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EA76" w14:textId="77777777" w:rsidR="00C822AE" w:rsidRPr="00825432" w:rsidRDefault="00C822AE" w:rsidP="00825432">
      <w:pPr>
        <w:jc w:val="center"/>
        <w:rPr>
          <w:b/>
        </w:rPr>
      </w:pPr>
      <w:r w:rsidRPr="00825432">
        <w:rPr>
          <w:b/>
        </w:rPr>
        <w:t>REQUEST FOR PROPOSAL (RFP)</w:t>
      </w:r>
    </w:p>
    <w:p w14:paraId="365C8E87" w14:textId="77777777" w:rsidR="00D45D8C" w:rsidRPr="00DF65EC" w:rsidRDefault="00C822AE" w:rsidP="00D45D8C">
      <w:pPr>
        <w:pStyle w:val="Header"/>
        <w:tabs>
          <w:tab w:val="clear" w:pos="4320"/>
          <w:tab w:val="clear" w:pos="8640"/>
        </w:tabs>
        <w:jc w:val="center"/>
        <w:rPr>
          <w:b/>
        </w:rPr>
      </w:pPr>
      <w:r>
        <w:rPr>
          <w:b/>
        </w:rPr>
        <w:t>#18-013</w:t>
      </w:r>
    </w:p>
    <w:p w14:paraId="17D4ACD5" w14:textId="77777777" w:rsidR="00D45D8C" w:rsidRPr="00CB22C2" w:rsidRDefault="00D45D8C" w:rsidP="00D45D8C">
      <w:pPr>
        <w:jc w:val="center"/>
        <w:rPr>
          <w:b/>
        </w:rPr>
      </w:pPr>
      <w:r w:rsidRPr="00CB22C2">
        <w:rPr>
          <w:b/>
        </w:rPr>
        <w:t>NEW YORK STATE EDUCATION DEPARTMENT</w:t>
      </w:r>
    </w:p>
    <w:p w14:paraId="54F72E69" w14:textId="77777777" w:rsidR="00D45D8C" w:rsidRPr="00CB22C2" w:rsidRDefault="00D45D8C" w:rsidP="00D45D8C">
      <w:pPr>
        <w:jc w:val="center"/>
        <w:rPr>
          <w:b/>
        </w:rPr>
      </w:pPr>
    </w:p>
    <w:p w14:paraId="29BC537A" w14:textId="77777777" w:rsidR="00C16538" w:rsidRPr="00DF65EC" w:rsidRDefault="00D45D8C" w:rsidP="00845726">
      <w:pPr>
        <w:pStyle w:val="Title"/>
      </w:pPr>
      <w:r w:rsidRPr="00DF65EC">
        <w:t xml:space="preserve">Title: </w:t>
      </w:r>
      <w:r w:rsidRPr="00DF65EC">
        <w:tab/>
      </w:r>
      <w:bookmarkStart w:id="0" w:name="_Hlk483387955"/>
      <w:r w:rsidR="00C16538" w:rsidRPr="00DF65EC">
        <w:t xml:space="preserve">Elementary, Intermediate (Middle) Level, and High School </w:t>
      </w:r>
      <w:bookmarkStart w:id="1" w:name="_Hlk483569035"/>
      <w:r w:rsidR="00C16538" w:rsidRPr="00DF65EC">
        <w:t>New York State English as a Second Language Achievement Test (NYSESLAT)</w:t>
      </w:r>
      <w:r w:rsidR="00C16538" w:rsidRPr="00DF65EC">
        <w:rPr>
          <w:u w:val="single"/>
        </w:rPr>
        <w:fldChar w:fldCharType="begin"/>
      </w:r>
      <w:r w:rsidR="00C16538" w:rsidRPr="00DF65EC">
        <w:rPr>
          <w:u w:val="single"/>
        </w:rPr>
        <w:instrText xml:space="preserve">  </w:instrText>
      </w:r>
      <w:r w:rsidR="00C16538" w:rsidRPr="00DF65EC">
        <w:rPr>
          <w:u w:val="single"/>
        </w:rPr>
        <w:fldChar w:fldCharType="end"/>
      </w:r>
    </w:p>
    <w:bookmarkEnd w:id="0"/>
    <w:bookmarkEnd w:id="1"/>
    <w:p w14:paraId="38DB4749" w14:textId="77777777" w:rsidR="00C16538" w:rsidRDefault="00C16538" w:rsidP="0041264D">
      <w:pPr>
        <w:pStyle w:val="Heading2"/>
        <w:jc w:val="left"/>
        <w:rPr>
          <w:u w:val="single"/>
        </w:rPr>
      </w:pPr>
    </w:p>
    <w:p w14:paraId="4F4A9ECD" w14:textId="77777777" w:rsidR="00B03352" w:rsidRDefault="00B03352" w:rsidP="00FB3A44">
      <w:pPr>
        <w:rPr>
          <w:rFonts w:cs="Arial"/>
        </w:rPr>
      </w:pPr>
      <w:r w:rsidRPr="00C5078D">
        <w:rPr>
          <w:rFonts w:cs="Arial"/>
        </w:rPr>
        <w:t>The New York State Education Department (NYSED), Office of State Assessment</w:t>
      </w:r>
      <w:r>
        <w:rPr>
          <w:rFonts w:cs="Arial"/>
        </w:rPr>
        <w:t xml:space="preserve"> (OSA)</w:t>
      </w:r>
      <w:r w:rsidR="00042127">
        <w:rPr>
          <w:rFonts w:cs="Arial"/>
        </w:rPr>
        <w:t>,</w:t>
      </w:r>
      <w:r w:rsidRPr="00C5078D">
        <w:rPr>
          <w:rFonts w:cs="Arial"/>
        </w:rPr>
        <w:t xml:space="preserve"> is seeking proposals </w:t>
      </w:r>
      <w:r w:rsidRPr="007E7835">
        <w:rPr>
          <w:rFonts w:cs="Arial"/>
        </w:rPr>
        <w:t xml:space="preserve">for </w:t>
      </w:r>
      <w:r w:rsidR="00AB219F" w:rsidRPr="007E7835">
        <w:rPr>
          <w:rFonts w:cs="Arial"/>
        </w:rPr>
        <w:t xml:space="preserve">the </w:t>
      </w:r>
      <w:hyperlink r:id="rId8" w:history="1">
        <w:r w:rsidR="00AB219F" w:rsidRPr="007E7835">
          <w:rPr>
            <w:rStyle w:val="Hyperlink"/>
            <w:rFonts w:cs="Arial"/>
          </w:rPr>
          <w:t>New York State English as a Second Language Achievement Test (NYSESLAT)</w:t>
        </w:r>
      </w:hyperlink>
      <w:r w:rsidR="00E57402">
        <w:rPr>
          <w:rFonts w:cs="Arial"/>
        </w:rPr>
        <w:t xml:space="preserve"> </w:t>
      </w:r>
      <w:r w:rsidR="008601AA">
        <w:rPr>
          <w:rFonts w:cs="Arial"/>
        </w:rPr>
        <w:t xml:space="preserve">and </w:t>
      </w:r>
      <w:hyperlink r:id="rId9" w:history="1">
        <w:r w:rsidR="008601AA" w:rsidRPr="008601AA">
          <w:rPr>
            <w:rStyle w:val="Hyperlink"/>
          </w:rPr>
          <w:t>New York State Identification Test for English Language Learners (NYSITELL)</w:t>
        </w:r>
      </w:hyperlink>
      <w:r w:rsidR="00042127">
        <w:rPr>
          <w:rStyle w:val="Hyperlink"/>
        </w:rPr>
        <w:t>.</w:t>
      </w:r>
      <w:r w:rsidR="008601AA">
        <w:t xml:space="preserve"> </w:t>
      </w:r>
      <w:r w:rsidR="00042127">
        <w:rPr>
          <w:rFonts w:cs="Arial"/>
        </w:rPr>
        <w:t>Services</w:t>
      </w:r>
      <w:r w:rsidR="00472D6C">
        <w:rPr>
          <w:rFonts w:cs="Arial"/>
        </w:rPr>
        <w:t xml:space="preserve"> </w:t>
      </w:r>
      <w:r w:rsidR="00042127">
        <w:rPr>
          <w:rFonts w:cs="Arial"/>
        </w:rPr>
        <w:t>include</w:t>
      </w:r>
      <w:r w:rsidRPr="00C5078D">
        <w:rPr>
          <w:rFonts w:cs="Arial"/>
        </w:rPr>
        <w:t xml:space="preserve"> development, research, printing, shipping, scoring, and score reporting</w:t>
      </w:r>
      <w:r w:rsidR="00E57402">
        <w:rPr>
          <w:rFonts w:cs="Arial"/>
        </w:rPr>
        <w:t xml:space="preserve"> </w:t>
      </w:r>
      <w:r w:rsidR="001A7364">
        <w:rPr>
          <w:rFonts w:cs="Arial"/>
        </w:rPr>
        <w:t>of operational and field tests</w:t>
      </w:r>
      <w:r w:rsidRPr="00C5078D">
        <w:rPr>
          <w:rFonts w:cs="Arial"/>
        </w:rPr>
        <w:t xml:space="preserve"> aligned with </w:t>
      </w:r>
      <w:r w:rsidR="001A7364">
        <w:rPr>
          <w:rFonts w:cs="Arial"/>
        </w:rPr>
        <w:t xml:space="preserve">New York </w:t>
      </w:r>
      <w:r w:rsidRPr="00C5078D">
        <w:rPr>
          <w:rFonts w:cs="Arial"/>
        </w:rPr>
        <w:t>State's approved English Languag</w:t>
      </w:r>
      <w:r>
        <w:rPr>
          <w:rFonts w:cs="Arial"/>
        </w:rPr>
        <w:t xml:space="preserve">e Arts (ELA) learning standards. </w:t>
      </w:r>
    </w:p>
    <w:p w14:paraId="7CBAEBCC" w14:textId="77777777" w:rsidR="00F52CD9" w:rsidRDefault="00F52CD9" w:rsidP="00FB3A44">
      <w:pPr>
        <w:rPr>
          <w:rFonts w:cs="Arial"/>
        </w:rPr>
      </w:pPr>
      <w:bookmarkStart w:id="2" w:name="_GoBack"/>
      <w:bookmarkEnd w:id="2"/>
    </w:p>
    <w:p w14:paraId="29F4DC55" w14:textId="77777777" w:rsidR="00306215" w:rsidRDefault="00306215" w:rsidP="00FB3A44">
      <w:r w:rsidRPr="00306215">
        <w:t>The primary purp</w:t>
      </w:r>
      <w:r>
        <w:t xml:space="preserve">ose of </w:t>
      </w:r>
      <w:r w:rsidR="009448A4">
        <w:t xml:space="preserve">the NYSESLAT is to </w:t>
      </w:r>
      <w:r w:rsidR="00875E32">
        <w:t>measure annual student progress in achieving English language proficiency and</w:t>
      </w:r>
      <w:r w:rsidR="009448A4">
        <w:t xml:space="preserve"> </w:t>
      </w:r>
      <w:r w:rsidRPr="00306215">
        <w:t xml:space="preserve">ascertain when students can appropriately exit English </w:t>
      </w:r>
      <w:r w:rsidR="009448A4">
        <w:t>L</w:t>
      </w:r>
      <w:r w:rsidRPr="00306215">
        <w:t xml:space="preserve">anguage </w:t>
      </w:r>
      <w:r w:rsidR="009448A4">
        <w:t>L</w:t>
      </w:r>
      <w:r w:rsidRPr="00306215">
        <w:t>earner</w:t>
      </w:r>
      <w:r w:rsidR="009448A4">
        <w:t>/Multilingual Learner</w:t>
      </w:r>
      <w:r w:rsidRPr="00306215">
        <w:t xml:space="preserve"> (ELL</w:t>
      </w:r>
      <w:r w:rsidR="00CF442F">
        <w:t>/MLL</w:t>
      </w:r>
      <w:r w:rsidRPr="00306215">
        <w:t>) status.</w:t>
      </w:r>
    </w:p>
    <w:p w14:paraId="31B58006" w14:textId="77777777" w:rsidR="00306215" w:rsidRDefault="00306215" w:rsidP="00FB3A44"/>
    <w:p w14:paraId="1AFD232D" w14:textId="08E4BA38" w:rsidR="00CF442F" w:rsidRDefault="00CF442F" w:rsidP="00CF442F">
      <w:r w:rsidRPr="00FB3A44">
        <w:t xml:space="preserve">In </w:t>
      </w:r>
      <w:r>
        <w:t>New York State</w:t>
      </w:r>
      <w:r w:rsidRPr="00FB3A44">
        <w:t xml:space="preserve">, </w:t>
      </w:r>
      <w:r>
        <w:t>ELLs/MLL</w:t>
      </w:r>
      <w:r w:rsidRPr="00FB3A44">
        <w:t xml:space="preserve">s are students </w:t>
      </w:r>
      <w:r w:rsidR="004147C6">
        <w:t>who speak a language other than English</w:t>
      </w:r>
      <w:r w:rsidR="00560C20" w:rsidRPr="00560C20">
        <w:t xml:space="preserve"> who are not only developing</w:t>
      </w:r>
      <w:r w:rsidR="008601AA">
        <w:t xml:space="preserve"> English skills</w:t>
      </w:r>
      <w:r w:rsidR="00783DFE">
        <w:t>,</w:t>
      </w:r>
      <w:r w:rsidR="008601AA">
        <w:t xml:space="preserve"> but becoming bilingual</w:t>
      </w:r>
      <w:r w:rsidR="00560C20" w:rsidRPr="00560C20">
        <w:t xml:space="preserve"> or, in some cases, multilingual children</w:t>
      </w:r>
      <w:r w:rsidRPr="00FB3A44">
        <w:t xml:space="preserve"> and </w:t>
      </w:r>
      <w:r w:rsidR="00042127">
        <w:t xml:space="preserve">who </w:t>
      </w:r>
      <w:r w:rsidRPr="00FB3A44">
        <w:t xml:space="preserve">score below the </w:t>
      </w:r>
      <w:r w:rsidR="00783DFE">
        <w:t>C</w:t>
      </w:r>
      <w:r w:rsidR="001B2FF2">
        <w:t>ommanding</w:t>
      </w:r>
      <w:r w:rsidRPr="00FB3A44">
        <w:t xml:space="preserve"> level on the </w:t>
      </w:r>
      <w:hyperlink r:id="rId10" w:history="1">
        <w:r w:rsidRPr="00494529">
          <w:rPr>
            <w:rStyle w:val="Hyperlink"/>
          </w:rPr>
          <w:t>current initial identification test</w:t>
        </w:r>
      </w:hyperlink>
      <w:r w:rsidR="001A7364">
        <w:rPr>
          <w:rStyle w:val="Hyperlink"/>
          <w:u w:val="none"/>
        </w:rPr>
        <w:t xml:space="preserve"> </w:t>
      </w:r>
      <w:bookmarkStart w:id="3" w:name="_Hlk487010158"/>
      <w:r w:rsidR="001A7364" w:rsidRPr="001A7364">
        <w:rPr>
          <w:rStyle w:val="Hyperlink"/>
          <w:color w:val="auto"/>
          <w:u w:val="none"/>
        </w:rPr>
        <w:t>(</w:t>
      </w:r>
      <w:r w:rsidRPr="00FB3A44">
        <w:t>NYSIT</w:t>
      </w:r>
      <w:r>
        <w:t>ELL</w:t>
      </w:r>
      <w:bookmarkEnd w:id="3"/>
      <w:r w:rsidR="008601AA">
        <w:t>)</w:t>
      </w:r>
      <w:r w:rsidR="001428FA">
        <w:t xml:space="preserve"> or </w:t>
      </w:r>
      <w:r w:rsidR="00587D03">
        <w:t xml:space="preserve">on </w:t>
      </w:r>
      <w:r w:rsidR="001428FA">
        <w:t xml:space="preserve">the NYSESLAT. </w:t>
      </w:r>
      <w:r>
        <w:t>New York State</w:t>
      </w:r>
      <w:r w:rsidRPr="00FB3A44">
        <w:t xml:space="preserve"> Commissioner’s Regulations (CR) Part 154-2.3 (l) stipulates that each school district with </w:t>
      </w:r>
      <w:r>
        <w:t>ELLs/MLL</w:t>
      </w:r>
      <w:r w:rsidRPr="00FB3A44">
        <w:t>s shall annually assess the English language proficiency of each such student</w:t>
      </w:r>
      <w:r w:rsidR="00783DFE">
        <w:t>,</w:t>
      </w:r>
      <w:r w:rsidRPr="00FB3A44">
        <w:t xml:space="preserve"> using such assessment as prescribed by the Commissioner for this purpose.</w:t>
      </w:r>
      <w:r w:rsidRPr="007723B1">
        <w:t xml:space="preserve"> </w:t>
      </w:r>
      <w:r w:rsidRPr="00FB3A44">
        <w:t xml:space="preserve">The NYSESLAT </w:t>
      </w:r>
      <w:r w:rsidR="00023911">
        <w:t>is</w:t>
      </w:r>
      <w:r w:rsidRPr="00FB3A44">
        <w:t xml:space="preserve"> used to assess the English language proficiency of students in Kindergarten through Grade 12 who are </w:t>
      </w:r>
      <w:r>
        <w:t>ELLs/MLL</w:t>
      </w:r>
      <w:r w:rsidRPr="00FB3A44">
        <w:t xml:space="preserve">s. The results of the NYSESLAT measure English language proficiency </w:t>
      </w:r>
      <w:r w:rsidRPr="00EA59ED">
        <w:t>relative to the linguistic demands of ELA Stan</w:t>
      </w:r>
      <w:r>
        <w:t xml:space="preserve">dards in grade-level classrooms </w:t>
      </w:r>
      <w:r w:rsidRPr="00FB3A44">
        <w:t xml:space="preserve">and prescribes the provision of </w:t>
      </w:r>
      <w:r>
        <w:t>ELL/MLL</w:t>
      </w:r>
      <w:r w:rsidRPr="00FB3A44">
        <w:t xml:space="preserve"> services as per CR-Part 154-2 for the following academic year.</w:t>
      </w:r>
    </w:p>
    <w:p w14:paraId="7C3B2346" w14:textId="77777777" w:rsidR="00CF442F" w:rsidRDefault="00CF442F" w:rsidP="00CF442F"/>
    <w:p w14:paraId="03C541E6" w14:textId="72513164" w:rsidR="004B659A" w:rsidRPr="00FB3A44" w:rsidRDefault="00EC3EDD" w:rsidP="004B659A">
      <w:r>
        <w:t>According to 2015-</w:t>
      </w:r>
      <w:r w:rsidR="004B659A" w:rsidRPr="00FB3A44">
        <w:t>16 school year data, of the approximately 2.6 million public school st</w:t>
      </w:r>
      <w:r w:rsidR="004B659A">
        <w:t>udents in New York State (NYS)</w:t>
      </w:r>
      <w:r w:rsidR="00783DFE">
        <w:t>,</w:t>
      </w:r>
      <w:r w:rsidR="004B659A">
        <w:t xml:space="preserve"> </w:t>
      </w:r>
      <w:r w:rsidR="004B659A" w:rsidRPr="00343C7E">
        <w:t xml:space="preserve">over 245,000 </w:t>
      </w:r>
      <w:r w:rsidR="004B659A">
        <w:t>students (8.8%) are ELLs/</w:t>
      </w:r>
      <w:r w:rsidR="004B659A" w:rsidRPr="00FB3A44">
        <w:t>MLLs</w:t>
      </w:r>
      <w:r w:rsidR="004B659A">
        <w:t xml:space="preserve">. </w:t>
      </w:r>
      <w:r w:rsidR="004B659A" w:rsidRPr="00FB3A44">
        <w:t xml:space="preserve">The linguistic diversity of NYS families makes up over 200 languages. </w:t>
      </w:r>
      <w:r w:rsidR="004B659A">
        <w:t>ELLs/</w:t>
      </w:r>
      <w:r w:rsidR="004B659A" w:rsidRPr="00FB3A44">
        <w:t>M</w:t>
      </w:r>
      <w:r w:rsidR="00783DFE">
        <w:t>L</w:t>
      </w:r>
      <w:r w:rsidR="004B659A">
        <w:t>L</w:t>
      </w:r>
      <w:r w:rsidR="004B659A" w:rsidRPr="00FB3A44">
        <w:t xml:space="preserve">s are a diverse group of students </w:t>
      </w:r>
      <w:r w:rsidR="00783DFE">
        <w:t>from</w:t>
      </w:r>
      <w:r w:rsidR="004B659A" w:rsidRPr="00FB3A44">
        <w:t xml:space="preserve"> different backgrounds</w:t>
      </w:r>
      <w:r w:rsidR="00587D03">
        <w:t xml:space="preserve"> and</w:t>
      </w:r>
      <w:r w:rsidR="004B659A" w:rsidRPr="00FB3A44">
        <w:t xml:space="preserve"> </w:t>
      </w:r>
      <w:r w:rsidR="004B659A">
        <w:t>cultures,</w:t>
      </w:r>
      <w:r w:rsidR="004B659A" w:rsidRPr="00FB3A44">
        <w:t xml:space="preserve"> and </w:t>
      </w:r>
      <w:r w:rsidR="004B659A">
        <w:t xml:space="preserve">with different </w:t>
      </w:r>
      <w:r w:rsidR="004B659A" w:rsidRPr="00FB3A44">
        <w:t>academic experiences.</w:t>
      </w:r>
    </w:p>
    <w:p w14:paraId="417DC5A2" w14:textId="77777777" w:rsidR="00FB3A44" w:rsidRPr="00FB3A44" w:rsidRDefault="00FB3A44" w:rsidP="00FB3A44"/>
    <w:p w14:paraId="1113B0B8" w14:textId="77777777" w:rsidR="00E40E66" w:rsidRPr="00F704B9" w:rsidRDefault="00BA753F" w:rsidP="00E40E66">
      <w:r>
        <w:t>E</w:t>
      </w:r>
      <w:r w:rsidR="00E40E66" w:rsidRPr="00CB22C2">
        <w:t xml:space="preserve">ligible </w:t>
      </w:r>
      <w:r w:rsidR="005F1CF7">
        <w:t>applicants</w:t>
      </w:r>
      <w:r w:rsidR="000B2F32">
        <w:t xml:space="preserve"> </w:t>
      </w:r>
      <w:r w:rsidR="00F63336">
        <w:t xml:space="preserve">are </w:t>
      </w:r>
      <w:r w:rsidR="00F63336" w:rsidRPr="00F63336">
        <w:t>for-profit or not-for-profit entities, including large testing companies and/or educational organizations</w:t>
      </w:r>
      <w:r w:rsidR="00F63336">
        <w:t xml:space="preserve"> </w:t>
      </w:r>
      <w:r w:rsidR="00E40E66" w:rsidRPr="00F704B9">
        <w:t>with demonstrated experience in developing and administering large scale assessments</w:t>
      </w:r>
      <w:r w:rsidR="00060AD4">
        <w:t xml:space="preserve"> and</w:t>
      </w:r>
      <w:r w:rsidR="00E40E66" w:rsidRPr="00F704B9">
        <w:t xml:space="preserve"> printing and shipping a high volume of tests and test</w:t>
      </w:r>
      <w:r w:rsidR="00102EE6">
        <w:t>-</w:t>
      </w:r>
      <w:r w:rsidR="00E40E66" w:rsidRPr="00F704B9">
        <w:t>related materials</w:t>
      </w:r>
      <w:r w:rsidR="00D3030F">
        <w:t xml:space="preserve"> in a timely and secure manner.</w:t>
      </w:r>
    </w:p>
    <w:p w14:paraId="3B6F46A8" w14:textId="77777777" w:rsidR="00D45D8C" w:rsidRPr="00CB22C2" w:rsidRDefault="00D45D8C" w:rsidP="00D45D8C"/>
    <w:p w14:paraId="36F65D45" w14:textId="77777777" w:rsidR="00E7346A" w:rsidRDefault="00C64C2B" w:rsidP="00C64C2B">
      <w:pPr>
        <w:rPr>
          <w:rFonts w:cs="Arial"/>
          <w:bCs/>
        </w:rPr>
      </w:pPr>
      <w:r w:rsidRPr="00CB22C2">
        <w:t xml:space="preserve">Subcontracting </w:t>
      </w:r>
      <w:r w:rsidRPr="00CB22C2">
        <w:rPr>
          <w:rFonts w:cs="Arial"/>
        </w:rPr>
        <w:t xml:space="preserve">will be limited to </w:t>
      </w:r>
      <w:r w:rsidR="00C929E0" w:rsidRPr="00CB22C2">
        <w:rPr>
          <w:rFonts w:cs="Arial"/>
        </w:rPr>
        <w:t>thirty</w:t>
      </w:r>
      <w:r w:rsidR="00D32398" w:rsidRPr="00CB22C2">
        <w:rPr>
          <w:rFonts w:cs="Arial"/>
        </w:rPr>
        <w:t xml:space="preserve"> percent </w:t>
      </w:r>
      <w:r w:rsidRPr="00CB22C2">
        <w:rPr>
          <w:rFonts w:cs="Arial"/>
        </w:rPr>
        <w:t>(</w:t>
      </w:r>
      <w:r w:rsidR="00C929E0" w:rsidRPr="00CB22C2">
        <w:rPr>
          <w:rFonts w:cs="Arial"/>
        </w:rPr>
        <w:t>3</w:t>
      </w:r>
      <w:r w:rsidRPr="00CB22C2">
        <w:rPr>
          <w:rFonts w:cs="Arial"/>
        </w:rPr>
        <w:t xml:space="preserve">0%) of the </w:t>
      </w:r>
      <w:r w:rsidR="00FD36C1">
        <w:rPr>
          <w:rFonts w:cs="Arial"/>
        </w:rPr>
        <w:t>total</w:t>
      </w:r>
      <w:r w:rsidRPr="00CB22C2">
        <w:rPr>
          <w:rFonts w:cs="Arial"/>
        </w:rPr>
        <w:t xml:space="preserve"> contract budget.</w:t>
      </w:r>
      <w:r w:rsidR="00E7346A">
        <w:rPr>
          <w:rFonts w:cs="Arial"/>
        </w:rPr>
        <w:t xml:space="preserve"> </w:t>
      </w:r>
      <w:r w:rsidRPr="00CB22C2">
        <w:rPr>
          <w:rFonts w:cs="Arial"/>
          <w:bCs/>
          <w:spacing w:val="-3"/>
        </w:rPr>
        <w:t xml:space="preserve">Subcontracting is defined as </w:t>
      </w:r>
      <w:r w:rsidRPr="00CB22C2">
        <w:rPr>
          <w:rFonts w:cs="Arial"/>
          <w:bCs/>
        </w:rPr>
        <w:t>non-employee direct personal services and related incidental expenses, including travel.</w:t>
      </w:r>
    </w:p>
    <w:p w14:paraId="2464E96C" w14:textId="77777777" w:rsidR="00E9669B" w:rsidRDefault="00E9669B" w:rsidP="00C64C2B">
      <w:pPr>
        <w:rPr>
          <w:rFonts w:cs="Arial"/>
          <w:bCs/>
        </w:rPr>
      </w:pPr>
    </w:p>
    <w:p w14:paraId="4E5BA767" w14:textId="77777777" w:rsidR="00C64C2B" w:rsidRPr="00CB22C2" w:rsidRDefault="00C64C2B" w:rsidP="006804E4">
      <w:r w:rsidRPr="00CB22C2">
        <w:rPr>
          <w:rFonts w:cs="Arial"/>
        </w:rPr>
        <w:t>Bidders are required to comply with NYSED’s Minority and Women-Owned Business Enterprises (M/WBE) participation goals for this RFP</w:t>
      </w:r>
      <w:r w:rsidR="0043149E" w:rsidRPr="00CB22C2">
        <w:rPr>
          <w:rFonts w:cs="Arial"/>
        </w:rPr>
        <w:t xml:space="preserve"> through one of three methods</w:t>
      </w:r>
      <w:r w:rsidRPr="00CB22C2">
        <w:rPr>
          <w:rFonts w:cs="Arial"/>
        </w:rPr>
        <w:t>.</w:t>
      </w:r>
      <w:r w:rsidRPr="00CB22C2">
        <w:t xml:space="preserve"> </w:t>
      </w:r>
      <w:r w:rsidR="0043149E" w:rsidRPr="00CB22C2">
        <w:t xml:space="preserve">Compliance methods are discussed in detail in </w:t>
      </w:r>
      <w:r w:rsidR="00D01100" w:rsidRPr="00CB22C2">
        <w:t xml:space="preserve">the </w:t>
      </w:r>
      <w:r w:rsidRPr="00CB22C2">
        <w:t xml:space="preserve">Minority/Women-Owned Business Enterprise (M/WBE) </w:t>
      </w:r>
      <w:r w:rsidR="00395893" w:rsidRPr="00CB22C2">
        <w:t>Participation Goals</w:t>
      </w:r>
      <w:r w:rsidR="00B1345D" w:rsidRPr="00CB22C2">
        <w:t xml:space="preserve"> </w:t>
      </w:r>
      <w:r w:rsidR="00D01100" w:rsidRPr="00CB22C2">
        <w:t>section below</w:t>
      </w:r>
      <w:r w:rsidR="00B1345D" w:rsidRPr="00CB22C2">
        <w:t>.</w:t>
      </w:r>
    </w:p>
    <w:p w14:paraId="2D320C16" w14:textId="77777777" w:rsidR="00CF442F" w:rsidRDefault="00CF442F" w:rsidP="006804E4"/>
    <w:p w14:paraId="74067085" w14:textId="08665D10" w:rsidR="00E40E66" w:rsidRDefault="00E40E66" w:rsidP="006804E4">
      <w:r w:rsidRPr="00CB22C2">
        <w:t xml:space="preserve">NYSED will award </w:t>
      </w:r>
      <w:r w:rsidRPr="00E40E66">
        <w:t xml:space="preserve">one </w:t>
      </w:r>
      <w:r>
        <w:t>contract</w:t>
      </w:r>
      <w:r w:rsidRPr="00CB22C2">
        <w:t xml:space="preserve"> pursuant to this RFP</w:t>
      </w:r>
      <w:r w:rsidR="00453CE2">
        <w:t xml:space="preserve"> for a term of four (4) years and </w:t>
      </w:r>
      <w:r w:rsidR="00556177">
        <w:t>seven</w:t>
      </w:r>
      <w:r w:rsidR="00453CE2">
        <w:t xml:space="preserve"> (</w:t>
      </w:r>
      <w:r w:rsidR="00556177">
        <w:t>7</w:t>
      </w:r>
      <w:r>
        <w:t>) months</w:t>
      </w:r>
      <w:r w:rsidRPr="00CB22C2">
        <w:t>.  The contract</w:t>
      </w:r>
      <w:r>
        <w:t xml:space="preserve"> </w:t>
      </w:r>
      <w:r w:rsidRPr="00CB22C2">
        <w:t>resulting from this RFP will be for a term anticipated to begin</w:t>
      </w:r>
      <w:r w:rsidRPr="00CB22C2">
        <w:rPr>
          <w:b/>
        </w:rPr>
        <w:t xml:space="preserve"> </w:t>
      </w:r>
      <w:bookmarkStart w:id="4" w:name="_Hlk481587948"/>
      <w:r w:rsidR="00556177" w:rsidRPr="00556177">
        <w:t xml:space="preserve">June </w:t>
      </w:r>
      <w:r w:rsidRPr="00556177">
        <w:t>1, 2018</w:t>
      </w:r>
      <w:r w:rsidRPr="00CB22C2">
        <w:t xml:space="preserve"> and to end </w:t>
      </w:r>
      <w:r w:rsidR="001A73F1">
        <w:t xml:space="preserve">December </w:t>
      </w:r>
      <w:r>
        <w:t>31, 202</w:t>
      </w:r>
      <w:bookmarkEnd w:id="4"/>
      <w:r>
        <w:t>2.</w:t>
      </w:r>
    </w:p>
    <w:p w14:paraId="361797ED" w14:textId="77777777" w:rsidR="001E4A6F" w:rsidRPr="00CB22C2" w:rsidRDefault="001E4A6F" w:rsidP="006804E4"/>
    <w:p w14:paraId="422C3172" w14:textId="2ECC9DFE" w:rsidR="00926F9E" w:rsidRDefault="001E4A6F" w:rsidP="00926F9E">
      <w:r w:rsidRPr="00E9669B">
        <w:lastRenderedPageBreak/>
        <w:t>NYSED continues to transition to computer-based testing (CBT)</w:t>
      </w:r>
      <w:r w:rsidR="00783DFE">
        <w:t>,</w:t>
      </w:r>
      <w:r w:rsidRPr="00E9669B">
        <w:t xml:space="preserve"> as part of its commitment to both meeting the needs of 21st century learners and improving test delivery, test integrity, scoring validity, and turn-around time on testing results. Accordingly, during the term of the contract awarded from this RFP, NYSED may issue a separate RFP to provide an option for NYS schools to administer one or more of the grade bands of the NYSESLAT to their students by CBT.  In the event that this other contract is awarded to a different contractor, the contractor awarded the pr</w:t>
      </w:r>
      <w:r w:rsidR="00916127" w:rsidRPr="00E9669B">
        <w:t>imary test development contract resulting from this RFP</w:t>
      </w:r>
      <w:r w:rsidRPr="00E9669B">
        <w:t xml:space="preserve"> is expected to fully cooperate with the contractor awarded the CBT </w:t>
      </w:r>
      <w:r w:rsidR="00916127" w:rsidRPr="00E9669B">
        <w:t xml:space="preserve">delivery </w:t>
      </w:r>
      <w:r w:rsidRPr="00E9669B">
        <w:t>contract.</w:t>
      </w:r>
      <w:r w:rsidR="00926F9E" w:rsidRPr="00E9669B">
        <w:t xml:space="preserve"> </w:t>
      </w:r>
      <w:bookmarkStart w:id="5" w:name="_Hlk493488494"/>
      <w:r w:rsidR="00926F9E" w:rsidRPr="00E9669B">
        <w:t xml:space="preserve">This includes providing </w:t>
      </w:r>
      <w:r w:rsidR="00472D6C" w:rsidRPr="00E9669B">
        <w:t>all</w:t>
      </w:r>
      <w:r w:rsidR="00783DFE">
        <w:t xml:space="preserve"> of</w:t>
      </w:r>
      <w:r w:rsidR="00926F9E" w:rsidRPr="00E9669B">
        <w:t xml:space="preserve"> the passages/stimuli, test questions, and other associated test content that will be administered in CBT format to the CBT contractor at least 90 days in advance of their first administration date and provided in a format mutually agreed upon by the two contractors and </w:t>
      </w:r>
      <w:r w:rsidR="00783DFE">
        <w:t xml:space="preserve">by </w:t>
      </w:r>
      <w:r w:rsidR="00926F9E" w:rsidRPr="00E9669B">
        <w:t>NYSED.</w:t>
      </w:r>
    </w:p>
    <w:bookmarkEnd w:id="5"/>
    <w:p w14:paraId="3471ADCB" w14:textId="77777777" w:rsidR="001E4A6F" w:rsidRPr="00CB22C2" w:rsidRDefault="00926F9E" w:rsidP="00D45D8C">
      <w:r>
        <w:t xml:space="preserve"> </w:t>
      </w:r>
    </w:p>
    <w:p w14:paraId="08251440" w14:textId="77777777" w:rsidR="00D45D8C" w:rsidRDefault="00D45D8C" w:rsidP="00453CE2">
      <w:r w:rsidRPr="00CB22C2">
        <w:t>Service Area</w:t>
      </w:r>
      <w:r w:rsidRPr="00CB22C2">
        <w:rPr>
          <w:b/>
        </w:rPr>
        <w:t xml:space="preserve">: </w:t>
      </w:r>
      <w:r w:rsidR="00453CE2" w:rsidRPr="00453CE2">
        <w:t>Statewide</w:t>
      </w:r>
    </w:p>
    <w:p w14:paraId="11868404" w14:textId="77777777" w:rsidR="00E9669B" w:rsidRPr="00453CE2" w:rsidRDefault="00E9669B" w:rsidP="00453CE2"/>
    <w:p w14:paraId="50FC8863" w14:textId="77777777" w:rsidR="00D45D8C" w:rsidRPr="00CB22C2" w:rsidRDefault="00D45D8C" w:rsidP="00D45D8C">
      <w:pPr>
        <w:rPr>
          <w:b/>
        </w:rPr>
      </w:pPr>
      <w:r w:rsidRPr="00CB22C2">
        <w:rPr>
          <w:b/>
        </w:rPr>
        <w:t xml:space="preserve">Components contained in </w:t>
      </w:r>
      <w:r w:rsidRPr="00CB22C2">
        <w:rPr>
          <w:b/>
          <w:bCs/>
        </w:rPr>
        <w:t>RFP Proposal #</w:t>
      </w:r>
      <w:r w:rsidR="009944CD">
        <w:rPr>
          <w:b/>
          <w:bCs/>
        </w:rPr>
        <w:t>1</w:t>
      </w:r>
      <w:r w:rsidR="00F368D2">
        <w:rPr>
          <w:b/>
          <w:bCs/>
        </w:rPr>
        <w:t>8</w:t>
      </w:r>
      <w:r w:rsidR="009F6CE2" w:rsidRPr="00CB22C2">
        <w:rPr>
          <w:b/>
          <w:bCs/>
        </w:rPr>
        <w:t>-</w:t>
      </w:r>
      <w:r w:rsidR="00F368D2">
        <w:rPr>
          <w:b/>
          <w:bCs/>
        </w:rPr>
        <w:t>013</w:t>
      </w:r>
      <w:r w:rsidRPr="00CB22C2">
        <w:t xml:space="preserve"> </w:t>
      </w:r>
      <w:r w:rsidRPr="00CB22C2">
        <w:rPr>
          <w:b/>
        </w:rPr>
        <w:t>are as follows:</w:t>
      </w:r>
    </w:p>
    <w:p w14:paraId="03091C9A" w14:textId="77777777" w:rsidR="00D45D8C" w:rsidRPr="00CB22C2" w:rsidRDefault="00D45D8C" w:rsidP="00D45D8C"/>
    <w:p w14:paraId="0F9B033C" w14:textId="77777777" w:rsidR="00D45D8C" w:rsidRPr="00CB22C2" w:rsidRDefault="00D45D8C" w:rsidP="00CF5FAE">
      <w:pPr>
        <w:pStyle w:val="ListParagraph"/>
        <w:numPr>
          <w:ilvl w:val="0"/>
          <w:numId w:val="307"/>
        </w:numPr>
      </w:pPr>
      <w:r w:rsidRPr="00CB22C2">
        <w:t xml:space="preserve">Description </w:t>
      </w:r>
      <w:r w:rsidR="00453CE2">
        <w:t>o</w:t>
      </w:r>
      <w:r w:rsidRPr="00CB22C2">
        <w:t xml:space="preserve">f Services </w:t>
      </w:r>
      <w:r w:rsidR="00453CE2">
        <w:t>t</w:t>
      </w:r>
      <w:r w:rsidRPr="00CB22C2">
        <w:t>o Be Performed</w:t>
      </w:r>
    </w:p>
    <w:p w14:paraId="48D7CC9F" w14:textId="77777777" w:rsidR="00D45D8C" w:rsidRPr="00CB22C2" w:rsidRDefault="00D45D8C" w:rsidP="00CF5FAE">
      <w:pPr>
        <w:pStyle w:val="ListParagraph"/>
        <w:numPr>
          <w:ilvl w:val="0"/>
          <w:numId w:val="307"/>
        </w:numPr>
      </w:pPr>
      <w:r w:rsidRPr="00CB22C2">
        <w:t>Submission</w:t>
      </w:r>
    </w:p>
    <w:p w14:paraId="19D1C69B" w14:textId="77777777" w:rsidR="00D45D8C" w:rsidRPr="00CB22C2" w:rsidRDefault="00D45D8C" w:rsidP="00CF5FAE">
      <w:pPr>
        <w:pStyle w:val="ListParagraph"/>
        <w:numPr>
          <w:ilvl w:val="0"/>
          <w:numId w:val="307"/>
        </w:numPr>
      </w:pPr>
      <w:r w:rsidRPr="00CB22C2">
        <w:t>Evaluation Criteria and Method of Award</w:t>
      </w:r>
    </w:p>
    <w:p w14:paraId="1FBCEFCB" w14:textId="77777777" w:rsidR="00D45D8C" w:rsidRPr="00CB22C2" w:rsidRDefault="00D45D8C" w:rsidP="00CF5FAE">
      <w:pPr>
        <w:pStyle w:val="ListParagraph"/>
        <w:numPr>
          <w:ilvl w:val="0"/>
          <w:numId w:val="307"/>
        </w:numPr>
      </w:pPr>
      <w:r w:rsidRPr="00CB22C2">
        <w:t>Assurances</w:t>
      </w:r>
    </w:p>
    <w:p w14:paraId="2E47FD2A" w14:textId="77777777" w:rsidR="00D45D8C" w:rsidRDefault="00D45D8C" w:rsidP="00CF5FAE">
      <w:pPr>
        <w:pStyle w:val="ListParagraph"/>
        <w:numPr>
          <w:ilvl w:val="0"/>
          <w:numId w:val="307"/>
        </w:numPr>
      </w:pPr>
      <w:r w:rsidRPr="00CB22C2">
        <w:t>Submission Documents (separate document)</w:t>
      </w:r>
    </w:p>
    <w:p w14:paraId="1AC7F380" w14:textId="77777777" w:rsidR="00D45D8C" w:rsidRDefault="00453CE2" w:rsidP="00CF5FAE">
      <w:pPr>
        <w:pStyle w:val="ListParagraph"/>
        <w:numPr>
          <w:ilvl w:val="0"/>
          <w:numId w:val="307"/>
        </w:numPr>
      </w:pPr>
      <w:r>
        <w:t xml:space="preserve">Attachments </w:t>
      </w:r>
    </w:p>
    <w:p w14:paraId="03D534AB" w14:textId="77777777" w:rsidR="00384521" w:rsidRPr="00CB22C2" w:rsidRDefault="00384521" w:rsidP="00384521">
      <w:pPr>
        <w:ind w:left="1440"/>
      </w:pPr>
    </w:p>
    <w:p w14:paraId="25523C52" w14:textId="77B3BA91" w:rsidR="00D45D8C" w:rsidRDefault="00D45D8C" w:rsidP="00D45D8C">
      <w:pPr>
        <w:pStyle w:val="p4"/>
        <w:widowControl/>
        <w:tabs>
          <w:tab w:val="clear" w:pos="720"/>
        </w:tabs>
        <w:spacing w:line="240" w:lineRule="auto"/>
        <w:rPr>
          <w:rFonts w:ascii="Arial" w:hAnsi="Arial"/>
        </w:rPr>
      </w:pPr>
      <w:r w:rsidRPr="00CB22C2">
        <w:rPr>
          <w:rFonts w:ascii="Arial" w:hAnsi="Arial"/>
        </w:rPr>
        <w:t>Questions regarding</w:t>
      </w:r>
      <w:r w:rsidR="00324FA6">
        <w:rPr>
          <w:rFonts w:ascii="Arial" w:hAnsi="Arial"/>
        </w:rPr>
        <w:t xml:space="preserve"> this</w:t>
      </w:r>
      <w:r w:rsidRPr="00CB22C2">
        <w:rPr>
          <w:rFonts w:ascii="Arial" w:hAnsi="Arial"/>
        </w:rPr>
        <w:t xml:space="preserve"> request must be submitted by Email to </w:t>
      </w:r>
      <w:hyperlink r:id="rId11" w:history="1">
        <w:r w:rsidR="008866C9" w:rsidRPr="008866C9">
          <w:rPr>
            <w:rStyle w:val="Hyperlink"/>
            <w:rFonts w:ascii="Arial" w:hAnsi="Arial" w:cs="Arial"/>
          </w:rPr>
          <w:t>AssessmentRFP@</w:t>
        </w:r>
      </w:hyperlink>
      <w:r w:rsidR="008866C9" w:rsidRPr="008866C9">
        <w:rPr>
          <w:rStyle w:val="Hyperlink"/>
          <w:rFonts w:ascii="Arial" w:hAnsi="Arial" w:cs="Arial"/>
        </w:rPr>
        <w:t>nysed.gov</w:t>
      </w:r>
      <w:r w:rsidR="008866C9" w:rsidRPr="008866C9">
        <w:rPr>
          <w:rFonts w:ascii="Arial" w:hAnsi="Arial" w:cs="Arial"/>
          <w:b/>
        </w:rPr>
        <w:t xml:space="preserve"> </w:t>
      </w:r>
      <w:r w:rsidRPr="00CB22C2">
        <w:rPr>
          <w:rFonts w:ascii="Arial" w:hAnsi="Arial"/>
        </w:rPr>
        <w:t xml:space="preserve">no later than the close of business </w:t>
      </w:r>
      <w:r w:rsidR="00765F42">
        <w:rPr>
          <w:rFonts w:ascii="Arial" w:hAnsi="Arial"/>
        </w:rPr>
        <w:t>November 10, 2017</w:t>
      </w:r>
      <w:r w:rsidRPr="00CB22C2">
        <w:rPr>
          <w:rFonts w:ascii="Arial" w:hAnsi="Arial"/>
        </w:rPr>
        <w:t>.</w:t>
      </w:r>
      <w:r w:rsidR="00E7346A">
        <w:rPr>
          <w:rFonts w:ascii="Arial" w:hAnsi="Arial"/>
        </w:rPr>
        <w:t xml:space="preserve"> </w:t>
      </w:r>
      <w:r w:rsidRPr="00CB22C2">
        <w:rPr>
          <w:rFonts w:ascii="Arial" w:hAnsi="Arial"/>
        </w:rPr>
        <w:t>Questions regarding this request should be identified as Program, Fiscal</w:t>
      </w:r>
      <w:r w:rsidR="00324FA6">
        <w:rPr>
          <w:rFonts w:ascii="Arial" w:hAnsi="Arial"/>
        </w:rPr>
        <w:t>,</w:t>
      </w:r>
      <w:r w:rsidRPr="00CB22C2">
        <w:rPr>
          <w:rFonts w:ascii="Arial" w:hAnsi="Arial"/>
        </w:rPr>
        <w:t xml:space="preserve"> or M/WBE.</w:t>
      </w:r>
      <w:r w:rsidR="00E7346A">
        <w:rPr>
          <w:rFonts w:ascii="Arial" w:hAnsi="Arial"/>
        </w:rPr>
        <w:t xml:space="preserve"> </w:t>
      </w:r>
      <w:r w:rsidRPr="00CB22C2">
        <w:rPr>
          <w:rFonts w:ascii="Arial" w:hAnsi="Arial"/>
        </w:rPr>
        <w:t xml:space="preserve">A Questions and Answers Summary will be posted to </w:t>
      </w:r>
      <w:r w:rsidR="008866C9">
        <w:rPr>
          <w:rFonts w:ascii="Arial" w:hAnsi="Arial"/>
        </w:rPr>
        <w:t xml:space="preserve">the </w:t>
      </w:r>
      <w:hyperlink r:id="rId12" w:history="1">
        <w:r w:rsidR="008866C9" w:rsidRPr="008866C9">
          <w:rPr>
            <w:rStyle w:val="Hyperlink"/>
            <w:rFonts w:ascii="Arial" w:hAnsi="Arial"/>
          </w:rPr>
          <w:t>NYSED competitive procurement website</w:t>
        </w:r>
      </w:hyperlink>
      <w:r w:rsidR="00C26632" w:rsidRPr="00CB22C2">
        <w:rPr>
          <w:rFonts w:ascii="Arial" w:hAnsi="Arial"/>
          <w:b/>
        </w:rPr>
        <w:t xml:space="preserve"> </w:t>
      </w:r>
      <w:r w:rsidRPr="00CB22C2">
        <w:rPr>
          <w:rFonts w:ascii="Arial" w:hAnsi="Arial"/>
        </w:rPr>
        <w:t xml:space="preserve">no later than </w:t>
      </w:r>
      <w:r w:rsidR="00765F42">
        <w:rPr>
          <w:rFonts w:ascii="Arial" w:hAnsi="Arial"/>
        </w:rPr>
        <w:t>November 24, 2017</w:t>
      </w:r>
      <w:r w:rsidR="008866C9">
        <w:rPr>
          <w:rFonts w:ascii="Arial" w:hAnsi="Arial"/>
        </w:rPr>
        <w:t>.</w:t>
      </w:r>
      <w:r w:rsidRPr="00CB22C2" w:rsidDel="002575F3">
        <w:rPr>
          <w:rFonts w:ascii="Arial" w:hAnsi="Arial"/>
        </w:rPr>
        <w:t xml:space="preserve"> </w:t>
      </w:r>
      <w:r w:rsidR="004F0BC8" w:rsidRPr="00CB22C2">
        <w:rPr>
          <w:rFonts w:ascii="Arial" w:hAnsi="Arial"/>
        </w:rPr>
        <w:t>The following are the designated contacts for this procurement:</w:t>
      </w:r>
    </w:p>
    <w:p w14:paraId="450944A3" w14:textId="116F9F61" w:rsidR="008B6907" w:rsidRDefault="008B6907" w:rsidP="00D45D8C">
      <w:pPr>
        <w:pStyle w:val="p4"/>
        <w:widowControl/>
        <w:tabs>
          <w:tab w:val="clear" w:pos="720"/>
        </w:tabs>
        <w:spacing w:line="240" w:lineRule="auto"/>
        <w:rPr>
          <w:rFonts w:ascii="Arial" w:hAnsi="Arial"/>
        </w:rPr>
      </w:pPr>
    </w:p>
    <w:tbl>
      <w:tblPr>
        <w:tblW w:w="11070" w:type="dxa"/>
        <w:tblLayout w:type="fixed"/>
        <w:tblLook w:val="0000" w:firstRow="0" w:lastRow="0" w:firstColumn="0" w:lastColumn="0" w:noHBand="0" w:noVBand="0"/>
      </w:tblPr>
      <w:tblGrid>
        <w:gridCol w:w="3690"/>
        <w:gridCol w:w="3690"/>
        <w:gridCol w:w="3690"/>
      </w:tblGrid>
      <w:tr w:rsidR="008B6907" w:rsidRPr="00CB22C2" w14:paraId="745CD31C" w14:textId="77777777" w:rsidTr="001E45D7">
        <w:tc>
          <w:tcPr>
            <w:tcW w:w="3690" w:type="dxa"/>
          </w:tcPr>
          <w:p w14:paraId="39D09795" w14:textId="77777777" w:rsidR="008B6907" w:rsidRDefault="008B6907" w:rsidP="001E45D7">
            <w:pPr>
              <w:rPr>
                <w:b/>
                <w:u w:val="single"/>
              </w:rPr>
            </w:pPr>
            <w:r w:rsidRPr="00CB22C2">
              <w:rPr>
                <w:b/>
                <w:u w:val="single"/>
              </w:rPr>
              <w:t>Program Matters</w:t>
            </w:r>
          </w:p>
          <w:p w14:paraId="12540A79" w14:textId="2B67151C" w:rsidR="008B6907" w:rsidRPr="004A21E3" w:rsidRDefault="008B6907" w:rsidP="001E45D7">
            <w:r>
              <w:t>Victoria Mahar</w:t>
            </w:r>
          </w:p>
          <w:p w14:paraId="3D22782F" w14:textId="47B5D133" w:rsidR="008B6907" w:rsidRPr="00CB22C2" w:rsidRDefault="008B6907" w:rsidP="001E45D7">
            <w:pPr>
              <w:rPr>
                <w:b/>
              </w:rPr>
            </w:pPr>
            <w:r w:rsidRPr="008B6907">
              <w:t>AssessmentRFP@nysed.gov</w:t>
            </w:r>
          </w:p>
        </w:tc>
        <w:tc>
          <w:tcPr>
            <w:tcW w:w="3690" w:type="dxa"/>
          </w:tcPr>
          <w:p w14:paraId="6E696DB3" w14:textId="77777777" w:rsidR="008B6907" w:rsidRDefault="008B6907" w:rsidP="001E45D7">
            <w:pPr>
              <w:rPr>
                <w:b/>
                <w:u w:val="single"/>
              </w:rPr>
            </w:pPr>
            <w:r w:rsidRPr="00CB22C2">
              <w:rPr>
                <w:b/>
                <w:u w:val="single"/>
              </w:rPr>
              <w:t>Fiscal Matters</w:t>
            </w:r>
          </w:p>
          <w:p w14:paraId="5DA268EE" w14:textId="48983145" w:rsidR="008B6907" w:rsidRDefault="008B6907" w:rsidP="001E45D7">
            <w:r>
              <w:t>Jessica Hartjen</w:t>
            </w:r>
          </w:p>
          <w:p w14:paraId="3AA06ADF" w14:textId="0C1D18CB" w:rsidR="008B6907" w:rsidRPr="00CB22C2" w:rsidRDefault="008B6907" w:rsidP="001E45D7">
            <w:pPr>
              <w:rPr>
                <w:b/>
              </w:rPr>
            </w:pPr>
            <w:r w:rsidRPr="008B6907">
              <w:t>AssessmentRFP@nysed.gov</w:t>
            </w:r>
          </w:p>
        </w:tc>
        <w:tc>
          <w:tcPr>
            <w:tcW w:w="3690" w:type="dxa"/>
          </w:tcPr>
          <w:p w14:paraId="3730C2E1" w14:textId="77777777" w:rsidR="008B6907" w:rsidRDefault="008B6907" w:rsidP="001E45D7">
            <w:pPr>
              <w:rPr>
                <w:b/>
                <w:u w:val="single"/>
              </w:rPr>
            </w:pPr>
            <w:r w:rsidRPr="00CB22C2">
              <w:rPr>
                <w:b/>
                <w:u w:val="single"/>
              </w:rPr>
              <w:t>M/WBE Matters</w:t>
            </w:r>
          </w:p>
          <w:p w14:paraId="64B111B8" w14:textId="77777777" w:rsidR="008B6907" w:rsidRDefault="008B6907" w:rsidP="001E45D7">
            <w:r w:rsidRPr="00CB22C2">
              <w:t>Joan Ramsey</w:t>
            </w:r>
          </w:p>
          <w:p w14:paraId="7801B3D4" w14:textId="43CFEF90" w:rsidR="008B6907" w:rsidRPr="00CB22C2" w:rsidRDefault="008B6907" w:rsidP="001E45D7">
            <w:pPr>
              <w:rPr>
                <w:b/>
                <w:u w:val="single"/>
              </w:rPr>
            </w:pPr>
            <w:r w:rsidRPr="008B6907">
              <w:t>AssessmentRFP@nysed.gov</w:t>
            </w:r>
          </w:p>
        </w:tc>
      </w:tr>
    </w:tbl>
    <w:p w14:paraId="02420543" w14:textId="77777777" w:rsidR="008B6907" w:rsidRPr="00CB22C2" w:rsidRDefault="008B6907" w:rsidP="00D45D8C">
      <w:pPr>
        <w:pStyle w:val="p4"/>
        <w:widowControl/>
        <w:tabs>
          <w:tab w:val="clear" w:pos="720"/>
        </w:tabs>
        <w:spacing w:line="240" w:lineRule="auto"/>
        <w:rPr>
          <w:rFonts w:ascii="Arial" w:hAnsi="Arial"/>
          <w:b/>
          <w:bCs/>
        </w:rPr>
      </w:pPr>
    </w:p>
    <w:p w14:paraId="481C7749" w14:textId="11A6FFEF" w:rsidR="000E12CE" w:rsidRPr="00CB22C2" w:rsidRDefault="000E12CE" w:rsidP="00D45D8C">
      <w:pPr>
        <w:pStyle w:val="p4"/>
        <w:widowControl/>
        <w:tabs>
          <w:tab w:val="clear" w:pos="720"/>
        </w:tabs>
        <w:spacing w:line="240" w:lineRule="auto"/>
        <w:rPr>
          <w:rFonts w:ascii="Arial" w:hAnsi="Arial"/>
          <w:b/>
          <w:bCs/>
        </w:rPr>
      </w:pPr>
    </w:p>
    <w:p w14:paraId="07190390" w14:textId="11D4AB5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w:t>
      </w:r>
      <w:r w:rsidR="00324FA6">
        <w:rPr>
          <w:rFonts w:ascii="Arial" w:hAnsi="Arial" w:cs="Arial"/>
        </w:rPr>
        <w:t>in the Submission section of this</w:t>
      </w:r>
      <w:r w:rsidRPr="00CB22C2">
        <w:rPr>
          <w:rFonts w:ascii="Arial" w:hAnsi="Arial" w:cs="Arial"/>
        </w:rPr>
        <w:t xml:space="preserve"> RFP, </w:t>
      </w:r>
      <w:r w:rsidRPr="00CB22C2">
        <w:rPr>
          <w:rFonts w:ascii="Arial" w:hAnsi="Arial"/>
        </w:rPr>
        <w:t xml:space="preserve">and be received at NYSED no later than </w:t>
      </w:r>
      <w:r w:rsidR="00765F42" w:rsidRPr="00765F42">
        <w:rPr>
          <w:rFonts w:ascii="Arial" w:hAnsi="Arial"/>
          <w:b/>
        </w:rPr>
        <w:t>December 15, 2017</w:t>
      </w:r>
      <w:r w:rsidR="00765F42">
        <w:rPr>
          <w:rFonts w:ascii="Arial" w:hAnsi="Arial"/>
          <w:b/>
        </w:rPr>
        <w:t xml:space="preserve"> </w:t>
      </w:r>
      <w:r w:rsidRPr="00765F42">
        <w:rPr>
          <w:rFonts w:ascii="Arial" w:hAnsi="Arial"/>
          <w:b/>
        </w:rPr>
        <w:t>by</w:t>
      </w:r>
      <w:r w:rsidRPr="00CB22C2">
        <w:rPr>
          <w:rFonts w:ascii="Arial" w:hAnsi="Arial"/>
          <w:b/>
        </w:rPr>
        <w:t xml:space="preserve"> 3:00</w:t>
      </w:r>
      <w:r w:rsidR="00770AF6">
        <w:rPr>
          <w:rFonts w:ascii="Arial" w:hAnsi="Arial"/>
          <w:b/>
        </w:rPr>
        <w:t> </w:t>
      </w:r>
      <w:r w:rsidRPr="00CB22C2">
        <w:rPr>
          <w:rFonts w:ascii="Arial" w:hAnsi="Arial"/>
          <w:b/>
        </w:rPr>
        <w:t>PM</w:t>
      </w:r>
      <w:r w:rsidRPr="00CB22C2">
        <w:rPr>
          <w:rFonts w:ascii="Arial" w:hAnsi="Arial"/>
        </w:rPr>
        <w:t>:</w:t>
      </w:r>
    </w:p>
    <w:p w14:paraId="65AA6F32" w14:textId="77777777" w:rsidR="00D45D8C" w:rsidRPr="00CB22C2" w:rsidRDefault="00D45D8C" w:rsidP="00D45D8C">
      <w:pPr>
        <w:pStyle w:val="p4"/>
        <w:widowControl/>
        <w:tabs>
          <w:tab w:val="clear" w:pos="720"/>
        </w:tabs>
        <w:spacing w:line="240" w:lineRule="auto"/>
        <w:rPr>
          <w:rFonts w:ascii="Arial" w:hAnsi="Arial"/>
        </w:rPr>
      </w:pPr>
    </w:p>
    <w:p w14:paraId="5678C0BB" w14:textId="6A8C7A90" w:rsidR="004F0BC8" w:rsidRPr="0041264D" w:rsidRDefault="004F0BC8" w:rsidP="003E3DC3">
      <w:pPr>
        <w:pStyle w:val="ListParagraph"/>
        <w:numPr>
          <w:ilvl w:val="0"/>
          <w:numId w:val="10"/>
        </w:numPr>
        <w:rPr>
          <w:rFonts w:cs="Arial"/>
        </w:rPr>
      </w:pPr>
      <w:r w:rsidRPr="0041264D">
        <w:rPr>
          <w:rFonts w:cs="Arial"/>
        </w:rPr>
        <w:t xml:space="preserve">Submission Documents labeled </w:t>
      </w:r>
      <w:r w:rsidRPr="0041264D">
        <w:rPr>
          <w:rFonts w:cs="Arial"/>
          <w:b/>
        </w:rPr>
        <w:t xml:space="preserve">Submission </w:t>
      </w:r>
      <w:r w:rsidR="00A276FA" w:rsidRPr="0041264D">
        <w:rPr>
          <w:rFonts w:cs="Arial"/>
          <w:b/>
        </w:rPr>
        <w:t>Documents</w:t>
      </w:r>
      <w:r w:rsidR="003A19FD">
        <w:rPr>
          <w:rFonts w:cs="Arial"/>
          <w:b/>
        </w:rPr>
        <w:t xml:space="preserve"> –</w:t>
      </w:r>
      <w:r w:rsidR="00A73839">
        <w:rPr>
          <w:rFonts w:cs="Arial"/>
          <w:b/>
        </w:rPr>
        <w:t xml:space="preserve"> </w:t>
      </w:r>
      <w:r w:rsidRPr="0041264D">
        <w:rPr>
          <w:rFonts w:cs="Arial"/>
          <w:b/>
        </w:rPr>
        <w:t>RFP #</w:t>
      </w:r>
      <w:bookmarkStart w:id="6" w:name="_Hlk483904546"/>
      <w:r w:rsidR="009944CD" w:rsidRPr="0041264D">
        <w:rPr>
          <w:rFonts w:cs="Arial"/>
          <w:b/>
        </w:rPr>
        <w:t>1</w:t>
      </w:r>
      <w:r w:rsidR="00F368D2">
        <w:rPr>
          <w:rFonts w:cs="Arial"/>
          <w:b/>
        </w:rPr>
        <w:t>8</w:t>
      </w:r>
      <w:r w:rsidR="009F6CE2" w:rsidRPr="0041264D">
        <w:rPr>
          <w:rFonts w:cs="Arial"/>
          <w:b/>
        </w:rPr>
        <w:t>-</w:t>
      </w:r>
      <w:r w:rsidR="00F368D2">
        <w:rPr>
          <w:rFonts w:cs="Arial"/>
          <w:b/>
        </w:rPr>
        <w:t>013</w:t>
      </w:r>
      <w:r w:rsidRPr="0041264D">
        <w:rPr>
          <w:rFonts w:cs="Arial"/>
          <w:b/>
        </w:rPr>
        <w:t xml:space="preserve"> </w:t>
      </w:r>
      <w:bookmarkEnd w:id="6"/>
      <w:r w:rsidRPr="0041264D">
        <w:rPr>
          <w:rFonts w:cs="Arial"/>
          <w:b/>
        </w:rPr>
        <w:t>Do Not Open</w:t>
      </w:r>
    </w:p>
    <w:p w14:paraId="7186B187" w14:textId="2026A943" w:rsidR="00D45D8C" w:rsidRPr="0041264D" w:rsidRDefault="00D45D8C" w:rsidP="003E3DC3">
      <w:pPr>
        <w:pStyle w:val="ListParagraph"/>
        <w:numPr>
          <w:ilvl w:val="0"/>
          <w:numId w:val="10"/>
        </w:numPr>
        <w:rPr>
          <w:rFonts w:cs="Arial"/>
          <w:sz w:val="23"/>
          <w:szCs w:val="23"/>
        </w:rPr>
      </w:pPr>
      <w:r w:rsidRPr="0041264D">
        <w:rPr>
          <w:rFonts w:cs="Arial"/>
        </w:rPr>
        <w:t>Technical Proposal labeled</w:t>
      </w:r>
      <w:r w:rsidRPr="0041264D">
        <w:rPr>
          <w:rFonts w:cs="Arial"/>
          <w:sz w:val="23"/>
          <w:szCs w:val="23"/>
        </w:rPr>
        <w:t xml:space="preserve"> </w:t>
      </w:r>
      <w:r w:rsidRPr="0041264D">
        <w:rPr>
          <w:rFonts w:cs="Arial"/>
          <w:b/>
        </w:rPr>
        <w:t>Technical Proposal</w:t>
      </w:r>
      <w:r w:rsidR="00A73839">
        <w:rPr>
          <w:rFonts w:cs="Arial"/>
          <w:b/>
        </w:rPr>
        <w:t xml:space="preserve"> – </w:t>
      </w:r>
      <w:r w:rsidRPr="0041264D">
        <w:rPr>
          <w:rFonts w:cs="Arial"/>
          <w:b/>
        </w:rPr>
        <w:t>RFP #</w:t>
      </w:r>
      <w:r w:rsidR="00F368D2" w:rsidRPr="0041264D">
        <w:rPr>
          <w:rFonts w:cs="Arial"/>
          <w:b/>
        </w:rPr>
        <w:t>1</w:t>
      </w:r>
      <w:r w:rsidR="00F368D2">
        <w:rPr>
          <w:rFonts w:cs="Arial"/>
          <w:b/>
        </w:rPr>
        <w:t>8</w:t>
      </w:r>
      <w:r w:rsidR="00F368D2" w:rsidRPr="0041264D">
        <w:rPr>
          <w:rFonts w:cs="Arial"/>
          <w:b/>
        </w:rPr>
        <w:t>-</w:t>
      </w:r>
      <w:r w:rsidR="00F368D2">
        <w:rPr>
          <w:rFonts w:cs="Arial"/>
          <w:b/>
        </w:rPr>
        <w:t>013</w:t>
      </w:r>
      <w:r w:rsidR="00F368D2" w:rsidRPr="0041264D">
        <w:rPr>
          <w:rFonts w:cs="Arial"/>
          <w:b/>
        </w:rPr>
        <w:t xml:space="preserve"> </w:t>
      </w:r>
      <w:r w:rsidRPr="0041264D">
        <w:rPr>
          <w:rFonts w:cs="Arial"/>
          <w:b/>
        </w:rPr>
        <w:t>Do Not Open</w:t>
      </w:r>
    </w:p>
    <w:p w14:paraId="575581F3" w14:textId="77777777" w:rsidR="00D45D8C" w:rsidRPr="0041264D" w:rsidRDefault="00D45D8C" w:rsidP="003E3DC3">
      <w:pPr>
        <w:pStyle w:val="ListParagraph"/>
        <w:numPr>
          <w:ilvl w:val="0"/>
          <w:numId w:val="10"/>
        </w:numPr>
        <w:rPr>
          <w:rFonts w:cs="Arial"/>
          <w:sz w:val="23"/>
          <w:szCs w:val="23"/>
        </w:rPr>
      </w:pPr>
      <w:r w:rsidRPr="0041264D">
        <w:rPr>
          <w:rFonts w:cs="Arial"/>
        </w:rPr>
        <w:t>Cost Proposal labeled</w:t>
      </w:r>
      <w:r w:rsidRPr="0041264D">
        <w:rPr>
          <w:rFonts w:cs="Arial"/>
          <w:sz w:val="23"/>
          <w:szCs w:val="23"/>
        </w:rPr>
        <w:t xml:space="preserve"> </w:t>
      </w:r>
      <w:r w:rsidRPr="0041264D">
        <w:rPr>
          <w:rFonts w:cs="Arial"/>
          <w:b/>
        </w:rPr>
        <w:t>Cost Proposal</w:t>
      </w:r>
      <w:r w:rsidR="00A73839">
        <w:rPr>
          <w:rFonts w:cs="Arial"/>
          <w:b/>
        </w:rPr>
        <w:t xml:space="preserve"> – </w:t>
      </w:r>
      <w:r w:rsidRPr="0041264D">
        <w:rPr>
          <w:rFonts w:cs="Arial"/>
          <w:b/>
        </w:rPr>
        <w:t>RFP #</w:t>
      </w:r>
      <w:r w:rsidR="00F368D2">
        <w:rPr>
          <w:rFonts w:cs="Arial"/>
          <w:b/>
        </w:rPr>
        <w:t>18-013</w:t>
      </w:r>
      <w:r w:rsidRPr="0041264D">
        <w:rPr>
          <w:rFonts w:cs="Arial"/>
          <w:b/>
        </w:rPr>
        <w:t xml:space="preserve"> Do Not Open</w:t>
      </w:r>
    </w:p>
    <w:p w14:paraId="06673580" w14:textId="07A0A293" w:rsidR="00D45D8C" w:rsidRPr="00CB22C2" w:rsidRDefault="00D45D8C" w:rsidP="003E3DC3">
      <w:pPr>
        <w:numPr>
          <w:ilvl w:val="0"/>
          <w:numId w:val="10"/>
        </w:numPr>
        <w:rPr>
          <w:rFonts w:cs="Arial"/>
          <w:b/>
        </w:rPr>
      </w:pPr>
      <w:r w:rsidRPr="00CB22C2">
        <w:rPr>
          <w:rFonts w:cs="Arial"/>
        </w:rPr>
        <w:t>M/WBE Documents labeled</w:t>
      </w:r>
      <w:r w:rsidRPr="00CB22C2">
        <w:rPr>
          <w:rFonts w:cs="Arial"/>
          <w:b/>
        </w:rPr>
        <w:t xml:space="preserve"> M/WBE Documents</w:t>
      </w:r>
      <w:r w:rsidR="00A73839">
        <w:rPr>
          <w:rFonts w:cs="Arial"/>
          <w:b/>
        </w:rPr>
        <w:t xml:space="preserve"> – </w:t>
      </w:r>
      <w:r w:rsidRPr="00CB22C2">
        <w:rPr>
          <w:rFonts w:cs="Arial"/>
          <w:b/>
        </w:rPr>
        <w:t>RFP #</w:t>
      </w:r>
      <w:r w:rsidR="00F368D2">
        <w:rPr>
          <w:rFonts w:cs="Arial"/>
          <w:b/>
        </w:rPr>
        <w:t>18-013</w:t>
      </w:r>
      <w:r w:rsidRPr="00CB22C2">
        <w:rPr>
          <w:rFonts w:cs="Arial"/>
          <w:b/>
        </w:rPr>
        <w:t xml:space="preserve"> Do Not Open</w:t>
      </w:r>
    </w:p>
    <w:p w14:paraId="407C2A65" w14:textId="57BD4334" w:rsidR="00D45D8C" w:rsidRPr="00CB22C2" w:rsidRDefault="00A276FA" w:rsidP="003E3DC3">
      <w:pPr>
        <w:pStyle w:val="p4"/>
        <w:widowControl/>
        <w:numPr>
          <w:ilvl w:val="0"/>
          <w:numId w:val="10"/>
        </w:numPr>
        <w:spacing w:line="240" w:lineRule="auto"/>
        <w:rPr>
          <w:rFonts w:ascii="Arial" w:hAnsi="Arial"/>
        </w:rPr>
      </w:pPr>
      <w:r w:rsidRPr="00CB22C2">
        <w:rPr>
          <w:rFonts w:ascii="Arial" w:hAnsi="Arial"/>
        </w:rPr>
        <w:t>CD-ROM containing</w:t>
      </w:r>
      <w:r w:rsidR="00D45D8C" w:rsidRPr="00CB22C2">
        <w:rPr>
          <w:rFonts w:ascii="Arial" w:hAnsi="Arial"/>
        </w:rPr>
        <w:t xml:space="preserve"> the technical, cost, </w:t>
      </w:r>
      <w:r w:rsidR="00594647" w:rsidRPr="00CB22C2">
        <w:rPr>
          <w:rFonts w:ascii="Arial" w:hAnsi="Arial"/>
        </w:rPr>
        <w:t xml:space="preserve">submission </w:t>
      </w:r>
      <w:r w:rsidR="00D45D8C" w:rsidRPr="00CB22C2">
        <w:rPr>
          <w:rFonts w:ascii="Arial" w:hAnsi="Arial"/>
        </w:rPr>
        <w:t>and M/WBE proposals submitted</w:t>
      </w:r>
      <w:r w:rsidR="00324FA6">
        <w:rPr>
          <w:rFonts w:ascii="Arial" w:hAnsi="Arial"/>
        </w:rPr>
        <w:t>,</w:t>
      </w:r>
      <w:r w:rsidR="00D45D8C" w:rsidRPr="00CB22C2">
        <w:rPr>
          <w:rFonts w:ascii="Arial" w:hAnsi="Arial"/>
        </w:rPr>
        <w:t xml:space="preserve">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CD-ROM</w:t>
      </w:r>
      <w:r w:rsidR="00A73839">
        <w:rPr>
          <w:rFonts w:ascii="Arial" w:hAnsi="Arial"/>
          <w:b/>
        </w:rPr>
        <w:t xml:space="preserve"> – </w:t>
      </w:r>
      <w:r w:rsidR="00D45D8C" w:rsidRPr="00CB22C2">
        <w:rPr>
          <w:rFonts w:ascii="Arial" w:hAnsi="Arial"/>
          <w:b/>
        </w:rPr>
        <w:t>RFP</w:t>
      </w:r>
      <w:r w:rsidR="00324FA6">
        <w:rPr>
          <w:rFonts w:ascii="Arial" w:hAnsi="Arial"/>
          <w:b/>
        </w:rPr>
        <w:t xml:space="preserve"> </w:t>
      </w:r>
      <w:r w:rsidR="00D45D8C" w:rsidRPr="00CB22C2">
        <w:rPr>
          <w:rFonts w:ascii="Arial" w:hAnsi="Arial"/>
          <w:b/>
        </w:rPr>
        <w:t>#</w:t>
      </w:r>
      <w:r w:rsidR="00F368D2">
        <w:rPr>
          <w:rFonts w:ascii="Arial" w:hAnsi="Arial"/>
          <w:b/>
        </w:rPr>
        <w:t>18-013</w:t>
      </w:r>
      <w:r w:rsidR="00D45D8C" w:rsidRPr="00CB22C2">
        <w:rPr>
          <w:rFonts w:ascii="Arial" w:hAnsi="Arial"/>
          <w:b/>
        </w:rPr>
        <w:t xml:space="preserve"> Do Not Open</w:t>
      </w:r>
      <w:r w:rsidR="00D45D8C" w:rsidRPr="00CB22C2">
        <w:rPr>
          <w:rFonts w:ascii="Arial" w:hAnsi="Arial"/>
        </w:rPr>
        <w:t>.</w:t>
      </w:r>
    </w:p>
    <w:p w14:paraId="767335B0" w14:textId="77777777" w:rsidR="00F63336" w:rsidRDefault="00F63336">
      <w:r>
        <w:br w:type="page"/>
      </w:r>
    </w:p>
    <w:p w14:paraId="3CDF8857" w14:textId="77777777" w:rsidR="00D45D8C" w:rsidRDefault="00D45D8C" w:rsidP="00D45D8C">
      <w:r w:rsidRPr="00CB22C2">
        <w:lastRenderedPageBreak/>
        <w:t>The mailing address for all the above documentation is:</w:t>
      </w:r>
    </w:p>
    <w:p w14:paraId="667E3E8E" w14:textId="77777777" w:rsidR="000E12CE" w:rsidRDefault="000E12CE" w:rsidP="00D45D8C"/>
    <w:p w14:paraId="1432BC55" w14:textId="77777777" w:rsidR="000E12CE" w:rsidRDefault="000E12CE" w:rsidP="000E12CE">
      <w:pPr>
        <w:ind w:left="4320"/>
      </w:pPr>
      <w:r w:rsidRPr="00CB22C2">
        <w:t>NYS Education Department</w:t>
      </w:r>
    </w:p>
    <w:p w14:paraId="796FCE2F" w14:textId="77777777" w:rsidR="000E12CE" w:rsidRPr="00CB22C2" w:rsidRDefault="000E12CE" w:rsidP="000E12CE">
      <w:pPr>
        <w:pStyle w:val="Header"/>
        <w:tabs>
          <w:tab w:val="left" w:pos="2160"/>
        </w:tabs>
        <w:ind w:left="4320"/>
      </w:pPr>
      <w:r w:rsidRPr="00CB22C2">
        <w:t>Bureau of Fiscal Management</w:t>
      </w:r>
    </w:p>
    <w:p w14:paraId="5145E1F3" w14:textId="77777777" w:rsidR="000E12CE" w:rsidRPr="00CB22C2" w:rsidRDefault="000E12CE" w:rsidP="000E12CE">
      <w:pPr>
        <w:pStyle w:val="Header"/>
        <w:tabs>
          <w:tab w:val="left" w:pos="2160"/>
        </w:tabs>
        <w:ind w:left="4320"/>
      </w:pPr>
      <w:r w:rsidRPr="00CB22C2">
        <w:t xml:space="preserve">Attn: </w:t>
      </w:r>
      <w:r w:rsidR="008866C9">
        <w:t>Jessica Hartjen</w:t>
      </w:r>
      <w:r w:rsidRPr="00CB22C2">
        <w:t>, RFP#</w:t>
      </w:r>
      <w:r w:rsidR="00DC1BEA">
        <w:t>18-013</w:t>
      </w:r>
      <w:r w:rsidRPr="00CB22C2">
        <w:t xml:space="preserve"> </w:t>
      </w:r>
    </w:p>
    <w:p w14:paraId="00FA114E" w14:textId="77777777" w:rsidR="000E12CE" w:rsidRPr="00CB22C2" w:rsidRDefault="000E12CE" w:rsidP="000E12CE">
      <w:pPr>
        <w:pStyle w:val="Header"/>
        <w:tabs>
          <w:tab w:val="left" w:pos="2160"/>
        </w:tabs>
        <w:ind w:left="4320"/>
      </w:pPr>
      <w:r w:rsidRPr="00CB22C2">
        <w:t>Contract Administration Unit</w:t>
      </w:r>
    </w:p>
    <w:p w14:paraId="147691A4" w14:textId="77777777" w:rsidR="000E12CE" w:rsidRPr="00CB22C2" w:rsidRDefault="000E12CE" w:rsidP="000E12CE">
      <w:pPr>
        <w:pStyle w:val="Header"/>
        <w:tabs>
          <w:tab w:val="left" w:pos="2160"/>
        </w:tabs>
        <w:ind w:left="4320"/>
      </w:pPr>
      <w:r w:rsidRPr="00CB22C2">
        <w:t xml:space="preserve">89 Washington Avenue, Room </w:t>
      </w:r>
      <w:r>
        <w:t>501</w:t>
      </w:r>
      <w:r w:rsidRPr="00CB22C2">
        <w:t>W EB</w:t>
      </w:r>
    </w:p>
    <w:p w14:paraId="23BDEBD1" w14:textId="77777777" w:rsidR="000E12CE" w:rsidRPr="00CB22C2" w:rsidRDefault="000E12CE" w:rsidP="000E12CE">
      <w:pPr>
        <w:pStyle w:val="Header"/>
        <w:tabs>
          <w:tab w:val="left" w:pos="2160"/>
        </w:tabs>
        <w:ind w:left="4320"/>
      </w:pPr>
      <w:r w:rsidRPr="00CB22C2">
        <w:t>Albany, NY 12234</w:t>
      </w:r>
    </w:p>
    <w:p w14:paraId="480C687C" w14:textId="77777777" w:rsidR="000E12CE" w:rsidRDefault="000E12CE" w:rsidP="00D45D8C"/>
    <w:p w14:paraId="1F113E0B" w14:textId="166D94AC" w:rsidR="001A3491" w:rsidRDefault="00D45D8C" w:rsidP="00070A20">
      <w:pPr>
        <w:jc w:val="center"/>
        <w:rPr>
          <w:rFonts w:cs="Arial"/>
          <w:b/>
        </w:rPr>
      </w:pPr>
      <w:r w:rsidRPr="0041264D">
        <w:rPr>
          <w:rFonts w:cs="Arial"/>
          <w:b/>
        </w:rPr>
        <w:t xml:space="preserve">(Facsimile copies of the proposals are </w:t>
      </w:r>
      <w:r w:rsidRPr="0041264D">
        <w:rPr>
          <w:rFonts w:cs="Arial"/>
          <w:b/>
          <w:u w:val="single"/>
        </w:rPr>
        <w:t>NOT</w:t>
      </w:r>
      <w:r w:rsidRPr="0041264D">
        <w:rPr>
          <w:rFonts w:cs="Arial"/>
          <w:b/>
        </w:rPr>
        <w:t xml:space="preserve"> acceptable</w:t>
      </w:r>
      <w:r w:rsidR="00324FA6">
        <w:rPr>
          <w:rFonts w:cs="Arial"/>
          <w:b/>
        </w:rPr>
        <w:t>.</w:t>
      </w:r>
      <w:r w:rsidRPr="0041264D">
        <w:rPr>
          <w:rFonts w:cs="Arial"/>
          <w:b/>
        </w:rPr>
        <w:t>)</w:t>
      </w:r>
      <w:r w:rsidR="001A3491">
        <w:rPr>
          <w:rFonts w:cs="Arial"/>
          <w:b/>
        </w:rPr>
        <w:br w:type="page"/>
      </w:r>
    </w:p>
    <w:p w14:paraId="7385F7D2" w14:textId="77777777" w:rsidR="001A3491" w:rsidRPr="001A3491" w:rsidRDefault="001A3491" w:rsidP="0041264D">
      <w:pPr>
        <w:jc w:val="center"/>
        <w:rPr>
          <w:rFonts w:cs="Arial"/>
        </w:rPr>
      </w:pPr>
      <w:r w:rsidRPr="001A3491">
        <w:rPr>
          <w:rFonts w:cs="Arial"/>
        </w:rPr>
        <w:lastRenderedPageBreak/>
        <w:t>Table of Contents</w:t>
      </w:r>
    </w:p>
    <w:p w14:paraId="75812C98" w14:textId="77777777" w:rsidR="00D45D8C" w:rsidRPr="00CB22C2" w:rsidRDefault="00D45D8C" w:rsidP="00D45D8C"/>
    <w:p w14:paraId="20D0B31C" w14:textId="51071DEB" w:rsidR="0046066A" w:rsidRDefault="00183CDD">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"1-5" \u </w:instrText>
      </w:r>
      <w:r>
        <w:fldChar w:fldCharType="separate"/>
      </w:r>
      <w:r w:rsidR="0046066A">
        <w:rPr>
          <w:noProof/>
        </w:rPr>
        <w:t>Glossary of Terms and Acronyms Used in this RFP</w:t>
      </w:r>
      <w:r w:rsidR="0046066A">
        <w:rPr>
          <w:noProof/>
        </w:rPr>
        <w:tab/>
      </w:r>
      <w:r w:rsidR="0046066A">
        <w:rPr>
          <w:noProof/>
        </w:rPr>
        <w:fldChar w:fldCharType="begin"/>
      </w:r>
      <w:r w:rsidR="0046066A">
        <w:rPr>
          <w:noProof/>
        </w:rPr>
        <w:instrText xml:space="preserve"> PAGEREF _Toc496269849 \h </w:instrText>
      </w:r>
      <w:r w:rsidR="0046066A">
        <w:rPr>
          <w:noProof/>
        </w:rPr>
      </w:r>
      <w:r w:rsidR="0046066A">
        <w:rPr>
          <w:noProof/>
        </w:rPr>
        <w:fldChar w:fldCharType="separate"/>
      </w:r>
      <w:r w:rsidR="0046066A">
        <w:rPr>
          <w:noProof/>
        </w:rPr>
        <w:t>8</w:t>
      </w:r>
      <w:r w:rsidR="0046066A">
        <w:rPr>
          <w:noProof/>
        </w:rPr>
        <w:fldChar w:fldCharType="end"/>
      </w:r>
    </w:p>
    <w:p w14:paraId="01740A66" w14:textId="2C99A0F5" w:rsidR="0046066A" w:rsidRDefault="0046066A">
      <w:pPr>
        <w:pStyle w:val="TOC1"/>
        <w:tabs>
          <w:tab w:val="right" w:leader="dot" w:pos="10790"/>
        </w:tabs>
        <w:rPr>
          <w:rFonts w:asciiTheme="minorHAnsi" w:eastAsiaTheme="minorEastAsia" w:hAnsiTheme="minorHAnsi" w:cstheme="minorBidi"/>
          <w:noProof/>
          <w:sz w:val="22"/>
          <w:szCs w:val="22"/>
        </w:rPr>
      </w:pPr>
      <w:r>
        <w:rPr>
          <w:noProof/>
        </w:rPr>
        <w:t>1. Description of Services to be Performed</w:t>
      </w:r>
      <w:r>
        <w:rPr>
          <w:noProof/>
        </w:rPr>
        <w:tab/>
      </w:r>
      <w:r>
        <w:rPr>
          <w:noProof/>
        </w:rPr>
        <w:fldChar w:fldCharType="begin"/>
      </w:r>
      <w:r>
        <w:rPr>
          <w:noProof/>
        </w:rPr>
        <w:instrText xml:space="preserve"> PAGEREF _Toc496269850 \h </w:instrText>
      </w:r>
      <w:r>
        <w:rPr>
          <w:noProof/>
        </w:rPr>
      </w:r>
      <w:r>
        <w:rPr>
          <w:noProof/>
        </w:rPr>
        <w:fldChar w:fldCharType="separate"/>
      </w:r>
      <w:r>
        <w:rPr>
          <w:noProof/>
        </w:rPr>
        <w:t>10</w:t>
      </w:r>
      <w:r>
        <w:rPr>
          <w:noProof/>
        </w:rPr>
        <w:fldChar w:fldCharType="end"/>
      </w:r>
    </w:p>
    <w:p w14:paraId="5BBF9AA2" w14:textId="3FEB11C4" w:rsidR="0046066A" w:rsidRDefault="0046066A">
      <w:pPr>
        <w:pStyle w:val="TOC2"/>
        <w:rPr>
          <w:rFonts w:asciiTheme="minorHAnsi" w:eastAsiaTheme="minorEastAsia" w:hAnsiTheme="minorHAnsi" w:cstheme="minorBidi"/>
          <w:noProof/>
          <w:sz w:val="22"/>
          <w:szCs w:val="22"/>
        </w:rPr>
      </w:pPr>
      <w:r>
        <w:rPr>
          <w:noProof/>
        </w:rPr>
        <w:t>Work Statement and Specifications</w:t>
      </w:r>
      <w:r>
        <w:rPr>
          <w:noProof/>
        </w:rPr>
        <w:tab/>
      </w:r>
      <w:r>
        <w:rPr>
          <w:noProof/>
        </w:rPr>
        <w:fldChar w:fldCharType="begin"/>
      </w:r>
      <w:r>
        <w:rPr>
          <w:noProof/>
        </w:rPr>
        <w:instrText xml:space="preserve"> PAGEREF _Toc496269851 \h </w:instrText>
      </w:r>
      <w:r>
        <w:rPr>
          <w:noProof/>
        </w:rPr>
      </w:r>
      <w:r>
        <w:rPr>
          <w:noProof/>
        </w:rPr>
        <w:fldChar w:fldCharType="separate"/>
      </w:r>
      <w:r>
        <w:rPr>
          <w:noProof/>
        </w:rPr>
        <w:t>10</w:t>
      </w:r>
      <w:r>
        <w:rPr>
          <w:noProof/>
        </w:rPr>
        <w:fldChar w:fldCharType="end"/>
      </w:r>
    </w:p>
    <w:p w14:paraId="609C1FCD" w14:textId="0A3ECE07" w:rsidR="0046066A" w:rsidRDefault="0046066A">
      <w:pPr>
        <w:pStyle w:val="TOC3"/>
        <w:rPr>
          <w:rFonts w:asciiTheme="minorHAnsi" w:eastAsiaTheme="minorEastAsia" w:hAnsiTheme="minorHAnsi" w:cstheme="minorBidi"/>
          <w:noProof/>
          <w:sz w:val="22"/>
          <w:szCs w:val="22"/>
        </w:rPr>
      </w:pPr>
      <w:r w:rsidRPr="00803413">
        <w:rPr>
          <w:rFonts w:cs="Arial"/>
          <w:noProof/>
        </w:rPr>
        <w:t>Minority and Women-Owned Business Enterprise (M/WBE) Participation Goals Pursuant to Article 15-A of New York State Executive Law</w:t>
      </w:r>
      <w:r>
        <w:rPr>
          <w:noProof/>
        </w:rPr>
        <w:tab/>
      </w:r>
      <w:r>
        <w:rPr>
          <w:noProof/>
        </w:rPr>
        <w:fldChar w:fldCharType="begin"/>
      </w:r>
      <w:r>
        <w:rPr>
          <w:noProof/>
        </w:rPr>
        <w:instrText xml:space="preserve"> PAGEREF _Toc496269852 \h </w:instrText>
      </w:r>
      <w:r>
        <w:rPr>
          <w:noProof/>
        </w:rPr>
      </w:r>
      <w:r>
        <w:rPr>
          <w:noProof/>
        </w:rPr>
        <w:fldChar w:fldCharType="separate"/>
      </w:r>
      <w:r>
        <w:rPr>
          <w:noProof/>
        </w:rPr>
        <w:t>10</w:t>
      </w:r>
      <w:r>
        <w:rPr>
          <w:noProof/>
        </w:rPr>
        <w:fldChar w:fldCharType="end"/>
      </w:r>
    </w:p>
    <w:p w14:paraId="607CF6CE" w14:textId="0BD4C455" w:rsidR="0046066A" w:rsidRDefault="0046066A">
      <w:pPr>
        <w:pStyle w:val="TOC3"/>
        <w:rPr>
          <w:rFonts w:asciiTheme="minorHAnsi" w:eastAsiaTheme="minorEastAsia" w:hAnsiTheme="minorHAnsi" w:cstheme="minorBidi"/>
          <w:noProof/>
          <w:sz w:val="22"/>
          <w:szCs w:val="22"/>
        </w:rPr>
      </w:pPr>
      <w:r>
        <w:rPr>
          <w:noProof/>
        </w:rPr>
        <w:t>Service-Disabled Veteran-Owned Business (SDVOB) Participation Goals Pursuant to Article 17-B of New York State Executive Law</w:t>
      </w:r>
      <w:r>
        <w:rPr>
          <w:noProof/>
        </w:rPr>
        <w:tab/>
      </w:r>
      <w:r>
        <w:rPr>
          <w:noProof/>
        </w:rPr>
        <w:fldChar w:fldCharType="begin"/>
      </w:r>
      <w:r>
        <w:rPr>
          <w:noProof/>
        </w:rPr>
        <w:instrText xml:space="preserve"> PAGEREF _Toc496269853 \h </w:instrText>
      </w:r>
      <w:r>
        <w:rPr>
          <w:noProof/>
        </w:rPr>
      </w:r>
      <w:r>
        <w:rPr>
          <w:noProof/>
        </w:rPr>
        <w:fldChar w:fldCharType="separate"/>
      </w:r>
      <w:r>
        <w:rPr>
          <w:noProof/>
        </w:rPr>
        <w:t>11</w:t>
      </w:r>
      <w:r>
        <w:rPr>
          <w:noProof/>
        </w:rPr>
        <w:fldChar w:fldCharType="end"/>
      </w:r>
    </w:p>
    <w:p w14:paraId="351515ED" w14:textId="48DA2102" w:rsidR="0046066A" w:rsidRDefault="0046066A">
      <w:pPr>
        <w:pStyle w:val="TOC3"/>
        <w:rPr>
          <w:rFonts w:asciiTheme="minorHAnsi" w:eastAsiaTheme="minorEastAsia" w:hAnsiTheme="minorHAnsi" w:cstheme="minorBidi"/>
          <w:noProof/>
          <w:sz w:val="22"/>
          <w:szCs w:val="22"/>
        </w:rPr>
      </w:pPr>
      <w:r>
        <w:rPr>
          <w:noProof/>
        </w:rPr>
        <w:t>Background</w:t>
      </w:r>
      <w:r>
        <w:rPr>
          <w:noProof/>
        </w:rPr>
        <w:tab/>
      </w:r>
      <w:r>
        <w:rPr>
          <w:noProof/>
        </w:rPr>
        <w:fldChar w:fldCharType="begin"/>
      </w:r>
      <w:r>
        <w:rPr>
          <w:noProof/>
        </w:rPr>
        <w:instrText xml:space="preserve"> PAGEREF _Toc496269854 \h </w:instrText>
      </w:r>
      <w:r>
        <w:rPr>
          <w:noProof/>
        </w:rPr>
      </w:r>
      <w:r>
        <w:rPr>
          <w:noProof/>
        </w:rPr>
        <w:fldChar w:fldCharType="separate"/>
      </w:r>
      <w:r>
        <w:rPr>
          <w:noProof/>
        </w:rPr>
        <w:t>11</w:t>
      </w:r>
      <w:r>
        <w:rPr>
          <w:noProof/>
        </w:rPr>
        <w:fldChar w:fldCharType="end"/>
      </w:r>
    </w:p>
    <w:p w14:paraId="04F6FDD1" w14:textId="246AA19E" w:rsidR="0046066A" w:rsidRDefault="0046066A">
      <w:pPr>
        <w:pStyle w:val="TOC4"/>
        <w:rPr>
          <w:rFonts w:asciiTheme="minorHAnsi" w:eastAsiaTheme="minorEastAsia" w:hAnsiTheme="minorHAnsi" w:cstheme="minorBidi"/>
          <w:noProof/>
          <w:sz w:val="22"/>
          <w:szCs w:val="22"/>
        </w:rPr>
      </w:pPr>
      <w:r>
        <w:rPr>
          <w:noProof/>
        </w:rPr>
        <w:t>NYSESLAT</w:t>
      </w:r>
      <w:r>
        <w:rPr>
          <w:noProof/>
        </w:rPr>
        <w:tab/>
      </w:r>
      <w:r>
        <w:rPr>
          <w:noProof/>
        </w:rPr>
        <w:fldChar w:fldCharType="begin"/>
      </w:r>
      <w:r>
        <w:rPr>
          <w:noProof/>
        </w:rPr>
        <w:instrText xml:space="preserve"> PAGEREF _Toc496269855 \h </w:instrText>
      </w:r>
      <w:r>
        <w:rPr>
          <w:noProof/>
        </w:rPr>
      </w:r>
      <w:r>
        <w:rPr>
          <w:noProof/>
        </w:rPr>
        <w:fldChar w:fldCharType="separate"/>
      </w:r>
      <w:r>
        <w:rPr>
          <w:noProof/>
        </w:rPr>
        <w:t>11</w:t>
      </w:r>
      <w:r>
        <w:rPr>
          <w:noProof/>
        </w:rPr>
        <w:fldChar w:fldCharType="end"/>
      </w:r>
    </w:p>
    <w:p w14:paraId="1273F0CD" w14:textId="66255AAE" w:rsidR="0046066A" w:rsidRDefault="0046066A">
      <w:pPr>
        <w:pStyle w:val="TOC4"/>
        <w:rPr>
          <w:rFonts w:asciiTheme="minorHAnsi" w:eastAsiaTheme="minorEastAsia" w:hAnsiTheme="minorHAnsi" w:cstheme="minorBidi"/>
          <w:noProof/>
          <w:sz w:val="22"/>
          <w:szCs w:val="22"/>
        </w:rPr>
      </w:pPr>
      <w:r>
        <w:rPr>
          <w:noProof/>
        </w:rPr>
        <w:t>NYSESLAT Shift to the New, New York State Next Generation English Language Arts Learning Standards</w:t>
      </w:r>
      <w:r>
        <w:rPr>
          <w:noProof/>
        </w:rPr>
        <w:tab/>
      </w:r>
      <w:r>
        <w:rPr>
          <w:noProof/>
        </w:rPr>
        <w:fldChar w:fldCharType="begin"/>
      </w:r>
      <w:r>
        <w:rPr>
          <w:noProof/>
        </w:rPr>
        <w:instrText xml:space="preserve"> PAGEREF _Toc496269856 \h </w:instrText>
      </w:r>
      <w:r>
        <w:rPr>
          <w:noProof/>
        </w:rPr>
      </w:r>
      <w:r>
        <w:rPr>
          <w:noProof/>
        </w:rPr>
        <w:fldChar w:fldCharType="separate"/>
      </w:r>
      <w:r>
        <w:rPr>
          <w:noProof/>
        </w:rPr>
        <w:t>13</w:t>
      </w:r>
      <w:r>
        <w:rPr>
          <w:noProof/>
        </w:rPr>
        <w:fldChar w:fldCharType="end"/>
      </w:r>
    </w:p>
    <w:p w14:paraId="04E9B2F5" w14:textId="231276AA" w:rsidR="0046066A" w:rsidRDefault="0046066A">
      <w:pPr>
        <w:pStyle w:val="TOC4"/>
        <w:rPr>
          <w:rFonts w:asciiTheme="minorHAnsi" w:eastAsiaTheme="minorEastAsia" w:hAnsiTheme="minorHAnsi" w:cstheme="minorBidi"/>
          <w:noProof/>
          <w:sz w:val="22"/>
          <w:szCs w:val="22"/>
        </w:rPr>
      </w:pPr>
      <w:r>
        <w:rPr>
          <w:noProof/>
        </w:rPr>
        <w:t>NYSITELL</w:t>
      </w:r>
      <w:r>
        <w:rPr>
          <w:noProof/>
        </w:rPr>
        <w:tab/>
      </w:r>
      <w:r>
        <w:rPr>
          <w:noProof/>
        </w:rPr>
        <w:fldChar w:fldCharType="begin"/>
      </w:r>
      <w:r>
        <w:rPr>
          <w:noProof/>
        </w:rPr>
        <w:instrText xml:space="preserve"> PAGEREF _Toc496269857 \h </w:instrText>
      </w:r>
      <w:r>
        <w:rPr>
          <w:noProof/>
        </w:rPr>
      </w:r>
      <w:r>
        <w:rPr>
          <w:noProof/>
        </w:rPr>
        <w:fldChar w:fldCharType="separate"/>
      </w:r>
      <w:r>
        <w:rPr>
          <w:noProof/>
        </w:rPr>
        <w:t>14</w:t>
      </w:r>
      <w:r>
        <w:rPr>
          <w:noProof/>
        </w:rPr>
        <w:fldChar w:fldCharType="end"/>
      </w:r>
    </w:p>
    <w:p w14:paraId="14830340" w14:textId="05359BC4" w:rsidR="0046066A" w:rsidRDefault="0046066A">
      <w:pPr>
        <w:pStyle w:val="TOC3"/>
        <w:rPr>
          <w:rFonts w:asciiTheme="minorHAnsi" w:eastAsiaTheme="minorEastAsia" w:hAnsiTheme="minorHAnsi" w:cstheme="minorBidi"/>
          <w:noProof/>
          <w:sz w:val="22"/>
          <w:szCs w:val="22"/>
        </w:rPr>
      </w:pPr>
      <w:r>
        <w:rPr>
          <w:noProof/>
        </w:rPr>
        <w:t>Tentative Test Development and Administration Schedule</w:t>
      </w:r>
      <w:r>
        <w:rPr>
          <w:noProof/>
        </w:rPr>
        <w:tab/>
      </w:r>
      <w:r>
        <w:rPr>
          <w:noProof/>
        </w:rPr>
        <w:fldChar w:fldCharType="begin"/>
      </w:r>
      <w:r>
        <w:rPr>
          <w:noProof/>
        </w:rPr>
        <w:instrText xml:space="preserve"> PAGEREF _Toc496269858 \h </w:instrText>
      </w:r>
      <w:r>
        <w:rPr>
          <w:noProof/>
        </w:rPr>
      </w:r>
      <w:r>
        <w:rPr>
          <w:noProof/>
        </w:rPr>
        <w:fldChar w:fldCharType="separate"/>
      </w:r>
      <w:r>
        <w:rPr>
          <w:noProof/>
        </w:rPr>
        <w:t>14</w:t>
      </w:r>
      <w:r>
        <w:rPr>
          <w:noProof/>
        </w:rPr>
        <w:fldChar w:fldCharType="end"/>
      </w:r>
    </w:p>
    <w:p w14:paraId="0120621B" w14:textId="5CF9F347" w:rsidR="0046066A" w:rsidRDefault="0046066A">
      <w:pPr>
        <w:pStyle w:val="TOC3"/>
        <w:rPr>
          <w:rFonts w:asciiTheme="minorHAnsi" w:eastAsiaTheme="minorEastAsia" w:hAnsiTheme="minorHAnsi" w:cstheme="minorBidi"/>
          <w:noProof/>
          <w:sz w:val="22"/>
          <w:szCs w:val="22"/>
        </w:rPr>
      </w:pPr>
      <w:r>
        <w:rPr>
          <w:noProof/>
        </w:rPr>
        <w:t>NYSESLAT Test Design</w:t>
      </w:r>
      <w:r>
        <w:rPr>
          <w:noProof/>
        </w:rPr>
        <w:tab/>
      </w:r>
      <w:r>
        <w:rPr>
          <w:noProof/>
        </w:rPr>
        <w:fldChar w:fldCharType="begin"/>
      </w:r>
      <w:r>
        <w:rPr>
          <w:noProof/>
        </w:rPr>
        <w:instrText xml:space="preserve"> PAGEREF _Toc496269859 \h </w:instrText>
      </w:r>
      <w:r>
        <w:rPr>
          <w:noProof/>
        </w:rPr>
      </w:r>
      <w:r>
        <w:rPr>
          <w:noProof/>
        </w:rPr>
        <w:fldChar w:fldCharType="separate"/>
      </w:r>
      <w:r>
        <w:rPr>
          <w:noProof/>
        </w:rPr>
        <w:t>15</w:t>
      </w:r>
      <w:r>
        <w:rPr>
          <w:noProof/>
        </w:rPr>
        <w:fldChar w:fldCharType="end"/>
      </w:r>
    </w:p>
    <w:p w14:paraId="52604D98" w14:textId="3DF5DF04" w:rsidR="0046066A" w:rsidRDefault="0046066A">
      <w:pPr>
        <w:pStyle w:val="TOC4"/>
        <w:rPr>
          <w:rFonts w:asciiTheme="minorHAnsi" w:eastAsiaTheme="minorEastAsia" w:hAnsiTheme="minorHAnsi" w:cstheme="minorBidi"/>
          <w:noProof/>
          <w:sz w:val="22"/>
          <w:szCs w:val="22"/>
        </w:rPr>
      </w:pPr>
      <w:r>
        <w:rPr>
          <w:noProof/>
        </w:rPr>
        <w:t>Key Principles for the Current NYSESLAT</w:t>
      </w:r>
      <w:r>
        <w:rPr>
          <w:noProof/>
        </w:rPr>
        <w:tab/>
      </w:r>
      <w:r>
        <w:rPr>
          <w:noProof/>
        </w:rPr>
        <w:fldChar w:fldCharType="begin"/>
      </w:r>
      <w:r>
        <w:rPr>
          <w:noProof/>
        </w:rPr>
        <w:instrText xml:space="preserve"> PAGEREF _Toc496269860 \h </w:instrText>
      </w:r>
      <w:r>
        <w:rPr>
          <w:noProof/>
        </w:rPr>
      </w:r>
      <w:r>
        <w:rPr>
          <w:noProof/>
        </w:rPr>
        <w:fldChar w:fldCharType="separate"/>
      </w:r>
      <w:r>
        <w:rPr>
          <w:noProof/>
        </w:rPr>
        <w:t>16</w:t>
      </w:r>
      <w:r>
        <w:rPr>
          <w:noProof/>
        </w:rPr>
        <w:fldChar w:fldCharType="end"/>
      </w:r>
    </w:p>
    <w:p w14:paraId="538DAB5E" w14:textId="55A877D6" w:rsidR="0046066A" w:rsidRDefault="0046066A">
      <w:pPr>
        <w:pStyle w:val="TOC4"/>
        <w:rPr>
          <w:rFonts w:asciiTheme="minorHAnsi" w:eastAsiaTheme="minorEastAsia" w:hAnsiTheme="minorHAnsi" w:cstheme="minorBidi"/>
          <w:noProof/>
          <w:sz w:val="22"/>
          <w:szCs w:val="22"/>
        </w:rPr>
      </w:pPr>
      <w:r>
        <w:rPr>
          <w:noProof/>
        </w:rPr>
        <w:t>Current Test Overview</w:t>
      </w:r>
      <w:r>
        <w:rPr>
          <w:noProof/>
        </w:rPr>
        <w:tab/>
      </w:r>
      <w:r>
        <w:rPr>
          <w:noProof/>
        </w:rPr>
        <w:fldChar w:fldCharType="begin"/>
      </w:r>
      <w:r>
        <w:rPr>
          <w:noProof/>
        </w:rPr>
        <w:instrText xml:space="preserve"> PAGEREF _Toc496269861 \h </w:instrText>
      </w:r>
      <w:r>
        <w:rPr>
          <w:noProof/>
        </w:rPr>
      </w:r>
      <w:r>
        <w:rPr>
          <w:noProof/>
        </w:rPr>
        <w:fldChar w:fldCharType="separate"/>
      </w:r>
      <w:r>
        <w:rPr>
          <w:noProof/>
        </w:rPr>
        <w:t>16</w:t>
      </w:r>
      <w:r>
        <w:rPr>
          <w:noProof/>
        </w:rPr>
        <w:fldChar w:fldCharType="end"/>
      </w:r>
    </w:p>
    <w:p w14:paraId="7CF410B5" w14:textId="420CAEFC" w:rsidR="0046066A" w:rsidRDefault="0046066A">
      <w:pPr>
        <w:pStyle w:val="TOC4"/>
        <w:rPr>
          <w:rFonts w:asciiTheme="minorHAnsi" w:eastAsiaTheme="minorEastAsia" w:hAnsiTheme="minorHAnsi" w:cstheme="minorBidi"/>
          <w:noProof/>
          <w:sz w:val="22"/>
          <w:szCs w:val="22"/>
        </w:rPr>
      </w:pPr>
      <w:r>
        <w:rPr>
          <w:noProof/>
        </w:rPr>
        <w:t>Current Test Blueprint and Specifications</w:t>
      </w:r>
      <w:r>
        <w:rPr>
          <w:noProof/>
        </w:rPr>
        <w:tab/>
      </w:r>
      <w:r>
        <w:rPr>
          <w:noProof/>
        </w:rPr>
        <w:fldChar w:fldCharType="begin"/>
      </w:r>
      <w:r>
        <w:rPr>
          <w:noProof/>
        </w:rPr>
        <w:instrText xml:space="preserve"> PAGEREF _Toc496269862 \h </w:instrText>
      </w:r>
      <w:r>
        <w:rPr>
          <w:noProof/>
        </w:rPr>
      </w:r>
      <w:r>
        <w:rPr>
          <w:noProof/>
        </w:rPr>
        <w:fldChar w:fldCharType="separate"/>
      </w:r>
      <w:r>
        <w:rPr>
          <w:noProof/>
        </w:rPr>
        <w:t>17</w:t>
      </w:r>
      <w:r>
        <w:rPr>
          <w:noProof/>
        </w:rPr>
        <w:fldChar w:fldCharType="end"/>
      </w:r>
    </w:p>
    <w:p w14:paraId="3A31EE9C" w14:textId="31FE7643" w:rsidR="0046066A" w:rsidRDefault="0046066A">
      <w:pPr>
        <w:pStyle w:val="TOC4"/>
        <w:rPr>
          <w:rFonts w:asciiTheme="minorHAnsi" w:eastAsiaTheme="minorEastAsia" w:hAnsiTheme="minorHAnsi" w:cstheme="minorBidi"/>
          <w:noProof/>
          <w:sz w:val="22"/>
          <w:szCs w:val="22"/>
        </w:rPr>
      </w:pPr>
      <w:r>
        <w:rPr>
          <w:noProof/>
        </w:rPr>
        <w:t>Current NYSESLAT Operational Test Design: Grades 1–12</w:t>
      </w:r>
      <w:r>
        <w:rPr>
          <w:noProof/>
        </w:rPr>
        <w:tab/>
      </w:r>
      <w:r>
        <w:rPr>
          <w:noProof/>
        </w:rPr>
        <w:fldChar w:fldCharType="begin"/>
      </w:r>
      <w:r>
        <w:rPr>
          <w:noProof/>
        </w:rPr>
        <w:instrText xml:space="preserve"> PAGEREF _Toc496269863 \h </w:instrText>
      </w:r>
      <w:r>
        <w:rPr>
          <w:noProof/>
        </w:rPr>
      </w:r>
      <w:r>
        <w:rPr>
          <w:noProof/>
        </w:rPr>
        <w:fldChar w:fldCharType="separate"/>
      </w:r>
      <w:r>
        <w:rPr>
          <w:noProof/>
        </w:rPr>
        <w:t>18</w:t>
      </w:r>
      <w:r>
        <w:rPr>
          <w:noProof/>
        </w:rPr>
        <w:fldChar w:fldCharType="end"/>
      </w:r>
    </w:p>
    <w:p w14:paraId="289B9E15" w14:textId="43C1CBA8" w:rsidR="0046066A" w:rsidRDefault="0046066A">
      <w:pPr>
        <w:pStyle w:val="TOC4"/>
        <w:rPr>
          <w:rFonts w:asciiTheme="minorHAnsi" w:eastAsiaTheme="minorEastAsia" w:hAnsiTheme="minorHAnsi" w:cstheme="minorBidi"/>
          <w:noProof/>
          <w:sz w:val="22"/>
          <w:szCs w:val="22"/>
        </w:rPr>
      </w:pPr>
      <w:r>
        <w:rPr>
          <w:noProof/>
        </w:rPr>
        <w:t>Current NYSESLAT Operational Test Design: Kindergarten</w:t>
      </w:r>
      <w:r>
        <w:rPr>
          <w:noProof/>
        </w:rPr>
        <w:tab/>
      </w:r>
      <w:r>
        <w:rPr>
          <w:noProof/>
        </w:rPr>
        <w:fldChar w:fldCharType="begin"/>
      </w:r>
      <w:r>
        <w:rPr>
          <w:noProof/>
        </w:rPr>
        <w:instrText xml:space="preserve"> PAGEREF _Toc496269864 \h </w:instrText>
      </w:r>
      <w:r>
        <w:rPr>
          <w:noProof/>
        </w:rPr>
      </w:r>
      <w:r>
        <w:rPr>
          <w:noProof/>
        </w:rPr>
        <w:fldChar w:fldCharType="separate"/>
      </w:r>
      <w:r>
        <w:rPr>
          <w:noProof/>
        </w:rPr>
        <w:t>19</w:t>
      </w:r>
      <w:r>
        <w:rPr>
          <w:noProof/>
        </w:rPr>
        <w:fldChar w:fldCharType="end"/>
      </w:r>
    </w:p>
    <w:p w14:paraId="750C4313" w14:textId="029D1C6D" w:rsidR="0046066A" w:rsidRDefault="0046066A">
      <w:pPr>
        <w:pStyle w:val="TOC3"/>
        <w:rPr>
          <w:rFonts w:asciiTheme="minorHAnsi" w:eastAsiaTheme="minorEastAsia" w:hAnsiTheme="minorHAnsi" w:cstheme="minorBidi"/>
          <w:noProof/>
          <w:sz w:val="22"/>
          <w:szCs w:val="22"/>
        </w:rPr>
      </w:pPr>
      <w:r>
        <w:rPr>
          <w:noProof/>
        </w:rPr>
        <w:t>Test Development Requirements and Guidelines</w:t>
      </w:r>
      <w:r>
        <w:rPr>
          <w:noProof/>
        </w:rPr>
        <w:tab/>
      </w:r>
      <w:r>
        <w:rPr>
          <w:noProof/>
        </w:rPr>
        <w:fldChar w:fldCharType="begin"/>
      </w:r>
      <w:r>
        <w:rPr>
          <w:noProof/>
        </w:rPr>
        <w:instrText xml:space="preserve"> PAGEREF _Toc496269865 \h </w:instrText>
      </w:r>
      <w:r>
        <w:rPr>
          <w:noProof/>
        </w:rPr>
      </w:r>
      <w:r>
        <w:rPr>
          <w:noProof/>
        </w:rPr>
        <w:fldChar w:fldCharType="separate"/>
      </w:r>
      <w:r>
        <w:rPr>
          <w:noProof/>
        </w:rPr>
        <w:t>20</w:t>
      </w:r>
      <w:r>
        <w:rPr>
          <w:noProof/>
        </w:rPr>
        <w:fldChar w:fldCharType="end"/>
      </w:r>
    </w:p>
    <w:p w14:paraId="727619A0" w14:textId="4947C2F9" w:rsidR="0046066A" w:rsidRDefault="0046066A">
      <w:pPr>
        <w:pStyle w:val="TOC4"/>
        <w:rPr>
          <w:rFonts w:asciiTheme="minorHAnsi" w:eastAsiaTheme="minorEastAsia" w:hAnsiTheme="minorHAnsi" w:cstheme="minorBidi"/>
          <w:noProof/>
          <w:sz w:val="22"/>
          <w:szCs w:val="22"/>
        </w:rPr>
      </w:pPr>
      <w:r>
        <w:rPr>
          <w:noProof/>
        </w:rPr>
        <w:t>Technical Advisory Committee</w:t>
      </w:r>
      <w:r>
        <w:rPr>
          <w:noProof/>
        </w:rPr>
        <w:tab/>
      </w:r>
      <w:r>
        <w:rPr>
          <w:noProof/>
        </w:rPr>
        <w:fldChar w:fldCharType="begin"/>
      </w:r>
      <w:r>
        <w:rPr>
          <w:noProof/>
        </w:rPr>
        <w:instrText xml:space="preserve"> PAGEREF _Toc496269866 \h </w:instrText>
      </w:r>
      <w:r>
        <w:rPr>
          <w:noProof/>
        </w:rPr>
      </w:r>
      <w:r>
        <w:rPr>
          <w:noProof/>
        </w:rPr>
        <w:fldChar w:fldCharType="separate"/>
      </w:r>
      <w:r>
        <w:rPr>
          <w:noProof/>
        </w:rPr>
        <w:t>20</w:t>
      </w:r>
      <w:r>
        <w:rPr>
          <w:noProof/>
        </w:rPr>
        <w:fldChar w:fldCharType="end"/>
      </w:r>
    </w:p>
    <w:p w14:paraId="37C1F45B" w14:textId="4989D398" w:rsidR="0046066A" w:rsidRDefault="0046066A">
      <w:pPr>
        <w:pStyle w:val="TOC4"/>
        <w:rPr>
          <w:rFonts w:asciiTheme="minorHAnsi" w:eastAsiaTheme="minorEastAsia" w:hAnsiTheme="minorHAnsi" w:cstheme="minorBidi"/>
          <w:noProof/>
          <w:sz w:val="22"/>
          <w:szCs w:val="22"/>
        </w:rPr>
      </w:pPr>
      <w:r>
        <w:rPr>
          <w:noProof/>
        </w:rPr>
        <w:t>Educator Committees</w:t>
      </w:r>
      <w:r>
        <w:rPr>
          <w:noProof/>
        </w:rPr>
        <w:tab/>
      </w:r>
      <w:r>
        <w:rPr>
          <w:noProof/>
        </w:rPr>
        <w:fldChar w:fldCharType="begin"/>
      </w:r>
      <w:r>
        <w:rPr>
          <w:noProof/>
        </w:rPr>
        <w:instrText xml:space="preserve"> PAGEREF _Toc496269867 \h </w:instrText>
      </w:r>
      <w:r>
        <w:rPr>
          <w:noProof/>
        </w:rPr>
      </w:r>
      <w:r>
        <w:rPr>
          <w:noProof/>
        </w:rPr>
        <w:fldChar w:fldCharType="separate"/>
      </w:r>
      <w:r>
        <w:rPr>
          <w:noProof/>
        </w:rPr>
        <w:t>21</w:t>
      </w:r>
      <w:r>
        <w:rPr>
          <w:noProof/>
        </w:rPr>
        <w:fldChar w:fldCharType="end"/>
      </w:r>
    </w:p>
    <w:p w14:paraId="26C809D2" w14:textId="4FEFEDD6" w:rsidR="0046066A" w:rsidRDefault="0046066A">
      <w:pPr>
        <w:pStyle w:val="TOC4"/>
        <w:rPr>
          <w:rFonts w:asciiTheme="minorHAnsi" w:eastAsiaTheme="minorEastAsia" w:hAnsiTheme="minorHAnsi" w:cstheme="minorBidi"/>
          <w:noProof/>
          <w:sz w:val="22"/>
          <w:szCs w:val="22"/>
        </w:rPr>
      </w:pPr>
      <w:r>
        <w:rPr>
          <w:noProof/>
        </w:rPr>
        <w:t>Item Development Requirements and Guidelines</w:t>
      </w:r>
      <w:r>
        <w:rPr>
          <w:noProof/>
        </w:rPr>
        <w:tab/>
      </w:r>
      <w:r>
        <w:rPr>
          <w:noProof/>
        </w:rPr>
        <w:fldChar w:fldCharType="begin"/>
      </w:r>
      <w:r>
        <w:rPr>
          <w:noProof/>
        </w:rPr>
        <w:instrText xml:space="preserve"> PAGEREF _Toc496269868 \h </w:instrText>
      </w:r>
      <w:r>
        <w:rPr>
          <w:noProof/>
        </w:rPr>
      </w:r>
      <w:r>
        <w:rPr>
          <w:noProof/>
        </w:rPr>
        <w:fldChar w:fldCharType="separate"/>
      </w:r>
      <w:r>
        <w:rPr>
          <w:noProof/>
        </w:rPr>
        <w:t>24</w:t>
      </w:r>
      <w:r>
        <w:rPr>
          <w:noProof/>
        </w:rPr>
        <w:fldChar w:fldCharType="end"/>
      </w:r>
    </w:p>
    <w:p w14:paraId="632D910F" w14:textId="0FB974C4" w:rsidR="0046066A" w:rsidRDefault="0046066A">
      <w:pPr>
        <w:pStyle w:val="TOC5"/>
        <w:tabs>
          <w:tab w:val="right" w:leader="dot" w:pos="10790"/>
        </w:tabs>
        <w:rPr>
          <w:rFonts w:asciiTheme="minorHAnsi" w:hAnsiTheme="minorHAnsi"/>
          <w:noProof/>
          <w:sz w:val="22"/>
        </w:rPr>
      </w:pPr>
      <w:r>
        <w:rPr>
          <w:noProof/>
        </w:rPr>
        <w:t>Item Sets</w:t>
      </w:r>
      <w:r>
        <w:rPr>
          <w:noProof/>
        </w:rPr>
        <w:tab/>
      </w:r>
      <w:r>
        <w:rPr>
          <w:noProof/>
        </w:rPr>
        <w:fldChar w:fldCharType="begin"/>
      </w:r>
      <w:r>
        <w:rPr>
          <w:noProof/>
        </w:rPr>
        <w:instrText xml:space="preserve"> PAGEREF _Toc496269869 \h </w:instrText>
      </w:r>
      <w:r>
        <w:rPr>
          <w:noProof/>
        </w:rPr>
      </w:r>
      <w:r>
        <w:rPr>
          <w:noProof/>
        </w:rPr>
        <w:fldChar w:fldCharType="separate"/>
      </w:r>
      <w:r>
        <w:rPr>
          <w:noProof/>
        </w:rPr>
        <w:t>24</w:t>
      </w:r>
      <w:r>
        <w:rPr>
          <w:noProof/>
        </w:rPr>
        <w:fldChar w:fldCharType="end"/>
      </w:r>
    </w:p>
    <w:p w14:paraId="6622C922" w14:textId="05E0C9E8" w:rsidR="0046066A" w:rsidRDefault="0046066A">
      <w:pPr>
        <w:pStyle w:val="TOC5"/>
        <w:tabs>
          <w:tab w:val="right" w:leader="dot" w:pos="10790"/>
        </w:tabs>
        <w:rPr>
          <w:rFonts w:asciiTheme="minorHAnsi" w:hAnsiTheme="minorHAnsi"/>
          <w:noProof/>
          <w:sz w:val="22"/>
        </w:rPr>
      </w:pPr>
      <w:r>
        <w:rPr>
          <w:noProof/>
        </w:rPr>
        <w:t>Parameters for Items</w:t>
      </w:r>
      <w:r>
        <w:rPr>
          <w:noProof/>
        </w:rPr>
        <w:tab/>
      </w:r>
      <w:r>
        <w:rPr>
          <w:noProof/>
        </w:rPr>
        <w:fldChar w:fldCharType="begin"/>
      </w:r>
      <w:r>
        <w:rPr>
          <w:noProof/>
        </w:rPr>
        <w:instrText xml:space="preserve"> PAGEREF _Toc496269870 \h </w:instrText>
      </w:r>
      <w:r>
        <w:rPr>
          <w:noProof/>
        </w:rPr>
      </w:r>
      <w:r>
        <w:rPr>
          <w:noProof/>
        </w:rPr>
        <w:fldChar w:fldCharType="separate"/>
      </w:r>
      <w:r>
        <w:rPr>
          <w:noProof/>
        </w:rPr>
        <w:t>25</w:t>
      </w:r>
      <w:r>
        <w:rPr>
          <w:noProof/>
        </w:rPr>
        <w:fldChar w:fldCharType="end"/>
      </w:r>
    </w:p>
    <w:p w14:paraId="5F8B11A3" w14:textId="3EFF102C" w:rsidR="0046066A" w:rsidRDefault="0046066A">
      <w:pPr>
        <w:pStyle w:val="TOC5"/>
        <w:tabs>
          <w:tab w:val="right" w:leader="dot" w:pos="10790"/>
        </w:tabs>
        <w:rPr>
          <w:rFonts w:asciiTheme="minorHAnsi" w:hAnsiTheme="minorHAnsi"/>
          <w:noProof/>
          <w:sz w:val="22"/>
        </w:rPr>
      </w:pPr>
      <w:r>
        <w:rPr>
          <w:noProof/>
        </w:rPr>
        <w:t>Item Rubrics</w:t>
      </w:r>
      <w:r>
        <w:rPr>
          <w:noProof/>
        </w:rPr>
        <w:tab/>
      </w:r>
      <w:r>
        <w:rPr>
          <w:noProof/>
        </w:rPr>
        <w:fldChar w:fldCharType="begin"/>
      </w:r>
      <w:r>
        <w:rPr>
          <w:noProof/>
        </w:rPr>
        <w:instrText xml:space="preserve"> PAGEREF _Toc496269871 \h </w:instrText>
      </w:r>
      <w:r>
        <w:rPr>
          <w:noProof/>
        </w:rPr>
      </w:r>
      <w:r>
        <w:rPr>
          <w:noProof/>
        </w:rPr>
        <w:fldChar w:fldCharType="separate"/>
      </w:r>
      <w:r>
        <w:rPr>
          <w:noProof/>
        </w:rPr>
        <w:t>25</w:t>
      </w:r>
      <w:r>
        <w:rPr>
          <w:noProof/>
        </w:rPr>
        <w:fldChar w:fldCharType="end"/>
      </w:r>
    </w:p>
    <w:p w14:paraId="753096D1" w14:textId="70A61E6C" w:rsidR="0046066A" w:rsidRDefault="0046066A">
      <w:pPr>
        <w:pStyle w:val="TOC5"/>
        <w:tabs>
          <w:tab w:val="right" w:leader="dot" w:pos="10790"/>
        </w:tabs>
        <w:rPr>
          <w:rFonts w:asciiTheme="minorHAnsi" w:hAnsiTheme="minorHAnsi"/>
          <w:noProof/>
          <w:sz w:val="22"/>
        </w:rPr>
      </w:pPr>
      <w:r>
        <w:rPr>
          <w:noProof/>
        </w:rPr>
        <w:t>Item Review: Content Review and Final Eyes Educator Committees</w:t>
      </w:r>
      <w:r>
        <w:rPr>
          <w:noProof/>
        </w:rPr>
        <w:tab/>
      </w:r>
      <w:r>
        <w:rPr>
          <w:noProof/>
        </w:rPr>
        <w:fldChar w:fldCharType="begin"/>
      </w:r>
      <w:r>
        <w:rPr>
          <w:noProof/>
        </w:rPr>
        <w:instrText xml:space="preserve"> PAGEREF _Toc496269872 \h </w:instrText>
      </w:r>
      <w:r>
        <w:rPr>
          <w:noProof/>
        </w:rPr>
      </w:r>
      <w:r>
        <w:rPr>
          <w:noProof/>
        </w:rPr>
        <w:fldChar w:fldCharType="separate"/>
      </w:r>
      <w:r>
        <w:rPr>
          <w:noProof/>
        </w:rPr>
        <w:t>25</w:t>
      </w:r>
      <w:r>
        <w:rPr>
          <w:noProof/>
        </w:rPr>
        <w:fldChar w:fldCharType="end"/>
      </w:r>
    </w:p>
    <w:p w14:paraId="6416D2C0" w14:textId="63C5F021" w:rsidR="0046066A" w:rsidRDefault="0046066A">
      <w:pPr>
        <w:pStyle w:val="TOC5"/>
        <w:tabs>
          <w:tab w:val="right" w:leader="dot" w:pos="10790"/>
        </w:tabs>
        <w:rPr>
          <w:rFonts w:asciiTheme="minorHAnsi" w:hAnsiTheme="minorHAnsi"/>
          <w:noProof/>
          <w:sz w:val="22"/>
        </w:rPr>
      </w:pPr>
      <w:r>
        <w:rPr>
          <w:noProof/>
        </w:rPr>
        <w:t>Item Review Checklists</w:t>
      </w:r>
      <w:r>
        <w:rPr>
          <w:noProof/>
        </w:rPr>
        <w:tab/>
      </w:r>
      <w:r>
        <w:rPr>
          <w:noProof/>
        </w:rPr>
        <w:fldChar w:fldCharType="begin"/>
      </w:r>
      <w:r>
        <w:rPr>
          <w:noProof/>
        </w:rPr>
        <w:instrText xml:space="preserve"> PAGEREF _Toc496269873 \h </w:instrText>
      </w:r>
      <w:r>
        <w:rPr>
          <w:noProof/>
        </w:rPr>
      </w:r>
      <w:r>
        <w:rPr>
          <w:noProof/>
        </w:rPr>
        <w:fldChar w:fldCharType="separate"/>
      </w:r>
      <w:r>
        <w:rPr>
          <w:noProof/>
        </w:rPr>
        <w:t>26</w:t>
      </w:r>
      <w:r>
        <w:rPr>
          <w:noProof/>
        </w:rPr>
        <w:fldChar w:fldCharType="end"/>
      </w:r>
    </w:p>
    <w:p w14:paraId="5A9FEF48" w14:textId="637A5CEC" w:rsidR="0046066A" w:rsidRDefault="0046066A">
      <w:pPr>
        <w:pStyle w:val="TOC4"/>
        <w:rPr>
          <w:rFonts w:asciiTheme="minorHAnsi" w:eastAsiaTheme="minorEastAsia" w:hAnsiTheme="minorHAnsi" w:cstheme="minorBidi"/>
          <w:noProof/>
          <w:sz w:val="22"/>
          <w:szCs w:val="22"/>
        </w:rPr>
      </w:pPr>
      <w:r>
        <w:rPr>
          <w:noProof/>
        </w:rPr>
        <w:t>Item Prototyping and Test Specifications for NYSESLAT and Kindergarten Entry Initial Identification Test</w:t>
      </w:r>
      <w:r>
        <w:rPr>
          <w:noProof/>
        </w:rPr>
        <w:tab/>
      </w:r>
      <w:r>
        <w:rPr>
          <w:noProof/>
        </w:rPr>
        <w:fldChar w:fldCharType="begin"/>
      </w:r>
      <w:r>
        <w:rPr>
          <w:noProof/>
        </w:rPr>
        <w:instrText xml:space="preserve"> PAGEREF _Toc496269874 \h </w:instrText>
      </w:r>
      <w:r>
        <w:rPr>
          <w:noProof/>
        </w:rPr>
      </w:r>
      <w:r>
        <w:rPr>
          <w:noProof/>
        </w:rPr>
        <w:fldChar w:fldCharType="separate"/>
      </w:r>
      <w:r>
        <w:rPr>
          <w:noProof/>
        </w:rPr>
        <w:t>26</w:t>
      </w:r>
      <w:r>
        <w:rPr>
          <w:noProof/>
        </w:rPr>
        <w:fldChar w:fldCharType="end"/>
      </w:r>
    </w:p>
    <w:p w14:paraId="44AB8DB3" w14:textId="704C4239" w:rsidR="0046066A" w:rsidRDefault="0046066A">
      <w:pPr>
        <w:pStyle w:val="TOC5"/>
        <w:tabs>
          <w:tab w:val="right" w:leader="dot" w:pos="10790"/>
        </w:tabs>
        <w:rPr>
          <w:rFonts w:asciiTheme="minorHAnsi" w:hAnsiTheme="minorHAnsi"/>
          <w:noProof/>
          <w:sz w:val="22"/>
        </w:rPr>
      </w:pPr>
      <w:r>
        <w:rPr>
          <w:noProof/>
        </w:rPr>
        <w:t>Prototyping Process</w:t>
      </w:r>
      <w:r>
        <w:rPr>
          <w:noProof/>
        </w:rPr>
        <w:tab/>
      </w:r>
      <w:r>
        <w:rPr>
          <w:noProof/>
        </w:rPr>
        <w:fldChar w:fldCharType="begin"/>
      </w:r>
      <w:r>
        <w:rPr>
          <w:noProof/>
        </w:rPr>
        <w:instrText xml:space="preserve"> PAGEREF _Toc496269875 \h </w:instrText>
      </w:r>
      <w:r>
        <w:rPr>
          <w:noProof/>
        </w:rPr>
      </w:r>
      <w:r>
        <w:rPr>
          <w:noProof/>
        </w:rPr>
        <w:fldChar w:fldCharType="separate"/>
      </w:r>
      <w:r>
        <w:rPr>
          <w:noProof/>
        </w:rPr>
        <w:t>26</w:t>
      </w:r>
      <w:r>
        <w:rPr>
          <w:noProof/>
        </w:rPr>
        <w:fldChar w:fldCharType="end"/>
      </w:r>
    </w:p>
    <w:p w14:paraId="0467DF20" w14:textId="3E49173D" w:rsidR="0046066A" w:rsidRDefault="0046066A">
      <w:pPr>
        <w:pStyle w:val="TOC4"/>
        <w:rPr>
          <w:rFonts w:asciiTheme="minorHAnsi" w:eastAsiaTheme="minorEastAsia" w:hAnsiTheme="minorHAnsi" w:cstheme="minorBidi"/>
          <w:noProof/>
          <w:sz w:val="22"/>
          <w:szCs w:val="22"/>
        </w:rPr>
      </w:pPr>
      <w:r>
        <w:rPr>
          <w:noProof/>
        </w:rPr>
        <w:t>Field Testing for NYSESLAT and Kindergarten Entry Initial Identification Test</w:t>
      </w:r>
      <w:r>
        <w:rPr>
          <w:noProof/>
        </w:rPr>
        <w:tab/>
      </w:r>
      <w:r>
        <w:rPr>
          <w:noProof/>
        </w:rPr>
        <w:fldChar w:fldCharType="begin"/>
      </w:r>
      <w:r>
        <w:rPr>
          <w:noProof/>
        </w:rPr>
        <w:instrText xml:space="preserve"> PAGEREF _Toc496269876 \h </w:instrText>
      </w:r>
      <w:r>
        <w:rPr>
          <w:noProof/>
        </w:rPr>
      </w:r>
      <w:r>
        <w:rPr>
          <w:noProof/>
        </w:rPr>
        <w:fldChar w:fldCharType="separate"/>
      </w:r>
      <w:r>
        <w:rPr>
          <w:noProof/>
        </w:rPr>
        <w:t>26</w:t>
      </w:r>
      <w:r>
        <w:rPr>
          <w:noProof/>
        </w:rPr>
        <w:fldChar w:fldCharType="end"/>
      </w:r>
    </w:p>
    <w:p w14:paraId="1FE792F6" w14:textId="35275DA5" w:rsidR="0046066A" w:rsidRDefault="0046066A">
      <w:pPr>
        <w:pStyle w:val="TOC5"/>
        <w:tabs>
          <w:tab w:val="right" w:leader="dot" w:pos="10790"/>
        </w:tabs>
        <w:rPr>
          <w:rFonts w:asciiTheme="minorHAnsi" w:hAnsiTheme="minorHAnsi"/>
          <w:noProof/>
          <w:sz w:val="22"/>
        </w:rPr>
      </w:pPr>
      <w:r>
        <w:rPr>
          <w:noProof/>
        </w:rPr>
        <w:t>Field Test Security</w:t>
      </w:r>
      <w:r>
        <w:rPr>
          <w:noProof/>
        </w:rPr>
        <w:tab/>
      </w:r>
      <w:r>
        <w:rPr>
          <w:noProof/>
        </w:rPr>
        <w:fldChar w:fldCharType="begin"/>
      </w:r>
      <w:r>
        <w:rPr>
          <w:noProof/>
        </w:rPr>
        <w:instrText xml:space="preserve"> PAGEREF _Toc496269877 \h </w:instrText>
      </w:r>
      <w:r>
        <w:rPr>
          <w:noProof/>
        </w:rPr>
      </w:r>
      <w:r>
        <w:rPr>
          <w:noProof/>
        </w:rPr>
        <w:fldChar w:fldCharType="separate"/>
      </w:r>
      <w:r>
        <w:rPr>
          <w:noProof/>
        </w:rPr>
        <w:t>28</w:t>
      </w:r>
      <w:r>
        <w:rPr>
          <w:noProof/>
        </w:rPr>
        <w:fldChar w:fldCharType="end"/>
      </w:r>
    </w:p>
    <w:p w14:paraId="11FDB406" w14:textId="509CF7C5" w:rsidR="0046066A" w:rsidRDefault="0046066A">
      <w:pPr>
        <w:pStyle w:val="TOC5"/>
        <w:tabs>
          <w:tab w:val="right" w:leader="dot" w:pos="10790"/>
        </w:tabs>
        <w:rPr>
          <w:rFonts w:asciiTheme="minorHAnsi" w:hAnsiTheme="minorHAnsi"/>
          <w:noProof/>
          <w:sz w:val="22"/>
        </w:rPr>
      </w:pPr>
      <w:r>
        <w:rPr>
          <w:noProof/>
        </w:rPr>
        <w:t>Field Test Scoring</w:t>
      </w:r>
      <w:r>
        <w:rPr>
          <w:noProof/>
        </w:rPr>
        <w:tab/>
      </w:r>
      <w:r>
        <w:rPr>
          <w:noProof/>
        </w:rPr>
        <w:fldChar w:fldCharType="begin"/>
      </w:r>
      <w:r>
        <w:rPr>
          <w:noProof/>
        </w:rPr>
        <w:instrText xml:space="preserve"> PAGEREF _Toc496269878 \h </w:instrText>
      </w:r>
      <w:r>
        <w:rPr>
          <w:noProof/>
        </w:rPr>
      </w:r>
      <w:r>
        <w:rPr>
          <w:noProof/>
        </w:rPr>
        <w:fldChar w:fldCharType="separate"/>
      </w:r>
      <w:r>
        <w:rPr>
          <w:noProof/>
        </w:rPr>
        <w:t>29</w:t>
      </w:r>
      <w:r>
        <w:rPr>
          <w:noProof/>
        </w:rPr>
        <w:fldChar w:fldCharType="end"/>
      </w:r>
    </w:p>
    <w:p w14:paraId="4CEFF6B0" w14:textId="335BBCC7" w:rsidR="0046066A" w:rsidRDefault="0046066A">
      <w:pPr>
        <w:pStyle w:val="TOC5"/>
        <w:tabs>
          <w:tab w:val="right" w:leader="dot" w:pos="10790"/>
        </w:tabs>
        <w:rPr>
          <w:rFonts w:asciiTheme="minorHAnsi" w:hAnsiTheme="minorHAnsi"/>
          <w:noProof/>
          <w:sz w:val="22"/>
        </w:rPr>
      </w:pPr>
      <w:r>
        <w:rPr>
          <w:noProof/>
        </w:rPr>
        <w:t>Analysis of Field Test Data</w:t>
      </w:r>
      <w:r>
        <w:rPr>
          <w:noProof/>
        </w:rPr>
        <w:tab/>
      </w:r>
      <w:r>
        <w:rPr>
          <w:noProof/>
        </w:rPr>
        <w:fldChar w:fldCharType="begin"/>
      </w:r>
      <w:r>
        <w:rPr>
          <w:noProof/>
        </w:rPr>
        <w:instrText xml:space="preserve"> PAGEREF _Toc496269879 \h </w:instrText>
      </w:r>
      <w:r>
        <w:rPr>
          <w:noProof/>
        </w:rPr>
      </w:r>
      <w:r>
        <w:rPr>
          <w:noProof/>
        </w:rPr>
        <w:fldChar w:fldCharType="separate"/>
      </w:r>
      <w:r>
        <w:rPr>
          <w:noProof/>
        </w:rPr>
        <w:t>29</w:t>
      </w:r>
      <w:r>
        <w:rPr>
          <w:noProof/>
        </w:rPr>
        <w:fldChar w:fldCharType="end"/>
      </w:r>
    </w:p>
    <w:p w14:paraId="2CD793BB" w14:textId="709D81C3" w:rsidR="0046066A" w:rsidRDefault="0046066A">
      <w:pPr>
        <w:pStyle w:val="TOC4"/>
        <w:rPr>
          <w:rFonts w:asciiTheme="minorHAnsi" w:eastAsiaTheme="minorEastAsia" w:hAnsiTheme="minorHAnsi" w:cstheme="minorBidi"/>
          <w:noProof/>
          <w:sz w:val="22"/>
          <w:szCs w:val="22"/>
        </w:rPr>
      </w:pPr>
      <w:r>
        <w:rPr>
          <w:noProof/>
        </w:rPr>
        <w:t>Operational Form Development</w:t>
      </w:r>
      <w:r>
        <w:rPr>
          <w:noProof/>
        </w:rPr>
        <w:tab/>
      </w:r>
      <w:r>
        <w:rPr>
          <w:noProof/>
        </w:rPr>
        <w:fldChar w:fldCharType="begin"/>
      </w:r>
      <w:r>
        <w:rPr>
          <w:noProof/>
        </w:rPr>
        <w:instrText xml:space="preserve"> PAGEREF _Toc496269880 \h </w:instrText>
      </w:r>
      <w:r>
        <w:rPr>
          <w:noProof/>
        </w:rPr>
      </w:r>
      <w:r>
        <w:rPr>
          <w:noProof/>
        </w:rPr>
        <w:fldChar w:fldCharType="separate"/>
      </w:r>
      <w:r>
        <w:rPr>
          <w:noProof/>
        </w:rPr>
        <w:t>30</w:t>
      </w:r>
      <w:r>
        <w:rPr>
          <w:noProof/>
        </w:rPr>
        <w:fldChar w:fldCharType="end"/>
      </w:r>
    </w:p>
    <w:p w14:paraId="654B45F2" w14:textId="4B037658" w:rsidR="0046066A" w:rsidRDefault="0046066A">
      <w:pPr>
        <w:pStyle w:val="TOC5"/>
        <w:tabs>
          <w:tab w:val="right" w:leader="dot" w:pos="10790"/>
        </w:tabs>
        <w:rPr>
          <w:rFonts w:asciiTheme="minorHAnsi" w:hAnsiTheme="minorHAnsi"/>
          <w:noProof/>
          <w:sz w:val="22"/>
        </w:rPr>
      </w:pPr>
      <w:r>
        <w:rPr>
          <w:noProof/>
        </w:rPr>
        <w:t>Linking</w:t>
      </w:r>
      <w:r>
        <w:rPr>
          <w:noProof/>
        </w:rPr>
        <w:tab/>
      </w:r>
      <w:r>
        <w:rPr>
          <w:noProof/>
        </w:rPr>
        <w:fldChar w:fldCharType="begin"/>
      </w:r>
      <w:r>
        <w:rPr>
          <w:noProof/>
        </w:rPr>
        <w:instrText xml:space="preserve"> PAGEREF _Toc496269881 \h </w:instrText>
      </w:r>
      <w:r>
        <w:rPr>
          <w:noProof/>
        </w:rPr>
      </w:r>
      <w:r>
        <w:rPr>
          <w:noProof/>
        </w:rPr>
        <w:fldChar w:fldCharType="separate"/>
      </w:r>
      <w:r>
        <w:rPr>
          <w:noProof/>
        </w:rPr>
        <w:t>31</w:t>
      </w:r>
      <w:r>
        <w:rPr>
          <w:noProof/>
        </w:rPr>
        <w:fldChar w:fldCharType="end"/>
      </w:r>
    </w:p>
    <w:p w14:paraId="13C74D07" w14:textId="4F512037" w:rsidR="0046066A" w:rsidRDefault="0046066A">
      <w:pPr>
        <w:pStyle w:val="TOC5"/>
        <w:tabs>
          <w:tab w:val="right" w:leader="dot" w:pos="10790"/>
        </w:tabs>
        <w:rPr>
          <w:rFonts w:asciiTheme="minorHAnsi" w:hAnsiTheme="minorHAnsi"/>
          <w:noProof/>
          <w:sz w:val="22"/>
        </w:rPr>
      </w:pPr>
      <w:r>
        <w:rPr>
          <w:noProof/>
        </w:rPr>
        <w:lastRenderedPageBreak/>
        <w:t>Style Guide</w:t>
      </w:r>
      <w:r>
        <w:rPr>
          <w:noProof/>
        </w:rPr>
        <w:tab/>
      </w:r>
      <w:r>
        <w:rPr>
          <w:noProof/>
        </w:rPr>
        <w:fldChar w:fldCharType="begin"/>
      </w:r>
      <w:r>
        <w:rPr>
          <w:noProof/>
        </w:rPr>
        <w:instrText xml:space="preserve"> PAGEREF _Toc496269882 \h </w:instrText>
      </w:r>
      <w:r>
        <w:rPr>
          <w:noProof/>
        </w:rPr>
      </w:r>
      <w:r>
        <w:rPr>
          <w:noProof/>
        </w:rPr>
        <w:fldChar w:fldCharType="separate"/>
      </w:r>
      <w:r>
        <w:rPr>
          <w:noProof/>
        </w:rPr>
        <w:t>31</w:t>
      </w:r>
      <w:r>
        <w:rPr>
          <w:noProof/>
        </w:rPr>
        <w:fldChar w:fldCharType="end"/>
      </w:r>
    </w:p>
    <w:p w14:paraId="5FE2BF89" w14:textId="002187DD" w:rsidR="0046066A" w:rsidRDefault="0046066A">
      <w:pPr>
        <w:pStyle w:val="TOC3"/>
        <w:rPr>
          <w:rFonts w:asciiTheme="minorHAnsi" w:eastAsiaTheme="minorEastAsia" w:hAnsiTheme="minorHAnsi" w:cstheme="minorBidi"/>
          <w:noProof/>
          <w:sz w:val="22"/>
          <w:szCs w:val="22"/>
        </w:rPr>
      </w:pPr>
      <w:r>
        <w:rPr>
          <w:noProof/>
        </w:rPr>
        <w:t>Operational Administration</w:t>
      </w:r>
      <w:r>
        <w:rPr>
          <w:noProof/>
        </w:rPr>
        <w:tab/>
      </w:r>
      <w:r>
        <w:rPr>
          <w:noProof/>
        </w:rPr>
        <w:fldChar w:fldCharType="begin"/>
      </w:r>
      <w:r>
        <w:rPr>
          <w:noProof/>
        </w:rPr>
        <w:instrText xml:space="preserve"> PAGEREF _Toc496269883 \h </w:instrText>
      </w:r>
      <w:r>
        <w:rPr>
          <w:noProof/>
        </w:rPr>
      </w:r>
      <w:r>
        <w:rPr>
          <w:noProof/>
        </w:rPr>
        <w:fldChar w:fldCharType="separate"/>
      </w:r>
      <w:r>
        <w:rPr>
          <w:noProof/>
        </w:rPr>
        <w:t>31</w:t>
      </w:r>
      <w:r>
        <w:rPr>
          <w:noProof/>
        </w:rPr>
        <w:fldChar w:fldCharType="end"/>
      </w:r>
    </w:p>
    <w:p w14:paraId="18DADB3D" w14:textId="2E30FB37" w:rsidR="0046066A" w:rsidRDefault="0046066A">
      <w:pPr>
        <w:pStyle w:val="TOC4"/>
        <w:rPr>
          <w:rFonts w:asciiTheme="minorHAnsi" w:eastAsiaTheme="minorEastAsia" w:hAnsiTheme="minorHAnsi" w:cstheme="minorBidi"/>
          <w:noProof/>
          <w:sz w:val="22"/>
          <w:szCs w:val="22"/>
        </w:rPr>
      </w:pPr>
      <w:r>
        <w:rPr>
          <w:noProof/>
        </w:rPr>
        <w:t>Informational Materials for Schools and Parents</w:t>
      </w:r>
      <w:r>
        <w:rPr>
          <w:noProof/>
        </w:rPr>
        <w:tab/>
      </w:r>
      <w:r>
        <w:rPr>
          <w:noProof/>
        </w:rPr>
        <w:fldChar w:fldCharType="begin"/>
      </w:r>
      <w:r>
        <w:rPr>
          <w:noProof/>
        </w:rPr>
        <w:instrText xml:space="preserve"> PAGEREF _Toc496269884 \h </w:instrText>
      </w:r>
      <w:r>
        <w:rPr>
          <w:noProof/>
        </w:rPr>
      </w:r>
      <w:r>
        <w:rPr>
          <w:noProof/>
        </w:rPr>
        <w:fldChar w:fldCharType="separate"/>
      </w:r>
      <w:r>
        <w:rPr>
          <w:noProof/>
        </w:rPr>
        <w:t>31</w:t>
      </w:r>
      <w:r>
        <w:rPr>
          <w:noProof/>
        </w:rPr>
        <w:fldChar w:fldCharType="end"/>
      </w:r>
    </w:p>
    <w:p w14:paraId="1F197F4A" w14:textId="6A815701" w:rsidR="0046066A" w:rsidRDefault="0046066A">
      <w:pPr>
        <w:pStyle w:val="TOC5"/>
        <w:tabs>
          <w:tab w:val="right" w:leader="dot" w:pos="10790"/>
        </w:tabs>
        <w:rPr>
          <w:rFonts w:asciiTheme="minorHAnsi" w:hAnsiTheme="minorHAnsi"/>
          <w:noProof/>
          <w:sz w:val="22"/>
        </w:rPr>
      </w:pPr>
      <w:r>
        <w:rPr>
          <w:noProof/>
        </w:rPr>
        <w:t>Test Samplers</w:t>
      </w:r>
      <w:r>
        <w:rPr>
          <w:noProof/>
        </w:rPr>
        <w:tab/>
      </w:r>
      <w:r>
        <w:rPr>
          <w:noProof/>
        </w:rPr>
        <w:fldChar w:fldCharType="begin"/>
      </w:r>
      <w:r>
        <w:rPr>
          <w:noProof/>
        </w:rPr>
        <w:instrText xml:space="preserve"> PAGEREF _Toc496269885 \h </w:instrText>
      </w:r>
      <w:r>
        <w:rPr>
          <w:noProof/>
        </w:rPr>
      </w:r>
      <w:r>
        <w:rPr>
          <w:noProof/>
        </w:rPr>
        <w:fldChar w:fldCharType="separate"/>
      </w:r>
      <w:r>
        <w:rPr>
          <w:noProof/>
        </w:rPr>
        <w:t>31</w:t>
      </w:r>
      <w:r>
        <w:rPr>
          <w:noProof/>
        </w:rPr>
        <w:fldChar w:fldCharType="end"/>
      </w:r>
    </w:p>
    <w:p w14:paraId="30350257" w14:textId="12A931FD" w:rsidR="0046066A" w:rsidRDefault="0046066A">
      <w:pPr>
        <w:pStyle w:val="TOC5"/>
        <w:tabs>
          <w:tab w:val="right" w:leader="dot" w:pos="10790"/>
        </w:tabs>
        <w:rPr>
          <w:rFonts w:asciiTheme="minorHAnsi" w:hAnsiTheme="minorHAnsi"/>
          <w:noProof/>
          <w:sz w:val="22"/>
        </w:rPr>
      </w:pPr>
      <w:r>
        <w:rPr>
          <w:noProof/>
        </w:rPr>
        <w:t>Informational Brochures</w:t>
      </w:r>
      <w:r>
        <w:rPr>
          <w:noProof/>
        </w:rPr>
        <w:tab/>
      </w:r>
      <w:r>
        <w:rPr>
          <w:noProof/>
        </w:rPr>
        <w:fldChar w:fldCharType="begin"/>
      </w:r>
      <w:r>
        <w:rPr>
          <w:noProof/>
        </w:rPr>
        <w:instrText xml:space="preserve"> PAGEREF _Toc496269886 \h </w:instrText>
      </w:r>
      <w:r>
        <w:rPr>
          <w:noProof/>
        </w:rPr>
      </w:r>
      <w:r>
        <w:rPr>
          <w:noProof/>
        </w:rPr>
        <w:fldChar w:fldCharType="separate"/>
      </w:r>
      <w:r>
        <w:rPr>
          <w:noProof/>
        </w:rPr>
        <w:t>31</w:t>
      </w:r>
      <w:r>
        <w:rPr>
          <w:noProof/>
        </w:rPr>
        <w:fldChar w:fldCharType="end"/>
      </w:r>
    </w:p>
    <w:p w14:paraId="7CA78FE1" w14:textId="163DB87B" w:rsidR="0046066A" w:rsidRDefault="0046066A">
      <w:pPr>
        <w:pStyle w:val="TOC4"/>
        <w:rPr>
          <w:rFonts w:asciiTheme="minorHAnsi" w:eastAsiaTheme="minorEastAsia" w:hAnsiTheme="minorHAnsi" w:cstheme="minorBidi"/>
          <w:noProof/>
          <w:sz w:val="22"/>
          <w:szCs w:val="22"/>
        </w:rPr>
      </w:pPr>
      <w:r>
        <w:rPr>
          <w:noProof/>
        </w:rPr>
        <w:t>Printing, Duplication, and Shipping of Operational Tests</w:t>
      </w:r>
      <w:r>
        <w:rPr>
          <w:noProof/>
        </w:rPr>
        <w:tab/>
      </w:r>
      <w:r>
        <w:rPr>
          <w:noProof/>
        </w:rPr>
        <w:fldChar w:fldCharType="begin"/>
      </w:r>
      <w:r>
        <w:rPr>
          <w:noProof/>
        </w:rPr>
        <w:instrText xml:space="preserve"> PAGEREF _Toc496269887 \h </w:instrText>
      </w:r>
      <w:r>
        <w:rPr>
          <w:noProof/>
        </w:rPr>
      </w:r>
      <w:r>
        <w:rPr>
          <w:noProof/>
        </w:rPr>
        <w:fldChar w:fldCharType="separate"/>
      </w:r>
      <w:r>
        <w:rPr>
          <w:noProof/>
        </w:rPr>
        <w:t>32</w:t>
      </w:r>
      <w:r>
        <w:rPr>
          <w:noProof/>
        </w:rPr>
        <w:fldChar w:fldCharType="end"/>
      </w:r>
    </w:p>
    <w:p w14:paraId="4347A77E" w14:textId="321D56D5" w:rsidR="0046066A" w:rsidRDefault="0046066A">
      <w:pPr>
        <w:pStyle w:val="TOC4"/>
        <w:rPr>
          <w:rFonts w:asciiTheme="minorHAnsi" w:eastAsiaTheme="minorEastAsia" w:hAnsiTheme="minorHAnsi" w:cstheme="minorBidi"/>
          <w:noProof/>
          <w:sz w:val="22"/>
          <w:szCs w:val="22"/>
        </w:rPr>
      </w:pPr>
      <w:r>
        <w:rPr>
          <w:noProof/>
        </w:rPr>
        <w:t>Procedure for Schools to Order Exams from the Contractor</w:t>
      </w:r>
      <w:r>
        <w:rPr>
          <w:noProof/>
        </w:rPr>
        <w:tab/>
      </w:r>
      <w:r>
        <w:rPr>
          <w:noProof/>
        </w:rPr>
        <w:fldChar w:fldCharType="begin"/>
      </w:r>
      <w:r>
        <w:rPr>
          <w:noProof/>
        </w:rPr>
        <w:instrText xml:space="preserve"> PAGEREF _Toc496269888 \h </w:instrText>
      </w:r>
      <w:r>
        <w:rPr>
          <w:noProof/>
        </w:rPr>
      </w:r>
      <w:r>
        <w:rPr>
          <w:noProof/>
        </w:rPr>
        <w:fldChar w:fldCharType="separate"/>
      </w:r>
      <w:r>
        <w:rPr>
          <w:noProof/>
        </w:rPr>
        <w:t>33</w:t>
      </w:r>
      <w:r>
        <w:rPr>
          <w:noProof/>
        </w:rPr>
        <w:fldChar w:fldCharType="end"/>
      </w:r>
    </w:p>
    <w:p w14:paraId="2EF1773F" w14:textId="65DDD49D" w:rsidR="0046066A" w:rsidRDefault="0046066A">
      <w:pPr>
        <w:pStyle w:val="TOC4"/>
        <w:rPr>
          <w:rFonts w:asciiTheme="minorHAnsi" w:eastAsiaTheme="minorEastAsia" w:hAnsiTheme="minorHAnsi" w:cstheme="minorBidi"/>
          <w:noProof/>
          <w:sz w:val="22"/>
          <w:szCs w:val="22"/>
        </w:rPr>
      </w:pPr>
      <w:r>
        <w:rPr>
          <w:noProof/>
        </w:rPr>
        <w:t>Customer Service Helpline</w:t>
      </w:r>
      <w:r>
        <w:rPr>
          <w:noProof/>
        </w:rPr>
        <w:tab/>
      </w:r>
      <w:r>
        <w:rPr>
          <w:noProof/>
        </w:rPr>
        <w:fldChar w:fldCharType="begin"/>
      </w:r>
      <w:r>
        <w:rPr>
          <w:noProof/>
        </w:rPr>
        <w:instrText xml:space="preserve"> PAGEREF _Toc496269889 \h </w:instrText>
      </w:r>
      <w:r>
        <w:rPr>
          <w:noProof/>
        </w:rPr>
      </w:r>
      <w:r>
        <w:rPr>
          <w:noProof/>
        </w:rPr>
        <w:fldChar w:fldCharType="separate"/>
      </w:r>
      <w:r>
        <w:rPr>
          <w:noProof/>
        </w:rPr>
        <w:t>33</w:t>
      </w:r>
      <w:r>
        <w:rPr>
          <w:noProof/>
        </w:rPr>
        <w:fldChar w:fldCharType="end"/>
      </w:r>
    </w:p>
    <w:p w14:paraId="00788A00" w14:textId="578B67A0" w:rsidR="0046066A" w:rsidRDefault="0046066A">
      <w:pPr>
        <w:pStyle w:val="TOC3"/>
        <w:rPr>
          <w:rFonts w:asciiTheme="minorHAnsi" w:eastAsiaTheme="minorEastAsia" w:hAnsiTheme="minorHAnsi" w:cstheme="minorBidi"/>
          <w:noProof/>
          <w:sz w:val="22"/>
          <w:szCs w:val="22"/>
        </w:rPr>
      </w:pPr>
      <w:r>
        <w:rPr>
          <w:noProof/>
        </w:rPr>
        <w:t>Scoring Protocols for Operational Tests</w:t>
      </w:r>
      <w:r>
        <w:rPr>
          <w:noProof/>
        </w:rPr>
        <w:tab/>
      </w:r>
      <w:r>
        <w:rPr>
          <w:noProof/>
        </w:rPr>
        <w:fldChar w:fldCharType="begin"/>
      </w:r>
      <w:r>
        <w:rPr>
          <w:noProof/>
        </w:rPr>
        <w:instrText xml:space="preserve"> PAGEREF _Toc496269890 \h </w:instrText>
      </w:r>
      <w:r>
        <w:rPr>
          <w:noProof/>
        </w:rPr>
      </w:r>
      <w:r>
        <w:rPr>
          <w:noProof/>
        </w:rPr>
        <w:fldChar w:fldCharType="separate"/>
      </w:r>
      <w:r>
        <w:rPr>
          <w:noProof/>
        </w:rPr>
        <w:t>35</w:t>
      </w:r>
      <w:r>
        <w:rPr>
          <w:noProof/>
        </w:rPr>
        <w:fldChar w:fldCharType="end"/>
      </w:r>
    </w:p>
    <w:p w14:paraId="2B52DADF" w14:textId="24827D0F" w:rsidR="0046066A" w:rsidRDefault="0046066A">
      <w:pPr>
        <w:pStyle w:val="TOC4"/>
        <w:rPr>
          <w:rFonts w:asciiTheme="minorHAnsi" w:eastAsiaTheme="minorEastAsia" w:hAnsiTheme="minorHAnsi" w:cstheme="minorBidi"/>
          <w:noProof/>
          <w:sz w:val="22"/>
          <w:szCs w:val="22"/>
        </w:rPr>
      </w:pPr>
      <w:r>
        <w:rPr>
          <w:noProof/>
        </w:rPr>
        <w:t>Training for Local Scoring of Operational Tests</w:t>
      </w:r>
      <w:r>
        <w:rPr>
          <w:noProof/>
        </w:rPr>
        <w:tab/>
      </w:r>
      <w:r>
        <w:rPr>
          <w:noProof/>
        </w:rPr>
        <w:fldChar w:fldCharType="begin"/>
      </w:r>
      <w:r>
        <w:rPr>
          <w:noProof/>
        </w:rPr>
        <w:instrText xml:space="preserve"> PAGEREF _Toc496269891 \h </w:instrText>
      </w:r>
      <w:r>
        <w:rPr>
          <w:noProof/>
        </w:rPr>
      </w:r>
      <w:r>
        <w:rPr>
          <w:noProof/>
        </w:rPr>
        <w:fldChar w:fldCharType="separate"/>
      </w:r>
      <w:r>
        <w:rPr>
          <w:noProof/>
        </w:rPr>
        <w:t>35</w:t>
      </w:r>
      <w:r>
        <w:rPr>
          <w:noProof/>
        </w:rPr>
        <w:fldChar w:fldCharType="end"/>
      </w:r>
    </w:p>
    <w:p w14:paraId="24A371AF" w14:textId="0166820F" w:rsidR="0046066A" w:rsidRDefault="0046066A">
      <w:pPr>
        <w:pStyle w:val="TOC4"/>
        <w:rPr>
          <w:rFonts w:asciiTheme="minorHAnsi" w:eastAsiaTheme="minorEastAsia" w:hAnsiTheme="minorHAnsi" w:cstheme="minorBidi"/>
          <w:noProof/>
          <w:sz w:val="22"/>
          <w:szCs w:val="22"/>
        </w:rPr>
      </w:pPr>
      <w:r>
        <w:rPr>
          <w:noProof/>
        </w:rPr>
        <w:t>Return of Operational Tests to the Contractor</w:t>
      </w:r>
      <w:r>
        <w:rPr>
          <w:noProof/>
        </w:rPr>
        <w:tab/>
      </w:r>
      <w:r>
        <w:rPr>
          <w:noProof/>
        </w:rPr>
        <w:fldChar w:fldCharType="begin"/>
      </w:r>
      <w:r>
        <w:rPr>
          <w:noProof/>
        </w:rPr>
        <w:instrText xml:space="preserve"> PAGEREF _Toc496269892 \h </w:instrText>
      </w:r>
      <w:r>
        <w:rPr>
          <w:noProof/>
        </w:rPr>
      </w:r>
      <w:r>
        <w:rPr>
          <w:noProof/>
        </w:rPr>
        <w:fldChar w:fldCharType="separate"/>
      </w:r>
      <w:r>
        <w:rPr>
          <w:noProof/>
        </w:rPr>
        <w:t>36</w:t>
      </w:r>
      <w:r>
        <w:rPr>
          <w:noProof/>
        </w:rPr>
        <w:fldChar w:fldCharType="end"/>
      </w:r>
    </w:p>
    <w:p w14:paraId="2D4D0F4B" w14:textId="036667BC" w:rsidR="0046066A" w:rsidRDefault="0046066A">
      <w:pPr>
        <w:pStyle w:val="TOC3"/>
        <w:rPr>
          <w:rFonts w:asciiTheme="minorHAnsi" w:eastAsiaTheme="minorEastAsia" w:hAnsiTheme="minorHAnsi" w:cstheme="minorBidi"/>
          <w:noProof/>
          <w:sz w:val="22"/>
          <w:szCs w:val="22"/>
        </w:rPr>
      </w:pPr>
      <w:r>
        <w:rPr>
          <w:noProof/>
        </w:rPr>
        <w:t>Psychometric Analysis and Score Reporting</w:t>
      </w:r>
      <w:r>
        <w:rPr>
          <w:noProof/>
        </w:rPr>
        <w:tab/>
      </w:r>
      <w:r>
        <w:rPr>
          <w:noProof/>
        </w:rPr>
        <w:fldChar w:fldCharType="begin"/>
      </w:r>
      <w:r>
        <w:rPr>
          <w:noProof/>
        </w:rPr>
        <w:instrText xml:space="preserve"> PAGEREF _Toc496269893 \h </w:instrText>
      </w:r>
      <w:r>
        <w:rPr>
          <w:noProof/>
        </w:rPr>
      </w:r>
      <w:r>
        <w:rPr>
          <w:noProof/>
        </w:rPr>
        <w:fldChar w:fldCharType="separate"/>
      </w:r>
      <w:r>
        <w:rPr>
          <w:noProof/>
        </w:rPr>
        <w:t>36</w:t>
      </w:r>
      <w:r>
        <w:rPr>
          <w:noProof/>
        </w:rPr>
        <w:fldChar w:fldCharType="end"/>
      </w:r>
    </w:p>
    <w:p w14:paraId="005081BC" w14:textId="7C1E7E54" w:rsidR="0046066A" w:rsidRDefault="0046066A">
      <w:pPr>
        <w:pStyle w:val="TOC4"/>
        <w:rPr>
          <w:rFonts w:asciiTheme="minorHAnsi" w:eastAsiaTheme="minorEastAsia" w:hAnsiTheme="minorHAnsi" w:cstheme="minorBidi"/>
          <w:noProof/>
          <w:sz w:val="22"/>
          <w:szCs w:val="22"/>
        </w:rPr>
      </w:pPr>
      <w:r>
        <w:rPr>
          <w:noProof/>
        </w:rPr>
        <w:t>Linking / Equating</w:t>
      </w:r>
      <w:r>
        <w:rPr>
          <w:noProof/>
        </w:rPr>
        <w:tab/>
      </w:r>
      <w:r>
        <w:rPr>
          <w:noProof/>
        </w:rPr>
        <w:fldChar w:fldCharType="begin"/>
      </w:r>
      <w:r>
        <w:rPr>
          <w:noProof/>
        </w:rPr>
        <w:instrText xml:space="preserve"> PAGEREF _Toc496269894 \h </w:instrText>
      </w:r>
      <w:r>
        <w:rPr>
          <w:noProof/>
        </w:rPr>
      </w:r>
      <w:r>
        <w:rPr>
          <w:noProof/>
        </w:rPr>
        <w:fldChar w:fldCharType="separate"/>
      </w:r>
      <w:r>
        <w:rPr>
          <w:noProof/>
        </w:rPr>
        <w:t>36</w:t>
      </w:r>
      <w:r>
        <w:rPr>
          <w:noProof/>
        </w:rPr>
        <w:fldChar w:fldCharType="end"/>
      </w:r>
    </w:p>
    <w:p w14:paraId="2B8DBE16" w14:textId="3DAB2249" w:rsidR="0046066A" w:rsidRDefault="0046066A">
      <w:pPr>
        <w:pStyle w:val="TOC4"/>
        <w:rPr>
          <w:rFonts w:asciiTheme="minorHAnsi" w:eastAsiaTheme="minorEastAsia" w:hAnsiTheme="minorHAnsi" w:cstheme="minorBidi"/>
          <w:noProof/>
          <w:sz w:val="22"/>
          <w:szCs w:val="22"/>
        </w:rPr>
      </w:pPr>
      <w:r>
        <w:rPr>
          <w:noProof/>
        </w:rPr>
        <w:t>Scaling</w:t>
      </w:r>
      <w:r>
        <w:rPr>
          <w:noProof/>
        </w:rPr>
        <w:tab/>
      </w:r>
      <w:r>
        <w:rPr>
          <w:noProof/>
        </w:rPr>
        <w:fldChar w:fldCharType="begin"/>
      </w:r>
      <w:r>
        <w:rPr>
          <w:noProof/>
        </w:rPr>
        <w:instrText xml:space="preserve"> PAGEREF _Toc496269895 \h </w:instrText>
      </w:r>
      <w:r>
        <w:rPr>
          <w:noProof/>
        </w:rPr>
      </w:r>
      <w:r>
        <w:rPr>
          <w:noProof/>
        </w:rPr>
        <w:fldChar w:fldCharType="separate"/>
      </w:r>
      <w:r>
        <w:rPr>
          <w:noProof/>
        </w:rPr>
        <w:t>37</w:t>
      </w:r>
      <w:r>
        <w:rPr>
          <w:noProof/>
        </w:rPr>
        <w:fldChar w:fldCharType="end"/>
      </w:r>
    </w:p>
    <w:p w14:paraId="77C21756" w14:textId="3A19F4D4" w:rsidR="0046066A" w:rsidRDefault="0046066A">
      <w:pPr>
        <w:pStyle w:val="TOC4"/>
        <w:rPr>
          <w:rFonts w:asciiTheme="minorHAnsi" w:eastAsiaTheme="minorEastAsia" w:hAnsiTheme="minorHAnsi" w:cstheme="minorBidi"/>
          <w:noProof/>
          <w:sz w:val="22"/>
          <w:szCs w:val="22"/>
        </w:rPr>
      </w:pPr>
      <w:r>
        <w:rPr>
          <w:noProof/>
        </w:rPr>
        <w:t>Re-scoring of Operational Tests</w:t>
      </w:r>
      <w:r>
        <w:rPr>
          <w:noProof/>
        </w:rPr>
        <w:tab/>
      </w:r>
      <w:r>
        <w:rPr>
          <w:noProof/>
        </w:rPr>
        <w:fldChar w:fldCharType="begin"/>
      </w:r>
      <w:r>
        <w:rPr>
          <w:noProof/>
        </w:rPr>
        <w:instrText xml:space="preserve"> PAGEREF _Toc496269896 \h </w:instrText>
      </w:r>
      <w:r>
        <w:rPr>
          <w:noProof/>
        </w:rPr>
      </w:r>
      <w:r>
        <w:rPr>
          <w:noProof/>
        </w:rPr>
        <w:fldChar w:fldCharType="separate"/>
      </w:r>
      <w:r>
        <w:rPr>
          <w:noProof/>
        </w:rPr>
        <w:t>38</w:t>
      </w:r>
      <w:r>
        <w:rPr>
          <w:noProof/>
        </w:rPr>
        <w:fldChar w:fldCharType="end"/>
      </w:r>
    </w:p>
    <w:p w14:paraId="6C063DCE" w14:textId="6F474B5B" w:rsidR="0046066A" w:rsidRDefault="0046066A">
      <w:pPr>
        <w:pStyle w:val="TOC4"/>
        <w:rPr>
          <w:rFonts w:asciiTheme="minorHAnsi" w:eastAsiaTheme="minorEastAsia" w:hAnsiTheme="minorHAnsi" w:cstheme="minorBidi"/>
          <w:noProof/>
          <w:sz w:val="22"/>
          <w:szCs w:val="22"/>
        </w:rPr>
      </w:pPr>
      <w:r>
        <w:rPr>
          <w:noProof/>
        </w:rPr>
        <w:t>Comparability of Testing Modes</w:t>
      </w:r>
      <w:r>
        <w:rPr>
          <w:noProof/>
        </w:rPr>
        <w:tab/>
      </w:r>
      <w:r>
        <w:rPr>
          <w:noProof/>
        </w:rPr>
        <w:fldChar w:fldCharType="begin"/>
      </w:r>
      <w:r>
        <w:rPr>
          <w:noProof/>
        </w:rPr>
        <w:instrText xml:space="preserve"> PAGEREF _Toc496269897 \h </w:instrText>
      </w:r>
      <w:r>
        <w:rPr>
          <w:noProof/>
        </w:rPr>
      </w:r>
      <w:r>
        <w:rPr>
          <w:noProof/>
        </w:rPr>
        <w:fldChar w:fldCharType="separate"/>
      </w:r>
      <w:r>
        <w:rPr>
          <w:noProof/>
        </w:rPr>
        <w:t>38</w:t>
      </w:r>
      <w:r>
        <w:rPr>
          <w:noProof/>
        </w:rPr>
        <w:fldChar w:fldCharType="end"/>
      </w:r>
    </w:p>
    <w:p w14:paraId="467DFE4C" w14:textId="7B269D06" w:rsidR="0046066A" w:rsidRDefault="0046066A">
      <w:pPr>
        <w:pStyle w:val="TOC4"/>
        <w:rPr>
          <w:rFonts w:asciiTheme="minorHAnsi" w:eastAsiaTheme="minorEastAsia" w:hAnsiTheme="minorHAnsi" w:cstheme="minorBidi"/>
          <w:noProof/>
          <w:sz w:val="22"/>
          <w:szCs w:val="22"/>
        </w:rPr>
      </w:pPr>
      <w:r>
        <w:rPr>
          <w:noProof/>
        </w:rPr>
        <w:t>Quality Control of Data Analysis</w:t>
      </w:r>
      <w:r>
        <w:rPr>
          <w:noProof/>
        </w:rPr>
        <w:tab/>
      </w:r>
      <w:r>
        <w:rPr>
          <w:noProof/>
        </w:rPr>
        <w:fldChar w:fldCharType="begin"/>
      </w:r>
      <w:r>
        <w:rPr>
          <w:noProof/>
        </w:rPr>
        <w:instrText xml:space="preserve"> PAGEREF _Toc496269898 \h </w:instrText>
      </w:r>
      <w:r>
        <w:rPr>
          <w:noProof/>
        </w:rPr>
      </w:r>
      <w:r>
        <w:rPr>
          <w:noProof/>
        </w:rPr>
        <w:fldChar w:fldCharType="separate"/>
      </w:r>
      <w:r>
        <w:rPr>
          <w:noProof/>
        </w:rPr>
        <w:t>38</w:t>
      </w:r>
      <w:r>
        <w:rPr>
          <w:noProof/>
        </w:rPr>
        <w:fldChar w:fldCharType="end"/>
      </w:r>
    </w:p>
    <w:p w14:paraId="6A918A31" w14:textId="4686931A" w:rsidR="0046066A" w:rsidRDefault="0046066A">
      <w:pPr>
        <w:pStyle w:val="TOC4"/>
        <w:rPr>
          <w:rFonts w:asciiTheme="minorHAnsi" w:eastAsiaTheme="minorEastAsia" w:hAnsiTheme="minorHAnsi" w:cstheme="minorBidi"/>
          <w:noProof/>
          <w:sz w:val="22"/>
          <w:szCs w:val="22"/>
        </w:rPr>
      </w:pPr>
      <w:r>
        <w:rPr>
          <w:noProof/>
        </w:rPr>
        <w:t>Technical Documentation and Support</w:t>
      </w:r>
      <w:r>
        <w:rPr>
          <w:noProof/>
        </w:rPr>
        <w:tab/>
      </w:r>
      <w:r>
        <w:rPr>
          <w:noProof/>
        </w:rPr>
        <w:fldChar w:fldCharType="begin"/>
      </w:r>
      <w:r>
        <w:rPr>
          <w:noProof/>
        </w:rPr>
        <w:instrText xml:space="preserve"> PAGEREF _Toc496269899 \h </w:instrText>
      </w:r>
      <w:r>
        <w:rPr>
          <w:noProof/>
        </w:rPr>
      </w:r>
      <w:r>
        <w:rPr>
          <w:noProof/>
        </w:rPr>
        <w:fldChar w:fldCharType="separate"/>
      </w:r>
      <w:r>
        <w:rPr>
          <w:noProof/>
        </w:rPr>
        <w:t>39</w:t>
      </w:r>
      <w:r>
        <w:rPr>
          <w:noProof/>
        </w:rPr>
        <w:fldChar w:fldCharType="end"/>
      </w:r>
    </w:p>
    <w:p w14:paraId="6C6F58CF" w14:textId="0F541630" w:rsidR="0046066A" w:rsidRDefault="0046066A">
      <w:pPr>
        <w:pStyle w:val="TOC4"/>
        <w:rPr>
          <w:rFonts w:asciiTheme="minorHAnsi" w:eastAsiaTheme="minorEastAsia" w:hAnsiTheme="minorHAnsi" w:cstheme="minorBidi"/>
          <w:noProof/>
          <w:sz w:val="22"/>
          <w:szCs w:val="22"/>
        </w:rPr>
      </w:pPr>
      <w:r>
        <w:rPr>
          <w:noProof/>
        </w:rPr>
        <w:t>NYSESLAT Standard Settin</w:t>
      </w:r>
      <w:r w:rsidRPr="00803413">
        <w:rPr>
          <w:noProof/>
        </w:rPr>
        <w:t>g</w:t>
      </w:r>
      <w:r>
        <w:rPr>
          <w:noProof/>
        </w:rPr>
        <w:tab/>
      </w:r>
      <w:r>
        <w:rPr>
          <w:noProof/>
        </w:rPr>
        <w:fldChar w:fldCharType="begin"/>
      </w:r>
      <w:r>
        <w:rPr>
          <w:noProof/>
        </w:rPr>
        <w:instrText xml:space="preserve"> PAGEREF _Toc496269900 \h </w:instrText>
      </w:r>
      <w:r>
        <w:rPr>
          <w:noProof/>
        </w:rPr>
      </w:r>
      <w:r>
        <w:rPr>
          <w:noProof/>
        </w:rPr>
        <w:fldChar w:fldCharType="separate"/>
      </w:r>
      <w:r>
        <w:rPr>
          <w:noProof/>
        </w:rPr>
        <w:t>39</w:t>
      </w:r>
      <w:r>
        <w:rPr>
          <w:noProof/>
        </w:rPr>
        <w:fldChar w:fldCharType="end"/>
      </w:r>
    </w:p>
    <w:p w14:paraId="06AEE355" w14:textId="11D6D48E" w:rsidR="0046066A" w:rsidRDefault="0046066A">
      <w:pPr>
        <w:pStyle w:val="TOC5"/>
        <w:tabs>
          <w:tab w:val="right" w:leader="dot" w:pos="10790"/>
        </w:tabs>
        <w:rPr>
          <w:rFonts w:asciiTheme="minorHAnsi" w:hAnsiTheme="minorHAnsi"/>
          <w:noProof/>
          <w:sz w:val="22"/>
        </w:rPr>
      </w:pPr>
      <w:r>
        <w:rPr>
          <w:noProof/>
        </w:rPr>
        <w:t>Standard Setting Meeting</w:t>
      </w:r>
      <w:r>
        <w:rPr>
          <w:noProof/>
        </w:rPr>
        <w:tab/>
      </w:r>
      <w:r>
        <w:rPr>
          <w:noProof/>
        </w:rPr>
        <w:fldChar w:fldCharType="begin"/>
      </w:r>
      <w:r>
        <w:rPr>
          <w:noProof/>
        </w:rPr>
        <w:instrText xml:space="preserve"> PAGEREF _Toc496269901 \h </w:instrText>
      </w:r>
      <w:r>
        <w:rPr>
          <w:noProof/>
        </w:rPr>
      </w:r>
      <w:r>
        <w:rPr>
          <w:noProof/>
        </w:rPr>
        <w:fldChar w:fldCharType="separate"/>
      </w:r>
      <w:r>
        <w:rPr>
          <w:noProof/>
        </w:rPr>
        <w:t>39</w:t>
      </w:r>
      <w:r>
        <w:rPr>
          <w:noProof/>
        </w:rPr>
        <w:fldChar w:fldCharType="end"/>
      </w:r>
    </w:p>
    <w:p w14:paraId="7E53D72B" w14:textId="6B37EB15" w:rsidR="0046066A" w:rsidRDefault="0046066A">
      <w:pPr>
        <w:pStyle w:val="TOC5"/>
        <w:tabs>
          <w:tab w:val="right" w:leader="dot" w:pos="10790"/>
        </w:tabs>
        <w:rPr>
          <w:rFonts w:asciiTheme="minorHAnsi" w:hAnsiTheme="minorHAnsi"/>
          <w:noProof/>
          <w:sz w:val="22"/>
        </w:rPr>
      </w:pPr>
      <w:r>
        <w:rPr>
          <w:noProof/>
        </w:rPr>
        <w:t>Standard Setting Technical Report</w:t>
      </w:r>
      <w:r>
        <w:rPr>
          <w:noProof/>
        </w:rPr>
        <w:tab/>
      </w:r>
      <w:r>
        <w:rPr>
          <w:noProof/>
        </w:rPr>
        <w:fldChar w:fldCharType="begin"/>
      </w:r>
      <w:r>
        <w:rPr>
          <w:noProof/>
        </w:rPr>
        <w:instrText xml:space="preserve"> PAGEREF _Toc496269902 \h </w:instrText>
      </w:r>
      <w:r>
        <w:rPr>
          <w:noProof/>
        </w:rPr>
      </w:r>
      <w:r>
        <w:rPr>
          <w:noProof/>
        </w:rPr>
        <w:fldChar w:fldCharType="separate"/>
      </w:r>
      <w:r>
        <w:rPr>
          <w:noProof/>
        </w:rPr>
        <w:t>40</w:t>
      </w:r>
      <w:r>
        <w:rPr>
          <w:noProof/>
        </w:rPr>
        <w:fldChar w:fldCharType="end"/>
      </w:r>
    </w:p>
    <w:p w14:paraId="71727BAA" w14:textId="73911FF1" w:rsidR="0046066A" w:rsidRDefault="0046066A">
      <w:pPr>
        <w:pStyle w:val="TOC4"/>
        <w:rPr>
          <w:rFonts w:asciiTheme="minorHAnsi" w:eastAsiaTheme="minorEastAsia" w:hAnsiTheme="minorHAnsi" w:cstheme="minorBidi"/>
          <w:noProof/>
          <w:sz w:val="22"/>
          <w:szCs w:val="22"/>
        </w:rPr>
      </w:pPr>
      <w:r>
        <w:rPr>
          <w:noProof/>
        </w:rPr>
        <w:t>Alignment Studies</w:t>
      </w:r>
      <w:r>
        <w:rPr>
          <w:noProof/>
        </w:rPr>
        <w:tab/>
      </w:r>
      <w:r>
        <w:rPr>
          <w:noProof/>
        </w:rPr>
        <w:fldChar w:fldCharType="begin"/>
      </w:r>
      <w:r>
        <w:rPr>
          <w:noProof/>
        </w:rPr>
        <w:instrText xml:space="preserve"> PAGEREF _Toc496269903 \h </w:instrText>
      </w:r>
      <w:r>
        <w:rPr>
          <w:noProof/>
        </w:rPr>
      </w:r>
      <w:r>
        <w:rPr>
          <w:noProof/>
        </w:rPr>
        <w:fldChar w:fldCharType="separate"/>
      </w:r>
      <w:r>
        <w:rPr>
          <w:noProof/>
        </w:rPr>
        <w:t>40</w:t>
      </w:r>
      <w:r>
        <w:rPr>
          <w:noProof/>
        </w:rPr>
        <w:fldChar w:fldCharType="end"/>
      </w:r>
    </w:p>
    <w:p w14:paraId="4FFF0A17" w14:textId="232C8FD1" w:rsidR="0046066A" w:rsidRDefault="0046066A">
      <w:pPr>
        <w:pStyle w:val="TOC3"/>
        <w:rPr>
          <w:rFonts w:asciiTheme="minorHAnsi" w:eastAsiaTheme="minorEastAsia" w:hAnsiTheme="minorHAnsi" w:cstheme="minorBidi"/>
          <w:noProof/>
          <w:sz w:val="22"/>
          <w:szCs w:val="22"/>
        </w:rPr>
      </w:pPr>
      <w:r>
        <w:rPr>
          <w:noProof/>
        </w:rPr>
        <w:t>Organizational Capacity</w:t>
      </w:r>
      <w:r>
        <w:rPr>
          <w:noProof/>
        </w:rPr>
        <w:tab/>
      </w:r>
      <w:r>
        <w:rPr>
          <w:noProof/>
        </w:rPr>
        <w:fldChar w:fldCharType="begin"/>
      </w:r>
      <w:r>
        <w:rPr>
          <w:noProof/>
        </w:rPr>
        <w:instrText xml:space="preserve"> PAGEREF _Toc496269904 \h </w:instrText>
      </w:r>
      <w:r>
        <w:rPr>
          <w:noProof/>
        </w:rPr>
      </w:r>
      <w:r>
        <w:rPr>
          <w:noProof/>
        </w:rPr>
        <w:fldChar w:fldCharType="separate"/>
      </w:r>
      <w:r>
        <w:rPr>
          <w:noProof/>
        </w:rPr>
        <w:t>41</w:t>
      </w:r>
      <w:r>
        <w:rPr>
          <w:noProof/>
        </w:rPr>
        <w:fldChar w:fldCharType="end"/>
      </w:r>
    </w:p>
    <w:p w14:paraId="0632EC66" w14:textId="4DD22C85" w:rsidR="0046066A" w:rsidRDefault="0046066A">
      <w:pPr>
        <w:pStyle w:val="TOC4"/>
        <w:rPr>
          <w:rFonts w:asciiTheme="minorHAnsi" w:eastAsiaTheme="minorEastAsia" w:hAnsiTheme="minorHAnsi" w:cstheme="minorBidi"/>
          <w:noProof/>
          <w:sz w:val="22"/>
          <w:szCs w:val="22"/>
        </w:rPr>
      </w:pPr>
      <w:r>
        <w:rPr>
          <w:noProof/>
        </w:rPr>
        <w:t>Program Manager</w:t>
      </w:r>
      <w:r>
        <w:rPr>
          <w:noProof/>
        </w:rPr>
        <w:tab/>
      </w:r>
      <w:r>
        <w:rPr>
          <w:noProof/>
        </w:rPr>
        <w:fldChar w:fldCharType="begin"/>
      </w:r>
      <w:r>
        <w:rPr>
          <w:noProof/>
        </w:rPr>
        <w:instrText xml:space="preserve"> PAGEREF _Toc496269905 \h </w:instrText>
      </w:r>
      <w:r>
        <w:rPr>
          <w:noProof/>
        </w:rPr>
      </w:r>
      <w:r>
        <w:rPr>
          <w:noProof/>
        </w:rPr>
        <w:fldChar w:fldCharType="separate"/>
      </w:r>
      <w:r>
        <w:rPr>
          <w:noProof/>
        </w:rPr>
        <w:t>41</w:t>
      </w:r>
      <w:r>
        <w:rPr>
          <w:noProof/>
        </w:rPr>
        <w:fldChar w:fldCharType="end"/>
      </w:r>
    </w:p>
    <w:p w14:paraId="6AA3C8F0" w14:textId="7133A505" w:rsidR="0046066A" w:rsidRDefault="0046066A">
      <w:pPr>
        <w:pStyle w:val="TOC4"/>
        <w:rPr>
          <w:rFonts w:asciiTheme="minorHAnsi" w:eastAsiaTheme="minorEastAsia" w:hAnsiTheme="minorHAnsi" w:cstheme="minorBidi"/>
          <w:noProof/>
          <w:sz w:val="22"/>
          <w:szCs w:val="22"/>
        </w:rPr>
      </w:pPr>
      <w:r>
        <w:rPr>
          <w:noProof/>
        </w:rPr>
        <w:t>Test Development Team</w:t>
      </w:r>
      <w:r>
        <w:rPr>
          <w:noProof/>
        </w:rPr>
        <w:tab/>
      </w:r>
      <w:r>
        <w:rPr>
          <w:noProof/>
        </w:rPr>
        <w:fldChar w:fldCharType="begin"/>
      </w:r>
      <w:r>
        <w:rPr>
          <w:noProof/>
        </w:rPr>
        <w:instrText xml:space="preserve"> PAGEREF _Toc496269906 \h </w:instrText>
      </w:r>
      <w:r>
        <w:rPr>
          <w:noProof/>
        </w:rPr>
      </w:r>
      <w:r>
        <w:rPr>
          <w:noProof/>
        </w:rPr>
        <w:fldChar w:fldCharType="separate"/>
      </w:r>
      <w:r>
        <w:rPr>
          <w:noProof/>
        </w:rPr>
        <w:t>42</w:t>
      </w:r>
      <w:r>
        <w:rPr>
          <w:noProof/>
        </w:rPr>
        <w:fldChar w:fldCharType="end"/>
      </w:r>
    </w:p>
    <w:p w14:paraId="28608EC2" w14:textId="4E722D4B" w:rsidR="0046066A" w:rsidRDefault="0046066A">
      <w:pPr>
        <w:pStyle w:val="TOC4"/>
        <w:rPr>
          <w:rFonts w:asciiTheme="minorHAnsi" w:eastAsiaTheme="minorEastAsia" w:hAnsiTheme="minorHAnsi" w:cstheme="minorBidi"/>
          <w:noProof/>
          <w:sz w:val="22"/>
          <w:szCs w:val="22"/>
        </w:rPr>
      </w:pPr>
      <w:r>
        <w:rPr>
          <w:noProof/>
        </w:rPr>
        <w:t>Item Writers</w:t>
      </w:r>
      <w:r>
        <w:rPr>
          <w:noProof/>
        </w:rPr>
        <w:tab/>
      </w:r>
      <w:r>
        <w:rPr>
          <w:noProof/>
        </w:rPr>
        <w:fldChar w:fldCharType="begin"/>
      </w:r>
      <w:r>
        <w:rPr>
          <w:noProof/>
        </w:rPr>
        <w:instrText xml:space="preserve"> PAGEREF _Toc496269907 \h </w:instrText>
      </w:r>
      <w:r>
        <w:rPr>
          <w:noProof/>
        </w:rPr>
      </w:r>
      <w:r>
        <w:rPr>
          <w:noProof/>
        </w:rPr>
        <w:fldChar w:fldCharType="separate"/>
      </w:r>
      <w:r>
        <w:rPr>
          <w:noProof/>
        </w:rPr>
        <w:t>43</w:t>
      </w:r>
      <w:r>
        <w:rPr>
          <w:noProof/>
        </w:rPr>
        <w:fldChar w:fldCharType="end"/>
      </w:r>
    </w:p>
    <w:p w14:paraId="1B516DB6" w14:textId="44A6143F" w:rsidR="0046066A" w:rsidRDefault="0046066A">
      <w:pPr>
        <w:pStyle w:val="TOC3"/>
        <w:rPr>
          <w:rFonts w:asciiTheme="minorHAnsi" w:eastAsiaTheme="minorEastAsia" w:hAnsiTheme="minorHAnsi" w:cstheme="minorBidi"/>
          <w:noProof/>
          <w:sz w:val="22"/>
          <w:szCs w:val="22"/>
        </w:rPr>
      </w:pPr>
      <w:r>
        <w:rPr>
          <w:noProof/>
        </w:rPr>
        <w:t>NYSED Authority and Approval</w:t>
      </w:r>
      <w:r>
        <w:rPr>
          <w:noProof/>
        </w:rPr>
        <w:tab/>
      </w:r>
      <w:r>
        <w:rPr>
          <w:noProof/>
        </w:rPr>
        <w:fldChar w:fldCharType="begin"/>
      </w:r>
      <w:r>
        <w:rPr>
          <w:noProof/>
        </w:rPr>
        <w:instrText xml:space="preserve"> PAGEREF _Toc496269908 \h </w:instrText>
      </w:r>
      <w:r>
        <w:rPr>
          <w:noProof/>
        </w:rPr>
      </w:r>
      <w:r>
        <w:rPr>
          <w:noProof/>
        </w:rPr>
        <w:fldChar w:fldCharType="separate"/>
      </w:r>
      <w:r>
        <w:rPr>
          <w:noProof/>
        </w:rPr>
        <w:t>43</w:t>
      </w:r>
      <w:r>
        <w:rPr>
          <w:noProof/>
        </w:rPr>
        <w:fldChar w:fldCharType="end"/>
      </w:r>
    </w:p>
    <w:p w14:paraId="1DEAB2AA" w14:textId="2041DC3D" w:rsidR="0046066A" w:rsidRDefault="0046066A">
      <w:pPr>
        <w:pStyle w:val="TOC3"/>
        <w:rPr>
          <w:rFonts w:asciiTheme="minorHAnsi" w:eastAsiaTheme="minorEastAsia" w:hAnsiTheme="minorHAnsi" w:cstheme="minorBidi"/>
          <w:noProof/>
          <w:sz w:val="22"/>
          <w:szCs w:val="22"/>
        </w:rPr>
      </w:pPr>
      <w:r>
        <w:rPr>
          <w:noProof/>
        </w:rPr>
        <w:t>Monitoring and Evaluation</w:t>
      </w:r>
      <w:r>
        <w:rPr>
          <w:noProof/>
        </w:rPr>
        <w:tab/>
      </w:r>
      <w:r>
        <w:rPr>
          <w:noProof/>
        </w:rPr>
        <w:fldChar w:fldCharType="begin"/>
      </w:r>
      <w:r>
        <w:rPr>
          <w:noProof/>
        </w:rPr>
        <w:instrText xml:space="preserve"> PAGEREF _Toc496269909 \h </w:instrText>
      </w:r>
      <w:r>
        <w:rPr>
          <w:noProof/>
        </w:rPr>
      </w:r>
      <w:r>
        <w:rPr>
          <w:noProof/>
        </w:rPr>
        <w:fldChar w:fldCharType="separate"/>
      </w:r>
      <w:r>
        <w:rPr>
          <w:noProof/>
        </w:rPr>
        <w:t>44</w:t>
      </w:r>
      <w:r>
        <w:rPr>
          <w:noProof/>
        </w:rPr>
        <w:fldChar w:fldCharType="end"/>
      </w:r>
    </w:p>
    <w:p w14:paraId="4FD4EB8A" w14:textId="5E3B745F" w:rsidR="0046066A" w:rsidRDefault="0046066A">
      <w:pPr>
        <w:pStyle w:val="TOC3"/>
        <w:rPr>
          <w:rFonts w:asciiTheme="minorHAnsi" w:eastAsiaTheme="minorEastAsia" w:hAnsiTheme="minorHAnsi" w:cstheme="minorBidi"/>
          <w:noProof/>
          <w:sz w:val="22"/>
          <w:szCs w:val="22"/>
        </w:rPr>
      </w:pPr>
      <w:r>
        <w:rPr>
          <w:noProof/>
        </w:rPr>
        <w:t>Ownership Provisions</w:t>
      </w:r>
      <w:r>
        <w:rPr>
          <w:noProof/>
        </w:rPr>
        <w:tab/>
      </w:r>
      <w:r>
        <w:rPr>
          <w:noProof/>
        </w:rPr>
        <w:fldChar w:fldCharType="begin"/>
      </w:r>
      <w:r>
        <w:rPr>
          <w:noProof/>
        </w:rPr>
        <w:instrText xml:space="preserve"> PAGEREF _Toc496269910 \h </w:instrText>
      </w:r>
      <w:r>
        <w:rPr>
          <w:noProof/>
        </w:rPr>
      </w:r>
      <w:r>
        <w:rPr>
          <w:noProof/>
        </w:rPr>
        <w:fldChar w:fldCharType="separate"/>
      </w:r>
      <w:r>
        <w:rPr>
          <w:noProof/>
        </w:rPr>
        <w:t>44</w:t>
      </w:r>
      <w:r>
        <w:rPr>
          <w:noProof/>
        </w:rPr>
        <w:fldChar w:fldCharType="end"/>
      </w:r>
    </w:p>
    <w:p w14:paraId="365CE76C" w14:textId="7C497E11" w:rsidR="0046066A" w:rsidRDefault="0046066A">
      <w:pPr>
        <w:pStyle w:val="TOC3"/>
        <w:rPr>
          <w:rFonts w:asciiTheme="minorHAnsi" w:eastAsiaTheme="minorEastAsia" w:hAnsiTheme="minorHAnsi" w:cstheme="minorBidi"/>
          <w:noProof/>
          <w:sz w:val="22"/>
          <w:szCs w:val="22"/>
        </w:rPr>
      </w:pPr>
      <w:r>
        <w:rPr>
          <w:noProof/>
        </w:rPr>
        <w:t>Cooperation with Other Contractors</w:t>
      </w:r>
      <w:r>
        <w:rPr>
          <w:noProof/>
        </w:rPr>
        <w:tab/>
      </w:r>
      <w:r>
        <w:rPr>
          <w:noProof/>
        </w:rPr>
        <w:fldChar w:fldCharType="begin"/>
      </w:r>
      <w:r>
        <w:rPr>
          <w:noProof/>
        </w:rPr>
        <w:instrText xml:space="preserve"> PAGEREF _Toc496269911 \h </w:instrText>
      </w:r>
      <w:r>
        <w:rPr>
          <w:noProof/>
        </w:rPr>
      </w:r>
      <w:r>
        <w:rPr>
          <w:noProof/>
        </w:rPr>
        <w:fldChar w:fldCharType="separate"/>
      </w:r>
      <w:r>
        <w:rPr>
          <w:noProof/>
        </w:rPr>
        <w:t>45</w:t>
      </w:r>
      <w:r>
        <w:rPr>
          <w:noProof/>
        </w:rPr>
        <w:fldChar w:fldCharType="end"/>
      </w:r>
    </w:p>
    <w:p w14:paraId="2526EF5B" w14:textId="4F12E363" w:rsidR="0046066A" w:rsidRDefault="0046066A">
      <w:pPr>
        <w:pStyle w:val="TOC3"/>
        <w:rPr>
          <w:rFonts w:asciiTheme="minorHAnsi" w:eastAsiaTheme="minorEastAsia" w:hAnsiTheme="minorHAnsi" w:cstheme="minorBidi"/>
          <w:noProof/>
          <w:sz w:val="22"/>
          <w:szCs w:val="22"/>
        </w:rPr>
      </w:pPr>
      <w:r>
        <w:rPr>
          <w:noProof/>
        </w:rPr>
        <w:t>Challenges to the NYSESLAT</w:t>
      </w:r>
      <w:r>
        <w:rPr>
          <w:noProof/>
        </w:rPr>
        <w:tab/>
      </w:r>
      <w:r>
        <w:rPr>
          <w:noProof/>
        </w:rPr>
        <w:fldChar w:fldCharType="begin"/>
      </w:r>
      <w:r>
        <w:rPr>
          <w:noProof/>
        </w:rPr>
        <w:instrText xml:space="preserve"> PAGEREF _Toc496269912 \h </w:instrText>
      </w:r>
      <w:r>
        <w:rPr>
          <w:noProof/>
        </w:rPr>
      </w:r>
      <w:r>
        <w:rPr>
          <w:noProof/>
        </w:rPr>
        <w:fldChar w:fldCharType="separate"/>
      </w:r>
      <w:r>
        <w:rPr>
          <w:noProof/>
        </w:rPr>
        <w:t>45</w:t>
      </w:r>
      <w:r>
        <w:rPr>
          <w:noProof/>
        </w:rPr>
        <w:fldChar w:fldCharType="end"/>
      </w:r>
    </w:p>
    <w:p w14:paraId="61B936B8" w14:textId="1B87F7A8" w:rsidR="0046066A" w:rsidRDefault="0046066A">
      <w:pPr>
        <w:pStyle w:val="TOC3"/>
        <w:rPr>
          <w:rFonts w:asciiTheme="minorHAnsi" w:eastAsiaTheme="minorEastAsia" w:hAnsiTheme="minorHAnsi" w:cstheme="minorBidi"/>
          <w:noProof/>
          <w:sz w:val="22"/>
          <w:szCs w:val="22"/>
        </w:rPr>
      </w:pPr>
      <w:r>
        <w:rPr>
          <w:noProof/>
        </w:rPr>
        <w:t>Staff Changes</w:t>
      </w:r>
      <w:r>
        <w:rPr>
          <w:noProof/>
        </w:rPr>
        <w:tab/>
      </w:r>
      <w:r>
        <w:rPr>
          <w:noProof/>
        </w:rPr>
        <w:fldChar w:fldCharType="begin"/>
      </w:r>
      <w:r>
        <w:rPr>
          <w:noProof/>
        </w:rPr>
        <w:instrText xml:space="preserve"> PAGEREF _Toc496269913 \h </w:instrText>
      </w:r>
      <w:r>
        <w:rPr>
          <w:noProof/>
        </w:rPr>
      </w:r>
      <w:r>
        <w:rPr>
          <w:noProof/>
        </w:rPr>
        <w:fldChar w:fldCharType="separate"/>
      </w:r>
      <w:r>
        <w:rPr>
          <w:noProof/>
        </w:rPr>
        <w:t>45</w:t>
      </w:r>
      <w:r>
        <w:rPr>
          <w:noProof/>
        </w:rPr>
        <w:fldChar w:fldCharType="end"/>
      </w:r>
    </w:p>
    <w:p w14:paraId="197527AF" w14:textId="698E75F5" w:rsidR="0046066A" w:rsidRDefault="0046066A">
      <w:pPr>
        <w:pStyle w:val="TOC3"/>
        <w:rPr>
          <w:rFonts w:asciiTheme="minorHAnsi" w:eastAsiaTheme="minorEastAsia" w:hAnsiTheme="minorHAnsi" w:cstheme="minorBidi"/>
          <w:noProof/>
          <w:sz w:val="22"/>
          <w:szCs w:val="22"/>
        </w:rPr>
      </w:pPr>
      <w:r>
        <w:rPr>
          <w:noProof/>
        </w:rPr>
        <w:t>Contract Completion Requirements</w:t>
      </w:r>
      <w:r>
        <w:rPr>
          <w:noProof/>
        </w:rPr>
        <w:tab/>
      </w:r>
      <w:r>
        <w:rPr>
          <w:noProof/>
        </w:rPr>
        <w:fldChar w:fldCharType="begin"/>
      </w:r>
      <w:r>
        <w:rPr>
          <w:noProof/>
        </w:rPr>
        <w:instrText xml:space="preserve"> PAGEREF _Toc496269914 \h </w:instrText>
      </w:r>
      <w:r>
        <w:rPr>
          <w:noProof/>
        </w:rPr>
      </w:r>
      <w:r>
        <w:rPr>
          <w:noProof/>
        </w:rPr>
        <w:fldChar w:fldCharType="separate"/>
      </w:r>
      <w:r>
        <w:rPr>
          <w:noProof/>
        </w:rPr>
        <w:t>45</w:t>
      </w:r>
      <w:r>
        <w:rPr>
          <w:noProof/>
        </w:rPr>
        <w:fldChar w:fldCharType="end"/>
      </w:r>
    </w:p>
    <w:p w14:paraId="3E801B33" w14:textId="0003C06F" w:rsidR="0046066A" w:rsidRDefault="0046066A">
      <w:pPr>
        <w:pStyle w:val="TOC3"/>
        <w:rPr>
          <w:rFonts w:asciiTheme="minorHAnsi" w:eastAsiaTheme="minorEastAsia" w:hAnsiTheme="minorHAnsi" w:cstheme="minorBidi"/>
          <w:noProof/>
          <w:sz w:val="22"/>
          <w:szCs w:val="22"/>
        </w:rPr>
      </w:pPr>
      <w:r>
        <w:rPr>
          <w:noProof/>
        </w:rPr>
        <w:t>Security</w:t>
      </w:r>
      <w:r>
        <w:rPr>
          <w:noProof/>
        </w:rPr>
        <w:tab/>
      </w:r>
      <w:r>
        <w:rPr>
          <w:noProof/>
        </w:rPr>
        <w:fldChar w:fldCharType="begin"/>
      </w:r>
      <w:r>
        <w:rPr>
          <w:noProof/>
        </w:rPr>
        <w:instrText xml:space="preserve"> PAGEREF _Toc496269915 \h </w:instrText>
      </w:r>
      <w:r>
        <w:rPr>
          <w:noProof/>
        </w:rPr>
      </w:r>
      <w:r>
        <w:rPr>
          <w:noProof/>
        </w:rPr>
        <w:fldChar w:fldCharType="separate"/>
      </w:r>
      <w:r>
        <w:rPr>
          <w:noProof/>
        </w:rPr>
        <w:t>46</w:t>
      </w:r>
      <w:r>
        <w:rPr>
          <w:noProof/>
        </w:rPr>
        <w:fldChar w:fldCharType="end"/>
      </w:r>
    </w:p>
    <w:p w14:paraId="53A036F6" w14:textId="55E1015F" w:rsidR="0046066A" w:rsidRDefault="0046066A">
      <w:pPr>
        <w:pStyle w:val="TOC3"/>
        <w:rPr>
          <w:rFonts w:asciiTheme="minorHAnsi" w:eastAsiaTheme="minorEastAsia" w:hAnsiTheme="minorHAnsi" w:cstheme="minorBidi"/>
          <w:noProof/>
          <w:sz w:val="22"/>
          <w:szCs w:val="22"/>
        </w:rPr>
      </w:pPr>
      <w:r>
        <w:rPr>
          <w:noProof/>
        </w:rPr>
        <w:t>Requirements of Education Law § 2-d</w:t>
      </w:r>
      <w:r>
        <w:rPr>
          <w:noProof/>
        </w:rPr>
        <w:tab/>
      </w:r>
      <w:r>
        <w:rPr>
          <w:noProof/>
        </w:rPr>
        <w:fldChar w:fldCharType="begin"/>
      </w:r>
      <w:r>
        <w:rPr>
          <w:noProof/>
        </w:rPr>
        <w:instrText xml:space="preserve"> PAGEREF _Toc496269916 \h </w:instrText>
      </w:r>
      <w:r>
        <w:rPr>
          <w:noProof/>
        </w:rPr>
      </w:r>
      <w:r>
        <w:rPr>
          <w:noProof/>
        </w:rPr>
        <w:fldChar w:fldCharType="separate"/>
      </w:r>
      <w:r>
        <w:rPr>
          <w:noProof/>
        </w:rPr>
        <w:t>46</w:t>
      </w:r>
      <w:r>
        <w:rPr>
          <w:noProof/>
        </w:rPr>
        <w:fldChar w:fldCharType="end"/>
      </w:r>
    </w:p>
    <w:p w14:paraId="4469677D" w14:textId="7902656F" w:rsidR="0046066A" w:rsidRDefault="0046066A">
      <w:pPr>
        <w:pStyle w:val="TOC3"/>
        <w:rPr>
          <w:rFonts w:asciiTheme="minorHAnsi" w:eastAsiaTheme="minorEastAsia" w:hAnsiTheme="minorHAnsi" w:cstheme="minorBidi"/>
          <w:noProof/>
          <w:sz w:val="22"/>
          <w:szCs w:val="22"/>
        </w:rPr>
      </w:pPr>
      <w:r>
        <w:rPr>
          <w:noProof/>
        </w:rPr>
        <w:t>Payments and Reports</w:t>
      </w:r>
      <w:r>
        <w:rPr>
          <w:noProof/>
        </w:rPr>
        <w:tab/>
      </w:r>
      <w:r>
        <w:rPr>
          <w:noProof/>
        </w:rPr>
        <w:fldChar w:fldCharType="begin"/>
      </w:r>
      <w:r>
        <w:rPr>
          <w:noProof/>
        </w:rPr>
        <w:instrText xml:space="preserve"> PAGEREF _Toc496269917 \h </w:instrText>
      </w:r>
      <w:r>
        <w:rPr>
          <w:noProof/>
        </w:rPr>
      </w:r>
      <w:r>
        <w:rPr>
          <w:noProof/>
        </w:rPr>
        <w:fldChar w:fldCharType="separate"/>
      </w:r>
      <w:r>
        <w:rPr>
          <w:noProof/>
        </w:rPr>
        <w:t>46</w:t>
      </w:r>
      <w:r>
        <w:rPr>
          <w:noProof/>
        </w:rPr>
        <w:fldChar w:fldCharType="end"/>
      </w:r>
    </w:p>
    <w:p w14:paraId="1AB4045F" w14:textId="32EA2837" w:rsidR="0046066A" w:rsidRDefault="0046066A">
      <w:pPr>
        <w:pStyle w:val="TOC3"/>
        <w:rPr>
          <w:rFonts w:asciiTheme="minorHAnsi" w:eastAsiaTheme="minorEastAsia" w:hAnsiTheme="minorHAnsi" w:cstheme="minorBidi"/>
          <w:noProof/>
          <w:sz w:val="22"/>
          <w:szCs w:val="22"/>
        </w:rPr>
      </w:pPr>
      <w:r>
        <w:rPr>
          <w:noProof/>
        </w:rPr>
        <w:t>Accessibility of Web-Based Information and Applications</w:t>
      </w:r>
      <w:r>
        <w:rPr>
          <w:noProof/>
        </w:rPr>
        <w:tab/>
      </w:r>
      <w:r>
        <w:rPr>
          <w:noProof/>
        </w:rPr>
        <w:fldChar w:fldCharType="begin"/>
      </w:r>
      <w:r>
        <w:rPr>
          <w:noProof/>
        </w:rPr>
        <w:instrText xml:space="preserve"> PAGEREF _Toc496269918 \h </w:instrText>
      </w:r>
      <w:r>
        <w:rPr>
          <w:noProof/>
        </w:rPr>
      </w:r>
      <w:r>
        <w:rPr>
          <w:noProof/>
        </w:rPr>
        <w:fldChar w:fldCharType="separate"/>
      </w:r>
      <w:r>
        <w:rPr>
          <w:noProof/>
        </w:rPr>
        <w:t>47</w:t>
      </w:r>
      <w:r>
        <w:rPr>
          <w:noProof/>
        </w:rPr>
        <w:fldChar w:fldCharType="end"/>
      </w:r>
    </w:p>
    <w:p w14:paraId="071881D0" w14:textId="28EC1079" w:rsidR="0046066A" w:rsidRDefault="0046066A">
      <w:pPr>
        <w:pStyle w:val="TOC3"/>
        <w:rPr>
          <w:rFonts w:asciiTheme="minorHAnsi" w:eastAsiaTheme="minorEastAsia" w:hAnsiTheme="minorHAnsi" w:cstheme="minorBidi"/>
          <w:noProof/>
          <w:sz w:val="22"/>
          <w:szCs w:val="22"/>
        </w:rPr>
      </w:pPr>
      <w:r>
        <w:rPr>
          <w:noProof/>
        </w:rPr>
        <w:lastRenderedPageBreak/>
        <w:t>Subcontracting Limit</w:t>
      </w:r>
      <w:r>
        <w:rPr>
          <w:noProof/>
        </w:rPr>
        <w:tab/>
      </w:r>
      <w:r>
        <w:rPr>
          <w:noProof/>
        </w:rPr>
        <w:fldChar w:fldCharType="begin"/>
      </w:r>
      <w:r>
        <w:rPr>
          <w:noProof/>
        </w:rPr>
        <w:instrText xml:space="preserve"> PAGEREF _Toc496269919 \h </w:instrText>
      </w:r>
      <w:r>
        <w:rPr>
          <w:noProof/>
        </w:rPr>
      </w:r>
      <w:r>
        <w:rPr>
          <w:noProof/>
        </w:rPr>
        <w:fldChar w:fldCharType="separate"/>
      </w:r>
      <w:r>
        <w:rPr>
          <w:noProof/>
        </w:rPr>
        <w:t>47</w:t>
      </w:r>
      <w:r>
        <w:rPr>
          <w:noProof/>
        </w:rPr>
        <w:fldChar w:fldCharType="end"/>
      </w:r>
    </w:p>
    <w:p w14:paraId="5238BF1C" w14:textId="20C4CB94" w:rsidR="0046066A" w:rsidRDefault="0046066A">
      <w:pPr>
        <w:pStyle w:val="TOC3"/>
        <w:rPr>
          <w:rFonts w:asciiTheme="minorHAnsi" w:eastAsiaTheme="minorEastAsia" w:hAnsiTheme="minorHAnsi" w:cstheme="minorBidi"/>
          <w:noProof/>
          <w:sz w:val="22"/>
          <w:szCs w:val="22"/>
        </w:rPr>
      </w:pPr>
      <w:r>
        <w:rPr>
          <w:noProof/>
        </w:rPr>
        <w:t>Contract Period</w:t>
      </w:r>
      <w:r>
        <w:rPr>
          <w:noProof/>
        </w:rPr>
        <w:tab/>
      </w:r>
      <w:r>
        <w:rPr>
          <w:noProof/>
        </w:rPr>
        <w:fldChar w:fldCharType="begin"/>
      </w:r>
      <w:r>
        <w:rPr>
          <w:noProof/>
        </w:rPr>
        <w:instrText xml:space="preserve"> PAGEREF _Toc496269920 \h </w:instrText>
      </w:r>
      <w:r>
        <w:rPr>
          <w:noProof/>
        </w:rPr>
      </w:r>
      <w:r>
        <w:rPr>
          <w:noProof/>
        </w:rPr>
        <w:fldChar w:fldCharType="separate"/>
      </w:r>
      <w:r>
        <w:rPr>
          <w:noProof/>
        </w:rPr>
        <w:t>47</w:t>
      </w:r>
      <w:r>
        <w:rPr>
          <w:noProof/>
        </w:rPr>
        <w:fldChar w:fldCharType="end"/>
      </w:r>
    </w:p>
    <w:p w14:paraId="66087800" w14:textId="682708AE" w:rsidR="0046066A" w:rsidRDefault="0046066A">
      <w:pPr>
        <w:pStyle w:val="TOC3"/>
        <w:rPr>
          <w:rFonts w:asciiTheme="minorHAnsi" w:eastAsiaTheme="minorEastAsia" w:hAnsiTheme="minorHAnsi" w:cstheme="minorBidi"/>
          <w:noProof/>
          <w:sz w:val="22"/>
          <w:szCs w:val="22"/>
        </w:rPr>
      </w:pPr>
      <w:r>
        <w:rPr>
          <w:noProof/>
        </w:rPr>
        <w:t>Electronic Processing of Payments</w:t>
      </w:r>
      <w:r>
        <w:rPr>
          <w:noProof/>
        </w:rPr>
        <w:tab/>
      </w:r>
      <w:r>
        <w:rPr>
          <w:noProof/>
        </w:rPr>
        <w:fldChar w:fldCharType="begin"/>
      </w:r>
      <w:r>
        <w:rPr>
          <w:noProof/>
        </w:rPr>
        <w:instrText xml:space="preserve"> PAGEREF _Toc496269921 \h </w:instrText>
      </w:r>
      <w:r>
        <w:rPr>
          <w:noProof/>
        </w:rPr>
      </w:r>
      <w:r>
        <w:rPr>
          <w:noProof/>
        </w:rPr>
        <w:fldChar w:fldCharType="separate"/>
      </w:r>
      <w:r>
        <w:rPr>
          <w:noProof/>
        </w:rPr>
        <w:t>47</w:t>
      </w:r>
      <w:r>
        <w:rPr>
          <w:noProof/>
        </w:rPr>
        <w:fldChar w:fldCharType="end"/>
      </w:r>
    </w:p>
    <w:p w14:paraId="6DF0883D" w14:textId="69EAA994" w:rsidR="0046066A" w:rsidRDefault="0046066A">
      <w:pPr>
        <w:pStyle w:val="TOC1"/>
        <w:tabs>
          <w:tab w:val="right" w:leader="dot" w:pos="10790"/>
        </w:tabs>
        <w:rPr>
          <w:rFonts w:asciiTheme="minorHAnsi" w:eastAsiaTheme="minorEastAsia" w:hAnsiTheme="minorHAnsi" w:cstheme="minorBidi"/>
          <w:noProof/>
          <w:sz w:val="22"/>
          <w:szCs w:val="22"/>
        </w:rPr>
      </w:pPr>
      <w:r>
        <w:rPr>
          <w:noProof/>
        </w:rPr>
        <w:t>2. Submission</w:t>
      </w:r>
      <w:r>
        <w:rPr>
          <w:noProof/>
        </w:rPr>
        <w:tab/>
      </w:r>
      <w:r>
        <w:rPr>
          <w:noProof/>
        </w:rPr>
        <w:fldChar w:fldCharType="begin"/>
      </w:r>
      <w:r>
        <w:rPr>
          <w:noProof/>
        </w:rPr>
        <w:instrText xml:space="preserve"> PAGEREF _Toc496269922 \h </w:instrText>
      </w:r>
      <w:r>
        <w:rPr>
          <w:noProof/>
        </w:rPr>
      </w:r>
      <w:r>
        <w:rPr>
          <w:noProof/>
        </w:rPr>
        <w:fldChar w:fldCharType="separate"/>
      </w:r>
      <w:r>
        <w:rPr>
          <w:noProof/>
        </w:rPr>
        <w:t>51</w:t>
      </w:r>
      <w:r>
        <w:rPr>
          <w:noProof/>
        </w:rPr>
        <w:fldChar w:fldCharType="end"/>
      </w:r>
    </w:p>
    <w:p w14:paraId="3FA7901C" w14:textId="19691B0C" w:rsidR="0046066A" w:rsidRDefault="0046066A">
      <w:pPr>
        <w:pStyle w:val="TOC2"/>
        <w:rPr>
          <w:rFonts w:asciiTheme="minorHAnsi" w:eastAsiaTheme="minorEastAsia" w:hAnsiTheme="minorHAnsi" w:cstheme="minorBidi"/>
          <w:noProof/>
          <w:sz w:val="22"/>
          <w:szCs w:val="22"/>
        </w:rPr>
      </w:pPr>
      <w:r>
        <w:rPr>
          <w:noProof/>
        </w:rPr>
        <w:t>Documents to be submitted with this proposal</w:t>
      </w:r>
      <w:r>
        <w:rPr>
          <w:noProof/>
        </w:rPr>
        <w:tab/>
      </w:r>
      <w:r>
        <w:rPr>
          <w:noProof/>
        </w:rPr>
        <w:fldChar w:fldCharType="begin"/>
      </w:r>
      <w:r>
        <w:rPr>
          <w:noProof/>
        </w:rPr>
        <w:instrText xml:space="preserve"> PAGEREF _Toc496269923 \h </w:instrText>
      </w:r>
      <w:r>
        <w:rPr>
          <w:noProof/>
        </w:rPr>
      </w:r>
      <w:r>
        <w:rPr>
          <w:noProof/>
        </w:rPr>
        <w:fldChar w:fldCharType="separate"/>
      </w:r>
      <w:r>
        <w:rPr>
          <w:noProof/>
        </w:rPr>
        <w:t>51</w:t>
      </w:r>
      <w:r>
        <w:rPr>
          <w:noProof/>
        </w:rPr>
        <w:fldChar w:fldCharType="end"/>
      </w:r>
    </w:p>
    <w:p w14:paraId="1A505711" w14:textId="41797321" w:rsidR="0046066A" w:rsidRDefault="0046066A">
      <w:pPr>
        <w:pStyle w:val="TOC3"/>
        <w:rPr>
          <w:rFonts w:asciiTheme="minorHAnsi" w:eastAsiaTheme="minorEastAsia" w:hAnsiTheme="minorHAnsi" w:cstheme="minorBidi"/>
          <w:noProof/>
          <w:sz w:val="22"/>
          <w:szCs w:val="22"/>
        </w:rPr>
      </w:pPr>
      <w:r>
        <w:rPr>
          <w:noProof/>
        </w:rPr>
        <w:t>Technical Proposal</w:t>
      </w:r>
      <w:r>
        <w:rPr>
          <w:noProof/>
        </w:rPr>
        <w:tab/>
      </w:r>
      <w:r>
        <w:rPr>
          <w:noProof/>
        </w:rPr>
        <w:fldChar w:fldCharType="begin"/>
      </w:r>
      <w:r>
        <w:rPr>
          <w:noProof/>
        </w:rPr>
        <w:instrText xml:space="preserve"> PAGEREF _Toc496269924 \h </w:instrText>
      </w:r>
      <w:r>
        <w:rPr>
          <w:noProof/>
        </w:rPr>
      </w:r>
      <w:r>
        <w:rPr>
          <w:noProof/>
        </w:rPr>
        <w:fldChar w:fldCharType="separate"/>
      </w:r>
      <w:r>
        <w:rPr>
          <w:noProof/>
        </w:rPr>
        <w:t>52</w:t>
      </w:r>
      <w:r>
        <w:rPr>
          <w:noProof/>
        </w:rPr>
        <w:fldChar w:fldCharType="end"/>
      </w:r>
    </w:p>
    <w:p w14:paraId="1728F94D" w14:textId="39E8EF75" w:rsidR="0046066A" w:rsidRDefault="0046066A">
      <w:pPr>
        <w:pStyle w:val="TOC3"/>
        <w:rPr>
          <w:rFonts w:asciiTheme="minorHAnsi" w:eastAsiaTheme="minorEastAsia" w:hAnsiTheme="minorHAnsi" w:cstheme="minorBidi"/>
          <w:noProof/>
          <w:sz w:val="22"/>
          <w:szCs w:val="22"/>
        </w:rPr>
      </w:pPr>
      <w:r>
        <w:rPr>
          <w:noProof/>
        </w:rPr>
        <w:t>Cost Proposal</w:t>
      </w:r>
      <w:r>
        <w:rPr>
          <w:noProof/>
        </w:rPr>
        <w:tab/>
      </w:r>
      <w:r>
        <w:rPr>
          <w:noProof/>
        </w:rPr>
        <w:fldChar w:fldCharType="begin"/>
      </w:r>
      <w:r>
        <w:rPr>
          <w:noProof/>
        </w:rPr>
        <w:instrText xml:space="preserve"> PAGEREF _Toc496269925 \h </w:instrText>
      </w:r>
      <w:r>
        <w:rPr>
          <w:noProof/>
        </w:rPr>
      </w:r>
      <w:r>
        <w:rPr>
          <w:noProof/>
        </w:rPr>
        <w:fldChar w:fldCharType="separate"/>
      </w:r>
      <w:r>
        <w:rPr>
          <w:noProof/>
        </w:rPr>
        <w:t>54</w:t>
      </w:r>
      <w:r>
        <w:rPr>
          <w:noProof/>
        </w:rPr>
        <w:fldChar w:fldCharType="end"/>
      </w:r>
    </w:p>
    <w:p w14:paraId="19F0B573" w14:textId="0EF789E1" w:rsidR="0046066A" w:rsidRDefault="0046066A">
      <w:pPr>
        <w:pStyle w:val="TOC3"/>
        <w:rPr>
          <w:rFonts w:asciiTheme="minorHAnsi" w:eastAsiaTheme="minorEastAsia" w:hAnsiTheme="minorHAnsi" w:cstheme="minorBidi"/>
          <w:noProof/>
          <w:sz w:val="22"/>
          <w:szCs w:val="22"/>
        </w:rPr>
      </w:pPr>
      <w:r>
        <w:rPr>
          <w:noProof/>
        </w:rPr>
        <w:t>M/WBE Documents</w:t>
      </w:r>
      <w:r>
        <w:rPr>
          <w:noProof/>
        </w:rPr>
        <w:tab/>
      </w:r>
      <w:r>
        <w:rPr>
          <w:noProof/>
        </w:rPr>
        <w:fldChar w:fldCharType="begin"/>
      </w:r>
      <w:r>
        <w:rPr>
          <w:noProof/>
        </w:rPr>
        <w:instrText xml:space="preserve"> PAGEREF _Toc496269926 \h </w:instrText>
      </w:r>
      <w:r>
        <w:rPr>
          <w:noProof/>
        </w:rPr>
      </w:r>
      <w:r>
        <w:rPr>
          <w:noProof/>
        </w:rPr>
        <w:fldChar w:fldCharType="separate"/>
      </w:r>
      <w:r>
        <w:rPr>
          <w:noProof/>
        </w:rPr>
        <w:t>55</w:t>
      </w:r>
      <w:r>
        <w:rPr>
          <w:noProof/>
        </w:rPr>
        <w:fldChar w:fldCharType="end"/>
      </w:r>
    </w:p>
    <w:p w14:paraId="426DB247" w14:textId="61739489" w:rsidR="0046066A" w:rsidRDefault="0046066A">
      <w:pPr>
        <w:pStyle w:val="TOC1"/>
        <w:tabs>
          <w:tab w:val="right" w:leader="dot" w:pos="10790"/>
        </w:tabs>
        <w:rPr>
          <w:rFonts w:asciiTheme="minorHAnsi" w:eastAsiaTheme="minorEastAsia" w:hAnsiTheme="minorHAnsi" w:cstheme="minorBidi"/>
          <w:noProof/>
          <w:sz w:val="22"/>
          <w:szCs w:val="22"/>
        </w:rPr>
      </w:pPr>
      <w:r>
        <w:rPr>
          <w:noProof/>
        </w:rPr>
        <w:t>3. Evaluation Criteria and Method of Award</w:t>
      </w:r>
      <w:r>
        <w:rPr>
          <w:noProof/>
        </w:rPr>
        <w:tab/>
      </w:r>
      <w:r>
        <w:rPr>
          <w:noProof/>
        </w:rPr>
        <w:fldChar w:fldCharType="begin"/>
      </w:r>
      <w:r>
        <w:rPr>
          <w:noProof/>
        </w:rPr>
        <w:instrText xml:space="preserve"> PAGEREF _Toc496269927 \h </w:instrText>
      </w:r>
      <w:r>
        <w:rPr>
          <w:noProof/>
        </w:rPr>
      </w:r>
      <w:r>
        <w:rPr>
          <w:noProof/>
        </w:rPr>
        <w:fldChar w:fldCharType="separate"/>
      </w:r>
      <w:r>
        <w:rPr>
          <w:noProof/>
        </w:rPr>
        <w:t>56</w:t>
      </w:r>
      <w:r>
        <w:rPr>
          <w:noProof/>
        </w:rPr>
        <w:fldChar w:fldCharType="end"/>
      </w:r>
    </w:p>
    <w:p w14:paraId="055D1BCC" w14:textId="04FE8AC0" w:rsidR="0046066A" w:rsidRDefault="0046066A">
      <w:pPr>
        <w:pStyle w:val="TOC2"/>
        <w:rPr>
          <w:rFonts w:asciiTheme="minorHAnsi" w:eastAsiaTheme="minorEastAsia" w:hAnsiTheme="minorHAnsi" w:cstheme="minorBidi"/>
          <w:noProof/>
          <w:sz w:val="22"/>
          <w:szCs w:val="22"/>
        </w:rPr>
      </w:pPr>
      <w:r>
        <w:rPr>
          <w:noProof/>
        </w:rPr>
        <w:t>Criteria for Evaluating Bids</w:t>
      </w:r>
      <w:r>
        <w:rPr>
          <w:noProof/>
        </w:rPr>
        <w:tab/>
      </w:r>
      <w:r>
        <w:rPr>
          <w:noProof/>
        </w:rPr>
        <w:fldChar w:fldCharType="begin"/>
      </w:r>
      <w:r>
        <w:rPr>
          <w:noProof/>
        </w:rPr>
        <w:instrText xml:space="preserve"> PAGEREF _Toc496269928 \h </w:instrText>
      </w:r>
      <w:r>
        <w:rPr>
          <w:noProof/>
        </w:rPr>
      </w:r>
      <w:r>
        <w:rPr>
          <w:noProof/>
        </w:rPr>
        <w:fldChar w:fldCharType="separate"/>
      </w:r>
      <w:r>
        <w:rPr>
          <w:noProof/>
        </w:rPr>
        <w:t>56</w:t>
      </w:r>
      <w:r>
        <w:rPr>
          <w:noProof/>
        </w:rPr>
        <w:fldChar w:fldCharType="end"/>
      </w:r>
    </w:p>
    <w:p w14:paraId="600017F5" w14:textId="0CED3E3F" w:rsidR="0046066A" w:rsidRDefault="0046066A">
      <w:pPr>
        <w:pStyle w:val="TOC2"/>
        <w:rPr>
          <w:rFonts w:asciiTheme="minorHAnsi" w:eastAsiaTheme="minorEastAsia" w:hAnsiTheme="minorHAnsi" w:cstheme="minorBidi"/>
          <w:noProof/>
          <w:sz w:val="22"/>
          <w:szCs w:val="22"/>
        </w:rPr>
      </w:pPr>
      <w:r>
        <w:rPr>
          <w:noProof/>
        </w:rPr>
        <w:t>Method of Award</w:t>
      </w:r>
      <w:r>
        <w:rPr>
          <w:noProof/>
        </w:rPr>
        <w:tab/>
      </w:r>
      <w:r>
        <w:rPr>
          <w:noProof/>
        </w:rPr>
        <w:fldChar w:fldCharType="begin"/>
      </w:r>
      <w:r>
        <w:rPr>
          <w:noProof/>
        </w:rPr>
        <w:instrText xml:space="preserve"> PAGEREF _Toc496269929 \h </w:instrText>
      </w:r>
      <w:r>
        <w:rPr>
          <w:noProof/>
        </w:rPr>
      </w:r>
      <w:r>
        <w:rPr>
          <w:noProof/>
        </w:rPr>
        <w:fldChar w:fldCharType="separate"/>
      </w:r>
      <w:r>
        <w:rPr>
          <w:noProof/>
        </w:rPr>
        <w:t>56</w:t>
      </w:r>
      <w:r>
        <w:rPr>
          <w:noProof/>
        </w:rPr>
        <w:fldChar w:fldCharType="end"/>
      </w:r>
    </w:p>
    <w:p w14:paraId="7EA3EA57" w14:textId="2651A9C5" w:rsidR="0046066A" w:rsidRDefault="0046066A">
      <w:pPr>
        <w:pStyle w:val="TOC3"/>
        <w:rPr>
          <w:rFonts w:asciiTheme="minorHAnsi" w:eastAsiaTheme="minorEastAsia" w:hAnsiTheme="minorHAnsi" w:cstheme="minorBidi"/>
          <w:noProof/>
          <w:sz w:val="22"/>
          <w:szCs w:val="22"/>
        </w:rPr>
      </w:pPr>
      <w:r>
        <w:rPr>
          <w:noProof/>
        </w:rPr>
        <w:t>NYSED’s Reservation of Rights</w:t>
      </w:r>
      <w:r>
        <w:rPr>
          <w:noProof/>
        </w:rPr>
        <w:tab/>
      </w:r>
      <w:r>
        <w:rPr>
          <w:noProof/>
        </w:rPr>
        <w:fldChar w:fldCharType="begin"/>
      </w:r>
      <w:r>
        <w:rPr>
          <w:noProof/>
        </w:rPr>
        <w:instrText xml:space="preserve"> PAGEREF _Toc496269930 \h </w:instrText>
      </w:r>
      <w:r>
        <w:rPr>
          <w:noProof/>
        </w:rPr>
      </w:r>
      <w:r>
        <w:rPr>
          <w:noProof/>
        </w:rPr>
        <w:fldChar w:fldCharType="separate"/>
      </w:r>
      <w:r>
        <w:rPr>
          <w:noProof/>
        </w:rPr>
        <w:t>57</w:t>
      </w:r>
      <w:r>
        <w:rPr>
          <w:noProof/>
        </w:rPr>
        <w:fldChar w:fldCharType="end"/>
      </w:r>
    </w:p>
    <w:p w14:paraId="716211B9" w14:textId="001EE1DB" w:rsidR="0046066A" w:rsidRDefault="0046066A">
      <w:pPr>
        <w:pStyle w:val="TOC3"/>
        <w:rPr>
          <w:rFonts w:asciiTheme="minorHAnsi" w:eastAsiaTheme="minorEastAsia" w:hAnsiTheme="minorHAnsi" w:cstheme="minorBidi"/>
          <w:noProof/>
          <w:sz w:val="22"/>
          <w:szCs w:val="22"/>
        </w:rPr>
      </w:pPr>
      <w:r>
        <w:rPr>
          <w:noProof/>
        </w:rPr>
        <w:t>Post-Selection Procedures</w:t>
      </w:r>
      <w:r>
        <w:rPr>
          <w:noProof/>
        </w:rPr>
        <w:tab/>
      </w:r>
      <w:r>
        <w:rPr>
          <w:noProof/>
        </w:rPr>
        <w:fldChar w:fldCharType="begin"/>
      </w:r>
      <w:r>
        <w:rPr>
          <w:noProof/>
        </w:rPr>
        <w:instrText xml:space="preserve"> PAGEREF _Toc496269931 \h </w:instrText>
      </w:r>
      <w:r>
        <w:rPr>
          <w:noProof/>
        </w:rPr>
      </w:r>
      <w:r>
        <w:rPr>
          <w:noProof/>
        </w:rPr>
        <w:fldChar w:fldCharType="separate"/>
      </w:r>
      <w:r>
        <w:rPr>
          <w:noProof/>
        </w:rPr>
        <w:t>57</w:t>
      </w:r>
      <w:r>
        <w:rPr>
          <w:noProof/>
        </w:rPr>
        <w:fldChar w:fldCharType="end"/>
      </w:r>
    </w:p>
    <w:p w14:paraId="5A4EEBCE" w14:textId="20BB40EB" w:rsidR="0046066A" w:rsidRDefault="0046066A">
      <w:pPr>
        <w:pStyle w:val="TOC3"/>
        <w:rPr>
          <w:rFonts w:asciiTheme="minorHAnsi" w:eastAsiaTheme="minorEastAsia" w:hAnsiTheme="minorHAnsi" w:cstheme="minorBidi"/>
          <w:noProof/>
          <w:sz w:val="22"/>
          <w:szCs w:val="22"/>
        </w:rPr>
      </w:pPr>
      <w:r>
        <w:rPr>
          <w:noProof/>
        </w:rPr>
        <w:t>Debriefing Procedures</w:t>
      </w:r>
      <w:r>
        <w:rPr>
          <w:noProof/>
        </w:rPr>
        <w:tab/>
      </w:r>
      <w:r>
        <w:rPr>
          <w:noProof/>
        </w:rPr>
        <w:fldChar w:fldCharType="begin"/>
      </w:r>
      <w:r>
        <w:rPr>
          <w:noProof/>
        </w:rPr>
        <w:instrText xml:space="preserve"> PAGEREF _Toc496269932 \h </w:instrText>
      </w:r>
      <w:r>
        <w:rPr>
          <w:noProof/>
        </w:rPr>
      </w:r>
      <w:r>
        <w:rPr>
          <w:noProof/>
        </w:rPr>
        <w:fldChar w:fldCharType="separate"/>
      </w:r>
      <w:r>
        <w:rPr>
          <w:noProof/>
        </w:rPr>
        <w:t>57</w:t>
      </w:r>
      <w:r>
        <w:rPr>
          <w:noProof/>
        </w:rPr>
        <w:fldChar w:fldCharType="end"/>
      </w:r>
    </w:p>
    <w:p w14:paraId="20B91295" w14:textId="154F9014" w:rsidR="0046066A" w:rsidRDefault="0046066A">
      <w:pPr>
        <w:pStyle w:val="TOC3"/>
        <w:rPr>
          <w:rFonts w:asciiTheme="minorHAnsi" w:eastAsiaTheme="minorEastAsia" w:hAnsiTheme="minorHAnsi" w:cstheme="minorBidi"/>
          <w:noProof/>
          <w:sz w:val="22"/>
          <w:szCs w:val="22"/>
        </w:rPr>
      </w:pPr>
      <w:r>
        <w:rPr>
          <w:noProof/>
        </w:rPr>
        <w:t>Contract Award Protest Procedures</w:t>
      </w:r>
      <w:r>
        <w:rPr>
          <w:noProof/>
        </w:rPr>
        <w:tab/>
      </w:r>
      <w:r>
        <w:rPr>
          <w:noProof/>
        </w:rPr>
        <w:fldChar w:fldCharType="begin"/>
      </w:r>
      <w:r>
        <w:rPr>
          <w:noProof/>
        </w:rPr>
        <w:instrText xml:space="preserve"> PAGEREF _Toc496269933 \h </w:instrText>
      </w:r>
      <w:r>
        <w:rPr>
          <w:noProof/>
        </w:rPr>
      </w:r>
      <w:r>
        <w:rPr>
          <w:noProof/>
        </w:rPr>
        <w:fldChar w:fldCharType="separate"/>
      </w:r>
      <w:r>
        <w:rPr>
          <w:noProof/>
        </w:rPr>
        <w:t>58</w:t>
      </w:r>
      <w:r>
        <w:rPr>
          <w:noProof/>
        </w:rPr>
        <w:fldChar w:fldCharType="end"/>
      </w:r>
    </w:p>
    <w:p w14:paraId="770AA250" w14:textId="16371E14" w:rsidR="0046066A" w:rsidRDefault="0046066A">
      <w:pPr>
        <w:pStyle w:val="TOC3"/>
        <w:rPr>
          <w:rFonts w:asciiTheme="minorHAnsi" w:eastAsiaTheme="minorEastAsia" w:hAnsiTheme="minorHAnsi" w:cstheme="minorBidi"/>
          <w:noProof/>
          <w:sz w:val="22"/>
          <w:szCs w:val="22"/>
        </w:rPr>
      </w:pPr>
      <w:r>
        <w:rPr>
          <w:noProof/>
        </w:rPr>
        <w:t>Vendor Responsibility</w:t>
      </w:r>
      <w:r>
        <w:rPr>
          <w:noProof/>
        </w:rPr>
        <w:tab/>
      </w:r>
      <w:r>
        <w:rPr>
          <w:noProof/>
        </w:rPr>
        <w:fldChar w:fldCharType="begin"/>
      </w:r>
      <w:r>
        <w:rPr>
          <w:noProof/>
        </w:rPr>
        <w:instrText xml:space="preserve"> PAGEREF _Toc496269934 \h </w:instrText>
      </w:r>
      <w:r>
        <w:rPr>
          <w:noProof/>
        </w:rPr>
      </w:r>
      <w:r>
        <w:rPr>
          <w:noProof/>
        </w:rPr>
        <w:fldChar w:fldCharType="separate"/>
      </w:r>
      <w:r>
        <w:rPr>
          <w:noProof/>
        </w:rPr>
        <w:t>58</w:t>
      </w:r>
      <w:r>
        <w:rPr>
          <w:noProof/>
        </w:rPr>
        <w:fldChar w:fldCharType="end"/>
      </w:r>
    </w:p>
    <w:p w14:paraId="6E01BC23" w14:textId="0F5B8F1A" w:rsidR="0046066A" w:rsidRDefault="0046066A">
      <w:pPr>
        <w:pStyle w:val="TOC4"/>
        <w:rPr>
          <w:rFonts w:asciiTheme="minorHAnsi" w:eastAsiaTheme="minorEastAsia" w:hAnsiTheme="minorHAnsi" w:cstheme="minorBidi"/>
          <w:noProof/>
          <w:sz w:val="22"/>
          <w:szCs w:val="22"/>
        </w:rPr>
      </w:pPr>
      <w:r>
        <w:rPr>
          <w:noProof/>
        </w:rPr>
        <w:t>Subcontractors:</w:t>
      </w:r>
      <w:r>
        <w:rPr>
          <w:noProof/>
        </w:rPr>
        <w:tab/>
      </w:r>
      <w:r>
        <w:rPr>
          <w:noProof/>
        </w:rPr>
        <w:fldChar w:fldCharType="begin"/>
      </w:r>
      <w:r>
        <w:rPr>
          <w:noProof/>
        </w:rPr>
        <w:instrText xml:space="preserve"> PAGEREF _Toc496269935 \h </w:instrText>
      </w:r>
      <w:r>
        <w:rPr>
          <w:noProof/>
        </w:rPr>
      </w:r>
      <w:r>
        <w:rPr>
          <w:noProof/>
        </w:rPr>
        <w:fldChar w:fldCharType="separate"/>
      </w:r>
      <w:r>
        <w:rPr>
          <w:noProof/>
        </w:rPr>
        <w:t>59</w:t>
      </w:r>
      <w:r>
        <w:rPr>
          <w:noProof/>
        </w:rPr>
        <w:fldChar w:fldCharType="end"/>
      </w:r>
    </w:p>
    <w:p w14:paraId="539B8C44" w14:textId="4E123B48" w:rsidR="0046066A" w:rsidRDefault="0046066A">
      <w:pPr>
        <w:pStyle w:val="TOC3"/>
        <w:rPr>
          <w:rFonts w:asciiTheme="minorHAnsi" w:eastAsiaTheme="minorEastAsia" w:hAnsiTheme="minorHAnsi" w:cstheme="minorBidi"/>
          <w:noProof/>
          <w:sz w:val="22"/>
          <w:szCs w:val="22"/>
        </w:rPr>
      </w:pPr>
      <w:r>
        <w:rPr>
          <w:noProof/>
        </w:rPr>
        <w:t>Procurement Lobbying Law</w:t>
      </w:r>
      <w:r>
        <w:rPr>
          <w:noProof/>
        </w:rPr>
        <w:tab/>
      </w:r>
      <w:r>
        <w:rPr>
          <w:noProof/>
        </w:rPr>
        <w:fldChar w:fldCharType="begin"/>
      </w:r>
      <w:r>
        <w:rPr>
          <w:noProof/>
        </w:rPr>
        <w:instrText xml:space="preserve"> PAGEREF _Toc496269936 \h </w:instrText>
      </w:r>
      <w:r>
        <w:rPr>
          <w:noProof/>
        </w:rPr>
      </w:r>
      <w:r>
        <w:rPr>
          <w:noProof/>
        </w:rPr>
        <w:fldChar w:fldCharType="separate"/>
      </w:r>
      <w:r>
        <w:rPr>
          <w:noProof/>
        </w:rPr>
        <w:t>59</w:t>
      </w:r>
      <w:r>
        <w:rPr>
          <w:noProof/>
        </w:rPr>
        <w:fldChar w:fldCharType="end"/>
      </w:r>
    </w:p>
    <w:p w14:paraId="1160E8CB" w14:textId="5F298B95" w:rsidR="0046066A" w:rsidRDefault="0046066A">
      <w:pPr>
        <w:pStyle w:val="TOC3"/>
        <w:rPr>
          <w:rFonts w:asciiTheme="minorHAnsi" w:eastAsiaTheme="minorEastAsia" w:hAnsiTheme="minorHAnsi" w:cstheme="minorBidi"/>
          <w:noProof/>
          <w:sz w:val="22"/>
          <w:szCs w:val="22"/>
        </w:rPr>
      </w:pPr>
      <w:r>
        <w:rPr>
          <w:noProof/>
        </w:rPr>
        <w:t>Consultant Disclosure Legislation</w:t>
      </w:r>
      <w:r>
        <w:rPr>
          <w:noProof/>
        </w:rPr>
        <w:tab/>
      </w:r>
      <w:r>
        <w:rPr>
          <w:noProof/>
        </w:rPr>
        <w:fldChar w:fldCharType="begin"/>
      </w:r>
      <w:r>
        <w:rPr>
          <w:noProof/>
        </w:rPr>
        <w:instrText xml:space="preserve"> PAGEREF _Toc496269937 \h </w:instrText>
      </w:r>
      <w:r>
        <w:rPr>
          <w:noProof/>
        </w:rPr>
      </w:r>
      <w:r>
        <w:rPr>
          <w:noProof/>
        </w:rPr>
        <w:fldChar w:fldCharType="separate"/>
      </w:r>
      <w:r>
        <w:rPr>
          <w:noProof/>
        </w:rPr>
        <w:t>60</w:t>
      </w:r>
      <w:r>
        <w:rPr>
          <w:noProof/>
        </w:rPr>
        <w:fldChar w:fldCharType="end"/>
      </w:r>
    </w:p>
    <w:p w14:paraId="4DCF704A" w14:textId="5BCDFE0C" w:rsidR="0046066A" w:rsidRDefault="0046066A">
      <w:pPr>
        <w:pStyle w:val="TOC3"/>
        <w:rPr>
          <w:rFonts w:asciiTheme="minorHAnsi" w:eastAsiaTheme="minorEastAsia" w:hAnsiTheme="minorHAnsi" w:cstheme="minorBidi"/>
          <w:noProof/>
          <w:sz w:val="22"/>
          <w:szCs w:val="22"/>
        </w:rPr>
      </w:pPr>
      <w:r>
        <w:rPr>
          <w:noProof/>
        </w:rPr>
        <w:t>Public Officer’s Law Section 73</w:t>
      </w:r>
      <w:r>
        <w:rPr>
          <w:noProof/>
        </w:rPr>
        <w:tab/>
      </w:r>
      <w:r>
        <w:rPr>
          <w:noProof/>
        </w:rPr>
        <w:fldChar w:fldCharType="begin"/>
      </w:r>
      <w:r>
        <w:rPr>
          <w:noProof/>
        </w:rPr>
        <w:instrText xml:space="preserve"> PAGEREF _Toc496269938 \h </w:instrText>
      </w:r>
      <w:r>
        <w:rPr>
          <w:noProof/>
        </w:rPr>
      </w:r>
      <w:r>
        <w:rPr>
          <w:noProof/>
        </w:rPr>
        <w:fldChar w:fldCharType="separate"/>
      </w:r>
      <w:r>
        <w:rPr>
          <w:noProof/>
        </w:rPr>
        <w:t>60</w:t>
      </w:r>
      <w:r>
        <w:rPr>
          <w:noProof/>
        </w:rPr>
        <w:fldChar w:fldCharType="end"/>
      </w:r>
    </w:p>
    <w:p w14:paraId="2A1397BB" w14:textId="4FCE3F24" w:rsidR="0046066A" w:rsidRDefault="0046066A">
      <w:pPr>
        <w:pStyle w:val="TOC3"/>
        <w:rPr>
          <w:rFonts w:asciiTheme="minorHAnsi" w:eastAsiaTheme="minorEastAsia" w:hAnsiTheme="minorHAnsi" w:cstheme="minorBidi"/>
          <w:noProof/>
          <w:sz w:val="22"/>
          <w:szCs w:val="22"/>
        </w:rPr>
      </w:pPr>
      <w:r>
        <w:rPr>
          <w:noProof/>
        </w:rPr>
        <w:t>NYSED Substitute Form W-9</w:t>
      </w:r>
      <w:r>
        <w:rPr>
          <w:noProof/>
        </w:rPr>
        <w:tab/>
      </w:r>
      <w:r>
        <w:rPr>
          <w:noProof/>
        </w:rPr>
        <w:fldChar w:fldCharType="begin"/>
      </w:r>
      <w:r>
        <w:rPr>
          <w:noProof/>
        </w:rPr>
        <w:instrText xml:space="preserve"> PAGEREF _Toc496269939 \h </w:instrText>
      </w:r>
      <w:r>
        <w:rPr>
          <w:noProof/>
        </w:rPr>
      </w:r>
      <w:r>
        <w:rPr>
          <w:noProof/>
        </w:rPr>
        <w:fldChar w:fldCharType="separate"/>
      </w:r>
      <w:r>
        <w:rPr>
          <w:noProof/>
        </w:rPr>
        <w:t>61</w:t>
      </w:r>
      <w:r>
        <w:rPr>
          <w:noProof/>
        </w:rPr>
        <w:fldChar w:fldCharType="end"/>
      </w:r>
    </w:p>
    <w:p w14:paraId="4CB0BA66" w14:textId="1D06BC72" w:rsidR="0046066A" w:rsidRDefault="0046066A">
      <w:pPr>
        <w:pStyle w:val="TOC3"/>
        <w:rPr>
          <w:rFonts w:asciiTheme="minorHAnsi" w:eastAsiaTheme="minorEastAsia" w:hAnsiTheme="minorHAnsi" w:cstheme="minorBidi"/>
          <w:noProof/>
          <w:sz w:val="22"/>
          <w:szCs w:val="22"/>
        </w:rPr>
      </w:pPr>
      <w:r>
        <w:rPr>
          <w:noProof/>
        </w:rPr>
        <w:t>Workers’ Compensation Coverage and Debarment</w:t>
      </w:r>
      <w:r>
        <w:rPr>
          <w:noProof/>
        </w:rPr>
        <w:tab/>
      </w:r>
      <w:r>
        <w:rPr>
          <w:noProof/>
        </w:rPr>
        <w:fldChar w:fldCharType="begin"/>
      </w:r>
      <w:r>
        <w:rPr>
          <w:noProof/>
        </w:rPr>
        <w:instrText xml:space="preserve"> PAGEREF _Toc496269940 \h </w:instrText>
      </w:r>
      <w:r>
        <w:rPr>
          <w:noProof/>
        </w:rPr>
      </w:r>
      <w:r>
        <w:rPr>
          <w:noProof/>
        </w:rPr>
        <w:fldChar w:fldCharType="separate"/>
      </w:r>
      <w:r>
        <w:rPr>
          <w:noProof/>
        </w:rPr>
        <w:t>61</w:t>
      </w:r>
      <w:r>
        <w:rPr>
          <w:noProof/>
        </w:rPr>
        <w:fldChar w:fldCharType="end"/>
      </w:r>
    </w:p>
    <w:p w14:paraId="32EBB040" w14:textId="648EE616" w:rsidR="0046066A" w:rsidRDefault="0046066A">
      <w:pPr>
        <w:pStyle w:val="TOC3"/>
        <w:rPr>
          <w:rFonts w:asciiTheme="minorHAnsi" w:eastAsiaTheme="minorEastAsia" w:hAnsiTheme="minorHAnsi" w:cstheme="minorBidi"/>
          <w:noProof/>
          <w:sz w:val="22"/>
          <w:szCs w:val="22"/>
        </w:rPr>
      </w:pPr>
      <w:r w:rsidRPr="00803413">
        <w:rPr>
          <w:noProof/>
        </w:rPr>
        <w:t>PROOF OF COVERAGE REQUIREMENTS</w:t>
      </w:r>
      <w:r>
        <w:rPr>
          <w:noProof/>
        </w:rPr>
        <w:tab/>
      </w:r>
      <w:r>
        <w:rPr>
          <w:noProof/>
        </w:rPr>
        <w:fldChar w:fldCharType="begin"/>
      </w:r>
      <w:r>
        <w:rPr>
          <w:noProof/>
        </w:rPr>
        <w:instrText xml:space="preserve"> PAGEREF _Toc496269941 \h </w:instrText>
      </w:r>
      <w:r>
        <w:rPr>
          <w:noProof/>
        </w:rPr>
      </w:r>
      <w:r>
        <w:rPr>
          <w:noProof/>
        </w:rPr>
        <w:fldChar w:fldCharType="separate"/>
      </w:r>
      <w:r>
        <w:rPr>
          <w:noProof/>
        </w:rPr>
        <w:t>62</w:t>
      </w:r>
      <w:r>
        <w:rPr>
          <w:noProof/>
        </w:rPr>
        <w:fldChar w:fldCharType="end"/>
      </w:r>
    </w:p>
    <w:p w14:paraId="16D54EE2" w14:textId="7F1C6A00" w:rsidR="0046066A" w:rsidRDefault="0046066A">
      <w:pPr>
        <w:pStyle w:val="TOC4"/>
        <w:rPr>
          <w:rFonts w:asciiTheme="minorHAnsi" w:eastAsiaTheme="minorEastAsia" w:hAnsiTheme="minorHAnsi" w:cstheme="minorBidi"/>
          <w:noProof/>
          <w:sz w:val="22"/>
          <w:szCs w:val="22"/>
        </w:rPr>
      </w:pPr>
      <w:r>
        <w:rPr>
          <w:noProof/>
        </w:rPr>
        <w:t>Proof of Workers’ Compensation Coverage</w:t>
      </w:r>
      <w:r>
        <w:rPr>
          <w:noProof/>
        </w:rPr>
        <w:tab/>
      </w:r>
      <w:r>
        <w:rPr>
          <w:noProof/>
        </w:rPr>
        <w:fldChar w:fldCharType="begin"/>
      </w:r>
      <w:r>
        <w:rPr>
          <w:noProof/>
        </w:rPr>
        <w:instrText xml:space="preserve"> PAGEREF _Toc496269942 \h </w:instrText>
      </w:r>
      <w:r>
        <w:rPr>
          <w:noProof/>
        </w:rPr>
      </w:r>
      <w:r>
        <w:rPr>
          <w:noProof/>
        </w:rPr>
        <w:fldChar w:fldCharType="separate"/>
      </w:r>
      <w:r>
        <w:rPr>
          <w:noProof/>
        </w:rPr>
        <w:t>62</w:t>
      </w:r>
      <w:r>
        <w:rPr>
          <w:noProof/>
        </w:rPr>
        <w:fldChar w:fldCharType="end"/>
      </w:r>
    </w:p>
    <w:p w14:paraId="10400075" w14:textId="461AFFF9" w:rsidR="0046066A" w:rsidRDefault="0046066A">
      <w:pPr>
        <w:pStyle w:val="TOC4"/>
        <w:rPr>
          <w:rFonts w:asciiTheme="minorHAnsi" w:eastAsiaTheme="minorEastAsia" w:hAnsiTheme="minorHAnsi" w:cstheme="minorBidi"/>
          <w:noProof/>
          <w:sz w:val="22"/>
          <w:szCs w:val="22"/>
        </w:rPr>
      </w:pPr>
      <w:r>
        <w:rPr>
          <w:noProof/>
        </w:rPr>
        <w:t>Proof of Disability Benefits Coverage</w:t>
      </w:r>
      <w:r>
        <w:rPr>
          <w:noProof/>
        </w:rPr>
        <w:tab/>
      </w:r>
      <w:r>
        <w:rPr>
          <w:noProof/>
        </w:rPr>
        <w:fldChar w:fldCharType="begin"/>
      </w:r>
      <w:r>
        <w:rPr>
          <w:noProof/>
        </w:rPr>
        <w:instrText xml:space="preserve"> PAGEREF _Toc496269943 \h </w:instrText>
      </w:r>
      <w:r>
        <w:rPr>
          <w:noProof/>
        </w:rPr>
      </w:r>
      <w:r>
        <w:rPr>
          <w:noProof/>
        </w:rPr>
        <w:fldChar w:fldCharType="separate"/>
      </w:r>
      <w:r>
        <w:rPr>
          <w:noProof/>
        </w:rPr>
        <w:t>62</w:t>
      </w:r>
      <w:r>
        <w:rPr>
          <w:noProof/>
        </w:rPr>
        <w:fldChar w:fldCharType="end"/>
      </w:r>
    </w:p>
    <w:p w14:paraId="025E3F81" w14:textId="2D4EBD8F" w:rsidR="0046066A" w:rsidRDefault="0046066A">
      <w:pPr>
        <w:pStyle w:val="TOC3"/>
        <w:rPr>
          <w:rFonts w:asciiTheme="minorHAnsi" w:eastAsiaTheme="minorEastAsia" w:hAnsiTheme="minorHAnsi" w:cstheme="minorBidi"/>
          <w:noProof/>
          <w:sz w:val="22"/>
          <w:szCs w:val="22"/>
        </w:rPr>
      </w:pPr>
      <w:r>
        <w:rPr>
          <w:noProof/>
        </w:rPr>
        <w:t>Sales and Compensating Use Tax Certification</w:t>
      </w:r>
      <w:r w:rsidRPr="00803413">
        <w:rPr>
          <w:noProof/>
        </w:rPr>
        <w:t xml:space="preserve"> (Tax Law, § 5-a)</w:t>
      </w:r>
      <w:r>
        <w:rPr>
          <w:noProof/>
        </w:rPr>
        <w:tab/>
      </w:r>
      <w:r>
        <w:rPr>
          <w:noProof/>
        </w:rPr>
        <w:fldChar w:fldCharType="begin"/>
      </w:r>
      <w:r>
        <w:rPr>
          <w:noProof/>
        </w:rPr>
        <w:instrText xml:space="preserve"> PAGEREF _Toc496269944 \h </w:instrText>
      </w:r>
      <w:r>
        <w:rPr>
          <w:noProof/>
        </w:rPr>
      </w:r>
      <w:r>
        <w:rPr>
          <w:noProof/>
        </w:rPr>
        <w:fldChar w:fldCharType="separate"/>
      </w:r>
      <w:r>
        <w:rPr>
          <w:noProof/>
        </w:rPr>
        <w:t>63</w:t>
      </w:r>
      <w:r>
        <w:rPr>
          <w:noProof/>
        </w:rPr>
        <w:fldChar w:fldCharType="end"/>
      </w:r>
    </w:p>
    <w:p w14:paraId="74B6F7C6" w14:textId="169ABC6A" w:rsidR="0046066A" w:rsidRDefault="0046066A">
      <w:pPr>
        <w:pStyle w:val="TOC1"/>
        <w:tabs>
          <w:tab w:val="right" w:leader="dot" w:pos="10790"/>
        </w:tabs>
        <w:rPr>
          <w:rFonts w:asciiTheme="minorHAnsi" w:eastAsiaTheme="minorEastAsia" w:hAnsiTheme="minorHAnsi" w:cstheme="minorBidi"/>
          <w:noProof/>
          <w:sz w:val="22"/>
          <w:szCs w:val="22"/>
        </w:rPr>
      </w:pPr>
      <w:r>
        <w:rPr>
          <w:noProof/>
        </w:rPr>
        <w:t>4. Assurances</w:t>
      </w:r>
      <w:r>
        <w:rPr>
          <w:noProof/>
        </w:rPr>
        <w:tab/>
      </w:r>
      <w:r>
        <w:rPr>
          <w:noProof/>
        </w:rPr>
        <w:fldChar w:fldCharType="begin"/>
      </w:r>
      <w:r>
        <w:rPr>
          <w:noProof/>
        </w:rPr>
        <w:instrText xml:space="preserve"> PAGEREF _Toc496269945 \h </w:instrText>
      </w:r>
      <w:r>
        <w:rPr>
          <w:noProof/>
        </w:rPr>
      </w:r>
      <w:r>
        <w:rPr>
          <w:noProof/>
        </w:rPr>
        <w:fldChar w:fldCharType="separate"/>
      </w:r>
      <w:r>
        <w:rPr>
          <w:noProof/>
        </w:rPr>
        <w:t>64</w:t>
      </w:r>
      <w:r>
        <w:rPr>
          <w:noProof/>
        </w:rPr>
        <w:fldChar w:fldCharType="end"/>
      </w:r>
    </w:p>
    <w:p w14:paraId="2A4C64D0" w14:textId="192FCD78" w:rsidR="0046066A" w:rsidRDefault="0046066A">
      <w:pPr>
        <w:pStyle w:val="TOC2"/>
        <w:rPr>
          <w:rFonts w:asciiTheme="minorHAnsi" w:eastAsiaTheme="minorEastAsia" w:hAnsiTheme="minorHAnsi" w:cstheme="minorBidi"/>
          <w:noProof/>
          <w:sz w:val="22"/>
          <w:szCs w:val="22"/>
        </w:rPr>
      </w:pPr>
      <w:r>
        <w:rPr>
          <w:noProof/>
        </w:rPr>
        <w:t>STATE OF NEW YORK AGREEMENT</w:t>
      </w:r>
      <w:r>
        <w:rPr>
          <w:noProof/>
        </w:rPr>
        <w:tab/>
      </w:r>
      <w:r>
        <w:rPr>
          <w:noProof/>
        </w:rPr>
        <w:fldChar w:fldCharType="begin"/>
      </w:r>
      <w:r>
        <w:rPr>
          <w:noProof/>
        </w:rPr>
        <w:instrText xml:space="preserve"> PAGEREF _Toc496269946 \h </w:instrText>
      </w:r>
      <w:r>
        <w:rPr>
          <w:noProof/>
        </w:rPr>
      </w:r>
      <w:r>
        <w:rPr>
          <w:noProof/>
        </w:rPr>
        <w:fldChar w:fldCharType="separate"/>
      </w:r>
      <w:r>
        <w:rPr>
          <w:noProof/>
        </w:rPr>
        <w:t>65</w:t>
      </w:r>
      <w:r>
        <w:rPr>
          <w:noProof/>
        </w:rPr>
        <w:fldChar w:fldCharType="end"/>
      </w:r>
    </w:p>
    <w:p w14:paraId="4FC4501C" w14:textId="66321E72" w:rsidR="0046066A" w:rsidRDefault="0046066A">
      <w:pPr>
        <w:pStyle w:val="TOC2"/>
        <w:rPr>
          <w:rFonts w:asciiTheme="minorHAnsi" w:eastAsiaTheme="minorEastAsia" w:hAnsiTheme="minorHAnsi" w:cstheme="minorBidi"/>
          <w:noProof/>
          <w:sz w:val="22"/>
          <w:szCs w:val="22"/>
        </w:rPr>
      </w:pPr>
      <w:r>
        <w:rPr>
          <w:noProof/>
        </w:rPr>
        <w:t>Appendix A</w:t>
      </w:r>
      <w:r>
        <w:rPr>
          <w:noProof/>
        </w:rPr>
        <w:tab/>
      </w:r>
      <w:r>
        <w:rPr>
          <w:noProof/>
        </w:rPr>
        <w:fldChar w:fldCharType="begin"/>
      </w:r>
      <w:r>
        <w:rPr>
          <w:noProof/>
        </w:rPr>
        <w:instrText xml:space="preserve"> PAGEREF _Toc496269947 \h </w:instrText>
      </w:r>
      <w:r>
        <w:rPr>
          <w:noProof/>
        </w:rPr>
      </w:r>
      <w:r>
        <w:rPr>
          <w:noProof/>
        </w:rPr>
        <w:fldChar w:fldCharType="separate"/>
      </w:r>
      <w:r>
        <w:rPr>
          <w:noProof/>
        </w:rPr>
        <w:t>67</w:t>
      </w:r>
      <w:r>
        <w:rPr>
          <w:noProof/>
        </w:rPr>
        <w:fldChar w:fldCharType="end"/>
      </w:r>
    </w:p>
    <w:p w14:paraId="39422620" w14:textId="56C3F40E" w:rsidR="0046066A" w:rsidRDefault="0046066A">
      <w:pPr>
        <w:pStyle w:val="TOC2"/>
        <w:rPr>
          <w:rFonts w:asciiTheme="minorHAnsi" w:eastAsiaTheme="minorEastAsia" w:hAnsiTheme="minorHAnsi" w:cstheme="minorBidi"/>
          <w:noProof/>
          <w:sz w:val="22"/>
          <w:szCs w:val="22"/>
        </w:rPr>
      </w:pPr>
      <w:r>
        <w:rPr>
          <w:noProof/>
        </w:rPr>
        <w:t>STANDARD CLAUSES FOR NYS CONTRACTS</w:t>
      </w:r>
      <w:r>
        <w:rPr>
          <w:noProof/>
        </w:rPr>
        <w:tab/>
      </w:r>
      <w:r>
        <w:rPr>
          <w:noProof/>
        </w:rPr>
        <w:fldChar w:fldCharType="begin"/>
      </w:r>
      <w:r>
        <w:rPr>
          <w:noProof/>
        </w:rPr>
        <w:instrText xml:space="preserve"> PAGEREF _Toc496269948 \h </w:instrText>
      </w:r>
      <w:r>
        <w:rPr>
          <w:noProof/>
        </w:rPr>
      </w:r>
      <w:r>
        <w:rPr>
          <w:noProof/>
        </w:rPr>
        <w:fldChar w:fldCharType="separate"/>
      </w:r>
      <w:r>
        <w:rPr>
          <w:noProof/>
        </w:rPr>
        <w:t>67</w:t>
      </w:r>
      <w:r>
        <w:rPr>
          <w:noProof/>
        </w:rPr>
        <w:fldChar w:fldCharType="end"/>
      </w:r>
    </w:p>
    <w:p w14:paraId="39BD7F4E" w14:textId="5E25039D" w:rsidR="0046066A" w:rsidRDefault="0046066A">
      <w:pPr>
        <w:pStyle w:val="TOC2"/>
        <w:rPr>
          <w:rFonts w:asciiTheme="minorHAnsi" w:eastAsiaTheme="minorEastAsia" w:hAnsiTheme="minorHAnsi" w:cstheme="minorBidi"/>
          <w:noProof/>
          <w:sz w:val="22"/>
          <w:szCs w:val="22"/>
        </w:rPr>
      </w:pPr>
      <w:r w:rsidRPr="00803413">
        <w:rPr>
          <w:rFonts w:cs="Arial"/>
          <w:noProof/>
        </w:rPr>
        <w:t>APPENDIX A-1</w:t>
      </w:r>
      <w:r>
        <w:rPr>
          <w:noProof/>
        </w:rPr>
        <w:tab/>
      </w:r>
      <w:r>
        <w:rPr>
          <w:noProof/>
        </w:rPr>
        <w:fldChar w:fldCharType="begin"/>
      </w:r>
      <w:r>
        <w:rPr>
          <w:noProof/>
        </w:rPr>
        <w:instrText xml:space="preserve"> PAGEREF _Toc496269949 \h </w:instrText>
      </w:r>
      <w:r>
        <w:rPr>
          <w:noProof/>
        </w:rPr>
      </w:r>
      <w:r>
        <w:rPr>
          <w:noProof/>
        </w:rPr>
        <w:fldChar w:fldCharType="separate"/>
      </w:r>
      <w:r>
        <w:rPr>
          <w:noProof/>
        </w:rPr>
        <w:t>72</w:t>
      </w:r>
      <w:r>
        <w:rPr>
          <w:noProof/>
        </w:rPr>
        <w:fldChar w:fldCharType="end"/>
      </w:r>
    </w:p>
    <w:p w14:paraId="35C99978" w14:textId="77834CE0" w:rsidR="0046066A" w:rsidRDefault="0046066A">
      <w:pPr>
        <w:pStyle w:val="TOC2"/>
        <w:rPr>
          <w:rFonts w:asciiTheme="minorHAnsi" w:eastAsiaTheme="minorEastAsia" w:hAnsiTheme="minorHAnsi" w:cstheme="minorBidi"/>
          <w:noProof/>
          <w:sz w:val="22"/>
          <w:szCs w:val="22"/>
        </w:rPr>
      </w:pPr>
      <w:r>
        <w:rPr>
          <w:noProof/>
        </w:rPr>
        <w:t>APPENDIX R: DATA SECURITY AND PRIVACY PLAN PROVISIONS</w:t>
      </w:r>
      <w:r>
        <w:rPr>
          <w:noProof/>
        </w:rPr>
        <w:tab/>
      </w:r>
      <w:r>
        <w:rPr>
          <w:noProof/>
        </w:rPr>
        <w:fldChar w:fldCharType="begin"/>
      </w:r>
      <w:r>
        <w:rPr>
          <w:noProof/>
        </w:rPr>
        <w:instrText xml:space="preserve"> PAGEREF _Toc496269950 \h </w:instrText>
      </w:r>
      <w:r>
        <w:rPr>
          <w:noProof/>
        </w:rPr>
      </w:r>
      <w:r>
        <w:rPr>
          <w:noProof/>
        </w:rPr>
        <w:fldChar w:fldCharType="separate"/>
      </w:r>
      <w:r>
        <w:rPr>
          <w:noProof/>
        </w:rPr>
        <w:t>77</w:t>
      </w:r>
      <w:r>
        <w:rPr>
          <w:noProof/>
        </w:rPr>
        <w:fldChar w:fldCharType="end"/>
      </w:r>
    </w:p>
    <w:p w14:paraId="12116B09" w14:textId="36CEFAA9" w:rsidR="0046066A" w:rsidRDefault="0046066A">
      <w:pPr>
        <w:pStyle w:val="TOC2"/>
        <w:rPr>
          <w:rFonts w:asciiTheme="minorHAnsi" w:eastAsiaTheme="minorEastAsia" w:hAnsiTheme="minorHAnsi" w:cstheme="minorBidi"/>
          <w:noProof/>
          <w:sz w:val="22"/>
          <w:szCs w:val="22"/>
        </w:rPr>
      </w:pPr>
      <w:r>
        <w:rPr>
          <w:noProof/>
        </w:rPr>
        <w:t>Appendix S: PARENTS’ BILL OF RIGHTS FOR DATA PRIVACY AND SECURITY</w:t>
      </w:r>
      <w:r>
        <w:rPr>
          <w:noProof/>
        </w:rPr>
        <w:tab/>
      </w:r>
      <w:r>
        <w:rPr>
          <w:noProof/>
        </w:rPr>
        <w:fldChar w:fldCharType="begin"/>
      </w:r>
      <w:r>
        <w:rPr>
          <w:noProof/>
        </w:rPr>
        <w:instrText xml:space="preserve"> PAGEREF _Toc496269951 \h </w:instrText>
      </w:r>
      <w:r>
        <w:rPr>
          <w:noProof/>
        </w:rPr>
      </w:r>
      <w:r>
        <w:rPr>
          <w:noProof/>
        </w:rPr>
        <w:fldChar w:fldCharType="separate"/>
      </w:r>
      <w:r>
        <w:rPr>
          <w:noProof/>
        </w:rPr>
        <w:t>80</w:t>
      </w:r>
      <w:r>
        <w:rPr>
          <w:noProof/>
        </w:rPr>
        <w:fldChar w:fldCharType="end"/>
      </w:r>
    </w:p>
    <w:p w14:paraId="4143F4F6" w14:textId="022E393E" w:rsidR="0046066A" w:rsidRDefault="0046066A">
      <w:pPr>
        <w:pStyle w:val="TOC2"/>
        <w:rPr>
          <w:rFonts w:asciiTheme="minorHAnsi" w:eastAsiaTheme="minorEastAsia" w:hAnsiTheme="minorHAnsi" w:cstheme="minorBidi"/>
          <w:noProof/>
          <w:sz w:val="22"/>
          <w:szCs w:val="22"/>
        </w:rPr>
      </w:pPr>
      <w:r>
        <w:rPr>
          <w:noProof/>
        </w:rPr>
        <w:t>Appendix S-1: Attachment to Parents’ Bill of Rights for Contracts Involving Disclosure of Certain Personally Identifiable Information</w:t>
      </w:r>
      <w:r>
        <w:rPr>
          <w:noProof/>
        </w:rPr>
        <w:tab/>
      </w:r>
      <w:r>
        <w:rPr>
          <w:noProof/>
        </w:rPr>
        <w:fldChar w:fldCharType="begin"/>
      </w:r>
      <w:r>
        <w:rPr>
          <w:noProof/>
        </w:rPr>
        <w:instrText xml:space="preserve"> PAGEREF _Toc496269952 \h </w:instrText>
      </w:r>
      <w:r>
        <w:rPr>
          <w:noProof/>
        </w:rPr>
      </w:r>
      <w:r>
        <w:rPr>
          <w:noProof/>
        </w:rPr>
        <w:fldChar w:fldCharType="separate"/>
      </w:r>
      <w:r>
        <w:rPr>
          <w:noProof/>
        </w:rPr>
        <w:t>88</w:t>
      </w:r>
      <w:r>
        <w:rPr>
          <w:noProof/>
        </w:rPr>
        <w:fldChar w:fldCharType="end"/>
      </w:r>
    </w:p>
    <w:p w14:paraId="67196026" w14:textId="59C020EF" w:rsidR="0046066A" w:rsidRDefault="0046066A">
      <w:pPr>
        <w:pStyle w:val="TOC1"/>
        <w:tabs>
          <w:tab w:val="right" w:leader="dot" w:pos="10790"/>
        </w:tabs>
        <w:rPr>
          <w:rFonts w:asciiTheme="minorHAnsi" w:eastAsiaTheme="minorEastAsia" w:hAnsiTheme="minorHAnsi" w:cstheme="minorBidi"/>
          <w:noProof/>
          <w:sz w:val="22"/>
          <w:szCs w:val="22"/>
        </w:rPr>
      </w:pPr>
      <w:r>
        <w:rPr>
          <w:noProof/>
        </w:rPr>
        <w:t>6. Attachments</w:t>
      </w:r>
      <w:r>
        <w:rPr>
          <w:noProof/>
        </w:rPr>
        <w:tab/>
      </w:r>
      <w:r>
        <w:rPr>
          <w:noProof/>
        </w:rPr>
        <w:fldChar w:fldCharType="begin"/>
      </w:r>
      <w:r>
        <w:rPr>
          <w:noProof/>
        </w:rPr>
        <w:instrText xml:space="preserve"> PAGEREF _Toc496269953 \h </w:instrText>
      </w:r>
      <w:r>
        <w:rPr>
          <w:noProof/>
        </w:rPr>
      </w:r>
      <w:r>
        <w:rPr>
          <w:noProof/>
        </w:rPr>
        <w:fldChar w:fldCharType="separate"/>
      </w:r>
      <w:r>
        <w:rPr>
          <w:noProof/>
        </w:rPr>
        <w:t>90</w:t>
      </w:r>
      <w:r>
        <w:rPr>
          <w:noProof/>
        </w:rPr>
        <w:fldChar w:fldCharType="end"/>
      </w:r>
    </w:p>
    <w:p w14:paraId="538A8964" w14:textId="0CD7CEDD" w:rsidR="0046066A" w:rsidRDefault="0046066A">
      <w:pPr>
        <w:pStyle w:val="TOC2"/>
        <w:rPr>
          <w:rFonts w:asciiTheme="minorHAnsi" w:eastAsiaTheme="minorEastAsia" w:hAnsiTheme="minorHAnsi" w:cstheme="minorBidi"/>
          <w:noProof/>
          <w:sz w:val="22"/>
          <w:szCs w:val="22"/>
        </w:rPr>
      </w:pPr>
      <w:r>
        <w:rPr>
          <w:noProof/>
        </w:rPr>
        <w:t>Attachment A: Breakdown of ToMs by Year</w:t>
      </w:r>
      <w:r>
        <w:rPr>
          <w:noProof/>
        </w:rPr>
        <w:tab/>
      </w:r>
      <w:r>
        <w:rPr>
          <w:noProof/>
        </w:rPr>
        <w:fldChar w:fldCharType="begin"/>
      </w:r>
      <w:r>
        <w:rPr>
          <w:noProof/>
        </w:rPr>
        <w:instrText xml:space="preserve"> PAGEREF _Toc496269954 \h </w:instrText>
      </w:r>
      <w:r>
        <w:rPr>
          <w:noProof/>
        </w:rPr>
      </w:r>
      <w:r>
        <w:rPr>
          <w:noProof/>
        </w:rPr>
        <w:fldChar w:fldCharType="separate"/>
      </w:r>
      <w:r>
        <w:rPr>
          <w:noProof/>
        </w:rPr>
        <w:t>91</w:t>
      </w:r>
      <w:r>
        <w:rPr>
          <w:noProof/>
        </w:rPr>
        <w:fldChar w:fldCharType="end"/>
      </w:r>
    </w:p>
    <w:p w14:paraId="04C59746" w14:textId="61193171" w:rsidR="0046066A" w:rsidRDefault="0046066A">
      <w:pPr>
        <w:pStyle w:val="TOC2"/>
        <w:rPr>
          <w:rFonts w:asciiTheme="minorHAnsi" w:eastAsiaTheme="minorEastAsia" w:hAnsiTheme="minorHAnsi" w:cstheme="minorBidi"/>
          <w:noProof/>
          <w:sz w:val="22"/>
          <w:szCs w:val="22"/>
        </w:rPr>
      </w:pPr>
      <w:r>
        <w:rPr>
          <w:noProof/>
        </w:rPr>
        <w:t>Attachment B: Excerpts from Passage and Item Writing Guidelines for NYSESLAT</w:t>
      </w:r>
      <w:r>
        <w:rPr>
          <w:noProof/>
        </w:rPr>
        <w:tab/>
      </w:r>
      <w:r>
        <w:rPr>
          <w:noProof/>
        </w:rPr>
        <w:fldChar w:fldCharType="begin"/>
      </w:r>
      <w:r>
        <w:rPr>
          <w:noProof/>
        </w:rPr>
        <w:instrText xml:space="preserve"> PAGEREF _Toc496269955 \h </w:instrText>
      </w:r>
      <w:r>
        <w:rPr>
          <w:noProof/>
        </w:rPr>
      </w:r>
      <w:r>
        <w:rPr>
          <w:noProof/>
        </w:rPr>
        <w:fldChar w:fldCharType="separate"/>
      </w:r>
      <w:r>
        <w:rPr>
          <w:noProof/>
        </w:rPr>
        <w:t>93</w:t>
      </w:r>
      <w:r>
        <w:rPr>
          <w:noProof/>
        </w:rPr>
        <w:fldChar w:fldCharType="end"/>
      </w:r>
    </w:p>
    <w:p w14:paraId="2B491905" w14:textId="3111AF1D" w:rsidR="0046066A" w:rsidRDefault="0046066A">
      <w:pPr>
        <w:pStyle w:val="TOC2"/>
        <w:rPr>
          <w:rFonts w:asciiTheme="minorHAnsi" w:eastAsiaTheme="minorEastAsia" w:hAnsiTheme="minorHAnsi" w:cstheme="minorBidi"/>
          <w:noProof/>
          <w:sz w:val="22"/>
          <w:szCs w:val="22"/>
        </w:rPr>
      </w:pPr>
      <w:r>
        <w:rPr>
          <w:noProof/>
        </w:rPr>
        <w:lastRenderedPageBreak/>
        <w:t>Attachment C: 2017 NYSESLAT Speaking Rubric Grades Kindergarten through 12</w:t>
      </w:r>
      <w:r>
        <w:rPr>
          <w:noProof/>
        </w:rPr>
        <w:tab/>
      </w:r>
      <w:r>
        <w:rPr>
          <w:noProof/>
        </w:rPr>
        <w:fldChar w:fldCharType="begin"/>
      </w:r>
      <w:r>
        <w:rPr>
          <w:noProof/>
        </w:rPr>
        <w:instrText xml:space="preserve"> PAGEREF _Toc496269956 \h </w:instrText>
      </w:r>
      <w:r>
        <w:rPr>
          <w:noProof/>
        </w:rPr>
      </w:r>
      <w:r>
        <w:rPr>
          <w:noProof/>
        </w:rPr>
        <w:fldChar w:fldCharType="separate"/>
      </w:r>
      <w:r>
        <w:rPr>
          <w:noProof/>
        </w:rPr>
        <w:t>114</w:t>
      </w:r>
      <w:r>
        <w:rPr>
          <w:noProof/>
        </w:rPr>
        <w:fldChar w:fldCharType="end"/>
      </w:r>
    </w:p>
    <w:p w14:paraId="2E519E53" w14:textId="5109174B" w:rsidR="0046066A" w:rsidRDefault="0046066A">
      <w:pPr>
        <w:pStyle w:val="TOC2"/>
        <w:rPr>
          <w:rFonts w:asciiTheme="minorHAnsi" w:eastAsiaTheme="minorEastAsia" w:hAnsiTheme="minorHAnsi" w:cstheme="minorBidi"/>
          <w:noProof/>
          <w:sz w:val="22"/>
          <w:szCs w:val="22"/>
        </w:rPr>
      </w:pPr>
      <w:r>
        <w:rPr>
          <w:noProof/>
        </w:rPr>
        <w:t>Attachment D: 2017 NYSESLAT Writing Rubrics Grades Kindergarten through 12</w:t>
      </w:r>
      <w:r>
        <w:rPr>
          <w:noProof/>
        </w:rPr>
        <w:tab/>
      </w:r>
      <w:r>
        <w:rPr>
          <w:noProof/>
        </w:rPr>
        <w:fldChar w:fldCharType="begin"/>
      </w:r>
      <w:r>
        <w:rPr>
          <w:noProof/>
        </w:rPr>
        <w:instrText xml:space="preserve"> PAGEREF _Toc496269957 \h </w:instrText>
      </w:r>
      <w:r>
        <w:rPr>
          <w:noProof/>
        </w:rPr>
      </w:r>
      <w:r>
        <w:rPr>
          <w:noProof/>
        </w:rPr>
        <w:fldChar w:fldCharType="separate"/>
      </w:r>
      <w:r>
        <w:rPr>
          <w:noProof/>
        </w:rPr>
        <w:t>115</w:t>
      </w:r>
      <w:r>
        <w:rPr>
          <w:noProof/>
        </w:rPr>
        <w:fldChar w:fldCharType="end"/>
      </w:r>
    </w:p>
    <w:p w14:paraId="0C3390E6" w14:textId="47A88357" w:rsidR="0046066A" w:rsidRDefault="0046066A">
      <w:pPr>
        <w:pStyle w:val="TOC2"/>
        <w:rPr>
          <w:rFonts w:asciiTheme="minorHAnsi" w:eastAsiaTheme="minorEastAsia" w:hAnsiTheme="minorHAnsi" w:cstheme="minorBidi"/>
          <w:noProof/>
          <w:sz w:val="22"/>
          <w:szCs w:val="22"/>
        </w:rPr>
      </w:pPr>
      <w:r>
        <w:rPr>
          <w:noProof/>
        </w:rPr>
        <w:t>Attachment E: NYSESLAT ELL/MLL Review Checklist for Listening, Reading, and Writing</w:t>
      </w:r>
      <w:r>
        <w:rPr>
          <w:noProof/>
        </w:rPr>
        <w:tab/>
      </w:r>
      <w:r>
        <w:rPr>
          <w:noProof/>
        </w:rPr>
        <w:fldChar w:fldCharType="begin"/>
      </w:r>
      <w:r>
        <w:rPr>
          <w:noProof/>
        </w:rPr>
        <w:instrText xml:space="preserve"> PAGEREF _Toc496269958 \h </w:instrText>
      </w:r>
      <w:r>
        <w:rPr>
          <w:noProof/>
        </w:rPr>
      </w:r>
      <w:r>
        <w:rPr>
          <w:noProof/>
        </w:rPr>
        <w:fldChar w:fldCharType="separate"/>
      </w:r>
      <w:r>
        <w:rPr>
          <w:noProof/>
        </w:rPr>
        <w:t>122</w:t>
      </w:r>
      <w:r>
        <w:rPr>
          <w:noProof/>
        </w:rPr>
        <w:fldChar w:fldCharType="end"/>
      </w:r>
    </w:p>
    <w:p w14:paraId="314A8A9E" w14:textId="4ED9AF47" w:rsidR="0046066A" w:rsidRDefault="0046066A">
      <w:pPr>
        <w:pStyle w:val="TOC2"/>
        <w:rPr>
          <w:rFonts w:asciiTheme="minorHAnsi" w:eastAsiaTheme="minorEastAsia" w:hAnsiTheme="minorHAnsi" w:cstheme="minorBidi"/>
          <w:noProof/>
          <w:sz w:val="22"/>
          <w:szCs w:val="22"/>
        </w:rPr>
      </w:pPr>
      <w:r>
        <w:rPr>
          <w:noProof/>
        </w:rPr>
        <w:t>Attachment F:  NYSESLAT ELL/MLL Review Checklist for Speaking</w:t>
      </w:r>
      <w:r>
        <w:rPr>
          <w:noProof/>
        </w:rPr>
        <w:tab/>
      </w:r>
      <w:r>
        <w:rPr>
          <w:noProof/>
        </w:rPr>
        <w:fldChar w:fldCharType="begin"/>
      </w:r>
      <w:r>
        <w:rPr>
          <w:noProof/>
        </w:rPr>
        <w:instrText xml:space="preserve"> PAGEREF _Toc496269959 \h </w:instrText>
      </w:r>
      <w:r>
        <w:rPr>
          <w:noProof/>
        </w:rPr>
      </w:r>
      <w:r>
        <w:rPr>
          <w:noProof/>
        </w:rPr>
        <w:fldChar w:fldCharType="separate"/>
      </w:r>
      <w:r>
        <w:rPr>
          <w:noProof/>
        </w:rPr>
        <w:t>123</w:t>
      </w:r>
      <w:r>
        <w:rPr>
          <w:noProof/>
        </w:rPr>
        <w:fldChar w:fldCharType="end"/>
      </w:r>
    </w:p>
    <w:p w14:paraId="13B498AE" w14:textId="0ED4797D" w:rsidR="0046066A" w:rsidRDefault="0046066A">
      <w:pPr>
        <w:pStyle w:val="TOC2"/>
        <w:rPr>
          <w:rFonts w:asciiTheme="minorHAnsi" w:eastAsiaTheme="minorEastAsia" w:hAnsiTheme="minorHAnsi" w:cstheme="minorBidi"/>
          <w:noProof/>
          <w:sz w:val="22"/>
          <w:szCs w:val="22"/>
        </w:rPr>
      </w:pPr>
      <w:r>
        <w:rPr>
          <w:noProof/>
        </w:rPr>
        <w:t>Attachment G: Recommended Outline for NYSESLAT Field Test Technical Report</w:t>
      </w:r>
      <w:r>
        <w:rPr>
          <w:noProof/>
        </w:rPr>
        <w:tab/>
      </w:r>
      <w:r>
        <w:rPr>
          <w:noProof/>
        </w:rPr>
        <w:fldChar w:fldCharType="begin"/>
      </w:r>
      <w:r>
        <w:rPr>
          <w:noProof/>
        </w:rPr>
        <w:instrText xml:space="preserve"> PAGEREF _Toc496269960 \h </w:instrText>
      </w:r>
      <w:r>
        <w:rPr>
          <w:noProof/>
        </w:rPr>
      </w:r>
      <w:r>
        <w:rPr>
          <w:noProof/>
        </w:rPr>
        <w:fldChar w:fldCharType="separate"/>
      </w:r>
      <w:r>
        <w:rPr>
          <w:noProof/>
        </w:rPr>
        <w:t>124</w:t>
      </w:r>
      <w:r>
        <w:rPr>
          <w:noProof/>
        </w:rPr>
        <w:fldChar w:fldCharType="end"/>
      </w:r>
    </w:p>
    <w:p w14:paraId="1252176B" w14:textId="7BF63519" w:rsidR="0046066A" w:rsidRDefault="0046066A">
      <w:pPr>
        <w:pStyle w:val="TOC2"/>
        <w:rPr>
          <w:rFonts w:asciiTheme="minorHAnsi" w:eastAsiaTheme="minorEastAsia" w:hAnsiTheme="minorHAnsi" w:cstheme="minorBidi"/>
          <w:noProof/>
          <w:sz w:val="22"/>
          <w:szCs w:val="22"/>
        </w:rPr>
      </w:pPr>
      <w:r>
        <w:rPr>
          <w:noProof/>
        </w:rPr>
        <w:t>Attachment H:  NYSED Specifications and Requirements for Transcribing the NYSESLAT into Braille</w:t>
      </w:r>
      <w:r>
        <w:rPr>
          <w:noProof/>
        </w:rPr>
        <w:tab/>
      </w:r>
      <w:r>
        <w:rPr>
          <w:noProof/>
        </w:rPr>
        <w:fldChar w:fldCharType="begin"/>
      </w:r>
      <w:r>
        <w:rPr>
          <w:noProof/>
        </w:rPr>
        <w:instrText xml:space="preserve"> PAGEREF _Toc496269961 \h </w:instrText>
      </w:r>
      <w:r>
        <w:rPr>
          <w:noProof/>
        </w:rPr>
      </w:r>
      <w:r>
        <w:rPr>
          <w:noProof/>
        </w:rPr>
        <w:fldChar w:fldCharType="separate"/>
      </w:r>
      <w:r>
        <w:rPr>
          <w:noProof/>
        </w:rPr>
        <w:t>125</w:t>
      </w:r>
      <w:r>
        <w:rPr>
          <w:noProof/>
        </w:rPr>
        <w:fldChar w:fldCharType="end"/>
      </w:r>
    </w:p>
    <w:p w14:paraId="72590CEE" w14:textId="767C49ED" w:rsidR="0046066A" w:rsidRDefault="0046066A">
      <w:pPr>
        <w:pStyle w:val="TOC2"/>
        <w:rPr>
          <w:rFonts w:asciiTheme="minorHAnsi" w:eastAsiaTheme="minorEastAsia" w:hAnsiTheme="minorHAnsi" w:cstheme="minorBidi"/>
          <w:noProof/>
          <w:sz w:val="22"/>
          <w:szCs w:val="22"/>
        </w:rPr>
      </w:pPr>
      <w:r>
        <w:rPr>
          <w:noProof/>
        </w:rPr>
        <w:t>Attachment I: Specifications for Large Type</w:t>
      </w:r>
      <w:r>
        <w:rPr>
          <w:noProof/>
        </w:rPr>
        <w:tab/>
      </w:r>
      <w:r>
        <w:rPr>
          <w:noProof/>
        </w:rPr>
        <w:fldChar w:fldCharType="begin"/>
      </w:r>
      <w:r>
        <w:rPr>
          <w:noProof/>
        </w:rPr>
        <w:instrText xml:space="preserve"> PAGEREF _Toc496269962 \h </w:instrText>
      </w:r>
      <w:r>
        <w:rPr>
          <w:noProof/>
        </w:rPr>
      </w:r>
      <w:r>
        <w:rPr>
          <w:noProof/>
        </w:rPr>
        <w:fldChar w:fldCharType="separate"/>
      </w:r>
      <w:r>
        <w:rPr>
          <w:noProof/>
        </w:rPr>
        <w:t>127</w:t>
      </w:r>
      <w:r>
        <w:rPr>
          <w:noProof/>
        </w:rPr>
        <w:fldChar w:fldCharType="end"/>
      </w:r>
    </w:p>
    <w:p w14:paraId="5D51F4FB" w14:textId="0460008E" w:rsidR="0046066A" w:rsidRDefault="0046066A">
      <w:pPr>
        <w:pStyle w:val="TOC2"/>
        <w:rPr>
          <w:rFonts w:asciiTheme="minorHAnsi" w:eastAsiaTheme="minorEastAsia" w:hAnsiTheme="minorHAnsi" w:cstheme="minorBidi"/>
          <w:noProof/>
          <w:sz w:val="22"/>
          <w:szCs w:val="22"/>
        </w:rPr>
      </w:pPr>
      <w:r>
        <w:rPr>
          <w:noProof/>
        </w:rPr>
        <w:t xml:space="preserve">Attachment J: </w:t>
      </w:r>
      <w:r w:rsidRPr="00803413">
        <w:rPr>
          <w:noProof/>
          <w:snapToGrid w:val="0"/>
        </w:rPr>
        <w:t>Operational Test Materials to be Printed, Duplicated, and Shipped by the  Contractor</w:t>
      </w:r>
      <w:r>
        <w:rPr>
          <w:noProof/>
        </w:rPr>
        <w:tab/>
      </w:r>
      <w:r>
        <w:rPr>
          <w:noProof/>
        </w:rPr>
        <w:fldChar w:fldCharType="begin"/>
      </w:r>
      <w:r>
        <w:rPr>
          <w:noProof/>
        </w:rPr>
        <w:instrText xml:space="preserve"> PAGEREF _Toc496269963 \h </w:instrText>
      </w:r>
      <w:r>
        <w:rPr>
          <w:noProof/>
        </w:rPr>
      </w:r>
      <w:r>
        <w:rPr>
          <w:noProof/>
        </w:rPr>
        <w:fldChar w:fldCharType="separate"/>
      </w:r>
      <w:r>
        <w:rPr>
          <w:noProof/>
        </w:rPr>
        <w:t>128</w:t>
      </w:r>
      <w:r>
        <w:rPr>
          <w:noProof/>
        </w:rPr>
        <w:fldChar w:fldCharType="end"/>
      </w:r>
    </w:p>
    <w:p w14:paraId="2C301807" w14:textId="0A5FFA46" w:rsidR="0046066A" w:rsidRDefault="0046066A">
      <w:pPr>
        <w:pStyle w:val="TOC2"/>
        <w:rPr>
          <w:rFonts w:asciiTheme="minorHAnsi" w:eastAsiaTheme="minorEastAsia" w:hAnsiTheme="minorHAnsi" w:cstheme="minorBidi"/>
          <w:noProof/>
          <w:sz w:val="22"/>
          <w:szCs w:val="22"/>
        </w:rPr>
      </w:pPr>
      <w:r w:rsidRPr="00803413">
        <w:rPr>
          <w:rFonts w:eastAsiaTheme="minorHAnsi" w:cs="Arial"/>
          <w:noProof/>
        </w:rPr>
        <w:t>Attachment K: Technical Manual Outline for NYSESLAT</w:t>
      </w:r>
      <w:r>
        <w:rPr>
          <w:noProof/>
        </w:rPr>
        <w:tab/>
      </w:r>
      <w:r>
        <w:rPr>
          <w:noProof/>
        </w:rPr>
        <w:fldChar w:fldCharType="begin"/>
      </w:r>
      <w:r>
        <w:rPr>
          <w:noProof/>
        </w:rPr>
        <w:instrText xml:space="preserve"> PAGEREF _Toc496269964 \h </w:instrText>
      </w:r>
      <w:r>
        <w:rPr>
          <w:noProof/>
        </w:rPr>
      </w:r>
      <w:r>
        <w:rPr>
          <w:noProof/>
        </w:rPr>
        <w:fldChar w:fldCharType="separate"/>
      </w:r>
      <w:r>
        <w:rPr>
          <w:noProof/>
        </w:rPr>
        <w:t>135</w:t>
      </w:r>
      <w:r>
        <w:rPr>
          <w:noProof/>
        </w:rPr>
        <w:fldChar w:fldCharType="end"/>
      </w:r>
    </w:p>
    <w:p w14:paraId="4C168C06" w14:textId="64442C16" w:rsidR="0046066A" w:rsidRDefault="0046066A">
      <w:pPr>
        <w:pStyle w:val="TOC2"/>
        <w:rPr>
          <w:rFonts w:asciiTheme="minorHAnsi" w:eastAsiaTheme="minorEastAsia" w:hAnsiTheme="minorHAnsi" w:cstheme="minorBidi"/>
          <w:noProof/>
          <w:sz w:val="22"/>
          <w:szCs w:val="22"/>
        </w:rPr>
      </w:pPr>
      <w:r w:rsidRPr="00803413">
        <w:rPr>
          <w:rFonts w:eastAsiaTheme="majorEastAsia"/>
          <w:noProof/>
        </w:rPr>
        <w:t>Attachment L: Security Guidelines for the New York State Assessment Program</w:t>
      </w:r>
      <w:r>
        <w:rPr>
          <w:noProof/>
        </w:rPr>
        <w:tab/>
      </w:r>
      <w:r>
        <w:rPr>
          <w:noProof/>
        </w:rPr>
        <w:fldChar w:fldCharType="begin"/>
      </w:r>
      <w:r>
        <w:rPr>
          <w:noProof/>
        </w:rPr>
        <w:instrText xml:space="preserve"> PAGEREF _Toc496269965 \h </w:instrText>
      </w:r>
      <w:r>
        <w:rPr>
          <w:noProof/>
        </w:rPr>
      </w:r>
      <w:r>
        <w:rPr>
          <w:noProof/>
        </w:rPr>
        <w:fldChar w:fldCharType="separate"/>
      </w:r>
      <w:r>
        <w:rPr>
          <w:noProof/>
        </w:rPr>
        <w:t>137</w:t>
      </w:r>
      <w:r>
        <w:rPr>
          <w:noProof/>
        </w:rPr>
        <w:fldChar w:fldCharType="end"/>
      </w:r>
    </w:p>
    <w:p w14:paraId="1806A6F6" w14:textId="08F9FC50" w:rsidR="0046066A" w:rsidRDefault="0046066A">
      <w:pPr>
        <w:pStyle w:val="TOC2"/>
        <w:rPr>
          <w:rFonts w:asciiTheme="minorHAnsi" w:eastAsiaTheme="minorEastAsia" w:hAnsiTheme="minorHAnsi" w:cstheme="minorBidi"/>
          <w:noProof/>
          <w:sz w:val="22"/>
          <w:szCs w:val="22"/>
        </w:rPr>
      </w:pPr>
      <w:r>
        <w:rPr>
          <w:noProof/>
        </w:rPr>
        <w:t>Attachment M: Non-Disclosure Agreement</w:t>
      </w:r>
      <w:r>
        <w:rPr>
          <w:noProof/>
        </w:rPr>
        <w:tab/>
      </w:r>
      <w:r>
        <w:rPr>
          <w:noProof/>
        </w:rPr>
        <w:fldChar w:fldCharType="begin"/>
      </w:r>
      <w:r>
        <w:rPr>
          <w:noProof/>
        </w:rPr>
        <w:instrText xml:space="preserve"> PAGEREF _Toc496269966 \h </w:instrText>
      </w:r>
      <w:r>
        <w:rPr>
          <w:noProof/>
        </w:rPr>
      </w:r>
      <w:r>
        <w:rPr>
          <w:noProof/>
        </w:rPr>
        <w:fldChar w:fldCharType="separate"/>
      </w:r>
      <w:r>
        <w:rPr>
          <w:noProof/>
        </w:rPr>
        <w:t>138</w:t>
      </w:r>
      <w:r>
        <w:rPr>
          <w:noProof/>
        </w:rPr>
        <w:fldChar w:fldCharType="end"/>
      </w:r>
    </w:p>
    <w:p w14:paraId="2C2EE2F3" w14:textId="18A8DA70" w:rsidR="00D45D8C" w:rsidRPr="00824208" w:rsidRDefault="00183CDD" w:rsidP="00CD0E0C">
      <w:pPr>
        <w:pStyle w:val="Heading1"/>
      </w:pPr>
      <w:r>
        <w:fldChar w:fldCharType="end"/>
      </w:r>
      <w:r w:rsidR="007C71F4">
        <w:br w:type="page"/>
      </w:r>
      <w:bookmarkStart w:id="7" w:name="_Toc489448401"/>
      <w:bookmarkStart w:id="8" w:name="_Toc496269849"/>
      <w:r w:rsidR="007C71F4" w:rsidRPr="00824208">
        <w:lastRenderedPageBreak/>
        <w:t>Glossary of Terms and Acronyms Used in this RFP</w:t>
      </w:r>
      <w:bookmarkEnd w:id="7"/>
      <w:bookmarkEnd w:id="8"/>
    </w:p>
    <w:tbl>
      <w:tblPr>
        <w:tblpPr w:leftFromText="180" w:rightFromText="180" w:horzAnchor="margin" w:tblpX="108" w:tblpY="864"/>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8286"/>
      </w:tblGrid>
      <w:tr w:rsidR="00AD0BD6" w:rsidRPr="00891E95" w14:paraId="640FAB0D" w14:textId="77777777" w:rsidTr="00CF5FAE">
        <w:trPr>
          <w:cantSplit/>
          <w:tblHeader/>
        </w:trPr>
        <w:tc>
          <w:tcPr>
            <w:tcW w:w="1090" w:type="pct"/>
            <w:shd w:val="clear" w:color="auto" w:fill="auto"/>
          </w:tcPr>
          <w:p w14:paraId="1DC55C52" w14:textId="77777777" w:rsidR="00AD0BD6" w:rsidRPr="00AB219F" w:rsidRDefault="00AD0BD6" w:rsidP="005F403C">
            <w:pPr>
              <w:rPr>
                <w:rFonts w:cs="Arial"/>
                <w:b/>
              </w:rPr>
            </w:pPr>
            <w:r>
              <w:rPr>
                <w:rFonts w:cs="Arial"/>
                <w:b/>
              </w:rPr>
              <w:t>Term</w:t>
            </w:r>
          </w:p>
        </w:tc>
        <w:tc>
          <w:tcPr>
            <w:tcW w:w="3910" w:type="pct"/>
            <w:shd w:val="clear" w:color="auto" w:fill="auto"/>
          </w:tcPr>
          <w:p w14:paraId="377379AD" w14:textId="77777777" w:rsidR="00AD0BD6" w:rsidRPr="00AB219F" w:rsidRDefault="00AD0BD6" w:rsidP="005F403C">
            <w:pPr>
              <w:rPr>
                <w:rFonts w:cs="Arial"/>
                <w:b/>
              </w:rPr>
            </w:pPr>
            <w:r>
              <w:rPr>
                <w:rFonts w:cs="Arial"/>
                <w:b/>
              </w:rPr>
              <w:t>Description</w:t>
            </w:r>
          </w:p>
        </w:tc>
      </w:tr>
      <w:tr w:rsidR="00891E95" w:rsidRPr="00891E95" w14:paraId="34359578" w14:textId="77777777" w:rsidTr="00CF5FAE">
        <w:trPr>
          <w:cantSplit/>
        </w:trPr>
        <w:tc>
          <w:tcPr>
            <w:tcW w:w="1090" w:type="pct"/>
          </w:tcPr>
          <w:p w14:paraId="4821FD52" w14:textId="77777777" w:rsidR="00891E95" w:rsidRPr="00AB219F" w:rsidRDefault="000618C8" w:rsidP="004D2FDB">
            <w:pPr>
              <w:jc w:val="center"/>
              <w:rPr>
                <w:rFonts w:cs="Arial"/>
              </w:rPr>
            </w:pPr>
            <w:r>
              <w:rPr>
                <w:rFonts w:cs="Arial"/>
              </w:rPr>
              <w:t>BCCI</w:t>
            </w:r>
          </w:p>
          <w:p w14:paraId="5B000655" w14:textId="77777777" w:rsidR="00891E95" w:rsidRPr="00AB219F" w:rsidRDefault="00891E95" w:rsidP="004D2FDB">
            <w:pPr>
              <w:jc w:val="center"/>
              <w:rPr>
                <w:rFonts w:cs="Arial"/>
              </w:rPr>
            </w:pPr>
          </w:p>
        </w:tc>
        <w:tc>
          <w:tcPr>
            <w:tcW w:w="3910" w:type="pct"/>
          </w:tcPr>
          <w:p w14:paraId="2AFFD906" w14:textId="77777777" w:rsidR="00891E95" w:rsidRPr="00AB219F" w:rsidRDefault="00891E95" w:rsidP="005F403C">
            <w:pPr>
              <w:rPr>
                <w:rFonts w:cs="Arial"/>
              </w:rPr>
            </w:pPr>
            <w:r w:rsidRPr="00AB219F">
              <w:rPr>
                <w:rFonts w:cs="Arial"/>
              </w:rPr>
              <w:t>Beginning in Spring 2014, NYSED launched the Bilingual Common Core Initiative to develop new English as a New Language (formerly referred to as English as a Second Language) and Native Language Arts Standards aligned to the Common Core Learning Standards.  As a result, NYSED has developed two sets of resources known as New Language Arts Progressions (NLAP) and Home Language Arts Progressions (HLAP) for every N</w:t>
            </w:r>
            <w:r w:rsidR="00587D03">
              <w:rPr>
                <w:rFonts w:cs="Arial"/>
              </w:rPr>
              <w:t xml:space="preserve">ew </w:t>
            </w:r>
            <w:r w:rsidRPr="00AB219F">
              <w:rPr>
                <w:rFonts w:cs="Arial"/>
              </w:rPr>
              <w:t>Y</w:t>
            </w:r>
            <w:r w:rsidR="00587D03">
              <w:rPr>
                <w:rFonts w:cs="Arial"/>
              </w:rPr>
              <w:t xml:space="preserve">ork </w:t>
            </w:r>
            <w:r w:rsidRPr="00AB219F">
              <w:rPr>
                <w:rFonts w:cs="Arial"/>
              </w:rPr>
              <w:t>S</w:t>
            </w:r>
            <w:r w:rsidR="00587D03">
              <w:rPr>
                <w:rFonts w:cs="Arial"/>
              </w:rPr>
              <w:t>tate</w:t>
            </w:r>
            <w:r w:rsidRPr="00AB219F">
              <w:rPr>
                <w:rFonts w:cs="Arial"/>
              </w:rPr>
              <w:t xml:space="preserve"> Learning Standard in every grade. The NLAP and HLAP provide a framework for teachers</w:t>
            </w:r>
            <w:r w:rsidR="003A19FD">
              <w:rPr>
                <w:rFonts w:cs="Arial"/>
              </w:rPr>
              <w:t>,</w:t>
            </w:r>
            <w:r w:rsidRPr="00AB219F">
              <w:rPr>
                <w:rFonts w:cs="Arial"/>
              </w:rPr>
              <w:t xml:space="preserve"> to ensure that students in English as a New Language and Bilingual Education programs are meeting the Standards. The Progressions include five levels of language proficiency and demonstrate a trajectory of language learning and teaching.</w:t>
            </w:r>
          </w:p>
        </w:tc>
      </w:tr>
      <w:tr w:rsidR="00891E95" w:rsidRPr="00891E95" w14:paraId="5A8DEDEA" w14:textId="77777777" w:rsidTr="00CF5FAE">
        <w:trPr>
          <w:cantSplit/>
        </w:trPr>
        <w:tc>
          <w:tcPr>
            <w:tcW w:w="1090" w:type="pct"/>
          </w:tcPr>
          <w:p w14:paraId="06B3F1B7" w14:textId="77777777" w:rsidR="00891E95" w:rsidRPr="00AB219F" w:rsidRDefault="000618C8" w:rsidP="004D2FDB">
            <w:pPr>
              <w:jc w:val="center"/>
              <w:rPr>
                <w:rFonts w:cs="Arial"/>
              </w:rPr>
            </w:pPr>
            <w:r>
              <w:rPr>
                <w:rFonts w:cs="Arial"/>
              </w:rPr>
              <w:t>BELLS</w:t>
            </w:r>
          </w:p>
        </w:tc>
        <w:tc>
          <w:tcPr>
            <w:tcW w:w="3910" w:type="pct"/>
          </w:tcPr>
          <w:p w14:paraId="404CBA25" w14:textId="5EC00A89" w:rsidR="00891E95" w:rsidRPr="00AB219F" w:rsidRDefault="00891E95" w:rsidP="005F403C">
            <w:pPr>
              <w:rPr>
                <w:rFonts w:cs="Arial"/>
              </w:rPr>
            </w:pPr>
            <w:r w:rsidRPr="00AB219F">
              <w:rPr>
                <w:rFonts w:cs="Arial"/>
              </w:rPr>
              <w:t>The Blueprint for English Language Learner Success is comprised of eight distinct principles</w:t>
            </w:r>
            <w:r w:rsidR="003A19FD">
              <w:rPr>
                <w:rFonts w:cs="Arial"/>
              </w:rPr>
              <w:t>,</w:t>
            </w:r>
            <w:r w:rsidRPr="00AB219F">
              <w:rPr>
                <w:rFonts w:cs="Arial"/>
              </w:rPr>
              <w:t xml:space="preserve"> each outlining priorities and expectations for how districts across New York </w:t>
            </w:r>
            <w:r w:rsidR="00587D03">
              <w:rPr>
                <w:rFonts w:cs="Arial"/>
              </w:rPr>
              <w:t xml:space="preserve">State </w:t>
            </w:r>
            <w:r w:rsidRPr="00AB219F">
              <w:rPr>
                <w:rFonts w:cs="Arial"/>
              </w:rPr>
              <w:t xml:space="preserve">are to provide instruction and support for </w:t>
            </w:r>
            <w:r w:rsidR="003A19FD">
              <w:rPr>
                <w:rFonts w:cs="Arial"/>
              </w:rPr>
              <w:t>ELL</w:t>
            </w:r>
            <w:r w:rsidR="00726D42">
              <w:rPr>
                <w:rFonts w:cs="Arial"/>
              </w:rPr>
              <w:t>s</w:t>
            </w:r>
            <w:r w:rsidR="003A19FD">
              <w:rPr>
                <w:rFonts w:cs="Arial"/>
              </w:rPr>
              <w:t>/MLLs</w:t>
            </w:r>
            <w:r w:rsidRPr="00AB219F">
              <w:rPr>
                <w:rFonts w:cs="Arial"/>
              </w:rPr>
              <w:t xml:space="preserve"> in public schools.  The Blueprint increases responsibility, provides guidance, promotes appreciation, and raises standards for accountability</w:t>
            </w:r>
            <w:r w:rsidR="003A19FD">
              <w:rPr>
                <w:rFonts w:cs="Arial"/>
              </w:rPr>
              <w:t>,</w:t>
            </w:r>
            <w:r w:rsidRPr="00AB219F">
              <w:rPr>
                <w:rFonts w:cs="Arial"/>
              </w:rPr>
              <w:t xml:space="preserve"> while preparing </w:t>
            </w:r>
            <w:r w:rsidR="00364E03">
              <w:rPr>
                <w:rFonts w:cs="Arial"/>
              </w:rPr>
              <w:t>ELL</w:t>
            </w:r>
            <w:r w:rsidR="00102EE6">
              <w:rPr>
                <w:rFonts w:cs="Arial"/>
              </w:rPr>
              <w:t>s</w:t>
            </w:r>
            <w:r w:rsidR="00364E03">
              <w:rPr>
                <w:rFonts w:cs="Arial"/>
              </w:rPr>
              <w:t>/MLL</w:t>
            </w:r>
            <w:r w:rsidRPr="00AB219F">
              <w:rPr>
                <w:rFonts w:cs="Arial"/>
              </w:rPr>
              <w:t>s for success.</w:t>
            </w:r>
          </w:p>
        </w:tc>
      </w:tr>
      <w:tr w:rsidR="00891E95" w:rsidRPr="00891E95" w14:paraId="183826AA" w14:textId="77777777" w:rsidTr="00CF5FAE">
        <w:trPr>
          <w:cantSplit/>
        </w:trPr>
        <w:tc>
          <w:tcPr>
            <w:tcW w:w="1090" w:type="pct"/>
          </w:tcPr>
          <w:p w14:paraId="11ED06FF" w14:textId="77777777" w:rsidR="00891E95" w:rsidRPr="00AB219F" w:rsidRDefault="00891E95" w:rsidP="004D2FDB">
            <w:pPr>
              <w:jc w:val="center"/>
              <w:rPr>
                <w:rFonts w:cs="Arial"/>
              </w:rPr>
            </w:pPr>
            <w:r w:rsidRPr="00AB219F">
              <w:rPr>
                <w:rFonts w:cs="Arial"/>
              </w:rPr>
              <w:t>BOCES</w:t>
            </w:r>
          </w:p>
        </w:tc>
        <w:tc>
          <w:tcPr>
            <w:tcW w:w="3910" w:type="pct"/>
          </w:tcPr>
          <w:p w14:paraId="4D322812" w14:textId="1A64E5F4" w:rsidR="00891E95" w:rsidRPr="00AB219F" w:rsidRDefault="001E45D7" w:rsidP="005F403C">
            <w:pPr>
              <w:rPr>
                <w:rFonts w:cs="Arial"/>
              </w:rPr>
            </w:pPr>
            <w:hyperlink r:id="rId13" w:history="1">
              <w:r w:rsidR="00891E95" w:rsidRPr="00A73839">
                <w:rPr>
                  <w:rStyle w:val="Hyperlink"/>
                  <w:rFonts w:cs="Arial"/>
                </w:rPr>
                <w:t>Board of Cooperative Educational Services</w:t>
              </w:r>
            </w:hyperlink>
            <w:r w:rsidR="00A73839">
              <w:rPr>
                <w:rFonts w:cs="Arial"/>
              </w:rPr>
              <w:t xml:space="preserve"> –</w:t>
            </w:r>
            <w:r w:rsidR="00A73839">
              <w:rPr>
                <w:rStyle w:val="Hyperlink"/>
                <w:rFonts w:cs="Arial"/>
                <w:u w:val="none"/>
              </w:rPr>
              <w:t xml:space="preserve"> </w:t>
            </w:r>
            <w:r w:rsidR="008A2264" w:rsidRPr="003A19FD">
              <w:rPr>
                <w:rFonts w:cs="Arial"/>
              </w:rPr>
              <w:t>BOCES</w:t>
            </w:r>
            <w:r w:rsidR="008A2264" w:rsidRPr="008A2264">
              <w:rPr>
                <w:rFonts w:cs="Arial"/>
              </w:rPr>
              <w:t xml:space="preserve"> is a public organization that was created by the New York State Legislature in 1948</w:t>
            </w:r>
            <w:r w:rsidR="00A73839">
              <w:rPr>
                <w:rFonts w:cs="Arial"/>
              </w:rPr>
              <w:t xml:space="preserve"> in order</w:t>
            </w:r>
            <w:r w:rsidR="008A2264" w:rsidRPr="008A2264">
              <w:rPr>
                <w:rFonts w:cs="Arial"/>
              </w:rPr>
              <w:t xml:space="preserve"> to provide shared educational programs and services to school districts.</w:t>
            </w:r>
          </w:p>
        </w:tc>
      </w:tr>
      <w:tr w:rsidR="007E4DDE" w:rsidRPr="00891E95" w14:paraId="1BE0DAF9" w14:textId="77777777" w:rsidTr="00CF5FAE">
        <w:trPr>
          <w:cantSplit/>
        </w:trPr>
        <w:tc>
          <w:tcPr>
            <w:tcW w:w="1090" w:type="pct"/>
          </w:tcPr>
          <w:p w14:paraId="3D2FFF5B" w14:textId="77777777" w:rsidR="007E4DDE" w:rsidRPr="00AB219F" w:rsidRDefault="007E4DDE" w:rsidP="004D2FDB">
            <w:pPr>
              <w:jc w:val="center"/>
              <w:rPr>
                <w:rFonts w:cs="Arial"/>
              </w:rPr>
            </w:pPr>
            <w:r>
              <w:rPr>
                <w:rFonts w:cs="Arial"/>
              </w:rPr>
              <w:t>CBT</w:t>
            </w:r>
          </w:p>
        </w:tc>
        <w:tc>
          <w:tcPr>
            <w:tcW w:w="3910" w:type="pct"/>
          </w:tcPr>
          <w:p w14:paraId="7564175A" w14:textId="4D22B6B7" w:rsidR="007E4DDE" w:rsidRDefault="007E4DDE" w:rsidP="005F403C">
            <w:r>
              <w:t>Computer-based testing</w:t>
            </w:r>
          </w:p>
        </w:tc>
      </w:tr>
      <w:tr w:rsidR="00891E95" w:rsidRPr="00891E95" w14:paraId="694499AC" w14:textId="77777777" w:rsidTr="00CF5FAE">
        <w:trPr>
          <w:cantSplit/>
        </w:trPr>
        <w:tc>
          <w:tcPr>
            <w:tcW w:w="1090" w:type="pct"/>
          </w:tcPr>
          <w:p w14:paraId="1C3D3EED" w14:textId="77777777" w:rsidR="00891E95" w:rsidRPr="00AB219F" w:rsidRDefault="00891E95" w:rsidP="004D2FDB">
            <w:pPr>
              <w:jc w:val="center"/>
              <w:rPr>
                <w:rFonts w:cs="Arial"/>
              </w:rPr>
            </w:pPr>
            <w:r w:rsidRPr="00AB219F">
              <w:rPr>
                <w:rFonts w:cs="Arial"/>
              </w:rPr>
              <w:t>Commissioner’s Regulations (CR) Part 154-2 and 154-3</w:t>
            </w:r>
          </w:p>
        </w:tc>
        <w:tc>
          <w:tcPr>
            <w:tcW w:w="3910" w:type="pct"/>
          </w:tcPr>
          <w:p w14:paraId="74A3D3F9" w14:textId="59EC7077" w:rsidR="00891E95" w:rsidRPr="00AB219F" w:rsidRDefault="001E45D7" w:rsidP="005F403C">
            <w:pPr>
              <w:rPr>
                <w:rFonts w:cs="Arial"/>
              </w:rPr>
            </w:pPr>
            <w:hyperlink r:id="rId14" w:history="1">
              <w:r w:rsidR="00891E95" w:rsidRPr="00AB219F">
                <w:rPr>
                  <w:rStyle w:val="Hyperlink"/>
                  <w:rFonts w:cs="Arial"/>
                </w:rPr>
                <w:t>CR Part 154-2 and CR Part 154-3</w:t>
              </w:r>
            </w:hyperlink>
            <w:r w:rsidR="00891E95" w:rsidRPr="00AB219F">
              <w:rPr>
                <w:rFonts w:cs="Arial"/>
              </w:rPr>
              <w:t xml:space="preserve"> establish the legal requirements for the education of </w:t>
            </w:r>
            <w:r w:rsidR="00364E03">
              <w:rPr>
                <w:rFonts w:cs="Arial"/>
              </w:rPr>
              <w:t>ELL</w:t>
            </w:r>
            <w:r w:rsidR="00102EE6">
              <w:rPr>
                <w:rFonts w:cs="Arial"/>
              </w:rPr>
              <w:t>s</w:t>
            </w:r>
            <w:r w:rsidR="00364E03">
              <w:rPr>
                <w:rFonts w:cs="Arial"/>
              </w:rPr>
              <w:t>/MLL</w:t>
            </w:r>
            <w:r w:rsidR="00891E95" w:rsidRPr="00AB219F">
              <w:rPr>
                <w:rFonts w:cs="Arial"/>
              </w:rPr>
              <w:t xml:space="preserve">s in New York State. </w:t>
            </w:r>
            <w:r w:rsidR="00891E95" w:rsidRPr="00AB219F">
              <w:rPr>
                <w:rFonts w:cs="Arial"/>
                <w:bCs/>
              </w:rPr>
              <w:t>CR Part 154-2 describes the new and expanded requirements of schools and school districts that went fully in</w:t>
            </w:r>
            <w:r w:rsidR="00A73839">
              <w:rPr>
                <w:rFonts w:cs="Arial"/>
                <w:bCs/>
              </w:rPr>
              <w:t>to</w:t>
            </w:r>
            <w:r w:rsidR="00891E95" w:rsidRPr="00AB219F">
              <w:rPr>
                <w:rFonts w:cs="Arial"/>
                <w:bCs/>
              </w:rPr>
              <w:t xml:space="preserve"> effect as of the 2015-2016 school year.</w:t>
            </w:r>
          </w:p>
          <w:p w14:paraId="4C07FB68" w14:textId="77777777" w:rsidR="00891E95" w:rsidRPr="00AB219F" w:rsidRDefault="00891E95" w:rsidP="0016527D">
            <w:pPr>
              <w:rPr>
                <w:rFonts w:cs="Arial"/>
              </w:rPr>
            </w:pPr>
            <w:r w:rsidRPr="00AB219F">
              <w:rPr>
                <w:rFonts w:cs="Arial"/>
              </w:rPr>
              <w:t xml:space="preserve">CR Part 154-3 establishes </w:t>
            </w:r>
            <w:r w:rsidR="00364E03">
              <w:rPr>
                <w:rFonts w:cs="Arial"/>
              </w:rPr>
              <w:t>ELL/MLL</w:t>
            </w:r>
            <w:r w:rsidRPr="00AB219F">
              <w:rPr>
                <w:rFonts w:cs="Arial"/>
              </w:rPr>
              <w:t xml:space="preserve"> Identification criteria for Students </w:t>
            </w:r>
            <w:r w:rsidR="0016527D" w:rsidRPr="00AB219F">
              <w:rPr>
                <w:rFonts w:cs="Arial"/>
              </w:rPr>
              <w:t>with Disabilities</w:t>
            </w:r>
            <w:r w:rsidRPr="00AB219F">
              <w:rPr>
                <w:rFonts w:cs="Arial"/>
              </w:rPr>
              <w:t xml:space="preserve">; and </w:t>
            </w:r>
            <w:r w:rsidR="00364E03">
              <w:rPr>
                <w:rFonts w:cs="Arial"/>
              </w:rPr>
              <w:t>ELL/MLL</w:t>
            </w:r>
            <w:r w:rsidRPr="00AB219F">
              <w:rPr>
                <w:rFonts w:cs="Arial"/>
              </w:rPr>
              <w:t xml:space="preserve"> Exit process and criteria for eligible Students with Disabilit</w:t>
            </w:r>
            <w:r w:rsidR="0016527D">
              <w:rPr>
                <w:rFonts w:cs="Arial"/>
              </w:rPr>
              <w:t>ies</w:t>
            </w:r>
            <w:r w:rsidRPr="00AB219F">
              <w:rPr>
                <w:rFonts w:cs="Arial"/>
              </w:rPr>
              <w:t>.</w:t>
            </w:r>
          </w:p>
        </w:tc>
      </w:tr>
      <w:tr w:rsidR="00891E95" w:rsidRPr="00891E95" w14:paraId="57D0DF52" w14:textId="77777777" w:rsidTr="00CF5FAE">
        <w:trPr>
          <w:cantSplit/>
        </w:trPr>
        <w:tc>
          <w:tcPr>
            <w:tcW w:w="1090" w:type="pct"/>
          </w:tcPr>
          <w:p w14:paraId="07C853F9" w14:textId="77777777" w:rsidR="00891E95" w:rsidRPr="00AB219F" w:rsidRDefault="00891E95" w:rsidP="004D2FDB">
            <w:pPr>
              <w:jc w:val="center"/>
              <w:rPr>
                <w:rFonts w:cs="Arial"/>
              </w:rPr>
            </w:pPr>
            <w:r w:rsidRPr="00AB219F">
              <w:rPr>
                <w:rFonts w:cs="Arial"/>
              </w:rPr>
              <w:t>Content Advisory Panels</w:t>
            </w:r>
          </w:p>
        </w:tc>
        <w:tc>
          <w:tcPr>
            <w:tcW w:w="3910" w:type="pct"/>
          </w:tcPr>
          <w:p w14:paraId="2B4A2DEE" w14:textId="77777777" w:rsidR="00891E95" w:rsidRPr="00AB219F" w:rsidRDefault="00891E95" w:rsidP="005F403C">
            <w:pPr>
              <w:rPr>
                <w:rFonts w:cs="Arial"/>
              </w:rPr>
            </w:pPr>
            <w:r w:rsidRPr="00AB219F">
              <w:rPr>
                <w:rFonts w:cs="Arial"/>
              </w:rPr>
              <w:t>Existing groups of content experts convened by NYSED to review assessment and curriculum programs for the State.  There are panels for ELA, math, science, and social studies.  Each panel includes members from P</w:t>
            </w:r>
            <w:r w:rsidR="003757C7">
              <w:rPr>
                <w:rFonts w:cs="Arial"/>
              </w:rPr>
              <w:t>re-K through higher education.</w:t>
            </w:r>
          </w:p>
        </w:tc>
      </w:tr>
      <w:tr w:rsidR="00D57AB0" w:rsidRPr="00891E95" w14:paraId="15A92B96" w14:textId="77777777" w:rsidTr="00A23FDB">
        <w:trPr>
          <w:cantSplit/>
        </w:trPr>
        <w:tc>
          <w:tcPr>
            <w:tcW w:w="1090" w:type="pct"/>
          </w:tcPr>
          <w:p w14:paraId="03144128" w14:textId="77777777" w:rsidR="00D57AB0" w:rsidRDefault="001E45D7" w:rsidP="004D2FDB">
            <w:pPr>
              <w:jc w:val="center"/>
              <w:rPr>
                <w:rFonts w:cs="Arial"/>
              </w:rPr>
            </w:pPr>
            <w:hyperlink r:id="rId15" w:history="1">
              <w:r w:rsidR="00D57AB0" w:rsidRPr="00C55A24">
                <w:rPr>
                  <w:rStyle w:val="Hyperlink"/>
                  <w:rFonts w:cs="Arial"/>
                </w:rPr>
                <w:t>Current</w:t>
              </w:r>
              <w:r w:rsidR="00B002BB" w:rsidRPr="00C55A24">
                <w:rPr>
                  <w:rStyle w:val="Hyperlink"/>
                  <w:rFonts w:cs="Arial"/>
                </w:rPr>
                <w:t xml:space="preserve"> ELA Learning Standards</w:t>
              </w:r>
            </w:hyperlink>
          </w:p>
        </w:tc>
        <w:tc>
          <w:tcPr>
            <w:tcW w:w="3910" w:type="pct"/>
          </w:tcPr>
          <w:p w14:paraId="3B145261" w14:textId="77777777" w:rsidR="00D57AB0" w:rsidRDefault="00B82F94" w:rsidP="005F403C">
            <w:pPr>
              <w:rPr>
                <w:rFonts w:cs="Arial"/>
              </w:rPr>
            </w:pPr>
            <w:r w:rsidRPr="00B82F94">
              <w:rPr>
                <w:rFonts w:cs="Arial"/>
              </w:rPr>
              <w:t>ELA Learning St</w:t>
            </w:r>
            <w:r w:rsidRPr="00C55A24">
              <w:rPr>
                <w:rFonts w:cs="Arial"/>
              </w:rPr>
              <w:t>andards adopted in January 2011</w:t>
            </w:r>
          </w:p>
        </w:tc>
      </w:tr>
      <w:tr w:rsidR="00C14720" w:rsidRPr="00891E95" w14:paraId="01A97560" w14:textId="77777777" w:rsidTr="00CF5FAE">
        <w:trPr>
          <w:cantSplit/>
        </w:trPr>
        <w:tc>
          <w:tcPr>
            <w:tcW w:w="1090" w:type="pct"/>
          </w:tcPr>
          <w:p w14:paraId="15F9C388" w14:textId="77777777" w:rsidR="00C14720" w:rsidRDefault="00C14720" w:rsidP="004D2FDB">
            <w:pPr>
              <w:jc w:val="center"/>
              <w:rPr>
                <w:rFonts w:cs="Arial"/>
              </w:rPr>
            </w:pPr>
            <w:r>
              <w:rPr>
                <w:rFonts w:cs="Arial"/>
              </w:rPr>
              <w:t>ELA</w:t>
            </w:r>
          </w:p>
        </w:tc>
        <w:tc>
          <w:tcPr>
            <w:tcW w:w="3910" w:type="pct"/>
          </w:tcPr>
          <w:p w14:paraId="29CEE810" w14:textId="77777777" w:rsidR="00C14720" w:rsidRDefault="00587D03" w:rsidP="005F403C">
            <w:pPr>
              <w:rPr>
                <w:rFonts w:cs="Arial"/>
              </w:rPr>
            </w:pPr>
            <w:r>
              <w:rPr>
                <w:rFonts w:cs="Arial"/>
              </w:rPr>
              <w:t>English Language Arts</w:t>
            </w:r>
          </w:p>
        </w:tc>
      </w:tr>
      <w:tr w:rsidR="007B3E6B" w:rsidRPr="00891E95" w14:paraId="4E5FF3DA" w14:textId="77777777" w:rsidTr="00CF5FAE">
        <w:trPr>
          <w:cantSplit/>
        </w:trPr>
        <w:tc>
          <w:tcPr>
            <w:tcW w:w="1090" w:type="pct"/>
          </w:tcPr>
          <w:p w14:paraId="5D0882E5" w14:textId="77777777" w:rsidR="007B3E6B" w:rsidRDefault="000E020F" w:rsidP="004D2FDB">
            <w:pPr>
              <w:jc w:val="center"/>
              <w:rPr>
                <w:rFonts w:cs="Arial"/>
              </w:rPr>
            </w:pPr>
            <w:r>
              <w:rPr>
                <w:rFonts w:cs="Arial"/>
              </w:rPr>
              <w:t>ELL/MLL</w:t>
            </w:r>
          </w:p>
        </w:tc>
        <w:tc>
          <w:tcPr>
            <w:tcW w:w="3910" w:type="pct"/>
          </w:tcPr>
          <w:p w14:paraId="2A926CAD" w14:textId="78AC69E0" w:rsidR="007B3E6B" w:rsidRPr="00AB219F" w:rsidRDefault="006B3D71" w:rsidP="005F403C">
            <w:pPr>
              <w:rPr>
                <w:rFonts w:cs="Arial"/>
              </w:rPr>
            </w:pPr>
            <w:r>
              <w:rPr>
                <w:rFonts w:cs="Arial"/>
              </w:rPr>
              <w:t>English Language Learner / Multilingual Learner</w:t>
            </w:r>
            <w:r w:rsidR="00A73839">
              <w:rPr>
                <w:rFonts w:cs="Arial"/>
              </w:rPr>
              <w:t xml:space="preserve"> – </w:t>
            </w:r>
            <w:r w:rsidR="0015306D" w:rsidRPr="0015306D">
              <w:rPr>
                <w:rFonts w:cs="Arial"/>
              </w:rPr>
              <w:t>students with home or primary languages other than English who</w:t>
            </w:r>
            <w:r w:rsidR="00CF1697">
              <w:rPr>
                <w:rFonts w:cs="Arial"/>
              </w:rPr>
              <w:t xml:space="preserve"> are </w:t>
            </w:r>
            <w:r w:rsidR="00CF1697" w:rsidRPr="00CF1697">
              <w:rPr>
                <w:rFonts w:cs="Arial"/>
              </w:rPr>
              <w:t xml:space="preserve">not only developing English </w:t>
            </w:r>
            <w:r w:rsidR="005F305A">
              <w:rPr>
                <w:rFonts w:cs="Arial"/>
              </w:rPr>
              <w:t xml:space="preserve">language </w:t>
            </w:r>
            <w:r w:rsidR="00CF1697" w:rsidRPr="00CF1697">
              <w:rPr>
                <w:rFonts w:cs="Arial"/>
              </w:rPr>
              <w:t>skills</w:t>
            </w:r>
            <w:r w:rsidR="00DF7E2D">
              <w:rPr>
                <w:rFonts w:cs="Arial"/>
              </w:rPr>
              <w:t>,</w:t>
            </w:r>
            <w:r w:rsidR="00CF1697" w:rsidRPr="00CF1697">
              <w:rPr>
                <w:rFonts w:cs="Arial"/>
              </w:rPr>
              <w:t xml:space="preserve"> but becoming bi</w:t>
            </w:r>
            <w:r w:rsidR="0016527D">
              <w:rPr>
                <w:rFonts w:cs="Arial"/>
              </w:rPr>
              <w:t>lingual</w:t>
            </w:r>
            <w:r w:rsidR="00CF1697" w:rsidRPr="00CF1697">
              <w:rPr>
                <w:rFonts w:cs="Arial"/>
              </w:rPr>
              <w:t xml:space="preserve"> or, in some cases, multilingual children</w:t>
            </w:r>
          </w:p>
        </w:tc>
      </w:tr>
      <w:tr w:rsidR="00287B1F" w:rsidRPr="00891E95" w14:paraId="4A30C0E4" w14:textId="77777777" w:rsidTr="00CF5FAE">
        <w:trPr>
          <w:cantSplit/>
        </w:trPr>
        <w:tc>
          <w:tcPr>
            <w:tcW w:w="1090" w:type="pct"/>
          </w:tcPr>
          <w:p w14:paraId="521AC537" w14:textId="77777777" w:rsidR="00287B1F" w:rsidRDefault="00287B1F" w:rsidP="004D2FDB">
            <w:pPr>
              <w:jc w:val="center"/>
              <w:rPr>
                <w:rFonts w:cs="Arial"/>
              </w:rPr>
            </w:pPr>
            <w:r>
              <w:rPr>
                <w:rFonts w:cs="Arial"/>
              </w:rPr>
              <w:t>English as a New Language</w:t>
            </w:r>
            <w:r w:rsidR="00C46270">
              <w:rPr>
                <w:rFonts w:cs="Arial"/>
              </w:rPr>
              <w:t xml:space="preserve"> </w:t>
            </w:r>
            <w:r w:rsidR="00E53D87">
              <w:rPr>
                <w:rFonts w:cs="Arial"/>
              </w:rPr>
              <w:t>(</w:t>
            </w:r>
            <w:r w:rsidR="00C46270">
              <w:rPr>
                <w:rFonts w:cs="Arial"/>
              </w:rPr>
              <w:t>ENL)</w:t>
            </w:r>
          </w:p>
        </w:tc>
        <w:tc>
          <w:tcPr>
            <w:tcW w:w="3910" w:type="pct"/>
          </w:tcPr>
          <w:p w14:paraId="680CB2B5" w14:textId="77777777" w:rsidR="00287B1F" w:rsidRDefault="00287B1F" w:rsidP="005F403C">
            <w:pPr>
              <w:rPr>
                <w:rFonts w:cs="Arial"/>
              </w:rPr>
            </w:pPr>
            <w:r>
              <w:rPr>
                <w:rFonts w:cs="Arial"/>
              </w:rPr>
              <w:t>Formerly known as English as a Second Language</w:t>
            </w:r>
          </w:p>
        </w:tc>
      </w:tr>
      <w:tr w:rsidR="00F66969" w:rsidRPr="00891E95" w14:paraId="48C5ACDA" w14:textId="77777777" w:rsidTr="00CF5FAE">
        <w:trPr>
          <w:cantSplit/>
        </w:trPr>
        <w:tc>
          <w:tcPr>
            <w:tcW w:w="1090" w:type="pct"/>
          </w:tcPr>
          <w:p w14:paraId="4B64BD53" w14:textId="77777777" w:rsidR="00F66969" w:rsidRDefault="00F66969" w:rsidP="004D2FDB">
            <w:pPr>
              <w:jc w:val="center"/>
              <w:rPr>
                <w:rFonts w:cs="Arial"/>
              </w:rPr>
            </w:pPr>
            <w:r>
              <w:rPr>
                <w:rFonts w:cs="Arial"/>
              </w:rPr>
              <w:t>Entry K</w:t>
            </w:r>
          </w:p>
        </w:tc>
        <w:tc>
          <w:tcPr>
            <w:tcW w:w="3910" w:type="pct"/>
          </w:tcPr>
          <w:p w14:paraId="72BFF277" w14:textId="77777777" w:rsidR="00F66969" w:rsidRDefault="00F66969" w:rsidP="005F403C">
            <w:pPr>
              <w:rPr>
                <w:rFonts w:cs="Arial"/>
              </w:rPr>
            </w:pPr>
            <w:r>
              <w:rPr>
                <w:rFonts w:cs="Arial"/>
              </w:rPr>
              <w:t>Kindergarten Entry</w:t>
            </w:r>
          </w:p>
        </w:tc>
      </w:tr>
      <w:tr w:rsidR="00E53D87" w:rsidRPr="00891E95" w14:paraId="786E685F" w14:textId="77777777" w:rsidTr="00A23FDB">
        <w:trPr>
          <w:cantSplit/>
        </w:trPr>
        <w:tc>
          <w:tcPr>
            <w:tcW w:w="1090" w:type="pct"/>
          </w:tcPr>
          <w:p w14:paraId="6284F724" w14:textId="77777777" w:rsidR="00E53D87" w:rsidRDefault="00E53D87" w:rsidP="004D2FDB">
            <w:pPr>
              <w:jc w:val="center"/>
              <w:rPr>
                <w:rFonts w:cs="Arial"/>
              </w:rPr>
            </w:pPr>
            <w:r>
              <w:rPr>
                <w:rFonts w:cs="Arial"/>
              </w:rPr>
              <w:t>ESOL</w:t>
            </w:r>
          </w:p>
        </w:tc>
        <w:tc>
          <w:tcPr>
            <w:tcW w:w="3910" w:type="pct"/>
          </w:tcPr>
          <w:p w14:paraId="220A1904" w14:textId="77777777" w:rsidR="00E53D87" w:rsidRDefault="00E53D87" w:rsidP="005F403C">
            <w:pPr>
              <w:rPr>
                <w:rFonts w:cs="Arial"/>
              </w:rPr>
            </w:pPr>
            <w:r w:rsidRPr="00E53D87">
              <w:rPr>
                <w:rFonts w:cs="Arial"/>
              </w:rPr>
              <w:t>English to Speakers of Other Languages</w:t>
            </w:r>
            <w:r w:rsidR="00E86778">
              <w:rPr>
                <w:rFonts w:cs="Arial"/>
              </w:rPr>
              <w:t>: New York State Teacher Certification</w:t>
            </w:r>
          </w:p>
        </w:tc>
      </w:tr>
      <w:tr w:rsidR="008B0431" w:rsidRPr="00891E95" w14:paraId="67A406AF" w14:textId="77777777" w:rsidTr="00CF5FAE">
        <w:trPr>
          <w:cantSplit/>
        </w:trPr>
        <w:tc>
          <w:tcPr>
            <w:tcW w:w="1090" w:type="pct"/>
          </w:tcPr>
          <w:p w14:paraId="3EA6EE03" w14:textId="77777777" w:rsidR="008B0431" w:rsidRDefault="008B0431" w:rsidP="004D2FDB">
            <w:pPr>
              <w:jc w:val="center"/>
              <w:rPr>
                <w:rFonts w:cs="Arial"/>
              </w:rPr>
            </w:pPr>
            <w:r>
              <w:rPr>
                <w:rFonts w:cs="Arial"/>
              </w:rPr>
              <w:t>ESSA</w:t>
            </w:r>
          </w:p>
        </w:tc>
        <w:tc>
          <w:tcPr>
            <w:tcW w:w="3910" w:type="pct"/>
          </w:tcPr>
          <w:p w14:paraId="2505B957" w14:textId="77777777" w:rsidR="008B0431" w:rsidRDefault="008B0431" w:rsidP="0064593C">
            <w:pPr>
              <w:rPr>
                <w:rFonts w:cs="Arial"/>
              </w:rPr>
            </w:pPr>
            <w:r>
              <w:rPr>
                <w:rFonts w:cs="Arial"/>
              </w:rPr>
              <w:t>E</w:t>
            </w:r>
            <w:r w:rsidR="0064593C">
              <w:rPr>
                <w:rFonts w:cs="Arial"/>
              </w:rPr>
              <w:t>very Student Succeeds Act</w:t>
            </w:r>
            <w:r w:rsidR="00A73839">
              <w:rPr>
                <w:rFonts w:cs="Arial"/>
              </w:rPr>
              <w:t xml:space="preserve"> – </w:t>
            </w:r>
            <w:r w:rsidR="00886D16" w:rsidRPr="00886D16">
              <w:rPr>
                <w:rFonts w:cs="Arial"/>
              </w:rPr>
              <w:t xml:space="preserve">reauthorizes the 1965 Elementary and Secondary Education Act (ESEA) and replaced No Child Left Behind (NCLB).  </w:t>
            </w:r>
            <w:r w:rsidR="00886D16" w:rsidRPr="00886D16">
              <w:rPr>
                <w:rFonts w:cs="Arial"/>
              </w:rPr>
              <w:lastRenderedPageBreak/>
              <w:t>New York State is working with the United States Department of Education to solidify a plan for the</w:t>
            </w:r>
            <w:r w:rsidR="003757C7">
              <w:rPr>
                <w:rFonts w:cs="Arial"/>
              </w:rPr>
              <w:t xml:space="preserve"> implementation of the new law</w:t>
            </w:r>
            <w:r w:rsidR="00886D16" w:rsidRPr="00886D16">
              <w:rPr>
                <w:rFonts w:cs="Arial"/>
              </w:rPr>
              <w:t xml:space="preserve"> </w:t>
            </w:r>
          </w:p>
        </w:tc>
      </w:tr>
      <w:tr w:rsidR="001D185E" w:rsidRPr="00891E95" w14:paraId="7FCA85C4" w14:textId="77777777" w:rsidTr="00CF5FAE">
        <w:trPr>
          <w:cantSplit/>
        </w:trPr>
        <w:tc>
          <w:tcPr>
            <w:tcW w:w="1090" w:type="pct"/>
          </w:tcPr>
          <w:p w14:paraId="1AA15DBD" w14:textId="77777777" w:rsidR="001D185E" w:rsidRPr="00AB219F" w:rsidRDefault="001D185E" w:rsidP="004D2FDB">
            <w:pPr>
              <w:jc w:val="center"/>
              <w:rPr>
                <w:rFonts w:cs="Arial"/>
              </w:rPr>
            </w:pPr>
            <w:r>
              <w:rPr>
                <w:rFonts w:cs="Arial"/>
              </w:rPr>
              <w:lastRenderedPageBreak/>
              <w:t xml:space="preserve">Item </w:t>
            </w:r>
            <w:r w:rsidR="005830DF">
              <w:rPr>
                <w:rFonts w:cs="Arial"/>
              </w:rPr>
              <w:t>S</w:t>
            </w:r>
            <w:r>
              <w:rPr>
                <w:rFonts w:cs="Arial"/>
              </w:rPr>
              <w:t>ets</w:t>
            </w:r>
          </w:p>
        </w:tc>
        <w:tc>
          <w:tcPr>
            <w:tcW w:w="3910" w:type="pct"/>
          </w:tcPr>
          <w:p w14:paraId="3B95E04C" w14:textId="77777777" w:rsidR="007E4DDE" w:rsidRPr="00AB219F" w:rsidRDefault="00A15292" w:rsidP="005F403C">
            <w:pPr>
              <w:rPr>
                <w:rFonts w:cs="Arial"/>
              </w:rPr>
            </w:pPr>
            <w:r>
              <w:rPr>
                <w:rFonts w:cs="Arial"/>
              </w:rPr>
              <w:t>A set of items (multiple-choice and/or constructed-response) associated with a passage</w:t>
            </w:r>
          </w:p>
        </w:tc>
      </w:tr>
      <w:tr w:rsidR="00891E95" w:rsidRPr="00891E95" w14:paraId="37BFE684" w14:textId="77777777" w:rsidTr="00CF5FAE">
        <w:trPr>
          <w:cantSplit/>
        </w:trPr>
        <w:tc>
          <w:tcPr>
            <w:tcW w:w="1090" w:type="pct"/>
          </w:tcPr>
          <w:p w14:paraId="177ABF52" w14:textId="77777777" w:rsidR="00891E95" w:rsidRPr="00AB219F" w:rsidRDefault="00891E95" w:rsidP="004D2FDB">
            <w:pPr>
              <w:jc w:val="center"/>
              <w:rPr>
                <w:rFonts w:cs="Arial"/>
              </w:rPr>
            </w:pPr>
            <w:r w:rsidRPr="00AB219F">
              <w:rPr>
                <w:rFonts w:cs="Arial"/>
              </w:rPr>
              <w:t>Linguistic Demands</w:t>
            </w:r>
          </w:p>
        </w:tc>
        <w:tc>
          <w:tcPr>
            <w:tcW w:w="3910" w:type="pct"/>
          </w:tcPr>
          <w:p w14:paraId="5B0A5DDE" w14:textId="77777777" w:rsidR="00891E95" w:rsidRPr="00AB219F" w:rsidRDefault="00891E95" w:rsidP="00034EFE">
            <w:pPr>
              <w:rPr>
                <w:rFonts w:cs="Arial"/>
              </w:rPr>
            </w:pPr>
            <w:r w:rsidRPr="00AB219F">
              <w:rPr>
                <w:rFonts w:cs="Arial"/>
              </w:rPr>
              <w:t xml:space="preserve">NYSESLAT measures student English language proficiency relative to the linguistic demands of </w:t>
            </w:r>
            <w:r w:rsidR="00D17F59">
              <w:rPr>
                <w:rFonts w:cs="Arial"/>
              </w:rPr>
              <w:t xml:space="preserve">the </w:t>
            </w:r>
            <w:r w:rsidR="00034EFE">
              <w:rPr>
                <w:rFonts w:cs="Arial"/>
              </w:rPr>
              <w:t>NYS</w:t>
            </w:r>
            <w:r w:rsidR="00D17F59">
              <w:rPr>
                <w:rFonts w:cs="Arial"/>
              </w:rPr>
              <w:t xml:space="preserve"> </w:t>
            </w:r>
            <w:r w:rsidRPr="00AB219F">
              <w:rPr>
                <w:rFonts w:cs="Arial"/>
              </w:rPr>
              <w:t>ELA Standards in grade-level classrooms. The linguistic demands that are measured with the NYSESLAT reflect the language required to access grade</w:t>
            </w:r>
            <w:r w:rsidR="00102EE6">
              <w:rPr>
                <w:rFonts w:cs="Arial"/>
              </w:rPr>
              <w:t>-</w:t>
            </w:r>
            <w:r w:rsidR="00034EFE">
              <w:rPr>
                <w:rFonts w:cs="Arial"/>
              </w:rPr>
              <w:t>level content.</w:t>
            </w:r>
          </w:p>
        </w:tc>
      </w:tr>
      <w:tr w:rsidR="00891E95" w:rsidRPr="00891E95" w:rsidDel="00F00931" w14:paraId="56ED5668" w14:textId="77777777" w:rsidTr="00CF5FAE">
        <w:trPr>
          <w:cantSplit/>
        </w:trPr>
        <w:tc>
          <w:tcPr>
            <w:tcW w:w="1090" w:type="pct"/>
          </w:tcPr>
          <w:p w14:paraId="57FB19C3" w14:textId="77777777" w:rsidR="00891E95" w:rsidRPr="00AB219F" w:rsidRDefault="00DD56B6" w:rsidP="004D2FDB">
            <w:pPr>
              <w:jc w:val="center"/>
              <w:rPr>
                <w:rFonts w:cs="Arial"/>
              </w:rPr>
            </w:pPr>
            <w:r>
              <w:rPr>
                <w:rFonts w:cs="Arial"/>
              </w:rPr>
              <w:t>M</w:t>
            </w:r>
            <w:r w:rsidR="0016527D">
              <w:rPr>
                <w:rFonts w:cs="Arial"/>
              </w:rPr>
              <w:t>/</w:t>
            </w:r>
            <w:r w:rsidR="00891E95" w:rsidRPr="00AB219F">
              <w:rPr>
                <w:rFonts w:cs="Arial"/>
              </w:rPr>
              <w:t>WBE</w:t>
            </w:r>
          </w:p>
        </w:tc>
        <w:tc>
          <w:tcPr>
            <w:tcW w:w="3910" w:type="pct"/>
          </w:tcPr>
          <w:p w14:paraId="57183670" w14:textId="77777777" w:rsidR="00891E95" w:rsidRPr="00AB219F" w:rsidDel="00F00931" w:rsidRDefault="00891E95" w:rsidP="003757C7">
            <w:pPr>
              <w:rPr>
                <w:rFonts w:cs="Arial"/>
              </w:rPr>
            </w:pPr>
            <w:r w:rsidRPr="00AB219F">
              <w:rPr>
                <w:rFonts w:cs="Arial"/>
              </w:rPr>
              <w:t>Minority</w:t>
            </w:r>
            <w:r w:rsidR="003757C7">
              <w:rPr>
                <w:rFonts w:cs="Arial"/>
              </w:rPr>
              <w:t>/</w:t>
            </w:r>
            <w:r w:rsidRPr="00AB219F">
              <w:rPr>
                <w:rFonts w:cs="Arial"/>
              </w:rPr>
              <w:t>Women-Owned Business Enterprise</w:t>
            </w:r>
          </w:p>
        </w:tc>
      </w:tr>
      <w:tr w:rsidR="008B0431" w:rsidRPr="00891E95" w14:paraId="29897172" w14:textId="77777777" w:rsidTr="00CF5FAE">
        <w:trPr>
          <w:cantSplit/>
        </w:trPr>
        <w:tc>
          <w:tcPr>
            <w:tcW w:w="1090" w:type="pct"/>
          </w:tcPr>
          <w:p w14:paraId="6A18A6F3" w14:textId="77777777" w:rsidR="008B0431" w:rsidRDefault="008B0431" w:rsidP="004D2FDB">
            <w:pPr>
              <w:jc w:val="center"/>
              <w:rPr>
                <w:rFonts w:cs="Arial"/>
              </w:rPr>
            </w:pPr>
            <w:r>
              <w:rPr>
                <w:rFonts w:cs="Arial"/>
              </w:rPr>
              <w:t>NCLB</w:t>
            </w:r>
          </w:p>
        </w:tc>
        <w:tc>
          <w:tcPr>
            <w:tcW w:w="3910" w:type="pct"/>
          </w:tcPr>
          <w:p w14:paraId="4EC9A9F1" w14:textId="77777777" w:rsidR="008B0431" w:rsidRPr="00AB219F" w:rsidRDefault="007404A2" w:rsidP="00D67EC9">
            <w:pPr>
              <w:rPr>
                <w:rFonts w:cs="Arial"/>
              </w:rPr>
            </w:pPr>
            <w:r>
              <w:rPr>
                <w:rFonts w:cs="Arial"/>
              </w:rPr>
              <w:t>No Child Left Behind act – the 200</w:t>
            </w:r>
            <w:r w:rsidR="00D67EC9">
              <w:rPr>
                <w:rFonts w:cs="Arial"/>
              </w:rPr>
              <w:t>1</w:t>
            </w:r>
            <w:r>
              <w:rPr>
                <w:rFonts w:cs="Arial"/>
              </w:rPr>
              <w:t xml:space="preserve"> </w:t>
            </w:r>
            <w:r w:rsidRPr="007404A2">
              <w:rPr>
                <w:rFonts w:cs="Arial"/>
              </w:rPr>
              <w:t>reauthorization of the federal Elementary and Secondary Education Act</w:t>
            </w:r>
          </w:p>
        </w:tc>
      </w:tr>
      <w:tr w:rsidR="00D57AB0" w:rsidRPr="00891E95" w14:paraId="6B3A3287" w14:textId="77777777" w:rsidTr="00A23FDB">
        <w:trPr>
          <w:cantSplit/>
        </w:trPr>
        <w:tc>
          <w:tcPr>
            <w:tcW w:w="1090" w:type="pct"/>
          </w:tcPr>
          <w:p w14:paraId="18D1F5AA" w14:textId="77777777" w:rsidR="00D57AB0" w:rsidRDefault="001E45D7" w:rsidP="004D2FDB">
            <w:pPr>
              <w:jc w:val="center"/>
              <w:rPr>
                <w:rFonts w:cs="Arial"/>
              </w:rPr>
            </w:pPr>
            <w:hyperlink r:id="rId16" w:history="1">
              <w:r w:rsidR="00B82F94" w:rsidRPr="00C55A24">
                <w:rPr>
                  <w:rStyle w:val="Hyperlink"/>
                  <w:rFonts w:cs="Arial"/>
                </w:rPr>
                <w:t>Next Generation ELA Learning Standards</w:t>
              </w:r>
            </w:hyperlink>
          </w:p>
        </w:tc>
        <w:tc>
          <w:tcPr>
            <w:tcW w:w="3910" w:type="pct"/>
          </w:tcPr>
          <w:p w14:paraId="49CA26AA" w14:textId="77777777" w:rsidR="00D57AB0" w:rsidRPr="00AB219F" w:rsidRDefault="00B82F94" w:rsidP="005F403C">
            <w:pPr>
              <w:rPr>
                <w:rFonts w:cs="Arial"/>
              </w:rPr>
            </w:pPr>
            <w:r>
              <w:rPr>
                <w:rFonts w:cs="Arial"/>
              </w:rPr>
              <w:t>New York State ELA Learning Standards revised in September 2017</w:t>
            </w:r>
          </w:p>
        </w:tc>
      </w:tr>
      <w:tr w:rsidR="00891E95" w:rsidRPr="00891E95" w14:paraId="1F09396A" w14:textId="77777777" w:rsidTr="00CF5FAE">
        <w:trPr>
          <w:cantSplit/>
        </w:trPr>
        <w:tc>
          <w:tcPr>
            <w:tcW w:w="1090" w:type="pct"/>
          </w:tcPr>
          <w:p w14:paraId="32B15F07" w14:textId="77777777" w:rsidR="00891E95" w:rsidRPr="00AB219F" w:rsidRDefault="005830DF" w:rsidP="004D2FDB">
            <w:pPr>
              <w:jc w:val="center"/>
              <w:rPr>
                <w:rFonts w:cs="Arial"/>
              </w:rPr>
            </w:pPr>
            <w:r>
              <w:rPr>
                <w:rFonts w:cs="Arial"/>
              </w:rPr>
              <w:t>New E</w:t>
            </w:r>
            <w:r w:rsidR="00891E95" w:rsidRPr="00AB219F">
              <w:rPr>
                <w:rFonts w:cs="Arial"/>
              </w:rPr>
              <w:t>ntrant</w:t>
            </w:r>
          </w:p>
        </w:tc>
        <w:tc>
          <w:tcPr>
            <w:tcW w:w="3910" w:type="pct"/>
          </w:tcPr>
          <w:p w14:paraId="59975E4B" w14:textId="77777777" w:rsidR="00891E95" w:rsidRPr="00AB219F" w:rsidRDefault="00891E95" w:rsidP="005F403C">
            <w:pPr>
              <w:rPr>
                <w:rFonts w:cs="Arial"/>
              </w:rPr>
            </w:pPr>
            <w:r w:rsidRPr="00AB219F">
              <w:rPr>
                <w:rFonts w:cs="Arial"/>
              </w:rPr>
              <w:t>A student who enrolls for the first time in the New York State public school system. If these students are identified as speaking a language other than English at home, they are given the initial identification exam</w:t>
            </w:r>
            <w:r w:rsidR="00A73839">
              <w:rPr>
                <w:rFonts w:cs="Arial"/>
              </w:rPr>
              <w:t xml:space="preserve"> in order</w:t>
            </w:r>
            <w:r w:rsidRPr="00AB219F">
              <w:rPr>
                <w:rFonts w:cs="Arial"/>
              </w:rPr>
              <w:t xml:space="preserve"> to determine their English language proficiency and appropriate support services.</w:t>
            </w:r>
          </w:p>
        </w:tc>
      </w:tr>
      <w:tr w:rsidR="00891E95" w:rsidRPr="00891E95" w14:paraId="689B4318" w14:textId="77777777" w:rsidTr="00CF5FAE">
        <w:trPr>
          <w:cantSplit/>
        </w:trPr>
        <w:tc>
          <w:tcPr>
            <w:tcW w:w="1090" w:type="pct"/>
          </w:tcPr>
          <w:p w14:paraId="3FEC6D00" w14:textId="77777777" w:rsidR="00891E95" w:rsidRPr="00AB219F" w:rsidRDefault="00891E95" w:rsidP="004D2FDB">
            <w:pPr>
              <w:jc w:val="center"/>
              <w:rPr>
                <w:rFonts w:cs="Arial"/>
              </w:rPr>
            </w:pPr>
            <w:r w:rsidRPr="00AB219F">
              <w:rPr>
                <w:rFonts w:cs="Arial"/>
              </w:rPr>
              <w:t>NYSED</w:t>
            </w:r>
          </w:p>
        </w:tc>
        <w:tc>
          <w:tcPr>
            <w:tcW w:w="3910" w:type="pct"/>
          </w:tcPr>
          <w:p w14:paraId="6C1E7C81" w14:textId="77777777" w:rsidR="00891E95" w:rsidRPr="00AB219F" w:rsidRDefault="00891E95" w:rsidP="005F403C">
            <w:pPr>
              <w:rPr>
                <w:rFonts w:cs="Arial"/>
              </w:rPr>
            </w:pPr>
            <w:r w:rsidRPr="00AB219F">
              <w:rPr>
                <w:rFonts w:cs="Arial"/>
              </w:rPr>
              <w:t>New York State Education Department</w:t>
            </w:r>
          </w:p>
        </w:tc>
      </w:tr>
      <w:tr w:rsidR="00891E95" w:rsidRPr="00891E95" w14:paraId="591781B7" w14:textId="77777777" w:rsidTr="00CF5FAE">
        <w:trPr>
          <w:cantSplit/>
        </w:trPr>
        <w:tc>
          <w:tcPr>
            <w:tcW w:w="1090" w:type="pct"/>
          </w:tcPr>
          <w:p w14:paraId="2769CEA8" w14:textId="77777777" w:rsidR="00891E95" w:rsidRPr="00AB219F" w:rsidRDefault="00891E95" w:rsidP="004D2FDB">
            <w:pPr>
              <w:jc w:val="center"/>
              <w:rPr>
                <w:rFonts w:cs="Arial"/>
              </w:rPr>
            </w:pPr>
            <w:r w:rsidRPr="00AB219F">
              <w:rPr>
                <w:rFonts w:cs="Arial"/>
              </w:rPr>
              <w:t>NYSESLAT</w:t>
            </w:r>
          </w:p>
        </w:tc>
        <w:tc>
          <w:tcPr>
            <w:tcW w:w="3910" w:type="pct"/>
          </w:tcPr>
          <w:p w14:paraId="2129BBD4" w14:textId="77777777" w:rsidR="00891E95" w:rsidRPr="00AB219F" w:rsidRDefault="00891E95" w:rsidP="005F403C">
            <w:pPr>
              <w:rPr>
                <w:rFonts w:cs="Arial"/>
              </w:rPr>
            </w:pPr>
            <w:r w:rsidRPr="00AB219F">
              <w:rPr>
                <w:rFonts w:cs="Arial"/>
              </w:rPr>
              <w:t>New York State English as a Second Language Achievement Test</w:t>
            </w:r>
          </w:p>
        </w:tc>
      </w:tr>
      <w:tr w:rsidR="00891E95" w:rsidRPr="00891E95" w14:paraId="13AC581B" w14:textId="77777777" w:rsidTr="00CF5FAE">
        <w:trPr>
          <w:cantSplit/>
        </w:trPr>
        <w:tc>
          <w:tcPr>
            <w:tcW w:w="1090" w:type="pct"/>
          </w:tcPr>
          <w:p w14:paraId="75D8312E" w14:textId="77777777" w:rsidR="00891E95" w:rsidRPr="00AB219F" w:rsidRDefault="00891E95" w:rsidP="004D2FDB">
            <w:pPr>
              <w:jc w:val="center"/>
              <w:rPr>
                <w:rFonts w:cs="Arial"/>
              </w:rPr>
            </w:pPr>
            <w:r w:rsidRPr="00AB219F">
              <w:rPr>
                <w:rFonts w:cs="Arial"/>
              </w:rPr>
              <w:t>NYSIT</w:t>
            </w:r>
            <w:r w:rsidR="00364E03">
              <w:rPr>
                <w:rFonts w:cs="Arial"/>
              </w:rPr>
              <w:t>ELL</w:t>
            </w:r>
          </w:p>
        </w:tc>
        <w:tc>
          <w:tcPr>
            <w:tcW w:w="3910" w:type="pct"/>
          </w:tcPr>
          <w:p w14:paraId="01E39A8A" w14:textId="77777777" w:rsidR="00891E95" w:rsidRPr="00AB219F" w:rsidRDefault="00891E95" w:rsidP="005F403C">
            <w:pPr>
              <w:rPr>
                <w:rFonts w:cs="Arial"/>
              </w:rPr>
            </w:pPr>
            <w:r w:rsidRPr="00AB219F">
              <w:rPr>
                <w:rFonts w:cs="Arial"/>
              </w:rPr>
              <w:t>New York State Identification Test for English Language Learners</w:t>
            </w:r>
          </w:p>
        </w:tc>
      </w:tr>
      <w:tr w:rsidR="00FC1248" w:rsidRPr="00891E95" w14:paraId="5CC6021C" w14:textId="77777777" w:rsidTr="00CF5FAE">
        <w:trPr>
          <w:cantSplit/>
        </w:trPr>
        <w:tc>
          <w:tcPr>
            <w:tcW w:w="1090" w:type="pct"/>
          </w:tcPr>
          <w:p w14:paraId="55BCD196" w14:textId="77777777" w:rsidR="00FC1248" w:rsidRPr="00AB219F" w:rsidRDefault="00FC1248" w:rsidP="004D2FDB">
            <w:pPr>
              <w:jc w:val="center"/>
              <w:rPr>
                <w:rFonts w:cs="Arial"/>
              </w:rPr>
            </w:pPr>
            <w:r>
              <w:rPr>
                <w:rFonts w:cs="Arial"/>
              </w:rPr>
              <w:t>PBT</w:t>
            </w:r>
          </w:p>
        </w:tc>
        <w:tc>
          <w:tcPr>
            <w:tcW w:w="3910" w:type="pct"/>
          </w:tcPr>
          <w:p w14:paraId="47C146CD" w14:textId="77777777" w:rsidR="00FC1248" w:rsidRPr="00AB219F" w:rsidRDefault="00FC1248" w:rsidP="005F403C">
            <w:pPr>
              <w:rPr>
                <w:rFonts w:cs="Arial"/>
              </w:rPr>
            </w:pPr>
            <w:r>
              <w:rPr>
                <w:rFonts w:cs="Arial"/>
              </w:rPr>
              <w:t>Paper-based testing</w:t>
            </w:r>
          </w:p>
        </w:tc>
      </w:tr>
      <w:tr w:rsidR="00891E95" w:rsidRPr="00891E95" w14:paraId="27614208" w14:textId="77777777" w:rsidTr="00CF5FAE">
        <w:trPr>
          <w:cantSplit/>
        </w:trPr>
        <w:tc>
          <w:tcPr>
            <w:tcW w:w="1090" w:type="pct"/>
          </w:tcPr>
          <w:p w14:paraId="334BCBA2" w14:textId="77777777" w:rsidR="00891E95" w:rsidRPr="00AB219F" w:rsidRDefault="00891E95" w:rsidP="004D2FDB">
            <w:pPr>
              <w:jc w:val="center"/>
              <w:rPr>
                <w:rFonts w:cs="Arial"/>
              </w:rPr>
            </w:pPr>
            <w:r w:rsidRPr="00AB219F">
              <w:rPr>
                <w:rFonts w:cs="Arial"/>
              </w:rPr>
              <w:t>Performance Level Descriptors (PLDs)</w:t>
            </w:r>
          </w:p>
        </w:tc>
        <w:tc>
          <w:tcPr>
            <w:tcW w:w="3910" w:type="pct"/>
          </w:tcPr>
          <w:p w14:paraId="7DCFC90F" w14:textId="77777777" w:rsidR="00891E95" w:rsidRPr="00AB219F" w:rsidRDefault="00891E95" w:rsidP="005F403C">
            <w:pPr>
              <w:rPr>
                <w:rFonts w:cs="Arial"/>
              </w:rPr>
            </w:pPr>
            <w:r w:rsidRPr="00AB219F">
              <w:rPr>
                <w:rFonts w:cs="Arial"/>
              </w:rPr>
              <w:t>Performance levels or performance categories refer to the various classifications that are the intent of the assessment (e.g., pass versus fail; basic, proficient, advanced).  PLDs are descriptions of the knowledge, skills, abilities, and behaviors that distinguish performance between adjacent performance categories.  Standard</w:t>
            </w:r>
            <w:r w:rsidR="00102EE6">
              <w:rPr>
                <w:rFonts w:cs="Arial"/>
              </w:rPr>
              <w:t>-</w:t>
            </w:r>
            <w:r w:rsidRPr="00AB219F">
              <w:rPr>
                <w:rFonts w:cs="Arial"/>
              </w:rPr>
              <w:t>setting methods are designed to identify which scores along the scale optimally represent the PLDs for a given assessment; these scores are often referred to as cut scores. PLDs are alternatively known in the literature as Achievement Level Descriptors.</w:t>
            </w:r>
          </w:p>
        </w:tc>
      </w:tr>
      <w:tr w:rsidR="00891E95" w:rsidRPr="00891E95" w14:paraId="0EEC13C5" w14:textId="77777777" w:rsidTr="00CF5FAE">
        <w:trPr>
          <w:cantSplit/>
        </w:trPr>
        <w:tc>
          <w:tcPr>
            <w:tcW w:w="1090" w:type="pct"/>
          </w:tcPr>
          <w:p w14:paraId="592EF0DD" w14:textId="77777777" w:rsidR="00891E95" w:rsidRPr="00AB219F" w:rsidRDefault="00891E95" w:rsidP="004D2FDB">
            <w:pPr>
              <w:jc w:val="center"/>
              <w:rPr>
                <w:rFonts w:cs="Arial"/>
              </w:rPr>
            </w:pPr>
            <w:r w:rsidRPr="00AB219F">
              <w:rPr>
                <w:rFonts w:cs="Arial"/>
              </w:rPr>
              <w:t>T</w:t>
            </w:r>
            <w:r w:rsidR="00BA028F">
              <w:rPr>
                <w:rFonts w:cs="Arial"/>
              </w:rPr>
              <w:t>oM</w:t>
            </w:r>
            <w:r w:rsidR="004D2FDB">
              <w:rPr>
                <w:rFonts w:cs="Arial"/>
              </w:rPr>
              <w:t>s</w:t>
            </w:r>
          </w:p>
        </w:tc>
        <w:tc>
          <w:tcPr>
            <w:tcW w:w="3910" w:type="pct"/>
          </w:tcPr>
          <w:p w14:paraId="78DB44D2" w14:textId="77777777" w:rsidR="00891E95" w:rsidRPr="00AB219F" w:rsidRDefault="00607A60" w:rsidP="00C151C1">
            <w:pPr>
              <w:rPr>
                <w:rFonts w:cs="Arial"/>
              </w:rPr>
            </w:pPr>
            <w:r w:rsidRPr="00607A60">
              <w:rPr>
                <w:rFonts w:cs="Arial"/>
              </w:rPr>
              <w:t>Targets of Measurement</w:t>
            </w:r>
            <w:r w:rsidR="00ED398C" w:rsidRPr="00ED398C">
              <w:rPr>
                <w:rFonts w:cs="Arial"/>
              </w:rPr>
              <w:t xml:space="preserve"> are what New York State designates as the standards measured by the NYSESLAT</w:t>
            </w:r>
          </w:p>
        </w:tc>
      </w:tr>
      <w:tr w:rsidR="00891E95" w:rsidRPr="00891E95" w14:paraId="654D9109" w14:textId="77777777" w:rsidTr="00CF5FAE">
        <w:trPr>
          <w:cantSplit/>
        </w:trPr>
        <w:tc>
          <w:tcPr>
            <w:tcW w:w="1090" w:type="pct"/>
          </w:tcPr>
          <w:p w14:paraId="11BF1A33" w14:textId="77777777" w:rsidR="00891E95" w:rsidRPr="00AB219F" w:rsidRDefault="00891E95" w:rsidP="004D2FDB">
            <w:pPr>
              <w:jc w:val="center"/>
              <w:rPr>
                <w:rFonts w:cs="Arial"/>
              </w:rPr>
            </w:pPr>
            <w:r w:rsidRPr="00AB219F">
              <w:rPr>
                <w:rFonts w:cs="Arial"/>
              </w:rPr>
              <w:t>Technical Advisory Committee (TAC)</w:t>
            </w:r>
          </w:p>
        </w:tc>
        <w:tc>
          <w:tcPr>
            <w:tcW w:w="3910" w:type="pct"/>
          </w:tcPr>
          <w:p w14:paraId="6B5CE1C1" w14:textId="77777777" w:rsidR="00891E95" w:rsidRPr="00AB219F" w:rsidRDefault="00891E95" w:rsidP="005F403C">
            <w:pPr>
              <w:rPr>
                <w:rFonts w:cs="Arial"/>
              </w:rPr>
            </w:pPr>
            <w:r w:rsidRPr="00AB219F">
              <w:rPr>
                <w:rFonts w:cs="Arial"/>
              </w:rPr>
              <w:t xml:space="preserve">NYSED’s Technical Advisory Committee meets </w:t>
            </w:r>
            <w:r w:rsidR="00CA037D">
              <w:rPr>
                <w:rFonts w:cs="Arial"/>
              </w:rPr>
              <w:t>twice yearly</w:t>
            </w:r>
            <w:r w:rsidRPr="00AB219F">
              <w:rPr>
                <w:rFonts w:cs="Arial"/>
              </w:rPr>
              <w:t xml:space="preserve"> and is comp</w:t>
            </w:r>
            <w:r w:rsidR="00102EE6">
              <w:rPr>
                <w:rFonts w:cs="Arial"/>
              </w:rPr>
              <w:t xml:space="preserve">rised </w:t>
            </w:r>
            <w:r w:rsidRPr="00AB219F">
              <w:rPr>
                <w:rFonts w:cs="Arial"/>
              </w:rPr>
              <w:t xml:space="preserve">of experts in the field of measurement who provide NYSED with </w:t>
            </w:r>
            <w:r w:rsidR="00CA037D">
              <w:rPr>
                <w:rFonts w:cs="Arial"/>
              </w:rPr>
              <w:t xml:space="preserve">technical </w:t>
            </w:r>
            <w:r w:rsidRPr="00AB219F">
              <w:rPr>
                <w:rFonts w:cs="Arial"/>
              </w:rPr>
              <w:t>guidance across all New York State testing programs.</w:t>
            </w:r>
          </w:p>
        </w:tc>
      </w:tr>
      <w:tr w:rsidR="00E53D87" w:rsidRPr="00891E95" w14:paraId="186CBA87" w14:textId="77777777" w:rsidTr="00A23FDB">
        <w:trPr>
          <w:cantSplit/>
        </w:trPr>
        <w:tc>
          <w:tcPr>
            <w:tcW w:w="1090" w:type="pct"/>
          </w:tcPr>
          <w:p w14:paraId="6BC20412" w14:textId="77777777" w:rsidR="00E53D87" w:rsidRPr="00AB219F" w:rsidRDefault="00E53D87" w:rsidP="004D2FDB">
            <w:pPr>
              <w:jc w:val="center"/>
              <w:rPr>
                <w:rFonts w:cs="Arial"/>
              </w:rPr>
            </w:pPr>
            <w:r>
              <w:rPr>
                <w:rFonts w:cs="Arial"/>
              </w:rPr>
              <w:t>TESOL</w:t>
            </w:r>
          </w:p>
        </w:tc>
        <w:tc>
          <w:tcPr>
            <w:tcW w:w="3910" w:type="pct"/>
          </w:tcPr>
          <w:p w14:paraId="0D2325C5" w14:textId="77777777" w:rsidR="00E53D87" w:rsidRPr="00AB219F" w:rsidRDefault="00E53D87" w:rsidP="00E53D87">
            <w:pPr>
              <w:rPr>
                <w:rFonts w:cs="Arial"/>
              </w:rPr>
            </w:pPr>
            <w:r w:rsidRPr="00E53D87">
              <w:rPr>
                <w:rFonts w:cs="Arial"/>
              </w:rPr>
              <w:t>Teaching English to Speakers of Other Languages</w:t>
            </w:r>
          </w:p>
        </w:tc>
      </w:tr>
      <w:tr w:rsidR="00891E95" w:rsidRPr="00891E95" w14:paraId="35CB126D" w14:textId="77777777" w:rsidTr="00CF5FAE">
        <w:trPr>
          <w:cantSplit/>
        </w:trPr>
        <w:tc>
          <w:tcPr>
            <w:tcW w:w="1090" w:type="pct"/>
          </w:tcPr>
          <w:p w14:paraId="1E3C9D38" w14:textId="77777777" w:rsidR="00891E95" w:rsidRPr="00AB219F" w:rsidRDefault="00891E95" w:rsidP="004D2FDB">
            <w:pPr>
              <w:jc w:val="center"/>
              <w:rPr>
                <w:rFonts w:cs="Arial"/>
              </w:rPr>
            </w:pPr>
            <w:r w:rsidRPr="00AB219F">
              <w:rPr>
                <w:rFonts w:cs="Arial"/>
              </w:rPr>
              <w:t>Universal Design for</w:t>
            </w:r>
            <w:r w:rsidR="004D2FDB">
              <w:rPr>
                <w:rFonts w:cs="Arial"/>
              </w:rPr>
              <w:t xml:space="preserve"> </w:t>
            </w:r>
            <w:r w:rsidRPr="00AB219F">
              <w:rPr>
                <w:rFonts w:cs="Arial"/>
              </w:rPr>
              <w:t>Learning (UDL)</w:t>
            </w:r>
          </w:p>
        </w:tc>
        <w:tc>
          <w:tcPr>
            <w:tcW w:w="3910" w:type="pct"/>
          </w:tcPr>
          <w:p w14:paraId="16682E76" w14:textId="77777777" w:rsidR="00891E95" w:rsidRPr="00AB219F" w:rsidRDefault="00891E95" w:rsidP="005F403C">
            <w:pPr>
              <w:rPr>
                <w:rFonts w:cs="Arial"/>
              </w:rPr>
            </w:pPr>
            <w:r w:rsidRPr="00AB219F">
              <w:rPr>
                <w:rFonts w:cs="Arial"/>
              </w:rPr>
              <w:t xml:space="preserve">A curriculum planning framework based on current findings in the learning sciences (including cognitive neuroscience) that guides the development of flexible lesson planning strategies so that classrooms can accommodate individual learning differences in students and ensure proficiency in the standards for all students. Unless otherwise directed by NYSED, NYSED requests that materials adhere to the </w:t>
            </w:r>
            <w:hyperlink r:id="rId17" w:history="1">
              <w:r w:rsidRPr="00B3156F">
                <w:rPr>
                  <w:rStyle w:val="Hyperlink"/>
                  <w:rFonts w:cs="Arial"/>
                </w:rPr>
                <w:t>Universal Design for Learning Guidelines</w:t>
              </w:r>
            </w:hyperlink>
            <w:r w:rsidRPr="00AB219F">
              <w:rPr>
                <w:rFonts w:cs="Arial"/>
              </w:rPr>
              <w:t xml:space="preserve"> (CAST (2011). Universal Design for Learning Guidelines vers</w:t>
            </w:r>
            <w:r w:rsidR="00C15820">
              <w:rPr>
                <w:rFonts w:cs="Arial"/>
              </w:rPr>
              <w:t>ion 2.0. Wakefield, MA: Author)</w:t>
            </w:r>
          </w:p>
        </w:tc>
      </w:tr>
    </w:tbl>
    <w:p w14:paraId="4A8EA3DB" w14:textId="77777777" w:rsidR="00891E95" w:rsidRDefault="00891E95" w:rsidP="00891E95"/>
    <w:p w14:paraId="5D30F49B" w14:textId="77777777" w:rsidR="00891E95" w:rsidRDefault="00891E95" w:rsidP="00891E95"/>
    <w:p w14:paraId="3A24B54D" w14:textId="77777777" w:rsidR="00891E95" w:rsidRPr="00891E95" w:rsidRDefault="00891E95" w:rsidP="00891E95">
      <w:pPr>
        <w:sectPr w:rsidR="00891E95" w:rsidRPr="00891E95" w:rsidSect="0054649A">
          <w:headerReference w:type="default" r:id="rId18"/>
          <w:footerReference w:type="even" r:id="rId19"/>
          <w:footerReference w:type="default" r:id="rId20"/>
          <w:headerReference w:type="first" r:id="rId21"/>
          <w:footerReference w:type="first" r:id="rId22"/>
          <w:pgSz w:w="12240" w:h="15840" w:code="1"/>
          <w:pgMar w:top="720" w:right="720" w:bottom="720" w:left="720" w:header="288" w:footer="288" w:gutter="0"/>
          <w:pgNumType w:start="1"/>
          <w:cols w:space="720"/>
          <w:docGrid w:linePitch="326"/>
        </w:sectPr>
      </w:pPr>
    </w:p>
    <w:p w14:paraId="2D4C2064" w14:textId="62BA5112" w:rsidR="00D45D8C" w:rsidRPr="00DF65EC" w:rsidRDefault="00D45D8C" w:rsidP="00CD0E0C">
      <w:pPr>
        <w:pStyle w:val="Heading1"/>
      </w:pPr>
      <w:bookmarkStart w:id="9" w:name="_Toc489448402"/>
      <w:bookmarkStart w:id="10" w:name="_Toc496269850"/>
      <w:r w:rsidRPr="00DF65EC">
        <w:lastRenderedPageBreak/>
        <w:t>1.</w:t>
      </w:r>
      <w:r w:rsidR="00483534">
        <w:t xml:space="preserve"> </w:t>
      </w:r>
      <w:r w:rsidRPr="00DF65EC">
        <w:t>Description of Services to be Performed</w:t>
      </w:r>
      <w:bookmarkEnd w:id="9"/>
      <w:bookmarkEnd w:id="10"/>
    </w:p>
    <w:p w14:paraId="5C8378DD" w14:textId="77777777" w:rsidR="00AB219F" w:rsidRDefault="00AB219F" w:rsidP="0041264D">
      <w:pPr>
        <w:pStyle w:val="Heading3"/>
        <w:rPr>
          <w:u w:val="none"/>
        </w:rPr>
      </w:pPr>
    </w:p>
    <w:p w14:paraId="3AC09CA3" w14:textId="77777777" w:rsidR="00D45D8C" w:rsidRPr="00DF65EC" w:rsidRDefault="00D45D8C" w:rsidP="00DF65EC">
      <w:pPr>
        <w:pStyle w:val="Heading2"/>
      </w:pPr>
      <w:bookmarkStart w:id="11" w:name="_Toc489448403"/>
      <w:bookmarkStart w:id="12" w:name="_Toc496269851"/>
      <w:bookmarkStart w:id="13" w:name="_Hlk483907756"/>
      <w:r w:rsidRPr="00DF65EC">
        <w:t xml:space="preserve">Work Statement </w:t>
      </w:r>
      <w:r w:rsidR="00E82893" w:rsidRPr="00DF65EC">
        <w:t>and Specifications</w:t>
      </w:r>
      <w:bookmarkEnd w:id="11"/>
      <w:bookmarkEnd w:id="12"/>
    </w:p>
    <w:bookmarkEnd w:id="13"/>
    <w:p w14:paraId="0A45F7B4" w14:textId="77777777" w:rsidR="00D45D8C" w:rsidRPr="00CB22C2" w:rsidRDefault="00D45D8C" w:rsidP="00D45D8C">
      <w:pPr>
        <w:rPr>
          <w:b/>
        </w:rPr>
      </w:pPr>
    </w:p>
    <w:p w14:paraId="393C69BE" w14:textId="77777777" w:rsidR="00D45D8C"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 xml:space="preserve">Please note that the contract process also includes general New York State administrative terms and conditions, as </w:t>
      </w:r>
      <w:r w:rsidR="005F2275">
        <w:rPr>
          <w:rFonts w:ascii="Arial" w:hAnsi="Arial"/>
        </w:rPr>
        <w:t>well</w:t>
      </w:r>
      <w:r w:rsidRPr="00CB22C2">
        <w:rPr>
          <w:rFonts w:ascii="Arial" w:hAnsi="Arial"/>
        </w:rPr>
        <w:t xml:space="preserve">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5DB15E16" w14:textId="77777777" w:rsidR="004D62AF" w:rsidRPr="00104FF4" w:rsidRDefault="004D62AF" w:rsidP="00CF5FAE"/>
    <w:p w14:paraId="78735771" w14:textId="1EE54672" w:rsidR="00AF444D" w:rsidRPr="0066002E" w:rsidRDefault="00AF444D" w:rsidP="006804E4">
      <w:pPr>
        <w:pStyle w:val="Heading3"/>
        <w:rPr>
          <w:rFonts w:cs="Arial"/>
        </w:rPr>
      </w:pPr>
      <w:bookmarkStart w:id="14" w:name="_Toc489448405"/>
      <w:bookmarkStart w:id="15" w:name="_Toc496269852"/>
      <w:r w:rsidRPr="0066002E">
        <w:rPr>
          <w:rFonts w:cs="Arial"/>
        </w:rPr>
        <w:t>Minority and Women-Owned Business Enterprise (M/WBE) Participation Goals Pursuant to Article 15-A of New York State Executive Law</w:t>
      </w:r>
      <w:bookmarkEnd w:id="14"/>
      <w:bookmarkEnd w:id="15"/>
      <w:r w:rsidRPr="0066002E">
        <w:rPr>
          <w:rFonts w:cs="Arial"/>
        </w:rPr>
        <w:t xml:space="preserve"> </w:t>
      </w:r>
    </w:p>
    <w:p w14:paraId="7BEE8800" w14:textId="77777777" w:rsidR="00AF444D" w:rsidRPr="0066002E" w:rsidRDefault="00AF444D" w:rsidP="006804E4">
      <w:pPr>
        <w:ind w:right="720"/>
        <w:rPr>
          <w:rFonts w:eastAsia="Calibri" w:cs="Arial"/>
        </w:rPr>
      </w:pPr>
    </w:p>
    <w:p w14:paraId="08E4753E" w14:textId="73705721" w:rsidR="00AF444D" w:rsidRPr="0066002E" w:rsidRDefault="00AF444D" w:rsidP="006804E4">
      <w:pPr>
        <w:rPr>
          <w:rFonts w:cs="Arial"/>
        </w:rPr>
      </w:pPr>
      <w:r w:rsidRPr="0066002E">
        <w:rPr>
          <w:rFonts w:eastAsia="Calibri" w:cs="Arial"/>
        </w:rPr>
        <w:t>For purposes of this procurement, NYS</w:t>
      </w:r>
      <w:r w:rsidR="00102EE6">
        <w:rPr>
          <w:rFonts w:eastAsia="Calibri" w:cs="Arial"/>
        </w:rPr>
        <w:t>ED</w:t>
      </w:r>
      <w:r w:rsidRPr="0066002E">
        <w:rPr>
          <w:rFonts w:eastAsia="Calibri" w:cs="Arial"/>
        </w:rPr>
        <w:t> hereby establishes an overall goal of 30% of the total contract</w:t>
      </w:r>
      <w:r w:rsidR="00A73839">
        <w:rPr>
          <w:rFonts w:eastAsia="Calibri" w:cs="Arial"/>
        </w:rPr>
        <w:t xml:space="preserve"> amount for M/WBE participation;</w:t>
      </w:r>
      <w:r w:rsidRPr="0066002E">
        <w:rPr>
          <w:rFonts w:eastAsia="Calibri" w:cs="Arial"/>
        </w:rPr>
        <w:t xml:space="preserve"> 17% for Minority-Owned Business Enterprises (“MBE”) participation and 13% for Women-Owned Business Enterprises (“WBE”) participation</w:t>
      </w:r>
      <w:r w:rsidR="00AF0458">
        <w:rPr>
          <w:rFonts w:eastAsia="Calibri" w:cs="Arial"/>
        </w:rPr>
        <w:t>,</w:t>
      </w:r>
      <w:r w:rsidRPr="0066002E">
        <w:rPr>
          <w:rFonts w:eastAsia="Calibri" w:cs="Arial"/>
        </w:rPr>
        <w:t xml:space="preserve"> based on the current availability of qualified MBEs and WBEs. </w:t>
      </w:r>
      <w:r w:rsidRPr="0066002E">
        <w:rPr>
          <w:rFonts w:cs="Arial"/>
        </w:rPr>
        <w:t>All bidders must document good faith efforts to provide meaningful participation by MWBEs as subcontractors or suppliers in the performance of this Contract. Minority and Women-Owned Business Enterprise (M/WBE) participation includes any and all services, materials</w:t>
      </w:r>
      <w:r w:rsidR="009C6ACA">
        <w:rPr>
          <w:rFonts w:cs="Arial"/>
        </w:rPr>
        <w:t>,</w:t>
      </w:r>
      <w:r w:rsidRPr="0066002E">
        <w:rPr>
          <w:rFonts w:cs="Arial"/>
        </w:rPr>
        <w:t xml:space="preserve"> or supplies purchased from New York State</w:t>
      </w:r>
      <w:r w:rsidR="00102EE6">
        <w:rPr>
          <w:rFonts w:cs="Arial"/>
        </w:rPr>
        <w:t>-</w:t>
      </w:r>
      <w:r w:rsidRPr="0066002E">
        <w:rPr>
          <w:rFonts w:cs="Arial"/>
        </w:rPr>
        <w:t>certified minority</w:t>
      </w:r>
      <w:r w:rsidR="002D1DC1">
        <w:rPr>
          <w:rFonts w:cs="Arial"/>
        </w:rPr>
        <w:t>-</w:t>
      </w:r>
      <w:r w:rsidRPr="0066002E">
        <w:rPr>
          <w:rFonts w:cs="Arial"/>
        </w:rPr>
        <w:t xml:space="preserve"> and women-owned firms. Utilization of certified Minority</w:t>
      </w:r>
      <w:r w:rsidR="008305F8">
        <w:rPr>
          <w:rFonts w:cs="Arial"/>
        </w:rPr>
        <w:t>-</w:t>
      </w:r>
      <w:r w:rsidRPr="0066002E">
        <w:rPr>
          <w:rFonts w:cs="Arial"/>
        </w:rPr>
        <w:t xml:space="preserve"> and Women-Owned firms will be applied toward the goals. Bidders can achieve compliance with NYSED’s Minority and Women-Owned Business Enterprise goals as described below.</w:t>
      </w:r>
    </w:p>
    <w:p w14:paraId="3F728E23" w14:textId="77777777" w:rsidR="00AF444D" w:rsidRPr="0066002E" w:rsidRDefault="00AF444D" w:rsidP="00AF444D">
      <w:pPr>
        <w:ind w:left="360" w:right="720"/>
        <w:rPr>
          <w:rFonts w:cs="Arial"/>
        </w:rPr>
      </w:pPr>
    </w:p>
    <w:p w14:paraId="28C39A8D" w14:textId="77777777" w:rsidR="00AF444D" w:rsidRPr="0066002E" w:rsidRDefault="00AF444D" w:rsidP="00825432">
      <w:pPr>
        <w:ind w:right="720"/>
        <w:rPr>
          <w:rFonts w:cs="Arial"/>
          <w:b/>
        </w:rPr>
      </w:pPr>
      <w:r w:rsidRPr="0066002E">
        <w:rPr>
          <w:rFonts w:cs="Arial"/>
          <w:b/>
        </w:rPr>
        <w:t>ACHIEVE FULL COMPLIANCE WITH PARTICIPATION GOALS (PREFERRED)</w:t>
      </w:r>
    </w:p>
    <w:p w14:paraId="730CD1C9" w14:textId="77777777" w:rsidR="00AF444D" w:rsidRPr="0066002E" w:rsidRDefault="00AF444D" w:rsidP="00825432">
      <w:pPr>
        <w:rPr>
          <w:rFonts w:cs="Arial"/>
        </w:rPr>
      </w:pPr>
      <w:r w:rsidRPr="0066002E">
        <w:rPr>
          <w:rFonts w:cs="Arial"/>
        </w:rPr>
        <w:t>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w:t>
      </w:r>
      <w:r w:rsidR="00A73839">
        <w:rPr>
          <w:rFonts w:cs="Arial"/>
        </w:rPr>
        <w:t>,</w:t>
      </w:r>
      <w:r w:rsidRPr="0066002E">
        <w:rPr>
          <w:rFonts w:cs="Arial"/>
        </w:rPr>
        <w:t xml:space="preserve"> and EEO 100: Staffing Plan. Instructions and copies of these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23" w:history="1">
        <w:r w:rsidRPr="0066002E">
          <w:rPr>
            <w:rStyle w:val="Hyperlink"/>
            <w:rFonts w:cs="Arial"/>
          </w:rPr>
          <w:t>NYS Directory of Certified Minority and Women-Owned Business Enterprises</w:t>
        </w:r>
      </w:hyperlink>
      <w:r w:rsidRPr="0066002E">
        <w:rPr>
          <w:rFonts w:cs="Arial"/>
        </w:rPr>
        <w:t xml:space="preserve">. </w:t>
      </w:r>
    </w:p>
    <w:p w14:paraId="4DD8FF8F" w14:textId="77777777" w:rsidR="00AF444D" w:rsidRPr="0066002E" w:rsidRDefault="00AF444D" w:rsidP="00AF444D">
      <w:pPr>
        <w:pStyle w:val="BodyTextIndent2"/>
        <w:tabs>
          <w:tab w:val="left" w:pos="1620"/>
        </w:tabs>
        <w:ind w:left="360" w:right="720"/>
        <w:rPr>
          <w:rFonts w:cs="Arial"/>
        </w:rPr>
      </w:pPr>
    </w:p>
    <w:p w14:paraId="18D0EE63" w14:textId="5D8E8C1A" w:rsidR="00DD1929" w:rsidRDefault="00AF444D" w:rsidP="00E43987">
      <w:pPr>
        <w:pStyle w:val="BodyTextIndent2"/>
        <w:tabs>
          <w:tab w:val="left" w:pos="1620"/>
        </w:tabs>
        <w:ind w:left="0"/>
        <w:rPr>
          <w:rFonts w:cs="Arial"/>
        </w:rPr>
      </w:pPr>
      <w:r w:rsidRPr="0066002E">
        <w:rPr>
          <w:rFonts w:cs="Arial"/>
        </w:rPr>
        <w:t>The contact person on M/WBE matters is available throughout the application and procurement process to assist bidders in meeting the M/WBE goals. NYSED reserves the right to approve the addition or deletion of subcontractors or suppliers</w:t>
      </w:r>
      <w:r w:rsidR="00A73839">
        <w:rPr>
          <w:rFonts w:cs="Arial"/>
        </w:rPr>
        <w:t>, in order</w:t>
      </w:r>
      <w:r w:rsidRPr="0066002E">
        <w:rPr>
          <w:rFonts w:cs="Arial"/>
        </w:rPr>
        <w:t xml:space="preserve"> to comply with the M/WBE goals, provided </w:t>
      </w:r>
      <w:r w:rsidR="00CF46AA">
        <w:rPr>
          <w:rFonts w:cs="Arial"/>
        </w:rPr>
        <w:t xml:space="preserve">that </w:t>
      </w:r>
      <w:r w:rsidRPr="0066002E">
        <w:rPr>
          <w:rFonts w:cs="Arial"/>
        </w:rPr>
        <w:t xml:space="preserve">such addition or deletion does not </w:t>
      </w:r>
      <w:r w:rsidR="00CF46AA">
        <w:rPr>
          <w:rFonts w:cs="Arial"/>
        </w:rPr>
        <w:t>affect</w:t>
      </w:r>
      <w:r w:rsidR="00CF46AA" w:rsidRPr="0066002E">
        <w:rPr>
          <w:rFonts w:cs="Arial"/>
        </w:rPr>
        <w:t xml:space="preserve"> </w:t>
      </w:r>
      <w:r w:rsidRPr="0066002E">
        <w:rPr>
          <w:rFonts w:cs="Arial"/>
        </w:rPr>
        <w:t>the technical proposal and/or increase the total cost of the bid proposal.</w:t>
      </w:r>
    </w:p>
    <w:p w14:paraId="225612D9" w14:textId="77777777" w:rsidR="003B16AA" w:rsidRDefault="003B16AA" w:rsidP="00E43987">
      <w:pPr>
        <w:pStyle w:val="BodyTextIndent2"/>
        <w:tabs>
          <w:tab w:val="left" w:pos="1620"/>
        </w:tabs>
        <w:ind w:left="0"/>
        <w:rPr>
          <w:rFonts w:cs="Arial"/>
        </w:rPr>
      </w:pPr>
    </w:p>
    <w:p w14:paraId="5B1DE23A" w14:textId="77777777" w:rsidR="00AF444D" w:rsidRPr="0066002E" w:rsidRDefault="00AF444D" w:rsidP="00825432">
      <w:pPr>
        <w:pStyle w:val="BodyTextIndent2"/>
        <w:tabs>
          <w:tab w:val="left" w:pos="1620"/>
        </w:tabs>
        <w:ind w:left="0" w:right="720"/>
        <w:rPr>
          <w:rFonts w:cs="Arial"/>
          <w:b/>
        </w:rPr>
      </w:pPr>
      <w:r w:rsidRPr="0066002E">
        <w:rPr>
          <w:rFonts w:cs="Arial"/>
          <w:b/>
        </w:rPr>
        <w:t>DOCUMENTATION OF GOOD FAITH EFFORTS</w:t>
      </w:r>
    </w:p>
    <w:p w14:paraId="247CAB48" w14:textId="00C60EBC" w:rsidR="00AF444D" w:rsidRPr="0066002E" w:rsidRDefault="00AF444D" w:rsidP="00825432">
      <w:pPr>
        <w:pStyle w:val="BodyTextIndent2"/>
        <w:tabs>
          <w:tab w:val="left" w:pos="1620"/>
        </w:tabs>
        <w:ind w:left="0"/>
        <w:rPr>
          <w:rFonts w:cs="Arial"/>
        </w:rPr>
      </w:pPr>
      <w:r w:rsidRPr="0066002E">
        <w:rPr>
          <w:rFonts w:cs="Arial"/>
        </w:rPr>
        <w:t xml:space="preserve">Bidders must undertake a good faith effort to solicit </w:t>
      </w:r>
      <w:r w:rsidR="00C33EEF" w:rsidRPr="0066002E">
        <w:rPr>
          <w:rFonts w:cs="Arial"/>
        </w:rPr>
        <w:t>NYS</w:t>
      </w:r>
      <w:r w:rsidR="00C33EEF">
        <w:rPr>
          <w:rFonts w:cs="Arial"/>
        </w:rPr>
        <w:t>-</w:t>
      </w:r>
      <w:r w:rsidRPr="0066002E">
        <w:rPr>
          <w:rFonts w:cs="Arial"/>
        </w:rPr>
        <w:t>Certified M/WBE firms as subcontractors and/or suppliers in fulfillment of this procurement. Means of solicitation may include</w:t>
      </w:r>
      <w:r w:rsidR="006B5728">
        <w:rPr>
          <w:rFonts w:cs="Arial"/>
        </w:rPr>
        <w:t>,</w:t>
      </w:r>
      <w:r w:rsidRPr="0066002E">
        <w:rPr>
          <w:rFonts w:cs="Arial"/>
        </w:rPr>
        <w:t xml:space="preserve"> but are not limited to: advertisements in </w:t>
      </w:r>
      <w:r w:rsidR="00994E26" w:rsidRPr="0066002E">
        <w:rPr>
          <w:rFonts w:cs="Arial"/>
        </w:rPr>
        <w:t>minority</w:t>
      </w:r>
      <w:r w:rsidR="00994E26">
        <w:rPr>
          <w:rFonts w:cs="Arial"/>
        </w:rPr>
        <w:t>-</w:t>
      </w:r>
      <w:r w:rsidRPr="0066002E">
        <w:rPr>
          <w:rFonts w:cs="Arial"/>
        </w:rPr>
        <w:t xml:space="preserve">centered publications; solicitation of vendors found in the </w:t>
      </w:r>
      <w:hyperlink r:id="rId24" w:history="1">
        <w:r w:rsidRPr="0066002E">
          <w:rPr>
            <w:rStyle w:val="Hyperlink"/>
            <w:rFonts w:cs="Arial"/>
          </w:rPr>
          <w:t>NYS Directory of Certified Minority and Women-Owned Business Enterprises</w:t>
        </w:r>
      </w:hyperlink>
      <w:r w:rsidRPr="0066002E">
        <w:rPr>
          <w:rFonts w:cs="Arial"/>
        </w:rPr>
        <w:t>; and the solicitation of minority</w:t>
      </w:r>
      <w:r w:rsidR="00994E26">
        <w:rPr>
          <w:rFonts w:cs="Arial"/>
        </w:rPr>
        <w:t>-</w:t>
      </w:r>
      <w:r w:rsidRPr="0066002E">
        <w:rPr>
          <w:rFonts w:cs="Arial"/>
        </w:rPr>
        <w:t xml:space="preserve"> and women-oriented trade and labor organizations. Bidders will be required to certify and attest to their good faith efforts by completing NYSED’s Certification of Good Faith Efforts (Form M/WBE 105). See the M/WBE Submission Documents for detailed examples of and </w:t>
      </w:r>
      <w:r w:rsidR="00A73839">
        <w:rPr>
          <w:rFonts w:cs="Arial"/>
        </w:rPr>
        <w:t xml:space="preserve">forms </w:t>
      </w:r>
      <w:r w:rsidRPr="0066002E">
        <w:rPr>
          <w:rFonts w:cs="Arial"/>
        </w:rPr>
        <w:t>required to document good faith efforts.</w:t>
      </w:r>
    </w:p>
    <w:p w14:paraId="5DC3A552" w14:textId="77777777" w:rsidR="00AF444D" w:rsidRPr="0066002E" w:rsidRDefault="00AF444D" w:rsidP="00825432">
      <w:pPr>
        <w:pStyle w:val="BodyTextIndent2"/>
        <w:tabs>
          <w:tab w:val="left" w:pos="1620"/>
        </w:tabs>
        <w:ind w:left="0"/>
        <w:rPr>
          <w:rFonts w:cs="Arial"/>
        </w:rPr>
      </w:pPr>
      <w:r w:rsidRPr="0066002E">
        <w:rPr>
          <w:rFonts w:cs="Arial"/>
        </w:rPr>
        <w:t>NYSED reserves the right to reject any bid for failure to document “good faith efforts” to comply with the stated M/WBE goals.</w:t>
      </w:r>
    </w:p>
    <w:p w14:paraId="35AA3586" w14:textId="77777777" w:rsidR="00AF444D" w:rsidRPr="0066002E" w:rsidRDefault="00AF444D" w:rsidP="00AF444D">
      <w:pPr>
        <w:pStyle w:val="BodyTextIndent2"/>
        <w:tabs>
          <w:tab w:val="left" w:pos="1620"/>
        </w:tabs>
        <w:ind w:left="360" w:right="720"/>
        <w:rPr>
          <w:rFonts w:cs="Arial"/>
        </w:rPr>
      </w:pPr>
    </w:p>
    <w:p w14:paraId="5DD41D62" w14:textId="77777777" w:rsidR="00AF444D" w:rsidRPr="0066002E" w:rsidRDefault="00AF444D" w:rsidP="00825432">
      <w:pPr>
        <w:pStyle w:val="BodyTextIndent2"/>
        <w:tabs>
          <w:tab w:val="left" w:pos="1620"/>
        </w:tabs>
        <w:ind w:left="0"/>
        <w:rPr>
          <w:rFonts w:cs="Arial"/>
          <w:caps/>
        </w:rPr>
      </w:pPr>
      <w:r w:rsidRPr="0066002E">
        <w:rPr>
          <w:rFonts w:cs="Arial"/>
          <w:caps/>
        </w:rPr>
        <w:lastRenderedPageBreak/>
        <w:t xml:space="preserve">In the event </w:t>
      </w:r>
      <w:r w:rsidR="0016527D">
        <w:rPr>
          <w:rFonts w:cs="Arial"/>
          <w:caps/>
        </w:rPr>
        <w:t xml:space="preserve">THAT </w:t>
      </w:r>
      <w:r w:rsidRPr="0066002E">
        <w:rPr>
          <w:rFonts w:cs="Arial"/>
          <w:caps/>
        </w:rPr>
        <w:t>Bidders cannot comply with NYSED</w:t>
      </w:r>
      <w:r w:rsidR="0016527D">
        <w:rPr>
          <w:rFonts w:cs="Arial"/>
          <w:caps/>
        </w:rPr>
        <w:t>-</w:t>
      </w:r>
      <w:r w:rsidRPr="0066002E">
        <w:rPr>
          <w:rFonts w:cs="Arial"/>
          <w:caps/>
        </w:rPr>
        <w:t>designated participation goals, said bidders must document their “good faith efforts” to comply and submit one of the following requests:</w:t>
      </w:r>
    </w:p>
    <w:p w14:paraId="2D783249" w14:textId="77777777" w:rsidR="00AF444D" w:rsidRPr="0066002E" w:rsidRDefault="00AF444D" w:rsidP="00AF444D">
      <w:pPr>
        <w:pStyle w:val="BodyTextIndent2"/>
        <w:tabs>
          <w:tab w:val="left" w:pos="1620"/>
        </w:tabs>
        <w:ind w:left="360" w:right="720"/>
        <w:rPr>
          <w:rFonts w:cs="Arial"/>
          <w:b/>
        </w:rPr>
      </w:pPr>
    </w:p>
    <w:p w14:paraId="772DF3C2" w14:textId="77777777" w:rsidR="00AF444D" w:rsidRPr="0066002E" w:rsidRDefault="00AF444D" w:rsidP="00825432">
      <w:pPr>
        <w:pStyle w:val="BodyTextIndent2"/>
        <w:tabs>
          <w:tab w:val="left" w:pos="1620"/>
        </w:tabs>
        <w:ind w:left="0" w:right="720"/>
        <w:rPr>
          <w:rFonts w:cs="Arial"/>
          <w:b/>
        </w:rPr>
      </w:pPr>
      <w:r w:rsidRPr="0066002E">
        <w:rPr>
          <w:rFonts w:cs="Arial"/>
          <w:b/>
        </w:rPr>
        <w:t>REQUEST A PARTIAL WAIVER OF PARTICIPATION GOALS</w:t>
      </w:r>
    </w:p>
    <w:p w14:paraId="38ED4021" w14:textId="77777777" w:rsidR="00AF444D" w:rsidRPr="007229AB" w:rsidRDefault="00AF444D" w:rsidP="00825432">
      <w:pPr>
        <w:pStyle w:val="BodyTextIndent2"/>
        <w:tabs>
          <w:tab w:val="left" w:pos="1620"/>
        </w:tabs>
        <w:ind w:left="0"/>
        <w:rPr>
          <w:rFonts w:cs="Arial"/>
        </w:rPr>
      </w:pPr>
      <w:r w:rsidRPr="0066002E">
        <w:rPr>
          <w:rFonts w:cs="Arial"/>
        </w:rPr>
        <w:t>In order to request a partial waiver of the participation goals for this procurement</w:t>
      </w:r>
      <w:r w:rsidRPr="007229AB">
        <w:rPr>
          <w:rFonts w:cs="Arial"/>
        </w:rPr>
        <w: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(Form M/WBE 105) 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00C20623" w14:textId="77777777" w:rsidR="00AF444D" w:rsidRPr="00CB22C2" w:rsidRDefault="00AF444D" w:rsidP="00AF444D">
      <w:pPr>
        <w:pStyle w:val="BodyTextIndent2"/>
        <w:tabs>
          <w:tab w:val="left" w:pos="1620"/>
        </w:tabs>
        <w:ind w:left="360" w:right="720"/>
        <w:rPr>
          <w:rFonts w:cs="Arial"/>
        </w:rPr>
      </w:pPr>
    </w:p>
    <w:p w14:paraId="2E721F85" w14:textId="77777777" w:rsidR="00AF444D" w:rsidRPr="00CB22C2" w:rsidRDefault="00AF444D" w:rsidP="00825432">
      <w:pPr>
        <w:pStyle w:val="BodyTextIndent2"/>
        <w:tabs>
          <w:tab w:val="left" w:pos="1620"/>
        </w:tabs>
        <w:ind w:left="0" w:right="720"/>
        <w:rPr>
          <w:rFonts w:cs="Arial"/>
          <w:b/>
        </w:rPr>
      </w:pPr>
      <w:r w:rsidRPr="00CB22C2">
        <w:rPr>
          <w:rFonts w:cs="Arial"/>
          <w:b/>
        </w:rPr>
        <w:t>REQUEST A COMPLETE WAIVER OF PARTICIPATION GOALS</w:t>
      </w:r>
    </w:p>
    <w:p w14:paraId="6B2FEAA3" w14:textId="77777777" w:rsidR="00AF444D" w:rsidRPr="007229AB" w:rsidRDefault="00AF444D" w:rsidP="00825432">
      <w:pPr>
        <w:pStyle w:val="BodyTextIndent2"/>
        <w:tabs>
          <w:tab w:val="left" w:pos="1620"/>
        </w:tabs>
        <w:ind w:left="0"/>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(Form M/WBE 105) at the same time as they submit their bid.</w:t>
      </w:r>
      <w:r>
        <w:rPr>
          <w:rFonts w:cs="Arial"/>
        </w:rPr>
        <w:t xml:space="preserve"> </w:t>
      </w:r>
      <w:r w:rsidRPr="007229AB">
        <w:rPr>
          <w:rFonts w:cs="Arial"/>
        </w:rPr>
        <w:t>The M/WBE Coordinator is available throughout the procurement process to assist in all areas of M/WBE compliance.</w:t>
      </w:r>
    </w:p>
    <w:p w14:paraId="284952D5" w14:textId="77777777" w:rsidR="00AF444D" w:rsidRPr="007229AB" w:rsidRDefault="00AF444D" w:rsidP="00AF444D">
      <w:pPr>
        <w:pStyle w:val="BodyTextIndent2"/>
        <w:tabs>
          <w:tab w:val="left" w:pos="1620"/>
        </w:tabs>
        <w:ind w:left="0" w:right="720"/>
        <w:rPr>
          <w:rFonts w:cs="Arial"/>
        </w:rPr>
      </w:pPr>
    </w:p>
    <w:p w14:paraId="1FFB8EEC" w14:textId="77777777" w:rsidR="00AF444D" w:rsidRPr="007229AB" w:rsidRDefault="00AF444D" w:rsidP="00AF444D">
      <w:pPr>
        <w:rPr>
          <w:rFonts w:cs="Arial"/>
        </w:rPr>
      </w:pPr>
      <w:r w:rsidRPr="007229AB">
        <w:rPr>
          <w:rFonts w:cs="Arial"/>
        </w:rPr>
        <w:t>All payments to Minority</w:t>
      </w:r>
      <w:r w:rsidR="00955FC5">
        <w:rPr>
          <w:rFonts w:cs="Arial"/>
        </w:rPr>
        <w:t>-</w:t>
      </w:r>
      <w:r w:rsidRPr="007229AB">
        <w:rPr>
          <w:rFonts w:cs="Arial"/>
        </w:rPr>
        <w:t xml:space="preserve"> and Women-Owned Business Enterprise subcontractor(s) must be reported to NYSED M/WBE Program Unit</w:t>
      </w:r>
      <w:r w:rsidR="00A73839">
        <w:rPr>
          <w:rFonts w:cs="Arial"/>
        </w:rPr>
        <w:t>,</w:t>
      </w:r>
      <w:r w:rsidRPr="007229AB">
        <w:rPr>
          <w:rFonts w:cs="Arial"/>
        </w:rPr>
        <w:t xml:space="preserve"> using M/WBE 103 Quarterly M/WBE Compliance Report. This report must be submitted on a quarterly basis and can be found at</w:t>
      </w:r>
      <w:r>
        <w:rPr>
          <w:rFonts w:cs="Arial"/>
        </w:rPr>
        <w:t xml:space="preserve"> NYSED’s</w:t>
      </w:r>
      <w:r w:rsidRPr="007229AB">
        <w:rPr>
          <w:rFonts w:cs="Arial"/>
        </w:rPr>
        <w:t xml:space="preserve"> </w:t>
      </w:r>
      <w:hyperlink r:id="rId25" w:history="1">
        <w:r>
          <w:rPr>
            <w:rStyle w:val="Hyperlink"/>
            <w:rFonts w:cs="Arial"/>
          </w:rPr>
          <w:t>M/WBE Forms and Compliance Forms</w:t>
        </w:r>
      </w:hyperlink>
      <w:r>
        <w:rPr>
          <w:rStyle w:val="Hyperlink"/>
          <w:rFonts w:cs="Arial"/>
        </w:rPr>
        <w:t xml:space="preserve"> webpage.</w:t>
      </w:r>
    </w:p>
    <w:p w14:paraId="10A6A989" w14:textId="77777777" w:rsidR="00AF444D" w:rsidRDefault="00AF444D" w:rsidP="00AF444D">
      <w:pPr>
        <w:rPr>
          <w:b/>
        </w:rPr>
      </w:pPr>
    </w:p>
    <w:p w14:paraId="64C2B047" w14:textId="77777777" w:rsidR="00AF444D" w:rsidRPr="0041264D" w:rsidRDefault="00AF444D" w:rsidP="00AF444D">
      <w:pPr>
        <w:pStyle w:val="Heading3"/>
      </w:pPr>
      <w:bookmarkStart w:id="16" w:name="_Toc489448406"/>
      <w:bookmarkStart w:id="17" w:name="_Toc496269853"/>
      <w:r w:rsidRPr="0041264D">
        <w:t>Service-Disabled Veteran-Owned Business (SDVOB) Participation Goals Pursuant to Article 17-B of New York State Executive Law</w:t>
      </w:r>
      <w:bookmarkEnd w:id="16"/>
      <w:bookmarkEnd w:id="17"/>
    </w:p>
    <w:p w14:paraId="1BF186E3" w14:textId="77777777" w:rsidR="00AF444D" w:rsidRPr="002351C8" w:rsidRDefault="00AF444D" w:rsidP="00AF444D">
      <w:pPr>
        <w:rPr>
          <w:b/>
        </w:rPr>
      </w:pPr>
    </w:p>
    <w:p w14:paraId="1BD065F1" w14:textId="77777777" w:rsidR="00AF444D" w:rsidRDefault="00AF444D" w:rsidP="006804E4">
      <w:r>
        <w:t xml:space="preserve">Article 17-B of </w:t>
      </w:r>
      <w:r w:rsidR="00A73839">
        <w:t xml:space="preserve">New York State </w:t>
      </w:r>
      <w:r>
        <w:t xml:space="preserve">Executive Law was enacted to ensure that certified SDVOBs are provided opportunities for meaningful </w:t>
      </w:r>
      <w:r w:rsidRPr="00A115FE">
        <w:t>participati</w:t>
      </w:r>
      <w:r>
        <w:t xml:space="preserve">on in the performance of </w:t>
      </w:r>
      <w:r w:rsidR="0092711D">
        <w:t xml:space="preserve">State </w:t>
      </w:r>
      <w:r w:rsidRPr="00A115FE">
        <w:t>contracts</w:t>
      </w:r>
      <w:r>
        <w:t xml:space="preserve">. To this end, NYSED strongly encourages bidders to make </w:t>
      </w:r>
      <w:r w:rsidRPr="00474592">
        <w:t xml:space="preserve">maximum possible use of </w:t>
      </w:r>
      <w:r>
        <w:t>SDVOBs as subcontractors and/or suppliers under this contract,</w:t>
      </w:r>
      <w:r w:rsidRPr="00474592">
        <w:t xml:space="preserve"> consistent with </w:t>
      </w:r>
      <w:r>
        <w:t xml:space="preserve">the requirements of State Finance Law and State procurement guidelines, as </w:t>
      </w:r>
      <w:r w:rsidR="005F2275">
        <w:t>well</w:t>
      </w:r>
      <w:r>
        <w:t xml:space="preserve"> as NYSED policies and procedures. Bidders should consider fulfilling the requirements of this contract through the participation of SDVOBs at a rate of 6%. For additional information about this program, including a list of SDVOBs, please visit the </w:t>
      </w:r>
      <w:hyperlink r:id="rId26" w:history="1">
        <w:r w:rsidRPr="00214484">
          <w:rPr>
            <w:rStyle w:val="Hyperlink"/>
          </w:rPr>
          <w:t>Office of General Services, Division of Service-Disabled Veterans’ Business Development website</w:t>
        </w:r>
      </w:hyperlink>
      <w:r>
        <w:rPr>
          <w:rStyle w:val="Hyperlink"/>
        </w:rPr>
        <w:t>.</w:t>
      </w:r>
    </w:p>
    <w:p w14:paraId="24E3A039" w14:textId="77777777" w:rsidR="008D4A1D" w:rsidRDefault="008D4A1D">
      <w:pPr>
        <w:rPr>
          <w:b/>
        </w:rPr>
      </w:pPr>
    </w:p>
    <w:p w14:paraId="4B868419" w14:textId="11DA30A8" w:rsidR="00AF444D" w:rsidRDefault="00AF444D" w:rsidP="006804E4">
      <w:pPr>
        <w:pStyle w:val="Heading3"/>
      </w:pPr>
      <w:bookmarkStart w:id="18" w:name="_Toc489448407"/>
      <w:bookmarkStart w:id="19" w:name="_Toc496269854"/>
      <w:bookmarkStart w:id="20" w:name="_Hlk485382324"/>
      <w:r w:rsidRPr="0041264D">
        <w:t>Background</w:t>
      </w:r>
      <w:bookmarkEnd w:id="18"/>
      <w:bookmarkEnd w:id="19"/>
    </w:p>
    <w:p w14:paraId="02868150" w14:textId="77777777" w:rsidR="00C90BC3" w:rsidRDefault="00C90BC3" w:rsidP="00C90BC3">
      <w:pPr>
        <w:pStyle w:val="Heading4"/>
      </w:pPr>
    </w:p>
    <w:p w14:paraId="7D1B7F73" w14:textId="77777777" w:rsidR="00C90BC3" w:rsidRPr="00C90BC3" w:rsidRDefault="00C90BC3" w:rsidP="00C90BC3">
      <w:pPr>
        <w:pStyle w:val="Heading4"/>
      </w:pPr>
      <w:bookmarkStart w:id="21" w:name="_Toc489448408"/>
      <w:bookmarkStart w:id="22" w:name="_Toc496269855"/>
      <w:r>
        <w:t>NYSESLAT</w:t>
      </w:r>
      <w:bookmarkEnd w:id="21"/>
      <w:bookmarkEnd w:id="22"/>
    </w:p>
    <w:p w14:paraId="22F5511F" w14:textId="77777777" w:rsidR="007C48CD" w:rsidRDefault="007C48CD" w:rsidP="006804E4"/>
    <w:p w14:paraId="3835E3DC" w14:textId="409C7946" w:rsidR="00A1798E" w:rsidRDefault="00A1798E" w:rsidP="006804E4">
      <w:r w:rsidRPr="00A1798E">
        <w:t xml:space="preserve">Title III of </w:t>
      </w:r>
      <w:r w:rsidR="00716F52">
        <w:t>the No Child Left Behind Act of 2002 (</w:t>
      </w:r>
      <w:r w:rsidRPr="00A1798E">
        <w:t>NCLB</w:t>
      </w:r>
      <w:r w:rsidR="00716F52">
        <w:t>)</w:t>
      </w:r>
      <w:r w:rsidRPr="00A1798E">
        <w:t xml:space="preserve"> </w:t>
      </w:r>
      <w:r w:rsidR="00122D59">
        <w:t>required</w:t>
      </w:r>
      <w:r w:rsidRPr="00A1798E">
        <w:t xml:space="preserve"> annual assessment </w:t>
      </w:r>
      <w:r w:rsidR="003A7134" w:rsidRPr="002C30D9">
        <w:t>to measure, track, and report</w:t>
      </w:r>
      <w:r w:rsidR="003A7134" w:rsidRPr="00A1798E">
        <w:t xml:space="preserve"> </w:t>
      </w:r>
      <w:r w:rsidRPr="00A1798E">
        <w:t xml:space="preserve">the English language skills of </w:t>
      </w:r>
      <w:r w:rsidR="003A7134">
        <w:t xml:space="preserve">all </w:t>
      </w:r>
      <w:r w:rsidR="00BD41DA" w:rsidRPr="00BD41DA">
        <w:t xml:space="preserve">ELL/MLL </w:t>
      </w:r>
      <w:r w:rsidRPr="00A1798E">
        <w:t>students</w:t>
      </w:r>
      <w:r w:rsidR="00BD41DA">
        <w:t xml:space="preserve"> </w:t>
      </w:r>
      <w:r w:rsidR="00BD41DA" w:rsidRPr="00BD41DA">
        <w:t>enrolled in Grades K-12</w:t>
      </w:r>
      <w:r w:rsidRPr="00A1798E">
        <w:t>. According to section 3121(d)(1), each state must use evaluation measures designed to assess</w:t>
      </w:r>
      <w:r w:rsidR="00716F52">
        <w:t xml:space="preserve"> </w:t>
      </w:r>
      <w:r w:rsidRPr="00A1798E">
        <w:t>“the progress of children in attaining English proficiency, including a child’s level of comprehension, speaking, listening, reading, and</w:t>
      </w:r>
      <w:r w:rsidR="00716F52">
        <w:t xml:space="preserve"> writing skills in English.”</w:t>
      </w:r>
      <w:r w:rsidRPr="00A1798E">
        <w:t xml:space="preserve"> NCLB require</w:t>
      </w:r>
      <w:r w:rsidR="00716F52">
        <w:t>d</w:t>
      </w:r>
      <w:r w:rsidRPr="00A1798E">
        <w:t xml:space="preserve"> demonstrated annual improvement in English </w:t>
      </w:r>
      <w:r w:rsidR="005F305A">
        <w:t xml:space="preserve">language </w:t>
      </w:r>
      <w:r w:rsidRPr="00A1798E">
        <w:t>proficiency for such students</w:t>
      </w:r>
      <w:r w:rsidR="00A73839">
        <w:t>, in order</w:t>
      </w:r>
      <w:r w:rsidRPr="00A1798E">
        <w:t xml:space="preserve"> </w:t>
      </w:r>
      <w:r w:rsidR="002C31C9" w:rsidRPr="00A1798E">
        <w:t>for</w:t>
      </w:r>
      <w:r w:rsidRPr="00A1798E">
        <w:t xml:space="preserve"> them to meet “challenging State academic content and student academic achievemen</w:t>
      </w:r>
      <w:r w:rsidR="0016527D">
        <w:t>t standards.” NCLB also required</w:t>
      </w:r>
      <w:r w:rsidRPr="00A1798E">
        <w:t xml:space="preserve"> that the annual assessment of </w:t>
      </w:r>
      <w:r w:rsidRPr="00A1798E">
        <w:lastRenderedPageBreak/>
        <w:t>ELL</w:t>
      </w:r>
      <w:r w:rsidR="009F53E9">
        <w:t>/MLL</w:t>
      </w:r>
      <w:r w:rsidRPr="00A1798E">
        <w:t xml:space="preserve"> students be based on specific student achievement objectives. Section 3113(b)(2) states that the “agency will establish standards and objectives for raising the level of English proficiency that are derived from the four recognized domains of speaking, listening, reading, and writing, and that are aligned with achievement of the challenging State academic content and student academic achievement standards d</w:t>
      </w:r>
      <w:r w:rsidR="00716F52">
        <w:t>escribed in section 1111(b)(1)</w:t>
      </w:r>
      <w:r w:rsidRPr="00A1798E">
        <w:t>.</w:t>
      </w:r>
      <w:r w:rsidR="00716F52">
        <w:t>”</w:t>
      </w:r>
    </w:p>
    <w:p w14:paraId="06734159" w14:textId="77777777" w:rsidR="00F9530E" w:rsidRDefault="00F9530E" w:rsidP="006804E4"/>
    <w:p w14:paraId="0E9E9F51" w14:textId="77777777" w:rsidR="007C48CD" w:rsidRDefault="00BD41DA" w:rsidP="007C48CD">
      <w:pPr>
        <w:rPr>
          <w:rFonts w:cs="Arial"/>
        </w:rPr>
      </w:pPr>
      <w:r w:rsidRPr="00BD41DA">
        <w:rPr>
          <w:rFonts w:cs="Arial"/>
        </w:rPr>
        <w:t xml:space="preserve">NYSED administers the </w:t>
      </w:r>
      <w:hyperlink r:id="rId27" w:history="1">
        <w:r w:rsidRPr="00D22610">
          <w:rPr>
            <w:rStyle w:val="Hyperlink"/>
            <w:rFonts w:cs="Arial"/>
          </w:rPr>
          <w:t>NYSESLAT</w:t>
        </w:r>
      </w:hyperlink>
      <w:r w:rsidRPr="00BD41DA">
        <w:rPr>
          <w:rFonts w:cs="Arial"/>
        </w:rPr>
        <w:t xml:space="preserve"> to </w:t>
      </w:r>
      <w:bookmarkStart w:id="23" w:name="_Hlk485376910"/>
      <w:r w:rsidRPr="00BD41DA">
        <w:rPr>
          <w:rFonts w:cs="Arial"/>
        </w:rPr>
        <w:t xml:space="preserve">ELL/MLL </w:t>
      </w:r>
      <w:bookmarkEnd w:id="23"/>
      <w:r w:rsidRPr="00BD41DA">
        <w:rPr>
          <w:rFonts w:cs="Arial"/>
        </w:rPr>
        <w:t xml:space="preserve">students in Grades K–12, in compliance with the federal </w:t>
      </w:r>
      <w:r w:rsidR="00BA6A34">
        <w:rPr>
          <w:rFonts w:cs="Arial"/>
        </w:rPr>
        <w:t>law</w:t>
      </w:r>
      <w:r w:rsidRPr="00BD41DA">
        <w:rPr>
          <w:rFonts w:cs="Arial"/>
        </w:rPr>
        <w:t xml:space="preserve">. </w:t>
      </w:r>
      <w:r w:rsidR="00DF65EC" w:rsidRPr="00DF65EC">
        <w:rPr>
          <w:rFonts w:cs="Arial"/>
        </w:rPr>
        <w:t xml:space="preserve">The NYSESLAT continues New York State’s efforts to provide </w:t>
      </w:r>
      <w:r w:rsidR="00102EE6">
        <w:rPr>
          <w:rFonts w:cs="Arial"/>
        </w:rPr>
        <w:t xml:space="preserve">ELLs/MLLs </w:t>
      </w:r>
      <w:r w:rsidR="00DF65EC" w:rsidRPr="00DF65EC">
        <w:rPr>
          <w:rFonts w:cs="Arial"/>
        </w:rPr>
        <w:t>with a test that is consistent with the NYS Learning Standards, the New Language Progressions, and current advances in th</w:t>
      </w:r>
      <w:r w:rsidR="00EB5D13">
        <w:rPr>
          <w:rFonts w:cs="Arial"/>
        </w:rPr>
        <w:t>e fie</w:t>
      </w:r>
      <w:r w:rsidR="00D92752">
        <w:rPr>
          <w:rFonts w:cs="Arial"/>
        </w:rPr>
        <w:t>ld of language assessment.</w:t>
      </w:r>
    </w:p>
    <w:p w14:paraId="7652B1CD" w14:textId="77777777" w:rsidR="00D22610" w:rsidRDefault="00D22610" w:rsidP="007C48CD"/>
    <w:p w14:paraId="5D7BFB55" w14:textId="627E3275" w:rsidR="00B41963" w:rsidRPr="00B41963" w:rsidRDefault="00B41963" w:rsidP="00B41963">
      <w:pPr>
        <w:rPr>
          <w:rFonts w:cs="Arial"/>
        </w:rPr>
      </w:pPr>
      <w:r w:rsidRPr="00B41963">
        <w:rPr>
          <w:rFonts w:cs="Arial"/>
        </w:rPr>
        <w:t xml:space="preserve">The </w:t>
      </w:r>
      <w:r w:rsidR="00723A0E">
        <w:rPr>
          <w:rFonts w:cs="Arial"/>
        </w:rPr>
        <w:t xml:space="preserve">current </w:t>
      </w:r>
      <w:r w:rsidRPr="00B41963">
        <w:rPr>
          <w:rFonts w:cs="Arial"/>
        </w:rPr>
        <w:t xml:space="preserve">NYSESLAT is administered in </w:t>
      </w:r>
      <w:r w:rsidR="00A73839">
        <w:rPr>
          <w:rFonts w:cs="Arial"/>
        </w:rPr>
        <w:t>s</w:t>
      </w:r>
      <w:r w:rsidRPr="00B41963">
        <w:rPr>
          <w:rFonts w:cs="Arial"/>
        </w:rPr>
        <w:t xml:space="preserve">ix </w:t>
      </w:r>
      <w:r w:rsidR="00A73839">
        <w:rPr>
          <w:rFonts w:cs="Arial"/>
        </w:rPr>
        <w:t>g</w:t>
      </w:r>
      <w:r w:rsidRPr="00B41963">
        <w:rPr>
          <w:rFonts w:cs="Arial"/>
        </w:rPr>
        <w:t xml:space="preserve">rade </w:t>
      </w:r>
      <w:r w:rsidR="00A73839">
        <w:rPr>
          <w:rFonts w:cs="Arial"/>
        </w:rPr>
        <w:t>b</w:t>
      </w:r>
      <w:r w:rsidRPr="00B41963">
        <w:rPr>
          <w:rFonts w:cs="Arial"/>
        </w:rPr>
        <w:t xml:space="preserve">ands: K, 1-2, 3-4, 5-6, 7-8, 9-12 aligned to the linguistic demands of grade-level </w:t>
      </w:r>
      <w:r>
        <w:rPr>
          <w:rFonts w:cs="Arial"/>
        </w:rPr>
        <w:t>i</w:t>
      </w:r>
      <w:r w:rsidRPr="00B41963">
        <w:rPr>
          <w:rFonts w:cs="Arial"/>
        </w:rPr>
        <w:t>nstruction</w:t>
      </w:r>
      <w:r>
        <w:rPr>
          <w:rFonts w:cs="Arial"/>
        </w:rPr>
        <w:t>.</w:t>
      </w:r>
      <w:r w:rsidRPr="00B41963">
        <w:rPr>
          <w:rFonts w:cs="Arial"/>
        </w:rPr>
        <w:t xml:space="preserve"> </w:t>
      </w:r>
      <w:r w:rsidR="007D2A80" w:rsidRPr="007D2A80">
        <w:rPr>
          <w:rFonts w:cs="Arial"/>
        </w:rPr>
        <w:t>T</w:t>
      </w:r>
      <w:r w:rsidR="00F52CD9">
        <w:rPr>
          <w:rFonts w:cs="Arial"/>
        </w:rPr>
        <w:t>he NYSESLAT measure</w:t>
      </w:r>
      <w:r w:rsidR="00A26661">
        <w:rPr>
          <w:rFonts w:cs="Arial"/>
        </w:rPr>
        <w:t>s</w:t>
      </w:r>
      <w:r w:rsidR="007D2A80" w:rsidRPr="007D2A80">
        <w:rPr>
          <w:rFonts w:cs="Arial"/>
        </w:rPr>
        <w:t xml:space="preserve"> the Linguistic Demands necessary to meet the discipline-specific New York </w:t>
      </w:r>
      <w:r w:rsidR="009F53E9">
        <w:rPr>
          <w:rFonts w:cs="Arial"/>
        </w:rPr>
        <w:t xml:space="preserve">State </w:t>
      </w:r>
      <w:r w:rsidR="007D2A80" w:rsidRPr="007D2A80">
        <w:rPr>
          <w:rFonts w:cs="Arial"/>
        </w:rPr>
        <w:t>curriculum standards at the corresponding grade band as required by</w:t>
      </w:r>
      <w:r w:rsidR="009F53E9">
        <w:rPr>
          <w:rFonts w:cs="Arial"/>
        </w:rPr>
        <w:t xml:space="preserve"> the</w:t>
      </w:r>
      <w:r w:rsidR="007D2A80" w:rsidRPr="007D2A80">
        <w:rPr>
          <w:rFonts w:cs="Arial"/>
        </w:rPr>
        <w:t xml:space="preserve"> NCLB. The Linguistic Demands are derived from the New Language Arts Progressions of the </w:t>
      </w:r>
      <w:hyperlink r:id="rId28" w:history="1">
        <w:r w:rsidR="007D2A80" w:rsidRPr="00ED398C">
          <w:rPr>
            <w:rStyle w:val="Hyperlink"/>
            <w:rFonts w:cs="Arial"/>
          </w:rPr>
          <w:t>Bilingual Common Core Initiative</w:t>
        </w:r>
      </w:hyperlink>
      <w:r w:rsidR="007D2A80" w:rsidRPr="007D2A80">
        <w:rPr>
          <w:rFonts w:cs="Arial"/>
        </w:rPr>
        <w:t xml:space="preserve"> (BCCI). In the classroom, the Linguistic Demands identify the words, phrases, and forms of language that students need to understand and use to meet discipline-specific </w:t>
      </w:r>
      <w:r>
        <w:rPr>
          <w:rFonts w:cs="Arial"/>
        </w:rPr>
        <w:t>New York State Learning S</w:t>
      </w:r>
      <w:r w:rsidR="007D2A80" w:rsidRPr="007D2A80">
        <w:rPr>
          <w:rFonts w:cs="Arial"/>
        </w:rPr>
        <w:t xml:space="preserve">tandards in K–12 across all four modalities (Listening, Speaking, Reading, and Writing). </w:t>
      </w:r>
      <w:r w:rsidRPr="00B41963">
        <w:rPr>
          <w:rFonts w:cs="Arial"/>
        </w:rPr>
        <w:t>As presented in the Progressions, Linguistic Demands reflect the language</w:t>
      </w:r>
      <w:r w:rsidR="009F53E9">
        <w:rPr>
          <w:rFonts w:cs="Arial"/>
        </w:rPr>
        <w:t xml:space="preserve"> skills</w:t>
      </w:r>
      <w:r w:rsidRPr="00B41963">
        <w:rPr>
          <w:rFonts w:cs="Arial"/>
        </w:rPr>
        <w:t xml:space="preserve"> required to access grade-level content, rather than the content itself.</w:t>
      </w:r>
    </w:p>
    <w:p w14:paraId="7865E170" w14:textId="77777777" w:rsidR="007D2A80" w:rsidRDefault="007D2A80" w:rsidP="007C48CD">
      <w:pPr>
        <w:rPr>
          <w:rFonts w:cs="Arial"/>
        </w:rPr>
      </w:pPr>
    </w:p>
    <w:p w14:paraId="778685A9" w14:textId="77777777" w:rsidR="007D2A80" w:rsidRDefault="007D2A80" w:rsidP="007C48CD">
      <w:pPr>
        <w:rPr>
          <w:rFonts w:cs="Arial"/>
        </w:rPr>
      </w:pPr>
      <w:r w:rsidRPr="007D2A80">
        <w:rPr>
          <w:rFonts w:cs="Arial"/>
        </w:rPr>
        <w:t>The Linguistic Demands are articulated</w:t>
      </w:r>
      <w:r w:rsidR="00A73839">
        <w:rPr>
          <w:rFonts w:cs="Arial"/>
        </w:rPr>
        <w:t>,</w:t>
      </w:r>
      <w:r w:rsidRPr="007D2A80">
        <w:rPr>
          <w:rFonts w:cs="Arial"/>
        </w:rPr>
        <w:t xml:space="preserve"> for the purposes of assessment development</w:t>
      </w:r>
      <w:r w:rsidR="00A73839">
        <w:rPr>
          <w:rFonts w:cs="Arial"/>
        </w:rPr>
        <w:t>,</w:t>
      </w:r>
      <w:r w:rsidRPr="007D2A80">
        <w:rPr>
          <w:rFonts w:cs="Arial"/>
        </w:rPr>
        <w:t xml:space="preserve"> as </w:t>
      </w:r>
      <w:hyperlink r:id="rId29" w:history="1">
        <w:r w:rsidRPr="00ED398C">
          <w:rPr>
            <w:rStyle w:val="Hyperlink"/>
            <w:rFonts w:cs="Arial"/>
          </w:rPr>
          <w:t>Targets of Measurement</w:t>
        </w:r>
      </w:hyperlink>
      <w:r w:rsidRPr="007D2A80">
        <w:rPr>
          <w:rFonts w:cs="Arial"/>
        </w:rPr>
        <w:t xml:space="preserve"> (ToMs). ToMs are what New York State designates as the stan</w:t>
      </w:r>
      <w:r w:rsidR="00C151C1">
        <w:rPr>
          <w:rFonts w:cs="Arial"/>
        </w:rPr>
        <w:t xml:space="preserve">dards measured by the </w:t>
      </w:r>
      <w:r w:rsidRPr="007D2A80">
        <w:rPr>
          <w:rFonts w:cs="Arial"/>
        </w:rPr>
        <w:t xml:space="preserve">NYSESLAT. To capture performance with the necessary level of precision, every grade-band ToM has been delineated across five levels—Entering, Emerging, Transitioning, Expanding, and Commanding—which reflect a continuum of English language acquisition that culminates in Commanding. Together with the ToMs, these five </w:t>
      </w:r>
      <w:hyperlink r:id="rId30" w:history="1">
        <w:r w:rsidRPr="00411DAE">
          <w:rPr>
            <w:rStyle w:val="Hyperlink"/>
            <w:rFonts w:cs="Arial"/>
          </w:rPr>
          <w:t>Performance Level Descriptions</w:t>
        </w:r>
      </w:hyperlink>
      <w:r w:rsidRPr="007D2A80">
        <w:rPr>
          <w:rFonts w:cs="Arial"/>
        </w:rPr>
        <w:t xml:space="preserve"> (PLDs)</w:t>
      </w:r>
      <w:r w:rsidR="00411DAE">
        <w:rPr>
          <w:rFonts w:cs="Arial"/>
        </w:rPr>
        <w:t xml:space="preserve"> </w:t>
      </w:r>
      <w:r w:rsidRPr="007D2A80">
        <w:rPr>
          <w:rFonts w:cs="Arial"/>
        </w:rPr>
        <w:t>allow a student’s English</w:t>
      </w:r>
      <w:r w:rsidR="005F305A">
        <w:rPr>
          <w:rFonts w:cs="Arial"/>
        </w:rPr>
        <w:t xml:space="preserve"> language </w:t>
      </w:r>
      <w:r w:rsidRPr="007D2A80">
        <w:rPr>
          <w:rFonts w:cs="Arial"/>
        </w:rPr>
        <w:t>proficiency improvement to be measured annually.</w:t>
      </w:r>
    </w:p>
    <w:p w14:paraId="7EC2ADE2" w14:textId="77777777" w:rsidR="00EF3F6B" w:rsidRDefault="00EF3F6B" w:rsidP="007C48CD">
      <w:pPr>
        <w:rPr>
          <w:rFonts w:cs="Arial"/>
        </w:rPr>
      </w:pPr>
    </w:p>
    <w:p w14:paraId="0D95C34C" w14:textId="2A9A90B8" w:rsidR="00EF3F6B" w:rsidRPr="00EF3F6B" w:rsidRDefault="00EF3F6B" w:rsidP="00EF3F6B">
      <w:pPr>
        <w:rPr>
          <w:rFonts w:cs="Arial"/>
        </w:rPr>
      </w:pPr>
      <w:r w:rsidRPr="00EF3F6B">
        <w:rPr>
          <w:rFonts w:cs="Arial"/>
        </w:rPr>
        <w:t>To meet federal and State requirements regarding the assessment of ELL/MLL students, NYSED requested test development, research, and scoring based on the State’s New Language Arts Progressions. As in past years, the NYSESLAT consists of four modalities (Speaking, Listening, Reading, and Writing). Individual test items align to specific ToMs and PLDs, and the test was developed by the Standards for Educational and Psychological Testing (AERA, APA &amp; NCME,</w:t>
      </w:r>
      <w:r w:rsidR="00A73839">
        <w:rPr>
          <w:rFonts w:cs="Arial"/>
        </w:rPr>
        <w:t xml:space="preserve"> </w:t>
      </w:r>
      <w:r w:rsidRPr="00EF3F6B">
        <w:rPr>
          <w:rFonts w:cs="Arial"/>
        </w:rPr>
        <w:t>2014) and New York State testing requirements, as well as other applicable federal and State requirements.</w:t>
      </w:r>
    </w:p>
    <w:p w14:paraId="4571E864" w14:textId="77777777" w:rsidR="00EF3F6B" w:rsidRPr="00EF3F6B" w:rsidRDefault="00EF3F6B" w:rsidP="00EF3F6B">
      <w:pPr>
        <w:rPr>
          <w:rFonts w:cs="Arial"/>
        </w:rPr>
      </w:pPr>
    </w:p>
    <w:p w14:paraId="3DED1D7E" w14:textId="1864E59B" w:rsidR="00EF3F6B" w:rsidRPr="00EF3F6B" w:rsidRDefault="00EF3F6B" w:rsidP="00EF3F6B">
      <w:pPr>
        <w:rPr>
          <w:rFonts w:cs="Arial"/>
        </w:rPr>
      </w:pPr>
      <w:r w:rsidRPr="00EF3F6B">
        <w:rPr>
          <w:rFonts w:cs="Arial"/>
        </w:rPr>
        <w:t xml:space="preserve">The New York State Board of Regents approved the Blueprint for ELL Success (BELLS) and the BCCI to ensure that all ELL/MLL students attending New York State schools are college- and career-ready upon graduation. Based on NCLB mandates, and because each student’s annual progress toward proficiency must be tracked, all ELLs/MLLs in Grades K–12 are assessed each year </w:t>
      </w:r>
      <w:r w:rsidR="00A73839">
        <w:rPr>
          <w:rFonts w:cs="Arial"/>
        </w:rPr>
        <w:t xml:space="preserve">in order </w:t>
      </w:r>
      <w:r w:rsidRPr="00EF3F6B">
        <w:rPr>
          <w:rFonts w:cs="Arial"/>
        </w:rPr>
        <w:t>to measure academic English language proficiency in Listening, Speaking, Reading, and Writing. The NYSESLAT helps schools and teachers determine the type of English language instructional support that their ELL</w:t>
      </w:r>
      <w:r w:rsidR="005F305A">
        <w:rPr>
          <w:rFonts w:cs="Arial"/>
        </w:rPr>
        <w:t>s</w:t>
      </w:r>
      <w:r w:rsidRPr="00EF3F6B">
        <w:rPr>
          <w:rFonts w:cs="Arial"/>
        </w:rPr>
        <w:t xml:space="preserve">/MLLs need to fully acquire the language proficiency that will prepare them for success in the classroom. </w:t>
      </w:r>
    </w:p>
    <w:p w14:paraId="4C914A75" w14:textId="5C537542" w:rsidR="00EF3F6B" w:rsidRPr="00EF3F6B" w:rsidRDefault="00EF3F6B" w:rsidP="00EF3F6B">
      <w:pPr>
        <w:rPr>
          <w:rFonts w:cs="Arial"/>
        </w:rPr>
      </w:pPr>
    </w:p>
    <w:p w14:paraId="7CE2429E" w14:textId="2CD8D678" w:rsidR="00411DAE" w:rsidRPr="009F58FA" w:rsidRDefault="00411DAE" w:rsidP="00A240D8">
      <w:pPr>
        <w:rPr>
          <w:b/>
        </w:rPr>
      </w:pPr>
      <w:r w:rsidRPr="00411DAE">
        <w:rPr>
          <w:rFonts w:cs="Arial"/>
        </w:rPr>
        <w:t>The NYSESLAT is used when making decisions regarding language instructional programs and for accountability determinations. First, the test measures the level of English pro</w:t>
      </w:r>
      <w:r w:rsidR="00432057">
        <w:rPr>
          <w:rFonts w:cs="Arial"/>
        </w:rPr>
        <w:t>ficiency of all ELL</w:t>
      </w:r>
      <w:r w:rsidR="00BC2466">
        <w:rPr>
          <w:rFonts w:cs="Arial"/>
        </w:rPr>
        <w:t>s</w:t>
      </w:r>
      <w:r w:rsidR="00432057">
        <w:rPr>
          <w:rFonts w:cs="Arial"/>
        </w:rPr>
        <w:t>/MLL</w:t>
      </w:r>
      <w:r w:rsidR="00D53E9D">
        <w:rPr>
          <w:rFonts w:cs="Arial"/>
        </w:rPr>
        <w:t>s</w:t>
      </w:r>
      <w:r w:rsidRPr="00411DAE">
        <w:rPr>
          <w:rFonts w:cs="Arial"/>
        </w:rPr>
        <w:t xml:space="preserve"> in Listening, Speaking, Reading, and Writing. School districts then use these data to de</w:t>
      </w:r>
      <w:r w:rsidR="00432057">
        <w:rPr>
          <w:rFonts w:cs="Arial"/>
        </w:rPr>
        <w:t>termine</w:t>
      </w:r>
      <w:r w:rsidRPr="00411DAE">
        <w:rPr>
          <w:rFonts w:cs="Arial"/>
        </w:rPr>
        <w:t xml:space="preserve"> the type and amount of instructional services to which the students are entitled. Second, the NYSESLAT measures students’ annual progress toward learning English and attaining academic English language proficiency. It determines whether school districts and the State meet the required progress and attainment targets as defined in the </w:t>
      </w:r>
      <w:hyperlink r:id="rId31" w:history="1">
        <w:r w:rsidRPr="002E36BC">
          <w:rPr>
            <w:rStyle w:val="Hyperlink"/>
            <w:rFonts w:cs="Arial"/>
          </w:rPr>
          <w:t>New York State Title III accountability system</w:t>
        </w:r>
      </w:hyperlink>
      <w:r w:rsidRPr="00411DAE">
        <w:rPr>
          <w:rFonts w:cs="Arial"/>
        </w:rPr>
        <w:t xml:space="preserve">. </w:t>
      </w:r>
      <w:bookmarkStart w:id="24" w:name="_Hlk487026848"/>
    </w:p>
    <w:bookmarkEnd w:id="24"/>
    <w:p w14:paraId="0F22989E" w14:textId="07E9AA35" w:rsidR="007C48CD" w:rsidRDefault="007C48CD" w:rsidP="007C48CD">
      <w:pPr>
        <w:rPr>
          <w:rFonts w:cs="Arial"/>
        </w:rPr>
      </w:pPr>
      <w:r w:rsidRPr="00745069">
        <w:rPr>
          <w:rFonts w:cs="Arial"/>
        </w:rPr>
        <w:lastRenderedPageBreak/>
        <w:t>NYSESLAT results provide important English language development information</w:t>
      </w:r>
      <w:r w:rsidR="00A73839">
        <w:rPr>
          <w:rFonts w:cs="Arial"/>
        </w:rPr>
        <w:t>, in order</w:t>
      </w:r>
      <w:r w:rsidRPr="00745069">
        <w:rPr>
          <w:rFonts w:cs="Arial"/>
        </w:rPr>
        <w:t xml:space="preserve"> to ensure </w:t>
      </w:r>
      <w:r w:rsidR="00102EE6">
        <w:rPr>
          <w:rFonts w:cs="Arial"/>
        </w:rPr>
        <w:t xml:space="preserve">that </w:t>
      </w:r>
      <w:r w:rsidR="00364E03">
        <w:rPr>
          <w:rFonts w:cs="Arial"/>
        </w:rPr>
        <w:t>ELL</w:t>
      </w:r>
      <w:r w:rsidR="00102EE6">
        <w:rPr>
          <w:rFonts w:cs="Arial"/>
        </w:rPr>
        <w:t>s</w:t>
      </w:r>
      <w:r w:rsidR="00364E03">
        <w:rPr>
          <w:rFonts w:cs="Arial"/>
        </w:rPr>
        <w:t>/MLL</w:t>
      </w:r>
      <w:r w:rsidRPr="00745069">
        <w:rPr>
          <w:rFonts w:cs="Arial"/>
        </w:rPr>
        <w:t xml:space="preserve">s are adequately and appropriately supported in the classroom.  </w:t>
      </w:r>
      <w:r>
        <w:rPr>
          <w:rFonts w:cs="Arial"/>
        </w:rPr>
        <w:t xml:space="preserve">NYSED </w:t>
      </w:r>
      <w:r w:rsidRPr="00745069">
        <w:rPr>
          <w:rFonts w:cs="Arial"/>
        </w:rPr>
        <w:t>use</w:t>
      </w:r>
      <w:r>
        <w:rPr>
          <w:rFonts w:cs="Arial"/>
        </w:rPr>
        <w:t>s NYSESLAT results to best serve c</w:t>
      </w:r>
      <w:r w:rsidRPr="00745069">
        <w:rPr>
          <w:rFonts w:cs="Arial"/>
        </w:rPr>
        <w:t xml:space="preserve">urrent </w:t>
      </w:r>
      <w:r w:rsidR="00364E03">
        <w:rPr>
          <w:rFonts w:cs="Arial"/>
        </w:rPr>
        <w:t>ELL</w:t>
      </w:r>
      <w:r w:rsidR="00102EE6">
        <w:rPr>
          <w:rFonts w:cs="Arial"/>
        </w:rPr>
        <w:t>s</w:t>
      </w:r>
      <w:r w:rsidR="00364E03">
        <w:rPr>
          <w:rFonts w:cs="Arial"/>
        </w:rPr>
        <w:t>/MLL</w:t>
      </w:r>
      <w:r w:rsidRPr="00745069">
        <w:rPr>
          <w:rFonts w:cs="Arial"/>
        </w:rPr>
        <w:t xml:space="preserve">s in </w:t>
      </w:r>
      <w:r w:rsidR="0011727F">
        <w:rPr>
          <w:rFonts w:cs="Arial"/>
        </w:rPr>
        <w:t>English as a New Language (ENL)</w:t>
      </w:r>
      <w:r w:rsidR="00066FA7">
        <w:rPr>
          <w:rFonts w:cs="Arial"/>
        </w:rPr>
        <w:t>/Bilingual Education (</w:t>
      </w:r>
      <w:r w:rsidRPr="00745069">
        <w:rPr>
          <w:rFonts w:cs="Arial"/>
        </w:rPr>
        <w:t>BE</w:t>
      </w:r>
      <w:r w:rsidR="00066FA7">
        <w:rPr>
          <w:rFonts w:cs="Arial"/>
        </w:rPr>
        <w:t>)</w:t>
      </w:r>
      <w:r w:rsidRPr="00745069">
        <w:rPr>
          <w:rFonts w:cs="Arial"/>
        </w:rPr>
        <w:t xml:space="preserve"> programs, and</w:t>
      </w:r>
      <w:r>
        <w:rPr>
          <w:rFonts w:cs="Arial"/>
        </w:rPr>
        <w:t xml:space="preserve"> </w:t>
      </w:r>
      <w:r w:rsidRPr="00745069">
        <w:rPr>
          <w:rFonts w:cs="Arial"/>
        </w:rPr>
        <w:t xml:space="preserve">Former </w:t>
      </w:r>
      <w:r w:rsidR="00364E03">
        <w:rPr>
          <w:rFonts w:cs="Arial"/>
        </w:rPr>
        <w:t>ELL</w:t>
      </w:r>
      <w:r w:rsidR="00102EE6">
        <w:rPr>
          <w:rFonts w:cs="Arial"/>
        </w:rPr>
        <w:t>s</w:t>
      </w:r>
      <w:r w:rsidR="00364E03">
        <w:rPr>
          <w:rFonts w:cs="Arial"/>
        </w:rPr>
        <w:t>/MLL</w:t>
      </w:r>
      <w:r w:rsidRPr="00745069">
        <w:rPr>
          <w:rFonts w:cs="Arial"/>
        </w:rPr>
        <w:t xml:space="preserve">s receiving Former </w:t>
      </w:r>
      <w:r w:rsidR="000E020F">
        <w:rPr>
          <w:rFonts w:cs="Arial"/>
        </w:rPr>
        <w:t>ELL/MLL</w:t>
      </w:r>
      <w:r w:rsidRPr="00745069">
        <w:rPr>
          <w:rFonts w:cs="Arial"/>
        </w:rPr>
        <w:t xml:space="preserve"> services for 2 years after </w:t>
      </w:r>
      <w:r w:rsidR="001F2AB9" w:rsidRPr="001F2AB9">
        <w:rPr>
          <w:rFonts w:cs="Arial"/>
        </w:rPr>
        <w:t>meeting the criteria for exiting ELL</w:t>
      </w:r>
      <w:r w:rsidR="00A73839">
        <w:rPr>
          <w:rFonts w:cs="Arial"/>
        </w:rPr>
        <w:t>/MLL</w:t>
      </w:r>
      <w:r w:rsidR="001F2AB9" w:rsidRPr="001F2AB9">
        <w:rPr>
          <w:rFonts w:cs="Arial"/>
        </w:rPr>
        <w:t xml:space="preserve"> status</w:t>
      </w:r>
      <w:r w:rsidR="00886D16">
        <w:rPr>
          <w:rFonts w:cs="Arial"/>
        </w:rPr>
        <w:t>.</w:t>
      </w:r>
    </w:p>
    <w:p w14:paraId="3D45AA8F" w14:textId="77777777" w:rsidR="007C48CD" w:rsidRDefault="007C48CD" w:rsidP="007C48CD"/>
    <w:p w14:paraId="34ACFC87" w14:textId="7E544C02" w:rsidR="007C48CD" w:rsidRDefault="007C48CD" w:rsidP="007C48CD">
      <w:r w:rsidRPr="002C30D9">
        <w:t xml:space="preserve">NYSESLAT results provide important information about each </w:t>
      </w:r>
      <w:r w:rsidR="00364E03">
        <w:t>ELL</w:t>
      </w:r>
      <w:r w:rsidR="00102EE6">
        <w:t>s</w:t>
      </w:r>
      <w:r w:rsidR="00364E03">
        <w:t>/MLL’</w:t>
      </w:r>
      <w:r w:rsidRPr="002C30D9">
        <w:t xml:space="preserve">s English proficiency level, which then drives the provision of </w:t>
      </w:r>
      <w:r w:rsidR="003801E1">
        <w:t xml:space="preserve">ENL/BE </w:t>
      </w:r>
      <w:r w:rsidRPr="002C30D9">
        <w:t>services and instruction aligned to:</w:t>
      </w:r>
    </w:p>
    <w:p w14:paraId="6B6092F1" w14:textId="77777777" w:rsidR="007C48CD" w:rsidRPr="002C30D9" w:rsidRDefault="007C48CD" w:rsidP="007C48CD"/>
    <w:p w14:paraId="72F227D3" w14:textId="77777777" w:rsidR="007C48CD" w:rsidRDefault="001E45D7" w:rsidP="003E3DC3">
      <w:pPr>
        <w:pStyle w:val="ListParagraph"/>
        <w:numPr>
          <w:ilvl w:val="0"/>
          <w:numId w:val="19"/>
        </w:numPr>
      </w:pPr>
      <w:hyperlink r:id="rId32" w:history="1">
        <w:r w:rsidR="007C48CD" w:rsidRPr="005C66E5">
          <w:rPr>
            <w:rStyle w:val="Hyperlink"/>
          </w:rPr>
          <w:t>Commissioner’s Regulations Subparts 154-2:</w:t>
        </w:r>
      </w:hyperlink>
    </w:p>
    <w:p w14:paraId="4EEEC8A8" w14:textId="77777777" w:rsidR="0094567A" w:rsidRDefault="0094567A" w:rsidP="00644A38">
      <w:pPr>
        <w:pStyle w:val="ListParagraph"/>
        <w:rPr>
          <w:rFonts w:cs="Arial"/>
          <w:color w:val="1F497D"/>
        </w:rPr>
      </w:pPr>
    </w:p>
    <w:p w14:paraId="3994AA60" w14:textId="77777777" w:rsidR="007C48CD" w:rsidRDefault="001E45D7" w:rsidP="003E3DC3">
      <w:pPr>
        <w:pStyle w:val="ListParagraph"/>
        <w:numPr>
          <w:ilvl w:val="0"/>
          <w:numId w:val="19"/>
        </w:numPr>
      </w:pPr>
      <w:hyperlink r:id="rId33" w:history="1">
        <w:r w:rsidR="007C48CD" w:rsidRPr="005C66E5">
          <w:rPr>
            <w:rStyle w:val="Hyperlink"/>
          </w:rPr>
          <w:t>Commissioner’s Regulations Subparts 154-3:</w:t>
        </w:r>
      </w:hyperlink>
    </w:p>
    <w:p w14:paraId="1758FA72" w14:textId="77777777" w:rsidR="007C48CD" w:rsidRPr="00D84C9F" w:rsidRDefault="007C48CD" w:rsidP="007C48CD">
      <w:pPr>
        <w:pStyle w:val="ListParagraph"/>
      </w:pPr>
    </w:p>
    <w:p w14:paraId="4B8CAB86" w14:textId="77777777" w:rsidR="007C48CD" w:rsidRPr="00E6493F" w:rsidRDefault="001E45D7" w:rsidP="003E3DC3">
      <w:pPr>
        <w:pStyle w:val="ListParagraph"/>
        <w:numPr>
          <w:ilvl w:val="0"/>
          <w:numId w:val="19"/>
        </w:numPr>
        <w:rPr>
          <w:rStyle w:val="Hyperlink"/>
          <w:color w:val="auto"/>
          <w:u w:val="none"/>
        </w:rPr>
      </w:pPr>
      <w:hyperlink r:id="rId34" w:history="1">
        <w:r w:rsidR="007C48CD" w:rsidRPr="00C40802">
          <w:rPr>
            <w:rStyle w:val="Hyperlink"/>
          </w:rPr>
          <w:t xml:space="preserve">Blueprint for </w:t>
        </w:r>
        <w:r w:rsidR="00E6493F">
          <w:rPr>
            <w:rStyle w:val="Hyperlink"/>
          </w:rPr>
          <w:t xml:space="preserve">English Language Leaners </w:t>
        </w:r>
        <w:r w:rsidR="0015238E">
          <w:rPr>
            <w:rStyle w:val="Hyperlink"/>
          </w:rPr>
          <w:t>Success</w:t>
        </w:r>
      </w:hyperlink>
    </w:p>
    <w:p w14:paraId="6E9D11C9" w14:textId="77777777" w:rsidR="00E6493F" w:rsidRDefault="00E6493F" w:rsidP="00E6493F">
      <w:pPr>
        <w:pStyle w:val="ListParagraph"/>
      </w:pPr>
    </w:p>
    <w:p w14:paraId="1AC0519F" w14:textId="77777777" w:rsidR="007C48CD" w:rsidRPr="00C40802" w:rsidRDefault="001E45D7" w:rsidP="003E3DC3">
      <w:pPr>
        <w:pStyle w:val="ListParagraph"/>
        <w:numPr>
          <w:ilvl w:val="0"/>
          <w:numId w:val="19"/>
        </w:numPr>
        <w:rPr>
          <w:rStyle w:val="Hyperlink"/>
          <w:color w:val="auto"/>
          <w:u w:val="none"/>
        </w:rPr>
      </w:pPr>
      <w:hyperlink r:id="rId35" w:history="1">
        <w:r w:rsidR="000E020F" w:rsidRPr="005C66E5">
          <w:rPr>
            <w:rStyle w:val="Hyperlink"/>
          </w:rPr>
          <w:t>New York State Learning Standards</w:t>
        </w:r>
      </w:hyperlink>
    </w:p>
    <w:p w14:paraId="5F07EF24" w14:textId="77777777" w:rsidR="00C40802" w:rsidRDefault="00C40802" w:rsidP="00C40802">
      <w:pPr>
        <w:pStyle w:val="ListParagraph"/>
      </w:pPr>
    </w:p>
    <w:p w14:paraId="4E6E22A0" w14:textId="77777777" w:rsidR="007C48CD" w:rsidRPr="00AE76BE" w:rsidRDefault="001E45D7" w:rsidP="003E3DC3">
      <w:pPr>
        <w:pStyle w:val="ListParagraph"/>
        <w:numPr>
          <w:ilvl w:val="0"/>
          <w:numId w:val="19"/>
        </w:numPr>
        <w:rPr>
          <w:rStyle w:val="Hyperlink"/>
          <w:color w:val="auto"/>
          <w:u w:val="none"/>
        </w:rPr>
      </w:pPr>
      <w:hyperlink r:id="rId36" w:history="1">
        <w:r w:rsidR="007C48CD" w:rsidRPr="00C40802">
          <w:rPr>
            <w:rStyle w:val="Hyperlink"/>
          </w:rPr>
          <w:t xml:space="preserve">New Language Arts Progressions </w:t>
        </w:r>
      </w:hyperlink>
    </w:p>
    <w:p w14:paraId="72333933" w14:textId="77777777" w:rsidR="003B16AA" w:rsidRDefault="003B16AA" w:rsidP="007C48CD">
      <w:pPr>
        <w:rPr>
          <w:rFonts w:cs="Arial"/>
        </w:rPr>
      </w:pPr>
    </w:p>
    <w:p w14:paraId="32265B01" w14:textId="77777777" w:rsidR="007C48CD" w:rsidRPr="00745069" w:rsidRDefault="0015238E" w:rsidP="007C48CD">
      <w:pPr>
        <w:rPr>
          <w:rFonts w:cs="Arial"/>
        </w:rPr>
      </w:pPr>
      <w:r>
        <w:rPr>
          <w:rFonts w:cs="Arial"/>
        </w:rPr>
        <w:t>T</w:t>
      </w:r>
      <w:r w:rsidR="007C48CD" w:rsidRPr="00745069">
        <w:rPr>
          <w:rFonts w:cs="Arial"/>
        </w:rPr>
        <w:t xml:space="preserve">he </w:t>
      </w:r>
      <w:r>
        <w:rPr>
          <w:rFonts w:cs="Arial"/>
        </w:rPr>
        <w:t xml:space="preserve">current </w:t>
      </w:r>
      <w:r w:rsidR="00A86DD9">
        <w:rPr>
          <w:rFonts w:cs="Arial"/>
        </w:rPr>
        <w:t xml:space="preserve">version of the </w:t>
      </w:r>
      <w:r w:rsidR="007C48CD" w:rsidRPr="00745069">
        <w:rPr>
          <w:rFonts w:cs="Arial"/>
        </w:rPr>
        <w:t>NYSESLAT</w:t>
      </w:r>
      <w:r w:rsidR="00A86DD9">
        <w:rPr>
          <w:rFonts w:cs="Arial"/>
        </w:rPr>
        <w:t>, administered since 2015,</w:t>
      </w:r>
      <w:r w:rsidR="007C48CD" w:rsidRPr="00745069">
        <w:rPr>
          <w:rFonts w:cs="Arial"/>
        </w:rPr>
        <w:t xml:space="preserve"> </w:t>
      </w:r>
      <w:r>
        <w:rPr>
          <w:rFonts w:cs="Arial"/>
        </w:rPr>
        <w:t xml:space="preserve">incorporates </w:t>
      </w:r>
      <w:r w:rsidR="007C48CD" w:rsidRPr="00745069">
        <w:rPr>
          <w:rFonts w:cs="Arial"/>
        </w:rPr>
        <w:t>five fundamental shifts</w:t>
      </w:r>
      <w:r>
        <w:rPr>
          <w:rFonts w:cs="Arial"/>
        </w:rPr>
        <w:t xml:space="preserve"> from the tests that it replaced</w:t>
      </w:r>
      <w:r w:rsidR="007C48CD" w:rsidRPr="00745069">
        <w:rPr>
          <w:rFonts w:cs="Arial"/>
        </w:rPr>
        <w:t>:</w:t>
      </w:r>
    </w:p>
    <w:p w14:paraId="047E0A69" w14:textId="77777777" w:rsidR="007C48CD" w:rsidRPr="00745069" w:rsidRDefault="007C48CD" w:rsidP="007C48CD">
      <w:pPr>
        <w:rPr>
          <w:rFonts w:cs="Arial"/>
        </w:rPr>
      </w:pPr>
    </w:p>
    <w:p w14:paraId="726217D6" w14:textId="77777777" w:rsidR="007C48CD" w:rsidRPr="00745069" w:rsidRDefault="007C48CD" w:rsidP="007C48CD">
      <w:pPr>
        <w:rPr>
          <w:rFonts w:cs="Arial"/>
        </w:rPr>
      </w:pPr>
      <w:r w:rsidRPr="00745069">
        <w:rPr>
          <w:rFonts w:cs="Arial"/>
        </w:rPr>
        <w:t>Shift 1: New York State Learning Standards via New Language Arts Progressions</w:t>
      </w:r>
    </w:p>
    <w:p w14:paraId="383967B3" w14:textId="77777777" w:rsidR="007C48CD" w:rsidRPr="00745069" w:rsidRDefault="007C48CD" w:rsidP="007C48CD">
      <w:pPr>
        <w:rPr>
          <w:rFonts w:cs="Arial"/>
        </w:rPr>
      </w:pPr>
      <w:r w:rsidRPr="00745069">
        <w:rPr>
          <w:rFonts w:cs="Arial"/>
        </w:rPr>
        <w:t>Shift 2: Five English Language Proficiency / Performance Levels</w:t>
      </w:r>
    </w:p>
    <w:p w14:paraId="0D4C1AB8" w14:textId="77777777" w:rsidR="007C48CD" w:rsidRDefault="007C48CD" w:rsidP="007C48CD">
      <w:pPr>
        <w:rPr>
          <w:rFonts w:cs="Arial"/>
        </w:rPr>
      </w:pPr>
      <w:r w:rsidRPr="00745069">
        <w:rPr>
          <w:rFonts w:cs="Arial"/>
        </w:rPr>
        <w:t>Shift 3: Integrated Language Skills / Modalities using Global Themes</w:t>
      </w:r>
    </w:p>
    <w:p w14:paraId="3BA9AC68" w14:textId="77777777" w:rsidR="007C48CD" w:rsidRPr="00745069" w:rsidRDefault="007C48CD" w:rsidP="007C48CD">
      <w:pPr>
        <w:rPr>
          <w:rFonts w:cs="Arial"/>
        </w:rPr>
      </w:pPr>
      <w:r w:rsidRPr="00745069">
        <w:rPr>
          <w:rFonts w:cs="Arial"/>
        </w:rPr>
        <w:t>Shift 4: Grade</w:t>
      </w:r>
      <w:r w:rsidR="00F24DCD">
        <w:rPr>
          <w:rFonts w:cs="Arial"/>
        </w:rPr>
        <w:t>-</w:t>
      </w:r>
      <w:r w:rsidRPr="00745069">
        <w:rPr>
          <w:rFonts w:cs="Arial"/>
        </w:rPr>
        <w:t>Level Text Complexity</w:t>
      </w:r>
    </w:p>
    <w:p w14:paraId="7747E805" w14:textId="77777777" w:rsidR="00E7634F" w:rsidRDefault="007C48CD">
      <w:pPr>
        <w:rPr>
          <w:rFonts w:cs="Arial"/>
        </w:rPr>
      </w:pPr>
      <w:r w:rsidRPr="00745069">
        <w:rPr>
          <w:rFonts w:cs="Arial"/>
        </w:rPr>
        <w:t>Shift 5: Instructionally Relevant Academic Language</w:t>
      </w:r>
      <w:bookmarkEnd w:id="20"/>
    </w:p>
    <w:p w14:paraId="1C9D0AA5" w14:textId="77777777" w:rsidR="00B23076" w:rsidRDefault="00B23076"/>
    <w:p w14:paraId="4FAE151C" w14:textId="63AEE602" w:rsidR="007E39B9" w:rsidRDefault="00932735" w:rsidP="007E39B9">
      <w:pPr>
        <w:pStyle w:val="Heading4"/>
      </w:pPr>
      <w:bookmarkStart w:id="25" w:name="_Toc489448409"/>
      <w:bookmarkStart w:id="26" w:name="_Toc496269856"/>
      <w:r>
        <w:t xml:space="preserve">NYSESLAT Shift to the </w:t>
      </w:r>
      <w:r w:rsidR="004C7F72">
        <w:t xml:space="preserve">New, </w:t>
      </w:r>
      <w:r w:rsidR="00F55746">
        <w:t>New Y</w:t>
      </w:r>
      <w:r w:rsidR="00D80EE5">
        <w:t xml:space="preserve">ork </w:t>
      </w:r>
      <w:r w:rsidR="00F55746">
        <w:t>S</w:t>
      </w:r>
      <w:r w:rsidR="00D80EE5">
        <w:t>tate</w:t>
      </w:r>
      <w:r w:rsidR="00F55746">
        <w:t xml:space="preserve"> </w:t>
      </w:r>
      <w:r w:rsidR="007E39B9">
        <w:t xml:space="preserve">Next Generation </w:t>
      </w:r>
      <w:r w:rsidR="007E39B9" w:rsidRPr="007E39B9">
        <w:t>English Language Arts Learning Standards</w:t>
      </w:r>
      <w:bookmarkEnd w:id="25"/>
      <w:bookmarkEnd w:id="26"/>
    </w:p>
    <w:p w14:paraId="646CC3B6" w14:textId="77777777" w:rsidR="007E39B9" w:rsidRPr="007E39B9" w:rsidRDefault="007E39B9" w:rsidP="007E39B9"/>
    <w:p w14:paraId="3B9D1694" w14:textId="306F7D8E" w:rsidR="007C4131" w:rsidRDefault="00D80EE5" w:rsidP="00A73839">
      <w:r>
        <w:t>In 201</w:t>
      </w:r>
      <w:r w:rsidR="00053E01">
        <w:t>5</w:t>
      </w:r>
      <w:r>
        <w:t xml:space="preserve">, New York State (NYS) began a process of review and revision of </w:t>
      </w:r>
      <w:r w:rsidRPr="00131ECF">
        <w:t xml:space="preserve">its </w:t>
      </w:r>
      <w:r w:rsidR="00053E01" w:rsidRPr="00131ECF">
        <w:t xml:space="preserve">January 2011 </w:t>
      </w:r>
      <w:r w:rsidRPr="00131ECF">
        <w:t>English Language Arts (ELA) Learning Standards</w:t>
      </w:r>
      <w:r w:rsidR="00053E01">
        <w:t>, resulting</w:t>
      </w:r>
      <w:r w:rsidR="003801E1">
        <w:t xml:space="preserve"> in t</w:t>
      </w:r>
      <w:r w:rsidR="003801E1" w:rsidRPr="00131ECF">
        <w:t xml:space="preserve">he </w:t>
      </w:r>
      <w:r w:rsidR="00131ECF">
        <w:t>Board of Regents adoption of the new</w:t>
      </w:r>
      <w:r w:rsidR="00D240D2">
        <w:t>,</w:t>
      </w:r>
      <w:r w:rsidR="00131ECF">
        <w:t xml:space="preserve"> </w:t>
      </w:r>
      <w:hyperlink r:id="rId37" w:history="1">
        <w:r w:rsidR="003801E1" w:rsidRPr="00053E01">
          <w:rPr>
            <w:rStyle w:val="Hyperlink"/>
          </w:rPr>
          <w:t>New York State Next Generation English Language Arts Learning Standards</w:t>
        </w:r>
      </w:hyperlink>
      <w:r w:rsidR="00053E01">
        <w:t xml:space="preserve">, in September </w:t>
      </w:r>
      <w:r>
        <w:t>2017</w:t>
      </w:r>
      <w:r w:rsidR="00053E01">
        <w:t>. These revisions</w:t>
      </w:r>
      <w:r>
        <w:t xml:space="preserve"> were developed through numerous phases of public comment</w:t>
      </w:r>
      <w:r w:rsidR="00A73839">
        <w:t>,</w:t>
      </w:r>
      <w:r>
        <w:t xml:space="preserve"> as well as </w:t>
      </w:r>
      <w:r w:rsidR="00A73839">
        <w:t xml:space="preserve">through </w:t>
      </w:r>
      <w:r>
        <w:t xml:space="preserve">virtual and face-to-face meetings with committees consisting of NYS educators, teachers of </w:t>
      </w:r>
      <w:r w:rsidR="00A73839">
        <w:t xml:space="preserve">ELLs/MLLs </w:t>
      </w:r>
      <w:r>
        <w:t xml:space="preserve">and Students with Disabilities, parents, curriculum specialists, school administrators, college professors, and experts in cognitive research. These revised standards reflect the collaborative efforts and expertise </w:t>
      </w:r>
      <w:r w:rsidR="00053E01">
        <w:t>among all constituents involved and</w:t>
      </w:r>
      <w:r>
        <w:t xml:space="preserve"> consist of revisions, additions, deletions, vertical movement, and clarifications </w:t>
      </w:r>
      <w:r w:rsidR="00053E01">
        <w:t>from the</w:t>
      </w:r>
      <w:r>
        <w:t xml:space="preserve"> </w:t>
      </w:r>
      <w:r w:rsidR="00053E01">
        <w:t>2011</w:t>
      </w:r>
      <w:r>
        <w:t xml:space="preserve"> English Language Arts Standards. Th</w:t>
      </w:r>
      <w:r w:rsidR="00053E01">
        <w:t>e standards</w:t>
      </w:r>
      <w:r>
        <w:t xml:space="preserve"> are defined as the knowledge, skills, and understanding that individuals can and do habitually demonstrate over time when exposed to high-quality instructional environments and learning experiences. </w:t>
      </w:r>
      <w:r w:rsidR="00C04E07" w:rsidRPr="00C04E07">
        <w:t>These new standards recognize the importance of preparing New York</w:t>
      </w:r>
      <w:r w:rsidR="004C1F15">
        <w:t xml:space="preserve"> State</w:t>
      </w:r>
      <w:r w:rsidR="00C04E07" w:rsidRPr="00C04E07">
        <w:t xml:space="preserve">’s children for success in life </w:t>
      </w:r>
      <w:r w:rsidR="009A26EB">
        <w:t>through a rigorous education. The new standards meet the 2015 legislative requirement that the standards be reassessed with stakeholder input.</w:t>
      </w:r>
    </w:p>
    <w:p w14:paraId="1477F01A" w14:textId="77777777" w:rsidR="00B22408" w:rsidRDefault="00B22408" w:rsidP="00A73839"/>
    <w:p w14:paraId="5842E219" w14:textId="77777777" w:rsidR="00932735" w:rsidRDefault="00932735" w:rsidP="0059696A">
      <w:r>
        <w:t>NYSED anticipates that the NYSESLAT operational test for 2022 will be developed and administered incorporating the</w:t>
      </w:r>
      <w:r w:rsidRPr="00932735">
        <w:t xml:space="preserve"> shift from the </w:t>
      </w:r>
      <w:r>
        <w:t xml:space="preserve">current learning standards to the </w:t>
      </w:r>
      <w:r w:rsidR="00F55746">
        <w:t>ne</w:t>
      </w:r>
      <w:r w:rsidR="00F55746">
        <w:rPr>
          <w:noProof/>
        </w:rPr>
        <w:t xml:space="preserve">w NYS Next Generation </w:t>
      </w:r>
      <w:r w:rsidR="00FB0159">
        <w:t>ELA L</w:t>
      </w:r>
      <w:r>
        <w:t>earning Standards</w:t>
      </w:r>
      <w:r w:rsidR="0028163D">
        <w:t xml:space="preserve"> and related revisions to the BELLS and BCCI</w:t>
      </w:r>
      <w:r>
        <w:t>.</w:t>
      </w:r>
    </w:p>
    <w:p w14:paraId="18E8ABF5" w14:textId="77777777" w:rsidR="0059696A" w:rsidRPr="007C48CD" w:rsidRDefault="0059696A" w:rsidP="0059696A"/>
    <w:p w14:paraId="3119856F" w14:textId="77777777" w:rsidR="00C90BC3" w:rsidRDefault="00C90BC3" w:rsidP="00C90BC3">
      <w:pPr>
        <w:pStyle w:val="Heading4"/>
      </w:pPr>
      <w:bookmarkStart w:id="27" w:name="_Toc489448410"/>
      <w:bookmarkStart w:id="28" w:name="_Toc496269857"/>
      <w:r>
        <w:lastRenderedPageBreak/>
        <w:t>NYSITELL</w:t>
      </w:r>
      <w:bookmarkEnd w:id="27"/>
      <w:bookmarkEnd w:id="28"/>
    </w:p>
    <w:p w14:paraId="3B20CC57" w14:textId="77777777" w:rsidR="00C90BC3" w:rsidRDefault="00C90BC3" w:rsidP="006804E4">
      <w:pPr>
        <w:pStyle w:val="Heading3"/>
      </w:pPr>
    </w:p>
    <w:p w14:paraId="744BF759" w14:textId="3418581A" w:rsidR="00BA70C4" w:rsidRDefault="00BA70C4" w:rsidP="00BA70C4">
      <w:r w:rsidRPr="00BA70C4">
        <w:t xml:space="preserve">In the fall of 2014, the Board of Regents </w:t>
      </w:r>
      <w:r w:rsidR="00EE5697">
        <w:t>adopted</w:t>
      </w:r>
      <w:r w:rsidRPr="00BA70C4">
        <w:t xml:space="preserve"> amendments to Part 154 of the Regulations of the Commissioner of Education (CR Part 154), which establishes the legal requirements for the education of ELLs</w:t>
      </w:r>
      <w:r w:rsidR="00067FCE">
        <w:t>\MLLs</w:t>
      </w:r>
      <w:r w:rsidRPr="00BA70C4">
        <w:t xml:space="preserve"> in New York State (NYS).  CR Part 154 outlines specific procedures that must be followed to determine English </w:t>
      </w:r>
      <w:r w:rsidR="00287B1F">
        <w:t xml:space="preserve">language </w:t>
      </w:r>
      <w:r w:rsidRPr="00BA70C4">
        <w:t>proficiency during the initial enrollment or reentry process.</w:t>
      </w:r>
      <w:r w:rsidR="00C16BE9">
        <w:t xml:space="preserve"> </w:t>
      </w:r>
    </w:p>
    <w:p w14:paraId="215D180E" w14:textId="77777777" w:rsidR="00BA70C4" w:rsidRDefault="00BA70C4" w:rsidP="00BA70C4"/>
    <w:p w14:paraId="0B709B58" w14:textId="1C2B0CB2" w:rsidR="00A55EFD" w:rsidRDefault="00A55EFD" w:rsidP="008A2264">
      <w:r w:rsidRPr="00A55EFD">
        <w:t xml:space="preserve">The </w:t>
      </w:r>
      <w:hyperlink r:id="rId38" w:history="1">
        <w:r w:rsidRPr="00ED2BE3">
          <w:rPr>
            <w:rStyle w:val="Hyperlink"/>
          </w:rPr>
          <w:t>NYSITELL</w:t>
        </w:r>
      </w:hyperlink>
      <w:r w:rsidRPr="00A55EFD">
        <w:t xml:space="preserve"> </w:t>
      </w:r>
      <w:r w:rsidR="00C16BE9" w:rsidRPr="00C16BE9">
        <w:t>is the statewide identification assessment of English Language Learners</w:t>
      </w:r>
      <w:r w:rsidR="00C16BE9">
        <w:t xml:space="preserve"> and </w:t>
      </w:r>
      <w:r w:rsidRPr="00A55EFD">
        <w:t xml:space="preserve">serves as the approved means of initially identifying ELLs/MLLs </w:t>
      </w:r>
      <w:r w:rsidR="00947771">
        <w:t xml:space="preserve">in New </w:t>
      </w:r>
      <w:r w:rsidRPr="00A55EFD">
        <w:t>York State. All public and charter schools must follow the steps outlined in the initial and reentry processes prescribed by Commissioner’s Regulations (CR) Part 154-2.3</w:t>
      </w:r>
      <w:r w:rsidR="00067FCE">
        <w:t>,</w:t>
      </w:r>
      <w:r w:rsidRPr="00A55EFD">
        <w:t xml:space="preserve"> which includes administering </w:t>
      </w:r>
      <w:r w:rsidRPr="00FF7D00">
        <w:t xml:space="preserve">the </w:t>
      </w:r>
      <w:hyperlink r:id="rId39" w:history="1">
        <w:r w:rsidRPr="00B518C8">
          <w:rPr>
            <w:rStyle w:val="Hyperlink"/>
          </w:rPr>
          <w:t>Home Language Questionnaire</w:t>
        </w:r>
      </w:hyperlink>
      <w:r w:rsidRPr="00FF7D00">
        <w:t xml:space="preserve"> (HLQ) and conducting an individual interview</w:t>
      </w:r>
      <w:r w:rsidRPr="00A55EFD">
        <w:t xml:space="preserve"> with students who have indicated on the HLQ that a language other than English is spoken at home. Information gathered from the HLQ and the Individual Interview should be assessed carefully</w:t>
      </w:r>
      <w:r w:rsidR="00B518C8">
        <w:t>,</w:t>
      </w:r>
      <w:r w:rsidRPr="00A55EFD">
        <w:t xml:space="preserve"> to determine if the student is required to take the NYSITELL.</w:t>
      </w:r>
    </w:p>
    <w:p w14:paraId="7A0432AB" w14:textId="77777777" w:rsidR="00A55EFD" w:rsidRDefault="00A55EFD" w:rsidP="008A2264"/>
    <w:p w14:paraId="0E18B0B4" w14:textId="4E6CEA81" w:rsidR="00BA70C4" w:rsidRDefault="00A55EFD" w:rsidP="008A2264">
      <w:r>
        <w:t>Results of the NYSITELL are used to d</w:t>
      </w:r>
      <w:r w:rsidR="00BA70C4">
        <w:t>etermine if the</w:t>
      </w:r>
      <w:r w:rsidR="009B4045">
        <w:t xml:space="preserve"> </w:t>
      </w:r>
      <w:r w:rsidR="00BA70C4">
        <w:t xml:space="preserve">student </w:t>
      </w:r>
      <w:r w:rsidR="009B4045">
        <w:t>needs</w:t>
      </w:r>
      <w:r w:rsidR="00BA70C4">
        <w:t xml:space="preserve"> bilingual and/or English as a </w:t>
      </w:r>
      <w:r w:rsidR="00B16F0C">
        <w:t>New</w:t>
      </w:r>
      <w:r w:rsidR="00BA70C4">
        <w:t xml:space="preserve"> Language (E</w:t>
      </w:r>
      <w:r w:rsidR="00B16F0C">
        <w:t>N</w:t>
      </w:r>
      <w:r w:rsidR="00BA70C4">
        <w:t>L) services. Based on NYSITELL results,</w:t>
      </w:r>
      <w:r w:rsidR="009B4045">
        <w:t xml:space="preserve"> </w:t>
      </w:r>
      <w:r w:rsidR="00BA70C4">
        <w:t xml:space="preserve">students </w:t>
      </w:r>
      <w:r w:rsidR="004F5A52">
        <w:t>are</w:t>
      </w:r>
      <w:r w:rsidR="00BA70C4">
        <w:t xml:space="preserve"> categorized into one of f</w:t>
      </w:r>
      <w:r w:rsidR="004F5A52">
        <w:t xml:space="preserve">ive </w:t>
      </w:r>
      <w:r w:rsidR="00BA70C4">
        <w:t>levels (</w:t>
      </w:r>
      <w:r w:rsidR="00C00468" w:rsidRPr="00C00468">
        <w:t>Entering, Emerging, Transitioning, Expanding, and Commanding</w:t>
      </w:r>
      <w:r w:rsidR="00BA70C4">
        <w:t>), which</w:t>
      </w:r>
      <w:r w:rsidR="009B4045">
        <w:t xml:space="preserve"> </w:t>
      </w:r>
      <w:r w:rsidR="00BA70C4">
        <w:t>determine</w:t>
      </w:r>
      <w:r w:rsidR="00B518C8">
        <w:t>s</w:t>
      </w:r>
      <w:r w:rsidR="00BA70C4">
        <w:t xml:space="preserve"> the number of hours of services </w:t>
      </w:r>
      <w:r w:rsidR="006D733A">
        <w:t xml:space="preserve">that </w:t>
      </w:r>
      <w:r w:rsidR="00BA70C4">
        <w:t xml:space="preserve">each student will receive. NYSITELL results </w:t>
      </w:r>
      <w:r w:rsidR="00C00468">
        <w:t xml:space="preserve">also </w:t>
      </w:r>
      <w:r w:rsidR="00BA70C4">
        <w:t>help teachers inform</w:t>
      </w:r>
      <w:r w:rsidR="008A2264">
        <w:t xml:space="preserve"> instruction by determining a student’s relative strengths in each</w:t>
      </w:r>
      <w:r w:rsidR="006A3464">
        <w:t xml:space="preserve"> </w:t>
      </w:r>
      <w:r w:rsidR="008A2264">
        <w:t>modality (Listening, Reading, Writing, and Speaking).</w:t>
      </w:r>
    </w:p>
    <w:p w14:paraId="643F9020" w14:textId="77777777" w:rsidR="00C90BC3" w:rsidRDefault="00C90BC3" w:rsidP="00C90BC3"/>
    <w:p w14:paraId="7589184D" w14:textId="662F3635" w:rsidR="008951B8" w:rsidRDefault="008951B8" w:rsidP="006E0492">
      <w:r>
        <w:t>E</w:t>
      </w:r>
      <w:r w:rsidR="006E0492">
        <w:t xml:space="preserve">ffective February 1, 2018, a </w:t>
      </w:r>
      <w:hyperlink r:id="rId40" w:history="1">
        <w:r w:rsidR="00F94DE5" w:rsidRPr="00B518C8">
          <w:rPr>
            <w:rStyle w:val="Hyperlink"/>
          </w:rPr>
          <w:t>newly designed NYSITELL</w:t>
        </w:r>
      </w:hyperlink>
      <w:r w:rsidR="006E0492">
        <w:t xml:space="preserve"> will take the place of the current 2014 edition of the NYSITELL</w:t>
      </w:r>
      <w:r>
        <w:t>.</w:t>
      </w:r>
      <w:r w:rsidR="006E0492">
        <w:t xml:space="preserve"> The 2018 edition of the NYSITELL will be</w:t>
      </w:r>
      <w:r w:rsidR="00A55EFD">
        <w:t xml:space="preserve"> </w:t>
      </w:r>
      <w:r w:rsidR="006E0492">
        <w:t>aligne</w:t>
      </w:r>
      <w:r w:rsidR="00D122C1">
        <w:t>d to the current N</w:t>
      </w:r>
      <w:r w:rsidR="006E0492">
        <w:t>YSESLAT, but abbreviated in length.</w:t>
      </w:r>
      <w:r>
        <w:t xml:space="preserve"> </w:t>
      </w:r>
      <w:r w:rsidR="006E0492">
        <w:t xml:space="preserve">The 2018 NYSITELL will include many of the same question types as the NYSESLAT and will cover the same four modalities of Speaking, Listening, Reading, and Writing. </w:t>
      </w:r>
    </w:p>
    <w:p w14:paraId="27764BC5" w14:textId="77777777" w:rsidR="00335722" w:rsidRDefault="00335722"/>
    <w:p w14:paraId="0045798C" w14:textId="77777777" w:rsidR="003753A1" w:rsidRPr="003753A1" w:rsidRDefault="003753A1" w:rsidP="006804E4">
      <w:pPr>
        <w:pStyle w:val="Heading3"/>
      </w:pPr>
      <w:bookmarkStart w:id="29" w:name="_Tentative_Test_Development"/>
      <w:bookmarkStart w:id="30" w:name="_Toc489448411"/>
      <w:bookmarkStart w:id="31" w:name="_Toc496269858"/>
      <w:bookmarkEnd w:id="29"/>
      <w:r w:rsidRPr="003753A1">
        <w:t>T</w:t>
      </w:r>
      <w:r>
        <w:t xml:space="preserve">entative </w:t>
      </w:r>
      <w:r w:rsidRPr="003753A1">
        <w:t xml:space="preserve">Test </w:t>
      </w:r>
      <w:r w:rsidR="00573406">
        <w:t xml:space="preserve">Development and </w:t>
      </w:r>
      <w:r w:rsidRPr="003753A1">
        <w:t>Administration Schedule</w:t>
      </w:r>
      <w:bookmarkEnd w:id="30"/>
      <w:bookmarkEnd w:id="31"/>
    </w:p>
    <w:p w14:paraId="04548D16" w14:textId="77777777" w:rsidR="003753A1" w:rsidRDefault="003753A1" w:rsidP="006804E4">
      <w:pPr>
        <w:pStyle w:val="p4"/>
        <w:widowControl/>
        <w:tabs>
          <w:tab w:val="clear" w:pos="720"/>
        </w:tabs>
        <w:spacing w:line="240" w:lineRule="auto"/>
        <w:rPr>
          <w:rFonts w:ascii="Arial" w:hAnsi="Arial" w:cs="Arial"/>
        </w:rPr>
      </w:pPr>
    </w:p>
    <w:p w14:paraId="3AB53253" w14:textId="04ADCB4D" w:rsidR="003B16AA" w:rsidRDefault="00E30B88" w:rsidP="00E30B88">
      <w:pPr>
        <w:pStyle w:val="p4"/>
        <w:widowControl/>
        <w:tabs>
          <w:tab w:val="clear" w:pos="720"/>
        </w:tabs>
        <w:spacing w:line="240" w:lineRule="auto"/>
        <w:rPr>
          <w:rFonts w:ascii="Arial" w:hAnsi="Arial"/>
        </w:rPr>
      </w:pPr>
      <w:r w:rsidRPr="003753A1">
        <w:rPr>
          <w:rFonts w:ascii="Arial" w:hAnsi="Arial"/>
        </w:rPr>
        <w:t>This contract calls for four years of field testing (201</w:t>
      </w:r>
      <w:r w:rsidR="00335722">
        <w:rPr>
          <w:rFonts w:ascii="Arial" w:hAnsi="Arial"/>
        </w:rPr>
        <w:t>8-19, 2019-20, 2020-21, 2021–2</w:t>
      </w:r>
      <w:r w:rsidR="00FF3F91">
        <w:rPr>
          <w:rFonts w:ascii="Arial" w:hAnsi="Arial"/>
        </w:rPr>
        <w:t>2 school years),</w:t>
      </w:r>
      <w:r w:rsidRPr="003753A1">
        <w:rPr>
          <w:rFonts w:ascii="Arial" w:hAnsi="Arial"/>
        </w:rPr>
        <w:t xml:space="preserve"> four yea</w:t>
      </w:r>
      <w:r>
        <w:rPr>
          <w:rFonts w:ascii="Arial" w:hAnsi="Arial"/>
        </w:rPr>
        <w:t>rs of operational testing (</w:t>
      </w:r>
      <w:r w:rsidR="00FF3F91" w:rsidRPr="00FF3F91">
        <w:rPr>
          <w:rFonts w:ascii="Arial" w:hAnsi="Arial"/>
        </w:rPr>
        <w:t>2018-19, 2019-20, 2020-21, 2021–22 school years</w:t>
      </w:r>
      <w:r w:rsidR="00FF3F91">
        <w:rPr>
          <w:rFonts w:ascii="Arial" w:hAnsi="Arial"/>
        </w:rPr>
        <w:t>)</w:t>
      </w:r>
      <w:r>
        <w:rPr>
          <w:rFonts w:ascii="Arial" w:hAnsi="Arial"/>
        </w:rPr>
        <w:t xml:space="preserve">, and </w:t>
      </w:r>
      <w:r w:rsidR="00335722">
        <w:rPr>
          <w:rFonts w:ascii="Arial" w:hAnsi="Arial"/>
        </w:rPr>
        <w:t xml:space="preserve">a fifth year of </w:t>
      </w:r>
      <w:r>
        <w:rPr>
          <w:rFonts w:ascii="Arial" w:hAnsi="Arial"/>
        </w:rPr>
        <w:t>development of passages</w:t>
      </w:r>
      <w:r w:rsidR="00CC7068">
        <w:rPr>
          <w:rFonts w:ascii="Arial" w:hAnsi="Arial"/>
        </w:rPr>
        <w:t xml:space="preserve"> and </w:t>
      </w:r>
      <w:r>
        <w:rPr>
          <w:rFonts w:ascii="Arial" w:hAnsi="Arial"/>
        </w:rPr>
        <w:t xml:space="preserve">items for </w:t>
      </w:r>
      <w:r w:rsidR="00FF3F91">
        <w:rPr>
          <w:rFonts w:ascii="Arial" w:hAnsi="Arial"/>
        </w:rPr>
        <w:t xml:space="preserve">the </w:t>
      </w:r>
      <w:r>
        <w:rPr>
          <w:rFonts w:ascii="Arial" w:hAnsi="Arial"/>
        </w:rPr>
        <w:t>field testing</w:t>
      </w:r>
      <w:r w:rsidR="00CC7068">
        <w:rPr>
          <w:rFonts w:ascii="Arial" w:hAnsi="Arial"/>
        </w:rPr>
        <w:t xml:space="preserve"> </w:t>
      </w:r>
      <w:r w:rsidR="00335722">
        <w:rPr>
          <w:rFonts w:ascii="Arial" w:hAnsi="Arial"/>
        </w:rPr>
        <w:t xml:space="preserve">in </w:t>
      </w:r>
      <w:r w:rsidR="00FF3F91">
        <w:rPr>
          <w:rFonts w:ascii="Arial" w:hAnsi="Arial"/>
        </w:rPr>
        <w:t xml:space="preserve">the </w:t>
      </w:r>
      <w:r w:rsidR="00335722">
        <w:rPr>
          <w:rFonts w:ascii="Arial" w:hAnsi="Arial"/>
        </w:rPr>
        <w:t>2022-23</w:t>
      </w:r>
      <w:r w:rsidR="005F305A">
        <w:rPr>
          <w:rFonts w:ascii="Arial" w:hAnsi="Arial"/>
        </w:rPr>
        <w:t xml:space="preserve"> school year</w:t>
      </w:r>
      <w:r w:rsidR="00335722">
        <w:rPr>
          <w:rFonts w:ascii="Arial" w:hAnsi="Arial"/>
        </w:rPr>
        <w:t>.</w:t>
      </w:r>
    </w:p>
    <w:tbl>
      <w:tblPr>
        <w:tblpPr w:leftFromText="180" w:rightFromText="180" w:vertAnchor="text" w:horzAnchor="margin" w:tblpY="168"/>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7974"/>
      </w:tblGrid>
      <w:tr w:rsidR="00CC7068" w:rsidRPr="003753A1" w14:paraId="4C6EDE6A" w14:textId="77777777" w:rsidTr="009F58FA">
        <w:trPr>
          <w:trHeight w:hRule="exact" w:val="369"/>
          <w:tblHeader/>
        </w:trPr>
        <w:tc>
          <w:tcPr>
            <w:tcW w:w="2808" w:type="dxa"/>
            <w:shd w:val="clear" w:color="auto" w:fill="auto"/>
            <w:vAlign w:val="center"/>
          </w:tcPr>
          <w:p w14:paraId="54587E3E" w14:textId="77777777" w:rsidR="00CC7068" w:rsidRPr="009A390F" w:rsidRDefault="00CC7068" w:rsidP="00CC7068">
            <w:pPr>
              <w:jc w:val="left"/>
              <w:rPr>
                <w:sz w:val="22"/>
                <w:szCs w:val="22"/>
              </w:rPr>
            </w:pPr>
            <w:r w:rsidRPr="009A390F">
              <w:rPr>
                <w:sz w:val="22"/>
                <w:szCs w:val="22"/>
              </w:rPr>
              <w:t>Date</w:t>
            </w:r>
          </w:p>
        </w:tc>
        <w:tc>
          <w:tcPr>
            <w:tcW w:w="7974" w:type="dxa"/>
            <w:shd w:val="clear" w:color="auto" w:fill="auto"/>
            <w:vAlign w:val="center"/>
          </w:tcPr>
          <w:p w14:paraId="61EFED48" w14:textId="77777777" w:rsidR="00CC7068" w:rsidRPr="009A390F" w:rsidRDefault="00CC7068" w:rsidP="00CC7068">
            <w:pPr>
              <w:jc w:val="left"/>
              <w:rPr>
                <w:sz w:val="22"/>
                <w:szCs w:val="22"/>
              </w:rPr>
            </w:pPr>
            <w:r w:rsidRPr="009A390F">
              <w:rPr>
                <w:sz w:val="22"/>
                <w:szCs w:val="22"/>
              </w:rPr>
              <w:t>Activity</w:t>
            </w:r>
          </w:p>
        </w:tc>
      </w:tr>
      <w:tr w:rsidR="00CC7068" w:rsidRPr="003753A1" w14:paraId="511EDF04" w14:textId="77777777" w:rsidTr="009F58FA">
        <w:trPr>
          <w:cantSplit/>
          <w:trHeight w:hRule="exact" w:val="362"/>
        </w:trPr>
        <w:tc>
          <w:tcPr>
            <w:tcW w:w="2808" w:type="dxa"/>
            <w:vAlign w:val="center"/>
          </w:tcPr>
          <w:p w14:paraId="54575AA1" w14:textId="7B767E31" w:rsidR="00CC7068" w:rsidRPr="009A390F" w:rsidRDefault="00C36FA3" w:rsidP="00CC7068">
            <w:pPr>
              <w:jc w:val="left"/>
              <w:rPr>
                <w:sz w:val="22"/>
                <w:szCs w:val="22"/>
              </w:rPr>
            </w:pPr>
            <w:r>
              <w:rPr>
                <w:sz w:val="22"/>
                <w:szCs w:val="22"/>
              </w:rPr>
              <w:t xml:space="preserve">June </w:t>
            </w:r>
            <w:r w:rsidR="00CC7068" w:rsidRPr="009A390F">
              <w:rPr>
                <w:sz w:val="22"/>
                <w:szCs w:val="22"/>
              </w:rPr>
              <w:t>2018</w:t>
            </w:r>
          </w:p>
        </w:tc>
        <w:tc>
          <w:tcPr>
            <w:tcW w:w="7974" w:type="dxa"/>
            <w:vAlign w:val="center"/>
          </w:tcPr>
          <w:p w14:paraId="363CAF53" w14:textId="77777777" w:rsidR="00CC7068" w:rsidRPr="009A390F" w:rsidRDefault="00CC7068" w:rsidP="00CC7068">
            <w:pPr>
              <w:jc w:val="left"/>
              <w:rPr>
                <w:sz w:val="22"/>
                <w:szCs w:val="22"/>
              </w:rPr>
            </w:pPr>
            <w:r w:rsidRPr="009A390F">
              <w:rPr>
                <w:sz w:val="22"/>
                <w:szCs w:val="22"/>
              </w:rPr>
              <w:t>Contract Begins</w:t>
            </w:r>
          </w:p>
        </w:tc>
      </w:tr>
      <w:tr w:rsidR="00CC7068" w:rsidRPr="003753A1" w14:paraId="6ED47209" w14:textId="77777777" w:rsidTr="009F58FA">
        <w:trPr>
          <w:cantSplit/>
          <w:trHeight w:hRule="exact" w:val="542"/>
        </w:trPr>
        <w:tc>
          <w:tcPr>
            <w:tcW w:w="2808" w:type="dxa"/>
            <w:vAlign w:val="center"/>
          </w:tcPr>
          <w:p w14:paraId="285E6A75" w14:textId="1A88F817" w:rsidR="00CC7068" w:rsidRPr="009A390F" w:rsidRDefault="00C36FA3" w:rsidP="00CC7068">
            <w:pPr>
              <w:jc w:val="left"/>
              <w:rPr>
                <w:sz w:val="22"/>
                <w:szCs w:val="22"/>
              </w:rPr>
            </w:pPr>
            <w:r>
              <w:rPr>
                <w:sz w:val="22"/>
                <w:szCs w:val="22"/>
              </w:rPr>
              <w:t>June</w:t>
            </w:r>
            <w:r w:rsidR="00CC7068" w:rsidRPr="009A390F">
              <w:rPr>
                <w:sz w:val="22"/>
                <w:szCs w:val="22"/>
              </w:rPr>
              <w:t xml:space="preserve"> 2018</w:t>
            </w:r>
          </w:p>
        </w:tc>
        <w:tc>
          <w:tcPr>
            <w:tcW w:w="7974" w:type="dxa"/>
            <w:vAlign w:val="center"/>
          </w:tcPr>
          <w:p w14:paraId="4926C15A" w14:textId="77777777" w:rsidR="00CC7068" w:rsidRPr="009A390F" w:rsidRDefault="00CC7068" w:rsidP="009F58FA">
            <w:pPr>
              <w:rPr>
                <w:sz w:val="22"/>
                <w:szCs w:val="22"/>
              </w:rPr>
            </w:pPr>
            <w:r w:rsidRPr="009A390F">
              <w:rPr>
                <w:sz w:val="22"/>
                <w:szCs w:val="22"/>
              </w:rPr>
              <w:t>Develop Passages and Items for the 2019 Field Tests Based Upon Current Language Arts Progressions and Targets of Measurement</w:t>
            </w:r>
          </w:p>
        </w:tc>
      </w:tr>
      <w:tr w:rsidR="00CC7068" w:rsidRPr="003753A1" w14:paraId="5E9100F6" w14:textId="77777777" w:rsidTr="009F58FA">
        <w:trPr>
          <w:cantSplit/>
          <w:trHeight w:hRule="exact" w:val="623"/>
        </w:trPr>
        <w:tc>
          <w:tcPr>
            <w:tcW w:w="2808" w:type="dxa"/>
            <w:vAlign w:val="center"/>
          </w:tcPr>
          <w:p w14:paraId="6727A307" w14:textId="77777777" w:rsidR="00CC7068" w:rsidRPr="009A390F" w:rsidRDefault="00CC7068" w:rsidP="00CC7068">
            <w:pPr>
              <w:jc w:val="left"/>
              <w:rPr>
                <w:sz w:val="22"/>
                <w:szCs w:val="22"/>
              </w:rPr>
            </w:pPr>
            <w:r w:rsidRPr="009A390F">
              <w:rPr>
                <w:sz w:val="22"/>
                <w:szCs w:val="22"/>
              </w:rPr>
              <w:t>February-March 2019</w:t>
            </w:r>
          </w:p>
        </w:tc>
        <w:tc>
          <w:tcPr>
            <w:tcW w:w="7974" w:type="dxa"/>
            <w:vAlign w:val="center"/>
          </w:tcPr>
          <w:p w14:paraId="76A622C6" w14:textId="77777777" w:rsidR="00CC7068" w:rsidRPr="009A390F" w:rsidRDefault="00CC7068" w:rsidP="009F58FA">
            <w:pPr>
              <w:rPr>
                <w:rFonts w:cs="Arial"/>
                <w:sz w:val="22"/>
                <w:szCs w:val="22"/>
              </w:rPr>
            </w:pPr>
            <w:r w:rsidRPr="009A390F">
              <w:rPr>
                <w:rFonts w:cs="Arial"/>
                <w:sz w:val="22"/>
                <w:szCs w:val="22"/>
              </w:rPr>
              <w:t>Administration of 2019 Field Tests Based Upon Current Language Arts Progressions and Targets of Measurement</w:t>
            </w:r>
          </w:p>
        </w:tc>
      </w:tr>
      <w:tr w:rsidR="00CC7068" w:rsidRPr="003753A1" w14:paraId="1ACE2035" w14:textId="77777777" w:rsidTr="009F58FA">
        <w:trPr>
          <w:cantSplit/>
          <w:trHeight w:hRule="exact" w:val="632"/>
        </w:trPr>
        <w:tc>
          <w:tcPr>
            <w:tcW w:w="2808" w:type="dxa"/>
            <w:vAlign w:val="center"/>
          </w:tcPr>
          <w:p w14:paraId="7BDEC118" w14:textId="77777777" w:rsidR="00CC7068" w:rsidRPr="009A390F" w:rsidRDefault="00CC7068" w:rsidP="00CC7068">
            <w:pPr>
              <w:jc w:val="left"/>
              <w:rPr>
                <w:sz w:val="22"/>
                <w:szCs w:val="22"/>
              </w:rPr>
            </w:pPr>
            <w:r w:rsidRPr="009A390F">
              <w:rPr>
                <w:sz w:val="22"/>
                <w:szCs w:val="22"/>
              </w:rPr>
              <w:t>March 2019</w:t>
            </w:r>
          </w:p>
        </w:tc>
        <w:tc>
          <w:tcPr>
            <w:tcW w:w="7974" w:type="dxa"/>
            <w:vAlign w:val="center"/>
          </w:tcPr>
          <w:p w14:paraId="2BA2ACDB" w14:textId="77777777" w:rsidR="00CC7068" w:rsidRPr="009A390F" w:rsidRDefault="00CC7068" w:rsidP="009F58FA">
            <w:pPr>
              <w:rPr>
                <w:sz w:val="22"/>
                <w:szCs w:val="22"/>
              </w:rPr>
            </w:pPr>
            <w:r w:rsidRPr="009A390F">
              <w:rPr>
                <w:sz w:val="22"/>
                <w:szCs w:val="22"/>
              </w:rPr>
              <w:t>Develop Passages and Items for the 2020 Field Tests Based Upon Current Language Arts Progressions and Targets of Measurement</w:t>
            </w:r>
          </w:p>
        </w:tc>
      </w:tr>
      <w:tr w:rsidR="00CC7068" w:rsidRPr="003753A1" w14:paraId="6F6F9D33" w14:textId="77777777" w:rsidTr="009F58FA">
        <w:trPr>
          <w:trHeight w:hRule="exact" w:val="864"/>
        </w:trPr>
        <w:tc>
          <w:tcPr>
            <w:tcW w:w="2808" w:type="dxa"/>
            <w:vAlign w:val="center"/>
          </w:tcPr>
          <w:p w14:paraId="70B65224" w14:textId="77777777" w:rsidR="00CC7068" w:rsidRPr="009A390F" w:rsidRDefault="00CC7068" w:rsidP="00CC7068">
            <w:pPr>
              <w:jc w:val="left"/>
              <w:rPr>
                <w:sz w:val="22"/>
                <w:szCs w:val="22"/>
              </w:rPr>
            </w:pPr>
            <w:r>
              <w:rPr>
                <w:sz w:val="22"/>
                <w:szCs w:val="22"/>
              </w:rPr>
              <w:t>Spring</w:t>
            </w:r>
            <w:r w:rsidRPr="009A390F">
              <w:rPr>
                <w:sz w:val="22"/>
                <w:szCs w:val="22"/>
              </w:rPr>
              <w:t xml:space="preserve"> 2019</w:t>
            </w:r>
          </w:p>
        </w:tc>
        <w:tc>
          <w:tcPr>
            <w:tcW w:w="7974" w:type="dxa"/>
            <w:vAlign w:val="center"/>
          </w:tcPr>
          <w:p w14:paraId="1D7A1475" w14:textId="57ACB82D" w:rsidR="00CC7068" w:rsidRPr="009A390F" w:rsidRDefault="00CC7068" w:rsidP="009F58FA">
            <w:pPr>
              <w:rPr>
                <w:rFonts w:cs="Arial"/>
                <w:sz w:val="22"/>
                <w:szCs w:val="22"/>
              </w:rPr>
            </w:pPr>
            <w:r w:rsidRPr="009A390F">
              <w:rPr>
                <w:rFonts w:cs="Arial"/>
                <w:sz w:val="22"/>
                <w:szCs w:val="22"/>
              </w:rPr>
              <w:t>Administration of 2019 Operational Tests Based</w:t>
            </w:r>
            <w:r w:rsidRPr="009A390F">
              <w:rPr>
                <w:sz w:val="22"/>
                <w:szCs w:val="22"/>
              </w:rPr>
              <w:t xml:space="preserve"> </w:t>
            </w:r>
            <w:r w:rsidRPr="009A390F">
              <w:rPr>
                <w:rFonts w:cs="Arial"/>
                <w:sz w:val="22"/>
                <w:szCs w:val="22"/>
              </w:rPr>
              <w:t>Upon Current Language Arts Progressions and Targets of Measurement</w:t>
            </w:r>
            <w:r w:rsidR="00C36FA3">
              <w:rPr>
                <w:rFonts w:cs="Arial"/>
                <w:sz w:val="22"/>
                <w:szCs w:val="22"/>
              </w:rPr>
              <w:t xml:space="preserve"> Constructed with Items that were Field Tested</w:t>
            </w:r>
            <w:r w:rsidR="009F58FA">
              <w:rPr>
                <w:rFonts w:cs="Arial"/>
                <w:sz w:val="22"/>
                <w:szCs w:val="22"/>
              </w:rPr>
              <w:t xml:space="preserve"> as Part of NYSED’s Current NYSESLAT Contract</w:t>
            </w:r>
          </w:p>
        </w:tc>
      </w:tr>
      <w:tr w:rsidR="00CC7068" w:rsidRPr="003753A1" w14:paraId="657A0294" w14:textId="77777777" w:rsidTr="009F58FA">
        <w:trPr>
          <w:trHeight w:hRule="exact" w:val="812"/>
        </w:trPr>
        <w:tc>
          <w:tcPr>
            <w:tcW w:w="2808" w:type="dxa"/>
            <w:vAlign w:val="center"/>
          </w:tcPr>
          <w:p w14:paraId="27EE9F6C" w14:textId="77777777" w:rsidR="00CC7068" w:rsidRPr="009A390F" w:rsidRDefault="00CC7068" w:rsidP="00CC7068">
            <w:pPr>
              <w:jc w:val="left"/>
              <w:rPr>
                <w:sz w:val="22"/>
                <w:szCs w:val="22"/>
              </w:rPr>
            </w:pPr>
            <w:r w:rsidRPr="009A390F">
              <w:rPr>
                <w:sz w:val="22"/>
                <w:szCs w:val="22"/>
              </w:rPr>
              <w:t>Spring and Summer 2019</w:t>
            </w:r>
          </w:p>
        </w:tc>
        <w:tc>
          <w:tcPr>
            <w:tcW w:w="7974" w:type="dxa"/>
          </w:tcPr>
          <w:p w14:paraId="0866A94F" w14:textId="77777777" w:rsidR="00CC7068" w:rsidRPr="009A390F" w:rsidRDefault="00CC7068" w:rsidP="009F58FA">
            <w:pPr>
              <w:rPr>
                <w:sz w:val="22"/>
                <w:szCs w:val="22"/>
              </w:rPr>
            </w:pPr>
            <w:r w:rsidRPr="009A390F">
              <w:rPr>
                <w:sz w:val="22"/>
                <w:szCs w:val="22"/>
              </w:rPr>
              <w:t>Creation of Test Specifications and Item Prototypes for the Start of Test Development for Revised Assessments Measuring the New NYS Next Generation ELA Standards</w:t>
            </w:r>
          </w:p>
        </w:tc>
      </w:tr>
      <w:tr w:rsidR="00CC7068" w:rsidRPr="003753A1" w14:paraId="28B633FF" w14:textId="77777777" w:rsidTr="009F58FA">
        <w:trPr>
          <w:trHeight w:hRule="exact" w:val="542"/>
        </w:trPr>
        <w:tc>
          <w:tcPr>
            <w:tcW w:w="2808" w:type="dxa"/>
            <w:vAlign w:val="center"/>
          </w:tcPr>
          <w:p w14:paraId="14C1E187" w14:textId="77777777" w:rsidR="00CC7068" w:rsidRPr="009A390F" w:rsidRDefault="00CC7068" w:rsidP="00CC7068">
            <w:pPr>
              <w:jc w:val="left"/>
              <w:rPr>
                <w:sz w:val="22"/>
                <w:szCs w:val="22"/>
              </w:rPr>
            </w:pPr>
            <w:r w:rsidRPr="009A390F">
              <w:rPr>
                <w:sz w:val="22"/>
                <w:szCs w:val="22"/>
              </w:rPr>
              <w:t>February – March 2020</w:t>
            </w:r>
          </w:p>
        </w:tc>
        <w:tc>
          <w:tcPr>
            <w:tcW w:w="7974" w:type="dxa"/>
            <w:vAlign w:val="center"/>
          </w:tcPr>
          <w:p w14:paraId="6CF5B1E3" w14:textId="77777777" w:rsidR="00CC7068" w:rsidRPr="009A390F" w:rsidRDefault="00CC7068" w:rsidP="009F58FA">
            <w:pPr>
              <w:rPr>
                <w:rFonts w:cs="Arial"/>
                <w:sz w:val="22"/>
                <w:szCs w:val="22"/>
              </w:rPr>
            </w:pPr>
            <w:r w:rsidRPr="009A390F">
              <w:rPr>
                <w:rFonts w:cs="Arial"/>
                <w:sz w:val="22"/>
                <w:szCs w:val="22"/>
              </w:rPr>
              <w:t>Administration of 2020 Field Tests Based Upon Current Language Arts Progressions and Targets of Measurement</w:t>
            </w:r>
          </w:p>
        </w:tc>
      </w:tr>
      <w:tr w:rsidR="00CC7068" w:rsidRPr="003753A1" w14:paraId="39B5C5B0" w14:textId="77777777" w:rsidTr="009F58FA">
        <w:trPr>
          <w:trHeight w:hRule="exact" w:val="542"/>
        </w:trPr>
        <w:tc>
          <w:tcPr>
            <w:tcW w:w="2808" w:type="dxa"/>
            <w:vAlign w:val="center"/>
          </w:tcPr>
          <w:p w14:paraId="70F59214" w14:textId="77777777" w:rsidR="00CC7068" w:rsidRPr="009A390F" w:rsidRDefault="00CC7068" w:rsidP="00CC7068">
            <w:pPr>
              <w:jc w:val="left"/>
              <w:rPr>
                <w:sz w:val="22"/>
                <w:szCs w:val="22"/>
              </w:rPr>
            </w:pPr>
            <w:r w:rsidRPr="009A390F">
              <w:rPr>
                <w:sz w:val="22"/>
                <w:szCs w:val="22"/>
              </w:rPr>
              <w:t>March 2020</w:t>
            </w:r>
          </w:p>
        </w:tc>
        <w:tc>
          <w:tcPr>
            <w:tcW w:w="7974" w:type="dxa"/>
            <w:vAlign w:val="center"/>
          </w:tcPr>
          <w:p w14:paraId="17F1FE4E" w14:textId="77777777" w:rsidR="00CC7068" w:rsidRPr="009A390F" w:rsidRDefault="00CC7068" w:rsidP="009F58FA">
            <w:pPr>
              <w:rPr>
                <w:rFonts w:cs="Arial"/>
                <w:sz w:val="22"/>
                <w:szCs w:val="22"/>
              </w:rPr>
            </w:pPr>
            <w:r w:rsidRPr="009A390F">
              <w:rPr>
                <w:rFonts w:cs="Arial"/>
                <w:sz w:val="22"/>
                <w:szCs w:val="22"/>
              </w:rPr>
              <w:t>Develop Passages and Items for the 2021 Field Tests</w:t>
            </w:r>
            <w:r w:rsidRPr="009A390F">
              <w:rPr>
                <w:sz w:val="22"/>
                <w:szCs w:val="22"/>
              </w:rPr>
              <w:t xml:space="preserve"> Based Upon </w:t>
            </w:r>
            <w:r w:rsidRPr="009A390F">
              <w:rPr>
                <w:rFonts w:cs="Arial"/>
                <w:sz w:val="22"/>
                <w:szCs w:val="22"/>
              </w:rPr>
              <w:t xml:space="preserve">the </w:t>
            </w:r>
            <w:r w:rsidR="00C42D30">
              <w:rPr>
                <w:rFonts w:cs="Arial"/>
                <w:sz w:val="22"/>
                <w:szCs w:val="22"/>
              </w:rPr>
              <w:t xml:space="preserve">New </w:t>
            </w:r>
            <w:r w:rsidRPr="009A390F">
              <w:rPr>
                <w:rFonts w:cs="Arial"/>
                <w:sz w:val="22"/>
                <w:szCs w:val="22"/>
              </w:rPr>
              <w:t>NYS Next Generation ELA Standards</w:t>
            </w:r>
          </w:p>
        </w:tc>
      </w:tr>
      <w:tr w:rsidR="00CC7068" w:rsidRPr="003753A1" w14:paraId="64B89817" w14:textId="77777777" w:rsidTr="009F58FA">
        <w:trPr>
          <w:trHeight w:hRule="exact" w:val="542"/>
        </w:trPr>
        <w:tc>
          <w:tcPr>
            <w:tcW w:w="2808" w:type="dxa"/>
            <w:tcBorders>
              <w:bottom w:val="single" w:sz="4" w:space="0" w:color="auto"/>
            </w:tcBorders>
            <w:vAlign w:val="center"/>
          </w:tcPr>
          <w:p w14:paraId="0D6DB221" w14:textId="77777777" w:rsidR="00CC7068" w:rsidRPr="009A390F" w:rsidRDefault="00CC7068" w:rsidP="00CC7068">
            <w:pPr>
              <w:jc w:val="left"/>
              <w:rPr>
                <w:sz w:val="22"/>
                <w:szCs w:val="22"/>
              </w:rPr>
            </w:pPr>
            <w:r w:rsidRPr="009A390F">
              <w:rPr>
                <w:sz w:val="22"/>
                <w:szCs w:val="22"/>
              </w:rPr>
              <w:lastRenderedPageBreak/>
              <w:t>Spring 2020</w:t>
            </w:r>
          </w:p>
        </w:tc>
        <w:tc>
          <w:tcPr>
            <w:tcW w:w="7974" w:type="dxa"/>
            <w:tcBorders>
              <w:bottom w:val="single" w:sz="4" w:space="0" w:color="auto"/>
            </w:tcBorders>
            <w:vAlign w:val="center"/>
          </w:tcPr>
          <w:p w14:paraId="44575083" w14:textId="77777777" w:rsidR="00CC7068" w:rsidRPr="009A390F" w:rsidRDefault="00CC7068" w:rsidP="009F58FA">
            <w:pPr>
              <w:rPr>
                <w:rFonts w:cs="Arial"/>
                <w:sz w:val="22"/>
                <w:szCs w:val="22"/>
              </w:rPr>
            </w:pPr>
            <w:r w:rsidRPr="009A390F">
              <w:rPr>
                <w:rFonts w:cs="Arial"/>
                <w:sz w:val="22"/>
                <w:szCs w:val="22"/>
              </w:rPr>
              <w:t>Administration of 2020 Operational Tests Based Upon</w:t>
            </w:r>
            <w:r w:rsidRPr="009A390F">
              <w:rPr>
                <w:sz w:val="22"/>
                <w:szCs w:val="22"/>
              </w:rPr>
              <w:t xml:space="preserve"> </w:t>
            </w:r>
            <w:r w:rsidRPr="009A390F">
              <w:rPr>
                <w:rFonts w:cs="Arial"/>
                <w:sz w:val="22"/>
                <w:szCs w:val="22"/>
              </w:rPr>
              <w:t>Current Language Arts Progressions and Targets of Measurement</w:t>
            </w:r>
          </w:p>
        </w:tc>
      </w:tr>
      <w:tr w:rsidR="00CC7068" w:rsidRPr="003753A1" w14:paraId="3BC0D704" w14:textId="77777777" w:rsidTr="009F58FA">
        <w:trPr>
          <w:trHeight w:hRule="exact" w:val="803"/>
        </w:trPr>
        <w:tc>
          <w:tcPr>
            <w:tcW w:w="2808" w:type="dxa"/>
            <w:tcBorders>
              <w:bottom w:val="single" w:sz="4" w:space="0" w:color="auto"/>
            </w:tcBorders>
            <w:vAlign w:val="center"/>
          </w:tcPr>
          <w:p w14:paraId="18AF96C8" w14:textId="77777777" w:rsidR="00CC7068" w:rsidRPr="009A390F" w:rsidRDefault="00CC7068" w:rsidP="00CC7068">
            <w:pPr>
              <w:jc w:val="left"/>
              <w:rPr>
                <w:sz w:val="22"/>
                <w:szCs w:val="22"/>
              </w:rPr>
            </w:pPr>
            <w:r>
              <w:rPr>
                <w:sz w:val="22"/>
                <w:szCs w:val="22"/>
              </w:rPr>
              <w:t>May – July 2020</w:t>
            </w:r>
          </w:p>
        </w:tc>
        <w:tc>
          <w:tcPr>
            <w:tcW w:w="7974" w:type="dxa"/>
            <w:tcBorders>
              <w:bottom w:val="single" w:sz="4" w:space="0" w:color="auto"/>
            </w:tcBorders>
            <w:vAlign w:val="center"/>
          </w:tcPr>
          <w:p w14:paraId="233823C4" w14:textId="77777777" w:rsidR="00CC7068" w:rsidRPr="009A390F" w:rsidRDefault="00CC7068" w:rsidP="009F58FA">
            <w:pPr>
              <w:rPr>
                <w:rFonts w:cs="Arial"/>
                <w:sz w:val="22"/>
                <w:szCs w:val="22"/>
              </w:rPr>
            </w:pPr>
            <w:r w:rsidRPr="007A6A02">
              <w:rPr>
                <w:rFonts w:cs="Arial"/>
                <w:sz w:val="22"/>
                <w:szCs w:val="22"/>
              </w:rPr>
              <w:t xml:space="preserve">Creation of Test Specifications and Item Prototypes for the Start of Test Development for </w:t>
            </w:r>
            <w:r>
              <w:rPr>
                <w:rFonts w:cs="Arial"/>
                <w:sz w:val="22"/>
                <w:szCs w:val="22"/>
              </w:rPr>
              <w:t xml:space="preserve">the New Kindergarten Entry </w:t>
            </w:r>
            <w:r w:rsidR="00AE2CDE">
              <w:rPr>
                <w:rFonts w:cs="Arial"/>
                <w:sz w:val="22"/>
                <w:szCs w:val="22"/>
              </w:rPr>
              <w:t xml:space="preserve">Initial </w:t>
            </w:r>
            <w:r>
              <w:rPr>
                <w:rFonts w:cs="Arial"/>
                <w:sz w:val="22"/>
                <w:szCs w:val="22"/>
              </w:rPr>
              <w:t>I</w:t>
            </w:r>
            <w:r w:rsidRPr="007A6A02">
              <w:rPr>
                <w:rFonts w:cs="Arial"/>
                <w:sz w:val="22"/>
                <w:szCs w:val="22"/>
              </w:rPr>
              <w:t xml:space="preserve">dentification </w:t>
            </w:r>
            <w:r>
              <w:rPr>
                <w:rFonts w:cs="Arial"/>
                <w:sz w:val="22"/>
                <w:szCs w:val="22"/>
              </w:rPr>
              <w:t>T</w:t>
            </w:r>
            <w:r w:rsidRPr="007A6A02">
              <w:rPr>
                <w:rFonts w:cs="Arial"/>
                <w:sz w:val="22"/>
                <w:szCs w:val="22"/>
              </w:rPr>
              <w:t>est</w:t>
            </w:r>
            <w:r>
              <w:rPr>
                <w:rFonts w:cs="Arial"/>
                <w:sz w:val="22"/>
                <w:szCs w:val="22"/>
              </w:rPr>
              <w:t xml:space="preserve"> Measuring the </w:t>
            </w:r>
            <w:r w:rsidR="00C42D30">
              <w:rPr>
                <w:rFonts w:cs="Arial"/>
                <w:sz w:val="22"/>
                <w:szCs w:val="22"/>
              </w:rPr>
              <w:t xml:space="preserve">New </w:t>
            </w:r>
            <w:r w:rsidRPr="007A6A02">
              <w:rPr>
                <w:rFonts w:cs="Arial"/>
                <w:sz w:val="22"/>
                <w:szCs w:val="22"/>
              </w:rPr>
              <w:t>NYS Next Generation ELA Standards</w:t>
            </w:r>
          </w:p>
        </w:tc>
      </w:tr>
      <w:tr w:rsidR="00CC7068" w:rsidRPr="003753A1" w14:paraId="4BFAE02A" w14:textId="77777777" w:rsidTr="009F58FA">
        <w:trPr>
          <w:trHeight w:hRule="exact" w:val="533"/>
        </w:trPr>
        <w:tc>
          <w:tcPr>
            <w:tcW w:w="2808" w:type="dxa"/>
            <w:tcBorders>
              <w:top w:val="single" w:sz="4" w:space="0" w:color="auto"/>
              <w:left w:val="single" w:sz="4" w:space="0" w:color="auto"/>
              <w:bottom w:val="single" w:sz="4" w:space="0" w:color="auto"/>
              <w:right w:val="single" w:sz="4" w:space="0" w:color="auto"/>
            </w:tcBorders>
            <w:vAlign w:val="center"/>
          </w:tcPr>
          <w:p w14:paraId="700592DC" w14:textId="77777777" w:rsidR="00CC7068" w:rsidRPr="009A390F" w:rsidRDefault="00CC7068" w:rsidP="00CC7068">
            <w:pPr>
              <w:jc w:val="left"/>
              <w:rPr>
                <w:sz w:val="22"/>
                <w:szCs w:val="22"/>
              </w:rPr>
            </w:pPr>
            <w:r>
              <w:rPr>
                <w:sz w:val="22"/>
                <w:szCs w:val="22"/>
              </w:rPr>
              <w:t>July – August 2020</w:t>
            </w:r>
          </w:p>
        </w:tc>
        <w:tc>
          <w:tcPr>
            <w:tcW w:w="7974" w:type="dxa"/>
            <w:tcBorders>
              <w:top w:val="single" w:sz="4" w:space="0" w:color="auto"/>
              <w:left w:val="single" w:sz="4" w:space="0" w:color="auto"/>
              <w:bottom w:val="single" w:sz="4" w:space="0" w:color="auto"/>
              <w:right w:val="single" w:sz="4" w:space="0" w:color="auto"/>
            </w:tcBorders>
            <w:vAlign w:val="center"/>
          </w:tcPr>
          <w:p w14:paraId="20DFFD08" w14:textId="77777777" w:rsidR="00CC7068" w:rsidRPr="00F72D72" w:rsidRDefault="00CC7068" w:rsidP="009F58FA">
            <w:pPr>
              <w:rPr>
                <w:rFonts w:cs="Arial"/>
                <w:color w:val="000000"/>
                <w:sz w:val="22"/>
                <w:szCs w:val="22"/>
              </w:rPr>
            </w:pPr>
            <w:r>
              <w:rPr>
                <w:rFonts w:cs="Arial"/>
                <w:color w:val="000000"/>
                <w:sz w:val="22"/>
                <w:szCs w:val="22"/>
              </w:rPr>
              <w:t xml:space="preserve">Develop Stimuli and Items for the </w:t>
            </w:r>
            <w:bookmarkStart w:id="32" w:name="_Hlk494793068"/>
            <w:r w:rsidR="00607BF6">
              <w:rPr>
                <w:rFonts w:cs="Arial"/>
                <w:color w:val="000000"/>
                <w:sz w:val="22"/>
                <w:szCs w:val="22"/>
              </w:rPr>
              <w:t xml:space="preserve">New </w:t>
            </w:r>
            <w:r>
              <w:rPr>
                <w:rFonts w:cs="Arial"/>
                <w:color w:val="000000"/>
                <w:sz w:val="22"/>
                <w:szCs w:val="22"/>
              </w:rPr>
              <w:t>Kindergarten Entry Initial Identification Field Tests</w:t>
            </w:r>
            <w:bookmarkEnd w:id="32"/>
          </w:p>
        </w:tc>
      </w:tr>
      <w:tr w:rsidR="00CC7068" w:rsidRPr="003753A1" w14:paraId="2CA40603" w14:textId="77777777" w:rsidTr="009F58FA">
        <w:trPr>
          <w:trHeight w:hRule="exact" w:val="542"/>
        </w:trPr>
        <w:tc>
          <w:tcPr>
            <w:tcW w:w="2808" w:type="dxa"/>
            <w:tcBorders>
              <w:top w:val="single" w:sz="4" w:space="0" w:color="auto"/>
            </w:tcBorders>
            <w:vAlign w:val="center"/>
          </w:tcPr>
          <w:p w14:paraId="7276974D" w14:textId="77777777" w:rsidR="00CC7068" w:rsidRPr="009A390F" w:rsidRDefault="00CC7068" w:rsidP="00CC7068">
            <w:pPr>
              <w:jc w:val="left"/>
              <w:rPr>
                <w:sz w:val="22"/>
                <w:szCs w:val="22"/>
              </w:rPr>
            </w:pPr>
            <w:bookmarkStart w:id="33" w:name="_Hlk493496384"/>
            <w:r w:rsidRPr="009A390F">
              <w:rPr>
                <w:sz w:val="22"/>
                <w:szCs w:val="22"/>
              </w:rPr>
              <w:t>February – March 2021</w:t>
            </w:r>
          </w:p>
        </w:tc>
        <w:tc>
          <w:tcPr>
            <w:tcW w:w="7974" w:type="dxa"/>
            <w:tcBorders>
              <w:top w:val="single" w:sz="4" w:space="0" w:color="auto"/>
            </w:tcBorders>
            <w:vAlign w:val="center"/>
          </w:tcPr>
          <w:p w14:paraId="4A976254" w14:textId="77777777" w:rsidR="00CC7068" w:rsidRPr="009A390F" w:rsidRDefault="00CC7068" w:rsidP="009F58FA">
            <w:pPr>
              <w:rPr>
                <w:rFonts w:cs="Arial"/>
                <w:sz w:val="22"/>
                <w:szCs w:val="22"/>
              </w:rPr>
            </w:pPr>
            <w:r w:rsidRPr="009A390F">
              <w:rPr>
                <w:rFonts w:cs="Arial"/>
                <w:sz w:val="22"/>
                <w:szCs w:val="22"/>
              </w:rPr>
              <w:t>Administration of 2021 Field Tests</w:t>
            </w:r>
            <w:r w:rsidRPr="009A390F">
              <w:rPr>
                <w:sz w:val="22"/>
                <w:szCs w:val="22"/>
              </w:rPr>
              <w:t xml:space="preserve"> </w:t>
            </w:r>
            <w:r w:rsidRPr="009A390F">
              <w:rPr>
                <w:rFonts w:cs="Arial"/>
                <w:sz w:val="22"/>
                <w:szCs w:val="22"/>
              </w:rPr>
              <w:t xml:space="preserve">Based Upon the New Item Prototypes for Assessing the </w:t>
            </w:r>
            <w:r w:rsidR="00B518C8">
              <w:rPr>
                <w:rFonts w:cs="Arial"/>
                <w:sz w:val="22"/>
                <w:szCs w:val="22"/>
              </w:rPr>
              <w:t xml:space="preserve">New </w:t>
            </w:r>
            <w:r w:rsidRPr="009A390F">
              <w:rPr>
                <w:rFonts w:cs="Arial"/>
                <w:sz w:val="22"/>
                <w:szCs w:val="22"/>
              </w:rPr>
              <w:t>NYS Next Generation ELA Standards</w:t>
            </w:r>
          </w:p>
        </w:tc>
      </w:tr>
      <w:bookmarkEnd w:id="33"/>
      <w:tr w:rsidR="00CC7068" w:rsidRPr="003753A1" w14:paraId="6B2F5B9D" w14:textId="77777777" w:rsidTr="009F58FA">
        <w:trPr>
          <w:trHeight w:hRule="exact" w:val="542"/>
        </w:trPr>
        <w:tc>
          <w:tcPr>
            <w:tcW w:w="2808" w:type="dxa"/>
            <w:vAlign w:val="center"/>
          </w:tcPr>
          <w:p w14:paraId="2B875E3C" w14:textId="77777777" w:rsidR="00CC7068" w:rsidRPr="009A390F" w:rsidRDefault="00CC7068" w:rsidP="00CC7068">
            <w:pPr>
              <w:jc w:val="left"/>
              <w:rPr>
                <w:sz w:val="22"/>
                <w:szCs w:val="22"/>
              </w:rPr>
            </w:pPr>
            <w:r w:rsidRPr="009A390F">
              <w:rPr>
                <w:sz w:val="22"/>
                <w:szCs w:val="22"/>
              </w:rPr>
              <w:t>Spring 2021</w:t>
            </w:r>
          </w:p>
        </w:tc>
        <w:tc>
          <w:tcPr>
            <w:tcW w:w="7974" w:type="dxa"/>
            <w:vAlign w:val="center"/>
          </w:tcPr>
          <w:p w14:paraId="0336DFAB" w14:textId="77777777" w:rsidR="00CC7068" w:rsidRPr="009A390F" w:rsidRDefault="00CC7068" w:rsidP="009F58FA">
            <w:pPr>
              <w:rPr>
                <w:rFonts w:cs="Arial"/>
                <w:sz w:val="22"/>
                <w:szCs w:val="22"/>
              </w:rPr>
            </w:pPr>
            <w:r w:rsidRPr="009A390F">
              <w:rPr>
                <w:rFonts w:cs="Arial"/>
                <w:sz w:val="22"/>
                <w:szCs w:val="22"/>
              </w:rPr>
              <w:t>Administration of 2021 Operational Tests Based Upon Current Language Arts Progressions and Targets of Measurement</w:t>
            </w:r>
          </w:p>
        </w:tc>
      </w:tr>
      <w:tr w:rsidR="00CC7068" w:rsidRPr="003753A1" w14:paraId="5647EA78" w14:textId="77777777" w:rsidTr="009F58FA">
        <w:trPr>
          <w:trHeight w:hRule="exact" w:val="542"/>
        </w:trPr>
        <w:tc>
          <w:tcPr>
            <w:tcW w:w="2808" w:type="dxa"/>
            <w:vAlign w:val="center"/>
          </w:tcPr>
          <w:p w14:paraId="12DA9498" w14:textId="77777777" w:rsidR="00CC7068" w:rsidRPr="009A390F" w:rsidRDefault="00CC7068" w:rsidP="00CC7068">
            <w:pPr>
              <w:jc w:val="left"/>
              <w:rPr>
                <w:sz w:val="22"/>
                <w:szCs w:val="22"/>
              </w:rPr>
            </w:pPr>
            <w:r w:rsidRPr="009A390F">
              <w:rPr>
                <w:sz w:val="22"/>
                <w:szCs w:val="22"/>
              </w:rPr>
              <w:t>March 2021</w:t>
            </w:r>
          </w:p>
        </w:tc>
        <w:tc>
          <w:tcPr>
            <w:tcW w:w="7974" w:type="dxa"/>
            <w:vAlign w:val="center"/>
          </w:tcPr>
          <w:p w14:paraId="66834DAE" w14:textId="77777777" w:rsidR="00CC7068" w:rsidRPr="009A390F" w:rsidRDefault="00CC7068" w:rsidP="009F58FA">
            <w:pPr>
              <w:rPr>
                <w:rFonts w:cs="Arial"/>
                <w:sz w:val="22"/>
                <w:szCs w:val="22"/>
              </w:rPr>
            </w:pPr>
            <w:r w:rsidRPr="009A390F">
              <w:rPr>
                <w:rFonts w:cs="Arial"/>
                <w:sz w:val="22"/>
                <w:szCs w:val="22"/>
              </w:rPr>
              <w:t>Develop Passages and Items for the 2022 Field Tests</w:t>
            </w:r>
            <w:r w:rsidRPr="009A390F">
              <w:rPr>
                <w:sz w:val="22"/>
                <w:szCs w:val="22"/>
              </w:rPr>
              <w:t xml:space="preserve"> </w:t>
            </w:r>
            <w:r w:rsidRPr="009A390F">
              <w:rPr>
                <w:rFonts w:cs="Arial"/>
                <w:sz w:val="22"/>
                <w:szCs w:val="22"/>
              </w:rPr>
              <w:t xml:space="preserve">Based Upon </w:t>
            </w:r>
            <w:r w:rsidR="00C42D30">
              <w:rPr>
                <w:rFonts w:cs="Arial"/>
                <w:sz w:val="22"/>
                <w:szCs w:val="22"/>
              </w:rPr>
              <w:t xml:space="preserve">the New </w:t>
            </w:r>
            <w:r w:rsidRPr="009A390F">
              <w:rPr>
                <w:rFonts w:cs="Arial"/>
                <w:sz w:val="22"/>
                <w:szCs w:val="22"/>
              </w:rPr>
              <w:t>NYS Next Generation ELA Standards</w:t>
            </w:r>
          </w:p>
        </w:tc>
      </w:tr>
      <w:tr w:rsidR="00CC7068" w:rsidRPr="003753A1" w14:paraId="2C9C5DD2" w14:textId="77777777" w:rsidTr="009F58FA">
        <w:trPr>
          <w:trHeight w:hRule="exact" w:val="542"/>
        </w:trPr>
        <w:tc>
          <w:tcPr>
            <w:tcW w:w="2808" w:type="dxa"/>
            <w:vAlign w:val="center"/>
          </w:tcPr>
          <w:p w14:paraId="1FFAEAC4" w14:textId="77777777" w:rsidR="00CC7068" w:rsidRPr="009A390F" w:rsidRDefault="00CC7068" w:rsidP="00CC7068">
            <w:pPr>
              <w:jc w:val="left"/>
              <w:rPr>
                <w:sz w:val="22"/>
                <w:szCs w:val="22"/>
              </w:rPr>
            </w:pPr>
            <w:r w:rsidRPr="009A390F">
              <w:rPr>
                <w:sz w:val="22"/>
                <w:szCs w:val="22"/>
              </w:rPr>
              <w:t>February – March 2022</w:t>
            </w:r>
          </w:p>
        </w:tc>
        <w:tc>
          <w:tcPr>
            <w:tcW w:w="7974" w:type="dxa"/>
            <w:vAlign w:val="center"/>
          </w:tcPr>
          <w:p w14:paraId="780D2DA0" w14:textId="77777777" w:rsidR="00CC7068" w:rsidRPr="009A390F" w:rsidRDefault="00CC7068" w:rsidP="009F58FA">
            <w:pPr>
              <w:rPr>
                <w:rFonts w:cs="Arial"/>
                <w:sz w:val="22"/>
                <w:szCs w:val="22"/>
              </w:rPr>
            </w:pPr>
            <w:r w:rsidRPr="009A390F">
              <w:rPr>
                <w:rFonts w:cs="Arial"/>
                <w:sz w:val="22"/>
                <w:szCs w:val="22"/>
              </w:rPr>
              <w:t>Administration of 2022 Field Tests</w:t>
            </w:r>
            <w:r w:rsidRPr="009A390F">
              <w:rPr>
                <w:sz w:val="22"/>
                <w:szCs w:val="22"/>
              </w:rPr>
              <w:t xml:space="preserve"> </w:t>
            </w:r>
            <w:r w:rsidRPr="009A390F">
              <w:rPr>
                <w:rFonts w:cs="Arial"/>
                <w:sz w:val="22"/>
                <w:szCs w:val="22"/>
              </w:rPr>
              <w:t xml:space="preserve">Based Upon </w:t>
            </w:r>
            <w:r w:rsidR="00B518C8">
              <w:rPr>
                <w:rFonts w:cs="Arial"/>
                <w:sz w:val="22"/>
                <w:szCs w:val="22"/>
              </w:rPr>
              <w:t xml:space="preserve">the </w:t>
            </w:r>
            <w:r w:rsidR="00C42D30">
              <w:rPr>
                <w:rFonts w:cs="Arial"/>
                <w:sz w:val="22"/>
                <w:szCs w:val="22"/>
              </w:rPr>
              <w:t xml:space="preserve">New </w:t>
            </w:r>
            <w:r w:rsidRPr="009A390F">
              <w:rPr>
                <w:rFonts w:cs="Arial"/>
                <w:sz w:val="22"/>
                <w:szCs w:val="22"/>
              </w:rPr>
              <w:t>NYS Next Generation ELA Standards</w:t>
            </w:r>
          </w:p>
        </w:tc>
      </w:tr>
      <w:tr w:rsidR="00CC7068" w:rsidRPr="003753A1" w14:paraId="3092C285" w14:textId="77777777" w:rsidTr="009F58FA">
        <w:trPr>
          <w:trHeight w:hRule="exact" w:val="542"/>
        </w:trPr>
        <w:tc>
          <w:tcPr>
            <w:tcW w:w="2808" w:type="dxa"/>
            <w:vAlign w:val="center"/>
          </w:tcPr>
          <w:p w14:paraId="05C7FD29" w14:textId="77777777" w:rsidR="00CC7068" w:rsidRPr="009A390F" w:rsidRDefault="00CC7068" w:rsidP="00CC7068">
            <w:pPr>
              <w:jc w:val="left"/>
              <w:rPr>
                <w:sz w:val="22"/>
                <w:szCs w:val="22"/>
              </w:rPr>
            </w:pPr>
            <w:r w:rsidRPr="009A390F">
              <w:rPr>
                <w:sz w:val="22"/>
                <w:szCs w:val="22"/>
              </w:rPr>
              <w:t>March 2022</w:t>
            </w:r>
          </w:p>
        </w:tc>
        <w:tc>
          <w:tcPr>
            <w:tcW w:w="7974" w:type="dxa"/>
            <w:vAlign w:val="center"/>
          </w:tcPr>
          <w:p w14:paraId="6447C663" w14:textId="77777777" w:rsidR="00CC7068" w:rsidRPr="009A390F" w:rsidRDefault="00CC7068" w:rsidP="009F58FA">
            <w:pPr>
              <w:rPr>
                <w:rFonts w:cs="Arial"/>
                <w:sz w:val="22"/>
                <w:szCs w:val="22"/>
              </w:rPr>
            </w:pPr>
            <w:r w:rsidRPr="009A390F">
              <w:rPr>
                <w:rFonts w:cs="Arial"/>
                <w:sz w:val="22"/>
                <w:szCs w:val="22"/>
              </w:rPr>
              <w:t>Develop Passages and Items for the 2023 Field Tests</w:t>
            </w:r>
            <w:r w:rsidRPr="009A390F">
              <w:rPr>
                <w:sz w:val="22"/>
                <w:szCs w:val="22"/>
              </w:rPr>
              <w:t xml:space="preserve"> </w:t>
            </w:r>
            <w:r w:rsidRPr="009A390F">
              <w:rPr>
                <w:rFonts w:cs="Arial"/>
                <w:sz w:val="22"/>
                <w:szCs w:val="22"/>
              </w:rPr>
              <w:t>Based Upon</w:t>
            </w:r>
            <w:r w:rsidR="00B518C8">
              <w:rPr>
                <w:rFonts w:cs="Arial"/>
                <w:sz w:val="22"/>
                <w:szCs w:val="22"/>
              </w:rPr>
              <w:t xml:space="preserve"> the</w:t>
            </w:r>
            <w:r w:rsidRPr="009A390F">
              <w:rPr>
                <w:rFonts w:cs="Arial"/>
                <w:sz w:val="22"/>
                <w:szCs w:val="22"/>
              </w:rPr>
              <w:t xml:space="preserve"> New NYS Next Generation ELA Standards</w:t>
            </w:r>
          </w:p>
        </w:tc>
      </w:tr>
      <w:tr w:rsidR="00CC7068" w:rsidRPr="003753A1" w14:paraId="5D2EC3FA" w14:textId="77777777" w:rsidTr="009F58FA">
        <w:trPr>
          <w:trHeight w:hRule="exact" w:val="533"/>
        </w:trPr>
        <w:tc>
          <w:tcPr>
            <w:tcW w:w="2808" w:type="dxa"/>
            <w:vAlign w:val="center"/>
          </w:tcPr>
          <w:p w14:paraId="093D3A24" w14:textId="77777777" w:rsidR="00CC7068" w:rsidRPr="009A390F" w:rsidRDefault="00CC7068" w:rsidP="00CC7068">
            <w:pPr>
              <w:jc w:val="left"/>
              <w:rPr>
                <w:sz w:val="22"/>
                <w:szCs w:val="22"/>
              </w:rPr>
            </w:pPr>
            <w:r w:rsidRPr="009A390F">
              <w:rPr>
                <w:sz w:val="22"/>
                <w:szCs w:val="22"/>
              </w:rPr>
              <w:t>Spring 2022</w:t>
            </w:r>
          </w:p>
        </w:tc>
        <w:tc>
          <w:tcPr>
            <w:tcW w:w="7974" w:type="dxa"/>
            <w:vAlign w:val="center"/>
          </w:tcPr>
          <w:p w14:paraId="0CEC380B" w14:textId="77777777" w:rsidR="00CC7068" w:rsidRPr="009A390F" w:rsidRDefault="00CC7068" w:rsidP="009F58FA">
            <w:pPr>
              <w:rPr>
                <w:rFonts w:cs="Arial"/>
                <w:sz w:val="22"/>
                <w:szCs w:val="22"/>
              </w:rPr>
            </w:pPr>
            <w:r w:rsidRPr="009A390F">
              <w:rPr>
                <w:rFonts w:cs="Arial"/>
                <w:sz w:val="22"/>
                <w:szCs w:val="22"/>
              </w:rPr>
              <w:t xml:space="preserve">Administration of 2022 Operational Tests Based Upon </w:t>
            </w:r>
            <w:r w:rsidR="00C42D30">
              <w:rPr>
                <w:rFonts w:cs="Arial"/>
                <w:sz w:val="22"/>
                <w:szCs w:val="22"/>
              </w:rPr>
              <w:t xml:space="preserve">the New </w:t>
            </w:r>
            <w:r w:rsidRPr="009A390F">
              <w:rPr>
                <w:rFonts w:cs="Arial"/>
                <w:sz w:val="22"/>
                <w:szCs w:val="22"/>
              </w:rPr>
              <w:t>NYS Next Generation ELA Standards</w:t>
            </w:r>
          </w:p>
        </w:tc>
      </w:tr>
      <w:tr w:rsidR="00CC7068" w:rsidRPr="003753A1" w14:paraId="44199D0C" w14:textId="77777777" w:rsidTr="009F58FA">
        <w:trPr>
          <w:trHeight w:hRule="exact" w:val="552"/>
        </w:trPr>
        <w:tc>
          <w:tcPr>
            <w:tcW w:w="2808" w:type="dxa"/>
            <w:vAlign w:val="center"/>
          </w:tcPr>
          <w:p w14:paraId="662140AF" w14:textId="77777777" w:rsidR="00CC7068" w:rsidRPr="009A390F" w:rsidRDefault="00CC7068" w:rsidP="00CC7068">
            <w:pPr>
              <w:jc w:val="left"/>
              <w:rPr>
                <w:sz w:val="22"/>
                <w:szCs w:val="22"/>
              </w:rPr>
            </w:pPr>
            <w:bookmarkStart w:id="34" w:name="_Hlk486403612"/>
            <w:r w:rsidRPr="009A390F">
              <w:rPr>
                <w:sz w:val="22"/>
                <w:szCs w:val="22"/>
              </w:rPr>
              <w:t>June – September 2022</w:t>
            </w:r>
          </w:p>
        </w:tc>
        <w:tc>
          <w:tcPr>
            <w:tcW w:w="7974" w:type="dxa"/>
          </w:tcPr>
          <w:p w14:paraId="24BB64E0" w14:textId="77777777" w:rsidR="00CC7068" w:rsidRPr="009A390F" w:rsidRDefault="00CC7068" w:rsidP="009F58FA">
            <w:pPr>
              <w:rPr>
                <w:sz w:val="22"/>
                <w:szCs w:val="22"/>
              </w:rPr>
            </w:pPr>
            <w:r w:rsidRPr="009A390F">
              <w:rPr>
                <w:sz w:val="22"/>
                <w:szCs w:val="22"/>
              </w:rPr>
              <w:t>Administer</w:t>
            </w:r>
            <w:r w:rsidR="00607BF6">
              <w:rPr>
                <w:sz w:val="22"/>
                <w:szCs w:val="22"/>
              </w:rPr>
              <w:t xml:space="preserve"> the</w:t>
            </w:r>
            <w:r w:rsidRPr="009A390F">
              <w:rPr>
                <w:sz w:val="22"/>
                <w:szCs w:val="22"/>
              </w:rPr>
              <w:t xml:space="preserve"> </w:t>
            </w:r>
            <w:bookmarkStart w:id="35" w:name="_Hlk486403406"/>
            <w:r w:rsidR="00607BF6">
              <w:rPr>
                <w:sz w:val="22"/>
                <w:szCs w:val="22"/>
              </w:rPr>
              <w:t xml:space="preserve">New </w:t>
            </w:r>
            <w:r w:rsidRPr="009A390F">
              <w:rPr>
                <w:sz w:val="22"/>
                <w:szCs w:val="22"/>
              </w:rPr>
              <w:t>Kindergarten Entry Initial Identification</w:t>
            </w:r>
            <w:bookmarkEnd w:id="35"/>
            <w:r w:rsidRPr="009A390F">
              <w:rPr>
                <w:sz w:val="22"/>
                <w:szCs w:val="22"/>
              </w:rPr>
              <w:t xml:space="preserve"> Field Test Based Upon </w:t>
            </w:r>
            <w:r w:rsidR="00B518C8">
              <w:rPr>
                <w:sz w:val="22"/>
                <w:szCs w:val="22"/>
              </w:rPr>
              <w:t xml:space="preserve">the New </w:t>
            </w:r>
            <w:r w:rsidRPr="009A390F">
              <w:rPr>
                <w:sz w:val="22"/>
                <w:szCs w:val="22"/>
              </w:rPr>
              <w:t>NYS Next Generation ELA Standards</w:t>
            </w:r>
          </w:p>
        </w:tc>
      </w:tr>
      <w:bookmarkEnd w:id="34"/>
      <w:tr w:rsidR="00CC7068" w:rsidRPr="003753A1" w14:paraId="16771337" w14:textId="77777777" w:rsidTr="009F58FA">
        <w:trPr>
          <w:trHeight w:hRule="exact" w:val="533"/>
        </w:trPr>
        <w:tc>
          <w:tcPr>
            <w:tcW w:w="2808" w:type="dxa"/>
            <w:tcBorders>
              <w:bottom w:val="single" w:sz="4" w:space="0" w:color="auto"/>
            </w:tcBorders>
            <w:vAlign w:val="center"/>
          </w:tcPr>
          <w:p w14:paraId="25AAADA0" w14:textId="77777777" w:rsidR="00CC7068" w:rsidRPr="009A390F" w:rsidRDefault="00CC7068" w:rsidP="00CC7068">
            <w:pPr>
              <w:jc w:val="left"/>
              <w:rPr>
                <w:sz w:val="22"/>
                <w:szCs w:val="22"/>
              </w:rPr>
            </w:pPr>
            <w:r w:rsidRPr="009A390F">
              <w:rPr>
                <w:sz w:val="22"/>
                <w:szCs w:val="22"/>
              </w:rPr>
              <w:t>Summer 2022</w:t>
            </w:r>
          </w:p>
        </w:tc>
        <w:tc>
          <w:tcPr>
            <w:tcW w:w="7974" w:type="dxa"/>
            <w:tcBorders>
              <w:bottom w:val="single" w:sz="4" w:space="0" w:color="auto"/>
            </w:tcBorders>
            <w:vAlign w:val="center"/>
          </w:tcPr>
          <w:p w14:paraId="1FD3ABEB" w14:textId="77777777" w:rsidR="00CC7068" w:rsidRPr="009A390F" w:rsidRDefault="00CC7068" w:rsidP="009F58FA">
            <w:pPr>
              <w:rPr>
                <w:sz w:val="22"/>
                <w:szCs w:val="22"/>
              </w:rPr>
            </w:pPr>
            <w:r w:rsidRPr="009A390F">
              <w:rPr>
                <w:sz w:val="22"/>
                <w:szCs w:val="22"/>
              </w:rPr>
              <w:t xml:space="preserve">Conduct Standard Setting for Operational Tests Based Upon </w:t>
            </w:r>
            <w:r w:rsidR="00B518C8">
              <w:rPr>
                <w:sz w:val="22"/>
                <w:szCs w:val="22"/>
              </w:rPr>
              <w:t xml:space="preserve">the </w:t>
            </w:r>
            <w:r w:rsidR="00C42D30">
              <w:rPr>
                <w:sz w:val="22"/>
                <w:szCs w:val="22"/>
              </w:rPr>
              <w:t xml:space="preserve">New </w:t>
            </w:r>
            <w:r w:rsidRPr="009A390F">
              <w:rPr>
                <w:sz w:val="22"/>
                <w:szCs w:val="22"/>
              </w:rPr>
              <w:t>NYS Next Generation ELA Standards</w:t>
            </w:r>
          </w:p>
        </w:tc>
      </w:tr>
      <w:tr w:rsidR="00CC7068" w:rsidRPr="003753A1" w14:paraId="2C501E56" w14:textId="77777777" w:rsidTr="009F58FA">
        <w:trPr>
          <w:trHeight w:hRule="exact" w:val="451"/>
        </w:trPr>
        <w:tc>
          <w:tcPr>
            <w:tcW w:w="2808" w:type="dxa"/>
            <w:tcBorders>
              <w:top w:val="single" w:sz="4" w:space="0" w:color="auto"/>
              <w:left w:val="single" w:sz="4" w:space="0" w:color="auto"/>
              <w:bottom w:val="single" w:sz="4" w:space="0" w:color="auto"/>
              <w:right w:val="single" w:sz="4" w:space="0" w:color="auto"/>
            </w:tcBorders>
            <w:vAlign w:val="center"/>
          </w:tcPr>
          <w:p w14:paraId="7128EB56" w14:textId="66D6AB22" w:rsidR="00CC7068" w:rsidRPr="009A390F" w:rsidRDefault="00D57AB0" w:rsidP="00CC7068">
            <w:pPr>
              <w:jc w:val="left"/>
              <w:rPr>
                <w:sz w:val="22"/>
                <w:szCs w:val="22"/>
              </w:rPr>
            </w:pPr>
            <w:r>
              <w:rPr>
                <w:sz w:val="22"/>
                <w:szCs w:val="22"/>
              </w:rPr>
              <w:t xml:space="preserve">December </w:t>
            </w:r>
            <w:r w:rsidR="00CC7068" w:rsidRPr="009A390F">
              <w:rPr>
                <w:sz w:val="22"/>
                <w:szCs w:val="22"/>
              </w:rPr>
              <w:t>31, 2022</w:t>
            </w:r>
          </w:p>
        </w:tc>
        <w:tc>
          <w:tcPr>
            <w:tcW w:w="7974" w:type="dxa"/>
            <w:tcBorders>
              <w:top w:val="single" w:sz="4" w:space="0" w:color="auto"/>
              <w:left w:val="single" w:sz="4" w:space="0" w:color="auto"/>
              <w:bottom w:val="single" w:sz="4" w:space="0" w:color="auto"/>
              <w:right w:val="single" w:sz="4" w:space="0" w:color="auto"/>
            </w:tcBorders>
            <w:vAlign w:val="center"/>
          </w:tcPr>
          <w:p w14:paraId="49D93196" w14:textId="2DFA9F9F" w:rsidR="00CC7068" w:rsidRPr="009A390F" w:rsidRDefault="00CC7068" w:rsidP="009F58FA">
            <w:pPr>
              <w:rPr>
                <w:rFonts w:cs="Arial"/>
                <w:sz w:val="22"/>
                <w:szCs w:val="22"/>
              </w:rPr>
            </w:pPr>
            <w:r w:rsidRPr="009A390F">
              <w:rPr>
                <w:rFonts w:cs="Arial"/>
                <w:sz w:val="22"/>
                <w:szCs w:val="22"/>
              </w:rPr>
              <w:t>Contract Completed</w:t>
            </w:r>
          </w:p>
        </w:tc>
      </w:tr>
    </w:tbl>
    <w:p w14:paraId="18A890BA" w14:textId="77777777" w:rsidR="0081581D" w:rsidRDefault="0081581D" w:rsidP="006804E4">
      <w:pPr>
        <w:pStyle w:val="Heading3"/>
      </w:pPr>
    </w:p>
    <w:p w14:paraId="15C4EDFD" w14:textId="77777777" w:rsidR="000C4616" w:rsidRDefault="000C4616" w:rsidP="006804E4">
      <w:pPr>
        <w:pStyle w:val="Heading3"/>
      </w:pPr>
      <w:bookmarkStart w:id="36" w:name="_Toc489448412"/>
      <w:bookmarkStart w:id="37" w:name="_Toc496269859"/>
      <w:r w:rsidRPr="000C4616">
        <w:t xml:space="preserve">NYSESLAT </w:t>
      </w:r>
      <w:r w:rsidR="00133947">
        <w:t>Test Design</w:t>
      </w:r>
      <w:bookmarkEnd w:id="36"/>
      <w:bookmarkEnd w:id="37"/>
    </w:p>
    <w:p w14:paraId="3EEAC226" w14:textId="77777777" w:rsidR="00B20B28" w:rsidRDefault="00B20B28" w:rsidP="00B20B28"/>
    <w:p w14:paraId="4F271155" w14:textId="0E9EE48B" w:rsidR="00681239" w:rsidRDefault="007C48CD" w:rsidP="007C48CD">
      <w:pPr>
        <w:rPr>
          <w:rFonts w:cs="Arial"/>
        </w:rPr>
      </w:pPr>
      <w:r>
        <w:rPr>
          <w:rFonts w:cs="Arial"/>
        </w:rPr>
        <w:t>NYSESLAT is</w:t>
      </w:r>
      <w:r w:rsidRPr="003E76DB">
        <w:rPr>
          <w:rFonts w:cs="Arial"/>
        </w:rPr>
        <w:t xml:space="preserve"> currently developed in six grade bands: K</w:t>
      </w:r>
      <w:r w:rsidR="007D63DE">
        <w:rPr>
          <w:rFonts w:cs="Arial"/>
        </w:rPr>
        <w:t>,</w:t>
      </w:r>
      <w:r w:rsidRPr="003E76DB">
        <w:rPr>
          <w:rFonts w:cs="Arial"/>
        </w:rPr>
        <w:t xml:space="preserve"> 1-2, 3-4, 5-6,</w:t>
      </w:r>
      <w:r w:rsidR="00B2106C">
        <w:rPr>
          <w:rFonts w:cs="Arial"/>
        </w:rPr>
        <w:t xml:space="preserve"> 7-8, 9-12. Each test assesses </w:t>
      </w:r>
      <w:r w:rsidRPr="003E76DB">
        <w:rPr>
          <w:rFonts w:cs="Arial"/>
        </w:rPr>
        <w:t>students’ English language proficiency in four modalities: Reading, Writing, Listening, and Speaking.</w:t>
      </w:r>
      <w:r w:rsidRPr="003E76DB">
        <w:t xml:space="preserve"> </w:t>
      </w:r>
      <w:r w:rsidR="00B2106C">
        <w:t>For</w:t>
      </w:r>
      <w:r w:rsidR="00B63BD6">
        <w:t xml:space="preserve"> administration in spring </w:t>
      </w:r>
      <w:r w:rsidR="00B2106C">
        <w:t xml:space="preserve">2020 </w:t>
      </w:r>
      <w:r w:rsidR="006A4D55">
        <w:t xml:space="preserve">and </w:t>
      </w:r>
      <w:r w:rsidR="00B2106C">
        <w:t>2021, the</w:t>
      </w:r>
      <w:r w:rsidRPr="003E76DB">
        <w:rPr>
          <w:rFonts w:cs="Arial"/>
        </w:rPr>
        <w:t xml:space="preserve"> </w:t>
      </w:r>
      <w:r>
        <w:rPr>
          <w:rFonts w:cs="Arial"/>
        </w:rPr>
        <w:t>contractor</w:t>
      </w:r>
      <w:r w:rsidRPr="003E76DB">
        <w:rPr>
          <w:rFonts w:cs="Arial"/>
        </w:rPr>
        <w:t xml:space="preserve"> must </w:t>
      </w:r>
      <w:r w:rsidR="00B2106C">
        <w:rPr>
          <w:rFonts w:cs="Arial"/>
        </w:rPr>
        <w:t>construct new operational tests in these</w:t>
      </w:r>
      <w:r w:rsidRPr="003E76DB">
        <w:rPr>
          <w:rFonts w:cs="Arial"/>
        </w:rPr>
        <w:t xml:space="preserve"> grade bands </w:t>
      </w:r>
      <w:r w:rsidR="00B2106C">
        <w:rPr>
          <w:rFonts w:cs="Arial"/>
        </w:rPr>
        <w:t>w</w:t>
      </w:r>
      <w:r w:rsidRPr="003E76DB">
        <w:rPr>
          <w:rFonts w:cs="Arial"/>
        </w:rPr>
        <w:t>ith the same four modalities</w:t>
      </w:r>
      <w:r w:rsidR="00B07A74">
        <w:rPr>
          <w:rFonts w:cs="Arial"/>
        </w:rPr>
        <w:t>.</w:t>
      </w:r>
    </w:p>
    <w:p w14:paraId="28D0C871" w14:textId="77777777" w:rsidR="0081581D" w:rsidRDefault="0081581D" w:rsidP="007C48CD">
      <w:pPr>
        <w:rPr>
          <w:rFonts w:cs="Arial"/>
        </w:rPr>
      </w:pPr>
    </w:p>
    <w:p w14:paraId="6CA6535E" w14:textId="4EC017AE" w:rsidR="00681239" w:rsidRPr="003E76DB" w:rsidRDefault="00681239" w:rsidP="007C48CD">
      <w:pPr>
        <w:rPr>
          <w:rFonts w:eastAsiaTheme="minorHAnsi" w:cstheme="minorBidi"/>
        </w:rPr>
      </w:pPr>
      <w:r>
        <w:rPr>
          <w:rFonts w:cs="Arial"/>
        </w:rPr>
        <w:t>For</w:t>
      </w:r>
      <w:r w:rsidRPr="00104FF4">
        <w:t xml:space="preserve"> the </w:t>
      </w:r>
      <w:r>
        <w:rPr>
          <w:rFonts w:cs="Arial"/>
        </w:rPr>
        <w:t>administration</w:t>
      </w:r>
      <w:r w:rsidRPr="00104FF4">
        <w:t xml:space="preserve"> of the </w:t>
      </w:r>
      <w:r>
        <w:rPr>
          <w:rFonts w:cs="Arial"/>
        </w:rPr>
        <w:t xml:space="preserve">2019 and 2020 field tests, </w:t>
      </w:r>
      <w:r w:rsidRPr="00104FF4">
        <w:t>the</w:t>
      </w:r>
      <w:r>
        <w:t xml:space="preserve"> contractor will be required to develop </w:t>
      </w:r>
      <w:r>
        <w:rPr>
          <w:rFonts w:cs="Arial"/>
        </w:rPr>
        <w:t>passages and items based upon the current Language Arts Progressions and Targets of Measurements.</w:t>
      </w:r>
    </w:p>
    <w:p w14:paraId="43D91F74" w14:textId="77777777" w:rsidR="00976B7F" w:rsidRDefault="00976B7F" w:rsidP="00556177">
      <w:pPr>
        <w:rPr>
          <w:rFonts w:cs="Arial"/>
        </w:rPr>
      </w:pPr>
    </w:p>
    <w:p w14:paraId="7B988AF7" w14:textId="3324733E" w:rsidR="00681239" w:rsidRPr="00104FF4" w:rsidRDefault="00FB1683" w:rsidP="00665DE5">
      <w:r>
        <w:rPr>
          <w:rFonts w:cs="Arial"/>
        </w:rPr>
        <w:t xml:space="preserve">In </w:t>
      </w:r>
      <w:r w:rsidR="00F74C73">
        <w:rPr>
          <w:rFonts w:cs="Arial"/>
        </w:rPr>
        <w:t>the spring</w:t>
      </w:r>
      <w:r w:rsidR="00D104CB">
        <w:rPr>
          <w:rFonts w:cs="Arial"/>
        </w:rPr>
        <w:t xml:space="preserve"> and summer</w:t>
      </w:r>
      <w:r>
        <w:rPr>
          <w:rFonts w:cs="Arial"/>
        </w:rPr>
        <w:t xml:space="preserve"> of 2019, t</w:t>
      </w:r>
      <w:r w:rsidR="007C48CD" w:rsidRPr="00B532C1">
        <w:rPr>
          <w:rFonts w:cs="Arial"/>
        </w:rPr>
        <w:t xml:space="preserve">he </w:t>
      </w:r>
      <w:r w:rsidR="007C48CD">
        <w:rPr>
          <w:rFonts w:cs="Arial"/>
        </w:rPr>
        <w:t>contractor</w:t>
      </w:r>
      <w:r w:rsidR="007C48CD" w:rsidRPr="00B532C1">
        <w:rPr>
          <w:rFonts w:cs="Arial"/>
        </w:rPr>
        <w:t xml:space="preserve"> will be required to </w:t>
      </w:r>
      <w:r w:rsidR="00976B7F">
        <w:rPr>
          <w:rFonts w:cs="Arial"/>
        </w:rPr>
        <w:t>create the</w:t>
      </w:r>
      <w:r w:rsidR="007C48CD" w:rsidRPr="00B532C1">
        <w:rPr>
          <w:rFonts w:cs="Arial"/>
        </w:rPr>
        <w:t xml:space="preserve"> </w:t>
      </w:r>
      <w:r w:rsidR="007C48CD" w:rsidRPr="00104FF4">
        <w:t xml:space="preserve">revised </w:t>
      </w:r>
      <w:r w:rsidR="00896585">
        <w:t xml:space="preserve">NYSESLAT test </w:t>
      </w:r>
      <w:r w:rsidR="007C48CD" w:rsidRPr="00B532C1">
        <w:t>specifications</w:t>
      </w:r>
      <w:r w:rsidR="00D104CB">
        <w:rPr>
          <w:rFonts w:cs="Arial"/>
        </w:rPr>
        <w:t xml:space="preserve"> and item prototypes for the revised assessments</w:t>
      </w:r>
      <w:r>
        <w:rPr>
          <w:rFonts w:cs="Arial"/>
        </w:rPr>
        <w:t xml:space="preserve"> aligned with the </w:t>
      </w:r>
      <w:r w:rsidR="0081581D">
        <w:rPr>
          <w:rFonts w:cs="Arial"/>
        </w:rPr>
        <w:t xml:space="preserve">new </w:t>
      </w:r>
      <w:r w:rsidRPr="00FB1683">
        <w:rPr>
          <w:rFonts w:cs="Arial"/>
        </w:rPr>
        <w:t>NYS Next Generation ELA Standards</w:t>
      </w:r>
      <w:r w:rsidR="007C48CD" w:rsidRPr="00104FF4">
        <w:t xml:space="preserve"> for </w:t>
      </w:r>
      <w:r w:rsidR="00684C51">
        <w:t>all grade levels</w:t>
      </w:r>
      <w:r w:rsidR="007C48CD" w:rsidRPr="00B532C1">
        <w:t xml:space="preserve">, in the four modalities of </w:t>
      </w:r>
      <w:r w:rsidR="007C48CD">
        <w:t>Reading, Writing, L</w:t>
      </w:r>
      <w:r w:rsidR="007C48CD" w:rsidRPr="00B532C1">
        <w:t xml:space="preserve">istening, </w:t>
      </w:r>
      <w:r w:rsidR="007C48CD">
        <w:t>and Speaking</w:t>
      </w:r>
      <w:r w:rsidR="00663B07">
        <w:t xml:space="preserve">. </w:t>
      </w:r>
      <w:r w:rsidR="009224BC">
        <w:t>For this new NYSESLAT</w:t>
      </w:r>
      <w:r w:rsidR="00684C51">
        <w:t>,</w:t>
      </w:r>
      <w:r w:rsidR="009224BC">
        <w:t xml:space="preserve"> </w:t>
      </w:r>
      <w:r w:rsidR="009224BC" w:rsidRPr="00104FF4">
        <w:t>the contractor</w:t>
      </w:r>
      <w:r w:rsidR="009224BC">
        <w:rPr>
          <w:rFonts w:cs="Arial"/>
        </w:rPr>
        <w:t xml:space="preserve"> </w:t>
      </w:r>
      <w:r w:rsidR="00182294">
        <w:rPr>
          <w:rFonts w:cs="Arial"/>
        </w:rPr>
        <w:t>will be required</w:t>
      </w:r>
      <w:r w:rsidR="00182294" w:rsidRPr="00104FF4">
        <w:t xml:space="preserve"> </w:t>
      </w:r>
      <w:r w:rsidR="009224BC">
        <w:t xml:space="preserve">to develop a separate assessment for Grade 1, thus establishing seven grade bands rather than the current </w:t>
      </w:r>
      <w:r w:rsidR="00684C51">
        <w:t>six</w:t>
      </w:r>
      <w:r w:rsidR="009224BC">
        <w:t xml:space="preserve">. </w:t>
      </w:r>
      <w:r w:rsidR="00896585">
        <w:t>The revised NYSESLAT</w:t>
      </w:r>
      <w:r w:rsidR="007C48CD" w:rsidRPr="00B532C1">
        <w:t xml:space="preserve"> must be developed in accordance with the Standards for Educational and Psychological Testing (AERA</w:t>
      </w:r>
      <w:r w:rsidR="002862A1">
        <w:t>, APA &amp; NCME</w:t>
      </w:r>
      <w:r w:rsidR="007C48CD" w:rsidRPr="00B532C1">
        <w:t>, 2014</w:t>
      </w:r>
      <w:r w:rsidR="007C48CD">
        <w:t>)</w:t>
      </w:r>
      <w:r w:rsidR="007C48CD" w:rsidRPr="00B532C1">
        <w:t xml:space="preserve"> and </w:t>
      </w:r>
      <w:r w:rsidR="00BE2150">
        <w:t xml:space="preserve">the </w:t>
      </w:r>
      <w:r w:rsidR="00663B07">
        <w:t>applicable New York State learning s</w:t>
      </w:r>
      <w:r w:rsidR="007C48CD" w:rsidRPr="00B532C1">
        <w:t>tandards</w:t>
      </w:r>
      <w:r w:rsidR="00B07A74">
        <w:t xml:space="preserve"> in </w:t>
      </w:r>
      <w:r w:rsidR="00FB0159">
        <w:t>ELA</w:t>
      </w:r>
      <w:r w:rsidR="00896585">
        <w:t xml:space="preserve"> and be </w:t>
      </w:r>
      <w:r w:rsidR="007C48CD" w:rsidRPr="00B532C1">
        <w:t>consistent with the principles of Universal Test Design</w:t>
      </w:r>
      <w:r w:rsidR="00896585">
        <w:t>. The NYSESLAT</w:t>
      </w:r>
      <w:r w:rsidR="007C48CD" w:rsidRPr="00B532C1">
        <w:t xml:space="preserve"> must also be consistent with applicable Federal and State testing requirements</w:t>
      </w:r>
      <w:r w:rsidR="004B1971">
        <w:t xml:space="preserve">. </w:t>
      </w:r>
    </w:p>
    <w:p w14:paraId="2618202A" w14:textId="77777777" w:rsidR="00681239" w:rsidRDefault="00681239" w:rsidP="00556177">
      <w:pPr>
        <w:rPr>
          <w:rFonts w:cs="Arial"/>
        </w:rPr>
      </w:pPr>
    </w:p>
    <w:p w14:paraId="0696BD9C" w14:textId="77777777" w:rsidR="00681239" w:rsidRDefault="00681239" w:rsidP="00681239">
      <w:pPr>
        <w:rPr>
          <w:rFonts w:cs="Arial"/>
        </w:rPr>
      </w:pPr>
      <w:r>
        <w:rPr>
          <w:rFonts w:cs="Arial"/>
        </w:rPr>
        <w:t xml:space="preserve">For the administration of the 2021 and 2022 field tests, the contractor will be required to develop passages and items based upon the new item prototypes for assessing the </w:t>
      </w:r>
      <w:r w:rsidR="00C42D30">
        <w:rPr>
          <w:rFonts w:cs="Arial"/>
        </w:rPr>
        <w:t xml:space="preserve">new </w:t>
      </w:r>
      <w:r>
        <w:rPr>
          <w:rFonts w:cs="Arial"/>
        </w:rPr>
        <w:t xml:space="preserve">NYS Next Generation ELA Standards. </w:t>
      </w:r>
    </w:p>
    <w:p w14:paraId="5FF4AEAF" w14:textId="77777777" w:rsidR="00681239" w:rsidRDefault="00681239" w:rsidP="00556177">
      <w:pPr>
        <w:rPr>
          <w:rFonts w:cs="Arial"/>
        </w:rPr>
      </w:pPr>
    </w:p>
    <w:p w14:paraId="48DE6570" w14:textId="77777777" w:rsidR="007C48CD" w:rsidRDefault="004B1971" w:rsidP="00556177">
      <w:pPr>
        <w:rPr>
          <w:rFonts w:cs="Arial"/>
        </w:rPr>
      </w:pPr>
      <w:r>
        <w:rPr>
          <w:rFonts w:cs="Arial"/>
        </w:rPr>
        <w:t>It is anticipated that the first administration of operational test forms base</w:t>
      </w:r>
      <w:r w:rsidR="0081581D">
        <w:rPr>
          <w:rFonts w:cs="Arial"/>
        </w:rPr>
        <w:t>d upon the</w:t>
      </w:r>
      <w:r w:rsidR="00342E54">
        <w:rPr>
          <w:rFonts w:cs="Arial"/>
        </w:rPr>
        <w:t xml:space="preserve"> </w:t>
      </w:r>
      <w:r w:rsidR="0081581D">
        <w:rPr>
          <w:rFonts w:cs="Arial"/>
        </w:rPr>
        <w:t xml:space="preserve">new </w:t>
      </w:r>
      <w:r w:rsidR="00FE51F4">
        <w:rPr>
          <w:rFonts w:cs="Arial"/>
        </w:rPr>
        <w:t xml:space="preserve">NYS </w:t>
      </w:r>
      <w:r w:rsidR="00342E54">
        <w:rPr>
          <w:rFonts w:cs="Arial"/>
        </w:rPr>
        <w:t>Next Generation</w:t>
      </w:r>
      <w:r>
        <w:rPr>
          <w:rFonts w:cs="Arial"/>
        </w:rPr>
        <w:t xml:space="preserve"> ELA Learning Standards will be in spring 2022.</w:t>
      </w:r>
    </w:p>
    <w:p w14:paraId="16E648D1" w14:textId="77777777" w:rsidR="007C48CD" w:rsidRDefault="007C48CD" w:rsidP="007C48CD">
      <w:pPr>
        <w:pStyle w:val="Heading3"/>
      </w:pPr>
    </w:p>
    <w:p w14:paraId="1B842636" w14:textId="2BA8634E" w:rsidR="000C4616" w:rsidRDefault="000C4616" w:rsidP="000C4616">
      <w:r w:rsidRPr="000C4616">
        <w:t xml:space="preserve">The </w:t>
      </w:r>
      <w:r>
        <w:t>contractor</w:t>
      </w:r>
      <w:r w:rsidRPr="000C4616">
        <w:t xml:space="preserve">, NYSED, and other stakeholders will collaboratively </w:t>
      </w:r>
      <w:r w:rsidR="00616587">
        <w:t xml:space="preserve">create test specifications and item prototypes for </w:t>
      </w:r>
      <w:r w:rsidR="00896585">
        <w:t xml:space="preserve">a revised NYSESLAT </w:t>
      </w:r>
      <w:r w:rsidR="00B518C8">
        <w:t xml:space="preserve">that </w:t>
      </w:r>
      <w:r w:rsidR="00616587">
        <w:t>measur</w:t>
      </w:r>
      <w:r w:rsidR="00B518C8">
        <w:t>es</w:t>
      </w:r>
      <w:r w:rsidR="00616587">
        <w:t xml:space="preserve"> the </w:t>
      </w:r>
      <w:r w:rsidR="00CC6F3C">
        <w:t xml:space="preserve">new </w:t>
      </w:r>
      <w:r w:rsidRPr="000C4616">
        <w:t>N</w:t>
      </w:r>
      <w:r w:rsidR="00616587">
        <w:t>YS</w:t>
      </w:r>
      <w:r w:rsidRPr="000C4616">
        <w:t xml:space="preserve"> </w:t>
      </w:r>
      <w:r w:rsidR="00616587">
        <w:t xml:space="preserve">Next Generation </w:t>
      </w:r>
      <w:r w:rsidRPr="000C4616">
        <w:t xml:space="preserve">Learning Standards </w:t>
      </w:r>
      <w:r w:rsidR="00FB0159">
        <w:t>in ELA</w:t>
      </w:r>
      <w:r w:rsidR="00616587">
        <w:t xml:space="preserve"> and revised language arts progressions</w:t>
      </w:r>
      <w:r w:rsidRPr="000C4616">
        <w:t>.</w:t>
      </w:r>
    </w:p>
    <w:p w14:paraId="37BAA682" w14:textId="77777777" w:rsidR="00F24DCD" w:rsidRPr="000C4616" w:rsidRDefault="00F24DCD" w:rsidP="000C4616"/>
    <w:p w14:paraId="0E92883F" w14:textId="77777777" w:rsidR="000C4616" w:rsidRDefault="000C4616" w:rsidP="000C4616">
      <w:r w:rsidRPr="000C4616">
        <w:t xml:space="preserve">Note that NYSED retains the right to approve final item types and test specifications. Additionally, NYSED requires that all initial and ongoing item and test specification conversations </w:t>
      </w:r>
      <w:r w:rsidR="00F24DCD">
        <w:t xml:space="preserve">include </w:t>
      </w:r>
      <w:r w:rsidRPr="000C4616">
        <w:t>NYSED’s Content Advisory Panels and Technical Advisory Committee (TAC)</w:t>
      </w:r>
      <w:r w:rsidR="00F24DCD">
        <w:t>,</w:t>
      </w:r>
      <w:r w:rsidRPr="000C4616">
        <w:t xml:space="preserve"> as appropriate. If necessary, </w:t>
      </w:r>
      <w:r>
        <w:t>contractor</w:t>
      </w:r>
      <w:r w:rsidRPr="000C4616">
        <w:t xml:space="preserve"> staff may be required to attend up to five one</w:t>
      </w:r>
      <w:r w:rsidR="00F24DCD">
        <w:t>-</w:t>
      </w:r>
      <w:r w:rsidRPr="000C4616">
        <w:t xml:space="preserve">day meetings in Albany or New York City </w:t>
      </w:r>
      <w:r w:rsidR="00B518C8">
        <w:t xml:space="preserve">in order </w:t>
      </w:r>
      <w:r w:rsidRPr="000C4616">
        <w:t>to present information or receive guidance from NYSED’s advisory organizations.</w:t>
      </w:r>
    </w:p>
    <w:p w14:paraId="26818326" w14:textId="77777777" w:rsidR="000C4616" w:rsidRDefault="000C4616" w:rsidP="000C4616"/>
    <w:p w14:paraId="51910D5D" w14:textId="32C9109C" w:rsidR="002859FE" w:rsidRPr="00E97FB9" w:rsidRDefault="002859FE" w:rsidP="002859FE">
      <w:pPr>
        <w:pStyle w:val="Heading4"/>
      </w:pPr>
      <w:bookmarkStart w:id="38" w:name="_Toc489448413"/>
      <w:bookmarkStart w:id="39" w:name="_Toc496269860"/>
      <w:r w:rsidRPr="00E97FB9">
        <w:t xml:space="preserve">Key Principles for </w:t>
      </w:r>
      <w:bookmarkEnd w:id="38"/>
      <w:r w:rsidR="004B30DF">
        <w:t xml:space="preserve">the </w:t>
      </w:r>
      <w:r w:rsidR="00516B9F">
        <w:t>Current</w:t>
      </w:r>
      <w:r w:rsidR="004B30DF">
        <w:t xml:space="preserve"> NYSESLAT</w:t>
      </w:r>
      <w:bookmarkEnd w:id="39"/>
    </w:p>
    <w:p w14:paraId="44BA8A58" w14:textId="77777777" w:rsidR="002859FE" w:rsidRPr="000C4616" w:rsidRDefault="002859FE" w:rsidP="002859FE">
      <w:pPr>
        <w:rPr>
          <w:b/>
        </w:rPr>
      </w:pPr>
    </w:p>
    <w:p w14:paraId="435A187A" w14:textId="62EA4CDE" w:rsidR="002859FE" w:rsidRDefault="002859FE" w:rsidP="00515243">
      <w:pPr>
        <w:numPr>
          <w:ilvl w:val="0"/>
          <w:numId w:val="23"/>
        </w:numPr>
      </w:pPr>
      <w:r w:rsidRPr="000C4616">
        <w:t xml:space="preserve">The </w:t>
      </w:r>
      <w:r>
        <w:t>test</w:t>
      </w:r>
      <w:r w:rsidRPr="000C4616">
        <w:t xml:space="preserve"> </w:t>
      </w:r>
      <w:r w:rsidR="00D240D2">
        <w:t>is</w:t>
      </w:r>
      <w:r w:rsidRPr="000C4616">
        <w:t xml:space="preserve"> built directly on the standards / progressions identified by NYSED.</w:t>
      </w:r>
    </w:p>
    <w:p w14:paraId="7269D73C" w14:textId="77777777" w:rsidR="002859FE" w:rsidRDefault="002859FE" w:rsidP="002859FE">
      <w:pPr>
        <w:ind w:left="1080"/>
      </w:pPr>
    </w:p>
    <w:p w14:paraId="61730D9C" w14:textId="77777777" w:rsidR="002859FE" w:rsidRDefault="002859FE" w:rsidP="00515243">
      <w:pPr>
        <w:numPr>
          <w:ilvl w:val="0"/>
          <w:numId w:val="23"/>
        </w:numPr>
      </w:pPr>
      <w:r w:rsidRPr="000C4616">
        <w:t xml:space="preserve">The </w:t>
      </w:r>
      <w:r>
        <w:t>test</w:t>
      </w:r>
      <w:r w:rsidRPr="000C4616">
        <w:t xml:space="preserve"> must be developmentally appropriate. For </w:t>
      </w:r>
      <w:r>
        <w:t>examp</w:t>
      </w:r>
      <w:r w:rsidRPr="000C4616">
        <w:t xml:space="preserve">le, in </w:t>
      </w:r>
      <w:r w:rsidR="002F4D0D">
        <w:t>K</w:t>
      </w:r>
      <w:r w:rsidRPr="000C4616">
        <w:t xml:space="preserve">indergarten, it is expected </w:t>
      </w:r>
      <w:r>
        <w:t xml:space="preserve">that </w:t>
      </w:r>
      <w:r w:rsidRPr="000C4616">
        <w:t xml:space="preserve">there will be fewer items that address reading and writing standards. As </w:t>
      </w:r>
      <w:r>
        <w:t>students’</w:t>
      </w:r>
      <w:r w:rsidRPr="000C4616">
        <w:t xml:space="preserve"> progress to higher grades, it is expected that students will encounter more items written to reading and writing standards as a proportion of the entire test.</w:t>
      </w:r>
    </w:p>
    <w:p w14:paraId="15DDFA68" w14:textId="77777777" w:rsidR="002859FE" w:rsidRDefault="002859FE" w:rsidP="002859FE">
      <w:pPr>
        <w:pStyle w:val="ListParagraph"/>
      </w:pPr>
    </w:p>
    <w:p w14:paraId="7FDC2E5C" w14:textId="420E4D03" w:rsidR="002859FE" w:rsidRDefault="002859FE" w:rsidP="00515243">
      <w:pPr>
        <w:numPr>
          <w:ilvl w:val="0"/>
          <w:numId w:val="23"/>
        </w:numPr>
      </w:pPr>
      <w:r w:rsidRPr="000C4616">
        <w:t xml:space="preserve">The </w:t>
      </w:r>
      <w:r>
        <w:t>test</w:t>
      </w:r>
      <w:r w:rsidRPr="000C4616">
        <w:t xml:space="preserve"> </w:t>
      </w:r>
      <w:r w:rsidR="00516B9F">
        <w:t>uses</w:t>
      </w:r>
      <w:r w:rsidRPr="000C4616">
        <w:t xml:space="preserve"> an integrated approach to </w:t>
      </w:r>
      <w:r w:rsidR="00D240D2" w:rsidRPr="000C4616">
        <w:t>assess</w:t>
      </w:r>
      <w:r w:rsidRPr="000C4616">
        <w:t xml:space="preserve"> </w:t>
      </w:r>
      <w:r w:rsidR="004E4A3E">
        <w:t xml:space="preserve">three </w:t>
      </w:r>
      <w:r w:rsidRPr="000C4616">
        <w:t>of the four modalities (</w:t>
      </w:r>
      <w:r w:rsidR="004E4A3E">
        <w:t>Listening</w:t>
      </w:r>
      <w:r w:rsidR="00516B9F">
        <w:t>/</w:t>
      </w:r>
      <w:r w:rsidRPr="000C4616">
        <w:t>Reading</w:t>
      </w:r>
      <w:r w:rsidR="00516B9F">
        <w:t>/</w:t>
      </w:r>
      <w:r w:rsidRPr="000C4616">
        <w:t>Writing</w:t>
      </w:r>
      <w:r w:rsidR="004E4A3E">
        <w:t>)</w:t>
      </w:r>
      <w:r w:rsidRPr="000C4616">
        <w:t xml:space="preserve"> </w:t>
      </w:r>
      <w:r w:rsidR="00516B9F">
        <w:t xml:space="preserve">in </w:t>
      </w:r>
      <w:r w:rsidRPr="000C4616">
        <w:t xml:space="preserve">Grades </w:t>
      </w:r>
      <w:r w:rsidR="00516B9F">
        <w:t>1</w:t>
      </w:r>
      <w:r w:rsidRPr="000C4616">
        <w:t xml:space="preserve">-12, while </w:t>
      </w:r>
      <w:r w:rsidR="0040631D">
        <w:t xml:space="preserve">for </w:t>
      </w:r>
      <w:r w:rsidRPr="000C4616">
        <w:t>Kindergarten</w:t>
      </w:r>
      <w:r w:rsidR="00B518C8">
        <w:t>,</w:t>
      </w:r>
      <w:r w:rsidR="0040631D">
        <w:t xml:space="preserve"> </w:t>
      </w:r>
      <w:r w:rsidR="00516B9F">
        <w:t xml:space="preserve">the four modalities are </w:t>
      </w:r>
      <w:r w:rsidR="009224BC">
        <w:t>assessed separately.</w:t>
      </w:r>
      <w:r w:rsidR="004E4A3E">
        <w:t xml:space="preserve"> Speaking is individually administered in Grades K-12.</w:t>
      </w:r>
    </w:p>
    <w:p w14:paraId="3CEB83AC" w14:textId="77777777" w:rsidR="002859FE" w:rsidRDefault="002859FE" w:rsidP="002859FE">
      <w:pPr>
        <w:pStyle w:val="ListParagraph"/>
      </w:pPr>
    </w:p>
    <w:p w14:paraId="322727E4" w14:textId="2332DAF7" w:rsidR="002859FE" w:rsidRDefault="002859FE" w:rsidP="00515243">
      <w:pPr>
        <w:numPr>
          <w:ilvl w:val="0"/>
          <w:numId w:val="23"/>
        </w:numPr>
      </w:pPr>
      <w:r w:rsidRPr="000C4616">
        <w:t xml:space="preserve">The </w:t>
      </w:r>
      <w:r>
        <w:t>test</w:t>
      </w:r>
      <w:r w:rsidRPr="000C4616">
        <w:t xml:space="preserve"> items must reflect </w:t>
      </w:r>
      <w:r w:rsidR="004E4A3E">
        <w:t xml:space="preserve">grade-appropriate </w:t>
      </w:r>
      <w:r w:rsidRPr="000C4616">
        <w:t>academic context</w:t>
      </w:r>
      <w:r w:rsidR="00516B9F">
        <w:t>. T</w:t>
      </w:r>
      <w:r w:rsidRPr="000C4616">
        <w:t xml:space="preserve">hat is, all scenario-based items should be situated in academic situations that students find </w:t>
      </w:r>
      <w:r w:rsidR="00516B9F">
        <w:t>i</w:t>
      </w:r>
      <w:r w:rsidRPr="000C4616">
        <w:t>nteresting, familiar, and challenging.</w:t>
      </w:r>
    </w:p>
    <w:p w14:paraId="23321778" w14:textId="77777777" w:rsidR="002859FE" w:rsidRDefault="002859FE" w:rsidP="002859FE">
      <w:pPr>
        <w:pStyle w:val="ListParagraph"/>
      </w:pPr>
    </w:p>
    <w:p w14:paraId="53BB0E90" w14:textId="1196EE83" w:rsidR="002859FE" w:rsidRDefault="002859FE" w:rsidP="00515243">
      <w:pPr>
        <w:numPr>
          <w:ilvl w:val="0"/>
          <w:numId w:val="23"/>
        </w:numPr>
      </w:pPr>
      <w:r w:rsidRPr="000C4616">
        <w:t xml:space="preserve">The purpose of the tests is to measure annual student improvement in achieving English language proficiency </w:t>
      </w:r>
      <w:r w:rsidR="00B518C8">
        <w:t xml:space="preserve">so that </w:t>
      </w:r>
      <w:r w:rsidRPr="000C4616">
        <w:t>students</w:t>
      </w:r>
      <w:r w:rsidR="00B518C8">
        <w:t xml:space="preserve"> may</w:t>
      </w:r>
      <w:r w:rsidRPr="000C4616">
        <w:t xml:space="preserve"> ultimately exit </w:t>
      </w:r>
      <w:r>
        <w:t>ELL/MLL</w:t>
      </w:r>
      <w:r w:rsidRPr="000C4616">
        <w:t xml:space="preserve"> status and move into content-area classes without additional English language development supports. Additionally, this </w:t>
      </w:r>
      <w:r>
        <w:t>test</w:t>
      </w:r>
      <w:r w:rsidRPr="000C4616">
        <w:t xml:space="preserve"> is used to determine where students fall along a range of proficiency levels</w:t>
      </w:r>
      <w:r w:rsidR="00B518C8">
        <w:t xml:space="preserve"> in order</w:t>
      </w:r>
      <w:r w:rsidRPr="000C4616">
        <w:t xml:space="preserve"> to determine the amount of language development support needed.</w:t>
      </w:r>
    </w:p>
    <w:p w14:paraId="4A2A9E73" w14:textId="77777777" w:rsidR="00191115" w:rsidRDefault="00191115" w:rsidP="00665DE5">
      <w:pPr>
        <w:pStyle w:val="ListParagraph"/>
      </w:pPr>
    </w:p>
    <w:p w14:paraId="600D9072" w14:textId="77777777" w:rsidR="002859FE" w:rsidRDefault="002859FE" w:rsidP="00515243">
      <w:pPr>
        <w:numPr>
          <w:ilvl w:val="0"/>
          <w:numId w:val="23"/>
        </w:numPr>
      </w:pPr>
      <w:r w:rsidRPr="000C4616">
        <w:t xml:space="preserve">The </w:t>
      </w:r>
      <w:r>
        <w:t>test</w:t>
      </w:r>
      <w:r w:rsidRPr="000C4616">
        <w:t xml:space="preserve"> must assess the language of core content (ELA, science, and social studies). </w:t>
      </w:r>
      <w:r>
        <w:t>Contractors</w:t>
      </w:r>
      <w:r w:rsidRPr="000C4616">
        <w:t xml:space="preserve"> are expected to ensure</w:t>
      </w:r>
      <w:r>
        <w:t xml:space="preserve"> that</w:t>
      </w:r>
      <w:r w:rsidRPr="000C4616">
        <w:t xml:space="preserve"> innovative approaches are used to assess the academic language, and not the content demands, of each of the content areas (e.g., a question that assesses the language of </w:t>
      </w:r>
      <w:r w:rsidR="004D7063">
        <w:t>science</w:t>
      </w:r>
      <w:r w:rsidRPr="000C4616">
        <w:t xml:space="preserve"> should not req</w:t>
      </w:r>
      <w:r w:rsidR="004D7063">
        <w:t>uire the student to solve a scientific</w:t>
      </w:r>
      <w:r w:rsidRPr="000C4616">
        <w:t xml:space="preserve"> problem or rely on outside knowledge of </w:t>
      </w:r>
      <w:r w:rsidR="004D7063">
        <w:t>scientific</w:t>
      </w:r>
      <w:r w:rsidRPr="000C4616">
        <w:t xml:space="preserve"> concepts, but rather test the use of language within the context</w:t>
      </w:r>
      <w:r w:rsidR="004D7063">
        <w:t xml:space="preserve"> of science</w:t>
      </w:r>
      <w:r w:rsidRPr="000C4616">
        <w:t xml:space="preserve">). The </w:t>
      </w:r>
      <w:r>
        <w:t>contractor</w:t>
      </w:r>
      <w:r w:rsidRPr="000C4616">
        <w:t xml:space="preserve"> must develop a rationale and protocol for determining the degree to which items are testing content versus language demands. This protocol should be used during item development and documentation should be provided to NYSED.</w:t>
      </w:r>
    </w:p>
    <w:p w14:paraId="036B4A1F" w14:textId="77777777" w:rsidR="002859FE" w:rsidRDefault="002859FE" w:rsidP="002859FE"/>
    <w:p w14:paraId="46073F88" w14:textId="77777777" w:rsidR="002859FE" w:rsidRDefault="002859FE" w:rsidP="006851FA">
      <w:pPr>
        <w:pStyle w:val="Heading4"/>
      </w:pPr>
      <w:bookmarkStart w:id="40" w:name="_Toc489448414"/>
      <w:bookmarkStart w:id="41" w:name="_Toc496269861"/>
      <w:r>
        <w:t>Current Test Overview</w:t>
      </w:r>
      <w:bookmarkEnd w:id="40"/>
      <w:bookmarkEnd w:id="41"/>
    </w:p>
    <w:p w14:paraId="1F1D2E0F" w14:textId="77777777" w:rsidR="002859FE" w:rsidRDefault="002859FE" w:rsidP="006851FA">
      <w:pPr>
        <w:pStyle w:val="Heading4"/>
      </w:pPr>
    </w:p>
    <w:p w14:paraId="3D7CAD45" w14:textId="762BB2A7" w:rsidR="002859FE" w:rsidRDefault="002859FE" w:rsidP="006851FA">
      <w:pPr>
        <w:kinsoku w:val="0"/>
        <w:overflowPunct w:val="0"/>
        <w:autoSpaceDE w:val="0"/>
        <w:autoSpaceDN w:val="0"/>
        <w:adjustRightInd w:val="0"/>
        <w:ind w:left="100" w:right="118"/>
        <w:rPr>
          <w:rFonts w:cs="Arial"/>
          <w:color w:val="231F20"/>
          <w:spacing w:val="1"/>
        </w:rPr>
      </w:pPr>
      <w:r w:rsidRPr="00BE0500">
        <w:rPr>
          <w:rFonts w:cs="Arial"/>
          <w:color w:val="231F20"/>
        </w:rPr>
        <w:t>The</w:t>
      </w:r>
      <w:r w:rsidRPr="00BE0500">
        <w:rPr>
          <w:rFonts w:cs="Arial"/>
          <w:color w:val="231F20"/>
          <w:spacing w:val="10"/>
        </w:rPr>
        <w:t xml:space="preserve"> </w:t>
      </w:r>
      <w:r w:rsidRPr="00BE0500">
        <w:rPr>
          <w:rFonts w:cs="Arial"/>
          <w:color w:val="231F20"/>
          <w:spacing w:val="1"/>
        </w:rPr>
        <w:t>t</w:t>
      </w:r>
      <w:r w:rsidRPr="00BE0500">
        <w:rPr>
          <w:rFonts w:cs="Arial"/>
          <w:color w:val="231F20"/>
          <w:spacing w:val="-1"/>
        </w:rPr>
        <w:t>ab</w:t>
      </w:r>
      <w:r w:rsidRPr="00BE0500">
        <w:rPr>
          <w:rFonts w:cs="Arial"/>
          <w:color w:val="231F20"/>
          <w:spacing w:val="1"/>
        </w:rPr>
        <w:t>l</w:t>
      </w:r>
      <w:r w:rsidRPr="00BE0500">
        <w:rPr>
          <w:rFonts w:cs="Arial"/>
          <w:color w:val="231F20"/>
        </w:rPr>
        <w:t>e</w:t>
      </w:r>
      <w:r w:rsidRPr="00BE0500">
        <w:rPr>
          <w:rFonts w:cs="Arial"/>
          <w:color w:val="231F20"/>
          <w:spacing w:val="10"/>
        </w:rPr>
        <w:t xml:space="preserve"> </w:t>
      </w:r>
      <w:r w:rsidRPr="00BE0500">
        <w:rPr>
          <w:rFonts w:cs="Arial"/>
          <w:color w:val="231F20"/>
          <w:spacing w:val="2"/>
        </w:rPr>
        <w:t>b</w:t>
      </w:r>
      <w:r w:rsidRPr="00BE0500">
        <w:rPr>
          <w:rFonts w:cs="Arial"/>
          <w:color w:val="231F20"/>
        </w:rPr>
        <w:t>e</w:t>
      </w:r>
      <w:r w:rsidRPr="00BE0500">
        <w:rPr>
          <w:rFonts w:cs="Arial"/>
          <w:color w:val="231F20"/>
          <w:spacing w:val="1"/>
        </w:rPr>
        <w:t>l</w:t>
      </w:r>
      <w:r w:rsidRPr="00BE0500">
        <w:rPr>
          <w:rFonts w:cs="Arial"/>
          <w:color w:val="231F20"/>
          <w:spacing w:val="-4"/>
        </w:rPr>
        <w:t>o</w:t>
      </w:r>
      <w:r w:rsidRPr="00BE0500">
        <w:rPr>
          <w:rFonts w:cs="Arial"/>
          <w:color w:val="231F20"/>
        </w:rPr>
        <w:t>w</w:t>
      </w:r>
      <w:r w:rsidRPr="00BE0500">
        <w:rPr>
          <w:rFonts w:cs="Arial"/>
          <w:color w:val="231F20"/>
          <w:spacing w:val="10"/>
        </w:rPr>
        <w:t xml:space="preserve"> </w:t>
      </w:r>
      <w:r w:rsidRPr="00BE0500">
        <w:rPr>
          <w:rFonts w:cs="Arial"/>
          <w:color w:val="231F20"/>
        </w:rPr>
        <w:t>sh</w:t>
      </w:r>
      <w:r w:rsidRPr="00BE0500">
        <w:rPr>
          <w:rFonts w:cs="Arial"/>
          <w:color w:val="231F20"/>
          <w:spacing w:val="-3"/>
        </w:rPr>
        <w:t>o</w:t>
      </w:r>
      <w:r w:rsidRPr="00BE0500">
        <w:rPr>
          <w:rFonts w:cs="Arial"/>
          <w:color w:val="231F20"/>
          <w:spacing w:val="1"/>
        </w:rPr>
        <w:t>w</w:t>
      </w:r>
      <w:r w:rsidRPr="00BE0500">
        <w:rPr>
          <w:rFonts w:cs="Arial"/>
          <w:color w:val="231F20"/>
        </w:rPr>
        <w:t>s</w:t>
      </w:r>
      <w:r w:rsidRPr="00BE0500">
        <w:rPr>
          <w:rFonts w:cs="Arial"/>
          <w:color w:val="231F20"/>
          <w:spacing w:val="10"/>
        </w:rPr>
        <w:t xml:space="preserve"> </w:t>
      </w:r>
      <w:r w:rsidRPr="00BE0500">
        <w:rPr>
          <w:rFonts w:cs="Arial"/>
          <w:color w:val="231F20"/>
          <w:spacing w:val="1"/>
        </w:rPr>
        <w:t>e</w:t>
      </w:r>
      <w:r w:rsidRPr="00BE0500">
        <w:rPr>
          <w:rFonts w:cs="Arial"/>
          <w:color w:val="231F20"/>
        </w:rPr>
        <w:t>s</w:t>
      </w:r>
      <w:r w:rsidRPr="00BE0500">
        <w:rPr>
          <w:rFonts w:cs="Arial"/>
          <w:color w:val="231F20"/>
          <w:spacing w:val="1"/>
        </w:rPr>
        <w:t>t</w:t>
      </w:r>
      <w:r w:rsidRPr="00BE0500">
        <w:rPr>
          <w:rFonts w:cs="Arial"/>
          <w:color w:val="231F20"/>
        </w:rPr>
        <w:t>im</w:t>
      </w:r>
      <w:r w:rsidRPr="00BE0500">
        <w:rPr>
          <w:rFonts w:cs="Arial"/>
          <w:color w:val="231F20"/>
          <w:spacing w:val="-5"/>
        </w:rPr>
        <w:t>a</w:t>
      </w:r>
      <w:r w:rsidRPr="00BE0500">
        <w:rPr>
          <w:rFonts w:cs="Arial"/>
          <w:color w:val="231F20"/>
          <w:spacing w:val="-1"/>
        </w:rPr>
        <w:t>t</w:t>
      </w:r>
      <w:r w:rsidRPr="00BE0500">
        <w:rPr>
          <w:rFonts w:cs="Arial"/>
          <w:color w:val="231F20"/>
          <w:spacing w:val="2"/>
        </w:rPr>
        <w:t>e</w:t>
      </w:r>
      <w:r w:rsidRPr="00BE0500">
        <w:rPr>
          <w:rFonts w:cs="Arial"/>
          <w:color w:val="231F20"/>
        </w:rPr>
        <w:t>d</w:t>
      </w:r>
      <w:r w:rsidRPr="00BE0500">
        <w:rPr>
          <w:rFonts w:cs="Arial"/>
          <w:color w:val="231F20"/>
          <w:spacing w:val="10"/>
        </w:rPr>
        <w:t xml:space="preserve"> </w:t>
      </w:r>
      <w:r w:rsidRPr="00BE0500">
        <w:rPr>
          <w:rFonts w:cs="Arial"/>
          <w:color w:val="231F20"/>
          <w:spacing w:val="-1"/>
        </w:rPr>
        <w:t>t</w:t>
      </w:r>
      <w:r w:rsidRPr="00BE0500">
        <w:rPr>
          <w:rFonts w:cs="Arial"/>
          <w:color w:val="231F20"/>
          <w:spacing w:val="1"/>
        </w:rPr>
        <w:t>e</w:t>
      </w:r>
      <w:r w:rsidRPr="00BE0500">
        <w:rPr>
          <w:rFonts w:cs="Arial"/>
          <w:color w:val="231F20"/>
        </w:rPr>
        <w:t>s</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10"/>
        </w:rPr>
        <w:t xml:space="preserve"> </w:t>
      </w:r>
      <w:r w:rsidRPr="00BE0500">
        <w:rPr>
          <w:rFonts w:cs="Arial"/>
          <w:color w:val="231F20"/>
          <w:spacing w:val="1"/>
        </w:rPr>
        <w:t>t</w:t>
      </w:r>
      <w:r w:rsidRPr="00BE0500">
        <w:rPr>
          <w:rFonts w:cs="Arial"/>
          <w:color w:val="231F20"/>
        </w:rPr>
        <w:t>im</w:t>
      </w:r>
      <w:r w:rsidRPr="00BE0500">
        <w:rPr>
          <w:rFonts w:cs="Arial"/>
          <w:color w:val="231F20"/>
          <w:spacing w:val="1"/>
        </w:rPr>
        <w:t>es</w:t>
      </w:r>
      <w:r w:rsidRPr="00BE0500">
        <w:rPr>
          <w:rFonts w:cs="Arial"/>
          <w:color w:val="231F20"/>
        </w:rPr>
        <w:t>.</w:t>
      </w:r>
      <w:r w:rsidRPr="00BE0500">
        <w:rPr>
          <w:rFonts w:cs="Arial"/>
          <w:color w:val="231F20"/>
          <w:spacing w:val="10"/>
        </w:rPr>
        <w:t xml:space="preserve"> </w:t>
      </w:r>
      <w:r w:rsidR="002F4D0D">
        <w:rPr>
          <w:rFonts w:cs="Arial"/>
          <w:color w:val="231F20"/>
          <w:spacing w:val="10"/>
        </w:rPr>
        <w:t>The</w:t>
      </w:r>
      <w:r w:rsidRPr="00BE0500">
        <w:rPr>
          <w:rFonts w:cs="Arial"/>
          <w:color w:val="231F20"/>
          <w:spacing w:val="10"/>
        </w:rPr>
        <w:t xml:space="preserve"> </w:t>
      </w:r>
      <w:r w:rsidRPr="00BE0500">
        <w:rPr>
          <w:rFonts w:cs="Arial"/>
          <w:color w:val="231F20"/>
          <w:spacing w:val="-1"/>
        </w:rPr>
        <w:t>G</w:t>
      </w:r>
      <w:r w:rsidRPr="00BE0500">
        <w:rPr>
          <w:rFonts w:cs="Arial"/>
          <w:color w:val="231F20"/>
          <w:spacing w:val="1"/>
        </w:rPr>
        <w:t>rade</w:t>
      </w:r>
      <w:r w:rsidRPr="00BE0500">
        <w:rPr>
          <w:rFonts w:cs="Arial"/>
          <w:color w:val="231F20"/>
        </w:rPr>
        <w:t>s</w:t>
      </w:r>
      <w:r w:rsidRPr="00BE0500">
        <w:rPr>
          <w:rFonts w:cs="Arial"/>
          <w:color w:val="231F20"/>
          <w:spacing w:val="10"/>
        </w:rPr>
        <w:t xml:space="preserve"> </w:t>
      </w:r>
      <w:r w:rsidRPr="00BE0500">
        <w:rPr>
          <w:rFonts w:cs="Arial"/>
          <w:color w:val="231F20"/>
          <w:spacing w:val="1"/>
        </w:rPr>
        <w:t>1–1</w:t>
      </w:r>
      <w:r w:rsidRPr="00BE0500">
        <w:rPr>
          <w:rFonts w:cs="Arial"/>
          <w:color w:val="231F20"/>
        </w:rPr>
        <w:t>2</w:t>
      </w:r>
      <w:r w:rsidRPr="00BE0500">
        <w:rPr>
          <w:rFonts w:cs="Arial"/>
          <w:color w:val="231F20"/>
          <w:spacing w:val="11"/>
        </w:rPr>
        <w:t xml:space="preserve"> </w:t>
      </w:r>
      <w:r w:rsidRPr="00BE0500">
        <w:rPr>
          <w:rFonts w:cs="Arial"/>
          <w:color w:val="231F20"/>
          <w:spacing w:val="-1"/>
        </w:rPr>
        <w:t>t</w:t>
      </w:r>
      <w:r w:rsidRPr="00BE0500">
        <w:rPr>
          <w:rFonts w:cs="Arial"/>
          <w:color w:val="231F20"/>
          <w:spacing w:val="1"/>
        </w:rPr>
        <w:t>e</w:t>
      </w:r>
      <w:r w:rsidRPr="00BE0500">
        <w:rPr>
          <w:rFonts w:cs="Arial"/>
          <w:color w:val="231F20"/>
        </w:rPr>
        <w:t>st</w:t>
      </w:r>
      <w:r w:rsidRPr="00BE0500">
        <w:rPr>
          <w:rFonts w:cs="Arial"/>
          <w:color w:val="231F20"/>
          <w:spacing w:val="10"/>
        </w:rPr>
        <w:t xml:space="preserve"> </w:t>
      </w:r>
      <w:r w:rsidRPr="00BE0500">
        <w:rPr>
          <w:rFonts w:cs="Arial"/>
          <w:color w:val="231F20"/>
          <w:spacing w:val="-2"/>
        </w:rPr>
        <w:t>fo</w:t>
      </w:r>
      <w:r w:rsidRPr="00BE0500">
        <w:rPr>
          <w:rFonts w:cs="Arial"/>
          <w:color w:val="231F20"/>
          <w:spacing w:val="1"/>
        </w:rPr>
        <w:t>r</w:t>
      </w:r>
      <w:r w:rsidRPr="00BE0500">
        <w:rPr>
          <w:rFonts w:cs="Arial"/>
          <w:color w:val="231F20"/>
        </w:rPr>
        <w:t>m</w:t>
      </w:r>
      <w:r w:rsidR="002F4D0D">
        <w:rPr>
          <w:rFonts w:cs="Arial"/>
          <w:color w:val="231F20"/>
        </w:rPr>
        <w:t>s</w:t>
      </w:r>
      <w:r w:rsidRPr="00BE0500">
        <w:rPr>
          <w:rFonts w:cs="Arial"/>
          <w:color w:val="231F20"/>
          <w:spacing w:val="10"/>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1"/>
        </w:rPr>
        <w:t>n</w:t>
      </w:r>
      <w:r w:rsidRPr="00BE0500">
        <w:rPr>
          <w:rFonts w:cs="Arial"/>
          <w:color w:val="231F20"/>
          <w:spacing w:val="1"/>
        </w:rPr>
        <w:t>s</w:t>
      </w:r>
      <w:r w:rsidRPr="00BE0500">
        <w:rPr>
          <w:rFonts w:cs="Arial"/>
          <w:color w:val="231F20"/>
        </w:rPr>
        <w:t>ist</w:t>
      </w:r>
      <w:r w:rsidRPr="00BE0500">
        <w:rPr>
          <w:rFonts w:cs="Arial"/>
          <w:color w:val="231F20"/>
          <w:spacing w:val="10"/>
        </w:rPr>
        <w:t xml:space="preserve"> </w:t>
      </w:r>
      <w:r w:rsidRPr="00BE0500">
        <w:rPr>
          <w:rFonts w:cs="Arial"/>
          <w:color w:val="231F20"/>
          <w:spacing w:val="-2"/>
        </w:rPr>
        <w:t>o</w:t>
      </w:r>
      <w:r w:rsidRPr="00BE0500">
        <w:rPr>
          <w:rFonts w:cs="Arial"/>
          <w:color w:val="231F20"/>
        </w:rPr>
        <w:t>f</w:t>
      </w:r>
      <w:r w:rsidRPr="00BE0500">
        <w:rPr>
          <w:rFonts w:cs="Arial"/>
          <w:color w:val="231F20"/>
          <w:spacing w:val="10"/>
        </w:rPr>
        <w:t xml:space="preserve"> </w:t>
      </w:r>
      <w:r w:rsidRPr="00BE0500">
        <w:rPr>
          <w:rFonts w:cs="Arial"/>
          <w:color w:val="231F20"/>
          <w:spacing w:val="1"/>
        </w:rPr>
        <w:t>e</w:t>
      </w:r>
      <w:r w:rsidRPr="00BE0500">
        <w:rPr>
          <w:rFonts w:cs="Arial"/>
          <w:color w:val="231F20"/>
          <w:spacing w:val="-3"/>
        </w:rPr>
        <w:t>i</w:t>
      </w:r>
      <w:r w:rsidRPr="00BE0500">
        <w:rPr>
          <w:rFonts w:cs="Arial"/>
          <w:color w:val="231F20"/>
          <w:spacing w:val="1"/>
        </w:rPr>
        <w:t>t</w:t>
      </w:r>
      <w:r w:rsidRPr="00BE0500">
        <w:rPr>
          <w:rFonts w:cs="Arial"/>
          <w:color w:val="231F20"/>
        </w:rPr>
        <w:t>her</w:t>
      </w:r>
      <w:r w:rsidRPr="00BE0500">
        <w:rPr>
          <w:rFonts w:cs="Arial"/>
          <w:color w:val="231F20"/>
          <w:spacing w:val="10"/>
        </w:rPr>
        <w:t xml:space="preserve"> </w:t>
      </w:r>
      <w:r w:rsidRPr="00BE0500">
        <w:rPr>
          <w:rFonts w:cs="Arial"/>
          <w:color w:val="231F20"/>
          <w:spacing w:val="-2"/>
        </w:rPr>
        <w:t>o</w:t>
      </w:r>
      <w:r w:rsidRPr="00BE0500">
        <w:rPr>
          <w:rFonts w:cs="Arial"/>
          <w:color w:val="231F20"/>
        </w:rPr>
        <w:t>ne</w:t>
      </w:r>
      <w:r w:rsidRPr="00BE0500">
        <w:rPr>
          <w:rFonts w:cs="Arial"/>
          <w:color w:val="231F20"/>
          <w:spacing w:val="10"/>
        </w:rPr>
        <w:t xml:space="preserve"> </w:t>
      </w:r>
      <w:r w:rsidRPr="00BE0500">
        <w:rPr>
          <w:rFonts w:cs="Arial"/>
          <w:color w:val="231F20"/>
        </w:rPr>
        <w:t>m</w:t>
      </w:r>
      <w:r w:rsidRPr="00BE0500">
        <w:rPr>
          <w:rFonts w:cs="Arial"/>
          <w:color w:val="231F20"/>
          <w:spacing w:val="2"/>
        </w:rPr>
        <w:t>o</w:t>
      </w:r>
      <w:r w:rsidRPr="00BE0500">
        <w:rPr>
          <w:rFonts w:cs="Arial"/>
          <w:color w:val="231F20"/>
        </w:rPr>
        <w:t>d</w:t>
      </w:r>
      <w:r w:rsidRPr="00BE0500">
        <w:rPr>
          <w:rFonts w:cs="Arial"/>
          <w:color w:val="231F20"/>
          <w:spacing w:val="2"/>
        </w:rPr>
        <w:t>a</w:t>
      </w:r>
      <w:r w:rsidRPr="00BE0500">
        <w:rPr>
          <w:rFonts w:cs="Arial"/>
          <w:color w:val="231F20"/>
          <w:spacing w:val="1"/>
        </w:rPr>
        <w:t>l</w:t>
      </w:r>
      <w:r w:rsidRPr="00BE0500">
        <w:rPr>
          <w:rFonts w:cs="Arial"/>
          <w:color w:val="231F20"/>
          <w:spacing w:val="-3"/>
        </w:rPr>
        <w:t>i</w:t>
      </w:r>
      <w:r w:rsidRPr="00BE0500">
        <w:rPr>
          <w:rFonts w:cs="Arial"/>
          <w:color w:val="231F20"/>
        </w:rPr>
        <w:t>ty</w:t>
      </w:r>
      <w:r w:rsidRPr="00BE0500">
        <w:rPr>
          <w:rFonts w:cs="Arial"/>
          <w:color w:val="231F20"/>
          <w:w w:val="91"/>
        </w:rPr>
        <w:t xml:space="preserve"> </w:t>
      </w:r>
      <w:r w:rsidRPr="00BE0500">
        <w:rPr>
          <w:rFonts w:cs="Arial"/>
          <w:color w:val="231F20"/>
          <w:spacing w:val="1"/>
        </w:rPr>
        <w:t>(</w:t>
      </w:r>
      <w:r w:rsidRPr="00BE0500">
        <w:rPr>
          <w:rFonts w:cs="Arial"/>
          <w:color w:val="231F20"/>
          <w:spacing w:val="-4"/>
        </w:rPr>
        <w:t>S</w:t>
      </w:r>
      <w:r w:rsidRPr="00BE0500">
        <w:rPr>
          <w:rFonts w:cs="Arial"/>
          <w:color w:val="231F20"/>
          <w:spacing w:val="2"/>
        </w:rPr>
        <w:t>peak</w:t>
      </w:r>
      <w:r w:rsidRPr="00BE0500">
        <w:rPr>
          <w:rFonts w:cs="Arial"/>
          <w:color w:val="231F20"/>
        </w:rPr>
        <w:t>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2"/>
        </w:rPr>
        <w:t xml:space="preserve"> o</w:t>
      </w:r>
      <w:r w:rsidRPr="00BE0500">
        <w:rPr>
          <w:rFonts w:cs="Arial"/>
          <w:color w:val="231F20"/>
        </w:rPr>
        <w:t>r</w:t>
      </w:r>
      <w:r w:rsidRPr="00BE0500">
        <w:rPr>
          <w:rFonts w:cs="Arial"/>
          <w:color w:val="231F20"/>
          <w:spacing w:val="-1"/>
        </w:rPr>
        <w:t xml:space="preserve"> </w:t>
      </w:r>
      <w:r w:rsidRPr="00BE0500">
        <w:rPr>
          <w:rFonts w:cs="Arial"/>
          <w:color w:val="231F20"/>
        </w:rPr>
        <w:t>a</w:t>
      </w:r>
      <w:r w:rsidRPr="00BE0500">
        <w:rPr>
          <w:rFonts w:cs="Arial"/>
          <w:color w:val="231F20"/>
          <w:spacing w:val="-2"/>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2"/>
        </w:rPr>
        <w:t>mb</w:t>
      </w:r>
      <w:r w:rsidRPr="00BE0500">
        <w:rPr>
          <w:rFonts w:cs="Arial"/>
          <w:color w:val="231F20"/>
        </w:rPr>
        <w:t>in</w:t>
      </w:r>
      <w:r w:rsidRPr="00BE0500">
        <w:rPr>
          <w:rFonts w:cs="Arial"/>
          <w:color w:val="231F20"/>
          <w:spacing w:val="-5"/>
        </w:rPr>
        <w:t>a</w:t>
      </w:r>
      <w:r w:rsidRPr="00BE0500">
        <w:rPr>
          <w:rFonts w:cs="Arial"/>
          <w:color w:val="231F20"/>
          <w:spacing w:val="1"/>
        </w:rPr>
        <w:t>ti</w:t>
      </w:r>
      <w:r w:rsidRPr="00BE0500">
        <w:rPr>
          <w:rFonts w:cs="Arial"/>
          <w:color w:val="231F20"/>
          <w:spacing w:val="-2"/>
        </w:rPr>
        <w:t>o</w:t>
      </w:r>
      <w:r w:rsidRPr="00BE0500">
        <w:rPr>
          <w:rFonts w:cs="Arial"/>
          <w:color w:val="231F20"/>
        </w:rPr>
        <w:t>n</w:t>
      </w:r>
      <w:r w:rsidRPr="00BE0500">
        <w:rPr>
          <w:rFonts w:cs="Arial"/>
          <w:color w:val="231F20"/>
          <w:spacing w:val="-1"/>
        </w:rPr>
        <w:t xml:space="preserve"> </w:t>
      </w:r>
      <w:r w:rsidRPr="00BE0500">
        <w:rPr>
          <w:rFonts w:cs="Arial"/>
          <w:color w:val="231F20"/>
          <w:spacing w:val="-2"/>
        </w:rPr>
        <w:t>o</w:t>
      </w:r>
      <w:r w:rsidRPr="00BE0500">
        <w:rPr>
          <w:rFonts w:cs="Arial"/>
          <w:color w:val="231F20"/>
        </w:rPr>
        <w:t>f</w:t>
      </w:r>
      <w:r w:rsidRPr="00BE0500">
        <w:rPr>
          <w:rFonts w:cs="Arial"/>
          <w:color w:val="231F20"/>
          <w:spacing w:val="-1"/>
        </w:rPr>
        <w:t xml:space="preserve"> </w:t>
      </w:r>
      <w:r w:rsidRPr="00BE0500">
        <w:rPr>
          <w:rFonts w:cs="Arial"/>
          <w:color w:val="231F20"/>
        </w:rPr>
        <w:t>m</w:t>
      </w:r>
      <w:r w:rsidRPr="00BE0500">
        <w:rPr>
          <w:rFonts w:cs="Arial"/>
          <w:color w:val="231F20"/>
          <w:spacing w:val="2"/>
        </w:rPr>
        <w:t>o</w:t>
      </w:r>
      <w:r w:rsidRPr="00BE0500">
        <w:rPr>
          <w:rFonts w:cs="Arial"/>
          <w:color w:val="231F20"/>
        </w:rPr>
        <w:t>d</w:t>
      </w:r>
      <w:r w:rsidRPr="00BE0500">
        <w:rPr>
          <w:rFonts w:cs="Arial"/>
          <w:color w:val="231F20"/>
          <w:spacing w:val="2"/>
        </w:rPr>
        <w:t>a</w:t>
      </w:r>
      <w:r w:rsidRPr="00BE0500">
        <w:rPr>
          <w:rFonts w:cs="Arial"/>
          <w:color w:val="231F20"/>
          <w:spacing w:val="1"/>
        </w:rPr>
        <w:t>l</w:t>
      </w:r>
      <w:r w:rsidRPr="00BE0500">
        <w:rPr>
          <w:rFonts w:cs="Arial"/>
          <w:color w:val="231F20"/>
          <w:spacing w:val="-3"/>
        </w:rPr>
        <w:t>i</w:t>
      </w:r>
      <w:r w:rsidRPr="00BE0500">
        <w:rPr>
          <w:rFonts w:cs="Arial"/>
          <w:color w:val="231F20"/>
          <w:spacing w:val="1"/>
        </w:rPr>
        <w:t>tie</w:t>
      </w:r>
      <w:r w:rsidRPr="00BE0500">
        <w:rPr>
          <w:rFonts w:cs="Arial"/>
          <w:color w:val="231F20"/>
        </w:rPr>
        <w:t>s</w:t>
      </w:r>
      <w:r w:rsidRPr="00BE0500">
        <w:rPr>
          <w:rFonts w:cs="Arial"/>
          <w:color w:val="231F20"/>
          <w:spacing w:val="-2"/>
        </w:rPr>
        <w:t xml:space="preserve"> </w:t>
      </w:r>
      <w:r w:rsidRPr="00BE0500">
        <w:rPr>
          <w:rFonts w:cs="Arial"/>
          <w:color w:val="231F20"/>
          <w:spacing w:val="1"/>
        </w:rPr>
        <w:t>(</w:t>
      </w:r>
      <w:r w:rsidRPr="00BE0500">
        <w:rPr>
          <w:rFonts w:cs="Arial"/>
          <w:color w:val="231F20"/>
          <w:spacing w:val="2"/>
        </w:rPr>
        <w:t>L</w:t>
      </w:r>
      <w:r w:rsidRPr="00BE0500">
        <w:rPr>
          <w:rFonts w:cs="Arial"/>
          <w:color w:val="231F20"/>
        </w:rPr>
        <w:t>is</w:t>
      </w:r>
      <w:r w:rsidRPr="00BE0500">
        <w:rPr>
          <w:rFonts w:cs="Arial"/>
          <w:color w:val="231F20"/>
          <w:spacing w:val="-1"/>
        </w:rPr>
        <w:t>t</w:t>
      </w:r>
      <w:r w:rsidRPr="00BE0500">
        <w:rPr>
          <w:rFonts w:cs="Arial"/>
          <w:color w:val="231F20"/>
        </w:rPr>
        <w:t>eni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1"/>
        </w:rPr>
        <w:t xml:space="preserve"> </w:t>
      </w:r>
      <w:r w:rsidRPr="00BE0500">
        <w:rPr>
          <w:rFonts w:cs="Arial"/>
          <w:color w:val="231F20"/>
          <w:spacing w:val="1"/>
        </w:rPr>
        <w:t>R</w:t>
      </w:r>
      <w:r w:rsidRPr="00BE0500">
        <w:rPr>
          <w:rFonts w:cs="Arial"/>
          <w:color w:val="231F20"/>
          <w:spacing w:val="2"/>
        </w:rPr>
        <w:t>e</w:t>
      </w:r>
      <w:r w:rsidRPr="00BE0500">
        <w:rPr>
          <w:rFonts w:cs="Arial"/>
          <w:color w:val="231F20"/>
        </w:rPr>
        <w:t>adi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1"/>
        </w:rPr>
        <w:t xml:space="preserve"> a</w:t>
      </w:r>
      <w:r w:rsidRPr="00BE0500">
        <w:rPr>
          <w:rFonts w:cs="Arial"/>
          <w:color w:val="231F20"/>
        </w:rPr>
        <w:t>nd</w:t>
      </w:r>
      <w:r w:rsidRPr="00BE0500">
        <w:rPr>
          <w:rFonts w:cs="Arial"/>
          <w:color w:val="231F20"/>
          <w:spacing w:val="-2"/>
        </w:rPr>
        <w:t xml:space="preserve"> </w:t>
      </w:r>
      <w:r w:rsidRPr="00BE0500">
        <w:rPr>
          <w:rFonts w:cs="Arial"/>
          <w:color w:val="231F20"/>
          <w:spacing w:val="-20"/>
        </w:rPr>
        <w:t>W</w:t>
      </w:r>
      <w:r w:rsidRPr="00BE0500">
        <w:rPr>
          <w:rFonts w:cs="Arial"/>
          <w:color w:val="231F20"/>
          <w:spacing w:val="1"/>
        </w:rPr>
        <w:t>r</w:t>
      </w:r>
      <w:r w:rsidRPr="00BE0500">
        <w:rPr>
          <w:rFonts w:cs="Arial"/>
          <w:color w:val="231F20"/>
          <w:spacing w:val="-3"/>
        </w:rPr>
        <w:t>i</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1"/>
        </w:rPr>
        <w:t xml:space="preserve"> </w:t>
      </w:r>
      <w:r w:rsidRPr="00BE0500">
        <w:rPr>
          <w:rFonts w:cs="Arial"/>
          <w:color w:val="231F20"/>
          <w:spacing w:val="2"/>
        </w:rPr>
        <w:t>L</w:t>
      </w:r>
      <w:r w:rsidRPr="00BE0500">
        <w:rPr>
          <w:rFonts w:cs="Arial"/>
          <w:color w:val="231F20"/>
        </w:rPr>
        <w:t>is</w:t>
      </w:r>
      <w:r w:rsidRPr="00BE0500">
        <w:rPr>
          <w:rFonts w:cs="Arial"/>
          <w:color w:val="231F20"/>
          <w:spacing w:val="-1"/>
        </w:rPr>
        <w:t>t</w:t>
      </w:r>
      <w:r w:rsidRPr="00BE0500">
        <w:rPr>
          <w:rFonts w:cs="Arial"/>
          <w:color w:val="231F20"/>
        </w:rPr>
        <w:t>eni</w:t>
      </w:r>
      <w:r w:rsidRPr="00BE0500">
        <w:rPr>
          <w:rFonts w:cs="Arial"/>
          <w:color w:val="231F20"/>
          <w:spacing w:val="-1"/>
        </w:rPr>
        <w:t>n</w:t>
      </w:r>
      <w:r w:rsidRPr="00BE0500">
        <w:rPr>
          <w:rFonts w:cs="Arial"/>
          <w:color w:val="231F20"/>
          <w:spacing w:val="1"/>
        </w:rPr>
        <w:t>g/R</w:t>
      </w:r>
      <w:r w:rsidRPr="00BE0500">
        <w:rPr>
          <w:rFonts w:cs="Arial"/>
          <w:color w:val="231F20"/>
          <w:spacing w:val="2"/>
        </w:rPr>
        <w:t>e</w:t>
      </w:r>
      <w:r w:rsidRPr="00BE0500">
        <w:rPr>
          <w:rFonts w:cs="Arial"/>
          <w:color w:val="231F20"/>
        </w:rPr>
        <w:t>adi</w:t>
      </w:r>
      <w:r w:rsidRPr="00BE0500">
        <w:rPr>
          <w:rFonts w:cs="Arial"/>
          <w:color w:val="231F20"/>
          <w:spacing w:val="-1"/>
        </w:rPr>
        <w:t>n</w:t>
      </w:r>
      <w:r w:rsidRPr="00BE0500">
        <w:rPr>
          <w:rFonts w:cs="Arial"/>
          <w:color w:val="231F20"/>
        </w:rPr>
        <w:t>g/</w:t>
      </w:r>
      <w:r w:rsidRPr="00BE0500">
        <w:rPr>
          <w:rFonts w:cs="Arial"/>
          <w:color w:val="231F20"/>
          <w:spacing w:val="-20"/>
        </w:rPr>
        <w:t>W</w:t>
      </w:r>
      <w:r w:rsidRPr="00BE0500">
        <w:rPr>
          <w:rFonts w:cs="Arial"/>
          <w:color w:val="231F20"/>
          <w:spacing w:val="1"/>
        </w:rPr>
        <w:t>r</w:t>
      </w:r>
      <w:r w:rsidRPr="00BE0500">
        <w:rPr>
          <w:rFonts w:cs="Arial"/>
          <w:color w:val="231F20"/>
          <w:spacing w:val="-3"/>
        </w:rPr>
        <w:t>i</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2"/>
        </w:rPr>
        <w:t xml:space="preserve"> </w:t>
      </w:r>
      <w:r w:rsidRPr="00BE0500">
        <w:rPr>
          <w:rFonts w:cs="Arial"/>
          <w:color w:val="231F20"/>
          <w:spacing w:val="1"/>
        </w:rPr>
        <w:t>w</w:t>
      </w:r>
      <w:r w:rsidRPr="00BE0500">
        <w:rPr>
          <w:rFonts w:cs="Arial"/>
          <w:color w:val="231F20"/>
          <w:spacing w:val="2"/>
        </w:rPr>
        <w:t>il</w:t>
      </w:r>
      <w:r w:rsidRPr="00BE0500">
        <w:rPr>
          <w:rFonts w:cs="Arial"/>
          <w:color w:val="231F20"/>
        </w:rPr>
        <w:t>l</w:t>
      </w:r>
      <w:r w:rsidRPr="00BE0500">
        <w:rPr>
          <w:rFonts w:cs="Arial"/>
          <w:color w:val="231F20"/>
          <w:w w:val="91"/>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1"/>
        </w:rPr>
        <w:t>n</w:t>
      </w:r>
      <w:r w:rsidRPr="00BE0500">
        <w:rPr>
          <w:rFonts w:cs="Arial"/>
          <w:color w:val="231F20"/>
          <w:spacing w:val="1"/>
        </w:rPr>
        <w:t>s</w:t>
      </w:r>
      <w:r w:rsidRPr="00BE0500">
        <w:rPr>
          <w:rFonts w:cs="Arial"/>
          <w:color w:val="231F20"/>
        </w:rPr>
        <w:t>i</w:t>
      </w:r>
      <w:r w:rsidRPr="00BE0500">
        <w:rPr>
          <w:rFonts w:cs="Arial"/>
          <w:color w:val="231F20"/>
          <w:spacing w:val="-2"/>
        </w:rPr>
        <w:t>s</w:t>
      </w:r>
      <w:r w:rsidRPr="00BE0500">
        <w:rPr>
          <w:rFonts w:cs="Arial"/>
          <w:color w:val="231F20"/>
        </w:rPr>
        <w:t>t</w:t>
      </w:r>
      <w:r w:rsidRPr="00BE0500">
        <w:rPr>
          <w:rFonts w:cs="Arial"/>
          <w:color w:val="231F20"/>
          <w:spacing w:val="12"/>
        </w:rPr>
        <w:t xml:space="preserve"> </w:t>
      </w:r>
      <w:r w:rsidRPr="00BE0500">
        <w:rPr>
          <w:rFonts w:cs="Arial"/>
          <w:color w:val="231F20"/>
          <w:spacing w:val="-2"/>
        </w:rPr>
        <w:t>o</w:t>
      </w:r>
      <w:r w:rsidRPr="00BE0500">
        <w:rPr>
          <w:rFonts w:cs="Arial"/>
          <w:color w:val="231F20"/>
        </w:rPr>
        <w:t>f</w:t>
      </w:r>
      <w:r w:rsidRPr="00BE0500">
        <w:rPr>
          <w:rFonts w:cs="Arial"/>
          <w:color w:val="231F20"/>
          <w:spacing w:val="12"/>
        </w:rPr>
        <w:t xml:space="preserve"> </w:t>
      </w:r>
      <w:r w:rsidRPr="00BE0500">
        <w:rPr>
          <w:rFonts w:cs="Arial"/>
          <w:color w:val="231F20"/>
          <w:spacing w:val="1"/>
        </w:rPr>
        <w:t>t</w:t>
      </w:r>
      <w:r w:rsidRPr="00BE0500">
        <w:rPr>
          <w:rFonts w:cs="Arial"/>
          <w:color w:val="231F20"/>
        </w:rPr>
        <w:t>h</w:t>
      </w:r>
      <w:r w:rsidRPr="00BE0500">
        <w:rPr>
          <w:rFonts w:cs="Arial"/>
          <w:color w:val="231F20"/>
          <w:spacing w:val="-2"/>
        </w:rPr>
        <w:t>r</w:t>
      </w:r>
      <w:r w:rsidRPr="00BE0500">
        <w:rPr>
          <w:rFonts w:cs="Arial"/>
          <w:color w:val="231F20"/>
          <w:spacing w:val="2"/>
        </w:rPr>
        <w:t>e</w:t>
      </w:r>
      <w:r w:rsidRPr="00BE0500">
        <w:rPr>
          <w:rFonts w:cs="Arial"/>
          <w:color w:val="231F20"/>
        </w:rPr>
        <w:t>e</w:t>
      </w:r>
      <w:r w:rsidRPr="00BE0500">
        <w:rPr>
          <w:rFonts w:cs="Arial"/>
          <w:color w:val="231F20"/>
          <w:spacing w:val="12"/>
        </w:rPr>
        <w:t xml:space="preserve"> </w:t>
      </w:r>
      <w:r w:rsidRPr="00BE0500">
        <w:rPr>
          <w:rFonts w:cs="Arial"/>
          <w:color w:val="231F20"/>
          <w:spacing w:val="-1"/>
        </w:rPr>
        <w:t>t</w:t>
      </w:r>
      <w:r w:rsidRPr="00BE0500">
        <w:rPr>
          <w:rFonts w:cs="Arial"/>
          <w:color w:val="231F20"/>
          <w:spacing w:val="1"/>
        </w:rPr>
        <w:t>e</w:t>
      </w:r>
      <w:r w:rsidRPr="00BE0500">
        <w:rPr>
          <w:rFonts w:cs="Arial"/>
          <w:color w:val="231F20"/>
          <w:spacing w:val="-2"/>
        </w:rPr>
        <w:t>s</w:t>
      </w:r>
      <w:r w:rsidRPr="00BE0500">
        <w:rPr>
          <w:rFonts w:cs="Arial"/>
          <w:color w:val="231F20"/>
        </w:rPr>
        <w:t>t</w:t>
      </w:r>
      <w:r w:rsidRPr="00BE0500">
        <w:rPr>
          <w:rFonts w:cs="Arial"/>
          <w:color w:val="231F20"/>
          <w:spacing w:val="12"/>
        </w:rPr>
        <w:t xml:space="preserve"> </w:t>
      </w:r>
      <w:r w:rsidRPr="00BE0500">
        <w:rPr>
          <w:rFonts w:cs="Arial"/>
          <w:color w:val="231F20"/>
          <w:spacing w:val="2"/>
        </w:rPr>
        <w:t>bo</w:t>
      </w:r>
      <w:r w:rsidRPr="00BE0500">
        <w:rPr>
          <w:rFonts w:cs="Arial"/>
          <w:color w:val="231F20"/>
          <w:spacing w:val="-1"/>
        </w:rPr>
        <w:t>o</w:t>
      </w:r>
      <w:r w:rsidRPr="00BE0500">
        <w:rPr>
          <w:rFonts w:cs="Arial"/>
          <w:color w:val="231F20"/>
          <w:spacing w:val="3"/>
        </w:rPr>
        <w:t>k</w:t>
      </w:r>
      <w:r w:rsidRPr="00BE0500">
        <w:rPr>
          <w:rFonts w:cs="Arial"/>
          <w:color w:val="231F20"/>
          <w:spacing w:val="1"/>
        </w:rPr>
        <w:t>lets</w:t>
      </w:r>
      <w:r w:rsidRPr="00BE0500">
        <w:rPr>
          <w:rFonts w:cs="Arial"/>
          <w:color w:val="231F20"/>
        </w:rPr>
        <w:t>,</w:t>
      </w:r>
      <w:r w:rsidRPr="00BE0500">
        <w:rPr>
          <w:rFonts w:cs="Arial"/>
          <w:color w:val="231F20"/>
          <w:spacing w:val="12"/>
        </w:rPr>
        <w:t xml:space="preserve"> </w:t>
      </w:r>
      <w:r w:rsidRPr="00BE0500">
        <w:rPr>
          <w:rFonts w:cs="Arial"/>
          <w:color w:val="231F20"/>
          <w:spacing w:val="2"/>
        </w:rPr>
        <w:t>e</w:t>
      </w:r>
      <w:r w:rsidRPr="00BE0500">
        <w:rPr>
          <w:rFonts w:cs="Arial"/>
          <w:color w:val="231F20"/>
          <w:spacing w:val="1"/>
        </w:rPr>
        <w:t>a</w:t>
      </w:r>
      <w:r w:rsidRPr="00BE0500">
        <w:rPr>
          <w:rFonts w:cs="Arial"/>
          <w:color w:val="231F20"/>
          <w:spacing w:val="-2"/>
        </w:rPr>
        <w:t>c</w:t>
      </w:r>
      <w:r w:rsidRPr="00BE0500">
        <w:rPr>
          <w:rFonts w:cs="Arial"/>
          <w:color w:val="231F20"/>
        </w:rPr>
        <w:t>h</w:t>
      </w:r>
      <w:r w:rsidRPr="00BE0500">
        <w:rPr>
          <w:rFonts w:cs="Arial"/>
          <w:color w:val="231F20"/>
          <w:spacing w:val="12"/>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4"/>
        </w:rPr>
        <w:t>n</w:t>
      </w:r>
      <w:r w:rsidRPr="00BE0500">
        <w:rPr>
          <w:rFonts w:cs="Arial"/>
          <w:color w:val="231F20"/>
          <w:spacing w:val="1"/>
        </w:rPr>
        <w:t>t</w:t>
      </w:r>
      <w:r w:rsidRPr="00BE0500">
        <w:rPr>
          <w:rFonts w:cs="Arial"/>
          <w:color w:val="231F20"/>
          <w:spacing w:val="-1"/>
        </w:rPr>
        <w:t>a</w:t>
      </w:r>
      <w:r w:rsidRPr="00BE0500">
        <w:rPr>
          <w:rFonts w:cs="Arial"/>
          <w:color w:val="231F20"/>
        </w:rPr>
        <w:t>ini</w:t>
      </w:r>
      <w:r w:rsidRPr="00BE0500">
        <w:rPr>
          <w:rFonts w:cs="Arial"/>
          <w:color w:val="231F20"/>
          <w:spacing w:val="-1"/>
        </w:rPr>
        <w:t>n</w:t>
      </w:r>
      <w:r w:rsidRPr="00BE0500">
        <w:rPr>
          <w:rFonts w:cs="Arial"/>
          <w:color w:val="231F20"/>
        </w:rPr>
        <w:t>g</w:t>
      </w:r>
      <w:r w:rsidRPr="00BE0500">
        <w:rPr>
          <w:rFonts w:cs="Arial"/>
          <w:color w:val="231F20"/>
          <w:spacing w:val="12"/>
        </w:rPr>
        <w:t xml:space="preserve"> </w:t>
      </w:r>
      <w:r w:rsidRPr="00BE0500">
        <w:rPr>
          <w:rFonts w:cs="Arial"/>
          <w:color w:val="231F20"/>
        </w:rPr>
        <w:t>a</w:t>
      </w:r>
      <w:r w:rsidRPr="00BE0500">
        <w:rPr>
          <w:rFonts w:cs="Arial"/>
          <w:color w:val="231F20"/>
          <w:spacing w:val="12"/>
        </w:rPr>
        <w:t xml:space="preserve"> </w:t>
      </w:r>
      <w:r w:rsidRPr="00BE0500">
        <w:rPr>
          <w:rFonts w:cs="Arial"/>
          <w:color w:val="231F20"/>
          <w:spacing w:val="1"/>
        </w:rPr>
        <w:t>t</w:t>
      </w:r>
      <w:r w:rsidRPr="00BE0500">
        <w:rPr>
          <w:rFonts w:cs="Arial"/>
          <w:color w:val="231F20"/>
        </w:rPr>
        <w:t>h</w:t>
      </w:r>
      <w:r w:rsidRPr="00BE0500">
        <w:rPr>
          <w:rFonts w:cs="Arial"/>
          <w:color w:val="231F20"/>
          <w:spacing w:val="1"/>
        </w:rPr>
        <w:t>e</w:t>
      </w:r>
      <w:r w:rsidRPr="00BE0500">
        <w:rPr>
          <w:rFonts w:cs="Arial"/>
          <w:color w:val="231F20"/>
        </w:rPr>
        <w:t>m</w:t>
      </w:r>
      <w:r w:rsidRPr="00BE0500">
        <w:rPr>
          <w:rFonts w:cs="Arial"/>
          <w:color w:val="231F20"/>
          <w:spacing w:val="1"/>
        </w:rPr>
        <w:t>e-</w:t>
      </w:r>
      <w:r w:rsidRPr="00BE0500">
        <w:rPr>
          <w:rFonts w:cs="Arial"/>
          <w:color w:val="231F20"/>
          <w:spacing w:val="2"/>
        </w:rPr>
        <w:t>b</w:t>
      </w:r>
      <w:r w:rsidRPr="00BE0500">
        <w:rPr>
          <w:rFonts w:cs="Arial"/>
          <w:color w:val="231F20"/>
        </w:rPr>
        <w:t>a</w:t>
      </w:r>
      <w:r w:rsidRPr="00BE0500">
        <w:rPr>
          <w:rFonts w:cs="Arial"/>
          <w:color w:val="231F20"/>
          <w:spacing w:val="3"/>
        </w:rPr>
        <w:t>s</w:t>
      </w:r>
      <w:r w:rsidRPr="00BE0500">
        <w:rPr>
          <w:rFonts w:cs="Arial"/>
          <w:color w:val="231F20"/>
          <w:spacing w:val="2"/>
        </w:rPr>
        <w:t>e</w:t>
      </w:r>
      <w:r w:rsidRPr="00BE0500">
        <w:rPr>
          <w:rFonts w:cs="Arial"/>
          <w:color w:val="231F20"/>
        </w:rPr>
        <w:t>d</w:t>
      </w:r>
      <w:r w:rsidRPr="00BE0500">
        <w:rPr>
          <w:rFonts w:cs="Arial"/>
          <w:color w:val="231F20"/>
          <w:spacing w:val="12"/>
        </w:rPr>
        <w:t xml:space="preserve"> </w:t>
      </w:r>
      <w:r w:rsidRPr="00BE0500">
        <w:rPr>
          <w:rFonts w:cs="Arial"/>
          <w:color w:val="231F20"/>
          <w:spacing w:val="2"/>
        </w:rPr>
        <w:t>L</w:t>
      </w:r>
      <w:r w:rsidRPr="00BE0500">
        <w:rPr>
          <w:rFonts w:cs="Arial"/>
          <w:color w:val="231F20"/>
        </w:rPr>
        <w:t>is</w:t>
      </w:r>
      <w:r w:rsidRPr="00BE0500">
        <w:rPr>
          <w:rFonts w:cs="Arial"/>
          <w:color w:val="231F20"/>
          <w:spacing w:val="-1"/>
        </w:rPr>
        <w:t>t</w:t>
      </w:r>
      <w:r w:rsidRPr="00BE0500">
        <w:rPr>
          <w:rFonts w:cs="Arial"/>
          <w:color w:val="231F20"/>
        </w:rPr>
        <w:t>eni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12"/>
        </w:rPr>
        <w:t xml:space="preserve"> </w:t>
      </w:r>
      <w:r w:rsidRPr="00BE0500">
        <w:rPr>
          <w:rFonts w:cs="Arial"/>
          <w:color w:val="231F20"/>
          <w:spacing w:val="1"/>
        </w:rPr>
        <w:t>R</w:t>
      </w:r>
      <w:r w:rsidRPr="00BE0500">
        <w:rPr>
          <w:rFonts w:cs="Arial"/>
          <w:color w:val="231F20"/>
          <w:spacing w:val="2"/>
        </w:rPr>
        <w:t>e</w:t>
      </w:r>
      <w:r w:rsidRPr="00BE0500">
        <w:rPr>
          <w:rFonts w:cs="Arial"/>
          <w:color w:val="231F20"/>
        </w:rPr>
        <w:t>adi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12"/>
        </w:rPr>
        <w:t xml:space="preserve"> </w:t>
      </w:r>
      <w:r w:rsidRPr="00BE0500">
        <w:rPr>
          <w:rFonts w:cs="Arial"/>
          <w:color w:val="231F20"/>
          <w:spacing w:val="-1"/>
        </w:rPr>
        <w:t>a</w:t>
      </w:r>
      <w:r w:rsidRPr="00BE0500">
        <w:rPr>
          <w:rFonts w:cs="Arial"/>
          <w:color w:val="231F20"/>
        </w:rPr>
        <w:t>nd</w:t>
      </w:r>
      <w:r w:rsidRPr="00BE0500">
        <w:rPr>
          <w:rFonts w:cs="Arial"/>
          <w:color w:val="231F20"/>
          <w:spacing w:val="12"/>
        </w:rPr>
        <w:t xml:space="preserve"> </w:t>
      </w:r>
      <w:r w:rsidRPr="00BE0500">
        <w:rPr>
          <w:rFonts w:cs="Arial"/>
          <w:color w:val="231F20"/>
          <w:spacing w:val="-20"/>
        </w:rPr>
        <w:t>W</w:t>
      </w:r>
      <w:r w:rsidRPr="00BE0500">
        <w:rPr>
          <w:rFonts w:cs="Arial"/>
          <w:color w:val="231F20"/>
          <w:spacing w:val="1"/>
        </w:rPr>
        <w:t>r</w:t>
      </w:r>
      <w:r w:rsidRPr="00BE0500">
        <w:rPr>
          <w:rFonts w:cs="Arial"/>
          <w:color w:val="231F20"/>
          <w:spacing w:val="-3"/>
        </w:rPr>
        <w:t>i</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12"/>
        </w:rPr>
        <w:t xml:space="preserve"> </w:t>
      </w:r>
      <w:r w:rsidRPr="00BE0500">
        <w:rPr>
          <w:rFonts w:cs="Arial"/>
          <w:color w:val="231F20"/>
          <w:spacing w:val="3"/>
        </w:rPr>
        <w:t>s</w:t>
      </w:r>
      <w:r w:rsidRPr="00BE0500">
        <w:rPr>
          <w:rFonts w:cs="Arial"/>
          <w:color w:val="231F20"/>
          <w:spacing w:val="2"/>
        </w:rPr>
        <w:t>ec</w:t>
      </w:r>
      <w:r w:rsidRPr="00BE0500">
        <w:rPr>
          <w:rFonts w:cs="Arial"/>
          <w:color w:val="231F20"/>
          <w:spacing w:val="1"/>
        </w:rPr>
        <w:t>ti</w:t>
      </w:r>
      <w:r w:rsidRPr="00BE0500">
        <w:rPr>
          <w:rFonts w:cs="Arial"/>
          <w:color w:val="231F20"/>
          <w:spacing w:val="-2"/>
        </w:rPr>
        <w:t>o</w:t>
      </w:r>
      <w:r w:rsidRPr="00BE0500">
        <w:rPr>
          <w:rFonts w:cs="Arial"/>
          <w:color w:val="231F20"/>
        </w:rPr>
        <w:t>n.</w:t>
      </w:r>
      <w:r w:rsidRPr="00BE0500">
        <w:rPr>
          <w:rFonts w:cs="Arial"/>
          <w:color w:val="231F20"/>
          <w:spacing w:val="12"/>
        </w:rPr>
        <w:t xml:space="preserve"> </w:t>
      </w:r>
      <w:r w:rsidRPr="00BE0500">
        <w:rPr>
          <w:rFonts w:cs="Arial"/>
          <w:color w:val="231F20"/>
          <w:spacing w:val="4"/>
        </w:rPr>
        <w:t>E</w:t>
      </w:r>
      <w:r w:rsidRPr="00BE0500">
        <w:rPr>
          <w:rFonts w:cs="Arial"/>
          <w:color w:val="231F20"/>
          <w:spacing w:val="1"/>
        </w:rPr>
        <w:t>a</w:t>
      </w:r>
      <w:r w:rsidRPr="00BE0500">
        <w:rPr>
          <w:rFonts w:cs="Arial"/>
          <w:color w:val="231F20"/>
          <w:spacing w:val="-2"/>
        </w:rPr>
        <w:t>c</w:t>
      </w:r>
      <w:r w:rsidRPr="00BE0500">
        <w:rPr>
          <w:rFonts w:cs="Arial"/>
          <w:color w:val="231F20"/>
        </w:rPr>
        <w:t>h</w:t>
      </w:r>
      <w:r w:rsidRPr="00BE0500">
        <w:rPr>
          <w:rFonts w:cs="Arial"/>
          <w:color w:val="231F20"/>
          <w:w w:val="106"/>
        </w:rPr>
        <w:t xml:space="preserve"> </w:t>
      </w:r>
      <w:r w:rsidRPr="00BE0500">
        <w:rPr>
          <w:rFonts w:cs="Arial"/>
          <w:color w:val="231F20"/>
          <w:spacing w:val="2"/>
        </w:rPr>
        <w:t>L</w:t>
      </w:r>
      <w:r w:rsidRPr="00BE0500">
        <w:rPr>
          <w:rFonts w:cs="Arial"/>
          <w:color w:val="231F20"/>
        </w:rPr>
        <w:t>is</w:t>
      </w:r>
      <w:r w:rsidRPr="00BE0500">
        <w:rPr>
          <w:rFonts w:cs="Arial"/>
          <w:color w:val="231F20"/>
          <w:spacing w:val="-1"/>
        </w:rPr>
        <w:t>t</w:t>
      </w:r>
      <w:r w:rsidRPr="00BE0500">
        <w:rPr>
          <w:rFonts w:cs="Arial"/>
          <w:color w:val="231F20"/>
        </w:rPr>
        <w:t>eni</w:t>
      </w:r>
      <w:r w:rsidRPr="00BE0500">
        <w:rPr>
          <w:rFonts w:cs="Arial"/>
          <w:color w:val="231F20"/>
          <w:spacing w:val="-1"/>
        </w:rPr>
        <w:t>n</w:t>
      </w:r>
      <w:r w:rsidRPr="00BE0500">
        <w:rPr>
          <w:rFonts w:cs="Arial"/>
          <w:color w:val="231F20"/>
          <w:spacing w:val="1"/>
        </w:rPr>
        <w:t>g/R</w:t>
      </w:r>
      <w:r w:rsidRPr="00BE0500">
        <w:rPr>
          <w:rFonts w:cs="Arial"/>
          <w:color w:val="231F20"/>
          <w:spacing w:val="2"/>
        </w:rPr>
        <w:t>e</w:t>
      </w:r>
      <w:r w:rsidRPr="00BE0500">
        <w:rPr>
          <w:rFonts w:cs="Arial"/>
          <w:color w:val="231F20"/>
        </w:rPr>
        <w:t>adi</w:t>
      </w:r>
      <w:r w:rsidRPr="00BE0500">
        <w:rPr>
          <w:rFonts w:cs="Arial"/>
          <w:color w:val="231F20"/>
          <w:spacing w:val="-1"/>
        </w:rPr>
        <w:t>n</w:t>
      </w:r>
      <w:r w:rsidRPr="00BE0500">
        <w:rPr>
          <w:rFonts w:cs="Arial"/>
          <w:color w:val="231F20"/>
        </w:rPr>
        <w:t>g/</w:t>
      </w:r>
      <w:r w:rsidRPr="00BE0500">
        <w:rPr>
          <w:rFonts w:cs="Arial"/>
          <w:color w:val="231F20"/>
          <w:spacing w:val="-20"/>
        </w:rPr>
        <w:t>W</w:t>
      </w:r>
      <w:r w:rsidRPr="00BE0500">
        <w:rPr>
          <w:rFonts w:cs="Arial"/>
          <w:color w:val="231F20"/>
          <w:spacing w:val="1"/>
        </w:rPr>
        <w:t>r</w:t>
      </w:r>
      <w:r w:rsidRPr="00BE0500">
        <w:rPr>
          <w:rFonts w:cs="Arial"/>
          <w:color w:val="231F20"/>
          <w:spacing w:val="-3"/>
        </w:rPr>
        <w:t>i</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4"/>
        </w:rPr>
        <w:t xml:space="preserve"> </w:t>
      </w:r>
      <w:r w:rsidRPr="00BE0500">
        <w:rPr>
          <w:rFonts w:cs="Arial"/>
          <w:color w:val="231F20"/>
          <w:spacing w:val="-1"/>
        </w:rPr>
        <w:t>t</w:t>
      </w:r>
      <w:r w:rsidRPr="00BE0500">
        <w:rPr>
          <w:rFonts w:cs="Arial"/>
          <w:color w:val="231F20"/>
          <w:spacing w:val="1"/>
        </w:rPr>
        <w:t>e</w:t>
      </w:r>
      <w:r w:rsidRPr="00BE0500">
        <w:rPr>
          <w:rFonts w:cs="Arial"/>
          <w:color w:val="231F20"/>
        </w:rPr>
        <w:t>st</w:t>
      </w:r>
      <w:r w:rsidRPr="00BE0500">
        <w:rPr>
          <w:rFonts w:cs="Arial"/>
          <w:color w:val="231F20"/>
          <w:spacing w:val="-3"/>
        </w:rPr>
        <w:t xml:space="preserve"> </w:t>
      </w:r>
      <w:r w:rsidRPr="00BE0500">
        <w:rPr>
          <w:rFonts w:cs="Arial"/>
          <w:color w:val="231F20"/>
          <w:spacing w:val="2"/>
        </w:rPr>
        <w:t>bo</w:t>
      </w:r>
      <w:r w:rsidRPr="00BE0500">
        <w:rPr>
          <w:rFonts w:cs="Arial"/>
          <w:color w:val="231F20"/>
          <w:spacing w:val="-1"/>
        </w:rPr>
        <w:t>o</w:t>
      </w:r>
      <w:r w:rsidRPr="00BE0500">
        <w:rPr>
          <w:rFonts w:cs="Arial"/>
          <w:color w:val="231F20"/>
          <w:spacing w:val="3"/>
        </w:rPr>
        <w:t>k</w:t>
      </w:r>
      <w:r w:rsidRPr="00BE0500">
        <w:rPr>
          <w:rFonts w:cs="Arial"/>
          <w:color w:val="231F20"/>
          <w:spacing w:val="1"/>
        </w:rPr>
        <w:t>le</w:t>
      </w:r>
      <w:r w:rsidRPr="00BE0500">
        <w:rPr>
          <w:rFonts w:cs="Arial"/>
          <w:color w:val="231F20"/>
        </w:rPr>
        <w:t>t</w:t>
      </w:r>
      <w:r w:rsidRPr="00BE0500">
        <w:rPr>
          <w:rFonts w:cs="Arial"/>
          <w:color w:val="231F20"/>
          <w:spacing w:val="-4"/>
        </w:rPr>
        <w:t xml:space="preserve"> </w:t>
      </w:r>
      <w:r w:rsidRPr="00BE0500">
        <w:rPr>
          <w:rFonts w:cs="Arial"/>
          <w:color w:val="231F20"/>
          <w:spacing w:val="1"/>
        </w:rPr>
        <w:t>w</w:t>
      </w:r>
      <w:r w:rsidRPr="00BE0500">
        <w:rPr>
          <w:rFonts w:cs="Arial"/>
          <w:color w:val="231F20"/>
          <w:spacing w:val="2"/>
        </w:rPr>
        <w:t>il</w:t>
      </w:r>
      <w:r w:rsidRPr="00BE0500">
        <w:rPr>
          <w:rFonts w:cs="Arial"/>
          <w:color w:val="231F20"/>
        </w:rPr>
        <w:t>l</w:t>
      </w:r>
      <w:r w:rsidRPr="00BE0500">
        <w:rPr>
          <w:rFonts w:cs="Arial"/>
          <w:color w:val="231F20"/>
          <w:spacing w:val="-3"/>
        </w:rPr>
        <w:t xml:space="preserve"> </w:t>
      </w:r>
      <w:r w:rsidRPr="00BE0500">
        <w:rPr>
          <w:rFonts w:cs="Arial"/>
          <w:color w:val="231F20"/>
          <w:spacing w:val="2"/>
        </w:rPr>
        <w:t>b</w:t>
      </w:r>
      <w:r w:rsidRPr="00BE0500">
        <w:rPr>
          <w:rFonts w:cs="Arial"/>
          <w:color w:val="231F20"/>
        </w:rPr>
        <w:t>e</w:t>
      </w:r>
      <w:r w:rsidRPr="00BE0500">
        <w:rPr>
          <w:rFonts w:cs="Arial"/>
          <w:color w:val="231F20"/>
          <w:spacing w:val="-4"/>
        </w:rPr>
        <w:t xml:space="preserve"> </w:t>
      </w:r>
      <w:r w:rsidRPr="00BE0500">
        <w:rPr>
          <w:rFonts w:cs="Arial"/>
          <w:color w:val="231F20"/>
        </w:rPr>
        <w:t>adminis</w:t>
      </w:r>
      <w:r w:rsidRPr="00BE0500">
        <w:rPr>
          <w:rFonts w:cs="Arial"/>
          <w:color w:val="231F20"/>
          <w:spacing w:val="-1"/>
        </w:rPr>
        <w:t>t</w:t>
      </w:r>
      <w:r w:rsidRPr="00BE0500">
        <w:rPr>
          <w:rFonts w:cs="Arial"/>
          <w:color w:val="231F20"/>
        </w:rPr>
        <w:t>e</w:t>
      </w:r>
      <w:r w:rsidRPr="00BE0500">
        <w:rPr>
          <w:rFonts w:cs="Arial"/>
          <w:color w:val="231F20"/>
          <w:spacing w:val="-2"/>
        </w:rPr>
        <w:t>r</w:t>
      </w:r>
      <w:r w:rsidRPr="00BE0500">
        <w:rPr>
          <w:rFonts w:cs="Arial"/>
          <w:color w:val="231F20"/>
          <w:spacing w:val="2"/>
        </w:rPr>
        <w:t>e</w:t>
      </w:r>
      <w:r w:rsidRPr="00BE0500">
        <w:rPr>
          <w:rFonts w:cs="Arial"/>
          <w:color w:val="231F20"/>
        </w:rPr>
        <w:t>d</w:t>
      </w:r>
      <w:r w:rsidRPr="00BE0500">
        <w:rPr>
          <w:rFonts w:cs="Arial"/>
          <w:color w:val="231F20"/>
          <w:spacing w:val="-3"/>
        </w:rPr>
        <w:t xml:space="preserve"> </w:t>
      </w:r>
      <w:r w:rsidRPr="00BE0500">
        <w:rPr>
          <w:rFonts w:cs="Arial"/>
          <w:color w:val="231F20"/>
        </w:rPr>
        <w:t>in</w:t>
      </w:r>
      <w:r w:rsidRPr="00BE0500">
        <w:rPr>
          <w:rFonts w:cs="Arial"/>
          <w:color w:val="231F20"/>
          <w:spacing w:val="-4"/>
        </w:rPr>
        <w:t xml:space="preserve"> </w:t>
      </w:r>
      <w:r w:rsidRPr="00BE0500">
        <w:rPr>
          <w:rFonts w:cs="Arial"/>
          <w:color w:val="231F20"/>
        </w:rPr>
        <w:t>a</w:t>
      </w:r>
      <w:r w:rsidRPr="00BE0500">
        <w:rPr>
          <w:rFonts w:cs="Arial"/>
          <w:color w:val="231F20"/>
          <w:spacing w:val="-3"/>
        </w:rPr>
        <w:t xml:space="preserve"> </w:t>
      </w:r>
      <w:r w:rsidRPr="00BE0500">
        <w:rPr>
          <w:rFonts w:cs="Arial"/>
          <w:color w:val="231F20"/>
          <w:spacing w:val="3"/>
        </w:rPr>
        <w:t>s</w:t>
      </w:r>
      <w:r w:rsidRPr="00BE0500">
        <w:rPr>
          <w:rFonts w:cs="Arial"/>
          <w:color w:val="231F20"/>
          <w:spacing w:val="1"/>
        </w:rPr>
        <w:t>e</w:t>
      </w:r>
      <w:r w:rsidRPr="00BE0500">
        <w:rPr>
          <w:rFonts w:cs="Arial"/>
          <w:color w:val="231F20"/>
          <w:spacing w:val="2"/>
        </w:rPr>
        <w:t>p</w:t>
      </w:r>
      <w:r w:rsidRPr="00BE0500">
        <w:rPr>
          <w:rFonts w:cs="Arial"/>
          <w:color w:val="231F20"/>
          <w:spacing w:val="-1"/>
        </w:rPr>
        <w:t>a</w:t>
      </w:r>
      <w:r w:rsidRPr="00BE0500">
        <w:rPr>
          <w:rFonts w:cs="Arial"/>
          <w:color w:val="231F20"/>
        </w:rPr>
        <w:t>r</w:t>
      </w:r>
      <w:r w:rsidRPr="00BE0500">
        <w:rPr>
          <w:rFonts w:cs="Arial"/>
          <w:color w:val="231F20"/>
          <w:spacing w:val="-4"/>
        </w:rPr>
        <w:t>a</w:t>
      </w:r>
      <w:r w:rsidRPr="00BE0500">
        <w:rPr>
          <w:rFonts w:cs="Arial"/>
          <w:color w:val="231F20"/>
          <w:spacing w:val="-1"/>
        </w:rPr>
        <w:t>t</w:t>
      </w:r>
      <w:r w:rsidRPr="00BE0500">
        <w:rPr>
          <w:rFonts w:cs="Arial"/>
          <w:color w:val="231F20"/>
        </w:rPr>
        <w:t>e</w:t>
      </w:r>
      <w:r w:rsidRPr="00BE0500">
        <w:rPr>
          <w:rFonts w:cs="Arial"/>
          <w:color w:val="231F20"/>
          <w:spacing w:val="-3"/>
        </w:rPr>
        <w:t xml:space="preserve"> </w:t>
      </w:r>
      <w:r w:rsidRPr="00BE0500">
        <w:rPr>
          <w:rFonts w:cs="Arial"/>
          <w:color w:val="231F20"/>
          <w:spacing w:val="3"/>
        </w:rPr>
        <w:t>s</w:t>
      </w:r>
      <w:r w:rsidRPr="00BE0500">
        <w:rPr>
          <w:rFonts w:cs="Arial"/>
          <w:color w:val="231F20"/>
          <w:spacing w:val="1"/>
        </w:rPr>
        <w:t>e</w:t>
      </w:r>
      <w:r w:rsidRPr="00BE0500">
        <w:rPr>
          <w:rFonts w:cs="Arial"/>
          <w:color w:val="231F20"/>
        </w:rPr>
        <w:t>s</w:t>
      </w:r>
      <w:r w:rsidRPr="00BE0500">
        <w:rPr>
          <w:rFonts w:cs="Arial"/>
          <w:color w:val="231F20"/>
          <w:spacing w:val="1"/>
        </w:rPr>
        <w:t>si</w:t>
      </w:r>
      <w:r w:rsidRPr="00BE0500">
        <w:rPr>
          <w:rFonts w:cs="Arial"/>
          <w:color w:val="231F20"/>
          <w:spacing w:val="-3"/>
        </w:rPr>
        <w:t>o</w:t>
      </w:r>
      <w:r w:rsidRPr="00BE0500">
        <w:rPr>
          <w:rFonts w:cs="Arial"/>
          <w:color w:val="231F20"/>
        </w:rPr>
        <w:t>n.</w:t>
      </w:r>
      <w:r w:rsidRPr="00BE0500">
        <w:rPr>
          <w:rFonts w:cs="Arial"/>
          <w:color w:val="231F20"/>
          <w:spacing w:val="-4"/>
        </w:rPr>
        <w:t xml:space="preserve"> </w:t>
      </w:r>
      <w:r w:rsidRPr="00BE0500">
        <w:rPr>
          <w:rFonts w:cs="Arial"/>
          <w:color w:val="231F20"/>
        </w:rPr>
        <w:t>The</w:t>
      </w:r>
      <w:r w:rsidRPr="00BE0500">
        <w:rPr>
          <w:rFonts w:cs="Arial"/>
          <w:color w:val="231F20"/>
          <w:spacing w:val="-3"/>
        </w:rPr>
        <w:t xml:space="preserve"> </w:t>
      </w:r>
      <w:r w:rsidRPr="00BE0500">
        <w:rPr>
          <w:rFonts w:cs="Arial"/>
          <w:color w:val="231F20"/>
          <w:spacing w:val="-2"/>
        </w:rPr>
        <w:t>K</w:t>
      </w:r>
      <w:r w:rsidRPr="00BE0500">
        <w:rPr>
          <w:rFonts w:cs="Arial"/>
          <w:color w:val="231F20"/>
        </w:rPr>
        <w:t>inde</w:t>
      </w:r>
      <w:r w:rsidRPr="00BE0500">
        <w:rPr>
          <w:rFonts w:cs="Arial"/>
          <w:color w:val="231F20"/>
          <w:spacing w:val="-1"/>
        </w:rPr>
        <w:t>r</w:t>
      </w:r>
      <w:r w:rsidRPr="00BE0500">
        <w:rPr>
          <w:rFonts w:cs="Arial"/>
          <w:color w:val="231F20"/>
          <w:spacing w:val="1"/>
        </w:rPr>
        <w:t>g</w:t>
      </w:r>
      <w:r w:rsidRPr="00BE0500">
        <w:rPr>
          <w:rFonts w:cs="Arial"/>
          <w:color w:val="231F20"/>
          <w:spacing w:val="-2"/>
        </w:rPr>
        <w:t>a</w:t>
      </w:r>
      <w:r w:rsidRPr="00BE0500">
        <w:rPr>
          <w:rFonts w:cs="Arial"/>
          <w:color w:val="231F20"/>
          <w:spacing w:val="2"/>
        </w:rPr>
        <w:t>r</w:t>
      </w:r>
      <w:r w:rsidRPr="00BE0500">
        <w:rPr>
          <w:rFonts w:cs="Arial"/>
          <w:color w:val="231F20"/>
          <w:spacing w:val="-1"/>
        </w:rPr>
        <w:t>t</w:t>
      </w:r>
      <w:r w:rsidRPr="00BE0500">
        <w:rPr>
          <w:rFonts w:cs="Arial"/>
          <w:color w:val="231F20"/>
        </w:rPr>
        <w:t>en</w:t>
      </w:r>
      <w:r w:rsidRPr="00BE0500">
        <w:rPr>
          <w:rFonts w:cs="Arial"/>
          <w:color w:val="231F20"/>
          <w:spacing w:val="-4"/>
        </w:rPr>
        <w:t xml:space="preserve"> </w:t>
      </w:r>
      <w:r w:rsidRPr="00BE0500">
        <w:rPr>
          <w:rFonts w:cs="Arial"/>
          <w:color w:val="231F20"/>
          <w:spacing w:val="-1"/>
        </w:rPr>
        <w:t>t</w:t>
      </w:r>
      <w:r w:rsidRPr="00BE0500">
        <w:rPr>
          <w:rFonts w:cs="Arial"/>
          <w:color w:val="231F20"/>
          <w:spacing w:val="1"/>
        </w:rPr>
        <w:t>e</w:t>
      </w:r>
      <w:r w:rsidRPr="00BE0500">
        <w:rPr>
          <w:rFonts w:cs="Arial"/>
          <w:color w:val="231F20"/>
          <w:spacing w:val="-2"/>
        </w:rPr>
        <w:t>s</w:t>
      </w:r>
      <w:r w:rsidRPr="00BE0500">
        <w:rPr>
          <w:rFonts w:cs="Arial"/>
          <w:color w:val="231F20"/>
        </w:rPr>
        <w:t>t</w:t>
      </w:r>
      <w:r w:rsidRPr="00BE0500">
        <w:rPr>
          <w:rFonts w:cs="Arial"/>
          <w:color w:val="231F20"/>
          <w:spacing w:val="-3"/>
        </w:rPr>
        <w:t xml:space="preserve"> </w:t>
      </w:r>
      <w:r w:rsidRPr="00BE0500">
        <w:rPr>
          <w:rFonts w:cs="Arial"/>
          <w:color w:val="231F20"/>
          <w:spacing w:val="-2"/>
        </w:rPr>
        <w:t>fo</w:t>
      </w:r>
      <w:r w:rsidRPr="00BE0500">
        <w:rPr>
          <w:rFonts w:cs="Arial"/>
          <w:color w:val="231F20"/>
          <w:spacing w:val="1"/>
        </w:rPr>
        <w:t>r</w:t>
      </w:r>
      <w:r w:rsidRPr="00BE0500">
        <w:rPr>
          <w:rFonts w:cs="Arial"/>
          <w:color w:val="231F20"/>
        </w:rPr>
        <w:t>m</w:t>
      </w:r>
      <w:r w:rsidRPr="00BE0500">
        <w:rPr>
          <w:rFonts w:cs="Arial"/>
          <w:color w:val="231F20"/>
          <w:w w:val="105"/>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1"/>
        </w:rPr>
        <w:t>n</w:t>
      </w:r>
      <w:r w:rsidRPr="00BE0500">
        <w:rPr>
          <w:rFonts w:cs="Arial"/>
          <w:color w:val="231F20"/>
          <w:spacing w:val="1"/>
        </w:rPr>
        <w:t>s</w:t>
      </w:r>
      <w:r w:rsidRPr="00BE0500">
        <w:rPr>
          <w:rFonts w:cs="Arial"/>
          <w:color w:val="231F20"/>
        </w:rPr>
        <w:t>ist</w:t>
      </w:r>
      <w:r w:rsidR="002F4D0D">
        <w:rPr>
          <w:rFonts w:cs="Arial"/>
          <w:color w:val="231F20"/>
        </w:rPr>
        <w:t>s</w:t>
      </w:r>
      <w:r w:rsidRPr="00BE0500">
        <w:rPr>
          <w:rFonts w:cs="Arial"/>
          <w:color w:val="231F20"/>
          <w:spacing w:val="5"/>
        </w:rPr>
        <w:t xml:space="preserve"> </w:t>
      </w:r>
      <w:r w:rsidRPr="00BE0500">
        <w:rPr>
          <w:rFonts w:cs="Arial"/>
          <w:color w:val="231F20"/>
          <w:spacing w:val="-2"/>
        </w:rPr>
        <w:t>o</w:t>
      </w:r>
      <w:r w:rsidRPr="00BE0500">
        <w:rPr>
          <w:rFonts w:cs="Arial"/>
          <w:color w:val="231F20"/>
        </w:rPr>
        <w:t>f</w:t>
      </w:r>
      <w:r w:rsidRPr="00BE0500">
        <w:rPr>
          <w:rFonts w:cs="Arial"/>
          <w:color w:val="231F20"/>
          <w:spacing w:val="6"/>
        </w:rPr>
        <w:t xml:space="preserve"> </w:t>
      </w:r>
      <w:r w:rsidRPr="00BE0500">
        <w:rPr>
          <w:rFonts w:cs="Arial"/>
          <w:color w:val="231F20"/>
          <w:spacing w:val="-2"/>
        </w:rPr>
        <w:t>o</w:t>
      </w:r>
      <w:r w:rsidRPr="00BE0500">
        <w:rPr>
          <w:rFonts w:cs="Arial"/>
          <w:color w:val="231F20"/>
        </w:rPr>
        <w:t>ne</w:t>
      </w:r>
      <w:r w:rsidRPr="00BE0500">
        <w:rPr>
          <w:rFonts w:cs="Arial"/>
          <w:color w:val="231F20"/>
          <w:spacing w:val="5"/>
        </w:rPr>
        <w:t xml:space="preserve"> </w:t>
      </w:r>
      <w:r w:rsidRPr="00B518C8">
        <w:rPr>
          <w:rFonts w:cs="Arial"/>
          <w:color w:val="231F20"/>
        </w:rPr>
        <w:t>m</w:t>
      </w:r>
      <w:r w:rsidRPr="00B518C8">
        <w:rPr>
          <w:rFonts w:cs="Arial"/>
          <w:color w:val="231F20"/>
          <w:spacing w:val="2"/>
        </w:rPr>
        <w:t>o</w:t>
      </w:r>
      <w:r w:rsidRPr="00B518C8">
        <w:rPr>
          <w:rFonts w:cs="Arial"/>
          <w:color w:val="231F20"/>
        </w:rPr>
        <w:t>d</w:t>
      </w:r>
      <w:r w:rsidRPr="00B518C8">
        <w:rPr>
          <w:rFonts w:cs="Arial"/>
          <w:color w:val="231F20"/>
          <w:spacing w:val="2"/>
        </w:rPr>
        <w:t>a</w:t>
      </w:r>
      <w:r w:rsidRPr="00B518C8">
        <w:rPr>
          <w:rFonts w:cs="Arial"/>
          <w:color w:val="231F20"/>
          <w:spacing w:val="1"/>
        </w:rPr>
        <w:t>l</w:t>
      </w:r>
      <w:r w:rsidRPr="00B518C8">
        <w:rPr>
          <w:rFonts w:cs="Arial"/>
          <w:color w:val="231F20"/>
          <w:spacing w:val="-3"/>
        </w:rPr>
        <w:t>i</w:t>
      </w:r>
      <w:r w:rsidRPr="00B518C8">
        <w:rPr>
          <w:rFonts w:cs="Arial"/>
          <w:color w:val="231F20"/>
        </w:rPr>
        <w:t>t</w:t>
      </w:r>
      <w:r w:rsidRPr="00B518C8">
        <w:rPr>
          <w:rFonts w:cs="Arial"/>
          <w:color w:val="231F20"/>
          <w:spacing w:val="-19"/>
        </w:rPr>
        <w:t>y</w:t>
      </w:r>
      <w:r w:rsidR="002F4D0D" w:rsidRPr="00B518C8">
        <w:rPr>
          <w:rFonts w:cs="Arial"/>
          <w:color w:val="231F20"/>
          <w:spacing w:val="-19"/>
        </w:rPr>
        <w:t xml:space="preserve"> per test</w:t>
      </w:r>
      <w:r w:rsidR="00B518C8">
        <w:rPr>
          <w:rFonts w:cs="Arial"/>
          <w:color w:val="231F20"/>
          <w:spacing w:val="-19"/>
        </w:rPr>
        <w:br/>
      </w:r>
      <w:r w:rsidR="002F4D0D" w:rsidRPr="00B518C8">
        <w:rPr>
          <w:rFonts w:cs="Arial"/>
          <w:color w:val="231F20"/>
          <w:spacing w:val="-19"/>
        </w:rPr>
        <w:t>booklet</w:t>
      </w:r>
      <w:r w:rsidR="00B77217" w:rsidRPr="00B518C8">
        <w:rPr>
          <w:rFonts w:cs="Arial"/>
          <w:color w:val="231F20"/>
          <w:spacing w:val="-19"/>
        </w:rPr>
        <w:t>;</w:t>
      </w:r>
      <w:r w:rsidRPr="00BE0500">
        <w:rPr>
          <w:rFonts w:cs="Arial"/>
          <w:color w:val="231F20"/>
          <w:spacing w:val="6"/>
        </w:rPr>
        <w:t xml:space="preserve"> </w:t>
      </w:r>
      <w:r w:rsidRPr="00BE0500">
        <w:rPr>
          <w:rFonts w:cs="Arial"/>
          <w:color w:val="231F20"/>
          <w:spacing w:val="1"/>
        </w:rPr>
        <w:t>e</w:t>
      </w:r>
      <w:r w:rsidRPr="00BE0500">
        <w:rPr>
          <w:rFonts w:cs="Arial"/>
          <w:color w:val="231F20"/>
          <w:spacing w:val="-3"/>
        </w:rPr>
        <w:t>i</w:t>
      </w:r>
      <w:r w:rsidRPr="00BE0500">
        <w:rPr>
          <w:rFonts w:cs="Arial"/>
          <w:color w:val="231F20"/>
          <w:spacing w:val="1"/>
        </w:rPr>
        <w:t>t</w:t>
      </w:r>
      <w:r w:rsidRPr="00BE0500">
        <w:rPr>
          <w:rFonts w:cs="Arial"/>
          <w:color w:val="231F20"/>
        </w:rPr>
        <w:t>her</w:t>
      </w:r>
      <w:r w:rsidRPr="00BE0500">
        <w:rPr>
          <w:rFonts w:cs="Arial"/>
          <w:color w:val="231F20"/>
          <w:spacing w:val="5"/>
        </w:rPr>
        <w:t xml:space="preserve"> </w:t>
      </w:r>
      <w:r w:rsidRPr="00BE0500">
        <w:rPr>
          <w:rFonts w:cs="Arial"/>
          <w:color w:val="231F20"/>
          <w:spacing w:val="-4"/>
        </w:rPr>
        <w:t>S</w:t>
      </w:r>
      <w:r w:rsidRPr="00BE0500">
        <w:rPr>
          <w:rFonts w:cs="Arial"/>
          <w:color w:val="231F20"/>
          <w:spacing w:val="2"/>
        </w:rPr>
        <w:t>peak</w:t>
      </w:r>
      <w:r w:rsidRPr="00BE0500">
        <w:rPr>
          <w:rFonts w:cs="Arial"/>
          <w:color w:val="231F20"/>
        </w:rPr>
        <w:t>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5"/>
        </w:rPr>
        <w:t xml:space="preserve"> </w:t>
      </w:r>
      <w:r w:rsidRPr="00BE0500">
        <w:rPr>
          <w:rFonts w:cs="Arial"/>
          <w:color w:val="231F20"/>
          <w:spacing w:val="2"/>
        </w:rPr>
        <w:t>L</w:t>
      </w:r>
      <w:r w:rsidRPr="00BE0500">
        <w:rPr>
          <w:rFonts w:cs="Arial"/>
          <w:color w:val="231F20"/>
        </w:rPr>
        <w:t>is</w:t>
      </w:r>
      <w:r w:rsidRPr="00BE0500">
        <w:rPr>
          <w:rFonts w:cs="Arial"/>
          <w:color w:val="231F20"/>
          <w:spacing w:val="-1"/>
        </w:rPr>
        <w:t>t</w:t>
      </w:r>
      <w:r w:rsidRPr="00BE0500">
        <w:rPr>
          <w:rFonts w:cs="Arial"/>
          <w:color w:val="231F20"/>
        </w:rPr>
        <w:t>eni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6"/>
        </w:rPr>
        <w:t xml:space="preserve"> </w:t>
      </w:r>
      <w:r w:rsidRPr="00BE0500">
        <w:rPr>
          <w:rFonts w:cs="Arial"/>
          <w:color w:val="231F20"/>
          <w:spacing w:val="1"/>
        </w:rPr>
        <w:t>R</w:t>
      </w:r>
      <w:r w:rsidRPr="00BE0500">
        <w:rPr>
          <w:rFonts w:cs="Arial"/>
          <w:color w:val="231F20"/>
          <w:spacing w:val="2"/>
        </w:rPr>
        <w:t>e</w:t>
      </w:r>
      <w:r w:rsidRPr="00BE0500">
        <w:rPr>
          <w:rFonts w:cs="Arial"/>
          <w:color w:val="231F20"/>
        </w:rPr>
        <w:t>adi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5"/>
        </w:rPr>
        <w:t xml:space="preserve"> </w:t>
      </w:r>
      <w:r w:rsidRPr="00BE0500">
        <w:rPr>
          <w:rFonts w:cs="Arial"/>
          <w:color w:val="231F20"/>
          <w:spacing w:val="-2"/>
        </w:rPr>
        <w:t>o</w:t>
      </w:r>
      <w:r w:rsidRPr="00BE0500">
        <w:rPr>
          <w:rFonts w:cs="Arial"/>
          <w:color w:val="231F20"/>
        </w:rPr>
        <w:t>r</w:t>
      </w:r>
      <w:r w:rsidRPr="00BE0500">
        <w:rPr>
          <w:rFonts w:cs="Arial"/>
          <w:color w:val="231F20"/>
          <w:spacing w:val="6"/>
        </w:rPr>
        <w:t xml:space="preserve"> </w:t>
      </w:r>
      <w:r w:rsidRPr="00BE0500">
        <w:rPr>
          <w:rFonts w:cs="Arial"/>
          <w:color w:val="231F20"/>
          <w:spacing w:val="-20"/>
        </w:rPr>
        <w:t>W</w:t>
      </w:r>
      <w:r w:rsidRPr="00BE0500">
        <w:rPr>
          <w:rFonts w:cs="Arial"/>
          <w:color w:val="231F20"/>
          <w:spacing w:val="1"/>
        </w:rPr>
        <w:t>r</w:t>
      </w:r>
      <w:r w:rsidRPr="00BE0500">
        <w:rPr>
          <w:rFonts w:cs="Arial"/>
          <w:color w:val="231F20"/>
          <w:spacing w:val="-3"/>
        </w:rPr>
        <w:t>i</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spacing w:val="5"/>
        </w:rPr>
        <w:t xml:space="preserve"> </w:t>
      </w:r>
      <w:r w:rsidRPr="00BE0500">
        <w:rPr>
          <w:rFonts w:cs="Arial"/>
          <w:color w:val="231F20"/>
        </w:rPr>
        <w:t>The</w:t>
      </w:r>
      <w:r w:rsidRPr="00BE0500">
        <w:rPr>
          <w:rFonts w:cs="Arial"/>
          <w:color w:val="231F20"/>
          <w:spacing w:val="6"/>
        </w:rPr>
        <w:t xml:space="preserve"> </w:t>
      </w:r>
      <w:r w:rsidRPr="00BE0500">
        <w:rPr>
          <w:rFonts w:cs="Arial"/>
          <w:color w:val="231F20"/>
          <w:spacing w:val="-1"/>
        </w:rPr>
        <w:t>t</w:t>
      </w:r>
      <w:r w:rsidRPr="00BE0500">
        <w:rPr>
          <w:rFonts w:cs="Arial"/>
          <w:color w:val="231F20"/>
          <w:spacing w:val="1"/>
        </w:rPr>
        <w:t>e</w:t>
      </w:r>
      <w:r w:rsidRPr="00BE0500">
        <w:rPr>
          <w:rFonts w:cs="Arial"/>
          <w:color w:val="231F20"/>
          <w:spacing w:val="-2"/>
        </w:rPr>
        <w:t>s</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5"/>
        </w:rPr>
        <w:t xml:space="preserve"> </w:t>
      </w:r>
      <w:r w:rsidRPr="00BE0500">
        <w:rPr>
          <w:rFonts w:cs="Arial"/>
          <w:color w:val="231F20"/>
          <w:spacing w:val="1"/>
        </w:rPr>
        <w:t>t</w:t>
      </w:r>
      <w:r w:rsidRPr="00BE0500">
        <w:rPr>
          <w:rFonts w:cs="Arial"/>
          <w:color w:val="231F20"/>
        </w:rPr>
        <w:t>im</w:t>
      </w:r>
      <w:r w:rsidRPr="00BE0500">
        <w:rPr>
          <w:rFonts w:cs="Arial"/>
          <w:color w:val="231F20"/>
          <w:spacing w:val="1"/>
        </w:rPr>
        <w:t>e</w:t>
      </w:r>
      <w:r w:rsidRPr="00BE0500">
        <w:rPr>
          <w:rFonts w:cs="Arial"/>
          <w:color w:val="231F20"/>
        </w:rPr>
        <w:t>s</w:t>
      </w:r>
      <w:r w:rsidRPr="00BE0500">
        <w:rPr>
          <w:rFonts w:cs="Arial"/>
          <w:color w:val="231F20"/>
          <w:spacing w:val="5"/>
        </w:rPr>
        <w:t xml:space="preserve"> </w:t>
      </w:r>
      <w:r w:rsidRPr="00BE0500">
        <w:rPr>
          <w:rFonts w:cs="Arial"/>
          <w:color w:val="231F20"/>
          <w:spacing w:val="2"/>
        </w:rPr>
        <w:t>g</w:t>
      </w:r>
      <w:r w:rsidRPr="00BE0500">
        <w:rPr>
          <w:rFonts w:cs="Arial"/>
          <w:color w:val="231F20"/>
          <w:spacing w:val="-2"/>
        </w:rPr>
        <w:t>iv</w:t>
      </w:r>
      <w:r w:rsidRPr="00BE0500">
        <w:rPr>
          <w:rFonts w:cs="Arial"/>
          <w:color w:val="231F20"/>
        </w:rPr>
        <w:t>en</w:t>
      </w:r>
      <w:r w:rsidRPr="00BE0500">
        <w:rPr>
          <w:rFonts w:cs="Arial"/>
          <w:color w:val="231F20"/>
          <w:spacing w:val="6"/>
        </w:rPr>
        <w:t xml:space="preserve"> </w:t>
      </w:r>
      <w:r w:rsidRPr="00BE0500">
        <w:rPr>
          <w:rFonts w:cs="Arial"/>
          <w:color w:val="231F20"/>
          <w:spacing w:val="-1"/>
        </w:rPr>
        <w:t>a</w:t>
      </w:r>
      <w:r w:rsidRPr="00BE0500">
        <w:rPr>
          <w:rFonts w:cs="Arial"/>
          <w:color w:val="231F20"/>
          <w:spacing w:val="-2"/>
        </w:rPr>
        <w:t>r</w:t>
      </w:r>
      <w:r w:rsidRPr="00BE0500">
        <w:rPr>
          <w:rFonts w:cs="Arial"/>
          <w:color w:val="231F20"/>
        </w:rPr>
        <w:t>e</w:t>
      </w:r>
      <w:r w:rsidRPr="00BE0500">
        <w:rPr>
          <w:rFonts w:cs="Arial"/>
          <w:color w:val="231F20"/>
          <w:spacing w:val="5"/>
        </w:rPr>
        <w:t xml:space="preserve"> </w:t>
      </w:r>
      <w:r w:rsidRPr="00BE0500">
        <w:rPr>
          <w:rFonts w:cs="Arial"/>
          <w:color w:val="231F20"/>
          <w:spacing w:val="-2"/>
        </w:rPr>
        <w:t>fo</w:t>
      </w:r>
      <w:r w:rsidRPr="00BE0500">
        <w:rPr>
          <w:rFonts w:cs="Arial"/>
          <w:color w:val="231F20"/>
        </w:rPr>
        <w:t>r</w:t>
      </w:r>
      <w:r w:rsidRPr="00BE0500">
        <w:rPr>
          <w:rFonts w:cs="Arial"/>
          <w:color w:val="231F20"/>
          <w:w w:val="111"/>
        </w:rPr>
        <w:t xml:space="preserve"> </w:t>
      </w:r>
      <w:r w:rsidRPr="00BE0500">
        <w:rPr>
          <w:rFonts w:cs="Arial"/>
          <w:color w:val="231F20"/>
          <w:spacing w:val="-1"/>
        </w:rPr>
        <w:t>p</w:t>
      </w:r>
      <w:r w:rsidRPr="00BE0500">
        <w:rPr>
          <w:rFonts w:cs="Arial"/>
          <w:color w:val="231F20"/>
          <w:spacing w:val="1"/>
        </w:rPr>
        <w:t>l</w:t>
      </w:r>
      <w:r w:rsidRPr="00BE0500">
        <w:rPr>
          <w:rFonts w:cs="Arial"/>
          <w:color w:val="231F20"/>
          <w:spacing w:val="-1"/>
        </w:rPr>
        <w:t>a</w:t>
      </w:r>
      <w:r w:rsidRPr="00BE0500">
        <w:rPr>
          <w:rFonts w:cs="Arial"/>
          <w:color w:val="231F20"/>
        </w:rPr>
        <w:t>nni</w:t>
      </w:r>
      <w:r w:rsidRPr="00BE0500">
        <w:rPr>
          <w:rFonts w:cs="Arial"/>
          <w:color w:val="231F20"/>
          <w:spacing w:val="-1"/>
        </w:rPr>
        <w:t>n</w:t>
      </w:r>
      <w:r w:rsidRPr="00BE0500">
        <w:rPr>
          <w:rFonts w:cs="Arial"/>
          <w:color w:val="231F20"/>
        </w:rPr>
        <w:t>g</w:t>
      </w:r>
      <w:r w:rsidRPr="00BE0500">
        <w:rPr>
          <w:rFonts w:cs="Arial"/>
          <w:color w:val="231F20"/>
          <w:spacing w:val="-14"/>
        </w:rPr>
        <w:t xml:space="preserve"> </w:t>
      </w:r>
      <w:r w:rsidRPr="00BE0500">
        <w:rPr>
          <w:rFonts w:cs="Arial"/>
          <w:color w:val="231F20"/>
          <w:spacing w:val="-2"/>
        </w:rPr>
        <w:lastRenderedPageBreak/>
        <w:t>p</w:t>
      </w:r>
      <w:r w:rsidRPr="00BE0500">
        <w:rPr>
          <w:rFonts w:cs="Arial"/>
          <w:color w:val="231F20"/>
        </w:rPr>
        <w:t>u</w:t>
      </w:r>
      <w:r w:rsidRPr="00BE0500">
        <w:rPr>
          <w:rFonts w:cs="Arial"/>
          <w:color w:val="231F20"/>
          <w:spacing w:val="2"/>
        </w:rPr>
        <w:t>rp</w:t>
      </w:r>
      <w:r w:rsidRPr="00BE0500">
        <w:rPr>
          <w:rFonts w:cs="Arial"/>
          <w:color w:val="231F20"/>
          <w:spacing w:val="1"/>
        </w:rPr>
        <w:t>o</w:t>
      </w:r>
      <w:r w:rsidRPr="00BE0500">
        <w:rPr>
          <w:rFonts w:cs="Arial"/>
          <w:color w:val="231F20"/>
          <w:spacing w:val="3"/>
        </w:rPr>
        <w:t>s</w:t>
      </w:r>
      <w:r w:rsidRPr="00BE0500">
        <w:rPr>
          <w:rFonts w:cs="Arial"/>
          <w:color w:val="231F20"/>
          <w:spacing w:val="1"/>
        </w:rPr>
        <w:t>e</w:t>
      </w:r>
      <w:r w:rsidRPr="00BE0500">
        <w:rPr>
          <w:rFonts w:cs="Arial"/>
          <w:color w:val="231F20"/>
        </w:rPr>
        <w:t>s</w:t>
      </w:r>
      <w:r w:rsidR="00B77217">
        <w:rPr>
          <w:rFonts w:cs="Arial"/>
          <w:color w:val="231F20"/>
        </w:rPr>
        <w:t>,</w:t>
      </w:r>
      <w:r w:rsidRPr="00BE0500">
        <w:rPr>
          <w:rFonts w:cs="Arial"/>
          <w:color w:val="231F20"/>
          <w:spacing w:val="-13"/>
        </w:rPr>
        <w:t xml:space="preserve"> </w:t>
      </w:r>
      <w:r w:rsidRPr="00BE0500">
        <w:rPr>
          <w:rFonts w:cs="Arial"/>
          <w:color w:val="231F20"/>
          <w:spacing w:val="-2"/>
        </w:rPr>
        <w:t>o</w:t>
      </w:r>
      <w:r w:rsidRPr="00BE0500">
        <w:rPr>
          <w:rFonts w:cs="Arial"/>
          <w:color w:val="231F20"/>
          <w:spacing w:val="1"/>
        </w:rPr>
        <w:t>n</w:t>
      </w:r>
      <w:r w:rsidRPr="00BE0500">
        <w:rPr>
          <w:rFonts w:cs="Arial"/>
          <w:color w:val="231F20"/>
          <w:spacing w:val="-2"/>
        </w:rPr>
        <w:t>l</w:t>
      </w:r>
      <w:r w:rsidRPr="00BE0500">
        <w:rPr>
          <w:rFonts w:cs="Arial"/>
          <w:color w:val="231F20"/>
          <w:spacing w:val="-19"/>
        </w:rPr>
        <w:t>y</w:t>
      </w:r>
      <w:r w:rsidRPr="00BE0500">
        <w:rPr>
          <w:rFonts w:cs="Arial"/>
          <w:color w:val="231F20"/>
        </w:rPr>
        <w:t>.</w:t>
      </w:r>
      <w:r w:rsidRPr="00BE0500">
        <w:rPr>
          <w:rFonts w:cs="Arial"/>
          <w:color w:val="231F20"/>
          <w:spacing w:val="-14"/>
        </w:rPr>
        <w:t xml:space="preserve"> </w:t>
      </w:r>
      <w:r w:rsidRPr="00BE0500">
        <w:rPr>
          <w:rFonts w:cs="Arial"/>
          <w:color w:val="231F20"/>
        </w:rPr>
        <w:t>The</w:t>
      </w:r>
      <w:r w:rsidRPr="00BE0500">
        <w:rPr>
          <w:rFonts w:cs="Arial"/>
          <w:color w:val="231F20"/>
          <w:spacing w:val="-13"/>
        </w:rPr>
        <w:t xml:space="preserve"> </w:t>
      </w:r>
      <w:r w:rsidRPr="00BE0500">
        <w:rPr>
          <w:rFonts w:cs="Arial"/>
          <w:color w:val="231F20"/>
          <w:spacing w:val="1"/>
        </w:rPr>
        <w:t>t</w:t>
      </w:r>
      <w:r w:rsidRPr="00BE0500">
        <w:rPr>
          <w:rFonts w:cs="Arial"/>
          <w:color w:val="231F20"/>
        </w:rPr>
        <w:t>ime</w:t>
      </w:r>
      <w:r w:rsidRPr="00BE0500">
        <w:rPr>
          <w:rFonts w:cs="Arial"/>
          <w:color w:val="231F20"/>
          <w:spacing w:val="-14"/>
        </w:rPr>
        <w:t xml:space="preserve"> </w:t>
      </w:r>
      <w:r w:rsidRPr="00BE0500">
        <w:rPr>
          <w:rFonts w:cs="Arial"/>
          <w:color w:val="231F20"/>
          <w:spacing w:val="2"/>
        </w:rPr>
        <w:t>al</w:t>
      </w:r>
      <w:r w:rsidRPr="00BE0500">
        <w:rPr>
          <w:rFonts w:cs="Arial"/>
          <w:color w:val="231F20"/>
          <w:spacing w:val="1"/>
        </w:rPr>
        <w:t>l</w:t>
      </w:r>
      <w:r w:rsidRPr="00BE0500">
        <w:rPr>
          <w:rFonts w:cs="Arial"/>
          <w:color w:val="231F20"/>
          <w:spacing w:val="-3"/>
        </w:rPr>
        <w:t>o</w:t>
      </w:r>
      <w:r w:rsidRPr="00BE0500">
        <w:rPr>
          <w:rFonts w:cs="Arial"/>
          <w:color w:val="231F20"/>
          <w:spacing w:val="1"/>
        </w:rPr>
        <w:t>t</w:t>
      </w:r>
      <w:r w:rsidRPr="00BE0500">
        <w:rPr>
          <w:rFonts w:cs="Arial"/>
          <w:color w:val="231F20"/>
        </w:rPr>
        <w:t>me</w:t>
      </w:r>
      <w:r w:rsidRPr="00BE0500">
        <w:rPr>
          <w:rFonts w:cs="Arial"/>
          <w:color w:val="231F20"/>
          <w:spacing w:val="-4"/>
        </w:rPr>
        <w:t>n</w:t>
      </w:r>
      <w:r w:rsidRPr="00BE0500">
        <w:rPr>
          <w:rFonts w:cs="Arial"/>
          <w:color w:val="231F20"/>
        </w:rPr>
        <w:t>t</w:t>
      </w:r>
      <w:r w:rsidRPr="00BE0500">
        <w:rPr>
          <w:rFonts w:cs="Arial"/>
          <w:color w:val="231F20"/>
          <w:spacing w:val="-13"/>
        </w:rPr>
        <w:t xml:space="preserve"> </w:t>
      </w:r>
      <w:r w:rsidRPr="00BE0500">
        <w:rPr>
          <w:rFonts w:cs="Arial"/>
          <w:color w:val="231F20"/>
        </w:rPr>
        <w:t>in</w:t>
      </w:r>
      <w:r w:rsidRPr="00BE0500">
        <w:rPr>
          <w:rFonts w:cs="Arial"/>
          <w:color w:val="231F20"/>
          <w:spacing w:val="1"/>
        </w:rPr>
        <w:t>dic</w:t>
      </w:r>
      <w:r w:rsidRPr="00BE0500">
        <w:rPr>
          <w:rFonts w:cs="Arial"/>
          <w:color w:val="231F20"/>
          <w:spacing w:val="-5"/>
        </w:rPr>
        <w:t>a</w:t>
      </w:r>
      <w:r w:rsidRPr="00BE0500">
        <w:rPr>
          <w:rFonts w:cs="Arial"/>
          <w:color w:val="231F20"/>
          <w:spacing w:val="-1"/>
        </w:rPr>
        <w:t>t</w:t>
      </w:r>
      <w:r w:rsidRPr="00BE0500">
        <w:rPr>
          <w:rFonts w:cs="Arial"/>
          <w:color w:val="231F20"/>
          <w:spacing w:val="2"/>
        </w:rPr>
        <w:t>e</w:t>
      </w:r>
      <w:r w:rsidRPr="00BE0500">
        <w:rPr>
          <w:rFonts w:cs="Arial"/>
          <w:color w:val="231F20"/>
        </w:rPr>
        <w:t>d</w:t>
      </w:r>
      <w:r w:rsidRPr="00BE0500">
        <w:rPr>
          <w:rFonts w:cs="Arial"/>
          <w:color w:val="231F20"/>
          <w:spacing w:val="-14"/>
        </w:rPr>
        <w:t xml:space="preserve"> </w:t>
      </w:r>
      <w:r w:rsidRPr="00BE0500">
        <w:rPr>
          <w:rFonts w:cs="Arial"/>
          <w:color w:val="231F20"/>
        </w:rPr>
        <w:t>sh</w:t>
      </w:r>
      <w:r w:rsidRPr="00BE0500">
        <w:rPr>
          <w:rFonts w:cs="Arial"/>
          <w:color w:val="231F20"/>
          <w:spacing w:val="-2"/>
        </w:rPr>
        <w:t>o</w:t>
      </w:r>
      <w:r w:rsidRPr="00BE0500">
        <w:rPr>
          <w:rFonts w:cs="Arial"/>
          <w:color w:val="231F20"/>
          <w:spacing w:val="1"/>
        </w:rPr>
        <w:t>ul</w:t>
      </w:r>
      <w:r w:rsidRPr="00BE0500">
        <w:rPr>
          <w:rFonts w:cs="Arial"/>
          <w:color w:val="231F20"/>
        </w:rPr>
        <w:t>d</w:t>
      </w:r>
      <w:r w:rsidRPr="00BE0500">
        <w:rPr>
          <w:rFonts w:cs="Arial"/>
          <w:color w:val="231F20"/>
          <w:spacing w:val="-13"/>
        </w:rPr>
        <w:t xml:space="preserve"> </w:t>
      </w:r>
      <w:r w:rsidRPr="00BE0500">
        <w:rPr>
          <w:rFonts w:cs="Arial"/>
          <w:color w:val="231F20"/>
          <w:spacing w:val="2"/>
        </w:rPr>
        <w:t>b</w:t>
      </w:r>
      <w:r w:rsidRPr="00BE0500">
        <w:rPr>
          <w:rFonts w:cs="Arial"/>
          <w:color w:val="231F20"/>
        </w:rPr>
        <w:t>e</w:t>
      </w:r>
      <w:r w:rsidRPr="00BE0500">
        <w:rPr>
          <w:rFonts w:cs="Arial"/>
          <w:color w:val="231F20"/>
          <w:spacing w:val="-13"/>
        </w:rPr>
        <w:t xml:space="preserve"> </w:t>
      </w:r>
      <w:r w:rsidRPr="00BE0500">
        <w:rPr>
          <w:rFonts w:cs="Arial"/>
          <w:color w:val="231F20"/>
          <w:spacing w:val="1"/>
        </w:rPr>
        <w:t>ad</w:t>
      </w:r>
      <w:r w:rsidRPr="00BE0500">
        <w:rPr>
          <w:rFonts w:cs="Arial"/>
          <w:color w:val="231F20"/>
          <w:spacing w:val="2"/>
        </w:rPr>
        <w:t>e</w:t>
      </w:r>
      <w:r w:rsidRPr="00BE0500">
        <w:rPr>
          <w:rFonts w:cs="Arial"/>
          <w:color w:val="231F20"/>
          <w:spacing w:val="-2"/>
        </w:rPr>
        <w:t>q</w:t>
      </w:r>
      <w:r w:rsidRPr="00BE0500">
        <w:rPr>
          <w:rFonts w:cs="Arial"/>
          <w:color w:val="231F20"/>
        </w:rPr>
        <w:t>u</w:t>
      </w:r>
      <w:r w:rsidRPr="00BE0500">
        <w:rPr>
          <w:rFonts w:cs="Arial"/>
          <w:color w:val="231F20"/>
          <w:spacing w:val="-5"/>
        </w:rPr>
        <w:t>a</w:t>
      </w:r>
      <w:r w:rsidRPr="00BE0500">
        <w:rPr>
          <w:rFonts w:cs="Arial"/>
          <w:color w:val="231F20"/>
          <w:spacing w:val="-1"/>
        </w:rPr>
        <w:t>t</w:t>
      </w:r>
      <w:r w:rsidRPr="00BE0500">
        <w:rPr>
          <w:rFonts w:cs="Arial"/>
          <w:color w:val="231F20"/>
        </w:rPr>
        <w:t>e</w:t>
      </w:r>
      <w:r w:rsidRPr="00BE0500">
        <w:rPr>
          <w:rFonts w:cs="Arial"/>
          <w:color w:val="231F20"/>
          <w:spacing w:val="-14"/>
        </w:rPr>
        <w:t xml:space="preserve"> </w:t>
      </w:r>
      <w:r w:rsidRPr="00BE0500">
        <w:rPr>
          <w:rFonts w:cs="Arial"/>
          <w:color w:val="231F20"/>
          <w:spacing w:val="-2"/>
        </w:rPr>
        <w:t>fo</w:t>
      </w:r>
      <w:r w:rsidRPr="00BE0500">
        <w:rPr>
          <w:rFonts w:cs="Arial"/>
          <w:color w:val="231F20"/>
        </w:rPr>
        <w:t>r</w:t>
      </w:r>
      <w:r w:rsidRPr="00BE0500">
        <w:rPr>
          <w:rFonts w:cs="Arial"/>
          <w:color w:val="231F20"/>
          <w:spacing w:val="-13"/>
        </w:rPr>
        <w:t xml:space="preserve"> </w:t>
      </w:r>
      <w:r w:rsidRPr="00BE0500">
        <w:rPr>
          <w:rFonts w:cs="Arial"/>
          <w:color w:val="231F20"/>
        </w:rPr>
        <w:t>m</w:t>
      </w:r>
      <w:r w:rsidRPr="00BE0500">
        <w:rPr>
          <w:rFonts w:cs="Arial"/>
          <w:color w:val="231F20"/>
          <w:spacing w:val="1"/>
        </w:rPr>
        <w:t>o</w:t>
      </w:r>
      <w:r w:rsidRPr="00BE0500">
        <w:rPr>
          <w:rFonts w:cs="Arial"/>
          <w:color w:val="231F20"/>
        </w:rPr>
        <w:t>st</w:t>
      </w:r>
      <w:r w:rsidRPr="00BE0500">
        <w:rPr>
          <w:rFonts w:cs="Arial"/>
          <w:color w:val="231F20"/>
          <w:spacing w:val="-14"/>
        </w:rPr>
        <w:t xml:space="preserve"> </w:t>
      </w:r>
      <w:r w:rsidRPr="00BE0500">
        <w:rPr>
          <w:rFonts w:cs="Arial"/>
          <w:color w:val="231F20"/>
        </w:rPr>
        <w:t>s</w:t>
      </w:r>
      <w:r w:rsidRPr="00BE0500">
        <w:rPr>
          <w:rFonts w:cs="Arial"/>
          <w:color w:val="231F20"/>
          <w:spacing w:val="-2"/>
        </w:rPr>
        <w:t>t</w:t>
      </w:r>
      <w:r w:rsidRPr="00BE0500">
        <w:rPr>
          <w:rFonts w:cs="Arial"/>
          <w:color w:val="231F20"/>
        </w:rPr>
        <w:t>ude</w:t>
      </w:r>
      <w:r w:rsidRPr="00BE0500">
        <w:rPr>
          <w:rFonts w:cs="Arial"/>
          <w:color w:val="231F20"/>
          <w:spacing w:val="-4"/>
        </w:rPr>
        <w:t>n</w:t>
      </w:r>
      <w:r w:rsidRPr="00BE0500">
        <w:rPr>
          <w:rFonts w:cs="Arial"/>
          <w:color w:val="231F20"/>
          <w:spacing w:val="1"/>
        </w:rPr>
        <w:t>t</w:t>
      </w:r>
      <w:r w:rsidRPr="00BE0500">
        <w:rPr>
          <w:rFonts w:cs="Arial"/>
          <w:color w:val="231F20"/>
        </w:rPr>
        <w:t>s</w:t>
      </w:r>
      <w:r w:rsidRPr="00BE0500">
        <w:rPr>
          <w:rFonts w:cs="Arial"/>
          <w:color w:val="231F20"/>
          <w:spacing w:val="-13"/>
        </w:rPr>
        <w:t xml:space="preserve"> </w:t>
      </w:r>
      <w:r w:rsidRPr="00BE0500">
        <w:rPr>
          <w:rFonts w:cs="Arial"/>
          <w:color w:val="231F20"/>
          <w:spacing w:val="-1"/>
        </w:rPr>
        <w:t>t</w:t>
      </w:r>
      <w:r w:rsidRPr="00BE0500">
        <w:rPr>
          <w:rFonts w:cs="Arial"/>
          <w:color w:val="231F20"/>
        </w:rPr>
        <w:t>o</w:t>
      </w:r>
      <w:r w:rsidRPr="00BE0500">
        <w:rPr>
          <w:rFonts w:cs="Arial"/>
          <w:color w:val="231F20"/>
          <w:spacing w:val="-14"/>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4"/>
        </w:rPr>
        <w:t>m</w:t>
      </w:r>
      <w:r w:rsidRPr="00BE0500">
        <w:rPr>
          <w:rFonts w:cs="Arial"/>
          <w:color w:val="231F20"/>
          <w:spacing w:val="-1"/>
        </w:rPr>
        <w:t>p</w:t>
      </w:r>
      <w:r w:rsidRPr="00BE0500">
        <w:rPr>
          <w:rFonts w:cs="Arial"/>
          <w:color w:val="231F20"/>
          <w:spacing w:val="1"/>
        </w:rPr>
        <w:t>le</w:t>
      </w:r>
      <w:r w:rsidRPr="00BE0500">
        <w:rPr>
          <w:rFonts w:cs="Arial"/>
          <w:color w:val="231F20"/>
          <w:spacing w:val="-1"/>
        </w:rPr>
        <w:t>t</w:t>
      </w:r>
      <w:r w:rsidRPr="00BE0500">
        <w:rPr>
          <w:rFonts w:cs="Arial"/>
          <w:color w:val="231F20"/>
        </w:rPr>
        <w:t>e</w:t>
      </w:r>
      <w:r w:rsidRPr="00BE0500">
        <w:rPr>
          <w:rFonts w:cs="Arial"/>
          <w:color w:val="231F20"/>
          <w:spacing w:val="-13"/>
        </w:rPr>
        <w:t xml:space="preserve"> </w:t>
      </w:r>
      <w:r w:rsidRPr="00BE0500">
        <w:rPr>
          <w:rFonts w:cs="Arial"/>
          <w:color w:val="231F20"/>
          <w:spacing w:val="-1"/>
        </w:rPr>
        <w:t>t</w:t>
      </w:r>
      <w:r w:rsidRPr="00BE0500">
        <w:rPr>
          <w:rFonts w:cs="Arial"/>
          <w:color w:val="231F20"/>
          <w:spacing w:val="1"/>
        </w:rPr>
        <w:t>e</w:t>
      </w:r>
      <w:r w:rsidRPr="00BE0500">
        <w:rPr>
          <w:rFonts w:cs="Arial"/>
          <w:color w:val="231F20"/>
        </w:rPr>
        <w:t>s</w:t>
      </w:r>
      <w:r w:rsidRPr="00BE0500">
        <w:rPr>
          <w:rFonts w:cs="Arial"/>
          <w:color w:val="231F20"/>
          <w:spacing w:val="1"/>
        </w:rPr>
        <w:t>t</w:t>
      </w:r>
      <w:r w:rsidRPr="00BE0500">
        <w:rPr>
          <w:rFonts w:cs="Arial"/>
          <w:color w:val="231F20"/>
        </w:rPr>
        <w:t>i</w:t>
      </w:r>
      <w:r w:rsidRPr="00BE0500">
        <w:rPr>
          <w:rFonts w:cs="Arial"/>
          <w:color w:val="231F20"/>
          <w:spacing w:val="-1"/>
        </w:rPr>
        <w:t>n</w:t>
      </w:r>
      <w:r w:rsidRPr="00BE0500">
        <w:rPr>
          <w:rFonts w:cs="Arial"/>
          <w:color w:val="231F20"/>
          <w:spacing w:val="1"/>
        </w:rPr>
        <w:t>g</w:t>
      </w:r>
      <w:r w:rsidRPr="00BE0500">
        <w:rPr>
          <w:rFonts w:cs="Arial"/>
          <w:color w:val="231F20"/>
        </w:rPr>
        <w:t>.</w:t>
      </w:r>
      <w:r w:rsidRPr="00BE0500">
        <w:rPr>
          <w:rFonts w:cs="Arial"/>
          <w:color w:val="231F20"/>
          <w:w w:val="91"/>
        </w:rPr>
        <w:t xml:space="preserve"> </w:t>
      </w:r>
      <w:r w:rsidRPr="00BE0500">
        <w:rPr>
          <w:rFonts w:cs="Arial"/>
          <w:color w:val="231F20"/>
          <w:spacing w:val="-5"/>
        </w:rPr>
        <w:t>H</w:t>
      </w:r>
      <w:r w:rsidRPr="00BE0500">
        <w:rPr>
          <w:rFonts w:cs="Arial"/>
          <w:color w:val="231F20"/>
          <w:spacing w:val="-3"/>
        </w:rPr>
        <w:t>o</w:t>
      </w:r>
      <w:r w:rsidRPr="00BE0500">
        <w:rPr>
          <w:rFonts w:cs="Arial"/>
          <w:color w:val="231F20"/>
          <w:spacing w:val="-2"/>
        </w:rPr>
        <w:t>w</w:t>
      </w:r>
      <w:r w:rsidRPr="00BE0500">
        <w:rPr>
          <w:rFonts w:cs="Arial"/>
          <w:color w:val="231F20"/>
          <w:spacing w:val="3"/>
        </w:rPr>
        <w:t>e</w:t>
      </w:r>
      <w:r w:rsidRPr="00BE0500">
        <w:rPr>
          <w:rFonts w:cs="Arial"/>
          <w:color w:val="231F20"/>
          <w:spacing w:val="-2"/>
        </w:rPr>
        <w:t>v</w:t>
      </w:r>
      <w:r w:rsidRPr="00BE0500">
        <w:rPr>
          <w:rFonts w:cs="Arial"/>
          <w:color w:val="231F20"/>
        </w:rPr>
        <w:t>e</w:t>
      </w:r>
      <w:r w:rsidRPr="00BE0500">
        <w:rPr>
          <w:rFonts w:cs="Arial"/>
          <w:color w:val="231F20"/>
          <w:spacing w:val="-14"/>
        </w:rPr>
        <w:t>r</w:t>
      </w:r>
      <w:r w:rsidRPr="00BE0500">
        <w:rPr>
          <w:rFonts w:cs="Arial"/>
          <w:color w:val="231F20"/>
        </w:rPr>
        <w:t>,</w:t>
      </w:r>
      <w:r w:rsidRPr="00BE0500">
        <w:rPr>
          <w:rFonts w:cs="Arial"/>
          <w:color w:val="231F20"/>
          <w:spacing w:val="7"/>
        </w:rPr>
        <w:t xml:space="preserve"> </w:t>
      </w:r>
      <w:r w:rsidRPr="00BE0500">
        <w:rPr>
          <w:rFonts w:cs="Arial"/>
          <w:color w:val="231F20"/>
          <w:spacing w:val="1"/>
        </w:rPr>
        <w:t>i</w:t>
      </w:r>
      <w:r w:rsidRPr="00BE0500">
        <w:rPr>
          <w:rFonts w:cs="Arial"/>
          <w:color w:val="231F20"/>
        </w:rPr>
        <w:t>f</w:t>
      </w:r>
      <w:r w:rsidRPr="00BE0500">
        <w:rPr>
          <w:rFonts w:cs="Arial"/>
          <w:color w:val="231F20"/>
          <w:spacing w:val="7"/>
        </w:rPr>
        <w:t xml:space="preserve"> </w:t>
      </w:r>
      <w:r w:rsidRPr="00BE0500">
        <w:rPr>
          <w:rFonts w:cs="Arial"/>
          <w:color w:val="231F20"/>
        </w:rPr>
        <w:t>n</w:t>
      </w:r>
      <w:r w:rsidRPr="00BE0500">
        <w:rPr>
          <w:rFonts w:cs="Arial"/>
          <w:color w:val="231F20"/>
          <w:spacing w:val="2"/>
        </w:rPr>
        <w:t>e</w:t>
      </w:r>
      <w:r w:rsidRPr="00BE0500">
        <w:rPr>
          <w:rFonts w:cs="Arial"/>
          <w:color w:val="231F20"/>
          <w:spacing w:val="1"/>
        </w:rPr>
        <w:t>ce</w:t>
      </w:r>
      <w:r w:rsidRPr="00BE0500">
        <w:rPr>
          <w:rFonts w:cs="Arial"/>
          <w:color w:val="231F20"/>
        </w:rPr>
        <w:t>s</w:t>
      </w:r>
      <w:r w:rsidRPr="00BE0500">
        <w:rPr>
          <w:rFonts w:cs="Arial"/>
          <w:color w:val="231F20"/>
          <w:spacing w:val="2"/>
        </w:rPr>
        <w:t>s</w:t>
      </w:r>
      <w:r w:rsidRPr="00BE0500">
        <w:rPr>
          <w:rFonts w:cs="Arial"/>
          <w:color w:val="231F20"/>
          <w:spacing w:val="-1"/>
        </w:rPr>
        <w:t>a</w:t>
      </w:r>
      <w:r w:rsidRPr="00BE0500">
        <w:rPr>
          <w:rFonts w:cs="Arial"/>
          <w:color w:val="231F20"/>
          <w:spacing w:val="7"/>
        </w:rPr>
        <w:t>r</w:t>
      </w:r>
      <w:r w:rsidRPr="00BE0500">
        <w:rPr>
          <w:rFonts w:cs="Arial"/>
          <w:color w:val="231F20"/>
          <w:spacing w:val="-19"/>
        </w:rPr>
        <w:t>y</w:t>
      </w:r>
      <w:r w:rsidRPr="00BE0500">
        <w:rPr>
          <w:rFonts w:cs="Arial"/>
          <w:color w:val="231F20"/>
        </w:rPr>
        <w:t>,</w:t>
      </w:r>
      <w:r w:rsidRPr="00BE0500">
        <w:rPr>
          <w:rFonts w:cs="Arial"/>
          <w:color w:val="231F20"/>
          <w:spacing w:val="7"/>
        </w:rPr>
        <w:t xml:space="preserve"> </w:t>
      </w:r>
      <w:r w:rsidR="00C520D7">
        <w:rPr>
          <w:rFonts w:cs="Arial"/>
          <w:color w:val="231F20"/>
          <w:spacing w:val="7"/>
        </w:rPr>
        <w:t xml:space="preserve">students </w:t>
      </w:r>
      <w:r w:rsidRPr="00BE0500">
        <w:rPr>
          <w:rFonts w:cs="Arial"/>
          <w:color w:val="231F20"/>
        </w:rPr>
        <w:t>sh</w:t>
      </w:r>
      <w:r w:rsidRPr="00BE0500">
        <w:rPr>
          <w:rFonts w:cs="Arial"/>
          <w:color w:val="231F20"/>
          <w:spacing w:val="-2"/>
        </w:rPr>
        <w:t>o</w:t>
      </w:r>
      <w:r w:rsidRPr="00BE0500">
        <w:rPr>
          <w:rFonts w:cs="Arial"/>
          <w:color w:val="231F20"/>
          <w:spacing w:val="1"/>
        </w:rPr>
        <w:t>ul</w:t>
      </w:r>
      <w:r w:rsidRPr="00BE0500">
        <w:rPr>
          <w:rFonts w:cs="Arial"/>
          <w:color w:val="231F20"/>
        </w:rPr>
        <w:t>d</w:t>
      </w:r>
      <w:r w:rsidRPr="00BE0500">
        <w:rPr>
          <w:rFonts w:cs="Arial"/>
          <w:color w:val="231F20"/>
          <w:spacing w:val="7"/>
        </w:rPr>
        <w:t xml:space="preserve"> </w:t>
      </w:r>
      <w:r w:rsidRPr="00BE0500">
        <w:rPr>
          <w:rFonts w:cs="Arial"/>
          <w:color w:val="231F20"/>
          <w:spacing w:val="2"/>
        </w:rPr>
        <w:t>b</w:t>
      </w:r>
      <w:r w:rsidRPr="00BE0500">
        <w:rPr>
          <w:rFonts w:cs="Arial"/>
          <w:color w:val="231F20"/>
        </w:rPr>
        <w:t>e</w:t>
      </w:r>
      <w:r w:rsidRPr="00BE0500">
        <w:rPr>
          <w:rFonts w:cs="Arial"/>
          <w:color w:val="231F20"/>
          <w:spacing w:val="7"/>
        </w:rPr>
        <w:t xml:space="preserve"> </w:t>
      </w:r>
      <w:r w:rsidRPr="00BE0500">
        <w:rPr>
          <w:rFonts w:cs="Arial"/>
          <w:color w:val="231F20"/>
          <w:spacing w:val="2"/>
        </w:rPr>
        <w:t>al</w:t>
      </w:r>
      <w:r w:rsidRPr="00BE0500">
        <w:rPr>
          <w:rFonts w:cs="Arial"/>
          <w:color w:val="231F20"/>
          <w:spacing w:val="1"/>
        </w:rPr>
        <w:t>l</w:t>
      </w:r>
      <w:r w:rsidRPr="00BE0500">
        <w:rPr>
          <w:rFonts w:cs="Arial"/>
          <w:color w:val="231F20"/>
          <w:spacing w:val="-4"/>
        </w:rPr>
        <w:t>o</w:t>
      </w:r>
      <w:r w:rsidRPr="00BE0500">
        <w:rPr>
          <w:rFonts w:cs="Arial"/>
          <w:color w:val="231F20"/>
          <w:spacing w:val="-2"/>
        </w:rPr>
        <w:t>w</w:t>
      </w:r>
      <w:r w:rsidRPr="00BE0500">
        <w:rPr>
          <w:rFonts w:cs="Arial"/>
          <w:color w:val="231F20"/>
          <w:spacing w:val="2"/>
        </w:rPr>
        <w:t>e</w:t>
      </w:r>
      <w:r w:rsidRPr="00BE0500">
        <w:rPr>
          <w:rFonts w:cs="Arial"/>
          <w:color w:val="231F20"/>
        </w:rPr>
        <w:t>d</w:t>
      </w:r>
      <w:r w:rsidR="00C520D7">
        <w:rPr>
          <w:rFonts w:cs="Arial"/>
          <w:color w:val="231F20"/>
        </w:rPr>
        <w:t xml:space="preserve"> as much</w:t>
      </w:r>
      <w:r w:rsidRPr="00BE0500">
        <w:rPr>
          <w:rFonts w:cs="Arial"/>
          <w:color w:val="231F20"/>
          <w:spacing w:val="8"/>
        </w:rPr>
        <w:t xml:space="preserve"> </w:t>
      </w:r>
      <w:r w:rsidR="00F00769">
        <w:rPr>
          <w:rFonts w:cs="Arial"/>
          <w:color w:val="231F20"/>
          <w:spacing w:val="8"/>
        </w:rPr>
        <w:t xml:space="preserve">additional </w:t>
      </w:r>
      <w:r w:rsidR="00C520D7">
        <w:rPr>
          <w:rFonts w:cs="Arial"/>
          <w:color w:val="231F20"/>
          <w:spacing w:val="8"/>
        </w:rPr>
        <w:t>time</w:t>
      </w:r>
      <w:r w:rsidR="00F00769">
        <w:rPr>
          <w:rFonts w:cs="Arial"/>
          <w:color w:val="231F20"/>
          <w:spacing w:val="8"/>
        </w:rPr>
        <w:t xml:space="preserve"> </w:t>
      </w:r>
      <w:r w:rsidR="007D2BE3">
        <w:rPr>
          <w:rFonts w:cs="Arial"/>
          <w:color w:val="231F20"/>
          <w:spacing w:val="8"/>
        </w:rPr>
        <w:t xml:space="preserve">as </w:t>
      </w:r>
      <w:r w:rsidR="00F00769">
        <w:rPr>
          <w:rFonts w:cs="Arial"/>
          <w:color w:val="231F20"/>
          <w:spacing w:val="8"/>
        </w:rPr>
        <w:t>needed</w:t>
      </w:r>
      <w:r w:rsidR="00C520D7">
        <w:rPr>
          <w:rFonts w:cs="Arial"/>
          <w:color w:val="231F20"/>
          <w:spacing w:val="8"/>
        </w:rPr>
        <w:t xml:space="preserve"> </w:t>
      </w:r>
      <w:r w:rsidRPr="00BE0500">
        <w:rPr>
          <w:rFonts w:cs="Arial"/>
          <w:color w:val="231F20"/>
          <w:spacing w:val="-1"/>
        </w:rPr>
        <w:t>t</w:t>
      </w:r>
      <w:r w:rsidRPr="00BE0500">
        <w:rPr>
          <w:rFonts w:cs="Arial"/>
          <w:color w:val="231F20"/>
        </w:rPr>
        <w:t>o</w:t>
      </w:r>
      <w:r w:rsidRPr="00BE0500">
        <w:rPr>
          <w:rFonts w:cs="Arial"/>
          <w:color w:val="231F20"/>
          <w:spacing w:val="8"/>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4"/>
        </w:rPr>
        <w:t>m</w:t>
      </w:r>
      <w:r w:rsidRPr="00BE0500">
        <w:rPr>
          <w:rFonts w:cs="Arial"/>
          <w:color w:val="231F20"/>
          <w:spacing w:val="-1"/>
        </w:rPr>
        <w:t>p</w:t>
      </w:r>
      <w:r w:rsidRPr="00BE0500">
        <w:rPr>
          <w:rFonts w:cs="Arial"/>
          <w:color w:val="231F20"/>
          <w:spacing w:val="1"/>
        </w:rPr>
        <w:t>le</w:t>
      </w:r>
      <w:r w:rsidRPr="00BE0500">
        <w:rPr>
          <w:rFonts w:cs="Arial"/>
          <w:color w:val="231F20"/>
          <w:spacing w:val="-1"/>
        </w:rPr>
        <w:t>t</w:t>
      </w:r>
      <w:r w:rsidRPr="00BE0500">
        <w:rPr>
          <w:rFonts w:cs="Arial"/>
          <w:color w:val="231F20"/>
        </w:rPr>
        <w:t>e</w:t>
      </w:r>
      <w:r w:rsidRPr="00BE0500">
        <w:rPr>
          <w:rFonts w:cs="Arial"/>
          <w:color w:val="231F20"/>
          <w:spacing w:val="7"/>
        </w:rPr>
        <w:t xml:space="preserve"> </w:t>
      </w:r>
      <w:r w:rsidRPr="00BE0500">
        <w:rPr>
          <w:rFonts w:cs="Arial"/>
          <w:color w:val="231F20"/>
          <w:spacing w:val="1"/>
        </w:rPr>
        <w:t>t</w:t>
      </w:r>
      <w:r w:rsidRPr="00BE0500">
        <w:rPr>
          <w:rFonts w:cs="Arial"/>
          <w:color w:val="231F20"/>
        </w:rPr>
        <w:t>he</w:t>
      </w:r>
      <w:r w:rsidRPr="00BE0500">
        <w:rPr>
          <w:rFonts w:cs="Arial"/>
          <w:color w:val="231F20"/>
          <w:spacing w:val="7"/>
        </w:rPr>
        <w:t xml:space="preserve"> </w:t>
      </w:r>
      <w:r w:rsidRPr="00BE0500">
        <w:rPr>
          <w:rFonts w:cs="Arial"/>
          <w:color w:val="231F20"/>
          <w:spacing w:val="-1"/>
        </w:rPr>
        <w:t>t</w:t>
      </w:r>
      <w:r w:rsidRPr="00BE0500">
        <w:rPr>
          <w:rFonts w:cs="Arial"/>
          <w:color w:val="231F20"/>
          <w:spacing w:val="1"/>
        </w:rPr>
        <w:t>e</w:t>
      </w:r>
      <w:r w:rsidRPr="00BE0500">
        <w:rPr>
          <w:rFonts w:cs="Arial"/>
          <w:color w:val="231F20"/>
        </w:rPr>
        <w:t>s</w:t>
      </w:r>
      <w:r w:rsidRPr="00BE0500">
        <w:rPr>
          <w:rFonts w:cs="Arial"/>
          <w:color w:val="231F20"/>
          <w:spacing w:val="1"/>
        </w:rPr>
        <w:t>t</w:t>
      </w:r>
      <w:r w:rsidRPr="00BE0500">
        <w:rPr>
          <w:rFonts w:cs="Arial"/>
          <w:color w:val="231F20"/>
          <w:spacing w:val="2"/>
        </w:rPr>
        <w:t xml:space="preserve"> w</w:t>
      </w:r>
      <w:r w:rsidRPr="00BE0500">
        <w:rPr>
          <w:rFonts w:cs="Arial"/>
          <w:color w:val="231F20"/>
        </w:rPr>
        <w:t>h</w:t>
      </w:r>
      <w:r w:rsidRPr="00BE0500">
        <w:rPr>
          <w:rFonts w:cs="Arial"/>
          <w:color w:val="231F20"/>
          <w:spacing w:val="1"/>
        </w:rPr>
        <w:t>il</w:t>
      </w:r>
      <w:r w:rsidRPr="00BE0500">
        <w:rPr>
          <w:rFonts w:cs="Arial"/>
          <w:color w:val="231F20"/>
        </w:rPr>
        <w:t>e</w:t>
      </w:r>
      <w:r w:rsidRPr="00BE0500">
        <w:rPr>
          <w:rFonts w:cs="Arial"/>
          <w:color w:val="231F20"/>
          <w:spacing w:val="2"/>
        </w:rPr>
        <w:t xml:space="preserve"> </w:t>
      </w:r>
      <w:r w:rsidRPr="00BE0500">
        <w:rPr>
          <w:rFonts w:cs="Arial"/>
          <w:color w:val="231F20"/>
        </w:rPr>
        <w:t>s</w:t>
      </w:r>
      <w:r w:rsidRPr="00BE0500">
        <w:rPr>
          <w:rFonts w:cs="Arial"/>
          <w:color w:val="231F20"/>
          <w:spacing w:val="1"/>
        </w:rPr>
        <w:t>t</w:t>
      </w:r>
      <w:r w:rsidRPr="00BE0500">
        <w:rPr>
          <w:rFonts w:cs="Arial"/>
          <w:color w:val="231F20"/>
          <w:spacing w:val="2"/>
        </w:rPr>
        <w:t>il</w:t>
      </w:r>
      <w:r w:rsidRPr="00BE0500">
        <w:rPr>
          <w:rFonts w:cs="Arial"/>
          <w:color w:val="231F20"/>
        </w:rPr>
        <w:t>l</w:t>
      </w:r>
      <w:r w:rsidRPr="00BE0500">
        <w:rPr>
          <w:rFonts w:cs="Arial"/>
          <w:color w:val="231F20"/>
          <w:spacing w:val="1"/>
        </w:rPr>
        <w:t xml:space="preserve"> </w:t>
      </w:r>
      <w:r w:rsidRPr="00BE0500">
        <w:rPr>
          <w:rFonts w:cs="Arial"/>
          <w:color w:val="231F20"/>
          <w:spacing w:val="-2"/>
        </w:rPr>
        <w:t>wo</w:t>
      </w:r>
      <w:r w:rsidRPr="00BE0500">
        <w:rPr>
          <w:rFonts w:cs="Arial"/>
          <w:color w:val="231F20"/>
        </w:rPr>
        <w:t>r</w:t>
      </w:r>
      <w:r w:rsidRPr="00BE0500">
        <w:rPr>
          <w:rFonts w:cs="Arial"/>
          <w:color w:val="231F20"/>
          <w:spacing w:val="2"/>
        </w:rPr>
        <w:t>k</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2"/>
        </w:rPr>
        <w:t xml:space="preserve"> </w:t>
      </w:r>
      <w:r w:rsidRPr="00BE0500">
        <w:rPr>
          <w:rFonts w:cs="Arial"/>
          <w:color w:val="231F20"/>
          <w:spacing w:val="-2"/>
        </w:rPr>
        <w:t>pr</w:t>
      </w:r>
      <w:r w:rsidRPr="00BE0500">
        <w:rPr>
          <w:rFonts w:cs="Arial"/>
          <w:color w:val="231F20"/>
          <w:spacing w:val="2"/>
        </w:rPr>
        <w:t>o</w:t>
      </w:r>
      <w:r w:rsidRPr="00BE0500">
        <w:rPr>
          <w:rFonts w:cs="Arial"/>
          <w:color w:val="231F20"/>
          <w:spacing w:val="-2"/>
        </w:rPr>
        <w:t>d</w:t>
      </w:r>
      <w:r w:rsidRPr="00BE0500">
        <w:rPr>
          <w:rFonts w:cs="Arial"/>
          <w:color w:val="231F20"/>
          <w:spacing w:val="1"/>
        </w:rPr>
        <w:t>uct</w:t>
      </w:r>
      <w:r w:rsidRPr="00BE0500">
        <w:rPr>
          <w:rFonts w:cs="Arial"/>
          <w:color w:val="231F20"/>
          <w:spacing w:val="-2"/>
        </w:rPr>
        <w:t>iv</w:t>
      </w:r>
      <w:r w:rsidRPr="00BE0500">
        <w:rPr>
          <w:rFonts w:cs="Arial"/>
          <w:color w:val="231F20"/>
        </w:rPr>
        <w:t>e</w:t>
      </w:r>
      <w:r w:rsidRPr="00BE0500">
        <w:rPr>
          <w:rFonts w:cs="Arial"/>
          <w:color w:val="231F20"/>
          <w:spacing w:val="-2"/>
        </w:rPr>
        <w:t>l</w:t>
      </w:r>
      <w:r w:rsidRPr="00BE0500">
        <w:rPr>
          <w:rFonts w:cs="Arial"/>
          <w:color w:val="231F20"/>
          <w:spacing w:val="-19"/>
        </w:rPr>
        <w:t>y</w:t>
      </w:r>
      <w:r w:rsidRPr="00BE0500">
        <w:rPr>
          <w:rFonts w:cs="Arial"/>
          <w:color w:val="231F20"/>
        </w:rPr>
        <w:t>.</w:t>
      </w:r>
      <w:r w:rsidRPr="00BE0500">
        <w:rPr>
          <w:rFonts w:cs="Arial"/>
          <w:color w:val="231F20"/>
          <w:spacing w:val="2"/>
        </w:rPr>
        <w:t xml:space="preserve"> </w:t>
      </w:r>
      <w:r w:rsidRPr="00BE0500">
        <w:rPr>
          <w:rFonts w:cs="Arial"/>
          <w:color w:val="231F20"/>
          <w:spacing w:val="-3"/>
        </w:rPr>
        <w:t>I</w:t>
      </w:r>
      <w:r w:rsidRPr="00BE0500">
        <w:rPr>
          <w:rFonts w:cs="Arial"/>
          <w:color w:val="231F20"/>
        </w:rPr>
        <w:t>f</w:t>
      </w:r>
      <w:r w:rsidRPr="00BE0500">
        <w:rPr>
          <w:rFonts w:cs="Arial"/>
          <w:color w:val="231F20"/>
          <w:spacing w:val="2"/>
        </w:rPr>
        <w:t xml:space="preserve"> </w:t>
      </w:r>
      <w:r w:rsidRPr="00BE0500">
        <w:rPr>
          <w:rFonts w:cs="Arial"/>
          <w:color w:val="231F20"/>
        </w:rPr>
        <w:t>a</w:t>
      </w:r>
      <w:r w:rsidRPr="00BE0500">
        <w:rPr>
          <w:rFonts w:cs="Arial"/>
          <w:color w:val="231F20"/>
          <w:spacing w:val="1"/>
        </w:rPr>
        <w:t xml:space="preserve"> </w:t>
      </w:r>
      <w:r w:rsidRPr="00BE0500">
        <w:rPr>
          <w:rFonts w:cs="Arial"/>
          <w:color w:val="231F20"/>
        </w:rPr>
        <w:t>s</w:t>
      </w:r>
      <w:r w:rsidRPr="00BE0500">
        <w:rPr>
          <w:rFonts w:cs="Arial"/>
          <w:color w:val="231F20"/>
          <w:spacing w:val="-2"/>
        </w:rPr>
        <w:t>t</w:t>
      </w:r>
      <w:r w:rsidRPr="00BE0500">
        <w:rPr>
          <w:rFonts w:cs="Arial"/>
          <w:color w:val="231F20"/>
        </w:rPr>
        <w:t>ude</w:t>
      </w:r>
      <w:r w:rsidRPr="00BE0500">
        <w:rPr>
          <w:rFonts w:cs="Arial"/>
          <w:color w:val="231F20"/>
          <w:spacing w:val="-4"/>
        </w:rPr>
        <w:t>n</w:t>
      </w:r>
      <w:r w:rsidRPr="00BE0500">
        <w:rPr>
          <w:rFonts w:cs="Arial"/>
          <w:color w:val="231F20"/>
        </w:rPr>
        <w:t>t</w:t>
      </w:r>
      <w:r w:rsidRPr="00BE0500">
        <w:rPr>
          <w:rFonts w:cs="Arial"/>
          <w:color w:val="231F20"/>
          <w:spacing w:val="2"/>
        </w:rPr>
        <w:t xml:space="preserve"> </w:t>
      </w:r>
      <w:r w:rsidRPr="00BE0500">
        <w:rPr>
          <w:rFonts w:cs="Arial"/>
          <w:color w:val="231F20"/>
        </w:rPr>
        <w:t>is</w:t>
      </w:r>
      <w:r w:rsidRPr="00BE0500">
        <w:rPr>
          <w:rFonts w:cs="Arial"/>
          <w:color w:val="231F20"/>
          <w:spacing w:val="2"/>
        </w:rPr>
        <w:t xml:space="preserve"> </w:t>
      </w:r>
      <w:r w:rsidRPr="00BE0500">
        <w:rPr>
          <w:rFonts w:cs="Arial"/>
          <w:color w:val="231F20"/>
        </w:rPr>
        <w:t>no</w:t>
      </w:r>
      <w:r w:rsidRPr="00BE0500">
        <w:rPr>
          <w:rFonts w:cs="Arial"/>
          <w:color w:val="231F20"/>
          <w:spacing w:val="2"/>
        </w:rPr>
        <w:t xml:space="preserve"> </w:t>
      </w:r>
      <w:r w:rsidRPr="00BE0500">
        <w:rPr>
          <w:rFonts w:cs="Arial"/>
          <w:color w:val="231F20"/>
          <w:spacing w:val="1"/>
        </w:rPr>
        <w:t>l</w:t>
      </w:r>
      <w:r w:rsidRPr="00BE0500">
        <w:rPr>
          <w:rFonts w:cs="Arial"/>
          <w:color w:val="231F20"/>
          <w:spacing w:val="-3"/>
        </w:rPr>
        <w:t>o</w:t>
      </w:r>
      <w:r w:rsidRPr="00BE0500">
        <w:rPr>
          <w:rFonts w:cs="Arial"/>
          <w:color w:val="231F20"/>
          <w:spacing w:val="-1"/>
        </w:rPr>
        <w:t>n</w:t>
      </w:r>
      <w:r w:rsidRPr="00BE0500">
        <w:rPr>
          <w:rFonts w:cs="Arial"/>
          <w:color w:val="231F20"/>
          <w:spacing w:val="-2"/>
        </w:rPr>
        <w:t>g</w:t>
      </w:r>
      <w:r w:rsidRPr="00BE0500">
        <w:rPr>
          <w:rFonts w:cs="Arial"/>
          <w:color w:val="231F20"/>
        </w:rPr>
        <w:t>er</w:t>
      </w:r>
      <w:r w:rsidRPr="00BE0500">
        <w:rPr>
          <w:rFonts w:cs="Arial"/>
          <w:color w:val="231F20"/>
          <w:spacing w:val="1"/>
          <w:w w:val="102"/>
        </w:rPr>
        <w:t xml:space="preserve"> </w:t>
      </w:r>
      <w:r w:rsidRPr="00BE0500">
        <w:rPr>
          <w:rFonts w:cs="Arial"/>
          <w:color w:val="231F20"/>
          <w:spacing w:val="-2"/>
        </w:rPr>
        <w:t>wo</w:t>
      </w:r>
      <w:r w:rsidRPr="00BE0500">
        <w:rPr>
          <w:rFonts w:cs="Arial"/>
          <w:color w:val="231F20"/>
        </w:rPr>
        <w:t>r</w:t>
      </w:r>
      <w:r w:rsidRPr="00BE0500">
        <w:rPr>
          <w:rFonts w:cs="Arial"/>
          <w:color w:val="231F20"/>
          <w:spacing w:val="2"/>
        </w:rPr>
        <w:t>k</w:t>
      </w:r>
      <w:r w:rsidRPr="00BE0500">
        <w:rPr>
          <w:rFonts w:cs="Arial"/>
          <w:color w:val="231F20"/>
        </w:rPr>
        <w:t>i</w:t>
      </w:r>
      <w:r w:rsidRPr="00BE0500">
        <w:rPr>
          <w:rFonts w:cs="Arial"/>
          <w:color w:val="231F20"/>
          <w:spacing w:val="-1"/>
        </w:rPr>
        <w:t>n</w:t>
      </w:r>
      <w:r w:rsidRPr="00BE0500">
        <w:rPr>
          <w:rFonts w:cs="Arial"/>
          <w:color w:val="231F20"/>
        </w:rPr>
        <w:t>g</w:t>
      </w:r>
      <w:r w:rsidRPr="00BE0500">
        <w:rPr>
          <w:rFonts w:cs="Arial"/>
          <w:color w:val="231F20"/>
          <w:spacing w:val="44"/>
        </w:rPr>
        <w:t xml:space="preserve"> </w:t>
      </w:r>
      <w:r w:rsidRPr="00BE0500">
        <w:rPr>
          <w:rFonts w:cs="Arial"/>
          <w:color w:val="231F20"/>
          <w:spacing w:val="-2"/>
        </w:rPr>
        <w:t>pr</w:t>
      </w:r>
      <w:r w:rsidRPr="00BE0500">
        <w:rPr>
          <w:rFonts w:cs="Arial"/>
          <w:color w:val="231F20"/>
          <w:spacing w:val="2"/>
        </w:rPr>
        <w:t>o</w:t>
      </w:r>
      <w:r w:rsidRPr="00BE0500">
        <w:rPr>
          <w:rFonts w:cs="Arial"/>
          <w:color w:val="231F20"/>
          <w:spacing w:val="-2"/>
        </w:rPr>
        <w:t>d</w:t>
      </w:r>
      <w:r w:rsidRPr="00BE0500">
        <w:rPr>
          <w:rFonts w:cs="Arial"/>
          <w:color w:val="231F20"/>
          <w:spacing w:val="1"/>
        </w:rPr>
        <w:t>uct</w:t>
      </w:r>
      <w:r w:rsidRPr="00BE0500">
        <w:rPr>
          <w:rFonts w:cs="Arial"/>
          <w:color w:val="231F20"/>
          <w:spacing w:val="-2"/>
        </w:rPr>
        <w:t>iv</w:t>
      </w:r>
      <w:r w:rsidRPr="00BE0500">
        <w:rPr>
          <w:rFonts w:cs="Arial"/>
          <w:color w:val="231F20"/>
        </w:rPr>
        <w:t>e</w:t>
      </w:r>
      <w:r w:rsidRPr="00BE0500">
        <w:rPr>
          <w:rFonts w:cs="Arial"/>
          <w:color w:val="231F20"/>
          <w:spacing w:val="-2"/>
        </w:rPr>
        <w:t>l</w:t>
      </w:r>
      <w:r w:rsidRPr="00BE0500">
        <w:rPr>
          <w:rFonts w:cs="Arial"/>
          <w:color w:val="231F20"/>
          <w:spacing w:val="-19"/>
        </w:rPr>
        <w:t>y</w:t>
      </w:r>
      <w:r w:rsidRPr="00BE0500">
        <w:rPr>
          <w:rFonts w:cs="Arial"/>
          <w:color w:val="231F20"/>
        </w:rPr>
        <w:t>,</w:t>
      </w:r>
      <w:r w:rsidRPr="00BE0500">
        <w:rPr>
          <w:rFonts w:cs="Arial"/>
          <w:color w:val="231F20"/>
          <w:spacing w:val="45"/>
        </w:rPr>
        <w:t xml:space="preserve"> </w:t>
      </w:r>
      <w:r w:rsidRPr="00BE0500">
        <w:rPr>
          <w:rFonts w:cs="Arial"/>
          <w:color w:val="231F20"/>
        </w:rPr>
        <w:t>adminis</w:t>
      </w:r>
      <w:r w:rsidRPr="00BE0500">
        <w:rPr>
          <w:rFonts w:cs="Arial"/>
          <w:color w:val="231F20"/>
          <w:spacing w:val="1"/>
        </w:rPr>
        <w:t>t</w:t>
      </w:r>
      <w:r w:rsidRPr="00BE0500">
        <w:rPr>
          <w:rFonts w:cs="Arial"/>
          <w:color w:val="231F20"/>
        </w:rPr>
        <w:t>r</w:t>
      </w:r>
      <w:r w:rsidRPr="00BE0500">
        <w:rPr>
          <w:rFonts w:cs="Arial"/>
          <w:color w:val="231F20"/>
          <w:spacing w:val="-4"/>
        </w:rPr>
        <w:t>a</w:t>
      </w:r>
      <w:r w:rsidRPr="00BE0500">
        <w:rPr>
          <w:rFonts w:cs="Arial"/>
          <w:color w:val="231F20"/>
          <w:spacing w:val="1"/>
        </w:rPr>
        <w:t>ti</w:t>
      </w:r>
      <w:r w:rsidRPr="00BE0500">
        <w:rPr>
          <w:rFonts w:cs="Arial"/>
          <w:color w:val="231F20"/>
          <w:spacing w:val="-2"/>
        </w:rPr>
        <w:t>o</w:t>
      </w:r>
      <w:r w:rsidRPr="00BE0500">
        <w:rPr>
          <w:rFonts w:cs="Arial"/>
          <w:color w:val="231F20"/>
        </w:rPr>
        <w:t>n</w:t>
      </w:r>
      <w:r w:rsidRPr="00BE0500">
        <w:rPr>
          <w:rFonts w:cs="Arial"/>
          <w:color w:val="231F20"/>
          <w:spacing w:val="45"/>
        </w:rPr>
        <w:t xml:space="preserve"> </w:t>
      </w:r>
      <w:r w:rsidRPr="00BE0500">
        <w:rPr>
          <w:rFonts w:cs="Arial"/>
          <w:color w:val="231F20"/>
        </w:rPr>
        <w:t>m</w:t>
      </w:r>
      <w:r w:rsidRPr="00BE0500">
        <w:rPr>
          <w:rFonts w:cs="Arial"/>
          <w:color w:val="231F20"/>
          <w:spacing w:val="-5"/>
        </w:rPr>
        <w:t>a</w:t>
      </w:r>
      <w:r w:rsidRPr="00BE0500">
        <w:rPr>
          <w:rFonts w:cs="Arial"/>
          <w:color w:val="231F20"/>
        </w:rPr>
        <w:t>y</w:t>
      </w:r>
      <w:r w:rsidRPr="00BE0500">
        <w:rPr>
          <w:rFonts w:cs="Arial"/>
          <w:color w:val="231F20"/>
          <w:spacing w:val="45"/>
        </w:rPr>
        <w:t xml:space="preserve"> </w:t>
      </w:r>
      <w:r w:rsidRPr="00BE0500">
        <w:rPr>
          <w:rFonts w:cs="Arial"/>
          <w:color w:val="231F20"/>
          <w:spacing w:val="2"/>
        </w:rPr>
        <w:t>b</w:t>
      </w:r>
      <w:r w:rsidRPr="00BE0500">
        <w:rPr>
          <w:rFonts w:cs="Arial"/>
          <w:color w:val="231F20"/>
        </w:rPr>
        <w:t>e</w:t>
      </w:r>
      <w:r w:rsidR="001D636D">
        <w:rPr>
          <w:rFonts w:cs="Arial"/>
          <w:color w:val="231F20"/>
        </w:rPr>
        <w:t xml:space="preserve"> </w:t>
      </w:r>
      <w:r w:rsidRPr="00BE0500">
        <w:rPr>
          <w:rFonts w:cs="Arial"/>
          <w:color w:val="231F20"/>
        </w:rPr>
        <w:t>s</w:t>
      </w:r>
      <w:r w:rsidRPr="00BE0500">
        <w:rPr>
          <w:rFonts w:cs="Arial"/>
          <w:color w:val="231F20"/>
          <w:spacing w:val="-1"/>
        </w:rPr>
        <w:t>t</w:t>
      </w:r>
      <w:r w:rsidRPr="00BE0500">
        <w:rPr>
          <w:rFonts w:cs="Arial"/>
          <w:color w:val="231F20"/>
          <w:spacing w:val="-2"/>
        </w:rPr>
        <w:t>op</w:t>
      </w:r>
      <w:r w:rsidRPr="00BE0500">
        <w:rPr>
          <w:rFonts w:cs="Arial"/>
          <w:color w:val="231F20"/>
          <w:spacing w:val="2"/>
        </w:rPr>
        <w:t>pe</w:t>
      </w:r>
      <w:r w:rsidRPr="00BE0500">
        <w:rPr>
          <w:rFonts w:cs="Arial"/>
          <w:color w:val="231F20"/>
        </w:rPr>
        <w:t>d</w:t>
      </w:r>
      <w:r w:rsidRPr="00BE0500">
        <w:rPr>
          <w:rFonts w:cs="Arial"/>
          <w:color w:val="231F20"/>
          <w:spacing w:val="45"/>
        </w:rPr>
        <w:t xml:space="preserve"> </w:t>
      </w:r>
      <w:r w:rsidRPr="00BE0500">
        <w:rPr>
          <w:rFonts w:cs="Arial"/>
          <w:color w:val="231F20"/>
          <w:spacing w:val="-2"/>
        </w:rPr>
        <w:t>fo</w:t>
      </w:r>
      <w:r w:rsidRPr="00BE0500">
        <w:rPr>
          <w:rFonts w:cs="Arial"/>
          <w:color w:val="231F20"/>
        </w:rPr>
        <w:t>r</w:t>
      </w:r>
      <w:r w:rsidRPr="00BE0500">
        <w:rPr>
          <w:rFonts w:cs="Arial"/>
          <w:color w:val="231F20"/>
          <w:spacing w:val="45"/>
        </w:rPr>
        <w:t xml:space="preserve"> </w:t>
      </w:r>
      <w:r w:rsidRPr="00BE0500">
        <w:rPr>
          <w:rFonts w:cs="Arial"/>
          <w:color w:val="231F20"/>
          <w:spacing w:val="1"/>
        </w:rPr>
        <w:t>t</w:t>
      </w:r>
      <w:r w:rsidRPr="00BE0500">
        <w:rPr>
          <w:rFonts w:cs="Arial"/>
          <w:color w:val="231F20"/>
        </w:rPr>
        <w:t>h</w:t>
      </w:r>
      <w:r w:rsidRPr="00BE0500">
        <w:rPr>
          <w:rFonts w:cs="Arial"/>
          <w:color w:val="231F20"/>
          <w:spacing w:val="-5"/>
        </w:rPr>
        <w:t>a</w:t>
      </w:r>
      <w:r w:rsidRPr="00BE0500">
        <w:rPr>
          <w:rFonts w:cs="Arial"/>
          <w:color w:val="231F20"/>
        </w:rPr>
        <w:t>t</w:t>
      </w:r>
      <w:r w:rsidRPr="00BE0500">
        <w:rPr>
          <w:rFonts w:cs="Arial"/>
          <w:color w:val="231F20"/>
          <w:spacing w:val="44"/>
        </w:rPr>
        <w:t xml:space="preserve"> </w:t>
      </w:r>
      <w:r w:rsidRPr="00BE0500">
        <w:rPr>
          <w:rFonts w:cs="Arial"/>
          <w:color w:val="231F20"/>
        </w:rPr>
        <w:t>m</w:t>
      </w:r>
      <w:r w:rsidRPr="00BE0500">
        <w:rPr>
          <w:rFonts w:cs="Arial"/>
          <w:color w:val="231F20"/>
          <w:spacing w:val="2"/>
        </w:rPr>
        <w:t>o</w:t>
      </w:r>
      <w:r w:rsidRPr="00BE0500">
        <w:rPr>
          <w:rFonts w:cs="Arial"/>
          <w:color w:val="231F20"/>
        </w:rPr>
        <w:t>d</w:t>
      </w:r>
      <w:r w:rsidRPr="00BE0500">
        <w:rPr>
          <w:rFonts w:cs="Arial"/>
          <w:color w:val="231F20"/>
          <w:spacing w:val="2"/>
        </w:rPr>
        <w:t>a</w:t>
      </w:r>
      <w:r w:rsidRPr="00BE0500">
        <w:rPr>
          <w:rFonts w:cs="Arial"/>
          <w:color w:val="231F20"/>
          <w:spacing w:val="1"/>
        </w:rPr>
        <w:t>l</w:t>
      </w:r>
      <w:r w:rsidRPr="00BE0500">
        <w:rPr>
          <w:rFonts w:cs="Arial"/>
          <w:color w:val="231F20"/>
          <w:spacing w:val="-3"/>
        </w:rPr>
        <w:t>i</w:t>
      </w:r>
      <w:r w:rsidRPr="00BE0500">
        <w:rPr>
          <w:rFonts w:cs="Arial"/>
          <w:color w:val="231F20"/>
        </w:rPr>
        <w:t>t</w:t>
      </w:r>
      <w:r w:rsidRPr="00BE0500">
        <w:rPr>
          <w:rFonts w:cs="Arial"/>
          <w:color w:val="231F20"/>
          <w:spacing w:val="1"/>
        </w:rPr>
        <w:t>y/</w:t>
      </w:r>
      <w:r w:rsidRPr="00BE0500">
        <w:rPr>
          <w:rFonts w:cs="Arial"/>
          <w:color w:val="231F20"/>
        </w:rPr>
        <w:t>su</w:t>
      </w:r>
      <w:r w:rsidRPr="00BE0500">
        <w:rPr>
          <w:rFonts w:cs="Arial"/>
          <w:color w:val="231F20"/>
          <w:spacing w:val="1"/>
        </w:rPr>
        <w:t>b</w:t>
      </w:r>
      <w:r w:rsidRPr="00BE0500">
        <w:rPr>
          <w:rFonts w:cs="Arial"/>
          <w:color w:val="231F20"/>
          <w:spacing w:val="3"/>
        </w:rPr>
        <w:t>s</w:t>
      </w:r>
      <w:r w:rsidRPr="00BE0500">
        <w:rPr>
          <w:rFonts w:cs="Arial"/>
          <w:color w:val="231F20"/>
          <w:spacing w:val="2"/>
        </w:rPr>
        <w:t>ec</w:t>
      </w:r>
      <w:r w:rsidRPr="00BE0500">
        <w:rPr>
          <w:rFonts w:cs="Arial"/>
          <w:color w:val="231F20"/>
          <w:spacing w:val="1"/>
        </w:rPr>
        <w:t>ti</w:t>
      </w:r>
      <w:r w:rsidRPr="00BE0500">
        <w:rPr>
          <w:rFonts w:cs="Arial"/>
          <w:color w:val="231F20"/>
          <w:spacing w:val="-2"/>
        </w:rPr>
        <w:t>o</w:t>
      </w:r>
      <w:r w:rsidRPr="00BE0500">
        <w:rPr>
          <w:rFonts w:cs="Arial"/>
          <w:color w:val="231F20"/>
        </w:rPr>
        <w:t>n,</w:t>
      </w:r>
      <w:r w:rsidRPr="00BE0500">
        <w:rPr>
          <w:rFonts w:cs="Arial"/>
          <w:color w:val="231F20"/>
          <w:spacing w:val="45"/>
        </w:rPr>
        <w:t xml:space="preserve"> </w:t>
      </w:r>
      <w:r w:rsidRPr="00BE0500">
        <w:rPr>
          <w:rFonts w:cs="Arial"/>
          <w:color w:val="231F20"/>
          <w:spacing w:val="-2"/>
        </w:rPr>
        <w:t>bu</w:t>
      </w:r>
      <w:r w:rsidRPr="00BE0500">
        <w:rPr>
          <w:rFonts w:cs="Arial"/>
          <w:color w:val="231F20"/>
        </w:rPr>
        <w:t>t</w:t>
      </w:r>
      <w:r w:rsidRPr="00BE0500">
        <w:rPr>
          <w:rFonts w:cs="Arial"/>
          <w:color w:val="231F20"/>
          <w:spacing w:val="45"/>
        </w:rPr>
        <w:t xml:space="preserve"> </w:t>
      </w:r>
      <w:r w:rsidRPr="00BE0500">
        <w:rPr>
          <w:rFonts w:cs="Arial"/>
          <w:color w:val="231F20"/>
          <w:spacing w:val="1"/>
        </w:rPr>
        <w:t>t</w:t>
      </w:r>
      <w:r w:rsidRPr="00BE0500">
        <w:rPr>
          <w:rFonts w:cs="Arial"/>
          <w:color w:val="231F20"/>
        </w:rPr>
        <w:t>he</w:t>
      </w:r>
      <w:r w:rsidRPr="00BE0500">
        <w:rPr>
          <w:rFonts w:cs="Arial"/>
          <w:color w:val="231F20"/>
          <w:spacing w:val="45"/>
        </w:rPr>
        <w:t xml:space="preserve"> </w:t>
      </w:r>
      <w:r w:rsidRPr="00BE0500">
        <w:rPr>
          <w:rFonts w:cs="Arial"/>
          <w:color w:val="231F20"/>
        </w:rPr>
        <w:t>adminis</w:t>
      </w:r>
      <w:r w:rsidRPr="00BE0500">
        <w:rPr>
          <w:rFonts w:cs="Arial"/>
          <w:color w:val="231F20"/>
          <w:spacing w:val="1"/>
        </w:rPr>
        <w:t>t</w:t>
      </w:r>
      <w:r w:rsidRPr="00BE0500">
        <w:rPr>
          <w:rFonts w:cs="Arial"/>
          <w:color w:val="231F20"/>
        </w:rPr>
        <w:t>r</w:t>
      </w:r>
      <w:r w:rsidRPr="00BE0500">
        <w:rPr>
          <w:rFonts w:cs="Arial"/>
          <w:color w:val="231F20"/>
          <w:spacing w:val="-4"/>
        </w:rPr>
        <w:t>a</w:t>
      </w:r>
      <w:r w:rsidRPr="00BE0500">
        <w:rPr>
          <w:rFonts w:cs="Arial"/>
          <w:color w:val="231F20"/>
          <w:spacing w:val="-1"/>
        </w:rPr>
        <w:t>t</w:t>
      </w:r>
      <w:r w:rsidRPr="00BE0500">
        <w:rPr>
          <w:rFonts w:cs="Arial"/>
          <w:color w:val="231F20"/>
          <w:spacing w:val="-2"/>
        </w:rPr>
        <w:t>o</w:t>
      </w:r>
      <w:r w:rsidRPr="00BE0500">
        <w:rPr>
          <w:rFonts w:cs="Arial"/>
          <w:color w:val="231F20"/>
        </w:rPr>
        <w:t>r</w:t>
      </w:r>
      <w:r w:rsidRPr="00BE0500">
        <w:rPr>
          <w:rFonts w:cs="Arial"/>
          <w:color w:val="231F20"/>
          <w:w w:val="111"/>
        </w:rPr>
        <w:t xml:space="preserve"> </w:t>
      </w:r>
      <w:r w:rsidRPr="00BE0500">
        <w:rPr>
          <w:rFonts w:cs="Arial"/>
          <w:color w:val="231F20"/>
        </w:rPr>
        <w:t>sh</w:t>
      </w:r>
      <w:r w:rsidRPr="00BE0500">
        <w:rPr>
          <w:rFonts w:cs="Arial"/>
          <w:color w:val="231F20"/>
          <w:spacing w:val="-2"/>
        </w:rPr>
        <w:t>o</w:t>
      </w:r>
      <w:r w:rsidRPr="00BE0500">
        <w:rPr>
          <w:rFonts w:cs="Arial"/>
          <w:color w:val="231F20"/>
          <w:spacing w:val="1"/>
        </w:rPr>
        <w:t>ul</w:t>
      </w:r>
      <w:r w:rsidRPr="00BE0500">
        <w:rPr>
          <w:rFonts w:cs="Arial"/>
          <w:color w:val="231F20"/>
        </w:rPr>
        <w:t>d</w:t>
      </w:r>
      <w:r w:rsidRPr="00BE0500">
        <w:rPr>
          <w:rFonts w:cs="Arial"/>
          <w:color w:val="231F20"/>
          <w:spacing w:val="7"/>
        </w:rPr>
        <w:t xml:space="preserve"> </w:t>
      </w:r>
      <w:r w:rsidRPr="00BE0500">
        <w:rPr>
          <w:rFonts w:cs="Arial"/>
          <w:color w:val="231F20"/>
          <w:spacing w:val="1"/>
        </w:rPr>
        <w:t>c</w:t>
      </w:r>
      <w:r w:rsidRPr="00BE0500">
        <w:rPr>
          <w:rFonts w:cs="Arial"/>
          <w:color w:val="231F20"/>
          <w:spacing w:val="-3"/>
        </w:rPr>
        <w:t>o</w:t>
      </w:r>
      <w:r w:rsidRPr="00BE0500">
        <w:rPr>
          <w:rFonts w:cs="Arial"/>
          <w:color w:val="231F20"/>
          <w:spacing w:val="-4"/>
        </w:rPr>
        <w:t>n</w:t>
      </w:r>
      <w:r w:rsidRPr="00BE0500">
        <w:rPr>
          <w:rFonts w:cs="Arial"/>
          <w:color w:val="231F20"/>
          <w:spacing w:val="1"/>
        </w:rPr>
        <w:t>t</w:t>
      </w:r>
      <w:r w:rsidRPr="00BE0500">
        <w:rPr>
          <w:rFonts w:cs="Arial"/>
          <w:color w:val="231F20"/>
        </w:rPr>
        <w:t>i</w:t>
      </w:r>
      <w:r w:rsidRPr="00BE0500">
        <w:rPr>
          <w:rFonts w:cs="Arial"/>
          <w:color w:val="231F20"/>
          <w:spacing w:val="-4"/>
        </w:rPr>
        <w:t>n</w:t>
      </w:r>
      <w:r w:rsidRPr="00BE0500">
        <w:rPr>
          <w:rFonts w:cs="Arial"/>
          <w:color w:val="231F20"/>
          <w:spacing w:val="1"/>
        </w:rPr>
        <w:t>u</w:t>
      </w:r>
      <w:r w:rsidRPr="00BE0500">
        <w:rPr>
          <w:rFonts w:cs="Arial"/>
          <w:color w:val="231F20"/>
        </w:rPr>
        <w:t>e</w:t>
      </w:r>
      <w:r w:rsidRPr="00BE0500">
        <w:rPr>
          <w:rFonts w:cs="Arial"/>
          <w:color w:val="231F20"/>
          <w:spacing w:val="8"/>
        </w:rPr>
        <w:t xml:space="preserve"> </w:t>
      </w:r>
      <w:r w:rsidRPr="00BE0500">
        <w:rPr>
          <w:rFonts w:cs="Arial"/>
          <w:color w:val="231F20"/>
          <w:spacing w:val="1"/>
        </w:rPr>
        <w:t>w</w:t>
      </w:r>
      <w:r w:rsidRPr="00BE0500">
        <w:rPr>
          <w:rFonts w:cs="Arial"/>
          <w:color w:val="231F20"/>
          <w:spacing w:val="-3"/>
        </w:rPr>
        <w:t>i</w:t>
      </w:r>
      <w:r w:rsidRPr="00BE0500">
        <w:rPr>
          <w:rFonts w:cs="Arial"/>
          <w:color w:val="231F20"/>
          <w:spacing w:val="1"/>
        </w:rPr>
        <w:t>t</w:t>
      </w:r>
      <w:r w:rsidRPr="00BE0500">
        <w:rPr>
          <w:rFonts w:cs="Arial"/>
          <w:color w:val="231F20"/>
        </w:rPr>
        <w:t>h</w:t>
      </w:r>
      <w:r w:rsidRPr="00BE0500">
        <w:rPr>
          <w:rFonts w:cs="Arial"/>
          <w:color w:val="231F20"/>
          <w:spacing w:val="8"/>
        </w:rPr>
        <w:t xml:space="preserve"> </w:t>
      </w:r>
      <w:r w:rsidRPr="00BE0500">
        <w:rPr>
          <w:rFonts w:cs="Arial"/>
          <w:color w:val="231F20"/>
        </w:rPr>
        <w:t>adminis</w:t>
      </w:r>
      <w:r w:rsidRPr="00BE0500">
        <w:rPr>
          <w:rFonts w:cs="Arial"/>
          <w:color w:val="231F20"/>
          <w:spacing w:val="1"/>
        </w:rPr>
        <w:t>t</w:t>
      </w:r>
      <w:r w:rsidRPr="00BE0500">
        <w:rPr>
          <w:rFonts w:cs="Arial"/>
          <w:color w:val="231F20"/>
        </w:rPr>
        <w:t>r</w:t>
      </w:r>
      <w:r w:rsidRPr="00BE0500">
        <w:rPr>
          <w:rFonts w:cs="Arial"/>
          <w:color w:val="231F20"/>
          <w:spacing w:val="-4"/>
        </w:rPr>
        <w:t>a</w:t>
      </w:r>
      <w:r w:rsidRPr="00BE0500">
        <w:rPr>
          <w:rFonts w:cs="Arial"/>
          <w:color w:val="231F20"/>
          <w:spacing w:val="1"/>
        </w:rPr>
        <w:t>ti</w:t>
      </w:r>
      <w:r w:rsidRPr="00BE0500">
        <w:rPr>
          <w:rFonts w:cs="Arial"/>
          <w:color w:val="231F20"/>
          <w:spacing w:val="-2"/>
        </w:rPr>
        <w:t>o</w:t>
      </w:r>
      <w:r w:rsidRPr="00BE0500">
        <w:rPr>
          <w:rFonts w:cs="Arial"/>
          <w:color w:val="231F20"/>
        </w:rPr>
        <w:t>n</w:t>
      </w:r>
      <w:r w:rsidRPr="00BE0500">
        <w:rPr>
          <w:rFonts w:cs="Arial"/>
          <w:color w:val="231F20"/>
          <w:spacing w:val="8"/>
        </w:rPr>
        <w:t xml:space="preserve"> </w:t>
      </w:r>
      <w:r w:rsidRPr="00BE0500">
        <w:rPr>
          <w:rFonts w:cs="Arial"/>
          <w:color w:val="231F20"/>
          <w:spacing w:val="-2"/>
        </w:rPr>
        <w:t>o</w:t>
      </w:r>
      <w:r w:rsidRPr="00BE0500">
        <w:rPr>
          <w:rFonts w:cs="Arial"/>
          <w:color w:val="231F20"/>
        </w:rPr>
        <w:t>f</w:t>
      </w:r>
      <w:r w:rsidRPr="00BE0500">
        <w:rPr>
          <w:rFonts w:cs="Arial"/>
          <w:color w:val="231F20"/>
          <w:spacing w:val="7"/>
        </w:rPr>
        <w:t xml:space="preserve"> </w:t>
      </w:r>
      <w:r w:rsidRPr="00BE0500">
        <w:rPr>
          <w:rFonts w:cs="Arial"/>
          <w:color w:val="231F20"/>
          <w:spacing w:val="1"/>
        </w:rPr>
        <w:t>t</w:t>
      </w:r>
      <w:r w:rsidRPr="00BE0500">
        <w:rPr>
          <w:rFonts w:cs="Arial"/>
          <w:color w:val="231F20"/>
        </w:rPr>
        <w:t>he</w:t>
      </w:r>
      <w:r w:rsidRPr="00BE0500">
        <w:rPr>
          <w:rFonts w:cs="Arial"/>
          <w:color w:val="231F20"/>
          <w:spacing w:val="8"/>
        </w:rPr>
        <w:t xml:space="preserve"> </w:t>
      </w:r>
      <w:r w:rsidRPr="00BE0500">
        <w:rPr>
          <w:rFonts w:cs="Arial"/>
          <w:color w:val="231F20"/>
        </w:rPr>
        <w:t>n</w:t>
      </w:r>
      <w:r w:rsidRPr="00BE0500">
        <w:rPr>
          <w:rFonts w:cs="Arial"/>
          <w:color w:val="231F20"/>
          <w:spacing w:val="1"/>
        </w:rPr>
        <w:t>ex</w:t>
      </w:r>
      <w:r w:rsidRPr="00BE0500">
        <w:rPr>
          <w:rFonts w:cs="Arial"/>
          <w:color w:val="231F20"/>
        </w:rPr>
        <w:t>t</w:t>
      </w:r>
      <w:r w:rsidRPr="00BE0500">
        <w:rPr>
          <w:rFonts w:cs="Arial"/>
          <w:color w:val="231F20"/>
          <w:spacing w:val="8"/>
        </w:rPr>
        <w:t xml:space="preserve"> </w:t>
      </w:r>
      <w:r w:rsidRPr="00BE0500">
        <w:rPr>
          <w:rFonts w:cs="Arial"/>
          <w:color w:val="231F20"/>
        </w:rPr>
        <w:t>m</w:t>
      </w:r>
      <w:r w:rsidRPr="00BE0500">
        <w:rPr>
          <w:rFonts w:cs="Arial"/>
          <w:color w:val="231F20"/>
          <w:spacing w:val="2"/>
        </w:rPr>
        <w:t>o</w:t>
      </w:r>
      <w:r w:rsidRPr="00BE0500">
        <w:rPr>
          <w:rFonts w:cs="Arial"/>
          <w:color w:val="231F20"/>
        </w:rPr>
        <w:t>d</w:t>
      </w:r>
      <w:r w:rsidRPr="00BE0500">
        <w:rPr>
          <w:rFonts w:cs="Arial"/>
          <w:color w:val="231F20"/>
          <w:spacing w:val="2"/>
        </w:rPr>
        <w:t>a</w:t>
      </w:r>
      <w:r w:rsidRPr="00BE0500">
        <w:rPr>
          <w:rFonts w:cs="Arial"/>
          <w:color w:val="231F20"/>
          <w:spacing w:val="1"/>
        </w:rPr>
        <w:t>l</w:t>
      </w:r>
      <w:r w:rsidRPr="00BE0500">
        <w:rPr>
          <w:rFonts w:cs="Arial"/>
          <w:color w:val="231F20"/>
          <w:spacing w:val="-3"/>
        </w:rPr>
        <w:t>i</w:t>
      </w:r>
      <w:r w:rsidRPr="00BE0500">
        <w:rPr>
          <w:rFonts w:cs="Arial"/>
          <w:color w:val="231F20"/>
        </w:rPr>
        <w:t>ty/</w:t>
      </w:r>
      <w:r w:rsidRPr="00BE0500">
        <w:rPr>
          <w:rFonts w:cs="Arial"/>
          <w:color w:val="231F20"/>
          <w:spacing w:val="-1"/>
        </w:rPr>
        <w:t>t</w:t>
      </w:r>
      <w:r w:rsidRPr="00BE0500">
        <w:rPr>
          <w:rFonts w:cs="Arial"/>
          <w:color w:val="231F20"/>
          <w:spacing w:val="1"/>
        </w:rPr>
        <w:t>e</w:t>
      </w:r>
      <w:r w:rsidRPr="00BE0500">
        <w:rPr>
          <w:rFonts w:cs="Arial"/>
          <w:color w:val="231F20"/>
        </w:rPr>
        <w:t>st</w:t>
      </w:r>
      <w:r w:rsidRPr="00BE0500">
        <w:rPr>
          <w:rFonts w:cs="Arial"/>
          <w:color w:val="231F20"/>
          <w:spacing w:val="8"/>
        </w:rPr>
        <w:t xml:space="preserve"> </w:t>
      </w:r>
      <w:r w:rsidRPr="00BE0500">
        <w:rPr>
          <w:rFonts w:cs="Arial"/>
          <w:color w:val="231F20"/>
          <w:spacing w:val="3"/>
        </w:rPr>
        <w:t>s</w:t>
      </w:r>
      <w:r w:rsidRPr="00BE0500">
        <w:rPr>
          <w:rFonts w:cs="Arial"/>
          <w:color w:val="231F20"/>
          <w:spacing w:val="1"/>
        </w:rPr>
        <w:t>e</w:t>
      </w:r>
      <w:r w:rsidRPr="00BE0500">
        <w:rPr>
          <w:rFonts w:cs="Arial"/>
          <w:color w:val="231F20"/>
        </w:rPr>
        <w:t>s</w:t>
      </w:r>
      <w:r w:rsidRPr="00BE0500">
        <w:rPr>
          <w:rFonts w:cs="Arial"/>
          <w:color w:val="231F20"/>
          <w:spacing w:val="1"/>
        </w:rPr>
        <w:t>si</w:t>
      </w:r>
      <w:r w:rsidRPr="00BE0500">
        <w:rPr>
          <w:rFonts w:cs="Arial"/>
          <w:color w:val="231F20"/>
          <w:spacing w:val="-3"/>
        </w:rPr>
        <w:t>o</w:t>
      </w:r>
      <w:r w:rsidRPr="00BE0500">
        <w:rPr>
          <w:rFonts w:cs="Arial"/>
          <w:color w:val="231F20"/>
        </w:rPr>
        <w:t>n</w:t>
      </w:r>
      <w:r w:rsidRPr="00BE0500">
        <w:rPr>
          <w:rFonts w:cs="Arial"/>
          <w:color w:val="231F20"/>
          <w:spacing w:val="7"/>
        </w:rPr>
        <w:t xml:space="preserve"> </w:t>
      </w:r>
      <w:r w:rsidRPr="00BE0500">
        <w:rPr>
          <w:rFonts w:cs="Arial"/>
          <w:color w:val="231F20"/>
          <w:spacing w:val="2"/>
        </w:rPr>
        <w:t>bo</w:t>
      </w:r>
      <w:r w:rsidRPr="00BE0500">
        <w:rPr>
          <w:rFonts w:cs="Arial"/>
          <w:color w:val="231F20"/>
          <w:spacing w:val="-1"/>
        </w:rPr>
        <w:t>o</w:t>
      </w:r>
      <w:r w:rsidRPr="00BE0500">
        <w:rPr>
          <w:rFonts w:cs="Arial"/>
          <w:color w:val="231F20"/>
          <w:spacing w:val="3"/>
        </w:rPr>
        <w:t>k</w:t>
      </w:r>
      <w:r w:rsidRPr="00BE0500">
        <w:rPr>
          <w:rFonts w:cs="Arial"/>
          <w:color w:val="231F20"/>
          <w:spacing w:val="1"/>
        </w:rPr>
        <w:t>let.</w:t>
      </w:r>
    </w:p>
    <w:p w14:paraId="73101644" w14:textId="77777777" w:rsidR="0088131F" w:rsidRDefault="0088131F" w:rsidP="006851FA">
      <w:pPr>
        <w:kinsoku w:val="0"/>
        <w:overflowPunct w:val="0"/>
        <w:autoSpaceDE w:val="0"/>
        <w:autoSpaceDN w:val="0"/>
        <w:adjustRightInd w:val="0"/>
        <w:ind w:left="100" w:right="118"/>
        <w:rPr>
          <w:rFonts w:cs="Arial"/>
          <w:color w:val="231F20"/>
          <w:spacing w:val="1"/>
        </w:rPr>
      </w:pPr>
    </w:p>
    <w:p w14:paraId="4B33259D" w14:textId="77777777" w:rsidR="0088131F" w:rsidRDefault="0088131F" w:rsidP="006851FA">
      <w:pPr>
        <w:kinsoku w:val="0"/>
        <w:overflowPunct w:val="0"/>
        <w:autoSpaceDE w:val="0"/>
        <w:autoSpaceDN w:val="0"/>
        <w:adjustRightInd w:val="0"/>
        <w:ind w:left="100" w:right="118"/>
        <w:rPr>
          <w:rFonts w:cs="Arial"/>
          <w:color w:val="000000"/>
        </w:rPr>
      </w:pPr>
      <w:r w:rsidRPr="0088131F">
        <w:rPr>
          <w:rFonts w:cs="Arial"/>
          <w:color w:val="000000"/>
        </w:rPr>
        <w:t>NYSESLAT Estimated Testing Time (Minutes)</w:t>
      </w:r>
    </w:p>
    <w:tbl>
      <w:tblPr>
        <w:tblpPr w:leftFromText="180" w:rightFromText="180" w:vertAnchor="page" w:horzAnchor="margin" w:tblpX="80" w:tblpY="2994"/>
        <w:tblW w:w="0" w:type="auto"/>
        <w:tblLayout w:type="fixed"/>
        <w:tblCellMar>
          <w:left w:w="0" w:type="dxa"/>
          <w:right w:w="0" w:type="dxa"/>
        </w:tblCellMar>
        <w:tblLook w:val="0000" w:firstRow="0" w:lastRow="0" w:firstColumn="0" w:lastColumn="0" w:noHBand="0" w:noVBand="0"/>
      </w:tblPr>
      <w:tblGrid>
        <w:gridCol w:w="2000"/>
        <w:gridCol w:w="1338"/>
        <w:gridCol w:w="3166"/>
        <w:gridCol w:w="1900"/>
        <w:gridCol w:w="2296"/>
      </w:tblGrid>
      <w:tr w:rsidR="00CF31E1" w:rsidRPr="00052C67" w14:paraId="02D04CBC" w14:textId="77777777" w:rsidTr="00665DE5">
        <w:trPr>
          <w:trHeight w:hRule="exact" w:val="480"/>
        </w:trPr>
        <w:tc>
          <w:tcPr>
            <w:tcW w:w="2000" w:type="dxa"/>
            <w:tcBorders>
              <w:top w:val="single" w:sz="8" w:space="0" w:color="231F20"/>
              <w:left w:val="single" w:sz="8" w:space="0" w:color="231F20"/>
              <w:bottom w:val="single" w:sz="16" w:space="0" w:color="231F20"/>
              <w:right w:val="single" w:sz="8" w:space="0" w:color="231F20"/>
            </w:tcBorders>
            <w:vAlign w:val="center"/>
          </w:tcPr>
          <w:p w14:paraId="0436DC12" w14:textId="77777777" w:rsidR="00CF31E1" w:rsidRPr="00052C67" w:rsidRDefault="00CF31E1" w:rsidP="00665DE5">
            <w:pPr>
              <w:kinsoku w:val="0"/>
              <w:overflowPunct w:val="0"/>
              <w:autoSpaceDE w:val="0"/>
              <w:autoSpaceDN w:val="0"/>
              <w:adjustRightInd w:val="0"/>
              <w:spacing w:before="6" w:line="220" w:lineRule="exact"/>
              <w:jc w:val="center"/>
              <w:rPr>
                <w:rFonts w:cs="Arial"/>
              </w:rPr>
            </w:pPr>
            <w:r>
              <w:rPr>
                <w:rFonts w:cs="Arial"/>
              </w:rPr>
              <w:t>Session</w:t>
            </w:r>
          </w:p>
        </w:tc>
        <w:tc>
          <w:tcPr>
            <w:tcW w:w="1338" w:type="dxa"/>
            <w:tcBorders>
              <w:top w:val="single" w:sz="8" w:space="0" w:color="231F20"/>
              <w:left w:val="single" w:sz="8" w:space="0" w:color="231F20"/>
              <w:bottom w:val="single" w:sz="16" w:space="0" w:color="231F20"/>
              <w:right w:val="single" w:sz="8" w:space="0" w:color="231F20"/>
            </w:tcBorders>
            <w:vAlign w:val="center"/>
          </w:tcPr>
          <w:p w14:paraId="47A53E75" w14:textId="77777777" w:rsidR="00CF31E1" w:rsidRPr="00052C67" w:rsidRDefault="00CF31E1" w:rsidP="00665DE5">
            <w:pPr>
              <w:kinsoku w:val="0"/>
              <w:overflowPunct w:val="0"/>
              <w:autoSpaceDE w:val="0"/>
              <w:autoSpaceDN w:val="0"/>
              <w:adjustRightInd w:val="0"/>
              <w:spacing w:before="6" w:line="220" w:lineRule="exact"/>
              <w:jc w:val="center"/>
              <w:rPr>
                <w:rFonts w:cs="Arial"/>
              </w:rPr>
            </w:pPr>
            <w:r>
              <w:rPr>
                <w:rFonts w:cs="Arial"/>
              </w:rPr>
              <w:t>Grade Band</w:t>
            </w:r>
          </w:p>
        </w:tc>
        <w:tc>
          <w:tcPr>
            <w:tcW w:w="3166" w:type="dxa"/>
            <w:tcBorders>
              <w:top w:val="single" w:sz="8" w:space="0" w:color="231F20"/>
              <w:left w:val="single" w:sz="8" w:space="0" w:color="231F20"/>
              <w:bottom w:val="single" w:sz="16" w:space="0" w:color="231F20"/>
              <w:right w:val="single" w:sz="8" w:space="0" w:color="231F20"/>
            </w:tcBorders>
            <w:vAlign w:val="center"/>
          </w:tcPr>
          <w:p w14:paraId="2959F6E1" w14:textId="77777777" w:rsidR="00CF31E1" w:rsidRPr="00052C67" w:rsidRDefault="00CF31E1" w:rsidP="00665DE5">
            <w:pPr>
              <w:kinsoku w:val="0"/>
              <w:overflowPunct w:val="0"/>
              <w:autoSpaceDE w:val="0"/>
              <w:autoSpaceDN w:val="0"/>
              <w:adjustRightInd w:val="0"/>
              <w:spacing w:before="6" w:line="220" w:lineRule="exact"/>
              <w:jc w:val="center"/>
              <w:rPr>
                <w:rFonts w:cs="Arial"/>
              </w:rPr>
            </w:pPr>
            <w:r>
              <w:rPr>
                <w:rFonts w:cs="Arial"/>
              </w:rPr>
              <w:t>Number of Questions/Tasks</w:t>
            </w:r>
          </w:p>
        </w:tc>
        <w:tc>
          <w:tcPr>
            <w:tcW w:w="1900" w:type="dxa"/>
            <w:tcBorders>
              <w:top w:val="single" w:sz="8" w:space="0" w:color="231F20"/>
              <w:left w:val="single" w:sz="8" w:space="0" w:color="231F20"/>
              <w:bottom w:val="single" w:sz="16" w:space="0" w:color="231F20"/>
              <w:right w:val="single" w:sz="8" w:space="0" w:color="231F20"/>
            </w:tcBorders>
            <w:vAlign w:val="center"/>
          </w:tcPr>
          <w:p w14:paraId="7B60F08C" w14:textId="77777777" w:rsidR="00CF31E1" w:rsidRPr="00052C67" w:rsidRDefault="00CF31E1" w:rsidP="00665DE5">
            <w:pPr>
              <w:kinsoku w:val="0"/>
              <w:overflowPunct w:val="0"/>
              <w:autoSpaceDE w:val="0"/>
              <w:autoSpaceDN w:val="0"/>
              <w:adjustRightInd w:val="0"/>
              <w:spacing w:before="6" w:line="220" w:lineRule="exact"/>
              <w:jc w:val="center"/>
              <w:rPr>
                <w:rFonts w:cs="Arial"/>
              </w:rPr>
            </w:pPr>
            <w:r>
              <w:rPr>
                <w:rFonts w:cs="Arial"/>
              </w:rPr>
              <w:t>Total Number of Questions/Tasks</w:t>
            </w:r>
          </w:p>
        </w:tc>
        <w:tc>
          <w:tcPr>
            <w:tcW w:w="2296" w:type="dxa"/>
            <w:tcBorders>
              <w:top w:val="single" w:sz="8" w:space="0" w:color="231F20"/>
              <w:left w:val="single" w:sz="8" w:space="0" w:color="231F20"/>
              <w:bottom w:val="single" w:sz="16" w:space="0" w:color="231F20"/>
              <w:right w:val="single" w:sz="8" w:space="0" w:color="231F20"/>
            </w:tcBorders>
            <w:vAlign w:val="center"/>
          </w:tcPr>
          <w:p w14:paraId="50F930C1" w14:textId="77777777" w:rsidR="00CF31E1" w:rsidRPr="00052C67" w:rsidRDefault="00CF31E1" w:rsidP="00665DE5">
            <w:pPr>
              <w:kinsoku w:val="0"/>
              <w:overflowPunct w:val="0"/>
              <w:autoSpaceDE w:val="0"/>
              <w:autoSpaceDN w:val="0"/>
              <w:adjustRightInd w:val="0"/>
              <w:spacing w:before="6" w:line="220" w:lineRule="exact"/>
              <w:jc w:val="center"/>
              <w:rPr>
                <w:rFonts w:cs="Arial"/>
              </w:rPr>
            </w:pPr>
            <w:r>
              <w:rPr>
                <w:rFonts w:cs="Arial"/>
              </w:rPr>
              <w:t>Estimated Testing Time (Minutes)</w:t>
            </w:r>
          </w:p>
        </w:tc>
      </w:tr>
      <w:tr w:rsidR="00CF31E1" w:rsidRPr="00052C67" w14:paraId="3926F88B" w14:textId="77777777" w:rsidTr="00665DE5">
        <w:trPr>
          <w:trHeight w:hRule="exact" w:val="635"/>
        </w:trPr>
        <w:tc>
          <w:tcPr>
            <w:tcW w:w="2000" w:type="dxa"/>
            <w:tcBorders>
              <w:top w:val="single" w:sz="8" w:space="0" w:color="231F20"/>
              <w:left w:val="single" w:sz="8" w:space="0" w:color="231F20"/>
              <w:bottom w:val="single" w:sz="16" w:space="0" w:color="231F20"/>
              <w:right w:val="single" w:sz="8" w:space="0" w:color="231F20"/>
            </w:tcBorders>
            <w:vAlign w:val="center"/>
          </w:tcPr>
          <w:p w14:paraId="0C1C7C00" w14:textId="77777777" w:rsidR="00CF31E1" w:rsidRPr="00052C67" w:rsidRDefault="00CF31E1" w:rsidP="00665DE5">
            <w:pPr>
              <w:kinsoku w:val="0"/>
              <w:overflowPunct w:val="0"/>
              <w:autoSpaceDE w:val="0"/>
              <w:autoSpaceDN w:val="0"/>
              <w:adjustRightInd w:val="0"/>
              <w:ind w:right="854"/>
              <w:jc w:val="center"/>
              <w:rPr>
                <w:rFonts w:cs="Arial"/>
              </w:rPr>
            </w:pPr>
            <w:r w:rsidRPr="00052C67">
              <w:rPr>
                <w:rFonts w:cs="Arial"/>
                <w:color w:val="231F20"/>
                <w:w w:val="95"/>
              </w:rPr>
              <w:t>Speaking</w:t>
            </w:r>
          </w:p>
        </w:tc>
        <w:tc>
          <w:tcPr>
            <w:tcW w:w="1338" w:type="dxa"/>
            <w:tcBorders>
              <w:top w:val="single" w:sz="8" w:space="0" w:color="231F20"/>
              <w:left w:val="single" w:sz="8" w:space="0" w:color="231F20"/>
              <w:bottom w:val="single" w:sz="16" w:space="0" w:color="231F20"/>
              <w:right w:val="single" w:sz="8" w:space="0" w:color="231F20"/>
            </w:tcBorders>
            <w:vAlign w:val="center"/>
          </w:tcPr>
          <w:p w14:paraId="3BCDCC37" w14:textId="77777777" w:rsidR="00CF31E1" w:rsidRPr="00052C67" w:rsidRDefault="00CF31E1" w:rsidP="00665DE5">
            <w:pPr>
              <w:kinsoku w:val="0"/>
              <w:overflowPunct w:val="0"/>
              <w:autoSpaceDE w:val="0"/>
              <w:autoSpaceDN w:val="0"/>
              <w:adjustRightInd w:val="0"/>
              <w:ind w:left="345"/>
              <w:jc w:val="left"/>
              <w:rPr>
                <w:rFonts w:cs="Arial"/>
              </w:rPr>
            </w:pPr>
            <w:r w:rsidRPr="00052C67">
              <w:rPr>
                <w:rFonts w:cs="Arial"/>
                <w:color w:val="231F20"/>
                <w:w w:val="95"/>
              </w:rPr>
              <w:t>K–12</w:t>
            </w:r>
          </w:p>
        </w:tc>
        <w:tc>
          <w:tcPr>
            <w:tcW w:w="3166" w:type="dxa"/>
            <w:tcBorders>
              <w:top w:val="single" w:sz="8" w:space="0" w:color="231F20"/>
              <w:left w:val="single" w:sz="8" w:space="0" w:color="231F20"/>
              <w:bottom w:val="single" w:sz="16" w:space="0" w:color="231F20"/>
              <w:right w:val="single" w:sz="8" w:space="0" w:color="231F20"/>
            </w:tcBorders>
            <w:vAlign w:val="center"/>
          </w:tcPr>
          <w:p w14:paraId="61203E00" w14:textId="1BB10806" w:rsidR="00CF31E1" w:rsidRPr="00052C67" w:rsidRDefault="00CF31E1" w:rsidP="00665DE5">
            <w:pPr>
              <w:kinsoku w:val="0"/>
              <w:overflowPunct w:val="0"/>
              <w:autoSpaceDE w:val="0"/>
              <w:autoSpaceDN w:val="0"/>
              <w:adjustRightInd w:val="0"/>
              <w:ind w:left="261"/>
              <w:jc w:val="center"/>
              <w:rPr>
                <w:rFonts w:cs="Arial"/>
              </w:rPr>
            </w:pPr>
            <w:r w:rsidRPr="00052C67">
              <w:rPr>
                <w:rFonts w:cs="Arial"/>
                <w:color w:val="231F20"/>
                <w:w w:val="95"/>
              </w:rPr>
              <w:t>12</w:t>
            </w:r>
            <w:r w:rsidRPr="00052C67">
              <w:rPr>
                <w:rFonts w:cs="Arial"/>
                <w:color w:val="231F20"/>
                <w:spacing w:val="-20"/>
                <w:w w:val="95"/>
              </w:rPr>
              <w:t xml:space="preserve"> </w:t>
            </w:r>
            <w:r w:rsidRPr="00052C67">
              <w:rPr>
                <w:rFonts w:cs="Arial"/>
                <w:color w:val="231F20"/>
                <w:w w:val="95"/>
              </w:rPr>
              <w:t>Constructed</w:t>
            </w:r>
            <w:r>
              <w:rPr>
                <w:rFonts w:cs="Arial"/>
                <w:color w:val="231F20"/>
                <w:w w:val="95"/>
              </w:rPr>
              <w:t>-</w:t>
            </w:r>
            <w:r w:rsidRPr="00052C67">
              <w:rPr>
                <w:rFonts w:cs="Arial"/>
                <w:color w:val="231F20"/>
                <w:w w:val="95"/>
              </w:rPr>
              <w:t>Response</w:t>
            </w:r>
          </w:p>
        </w:tc>
        <w:tc>
          <w:tcPr>
            <w:tcW w:w="1900" w:type="dxa"/>
            <w:tcBorders>
              <w:top w:val="single" w:sz="8" w:space="0" w:color="231F20"/>
              <w:left w:val="single" w:sz="8" w:space="0" w:color="231F20"/>
              <w:bottom w:val="single" w:sz="16" w:space="0" w:color="231F20"/>
              <w:right w:val="single" w:sz="8" w:space="0" w:color="231F20"/>
            </w:tcBorders>
            <w:vAlign w:val="center"/>
          </w:tcPr>
          <w:p w14:paraId="2CF7635D" w14:textId="77777777" w:rsidR="00CF31E1" w:rsidRPr="00052C67" w:rsidRDefault="00CF31E1" w:rsidP="00665DE5">
            <w:pPr>
              <w:kinsoku w:val="0"/>
              <w:overflowPunct w:val="0"/>
              <w:autoSpaceDE w:val="0"/>
              <w:autoSpaceDN w:val="0"/>
              <w:adjustRightInd w:val="0"/>
              <w:ind w:left="609" w:right="609"/>
              <w:jc w:val="center"/>
              <w:rPr>
                <w:rFonts w:cs="Arial"/>
              </w:rPr>
            </w:pPr>
            <w:r>
              <w:rPr>
                <w:rFonts w:cs="Arial"/>
              </w:rPr>
              <w:t>12</w:t>
            </w:r>
          </w:p>
        </w:tc>
        <w:tc>
          <w:tcPr>
            <w:tcW w:w="2296" w:type="dxa"/>
            <w:tcBorders>
              <w:top w:val="single" w:sz="8" w:space="0" w:color="231F20"/>
              <w:left w:val="single" w:sz="8" w:space="0" w:color="231F20"/>
              <w:bottom w:val="single" w:sz="16" w:space="0" w:color="231F20"/>
              <w:right w:val="single" w:sz="8" w:space="0" w:color="231F20"/>
            </w:tcBorders>
            <w:vAlign w:val="center"/>
          </w:tcPr>
          <w:p w14:paraId="29ABA6B3" w14:textId="77777777" w:rsidR="00CF31E1" w:rsidRPr="00052C67" w:rsidRDefault="00CF31E1" w:rsidP="00665DE5">
            <w:pPr>
              <w:kinsoku w:val="0"/>
              <w:overflowPunct w:val="0"/>
              <w:autoSpaceDE w:val="0"/>
              <w:autoSpaceDN w:val="0"/>
              <w:adjustRightInd w:val="0"/>
              <w:ind w:left="609" w:right="609"/>
              <w:jc w:val="center"/>
              <w:rPr>
                <w:rFonts w:cs="Arial"/>
              </w:rPr>
            </w:pPr>
            <w:r w:rsidRPr="00052C67">
              <w:rPr>
                <w:rFonts w:cs="Arial"/>
                <w:color w:val="231F20"/>
              </w:rPr>
              <w:t>15</w:t>
            </w:r>
          </w:p>
        </w:tc>
      </w:tr>
      <w:tr w:rsidR="00CF31E1" w:rsidRPr="00052C67" w14:paraId="4248A323" w14:textId="77777777" w:rsidTr="00665DE5">
        <w:trPr>
          <w:trHeight w:hRule="exact" w:val="372"/>
        </w:trPr>
        <w:tc>
          <w:tcPr>
            <w:tcW w:w="2000" w:type="dxa"/>
            <w:tcBorders>
              <w:top w:val="single" w:sz="16" w:space="0" w:color="231F20"/>
              <w:left w:val="single" w:sz="8" w:space="0" w:color="231F20"/>
              <w:bottom w:val="single" w:sz="8" w:space="0" w:color="231F20"/>
              <w:right w:val="single" w:sz="8" w:space="0" w:color="231F20"/>
            </w:tcBorders>
            <w:vAlign w:val="center"/>
          </w:tcPr>
          <w:p w14:paraId="2719CC55" w14:textId="77777777" w:rsidR="00CF31E1" w:rsidRPr="00052C67" w:rsidRDefault="00CF31E1" w:rsidP="00665DE5">
            <w:pPr>
              <w:kinsoku w:val="0"/>
              <w:overflowPunct w:val="0"/>
              <w:autoSpaceDE w:val="0"/>
              <w:autoSpaceDN w:val="0"/>
              <w:adjustRightInd w:val="0"/>
              <w:ind w:right="854"/>
              <w:jc w:val="center"/>
              <w:rPr>
                <w:rFonts w:cs="Arial"/>
              </w:rPr>
            </w:pPr>
            <w:r w:rsidRPr="00052C67">
              <w:rPr>
                <w:rFonts w:cs="Arial"/>
                <w:color w:val="231F20"/>
                <w:w w:val="95"/>
              </w:rPr>
              <w:t>Listening</w:t>
            </w:r>
          </w:p>
        </w:tc>
        <w:tc>
          <w:tcPr>
            <w:tcW w:w="1338" w:type="dxa"/>
            <w:tcBorders>
              <w:top w:val="single" w:sz="16" w:space="0" w:color="231F20"/>
              <w:left w:val="single" w:sz="8" w:space="0" w:color="231F20"/>
              <w:bottom w:val="single" w:sz="8" w:space="0" w:color="231F20"/>
              <w:right w:val="single" w:sz="8" w:space="0" w:color="231F20"/>
            </w:tcBorders>
            <w:vAlign w:val="center"/>
          </w:tcPr>
          <w:p w14:paraId="23C09892" w14:textId="77777777" w:rsidR="00CF31E1" w:rsidRPr="00052C67" w:rsidRDefault="00CF31E1" w:rsidP="00665DE5">
            <w:pPr>
              <w:kinsoku w:val="0"/>
              <w:overflowPunct w:val="0"/>
              <w:autoSpaceDE w:val="0"/>
              <w:autoSpaceDN w:val="0"/>
              <w:adjustRightInd w:val="0"/>
              <w:ind w:left="504" w:right="503"/>
              <w:rPr>
                <w:rFonts w:cs="Arial"/>
              </w:rPr>
            </w:pPr>
            <w:r w:rsidRPr="00052C67">
              <w:rPr>
                <w:rFonts w:cs="Arial"/>
                <w:color w:val="231F20"/>
                <w:w w:val="90"/>
              </w:rPr>
              <w:t>K</w:t>
            </w:r>
          </w:p>
        </w:tc>
        <w:tc>
          <w:tcPr>
            <w:tcW w:w="3166" w:type="dxa"/>
            <w:tcBorders>
              <w:top w:val="single" w:sz="16" w:space="0" w:color="231F20"/>
              <w:left w:val="single" w:sz="8" w:space="0" w:color="231F20"/>
              <w:bottom w:val="single" w:sz="8" w:space="0" w:color="231F20"/>
              <w:right w:val="single" w:sz="8" w:space="0" w:color="231F20"/>
            </w:tcBorders>
            <w:vAlign w:val="center"/>
          </w:tcPr>
          <w:p w14:paraId="2EA9DBA7" w14:textId="77777777" w:rsidR="00CF31E1" w:rsidRPr="00052C67" w:rsidRDefault="00CF31E1" w:rsidP="00665DE5">
            <w:pPr>
              <w:kinsoku w:val="0"/>
              <w:overflowPunct w:val="0"/>
              <w:autoSpaceDE w:val="0"/>
              <w:autoSpaceDN w:val="0"/>
              <w:adjustRightInd w:val="0"/>
              <w:jc w:val="center"/>
              <w:rPr>
                <w:rFonts w:cs="Arial"/>
              </w:rPr>
            </w:pPr>
            <w:r w:rsidRPr="00052C67">
              <w:rPr>
                <w:rFonts w:cs="Arial"/>
                <w:color w:val="231F20"/>
              </w:rPr>
              <w:t>19</w:t>
            </w:r>
            <w:r w:rsidRPr="00052C67">
              <w:rPr>
                <w:rFonts w:cs="Arial"/>
                <w:color w:val="231F20"/>
                <w:spacing w:val="-30"/>
              </w:rPr>
              <w:t xml:space="preserve"> </w:t>
            </w:r>
            <w:r w:rsidRPr="00052C67">
              <w:rPr>
                <w:rFonts w:cs="Arial"/>
                <w:color w:val="231F20"/>
              </w:rPr>
              <w:t>Multiple-choice</w:t>
            </w:r>
          </w:p>
        </w:tc>
        <w:tc>
          <w:tcPr>
            <w:tcW w:w="1900" w:type="dxa"/>
            <w:tcBorders>
              <w:top w:val="single" w:sz="16" w:space="0" w:color="231F20"/>
              <w:left w:val="single" w:sz="8" w:space="0" w:color="231F20"/>
              <w:bottom w:val="single" w:sz="8" w:space="0" w:color="231F20"/>
              <w:right w:val="single" w:sz="8" w:space="0" w:color="231F20"/>
            </w:tcBorders>
            <w:vAlign w:val="center"/>
          </w:tcPr>
          <w:p w14:paraId="455C5B80" w14:textId="77777777" w:rsidR="00CF31E1" w:rsidRPr="00052C67" w:rsidRDefault="00CF31E1" w:rsidP="00665DE5">
            <w:pPr>
              <w:kinsoku w:val="0"/>
              <w:overflowPunct w:val="0"/>
              <w:autoSpaceDE w:val="0"/>
              <w:autoSpaceDN w:val="0"/>
              <w:adjustRightInd w:val="0"/>
              <w:ind w:left="609" w:right="609"/>
              <w:jc w:val="center"/>
              <w:rPr>
                <w:rFonts w:cs="Arial"/>
              </w:rPr>
            </w:pPr>
            <w:r>
              <w:rPr>
                <w:rFonts w:cs="Arial"/>
              </w:rPr>
              <w:t>19</w:t>
            </w:r>
          </w:p>
        </w:tc>
        <w:tc>
          <w:tcPr>
            <w:tcW w:w="2296" w:type="dxa"/>
            <w:tcBorders>
              <w:top w:val="single" w:sz="16" w:space="0" w:color="231F20"/>
              <w:left w:val="single" w:sz="8" w:space="0" w:color="231F20"/>
              <w:bottom w:val="single" w:sz="8" w:space="0" w:color="231F20"/>
              <w:right w:val="single" w:sz="8" w:space="0" w:color="231F20"/>
            </w:tcBorders>
            <w:vAlign w:val="center"/>
          </w:tcPr>
          <w:p w14:paraId="032F226F" w14:textId="77777777" w:rsidR="00CF31E1" w:rsidRPr="00052C67" w:rsidRDefault="00CF31E1" w:rsidP="00665DE5">
            <w:pPr>
              <w:tabs>
                <w:tab w:val="left" w:pos="528"/>
                <w:tab w:val="left" w:pos="708"/>
              </w:tabs>
              <w:kinsoku w:val="0"/>
              <w:overflowPunct w:val="0"/>
              <w:autoSpaceDE w:val="0"/>
              <w:autoSpaceDN w:val="0"/>
              <w:adjustRightInd w:val="0"/>
              <w:ind w:right="609"/>
              <w:jc w:val="right"/>
              <w:rPr>
                <w:rFonts w:cs="Arial"/>
              </w:rPr>
            </w:pPr>
            <w:r w:rsidRPr="00052C67">
              <w:rPr>
                <w:rFonts w:cs="Arial"/>
                <w:color w:val="231F20"/>
                <w:w w:val="95"/>
              </w:rPr>
              <w:t>35–40</w:t>
            </w:r>
          </w:p>
        </w:tc>
      </w:tr>
      <w:tr w:rsidR="00CF31E1" w:rsidRPr="00052C67" w14:paraId="1ABF7FB9" w14:textId="77777777" w:rsidTr="00665DE5">
        <w:trPr>
          <w:trHeight w:hRule="exact" w:val="342"/>
        </w:trPr>
        <w:tc>
          <w:tcPr>
            <w:tcW w:w="2000" w:type="dxa"/>
            <w:tcBorders>
              <w:top w:val="single" w:sz="8" w:space="0" w:color="231F20"/>
              <w:left w:val="single" w:sz="8" w:space="0" w:color="231F20"/>
              <w:bottom w:val="single" w:sz="8" w:space="0" w:color="231F20"/>
              <w:right w:val="single" w:sz="8" w:space="0" w:color="231F20"/>
            </w:tcBorders>
            <w:vAlign w:val="center"/>
          </w:tcPr>
          <w:p w14:paraId="77A75300" w14:textId="77777777" w:rsidR="00CF31E1" w:rsidRPr="00052C67" w:rsidRDefault="00CF31E1" w:rsidP="00665DE5">
            <w:pPr>
              <w:kinsoku w:val="0"/>
              <w:overflowPunct w:val="0"/>
              <w:autoSpaceDE w:val="0"/>
              <w:autoSpaceDN w:val="0"/>
              <w:adjustRightInd w:val="0"/>
              <w:ind w:right="854"/>
              <w:jc w:val="center"/>
              <w:rPr>
                <w:rFonts w:cs="Arial"/>
              </w:rPr>
            </w:pPr>
            <w:r w:rsidRPr="00052C67">
              <w:rPr>
                <w:rFonts w:cs="Arial"/>
                <w:color w:val="231F20"/>
                <w:w w:val="90"/>
              </w:rPr>
              <w:t>Reading</w:t>
            </w:r>
          </w:p>
        </w:tc>
        <w:tc>
          <w:tcPr>
            <w:tcW w:w="1338" w:type="dxa"/>
            <w:tcBorders>
              <w:top w:val="single" w:sz="8" w:space="0" w:color="231F20"/>
              <w:left w:val="single" w:sz="8" w:space="0" w:color="231F20"/>
              <w:bottom w:val="single" w:sz="8" w:space="0" w:color="231F20"/>
              <w:right w:val="single" w:sz="8" w:space="0" w:color="231F20"/>
            </w:tcBorders>
            <w:vAlign w:val="center"/>
          </w:tcPr>
          <w:p w14:paraId="69281D4F" w14:textId="77777777" w:rsidR="00CF31E1" w:rsidRPr="00052C67" w:rsidRDefault="00CF31E1" w:rsidP="00665DE5">
            <w:pPr>
              <w:kinsoku w:val="0"/>
              <w:overflowPunct w:val="0"/>
              <w:autoSpaceDE w:val="0"/>
              <w:autoSpaceDN w:val="0"/>
              <w:adjustRightInd w:val="0"/>
              <w:ind w:left="504" w:right="503"/>
              <w:rPr>
                <w:rFonts w:cs="Arial"/>
              </w:rPr>
            </w:pPr>
            <w:r w:rsidRPr="00052C67">
              <w:rPr>
                <w:rFonts w:cs="Arial"/>
                <w:color w:val="231F20"/>
                <w:w w:val="90"/>
              </w:rPr>
              <w:t>K</w:t>
            </w:r>
          </w:p>
        </w:tc>
        <w:tc>
          <w:tcPr>
            <w:tcW w:w="3166" w:type="dxa"/>
            <w:tcBorders>
              <w:top w:val="single" w:sz="8" w:space="0" w:color="231F20"/>
              <w:left w:val="single" w:sz="8" w:space="0" w:color="231F20"/>
              <w:bottom w:val="single" w:sz="8" w:space="0" w:color="231F20"/>
              <w:right w:val="single" w:sz="8" w:space="0" w:color="231F20"/>
            </w:tcBorders>
            <w:vAlign w:val="center"/>
          </w:tcPr>
          <w:p w14:paraId="42F958B5" w14:textId="77777777" w:rsidR="00CF31E1" w:rsidRPr="00052C67" w:rsidRDefault="00CF31E1" w:rsidP="00665DE5">
            <w:pPr>
              <w:kinsoku w:val="0"/>
              <w:overflowPunct w:val="0"/>
              <w:autoSpaceDE w:val="0"/>
              <w:autoSpaceDN w:val="0"/>
              <w:adjustRightInd w:val="0"/>
              <w:jc w:val="center"/>
              <w:rPr>
                <w:rFonts w:cs="Arial"/>
              </w:rPr>
            </w:pPr>
            <w:r w:rsidRPr="00052C67">
              <w:rPr>
                <w:rFonts w:cs="Arial"/>
                <w:color w:val="231F20"/>
              </w:rPr>
              <w:t>18</w:t>
            </w:r>
            <w:r w:rsidRPr="00052C67">
              <w:rPr>
                <w:rFonts w:cs="Arial"/>
                <w:color w:val="231F20"/>
                <w:spacing w:val="-30"/>
              </w:rPr>
              <w:t xml:space="preserve"> </w:t>
            </w:r>
            <w:r w:rsidRPr="00052C67">
              <w:rPr>
                <w:rFonts w:cs="Arial"/>
                <w:color w:val="231F20"/>
              </w:rPr>
              <w:t>Multiple-choice</w:t>
            </w:r>
          </w:p>
        </w:tc>
        <w:tc>
          <w:tcPr>
            <w:tcW w:w="1900" w:type="dxa"/>
            <w:tcBorders>
              <w:top w:val="single" w:sz="8" w:space="0" w:color="231F20"/>
              <w:left w:val="single" w:sz="8" w:space="0" w:color="231F20"/>
              <w:bottom w:val="single" w:sz="8" w:space="0" w:color="231F20"/>
              <w:right w:val="single" w:sz="8" w:space="0" w:color="231F20"/>
            </w:tcBorders>
            <w:vAlign w:val="center"/>
          </w:tcPr>
          <w:p w14:paraId="72CCFF01" w14:textId="77777777" w:rsidR="00CF31E1" w:rsidRPr="00052C67" w:rsidRDefault="00CF31E1" w:rsidP="00665DE5">
            <w:pPr>
              <w:kinsoku w:val="0"/>
              <w:overflowPunct w:val="0"/>
              <w:autoSpaceDE w:val="0"/>
              <w:autoSpaceDN w:val="0"/>
              <w:adjustRightInd w:val="0"/>
              <w:ind w:left="609" w:right="609"/>
              <w:jc w:val="center"/>
              <w:rPr>
                <w:rFonts w:cs="Arial"/>
              </w:rPr>
            </w:pPr>
            <w:r>
              <w:rPr>
                <w:rFonts w:cs="Arial"/>
              </w:rPr>
              <w:t>18</w:t>
            </w:r>
          </w:p>
        </w:tc>
        <w:tc>
          <w:tcPr>
            <w:tcW w:w="2296" w:type="dxa"/>
            <w:tcBorders>
              <w:top w:val="single" w:sz="8" w:space="0" w:color="231F20"/>
              <w:left w:val="single" w:sz="8" w:space="0" w:color="231F20"/>
              <w:bottom w:val="single" w:sz="8" w:space="0" w:color="231F20"/>
              <w:right w:val="single" w:sz="8" w:space="0" w:color="231F20"/>
            </w:tcBorders>
            <w:vAlign w:val="center"/>
          </w:tcPr>
          <w:p w14:paraId="3D5FAEBE" w14:textId="77777777" w:rsidR="00CF31E1" w:rsidRPr="00052C67" w:rsidRDefault="00CF31E1" w:rsidP="00665DE5">
            <w:pPr>
              <w:kinsoku w:val="0"/>
              <w:overflowPunct w:val="0"/>
              <w:autoSpaceDE w:val="0"/>
              <w:autoSpaceDN w:val="0"/>
              <w:adjustRightInd w:val="0"/>
              <w:ind w:right="609"/>
              <w:jc w:val="right"/>
              <w:rPr>
                <w:rFonts w:cs="Arial"/>
              </w:rPr>
            </w:pPr>
            <w:r w:rsidRPr="00052C67">
              <w:rPr>
                <w:rFonts w:cs="Arial"/>
                <w:color w:val="231F20"/>
                <w:w w:val="95"/>
              </w:rPr>
              <w:t>35–40</w:t>
            </w:r>
          </w:p>
        </w:tc>
      </w:tr>
      <w:tr w:rsidR="00CF31E1" w:rsidRPr="00052C67" w14:paraId="76A862FB" w14:textId="77777777" w:rsidTr="00665DE5">
        <w:trPr>
          <w:trHeight w:hRule="exact" w:val="361"/>
        </w:trPr>
        <w:tc>
          <w:tcPr>
            <w:tcW w:w="2000" w:type="dxa"/>
            <w:tcBorders>
              <w:top w:val="single" w:sz="8" w:space="0" w:color="231F20"/>
              <w:left w:val="single" w:sz="8" w:space="0" w:color="231F20"/>
              <w:bottom w:val="single" w:sz="16" w:space="0" w:color="231F20"/>
              <w:right w:val="single" w:sz="8" w:space="0" w:color="231F20"/>
            </w:tcBorders>
            <w:vAlign w:val="center"/>
          </w:tcPr>
          <w:p w14:paraId="3F93A7BC" w14:textId="77777777" w:rsidR="00CF31E1" w:rsidRPr="00052C67" w:rsidRDefault="00CF31E1" w:rsidP="00665DE5">
            <w:pPr>
              <w:kinsoku w:val="0"/>
              <w:overflowPunct w:val="0"/>
              <w:autoSpaceDE w:val="0"/>
              <w:autoSpaceDN w:val="0"/>
              <w:adjustRightInd w:val="0"/>
              <w:ind w:right="854"/>
              <w:jc w:val="center"/>
              <w:rPr>
                <w:rFonts w:cs="Arial"/>
              </w:rPr>
            </w:pPr>
            <w:r w:rsidRPr="00052C67">
              <w:rPr>
                <w:rFonts w:cs="Arial"/>
                <w:color w:val="231F20"/>
                <w:spacing w:val="-4"/>
              </w:rPr>
              <w:t>W</w:t>
            </w:r>
            <w:r w:rsidRPr="00052C67">
              <w:rPr>
                <w:rFonts w:cs="Arial"/>
                <w:color w:val="231F20"/>
              </w:rPr>
              <w:t>riting</w:t>
            </w:r>
          </w:p>
        </w:tc>
        <w:tc>
          <w:tcPr>
            <w:tcW w:w="1338" w:type="dxa"/>
            <w:tcBorders>
              <w:top w:val="single" w:sz="8" w:space="0" w:color="231F20"/>
              <w:left w:val="single" w:sz="8" w:space="0" w:color="231F20"/>
              <w:bottom w:val="single" w:sz="16" w:space="0" w:color="231F20"/>
              <w:right w:val="single" w:sz="8" w:space="0" w:color="231F20"/>
            </w:tcBorders>
            <w:vAlign w:val="center"/>
          </w:tcPr>
          <w:p w14:paraId="1E96B4BC" w14:textId="77777777" w:rsidR="00CF31E1" w:rsidRPr="00052C67" w:rsidRDefault="00CF31E1" w:rsidP="00665DE5">
            <w:pPr>
              <w:kinsoku w:val="0"/>
              <w:overflowPunct w:val="0"/>
              <w:autoSpaceDE w:val="0"/>
              <w:autoSpaceDN w:val="0"/>
              <w:adjustRightInd w:val="0"/>
              <w:ind w:left="504" w:right="503"/>
              <w:rPr>
                <w:rFonts w:cs="Arial"/>
              </w:rPr>
            </w:pPr>
            <w:r w:rsidRPr="00052C67">
              <w:rPr>
                <w:rFonts w:cs="Arial"/>
                <w:color w:val="231F20"/>
                <w:w w:val="90"/>
              </w:rPr>
              <w:t>K</w:t>
            </w:r>
          </w:p>
        </w:tc>
        <w:tc>
          <w:tcPr>
            <w:tcW w:w="3166" w:type="dxa"/>
            <w:tcBorders>
              <w:top w:val="single" w:sz="8" w:space="0" w:color="231F20"/>
              <w:left w:val="single" w:sz="8" w:space="0" w:color="231F20"/>
              <w:bottom w:val="single" w:sz="16" w:space="0" w:color="231F20"/>
              <w:right w:val="single" w:sz="8" w:space="0" w:color="231F20"/>
            </w:tcBorders>
            <w:vAlign w:val="center"/>
          </w:tcPr>
          <w:p w14:paraId="16A0572F" w14:textId="7FF50068" w:rsidR="00CF31E1" w:rsidRPr="00052C67" w:rsidRDefault="00CF31E1" w:rsidP="00665DE5">
            <w:pPr>
              <w:kinsoku w:val="0"/>
              <w:overflowPunct w:val="0"/>
              <w:autoSpaceDE w:val="0"/>
              <w:autoSpaceDN w:val="0"/>
              <w:adjustRightInd w:val="0"/>
              <w:spacing w:before="86" w:line="265" w:lineRule="auto"/>
              <w:ind w:right="73"/>
              <w:jc w:val="center"/>
              <w:rPr>
                <w:rFonts w:cs="Arial"/>
              </w:rPr>
            </w:pPr>
            <w:r w:rsidRPr="00052C67">
              <w:rPr>
                <w:rFonts w:cs="Arial"/>
                <w:color w:val="231F20"/>
                <w:w w:val="95"/>
              </w:rPr>
              <w:t>8</w:t>
            </w:r>
            <w:r w:rsidRPr="00052C67">
              <w:rPr>
                <w:rFonts w:cs="Arial"/>
                <w:color w:val="231F20"/>
                <w:spacing w:val="9"/>
                <w:w w:val="95"/>
              </w:rPr>
              <w:t xml:space="preserve"> </w:t>
            </w:r>
            <w:r w:rsidRPr="00052C67">
              <w:rPr>
                <w:rFonts w:cs="Arial"/>
                <w:color w:val="231F20"/>
                <w:w w:val="95"/>
              </w:rPr>
              <w:t xml:space="preserve">Short </w:t>
            </w:r>
            <w:r w:rsidRPr="00052C67">
              <w:rPr>
                <w:rFonts w:cs="Arial"/>
                <w:color w:val="231F20"/>
                <w:w w:val="90"/>
              </w:rPr>
              <w:t>Constructed</w:t>
            </w:r>
            <w:r>
              <w:rPr>
                <w:rFonts w:cs="Arial"/>
                <w:color w:val="231F20"/>
                <w:w w:val="90"/>
              </w:rPr>
              <w:t>-</w:t>
            </w:r>
            <w:r w:rsidRPr="00052C67">
              <w:rPr>
                <w:rFonts w:cs="Arial"/>
                <w:color w:val="231F20"/>
                <w:spacing w:val="2"/>
                <w:w w:val="90"/>
              </w:rPr>
              <w:t>Response</w:t>
            </w:r>
          </w:p>
        </w:tc>
        <w:tc>
          <w:tcPr>
            <w:tcW w:w="1900" w:type="dxa"/>
            <w:tcBorders>
              <w:top w:val="single" w:sz="8" w:space="0" w:color="231F20"/>
              <w:left w:val="single" w:sz="8" w:space="0" w:color="231F20"/>
              <w:bottom w:val="single" w:sz="16" w:space="0" w:color="231F20"/>
              <w:right w:val="single" w:sz="8" w:space="0" w:color="231F20"/>
            </w:tcBorders>
            <w:vAlign w:val="center"/>
          </w:tcPr>
          <w:p w14:paraId="203D531C" w14:textId="01F97F8E" w:rsidR="00CF31E1" w:rsidRPr="00052C67" w:rsidRDefault="00CF31E1" w:rsidP="00665DE5">
            <w:pPr>
              <w:kinsoku w:val="0"/>
              <w:overflowPunct w:val="0"/>
              <w:autoSpaceDE w:val="0"/>
              <w:autoSpaceDN w:val="0"/>
              <w:adjustRightInd w:val="0"/>
              <w:ind w:left="609" w:right="609"/>
              <w:jc w:val="center"/>
              <w:rPr>
                <w:rFonts w:cs="Arial"/>
              </w:rPr>
            </w:pPr>
            <w:r>
              <w:rPr>
                <w:rFonts w:cs="Arial"/>
              </w:rPr>
              <w:t>8</w:t>
            </w:r>
          </w:p>
        </w:tc>
        <w:tc>
          <w:tcPr>
            <w:tcW w:w="2296" w:type="dxa"/>
            <w:tcBorders>
              <w:top w:val="single" w:sz="8" w:space="0" w:color="231F20"/>
              <w:left w:val="single" w:sz="8" w:space="0" w:color="231F20"/>
              <w:bottom w:val="single" w:sz="16" w:space="0" w:color="231F20"/>
              <w:right w:val="single" w:sz="8" w:space="0" w:color="231F20"/>
            </w:tcBorders>
            <w:vAlign w:val="center"/>
          </w:tcPr>
          <w:p w14:paraId="6BAA1304" w14:textId="77777777" w:rsidR="00CF31E1" w:rsidRPr="00052C67" w:rsidRDefault="00CF31E1" w:rsidP="00665DE5">
            <w:pPr>
              <w:kinsoku w:val="0"/>
              <w:overflowPunct w:val="0"/>
              <w:autoSpaceDE w:val="0"/>
              <w:autoSpaceDN w:val="0"/>
              <w:adjustRightInd w:val="0"/>
              <w:ind w:right="609"/>
              <w:jc w:val="right"/>
              <w:rPr>
                <w:rFonts w:cs="Arial"/>
              </w:rPr>
            </w:pPr>
            <w:r w:rsidRPr="00052C67">
              <w:rPr>
                <w:rFonts w:cs="Arial"/>
                <w:color w:val="231F20"/>
                <w:w w:val="95"/>
              </w:rPr>
              <w:t>35–40</w:t>
            </w:r>
          </w:p>
        </w:tc>
      </w:tr>
      <w:tr w:rsidR="00CF31E1" w:rsidRPr="00052C67" w14:paraId="4D05F5C3" w14:textId="77777777" w:rsidTr="00665DE5">
        <w:trPr>
          <w:trHeight w:hRule="exact" w:val="437"/>
        </w:trPr>
        <w:tc>
          <w:tcPr>
            <w:tcW w:w="2000" w:type="dxa"/>
            <w:vMerge w:val="restart"/>
            <w:tcBorders>
              <w:top w:val="single" w:sz="16" w:space="0" w:color="231F20"/>
              <w:left w:val="single" w:sz="8" w:space="0" w:color="231F20"/>
              <w:bottom w:val="single" w:sz="8" w:space="0" w:color="231F20"/>
              <w:right w:val="single" w:sz="8" w:space="0" w:color="231F20"/>
            </w:tcBorders>
            <w:vAlign w:val="center"/>
          </w:tcPr>
          <w:p w14:paraId="34EA31FE" w14:textId="77777777" w:rsidR="00CF31E1" w:rsidRPr="00052C67" w:rsidRDefault="00CF31E1" w:rsidP="00665DE5">
            <w:pPr>
              <w:kinsoku w:val="0"/>
              <w:overflowPunct w:val="0"/>
              <w:autoSpaceDE w:val="0"/>
              <w:autoSpaceDN w:val="0"/>
              <w:adjustRightInd w:val="0"/>
              <w:spacing w:line="265" w:lineRule="auto"/>
              <w:ind w:left="107"/>
              <w:jc w:val="center"/>
              <w:rPr>
                <w:rFonts w:cs="Arial"/>
              </w:rPr>
            </w:pPr>
            <w:r w:rsidRPr="00052C67">
              <w:rPr>
                <w:rFonts w:cs="Arial"/>
                <w:color w:val="231F20"/>
                <w:w w:val="95"/>
              </w:rPr>
              <w:t>Listening/Reading/</w:t>
            </w:r>
            <w:r w:rsidRPr="00052C67">
              <w:rPr>
                <w:rFonts w:cs="Arial"/>
                <w:color w:val="231F20"/>
                <w:spacing w:val="-5"/>
                <w:w w:val="95"/>
              </w:rPr>
              <w:t>W</w:t>
            </w:r>
            <w:r w:rsidRPr="00052C67">
              <w:rPr>
                <w:rFonts w:cs="Arial"/>
                <w:color w:val="231F20"/>
                <w:w w:val="95"/>
              </w:rPr>
              <w:t>riting</w:t>
            </w:r>
            <w:r w:rsidRPr="00052C67">
              <w:rPr>
                <w:rFonts w:cs="Arial"/>
                <w:color w:val="231F20"/>
                <w:w w:val="102"/>
              </w:rPr>
              <w:t xml:space="preserve"> </w:t>
            </w:r>
            <w:r w:rsidRPr="00052C67">
              <w:rPr>
                <w:rFonts w:cs="Arial"/>
                <w:color w:val="231F20"/>
                <w:w w:val="90"/>
              </w:rPr>
              <w:t>Session</w:t>
            </w:r>
            <w:r w:rsidRPr="00052C67">
              <w:rPr>
                <w:rFonts w:cs="Arial"/>
                <w:color w:val="231F20"/>
                <w:spacing w:val="-6"/>
                <w:w w:val="90"/>
              </w:rPr>
              <w:t xml:space="preserve"> </w:t>
            </w:r>
            <w:r w:rsidRPr="00052C67">
              <w:rPr>
                <w:rFonts w:cs="Arial"/>
                <w:color w:val="231F20"/>
                <w:w w:val="90"/>
              </w:rPr>
              <w:t>1</w:t>
            </w:r>
          </w:p>
        </w:tc>
        <w:tc>
          <w:tcPr>
            <w:tcW w:w="1338" w:type="dxa"/>
            <w:vMerge w:val="restart"/>
            <w:tcBorders>
              <w:top w:val="single" w:sz="16" w:space="0" w:color="231F20"/>
              <w:left w:val="single" w:sz="8" w:space="0" w:color="231F20"/>
              <w:bottom w:val="single" w:sz="8" w:space="0" w:color="231F20"/>
              <w:right w:val="single" w:sz="8" w:space="0" w:color="231F20"/>
            </w:tcBorders>
            <w:vAlign w:val="center"/>
          </w:tcPr>
          <w:p w14:paraId="178CAC07" w14:textId="77777777" w:rsidR="00CF31E1" w:rsidRPr="00052C67" w:rsidRDefault="00CF31E1" w:rsidP="00665DE5">
            <w:pPr>
              <w:kinsoku w:val="0"/>
              <w:overflowPunct w:val="0"/>
              <w:autoSpaceDE w:val="0"/>
              <w:autoSpaceDN w:val="0"/>
              <w:adjustRightInd w:val="0"/>
              <w:ind w:left="351"/>
              <w:rPr>
                <w:rFonts w:cs="Arial"/>
              </w:rPr>
            </w:pPr>
            <w:r w:rsidRPr="00052C67">
              <w:rPr>
                <w:rFonts w:cs="Arial"/>
                <w:color w:val="231F20"/>
                <w:w w:val="95"/>
              </w:rPr>
              <w:t>1–12</w:t>
            </w:r>
          </w:p>
        </w:tc>
        <w:tc>
          <w:tcPr>
            <w:tcW w:w="3166" w:type="dxa"/>
            <w:tcBorders>
              <w:top w:val="single" w:sz="16" w:space="0" w:color="231F20"/>
              <w:left w:val="single" w:sz="8" w:space="0" w:color="231F20"/>
              <w:bottom w:val="single" w:sz="8" w:space="0" w:color="231F20"/>
              <w:right w:val="single" w:sz="8" w:space="0" w:color="231F20"/>
            </w:tcBorders>
            <w:vAlign w:val="center"/>
          </w:tcPr>
          <w:p w14:paraId="0AB0385A" w14:textId="77777777" w:rsidR="00CF31E1" w:rsidRPr="00052C67" w:rsidRDefault="00CF31E1" w:rsidP="00665DE5">
            <w:pPr>
              <w:kinsoku w:val="0"/>
              <w:overflowPunct w:val="0"/>
              <w:autoSpaceDE w:val="0"/>
              <w:autoSpaceDN w:val="0"/>
              <w:adjustRightInd w:val="0"/>
              <w:spacing w:before="19"/>
              <w:ind w:left="170"/>
              <w:jc w:val="center"/>
              <w:rPr>
                <w:rFonts w:cs="Arial"/>
              </w:rPr>
            </w:pPr>
            <w:r w:rsidRPr="00052C67">
              <w:rPr>
                <w:rFonts w:cs="Arial"/>
                <w:color w:val="231F20"/>
                <w:w w:val="95"/>
              </w:rPr>
              <w:t>Listening:</w:t>
            </w:r>
            <w:r w:rsidRPr="00052C67">
              <w:rPr>
                <w:rFonts w:cs="Arial"/>
                <w:color w:val="231F20"/>
                <w:spacing w:val="23"/>
                <w:w w:val="95"/>
              </w:rPr>
              <w:t xml:space="preserve"> </w:t>
            </w:r>
            <w:r w:rsidRPr="00052C67">
              <w:rPr>
                <w:rFonts w:cs="Arial"/>
                <w:color w:val="231F20"/>
                <w:w w:val="95"/>
              </w:rPr>
              <w:t>8</w:t>
            </w:r>
            <w:r w:rsidRPr="00052C67">
              <w:rPr>
                <w:rFonts w:cs="Arial"/>
                <w:color w:val="231F20"/>
                <w:spacing w:val="23"/>
                <w:w w:val="95"/>
              </w:rPr>
              <w:t xml:space="preserve"> </w:t>
            </w:r>
            <w:r w:rsidRPr="00052C67">
              <w:rPr>
                <w:rFonts w:cs="Arial"/>
                <w:color w:val="231F20"/>
                <w:w w:val="95"/>
              </w:rPr>
              <w:t>Multiple-choice</w:t>
            </w:r>
          </w:p>
        </w:tc>
        <w:tc>
          <w:tcPr>
            <w:tcW w:w="1900" w:type="dxa"/>
            <w:vMerge w:val="restart"/>
            <w:tcBorders>
              <w:top w:val="single" w:sz="16" w:space="0" w:color="231F20"/>
              <w:left w:val="single" w:sz="8" w:space="0" w:color="231F20"/>
              <w:bottom w:val="single" w:sz="8" w:space="0" w:color="231F20"/>
              <w:right w:val="single" w:sz="8" w:space="0" w:color="231F20"/>
            </w:tcBorders>
            <w:vAlign w:val="center"/>
          </w:tcPr>
          <w:p w14:paraId="256E83D4" w14:textId="1898A60A" w:rsidR="00CF31E1" w:rsidRPr="00052C67" w:rsidRDefault="00CF31E1" w:rsidP="00665DE5">
            <w:pPr>
              <w:kinsoku w:val="0"/>
              <w:overflowPunct w:val="0"/>
              <w:autoSpaceDE w:val="0"/>
              <w:autoSpaceDN w:val="0"/>
              <w:adjustRightInd w:val="0"/>
              <w:ind w:left="609" w:right="609"/>
              <w:jc w:val="center"/>
              <w:rPr>
                <w:rFonts w:cs="Arial"/>
              </w:rPr>
            </w:pPr>
            <w:r>
              <w:rPr>
                <w:rFonts w:cs="Arial"/>
              </w:rPr>
              <w:t>17</w:t>
            </w:r>
          </w:p>
        </w:tc>
        <w:tc>
          <w:tcPr>
            <w:tcW w:w="2296" w:type="dxa"/>
            <w:vMerge w:val="restart"/>
            <w:tcBorders>
              <w:top w:val="single" w:sz="16" w:space="0" w:color="231F20"/>
              <w:left w:val="single" w:sz="8" w:space="0" w:color="231F20"/>
              <w:bottom w:val="single" w:sz="8" w:space="0" w:color="231F20"/>
              <w:right w:val="single" w:sz="8" w:space="0" w:color="231F20"/>
            </w:tcBorders>
            <w:vAlign w:val="center"/>
          </w:tcPr>
          <w:p w14:paraId="1BC41929" w14:textId="77777777" w:rsidR="00CF31E1" w:rsidRPr="00052C67" w:rsidRDefault="00CF31E1" w:rsidP="00665DE5">
            <w:pPr>
              <w:kinsoku w:val="0"/>
              <w:overflowPunct w:val="0"/>
              <w:autoSpaceDE w:val="0"/>
              <w:autoSpaceDN w:val="0"/>
              <w:adjustRightInd w:val="0"/>
              <w:ind w:right="609"/>
              <w:jc w:val="right"/>
              <w:rPr>
                <w:rFonts w:cs="Arial"/>
              </w:rPr>
            </w:pPr>
            <w:r w:rsidRPr="00052C67">
              <w:rPr>
                <w:rFonts w:cs="Arial"/>
                <w:color w:val="231F20"/>
                <w:w w:val="95"/>
              </w:rPr>
              <w:t>35–55</w:t>
            </w:r>
          </w:p>
        </w:tc>
      </w:tr>
      <w:tr w:rsidR="00104FF4" w:rsidRPr="00052C67" w14:paraId="64FFC806" w14:textId="77777777" w:rsidTr="00CF31E1">
        <w:trPr>
          <w:trHeight w:hRule="exact" w:val="363"/>
        </w:trPr>
        <w:tc>
          <w:tcPr>
            <w:tcW w:w="2000" w:type="dxa"/>
            <w:vMerge/>
            <w:tcBorders>
              <w:top w:val="single" w:sz="16" w:space="0" w:color="231F20"/>
              <w:left w:val="single" w:sz="8" w:space="0" w:color="231F20"/>
              <w:bottom w:val="single" w:sz="8" w:space="0" w:color="231F20"/>
              <w:right w:val="single" w:sz="8" w:space="0" w:color="231F20"/>
            </w:tcBorders>
            <w:vAlign w:val="center"/>
          </w:tcPr>
          <w:p w14:paraId="78B218B2" w14:textId="77777777" w:rsidR="00CF31E1" w:rsidRPr="00052C67" w:rsidRDefault="00CF31E1" w:rsidP="00665DE5">
            <w:pPr>
              <w:kinsoku w:val="0"/>
              <w:overflowPunct w:val="0"/>
              <w:autoSpaceDE w:val="0"/>
              <w:autoSpaceDN w:val="0"/>
              <w:adjustRightInd w:val="0"/>
              <w:ind w:left="610" w:right="609"/>
              <w:jc w:val="center"/>
              <w:rPr>
                <w:rFonts w:cs="Arial"/>
              </w:rPr>
            </w:pPr>
          </w:p>
        </w:tc>
        <w:tc>
          <w:tcPr>
            <w:tcW w:w="1338" w:type="dxa"/>
            <w:vMerge/>
            <w:tcBorders>
              <w:top w:val="single" w:sz="16" w:space="0" w:color="231F20"/>
              <w:left w:val="single" w:sz="8" w:space="0" w:color="231F20"/>
              <w:bottom w:val="single" w:sz="8" w:space="0" w:color="231F20"/>
              <w:right w:val="single" w:sz="8" w:space="0" w:color="231F20"/>
            </w:tcBorders>
            <w:vAlign w:val="center"/>
          </w:tcPr>
          <w:p w14:paraId="636A6337" w14:textId="77777777" w:rsidR="00CF31E1" w:rsidRPr="00052C67" w:rsidRDefault="00CF31E1" w:rsidP="00665DE5">
            <w:pPr>
              <w:kinsoku w:val="0"/>
              <w:overflowPunct w:val="0"/>
              <w:autoSpaceDE w:val="0"/>
              <w:autoSpaceDN w:val="0"/>
              <w:adjustRightInd w:val="0"/>
              <w:ind w:left="610" w:right="609"/>
              <w:jc w:val="center"/>
              <w:rPr>
                <w:rFonts w:cs="Arial"/>
              </w:rPr>
            </w:pPr>
          </w:p>
        </w:tc>
        <w:tc>
          <w:tcPr>
            <w:tcW w:w="3166" w:type="dxa"/>
            <w:tcBorders>
              <w:top w:val="single" w:sz="8" w:space="0" w:color="231F20"/>
              <w:left w:val="single" w:sz="8" w:space="0" w:color="231F20"/>
              <w:bottom w:val="single" w:sz="8" w:space="0" w:color="231F20"/>
              <w:right w:val="single" w:sz="8" w:space="0" w:color="231F20"/>
            </w:tcBorders>
            <w:vAlign w:val="center"/>
          </w:tcPr>
          <w:p w14:paraId="036D2D3F" w14:textId="77777777" w:rsidR="00CF31E1" w:rsidRPr="00052C67" w:rsidRDefault="00CF31E1" w:rsidP="00665DE5">
            <w:pPr>
              <w:kinsoku w:val="0"/>
              <w:overflowPunct w:val="0"/>
              <w:autoSpaceDE w:val="0"/>
              <w:autoSpaceDN w:val="0"/>
              <w:adjustRightInd w:val="0"/>
              <w:spacing w:before="29"/>
              <w:ind w:left="207"/>
              <w:jc w:val="center"/>
              <w:rPr>
                <w:rFonts w:cs="Arial"/>
              </w:rPr>
            </w:pPr>
            <w:r w:rsidRPr="00052C67">
              <w:rPr>
                <w:rFonts w:cs="Arial"/>
                <w:color w:val="231F20"/>
                <w:w w:val="95"/>
              </w:rPr>
              <w:t>Reading:</w:t>
            </w:r>
            <w:r w:rsidRPr="00052C67">
              <w:rPr>
                <w:rFonts w:cs="Arial"/>
                <w:color w:val="231F20"/>
                <w:spacing w:val="19"/>
                <w:w w:val="95"/>
              </w:rPr>
              <w:t xml:space="preserve"> </w:t>
            </w:r>
            <w:r w:rsidRPr="00052C67">
              <w:rPr>
                <w:rFonts w:cs="Arial"/>
                <w:color w:val="231F20"/>
                <w:w w:val="95"/>
              </w:rPr>
              <w:t>8</w:t>
            </w:r>
            <w:r w:rsidRPr="00052C67">
              <w:rPr>
                <w:rFonts w:cs="Arial"/>
                <w:color w:val="231F20"/>
                <w:spacing w:val="19"/>
                <w:w w:val="95"/>
              </w:rPr>
              <w:t xml:space="preserve"> </w:t>
            </w:r>
            <w:r w:rsidRPr="00052C67">
              <w:rPr>
                <w:rFonts w:cs="Arial"/>
                <w:color w:val="231F20"/>
                <w:w w:val="95"/>
              </w:rPr>
              <w:t>Multiple-choice</w:t>
            </w:r>
          </w:p>
        </w:tc>
        <w:tc>
          <w:tcPr>
            <w:tcW w:w="1900" w:type="dxa"/>
            <w:vMerge/>
            <w:tcBorders>
              <w:top w:val="single" w:sz="16" w:space="0" w:color="231F20"/>
              <w:left w:val="single" w:sz="8" w:space="0" w:color="231F20"/>
              <w:bottom w:val="single" w:sz="8" w:space="0" w:color="231F20"/>
              <w:right w:val="single" w:sz="8" w:space="0" w:color="231F20"/>
            </w:tcBorders>
            <w:vAlign w:val="center"/>
          </w:tcPr>
          <w:p w14:paraId="0E6D6B75" w14:textId="77777777" w:rsidR="00CF31E1" w:rsidRPr="00052C67" w:rsidRDefault="00CF31E1" w:rsidP="00665DE5">
            <w:pPr>
              <w:kinsoku w:val="0"/>
              <w:overflowPunct w:val="0"/>
              <w:autoSpaceDE w:val="0"/>
              <w:autoSpaceDN w:val="0"/>
              <w:adjustRightInd w:val="0"/>
              <w:ind w:left="609" w:right="609"/>
              <w:jc w:val="center"/>
              <w:rPr>
                <w:rFonts w:cs="Arial"/>
              </w:rPr>
            </w:pPr>
          </w:p>
        </w:tc>
        <w:tc>
          <w:tcPr>
            <w:tcW w:w="2296" w:type="dxa"/>
            <w:vMerge/>
            <w:tcBorders>
              <w:top w:val="single" w:sz="16" w:space="0" w:color="231F20"/>
              <w:left w:val="single" w:sz="8" w:space="0" w:color="231F20"/>
              <w:bottom w:val="single" w:sz="8" w:space="0" w:color="231F20"/>
              <w:right w:val="single" w:sz="8" w:space="0" w:color="231F20"/>
            </w:tcBorders>
            <w:vAlign w:val="center"/>
          </w:tcPr>
          <w:p w14:paraId="16C0295E" w14:textId="77777777" w:rsidR="00CF31E1" w:rsidRPr="00052C67" w:rsidRDefault="00CF31E1" w:rsidP="00665DE5">
            <w:pPr>
              <w:kinsoku w:val="0"/>
              <w:overflowPunct w:val="0"/>
              <w:autoSpaceDE w:val="0"/>
              <w:autoSpaceDN w:val="0"/>
              <w:adjustRightInd w:val="0"/>
              <w:spacing w:before="29"/>
              <w:ind w:left="207"/>
              <w:jc w:val="right"/>
              <w:rPr>
                <w:rFonts w:cs="Arial"/>
              </w:rPr>
            </w:pPr>
          </w:p>
        </w:tc>
      </w:tr>
      <w:tr w:rsidR="00104FF4" w:rsidRPr="00052C67" w14:paraId="7C478A3A" w14:textId="77777777" w:rsidTr="00CF31E1">
        <w:trPr>
          <w:trHeight w:hRule="exact" w:val="730"/>
        </w:trPr>
        <w:tc>
          <w:tcPr>
            <w:tcW w:w="2000" w:type="dxa"/>
            <w:vMerge/>
            <w:tcBorders>
              <w:top w:val="single" w:sz="16" w:space="0" w:color="231F20"/>
              <w:left w:val="single" w:sz="8" w:space="0" w:color="231F20"/>
              <w:bottom w:val="single" w:sz="8" w:space="0" w:color="231F20"/>
              <w:right w:val="single" w:sz="8" w:space="0" w:color="231F20"/>
            </w:tcBorders>
            <w:vAlign w:val="center"/>
          </w:tcPr>
          <w:p w14:paraId="43A975F5" w14:textId="77777777" w:rsidR="00CF31E1" w:rsidRPr="00052C67" w:rsidRDefault="00CF31E1" w:rsidP="00665DE5">
            <w:pPr>
              <w:kinsoku w:val="0"/>
              <w:overflowPunct w:val="0"/>
              <w:autoSpaceDE w:val="0"/>
              <w:autoSpaceDN w:val="0"/>
              <w:adjustRightInd w:val="0"/>
              <w:spacing w:before="29"/>
              <w:ind w:left="207"/>
              <w:jc w:val="center"/>
              <w:rPr>
                <w:rFonts w:cs="Arial"/>
              </w:rPr>
            </w:pPr>
          </w:p>
        </w:tc>
        <w:tc>
          <w:tcPr>
            <w:tcW w:w="1338" w:type="dxa"/>
            <w:vMerge/>
            <w:tcBorders>
              <w:top w:val="single" w:sz="16" w:space="0" w:color="231F20"/>
              <w:left w:val="single" w:sz="8" w:space="0" w:color="231F20"/>
              <w:bottom w:val="single" w:sz="8" w:space="0" w:color="231F20"/>
              <w:right w:val="single" w:sz="8" w:space="0" w:color="231F20"/>
            </w:tcBorders>
            <w:vAlign w:val="center"/>
          </w:tcPr>
          <w:p w14:paraId="571F016F" w14:textId="77777777" w:rsidR="00CF31E1" w:rsidRPr="00052C67" w:rsidRDefault="00CF31E1" w:rsidP="00665DE5">
            <w:pPr>
              <w:kinsoku w:val="0"/>
              <w:overflowPunct w:val="0"/>
              <w:autoSpaceDE w:val="0"/>
              <w:autoSpaceDN w:val="0"/>
              <w:adjustRightInd w:val="0"/>
              <w:spacing w:before="29"/>
              <w:ind w:left="207"/>
              <w:jc w:val="center"/>
              <w:rPr>
                <w:rFonts w:cs="Arial"/>
              </w:rPr>
            </w:pPr>
          </w:p>
        </w:tc>
        <w:tc>
          <w:tcPr>
            <w:tcW w:w="3166" w:type="dxa"/>
            <w:tcBorders>
              <w:top w:val="single" w:sz="8" w:space="0" w:color="231F20"/>
              <w:left w:val="single" w:sz="8" w:space="0" w:color="231F20"/>
              <w:bottom w:val="single" w:sz="8" w:space="0" w:color="231F20"/>
              <w:right w:val="single" w:sz="8" w:space="0" w:color="231F20"/>
            </w:tcBorders>
            <w:vAlign w:val="center"/>
          </w:tcPr>
          <w:p w14:paraId="5B86D976" w14:textId="71743721" w:rsidR="00CF31E1" w:rsidRPr="00052C67" w:rsidRDefault="00CF31E1" w:rsidP="00665DE5">
            <w:pPr>
              <w:kinsoku w:val="0"/>
              <w:overflowPunct w:val="0"/>
              <w:autoSpaceDE w:val="0"/>
              <w:autoSpaceDN w:val="0"/>
              <w:adjustRightInd w:val="0"/>
              <w:spacing w:before="29" w:line="265" w:lineRule="auto"/>
              <w:ind w:right="73"/>
              <w:jc w:val="center"/>
              <w:rPr>
                <w:rFonts w:cs="Arial"/>
              </w:rPr>
            </w:pPr>
            <w:r w:rsidRPr="00052C67">
              <w:rPr>
                <w:rFonts w:cs="Arial"/>
                <w:color w:val="231F20"/>
                <w:spacing w:val="-4"/>
                <w:w w:val="95"/>
              </w:rPr>
              <w:t>W</w:t>
            </w:r>
            <w:r w:rsidRPr="00052C67">
              <w:rPr>
                <w:rFonts w:cs="Arial"/>
                <w:color w:val="231F20"/>
                <w:w w:val="95"/>
              </w:rPr>
              <w:t>riting:</w:t>
            </w:r>
            <w:r w:rsidRPr="00052C67">
              <w:rPr>
                <w:rFonts w:cs="Arial"/>
                <w:color w:val="231F20"/>
                <w:spacing w:val="30"/>
                <w:w w:val="95"/>
              </w:rPr>
              <w:t xml:space="preserve"> </w:t>
            </w:r>
            <w:r w:rsidRPr="00052C67">
              <w:rPr>
                <w:rFonts w:cs="Arial"/>
                <w:color w:val="231F20"/>
                <w:w w:val="95"/>
              </w:rPr>
              <w:t>1</w:t>
            </w:r>
            <w:r w:rsidRPr="00052C67">
              <w:rPr>
                <w:rFonts w:cs="Arial"/>
                <w:color w:val="231F20"/>
                <w:spacing w:val="30"/>
                <w:w w:val="95"/>
              </w:rPr>
              <w:t xml:space="preserve"> </w:t>
            </w:r>
            <w:r w:rsidRPr="00052C67">
              <w:rPr>
                <w:rFonts w:cs="Arial"/>
                <w:color w:val="231F20"/>
                <w:w w:val="95"/>
              </w:rPr>
              <w:t>Short</w:t>
            </w:r>
            <w:r>
              <w:rPr>
                <w:rFonts w:cs="Arial"/>
                <w:color w:val="231F20"/>
                <w:w w:val="95"/>
              </w:rPr>
              <w:t>-</w:t>
            </w:r>
            <w:r w:rsidRPr="00052C67">
              <w:rPr>
                <w:rFonts w:cs="Arial"/>
                <w:color w:val="231F20"/>
                <w:w w:val="90"/>
              </w:rPr>
              <w:t xml:space="preserve">Constructed </w:t>
            </w:r>
            <w:r w:rsidRPr="00052C67">
              <w:rPr>
                <w:rFonts w:cs="Arial"/>
                <w:color w:val="231F20"/>
                <w:spacing w:val="2"/>
                <w:w w:val="90"/>
              </w:rPr>
              <w:t>Response</w:t>
            </w:r>
          </w:p>
        </w:tc>
        <w:tc>
          <w:tcPr>
            <w:tcW w:w="1900" w:type="dxa"/>
            <w:vMerge/>
            <w:tcBorders>
              <w:top w:val="single" w:sz="16" w:space="0" w:color="231F20"/>
              <w:left w:val="single" w:sz="8" w:space="0" w:color="231F20"/>
              <w:bottom w:val="single" w:sz="8" w:space="0" w:color="231F20"/>
              <w:right w:val="single" w:sz="8" w:space="0" w:color="231F20"/>
            </w:tcBorders>
            <w:vAlign w:val="center"/>
          </w:tcPr>
          <w:p w14:paraId="5F517169" w14:textId="77777777" w:rsidR="00CF31E1" w:rsidRPr="00052C67" w:rsidRDefault="00CF31E1" w:rsidP="00665DE5">
            <w:pPr>
              <w:kinsoku w:val="0"/>
              <w:overflowPunct w:val="0"/>
              <w:autoSpaceDE w:val="0"/>
              <w:autoSpaceDN w:val="0"/>
              <w:adjustRightInd w:val="0"/>
              <w:ind w:left="609" w:right="609"/>
              <w:jc w:val="center"/>
              <w:rPr>
                <w:rFonts w:cs="Arial"/>
              </w:rPr>
            </w:pPr>
          </w:p>
        </w:tc>
        <w:tc>
          <w:tcPr>
            <w:tcW w:w="2296" w:type="dxa"/>
            <w:vMerge/>
            <w:tcBorders>
              <w:top w:val="single" w:sz="16" w:space="0" w:color="231F20"/>
              <w:left w:val="single" w:sz="8" w:space="0" w:color="231F20"/>
              <w:bottom w:val="single" w:sz="8" w:space="0" w:color="231F20"/>
              <w:right w:val="single" w:sz="8" w:space="0" w:color="231F20"/>
            </w:tcBorders>
            <w:vAlign w:val="center"/>
          </w:tcPr>
          <w:p w14:paraId="5278B86A" w14:textId="77777777" w:rsidR="00CF31E1" w:rsidRPr="00052C67" w:rsidRDefault="00CF31E1" w:rsidP="00665DE5">
            <w:pPr>
              <w:kinsoku w:val="0"/>
              <w:overflowPunct w:val="0"/>
              <w:autoSpaceDE w:val="0"/>
              <w:autoSpaceDN w:val="0"/>
              <w:adjustRightInd w:val="0"/>
              <w:spacing w:before="29" w:line="265" w:lineRule="auto"/>
              <w:ind w:left="414" w:right="73" w:firstLine="295"/>
              <w:jc w:val="right"/>
              <w:rPr>
                <w:rFonts w:cs="Arial"/>
              </w:rPr>
            </w:pPr>
          </w:p>
        </w:tc>
      </w:tr>
      <w:tr w:rsidR="00CF31E1" w:rsidRPr="00052C67" w14:paraId="14455775" w14:textId="77777777" w:rsidTr="00665DE5">
        <w:trPr>
          <w:trHeight w:hRule="exact" w:val="443"/>
        </w:trPr>
        <w:tc>
          <w:tcPr>
            <w:tcW w:w="2000" w:type="dxa"/>
            <w:vMerge w:val="restart"/>
            <w:tcBorders>
              <w:top w:val="single" w:sz="8" w:space="0" w:color="231F20"/>
              <w:left w:val="single" w:sz="8" w:space="0" w:color="231F20"/>
              <w:bottom w:val="single" w:sz="8" w:space="0" w:color="231F20"/>
              <w:right w:val="single" w:sz="8" w:space="0" w:color="231F20"/>
            </w:tcBorders>
            <w:vAlign w:val="center"/>
          </w:tcPr>
          <w:p w14:paraId="5F8EDD76" w14:textId="77777777" w:rsidR="00CF31E1" w:rsidRPr="00052C67" w:rsidRDefault="00CF31E1" w:rsidP="00665DE5">
            <w:pPr>
              <w:kinsoku w:val="0"/>
              <w:overflowPunct w:val="0"/>
              <w:autoSpaceDE w:val="0"/>
              <w:autoSpaceDN w:val="0"/>
              <w:adjustRightInd w:val="0"/>
              <w:spacing w:line="265" w:lineRule="auto"/>
              <w:ind w:left="107"/>
              <w:jc w:val="center"/>
              <w:rPr>
                <w:rFonts w:cs="Arial"/>
              </w:rPr>
            </w:pPr>
            <w:r>
              <w:rPr>
                <w:rFonts w:cs="Arial"/>
                <w:color w:val="231F20"/>
                <w:w w:val="95"/>
              </w:rPr>
              <w:t>Listening/Reading/</w:t>
            </w:r>
            <w:r w:rsidRPr="00052C67">
              <w:rPr>
                <w:rFonts w:cs="Arial"/>
                <w:color w:val="231F20"/>
                <w:spacing w:val="-5"/>
                <w:w w:val="95"/>
              </w:rPr>
              <w:t>W</w:t>
            </w:r>
            <w:r w:rsidRPr="00052C67">
              <w:rPr>
                <w:rFonts w:cs="Arial"/>
                <w:color w:val="231F20"/>
                <w:w w:val="95"/>
              </w:rPr>
              <w:t>riting</w:t>
            </w:r>
            <w:r>
              <w:rPr>
                <w:rFonts w:cs="Arial"/>
                <w:color w:val="231F20"/>
                <w:w w:val="95"/>
              </w:rPr>
              <w:t xml:space="preserve"> </w:t>
            </w:r>
            <w:r w:rsidRPr="00052C67">
              <w:rPr>
                <w:rFonts w:cs="Arial"/>
                <w:color w:val="231F20"/>
                <w:w w:val="90"/>
              </w:rPr>
              <w:t>Session</w:t>
            </w:r>
            <w:r w:rsidRPr="00052C67">
              <w:rPr>
                <w:rFonts w:cs="Arial"/>
                <w:color w:val="231F20"/>
                <w:spacing w:val="-6"/>
                <w:w w:val="90"/>
              </w:rPr>
              <w:t xml:space="preserve"> </w:t>
            </w:r>
            <w:r w:rsidRPr="00052C67">
              <w:rPr>
                <w:rFonts w:cs="Arial"/>
                <w:color w:val="231F20"/>
                <w:w w:val="90"/>
              </w:rPr>
              <w:t>2</w:t>
            </w:r>
          </w:p>
        </w:tc>
        <w:tc>
          <w:tcPr>
            <w:tcW w:w="1338" w:type="dxa"/>
            <w:vMerge w:val="restart"/>
            <w:tcBorders>
              <w:top w:val="single" w:sz="8" w:space="0" w:color="231F20"/>
              <w:left w:val="single" w:sz="8" w:space="0" w:color="231F20"/>
              <w:bottom w:val="single" w:sz="8" w:space="0" w:color="231F20"/>
              <w:right w:val="single" w:sz="8" w:space="0" w:color="231F20"/>
            </w:tcBorders>
            <w:vAlign w:val="center"/>
          </w:tcPr>
          <w:p w14:paraId="06D2E498" w14:textId="77777777" w:rsidR="00CF31E1" w:rsidRPr="00052C67" w:rsidRDefault="00CF31E1" w:rsidP="00665DE5">
            <w:pPr>
              <w:kinsoku w:val="0"/>
              <w:overflowPunct w:val="0"/>
              <w:autoSpaceDE w:val="0"/>
              <w:autoSpaceDN w:val="0"/>
              <w:adjustRightInd w:val="0"/>
              <w:ind w:left="351"/>
              <w:rPr>
                <w:rFonts w:cs="Arial"/>
              </w:rPr>
            </w:pPr>
            <w:r w:rsidRPr="00052C67">
              <w:rPr>
                <w:rFonts w:cs="Arial"/>
                <w:color w:val="231F20"/>
                <w:w w:val="95"/>
              </w:rPr>
              <w:t>1–12</w:t>
            </w:r>
          </w:p>
        </w:tc>
        <w:tc>
          <w:tcPr>
            <w:tcW w:w="3166" w:type="dxa"/>
            <w:tcBorders>
              <w:top w:val="single" w:sz="8" w:space="0" w:color="231F20"/>
              <w:left w:val="single" w:sz="8" w:space="0" w:color="231F20"/>
              <w:bottom w:val="single" w:sz="8" w:space="0" w:color="231F20"/>
              <w:right w:val="single" w:sz="8" w:space="0" w:color="231F20"/>
            </w:tcBorders>
            <w:vAlign w:val="center"/>
          </w:tcPr>
          <w:p w14:paraId="63983DD5" w14:textId="77777777" w:rsidR="00CF31E1" w:rsidRPr="00052C67" w:rsidRDefault="00CF31E1" w:rsidP="00665DE5">
            <w:pPr>
              <w:kinsoku w:val="0"/>
              <w:overflowPunct w:val="0"/>
              <w:autoSpaceDE w:val="0"/>
              <w:autoSpaceDN w:val="0"/>
              <w:adjustRightInd w:val="0"/>
              <w:spacing w:before="29"/>
              <w:ind w:left="170"/>
              <w:jc w:val="center"/>
              <w:rPr>
                <w:rFonts w:cs="Arial"/>
              </w:rPr>
            </w:pPr>
            <w:r w:rsidRPr="00052C67">
              <w:rPr>
                <w:rFonts w:cs="Arial"/>
                <w:color w:val="231F20"/>
                <w:w w:val="95"/>
              </w:rPr>
              <w:t>Listening:</w:t>
            </w:r>
            <w:r w:rsidRPr="00052C67">
              <w:rPr>
                <w:rFonts w:cs="Arial"/>
                <w:color w:val="231F20"/>
                <w:spacing w:val="23"/>
                <w:w w:val="95"/>
              </w:rPr>
              <w:t xml:space="preserve"> </w:t>
            </w:r>
            <w:r w:rsidRPr="00052C67">
              <w:rPr>
                <w:rFonts w:cs="Arial"/>
                <w:color w:val="231F20"/>
                <w:w w:val="95"/>
              </w:rPr>
              <w:t>8</w:t>
            </w:r>
            <w:r w:rsidRPr="00052C67">
              <w:rPr>
                <w:rFonts w:cs="Arial"/>
                <w:color w:val="231F20"/>
                <w:spacing w:val="23"/>
                <w:w w:val="95"/>
              </w:rPr>
              <w:t xml:space="preserve"> </w:t>
            </w:r>
            <w:r w:rsidRPr="00052C67">
              <w:rPr>
                <w:rFonts w:cs="Arial"/>
                <w:color w:val="231F20"/>
                <w:w w:val="95"/>
              </w:rPr>
              <w:t>Multiple-choice</w:t>
            </w:r>
          </w:p>
        </w:tc>
        <w:tc>
          <w:tcPr>
            <w:tcW w:w="1900" w:type="dxa"/>
            <w:vMerge w:val="restart"/>
            <w:tcBorders>
              <w:top w:val="single" w:sz="8" w:space="0" w:color="231F20"/>
              <w:left w:val="single" w:sz="8" w:space="0" w:color="231F20"/>
              <w:bottom w:val="single" w:sz="8" w:space="0" w:color="231F20"/>
              <w:right w:val="single" w:sz="8" w:space="0" w:color="231F20"/>
            </w:tcBorders>
            <w:vAlign w:val="center"/>
          </w:tcPr>
          <w:p w14:paraId="6289116F" w14:textId="77777777" w:rsidR="00CF31E1" w:rsidRPr="00052C67" w:rsidRDefault="00CF31E1" w:rsidP="00665DE5">
            <w:pPr>
              <w:kinsoku w:val="0"/>
              <w:overflowPunct w:val="0"/>
              <w:autoSpaceDE w:val="0"/>
              <w:autoSpaceDN w:val="0"/>
              <w:adjustRightInd w:val="0"/>
              <w:ind w:left="609" w:right="609"/>
              <w:jc w:val="center"/>
              <w:rPr>
                <w:rFonts w:cs="Arial"/>
              </w:rPr>
            </w:pPr>
            <w:r>
              <w:rPr>
                <w:rFonts w:cs="Arial"/>
              </w:rPr>
              <w:t>17</w:t>
            </w:r>
          </w:p>
        </w:tc>
        <w:tc>
          <w:tcPr>
            <w:tcW w:w="2296" w:type="dxa"/>
            <w:vMerge w:val="restart"/>
            <w:tcBorders>
              <w:top w:val="single" w:sz="8" w:space="0" w:color="231F20"/>
              <w:left w:val="single" w:sz="8" w:space="0" w:color="231F20"/>
              <w:bottom w:val="single" w:sz="8" w:space="0" w:color="231F20"/>
              <w:right w:val="single" w:sz="8" w:space="0" w:color="231F20"/>
            </w:tcBorders>
            <w:vAlign w:val="center"/>
          </w:tcPr>
          <w:p w14:paraId="3F6EAF3C" w14:textId="77777777" w:rsidR="00CF31E1" w:rsidRPr="00052C67" w:rsidRDefault="00CF31E1" w:rsidP="00665DE5">
            <w:pPr>
              <w:kinsoku w:val="0"/>
              <w:overflowPunct w:val="0"/>
              <w:autoSpaceDE w:val="0"/>
              <w:autoSpaceDN w:val="0"/>
              <w:adjustRightInd w:val="0"/>
              <w:ind w:right="609"/>
              <w:jc w:val="right"/>
              <w:rPr>
                <w:rFonts w:cs="Arial"/>
              </w:rPr>
            </w:pPr>
            <w:r w:rsidRPr="00052C67">
              <w:rPr>
                <w:rFonts w:cs="Arial"/>
                <w:color w:val="231F20"/>
                <w:w w:val="95"/>
              </w:rPr>
              <w:t>35–55</w:t>
            </w:r>
          </w:p>
        </w:tc>
      </w:tr>
      <w:tr w:rsidR="00CF31E1" w:rsidRPr="00052C67" w14:paraId="432DBA9F" w14:textId="77777777" w:rsidTr="00665DE5">
        <w:trPr>
          <w:trHeight w:hRule="exact" w:val="370"/>
        </w:trPr>
        <w:tc>
          <w:tcPr>
            <w:tcW w:w="2000" w:type="dxa"/>
            <w:vMerge/>
            <w:tcBorders>
              <w:top w:val="single" w:sz="8" w:space="0" w:color="231F20"/>
              <w:left w:val="single" w:sz="8" w:space="0" w:color="231F20"/>
              <w:bottom w:val="single" w:sz="8" w:space="0" w:color="231F20"/>
              <w:right w:val="single" w:sz="8" w:space="0" w:color="231F20"/>
            </w:tcBorders>
            <w:vAlign w:val="center"/>
          </w:tcPr>
          <w:p w14:paraId="4338E1FF" w14:textId="77777777" w:rsidR="00CF31E1" w:rsidRPr="00052C67" w:rsidRDefault="00CF31E1" w:rsidP="00665DE5">
            <w:pPr>
              <w:kinsoku w:val="0"/>
              <w:overflowPunct w:val="0"/>
              <w:autoSpaceDE w:val="0"/>
              <w:autoSpaceDN w:val="0"/>
              <w:adjustRightInd w:val="0"/>
              <w:ind w:left="610" w:right="609"/>
              <w:jc w:val="center"/>
              <w:rPr>
                <w:rFonts w:cs="Arial"/>
              </w:rPr>
            </w:pPr>
          </w:p>
        </w:tc>
        <w:tc>
          <w:tcPr>
            <w:tcW w:w="1338" w:type="dxa"/>
            <w:vMerge/>
            <w:tcBorders>
              <w:top w:val="single" w:sz="8" w:space="0" w:color="231F20"/>
              <w:left w:val="single" w:sz="8" w:space="0" w:color="231F20"/>
              <w:bottom w:val="single" w:sz="8" w:space="0" w:color="231F20"/>
              <w:right w:val="single" w:sz="8" w:space="0" w:color="231F20"/>
            </w:tcBorders>
            <w:vAlign w:val="center"/>
          </w:tcPr>
          <w:p w14:paraId="7842B9D7" w14:textId="77777777" w:rsidR="00CF31E1" w:rsidRPr="00052C67" w:rsidRDefault="00CF31E1" w:rsidP="00665DE5">
            <w:pPr>
              <w:kinsoku w:val="0"/>
              <w:overflowPunct w:val="0"/>
              <w:autoSpaceDE w:val="0"/>
              <w:autoSpaceDN w:val="0"/>
              <w:adjustRightInd w:val="0"/>
              <w:ind w:left="610" w:right="609"/>
              <w:jc w:val="center"/>
              <w:rPr>
                <w:rFonts w:cs="Arial"/>
              </w:rPr>
            </w:pPr>
          </w:p>
        </w:tc>
        <w:tc>
          <w:tcPr>
            <w:tcW w:w="3166" w:type="dxa"/>
            <w:tcBorders>
              <w:top w:val="single" w:sz="8" w:space="0" w:color="231F20"/>
              <w:left w:val="single" w:sz="8" w:space="0" w:color="231F20"/>
              <w:bottom w:val="single" w:sz="8" w:space="0" w:color="231F20"/>
              <w:right w:val="single" w:sz="8" w:space="0" w:color="231F20"/>
            </w:tcBorders>
            <w:vAlign w:val="center"/>
          </w:tcPr>
          <w:p w14:paraId="32E074E0" w14:textId="77777777" w:rsidR="00CF31E1" w:rsidRPr="00052C67" w:rsidRDefault="00CF31E1" w:rsidP="00665DE5">
            <w:pPr>
              <w:kinsoku w:val="0"/>
              <w:overflowPunct w:val="0"/>
              <w:autoSpaceDE w:val="0"/>
              <w:autoSpaceDN w:val="0"/>
              <w:adjustRightInd w:val="0"/>
              <w:spacing w:before="29"/>
              <w:ind w:left="207"/>
              <w:jc w:val="center"/>
              <w:rPr>
                <w:rFonts w:cs="Arial"/>
              </w:rPr>
            </w:pPr>
            <w:r w:rsidRPr="00052C67">
              <w:rPr>
                <w:rFonts w:cs="Arial"/>
                <w:color w:val="231F20"/>
                <w:w w:val="95"/>
              </w:rPr>
              <w:t>Reading:</w:t>
            </w:r>
            <w:r w:rsidRPr="00052C67">
              <w:rPr>
                <w:rFonts w:cs="Arial"/>
                <w:color w:val="231F20"/>
                <w:spacing w:val="19"/>
                <w:w w:val="95"/>
              </w:rPr>
              <w:t xml:space="preserve"> </w:t>
            </w:r>
            <w:r w:rsidRPr="00052C67">
              <w:rPr>
                <w:rFonts w:cs="Arial"/>
                <w:color w:val="231F20"/>
                <w:w w:val="95"/>
              </w:rPr>
              <w:t>8</w:t>
            </w:r>
            <w:r w:rsidRPr="00052C67">
              <w:rPr>
                <w:rFonts w:cs="Arial"/>
                <w:color w:val="231F20"/>
                <w:spacing w:val="19"/>
                <w:w w:val="95"/>
              </w:rPr>
              <w:t xml:space="preserve"> </w:t>
            </w:r>
            <w:r w:rsidRPr="00052C67">
              <w:rPr>
                <w:rFonts w:cs="Arial"/>
                <w:color w:val="231F20"/>
                <w:w w:val="95"/>
              </w:rPr>
              <w:t>Multiple-choice</w:t>
            </w:r>
          </w:p>
        </w:tc>
        <w:tc>
          <w:tcPr>
            <w:tcW w:w="1900" w:type="dxa"/>
            <w:vMerge/>
            <w:tcBorders>
              <w:top w:val="single" w:sz="8" w:space="0" w:color="231F20"/>
              <w:left w:val="single" w:sz="8" w:space="0" w:color="231F20"/>
              <w:bottom w:val="single" w:sz="8" w:space="0" w:color="231F20"/>
              <w:right w:val="single" w:sz="8" w:space="0" w:color="231F20"/>
            </w:tcBorders>
            <w:vAlign w:val="center"/>
          </w:tcPr>
          <w:p w14:paraId="67F0944F" w14:textId="77777777" w:rsidR="00CF31E1" w:rsidRPr="00052C67" w:rsidRDefault="00CF31E1" w:rsidP="00665DE5">
            <w:pPr>
              <w:kinsoku w:val="0"/>
              <w:overflowPunct w:val="0"/>
              <w:autoSpaceDE w:val="0"/>
              <w:autoSpaceDN w:val="0"/>
              <w:adjustRightInd w:val="0"/>
              <w:ind w:left="609" w:right="609"/>
              <w:jc w:val="center"/>
              <w:rPr>
                <w:rFonts w:cs="Arial"/>
              </w:rPr>
            </w:pPr>
          </w:p>
        </w:tc>
        <w:tc>
          <w:tcPr>
            <w:tcW w:w="2296" w:type="dxa"/>
            <w:vMerge/>
            <w:tcBorders>
              <w:top w:val="single" w:sz="8" w:space="0" w:color="231F20"/>
              <w:left w:val="single" w:sz="8" w:space="0" w:color="231F20"/>
              <w:bottom w:val="single" w:sz="8" w:space="0" w:color="231F20"/>
              <w:right w:val="single" w:sz="8" w:space="0" w:color="231F20"/>
            </w:tcBorders>
            <w:vAlign w:val="center"/>
          </w:tcPr>
          <w:p w14:paraId="137679DC" w14:textId="77777777" w:rsidR="00CF31E1" w:rsidRPr="00052C67" w:rsidRDefault="00CF31E1" w:rsidP="00665DE5">
            <w:pPr>
              <w:kinsoku w:val="0"/>
              <w:overflowPunct w:val="0"/>
              <w:autoSpaceDE w:val="0"/>
              <w:autoSpaceDN w:val="0"/>
              <w:adjustRightInd w:val="0"/>
              <w:spacing w:before="29"/>
              <w:ind w:left="207"/>
              <w:jc w:val="right"/>
              <w:rPr>
                <w:rFonts w:cs="Arial"/>
              </w:rPr>
            </w:pPr>
          </w:p>
        </w:tc>
      </w:tr>
      <w:tr w:rsidR="00CF31E1" w:rsidRPr="00052C67" w14:paraId="30F74845" w14:textId="77777777" w:rsidTr="00665DE5">
        <w:trPr>
          <w:trHeight w:hRule="exact" w:val="655"/>
        </w:trPr>
        <w:tc>
          <w:tcPr>
            <w:tcW w:w="2000" w:type="dxa"/>
            <w:vMerge/>
            <w:tcBorders>
              <w:top w:val="single" w:sz="8" w:space="0" w:color="231F20"/>
              <w:left w:val="single" w:sz="8" w:space="0" w:color="231F20"/>
              <w:bottom w:val="single" w:sz="8" w:space="0" w:color="231F20"/>
              <w:right w:val="single" w:sz="8" w:space="0" w:color="231F20"/>
            </w:tcBorders>
            <w:vAlign w:val="center"/>
          </w:tcPr>
          <w:p w14:paraId="4C5D4D76" w14:textId="77777777" w:rsidR="00CF31E1" w:rsidRPr="00052C67" w:rsidRDefault="00CF31E1" w:rsidP="00665DE5">
            <w:pPr>
              <w:kinsoku w:val="0"/>
              <w:overflowPunct w:val="0"/>
              <w:autoSpaceDE w:val="0"/>
              <w:autoSpaceDN w:val="0"/>
              <w:adjustRightInd w:val="0"/>
              <w:spacing w:before="29"/>
              <w:ind w:left="207"/>
              <w:jc w:val="center"/>
              <w:rPr>
                <w:rFonts w:cs="Arial"/>
              </w:rPr>
            </w:pPr>
          </w:p>
        </w:tc>
        <w:tc>
          <w:tcPr>
            <w:tcW w:w="1338" w:type="dxa"/>
            <w:vMerge/>
            <w:tcBorders>
              <w:top w:val="single" w:sz="8" w:space="0" w:color="231F20"/>
              <w:left w:val="single" w:sz="8" w:space="0" w:color="231F20"/>
              <w:bottom w:val="single" w:sz="8" w:space="0" w:color="231F20"/>
              <w:right w:val="single" w:sz="8" w:space="0" w:color="231F20"/>
            </w:tcBorders>
            <w:vAlign w:val="center"/>
          </w:tcPr>
          <w:p w14:paraId="327190B1" w14:textId="77777777" w:rsidR="00CF31E1" w:rsidRPr="00052C67" w:rsidRDefault="00CF31E1" w:rsidP="00665DE5">
            <w:pPr>
              <w:kinsoku w:val="0"/>
              <w:overflowPunct w:val="0"/>
              <w:autoSpaceDE w:val="0"/>
              <w:autoSpaceDN w:val="0"/>
              <w:adjustRightInd w:val="0"/>
              <w:spacing w:before="29"/>
              <w:ind w:left="207"/>
              <w:jc w:val="center"/>
              <w:rPr>
                <w:rFonts w:cs="Arial"/>
              </w:rPr>
            </w:pPr>
          </w:p>
        </w:tc>
        <w:tc>
          <w:tcPr>
            <w:tcW w:w="3166" w:type="dxa"/>
            <w:tcBorders>
              <w:top w:val="single" w:sz="8" w:space="0" w:color="231F20"/>
              <w:left w:val="single" w:sz="8" w:space="0" w:color="231F20"/>
              <w:bottom w:val="single" w:sz="8" w:space="0" w:color="231F20"/>
              <w:right w:val="single" w:sz="8" w:space="0" w:color="231F20"/>
            </w:tcBorders>
            <w:vAlign w:val="center"/>
          </w:tcPr>
          <w:p w14:paraId="49C8B48F" w14:textId="00422D28" w:rsidR="00CF31E1" w:rsidRPr="00052C67" w:rsidRDefault="00CF31E1" w:rsidP="00665DE5">
            <w:pPr>
              <w:kinsoku w:val="0"/>
              <w:overflowPunct w:val="0"/>
              <w:autoSpaceDE w:val="0"/>
              <w:autoSpaceDN w:val="0"/>
              <w:adjustRightInd w:val="0"/>
              <w:spacing w:before="29" w:line="265" w:lineRule="auto"/>
              <w:ind w:right="73"/>
              <w:jc w:val="center"/>
              <w:rPr>
                <w:rFonts w:cs="Arial"/>
              </w:rPr>
            </w:pPr>
            <w:r w:rsidRPr="00052C67">
              <w:rPr>
                <w:rFonts w:cs="Arial"/>
                <w:color w:val="231F20"/>
                <w:spacing w:val="-4"/>
                <w:w w:val="95"/>
              </w:rPr>
              <w:t>W</w:t>
            </w:r>
            <w:r w:rsidRPr="00052C67">
              <w:rPr>
                <w:rFonts w:cs="Arial"/>
                <w:color w:val="231F20"/>
                <w:w w:val="95"/>
              </w:rPr>
              <w:t>riting:</w:t>
            </w:r>
            <w:r w:rsidRPr="00052C67">
              <w:rPr>
                <w:rFonts w:cs="Arial"/>
                <w:color w:val="231F20"/>
                <w:spacing w:val="30"/>
                <w:w w:val="95"/>
              </w:rPr>
              <w:t xml:space="preserve"> </w:t>
            </w:r>
            <w:r w:rsidRPr="00052C67">
              <w:rPr>
                <w:rFonts w:cs="Arial"/>
                <w:color w:val="231F20"/>
                <w:w w:val="95"/>
              </w:rPr>
              <w:t>1</w:t>
            </w:r>
            <w:r w:rsidRPr="00052C67">
              <w:rPr>
                <w:rFonts w:cs="Arial"/>
                <w:color w:val="231F20"/>
                <w:spacing w:val="30"/>
                <w:w w:val="95"/>
              </w:rPr>
              <w:t xml:space="preserve"> </w:t>
            </w:r>
            <w:r w:rsidRPr="00052C67">
              <w:rPr>
                <w:rFonts w:cs="Arial"/>
                <w:color w:val="231F20"/>
                <w:w w:val="95"/>
              </w:rPr>
              <w:t>Short</w:t>
            </w:r>
            <w:r>
              <w:rPr>
                <w:rFonts w:cs="Arial"/>
                <w:color w:val="231F20"/>
                <w:w w:val="95"/>
              </w:rPr>
              <w:t>-</w:t>
            </w:r>
            <w:r w:rsidRPr="00052C67">
              <w:rPr>
                <w:rFonts w:cs="Arial"/>
                <w:color w:val="231F20"/>
                <w:w w:val="90"/>
              </w:rPr>
              <w:t xml:space="preserve">Constructed </w:t>
            </w:r>
            <w:r w:rsidRPr="00052C67">
              <w:rPr>
                <w:rFonts w:cs="Arial"/>
                <w:color w:val="231F20"/>
                <w:spacing w:val="2"/>
                <w:w w:val="90"/>
              </w:rPr>
              <w:t>Response</w:t>
            </w:r>
          </w:p>
        </w:tc>
        <w:tc>
          <w:tcPr>
            <w:tcW w:w="1900" w:type="dxa"/>
            <w:vMerge/>
            <w:tcBorders>
              <w:top w:val="single" w:sz="8" w:space="0" w:color="231F20"/>
              <w:left w:val="single" w:sz="8" w:space="0" w:color="231F20"/>
              <w:bottom w:val="single" w:sz="8" w:space="0" w:color="231F20"/>
              <w:right w:val="single" w:sz="8" w:space="0" w:color="231F20"/>
            </w:tcBorders>
            <w:vAlign w:val="center"/>
          </w:tcPr>
          <w:p w14:paraId="33C3BF1F" w14:textId="77777777" w:rsidR="00CF31E1" w:rsidRPr="00052C67" w:rsidRDefault="00CF31E1" w:rsidP="00665DE5">
            <w:pPr>
              <w:kinsoku w:val="0"/>
              <w:overflowPunct w:val="0"/>
              <w:autoSpaceDE w:val="0"/>
              <w:autoSpaceDN w:val="0"/>
              <w:adjustRightInd w:val="0"/>
              <w:ind w:left="609" w:right="609"/>
              <w:jc w:val="center"/>
              <w:rPr>
                <w:rFonts w:cs="Arial"/>
              </w:rPr>
            </w:pPr>
          </w:p>
        </w:tc>
        <w:tc>
          <w:tcPr>
            <w:tcW w:w="2296" w:type="dxa"/>
            <w:vMerge/>
            <w:tcBorders>
              <w:top w:val="single" w:sz="8" w:space="0" w:color="231F20"/>
              <w:left w:val="single" w:sz="8" w:space="0" w:color="231F20"/>
              <w:bottom w:val="single" w:sz="8" w:space="0" w:color="231F20"/>
              <w:right w:val="single" w:sz="8" w:space="0" w:color="231F20"/>
            </w:tcBorders>
            <w:vAlign w:val="center"/>
          </w:tcPr>
          <w:p w14:paraId="7787D4AF" w14:textId="77777777" w:rsidR="00CF31E1" w:rsidRPr="00052C67" w:rsidRDefault="00CF31E1" w:rsidP="00665DE5">
            <w:pPr>
              <w:kinsoku w:val="0"/>
              <w:overflowPunct w:val="0"/>
              <w:autoSpaceDE w:val="0"/>
              <w:autoSpaceDN w:val="0"/>
              <w:adjustRightInd w:val="0"/>
              <w:spacing w:before="29" w:line="265" w:lineRule="auto"/>
              <w:ind w:left="414" w:right="73" w:firstLine="295"/>
              <w:jc w:val="right"/>
              <w:rPr>
                <w:rFonts w:cs="Arial"/>
              </w:rPr>
            </w:pPr>
          </w:p>
        </w:tc>
      </w:tr>
      <w:tr w:rsidR="00CF31E1" w:rsidRPr="00052C67" w14:paraId="1A4C194A" w14:textId="77777777" w:rsidTr="00665DE5">
        <w:trPr>
          <w:trHeight w:hRule="exact" w:val="352"/>
        </w:trPr>
        <w:tc>
          <w:tcPr>
            <w:tcW w:w="2000" w:type="dxa"/>
            <w:vMerge w:val="restart"/>
            <w:tcBorders>
              <w:top w:val="single" w:sz="8" w:space="0" w:color="231F20"/>
              <w:left w:val="single" w:sz="8" w:space="0" w:color="231F20"/>
              <w:bottom w:val="single" w:sz="4" w:space="0" w:color="auto"/>
              <w:right w:val="single" w:sz="8" w:space="0" w:color="231F20"/>
            </w:tcBorders>
            <w:vAlign w:val="center"/>
          </w:tcPr>
          <w:p w14:paraId="199C3AF0" w14:textId="77777777" w:rsidR="00CF31E1" w:rsidRPr="00052C67" w:rsidRDefault="00CF31E1" w:rsidP="00665DE5">
            <w:pPr>
              <w:kinsoku w:val="0"/>
              <w:overflowPunct w:val="0"/>
              <w:autoSpaceDE w:val="0"/>
              <w:autoSpaceDN w:val="0"/>
              <w:adjustRightInd w:val="0"/>
              <w:spacing w:line="265" w:lineRule="auto"/>
              <w:ind w:left="107"/>
              <w:jc w:val="center"/>
              <w:rPr>
                <w:rFonts w:cs="Arial"/>
              </w:rPr>
            </w:pPr>
            <w:r w:rsidRPr="00052C67">
              <w:rPr>
                <w:rFonts w:cs="Arial"/>
                <w:color w:val="231F20"/>
                <w:w w:val="95"/>
              </w:rPr>
              <w:t>Listening/Reading/</w:t>
            </w:r>
            <w:r w:rsidRPr="00052C67">
              <w:rPr>
                <w:rFonts w:cs="Arial"/>
                <w:color w:val="231F20"/>
                <w:spacing w:val="-5"/>
                <w:w w:val="95"/>
              </w:rPr>
              <w:t>W</w:t>
            </w:r>
            <w:r w:rsidRPr="00052C67">
              <w:rPr>
                <w:rFonts w:cs="Arial"/>
                <w:color w:val="231F20"/>
                <w:w w:val="95"/>
              </w:rPr>
              <w:t>riting</w:t>
            </w:r>
            <w:r w:rsidRPr="00052C67">
              <w:rPr>
                <w:rFonts w:cs="Arial"/>
                <w:color w:val="231F20"/>
                <w:w w:val="102"/>
              </w:rPr>
              <w:t xml:space="preserve"> </w:t>
            </w:r>
            <w:r w:rsidRPr="00052C67">
              <w:rPr>
                <w:rFonts w:cs="Arial"/>
                <w:color w:val="231F20"/>
                <w:w w:val="90"/>
              </w:rPr>
              <w:t>Session</w:t>
            </w:r>
            <w:r w:rsidRPr="00052C67">
              <w:rPr>
                <w:rFonts w:cs="Arial"/>
                <w:color w:val="231F20"/>
                <w:spacing w:val="-6"/>
                <w:w w:val="90"/>
              </w:rPr>
              <w:t xml:space="preserve"> </w:t>
            </w:r>
            <w:r w:rsidRPr="00052C67">
              <w:rPr>
                <w:rFonts w:cs="Arial"/>
                <w:color w:val="231F20"/>
                <w:w w:val="90"/>
              </w:rPr>
              <w:t>3</w:t>
            </w:r>
          </w:p>
        </w:tc>
        <w:tc>
          <w:tcPr>
            <w:tcW w:w="1338" w:type="dxa"/>
            <w:vMerge w:val="restart"/>
            <w:tcBorders>
              <w:top w:val="single" w:sz="8" w:space="0" w:color="231F20"/>
              <w:left w:val="single" w:sz="8" w:space="0" w:color="231F20"/>
              <w:bottom w:val="single" w:sz="4" w:space="0" w:color="auto"/>
              <w:right w:val="single" w:sz="8" w:space="0" w:color="231F20"/>
            </w:tcBorders>
            <w:vAlign w:val="center"/>
          </w:tcPr>
          <w:p w14:paraId="198DC1B0" w14:textId="77777777" w:rsidR="00CF31E1" w:rsidRPr="00052C67" w:rsidRDefault="00CF31E1" w:rsidP="00665DE5">
            <w:pPr>
              <w:kinsoku w:val="0"/>
              <w:overflowPunct w:val="0"/>
              <w:autoSpaceDE w:val="0"/>
              <w:autoSpaceDN w:val="0"/>
              <w:adjustRightInd w:val="0"/>
              <w:ind w:left="351"/>
              <w:rPr>
                <w:rFonts w:cs="Arial"/>
              </w:rPr>
            </w:pPr>
            <w:r w:rsidRPr="00052C67">
              <w:rPr>
                <w:rFonts w:cs="Arial"/>
                <w:color w:val="231F20"/>
                <w:w w:val="95"/>
              </w:rPr>
              <w:t>1–12</w:t>
            </w:r>
          </w:p>
        </w:tc>
        <w:tc>
          <w:tcPr>
            <w:tcW w:w="3166" w:type="dxa"/>
            <w:tcBorders>
              <w:top w:val="single" w:sz="8" w:space="0" w:color="231F20"/>
              <w:left w:val="single" w:sz="8" w:space="0" w:color="231F20"/>
              <w:bottom w:val="single" w:sz="4" w:space="0" w:color="auto"/>
              <w:right w:val="single" w:sz="8" w:space="0" w:color="231F20"/>
            </w:tcBorders>
            <w:vAlign w:val="center"/>
          </w:tcPr>
          <w:p w14:paraId="6E4C2EC3" w14:textId="77777777" w:rsidR="00CF31E1" w:rsidRPr="00052C67" w:rsidRDefault="00CF31E1" w:rsidP="00665DE5">
            <w:pPr>
              <w:kinsoku w:val="0"/>
              <w:overflowPunct w:val="0"/>
              <w:autoSpaceDE w:val="0"/>
              <w:autoSpaceDN w:val="0"/>
              <w:adjustRightInd w:val="0"/>
              <w:spacing w:before="29"/>
              <w:ind w:left="170"/>
              <w:jc w:val="center"/>
              <w:rPr>
                <w:rFonts w:cs="Arial"/>
              </w:rPr>
            </w:pPr>
            <w:r w:rsidRPr="00052C67">
              <w:rPr>
                <w:rFonts w:cs="Arial"/>
                <w:color w:val="231F20"/>
                <w:w w:val="95"/>
              </w:rPr>
              <w:t>Listening:</w:t>
            </w:r>
            <w:r w:rsidRPr="00052C67">
              <w:rPr>
                <w:rFonts w:cs="Arial"/>
                <w:color w:val="231F20"/>
                <w:spacing w:val="23"/>
                <w:w w:val="95"/>
              </w:rPr>
              <w:t xml:space="preserve"> </w:t>
            </w:r>
            <w:r w:rsidRPr="00052C67">
              <w:rPr>
                <w:rFonts w:cs="Arial"/>
                <w:color w:val="231F20"/>
                <w:w w:val="95"/>
              </w:rPr>
              <w:t>8</w:t>
            </w:r>
            <w:r w:rsidRPr="00052C67">
              <w:rPr>
                <w:rFonts w:cs="Arial"/>
                <w:color w:val="231F20"/>
                <w:spacing w:val="23"/>
                <w:w w:val="95"/>
              </w:rPr>
              <w:t xml:space="preserve"> </w:t>
            </w:r>
            <w:r w:rsidRPr="00052C67">
              <w:rPr>
                <w:rFonts w:cs="Arial"/>
                <w:color w:val="231F20"/>
                <w:w w:val="95"/>
              </w:rPr>
              <w:t>Multiple-choice</w:t>
            </w:r>
          </w:p>
        </w:tc>
        <w:tc>
          <w:tcPr>
            <w:tcW w:w="1900" w:type="dxa"/>
            <w:vMerge w:val="restart"/>
            <w:tcBorders>
              <w:top w:val="single" w:sz="8" w:space="0" w:color="231F20"/>
              <w:left w:val="single" w:sz="8" w:space="0" w:color="231F20"/>
              <w:bottom w:val="single" w:sz="4" w:space="0" w:color="auto"/>
              <w:right w:val="single" w:sz="8" w:space="0" w:color="231F20"/>
            </w:tcBorders>
            <w:vAlign w:val="center"/>
          </w:tcPr>
          <w:p w14:paraId="7BAAE706" w14:textId="77777777" w:rsidR="00CF31E1" w:rsidRPr="00052C67" w:rsidRDefault="00CF31E1" w:rsidP="00665DE5">
            <w:pPr>
              <w:kinsoku w:val="0"/>
              <w:overflowPunct w:val="0"/>
              <w:autoSpaceDE w:val="0"/>
              <w:autoSpaceDN w:val="0"/>
              <w:adjustRightInd w:val="0"/>
              <w:ind w:left="609" w:right="609"/>
              <w:jc w:val="center"/>
              <w:rPr>
                <w:rFonts w:cs="Arial"/>
              </w:rPr>
            </w:pPr>
            <w:r>
              <w:rPr>
                <w:rFonts w:cs="Arial"/>
              </w:rPr>
              <w:t>20</w:t>
            </w:r>
          </w:p>
        </w:tc>
        <w:tc>
          <w:tcPr>
            <w:tcW w:w="2296" w:type="dxa"/>
            <w:vMerge w:val="restart"/>
            <w:tcBorders>
              <w:top w:val="single" w:sz="8" w:space="0" w:color="231F20"/>
              <w:left w:val="single" w:sz="8" w:space="0" w:color="231F20"/>
              <w:bottom w:val="single" w:sz="4" w:space="0" w:color="auto"/>
              <w:right w:val="single" w:sz="8" w:space="0" w:color="231F20"/>
            </w:tcBorders>
            <w:vAlign w:val="center"/>
          </w:tcPr>
          <w:p w14:paraId="666DB881" w14:textId="77777777" w:rsidR="00CF31E1" w:rsidRPr="00052C67" w:rsidRDefault="00CF31E1" w:rsidP="00665DE5">
            <w:pPr>
              <w:kinsoku w:val="0"/>
              <w:overflowPunct w:val="0"/>
              <w:autoSpaceDE w:val="0"/>
              <w:autoSpaceDN w:val="0"/>
              <w:adjustRightInd w:val="0"/>
              <w:ind w:right="609"/>
              <w:jc w:val="right"/>
              <w:rPr>
                <w:rFonts w:cs="Arial"/>
              </w:rPr>
            </w:pPr>
            <w:r w:rsidRPr="00052C67">
              <w:rPr>
                <w:rFonts w:cs="Arial"/>
                <w:color w:val="231F20"/>
                <w:w w:val="95"/>
              </w:rPr>
              <w:t>35–55</w:t>
            </w:r>
          </w:p>
        </w:tc>
      </w:tr>
      <w:tr w:rsidR="00CF31E1" w:rsidRPr="00052C67" w14:paraId="1BE2D03A" w14:textId="77777777" w:rsidTr="00665DE5">
        <w:trPr>
          <w:trHeight w:hRule="exact" w:val="385"/>
        </w:trPr>
        <w:tc>
          <w:tcPr>
            <w:tcW w:w="2000" w:type="dxa"/>
            <w:vMerge/>
            <w:tcBorders>
              <w:top w:val="single" w:sz="4" w:space="0" w:color="auto"/>
              <w:left w:val="single" w:sz="8" w:space="0" w:color="231F20"/>
              <w:bottom w:val="single" w:sz="8" w:space="0" w:color="231F20"/>
              <w:right w:val="single" w:sz="8" w:space="0" w:color="231F20"/>
            </w:tcBorders>
          </w:tcPr>
          <w:p w14:paraId="7472D8FD" w14:textId="77777777" w:rsidR="00CF31E1" w:rsidRPr="00052C67" w:rsidRDefault="00CF31E1" w:rsidP="00665DE5">
            <w:pPr>
              <w:kinsoku w:val="0"/>
              <w:overflowPunct w:val="0"/>
              <w:autoSpaceDE w:val="0"/>
              <w:autoSpaceDN w:val="0"/>
              <w:adjustRightInd w:val="0"/>
              <w:ind w:left="610" w:right="609"/>
              <w:jc w:val="center"/>
              <w:rPr>
                <w:rFonts w:cs="Arial"/>
              </w:rPr>
            </w:pPr>
          </w:p>
        </w:tc>
        <w:tc>
          <w:tcPr>
            <w:tcW w:w="1338" w:type="dxa"/>
            <w:vMerge/>
            <w:tcBorders>
              <w:top w:val="single" w:sz="4" w:space="0" w:color="auto"/>
              <w:left w:val="single" w:sz="8" w:space="0" w:color="231F20"/>
              <w:bottom w:val="single" w:sz="8" w:space="0" w:color="231F20"/>
              <w:right w:val="single" w:sz="8" w:space="0" w:color="231F20"/>
            </w:tcBorders>
          </w:tcPr>
          <w:p w14:paraId="74FB4915" w14:textId="77777777" w:rsidR="00CF31E1" w:rsidRPr="00052C67" w:rsidRDefault="00CF31E1" w:rsidP="00665DE5">
            <w:pPr>
              <w:kinsoku w:val="0"/>
              <w:overflowPunct w:val="0"/>
              <w:autoSpaceDE w:val="0"/>
              <w:autoSpaceDN w:val="0"/>
              <w:adjustRightInd w:val="0"/>
              <w:ind w:left="610" w:right="609"/>
              <w:jc w:val="center"/>
              <w:rPr>
                <w:rFonts w:cs="Arial"/>
              </w:rPr>
            </w:pPr>
          </w:p>
        </w:tc>
        <w:tc>
          <w:tcPr>
            <w:tcW w:w="3166" w:type="dxa"/>
            <w:tcBorders>
              <w:top w:val="single" w:sz="4" w:space="0" w:color="auto"/>
              <w:left w:val="single" w:sz="8" w:space="0" w:color="231F20"/>
              <w:bottom w:val="single" w:sz="8" w:space="0" w:color="231F20"/>
              <w:right w:val="single" w:sz="8" w:space="0" w:color="231F20"/>
            </w:tcBorders>
            <w:vAlign w:val="center"/>
          </w:tcPr>
          <w:p w14:paraId="672FAF7A" w14:textId="77777777" w:rsidR="00CF31E1" w:rsidRPr="00052C67" w:rsidRDefault="00CF31E1" w:rsidP="00665DE5">
            <w:pPr>
              <w:kinsoku w:val="0"/>
              <w:overflowPunct w:val="0"/>
              <w:autoSpaceDE w:val="0"/>
              <w:autoSpaceDN w:val="0"/>
              <w:adjustRightInd w:val="0"/>
              <w:spacing w:before="30"/>
              <w:ind w:left="146"/>
              <w:jc w:val="left"/>
              <w:rPr>
                <w:rFonts w:cs="Arial"/>
              </w:rPr>
            </w:pPr>
            <w:r w:rsidRPr="00052C67">
              <w:rPr>
                <w:rFonts w:cs="Arial"/>
                <w:color w:val="231F20"/>
                <w:w w:val="95"/>
              </w:rPr>
              <w:t>Reading:</w:t>
            </w:r>
            <w:r w:rsidRPr="00052C67">
              <w:rPr>
                <w:rFonts w:cs="Arial"/>
                <w:color w:val="231F20"/>
                <w:spacing w:val="22"/>
                <w:w w:val="95"/>
              </w:rPr>
              <w:t xml:space="preserve"> </w:t>
            </w:r>
            <w:r w:rsidRPr="00052C67">
              <w:rPr>
                <w:rFonts w:cs="Arial"/>
                <w:color w:val="231F20"/>
                <w:w w:val="95"/>
              </w:rPr>
              <w:t>11</w:t>
            </w:r>
            <w:r w:rsidRPr="00052C67">
              <w:rPr>
                <w:rFonts w:cs="Arial"/>
                <w:color w:val="231F20"/>
                <w:spacing w:val="22"/>
                <w:w w:val="95"/>
              </w:rPr>
              <w:t xml:space="preserve"> </w:t>
            </w:r>
            <w:r w:rsidRPr="00052C67">
              <w:rPr>
                <w:rFonts w:cs="Arial"/>
                <w:color w:val="231F20"/>
                <w:w w:val="95"/>
              </w:rPr>
              <w:t>Multiple-choice</w:t>
            </w:r>
          </w:p>
        </w:tc>
        <w:tc>
          <w:tcPr>
            <w:tcW w:w="1900" w:type="dxa"/>
            <w:vMerge/>
            <w:tcBorders>
              <w:top w:val="single" w:sz="8" w:space="0" w:color="231F20"/>
              <w:left w:val="single" w:sz="8" w:space="0" w:color="231F20"/>
              <w:bottom w:val="single" w:sz="4" w:space="0" w:color="auto"/>
              <w:right w:val="single" w:sz="8" w:space="0" w:color="231F20"/>
            </w:tcBorders>
          </w:tcPr>
          <w:p w14:paraId="2B6BB71C" w14:textId="77777777" w:rsidR="00CF31E1" w:rsidRPr="00052C67" w:rsidRDefault="00CF31E1" w:rsidP="00665DE5">
            <w:pPr>
              <w:kinsoku w:val="0"/>
              <w:overflowPunct w:val="0"/>
              <w:autoSpaceDE w:val="0"/>
              <w:autoSpaceDN w:val="0"/>
              <w:adjustRightInd w:val="0"/>
              <w:spacing w:before="30"/>
              <w:ind w:left="146"/>
              <w:jc w:val="left"/>
              <w:rPr>
                <w:rFonts w:cs="Arial"/>
              </w:rPr>
            </w:pPr>
          </w:p>
        </w:tc>
        <w:tc>
          <w:tcPr>
            <w:tcW w:w="2296" w:type="dxa"/>
            <w:vMerge/>
            <w:tcBorders>
              <w:top w:val="single" w:sz="8" w:space="0" w:color="231F20"/>
              <w:left w:val="single" w:sz="8" w:space="0" w:color="231F20"/>
              <w:bottom w:val="single" w:sz="4" w:space="0" w:color="auto"/>
              <w:right w:val="single" w:sz="8" w:space="0" w:color="231F20"/>
            </w:tcBorders>
          </w:tcPr>
          <w:p w14:paraId="5E5C7434" w14:textId="77777777" w:rsidR="00CF31E1" w:rsidRPr="00052C67" w:rsidRDefault="00CF31E1" w:rsidP="00665DE5">
            <w:pPr>
              <w:kinsoku w:val="0"/>
              <w:overflowPunct w:val="0"/>
              <w:autoSpaceDE w:val="0"/>
              <w:autoSpaceDN w:val="0"/>
              <w:adjustRightInd w:val="0"/>
              <w:spacing w:before="30"/>
              <w:ind w:left="146"/>
              <w:jc w:val="left"/>
              <w:rPr>
                <w:rFonts w:cs="Arial"/>
              </w:rPr>
            </w:pPr>
          </w:p>
        </w:tc>
      </w:tr>
      <w:tr w:rsidR="00CF31E1" w:rsidRPr="00052C67" w14:paraId="0952A1F5" w14:textId="77777777" w:rsidTr="00665DE5">
        <w:trPr>
          <w:trHeight w:hRule="exact" w:val="633"/>
        </w:trPr>
        <w:tc>
          <w:tcPr>
            <w:tcW w:w="2000" w:type="dxa"/>
            <w:vMerge/>
            <w:tcBorders>
              <w:top w:val="single" w:sz="8" w:space="0" w:color="231F20"/>
              <w:left w:val="single" w:sz="8" w:space="0" w:color="231F20"/>
              <w:bottom w:val="single" w:sz="8" w:space="0" w:color="231F20"/>
              <w:right w:val="single" w:sz="8" w:space="0" w:color="231F20"/>
            </w:tcBorders>
          </w:tcPr>
          <w:p w14:paraId="675AF2AC" w14:textId="77777777" w:rsidR="00CF31E1" w:rsidRPr="00052C67" w:rsidRDefault="00CF31E1" w:rsidP="00665DE5">
            <w:pPr>
              <w:kinsoku w:val="0"/>
              <w:overflowPunct w:val="0"/>
              <w:autoSpaceDE w:val="0"/>
              <w:autoSpaceDN w:val="0"/>
              <w:adjustRightInd w:val="0"/>
              <w:spacing w:before="30"/>
              <w:ind w:left="146"/>
              <w:jc w:val="left"/>
              <w:rPr>
                <w:rFonts w:cs="Arial"/>
              </w:rPr>
            </w:pPr>
          </w:p>
        </w:tc>
        <w:tc>
          <w:tcPr>
            <w:tcW w:w="1338" w:type="dxa"/>
            <w:vMerge/>
            <w:tcBorders>
              <w:top w:val="single" w:sz="8" w:space="0" w:color="231F20"/>
              <w:left w:val="single" w:sz="8" w:space="0" w:color="231F20"/>
              <w:bottom w:val="single" w:sz="8" w:space="0" w:color="231F20"/>
              <w:right w:val="single" w:sz="8" w:space="0" w:color="231F20"/>
            </w:tcBorders>
          </w:tcPr>
          <w:p w14:paraId="271C93C4" w14:textId="77777777" w:rsidR="00CF31E1" w:rsidRPr="00052C67" w:rsidRDefault="00CF31E1" w:rsidP="00665DE5">
            <w:pPr>
              <w:kinsoku w:val="0"/>
              <w:overflowPunct w:val="0"/>
              <w:autoSpaceDE w:val="0"/>
              <w:autoSpaceDN w:val="0"/>
              <w:adjustRightInd w:val="0"/>
              <w:spacing w:before="30"/>
              <w:ind w:left="146"/>
              <w:jc w:val="left"/>
              <w:rPr>
                <w:rFonts w:cs="Arial"/>
              </w:rPr>
            </w:pPr>
          </w:p>
        </w:tc>
        <w:tc>
          <w:tcPr>
            <w:tcW w:w="3166" w:type="dxa"/>
            <w:tcBorders>
              <w:top w:val="single" w:sz="8" w:space="0" w:color="231F20"/>
              <w:left w:val="single" w:sz="8" w:space="0" w:color="231F20"/>
              <w:bottom w:val="single" w:sz="8" w:space="0" w:color="231F20"/>
              <w:right w:val="single" w:sz="8" w:space="0" w:color="231F20"/>
            </w:tcBorders>
            <w:vAlign w:val="center"/>
          </w:tcPr>
          <w:p w14:paraId="0E5D9388" w14:textId="27FC0951" w:rsidR="00CF31E1" w:rsidRPr="00052C67" w:rsidRDefault="00CF31E1" w:rsidP="00665DE5">
            <w:pPr>
              <w:kinsoku w:val="0"/>
              <w:overflowPunct w:val="0"/>
              <w:autoSpaceDE w:val="0"/>
              <w:autoSpaceDN w:val="0"/>
              <w:adjustRightInd w:val="0"/>
              <w:spacing w:before="29" w:line="265" w:lineRule="auto"/>
              <w:ind w:left="414" w:right="73" w:firstLine="112"/>
              <w:jc w:val="left"/>
              <w:rPr>
                <w:rFonts w:cs="Arial"/>
              </w:rPr>
            </w:pPr>
            <w:r w:rsidRPr="00052C67">
              <w:rPr>
                <w:rFonts w:cs="Arial"/>
                <w:color w:val="231F20"/>
                <w:spacing w:val="-4"/>
                <w:w w:val="95"/>
              </w:rPr>
              <w:t>W</w:t>
            </w:r>
            <w:r w:rsidRPr="00052C67">
              <w:rPr>
                <w:rFonts w:cs="Arial"/>
                <w:color w:val="231F20"/>
                <w:w w:val="95"/>
              </w:rPr>
              <w:t>riting:</w:t>
            </w:r>
            <w:r w:rsidRPr="00052C67">
              <w:rPr>
                <w:rFonts w:cs="Arial"/>
                <w:color w:val="231F20"/>
                <w:spacing w:val="20"/>
                <w:w w:val="95"/>
              </w:rPr>
              <w:t xml:space="preserve"> </w:t>
            </w:r>
            <w:r w:rsidRPr="00052C67">
              <w:rPr>
                <w:rFonts w:cs="Arial"/>
                <w:color w:val="231F20"/>
                <w:w w:val="95"/>
              </w:rPr>
              <w:t>1</w:t>
            </w:r>
            <w:r w:rsidRPr="00052C67">
              <w:rPr>
                <w:rFonts w:cs="Arial"/>
                <w:color w:val="231F20"/>
                <w:spacing w:val="21"/>
                <w:w w:val="95"/>
              </w:rPr>
              <w:t xml:space="preserve"> </w:t>
            </w:r>
            <w:r w:rsidRPr="00052C67">
              <w:rPr>
                <w:rFonts w:cs="Arial"/>
                <w:color w:val="231F20"/>
                <w:w w:val="95"/>
              </w:rPr>
              <w:t>Extended</w:t>
            </w:r>
            <w:r w:rsidRPr="00052C67">
              <w:rPr>
                <w:rFonts w:cs="Arial"/>
                <w:color w:val="231F20"/>
                <w:w w:val="93"/>
              </w:rPr>
              <w:t xml:space="preserve"> </w:t>
            </w:r>
            <w:r w:rsidRPr="00052C67">
              <w:rPr>
                <w:rFonts w:cs="Arial"/>
                <w:color w:val="231F20"/>
                <w:w w:val="90"/>
              </w:rPr>
              <w:t>Constructed</w:t>
            </w:r>
            <w:r>
              <w:rPr>
                <w:rFonts w:cs="Arial"/>
                <w:color w:val="231F20"/>
                <w:w w:val="90"/>
              </w:rPr>
              <w:t>-</w:t>
            </w:r>
            <w:r w:rsidRPr="00052C67">
              <w:rPr>
                <w:rFonts w:cs="Arial"/>
                <w:color w:val="231F20"/>
                <w:spacing w:val="2"/>
                <w:w w:val="90"/>
              </w:rPr>
              <w:t>Response</w:t>
            </w:r>
          </w:p>
        </w:tc>
        <w:tc>
          <w:tcPr>
            <w:tcW w:w="1900" w:type="dxa"/>
            <w:vMerge/>
            <w:tcBorders>
              <w:top w:val="single" w:sz="8" w:space="0" w:color="231F20"/>
              <w:left w:val="single" w:sz="8" w:space="0" w:color="231F20"/>
              <w:bottom w:val="single" w:sz="4" w:space="0" w:color="auto"/>
              <w:right w:val="single" w:sz="8" w:space="0" w:color="231F20"/>
            </w:tcBorders>
          </w:tcPr>
          <w:p w14:paraId="36F18D44" w14:textId="77777777" w:rsidR="00CF31E1" w:rsidRPr="00052C67" w:rsidRDefault="00CF31E1" w:rsidP="00665DE5">
            <w:pPr>
              <w:kinsoku w:val="0"/>
              <w:overflowPunct w:val="0"/>
              <w:autoSpaceDE w:val="0"/>
              <w:autoSpaceDN w:val="0"/>
              <w:adjustRightInd w:val="0"/>
              <w:spacing w:before="29" w:line="265" w:lineRule="auto"/>
              <w:ind w:left="414" w:right="73" w:firstLine="112"/>
              <w:jc w:val="left"/>
              <w:rPr>
                <w:rFonts w:cs="Arial"/>
              </w:rPr>
            </w:pPr>
          </w:p>
        </w:tc>
        <w:tc>
          <w:tcPr>
            <w:tcW w:w="2296" w:type="dxa"/>
            <w:vMerge/>
            <w:tcBorders>
              <w:top w:val="single" w:sz="8" w:space="0" w:color="231F20"/>
              <w:left w:val="single" w:sz="8" w:space="0" w:color="231F20"/>
              <w:bottom w:val="single" w:sz="4" w:space="0" w:color="auto"/>
              <w:right w:val="single" w:sz="8" w:space="0" w:color="231F20"/>
            </w:tcBorders>
          </w:tcPr>
          <w:p w14:paraId="6BC540C4" w14:textId="77777777" w:rsidR="00CF31E1" w:rsidRPr="00052C67" w:rsidRDefault="00CF31E1" w:rsidP="00665DE5">
            <w:pPr>
              <w:kinsoku w:val="0"/>
              <w:overflowPunct w:val="0"/>
              <w:autoSpaceDE w:val="0"/>
              <w:autoSpaceDN w:val="0"/>
              <w:adjustRightInd w:val="0"/>
              <w:spacing w:before="29" w:line="265" w:lineRule="auto"/>
              <w:ind w:left="414" w:right="73" w:firstLine="112"/>
              <w:jc w:val="left"/>
              <w:rPr>
                <w:rFonts w:cs="Arial"/>
              </w:rPr>
            </w:pPr>
          </w:p>
        </w:tc>
      </w:tr>
    </w:tbl>
    <w:p w14:paraId="421BE622" w14:textId="77777777" w:rsidR="00E76880" w:rsidRPr="00665DE5" w:rsidRDefault="00E76880" w:rsidP="00665DE5"/>
    <w:p w14:paraId="43586DAF" w14:textId="77777777" w:rsidR="00CF31E1" w:rsidRDefault="00CF31E1" w:rsidP="00E76880"/>
    <w:p w14:paraId="3274A96B" w14:textId="77777777" w:rsidR="00CF31E1" w:rsidRDefault="00CF31E1" w:rsidP="00CF31E1">
      <w:pPr>
        <w:pStyle w:val="Heading4"/>
      </w:pPr>
      <w:bookmarkStart w:id="42" w:name="_Toc489448415"/>
      <w:bookmarkStart w:id="43" w:name="_Toc496269862"/>
      <w:r w:rsidRPr="006851FA">
        <w:t>Current Test Blueprint and Specifications</w:t>
      </w:r>
      <w:bookmarkEnd w:id="42"/>
      <w:bookmarkEnd w:id="43"/>
    </w:p>
    <w:p w14:paraId="4094355A" w14:textId="77777777" w:rsidR="006851FA" w:rsidRPr="006851FA" w:rsidRDefault="006851FA" w:rsidP="006851FA">
      <w:pPr>
        <w:rPr>
          <w:rFonts w:eastAsiaTheme="majorEastAsia"/>
        </w:rPr>
      </w:pPr>
    </w:p>
    <w:p w14:paraId="10CFA27A" w14:textId="77777777" w:rsidR="009E4233" w:rsidRDefault="009E4233" w:rsidP="009E4233">
      <w:pPr>
        <w:rPr>
          <w:b/>
        </w:rPr>
      </w:pPr>
      <w:r w:rsidRPr="00467D9A">
        <w:t xml:space="preserve">The test specifications for the </w:t>
      </w:r>
      <w:r>
        <w:t xml:space="preserve">current </w:t>
      </w:r>
      <w:r w:rsidRPr="00467D9A">
        <w:t>NYSESLAT consist, at a minimum, of the eleme</w:t>
      </w:r>
      <w:r>
        <w:t xml:space="preserve">nts articulated in this section. Further details on the current NYSESLAT may be found in the NYSESLAT technical report available at </w:t>
      </w:r>
      <w:hyperlink r:id="rId41" w:history="1">
        <w:r w:rsidRPr="00596128">
          <w:rPr>
            <w:rStyle w:val="Hyperlink"/>
          </w:rPr>
          <w:t>http://www.p12.nysed.gov/assessment/reports/home-tr-nyseslat.html</w:t>
        </w:r>
      </w:hyperlink>
      <w:r>
        <w:rPr>
          <w:b/>
        </w:rPr>
        <w:t>.</w:t>
      </w:r>
    </w:p>
    <w:p w14:paraId="0898E190" w14:textId="77777777" w:rsidR="009E4233" w:rsidRDefault="009E4233" w:rsidP="009E4233"/>
    <w:p w14:paraId="6C12107A" w14:textId="654B0313" w:rsidR="009E4233" w:rsidRDefault="009E4233" w:rsidP="009E4233">
      <w:r w:rsidRPr="00683F23">
        <w:t>The NYSESLAT uses Global Themes and associated Topics (two per Global Theme for Speaking, Listening, and Reading) as an organizing principle underlying the presentation of test material. Using Global Themes provides continuity for the students as they move from passage to passage and modality to modality during testing. The Global Themes and Topics guide the creation of passages and graphics used on the test. They are grounded in the New York State Curriculum Standards so that students interact with material with Linguistic Demands like those experienced in the grade-level classroom. The Linguistic Demands are articulated</w:t>
      </w:r>
      <w:r w:rsidR="005F305A">
        <w:t xml:space="preserve">, </w:t>
      </w:r>
      <w:r w:rsidRPr="00683F23">
        <w:t>for the purposes of assessment development</w:t>
      </w:r>
      <w:r w:rsidR="005F305A">
        <w:t>,</w:t>
      </w:r>
      <w:r w:rsidRPr="00683F23">
        <w:t xml:space="preserve"> as Targets of Measurement (ToMs). Each modality uses a specific set of ToMs, and each test item is written to a particular ToM and performance level.</w:t>
      </w:r>
      <w:r>
        <w:t xml:space="preserve"> The breakdown of the ToMs at each grade band is presented in </w:t>
      </w:r>
      <w:hyperlink w:anchor="_Attachment_A_-" w:history="1">
        <w:r w:rsidRPr="00384521">
          <w:rPr>
            <w:rStyle w:val="Hyperlink"/>
          </w:rPr>
          <w:t>Attachment A</w:t>
        </w:r>
        <w:r w:rsidR="00530EBD">
          <w:rPr>
            <w:rStyle w:val="Hyperlink"/>
          </w:rPr>
          <w:t>:</w:t>
        </w:r>
        <w:r w:rsidRPr="00384521">
          <w:rPr>
            <w:rStyle w:val="Hyperlink"/>
          </w:rPr>
          <w:t xml:space="preserve"> Breakdown of ToMs by Year</w:t>
        </w:r>
      </w:hyperlink>
      <w:r>
        <w:t>,</w:t>
      </w:r>
      <w:r w:rsidRPr="00E75E2A">
        <w:t xml:space="preserve"> in §6 of th</w:t>
      </w:r>
      <w:r w:rsidR="00B518C8">
        <w:t>is</w:t>
      </w:r>
      <w:r w:rsidRPr="00E75E2A">
        <w:t xml:space="preserve"> RFP</w:t>
      </w:r>
      <w:r>
        <w:t>.</w:t>
      </w:r>
      <w:r w:rsidR="00191115">
        <w:t xml:space="preserve"> It is expected that the breakdown of ToMs will be similar in future years’ tests.</w:t>
      </w:r>
    </w:p>
    <w:p w14:paraId="0C0EF6E2" w14:textId="77777777" w:rsidR="00B518C8" w:rsidRPr="00683F23" w:rsidRDefault="00B518C8" w:rsidP="009E4233"/>
    <w:p w14:paraId="3521F892" w14:textId="77777777" w:rsidR="009E4233" w:rsidRPr="00683F23" w:rsidRDefault="009E4233" w:rsidP="009E4233">
      <w:pPr>
        <w:tabs>
          <w:tab w:val="left" w:pos="9360"/>
        </w:tabs>
        <w:spacing w:after="240"/>
      </w:pPr>
      <w:r w:rsidRPr="00683F23">
        <w:lastRenderedPageBreak/>
        <w:t>Speaking consists of constructed-response items individually administered to students, while Listening and Reading consist of group-administered multiple-choice items. Writing consists of short and extended constructed-response items that are group administered. Speaking constructed-response items require oral responses, and Writing constructed-response i</w:t>
      </w:r>
      <w:r>
        <w:t>tems require written responses.</w:t>
      </w:r>
    </w:p>
    <w:p w14:paraId="7349C2EA" w14:textId="77777777" w:rsidR="009E4233" w:rsidRDefault="009E4233" w:rsidP="000C397E">
      <w:pPr>
        <w:pStyle w:val="Heading4"/>
      </w:pPr>
      <w:bookmarkStart w:id="44" w:name="_Toc489448416"/>
      <w:bookmarkStart w:id="45" w:name="_Toc496269863"/>
      <w:bookmarkStart w:id="46" w:name="_Hlk486838272"/>
      <w:r>
        <w:t xml:space="preserve">Current </w:t>
      </w:r>
      <w:r w:rsidR="000C397E">
        <w:t xml:space="preserve">NYSESLAT Operational </w:t>
      </w:r>
      <w:r>
        <w:t>Test Design</w:t>
      </w:r>
      <w:r w:rsidR="000C397E">
        <w:t xml:space="preserve">: </w:t>
      </w:r>
      <w:r>
        <w:t>Grades 1–12</w:t>
      </w:r>
      <w:bookmarkEnd w:id="44"/>
      <w:bookmarkEnd w:id="45"/>
    </w:p>
    <w:bookmarkEnd w:id="46"/>
    <w:p w14:paraId="6FC78EF4" w14:textId="77777777" w:rsidR="009E4233" w:rsidRDefault="009E4233" w:rsidP="009E4233"/>
    <w:p w14:paraId="55C421E6" w14:textId="77777777" w:rsidR="009E4233" w:rsidRDefault="009E4233" w:rsidP="009E4233">
      <w:r>
        <w:t>At Grades 1–12, there are three sessions</w:t>
      </w:r>
      <w:r w:rsidR="00D859D3">
        <w:t>, known as L/R/W sessions,</w:t>
      </w:r>
      <w:r>
        <w:t xml:space="preserve"> </w:t>
      </w:r>
      <w:r w:rsidR="00E04837">
        <w:t>each of which contains</w:t>
      </w:r>
      <w:r w:rsidR="00D859D3">
        <w:t xml:space="preserve"> a </w:t>
      </w:r>
      <w:r>
        <w:t xml:space="preserve">Listening, Reading, and Writing </w:t>
      </w:r>
      <w:r w:rsidR="00D859D3">
        <w:t>component</w:t>
      </w:r>
      <w:r>
        <w:t xml:space="preserve">. </w:t>
      </w:r>
      <w:r w:rsidR="00C92208">
        <w:t xml:space="preserve">For these grade bands, each session of the NYSESLAT is associated with a single Global Theme. </w:t>
      </w:r>
      <w:r w:rsidR="00D859D3">
        <w:t xml:space="preserve">All of </w:t>
      </w:r>
      <w:r w:rsidR="00B518C8">
        <w:t xml:space="preserve">the </w:t>
      </w:r>
      <w:r w:rsidR="00D859D3">
        <w:t xml:space="preserve">stimuli and all of the listening, reading, and writing questions within each L/R/W session are associated with a single over-arching Global Theme. </w:t>
      </w:r>
      <w:r w:rsidR="00F00769">
        <w:t xml:space="preserve">See </w:t>
      </w:r>
      <w:hyperlink w:anchor="_Attachment_B:_Excerpts" w:history="1">
        <w:r w:rsidR="00F00769" w:rsidRPr="00F00769">
          <w:rPr>
            <w:rStyle w:val="Hyperlink"/>
          </w:rPr>
          <w:t>Attachment B: Excerpts from Passage and Item Writing Guidelines for NYSESLAT</w:t>
        </w:r>
      </w:hyperlink>
      <w:r w:rsidR="00F00769">
        <w:t xml:space="preserve"> </w:t>
      </w:r>
      <w:r w:rsidR="00C5215E">
        <w:t xml:space="preserve">and page 11 of </w:t>
      </w:r>
      <w:hyperlink r:id="rId42" w:history="1">
        <w:r w:rsidR="00C5215E" w:rsidRPr="00C5215E">
          <w:rPr>
            <w:rStyle w:val="Hyperlink"/>
          </w:rPr>
          <w:t>Spring 2015 NYSESLAT: Questions and Answers</w:t>
        </w:r>
      </w:hyperlink>
      <w:r w:rsidR="00C5215E">
        <w:t xml:space="preserve"> </w:t>
      </w:r>
      <w:r w:rsidR="00F00769">
        <w:t>for more information about Global Themes.</w:t>
      </w:r>
    </w:p>
    <w:p w14:paraId="605546C0" w14:textId="77777777" w:rsidR="009E4233" w:rsidRDefault="009E4233" w:rsidP="009E4233"/>
    <w:p w14:paraId="4288178E" w14:textId="77777777" w:rsidR="009E4233" w:rsidRDefault="009E4233" w:rsidP="009E4233">
      <w:r>
        <w:t>The Speaking test consists of three sections, each containing one Emerging, one Transitioning, one Expanding, and one Commanding level item. Each section includes items associated with a Global Theme (generally the same Global Themes</w:t>
      </w:r>
      <w:r w:rsidR="00A932EB">
        <w:t xml:space="preserve"> that are</w:t>
      </w:r>
      <w:r>
        <w:t xml:space="preserve"> used in the L/R/W sessions for that grade band).</w:t>
      </w:r>
    </w:p>
    <w:p w14:paraId="79FC7A53" w14:textId="77777777" w:rsidR="009E4233" w:rsidRDefault="009E4233" w:rsidP="009E4233"/>
    <w:p w14:paraId="65EDB6E3" w14:textId="77777777" w:rsidR="009E4233" w:rsidRDefault="009E4233" w:rsidP="009E4233">
      <w:pPr>
        <w:tabs>
          <w:tab w:val="left" w:pos="9360"/>
        </w:tabs>
        <w:spacing w:after="240"/>
      </w:pPr>
      <w:r>
        <w:t>The tables below show the number of items and passages on the 2017 NYSESLAT for Grades 1–12, as well as the test design for Speaking.</w:t>
      </w:r>
    </w:p>
    <w:tbl>
      <w:tblPr>
        <w:tblW w:w="10800" w:type="dxa"/>
        <w:tblInd w:w="-10" w:type="dxa"/>
        <w:tblLook w:val="00A0" w:firstRow="1" w:lastRow="0" w:firstColumn="1" w:lastColumn="0" w:noHBand="0" w:noVBand="0"/>
      </w:tblPr>
      <w:tblGrid>
        <w:gridCol w:w="1657"/>
        <w:gridCol w:w="2123"/>
        <w:gridCol w:w="2098"/>
        <w:gridCol w:w="900"/>
        <w:gridCol w:w="990"/>
        <w:gridCol w:w="1080"/>
        <w:gridCol w:w="990"/>
        <w:gridCol w:w="962"/>
      </w:tblGrid>
      <w:tr w:rsidR="009E4233" w:rsidRPr="003814D1" w14:paraId="46D4CBCB" w14:textId="77777777" w:rsidTr="000F7376">
        <w:trPr>
          <w:trHeight w:val="457"/>
        </w:trPr>
        <w:tc>
          <w:tcPr>
            <w:tcW w:w="10800" w:type="dxa"/>
            <w:gridSpan w:val="8"/>
            <w:tcBorders>
              <w:top w:val="single" w:sz="8" w:space="0" w:color="auto"/>
              <w:left w:val="single" w:sz="8" w:space="0" w:color="auto"/>
              <w:bottom w:val="single" w:sz="8" w:space="0" w:color="auto"/>
              <w:right w:val="single" w:sz="8" w:space="0" w:color="000000"/>
            </w:tcBorders>
            <w:shd w:val="pct10" w:color="auto" w:fill="auto"/>
            <w:noWrap/>
            <w:vAlign w:val="bottom"/>
          </w:tcPr>
          <w:p w14:paraId="6B8E22AA" w14:textId="77777777" w:rsidR="009E4233" w:rsidRPr="000C397E" w:rsidRDefault="00E03EB1" w:rsidP="009122B4">
            <w:pPr>
              <w:jc w:val="center"/>
              <w:rPr>
                <w:rFonts w:cs="Arial"/>
                <w:b/>
                <w:bCs/>
                <w:color w:val="000000"/>
                <w:sz w:val="20"/>
                <w:szCs w:val="20"/>
              </w:rPr>
            </w:pPr>
            <w:r>
              <w:rPr>
                <w:rFonts w:cs="Arial"/>
                <w:b/>
                <w:bCs/>
                <w:color w:val="000000"/>
                <w:sz w:val="20"/>
                <w:szCs w:val="20"/>
              </w:rPr>
              <w:t>Current</w:t>
            </w:r>
            <w:r w:rsidR="009E4233" w:rsidRPr="000C397E">
              <w:rPr>
                <w:rFonts w:cs="Arial"/>
                <w:b/>
                <w:bCs/>
                <w:color w:val="000000"/>
                <w:sz w:val="20"/>
                <w:szCs w:val="20"/>
              </w:rPr>
              <w:t xml:space="preserve"> Operational NYSESLAT Listening (Grades 1–12)</w:t>
            </w:r>
          </w:p>
        </w:tc>
      </w:tr>
      <w:tr w:rsidR="00104FF4" w:rsidRPr="003814D1" w14:paraId="5984DD76" w14:textId="77777777" w:rsidTr="006066EC">
        <w:trPr>
          <w:trHeight w:val="286"/>
        </w:trPr>
        <w:tc>
          <w:tcPr>
            <w:tcW w:w="1657" w:type="dxa"/>
            <w:vMerge w:val="restart"/>
            <w:tcBorders>
              <w:top w:val="nil"/>
              <w:left w:val="single" w:sz="8" w:space="0" w:color="auto"/>
              <w:bottom w:val="single" w:sz="8" w:space="0" w:color="000000"/>
              <w:right w:val="nil"/>
            </w:tcBorders>
            <w:vAlign w:val="center"/>
          </w:tcPr>
          <w:p w14:paraId="6C9B0448"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Session</w:t>
            </w:r>
          </w:p>
        </w:tc>
        <w:tc>
          <w:tcPr>
            <w:tcW w:w="2123" w:type="dxa"/>
            <w:vMerge w:val="restart"/>
            <w:tcBorders>
              <w:top w:val="nil"/>
              <w:left w:val="single" w:sz="8" w:space="0" w:color="auto"/>
              <w:bottom w:val="single" w:sz="8" w:space="0" w:color="000000"/>
              <w:right w:val="single" w:sz="4" w:space="0" w:color="auto"/>
            </w:tcBorders>
            <w:noWrap/>
            <w:vAlign w:val="center"/>
          </w:tcPr>
          <w:p w14:paraId="120040AF"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Passage Length</w:t>
            </w:r>
          </w:p>
        </w:tc>
        <w:tc>
          <w:tcPr>
            <w:tcW w:w="2098" w:type="dxa"/>
            <w:vMerge w:val="restart"/>
            <w:tcBorders>
              <w:top w:val="nil"/>
              <w:left w:val="nil"/>
              <w:bottom w:val="single" w:sz="8" w:space="0" w:color="000000"/>
              <w:right w:val="single" w:sz="8" w:space="0" w:color="auto"/>
            </w:tcBorders>
            <w:vAlign w:val="center"/>
          </w:tcPr>
          <w:p w14:paraId="2EBE3D3C"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Response Type</w:t>
            </w:r>
          </w:p>
        </w:tc>
        <w:tc>
          <w:tcPr>
            <w:tcW w:w="4922" w:type="dxa"/>
            <w:gridSpan w:val="5"/>
            <w:tcBorders>
              <w:top w:val="nil"/>
              <w:left w:val="nil"/>
              <w:bottom w:val="single" w:sz="8" w:space="0" w:color="000000"/>
              <w:right w:val="single" w:sz="8" w:space="0" w:color="000000"/>
            </w:tcBorders>
            <w:noWrap/>
            <w:vAlign w:val="bottom"/>
          </w:tcPr>
          <w:p w14:paraId="53400176" w14:textId="77777777" w:rsidR="009E4233" w:rsidRPr="000C397E" w:rsidRDefault="009E4233" w:rsidP="00C92208">
            <w:pPr>
              <w:jc w:val="left"/>
              <w:rPr>
                <w:rFonts w:cs="Arial"/>
                <w:b/>
                <w:bCs/>
                <w:color w:val="000000"/>
                <w:sz w:val="20"/>
                <w:szCs w:val="20"/>
              </w:rPr>
            </w:pPr>
            <w:r w:rsidRPr="000C397E">
              <w:rPr>
                <w:rFonts w:cs="Arial"/>
                <w:b/>
                <w:bCs/>
                <w:color w:val="000000"/>
                <w:sz w:val="20"/>
                <w:szCs w:val="20"/>
              </w:rPr>
              <w:t>Number of Items</w:t>
            </w:r>
            <w:r w:rsidR="00C92208">
              <w:rPr>
                <w:rFonts w:cs="Arial"/>
                <w:b/>
                <w:bCs/>
                <w:color w:val="000000"/>
                <w:sz w:val="20"/>
                <w:szCs w:val="20"/>
              </w:rPr>
              <w:t xml:space="preserve"> </w:t>
            </w:r>
            <w:r w:rsidRPr="000C397E">
              <w:rPr>
                <w:rFonts w:cs="Arial"/>
                <w:b/>
                <w:bCs/>
                <w:color w:val="000000"/>
                <w:sz w:val="20"/>
                <w:szCs w:val="20"/>
              </w:rPr>
              <w:t>by Grade Band</w:t>
            </w:r>
          </w:p>
        </w:tc>
      </w:tr>
      <w:tr w:rsidR="00104FF4" w:rsidRPr="003814D1" w14:paraId="577B19C2" w14:textId="77777777" w:rsidTr="006066EC">
        <w:trPr>
          <w:trHeight w:val="315"/>
        </w:trPr>
        <w:tc>
          <w:tcPr>
            <w:tcW w:w="1657" w:type="dxa"/>
            <w:vMerge/>
            <w:tcBorders>
              <w:top w:val="nil"/>
              <w:left w:val="single" w:sz="8" w:space="0" w:color="auto"/>
              <w:bottom w:val="single" w:sz="8" w:space="0" w:color="000000"/>
              <w:right w:val="nil"/>
            </w:tcBorders>
            <w:vAlign w:val="center"/>
          </w:tcPr>
          <w:p w14:paraId="5930F0A6" w14:textId="77777777" w:rsidR="009E4233" w:rsidRPr="000C397E" w:rsidRDefault="009E4233" w:rsidP="009122B4">
            <w:pPr>
              <w:rPr>
                <w:rFonts w:cs="Arial"/>
                <w:b/>
                <w:bCs/>
                <w:color w:val="000000"/>
                <w:sz w:val="20"/>
                <w:szCs w:val="20"/>
              </w:rPr>
            </w:pPr>
          </w:p>
        </w:tc>
        <w:tc>
          <w:tcPr>
            <w:tcW w:w="2123" w:type="dxa"/>
            <w:vMerge/>
            <w:tcBorders>
              <w:top w:val="nil"/>
              <w:left w:val="single" w:sz="8" w:space="0" w:color="auto"/>
              <w:bottom w:val="single" w:sz="8" w:space="0" w:color="000000"/>
              <w:right w:val="single" w:sz="4" w:space="0" w:color="auto"/>
            </w:tcBorders>
            <w:vAlign w:val="center"/>
          </w:tcPr>
          <w:p w14:paraId="458D0904" w14:textId="77777777" w:rsidR="009E4233" w:rsidRPr="000C397E" w:rsidRDefault="009E4233" w:rsidP="009122B4">
            <w:pPr>
              <w:rPr>
                <w:rFonts w:cs="Arial"/>
                <w:b/>
                <w:bCs/>
                <w:color w:val="000000"/>
                <w:sz w:val="20"/>
                <w:szCs w:val="20"/>
              </w:rPr>
            </w:pPr>
          </w:p>
        </w:tc>
        <w:tc>
          <w:tcPr>
            <w:tcW w:w="2098" w:type="dxa"/>
            <w:vMerge/>
            <w:tcBorders>
              <w:top w:val="nil"/>
              <w:left w:val="nil"/>
              <w:bottom w:val="single" w:sz="8" w:space="0" w:color="000000"/>
              <w:right w:val="single" w:sz="8" w:space="0" w:color="auto"/>
            </w:tcBorders>
            <w:vAlign w:val="center"/>
          </w:tcPr>
          <w:p w14:paraId="4E9FA9D5" w14:textId="77777777" w:rsidR="009E4233" w:rsidRPr="000C397E" w:rsidRDefault="009E4233" w:rsidP="009122B4">
            <w:pPr>
              <w:rPr>
                <w:rFonts w:cs="Arial"/>
                <w:b/>
                <w:bCs/>
                <w:color w:val="000000"/>
                <w:sz w:val="20"/>
                <w:szCs w:val="20"/>
              </w:rPr>
            </w:pPr>
          </w:p>
        </w:tc>
        <w:tc>
          <w:tcPr>
            <w:tcW w:w="900" w:type="dxa"/>
            <w:tcBorders>
              <w:top w:val="nil"/>
              <w:left w:val="single" w:sz="4" w:space="0" w:color="auto"/>
              <w:bottom w:val="single" w:sz="8" w:space="0" w:color="auto"/>
              <w:right w:val="single" w:sz="4" w:space="0" w:color="auto"/>
            </w:tcBorders>
            <w:shd w:val="pct10" w:color="auto" w:fill="auto"/>
            <w:noWrap/>
            <w:vAlign w:val="bottom"/>
          </w:tcPr>
          <w:p w14:paraId="5E431FE0"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1–2</w:t>
            </w:r>
          </w:p>
        </w:tc>
        <w:tc>
          <w:tcPr>
            <w:tcW w:w="990" w:type="dxa"/>
            <w:tcBorders>
              <w:top w:val="nil"/>
              <w:left w:val="nil"/>
              <w:bottom w:val="single" w:sz="8" w:space="0" w:color="auto"/>
              <w:right w:val="single" w:sz="4" w:space="0" w:color="auto"/>
            </w:tcBorders>
            <w:shd w:val="pct10" w:color="auto" w:fill="auto"/>
            <w:noWrap/>
            <w:vAlign w:val="bottom"/>
          </w:tcPr>
          <w:p w14:paraId="502AC9DD"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3–4</w:t>
            </w:r>
          </w:p>
        </w:tc>
        <w:tc>
          <w:tcPr>
            <w:tcW w:w="1080" w:type="dxa"/>
            <w:tcBorders>
              <w:top w:val="nil"/>
              <w:left w:val="nil"/>
              <w:bottom w:val="single" w:sz="8" w:space="0" w:color="auto"/>
              <w:right w:val="single" w:sz="4" w:space="0" w:color="auto"/>
            </w:tcBorders>
            <w:shd w:val="pct10" w:color="auto" w:fill="auto"/>
            <w:noWrap/>
            <w:vAlign w:val="bottom"/>
          </w:tcPr>
          <w:p w14:paraId="148EF5EF"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5–6</w:t>
            </w:r>
          </w:p>
        </w:tc>
        <w:tc>
          <w:tcPr>
            <w:tcW w:w="990" w:type="dxa"/>
            <w:tcBorders>
              <w:top w:val="nil"/>
              <w:left w:val="nil"/>
              <w:bottom w:val="single" w:sz="8" w:space="0" w:color="auto"/>
              <w:right w:val="single" w:sz="4" w:space="0" w:color="auto"/>
            </w:tcBorders>
            <w:shd w:val="pct10" w:color="auto" w:fill="auto"/>
            <w:noWrap/>
            <w:vAlign w:val="bottom"/>
          </w:tcPr>
          <w:p w14:paraId="4B7D92B6"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7–8</w:t>
            </w:r>
          </w:p>
        </w:tc>
        <w:tc>
          <w:tcPr>
            <w:tcW w:w="962" w:type="dxa"/>
            <w:tcBorders>
              <w:top w:val="nil"/>
              <w:left w:val="nil"/>
              <w:bottom w:val="single" w:sz="8" w:space="0" w:color="auto"/>
              <w:right w:val="single" w:sz="8" w:space="0" w:color="auto"/>
            </w:tcBorders>
            <w:shd w:val="pct10" w:color="auto" w:fill="auto"/>
            <w:noWrap/>
            <w:vAlign w:val="bottom"/>
          </w:tcPr>
          <w:p w14:paraId="2B72357F"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9–12</w:t>
            </w:r>
          </w:p>
        </w:tc>
      </w:tr>
      <w:tr w:rsidR="00104FF4" w:rsidRPr="003814D1" w14:paraId="76119CEB" w14:textId="77777777" w:rsidTr="006066EC">
        <w:trPr>
          <w:trHeight w:val="216"/>
        </w:trPr>
        <w:tc>
          <w:tcPr>
            <w:tcW w:w="1657" w:type="dxa"/>
            <w:vMerge w:val="restart"/>
            <w:tcBorders>
              <w:top w:val="nil"/>
              <w:left w:val="single" w:sz="8" w:space="0" w:color="auto"/>
              <w:bottom w:val="single" w:sz="8" w:space="0" w:color="000000"/>
              <w:right w:val="nil"/>
            </w:tcBorders>
            <w:noWrap/>
            <w:vAlign w:val="center"/>
          </w:tcPr>
          <w:p w14:paraId="28981267"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1</w:t>
            </w:r>
          </w:p>
        </w:tc>
        <w:tc>
          <w:tcPr>
            <w:tcW w:w="2123" w:type="dxa"/>
            <w:tcBorders>
              <w:top w:val="nil"/>
              <w:left w:val="single" w:sz="8" w:space="0" w:color="auto"/>
              <w:bottom w:val="single" w:sz="4" w:space="0" w:color="auto"/>
              <w:right w:val="single" w:sz="4" w:space="0" w:color="auto"/>
            </w:tcBorders>
            <w:noWrap/>
            <w:vAlign w:val="bottom"/>
          </w:tcPr>
          <w:p w14:paraId="6D06B49C" w14:textId="77777777" w:rsidR="009E4233" w:rsidRPr="000C397E" w:rsidRDefault="009E4233" w:rsidP="009122B4">
            <w:pPr>
              <w:jc w:val="center"/>
              <w:rPr>
                <w:rFonts w:cs="Arial"/>
                <w:color w:val="000000"/>
                <w:sz w:val="20"/>
                <w:szCs w:val="20"/>
              </w:rPr>
            </w:pPr>
            <w:r w:rsidRPr="000C397E">
              <w:rPr>
                <w:rFonts w:cs="Arial"/>
                <w:color w:val="000000"/>
                <w:sz w:val="20"/>
                <w:szCs w:val="20"/>
              </w:rPr>
              <w:t>Short</w:t>
            </w:r>
          </w:p>
        </w:tc>
        <w:tc>
          <w:tcPr>
            <w:tcW w:w="2098" w:type="dxa"/>
            <w:tcBorders>
              <w:top w:val="nil"/>
              <w:left w:val="nil"/>
              <w:bottom w:val="single" w:sz="4" w:space="0" w:color="auto"/>
              <w:right w:val="single" w:sz="8" w:space="0" w:color="auto"/>
            </w:tcBorders>
            <w:noWrap/>
            <w:vAlign w:val="bottom"/>
          </w:tcPr>
          <w:p w14:paraId="354BB18B"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00" w:type="dxa"/>
            <w:tcBorders>
              <w:top w:val="nil"/>
              <w:left w:val="nil"/>
              <w:bottom w:val="single" w:sz="4" w:space="0" w:color="auto"/>
              <w:right w:val="single" w:sz="4" w:space="0" w:color="auto"/>
            </w:tcBorders>
            <w:noWrap/>
            <w:vAlign w:val="bottom"/>
          </w:tcPr>
          <w:p w14:paraId="33E6F87D"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3ED7A8D4"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1080" w:type="dxa"/>
            <w:tcBorders>
              <w:top w:val="nil"/>
              <w:left w:val="nil"/>
              <w:bottom w:val="single" w:sz="4" w:space="0" w:color="auto"/>
              <w:right w:val="single" w:sz="4" w:space="0" w:color="auto"/>
            </w:tcBorders>
            <w:noWrap/>
            <w:vAlign w:val="bottom"/>
          </w:tcPr>
          <w:p w14:paraId="7274A98D"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00996C94"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62" w:type="dxa"/>
            <w:tcBorders>
              <w:top w:val="nil"/>
              <w:left w:val="nil"/>
              <w:bottom w:val="single" w:sz="4" w:space="0" w:color="auto"/>
              <w:right w:val="single" w:sz="4" w:space="0" w:color="auto"/>
            </w:tcBorders>
            <w:noWrap/>
            <w:vAlign w:val="bottom"/>
          </w:tcPr>
          <w:p w14:paraId="18E7220A"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r>
      <w:tr w:rsidR="00104FF4" w:rsidRPr="003814D1" w14:paraId="2A6AFAC6" w14:textId="77777777" w:rsidTr="006066EC">
        <w:trPr>
          <w:trHeight w:val="216"/>
        </w:trPr>
        <w:tc>
          <w:tcPr>
            <w:tcW w:w="1657" w:type="dxa"/>
            <w:vMerge/>
            <w:tcBorders>
              <w:top w:val="nil"/>
              <w:left w:val="single" w:sz="8" w:space="0" w:color="auto"/>
              <w:bottom w:val="single" w:sz="8" w:space="0" w:color="000000"/>
              <w:right w:val="nil"/>
            </w:tcBorders>
            <w:vAlign w:val="center"/>
          </w:tcPr>
          <w:p w14:paraId="1CBDCD0F" w14:textId="77777777" w:rsidR="009E4233" w:rsidRPr="000C397E" w:rsidRDefault="009E4233" w:rsidP="009122B4">
            <w:pPr>
              <w:rPr>
                <w:rFonts w:cs="Arial"/>
                <w:b/>
                <w:bCs/>
                <w:color w:val="000000"/>
                <w:sz w:val="20"/>
                <w:szCs w:val="20"/>
              </w:rPr>
            </w:pPr>
          </w:p>
        </w:tc>
        <w:tc>
          <w:tcPr>
            <w:tcW w:w="2123" w:type="dxa"/>
            <w:tcBorders>
              <w:top w:val="single" w:sz="4" w:space="0" w:color="auto"/>
              <w:left w:val="single" w:sz="8" w:space="0" w:color="auto"/>
              <w:bottom w:val="single" w:sz="8" w:space="0" w:color="auto"/>
              <w:right w:val="single" w:sz="4" w:space="0" w:color="auto"/>
            </w:tcBorders>
            <w:shd w:val="pct10" w:color="auto" w:fill="auto"/>
            <w:noWrap/>
            <w:vAlign w:val="bottom"/>
          </w:tcPr>
          <w:p w14:paraId="3870870D" w14:textId="77777777" w:rsidR="009E4233" w:rsidRPr="000C397E" w:rsidRDefault="009E4233" w:rsidP="009122B4">
            <w:pPr>
              <w:jc w:val="center"/>
              <w:rPr>
                <w:rFonts w:cs="Arial"/>
                <w:color w:val="000000"/>
                <w:sz w:val="20"/>
                <w:szCs w:val="20"/>
              </w:rPr>
            </w:pPr>
            <w:r w:rsidRPr="000C397E">
              <w:rPr>
                <w:rFonts w:cs="Arial"/>
                <w:color w:val="000000"/>
                <w:sz w:val="20"/>
                <w:szCs w:val="20"/>
              </w:rPr>
              <w:t>Long</w:t>
            </w:r>
          </w:p>
        </w:tc>
        <w:tc>
          <w:tcPr>
            <w:tcW w:w="2098" w:type="dxa"/>
            <w:tcBorders>
              <w:top w:val="single" w:sz="4" w:space="0" w:color="auto"/>
              <w:left w:val="nil"/>
              <w:bottom w:val="single" w:sz="8" w:space="0" w:color="auto"/>
              <w:right w:val="single" w:sz="8" w:space="0" w:color="auto"/>
            </w:tcBorders>
            <w:shd w:val="pct10" w:color="auto" w:fill="auto"/>
            <w:noWrap/>
            <w:vAlign w:val="bottom"/>
          </w:tcPr>
          <w:p w14:paraId="4FF9C5F4"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00" w:type="dxa"/>
            <w:tcBorders>
              <w:top w:val="single" w:sz="4" w:space="0" w:color="auto"/>
              <w:left w:val="nil"/>
              <w:bottom w:val="single" w:sz="8" w:space="0" w:color="auto"/>
              <w:right w:val="single" w:sz="4" w:space="0" w:color="auto"/>
            </w:tcBorders>
            <w:shd w:val="pct10" w:color="auto" w:fill="auto"/>
            <w:noWrap/>
            <w:vAlign w:val="bottom"/>
          </w:tcPr>
          <w:p w14:paraId="3C2BFF60"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7EF0E8A1"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1080" w:type="dxa"/>
            <w:tcBorders>
              <w:top w:val="single" w:sz="4" w:space="0" w:color="auto"/>
              <w:left w:val="nil"/>
              <w:bottom w:val="single" w:sz="8" w:space="0" w:color="auto"/>
              <w:right w:val="single" w:sz="4" w:space="0" w:color="auto"/>
            </w:tcBorders>
            <w:shd w:val="pct10" w:color="auto" w:fill="auto"/>
            <w:noWrap/>
            <w:vAlign w:val="bottom"/>
          </w:tcPr>
          <w:p w14:paraId="7B1951C2"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156287A0"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62" w:type="dxa"/>
            <w:tcBorders>
              <w:top w:val="single" w:sz="4" w:space="0" w:color="auto"/>
              <w:left w:val="nil"/>
              <w:bottom w:val="single" w:sz="8" w:space="0" w:color="auto"/>
              <w:right w:val="single" w:sz="4" w:space="0" w:color="auto"/>
            </w:tcBorders>
            <w:shd w:val="pct10" w:color="auto" w:fill="auto"/>
            <w:noWrap/>
            <w:vAlign w:val="bottom"/>
          </w:tcPr>
          <w:p w14:paraId="7FF9BA3F"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r>
      <w:tr w:rsidR="00104FF4" w:rsidRPr="003814D1" w14:paraId="7423D622" w14:textId="77777777" w:rsidTr="006066EC">
        <w:trPr>
          <w:trHeight w:val="216"/>
        </w:trPr>
        <w:tc>
          <w:tcPr>
            <w:tcW w:w="1657" w:type="dxa"/>
            <w:vMerge w:val="restart"/>
            <w:tcBorders>
              <w:top w:val="single" w:sz="8" w:space="0" w:color="000000"/>
              <w:left w:val="single" w:sz="8" w:space="0" w:color="auto"/>
              <w:bottom w:val="single" w:sz="8" w:space="0" w:color="000000"/>
              <w:right w:val="nil"/>
            </w:tcBorders>
            <w:noWrap/>
            <w:vAlign w:val="center"/>
          </w:tcPr>
          <w:p w14:paraId="65234961"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w:t>
            </w:r>
          </w:p>
        </w:tc>
        <w:tc>
          <w:tcPr>
            <w:tcW w:w="2123" w:type="dxa"/>
            <w:tcBorders>
              <w:top w:val="nil"/>
              <w:left w:val="single" w:sz="8" w:space="0" w:color="auto"/>
              <w:bottom w:val="single" w:sz="4" w:space="0" w:color="auto"/>
              <w:right w:val="single" w:sz="4" w:space="0" w:color="auto"/>
            </w:tcBorders>
            <w:noWrap/>
            <w:vAlign w:val="bottom"/>
          </w:tcPr>
          <w:p w14:paraId="15C30B12" w14:textId="77777777" w:rsidR="009E4233" w:rsidRPr="000C397E" w:rsidRDefault="009E4233" w:rsidP="009122B4">
            <w:pPr>
              <w:jc w:val="center"/>
              <w:rPr>
                <w:rFonts w:cs="Arial"/>
                <w:color w:val="000000"/>
                <w:sz w:val="20"/>
                <w:szCs w:val="20"/>
              </w:rPr>
            </w:pPr>
            <w:r w:rsidRPr="000C397E">
              <w:rPr>
                <w:rFonts w:cs="Arial"/>
                <w:color w:val="000000"/>
                <w:sz w:val="20"/>
                <w:szCs w:val="20"/>
              </w:rPr>
              <w:t>Short</w:t>
            </w:r>
          </w:p>
        </w:tc>
        <w:tc>
          <w:tcPr>
            <w:tcW w:w="2098" w:type="dxa"/>
            <w:tcBorders>
              <w:top w:val="nil"/>
              <w:left w:val="nil"/>
              <w:bottom w:val="single" w:sz="4" w:space="0" w:color="auto"/>
              <w:right w:val="single" w:sz="8" w:space="0" w:color="auto"/>
            </w:tcBorders>
            <w:noWrap/>
            <w:vAlign w:val="bottom"/>
          </w:tcPr>
          <w:p w14:paraId="768C7C8A"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00" w:type="dxa"/>
            <w:tcBorders>
              <w:top w:val="nil"/>
              <w:left w:val="nil"/>
              <w:bottom w:val="single" w:sz="4" w:space="0" w:color="auto"/>
              <w:right w:val="single" w:sz="4" w:space="0" w:color="auto"/>
            </w:tcBorders>
            <w:noWrap/>
            <w:vAlign w:val="bottom"/>
          </w:tcPr>
          <w:p w14:paraId="0692B385"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44FDB2AF"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1080" w:type="dxa"/>
            <w:tcBorders>
              <w:top w:val="nil"/>
              <w:left w:val="nil"/>
              <w:bottom w:val="single" w:sz="4" w:space="0" w:color="auto"/>
              <w:right w:val="single" w:sz="4" w:space="0" w:color="auto"/>
            </w:tcBorders>
            <w:noWrap/>
            <w:vAlign w:val="bottom"/>
          </w:tcPr>
          <w:p w14:paraId="53BCB459"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095F8CD5"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62" w:type="dxa"/>
            <w:tcBorders>
              <w:top w:val="nil"/>
              <w:left w:val="nil"/>
              <w:bottom w:val="single" w:sz="4" w:space="0" w:color="auto"/>
              <w:right w:val="single" w:sz="4" w:space="0" w:color="auto"/>
            </w:tcBorders>
            <w:noWrap/>
            <w:vAlign w:val="bottom"/>
          </w:tcPr>
          <w:p w14:paraId="31AA7A55"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r>
      <w:tr w:rsidR="00104FF4" w:rsidRPr="003814D1" w14:paraId="21BA0047" w14:textId="77777777" w:rsidTr="006066EC">
        <w:trPr>
          <w:trHeight w:val="216"/>
        </w:trPr>
        <w:tc>
          <w:tcPr>
            <w:tcW w:w="1657" w:type="dxa"/>
            <w:vMerge/>
            <w:tcBorders>
              <w:top w:val="single" w:sz="8" w:space="0" w:color="000000"/>
              <w:left w:val="single" w:sz="8" w:space="0" w:color="auto"/>
              <w:bottom w:val="single" w:sz="8" w:space="0" w:color="000000"/>
              <w:right w:val="nil"/>
            </w:tcBorders>
            <w:vAlign w:val="center"/>
          </w:tcPr>
          <w:p w14:paraId="1DDACC97" w14:textId="77777777" w:rsidR="009E4233" w:rsidRPr="000C397E" w:rsidRDefault="009E4233" w:rsidP="009122B4">
            <w:pPr>
              <w:rPr>
                <w:rFonts w:cs="Arial"/>
                <w:b/>
                <w:bCs/>
                <w:color w:val="000000"/>
                <w:sz w:val="20"/>
                <w:szCs w:val="20"/>
              </w:rPr>
            </w:pPr>
          </w:p>
        </w:tc>
        <w:tc>
          <w:tcPr>
            <w:tcW w:w="2123" w:type="dxa"/>
            <w:tcBorders>
              <w:top w:val="single" w:sz="4" w:space="0" w:color="auto"/>
              <w:left w:val="single" w:sz="8" w:space="0" w:color="auto"/>
              <w:bottom w:val="single" w:sz="8" w:space="0" w:color="auto"/>
              <w:right w:val="single" w:sz="4" w:space="0" w:color="auto"/>
            </w:tcBorders>
            <w:shd w:val="pct10" w:color="auto" w:fill="auto"/>
            <w:noWrap/>
            <w:vAlign w:val="bottom"/>
          </w:tcPr>
          <w:p w14:paraId="6DE7889B" w14:textId="77777777" w:rsidR="009E4233" w:rsidRPr="000C397E" w:rsidRDefault="009E4233" w:rsidP="009122B4">
            <w:pPr>
              <w:jc w:val="center"/>
              <w:rPr>
                <w:rFonts w:cs="Arial"/>
                <w:color w:val="000000"/>
                <w:sz w:val="20"/>
                <w:szCs w:val="20"/>
              </w:rPr>
            </w:pPr>
            <w:r w:rsidRPr="000C397E">
              <w:rPr>
                <w:rFonts w:cs="Arial"/>
                <w:color w:val="000000"/>
                <w:sz w:val="20"/>
                <w:szCs w:val="20"/>
              </w:rPr>
              <w:t>Long</w:t>
            </w:r>
          </w:p>
        </w:tc>
        <w:tc>
          <w:tcPr>
            <w:tcW w:w="2098" w:type="dxa"/>
            <w:tcBorders>
              <w:top w:val="single" w:sz="4" w:space="0" w:color="auto"/>
              <w:left w:val="nil"/>
              <w:bottom w:val="single" w:sz="8" w:space="0" w:color="auto"/>
              <w:right w:val="single" w:sz="8" w:space="0" w:color="auto"/>
            </w:tcBorders>
            <w:shd w:val="pct10" w:color="auto" w:fill="auto"/>
            <w:noWrap/>
            <w:vAlign w:val="bottom"/>
          </w:tcPr>
          <w:p w14:paraId="667094A6"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00" w:type="dxa"/>
            <w:tcBorders>
              <w:top w:val="single" w:sz="4" w:space="0" w:color="auto"/>
              <w:left w:val="nil"/>
              <w:bottom w:val="single" w:sz="8" w:space="0" w:color="auto"/>
              <w:right w:val="single" w:sz="4" w:space="0" w:color="auto"/>
            </w:tcBorders>
            <w:shd w:val="pct10" w:color="auto" w:fill="auto"/>
            <w:noWrap/>
            <w:vAlign w:val="bottom"/>
          </w:tcPr>
          <w:p w14:paraId="08038557"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0A1F16B4"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1080" w:type="dxa"/>
            <w:tcBorders>
              <w:top w:val="single" w:sz="4" w:space="0" w:color="auto"/>
              <w:left w:val="nil"/>
              <w:bottom w:val="single" w:sz="8" w:space="0" w:color="auto"/>
              <w:right w:val="single" w:sz="4" w:space="0" w:color="auto"/>
            </w:tcBorders>
            <w:shd w:val="pct10" w:color="auto" w:fill="auto"/>
            <w:noWrap/>
            <w:vAlign w:val="bottom"/>
          </w:tcPr>
          <w:p w14:paraId="65B69E6D"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29E8ADCA"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62" w:type="dxa"/>
            <w:tcBorders>
              <w:top w:val="single" w:sz="4" w:space="0" w:color="auto"/>
              <w:left w:val="nil"/>
              <w:bottom w:val="single" w:sz="8" w:space="0" w:color="auto"/>
              <w:right w:val="single" w:sz="4" w:space="0" w:color="auto"/>
            </w:tcBorders>
            <w:shd w:val="pct10" w:color="auto" w:fill="auto"/>
            <w:noWrap/>
            <w:vAlign w:val="bottom"/>
          </w:tcPr>
          <w:p w14:paraId="5E5FF154"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r>
      <w:tr w:rsidR="00104FF4" w:rsidRPr="003814D1" w14:paraId="3874B0F3" w14:textId="77777777" w:rsidTr="006066EC">
        <w:trPr>
          <w:trHeight w:val="216"/>
        </w:trPr>
        <w:tc>
          <w:tcPr>
            <w:tcW w:w="1657" w:type="dxa"/>
            <w:vMerge w:val="restart"/>
            <w:tcBorders>
              <w:top w:val="nil"/>
              <w:left w:val="single" w:sz="8" w:space="0" w:color="auto"/>
              <w:bottom w:val="single" w:sz="8" w:space="0" w:color="000000"/>
              <w:right w:val="nil"/>
            </w:tcBorders>
            <w:noWrap/>
            <w:vAlign w:val="center"/>
          </w:tcPr>
          <w:p w14:paraId="77A978AF"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3</w:t>
            </w:r>
          </w:p>
        </w:tc>
        <w:tc>
          <w:tcPr>
            <w:tcW w:w="2123" w:type="dxa"/>
            <w:tcBorders>
              <w:top w:val="nil"/>
              <w:left w:val="single" w:sz="8" w:space="0" w:color="auto"/>
              <w:bottom w:val="single" w:sz="4" w:space="0" w:color="auto"/>
              <w:right w:val="single" w:sz="4" w:space="0" w:color="auto"/>
            </w:tcBorders>
            <w:noWrap/>
            <w:vAlign w:val="bottom"/>
          </w:tcPr>
          <w:p w14:paraId="3B87CA0F" w14:textId="77777777" w:rsidR="009E4233" w:rsidRPr="000C397E" w:rsidRDefault="009E4233" w:rsidP="009122B4">
            <w:pPr>
              <w:jc w:val="center"/>
              <w:rPr>
                <w:rFonts w:cs="Arial"/>
                <w:color w:val="000000"/>
                <w:sz w:val="20"/>
                <w:szCs w:val="20"/>
              </w:rPr>
            </w:pPr>
            <w:r w:rsidRPr="000C397E">
              <w:rPr>
                <w:rFonts w:cs="Arial"/>
                <w:color w:val="000000"/>
                <w:sz w:val="20"/>
                <w:szCs w:val="20"/>
              </w:rPr>
              <w:t>Short</w:t>
            </w:r>
          </w:p>
        </w:tc>
        <w:tc>
          <w:tcPr>
            <w:tcW w:w="2098" w:type="dxa"/>
            <w:tcBorders>
              <w:top w:val="nil"/>
              <w:left w:val="nil"/>
              <w:bottom w:val="single" w:sz="4" w:space="0" w:color="auto"/>
              <w:right w:val="single" w:sz="8" w:space="0" w:color="auto"/>
            </w:tcBorders>
            <w:noWrap/>
            <w:vAlign w:val="bottom"/>
          </w:tcPr>
          <w:p w14:paraId="635F7E49"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00" w:type="dxa"/>
            <w:tcBorders>
              <w:top w:val="nil"/>
              <w:left w:val="nil"/>
              <w:bottom w:val="single" w:sz="4" w:space="0" w:color="auto"/>
              <w:right w:val="single" w:sz="4" w:space="0" w:color="auto"/>
            </w:tcBorders>
            <w:noWrap/>
            <w:vAlign w:val="bottom"/>
          </w:tcPr>
          <w:p w14:paraId="617C9261"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0308879B"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1080" w:type="dxa"/>
            <w:tcBorders>
              <w:top w:val="nil"/>
              <w:left w:val="nil"/>
              <w:bottom w:val="single" w:sz="4" w:space="0" w:color="auto"/>
              <w:right w:val="single" w:sz="4" w:space="0" w:color="auto"/>
            </w:tcBorders>
            <w:noWrap/>
            <w:vAlign w:val="bottom"/>
          </w:tcPr>
          <w:p w14:paraId="7946FC27"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334462E0"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62" w:type="dxa"/>
            <w:tcBorders>
              <w:top w:val="nil"/>
              <w:left w:val="nil"/>
              <w:bottom w:val="single" w:sz="4" w:space="0" w:color="auto"/>
              <w:right w:val="single" w:sz="4" w:space="0" w:color="auto"/>
            </w:tcBorders>
            <w:noWrap/>
            <w:vAlign w:val="bottom"/>
          </w:tcPr>
          <w:p w14:paraId="6191FBC5"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r>
      <w:tr w:rsidR="00104FF4" w:rsidRPr="003814D1" w14:paraId="110654EF" w14:textId="77777777" w:rsidTr="006066EC">
        <w:trPr>
          <w:trHeight w:val="205"/>
        </w:trPr>
        <w:tc>
          <w:tcPr>
            <w:tcW w:w="1657" w:type="dxa"/>
            <w:vMerge/>
            <w:tcBorders>
              <w:top w:val="nil"/>
              <w:left w:val="single" w:sz="8" w:space="0" w:color="auto"/>
              <w:bottom w:val="single" w:sz="8" w:space="0" w:color="000000"/>
              <w:right w:val="nil"/>
            </w:tcBorders>
            <w:vAlign w:val="center"/>
          </w:tcPr>
          <w:p w14:paraId="6FB521D5" w14:textId="77777777" w:rsidR="009E4233" w:rsidRPr="000C397E" w:rsidRDefault="009E4233" w:rsidP="009122B4">
            <w:pPr>
              <w:rPr>
                <w:rFonts w:cs="Arial"/>
                <w:b/>
                <w:bCs/>
                <w:color w:val="000000"/>
                <w:sz w:val="20"/>
                <w:szCs w:val="20"/>
              </w:rPr>
            </w:pPr>
          </w:p>
        </w:tc>
        <w:tc>
          <w:tcPr>
            <w:tcW w:w="2123" w:type="dxa"/>
            <w:tcBorders>
              <w:top w:val="single" w:sz="4" w:space="0" w:color="auto"/>
              <w:left w:val="single" w:sz="8" w:space="0" w:color="auto"/>
              <w:bottom w:val="single" w:sz="8" w:space="0" w:color="auto"/>
              <w:right w:val="single" w:sz="4" w:space="0" w:color="auto"/>
            </w:tcBorders>
            <w:shd w:val="pct10" w:color="auto" w:fill="auto"/>
            <w:noWrap/>
            <w:vAlign w:val="bottom"/>
          </w:tcPr>
          <w:p w14:paraId="12DFD421" w14:textId="77777777" w:rsidR="009E4233" w:rsidRPr="000C397E" w:rsidRDefault="009E4233" w:rsidP="009122B4">
            <w:pPr>
              <w:jc w:val="center"/>
              <w:rPr>
                <w:rFonts w:cs="Arial"/>
                <w:color w:val="000000"/>
                <w:sz w:val="20"/>
                <w:szCs w:val="20"/>
              </w:rPr>
            </w:pPr>
            <w:r w:rsidRPr="000C397E">
              <w:rPr>
                <w:rFonts w:cs="Arial"/>
                <w:color w:val="000000"/>
                <w:sz w:val="20"/>
                <w:szCs w:val="20"/>
              </w:rPr>
              <w:t>Long</w:t>
            </w:r>
          </w:p>
        </w:tc>
        <w:tc>
          <w:tcPr>
            <w:tcW w:w="2098" w:type="dxa"/>
            <w:tcBorders>
              <w:top w:val="single" w:sz="4" w:space="0" w:color="auto"/>
              <w:left w:val="nil"/>
              <w:bottom w:val="single" w:sz="8" w:space="0" w:color="auto"/>
              <w:right w:val="single" w:sz="8" w:space="0" w:color="auto"/>
            </w:tcBorders>
            <w:shd w:val="pct10" w:color="auto" w:fill="auto"/>
            <w:noWrap/>
            <w:vAlign w:val="bottom"/>
          </w:tcPr>
          <w:p w14:paraId="2FD9B142"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00" w:type="dxa"/>
            <w:tcBorders>
              <w:top w:val="single" w:sz="4" w:space="0" w:color="auto"/>
              <w:left w:val="nil"/>
              <w:bottom w:val="single" w:sz="8" w:space="0" w:color="auto"/>
              <w:right w:val="single" w:sz="4" w:space="0" w:color="auto"/>
            </w:tcBorders>
            <w:shd w:val="pct10" w:color="auto" w:fill="auto"/>
            <w:noWrap/>
            <w:vAlign w:val="bottom"/>
          </w:tcPr>
          <w:p w14:paraId="4D71FE74"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293B7AF0"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1080" w:type="dxa"/>
            <w:tcBorders>
              <w:top w:val="single" w:sz="4" w:space="0" w:color="auto"/>
              <w:left w:val="nil"/>
              <w:bottom w:val="single" w:sz="8" w:space="0" w:color="auto"/>
              <w:right w:val="single" w:sz="4" w:space="0" w:color="auto"/>
            </w:tcBorders>
            <w:shd w:val="pct10" w:color="auto" w:fill="auto"/>
            <w:noWrap/>
            <w:vAlign w:val="bottom"/>
          </w:tcPr>
          <w:p w14:paraId="69E81803"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07EE083B"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62" w:type="dxa"/>
            <w:tcBorders>
              <w:top w:val="single" w:sz="4" w:space="0" w:color="auto"/>
              <w:left w:val="nil"/>
              <w:bottom w:val="single" w:sz="8" w:space="0" w:color="auto"/>
              <w:right w:val="single" w:sz="4" w:space="0" w:color="auto"/>
            </w:tcBorders>
            <w:shd w:val="pct10" w:color="auto" w:fill="auto"/>
            <w:noWrap/>
            <w:vAlign w:val="bottom"/>
          </w:tcPr>
          <w:p w14:paraId="51BE6A71"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r>
      <w:tr w:rsidR="009E4233" w:rsidRPr="003814D1" w14:paraId="70C531E1" w14:textId="77777777" w:rsidTr="000F7376">
        <w:trPr>
          <w:trHeight w:val="315"/>
        </w:trPr>
        <w:tc>
          <w:tcPr>
            <w:tcW w:w="5878" w:type="dxa"/>
            <w:gridSpan w:val="3"/>
            <w:tcBorders>
              <w:top w:val="single" w:sz="8" w:space="0" w:color="auto"/>
              <w:left w:val="single" w:sz="8" w:space="0" w:color="auto"/>
              <w:bottom w:val="single" w:sz="8" w:space="0" w:color="auto"/>
              <w:right w:val="single" w:sz="8" w:space="0" w:color="000000"/>
            </w:tcBorders>
            <w:noWrap/>
            <w:vAlign w:val="center"/>
          </w:tcPr>
          <w:p w14:paraId="3AF50D2C" w14:textId="77777777" w:rsidR="009E4233" w:rsidRPr="000C397E" w:rsidRDefault="009E4233" w:rsidP="009122B4">
            <w:pPr>
              <w:jc w:val="right"/>
              <w:rPr>
                <w:rFonts w:cs="Arial"/>
                <w:b/>
                <w:bCs/>
                <w:color w:val="000000"/>
                <w:sz w:val="20"/>
                <w:szCs w:val="20"/>
              </w:rPr>
            </w:pPr>
            <w:r w:rsidRPr="000C397E">
              <w:rPr>
                <w:rFonts w:cs="Arial"/>
                <w:b/>
                <w:bCs/>
                <w:color w:val="000000"/>
                <w:sz w:val="20"/>
                <w:szCs w:val="20"/>
              </w:rPr>
              <w:t>Total Listening</w:t>
            </w:r>
          </w:p>
        </w:tc>
        <w:tc>
          <w:tcPr>
            <w:tcW w:w="900" w:type="dxa"/>
            <w:tcBorders>
              <w:top w:val="nil"/>
              <w:left w:val="nil"/>
              <w:bottom w:val="single" w:sz="8" w:space="0" w:color="auto"/>
              <w:right w:val="single" w:sz="4" w:space="0" w:color="auto"/>
            </w:tcBorders>
            <w:noWrap/>
            <w:vAlign w:val="bottom"/>
          </w:tcPr>
          <w:p w14:paraId="66071B3C" w14:textId="77777777" w:rsidR="009E4233" w:rsidRPr="000C397E" w:rsidRDefault="009E4233" w:rsidP="009122B4">
            <w:pPr>
              <w:jc w:val="center"/>
              <w:rPr>
                <w:rFonts w:cs="Arial"/>
                <w:color w:val="000000"/>
                <w:sz w:val="20"/>
                <w:szCs w:val="20"/>
              </w:rPr>
            </w:pPr>
            <w:r w:rsidRPr="000C397E">
              <w:rPr>
                <w:rFonts w:cs="Arial"/>
                <w:color w:val="000000"/>
                <w:sz w:val="20"/>
                <w:szCs w:val="20"/>
              </w:rPr>
              <w:t>24</w:t>
            </w:r>
          </w:p>
        </w:tc>
        <w:tc>
          <w:tcPr>
            <w:tcW w:w="990" w:type="dxa"/>
            <w:tcBorders>
              <w:top w:val="nil"/>
              <w:left w:val="nil"/>
              <w:bottom w:val="single" w:sz="8" w:space="0" w:color="auto"/>
              <w:right w:val="single" w:sz="4" w:space="0" w:color="auto"/>
            </w:tcBorders>
            <w:noWrap/>
            <w:vAlign w:val="bottom"/>
          </w:tcPr>
          <w:p w14:paraId="39ACCD3A" w14:textId="77777777" w:rsidR="009E4233" w:rsidRPr="000C397E" w:rsidRDefault="009E4233" w:rsidP="009122B4">
            <w:pPr>
              <w:jc w:val="center"/>
              <w:rPr>
                <w:rFonts w:cs="Arial"/>
                <w:color w:val="000000"/>
                <w:sz w:val="20"/>
                <w:szCs w:val="20"/>
              </w:rPr>
            </w:pPr>
            <w:r w:rsidRPr="000C397E">
              <w:rPr>
                <w:rFonts w:cs="Arial"/>
                <w:color w:val="000000"/>
                <w:sz w:val="20"/>
                <w:szCs w:val="20"/>
              </w:rPr>
              <w:t>24</w:t>
            </w:r>
          </w:p>
        </w:tc>
        <w:tc>
          <w:tcPr>
            <w:tcW w:w="1080" w:type="dxa"/>
            <w:tcBorders>
              <w:top w:val="nil"/>
              <w:left w:val="nil"/>
              <w:bottom w:val="single" w:sz="8" w:space="0" w:color="auto"/>
              <w:right w:val="single" w:sz="4" w:space="0" w:color="auto"/>
            </w:tcBorders>
            <w:noWrap/>
            <w:vAlign w:val="bottom"/>
          </w:tcPr>
          <w:p w14:paraId="3549EA49" w14:textId="77777777" w:rsidR="009E4233" w:rsidRPr="000C397E" w:rsidRDefault="009E4233" w:rsidP="009122B4">
            <w:pPr>
              <w:jc w:val="center"/>
              <w:rPr>
                <w:rFonts w:cs="Arial"/>
                <w:color w:val="000000"/>
                <w:sz w:val="20"/>
                <w:szCs w:val="20"/>
              </w:rPr>
            </w:pPr>
            <w:r w:rsidRPr="000C397E">
              <w:rPr>
                <w:rFonts w:cs="Arial"/>
                <w:color w:val="000000"/>
                <w:sz w:val="20"/>
                <w:szCs w:val="20"/>
              </w:rPr>
              <w:t>24</w:t>
            </w:r>
          </w:p>
        </w:tc>
        <w:tc>
          <w:tcPr>
            <w:tcW w:w="990" w:type="dxa"/>
            <w:tcBorders>
              <w:top w:val="nil"/>
              <w:left w:val="nil"/>
              <w:bottom w:val="single" w:sz="8" w:space="0" w:color="auto"/>
              <w:right w:val="single" w:sz="4" w:space="0" w:color="auto"/>
            </w:tcBorders>
            <w:noWrap/>
            <w:vAlign w:val="bottom"/>
          </w:tcPr>
          <w:p w14:paraId="6FADBF8B" w14:textId="77777777" w:rsidR="009E4233" w:rsidRPr="000C397E" w:rsidRDefault="009E4233" w:rsidP="009122B4">
            <w:pPr>
              <w:jc w:val="center"/>
              <w:rPr>
                <w:rFonts w:cs="Arial"/>
                <w:color w:val="000000"/>
                <w:sz w:val="20"/>
                <w:szCs w:val="20"/>
              </w:rPr>
            </w:pPr>
            <w:r w:rsidRPr="000C397E">
              <w:rPr>
                <w:rFonts w:cs="Arial"/>
                <w:color w:val="000000"/>
                <w:sz w:val="20"/>
                <w:szCs w:val="20"/>
              </w:rPr>
              <w:t>24</w:t>
            </w:r>
          </w:p>
        </w:tc>
        <w:tc>
          <w:tcPr>
            <w:tcW w:w="962" w:type="dxa"/>
            <w:tcBorders>
              <w:top w:val="nil"/>
              <w:left w:val="nil"/>
              <w:bottom w:val="single" w:sz="8" w:space="0" w:color="auto"/>
              <w:right w:val="single" w:sz="8" w:space="0" w:color="auto"/>
            </w:tcBorders>
            <w:noWrap/>
            <w:vAlign w:val="bottom"/>
          </w:tcPr>
          <w:p w14:paraId="779A2D35" w14:textId="77777777" w:rsidR="009E4233" w:rsidRPr="000C397E" w:rsidRDefault="009E4233" w:rsidP="009122B4">
            <w:pPr>
              <w:jc w:val="center"/>
              <w:rPr>
                <w:rFonts w:cs="Arial"/>
                <w:color w:val="000000"/>
                <w:sz w:val="20"/>
                <w:szCs w:val="20"/>
              </w:rPr>
            </w:pPr>
            <w:r w:rsidRPr="000C397E">
              <w:rPr>
                <w:rFonts w:cs="Arial"/>
                <w:color w:val="000000"/>
                <w:sz w:val="20"/>
                <w:szCs w:val="20"/>
              </w:rPr>
              <w:t>24</w:t>
            </w:r>
          </w:p>
        </w:tc>
      </w:tr>
      <w:tr w:rsidR="00104FF4" w:rsidRPr="003814D1" w14:paraId="0AFED84A" w14:textId="77777777" w:rsidTr="006066EC">
        <w:trPr>
          <w:trHeight w:val="421"/>
        </w:trPr>
        <w:tc>
          <w:tcPr>
            <w:tcW w:w="5878" w:type="dxa"/>
            <w:gridSpan w:val="3"/>
            <w:tcBorders>
              <w:top w:val="single" w:sz="8" w:space="0" w:color="auto"/>
              <w:left w:val="single" w:sz="8" w:space="0" w:color="auto"/>
              <w:bottom w:val="single" w:sz="8" w:space="0" w:color="auto"/>
              <w:right w:val="single" w:sz="8" w:space="0" w:color="000000"/>
            </w:tcBorders>
            <w:shd w:val="pct10" w:color="auto" w:fill="auto"/>
            <w:noWrap/>
            <w:vAlign w:val="center"/>
          </w:tcPr>
          <w:p w14:paraId="581766AB" w14:textId="77777777" w:rsidR="009E4233" w:rsidRPr="000C397E" w:rsidRDefault="009E4233" w:rsidP="009122B4">
            <w:pPr>
              <w:jc w:val="right"/>
              <w:rPr>
                <w:rFonts w:cs="Arial"/>
                <w:b/>
                <w:bCs/>
                <w:color w:val="000000"/>
                <w:sz w:val="20"/>
                <w:szCs w:val="20"/>
              </w:rPr>
            </w:pPr>
            <w:r w:rsidRPr="000C397E">
              <w:rPr>
                <w:rFonts w:cs="Arial"/>
                <w:b/>
                <w:bCs/>
                <w:color w:val="000000"/>
                <w:sz w:val="20"/>
                <w:szCs w:val="20"/>
              </w:rPr>
              <w:t>Total Listening Points</w:t>
            </w:r>
          </w:p>
        </w:tc>
        <w:tc>
          <w:tcPr>
            <w:tcW w:w="900" w:type="dxa"/>
            <w:tcBorders>
              <w:top w:val="nil"/>
              <w:left w:val="nil"/>
              <w:bottom w:val="single" w:sz="8" w:space="0" w:color="auto"/>
              <w:right w:val="single" w:sz="4" w:space="0" w:color="auto"/>
            </w:tcBorders>
            <w:shd w:val="pct10" w:color="auto" w:fill="auto"/>
            <w:noWrap/>
            <w:vAlign w:val="bottom"/>
          </w:tcPr>
          <w:p w14:paraId="14CA978C"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24</w:t>
            </w:r>
          </w:p>
        </w:tc>
        <w:tc>
          <w:tcPr>
            <w:tcW w:w="990" w:type="dxa"/>
            <w:tcBorders>
              <w:top w:val="nil"/>
              <w:left w:val="nil"/>
              <w:bottom w:val="single" w:sz="8" w:space="0" w:color="auto"/>
              <w:right w:val="single" w:sz="4" w:space="0" w:color="auto"/>
            </w:tcBorders>
            <w:shd w:val="pct10" w:color="auto" w:fill="auto"/>
            <w:noWrap/>
            <w:vAlign w:val="bottom"/>
          </w:tcPr>
          <w:p w14:paraId="3B249F24"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24</w:t>
            </w:r>
          </w:p>
        </w:tc>
        <w:tc>
          <w:tcPr>
            <w:tcW w:w="1080" w:type="dxa"/>
            <w:tcBorders>
              <w:top w:val="nil"/>
              <w:left w:val="nil"/>
              <w:bottom w:val="single" w:sz="8" w:space="0" w:color="auto"/>
              <w:right w:val="single" w:sz="4" w:space="0" w:color="auto"/>
            </w:tcBorders>
            <w:shd w:val="pct10" w:color="auto" w:fill="auto"/>
            <w:noWrap/>
            <w:vAlign w:val="bottom"/>
          </w:tcPr>
          <w:p w14:paraId="06F9F449"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24</w:t>
            </w:r>
          </w:p>
        </w:tc>
        <w:tc>
          <w:tcPr>
            <w:tcW w:w="990" w:type="dxa"/>
            <w:tcBorders>
              <w:top w:val="nil"/>
              <w:left w:val="nil"/>
              <w:bottom w:val="single" w:sz="8" w:space="0" w:color="auto"/>
              <w:right w:val="single" w:sz="4" w:space="0" w:color="auto"/>
            </w:tcBorders>
            <w:shd w:val="pct10" w:color="auto" w:fill="auto"/>
            <w:noWrap/>
            <w:vAlign w:val="bottom"/>
          </w:tcPr>
          <w:p w14:paraId="3E1D3D95"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24</w:t>
            </w:r>
          </w:p>
        </w:tc>
        <w:tc>
          <w:tcPr>
            <w:tcW w:w="962" w:type="dxa"/>
            <w:tcBorders>
              <w:top w:val="nil"/>
              <w:left w:val="nil"/>
              <w:bottom w:val="single" w:sz="8" w:space="0" w:color="auto"/>
              <w:right w:val="single" w:sz="8" w:space="0" w:color="auto"/>
            </w:tcBorders>
            <w:shd w:val="pct10" w:color="auto" w:fill="auto"/>
            <w:noWrap/>
            <w:vAlign w:val="bottom"/>
          </w:tcPr>
          <w:p w14:paraId="02D0454A"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24</w:t>
            </w:r>
          </w:p>
        </w:tc>
      </w:tr>
    </w:tbl>
    <w:p w14:paraId="6DBC4F65" w14:textId="3E40662B" w:rsidR="002C6FC0" w:rsidRPr="000F7376" w:rsidRDefault="009E4233" w:rsidP="00C92208">
      <w:pPr>
        <w:pStyle w:val="Table"/>
        <w:rPr>
          <w:rFonts w:ascii="Arial" w:hAnsi="Arial"/>
          <w:color w:val="000000"/>
          <w:sz w:val="20"/>
        </w:rPr>
      </w:pPr>
      <w:r w:rsidRPr="000F7376">
        <w:rPr>
          <w:rFonts w:ascii="Arial" w:hAnsi="Arial"/>
          <w:color w:val="000000"/>
          <w:sz w:val="20"/>
        </w:rPr>
        <w:t>MC4 = 4-Option Multiple-Choice Items</w:t>
      </w:r>
    </w:p>
    <w:tbl>
      <w:tblPr>
        <w:tblW w:w="10800" w:type="dxa"/>
        <w:tblInd w:w="-10" w:type="dxa"/>
        <w:tblLook w:val="00A0" w:firstRow="1" w:lastRow="0" w:firstColumn="1" w:lastColumn="0" w:noHBand="0" w:noVBand="0"/>
      </w:tblPr>
      <w:tblGrid>
        <w:gridCol w:w="1706"/>
        <w:gridCol w:w="2102"/>
        <w:gridCol w:w="1980"/>
        <w:gridCol w:w="990"/>
        <w:gridCol w:w="990"/>
        <w:gridCol w:w="1080"/>
        <w:gridCol w:w="990"/>
        <w:gridCol w:w="962"/>
      </w:tblGrid>
      <w:tr w:rsidR="009E4233" w:rsidRPr="003814D1" w14:paraId="7F0EE5DE" w14:textId="77777777" w:rsidTr="000F7376">
        <w:trPr>
          <w:trHeight w:val="376"/>
        </w:trPr>
        <w:tc>
          <w:tcPr>
            <w:tcW w:w="10800" w:type="dxa"/>
            <w:gridSpan w:val="8"/>
            <w:tcBorders>
              <w:top w:val="single" w:sz="8" w:space="0" w:color="auto"/>
              <w:left w:val="single" w:sz="8" w:space="0" w:color="auto"/>
              <w:bottom w:val="single" w:sz="8" w:space="0" w:color="auto"/>
              <w:right w:val="single" w:sz="8" w:space="0" w:color="000000"/>
            </w:tcBorders>
            <w:shd w:val="pct10" w:color="auto" w:fill="auto"/>
            <w:noWrap/>
            <w:vAlign w:val="bottom"/>
          </w:tcPr>
          <w:p w14:paraId="6C3ED595" w14:textId="77777777" w:rsidR="000C397E" w:rsidRPr="000C397E" w:rsidRDefault="009E4233" w:rsidP="009122B4">
            <w:pPr>
              <w:jc w:val="center"/>
              <w:rPr>
                <w:rFonts w:cs="Arial"/>
                <w:sz w:val="20"/>
                <w:szCs w:val="20"/>
              </w:rPr>
            </w:pPr>
            <w:r w:rsidRPr="000C397E">
              <w:rPr>
                <w:rFonts w:cs="Arial"/>
                <w:sz w:val="20"/>
                <w:szCs w:val="20"/>
              </w:rPr>
              <w:br w:type="page"/>
            </w:r>
          </w:p>
          <w:p w14:paraId="4194A872" w14:textId="77777777" w:rsidR="009E4233" w:rsidRPr="000C397E" w:rsidRDefault="00E03EB1" w:rsidP="009122B4">
            <w:pPr>
              <w:jc w:val="center"/>
              <w:rPr>
                <w:rFonts w:cs="Arial"/>
                <w:b/>
                <w:bCs/>
                <w:color w:val="000000"/>
                <w:sz w:val="20"/>
                <w:szCs w:val="20"/>
              </w:rPr>
            </w:pPr>
            <w:r>
              <w:rPr>
                <w:rFonts w:cs="Arial"/>
                <w:b/>
                <w:bCs/>
                <w:color w:val="000000"/>
                <w:sz w:val="20"/>
                <w:szCs w:val="20"/>
              </w:rPr>
              <w:t>Current</w:t>
            </w:r>
            <w:r w:rsidR="009E4233" w:rsidRPr="000C397E">
              <w:rPr>
                <w:rFonts w:cs="Arial"/>
                <w:b/>
                <w:bCs/>
                <w:color w:val="000000"/>
                <w:sz w:val="20"/>
                <w:szCs w:val="20"/>
              </w:rPr>
              <w:t xml:space="preserve"> Operational NYSESLAT Reading (Grades 1–12)</w:t>
            </w:r>
          </w:p>
        </w:tc>
      </w:tr>
      <w:tr w:rsidR="00104FF4" w:rsidRPr="003814D1" w14:paraId="632DE00D" w14:textId="77777777" w:rsidTr="006066EC">
        <w:trPr>
          <w:trHeight w:val="390"/>
        </w:trPr>
        <w:tc>
          <w:tcPr>
            <w:tcW w:w="1706" w:type="dxa"/>
            <w:vMerge w:val="restart"/>
            <w:tcBorders>
              <w:top w:val="nil"/>
              <w:left w:val="single" w:sz="8" w:space="0" w:color="auto"/>
              <w:bottom w:val="single" w:sz="8" w:space="0" w:color="000000"/>
              <w:right w:val="nil"/>
            </w:tcBorders>
            <w:vAlign w:val="center"/>
          </w:tcPr>
          <w:p w14:paraId="79956849"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Session</w:t>
            </w:r>
          </w:p>
        </w:tc>
        <w:tc>
          <w:tcPr>
            <w:tcW w:w="2102" w:type="dxa"/>
            <w:vMerge w:val="restart"/>
            <w:tcBorders>
              <w:top w:val="nil"/>
              <w:left w:val="single" w:sz="8" w:space="0" w:color="auto"/>
              <w:bottom w:val="single" w:sz="8" w:space="0" w:color="000000"/>
              <w:right w:val="single" w:sz="4" w:space="0" w:color="auto"/>
            </w:tcBorders>
            <w:noWrap/>
            <w:vAlign w:val="center"/>
          </w:tcPr>
          <w:p w14:paraId="73CEB56C"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Passage Length</w:t>
            </w:r>
          </w:p>
        </w:tc>
        <w:tc>
          <w:tcPr>
            <w:tcW w:w="1980" w:type="dxa"/>
            <w:vMerge w:val="restart"/>
            <w:tcBorders>
              <w:top w:val="nil"/>
              <w:left w:val="nil"/>
              <w:bottom w:val="single" w:sz="8" w:space="0" w:color="000000"/>
              <w:right w:val="single" w:sz="8" w:space="0" w:color="auto"/>
            </w:tcBorders>
            <w:vAlign w:val="center"/>
          </w:tcPr>
          <w:p w14:paraId="5C12E8A5"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Response Type</w:t>
            </w:r>
          </w:p>
        </w:tc>
        <w:tc>
          <w:tcPr>
            <w:tcW w:w="5012" w:type="dxa"/>
            <w:gridSpan w:val="5"/>
            <w:tcBorders>
              <w:top w:val="nil"/>
              <w:left w:val="nil"/>
              <w:bottom w:val="single" w:sz="8" w:space="0" w:color="000000"/>
              <w:right w:val="single" w:sz="8" w:space="0" w:color="000000"/>
            </w:tcBorders>
            <w:noWrap/>
            <w:vAlign w:val="bottom"/>
          </w:tcPr>
          <w:p w14:paraId="5C73D7E2"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Number of Items</w:t>
            </w:r>
            <w:r w:rsidRPr="000C397E">
              <w:rPr>
                <w:rFonts w:cs="Arial"/>
                <w:b/>
                <w:bCs/>
                <w:color w:val="000000"/>
                <w:sz w:val="20"/>
                <w:szCs w:val="20"/>
              </w:rPr>
              <w:br/>
              <w:t>by Grade Band</w:t>
            </w:r>
          </w:p>
        </w:tc>
      </w:tr>
      <w:tr w:rsidR="00104FF4" w:rsidRPr="003814D1" w14:paraId="3EE8A167" w14:textId="77777777" w:rsidTr="006066EC">
        <w:trPr>
          <w:trHeight w:val="315"/>
        </w:trPr>
        <w:tc>
          <w:tcPr>
            <w:tcW w:w="1706" w:type="dxa"/>
            <w:vMerge/>
            <w:tcBorders>
              <w:top w:val="nil"/>
              <w:left w:val="single" w:sz="8" w:space="0" w:color="auto"/>
              <w:bottom w:val="single" w:sz="8" w:space="0" w:color="000000"/>
              <w:right w:val="nil"/>
            </w:tcBorders>
            <w:vAlign w:val="center"/>
          </w:tcPr>
          <w:p w14:paraId="71F94296" w14:textId="77777777" w:rsidR="009E4233" w:rsidRPr="000C397E" w:rsidRDefault="009E4233" w:rsidP="009122B4">
            <w:pPr>
              <w:rPr>
                <w:rFonts w:cs="Arial"/>
                <w:b/>
                <w:bCs/>
                <w:color w:val="000000"/>
                <w:sz w:val="20"/>
                <w:szCs w:val="20"/>
              </w:rPr>
            </w:pPr>
          </w:p>
        </w:tc>
        <w:tc>
          <w:tcPr>
            <w:tcW w:w="2102" w:type="dxa"/>
            <w:vMerge/>
            <w:tcBorders>
              <w:top w:val="nil"/>
              <w:left w:val="single" w:sz="8" w:space="0" w:color="auto"/>
              <w:bottom w:val="single" w:sz="8" w:space="0" w:color="000000"/>
              <w:right w:val="single" w:sz="4" w:space="0" w:color="auto"/>
            </w:tcBorders>
            <w:vAlign w:val="center"/>
          </w:tcPr>
          <w:p w14:paraId="027C7BF7" w14:textId="77777777" w:rsidR="009E4233" w:rsidRPr="000C397E" w:rsidRDefault="009E4233" w:rsidP="009122B4">
            <w:pPr>
              <w:rPr>
                <w:rFonts w:cs="Arial"/>
                <w:b/>
                <w:bCs/>
                <w:color w:val="000000"/>
                <w:sz w:val="20"/>
                <w:szCs w:val="20"/>
              </w:rPr>
            </w:pPr>
          </w:p>
        </w:tc>
        <w:tc>
          <w:tcPr>
            <w:tcW w:w="1980" w:type="dxa"/>
            <w:vMerge/>
            <w:tcBorders>
              <w:top w:val="nil"/>
              <w:left w:val="nil"/>
              <w:bottom w:val="single" w:sz="8" w:space="0" w:color="000000"/>
              <w:right w:val="single" w:sz="8" w:space="0" w:color="auto"/>
            </w:tcBorders>
            <w:vAlign w:val="center"/>
          </w:tcPr>
          <w:p w14:paraId="7CAC75CA" w14:textId="77777777" w:rsidR="009E4233" w:rsidRPr="000C397E" w:rsidRDefault="009E4233" w:rsidP="009122B4">
            <w:pPr>
              <w:rPr>
                <w:rFonts w:cs="Arial"/>
                <w:b/>
                <w:bCs/>
                <w:color w:val="000000"/>
                <w:sz w:val="20"/>
                <w:szCs w:val="20"/>
              </w:rPr>
            </w:pPr>
          </w:p>
        </w:tc>
        <w:tc>
          <w:tcPr>
            <w:tcW w:w="990" w:type="dxa"/>
            <w:tcBorders>
              <w:top w:val="nil"/>
              <w:left w:val="single" w:sz="4" w:space="0" w:color="auto"/>
              <w:bottom w:val="single" w:sz="8" w:space="0" w:color="auto"/>
              <w:right w:val="single" w:sz="4" w:space="0" w:color="auto"/>
            </w:tcBorders>
            <w:shd w:val="pct10" w:color="auto" w:fill="auto"/>
            <w:noWrap/>
            <w:vAlign w:val="bottom"/>
          </w:tcPr>
          <w:p w14:paraId="7F2FB606"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1–2</w:t>
            </w:r>
          </w:p>
        </w:tc>
        <w:tc>
          <w:tcPr>
            <w:tcW w:w="990" w:type="dxa"/>
            <w:tcBorders>
              <w:top w:val="nil"/>
              <w:left w:val="nil"/>
              <w:bottom w:val="single" w:sz="8" w:space="0" w:color="auto"/>
              <w:right w:val="single" w:sz="4" w:space="0" w:color="auto"/>
            </w:tcBorders>
            <w:shd w:val="pct10" w:color="auto" w:fill="auto"/>
            <w:noWrap/>
            <w:vAlign w:val="bottom"/>
          </w:tcPr>
          <w:p w14:paraId="64670DD2"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3–4</w:t>
            </w:r>
          </w:p>
        </w:tc>
        <w:tc>
          <w:tcPr>
            <w:tcW w:w="1080" w:type="dxa"/>
            <w:tcBorders>
              <w:top w:val="nil"/>
              <w:left w:val="nil"/>
              <w:bottom w:val="single" w:sz="8" w:space="0" w:color="auto"/>
              <w:right w:val="single" w:sz="4" w:space="0" w:color="auto"/>
            </w:tcBorders>
            <w:shd w:val="pct10" w:color="auto" w:fill="auto"/>
            <w:noWrap/>
            <w:vAlign w:val="bottom"/>
          </w:tcPr>
          <w:p w14:paraId="608A250D"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5–6</w:t>
            </w:r>
          </w:p>
        </w:tc>
        <w:tc>
          <w:tcPr>
            <w:tcW w:w="990" w:type="dxa"/>
            <w:tcBorders>
              <w:top w:val="nil"/>
              <w:left w:val="nil"/>
              <w:bottom w:val="single" w:sz="8" w:space="0" w:color="auto"/>
              <w:right w:val="single" w:sz="4" w:space="0" w:color="auto"/>
            </w:tcBorders>
            <w:shd w:val="pct10" w:color="auto" w:fill="auto"/>
            <w:noWrap/>
            <w:vAlign w:val="bottom"/>
          </w:tcPr>
          <w:p w14:paraId="2EBC55EA"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7–8</w:t>
            </w:r>
          </w:p>
        </w:tc>
        <w:tc>
          <w:tcPr>
            <w:tcW w:w="962" w:type="dxa"/>
            <w:tcBorders>
              <w:top w:val="nil"/>
              <w:left w:val="nil"/>
              <w:bottom w:val="single" w:sz="8" w:space="0" w:color="auto"/>
              <w:right w:val="single" w:sz="8" w:space="0" w:color="auto"/>
            </w:tcBorders>
            <w:shd w:val="pct10" w:color="auto" w:fill="auto"/>
            <w:noWrap/>
            <w:vAlign w:val="bottom"/>
          </w:tcPr>
          <w:p w14:paraId="0A38C4F5"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9–12</w:t>
            </w:r>
          </w:p>
        </w:tc>
      </w:tr>
      <w:tr w:rsidR="00104FF4" w:rsidRPr="003814D1" w14:paraId="08D4C526" w14:textId="77777777" w:rsidTr="006066EC">
        <w:trPr>
          <w:trHeight w:val="300"/>
        </w:trPr>
        <w:tc>
          <w:tcPr>
            <w:tcW w:w="1706" w:type="dxa"/>
            <w:vMerge w:val="restart"/>
            <w:tcBorders>
              <w:top w:val="nil"/>
              <w:left w:val="single" w:sz="8" w:space="0" w:color="auto"/>
              <w:bottom w:val="single" w:sz="8" w:space="0" w:color="000000"/>
              <w:right w:val="nil"/>
            </w:tcBorders>
            <w:noWrap/>
            <w:vAlign w:val="center"/>
          </w:tcPr>
          <w:p w14:paraId="7D84C14F"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1</w:t>
            </w:r>
          </w:p>
        </w:tc>
        <w:tc>
          <w:tcPr>
            <w:tcW w:w="2102" w:type="dxa"/>
            <w:tcBorders>
              <w:top w:val="nil"/>
              <w:left w:val="single" w:sz="8" w:space="0" w:color="auto"/>
              <w:bottom w:val="single" w:sz="4" w:space="0" w:color="auto"/>
              <w:right w:val="single" w:sz="4" w:space="0" w:color="auto"/>
            </w:tcBorders>
            <w:noWrap/>
            <w:vAlign w:val="bottom"/>
          </w:tcPr>
          <w:p w14:paraId="68F8EC2F" w14:textId="77777777" w:rsidR="009E4233" w:rsidRPr="000C397E" w:rsidRDefault="009E4233" w:rsidP="009122B4">
            <w:pPr>
              <w:jc w:val="center"/>
              <w:rPr>
                <w:rFonts w:cs="Arial"/>
                <w:color w:val="000000"/>
                <w:sz w:val="20"/>
                <w:szCs w:val="20"/>
              </w:rPr>
            </w:pPr>
            <w:r w:rsidRPr="000C397E">
              <w:rPr>
                <w:rFonts w:cs="Arial"/>
                <w:color w:val="000000"/>
                <w:sz w:val="20"/>
                <w:szCs w:val="20"/>
              </w:rPr>
              <w:t>Short</w:t>
            </w:r>
          </w:p>
        </w:tc>
        <w:tc>
          <w:tcPr>
            <w:tcW w:w="1980" w:type="dxa"/>
            <w:tcBorders>
              <w:top w:val="nil"/>
              <w:left w:val="nil"/>
              <w:bottom w:val="single" w:sz="4" w:space="0" w:color="auto"/>
              <w:right w:val="single" w:sz="8" w:space="0" w:color="auto"/>
            </w:tcBorders>
            <w:noWrap/>
            <w:vAlign w:val="bottom"/>
          </w:tcPr>
          <w:p w14:paraId="3089A3E9"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90" w:type="dxa"/>
            <w:tcBorders>
              <w:top w:val="nil"/>
              <w:left w:val="nil"/>
              <w:bottom w:val="single" w:sz="4" w:space="0" w:color="auto"/>
              <w:right w:val="single" w:sz="4" w:space="0" w:color="auto"/>
            </w:tcBorders>
            <w:noWrap/>
            <w:vAlign w:val="bottom"/>
          </w:tcPr>
          <w:p w14:paraId="2B61FD82"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6947323A"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1080" w:type="dxa"/>
            <w:tcBorders>
              <w:top w:val="nil"/>
              <w:left w:val="nil"/>
              <w:bottom w:val="single" w:sz="4" w:space="0" w:color="auto"/>
              <w:right w:val="single" w:sz="4" w:space="0" w:color="auto"/>
            </w:tcBorders>
            <w:noWrap/>
            <w:vAlign w:val="bottom"/>
          </w:tcPr>
          <w:p w14:paraId="6B5EB847"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2BD07A80"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62" w:type="dxa"/>
            <w:tcBorders>
              <w:top w:val="nil"/>
              <w:left w:val="nil"/>
              <w:bottom w:val="single" w:sz="4" w:space="0" w:color="auto"/>
              <w:right w:val="single" w:sz="4" w:space="0" w:color="auto"/>
            </w:tcBorders>
            <w:noWrap/>
            <w:vAlign w:val="bottom"/>
          </w:tcPr>
          <w:p w14:paraId="77F839F8"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r>
      <w:tr w:rsidR="00104FF4" w:rsidRPr="003814D1" w14:paraId="2DFC8677" w14:textId="77777777" w:rsidTr="006066EC">
        <w:trPr>
          <w:trHeight w:val="315"/>
        </w:trPr>
        <w:tc>
          <w:tcPr>
            <w:tcW w:w="1706" w:type="dxa"/>
            <w:vMerge/>
            <w:tcBorders>
              <w:top w:val="nil"/>
              <w:left w:val="single" w:sz="8" w:space="0" w:color="auto"/>
              <w:bottom w:val="single" w:sz="8" w:space="0" w:color="000000"/>
              <w:right w:val="nil"/>
            </w:tcBorders>
            <w:vAlign w:val="center"/>
          </w:tcPr>
          <w:p w14:paraId="659C0590" w14:textId="77777777" w:rsidR="009E4233" w:rsidRPr="000C397E" w:rsidRDefault="009E4233" w:rsidP="009122B4">
            <w:pPr>
              <w:rPr>
                <w:rFonts w:cs="Arial"/>
                <w:b/>
                <w:bCs/>
                <w:color w:val="000000"/>
                <w:sz w:val="20"/>
                <w:szCs w:val="20"/>
              </w:rPr>
            </w:pPr>
          </w:p>
        </w:tc>
        <w:tc>
          <w:tcPr>
            <w:tcW w:w="2102" w:type="dxa"/>
            <w:tcBorders>
              <w:top w:val="single" w:sz="4" w:space="0" w:color="auto"/>
              <w:left w:val="single" w:sz="8" w:space="0" w:color="auto"/>
              <w:bottom w:val="single" w:sz="8" w:space="0" w:color="auto"/>
              <w:right w:val="single" w:sz="4" w:space="0" w:color="auto"/>
            </w:tcBorders>
            <w:shd w:val="pct10" w:color="auto" w:fill="auto"/>
            <w:noWrap/>
            <w:vAlign w:val="bottom"/>
          </w:tcPr>
          <w:p w14:paraId="2D8E5F72" w14:textId="77777777" w:rsidR="009E4233" w:rsidRPr="000C397E" w:rsidRDefault="009E4233" w:rsidP="009122B4">
            <w:pPr>
              <w:jc w:val="center"/>
              <w:rPr>
                <w:rFonts w:cs="Arial"/>
                <w:color w:val="000000"/>
                <w:sz w:val="20"/>
                <w:szCs w:val="20"/>
              </w:rPr>
            </w:pPr>
            <w:r w:rsidRPr="000C397E">
              <w:rPr>
                <w:rFonts w:cs="Arial"/>
                <w:color w:val="000000"/>
                <w:sz w:val="20"/>
                <w:szCs w:val="20"/>
              </w:rPr>
              <w:t>Medium</w:t>
            </w:r>
          </w:p>
        </w:tc>
        <w:tc>
          <w:tcPr>
            <w:tcW w:w="1980" w:type="dxa"/>
            <w:tcBorders>
              <w:top w:val="single" w:sz="4" w:space="0" w:color="auto"/>
              <w:left w:val="nil"/>
              <w:bottom w:val="single" w:sz="8" w:space="0" w:color="auto"/>
              <w:right w:val="single" w:sz="8" w:space="0" w:color="auto"/>
            </w:tcBorders>
            <w:shd w:val="pct10" w:color="auto" w:fill="auto"/>
            <w:noWrap/>
            <w:vAlign w:val="bottom"/>
          </w:tcPr>
          <w:p w14:paraId="49F0751A"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28C9345F"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49EAF6C1"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1080" w:type="dxa"/>
            <w:tcBorders>
              <w:top w:val="single" w:sz="4" w:space="0" w:color="auto"/>
              <w:left w:val="nil"/>
              <w:bottom w:val="single" w:sz="8" w:space="0" w:color="auto"/>
              <w:right w:val="single" w:sz="4" w:space="0" w:color="auto"/>
            </w:tcBorders>
            <w:shd w:val="pct10" w:color="auto" w:fill="auto"/>
            <w:noWrap/>
            <w:vAlign w:val="bottom"/>
          </w:tcPr>
          <w:p w14:paraId="56092693"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3819B4C9"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62" w:type="dxa"/>
            <w:tcBorders>
              <w:top w:val="single" w:sz="4" w:space="0" w:color="auto"/>
              <w:left w:val="nil"/>
              <w:bottom w:val="single" w:sz="8" w:space="0" w:color="auto"/>
              <w:right w:val="single" w:sz="4" w:space="0" w:color="auto"/>
            </w:tcBorders>
            <w:shd w:val="pct10" w:color="auto" w:fill="auto"/>
            <w:noWrap/>
            <w:vAlign w:val="bottom"/>
          </w:tcPr>
          <w:p w14:paraId="4D3965A0"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r>
      <w:tr w:rsidR="00104FF4" w:rsidRPr="003814D1" w14:paraId="5407BA28" w14:textId="77777777" w:rsidTr="006066EC">
        <w:trPr>
          <w:trHeight w:val="300"/>
        </w:trPr>
        <w:tc>
          <w:tcPr>
            <w:tcW w:w="1706" w:type="dxa"/>
            <w:vMerge w:val="restart"/>
            <w:tcBorders>
              <w:top w:val="single" w:sz="8" w:space="0" w:color="000000"/>
              <w:left w:val="single" w:sz="8" w:space="0" w:color="auto"/>
              <w:bottom w:val="single" w:sz="8" w:space="0" w:color="000000"/>
              <w:right w:val="nil"/>
            </w:tcBorders>
            <w:noWrap/>
            <w:vAlign w:val="center"/>
          </w:tcPr>
          <w:p w14:paraId="4BBF46D1"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w:t>
            </w:r>
          </w:p>
        </w:tc>
        <w:tc>
          <w:tcPr>
            <w:tcW w:w="2102" w:type="dxa"/>
            <w:tcBorders>
              <w:top w:val="nil"/>
              <w:left w:val="single" w:sz="8" w:space="0" w:color="auto"/>
              <w:bottom w:val="single" w:sz="4" w:space="0" w:color="auto"/>
              <w:right w:val="single" w:sz="4" w:space="0" w:color="auto"/>
            </w:tcBorders>
            <w:noWrap/>
            <w:vAlign w:val="bottom"/>
          </w:tcPr>
          <w:p w14:paraId="040C93A0" w14:textId="77777777" w:rsidR="009E4233" w:rsidRPr="000C397E" w:rsidRDefault="009E4233" w:rsidP="009122B4">
            <w:pPr>
              <w:jc w:val="center"/>
              <w:rPr>
                <w:rFonts w:cs="Arial"/>
                <w:color w:val="000000"/>
                <w:sz w:val="20"/>
                <w:szCs w:val="20"/>
              </w:rPr>
            </w:pPr>
            <w:r w:rsidRPr="000C397E">
              <w:rPr>
                <w:rFonts w:cs="Arial"/>
                <w:color w:val="000000"/>
                <w:sz w:val="20"/>
                <w:szCs w:val="20"/>
              </w:rPr>
              <w:t>Short</w:t>
            </w:r>
          </w:p>
        </w:tc>
        <w:tc>
          <w:tcPr>
            <w:tcW w:w="1980" w:type="dxa"/>
            <w:tcBorders>
              <w:top w:val="nil"/>
              <w:left w:val="nil"/>
              <w:bottom w:val="single" w:sz="4" w:space="0" w:color="auto"/>
              <w:right w:val="single" w:sz="8" w:space="0" w:color="auto"/>
            </w:tcBorders>
            <w:noWrap/>
            <w:vAlign w:val="bottom"/>
          </w:tcPr>
          <w:p w14:paraId="7188107A"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90" w:type="dxa"/>
            <w:tcBorders>
              <w:top w:val="nil"/>
              <w:left w:val="nil"/>
              <w:bottom w:val="single" w:sz="4" w:space="0" w:color="auto"/>
              <w:right w:val="single" w:sz="4" w:space="0" w:color="auto"/>
            </w:tcBorders>
            <w:noWrap/>
            <w:vAlign w:val="bottom"/>
          </w:tcPr>
          <w:p w14:paraId="0BED10BC"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20A7ABE1"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1080" w:type="dxa"/>
            <w:tcBorders>
              <w:top w:val="nil"/>
              <w:left w:val="nil"/>
              <w:bottom w:val="single" w:sz="4" w:space="0" w:color="auto"/>
              <w:right w:val="single" w:sz="4" w:space="0" w:color="auto"/>
            </w:tcBorders>
            <w:noWrap/>
            <w:vAlign w:val="bottom"/>
          </w:tcPr>
          <w:p w14:paraId="5B799753"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90" w:type="dxa"/>
            <w:tcBorders>
              <w:top w:val="nil"/>
              <w:left w:val="nil"/>
              <w:bottom w:val="single" w:sz="4" w:space="0" w:color="auto"/>
              <w:right w:val="single" w:sz="4" w:space="0" w:color="auto"/>
            </w:tcBorders>
            <w:noWrap/>
            <w:vAlign w:val="bottom"/>
          </w:tcPr>
          <w:p w14:paraId="62AF3B05"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c>
          <w:tcPr>
            <w:tcW w:w="962" w:type="dxa"/>
            <w:tcBorders>
              <w:top w:val="nil"/>
              <w:left w:val="nil"/>
              <w:bottom w:val="single" w:sz="4" w:space="0" w:color="auto"/>
              <w:right w:val="single" w:sz="4" w:space="0" w:color="auto"/>
            </w:tcBorders>
            <w:noWrap/>
            <w:vAlign w:val="bottom"/>
          </w:tcPr>
          <w:p w14:paraId="77780FEC" w14:textId="77777777" w:rsidR="009E4233" w:rsidRPr="000C397E" w:rsidRDefault="009E4233" w:rsidP="009122B4">
            <w:pPr>
              <w:jc w:val="center"/>
              <w:rPr>
                <w:rFonts w:cs="Arial"/>
                <w:color w:val="000000"/>
                <w:sz w:val="20"/>
                <w:szCs w:val="20"/>
              </w:rPr>
            </w:pPr>
            <w:r w:rsidRPr="000C397E">
              <w:rPr>
                <w:rFonts w:cs="Arial"/>
                <w:color w:val="000000"/>
                <w:sz w:val="20"/>
                <w:szCs w:val="20"/>
              </w:rPr>
              <w:t>3</w:t>
            </w:r>
          </w:p>
        </w:tc>
      </w:tr>
      <w:tr w:rsidR="00104FF4" w:rsidRPr="003814D1" w14:paraId="7BA7EF22" w14:textId="77777777" w:rsidTr="006066EC">
        <w:trPr>
          <w:trHeight w:val="315"/>
        </w:trPr>
        <w:tc>
          <w:tcPr>
            <w:tcW w:w="1706" w:type="dxa"/>
            <w:vMerge/>
            <w:tcBorders>
              <w:top w:val="single" w:sz="8" w:space="0" w:color="000000"/>
              <w:left w:val="single" w:sz="8" w:space="0" w:color="auto"/>
              <w:bottom w:val="single" w:sz="8" w:space="0" w:color="000000"/>
              <w:right w:val="nil"/>
            </w:tcBorders>
            <w:vAlign w:val="center"/>
          </w:tcPr>
          <w:p w14:paraId="477D8040" w14:textId="77777777" w:rsidR="009E4233" w:rsidRPr="000C397E" w:rsidRDefault="009E4233" w:rsidP="009122B4">
            <w:pPr>
              <w:rPr>
                <w:rFonts w:cs="Arial"/>
                <w:b/>
                <w:bCs/>
                <w:color w:val="000000"/>
                <w:sz w:val="20"/>
                <w:szCs w:val="20"/>
              </w:rPr>
            </w:pPr>
          </w:p>
        </w:tc>
        <w:tc>
          <w:tcPr>
            <w:tcW w:w="2102" w:type="dxa"/>
            <w:tcBorders>
              <w:top w:val="single" w:sz="4" w:space="0" w:color="auto"/>
              <w:left w:val="single" w:sz="8" w:space="0" w:color="auto"/>
              <w:bottom w:val="single" w:sz="8" w:space="0" w:color="auto"/>
              <w:right w:val="single" w:sz="4" w:space="0" w:color="auto"/>
            </w:tcBorders>
            <w:shd w:val="pct10" w:color="auto" w:fill="auto"/>
            <w:noWrap/>
            <w:vAlign w:val="bottom"/>
          </w:tcPr>
          <w:p w14:paraId="34ADEA6C" w14:textId="77777777" w:rsidR="009E4233" w:rsidRPr="000C397E" w:rsidRDefault="009E4233" w:rsidP="009122B4">
            <w:pPr>
              <w:jc w:val="center"/>
              <w:rPr>
                <w:rFonts w:cs="Arial"/>
                <w:color w:val="000000"/>
                <w:sz w:val="20"/>
                <w:szCs w:val="20"/>
              </w:rPr>
            </w:pPr>
            <w:r w:rsidRPr="000C397E">
              <w:rPr>
                <w:rFonts w:cs="Arial"/>
                <w:color w:val="000000"/>
                <w:sz w:val="20"/>
                <w:szCs w:val="20"/>
              </w:rPr>
              <w:t>Medium</w:t>
            </w:r>
          </w:p>
        </w:tc>
        <w:tc>
          <w:tcPr>
            <w:tcW w:w="1980" w:type="dxa"/>
            <w:tcBorders>
              <w:top w:val="single" w:sz="4" w:space="0" w:color="auto"/>
              <w:left w:val="nil"/>
              <w:bottom w:val="single" w:sz="8" w:space="0" w:color="auto"/>
              <w:right w:val="single" w:sz="8" w:space="0" w:color="auto"/>
            </w:tcBorders>
            <w:shd w:val="pct10" w:color="auto" w:fill="auto"/>
            <w:noWrap/>
            <w:vAlign w:val="bottom"/>
          </w:tcPr>
          <w:p w14:paraId="0F06FC8A"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1A1302AB"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665A0700"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1080" w:type="dxa"/>
            <w:tcBorders>
              <w:top w:val="single" w:sz="4" w:space="0" w:color="auto"/>
              <w:left w:val="nil"/>
              <w:bottom w:val="single" w:sz="8" w:space="0" w:color="auto"/>
              <w:right w:val="single" w:sz="4" w:space="0" w:color="auto"/>
            </w:tcBorders>
            <w:shd w:val="pct10" w:color="auto" w:fill="auto"/>
            <w:noWrap/>
            <w:vAlign w:val="bottom"/>
          </w:tcPr>
          <w:p w14:paraId="26CB83A3"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6885C89F"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62" w:type="dxa"/>
            <w:tcBorders>
              <w:top w:val="single" w:sz="4" w:space="0" w:color="auto"/>
              <w:left w:val="nil"/>
              <w:bottom w:val="single" w:sz="8" w:space="0" w:color="auto"/>
              <w:right w:val="single" w:sz="4" w:space="0" w:color="auto"/>
            </w:tcBorders>
            <w:shd w:val="pct10" w:color="auto" w:fill="auto"/>
            <w:noWrap/>
            <w:vAlign w:val="bottom"/>
          </w:tcPr>
          <w:p w14:paraId="6F6E75BE"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r>
      <w:tr w:rsidR="00104FF4" w:rsidRPr="003814D1" w14:paraId="3EA62D29" w14:textId="77777777" w:rsidTr="006066EC">
        <w:trPr>
          <w:trHeight w:val="300"/>
        </w:trPr>
        <w:tc>
          <w:tcPr>
            <w:tcW w:w="1706" w:type="dxa"/>
            <w:vMerge w:val="restart"/>
            <w:tcBorders>
              <w:top w:val="nil"/>
              <w:left w:val="single" w:sz="8" w:space="0" w:color="auto"/>
              <w:bottom w:val="single" w:sz="8" w:space="0" w:color="000000"/>
              <w:right w:val="nil"/>
            </w:tcBorders>
            <w:noWrap/>
            <w:vAlign w:val="center"/>
          </w:tcPr>
          <w:p w14:paraId="748DE7F4"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3</w:t>
            </w:r>
          </w:p>
        </w:tc>
        <w:tc>
          <w:tcPr>
            <w:tcW w:w="2102" w:type="dxa"/>
            <w:tcBorders>
              <w:top w:val="nil"/>
              <w:left w:val="single" w:sz="8" w:space="0" w:color="auto"/>
              <w:bottom w:val="single" w:sz="4" w:space="0" w:color="auto"/>
              <w:right w:val="single" w:sz="4" w:space="0" w:color="auto"/>
            </w:tcBorders>
            <w:noWrap/>
            <w:vAlign w:val="bottom"/>
          </w:tcPr>
          <w:p w14:paraId="03087E8B" w14:textId="77777777" w:rsidR="009E4233" w:rsidRPr="000C397E" w:rsidRDefault="009E4233" w:rsidP="009122B4">
            <w:pPr>
              <w:jc w:val="center"/>
              <w:rPr>
                <w:rFonts w:cs="Arial"/>
                <w:color w:val="000000"/>
                <w:sz w:val="20"/>
                <w:szCs w:val="20"/>
              </w:rPr>
            </w:pPr>
            <w:r w:rsidRPr="000C397E">
              <w:rPr>
                <w:rFonts w:cs="Arial"/>
                <w:color w:val="000000"/>
                <w:sz w:val="20"/>
                <w:szCs w:val="20"/>
              </w:rPr>
              <w:t>Medium</w:t>
            </w:r>
          </w:p>
        </w:tc>
        <w:tc>
          <w:tcPr>
            <w:tcW w:w="1980" w:type="dxa"/>
            <w:tcBorders>
              <w:top w:val="nil"/>
              <w:left w:val="nil"/>
              <w:bottom w:val="single" w:sz="4" w:space="0" w:color="auto"/>
              <w:right w:val="single" w:sz="8" w:space="0" w:color="auto"/>
            </w:tcBorders>
            <w:noWrap/>
            <w:vAlign w:val="bottom"/>
          </w:tcPr>
          <w:p w14:paraId="77EB5A8F"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90" w:type="dxa"/>
            <w:tcBorders>
              <w:top w:val="nil"/>
              <w:left w:val="nil"/>
              <w:bottom w:val="single" w:sz="4" w:space="0" w:color="auto"/>
              <w:right w:val="single" w:sz="4" w:space="0" w:color="auto"/>
            </w:tcBorders>
            <w:noWrap/>
            <w:vAlign w:val="bottom"/>
          </w:tcPr>
          <w:p w14:paraId="1AFE0568"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nil"/>
              <w:left w:val="nil"/>
              <w:bottom w:val="single" w:sz="4" w:space="0" w:color="auto"/>
              <w:right w:val="single" w:sz="4" w:space="0" w:color="auto"/>
            </w:tcBorders>
            <w:noWrap/>
            <w:vAlign w:val="bottom"/>
          </w:tcPr>
          <w:p w14:paraId="1E222F17"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1080" w:type="dxa"/>
            <w:tcBorders>
              <w:top w:val="nil"/>
              <w:left w:val="nil"/>
              <w:bottom w:val="single" w:sz="4" w:space="0" w:color="auto"/>
              <w:right w:val="single" w:sz="4" w:space="0" w:color="auto"/>
            </w:tcBorders>
            <w:noWrap/>
            <w:vAlign w:val="bottom"/>
          </w:tcPr>
          <w:p w14:paraId="207543B3"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90" w:type="dxa"/>
            <w:tcBorders>
              <w:top w:val="nil"/>
              <w:left w:val="nil"/>
              <w:bottom w:val="single" w:sz="4" w:space="0" w:color="auto"/>
              <w:right w:val="single" w:sz="4" w:space="0" w:color="auto"/>
            </w:tcBorders>
            <w:noWrap/>
            <w:vAlign w:val="bottom"/>
          </w:tcPr>
          <w:p w14:paraId="4DB2E24C"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c>
          <w:tcPr>
            <w:tcW w:w="962" w:type="dxa"/>
            <w:tcBorders>
              <w:top w:val="nil"/>
              <w:left w:val="nil"/>
              <w:bottom w:val="single" w:sz="4" w:space="0" w:color="auto"/>
              <w:right w:val="single" w:sz="4" w:space="0" w:color="auto"/>
            </w:tcBorders>
            <w:noWrap/>
            <w:vAlign w:val="bottom"/>
          </w:tcPr>
          <w:p w14:paraId="62A06742" w14:textId="77777777" w:rsidR="009E4233" w:rsidRPr="000C397E" w:rsidRDefault="009E4233" w:rsidP="009122B4">
            <w:pPr>
              <w:jc w:val="center"/>
              <w:rPr>
                <w:rFonts w:cs="Arial"/>
                <w:color w:val="000000"/>
                <w:sz w:val="20"/>
                <w:szCs w:val="20"/>
              </w:rPr>
            </w:pPr>
            <w:r w:rsidRPr="000C397E">
              <w:rPr>
                <w:rFonts w:cs="Arial"/>
                <w:color w:val="000000"/>
                <w:sz w:val="20"/>
                <w:szCs w:val="20"/>
              </w:rPr>
              <w:t>5</w:t>
            </w:r>
          </w:p>
        </w:tc>
      </w:tr>
      <w:tr w:rsidR="00104FF4" w:rsidRPr="003814D1" w14:paraId="74096E0A" w14:textId="77777777" w:rsidTr="006066EC">
        <w:trPr>
          <w:trHeight w:val="315"/>
        </w:trPr>
        <w:tc>
          <w:tcPr>
            <w:tcW w:w="1706" w:type="dxa"/>
            <w:vMerge/>
            <w:tcBorders>
              <w:top w:val="nil"/>
              <w:left w:val="single" w:sz="8" w:space="0" w:color="auto"/>
              <w:bottom w:val="single" w:sz="8" w:space="0" w:color="000000"/>
              <w:right w:val="nil"/>
            </w:tcBorders>
            <w:vAlign w:val="center"/>
          </w:tcPr>
          <w:p w14:paraId="081F641A" w14:textId="77777777" w:rsidR="009E4233" w:rsidRPr="000C397E" w:rsidRDefault="009E4233" w:rsidP="009122B4">
            <w:pPr>
              <w:rPr>
                <w:rFonts w:cs="Arial"/>
                <w:b/>
                <w:bCs/>
                <w:color w:val="000000"/>
                <w:sz w:val="20"/>
                <w:szCs w:val="20"/>
              </w:rPr>
            </w:pPr>
          </w:p>
        </w:tc>
        <w:tc>
          <w:tcPr>
            <w:tcW w:w="2102" w:type="dxa"/>
            <w:tcBorders>
              <w:top w:val="single" w:sz="4" w:space="0" w:color="auto"/>
              <w:left w:val="single" w:sz="8" w:space="0" w:color="auto"/>
              <w:bottom w:val="single" w:sz="8" w:space="0" w:color="auto"/>
              <w:right w:val="single" w:sz="4" w:space="0" w:color="auto"/>
            </w:tcBorders>
            <w:shd w:val="pct10" w:color="auto" w:fill="auto"/>
            <w:noWrap/>
            <w:vAlign w:val="bottom"/>
          </w:tcPr>
          <w:p w14:paraId="374FE3A1" w14:textId="77777777" w:rsidR="009E4233" w:rsidRPr="000C397E" w:rsidRDefault="009E4233" w:rsidP="009122B4">
            <w:pPr>
              <w:jc w:val="center"/>
              <w:rPr>
                <w:rFonts w:cs="Arial"/>
                <w:color w:val="000000"/>
                <w:sz w:val="20"/>
                <w:szCs w:val="20"/>
              </w:rPr>
            </w:pPr>
            <w:r w:rsidRPr="000C397E">
              <w:rPr>
                <w:rFonts w:cs="Arial"/>
                <w:color w:val="000000"/>
                <w:sz w:val="20"/>
                <w:szCs w:val="20"/>
              </w:rPr>
              <w:t>Long</w:t>
            </w:r>
          </w:p>
        </w:tc>
        <w:tc>
          <w:tcPr>
            <w:tcW w:w="1980" w:type="dxa"/>
            <w:tcBorders>
              <w:top w:val="single" w:sz="4" w:space="0" w:color="auto"/>
              <w:left w:val="nil"/>
              <w:bottom w:val="single" w:sz="8" w:space="0" w:color="auto"/>
              <w:right w:val="single" w:sz="8" w:space="0" w:color="auto"/>
            </w:tcBorders>
            <w:shd w:val="pct10" w:color="auto" w:fill="auto"/>
            <w:noWrap/>
            <w:vAlign w:val="bottom"/>
          </w:tcPr>
          <w:p w14:paraId="0EDC7B72" w14:textId="77777777" w:rsidR="009E4233" w:rsidRPr="000C397E" w:rsidRDefault="009E4233" w:rsidP="009122B4">
            <w:pPr>
              <w:jc w:val="center"/>
              <w:rPr>
                <w:rFonts w:cs="Arial"/>
                <w:color w:val="000000"/>
                <w:sz w:val="20"/>
                <w:szCs w:val="20"/>
              </w:rPr>
            </w:pPr>
            <w:r w:rsidRPr="000C397E">
              <w:rPr>
                <w:rFonts w:cs="Arial"/>
                <w:color w:val="000000"/>
                <w:sz w:val="20"/>
                <w:szCs w:val="20"/>
              </w:rPr>
              <w:t>MC4</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3B7883BB" w14:textId="77777777" w:rsidR="009E4233" w:rsidRPr="000C397E" w:rsidRDefault="009E4233" w:rsidP="009122B4">
            <w:pPr>
              <w:jc w:val="center"/>
              <w:rPr>
                <w:rFonts w:cs="Arial"/>
                <w:color w:val="000000"/>
                <w:sz w:val="20"/>
                <w:szCs w:val="20"/>
              </w:rPr>
            </w:pPr>
            <w:r w:rsidRPr="000C397E">
              <w:rPr>
                <w:rFonts w:cs="Arial"/>
                <w:color w:val="000000"/>
                <w:sz w:val="20"/>
                <w:szCs w:val="20"/>
              </w:rPr>
              <w:t>6</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19626312" w14:textId="77777777" w:rsidR="009E4233" w:rsidRPr="000C397E" w:rsidRDefault="009E4233" w:rsidP="009122B4">
            <w:pPr>
              <w:jc w:val="center"/>
              <w:rPr>
                <w:rFonts w:cs="Arial"/>
                <w:color w:val="000000"/>
                <w:sz w:val="20"/>
                <w:szCs w:val="20"/>
              </w:rPr>
            </w:pPr>
            <w:r w:rsidRPr="000C397E">
              <w:rPr>
                <w:rFonts w:cs="Arial"/>
                <w:color w:val="000000"/>
                <w:sz w:val="20"/>
                <w:szCs w:val="20"/>
              </w:rPr>
              <w:t>6</w:t>
            </w:r>
          </w:p>
        </w:tc>
        <w:tc>
          <w:tcPr>
            <w:tcW w:w="1080" w:type="dxa"/>
            <w:tcBorders>
              <w:top w:val="single" w:sz="4" w:space="0" w:color="auto"/>
              <w:left w:val="nil"/>
              <w:bottom w:val="single" w:sz="8" w:space="0" w:color="auto"/>
              <w:right w:val="single" w:sz="4" w:space="0" w:color="auto"/>
            </w:tcBorders>
            <w:shd w:val="pct10" w:color="auto" w:fill="auto"/>
            <w:noWrap/>
            <w:vAlign w:val="bottom"/>
          </w:tcPr>
          <w:p w14:paraId="6E7F5D9D" w14:textId="77777777" w:rsidR="009E4233" w:rsidRPr="000C397E" w:rsidRDefault="009E4233" w:rsidP="009122B4">
            <w:pPr>
              <w:jc w:val="center"/>
              <w:rPr>
                <w:rFonts w:cs="Arial"/>
                <w:color w:val="000000"/>
                <w:sz w:val="20"/>
                <w:szCs w:val="20"/>
              </w:rPr>
            </w:pPr>
            <w:r w:rsidRPr="000C397E">
              <w:rPr>
                <w:rFonts w:cs="Arial"/>
                <w:color w:val="000000"/>
                <w:sz w:val="20"/>
                <w:szCs w:val="20"/>
              </w:rPr>
              <w:t>6</w:t>
            </w:r>
          </w:p>
        </w:tc>
        <w:tc>
          <w:tcPr>
            <w:tcW w:w="990" w:type="dxa"/>
            <w:tcBorders>
              <w:top w:val="single" w:sz="4" w:space="0" w:color="auto"/>
              <w:left w:val="nil"/>
              <w:bottom w:val="single" w:sz="8" w:space="0" w:color="auto"/>
              <w:right w:val="single" w:sz="4" w:space="0" w:color="auto"/>
            </w:tcBorders>
            <w:shd w:val="pct10" w:color="auto" w:fill="auto"/>
            <w:noWrap/>
            <w:vAlign w:val="bottom"/>
          </w:tcPr>
          <w:p w14:paraId="27373318" w14:textId="77777777" w:rsidR="009E4233" w:rsidRPr="000C397E" w:rsidRDefault="009E4233" w:rsidP="009122B4">
            <w:pPr>
              <w:jc w:val="center"/>
              <w:rPr>
                <w:rFonts w:cs="Arial"/>
                <w:color w:val="000000"/>
                <w:sz w:val="20"/>
                <w:szCs w:val="20"/>
              </w:rPr>
            </w:pPr>
            <w:r w:rsidRPr="000C397E">
              <w:rPr>
                <w:rFonts w:cs="Arial"/>
                <w:color w:val="000000"/>
                <w:sz w:val="20"/>
                <w:szCs w:val="20"/>
              </w:rPr>
              <w:t>6</w:t>
            </w:r>
          </w:p>
        </w:tc>
        <w:tc>
          <w:tcPr>
            <w:tcW w:w="962" w:type="dxa"/>
            <w:tcBorders>
              <w:top w:val="single" w:sz="4" w:space="0" w:color="auto"/>
              <w:left w:val="nil"/>
              <w:bottom w:val="single" w:sz="8" w:space="0" w:color="auto"/>
              <w:right w:val="single" w:sz="4" w:space="0" w:color="auto"/>
            </w:tcBorders>
            <w:shd w:val="pct10" w:color="auto" w:fill="auto"/>
            <w:noWrap/>
            <w:vAlign w:val="bottom"/>
          </w:tcPr>
          <w:p w14:paraId="0BAFD84B" w14:textId="77777777" w:rsidR="009E4233" w:rsidRPr="000C397E" w:rsidRDefault="009E4233" w:rsidP="009122B4">
            <w:pPr>
              <w:jc w:val="center"/>
              <w:rPr>
                <w:rFonts w:cs="Arial"/>
                <w:color w:val="000000"/>
                <w:sz w:val="20"/>
                <w:szCs w:val="20"/>
              </w:rPr>
            </w:pPr>
            <w:r w:rsidRPr="000C397E">
              <w:rPr>
                <w:rFonts w:cs="Arial"/>
                <w:color w:val="000000"/>
                <w:sz w:val="20"/>
                <w:szCs w:val="20"/>
              </w:rPr>
              <w:t>6</w:t>
            </w:r>
          </w:p>
        </w:tc>
      </w:tr>
      <w:tr w:rsidR="009E4233" w:rsidRPr="003814D1" w14:paraId="5D46141A" w14:textId="77777777" w:rsidTr="000F7376">
        <w:trPr>
          <w:trHeight w:val="315"/>
        </w:trPr>
        <w:tc>
          <w:tcPr>
            <w:tcW w:w="5788" w:type="dxa"/>
            <w:gridSpan w:val="3"/>
            <w:tcBorders>
              <w:top w:val="single" w:sz="8" w:space="0" w:color="auto"/>
              <w:left w:val="single" w:sz="8" w:space="0" w:color="auto"/>
              <w:bottom w:val="single" w:sz="8" w:space="0" w:color="auto"/>
              <w:right w:val="single" w:sz="8" w:space="0" w:color="000000"/>
            </w:tcBorders>
            <w:noWrap/>
            <w:vAlign w:val="center"/>
          </w:tcPr>
          <w:p w14:paraId="28CF69B3" w14:textId="77777777" w:rsidR="009E4233" w:rsidRPr="000C397E" w:rsidRDefault="009E4233" w:rsidP="009122B4">
            <w:pPr>
              <w:jc w:val="right"/>
              <w:rPr>
                <w:rFonts w:cs="Arial"/>
                <w:b/>
                <w:bCs/>
                <w:color w:val="000000"/>
                <w:sz w:val="20"/>
                <w:szCs w:val="20"/>
              </w:rPr>
            </w:pPr>
            <w:r w:rsidRPr="000C397E">
              <w:rPr>
                <w:rFonts w:cs="Arial"/>
                <w:b/>
                <w:bCs/>
                <w:color w:val="000000"/>
                <w:sz w:val="20"/>
                <w:szCs w:val="20"/>
              </w:rPr>
              <w:t>Total Reading</w:t>
            </w:r>
          </w:p>
        </w:tc>
        <w:tc>
          <w:tcPr>
            <w:tcW w:w="990" w:type="dxa"/>
            <w:tcBorders>
              <w:top w:val="nil"/>
              <w:left w:val="nil"/>
              <w:bottom w:val="single" w:sz="8" w:space="0" w:color="auto"/>
              <w:right w:val="single" w:sz="4" w:space="0" w:color="auto"/>
            </w:tcBorders>
            <w:noWrap/>
            <w:vAlign w:val="bottom"/>
          </w:tcPr>
          <w:p w14:paraId="3816B971" w14:textId="77777777" w:rsidR="009E4233" w:rsidRPr="000C397E" w:rsidRDefault="009E4233" w:rsidP="009122B4">
            <w:pPr>
              <w:jc w:val="center"/>
              <w:rPr>
                <w:rFonts w:cs="Arial"/>
                <w:color w:val="000000"/>
                <w:sz w:val="20"/>
                <w:szCs w:val="20"/>
              </w:rPr>
            </w:pPr>
            <w:r w:rsidRPr="000C397E">
              <w:rPr>
                <w:rFonts w:cs="Arial"/>
                <w:color w:val="000000"/>
                <w:sz w:val="20"/>
                <w:szCs w:val="20"/>
              </w:rPr>
              <w:t>27</w:t>
            </w:r>
          </w:p>
        </w:tc>
        <w:tc>
          <w:tcPr>
            <w:tcW w:w="990" w:type="dxa"/>
            <w:tcBorders>
              <w:top w:val="nil"/>
              <w:left w:val="single" w:sz="8" w:space="0" w:color="auto"/>
              <w:bottom w:val="single" w:sz="8" w:space="0" w:color="auto"/>
              <w:right w:val="single" w:sz="4" w:space="0" w:color="auto"/>
            </w:tcBorders>
            <w:noWrap/>
            <w:vAlign w:val="bottom"/>
          </w:tcPr>
          <w:p w14:paraId="5AD4ED7B" w14:textId="77777777" w:rsidR="009E4233" w:rsidRPr="000C397E" w:rsidRDefault="009E4233" w:rsidP="009122B4">
            <w:pPr>
              <w:jc w:val="center"/>
              <w:rPr>
                <w:rFonts w:cs="Arial"/>
                <w:color w:val="000000"/>
                <w:sz w:val="20"/>
                <w:szCs w:val="20"/>
              </w:rPr>
            </w:pPr>
            <w:r w:rsidRPr="000C397E">
              <w:rPr>
                <w:rFonts w:cs="Arial"/>
                <w:color w:val="000000"/>
                <w:sz w:val="20"/>
                <w:szCs w:val="20"/>
              </w:rPr>
              <w:t>27</w:t>
            </w:r>
          </w:p>
        </w:tc>
        <w:tc>
          <w:tcPr>
            <w:tcW w:w="1080" w:type="dxa"/>
            <w:tcBorders>
              <w:top w:val="nil"/>
              <w:left w:val="single" w:sz="8" w:space="0" w:color="auto"/>
              <w:bottom w:val="single" w:sz="8" w:space="0" w:color="auto"/>
              <w:right w:val="single" w:sz="4" w:space="0" w:color="auto"/>
            </w:tcBorders>
            <w:noWrap/>
            <w:vAlign w:val="bottom"/>
          </w:tcPr>
          <w:p w14:paraId="35A761D3" w14:textId="77777777" w:rsidR="009E4233" w:rsidRPr="000C397E" w:rsidRDefault="009E4233" w:rsidP="009122B4">
            <w:pPr>
              <w:jc w:val="center"/>
              <w:rPr>
                <w:rFonts w:cs="Arial"/>
                <w:color w:val="000000"/>
                <w:sz w:val="20"/>
                <w:szCs w:val="20"/>
              </w:rPr>
            </w:pPr>
            <w:r w:rsidRPr="000C397E">
              <w:rPr>
                <w:rFonts w:cs="Arial"/>
                <w:color w:val="000000"/>
                <w:sz w:val="20"/>
                <w:szCs w:val="20"/>
              </w:rPr>
              <w:t>27</w:t>
            </w:r>
          </w:p>
        </w:tc>
        <w:tc>
          <w:tcPr>
            <w:tcW w:w="990" w:type="dxa"/>
            <w:tcBorders>
              <w:top w:val="nil"/>
              <w:left w:val="single" w:sz="8" w:space="0" w:color="auto"/>
              <w:bottom w:val="single" w:sz="8" w:space="0" w:color="auto"/>
              <w:right w:val="single" w:sz="4" w:space="0" w:color="auto"/>
            </w:tcBorders>
            <w:noWrap/>
            <w:vAlign w:val="bottom"/>
          </w:tcPr>
          <w:p w14:paraId="7160A2D5" w14:textId="77777777" w:rsidR="009E4233" w:rsidRPr="000C397E" w:rsidRDefault="009E4233" w:rsidP="009122B4">
            <w:pPr>
              <w:jc w:val="center"/>
              <w:rPr>
                <w:rFonts w:cs="Arial"/>
                <w:color w:val="000000"/>
                <w:sz w:val="20"/>
                <w:szCs w:val="20"/>
              </w:rPr>
            </w:pPr>
            <w:r w:rsidRPr="000C397E">
              <w:rPr>
                <w:rFonts w:cs="Arial"/>
                <w:color w:val="000000"/>
                <w:sz w:val="20"/>
                <w:szCs w:val="20"/>
              </w:rPr>
              <w:t>27</w:t>
            </w:r>
          </w:p>
        </w:tc>
        <w:tc>
          <w:tcPr>
            <w:tcW w:w="962" w:type="dxa"/>
            <w:tcBorders>
              <w:top w:val="nil"/>
              <w:left w:val="single" w:sz="8" w:space="0" w:color="auto"/>
              <w:bottom w:val="single" w:sz="8" w:space="0" w:color="auto"/>
              <w:right w:val="single" w:sz="4" w:space="0" w:color="auto"/>
            </w:tcBorders>
            <w:noWrap/>
            <w:vAlign w:val="bottom"/>
          </w:tcPr>
          <w:p w14:paraId="2353B4A6" w14:textId="77777777" w:rsidR="009E4233" w:rsidRPr="000C397E" w:rsidRDefault="009E4233" w:rsidP="009122B4">
            <w:pPr>
              <w:jc w:val="center"/>
              <w:rPr>
                <w:rFonts w:cs="Arial"/>
                <w:color w:val="000000"/>
                <w:sz w:val="20"/>
                <w:szCs w:val="20"/>
              </w:rPr>
            </w:pPr>
            <w:r w:rsidRPr="000C397E">
              <w:rPr>
                <w:rFonts w:cs="Arial"/>
                <w:color w:val="000000"/>
                <w:sz w:val="20"/>
                <w:szCs w:val="20"/>
              </w:rPr>
              <w:t>27</w:t>
            </w:r>
          </w:p>
        </w:tc>
      </w:tr>
      <w:tr w:rsidR="00104FF4" w:rsidRPr="003814D1" w14:paraId="59498DBE" w14:textId="77777777" w:rsidTr="006066EC">
        <w:trPr>
          <w:trHeight w:val="331"/>
        </w:trPr>
        <w:tc>
          <w:tcPr>
            <w:tcW w:w="5788" w:type="dxa"/>
            <w:gridSpan w:val="3"/>
            <w:tcBorders>
              <w:top w:val="single" w:sz="8" w:space="0" w:color="auto"/>
              <w:left w:val="single" w:sz="8" w:space="0" w:color="auto"/>
              <w:bottom w:val="single" w:sz="8" w:space="0" w:color="auto"/>
              <w:right w:val="single" w:sz="8" w:space="0" w:color="000000"/>
            </w:tcBorders>
            <w:shd w:val="pct10" w:color="auto" w:fill="auto"/>
            <w:noWrap/>
            <w:vAlign w:val="center"/>
          </w:tcPr>
          <w:p w14:paraId="647E1471" w14:textId="77777777" w:rsidR="009E4233" w:rsidRPr="000C397E" w:rsidRDefault="009E4233" w:rsidP="009122B4">
            <w:pPr>
              <w:jc w:val="right"/>
              <w:rPr>
                <w:rFonts w:cs="Arial"/>
                <w:b/>
                <w:bCs/>
                <w:color w:val="000000"/>
                <w:sz w:val="20"/>
                <w:szCs w:val="20"/>
              </w:rPr>
            </w:pPr>
            <w:r w:rsidRPr="000C397E">
              <w:rPr>
                <w:rFonts w:cs="Arial"/>
                <w:b/>
                <w:bCs/>
                <w:color w:val="000000"/>
                <w:sz w:val="20"/>
                <w:szCs w:val="20"/>
              </w:rPr>
              <w:t>Total Reading Points</w:t>
            </w:r>
          </w:p>
        </w:tc>
        <w:tc>
          <w:tcPr>
            <w:tcW w:w="990" w:type="dxa"/>
            <w:tcBorders>
              <w:top w:val="nil"/>
              <w:left w:val="nil"/>
              <w:bottom w:val="single" w:sz="8" w:space="0" w:color="auto"/>
              <w:right w:val="single" w:sz="4" w:space="0" w:color="auto"/>
            </w:tcBorders>
            <w:shd w:val="pct10" w:color="auto" w:fill="auto"/>
            <w:noWrap/>
            <w:vAlign w:val="bottom"/>
          </w:tcPr>
          <w:p w14:paraId="53E31B93"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27</w:t>
            </w:r>
          </w:p>
        </w:tc>
        <w:tc>
          <w:tcPr>
            <w:tcW w:w="990" w:type="dxa"/>
            <w:tcBorders>
              <w:top w:val="nil"/>
              <w:left w:val="single" w:sz="8" w:space="0" w:color="auto"/>
              <w:bottom w:val="single" w:sz="8" w:space="0" w:color="auto"/>
              <w:right w:val="single" w:sz="4" w:space="0" w:color="auto"/>
            </w:tcBorders>
            <w:shd w:val="pct10" w:color="auto" w:fill="auto"/>
            <w:noWrap/>
            <w:vAlign w:val="bottom"/>
          </w:tcPr>
          <w:p w14:paraId="4AA5BF27"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27</w:t>
            </w:r>
          </w:p>
        </w:tc>
        <w:tc>
          <w:tcPr>
            <w:tcW w:w="1080" w:type="dxa"/>
            <w:tcBorders>
              <w:top w:val="nil"/>
              <w:left w:val="single" w:sz="8" w:space="0" w:color="auto"/>
              <w:bottom w:val="single" w:sz="8" w:space="0" w:color="auto"/>
              <w:right w:val="single" w:sz="4" w:space="0" w:color="auto"/>
            </w:tcBorders>
            <w:shd w:val="pct10" w:color="auto" w:fill="auto"/>
            <w:noWrap/>
            <w:vAlign w:val="bottom"/>
          </w:tcPr>
          <w:p w14:paraId="53A31275"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27</w:t>
            </w:r>
          </w:p>
        </w:tc>
        <w:tc>
          <w:tcPr>
            <w:tcW w:w="990" w:type="dxa"/>
            <w:tcBorders>
              <w:top w:val="nil"/>
              <w:left w:val="single" w:sz="8" w:space="0" w:color="auto"/>
              <w:bottom w:val="single" w:sz="8" w:space="0" w:color="auto"/>
              <w:right w:val="single" w:sz="4" w:space="0" w:color="auto"/>
            </w:tcBorders>
            <w:shd w:val="pct10" w:color="auto" w:fill="auto"/>
            <w:noWrap/>
            <w:vAlign w:val="bottom"/>
          </w:tcPr>
          <w:p w14:paraId="320803CC"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27</w:t>
            </w:r>
          </w:p>
        </w:tc>
        <w:tc>
          <w:tcPr>
            <w:tcW w:w="962" w:type="dxa"/>
            <w:tcBorders>
              <w:top w:val="nil"/>
              <w:left w:val="single" w:sz="8" w:space="0" w:color="auto"/>
              <w:bottom w:val="single" w:sz="8" w:space="0" w:color="auto"/>
              <w:right w:val="single" w:sz="4" w:space="0" w:color="auto"/>
            </w:tcBorders>
            <w:shd w:val="pct10" w:color="auto" w:fill="auto"/>
            <w:noWrap/>
            <w:vAlign w:val="bottom"/>
          </w:tcPr>
          <w:p w14:paraId="78867529" w14:textId="77777777" w:rsidR="009E4233" w:rsidRPr="000C397E" w:rsidRDefault="009E4233" w:rsidP="009122B4">
            <w:pPr>
              <w:jc w:val="center"/>
              <w:rPr>
                <w:rFonts w:cs="Arial"/>
                <w:b/>
                <w:bCs/>
                <w:color w:val="000000"/>
                <w:sz w:val="20"/>
                <w:szCs w:val="20"/>
              </w:rPr>
            </w:pPr>
            <w:r w:rsidRPr="000C397E">
              <w:rPr>
                <w:rFonts w:cs="Arial"/>
                <w:b/>
                <w:bCs/>
                <w:color w:val="000000"/>
                <w:sz w:val="20"/>
                <w:szCs w:val="20"/>
              </w:rPr>
              <w:t>27</w:t>
            </w:r>
          </w:p>
        </w:tc>
      </w:tr>
    </w:tbl>
    <w:p w14:paraId="75CFA8EF" w14:textId="77777777" w:rsidR="009E4233" w:rsidRPr="000F7376" w:rsidRDefault="009E4233" w:rsidP="009E4233">
      <w:pPr>
        <w:pStyle w:val="Table"/>
        <w:rPr>
          <w:rFonts w:ascii="Arial" w:hAnsi="Arial"/>
          <w:color w:val="000000"/>
          <w:sz w:val="20"/>
        </w:rPr>
      </w:pPr>
      <w:r w:rsidRPr="000F7376">
        <w:rPr>
          <w:rFonts w:ascii="Arial" w:hAnsi="Arial"/>
          <w:sz w:val="20"/>
        </w:rPr>
        <w:t xml:space="preserve">MC4 = </w:t>
      </w:r>
      <w:r w:rsidRPr="000F7376">
        <w:rPr>
          <w:rFonts w:ascii="Arial" w:hAnsi="Arial"/>
          <w:color w:val="000000"/>
          <w:sz w:val="20"/>
        </w:rPr>
        <w:t>4-Option Multiple-Choice Items</w:t>
      </w:r>
    </w:p>
    <w:tbl>
      <w:tblPr>
        <w:tblW w:w="0" w:type="auto"/>
        <w:tblInd w:w="-10" w:type="dxa"/>
        <w:tblLook w:val="00A0" w:firstRow="1" w:lastRow="0" w:firstColumn="1" w:lastColumn="0" w:noHBand="0" w:noVBand="0"/>
      </w:tblPr>
      <w:tblGrid>
        <w:gridCol w:w="1896"/>
        <w:gridCol w:w="3821"/>
        <w:gridCol w:w="979"/>
        <w:gridCol w:w="979"/>
        <w:gridCol w:w="1064"/>
        <w:gridCol w:w="973"/>
        <w:gridCol w:w="1078"/>
      </w:tblGrid>
      <w:tr w:rsidR="009E4233" w:rsidRPr="003814D1" w14:paraId="5DA7041E" w14:textId="77777777" w:rsidTr="000F7376">
        <w:trPr>
          <w:trHeight w:val="330"/>
        </w:trPr>
        <w:tc>
          <w:tcPr>
            <w:tcW w:w="10790" w:type="dxa"/>
            <w:gridSpan w:val="7"/>
            <w:tcBorders>
              <w:top w:val="single" w:sz="8" w:space="0" w:color="auto"/>
              <w:left w:val="single" w:sz="8" w:space="0" w:color="auto"/>
              <w:bottom w:val="single" w:sz="8" w:space="0" w:color="auto"/>
              <w:right w:val="single" w:sz="8" w:space="0" w:color="000000"/>
            </w:tcBorders>
            <w:shd w:val="pct10" w:color="auto" w:fill="auto"/>
            <w:noWrap/>
            <w:vAlign w:val="bottom"/>
          </w:tcPr>
          <w:p w14:paraId="3A90BCC7" w14:textId="77777777" w:rsidR="009E4233" w:rsidRPr="000C397E" w:rsidRDefault="00E03EB1" w:rsidP="009122B4">
            <w:pPr>
              <w:jc w:val="center"/>
              <w:rPr>
                <w:b/>
                <w:bCs/>
                <w:color w:val="000000"/>
                <w:sz w:val="20"/>
                <w:szCs w:val="20"/>
              </w:rPr>
            </w:pPr>
            <w:r>
              <w:rPr>
                <w:b/>
                <w:bCs/>
                <w:color w:val="000000"/>
                <w:sz w:val="20"/>
                <w:szCs w:val="20"/>
              </w:rPr>
              <w:lastRenderedPageBreak/>
              <w:t>Current</w:t>
            </w:r>
            <w:r w:rsidR="009E4233" w:rsidRPr="000C397E">
              <w:rPr>
                <w:b/>
                <w:bCs/>
                <w:color w:val="000000"/>
                <w:sz w:val="20"/>
                <w:szCs w:val="20"/>
              </w:rPr>
              <w:t xml:space="preserve"> Operational NYSESLAT Writing (Grades 1–12)</w:t>
            </w:r>
          </w:p>
        </w:tc>
      </w:tr>
      <w:tr w:rsidR="00104FF4" w:rsidRPr="003814D1" w14:paraId="2D440B5E" w14:textId="77777777" w:rsidTr="006066EC">
        <w:trPr>
          <w:trHeight w:val="390"/>
        </w:trPr>
        <w:tc>
          <w:tcPr>
            <w:tcW w:w="1896" w:type="dxa"/>
            <w:vMerge w:val="restart"/>
            <w:tcBorders>
              <w:top w:val="nil"/>
              <w:left w:val="single" w:sz="8" w:space="0" w:color="auto"/>
              <w:bottom w:val="single" w:sz="8" w:space="0" w:color="000000"/>
              <w:right w:val="nil"/>
            </w:tcBorders>
            <w:vAlign w:val="center"/>
          </w:tcPr>
          <w:p w14:paraId="6B55ED54" w14:textId="77777777" w:rsidR="009E4233" w:rsidRPr="003814D1" w:rsidRDefault="009E4233" w:rsidP="009122B4">
            <w:pPr>
              <w:jc w:val="center"/>
              <w:rPr>
                <w:b/>
                <w:bCs/>
                <w:color w:val="000000"/>
              </w:rPr>
            </w:pPr>
            <w:r w:rsidRPr="003814D1">
              <w:rPr>
                <w:b/>
                <w:bCs/>
                <w:color w:val="000000"/>
              </w:rPr>
              <w:t>Session</w:t>
            </w:r>
          </w:p>
        </w:tc>
        <w:tc>
          <w:tcPr>
            <w:tcW w:w="3821" w:type="dxa"/>
            <w:vMerge w:val="restart"/>
            <w:tcBorders>
              <w:top w:val="nil"/>
              <w:left w:val="single" w:sz="8" w:space="0" w:color="auto"/>
              <w:bottom w:val="single" w:sz="8" w:space="0" w:color="000000"/>
              <w:right w:val="single" w:sz="8" w:space="0" w:color="auto"/>
            </w:tcBorders>
            <w:vAlign w:val="center"/>
          </w:tcPr>
          <w:p w14:paraId="5A7EA813" w14:textId="77777777" w:rsidR="009E4233" w:rsidRPr="000C397E" w:rsidRDefault="009E4233" w:rsidP="009122B4">
            <w:pPr>
              <w:jc w:val="center"/>
              <w:rPr>
                <w:b/>
                <w:bCs/>
                <w:color w:val="000000"/>
                <w:sz w:val="20"/>
                <w:szCs w:val="20"/>
              </w:rPr>
            </w:pPr>
            <w:r w:rsidRPr="000C397E">
              <w:rPr>
                <w:b/>
                <w:bCs/>
                <w:color w:val="000000"/>
                <w:sz w:val="20"/>
                <w:szCs w:val="20"/>
              </w:rPr>
              <w:t>Response Type</w:t>
            </w:r>
          </w:p>
        </w:tc>
        <w:tc>
          <w:tcPr>
            <w:tcW w:w="5073" w:type="dxa"/>
            <w:gridSpan w:val="5"/>
            <w:tcBorders>
              <w:top w:val="single" w:sz="8" w:space="0" w:color="auto"/>
              <w:left w:val="nil"/>
              <w:bottom w:val="single" w:sz="8" w:space="0" w:color="000000"/>
              <w:right w:val="single" w:sz="8" w:space="0" w:color="000000"/>
            </w:tcBorders>
            <w:noWrap/>
            <w:vAlign w:val="bottom"/>
          </w:tcPr>
          <w:p w14:paraId="4802C4C8" w14:textId="77777777" w:rsidR="009E4233" w:rsidRPr="000C397E" w:rsidRDefault="009E4233" w:rsidP="009122B4">
            <w:pPr>
              <w:jc w:val="center"/>
              <w:rPr>
                <w:b/>
                <w:bCs/>
                <w:color w:val="000000"/>
                <w:sz w:val="20"/>
                <w:szCs w:val="20"/>
              </w:rPr>
            </w:pPr>
            <w:r w:rsidRPr="000C397E">
              <w:rPr>
                <w:b/>
                <w:bCs/>
                <w:color w:val="000000"/>
                <w:sz w:val="20"/>
                <w:szCs w:val="20"/>
              </w:rPr>
              <w:t>Number of Items</w:t>
            </w:r>
            <w:r w:rsidRPr="000C397E">
              <w:rPr>
                <w:b/>
                <w:bCs/>
                <w:color w:val="000000"/>
                <w:sz w:val="20"/>
                <w:szCs w:val="20"/>
              </w:rPr>
              <w:br/>
              <w:t>by Grade Band</w:t>
            </w:r>
          </w:p>
        </w:tc>
      </w:tr>
      <w:tr w:rsidR="00104FF4" w:rsidRPr="003814D1" w14:paraId="631D2EF4" w14:textId="77777777" w:rsidTr="006066EC">
        <w:trPr>
          <w:trHeight w:val="315"/>
        </w:trPr>
        <w:tc>
          <w:tcPr>
            <w:tcW w:w="1896" w:type="dxa"/>
            <w:vMerge/>
            <w:tcBorders>
              <w:top w:val="single" w:sz="8" w:space="0" w:color="000000"/>
              <w:left w:val="single" w:sz="8" w:space="0" w:color="auto"/>
              <w:bottom w:val="single" w:sz="8" w:space="0" w:color="000000"/>
              <w:right w:val="nil"/>
            </w:tcBorders>
            <w:vAlign w:val="center"/>
          </w:tcPr>
          <w:p w14:paraId="2674DF67" w14:textId="77777777" w:rsidR="009E4233" w:rsidRPr="003814D1" w:rsidRDefault="009E4233" w:rsidP="009122B4">
            <w:pPr>
              <w:rPr>
                <w:b/>
                <w:bCs/>
                <w:color w:val="000000"/>
              </w:rPr>
            </w:pPr>
          </w:p>
        </w:tc>
        <w:tc>
          <w:tcPr>
            <w:tcW w:w="3821" w:type="dxa"/>
            <w:vMerge/>
            <w:tcBorders>
              <w:top w:val="single" w:sz="8" w:space="0" w:color="000000"/>
              <w:left w:val="single" w:sz="8" w:space="0" w:color="auto"/>
              <w:bottom w:val="single" w:sz="8" w:space="0" w:color="000000"/>
              <w:right w:val="single" w:sz="8" w:space="0" w:color="auto"/>
            </w:tcBorders>
            <w:vAlign w:val="center"/>
          </w:tcPr>
          <w:p w14:paraId="6CAB4C7B" w14:textId="77777777" w:rsidR="009E4233" w:rsidRPr="000C397E" w:rsidRDefault="009E4233" w:rsidP="009122B4">
            <w:pPr>
              <w:rPr>
                <w:b/>
                <w:bCs/>
                <w:color w:val="000000"/>
                <w:sz w:val="20"/>
                <w:szCs w:val="20"/>
              </w:rPr>
            </w:pPr>
          </w:p>
        </w:tc>
        <w:tc>
          <w:tcPr>
            <w:tcW w:w="979" w:type="dxa"/>
            <w:tcBorders>
              <w:top w:val="single" w:sz="8" w:space="0" w:color="000000"/>
              <w:left w:val="nil"/>
              <w:bottom w:val="single" w:sz="8" w:space="0" w:color="auto"/>
              <w:right w:val="single" w:sz="4" w:space="0" w:color="auto"/>
            </w:tcBorders>
            <w:shd w:val="pct10" w:color="auto" w:fill="auto"/>
            <w:noWrap/>
            <w:vAlign w:val="bottom"/>
          </w:tcPr>
          <w:p w14:paraId="02A1F144" w14:textId="77777777" w:rsidR="009E4233" w:rsidRPr="000C397E" w:rsidRDefault="009E4233" w:rsidP="009122B4">
            <w:pPr>
              <w:jc w:val="center"/>
              <w:rPr>
                <w:b/>
                <w:bCs/>
                <w:color w:val="000000"/>
                <w:sz w:val="20"/>
                <w:szCs w:val="20"/>
              </w:rPr>
            </w:pPr>
            <w:r w:rsidRPr="000C397E">
              <w:rPr>
                <w:b/>
                <w:bCs/>
                <w:color w:val="000000"/>
                <w:sz w:val="20"/>
                <w:szCs w:val="20"/>
              </w:rPr>
              <w:t>1–2</w:t>
            </w:r>
          </w:p>
        </w:tc>
        <w:tc>
          <w:tcPr>
            <w:tcW w:w="979" w:type="dxa"/>
            <w:tcBorders>
              <w:top w:val="single" w:sz="8" w:space="0" w:color="000000"/>
              <w:left w:val="nil"/>
              <w:bottom w:val="single" w:sz="8" w:space="0" w:color="auto"/>
              <w:right w:val="single" w:sz="4" w:space="0" w:color="auto"/>
            </w:tcBorders>
            <w:shd w:val="pct10" w:color="auto" w:fill="auto"/>
            <w:noWrap/>
            <w:vAlign w:val="bottom"/>
          </w:tcPr>
          <w:p w14:paraId="19B16472" w14:textId="77777777" w:rsidR="009E4233" w:rsidRPr="000C397E" w:rsidRDefault="009E4233" w:rsidP="009122B4">
            <w:pPr>
              <w:jc w:val="center"/>
              <w:rPr>
                <w:b/>
                <w:bCs/>
                <w:color w:val="000000"/>
                <w:sz w:val="20"/>
                <w:szCs w:val="20"/>
              </w:rPr>
            </w:pPr>
            <w:r w:rsidRPr="000C397E">
              <w:rPr>
                <w:b/>
                <w:bCs/>
                <w:color w:val="000000"/>
                <w:sz w:val="20"/>
                <w:szCs w:val="20"/>
              </w:rPr>
              <w:t>3–4</w:t>
            </w:r>
          </w:p>
        </w:tc>
        <w:tc>
          <w:tcPr>
            <w:tcW w:w="1064" w:type="dxa"/>
            <w:tcBorders>
              <w:top w:val="single" w:sz="8" w:space="0" w:color="000000"/>
              <w:left w:val="nil"/>
              <w:bottom w:val="single" w:sz="8" w:space="0" w:color="auto"/>
              <w:right w:val="single" w:sz="4" w:space="0" w:color="auto"/>
            </w:tcBorders>
            <w:shd w:val="pct10" w:color="auto" w:fill="auto"/>
            <w:noWrap/>
            <w:vAlign w:val="bottom"/>
          </w:tcPr>
          <w:p w14:paraId="4567195F" w14:textId="77777777" w:rsidR="009E4233" w:rsidRPr="000C397E" w:rsidRDefault="009E4233" w:rsidP="009122B4">
            <w:pPr>
              <w:jc w:val="center"/>
              <w:rPr>
                <w:b/>
                <w:bCs/>
                <w:color w:val="000000"/>
                <w:sz w:val="20"/>
                <w:szCs w:val="20"/>
              </w:rPr>
            </w:pPr>
            <w:r w:rsidRPr="000C397E">
              <w:rPr>
                <w:b/>
                <w:bCs/>
                <w:color w:val="000000"/>
                <w:sz w:val="20"/>
                <w:szCs w:val="20"/>
              </w:rPr>
              <w:t>5–6</w:t>
            </w:r>
          </w:p>
        </w:tc>
        <w:tc>
          <w:tcPr>
            <w:tcW w:w="973" w:type="dxa"/>
            <w:tcBorders>
              <w:top w:val="single" w:sz="8" w:space="0" w:color="000000"/>
              <w:left w:val="nil"/>
              <w:bottom w:val="single" w:sz="8" w:space="0" w:color="auto"/>
              <w:right w:val="single" w:sz="4" w:space="0" w:color="auto"/>
            </w:tcBorders>
            <w:shd w:val="pct10" w:color="auto" w:fill="auto"/>
            <w:noWrap/>
            <w:vAlign w:val="bottom"/>
          </w:tcPr>
          <w:p w14:paraId="1F452595" w14:textId="77777777" w:rsidR="009E4233" w:rsidRPr="000C397E" w:rsidRDefault="009E4233" w:rsidP="009122B4">
            <w:pPr>
              <w:jc w:val="center"/>
              <w:rPr>
                <w:b/>
                <w:bCs/>
                <w:color w:val="000000"/>
                <w:sz w:val="20"/>
                <w:szCs w:val="20"/>
              </w:rPr>
            </w:pPr>
            <w:r w:rsidRPr="000C397E">
              <w:rPr>
                <w:b/>
                <w:bCs/>
                <w:color w:val="000000"/>
                <w:sz w:val="20"/>
                <w:szCs w:val="20"/>
              </w:rPr>
              <w:t>7–8</w:t>
            </w:r>
          </w:p>
        </w:tc>
        <w:tc>
          <w:tcPr>
            <w:tcW w:w="1078" w:type="dxa"/>
            <w:tcBorders>
              <w:top w:val="single" w:sz="8" w:space="0" w:color="000000"/>
              <w:left w:val="nil"/>
              <w:bottom w:val="single" w:sz="8" w:space="0" w:color="auto"/>
              <w:right w:val="single" w:sz="8" w:space="0" w:color="auto"/>
            </w:tcBorders>
            <w:shd w:val="pct10" w:color="auto" w:fill="auto"/>
            <w:noWrap/>
            <w:vAlign w:val="bottom"/>
          </w:tcPr>
          <w:p w14:paraId="3ABF9753" w14:textId="77777777" w:rsidR="009E4233" w:rsidRPr="000C397E" w:rsidRDefault="009E4233" w:rsidP="009122B4">
            <w:pPr>
              <w:jc w:val="center"/>
              <w:rPr>
                <w:b/>
                <w:bCs/>
                <w:color w:val="000000"/>
                <w:sz w:val="20"/>
                <w:szCs w:val="20"/>
              </w:rPr>
            </w:pPr>
            <w:r w:rsidRPr="000C397E">
              <w:rPr>
                <w:b/>
                <w:bCs/>
                <w:color w:val="000000"/>
                <w:sz w:val="20"/>
                <w:szCs w:val="20"/>
              </w:rPr>
              <w:t>9–12</w:t>
            </w:r>
          </w:p>
        </w:tc>
      </w:tr>
      <w:tr w:rsidR="00104FF4" w:rsidRPr="003814D1" w14:paraId="31F34117" w14:textId="77777777" w:rsidTr="006066EC">
        <w:trPr>
          <w:trHeight w:val="300"/>
        </w:trPr>
        <w:tc>
          <w:tcPr>
            <w:tcW w:w="1896" w:type="dxa"/>
            <w:tcBorders>
              <w:top w:val="nil"/>
              <w:left w:val="single" w:sz="8" w:space="0" w:color="auto"/>
              <w:bottom w:val="single" w:sz="4" w:space="0" w:color="auto"/>
              <w:right w:val="nil"/>
            </w:tcBorders>
            <w:noWrap/>
            <w:vAlign w:val="center"/>
          </w:tcPr>
          <w:p w14:paraId="719F44BE" w14:textId="77777777" w:rsidR="009E4233" w:rsidRPr="003814D1" w:rsidRDefault="009E4233" w:rsidP="009122B4">
            <w:pPr>
              <w:jc w:val="center"/>
              <w:rPr>
                <w:b/>
                <w:bCs/>
                <w:color w:val="000000"/>
              </w:rPr>
            </w:pPr>
            <w:r>
              <w:rPr>
                <w:b/>
                <w:bCs/>
                <w:color w:val="000000"/>
              </w:rPr>
              <w:t>1</w:t>
            </w:r>
          </w:p>
        </w:tc>
        <w:tc>
          <w:tcPr>
            <w:tcW w:w="3821" w:type="dxa"/>
            <w:tcBorders>
              <w:top w:val="nil"/>
              <w:left w:val="single" w:sz="8" w:space="0" w:color="auto"/>
              <w:bottom w:val="single" w:sz="4" w:space="0" w:color="auto"/>
              <w:right w:val="nil"/>
            </w:tcBorders>
            <w:noWrap/>
            <w:vAlign w:val="bottom"/>
          </w:tcPr>
          <w:p w14:paraId="061D21C4" w14:textId="77777777" w:rsidR="009E4233" w:rsidRPr="000C397E" w:rsidRDefault="009E4233" w:rsidP="009122B4">
            <w:pPr>
              <w:jc w:val="center"/>
              <w:rPr>
                <w:color w:val="000000"/>
                <w:sz w:val="20"/>
                <w:szCs w:val="20"/>
              </w:rPr>
            </w:pPr>
            <w:r w:rsidRPr="000C397E">
              <w:rPr>
                <w:color w:val="000000"/>
                <w:sz w:val="20"/>
                <w:szCs w:val="20"/>
              </w:rPr>
              <w:t>SCR</w:t>
            </w:r>
          </w:p>
        </w:tc>
        <w:tc>
          <w:tcPr>
            <w:tcW w:w="979" w:type="dxa"/>
            <w:tcBorders>
              <w:top w:val="nil"/>
              <w:left w:val="single" w:sz="8" w:space="0" w:color="auto"/>
              <w:bottom w:val="single" w:sz="4" w:space="0" w:color="auto"/>
              <w:right w:val="nil"/>
            </w:tcBorders>
            <w:noWrap/>
            <w:vAlign w:val="bottom"/>
          </w:tcPr>
          <w:p w14:paraId="26A50FAE" w14:textId="77777777" w:rsidR="009E4233" w:rsidRPr="000C397E" w:rsidRDefault="009E4233" w:rsidP="009122B4">
            <w:pPr>
              <w:jc w:val="center"/>
              <w:rPr>
                <w:color w:val="000000"/>
                <w:sz w:val="20"/>
                <w:szCs w:val="20"/>
              </w:rPr>
            </w:pPr>
            <w:r w:rsidRPr="000C397E">
              <w:rPr>
                <w:color w:val="000000"/>
                <w:sz w:val="20"/>
                <w:szCs w:val="20"/>
              </w:rPr>
              <w:t>1</w:t>
            </w:r>
          </w:p>
        </w:tc>
        <w:tc>
          <w:tcPr>
            <w:tcW w:w="979" w:type="dxa"/>
            <w:tcBorders>
              <w:top w:val="nil"/>
              <w:left w:val="single" w:sz="4" w:space="0" w:color="auto"/>
              <w:bottom w:val="single" w:sz="4" w:space="0" w:color="auto"/>
              <w:right w:val="single" w:sz="4" w:space="0" w:color="auto"/>
            </w:tcBorders>
            <w:noWrap/>
            <w:vAlign w:val="bottom"/>
          </w:tcPr>
          <w:p w14:paraId="255757E2" w14:textId="77777777" w:rsidR="009E4233" w:rsidRPr="000C397E" w:rsidRDefault="009E4233" w:rsidP="009122B4">
            <w:pPr>
              <w:jc w:val="center"/>
              <w:rPr>
                <w:color w:val="000000"/>
                <w:sz w:val="20"/>
                <w:szCs w:val="20"/>
              </w:rPr>
            </w:pPr>
            <w:r w:rsidRPr="000C397E">
              <w:rPr>
                <w:color w:val="000000"/>
                <w:sz w:val="20"/>
                <w:szCs w:val="20"/>
              </w:rPr>
              <w:t>1</w:t>
            </w:r>
          </w:p>
        </w:tc>
        <w:tc>
          <w:tcPr>
            <w:tcW w:w="1064" w:type="dxa"/>
            <w:tcBorders>
              <w:top w:val="nil"/>
              <w:left w:val="nil"/>
              <w:bottom w:val="single" w:sz="4" w:space="0" w:color="auto"/>
              <w:right w:val="single" w:sz="4" w:space="0" w:color="auto"/>
            </w:tcBorders>
            <w:noWrap/>
            <w:vAlign w:val="bottom"/>
          </w:tcPr>
          <w:p w14:paraId="22D3527E" w14:textId="77777777" w:rsidR="009E4233" w:rsidRPr="000C397E" w:rsidRDefault="009E4233" w:rsidP="009122B4">
            <w:pPr>
              <w:jc w:val="center"/>
              <w:rPr>
                <w:color w:val="000000"/>
                <w:sz w:val="20"/>
                <w:szCs w:val="20"/>
              </w:rPr>
            </w:pPr>
            <w:r w:rsidRPr="000C397E">
              <w:rPr>
                <w:color w:val="000000"/>
                <w:sz w:val="20"/>
                <w:szCs w:val="20"/>
              </w:rPr>
              <w:t>1</w:t>
            </w:r>
          </w:p>
        </w:tc>
        <w:tc>
          <w:tcPr>
            <w:tcW w:w="973" w:type="dxa"/>
            <w:tcBorders>
              <w:top w:val="nil"/>
              <w:left w:val="nil"/>
              <w:bottom w:val="single" w:sz="4" w:space="0" w:color="auto"/>
              <w:right w:val="single" w:sz="4" w:space="0" w:color="auto"/>
            </w:tcBorders>
            <w:noWrap/>
            <w:vAlign w:val="bottom"/>
          </w:tcPr>
          <w:p w14:paraId="20107A00" w14:textId="77777777" w:rsidR="009E4233" w:rsidRPr="000C397E" w:rsidRDefault="009E4233" w:rsidP="009122B4">
            <w:pPr>
              <w:jc w:val="center"/>
              <w:rPr>
                <w:color w:val="000000"/>
                <w:sz w:val="20"/>
                <w:szCs w:val="20"/>
              </w:rPr>
            </w:pPr>
            <w:r w:rsidRPr="000C397E">
              <w:rPr>
                <w:color w:val="000000"/>
                <w:sz w:val="20"/>
                <w:szCs w:val="20"/>
              </w:rPr>
              <w:t>1</w:t>
            </w:r>
          </w:p>
        </w:tc>
        <w:tc>
          <w:tcPr>
            <w:tcW w:w="1078" w:type="dxa"/>
            <w:tcBorders>
              <w:top w:val="nil"/>
              <w:left w:val="nil"/>
              <w:bottom w:val="single" w:sz="4" w:space="0" w:color="auto"/>
              <w:right w:val="single" w:sz="8" w:space="0" w:color="auto"/>
            </w:tcBorders>
            <w:noWrap/>
            <w:vAlign w:val="bottom"/>
          </w:tcPr>
          <w:p w14:paraId="33251DC1" w14:textId="77777777" w:rsidR="009E4233" w:rsidRPr="000C397E" w:rsidRDefault="009E4233" w:rsidP="009122B4">
            <w:pPr>
              <w:jc w:val="center"/>
              <w:rPr>
                <w:color w:val="000000"/>
                <w:sz w:val="20"/>
                <w:szCs w:val="20"/>
              </w:rPr>
            </w:pPr>
            <w:r w:rsidRPr="000C397E">
              <w:rPr>
                <w:color w:val="000000"/>
                <w:sz w:val="20"/>
                <w:szCs w:val="20"/>
              </w:rPr>
              <w:t>1</w:t>
            </w:r>
          </w:p>
        </w:tc>
      </w:tr>
      <w:tr w:rsidR="00104FF4" w:rsidRPr="003814D1" w14:paraId="065F3B48" w14:textId="77777777" w:rsidTr="006066EC">
        <w:trPr>
          <w:trHeight w:val="300"/>
        </w:trPr>
        <w:tc>
          <w:tcPr>
            <w:tcW w:w="1896" w:type="dxa"/>
            <w:tcBorders>
              <w:top w:val="single" w:sz="4" w:space="0" w:color="auto"/>
              <w:left w:val="single" w:sz="8" w:space="0" w:color="auto"/>
              <w:bottom w:val="single" w:sz="4" w:space="0" w:color="auto"/>
              <w:right w:val="nil"/>
            </w:tcBorders>
            <w:noWrap/>
            <w:vAlign w:val="center"/>
          </w:tcPr>
          <w:p w14:paraId="5C14F03D" w14:textId="77777777" w:rsidR="009E4233" w:rsidRPr="003814D1" w:rsidRDefault="009E4233" w:rsidP="009122B4">
            <w:pPr>
              <w:jc w:val="center"/>
              <w:rPr>
                <w:b/>
                <w:bCs/>
                <w:color w:val="000000"/>
              </w:rPr>
            </w:pPr>
            <w:r>
              <w:rPr>
                <w:b/>
                <w:bCs/>
                <w:color w:val="000000"/>
              </w:rPr>
              <w:t>2</w:t>
            </w:r>
          </w:p>
        </w:tc>
        <w:tc>
          <w:tcPr>
            <w:tcW w:w="3821" w:type="dxa"/>
            <w:tcBorders>
              <w:top w:val="single" w:sz="4" w:space="0" w:color="auto"/>
              <w:left w:val="single" w:sz="8" w:space="0" w:color="auto"/>
              <w:bottom w:val="single" w:sz="4" w:space="0" w:color="auto"/>
              <w:right w:val="nil"/>
            </w:tcBorders>
            <w:shd w:val="pct10" w:color="auto" w:fill="auto"/>
            <w:noWrap/>
            <w:vAlign w:val="bottom"/>
          </w:tcPr>
          <w:p w14:paraId="2A5128AE" w14:textId="77777777" w:rsidR="009E4233" w:rsidRPr="000C397E" w:rsidRDefault="009E4233" w:rsidP="009122B4">
            <w:pPr>
              <w:jc w:val="center"/>
              <w:rPr>
                <w:color w:val="000000"/>
                <w:sz w:val="20"/>
                <w:szCs w:val="20"/>
              </w:rPr>
            </w:pPr>
            <w:r w:rsidRPr="000C397E">
              <w:rPr>
                <w:color w:val="000000"/>
                <w:sz w:val="20"/>
                <w:szCs w:val="20"/>
              </w:rPr>
              <w:t>SCR</w:t>
            </w:r>
          </w:p>
        </w:tc>
        <w:tc>
          <w:tcPr>
            <w:tcW w:w="979" w:type="dxa"/>
            <w:tcBorders>
              <w:top w:val="single" w:sz="4" w:space="0" w:color="auto"/>
              <w:left w:val="single" w:sz="8" w:space="0" w:color="auto"/>
              <w:bottom w:val="single" w:sz="4" w:space="0" w:color="auto"/>
              <w:right w:val="nil"/>
            </w:tcBorders>
            <w:shd w:val="pct10" w:color="auto" w:fill="auto"/>
            <w:noWrap/>
            <w:vAlign w:val="bottom"/>
          </w:tcPr>
          <w:p w14:paraId="069270DC" w14:textId="77777777" w:rsidR="009E4233" w:rsidRPr="000C397E" w:rsidRDefault="009E4233" w:rsidP="009122B4">
            <w:pPr>
              <w:jc w:val="center"/>
              <w:rPr>
                <w:color w:val="000000"/>
                <w:sz w:val="20"/>
                <w:szCs w:val="20"/>
              </w:rPr>
            </w:pPr>
            <w:r w:rsidRPr="000C397E">
              <w:rPr>
                <w:color w:val="000000"/>
                <w:sz w:val="20"/>
                <w:szCs w:val="20"/>
              </w:rPr>
              <w:t>1</w:t>
            </w:r>
          </w:p>
        </w:tc>
        <w:tc>
          <w:tcPr>
            <w:tcW w:w="979" w:type="dxa"/>
            <w:tcBorders>
              <w:top w:val="single" w:sz="4" w:space="0" w:color="auto"/>
              <w:left w:val="single" w:sz="4" w:space="0" w:color="auto"/>
              <w:bottom w:val="single" w:sz="4" w:space="0" w:color="auto"/>
              <w:right w:val="single" w:sz="4" w:space="0" w:color="auto"/>
            </w:tcBorders>
            <w:shd w:val="pct10" w:color="auto" w:fill="auto"/>
            <w:noWrap/>
            <w:vAlign w:val="bottom"/>
          </w:tcPr>
          <w:p w14:paraId="3B004CA3" w14:textId="77777777" w:rsidR="009E4233" w:rsidRPr="000C397E" w:rsidRDefault="009E4233" w:rsidP="009122B4">
            <w:pPr>
              <w:jc w:val="center"/>
              <w:rPr>
                <w:color w:val="000000"/>
                <w:sz w:val="20"/>
                <w:szCs w:val="20"/>
              </w:rPr>
            </w:pPr>
            <w:r w:rsidRPr="000C397E">
              <w:rPr>
                <w:color w:val="000000"/>
                <w:sz w:val="20"/>
                <w:szCs w:val="20"/>
              </w:rPr>
              <w:t>1</w:t>
            </w:r>
          </w:p>
        </w:tc>
        <w:tc>
          <w:tcPr>
            <w:tcW w:w="1064" w:type="dxa"/>
            <w:tcBorders>
              <w:top w:val="single" w:sz="4" w:space="0" w:color="auto"/>
              <w:left w:val="nil"/>
              <w:bottom w:val="single" w:sz="4" w:space="0" w:color="auto"/>
              <w:right w:val="single" w:sz="4" w:space="0" w:color="auto"/>
            </w:tcBorders>
            <w:shd w:val="pct10" w:color="auto" w:fill="auto"/>
            <w:noWrap/>
            <w:vAlign w:val="bottom"/>
          </w:tcPr>
          <w:p w14:paraId="1588E335" w14:textId="77777777" w:rsidR="009E4233" w:rsidRPr="000C397E" w:rsidRDefault="009E4233" w:rsidP="009122B4">
            <w:pPr>
              <w:jc w:val="center"/>
              <w:rPr>
                <w:color w:val="000000"/>
                <w:sz w:val="20"/>
                <w:szCs w:val="20"/>
              </w:rPr>
            </w:pPr>
            <w:r w:rsidRPr="000C397E">
              <w:rPr>
                <w:color w:val="000000"/>
                <w:sz w:val="20"/>
                <w:szCs w:val="20"/>
              </w:rPr>
              <w:t>1</w:t>
            </w:r>
          </w:p>
        </w:tc>
        <w:tc>
          <w:tcPr>
            <w:tcW w:w="973" w:type="dxa"/>
            <w:tcBorders>
              <w:top w:val="single" w:sz="4" w:space="0" w:color="auto"/>
              <w:left w:val="nil"/>
              <w:bottom w:val="single" w:sz="4" w:space="0" w:color="auto"/>
              <w:right w:val="single" w:sz="4" w:space="0" w:color="auto"/>
            </w:tcBorders>
            <w:shd w:val="pct10" w:color="auto" w:fill="auto"/>
            <w:noWrap/>
            <w:vAlign w:val="bottom"/>
          </w:tcPr>
          <w:p w14:paraId="3F812180" w14:textId="77777777" w:rsidR="009E4233" w:rsidRPr="000C397E" w:rsidRDefault="009E4233" w:rsidP="009122B4">
            <w:pPr>
              <w:jc w:val="center"/>
              <w:rPr>
                <w:color w:val="000000"/>
                <w:sz w:val="20"/>
                <w:szCs w:val="20"/>
              </w:rPr>
            </w:pPr>
            <w:r w:rsidRPr="000C397E">
              <w:rPr>
                <w:color w:val="000000"/>
                <w:sz w:val="20"/>
                <w:szCs w:val="20"/>
              </w:rPr>
              <w:t>1</w:t>
            </w:r>
          </w:p>
        </w:tc>
        <w:tc>
          <w:tcPr>
            <w:tcW w:w="1078" w:type="dxa"/>
            <w:tcBorders>
              <w:top w:val="single" w:sz="4" w:space="0" w:color="auto"/>
              <w:left w:val="nil"/>
              <w:bottom w:val="single" w:sz="4" w:space="0" w:color="auto"/>
              <w:right w:val="single" w:sz="8" w:space="0" w:color="auto"/>
            </w:tcBorders>
            <w:shd w:val="pct10" w:color="auto" w:fill="auto"/>
            <w:noWrap/>
            <w:vAlign w:val="bottom"/>
          </w:tcPr>
          <w:p w14:paraId="57EEFCA5" w14:textId="77777777" w:rsidR="009E4233" w:rsidRPr="000C397E" w:rsidRDefault="009E4233" w:rsidP="009122B4">
            <w:pPr>
              <w:jc w:val="center"/>
              <w:rPr>
                <w:color w:val="000000"/>
                <w:sz w:val="20"/>
                <w:szCs w:val="20"/>
              </w:rPr>
            </w:pPr>
            <w:r w:rsidRPr="000C397E">
              <w:rPr>
                <w:color w:val="000000"/>
                <w:sz w:val="20"/>
                <w:szCs w:val="20"/>
              </w:rPr>
              <w:t>1</w:t>
            </w:r>
          </w:p>
        </w:tc>
      </w:tr>
      <w:tr w:rsidR="00104FF4" w:rsidRPr="003814D1" w14:paraId="6463F102" w14:textId="77777777" w:rsidTr="006066EC">
        <w:trPr>
          <w:trHeight w:val="315"/>
        </w:trPr>
        <w:tc>
          <w:tcPr>
            <w:tcW w:w="1896" w:type="dxa"/>
            <w:tcBorders>
              <w:top w:val="nil"/>
              <w:left w:val="single" w:sz="8" w:space="0" w:color="auto"/>
              <w:bottom w:val="single" w:sz="8" w:space="0" w:color="auto"/>
              <w:right w:val="nil"/>
            </w:tcBorders>
            <w:noWrap/>
            <w:vAlign w:val="center"/>
          </w:tcPr>
          <w:p w14:paraId="0E71FDDE" w14:textId="77777777" w:rsidR="009E4233" w:rsidRPr="003814D1" w:rsidRDefault="009E4233" w:rsidP="009122B4">
            <w:pPr>
              <w:jc w:val="center"/>
              <w:rPr>
                <w:b/>
                <w:bCs/>
                <w:color w:val="000000"/>
              </w:rPr>
            </w:pPr>
            <w:r>
              <w:rPr>
                <w:b/>
                <w:bCs/>
                <w:color w:val="000000"/>
              </w:rPr>
              <w:t>3</w:t>
            </w:r>
          </w:p>
        </w:tc>
        <w:tc>
          <w:tcPr>
            <w:tcW w:w="3821" w:type="dxa"/>
            <w:tcBorders>
              <w:top w:val="nil"/>
              <w:left w:val="single" w:sz="8" w:space="0" w:color="auto"/>
              <w:bottom w:val="single" w:sz="8" w:space="0" w:color="auto"/>
              <w:right w:val="nil"/>
            </w:tcBorders>
            <w:noWrap/>
            <w:vAlign w:val="bottom"/>
          </w:tcPr>
          <w:p w14:paraId="4624F6C7" w14:textId="77777777" w:rsidR="009E4233" w:rsidRPr="000C397E" w:rsidRDefault="009E4233" w:rsidP="009122B4">
            <w:pPr>
              <w:jc w:val="center"/>
              <w:rPr>
                <w:color w:val="000000"/>
                <w:sz w:val="20"/>
                <w:szCs w:val="20"/>
              </w:rPr>
            </w:pPr>
            <w:r w:rsidRPr="000C397E">
              <w:rPr>
                <w:color w:val="000000"/>
                <w:sz w:val="20"/>
                <w:szCs w:val="20"/>
              </w:rPr>
              <w:t>ECR</w:t>
            </w:r>
          </w:p>
        </w:tc>
        <w:tc>
          <w:tcPr>
            <w:tcW w:w="979" w:type="dxa"/>
            <w:tcBorders>
              <w:top w:val="nil"/>
              <w:left w:val="single" w:sz="8" w:space="0" w:color="auto"/>
              <w:bottom w:val="single" w:sz="8" w:space="0" w:color="auto"/>
              <w:right w:val="nil"/>
            </w:tcBorders>
            <w:noWrap/>
            <w:vAlign w:val="bottom"/>
          </w:tcPr>
          <w:p w14:paraId="131C14ED" w14:textId="77777777" w:rsidR="009E4233" w:rsidRPr="000C397E" w:rsidRDefault="009E4233" w:rsidP="009122B4">
            <w:pPr>
              <w:jc w:val="center"/>
              <w:rPr>
                <w:color w:val="000000"/>
                <w:sz w:val="20"/>
                <w:szCs w:val="20"/>
              </w:rPr>
            </w:pPr>
            <w:r w:rsidRPr="000C397E">
              <w:rPr>
                <w:color w:val="000000"/>
                <w:sz w:val="20"/>
                <w:szCs w:val="20"/>
              </w:rPr>
              <w:t>1</w:t>
            </w:r>
          </w:p>
        </w:tc>
        <w:tc>
          <w:tcPr>
            <w:tcW w:w="979" w:type="dxa"/>
            <w:tcBorders>
              <w:top w:val="nil"/>
              <w:left w:val="single" w:sz="4" w:space="0" w:color="auto"/>
              <w:bottom w:val="single" w:sz="8" w:space="0" w:color="auto"/>
              <w:right w:val="single" w:sz="4" w:space="0" w:color="auto"/>
            </w:tcBorders>
            <w:noWrap/>
            <w:vAlign w:val="bottom"/>
          </w:tcPr>
          <w:p w14:paraId="375B7967" w14:textId="77777777" w:rsidR="009E4233" w:rsidRPr="000C397E" w:rsidRDefault="009E4233" w:rsidP="009122B4">
            <w:pPr>
              <w:jc w:val="center"/>
              <w:rPr>
                <w:color w:val="000000"/>
                <w:sz w:val="20"/>
                <w:szCs w:val="20"/>
              </w:rPr>
            </w:pPr>
            <w:r w:rsidRPr="000C397E">
              <w:rPr>
                <w:color w:val="000000"/>
                <w:sz w:val="20"/>
                <w:szCs w:val="20"/>
              </w:rPr>
              <w:t>1</w:t>
            </w:r>
          </w:p>
        </w:tc>
        <w:tc>
          <w:tcPr>
            <w:tcW w:w="1064" w:type="dxa"/>
            <w:tcBorders>
              <w:top w:val="nil"/>
              <w:left w:val="nil"/>
              <w:bottom w:val="single" w:sz="8" w:space="0" w:color="auto"/>
              <w:right w:val="single" w:sz="4" w:space="0" w:color="auto"/>
            </w:tcBorders>
            <w:noWrap/>
            <w:vAlign w:val="bottom"/>
          </w:tcPr>
          <w:p w14:paraId="4B4D2BD3" w14:textId="77777777" w:rsidR="009E4233" w:rsidRPr="000C397E" w:rsidRDefault="009E4233" w:rsidP="009122B4">
            <w:pPr>
              <w:jc w:val="center"/>
              <w:rPr>
                <w:color w:val="000000"/>
                <w:sz w:val="20"/>
                <w:szCs w:val="20"/>
              </w:rPr>
            </w:pPr>
            <w:r w:rsidRPr="000C397E">
              <w:rPr>
                <w:color w:val="000000"/>
                <w:sz w:val="20"/>
                <w:szCs w:val="20"/>
              </w:rPr>
              <w:t>1</w:t>
            </w:r>
          </w:p>
        </w:tc>
        <w:tc>
          <w:tcPr>
            <w:tcW w:w="973" w:type="dxa"/>
            <w:tcBorders>
              <w:top w:val="nil"/>
              <w:left w:val="nil"/>
              <w:bottom w:val="single" w:sz="8" w:space="0" w:color="auto"/>
              <w:right w:val="single" w:sz="4" w:space="0" w:color="auto"/>
            </w:tcBorders>
            <w:noWrap/>
            <w:vAlign w:val="bottom"/>
          </w:tcPr>
          <w:p w14:paraId="6A971B76" w14:textId="77777777" w:rsidR="009E4233" w:rsidRPr="000C397E" w:rsidRDefault="009E4233" w:rsidP="009122B4">
            <w:pPr>
              <w:jc w:val="center"/>
              <w:rPr>
                <w:color w:val="000000"/>
                <w:sz w:val="20"/>
                <w:szCs w:val="20"/>
              </w:rPr>
            </w:pPr>
            <w:r w:rsidRPr="000C397E">
              <w:rPr>
                <w:color w:val="000000"/>
                <w:sz w:val="20"/>
                <w:szCs w:val="20"/>
              </w:rPr>
              <w:t>1</w:t>
            </w:r>
          </w:p>
        </w:tc>
        <w:tc>
          <w:tcPr>
            <w:tcW w:w="1078" w:type="dxa"/>
            <w:tcBorders>
              <w:top w:val="nil"/>
              <w:left w:val="nil"/>
              <w:bottom w:val="single" w:sz="8" w:space="0" w:color="auto"/>
              <w:right w:val="single" w:sz="8" w:space="0" w:color="auto"/>
            </w:tcBorders>
            <w:noWrap/>
            <w:vAlign w:val="bottom"/>
          </w:tcPr>
          <w:p w14:paraId="42056797" w14:textId="77777777" w:rsidR="009E4233" w:rsidRPr="000C397E" w:rsidRDefault="009E4233" w:rsidP="009122B4">
            <w:pPr>
              <w:jc w:val="center"/>
              <w:rPr>
                <w:color w:val="000000"/>
                <w:sz w:val="20"/>
                <w:szCs w:val="20"/>
              </w:rPr>
            </w:pPr>
            <w:r w:rsidRPr="000C397E">
              <w:rPr>
                <w:color w:val="000000"/>
                <w:sz w:val="20"/>
                <w:szCs w:val="20"/>
              </w:rPr>
              <w:t>1</w:t>
            </w:r>
          </w:p>
        </w:tc>
      </w:tr>
      <w:tr w:rsidR="00104FF4" w:rsidRPr="003814D1" w14:paraId="67D2A60C" w14:textId="77777777" w:rsidTr="006066EC">
        <w:trPr>
          <w:trHeight w:val="315"/>
        </w:trPr>
        <w:tc>
          <w:tcPr>
            <w:tcW w:w="5717" w:type="dxa"/>
            <w:gridSpan w:val="2"/>
            <w:tcBorders>
              <w:top w:val="single" w:sz="8" w:space="0" w:color="auto"/>
              <w:left w:val="single" w:sz="8" w:space="0" w:color="auto"/>
              <w:bottom w:val="single" w:sz="8" w:space="0" w:color="auto"/>
              <w:right w:val="single" w:sz="4" w:space="0" w:color="auto"/>
            </w:tcBorders>
            <w:shd w:val="pct10" w:color="auto" w:fill="auto"/>
            <w:noWrap/>
            <w:vAlign w:val="center"/>
          </w:tcPr>
          <w:p w14:paraId="6921BBCE" w14:textId="77777777" w:rsidR="009E4233" w:rsidRPr="000C397E" w:rsidRDefault="009E4233" w:rsidP="006066EC">
            <w:pPr>
              <w:jc w:val="right"/>
              <w:rPr>
                <w:b/>
                <w:bCs/>
                <w:color w:val="000000"/>
                <w:sz w:val="20"/>
                <w:szCs w:val="20"/>
              </w:rPr>
            </w:pPr>
            <w:r w:rsidRPr="000C397E">
              <w:rPr>
                <w:b/>
                <w:bCs/>
                <w:color w:val="000000"/>
                <w:sz w:val="20"/>
                <w:szCs w:val="20"/>
              </w:rPr>
              <w:t>Total Writing</w:t>
            </w:r>
          </w:p>
        </w:tc>
        <w:tc>
          <w:tcPr>
            <w:tcW w:w="979" w:type="dxa"/>
            <w:tcBorders>
              <w:top w:val="nil"/>
              <w:left w:val="single" w:sz="8" w:space="0" w:color="auto"/>
              <w:bottom w:val="single" w:sz="8" w:space="0" w:color="auto"/>
              <w:right w:val="single" w:sz="4" w:space="0" w:color="auto"/>
            </w:tcBorders>
            <w:shd w:val="pct10" w:color="auto" w:fill="auto"/>
            <w:noWrap/>
            <w:vAlign w:val="bottom"/>
          </w:tcPr>
          <w:p w14:paraId="4E2EC51F" w14:textId="77777777" w:rsidR="009E4233" w:rsidRPr="000C397E" w:rsidRDefault="009E4233" w:rsidP="009122B4">
            <w:pPr>
              <w:jc w:val="center"/>
              <w:rPr>
                <w:color w:val="000000"/>
                <w:sz w:val="20"/>
                <w:szCs w:val="20"/>
              </w:rPr>
            </w:pPr>
            <w:r w:rsidRPr="000C397E">
              <w:rPr>
                <w:color w:val="000000"/>
                <w:sz w:val="20"/>
                <w:szCs w:val="20"/>
              </w:rPr>
              <w:t>3</w:t>
            </w:r>
          </w:p>
        </w:tc>
        <w:tc>
          <w:tcPr>
            <w:tcW w:w="979" w:type="dxa"/>
            <w:tcBorders>
              <w:top w:val="nil"/>
              <w:left w:val="nil"/>
              <w:bottom w:val="single" w:sz="8" w:space="0" w:color="auto"/>
              <w:right w:val="single" w:sz="4" w:space="0" w:color="auto"/>
            </w:tcBorders>
            <w:shd w:val="pct10" w:color="auto" w:fill="auto"/>
            <w:noWrap/>
            <w:vAlign w:val="bottom"/>
          </w:tcPr>
          <w:p w14:paraId="734D16B1" w14:textId="77777777" w:rsidR="009E4233" w:rsidRPr="000C397E" w:rsidRDefault="009E4233" w:rsidP="009122B4">
            <w:pPr>
              <w:jc w:val="center"/>
              <w:rPr>
                <w:color w:val="000000"/>
                <w:sz w:val="20"/>
                <w:szCs w:val="20"/>
              </w:rPr>
            </w:pPr>
            <w:r w:rsidRPr="000C397E">
              <w:rPr>
                <w:color w:val="000000"/>
                <w:sz w:val="20"/>
                <w:szCs w:val="20"/>
              </w:rPr>
              <w:t>3</w:t>
            </w:r>
          </w:p>
        </w:tc>
        <w:tc>
          <w:tcPr>
            <w:tcW w:w="1064" w:type="dxa"/>
            <w:tcBorders>
              <w:top w:val="nil"/>
              <w:left w:val="nil"/>
              <w:bottom w:val="single" w:sz="8" w:space="0" w:color="auto"/>
              <w:right w:val="single" w:sz="4" w:space="0" w:color="auto"/>
            </w:tcBorders>
            <w:shd w:val="pct10" w:color="auto" w:fill="auto"/>
            <w:noWrap/>
            <w:vAlign w:val="bottom"/>
          </w:tcPr>
          <w:p w14:paraId="6F6C7BBC" w14:textId="77777777" w:rsidR="009E4233" w:rsidRPr="000C397E" w:rsidRDefault="009E4233" w:rsidP="009122B4">
            <w:pPr>
              <w:jc w:val="center"/>
              <w:rPr>
                <w:color w:val="000000"/>
                <w:sz w:val="20"/>
                <w:szCs w:val="20"/>
              </w:rPr>
            </w:pPr>
            <w:r w:rsidRPr="000C397E">
              <w:rPr>
                <w:color w:val="000000"/>
                <w:sz w:val="20"/>
                <w:szCs w:val="20"/>
              </w:rPr>
              <w:t>3</w:t>
            </w:r>
          </w:p>
        </w:tc>
        <w:tc>
          <w:tcPr>
            <w:tcW w:w="973" w:type="dxa"/>
            <w:tcBorders>
              <w:top w:val="nil"/>
              <w:left w:val="nil"/>
              <w:bottom w:val="single" w:sz="8" w:space="0" w:color="auto"/>
              <w:right w:val="single" w:sz="4" w:space="0" w:color="auto"/>
            </w:tcBorders>
            <w:shd w:val="pct10" w:color="auto" w:fill="auto"/>
            <w:noWrap/>
            <w:vAlign w:val="bottom"/>
          </w:tcPr>
          <w:p w14:paraId="2FD3C9D1" w14:textId="77777777" w:rsidR="009E4233" w:rsidRPr="000C397E" w:rsidRDefault="009E4233" w:rsidP="009122B4">
            <w:pPr>
              <w:jc w:val="center"/>
              <w:rPr>
                <w:color w:val="000000"/>
                <w:sz w:val="20"/>
                <w:szCs w:val="20"/>
              </w:rPr>
            </w:pPr>
            <w:r w:rsidRPr="000C397E">
              <w:rPr>
                <w:color w:val="000000"/>
                <w:sz w:val="20"/>
                <w:szCs w:val="20"/>
              </w:rPr>
              <w:t>3</w:t>
            </w:r>
          </w:p>
        </w:tc>
        <w:tc>
          <w:tcPr>
            <w:tcW w:w="1078" w:type="dxa"/>
            <w:tcBorders>
              <w:top w:val="nil"/>
              <w:left w:val="nil"/>
              <w:bottom w:val="single" w:sz="8" w:space="0" w:color="auto"/>
              <w:right w:val="single" w:sz="8" w:space="0" w:color="auto"/>
            </w:tcBorders>
            <w:shd w:val="pct10" w:color="auto" w:fill="auto"/>
            <w:noWrap/>
            <w:vAlign w:val="bottom"/>
          </w:tcPr>
          <w:p w14:paraId="6AF22DC4" w14:textId="77777777" w:rsidR="009E4233" w:rsidRPr="000C397E" w:rsidRDefault="009E4233" w:rsidP="009122B4">
            <w:pPr>
              <w:jc w:val="center"/>
              <w:rPr>
                <w:color w:val="000000"/>
                <w:sz w:val="20"/>
                <w:szCs w:val="20"/>
              </w:rPr>
            </w:pPr>
            <w:r w:rsidRPr="000C397E">
              <w:rPr>
                <w:color w:val="000000"/>
                <w:sz w:val="20"/>
                <w:szCs w:val="20"/>
              </w:rPr>
              <w:t>3</w:t>
            </w:r>
          </w:p>
        </w:tc>
      </w:tr>
      <w:tr w:rsidR="00104FF4" w:rsidRPr="003814D1" w14:paraId="0084563E" w14:textId="77777777" w:rsidTr="006066EC">
        <w:trPr>
          <w:trHeight w:val="315"/>
        </w:trPr>
        <w:tc>
          <w:tcPr>
            <w:tcW w:w="5717" w:type="dxa"/>
            <w:gridSpan w:val="2"/>
            <w:tcBorders>
              <w:top w:val="single" w:sz="8" w:space="0" w:color="auto"/>
              <w:left w:val="single" w:sz="8" w:space="0" w:color="auto"/>
              <w:bottom w:val="single" w:sz="8" w:space="0" w:color="auto"/>
              <w:right w:val="single" w:sz="8" w:space="0" w:color="000000"/>
            </w:tcBorders>
            <w:noWrap/>
            <w:vAlign w:val="center"/>
          </w:tcPr>
          <w:p w14:paraId="1738FF4A" w14:textId="77777777" w:rsidR="009E4233" w:rsidRPr="000C397E" w:rsidRDefault="009E4233" w:rsidP="009122B4">
            <w:pPr>
              <w:jc w:val="right"/>
              <w:rPr>
                <w:b/>
                <w:bCs/>
                <w:color w:val="000000"/>
                <w:sz w:val="20"/>
                <w:szCs w:val="20"/>
              </w:rPr>
            </w:pPr>
            <w:r w:rsidRPr="000C397E">
              <w:rPr>
                <w:b/>
                <w:bCs/>
                <w:color w:val="000000"/>
                <w:sz w:val="20"/>
                <w:szCs w:val="20"/>
              </w:rPr>
              <w:t>Total Writing Points</w:t>
            </w:r>
          </w:p>
        </w:tc>
        <w:tc>
          <w:tcPr>
            <w:tcW w:w="979" w:type="dxa"/>
            <w:tcBorders>
              <w:top w:val="nil"/>
              <w:left w:val="nil"/>
              <w:bottom w:val="single" w:sz="8" w:space="0" w:color="auto"/>
              <w:right w:val="single" w:sz="4" w:space="0" w:color="auto"/>
            </w:tcBorders>
            <w:noWrap/>
            <w:vAlign w:val="bottom"/>
          </w:tcPr>
          <w:p w14:paraId="00A68710" w14:textId="77777777" w:rsidR="009E4233" w:rsidRPr="000C397E" w:rsidRDefault="009E4233" w:rsidP="009122B4">
            <w:pPr>
              <w:jc w:val="center"/>
              <w:rPr>
                <w:b/>
                <w:bCs/>
                <w:color w:val="000000"/>
                <w:sz w:val="20"/>
                <w:szCs w:val="20"/>
              </w:rPr>
            </w:pPr>
            <w:r w:rsidRPr="000C397E">
              <w:rPr>
                <w:b/>
                <w:bCs/>
                <w:color w:val="000000"/>
                <w:sz w:val="20"/>
                <w:szCs w:val="20"/>
              </w:rPr>
              <w:t>12</w:t>
            </w:r>
          </w:p>
        </w:tc>
        <w:tc>
          <w:tcPr>
            <w:tcW w:w="979" w:type="dxa"/>
            <w:tcBorders>
              <w:top w:val="nil"/>
              <w:left w:val="nil"/>
              <w:bottom w:val="single" w:sz="8" w:space="0" w:color="auto"/>
              <w:right w:val="single" w:sz="4" w:space="0" w:color="auto"/>
            </w:tcBorders>
            <w:noWrap/>
            <w:vAlign w:val="bottom"/>
          </w:tcPr>
          <w:p w14:paraId="0F9827BD" w14:textId="77777777" w:rsidR="009E4233" w:rsidRPr="000C397E" w:rsidRDefault="009E4233" w:rsidP="009122B4">
            <w:pPr>
              <w:jc w:val="center"/>
              <w:rPr>
                <w:b/>
                <w:bCs/>
                <w:color w:val="000000"/>
                <w:sz w:val="20"/>
                <w:szCs w:val="20"/>
              </w:rPr>
            </w:pPr>
            <w:r w:rsidRPr="000C397E">
              <w:rPr>
                <w:b/>
                <w:bCs/>
                <w:color w:val="000000"/>
                <w:sz w:val="20"/>
                <w:szCs w:val="20"/>
              </w:rPr>
              <w:t>12</w:t>
            </w:r>
          </w:p>
        </w:tc>
        <w:tc>
          <w:tcPr>
            <w:tcW w:w="1064" w:type="dxa"/>
            <w:tcBorders>
              <w:top w:val="nil"/>
              <w:left w:val="nil"/>
              <w:bottom w:val="single" w:sz="8" w:space="0" w:color="auto"/>
              <w:right w:val="single" w:sz="4" w:space="0" w:color="auto"/>
            </w:tcBorders>
            <w:noWrap/>
            <w:vAlign w:val="bottom"/>
          </w:tcPr>
          <w:p w14:paraId="5B39369B" w14:textId="77777777" w:rsidR="009E4233" w:rsidRPr="000C397E" w:rsidRDefault="009E4233" w:rsidP="009122B4">
            <w:pPr>
              <w:jc w:val="center"/>
              <w:rPr>
                <w:b/>
                <w:bCs/>
                <w:color w:val="000000"/>
                <w:sz w:val="20"/>
                <w:szCs w:val="20"/>
              </w:rPr>
            </w:pPr>
            <w:r w:rsidRPr="000C397E">
              <w:rPr>
                <w:b/>
                <w:bCs/>
                <w:color w:val="000000"/>
                <w:sz w:val="20"/>
                <w:szCs w:val="20"/>
              </w:rPr>
              <w:t>12</w:t>
            </w:r>
          </w:p>
        </w:tc>
        <w:tc>
          <w:tcPr>
            <w:tcW w:w="973" w:type="dxa"/>
            <w:tcBorders>
              <w:top w:val="nil"/>
              <w:left w:val="nil"/>
              <w:bottom w:val="single" w:sz="8" w:space="0" w:color="auto"/>
              <w:right w:val="single" w:sz="4" w:space="0" w:color="auto"/>
            </w:tcBorders>
            <w:noWrap/>
            <w:vAlign w:val="bottom"/>
          </w:tcPr>
          <w:p w14:paraId="3CF0BF73" w14:textId="77777777" w:rsidR="009E4233" w:rsidRPr="000C397E" w:rsidRDefault="009E4233" w:rsidP="009122B4">
            <w:pPr>
              <w:jc w:val="center"/>
              <w:rPr>
                <w:b/>
                <w:bCs/>
                <w:color w:val="000000"/>
                <w:sz w:val="20"/>
                <w:szCs w:val="20"/>
              </w:rPr>
            </w:pPr>
            <w:r w:rsidRPr="000C397E">
              <w:rPr>
                <w:b/>
                <w:bCs/>
                <w:color w:val="000000"/>
                <w:sz w:val="20"/>
                <w:szCs w:val="20"/>
              </w:rPr>
              <w:t>12</w:t>
            </w:r>
          </w:p>
        </w:tc>
        <w:tc>
          <w:tcPr>
            <w:tcW w:w="1078" w:type="dxa"/>
            <w:tcBorders>
              <w:top w:val="nil"/>
              <w:left w:val="nil"/>
              <w:bottom w:val="single" w:sz="8" w:space="0" w:color="auto"/>
              <w:right w:val="single" w:sz="8" w:space="0" w:color="auto"/>
            </w:tcBorders>
            <w:noWrap/>
            <w:vAlign w:val="bottom"/>
          </w:tcPr>
          <w:p w14:paraId="7AED668E" w14:textId="77777777" w:rsidR="009E4233" w:rsidRPr="000C397E" w:rsidRDefault="009E4233" w:rsidP="009122B4">
            <w:pPr>
              <w:jc w:val="center"/>
              <w:rPr>
                <w:b/>
                <w:bCs/>
                <w:color w:val="000000"/>
                <w:sz w:val="20"/>
                <w:szCs w:val="20"/>
              </w:rPr>
            </w:pPr>
            <w:r w:rsidRPr="000C397E">
              <w:rPr>
                <w:b/>
                <w:bCs/>
                <w:color w:val="000000"/>
                <w:sz w:val="20"/>
                <w:szCs w:val="20"/>
              </w:rPr>
              <w:t>12</w:t>
            </w:r>
          </w:p>
        </w:tc>
      </w:tr>
    </w:tbl>
    <w:p w14:paraId="6FED375A" w14:textId="77777777" w:rsidR="009E4233" w:rsidRPr="00950F2F" w:rsidRDefault="009E4233" w:rsidP="009E4233">
      <w:pPr>
        <w:spacing w:before="60"/>
        <w:ind w:right="-270"/>
        <w:rPr>
          <w:sz w:val="20"/>
          <w:szCs w:val="20"/>
        </w:rPr>
      </w:pPr>
      <w:r w:rsidRPr="00950F2F">
        <w:rPr>
          <w:sz w:val="20"/>
          <w:szCs w:val="20"/>
        </w:rPr>
        <w:t>SCR = Short Constructed-Response item worth 4 points.</w:t>
      </w:r>
    </w:p>
    <w:p w14:paraId="7A7165B0" w14:textId="77777777" w:rsidR="009E4233" w:rsidRPr="000F7376" w:rsidRDefault="009E4233" w:rsidP="009E4233">
      <w:pPr>
        <w:spacing w:before="60"/>
        <w:ind w:left="-270" w:right="-270"/>
        <w:rPr>
          <w:sz w:val="16"/>
        </w:rPr>
      </w:pPr>
      <w:r w:rsidRPr="00950F2F">
        <w:rPr>
          <w:sz w:val="20"/>
          <w:szCs w:val="20"/>
        </w:rPr>
        <w:t xml:space="preserve"> </w:t>
      </w:r>
      <w:r w:rsidRPr="00950F2F">
        <w:rPr>
          <w:sz w:val="20"/>
          <w:szCs w:val="20"/>
        </w:rPr>
        <w:tab/>
        <w:t>ECR = Extended Constructed-Response item worth 4 points</w:t>
      </w:r>
      <w:r w:rsidRPr="000F7376">
        <w:rPr>
          <w:sz w:val="16"/>
        </w:rPr>
        <w:t>.</w:t>
      </w:r>
    </w:p>
    <w:p w14:paraId="6B570F30" w14:textId="77777777" w:rsidR="009E4233" w:rsidRPr="00900D8D" w:rsidRDefault="009E4233" w:rsidP="009E4233">
      <w:pPr>
        <w:spacing w:before="60"/>
        <w:ind w:left="-270" w:right="-270"/>
        <w:rPr>
          <w:sz w:val="20"/>
          <w:szCs w:val="20"/>
        </w:rPr>
      </w:pPr>
    </w:p>
    <w:tbl>
      <w:tblPr>
        <w:tblW w:w="10800" w:type="dxa"/>
        <w:jc w:val="center"/>
        <w:tblLook w:val="00A0" w:firstRow="1" w:lastRow="0" w:firstColumn="1" w:lastColumn="0" w:noHBand="0" w:noVBand="0"/>
      </w:tblPr>
      <w:tblGrid>
        <w:gridCol w:w="1918"/>
        <w:gridCol w:w="2250"/>
        <w:gridCol w:w="810"/>
        <w:gridCol w:w="2070"/>
        <w:gridCol w:w="3752"/>
      </w:tblGrid>
      <w:tr w:rsidR="009E4233" w:rsidRPr="000C397E" w14:paraId="2F90B4EE" w14:textId="77777777" w:rsidTr="000F7376">
        <w:trPr>
          <w:trHeight w:val="330"/>
          <w:jc w:val="center"/>
        </w:trPr>
        <w:tc>
          <w:tcPr>
            <w:tcW w:w="10800" w:type="dxa"/>
            <w:gridSpan w:val="5"/>
            <w:tcBorders>
              <w:top w:val="single" w:sz="8" w:space="0" w:color="auto"/>
              <w:left w:val="single" w:sz="8" w:space="0" w:color="auto"/>
              <w:bottom w:val="single" w:sz="8" w:space="0" w:color="auto"/>
              <w:right w:val="single" w:sz="8" w:space="0" w:color="000000"/>
            </w:tcBorders>
            <w:shd w:val="pct10" w:color="auto" w:fill="auto"/>
          </w:tcPr>
          <w:p w14:paraId="05EEA731" w14:textId="77777777" w:rsidR="009E4233" w:rsidRPr="000C397E" w:rsidRDefault="00E03EB1" w:rsidP="00E03EB1">
            <w:pPr>
              <w:jc w:val="center"/>
              <w:rPr>
                <w:b/>
                <w:bCs/>
                <w:color w:val="000000"/>
                <w:sz w:val="20"/>
                <w:szCs w:val="20"/>
              </w:rPr>
            </w:pPr>
            <w:r>
              <w:rPr>
                <w:b/>
                <w:bCs/>
                <w:color w:val="000000"/>
                <w:sz w:val="20"/>
                <w:szCs w:val="20"/>
              </w:rPr>
              <w:t>Current</w:t>
            </w:r>
            <w:r w:rsidR="009E4233" w:rsidRPr="000C397E">
              <w:rPr>
                <w:b/>
                <w:bCs/>
                <w:color w:val="000000"/>
                <w:sz w:val="20"/>
                <w:szCs w:val="20"/>
              </w:rPr>
              <w:t xml:space="preserve"> Operational NYSESLAT Speaking (Grades 1–12)</w:t>
            </w:r>
          </w:p>
        </w:tc>
      </w:tr>
      <w:tr w:rsidR="009E4233" w:rsidRPr="000C397E" w14:paraId="0042246C" w14:textId="77777777" w:rsidTr="000F7376">
        <w:trPr>
          <w:trHeight w:val="331"/>
          <w:jc w:val="center"/>
        </w:trPr>
        <w:tc>
          <w:tcPr>
            <w:tcW w:w="1918" w:type="dxa"/>
            <w:tcBorders>
              <w:top w:val="nil"/>
              <w:left w:val="single" w:sz="8" w:space="0" w:color="auto"/>
              <w:bottom w:val="single" w:sz="8" w:space="0" w:color="auto"/>
              <w:right w:val="nil"/>
            </w:tcBorders>
            <w:vAlign w:val="bottom"/>
          </w:tcPr>
          <w:p w14:paraId="5D79D5CB" w14:textId="77777777" w:rsidR="009E4233" w:rsidRPr="000C397E" w:rsidRDefault="009E4233" w:rsidP="006066EC">
            <w:pPr>
              <w:jc w:val="center"/>
              <w:rPr>
                <w:b/>
                <w:bCs/>
                <w:color w:val="000000"/>
                <w:sz w:val="20"/>
                <w:szCs w:val="20"/>
              </w:rPr>
            </w:pPr>
            <w:r w:rsidRPr="000C397E">
              <w:rPr>
                <w:b/>
                <w:bCs/>
                <w:color w:val="000000"/>
                <w:sz w:val="20"/>
                <w:szCs w:val="20"/>
              </w:rPr>
              <w:t>Section</w:t>
            </w:r>
          </w:p>
        </w:tc>
        <w:tc>
          <w:tcPr>
            <w:tcW w:w="3060" w:type="dxa"/>
            <w:gridSpan w:val="2"/>
            <w:tcBorders>
              <w:top w:val="nil"/>
              <w:left w:val="single" w:sz="8" w:space="0" w:color="auto"/>
              <w:bottom w:val="single" w:sz="8" w:space="0" w:color="auto"/>
              <w:right w:val="nil"/>
            </w:tcBorders>
            <w:vAlign w:val="center"/>
          </w:tcPr>
          <w:p w14:paraId="260BA397" w14:textId="77777777" w:rsidR="009E4233" w:rsidRPr="000C397E" w:rsidRDefault="009E4233" w:rsidP="006066EC">
            <w:pPr>
              <w:jc w:val="center"/>
              <w:rPr>
                <w:b/>
                <w:bCs/>
                <w:color w:val="000000"/>
                <w:sz w:val="20"/>
                <w:szCs w:val="20"/>
              </w:rPr>
            </w:pPr>
            <w:r w:rsidRPr="000C397E">
              <w:rPr>
                <w:b/>
                <w:bCs/>
                <w:color w:val="000000"/>
                <w:sz w:val="20"/>
                <w:szCs w:val="20"/>
              </w:rPr>
              <w:t>Item Type</w:t>
            </w:r>
          </w:p>
        </w:tc>
        <w:tc>
          <w:tcPr>
            <w:tcW w:w="2070" w:type="dxa"/>
            <w:tcBorders>
              <w:top w:val="nil"/>
              <w:left w:val="single" w:sz="8" w:space="0" w:color="auto"/>
              <w:bottom w:val="nil"/>
              <w:right w:val="single" w:sz="8" w:space="0" w:color="auto"/>
            </w:tcBorders>
          </w:tcPr>
          <w:p w14:paraId="278F9F57" w14:textId="77777777" w:rsidR="009E4233" w:rsidRPr="000C397E" w:rsidRDefault="009E4233" w:rsidP="006066EC">
            <w:pPr>
              <w:jc w:val="center"/>
              <w:rPr>
                <w:b/>
                <w:bCs/>
                <w:color w:val="000000"/>
                <w:sz w:val="20"/>
                <w:szCs w:val="20"/>
              </w:rPr>
            </w:pPr>
            <w:r w:rsidRPr="000C397E">
              <w:rPr>
                <w:b/>
                <w:bCs/>
                <w:color w:val="000000"/>
                <w:sz w:val="20"/>
                <w:szCs w:val="20"/>
              </w:rPr>
              <w:t>Response Type</w:t>
            </w:r>
          </w:p>
        </w:tc>
        <w:tc>
          <w:tcPr>
            <w:tcW w:w="3752" w:type="dxa"/>
            <w:tcBorders>
              <w:top w:val="nil"/>
              <w:left w:val="single" w:sz="8" w:space="0" w:color="auto"/>
              <w:bottom w:val="nil"/>
              <w:right w:val="single" w:sz="8" w:space="0" w:color="auto"/>
            </w:tcBorders>
            <w:noWrap/>
            <w:vAlign w:val="bottom"/>
          </w:tcPr>
          <w:p w14:paraId="4BE08B05" w14:textId="77777777" w:rsidR="009E4233" w:rsidRPr="000C397E" w:rsidRDefault="009E4233" w:rsidP="006066EC">
            <w:pPr>
              <w:jc w:val="center"/>
              <w:rPr>
                <w:b/>
                <w:bCs/>
                <w:color w:val="000000"/>
                <w:sz w:val="20"/>
                <w:szCs w:val="20"/>
              </w:rPr>
            </w:pPr>
            <w:r w:rsidRPr="000C397E">
              <w:rPr>
                <w:b/>
                <w:bCs/>
                <w:color w:val="000000"/>
                <w:sz w:val="20"/>
                <w:szCs w:val="20"/>
              </w:rPr>
              <w:t>Number of Items</w:t>
            </w:r>
          </w:p>
        </w:tc>
      </w:tr>
      <w:tr w:rsidR="00104FF4" w:rsidRPr="000C397E" w14:paraId="15B13A03" w14:textId="77777777" w:rsidTr="006066EC">
        <w:trPr>
          <w:trHeight w:val="315"/>
          <w:jc w:val="center"/>
        </w:trPr>
        <w:tc>
          <w:tcPr>
            <w:tcW w:w="1918" w:type="dxa"/>
            <w:vMerge w:val="restart"/>
            <w:tcBorders>
              <w:top w:val="single" w:sz="8" w:space="0" w:color="auto"/>
              <w:left w:val="single" w:sz="8" w:space="0" w:color="auto"/>
              <w:right w:val="nil"/>
            </w:tcBorders>
            <w:noWrap/>
            <w:vAlign w:val="center"/>
          </w:tcPr>
          <w:p w14:paraId="047C0267" w14:textId="77777777" w:rsidR="009E4233" w:rsidRPr="000C397E" w:rsidRDefault="009E4233" w:rsidP="009122B4">
            <w:pPr>
              <w:jc w:val="center"/>
              <w:rPr>
                <w:b/>
                <w:bCs/>
                <w:color w:val="000000"/>
                <w:sz w:val="20"/>
                <w:szCs w:val="20"/>
              </w:rPr>
            </w:pPr>
            <w:r w:rsidRPr="000C397E">
              <w:rPr>
                <w:b/>
                <w:bCs/>
                <w:color w:val="000000"/>
                <w:sz w:val="20"/>
                <w:szCs w:val="20"/>
              </w:rPr>
              <w:t>I</w:t>
            </w:r>
          </w:p>
        </w:tc>
        <w:tc>
          <w:tcPr>
            <w:tcW w:w="3060" w:type="dxa"/>
            <w:gridSpan w:val="2"/>
            <w:tcBorders>
              <w:top w:val="nil"/>
              <w:left w:val="single" w:sz="8" w:space="0" w:color="auto"/>
              <w:bottom w:val="single" w:sz="8" w:space="0" w:color="auto"/>
              <w:right w:val="nil"/>
            </w:tcBorders>
            <w:shd w:val="pct10" w:color="auto" w:fill="auto"/>
            <w:vAlign w:val="center"/>
          </w:tcPr>
          <w:p w14:paraId="2474E19E"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2070" w:type="dxa"/>
            <w:tcBorders>
              <w:top w:val="single" w:sz="8" w:space="0" w:color="auto"/>
              <w:left w:val="single" w:sz="8" w:space="0" w:color="auto"/>
              <w:bottom w:val="single" w:sz="8" w:space="0" w:color="auto"/>
              <w:right w:val="single" w:sz="8" w:space="0" w:color="auto"/>
            </w:tcBorders>
            <w:shd w:val="pct10" w:color="auto" w:fill="auto"/>
          </w:tcPr>
          <w:p w14:paraId="33003517" w14:textId="77777777" w:rsidR="009E4233" w:rsidRPr="000C397E" w:rsidRDefault="009E4233" w:rsidP="009122B4">
            <w:pPr>
              <w:jc w:val="center"/>
              <w:rPr>
                <w:color w:val="000000"/>
                <w:sz w:val="20"/>
                <w:szCs w:val="20"/>
              </w:rPr>
            </w:pPr>
            <w:r w:rsidRPr="000C397E">
              <w:rPr>
                <w:color w:val="000000"/>
                <w:sz w:val="20"/>
                <w:szCs w:val="20"/>
              </w:rPr>
              <w:t>CR1 (0–1)</w:t>
            </w:r>
          </w:p>
        </w:tc>
        <w:tc>
          <w:tcPr>
            <w:tcW w:w="3752" w:type="dxa"/>
            <w:tcBorders>
              <w:top w:val="single" w:sz="8" w:space="0" w:color="auto"/>
              <w:left w:val="single" w:sz="8" w:space="0" w:color="auto"/>
              <w:bottom w:val="single" w:sz="8" w:space="0" w:color="auto"/>
              <w:right w:val="single" w:sz="8" w:space="0" w:color="auto"/>
            </w:tcBorders>
            <w:shd w:val="pct10" w:color="auto" w:fill="auto"/>
            <w:noWrap/>
            <w:vAlign w:val="bottom"/>
          </w:tcPr>
          <w:p w14:paraId="2A0179FA"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0C397E" w14:paraId="323EB591" w14:textId="77777777" w:rsidTr="000F7376">
        <w:trPr>
          <w:trHeight w:val="315"/>
          <w:jc w:val="center"/>
        </w:trPr>
        <w:tc>
          <w:tcPr>
            <w:tcW w:w="1918" w:type="dxa"/>
            <w:vMerge/>
            <w:tcBorders>
              <w:left w:val="single" w:sz="8" w:space="0" w:color="auto"/>
              <w:bottom w:val="single" w:sz="8" w:space="0" w:color="auto"/>
              <w:right w:val="nil"/>
            </w:tcBorders>
            <w:noWrap/>
            <w:vAlign w:val="center"/>
          </w:tcPr>
          <w:p w14:paraId="4B0B3A2D" w14:textId="77777777" w:rsidR="009E4233" w:rsidRPr="000C397E" w:rsidRDefault="009E4233" w:rsidP="009122B4">
            <w:pPr>
              <w:jc w:val="center"/>
              <w:rPr>
                <w:b/>
                <w:bCs/>
                <w:color w:val="000000"/>
                <w:sz w:val="20"/>
                <w:szCs w:val="20"/>
              </w:rPr>
            </w:pPr>
          </w:p>
        </w:tc>
        <w:tc>
          <w:tcPr>
            <w:tcW w:w="3060" w:type="dxa"/>
            <w:gridSpan w:val="2"/>
            <w:tcBorders>
              <w:top w:val="single" w:sz="8" w:space="0" w:color="auto"/>
              <w:left w:val="single" w:sz="8" w:space="0" w:color="auto"/>
              <w:bottom w:val="single" w:sz="8" w:space="0" w:color="auto"/>
              <w:right w:val="nil"/>
            </w:tcBorders>
            <w:vAlign w:val="center"/>
          </w:tcPr>
          <w:p w14:paraId="08C3B192"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2070" w:type="dxa"/>
            <w:tcBorders>
              <w:top w:val="single" w:sz="8" w:space="0" w:color="auto"/>
              <w:left w:val="single" w:sz="8" w:space="0" w:color="auto"/>
              <w:bottom w:val="single" w:sz="8" w:space="0" w:color="auto"/>
              <w:right w:val="single" w:sz="8" w:space="0" w:color="auto"/>
            </w:tcBorders>
          </w:tcPr>
          <w:p w14:paraId="567FE855" w14:textId="77777777" w:rsidR="009E4233" w:rsidRPr="000C397E" w:rsidRDefault="009E4233" w:rsidP="009122B4">
            <w:pPr>
              <w:jc w:val="center"/>
              <w:rPr>
                <w:color w:val="000000"/>
                <w:sz w:val="20"/>
                <w:szCs w:val="20"/>
              </w:rPr>
            </w:pPr>
            <w:r w:rsidRPr="000C397E">
              <w:rPr>
                <w:color w:val="000000"/>
                <w:sz w:val="20"/>
                <w:szCs w:val="20"/>
              </w:rPr>
              <w:t>CR2 (0–2)</w:t>
            </w:r>
          </w:p>
        </w:tc>
        <w:tc>
          <w:tcPr>
            <w:tcW w:w="3752" w:type="dxa"/>
            <w:tcBorders>
              <w:top w:val="single" w:sz="8" w:space="0" w:color="auto"/>
              <w:left w:val="single" w:sz="8" w:space="0" w:color="auto"/>
              <w:bottom w:val="single" w:sz="8" w:space="0" w:color="auto"/>
              <w:right w:val="single" w:sz="8" w:space="0" w:color="auto"/>
            </w:tcBorders>
            <w:noWrap/>
            <w:vAlign w:val="bottom"/>
          </w:tcPr>
          <w:p w14:paraId="0400EADC" w14:textId="77777777" w:rsidR="009E4233" w:rsidRPr="000C397E" w:rsidRDefault="009E4233" w:rsidP="009122B4">
            <w:pPr>
              <w:jc w:val="center"/>
              <w:rPr>
                <w:color w:val="000000"/>
                <w:sz w:val="20"/>
                <w:szCs w:val="20"/>
              </w:rPr>
            </w:pPr>
            <w:r w:rsidRPr="000C397E">
              <w:rPr>
                <w:color w:val="000000"/>
                <w:sz w:val="20"/>
                <w:szCs w:val="20"/>
              </w:rPr>
              <w:t>3</w:t>
            </w:r>
          </w:p>
        </w:tc>
      </w:tr>
      <w:tr w:rsidR="00104FF4" w:rsidRPr="000C397E" w14:paraId="7D97E13C" w14:textId="77777777" w:rsidTr="006066EC">
        <w:trPr>
          <w:trHeight w:val="300"/>
          <w:jc w:val="center"/>
        </w:trPr>
        <w:tc>
          <w:tcPr>
            <w:tcW w:w="1918" w:type="dxa"/>
            <w:vMerge w:val="restart"/>
            <w:tcBorders>
              <w:top w:val="single" w:sz="8" w:space="0" w:color="auto"/>
              <w:left w:val="single" w:sz="8" w:space="0" w:color="auto"/>
              <w:right w:val="single" w:sz="8" w:space="0" w:color="auto"/>
            </w:tcBorders>
            <w:noWrap/>
            <w:vAlign w:val="center"/>
          </w:tcPr>
          <w:p w14:paraId="2AC845A2" w14:textId="77777777" w:rsidR="009E4233" w:rsidRPr="000C397E" w:rsidRDefault="009E4233" w:rsidP="009122B4">
            <w:pPr>
              <w:jc w:val="center"/>
              <w:rPr>
                <w:b/>
                <w:bCs/>
                <w:color w:val="000000"/>
                <w:sz w:val="20"/>
                <w:szCs w:val="20"/>
              </w:rPr>
            </w:pPr>
            <w:r w:rsidRPr="000C397E">
              <w:rPr>
                <w:b/>
                <w:bCs/>
                <w:color w:val="000000"/>
                <w:sz w:val="20"/>
                <w:szCs w:val="20"/>
              </w:rPr>
              <w:t>II</w:t>
            </w:r>
          </w:p>
        </w:tc>
        <w:tc>
          <w:tcPr>
            <w:tcW w:w="3060" w:type="dxa"/>
            <w:gridSpan w:val="2"/>
            <w:tcBorders>
              <w:top w:val="single" w:sz="8" w:space="0" w:color="auto"/>
              <w:left w:val="nil"/>
              <w:bottom w:val="single" w:sz="8" w:space="0" w:color="auto"/>
              <w:right w:val="nil"/>
            </w:tcBorders>
            <w:shd w:val="clear" w:color="auto" w:fill="D9D9D9"/>
            <w:vAlign w:val="center"/>
          </w:tcPr>
          <w:p w14:paraId="6024160A"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2070" w:type="dxa"/>
            <w:tcBorders>
              <w:top w:val="single" w:sz="8" w:space="0" w:color="auto"/>
              <w:left w:val="single" w:sz="8" w:space="0" w:color="auto"/>
              <w:bottom w:val="single" w:sz="8" w:space="0" w:color="auto"/>
              <w:right w:val="single" w:sz="8" w:space="0" w:color="auto"/>
            </w:tcBorders>
            <w:shd w:val="clear" w:color="auto" w:fill="D9D9D9"/>
          </w:tcPr>
          <w:p w14:paraId="636E74B1" w14:textId="77777777" w:rsidR="009E4233" w:rsidRPr="000C397E" w:rsidRDefault="009E4233" w:rsidP="009122B4">
            <w:pPr>
              <w:jc w:val="center"/>
              <w:rPr>
                <w:color w:val="000000"/>
                <w:sz w:val="20"/>
                <w:szCs w:val="20"/>
              </w:rPr>
            </w:pPr>
            <w:r w:rsidRPr="000C397E">
              <w:rPr>
                <w:color w:val="000000"/>
                <w:sz w:val="20"/>
                <w:szCs w:val="20"/>
              </w:rPr>
              <w:t>CR1 (0–1)</w:t>
            </w:r>
          </w:p>
        </w:tc>
        <w:tc>
          <w:tcPr>
            <w:tcW w:w="3752"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1F7F9C32"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0C397E" w14:paraId="0CF5C1D3" w14:textId="77777777" w:rsidTr="000F7376">
        <w:trPr>
          <w:trHeight w:val="300"/>
          <w:jc w:val="center"/>
        </w:trPr>
        <w:tc>
          <w:tcPr>
            <w:tcW w:w="1918" w:type="dxa"/>
            <w:vMerge/>
            <w:tcBorders>
              <w:left w:val="single" w:sz="8" w:space="0" w:color="auto"/>
              <w:bottom w:val="single" w:sz="8" w:space="0" w:color="auto"/>
              <w:right w:val="single" w:sz="8" w:space="0" w:color="auto"/>
            </w:tcBorders>
            <w:noWrap/>
            <w:vAlign w:val="center"/>
          </w:tcPr>
          <w:p w14:paraId="46A8A80B" w14:textId="77777777" w:rsidR="009E4233" w:rsidRPr="000C397E" w:rsidRDefault="009E4233" w:rsidP="009122B4">
            <w:pPr>
              <w:jc w:val="center"/>
              <w:rPr>
                <w:b/>
                <w:bCs/>
                <w:color w:val="000000"/>
                <w:sz w:val="20"/>
                <w:szCs w:val="20"/>
              </w:rPr>
            </w:pPr>
          </w:p>
        </w:tc>
        <w:tc>
          <w:tcPr>
            <w:tcW w:w="3060" w:type="dxa"/>
            <w:gridSpan w:val="2"/>
            <w:tcBorders>
              <w:top w:val="single" w:sz="8" w:space="0" w:color="auto"/>
              <w:left w:val="nil"/>
              <w:bottom w:val="single" w:sz="8" w:space="0" w:color="auto"/>
              <w:right w:val="nil"/>
            </w:tcBorders>
            <w:vAlign w:val="center"/>
          </w:tcPr>
          <w:p w14:paraId="4F43818A"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2070" w:type="dxa"/>
            <w:tcBorders>
              <w:top w:val="single" w:sz="8" w:space="0" w:color="auto"/>
              <w:left w:val="single" w:sz="8" w:space="0" w:color="auto"/>
              <w:bottom w:val="nil"/>
              <w:right w:val="single" w:sz="8" w:space="0" w:color="auto"/>
            </w:tcBorders>
          </w:tcPr>
          <w:p w14:paraId="6BCD7946" w14:textId="77777777" w:rsidR="009E4233" w:rsidRPr="000C397E" w:rsidRDefault="009E4233" w:rsidP="009122B4">
            <w:pPr>
              <w:jc w:val="center"/>
              <w:rPr>
                <w:color w:val="000000"/>
                <w:sz w:val="20"/>
                <w:szCs w:val="20"/>
              </w:rPr>
            </w:pPr>
            <w:r w:rsidRPr="000C397E">
              <w:rPr>
                <w:color w:val="000000"/>
                <w:sz w:val="20"/>
                <w:szCs w:val="20"/>
              </w:rPr>
              <w:t>CR2 (0–2)</w:t>
            </w:r>
          </w:p>
        </w:tc>
        <w:tc>
          <w:tcPr>
            <w:tcW w:w="3752" w:type="dxa"/>
            <w:tcBorders>
              <w:top w:val="single" w:sz="8" w:space="0" w:color="auto"/>
              <w:left w:val="single" w:sz="8" w:space="0" w:color="auto"/>
              <w:bottom w:val="nil"/>
              <w:right w:val="single" w:sz="8" w:space="0" w:color="auto"/>
            </w:tcBorders>
            <w:noWrap/>
            <w:vAlign w:val="bottom"/>
          </w:tcPr>
          <w:p w14:paraId="44B27315" w14:textId="77777777" w:rsidR="009E4233" w:rsidRPr="000C397E" w:rsidRDefault="009E4233" w:rsidP="009122B4">
            <w:pPr>
              <w:jc w:val="center"/>
              <w:rPr>
                <w:color w:val="000000"/>
                <w:sz w:val="20"/>
                <w:szCs w:val="20"/>
              </w:rPr>
            </w:pPr>
            <w:r w:rsidRPr="000C397E">
              <w:rPr>
                <w:color w:val="000000"/>
                <w:sz w:val="20"/>
                <w:szCs w:val="20"/>
              </w:rPr>
              <w:t>3</w:t>
            </w:r>
          </w:p>
        </w:tc>
      </w:tr>
      <w:tr w:rsidR="00104FF4" w:rsidRPr="000C397E" w14:paraId="2F709DE7" w14:textId="77777777" w:rsidTr="006066EC">
        <w:trPr>
          <w:trHeight w:val="300"/>
          <w:jc w:val="center"/>
        </w:trPr>
        <w:tc>
          <w:tcPr>
            <w:tcW w:w="1918" w:type="dxa"/>
            <w:vMerge w:val="restart"/>
            <w:tcBorders>
              <w:top w:val="single" w:sz="8" w:space="0" w:color="auto"/>
              <w:left w:val="single" w:sz="8" w:space="0" w:color="auto"/>
              <w:right w:val="single" w:sz="8" w:space="0" w:color="auto"/>
            </w:tcBorders>
            <w:noWrap/>
            <w:vAlign w:val="center"/>
          </w:tcPr>
          <w:p w14:paraId="4B198349" w14:textId="77777777" w:rsidR="009E4233" w:rsidRPr="000C397E" w:rsidRDefault="009E4233" w:rsidP="009122B4">
            <w:pPr>
              <w:jc w:val="center"/>
              <w:rPr>
                <w:b/>
                <w:bCs/>
                <w:color w:val="000000"/>
                <w:sz w:val="20"/>
                <w:szCs w:val="20"/>
              </w:rPr>
            </w:pPr>
            <w:r w:rsidRPr="000C397E">
              <w:rPr>
                <w:b/>
                <w:bCs/>
                <w:color w:val="000000"/>
                <w:sz w:val="20"/>
                <w:szCs w:val="20"/>
              </w:rPr>
              <w:t>III</w:t>
            </w:r>
          </w:p>
        </w:tc>
        <w:tc>
          <w:tcPr>
            <w:tcW w:w="3060" w:type="dxa"/>
            <w:gridSpan w:val="2"/>
            <w:tcBorders>
              <w:top w:val="nil"/>
              <w:left w:val="nil"/>
              <w:bottom w:val="single" w:sz="8" w:space="0" w:color="auto"/>
              <w:right w:val="nil"/>
            </w:tcBorders>
            <w:shd w:val="pct10" w:color="auto" w:fill="auto"/>
            <w:vAlign w:val="center"/>
          </w:tcPr>
          <w:p w14:paraId="2CCE53DF"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2070" w:type="dxa"/>
            <w:tcBorders>
              <w:top w:val="single" w:sz="8" w:space="0" w:color="auto"/>
              <w:left w:val="single" w:sz="8" w:space="0" w:color="auto"/>
              <w:bottom w:val="single" w:sz="8" w:space="0" w:color="auto"/>
              <w:right w:val="single" w:sz="8" w:space="0" w:color="auto"/>
            </w:tcBorders>
            <w:shd w:val="pct10" w:color="auto" w:fill="auto"/>
          </w:tcPr>
          <w:p w14:paraId="02746F60" w14:textId="77777777" w:rsidR="009E4233" w:rsidRPr="000C397E" w:rsidRDefault="009E4233" w:rsidP="009122B4">
            <w:pPr>
              <w:jc w:val="center"/>
              <w:rPr>
                <w:color w:val="000000"/>
                <w:sz w:val="20"/>
                <w:szCs w:val="20"/>
              </w:rPr>
            </w:pPr>
            <w:r w:rsidRPr="000C397E">
              <w:rPr>
                <w:color w:val="000000"/>
                <w:sz w:val="20"/>
                <w:szCs w:val="20"/>
              </w:rPr>
              <w:t>CR1 (0–1)</w:t>
            </w:r>
          </w:p>
        </w:tc>
        <w:tc>
          <w:tcPr>
            <w:tcW w:w="3752" w:type="dxa"/>
            <w:tcBorders>
              <w:top w:val="single" w:sz="8" w:space="0" w:color="auto"/>
              <w:left w:val="single" w:sz="8" w:space="0" w:color="auto"/>
              <w:bottom w:val="single" w:sz="8" w:space="0" w:color="auto"/>
              <w:right w:val="single" w:sz="8" w:space="0" w:color="auto"/>
            </w:tcBorders>
            <w:shd w:val="pct10" w:color="auto" w:fill="auto"/>
            <w:noWrap/>
            <w:vAlign w:val="bottom"/>
          </w:tcPr>
          <w:p w14:paraId="47E175CA"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0C397E" w14:paraId="0C8851F6" w14:textId="77777777" w:rsidTr="000F7376">
        <w:trPr>
          <w:trHeight w:val="300"/>
          <w:jc w:val="center"/>
        </w:trPr>
        <w:tc>
          <w:tcPr>
            <w:tcW w:w="1918" w:type="dxa"/>
            <w:vMerge/>
            <w:tcBorders>
              <w:left w:val="single" w:sz="8" w:space="0" w:color="auto"/>
              <w:bottom w:val="single" w:sz="8" w:space="0" w:color="auto"/>
              <w:right w:val="single" w:sz="8" w:space="0" w:color="auto"/>
            </w:tcBorders>
            <w:noWrap/>
            <w:vAlign w:val="center"/>
          </w:tcPr>
          <w:p w14:paraId="0E667765" w14:textId="77777777" w:rsidR="009E4233" w:rsidRPr="000C397E" w:rsidRDefault="009E4233" w:rsidP="009122B4">
            <w:pPr>
              <w:jc w:val="center"/>
              <w:rPr>
                <w:b/>
                <w:bCs/>
                <w:color w:val="000000"/>
                <w:sz w:val="20"/>
                <w:szCs w:val="20"/>
              </w:rPr>
            </w:pPr>
          </w:p>
        </w:tc>
        <w:tc>
          <w:tcPr>
            <w:tcW w:w="3060" w:type="dxa"/>
            <w:gridSpan w:val="2"/>
            <w:tcBorders>
              <w:top w:val="nil"/>
              <w:left w:val="nil"/>
              <w:bottom w:val="single" w:sz="8" w:space="0" w:color="auto"/>
              <w:right w:val="nil"/>
            </w:tcBorders>
            <w:vAlign w:val="center"/>
          </w:tcPr>
          <w:p w14:paraId="0BFF1451"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2070" w:type="dxa"/>
            <w:tcBorders>
              <w:top w:val="single" w:sz="8" w:space="0" w:color="auto"/>
              <w:left w:val="single" w:sz="8" w:space="0" w:color="auto"/>
              <w:bottom w:val="single" w:sz="8" w:space="0" w:color="auto"/>
              <w:right w:val="single" w:sz="8" w:space="0" w:color="auto"/>
            </w:tcBorders>
          </w:tcPr>
          <w:p w14:paraId="53BB2ADC" w14:textId="77777777" w:rsidR="009E4233" w:rsidRPr="000C397E" w:rsidRDefault="009E4233" w:rsidP="009122B4">
            <w:pPr>
              <w:jc w:val="center"/>
              <w:rPr>
                <w:color w:val="000000"/>
                <w:sz w:val="20"/>
                <w:szCs w:val="20"/>
              </w:rPr>
            </w:pPr>
            <w:r w:rsidRPr="000C397E">
              <w:rPr>
                <w:color w:val="000000"/>
                <w:sz w:val="20"/>
                <w:szCs w:val="20"/>
              </w:rPr>
              <w:t>CR2 (0–2)</w:t>
            </w:r>
          </w:p>
        </w:tc>
        <w:tc>
          <w:tcPr>
            <w:tcW w:w="3752" w:type="dxa"/>
            <w:tcBorders>
              <w:top w:val="single" w:sz="8" w:space="0" w:color="auto"/>
              <w:left w:val="single" w:sz="8" w:space="0" w:color="auto"/>
              <w:bottom w:val="single" w:sz="8" w:space="0" w:color="auto"/>
              <w:right w:val="single" w:sz="8" w:space="0" w:color="auto"/>
            </w:tcBorders>
            <w:noWrap/>
            <w:vAlign w:val="bottom"/>
          </w:tcPr>
          <w:p w14:paraId="4E68260B" w14:textId="77777777" w:rsidR="009E4233" w:rsidRPr="000C397E" w:rsidRDefault="009E4233" w:rsidP="009122B4">
            <w:pPr>
              <w:jc w:val="center"/>
              <w:rPr>
                <w:color w:val="000000"/>
                <w:sz w:val="20"/>
                <w:szCs w:val="20"/>
              </w:rPr>
            </w:pPr>
            <w:r w:rsidRPr="000C397E">
              <w:rPr>
                <w:color w:val="000000"/>
                <w:sz w:val="20"/>
                <w:szCs w:val="20"/>
              </w:rPr>
              <w:t>3</w:t>
            </w:r>
          </w:p>
        </w:tc>
      </w:tr>
      <w:tr w:rsidR="009E4233" w:rsidRPr="000C397E" w14:paraId="553B39B4" w14:textId="77777777" w:rsidTr="000F7376">
        <w:trPr>
          <w:trHeight w:val="376"/>
          <w:jc w:val="center"/>
        </w:trPr>
        <w:tc>
          <w:tcPr>
            <w:tcW w:w="4168" w:type="dxa"/>
            <w:gridSpan w:val="2"/>
            <w:tcBorders>
              <w:top w:val="single" w:sz="8" w:space="0" w:color="auto"/>
              <w:right w:val="single" w:sz="8" w:space="0" w:color="000000"/>
            </w:tcBorders>
            <w:vAlign w:val="center"/>
          </w:tcPr>
          <w:p w14:paraId="64BCF54D" w14:textId="77777777" w:rsidR="009E4233" w:rsidRPr="000C397E" w:rsidRDefault="009E4233" w:rsidP="009122B4">
            <w:pPr>
              <w:jc w:val="right"/>
              <w:rPr>
                <w:b/>
                <w:bCs/>
                <w:color w:val="000000"/>
                <w:sz w:val="20"/>
                <w:szCs w:val="20"/>
              </w:rPr>
            </w:pPr>
          </w:p>
        </w:tc>
        <w:tc>
          <w:tcPr>
            <w:tcW w:w="2880" w:type="dxa"/>
            <w:gridSpan w:val="2"/>
            <w:tcBorders>
              <w:top w:val="single" w:sz="8" w:space="0" w:color="auto"/>
              <w:left w:val="nil"/>
              <w:bottom w:val="single" w:sz="8" w:space="0" w:color="auto"/>
              <w:right w:val="single" w:sz="8" w:space="0" w:color="auto"/>
            </w:tcBorders>
            <w:vAlign w:val="center"/>
          </w:tcPr>
          <w:p w14:paraId="401B67E2" w14:textId="77777777" w:rsidR="009E4233" w:rsidRPr="000C397E" w:rsidRDefault="009E4233" w:rsidP="009122B4">
            <w:pPr>
              <w:jc w:val="right"/>
              <w:rPr>
                <w:b/>
                <w:bCs/>
                <w:color w:val="000000"/>
                <w:sz w:val="20"/>
                <w:szCs w:val="20"/>
              </w:rPr>
            </w:pPr>
            <w:r w:rsidRPr="000C397E">
              <w:rPr>
                <w:b/>
                <w:bCs/>
                <w:color w:val="000000"/>
                <w:sz w:val="20"/>
                <w:szCs w:val="20"/>
              </w:rPr>
              <w:t>Total Speaking</w:t>
            </w:r>
          </w:p>
        </w:tc>
        <w:tc>
          <w:tcPr>
            <w:tcW w:w="3752" w:type="dxa"/>
            <w:tcBorders>
              <w:top w:val="nil"/>
              <w:left w:val="single" w:sz="8" w:space="0" w:color="auto"/>
              <w:bottom w:val="single" w:sz="8" w:space="0" w:color="auto"/>
              <w:right w:val="single" w:sz="8" w:space="0" w:color="auto"/>
            </w:tcBorders>
            <w:noWrap/>
            <w:vAlign w:val="bottom"/>
          </w:tcPr>
          <w:p w14:paraId="766D2BEE" w14:textId="77777777" w:rsidR="009E4233" w:rsidRPr="000C397E" w:rsidRDefault="009E4233" w:rsidP="009122B4">
            <w:pPr>
              <w:jc w:val="center"/>
              <w:rPr>
                <w:color w:val="000000"/>
                <w:sz w:val="20"/>
                <w:szCs w:val="20"/>
              </w:rPr>
            </w:pPr>
            <w:r w:rsidRPr="000C397E">
              <w:rPr>
                <w:color w:val="000000"/>
                <w:sz w:val="20"/>
                <w:szCs w:val="20"/>
              </w:rPr>
              <w:t>12</w:t>
            </w:r>
          </w:p>
        </w:tc>
      </w:tr>
      <w:tr w:rsidR="00104FF4" w:rsidRPr="000C397E" w14:paraId="0D64474D" w14:textId="77777777" w:rsidTr="006066EC">
        <w:trPr>
          <w:trHeight w:val="412"/>
          <w:jc w:val="center"/>
        </w:trPr>
        <w:tc>
          <w:tcPr>
            <w:tcW w:w="4168" w:type="dxa"/>
            <w:gridSpan w:val="2"/>
            <w:tcBorders>
              <w:right w:val="single" w:sz="8" w:space="0" w:color="000000"/>
            </w:tcBorders>
            <w:vAlign w:val="center"/>
          </w:tcPr>
          <w:p w14:paraId="5C218C20" w14:textId="77777777" w:rsidR="009E4233" w:rsidRPr="000C397E" w:rsidRDefault="009E4233" w:rsidP="009122B4">
            <w:pPr>
              <w:jc w:val="right"/>
              <w:rPr>
                <w:b/>
                <w:bCs/>
                <w:color w:val="000000"/>
                <w:sz w:val="20"/>
                <w:szCs w:val="20"/>
              </w:rPr>
            </w:pPr>
          </w:p>
        </w:tc>
        <w:tc>
          <w:tcPr>
            <w:tcW w:w="2880" w:type="dxa"/>
            <w:gridSpan w:val="2"/>
            <w:tcBorders>
              <w:top w:val="single" w:sz="8" w:space="0" w:color="auto"/>
              <w:left w:val="nil"/>
              <w:bottom w:val="single" w:sz="8" w:space="0" w:color="auto"/>
              <w:right w:val="single" w:sz="8" w:space="0" w:color="auto"/>
            </w:tcBorders>
            <w:shd w:val="pct10" w:color="auto" w:fill="auto"/>
            <w:vAlign w:val="center"/>
          </w:tcPr>
          <w:p w14:paraId="0E098A62" w14:textId="77777777" w:rsidR="009E4233" w:rsidRPr="000C397E" w:rsidRDefault="009E4233" w:rsidP="009122B4">
            <w:pPr>
              <w:jc w:val="right"/>
              <w:rPr>
                <w:b/>
                <w:bCs/>
                <w:color w:val="000000"/>
                <w:sz w:val="20"/>
                <w:szCs w:val="20"/>
              </w:rPr>
            </w:pPr>
            <w:r w:rsidRPr="000C397E">
              <w:rPr>
                <w:b/>
                <w:bCs/>
                <w:color w:val="000000"/>
                <w:sz w:val="20"/>
                <w:szCs w:val="20"/>
              </w:rPr>
              <w:t>Total Speaking Points</w:t>
            </w:r>
          </w:p>
        </w:tc>
        <w:tc>
          <w:tcPr>
            <w:tcW w:w="3752" w:type="dxa"/>
            <w:tcBorders>
              <w:top w:val="nil"/>
              <w:left w:val="single" w:sz="8" w:space="0" w:color="auto"/>
              <w:bottom w:val="single" w:sz="8" w:space="0" w:color="auto"/>
              <w:right w:val="single" w:sz="8" w:space="0" w:color="auto"/>
            </w:tcBorders>
            <w:shd w:val="pct10" w:color="auto" w:fill="auto"/>
            <w:noWrap/>
            <w:vAlign w:val="bottom"/>
          </w:tcPr>
          <w:p w14:paraId="1F0E9484" w14:textId="77777777" w:rsidR="009E4233" w:rsidRPr="000C397E" w:rsidRDefault="009E4233" w:rsidP="009122B4">
            <w:pPr>
              <w:jc w:val="center"/>
              <w:rPr>
                <w:b/>
                <w:bCs/>
                <w:color w:val="000000"/>
                <w:sz w:val="20"/>
                <w:szCs w:val="20"/>
              </w:rPr>
            </w:pPr>
            <w:r w:rsidRPr="000C397E">
              <w:rPr>
                <w:b/>
                <w:bCs/>
                <w:color w:val="000000"/>
                <w:sz w:val="20"/>
                <w:szCs w:val="20"/>
              </w:rPr>
              <w:t>21</w:t>
            </w:r>
          </w:p>
        </w:tc>
      </w:tr>
    </w:tbl>
    <w:p w14:paraId="5B10030D" w14:textId="77777777" w:rsidR="00F40523" w:rsidRDefault="00F40523" w:rsidP="000C397E">
      <w:pPr>
        <w:pStyle w:val="Heading4"/>
      </w:pPr>
    </w:p>
    <w:p w14:paraId="1051FEC4" w14:textId="77777777" w:rsidR="000C397E" w:rsidRDefault="00E03EB1" w:rsidP="000C397E">
      <w:pPr>
        <w:pStyle w:val="Heading4"/>
      </w:pPr>
      <w:bookmarkStart w:id="47" w:name="_Toc489448417"/>
      <w:bookmarkStart w:id="48" w:name="_Toc496269864"/>
      <w:r>
        <w:t>Current</w:t>
      </w:r>
      <w:r w:rsidR="000C397E">
        <w:t xml:space="preserve"> NYSESLAT Operational Test Design: Kindergarten</w:t>
      </w:r>
      <w:bookmarkEnd w:id="47"/>
      <w:bookmarkEnd w:id="48"/>
    </w:p>
    <w:p w14:paraId="34A74E0A" w14:textId="77777777" w:rsidR="00BD7A6B" w:rsidRDefault="00BD7A6B" w:rsidP="009E4233">
      <w:pPr>
        <w:pStyle w:val="Heading5"/>
      </w:pPr>
    </w:p>
    <w:p w14:paraId="1169AF40" w14:textId="77777777" w:rsidR="009E4233" w:rsidRDefault="009E4233" w:rsidP="009E4233">
      <w:pPr>
        <w:tabs>
          <w:tab w:val="left" w:pos="9360"/>
        </w:tabs>
        <w:jc w:val="left"/>
      </w:pPr>
      <w:r>
        <w:t>Each session of the Kindergarten test is sp</w:t>
      </w:r>
      <w:r w:rsidR="00B77217">
        <w:t>ecific to a single modality (e.g</w:t>
      </w:r>
      <w:r>
        <w:t>., Listening, Reading, Writing</w:t>
      </w:r>
      <w:r w:rsidR="005F305A">
        <w:t>,</w:t>
      </w:r>
      <w:r>
        <w:t xml:space="preserve"> or Speaking). The Speaking session for Kindergarten is similar in design to the Grades 1–12 test.</w:t>
      </w:r>
    </w:p>
    <w:p w14:paraId="1E74E705" w14:textId="77777777" w:rsidR="009E4233" w:rsidRDefault="009E4233" w:rsidP="009E4233">
      <w:pPr>
        <w:tabs>
          <w:tab w:val="left" w:pos="9360"/>
        </w:tabs>
      </w:pPr>
    </w:p>
    <w:p w14:paraId="05CF6A36" w14:textId="77777777" w:rsidR="009E4233" w:rsidRDefault="009E4233" w:rsidP="009E4233">
      <w:pPr>
        <w:tabs>
          <w:tab w:val="left" w:pos="9360"/>
        </w:tabs>
        <w:spacing w:after="240"/>
      </w:pPr>
      <w:r>
        <w:t>The tables below provide the design for the Listening, Reading, Writing, and Speaking sessions of the Kindergarten NYSESLAT.</w:t>
      </w:r>
    </w:p>
    <w:tbl>
      <w:tblPr>
        <w:tblW w:w="10890" w:type="dxa"/>
        <w:tblInd w:w="-10" w:type="dxa"/>
        <w:tblLayout w:type="fixed"/>
        <w:tblLook w:val="00A0" w:firstRow="1" w:lastRow="0" w:firstColumn="1" w:lastColumn="0" w:noHBand="0" w:noVBand="0"/>
      </w:tblPr>
      <w:tblGrid>
        <w:gridCol w:w="3718"/>
        <w:gridCol w:w="2790"/>
        <w:gridCol w:w="4382"/>
      </w:tblGrid>
      <w:tr w:rsidR="009E4233" w:rsidRPr="003814D1" w14:paraId="4CF3B960" w14:textId="77777777" w:rsidTr="000F7376">
        <w:trPr>
          <w:trHeight w:val="330"/>
        </w:trPr>
        <w:tc>
          <w:tcPr>
            <w:tcW w:w="10890" w:type="dxa"/>
            <w:gridSpan w:val="3"/>
            <w:tcBorders>
              <w:top w:val="single" w:sz="8" w:space="0" w:color="auto"/>
              <w:left w:val="single" w:sz="8" w:space="0" w:color="000000"/>
              <w:bottom w:val="single" w:sz="8" w:space="0" w:color="auto"/>
              <w:right w:val="single" w:sz="8" w:space="0" w:color="000000"/>
            </w:tcBorders>
            <w:shd w:val="pct10" w:color="auto" w:fill="auto"/>
            <w:vAlign w:val="bottom"/>
          </w:tcPr>
          <w:p w14:paraId="012A405C" w14:textId="77777777" w:rsidR="009E4233" w:rsidRPr="000C397E" w:rsidRDefault="00E03EB1" w:rsidP="009122B4">
            <w:pPr>
              <w:jc w:val="center"/>
              <w:rPr>
                <w:b/>
                <w:bCs/>
                <w:color w:val="000000"/>
                <w:sz w:val="20"/>
                <w:szCs w:val="20"/>
              </w:rPr>
            </w:pPr>
            <w:r>
              <w:rPr>
                <w:b/>
                <w:bCs/>
                <w:color w:val="000000"/>
                <w:sz w:val="20"/>
                <w:szCs w:val="20"/>
              </w:rPr>
              <w:t xml:space="preserve">Current </w:t>
            </w:r>
            <w:r w:rsidR="009E4233" w:rsidRPr="000C397E">
              <w:rPr>
                <w:b/>
                <w:bCs/>
                <w:color w:val="000000"/>
                <w:sz w:val="20"/>
                <w:szCs w:val="20"/>
              </w:rPr>
              <w:t>Operational NYSESLAT Kindergarten Listening Test Design</w:t>
            </w:r>
          </w:p>
        </w:tc>
      </w:tr>
      <w:tr w:rsidR="009E4233" w:rsidRPr="003814D1" w14:paraId="549FCF66" w14:textId="77777777" w:rsidTr="000F7376">
        <w:trPr>
          <w:trHeight w:val="259"/>
        </w:trPr>
        <w:tc>
          <w:tcPr>
            <w:tcW w:w="3718" w:type="dxa"/>
            <w:tcBorders>
              <w:top w:val="single" w:sz="8" w:space="0" w:color="auto"/>
              <w:left w:val="single" w:sz="4" w:space="0" w:color="auto"/>
              <w:bottom w:val="single" w:sz="8" w:space="0" w:color="auto"/>
              <w:right w:val="single" w:sz="4" w:space="0" w:color="auto"/>
            </w:tcBorders>
            <w:noWrap/>
            <w:vAlign w:val="bottom"/>
          </w:tcPr>
          <w:p w14:paraId="3D1B7B4E" w14:textId="77777777" w:rsidR="009E4233" w:rsidRPr="000C397E" w:rsidRDefault="009E4233" w:rsidP="002B4644">
            <w:pPr>
              <w:jc w:val="center"/>
              <w:rPr>
                <w:b/>
                <w:bCs/>
                <w:color w:val="000000"/>
                <w:sz w:val="20"/>
                <w:szCs w:val="20"/>
              </w:rPr>
            </w:pPr>
            <w:r w:rsidRPr="000C397E">
              <w:rPr>
                <w:b/>
                <w:bCs/>
                <w:color w:val="000000"/>
                <w:sz w:val="20"/>
                <w:szCs w:val="20"/>
              </w:rPr>
              <w:t>Item Type</w:t>
            </w:r>
          </w:p>
        </w:tc>
        <w:tc>
          <w:tcPr>
            <w:tcW w:w="2790" w:type="dxa"/>
            <w:tcBorders>
              <w:top w:val="single" w:sz="8" w:space="0" w:color="auto"/>
              <w:left w:val="nil"/>
              <w:bottom w:val="single" w:sz="8" w:space="0" w:color="auto"/>
              <w:right w:val="single" w:sz="4" w:space="0" w:color="auto"/>
            </w:tcBorders>
            <w:noWrap/>
            <w:vAlign w:val="bottom"/>
          </w:tcPr>
          <w:p w14:paraId="62564610" w14:textId="77777777" w:rsidR="009E4233" w:rsidRPr="000C397E" w:rsidRDefault="009E4233" w:rsidP="002B4644">
            <w:pPr>
              <w:jc w:val="center"/>
              <w:rPr>
                <w:b/>
                <w:bCs/>
                <w:color w:val="000000"/>
                <w:sz w:val="20"/>
                <w:szCs w:val="20"/>
              </w:rPr>
            </w:pPr>
            <w:r w:rsidRPr="000C397E">
              <w:rPr>
                <w:b/>
                <w:bCs/>
                <w:color w:val="000000"/>
                <w:sz w:val="20"/>
                <w:szCs w:val="20"/>
              </w:rPr>
              <w:t>Response Type</w:t>
            </w:r>
          </w:p>
        </w:tc>
        <w:tc>
          <w:tcPr>
            <w:tcW w:w="4382" w:type="dxa"/>
            <w:tcBorders>
              <w:top w:val="single" w:sz="8" w:space="0" w:color="auto"/>
              <w:left w:val="nil"/>
              <w:bottom w:val="single" w:sz="8" w:space="0" w:color="auto"/>
              <w:right w:val="single" w:sz="8" w:space="0" w:color="auto"/>
            </w:tcBorders>
            <w:vAlign w:val="bottom"/>
          </w:tcPr>
          <w:p w14:paraId="22CAAEC7" w14:textId="77777777" w:rsidR="009E4233" w:rsidRPr="000C397E" w:rsidRDefault="009E4233" w:rsidP="002B4644">
            <w:pPr>
              <w:jc w:val="center"/>
              <w:rPr>
                <w:b/>
                <w:bCs/>
                <w:color w:val="000000"/>
                <w:sz w:val="20"/>
                <w:szCs w:val="20"/>
              </w:rPr>
            </w:pPr>
            <w:r w:rsidRPr="000C397E">
              <w:rPr>
                <w:b/>
                <w:bCs/>
                <w:color w:val="000000"/>
                <w:sz w:val="20"/>
                <w:szCs w:val="20"/>
              </w:rPr>
              <w:t>Number of Items</w:t>
            </w:r>
          </w:p>
        </w:tc>
      </w:tr>
      <w:tr w:rsidR="00104FF4" w:rsidRPr="003814D1" w14:paraId="17054836" w14:textId="77777777" w:rsidTr="00E0385C">
        <w:trPr>
          <w:trHeight w:val="300"/>
        </w:trPr>
        <w:tc>
          <w:tcPr>
            <w:tcW w:w="3718" w:type="dxa"/>
            <w:tcBorders>
              <w:top w:val="single" w:sz="4" w:space="0" w:color="auto"/>
              <w:left w:val="single" w:sz="4" w:space="0" w:color="auto"/>
              <w:bottom w:val="single" w:sz="4" w:space="0" w:color="auto"/>
              <w:right w:val="single" w:sz="4" w:space="0" w:color="auto"/>
            </w:tcBorders>
            <w:shd w:val="pct10" w:color="auto" w:fill="auto"/>
            <w:noWrap/>
            <w:vAlign w:val="bottom"/>
          </w:tcPr>
          <w:p w14:paraId="11E4645C" w14:textId="77777777" w:rsidR="009E4233" w:rsidRPr="000C397E" w:rsidRDefault="009E4233" w:rsidP="009122B4">
            <w:pPr>
              <w:rPr>
                <w:color w:val="000000"/>
                <w:sz w:val="20"/>
                <w:szCs w:val="20"/>
              </w:rPr>
            </w:pPr>
            <w:r w:rsidRPr="000C397E">
              <w:rPr>
                <w:color w:val="000000"/>
                <w:sz w:val="20"/>
                <w:szCs w:val="20"/>
              </w:rPr>
              <w:t>Character-Image Sorting</w:t>
            </w:r>
          </w:p>
        </w:tc>
        <w:tc>
          <w:tcPr>
            <w:tcW w:w="2790" w:type="dxa"/>
            <w:tcBorders>
              <w:top w:val="single" w:sz="4" w:space="0" w:color="auto"/>
              <w:left w:val="nil"/>
              <w:bottom w:val="single" w:sz="4" w:space="0" w:color="auto"/>
              <w:right w:val="single" w:sz="4" w:space="0" w:color="auto"/>
            </w:tcBorders>
            <w:shd w:val="pct10" w:color="auto" w:fill="auto"/>
            <w:noWrap/>
            <w:vAlign w:val="bottom"/>
          </w:tcPr>
          <w:p w14:paraId="01EACAE8" w14:textId="77777777" w:rsidR="009E4233" w:rsidRPr="000C397E" w:rsidRDefault="009E4233" w:rsidP="009122B4">
            <w:pPr>
              <w:jc w:val="center"/>
              <w:rPr>
                <w:color w:val="000000"/>
                <w:sz w:val="20"/>
                <w:szCs w:val="20"/>
              </w:rPr>
            </w:pPr>
            <w:r w:rsidRPr="000C397E">
              <w:rPr>
                <w:color w:val="000000"/>
                <w:sz w:val="20"/>
                <w:szCs w:val="20"/>
              </w:rPr>
              <w:t>MC3</w:t>
            </w:r>
          </w:p>
        </w:tc>
        <w:tc>
          <w:tcPr>
            <w:tcW w:w="4382" w:type="dxa"/>
            <w:tcBorders>
              <w:top w:val="single" w:sz="4" w:space="0" w:color="auto"/>
              <w:left w:val="single" w:sz="4" w:space="0" w:color="auto"/>
              <w:bottom w:val="single" w:sz="4" w:space="0" w:color="auto"/>
              <w:right w:val="single" w:sz="8" w:space="0" w:color="auto"/>
            </w:tcBorders>
            <w:shd w:val="pct10" w:color="auto" w:fill="auto"/>
            <w:noWrap/>
            <w:vAlign w:val="bottom"/>
          </w:tcPr>
          <w:p w14:paraId="2776E393" w14:textId="77777777" w:rsidR="009E4233" w:rsidRPr="000C397E" w:rsidRDefault="009E4233" w:rsidP="009122B4">
            <w:pPr>
              <w:jc w:val="center"/>
              <w:rPr>
                <w:color w:val="000000"/>
                <w:sz w:val="20"/>
                <w:szCs w:val="20"/>
              </w:rPr>
            </w:pPr>
            <w:r w:rsidRPr="000C397E">
              <w:rPr>
                <w:color w:val="000000"/>
                <w:sz w:val="20"/>
                <w:szCs w:val="20"/>
              </w:rPr>
              <w:t>2–3</w:t>
            </w:r>
          </w:p>
        </w:tc>
      </w:tr>
      <w:tr w:rsidR="009E4233" w:rsidRPr="003814D1" w14:paraId="73027099" w14:textId="77777777" w:rsidTr="000F7376">
        <w:trPr>
          <w:trHeight w:val="300"/>
        </w:trPr>
        <w:tc>
          <w:tcPr>
            <w:tcW w:w="3718" w:type="dxa"/>
            <w:tcBorders>
              <w:top w:val="nil"/>
              <w:left w:val="single" w:sz="4" w:space="0" w:color="auto"/>
              <w:bottom w:val="single" w:sz="4" w:space="0" w:color="auto"/>
              <w:right w:val="single" w:sz="4" w:space="0" w:color="auto"/>
            </w:tcBorders>
            <w:noWrap/>
            <w:vAlign w:val="bottom"/>
          </w:tcPr>
          <w:p w14:paraId="40B006E0" w14:textId="77777777" w:rsidR="009E4233" w:rsidRPr="000C397E" w:rsidRDefault="009E4233" w:rsidP="009122B4">
            <w:pPr>
              <w:rPr>
                <w:color w:val="000000"/>
                <w:sz w:val="20"/>
                <w:szCs w:val="20"/>
              </w:rPr>
            </w:pPr>
            <w:r w:rsidRPr="000C397E">
              <w:rPr>
                <w:color w:val="000000"/>
                <w:sz w:val="20"/>
                <w:szCs w:val="20"/>
              </w:rPr>
              <w:t>Main Topic-Image Sorting</w:t>
            </w:r>
          </w:p>
        </w:tc>
        <w:tc>
          <w:tcPr>
            <w:tcW w:w="2790" w:type="dxa"/>
            <w:tcBorders>
              <w:top w:val="nil"/>
              <w:left w:val="nil"/>
              <w:bottom w:val="single" w:sz="4" w:space="0" w:color="auto"/>
              <w:right w:val="single" w:sz="4" w:space="0" w:color="auto"/>
            </w:tcBorders>
            <w:noWrap/>
          </w:tcPr>
          <w:p w14:paraId="3C048F40"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nil"/>
              <w:left w:val="single" w:sz="4" w:space="0" w:color="auto"/>
              <w:bottom w:val="single" w:sz="4" w:space="0" w:color="auto"/>
              <w:right w:val="single" w:sz="8" w:space="0" w:color="auto"/>
            </w:tcBorders>
            <w:noWrap/>
            <w:vAlign w:val="bottom"/>
          </w:tcPr>
          <w:p w14:paraId="15F855DB" w14:textId="77777777" w:rsidR="009E4233" w:rsidRPr="000C397E" w:rsidRDefault="009E4233" w:rsidP="009122B4">
            <w:pPr>
              <w:jc w:val="center"/>
              <w:rPr>
                <w:color w:val="000000"/>
                <w:sz w:val="20"/>
                <w:szCs w:val="20"/>
              </w:rPr>
            </w:pPr>
            <w:r w:rsidRPr="000C397E">
              <w:rPr>
                <w:color w:val="000000"/>
                <w:sz w:val="20"/>
                <w:szCs w:val="20"/>
              </w:rPr>
              <w:t>2–3</w:t>
            </w:r>
          </w:p>
        </w:tc>
      </w:tr>
      <w:tr w:rsidR="00104FF4" w:rsidRPr="003814D1" w14:paraId="2ED4441E" w14:textId="77777777" w:rsidTr="00E0385C">
        <w:trPr>
          <w:trHeight w:val="300"/>
        </w:trPr>
        <w:tc>
          <w:tcPr>
            <w:tcW w:w="3718" w:type="dxa"/>
            <w:tcBorders>
              <w:top w:val="single" w:sz="4" w:space="0" w:color="auto"/>
              <w:left w:val="single" w:sz="4" w:space="0" w:color="auto"/>
              <w:bottom w:val="single" w:sz="8" w:space="0" w:color="auto"/>
              <w:right w:val="single" w:sz="4" w:space="0" w:color="auto"/>
            </w:tcBorders>
            <w:shd w:val="pct10" w:color="auto" w:fill="auto"/>
            <w:noWrap/>
            <w:vAlign w:val="bottom"/>
          </w:tcPr>
          <w:p w14:paraId="3FA686B5" w14:textId="77777777" w:rsidR="009E4233" w:rsidRPr="000C397E" w:rsidRDefault="009E4233" w:rsidP="009122B4">
            <w:pPr>
              <w:rPr>
                <w:color w:val="000000"/>
                <w:sz w:val="20"/>
                <w:szCs w:val="20"/>
              </w:rPr>
            </w:pPr>
            <w:r w:rsidRPr="000C397E">
              <w:rPr>
                <w:color w:val="000000"/>
                <w:sz w:val="20"/>
                <w:szCs w:val="20"/>
              </w:rPr>
              <w:t>Story Order</w:t>
            </w:r>
          </w:p>
        </w:tc>
        <w:tc>
          <w:tcPr>
            <w:tcW w:w="2790" w:type="dxa"/>
            <w:tcBorders>
              <w:top w:val="single" w:sz="4" w:space="0" w:color="auto"/>
              <w:left w:val="nil"/>
              <w:bottom w:val="single" w:sz="8" w:space="0" w:color="auto"/>
              <w:right w:val="single" w:sz="4" w:space="0" w:color="auto"/>
            </w:tcBorders>
            <w:shd w:val="pct10" w:color="auto" w:fill="auto"/>
            <w:noWrap/>
          </w:tcPr>
          <w:p w14:paraId="728AA199"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single" w:sz="4" w:space="0" w:color="auto"/>
              <w:left w:val="single" w:sz="4" w:space="0" w:color="auto"/>
              <w:bottom w:val="single" w:sz="8" w:space="0" w:color="auto"/>
              <w:right w:val="single" w:sz="8" w:space="0" w:color="auto"/>
            </w:tcBorders>
            <w:shd w:val="pct10" w:color="auto" w:fill="auto"/>
            <w:noWrap/>
            <w:vAlign w:val="bottom"/>
          </w:tcPr>
          <w:p w14:paraId="4B664E3C" w14:textId="77777777" w:rsidR="009E4233" w:rsidRPr="000C397E" w:rsidRDefault="009E4233" w:rsidP="009122B4">
            <w:pPr>
              <w:jc w:val="center"/>
              <w:rPr>
                <w:color w:val="000000"/>
                <w:sz w:val="20"/>
                <w:szCs w:val="20"/>
              </w:rPr>
            </w:pPr>
            <w:r w:rsidRPr="000C397E">
              <w:rPr>
                <w:color w:val="000000"/>
                <w:sz w:val="20"/>
                <w:szCs w:val="20"/>
              </w:rPr>
              <w:t>2–3</w:t>
            </w:r>
          </w:p>
        </w:tc>
      </w:tr>
      <w:tr w:rsidR="00104FF4" w:rsidRPr="003814D1" w14:paraId="4C468878" w14:textId="77777777" w:rsidTr="00E0385C">
        <w:trPr>
          <w:trHeight w:val="300"/>
        </w:trPr>
        <w:tc>
          <w:tcPr>
            <w:tcW w:w="3718" w:type="dxa"/>
            <w:tcBorders>
              <w:top w:val="single" w:sz="8" w:space="0" w:color="auto"/>
              <w:left w:val="single" w:sz="4" w:space="0" w:color="auto"/>
              <w:bottom w:val="single" w:sz="8" w:space="0" w:color="auto"/>
              <w:right w:val="single" w:sz="4" w:space="0" w:color="auto"/>
            </w:tcBorders>
            <w:shd w:val="clear" w:color="auto" w:fill="auto"/>
            <w:noWrap/>
            <w:vAlign w:val="bottom"/>
          </w:tcPr>
          <w:p w14:paraId="2045F117" w14:textId="77777777" w:rsidR="009E4233" w:rsidRPr="000C397E" w:rsidRDefault="009E4233" w:rsidP="009122B4">
            <w:pPr>
              <w:rPr>
                <w:color w:val="000000"/>
                <w:sz w:val="20"/>
                <w:szCs w:val="20"/>
              </w:rPr>
            </w:pPr>
            <w:r w:rsidRPr="000C397E">
              <w:rPr>
                <w:color w:val="000000"/>
                <w:sz w:val="20"/>
                <w:szCs w:val="20"/>
              </w:rPr>
              <w:t>Descriptions</w:t>
            </w:r>
          </w:p>
        </w:tc>
        <w:tc>
          <w:tcPr>
            <w:tcW w:w="2790" w:type="dxa"/>
            <w:tcBorders>
              <w:top w:val="single" w:sz="8" w:space="0" w:color="auto"/>
              <w:left w:val="nil"/>
              <w:bottom w:val="single" w:sz="8" w:space="0" w:color="auto"/>
              <w:right w:val="single" w:sz="4" w:space="0" w:color="auto"/>
            </w:tcBorders>
            <w:shd w:val="clear" w:color="auto" w:fill="auto"/>
            <w:noWrap/>
          </w:tcPr>
          <w:p w14:paraId="363ED00E"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single" w:sz="8" w:space="0" w:color="auto"/>
              <w:left w:val="single" w:sz="4" w:space="0" w:color="auto"/>
              <w:bottom w:val="single" w:sz="8" w:space="0" w:color="auto"/>
              <w:right w:val="single" w:sz="8" w:space="0" w:color="auto"/>
            </w:tcBorders>
            <w:shd w:val="clear" w:color="auto" w:fill="auto"/>
            <w:noWrap/>
            <w:vAlign w:val="bottom"/>
          </w:tcPr>
          <w:p w14:paraId="22C0749E" w14:textId="77777777" w:rsidR="009E4233" w:rsidRPr="000C397E" w:rsidRDefault="009E4233" w:rsidP="009122B4">
            <w:pPr>
              <w:jc w:val="center"/>
              <w:rPr>
                <w:color w:val="000000"/>
                <w:sz w:val="20"/>
                <w:szCs w:val="20"/>
              </w:rPr>
            </w:pPr>
            <w:r w:rsidRPr="000C397E">
              <w:rPr>
                <w:color w:val="000000"/>
                <w:sz w:val="20"/>
                <w:szCs w:val="20"/>
              </w:rPr>
              <w:t>2–3</w:t>
            </w:r>
          </w:p>
        </w:tc>
      </w:tr>
      <w:tr w:rsidR="00104FF4" w:rsidRPr="003814D1" w14:paraId="0F854B4A" w14:textId="77777777" w:rsidTr="00E0385C">
        <w:trPr>
          <w:trHeight w:val="315"/>
        </w:trPr>
        <w:tc>
          <w:tcPr>
            <w:tcW w:w="3718" w:type="dxa"/>
            <w:tcBorders>
              <w:top w:val="single" w:sz="8" w:space="0" w:color="auto"/>
              <w:left w:val="single" w:sz="4" w:space="0" w:color="auto"/>
              <w:bottom w:val="single" w:sz="8" w:space="0" w:color="auto"/>
              <w:right w:val="single" w:sz="4" w:space="0" w:color="auto"/>
            </w:tcBorders>
            <w:shd w:val="pct10" w:color="auto" w:fill="auto"/>
            <w:noWrap/>
          </w:tcPr>
          <w:p w14:paraId="48EE50D7" w14:textId="77777777" w:rsidR="009E4233" w:rsidRPr="000C397E" w:rsidRDefault="009E4233" w:rsidP="009122B4">
            <w:pPr>
              <w:jc w:val="left"/>
              <w:rPr>
                <w:sz w:val="20"/>
                <w:szCs w:val="20"/>
              </w:rPr>
            </w:pPr>
            <w:r w:rsidRPr="000C397E">
              <w:rPr>
                <w:color w:val="000000"/>
                <w:sz w:val="20"/>
                <w:szCs w:val="20"/>
              </w:rPr>
              <w:t>Word Recognition</w:t>
            </w:r>
          </w:p>
        </w:tc>
        <w:tc>
          <w:tcPr>
            <w:tcW w:w="2790" w:type="dxa"/>
            <w:tcBorders>
              <w:top w:val="single" w:sz="8" w:space="0" w:color="auto"/>
              <w:left w:val="nil"/>
              <w:bottom w:val="single" w:sz="8" w:space="0" w:color="auto"/>
              <w:right w:val="single" w:sz="4" w:space="0" w:color="auto"/>
            </w:tcBorders>
            <w:shd w:val="pct10" w:color="auto" w:fill="auto"/>
            <w:noWrap/>
          </w:tcPr>
          <w:p w14:paraId="79A01B7F"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single" w:sz="8" w:space="0" w:color="auto"/>
              <w:left w:val="single" w:sz="4" w:space="0" w:color="auto"/>
              <w:bottom w:val="single" w:sz="8" w:space="0" w:color="auto"/>
              <w:right w:val="single" w:sz="8" w:space="0" w:color="auto"/>
            </w:tcBorders>
            <w:shd w:val="pct10" w:color="auto" w:fill="auto"/>
            <w:noWrap/>
            <w:vAlign w:val="bottom"/>
          </w:tcPr>
          <w:p w14:paraId="0E4BDDB6" w14:textId="77777777" w:rsidR="009E4233" w:rsidRPr="000C397E" w:rsidRDefault="009E4233" w:rsidP="009122B4">
            <w:pPr>
              <w:jc w:val="center"/>
              <w:rPr>
                <w:color w:val="000000"/>
                <w:sz w:val="20"/>
                <w:szCs w:val="20"/>
              </w:rPr>
            </w:pPr>
            <w:r w:rsidRPr="000C397E">
              <w:rPr>
                <w:color w:val="000000"/>
                <w:sz w:val="20"/>
                <w:szCs w:val="20"/>
              </w:rPr>
              <w:t>2–3</w:t>
            </w:r>
          </w:p>
        </w:tc>
      </w:tr>
      <w:tr w:rsidR="00104FF4" w:rsidRPr="003814D1" w14:paraId="49CC6B98" w14:textId="77777777" w:rsidTr="00E0385C">
        <w:trPr>
          <w:trHeight w:val="315"/>
        </w:trPr>
        <w:tc>
          <w:tcPr>
            <w:tcW w:w="3718" w:type="dxa"/>
            <w:tcBorders>
              <w:top w:val="single" w:sz="8" w:space="0" w:color="auto"/>
              <w:left w:val="single" w:sz="4" w:space="0" w:color="auto"/>
              <w:bottom w:val="single" w:sz="8" w:space="0" w:color="auto"/>
              <w:right w:val="single" w:sz="4" w:space="0" w:color="auto"/>
            </w:tcBorders>
            <w:shd w:val="clear" w:color="auto" w:fill="auto"/>
            <w:noWrap/>
            <w:vAlign w:val="bottom"/>
          </w:tcPr>
          <w:p w14:paraId="07A603E4" w14:textId="77777777" w:rsidR="009E4233" w:rsidRPr="000C397E" w:rsidRDefault="009E4233" w:rsidP="009122B4">
            <w:pPr>
              <w:jc w:val="left"/>
              <w:rPr>
                <w:color w:val="000000"/>
                <w:sz w:val="20"/>
                <w:szCs w:val="20"/>
              </w:rPr>
            </w:pPr>
            <w:r w:rsidRPr="000C397E">
              <w:rPr>
                <w:color w:val="000000"/>
                <w:sz w:val="20"/>
                <w:szCs w:val="20"/>
              </w:rPr>
              <w:t>Words from Context</w:t>
            </w:r>
          </w:p>
        </w:tc>
        <w:tc>
          <w:tcPr>
            <w:tcW w:w="2790" w:type="dxa"/>
            <w:tcBorders>
              <w:top w:val="single" w:sz="8" w:space="0" w:color="auto"/>
              <w:left w:val="nil"/>
              <w:bottom w:val="single" w:sz="8" w:space="0" w:color="auto"/>
              <w:right w:val="single" w:sz="4" w:space="0" w:color="auto"/>
            </w:tcBorders>
            <w:shd w:val="clear" w:color="auto" w:fill="auto"/>
            <w:noWrap/>
          </w:tcPr>
          <w:p w14:paraId="06F0098A"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single" w:sz="8" w:space="0" w:color="auto"/>
              <w:left w:val="single" w:sz="4" w:space="0" w:color="auto"/>
              <w:bottom w:val="single" w:sz="8" w:space="0" w:color="auto"/>
              <w:right w:val="single" w:sz="8" w:space="0" w:color="auto"/>
            </w:tcBorders>
            <w:shd w:val="clear" w:color="auto" w:fill="auto"/>
            <w:noWrap/>
            <w:vAlign w:val="bottom"/>
          </w:tcPr>
          <w:p w14:paraId="41AAA017" w14:textId="77777777" w:rsidR="009E4233" w:rsidRPr="000C397E" w:rsidRDefault="009E4233" w:rsidP="009122B4">
            <w:pPr>
              <w:jc w:val="center"/>
              <w:rPr>
                <w:color w:val="000000"/>
                <w:sz w:val="20"/>
                <w:szCs w:val="20"/>
              </w:rPr>
            </w:pPr>
            <w:r w:rsidRPr="000C397E">
              <w:rPr>
                <w:color w:val="000000"/>
                <w:sz w:val="20"/>
                <w:szCs w:val="20"/>
              </w:rPr>
              <w:t>2–3</w:t>
            </w:r>
          </w:p>
        </w:tc>
      </w:tr>
      <w:tr w:rsidR="00104FF4" w:rsidRPr="003814D1" w14:paraId="39FA0691" w14:textId="77777777" w:rsidTr="00E0385C">
        <w:trPr>
          <w:trHeight w:val="315"/>
        </w:trPr>
        <w:tc>
          <w:tcPr>
            <w:tcW w:w="3718" w:type="dxa"/>
            <w:tcBorders>
              <w:top w:val="single" w:sz="4" w:space="0" w:color="auto"/>
              <w:left w:val="single" w:sz="4" w:space="0" w:color="auto"/>
              <w:bottom w:val="single" w:sz="8" w:space="0" w:color="auto"/>
              <w:right w:val="single" w:sz="4" w:space="0" w:color="auto"/>
            </w:tcBorders>
            <w:shd w:val="pct10" w:color="auto" w:fill="auto"/>
            <w:noWrap/>
            <w:vAlign w:val="bottom"/>
          </w:tcPr>
          <w:p w14:paraId="42488CDF" w14:textId="77777777" w:rsidR="009E4233" w:rsidRPr="000C397E" w:rsidRDefault="009E4233" w:rsidP="009122B4">
            <w:pPr>
              <w:jc w:val="left"/>
              <w:rPr>
                <w:color w:val="000000"/>
                <w:sz w:val="20"/>
                <w:szCs w:val="20"/>
              </w:rPr>
            </w:pPr>
            <w:r w:rsidRPr="000C397E">
              <w:rPr>
                <w:color w:val="000000"/>
                <w:sz w:val="20"/>
                <w:szCs w:val="20"/>
              </w:rPr>
              <w:t>Dev. of Story-Image Sorting</w:t>
            </w:r>
          </w:p>
        </w:tc>
        <w:tc>
          <w:tcPr>
            <w:tcW w:w="2790" w:type="dxa"/>
            <w:tcBorders>
              <w:top w:val="single" w:sz="4" w:space="0" w:color="auto"/>
              <w:left w:val="nil"/>
              <w:bottom w:val="single" w:sz="8" w:space="0" w:color="auto"/>
              <w:right w:val="single" w:sz="4" w:space="0" w:color="auto"/>
            </w:tcBorders>
            <w:shd w:val="pct10" w:color="auto" w:fill="auto"/>
            <w:noWrap/>
          </w:tcPr>
          <w:p w14:paraId="74511B01"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single" w:sz="4" w:space="0" w:color="auto"/>
              <w:left w:val="single" w:sz="4" w:space="0" w:color="auto"/>
              <w:bottom w:val="single" w:sz="8" w:space="0" w:color="auto"/>
              <w:right w:val="single" w:sz="8" w:space="0" w:color="auto"/>
            </w:tcBorders>
            <w:shd w:val="pct10" w:color="auto" w:fill="auto"/>
            <w:noWrap/>
            <w:vAlign w:val="bottom"/>
          </w:tcPr>
          <w:p w14:paraId="6685E6F4" w14:textId="77777777" w:rsidR="009E4233" w:rsidRPr="000C397E" w:rsidRDefault="009E4233" w:rsidP="009122B4">
            <w:pPr>
              <w:jc w:val="center"/>
              <w:rPr>
                <w:color w:val="000000"/>
                <w:sz w:val="20"/>
                <w:szCs w:val="20"/>
              </w:rPr>
            </w:pPr>
            <w:r w:rsidRPr="000C397E">
              <w:rPr>
                <w:color w:val="000000"/>
                <w:sz w:val="20"/>
                <w:szCs w:val="20"/>
              </w:rPr>
              <w:t>2</w:t>
            </w:r>
          </w:p>
        </w:tc>
      </w:tr>
      <w:tr w:rsidR="00104FF4" w:rsidRPr="003814D1" w14:paraId="3B5FD17D" w14:textId="77777777" w:rsidTr="00E0385C">
        <w:trPr>
          <w:trHeight w:val="315"/>
        </w:trPr>
        <w:tc>
          <w:tcPr>
            <w:tcW w:w="3718"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7DAC00B" w14:textId="77777777" w:rsidR="009E4233" w:rsidRPr="000C397E" w:rsidRDefault="009E4233" w:rsidP="009122B4">
            <w:pPr>
              <w:jc w:val="left"/>
              <w:rPr>
                <w:color w:val="000000"/>
                <w:sz w:val="20"/>
                <w:szCs w:val="20"/>
              </w:rPr>
            </w:pPr>
            <w:r w:rsidRPr="000C397E">
              <w:rPr>
                <w:color w:val="000000"/>
                <w:sz w:val="20"/>
                <w:szCs w:val="20"/>
              </w:rPr>
              <w:t>Dev. of Ideas-Image Sorting</w:t>
            </w:r>
          </w:p>
        </w:tc>
        <w:tc>
          <w:tcPr>
            <w:tcW w:w="2790" w:type="dxa"/>
            <w:tcBorders>
              <w:top w:val="single" w:sz="8" w:space="0" w:color="auto"/>
              <w:left w:val="nil"/>
              <w:bottom w:val="single" w:sz="8" w:space="0" w:color="auto"/>
              <w:right w:val="single" w:sz="4" w:space="0" w:color="auto"/>
            </w:tcBorders>
            <w:shd w:val="clear" w:color="auto" w:fill="auto"/>
            <w:noWrap/>
          </w:tcPr>
          <w:p w14:paraId="2E0637E5" w14:textId="77777777" w:rsidR="009E4233" w:rsidRPr="000C397E" w:rsidRDefault="009E4233" w:rsidP="009122B4">
            <w:pPr>
              <w:jc w:val="center"/>
              <w:rPr>
                <w:sz w:val="20"/>
                <w:szCs w:val="20"/>
              </w:rPr>
            </w:pPr>
            <w:r w:rsidRPr="000C397E">
              <w:rPr>
                <w:color w:val="000000"/>
                <w:sz w:val="20"/>
                <w:szCs w:val="20"/>
              </w:rPr>
              <w:t>MC3</w:t>
            </w:r>
          </w:p>
        </w:tc>
        <w:tc>
          <w:tcPr>
            <w:tcW w:w="4382"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F9B141F"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3814D1" w14:paraId="79E393C5" w14:textId="77777777" w:rsidTr="000F7376">
        <w:trPr>
          <w:trHeight w:val="259"/>
        </w:trPr>
        <w:tc>
          <w:tcPr>
            <w:tcW w:w="3718" w:type="dxa"/>
            <w:tcBorders>
              <w:top w:val="single" w:sz="8" w:space="0" w:color="auto"/>
              <w:bottom w:val="nil"/>
              <w:right w:val="single" w:sz="8" w:space="0" w:color="000000"/>
            </w:tcBorders>
            <w:noWrap/>
          </w:tcPr>
          <w:p w14:paraId="65F47549" w14:textId="77777777" w:rsidR="009E4233" w:rsidRPr="000C397E" w:rsidRDefault="009E4233" w:rsidP="009122B4">
            <w:pPr>
              <w:rPr>
                <w:color w:val="000000"/>
                <w:sz w:val="20"/>
                <w:szCs w:val="20"/>
              </w:rPr>
            </w:pPr>
          </w:p>
        </w:tc>
        <w:tc>
          <w:tcPr>
            <w:tcW w:w="2790" w:type="dxa"/>
            <w:tcBorders>
              <w:top w:val="single" w:sz="8" w:space="0" w:color="auto"/>
              <w:left w:val="single" w:sz="8" w:space="0" w:color="auto"/>
              <w:bottom w:val="single" w:sz="4" w:space="0" w:color="auto"/>
              <w:right w:val="single" w:sz="4" w:space="0" w:color="auto"/>
            </w:tcBorders>
            <w:noWrap/>
            <w:vAlign w:val="bottom"/>
          </w:tcPr>
          <w:p w14:paraId="6E44594B" w14:textId="77777777" w:rsidR="009E4233" w:rsidRPr="000C397E" w:rsidRDefault="009E4233" w:rsidP="009122B4">
            <w:pPr>
              <w:jc w:val="center"/>
              <w:rPr>
                <w:b/>
                <w:bCs/>
                <w:color w:val="000000"/>
                <w:sz w:val="20"/>
                <w:szCs w:val="20"/>
              </w:rPr>
            </w:pPr>
            <w:r w:rsidRPr="000C397E">
              <w:rPr>
                <w:b/>
                <w:bCs/>
                <w:color w:val="000000"/>
                <w:sz w:val="20"/>
                <w:szCs w:val="20"/>
              </w:rPr>
              <w:t>Total Listening</w:t>
            </w:r>
          </w:p>
        </w:tc>
        <w:tc>
          <w:tcPr>
            <w:tcW w:w="4382" w:type="dxa"/>
            <w:tcBorders>
              <w:top w:val="nil"/>
              <w:left w:val="nil"/>
              <w:bottom w:val="single" w:sz="4" w:space="0" w:color="auto"/>
              <w:right w:val="single" w:sz="8" w:space="0" w:color="auto"/>
            </w:tcBorders>
            <w:noWrap/>
            <w:vAlign w:val="bottom"/>
          </w:tcPr>
          <w:p w14:paraId="4F22820A" w14:textId="77777777" w:rsidR="009E4233" w:rsidRPr="000C397E" w:rsidRDefault="009E4233" w:rsidP="009122B4">
            <w:pPr>
              <w:jc w:val="center"/>
              <w:rPr>
                <w:b/>
                <w:bCs/>
                <w:color w:val="000000"/>
                <w:sz w:val="20"/>
                <w:szCs w:val="20"/>
              </w:rPr>
            </w:pPr>
            <w:r w:rsidRPr="000C397E">
              <w:rPr>
                <w:b/>
                <w:bCs/>
                <w:color w:val="000000"/>
                <w:sz w:val="20"/>
                <w:szCs w:val="20"/>
              </w:rPr>
              <w:t>19</w:t>
            </w:r>
          </w:p>
        </w:tc>
      </w:tr>
      <w:tr w:rsidR="00104FF4" w:rsidRPr="003814D1" w14:paraId="2E2594BE" w14:textId="77777777" w:rsidTr="00E0385C">
        <w:trPr>
          <w:trHeight w:val="300"/>
        </w:trPr>
        <w:tc>
          <w:tcPr>
            <w:tcW w:w="3718" w:type="dxa"/>
            <w:tcBorders>
              <w:right w:val="single" w:sz="8" w:space="0" w:color="000000"/>
            </w:tcBorders>
            <w:noWrap/>
            <w:vAlign w:val="center"/>
          </w:tcPr>
          <w:p w14:paraId="2AA8DA1D" w14:textId="77777777" w:rsidR="009E4233" w:rsidRPr="000C397E" w:rsidRDefault="009E4233" w:rsidP="009122B4">
            <w:pPr>
              <w:rPr>
                <w:color w:val="000000"/>
                <w:sz w:val="20"/>
                <w:szCs w:val="20"/>
              </w:rPr>
            </w:pPr>
          </w:p>
        </w:tc>
        <w:tc>
          <w:tcPr>
            <w:tcW w:w="2790" w:type="dxa"/>
            <w:tcBorders>
              <w:top w:val="single" w:sz="4" w:space="0" w:color="auto"/>
              <w:left w:val="single" w:sz="8" w:space="0" w:color="auto"/>
              <w:bottom w:val="single" w:sz="4" w:space="0" w:color="auto"/>
              <w:right w:val="single" w:sz="4" w:space="0" w:color="auto"/>
            </w:tcBorders>
            <w:shd w:val="pct10" w:color="auto" w:fill="auto"/>
            <w:noWrap/>
            <w:vAlign w:val="bottom"/>
          </w:tcPr>
          <w:p w14:paraId="2AC45398" w14:textId="77777777" w:rsidR="009E4233" w:rsidRPr="000C397E" w:rsidRDefault="009E4233" w:rsidP="009122B4">
            <w:pPr>
              <w:jc w:val="right"/>
              <w:rPr>
                <w:b/>
                <w:bCs/>
                <w:color w:val="000000"/>
                <w:sz w:val="20"/>
                <w:szCs w:val="20"/>
              </w:rPr>
            </w:pPr>
            <w:r w:rsidRPr="000C397E">
              <w:rPr>
                <w:b/>
                <w:bCs/>
                <w:color w:val="000000"/>
                <w:sz w:val="20"/>
                <w:szCs w:val="20"/>
              </w:rPr>
              <w:t>Total Listening Points</w:t>
            </w:r>
          </w:p>
        </w:tc>
        <w:tc>
          <w:tcPr>
            <w:tcW w:w="4382" w:type="dxa"/>
            <w:tcBorders>
              <w:top w:val="single" w:sz="4" w:space="0" w:color="auto"/>
              <w:left w:val="nil"/>
              <w:bottom w:val="single" w:sz="4" w:space="0" w:color="auto"/>
              <w:right w:val="single" w:sz="8" w:space="0" w:color="auto"/>
            </w:tcBorders>
            <w:shd w:val="pct10" w:color="auto" w:fill="auto"/>
            <w:noWrap/>
            <w:vAlign w:val="bottom"/>
          </w:tcPr>
          <w:p w14:paraId="48C7A584" w14:textId="77777777" w:rsidR="009E4233" w:rsidRPr="000C397E" w:rsidRDefault="009E4233" w:rsidP="009122B4">
            <w:pPr>
              <w:jc w:val="center"/>
              <w:rPr>
                <w:b/>
                <w:bCs/>
                <w:color w:val="000000"/>
                <w:sz w:val="20"/>
                <w:szCs w:val="20"/>
              </w:rPr>
            </w:pPr>
            <w:r w:rsidRPr="000C397E">
              <w:rPr>
                <w:b/>
                <w:bCs/>
                <w:color w:val="000000"/>
                <w:sz w:val="20"/>
                <w:szCs w:val="20"/>
              </w:rPr>
              <w:t>19</w:t>
            </w:r>
          </w:p>
        </w:tc>
      </w:tr>
    </w:tbl>
    <w:p w14:paraId="72C8040D" w14:textId="77777777" w:rsidR="009E4233" w:rsidRPr="000F7376" w:rsidRDefault="009E4233" w:rsidP="009E4233">
      <w:pPr>
        <w:pStyle w:val="Table"/>
        <w:rPr>
          <w:rFonts w:ascii="Arial" w:hAnsi="Arial"/>
          <w:color w:val="000000"/>
          <w:sz w:val="20"/>
        </w:rPr>
      </w:pPr>
      <w:r w:rsidRPr="000F7376">
        <w:rPr>
          <w:rFonts w:ascii="Arial" w:hAnsi="Arial"/>
          <w:color w:val="000000"/>
          <w:sz w:val="20"/>
        </w:rPr>
        <w:t>MC3 = 3-Option Multiple-Choice Items</w:t>
      </w:r>
    </w:p>
    <w:p w14:paraId="7E506E6A" w14:textId="77777777" w:rsidR="00950F2F" w:rsidRPr="00950F2F" w:rsidRDefault="00950F2F" w:rsidP="009E4233">
      <w:pPr>
        <w:pStyle w:val="Table"/>
        <w:rPr>
          <w:rFonts w:ascii="Arial" w:hAnsi="Arial" w:cs="Arial"/>
          <w:color w:val="000000"/>
          <w:sz w:val="20"/>
          <w:szCs w:val="20"/>
        </w:rPr>
      </w:pPr>
    </w:p>
    <w:tbl>
      <w:tblPr>
        <w:tblW w:w="10918" w:type="dxa"/>
        <w:tblInd w:w="-10" w:type="dxa"/>
        <w:tblLook w:val="00A0" w:firstRow="1" w:lastRow="0" w:firstColumn="1" w:lastColumn="0" w:noHBand="0" w:noVBand="0"/>
      </w:tblPr>
      <w:tblGrid>
        <w:gridCol w:w="3718"/>
        <w:gridCol w:w="2790"/>
        <w:gridCol w:w="4410"/>
      </w:tblGrid>
      <w:tr w:rsidR="009E4233" w:rsidRPr="003814D1" w14:paraId="5E4992F7" w14:textId="77777777" w:rsidTr="000F7376">
        <w:trPr>
          <w:trHeight w:val="315"/>
        </w:trPr>
        <w:tc>
          <w:tcPr>
            <w:tcW w:w="10918" w:type="dxa"/>
            <w:gridSpan w:val="3"/>
            <w:tcBorders>
              <w:top w:val="single" w:sz="8" w:space="0" w:color="auto"/>
              <w:left w:val="single" w:sz="8" w:space="0" w:color="auto"/>
              <w:bottom w:val="single" w:sz="8" w:space="0" w:color="auto"/>
              <w:right w:val="single" w:sz="8" w:space="0" w:color="000000"/>
            </w:tcBorders>
            <w:shd w:val="pct10" w:color="auto" w:fill="auto"/>
            <w:noWrap/>
            <w:vAlign w:val="bottom"/>
          </w:tcPr>
          <w:p w14:paraId="6EA8D6E9" w14:textId="77777777" w:rsidR="009E4233" w:rsidRPr="000C397E" w:rsidRDefault="00E03EB1" w:rsidP="009122B4">
            <w:pPr>
              <w:jc w:val="center"/>
              <w:rPr>
                <w:b/>
                <w:bCs/>
                <w:color w:val="000000"/>
                <w:sz w:val="20"/>
                <w:szCs w:val="20"/>
              </w:rPr>
            </w:pPr>
            <w:r>
              <w:rPr>
                <w:b/>
                <w:bCs/>
                <w:color w:val="000000"/>
                <w:sz w:val="20"/>
                <w:szCs w:val="20"/>
              </w:rPr>
              <w:t xml:space="preserve">Current </w:t>
            </w:r>
            <w:r w:rsidR="009E4233" w:rsidRPr="000C397E">
              <w:rPr>
                <w:b/>
                <w:bCs/>
                <w:color w:val="000000"/>
                <w:sz w:val="20"/>
                <w:szCs w:val="20"/>
              </w:rPr>
              <w:t>Operational NYSESLAT Kindergarten Reading Test Design</w:t>
            </w:r>
          </w:p>
        </w:tc>
      </w:tr>
      <w:tr w:rsidR="009E4233" w:rsidRPr="003814D1" w14:paraId="10DD1F51" w14:textId="77777777" w:rsidTr="000F7376">
        <w:trPr>
          <w:trHeight w:val="295"/>
        </w:trPr>
        <w:tc>
          <w:tcPr>
            <w:tcW w:w="3718" w:type="dxa"/>
            <w:tcBorders>
              <w:top w:val="single" w:sz="8" w:space="0" w:color="auto"/>
              <w:left w:val="single" w:sz="4" w:space="0" w:color="auto"/>
              <w:bottom w:val="single" w:sz="8" w:space="0" w:color="auto"/>
              <w:right w:val="single" w:sz="4" w:space="0" w:color="auto"/>
            </w:tcBorders>
            <w:noWrap/>
            <w:vAlign w:val="bottom"/>
          </w:tcPr>
          <w:p w14:paraId="47980458" w14:textId="77777777" w:rsidR="009E4233" w:rsidRPr="000C397E" w:rsidRDefault="009E4233" w:rsidP="009122B4">
            <w:pPr>
              <w:jc w:val="center"/>
              <w:rPr>
                <w:b/>
                <w:color w:val="000000"/>
                <w:sz w:val="20"/>
                <w:szCs w:val="20"/>
              </w:rPr>
            </w:pPr>
            <w:r w:rsidRPr="000C397E">
              <w:rPr>
                <w:b/>
                <w:color w:val="000000"/>
                <w:sz w:val="20"/>
                <w:szCs w:val="20"/>
              </w:rPr>
              <w:t>Item Type</w:t>
            </w:r>
          </w:p>
        </w:tc>
        <w:tc>
          <w:tcPr>
            <w:tcW w:w="2790" w:type="dxa"/>
            <w:tcBorders>
              <w:top w:val="single" w:sz="8" w:space="0" w:color="auto"/>
              <w:left w:val="nil"/>
              <w:bottom w:val="single" w:sz="8" w:space="0" w:color="auto"/>
              <w:right w:val="single" w:sz="4" w:space="0" w:color="auto"/>
            </w:tcBorders>
            <w:noWrap/>
            <w:vAlign w:val="bottom"/>
          </w:tcPr>
          <w:p w14:paraId="2DEB6C0D" w14:textId="77777777" w:rsidR="009E4233" w:rsidRPr="002B4644" w:rsidRDefault="009E4233" w:rsidP="009122B4">
            <w:pPr>
              <w:jc w:val="center"/>
              <w:rPr>
                <w:b/>
                <w:color w:val="000000"/>
                <w:sz w:val="20"/>
                <w:szCs w:val="20"/>
              </w:rPr>
            </w:pPr>
            <w:r w:rsidRPr="002B4644">
              <w:rPr>
                <w:b/>
                <w:color w:val="000000"/>
                <w:sz w:val="20"/>
                <w:szCs w:val="20"/>
              </w:rPr>
              <w:t>Response Type</w:t>
            </w:r>
          </w:p>
        </w:tc>
        <w:tc>
          <w:tcPr>
            <w:tcW w:w="4410" w:type="dxa"/>
            <w:tcBorders>
              <w:top w:val="single" w:sz="8" w:space="0" w:color="auto"/>
              <w:left w:val="nil"/>
              <w:bottom w:val="single" w:sz="8" w:space="0" w:color="auto"/>
              <w:right w:val="single" w:sz="8" w:space="0" w:color="auto"/>
            </w:tcBorders>
            <w:vAlign w:val="bottom"/>
          </w:tcPr>
          <w:p w14:paraId="3B9CFE86" w14:textId="77777777" w:rsidR="009E4233" w:rsidRPr="002B4644" w:rsidRDefault="009E4233" w:rsidP="009122B4">
            <w:pPr>
              <w:jc w:val="center"/>
              <w:rPr>
                <w:b/>
                <w:color w:val="000000"/>
                <w:sz w:val="20"/>
                <w:szCs w:val="20"/>
              </w:rPr>
            </w:pPr>
            <w:r w:rsidRPr="002B4644">
              <w:rPr>
                <w:b/>
                <w:color w:val="000000"/>
                <w:sz w:val="20"/>
                <w:szCs w:val="20"/>
              </w:rPr>
              <w:t>Number of Items</w:t>
            </w:r>
          </w:p>
        </w:tc>
      </w:tr>
      <w:tr w:rsidR="00104FF4" w:rsidRPr="003814D1" w14:paraId="5C5F9CDA" w14:textId="77777777" w:rsidTr="00E0385C">
        <w:trPr>
          <w:trHeight w:val="300"/>
        </w:trPr>
        <w:tc>
          <w:tcPr>
            <w:tcW w:w="3718" w:type="dxa"/>
            <w:tcBorders>
              <w:top w:val="single" w:sz="8" w:space="0" w:color="auto"/>
              <w:left w:val="single" w:sz="4" w:space="0" w:color="auto"/>
              <w:bottom w:val="single" w:sz="4" w:space="0" w:color="auto"/>
              <w:right w:val="single" w:sz="4" w:space="0" w:color="auto"/>
            </w:tcBorders>
            <w:shd w:val="pct10" w:color="auto" w:fill="auto"/>
            <w:noWrap/>
            <w:vAlign w:val="bottom"/>
          </w:tcPr>
          <w:p w14:paraId="0E072897" w14:textId="77777777" w:rsidR="009E4233" w:rsidRPr="000C397E" w:rsidRDefault="009E4233" w:rsidP="009122B4">
            <w:pPr>
              <w:rPr>
                <w:color w:val="000000"/>
                <w:sz w:val="20"/>
                <w:szCs w:val="20"/>
              </w:rPr>
            </w:pPr>
            <w:r w:rsidRPr="000C397E">
              <w:rPr>
                <w:color w:val="000000"/>
                <w:sz w:val="20"/>
                <w:szCs w:val="20"/>
              </w:rPr>
              <w:t>Letter-Sound Recognition</w:t>
            </w:r>
          </w:p>
        </w:tc>
        <w:tc>
          <w:tcPr>
            <w:tcW w:w="2790" w:type="dxa"/>
            <w:tcBorders>
              <w:top w:val="single" w:sz="8" w:space="0" w:color="auto"/>
              <w:left w:val="nil"/>
              <w:bottom w:val="single" w:sz="4" w:space="0" w:color="auto"/>
              <w:right w:val="single" w:sz="4" w:space="0" w:color="auto"/>
            </w:tcBorders>
            <w:shd w:val="pct10" w:color="auto" w:fill="auto"/>
            <w:noWrap/>
            <w:vAlign w:val="bottom"/>
          </w:tcPr>
          <w:p w14:paraId="43ACEB3E" w14:textId="77777777" w:rsidR="009E4233" w:rsidRPr="000C397E" w:rsidRDefault="009E4233" w:rsidP="009122B4">
            <w:pPr>
              <w:jc w:val="center"/>
              <w:rPr>
                <w:color w:val="000000"/>
                <w:sz w:val="20"/>
                <w:szCs w:val="20"/>
              </w:rPr>
            </w:pPr>
            <w:r w:rsidRPr="000C397E">
              <w:rPr>
                <w:color w:val="000000"/>
                <w:sz w:val="20"/>
                <w:szCs w:val="20"/>
              </w:rPr>
              <w:t>MC3</w:t>
            </w:r>
          </w:p>
        </w:tc>
        <w:tc>
          <w:tcPr>
            <w:tcW w:w="4410" w:type="dxa"/>
            <w:tcBorders>
              <w:top w:val="nil"/>
              <w:left w:val="single" w:sz="4" w:space="0" w:color="auto"/>
              <w:bottom w:val="single" w:sz="4" w:space="0" w:color="auto"/>
              <w:right w:val="single" w:sz="8" w:space="0" w:color="auto"/>
            </w:tcBorders>
            <w:shd w:val="pct10" w:color="auto" w:fill="auto"/>
            <w:noWrap/>
            <w:vAlign w:val="bottom"/>
          </w:tcPr>
          <w:p w14:paraId="5BC980D0" w14:textId="77777777" w:rsidR="009E4233" w:rsidRPr="000C397E" w:rsidRDefault="009E4233" w:rsidP="009122B4">
            <w:pPr>
              <w:jc w:val="center"/>
              <w:rPr>
                <w:color w:val="000000"/>
                <w:sz w:val="20"/>
                <w:szCs w:val="20"/>
              </w:rPr>
            </w:pPr>
            <w:r w:rsidRPr="000C397E">
              <w:rPr>
                <w:color w:val="000000"/>
                <w:sz w:val="20"/>
                <w:szCs w:val="20"/>
              </w:rPr>
              <w:t>3</w:t>
            </w:r>
          </w:p>
        </w:tc>
      </w:tr>
      <w:tr w:rsidR="009E4233" w:rsidRPr="003814D1" w14:paraId="1C03FB49" w14:textId="77777777" w:rsidTr="000F7376">
        <w:trPr>
          <w:trHeight w:val="300"/>
        </w:trPr>
        <w:tc>
          <w:tcPr>
            <w:tcW w:w="3718" w:type="dxa"/>
            <w:tcBorders>
              <w:top w:val="nil"/>
              <w:left w:val="single" w:sz="4" w:space="0" w:color="auto"/>
              <w:bottom w:val="single" w:sz="4" w:space="0" w:color="auto"/>
              <w:right w:val="single" w:sz="4" w:space="0" w:color="auto"/>
            </w:tcBorders>
            <w:noWrap/>
            <w:vAlign w:val="bottom"/>
          </w:tcPr>
          <w:p w14:paraId="5B11499C" w14:textId="77777777" w:rsidR="009E4233" w:rsidRPr="000C397E" w:rsidRDefault="009E4233" w:rsidP="009122B4">
            <w:pPr>
              <w:rPr>
                <w:color w:val="000000"/>
                <w:sz w:val="20"/>
                <w:szCs w:val="20"/>
              </w:rPr>
            </w:pPr>
            <w:r w:rsidRPr="000C397E">
              <w:rPr>
                <w:color w:val="000000"/>
                <w:sz w:val="20"/>
                <w:szCs w:val="20"/>
              </w:rPr>
              <w:t>Sound-Letter Match</w:t>
            </w:r>
          </w:p>
        </w:tc>
        <w:tc>
          <w:tcPr>
            <w:tcW w:w="2790" w:type="dxa"/>
            <w:tcBorders>
              <w:top w:val="nil"/>
              <w:left w:val="nil"/>
              <w:bottom w:val="single" w:sz="4" w:space="0" w:color="auto"/>
              <w:right w:val="single" w:sz="4" w:space="0" w:color="auto"/>
            </w:tcBorders>
            <w:noWrap/>
            <w:vAlign w:val="bottom"/>
          </w:tcPr>
          <w:p w14:paraId="4141CD86" w14:textId="77777777" w:rsidR="009E4233" w:rsidRPr="000C397E" w:rsidRDefault="009E4233" w:rsidP="009122B4">
            <w:pPr>
              <w:jc w:val="center"/>
              <w:rPr>
                <w:color w:val="000000"/>
                <w:sz w:val="20"/>
                <w:szCs w:val="20"/>
              </w:rPr>
            </w:pPr>
            <w:r w:rsidRPr="000C397E">
              <w:rPr>
                <w:color w:val="000000"/>
                <w:sz w:val="20"/>
                <w:szCs w:val="20"/>
              </w:rPr>
              <w:t>MC3</w:t>
            </w:r>
          </w:p>
        </w:tc>
        <w:tc>
          <w:tcPr>
            <w:tcW w:w="4410" w:type="dxa"/>
            <w:tcBorders>
              <w:top w:val="nil"/>
              <w:left w:val="single" w:sz="4" w:space="0" w:color="auto"/>
              <w:bottom w:val="single" w:sz="4" w:space="0" w:color="auto"/>
              <w:right w:val="single" w:sz="8" w:space="0" w:color="auto"/>
            </w:tcBorders>
            <w:noWrap/>
            <w:vAlign w:val="bottom"/>
          </w:tcPr>
          <w:p w14:paraId="14765E15" w14:textId="77777777" w:rsidR="009E4233" w:rsidRPr="000C397E" w:rsidRDefault="009E4233" w:rsidP="009122B4">
            <w:pPr>
              <w:jc w:val="center"/>
              <w:rPr>
                <w:color w:val="000000"/>
                <w:sz w:val="20"/>
                <w:szCs w:val="20"/>
              </w:rPr>
            </w:pPr>
            <w:r w:rsidRPr="000C397E">
              <w:rPr>
                <w:color w:val="000000"/>
                <w:sz w:val="20"/>
                <w:szCs w:val="20"/>
              </w:rPr>
              <w:t>3</w:t>
            </w:r>
          </w:p>
        </w:tc>
      </w:tr>
      <w:tr w:rsidR="00104FF4" w:rsidRPr="003814D1" w14:paraId="421088EC" w14:textId="77777777" w:rsidTr="00E0385C">
        <w:trPr>
          <w:trHeight w:val="300"/>
        </w:trPr>
        <w:tc>
          <w:tcPr>
            <w:tcW w:w="3718" w:type="dxa"/>
            <w:tcBorders>
              <w:top w:val="single" w:sz="4" w:space="0" w:color="auto"/>
              <w:left w:val="single" w:sz="4" w:space="0" w:color="auto"/>
              <w:bottom w:val="single" w:sz="4" w:space="0" w:color="auto"/>
              <w:right w:val="single" w:sz="4" w:space="0" w:color="auto"/>
            </w:tcBorders>
            <w:shd w:val="pct10" w:color="auto" w:fill="auto"/>
            <w:noWrap/>
            <w:vAlign w:val="bottom"/>
          </w:tcPr>
          <w:p w14:paraId="5FCBE713" w14:textId="77777777" w:rsidR="009E4233" w:rsidRPr="000C397E" w:rsidRDefault="009E4233" w:rsidP="009122B4">
            <w:pPr>
              <w:rPr>
                <w:color w:val="000000"/>
                <w:sz w:val="20"/>
                <w:szCs w:val="20"/>
              </w:rPr>
            </w:pPr>
            <w:r w:rsidRPr="000C397E">
              <w:rPr>
                <w:color w:val="000000"/>
                <w:sz w:val="20"/>
                <w:szCs w:val="20"/>
              </w:rPr>
              <w:t>Alphabet Recognition</w:t>
            </w:r>
          </w:p>
        </w:tc>
        <w:tc>
          <w:tcPr>
            <w:tcW w:w="2790" w:type="dxa"/>
            <w:tcBorders>
              <w:top w:val="single" w:sz="4" w:space="0" w:color="auto"/>
              <w:left w:val="nil"/>
              <w:bottom w:val="single" w:sz="4" w:space="0" w:color="auto"/>
              <w:right w:val="single" w:sz="4" w:space="0" w:color="auto"/>
            </w:tcBorders>
            <w:shd w:val="pct10" w:color="auto" w:fill="auto"/>
            <w:noWrap/>
            <w:vAlign w:val="bottom"/>
          </w:tcPr>
          <w:p w14:paraId="2C6CAFA7" w14:textId="77777777" w:rsidR="009E4233" w:rsidRPr="000C397E" w:rsidRDefault="009E4233" w:rsidP="009122B4">
            <w:pPr>
              <w:jc w:val="center"/>
              <w:rPr>
                <w:color w:val="000000"/>
                <w:sz w:val="20"/>
                <w:szCs w:val="20"/>
              </w:rPr>
            </w:pPr>
            <w:r w:rsidRPr="000C397E">
              <w:rPr>
                <w:color w:val="000000"/>
                <w:sz w:val="20"/>
                <w:szCs w:val="20"/>
              </w:rPr>
              <w:t>MC3</w:t>
            </w:r>
          </w:p>
        </w:tc>
        <w:tc>
          <w:tcPr>
            <w:tcW w:w="4410" w:type="dxa"/>
            <w:tcBorders>
              <w:top w:val="single" w:sz="4" w:space="0" w:color="auto"/>
              <w:left w:val="single" w:sz="4" w:space="0" w:color="auto"/>
              <w:bottom w:val="single" w:sz="4" w:space="0" w:color="auto"/>
              <w:right w:val="single" w:sz="8" w:space="0" w:color="auto"/>
            </w:tcBorders>
            <w:shd w:val="pct10" w:color="auto" w:fill="auto"/>
            <w:noWrap/>
            <w:vAlign w:val="bottom"/>
          </w:tcPr>
          <w:p w14:paraId="609B54C9"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3814D1" w14:paraId="06AE34B8" w14:textId="77777777" w:rsidTr="000F7376">
        <w:trPr>
          <w:trHeight w:val="300"/>
        </w:trPr>
        <w:tc>
          <w:tcPr>
            <w:tcW w:w="3718" w:type="dxa"/>
            <w:tcBorders>
              <w:top w:val="nil"/>
              <w:left w:val="single" w:sz="4" w:space="0" w:color="auto"/>
              <w:bottom w:val="single" w:sz="4" w:space="0" w:color="auto"/>
              <w:right w:val="single" w:sz="4" w:space="0" w:color="auto"/>
            </w:tcBorders>
            <w:noWrap/>
            <w:vAlign w:val="bottom"/>
          </w:tcPr>
          <w:p w14:paraId="0F61A0C7" w14:textId="77777777" w:rsidR="009E4233" w:rsidRPr="000C397E" w:rsidRDefault="009E4233" w:rsidP="009122B4">
            <w:pPr>
              <w:rPr>
                <w:color w:val="000000"/>
                <w:sz w:val="20"/>
                <w:szCs w:val="20"/>
              </w:rPr>
            </w:pPr>
            <w:r w:rsidRPr="000C397E">
              <w:rPr>
                <w:color w:val="000000"/>
                <w:sz w:val="20"/>
                <w:szCs w:val="20"/>
              </w:rPr>
              <w:t>Word Reading 1</w:t>
            </w:r>
          </w:p>
        </w:tc>
        <w:tc>
          <w:tcPr>
            <w:tcW w:w="2790" w:type="dxa"/>
            <w:tcBorders>
              <w:top w:val="nil"/>
              <w:left w:val="nil"/>
              <w:bottom w:val="single" w:sz="4" w:space="0" w:color="auto"/>
              <w:right w:val="single" w:sz="4" w:space="0" w:color="auto"/>
            </w:tcBorders>
            <w:noWrap/>
            <w:vAlign w:val="bottom"/>
          </w:tcPr>
          <w:p w14:paraId="2F619A02" w14:textId="77777777" w:rsidR="009E4233" w:rsidRPr="000C397E" w:rsidRDefault="009E4233" w:rsidP="009122B4">
            <w:pPr>
              <w:jc w:val="center"/>
              <w:rPr>
                <w:color w:val="000000"/>
                <w:sz w:val="20"/>
                <w:szCs w:val="20"/>
              </w:rPr>
            </w:pPr>
            <w:r w:rsidRPr="000C397E">
              <w:rPr>
                <w:color w:val="000000"/>
                <w:sz w:val="20"/>
                <w:szCs w:val="20"/>
              </w:rPr>
              <w:t>MC3</w:t>
            </w:r>
          </w:p>
        </w:tc>
        <w:tc>
          <w:tcPr>
            <w:tcW w:w="4410" w:type="dxa"/>
            <w:tcBorders>
              <w:top w:val="nil"/>
              <w:left w:val="single" w:sz="4" w:space="0" w:color="auto"/>
              <w:bottom w:val="single" w:sz="4" w:space="0" w:color="auto"/>
              <w:right w:val="single" w:sz="8" w:space="0" w:color="auto"/>
            </w:tcBorders>
            <w:noWrap/>
            <w:vAlign w:val="bottom"/>
          </w:tcPr>
          <w:p w14:paraId="4E5DFC8B" w14:textId="77777777" w:rsidR="009E4233" w:rsidRPr="000C397E" w:rsidRDefault="009E4233" w:rsidP="009122B4">
            <w:pPr>
              <w:jc w:val="center"/>
              <w:rPr>
                <w:color w:val="000000"/>
                <w:sz w:val="20"/>
                <w:szCs w:val="20"/>
              </w:rPr>
            </w:pPr>
            <w:r w:rsidRPr="000C397E">
              <w:rPr>
                <w:color w:val="000000"/>
                <w:sz w:val="20"/>
                <w:szCs w:val="20"/>
              </w:rPr>
              <w:t>4–5</w:t>
            </w:r>
          </w:p>
        </w:tc>
      </w:tr>
      <w:tr w:rsidR="00104FF4" w:rsidRPr="003814D1" w14:paraId="42AB703C" w14:textId="77777777" w:rsidTr="00E0385C">
        <w:trPr>
          <w:trHeight w:val="315"/>
        </w:trPr>
        <w:tc>
          <w:tcPr>
            <w:tcW w:w="3718" w:type="dxa"/>
            <w:tcBorders>
              <w:top w:val="single" w:sz="4" w:space="0" w:color="auto"/>
              <w:left w:val="single" w:sz="4" w:space="0" w:color="auto"/>
              <w:bottom w:val="single" w:sz="8" w:space="0" w:color="auto"/>
              <w:right w:val="single" w:sz="4" w:space="0" w:color="auto"/>
            </w:tcBorders>
            <w:shd w:val="pct10" w:color="auto" w:fill="auto"/>
            <w:noWrap/>
            <w:vAlign w:val="bottom"/>
          </w:tcPr>
          <w:p w14:paraId="6429309D" w14:textId="77777777" w:rsidR="009E4233" w:rsidRPr="000C397E" w:rsidRDefault="009E4233" w:rsidP="009122B4">
            <w:pPr>
              <w:rPr>
                <w:color w:val="000000"/>
                <w:sz w:val="20"/>
                <w:szCs w:val="20"/>
              </w:rPr>
            </w:pPr>
            <w:r w:rsidRPr="000C397E">
              <w:rPr>
                <w:color w:val="000000"/>
                <w:sz w:val="20"/>
                <w:szCs w:val="20"/>
              </w:rPr>
              <w:t>Word Reading 2</w:t>
            </w:r>
          </w:p>
        </w:tc>
        <w:tc>
          <w:tcPr>
            <w:tcW w:w="2790" w:type="dxa"/>
            <w:tcBorders>
              <w:top w:val="single" w:sz="4" w:space="0" w:color="auto"/>
              <w:left w:val="nil"/>
              <w:bottom w:val="single" w:sz="8" w:space="0" w:color="auto"/>
              <w:right w:val="single" w:sz="4" w:space="0" w:color="auto"/>
            </w:tcBorders>
            <w:shd w:val="pct10" w:color="auto" w:fill="auto"/>
            <w:noWrap/>
            <w:vAlign w:val="bottom"/>
          </w:tcPr>
          <w:p w14:paraId="1B3AD29A" w14:textId="77777777" w:rsidR="009E4233" w:rsidRPr="000C397E" w:rsidRDefault="009E4233" w:rsidP="009122B4">
            <w:pPr>
              <w:jc w:val="center"/>
              <w:rPr>
                <w:color w:val="000000"/>
                <w:sz w:val="20"/>
                <w:szCs w:val="20"/>
              </w:rPr>
            </w:pPr>
            <w:r w:rsidRPr="000C397E">
              <w:rPr>
                <w:color w:val="000000"/>
                <w:sz w:val="20"/>
                <w:szCs w:val="20"/>
              </w:rPr>
              <w:t>MC3</w:t>
            </w:r>
          </w:p>
        </w:tc>
        <w:tc>
          <w:tcPr>
            <w:tcW w:w="4410" w:type="dxa"/>
            <w:tcBorders>
              <w:top w:val="single" w:sz="4" w:space="0" w:color="auto"/>
              <w:left w:val="single" w:sz="4" w:space="0" w:color="auto"/>
              <w:bottom w:val="single" w:sz="8" w:space="0" w:color="auto"/>
              <w:right w:val="single" w:sz="8" w:space="0" w:color="auto"/>
            </w:tcBorders>
            <w:shd w:val="pct10" w:color="auto" w:fill="auto"/>
            <w:noWrap/>
            <w:vAlign w:val="bottom"/>
          </w:tcPr>
          <w:p w14:paraId="3AAE1013" w14:textId="77777777" w:rsidR="009E4233" w:rsidRPr="000C397E" w:rsidRDefault="009E4233" w:rsidP="009122B4">
            <w:pPr>
              <w:jc w:val="center"/>
              <w:rPr>
                <w:color w:val="000000"/>
                <w:sz w:val="20"/>
                <w:szCs w:val="20"/>
              </w:rPr>
            </w:pPr>
            <w:r w:rsidRPr="000C397E">
              <w:rPr>
                <w:color w:val="000000"/>
                <w:sz w:val="20"/>
                <w:szCs w:val="20"/>
              </w:rPr>
              <w:t>4–5</w:t>
            </w:r>
          </w:p>
        </w:tc>
      </w:tr>
      <w:tr w:rsidR="009E4233" w:rsidRPr="003814D1" w14:paraId="3184B1AD" w14:textId="77777777" w:rsidTr="000F7376">
        <w:trPr>
          <w:trHeight w:val="300"/>
        </w:trPr>
        <w:tc>
          <w:tcPr>
            <w:tcW w:w="3718" w:type="dxa"/>
            <w:tcBorders>
              <w:top w:val="single" w:sz="8" w:space="0" w:color="auto"/>
              <w:left w:val="single" w:sz="4" w:space="0" w:color="auto"/>
              <w:bottom w:val="single" w:sz="8" w:space="0" w:color="auto"/>
              <w:right w:val="single" w:sz="4" w:space="0" w:color="auto"/>
            </w:tcBorders>
            <w:shd w:val="clear" w:color="auto" w:fill="auto"/>
            <w:noWrap/>
            <w:vAlign w:val="bottom"/>
          </w:tcPr>
          <w:p w14:paraId="45FD84A4" w14:textId="77777777" w:rsidR="009E4233" w:rsidRPr="000C397E" w:rsidRDefault="009E4233" w:rsidP="009122B4">
            <w:pPr>
              <w:rPr>
                <w:color w:val="000000"/>
                <w:sz w:val="20"/>
                <w:szCs w:val="20"/>
              </w:rPr>
            </w:pPr>
            <w:r w:rsidRPr="000C397E">
              <w:rPr>
                <w:color w:val="000000"/>
                <w:sz w:val="20"/>
                <w:szCs w:val="20"/>
              </w:rPr>
              <w:t>Sentence Reading</w:t>
            </w:r>
          </w:p>
        </w:tc>
        <w:tc>
          <w:tcPr>
            <w:tcW w:w="2790" w:type="dxa"/>
            <w:tcBorders>
              <w:top w:val="single" w:sz="8" w:space="0" w:color="auto"/>
              <w:left w:val="nil"/>
              <w:bottom w:val="single" w:sz="8" w:space="0" w:color="auto"/>
              <w:right w:val="single" w:sz="4" w:space="0" w:color="auto"/>
            </w:tcBorders>
            <w:shd w:val="clear" w:color="auto" w:fill="auto"/>
            <w:noWrap/>
            <w:vAlign w:val="bottom"/>
          </w:tcPr>
          <w:p w14:paraId="29D64F10" w14:textId="77777777" w:rsidR="009E4233" w:rsidRPr="000C397E" w:rsidRDefault="009E4233" w:rsidP="009122B4">
            <w:pPr>
              <w:jc w:val="center"/>
              <w:rPr>
                <w:color w:val="000000"/>
                <w:sz w:val="20"/>
                <w:szCs w:val="20"/>
              </w:rPr>
            </w:pPr>
            <w:r w:rsidRPr="000C397E">
              <w:rPr>
                <w:color w:val="000000"/>
                <w:sz w:val="20"/>
                <w:szCs w:val="20"/>
              </w:rPr>
              <w:t>MC3</w:t>
            </w:r>
          </w:p>
        </w:tc>
        <w:tc>
          <w:tcPr>
            <w:tcW w:w="4410" w:type="dxa"/>
            <w:tcBorders>
              <w:top w:val="single" w:sz="8" w:space="0" w:color="auto"/>
              <w:left w:val="single" w:sz="4" w:space="0" w:color="auto"/>
              <w:bottom w:val="single" w:sz="8" w:space="0" w:color="auto"/>
              <w:right w:val="single" w:sz="8" w:space="0" w:color="auto"/>
            </w:tcBorders>
            <w:shd w:val="clear" w:color="auto" w:fill="auto"/>
            <w:noWrap/>
            <w:vAlign w:val="bottom"/>
          </w:tcPr>
          <w:p w14:paraId="1DA3D73B" w14:textId="77777777" w:rsidR="009E4233" w:rsidRPr="000C397E" w:rsidRDefault="009E4233" w:rsidP="009122B4">
            <w:pPr>
              <w:jc w:val="center"/>
              <w:rPr>
                <w:color w:val="000000"/>
                <w:sz w:val="20"/>
                <w:szCs w:val="20"/>
              </w:rPr>
            </w:pPr>
            <w:r w:rsidRPr="000C397E">
              <w:rPr>
                <w:color w:val="000000"/>
                <w:sz w:val="20"/>
                <w:szCs w:val="20"/>
              </w:rPr>
              <w:t>2</w:t>
            </w:r>
          </w:p>
        </w:tc>
      </w:tr>
      <w:tr w:rsidR="009E4233" w:rsidRPr="003814D1" w14:paraId="06A495DB" w14:textId="77777777" w:rsidTr="000F7376">
        <w:trPr>
          <w:trHeight w:val="277"/>
        </w:trPr>
        <w:tc>
          <w:tcPr>
            <w:tcW w:w="3718" w:type="dxa"/>
            <w:tcBorders>
              <w:top w:val="single" w:sz="8" w:space="0" w:color="auto"/>
              <w:left w:val="nil"/>
              <w:right w:val="nil"/>
            </w:tcBorders>
            <w:noWrap/>
            <w:vAlign w:val="bottom"/>
          </w:tcPr>
          <w:p w14:paraId="4AA0F903" w14:textId="77777777" w:rsidR="009E4233" w:rsidRPr="000C397E" w:rsidRDefault="009E4233" w:rsidP="009122B4">
            <w:pPr>
              <w:rPr>
                <w:color w:val="000000"/>
                <w:sz w:val="20"/>
                <w:szCs w:val="20"/>
              </w:rPr>
            </w:pPr>
          </w:p>
        </w:tc>
        <w:tc>
          <w:tcPr>
            <w:tcW w:w="2790" w:type="dxa"/>
            <w:tcBorders>
              <w:top w:val="single" w:sz="8" w:space="0" w:color="auto"/>
              <w:left w:val="single" w:sz="8" w:space="0" w:color="auto"/>
              <w:bottom w:val="single" w:sz="4" w:space="0" w:color="auto"/>
              <w:right w:val="single" w:sz="4" w:space="0" w:color="auto"/>
            </w:tcBorders>
            <w:noWrap/>
            <w:vAlign w:val="bottom"/>
          </w:tcPr>
          <w:p w14:paraId="1C7DC6A7" w14:textId="77777777" w:rsidR="009E4233" w:rsidRPr="000C397E" w:rsidRDefault="009E4233" w:rsidP="002B4644">
            <w:pPr>
              <w:jc w:val="center"/>
              <w:rPr>
                <w:b/>
                <w:bCs/>
                <w:color w:val="000000"/>
                <w:sz w:val="20"/>
                <w:szCs w:val="20"/>
              </w:rPr>
            </w:pPr>
            <w:r w:rsidRPr="000C397E">
              <w:rPr>
                <w:b/>
                <w:bCs/>
                <w:color w:val="000000"/>
                <w:sz w:val="20"/>
                <w:szCs w:val="20"/>
              </w:rPr>
              <w:t>Total Reading</w:t>
            </w:r>
          </w:p>
        </w:tc>
        <w:tc>
          <w:tcPr>
            <w:tcW w:w="4410" w:type="dxa"/>
            <w:tcBorders>
              <w:top w:val="nil"/>
              <w:left w:val="nil"/>
              <w:bottom w:val="single" w:sz="4" w:space="0" w:color="auto"/>
              <w:right w:val="single" w:sz="8" w:space="0" w:color="auto"/>
            </w:tcBorders>
            <w:noWrap/>
            <w:vAlign w:val="bottom"/>
          </w:tcPr>
          <w:p w14:paraId="203AB0FD" w14:textId="77777777" w:rsidR="009E4233" w:rsidRPr="000C397E" w:rsidRDefault="009E4233" w:rsidP="009122B4">
            <w:pPr>
              <w:jc w:val="center"/>
              <w:rPr>
                <w:b/>
                <w:bCs/>
                <w:color w:val="000000"/>
                <w:sz w:val="20"/>
                <w:szCs w:val="20"/>
              </w:rPr>
            </w:pPr>
            <w:r w:rsidRPr="000C397E">
              <w:rPr>
                <w:b/>
                <w:bCs/>
                <w:color w:val="000000"/>
                <w:sz w:val="20"/>
                <w:szCs w:val="20"/>
              </w:rPr>
              <w:t>18</w:t>
            </w:r>
          </w:p>
        </w:tc>
      </w:tr>
      <w:tr w:rsidR="00104FF4" w:rsidRPr="003814D1" w14:paraId="547361F5" w14:textId="77777777" w:rsidTr="00E0385C">
        <w:trPr>
          <w:trHeight w:val="300"/>
        </w:trPr>
        <w:tc>
          <w:tcPr>
            <w:tcW w:w="3718" w:type="dxa"/>
            <w:tcBorders>
              <w:left w:val="nil"/>
              <w:right w:val="nil"/>
            </w:tcBorders>
            <w:noWrap/>
            <w:vAlign w:val="center"/>
          </w:tcPr>
          <w:p w14:paraId="7315B205" w14:textId="77777777" w:rsidR="009E4233" w:rsidRPr="003814D1" w:rsidRDefault="009E4233" w:rsidP="009122B4">
            <w:pPr>
              <w:rPr>
                <w:color w:val="000000"/>
              </w:rPr>
            </w:pPr>
          </w:p>
        </w:tc>
        <w:tc>
          <w:tcPr>
            <w:tcW w:w="2790" w:type="dxa"/>
            <w:tcBorders>
              <w:top w:val="single" w:sz="4" w:space="0" w:color="auto"/>
              <w:left w:val="single" w:sz="8" w:space="0" w:color="auto"/>
              <w:bottom w:val="single" w:sz="4" w:space="0" w:color="auto"/>
              <w:right w:val="single" w:sz="4" w:space="0" w:color="auto"/>
            </w:tcBorders>
            <w:shd w:val="pct10" w:color="auto" w:fill="auto"/>
            <w:noWrap/>
            <w:vAlign w:val="bottom"/>
          </w:tcPr>
          <w:p w14:paraId="225B6440" w14:textId="77777777" w:rsidR="009E4233" w:rsidRPr="000C397E" w:rsidRDefault="009E4233" w:rsidP="009122B4">
            <w:pPr>
              <w:jc w:val="right"/>
              <w:rPr>
                <w:b/>
                <w:bCs/>
                <w:color w:val="000000"/>
                <w:sz w:val="20"/>
                <w:szCs w:val="20"/>
              </w:rPr>
            </w:pPr>
            <w:r w:rsidRPr="000C397E">
              <w:rPr>
                <w:b/>
                <w:bCs/>
                <w:color w:val="000000"/>
                <w:sz w:val="20"/>
                <w:szCs w:val="20"/>
              </w:rPr>
              <w:t>Total Reading Points</w:t>
            </w:r>
          </w:p>
        </w:tc>
        <w:tc>
          <w:tcPr>
            <w:tcW w:w="4410" w:type="dxa"/>
            <w:tcBorders>
              <w:top w:val="single" w:sz="4" w:space="0" w:color="auto"/>
              <w:left w:val="nil"/>
              <w:bottom w:val="single" w:sz="4" w:space="0" w:color="auto"/>
              <w:right w:val="single" w:sz="8" w:space="0" w:color="auto"/>
            </w:tcBorders>
            <w:shd w:val="pct10" w:color="auto" w:fill="auto"/>
            <w:noWrap/>
            <w:vAlign w:val="bottom"/>
          </w:tcPr>
          <w:p w14:paraId="2721BD99" w14:textId="77777777" w:rsidR="009E4233" w:rsidRPr="000C397E" w:rsidRDefault="009E4233" w:rsidP="009122B4">
            <w:pPr>
              <w:jc w:val="center"/>
              <w:rPr>
                <w:b/>
                <w:bCs/>
                <w:color w:val="000000"/>
                <w:sz w:val="20"/>
                <w:szCs w:val="20"/>
              </w:rPr>
            </w:pPr>
            <w:r w:rsidRPr="000C397E">
              <w:rPr>
                <w:b/>
                <w:bCs/>
                <w:color w:val="000000"/>
                <w:sz w:val="20"/>
                <w:szCs w:val="20"/>
              </w:rPr>
              <w:t>18</w:t>
            </w:r>
          </w:p>
        </w:tc>
      </w:tr>
    </w:tbl>
    <w:p w14:paraId="6981E9DD" w14:textId="77777777" w:rsidR="009E4233" w:rsidRPr="000F7376" w:rsidRDefault="009E4233" w:rsidP="009E4233">
      <w:pPr>
        <w:pStyle w:val="Table"/>
        <w:rPr>
          <w:rFonts w:ascii="Arial" w:hAnsi="Arial"/>
          <w:color w:val="000000"/>
          <w:sz w:val="20"/>
        </w:rPr>
      </w:pPr>
      <w:r w:rsidRPr="000F7376">
        <w:rPr>
          <w:rFonts w:ascii="Arial" w:hAnsi="Arial"/>
          <w:color w:val="000000"/>
          <w:sz w:val="20"/>
        </w:rPr>
        <w:t>MC3 = 3-Option Multiple-Choice Items</w:t>
      </w:r>
    </w:p>
    <w:tbl>
      <w:tblPr>
        <w:tblW w:w="10908" w:type="dxa"/>
        <w:tblLook w:val="00A0" w:firstRow="1" w:lastRow="0" w:firstColumn="1" w:lastColumn="0" w:noHBand="0" w:noVBand="0"/>
      </w:tblPr>
      <w:tblGrid>
        <w:gridCol w:w="95"/>
        <w:gridCol w:w="1268"/>
        <w:gridCol w:w="644"/>
        <w:gridCol w:w="382"/>
        <w:gridCol w:w="95"/>
        <w:gridCol w:w="1224"/>
        <w:gridCol w:w="630"/>
        <w:gridCol w:w="2160"/>
        <w:gridCol w:w="1890"/>
        <w:gridCol w:w="2425"/>
        <w:gridCol w:w="95"/>
      </w:tblGrid>
      <w:tr w:rsidR="009E4233" w:rsidRPr="003814D1" w14:paraId="68BE5693" w14:textId="77777777" w:rsidTr="000F7376">
        <w:trPr>
          <w:gridBefore w:val="1"/>
          <w:wBefore w:w="95" w:type="dxa"/>
          <w:trHeight w:val="315"/>
        </w:trPr>
        <w:tc>
          <w:tcPr>
            <w:tcW w:w="10813" w:type="dxa"/>
            <w:gridSpan w:val="10"/>
            <w:tcBorders>
              <w:top w:val="single" w:sz="8" w:space="0" w:color="auto"/>
              <w:left w:val="single" w:sz="8" w:space="0" w:color="auto"/>
              <w:bottom w:val="single" w:sz="8" w:space="0" w:color="auto"/>
              <w:right w:val="single" w:sz="8" w:space="0" w:color="000000"/>
            </w:tcBorders>
            <w:shd w:val="pct10" w:color="auto" w:fill="auto"/>
            <w:vAlign w:val="bottom"/>
          </w:tcPr>
          <w:p w14:paraId="37F5B8C6" w14:textId="77777777" w:rsidR="009E4233" w:rsidRPr="000C397E" w:rsidRDefault="00E03EB1" w:rsidP="009122B4">
            <w:pPr>
              <w:jc w:val="center"/>
              <w:rPr>
                <w:b/>
                <w:bCs/>
                <w:color w:val="000000"/>
                <w:sz w:val="20"/>
                <w:szCs w:val="20"/>
              </w:rPr>
            </w:pPr>
            <w:r>
              <w:rPr>
                <w:b/>
                <w:bCs/>
                <w:color w:val="000000"/>
                <w:sz w:val="20"/>
                <w:szCs w:val="20"/>
              </w:rPr>
              <w:t xml:space="preserve">Current </w:t>
            </w:r>
            <w:r w:rsidR="009E4233" w:rsidRPr="000C397E">
              <w:rPr>
                <w:b/>
                <w:bCs/>
                <w:color w:val="000000"/>
                <w:sz w:val="20"/>
                <w:szCs w:val="20"/>
              </w:rPr>
              <w:t>Operational NYSESLAT Kindergarten Writing Test Design</w:t>
            </w:r>
          </w:p>
        </w:tc>
      </w:tr>
      <w:tr w:rsidR="009E4233" w:rsidRPr="003814D1" w14:paraId="52485C1B" w14:textId="77777777" w:rsidTr="000F7376">
        <w:trPr>
          <w:gridBefore w:val="1"/>
          <w:wBefore w:w="95" w:type="dxa"/>
          <w:trHeight w:val="315"/>
        </w:trPr>
        <w:tc>
          <w:tcPr>
            <w:tcW w:w="1912" w:type="dxa"/>
            <w:gridSpan w:val="2"/>
            <w:tcBorders>
              <w:top w:val="nil"/>
              <w:left w:val="single" w:sz="4" w:space="0" w:color="auto"/>
              <w:bottom w:val="single" w:sz="8" w:space="0" w:color="auto"/>
              <w:right w:val="nil"/>
            </w:tcBorders>
            <w:vAlign w:val="bottom"/>
          </w:tcPr>
          <w:p w14:paraId="690C2CA7" w14:textId="77777777" w:rsidR="009E4233" w:rsidRPr="000C397E" w:rsidRDefault="009E4233" w:rsidP="009122B4">
            <w:pPr>
              <w:jc w:val="center"/>
              <w:rPr>
                <w:b/>
                <w:bCs/>
                <w:color w:val="000000"/>
                <w:sz w:val="20"/>
                <w:szCs w:val="20"/>
              </w:rPr>
            </w:pPr>
            <w:r w:rsidRPr="000C397E">
              <w:rPr>
                <w:b/>
                <w:bCs/>
                <w:color w:val="000000"/>
                <w:sz w:val="20"/>
                <w:szCs w:val="20"/>
              </w:rPr>
              <w:t>Item Type</w:t>
            </w:r>
          </w:p>
        </w:tc>
        <w:tc>
          <w:tcPr>
            <w:tcW w:w="1701" w:type="dxa"/>
            <w:gridSpan w:val="3"/>
            <w:tcBorders>
              <w:top w:val="nil"/>
              <w:left w:val="single" w:sz="4" w:space="0" w:color="auto"/>
              <w:bottom w:val="single" w:sz="8" w:space="0" w:color="auto"/>
              <w:right w:val="single" w:sz="8" w:space="0" w:color="auto"/>
            </w:tcBorders>
            <w:vAlign w:val="bottom"/>
          </w:tcPr>
          <w:p w14:paraId="1319E80D" w14:textId="77777777" w:rsidR="009E4233" w:rsidRPr="000C397E" w:rsidRDefault="009E4233" w:rsidP="009122B4">
            <w:pPr>
              <w:jc w:val="center"/>
              <w:rPr>
                <w:b/>
                <w:bCs/>
                <w:color w:val="000000"/>
                <w:sz w:val="20"/>
                <w:szCs w:val="20"/>
              </w:rPr>
            </w:pPr>
            <w:r w:rsidRPr="000C397E">
              <w:rPr>
                <w:b/>
                <w:bCs/>
                <w:color w:val="000000"/>
                <w:sz w:val="20"/>
                <w:szCs w:val="20"/>
              </w:rPr>
              <w:t>Response Type</w:t>
            </w:r>
          </w:p>
        </w:tc>
        <w:tc>
          <w:tcPr>
            <w:tcW w:w="7200" w:type="dxa"/>
            <w:gridSpan w:val="5"/>
            <w:tcBorders>
              <w:top w:val="nil"/>
              <w:left w:val="nil"/>
              <w:bottom w:val="single" w:sz="8" w:space="0" w:color="auto"/>
              <w:right w:val="single" w:sz="8" w:space="0" w:color="auto"/>
            </w:tcBorders>
            <w:vAlign w:val="bottom"/>
          </w:tcPr>
          <w:p w14:paraId="63E7E4FB" w14:textId="77777777" w:rsidR="009E4233" w:rsidRPr="000C397E" w:rsidRDefault="009E4233" w:rsidP="009122B4">
            <w:pPr>
              <w:jc w:val="center"/>
              <w:rPr>
                <w:b/>
                <w:bCs/>
                <w:color w:val="000000"/>
                <w:sz w:val="20"/>
                <w:szCs w:val="20"/>
              </w:rPr>
            </w:pPr>
            <w:r w:rsidRPr="000C397E">
              <w:rPr>
                <w:b/>
                <w:bCs/>
                <w:color w:val="000000"/>
                <w:sz w:val="20"/>
                <w:szCs w:val="20"/>
              </w:rPr>
              <w:t>Number of Items</w:t>
            </w:r>
          </w:p>
        </w:tc>
      </w:tr>
      <w:tr w:rsidR="00104FF4" w:rsidRPr="003814D1" w14:paraId="3E88C8BA" w14:textId="77777777" w:rsidTr="00E0385C">
        <w:trPr>
          <w:gridBefore w:val="1"/>
          <w:wBefore w:w="95" w:type="dxa"/>
          <w:trHeight w:val="315"/>
        </w:trPr>
        <w:tc>
          <w:tcPr>
            <w:tcW w:w="1912" w:type="dxa"/>
            <w:gridSpan w:val="2"/>
            <w:tcBorders>
              <w:top w:val="single" w:sz="8" w:space="0" w:color="auto"/>
              <w:left w:val="single" w:sz="4" w:space="0" w:color="auto"/>
              <w:bottom w:val="nil"/>
              <w:right w:val="nil"/>
            </w:tcBorders>
            <w:shd w:val="pct10" w:color="auto" w:fill="auto"/>
            <w:noWrap/>
            <w:vAlign w:val="bottom"/>
          </w:tcPr>
          <w:p w14:paraId="3D02595E" w14:textId="77777777" w:rsidR="009E4233" w:rsidRPr="000C397E" w:rsidRDefault="009E4233" w:rsidP="009122B4">
            <w:pPr>
              <w:rPr>
                <w:color w:val="000000"/>
                <w:sz w:val="20"/>
                <w:szCs w:val="20"/>
              </w:rPr>
            </w:pPr>
            <w:r w:rsidRPr="000C397E">
              <w:rPr>
                <w:color w:val="000000"/>
                <w:sz w:val="20"/>
                <w:szCs w:val="20"/>
              </w:rPr>
              <w:t>Letter Writing</w:t>
            </w:r>
          </w:p>
        </w:tc>
        <w:tc>
          <w:tcPr>
            <w:tcW w:w="1701" w:type="dxa"/>
            <w:gridSpan w:val="3"/>
            <w:tcBorders>
              <w:top w:val="single" w:sz="8" w:space="0" w:color="auto"/>
              <w:left w:val="single" w:sz="4" w:space="0" w:color="auto"/>
              <w:bottom w:val="nil"/>
              <w:right w:val="single" w:sz="8" w:space="0" w:color="auto"/>
            </w:tcBorders>
            <w:shd w:val="pct10" w:color="auto" w:fill="auto"/>
            <w:noWrap/>
            <w:vAlign w:val="bottom"/>
          </w:tcPr>
          <w:p w14:paraId="1E2B31A9" w14:textId="77777777" w:rsidR="009E4233" w:rsidRPr="000C397E" w:rsidRDefault="009E4233" w:rsidP="009122B4">
            <w:pPr>
              <w:jc w:val="center"/>
              <w:rPr>
                <w:color w:val="000000"/>
                <w:sz w:val="20"/>
                <w:szCs w:val="20"/>
              </w:rPr>
            </w:pPr>
            <w:r w:rsidRPr="000C397E">
              <w:rPr>
                <w:color w:val="000000"/>
                <w:sz w:val="20"/>
                <w:szCs w:val="20"/>
              </w:rPr>
              <w:t>CR1 (0–1)</w:t>
            </w:r>
          </w:p>
        </w:tc>
        <w:tc>
          <w:tcPr>
            <w:tcW w:w="7200" w:type="dxa"/>
            <w:gridSpan w:val="5"/>
            <w:tcBorders>
              <w:top w:val="single" w:sz="8" w:space="0" w:color="auto"/>
              <w:left w:val="nil"/>
              <w:bottom w:val="nil"/>
              <w:right w:val="single" w:sz="8" w:space="0" w:color="auto"/>
            </w:tcBorders>
            <w:shd w:val="pct10" w:color="auto" w:fill="auto"/>
            <w:noWrap/>
            <w:vAlign w:val="bottom"/>
          </w:tcPr>
          <w:p w14:paraId="7A1CD0F2" w14:textId="77777777" w:rsidR="009E4233" w:rsidRPr="000C397E" w:rsidRDefault="009E4233" w:rsidP="009122B4">
            <w:pPr>
              <w:jc w:val="center"/>
              <w:rPr>
                <w:color w:val="000000"/>
                <w:sz w:val="20"/>
                <w:szCs w:val="20"/>
              </w:rPr>
            </w:pPr>
            <w:r w:rsidRPr="000C397E">
              <w:rPr>
                <w:color w:val="000000"/>
                <w:sz w:val="20"/>
                <w:szCs w:val="20"/>
              </w:rPr>
              <w:t>4</w:t>
            </w:r>
          </w:p>
        </w:tc>
      </w:tr>
      <w:tr w:rsidR="009E4233" w:rsidRPr="003814D1" w14:paraId="31EDFD4E" w14:textId="77777777" w:rsidTr="000F7376">
        <w:trPr>
          <w:gridBefore w:val="1"/>
          <w:wBefore w:w="95" w:type="dxa"/>
          <w:trHeight w:val="300"/>
        </w:trPr>
        <w:tc>
          <w:tcPr>
            <w:tcW w:w="1912" w:type="dxa"/>
            <w:gridSpan w:val="2"/>
            <w:tcBorders>
              <w:top w:val="single" w:sz="8" w:space="0" w:color="auto"/>
              <w:left w:val="single" w:sz="4" w:space="0" w:color="auto"/>
              <w:bottom w:val="single" w:sz="4" w:space="0" w:color="auto"/>
              <w:right w:val="nil"/>
            </w:tcBorders>
            <w:noWrap/>
            <w:vAlign w:val="bottom"/>
          </w:tcPr>
          <w:p w14:paraId="2089684E" w14:textId="77777777" w:rsidR="009E4233" w:rsidRPr="000C397E" w:rsidRDefault="009E4233" w:rsidP="009122B4">
            <w:pPr>
              <w:rPr>
                <w:color w:val="000000"/>
                <w:sz w:val="20"/>
                <w:szCs w:val="20"/>
              </w:rPr>
            </w:pPr>
            <w:r w:rsidRPr="000C397E">
              <w:rPr>
                <w:color w:val="000000"/>
                <w:sz w:val="20"/>
                <w:szCs w:val="20"/>
              </w:rPr>
              <w:t>Word Writing</w:t>
            </w:r>
          </w:p>
        </w:tc>
        <w:tc>
          <w:tcPr>
            <w:tcW w:w="1701" w:type="dxa"/>
            <w:gridSpan w:val="3"/>
            <w:tcBorders>
              <w:top w:val="single" w:sz="8" w:space="0" w:color="auto"/>
              <w:left w:val="single" w:sz="4" w:space="0" w:color="auto"/>
              <w:bottom w:val="single" w:sz="4" w:space="0" w:color="auto"/>
              <w:right w:val="single" w:sz="8" w:space="0" w:color="auto"/>
            </w:tcBorders>
            <w:noWrap/>
            <w:vAlign w:val="bottom"/>
          </w:tcPr>
          <w:p w14:paraId="52733EEB" w14:textId="77777777" w:rsidR="009E4233" w:rsidRPr="000C397E" w:rsidRDefault="009E4233" w:rsidP="009122B4">
            <w:pPr>
              <w:jc w:val="center"/>
              <w:rPr>
                <w:color w:val="000000"/>
                <w:sz w:val="20"/>
                <w:szCs w:val="20"/>
              </w:rPr>
            </w:pPr>
            <w:r w:rsidRPr="000C397E">
              <w:rPr>
                <w:color w:val="000000"/>
                <w:sz w:val="20"/>
                <w:szCs w:val="20"/>
              </w:rPr>
              <w:t>CR2 (0–2)</w:t>
            </w:r>
          </w:p>
        </w:tc>
        <w:tc>
          <w:tcPr>
            <w:tcW w:w="7200" w:type="dxa"/>
            <w:gridSpan w:val="5"/>
            <w:tcBorders>
              <w:top w:val="single" w:sz="8" w:space="0" w:color="auto"/>
              <w:left w:val="nil"/>
              <w:bottom w:val="single" w:sz="4" w:space="0" w:color="auto"/>
              <w:right w:val="single" w:sz="8" w:space="0" w:color="auto"/>
            </w:tcBorders>
            <w:noWrap/>
            <w:vAlign w:val="bottom"/>
          </w:tcPr>
          <w:p w14:paraId="2A419B42" w14:textId="77777777" w:rsidR="009E4233" w:rsidRPr="000C397E" w:rsidRDefault="009E4233" w:rsidP="009122B4">
            <w:pPr>
              <w:jc w:val="center"/>
              <w:rPr>
                <w:color w:val="000000"/>
                <w:sz w:val="20"/>
                <w:szCs w:val="20"/>
              </w:rPr>
            </w:pPr>
            <w:r w:rsidRPr="000C397E">
              <w:rPr>
                <w:color w:val="000000"/>
                <w:sz w:val="20"/>
                <w:szCs w:val="20"/>
              </w:rPr>
              <w:t>2</w:t>
            </w:r>
          </w:p>
        </w:tc>
      </w:tr>
      <w:tr w:rsidR="00104FF4" w:rsidRPr="003814D1" w14:paraId="6966B6F1" w14:textId="77777777" w:rsidTr="00E0385C">
        <w:trPr>
          <w:gridBefore w:val="1"/>
          <w:wBefore w:w="95" w:type="dxa"/>
          <w:trHeight w:val="315"/>
        </w:trPr>
        <w:tc>
          <w:tcPr>
            <w:tcW w:w="1912" w:type="dxa"/>
            <w:gridSpan w:val="2"/>
            <w:tcBorders>
              <w:top w:val="single" w:sz="4" w:space="0" w:color="auto"/>
              <w:left w:val="single" w:sz="4" w:space="0" w:color="auto"/>
              <w:bottom w:val="single" w:sz="8" w:space="0" w:color="auto"/>
              <w:right w:val="nil"/>
            </w:tcBorders>
            <w:shd w:val="pct10" w:color="auto" w:fill="auto"/>
            <w:noWrap/>
            <w:vAlign w:val="bottom"/>
          </w:tcPr>
          <w:p w14:paraId="121B7A5F" w14:textId="77777777" w:rsidR="009E4233" w:rsidRPr="000C397E" w:rsidRDefault="009E4233" w:rsidP="009122B4">
            <w:pPr>
              <w:rPr>
                <w:color w:val="000000"/>
                <w:sz w:val="20"/>
                <w:szCs w:val="20"/>
              </w:rPr>
            </w:pPr>
            <w:r w:rsidRPr="000C397E">
              <w:rPr>
                <w:color w:val="000000"/>
                <w:sz w:val="20"/>
                <w:szCs w:val="20"/>
              </w:rPr>
              <w:t>Sentence Writing</w:t>
            </w:r>
          </w:p>
        </w:tc>
        <w:tc>
          <w:tcPr>
            <w:tcW w:w="1701" w:type="dxa"/>
            <w:gridSpan w:val="3"/>
            <w:tcBorders>
              <w:top w:val="single" w:sz="4" w:space="0" w:color="auto"/>
              <w:left w:val="single" w:sz="4" w:space="0" w:color="auto"/>
              <w:bottom w:val="single" w:sz="8" w:space="0" w:color="auto"/>
              <w:right w:val="single" w:sz="8" w:space="0" w:color="auto"/>
            </w:tcBorders>
            <w:shd w:val="pct10" w:color="auto" w:fill="auto"/>
            <w:noWrap/>
            <w:vAlign w:val="bottom"/>
          </w:tcPr>
          <w:p w14:paraId="43324A9B" w14:textId="77777777" w:rsidR="009E4233" w:rsidRPr="000C397E" w:rsidRDefault="009E4233" w:rsidP="009122B4">
            <w:pPr>
              <w:jc w:val="center"/>
              <w:rPr>
                <w:color w:val="000000"/>
                <w:sz w:val="20"/>
                <w:szCs w:val="20"/>
              </w:rPr>
            </w:pPr>
            <w:r w:rsidRPr="000C397E">
              <w:rPr>
                <w:color w:val="000000"/>
                <w:sz w:val="20"/>
                <w:szCs w:val="20"/>
              </w:rPr>
              <w:t>CR2 (0–2)</w:t>
            </w:r>
          </w:p>
        </w:tc>
        <w:tc>
          <w:tcPr>
            <w:tcW w:w="7200" w:type="dxa"/>
            <w:gridSpan w:val="5"/>
            <w:tcBorders>
              <w:top w:val="single" w:sz="4" w:space="0" w:color="auto"/>
              <w:left w:val="nil"/>
              <w:bottom w:val="single" w:sz="8" w:space="0" w:color="auto"/>
              <w:right w:val="single" w:sz="8" w:space="0" w:color="auto"/>
            </w:tcBorders>
            <w:shd w:val="pct10" w:color="auto" w:fill="auto"/>
            <w:noWrap/>
            <w:vAlign w:val="bottom"/>
          </w:tcPr>
          <w:p w14:paraId="7B64E9B5"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3814D1" w14:paraId="401C5BB7" w14:textId="77777777" w:rsidTr="000F7376">
        <w:trPr>
          <w:gridBefore w:val="1"/>
          <w:wBefore w:w="95" w:type="dxa"/>
          <w:trHeight w:val="300"/>
        </w:trPr>
        <w:tc>
          <w:tcPr>
            <w:tcW w:w="1912" w:type="dxa"/>
            <w:gridSpan w:val="2"/>
            <w:tcBorders>
              <w:top w:val="single" w:sz="8" w:space="0" w:color="auto"/>
              <w:left w:val="single" w:sz="4" w:space="0" w:color="auto"/>
              <w:bottom w:val="single" w:sz="8" w:space="0" w:color="auto"/>
              <w:right w:val="nil"/>
            </w:tcBorders>
            <w:shd w:val="clear" w:color="auto" w:fill="auto"/>
            <w:noWrap/>
            <w:vAlign w:val="bottom"/>
          </w:tcPr>
          <w:p w14:paraId="248534DD" w14:textId="77777777" w:rsidR="009E4233" w:rsidRPr="000C397E" w:rsidRDefault="009E4233" w:rsidP="009122B4">
            <w:pPr>
              <w:rPr>
                <w:color w:val="000000"/>
                <w:sz w:val="20"/>
                <w:szCs w:val="20"/>
              </w:rPr>
            </w:pPr>
            <w:r w:rsidRPr="000C397E">
              <w:rPr>
                <w:color w:val="000000"/>
                <w:sz w:val="20"/>
                <w:szCs w:val="20"/>
              </w:rPr>
              <w:t>Write a Story</w:t>
            </w:r>
          </w:p>
        </w:tc>
        <w:tc>
          <w:tcPr>
            <w:tcW w:w="1701" w:type="dxa"/>
            <w:gridSpan w:val="3"/>
            <w:tcBorders>
              <w:top w:val="single" w:sz="8" w:space="0" w:color="auto"/>
              <w:left w:val="single" w:sz="4" w:space="0" w:color="auto"/>
              <w:bottom w:val="single" w:sz="8" w:space="0" w:color="auto"/>
              <w:right w:val="single" w:sz="8" w:space="0" w:color="auto"/>
            </w:tcBorders>
            <w:shd w:val="clear" w:color="auto" w:fill="auto"/>
            <w:noWrap/>
            <w:vAlign w:val="bottom"/>
          </w:tcPr>
          <w:p w14:paraId="2549B8AF" w14:textId="77777777" w:rsidR="009E4233" w:rsidRPr="000C397E" w:rsidRDefault="009E4233" w:rsidP="009122B4">
            <w:pPr>
              <w:jc w:val="center"/>
              <w:rPr>
                <w:color w:val="000000"/>
                <w:sz w:val="20"/>
                <w:szCs w:val="20"/>
              </w:rPr>
            </w:pPr>
            <w:r w:rsidRPr="000C397E">
              <w:rPr>
                <w:color w:val="000000"/>
                <w:sz w:val="20"/>
                <w:szCs w:val="20"/>
              </w:rPr>
              <w:t>CR4 (0–4)</w:t>
            </w:r>
          </w:p>
        </w:tc>
        <w:tc>
          <w:tcPr>
            <w:tcW w:w="7200" w:type="dxa"/>
            <w:gridSpan w:val="5"/>
            <w:tcBorders>
              <w:top w:val="single" w:sz="8" w:space="0" w:color="auto"/>
              <w:left w:val="nil"/>
              <w:bottom w:val="single" w:sz="8" w:space="0" w:color="auto"/>
              <w:right w:val="single" w:sz="8" w:space="0" w:color="auto"/>
            </w:tcBorders>
            <w:shd w:val="clear" w:color="auto" w:fill="auto"/>
            <w:noWrap/>
            <w:vAlign w:val="bottom"/>
          </w:tcPr>
          <w:p w14:paraId="183EE679" w14:textId="77777777" w:rsidR="009E4233" w:rsidRPr="000C397E" w:rsidRDefault="009E4233" w:rsidP="009122B4">
            <w:pPr>
              <w:jc w:val="center"/>
              <w:rPr>
                <w:color w:val="000000"/>
                <w:sz w:val="20"/>
                <w:szCs w:val="20"/>
              </w:rPr>
            </w:pPr>
            <w:r w:rsidRPr="000C397E">
              <w:rPr>
                <w:color w:val="000000"/>
                <w:sz w:val="20"/>
                <w:szCs w:val="20"/>
              </w:rPr>
              <w:t>1</w:t>
            </w:r>
          </w:p>
        </w:tc>
      </w:tr>
      <w:tr w:rsidR="00104FF4" w:rsidRPr="003814D1" w14:paraId="33F69B67" w14:textId="77777777" w:rsidTr="00E0385C">
        <w:trPr>
          <w:gridBefore w:val="1"/>
          <w:wBefore w:w="95" w:type="dxa"/>
          <w:trHeight w:val="223"/>
        </w:trPr>
        <w:tc>
          <w:tcPr>
            <w:tcW w:w="2389" w:type="dxa"/>
            <w:gridSpan w:val="4"/>
            <w:tcBorders>
              <w:top w:val="nil"/>
              <w:left w:val="nil"/>
              <w:bottom w:val="nil"/>
              <w:right w:val="nil"/>
            </w:tcBorders>
            <w:vAlign w:val="center"/>
          </w:tcPr>
          <w:p w14:paraId="1AF75852" w14:textId="77777777" w:rsidR="009E4233" w:rsidRPr="000C397E" w:rsidRDefault="009E4233" w:rsidP="009122B4">
            <w:pPr>
              <w:jc w:val="center"/>
              <w:rPr>
                <w:color w:val="000000"/>
                <w:sz w:val="20"/>
                <w:szCs w:val="20"/>
              </w:rPr>
            </w:pPr>
          </w:p>
        </w:tc>
        <w:tc>
          <w:tcPr>
            <w:tcW w:w="1224" w:type="dxa"/>
            <w:tcBorders>
              <w:top w:val="nil"/>
              <w:left w:val="nil"/>
              <w:bottom w:val="nil"/>
              <w:right w:val="nil"/>
            </w:tcBorders>
            <w:noWrap/>
            <w:vAlign w:val="bottom"/>
          </w:tcPr>
          <w:p w14:paraId="1E03F74A" w14:textId="77777777" w:rsidR="009E4233" w:rsidRPr="000C397E" w:rsidRDefault="009E4233" w:rsidP="009122B4">
            <w:pPr>
              <w:jc w:val="center"/>
              <w:rPr>
                <w:color w:val="000000"/>
                <w:sz w:val="20"/>
                <w:szCs w:val="20"/>
              </w:rPr>
            </w:pPr>
          </w:p>
        </w:tc>
        <w:tc>
          <w:tcPr>
            <w:tcW w:w="2790" w:type="dxa"/>
            <w:gridSpan w:val="2"/>
            <w:tcBorders>
              <w:top w:val="single" w:sz="8" w:space="0" w:color="auto"/>
              <w:left w:val="single" w:sz="8" w:space="0" w:color="auto"/>
              <w:bottom w:val="single" w:sz="8" w:space="0" w:color="auto"/>
              <w:right w:val="nil"/>
            </w:tcBorders>
            <w:shd w:val="pct10" w:color="auto" w:fill="auto"/>
            <w:noWrap/>
            <w:vAlign w:val="bottom"/>
          </w:tcPr>
          <w:p w14:paraId="19329FE3" w14:textId="77777777" w:rsidR="009E4233" w:rsidRPr="000C397E" w:rsidRDefault="009E4233" w:rsidP="009122B4">
            <w:pPr>
              <w:jc w:val="center"/>
              <w:rPr>
                <w:b/>
                <w:bCs/>
                <w:color w:val="000000"/>
                <w:sz w:val="20"/>
                <w:szCs w:val="20"/>
              </w:rPr>
            </w:pPr>
            <w:r w:rsidRPr="000C397E">
              <w:rPr>
                <w:b/>
                <w:bCs/>
                <w:color w:val="000000"/>
                <w:sz w:val="20"/>
                <w:szCs w:val="20"/>
              </w:rPr>
              <w:t>Total Writing</w:t>
            </w:r>
          </w:p>
        </w:tc>
        <w:tc>
          <w:tcPr>
            <w:tcW w:w="4410" w:type="dxa"/>
            <w:gridSpan w:val="3"/>
            <w:tcBorders>
              <w:top w:val="single" w:sz="8" w:space="0" w:color="auto"/>
              <w:left w:val="single" w:sz="8" w:space="0" w:color="auto"/>
              <w:bottom w:val="single" w:sz="8" w:space="0" w:color="auto"/>
              <w:right w:val="single" w:sz="8" w:space="0" w:color="auto"/>
            </w:tcBorders>
            <w:shd w:val="pct10" w:color="auto" w:fill="auto"/>
            <w:noWrap/>
            <w:vAlign w:val="bottom"/>
          </w:tcPr>
          <w:p w14:paraId="462C7E50" w14:textId="77777777" w:rsidR="009E4233" w:rsidRPr="000C397E" w:rsidRDefault="009E4233" w:rsidP="009122B4">
            <w:pPr>
              <w:jc w:val="center"/>
              <w:rPr>
                <w:b/>
                <w:color w:val="000000"/>
                <w:sz w:val="20"/>
                <w:szCs w:val="20"/>
              </w:rPr>
            </w:pPr>
            <w:r w:rsidRPr="000C397E">
              <w:rPr>
                <w:b/>
                <w:color w:val="000000"/>
                <w:sz w:val="20"/>
                <w:szCs w:val="20"/>
              </w:rPr>
              <w:t>8</w:t>
            </w:r>
          </w:p>
        </w:tc>
      </w:tr>
      <w:tr w:rsidR="009E4233" w:rsidRPr="003814D1" w14:paraId="37E9A0BB" w14:textId="77777777" w:rsidTr="000F7376">
        <w:trPr>
          <w:gridBefore w:val="1"/>
          <w:wBefore w:w="95" w:type="dxa"/>
          <w:trHeight w:val="315"/>
        </w:trPr>
        <w:tc>
          <w:tcPr>
            <w:tcW w:w="2389" w:type="dxa"/>
            <w:gridSpan w:val="4"/>
            <w:tcBorders>
              <w:top w:val="nil"/>
              <w:left w:val="nil"/>
              <w:bottom w:val="nil"/>
              <w:right w:val="nil"/>
            </w:tcBorders>
            <w:vAlign w:val="center"/>
          </w:tcPr>
          <w:p w14:paraId="16B49E2E" w14:textId="77777777" w:rsidR="009E4233" w:rsidRPr="000C397E" w:rsidRDefault="009E4233" w:rsidP="009122B4">
            <w:pPr>
              <w:jc w:val="center"/>
              <w:rPr>
                <w:color w:val="000000"/>
                <w:sz w:val="20"/>
                <w:szCs w:val="20"/>
              </w:rPr>
            </w:pPr>
          </w:p>
        </w:tc>
        <w:tc>
          <w:tcPr>
            <w:tcW w:w="1224" w:type="dxa"/>
            <w:tcBorders>
              <w:top w:val="nil"/>
              <w:left w:val="nil"/>
              <w:bottom w:val="nil"/>
              <w:right w:val="nil"/>
            </w:tcBorders>
            <w:noWrap/>
            <w:vAlign w:val="bottom"/>
          </w:tcPr>
          <w:p w14:paraId="2A25036F" w14:textId="77777777" w:rsidR="009E4233" w:rsidRPr="000C397E" w:rsidRDefault="009E4233" w:rsidP="009122B4">
            <w:pPr>
              <w:jc w:val="center"/>
              <w:rPr>
                <w:color w:val="000000"/>
                <w:sz w:val="20"/>
                <w:szCs w:val="20"/>
              </w:rPr>
            </w:pPr>
          </w:p>
        </w:tc>
        <w:tc>
          <w:tcPr>
            <w:tcW w:w="2790" w:type="dxa"/>
            <w:gridSpan w:val="2"/>
            <w:tcBorders>
              <w:top w:val="single" w:sz="8" w:space="0" w:color="auto"/>
              <w:left w:val="single" w:sz="8" w:space="0" w:color="auto"/>
              <w:bottom w:val="single" w:sz="8" w:space="0" w:color="auto"/>
              <w:right w:val="nil"/>
            </w:tcBorders>
            <w:shd w:val="clear" w:color="auto" w:fill="auto"/>
            <w:noWrap/>
            <w:vAlign w:val="bottom"/>
          </w:tcPr>
          <w:p w14:paraId="6901800E" w14:textId="77777777" w:rsidR="009E4233" w:rsidRPr="000C397E" w:rsidRDefault="009E4233" w:rsidP="009122B4">
            <w:pPr>
              <w:jc w:val="center"/>
              <w:rPr>
                <w:b/>
                <w:bCs/>
                <w:color w:val="000000"/>
                <w:sz w:val="20"/>
                <w:szCs w:val="20"/>
              </w:rPr>
            </w:pPr>
            <w:r w:rsidRPr="000C397E">
              <w:rPr>
                <w:b/>
                <w:bCs/>
                <w:color w:val="000000"/>
                <w:sz w:val="20"/>
                <w:szCs w:val="20"/>
              </w:rPr>
              <w:t>Total Writing Points</w:t>
            </w:r>
          </w:p>
        </w:tc>
        <w:tc>
          <w:tcPr>
            <w:tcW w:w="441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14:paraId="799A84E8" w14:textId="77777777" w:rsidR="009E4233" w:rsidRPr="000C397E" w:rsidRDefault="009E4233" w:rsidP="009122B4">
            <w:pPr>
              <w:jc w:val="center"/>
              <w:rPr>
                <w:b/>
                <w:bCs/>
                <w:color w:val="000000"/>
                <w:sz w:val="20"/>
                <w:szCs w:val="20"/>
              </w:rPr>
            </w:pPr>
            <w:r w:rsidRPr="000C397E">
              <w:rPr>
                <w:b/>
                <w:bCs/>
                <w:color w:val="000000"/>
                <w:sz w:val="20"/>
                <w:szCs w:val="20"/>
              </w:rPr>
              <w:t>14</w:t>
            </w:r>
          </w:p>
        </w:tc>
      </w:tr>
      <w:tr w:rsidR="009E4233" w:rsidRPr="003814D1" w14:paraId="58116134" w14:textId="77777777" w:rsidTr="000F7376">
        <w:trPr>
          <w:gridAfter w:val="1"/>
          <w:wAfter w:w="95" w:type="dxa"/>
          <w:trHeight w:val="313"/>
        </w:trPr>
        <w:tc>
          <w:tcPr>
            <w:tcW w:w="2389" w:type="dxa"/>
            <w:gridSpan w:val="4"/>
            <w:tcBorders>
              <w:top w:val="nil"/>
              <w:left w:val="nil"/>
              <w:bottom w:val="nil"/>
              <w:right w:val="nil"/>
            </w:tcBorders>
            <w:vAlign w:val="center"/>
          </w:tcPr>
          <w:p w14:paraId="18C807DE" w14:textId="77777777" w:rsidR="009E4233" w:rsidRPr="003814D1" w:rsidRDefault="005F328A" w:rsidP="009122B4">
            <w:pPr>
              <w:jc w:val="center"/>
              <w:rPr>
                <w:color w:val="000000"/>
              </w:rPr>
            </w:pPr>
            <w:r>
              <w:br w:type="page"/>
            </w:r>
          </w:p>
        </w:tc>
        <w:tc>
          <w:tcPr>
            <w:tcW w:w="1949" w:type="dxa"/>
            <w:gridSpan w:val="3"/>
            <w:tcBorders>
              <w:top w:val="nil"/>
              <w:left w:val="nil"/>
              <w:bottom w:val="nil"/>
            </w:tcBorders>
            <w:noWrap/>
            <w:vAlign w:val="bottom"/>
          </w:tcPr>
          <w:p w14:paraId="4CE292A2" w14:textId="77777777" w:rsidR="009E4233" w:rsidRPr="003814D1" w:rsidRDefault="009E4233" w:rsidP="009122B4">
            <w:pPr>
              <w:jc w:val="center"/>
              <w:rPr>
                <w:color w:val="000000"/>
              </w:rPr>
            </w:pPr>
          </w:p>
        </w:tc>
        <w:tc>
          <w:tcPr>
            <w:tcW w:w="4050" w:type="dxa"/>
            <w:gridSpan w:val="2"/>
            <w:shd w:val="clear" w:color="auto" w:fill="auto"/>
            <w:noWrap/>
            <w:vAlign w:val="bottom"/>
          </w:tcPr>
          <w:p w14:paraId="2B203987" w14:textId="77777777" w:rsidR="009E4233" w:rsidRDefault="009E4233" w:rsidP="009122B4">
            <w:pPr>
              <w:jc w:val="center"/>
              <w:rPr>
                <w:b/>
                <w:bCs/>
                <w:color w:val="000000"/>
              </w:rPr>
            </w:pPr>
          </w:p>
          <w:p w14:paraId="0E4BC05F" w14:textId="77777777" w:rsidR="009E4233" w:rsidRPr="003814D1" w:rsidRDefault="009E4233" w:rsidP="009122B4">
            <w:pPr>
              <w:jc w:val="center"/>
              <w:rPr>
                <w:b/>
                <w:bCs/>
                <w:color w:val="000000"/>
              </w:rPr>
            </w:pPr>
          </w:p>
        </w:tc>
        <w:tc>
          <w:tcPr>
            <w:tcW w:w="2425" w:type="dxa"/>
            <w:shd w:val="clear" w:color="auto" w:fill="auto"/>
            <w:noWrap/>
            <w:vAlign w:val="bottom"/>
          </w:tcPr>
          <w:p w14:paraId="0B1FA534" w14:textId="77777777" w:rsidR="009E4233" w:rsidRPr="003814D1" w:rsidRDefault="009E4233" w:rsidP="009122B4">
            <w:pPr>
              <w:jc w:val="center"/>
              <w:rPr>
                <w:b/>
                <w:bCs/>
                <w:color w:val="000000"/>
              </w:rPr>
            </w:pPr>
          </w:p>
        </w:tc>
      </w:tr>
      <w:tr w:rsidR="009E4233" w:rsidRPr="003814D1" w14:paraId="5DE33657" w14:textId="77777777" w:rsidTr="000F7376">
        <w:trPr>
          <w:gridAfter w:val="1"/>
          <w:wAfter w:w="95" w:type="dxa"/>
          <w:trHeight w:val="241"/>
        </w:trPr>
        <w:tc>
          <w:tcPr>
            <w:tcW w:w="10813" w:type="dxa"/>
            <w:gridSpan w:val="10"/>
            <w:tcBorders>
              <w:top w:val="single" w:sz="8" w:space="0" w:color="auto"/>
              <w:left w:val="single" w:sz="8" w:space="0" w:color="auto"/>
              <w:bottom w:val="single" w:sz="8" w:space="0" w:color="auto"/>
              <w:right w:val="single" w:sz="8" w:space="0" w:color="000000"/>
            </w:tcBorders>
            <w:shd w:val="pct10" w:color="auto" w:fill="auto"/>
          </w:tcPr>
          <w:p w14:paraId="2DCAF344" w14:textId="77777777" w:rsidR="009E4233" w:rsidRPr="000C397E" w:rsidRDefault="009E4233" w:rsidP="009122B4">
            <w:pPr>
              <w:jc w:val="center"/>
              <w:rPr>
                <w:b/>
                <w:bCs/>
                <w:color w:val="000000"/>
                <w:sz w:val="20"/>
                <w:szCs w:val="20"/>
              </w:rPr>
            </w:pPr>
            <w:r w:rsidRPr="000C397E">
              <w:rPr>
                <w:b/>
                <w:bCs/>
                <w:color w:val="000000"/>
                <w:sz w:val="20"/>
                <w:szCs w:val="20"/>
              </w:rPr>
              <w:t>2017 Operational NYSESLAT Speaking (Kindergarten)</w:t>
            </w:r>
          </w:p>
        </w:tc>
      </w:tr>
      <w:tr w:rsidR="009E4233" w:rsidRPr="003814D1" w14:paraId="23B67B6F" w14:textId="77777777" w:rsidTr="000F7376">
        <w:trPr>
          <w:gridAfter w:val="1"/>
          <w:wAfter w:w="95" w:type="dxa"/>
          <w:trHeight w:val="390"/>
        </w:trPr>
        <w:tc>
          <w:tcPr>
            <w:tcW w:w="1363" w:type="dxa"/>
            <w:gridSpan w:val="2"/>
            <w:tcBorders>
              <w:top w:val="nil"/>
              <w:left w:val="single" w:sz="8" w:space="0" w:color="auto"/>
              <w:bottom w:val="single" w:sz="8" w:space="0" w:color="auto"/>
              <w:right w:val="nil"/>
            </w:tcBorders>
            <w:vAlign w:val="bottom"/>
          </w:tcPr>
          <w:p w14:paraId="70A8A21C" w14:textId="77777777" w:rsidR="009E4233" w:rsidRPr="000C397E" w:rsidRDefault="009E4233" w:rsidP="002B4644">
            <w:pPr>
              <w:jc w:val="center"/>
              <w:rPr>
                <w:b/>
                <w:bCs/>
                <w:color w:val="000000"/>
                <w:sz w:val="20"/>
                <w:szCs w:val="20"/>
              </w:rPr>
            </w:pPr>
            <w:r w:rsidRPr="000C397E">
              <w:rPr>
                <w:b/>
                <w:bCs/>
                <w:color w:val="000000"/>
                <w:sz w:val="20"/>
                <w:szCs w:val="20"/>
              </w:rPr>
              <w:t>Section</w:t>
            </w:r>
          </w:p>
        </w:tc>
        <w:tc>
          <w:tcPr>
            <w:tcW w:w="2975" w:type="dxa"/>
            <w:gridSpan w:val="5"/>
            <w:tcBorders>
              <w:top w:val="nil"/>
              <w:left w:val="single" w:sz="8" w:space="0" w:color="auto"/>
              <w:bottom w:val="single" w:sz="8" w:space="0" w:color="auto"/>
              <w:right w:val="nil"/>
            </w:tcBorders>
            <w:vAlign w:val="center"/>
          </w:tcPr>
          <w:p w14:paraId="10600BB4" w14:textId="77777777" w:rsidR="009E4233" w:rsidRPr="000C397E" w:rsidRDefault="009E4233" w:rsidP="002B4644">
            <w:pPr>
              <w:jc w:val="center"/>
              <w:rPr>
                <w:b/>
                <w:bCs/>
                <w:color w:val="000000"/>
                <w:sz w:val="20"/>
                <w:szCs w:val="20"/>
              </w:rPr>
            </w:pPr>
            <w:r w:rsidRPr="000C397E">
              <w:rPr>
                <w:b/>
                <w:bCs/>
                <w:color w:val="000000"/>
                <w:sz w:val="20"/>
                <w:szCs w:val="20"/>
              </w:rPr>
              <w:t>Item Type</w:t>
            </w:r>
          </w:p>
        </w:tc>
        <w:tc>
          <w:tcPr>
            <w:tcW w:w="4050" w:type="dxa"/>
            <w:gridSpan w:val="2"/>
            <w:tcBorders>
              <w:top w:val="nil"/>
              <w:left w:val="single" w:sz="8" w:space="0" w:color="auto"/>
              <w:bottom w:val="nil"/>
              <w:right w:val="single" w:sz="8" w:space="0" w:color="auto"/>
            </w:tcBorders>
          </w:tcPr>
          <w:p w14:paraId="4FADB1DC" w14:textId="77777777" w:rsidR="009E4233" w:rsidRPr="000C397E" w:rsidRDefault="009E4233" w:rsidP="002B4644">
            <w:pPr>
              <w:jc w:val="center"/>
              <w:rPr>
                <w:b/>
                <w:bCs/>
                <w:color w:val="000000"/>
                <w:sz w:val="20"/>
                <w:szCs w:val="20"/>
              </w:rPr>
            </w:pPr>
            <w:r w:rsidRPr="000C397E">
              <w:rPr>
                <w:b/>
                <w:bCs/>
                <w:color w:val="000000"/>
                <w:sz w:val="20"/>
                <w:szCs w:val="20"/>
              </w:rPr>
              <w:t>Response Type</w:t>
            </w:r>
          </w:p>
        </w:tc>
        <w:tc>
          <w:tcPr>
            <w:tcW w:w="2425" w:type="dxa"/>
            <w:tcBorders>
              <w:top w:val="nil"/>
              <w:left w:val="single" w:sz="8" w:space="0" w:color="auto"/>
              <w:bottom w:val="nil"/>
              <w:right w:val="single" w:sz="8" w:space="0" w:color="auto"/>
            </w:tcBorders>
            <w:noWrap/>
            <w:vAlign w:val="bottom"/>
          </w:tcPr>
          <w:p w14:paraId="558D2AF9" w14:textId="77777777" w:rsidR="009E4233" w:rsidRPr="000C397E" w:rsidRDefault="009E4233" w:rsidP="002B4644">
            <w:pPr>
              <w:jc w:val="center"/>
              <w:rPr>
                <w:b/>
                <w:bCs/>
                <w:color w:val="000000"/>
                <w:sz w:val="20"/>
                <w:szCs w:val="20"/>
              </w:rPr>
            </w:pPr>
            <w:r w:rsidRPr="000C397E">
              <w:rPr>
                <w:b/>
                <w:bCs/>
                <w:color w:val="000000"/>
                <w:sz w:val="20"/>
                <w:szCs w:val="20"/>
              </w:rPr>
              <w:t>Number of Items</w:t>
            </w:r>
          </w:p>
        </w:tc>
      </w:tr>
      <w:tr w:rsidR="00104FF4" w:rsidRPr="003814D1" w14:paraId="6D1ED28A" w14:textId="77777777" w:rsidTr="002B4644">
        <w:trPr>
          <w:gridAfter w:val="1"/>
          <w:wAfter w:w="95" w:type="dxa"/>
          <w:trHeight w:val="196"/>
        </w:trPr>
        <w:tc>
          <w:tcPr>
            <w:tcW w:w="1363" w:type="dxa"/>
            <w:gridSpan w:val="2"/>
            <w:vMerge w:val="restart"/>
            <w:tcBorders>
              <w:top w:val="single" w:sz="8" w:space="0" w:color="auto"/>
              <w:left w:val="single" w:sz="8" w:space="0" w:color="auto"/>
              <w:right w:val="nil"/>
            </w:tcBorders>
            <w:noWrap/>
            <w:vAlign w:val="center"/>
          </w:tcPr>
          <w:p w14:paraId="2AAA1729" w14:textId="77777777" w:rsidR="009E4233" w:rsidRPr="000C397E" w:rsidRDefault="009E4233" w:rsidP="009122B4">
            <w:pPr>
              <w:jc w:val="center"/>
              <w:rPr>
                <w:b/>
                <w:bCs/>
                <w:color w:val="000000"/>
                <w:sz w:val="20"/>
                <w:szCs w:val="20"/>
              </w:rPr>
            </w:pPr>
            <w:r w:rsidRPr="000C397E">
              <w:rPr>
                <w:b/>
                <w:bCs/>
                <w:color w:val="000000"/>
                <w:sz w:val="20"/>
                <w:szCs w:val="20"/>
              </w:rPr>
              <w:t>I</w:t>
            </w:r>
          </w:p>
        </w:tc>
        <w:tc>
          <w:tcPr>
            <w:tcW w:w="2975" w:type="dxa"/>
            <w:gridSpan w:val="5"/>
            <w:tcBorders>
              <w:top w:val="nil"/>
              <w:left w:val="single" w:sz="8" w:space="0" w:color="auto"/>
              <w:bottom w:val="single" w:sz="8" w:space="0" w:color="auto"/>
              <w:right w:val="nil"/>
            </w:tcBorders>
            <w:shd w:val="pct10" w:color="auto" w:fill="auto"/>
            <w:vAlign w:val="center"/>
          </w:tcPr>
          <w:p w14:paraId="5A473E75"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4050" w:type="dxa"/>
            <w:gridSpan w:val="2"/>
            <w:tcBorders>
              <w:top w:val="single" w:sz="8" w:space="0" w:color="auto"/>
              <w:left w:val="single" w:sz="8" w:space="0" w:color="auto"/>
              <w:bottom w:val="single" w:sz="8" w:space="0" w:color="auto"/>
              <w:right w:val="single" w:sz="8" w:space="0" w:color="auto"/>
            </w:tcBorders>
            <w:shd w:val="pct10" w:color="auto" w:fill="auto"/>
          </w:tcPr>
          <w:p w14:paraId="7A34020A" w14:textId="77777777" w:rsidR="009E4233" w:rsidRPr="000C397E" w:rsidRDefault="009E4233" w:rsidP="009122B4">
            <w:pPr>
              <w:jc w:val="center"/>
              <w:rPr>
                <w:color w:val="000000"/>
                <w:sz w:val="20"/>
                <w:szCs w:val="20"/>
              </w:rPr>
            </w:pPr>
            <w:r w:rsidRPr="000C397E">
              <w:rPr>
                <w:color w:val="000000"/>
                <w:sz w:val="20"/>
                <w:szCs w:val="20"/>
              </w:rPr>
              <w:t>CR1 (0–1)</w:t>
            </w:r>
          </w:p>
        </w:tc>
        <w:tc>
          <w:tcPr>
            <w:tcW w:w="2425" w:type="dxa"/>
            <w:tcBorders>
              <w:top w:val="single" w:sz="8" w:space="0" w:color="auto"/>
              <w:left w:val="single" w:sz="8" w:space="0" w:color="auto"/>
              <w:bottom w:val="single" w:sz="8" w:space="0" w:color="auto"/>
              <w:right w:val="single" w:sz="8" w:space="0" w:color="auto"/>
            </w:tcBorders>
            <w:shd w:val="pct10" w:color="auto" w:fill="auto"/>
            <w:noWrap/>
            <w:vAlign w:val="bottom"/>
          </w:tcPr>
          <w:p w14:paraId="383F3D48"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3814D1" w14:paraId="034C5829" w14:textId="77777777" w:rsidTr="000F7376">
        <w:trPr>
          <w:gridAfter w:val="1"/>
          <w:wAfter w:w="95" w:type="dxa"/>
          <w:trHeight w:val="315"/>
        </w:trPr>
        <w:tc>
          <w:tcPr>
            <w:tcW w:w="1363" w:type="dxa"/>
            <w:gridSpan w:val="2"/>
            <w:vMerge/>
            <w:tcBorders>
              <w:left w:val="single" w:sz="8" w:space="0" w:color="auto"/>
              <w:bottom w:val="single" w:sz="8" w:space="0" w:color="auto"/>
              <w:right w:val="nil"/>
            </w:tcBorders>
            <w:noWrap/>
            <w:vAlign w:val="center"/>
          </w:tcPr>
          <w:p w14:paraId="527FDABD" w14:textId="77777777" w:rsidR="009E4233" w:rsidRPr="000C397E" w:rsidRDefault="009E4233" w:rsidP="009122B4">
            <w:pPr>
              <w:jc w:val="center"/>
              <w:rPr>
                <w:b/>
                <w:bCs/>
                <w:color w:val="000000"/>
                <w:sz w:val="20"/>
                <w:szCs w:val="20"/>
              </w:rPr>
            </w:pPr>
          </w:p>
        </w:tc>
        <w:tc>
          <w:tcPr>
            <w:tcW w:w="2975" w:type="dxa"/>
            <w:gridSpan w:val="5"/>
            <w:tcBorders>
              <w:top w:val="single" w:sz="8" w:space="0" w:color="auto"/>
              <w:left w:val="single" w:sz="8" w:space="0" w:color="auto"/>
              <w:bottom w:val="single" w:sz="8" w:space="0" w:color="auto"/>
              <w:right w:val="nil"/>
            </w:tcBorders>
            <w:vAlign w:val="center"/>
          </w:tcPr>
          <w:p w14:paraId="0DF76000"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4050" w:type="dxa"/>
            <w:gridSpan w:val="2"/>
            <w:tcBorders>
              <w:top w:val="single" w:sz="8" w:space="0" w:color="auto"/>
              <w:left w:val="single" w:sz="8" w:space="0" w:color="auto"/>
              <w:bottom w:val="single" w:sz="8" w:space="0" w:color="auto"/>
              <w:right w:val="single" w:sz="8" w:space="0" w:color="auto"/>
            </w:tcBorders>
          </w:tcPr>
          <w:p w14:paraId="662AA395" w14:textId="77777777" w:rsidR="009E4233" w:rsidRPr="000C397E" w:rsidRDefault="009E4233" w:rsidP="009122B4">
            <w:pPr>
              <w:jc w:val="center"/>
              <w:rPr>
                <w:color w:val="000000"/>
                <w:sz w:val="20"/>
                <w:szCs w:val="20"/>
              </w:rPr>
            </w:pPr>
            <w:r w:rsidRPr="000C397E">
              <w:rPr>
                <w:color w:val="000000"/>
                <w:sz w:val="20"/>
                <w:szCs w:val="20"/>
              </w:rPr>
              <w:t>CR2 (0–2)</w:t>
            </w:r>
          </w:p>
        </w:tc>
        <w:tc>
          <w:tcPr>
            <w:tcW w:w="2425" w:type="dxa"/>
            <w:tcBorders>
              <w:top w:val="single" w:sz="8" w:space="0" w:color="auto"/>
              <w:left w:val="single" w:sz="8" w:space="0" w:color="auto"/>
              <w:bottom w:val="single" w:sz="8" w:space="0" w:color="auto"/>
              <w:right w:val="single" w:sz="8" w:space="0" w:color="auto"/>
            </w:tcBorders>
            <w:noWrap/>
            <w:vAlign w:val="bottom"/>
          </w:tcPr>
          <w:p w14:paraId="0CD28531" w14:textId="77777777" w:rsidR="009E4233" w:rsidRPr="000C397E" w:rsidRDefault="009E4233" w:rsidP="009122B4">
            <w:pPr>
              <w:jc w:val="center"/>
              <w:rPr>
                <w:color w:val="000000"/>
                <w:sz w:val="20"/>
                <w:szCs w:val="20"/>
              </w:rPr>
            </w:pPr>
            <w:r w:rsidRPr="000C397E">
              <w:rPr>
                <w:color w:val="000000"/>
                <w:sz w:val="20"/>
                <w:szCs w:val="20"/>
              </w:rPr>
              <w:t>3</w:t>
            </w:r>
          </w:p>
        </w:tc>
      </w:tr>
      <w:tr w:rsidR="00104FF4" w:rsidRPr="003814D1" w14:paraId="6E8C2350" w14:textId="77777777" w:rsidTr="002B4644">
        <w:trPr>
          <w:gridAfter w:val="1"/>
          <w:wAfter w:w="95" w:type="dxa"/>
          <w:trHeight w:val="300"/>
        </w:trPr>
        <w:tc>
          <w:tcPr>
            <w:tcW w:w="1363" w:type="dxa"/>
            <w:gridSpan w:val="2"/>
            <w:vMerge w:val="restart"/>
            <w:tcBorders>
              <w:top w:val="single" w:sz="8" w:space="0" w:color="auto"/>
              <w:left w:val="single" w:sz="8" w:space="0" w:color="auto"/>
              <w:right w:val="single" w:sz="8" w:space="0" w:color="auto"/>
            </w:tcBorders>
            <w:noWrap/>
            <w:vAlign w:val="center"/>
          </w:tcPr>
          <w:p w14:paraId="22DEC894" w14:textId="77777777" w:rsidR="009E4233" w:rsidRPr="000C397E" w:rsidRDefault="009E4233" w:rsidP="009122B4">
            <w:pPr>
              <w:jc w:val="center"/>
              <w:rPr>
                <w:b/>
                <w:bCs/>
                <w:color w:val="000000"/>
                <w:sz w:val="20"/>
                <w:szCs w:val="20"/>
              </w:rPr>
            </w:pPr>
            <w:r w:rsidRPr="000C397E">
              <w:rPr>
                <w:b/>
                <w:bCs/>
                <w:color w:val="000000"/>
                <w:sz w:val="20"/>
                <w:szCs w:val="20"/>
              </w:rPr>
              <w:t>II</w:t>
            </w:r>
          </w:p>
        </w:tc>
        <w:tc>
          <w:tcPr>
            <w:tcW w:w="2975" w:type="dxa"/>
            <w:gridSpan w:val="5"/>
            <w:tcBorders>
              <w:top w:val="single" w:sz="8" w:space="0" w:color="auto"/>
              <w:left w:val="nil"/>
              <w:bottom w:val="single" w:sz="8" w:space="0" w:color="auto"/>
              <w:right w:val="nil"/>
            </w:tcBorders>
            <w:shd w:val="clear" w:color="auto" w:fill="D9D9D9"/>
            <w:vAlign w:val="center"/>
          </w:tcPr>
          <w:p w14:paraId="57C1ABA2"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4050" w:type="dxa"/>
            <w:gridSpan w:val="2"/>
            <w:tcBorders>
              <w:top w:val="single" w:sz="8" w:space="0" w:color="auto"/>
              <w:left w:val="single" w:sz="8" w:space="0" w:color="auto"/>
              <w:bottom w:val="single" w:sz="8" w:space="0" w:color="auto"/>
              <w:right w:val="single" w:sz="8" w:space="0" w:color="auto"/>
            </w:tcBorders>
            <w:shd w:val="clear" w:color="auto" w:fill="D9D9D9"/>
          </w:tcPr>
          <w:p w14:paraId="3BE25CD7" w14:textId="77777777" w:rsidR="009E4233" w:rsidRPr="000C397E" w:rsidRDefault="009E4233" w:rsidP="009122B4">
            <w:pPr>
              <w:jc w:val="center"/>
              <w:rPr>
                <w:color w:val="000000"/>
                <w:sz w:val="20"/>
                <w:szCs w:val="20"/>
              </w:rPr>
            </w:pPr>
            <w:r w:rsidRPr="000C397E">
              <w:rPr>
                <w:color w:val="000000"/>
                <w:sz w:val="20"/>
                <w:szCs w:val="20"/>
              </w:rPr>
              <w:t>CR1 (0–1)</w:t>
            </w:r>
          </w:p>
        </w:tc>
        <w:tc>
          <w:tcPr>
            <w:tcW w:w="2425" w:type="dxa"/>
            <w:tcBorders>
              <w:top w:val="single" w:sz="8" w:space="0" w:color="auto"/>
              <w:left w:val="single" w:sz="8" w:space="0" w:color="auto"/>
              <w:bottom w:val="single" w:sz="8" w:space="0" w:color="auto"/>
              <w:right w:val="single" w:sz="8" w:space="0" w:color="auto"/>
            </w:tcBorders>
            <w:shd w:val="clear" w:color="auto" w:fill="D9D9D9"/>
            <w:noWrap/>
            <w:vAlign w:val="bottom"/>
          </w:tcPr>
          <w:p w14:paraId="761068A9"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3814D1" w14:paraId="6606C7F4" w14:textId="77777777" w:rsidTr="000F7376">
        <w:trPr>
          <w:gridAfter w:val="1"/>
          <w:wAfter w:w="95" w:type="dxa"/>
          <w:trHeight w:val="300"/>
        </w:trPr>
        <w:tc>
          <w:tcPr>
            <w:tcW w:w="1363" w:type="dxa"/>
            <w:gridSpan w:val="2"/>
            <w:vMerge/>
            <w:tcBorders>
              <w:left w:val="single" w:sz="8" w:space="0" w:color="auto"/>
              <w:bottom w:val="single" w:sz="8" w:space="0" w:color="auto"/>
              <w:right w:val="single" w:sz="8" w:space="0" w:color="auto"/>
            </w:tcBorders>
            <w:noWrap/>
            <w:vAlign w:val="center"/>
          </w:tcPr>
          <w:p w14:paraId="1133A116" w14:textId="77777777" w:rsidR="009E4233" w:rsidRPr="000C397E" w:rsidRDefault="009E4233" w:rsidP="009122B4">
            <w:pPr>
              <w:jc w:val="center"/>
              <w:rPr>
                <w:b/>
                <w:bCs/>
                <w:color w:val="000000"/>
                <w:sz w:val="20"/>
                <w:szCs w:val="20"/>
              </w:rPr>
            </w:pPr>
          </w:p>
        </w:tc>
        <w:tc>
          <w:tcPr>
            <w:tcW w:w="2975" w:type="dxa"/>
            <w:gridSpan w:val="5"/>
            <w:tcBorders>
              <w:top w:val="single" w:sz="8" w:space="0" w:color="auto"/>
              <w:left w:val="nil"/>
              <w:bottom w:val="single" w:sz="8" w:space="0" w:color="auto"/>
              <w:right w:val="nil"/>
            </w:tcBorders>
            <w:vAlign w:val="center"/>
          </w:tcPr>
          <w:p w14:paraId="04B78790"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4050" w:type="dxa"/>
            <w:gridSpan w:val="2"/>
            <w:tcBorders>
              <w:top w:val="single" w:sz="8" w:space="0" w:color="auto"/>
              <w:left w:val="single" w:sz="8" w:space="0" w:color="auto"/>
              <w:bottom w:val="nil"/>
              <w:right w:val="single" w:sz="8" w:space="0" w:color="auto"/>
            </w:tcBorders>
          </w:tcPr>
          <w:p w14:paraId="0FD84621" w14:textId="77777777" w:rsidR="009E4233" w:rsidRPr="000C397E" w:rsidRDefault="009E4233" w:rsidP="009122B4">
            <w:pPr>
              <w:jc w:val="center"/>
              <w:rPr>
                <w:color w:val="000000"/>
                <w:sz w:val="20"/>
                <w:szCs w:val="20"/>
              </w:rPr>
            </w:pPr>
            <w:r w:rsidRPr="000C397E">
              <w:rPr>
                <w:color w:val="000000"/>
                <w:sz w:val="20"/>
                <w:szCs w:val="20"/>
              </w:rPr>
              <w:t>CR2 (0–2)</w:t>
            </w:r>
          </w:p>
        </w:tc>
        <w:tc>
          <w:tcPr>
            <w:tcW w:w="2425" w:type="dxa"/>
            <w:tcBorders>
              <w:top w:val="single" w:sz="8" w:space="0" w:color="auto"/>
              <w:left w:val="single" w:sz="8" w:space="0" w:color="auto"/>
              <w:bottom w:val="nil"/>
              <w:right w:val="single" w:sz="8" w:space="0" w:color="auto"/>
            </w:tcBorders>
            <w:noWrap/>
            <w:vAlign w:val="bottom"/>
          </w:tcPr>
          <w:p w14:paraId="770716E8" w14:textId="77777777" w:rsidR="009E4233" w:rsidRPr="000C397E" w:rsidRDefault="009E4233" w:rsidP="009122B4">
            <w:pPr>
              <w:jc w:val="center"/>
              <w:rPr>
                <w:color w:val="000000"/>
                <w:sz w:val="20"/>
                <w:szCs w:val="20"/>
              </w:rPr>
            </w:pPr>
            <w:r w:rsidRPr="000C397E">
              <w:rPr>
                <w:color w:val="000000"/>
                <w:sz w:val="20"/>
                <w:szCs w:val="20"/>
              </w:rPr>
              <w:t>3</w:t>
            </w:r>
          </w:p>
        </w:tc>
      </w:tr>
      <w:tr w:rsidR="00104FF4" w:rsidRPr="003814D1" w14:paraId="19E225F9" w14:textId="77777777" w:rsidTr="002B4644">
        <w:trPr>
          <w:gridAfter w:val="1"/>
          <w:wAfter w:w="95" w:type="dxa"/>
          <w:trHeight w:val="300"/>
        </w:trPr>
        <w:tc>
          <w:tcPr>
            <w:tcW w:w="1363" w:type="dxa"/>
            <w:gridSpan w:val="2"/>
            <w:vMerge w:val="restart"/>
            <w:tcBorders>
              <w:top w:val="single" w:sz="8" w:space="0" w:color="auto"/>
              <w:left w:val="single" w:sz="8" w:space="0" w:color="auto"/>
              <w:right w:val="single" w:sz="8" w:space="0" w:color="auto"/>
            </w:tcBorders>
            <w:noWrap/>
            <w:vAlign w:val="center"/>
          </w:tcPr>
          <w:p w14:paraId="2D31B748" w14:textId="77777777" w:rsidR="009E4233" w:rsidRPr="000C397E" w:rsidRDefault="009E4233" w:rsidP="009122B4">
            <w:pPr>
              <w:jc w:val="center"/>
              <w:rPr>
                <w:b/>
                <w:bCs/>
                <w:color w:val="000000"/>
                <w:sz w:val="20"/>
                <w:szCs w:val="20"/>
              </w:rPr>
            </w:pPr>
            <w:r w:rsidRPr="000C397E">
              <w:rPr>
                <w:b/>
                <w:bCs/>
                <w:color w:val="000000"/>
                <w:sz w:val="20"/>
                <w:szCs w:val="20"/>
              </w:rPr>
              <w:t>III</w:t>
            </w:r>
          </w:p>
        </w:tc>
        <w:tc>
          <w:tcPr>
            <w:tcW w:w="2975" w:type="dxa"/>
            <w:gridSpan w:val="5"/>
            <w:tcBorders>
              <w:top w:val="nil"/>
              <w:left w:val="nil"/>
              <w:bottom w:val="single" w:sz="8" w:space="0" w:color="auto"/>
              <w:right w:val="nil"/>
            </w:tcBorders>
            <w:shd w:val="pct10" w:color="auto" w:fill="auto"/>
            <w:vAlign w:val="center"/>
          </w:tcPr>
          <w:p w14:paraId="6750FE40"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4050" w:type="dxa"/>
            <w:gridSpan w:val="2"/>
            <w:tcBorders>
              <w:top w:val="single" w:sz="8" w:space="0" w:color="auto"/>
              <w:left w:val="single" w:sz="8" w:space="0" w:color="auto"/>
              <w:bottom w:val="single" w:sz="8" w:space="0" w:color="auto"/>
              <w:right w:val="single" w:sz="8" w:space="0" w:color="auto"/>
            </w:tcBorders>
            <w:shd w:val="pct10" w:color="auto" w:fill="auto"/>
          </w:tcPr>
          <w:p w14:paraId="2936C6D3" w14:textId="77777777" w:rsidR="009E4233" w:rsidRPr="000C397E" w:rsidRDefault="009E4233" w:rsidP="009122B4">
            <w:pPr>
              <w:jc w:val="center"/>
              <w:rPr>
                <w:color w:val="000000"/>
                <w:sz w:val="20"/>
                <w:szCs w:val="20"/>
              </w:rPr>
            </w:pPr>
            <w:r w:rsidRPr="000C397E">
              <w:rPr>
                <w:color w:val="000000"/>
                <w:sz w:val="20"/>
                <w:szCs w:val="20"/>
              </w:rPr>
              <w:t>CR1 (0–1)</w:t>
            </w:r>
          </w:p>
        </w:tc>
        <w:tc>
          <w:tcPr>
            <w:tcW w:w="2425" w:type="dxa"/>
            <w:tcBorders>
              <w:top w:val="single" w:sz="8" w:space="0" w:color="auto"/>
              <w:left w:val="single" w:sz="8" w:space="0" w:color="auto"/>
              <w:bottom w:val="single" w:sz="8" w:space="0" w:color="auto"/>
              <w:right w:val="single" w:sz="8" w:space="0" w:color="auto"/>
            </w:tcBorders>
            <w:shd w:val="pct10" w:color="auto" w:fill="auto"/>
            <w:noWrap/>
            <w:vAlign w:val="bottom"/>
          </w:tcPr>
          <w:p w14:paraId="357663DF" w14:textId="77777777" w:rsidR="009E4233" w:rsidRPr="000C397E" w:rsidRDefault="009E4233" w:rsidP="009122B4">
            <w:pPr>
              <w:jc w:val="center"/>
              <w:rPr>
                <w:color w:val="000000"/>
                <w:sz w:val="20"/>
                <w:szCs w:val="20"/>
              </w:rPr>
            </w:pPr>
            <w:r w:rsidRPr="000C397E">
              <w:rPr>
                <w:color w:val="000000"/>
                <w:sz w:val="20"/>
                <w:szCs w:val="20"/>
              </w:rPr>
              <w:t>1</w:t>
            </w:r>
          </w:p>
        </w:tc>
      </w:tr>
      <w:tr w:rsidR="009E4233" w:rsidRPr="003814D1" w14:paraId="6B492524" w14:textId="77777777" w:rsidTr="000F7376">
        <w:trPr>
          <w:gridAfter w:val="1"/>
          <w:wAfter w:w="95" w:type="dxa"/>
          <w:trHeight w:val="187"/>
        </w:trPr>
        <w:tc>
          <w:tcPr>
            <w:tcW w:w="1363" w:type="dxa"/>
            <w:gridSpan w:val="2"/>
            <w:vMerge/>
            <w:tcBorders>
              <w:left w:val="single" w:sz="8" w:space="0" w:color="auto"/>
              <w:bottom w:val="single" w:sz="8" w:space="0" w:color="auto"/>
              <w:right w:val="single" w:sz="8" w:space="0" w:color="auto"/>
            </w:tcBorders>
            <w:noWrap/>
            <w:vAlign w:val="center"/>
          </w:tcPr>
          <w:p w14:paraId="13D791A2" w14:textId="77777777" w:rsidR="009E4233" w:rsidRPr="000C397E" w:rsidRDefault="009E4233" w:rsidP="009122B4">
            <w:pPr>
              <w:jc w:val="center"/>
              <w:rPr>
                <w:b/>
                <w:bCs/>
                <w:color w:val="000000"/>
                <w:sz w:val="20"/>
                <w:szCs w:val="20"/>
              </w:rPr>
            </w:pPr>
          </w:p>
        </w:tc>
        <w:tc>
          <w:tcPr>
            <w:tcW w:w="2975" w:type="dxa"/>
            <w:gridSpan w:val="5"/>
            <w:tcBorders>
              <w:top w:val="nil"/>
              <w:left w:val="nil"/>
              <w:bottom w:val="single" w:sz="8" w:space="0" w:color="auto"/>
              <w:right w:val="nil"/>
            </w:tcBorders>
            <w:vAlign w:val="center"/>
          </w:tcPr>
          <w:p w14:paraId="4FFAB4F7" w14:textId="77777777" w:rsidR="009E4233" w:rsidRPr="000C397E" w:rsidRDefault="009E4233" w:rsidP="009122B4">
            <w:pPr>
              <w:jc w:val="center"/>
              <w:rPr>
                <w:color w:val="000000"/>
                <w:sz w:val="20"/>
                <w:szCs w:val="20"/>
              </w:rPr>
            </w:pPr>
            <w:r w:rsidRPr="000C397E">
              <w:rPr>
                <w:color w:val="000000"/>
                <w:sz w:val="20"/>
                <w:szCs w:val="20"/>
              </w:rPr>
              <w:t>Respond to Graphic/Text</w:t>
            </w:r>
          </w:p>
        </w:tc>
        <w:tc>
          <w:tcPr>
            <w:tcW w:w="4050" w:type="dxa"/>
            <w:gridSpan w:val="2"/>
            <w:tcBorders>
              <w:top w:val="single" w:sz="8" w:space="0" w:color="auto"/>
              <w:left w:val="single" w:sz="8" w:space="0" w:color="auto"/>
              <w:bottom w:val="single" w:sz="8" w:space="0" w:color="auto"/>
              <w:right w:val="single" w:sz="8" w:space="0" w:color="auto"/>
            </w:tcBorders>
          </w:tcPr>
          <w:p w14:paraId="5FFD3BA6" w14:textId="77777777" w:rsidR="009E4233" w:rsidRPr="000C397E" w:rsidRDefault="009E4233" w:rsidP="009122B4">
            <w:pPr>
              <w:jc w:val="center"/>
              <w:rPr>
                <w:color w:val="000000"/>
                <w:sz w:val="20"/>
                <w:szCs w:val="20"/>
              </w:rPr>
            </w:pPr>
            <w:r w:rsidRPr="000C397E">
              <w:rPr>
                <w:color w:val="000000"/>
                <w:sz w:val="20"/>
                <w:szCs w:val="20"/>
              </w:rPr>
              <w:t>CR2 (0–2)</w:t>
            </w:r>
          </w:p>
        </w:tc>
        <w:tc>
          <w:tcPr>
            <w:tcW w:w="2425" w:type="dxa"/>
            <w:tcBorders>
              <w:top w:val="single" w:sz="8" w:space="0" w:color="auto"/>
              <w:left w:val="single" w:sz="8" w:space="0" w:color="auto"/>
              <w:bottom w:val="single" w:sz="8" w:space="0" w:color="auto"/>
              <w:right w:val="single" w:sz="8" w:space="0" w:color="auto"/>
            </w:tcBorders>
            <w:noWrap/>
            <w:vAlign w:val="bottom"/>
          </w:tcPr>
          <w:p w14:paraId="10E639EE" w14:textId="77777777" w:rsidR="009E4233" w:rsidRPr="000C397E" w:rsidRDefault="009E4233" w:rsidP="009122B4">
            <w:pPr>
              <w:jc w:val="center"/>
              <w:rPr>
                <w:color w:val="000000"/>
                <w:sz w:val="20"/>
                <w:szCs w:val="20"/>
              </w:rPr>
            </w:pPr>
            <w:r w:rsidRPr="000C397E">
              <w:rPr>
                <w:color w:val="000000"/>
                <w:sz w:val="20"/>
                <w:szCs w:val="20"/>
              </w:rPr>
              <w:t>3</w:t>
            </w:r>
          </w:p>
        </w:tc>
      </w:tr>
      <w:tr w:rsidR="009E4233" w:rsidRPr="003814D1" w14:paraId="2C910D11" w14:textId="77777777" w:rsidTr="000F7376">
        <w:trPr>
          <w:gridAfter w:val="1"/>
          <w:wAfter w:w="95" w:type="dxa"/>
          <w:trHeight w:val="232"/>
        </w:trPr>
        <w:tc>
          <w:tcPr>
            <w:tcW w:w="4338" w:type="dxa"/>
            <w:gridSpan w:val="7"/>
            <w:tcBorders>
              <w:top w:val="single" w:sz="8" w:space="0" w:color="auto"/>
              <w:right w:val="single" w:sz="8" w:space="0" w:color="000000"/>
            </w:tcBorders>
            <w:vAlign w:val="center"/>
          </w:tcPr>
          <w:p w14:paraId="7022D36E" w14:textId="77777777" w:rsidR="009E4233" w:rsidRPr="000C397E" w:rsidRDefault="009E4233" w:rsidP="009122B4">
            <w:pPr>
              <w:jc w:val="right"/>
              <w:rPr>
                <w:b/>
                <w:bCs/>
                <w:color w:val="000000"/>
                <w:sz w:val="20"/>
                <w:szCs w:val="20"/>
              </w:rPr>
            </w:pPr>
          </w:p>
        </w:tc>
        <w:tc>
          <w:tcPr>
            <w:tcW w:w="4050" w:type="dxa"/>
            <w:gridSpan w:val="2"/>
            <w:tcBorders>
              <w:top w:val="single" w:sz="8" w:space="0" w:color="auto"/>
              <w:left w:val="nil"/>
              <w:bottom w:val="single" w:sz="8" w:space="0" w:color="auto"/>
              <w:right w:val="single" w:sz="8" w:space="0" w:color="auto"/>
            </w:tcBorders>
            <w:vAlign w:val="center"/>
          </w:tcPr>
          <w:p w14:paraId="03161ED2" w14:textId="77777777" w:rsidR="009E4233" w:rsidRPr="000C397E" w:rsidRDefault="009E4233" w:rsidP="009122B4">
            <w:pPr>
              <w:jc w:val="right"/>
              <w:rPr>
                <w:b/>
                <w:bCs/>
                <w:color w:val="000000"/>
                <w:sz w:val="20"/>
                <w:szCs w:val="20"/>
              </w:rPr>
            </w:pPr>
            <w:r w:rsidRPr="000C397E">
              <w:rPr>
                <w:b/>
                <w:bCs/>
                <w:color w:val="000000"/>
                <w:sz w:val="20"/>
                <w:szCs w:val="20"/>
              </w:rPr>
              <w:t>Total Speaking</w:t>
            </w:r>
          </w:p>
        </w:tc>
        <w:tc>
          <w:tcPr>
            <w:tcW w:w="2425" w:type="dxa"/>
            <w:tcBorders>
              <w:top w:val="nil"/>
              <w:left w:val="single" w:sz="8" w:space="0" w:color="auto"/>
              <w:bottom w:val="single" w:sz="8" w:space="0" w:color="auto"/>
              <w:right w:val="single" w:sz="8" w:space="0" w:color="auto"/>
            </w:tcBorders>
            <w:noWrap/>
            <w:vAlign w:val="bottom"/>
          </w:tcPr>
          <w:p w14:paraId="02A91B82" w14:textId="77777777" w:rsidR="009E4233" w:rsidRPr="000C397E" w:rsidRDefault="009E4233" w:rsidP="009122B4">
            <w:pPr>
              <w:jc w:val="center"/>
              <w:rPr>
                <w:b/>
                <w:color w:val="000000"/>
                <w:sz w:val="20"/>
                <w:szCs w:val="20"/>
              </w:rPr>
            </w:pPr>
            <w:r w:rsidRPr="000C397E">
              <w:rPr>
                <w:b/>
                <w:color w:val="000000"/>
                <w:sz w:val="20"/>
                <w:szCs w:val="20"/>
              </w:rPr>
              <w:t>12</w:t>
            </w:r>
          </w:p>
        </w:tc>
      </w:tr>
      <w:tr w:rsidR="00104FF4" w:rsidRPr="003814D1" w14:paraId="0FB586D5" w14:textId="77777777" w:rsidTr="002B4644">
        <w:trPr>
          <w:gridAfter w:val="1"/>
          <w:wAfter w:w="95" w:type="dxa"/>
          <w:trHeight w:val="67"/>
        </w:trPr>
        <w:tc>
          <w:tcPr>
            <w:tcW w:w="4338" w:type="dxa"/>
            <w:gridSpan w:val="7"/>
            <w:tcBorders>
              <w:right w:val="single" w:sz="8" w:space="0" w:color="000000"/>
            </w:tcBorders>
            <w:vAlign w:val="center"/>
          </w:tcPr>
          <w:p w14:paraId="53AF108C" w14:textId="77777777" w:rsidR="009E4233" w:rsidRPr="000C397E" w:rsidRDefault="009E4233" w:rsidP="009122B4">
            <w:pPr>
              <w:jc w:val="right"/>
              <w:rPr>
                <w:b/>
                <w:bCs/>
                <w:color w:val="000000"/>
                <w:sz w:val="20"/>
                <w:szCs w:val="20"/>
              </w:rPr>
            </w:pPr>
          </w:p>
        </w:tc>
        <w:tc>
          <w:tcPr>
            <w:tcW w:w="4050" w:type="dxa"/>
            <w:gridSpan w:val="2"/>
            <w:tcBorders>
              <w:top w:val="single" w:sz="8" w:space="0" w:color="auto"/>
              <w:left w:val="nil"/>
              <w:bottom w:val="single" w:sz="8" w:space="0" w:color="auto"/>
              <w:right w:val="single" w:sz="8" w:space="0" w:color="auto"/>
            </w:tcBorders>
            <w:shd w:val="pct10" w:color="auto" w:fill="auto"/>
            <w:vAlign w:val="center"/>
          </w:tcPr>
          <w:p w14:paraId="7E1AB913" w14:textId="77777777" w:rsidR="009E4233" w:rsidRPr="000C397E" w:rsidRDefault="009E4233" w:rsidP="009122B4">
            <w:pPr>
              <w:jc w:val="right"/>
              <w:rPr>
                <w:b/>
                <w:bCs/>
                <w:color w:val="000000"/>
                <w:sz w:val="20"/>
                <w:szCs w:val="20"/>
              </w:rPr>
            </w:pPr>
            <w:r w:rsidRPr="000C397E">
              <w:rPr>
                <w:b/>
                <w:bCs/>
                <w:color w:val="000000"/>
                <w:sz w:val="20"/>
                <w:szCs w:val="20"/>
              </w:rPr>
              <w:t>Total Speaking Points</w:t>
            </w:r>
          </w:p>
        </w:tc>
        <w:tc>
          <w:tcPr>
            <w:tcW w:w="2425" w:type="dxa"/>
            <w:tcBorders>
              <w:top w:val="nil"/>
              <w:left w:val="single" w:sz="8" w:space="0" w:color="auto"/>
              <w:bottom w:val="single" w:sz="8" w:space="0" w:color="auto"/>
              <w:right w:val="single" w:sz="8" w:space="0" w:color="auto"/>
            </w:tcBorders>
            <w:shd w:val="pct10" w:color="auto" w:fill="auto"/>
            <w:noWrap/>
            <w:vAlign w:val="bottom"/>
          </w:tcPr>
          <w:p w14:paraId="623B1585" w14:textId="77777777" w:rsidR="009E4233" w:rsidRPr="000C397E" w:rsidRDefault="009E4233" w:rsidP="009122B4">
            <w:pPr>
              <w:jc w:val="center"/>
              <w:rPr>
                <w:b/>
                <w:bCs/>
                <w:color w:val="000000"/>
                <w:sz w:val="20"/>
                <w:szCs w:val="20"/>
              </w:rPr>
            </w:pPr>
            <w:r w:rsidRPr="000C397E">
              <w:rPr>
                <w:b/>
                <w:bCs/>
                <w:color w:val="000000"/>
                <w:sz w:val="20"/>
                <w:szCs w:val="20"/>
              </w:rPr>
              <w:t>21</w:t>
            </w:r>
          </w:p>
        </w:tc>
      </w:tr>
    </w:tbl>
    <w:p w14:paraId="420241FE" w14:textId="77777777" w:rsidR="00950F2F" w:rsidRDefault="00950F2F" w:rsidP="00FF0E43">
      <w:pPr>
        <w:pStyle w:val="Heading3"/>
      </w:pPr>
      <w:bookmarkStart w:id="49" w:name="_Test_Development_Requirements"/>
      <w:bookmarkStart w:id="50" w:name="_Hlk487099879"/>
      <w:bookmarkEnd w:id="49"/>
    </w:p>
    <w:p w14:paraId="6BAA71FB" w14:textId="77777777" w:rsidR="00FF0E43" w:rsidRDefault="00FF0E43" w:rsidP="00FF0E43">
      <w:pPr>
        <w:pStyle w:val="Heading3"/>
      </w:pPr>
      <w:bookmarkStart w:id="51" w:name="_Toc489448418"/>
      <w:bookmarkStart w:id="52" w:name="_Toc496269865"/>
      <w:r w:rsidRPr="008338EC">
        <w:t xml:space="preserve">Test </w:t>
      </w:r>
      <w:r w:rsidR="00484C93">
        <w:t>Development</w:t>
      </w:r>
      <w:r w:rsidRPr="008338EC">
        <w:t xml:space="preserve"> Requirements and Guidelines</w:t>
      </w:r>
      <w:bookmarkEnd w:id="51"/>
      <w:bookmarkEnd w:id="52"/>
    </w:p>
    <w:bookmarkEnd w:id="50"/>
    <w:p w14:paraId="04E399AE" w14:textId="77777777" w:rsidR="00FF0E43" w:rsidRDefault="00FF0E43" w:rsidP="00FF0E43"/>
    <w:p w14:paraId="2A8B667A" w14:textId="03C8E218" w:rsidR="00FF0E43" w:rsidRPr="00F54EB0" w:rsidRDefault="00FF0E43" w:rsidP="00FF0E43">
      <w:pPr>
        <w:rPr>
          <w:rFonts w:cs="Arial"/>
        </w:rPr>
      </w:pPr>
      <w:r w:rsidRPr="00F54EB0">
        <w:rPr>
          <w:rFonts w:cs="Arial"/>
        </w:rPr>
        <w:t xml:space="preserve">The </w:t>
      </w:r>
      <w:r>
        <w:rPr>
          <w:rFonts w:cs="Arial"/>
        </w:rPr>
        <w:t>contractor</w:t>
      </w:r>
      <w:r w:rsidRPr="00F54EB0">
        <w:rPr>
          <w:rFonts w:cs="Arial"/>
        </w:rPr>
        <w:t xml:space="preserve"> must </w:t>
      </w:r>
      <w:r w:rsidR="004807AF">
        <w:rPr>
          <w:rFonts w:cs="Arial"/>
        </w:rPr>
        <w:t xml:space="preserve">use, and modify as necessary with approval from NYSED, the </w:t>
      </w:r>
      <w:r w:rsidRPr="00F54EB0">
        <w:rPr>
          <w:rFonts w:cs="Arial"/>
        </w:rPr>
        <w:t xml:space="preserve">Test </w:t>
      </w:r>
      <w:r w:rsidR="00484C93">
        <w:rPr>
          <w:rFonts w:cs="Arial"/>
        </w:rPr>
        <w:t>Development</w:t>
      </w:r>
      <w:r w:rsidRPr="00F54EB0">
        <w:rPr>
          <w:rFonts w:cs="Arial"/>
        </w:rPr>
        <w:t xml:space="preserve"> Requirements and Guidelines for this </w:t>
      </w:r>
      <w:r>
        <w:rPr>
          <w:rFonts w:cs="Arial"/>
        </w:rPr>
        <w:t>test</w:t>
      </w:r>
      <w:r w:rsidRPr="00F54EB0">
        <w:rPr>
          <w:rFonts w:cs="Arial"/>
        </w:rPr>
        <w:t xml:space="preserve">. This document </w:t>
      </w:r>
      <w:r w:rsidR="00826AA8">
        <w:rPr>
          <w:rFonts w:cs="Arial"/>
        </w:rPr>
        <w:t>a</w:t>
      </w:r>
      <w:r w:rsidRPr="00F54EB0">
        <w:rPr>
          <w:rFonts w:cs="Arial"/>
        </w:rPr>
        <w:t>ddress</w:t>
      </w:r>
      <w:r w:rsidR="00826AA8">
        <w:rPr>
          <w:rFonts w:cs="Arial"/>
        </w:rPr>
        <w:t>es</w:t>
      </w:r>
      <w:r w:rsidRPr="00F54EB0">
        <w:rPr>
          <w:rFonts w:cs="Arial"/>
        </w:rPr>
        <w:t xml:space="preserve"> both the form development process and the actual required and suggested characteristics of </w:t>
      </w:r>
      <w:r>
        <w:rPr>
          <w:rFonts w:cs="Arial"/>
        </w:rPr>
        <w:t>the test</w:t>
      </w:r>
      <w:r w:rsidRPr="00F54EB0">
        <w:rPr>
          <w:rFonts w:cs="Arial"/>
        </w:rPr>
        <w:t xml:space="preserve"> form. </w:t>
      </w:r>
      <w:bookmarkStart w:id="53" w:name="_Hlk487099981"/>
      <w:r w:rsidR="00826AA8">
        <w:rPr>
          <w:rFonts w:cs="Arial"/>
        </w:rPr>
        <w:t>T</w:t>
      </w:r>
      <w:r w:rsidRPr="00F54EB0">
        <w:rPr>
          <w:rFonts w:cs="Arial"/>
        </w:rPr>
        <w:t xml:space="preserve">he Test </w:t>
      </w:r>
      <w:r w:rsidR="000B18EC">
        <w:rPr>
          <w:rFonts w:cs="Arial"/>
        </w:rPr>
        <w:t>Development</w:t>
      </w:r>
      <w:r w:rsidRPr="00F54EB0">
        <w:rPr>
          <w:rFonts w:cs="Arial"/>
        </w:rPr>
        <w:t xml:space="preserve"> Requirements and Guidelines take</w:t>
      </w:r>
      <w:r w:rsidR="00826AA8">
        <w:rPr>
          <w:rFonts w:cs="Arial"/>
        </w:rPr>
        <w:t>s</w:t>
      </w:r>
      <w:r w:rsidRPr="00F54EB0">
        <w:rPr>
          <w:rFonts w:cs="Arial"/>
        </w:rPr>
        <w:t xml:space="preserve"> into consideration how to construct the best set of </w:t>
      </w:r>
      <w:r>
        <w:rPr>
          <w:rFonts w:cs="Arial"/>
        </w:rPr>
        <w:t>test</w:t>
      </w:r>
      <w:r w:rsidRPr="00F54EB0">
        <w:rPr>
          <w:rFonts w:cs="Arial"/>
        </w:rPr>
        <w:t>s across the life of the contract, by including</w:t>
      </w:r>
      <w:r>
        <w:rPr>
          <w:rFonts w:cs="Arial"/>
        </w:rPr>
        <w:t>,</w:t>
      </w:r>
      <w:r w:rsidRPr="00F54EB0">
        <w:rPr>
          <w:rFonts w:cs="Arial"/>
        </w:rPr>
        <w:t xml:space="preserve"> in each round of development</w:t>
      </w:r>
      <w:r>
        <w:rPr>
          <w:rFonts w:cs="Arial"/>
        </w:rPr>
        <w:t>,</w:t>
      </w:r>
      <w:r w:rsidRPr="00F54EB0">
        <w:rPr>
          <w:rFonts w:cs="Arial"/>
        </w:rPr>
        <w:t xml:space="preserve"> items that cover the full breadth of the standards and a wide range of academic contexts.</w:t>
      </w:r>
    </w:p>
    <w:bookmarkEnd w:id="53"/>
    <w:p w14:paraId="40E72DFD" w14:textId="77777777" w:rsidR="002859FE" w:rsidRDefault="002859FE" w:rsidP="000C4616"/>
    <w:p w14:paraId="7FDC0A50" w14:textId="77777777" w:rsidR="00EA1DF5" w:rsidRPr="00BF6049" w:rsidRDefault="00EA1DF5" w:rsidP="00EA1DF5">
      <w:pPr>
        <w:pStyle w:val="Heading4"/>
      </w:pPr>
      <w:bookmarkStart w:id="54" w:name="_Educator_Committees"/>
      <w:bookmarkStart w:id="55" w:name="_Toc489448419"/>
      <w:bookmarkStart w:id="56" w:name="_Toc496269866"/>
      <w:bookmarkStart w:id="57" w:name="_Hlk485801255"/>
      <w:bookmarkStart w:id="58" w:name="_Hlk483912870"/>
      <w:bookmarkEnd w:id="54"/>
      <w:r>
        <w:t>T</w:t>
      </w:r>
      <w:r w:rsidRPr="00BF6049">
        <w:t>echnical Advisory Committee</w:t>
      </w:r>
      <w:bookmarkEnd w:id="55"/>
      <w:bookmarkEnd w:id="56"/>
    </w:p>
    <w:p w14:paraId="3784A33D" w14:textId="77777777" w:rsidR="00EA1DF5" w:rsidRPr="00BF6049" w:rsidRDefault="00EA1DF5" w:rsidP="00EA1DF5">
      <w:pPr>
        <w:rPr>
          <w:sz w:val="16"/>
          <w:szCs w:val="16"/>
        </w:rPr>
      </w:pPr>
    </w:p>
    <w:p w14:paraId="76771E85" w14:textId="77777777" w:rsidR="00EA1DF5" w:rsidRPr="00BF6049" w:rsidRDefault="00EA1DF5" w:rsidP="00EA1DF5">
      <w:r w:rsidRPr="00BF6049">
        <w:t xml:space="preserve">The </w:t>
      </w:r>
      <w:r>
        <w:rPr>
          <w:rFonts w:cs="Arial"/>
        </w:rPr>
        <w:t>contractor</w:t>
      </w:r>
      <w:r w:rsidRPr="00BF6049">
        <w:t xml:space="preserve"> is required to work with NYSED’s Technical Advisory Committee (TAC) </w:t>
      </w:r>
      <w:r w:rsidR="008807C2">
        <w:t xml:space="preserve">in order </w:t>
      </w:r>
      <w:r w:rsidRPr="00BF6049">
        <w:t>to ensure</w:t>
      </w:r>
      <w:r w:rsidR="00B77217">
        <w:t xml:space="preserve"> that</w:t>
      </w:r>
      <w:r w:rsidRPr="00BF6049">
        <w:t xml:space="preserve"> independent guidance is given to the assessment program. This may require travel to TAC </w:t>
      </w:r>
      <w:r w:rsidRPr="00BF6049">
        <w:lastRenderedPageBreak/>
        <w:t>meetings to receive guidance and/or present information as needed (a maximum of two two-day meetings per year in New York City).</w:t>
      </w:r>
    </w:p>
    <w:p w14:paraId="52DAB978" w14:textId="77777777" w:rsidR="00CF31E1" w:rsidRDefault="00CF31E1" w:rsidP="00A90942">
      <w:pPr>
        <w:pStyle w:val="Heading4"/>
      </w:pPr>
      <w:bookmarkStart w:id="59" w:name="_Educator_Committees_1"/>
      <w:bookmarkEnd w:id="59"/>
    </w:p>
    <w:p w14:paraId="2C0A12D4" w14:textId="77777777" w:rsidR="00A90942" w:rsidRPr="00DE7597" w:rsidRDefault="00A90942" w:rsidP="00A90942">
      <w:pPr>
        <w:pStyle w:val="Heading4"/>
      </w:pPr>
      <w:bookmarkStart w:id="60" w:name="_Toc489448420"/>
      <w:bookmarkStart w:id="61" w:name="_Toc496269867"/>
      <w:r>
        <w:t xml:space="preserve">Educator </w:t>
      </w:r>
      <w:r w:rsidRPr="00DE7597">
        <w:t>Committees</w:t>
      </w:r>
      <w:bookmarkEnd w:id="60"/>
      <w:bookmarkEnd w:id="61"/>
    </w:p>
    <w:bookmarkEnd w:id="57"/>
    <w:p w14:paraId="19810784" w14:textId="77777777" w:rsidR="00A90942" w:rsidRPr="00DE7597" w:rsidRDefault="00A90942" w:rsidP="00A90942"/>
    <w:p w14:paraId="060A04C9" w14:textId="77777777" w:rsidR="00ED66A4" w:rsidRDefault="00A90942" w:rsidP="00A90942">
      <w:pPr>
        <w:rPr>
          <w:rFonts w:cs="Arial"/>
        </w:rPr>
      </w:pPr>
      <w:r w:rsidRPr="0066002E">
        <w:rPr>
          <w:rFonts w:cs="Arial"/>
        </w:rPr>
        <w:t>The involvement of NYS teachers representing NYS geographically and demographically is a central part o</w:t>
      </w:r>
      <w:r w:rsidR="00471F00">
        <w:rPr>
          <w:rFonts w:cs="Arial"/>
        </w:rPr>
        <w:t>f the test development process.</w:t>
      </w:r>
    </w:p>
    <w:p w14:paraId="49663E7A" w14:textId="77777777" w:rsidR="00ED66A4" w:rsidRPr="00ED66A4" w:rsidRDefault="00ED66A4" w:rsidP="00ED66A4">
      <w:pPr>
        <w:rPr>
          <w:rFonts w:cs="Arial"/>
        </w:rPr>
      </w:pPr>
    </w:p>
    <w:p w14:paraId="7277B5A5" w14:textId="77777777" w:rsidR="00ED66A4" w:rsidRPr="00ED66A4" w:rsidRDefault="00ED66A4" w:rsidP="00ED66A4">
      <w:pPr>
        <w:rPr>
          <w:rFonts w:cs="Arial"/>
        </w:rPr>
      </w:pPr>
      <w:r w:rsidRPr="00ED66A4">
        <w:rPr>
          <w:rFonts w:cs="Arial"/>
        </w:rPr>
        <w:t>All activities involving New York State teachers must be held within a radius of 30 miles of the NYSED building at 89 Washington Avenue in Albany, New York. The contractor is responsible for maintaining complete records of committee meetings, including sign-in and sign-out sheets, and providing these records to NYSED upon request.</w:t>
      </w:r>
    </w:p>
    <w:p w14:paraId="75806749" w14:textId="77777777" w:rsidR="00ED66A4" w:rsidRPr="00ED66A4" w:rsidRDefault="00ED66A4" w:rsidP="00ED66A4">
      <w:pPr>
        <w:rPr>
          <w:rFonts w:cs="Arial"/>
        </w:rPr>
      </w:pPr>
    </w:p>
    <w:p w14:paraId="5A074E88" w14:textId="14923EE0" w:rsidR="00ED66A4" w:rsidRPr="00ED66A4" w:rsidRDefault="00ED66A4" w:rsidP="00ED66A4">
      <w:pPr>
        <w:rPr>
          <w:rFonts w:cs="Arial"/>
        </w:rPr>
      </w:pPr>
      <w:r w:rsidRPr="00ED66A4">
        <w:rPr>
          <w:rFonts w:cs="Arial"/>
        </w:rPr>
        <w:t>The contractor is responsible for all</w:t>
      </w:r>
      <w:r w:rsidR="00B77217">
        <w:rPr>
          <w:rFonts w:cs="Arial"/>
        </w:rPr>
        <w:t xml:space="preserve"> of</w:t>
      </w:r>
      <w:r w:rsidRPr="00ED66A4">
        <w:rPr>
          <w:rFonts w:cs="Arial"/>
        </w:rPr>
        <w:t xml:space="preserve"> the arrangements and costs for teachers participating in test development activities, including meals and travel expenses. Teachers residing more than 50 miles from </w:t>
      </w:r>
      <w:r w:rsidR="00EA33F3">
        <w:rPr>
          <w:rFonts w:cs="Arial"/>
        </w:rPr>
        <w:t>the meeting site</w:t>
      </w:r>
      <w:r w:rsidRPr="00ED66A4">
        <w:rPr>
          <w:rFonts w:cs="Arial"/>
        </w:rPr>
        <w:t xml:space="preserve"> must also be reimbursed for their lodging. Teachers from throughout New York State will be invited to participate and may travel distances as near as 3 miles or as far as 350 miles each way. For budgeting purposes, contractors should assume an average travel distance of 150 miles each way and assume that 90% of participating teachers will require lodging.</w:t>
      </w:r>
    </w:p>
    <w:p w14:paraId="655CB0B7" w14:textId="77777777" w:rsidR="00ED66A4" w:rsidRPr="00ED66A4" w:rsidRDefault="00ED66A4" w:rsidP="00ED66A4">
      <w:pPr>
        <w:rPr>
          <w:rFonts w:cs="Arial"/>
        </w:rPr>
      </w:pPr>
    </w:p>
    <w:p w14:paraId="2FF4393E" w14:textId="543478A4" w:rsidR="00ED66A4" w:rsidRDefault="00ED66A4" w:rsidP="00ED66A4">
      <w:pPr>
        <w:rPr>
          <w:rFonts w:cs="Arial"/>
        </w:rPr>
      </w:pPr>
      <w:r w:rsidRPr="00ED66A4">
        <w:rPr>
          <w:rFonts w:cs="Arial"/>
        </w:rPr>
        <w:t xml:space="preserve">The contractor will also pay teachers honoraria of $200 a day for a </w:t>
      </w:r>
      <w:r w:rsidR="00F7202E" w:rsidRPr="00ED66A4">
        <w:rPr>
          <w:rFonts w:cs="Arial"/>
        </w:rPr>
        <w:t>7.5-hour</w:t>
      </w:r>
      <w:r w:rsidRPr="00ED66A4">
        <w:rPr>
          <w:rFonts w:cs="Arial"/>
        </w:rPr>
        <w:t xml:space="preserve"> work day. The honorarium will not be payable for travel days. All travel expenses for teachers are to be reimbursed by the contractor at the approved New York State rates. New York State rates are available at </w:t>
      </w:r>
      <w:hyperlink r:id="rId43" w:history="1">
        <w:r w:rsidR="001D4534">
          <w:rPr>
            <w:rStyle w:val="Hyperlink"/>
            <w:rFonts w:cs="Arial"/>
          </w:rPr>
          <w:t>GSA's Per Diem Rates website</w:t>
        </w:r>
      </w:hyperlink>
      <w:r w:rsidR="001D4534">
        <w:rPr>
          <w:rFonts w:cs="Arial"/>
        </w:rPr>
        <w:t xml:space="preserve"> </w:t>
      </w:r>
      <w:r w:rsidRPr="00ED66A4">
        <w:rPr>
          <w:rFonts w:cs="Arial"/>
        </w:rPr>
        <w:t xml:space="preserve">and </w:t>
      </w:r>
      <w:hyperlink r:id="rId44" w:history="1">
        <w:r w:rsidR="001D4534">
          <w:rPr>
            <w:rStyle w:val="Hyperlink"/>
            <w:rFonts w:cs="Arial"/>
          </w:rPr>
          <w:t>GSA's Mileage Reimbursement Rates website</w:t>
        </w:r>
      </w:hyperlink>
      <w:r w:rsidRPr="00ED66A4">
        <w:rPr>
          <w:rFonts w:cs="Arial"/>
        </w:rPr>
        <w:t>. The contractor is not responsible for providing any substitute teacher reimbursement for school districts.</w:t>
      </w:r>
    </w:p>
    <w:p w14:paraId="4744D46B" w14:textId="77777777" w:rsidR="00ED66A4" w:rsidRDefault="00ED66A4" w:rsidP="00ED66A4">
      <w:pPr>
        <w:rPr>
          <w:rFonts w:cs="Arial"/>
        </w:rPr>
      </w:pPr>
    </w:p>
    <w:p w14:paraId="3695DEFE" w14:textId="77777777" w:rsidR="00A90942" w:rsidRPr="0066002E" w:rsidRDefault="00A90942" w:rsidP="00A90942">
      <w:pPr>
        <w:rPr>
          <w:rFonts w:cs="Arial"/>
        </w:rPr>
      </w:pPr>
      <w:r w:rsidRPr="0066002E">
        <w:rPr>
          <w:rFonts w:cs="Arial"/>
        </w:rPr>
        <w:t>The table below lists the teacher committees required for the NYSESLAT program and the approximate number</w:t>
      </w:r>
      <w:r w:rsidR="001451B6">
        <w:rPr>
          <w:rFonts w:cs="Arial"/>
        </w:rPr>
        <w:t xml:space="preserve"> of teachers required for each.</w:t>
      </w:r>
      <w:r w:rsidR="00751F84">
        <w:rPr>
          <w:rFonts w:cs="Arial"/>
        </w:rPr>
        <w:t xml:space="preserve"> The contractor should assume that between 3 and 6 NYSED staff will also be attending each of these educator committee meetings.</w:t>
      </w:r>
    </w:p>
    <w:p w14:paraId="2E98931C" w14:textId="77777777" w:rsidR="00013AA5" w:rsidRDefault="00013AA5">
      <w:pPr>
        <w:rPr>
          <w:rFonts w:cs="Arial"/>
        </w:rPr>
      </w:pPr>
      <w:r>
        <w:rPr>
          <w:rFonts w:cs="Arial"/>
        </w:rPr>
        <w:br w:type="page"/>
      </w:r>
    </w:p>
    <w:p w14:paraId="2E507509" w14:textId="77777777" w:rsidR="004E3A26" w:rsidRDefault="004E3A26" w:rsidP="00A90942">
      <w:pPr>
        <w:rPr>
          <w:rFonts w:cs="Arial"/>
        </w:rPr>
        <w:sectPr w:rsidR="004E3A26" w:rsidSect="0054649A">
          <w:headerReference w:type="default" r:id="rId45"/>
          <w:footerReference w:type="default" r:id="rId46"/>
          <w:pgSz w:w="12240" w:h="15840" w:code="1"/>
          <w:pgMar w:top="720" w:right="720" w:bottom="720" w:left="720" w:header="288" w:footer="288" w:gutter="0"/>
          <w:cols w:space="720"/>
          <w:docGrid w:linePitch="326"/>
        </w:sectPr>
      </w:pP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0"/>
        <w:gridCol w:w="2610"/>
        <w:gridCol w:w="1440"/>
        <w:gridCol w:w="810"/>
        <w:gridCol w:w="1620"/>
        <w:gridCol w:w="2970"/>
        <w:gridCol w:w="3420"/>
      </w:tblGrid>
      <w:tr w:rsidR="00A90942" w:rsidRPr="0066002E" w14:paraId="4A00B33C" w14:textId="77777777" w:rsidTr="000F7376">
        <w:trPr>
          <w:trHeight w:hRule="exact" w:val="658"/>
          <w:tblHeader/>
        </w:trPr>
        <w:tc>
          <w:tcPr>
            <w:tcW w:w="1350" w:type="dxa"/>
            <w:shd w:val="clear" w:color="auto" w:fill="auto"/>
          </w:tcPr>
          <w:p w14:paraId="5FA6A845" w14:textId="77777777" w:rsidR="00A90942" w:rsidRPr="0066002E" w:rsidRDefault="00A90942" w:rsidP="00B3156F">
            <w:pPr>
              <w:jc w:val="center"/>
              <w:rPr>
                <w:rFonts w:cs="Arial"/>
                <w:b/>
              </w:rPr>
            </w:pPr>
            <w:r>
              <w:rPr>
                <w:rFonts w:cs="Arial"/>
                <w:b/>
              </w:rPr>
              <w:lastRenderedPageBreak/>
              <w:t>Date</w:t>
            </w:r>
          </w:p>
        </w:tc>
        <w:tc>
          <w:tcPr>
            <w:tcW w:w="2610" w:type="dxa"/>
          </w:tcPr>
          <w:p w14:paraId="17923C48" w14:textId="77777777" w:rsidR="00A90942" w:rsidRPr="0066002E" w:rsidRDefault="00A90942" w:rsidP="00B3156F">
            <w:pPr>
              <w:jc w:val="center"/>
              <w:rPr>
                <w:rFonts w:cs="Arial"/>
                <w:b/>
              </w:rPr>
            </w:pPr>
            <w:r w:rsidRPr="0066002E">
              <w:rPr>
                <w:rFonts w:cs="Arial"/>
                <w:b/>
              </w:rPr>
              <w:t>Committee</w:t>
            </w:r>
          </w:p>
        </w:tc>
        <w:tc>
          <w:tcPr>
            <w:tcW w:w="1440" w:type="dxa"/>
            <w:shd w:val="clear" w:color="auto" w:fill="auto"/>
          </w:tcPr>
          <w:p w14:paraId="601F4822" w14:textId="158EEF22" w:rsidR="00A90942" w:rsidRPr="0044502D" w:rsidRDefault="00A90942" w:rsidP="00B3156F">
            <w:pPr>
              <w:jc w:val="center"/>
              <w:rPr>
                <w:rFonts w:cs="Arial"/>
                <w:b/>
              </w:rPr>
            </w:pPr>
            <w:r>
              <w:rPr>
                <w:rFonts w:cs="Arial"/>
                <w:b/>
              </w:rPr>
              <w:t>#</w:t>
            </w:r>
            <w:r w:rsidRPr="0044502D">
              <w:rPr>
                <w:rFonts w:cs="Arial"/>
                <w:b/>
              </w:rPr>
              <w:t xml:space="preserve"> of </w:t>
            </w:r>
            <w:r>
              <w:rPr>
                <w:rFonts w:cs="Arial"/>
                <w:b/>
              </w:rPr>
              <w:t xml:space="preserve">NYS </w:t>
            </w:r>
            <w:r w:rsidRPr="0044502D">
              <w:rPr>
                <w:rFonts w:cs="Arial"/>
                <w:b/>
              </w:rPr>
              <w:t>Educators</w:t>
            </w:r>
          </w:p>
        </w:tc>
        <w:tc>
          <w:tcPr>
            <w:tcW w:w="810" w:type="dxa"/>
            <w:shd w:val="clear" w:color="auto" w:fill="auto"/>
          </w:tcPr>
          <w:p w14:paraId="2B1F201D" w14:textId="77777777" w:rsidR="00A90942" w:rsidRPr="0044502D" w:rsidRDefault="00A90942" w:rsidP="00B3156F">
            <w:pPr>
              <w:jc w:val="center"/>
              <w:rPr>
                <w:rFonts w:cs="Arial"/>
                <w:b/>
              </w:rPr>
            </w:pPr>
            <w:r>
              <w:rPr>
                <w:rFonts w:cs="Arial"/>
                <w:b/>
              </w:rPr>
              <w:t># of Days</w:t>
            </w:r>
          </w:p>
        </w:tc>
        <w:tc>
          <w:tcPr>
            <w:tcW w:w="1620" w:type="dxa"/>
            <w:shd w:val="clear" w:color="auto" w:fill="auto"/>
          </w:tcPr>
          <w:p w14:paraId="641FB141" w14:textId="77777777" w:rsidR="00A90942" w:rsidRDefault="005F305A" w:rsidP="00B3156F">
            <w:pPr>
              <w:jc w:val="center"/>
              <w:rPr>
                <w:rFonts w:cs="Arial"/>
                <w:b/>
              </w:rPr>
            </w:pPr>
            <w:r>
              <w:rPr>
                <w:rFonts w:cs="Arial"/>
                <w:b/>
              </w:rPr>
              <w:t>Honorarium</w:t>
            </w:r>
          </w:p>
          <w:p w14:paraId="2EDFF7B6" w14:textId="77777777" w:rsidR="00A90942" w:rsidRPr="0044502D" w:rsidRDefault="00A90942" w:rsidP="00B3156F">
            <w:pPr>
              <w:jc w:val="center"/>
              <w:rPr>
                <w:rFonts w:cs="Arial"/>
                <w:b/>
              </w:rPr>
            </w:pPr>
            <w:r>
              <w:rPr>
                <w:rFonts w:cs="Arial"/>
                <w:b/>
              </w:rPr>
              <w:t>Per Day</w:t>
            </w:r>
          </w:p>
        </w:tc>
        <w:tc>
          <w:tcPr>
            <w:tcW w:w="2970" w:type="dxa"/>
            <w:shd w:val="clear" w:color="auto" w:fill="auto"/>
          </w:tcPr>
          <w:p w14:paraId="612EC693" w14:textId="77777777" w:rsidR="00A90942" w:rsidRPr="0044502D" w:rsidRDefault="00A90942" w:rsidP="00B3156F">
            <w:pPr>
              <w:jc w:val="center"/>
              <w:rPr>
                <w:rFonts w:cs="Arial"/>
                <w:b/>
              </w:rPr>
            </w:pPr>
            <w:r w:rsidRPr="0044502D">
              <w:rPr>
                <w:rFonts w:cs="Arial"/>
                <w:b/>
              </w:rPr>
              <w:t>Purpose</w:t>
            </w:r>
          </w:p>
        </w:tc>
        <w:tc>
          <w:tcPr>
            <w:tcW w:w="3420" w:type="dxa"/>
            <w:shd w:val="clear" w:color="auto" w:fill="auto"/>
          </w:tcPr>
          <w:p w14:paraId="5A84DDDA" w14:textId="77777777" w:rsidR="00A90942" w:rsidRPr="0044502D" w:rsidRDefault="00A90942" w:rsidP="00B3156F">
            <w:pPr>
              <w:jc w:val="center"/>
              <w:rPr>
                <w:rFonts w:cs="Arial"/>
                <w:b/>
              </w:rPr>
            </w:pPr>
            <w:r w:rsidRPr="0044502D">
              <w:rPr>
                <w:rFonts w:cs="Arial"/>
                <w:b/>
              </w:rPr>
              <w:t>Product</w:t>
            </w:r>
          </w:p>
          <w:p w14:paraId="363FD5FA" w14:textId="77777777" w:rsidR="00A90942" w:rsidRPr="0044502D" w:rsidRDefault="00A90942" w:rsidP="00B3156F">
            <w:pPr>
              <w:jc w:val="center"/>
              <w:rPr>
                <w:rFonts w:cs="Arial"/>
                <w:b/>
              </w:rPr>
            </w:pPr>
          </w:p>
        </w:tc>
      </w:tr>
      <w:tr w:rsidR="00875E85" w:rsidRPr="0066002E" w14:paraId="1CE70AFF" w14:textId="77777777" w:rsidTr="000F7376">
        <w:trPr>
          <w:trHeight w:hRule="exact" w:val="1711"/>
        </w:trPr>
        <w:tc>
          <w:tcPr>
            <w:tcW w:w="1350" w:type="dxa"/>
            <w:shd w:val="clear" w:color="auto" w:fill="auto"/>
          </w:tcPr>
          <w:p w14:paraId="17E8CF5A" w14:textId="77777777" w:rsidR="00875E85" w:rsidRDefault="00875E85" w:rsidP="00875E85">
            <w:pPr>
              <w:rPr>
                <w:rFonts w:cs="Arial"/>
              </w:rPr>
            </w:pPr>
            <w:r w:rsidRPr="004E228C">
              <w:rPr>
                <w:rFonts w:cs="Arial"/>
              </w:rPr>
              <w:t>Summer</w:t>
            </w:r>
          </w:p>
          <w:p w14:paraId="59677F45" w14:textId="77777777" w:rsidR="00875E85" w:rsidRDefault="00875E85" w:rsidP="00875E85">
            <w:pPr>
              <w:rPr>
                <w:rFonts w:cs="Arial"/>
              </w:rPr>
            </w:pPr>
            <w:r w:rsidRPr="004E228C">
              <w:rPr>
                <w:rFonts w:cs="Arial"/>
              </w:rPr>
              <w:t>2018</w:t>
            </w:r>
          </w:p>
          <w:p w14:paraId="728A5028" w14:textId="77777777" w:rsidR="00875E85" w:rsidRDefault="00875E85" w:rsidP="00875E85">
            <w:pPr>
              <w:rPr>
                <w:rFonts w:cs="Arial"/>
              </w:rPr>
            </w:pPr>
            <w:r>
              <w:rPr>
                <w:rFonts w:cs="Arial"/>
              </w:rPr>
              <w:t>2019</w:t>
            </w:r>
          </w:p>
          <w:p w14:paraId="3F32036B" w14:textId="77777777" w:rsidR="00875E85" w:rsidRDefault="00875E85" w:rsidP="00875E85">
            <w:pPr>
              <w:rPr>
                <w:rFonts w:cs="Arial"/>
              </w:rPr>
            </w:pPr>
            <w:r>
              <w:rPr>
                <w:rFonts w:cs="Arial"/>
              </w:rPr>
              <w:t>2020</w:t>
            </w:r>
          </w:p>
          <w:p w14:paraId="7CBA077E" w14:textId="77777777" w:rsidR="00875E85" w:rsidRDefault="00875E85" w:rsidP="00875E85">
            <w:pPr>
              <w:rPr>
                <w:rFonts w:cs="Arial"/>
              </w:rPr>
            </w:pPr>
            <w:r>
              <w:rPr>
                <w:rFonts w:cs="Arial"/>
              </w:rPr>
              <w:t>2021</w:t>
            </w:r>
          </w:p>
          <w:p w14:paraId="07BE74FF" w14:textId="77777777" w:rsidR="00875E85" w:rsidRPr="004E228C" w:rsidRDefault="00875E85" w:rsidP="00875E85">
            <w:pPr>
              <w:rPr>
                <w:rFonts w:cs="Arial"/>
              </w:rPr>
            </w:pPr>
            <w:r>
              <w:rPr>
                <w:rFonts w:cs="Arial"/>
              </w:rPr>
              <w:t>2022</w:t>
            </w:r>
          </w:p>
        </w:tc>
        <w:tc>
          <w:tcPr>
            <w:tcW w:w="2610" w:type="dxa"/>
          </w:tcPr>
          <w:p w14:paraId="309B16CE" w14:textId="77777777" w:rsidR="00875E85" w:rsidRPr="0066002E" w:rsidRDefault="00875E85" w:rsidP="00B3156F">
            <w:pPr>
              <w:jc w:val="center"/>
              <w:rPr>
                <w:rFonts w:cs="Arial"/>
              </w:rPr>
            </w:pPr>
            <w:r w:rsidRPr="0066002E">
              <w:rPr>
                <w:rFonts w:cs="Arial"/>
              </w:rPr>
              <w:t xml:space="preserve">Field Test </w:t>
            </w:r>
            <w:r>
              <w:rPr>
                <w:rFonts w:cs="Arial"/>
              </w:rPr>
              <w:t xml:space="preserve">Passage and </w:t>
            </w:r>
            <w:r w:rsidRPr="0066002E">
              <w:rPr>
                <w:rFonts w:cs="Arial"/>
              </w:rPr>
              <w:t>Item Review</w:t>
            </w:r>
          </w:p>
        </w:tc>
        <w:tc>
          <w:tcPr>
            <w:tcW w:w="1440" w:type="dxa"/>
            <w:vAlign w:val="center"/>
          </w:tcPr>
          <w:p w14:paraId="48C6B134" w14:textId="77777777" w:rsidR="00875E85" w:rsidRPr="0066002E" w:rsidRDefault="00875E85" w:rsidP="00B3156F">
            <w:pPr>
              <w:jc w:val="center"/>
              <w:rPr>
                <w:rFonts w:cs="Arial"/>
              </w:rPr>
            </w:pPr>
            <w:r>
              <w:rPr>
                <w:rFonts w:cs="Arial"/>
              </w:rPr>
              <w:t>54</w:t>
            </w:r>
          </w:p>
        </w:tc>
        <w:tc>
          <w:tcPr>
            <w:tcW w:w="810" w:type="dxa"/>
            <w:vAlign w:val="center"/>
          </w:tcPr>
          <w:p w14:paraId="098905F7" w14:textId="77777777" w:rsidR="00875E85" w:rsidRPr="0066002E" w:rsidRDefault="00875E85" w:rsidP="00B3156F">
            <w:pPr>
              <w:jc w:val="center"/>
              <w:rPr>
                <w:rFonts w:cs="Arial"/>
              </w:rPr>
            </w:pPr>
            <w:r>
              <w:rPr>
                <w:rFonts w:cs="Arial"/>
              </w:rPr>
              <w:t>4</w:t>
            </w:r>
          </w:p>
        </w:tc>
        <w:tc>
          <w:tcPr>
            <w:tcW w:w="1620" w:type="dxa"/>
            <w:vAlign w:val="center"/>
          </w:tcPr>
          <w:p w14:paraId="68B681AF" w14:textId="77777777" w:rsidR="00875E85" w:rsidRDefault="00875E85" w:rsidP="00B3156F">
            <w:pPr>
              <w:jc w:val="center"/>
            </w:pPr>
            <w:r w:rsidRPr="00782707">
              <w:rPr>
                <w:rFonts w:cs="Arial"/>
              </w:rPr>
              <w:t>$200</w:t>
            </w:r>
          </w:p>
        </w:tc>
        <w:tc>
          <w:tcPr>
            <w:tcW w:w="2970" w:type="dxa"/>
          </w:tcPr>
          <w:p w14:paraId="3C9A162D" w14:textId="77777777" w:rsidR="00875E85" w:rsidRPr="0066002E" w:rsidRDefault="00875E85" w:rsidP="00B3156F">
            <w:pPr>
              <w:jc w:val="center"/>
              <w:rPr>
                <w:rFonts w:cs="Arial"/>
              </w:rPr>
            </w:pPr>
            <w:r>
              <w:rPr>
                <w:rFonts w:cs="Arial"/>
              </w:rPr>
              <w:t>Review passages and refine</w:t>
            </w:r>
            <w:r w:rsidR="00B3156F">
              <w:rPr>
                <w:rFonts w:cs="Arial"/>
              </w:rPr>
              <w:t xml:space="preserve"> </w:t>
            </w:r>
            <w:r>
              <w:rPr>
                <w:rFonts w:cs="Arial"/>
              </w:rPr>
              <w:t>prospective field test items</w:t>
            </w:r>
          </w:p>
        </w:tc>
        <w:tc>
          <w:tcPr>
            <w:tcW w:w="3420" w:type="dxa"/>
          </w:tcPr>
          <w:p w14:paraId="7E51A2FF" w14:textId="7246CB40" w:rsidR="00875E85" w:rsidRPr="0066002E" w:rsidRDefault="003646F9" w:rsidP="003646F9">
            <w:pPr>
              <w:jc w:val="center"/>
              <w:rPr>
                <w:rFonts w:cs="Arial"/>
              </w:rPr>
            </w:pPr>
            <w:r>
              <w:rPr>
                <w:rFonts w:cs="Arial"/>
              </w:rPr>
              <w:t xml:space="preserve">Satisfactory </w:t>
            </w:r>
            <w:r w:rsidR="00875E85">
              <w:rPr>
                <w:rFonts w:cs="Arial"/>
              </w:rPr>
              <w:t>Field Test</w:t>
            </w:r>
            <w:r>
              <w:rPr>
                <w:rFonts w:cs="Arial"/>
              </w:rPr>
              <w:t xml:space="preserve"> Passages and Items</w:t>
            </w:r>
          </w:p>
        </w:tc>
      </w:tr>
      <w:tr w:rsidR="00875E85" w:rsidRPr="0066002E" w14:paraId="08E18DEB" w14:textId="77777777" w:rsidTr="000F7376">
        <w:trPr>
          <w:trHeight w:hRule="exact" w:val="1441"/>
        </w:trPr>
        <w:tc>
          <w:tcPr>
            <w:tcW w:w="1350" w:type="dxa"/>
            <w:shd w:val="clear" w:color="auto" w:fill="auto"/>
          </w:tcPr>
          <w:p w14:paraId="669DA3F0" w14:textId="77777777" w:rsidR="009258F0" w:rsidRDefault="009258F0" w:rsidP="00875E85">
            <w:pPr>
              <w:rPr>
                <w:rFonts w:cs="Arial"/>
              </w:rPr>
            </w:pPr>
            <w:r>
              <w:rPr>
                <w:rFonts w:cs="Arial"/>
              </w:rPr>
              <w:t>Nov-Dec</w:t>
            </w:r>
          </w:p>
          <w:p w14:paraId="48A71D15" w14:textId="77777777" w:rsidR="00875E85" w:rsidRDefault="00875E85" w:rsidP="00875E85">
            <w:pPr>
              <w:rPr>
                <w:rFonts w:cs="Arial"/>
              </w:rPr>
            </w:pPr>
            <w:r>
              <w:rPr>
                <w:rFonts w:cs="Arial"/>
              </w:rPr>
              <w:t>2018</w:t>
            </w:r>
          </w:p>
          <w:p w14:paraId="4E1381E0" w14:textId="77777777" w:rsidR="00875E85" w:rsidRDefault="00875E85" w:rsidP="00875E85">
            <w:pPr>
              <w:rPr>
                <w:rFonts w:cs="Arial"/>
              </w:rPr>
            </w:pPr>
            <w:r>
              <w:rPr>
                <w:rFonts w:cs="Arial"/>
              </w:rPr>
              <w:t>2019</w:t>
            </w:r>
          </w:p>
          <w:p w14:paraId="5D6A40A5" w14:textId="77777777" w:rsidR="00875E85" w:rsidRDefault="00875E85" w:rsidP="00875E85">
            <w:pPr>
              <w:rPr>
                <w:rFonts w:cs="Arial"/>
              </w:rPr>
            </w:pPr>
            <w:r>
              <w:rPr>
                <w:rFonts w:cs="Arial"/>
              </w:rPr>
              <w:t>2020</w:t>
            </w:r>
          </w:p>
          <w:p w14:paraId="503EE4B7" w14:textId="77777777" w:rsidR="00875E85" w:rsidRPr="0066002E" w:rsidRDefault="00875E85" w:rsidP="00875E85">
            <w:pPr>
              <w:rPr>
                <w:rFonts w:cs="Arial"/>
              </w:rPr>
            </w:pPr>
            <w:r>
              <w:rPr>
                <w:rFonts w:cs="Arial"/>
              </w:rPr>
              <w:t>2021</w:t>
            </w:r>
          </w:p>
        </w:tc>
        <w:tc>
          <w:tcPr>
            <w:tcW w:w="2610" w:type="dxa"/>
          </w:tcPr>
          <w:p w14:paraId="17D9141A" w14:textId="1C5154E2" w:rsidR="00875E85" w:rsidRPr="0066002E" w:rsidRDefault="00875E85" w:rsidP="00B3156F">
            <w:pPr>
              <w:jc w:val="center"/>
              <w:rPr>
                <w:rFonts w:cs="Arial"/>
              </w:rPr>
            </w:pPr>
            <w:r w:rsidRPr="0066002E">
              <w:rPr>
                <w:rFonts w:cs="Arial"/>
              </w:rPr>
              <w:t>Field Test Final Eyes Review</w:t>
            </w:r>
          </w:p>
        </w:tc>
        <w:tc>
          <w:tcPr>
            <w:tcW w:w="1440" w:type="dxa"/>
            <w:vAlign w:val="center"/>
          </w:tcPr>
          <w:p w14:paraId="7DE4F831" w14:textId="77777777" w:rsidR="00875E85" w:rsidRPr="0066002E" w:rsidRDefault="00875E85" w:rsidP="00B3156F">
            <w:pPr>
              <w:jc w:val="center"/>
              <w:rPr>
                <w:rFonts w:cs="Arial"/>
              </w:rPr>
            </w:pPr>
            <w:r w:rsidRPr="0066002E">
              <w:rPr>
                <w:rFonts w:cs="Arial"/>
              </w:rPr>
              <w:t>14</w:t>
            </w:r>
          </w:p>
        </w:tc>
        <w:tc>
          <w:tcPr>
            <w:tcW w:w="810" w:type="dxa"/>
            <w:vAlign w:val="center"/>
          </w:tcPr>
          <w:p w14:paraId="54126C55" w14:textId="77777777" w:rsidR="00875E85" w:rsidRPr="0066002E" w:rsidRDefault="0063475E" w:rsidP="00B3156F">
            <w:pPr>
              <w:jc w:val="center"/>
              <w:rPr>
                <w:rFonts w:cs="Arial"/>
              </w:rPr>
            </w:pPr>
            <w:r>
              <w:rPr>
                <w:rFonts w:cs="Arial"/>
              </w:rPr>
              <w:t>1</w:t>
            </w:r>
          </w:p>
        </w:tc>
        <w:tc>
          <w:tcPr>
            <w:tcW w:w="1620" w:type="dxa"/>
            <w:vAlign w:val="center"/>
          </w:tcPr>
          <w:p w14:paraId="61D2CE85" w14:textId="77777777" w:rsidR="00875E85" w:rsidRDefault="00875E85" w:rsidP="00B3156F">
            <w:pPr>
              <w:jc w:val="center"/>
            </w:pPr>
            <w:r w:rsidRPr="00782707">
              <w:rPr>
                <w:rFonts w:cs="Arial"/>
              </w:rPr>
              <w:t>$200</w:t>
            </w:r>
          </w:p>
        </w:tc>
        <w:tc>
          <w:tcPr>
            <w:tcW w:w="2970" w:type="dxa"/>
          </w:tcPr>
          <w:p w14:paraId="6F49B5C1" w14:textId="77777777" w:rsidR="00875E85" w:rsidRPr="0066002E" w:rsidRDefault="00875E85" w:rsidP="00B3156F">
            <w:pPr>
              <w:jc w:val="center"/>
              <w:rPr>
                <w:rFonts w:cs="Arial"/>
              </w:rPr>
            </w:pPr>
            <w:r>
              <w:rPr>
                <w:rFonts w:cs="Arial"/>
              </w:rPr>
              <w:t>Final review of field tests</w:t>
            </w:r>
          </w:p>
        </w:tc>
        <w:tc>
          <w:tcPr>
            <w:tcW w:w="3420" w:type="dxa"/>
          </w:tcPr>
          <w:p w14:paraId="79CEAD76" w14:textId="14140315" w:rsidR="00875E85" w:rsidRPr="0066002E" w:rsidRDefault="00875E85" w:rsidP="00B3156F">
            <w:pPr>
              <w:jc w:val="center"/>
              <w:rPr>
                <w:rFonts w:cs="Arial"/>
              </w:rPr>
            </w:pPr>
            <w:r>
              <w:rPr>
                <w:rFonts w:cs="Arial"/>
              </w:rPr>
              <w:t xml:space="preserve">Print-ready </w:t>
            </w:r>
            <w:r w:rsidR="005D6E44">
              <w:rPr>
                <w:rFonts w:cs="Arial"/>
              </w:rPr>
              <w:t>Error-</w:t>
            </w:r>
            <w:r w:rsidR="008807C2">
              <w:rPr>
                <w:rFonts w:cs="Arial"/>
              </w:rPr>
              <w:t>f</w:t>
            </w:r>
            <w:r w:rsidR="005D6E44">
              <w:rPr>
                <w:rFonts w:cs="Arial"/>
              </w:rPr>
              <w:t xml:space="preserve">ree </w:t>
            </w:r>
            <w:r>
              <w:rPr>
                <w:rFonts w:cs="Arial"/>
              </w:rPr>
              <w:t>Field Tests</w:t>
            </w:r>
          </w:p>
        </w:tc>
      </w:tr>
      <w:tr w:rsidR="00875E85" w:rsidRPr="0066002E" w14:paraId="3F202129" w14:textId="77777777" w:rsidTr="000F7376">
        <w:trPr>
          <w:trHeight w:hRule="exact" w:val="1702"/>
        </w:trPr>
        <w:tc>
          <w:tcPr>
            <w:tcW w:w="1350" w:type="dxa"/>
            <w:shd w:val="clear" w:color="auto" w:fill="auto"/>
          </w:tcPr>
          <w:p w14:paraId="4942D059" w14:textId="30D8C169" w:rsidR="00875E85" w:rsidRDefault="00875E85" w:rsidP="00875E85">
            <w:pPr>
              <w:rPr>
                <w:rFonts w:cs="Arial"/>
              </w:rPr>
            </w:pPr>
            <w:r>
              <w:rPr>
                <w:rFonts w:cs="Arial"/>
              </w:rPr>
              <w:t>Oct</w:t>
            </w:r>
            <w:r w:rsidR="0063475E">
              <w:rPr>
                <w:rFonts w:cs="Arial"/>
              </w:rPr>
              <w:t>ober</w:t>
            </w:r>
            <w:r>
              <w:rPr>
                <w:rFonts w:cs="Arial"/>
              </w:rPr>
              <w:t>-Nov</w:t>
            </w:r>
            <w:r w:rsidR="0063475E">
              <w:rPr>
                <w:rFonts w:cs="Arial"/>
              </w:rPr>
              <w:t>ember</w:t>
            </w:r>
          </w:p>
          <w:p w14:paraId="233FCDA9" w14:textId="77777777" w:rsidR="00875E85" w:rsidRDefault="00875E85" w:rsidP="00875E85">
            <w:pPr>
              <w:rPr>
                <w:rFonts w:cs="Arial"/>
              </w:rPr>
            </w:pPr>
            <w:r>
              <w:rPr>
                <w:rFonts w:cs="Arial"/>
              </w:rPr>
              <w:t>2019</w:t>
            </w:r>
          </w:p>
          <w:p w14:paraId="61C19260" w14:textId="77777777" w:rsidR="00875E85" w:rsidRDefault="00875E85" w:rsidP="00875E85">
            <w:pPr>
              <w:rPr>
                <w:rFonts w:cs="Arial"/>
              </w:rPr>
            </w:pPr>
            <w:r>
              <w:rPr>
                <w:rFonts w:cs="Arial"/>
              </w:rPr>
              <w:t>2020</w:t>
            </w:r>
          </w:p>
          <w:p w14:paraId="5A195FBD" w14:textId="77777777" w:rsidR="00875E85" w:rsidRPr="0066002E" w:rsidRDefault="00875E85" w:rsidP="00875E85">
            <w:pPr>
              <w:rPr>
                <w:rFonts w:cs="Arial"/>
              </w:rPr>
            </w:pPr>
            <w:r>
              <w:rPr>
                <w:rFonts w:cs="Arial"/>
              </w:rPr>
              <w:t>2021</w:t>
            </w:r>
          </w:p>
        </w:tc>
        <w:tc>
          <w:tcPr>
            <w:tcW w:w="2610" w:type="dxa"/>
          </w:tcPr>
          <w:p w14:paraId="1A7AC0F6" w14:textId="77777777" w:rsidR="00875E85" w:rsidRPr="0066002E" w:rsidRDefault="00875E85" w:rsidP="00B3156F">
            <w:pPr>
              <w:jc w:val="center"/>
              <w:rPr>
                <w:rFonts w:cs="Arial"/>
              </w:rPr>
            </w:pPr>
            <w:r>
              <w:rPr>
                <w:rFonts w:cs="Arial"/>
              </w:rPr>
              <w:t>Operational Tests Forms Construction</w:t>
            </w:r>
          </w:p>
        </w:tc>
        <w:tc>
          <w:tcPr>
            <w:tcW w:w="1440" w:type="dxa"/>
            <w:vAlign w:val="center"/>
          </w:tcPr>
          <w:p w14:paraId="72495509" w14:textId="77777777" w:rsidR="00875E85" w:rsidRPr="0066002E" w:rsidRDefault="00875E85" w:rsidP="00B3156F">
            <w:pPr>
              <w:jc w:val="center"/>
              <w:rPr>
                <w:rFonts w:cs="Arial"/>
              </w:rPr>
            </w:pPr>
            <w:r>
              <w:rPr>
                <w:rFonts w:cs="Arial"/>
              </w:rPr>
              <w:t>36</w:t>
            </w:r>
          </w:p>
        </w:tc>
        <w:tc>
          <w:tcPr>
            <w:tcW w:w="810" w:type="dxa"/>
            <w:vAlign w:val="center"/>
          </w:tcPr>
          <w:p w14:paraId="025038E7" w14:textId="77777777" w:rsidR="00875E85" w:rsidRPr="0066002E" w:rsidRDefault="0063475E" w:rsidP="00B3156F">
            <w:pPr>
              <w:jc w:val="center"/>
              <w:rPr>
                <w:rFonts w:cs="Arial"/>
              </w:rPr>
            </w:pPr>
            <w:r>
              <w:rPr>
                <w:rFonts w:cs="Arial"/>
              </w:rPr>
              <w:t>4-5</w:t>
            </w:r>
          </w:p>
        </w:tc>
        <w:tc>
          <w:tcPr>
            <w:tcW w:w="1620" w:type="dxa"/>
            <w:vAlign w:val="center"/>
          </w:tcPr>
          <w:p w14:paraId="5AA3A87E" w14:textId="77777777" w:rsidR="00875E85" w:rsidRDefault="00875E85" w:rsidP="00B3156F">
            <w:pPr>
              <w:jc w:val="center"/>
            </w:pPr>
            <w:r w:rsidRPr="00782707">
              <w:rPr>
                <w:rFonts w:cs="Arial"/>
              </w:rPr>
              <w:t>$200</w:t>
            </w:r>
          </w:p>
        </w:tc>
        <w:tc>
          <w:tcPr>
            <w:tcW w:w="2970" w:type="dxa"/>
          </w:tcPr>
          <w:p w14:paraId="5383DAEB" w14:textId="77777777" w:rsidR="005D6E44" w:rsidRDefault="005D6E44" w:rsidP="00B3156F">
            <w:pPr>
              <w:jc w:val="center"/>
              <w:rPr>
                <w:rFonts w:cs="Arial"/>
              </w:rPr>
            </w:pPr>
            <w:r>
              <w:rPr>
                <w:rFonts w:cs="Arial"/>
              </w:rPr>
              <w:t>Review tests forms proposed by contractor and select alternative passage/</w:t>
            </w:r>
          </w:p>
          <w:p w14:paraId="04723E7E" w14:textId="77777777" w:rsidR="00875E85" w:rsidRPr="0066002E" w:rsidRDefault="005D6E44" w:rsidP="00B3156F">
            <w:pPr>
              <w:jc w:val="center"/>
              <w:rPr>
                <w:rFonts w:cs="Arial"/>
              </w:rPr>
            </w:pPr>
            <w:r>
              <w:rPr>
                <w:rFonts w:cs="Arial"/>
              </w:rPr>
              <w:t>item sets</w:t>
            </w:r>
          </w:p>
        </w:tc>
        <w:tc>
          <w:tcPr>
            <w:tcW w:w="3420" w:type="dxa"/>
          </w:tcPr>
          <w:p w14:paraId="2DD42870" w14:textId="77777777" w:rsidR="00875E85" w:rsidRPr="0066002E" w:rsidRDefault="005D6E44" w:rsidP="00B3156F">
            <w:pPr>
              <w:jc w:val="center"/>
              <w:rPr>
                <w:rFonts w:cs="Arial"/>
              </w:rPr>
            </w:pPr>
            <w:r>
              <w:rPr>
                <w:rFonts w:cs="Arial"/>
              </w:rPr>
              <w:t>Educator judged develop-</w:t>
            </w:r>
            <w:r w:rsidR="001600AB">
              <w:rPr>
                <w:rFonts w:cs="Arial"/>
              </w:rPr>
              <w:t>mentally</w:t>
            </w:r>
            <w:r>
              <w:rPr>
                <w:rFonts w:cs="Arial"/>
              </w:rPr>
              <w:t xml:space="preserve"> appropriate operational test forms aligned to the test blue prints</w:t>
            </w:r>
          </w:p>
        </w:tc>
      </w:tr>
      <w:tr w:rsidR="00875E85" w:rsidRPr="0066002E" w14:paraId="0F7D5A83" w14:textId="77777777" w:rsidTr="000F7376">
        <w:trPr>
          <w:trHeight w:hRule="exact" w:val="1441"/>
        </w:trPr>
        <w:tc>
          <w:tcPr>
            <w:tcW w:w="1350" w:type="dxa"/>
            <w:shd w:val="clear" w:color="auto" w:fill="auto"/>
          </w:tcPr>
          <w:p w14:paraId="2AD2E78A" w14:textId="0F356C25" w:rsidR="00875E85" w:rsidRDefault="00875E85" w:rsidP="00875E85">
            <w:pPr>
              <w:rPr>
                <w:rFonts w:cs="Arial"/>
              </w:rPr>
            </w:pPr>
            <w:r>
              <w:rPr>
                <w:rFonts w:cs="Arial"/>
              </w:rPr>
              <w:t>December</w:t>
            </w:r>
          </w:p>
          <w:p w14:paraId="78095EE3" w14:textId="77777777" w:rsidR="00875E85" w:rsidRDefault="00875E85" w:rsidP="00875E85">
            <w:pPr>
              <w:rPr>
                <w:rFonts w:cs="Arial"/>
              </w:rPr>
            </w:pPr>
            <w:r>
              <w:rPr>
                <w:rFonts w:cs="Arial"/>
              </w:rPr>
              <w:t>2019</w:t>
            </w:r>
          </w:p>
          <w:p w14:paraId="1A8A2ECA" w14:textId="77777777" w:rsidR="00875E85" w:rsidRDefault="00875E85" w:rsidP="00875E85">
            <w:pPr>
              <w:rPr>
                <w:rFonts w:cs="Arial"/>
              </w:rPr>
            </w:pPr>
            <w:r>
              <w:rPr>
                <w:rFonts w:cs="Arial"/>
              </w:rPr>
              <w:t>2020</w:t>
            </w:r>
          </w:p>
          <w:p w14:paraId="4231CCD4" w14:textId="77777777" w:rsidR="00875E85" w:rsidRPr="0066002E" w:rsidRDefault="00875E85" w:rsidP="00875E85">
            <w:pPr>
              <w:rPr>
                <w:rFonts w:cs="Arial"/>
              </w:rPr>
            </w:pPr>
            <w:r>
              <w:rPr>
                <w:rFonts w:cs="Arial"/>
              </w:rPr>
              <w:t>2021</w:t>
            </w:r>
          </w:p>
        </w:tc>
        <w:tc>
          <w:tcPr>
            <w:tcW w:w="2610" w:type="dxa"/>
          </w:tcPr>
          <w:p w14:paraId="0B8BCBDE" w14:textId="77777777" w:rsidR="00875E85" w:rsidRPr="0066002E" w:rsidRDefault="00875E85" w:rsidP="00B3156F">
            <w:pPr>
              <w:jc w:val="center"/>
              <w:rPr>
                <w:rFonts w:cs="Arial"/>
              </w:rPr>
            </w:pPr>
            <w:r w:rsidRPr="0066002E">
              <w:rPr>
                <w:rFonts w:cs="Arial"/>
              </w:rPr>
              <w:t>Operational Test Final Eyes Review</w:t>
            </w:r>
          </w:p>
        </w:tc>
        <w:tc>
          <w:tcPr>
            <w:tcW w:w="1440" w:type="dxa"/>
            <w:vAlign w:val="center"/>
          </w:tcPr>
          <w:p w14:paraId="0D18B7E0" w14:textId="77777777" w:rsidR="00875E85" w:rsidRPr="0066002E" w:rsidRDefault="00875E85" w:rsidP="00B3156F">
            <w:pPr>
              <w:jc w:val="center"/>
              <w:rPr>
                <w:rFonts w:cs="Arial"/>
              </w:rPr>
            </w:pPr>
            <w:r w:rsidRPr="0066002E">
              <w:rPr>
                <w:rFonts w:cs="Arial"/>
              </w:rPr>
              <w:t>14</w:t>
            </w:r>
          </w:p>
        </w:tc>
        <w:tc>
          <w:tcPr>
            <w:tcW w:w="810" w:type="dxa"/>
            <w:vAlign w:val="center"/>
          </w:tcPr>
          <w:p w14:paraId="0852D702" w14:textId="77777777" w:rsidR="00875E85" w:rsidRPr="0066002E" w:rsidRDefault="0063475E" w:rsidP="00B3156F">
            <w:pPr>
              <w:jc w:val="center"/>
              <w:rPr>
                <w:rFonts w:cs="Arial"/>
              </w:rPr>
            </w:pPr>
            <w:r>
              <w:rPr>
                <w:rFonts w:cs="Arial"/>
              </w:rPr>
              <w:t>2-3</w:t>
            </w:r>
          </w:p>
        </w:tc>
        <w:tc>
          <w:tcPr>
            <w:tcW w:w="1620" w:type="dxa"/>
            <w:vAlign w:val="center"/>
          </w:tcPr>
          <w:p w14:paraId="6D0F17E7" w14:textId="77777777" w:rsidR="00875E85" w:rsidRDefault="00875E85" w:rsidP="00B3156F">
            <w:pPr>
              <w:jc w:val="center"/>
            </w:pPr>
            <w:r w:rsidRPr="00782707">
              <w:rPr>
                <w:rFonts w:cs="Arial"/>
              </w:rPr>
              <w:t>$200</w:t>
            </w:r>
          </w:p>
        </w:tc>
        <w:tc>
          <w:tcPr>
            <w:tcW w:w="2970" w:type="dxa"/>
          </w:tcPr>
          <w:p w14:paraId="7714F140" w14:textId="77777777" w:rsidR="00875E85" w:rsidRPr="0066002E" w:rsidRDefault="00875E85" w:rsidP="00B3156F">
            <w:pPr>
              <w:jc w:val="center"/>
              <w:rPr>
                <w:rFonts w:cs="Arial"/>
              </w:rPr>
            </w:pPr>
            <w:r w:rsidRPr="008378A1">
              <w:rPr>
                <w:rFonts w:cs="Arial"/>
              </w:rPr>
              <w:t>Final review of operational tests</w:t>
            </w:r>
          </w:p>
        </w:tc>
        <w:tc>
          <w:tcPr>
            <w:tcW w:w="3420" w:type="dxa"/>
          </w:tcPr>
          <w:p w14:paraId="797819A9" w14:textId="007E2501" w:rsidR="00875E85" w:rsidRPr="0066002E" w:rsidRDefault="00875E85" w:rsidP="00B3156F">
            <w:pPr>
              <w:jc w:val="center"/>
              <w:rPr>
                <w:rFonts w:cs="Arial"/>
              </w:rPr>
            </w:pPr>
            <w:r>
              <w:rPr>
                <w:rFonts w:cs="Arial"/>
              </w:rPr>
              <w:t xml:space="preserve">Print-ready </w:t>
            </w:r>
            <w:r w:rsidR="001D4534">
              <w:rPr>
                <w:rFonts w:cs="Arial"/>
              </w:rPr>
              <w:t>Error-</w:t>
            </w:r>
            <w:r w:rsidR="008807C2">
              <w:rPr>
                <w:rFonts w:cs="Arial"/>
              </w:rPr>
              <w:t>f</w:t>
            </w:r>
            <w:r w:rsidR="001D4534">
              <w:rPr>
                <w:rFonts w:cs="Arial"/>
              </w:rPr>
              <w:t xml:space="preserve">ree </w:t>
            </w:r>
            <w:r>
              <w:rPr>
                <w:rFonts w:cs="Arial"/>
              </w:rPr>
              <w:t>Operational Tests</w:t>
            </w:r>
          </w:p>
        </w:tc>
      </w:tr>
      <w:tr w:rsidR="00875E85" w:rsidRPr="0066002E" w14:paraId="507C7994" w14:textId="77777777" w:rsidTr="000F7376">
        <w:trPr>
          <w:trHeight w:hRule="exact" w:val="2611"/>
        </w:trPr>
        <w:tc>
          <w:tcPr>
            <w:tcW w:w="1350" w:type="dxa"/>
            <w:shd w:val="clear" w:color="auto" w:fill="auto"/>
          </w:tcPr>
          <w:p w14:paraId="57061FA4" w14:textId="77777777" w:rsidR="00875E85" w:rsidRDefault="00875E85" w:rsidP="00875E85">
            <w:pPr>
              <w:rPr>
                <w:rFonts w:cs="Arial"/>
              </w:rPr>
            </w:pPr>
            <w:r>
              <w:rPr>
                <w:rFonts w:cs="Arial"/>
              </w:rPr>
              <w:t>Spring</w:t>
            </w:r>
            <w:r w:rsidR="0063475E">
              <w:rPr>
                <w:rFonts w:cs="Arial"/>
              </w:rPr>
              <w:t xml:space="preserve">/ </w:t>
            </w:r>
            <w:r>
              <w:rPr>
                <w:rFonts w:cs="Arial"/>
              </w:rPr>
              <w:t>Summer</w:t>
            </w:r>
          </w:p>
          <w:p w14:paraId="20F8BE6E" w14:textId="77777777" w:rsidR="00875E85" w:rsidRPr="0066002E" w:rsidRDefault="00875E85" w:rsidP="00875E85">
            <w:pPr>
              <w:rPr>
                <w:rFonts w:cs="Arial"/>
              </w:rPr>
            </w:pPr>
            <w:r>
              <w:rPr>
                <w:rFonts w:cs="Arial"/>
              </w:rPr>
              <w:t>2019</w:t>
            </w:r>
          </w:p>
        </w:tc>
        <w:tc>
          <w:tcPr>
            <w:tcW w:w="2610" w:type="dxa"/>
          </w:tcPr>
          <w:p w14:paraId="01AE525D" w14:textId="77777777" w:rsidR="00875E85" w:rsidRPr="0066002E" w:rsidRDefault="00875E85" w:rsidP="00B3156F">
            <w:pPr>
              <w:jc w:val="center"/>
              <w:rPr>
                <w:rFonts w:cs="Arial"/>
              </w:rPr>
            </w:pPr>
            <w:r>
              <w:rPr>
                <w:rFonts w:cs="Arial"/>
              </w:rPr>
              <w:t>Test Specification Creation/Item Prototype Development</w:t>
            </w:r>
          </w:p>
        </w:tc>
        <w:tc>
          <w:tcPr>
            <w:tcW w:w="1440" w:type="dxa"/>
            <w:vAlign w:val="center"/>
          </w:tcPr>
          <w:p w14:paraId="179A6971" w14:textId="77777777" w:rsidR="00875E85" w:rsidRPr="0066002E" w:rsidRDefault="00875E85" w:rsidP="00B3156F">
            <w:pPr>
              <w:jc w:val="center"/>
              <w:rPr>
                <w:rFonts w:cs="Arial"/>
              </w:rPr>
            </w:pPr>
            <w:r>
              <w:rPr>
                <w:rFonts w:cs="Arial"/>
              </w:rPr>
              <w:t>54</w:t>
            </w:r>
          </w:p>
        </w:tc>
        <w:tc>
          <w:tcPr>
            <w:tcW w:w="810" w:type="dxa"/>
            <w:vAlign w:val="center"/>
          </w:tcPr>
          <w:p w14:paraId="19CBDB9D" w14:textId="77777777" w:rsidR="00875E85" w:rsidRPr="0066002E" w:rsidRDefault="00446FB9" w:rsidP="00B3156F">
            <w:pPr>
              <w:jc w:val="center"/>
              <w:rPr>
                <w:rFonts w:cs="Arial"/>
              </w:rPr>
            </w:pPr>
            <w:r>
              <w:rPr>
                <w:rFonts w:cs="Arial"/>
              </w:rPr>
              <w:t>4</w:t>
            </w:r>
          </w:p>
        </w:tc>
        <w:tc>
          <w:tcPr>
            <w:tcW w:w="1620" w:type="dxa"/>
            <w:vAlign w:val="center"/>
          </w:tcPr>
          <w:p w14:paraId="7BCC6FB8" w14:textId="5A537869" w:rsidR="00875E85" w:rsidRPr="000F7376" w:rsidRDefault="00875E85" w:rsidP="000147EF">
            <w:pPr>
              <w:jc w:val="center"/>
              <w:rPr>
                <w:rFonts w:cs="Arial"/>
              </w:rPr>
            </w:pPr>
            <w:r>
              <w:rPr>
                <w:rFonts w:cs="Arial"/>
              </w:rPr>
              <w:t>$200</w:t>
            </w:r>
          </w:p>
        </w:tc>
        <w:tc>
          <w:tcPr>
            <w:tcW w:w="2970" w:type="dxa"/>
          </w:tcPr>
          <w:p w14:paraId="7F0533DC" w14:textId="77777777" w:rsidR="00446FB9" w:rsidRPr="0066002E" w:rsidRDefault="00446FB9" w:rsidP="00B3156F">
            <w:pPr>
              <w:jc w:val="center"/>
              <w:rPr>
                <w:rFonts w:cs="Arial"/>
              </w:rPr>
            </w:pPr>
            <w:r>
              <w:rPr>
                <w:rFonts w:cs="Arial"/>
              </w:rPr>
              <w:t xml:space="preserve">Develop test specifications and item </w:t>
            </w:r>
            <w:r w:rsidR="001600AB">
              <w:rPr>
                <w:rFonts w:cs="Arial"/>
              </w:rPr>
              <w:t>prototypes</w:t>
            </w:r>
            <w:r>
              <w:rPr>
                <w:rFonts w:cs="Arial"/>
              </w:rPr>
              <w:t xml:space="preserve"> for the new NYSESLAT aligned to new </w:t>
            </w:r>
            <w:r w:rsidR="004C3344">
              <w:rPr>
                <w:rFonts w:cs="Arial"/>
              </w:rPr>
              <w:t xml:space="preserve">NYS </w:t>
            </w:r>
            <w:r>
              <w:rPr>
                <w:rFonts w:cs="Arial"/>
              </w:rPr>
              <w:t>Next Generation ELA standards</w:t>
            </w:r>
          </w:p>
        </w:tc>
        <w:tc>
          <w:tcPr>
            <w:tcW w:w="3420" w:type="dxa"/>
          </w:tcPr>
          <w:p w14:paraId="1A4E7F75" w14:textId="3A3FFB89" w:rsidR="00875E85" w:rsidRPr="001713E3" w:rsidRDefault="003D60AE" w:rsidP="000147EF">
            <w:pPr>
              <w:jc w:val="center"/>
              <w:rPr>
                <w:rFonts w:cs="Arial"/>
              </w:rPr>
            </w:pPr>
            <w:r>
              <w:rPr>
                <w:rFonts w:cs="Arial"/>
              </w:rPr>
              <w:t xml:space="preserve">Test Specifications and Prototype Items Aligned to new </w:t>
            </w:r>
            <w:r w:rsidR="003C1DCD">
              <w:rPr>
                <w:rFonts w:cs="Arial"/>
              </w:rPr>
              <w:t xml:space="preserve">NYS </w:t>
            </w:r>
            <w:r>
              <w:rPr>
                <w:rFonts w:cs="Arial"/>
              </w:rPr>
              <w:t>Next Generation</w:t>
            </w:r>
            <w:r w:rsidR="00AA351E">
              <w:rPr>
                <w:rFonts w:cs="Arial"/>
              </w:rPr>
              <w:t xml:space="preserve"> ELA standards</w:t>
            </w:r>
          </w:p>
        </w:tc>
      </w:tr>
      <w:tr w:rsidR="00875E85" w:rsidRPr="0066002E" w14:paraId="14D52360" w14:textId="77777777" w:rsidTr="000F7376">
        <w:trPr>
          <w:trHeight w:hRule="exact" w:val="1522"/>
        </w:trPr>
        <w:tc>
          <w:tcPr>
            <w:tcW w:w="1350" w:type="dxa"/>
            <w:shd w:val="clear" w:color="auto" w:fill="auto"/>
          </w:tcPr>
          <w:p w14:paraId="525106F2" w14:textId="77777777" w:rsidR="00875E85" w:rsidRDefault="00875E85" w:rsidP="00875E85">
            <w:pPr>
              <w:rPr>
                <w:rFonts w:cs="Arial"/>
              </w:rPr>
            </w:pPr>
            <w:r>
              <w:rPr>
                <w:rFonts w:cs="Arial"/>
              </w:rPr>
              <w:lastRenderedPageBreak/>
              <w:t>Summer</w:t>
            </w:r>
          </w:p>
          <w:p w14:paraId="09844623" w14:textId="77777777" w:rsidR="00875E85" w:rsidRDefault="00875E85" w:rsidP="00875E85">
            <w:pPr>
              <w:rPr>
                <w:rFonts w:cs="Arial"/>
              </w:rPr>
            </w:pPr>
            <w:r>
              <w:rPr>
                <w:rFonts w:cs="Arial"/>
              </w:rPr>
              <w:t>2019</w:t>
            </w:r>
          </w:p>
          <w:p w14:paraId="3283667C" w14:textId="77777777" w:rsidR="00875E85" w:rsidRDefault="00875E85" w:rsidP="00875E85">
            <w:pPr>
              <w:rPr>
                <w:rFonts w:cs="Arial"/>
              </w:rPr>
            </w:pPr>
            <w:r>
              <w:rPr>
                <w:rFonts w:cs="Arial"/>
              </w:rPr>
              <w:t>2020</w:t>
            </w:r>
          </w:p>
          <w:p w14:paraId="75FF7E9B" w14:textId="77777777" w:rsidR="00875E85" w:rsidRDefault="00875E85" w:rsidP="00875E85">
            <w:pPr>
              <w:rPr>
                <w:rFonts w:cs="Arial"/>
              </w:rPr>
            </w:pPr>
            <w:r>
              <w:rPr>
                <w:rFonts w:cs="Arial"/>
              </w:rPr>
              <w:t>2021</w:t>
            </w:r>
          </w:p>
          <w:p w14:paraId="65A8FF29" w14:textId="77777777" w:rsidR="00875E85" w:rsidRDefault="00875E85" w:rsidP="00875E85">
            <w:pPr>
              <w:rPr>
                <w:rFonts w:cs="Arial"/>
              </w:rPr>
            </w:pPr>
            <w:r>
              <w:rPr>
                <w:rFonts w:cs="Arial"/>
              </w:rPr>
              <w:t>2022</w:t>
            </w:r>
          </w:p>
          <w:p w14:paraId="1F51B5AB" w14:textId="77777777" w:rsidR="00875E85" w:rsidRPr="0066002E" w:rsidRDefault="00875E85" w:rsidP="00875E85">
            <w:pPr>
              <w:rPr>
                <w:rFonts w:cs="Arial"/>
              </w:rPr>
            </w:pPr>
          </w:p>
        </w:tc>
        <w:tc>
          <w:tcPr>
            <w:tcW w:w="2610" w:type="dxa"/>
          </w:tcPr>
          <w:p w14:paraId="1CB31892" w14:textId="77777777" w:rsidR="00875E85" w:rsidRPr="0066002E" w:rsidRDefault="00875E85" w:rsidP="00B3156F">
            <w:pPr>
              <w:jc w:val="center"/>
              <w:rPr>
                <w:rFonts w:cs="Arial"/>
              </w:rPr>
            </w:pPr>
            <w:r w:rsidRPr="0066002E">
              <w:rPr>
                <w:rFonts w:cs="Arial"/>
              </w:rPr>
              <w:t>Rangefinding for Field Tests</w:t>
            </w:r>
            <w:r>
              <w:rPr>
                <w:rFonts w:cs="Arial"/>
              </w:rPr>
              <w:t xml:space="preserve"> Speaking and Writing</w:t>
            </w:r>
          </w:p>
        </w:tc>
        <w:tc>
          <w:tcPr>
            <w:tcW w:w="1440" w:type="dxa"/>
            <w:vAlign w:val="center"/>
          </w:tcPr>
          <w:p w14:paraId="1DC25C67" w14:textId="77777777" w:rsidR="00875E85" w:rsidRPr="0066002E" w:rsidRDefault="00875E85" w:rsidP="00B3156F">
            <w:pPr>
              <w:jc w:val="center"/>
              <w:rPr>
                <w:rFonts w:cs="Arial"/>
              </w:rPr>
            </w:pPr>
            <w:r>
              <w:rPr>
                <w:rFonts w:cs="Arial"/>
              </w:rPr>
              <w:t>54</w:t>
            </w:r>
          </w:p>
        </w:tc>
        <w:tc>
          <w:tcPr>
            <w:tcW w:w="810" w:type="dxa"/>
            <w:vAlign w:val="center"/>
          </w:tcPr>
          <w:p w14:paraId="445F9A35" w14:textId="77777777" w:rsidR="00875E85" w:rsidRPr="0066002E" w:rsidRDefault="0063475E" w:rsidP="00B3156F">
            <w:pPr>
              <w:jc w:val="center"/>
              <w:rPr>
                <w:rFonts w:cs="Arial"/>
              </w:rPr>
            </w:pPr>
            <w:r>
              <w:rPr>
                <w:rFonts w:cs="Arial"/>
              </w:rPr>
              <w:t>4-5</w:t>
            </w:r>
          </w:p>
        </w:tc>
        <w:tc>
          <w:tcPr>
            <w:tcW w:w="1620" w:type="dxa"/>
            <w:vAlign w:val="center"/>
          </w:tcPr>
          <w:p w14:paraId="22ABC556" w14:textId="77777777" w:rsidR="00875E85" w:rsidRDefault="00875E85" w:rsidP="00B3156F">
            <w:pPr>
              <w:jc w:val="center"/>
            </w:pPr>
            <w:r w:rsidRPr="00782707">
              <w:rPr>
                <w:rFonts w:cs="Arial"/>
              </w:rPr>
              <w:t>$200</w:t>
            </w:r>
          </w:p>
        </w:tc>
        <w:tc>
          <w:tcPr>
            <w:tcW w:w="2970" w:type="dxa"/>
          </w:tcPr>
          <w:p w14:paraId="32BE452A" w14:textId="77777777" w:rsidR="00875E85" w:rsidRPr="0066002E" w:rsidRDefault="00875E85" w:rsidP="00844F98">
            <w:pPr>
              <w:jc w:val="center"/>
              <w:rPr>
                <w:rFonts w:cs="Arial"/>
              </w:rPr>
            </w:pPr>
            <w:r>
              <w:rPr>
                <w:rFonts w:cs="Arial"/>
              </w:rPr>
              <w:t xml:space="preserve">Choose </w:t>
            </w:r>
            <w:r w:rsidR="00844F98">
              <w:rPr>
                <w:rFonts w:cs="Arial"/>
              </w:rPr>
              <w:t>exemplar</w:t>
            </w:r>
            <w:r>
              <w:rPr>
                <w:rFonts w:cs="Arial"/>
              </w:rPr>
              <w:t xml:space="preserve"> papers</w:t>
            </w:r>
          </w:p>
        </w:tc>
        <w:tc>
          <w:tcPr>
            <w:tcW w:w="3420" w:type="dxa"/>
          </w:tcPr>
          <w:p w14:paraId="48703CB1" w14:textId="77777777" w:rsidR="00875E85" w:rsidRPr="0066002E" w:rsidRDefault="00875E85" w:rsidP="00B3156F">
            <w:pPr>
              <w:jc w:val="center"/>
              <w:rPr>
                <w:rFonts w:cs="Arial"/>
              </w:rPr>
            </w:pPr>
            <w:r>
              <w:rPr>
                <w:rFonts w:cs="Arial"/>
              </w:rPr>
              <w:t>Scoring Materials</w:t>
            </w:r>
          </w:p>
        </w:tc>
      </w:tr>
      <w:tr w:rsidR="00875E85" w:rsidRPr="0066002E" w14:paraId="7768E0B7" w14:textId="77777777" w:rsidTr="000F7376">
        <w:trPr>
          <w:trHeight w:hRule="exact" w:val="1522"/>
        </w:trPr>
        <w:tc>
          <w:tcPr>
            <w:tcW w:w="1350" w:type="dxa"/>
            <w:shd w:val="clear" w:color="auto" w:fill="auto"/>
          </w:tcPr>
          <w:p w14:paraId="4FBAE1E1" w14:textId="77777777" w:rsidR="00875E85" w:rsidRPr="0066002E" w:rsidRDefault="00875E85" w:rsidP="00875E85">
            <w:pPr>
              <w:rPr>
                <w:rFonts w:cs="Arial"/>
              </w:rPr>
            </w:pPr>
            <w:bookmarkStart w:id="66" w:name="_Hlk486487377"/>
            <w:r>
              <w:rPr>
                <w:rFonts w:cs="Arial"/>
              </w:rPr>
              <w:t>Fall 2019</w:t>
            </w:r>
          </w:p>
        </w:tc>
        <w:tc>
          <w:tcPr>
            <w:tcW w:w="2610" w:type="dxa"/>
          </w:tcPr>
          <w:p w14:paraId="4F7863EE" w14:textId="77777777" w:rsidR="00875E85" w:rsidRPr="0066002E" w:rsidRDefault="00875E85" w:rsidP="00B3156F">
            <w:pPr>
              <w:jc w:val="center"/>
              <w:rPr>
                <w:rFonts w:cs="Arial"/>
              </w:rPr>
            </w:pPr>
            <w:r>
              <w:rPr>
                <w:rFonts w:cs="Arial"/>
              </w:rPr>
              <w:t>Performance Level Descriptor Development</w:t>
            </w:r>
          </w:p>
        </w:tc>
        <w:tc>
          <w:tcPr>
            <w:tcW w:w="1440" w:type="dxa"/>
            <w:vAlign w:val="center"/>
          </w:tcPr>
          <w:p w14:paraId="589E9094" w14:textId="77777777" w:rsidR="00875E85" w:rsidRPr="0066002E" w:rsidRDefault="00875E85" w:rsidP="00B3156F">
            <w:pPr>
              <w:jc w:val="center"/>
              <w:rPr>
                <w:rFonts w:cs="Arial"/>
              </w:rPr>
            </w:pPr>
            <w:r>
              <w:rPr>
                <w:rFonts w:cs="Arial"/>
              </w:rPr>
              <w:t>25</w:t>
            </w:r>
          </w:p>
        </w:tc>
        <w:tc>
          <w:tcPr>
            <w:tcW w:w="810" w:type="dxa"/>
            <w:vAlign w:val="center"/>
          </w:tcPr>
          <w:p w14:paraId="561D65EA" w14:textId="77777777" w:rsidR="00875E85" w:rsidRPr="0066002E" w:rsidRDefault="00875E85" w:rsidP="00B3156F">
            <w:pPr>
              <w:jc w:val="center"/>
              <w:rPr>
                <w:rFonts w:cs="Arial"/>
              </w:rPr>
            </w:pPr>
            <w:r>
              <w:rPr>
                <w:rFonts w:cs="Arial"/>
              </w:rPr>
              <w:t>2</w:t>
            </w:r>
          </w:p>
        </w:tc>
        <w:tc>
          <w:tcPr>
            <w:tcW w:w="1620" w:type="dxa"/>
            <w:vAlign w:val="center"/>
          </w:tcPr>
          <w:p w14:paraId="40DBAE48" w14:textId="77777777" w:rsidR="00875E85" w:rsidRDefault="00875E85" w:rsidP="00B3156F">
            <w:pPr>
              <w:jc w:val="center"/>
            </w:pPr>
            <w:r w:rsidRPr="00782707">
              <w:rPr>
                <w:rFonts w:cs="Arial"/>
              </w:rPr>
              <w:t>$200</w:t>
            </w:r>
          </w:p>
        </w:tc>
        <w:tc>
          <w:tcPr>
            <w:tcW w:w="2970" w:type="dxa"/>
          </w:tcPr>
          <w:p w14:paraId="46B9C5B1" w14:textId="00F5C04C" w:rsidR="00875E85" w:rsidRPr="0066002E" w:rsidRDefault="00875E85" w:rsidP="00D12128">
            <w:pPr>
              <w:jc w:val="center"/>
              <w:rPr>
                <w:rFonts w:cs="Arial"/>
              </w:rPr>
            </w:pPr>
            <w:r>
              <w:rPr>
                <w:rFonts w:cs="Arial"/>
              </w:rPr>
              <w:t>Develop/</w:t>
            </w:r>
            <w:r w:rsidR="0063475E">
              <w:rPr>
                <w:rFonts w:cs="Arial"/>
              </w:rPr>
              <w:t xml:space="preserve"> </w:t>
            </w:r>
            <w:r>
              <w:rPr>
                <w:rFonts w:cs="Arial"/>
              </w:rPr>
              <w:t>revise performanc</w:t>
            </w:r>
            <w:r w:rsidR="0063475E">
              <w:rPr>
                <w:rFonts w:cs="Arial"/>
              </w:rPr>
              <w:t>e</w:t>
            </w:r>
            <w:r>
              <w:rPr>
                <w:rFonts w:cs="Arial"/>
              </w:rPr>
              <w:t xml:space="preserve"> level </w:t>
            </w:r>
            <w:r w:rsidR="00D12128">
              <w:rPr>
                <w:rFonts w:cs="Arial"/>
              </w:rPr>
              <w:t>descriptions for each of the five p</w:t>
            </w:r>
            <w:r>
              <w:rPr>
                <w:rFonts w:cs="Arial"/>
              </w:rPr>
              <w:t>erformance levels</w:t>
            </w:r>
          </w:p>
        </w:tc>
        <w:tc>
          <w:tcPr>
            <w:tcW w:w="3420" w:type="dxa"/>
          </w:tcPr>
          <w:p w14:paraId="5FE1E05B" w14:textId="77777777" w:rsidR="00875E85" w:rsidRPr="0066002E" w:rsidRDefault="00875E85" w:rsidP="00B3156F">
            <w:pPr>
              <w:jc w:val="center"/>
              <w:rPr>
                <w:rFonts w:cs="Arial"/>
              </w:rPr>
            </w:pPr>
            <w:r>
              <w:rPr>
                <w:rFonts w:cs="Arial"/>
              </w:rPr>
              <w:t>Performance Level Descriptions</w:t>
            </w:r>
          </w:p>
        </w:tc>
      </w:tr>
      <w:tr w:rsidR="00446FB9" w:rsidRPr="0066002E" w14:paraId="5A7BD86F" w14:textId="77777777" w:rsidTr="000F7376">
        <w:trPr>
          <w:trHeight w:hRule="exact" w:val="1909"/>
        </w:trPr>
        <w:tc>
          <w:tcPr>
            <w:tcW w:w="1350" w:type="dxa"/>
            <w:shd w:val="clear" w:color="auto" w:fill="auto"/>
          </w:tcPr>
          <w:p w14:paraId="0D81CEA2" w14:textId="77777777" w:rsidR="00446FB9" w:rsidRDefault="00446FB9" w:rsidP="00875E85">
            <w:pPr>
              <w:rPr>
                <w:rFonts w:cs="Arial"/>
              </w:rPr>
            </w:pPr>
            <w:bookmarkStart w:id="67" w:name="_Hlk486504280"/>
            <w:bookmarkEnd w:id="66"/>
            <w:r>
              <w:rPr>
                <w:rFonts w:cs="Arial"/>
              </w:rPr>
              <w:t>Spring/</w:t>
            </w:r>
          </w:p>
          <w:p w14:paraId="47E0E3F5" w14:textId="77777777" w:rsidR="00446FB9" w:rsidRDefault="00446FB9" w:rsidP="00875E85">
            <w:pPr>
              <w:rPr>
                <w:rFonts w:cs="Arial"/>
              </w:rPr>
            </w:pPr>
            <w:r>
              <w:rPr>
                <w:rFonts w:cs="Arial"/>
              </w:rPr>
              <w:t>Summer</w:t>
            </w:r>
          </w:p>
          <w:p w14:paraId="1996164F" w14:textId="77777777" w:rsidR="00446FB9" w:rsidRDefault="00446FB9" w:rsidP="00875E85">
            <w:pPr>
              <w:rPr>
                <w:rFonts w:cs="Arial"/>
              </w:rPr>
            </w:pPr>
            <w:r>
              <w:rPr>
                <w:rFonts w:cs="Arial"/>
              </w:rPr>
              <w:t>2020</w:t>
            </w:r>
          </w:p>
        </w:tc>
        <w:tc>
          <w:tcPr>
            <w:tcW w:w="2610" w:type="dxa"/>
          </w:tcPr>
          <w:p w14:paraId="2DE2822F" w14:textId="77777777" w:rsidR="00446FB9" w:rsidRDefault="00446FB9" w:rsidP="00B3156F">
            <w:pPr>
              <w:jc w:val="center"/>
              <w:rPr>
                <w:rFonts w:cs="Arial"/>
              </w:rPr>
            </w:pPr>
            <w:r w:rsidRPr="001B5C1C">
              <w:rPr>
                <w:rFonts w:cs="Arial"/>
              </w:rPr>
              <w:t>Test Specification Creation/Item Prototype Development</w:t>
            </w:r>
            <w:r>
              <w:rPr>
                <w:rFonts w:cs="Arial"/>
              </w:rPr>
              <w:t xml:space="preserve"> for new Kindergarten Entry</w:t>
            </w:r>
            <w:r w:rsidR="00E270F0">
              <w:rPr>
                <w:rFonts w:cs="Arial"/>
              </w:rPr>
              <w:t xml:space="preserve"> Initial</w:t>
            </w:r>
            <w:r>
              <w:rPr>
                <w:rFonts w:cs="Arial"/>
              </w:rPr>
              <w:t xml:space="preserve"> Identification Test</w:t>
            </w:r>
          </w:p>
        </w:tc>
        <w:tc>
          <w:tcPr>
            <w:tcW w:w="1440" w:type="dxa"/>
            <w:vAlign w:val="center"/>
          </w:tcPr>
          <w:p w14:paraId="65A9025D" w14:textId="77777777" w:rsidR="00446FB9" w:rsidRDefault="00446FB9" w:rsidP="00B3156F">
            <w:pPr>
              <w:jc w:val="center"/>
              <w:rPr>
                <w:rFonts w:cs="Arial"/>
              </w:rPr>
            </w:pPr>
            <w:r>
              <w:rPr>
                <w:rFonts w:cs="Arial"/>
              </w:rPr>
              <w:t>7</w:t>
            </w:r>
          </w:p>
        </w:tc>
        <w:tc>
          <w:tcPr>
            <w:tcW w:w="810" w:type="dxa"/>
            <w:vAlign w:val="center"/>
          </w:tcPr>
          <w:p w14:paraId="1FCC99F5" w14:textId="77777777" w:rsidR="00446FB9" w:rsidRPr="0066002E" w:rsidRDefault="00446FB9" w:rsidP="00B3156F">
            <w:pPr>
              <w:jc w:val="center"/>
              <w:rPr>
                <w:rFonts w:cs="Arial"/>
              </w:rPr>
            </w:pPr>
            <w:r>
              <w:rPr>
                <w:rFonts w:cs="Arial"/>
              </w:rPr>
              <w:t>3</w:t>
            </w:r>
          </w:p>
        </w:tc>
        <w:tc>
          <w:tcPr>
            <w:tcW w:w="1620" w:type="dxa"/>
            <w:vAlign w:val="center"/>
          </w:tcPr>
          <w:p w14:paraId="073AFC43" w14:textId="77777777" w:rsidR="00446FB9" w:rsidRPr="00782707" w:rsidRDefault="00446FB9" w:rsidP="00B3156F">
            <w:pPr>
              <w:jc w:val="center"/>
              <w:rPr>
                <w:rFonts w:cs="Arial"/>
              </w:rPr>
            </w:pPr>
            <w:r>
              <w:rPr>
                <w:rFonts w:cs="Arial"/>
              </w:rPr>
              <w:t>$200</w:t>
            </w:r>
          </w:p>
        </w:tc>
        <w:tc>
          <w:tcPr>
            <w:tcW w:w="2970" w:type="dxa"/>
          </w:tcPr>
          <w:p w14:paraId="7CEC48EA" w14:textId="77777777" w:rsidR="00446FB9" w:rsidRPr="00BF4ACB" w:rsidRDefault="00446FB9" w:rsidP="00B3156F">
            <w:pPr>
              <w:jc w:val="center"/>
            </w:pPr>
            <w:r w:rsidRPr="00BF4ACB">
              <w:t xml:space="preserve">Develop test specifications and item </w:t>
            </w:r>
            <w:r w:rsidR="00342E54" w:rsidRPr="00BF4ACB">
              <w:t>prototypes</w:t>
            </w:r>
            <w:r w:rsidRPr="00BF4ACB">
              <w:t xml:space="preserve"> for new </w:t>
            </w:r>
            <w:r>
              <w:t>Kindergarten Entry Initial Identification Test</w:t>
            </w:r>
          </w:p>
        </w:tc>
        <w:tc>
          <w:tcPr>
            <w:tcW w:w="3420" w:type="dxa"/>
          </w:tcPr>
          <w:p w14:paraId="0FB62A27" w14:textId="77777777" w:rsidR="00446FB9" w:rsidRDefault="00446FB9" w:rsidP="00B3156F">
            <w:pPr>
              <w:jc w:val="center"/>
            </w:pPr>
            <w:r w:rsidRPr="00BF4ACB">
              <w:t xml:space="preserve">Test Specifications and Prototype Items Aligned to new </w:t>
            </w:r>
            <w:r w:rsidR="004C3344">
              <w:t xml:space="preserve">NYS </w:t>
            </w:r>
            <w:r w:rsidRPr="00BF4ACB">
              <w:t>Next Generation ELA standards</w:t>
            </w:r>
            <w:r>
              <w:t xml:space="preserve"> for the new </w:t>
            </w:r>
            <w:r w:rsidR="00C74ED8">
              <w:t>Kindergarten Entry</w:t>
            </w:r>
            <w:r>
              <w:t xml:space="preserve"> </w:t>
            </w:r>
            <w:r w:rsidR="00E270F0">
              <w:t>Initial I</w:t>
            </w:r>
            <w:r>
              <w:t>dentification tests</w:t>
            </w:r>
          </w:p>
        </w:tc>
      </w:tr>
      <w:tr w:rsidR="00875E85" w:rsidRPr="0066002E" w14:paraId="476C2498" w14:textId="77777777" w:rsidTr="000F7376">
        <w:trPr>
          <w:trHeight w:hRule="exact" w:val="1414"/>
        </w:trPr>
        <w:tc>
          <w:tcPr>
            <w:tcW w:w="1350" w:type="dxa"/>
            <w:shd w:val="clear" w:color="auto" w:fill="auto"/>
          </w:tcPr>
          <w:p w14:paraId="5C2AF1FD" w14:textId="77777777" w:rsidR="00875E85" w:rsidRDefault="00875E85" w:rsidP="00875E85">
            <w:pPr>
              <w:rPr>
                <w:rFonts w:cs="Arial"/>
              </w:rPr>
            </w:pPr>
            <w:r>
              <w:rPr>
                <w:rFonts w:cs="Arial"/>
              </w:rPr>
              <w:t>January</w:t>
            </w:r>
          </w:p>
          <w:p w14:paraId="769264AD" w14:textId="77777777" w:rsidR="00875E85" w:rsidRPr="0066002E" w:rsidRDefault="00875E85" w:rsidP="00875E85">
            <w:pPr>
              <w:rPr>
                <w:rFonts w:cs="Arial"/>
              </w:rPr>
            </w:pPr>
            <w:r>
              <w:rPr>
                <w:rFonts w:cs="Arial"/>
              </w:rPr>
              <w:t>2021</w:t>
            </w:r>
          </w:p>
        </w:tc>
        <w:tc>
          <w:tcPr>
            <w:tcW w:w="2610" w:type="dxa"/>
          </w:tcPr>
          <w:p w14:paraId="692D4505" w14:textId="77777777" w:rsidR="00875E85" w:rsidRPr="0066002E" w:rsidRDefault="00607BF6" w:rsidP="00B3156F">
            <w:pPr>
              <w:jc w:val="center"/>
              <w:rPr>
                <w:rFonts w:cs="Arial"/>
              </w:rPr>
            </w:pPr>
            <w:r>
              <w:rPr>
                <w:rFonts w:cs="Arial"/>
              </w:rPr>
              <w:t xml:space="preserve">New </w:t>
            </w:r>
            <w:r w:rsidR="00875E85">
              <w:rPr>
                <w:rFonts w:cs="Arial"/>
              </w:rPr>
              <w:t xml:space="preserve">Kindergarten Entry </w:t>
            </w:r>
            <w:r w:rsidR="00E270F0">
              <w:rPr>
                <w:rFonts w:cs="Arial"/>
              </w:rPr>
              <w:t xml:space="preserve">Initial </w:t>
            </w:r>
            <w:r w:rsidR="00875E85" w:rsidRPr="0066002E">
              <w:rPr>
                <w:rFonts w:cs="Arial"/>
              </w:rPr>
              <w:t>Identi</w:t>
            </w:r>
            <w:r w:rsidR="00875E85">
              <w:rPr>
                <w:rFonts w:cs="Arial"/>
              </w:rPr>
              <w:t xml:space="preserve">fication Field Test </w:t>
            </w:r>
            <w:r w:rsidR="00867C28">
              <w:rPr>
                <w:rFonts w:cs="Arial"/>
              </w:rPr>
              <w:t>Stimuli/</w:t>
            </w:r>
            <w:r w:rsidR="00875E85">
              <w:rPr>
                <w:rFonts w:cs="Arial"/>
              </w:rPr>
              <w:t>Item Review</w:t>
            </w:r>
          </w:p>
        </w:tc>
        <w:tc>
          <w:tcPr>
            <w:tcW w:w="1440" w:type="dxa"/>
            <w:vAlign w:val="center"/>
          </w:tcPr>
          <w:p w14:paraId="08BDBA8B" w14:textId="77777777" w:rsidR="00875E85" w:rsidRPr="0066002E" w:rsidRDefault="00875E85" w:rsidP="00B3156F">
            <w:pPr>
              <w:jc w:val="center"/>
              <w:rPr>
                <w:rFonts w:cs="Arial"/>
              </w:rPr>
            </w:pPr>
            <w:r>
              <w:rPr>
                <w:rFonts w:cs="Arial"/>
              </w:rPr>
              <w:t>7</w:t>
            </w:r>
          </w:p>
        </w:tc>
        <w:tc>
          <w:tcPr>
            <w:tcW w:w="810" w:type="dxa"/>
            <w:vAlign w:val="center"/>
          </w:tcPr>
          <w:p w14:paraId="71AA2549" w14:textId="77777777" w:rsidR="00875E85" w:rsidRPr="0066002E" w:rsidRDefault="007B2E12" w:rsidP="00B3156F">
            <w:pPr>
              <w:jc w:val="center"/>
              <w:rPr>
                <w:rFonts w:cs="Arial"/>
              </w:rPr>
            </w:pPr>
            <w:r>
              <w:rPr>
                <w:rFonts w:cs="Arial"/>
              </w:rPr>
              <w:t>1</w:t>
            </w:r>
          </w:p>
        </w:tc>
        <w:tc>
          <w:tcPr>
            <w:tcW w:w="1620" w:type="dxa"/>
            <w:vAlign w:val="center"/>
          </w:tcPr>
          <w:p w14:paraId="2765439A" w14:textId="77777777" w:rsidR="00875E85" w:rsidRDefault="00875E85" w:rsidP="00B3156F">
            <w:pPr>
              <w:jc w:val="center"/>
            </w:pPr>
            <w:r w:rsidRPr="00782707">
              <w:rPr>
                <w:rFonts w:cs="Arial"/>
              </w:rPr>
              <w:t>$200</w:t>
            </w:r>
          </w:p>
        </w:tc>
        <w:tc>
          <w:tcPr>
            <w:tcW w:w="2970" w:type="dxa"/>
          </w:tcPr>
          <w:p w14:paraId="72DF3BF1" w14:textId="77777777" w:rsidR="00875E85" w:rsidRPr="0066002E" w:rsidRDefault="00710C45" w:rsidP="00B3156F">
            <w:pPr>
              <w:jc w:val="center"/>
              <w:rPr>
                <w:rFonts w:cs="Arial"/>
              </w:rPr>
            </w:pPr>
            <w:r w:rsidRPr="00710C45">
              <w:rPr>
                <w:rFonts w:cs="Arial"/>
              </w:rPr>
              <w:t>Review passages and refine prospective field test items</w:t>
            </w:r>
            <w:r>
              <w:rPr>
                <w:rFonts w:cs="Arial"/>
              </w:rPr>
              <w:t xml:space="preserve"> for new </w:t>
            </w:r>
            <w:r w:rsidR="00F66969">
              <w:rPr>
                <w:rFonts w:cs="Arial"/>
              </w:rPr>
              <w:t>Kindergarten Entry</w:t>
            </w:r>
            <w:r w:rsidR="00E270F0">
              <w:rPr>
                <w:rFonts w:cs="Arial"/>
              </w:rPr>
              <w:t xml:space="preserve"> Initial Identification</w:t>
            </w:r>
            <w:r>
              <w:rPr>
                <w:rFonts w:cs="Arial"/>
              </w:rPr>
              <w:t xml:space="preserve"> field tests</w:t>
            </w:r>
          </w:p>
        </w:tc>
        <w:tc>
          <w:tcPr>
            <w:tcW w:w="3420" w:type="dxa"/>
          </w:tcPr>
          <w:p w14:paraId="790B73F3" w14:textId="77777777" w:rsidR="00875E85" w:rsidRPr="0066002E" w:rsidRDefault="00607BF6" w:rsidP="00B3156F">
            <w:pPr>
              <w:jc w:val="center"/>
              <w:rPr>
                <w:rFonts w:cs="Arial"/>
              </w:rPr>
            </w:pPr>
            <w:r>
              <w:rPr>
                <w:rFonts w:cs="Arial"/>
              </w:rPr>
              <w:t xml:space="preserve">New </w:t>
            </w:r>
            <w:r w:rsidR="00F66969" w:rsidRPr="00F66969">
              <w:rPr>
                <w:rFonts w:cs="Arial"/>
              </w:rPr>
              <w:t>Kindergarten Entry</w:t>
            </w:r>
            <w:r w:rsidR="00DB3914">
              <w:rPr>
                <w:rFonts w:cs="Arial"/>
              </w:rPr>
              <w:t xml:space="preserve"> </w:t>
            </w:r>
            <w:r w:rsidR="00E270F0">
              <w:rPr>
                <w:rFonts w:cs="Arial"/>
              </w:rPr>
              <w:t xml:space="preserve">Initial Identification </w:t>
            </w:r>
            <w:r w:rsidR="00DB3914">
              <w:rPr>
                <w:rFonts w:cs="Arial"/>
              </w:rPr>
              <w:t>Field T</w:t>
            </w:r>
            <w:r w:rsidR="005079C8">
              <w:rPr>
                <w:rFonts w:cs="Arial"/>
              </w:rPr>
              <w:t>ests</w:t>
            </w:r>
          </w:p>
        </w:tc>
      </w:tr>
      <w:bookmarkEnd w:id="67"/>
      <w:tr w:rsidR="007E01C3" w:rsidRPr="0066002E" w14:paraId="6ED859F6" w14:textId="77777777" w:rsidTr="000F7376">
        <w:trPr>
          <w:trHeight w:hRule="exact" w:val="1540"/>
        </w:trPr>
        <w:tc>
          <w:tcPr>
            <w:tcW w:w="1350" w:type="dxa"/>
            <w:shd w:val="clear" w:color="auto" w:fill="auto"/>
          </w:tcPr>
          <w:p w14:paraId="1AC4A3AD" w14:textId="77777777" w:rsidR="007E01C3" w:rsidRDefault="007E01C3" w:rsidP="002D231E">
            <w:pPr>
              <w:rPr>
                <w:rFonts w:cs="Arial"/>
              </w:rPr>
            </w:pPr>
            <w:r>
              <w:rPr>
                <w:rFonts w:cs="Arial"/>
              </w:rPr>
              <w:t>March</w:t>
            </w:r>
          </w:p>
          <w:p w14:paraId="04C7F021" w14:textId="77777777" w:rsidR="007E01C3" w:rsidRPr="0066002E" w:rsidRDefault="003E3DC3" w:rsidP="002D231E">
            <w:pPr>
              <w:rPr>
                <w:rFonts w:cs="Arial"/>
              </w:rPr>
            </w:pPr>
            <w:r>
              <w:rPr>
                <w:rFonts w:cs="Arial"/>
              </w:rPr>
              <w:t>2022</w:t>
            </w:r>
          </w:p>
        </w:tc>
        <w:tc>
          <w:tcPr>
            <w:tcW w:w="2610" w:type="dxa"/>
          </w:tcPr>
          <w:p w14:paraId="0553D205" w14:textId="77777777" w:rsidR="007E01C3" w:rsidRPr="0066002E" w:rsidRDefault="007E01C3" w:rsidP="007E01C3">
            <w:pPr>
              <w:jc w:val="center"/>
              <w:rPr>
                <w:rFonts w:cs="Arial"/>
              </w:rPr>
            </w:pPr>
            <w:r>
              <w:rPr>
                <w:rFonts w:cs="Arial"/>
              </w:rPr>
              <w:t xml:space="preserve">Final Eyes Review of </w:t>
            </w:r>
            <w:r w:rsidR="00607BF6">
              <w:rPr>
                <w:rFonts w:cs="Arial"/>
              </w:rPr>
              <w:t xml:space="preserve">new </w:t>
            </w:r>
            <w:r>
              <w:rPr>
                <w:rFonts w:cs="Arial"/>
              </w:rPr>
              <w:t xml:space="preserve">Kindergarten Entry </w:t>
            </w:r>
            <w:r w:rsidR="00E270F0">
              <w:rPr>
                <w:rFonts w:cs="Arial"/>
              </w:rPr>
              <w:t xml:space="preserve">Initial </w:t>
            </w:r>
            <w:r w:rsidRPr="0066002E">
              <w:rPr>
                <w:rFonts w:cs="Arial"/>
              </w:rPr>
              <w:t>Identi</w:t>
            </w:r>
            <w:r>
              <w:rPr>
                <w:rFonts w:cs="Arial"/>
              </w:rPr>
              <w:t>fication Field Tests</w:t>
            </w:r>
          </w:p>
        </w:tc>
        <w:tc>
          <w:tcPr>
            <w:tcW w:w="1440" w:type="dxa"/>
            <w:vAlign w:val="center"/>
          </w:tcPr>
          <w:p w14:paraId="7BACCDD9" w14:textId="77777777" w:rsidR="007E01C3" w:rsidRPr="0066002E" w:rsidRDefault="007E01C3" w:rsidP="002D231E">
            <w:pPr>
              <w:jc w:val="center"/>
              <w:rPr>
                <w:rFonts w:cs="Arial"/>
              </w:rPr>
            </w:pPr>
            <w:r>
              <w:rPr>
                <w:rFonts w:cs="Arial"/>
              </w:rPr>
              <w:t>7</w:t>
            </w:r>
          </w:p>
        </w:tc>
        <w:tc>
          <w:tcPr>
            <w:tcW w:w="810" w:type="dxa"/>
            <w:vAlign w:val="center"/>
          </w:tcPr>
          <w:p w14:paraId="2F61FB57" w14:textId="77777777" w:rsidR="007E01C3" w:rsidRPr="0066002E" w:rsidRDefault="007E01C3" w:rsidP="002D231E">
            <w:pPr>
              <w:jc w:val="center"/>
              <w:rPr>
                <w:rFonts w:cs="Arial"/>
              </w:rPr>
            </w:pPr>
            <w:r>
              <w:rPr>
                <w:rFonts w:cs="Arial"/>
              </w:rPr>
              <w:t>1</w:t>
            </w:r>
          </w:p>
        </w:tc>
        <w:tc>
          <w:tcPr>
            <w:tcW w:w="1620" w:type="dxa"/>
            <w:vAlign w:val="center"/>
          </w:tcPr>
          <w:p w14:paraId="5CF3F5AC" w14:textId="77777777" w:rsidR="007E01C3" w:rsidRDefault="007E01C3" w:rsidP="002D231E">
            <w:pPr>
              <w:jc w:val="center"/>
            </w:pPr>
            <w:r w:rsidRPr="00782707">
              <w:rPr>
                <w:rFonts w:cs="Arial"/>
              </w:rPr>
              <w:t>$200</w:t>
            </w:r>
          </w:p>
        </w:tc>
        <w:tc>
          <w:tcPr>
            <w:tcW w:w="2970" w:type="dxa"/>
          </w:tcPr>
          <w:p w14:paraId="1624A2C0" w14:textId="77777777" w:rsidR="007E01C3" w:rsidRPr="0066002E" w:rsidRDefault="007E01C3" w:rsidP="007E01C3">
            <w:pPr>
              <w:jc w:val="center"/>
              <w:rPr>
                <w:rFonts w:cs="Arial"/>
              </w:rPr>
            </w:pPr>
            <w:r>
              <w:rPr>
                <w:rFonts w:cs="Arial"/>
              </w:rPr>
              <w:t>Final re</w:t>
            </w:r>
            <w:r w:rsidRPr="00710C45">
              <w:rPr>
                <w:rFonts w:cs="Arial"/>
              </w:rPr>
              <w:t xml:space="preserve">view </w:t>
            </w:r>
            <w:r>
              <w:rPr>
                <w:rFonts w:cs="Arial"/>
              </w:rPr>
              <w:t xml:space="preserve">of </w:t>
            </w:r>
            <w:r w:rsidRPr="00710C45">
              <w:rPr>
                <w:rFonts w:cs="Arial"/>
              </w:rPr>
              <w:t xml:space="preserve">field test </w:t>
            </w:r>
            <w:r>
              <w:rPr>
                <w:rFonts w:cs="Arial"/>
              </w:rPr>
              <w:t>forms for new Kindergarten Entry Initial Identification</w:t>
            </w:r>
          </w:p>
        </w:tc>
        <w:tc>
          <w:tcPr>
            <w:tcW w:w="3420" w:type="dxa"/>
          </w:tcPr>
          <w:p w14:paraId="16845C5F" w14:textId="77777777" w:rsidR="007E01C3" w:rsidRPr="0066002E" w:rsidRDefault="00607BF6" w:rsidP="002D231E">
            <w:pPr>
              <w:jc w:val="center"/>
              <w:rPr>
                <w:rFonts w:cs="Arial"/>
              </w:rPr>
            </w:pPr>
            <w:r>
              <w:rPr>
                <w:rFonts w:cs="Arial"/>
              </w:rPr>
              <w:t xml:space="preserve">New </w:t>
            </w:r>
            <w:r w:rsidR="007E01C3" w:rsidRPr="00F66969">
              <w:rPr>
                <w:rFonts w:cs="Arial"/>
              </w:rPr>
              <w:t>Kindergarten Entry</w:t>
            </w:r>
            <w:r w:rsidR="00DB3914">
              <w:rPr>
                <w:rFonts w:cs="Arial"/>
              </w:rPr>
              <w:t xml:space="preserve"> </w:t>
            </w:r>
            <w:r w:rsidR="00E270F0">
              <w:rPr>
                <w:rFonts w:cs="Arial"/>
              </w:rPr>
              <w:t xml:space="preserve">Initial Identification </w:t>
            </w:r>
            <w:r w:rsidR="00DB3914">
              <w:rPr>
                <w:rFonts w:cs="Arial"/>
              </w:rPr>
              <w:t>Field T</w:t>
            </w:r>
            <w:r w:rsidR="007E01C3">
              <w:rPr>
                <w:rFonts w:cs="Arial"/>
              </w:rPr>
              <w:t>ests</w:t>
            </w:r>
          </w:p>
        </w:tc>
      </w:tr>
      <w:tr w:rsidR="007E01C3" w:rsidRPr="0066002E" w14:paraId="08F65375" w14:textId="77777777" w:rsidTr="000147EF">
        <w:trPr>
          <w:trHeight w:hRule="exact" w:val="1081"/>
        </w:trPr>
        <w:tc>
          <w:tcPr>
            <w:tcW w:w="1350" w:type="dxa"/>
            <w:shd w:val="clear" w:color="auto" w:fill="auto"/>
          </w:tcPr>
          <w:p w14:paraId="7D002E12" w14:textId="77777777" w:rsidR="007E01C3" w:rsidRPr="0066002E" w:rsidRDefault="007E01C3" w:rsidP="00875E85">
            <w:pPr>
              <w:rPr>
                <w:rFonts w:cs="Arial"/>
              </w:rPr>
            </w:pPr>
            <w:r>
              <w:rPr>
                <w:rFonts w:cs="Arial"/>
              </w:rPr>
              <w:t>Summer 2022</w:t>
            </w:r>
          </w:p>
        </w:tc>
        <w:tc>
          <w:tcPr>
            <w:tcW w:w="2610" w:type="dxa"/>
          </w:tcPr>
          <w:p w14:paraId="0AF4648D" w14:textId="77777777" w:rsidR="007E01C3" w:rsidRPr="0066002E" w:rsidRDefault="007E01C3" w:rsidP="00B3156F">
            <w:pPr>
              <w:jc w:val="center"/>
              <w:rPr>
                <w:rFonts w:cs="Arial"/>
              </w:rPr>
            </w:pPr>
            <w:r w:rsidRPr="0066002E">
              <w:rPr>
                <w:rFonts w:cs="Arial"/>
              </w:rPr>
              <w:t>Standard Setting for Operational Test</w:t>
            </w:r>
            <w:r>
              <w:rPr>
                <w:rFonts w:cs="Arial"/>
              </w:rPr>
              <w:t>s</w:t>
            </w:r>
          </w:p>
        </w:tc>
        <w:tc>
          <w:tcPr>
            <w:tcW w:w="1440" w:type="dxa"/>
            <w:vAlign w:val="center"/>
          </w:tcPr>
          <w:p w14:paraId="5CC21A03" w14:textId="0AE08CB2" w:rsidR="007E01C3" w:rsidRPr="0066002E" w:rsidRDefault="00D12128" w:rsidP="00B3156F">
            <w:pPr>
              <w:jc w:val="center"/>
              <w:rPr>
                <w:rFonts w:cs="Arial"/>
              </w:rPr>
            </w:pPr>
            <w:r>
              <w:rPr>
                <w:rFonts w:cs="Arial"/>
              </w:rPr>
              <w:t>106</w:t>
            </w:r>
          </w:p>
        </w:tc>
        <w:tc>
          <w:tcPr>
            <w:tcW w:w="810" w:type="dxa"/>
            <w:vAlign w:val="center"/>
          </w:tcPr>
          <w:p w14:paraId="1D6CC60D" w14:textId="77777777" w:rsidR="007E01C3" w:rsidRPr="0066002E" w:rsidRDefault="007E01C3" w:rsidP="00B3156F">
            <w:pPr>
              <w:jc w:val="center"/>
              <w:rPr>
                <w:rFonts w:cs="Arial"/>
              </w:rPr>
            </w:pPr>
            <w:r>
              <w:rPr>
                <w:rFonts w:cs="Arial"/>
              </w:rPr>
              <w:t>3</w:t>
            </w:r>
          </w:p>
        </w:tc>
        <w:tc>
          <w:tcPr>
            <w:tcW w:w="1620" w:type="dxa"/>
            <w:vAlign w:val="center"/>
          </w:tcPr>
          <w:p w14:paraId="3EDF775B" w14:textId="31778AAB" w:rsidR="007E01C3" w:rsidRDefault="007E01C3" w:rsidP="000147EF">
            <w:pPr>
              <w:jc w:val="center"/>
            </w:pPr>
            <w:r w:rsidRPr="00782707">
              <w:rPr>
                <w:rFonts w:cs="Arial"/>
              </w:rPr>
              <w:t>$200</w:t>
            </w:r>
          </w:p>
        </w:tc>
        <w:tc>
          <w:tcPr>
            <w:tcW w:w="2970" w:type="dxa"/>
          </w:tcPr>
          <w:p w14:paraId="1DF2A984" w14:textId="77777777" w:rsidR="007E01C3" w:rsidRPr="0066002E" w:rsidRDefault="007E01C3" w:rsidP="00B3156F">
            <w:pPr>
              <w:jc w:val="center"/>
              <w:rPr>
                <w:rFonts w:cs="Arial"/>
              </w:rPr>
            </w:pPr>
            <w:r>
              <w:rPr>
                <w:rFonts w:cs="Arial"/>
              </w:rPr>
              <w:t>Determine cut scores</w:t>
            </w:r>
          </w:p>
        </w:tc>
        <w:tc>
          <w:tcPr>
            <w:tcW w:w="3420" w:type="dxa"/>
          </w:tcPr>
          <w:p w14:paraId="015DDD10" w14:textId="77777777" w:rsidR="007E01C3" w:rsidRPr="0066002E" w:rsidRDefault="007E01C3" w:rsidP="00B3156F">
            <w:pPr>
              <w:jc w:val="center"/>
              <w:rPr>
                <w:rFonts w:cs="Arial"/>
              </w:rPr>
            </w:pPr>
            <w:r>
              <w:rPr>
                <w:rFonts w:cs="Arial"/>
              </w:rPr>
              <w:t>Cut Scores</w:t>
            </w:r>
          </w:p>
        </w:tc>
      </w:tr>
    </w:tbl>
    <w:p w14:paraId="6CEC5C29" w14:textId="77777777" w:rsidR="00A90942" w:rsidRDefault="00A90942" w:rsidP="00A90942">
      <w:pPr>
        <w:rPr>
          <w:rFonts w:cs="Arial"/>
        </w:rPr>
      </w:pPr>
    </w:p>
    <w:p w14:paraId="42988020" w14:textId="77777777" w:rsidR="004E3A26" w:rsidRDefault="004E3A26" w:rsidP="00A90942">
      <w:pPr>
        <w:rPr>
          <w:rFonts w:cs="Arial"/>
        </w:rPr>
        <w:sectPr w:rsidR="004E3A26" w:rsidSect="00013AA5">
          <w:headerReference w:type="default" r:id="rId47"/>
          <w:pgSz w:w="15840" w:h="12240" w:orient="landscape" w:code="1"/>
          <w:pgMar w:top="720" w:right="720" w:bottom="720" w:left="720" w:header="288" w:footer="288" w:gutter="0"/>
          <w:cols w:space="720"/>
          <w:titlePg/>
          <w:docGrid w:linePitch="326"/>
        </w:sectPr>
      </w:pPr>
    </w:p>
    <w:p w14:paraId="6F782B28" w14:textId="77777777" w:rsidR="00BF4E5C" w:rsidRPr="00C528B9" w:rsidRDefault="00BF4E5C" w:rsidP="00BF4E5C">
      <w:pPr>
        <w:pStyle w:val="Heading4"/>
      </w:pPr>
      <w:bookmarkStart w:id="68" w:name="_Item_Development_Requirements"/>
      <w:bookmarkStart w:id="69" w:name="_Toc489448421"/>
      <w:bookmarkStart w:id="70" w:name="_Toc496269868"/>
      <w:bookmarkStart w:id="71" w:name="_Hlk487090787"/>
      <w:bookmarkStart w:id="72" w:name="_Hlk483905674"/>
      <w:bookmarkEnd w:id="58"/>
      <w:bookmarkEnd w:id="68"/>
      <w:r>
        <w:lastRenderedPageBreak/>
        <w:t xml:space="preserve">Item Development </w:t>
      </w:r>
      <w:r w:rsidR="00821B21" w:rsidRPr="00821B21">
        <w:t>Requirements and Guidelines</w:t>
      </w:r>
      <w:bookmarkEnd w:id="69"/>
      <w:bookmarkEnd w:id="70"/>
    </w:p>
    <w:bookmarkEnd w:id="71"/>
    <w:p w14:paraId="701C8E12" w14:textId="77777777" w:rsidR="008B2F7F" w:rsidRDefault="008B2F7F" w:rsidP="0056516F"/>
    <w:p w14:paraId="12834227" w14:textId="2334C6E5" w:rsidR="00821B21" w:rsidRPr="00821B21" w:rsidRDefault="00A750C1" w:rsidP="00821B21">
      <w:pPr>
        <w:rPr>
          <w:rFonts w:cs="Arial"/>
        </w:rPr>
      </w:pPr>
      <w:r w:rsidRPr="00A750C1">
        <w:rPr>
          <w:rFonts w:cs="Arial"/>
        </w:rPr>
        <w:t>The contractor must use, and modify as necessary with approval from NYSED,</w:t>
      </w:r>
      <w:r>
        <w:rPr>
          <w:rFonts w:cs="Arial"/>
        </w:rPr>
        <w:t xml:space="preserve"> </w:t>
      </w:r>
      <w:r w:rsidR="00821B21" w:rsidRPr="00821B21">
        <w:rPr>
          <w:rFonts w:cs="Arial"/>
        </w:rPr>
        <w:t>the Item Development Requirements and Guidelines for this test</w:t>
      </w:r>
      <w:r>
        <w:rPr>
          <w:rFonts w:cs="Arial"/>
        </w:rPr>
        <w:t>.</w:t>
      </w:r>
      <w:r w:rsidR="00821B21" w:rsidRPr="00821B21">
        <w:rPr>
          <w:rFonts w:cs="Arial"/>
        </w:rPr>
        <w:t xml:space="preserve"> </w:t>
      </w:r>
      <w:bookmarkStart w:id="73" w:name="_Hlk487102357"/>
      <w:r w:rsidR="00821B21" w:rsidRPr="00821B21">
        <w:rPr>
          <w:rFonts w:cs="Arial"/>
        </w:rPr>
        <w:t>This document address</w:t>
      </w:r>
      <w:r>
        <w:rPr>
          <w:rFonts w:cs="Arial"/>
        </w:rPr>
        <w:t>es</w:t>
      </w:r>
      <w:r w:rsidR="00821B21" w:rsidRPr="00821B21">
        <w:rPr>
          <w:rFonts w:cs="Arial"/>
        </w:rPr>
        <w:t xml:space="preserve"> all required and suggested aspects associated with item-development for this test. The document address</w:t>
      </w:r>
      <w:r>
        <w:rPr>
          <w:rFonts w:cs="Arial"/>
        </w:rPr>
        <w:t>es</w:t>
      </w:r>
      <w:r w:rsidR="00821B21" w:rsidRPr="00821B21">
        <w:rPr>
          <w:rFonts w:cs="Arial"/>
        </w:rPr>
        <w:t xml:space="preserve"> both the item</w:t>
      </w:r>
      <w:r w:rsidR="00B77217">
        <w:rPr>
          <w:rFonts w:cs="Arial"/>
        </w:rPr>
        <w:t>-</w:t>
      </w:r>
      <w:r w:rsidR="00821B21" w:rsidRPr="00821B21">
        <w:rPr>
          <w:rFonts w:cs="Arial"/>
        </w:rPr>
        <w:t>development process and the actual required and suggested characteri</w:t>
      </w:r>
      <w:r>
        <w:rPr>
          <w:rFonts w:cs="Arial"/>
        </w:rPr>
        <w:t>stics of test items.</w:t>
      </w:r>
    </w:p>
    <w:bookmarkEnd w:id="73"/>
    <w:p w14:paraId="508D7E26" w14:textId="77777777" w:rsidR="00821B21" w:rsidRPr="00821B21" w:rsidRDefault="00821B21" w:rsidP="00821B21">
      <w:pPr>
        <w:rPr>
          <w:rFonts w:cs="Arial"/>
        </w:rPr>
      </w:pPr>
    </w:p>
    <w:p w14:paraId="5F2D698B" w14:textId="77777777" w:rsidR="00821B21" w:rsidRPr="00821B21" w:rsidRDefault="00821B21" w:rsidP="00821B21">
      <w:pPr>
        <w:rPr>
          <w:rFonts w:cs="Arial"/>
        </w:rPr>
      </w:pPr>
      <w:r w:rsidRPr="00821B21">
        <w:rPr>
          <w:rFonts w:cs="Arial"/>
        </w:rPr>
        <w:t>The following must be included in the item-development requirements and guidelines:</w:t>
      </w:r>
    </w:p>
    <w:p w14:paraId="6C36EF5B" w14:textId="77777777" w:rsidR="00821B21" w:rsidRPr="00821B21" w:rsidRDefault="00821B21" w:rsidP="00821B21">
      <w:pPr>
        <w:rPr>
          <w:rFonts w:cs="Arial"/>
        </w:rPr>
      </w:pPr>
    </w:p>
    <w:p w14:paraId="12896B8D" w14:textId="77777777" w:rsidR="00661DF4" w:rsidRDefault="00661DF4" w:rsidP="00661DF4">
      <w:pPr>
        <w:pStyle w:val="ListParagraph"/>
        <w:numPr>
          <w:ilvl w:val="0"/>
          <w:numId w:val="262"/>
        </w:numPr>
        <w:spacing w:after="240"/>
        <w:contextualSpacing w:val="0"/>
        <w:rPr>
          <w:rFonts w:cs="Arial"/>
        </w:rPr>
      </w:pPr>
      <w:r>
        <w:rPr>
          <w:rFonts w:cs="Arial"/>
        </w:rPr>
        <w:t>The contractor must propose to NYSED a list of new Global Themes and associated Topics for which new field test stimuli and items will be written.</w:t>
      </w:r>
    </w:p>
    <w:p w14:paraId="3CEFAC81" w14:textId="77777777" w:rsidR="00821B21" w:rsidRPr="00661DF4" w:rsidRDefault="00821B21" w:rsidP="00661DF4">
      <w:pPr>
        <w:pStyle w:val="ListParagraph"/>
        <w:numPr>
          <w:ilvl w:val="0"/>
          <w:numId w:val="262"/>
        </w:numPr>
        <w:rPr>
          <w:rFonts w:cs="Arial"/>
        </w:rPr>
      </w:pPr>
      <w:r w:rsidRPr="00661DF4">
        <w:rPr>
          <w:rFonts w:cs="Arial"/>
        </w:rPr>
        <w:t>Grade-appropriate content, graphics, style, typeface, and font size must be proposed by the contractor and approved by NYSED.</w:t>
      </w:r>
    </w:p>
    <w:p w14:paraId="51B9B81D" w14:textId="77777777" w:rsidR="00821B21" w:rsidRDefault="00821B21" w:rsidP="00821B21">
      <w:pPr>
        <w:pStyle w:val="ListParagraph"/>
        <w:rPr>
          <w:rFonts w:cs="Arial"/>
        </w:rPr>
      </w:pPr>
    </w:p>
    <w:p w14:paraId="5CD915E9" w14:textId="77777777" w:rsidR="00821B21" w:rsidRDefault="00821B21" w:rsidP="00637F66">
      <w:pPr>
        <w:pStyle w:val="ListParagraph"/>
        <w:numPr>
          <w:ilvl w:val="0"/>
          <w:numId w:val="262"/>
        </w:numPr>
        <w:rPr>
          <w:rFonts w:cs="Arial"/>
        </w:rPr>
      </w:pPr>
      <w:r w:rsidRPr="00821B21">
        <w:rPr>
          <w:rFonts w:cs="Arial"/>
        </w:rPr>
        <w:t xml:space="preserve">Develop and field test items with a wide range of item difficulties, including items that cover both extremes of </w:t>
      </w:r>
      <w:r w:rsidR="00F658A5">
        <w:rPr>
          <w:rFonts w:cs="Arial"/>
        </w:rPr>
        <w:t>proficiency</w:t>
      </w:r>
      <w:r w:rsidR="008F15B6">
        <w:rPr>
          <w:rFonts w:cs="Arial"/>
        </w:rPr>
        <w:t xml:space="preserve"> </w:t>
      </w:r>
      <w:r w:rsidR="00F658A5">
        <w:rPr>
          <w:rFonts w:cs="Arial"/>
        </w:rPr>
        <w:t>level</w:t>
      </w:r>
      <w:r w:rsidRPr="00821B21">
        <w:rPr>
          <w:rFonts w:cs="Arial"/>
        </w:rPr>
        <w:t xml:space="preserve"> – early stages of language development through proficiency.</w:t>
      </w:r>
    </w:p>
    <w:p w14:paraId="0F2A82A2" w14:textId="77777777" w:rsidR="00821B21" w:rsidRDefault="00821B21" w:rsidP="00821B21">
      <w:pPr>
        <w:pStyle w:val="ListParagraph"/>
        <w:rPr>
          <w:rFonts w:cs="Arial"/>
        </w:rPr>
      </w:pPr>
    </w:p>
    <w:p w14:paraId="6CE24569" w14:textId="77777777" w:rsidR="00821B21" w:rsidRDefault="00821B21" w:rsidP="00637F66">
      <w:pPr>
        <w:pStyle w:val="ListParagraph"/>
        <w:numPr>
          <w:ilvl w:val="0"/>
          <w:numId w:val="262"/>
        </w:numPr>
        <w:rPr>
          <w:rFonts w:cs="Arial"/>
        </w:rPr>
      </w:pPr>
      <w:r w:rsidRPr="00821B21">
        <w:rPr>
          <w:rFonts w:cs="Arial"/>
        </w:rPr>
        <w:t>Write items that are clear</w:t>
      </w:r>
      <w:r w:rsidR="002B4644">
        <w:rPr>
          <w:rFonts w:cs="Arial"/>
        </w:rPr>
        <w:t>, free from bias,</w:t>
      </w:r>
      <w:r w:rsidRPr="00821B21">
        <w:rPr>
          <w:rFonts w:cs="Arial"/>
        </w:rPr>
        <w:t xml:space="preserve"> and age-/grade- and proficiency-level appropriate for each test.</w:t>
      </w:r>
    </w:p>
    <w:p w14:paraId="3F8DAEB4" w14:textId="77777777" w:rsidR="00821B21" w:rsidRPr="00821B21" w:rsidRDefault="00821B21" w:rsidP="00821B21">
      <w:pPr>
        <w:pStyle w:val="ListParagraph"/>
        <w:rPr>
          <w:rFonts w:cs="Arial"/>
        </w:rPr>
      </w:pPr>
    </w:p>
    <w:p w14:paraId="3973F60C" w14:textId="77777777" w:rsidR="00821B21" w:rsidRPr="00821B21" w:rsidRDefault="00821B21" w:rsidP="00637F66">
      <w:pPr>
        <w:pStyle w:val="ListParagraph"/>
        <w:numPr>
          <w:ilvl w:val="0"/>
          <w:numId w:val="262"/>
        </w:numPr>
        <w:rPr>
          <w:rFonts w:cs="Arial"/>
        </w:rPr>
      </w:pPr>
      <w:r w:rsidRPr="00821B21">
        <w:rPr>
          <w:rFonts w:cs="Arial"/>
        </w:rPr>
        <w:t>Ensure that the items and item types reflect the best educational research available. Items must match the linguistic demands defined for each standard and be clear to the reader.</w:t>
      </w:r>
    </w:p>
    <w:p w14:paraId="30B30F37" w14:textId="77777777" w:rsidR="00821B21" w:rsidRDefault="00821B21" w:rsidP="00821B21">
      <w:pPr>
        <w:pStyle w:val="ListParagraph"/>
        <w:rPr>
          <w:rFonts w:cs="Arial"/>
        </w:rPr>
      </w:pPr>
    </w:p>
    <w:p w14:paraId="605B7730" w14:textId="77777777" w:rsidR="00821B21" w:rsidRPr="00821B21" w:rsidRDefault="00821B21" w:rsidP="00637F66">
      <w:pPr>
        <w:pStyle w:val="ListParagraph"/>
        <w:numPr>
          <w:ilvl w:val="0"/>
          <w:numId w:val="262"/>
        </w:numPr>
        <w:rPr>
          <w:rFonts w:cs="Arial"/>
        </w:rPr>
      </w:pPr>
      <w:r w:rsidRPr="00821B21">
        <w:rPr>
          <w:rFonts w:cs="Arial"/>
        </w:rPr>
        <w:t>Ensure that the constructed-response items clearly define the expectations of the students, such as the necessity of providing details from a passage or other stimulus as support.</w:t>
      </w:r>
    </w:p>
    <w:p w14:paraId="2FF84DD8" w14:textId="77777777" w:rsidR="00821B21" w:rsidRDefault="00821B21" w:rsidP="00821B21">
      <w:pPr>
        <w:pStyle w:val="ListParagraph"/>
        <w:rPr>
          <w:rFonts w:cs="Arial"/>
        </w:rPr>
      </w:pPr>
    </w:p>
    <w:p w14:paraId="63CF3667" w14:textId="658829C9" w:rsidR="00821B21" w:rsidRDefault="00821B21" w:rsidP="00637F66">
      <w:pPr>
        <w:pStyle w:val="ListParagraph"/>
        <w:numPr>
          <w:ilvl w:val="0"/>
          <w:numId w:val="262"/>
        </w:numPr>
        <w:rPr>
          <w:rFonts w:cs="Arial"/>
        </w:rPr>
      </w:pPr>
      <w:r w:rsidRPr="00821B21">
        <w:rPr>
          <w:rFonts w:cs="Arial"/>
        </w:rPr>
        <w:t>Ensure that multiple-choice questions are organized by using an A B C D pattern. The use of “none of the above” or “all of the above” may not be used. Items having negative words</w:t>
      </w:r>
      <w:r w:rsidR="00512A4A">
        <w:rPr>
          <w:rFonts w:cs="Arial"/>
        </w:rPr>
        <w:t>,</w:t>
      </w:r>
      <w:r w:rsidRPr="00821B21">
        <w:rPr>
          <w:rFonts w:cs="Arial"/>
        </w:rPr>
        <w:t xml:space="preserve"> such as “not”</w:t>
      </w:r>
      <w:r w:rsidR="00512A4A">
        <w:rPr>
          <w:rFonts w:cs="Arial"/>
        </w:rPr>
        <w:t>,</w:t>
      </w:r>
      <w:r w:rsidRPr="00821B21">
        <w:rPr>
          <w:rFonts w:cs="Arial"/>
        </w:rPr>
        <w:t xml:space="preserve"> should be used only when necessary. There must be only one correct answer choice for each multiple-choice question.</w:t>
      </w:r>
    </w:p>
    <w:p w14:paraId="1F66EC94" w14:textId="77777777" w:rsidR="00821B21" w:rsidRDefault="00821B21" w:rsidP="00E47EDC">
      <w:pPr>
        <w:rPr>
          <w:rFonts w:cs="Arial"/>
        </w:rPr>
      </w:pPr>
    </w:p>
    <w:p w14:paraId="4A8EB777" w14:textId="77777777" w:rsidR="00E47EDC" w:rsidRDefault="00E47EDC" w:rsidP="00E47EDC">
      <w:pPr>
        <w:rPr>
          <w:rFonts w:cs="Arial"/>
        </w:rPr>
      </w:pPr>
      <w:r w:rsidRPr="00DE7597">
        <w:rPr>
          <w:rFonts w:cs="Arial"/>
        </w:rPr>
        <w:t xml:space="preserve">The </w:t>
      </w:r>
      <w:r>
        <w:rPr>
          <w:rFonts w:cs="Arial"/>
        </w:rPr>
        <w:t xml:space="preserve">contractor </w:t>
      </w:r>
      <w:r w:rsidRPr="00DE7597">
        <w:rPr>
          <w:rFonts w:cs="Arial"/>
        </w:rPr>
        <w:t>must implement an industry-standard item-development process that adheres to the quantities and qualiti</w:t>
      </w:r>
      <w:r>
        <w:rPr>
          <w:rFonts w:cs="Arial"/>
        </w:rPr>
        <w:t>es articulated in this RFP, as well as</w:t>
      </w:r>
      <w:r w:rsidRPr="00DE7597">
        <w:rPr>
          <w:rFonts w:cs="Arial"/>
        </w:rPr>
        <w:t xml:space="preserve"> </w:t>
      </w:r>
      <w:r w:rsidR="000B18EC">
        <w:rPr>
          <w:rFonts w:cs="Arial"/>
        </w:rPr>
        <w:t xml:space="preserve">address the </w:t>
      </w:r>
      <w:r w:rsidRPr="00DE7597">
        <w:rPr>
          <w:rFonts w:cs="Arial"/>
        </w:rPr>
        <w:t>test speci</w:t>
      </w:r>
      <w:r w:rsidR="00122C22">
        <w:rPr>
          <w:rFonts w:cs="Arial"/>
        </w:rPr>
        <w:t>fication</w:t>
      </w:r>
      <w:r w:rsidR="000B18EC">
        <w:rPr>
          <w:rFonts w:cs="Arial"/>
        </w:rPr>
        <w:t>s</w:t>
      </w:r>
      <w:r w:rsidR="00122C22">
        <w:rPr>
          <w:rFonts w:cs="Arial"/>
        </w:rPr>
        <w:t xml:space="preserve"> described in this RFP.</w:t>
      </w:r>
    </w:p>
    <w:p w14:paraId="602137EE" w14:textId="77777777" w:rsidR="00E47EDC" w:rsidRPr="00F54EB0" w:rsidRDefault="00E47EDC" w:rsidP="00E47EDC"/>
    <w:p w14:paraId="756B8E48" w14:textId="77CDC0FB" w:rsidR="00E47EDC" w:rsidRPr="00E97FB9" w:rsidRDefault="000E5246" w:rsidP="00E47EDC">
      <w:pPr>
        <w:rPr>
          <w:rFonts w:cs="Arial"/>
        </w:rPr>
      </w:pPr>
      <w:r>
        <w:rPr>
          <w:rFonts w:cs="Arial"/>
        </w:rPr>
        <w:t xml:space="preserve">For the current test design, </w:t>
      </w:r>
      <w:r w:rsidR="00A82E8C">
        <w:rPr>
          <w:rFonts w:cs="Arial"/>
        </w:rPr>
        <w:t xml:space="preserve">to build the item bank, </w:t>
      </w:r>
      <w:r>
        <w:rPr>
          <w:rFonts w:cs="Arial"/>
        </w:rPr>
        <w:t>c</w:t>
      </w:r>
      <w:r w:rsidR="00E47EDC">
        <w:rPr>
          <w:rFonts w:cs="Arial"/>
        </w:rPr>
        <w:t>ontractors</w:t>
      </w:r>
      <w:r w:rsidR="00E47EDC" w:rsidRPr="00E97FB9">
        <w:rPr>
          <w:rFonts w:cs="Arial"/>
        </w:rPr>
        <w:t xml:space="preserve"> should assume </w:t>
      </w:r>
      <w:r>
        <w:rPr>
          <w:rFonts w:cs="Arial"/>
        </w:rPr>
        <w:t xml:space="preserve">that they will need </w:t>
      </w:r>
      <w:bookmarkStart w:id="74" w:name="_Hlk494363961"/>
      <w:r>
        <w:rPr>
          <w:rFonts w:cs="Arial"/>
        </w:rPr>
        <w:t xml:space="preserve">to field test annually </w:t>
      </w:r>
      <w:r w:rsidR="00A82E8C">
        <w:rPr>
          <w:rFonts w:cs="Arial"/>
        </w:rPr>
        <w:t xml:space="preserve">a sufficient number (see #10 </w:t>
      </w:r>
      <w:hyperlink w:anchor="_Field_Testing_for" w:history="1">
        <w:r w:rsidR="00A82E8C" w:rsidRPr="00E577D9">
          <w:rPr>
            <w:rStyle w:val="Hyperlink"/>
            <w:rFonts w:cs="Arial"/>
          </w:rPr>
          <w:t>under Field Testing for NYSE</w:t>
        </w:r>
        <w:r w:rsidR="00497D61" w:rsidRPr="00E577D9">
          <w:rPr>
            <w:rStyle w:val="Hyperlink"/>
            <w:rFonts w:cs="Arial"/>
          </w:rPr>
          <w:t>S</w:t>
        </w:r>
        <w:r w:rsidR="00A82E8C" w:rsidRPr="00E577D9">
          <w:rPr>
            <w:rStyle w:val="Hyperlink"/>
            <w:rFonts w:cs="Arial"/>
          </w:rPr>
          <w:t xml:space="preserve">LAT and </w:t>
        </w:r>
        <w:r w:rsidR="00E577D9" w:rsidRPr="00E577D9">
          <w:rPr>
            <w:rStyle w:val="Hyperlink"/>
            <w:rFonts w:cs="Arial"/>
          </w:rPr>
          <w:t>Kindergarten Entry Initial Identification Test</w:t>
        </w:r>
      </w:hyperlink>
      <w:r w:rsidR="00A82E8C">
        <w:rPr>
          <w:rFonts w:cs="Arial"/>
        </w:rPr>
        <w:t xml:space="preserve">) of items sets </w:t>
      </w:r>
      <w:r w:rsidR="00E47EDC" w:rsidRPr="00E97FB9">
        <w:rPr>
          <w:rFonts w:cs="Arial"/>
        </w:rPr>
        <w:t>per grade band</w:t>
      </w:r>
      <w:r w:rsidR="00E47EDC">
        <w:rPr>
          <w:rFonts w:cs="Arial"/>
        </w:rPr>
        <w:t xml:space="preserve"> </w:t>
      </w:r>
      <w:r w:rsidR="00A82E8C">
        <w:rPr>
          <w:rFonts w:cs="Arial"/>
        </w:rPr>
        <w:t>to completely populate each new year’s operational tests without any reuse of operational test items</w:t>
      </w:r>
      <w:r w:rsidR="00E47EDC" w:rsidRPr="00E97FB9">
        <w:rPr>
          <w:rFonts w:cs="Arial"/>
        </w:rPr>
        <w:t xml:space="preserve"> </w:t>
      </w:r>
      <w:bookmarkEnd w:id="74"/>
      <w:r w:rsidR="00E47EDC" w:rsidRPr="00E97FB9">
        <w:rPr>
          <w:rFonts w:cs="Arial"/>
        </w:rPr>
        <w:t>(see definition of Item Sets</w:t>
      </w:r>
      <w:r w:rsidR="00E47EDC">
        <w:rPr>
          <w:rFonts w:cs="Arial"/>
        </w:rPr>
        <w:t xml:space="preserve"> in the “</w:t>
      </w:r>
      <w:r w:rsidR="00E47EDC" w:rsidRPr="00E468D0">
        <w:rPr>
          <w:rFonts w:cs="Arial"/>
        </w:rPr>
        <w:t>Glossary of Terms and Acronyms Used in this RFP</w:t>
      </w:r>
      <w:r w:rsidR="00E47EDC">
        <w:rPr>
          <w:rFonts w:cs="Arial"/>
        </w:rPr>
        <w:t>”).</w:t>
      </w:r>
      <w:r w:rsidR="00E47EDC" w:rsidRPr="00E97FB9">
        <w:rPr>
          <w:rFonts w:cs="Arial"/>
        </w:rPr>
        <w:t xml:space="preserve"> The </w:t>
      </w:r>
      <w:r w:rsidR="00E47EDC">
        <w:rPr>
          <w:rFonts w:cs="Arial"/>
        </w:rPr>
        <w:t>contractor</w:t>
      </w:r>
      <w:r w:rsidR="00E47EDC" w:rsidRPr="00E97FB9">
        <w:rPr>
          <w:rFonts w:cs="Arial"/>
        </w:rPr>
        <w:t xml:space="preserve"> should expect that at least one Item Set per form should involve each of the </w:t>
      </w:r>
      <w:r w:rsidR="00A310DB">
        <w:rPr>
          <w:rFonts w:cs="Arial"/>
        </w:rPr>
        <w:t>following three</w:t>
      </w:r>
      <w:r w:rsidR="00E47EDC" w:rsidRPr="00E97FB9">
        <w:rPr>
          <w:rFonts w:cs="Arial"/>
        </w:rPr>
        <w:t xml:space="preserve"> core content areas</w:t>
      </w:r>
      <w:r w:rsidR="00A310DB">
        <w:rPr>
          <w:rFonts w:cs="Arial"/>
        </w:rPr>
        <w:t xml:space="preserve">: </w:t>
      </w:r>
      <w:r w:rsidR="00E47EDC" w:rsidRPr="00E97FB9">
        <w:rPr>
          <w:rFonts w:cs="Arial"/>
        </w:rPr>
        <w:t>E</w:t>
      </w:r>
      <w:r w:rsidR="00FB0159">
        <w:rPr>
          <w:rFonts w:cs="Arial"/>
        </w:rPr>
        <w:t>LA</w:t>
      </w:r>
      <w:r w:rsidR="00E47EDC" w:rsidRPr="00E97FB9">
        <w:rPr>
          <w:rFonts w:cs="Arial"/>
        </w:rPr>
        <w:t xml:space="preserve">, </w:t>
      </w:r>
      <w:r w:rsidR="00512A4A">
        <w:rPr>
          <w:rFonts w:cs="Arial"/>
        </w:rPr>
        <w:t>s</w:t>
      </w:r>
      <w:r w:rsidR="00E47EDC" w:rsidRPr="00E97FB9">
        <w:rPr>
          <w:rFonts w:cs="Arial"/>
        </w:rPr>
        <w:t xml:space="preserve">cience, </w:t>
      </w:r>
      <w:r w:rsidR="00A310DB">
        <w:rPr>
          <w:rFonts w:cs="Arial"/>
        </w:rPr>
        <w:t xml:space="preserve">and </w:t>
      </w:r>
      <w:r w:rsidR="00512A4A">
        <w:rPr>
          <w:rFonts w:cs="Arial"/>
        </w:rPr>
        <w:t>s</w:t>
      </w:r>
      <w:r w:rsidR="00E47EDC" w:rsidRPr="00E97FB9">
        <w:rPr>
          <w:rFonts w:cs="Arial"/>
        </w:rPr>
        <w:t>ocial</w:t>
      </w:r>
      <w:r w:rsidR="000147EF">
        <w:rPr>
          <w:rFonts w:cs="Arial"/>
        </w:rPr>
        <w:t xml:space="preserve"> s</w:t>
      </w:r>
      <w:r w:rsidR="00E47EDC" w:rsidRPr="00E97FB9">
        <w:rPr>
          <w:rFonts w:cs="Arial"/>
        </w:rPr>
        <w:t>tudies.</w:t>
      </w:r>
    </w:p>
    <w:p w14:paraId="3A3E64C8" w14:textId="77777777" w:rsidR="00E47EDC" w:rsidRDefault="00E47EDC" w:rsidP="0056516F"/>
    <w:p w14:paraId="06AD139E" w14:textId="77777777" w:rsidR="009F24CF" w:rsidRDefault="00A73E94" w:rsidP="009F24CF">
      <w:pPr>
        <w:pStyle w:val="Heading5"/>
      </w:pPr>
      <w:bookmarkStart w:id="75" w:name="_Toc489448422"/>
      <w:bookmarkStart w:id="76" w:name="_Toc496269869"/>
      <w:r w:rsidRPr="00A73E94">
        <w:t>Item Sets</w:t>
      </w:r>
      <w:bookmarkEnd w:id="75"/>
      <w:bookmarkEnd w:id="76"/>
    </w:p>
    <w:p w14:paraId="38D64866" w14:textId="77777777" w:rsidR="009F24CF" w:rsidRDefault="009F24CF" w:rsidP="00A73E94">
      <w:pPr>
        <w:rPr>
          <w:b/>
        </w:rPr>
      </w:pPr>
    </w:p>
    <w:p w14:paraId="0FA44D25" w14:textId="77777777" w:rsidR="00A73E94" w:rsidRPr="00A73E94" w:rsidRDefault="001915CE" w:rsidP="00A73E94">
      <w:r w:rsidRPr="001915CE">
        <w:t>I</w:t>
      </w:r>
      <w:r w:rsidR="00A73E94" w:rsidRPr="00A73E94">
        <w:t>tems developed</w:t>
      </w:r>
      <w:r w:rsidR="00A01464">
        <w:t xml:space="preserve"> for the current</w:t>
      </w:r>
      <w:r w:rsidR="00606CA2">
        <w:t xml:space="preserve"> NYSESLAT are developed </w:t>
      </w:r>
      <w:r w:rsidR="00A73E94" w:rsidRPr="00A73E94">
        <w:t>as sets. Each set will have a central theme, related to a core academic content area (ELA, science, social studies), and consist of one text with embedded information presented visually (e.g., in charts, graphs, diagrams, time lines, or illustrations) or one audio component (either a pre-recorded audio of the text or the text as spoken by the proctor). Students will respond to multiple-choice questions or writing performance tasks. Speaking performance tasks</w:t>
      </w:r>
      <w:r w:rsidR="00F57309">
        <w:t>,</w:t>
      </w:r>
      <w:r w:rsidR="00A73E94" w:rsidRPr="00A73E94">
        <w:t xml:space="preserve"> which must be individually administered</w:t>
      </w:r>
      <w:r w:rsidR="00857EE2">
        <w:t>,</w:t>
      </w:r>
      <w:r w:rsidR="00A73E94" w:rsidRPr="00A73E94">
        <w:t xml:space="preserve"> will be contained in a separate </w:t>
      </w:r>
      <w:r w:rsidR="000B18EC">
        <w:t>session</w:t>
      </w:r>
      <w:r w:rsidR="002546B7">
        <w:t xml:space="preserve"> and </w:t>
      </w:r>
      <w:r w:rsidR="00A73E94" w:rsidRPr="00A73E94">
        <w:t xml:space="preserve">need not be related to the themes </w:t>
      </w:r>
      <w:r w:rsidR="00D62053">
        <w:t xml:space="preserve">included in the other </w:t>
      </w:r>
      <w:r w:rsidR="00A247BD">
        <w:t>sessions of the tests</w:t>
      </w:r>
      <w:r w:rsidR="00D62053">
        <w:t>.</w:t>
      </w:r>
    </w:p>
    <w:p w14:paraId="2D3040FC" w14:textId="77777777" w:rsidR="00A73E94" w:rsidRPr="00A73E94" w:rsidRDefault="00A73E94" w:rsidP="00E47EDC">
      <w:pPr>
        <w:pStyle w:val="Heading5"/>
      </w:pPr>
      <w:bookmarkStart w:id="77" w:name="_Toc489448423"/>
      <w:bookmarkStart w:id="78" w:name="_Toc496269870"/>
      <w:r w:rsidRPr="00A73E94">
        <w:lastRenderedPageBreak/>
        <w:t>Parameters for Items</w:t>
      </w:r>
      <w:bookmarkEnd w:id="77"/>
      <w:bookmarkEnd w:id="78"/>
    </w:p>
    <w:p w14:paraId="2F39D465" w14:textId="77777777" w:rsidR="00A73E94" w:rsidRPr="00A73E94" w:rsidRDefault="00A73E94" w:rsidP="00A73E94">
      <w:pPr>
        <w:rPr>
          <w:sz w:val="16"/>
          <w:szCs w:val="16"/>
        </w:rPr>
      </w:pPr>
    </w:p>
    <w:p w14:paraId="58960028" w14:textId="6E6A039A" w:rsidR="00E47EDC" w:rsidRDefault="00A73E94" w:rsidP="00E47EDC">
      <w:r w:rsidRPr="00A73E94">
        <w:t xml:space="preserve">In developing items for the new operational forms of the NYSESLAT </w:t>
      </w:r>
      <w:r w:rsidR="00A509CC">
        <w:t xml:space="preserve">to be administered in spring </w:t>
      </w:r>
      <w:r w:rsidRPr="00A73E94">
        <w:t>2020 and 2021 based on the current test design, the contractor should adhere to the following requirements:</w:t>
      </w:r>
    </w:p>
    <w:p w14:paraId="0D90D3BA" w14:textId="77777777" w:rsidR="00E47EDC" w:rsidRDefault="00E47EDC" w:rsidP="00E47EDC"/>
    <w:p w14:paraId="08174E35" w14:textId="3A760518" w:rsidR="00A73E94" w:rsidRPr="00A73E94" w:rsidRDefault="00A73E94" w:rsidP="00515243">
      <w:pPr>
        <w:pStyle w:val="ListParagraph"/>
        <w:numPr>
          <w:ilvl w:val="0"/>
          <w:numId w:val="30"/>
        </w:numPr>
      </w:pPr>
      <w:r w:rsidRPr="00E47EDC">
        <w:rPr>
          <w:b/>
        </w:rPr>
        <w:t>Passages</w:t>
      </w:r>
      <w:r w:rsidRPr="00A73E94">
        <w:t xml:space="preserve">. Passages </w:t>
      </w:r>
      <w:r w:rsidR="00A509CC">
        <w:t>for G</w:t>
      </w:r>
      <w:r w:rsidRPr="00A73E94">
        <w:t>rades</w:t>
      </w:r>
      <w:r w:rsidR="00A509CC">
        <w:t xml:space="preserve"> K-4</w:t>
      </w:r>
      <w:r w:rsidRPr="00A73E94">
        <w:t xml:space="preserve"> should be approximately evenly distributed between informational </w:t>
      </w:r>
      <w:r w:rsidR="00B77217">
        <w:t xml:space="preserve">texts </w:t>
      </w:r>
      <w:r w:rsidRPr="00A73E94">
        <w:t>and literature, whereas in older grades</w:t>
      </w:r>
      <w:r w:rsidR="008C3294">
        <w:t>,</w:t>
      </w:r>
      <w:r w:rsidRPr="00A73E94">
        <w:t xml:space="preserve"> there should be an emphasis on informational texts. All passages must be of grade-appropriate text complexity as determined </w:t>
      </w:r>
      <w:r w:rsidR="00B77217">
        <w:t xml:space="preserve">by </w:t>
      </w:r>
      <w:r w:rsidRPr="00A73E94">
        <w:t>using NYSED’s text complexity protocols, which will be provided at the beginning of the contract.</w:t>
      </w:r>
    </w:p>
    <w:p w14:paraId="011FED3F" w14:textId="77777777" w:rsidR="00A73E94" w:rsidRPr="00A73E94" w:rsidRDefault="00A73E94" w:rsidP="00A73E94">
      <w:pPr>
        <w:ind w:left="1440" w:hanging="720"/>
        <w:rPr>
          <w:b/>
          <w:sz w:val="16"/>
          <w:szCs w:val="16"/>
        </w:rPr>
      </w:pPr>
    </w:p>
    <w:p w14:paraId="40DD40E2" w14:textId="77777777" w:rsidR="00E47EDC" w:rsidRDefault="00A73E94" w:rsidP="00E47EDC">
      <w:pPr>
        <w:ind w:left="720"/>
      </w:pPr>
      <w:r w:rsidRPr="00A73E94">
        <w:t>NYSED prefers that the contractor use passages commissioned expressly for this test, but some passages or graphics may come from materials in the public domain.</w:t>
      </w:r>
    </w:p>
    <w:p w14:paraId="030F0462" w14:textId="77777777" w:rsidR="00E47EDC" w:rsidRDefault="00E47EDC" w:rsidP="00E47EDC">
      <w:pPr>
        <w:ind w:left="720"/>
      </w:pPr>
    </w:p>
    <w:p w14:paraId="7227E037" w14:textId="77777777" w:rsidR="00A73E94" w:rsidRDefault="00A73E94" w:rsidP="00515243">
      <w:pPr>
        <w:pStyle w:val="ListParagraph"/>
        <w:numPr>
          <w:ilvl w:val="0"/>
          <w:numId w:val="30"/>
        </w:numPr>
      </w:pPr>
      <w:r w:rsidRPr="00E47EDC">
        <w:rPr>
          <w:b/>
        </w:rPr>
        <w:t>Alignment</w:t>
      </w:r>
      <w:r w:rsidRPr="00A73E94">
        <w:t>. All items must align to standards articulated in NYSED’s standards / progressions. As such, all item development must begin with a close evaluation of how each standard can be operationalized within the constraints of this test. It is admissible and encouraged for standards to be grouped if educationally / developmentally defensible</w:t>
      </w:r>
      <w:r w:rsidR="004A3AC3">
        <w:t>.</w:t>
      </w:r>
    </w:p>
    <w:p w14:paraId="7ED19C29" w14:textId="77777777" w:rsidR="004A3AC3" w:rsidRDefault="004A3AC3" w:rsidP="004A3AC3"/>
    <w:p w14:paraId="4A60BD51" w14:textId="29D4D123" w:rsidR="00083BD4" w:rsidRDefault="00083BD4" w:rsidP="004A3AC3">
      <w:r w:rsidRPr="000C6C7B">
        <w:t>See</w:t>
      </w:r>
      <w:r w:rsidR="000C6C7B">
        <w:t xml:space="preserve"> </w:t>
      </w:r>
      <w:hyperlink w:anchor="_Attachment_B:_Passage" w:history="1">
        <w:r w:rsidR="000C6C7B" w:rsidRPr="008807C2">
          <w:rPr>
            <w:rStyle w:val="Hyperlink"/>
          </w:rPr>
          <w:t>Attachment B</w:t>
        </w:r>
        <w:r w:rsidR="00530EBD" w:rsidRPr="008807C2">
          <w:rPr>
            <w:rStyle w:val="Hyperlink"/>
          </w:rPr>
          <w:t>:</w:t>
        </w:r>
        <w:r w:rsidR="000C6C7B" w:rsidRPr="008807C2">
          <w:rPr>
            <w:rStyle w:val="Hyperlink"/>
          </w:rPr>
          <w:t xml:space="preserve"> </w:t>
        </w:r>
        <w:bookmarkStart w:id="79" w:name="_Hlk485969397"/>
        <w:r w:rsidR="00476F0D" w:rsidRPr="008807C2">
          <w:rPr>
            <w:rStyle w:val="Hyperlink"/>
          </w:rPr>
          <w:t>Ex</w:t>
        </w:r>
        <w:r w:rsidR="008807C2" w:rsidRPr="008807C2">
          <w:rPr>
            <w:rStyle w:val="Hyperlink"/>
          </w:rPr>
          <w:t>c</w:t>
        </w:r>
        <w:r w:rsidR="00476F0D" w:rsidRPr="008807C2">
          <w:rPr>
            <w:rStyle w:val="Hyperlink"/>
          </w:rPr>
          <w:t>er</w:t>
        </w:r>
        <w:r w:rsidR="008807C2" w:rsidRPr="008807C2">
          <w:rPr>
            <w:rStyle w:val="Hyperlink"/>
          </w:rPr>
          <w:t>pt</w:t>
        </w:r>
        <w:r w:rsidR="00476F0D" w:rsidRPr="008807C2">
          <w:rPr>
            <w:rStyle w:val="Hyperlink"/>
          </w:rPr>
          <w:t>s from Passage and Item Writing Guidelines for NYSESLAT</w:t>
        </w:r>
      </w:hyperlink>
      <w:r w:rsidR="007F5947">
        <w:t xml:space="preserve">, </w:t>
      </w:r>
      <w:r w:rsidR="000C6C7B">
        <w:t>in §6 of th</w:t>
      </w:r>
      <w:r w:rsidR="00512A4A">
        <w:t>is</w:t>
      </w:r>
      <w:r w:rsidR="000C6C7B">
        <w:t xml:space="preserve"> RFP</w:t>
      </w:r>
      <w:bookmarkEnd w:id="79"/>
      <w:r w:rsidR="000C6C7B">
        <w:t>,</w:t>
      </w:r>
      <w:r w:rsidRPr="000C6C7B">
        <w:t xml:space="preserve"> for more information.</w:t>
      </w:r>
    </w:p>
    <w:p w14:paraId="7C4B9FF8" w14:textId="77777777" w:rsidR="00A73E94" w:rsidRDefault="00A73E94" w:rsidP="0056516F"/>
    <w:p w14:paraId="7C44DB3C" w14:textId="77777777" w:rsidR="002A0B37" w:rsidRDefault="002A0B37" w:rsidP="002A0B37">
      <w:pPr>
        <w:pStyle w:val="Heading5"/>
      </w:pPr>
      <w:bookmarkStart w:id="80" w:name="_Toc489448424"/>
      <w:bookmarkStart w:id="81" w:name="_Toc496269871"/>
      <w:r w:rsidRPr="00F54EB0">
        <w:t>Item Rubrics</w:t>
      </w:r>
      <w:bookmarkEnd w:id="80"/>
      <w:bookmarkEnd w:id="81"/>
    </w:p>
    <w:p w14:paraId="789B8D98" w14:textId="77777777" w:rsidR="002A0B37" w:rsidRPr="009861D6" w:rsidRDefault="002A0B37" w:rsidP="002A0B37"/>
    <w:p w14:paraId="029409B7" w14:textId="37F95509" w:rsidR="002A0B37" w:rsidRPr="00AD05F1" w:rsidRDefault="002A0B37" w:rsidP="002A0B37">
      <w:pPr>
        <w:rPr>
          <w:rFonts w:cs="Arial"/>
        </w:rPr>
      </w:pPr>
      <w:r>
        <w:rPr>
          <w:rFonts w:cs="Arial"/>
        </w:rPr>
        <w:t>For the operational tests based u</w:t>
      </w:r>
      <w:r w:rsidRPr="00E41D82">
        <w:rPr>
          <w:rFonts w:cs="Arial"/>
        </w:rPr>
        <w:t xml:space="preserve">pon </w:t>
      </w:r>
      <w:r>
        <w:rPr>
          <w:rFonts w:cs="Arial"/>
        </w:rPr>
        <w:t>the current NYS Language A</w:t>
      </w:r>
      <w:r w:rsidRPr="00E41D82">
        <w:rPr>
          <w:rFonts w:cs="Arial"/>
        </w:rPr>
        <w:t>rts Progressions and Targets of Measurement</w:t>
      </w:r>
      <w:r w:rsidR="008807C2">
        <w:rPr>
          <w:rFonts w:cs="Arial"/>
        </w:rPr>
        <w:t>,</w:t>
      </w:r>
      <w:r>
        <w:rPr>
          <w:rFonts w:cs="Arial"/>
        </w:rPr>
        <w:t xml:space="preserve"> the contractor will develop writing and speaking items that will be scored in accordance with the generic current scoring rubrics (see </w:t>
      </w:r>
      <w:bookmarkStart w:id="82" w:name="_Hlk485905195"/>
      <w:bookmarkStart w:id="83" w:name="_Hlk485712093"/>
      <w:r w:rsidR="00AC69EB">
        <w:rPr>
          <w:rFonts w:cs="Arial"/>
        </w:rPr>
        <w:fldChar w:fldCharType="begin"/>
      </w:r>
      <w:r w:rsidR="00AC69EB">
        <w:rPr>
          <w:rFonts w:cs="Arial"/>
        </w:rPr>
        <w:instrText xml:space="preserve"> HYPERLINK  \l "_Attachment_C_-" </w:instrText>
      </w:r>
      <w:r w:rsidR="00AC69EB">
        <w:rPr>
          <w:rFonts w:cs="Arial"/>
        </w:rPr>
        <w:fldChar w:fldCharType="separate"/>
      </w:r>
      <w:r w:rsidRPr="00AC69EB">
        <w:rPr>
          <w:rStyle w:val="Hyperlink"/>
          <w:rFonts w:cs="Arial"/>
        </w:rPr>
        <w:t xml:space="preserve">Attachment </w:t>
      </w:r>
      <w:r w:rsidR="009A082F" w:rsidRPr="00AC69EB">
        <w:rPr>
          <w:rStyle w:val="Hyperlink"/>
          <w:rFonts w:cs="Arial"/>
        </w:rPr>
        <w:t>C</w:t>
      </w:r>
      <w:r w:rsidR="00530EBD">
        <w:rPr>
          <w:rStyle w:val="Hyperlink"/>
          <w:rFonts w:cs="Arial"/>
        </w:rPr>
        <w:t>:</w:t>
      </w:r>
      <w:r w:rsidRPr="00AC69EB">
        <w:rPr>
          <w:rStyle w:val="Hyperlink"/>
        </w:rPr>
        <w:t xml:space="preserve"> </w:t>
      </w:r>
      <w:r w:rsidRPr="00AC69EB">
        <w:rPr>
          <w:rStyle w:val="Hyperlink"/>
          <w:rFonts w:cs="Arial"/>
        </w:rPr>
        <w:t>2017 NYSESLAT Speaking Rubric</w:t>
      </w:r>
      <w:r w:rsidR="007F5947">
        <w:rPr>
          <w:rStyle w:val="Hyperlink"/>
          <w:rFonts w:cs="Arial"/>
        </w:rPr>
        <w:t xml:space="preserve"> </w:t>
      </w:r>
      <w:r w:rsidRPr="00AC69EB">
        <w:rPr>
          <w:rStyle w:val="Hyperlink"/>
          <w:rFonts w:cs="Arial"/>
        </w:rPr>
        <w:t>Grades Kindergarten</w:t>
      </w:r>
      <w:bookmarkEnd w:id="82"/>
      <w:r w:rsidRPr="00AC69EB">
        <w:rPr>
          <w:rStyle w:val="Hyperlink"/>
          <w:rFonts w:cs="Arial"/>
        </w:rPr>
        <w:t xml:space="preserve"> through 12</w:t>
      </w:r>
      <w:r w:rsidR="00AC69EB">
        <w:rPr>
          <w:rFonts w:cs="Arial"/>
        </w:rPr>
        <w:fldChar w:fldCharType="end"/>
      </w:r>
      <w:r w:rsidRPr="00AD05F1">
        <w:rPr>
          <w:rFonts w:cs="Arial"/>
        </w:rPr>
        <w:t xml:space="preserve"> </w:t>
      </w:r>
      <w:bookmarkEnd w:id="83"/>
      <w:r w:rsidRPr="00AD05F1">
        <w:rPr>
          <w:rFonts w:cs="Arial"/>
        </w:rPr>
        <w:t xml:space="preserve">and </w:t>
      </w:r>
      <w:bookmarkStart w:id="84" w:name="_Hlk485712167"/>
      <w:r w:rsidR="00E75E2A">
        <w:rPr>
          <w:rFonts w:cs="Arial"/>
        </w:rPr>
        <w:fldChar w:fldCharType="begin"/>
      </w:r>
      <w:r w:rsidR="00E75E2A">
        <w:rPr>
          <w:rFonts w:cs="Arial"/>
        </w:rPr>
        <w:instrText xml:space="preserve"> HYPERLINK  \l "_Attachment_D_-" </w:instrText>
      </w:r>
      <w:r w:rsidR="00E75E2A">
        <w:rPr>
          <w:rFonts w:cs="Arial"/>
        </w:rPr>
        <w:fldChar w:fldCharType="separate"/>
      </w:r>
      <w:r w:rsidRPr="00E75E2A">
        <w:rPr>
          <w:rStyle w:val="Hyperlink"/>
          <w:rFonts w:cs="Arial"/>
        </w:rPr>
        <w:t>Attachment</w:t>
      </w:r>
      <w:r w:rsidR="009A082F" w:rsidRPr="00E75E2A">
        <w:rPr>
          <w:rStyle w:val="Hyperlink"/>
          <w:rFonts w:cs="Arial"/>
        </w:rPr>
        <w:t xml:space="preserve"> D</w:t>
      </w:r>
      <w:r w:rsidR="00530EBD">
        <w:rPr>
          <w:rStyle w:val="Hyperlink"/>
          <w:rFonts w:cs="Arial"/>
        </w:rPr>
        <w:t>:</w:t>
      </w:r>
      <w:r w:rsidR="005B21BC" w:rsidRPr="00E75E2A">
        <w:rPr>
          <w:rStyle w:val="Hyperlink"/>
          <w:rFonts w:cs="Arial"/>
        </w:rPr>
        <w:t xml:space="preserve"> 2017 NYSESLAT Writing Rubrics</w:t>
      </w:r>
      <w:r w:rsidR="0068695C" w:rsidRPr="00E75E2A">
        <w:rPr>
          <w:rStyle w:val="Hyperlink"/>
          <w:rFonts w:cs="Arial"/>
        </w:rPr>
        <w:t xml:space="preserve"> </w:t>
      </w:r>
      <w:bookmarkStart w:id="85" w:name="_Hlk485641617"/>
      <w:r w:rsidR="0068695C" w:rsidRPr="00E75E2A">
        <w:rPr>
          <w:rStyle w:val="Hyperlink"/>
          <w:rFonts w:cs="Arial"/>
        </w:rPr>
        <w:t>Grades Kindergarten through 12</w:t>
      </w:r>
      <w:bookmarkEnd w:id="84"/>
      <w:r w:rsidR="00E75E2A">
        <w:rPr>
          <w:rFonts w:cs="Arial"/>
        </w:rPr>
        <w:fldChar w:fldCharType="end"/>
      </w:r>
      <w:r w:rsidR="00E75E2A" w:rsidRPr="00E75E2A">
        <w:t xml:space="preserve"> </w:t>
      </w:r>
      <w:bookmarkStart w:id="86" w:name="_Hlk485972644"/>
      <w:r w:rsidR="00E75E2A" w:rsidRPr="00E75E2A">
        <w:rPr>
          <w:rFonts w:cs="Arial"/>
        </w:rPr>
        <w:t>in §6 of th</w:t>
      </w:r>
      <w:r w:rsidR="00512A4A">
        <w:rPr>
          <w:rFonts w:cs="Arial"/>
        </w:rPr>
        <w:t>is</w:t>
      </w:r>
      <w:r w:rsidR="00E75E2A" w:rsidRPr="00E75E2A">
        <w:rPr>
          <w:rFonts w:cs="Arial"/>
        </w:rPr>
        <w:t xml:space="preserve"> RFP</w:t>
      </w:r>
      <w:bookmarkEnd w:id="86"/>
      <w:r w:rsidRPr="00AD05F1">
        <w:rPr>
          <w:rFonts w:cs="Arial"/>
        </w:rPr>
        <w:t>).</w:t>
      </w:r>
    </w:p>
    <w:bookmarkEnd w:id="85"/>
    <w:p w14:paraId="044570F3" w14:textId="77777777" w:rsidR="002A0B37" w:rsidRPr="002A0B37" w:rsidRDefault="002A0B37" w:rsidP="002A0B37"/>
    <w:p w14:paraId="770AC7FC" w14:textId="77777777" w:rsidR="00A73E94" w:rsidRPr="00C528B9" w:rsidRDefault="00A73E94" w:rsidP="00E47EDC">
      <w:pPr>
        <w:pStyle w:val="Heading5"/>
        <w:rPr>
          <w:rFonts w:asciiTheme="minorHAnsi" w:hAnsiTheme="minorHAnsi"/>
        </w:rPr>
      </w:pPr>
      <w:bookmarkStart w:id="87" w:name="_Toc489448425"/>
      <w:bookmarkStart w:id="88" w:name="_Toc496269872"/>
      <w:r w:rsidRPr="00C528B9">
        <w:t xml:space="preserve">Item Review: Content Review and Final Eyes </w:t>
      </w:r>
      <w:r w:rsidR="00AD724D">
        <w:t xml:space="preserve">Educator </w:t>
      </w:r>
      <w:r w:rsidRPr="00C528B9">
        <w:t>Committees</w:t>
      </w:r>
      <w:bookmarkEnd w:id="87"/>
      <w:bookmarkEnd w:id="88"/>
    </w:p>
    <w:p w14:paraId="73A6F7BC" w14:textId="48AB5F3D" w:rsidR="00E47EDC" w:rsidRDefault="00A73E94" w:rsidP="008553F5">
      <w:pPr>
        <w:spacing w:before="240" w:after="240"/>
      </w:pPr>
      <w:r w:rsidRPr="00683F23">
        <w:t xml:space="preserve">Passages and items </w:t>
      </w:r>
      <w:r>
        <w:t>must be</w:t>
      </w:r>
      <w:r w:rsidRPr="00683F23">
        <w:t xml:space="preserve"> rev</w:t>
      </w:r>
      <w:r w:rsidR="007637E4">
        <w:t xml:space="preserve">iewed by staff of </w:t>
      </w:r>
      <w:r w:rsidRPr="00683F23">
        <w:t>OSA and the Office of Bilingual Education and World Languages (OBEWL)</w:t>
      </w:r>
      <w:r w:rsidR="008807C2">
        <w:t>,</w:t>
      </w:r>
      <w:r w:rsidR="00FC61F3">
        <w:t xml:space="preserve"> prior to being reviewed by a committee of NYS educators</w:t>
      </w:r>
      <w:r w:rsidRPr="00683F23">
        <w:t xml:space="preserve">. </w:t>
      </w:r>
    </w:p>
    <w:p w14:paraId="677AD943" w14:textId="77777777" w:rsidR="00A73E94" w:rsidRPr="00C528B9" w:rsidRDefault="00A73E94" w:rsidP="00595841">
      <w:pPr>
        <w:spacing w:before="240" w:after="240"/>
        <w:rPr>
          <w:rFonts w:cs="Arial"/>
        </w:rPr>
      </w:pPr>
      <w:r w:rsidRPr="00C528B9">
        <w:rPr>
          <w:rFonts w:cs="Arial"/>
        </w:rPr>
        <w:t xml:space="preserve">The </w:t>
      </w:r>
      <w:r w:rsidRPr="00432D85">
        <w:rPr>
          <w:rFonts w:cs="Arial"/>
        </w:rPr>
        <w:t>Contractor</w:t>
      </w:r>
      <w:r w:rsidRPr="00C528B9">
        <w:rPr>
          <w:rFonts w:cs="Arial"/>
        </w:rPr>
        <w:t xml:space="preserve"> will convene, maintain, and budget for the expenses for the following review committees:</w:t>
      </w:r>
    </w:p>
    <w:p w14:paraId="6EEDC3D1" w14:textId="77777777" w:rsidR="00A73E94" w:rsidRDefault="00A73E94" w:rsidP="00515243">
      <w:pPr>
        <w:pStyle w:val="ListParagraph"/>
        <w:numPr>
          <w:ilvl w:val="0"/>
          <w:numId w:val="31"/>
        </w:numPr>
        <w:spacing w:before="120"/>
        <w:rPr>
          <w:rFonts w:cs="Arial"/>
        </w:rPr>
      </w:pPr>
      <w:r w:rsidRPr="00E47EDC">
        <w:rPr>
          <w:rFonts w:cs="Arial"/>
        </w:rPr>
        <w:t xml:space="preserve">Content Review Committees (Passage </w:t>
      </w:r>
      <w:r w:rsidR="007637E4">
        <w:rPr>
          <w:rFonts w:cs="Arial"/>
        </w:rPr>
        <w:t xml:space="preserve">and Item </w:t>
      </w:r>
      <w:r w:rsidRPr="00E47EDC">
        <w:rPr>
          <w:rFonts w:cs="Arial"/>
        </w:rPr>
        <w:t>Review) must be convened to review test passages and items before field testing, to ensure their quality and fairness, and advise accept</w:t>
      </w:r>
      <w:r w:rsidR="001A46F3">
        <w:rPr>
          <w:rFonts w:cs="Arial"/>
        </w:rPr>
        <w:t>ing</w:t>
      </w:r>
      <w:r w:rsidRPr="00E47EDC">
        <w:rPr>
          <w:rFonts w:cs="Arial"/>
        </w:rPr>
        <w:t>, reject</w:t>
      </w:r>
      <w:r w:rsidR="001A46F3">
        <w:rPr>
          <w:rFonts w:cs="Arial"/>
        </w:rPr>
        <w:t>ing</w:t>
      </w:r>
      <w:r w:rsidR="008807C2">
        <w:rPr>
          <w:rFonts w:cs="Arial"/>
        </w:rPr>
        <w:t>,</w:t>
      </w:r>
      <w:r w:rsidRPr="00E47EDC">
        <w:rPr>
          <w:rFonts w:cs="Arial"/>
        </w:rPr>
        <w:t xml:space="preserve"> or modify</w:t>
      </w:r>
      <w:r w:rsidR="001A46F3">
        <w:rPr>
          <w:rFonts w:cs="Arial"/>
        </w:rPr>
        <w:t>ing</w:t>
      </w:r>
      <w:r w:rsidRPr="00E47EDC">
        <w:rPr>
          <w:rFonts w:cs="Arial"/>
        </w:rPr>
        <w:t xml:space="preserve"> based on test design</w:t>
      </w:r>
      <w:r w:rsidRPr="00E47EDC">
        <w:rPr>
          <w:rFonts w:cs="Arial"/>
          <w:b/>
          <w:bCs/>
        </w:rPr>
        <w:t xml:space="preserve"> </w:t>
      </w:r>
      <w:r w:rsidRPr="00E47EDC">
        <w:rPr>
          <w:rFonts w:cs="Arial"/>
        </w:rPr>
        <w:t>and quality content. The committee shall examine each test passage and item</w:t>
      </w:r>
      <w:r w:rsidR="008807C2">
        <w:rPr>
          <w:rFonts w:cs="Arial"/>
        </w:rPr>
        <w:t>,</w:t>
      </w:r>
      <w:r w:rsidRPr="00E47EDC">
        <w:rPr>
          <w:rFonts w:cs="Arial"/>
        </w:rPr>
        <w:t xml:space="preserve"> to ensure compliance with Standard 4.8 of the </w:t>
      </w:r>
      <w:r w:rsidRPr="00E47EDC">
        <w:rPr>
          <w:rFonts w:cs="Arial"/>
          <w:i/>
        </w:rPr>
        <w:t xml:space="preserve">Standards for Educational and Psychological Testing </w:t>
      </w:r>
      <w:r w:rsidRPr="00E47EDC">
        <w:rPr>
          <w:rFonts w:cs="Arial"/>
        </w:rPr>
        <w:t xml:space="preserve">(2014). The committees make recommendations on which items to include. Passage </w:t>
      </w:r>
      <w:r w:rsidR="007637E4">
        <w:rPr>
          <w:rFonts w:cs="Arial"/>
        </w:rPr>
        <w:t xml:space="preserve">and item </w:t>
      </w:r>
      <w:r w:rsidRPr="00E47EDC">
        <w:rPr>
          <w:rFonts w:cs="Arial"/>
        </w:rPr>
        <w:t>review should be divided into grade bands.</w:t>
      </w:r>
    </w:p>
    <w:p w14:paraId="327E1905" w14:textId="77777777" w:rsidR="00E47EDC" w:rsidRPr="00E47EDC" w:rsidRDefault="00E47EDC" w:rsidP="00E47EDC">
      <w:pPr>
        <w:pStyle w:val="ListParagraph"/>
        <w:spacing w:before="120"/>
        <w:rPr>
          <w:rFonts w:cs="Arial"/>
        </w:rPr>
      </w:pPr>
    </w:p>
    <w:p w14:paraId="2A92A478" w14:textId="77777777" w:rsidR="00A73E94" w:rsidRPr="00E47EDC" w:rsidRDefault="00A73E94" w:rsidP="00515243">
      <w:pPr>
        <w:pStyle w:val="ListParagraph"/>
        <w:numPr>
          <w:ilvl w:val="0"/>
          <w:numId w:val="31"/>
        </w:numPr>
        <w:spacing w:before="120"/>
        <w:rPr>
          <w:rFonts w:cs="Arial"/>
        </w:rPr>
      </w:pPr>
      <w:r w:rsidRPr="00E47EDC">
        <w:rPr>
          <w:rFonts w:cs="Arial"/>
        </w:rPr>
        <w:t>Final Eyes Committees (Field Tests, Operational Tests, and Initial Identification Tests) review the final proposed form of each field test</w:t>
      </w:r>
      <w:r w:rsidR="008B0006">
        <w:rPr>
          <w:rFonts w:cs="Arial"/>
        </w:rPr>
        <w:t xml:space="preserve"> and operational test</w:t>
      </w:r>
      <w:r w:rsidRPr="00E47EDC">
        <w:rPr>
          <w:rFonts w:cs="Arial"/>
        </w:rPr>
        <w:t xml:space="preserve"> before printing. One committee should review the K, 1</w:t>
      </w:r>
      <w:r w:rsidRPr="00E47EDC">
        <w:rPr>
          <w:rFonts w:cs="Arial"/>
        </w:rPr>
        <w:noBreakHyphen/>
        <w:t>2, and 3</w:t>
      </w:r>
      <w:r w:rsidRPr="00E47EDC">
        <w:rPr>
          <w:rFonts w:cs="Arial"/>
        </w:rPr>
        <w:noBreakHyphen/>
        <w:t>4 tests, a second committee should review the 5</w:t>
      </w:r>
      <w:r w:rsidRPr="00E47EDC">
        <w:rPr>
          <w:rFonts w:cs="Arial"/>
        </w:rPr>
        <w:noBreakHyphen/>
        <w:t>6 and 7</w:t>
      </w:r>
      <w:r w:rsidRPr="00E47EDC">
        <w:rPr>
          <w:rFonts w:cs="Arial"/>
        </w:rPr>
        <w:noBreakHyphen/>
        <w:t>8 tests, and a third committe</w:t>
      </w:r>
      <w:r w:rsidR="004B7D3B">
        <w:rPr>
          <w:rFonts w:cs="Arial"/>
        </w:rPr>
        <w:t>e should review the 9-12 tests.</w:t>
      </w:r>
    </w:p>
    <w:p w14:paraId="56BC464A" w14:textId="77777777" w:rsidR="00A73E94" w:rsidRDefault="00A73E94" w:rsidP="00A73E94">
      <w:pPr>
        <w:rPr>
          <w:rFonts w:cs="Arial"/>
        </w:rPr>
      </w:pPr>
    </w:p>
    <w:p w14:paraId="0FE175A7" w14:textId="43EB42F2" w:rsidR="00A73E94" w:rsidRPr="00683F23" w:rsidRDefault="00A73E94" w:rsidP="00A73E94">
      <w:r w:rsidRPr="00C528B9">
        <w:rPr>
          <w:rFonts w:cs="Arial"/>
        </w:rPr>
        <w:t xml:space="preserve">For each committee, the </w:t>
      </w:r>
      <w:r>
        <w:rPr>
          <w:rFonts w:cs="Arial"/>
        </w:rPr>
        <w:t xml:space="preserve">contractor </w:t>
      </w:r>
      <w:r w:rsidRPr="00C528B9">
        <w:rPr>
          <w:rFonts w:cs="Arial"/>
        </w:rPr>
        <w:t xml:space="preserve">is required to develop a </w:t>
      </w:r>
      <w:r>
        <w:rPr>
          <w:rFonts w:cs="Arial"/>
        </w:rPr>
        <w:t xml:space="preserve">meeting </w:t>
      </w:r>
      <w:r w:rsidRPr="00C528B9">
        <w:rPr>
          <w:rFonts w:cs="Arial"/>
        </w:rPr>
        <w:t>proce</w:t>
      </w:r>
      <w:r>
        <w:rPr>
          <w:rFonts w:cs="Arial"/>
        </w:rPr>
        <w:t xml:space="preserve">dures </w:t>
      </w:r>
      <w:r w:rsidRPr="00C528B9">
        <w:rPr>
          <w:rFonts w:cs="Arial"/>
        </w:rPr>
        <w:t>proposal to be</w:t>
      </w:r>
      <w:r w:rsidR="00994DB6">
        <w:rPr>
          <w:rFonts w:cs="Arial"/>
        </w:rPr>
        <w:t xml:space="preserve"> submitted to NYSED for approval at least 30 calendar days prior to its implementation.</w:t>
      </w:r>
      <w:r w:rsidRPr="00C528B9">
        <w:rPr>
          <w:rFonts w:cs="Arial"/>
        </w:rPr>
        <w:t xml:space="preserve"> Following the meeting, the </w:t>
      </w:r>
      <w:r>
        <w:rPr>
          <w:rFonts w:cs="Arial"/>
        </w:rPr>
        <w:t>contractor</w:t>
      </w:r>
      <w:r w:rsidRPr="00C528B9">
        <w:rPr>
          <w:rFonts w:cs="Arial"/>
        </w:rPr>
        <w:t xml:space="preserve"> must prepare a written report of the meeting results, including the feedback of </w:t>
      </w:r>
      <w:r w:rsidRPr="00C528B9">
        <w:rPr>
          <w:rFonts w:cs="Arial"/>
        </w:rPr>
        <w:lastRenderedPageBreak/>
        <w:t>committee members, and provide the report to NYSED.</w:t>
      </w:r>
      <w:r>
        <w:rPr>
          <w:rFonts w:cs="Arial"/>
        </w:rPr>
        <w:t xml:space="preserve"> See</w:t>
      </w:r>
      <w:r w:rsidR="00AA573B">
        <w:rPr>
          <w:rFonts w:cs="Arial"/>
        </w:rPr>
        <w:t xml:space="preserve"> </w:t>
      </w:r>
      <w:hyperlink w:anchor="_Educator_Committees" w:history="1">
        <w:r w:rsidR="00AA573B" w:rsidRPr="00F54EED">
          <w:rPr>
            <w:rStyle w:val="Hyperlink"/>
          </w:rPr>
          <w:t>Educator Committees</w:t>
        </w:r>
      </w:hyperlink>
      <w:r w:rsidR="00AA573B">
        <w:t xml:space="preserve"> </w:t>
      </w:r>
      <w:r w:rsidR="007C0930">
        <w:t>for additional information</w:t>
      </w:r>
      <w:r w:rsidR="00AA573B">
        <w:t>.</w:t>
      </w:r>
    </w:p>
    <w:p w14:paraId="576B494E" w14:textId="77777777" w:rsidR="00CF31E1" w:rsidRDefault="00CF31E1" w:rsidP="000147EF">
      <w:pPr>
        <w:pStyle w:val="Heading5"/>
      </w:pPr>
    </w:p>
    <w:p w14:paraId="49E813AC" w14:textId="77777777" w:rsidR="00154452" w:rsidRPr="00F54EB0" w:rsidRDefault="00154452" w:rsidP="00E47EDC">
      <w:pPr>
        <w:pStyle w:val="Heading5"/>
      </w:pPr>
      <w:bookmarkStart w:id="89" w:name="_Toc489448426"/>
      <w:bookmarkStart w:id="90" w:name="_Toc496269873"/>
      <w:r w:rsidRPr="00F54EB0">
        <w:t>Item Review Checklists</w:t>
      </w:r>
      <w:bookmarkEnd w:id="89"/>
      <w:bookmarkEnd w:id="90"/>
    </w:p>
    <w:p w14:paraId="67477B42" w14:textId="77777777" w:rsidR="00154452" w:rsidRDefault="00154452" w:rsidP="00154452"/>
    <w:p w14:paraId="3C5081A5" w14:textId="2826E423" w:rsidR="00154452" w:rsidRDefault="00154452" w:rsidP="00154452">
      <w:r>
        <w:t xml:space="preserve">The contractor will use the existing </w:t>
      </w:r>
      <w:hyperlink w:anchor="_Attachment_E:_NYSESLAT" w:history="1">
        <w:r w:rsidR="00530EBD">
          <w:rPr>
            <w:rStyle w:val="Hyperlink"/>
          </w:rPr>
          <w:t>NYSESLAT ELL/MLL</w:t>
        </w:r>
        <w:r w:rsidR="00BE3138" w:rsidRPr="008E5B5E">
          <w:rPr>
            <w:rStyle w:val="Hyperlink"/>
          </w:rPr>
          <w:t xml:space="preserve"> Review Checklist for </w:t>
        </w:r>
        <w:r w:rsidR="008E5B5E" w:rsidRPr="008E5B5E">
          <w:rPr>
            <w:rStyle w:val="Hyperlink"/>
          </w:rPr>
          <w:t xml:space="preserve">Listening, Reading, and Writing </w:t>
        </w:r>
        <w:r w:rsidRPr="008E5B5E">
          <w:rPr>
            <w:rStyle w:val="Hyperlink"/>
          </w:rPr>
          <w:t xml:space="preserve">(Attachment </w:t>
        </w:r>
        <w:r w:rsidR="00863414" w:rsidRPr="008E5B5E">
          <w:rPr>
            <w:rStyle w:val="Hyperlink"/>
          </w:rPr>
          <w:t>E</w:t>
        </w:r>
        <w:r w:rsidR="007F5947">
          <w:rPr>
            <w:rStyle w:val="Hyperlink"/>
          </w:rPr>
          <w:t xml:space="preserve">, </w:t>
        </w:r>
        <w:r w:rsidR="00512A4A">
          <w:rPr>
            <w:rStyle w:val="Hyperlink"/>
          </w:rPr>
          <w:t>in §6 of this</w:t>
        </w:r>
        <w:r w:rsidR="007F5947" w:rsidRPr="007F5947">
          <w:rPr>
            <w:rStyle w:val="Hyperlink"/>
          </w:rPr>
          <w:t xml:space="preserve"> RFP</w:t>
        </w:r>
        <w:r w:rsidRPr="008E5B5E">
          <w:rPr>
            <w:rStyle w:val="Hyperlink"/>
          </w:rPr>
          <w:t>)</w:t>
        </w:r>
      </w:hyperlink>
      <w:r w:rsidR="007F5947">
        <w:t xml:space="preserve"> </w:t>
      </w:r>
      <w:r>
        <w:t xml:space="preserve">and </w:t>
      </w:r>
      <w:hyperlink w:anchor="_Attachment_F_-" w:history="1">
        <w:r w:rsidR="008E5B5E" w:rsidRPr="00136C37">
          <w:rPr>
            <w:rStyle w:val="Hyperlink"/>
          </w:rPr>
          <w:t>NYSESLAT ELL</w:t>
        </w:r>
        <w:r w:rsidR="00530EBD">
          <w:rPr>
            <w:rStyle w:val="Hyperlink"/>
          </w:rPr>
          <w:t>/MLL</w:t>
        </w:r>
        <w:r w:rsidR="008E5B5E" w:rsidRPr="00136C37">
          <w:rPr>
            <w:rStyle w:val="Hyperlink"/>
          </w:rPr>
          <w:t xml:space="preserve"> Review Checklist for Speaking </w:t>
        </w:r>
        <w:r w:rsidR="007F5947">
          <w:rPr>
            <w:rStyle w:val="Hyperlink"/>
          </w:rPr>
          <w:t xml:space="preserve">(Attachment F, </w:t>
        </w:r>
        <w:r w:rsidR="00512A4A">
          <w:rPr>
            <w:rStyle w:val="Hyperlink"/>
          </w:rPr>
          <w:t>in §6 of this</w:t>
        </w:r>
        <w:r w:rsidR="007F5947" w:rsidRPr="007F5947">
          <w:rPr>
            <w:rStyle w:val="Hyperlink"/>
          </w:rPr>
          <w:t xml:space="preserve"> RFP</w:t>
        </w:r>
        <w:r w:rsidR="00AE34DD" w:rsidRPr="00136C37">
          <w:rPr>
            <w:rStyle w:val="Hyperlink"/>
          </w:rPr>
          <w:t>)</w:t>
        </w:r>
      </w:hyperlink>
      <w:r w:rsidR="00AE34DD">
        <w:t xml:space="preserve"> </w:t>
      </w:r>
      <w:r>
        <w:t>and will propose to NYSED suggested enhancements to these documents</w:t>
      </w:r>
      <w:r w:rsidR="008807C2">
        <w:t xml:space="preserve">. </w:t>
      </w:r>
      <w:r>
        <w:rPr>
          <w:rFonts w:cs="Arial"/>
        </w:rPr>
        <w:t>All changes to review c</w:t>
      </w:r>
      <w:r w:rsidRPr="00F54EB0">
        <w:rPr>
          <w:rFonts w:cs="Arial"/>
        </w:rPr>
        <w:t xml:space="preserve">hecklists and other review protocol must be approved by NYSED. </w:t>
      </w:r>
      <w:r w:rsidR="006105CD" w:rsidRPr="00683F23">
        <w:t>All Passage and Item Review Checklists</w:t>
      </w:r>
      <w:r w:rsidR="007F20A9">
        <w:t xml:space="preserve"> should ensure the following:</w:t>
      </w:r>
    </w:p>
    <w:p w14:paraId="778A7BA4" w14:textId="77777777" w:rsidR="007F20A9" w:rsidRPr="00F54EB0" w:rsidRDefault="007F20A9" w:rsidP="00154452">
      <w:pPr>
        <w:rPr>
          <w:rFonts w:cs="Arial"/>
        </w:rPr>
      </w:pPr>
    </w:p>
    <w:p w14:paraId="16B64794" w14:textId="77777777" w:rsidR="007F20A9" w:rsidRPr="00683F23" w:rsidRDefault="007F20A9" w:rsidP="0046430B">
      <w:pPr>
        <w:numPr>
          <w:ilvl w:val="0"/>
          <w:numId w:val="29"/>
        </w:numPr>
        <w:tabs>
          <w:tab w:val="left" w:pos="9360"/>
        </w:tabs>
        <w:rPr>
          <w:kern w:val="2"/>
        </w:rPr>
      </w:pPr>
      <w:r w:rsidRPr="00683F23">
        <w:rPr>
          <w:kern w:val="2"/>
        </w:rPr>
        <w:t>Absence of bias and sensitive topics in passages</w:t>
      </w:r>
      <w:r w:rsidR="00F76F0E">
        <w:rPr>
          <w:kern w:val="2"/>
        </w:rPr>
        <w:t xml:space="preserve"> that reflect cultural responsiveness</w:t>
      </w:r>
    </w:p>
    <w:p w14:paraId="69E4BC20" w14:textId="77777777" w:rsidR="007F20A9" w:rsidRPr="00683F23" w:rsidRDefault="007F20A9" w:rsidP="0046430B">
      <w:pPr>
        <w:numPr>
          <w:ilvl w:val="0"/>
          <w:numId w:val="29"/>
        </w:numPr>
        <w:tabs>
          <w:tab w:val="left" w:pos="9360"/>
        </w:tabs>
        <w:rPr>
          <w:kern w:val="2"/>
        </w:rPr>
      </w:pPr>
      <w:r w:rsidRPr="00683F23">
        <w:rPr>
          <w:kern w:val="2"/>
        </w:rPr>
        <w:t>Factual accuracy of informational passages</w:t>
      </w:r>
    </w:p>
    <w:p w14:paraId="0711FCC8" w14:textId="77777777" w:rsidR="007F20A9" w:rsidRPr="00683F23" w:rsidRDefault="007F20A9" w:rsidP="0046430B">
      <w:pPr>
        <w:numPr>
          <w:ilvl w:val="0"/>
          <w:numId w:val="29"/>
        </w:numPr>
        <w:tabs>
          <w:tab w:val="left" w:pos="9360"/>
        </w:tabs>
        <w:rPr>
          <w:kern w:val="2"/>
        </w:rPr>
      </w:pPr>
      <w:r w:rsidRPr="00683F23">
        <w:rPr>
          <w:kern w:val="2"/>
        </w:rPr>
        <w:t>Item soundness, which can be interpreted as item validity and is based on the idea that the information derived from an item is true or valid</w:t>
      </w:r>
    </w:p>
    <w:p w14:paraId="581B405F" w14:textId="77777777" w:rsidR="007F20A9" w:rsidRPr="00683F23" w:rsidRDefault="007F20A9" w:rsidP="0046430B">
      <w:pPr>
        <w:numPr>
          <w:ilvl w:val="0"/>
          <w:numId w:val="29"/>
        </w:numPr>
        <w:tabs>
          <w:tab w:val="left" w:pos="9360"/>
        </w:tabs>
        <w:rPr>
          <w:kern w:val="2"/>
        </w:rPr>
      </w:pPr>
      <w:r w:rsidRPr="00683F23">
        <w:rPr>
          <w:kern w:val="2"/>
        </w:rPr>
        <w:t>Absence of bias in items</w:t>
      </w:r>
      <w:r w:rsidR="00F76F0E">
        <w:rPr>
          <w:kern w:val="2"/>
        </w:rPr>
        <w:t xml:space="preserve"> that reflect cultural responsiveness</w:t>
      </w:r>
    </w:p>
    <w:p w14:paraId="288173CD" w14:textId="77777777" w:rsidR="007F20A9" w:rsidRPr="00683F23" w:rsidRDefault="007F20A9" w:rsidP="0046430B">
      <w:pPr>
        <w:numPr>
          <w:ilvl w:val="0"/>
          <w:numId w:val="29"/>
        </w:numPr>
        <w:tabs>
          <w:tab w:val="left" w:pos="9360"/>
        </w:tabs>
        <w:rPr>
          <w:kern w:val="2"/>
        </w:rPr>
      </w:pPr>
      <w:r w:rsidRPr="00683F23">
        <w:rPr>
          <w:kern w:val="2"/>
        </w:rPr>
        <w:t>Appropriateness of topic, vocabulary, and language structure for each grade band</w:t>
      </w:r>
    </w:p>
    <w:p w14:paraId="0944398C" w14:textId="77777777" w:rsidR="007F20A9" w:rsidRPr="00683F23" w:rsidRDefault="007F20A9" w:rsidP="0046430B">
      <w:pPr>
        <w:numPr>
          <w:ilvl w:val="0"/>
          <w:numId w:val="29"/>
        </w:numPr>
        <w:tabs>
          <w:tab w:val="left" w:pos="9360"/>
        </w:tabs>
        <w:rPr>
          <w:kern w:val="2"/>
        </w:rPr>
      </w:pPr>
      <w:r w:rsidRPr="00683F23">
        <w:rPr>
          <w:kern w:val="2"/>
        </w:rPr>
        <w:t>Alignment of an item to the intended ToM and PLD</w:t>
      </w:r>
    </w:p>
    <w:bookmarkEnd w:id="72"/>
    <w:p w14:paraId="19605A92" w14:textId="77777777" w:rsidR="007444F5" w:rsidRDefault="007444F5" w:rsidP="006E20E9">
      <w:pPr>
        <w:pStyle w:val="Heading4"/>
      </w:pPr>
    </w:p>
    <w:p w14:paraId="207F5B0C" w14:textId="6AF4CBB9" w:rsidR="001915CE" w:rsidRPr="00A73E94" w:rsidRDefault="00806038" w:rsidP="00806038">
      <w:pPr>
        <w:pStyle w:val="Heading4"/>
      </w:pPr>
      <w:bookmarkStart w:id="91" w:name="_Item_Prototyping_and"/>
      <w:bookmarkStart w:id="92" w:name="_Toc489448427"/>
      <w:bookmarkStart w:id="93" w:name="_Toc496269874"/>
      <w:bookmarkStart w:id="94" w:name="_Hlk487102598"/>
      <w:bookmarkEnd w:id="91"/>
      <w:r>
        <w:t xml:space="preserve">Item </w:t>
      </w:r>
      <w:r w:rsidR="001915CE" w:rsidRPr="00A73E94">
        <w:t xml:space="preserve">Prototyping </w:t>
      </w:r>
      <w:r>
        <w:t>and Test Specifications</w:t>
      </w:r>
      <w:r w:rsidR="00182803">
        <w:t xml:space="preserve"> for NYSESLAT and </w:t>
      </w:r>
      <w:bookmarkEnd w:id="92"/>
      <w:r w:rsidR="007413CD" w:rsidRPr="007413CD">
        <w:t>Kindergarten Entry Initial Identification Test</w:t>
      </w:r>
      <w:bookmarkEnd w:id="93"/>
    </w:p>
    <w:bookmarkEnd w:id="94"/>
    <w:p w14:paraId="50D4A430" w14:textId="77777777" w:rsidR="00606CA2" w:rsidRDefault="00606CA2" w:rsidP="001915CE"/>
    <w:p w14:paraId="08ABB48F" w14:textId="77777777" w:rsidR="001915CE" w:rsidRPr="00A73E94" w:rsidRDefault="001915CE" w:rsidP="001915CE">
      <w:r w:rsidRPr="00A73E94">
        <w:t xml:space="preserve">The contractor must propose </w:t>
      </w:r>
      <w:bookmarkStart w:id="95" w:name="_Hlk487103164"/>
      <w:r w:rsidRPr="00A73E94">
        <w:t xml:space="preserve">a prototyping phase of the test development process in which various item types are proposed by the contractor as prototypes </w:t>
      </w:r>
      <w:r>
        <w:t xml:space="preserve">for the </w:t>
      </w:r>
      <w:r w:rsidR="00182803">
        <w:t>R</w:t>
      </w:r>
      <w:r>
        <w:t xml:space="preserve">evised </w:t>
      </w:r>
      <w:r w:rsidR="00182803">
        <w:t>A</w:t>
      </w:r>
      <w:r>
        <w:t>ssessmen</w:t>
      </w:r>
      <w:r w:rsidRPr="00A73E94">
        <w:t>t</w:t>
      </w:r>
      <w:r>
        <w:t>s measuring the new NYS Next Generation ELA standards</w:t>
      </w:r>
      <w:r w:rsidR="00117661">
        <w:t xml:space="preserve"> for NYSESLAT</w:t>
      </w:r>
      <w:r w:rsidR="005235C5">
        <w:t xml:space="preserve"> in all grade bands</w:t>
      </w:r>
      <w:r w:rsidR="00117661">
        <w:t xml:space="preserve"> and </w:t>
      </w:r>
      <w:r w:rsidR="00117661" w:rsidRPr="00117661">
        <w:t>for the new Kindergarten Entry</w:t>
      </w:r>
      <w:r w:rsidR="00E270F0">
        <w:t xml:space="preserve"> Initial I</w:t>
      </w:r>
      <w:r w:rsidR="00E270F0" w:rsidRPr="00117661">
        <w:t>dentification test</w:t>
      </w:r>
      <w:r>
        <w:t xml:space="preserve">. The prototyping </w:t>
      </w:r>
      <w:r w:rsidRPr="00A73E94">
        <w:t xml:space="preserve">will be done in concert with </w:t>
      </w:r>
      <w:r>
        <w:t xml:space="preserve">the new </w:t>
      </w:r>
      <w:r w:rsidRPr="00A73E94">
        <w:t>test specification development.</w:t>
      </w:r>
      <w:r w:rsidR="005235C5">
        <w:t xml:space="preserve"> </w:t>
      </w:r>
    </w:p>
    <w:bookmarkEnd w:id="95"/>
    <w:p w14:paraId="3E3A93BD" w14:textId="77777777" w:rsidR="001915CE" w:rsidRDefault="001915CE" w:rsidP="001915CE"/>
    <w:p w14:paraId="68427F91" w14:textId="77777777" w:rsidR="00C70428" w:rsidRDefault="00C70428" w:rsidP="00C70428">
      <w:r w:rsidRPr="00A73E94">
        <w:t>A critical phase of the contract that results from this RFP is the prototyping of items for the new iteration of the NYSESLAT</w:t>
      </w:r>
      <w:r>
        <w:t xml:space="preserve"> based on the new NYS Next Generation ELA Standards</w:t>
      </w:r>
      <w:r w:rsidRPr="00A73E94">
        <w:t>. This prototyping phase will allow NYSED and the contractor to work together to create new items and item types that are built directly on the standards / progressions identified by NYSED for this test.</w:t>
      </w:r>
    </w:p>
    <w:p w14:paraId="5A24C992" w14:textId="77777777" w:rsidR="00C70428" w:rsidRPr="00A73E94" w:rsidRDefault="00C70428" w:rsidP="001915CE"/>
    <w:p w14:paraId="5055D575" w14:textId="21766DF4" w:rsidR="00296527" w:rsidRDefault="00A27FB9" w:rsidP="00296527">
      <w:pPr>
        <w:rPr>
          <w:rFonts w:cs="Arial"/>
        </w:rPr>
      </w:pPr>
      <w:r>
        <w:rPr>
          <w:rFonts w:cs="Arial"/>
        </w:rPr>
        <w:t>In 2020, p</w:t>
      </w:r>
      <w:r w:rsidR="00BD7A6B" w:rsidRPr="00A05001">
        <w:rPr>
          <w:rFonts w:cs="Arial"/>
        </w:rPr>
        <w:t xml:space="preserve">rototypes for the </w:t>
      </w:r>
      <w:r w:rsidR="00BD7A6B">
        <w:rPr>
          <w:rFonts w:cs="Arial"/>
        </w:rPr>
        <w:t xml:space="preserve">new Kindergarten Entry </w:t>
      </w:r>
      <w:r w:rsidR="00AE2CDE">
        <w:rPr>
          <w:rFonts w:cs="Arial"/>
        </w:rPr>
        <w:t>Initial I</w:t>
      </w:r>
      <w:r w:rsidR="00F7265A" w:rsidRPr="00A05001">
        <w:rPr>
          <w:rFonts w:cs="Arial"/>
        </w:rPr>
        <w:t xml:space="preserve">dentification tests </w:t>
      </w:r>
      <w:r w:rsidR="00BD7A6B" w:rsidRPr="00A05001">
        <w:rPr>
          <w:rFonts w:cs="Arial"/>
        </w:rPr>
        <w:t xml:space="preserve">will be developed </w:t>
      </w:r>
      <w:r w:rsidR="00BD7A6B">
        <w:rPr>
          <w:rFonts w:cs="Arial"/>
        </w:rPr>
        <w:t>by the contractor</w:t>
      </w:r>
      <w:r w:rsidR="008807C2">
        <w:rPr>
          <w:rFonts w:cs="Arial"/>
        </w:rPr>
        <w:t>,</w:t>
      </w:r>
      <w:r w:rsidR="00BD7A6B">
        <w:rPr>
          <w:rFonts w:cs="Arial"/>
        </w:rPr>
        <w:t xml:space="preserve"> building off the prototypes </w:t>
      </w:r>
      <w:r w:rsidR="007A28DF">
        <w:rPr>
          <w:rFonts w:cs="Arial"/>
        </w:rPr>
        <w:t xml:space="preserve">that </w:t>
      </w:r>
      <w:r w:rsidR="00BD7A6B">
        <w:rPr>
          <w:rFonts w:cs="Arial"/>
        </w:rPr>
        <w:t xml:space="preserve">it develops </w:t>
      </w:r>
      <w:r>
        <w:rPr>
          <w:rFonts w:cs="Arial"/>
        </w:rPr>
        <w:t xml:space="preserve">in 2019 </w:t>
      </w:r>
      <w:r w:rsidR="00BD7A6B">
        <w:rPr>
          <w:rFonts w:cs="Arial"/>
        </w:rPr>
        <w:t xml:space="preserve">for the new Kindergarten NYSESLAT. However, the contractor will need to make further refinements </w:t>
      </w:r>
      <w:r w:rsidR="00BD7A6B" w:rsidRPr="00A05001">
        <w:rPr>
          <w:rFonts w:cs="Arial"/>
        </w:rPr>
        <w:t>as part of the NYSESLAT prototyping process</w:t>
      </w:r>
      <w:r w:rsidR="00296527">
        <w:rPr>
          <w:rFonts w:cs="Arial"/>
        </w:rPr>
        <w:t>.</w:t>
      </w:r>
    </w:p>
    <w:p w14:paraId="07EAC72B" w14:textId="77777777" w:rsidR="00E07CCE" w:rsidRDefault="00E07CCE" w:rsidP="001915CE">
      <w:pPr>
        <w:rPr>
          <w:rFonts w:cs="Arial"/>
        </w:rPr>
      </w:pPr>
    </w:p>
    <w:p w14:paraId="54E7720B" w14:textId="77777777" w:rsidR="00606CA2" w:rsidRDefault="00606CA2" w:rsidP="00606CA2">
      <w:pPr>
        <w:pStyle w:val="Heading5"/>
      </w:pPr>
      <w:bookmarkStart w:id="96" w:name="_Toc489448428"/>
      <w:bookmarkStart w:id="97" w:name="_Toc496269875"/>
      <w:bookmarkStart w:id="98" w:name="_Hlk486504451"/>
      <w:r w:rsidRPr="00A73E94">
        <w:t>Prototyping Process</w:t>
      </w:r>
      <w:bookmarkEnd w:id="96"/>
      <w:bookmarkEnd w:id="97"/>
    </w:p>
    <w:p w14:paraId="4E0EFD64" w14:textId="77777777" w:rsidR="00F76F0E" w:rsidRDefault="00F76F0E" w:rsidP="00F76F0E"/>
    <w:p w14:paraId="301BC6A9" w14:textId="77777777" w:rsidR="00606CA2" w:rsidRDefault="00606CA2" w:rsidP="00606CA2">
      <w:r>
        <w:t>Beginning in spring/summer 2019, the contr</w:t>
      </w:r>
      <w:r w:rsidRPr="00A73E94">
        <w:t xml:space="preserve">actor must engage in a prototyping process with NYSED. The goal of this prototyping process is to develop a set of exemplar items and/or item types that assess the </w:t>
      </w:r>
      <w:r w:rsidR="0047676B">
        <w:t xml:space="preserve">new </w:t>
      </w:r>
      <w:r>
        <w:t>NYS Next Generation ELA S</w:t>
      </w:r>
      <w:r w:rsidRPr="00A73E94">
        <w:t>tandards</w:t>
      </w:r>
      <w:r>
        <w:t xml:space="preserve"> and revised</w:t>
      </w:r>
      <w:r w:rsidRPr="00A73E94">
        <w:t xml:space="preserve"> progressions identified by NYSED. During the prototyping process, item types will be developed for the </w:t>
      </w:r>
      <w:r>
        <w:t xml:space="preserve">new </w:t>
      </w:r>
      <w:r w:rsidRPr="00A73E94">
        <w:t xml:space="preserve">NYSESLAT, </w:t>
      </w:r>
      <w:r w:rsidR="000B18EC">
        <w:t>with consideration of</w:t>
      </w:r>
      <w:r w:rsidRPr="00A73E94">
        <w:t xml:space="preserve"> item types needed to appropriately assess new entrants on the </w:t>
      </w:r>
      <w:r w:rsidR="00AE2CDE">
        <w:t xml:space="preserve">new </w:t>
      </w:r>
      <w:r>
        <w:t>Kindergarten Entry</w:t>
      </w:r>
      <w:r w:rsidR="0047676B">
        <w:t xml:space="preserve"> </w:t>
      </w:r>
      <w:r w:rsidR="00AE2CDE">
        <w:t>I</w:t>
      </w:r>
      <w:r w:rsidR="0047676B">
        <w:t xml:space="preserve">nitial </w:t>
      </w:r>
      <w:r w:rsidR="00AE2CDE">
        <w:t>I</w:t>
      </w:r>
      <w:r w:rsidR="0047676B">
        <w:t>dentification tests.</w:t>
      </w:r>
    </w:p>
    <w:p w14:paraId="34A1195D" w14:textId="77777777" w:rsidR="00AD724D" w:rsidRDefault="00AD724D" w:rsidP="00606CA2"/>
    <w:p w14:paraId="2356C1B4" w14:textId="195A09B7" w:rsidR="00A90942" w:rsidRPr="008A0620" w:rsidRDefault="00A90942" w:rsidP="006E20E9">
      <w:pPr>
        <w:pStyle w:val="Heading4"/>
      </w:pPr>
      <w:bookmarkStart w:id="99" w:name="_Field_Testing_for"/>
      <w:bookmarkStart w:id="100" w:name="_Toc489448429"/>
      <w:bookmarkStart w:id="101" w:name="_Toc496269876"/>
      <w:bookmarkStart w:id="102" w:name="_Hlk487103338"/>
      <w:bookmarkEnd w:id="99"/>
      <w:r w:rsidRPr="008A0620">
        <w:t>Field Testing</w:t>
      </w:r>
      <w:r w:rsidR="00BD7A6B">
        <w:t xml:space="preserve"> </w:t>
      </w:r>
      <w:bookmarkStart w:id="103" w:name="_Hlk494285185"/>
      <w:r w:rsidR="00BD7A6B">
        <w:t xml:space="preserve">for NYSESLAT and </w:t>
      </w:r>
      <w:bookmarkEnd w:id="100"/>
      <w:r w:rsidR="00F35254">
        <w:t>Kindergarten Entry Initial Identification Test</w:t>
      </w:r>
      <w:bookmarkEnd w:id="101"/>
    </w:p>
    <w:bookmarkEnd w:id="102"/>
    <w:bookmarkEnd w:id="103"/>
    <w:p w14:paraId="5251E3B7" w14:textId="77777777" w:rsidR="00A90942" w:rsidRPr="008A0620" w:rsidRDefault="00A90942" w:rsidP="00A90942">
      <w:pPr>
        <w:ind w:left="360"/>
        <w:rPr>
          <w:rFonts w:ascii="Calibri" w:hAnsi="Calibri"/>
          <w:b/>
          <w:sz w:val="22"/>
          <w:szCs w:val="22"/>
        </w:rPr>
      </w:pPr>
    </w:p>
    <w:p w14:paraId="2A99CEB4" w14:textId="77777777" w:rsidR="00BD7A6B" w:rsidRDefault="00A90942" w:rsidP="00A90942">
      <w:pPr>
        <w:tabs>
          <w:tab w:val="num" w:pos="810"/>
        </w:tabs>
        <w:rPr>
          <w:rFonts w:cs="Arial"/>
        </w:rPr>
      </w:pPr>
      <w:r w:rsidRPr="008A0620">
        <w:rPr>
          <w:rFonts w:cs="Arial"/>
        </w:rPr>
        <w:t xml:space="preserve">Field tests must be administered </w:t>
      </w:r>
      <w:r w:rsidR="00014219">
        <w:rPr>
          <w:rFonts w:cs="Arial"/>
        </w:rPr>
        <w:t xml:space="preserve">annually </w:t>
      </w:r>
      <w:r w:rsidRPr="008A0620">
        <w:rPr>
          <w:rFonts w:cs="Arial"/>
        </w:rPr>
        <w:t xml:space="preserve">to </w:t>
      </w:r>
      <w:r w:rsidR="00014219">
        <w:rPr>
          <w:rFonts w:cs="Arial"/>
        </w:rPr>
        <w:t>build the item bank with which the operational tests are constructed</w:t>
      </w:r>
      <w:r w:rsidR="00BD7A6B">
        <w:rPr>
          <w:rFonts w:cs="Arial"/>
        </w:rPr>
        <w:t xml:space="preserve">. </w:t>
      </w:r>
      <w:r w:rsidR="0089269B">
        <w:rPr>
          <w:rFonts w:cs="Arial"/>
        </w:rPr>
        <w:t xml:space="preserve">The contractor must administer NYSESLAT field tests based on the </w:t>
      </w:r>
      <w:r w:rsidR="0089269B" w:rsidRPr="0089269B">
        <w:rPr>
          <w:rFonts w:cs="Arial"/>
        </w:rPr>
        <w:t xml:space="preserve">Current Language Arts Progressions and Targets of Measurement </w:t>
      </w:r>
      <w:r w:rsidR="0089269B">
        <w:rPr>
          <w:rFonts w:cs="Arial"/>
        </w:rPr>
        <w:t xml:space="preserve">and the </w:t>
      </w:r>
      <w:r w:rsidR="0089269B" w:rsidRPr="0089269B">
        <w:rPr>
          <w:rFonts w:cs="Arial"/>
        </w:rPr>
        <w:t xml:space="preserve">new </w:t>
      </w:r>
      <w:r w:rsidR="006D5830">
        <w:rPr>
          <w:rFonts w:cs="Arial"/>
        </w:rPr>
        <w:t xml:space="preserve">NYS </w:t>
      </w:r>
      <w:r w:rsidR="0089269B" w:rsidRPr="0089269B">
        <w:rPr>
          <w:rFonts w:cs="Arial"/>
        </w:rPr>
        <w:t>Next Generation ELA standards</w:t>
      </w:r>
      <w:r w:rsidR="0089269B">
        <w:rPr>
          <w:rFonts w:cs="Arial"/>
        </w:rPr>
        <w:t xml:space="preserve">. </w:t>
      </w:r>
      <w:r w:rsidR="0089269B">
        <w:rPr>
          <w:rFonts w:cs="Arial"/>
        </w:rPr>
        <w:lastRenderedPageBreak/>
        <w:t xml:space="preserve">The </w:t>
      </w:r>
      <w:r w:rsidR="0089269B" w:rsidRPr="0089269B">
        <w:rPr>
          <w:rFonts w:cs="Arial"/>
        </w:rPr>
        <w:t>contractor</w:t>
      </w:r>
      <w:r w:rsidR="0089269B">
        <w:rPr>
          <w:rFonts w:cs="Arial"/>
        </w:rPr>
        <w:t xml:space="preserve"> must administer the </w:t>
      </w:r>
      <w:r w:rsidR="00AE2CDE">
        <w:rPr>
          <w:rFonts w:cs="Arial"/>
        </w:rPr>
        <w:t xml:space="preserve">new </w:t>
      </w:r>
      <w:r w:rsidR="0089269B">
        <w:rPr>
          <w:rFonts w:cs="Arial"/>
        </w:rPr>
        <w:t>Kindergarten</w:t>
      </w:r>
      <w:r w:rsidR="0089269B" w:rsidRPr="0089269B">
        <w:t xml:space="preserve"> </w:t>
      </w:r>
      <w:r w:rsidR="0089269B" w:rsidRPr="0089269B">
        <w:rPr>
          <w:rFonts w:cs="Arial"/>
        </w:rPr>
        <w:t xml:space="preserve">Entry </w:t>
      </w:r>
      <w:r w:rsidR="00AE2CDE">
        <w:rPr>
          <w:rFonts w:cs="Arial"/>
        </w:rPr>
        <w:t>Initial</w:t>
      </w:r>
      <w:r w:rsidR="0089269B" w:rsidRPr="0089269B">
        <w:rPr>
          <w:rFonts w:cs="Arial"/>
        </w:rPr>
        <w:t xml:space="preserve"> Identification Field Test</w:t>
      </w:r>
      <w:r w:rsidR="0089269B">
        <w:rPr>
          <w:rFonts w:cs="Arial"/>
        </w:rPr>
        <w:t xml:space="preserve"> based on the</w:t>
      </w:r>
      <w:r w:rsidR="0089269B" w:rsidRPr="0089269B">
        <w:t xml:space="preserve"> </w:t>
      </w:r>
      <w:r w:rsidR="0089269B" w:rsidRPr="0089269B">
        <w:rPr>
          <w:rFonts w:cs="Arial"/>
        </w:rPr>
        <w:t>new</w:t>
      </w:r>
      <w:r w:rsidR="0047676B">
        <w:rPr>
          <w:rFonts w:cs="Arial"/>
        </w:rPr>
        <w:t xml:space="preserve"> </w:t>
      </w:r>
      <w:r w:rsidR="004C3344">
        <w:rPr>
          <w:rFonts w:cs="Arial"/>
        </w:rPr>
        <w:t xml:space="preserve">NYS </w:t>
      </w:r>
      <w:r w:rsidR="0089269B" w:rsidRPr="0089269B">
        <w:rPr>
          <w:rFonts w:cs="Arial"/>
        </w:rPr>
        <w:t>Next Generation ELA standards</w:t>
      </w:r>
      <w:r w:rsidR="0089269B">
        <w:rPr>
          <w:rFonts w:cs="Arial"/>
        </w:rPr>
        <w:t xml:space="preserve">. See the </w:t>
      </w:r>
      <w:hyperlink w:anchor="_Tentative_Test_Development" w:history="1">
        <w:r w:rsidR="0089269B" w:rsidRPr="0089269B">
          <w:rPr>
            <w:rStyle w:val="Hyperlink"/>
            <w:rFonts w:cs="Arial"/>
          </w:rPr>
          <w:t>Tentative Test Development and Administration Schedule</w:t>
        </w:r>
      </w:hyperlink>
      <w:r w:rsidR="0089269B">
        <w:rPr>
          <w:rFonts w:cs="Arial"/>
        </w:rPr>
        <w:t xml:space="preserve"> for more information.</w:t>
      </w:r>
    </w:p>
    <w:p w14:paraId="699BA675" w14:textId="77777777" w:rsidR="00BD7A6B" w:rsidRDefault="00BD7A6B" w:rsidP="00A90942">
      <w:pPr>
        <w:tabs>
          <w:tab w:val="num" w:pos="810"/>
        </w:tabs>
        <w:rPr>
          <w:rFonts w:cs="Arial"/>
        </w:rPr>
      </w:pPr>
    </w:p>
    <w:p w14:paraId="134DB2E5" w14:textId="77777777" w:rsidR="00A90942" w:rsidRDefault="006A699E" w:rsidP="00A90942">
      <w:pPr>
        <w:tabs>
          <w:tab w:val="num" w:pos="810"/>
        </w:tabs>
        <w:rPr>
          <w:rFonts w:cs="Arial"/>
        </w:rPr>
      </w:pPr>
      <w:r w:rsidRPr="008A0620">
        <w:rPr>
          <w:rFonts w:cs="Arial"/>
        </w:rPr>
        <w:t>Typically,</w:t>
      </w:r>
      <w:r w:rsidR="00A90942" w:rsidRPr="008A0620">
        <w:rPr>
          <w:rFonts w:cs="Arial"/>
        </w:rPr>
        <w:t xml:space="preserve"> the field tests will occur within </w:t>
      </w:r>
      <w:r w:rsidR="00944200">
        <w:rPr>
          <w:rFonts w:cs="Arial"/>
        </w:rPr>
        <w:t xml:space="preserve">the </w:t>
      </w:r>
      <w:r w:rsidR="00A90942" w:rsidRPr="008A0620">
        <w:rPr>
          <w:rFonts w:cs="Arial"/>
        </w:rPr>
        <w:t>four</w:t>
      </w:r>
      <w:bookmarkEnd w:id="98"/>
      <w:r w:rsidR="0076092D">
        <w:rPr>
          <w:rFonts w:cs="Arial"/>
        </w:rPr>
        <w:t>-</w:t>
      </w:r>
      <w:r w:rsidR="00A90942" w:rsidRPr="008A0620">
        <w:rPr>
          <w:rFonts w:cs="Arial"/>
        </w:rPr>
        <w:t>week</w:t>
      </w:r>
      <w:r w:rsidR="00944200">
        <w:rPr>
          <w:rFonts w:cs="Arial"/>
        </w:rPr>
        <w:t xml:space="preserve"> period</w:t>
      </w:r>
      <w:r w:rsidR="00A90942" w:rsidRPr="008A0620">
        <w:rPr>
          <w:rFonts w:cs="Arial"/>
        </w:rPr>
        <w:t xml:space="preserve"> </w:t>
      </w:r>
      <w:r w:rsidR="00014219">
        <w:rPr>
          <w:rFonts w:cs="Arial"/>
        </w:rPr>
        <w:t>prior to t</w:t>
      </w:r>
      <w:r w:rsidR="00A90942" w:rsidRPr="008A0620">
        <w:rPr>
          <w:rFonts w:cs="Arial"/>
        </w:rPr>
        <w:t>he administration of the operational tests</w:t>
      </w:r>
      <w:r w:rsidR="00014219">
        <w:rPr>
          <w:rFonts w:cs="Arial"/>
        </w:rPr>
        <w:t>.</w:t>
      </w:r>
      <w:r w:rsidR="00A90942" w:rsidRPr="008A0620">
        <w:rPr>
          <w:rFonts w:cs="Arial"/>
        </w:rPr>
        <w:t xml:space="preserve"> </w:t>
      </w:r>
      <w:r w:rsidR="009944F4" w:rsidRPr="009944F4">
        <w:rPr>
          <w:rFonts w:cs="Arial"/>
        </w:rPr>
        <w:t xml:space="preserve">This </w:t>
      </w:r>
      <w:r w:rsidR="00014219">
        <w:rPr>
          <w:rFonts w:cs="Arial"/>
        </w:rPr>
        <w:t xml:space="preserve">RFP requires the </w:t>
      </w:r>
      <w:r w:rsidR="009944F4" w:rsidRPr="009944F4">
        <w:rPr>
          <w:rFonts w:cs="Arial"/>
        </w:rPr>
        <w:t>contract</w:t>
      </w:r>
      <w:r w:rsidR="00014219">
        <w:rPr>
          <w:rFonts w:cs="Arial"/>
        </w:rPr>
        <w:t xml:space="preserve">or to conduct </w:t>
      </w:r>
      <w:r w:rsidR="009944F4" w:rsidRPr="009944F4">
        <w:rPr>
          <w:rFonts w:cs="Arial"/>
        </w:rPr>
        <w:t xml:space="preserve">four years of field testing (2019 – 2022), and develop passages/items </w:t>
      </w:r>
      <w:r w:rsidR="00014219">
        <w:rPr>
          <w:rFonts w:cs="Arial"/>
        </w:rPr>
        <w:t xml:space="preserve">with which the 2023 </w:t>
      </w:r>
      <w:r w:rsidR="009944F4" w:rsidRPr="009944F4">
        <w:rPr>
          <w:rFonts w:cs="Arial"/>
        </w:rPr>
        <w:t>field test</w:t>
      </w:r>
      <w:r w:rsidR="00014219">
        <w:rPr>
          <w:rFonts w:cs="Arial"/>
        </w:rPr>
        <w:t>s will be developed.</w:t>
      </w:r>
      <w:r w:rsidR="00723607">
        <w:rPr>
          <w:rFonts w:cs="Arial"/>
        </w:rPr>
        <w:t xml:space="preserve"> </w:t>
      </w:r>
      <w:r w:rsidR="00A90942" w:rsidRPr="008A0620">
        <w:rPr>
          <w:rFonts w:cs="Arial"/>
        </w:rPr>
        <w:t xml:space="preserve">Field tests are administered in </w:t>
      </w:r>
      <w:r w:rsidR="00014219">
        <w:rPr>
          <w:rFonts w:cs="Arial"/>
        </w:rPr>
        <w:t xml:space="preserve">most of the </w:t>
      </w:r>
      <w:r w:rsidR="00A90942" w:rsidRPr="008A0620">
        <w:rPr>
          <w:rFonts w:cs="Arial"/>
        </w:rPr>
        <w:t>public</w:t>
      </w:r>
      <w:r w:rsidR="00014219">
        <w:rPr>
          <w:rFonts w:cs="Arial"/>
        </w:rPr>
        <w:t xml:space="preserve">, nonpublic, and </w:t>
      </w:r>
      <w:r w:rsidR="00A90942" w:rsidRPr="008A0620">
        <w:rPr>
          <w:rFonts w:cs="Arial"/>
        </w:rPr>
        <w:t xml:space="preserve">charter </w:t>
      </w:r>
      <w:r w:rsidR="00014219">
        <w:rPr>
          <w:rFonts w:cs="Arial"/>
        </w:rPr>
        <w:t>schoo</w:t>
      </w:r>
      <w:r w:rsidR="00FF776F">
        <w:rPr>
          <w:rFonts w:cs="Arial"/>
        </w:rPr>
        <w:t>ls</w:t>
      </w:r>
      <w:r w:rsidR="00014219">
        <w:rPr>
          <w:rFonts w:cs="Arial"/>
        </w:rPr>
        <w:t xml:space="preserve"> </w:t>
      </w:r>
      <w:r w:rsidR="00A90942">
        <w:rPr>
          <w:rFonts w:cs="Arial"/>
        </w:rPr>
        <w:t>that admini</w:t>
      </w:r>
      <w:r w:rsidR="00A90942" w:rsidRPr="008A0620">
        <w:rPr>
          <w:rFonts w:cs="Arial"/>
        </w:rPr>
        <w:t xml:space="preserve">stered the operational NYSESLAT in the prior school year. The </w:t>
      </w:r>
      <w:r w:rsidR="00A90942">
        <w:rPr>
          <w:rFonts w:cs="Arial"/>
        </w:rPr>
        <w:t>contractor</w:t>
      </w:r>
      <w:r w:rsidR="00A90942" w:rsidRPr="008A0620">
        <w:rPr>
          <w:rFonts w:cs="Arial"/>
        </w:rPr>
        <w:t xml:space="preserve"> </w:t>
      </w:r>
      <w:r w:rsidR="00FF776F">
        <w:rPr>
          <w:rFonts w:cs="Arial"/>
        </w:rPr>
        <w:t>will collaborate with NYSED in developing a</w:t>
      </w:r>
      <w:r w:rsidR="00A90942" w:rsidRPr="008A0620">
        <w:rPr>
          <w:rFonts w:cs="Arial"/>
        </w:rPr>
        <w:t xml:space="preserve"> sampling plan </w:t>
      </w:r>
      <w:r w:rsidR="00FF776F">
        <w:rPr>
          <w:rFonts w:cs="Arial"/>
        </w:rPr>
        <w:t xml:space="preserve">for the annual </w:t>
      </w:r>
      <w:r w:rsidR="00A90942" w:rsidRPr="008A0620">
        <w:rPr>
          <w:rFonts w:cs="Arial"/>
        </w:rPr>
        <w:t>field test</w:t>
      </w:r>
      <w:r w:rsidR="00FF776F">
        <w:rPr>
          <w:rFonts w:cs="Arial"/>
        </w:rPr>
        <w:t>ing</w:t>
      </w:r>
      <w:r w:rsidR="00A90942" w:rsidRPr="008A0620">
        <w:rPr>
          <w:rFonts w:cs="Arial"/>
        </w:rPr>
        <w:t xml:space="preserve">. Participating schools do not receive a stipend. Specific </w:t>
      </w:r>
      <w:r w:rsidR="00A90942">
        <w:rPr>
          <w:rFonts w:cs="Arial"/>
        </w:rPr>
        <w:t>contractor</w:t>
      </w:r>
      <w:r w:rsidR="00A90942" w:rsidRPr="008A0620">
        <w:rPr>
          <w:rFonts w:cs="Arial"/>
        </w:rPr>
        <w:t xml:space="preserve"> responsibilities for each field test are as follows:</w:t>
      </w:r>
    </w:p>
    <w:p w14:paraId="26D4AD3F" w14:textId="77777777" w:rsidR="00A90942" w:rsidRPr="008A0620" w:rsidRDefault="00A90942" w:rsidP="00A90942">
      <w:pPr>
        <w:tabs>
          <w:tab w:val="num" w:pos="810"/>
        </w:tabs>
        <w:rPr>
          <w:rFonts w:cs="Arial"/>
        </w:rPr>
      </w:pPr>
    </w:p>
    <w:p w14:paraId="48070A40" w14:textId="77777777" w:rsidR="00A90942" w:rsidRDefault="00A90942" w:rsidP="00515243">
      <w:pPr>
        <w:pStyle w:val="ListParagraph"/>
        <w:numPr>
          <w:ilvl w:val="0"/>
          <w:numId w:val="27"/>
        </w:numPr>
        <w:rPr>
          <w:rFonts w:cs="Arial"/>
        </w:rPr>
      </w:pPr>
      <w:r w:rsidRPr="006804E4">
        <w:rPr>
          <w:rFonts w:cs="Arial"/>
        </w:rPr>
        <w:t>The contractor must create a detailed plan for the development and administration of field tests, which must be provided to NYSED and approved prior to any field test activities occurring.</w:t>
      </w:r>
    </w:p>
    <w:p w14:paraId="51211436" w14:textId="77777777" w:rsidR="00723607" w:rsidRPr="006804E4" w:rsidRDefault="00723607" w:rsidP="00723607">
      <w:pPr>
        <w:pStyle w:val="ListParagraph"/>
        <w:rPr>
          <w:rFonts w:cs="Arial"/>
        </w:rPr>
      </w:pPr>
    </w:p>
    <w:p w14:paraId="7D114916" w14:textId="77777777" w:rsidR="00A90942"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must administer the field tests separately from the operational tests. For security purposes, the field test materials must be noticeably different in appearance from the operational test materials.</w:t>
      </w:r>
    </w:p>
    <w:p w14:paraId="1B2DB94C" w14:textId="77777777" w:rsidR="00723607" w:rsidRDefault="00723607" w:rsidP="00723607">
      <w:pPr>
        <w:pStyle w:val="ListParagraph"/>
        <w:rPr>
          <w:rFonts w:cs="Arial"/>
        </w:rPr>
      </w:pPr>
    </w:p>
    <w:p w14:paraId="442A4617" w14:textId="77777777" w:rsidR="00A90942"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will select a statewide representative sample of NYS public, charter, and nonpublic schools for each grade band to participate in field testing</w:t>
      </w:r>
      <w:r w:rsidR="008807C2">
        <w:rPr>
          <w:rFonts w:cs="Arial"/>
        </w:rPr>
        <w:t>,</w:t>
      </w:r>
      <w:r w:rsidRPr="008A0620">
        <w:rPr>
          <w:rFonts w:cs="Arial"/>
        </w:rPr>
        <w:t xml:space="preserve"> and notify the selected schools of the field tests. The samples must be selected in collaboration with, and approved by, NYSED and reflect the diversity of the State’s </w:t>
      </w:r>
      <w:r>
        <w:rPr>
          <w:rFonts w:cs="Arial"/>
        </w:rPr>
        <w:t>ELL/MLL</w:t>
      </w:r>
      <w:r w:rsidRPr="008A0620">
        <w:rPr>
          <w:rFonts w:cs="Arial"/>
        </w:rPr>
        <w:t xml:space="preserve"> population, ethnicity, home languages, and Needs/Resource Categories (New York City, Big 4 Cities, Urban/Suburban High Need Districts, Rural High Need Districts, Average Need Districts, and Low Need Districts).</w:t>
      </w:r>
    </w:p>
    <w:p w14:paraId="24CFC403" w14:textId="77777777" w:rsidR="00723607" w:rsidRDefault="00723607" w:rsidP="00723607">
      <w:pPr>
        <w:pStyle w:val="ListParagraph"/>
        <w:rPr>
          <w:rFonts w:cs="Arial"/>
        </w:rPr>
      </w:pPr>
    </w:p>
    <w:p w14:paraId="519F70E5" w14:textId="77777777" w:rsidR="00A90942" w:rsidRDefault="00A90942" w:rsidP="00515243">
      <w:pPr>
        <w:numPr>
          <w:ilvl w:val="0"/>
          <w:numId w:val="27"/>
        </w:numPr>
        <w:rPr>
          <w:rFonts w:cs="Arial"/>
        </w:rPr>
      </w:pPr>
      <w:r w:rsidRPr="008A0620">
        <w:rPr>
          <w:rFonts w:cs="Arial"/>
        </w:rPr>
        <w:t xml:space="preserve">The field tests must include an adequate number of </w:t>
      </w:r>
      <w:r>
        <w:rPr>
          <w:rFonts w:cs="Arial"/>
        </w:rPr>
        <w:t>ELLs/MLL</w:t>
      </w:r>
      <w:r w:rsidRPr="008A0620">
        <w:rPr>
          <w:rFonts w:cs="Arial"/>
        </w:rPr>
        <w:t xml:space="preserve">s to accommodate the number of field test forms each year. Separate field test samples must be selected for each grade band (K, 1-2, 3-4, 5-6, 7-8, 9-12). </w:t>
      </w:r>
    </w:p>
    <w:p w14:paraId="6CBAD7CE" w14:textId="77777777" w:rsidR="00723607" w:rsidRDefault="00723607" w:rsidP="00723607">
      <w:pPr>
        <w:pStyle w:val="ListParagraph"/>
        <w:rPr>
          <w:rFonts w:cs="Arial"/>
        </w:rPr>
      </w:pPr>
    </w:p>
    <w:p w14:paraId="56F5F923" w14:textId="77777777" w:rsidR="00A90942"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must collect a minimum of 500 usable field test answer papers per field test form. Since field test participation in N</w:t>
      </w:r>
      <w:r>
        <w:rPr>
          <w:rFonts w:cs="Arial"/>
        </w:rPr>
        <w:t xml:space="preserve">ew </w:t>
      </w:r>
      <w:r w:rsidRPr="008A0620">
        <w:rPr>
          <w:rFonts w:cs="Arial"/>
        </w:rPr>
        <w:t>Y</w:t>
      </w:r>
      <w:r>
        <w:rPr>
          <w:rFonts w:cs="Arial"/>
        </w:rPr>
        <w:t xml:space="preserve">ork </w:t>
      </w:r>
      <w:r w:rsidRPr="008A0620">
        <w:rPr>
          <w:rFonts w:cs="Arial"/>
        </w:rPr>
        <w:t>S</w:t>
      </w:r>
      <w:r>
        <w:rPr>
          <w:rFonts w:cs="Arial"/>
        </w:rPr>
        <w:t>tate</w:t>
      </w:r>
      <w:r w:rsidRPr="008A0620">
        <w:rPr>
          <w:rFonts w:cs="Arial"/>
        </w:rPr>
        <w:t xml:space="preserve"> is not mandated, the </w:t>
      </w:r>
      <w:r>
        <w:rPr>
          <w:rFonts w:cs="Arial"/>
        </w:rPr>
        <w:t>contractor</w:t>
      </w:r>
      <w:r w:rsidRPr="008A0620">
        <w:rPr>
          <w:rFonts w:cs="Arial"/>
        </w:rPr>
        <w:t xml:space="preserve"> must over sample </w:t>
      </w:r>
      <w:r w:rsidR="0068695C" w:rsidRPr="008A0620">
        <w:rPr>
          <w:rFonts w:cs="Arial"/>
        </w:rPr>
        <w:t>to</w:t>
      </w:r>
      <w:r w:rsidRPr="008A0620">
        <w:rPr>
          <w:rFonts w:cs="Arial"/>
        </w:rPr>
        <w:t xml:space="preserve"> achieve the minimum target of 500 answer papers written per field test form. The amount of over sampling should be based on the previous years’ field test return rates (typically around 70%).</w:t>
      </w:r>
    </w:p>
    <w:p w14:paraId="3563A4EF" w14:textId="77777777" w:rsidR="00723607" w:rsidRDefault="00723607" w:rsidP="00723607">
      <w:pPr>
        <w:pStyle w:val="ListParagraph"/>
        <w:rPr>
          <w:rFonts w:cs="Arial"/>
        </w:rPr>
      </w:pPr>
    </w:p>
    <w:p w14:paraId="7FF5A8C7" w14:textId="77777777" w:rsidR="00994DB6"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will use data from the prior year’s operational administration to determine the number of </w:t>
      </w:r>
      <w:r w:rsidR="00B96898">
        <w:rPr>
          <w:rFonts w:cs="Arial"/>
        </w:rPr>
        <w:t xml:space="preserve">field </w:t>
      </w:r>
      <w:r w:rsidRPr="008A0620">
        <w:rPr>
          <w:rFonts w:cs="Arial"/>
        </w:rPr>
        <w:t xml:space="preserve">tests required by each school in the selected sample. The </w:t>
      </w:r>
      <w:r>
        <w:rPr>
          <w:rFonts w:cs="Arial"/>
        </w:rPr>
        <w:t>contractor</w:t>
      </w:r>
      <w:r w:rsidRPr="008A0620">
        <w:rPr>
          <w:rFonts w:cs="Arial"/>
        </w:rPr>
        <w:t xml:space="preserve"> will notify schools that they have been selected, and </w:t>
      </w:r>
      <w:r w:rsidR="00B96898">
        <w:rPr>
          <w:rFonts w:cs="Arial"/>
        </w:rPr>
        <w:t xml:space="preserve">advise them of </w:t>
      </w:r>
      <w:r w:rsidRPr="008A0620">
        <w:rPr>
          <w:rFonts w:cs="Arial"/>
        </w:rPr>
        <w:t xml:space="preserve">the number of field tests </w:t>
      </w:r>
      <w:r>
        <w:rPr>
          <w:rFonts w:cs="Arial"/>
        </w:rPr>
        <w:t>that</w:t>
      </w:r>
      <w:r w:rsidRPr="008A0620">
        <w:rPr>
          <w:rFonts w:cs="Arial"/>
        </w:rPr>
        <w:t xml:space="preserve"> will be sent to the school. The </w:t>
      </w:r>
      <w:r>
        <w:rPr>
          <w:rFonts w:cs="Arial"/>
        </w:rPr>
        <w:t>contractor</w:t>
      </w:r>
      <w:r w:rsidRPr="008A0620">
        <w:rPr>
          <w:rFonts w:cs="Arial"/>
        </w:rPr>
        <w:t xml:space="preserve"> must provide a customer service number for schools to </w:t>
      </w:r>
      <w:r w:rsidR="00E658CC">
        <w:rPr>
          <w:rFonts w:cs="Arial"/>
        </w:rPr>
        <w:t>call</w:t>
      </w:r>
      <w:r w:rsidR="00E658CC" w:rsidRPr="008A0620">
        <w:rPr>
          <w:rFonts w:cs="Arial"/>
        </w:rPr>
        <w:t xml:space="preserve"> </w:t>
      </w:r>
      <w:r w:rsidRPr="008A0620">
        <w:rPr>
          <w:rFonts w:cs="Arial"/>
        </w:rPr>
        <w:t xml:space="preserve">if they have any questions or concerns about their field test assignment. All </w:t>
      </w:r>
      <w:r>
        <w:rPr>
          <w:rFonts w:cs="Arial"/>
        </w:rPr>
        <w:t>contractor</w:t>
      </w:r>
      <w:r w:rsidRPr="008A0620">
        <w:rPr>
          <w:rFonts w:cs="Arial"/>
        </w:rPr>
        <w:t xml:space="preserve"> correspondence related to the NYSESLAT program, including that to schools and committee members, must be provided </w:t>
      </w:r>
      <w:r w:rsidR="001365CB">
        <w:rPr>
          <w:rFonts w:cs="Arial"/>
        </w:rPr>
        <w:t xml:space="preserve">in advance </w:t>
      </w:r>
      <w:r w:rsidRPr="008A0620">
        <w:rPr>
          <w:rFonts w:cs="Arial"/>
        </w:rPr>
        <w:t>to NYSED for review and approval.</w:t>
      </w:r>
    </w:p>
    <w:p w14:paraId="13D924F0" w14:textId="5030ECB4" w:rsidR="00994DB6" w:rsidRDefault="00994DB6" w:rsidP="006A4D55">
      <w:pPr>
        <w:ind w:left="720"/>
        <w:rPr>
          <w:rFonts w:cs="Arial"/>
        </w:rPr>
      </w:pPr>
      <w:r>
        <w:rPr>
          <w:rFonts w:cs="Arial"/>
        </w:rPr>
        <w:t xml:space="preserve"> </w:t>
      </w:r>
    </w:p>
    <w:p w14:paraId="4ABB29E8" w14:textId="37AA1AF6" w:rsidR="00A90942" w:rsidRDefault="00994DB6" w:rsidP="00515243">
      <w:pPr>
        <w:numPr>
          <w:ilvl w:val="0"/>
          <w:numId w:val="27"/>
        </w:numPr>
        <w:rPr>
          <w:rFonts w:cs="Arial"/>
        </w:rPr>
      </w:pPr>
      <w:r>
        <w:rPr>
          <w:rFonts w:cs="Arial"/>
        </w:rPr>
        <w:t>The contractor must submit all proposed correspondence to NYSED at least 30 days prior to its intended use.</w:t>
      </w:r>
    </w:p>
    <w:p w14:paraId="09439542" w14:textId="77777777" w:rsidR="00723607" w:rsidRDefault="00723607" w:rsidP="00723607">
      <w:pPr>
        <w:pStyle w:val="ListParagraph"/>
        <w:rPr>
          <w:rFonts w:cs="Arial"/>
        </w:rPr>
      </w:pPr>
    </w:p>
    <w:p w14:paraId="00C1AEA4" w14:textId="77777777" w:rsidR="00A90942"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will be responsible for the development, printing, </w:t>
      </w:r>
      <w:r w:rsidR="00D12983">
        <w:rPr>
          <w:rFonts w:cs="Arial"/>
        </w:rPr>
        <w:t>and distribution to schools of field test booklets and all required ancillary materials</w:t>
      </w:r>
      <w:r w:rsidR="008807C2">
        <w:rPr>
          <w:rFonts w:cs="Arial"/>
        </w:rPr>
        <w:t>,</w:t>
      </w:r>
      <w:r w:rsidR="00D12983">
        <w:rPr>
          <w:rFonts w:cs="Arial"/>
        </w:rPr>
        <w:t xml:space="preserve"> including</w:t>
      </w:r>
      <w:r w:rsidRPr="008A0620">
        <w:rPr>
          <w:rFonts w:cs="Arial"/>
        </w:rPr>
        <w:t xml:space="preserve"> teacher directions, CDs </w:t>
      </w:r>
      <w:r w:rsidR="00D12983">
        <w:rPr>
          <w:rFonts w:cs="Arial"/>
        </w:rPr>
        <w:t xml:space="preserve">for use </w:t>
      </w:r>
      <w:r w:rsidRPr="008A0620">
        <w:rPr>
          <w:rFonts w:cs="Arial"/>
        </w:rPr>
        <w:t>with the Listening passages, answer documents</w:t>
      </w:r>
      <w:r w:rsidR="006D2471">
        <w:rPr>
          <w:rFonts w:cs="Arial"/>
        </w:rPr>
        <w:t>,</w:t>
      </w:r>
      <w:r w:rsidRPr="008A0620">
        <w:rPr>
          <w:rFonts w:cs="Arial"/>
        </w:rPr>
        <w:t xml:space="preserve"> and directions for returning the field tests to the </w:t>
      </w:r>
      <w:r>
        <w:rPr>
          <w:rFonts w:cs="Arial"/>
        </w:rPr>
        <w:t>contractor</w:t>
      </w:r>
      <w:r w:rsidRPr="008A0620">
        <w:rPr>
          <w:rFonts w:cs="Arial"/>
        </w:rPr>
        <w:t xml:space="preserve">. </w:t>
      </w:r>
      <w:r w:rsidR="006D2471">
        <w:rPr>
          <w:rFonts w:cs="Arial"/>
        </w:rPr>
        <w:t xml:space="preserve">The contractor must also provide the technology for schools assigned to a </w:t>
      </w:r>
      <w:r w:rsidR="006D2471">
        <w:rPr>
          <w:rFonts w:cs="Arial"/>
        </w:rPr>
        <w:lastRenderedPageBreak/>
        <w:t>Speaking field test to securely record and transmit to the contractor student responses, and provide digital recorders to these schools</w:t>
      </w:r>
      <w:r w:rsidR="008807C2">
        <w:rPr>
          <w:rFonts w:cs="Arial"/>
        </w:rPr>
        <w:t>,</w:t>
      </w:r>
      <w:r w:rsidR="006D2471">
        <w:rPr>
          <w:rFonts w:cs="Arial"/>
        </w:rPr>
        <w:t xml:space="preserve"> upon request.</w:t>
      </w:r>
    </w:p>
    <w:p w14:paraId="21557CC2" w14:textId="77777777" w:rsidR="00F658A5" w:rsidRDefault="00F658A5" w:rsidP="00F658A5">
      <w:pPr>
        <w:pStyle w:val="ListParagraph"/>
        <w:rPr>
          <w:rFonts w:cs="Arial"/>
        </w:rPr>
      </w:pPr>
    </w:p>
    <w:p w14:paraId="679FD446" w14:textId="77777777" w:rsidR="00A90942"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must provide each participating school with an easy-to-follow set of instructions that explains how to administer the field test assigned to that school.</w:t>
      </w:r>
    </w:p>
    <w:p w14:paraId="799F76CD" w14:textId="77777777" w:rsidR="00723607" w:rsidRDefault="00723607" w:rsidP="00723607">
      <w:pPr>
        <w:pStyle w:val="ListParagraph"/>
        <w:rPr>
          <w:rFonts w:cs="Arial"/>
        </w:rPr>
      </w:pPr>
    </w:p>
    <w:p w14:paraId="759D983F" w14:textId="77777777" w:rsidR="00A90942" w:rsidRDefault="00A90942" w:rsidP="00515243">
      <w:pPr>
        <w:numPr>
          <w:ilvl w:val="0"/>
          <w:numId w:val="27"/>
        </w:numPr>
        <w:rPr>
          <w:rFonts w:cs="Arial"/>
        </w:rPr>
      </w:pPr>
      <w:r w:rsidRPr="008A0620">
        <w:rPr>
          <w:rFonts w:cs="Arial"/>
        </w:rPr>
        <w:t xml:space="preserve">The </w:t>
      </w:r>
      <w:r>
        <w:rPr>
          <w:rFonts w:cs="Arial"/>
        </w:rPr>
        <w:t>contractor</w:t>
      </w:r>
      <w:r w:rsidRPr="008A0620">
        <w:rPr>
          <w:rFonts w:cs="Arial"/>
        </w:rPr>
        <w:t xml:space="preserve"> must design the answer sheets or scannable field test booklets for student responses to the field tests and submit</w:t>
      </w:r>
      <w:r>
        <w:rPr>
          <w:rFonts w:cs="Arial"/>
        </w:rPr>
        <w:t xml:space="preserve"> them</w:t>
      </w:r>
      <w:r w:rsidRPr="008A0620">
        <w:rPr>
          <w:rFonts w:cs="Arial"/>
        </w:rPr>
        <w:t xml:space="preserve"> to</w:t>
      </w:r>
      <w:r w:rsidR="00321F10">
        <w:rPr>
          <w:rFonts w:cs="Arial"/>
        </w:rPr>
        <w:t xml:space="preserve"> NYSED for review and approval.</w:t>
      </w:r>
    </w:p>
    <w:p w14:paraId="39E699CE" w14:textId="77777777" w:rsidR="00723607" w:rsidRDefault="00723607" w:rsidP="00723607">
      <w:pPr>
        <w:pStyle w:val="ListParagraph"/>
        <w:rPr>
          <w:rFonts w:cs="Arial"/>
        </w:rPr>
      </w:pPr>
    </w:p>
    <w:p w14:paraId="5EA7437C" w14:textId="77777777" w:rsidR="00723607" w:rsidRDefault="00A90942" w:rsidP="00515243">
      <w:pPr>
        <w:numPr>
          <w:ilvl w:val="0"/>
          <w:numId w:val="27"/>
        </w:numPr>
        <w:rPr>
          <w:rFonts w:cs="Arial"/>
        </w:rPr>
      </w:pPr>
      <w:bookmarkStart w:id="104" w:name="_Hlk486504538"/>
      <w:r w:rsidRPr="008A0620">
        <w:rPr>
          <w:rFonts w:cs="Arial"/>
        </w:rPr>
        <w:t xml:space="preserve">The </w:t>
      </w:r>
      <w:r>
        <w:rPr>
          <w:rFonts w:cs="Arial"/>
        </w:rPr>
        <w:t>contractor</w:t>
      </w:r>
      <w:r w:rsidRPr="008A0620">
        <w:rPr>
          <w:rFonts w:cs="Arial"/>
        </w:rPr>
        <w:t xml:space="preserve"> is required to propose a detailed plan to field test at least 1.75 times the required number of items for each multiple-choice item type and 2.5 times the number of required items for each constructed</w:t>
      </w:r>
      <w:r w:rsidR="00321F10">
        <w:rPr>
          <w:rFonts w:cs="Arial"/>
        </w:rPr>
        <w:t>-</w:t>
      </w:r>
      <w:r w:rsidRPr="008A0620">
        <w:rPr>
          <w:rFonts w:cs="Arial"/>
        </w:rPr>
        <w:t xml:space="preserve">response item type </w:t>
      </w:r>
      <w:r w:rsidR="00321F10">
        <w:rPr>
          <w:rFonts w:cs="Arial"/>
        </w:rPr>
        <w:t xml:space="preserve">for </w:t>
      </w:r>
      <w:r w:rsidRPr="008A0620">
        <w:rPr>
          <w:rFonts w:cs="Arial"/>
        </w:rPr>
        <w:t>each</w:t>
      </w:r>
      <w:r w:rsidR="00A15466">
        <w:rPr>
          <w:rFonts w:cs="Arial"/>
        </w:rPr>
        <w:t xml:space="preserve"> operational NYSESLAT</w:t>
      </w:r>
      <w:r w:rsidRPr="008A0620">
        <w:rPr>
          <w:rFonts w:cs="Arial"/>
        </w:rPr>
        <w:t xml:space="preserve"> test</w:t>
      </w:r>
      <w:r w:rsidR="00A15466">
        <w:rPr>
          <w:rFonts w:cs="Arial"/>
        </w:rPr>
        <w:t xml:space="preserve">. </w:t>
      </w:r>
      <w:r w:rsidR="00A15466" w:rsidRPr="00A15466">
        <w:rPr>
          <w:rFonts w:cs="Arial"/>
        </w:rPr>
        <w:t xml:space="preserve">The contractor must ensure that there will be enough quality items available to populate the operational </w:t>
      </w:r>
      <w:r w:rsidR="00A15466">
        <w:rPr>
          <w:rFonts w:cs="Arial"/>
        </w:rPr>
        <w:t xml:space="preserve">NYSESLAT </w:t>
      </w:r>
      <w:r w:rsidR="00A15466" w:rsidRPr="00A15466">
        <w:rPr>
          <w:rFonts w:cs="Arial"/>
        </w:rPr>
        <w:t>tests</w:t>
      </w:r>
      <w:r w:rsidR="00A15466">
        <w:rPr>
          <w:rFonts w:cs="Arial"/>
        </w:rPr>
        <w:t>. Additionally</w:t>
      </w:r>
      <w:r w:rsidRPr="008A0620">
        <w:rPr>
          <w:rFonts w:cs="Arial"/>
        </w:rPr>
        <w:t>,</w:t>
      </w:r>
      <w:r w:rsidR="00A15466">
        <w:rPr>
          <w:rFonts w:cs="Arial"/>
        </w:rPr>
        <w:t xml:space="preserve"> the contractor must develop and administer field tests from which </w:t>
      </w:r>
      <w:r w:rsidRPr="008A0620">
        <w:rPr>
          <w:rFonts w:cs="Arial"/>
        </w:rPr>
        <w:t>test samplers</w:t>
      </w:r>
      <w:r w:rsidR="00A15466">
        <w:rPr>
          <w:rFonts w:cs="Arial"/>
        </w:rPr>
        <w:t xml:space="preserve"> and turnkey training materials for the new NYSESLAT </w:t>
      </w:r>
      <w:r w:rsidR="000A2B98">
        <w:rPr>
          <w:rFonts w:cs="Arial"/>
        </w:rPr>
        <w:t>and the new</w:t>
      </w:r>
      <w:r w:rsidR="00AE2CDE">
        <w:rPr>
          <w:rFonts w:cs="Arial"/>
        </w:rPr>
        <w:t xml:space="preserve"> Kindergarten Entry I</w:t>
      </w:r>
      <w:r w:rsidR="000A2B98">
        <w:rPr>
          <w:rFonts w:cs="Arial"/>
        </w:rPr>
        <w:t xml:space="preserve">nitial </w:t>
      </w:r>
      <w:r w:rsidR="00AE2CDE">
        <w:rPr>
          <w:rFonts w:cs="Arial"/>
        </w:rPr>
        <w:t>I</w:t>
      </w:r>
      <w:r w:rsidR="000A2B98">
        <w:rPr>
          <w:rFonts w:cs="Arial"/>
        </w:rPr>
        <w:t xml:space="preserve">dentification test </w:t>
      </w:r>
      <w:r w:rsidR="00A15466">
        <w:rPr>
          <w:rFonts w:cs="Arial"/>
        </w:rPr>
        <w:t>will be developed.</w:t>
      </w:r>
    </w:p>
    <w:p w14:paraId="51D4C91B" w14:textId="77777777" w:rsidR="00723607" w:rsidRDefault="00723607" w:rsidP="00723607">
      <w:pPr>
        <w:pStyle w:val="ListParagraph"/>
        <w:rPr>
          <w:rFonts w:cs="Arial"/>
        </w:rPr>
      </w:pPr>
    </w:p>
    <w:bookmarkEnd w:id="104"/>
    <w:p w14:paraId="6B340193" w14:textId="3CCBD955" w:rsidR="00A90942" w:rsidRPr="008A0620" w:rsidRDefault="00A90942" w:rsidP="00515243">
      <w:pPr>
        <w:numPr>
          <w:ilvl w:val="0"/>
          <w:numId w:val="27"/>
        </w:numPr>
        <w:rPr>
          <w:rFonts w:cs="Arial"/>
        </w:rPr>
      </w:pPr>
      <w:r w:rsidRPr="008A0620">
        <w:rPr>
          <w:rFonts w:cs="Arial"/>
        </w:rPr>
        <w:t xml:space="preserve">The field test item pool is also required to be large enough so that the operational test forms needed can be developed using “successfully” field tested items, and so those items found unusable for an immediate operational test can be revised and reworked in order to be used in future field test cycles, thus building an item bank for NYSED’s use. The </w:t>
      </w:r>
      <w:r>
        <w:rPr>
          <w:rFonts w:cs="Arial"/>
        </w:rPr>
        <w:t>contractor</w:t>
      </w:r>
      <w:r w:rsidRPr="008A0620">
        <w:rPr>
          <w:rFonts w:cs="Arial"/>
        </w:rPr>
        <w:t xml:space="preserve"> is responsible for maintaining an item bank with equated items (both used and unused). The </w:t>
      </w:r>
      <w:r>
        <w:rPr>
          <w:rFonts w:cs="Arial"/>
        </w:rPr>
        <w:t>contractor</w:t>
      </w:r>
      <w:r w:rsidRPr="008A0620">
        <w:rPr>
          <w:rFonts w:cs="Arial"/>
        </w:rPr>
        <w:t xml:space="preserve"> will work with NYSED to determine an appropriate format for the item bank, to allow for NYSED’s use of the item bank both during and following the contract period. The item bank may be requested by NYSED at any time during the contract period and must be given to NYSED at completion of the contract.</w:t>
      </w:r>
    </w:p>
    <w:p w14:paraId="452D4C67" w14:textId="77777777" w:rsidR="00723607" w:rsidRDefault="00723607" w:rsidP="00723607">
      <w:pPr>
        <w:ind w:left="720"/>
        <w:rPr>
          <w:rFonts w:cs="Arial"/>
        </w:rPr>
      </w:pPr>
    </w:p>
    <w:p w14:paraId="75D8E9C0" w14:textId="77777777" w:rsidR="00A90942" w:rsidRDefault="00A90942" w:rsidP="00515243">
      <w:pPr>
        <w:numPr>
          <w:ilvl w:val="0"/>
          <w:numId w:val="27"/>
        </w:numPr>
        <w:rPr>
          <w:rFonts w:cs="Arial"/>
        </w:rPr>
      </w:pPr>
      <w:r w:rsidRPr="008A0620">
        <w:rPr>
          <w:rFonts w:cs="Arial"/>
        </w:rPr>
        <w:t xml:space="preserve">Field Tests are to be </w:t>
      </w:r>
      <w:r w:rsidR="005C3F79">
        <w:rPr>
          <w:rFonts w:cs="Arial"/>
        </w:rPr>
        <w:t xml:space="preserve">abbreviated in length, as compared to the operational test sessions, </w:t>
      </w:r>
      <w:r w:rsidRPr="008A0620">
        <w:rPr>
          <w:rFonts w:cs="Arial"/>
        </w:rPr>
        <w:t>such that students can generally complete the form in a 40-minute class period.</w:t>
      </w:r>
    </w:p>
    <w:p w14:paraId="1D8C5EE4" w14:textId="77777777" w:rsidR="00723607" w:rsidRDefault="00723607" w:rsidP="00723607">
      <w:pPr>
        <w:pStyle w:val="ListParagraph"/>
        <w:rPr>
          <w:rFonts w:cs="Arial"/>
        </w:rPr>
      </w:pPr>
    </w:p>
    <w:p w14:paraId="2D211949" w14:textId="77777777" w:rsidR="00823889" w:rsidRDefault="00823889" w:rsidP="00823889">
      <w:pPr>
        <w:pStyle w:val="Heading5"/>
      </w:pPr>
      <w:bookmarkStart w:id="105" w:name="_Toc489448430"/>
      <w:bookmarkStart w:id="106" w:name="_Toc496269877"/>
      <w:r>
        <w:t>Field Test Security</w:t>
      </w:r>
      <w:bookmarkEnd w:id="105"/>
      <w:bookmarkEnd w:id="106"/>
    </w:p>
    <w:p w14:paraId="69D3D1CB" w14:textId="77777777" w:rsidR="00823889" w:rsidRDefault="00823889" w:rsidP="00823889"/>
    <w:p w14:paraId="7E245580" w14:textId="77777777" w:rsidR="00A90942" w:rsidRPr="00432D85" w:rsidRDefault="00A90942" w:rsidP="0020774A">
      <w:pPr>
        <w:rPr>
          <w:rFonts w:cs="Arial"/>
        </w:rPr>
      </w:pPr>
      <w:r w:rsidRPr="008A0620">
        <w:rPr>
          <w:rFonts w:cs="Arial"/>
        </w:rPr>
        <w:t xml:space="preserve">The field test items and test materials must remain secure. The </w:t>
      </w:r>
      <w:r>
        <w:rPr>
          <w:rFonts w:cs="Arial"/>
        </w:rPr>
        <w:t>contractor</w:t>
      </w:r>
      <w:r w:rsidRPr="008A0620">
        <w:rPr>
          <w:rFonts w:cs="Arial"/>
        </w:rPr>
        <w:t xml:space="preserve"> must provide notice to schools on each page of the field test forms and administration directions that photocopying materials and any reference to test content is strictly prohibited. The notice </w:t>
      </w:r>
      <w:r w:rsidR="0020774A">
        <w:rPr>
          <w:rFonts w:cs="Arial"/>
        </w:rPr>
        <w:t>state</w:t>
      </w:r>
      <w:r w:rsidR="00D52060">
        <w:rPr>
          <w:rFonts w:cs="Arial"/>
        </w:rPr>
        <w:t>s</w:t>
      </w:r>
      <w:r w:rsidRPr="008A0620">
        <w:rPr>
          <w:rFonts w:cs="Arial"/>
        </w:rPr>
        <w:t>:</w:t>
      </w:r>
      <w:r w:rsidR="0020774A">
        <w:rPr>
          <w:rFonts w:cs="Arial"/>
        </w:rPr>
        <w:t xml:space="preserve"> “Secure</w:t>
      </w:r>
      <w:r w:rsidR="004914A5">
        <w:rPr>
          <w:rFonts w:cs="Arial"/>
        </w:rPr>
        <w:t xml:space="preserve"> materials.</w:t>
      </w:r>
      <w:r w:rsidR="001B3493">
        <w:rPr>
          <w:rFonts w:cs="Arial"/>
        </w:rPr>
        <w:t xml:space="preserve"> All rights reserved.</w:t>
      </w:r>
      <w:r w:rsidR="0020774A">
        <w:rPr>
          <w:rFonts w:cs="Arial"/>
        </w:rPr>
        <w:t xml:space="preserve"> </w:t>
      </w:r>
      <w:r w:rsidRPr="00432D85">
        <w:rPr>
          <w:rFonts w:cs="Arial"/>
        </w:rPr>
        <w:t>No part of this booklet may be reprodu</w:t>
      </w:r>
      <w:r w:rsidR="0020774A">
        <w:rPr>
          <w:rFonts w:cs="Arial"/>
        </w:rPr>
        <w:t>ced</w:t>
      </w:r>
      <w:r w:rsidR="001B3493">
        <w:rPr>
          <w:rFonts w:cs="Arial"/>
        </w:rPr>
        <w:t xml:space="preserve"> and/or </w:t>
      </w:r>
      <w:r w:rsidR="0020774A">
        <w:rPr>
          <w:rFonts w:cs="Arial"/>
        </w:rPr>
        <w:t>transmitted by any means</w:t>
      </w:r>
      <w:r w:rsidR="001B3493">
        <w:rPr>
          <w:rFonts w:cs="Arial"/>
        </w:rPr>
        <w:t xml:space="preserve"> without written permission of the New York State Education Department</w:t>
      </w:r>
      <w:r w:rsidR="004914A5">
        <w:rPr>
          <w:rFonts w:cs="Arial"/>
        </w:rPr>
        <w:t>.</w:t>
      </w:r>
      <w:r w:rsidR="0020774A">
        <w:rPr>
          <w:rFonts w:cs="Arial"/>
        </w:rPr>
        <w:t xml:space="preserve"> </w:t>
      </w:r>
      <w:r w:rsidRPr="00432D85">
        <w:rPr>
          <w:rFonts w:cs="Arial"/>
        </w:rPr>
        <w:t xml:space="preserve">Use of these materials is expressly limited to the New </w:t>
      </w:r>
      <w:r w:rsidR="0020774A">
        <w:rPr>
          <w:rFonts w:cs="Arial"/>
        </w:rPr>
        <w:t>York State Education Department”.</w:t>
      </w:r>
    </w:p>
    <w:p w14:paraId="52F0F9E6" w14:textId="77777777" w:rsidR="00723607" w:rsidRDefault="00723607" w:rsidP="00723607">
      <w:pPr>
        <w:ind w:left="720"/>
        <w:rPr>
          <w:rFonts w:cs="Arial"/>
        </w:rPr>
      </w:pPr>
    </w:p>
    <w:p w14:paraId="01AFC3B3" w14:textId="77777777" w:rsidR="00A90942" w:rsidRPr="008A0620" w:rsidRDefault="00A90942" w:rsidP="00823889">
      <w:pPr>
        <w:rPr>
          <w:rFonts w:cs="Arial"/>
        </w:rPr>
      </w:pPr>
      <w:r w:rsidRPr="008A0620">
        <w:rPr>
          <w:rFonts w:cs="Arial"/>
        </w:rPr>
        <w:t xml:space="preserve">The </w:t>
      </w:r>
      <w:r>
        <w:rPr>
          <w:rFonts w:cs="Arial"/>
        </w:rPr>
        <w:t>contractor</w:t>
      </w:r>
      <w:r w:rsidRPr="008A0620">
        <w:rPr>
          <w:rFonts w:cs="Arial"/>
        </w:rPr>
        <w:t xml:space="preserve"> must track and collect all secure field test materials and inform NYSED of the results. The </w:t>
      </w:r>
      <w:r>
        <w:rPr>
          <w:rFonts w:cs="Arial"/>
        </w:rPr>
        <w:t>contractor</w:t>
      </w:r>
      <w:r w:rsidRPr="008A0620">
        <w:rPr>
          <w:rFonts w:cs="Arial"/>
        </w:rPr>
        <w:t xml:space="preserve"> is responsible for assuring that all field tests and related materials are returned in a timely and secure manner, and contacting schools, repeatedly if necessary, that do not return materials by the due date. The </w:t>
      </w:r>
      <w:r>
        <w:rPr>
          <w:rFonts w:cs="Arial"/>
        </w:rPr>
        <w:t>contractor</w:t>
      </w:r>
      <w:r w:rsidRPr="008A0620">
        <w:rPr>
          <w:rFonts w:cs="Arial"/>
        </w:rPr>
        <w:t xml:space="preserve"> must provide </w:t>
      </w:r>
      <w:r>
        <w:rPr>
          <w:rFonts w:cs="Arial"/>
        </w:rPr>
        <w:t xml:space="preserve">NYSED with </w:t>
      </w:r>
      <w:r w:rsidRPr="008A0620">
        <w:rPr>
          <w:rFonts w:cs="Arial"/>
        </w:rPr>
        <w:t xml:space="preserve">a list of schools that have failed to return materials within 2 weeks after the due date and again after the </w:t>
      </w:r>
      <w:r>
        <w:rPr>
          <w:rFonts w:cs="Arial"/>
        </w:rPr>
        <w:t>contractor</w:t>
      </w:r>
      <w:r w:rsidRPr="008A0620">
        <w:rPr>
          <w:rFonts w:cs="Arial"/>
        </w:rPr>
        <w:t xml:space="preserve"> has made at least three concerted efforts to elicit their return.</w:t>
      </w:r>
    </w:p>
    <w:p w14:paraId="4EF36705" w14:textId="77777777" w:rsidR="00723607" w:rsidRDefault="00723607" w:rsidP="00723607">
      <w:pPr>
        <w:ind w:left="720"/>
        <w:rPr>
          <w:rFonts w:cs="Arial"/>
        </w:rPr>
      </w:pPr>
    </w:p>
    <w:p w14:paraId="6AC3FF1C" w14:textId="44AC96D1" w:rsidR="00A90942" w:rsidRPr="008A0620" w:rsidRDefault="00A90942" w:rsidP="00823889">
      <w:pPr>
        <w:rPr>
          <w:rFonts w:cs="Arial"/>
        </w:rPr>
      </w:pPr>
      <w:r w:rsidRPr="008A0620">
        <w:rPr>
          <w:rFonts w:cs="Arial"/>
        </w:rPr>
        <w:t xml:space="preserve">All secure materials distributed to schools as part of the field tests must be serialized. The </w:t>
      </w:r>
      <w:r>
        <w:rPr>
          <w:rFonts w:cs="Arial"/>
        </w:rPr>
        <w:t>contractor</w:t>
      </w:r>
      <w:r w:rsidRPr="008A0620">
        <w:rPr>
          <w:rFonts w:cs="Arial"/>
        </w:rPr>
        <w:t xml:space="preserve">’s records and the shipping </w:t>
      </w:r>
      <w:r w:rsidR="004B1DAF">
        <w:rPr>
          <w:rFonts w:cs="Arial"/>
        </w:rPr>
        <w:t>packing lists (</w:t>
      </w:r>
      <w:r w:rsidRPr="008A0620">
        <w:rPr>
          <w:rFonts w:cs="Arial"/>
        </w:rPr>
        <w:t>manifests</w:t>
      </w:r>
      <w:r w:rsidR="004B1DAF">
        <w:rPr>
          <w:rFonts w:cs="Arial"/>
        </w:rPr>
        <w:t>)</w:t>
      </w:r>
      <w:r w:rsidRPr="008A0620">
        <w:rPr>
          <w:rFonts w:cs="Arial"/>
        </w:rPr>
        <w:t xml:space="preserve"> must indicate the range of serial numbers shipped to the schools. The </w:t>
      </w:r>
      <w:r>
        <w:rPr>
          <w:rFonts w:cs="Arial"/>
        </w:rPr>
        <w:t>contractor</w:t>
      </w:r>
      <w:r w:rsidRPr="008A0620">
        <w:rPr>
          <w:rFonts w:cs="Arial"/>
        </w:rPr>
        <w:t xml:space="preserve"> must also account for each individualized secure item in checking returned materials. Follow-up correspondence to each school concerning non-returned field test materials must include the serial number(s) of the missing material</w:t>
      </w:r>
      <w:r w:rsidR="007413CD">
        <w:rPr>
          <w:rFonts w:cs="Arial"/>
        </w:rPr>
        <w:t>(</w:t>
      </w:r>
      <w:r w:rsidRPr="008A0620">
        <w:rPr>
          <w:rFonts w:cs="Arial"/>
        </w:rPr>
        <w:t>s</w:t>
      </w:r>
      <w:r w:rsidR="007413CD">
        <w:rPr>
          <w:rFonts w:cs="Arial"/>
        </w:rPr>
        <w:t>)</w:t>
      </w:r>
      <w:r w:rsidRPr="008A0620">
        <w:rPr>
          <w:rFonts w:cs="Arial"/>
        </w:rPr>
        <w:t>.</w:t>
      </w:r>
    </w:p>
    <w:p w14:paraId="7C1ED346" w14:textId="77777777" w:rsidR="00723607" w:rsidRDefault="00723607" w:rsidP="00723607">
      <w:pPr>
        <w:ind w:left="720"/>
        <w:rPr>
          <w:rFonts w:cs="Arial"/>
        </w:rPr>
      </w:pPr>
    </w:p>
    <w:p w14:paraId="459C192B" w14:textId="77777777" w:rsidR="00A90942" w:rsidRPr="008A0620" w:rsidRDefault="00A90942" w:rsidP="00823889">
      <w:pPr>
        <w:rPr>
          <w:rFonts w:cs="Arial"/>
        </w:rPr>
      </w:pPr>
      <w:r w:rsidRPr="008A0620">
        <w:rPr>
          <w:rFonts w:cs="Arial"/>
        </w:rPr>
        <w:lastRenderedPageBreak/>
        <w:t xml:space="preserve">The </w:t>
      </w:r>
      <w:r>
        <w:rPr>
          <w:rFonts w:cs="Arial"/>
        </w:rPr>
        <w:t>contractor</w:t>
      </w:r>
      <w:r w:rsidRPr="008A0620">
        <w:rPr>
          <w:rFonts w:cs="Arial"/>
        </w:rPr>
        <w:t xml:space="preserve"> is responsible for budgeting for the payment of the shipping costs for schools to return the field test</w:t>
      </w:r>
      <w:r w:rsidR="00684E2E">
        <w:rPr>
          <w:rFonts w:cs="Arial"/>
        </w:rPr>
        <w:t xml:space="preserve"> </w:t>
      </w:r>
      <w:r w:rsidRPr="008A0620">
        <w:rPr>
          <w:rFonts w:cs="Arial"/>
        </w:rPr>
        <w:t>materials</w:t>
      </w:r>
      <w:r w:rsidR="00684E2E">
        <w:rPr>
          <w:rFonts w:cs="Arial"/>
        </w:rPr>
        <w:t xml:space="preserve"> </w:t>
      </w:r>
      <w:r w:rsidRPr="008A0620">
        <w:rPr>
          <w:rFonts w:cs="Arial"/>
        </w:rPr>
        <w:t xml:space="preserve">to the </w:t>
      </w:r>
      <w:r>
        <w:rPr>
          <w:rFonts w:cs="Arial"/>
        </w:rPr>
        <w:t>contractor</w:t>
      </w:r>
      <w:r w:rsidRPr="008A0620">
        <w:rPr>
          <w:rFonts w:cs="Arial"/>
        </w:rPr>
        <w:t>.</w:t>
      </w:r>
    </w:p>
    <w:p w14:paraId="107E6077" w14:textId="404E2DCA" w:rsidR="00CF31E1" w:rsidRDefault="00CF31E1" w:rsidP="000147EF">
      <w:pPr>
        <w:rPr>
          <w:rFonts w:cs="Arial"/>
        </w:rPr>
      </w:pPr>
    </w:p>
    <w:p w14:paraId="5B47608A" w14:textId="77777777" w:rsidR="00823889" w:rsidRDefault="00823889" w:rsidP="00823889">
      <w:pPr>
        <w:pStyle w:val="Heading5"/>
      </w:pPr>
      <w:bookmarkStart w:id="107" w:name="_Toc489448431"/>
      <w:bookmarkStart w:id="108" w:name="_Toc496269878"/>
      <w:r>
        <w:t>Fi</w:t>
      </w:r>
      <w:r w:rsidR="00684E2E">
        <w:t>eld</w:t>
      </w:r>
      <w:r>
        <w:t xml:space="preserve"> Test Scoring</w:t>
      </w:r>
      <w:bookmarkEnd w:id="107"/>
      <w:bookmarkEnd w:id="108"/>
    </w:p>
    <w:p w14:paraId="5C4F6785" w14:textId="77777777" w:rsidR="00823889" w:rsidRDefault="00823889" w:rsidP="00823889">
      <w:pPr>
        <w:rPr>
          <w:rFonts w:cs="Arial"/>
        </w:rPr>
      </w:pPr>
    </w:p>
    <w:p w14:paraId="6D434DE7" w14:textId="5C5C9563" w:rsidR="00A90942" w:rsidRPr="008A0620" w:rsidRDefault="00A90942" w:rsidP="00823889">
      <w:pPr>
        <w:rPr>
          <w:rFonts w:cs="Arial"/>
        </w:rPr>
      </w:pPr>
      <w:r w:rsidRPr="008A0620">
        <w:rPr>
          <w:rFonts w:cs="Arial"/>
        </w:rPr>
        <w:t xml:space="preserve">The </w:t>
      </w:r>
      <w:r>
        <w:rPr>
          <w:rFonts w:cs="Arial"/>
        </w:rPr>
        <w:t>contractor</w:t>
      </w:r>
      <w:r w:rsidRPr="008A0620">
        <w:rPr>
          <w:rFonts w:cs="Arial"/>
        </w:rPr>
        <w:t xml:space="preserve"> will score the field tests (multiple-choice and open-ended questions), verify the results, and provide all score results to NYSED. The results of the field test will also be detailed in the annual Field Test Technical Report. (See </w:t>
      </w:r>
      <w:bookmarkStart w:id="109" w:name="_Hlk485982455"/>
      <w:r w:rsidR="008A3451">
        <w:rPr>
          <w:rFonts w:cs="Arial"/>
        </w:rPr>
        <w:fldChar w:fldCharType="begin"/>
      </w:r>
      <w:r w:rsidR="008A3451">
        <w:rPr>
          <w:rFonts w:cs="Arial"/>
        </w:rPr>
        <w:instrText xml:space="preserve"> HYPERLINK  \l "_Attachment_G_-" </w:instrText>
      </w:r>
      <w:r w:rsidR="008A3451">
        <w:rPr>
          <w:rFonts w:cs="Arial"/>
        </w:rPr>
        <w:fldChar w:fldCharType="separate"/>
      </w:r>
      <w:r w:rsidR="008A3451" w:rsidRPr="008A3451">
        <w:rPr>
          <w:rStyle w:val="Hyperlink"/>
          <w:rFonts w:cs="Arial"/>
        </w:rPr>
        <w:t>Attachment G</w:t>
      </w:r>
      <w:r w:rsidR="00530EBD">
        <w:rPr>
          <w:rStyle w:val="Hyperlink"/>
          <w:rFonts w:cs="Arial"/>
        </w:rPr>
        <w:t xml:space="preserve">: </w:t>
      </w:r>
      <w:r w:rsidR="008A3451" w:rsidRPr="008A3451">
        <w:rPr>
          <w:rStyle w:val="Hyperlink"/>
          <w:rFonts w:cs="Arial"/>
        </w:rPr>
        <w:t>Recommended Outline for NYSESLAT Field Test Technical Report</w:t>
      </w:r>
      <w:r w:rsidR="008A3451">
        <w:rPr>
          <w:rFonts w:cs="Arial"/>
        </w:rPr>
        <w:fldChar w:fldCharType="end"/>
      </w:r>
      <w:bookmarkEnd w:id="109"/>
      <w:r w:rsidR="008A3451">
        <w:rPr>
          <w:rFonts w:cs="Arial"/>
        </w:rPr>
        <w:t xml:space="preserve"> </w:t>
      </w:r>
      <w:r w:rsidR="008C4AD6">
        <w:rPr>
          <w:rFonts w:cs="Arial"/>
        </w:rPr>
        <w:t>in §6 of this</w:t>
      </w:r>
      <w:r w:rsidR="008A3451" w:rsidRPr="008A3451">
        <w:rPr>
          <w:rFonts w:cs="Arial"/>
        </w:rPr>
        <w:t xml:space="preserve"> RFP</w:t>
      </w:r>
      <w:r w:rsidRPr="008A0620">
        <w:rPr>
          <w:rFonts w:cs="Arial"/>
        </w:rPr>
        <w:t>.)</w:t>
      </w:r>
    </w:p>
    <w:p w14:paraId="4A108909" w14:textId="77777777" w:rsidR="00C15F6B" w:rsidRDefault="00C15F6B" w:rsidP="00C15F6B">
      <w:pPr>
        <w:ind w:left="720"/>
        <w:rPr>
          <w:rFonts w:cs="Arial"/>
        </w:rPr>
      </w:pPr>
    </w:p>
    <w:p w14:paraId="7765EA52" w14:textId="2E6B0414" w:rsidR="00A90942" w:rsidRDefault="00A90942" w:rsidP="00823889">
      <w:pPr>
        <w:rPr>
          <w:rFonts w:cs="Arial"/>
        </w:rPr>
      </w:pPr>
      <w:r w:rsidRPr="008A0620">
        <w:rPr>
          <w:rFonts w:cs="Arial"/>
        </w:rPr>
        <w:t xml:space="preserve">The </w:t>
      </w:r>
      <w:r>
        <w:rPr>
          <w:rFonts w:cs="Arial"/>
        </w:rPr>
        <w:t>contractor</w:t>
      </w:r>
      <w:r w:rsidRPr="008A0620">
        <w:rPr>
          <w:rFonts w:cs="Arial"/>
        </w:rPr>
        <w:t xml:space="preserve"> will develop models for scoring the open-ended questions and submit </w:t>
      </w:r>
      <w:r>
        <w:rPr>
          <w:rFonts w:cs="Arial"/>
        </w:rPr>
        <w:t xml:space="preserve">them </w:t>
      </w:r>
      <w:r w:rsidRPr="008A0620">
        <w:rPr>
          <w:rFonts w:cs="Arial"/>
        </w:rPr>
        <w:t xml:space="preserve">to NYSED for </w:t>
      </w:r>
      <w:r w:rsidR="00C72AF1">
        <w:rPr>
          <w:rFonts w:cs="Arial"/>
        </w:rPr>
        <w:t>NYSED’ s</w:t>
      </w:r>
      <w:r w:rsidR="00AA51D3">
        <w:rPr>
          <w:rFonts w:cs="Arial"/>
        </w:rPr>
        <w:t xml:space="preserve"> </w:t>
      </w:r>
      <w:r w:rsidRPr="008A0620">
        <w:rPr>
          <w:rFonts w:cs="Arial"/>
        </w:rPr>
        <w:t>review and approval</w:t>
      </w:r>
      <w:r w:rsidR="00AA51D3">
        <w:rPr>
          <w:rFonts w:cs="Arial"/>
        </w:rPr>
        <w:t xml:space="preserve"> at least 60 calendar days prior to their implementation</w:t>
      </w:r>
      <w:r w:rsidRPr="008A0620">
        <w:rPr>
          <w:rFonts w:cs="Arial"/>
        </w:rPr>
        <w:t xml:space="preserve">. NYSED does not require that New York State teachers be used for the actual scoring of the field test items. However, scorers hired by the </w:t>
      </w:r>
      <w:r>
        <w:rPr>
          <w:rFonts w:cs="Arial"/>
        </w:rPr>
        <w:t>contractor</w:t>
      </w:r>
      <w:r w:rsidRPr="008A0620">
        <w:rPr>
          <w:rFonts w:cs="Arial"/>
        </w:rPr>
        <w:t xml:space="preserve"> for these field tests must have at least a bachelor’s degree and nine college credits in English and/or Education.</w:t>
      </w:r>
    </w:p>
    <w:p w14:paraId="1BDB33A4" w14:textId="77777777" w:rsidR="00FA2355" w:rsidRDefault="00FA2355" w:rsidP="00FA2355">
      <w:pPr>
        <w:pStyle w:val="ListParagraph"/>
        <w:rPr>
          <w:rFonts w:cs="Arial"/>
        </w:rPr>
      </w:pPr>
    </w:p>
    <w:p w14:paraId="4358EB20" w14:textId="4E70EA1D" w:rsidR="00A90942" w:rsidRPr="008A0620" w:rsidRDefault="00A90942" w:rsidP="00823889">
      <w:pPr>
        <w:rPr>
          <w:rFonts w:cs="Arial"/>
        </w:rPr>
      </w:pPr>
      <w:r w:rsidRPr="008A0620">
        <w:rPr>
          <w:rFonts w:cs="Arial"/>
        </w:rPr>
        <w:t xml:space="preserve">Rangefinding for scoring writing field tests must be conducted in Albany annually for each year of field testing. Rangefinding meetings will be arranged collaboratively between NYSED and the </w:t>
      </w:r>
      <w:r>
        <w:rPr>
          <w:rFonts w:cs="Arial"/>
        </w:rPr>
        <w:t>contractor</w:t>
      </w:r>
      <w:r w:rsidRPr="008A0620">
        <w:rPr>
          <w:rFonts w:cs="Arial"/>
        </w:rPr>
        <w:t xml:space="preserve">. All rangefinding expenses will be paid by the </w:t>
      </w:r>
      <w:r>
        <w:rPr>
          <w:rFonts w:cs="Arial"/>
        </w:rPr>
        <w:t>contractor</w:t>
      </w:r>
      <w:r w:rsidRPr="008A0620">
        <w:rPr>
          <w:rFonts w:cs="Arial"/>
        </w:rPr>
        <w:t xml:space="preserve"> (excluding the expenses of NYSED staff </w:t>
      </w:r>
      <w:r w:rsidR="004914A5">
        <w:rPr>
          <w:rFonts w:cs="Arial"/>
        </w:rPr>
        <w:t>who</w:t>
      </w:r>
      <w:r w:rsidRPr="008A0620">
        <w:rPr>
          <w:rFonts w:cs="Arial"/>
        </w:rPr>
        <w:t xml:space="preserve"> attend the sessions).</w:t>
      </w:r>
    </w:p>
    <w:p w14:paraId="45410E94" w14:textId="77777777" w:rsidR="00FA2355" w:rsidRDefault="00FA2355" w:rsidP="00FA2355">
      <w:pPr>
        <w:ind w:left="720"/>
        <w:rPr>
          <w:rFonts w:cs="Arial"/>
        </w:rPr>
      </w:pPr>
    </w:p>
    <w:p w14:paraId="6BD92971" w14:textId="28BA3A07" w:rsidR="00A90942" w:rsidRPr="008A0620" w:rsidRDefault="00A90942" w:rsidP="00387DA2">
      <w:pPr>
        <w:rPr>
          <w:rFonts w:cs="Arial"/>
        </w:rPr>
      </w:pPr>
      <w:r w:rsidRPr="008A0620">
        <w:rPr>
          <w:rFonts w:cs="Arial"/>
        </w:rPr>
        <w:t>Rangefinding committees will include N</w:t>
      </w:r>
      <w:r>
        <w:rPr>
          <w:rFonts w:cs="Arial"/>
        </w:rPr>
        <w:t xml:space="preserve">ew </w:t>
      </w:r>
      <w:r w:rsidRPr="008A0620">
        <w:rPr>
          <w:rFonts w:cs="Arial"/>
        </w:rPr>
        <w:t>Y</w:t>
      </w:r>
      <w:r>
        <w:rPr>
          <w:rFonts w:cs="Arial"/>
        </w:rPr>
        <w:t xml:space="preserve">ork </w:t>
      </w:r>
      <w:r w:rsidRPr="008A0620">
        <w:rPr>
          <w:rFonts w:cs="Arial"/>
        </w:rPr>
        <w:t>S</w:t>
      </w:r>
      <w:r>
        <w:rPr>
          <w:rFonts w:cs="Arial"/>
        </w:rPr>
        <w:t>tate</w:t>
      </w:r>
      <w:r w:rsidRPr="008A0620">
        <w:rPr>
          <w:rFonts w:cs="Arial"/>
        </w:rPr>
        <w:t xml:space="preserve">-certified </w:t>
      </w:r>
      <w:r w:rsidR="007E3DF1" w:rsidRPr="007E3DF1">
        <w:rPr>
          <w:rFonts w:cs="Arial"/>
        </w:rPr>
        <w:t>ESOL</w:t>
      </w:r>
      <w:r w:rsidRPr="008A0620">
        <w:rPr>
          <w:rFonts w:cs="Arial"/>
        </w:rPr>
        <w:t xml:space="preserve">, bilingual education, ELA, and bilingual special education teachers. A minimum of </w:t>
      </w:r>
      <w:r w:rsidR="00F00A1D">
        <w:rPr>
          <w:rFonts w:cs="Arial"/>
        </w:rPr>
        <w:t>nine</w:t>
      </w:r>
      <w:r w:rsidRPr="008A0620">
        <w:rPr>
          <w:rFonts w:cs="Arial"/>
        </w:rPr>
        <w:t xml:space="preserve"> members must comprise each grade band committee. Members must represent different geographic and demographic populations of New York State. NYSED will provide the </w:t>
      </w:r>
      <w:r>
        <w:rPr>
          <w:rFonts w:cs="Arial"/>
        </w:rPr>
        <w:t>contractor</w:t>
      </w:r>
      <w:r w:rsidRPr="008A0620">
        <w:rPr>
          <w:rFonts w:cs="Arial"/>
        </w:rPr>
        <w:t xml:space="preserve"> with names of teachers to participate in rangefinding</w:t>
      </w:r>
      <w:r w:rsidR="0026564C">
        <w:rPr>
          <w:rFonts w:cs="Arial"/>
        </w:rPr>
        <w:t>,</w:t>
      </w:r>
      <w:r w:rsidRPr="008A0620">
        <w:rPr>
          <w:rFonts w:cs="Arial"/>
        </w:rPr>
        <w:t xml:space="preserve"> but the </w:t>
      </w:r>
      <w:r>
        <w:rPr>
          <w:rFonts w:cs="Arial"/>
        </w:rPr>
        <w:t>contractor</w:t>
      </w:r>
      <w:r w:rsidRPr="008A0620">
        <w:rPr>
          <w:rFonts w:cs="Arial"/>
        </w:rPr>
        <w:t xml:space="preserve"> is responsible for making </w:t>
      </w:r>
      <w:r w:rsidR="00FA2355" w:rsidRPr="008A0620">
        <w:rPr>
          <w:rFonts w:cs="Arial"/>
        </w:rPr>
        <w:t>all</w:t>
      </w:r>
      <w:r w:rsidRPr="008A0620">
        <w:rPr>
          <w:rFonts w:cs="Arial"/>
        </w:rPr>
        <w:t xml:space="preserve"> </w:t>
      </w:r>
      <w:r w:rsidR="00EF70D2">
        <w:rPr>
          <w:rFonts w:cs="Arial"/>
        </w:rPr>
        <w:t xml:space="preserve">of </w:t>
      </w:r>
      <w:r w:rsidRPr="008A0620">
        <w:rPr>
          <w:rFonts w:cs="Arial"/>
        </w:rPr>
        <w:t>the contacts to determine the teacher’s availability and willingness to participate, and provide teachers with confirmations and details regarding their participation.</w:t>
      </w:r>
    </w:p>
    <w:p w14:paraId="0517C08D" w14:textId="77777777" w:rsidR="00A90942" w:rsidRPr="008A0620" w:rsidRDefault="00A90942" w:rsidP="00A90942">
      <w:pPr>
        <w:rPr>
          <w:rFonts w:cs="Arial"/>
        </w:rPr>
      </w:pPr>
    </w:p>
    <w:p w14:paraId="7B42954B" w14:textId="77777777" w:rsidR="00A90942" w:rsidRPr="00432D85" w:rsidRDefault="00A90942" w:rsidP="006E20E9">
      <w:pPr>
        <w:pStyle w:val="Heading5"/>
      </w:pPr>
      <w:bookmarkStart w:id="110" w:name="_Toc489448432"/>
      <w:bookmarkStart w:id="111" w:name="_Toc496269879"/>
      <w:r w:rsidRPr="00432D85">
        <w:t>Analysis of Field Test Data</w:t>
      </w:r>
      <w:bookmarkEnd w:id="110"/>
      <w:bookmarkEnd w:id="111"/>
    </w:p>
    <w:p w14:paraId="446667AA" w14:textId="77777777" w:rsidR="00A90942" w:rsidRPr="008A0620" w:rsidRDefault="00A90942" w:rsidP="00A90942">
      <w:pPr>
        <w:pStyle w:val="Heading4"/>
      </w:pPr>
    </w:p>
    <w:p w14:paraId="27A3C3B2" w14:textId="77777777" w:rsidR="00A90942" w:rsidRPr="008A0620" w:rsidRDefault="00A90942" w:rsidP="00A90942">
      <w:pPr>
        <w:autoSpaceDE w:val="0"/>
        <w:autoSpaceDN w:val="0"/>
        <w:adjustRightInd w:val="0"/>
        <w:rPr>
          <w:rFonts w:cs="Arial"/>
        </w:rPr>
      </w:pPr>
      <w:r w:rsidRPr="008A0620">
        <w:rPr>
          <w:rFonts w:cs="Arial"/>
        </w:rPr>
        <w:t xml:space="preserve">The </w:t>
      </w:r>
      <w:r>
        <w:rPr>
          <w:rFonts w:cs="Arial"/>
        </w:rPr>
        <w:t>contractor</w:t>
      </w:r>
      <w:r w:rsidRPr="008A0620">
        <w:rPr>
          <w:rFonts w:cs="Arial"/>
        </w:rPr>
        <w:t xml:space="preserve"> must provide statistical analyses for each</w:t>
      </w:r>
      <w:r w:rsidR="00846F7C">
        <w:rPr>
          <w:rFonts w:cs="Arial"/>
        </w:rPr>
        <w:t xml:space="preserve"> NYSESLAT</w:t>
      </w:r>
      <w:r w:rsidRPr="008A0620">
        <w:rPr>
          <w:rFonts w:cs="Arial"/>
        </w:rPr>
        <w:t xml:space="preserve"> field test administration and submit a technical report. All field test items must be equated to the operational scale. The analyses must include both classical item analysis and IRT statistics. Specifically, the </w:t>
      </w:r>
      <w:r>
        <w:rPr>
          <w:rFonts w:cs="Arial"/>
        </w:rPr>
        <w:t>contractor</w:t>
      </w:r>
      <w:r w:rsidRPr="008A0620">
        <w:rPr>
          <w:rFonts w:cs="Arial"/>
        </w:rPr>
        <w:t xml:space="preserve"> must provide:</w:t>
      </w:r>
    </w:p>
    <w:p w14:paraId="50973C76" w14:textId="77777777" w:rsidR="00A90942" w:rsidRPr="008A0620" w:rsidRDefault="00A90942" w:rsidP="00A90942">
      <w:pPr>
        <w:ind w:left="360"/>
        <w:rPr>
          <w:rFonts w:cs="Arial"/>
        </w:rPr>
      </w:pPr>
    </w:p>
    <w:p w14:paraId="54F74891" w14:textId="77777777" w:rsidR="00A90942" w:rsidRDefault="00A90942" w:rsidP="00515243">
      <w:pPr>
        <w:numPr>
          <w:ilvl w:val="0"/>
          <w:numId w:val="28"/>
        </w:numPr>
        <w:rPr>
          <w:rFonts w:cs="Arial"/>
        </w:rPr>
      </w:pPr>
      <w:r w:rsidRPr="008A0620">
        <w:rPr>
          <w:rFonts w:cs="Arial"/>
        </w:rPr>
        <w:t>Field test data analysis: file merging, data clean up, and evaluation of sample representativeness.</w:t>
      </w:r>
    </w:p>
    <w:p w14:paraId="2DA7CA61" w14:textId="77777777" w:rsidR="00FA2355" w:rsidRPr="008A0620" w:rsidRDefault="00FA2355" w:rsidP="00FA2355">
      <w:pPr>
        <w:ind w:left="720"/>
        <w:rPr>
          <w:rFonts w:cs="Arial"/>
        </w:rPr>
      </w:pPr>
    </w:p>
    <w:p w14:paraId="190BADB4" w14:textId="77777777" w:rsidR="00A90942" w:rsidRPr="008A0620" w:rsidRDefault="00A90942" w:rsidP="00515243">
      <w:pPr>
        <w:numPr>
          <w:ilvl w:val="0"/>
          <w:numId w:val="28"/>
        </w:numPr>
        <w:rPr>
          <w:rFonts w:cs="Arial"/>
        </w:rPr>
      </w:pPr>
      <w:r w:rsidRPr="008A0620">
        <w:rPr>
          <w:rFonts w:cs="Arial"/>
        </w:rPr>
        <w:t>Classical item analysis: n-count, item mean, item-total correlations (point-biserial), percent choosing each answer choice for multiple-choice items, percent receiving each possible score point for open-ended items, and distracter analysis.</w:t>
      </w:r>
    </w:p>
    <w:p w14:paraId="70138A49" w14:textId="77777777" w:rsidR="00FA2355" w:rsidRDefault="00FA2355" w:rsidP="00FA2355">
      <w:pPr>
        <w:ind w:left="720"/>
        <w:rPr>
          <w:rFonts w:cs="Arial"/>
        </w:rPr>
      </w:pPr>
    </w:p>
    <w:p w14:paraId="38ACFFB1" w14:textId="77777777" w:rsidR="00A90942" w:rsidRDefault="00A90942" w:rsidP="00515243">
      <w:pPr>
        <w:numPr>
          <w:ilvl w:val="0"/>
          <w:numId w:val="28"/>
        </w:numPr>
        <w:rPr>
          <w:rFonts w:cs="Arial"/>
        </w:rPr>
      </w:pPr>
      <w:r w:rsidRPr="008A0620">
        <w:rPr>
          <w:rFonts w:cs="Arial"/>
        </w:rPr>
        <w:t>Reliability analysis: inter-rater reliability analysis for the constructed-response items.</w:t>
      </w:r>
    </w:p>
    <w:p w14:paraId="5FD9F5CD" w14:textId="77777777" w:rsidR="00036417" w:rsidRDefault="00036417" w:rsidP="00036417">
      <w:pPr>
        <w:pStyle w:val="ListParagraph"/>
        <w:rPr>
          <w:rFonts w:cs="Arial"/>
        </w:rPr>
      </w:pPr>
    </w:p>
    <w:p w14:paraId="47B7A4C5" w14:textId="7C7F849E" w:rsidR="00A90942" w:rsidRDefault="00A90942" w:rsidP="00515243">
      <w:pPr>
        <w:numPr>
          <w:ilvl w:val="0"/>
          <w:numId w:val="28"/>
        </w:numPr>
        <w:rPr>
          <w:rFonts w:cs="Arial"/>
        </w:rPr>
      </w:pPr>
      <w:r w:rsidRPr="008A0620">
        <w:rPr>
          <w:rFonts w:cs="Arial"/>
        </w:rPr>
        <w:t>Item response theory (IRT) statistics: Field test data must be calibrated using</w:t>
      </w:r>
      <w:r w:rsidR="008807C2">
        <w:rPr>
          <w:rFonts w:cs="Arial"/>
        </w:rPr>
        <w:t xml:space="preserve"> an Item R</w:t>
      </w:r>
      <w:r w:rsidRPr="008A0620">
        <w:rPr>
          <w:rFonts w:cs="Arial"/>
        </w:rPr>
        <w:t xml:space="preserve">esponse </w:t>
      </w:r>
      <w:r w:rsidR="008807C2">
        <w:rPr>
          <w:rFonts w:cs="Arial"/>
        </w:rPr>
        <w:t>T</w:t>
      </w:r>
      <w:r w:rsidRPr="008A0620">
        <w:rPr>
          <w:rFonts w:cs="Arial"/>
        </w:rPr>
        <w:t>heory (IRT) model, including IRT calibrations (item difficulty, discrimination), equating and sc</w:t>
      </w:r>
      <w:r>
        <w:rPr>
          <w:rFonts w:cs="Arial"/>
        </w:rPr>
        <w:t>aling, and item fit evaluation.</w:t>
      </w:r>
    </w:p>
    <w:p w14:paraId="6B38F799" w14:textId="77777777" w:rsidR="00FA2355" w:rsidRPr="008A0620" w:rsidRDefault="00FA2355" w:rsidP="00FA2355">
      <w:pPr>
        <w:ind w:left="720"/>
        <w:rPr>
          <w:rFonts w:cs="Arial"/>
        </w:rPr>
      </w:pPr>
    </w:p>
    <w:p w14:paraId="037FA737" w14:textId="77777777" w:rsidR="00A90942" w:rsidRPr="008A0620" w:rsidRDefault="00A90942" w:rsidP="00515243">
      <w:pPr>
        <w:numPr>
          <w:ilvl w:val="0"/>
          <w:numId w:val="28"/>
        </w:numPr>
        <w:rPr>
          <w:rFonts w:cs="Arial"/>
        </w:rPr>
      </w:pPr>
      <w:r w:rsidRPr="008A0620">
        <w:rPr>
          <w:rFonts w:cs="Arial"/>
        </w:rPr>
        <w:t>Differential item functioning (DIF) analysis: The Mantel-Haenszel process for multiple-choice items, a derivative process for open-ended items, or an IRT-derived process for both item types must be used to evaluate DIF on field test items for population focal groups identified by NYSED. The minimum sample size for a focal group is 200.</w:t>
      </w:r>
    </w:p>
    <w:p w14:paraId="533E9B8E" w14:textId="77777777" w:rsidR="00A90942" w:rsidRPr="008A0620" w:rsidRDefault="00A90942" w:rsidP="00C83D2A">
      <w:pPr>
        <w:ind w:left="360"/>
        <w:rPr>
          <w:rFonts w:cs="Arial"/>
        </w:rPr>
      </w:pPr>
    </w:p>
    <w:p w14:paraId="23E287BB" w14:textId="29EBD21B" w:rsidR="00A90942" w:rsidRDefault="00A90942" w:rsidP="00C83D2A">
      <w:pPr>
        <w:autoSpaceDE w:val="0"/>
        <w:autoSpaceDN w:val="0"/>
        <w:adjustRightInd w:val="0"/>
        <w:rPr>
          <w:rFonts w:cs="Arial"/>
        </w:rPr>
      </w:pPr>
      <w:r w:rsidRPr="008A0620">
        <w:rPr>
          <w:rFonts w:cs="Arial"/>
        </w:rPr>
        <w:t xml:space="preserve">A research file must be prepared for NYSED </w:t>
      </w:r>
      <w:r w:rsidR="008807C2">
        <w:rPr>
          <w:rFonts w:cs="Arial"/>
        </w:rPr>
        <w:t xml:space="preserve">that </w:t>
      </w:r>
      <w:r w:rsidRPr="008A0620">
        <w:rPr>
          <w:rFonts w:cs="Arial"/>
        </w:rPr>
        <w:t>contain</w:t>
      </w:r>
      <w:r w:rsidR="008807C2">
        <w:rPr>
          <w:rFonts w:cs="Arial"/>
        </w:rPr>
        <w:t xml:space="preserve">s </w:t>
      </w:r>
      <w:r w:rsidRPr="008A0620">
        <w:rPr>
          <w:rFonts w:cs="Arial"/>
        </w:rPr>
        <w:t>student item</w:t>
      </w:r>
      <w:r w:rsidR="004914A5">
        <w:rPr>
          <w:rFonts w:cs="Arial"/>
        </w:rPr>
        <w:t>-</w:t>
      </w:r>
      <w:r w:rsidRPr="008A0620">
        <w:rPr>
          <w:rFonts w:cs="Arial"/>
        </w:rPr>
        <w:t>level data</w:t>
      </w:r>
      <w:r w:rsidR="008807C2">
        <w:rPr>
          <w:rFonts w:cs="Arial"/>
        </w:rPr>
        <w:t>,</w:t>
      </w:r>
      <w:r w:rsidRPr="008A0620">
        <w:rPr>
          <w:rFonts w:cs="Arial"/>
        </w:rPr>
        <w:t xml:space="preserve"> as </w:t>
      </w:r>
      <w:r>
        <w:rPr>
          <w:rFonts w:cs="Arial"/>
        </w:rPr>
        <w:t>well a</w:t>
      </w:r>
      <w:r w:rsidRPr="008A0620">
        <w:rPr>
          <w:rFonts w:cs="Arial"/>
        </w:rPr>
        <w:t xml:space="preserve">s the demographic information necessary to replicate all analysis. If the </w:t>
      </w:r>
      <w:r>
        <w:rPr>
          <w:rFonts w:cs="Arial"/>
        </w:rPr>
        <w:t>contractor</w:t>
      </w:r>
      <w:r w:rsidRPr="008A0620">
        <w:rPr>
          <w:rFonts w:cs="Arial"/>
        </w:rPr>
        <w:t xml:space="preserve"> is using proprietary software, the </w:t>
      </w:r>
      <w:r>
        <w:rPr>
          <w:rFonts w:cs="Arial"/>
        </w:rPr>
        <w:t>contractor</w:t>
      </w:r>
      <w:r w:rsidRPr="008A0620">
        <w:rPr>
          <w:rFonts w:cs="Arial"/>
        </w:rPr>
        <w:t xml:space="preserve"> must provide NYSED’s research staff with access to that software at no additional charge to NYSED for the duration of the contract and three years after the end of the contract</w:t>
      </w:r>
      <w:r>
        <w:rPr>
          <w:rFonts w:cs="Arial"/>
        </w:rPr>
        <w:t>,</w:t>
      </w:r>
      <w:r w:rsidRPr="008A0620">
        <w:rPr>
          <w:rFonts w:cs="Arial"/>
        </w:rPr>
        <w:t xml:space="preserve"> and must provide free training in its use.</w:t>
      </w:r>
    </w:p>
    <w:p w14:paraId="447DCF0D" w14:textId="77777777" w:rsidR="00950F2F" w:rsidRPr="008A0620" w:rsidRDefault="00950F2F" w:rsidP="000147EF">
      <w:pPr>
        <w:autoSpaceDE w:val="0"/>
        <w:autoSpaceDN w:val="0"/>
        <w:adjustRightInd w:val="0"/>
        <w:rPr>
          <w:rFonts w:cs="Arial"/>
        </w:rPr>
      </w:pPr>
    </w:p>
    <w:p w14:paraId="297CEF74" w14:textId="1AE2FAC9" w:rsidR="00C30640" w:rsidRPr="008A0620" w:rsidRDefault="00C30640" w:rsidP="005F0ECD">
      <w:pPr>
        <w:pStyle w:val="Heading4"/>
      </w:pPr>
      <w:bookmarkStart w:id="112" w:name="_Operational_Form_Development"/>
      <w:bookmarkStart w:id="113" w:name="_Toc489448433"/>
      <w:bookmarkStart w:id="114" w:name="_Toc496269880"/>
      <w:bookmarkStart w:id="115" w:name="_Hlk487103707"/>
      <w:bookmarkEnd w:id="112"/>
      <w:r w:rsidRPr="008A0620">
        <w:t>Operational Form Development</w:t>
      </w:r>
      <w:bookmarkEnd w:id="113"/>
      <w:bookmarkEnd w:id="114"/>
    </w:p>
    <w:bookmarkEnd w:id="115"/>
    <w:p w14:paraId="38FB04CA" w14:textId="77777777" w:rsidR="00C30640" w:rsidRPr="008A0620" w:rsidRDefault="00C30640" w:rsidP="00C30640">
      <w:pPr>
        <w:rPr>
          <w:rFonts w:cs="Arial"/>
        </w:rPr>
      </w:pPr>
    </w:p>
    <w:p w14:paraId="10F39672" w14:textId="79CACF4C" w:rsidR="00C30640" w:rsidRPr="008A0620" w:rsidRDefault="00812FBC" w:rsidP="00C30640">
      <w:pPr>
        <w:rPr>
          <w:rFonts w:cs="Arial"/>
        </w:rPr>
      </w:pPr>
      <w:r>
        <w:rPr>
          <w:rFonts w:cs="Arial"/>
        </w:rPr>
        <w:t>The 2018 field tests will be administered and scored by the current contractor</w:t>
      </w:r>
      <w:r w:rsidR="00B63BD6">
        <w:rPr>
          <w:rFonts w:cs="Arial"/>
        </w:rPr>
        <w:t>. The current contractor will also construct and provide to the new contractor the 2019 operational test forms and related materials to be printed.</w:t>
      </w:r>
      <w:r>
        <w:rPr>
          <w:rFonts w:cs="Arial"/>
        </w:rPr>
        <w:t xml:space="preserve"> </w:t>
      </w:r>
      <w:r w:rsidR="00B63BD6">
        <w:rPr>
          <w:rFonts w:cs="Arial"/>
        </w:rPr>
        <w:t xml:space="preserve">The current contractor will also provide to the </w:t>
      </w:r>
      <w:r w:rsidR="00B63BD6" w:rsidRPr="005B78D3">
        <w:rPr>
          <w:rFonts w:cs="Arial"/>
        </w:rPr>
        <w:t xml:space="preserve">new contractor </w:t>
      </w:r>
      <w:r w:rsidRPr="005B78D3">
        <w:rPr>
          <w:rFonts w:cs="Arial"/>
        </w:rPr>
        <w:t>files</w:t>
      </w:r>
      <w:r w:rsidR="008807C2" w:rsidRPr="005B78D3">
        <w:rPr>
          <w:rFonts w:cs="Arial"/>
        </w:rPr>
        <w:t xml:space="preserve"> </w:t>
      </w:r>
      <w:r w:rsidRPr="005B78D3">
        <w:rPr>
          <w:rFonts w:cs="Arial"/>
        </w:rPr>
        <w:t>contain</w:t>
      </w:r>
      <w:r w:rsidR="00B63BD6" w:rsidRPr="005B78D3">
        <w:rPr>
          <w:rFonts w:cs="Arial"/>
        </w:rPr>
        <w:t>ing</w:t>
      </w:r>
      <w:r w:rsidRPr="005B78D3">
        <w:rPr>
          <w:rFonts w:cs="Arial"/>
        </w:rPr>
        <w:t xml:space="preserve"> the </w:t>
      </w:r>
      <w:r w:rsidR="00950F2F" w:rsidRPr="005B78D3">
        <w:rPr>
          <w:rFonts w:cs="Arial"/>
        </w:rPr>
        <w:t>field-tested</w:t>
      </w:r>
      <w:r w:rsidRPr="005B78D3">
        <w:rPr>
          <w:rFonts w:cs="Arial"/>
        </w:rPr>
        <w:t xml:space="preserve"> passages, items, and item</w:t>
      </w:r>
      <w:r w:rsidR="008807C2" w:rsidRPr="005B78D3">
        <w:rPr>
          <w:rFonts w:cs="Arial"/>
        </w:rPr>
        <w:t>-</w:t>
      </w:r>
      <w:r w:rsidRPr="005B78D3">
        <w:rPr>
          <w:rFonts w:cs="Arial"/>
        </w:rPr>
        <w:t xml:space="preserve">level statistics. </w:t>
      </w:r>
      <w:r w:rsidR="00C30640" w:rsidRPr="005B78D3">
        <w:rPr>
          <w:rFonts w:cs="Arial"/>
        </w:rPr>
        <w:t>Following the administration and scoring of field tests</w:t>
      </w:r>
      <w:r w:rsidR="00EA4F03" w:rsidRPr="005B78D3">
        <w:rPr>
          <w:rFonts w:cs="Arial"/>
        </w:rPr>
        <w:t xml:space="preserve"> each year beginning with the 2019 </w:t>
      </w:r>
      <w:r w:rsidR="005B78D3" w:rsidRPr="005B78D3">
        <w:rPr>
          <w:rFonts w:cs="Arial"/>
        </w:rPr>
        <w:t>field</w:t>
      </w:r>
      <w:r w:rsidR="00EA4F03" w:rsidRPr="005B78D3">
        <w:rPr>
          <w:rFonts w:cs="Arial"/>
        </w:rPr>
        <w:t xml:space="preserve"> tests</w:t>
      </w:r>
      <w:r w:rsidR="00C30640" w:rsidRPr="008A0620">
        <w:rPr>
          <w:rFonts w:cs="Arial"/>
        </w:rPr>
        <w:t xml:space="preserve">, the </w:t>
      </w:r>
      <w:r w:rsidR="00EA4F03">
        <w:rPr>
          <w:rFonts w:cs="Arial"/>
        </w:rPr>
        <w:t xml:space="preserve">new </w:t>
      </w:r>
      <w:r w:rsidR="00C30640">
        <w:rPr>
          <w:rFonts w:cs="Arial"/>
        </w:rPr>
        <w:t>contractor</w:t>
      </w:r>
      <w:r w:rsidR="00C30640" w:rsidRPr="008A0620">
        <w:rPr>
          <w:rFonts w:cs="Arial"/>
        </w:rPr>
        <w:t xml:space="preserve"> must </w:t>
      </w:r>
      <w:bookmarkStart w:id="116" w:name="_Hlk487103915"/>
      <w:r w:rsidR="00C30640" w:rsidRPr="008A0620">
        <w:rPr>
          <w:rFonts w:cs="Arial"/>
        </w:rPr>
        <w:t xml:space="preserve">construct the </w:t>
      </w:r>
      <w:r w:rsidR="00E45507">
        <w:rPr>
          <w:rFonts w:cs="Arial"/>
        </w:rPr>
        <w:t xml:space="preserve">proposed </w:t>
      </w:r>
      <w:r w:rsidR="005B78D3">
        <w:rPr>
          <w:rFonts w:cs="Arial"/>
        </w:rPr>
        <w:t xml:space="preserve">2020, 2021, and 2022 </w:t>
      </w:r>
      <w:r w:rsidR="00846F7C">
        <w:rPr>
          <w:rFonts w:cs="Arial"/>
        </w:rPr>
        <w:t xml:space="preserve">NYSESLAT </w:t>
      </w:r>
      <w:r w:rsidR="00C30640" w:rsidRPr="008A0620">
        <w:rPr>
          <w:rFonts w:cs="Arial"/>
        </w:rPr>
        <w:t>operational test forms based on the field test results and research guidelines for item selection</w:t>
      </w:r>
      <w:bookmarkEnd w:id="116"/>
      <w:r w:rsidR="00C30640" w:rsidRPr="008A0620">
        <w:rPr>
          <w:rFonts w:cs="Arial"/>
        </w:rPr>
        <w:t xml:space="preserve">. The </w:t>
      </w:r>
      <w:r w:rsidR="00C30640">
        <w:rPr>
          <w:rFonts w:cs="Arial"/>
        </w:rPr>
        <w:t>contractor</w:t>
      </w:r>
      <w:r w:rsidR="00C30640" w:rsidRPr="008A0620">
        <w:rPr>
          <w:rFonts w:cs="Arial"/>
        </w:rPr>
        <w:t xml:space="preserve"> must provide NYSED with the proposed operational test forms, as </w:t>
      </w:r>
      <w:r w:rsidR="00C30640">
        <w:rPr>
          <w:rFonts w:cs="Arial"/>
        </w:rPr>
        <w:t>well</w:t>
      </w:r>
      <w:r w:rsidR="00C30640" w:rsidRPr="008A0620">
        <w:rPr>
          <w:rFonts w:cs="Arial"/>
        </w:rPr>
        <w:t xml:space="preserve"> as additional field</w:t>
      </w:r>
      <w:r w:rsidR="00C30640">
        <w:rPr>
          <w:rFonts w:cs="Arial"/>
        </w:rPr>
        <w:t>-</w:t>
      </w:r>
      <w:r w:rsidR="00C30640" w:rsidRPr="008A0620">
        <w:rPr>
          <w:rFonts w:cs="Arial"/>
        </w:rPr>
        <w:t xml:space="preserve">tested items for possible replacement. The </w:t>
      </w:r>
      <w:r w:rsidR="00E45507">
        <w:rPr>
          <w:rFonts w:cs="Arial"/>
        </w:rPr>
        <w:t xml:space="preserve">proposed </w:t>
      </w:r>
      <w:r w:rsidR="00C30640" w:rsidRPr="008A0620">
        <w:rPr>
          <w:rFonts w:cs="Arial"/>
        </w:rPr>
        <w:t xml:space="preserve">operational test forms will be jointly reviewed by the </w:t>
      </w:r>
      <w:r w:rsidR="00C30640">
        <w:rPr>
          <w:rFonts w:cs="Arial"/>
        </w:rPr>
        <w:t>contractor</w:t>
      </w:r>
      <w:r w:rsidR="00E45507">
        <w:rPr>
          <w:rFonts w:cs="Arial"/>
        </w:rPr>
        <w:t>,</w:t>
      </w:r>
      <w:r w:rsidR="00C30640" w:rsidRPr="008A0620">
        <w:rPr>
          <w:rFonts w:cs="Arial"/>
        </w:rPr>
        <w:t xml:space="preserve"> NYSED staff</w:t>
      </w:r>
      <w:r w:rsidR="00E45507">
        <w:rPr>
          <w:rFonts w:cs="Arial"/>
        </w:rPr>
        <w:t>, and NYS educators,</w:t>
      </w:r>
      <w:r w:rsidR="00C30640" w:rsidRPr="008A0620">
        <w:rPr>
          <w:rFonts w:cs="Arial"/>
        </w:rPr>
        <w:t xml:space="preserve"> and signed off by NYSED.</w:t>
      </w:r>
    </w:p>
    <w:p w14:paraId="6BDF5DD1" w14:textId="77777777" w:rsidR="00C30640" w:rsidRPr="008A0620" w:rsidRDefault="00C30640" w:rsidP="00C30640">
      <w:pPr>
        <w:ind w:left="720"/>
        <w:rPr>
          <w:rFonts w:cs="Arial"/>
        </w:rPr>
      </w:pPr>
    </w:p>
    <w:p w14:paraId="731F02EC" w14:textId="0378BE1A" w:rsidR="00C30640" w:rsidRPr="008A0620" w:rsidRDefault="00C30640" w:rsidP="00C30640">
      <w:pPr>
        <w:rPr>
          <w:rFonts w:cs="Arial"/>
        </w:rPr>
      </w:pPr>
      <w:r w:rsidRPr="008A0620">
        <w:rPr>
          <w:rFonts w:cs="Arial"/>
        </w:rPr>
        <w:t xml:space="preserve">Forms construction meetings </w:t>
      </w:r>
      <w:r w:rsidR="005D1D17">
        <w:rPr>
          <w:rFonts w:cs="Arial"/>
        </w:rPr>
        <w:t xml:space="preserve">with NYS educators must be held in the Albany, NY area. </w:t>
      </w:r>
      <w:r w:rsidR="00EA4F03">
        <w:rPr>
          <w:rFonts w:cs="Arial"/>
        </w:rPr>
        <w:t>A minimum of one month i</w:t>
      </w:r>
      <w:r w:rsidR="005D1D17">
        <w:rPr>
          <w:rFonts w:cs="Arial"/>
        </w:rPr>
        <w:t>n advance of such meetings, the contractor will propose tentative forms for NYSED’s review.</w:t>
      </w:r>
      <w:r w:rsidRPr="008A0620">
        <w:rPr>
          <w:rFonts w:cs="Arial"/>
        </w:rPr>
        <w:t xml:space="preserve"> </w:t>
      </w:r>
      <w:r>
        <w:rPr>
          <w:rFonts w:cs="Arial"/>
        </w:rPr>
        <w:t>Contractor</w:t>
      </w:r>
      <w:r w:rsidRPr="008A0620">
        <w:rPr>
          <w:rFonts w:cs="Arial"/>
        </w:rPr>
        <w:t xml:space="preserve"> psychometric and content staff must attend the meetings in person. The </w:t>
      </w:r>
      <w:r>
        <w:rPr>
          <w:rFonts w:cs="Arial"/>
        </w:rPr>
        <w:t>contractor</w:t>
      </w:r>
      <w:r w:rsidRPr="008A0620">
        <w:rPr>
          <w:rFonts w:cs="Arial"/>
        </w:rPr>
        <w:t xml:space="preserve"> must provide proposed forms and all field test statistical data for </w:t>
      </w:r>
      <w:r w:rsidR="005D1D17">
        <w:rPr>
          <w:rFonts w:cs="Arial"/>
        </w:rPr>
        <w:t xml:space="preserve">NYSED’s and </w:t>
      </w:r>
      <w:r w:rsidR="004B5FAB">
        <w:rPr>
          <w:rFonts w:cs="Arial"/>
        </w:rPr>
        <w:t>e</w:t>
      </w:r>
      <w:r w:rsidR="005D1D17">
        <w:rPr>
          <w:rFonts w:cs="Arial"/>
        </w:rPr>
        <w:t>ducator</w:t>
      </w:r>
      <w:r w:rsidR="004B5FAB">
        <w:rPr>
          <w:rFonts w:cs="Arial"/>
        </w:rPr>
        <w:t>s’</w:t>
      </w:r>
      <w:r w:rsidR="005D1D17">
        <w:rPr>
          <w:rFonts w:cs="Arial"/>
        </w:rPr>
        <w:t xml:space="preserve"> </w:t>
      </w:r>
      <w:r w:rsidRPr="008A0620">
        <w:rPr>
          <w:rFonts w:cs="Arial"/>
        </w:rPr>
        <w:t xml:space="preserve">review. The </w:t>
      </w:r>
      <w:r>
        <w:rPr>
          <w:rFonts w:cs="Arial"/>
        </w:rPr>
        <w:t>contractor</w:t>
      </w:r>
      <w:r w:rsidRPr="008A0620">
        <w:rPr>
          <w:rFonts w:cs="Arial"/>
        </w:rPr>
        <w:t xml:space="preserve"> must provide item cards </w:t>
      </w:r>
      <w:r w:rsidR="005D1D17">
        <w:rPr>
          <w:rFonts w:cs="Arial"/>
        </w:rPr>
        <w:t xml:space="preserve">or their equivalent </w:t>
      </w:r>
      <w:r w:rsidRPr="008A0620">
        <w:rPr>
          <w:rFonts w:cs="Arial"/>
        </w:rPr>
        <w:t xml:space="preserve">for all items proposed for the operational test forms, as </w:t>
      </w:r>
      <w:r>
        <w:rPr>
          <w:rFonts w:cs="Arial"/>
        </w:rPr>
        <w:t>well</w:t>
      </w:r>
      <w:r w:rsidRPr="008A0620">
        <w:rPr>
          <w:rFonts w:cs="Arial"/>
        </w:rPr>
        <w:t xml:space="preserve"> as possible alternative or replacement items, including classical and Item Response Theory (IRT) statistics for the items, at least two weeks before the </w:t>
      </w:r>
      <w:r w:rsidR="005D1D17">
        <w:rPr>
          <w:rFonts w:cs="Arial"/>
        </w:rPr>
        <w:t>forms construction meetings</w:t>
      </w:r>
      <w:r w:rsidRPr="008A0620">
        <w:rPr>
          <w:rFonts w:cs="Arial"/>
        </w:rPr>
        <w:t xml:space="preserve">. At the time of form selection, the </w:t>
      </w:r>
      <w:r>
        <w:rPr>
          <w:rFonts w:cs="Arial"/>
        </w:rPr>
        <w:t>contractor</w:t>
      </w:r>
      <w:r w:rsidRPr="008A0620">
        <w:rPr>
          <w:rFonts w:cs="Arial"/>
        </w:rPr>
        <w:t xml:space="preserve"> must also provide </w:t>
      </w:r>
      <w:r w:rsidR="005D1D17">
        <w:rPr>
          <w:rFonts w:cs="Arial"/>
        </w:rPr>
        <w:t xml:space="preserve">the NYS educators and </w:t>
      </w:r>
      <w:r w:rsidRPr="008A0620">
        <w:rPr>
          <w:rFonts w:cs="Arial"/>
        </w:rPr>
        <w:t>NYSED staff with a mapping of all proposed items to the test specifications</w:t>
      </w:r>
      <w:r w:rsidR="00C445FB">
        <w:rPr>
          <w:rFonts w:cs="Arial"/>
        </w:rPr>
        <w:t>,</w:t>
      </w:r>
      <w:r w:rsidRPr="008A0620">
        <w:rPr>
          <w:rFonts w:cs="Arial"/>
        </w:rPr>
        <w:t xml:space="preserve"> as </w:t>
      </w:r>
      <w:r>
        <w:rPr>
          <w:rFonts w:cs="Arial"/>
        </w:rPr>
        <w:t>well</w:t>
      </w:r>
      <w:r w:rsidRPr="008A0620">
        <w:rPr>
          <w:rFonts w:cs="Arial"/>
        </w:rPr>
        <w:t xml:space="preserve"> as the </w:t>
      </w:r>
      <w:r w:rsidR="004B5FAB">
        <w:rPr>
          <w:rFonts w:cs="Arial"/>
        </w:rPr>
        <w:t>ToMs and PLDs</w:t>
      </w:r>
      <w:r w:rsidRPr="008A0620">
        <w:rPr>
          <w:rFonts w:cs="Arial"/>
        </w:rPr>
        <w:t xml:space="preserve"> associated with the possible replacement items.</w:t>
      </w:r>
    </w:p>
    <w:p w14:paraId="07C01C70" w14:textId="77777777" w:rsidR="00C30640" w:rsidRPr="008A0620" w:rsidRDefault="00C30640" w:rsidP="00C30640">
      <w:pPr>
        <w:ind w:left="720"/>
        <w:rPr>
          <w:rFonts w:cs="Arial"/>
        </w:rPr>
      </w:pPr>
    </w:p>
    <w:p w14:paraId="700F9C2C" w14:textId="77777777" w:rsidR="00C30640" w:rsidRDefault="00C30640" w:rsidP="00C30640">
      <w:pPr>
        <w:rPr>
          <w:rFonts w:cs="Arial"/>
        </w:rPr>
      </w:pPr>
      <w:r w:rsidRPr="008A0620">
        <w:rPr>
          <w:rFonts w:cs="Arial"/>
        </w:rPr>
        <w:t>Operational test forms should adhere to the following guidelines:</w:t>
      </w:r>
    </w:p>
    <w:p w14:paraId="21E739A0" w14:textId="77777777" w:rsidR="00C30640" w:rsidRPr="008A0620" w:rsidRDefault="00C30640" w:rsidP="00C30640">
      <w:pPr>
        <w:rPr>
          <w:rFonts w:cs="Arial"/>
        </w:rPr>
      </w:pPr>
    </w:p>
    <w:p w14:paraId="3E9A697F" w14:textId="645E6651" w:rsidR="00C30640" w:rsidRDefault="00C30640" w:rsidP="00515243">
      <w:pPr>
        <w:numPr>
          <w:ilvl w:val="0"/>
          <w:numId w:val="32"/>
        </w:numPr>
        <w:rPr>
          <w:rFonts w:cs="Arial"/>
        </w:rPr>
      </w:pPr>
      <w:r w:rsidRPr="006804E4">
        <w:rPr>
          <w:rFonts w:cs="Arial"/>
        </w:rPr>
        <w:t xml:space="preserve">It is anticipated that each test will consist of four </w:t>
      </w:r>
      <w:r w:rsidR="008C4EAB">
        <w:rPr>
          <w:rFonts w:cs="Arial"/>
        </w:rPr>
        <w:t>sessions</w:t>
      </w:r>
      <w:r w:rsidRPr="006804E4">
        <w:rPr>
          <w:rFonts w:cs="Arial"/>
        </w:rPr>
        <w:t xml:space="preserve">. One </w:t>
      </w:r>
      <w:r w:rsidR="00F658A5">
        <w:rPr>
          <w:rFonts w:cs="Arial"/>
        </w:rPr>
        <w:t>session</w:t>
      </w:r>
      <w:r w:rsidRPr="006804E4">
        <w:rPr>
          <w:rFonts w:cs="Arial"/>
        </w:rPr>
        <w:t xml:space="preserve"> will contain those items that must be individually administered to each student (such as speaking performance tasks) and the remaining three </w:t>
      </w:r>
      <w:r w:rsidR="00F658A5">
        <w:rPr>
          <w:rFonts w:cs="Arial"/>
        </w:rPr>
        <w:t>session</w:t>
      </w:r>
      <w:r w:rsidRPr="006804E4">
        <w:rPr>
          <w:rFonts w:cs="Arial"/>
        </w:rPr>
        <w:t xml:space="preserve">s will be designed to be administered in a group setting. Each </w:t>
      </w:r>
      <w:r w:rsidR="00F658A5">
        <w:rPr>
          <w:rFonts w:cs="Arial"/>
        </w:rPr>
        <w:t>session</w:t>
      </w:r>
      <w:r w:rsidRPr="006804E4">
        <w:rPr>
          <w:rFonts w:cs="Arial"/>
        </w:rPr>
        <w:t xml:space="preserve"> will likely contain multiple item sets and a mix of item types.</w:t>
      </w:r>
    </w:p>
    <w:p w14:paraId="44CDF3B8" w14:textId="77777777" w:rsidR="00C30640" w:rsidRDefault="00C30640" w:rsidP="00C30640">
      <w:pPr>
        <w:ind w:left="720"/>
        <w:rPr>
          <w:rFonts w:cs="Arial"/>
        </w:rPr>
      </w:pPr>
    </w:p>
    <w:p w14:paraId="2C0BB7BB" w14:textId="11110D76" w:rsidR="00C30640" w:rsidRDefault="00C30640" w:rsidP="00515243">
      <w:pPr>
        <w:numPr>
          <w:ilvl w:val="0"/>
          <w:numId w:val="32"/>
        </w:numPr>
        <w:tabs>
          <w:tab w:val="num" w:pos="1440"/>
        </w:tabs>
        <w:rPr>
          <w:rFonts w:cs="Arial"/>
        </w:rPr>
      </w:pPr>
      <w:r w:rsidRPr="006804E4">
        <w:rPr>
          <w:rFonts w:cs="Arial"/>
        </w:rPr>
        <w:t xml:space="preserve">For each form and modality, the raw score value representing English </w:t>
      </w:r>
      <w:r w:rsidR="004914A5">
        <w:rPr>
          <w:rFonts w:cs="Arial"/>
        </w:rPr>
        <w:t xml:space="preserve">language </w:t>
      </w:r>
      <w:r w:rsidRPr="006804E4">
        <w:rPr>
          <w:rFonts w:cs="Arial"/>
        </w:rPr>
        <w:t xml:space="preserve">proficiency at </w:t>
      </w:r>
      <w:r>
        <w:rPr>
          <w:rFonts w:cs="Arial"/>
        </w:rPr>
        <w:t>each</w:t>
      </w:r>
      <w:r w:rsidRPr="00507C07">
        <w:rPr>
          <w:rFonts w:cs="Arial"/>
        </w:rPr>
        <w:t xml:space="preserve"> grade level must be no </w:t>
      </w:r>
      <w:r w:rsidRPr="006804E4">
        <w:rPr>
          <w:rFonts w:cs="Arial"/>
        </w:rPr>
        <w:t>greater than 90 percent of the highest raw score value attainable. Each test must be constructed so that students do not have to earn a perfect or near</w:t>
      </w:r>
      <w:r w:rsidR="008807C2">
        <w:rPr>
          <w:rFonts w:cs="Arial"/>
        </w:rPr>
        <w:t>-</w:t>
      </w:r>
      <w:r w:rsidRPr="006804E4">
        <w:rPr>
          <w:rFonts w:cs="Arial"/>
        </w:rPr>
        <w:t xml:space="preserve">perfect score on any modality </w:t>
      </w:r>
      <w:r w:rsidR="008807C2">
        <w:rPr>
          <w:rFonts w:cs="Arial"/>
        </w:rPr>
        <w:t xml:space="preserve">in order </w:t>
      </w:r>
      <w:r w:rsidRPr="006804E4">
        <w:rPr>
          <w:rFonts w:cs="Arial"/>
        </w:rPr>
        <w:t xml:space="preserve">to demonstrate English </w:t>
      </w:r>
      <w:r w:rsidR="004914A5">
        <w:rPr>
          <w:rFonts w:cs="Arial"/>
        </w:rPr>
        <w:t xml:space="preserve">language </w:t>
      </w:r>
      <w:r w:rsidR="00FE60D7">
        <w:rPr>
          <w:rFonts w:cs="Arial"/>
        </w:rPr>
        <w:t>proficiency.</w:t>
      </w:r>
    </w:p>
    <w:p w14:paraId="58944B43" w14:textId="77777777" w:rsidR="00C30640" w:rsidRPr="006804E4" w:rsidRDefault="00C30640" w:rsidP="00C30640">
      <w:pPr>
        <w:ind w:left="720"/>
        <w:rPr>
          <w:rFonts w:cs="Arial"/>
        </w:rPr>
      </w:pPr>
    </w:p>
    <w:p w14:paraId="4C182A5F" w14:textId="77777777" w:rsidR="00C30640" w:rsidRDefault="00C30640" w:rsidP="00515243">
      <w:pPr>
        <w:numPr>
          <w:ilvl w:val="0"/>
          <w:numId w:val="32"/>
        </w:numPr>
        <w:tabs>
          <w:tab w:val="num" w:pos="1440"/>
        </w:tabs>
        <w:rPr>
          <w:rFonts w:cs="Arial"/>
        </w:rPr>
      </w:pPr>
      <w:r w:rsidRPr="008A0620">
        <w:rPr>
          <w:rFonts w:cs="Arial"/>
        </w:rPr>
        <w:t xml:space="preserve">The </w:t>
      </w:r>
      <w:r>
        <w:rPr>
          <w:rFonts w:cs="Arial"/>
        </w:rPr>
        <w:t>contractor</w:t>
      </w:r>
      <w:r w:rsidRPr="008A0620">
        <w:rPr>
          <w:rFonts w:cs="Arial"/>
        </w:rPr>
        <w:t xml:space="preserve"> must provide separate test booklets for each of the </w:t>
      </w:r>
      <w:r w:rsidR="00F658A5">
        <w:rPr>
          <w:rFonts w:cs="Arial"/>
        </w:rPr>
        <w:t>session</w:t>
      </w:r>
      <w:r w:rsidR="00FE60D7">
        <w:rPr>
          <w:rFonts w:cs="Arial"/>
        </w:rPr>
        <w:t>s for each student.</w:t>
      </w:r>
    </w:p>
    <w:p w14:paraId="561E60F7" w14:textId="77777777" w:rsidR="004914A5" w:rsidRDefault="004914A5" w:rsidP="004914A5">
      <w:pPr>
        <w:pStyle w:val="ListParagraph"/>
        <w:rPr>
          <w:rFonts w:cs="Arial"/>
        </w:rPr>
      </w:pPr>
    </w:p>
    <w:p w14:paraId="667AD77E" w14:textId="7D21517F" w:rsidR="00C30640" w:rsidRDefault="00C30640" w:rsidP="00515243">
      <w:pPr>
        <w:numPr>
          <w:ilvl w:val="0"/>
          <w:numId w:val="32"/>
        </w:numPr>
        <w:rPr>
          <w:rFonts w:cs="Arial"/>
        </w:rPr>
      </w:pPr>
      <w:r w:rsidRPr="008A0620">
        <w:rPr>
          <w:rFonts w:cs="Arial"/>
        </w:rPr>
        <w:t xml:space="preserve">The </w:t>
      </w:r>
      <w:r>
        <w:rPr>
          <w:rFonts w:cs="Arial"/>
        </w:rPr>
        <w:t>contractor</w:t>
      </w:r>
      <w:r w:rsidRPr="008A0620">
        <w:rPr>
          <w:rFonts w:cs="Arial"/>
        </w:rPr>
        <w:t xml:space="preserve"> must prepare full</w:t>
      </w:r>
      <w:r w:rsidR="004914A5">
        <w:rPr>
          <w:rFonts w:cs="Arial"/>
        </w:rPr>
        <w:t>-</w:t>
      </w:r>
      <w:r w:rsidRPr="008A0620">
        <w:rPr>
          <w:rFonts w:cs="Arial"/>
        </w:rPr>
        <w:t xml:space="preserve">length braille (see </w:t>
      </w:r>
      <w:hyperlink w:anchor="_Attachment_H_-" w:history="1">
        <w:r w:rsidRPr="00FE5D82">
          <w:rPr>
            <w:rStyle w:val="Hyperlink"/>
            <w:rFonts w:cs="Arial"/>
          </w:rPr>
          <w:t>Attachment H</w:t>
        </w:r>
        <w:r w:rsidR="00530EBD">
          <w:rPr>
            <w:rStyle w:val="Hyperlink"/>
            <w:rFonts w:cs="Arial"/>
          </w:rPr>
          <w:t>:</w:t>
        </w:r>
        <w:r w:rsidRPr="00FE5D82">
          <w:rPr>
            <w:rStyle w:val="Hyperlink"/>
            <w:rFonts w:cs="Arial"/>
          </w:rPr>
          <w:t xml:space="preserve"> NYSED Specifications and Requirements for Transcribing the NYSESLAT into Braille</w:t>
        </w:r>
      </w:hyperlink>
      <w:r>
        <w:rPr>
          <w:rFonts w:cs="Arial"/>
        </w:rPr>
        <w:t>,</w:t>
      </w:r>
      <w:r w:rsidRPr="00F77FD1">
        <w:t xml:space="preserve"> </w:t>
      </w:r>
      <w:r w:rsidRPr="00F77FD1">
        <w:rPr>
          <w:rFonts w:cs="Arial"/>
        </w:rPr>
        <w:t>in §6 of th</w:t>
      </w:r>
      <w:r w:rsidR="008807C2">
        <w:rPr>
          <w:rFonts w:cs="Arial"/>
        </w:rPr>
        <w:t>is</w:t>
      </w:r>
      <w:r w:rsidRPr="00F77FD1">
        <w:rPr>
          <w:rFonts w:cs="Arial"/>
        </w:rPr>
        <w:t xml:space="preserve"> RFP</w:t>
      </w:r>
      <w:r>
        <w:rPr>
          <w:rFonts w:cs="Arial"/>
        </w:rPr>
        <w:t>,</w:t>
      </w:r>
      <w:r w:rsidRPr="008A0620">
        <w:rPr>
          <w:rFonts w:cs="Arial"/>
        </w:rPr>
        <w:t xml:space="preserve"> for specifications) and large</w:t>
      </w:r>
      <w:r w:rsidR="008807C2">
        <w:rPr>
          <w:rFonts w:cs="Arial"/>
        </w:rPr>
        <w:t>-</w:t>
      </w:r>
      <w:r w:rsidRPr="008A0620">
        <w:rPr>
          <w:rFonts w:cs="Arial"/>
        </w:rPr>
        <w:t xml:space="preserve">type (see </w:t>
      </w:r>
      <w:hyperlink w:anchor="_Attachment_I_–" w:history="1">
        <w:r w:rsidRPr="00D60629">
          <w:rPr>
            <w:rStyle w:val="Hyperlink"/>
            <w:rFonts w:cs="Arial"/>
          </w:rPr>
          <w:t>Attachment I</w:t>
        </w:r>
        <w:r w:rsidR="00530EBD">
          <w:rPr>
            <w:rStyle w:val="Hyperlink"/>
            <w:rFonts w:cs="Arial"/>
          </w:rPr>
          <w:t>:</w:t>
        </w:r>
        <w:r w:rsidRPr="00D60629">
          <w:rPr>
            <w:rStyle w:val="Hyperlink"/>
            <w:rFonts w:cs="Arial"/>
          </w:rPr>
          <w:t xml:space="preserve"> Specifications for Large Type</w:t>
        </w:r>
      </w:hyperlink>
      <w:r>
        <w:rPr>
          <w:rFonts w:cs="Arial"/>
        </w:rPr>
        <w:t xml:space="preserve">, </w:t>
      </w:r>
      <w:r w:rsidRPr="00F77FD1">
        <w:rPr>
          <w:rFonts w:cs="Arial"/>
        </w:rPr>
        <w:t>in §6 of th</w:t>
      </w:r>
      <w:r w:rsidR="008807C2">
        <w:rPr>
          <w:rFonts w:cs="Arial"/>
        </w:rPr>
        <w:t>is</w:t>
      </w:r>
      <w:r w:rsidRPr="00F77FD1">
        <w:rPr>
          <w:rFonts w:cs="Arial"/>
        </w:rPr>
        <w:t xml:space="preserve"> RFP</w:t>
      </w:r>
      <w:r w:rsidRPr="008A0620">
        <w:rPr>
          <w:rFonts w:cs="Arial"/>
        </w:rPr>
        <w:t xml:space="preserve">) editions of all test books and develop special instructions, as necessary, for the administration of these forms. The </w:t>
      </w:r>
      <w:r>
        <w:rPr>
          <w:rFonts w:cs="Arial"/>
        </w:rPr>
        <w:t>contractor</w:t>
      </w:r>
      <w:r w:rsidRPr="008A0620">
        <w:rPr>
          <w:rFonts w:cs="Arial"/>
        </w:rPr>
        <w:t xml:space="preserve"> must work with NYSED to determine the most appropriate way to present test materials to students with visual impairments and make any adjustments to the test content that</w:t>
      </w:r>
      <w:r w:rsidR="004914A5">
        <w:rPr>
          <w:rFonts w:cs="Arial"/>
        </w:rPr>
        <w:t xml:space="preserve"> are</w:t>
      </w:r>
      <w:r>
        <w:rPr>
          <w:rFonts w:cs="Arial"/>
        </w:rPr>
        <w:t xml:space="preserve"> </w:t>
      </w:r>
      <w:r w:rsidRPr="008A0620">
        <w:rPr>
          <w:rFonts w:cs="Arial"/>
        </w:rPr>
        <w:t>necessary for appropriate assessment.</w:t>
      </w:r>
    </w:p>
    <w:p w14:paraId="11A9EEF8" w14:textId="77777777" w:rsidR="009727AF" w:rsidRDefault="009727AF" w:rsidP="009727AF">
      <w:pPr>
        <w:pStyle w:val="ListParagraph"/>
        <w:rPr>
          <w:rFonts w:cs="Arial"/>
        </w:rPr>
      </w:pPr>
    </w:p>
    <w:p w14:paraId="3F414CAD" w14:textId="77777777" w:rsidR="00C83D2A" w:rsidRDefault="00C83D2A" w:rsidP="00C83D2A">
      <w:pPr>
        <w:pStyle w:val="Heading5"/>
      </w:pPr>
      <w:bookmarkStart w:id="117" w:name="_Linking"/>
      <w:bookmarkStart w:id="118" w:name="_Toc489448434"/>
      <w:bookmarkStart w:id="119" w:name="_Toc496269881"/>
      <w:bookmarkEnd w:id="117"/>
      <w:r>
        <w:t>Linking</w:t>
      </w:r>
      <w:bookmarkEnd w:id="118"/>
      <w:bookmarkEnd w:id="119"/>
    </w:p>
    <w:p w14:paraId="4727659C" w14:textId="77777777" w:rsidR="00C83D2A" w:rsidRPr="00C83D2A" w:rsidRDefault="00C83D2A" w:rsidP="00C83D2A"/>
    <w:p w14:paraId="4D71E691" w14:textId="77777777" w:rsidR="00C83D2A" w:rsidRDefault="00BD44E5" w:rsidP="00C83D2A">
      <w:r w:rsidRPr="00C83D2A">
        <w:t>T</w:t>
      </w:r>
      <w:bookmarkStart w:id="120" w:name="_Hlk487105057"/>
      <w:r w:rsidRPr="00C83D2A">
        <w:t>o</w:t>
      </w:r>
      <w:r w:rsidR="00C83D2A" w:rsidRPr="00C83D2A">
        <w:t xml:space="preserve"> link </w:t>
      </w:r>
      <w:r>
        <w:t>each successive year’s</w:t>
      </w:r>
      <w:r w:rsidR="00C83D2A" w:rsidRPr="00C83D2A">
        <w:t xml:space="preserve"> NYSESLAT </w:t>
      </w:r>
      <w:r>
        <w:t xml:space="preserve">with the prior year’s edition, </w:t>
      </w:r>
      <w:r w:rsidR="00C83D2A" w:rsidRPr="00C83D2A">
        <w:t xml:space="preserve">approximately one-third of the </w:t>
      </w:r>
      <w:r>
        <w:t>prior year</w:t>
      </w:r>
      <w:r w:rsidR="00E32FA9">
        <w:t>’s form</w:t>
      </w:r>
      <w:r>
        <w:t xml:space="preserve"> should be carried over to the next </w:t>
      </w:r>
      <w:r w:rsidR="00C83D2A" w:rsidRPr="00C83D2A">
        <w:t xml:space="preserve">edition. </w:t>
      </w:r>
      <w:bookmarkEnd w:id="120"/>
      <w:r w:rsidR="00E32FA9">
        <w:t>At G</w:t>
      </w:r>
      <w:r w:rsidR="00C83D2A" w:rsidRPr="00C83D2A">
        <w:t xml:space="preserve">rades 1–12, one session </w:t>
      </w:r>
      <w:r>
        <w:t>is</w:t>
      </w:r>
      <w:r w:rsidR="00C83D2A" w:rsidRPr="00C83D2A">
        <w:t xml:space="preserve"> selected as the linking session for Listening, Reading, and Writing. Similarly, one section of the Speaking session will be used for linking. For Kindergarten, a representative selection of items in Listening, Reading, and Writing </w:t>
      </w:r>
      <w:r w:rsidR="00197BCB">
        <w:t>are</w:t>
      </w:r>
      <w:r w:rsidR="00C83D2A" w:rsidRPr="00C83D2A">
        <w:t xml:space="preserve"> chosen as linking items, along with one section of the Speaking session.</w:t>
      </w:r>
    </w:p>
    <w:p w14:paraId="25A71ACD" w14:textId="77777777" w:rsidR="00CF31E1" w:rsidRDefault="00CF31E1" w:rsidP="00977138">
      <w:pPr>
        <w:pStyle w:val="Heading5"/>
      </w:pPr>
      <w:bookmarkStart w:id="121" w:name="_Hlk486425286"/>
    </w:p>
    <w:p w14:paraId="16BBE0F3" w14:textId="77777777" w:rsidR="00F54EB0" w:rsidRPr="00F54EB0" w:rsidRDefault="00F54EB0" w:rsidP="00E47EDC">
      <w:pPr>
        <w:pStyle w:val="Heading5"/>
      </w:pPr>
      <w:bookmarkStart w:id="122" w:name="_Toc489448435"/>
      <w:bookmarkStart w:id="123" w:name="_Toc496269882"/>
      <w:r w:rsidRPr="00F54EB0">
        <w:t>Style Guide</w:t>
      </w:r>
      <w:bookmarkEnd w:id="122"/>
      <w:bookmarkEnd w:id="123"/>
    </w:p>
    <w:p w14:paraId="40B17FC7" w14:textId="77777777" w:rsidR="00F54EB0" w:rsidRDefault="00F54EB0" w:rsidP="006804E4">
      <w:pPr>
        <w:rPr>
          <w:rFonts w:cs="Arial"/>
        </w:rPr>
      </w:pPr>
    </w:p>
    <w:p w14:paraId="747FC34A" w14:textId="1ABF54DB" w:rsidR="00F54EB0" w:rsidRDefault="00235201" w:rsidP="00F54EB0">
      <w:pPr>
        <w:rPr>
          <w:rFonts w:cs="Arial"/>
        </w:rPr>
      </w:pPr>
      <w:r>
        <w:rPr>
          <w:rFonts w:cs="Arial"/>
        </w:rPr>
        <w:t>Upon the award of the contract, NYSED</w:t>
      </w:r>
      <w:r w:rsidR="008C4AD6">
        <w:rPr>
          <w:rFonts w:cs="Arial"/>
        </w:rPr>
        <w:t xml:space="preserve"> will provide to the contractor</w:t>
      </w:r>
      <w:r>
        <w:rPr>
          <w:rFonts w:cs="Arial"/>
        </w:rPr>
        <w:t xml:space="preserve"> the e</w:t>
      </w:r>
      <w:r w:rsidR="006811D1">
        <w:rPr>
          <w:rFonts w:cs="Arial"/>
        </w:rPr>
        <w:t xml:space="preserve">xisting NYSESLAT </w:t>
      </w:r>
      <w:r w:rsidR="00F54EB0" w:rsidRPr="00F54EB0">
        <w:rPr>
          <w:rFonts w:cs="Arial"/>
        </w:rPr>
        <w:t>Style Guide</w:t>
      </w:r>
      <w:r>
        <w:rPr>
          <w:rFonts w:cs="Arial"/>
        </w:rPr>
        <w:t>. The contractor will be required to</w:t>
      </w:r>
      <w:r w:rsidR="006811D1" w:rsidRPr="006811D1">
        <w:rPr>
          <w:rFonts w:cs="Arial"/>
        </w:rPr>
        <w:t xml:space="preserve"> propose to NYSED suggested enhancements to th</w:t>
      </w:r>
      <w:r w:rsidR="006811D1">
        <w:rPr>
          <w:rFonts w:cs="Arial"/>
        </w:rPr>
        <w:t>is</w:t>
      </w:r>
      <w:r w:rsidR="006811D1" w:rsidRPr="006811D1">
        <w:rPr>
          <w:rFonts w:cs="Arial"/>
        </w:rPr>
        <w:t xml:space="preserve"> document. All changes to </w:t>
      </w:r>
      <w:r w:rsidR="006811D1">
        <w:rPr>
          <w:rFonts w:cs="Arial"/>
        </w:rPr>
        <w:t xml:space="preserve">the Style Guide </w:t>
      </w:r>
      <w:r w:rsidR="006811D1" w:rsidRPr="006811D1">
        <w:rPr>
          <w:rFonts w:cs="Arial"/>
        </w:rPr>
        <w:t xml:space="preserve">must be </w:t>
      </w:r>
      <w:r>
        <w:rPr>
          <w:rFonts w:cs="Arial"/>
        </w:rPr>
        <w:t xml:space="preserve">reviewed and </w:t>
      </w:r>
      <w:r w:rsidR="006811D1" w:rsidRPr="006811D1">
        <w:rPr>
          <w:rFonts w:cs="Arial"/>
        </w:rPr>
        <w:t>approved by NYSED.</w:t>
      </w:r>
    </w:p>
    <w:p w14:paraId="6473F174" w14:textId="77777777" w:rsidR="00F54EB0" w:rsidRPr="00F54EB0" w:rsidRDefault="00F54EB0" w:rsidP="00F54EB0">
      <w:pPr>
        <w:rPr>
          <w:rFonts w:cs="Arial"/>
        </w:rPr>
      </w:pPr>
    </w:p>
    <w:p w14:paraId="4F02EDD8" w14:textId="77777777" w:rsidR="008504F8" w:rsidRDefault="00F54EB0" w:rsidP="00515243">
      <w:pPr>
        <w:pStyle w:val="ListParagraph"/>
        <w:numPr>
          <w:ilvl w:val="0"/>
          <w:numId w:val="24"/>
        </w:numPr>
        <w:rPr>
          <w:rFonts w:cs="Arial"/>
        </w:rPr>
      </w:pPr>
      <w:r w:rsidRPr="00744023">
        <w:rPr>
          <w:rFonts w:cs="Arial"/>
        </w:rPr>
        <w:t xml:space="preserve">Tests and test-related materials must be completed in the style and format prescribed and approved </w:t>
      </w:r>
      <w:r w:rsidR="003E3ED7" w:rsidRPr="00744023">
        <w:rPr>
          <w:rFonts w:cs="Arial"/>
        </w:rPr>
        <w:t xml:space="preserve">by NYSED. </w:t>
      </w:r>
      <w:hyperlink r:id="rId48" w:history="1">
        <w:r w:rsidR="00744023" w:rsidRPr="0042527F">
          <w:rPr>
            <w:rStyle w:val="Hyperlink"/>
            <w:rFonts w:cs="Arial"/>
          </w:rPr>
          <w:t>NYSESLAT Resources, Materials and Sample Items with Annotations</w:t>
        </w:r>
      </w:hyperlink>
      <w:r w:rsidR="0042527F">
        <w:rPr>
          <w:rFonts w:cs="Arial"/>
        </w:rPr>
        <w:t xml:space="preserve"> includes information regarding s</w:t>
      </w:r>
      <w:r w:rsidR="00FC2815" w:rsidRPr="00744023">
        <w:rPr>
          <w:rFonts w:cs="Arial"/>
        </w:rPr>
        <w:t xml:space="preserve">ample test questions for </w:t>
      </w:r>
      <w:r w:rsidR="008504F8" w:rsidRPr="00744023">
        <w:rPr>
          <w:rFonts w:cs="Arial"/>
        </w:rPr>
        <w:t>all four modalities of NYSESLAT</w:t>
      </w:r>
      <w:r w:rsidR="00744023">
        <w:rPr>
          <w:rFonts w:cs="Arial"/>
        </w:rPr>
        <w:t xml:space="preserve">, </w:t>
      </w:r>
      <w:r w:rsidR="0042527F">
        <w:rPr>
          <w:rFonts w:cs="Arial"/>
        </w:rPr>
        <w:t>and scoring.</w:t>
      </w:r>
    </w:p>
    <w:p w14:paraId="3E6B573A" w14:textId="77777777" w:rsidR="00744023" w:rsidRPr="00744023" w:rsidRDefault="00744023" w:rsidP="00744023">
      <w:pPr>
        <w:pStyle w:val="ListParagraph"/>
        <w:rPr>
          <w:rFonts w:cs="Arial"/>
        </w:rPr>
      </w:pPr>
    </w:p>
    <w:p w14:paraId="36FE2B28" w14:textId="77777777" w:rsidR="00F54EB0" w:rsidRDefault="00F54EB0" w:rsidP="00515243">
      <w:pPr>
        <w:pStyle w:val="ListParagraph"/>
        <w:numPr>
          <w:ilvl w:val="0"/>
          <w:numId w:val="24"/>
        </w:numPr>
        <w:rPr>
          <w:rFonts w:cs="Arial"/>
        </w:rPr>
      </w:pPr>
      <w:r w:rsidRPr="00F54EB0">
        <w:rPr>
          <w:rFonts w:cs="Arial"/>
        </w:rPr>
        <w:t>During the prototyping process</w:t>
      </w:r>
      <w:r w:rsidR="00FC2815">
        <w:rPr>
          <w:rFonts w:cs="Arial"/>
        </w:rPr>
        <w:t xml:space="preserve"> for the development of the operational tests based upon the new NYS Next Generation ELA standards, </w:t>
      </w:r>
      <w:r w:rsidRPr="00F54EB0">
        <w:rPr>
          <w:rFonts w:cs="Arial"/>
        </w:rPr>
        <w:t xml:space="preserve">the </w:t>
      </w:r>
      <w:r w:rsidR="00850FE3">
        <w:rPr>
          <w:rFonts w:cs="Arial"/>
        </w:rPr>
        <w:t>contractor</w:t>
      </w:r>
      <w:r w:rsidRPr="00F54EB0">
        <w:rPr>
          <w:rFonts w:cs="Arial"/>
        </w:rPr>
        <w:t xml:space="preserve"> and NYSED will </w:t>
      </w:r>
      <w:r w:rsidR="008C1FFA">
        <w:rPr>
          <w:rFonts w:cs="Arial"/>
        </w:rPr>
        <w:t xml:space="preserve">jointly </w:t>
      </w:r>
      <w:r w:rsidRPr="00F54EB0">
        <w:rPr>
          <w:rFonts w:cs="Arial"/>
        </w:rPr>
        <w:t>determine what style and format changes will be necessary.</w:t>
      </w:r>
    </w:p>
    <w:bookmarkEnd w:id="121"/>
    <w:p w14:paraId="4FCA6443" w14:textId="77777777" w:rsidR="00F54EED" w:rsidRDefault="00F54EED" w:rsidP="006804E4">
      <w:pPr>
        <w:pStyle w:val="Heading3"/>
      </w:pPr>
    </w:p>
    <w:p w14:paraId="22754A2A" w14:textId="77777777" w:rsidR="008A0620" w:rsidRPr="008A0620" w:rsidRDefault="008A0620" w:rsidP="006804E4">
      <w:pPr>
        <w:pStyle w:val="Heading3"/>
      </w:pPr>
      <w:bookmarkStart w:id="124" w:name="_Toc489448436"/>
      <w:bookmarkStart w:id="125" w:name="_Toc496269883"/>
      <w:bookmarkStart w:id="126" w:name="_Hlk487105249"/>
      <w:bookmarkStart w:id="127" w:name="_Hlk486499486"/>
      <w:r w:rsidRPr="008A0620">
        <w:t>Operational Administration</w:t>
      </w:r>
      <w:bookmarkEnd w:id="124"/>
      <w:bookmarkEnd w:id="125"/>
    </w:p>
    <w:bookmarkEnd w:id="126"/>
    <w:p w14:paraId="08AAEF59" w14:textId="77777777" w:rsidR="00432D85" w:rsidRDefault="00432D85" w:rsidP="006804E4">
      <w:pPr>
        <w:rPr>
          <w:rFonts w:cs="Arial"/>
        </w:rPr>
      </w:pPr>
    </w:p>
    <w:p w14:paraId="20ACE4C1" w14:textId="77777777" w:rsidR="0042527F" w:rsidRDefault="0042527F" w:rsidP="00224787">
      <w:pPr>
        <w:pStyle w:val="Heading4"/>
      </w:pPr>
      <w:bookmarkStart w:id="128" w:name="_Toc489448437"/>
      <w:bookmarkStart w:id="129" w:name="_Toc496269884"/>
      <w:bookmarkStart w:id="130" w:name="_Hlk486496952"/>
      <w:r w:rsidRPr="008A0620">
        <w:t>Informational Materials for Schools and Parents</w:t>
      </w:r>
      <w:bookmarkEnd w:id="128"/>
      <w:bookmarkEnd w:id="129"/>
    </w:p>
    <w:p w14:paraId="23D0752A" w14:textId="77777777" w:rsidR="00224787" w:rsidRDefault="00224787" w:rsidP="00224787"/>
    <w:p w14:paraId="0F2B96D1" w14:textId="77777777" w:rsidR="00224787" w:rsidRPr="00224787" w:rsidRDefault="00224787" w:rsidP="00224787">
      <w:pPr>
        <w:pStyle w:val="Heading5"/>
      </w:pPr>
      <w:bookmarkStart w:id="131" w:name="_Toc489448438"/>
      <w:bookmarkStart w:id="132" w:name="_Toc496269885"/>
      <w:r>
        <w:t>Test Samplers</w:t>
      </w:r>
      <w:bookmarkEnd w:id="131"/>
      <w:bookmarkEnd w:id="132"/>
    </w:p>
    <w:p w14:paraId="16457924" w14:textId="77777777" w:rsidR="0042527F" w:rsidRDefault="0042527F" w:rsidP="0042527F">
      <w:pPr>
        <w:rPr>
          <w:rFonts w:cs="Arial"/>
        </w:rPr>
      </w:pPr>
    </w:p>
    <w:p w14:paraId="024509D0" w14:textId="77777777" w:rsidR="00547CE6" w:rsidRDefault="00224787" w:rsidP="0042527F">
      <w:pPr>
        <w:rPr>
          <w:rFonts w:cs="Arial"/>
        </w:rPr>
      </w:pPr>
      <w:r>
        <w:rPr>
          <w:rFonts w:cs="Arial"/>
        </w:rPr>
        <w:t>In Fall 2018, t</w:t>
      </w:r>
      <w:r w:rsidR="00547CE6">
        <w:rPr>
          <w:rFonts w:cs="Arial"/>
        </w:rPr>
        <w:t>he contractor must</w:t>
      </w:r>
      <w:r w:rsidR="00F43607">
        <w:rPr>
          <w:rFonts w:cs="Arial"/>
        </w:rPr>
        <w:t xml:space="preserve"> </w:t>
      </w:r>
      <w:r w:rsidR="00F43607" w:rsidRPr="00F43607">
        <w:rPr>
          <w:rFonts w:cs="Arial"/>
        </w:rPr>
        <w:t xml:space="preserve">develop, </w:t>
      </w:r>
      <w:r w:rsidR="0058741A">
        <w:rPr>
          <w:rFonts w:cs="Arial"/>
        </w:rPr>
        <w:t>for NYSED to post on its web site</w:t>
      </w:r>
      <w:r w:rsidR="00CE0410">
        <w:rPr>
          <w:rFonts w:cs="Arial"/>
        </w:rPr>
        <w:t>,</w:t>
      </w:r>
      <w:r w:rsidR="0058741A">
        <w:rPr>
          <w:rFonts w:cs="Arial"/>
        </w:rPr>
        <w:t xml:space="preserve"> </w:t>
      </w:r>
      <w:r w:rsidR="00F43607" w:rsidRPr="00F43607">
        <w:rPr>
          <w:rFonts w:cs="Arial"/>
        </w:rPr>
        <w:t xml:space="preserve">a </w:t>
      </w:r>
      <w:r>
        <w:rPr>
          <w:rFonts w:cs="Arial"/>
        </w:rPr>
        <w:t>samp</w:t>
      </w:r>
      <w:r w:rsidR="00E02D16">
        <w:rPr>
          <w:rFonts w:cs="Arial"/>
        </w:rPr>
        <w:t>le item booklet (test sampler) for each grade b</w:t>
      </w:r>
      <w:r>
        <w:rPr>
          <w:rFonts w:cs="Arial"/>
        </w:rPr>
        <w:t xml:space="preserve">and </w:t>
      </w:r>
      <w:r w:rsidR="0058741A">
        <w:rPr>
          <w:rFonts w:cs="Arial"/>
        </w:rPr>
        <w:t xml:space="preserve">that includes items in all </w:t>
      </w:r>
      <w:r w:rsidR="00E02D16">
        <w:rPr>
          <w:rFonts w:cs="Arial"/>
        </w:rPr>
        <w:t xml:space="preserve">four modalities </w:t>
      </w:r>
      <w:r w:rsidR="0058741A">
        <w:rPr>
          <w:rFonts w:cs="Arial"/>
        </w:rPr>
        <w:t xml:space="preserve">and </w:t>
      </w:r>
      <w:r w:rsidR="00E02D16">
        <w:rPr>
          <w:rFonts w:cs="Arial"/>
        </w:rPr>
        <w:t xml:space="preserve">describes the </w:t>
      </w:r>
      <w:r w:rsidR="0058741A">
        <w:rPr>
          <w:rFonts w:cs="Arial"/>
        </w:rPr>
        <w:t xml:space="preserve">scoring </w:t>
      </w:r>
      <w:r w:rsidR="00E02D16">
        <w:rPr>
          <w:rFonts w:cs="Arial"/>
        </w:rPr>
        <w:t>rubrics and test design</w:t>
      </w:r>
      <w:r w:rsidR="0002422F">
        <w:rPr>
          <w:rFonts w:cs="Arial"/>
        </w:rPr>
        <w:t xml:space="preserve"> of the current NYSESLAT</w:t>
      </w:r>
      <w:r w:rsidR="00E02D16">
        <w:rPr>
          <w:rFonts w:cs="Arial"/>
        </w:rPr>
        <w:t>. The test sampler may</w:t>
      </w:r>
      <w:r>
        <w:rPr>
          <w:rFonts w:cs="Arial"/>
        </w:rPr>
        <w:t xml:space="preserve"> </w:t>
      </w:r>
      <w:r w:rsidR="0002422F">
        <w:rPr>
          <w:rFonts w:cs="Arial"/>
        </w:rPr>
        <w:t xml:space="preserve">reuse </w:t>
      </w:r>
      <w:r w:rsidR="0002422F" w:rsidRPr="0002422F">
        <w:rPr>
          <w:rFonts w:cs="Arial"/>
        </w:rPr>
        <w:t xml:space="preserve">sample questions included in </w:t>
      </w:r>
      <w:r w:rsidR="003C0C11">
        <w:rPr>
          <w:rFonts w:cs="Arial"/>
        </w:rPr>
        <w:t>NYSED</w:t>
      </w:r>
      <w:r w:rsidR="00167F2B">
        <w:rPr>
          <w:rFonts w:cs="Arial"/>
        </w:rPr>
        <w:t xml:space="preserve"> </w:t>
      </w:r>
      <w:r w:rsidR="003C0C11">
        <w:rPr>
          <w:rFonts w:cs="Arial"/>
        </w:rPr>
        <w:t>web</w:t>
      </w:r>
      <w:r w:rsidR="00167F2B">
        <w:rPr>
          <w:rFonts w:cs="Arial"/>
        </w:rPr>
        <w:t>-</w:t>
      </w:r>
      <w:r w:rsidR="003C0C11">
        <w:rPr>
          <w:rFonts w:cs="Arial"/>
        </w:rPr>
        <w:t>posted scoring training materials</w:t>
      </w:r>
      <w:r w:rsidR="0002422F" w:rsidRPr="0020774A">
        <w:rPr>
          <w:rFonts w:cs="Arial"/>
        </w:rPr>
        <w:t>,</w:t>
      </w:r>
      <w:r w:rsidR="0002422F" w:rsidRPr="0002422F">
        <w:rPr>
          <w:rFonts w:cs="Arial"/>
        </w:rPr>
        <w:t xml:space="preserve"> provided that the questions continue to be representative of the test format</w:t>
      </w:r>
      <w:r w:rsidR="0002422F">
        <w:rPr>
          <w:rFonts w:cs="Arial"/>
        </w:rPr>
        <w:t xml:space="preserve"> </w:t>
      </w:r>
      <w:r>
        <w:rPr>
          <w:rFonts w:cs="Arial"/>
        </w:rPr>
        <w:t>of the current NYSESLAT</w:t>
      </w:r>
      <w:r w:rsidR="0002422F">
        <w:rPr>
          <w:rFonts w:cs="Arial"/>
        </w:rPr>
        <w:t>.</w:t>
      </w:r>
      <w:r>
        <w:rPr>
          <w:rFonts w:cs="Arial"/>
        </w:rPr>
        <w:t xml:space="preserve"> </w:t>
      </w:r>
      <w:r w:rsidR="0002422F">
        <w:rPr>
          <w:rFonts w:cs="Arial"/>
        </w:rPr>
        <w:t xml:space="preserve">The contractor may </w:t>
      </w:r>
      <w:r w:rsidR="00220C8F">
        <w:rPr>
          <w:rFonts w:cs="Arial"/>
        </w:rPr>
        <w:t xml:space="preserve">also </w:t>
      </w:r>
      <w:r w:rsidR="0002422F">
        <w:rPr>
          <w:rFonts w:cs="Arial"/>
        </w:rPr>
        <w:t xml:space="preserve">populate the test sampler </w:t>
      </w:r>
      <w:r w:rsidR="004914A5">
        <w:rPr>
          <w:rFonts w:cs="Arial"/>
        </w:rPr>
        <w:t xml:space="preserve">by </w:t>
      </w:r>
      <w:r w:rsidR="00E02D16">
        <w:rPr>
          <w:rFonts w:cs="Arial"/>
        </w:rPr>
        <w:t>using items administered in previous years’ test</w:t>
      </w:r>
      <w:r w:rsidR="003C0C11">
        <w:rPr>
          <w:rFonts w:cs="Arial"/>
        </w:rPr>
        <w:t>s</w:t>
      </w:r>
      <w:r w:rsidR="00E02D16">
        <w:rPr>
          <w:rFonts w:cs="Arial"/>
        </w:rPr>
        <w:t xml:space="preserve">, but that have not </w:t>
      </w:r>
      <w:r w:rsidR="003C0C11">
        <w:rPr>
          <w:rFonts w:cs="Arial"/>
        </w:rPr>
        <w:t>been included in the 2018 edition NYSITELL</w:t>
      </w:r>
      <w:r w:rsidR="000115BD">
        <w:rPr>
          <w:rFonts w:cs="Arial"/>
        </w:rPr>
        <w:t>.</w:t>
      </w:r>
    </w:p>
    <w:p w14:paraId="2D9618BA" w14:textId="77777777" w:rsidR="00547CE6" w:rsidRPr="008A0620" w:rsidRDefault="00547CE6" w:rsidP="0042527F">
      <w:pPr>
        <w:rPr>
          <w:rFonts w:cs="Arial"/>
        </w:rPr>
      </w:pPr>
    </w:p>
    <w:p w14:paraId="723F58D5" w14:textId="507ACED8" w:rsidR="0042527F" w:rsidRPr="008A0620" w:rsidRDefault="00AC7424" w:rsidP="0042527F">
      <w:pPr>
        <w:rPr>
          <w:rFonts w:cs="Arial"/>
        </w:rPr>
      </w:pPr>
      <w:r>
        <w:rPr>
          <w:rFonts w:cs="Arial"/>
        </w:rPr>
        <w:t>N</w:t>
      </w:r>
      <w:r w:rsidR="0042527F" w:rsidRPr="008A0620">
        <w:rPr>
          <w:rFonts w:cs="Arial"/>
        </w:rPr>
        <w:t xml:space="preserve">ear the start of the first school year in which operational NYSESLAT Tests based on </w:t>
      </w:r>
      <w:r w:rsidR="00197BCB">
        <w:rPr>
          <w:rFonts w:cs="Arial"/>
        </w:rPr>
        <w:t>new NYS Next Generation ELA standards</w:t>
      </w:r>
      <w:r w:rsidR="0042527F" w:rsidRPr="008A0620">
        <w:rPr>
          <w:rFonts w:cs="Arial"/>
        </w:rPr>
        <w:t xml:space="preserve"> are administered</w:t>
      </w:r>
      <w:r>
        <w:rPr>
          <w:rFonts w:cs="Arial"/>
        </w:rPr>
        <w:t xml:space="preserve"> (a</w:t>
      </w:r>
      <w:r w:rsidRPr="00AC7424">
        <w:rPr>
          <w:rFonts w:cs="Arial"/>
        </w:rPr>
        <w:t>pproximately in Fall 2021</w:t>
      </w:r>
      <w:r>
        <w:rPr>
          <w:rFonts w:cs="Arial"/>
        </w:rPr>
        <w:t>)</w:t>
      </w:r>
      <w:r w:rsidR="0042527F" w:rsidRPr="008A0620">
        <w:rPr>
          <w:rFonts w:cs="Arial"/>
        </w:rPr>
        <w:t xml:space="preserve"> </w:t>
      </w:r>
      <w:r w:rsidR="00197BCB">
        <w:rPr>
          <w:rFonts w:cs="Arial"/>
        </w:rPr>
        <w:t xml:space="preserve">or if new item types are introduced, </w:t>
      </w:r>
      <w:r w:rsidR="0042527F" w:rsidRPr="008A0620">
        <w:rPr>
          <w:rFonts w:cs="Arial"/>
        </w:rPr>
        <w:t xml:space="preserve">the </w:t>
      </w:r>
      <w:r w:rsidR="0042527F">
        <w:rPr>
          <w:rFonts w:cs="Arial"/>
        </w:rPr>
        <w:t>contractor</w:t>
      </w:r>
      <w:r w:rsidR="0042527F" w:rsidRPr="008A0620">
        <w:rPr>
          <w:rFonts w:cs="Arial"/>
        </w:rPr>
        <w:t xml:space="preserve"> must develop, print, and ship to </w:t>
      </w:r>
      <w:r w:rsidR="008C4AD6">
        <w:rPr>
          <w:rFonts w:cs="Arial"/>
        </w:rPr>
        <w:t>schools</w:t>
      </w:r>
      <w:r w:rsidR="00E577D9">
        <w:rPr>
          <w:rFonts w:cs="Arial"/>
        </w:rPr>
        <w:t>,</w:t>
      </w:r>
      <w:r w:rsidR="0042527F" w:rsidRPr="008A0620">
        <w:rPr>
          <w:rFonts w:cs="Arial"/>
        </w:rPr>
        <w:t xml:space="preserve"> informational publications</w:t>
      </w:r>
      <w:r w:rsidR="00255EE2">
        <w:rPr>
          <w:rFonts w:cs="Arial"/>
        </w:rPr>
        <w:t xml:space="preserve"> at a rate of two per school</w:t>
      </w:r>
      <w:r w:rsidR="0042527F" w:rsidRPr="008A0620">
        <w:rPr>
          <w:rFonts w:cs="Arial"/>
        </w:rPr>
        <w:t xml:space="preserve">. The publications must include a test sampler that includes the four modalities </w:t>
      </w:r>
      <w:r w:rsidR="00AC3435">
        <w:rPr>
          <w:rFonts w:cs="Arial"/>
        </w:rPr>
        <w:t>and</w:t>
      </w:r>
      <w:r w:rsidR="0042527F" w:rsidRPr="008A0620">
        <w:rPr>
          <w:rFonts w:cs="Arial"/>
        </w:rPr>
        <w:t xml:space="preserve"> describes the rubrics and the test design. </w:t>
      </w:r>
      <w:bookmarkEnd w:id="130"/>
      <w:r w:rsidR="0042527F" w:rsidRPr="008A0620">
        <w:rPr>
          <w:rFonts w:cs="Arial"/>
        </w:rPr>
        <w:t>The test sampler may reuse sample questions included in previous test samplers</w:t>
      </w:r>
      <w:r w:rsidR="0042527F">
        <w:rPr>
          <w:rFonts w:cs="Arial"/>
        </w:rPr>
        <w:t>,</w:t>
      </w:r>
      <w:r w:rsidR="0042527F" w:rsidRPr="008A0620">
        <w:rPr>
          <w:rFonts w:cs="Arial"/>
        </w:rPr>
        <w:t xml:space="preserve"> provided </w:t>
      </w:r>
      <w:r w:rsidR="0042527F">
        <w:rPr>
          <w:rFonts w:cs="Arial"/>
        </w:rPr>
        <w:t xml:space="preserve">that </w:t>
      </w:r>
      <w:r w:rsidR="0042527F" w:rsidRPr="008A0620">
        <w:rPr>
          <w:rFonts w:cs="Arial"/>
        </w:rPr>
        <w:t xml:space="preserve">the questions continue to be representative of the </w:t>
      </w:r>
      <w:r w:rsidR="00981DF7">
        <w:rPr>
          <w:rFonts w:cs="Arial"/>
        </w:rPr>
        <w:t xml:space="preserve">new </w:t>
      </w:r>
      <w:r w:rsidR="0042527F" w:rsidRPr="008A0620">
        <w:rPr>
          <w:rFonts w:cs="Arial"/>
        </w:rPr>
        <w:t xml:space="preserve">test format. The </w:t>
      </w:r>
      <w:r w:rsidR="0042527F">
        <w:rPr>
          <w:rFonts w:cs="Arial"/>
        </w:rPr>
        <w:t>contractor</w:t>
      </w:r>
      <w:r w:rsidR="0042527F" w:rsidRPr="008A0620">
        <w:rPr>
          <w:rFonts w:cs="Arial"/>
        </w:rPr>
        <w:t xml:space="preserve"> must develop and field test new items representative of all new item types to be included on the test samplers. The </w:t>
      </w:r>
      <w:r w:rsidR="0042527F">
        <w:rPr>
          <w:rFonts w:cs="Arial"/>
        </w:rPr>
        <w:t>contractor</w:t>
      </w:r>
      <w:r w:rsidR="0042527F" w:rsidRPr="008A0620">
        <w:rPr>
          <w:rFonts w:cs="Arial"/>
        </w:rPr>
        <w:t xml:space="preserve"> must produce scoring materials for all items on the test sampler, including rubrics and scored sample student responses. Sample student responses should come from actual student work obtained from field testing.</w:t>
      </w:r>
    </w:p>
    <w:p w14:paraId="033FDC3E" w14:textId="7FB7841C" w:rsidR="00950F2F" w:rsidRDefault="00950F2F" w:rsidP="00977138">
      <w:pPr>
        <w:pStyle w:val="Heading5"/>
      </w:pPr>
    </w:p>
    <w:p w14:paraId="43F0E98D" w14:textId="77777777" w:rsidR="0002422F" w:rsidRDefault="0002422F" w:rsidP="0002422F">
      <w:pPr>
        <w:pStyle w:val="Heading5"/>
      </w:pPr>
      <w:bookmarkStart w:id="133" w:name="_Toc489448439"/>
      <w:bookmarkStart w:id="134" w:name="_Toc496269886"/>
      <w:r>
        <w:t>Informational Brochures</w:t>
      </w:r>
      <w:bookmarkEnd w:id="133"/>
      <w:bookmarkEnd w:id="134"/>
    </w:p>
    <w:p w14:paraId="0C3C9474" w14:textId="77777777" w:rsidR="0002422F" w:rsidRPr="008A0620" w:rsidRDefault="0002422F" w:rsidP="0002422F">
      <w:pPr>
        <w:rPr>
          <w:rFonts w:cs="Arial"/>
        </w:rPr>
      </w:pPr>
    </w:p>
    <w:p w14:paraId="0B17E289" w14:textId="5FEFB684" w:rsidR="0042527F" w:rsidRPr="008A0620" w:rsidRDefault="00E93004" w:rsidP="0042527F">
      <w:pPr>
        <w:rPr>
          <w:rFonts w:cs="Arial"/>
        </w:rPr>
      </w:pPr>
      <w:r>
        <w:rPr>
          <w:rFonts w:cs="Arial"/>
        </w:rPr>
        <w:lastRenderedPageBreak/>
        <w:t xml:space="preserve">In addition, for the </w:t>
      </w:r>
      <w:r w:rsidRPr="00E93004">
        <w:rPr>
          <w:rFonts w:cs="Arial"/>
        </w:rPr>
        <w:t>n</w:t>
      </w:r>
      <w:r>
        <w:rPr>
          <w:rFonts w:cs="Arial"/>
        </w:rPr>
        <w:t>ew</w:t>
      </w:r>
      <w:r w:rsidRPr="00E93004">
        <w:rPr>
          <w:rFonts w:cs="Arial"/>
        </w:rPr>
        <w:t xml:space="preserve"> operational NYSESLAT Tests based on new NYS Next Generation ELA standards</w:t>
      </w:r>
      <w:r>
        <w:rPr>
          <w:rFonts w:cs="Arial"/>
        </w:rPr>
        <w:t xml:space="preserve">, the </w:t>
      </w:r>
      <w:r w:rsidR="0042527F">
        <w:rPr>
          <w:rFonts w:cs="Arial"/>
        </w:rPr>
        <w:t>contractor</w:t>
      </w:r>
      <w:r w:rsidR="0042527F" w:rsidRPr="008A0620">
        <w:rPr>
          <w:rFonts w:cs="Arial"/>
        </w:rPr>
        <w:t xml:space="preserve"> must also </w:t>
      </w:r>
      <w:r>
        <w:rPr>
          <w:rFonts w:cs="Arial"/>
        </w:rPr>
        <w:t>develop</w:t>
      </w:r>
      <w:r w:rsidR="0042527F" w:rsidRPr="008A0620">
        <w:rPr>
          <w:rFonts w:cs="Arial"/>
        </w:rPr>
        <w:t xml:space="preserve"> </w:t>
      </w:r>
      <w:r>
        <w:rPr>
          <w:rFonts w:cs="Arial"/>
        </w:rPr>
        <w:t xml:space="preserve">an </w:t>
      </w:r>
      <w:r w:rsidR="0042527F" w:rsidRPr="008A0620">
        <w:rPr>
          <w:rFonts w:cs="Arial"/>
        </w:rPr>
        <w:t>informational brochure for parents</w:t>
      </w:r>
      <w:r>
        <w:rPr>
          <w:rFonts w:cs="Arial"/>
        </w:rPr>
        <w:t xml:space="preserve">, in user-friendly language. This brochure </w:t>
      </w:r>
      <w:r w:rsidR="0042527F" w:rsidRPr="008A0620">
        <w:rPr>
          <w:rFonts w:cs="Arial"/>
        </w:rPr>
        <w:t xml:space="preserve">must be developed, printed, and </w:t>
      </w:r>
      <w:r w:rsidR="002925EE">
        <w:rPr>
          <w:rFonts w:cs="Arial"/>
        </w:rPr>
        <w:t xml:space="preserve">distributed </w:t>
      </w:r>
      <w:r w:rsidR="0042527F" w:rsidRPr="008A0620">
        <w:rPr>
          <w:rFonts w:cs="Arial"/>
        </w:rPr>
        <w:t xml:space="preserve">by the </w:t>
      </w:r>
      <w:r w:rsidR="0042527F">
        <w:rPr>
          <w:rFonts w:cs="Arial"/>
        </w:rPr>
        <w:t>contractor</w:t>
      </w:r>
      <w:r w:rsidR="0042527F" w:rsidRPr="008A0620">
        <w:rPr>
          <w:rFonts w:cs="Arial"/>
        </w:rPr>
        <w:t xml:space="preserve"> to schools for dissemination to parents. The brochures must be made available by the </w:t>
      </w:r>
      <w:r w:rsidR="0042527F">
        <w:rPr>
          <w:rFonts w:cs="Arial"/>
        </w:rPr>
        <w:t>contractor</w:t>
      </w:r>
      <w:r w:rsidR="0042527F" w:rsidRPr="008A0620">
        <w:rPr>
          <w:rFonts w:cs="Arial"/>
        </w:rPr>
        <w:t xml:space="preserve"> in English, Arabic, Bengali, Chinese (Simplified), Chinese (Traditional), French, Haitian</w:t>
      </w:r>
      <w:r w:rsidR="0042527F">
        <w:rPr>
          <w:rFonts w:cs="Arial"/>
        </w:rPr>
        <w:t>-</w:t>
      </w:r>
      <w:r w:rsidR="0042527F" w:rsidRPr="008A0620">
        <w:rPr>
          <w:rFonts w:cs="Arial"/>
        </w:rPr>
        <w:t>Creole, Korean, Russian, Spanish, Urdu</w:t>
      </w:r>
      <w:r>
        <w:rPr>
          <w:rFonts w:cs="Arial"/>
        </w:rPr>
        <w:t xml:space="preserve">, and two additional languages as specified by NYSED at the time </w:t>
      </w:r>
      <w:r w:rsidR="00993D46">
        <w:rPr>
          <w:rFonts w:cs="Arial"/>
        </w:rPr>
        <w:t xml:space="preserve">that </w:t>
      </w:r>
      <w:r>
        <w:rPr>
          <w:rFonts w:cs="Arial"/>
        </w:rPr>
        <w:t>the brochure is being developed</w:t>
      </w:r>
      <w:r w:rsidR="0042527F" w:rsidRPr="008A0620">
        <w:rPr>
          <w:rFonts w:cs="Arial"/>
        </w:rPr>
        <w:t>.</w:t>
      </w:r>
      <w:r w:rsidR="002925EE" w:rsidRPr="002925EE">
        <w:t xml:space="preserve"> </w:t>
      </w:r>
      <w:r w:rsidR="002925EE">
        <w:t>Each school that admi</w:t>
      </w:r>
      <w:r w:rsidR="00892761">
        <w:t xml:space="preserve">nisters NYSESLAT should receive two </w:t>
      </w:r>
      <w:r w:rsidR="002925EE" w:rsidRPr="002925EE">
        <w:rPr>
          <w:rFonts w:cs="Arial"/>
        </w:rPr>
        <w:t xml:space="preserve">copies of </w:t>
      </w:r>
      <w:r w:rsidR="002925EE">
        <w:rPr>
          <w:rFonts w:cs="Arial"/>
        </w:rPr>
        <w:t xml:space="preserve">the brochure in </w:t>
      </w:r>
      <w:r w:rsidR="002925EE" w:rsidRPr="002925EE">
        <w:rPr>
          <w:rFonts w:cs="Arial"/>
        </w:rPr>
        <w:t>each language</w:t>
      </w:r>
      <w:r w:rsidR="002925EE">
        <w:rPr>
          <w:rFonts w:cs="Arial"/>
        </w:rPr>
        <w:t>.</w:t>
      </w:r>
    </w:p>
    <w:p w14:paraId="2E5A64AF" w14:textId="77777777" w:rsidR="0042527F" w:rsidRPr="008A0620" w:rsidRDefault="0042527F" w:rsidP="0042527F">
      <w:pPr>
        <w:ind w:left="720"/>
        <w:rPr>
          <w:rFonts w:cs="Arial"/>
        </w:rPr>
      </w:pPr>
    </w:p>
    <w:p w14:paraId="5CD548EA" w14:textId="1B80ED27" w:rsidR="0042527F" w:rsidRPr="0042527F" w:rsidRDefault="00892761" w:rsidP="00B23076">
      <w:pPr>
        <w:pStyle w:val="BodyText"/>
        <w:spacing w:after="0"/>
      </w:pPr>
      <w:r>
        <w:t>The brochures</w:t>
      </w:r>
      <w:r w:rsidR="0042527F" w:rsidRPr="0042527F">
        <w:t xml:space="preserve"> must be </w:t>
      </w:r>
      <w:r w:rsidR="00235201">
        <w:t xml:space="preserve">reviewed and approved by NYSED and be </w:t>
      </w:r>
      <w:r w:rsidR="00235201" w:rsidRPr="0042527F">
        <w:t xml:space="preserve">prepared </w:t>
      </w:r>
      <w:r w:rsidR="0042527F" w:rsidRPr="0042527F">
        <w:t>in PDF and html format for web posting by NYSED</w:t>
      </w:r>
      <w:r w:rsidR="0042527F">
        <w:t>.</w:t>
      </w:r>
    </w:p>
    <w:bookmarkEnd w:id="127"/>
    <w:p w14:paraId="7D5B33D0" w14:textId="77777777" w:rsidR="0042527F" w:rsidRDefault="0042527F" w:rsidP="00B23076">
      <w:pPr>
        <w:pStyle w:val="Heading4"/>
      </w:pPr>
    </w:p>
    <w:p w14:paraId="2EDFA79A" w14:textId="77777777" w:rsidR="0042527F" w:rsidRPr="008A0620" w:rsidRDefault="0042527F" w:rsidP="00B23076">
      <w:pPr>
        <w:pStyle w:val="Heading4"/>
      </w:pPr>
      <w:bookmarkStart w:id="135" w:name="_Printing,_Duplication,_and"/>
      <w:bookmarkStart w:id="136" w:name="_Toc489448440"/>
      <w:bookmarkStart w:id="137" w:name="_Toc496269887"/>
      <w:bookmarkStart w:id="138" w:name="_Hlk487106572"/>
      <w:bookmarkEnd w:id="135"/>
      <w:r w:rsidRPr="008A0620">
        <w:t>Printing, Duplication, and Shipping of Operational Tests</w:t>
      </w:r>
      <w:bookmarkEnd w:id="136"/>
      <w:bookmarkEnd w:id="137"/>
    </w:p>
    <w:bookmarkEnd w:id="138"/>
    <w:p w14:paraId="552D8E4B" w14:textId="77777777" w:rsidR="0042527F" w:rsidRPr="008A0620" w:rsidRDefault="0042527F" w:rsidP="0042527F">
      <w:pPr>
        <w:rPr>
          <w:rFonts w:cs="Arial"/>
        </w:rPr>
      </w:pPr>
    </w:p>
    <w:p w14:paraId="4FB8BACC" w14:textId="77777777" w:rsidR="0042527F" w:rsidRPr="008A0620" w:rsidRDefault="0042527F" w:rsidP="0042527F">
      <w:pPr>
        <w:rPr>
          <w:rFonts w:cs="Arial"/>
        </w:rPr>
      </w:pPr>
      <w:r w:rsidRPr="008A0620">
        <w:rPr>
          <w:rFonts w:cs="Arial"/>
        </w:rPr>
        <w:t xml:space="preserve">For operational tests in 2019, 2020, 2021, and 2022, the </w:t>
      </w:r>
      <w:r>
        <w:rPr>
          <w:rFonts w:cs="Arial"/>
        </w:rPr>
        <w:t>contractor</w:t>
      </w:r>
      <w:r w:rsidRPr="008A0620">
        <w:rPr>
          <w:rFonts w:cs="Arial"/>
        </w:rPr>
        <w:t xml:space="preserve"> is required to </w:t>
      </w:r>
      <w:bookmarkStart w:id="139" w:name="_Hlk487106289"/>
      <w:r w:rsidRPr="008A0620">
        <w:rPr>
          <w:rFonts w:cs="Arial"/>
        </w:rPr>
        <w:t xml:space="preserve">print the </w:t>
      </w:r>
      <w:r w:rsidR="000F6F80">
        <w:rPr>
          <w:rFonts w:cs="Arial"/>
        </w:rPr>
        <w:t>school-</w:t>
      </w:r>
      <w:r w:rsidRPr="008A0620">
        <w:rPr>
          <w:rFonts w:cs="Arial"/>
        </w:rPr>
        <w:t>requested quantities of the NYSESLAT and all NYSESLAT</w:t>
      </w:r>
      <w:r>
        <w:rPr>
          <w:rFonts w:cs="Arial"/>
        </w:rPr>
        <w:t>-</w:t>
      </w:r>
      <w:r w:rsidRPr="008A0620">
        <w:rPr>
          <w:rFonts w:cs="Arial"/>
        </w:rPr>
        <w:t>related materials, duplicate any CDs, and ship all such materials to the schools requesting them</w:t>
      </w:r>
      <w:bookmarkEnd w:id="139"/>
      <w:r w:rsidRPr="008A0620">
        <w:rPr>
          <w:rFonts w:cs="Arial"/>
        </w:rPr>
        <w:t xml:space="preserve">. Materials to be printed and shipped include all operational test booklets, including those in braille and large type, as requested by schools; teacher directions; printed copies of dictation for listening passages; scoring guides for local scoring that must include rubrics; annotated scoring exemplars; practice sets; and any other test-related materials necessary for valid test administration. The </w:t>
      </w:r>
      <w:r>
        <w:rPr>
          <w:rFonts w:cs="Arial"/>
        </w:rPr>
        <w:t>contractor</w:t>
      </w:r>
      <w:r w:rsidRPr="008A0620">
        <w:rPr>
          <w:rFonts w:cs="Arial"/>
        </w:rPr>
        <w:t xml:space="preserve"> will be required to re-ship any missing or damaged materials.</w:t>
      </w:r>
    </w:p>
    <w:p w14:paraId="7CE2FEFE" w14:textId="77777777" w:rsidR="0042527F" w:rsidRPr="008A0620" w:rsidRDefault="0042527F" w:rsidP="0042527F">
      <w:pPr>
        <w:ind w:left="720"/>
        <w:rPr>
          <w:rFonts w:cs="Arial"/>
        </w:rPr>
      </w:pPr>
    </w:p>
    <w:p w14:paraId="2B5D6324" w14:textId="77777777" w:rsidR="0042527F" w:rsidRPr="008A0620" w:rsidRDefault="0042527F" w:rsidP="0042527F">
      <w:pPr>
        <w:rPr>
          <w:rFonts w:cs="Arial"/>
        </w:rPr>
      </w:pPr>
      <w:bookmarkStart w:id="140" w:name="_Hlk487106383"/>
      <w:r w:rsidRPr="008A0620">
        <w:rPr>
          <w:rFonts w:cs="Arial"/>
        </w:rPr>
        <w:t xml:space="preserve">The </w:t>
      </w:r>
      <w:r>
        <w:rPr>
          <w:rFonts w:cs="Arial"/>
        </w:rPr>
        <w:t>contractor</w:t>
      </w:r>
      <w:r w:rsidRPr="008A0620">
        <w:rPr>
          <w:rFonts w:cs="Arial"/>
        </w:rPr>
        <w:t xml:space="preserve"> must have defined procedures in place for order processing, test printing, distribution, and security. The </w:t>
      </w:r>
      <w:r>
        <w:rPr>
          <w:rFonts w:cs="Arial"/>
        </w:rPr>
        <w:t>contractor</w:t>
      </w:r>
      <w:r w:rsidRPr="008A0620">
        <w:rPr>
          <w:rFonts w:cs="Arial"/>
        </w:rPr>
        <w:t xml:space="preserve"> must ensure that it has the technical support and staffing levels necessary to provide an effective quality control program for all test materials.</w:t>
      </w:r>
    </w:p>
    <w:bookmarkEnd w:id="140"/>
    <w:p w14:paraId="38B12223" w14:textId="77777777" w:rsidR="0042527F" w:rsidRPr="008A0620" w:rsidRDefault="0042527F" w:rsidP="0042527F">
      <w:pPr>
        <w:ind w:left="720"/>
        <w:rPr>
          <w:rFonts w:cs="Arial"/>
        </w:rPr>
      </w:pPr>
    </w:p>
    <w:p w14:paraId="7E776C2E" w14:textId="0836E769" w:rsidR="0042527F" w:rsidRPr="008A0620" w:rsidRDefault="0042527F" w:rsidP="0042527F">
      <w:pPr>
        <w:rPr>
          <w:rFonts w:cs="Arial"/>
        </w:rPr>
      </w:pPr>
      <w:r w:rsidRPr="008A0620">
        <w:rPr>
          <w:rFonts w:cs="Arial"/>
        </w:rPr>
        <w:t xml:space="preserve">The </w:t>
      </w:r>
      <w:r>
        <w:rPr>
          <w:rFonts w:cs="Arial"/>
        </w:rPr>
        <w:t>contractor</w:t>
      </w:r>
      <w:r w:rsidRPr="008A0620">
        <w:rPr>
          <w:rFonts w:cs="Arial"/>
        </w:rPr>
        <w:t xml:space="preserve"> will be responsible for receiving and inputting supplemental requests from schools </w:t>
      </w:r>
      <w:r w:rsidR="004914A5">
        <w:rPr>
          <w:rFonts w:cs="Arial"/>
        </w:rPr>
        <w:t xml:space="preserve">that </w:t>
      </w:r>
      <w:r w:rsidRPr="008A0620">
        <w:rPr>
          <w:rFonts w:cs="Arial"/>
        </w:rPr>
        <w:t>occur after the regular ordering period</w:t>
      </w:r>
      <w:r w:rsidR="002D1AFC">
        <w:rPr>
          <w:rFonts w:cs="Arial"/>
        </w:rPr>
        <w:t>. The contractor must</w:t>
      </w:r>
      <w:r w:rsidRPr="008A0620">
        <w:rPr>
          <w:rFonts w:cs="Arial"/>
        </w:rPr>
        <w:t xml:space="preserve"> </w:t>
      </w:r>
      <w:r w:rsidR="002D1AFC">
        <w:rPr>
          <w:rFonts w:cs="Arial"/>
        </w:rPr>
        <w:t>create and print</w:t>
      </w:r>
      <w:r w:rsidRPr="008A0620">
        <w:rPr>
          <w:rFonts w:cs="Arial"/>
        </w:rPr>
        <w:t xml:space="preserve"> </w:t>
      </w:r>
      <w:r w:rsidR="002D1AFC">
        <w:rPr>
          <w:rFonts w:cs="Arial"/>
        </w:rPr>
        <w:t>individual packing lists (</w:t>
      </w:r>
      <w:r w:rsidRPr="008A0620">
        <w:rPr>
          <w:rFonts w:cs="Arial"/>
        </w:rPr>
        <w:t>manifests</w:t>
      </w:r>
      <w:r w:rsidR="002D1AFC">
        <w:rPr>
          <w:rFonts w:cs="Arial"/>
        </w:rPr>
        <w:t xml:space="preserve">) for each individual school, </w:t>
      </w:r>
      <w:r w:rsidRPr="008A0620">
        <w:rPr>
          <w:rFonts w:cs="Arial"/>
        </w:rPr>
        <w:t>to pick and pack test materials ordered by schools.</w:t>
      </w:r>
    </w:p>
    <w:p w14:paraId="467E2E40" w14:textId="77777777" w:rsidR="0042527F" w:rsidRPr="008A0620" w:rsidRDefault="0042527F" w:rsidP="0042527F">
      <w:pPr>
        <w:rPr>
          <w:rFonts w:cs="Arial"/>
        </w:rPr>
      </w:pPr>
    </w:p>
    <w:p w14:paraId="71C12BBB" w14:textId="53C5E6D2" w:rsidR="0042527F" w:rsidRPr="008A0620" w:rsidRDefault="004914A5" w:rsidP="0042527F">
      <w:pPr>
        <w:rPr>
          <w:rFonts w:cs="Arial"/>
        </w:rPr>
      </w:pPr>
      <w:r>
        <w:rPr>
          <w:rFonts w:cs="Arial"/>
        </w:rPr>
        <w:t>The g</w:t>
      </w:r>
      <w:r w:rsidR="0042527F" w:rsidRPr="008A0620">
        <w:rPr>
          <w:rFonts w:cs="Arial"/>
        </w:rPr>
        <w:t xml:space="preserve">rade band and </w:t>
      </w:r>
      <w:r w:rsidR="007D3738">
        <w:rPr>
          <w:rFonts w:cs="Arial"/>
        </w:rPr>
        <w:t>“</w:t>
      </w:r>
      <w:r w:rsidR="0042527F" w:rsidRPr="008A0620">
        <w:rPr>
          <w:rFonts w:cs="Arial"/>
        </w:rPr>
        <w:t xml:space="preserve">New York State English As </w:t>
      </w:r>
      <w:r w:rsidR="0042527F">
        <w:rPr>
          <w:rFonts w:cs="Arial"/>
        </w:rPr>
        <w:t>a</w:t>
      </w:r>
      <w:r w:rsidR="0042527F" w:rsidRPr="008A0620">
        <w:rPr>
          <w:rFonts w:cs="Arial"/>
        </w:rPr>
        <w:t xml:space="preserve"> Second Language Achievement Test</w:t>
      </w:r>
      <w:r w:rsidR="007D3738">
        <w:rPr>
          <w:rFonts w:cs="Arial"/>
        </w:rPr>
        <w:t>”</w:t>
      </w:r>
      <w:r w:rsidR="0042527F" w:rsidRPr="008A0620">
        <w:rPr>
          <w:rFonts w:cs="Arial"/>
        </w:rPr>
        <w:t xml:space="preserve"> must appear on all test materials. Operational test materials must be noticeably different in appearance from fiel</w:t>
      </w:r>
      <w:r w:rsidR="007D3738">
        <w:rPr>
          <w:rFonts w:cs="Arial"/>
        </w:rPr>
        <w:t xml:space="preserve">d test materials. </w:t>
      </w:r>
      <w:r w:rsidR="0042527F" w:rsidRPr="008A0620">
        <w:rPr>
          <w:rFonts w:cs="Arial"/>
        </w:rPr>
        <w:t xml:space="preserve">CDs for Listening passages </w:t>
      </w:r>
      <w:r w:rsidR="001F7431">
        <w:rPr>
          <w:rFonts w:cs="Arial"/>
        </w:rPr>
        <w:t xml:space="preserve">and </w:t>
      </w:r>
      <w:r w:rsidR="006A3666">
        <w:rPr>
          <w:rFonts w:cs="Arial"/>
        </w:rPr>
        <w:t>for p</w:t>
      </w:r>
      <w:r w:rsidR="001F7431">
        <w:rPr>
          <w:rFonts w:cs="Arial"/>
        </w:rPr>
        <w:t>repar</w:t>
      </w:r>
      <w:r w:rsidR="006A3666">
        <w:rPr>
          <w:rFonts w:cs="Arial"/>
        </w:rPr>
        <w:t xml:space="preserve">ing </w:t>
      </w:r>
      <w:r w:rsidR="001F7431">
        <w:rPr>
          <w:rFonts w:cs="Arial"/>
        </w:rPr>
        <w:t xml:space="preserve">teachers </w:t>
      </w:r>
      <w:r w:rsidR="006A3666">
        <w:rPr>
          <w:rFonts w:cs="Arial"/>
        </w:rPr>
        <w:t xml:space="preserve">to </w:t>
      </w:r>
      <w:r w:rsidR="001F7431">
        <w:rPr>
          <w:rFonts w:cs="Arial"/>
        </w:rPr>
        <w:t>scor</w:t>
      </w:r>
      <w:r w:rsidR="006A3666">
        <w:rPr>
          <w:rFonts w:cs="Arial"/>
        </w:rPr>
        <w:t xml:space="preserve">e the Speaking items </w:t>
      </w:r>
      <w:r w:rsidR="0042527F" w:rsidRPr="008A0620">
        <w:rPr>
          <w:rFonts w:cs="Arial"/>
        </w:rPr>
        <w:t>must be labeled with color</w:t>
      </w:r>
      <w:r w:rsidR="0042527F">
        <w:rPr>
          <w:rFonts w:cs="Arial"/>
        </w:rPr>
        <w:t>ed</w:t>
      </w:r>
      <w:r w:rsidR="0042527F" w:rsidRPr="008A0620">
        <w:rPr>
          <w:rFonts w:cs="Arial"/>
        </w:rPr>
        <w:t xml:space="preserve"> labels</w:t>
      </w:r>
      <w:r w:rsidR="008807C2">
        <w:rPr>
          <w:rFonts w:cs="Arial"/>
        </w:rPr>
        <w:t xml:space="preserve"> that are</w:t>
      </w:r>
      <w:r w:rsidR="0042527F" w:rsidRPr="008A0620">
        <w:rPr>
          <w:rFonts w:cs="Arial"/>
        </w:rPr>
        <w:t xml:space="preserve"> specific to each </w:t>
      </w:r>
      <w:r w:rsidR="0042527F">
        <w:rPr>
          <w:rFonts w:cs="Arial"/>
        </w:rPr>
        <w:t>grade band of the test</w:t>
      </w:r>
      <w:r w:rsidR="0042527F" w:rsidRPr="008A0620">
        <w:rPr>
          <w:rFonts w:cs="Arial"/>
        </w:rPr>
        <w:t xml:space="preserve"> and packed individually in either poly-boxes or clear </w:t>
      </w:r>
      <w:r w:rsidR="00982DD3" w:rsidRPr="008A0620">
        <w:rPr>
          <w:rFonts w:cs="Arial"/>
        </w:rPr>
        <w:t>slim packs</w:t>
      </w:r>
      <w:r w:rsidR="0042527F" w:rsidRPr="008A0620">
        <w:rPr>
          <w:rFonts w:cs="Arial"/>
        </w:rPr>
        <w:t>.</w:t>
      </w:r>
    </w:p>
    <w:p w14:paraId="1AB7A703" w14:textId="77777777" w:rsidR="0042527F" w:rsidRPr="008A0620" w:rsidRDefault="0042527F" w:rsidP="0042527F">
      <w:pPr>
        <w:rPr>
          <w:rFonts w:cs="Arial"/>
        </w:rPr>
      </w:pPr>
    </w:p>
    <w:p w14:paraId="128EDE28" w14:textId="77777777" w:rsidR="0042527F" w:rsidRPr="008A0620" w:rsidRDefault="0042527F" w:rsidP="0042527F">
      <w:pPr>
        <w:rPr>
          <w:rFonts w:cs="Arial"/>
        </w:rPr>
      </w:pPr>
      <w:r w:rsidRPr="008A0620">
        <w:rPr>
          <w:rFonts w:cs="Arial"/>
        </w:rPr>
        <w:t xml:space="preserve">All secure test materials for operational tests must be shrink-wrapped. Packages of secure materials that could be administered on different days must be printed in separate booklets and shrink-wrapped separately. </w:t>
      </w:r>
      <w:r w:rsidR="000F6F80">
        <w:rPr>
          <w:rFonts w:cs="Arial"/>
        </w:rPr>
        <w:t xml:space="preserve">In addition, all secure test materials must be printed with a unique serialized bar code on each individual item, to be used by the contractor to record the specific bar codes provided to each </w:t>
      </w:r>
    </w:p>
    <w:p w14:paraId="0DED63A0" w14:textId="77777777" w:rsidR="000F6F80" w:rsidRDefault="006757E1" w:rsidP="0042527F">
      <w:pPr>
        <w:rPr>
          <w:rFonts w:cs="Arial"/>
        </w:rPr>
      </w:pPr>
      <w:r>
        <w:rPr>
          <w:rFonts w:cs="Arial"/>
        </w:rPr>
        <w:t>s</w:t>
      </w:r>
      <w:r w:rsidR="000F6F80">
        <w:rPr>
          <w:rFonts w:cs="Arial"/>
        </w:rPr>
        <w:t>chool and ac</w:t>
      </w:r>
      <w:r>
        <w:rPr>
          <w:rFonts w:cs="Arial"/>
        </w:rPr>
        <w:t>count for the materials returned.</w:t>
      </w:r>
    </w:p>
    <w:p w14:paraId="6713A25A" w14:textId="77777777" w:rsidR="000F6F80" w:rsidRDefault="000F6F80" w:rsidP="0042527F">
      <w:pPr>
        <w:rPr>
          <w:rFonts w:cs="Arial"/>
        </w:rPr>
      </w:pPr>
    </w:p>
    <w:p w14:paraId="77483D7E" w14:textId="46EA747F" w:rsidR="0042527F" w:rsidRPr="008A0620" w:rsidRDefault="0042527F" w:rsidP="0042527F">
      <w:pPr>
        <w:rPr>
          <w:rFonts w:cs="Arial"/>
        </w:rPr>
      </w:pPr>
      <w:r w:rsidRPr="00E0385C">
        <w:rPr>
          <w:rFonts w:cs="Arial"/>
        </w:rPr>
        <w:t xml:space="preserve">NYSESLAT materials will be shipped to </w:t>
      </w:r>
      <w:r w:rsidR="001D3ED9" w:rsidRPr="00E0385C">
        <w:rPr>
          <w:rFonts w:cs="Arial"/>
        </w:rPr>
        <w:t xml:space="preserve">approximately </w:t>
      </w:r>
      <w:r w:rsidR="00E0385C">
        <w:rPr>
          <w:rFonts w:cs="Arial"/>
        </w:rPr>
        <w:t>4,300</w:t>
      </w:r>
      <w:r w:rsidR="001D3ED9" w:rsidRPr="00E0385C">
        <w:rPr>
          <w:rFonts w:cs="Arial"/>
        </w:rPr>
        <w:t xml:space="preserve"> </w:t>
      </w:r>
      <w:r w:rsidRPr="00E0385C">
        <w:rPr>
          <w:rFonts w:cs="Arial"/>
        </w:rPr>
        <w:t>schools by the contractor in three shipments. The first shipment will include those materials needed to administer the individually</w:t>
      </w:r>
      <w:r w:rsidR="00167F2B" w:rsidRPr="00E0385C">
        <w:rPr>
          <w:rFonts w:cs="Arial"/>
        </w:rPr>
        <w:t xml:space="preserve"> </w:t>
      </w:r>
      <w:r w:rsidRPr="00E0385C">
        <w:rPr>
          <w:rFonts w:cs="Arial"/>
        </w:rPr>
        <w:t xml:space="preserve">administered Speaking </w:t>
      </w:r>
      <w:r w:rsidR="00F20B94" w:rsidRPr="00E0385C">
        <w:rPr>
          <w:rFonts w:cs="Arial"/>
        </w:rPr>
        <w:t>session</w:t>
      </w:r>
      <w:r w:rsidRPr="00E0385C">
        <w:rPr>
          <w:rFonts w:cs="Arial"/>
        </w:rPr>
        <w:t>, including student test books, teacher directions, and scoring materials.</w:t>
      </w:r>
      <w:r w:rsidRPr="008A0620">
        <w:rPr>
          <w:rFonts w:cs="Arial"/>
        </w:rPr>
        <w:t xml:space="preserve"> The second shipment will include student test books and teacher directions for the three additional </w:t>
      </w:r>
      <w:r w:rsidR="00F658A5">
        <w:rPr>
          <w:rFonts w:cs="Arial"/>
        </w:rPr>
        <w:t>session</w:t>
      </w:r>
      <w:r w:rsidRPr="008A0620">
        <w:rPr>
          <w:rFonts w:cs="Arial"/>
        </w:rPr>
        <w:t xml:space="preserve">s. The third shipment will include scoring materials for the </w:t>
      </w:r>
      <w:r w:rsidR="006757E1">
        <w:rPr>
          <w:rFonts w:cs="Arial"/>
        </w:rPr>
        <w:t>W</w:t>
      </w:r>
      <w:r w:rsidRPr="008A0620">
        <w:rPr>
          <w:rFonts w:cs="Arial"/>
        </w:rPr>
        <w:t>rit</w:t>
      </w:r>
      <w:r w:rsidR="006757E1">
        <w:rPr>
          <w:rFonts w:cs="Arial"/>
        </w:rPr>
        <w:t>ing tasks</w:t>
      </w:r>
      <w:r w:rsidRPr="008A0620">
        <w:rPr>
          <w:rFonts w:cs="Arial"/>
        </w:rPr>
        <w:t xml:space="preserve"> of the test.</w:t>
      </w:r>
    </w:p>
    <w:p w14:paraId="296C1312" w14:textId="77777777" w:rsidR="0042527F" w:rsidRPr="008A0620" w:rsidRDefault="0042527F" w:rsidP="0042527F">
      <w:pPr>
        <w:rPr>
          <w:rFonts w:cs="Arial"/>
        </w:rPr>
      </w:pPr>
    </w:p>
    <w:p w14:paraId="32245C9A" w14:textId="77777777" w:rsidR="0042527F" w:rsidRPr="008A0620" w:rsidRDefault="0042527F" w:rsidP="0042527F">
      <w:pPr>
        <w:rPr>
          <w:rFonts w:cs="Arial"/>
        </w:rPr>
      </w:pPr>
      <w:r w:rsidRPr="008A0620">
        <w:rPr>
          <w:rFonts w:cs="Arial"/>
        </w:rPr>
        <w:t xml:space="preserve">The </w:t>
      </w:r>
      <w:r>
        <w:rPr>
          <w:rFonts w:cs="Arial"/>
        </w:rPr>
        <w:t>contractor</w:t>
      </w:r>
      <w:r w:rsidRPr="008A0620">
        <w:rPr>
          <w:rFonts w:cs="Arial"/>
        </w:rPr>
        <w:t xml:space="preserve"> must provide written transcripts of the Listening passages for schools that request them. These scripts are provided for administration, as an accommodation as specified in the student’s IEPs, only to hearing-impaired students who are not proficient in American Sign Language</w:t>
      </w:r>
      <w:r>
        <w:rPr>
          <w:rFonts w:cs="Arial"/>
        </w:rPr>
        <w:t>,</w:t>
      </w:r>
      <w:r w:rsidRPr="008A0620">
        <w:rPr>
          <w:rFonts w:cs="Arial"/>
        </w:rPr>
        <w:t xml:space="preserve"> so that such </w:t>
      </w:r>
      <w:r w:rsidRPr="008A0620">
        <w:rPr>
          <w:rFonts w:cs="Arial"/>
        </w:rPr>
        <w:lastRenderedPageBreak/>
        <w:t xml:space="preserve">students may read those passages. The </w:t>
      </w:r>
      <w:r>
        <w:rPr>
          <w:rFonts w:cs="Arial"/>
        </w:rPr>
        <w:t>contractor</w:t>
      </w:r>
      <w:r w:rsidRPr="008A0620">
        <w:rPr>
          <w:rFonts w:cs="Arial"/>
        </w:rPr>
        <w:t xml:space="preserve"> must also provide written instructions to schools on how they may request these scripts from the </w:t>
      </w:r>
      <w:r>
        <w:rPr>
          <w:rFonts w:cs="Arial"/>
        </w:rPr>
        <w:t>contractor</w:t>
      </w:r>
      <w:r w:rsidRPr="008A0620">
        <w:rPr>
          <w:rFonts w:cs="Arial"/>
        </w:rPr>
        <w:t>.</w:t>
      </w:r>
    </w:p>
    <w:p w14:paraId="3801493A" w14:textId="77777777" w:rsidR="0042527F" w:rsidRPr="008A0620" w:rsidRDefault="0042527F" w:rsidP="0042527F">
      <w:pPr>
        <w:rPr>
          <w:rFonts w:cs="Arial"/>
        </w:rPr>
      </w:pPr>
    </w:p>
    <w:p w14:paraId="24630246" w14:textId="222F2704" w:rsidR="0042527F" w:rsidRDefault="0042527F" w:rsidP="0042527F">
      <w:r w:rsidRPr="008A0620">
        <w:rPr>
          <w:rFonts w:cs="Arial"/>
        </w:rPr>
        <w:t xml:space="preserve">The </w:t>
      </w:r>
      <w:r>
        <w:rPr>
          <w:rFonts w:cs="Arial"/>
        </w:rPr>
        <w:t>contractor</w:t>
      </w:r>
      <w:r w:rsidRPr="008A0620">
        <w:rPr>
          <w:rFonts w:cs="Arial"/>
        </w:rPr>
        <w:t xml:space="preserve"> must print and ship to the schools the quantities of braille and large-type editions of the tests that are requested by schools and NYSED. The braille editions must be accurately labeled on the front of each test with the grade band, </w:t>
      </w:r>
      <w:r w:rsidR="00F658A5">
        <w:rPr>
          <w:rFonts w:cs="Arial"/>
        </w:rPr>
        <w:t>session</w:t>
      </w:r>
      <w:r w:rsidRPr="008A0620">
        <w:rPr>
          <w:rFonts w:cs="Arial"/>
        </w:rPr>
        <w:t>, and the words “Braille Edition</w:t>
      </w:r>
      <w:r w:rsidR="00B52083">
        <w:rPr>
          <w:rFonts w:cs="Arial"/>
        </w:rPr>
        <w:t>.</w:t>
      </w:r>
      <w:r w:rsidRPr="008A0620">
        <w:rPr>
          <w:rFonts w:cs="Arial"/>
        </w:rPr>
        <w:t xml:space="preserve">” The large-type edition must be designed in a manner that </w:t>
      </w:r>
      <w:r w:rsidR="001D3ED9">
        <w:rPr>
          <w:rFonts w:cs="Arial"/>
        </w:rPr>
        <w:t xml:space="preserve">provides suitable pagination for </w:t>
      </w:r>
      <w:r w:rsidRPr="008A0620">
        <w:rPr>
          <w:rFonts w:cs="Arial"/>
        </w:rPr>
        <w:t xml:space="preserve">printing in booklet format, stapled in the spine by machine. The </w:t>
      </w:r>
      <w:r>
        <w:rPr>
          <w:rFonts w:cs="Arial"/>
        </w:rPr>
        <w:t>contractor</w:t>
      </w:r>
      <w:r w:rsidRPr="008A0620">
        <w:rPr>
          <w:rFonts w:cs="Arial"/>
        </w:rPr>
        <w:t xml:space="preserve"> must ensure that the enlargement of graphics does not prevent students from getting the correct answer.</w:t>
      </w:r>
      <w:r w:rsidR="008C4AD6">
        <w:rPr>
          <w:rFonts w:cs="Arial"/>
        </w:rPr>
        <w:t xml:space="preserve"> </w:t>
      </w:r>
      <w:hyperlink w:anchor="_Attachment_J:_Operational" w:history="1">
        <w:r w:rsidR="00414D34" w:rsidRPr="004C00AB">
          <w:rPr>
            <w:rStyle w:val="Hyperlink"/>
            <w:rFonts w:cs="Arial"/>
          </w:rPr>
          <w:t>Attachment J: Operational Test Materials to be Printed, Duplicated, and Shipped by the Contractor</w:t>
        </w:r>
      </w:hyperlink>
      <w:r w:rsidR="00A702BF">
        <w:t xml:space="preserve">, </w:t>
      </w:r>
      <w:r w:rsidR="007D684F">
        <w:t>in §6 of this</w:t>
      </w:r>
      <w:r w:rsidR="00A702BF" w:rsidRPr="00A702BF">
        <w:t xml:space="preserve"> RFP</w:t>
      </w:r>
      <w:r w:rsidR="00A702BF">
        <w:t>,</w:t>
      </w:r>
      <w:r w:rsidR="00A702BF" w:rsidRPr="00A702BF">
        <w:t xml:space="preserve"> </w:t>
      </w:r>
      <w:r w:rsidR="00D361A1" w:rsidRPr="00414D34">
        <w:rPr>
          <w:rFonts w:cs="Arial"/>
        </w:rPr>
        <w:t>gives</w:t>
      </w:r>
      <w:r w:rsidR="00414D34" w:rsidRPr="00414D34">
        <w:rPr>
          <w:rFonts w:cs="Arial"/>
        </w:rPr>
        <w:t xml:space="preserve"> </w:t>
      </w:r>
      <w:r w:rsidR="001170DD">
        <w:rPr>
          <w:rFonts w:cs="Arial"/>
        </w:rPr>
        <w:t>the quantities for the operation</w:t>
      </w:r>
      <w:r w:rsidR="00414D34" w:rsidRPr="00414D34">
        <w:rPr>
          <w:rFonts w:cs="Arial"/>
        </w:rPr>
        <w:t xml:space="preserve">al </w:t>
      </w:r>
      <w:r w:rsidR="001170DD">
        <w:rPr>
          <w:rFonts w:cs="Arial"/>
        </w:rPr>
        <w:t xml:space="preserve">test </w:t>
      </w:r>
      <w:r w:rsidR="00414D34" w:rsidRPr="00414D34">
        <w:rPr>
          <w:rFonts w:cs="Arial"/>
        </w:rPr>
        <w:t xml:space="preserve">materials </w:t>
      </w:r>
      <w:r w:rsidR="001170DD">
        <w:rPr>
          <w:rFonts w:cs="Arial"/>
        </w:rPr>
        <w:t xml:space="preserve">that were </w:t>
      </w:r>
      <w:r w:rsidR="00414D34" w:rsidRPr="00414D34">
        <w:rPr>
          <w:rFonts w:cs="Arial"/>
        </w:rPr>
        <w:t>printed</w:t>
      </w:r>
      <w:r w:rsidR="001170DD">
        <w:rPr>
          <w:rFonts w:cs="Arial"/>
        </w:rPr>
        <w:t xml:space="preserve"> and reproduced </w:t>
      </w:r>
      <w:r w:rsidR="00C57C67">
        <w:rPr>
          <w:rFonts w:cs="Arial"/>
        </w:rPr>
        <w:t xml:space="preserve">under </w:t>
      </w:r>
      <w:r w:rsidR="00414D34" w:rsidRPr="00414D34">
        <w:rPr>
          <w:rFonts w:cs="Arial"/>
        </w:rPr>
        <w:t xml:space="preserve">the </w:t>
      </w:r>
      <w:r w:rsidR="00D361A1">
        <w:rPr>
          <w:rFonts w:cs="Arial"/>
        </w:rPr>
        <w:t>contract</w:t>
      </w:r>
      <w:r w:rsidR="004C00AB">
        <w:rPr>
          <w:rFonts w:cs="Arial"/>
        </w:rPr>
        <w:t xml:space="preserve"> for </w:t>
      </w:r>
      <w:r w:rsidR="001170DD">
        <w:rPr>
          <w:rFonts w:cs="Arial"/>
        </w:rPr>
        <w:t xml:space="preserve">the 2017 </w:t>
      </w:r>
      <w:r w:rsidR="004C00AB">
        <w:rPr>
          <w:rFonts w:cs="Arial"/>
        </w:rPr>
        <w:t>NYSESLAT</w:t>
      </w:r>
      <w:r w:rsidR="00414D34" w:rsidRPr="00414D34">
        <w:rPr>
          <w:rFonts w:cs="Arial"/>
        </w:rPr>
        <w:t>.</w:t>
      </w:r>
      <w:r w:rsidR="00414D34" w:rsidRPr="00414D34">
        <w:t xml:space="preserve"> </w:t>
      </w:r>
      <w:r w:rsidR="00414D34" w:rsidRPr="00414D34">
        <w:rPr>
          <w:rFonts w:cs="Arial"/>
        </w:rPr>
        <w:t xml:space="preserve">The </w:t>
      </w:r>
      <w:r w:rsidR="004C00AB">
        <w:rPr>
          <w:rFonts w:cs="Arial"/>
        </w:rPr>
        <w:t>contractor</w:t>
      </w:r>
      <w:r w:rsidR="00414D34" w:rsidRPr="00414D34">
        <w:rPr>
          <w:rFonts w:cs="Arial"/>
        </w:rPr>
        <w:t xml:space="preserve"> will be required to re-ship any missing or damaged materials.</w:t>
      </w:r>
      <w:r w:rsidR="004C00AB" w:rsidRPr="004C00AB">
        <w:t xml:space="preserve"> </w:t>
      </w:r>
      <w:r w:rsidR="00530EBD">
        <w:t>The c</w:t>
      </w:r>
      <w:r w:rsidR="001170DD">
        <w:t xml:space="preserve">ontractor </w:t>
      </w:r>
      <w:r w:rsidR="00530EBD">
        <w:t>is</w:t>
      </w:r>
      <w:r w:rsidR="001170DD">
        <w:t xml:space="preserve"> responsible for printing and distributing as </w:t>
      </w:r>
      <w:r w:rsidR="00167F2B">
        <w:t>many</w:t>
      </w:r>
      <w:r w:rsidR="001170DD">
        <w:t xml:space="preserve"> materials</w:t>
      </w:r>
      <w:r w:rsidR="00E22BE1">
        <w:t xml:space="preserve"> as are</w:t>
      </w:r>
      <w:r w:rsidR="001170DD">
        <w:t xml:space="preserve"> ordered and needed for administration. These quantities may increase from the quantities printed for the 2017 administration</w:t>
      </w:r>
      <w:r w:rsidR="00F82E17">
        <w:t>,</w:t>
      </w:r>
      <w:r w:rsidR="001170DD">
        <w:t xml:space="preserve"> as the number of students statewide participating in the NYSESLAT has continued to increase almost every school year.</w:t>
      </w:r>
    </w:p>
    <w:p w14:paraId="055B06DC" w14:textId="77777777" w:rsidR="004C00AB" w:rsidRDefault="004C00AB" w:rsidP="0042527F">
      <w:pPr>
        <w:rPr>
          <w:rFonts w:cs="Arial"/>
        </w:rPr>
      </w:pPr>
    </w:p>
    <w:p w14:paraId="1022C7B8" w14:textId="77777777" w:rsidR="0042527F" w:rsidRDefault="0042527F" w:rsidP="0042527F">
      <w:pPr>
        <w:pStyle w:val="Heading4"/>
      </w:pPr>
      <w:bookmarkStart w:id="141" w:name="_Procedure_for_Schools"/>
      <w:bookmarkStart w:id="142" w:name="_Toc489448441"/>
      <w:bookmarkStart w:id="143" w:name="_Toc496269888"/>
      <w:bookmarkStart w:id="144" w:name="_Hlk487106624"/>
      <w:bookmarkEnd w:id="141"/>
      <w:r>
        <w:t>Procedure for Schools to Order Exams from</w:t>
      </w:r>
      <w:r w:rsidR="00324FA6">
        <w:t xml:space="preserve"> the</w:t>
      </w:r>
      <w:r>
        <w:t xml:space="preserve"> Contractor</w:t>
      </w:r>
      <w:bookmarkEnd w:id="142"/>
      <w:bookmarkEnd w:id="143"/>
    </w:p>
    <w:bookmarkEnd w:id="144"/>
    <w:p w14:paraId="21548E40" w14:textId="77777777" w:rsidR="0042527F" w:rsidRPr="00C0208A" w:rsidRDefault="0042527F" w:rsidP="0042527F">
      <w:pPr>
        <w:pStyle w:val="Heading4"/>
        <w:rPr>
          <w:i w:val="0"/>
        </w:rPr>
      </w:pPr>
    </w:p>
    <w:p w14:paraId="43E1EDC3" w14:textId="77777777" w:rsidR="0042527F" w:rsidRPr="002D594B" w:rsidRDefault="0042527F" w:rsidP="0042527F">
      <w:r w:rsidRPr="002D594B">
        <w:t xml:space="preserve">The </w:t>
      </w:r>
      <w:r>
        <w:t xml:space="preserve">contractor </w:t>
      </w:r>
      <w:r w:rsidRPr="002D594B">
        <w:t xml:space="preserve">must </w:t>
      </w:r>
      <w:r>
        <w:t>provide</w:t>
      </w:r>
      <w:r w:rsidRPr="002D594B">
        <w:t xml:space="preserve"> </w:t>
      </w:r>
      <w:bookmarkStart w:id="145" w:name="_Hlk487106758"/>
      <w:r>
        <w:t xml:space="preserve">either an online ordering system </w:t>
      </w:r>
      <w:bookmarkStart w:id="146" w:name="_Hlk487107073"/>
      <w:r w:rsidR="00AC68D6">
        <w:t>or</w:t>
      </w:r>
      <w:r w:rsidRPr="002D594B">
        <w:t xml:space="preserve"> send printed or scann</w:t>
      </w:r>
      <w:r w:rsidR="00AC68D6">
        <w:t>able order forms to all schools</w:t>
      </w:r>
      <w:r w:rsidR="00167F2B">
        <w:t xml:space="preserve"> so that </w:t>
      </w:r>
      <w:r w:rsidR="00AC68D6">
        <w:t xml:space="preserve">schools </w:t>
      </w:r>
      <w:r w:rsidR="00167F2B">
        <w:t xml:space="preserve">may </w:t>
      </w:r>
      <w:r w:rsidR="00AC68D6">
        <w:t>order exams from the contractor. This procedure must include</w:t>
      </w:r>
      <w:r w:rsidRPr="002D594B">
        <w:t xml:space="preserve"> process</w:t>
      </w:r>
      <w:r w:rsidR="00AC68D6">
        <w:t>ing</w:t>
      </w:r>
      <w:r w:rsidRPr="002D594B">
        <w:t xml:space="preserve"> operational test orders</w:t>
      </w:r>
      <w:r w:rsidR="00AC68D6">
        <w:t>,</w:t>
      </w:r>
      <w:r w:rsidRPr="002D594B">
        <w:t xml:space="preserve"> </w:t>
      </w:r>
      <w:r>
        <w:t xml:space="preserve">including </w:t>
      </w:r>
      <w:r w:rsidR="00054D7E">
        <w:t>large-</w:t>
      </w:r>
      <w:r>
        <w:t>type and braille editions</w:t>
      </w:r>
      <w:r w:rsidR="00256A84">
        <w:t>,</w:t>
      </w:r>
      <w:r>
        <w:t xml:space="preserve"> </w:t>
      </w:r>
      <w:r w:rsidRPr="002D594B">
        <w:t>submitted by schools, send</w:t>
      </w:r>
      <w:r w:rsidR="00AC68D6">
        <w:t>ing</w:t>
      </w:r>
      <w:r w:rsidRPr="002D594B">
        <w:t xml:space="preserve"> written confirmation of test orders via e-mail to each school, </w:t>
      </w:r>
      <w:r w:rsidR="00AC68D6" w:rsidRPr="002D594B">
        <w:t>input</w:t>
      </w:r>
      <w:r w:rsidR="00AC68D6">
        <w:t>ting</w:t>
      </w:r>
      <w:r w:rsidRPr="002D594B">
        <w:t xml:space="preserve"> supplemental requests from schools, and develop</w:t>
      </w:r>
      <w:r w:rsidR="00AC68D6">
        <w:t>ing</w:t>
      </w:r>
      <w:r w:rsidRPr="002D594B">
        <w:t xml:space="preserve"> and print</w:t>
      </w:r>
      <w:r w:rsidR="00AC68D6">
        <w:t>ing</w:t>
      </w:r>
      <w:r w:rsidRPr="002D594B">
        <w:t xml:space="preserve"> </w:t>
      </w:r>
      <w:r w:rsidR="00C86A48">
        <w:t>packing lists (</w:t>
      </w:r>
      <w:r w:rsidRPr="002D594B">
        <w:t>manifests</w:t>
      </w:r>
      <w:r w:rsidR="00C86A48">
        <w:t>)</w:t>
      </w:r>
      <w:r w:rsidRPr="002D594B">
        <w:t xml:space="preserve"> to pick and pack test materials ordered </w:t>
      </w:r>
      <w:bookmarkEnd w:id="146"/>
      <w:r w:rsidRPr="002D594B">
        <w:t xml:space="preserve">by schools. NYSED will provide the </w:t>
      </w:r>
      <w:r w:rsidR="00C11272">
        <w:t>contractor</w:t>
      </w:r>
      <w:r w:rsidRPr="002D594B">
        <w:t xml:space="preserve"> with an Excel file</w:t>
      </w:r>
      <w:r w:rsidR="00407742">
        <w:t>,</w:t>
      </w:r>
      <w:r w:rsidRPr="002D594B">
        <w:t xml:space="preserve"> annually in </w:t>
      </w:r>
      <w:r w:rsidR="00A025D5">
        <w:t>October that</w:t>
      </w:r>
      <w:r w:rsidRPr="002D594B">
        <w:t xml:space="preserve"> includes</w:t>
      </w:r>
      <w:bookmarkEnd w:id="145"/>
      <w:r w:rsidRPr="002D594B">
        <w:t xml:space="preserve">: school name, school address, school code, principal name, e-mail address, </w:t>
      </w:r>
      <w:r w:rsidR="00407742">
        <w:t xml:space="preserve">and the </w:t>
      </w:r>
      <w:r w:rsidRPr="002D594B">
        <w:t>fax and phone number</w:t>
      </w:r>
      <w:r w:rsidR="00407742">
        <w:t>s</w:t>
      </w:r>
      <w:r w:rsidRPr="002D594B">
        <w:t xml:space="preserve"> of the schools to w</w:t>
      </w:r>
      <w:r>
        <w:t xml:space="preserve">hich the </w:t>
      </w:r>
      <w:r w:rsidR="00C11272">
        <w:t>contractor</w:t>
      </w:r>
      <w:r>
        <w:t xml:space="preserve"> will send ordering instructions</w:t>
      </w:r>
      <w:r w:rsidRPr="002D594B">
        <w:t xml:space="preserve">. The building principal will be the </w:t>
      </w:r>
      <w:r>
        <w:t>contractor’s</w:t>
      </w:r>
      <w:r w:rsidRPr="002D594B">
        <w:t xml:space="preserve"> primary contact.</w:t>
      </w:r>
    </w:p>
    <w:p w14:paraId="4D6B3ABD" w14:textId="77777777" w:rsidR="0042527F" w:rsidRPr="002D594B" w:rsidRDefault="0042527F" w:rsidP="0042527F"/>
    <w:p w14:paraId="25B949E4" w14:textId="77777777" w:rsidR="0042527F" w:rsidRDefault="0042527F" w:rsidP="0042527F">
      <w:r w:rsidRPr="002D594B">
        <w:t xml:space="preserve">On the order form, the </w:t>
      </w:r>
      <w:r>
        <w:t>contractor</w:t>
      </w:r>
      <w:r w:rsidRPr="002D594B">
        <w:t xml:space="preserve"> must provide each school with the opportunity to specify an alternate school location to which the school may prefer to have its secure examination materials shipped.</w:t>
      </w:r>
    </w:p>
    <w:p w14:paraId="50547283" w14:textId="77777777" w:rsidR="0042527F" w:rsidRDefault="0042527F" w:rsidP="0042527F"/>
    <w:p w14:paraId="52B9FEC1" w14:textId="04F0EF53" w:rsidR="0042527F" w:rsidRPr="00D801E6" w:rsidRDefault="0042527F" w:rsidP="0042527F">
      <w:r>
        <w:t xml:space="preserve">The contractor will collaborate with NYSED in developing monitoring systems to control </w:t>
      </w:r>
      <w:r w:rsidR="00D361A1">
        <w:t>excesses</w:t>
      </w:r>
      <w:r>
        <w:t xml:space="preserve"> in schools’ exam requests. This may include systems that compare each school’s current school year request with their prior year usage. Such controls are likely to be especially important with respect to large</w:t>
      </w:r>
      <w:r w:rsidR="00E22BE1">
        <w:t>-</w:t>
      </w:r>
      <w:r>
        <w:t>type and braille editions.</w:t>
      </w:r>
    </w:p>
    <w:p w14:paraId="446F12EC" w14:textId="1860CCAC" w:rsidR="0042527F" w:rsidRDefault="0042527F" w:rsidP="0042527F"/>
    <w:p w14:paraId="7435B548" w14:textId="77777777" w:rsidR="00092446" w:rsidRDefault="00092446" w:rsidP="00920F1C">
      <w:pPr>
        <w:pStyle w:val="Heading4"/>
      </w:pPr>
      <w:bookmarkStart w:id="147" w:name="_Customer_Service_Helpline"/>
      <w:bookmarkStart w:id="148" w:name="_Toc489448442"/>
      <w:bookmarkStart w:id="149" w:name="_Toc496269889"/>
      <w:bookmarkStart w:id="150" w:name="_Hlk487107335"/>
      <w:bookmarkEnd w:id="147"/>
      <w:r>
        <w:t>Customer Service Helpline</w:t>
      </w:r>
      <w:bookmarkEnd w:id="148"/>
      <w:bookmarkEnd w:id="149"/>
    </w:p>
    <w:bookmarkEnd w:id="150"/>
    <w:p w14:paraId="4B788B49" w14:textId="77777777" w:rsidR="00092446" w:rsidRPr="001B3E37" w:rsidRDefault="00092446" w:rsidP="00092446"/>
    <w:p w14:paraId="6DC039F5" w14:textId="0075BF11" w:rsidR="00CF31E1" w:rsidRDefault="00092446" w:rsidP="00AA51D3">
      <w:pPr>
        <w:spacing w:after="160"/>
        <w:rPr>
          <w:rFonts w:cs="Arial"/>
        </w:rPr>
      </w:pPr>
      <w:r>
        <w:rPr>
          <w:rFonts w:cs="Arial"/>
        </w:rPr>
        <w:t>The contractor must maintain a customer service helpline for schools throughout the ordering, shipping, administration, and scoring periods</w:t>
      </w:r>
      <w:r w:rsidR="00D84505">
        <w:rPr>
          <w:rFonts w:cs="Arial"/>
        </w:rPr>
        <w:t>,</w:t>
      </w:r>
      <w:r>
        <w:rPr>
          <w:rFonts w:cs="Arial"/>
        </w:rPr>
        <w:t xml:space="preserve"> beginning with the 2019 operational administration. </w:t>
      </w:r>
      <w:bookmarkStart w:id="151" w:name="_Hlk487107514"/>
      <w:r w:rsidRPr="008A0620">
        <w:rPr>
          <w:rFonts w:cs="Arial"/>
        </w:rPr>
        <w:t xml:space="preserve">The </w:t>
      </w:r>
      <w:r>
        <w:rPr>
          <w:rFonts w:cs="Arial"/>
        </w:rPr>
        <w:t>contractor</w:t>
      </w:r>
      <w:r w:rsidRPr="008A0620">
        <w:rPr>
          <w:rFonts w:cs="Arial"/>
        </w:rPr>
        <w:t xml:space="preserve"> must provid</w:t>
      </w:r>
      <w:r w:rsidR="006F3BD1">
        <w:rPr>
          <w:rFonts w:cs="Arial"/>
        </w:rPr>
        <w:t xml:space="preserve">e a customer service helpline from November through April for ordering and pre-administration </w:t>
      </w:r>
      <w:r w:rsidR="00733E28">
        <w:rPr>
          <w:rFonts w:cs="Arial"/>
        </w:rPr>
        <w:t>questions from local schools. The contractor must also provide a customer service helpline from</w:t>
      </w:r>
      <w:r w:rsidR="006F3BD1">
        <w:rPr>
          <w:rFonts w:cs="Arial"/>
        </w:rPr>
        <w:t xml:space="preserve"> April through June for </w:t>
      </w:r>
      <w:r w:rsidRPr="008A0620">
        <w:rPr>
          <w:rFonts w:cs="Arial"/>
        </w:rPr>
        <w:t xml:space="preserve">test administration and scoring questions from local schools concerning the administration of the tests and the scoring of the </w:t>
      </w:r>
      <w:r w:rsidR="00DB6295" w:rsidRPr="008A0620">
        <w:rPr>
          <w:rFonts w:cs="Arial"/>
        </w:rPr>
        <w:t>constructed</w:t>
      </w:r>
      <w:r w:rsidR="00DB6295">
        <w:rPr>
          <w:rFonts w:cs="Arial"/>
        </w:rPr>
        <w:t>-</w:t>
      </w:r>
      <w:r w:rsidRPr="008A0620">
        <w:rPr>
          <w:rFonts w:cs="Arial"/>
        </w:rPr>
        <w:t>response questions.</w:t>
      </w:r>
      <w:bookmarkEnd w:id="151"/>
      <w:r w:rsidRPr="008A0620">
        <w:rPr>
          <w:rFonts w:cs="Arial"/>
        </w:rPr>
        <w:t xml:space="preserve"> Schools typically inquire about </w:t>
      </w:r>
      <w:r>
        <w:rPr>
          <w:rFonts w:cs="Arial"/>
        </w:rPr>
        <w:t>test</w:t>
      </w:r>
      <w:r w:rsidRPr="008A0620">
        <w:rPr>
          <w:rFonts w:cs="Arial"/>
        </w:rPr>
        <w:t xml:space="preserve"> scoring issues, the answers to which must be limited to scoring procedures, or about untypical responses to questions. </w:t>
      </w:r>
      <w:r w:rsidR="0036617D" w:rsidRPr="0036617D">
        <w:rPr>
          <w:rFonts w:cs="Arial"/>
        </w:rPr>
        <w:t xml:space="preserve">The contractor must provide a customer service number, which must be staffed from 7:30 A.M. </w:t>
      </w:r>
      <w:r w:rsidR="00DA653B">
        <w:rPr>
          <w:rFonts w:cs="Arial"/>
        </w:rPr>
        <w:t xml:space="preserve">to </w:t>
      </w:r>
      <w:r w:rsidR="0036617D" w:rsidRPr="0036617D">
        <w:rPr>
          <w:rFonts w:cs="Arial"/>
        </w:rPr>
        <w:t>4:30 P.M. Eastern Standard Time each business day</w:t>
      </w:r>
      <w:r w:rsidRPr="008A0620">
        <w:rPr>
          <w:rFonts w:cs="Arial"/>
        </w:rPr>
        <w:t>. Wait time for the customer service number shoul</w:t>
      </w:r>
      <w:r w:rsidR="00B11779">
        <w:rPr>
          <w:rFonts w:cs="Arial"/>
        </w:rPr>
        <w:t>d not exceed three (3) minutes.</w:t>
      </w:r>
      <w:r w:rsidR="00DB69EC">
        <w:rPr>
          <w:rFonts w:cs="Arial"/>
        </w:rPr>
        <w:t xml:space="preserve"> The customer service helpline must be prepared to </w:t>
      </w:r>
      <w:r w:rsidR="0036617D" w:rsidRPr="0036617D">
        <w:rPr>
          <w:rFonts w:cs="Arial"/>
        </w:rPr>
        <w:t xml:space="preserve">handle all ordering, printing, and shipping-related questions, starting with the first day on which school administrators have received instructions from the contractor on how to submit NYSESLAT exam orders and continuing through the test administration and scoring periods until schools return test materials to the contractor in May and June. (Note: NYSED, and not the </w:t>
      </w:r>
      <w:r w:rsidR="0036617D" w:rsidRPr="0036617D">
        <w:rPr>
          <w:rFonts w:cs="Arial"/>
        </w:rPr>
        <w:lastRenderedPageBreak/>
        <w:t>contractor, is responsible for receiving, processing, printing, and shipping all components of the operational NYSITELL.)</w:t>
      </w:r>
      <w:r w:rsidR="00CF31E1">
        <w:rPr>
          <w:rFonts w:cs="Arial"/>
        </w:rPr>
        <w:br w:type="page"/>
      </w:r>
    </w:p>
    <w:p w14:paraId="027C57FB" w14:textId="77777777" w:rsidR="006E20E9" w:rsidRPr="00F54EB0" w:rsidRDefault="006E20E9" w:rsidP="006E20E9">
      <w:pPr>
        <w:pStyle w:val="Heading3"/>
      </w:pPr>
      <w:bookmarkStart w:id="152" w:name="_Toc489448443"/>
      <w:bookmarkStart w:id="153" w:name="_Toc496269890"/>
      <w:r w:rsidRPr="00F54EB0">
        <w:lastRenderedPageBreak/>
        <w:t>Scoring Protocols</w:t>
      </w:r>
      <w:r w:rsidR="00A3392B">
        <w:t xml:space="preserve"> for Operational Tests</w:t>
      </w:r>
      <w:bookmarkEnd w:id="152"/>
      <w:bookmarkEnd w:id="153"/>
    </w:p>
    <w:p w14:paraId="7747E1EA" w14:textId="77777777" w:rsidR="006E20E9" w:rsidRDefault="006E20E9" w:rsidP="006E20E9">
      <w:pPr>
        <w:rPr>
          <w:rFonts w:cs="Arial"/>
        </w:rPr>
      </w:pPr>
    </w:p>
    <w:p w14:paraId="1BB2D4E2" w14:textId="77777777" w:rsidR="006E20E9" w:rsidRDefault="006E20E9" w:rsidP="006E20E9">
      <w:pPr>
        <w:rPr>
          <w:rFonts w:cs="Arial"/>
        </w:rPr>
      </w:pPr>
      <w:r w:rsidRPr="00F54EB0">
        <w:rPr>
          <w:rFonts w:cs="Arial"/>
        </w:rPr>
        <w:t xml:space="preserve">The </w:t>
      </w:r>
      <w:r>
        <w:rPr>
          <w:rFonts w:cs="Arial"/>
        </w:rPr>
        <w:t xml:space="preserve">scoring protocols for the current NYSESLAT are provided in the </w:t>
      </w:r>
      <w:hyperlink r:id="rId49" w:history="1">
        <w:r w:rsidRPr="003E3ED7">
          <w:rPr>
            <w:rStyle w:val="Hyperlink"/>
            <w:rFonts w:cs="Arial"/>
          </w:rPr>
          <w:t>2017 NYSESLAT School Administrator’s Manual</w:t>
        </w:r>
      </w:hyperlink>
      <w:r>
        <w:rPr>
          <w:rFonts w:cs="Arial"/>
        </w:rPr>
        <w:t xml:space="preserve">. </w:t>
      </w:r>
      <w:r w:rsidRPr="00F54EB0">
        <w:rPr>
          <w:rFonts w:cs="Arial"/>
        </w:rPr>
        <w:t xml:space="preserve">The </w:t>
      </w:r>
      <w:r>
        <w:rPr>
          <w:rFonts w:cs="Arial"/>
        </w:rPr>
        <w:t xml:space="preserve">contractor will collaborate with NYSED in developing updated scoring protocols to be implemented in conjunction with the new operational tests based upon the </w:t>
      </w:r>
      <w:bookmarkStart w:id="154" w:name="_Hlk486420218"/>
      <w:r w:rsidRPr="00865ED4">
        <w:rPr>
          <w:rFonts w:cs="Arial"/>
        </w:rPr>
        <w:t>new NYS Next Generation ELA standar</w:t>
      </w:r>
      <w:r>
        <w:rPr>
          <w:rFonts w:cs="Arial"/>
        </w:rPr>
        <w:t>ds</w:t>
      </w:r>
      <w:r w:rsidRPr="00F54EB0">
        <w:rPr>
          <w:rFonts w:cs="Arial"/>
        </w:rPr>
        <w:t>.</w:t>
      </w:r>
    </w:p>
    <w:bookmarkEnd w:id="154"/>
    <w:p w14:paraId="369DAADC" w14:textId="77777777" w:rsidR="00197BCB" w:rsidRPr="00F54EB0" w:rsidRDefault="00197BCB" w:rsidP="006E20E9">
      <w:pPr>
        <w:rPr>
          <w:rFonts w:cs="Arial"/>
        </w:rPr>
      </w:pPr>
    </w:p>
    <w:p w14:paraId="59B07BB5" w14:textId="5C38069F" w:rsidR="00545BCE" w:rsidRDefault="00545BCE" w:rsidP="00545BCE">
      <w:pPr>
        <w:rPr>
          <w:rFonts w:cs="Arial"/>
        </w:rPr>
      </w:pPr>
      <w:r w:rsidRPr="008A0620">
        <w:rPr>
          <w:rFonts w:cs="Arial"/>
        </w:rPr>
        <w:t xml:space="preserve">Constructed-response items are scored locally by teachers in the public schools and </w:t>
      </w:r>
      <w:r w:rsidR="00F03603">
        <w:rPr>
          <w:rFonts w:cs="Arial"/>
        </w:rPr>
        <w:t xml:space="preserve">in </w:t>
      </w:r>
      <w:r w:rsidRPr="008A0620">
        <w:rPr>
          <w:rFonts w:cs="Arial"/>
        </w:rPr>
        <w:t>participating non-public schools. Scores for the constructed-response items are recorded by the teacher on an answer sheet printed and provided to the school</w:t>
      </w:r>
      <w:r w:rsidR="00E22BE1">
        <w:rPr>
          <w:rFonts w:cs="Arial"/>
        </w:rPr>
        <w:t>s</w:t>
      </w:r>
      <w:r w:rsidRPr="008A0620">
        <w:rPr>
          <w:rFonts w:cs="Arial"/>
        </w:rPr>
        <w:t xml:space="preserve"> by one of the State’s scanning centers. There are approximately 17 different local or regional scanning centers responsible for providing answer sheets to New York State schools.</w:t>
      </w:r>
    </w:p>
    <w:p w14:paraId="6286BB06" w14:textId="77777777" w:rsidR="00545BCE" w:rsidRDefault="00545BCE" w:rsidP="00545BCE">
      <w:pPr>
        <w:rPr>
          <w:rFonts w:cs="Arial"/>
        </w:rPr>
      </w:pPr>
    </w:p>
    <w:p w14:paraId="65C1C113" w14:textId="77777777" w:rsidR="00545BCE" w:rsidRPr="00CF563F" w:rsidRDefault="00545BCE" w:rsidP="00545BCE">
      <w:pPr>
        <w:rPr>
          <w:rFonts w:cs="Arial"/>
        </w:rPr>
      </w:pPr>
      <w:r w:rsidRPr="008A0620">
        <w:rPr>
          <w:rFonts w:cs="Arial"/>
        </w:rPr>
        <w:t xml:space="preserve">Multiple-choice items are not scored locally. After the local scoring period, answer sheets are scanned at the same scanning center </w:t>
      </w:r>
      <w:r>
        <w:rPr>
          <w:rFonts w:cs="Arial"/>
        </w:rPr>
        <w:t xml:space="preserve">that </w:t>
      </w:r>
      <w:r w:rsidRPr="008A0620">
        <w:rPr>
          <w:rFonts w:cs="Arial"/>
        </w:rPr>
        <w:t xml:space="preserve">provided them to the school. The </w:t>
      </w:r>
      <w:r>
        <w:rPr>
          <w:rFonts w:cs="Arial"/>
        </w:rPr>
        <w:t>contractor</w:t>
      </w:r>
      <w:r w:rsidRPr="008A0620">
        <w:rPr>
          <w:rFonts w:cs="Arial"/>
        </w:rPr>
        <w:t xml:space="preserve"> must coordinate with NYSED and the scanning centers to develop a file layout for the </w:t>
      </w:r>
      <w:r>
        <w:rPr>
          <w:rFonts w:cs="Arial"/>
        </w:rPr>
        <w:t xml:space="preserve">resulting </w:t>
      </w:r>
      <w:r w:rsidRPr="00CF563F">
        <w:rPr>
          <w:rFonts w:cs="Arial"/>
        </w:rPr>
        <w:t>scan</w:t>
      </w:r>
      <w:r>
        <w:rPr>
          <w:rFonts w:cs="Arial"/>
        </w:rPr>
        <w:t>ned</w:t>
      </w:r>
      <w:r w:rsidRPr="00CF563F">
        <w:rPr>
          <w:rFonts w:cs="Arial"/>
        </w:rPr>
        <w:t xml:space="preserve"> records.</w:t>
      </w:r>
    </w:p>
    <w:p w14:paraId="5518E552" w14:textId="77777777" w:rsidR="00545BCE" w:rsidRDefault="00545BCE" w:rsidP="00545BCE">
      <w:pPr>
        <w:rPr>
          <w:rFonts w:cs="Arial"/>
        </w:rPr>
      </w:pPr>
    </w:p>
    <w:p w14:paraId="37225873" w14:textId="76CC221C" w:rsidR="00545BCE" w:rsidRPr="008A0620" w:rsidRDefault="00545BCE" w:rsidP="00545BCE">
      <w:pPr>
        <w:rPr>
          <w:rFonts w:cs="Arial"/>
        </w:rPr>
      </w:pPr>
      <w:r w:rsidRPr="008A0620">
        <w:rPr>
          <w:rFonts w:cs="Arial"/>
        </w:rPr>
        <w:t>After scanning their answer sheets, the scanning centers send their data files to a central repository</w:t>
      </w:r>
      <w:r w:rsidR="00E22BE1">
        <w:rPr>
          <w:rFonts w:cs="Arial"/>
        </w:rPr>
        <w:t>,</w:t>
      </w:r>
      <w:r w:rsidRPr="008A0620">
        <w:rPr>
          <w:rFonts w:cs="Arial"/>
        </w:rPr>
        <w:t xml:space="preserve"> the State’s Student Information Repository System (SIRS)</w:t>
      </w:r>
      <w:r w:rsidR="00E22BE1">
        <w:rPr>
          <w:rFonts w:cs="Arial"/>
        </w:rPr>
        <w:t xml:space="preserve">, </w:t>
      </w:r>
      <w:r w:rsidRPr="008A0620">
        <w:rPr>
          <w:rFonts w:cs="Arial"/>
        </w:rPr>
        <w:t xml:space="preserve">which merges all files into one raw data file and sends this to the </w:t>
      </w:r>
      <w:r>
        <w:rPr>
          <w:rFonts w:cs="Arial"/>
        </w:rPr>
        <w:t>contractor</w:t>
      </w:r>
      <w:r w:rsidRPr="008A0620">
        <w:rPr>
          <w:rFonts w:cs="Arial"/>
        </w:rPr>
        <w:t>.</w:t>
      </w:r>
    </w:p>
    <w:p w14:paraId="3BA80F91" w14:textId="77777777" w:rsidR="00545BCE" w:rsidRDefault="00545BCE" w:rsidP="00545BCE">
      <w:pPr>
        <w:rPr>
          <w:rFonts w:cs="Arial"/>
        </w:rPr>
      </w:pPr>
    </w:p>
    <w:p w14:paraId="3969F4B5" w14:textId="77777777" w:rsidR="00545BCE" w:rsidRDefault="00545BCE" w:rsidP="00545BCE">
      <w:pPr>
        <w:rPr>
          <w:rFonts w:cs="Arial"/>
        </w:rPr>
      </w:pPr>
      <w:r w:rsidRPr="008A0620">
        <w:rPr>
          <w:rFonts w:cs="Arial"/>
        </w:rPr>
        <w:t xml:space="preserve">The </w:t>
      </w:r>
      <w:r>
        <w:rPr>
          <w:rFonts w:cs="Arial"/>
        </w:rPr>
        <w:t>contractor</w:t>
      </w:r>
      <w:r w:rsidRPr="008A0620">
        <w:rPr>
          <w:rFonts w:cs="Arial"/>
        </w:rPr>
        <w:t xml:space="preserve"> will:</w:t>
      </w:r>
    </w:p>
    <w:p w14:paraId="30DDA516" w14:textId="77777777" w:rsidR="00800DFF" w:rsidRPr="008A0620" w:rsidRDefault="00800DFF" w:rsidP="00545BCE">
      <w:pPr>
        <w:rPr>
          <w:rFonts w:cs="Arial"/>
        </w:rPr>
      </w:pPr>
    </w:p>
    <w:p w14:paraId="421314F5" w14:textId="77777777" w:rsidR="00545BCE" w:rsidRDefault="00545BCE" w:rsidP="00515243">
      <w:pPr>
        <w:numPr>
          <w:ilvl w:val="0"/>
          <w:numId w:val="26"/>
        </w:numPr>
        <w:rPr>
          <w:rFonts w:eastAsia="Calibri" w:cs="Arial"/>
        </w:rPr>
      </w:pPr>
      <w:r w:rsidRPr="008A0620">
        <w:rPr>
          <w:rFonts w:eastAsia="Calibri" w:cs="Arial"/>
        </w:rPr>
        <w:t>Receive the raw data file for all test takers from SIRS.</w:t>
      </w:r>
    </w:p>
    <w:p w14:paraId="7117DE48" w14:textId="77777777" w:rsidR="00545BCE" w:rsidRPr="00B11779" w:rsidRDefault="00545BCE" w:rsidP="00545BCE">
      <w:pPr>
        <w:numPr>
          <w:ilvl w:val="0"/>
          <w:numId w:val="26"/>
        </w:numPr>
        <w:rPr>
          <w:rFonts w:cs="Arial"/>
        </w:rPr>
      </w:pPr>
      <w:r w:rsidRPr="00B11779">
        <w:rPr>
          <w:rFonts w:eastAsia="Calibri" w:cs="Arial"/>
        </w:rPr>
        <w:t>Score each of the multiple-choice components for each student, sum the raw scores for each modality, and determine the student’s scale scores and performance level.</w:t>
      </w:r>
    </w:p>
    <w:p w14:paraId="3BB763D9" w14:textId="77777777" w:rsidR="00545BCE" w:rsidRDefault="00545BCE" w:rsidP="00515243">
      <w:pPr>
        <w:numPr>
          <w:ilvl w:val="0"/>
          <w:numId w:val="26"/>
        </w:numPr>
        <w:rPr>
          <w:rFonts w:eastAsia="Calibri" w:cs="Arial"/>
        </w:rPr>
      </w:pPr>
      <w:r w:rsidRPr="008A0620">
        <w:rPr>
          <w:rFonts w:eastAsia="Calibri" w:cs="Arial"/>
        </w:rPr>
        <w:t xml:space="preserve">Insert scaled scores and performance levels </w:t>
      </w:r>
      <w:r w:rsidR="00B129BB">
        <w:rPr>
          <w:rFonts w:eastAsia="Calibri" w:cs="Arial"/>
        </w:rPr>
        <w:t>in</w:t>
      </w:r>
      <w:r w:rsidRPr="008A0620">
        <w:rPr>
          <w:rFonts w:eastAsia="Calibri" w:cs="Arial"/>
        </w:rPr>
        <w:t>to the data file.</w:t>
      </w:r>
    </w:p>
    <w:p w14:paraId="057E40B2" w14:textId="77777777" w:rsidR="00013AA5" w:rsidRDefault="00545BCE" w:rsidP="00B11779">
      <w:pPr>
        <w:numPr>
          <w:ilvl w:val="0"/>
          <w:numId w:val="26"/>
        </w:numPr>
        <w:rPr>
          <w:rFonts w:cs="Arial"/>
        </w:rPr>
      </w:pPr>
      <w:r w:rsidRPr="00B11779">
        <w:rPr>
          <w:rFonts w:eastAsia="Calibri" w:cs="Arial"/>
        </w:rPr>
        <w:t>Send</w:t>
      </w:r>
      <w:r w:rsidRPr="00B11779">
        <w:rPr>
          <w:rFonts w:cs="Arial"/>
        </w:rPr>
        <w:t xml:space="preserve"> the scored file back to the Student Information Repository System.</w:t>
      </w:r>
    </w:p>
    <w:p w14:paraId="57849D5E" w14:textId="77777777" w:rsidR="00013AA5" w:rsidRDefault="00013AA5" w:rsidP="00013AA5">
      <w:pPr>
        <w:rPr>
          <w:rFonts w:cs="Arial"/>
        </w:rPr>
      </w:pPr>
    </w:p>
    <w:p w14:paraId="1595FB8A" w14:textId="77777777" w:rsidR="008A0620" w:rsidRPr="008A0620" w:rsidRDefault="008A0620" w:rsidP="00002FEC">
      <w:pPr>
        <w:pStyle w:val="Heading4"/>
      </w:pPr>
      <w:bookmarkStart w:id="155" w:name="_Toc489448444"/>
      <w:bookmarkStart w:id="156" w:name="_Toc496269891"/>
      <w:r w:rsidRPr="008A0620">
        <w:t>Training for Local Scoring of Operational Tests</w:t>
      </w:r>
      <w:bookmarkEnd w:id="155"/>
      <w:bookmarkEnd w:id="156"/>
    </w:p>
    <w:p w14:paraId="35DF8F30" w14:textId="77777777" w:rsidR="008A0620" w:rsidRDefault="008A0620" w:rsidP="006804E4">
      <w:pPr>
        <w:rPr>
          <w:rFonts w:cs="Arial"/>
        </w:rPr>
      </w:pPr>
    </w:p>
    <w:p w14:paraId="5C84E4CD" w14:textId="1C156138" w:rsidR="00552710" w:rsidRDefault="00552710" w:rsidP="006804E4">
      <w:pPr>
        <w:rPr>
          <w:rFonts w:cs="Arial"/>
        </w:rPr>
      </w:pPr>
      <w:r w:rsidRPr="00552710">
        <w:rPr>
          <w:rFonts w:cs="Arial"/>
        </w:rPr>
        <w:t xml:space="preserve">For </w:t>
      </w:r>
      <w:r w:rsidR="006D7B88">
        <w:rPr>
          <w:rFonts w:cs="Arial"/>
        </w:rPr>
        <w:t xml:space="preserve">each of </w:t>
      </w:r>
      <w:r w:rsidRPr="00552710">
        <w:rPr>
          <w:rFonts w:cs="Arial"/>
        </w:rPr>
        <w:t>the 2019, 2020, and 2021 operational administrations of the NYSESLAT, the contractor must provide one</w:t>
      </w:r>
      <w:r w:rsidR="00CD09F4">
        <w:rPr>
          <w:rFonts w:cs="Arial"/>
        </w:rPr>
        <w:t>, one-day</w:t>
      </w:r>
      <w:r w:rsidR="00E22BE1">
        <w:rPr>
          <w:rFonts w:cs="Arial"/>
        </w:rPr>
        <w:t>,</w:t>
      </w:r>
      <w:r w:rsidRPr="00552710">
        <w:rPr>
          <w:rFonts w:cs="Arial"/>
        </w:rPr>
        <w:t xml:space="preserve"> in-person </w:t>
      </w:r>
      <w:r w:rsidR="00CD09F4">
        <w:rPr>
          <w:rFonts w:cs="Arial"/>
        </w:rPr>
        <w:t xml:space="preserve">training session for up to 50 participants, held within 30 miles of Albany, </w:t>
      </w:r>
      <w:r w:rsidRPr="00552710">
        <w:rPr>
          <w:rFonts w:cs="Arial"/>
        </w:rPr>
        <w:t xml:space="preserve">and one webinar turnkey training session. The webinar </w:t>
      </w:r>
      <w:r w:rsidR="00DB13AE">
        <w:rPr>
          <w:rFonts w:cs="Arial"/>
        </w:rPr>
        <w:t>should occur in January</w:t>
      </w:r>
      <w:r w:rsidRPr="00552710">
        <w:rPr>
          <w:rFonts w:cs="Arial"/>
        </w:rPr>
        <w:t xml:space="preserve"> and should be recorded for subsequent viewing. The contractor </w:t>
      </w:r>
      <w:r w:rsidR="00016C14">
        <w:rPr>
          <w:rFonts w:cs="Arial"/>
        </w:rPr>
        <w:t>will</w:t>
      </w:r>
      <w:r w:rsidRPr="00552710">
        <w:rPr>
          <w:rFonts w:cs="Arial"/>
        </w:rPr>
        <w:t xml:space="preserve"> be responsible for developing and printing/reproducing training materials for use at the training sessions</w:t>
      </w:r>
      <w:r w:rsidR="00CD09F4">
        <w:rPr>
          <w:rFonts w:cs="Arial"/>
        </w:rPr>
        <w:t>.</w:t>
      </w:r>
    </w:p>
    <w:p w14:paraId="714A676F" w14:textId="77777777" w:rsidR="00552710" w:rsidRPr="008A0620" w:rsidRDefault="00552710" w:rsidP="006804E4">
      <w:pPr>
        <w:rPr>
          <w:rFonts w:cs="Arial"/>
        </w:rPr>
      </w:pPr>
    </w:p>
    <w:p w14:paraId="4E6EFACB" w14:textId="77777777" w:rsidR="008A0620" w:rsidRPr="008A0620" w:rsidRDefault="008A0620" w:rsidP="006804E4">
      <w:pPr>
        <w:rPr>
          <w:rFonts w:cs="Arial"/>
        </w:rPr>
      </w:pPr>
      <w:r w:rsidRPr="008A0620">
        <w:rPr>
          <w:rFonts w:cs="Arial"/>
        </w:rPr>
        <w:t xml:space="preserve">For the first administration </w:t>
      </w:r>
      <w:r w:rsidR="004F0697">
        <w:rPr>
          <w:rFonts w:cs="Arial"/>
        </w:rPr>
        <w:t>in</w:t>
      </w:r>
      <w:r w:rsidR="00432D85">
        <w:rPr>
          <w:rFonts w:cs="Arial"/>
        </w:rPr>
        <w:t xml:space="preserve"> </w:t>
      </w:r>
      <w:r w:rsidRPr="008A0620">
        <w:rPr>
          <w:rFonts w:cs="Arial"/>
        </w:rPr>
        <w:t>20</w:t>
      </w:r>
      <w:r w:rsidR="003855C8">
        <w:rPr>
          <w:rFonts w:cs="Arial"/>
        </w:rPr>
        <w:t>22</w:t>
      </w:r>
      <w:r w:rsidRPr="008A0620">
        <w:rPr>
          <w:rFonts w:cs="Arial"/>
        </w:rPr>
        <w:t xml:space="preserve"> of the NYSESLAT operational tests</w:t>
      </w:r>
      <w:r w:rsidR="00197BCB">
        <w:rPr>
          <w:rFonts w:cs="Arial"/>
        </w:rPr>
        <w:t xml:space="preserve"> </w:t>
      </w:r>
      <w:r w:rsidRPr="008A0620">
        <w:rPr>
          <w:rFonts w:cs="Arial"/>
        </w:rPr>
        <w:t>that are developed in accordance with the revised test specifications</w:t>
      </w:r>
      <w:r w:rsidR="004F0697">
        <w:rPr>
          <w:rFonts w:cs="Arial"/>
        </w:rPr>
        <w:t xml:space="preserve"> </w:t>
      </w:r>
      <w:r w:rsidR="004F0697" w:rsidRPr="004F0697">
        <w:rPr>
          <w:rFonts w:cs="Arial"/>
        </w:rPr>
        <w:t>(based on the new NYS Next Generation ELA standards)</w:t>
      </w:r>
      <w:r w:rsidRPr="008A0620">
        <w:rPr>
          <w:rFonts w:cs="Arial"/>
        </w:rPr>
        <w:t xml:space="preserve">, the </w:t>
      </w:r>
      <w:r w:rsidR="00A05001">
        <w:rPr>
          <w:rFonts w:cs="Arial"/>
        </w:rPr>
        <w:t>contractor</w:t>
      </w:r>
      <w:r w:rsidRPr="008A0620">
        <w:rPr>
          <w:rFonts w:cs="Arial"/>
        </w:rPr>
        <w:t xml:space="preserve"> must provide twelve</w:t>
      </w:r>
      <w:r w:rsidR="00674361">
        <w:rPr>
          <w:rFonts w:cs="Arial"/>
        </w:rPr>
        <w:t>,</w:t>
      </w:r>
      <w:r w:rsidRPr="008A0620">
        <w:rPr>
          <w:rFonts w:cs="Arial"/>
        </w:rPr>
        <w:t xml:space="preserve"> </w:t>
      </w:r>
      <w:r w:rsidR="00674361">
        <w:rPr>
          <w:rFonts w:cs="Arial"/>
        </w:rPr>
        <w:t>one-day</w:t>
      </w:r>
      <w:r w:rsidR="00E22BE1">
        <w:rPr>
          <w:rFonts w:cs="Arial"/>
        </w:rPr>
        <w:t>-</w:t>
      </w:r>
      <w:r w:rsidR="00674361">
        <w:rPr>
          <w:rFonts w:cs="Arial"/>
        </w:rPr>
        <w:t xml:space="preserve">long </w:t>
      </w:r>
      <w:r w:rsidRPr="008A0620">
        <w:rPr>
          <w:rFonts w:cs="Arial"/>
        </w:rPr>
        <w:t>turnkey training sessions for teachers and administrators that train teachers in how to score the open</w:t>
      </w:r>
      <w:r w:rsidR="008D7EBD">
        <w:rPr>
          <w:rFonts w:cs="Arial"/>
        </w:rPr>
        <w:t>-</w:t>
      </w:r>
      <w:r w:rsidRPr="008A0620">
        <w:rPr>
          <w:rFonts w:cs="Arial"/>
        </w:rPr>
        <w:t xml:space="preserve">ended questions in the Writing and Speaking </w:t>
      </w:r>
      <w:r w:rsidR="00F658A5">
        <w:rPr>
          <w:rFonts w:cs="Arial"/>
        </w:rPr>
        <w:t>session</w:t>
      </w:r>
      <w:r w:rsidRPr="008A0620">
        <w:rPr>
          <w:rFonts w:cs="Arial"/>
        </w:rPr>
        <w:t xml:space="preserve">s.  Emphasis in the training should be on those elements that have been revised from previous years. The training must include information on the design and implementation of the NYSESLAT, use of the generic rubrics, and scoring the constructed-response items for Writing and Speaking. The training should use items from the test samplers and sample student responses </w:t>
      </w:r>
      <w:r w:rsidR="00552710">
        <w:rPr>
          <w:rFonts w:cs="Arial"/>
        </w:rPr>
        <w:t>obtained through field testing.</w:t>
      </w:r>
    </w:p>
    <w:p w14:paraId="12982620" w14:textId="77777777" w:rsidR="008A0620" w:rsidRPr="008A0620" w:rsidRDefault="008A0620" w:rsidP="00A05001">
      <w:pPr>
        <w:ind w:left="720"/>
        <w:rPr>
          <w:rFonts w:cs="Arial"/>
        </w:rPr>
      </w:pPr>
    </w:p>
    <w:p w14:paraId="71FB4E12" w14:textId="51C95D6A" w:rsidR="008A0620" w:rsidRPr="008A0620" w:rsidRDefault="008A0620" w:rsidP="00A05001">
      <w:pPr>
        <w:rPr>
          <w:rFonts w:cs="Arial"/>
        </w:rPr>
      </w:pPr>
      <w:r w:rsidRPr="008A0620">
        <w:rPr>
          <w:rFonts w:cs="Arial"/>
        </w:rPr>
        <w:t xml:space="preserve">Prior to the first training session with teachers, the </w:t>
      </w:r>
      <w:r w:rsidR="00A05001">
        <w:rPr>
          <w:rFonts w:cs="Arial"/>
        </w:rPr>
        <w:t>contractor</w:t>
      </w:r>
      <w:r w:rsidRPr="008A0620">
        <w:rPr>
          <w:rFonts w:cs="Arial"/>
        </w:rPr>
        <w:t xml:space="preserve"> must conduct a dry</w:t>
      </w:r>
      <w:r w:rsidR="004914A5">
        <w:rPr>
          <w:rFonts w:cs="Arial"/>
        </w:rPr>
        <w:t xml:space="preserve"> </w:t>
      </w:r>
      <w:r w:rsidRPr="008A0620">
        <w:rPr>
          <w:rFonts w:cs="Arial"/>
        </w:rPr>
        <w:t>run in Albany. This dry</w:t>
      </w:r>
      <w:r w:rsidR="004914A5">
        <w:rPr>
          <w:rFonts w:cs="Arial"/>
        </w:rPr>
        <w:t xml:space="preserve"> </w:t>
      </w:r>
      <w:r w:rsidRPr="008A0620">
        <w:rPr>
          <w:rFonts w:cs="Arial"/>
        </w:rPr>
        <w:t xml:space="preserve">run should be the full length of, and include all presentations planned for, the live sessions. The first turnkey training session with teacher participants should be scheduled in the Capital Region. Sites for the remaining turnkey training sessions must be geographically distributed across the State, typically </w:t>
      </w:r>
      <w:r w:rsidRPr="008A0620">
        <w:rPr>
          <w:rFonts w:cs="Arial"/>
        </w:rPr>
        <w:lastRenderedPageBreak/>
        <w:t>in: Nassau, Suffolk, Southern Westchester, Mid-Hudson, North Country, Syracuse, Rochester, and at least four in New York City. Up to 100 teachers may attend each training session.</w:t>
      </w:r>
    </w:p>
    <w:p w14:paraId="50EF0E6F" w14:textId="77777777" w:rsidR="008A0620" w:rsidRPr="008A0620" w:rsidRDefault="008A0620" w:rsidP="00A05001">
      <w:pPr>
        <w:ind w:left="720"/>
        <w:rPr>
          <w:rFonts w:cs="Arial"/>
        </w:rPr>
      </w:pPr>
    </w:p>
    <w:p w14:paraId="7E09A8F0" w14:textId="77777777" w:rsidR="008A0620" w:rsidRPr="008A0620" w:rsidRDefault="008A0620" w:rsidP="00A05001">
      <w:pPr>
        <w:rPr>
          <w:rFonts w:cs="Arial"/>
        </w:rPr>
      </w:pPr>
      <w:r w:rsidRPr="008A0620">
        <w:rPr>
          <w:rFonts w:cs="Arial"/>
        </w:rPr>
        <w:t xml:space="preserve">The </w:t>
      </w:r>
      <w:r w:rsidR="00A05001">
        <w:rPr>
          <w:rFonts w:cs="Arial"/>
        </w:rPr>
        <w:t>contractor</w:t>
      </w:r>
      <w:r w:rsidRPr="008A0620">
        <w:rPr>
          <w:rFonts w:cs="Arial"/>
        </w:rPr>
        <w:t xml:space="preserve"> must film at least one turnkey training session and prepare an edited version of the video to be posted on NYSED’s website.</w:t>
      </w:r>
    </w:p>
    <w:p w14:paraId="21459BFD" w14:textId="77777777" w:rsidR="00564D3D" w:rsidRDefault="00564D3D" w:rsidP="00A05001">
      <w:pPr>
        <w:rPr>
          <w:rFonts w:cs="Arial"/>
        </w:rPr>
      </w:pPr>
    </w:p>
    <w:p w14:paraId="53A2FF9D" w14:textId="6C1FF6A2" w:rsidR="008A0620" w:rsidRPr="008A0620" w:rsidRDefault="008A0620" w:rsidP="00A05001">
      <w:pPr>
        <w:rPr>
          <w:rFonts w:cs="Arial"/>
        </w:rPr>
      </w:pPr>
      <w:r w:rsidRPr="008A0620">
        <w:rPr>
          <w:rFonts w:cs="Arial"/>
        </w:rPr>
        <w:t xml:space="preserve">The </w:t>
      </w:r>
      <w:r w:rsidR="00A05001">
        <w:rPr>
          <w:rFonts w:cs="Arial"/>
        </w:rPr>
        <w:t>contractor</w:t>
      </w:r>
      <w:r w:rsidRPr="008A0620">
        <w:rPr>
          <w:rFonts w:cs="Arial"/>
        </w:rPr>
        <w:t xml:space="preserve"> will be responsible for developing training materials, arranging for training sites, and </w:t>
      </w:r>
      <w:r w:rsidR="00A3392B" w:rsidRPr="008A0620">
        <w:rPr>
          <w:rFonts w:cs="Arial"/>
        </w:rPr>
        <w:t>all</w:t>
      </w:r>
      <w:r w:rsidRPr="008A0620">
        <w:rPr>
          <w:rFonts w:cs="Arial"/>
        </w:rPr>
        <w:t xml:space="preserve"> associated costs of training. Teachers attending the training do not receive honoraria or reimbursement for travel or lodging costs. School districts are not reimbursed for substitute teachers.</w:t>
      </w:r>
    </w:p>
    <w:p w14:paraId="2F3510C3" w14:textId="77777777" w:rsidR="008A0620" w:rsidRPr="008A0620" w:rsidRDefault="008A0620" w:rsidP="00A05001">
      <w:pPr>
        <w:ind w:left="720"/>
        <w:rPr>
          <w:rFonts w:cs="Arial"/>
        </w:rPr>
      </w:pPr>
    </w:p>
    <w:p w14:paraId="21D0E3CE" w14:textId="77777777" w:rsidR="008A0620" w:rsidRPr="008A0620" w:rsidRDefault="008A0620" w:rsidP="00A05001">
      <w:pPr>
        <w:rPr>
          <w:rFonts w:cs="Arial"/>
        </w:rPr>
      </w:pPr>
      <w:r w:rsidRPr="008A0620">
        <w:rPr>
          <w:rFonts w:cs="Arial"/>
        </w:rPr>
        <w:t xml:space="preserve">The training sessions must be completed by the last week in </w:t>
      </w:r>
      <w:r w:rsidR="003855C8">
        <w:rPr>
          <w:rFonts w:cs="Arial"/>
        </w:rPr>
        <w:t>February</w:t>
      </w:r>
      <w:r w:rsidRPr="008A0620">
        <w:rPr>
          <w:rFonts w:cs="Arial"/>
        </w:rPr>
        <w:t>. Specific dates and locations will be determined in collaboration with NYSED, the Regional Bilingual Education Resource Networks (RBERNs), local BOCES, and the Big Five city school districts, which should be contacted to coordinate the turnkey training activities and assist with planning.</w:t>
      </w:r>
    </w:p>
    <w:p w14:paraId="65C01CF1" w14:textId="77777777" w:rsidR="008A0620" w:rsidRPr="008A0620" w:rsidRDefault="008A0620" w:rsidP="00A05001">
      <w:pPr>
        <w:ind w:left="720"/>
        <w:rPr>
          <w:rFonts w:cs="Arial"/>
        </w:rPr>
      </w:pPr>
    </w:p>
    <w:p w14:paraId="162331DB" w14:textId="77777777" w:rsidR="008A0620" w:rsidRPr="008A0620" w:rsidRDefault="008A0620" w:rsidP="006804E4">
      <w:pPr>
        <w:rPr>
          <w:rFonts w:cs="Arial"/>
        </w:rPr>
      </w:pPr>
      <w:r w:rsidRPr="008A0620">
        <w:rPr>
          <w:rFonts w:cs="Arial"/>
        </w:rPr>
        <w:t xml:space="preserve">The </w:t>
      </w:r>
      <w:r w:rsidR="00A05001">
        <w:rPr>
          <w:rFonts w:cs="Arial"/>
        </w:rPr>
        <w:t>contractor</w:t>
      </w:r>
      <w:r w:rsidRPr="008A0620">
        <w:rPr>
          <w:rFonts w:cs="Arial"/>
        </w:rPr>
        <w:t xml:space="preserve"> must provide to NYSED a technical report on the training for scoring. The report must contain a summary of the entire turnkey training process</w:t>
      </w:r>
      <w:r w:rsidR="00507C07">
        <w:rPr>
          <w:rFonts w:cs="Arial"/>
        </w:rPr>
        <w:t>,</w:t>
      </w:r>
      <w:r w:rsidRPr="008A0620">
        <w:rPr>
          <w:rFonts w:cs="Arial"/>
        </w:rPr>
        <w:t xml:space="preserve"> including the following:</w:t>
      </w:r>
    </w:p>
    <w:p w14:paraId="5F3C4C0A" w14:textId="77777777" w:rsidR="008A0620" w:rsidRPr="008A0620" w:rsidRDefault="008A0620" w:rsidP="006804E4">
      <w:pPr>
        <w:ind w:left="2880"/>
        <w:rPr>
          <w:rFonts w:cs="Arial"/>
        </w:rPr>
      </w:pPr>
    </w:p>
    <w:p w14:paraId="273DFF4A" w14:textId="74F78FA5" w:rsidR="008A0620" w:rsidRPr="008A0620" w:rsidRDefault="008A0620" w:rsidP="00515243">
      <w:pPr>
        <w:numPr>
          <w:ilvl w:val="0"/>
          <w:numId w:val="25"/>
        </w:numPr>
        <w:tabs>
          <w:tab w:val="num" w:pos="1080"/>
          <w:tab w:val="num" w:pos="1440"/>
        </w:tabs>
        <w:rPr>
          <w:rFonts w:cs="Arial"/>
        </w:rPr>
      </w:pPr>
      <w:r w:rsidRPr="008A0620">
        <w:rPr>
          <w:rFonts w:cs="Arial"/>
        </w:rPr>
        <w:t>List of participants</w:t>
      </w:r>
      <w:r w:rsidR="008C4AD6">
        <w:rPr>
          <w:rFonts w:cs="Arial"/>
        </w:rPr>
        <w:t xml:space="preserve"> and their</w:t>
      </w:r>
      <w:r w:rsidRPr="008A0620">
        <w:rPr>
          <w:rFonts w:cs="Arial"/>
        </w:rPr>
        <w:t xml:space="preserve"> titles, school districts</w:t>
      </w:r>
      <w:r w:rsidR="00507C07">
        <w:rPr>
          <w:rFonts w:cs="Arial"/>
        </w:rPr>
        <w:t>,</w:t>
      </w:r>
      <w:r w:rsidRPr="008A0620">
        <w:rPr>
          <w:rFonts w:cs="Arial"/>
        </w:rPr>
        <w:t xml:space="preserve"> and ethnicit</w:t>
      </w:r>
      <w:r w:rsidR="002D1AE9">
        <w:rPr>
          <w:rFonts w:cs="Arial"/>
        </w:rPr>
        <w:t>ies</w:t>
      </w:r>
    </w:p>
    <w:p w14:paraId="107783B1" w14:textId="77777777" w:rsidR="008A0620" w:rsidRPr="008A0620" w:rsidRDefault="008A0620" w:rsidP="00515243">
      <w:pPr>
        <w:numPr>
          <w:ilvl w:val="0"/>
          <w:numId w:val="25"/>
        </w:numPr>
        <w:tabs>
          <w:tab w:val="num" w:pos="1080"/>
          <w:tab w:val="num" w:pos="1440"/>
        </w:tabs>
        <w:rPr>
          <w:rFonts w:cs="Arial"/>
        </w:rPr>
      </w:pPr>
      <w:r w:rsidRPr="008A0620">
        <w:rPr>
          <w:rFonts w:cs="Arial"/>
        </w:rPr>
        <w:t>List of locations</w:t>
      </w:r>
    </w:p>
    <w:p w14:paraId="5403CD8E" w14:textId="77777777" w:rsidR="008A0620" w:rsidRPr="008A0620" w:rsidRDefault="008A0620" w:rsidP="00515243">
      <w:pPr>
        <w:numPr>
          <w:ilvl w:val="0"/>
          <w:numId w:val="25"/>
        </w:numPr>
        <w:tabs>
          <w:tab w:val="num" w:pos="1080"/>
          <w:tab w:val="num" w:pos="1440"/>
        </w:tabs>
        <w:rPr>
          <w:rFonts w:cs="Arial"/>
        </w:rPr>
      </w:pPr>
      <w:r w:rsidRPr="008A0620">
        <w:rPr>
          <w:rFonts w:cs="Arial"/>
        </w:rPr>
        <w:t>Evaluation Form results</w:t>
      </w:r>
    </w:p>
    <w:p w14:paraId="30F19987" w14:textId="77777777" w:rsidR="008A0620" w:rsidRPr="008A0620" w:rsidRDefault="00DF372F" w:rsidP="00515243">
      <w:pPr>
        <w:numPr>
          <w:ilvl w:val="0"/>
          <w:numId w:val="25"/>
        </w:numPr>
        <w:tabs>
          <w:tab w:val="num" w:pos="1080"/>
          <w:tab w:val="num" w:pos="1440"/>
        </w:tabs>
        <w:rPr>
          <w:rFonts w:cs="Arial"/>
        </w:rPr>
      </w:pPr>
      <w:r w:rsidRPr="008A0620">
        <w:rPr>
          <w:rFonts w:cs="Arial"/>
        </w:rPr>
        <w:t>Cop</w:t>
      </w:r>
      <w:r>
        <w:rPr>
          <w:rFonts w:cs="Arial"/>
        </w:rPr>
        <w:t>ies</w:t>
      </w:r>
      <w:r w:rsidRPr="008A0620">
        <w:rPr>
          <w:rFonts w:cs="Arial"/>
        </w:rPr>
        <w:t xml:space="preserve"> </w:t>
      </w:r>
      <w:r w:rsidR="008A0620" w:rsidRPr="008A0620">
        <w:rPr>
          <w:rFonts w:cs="Arial"/>
        </w:rPr>
        <w:t>of all training materials</w:t>
      </w:r>
    </w:p>
    <w:p w14:paraId="3F9B9AD2" w14:textId="77777777" w:rsidR="000227F3" w:rsidRDefault="000227F3" w:rsidP="006804E4">
      <w:pPr>
        <w:rPr>
          <w:rFonts w:cs="Arial"/>
        </w:rPr>
      </w:pPr>
    </w:p>
    <w:p w14:paraId="4F8F4EC4" w14:textId="77777777" w:rsidR="008A0620" w:rsidRPr="008A0620" w:rsidRDefault="008A0620" w:rsidP="00002FEC">
      <w:pPr>
        <w:pStyle w:val="Heading4"/>
      </w:pPr>
      <w:bookmarkStart w:id="157" w:name="_Toc489448445"/>
      <w:bookmarkStart w:id="158" w:name="_Toc496269892"/>
      <w:r w:rsidRPr="008A0620">
        <w:t xml:space="preserve">Return of Operational Tests to the </w:t>
      </w:r>
      <w:r w:rsidR="00A05001">
        <w:t>Contractor</w:t>
      </w:r>
      <w:bookmarkEnd w:id="157"/>
      <w:bookmarkEnd w:id="158"/>
    </w:p>
    <w:p w14:paraId="47CDA54C" w14:textId="77777777" w:rsidR="008A0620" w:rsidRPr="008A0620" w:rsidRDefault="008A0620" w:rsidP="006804E4">
      <w:pPr>
        <w:rPr>
          <w:rFonts w:cs="Arial"/>
        </w:rPr>
      </w:pPr>
    </w:p>
    <w:p w14:paraId="374B2442" w14:textId="77777777" w:rsidR="008A0620" w:rsidRPr="008A0620" w:rsidRDefault="008A0620" w:rsidP="006804E4">
      <w:pPr>
        <w:rPr>
          <w:rFonts w:cs="Arial"/>
        </w:rPr>
      </w:pPr>
      <w:r w:rsidRPr="008A0620">
        <w:rPr>
          <w:rFonts w:cs="Arial"/>
        </w:rPr>
        <w:t xml:space="preserve">The </w:t>
      </w:r>
      <w:r w:rsidR="00A05001">
        <w:rPr>
          <w:rFonts w:cs="Arial"/>
        </w:rPr>
        <w:t>contractor</w:t>
      </w:r>
      <w:r w:rsidRPr="008A0620">
        <w:rPr>
          <w:rFonts w:cs="Arial"/>
        </w:rPr>
        <w:t xml:space="preserve"> must budget and arrange for each school to return the operational tests to the </w:t>
      </w:r>
      <w:r w:rsidR="00A05001">
        <w:rPr>
          <w:rFonts w:cs="Arial"/>
        </w:rPr>
        <w:t>contractor</w:t>
      </w:r>
      <w:r w:rsidRPr="008A0620">
        <w:rPr>
          <w:rFonts w:cs="Arial"/>
        </w:rPr>
        <w:t>s</w:t>
      </w:r>
      <w:r w:rsidR="007C22A1">
        <w:rPr>
          <w:rFonts w:cs="Arial"/>
        </w:rPr>
        <w:t>,</w:t>
      </w:r>
      <w:r w:rsidRPr="008A0620">
        <w:rPr>
          <w:rFonts w:cs="Arial"/>
        </w:rPr>
        <w:t xml:space="preserve"> following test administration and scoring</w:t>
      </w:r>
      <w:r w:rsidR="007C22A1">
        <w:rPr>
          <w:rFonts w:cs="Arial"/>
        </w:rPr>
        <w:t>,</w:t>
      </w:r>
      <w:r w:rsidRPr="008A0620">
        <w:rPr>
          <w:rFonts w:cs="Arial"/>
        </w:rPr>
        <w:t xml:space="preserve"> and to confirm receipt</w:t>
      </w:r>
      <w:r w:rsidR="00CF563F">
        <w:rPr>
          <w:rFonts w:cs="Arial"/>
        </w:rPr>
        <w:t xml:space="preserve"> by</w:t>
      </w:r>
      <w:r w:rsidRPr="008A0620">
        <w:rPr>
          <w:rFonts w:cs="Arial"/>
        </w:rPr>
        <w:t xml:space="preserve"> using pre-paid shipping labels. The </w:t>
      </w:r>
      <w:r w:rsidR="00A05001">
        <w:rPr>
          <w:rFonts w:cs="Arial"/>
        </w:rPr>
        <w:t>contractor</w:t>
      </w:r>
      <w:r w:rsidRPr="008A0620">
        <w:rPr>
          <w:rFonts w:cs="Arial"/>
        </w:rPr>
        <w:t xml:space="preserve"> must also contact, repeatedly if necessary, all schools that do not return the operational test materials. NYSED requires that the </w:t>
      </w:r>
      <w:r w:rsidR="00A05001">
        <w:rPr>
          <w:rFonts w:cs="Arial"/>
        </w:rPr>
        <w:t>contractor</w:t>
      </w:r>
      <w:r w:rsidRPr="008A0620">
        <w:rPr>
          <w:rFonts w:cs="Arial"/>
        </w:rPr>
        <w:t xml:space="preserve"> provide a weekly report to NYSED on the status of operational test returns and make its best effort to attain a 100% return of materials.</w:t>
      </w:r>
    </w:p>
    <w:p w14:paraId="58BAD509" w14:textId="77777777" w:rsidR="008A0620" w:rsidRPr="008A0620" w:rsidRDefault="008A0620" w:rsidP="006804E4">
      <w:pPr>
        <w:ind w:left="720"/>
        <w:rPr>
          <w:rFonts w:cs="Arial"/>
        </w:rPr>
      </w:pPr>
    </w:p>
    <w:p w14:paraId="128BAB0A" w14:textId="3561A336" w:rsidR="008A0620" w:rsidRPr="008A0620" w:rsidRDefault="008A0620" w:rsidP="006804E4">
      <w:pPr>
        <w:rPr>
          <w:rFonts w:cs="Arial"/>
        </w:rPr>
      </w:pPr>
      <w:r w:rsidRPr="008A0620">
        <w:rPr>
          <w:rFonts w:cs="Arial"/>
        </w:rPr>
        <w:t xml:space="preserve">The </w:t>
      </w:r>
      <w:r w:rsidR="00A05001">
        <w:rPr>
          <w:rFonts w:cs="Arial"/>
        </w:rPr>
        <w:t>contractor</w:t>
      </w:r>
      <w:r w:rsidRPr="008A0620">
        <w:rPr>
          <w:rFonts w:cs="Arial"/>
        </w:rPr>
        <w:t xml:space="preserve"> must store all </w:t>
      </w:r>
      <w:r w:rsidR="00E22BE1">
        <w:rPr>
          <w:rFonts w:cs="Arial"/>
        </w:rPr>
        <w:t xml:space="preserve">returned </w:t>
      </w:r>
      <w:r w:rsidRPr="008A0620">
        <w:rPr>
          <w:rFonts w:cs="Arial"/>
        </w:rPr>
        <w:t xml:space="preserve">operational test student writing booklets for </w:t>
      </w:r>
      <w:r w:rsidR="00113138">
        <w:rPr>
          <w:rFonts w:cs="Arial"/>
        </w:rPr>
        <w:t xml:space="preserve">one </w:t>
      </w:r>
      <w:r w:rsidRPr="008A0620">
        <w:rPr>
          <w:rFonts w:cs="Arial"/>
        </w:rPr>
        <w:t>year after the administration of the test. These documents must be stored in a retrievable fashion. Student responses m</w:t>
      </w:r>
      <w:r w:rsidR="002D1AE9">
        <w:rPr>
          <w:rFonts w:cs="Arial"/>
        </w:rPr>
        <w:t>ust</w:t>
      </w:r>
      <w:r w:rsidRPr="008A0620">
        <w:rPr>
          <w:rFonts w:cs="Arial"/>
        </w:rPr>
        <w:t xml:space="preserve"> then be securely destroyed in a manner that protects students’ privacy.</w:t>
      </w:r>
    </w:p>
    <w:p w14:paraId="132D6046" w14:textId="77777777" w:rsidR="008A0620" w:rsidRPr="008A0620" w:rsidRDefault="008A0620" w:rsidP="006804E4">
      <w:pPr>
        <w:rPr>
          <w:rFonts w:cs="Arial"/>
        </w:rPr>
      </w:pPr>
    </w:p>
    <w:p w14:paraId="4ED31567" w14:textId="77777777" w:rsidR="00092446" w:rsidRDefault="00092446" w:rsidP="009538E2">
      <w:pPr>
        <w:pStyle w:val="Heading3"/>
      </w:pPr>
      <w:bookmarkStart w:id="159" w:name="_Psychometric_Analysis_and"/>
      <w:bookmarkStart w:id="160" w:name="_Toc489448446"/>
      <w:bookmarkStart w:id="161" w:name="_Toc496269893"/>
      <w:bookmarkStart w:id="162" w:name="_Hlk487107887"/>
      <w:bookmarkEnd w:id="159"/>
      <w:r>
        <w:t>Psychometric Analysis and Score Reporting</w:t>
      </w:r>
      <w:bookmarkEnd w:id="160"/>
      <w:bookmarkEnd w:id="161"/>
    </w:p>
    <w:p w14:paraId="12E8DE32" w14:textId="77777777" w:rsidR="00092446" w:rsidRDefault="00092446" w:rsidP="00545BCE">
      <w:pPr>
        <w:pStyle w:val="Heading4"/>
      </w:pPr>
    </w:p>
    <w:p w14:paraId="0AA0EC79" w14:textId="77777777" w:rsidR="00092446" w:rsidRPr="00BF6049" w:rsidRDefault="00092446" w:rsidP="00092446">
      <w:pPr>
        <w:rPr>
          <w:rFonts w:cs="Arial"/>
        </w:rPr>
      </w:pPr>
      <w:bookmarkStart w:id="163" w:name="_Hlk487108053"/>
      <w:bookmarkEnd w:id="162"/>
      <w:r w:rsidRPr="00BF6049">
        <w:rPr>
          <w:rFonts w:cs="Arial"/>
        </w:rPr>
        <w:t xml:space="preserve">The </w:t>
      </w:r>
      <w:r>
        <w:rPr>
          <w:rFonts w:cs="Arial"/>
        </w:rPr>
        <w:t>contractor</w:t>
      </w:r>
      <w:r w:rsidRPr="00BF6049">
        <w:rPr>
          <w:rFonts w:cs="Arial"/>
        </w:rPr>
        <w:t xml:space="preserve"> must conduct item calibration, equating,</w:t>
      </w:r>
      <w:r w:rsidR="00E54843">
        <w:rPr>
          <w:rFonts w:cs="Arial"/>
        </w:rPr>
        <w:t xml:space="preserve"> and </w:t>
      </w:r>
      <w:r w:rsidR="00EA1DF5">
        <w:rPr>
          <w:rFonts w:cs="Arial"/>
        </w:rPr>
        <w:t>scaling;</w:t>
      </w:r>
      <w:r w:rsidR="00E54843">
        <w:rPr>
          <w:rFonts w:cs="Arial"/>
        </w:rPr>
        <w:t xml:space="preserve"> </w:t>
      </w:r>
      <w:r w:rsidRPr="00BF6049">
        <w:rPr>
          <w:rFonts w:cs="Arial"/>
        </w:rPr>
        <w:t>provide analysis of test and item psychometric properties</w:t>
      </w:r>
      <w:r w:rsidR="00EA1DF5">
        <w:rPr>
          <w:rFonts w:cs="Arial"/>
        </w:rPr>
        <w:t>;</w:t>
      </w:r>
      <w:r w:rsidRPr="00BF6049">
        <w:rPr>
          <w:rFonts w:cs="Arial"/>
        </w:rPr>
        <w:t xml:space="preserve"> and conduct research</w:t>
      </w:r>
      <w:r w:rsidR="00EA1DF5">
        <w:rPr>
          <w:rFonts w:cs="Arial"/>
        </w:rPr>
        <w:t>,</w:t>
      </w:r>
      <w:r w:rsidRPr="00BF6049">
        <w:rPr>
          <w:rFonts w:cs="Arial"/>
        </w:rPr>
        <w:t xml:space="preserve"> to support the validity of the inferences being made from test scores.</w:t>
      </w:r>
    </w:p>
    <w:bookmarkEnd w:id="163"/>
    <w:p w14:paraId="5A9C9C4C" w14:textId="77777777" w:rsidR="00092446" w:rsidRDefault="00092446" w:rsidP="00545BCE">
      <w:pPr>
        <w:pStyle w:val="Heading4"/>
      </w:pPr>
    </w:p>
    <w:p w14:paraId="4524EE3E" w14:textId="77777777" w:rsidR="00E54843" w:rsidRPr="00BF6049" w:rsidRDefault="00E54843" w:rsidP="009538E2">
      <w:pPr>
        <w:pStyle w:val="Heading4"/>
      </w:pPr>
      <w:bookmarkStart w:id="164" w:name="_Toc489448447"/>
      <w:bookmarkStart w:id="165" w:name="_Toc496269894"/>
      <w:r w:rsidRPr="00BF6049">
        <w:t>Linking / Equating</w:t>
      </w:r>
      <w:bookmarkEnd w:id="164"/>
      <w:bookmarkEnd w:id="165"/>
    </w:p>
    <w:p w14:paraId="34D4AA2C" w14:textId="77777777" w:rsidR="00E54843" w:rsidRPr="00BF6049" w:rsidRDefault="00E54843" w:rsidP="00E54843">
      <w:pPr>
        <w:rPr>
          <w:sz w:val="16"/>
          <w:szCs w:val="16"/>
        </w:rPr>
      </w:pPr>
    </w:p>
    <w:p w14:paraId="5D91382B" w14:textId="3C129873" w:rsidR="00BB17CF" w:rsidRDefault="00E54843" w:rsidP="00E54843">
      <w:pPr>
        <w:rPr>
          <w:sz w:val="16"/>
          <w:szCs w:val="16"/>
        </w:rPr>
      </w:pPr>
      <w:r w:rsidRPr="00BF6049">
        <w:rPr>
          <w:rFonts w:cs="Arial"/>
        </w:rPr>
        <w:t xml:space="preserve">A post-equating design must be used. The </w:t>
      </w:r>
      <w:r w:rsidR="00C11272">
        <w:rPr>
          <w:rFonts w:cs="Arial"/>
        </w:rPr>
        <w:t>contractor</w:t>
      </w:r>
      <w:r w:rsidRPr="00BF6049">
        <w:rPr>
          <w:rFonts w:cs="Arial"/>
        </w:rPr>
        <w:t xml:space="preserve"> must use an IRT model to calibrate, equate, and scale the NYSESLAT. Bidders must propose the most appropriate IRT equat</w:t>
      </w:r>
      <w:r w:rsidR="00E22BE1">
        <w:rPr>
          <w:rFonts w:cs="Arial"/>
        </w:rPr>
        <w:t>ing designs for both field test</w:t>
      </w:r>
      <w:r w:rsidRPr="00BF6049">
        <w:rPr>
          <w:rFonts w:cs="Arial"/>
        </w:rPr>
        <w:t xml:space="preserve"> and operational test equating. Currently, the Rasch and Partial Credit Models are</w:t>
      </w:r>
      <w:r w:rsidR="00013AA5">
        <w:rPr>
          <w:rFonts w:cs="Arial"/>
        </w:rPr>
        <w:t xml:space="preserve"> </w:t>
      </w:r>
      <w:r w:rsidRPr="00BF6049">
        <w:rPr>
          <w:rFonts w:cs="Arial"/>
        </w:rPr>
        <w:t>used for NYSESLAT; internal anchor and chain linking are used for equating.</w:t>
      </w:r>
    </w:p>
    <w:p w14:paraId="2724AFD3" w14:textId="77777777" w:rsidR="00BB17CF" w:rsidRDefault="00BB17CF" w:rsidP="00E54843">
      <w:pPr>
        <w:rPr>
          <w:rFonts w:cs="Arial"/>
          <w:b/>
        </w:rPr>
      </w:pPr>
    </w:p>
    <w:p w14:paraId="457A0233" w14:textId="77777777" w:rsidR="00E54843" w:rsidRPr="00BF6049" w:rsidRDefault="00E54843" w:rsidP="00E54843">
      <w:pPr>
        <w:rPr>
          <w:rFonts w:cs="Arial"/>
        </w:rPr>
      </w:pPr>
      <w:r w:rsidRPr="00013AA5">
        <w:rPr>
          <w:rFonts w:cs="Arial"/>
          <w:b/>
        </w:rPr>
        <w:t>Field test equating:</w:t>
      </w:r>
      <w:r w:rsidRPr="00BF6049">
        <w:rPr>
          <w:rFonts w:cs="Arial"/>
        </w:rPr>
        <w:t xml:space="preserve"> The operational test will </w:t>
      </w:r>
      <w:r w:rsidR="00013AA5">
        <w:rPr>
          <w:rFonts w:cs="Arial"/>
        </w:rPr>
        <w:t>include</w:t>
      </w:r>
      <w:r w:rsidRPr="00BF6049">
        <w:rPr>
          <w:rFonts w:cs="Arial"/>
        </w:rPr>
        <w:t xml:space="preserve"> anchor items</w:t>
      </w:r>
      <w:r w:rsidR="00E22BE1">
        <w:rPr>
          <w:rFonts w:cs="Arial"/>
        </w:rPr>
        <w:t>,</w:t>
      </w:r>
      <w:r w:rsidRPr="00BF6049">
        <w:rPr>
          <w:rFonts w:cs="Arial"/>
        </w:rPr>
        <w:t xml:space="preserve"> to allow field test items to be calibrated on the operational scale. The common scaling of field test items to the operational scale</w:t>
      </w:r>
      <w:r w:rsidR="00567BF2">
        <w:rPr>
          <w:rFonts w:cs="Arial"/>
        </w:rPr>
        <w:t xml:space="preserve"> </w:t>
      </w:r>
      <w:r w:rsidRPr="00BF6049">
        <w:rPr>
          <w:rFonts w:cs="Arial"/>
        </w:rPr>
        <w:t>must be based on representative statewide samples.</w:t>
      </w:r>
    </w:p>
    <w:p w14:paraId="74B3427B" w14:textId="77777777" w:rsidR="00E54843" w:rsidRPr="00BF6049" w:rsidRDefault="00E54843" w:rsidP="00E54843">
      <w:pPr>
        <w:rPr>
          <w:sz w:val="16"/>
          <w:szCs w:val="16"/>
        </w:rPr>
      </w:pPr>
    </w:p>
    <w:p w14:paraId="1C0A4E5D" w14:textId="3DD85198" w:rsidR="00E54843" w:rsidRPr="00BF6049" w:rsidRDefault="00E54843" w:rsidP="00E54843">
      <w:pPr>
        <w:rPr>
          <w:rFonts w:cs="Arial"/>
        </w:rPr>
      </w:pPr>
      <w:r w:rsidRPr="00013AA5">
        <w:rPr>
          <w:rFonts w:cs="Arial"/>
          <w:b/>
        </w:rPr>
        <w:lastRenderedPageBreak/>
        <w:t>Operational test equating:</w:t>
      </w:r>
      <w:r w:rsidRPr="00BF6049">
        <w:rPr>
          <w:rFonts w:cs="Arial"/>
        </w:rPr>
        <w:t xml:space="preserve"> </w:t>
      </w:r>
      <w:r>
        <w:rPr>
          <w:rFonts w:cs="Arial"/>
        </w:rPr>
        <w:t>O</w:t>
      </w:r>
      <w:r w:rsidRPr="00BF6049">
        <w:rPr>
          <w:rFonts w:cs="Arial"/>
        </w:rPr>
        <w:t>perational data mu</w:t>
      </w:r>
      <w:r w:rsidR="003B46E1">
        <w:rPr>
          <w:rFonts w:cs="Arial"/>
        </w:rPr>
        <w:t>st be used for item calibration</w:t>
      </w:r>
      <w:r w:rsidRPr="00BF6049">
        <w:rPr>
          <w:rFonts w:cs="Arial"/>
        </w:rPr>
        <w:t xml:space="preserve"> and equating. The new operational tests will be equated </w:t>
      </w:r>
      <w:r w:rsidR="00064DBB">
        <w:rPr>
          <w:rFonts w:cs="Arial"/>
        </w:rPr>
        <w:t xml:space="preserve">by </w:t>
      </w:r>
      <w:r w:rsidR="00AC3435">
        <w:rPr>
          <w:rFonts w:cs="Arial"/>
        </w:rPr>
        <w:t>linking</w:t>
      </w:r>
      <w:r w:rsidRPr="00BF6049">
        <w:rPr>
          <w:rFonts w:cs="Arial"/>
        </w:rPr>
        <w:t xml:space="preserve"> operational item</w:t>
      </w:r>
      <w:r w:rsidR="00AC3435">
        <w:rPr>
          <w:rFonts w:cs="Arial"/>
        </w:rPr>
        <w:t>s to the baseline,</w:t>
      </w:r>
      <w:r w:rsidRPr="00BF6049">
        <w:rPr>
          <w:rFonts w:cs="Arial"/>
        </w:rPr>
        <w:t xml:space="preserve"> or </w:t>
      </w:r>
      <w:r>
        <w:rPr>
          <w:rFonts w:cs="Arial"/>
        </w:rPr>
        <w:t xml:space="preserve">to </w:t>
      </w:r>
      <w:r w:rsidRPr="00BF6049">
        <w:rPr>
          <w:rFonts w:cs="Arial"/>
        </w:rPr>
        <w:t>the previous year if chain linking design is used.</w:t>
      </w:r>
    </w:p>
    <w:p w14:paraId="526D0BFE" w14:textId="77777777" w:rsidR="00E54843" w:rsidRPr="00BF6049" w:rsidRDefault="00E54843" w:rsidP="00E54843">
      <w:pPr>
        <w:rPr>
          <w:sz w:val="16"/>
          <w:szCs w:val="16"/>
        </w:rPr>
      </w:pPr>
    </w:p>
    <w:p w14:paraId="3C71F0AE" w14:textId="6895A000" w:rsidR="00E54843" w:rsidRPr="00BF6049" w:rsidRDefault="00E54843" w:rsidP="00E54843">
      <w:pPr>
        <w:rPr>
          <w:rFonts w:cs="Arial"/>
        </w:rPr>
      </w:pPr>
      <w:r w:rsidRPr="00BF6049">
        <w:rPr>
          <w:rFonts w:cs="Arial"/>
        </w:rPr>
        <w:t xml:space="preserve">For quality control purposes, two simultaneous and independent </w:t>
      </w:r>
      <w:r w:rsidR="008C4AD6" w:rsidRPr="00BF6049">
        <w:rPr>
          <w:rFonts w:cs="Arial"/>
        </w:rPr>
        <w:t>equating’s</w:t>
      </w:r>
      <w:r w:rsidRPr="00BF6049">
        <w:rPr>
          <w:rFonts w:cs="Arial"/>
        </w:rPr>
        <w:t xml:space="preserve"> must be performed by the </w:t>
      </w:r>
      <w:r w:rsidR="00EA1DF5">
        <w:rPr>
          <w:rFonts w:cs="Arial"/>
        </w:rPr>
        <w:t>contractor</w:t>
      </w:r>
      <w:r w:rsidR="00E22BE1">
        <w:rPr>
          <w:rFonts w:cs="Arial"/>
        </w:rPr>
        <w:t>,</w:t>
      </w:r>
      <w:r w:rsidRPr="00BF6049">
        <w:rPr>
          <w:rFonts w:cs="Arial"/>
        </w:rPr>
        <w:t xml:space="preserve"> and the equating results must agree.</w:t>
      </w:r>
    </w:p>
    <w:p w14:paraId="4FCA29F2" w14:textId="77777777" w:rsidR="00F7290F" w:rsidRDefault="00F7290F" w:rsidP="00E54843">
      <w:pPr>
        <w:rPr>
          <w:rFonts w:cs="Arial"/>
        </w:rPr>
      </w:pPr>
    </w:p>
    <w:p w14:paraId="7A2B2224" w14:textId="5ECBE983" w:rsidR="00E54843" w:rsidRPr="00BF6049" w:rsidRDefault="00E54843" w:rsidP="00E54843">
      <w:pPr>
        <w:rPr>
          <w:rFonts w:cs="Arial"/>
        </w:rPr>
      </w:pPr>
      <w:r w:rsidRPr="00BF6049">
        <w:rPr>
          <w:rFonts w:cs="Arial"/>
        </w:rPr>
        <w:t>The alignment of test characteristic curves and standard error curves of the baseline operational tests and the new operational forms must be evaluated.</w:t>
      </w:r>
    </w:p>
    <w:p w14:paraId="63C9C499" w14:textId="77777777" w:rsidR="00E54843" w:rsidRPr="00BF6049" w:rsidRDefault="00E54843" w:rsidP="00E54843">
      <w:pPr>
        <w:rPr>
          <w:sz w:val="16"/>
          <w:szCs w:val="16"/>
        </w:rPr>
      </w:pPr>
    </w:p>
    <w:p w14:paraId="4E8815CC" w14:textId="77777777" w:rsidR="00E54843" w:rsidRPr="00BF6049" w:rsidRDefault="00E54843" w:rsidP="00E54843">
      <w:pPr>
        <w:rPr>
          <w:rFonts w:cs="Arial"/>
        </w:rPr>
      </w:pPr>
      <w:r w:rsidRPr="00BF6049">
        <w:rPr>
          <w:rFonts w:cs="Arial"/>
        </w:rPr>
        <w:t xml:space="preserve">The </w:t>
      </w:r>
      <w:r w:rsidR="00C11272">
        <w:rPr>
          <w:rFonts w:cs="Arial"/>
        </w:rPr>
        <w:t>contractor</w:t>
      </w:r>
      <w:r w:rsidRPr="00BF6049">
        <w:rPr>
          <w:rFonts w:cs="Arial"/>
        </w:rPr>
        <w:t xml:space="preserve"> is required to submit all equating files and an impact data summary to NYSED for its review and approval prior to scoring the operational test.</w:t>
      </w:r>
    </w:p>
    <w:p w14:paraId="55B90262" w14:textId="77777777" w:rsidR="00BB17CF" w:rsidRDefault="00BB17CF" w:rsidP="00013AA5">
      <w:pPr>
        <w:pStyle w:val="Heading5"/>
      </w:pPr>
    </w:p>
    <w:p w14:paraId="359D4A2F" w14:textId="77777777" w:rsidR="00E54843" w:rsidRPr="00BF6049" w:rsidRDefault="004B4470" w:rsidP="009538E2">
      <w:pPr>
        <w:pStyle w:val="Heading4"/>
      </w:pPr>
      <w:bookmarkStart w:id="166" w:name="_Toc489448448"/>
      <w:bookmarkStart w:id="167" w:name="_Toc496269895"/>
      <w:r>
        <w:t>Scaling</w:t>
      </w:r>
      <w:bookmarkEnd w:id="166"/>
      <w:bookmarkEnd w:id="167"/>
    </w:p>
    <w:p w14:paraId="6E33CC15" w14:textId="77777777" w:rsidR="00E54843" w:rsidRPr="00BF6049" w:rsidRDefault="00E54843" w:rsidP="00013AA5">
      <w:pPr>
        <w:rPr>
          <w:sz w:val="16"/>
          <w:szCs w:val="16"/>
        </w:rPr>
      </w:pPr>
    </w:p>
    <w:p w14:paraId="542927C1" w14:textId="77777777" w:rsidR="00E4531A" w:rsidRDefault="00E54843" w:rsidP="00E4531A">
      <w:pPr>
        <w:rPr>
          <w:rFonts w:cs="Arial"/>
        </w:rPr>
      </w:pPr>
      <w:r w:rsidRPr="00BF6049">
        <w:t xml:space="preserve">The </w:t>
      </w:r>
      <w:r w:rsidR="00C11272">
        <w:t>contractor</w:t>
      </w:r>
      <w:r w:rsidRPr="00BF6049">
        <w:t xml:space="preserve"> must develop a total test scale score and link each test form from year to year. </w:t>
      </w:r>
      <w:r w:rsidR="00C11272" w:rsidRPr="00BF6049">
        <w:t>To</w:t>
      </w:r>
      <w:r w:rsidRPr="00BF6049">
        <w:t xml:space="preserve"> </w:t>
      </w:r>
      <w:r w:rsidR="00E4531A" w:rsidRPr="00BF6049">
        <w:t xml:space="preserve">exit </w:t>
      </w:r>
      <w:r w:rsidR="00E4531A" w:rsidRPr="00411DAE">
        <w:rPr>
          <w:rFonts w:cs="Arial"/>
        </w:rPr>
        <w:t>from</w:t>
      </w:r>
      <w:r w:rsidR="00E4531A" w:rsidRPr="00432057">
        <w:rPr>
          <w:rFonts w:cs="Arial"/>
        </w:rPr>
        <w:t xml:space="preserve"> ESL/Bilingual programs</w:t>
      </w:r>
      <w:r w:rsidR="00E4531A">
        <w:rPr>
          <w:rFonts w:cs="Arial"/>
        </w:rPr>
        <w:t>, a student</w:t>
      </w:r>
      <w:r w:rsidR="00E4531A" w:rsidRPr="00411DAE">
        <w:rPr>
          <w:rFonts w:cs="Arial"/>
        </w:rPr>
        <w:t xml:space="preserve"> </w:t>
      </w:r>
      <w:r w:rsidR="00E4531A">
        <w:rPr>
          <w:rFonts w:cs="Arial"/>
        </w:rPr>
        <w:t xml:space="preserve">must </w:t>
      </w:r>
      <w:r w:rsidR="00E4531A" w:rsidRPr="00411DAE">
        <w:rPr>
          <w:rFonts w:cs="Arial"/>
        </w:rPr>
        <w:t>score</w:t>
      </w:r>
      <w:r w:rsidR="00E4531A">
        <w:rPr>
          <w:rFonts w:cs="Arial"/>
        </w:rPr>
        <w:t xml:space="preserve"> at the:</w:t>
      </w:r>
    </w:p>
    <w:p w14:paraId="49E70721" w14:textId="77777777" w:rsidR="00E4531A" w:rsidRDefault="00E4531A" w:rsidP="00E4531A">
      <w:pPr>
        <w:rPr>
          <w:rFonts w:cs="Arial"/>
        </w:rPr>
      </w:pPr>
    </w:p>
    <w:p w14:paraId="3F096C08" w14:textId="2DC9D78D" w:rsidR="00E4531A" w:rsidRDefault="00E4531A" w:rsidP="00637F66">
      <w:pPr>
        <w:pStyle w:val="ListParagraph"/>
        <w:numPr>
          <w:ilvl w:val="0"/>
          <w:numId w:val="267"/>
        </w:numPr>
        <w:rPr>
          <w:rFonts w:cs="Arial"/>
        </w:rPr>
      </w:pPr>
      <w:r w:rsidRPr="00F43E84">
        <w:rPr>
          <w:rFonts w:cs="Arial"/>
        </w:rPr>
        <w:t xml:space="preserve">Commanding level </w:t>
      </w:r>
      <w:r w:rsidR="0012396D">
        <w:rPr>
          <w:rFonts w:cs="Arial"/>
        </w:rPr>
        <w:t>on the NYSESLAT</w:t>
      </w:r>
      <w:r w:rsidRPr="00F43E84">
        <w:rPr>
          <w:rFonts w:cs="Arial"/>
        </w:rPr>
        <w:t>, or</w:t>
      </w:r>
    </w:p>
    <w:p w14:paraId="67825016" w14:textId="5331B14F" w:rsidR="00E4531A" w:rsidRDefault="00E4531A" w:rsidP="00637F66">
      <w:pPr>
        <w:pStyle w:val="ListParagraph"/>
        <w:numPr>
          <w:ilvl w:val="0"/>
          <w:numId w:val="267"/>
        </w:numPr>
        <w:rPr>
          <w:rFonts w:cs="Arial"/>
        </w:rPr>
      </w:pPr>
      <w:r w:rsidRPr="00F43E84">
        <w:rPr>
          <w:rFonts w:cs="Arial"/>
        </w:rPr>
        <w:t xml:space="preserve">Expanding level </w:t>
      </w:r>
      <w:r w:rsidR="0012396D">
        <w:rPr>
          <w:rFonts w:cs="Arial"/>
        </w:rPr>
        <w:t xml:space="preserve">on the NYSESLAT </w:t>
      </w:r>
      <w:r w:rsidRPr="00F43E84">
        <w:rPr>
          <w:rFonts w:cs="Arial"/>
        </w:rPr>
        <w:t xml:space="preserve">and score </w:t>
      </w:r>
      <w:r>
        <w:rPr>
          <w:rFonts w:cs="Arial"/>
        </w:rPr>
        <w:t>a</w:t>
      </w:r>
      <w:r w:rsidRPr="00F43E84">
        <w:rPr>
          <w:rFonts w:cs="Arial"/>
        </w:rPr>
        <w:t xml:space="preserve"> Level 3 or 4 </w:t>
      </w:r>
      <w:r w:rsidR="003A217A">
        <w:rPr>
          <w:rFonts w:cs="Arial"/>
        </w:rPr>
        <w:t>on the Grades 3-8 ELA Test, or</w:t>
      </w:r>
    </w:p>
    <w:p w14:paraId="0D474C63" w14:textId="6A080185" w:rsidR="00E4531A" w:rsidRPr="00F43E84" w:rsidRDefault="00E4531A" w:rsidP="00637F66">
      <w:pPr>
        <w:pStyle w:val="ListParagraph"/>
        <w:numPr>
          <w:ilvl w:val="0"/>
          <w:numId w:val="267"/>
        </w:numPr>
        <w:rPr>
          <w:rFonts w:cs="Arial"/>
        </w:rPr>
      </w:pPr>
      <w:r w:rsidRPr="00F43E84">
        <w:rPr>
          <w:rFonts w:cs="Arial"/>
        </w:rPr>
        <w:t xml:space="preserve">Expanding level </w:t>
      </w:r>
      <w:r w:rsidR="0012396D">
        <w:rPr>
          <w:rFonts w:cs="Arial"/>
        </w:rPr>
        <w:t xml:space="preserve">on the NYSESLAT </w:t>
      </w:r>
      <w:r w:rsidRPr="00F43E84">
        <w:rPr>
          <w:rFonts w:cs="Arial"/>
        </w:rPr>
        <w:t>and score 65 or higher on the Regents Examination in ELA.</w:t>
      </w:r>
    </w:p>
    <w:p w14:paraId="034A3721" w14:textId="77777777" w:rsidR="00E4531A" w:rsidRDefault="00E4531A" w:rsidP="00E4531A">
      <w:pPr>
        <w:rPr>
          <w:rFonts w:cs="Arial"/>
        </w:rPr>
      </w:pPr>
    </w:p>
    <w:p w14:paraId="51319333" w14:textId="77777777" w:rsidR="00E54843" w:rsidRPr="00BF6049" w:rsidRDefault="00E54843" w:rsidP="00E54843">
      <w:r w:rsidRPr="00BF6049">
        <w:t xml:space="preserve">All items within the four modalities will be calibrated separately to create the four modality scales and equated from year to year. The four modality scale scores are then summed to produce the overall scale score. The </w:t>
      </w:r>
      <w:r w:rsidR="00C11272">
        <w:t>contractor</w:t>
      </w:r>
      <w:r w:rsidRPr="00BF6049">
        <w:t xml:space="preserve"> may propose an appropriate method. </w:t>
      </w:r>
    </w:p>
    <w:p w14:paraId="75E8FDCB" w14:textId="77777777" w:rsidR="00E54843" w:rsidRPr="00BF6049" w:rsidRDefault="00E54843" w:rsidP="00E54843">
      <w:pPr>
        <w:rPr>
          <w:sz w:val="16"/>
          <w:szCs w:val="16"/>
        </w:rPr>
      </w:pPr>
    </w:p>
    <w:p w14:paraId="065D45AB" w14:textId="03B7866F" w:rsidR="00E54843" w:rsidRPr="00BF6049" w:rsidRDefault="00E54843" w:rsidP="00E54843">
      <w:r w:rsidRPr="00BF6049">
        <w:t xml:space="preserve">The total test scale score, performance level, </w:t>
      </w:r>
      <w:r w:rsidR="00775994">
        <w:t>S</w:t>
      </w:r>
      <w:r w:rsidRPr="00BF6049">
        <w:t xml:space="preserve">tate and district percentile ranks, and modality </w:t>
      </w:r>
      <w:r w:rsidR="00EA1DF5" w:rsidRPr="00BF6049">
        <w:t>sub score</w:t>
      </w:r>
      <w:r w:rsidRPr="00BF6049">
        <w:t xml:space="preserve"> information will be used for individual student reporting purposes. The </w:t>
      </w:r>
      <w:r w:rsidR="00C11272">
        <w:t>contractor</w:t>
      </w:r>
      <w:r w:rsidRPr="00BF6049">
        <w:t xml:space="preserve"> must be prepared to provide NYSED with calibrated and scaled </w:t>
      </w:r>
      <w:r w:rsidR="00EA1DF5" w:rsidRPr="00BF6049">
        <w:t>sub scores</w:t>
      </w:r>
      <w:r w:rsidRPr="00BF6049">
        <w:t xml:space="preserve"> for each modality. However, NYSED may choose to report only raw scores and/or some form of simplified normative data (e.g.</w:t>
      </w:r>
      <w:r w:rsidR="008C4AD6">
        <w:t>,</w:t>
      </w:r>
      <w:r w:rsidRPr="00BF6049">
        <w:t xml:space="preserve"> state average modality raw score) for each modality.</w:t>
      </w:r>
    </w:p>
    <w:p w14:paraId="43465A68" w14:textId="77777777" w:rsidR="00E54843" w:rsidRPr="00BF6049" w:rsidRDefault="00E54843" w:rsidP="00E54843">
      <w:pPr>
        <w:rPr>
          <w:sz w:val="16"/>
          <w:szCs w:val="16"/>
        </w:rPr>
      </w:pPr>
    </w:p>
    <w:p w14:paraId="7D0724D7" w14:textId="77777777" w:rsidR="00E54843" w:rsidRPr="00BF6049" w:rsidRDefault="00E54843" w:rsidP="00E54843">
      <w:r w:rsidRPr="00BF6049">
        <w:t xml:space="preserve">The </w:t>
      </w:r>
      <w:r w:rsidR="00C11272">
        <w:t>contractor</w:t>
      </w:r>
      <w:r w:rsidRPr="00BF6049">
        <w:t xml:space="preserve"> must provide scale scores and proficiency levels, as </w:t>
      </w:r>
      <w:r>
        <w:t>well</w:t>
      </w:r>
      <w:r w:rsidRPr="00BF6049">
        <w:t xml:space="preserve"> as any other technical information necessary for calculating student growth, to NYSED and any NYSED consultant or contractor working on student growth models.</w:t>
      </w:r>
    </w:p>
    <w:p w14:paraId="161D3CE0" w14:textId="77777777" w:rsidR="00E54843" w:rsidRDefault="00E54843" w:rsidP="00545BCE">
      <w:pPr>
        <w:rPr>
          <w:rFonts w:cs="Arial"/>
        </w:rPr>
      </w:pPr>
    </w:p>
    <w:p w14:paraId="7AB51F15" w14:textId="77777777" w:rsidR="00545BCE" w:rsidRPr="008A0620" w:rsidRDefault="00545BCE" w:rsidP="00545BCE">
      <w:pPr>
        <w:rPr>
          <w:rFonts w:cs="Arial"/>
        </w:rPr>
      </w:pPr>
      <w:r w:rsidRPr="008A0620">
        <w:rPr>
          <w:rFonts w:cs="Arial"/>
        </w:rPr>
        <w:t xml:space="preserve">For each year of operational testing, the </w:t>
      </w:r>
      <w:r>
        <w:rPr>
          <w:rFonts w:cs="Arial"/>
        </w:rPr>
        <w:t>contractor</w:t>
      </w:r>
      <w:r w:rsidRPr="008A0620">
        <w:rPr>
          <w:rFonts w:cs="Arial"/>
        </w:rPr>
        <w:t xml:space="preserve"> must produce </w:t>
      </w:r>
      <w:r>
        <w:rPr>
          <w:rFonts w:cs="Arial"/>
        </w:rPr>
        <w:t>S</w:t>
      </w:r>
      <w:r w:rsidRPr="008A0620">
        <w:rPr>
          <w:rFonts w:cs="Arial"/>
        </w:rPr>
        <w:t>tate</w:t>
      </w:r>
      <w:r>
        <w:rPr>
          <w:rFonts w:cs="Arial"/>
        </w:rPr>
        <w:t>-</w:t>
      </w:r>
      <w:r w:rsidRPr="008A0620">
        <w:rPr>
          <w:rFonts w:cs="Arial"/>
        </w:rPr>
        <w:t>level reports that include, at a minimum:</w:t>
      </w:r>
    </w:p>
    <w:p w14:paraId="1176744C" w14:textId="402596EB" w:rsidR="00545BCE" w:rsidRDefault="00545BCE" w:rsidP="00637F66">
      <w:pPr>
        <w:numPr>
          <w:ilvl w:val="0"/>
          <w:numId w:val="263"/>
        </w:numPr>
        <w:rPr>
          <w:rFonts w:eastAsia="Calibri" w:cs="Arial"/>
        </w:rPr>
      </w:pPr>
      <w:r w:rsidRPr="008A0620">
        <w:rPr>
          <w:rFonts w:eastAsia="Calibri" w:cs="Arial"/>
        </w:rPr>
        <w:t xml:space="preserve">The total number of identified </w:t>
      </w:r>
      <w:r>
        <w:rPr>
          <w:rFonts w:eastAsia="Calibri" w:cs="Arial"/>
        </w:rPr>
        <w:t>ELL/MLL students statewide</w:t>
      </w:r>
      <w:r w:rsidR="008C4AD6">
        <w:rPr>
          <w:rFonts w:eastAsia="Calibri" w:cs="Arial"/>
        </w:rPr>
        <w:t>;</w:t>
      </w:r>
    </w:p>
    <w:p w14:paraId="08585145" w14:textId="77777777" w:rsidR="00545BCE" w:rsidRPr="008A0620" w:rsidRDefault="00545BCE" w:rsidP="00545BCE">
      <w:pPr>
        <w:ind w:left="1800"/>
        <w:rPr>
          <w:rFonts w:eastAsia="Calibri" w:cs="Arial"/>
        </w:rPr>
      </w:pPr>
    </w:p>
    <w:p w14:paraId="3F326662" w14:textId="2A8BC66D" w:rsidR="00545BCE" w:rsidRDefault="00545BCE" w:rsidP="00637F66">
      <w:pPr>
        <w:numPr>
          <w:ilvl w:val="0"/>
          <w:numId w:val="263"/>
        </w:numPr>
        <w:rPr>
          <w:rFonts w:eastAsia="Calibri" w:cs="Arial"/>
        </w:rPr>
      </w:pPr>
      <w:r w:rsidRPr="008A0620">
        <w:rPr>
          <w:rFonts w:eastAsia="Calibri" w:cs="Arial"/>
        </w:rPr>
        <w:t>The number of students assessed at each grade level by school, school district</w:t>
      </w:r>
      <w:r w:rsidR="008C4AD6">
        <w:rPr>
          <w:rFonts w:eastAsia="Calibri" w:cs="Arial"/>
        </w:rPr>
        <w:t>, and statewide;</w:t>
      </w:r>
    </w:p>
    <w:p w14:paraId="0B8E9EC9" w14:textId="77777777" w:rsidR="00545BCE" w:rsidRPr="008A0620" w:rsidRDefault="00545BCE" w:rsidP="00545BCE">
      <w:pPr>
        <w:ind w:left="1800"/>
        <w:rPr>
          <w:rFonts w:eastAsia="Calibri" w:cs="Arial"/>
        </w:rPr>
      </w:pPr>
    </w:p>
    <w:p w14:paraId="796E4F0C" w14:textId="4CE92998" w:rsidR="00545BCE" w:rsidRDefault="00545BCE" w:rsidP="00637F66">
      <w:pPr>
        <w:numPr>
          <w:ilvl w:val="0"/>
          <w:numId w:val="263"/>
        </w:numPr>
        <w:rPr>
          <w:rFonts w:eastAsia="Calibri" w:cs="Arial"/>
        </w:rPr>
      </w:pPr>
      <w:r w:rsidRPr="008A0620">
        <w:rPr>
          <w:rFonts w:eastAsia="Calibri" w:cs="Arial"/>
        </w:rPr>
        <w:t>The percent</w:t>
      </w:r>
      <w:r w:rsidR="00E22BE1">
        <w:rPr>
          <w:rFonts w:eastAsia="Calibri" w:cs="Arial"/>
        </w:rPr>
        <w:t>age</w:t>
      </w:r>
      <w:r w:rsidRPr="008A0620">
        <w:rPr>
          <w:rFonts w:eastAsia="Calibri" w:cs="Arial"/>
        </w:rPr>
        <w:t xml:space="preserve"> of students scoring at each </w:t>
      </w:r>
      <w:r w:rsidR="001F56A6">
        <w:rPr>
          <w:rFonts w:eastAsia="Calibri" w:cs="Arial"/>
        </w:rPr>
        <w:t>performance</w:t>
      </w:r>
      <w:r w:rsidRPr="008A0620">
        <w:rPr>
          <w:rFonts w:eastAsia="Calibri" w:cs="Arial"/>
        </w:rPr>
        <w:t xml:space="preserve"> level for each assessment compone</w:t>
      </w:r>
      <w:r w:rsidR="008C4AD6">
        <w:rPr>
          <w:rFonts w:eastAsia="Calibri" w:cs="Arial"/>
        </w:rPr>
        <w:t>nt and for the total assessment;</w:t>
      </w:r>
    </w:p>
    <w:p w14:paraId="17DB6AE2" w14:textId="77777777" w:rsidR="00AB03BE" w:rsidRDefault="00AB03BE" w:rsidP="00AB03BE">
      <w:pPr>
        <w:ind w:left="1800"/>
        <w:rPr>
          <w:rFonts w:eastAsia="Calibri" w:cs="Arial"/>
        </w:rPr>
      </w:pPr>
    </w:p>
    <w:p w14:paraId="57A02CC1" w14:textId="7901BB81" w:rsidR="00545BCE" w:rsidRDefault="001F56A6" w:rsidP="00637F66">
      <w:pPr>
        <w:numPr>
          <w:ilvl w:val="0"/>
          <w:numId w:val="263"/>
        </w:numPr>
        <w:rPr>
          <w:rFonts w:eastAsia="Calibri" w:cs="Arial"/>
        </w:rPr>
      </w:pPr>
      <w:r>
        <w:rPr>
          <w:rFonts w:eastAsia="Calibri" w:cs="Arial"/>
        </w:rPr>
        <w:t>Performance</w:t>
      </w:r>
      <w:r w:rsidR="00545BCE" w:rsidRPr="008A0620">
        <w:rPr>
          <w:rFonts w:eastAsia="Calibri" w:cs="Arial"/>
        </w:rPr>
        <w:t xml:space="preserve"> level descriptors</w:t>
      </w:r>
      <w:r w:rsidR="008C4AD6">
        <w:rPr>
          <w:rFonts w:eastAsia="Calibri" w:cs="Arial"/>
        </w:rPr>
        <w:t>;</w:t>
      </w:r>
    </w:p>
    <w:p w14:paraId="36E1BAFC" w14:textId="77777777" w:rsidR="00545BCE" w:rsidRDefault="00545BCE" w:rsidP="00545BCE">
      <w:pPr>
        <w:pStyle w:val="ListParagraph"/>
        <w:rPr>
          <w:rFonts w:cs="Arial"/>
        </w:rPr>
      </w:pPr>
    </w:p>
    <w:p w14:paraId="0CCF2B58" w14:textId="08326D41" w:rsidR="00545BCE" w:rsidRDefault="00E22BE1" w:rsidP="00637F66">
      <w:pPr>
        <w:numPr>
          <w:ilvl w:val="0"/>
          <w:numId w:val="263"/>
        </w:numPr>
        <w:rPr>
          <w:rFonts w:eastAsia="Calibri" w:cs="Arial"/>
        </w:rPr>
      </w:pPr>
      <w:r>
        <w:rPr>
          <w:rFonts w:eastAsia="Calibri" w:cs="Arial"/>
        </w:rPr>
        <w:t>The p</w:t>
      </w:r>
      <w:r w:rsidR="00545BCE" w:rsidRPr="008A0620">
        <w:rPr>
          <w:rFonts w:eastAsia="Calibri" w:cs="Arial"/>
        </w:rPr>
        <w:t>ercentage of students who responded correctly to eac</w:t>
      </w:r>
      <w:r w:rsidR="00545BCE">
        <w:rPr>
          <w:rFonts w:eastAsia="Calibri" w:cs="Arial"/>
        </w:rPr>
        <w:t>h multiple-choice test question</w:t>
      </w:r>
      <w:r w:rsidR="008C4AD6">
        <w:rPr>
          <w:rFonts w:eastAsia="Calibri" w:cs="Arial"/>
        </w:rPr>
        <w:t>;</w:t>
      </w:r>
    </w:p>
    <w:p w14:paraId="02BE81A0" w14:textId="77777777" w:rsidR="00545BCE" w:rsidRDefault="00545BCE" w:rsidP="00545BCE">
      <w:pPr>
        <w:pStyle w:val="ListParagraph"/>
        <w:rPr>
          <w:rFonts w:cs="Arial"/>
        </w:rPr>
      </w:pPr>
    </w:p>
    <w:p w14:paraId="617F8282" w14:textId="42B98C64" w:rsidR="00545BCE" w:rsidRDefault="00545BCE" w:rsidP="00637F66">
      <w:pPr>
        <w:numPr>
          <w:ilvl w:val="0"/>
          <w:numId w:val="263"/>
        </w:numPr>
        <w:rPr>
          <w:rFonts w:eastAsia="Calibri" w:cs="Arial"/>
        </w:rPr>
      </w:pPr>
      <w:r w:rsidRPr="008A0620">
        <w:rPr>
          <w:rFonts w:eastAsia="Calibri" w:cs="Arial"/>
        </w:rPr>
        <w:t>The mean raw score fo</w:t>
      </w:r>
      <w:r w:rsidR="008C4AD6">
        <w:rPr>
          <w:rFonts w:eastAsia="Calibri" w:cs="Arial"/>
        </w:rPr>
        <w:t xml:space="preserve">r each open-ended test question; </w:t>
      </w:r>
      <w:r>
        <w:rPr>
          <w:rFonts w:eastAsia="Calibri" w:cs="Arial"/>
        </w:rPr>
        <w:t>and</w:t>
      </w:r>
    </w:p>
    <w:p w14:paraId="73BE9595" w14:textId="77777777" w:rsidR="00545BCE" w:rsidRDefault="00545BCE" w:rsidP="00545BCE">
      <w:pPr>
        <w:pStyle w:val="ListParagraph"/>
        <w:rPr>
          <w:rFonts w:cs="Arial"/>
        </w:rPr>
      </w:pPr>
    </w:p>
    <w:p w14:paraId="717D7C99" w14:textId="77777777" w:rsidR="00545BCE" w:rsidRPr="008A0620" w:rsidRDefault="00545BCE" w:rsidP="00637F66">
      <w:pPr>
        <w:numPr>
          <w:ilvl w:val="0"/>
          <w:numId w:val="263"/>
        </w:numPr>
        <w:rPr>
          <w:rFonts w:cs="Arial"/>
        </w:rPr>
      </w:pPr>
      <w:r w:rsidRPr="008A0620">
        <w:rPr>
          <w:rFonts w:eastAsia="Calibri" w:cs="Arial"/>
        </w:rPr>
        <w:lastRenderedPageBreak/>
        <w:t>The</w:t>
      </w:r>
      <w:r w:rsidRPr="008A0620">
        <w:rPr>
          <w:rFonts w:cs="Arial"/>
        </w:rPr>
        <w:t xml:space="preserve"> standard and performance indicator associated with each test item.</w:t>
      </w:r>
    </w:p>
    <w:p w14:paraId="3682AD40" w14:textId="77777777" w:rsidR="00F7290F" w:rsidRDefault="00F7290F" w:rsidP="00545BCE">
      <w:pPr>
        <w:rPr>
          <w:rFonts w:cs="Arial"/>
        </w:rPr>
      </w:pPr>
    </w:p>
    <w:p w14:paraId="7621E301" w14:textId="6BE7CBCF" w:rsidR="00545BCE" w:rsidRPr="008A0620" w:rsidRDefault="00545BCE" w:rsidP="00545BCE">
      <w:pPr>
        <w:rPr>
          <w:rFonts w:cs="Arial"/>
        </w:rPr>
      </w:pPr>
      <w:r w:rsidRPr="008A0620">
        <w:rPr>
          <w:rFonts w:cs="Arial"/>
        </w:rPr>
        <w:t xml:space="preserve">These reports must be provided by the </w:t>
      </w:r>
      <w:r>
        <w:rPr>
          <w:rFonts w:cs="Arial"/>
        </w:rPr>
        <w:t>contractor</w:t>
      </w:r>
      <w:r w:rsidRPr="008A0620">
        <w:rPr>
          <w:rFonts w:cs="Arial"/>
        </w:rPr>
        <w:t xml:space="preserve"> electronically via the </w:t>
      </w:r>
      <w:r w:rsidR="00471EA4">
        <w:rPr>
          <w:rFonts w:cs="Arial"/>
        </w:rPr>
        <w:t xml:space="preserve">contractor’s </w:t>
      </w:r>
      <w:r w:rsidRPr="008A0620">
        <w:rPr>
          <w:rFonts w:cs="Arial"/>
        </w:rPr>
        <w:t xml:space="preserve">secure FTP site to NYSED by July 20 </w:t>
      </w:r>
      <w:r w:rsidR="00F354BF">
        <w:rPr>
          <w:rFonts w:cs="Arial"/>
        </w:rPr>
        <w:t xml:space="preserve">of </w:t>
      </w:r>
      <w:r w:rsidRPr="008A0620">
        <w:rPr>
          <w:rFonts w:cs="Arial"/>
        </w:rPr>
        <w:t>each year.</w:t>
      </w:r>
    </w:p>
    <w:p w14:paraId="0D0E8D16" w14:textId="77777777" w:rsidR="001A5455" w:rsidRDefault="001A5455" w:rsidP="006804E4">
      <w:pPr>
        <w:rPr>
          <w:rFonts w:cs="Arial"/>
        </w:rPr>
      </w:pPr>
    </w:p>
    <w:p w14:paraId="024731E1" w14:textId="77777777" w:rsidR="001A5455" w:rsidRPr="008A0620" w:rsidRDefault="001A5455" w:rsidP="009538E2">
      <w:pPr>
        <w:pStyle w:val="Heading4"/>
      </w:pPr>
      <w:bookmarkStart w:id="168" w:name="_Toc489448449"/>
      <w:bookmarkStart w:id="169" w:name="_Toc496269896"/>
      <w:r w:rsidRPr="008A0620">
        <w:t>Re-scoring of Operational Tests</w:t>
      </w:r>
      <w:bookmarkEnd w:id="168"/>
      <w:bookmarkEnd w:id="169"/>
    </w:p>
    <w:p w14:paraId="005130A7" w14:textId="77777777" w:rsidR="001A5455" w:rsidRPr="008A0620" w:rsidRDefault="001A5455" w:rsidP="001A5455">
      <w:pPr>
        <w:rPr>
          <w:rFonts w:cs="Arial"/>
        </w:rPr>
      </w:pPr>
    </w:p>
    <w:p w14:paraId="45C414B7" w14:textId="77777777" w:rsidR="001A5455" w:rsidRPr="008A0620" w:rsidRDefault="001A5455" w:rsidP="001A5455">
      <w:pPr>
        <w:rPr>
          <w:rFonts w:cs="Arial"/>
        </w:rPr>
      </w:pPr>
      <w:r w:rsidRPr="008A0620">
        <w:rPr>
          <w:rFonts w:cs="Arial"/>
        </w:rPr>
        <w:t xml:space="preserve">The </w:t>
      </w:r>
      <w:r>
        <w:rPr>
          <w:rFonts w:cs="Arial"/>
        </w:rPr>
        <w:t>contractor</w:t>
      </w:r>
      <w:r w:rsidRPr="008A0620">
        <w:rPr>
          <w:rFonts w:cs="Arial"/>
        </w:rPr>
        <w:t xml:space="preserve"> must select:</w:t>
      </w:r>
    </w:p>
    <w:p w14:paraId="0E5B9B1A" w14:textId="77777777" w:rsidR="001A5455" w:rsidRPr="008A0620" w:rsidRDefault="001A5455" w:rsidP="001A5455">
      <w:pPr>
        <w:ind w:left="720"/>
        <w:rPr>
          <w:rFonts w:cs="Arial"/>
        </w:rPr>
      </w:pPr>
    </w:p>
    <w:p w14:paraId="6B59E9DE" w14:textId="77777777" w:rsidR="00EA1DF5" w:rsidRDefault="001A5455" w:rsidP="00515243">
      <w:pPr>
        <w:numPr>
          <w:ilvl w:val="0"/>
          <w:numId w:val="33"/>
        </w:numPr>
        <w:rPr>
          <w:rFonts w:cs="Arial"/>
        </w:rPr>
      </w:pPr>
      <w:r w:rsidRPr="008A0620">
        <w:rPr>
          <w:rFonts w:cs="Arial"/>
        </w:rPr>
        <w:t xml:space="preserve">A representative sample of 10% of student </w:t>
      </w:r>
      <w:r>
        <w:rPr>
          <w:rFonts w:cs="Arial"/>
        </w:rPr>
        <w:t xml:space="preserve">responses </w:t>
      </w:r>
      <w:r w:rsidRPr="008A0620">
        <w:rPr>
          <w:rFonts w:cs="Arial"/>
        </w:rPr>
        <w:t>for each grade band and rescore the locally scored written performance tasks for an inter-rater reliability study.</w:t>
      </w:r>
    </w:p>
    <w:p w14:paraId="736DD70A" w14:textId="77777777" w:rsidR="001A5455" w:rsidRPr="008A0620" w:rsidRDefault="001A5455" w:rsidP="00EA1DF5">
      <w:pPr>
        <w:ind w:left="720"/>
        <w:rPr>
          <w:rFonts w:cs="Arial"/>
        </w:rPr>
      </w:pPr>
      <w:r w:rsidRPr="008A0620">
        <w:rPr>
          <w:rFonts w:cs="Arial"/>
        </w:rPr>
        <w:t xml:space="preserve"> </w:t>
      </w:r>
    </w:p>
    <w:p w14:paraId="57DFA254" w14:textId="77777777" w:rsidR="001A5455" w:rsidRPr="008A0620" w:rsidRDefault="001A5455" w:rsidP="00515243">
      <w:pPr>
        <w:numPr>
          <w:ilvl w:val="0"/>
          <w:numId w:val="33"/>
        </w:numPr>
        <w:tabs>
          <w:tab w:val="num" w:pos="1440"/>
        </w:tabs>
        <w:rPr>
          <w:rFonts w:cs="Arial"/>
        </w:rPr>
      </w:pPr>
      <w:r w:rsidRPr="008A0620">
        <w:rPr>
          <w:rFonts w:cs="Arial"/>
        </w:rPr>
        <w:t>A representative sample of 10% of student test recordings for each grade band and rescore the locally scored speaking results for an</w:t>
      </w:r>
      <w:r>
        <w:rPr>
          <w:rFonts w:cs="Arial"/>
        </w:rPr>
        <w:t xml:space="preserve"> inter-rater reliability study.</w:t>
      </w:r>
    </w:p>
    <w:p w14:paraId="3963488F" w14:textId="77777777" w:rsidR="001A5455" w:rsidRPr="008A0620" w:rsidRDefault="001A5455" w:rsidP="001A5455">
      <w:pPr>
        <w:ind w:left="720"/>
        <w:rPr>
          <w:rFonts w:cs="Arial"/>
        </w:rPr>
      </w:pPr>
    </w:p>
    <w:p w14:paraId="30E359D6" w14:textId="77777777" w:rsidR="001A5455" w:rsidRPr="008A0620" w:rsidRDefault="001A5455" w:rsidP="001A5455">
      <w:pPr>
        <w:rPr>
          <w:rFonts w:cs="Arial"/>
        </w:rPr>
      </w:pPr>
      <w:r w:rsidRPr="008A0620">
        <w:rPr>
          <w:rFonts w:cs="Arial"/>
        </w:rPr>
        <w:t xml:space="preserve">The sample for these audits must be selected in cooperation with NYSED. The rescoring of the operational examinations must be completed by the first week in September. </w:t>
      </w:r>
    </w:p>
    <w:p w14:paraId="1CFA2FF3" w14:textId="77777777" w:rsidR="001A5455" w:rsidRPr="008A0620" w:rsidRDefault="001A5455" w:rsidP="001A5455">
      <w:pPr>
        <w:ind w:left="720"/>
        <w:rPr>
          <w:rFonts w:cs="Arial"/>
        </w:rPr>
      </w:pPr>
    </w:p>
    <w:p w14:paraId="450E4283" w14:textId="77777777" w:rsidR="001A5455" w:rsidRPr="008A0620" w:rsidRDefault="001A5455" w:rsidP="001A5455">
      <w:pPr>
        <w:rPr>
          <w:rFonts w:cs="Arial"/>
        </w:rPr>
      </w:pPr>
      <w:r>
        <w:rPr>
          <w:rFonts w:cs="Arial"/>
        </w:rPr>
        <w:t>T</w:t>
      </w:r>
      <w:r w:rsidRPr="008A0620">
        <w:rPr>
          <w:rFonts w:cs="Arial"/>
        </w:rPr>
        <w:t xml:space="preserve">he </w:t>
      </w:r>
      <w:r>
        <w:rPr>
          <w:rFonts w:cs="Arial"/>
        </w:rPr>
        <w:t>contractor</w:t>
      </w:r>
      <w:r w:rsidRPr="008A0620">
        <w:rPr>
          <w:rFonts w:cs="Arial"/>
        </w:rPr>
        <w:t xml:space="preserve"> must provide scoring training to the scorers </w:t>
      </w:r>
      <w:r>
        <w:rPr>
          <w:rFonts w:cs="Arial"/>
        </w:rPr>
        <w:t xml:space="preserve">whom </w:t>
      </w:r>
      <w:r w:rsidRPr="008A0620">
        <w:rPr>
          <w:rFonts w:cs="Arial"/>
        </w:rPr>
        <w:t>they hire</w:t>
      </w:r>
      <w:r>
        <w:rPr>
          <w:rFonts w:cs="Arial"/>
        </w:rPr>
        <w:t>,</w:t>
      </w:r>
      <w:r w:rsidRPr="008A0620">
        <w:rPr>
          <w:rFonts w:cs="Arial"/>
        </w:rPr>
        <w:t xml:space="preserve"> using the same scoring training materials used by schools to score the operational tests. Scorers hired by the </w:t>
      </w:r>
      <w:r>
        <w:rPr>
          <w:rFonts w:cs="Arial"/>
        </w:rPr>
        <w:t>contractor</w:t>
      </w:r>
      <w:r w:rsidRPr="008A0620">
        <w:rPr>
          <w:rFonts w:cs="Arial"/>
        </w:rPr>
        <w:t xml:space="preserve"> for these operational tests must have at least a bachelor’s degree and nine college credits in English and/or Education.</w:t>
      </w:r>
    </w:p>
    <w:p w14:paraId="4F1A6F22" w14:textId="77777777" w:rsidR="00E54843" w:rsidRDefault="00E54843" w:rsidP="006804E4">
      <w:pPr>
        <w:rPr>
          <w:rFonts w:cs="Arial"/>
        </w:rPr>
      </w:pPr>
    </w:p>
    <w:p w14:paraId="4426597F" w14:textId="5FBA66E0" w:rsidR="008A0620" w:rsidRDefault="008A0620" w:rsidP="006804E4">
      <w:pPr>
        <w:rPr>
          <w:rFonts w:cs="Arial"/>
        </w:rPr>
      </w:pPr>
      <w:r w:rsidRPr="008A0620">
        <w:rPr>
          <w:rFonts w:cs="Arial"/>
        </w:rPr>
        <w:t xml:space="preserve">The </w:t>
      </w:r>
      <w:r w:rsidR="00A05001">
        <w:rPr>
          <w:rFonts w:cs="Arial"/>
        </w:rPr>
        <w:t>contractor</w:t>
      </w:r>
      <w:r w:rsidRPr="008A0620">
        <w:rPr>
          <w:rFonts w:cs="Arial"/>
        </w:rPr>
        <w:t xml:space="preserve"> must provide NYSED with data files that merge the original scores and re-scores and an electronic school-level report on the rescoring. The Student Information Repository System will provide electronic data files to the </w:t>
      </w:r>
      <w:r w:rsidR="00A05001">
        <w:rPr>
          <w:rFonts w:cs="Arial"/>
        </w:rPr>
        <w:t>contractor</w:t>
      </w:r>
      <w:r w:rsidRPr="008A0620">
        <w:rPr>
          <w:rFonts w:cs="Arial"/>
        </w:rPr>
        <w:t xml:space="preserve"> of the local scores for open-ended questions for each school</w:t>
      </w:r>
      <w:r w:rsidR="00AC3435">
        <w:rPr>
          <w:rFonts w:cs="Arial"/>
        </w:rPr>
        <w:t>,</w:t>
      </w:r>
      <w:r w:rsidRPr="008A0620">
        <w:rPr>
          <w:rFonts w:cs="Arial"/>
        </w:rPr>
        <w:t xml:space="preserve"> as part of the larger data set sent to the </w:t>
      </w:r>
      <w:r w:rsidR="00A05001">
        <w:rPr>
          <w:rFonts w:cs="Arial"/>
        </w:rPr>
        <w:t>contractor</w:t>
      </w:r>
      <w:r w:rsidRPr="008A0620">
        <w:rPr>
          <w:rFonts w:cs="Arial"/>
        </w:rPr>
        <w:t xml:space="preserve">. The </w:t>
      </w:r>
      <w:r w:rsidR="00A05001">
        <w:rPr>
          <w:rFonts w:cs="Arial"/>
        </w:rPr>
        <w:t>contractor</w:t>
      </w:r>
      <w:r w:rsidRPr="008A0620">
        <w:rPr>
          <w:rFonts w:cs="Arial"/>
        </w:rPr>
        <w:t xml:space="preserve"> must develop a technical report of the rescoring results, which will then be included in the annual operational test technical manual. (See </w:t>
      </w:r>
      <w:bookmarkStart w:id="170" w:name="_Hlk485980259"/>
      <w:r w:rsidR="00C04DB7">
        <w:rPr>
          <w:rFonts w:cs="Arial"/>
        </w:rPr>
        <w:fldChar w:fldCharType="begin"/>
      </w:r>
      <w:r w:rsidR="00C04DB7">
        <w:rPr>
          <w:rFonts w:cs="Arial"/>
        </w:rPr>
        <w:instrText xml:space="preserve"> HYPERLINK  \l "_Attachment_J_-" </w:instrText>
      </w:r>
      <w:r w:rsidR="00C04DB7">
        <w:rPr>
          <w:rFonts w:cs="Arial"/>
        </w:rPr>
        <w:fldChar w:fldCharType="separate"/>
      </w:r>
      <w:r w:rsidR="00C04DB7" w:rsidRPr="00C04DB7">
        <w:rPr>
          <w:rStyle w:val="Hyperlink"/>
          <w:rFonts w:cs="Arial"/>
        </w:rPr>
        <w:t xml:space="preserve">Attachment </w:t>
      </w:r>
      <w:r w:rsidR="004C00AB">
        <w:rPr>
          <w:rStyle w:val="Hyperlink"/>
          <w:rFonts w:cs="Arial"/>
        </w:rPr>
        <w:t>K</w:t>
      </w:r>
      <w:r w:rsidR="00530EBD">
        <w:rPr>
          <w:rStyle w:val="Hyperlink"/>
          <w:rFonts w:cs="Arial"/>
        </w:rPr>
        <w:t>:</w:t>
      </w:r>
      <w:r w:rsidR="00C04DB7" w:rsidRPr="00C04DB7">
        <w:rPr>
          <w:rStyle w:val="Hyperlink"/>
          <w:rFonts w:cs="Arial"/>
        </w:rPr>
        <w:t xml:space="preserve"> Technical Manual Outline for NYSESLAT</w:t>
      </w:r>
      <w:r w:rsidR="00C04DB7">
        <w:rPr>
          <w:rFonts w:cs="Arial"/>
        </w:rPr>
        <w:fldChar w:fldCharType="end"/>
      </w:r>
      <w:bookmarkEnd w:id="170"/>
      <w:r w:rsidR="00C04DB7">
        <w:rPr>
          <w:rFonts w:cs="Arial"/>
        </w:rPr>
        <w:t xml:space="preserve">, </w:t>
      </w:r>
      <w:r w:rsidR="00C04DB7" w:rsidRPr="00C04DB7">
        <w:rPr>
          <w:rFonts w:cs="Arial"/>
        </w:rPr>
        <w:t>in §6 of th</w:t>
      </w:r>
      <w:r w:rsidR="00AC3435">
        <w:rPr>
          <w:rFonts w:cs="Arial"/>
        </w:rPr>
        <w:t>is</w:t>
      </w:r>
      <w:r w:rsidR="00C04DB7" w:rsidRPr="00C04DB7">
        <w:rPr>
          <w:rFonts w:cs="Arial"/>
        </w:rPr>
        <w:t xml:space="preserve"> RFP</w:t>
      </w:r>
      <w:r w:rsidR="00C04DB7">
        <w:rPr>
          <w:rFonts w:cs="Arial"/>
        </w:rPr>
        <w:t>,</w:t>
      </w:r>
      <w:r w:rsidR="00C04DB7" w:rsidRPr="00C04DB7">
        <w:rPr>
          <w:rFonts w:cs="Arial"/>
        </w:rPr>
        <w:t xml:space="preserve"> </w:t>
      </w:r>
      <w:r w:rsidR="00C04DB7">
        <w:rPr>
          <w:rFonts w:cs="Arial"/>
        </w:rPr>
        <w:t>f</w:t>
      </w:r>
      <w:r w:rsidRPr="008A0620">
        <w:rPr>
          <w:rFonts w:cs="Arial"/>
        </w:rPr>
        <w:t>or the outline.)</w:t>
      </w:r>
    </w:p>
    <w:p w14:paraId="0E44376E" w14:textId="77777777" w:rsidR="00EA1DF5" w:rsidRDefault="00EA1DF5" w:rsidP="00E54843">
      <w:pPr>
        <w:pStyle w:val="Heading4"/>
      </w:pPr>
      <w:bookmarkStart w:id="171" w:name="_Toc352847234"/>
      <w:bookmarkStart w:id="172" w:name="_Toc352847365"/>
      <w:bookmarkStart w:id="173" w:name="_Toc356552851"/>
    </w:p>
    <w:p w14:paraId="6A0F25B7" w14:textId="77777777" w:rsidR="0030773F" w:rsidRPr="00F44A67" w:rsidRDefault="0030773F" w:rsidP="009538E2">
      <w:pPr>
        <w:pStyle w:val="Heading4"/>
      </w:pPr>
      <w:bookmarkStart w:id="174" w:name="_Toc489448450"/>
      <w:bookmarkStart w:id="175" w:name="_Toc496269897"/>
      <w:r w:rsidRPr="00F44A67">
        <w:t>Comparability of Testing Modes</w:t>
      </w:r>
      <w:bookmarkEnd w:id="174"/>
      <w:bookmarkEnd w:id="175"/>
    </w:p>
    <w:p w14:paraId="6226C481" w14:textId="77777777" w:rsidR="0030773F" w:rsidRPr="00F44A67" w:rsidRDefault="0030773F" w:rsidP="0030773F"/>
    <w:p w14:paraId="044D7FB4" w14:textId="77777777" w:rsidR="0030773F" w:rsidRPr="0030773F" w:rsidRDefault="000B39DB" w:rsidP="0030773F">
      <w:r w:rsidRPr="00F44A67">
        <w:t>It is anticipated that</w:t>
      </w:r>
      <w:r w:rsidR="00FE27E9">
        <w:t>,</w:t>
      </w:r>
      <w:r w:rsidRPr="00F44A67">
        <w:t xml:space="preserve"> during the term of the contract resulting from the issuance of this RFP, NYSED may issue a separate RFP to provide an option for NYS schools to administer one or more of the grade bands of the NYSESLAT to their students by CBT. This option to schools would most likely begin with CBT field testing only in the 2019-20 school year and include the option for CBT operational and field testing in the 2020-21 and 2021-22 school years. I</w:t>
      </w:r>
      <w:r w:rsidR="0030773F" w:rsidRPr="00F44A67">
        <w:t xml:space="preserve">n the event that students are participating in the NYSESLAT </w:t>
      </w:r>
      <w:r w:rsidRPr="00F44A67">
        <w:t>fi</w:t>
      </w:r>
      <w:r w:rsidR="0030773F" w:rsidRPr="00F44A67">
        <w:t>e</w:t>
      </w:r>
      <w:r w:rsidRPr="00F44A67">
        <w:t>ld testing through two modes, CBT and paper-based testing</w:t>
      </w:r>
      <w:r w:rsidR="00D16430">
        <w:t xml:space="preserve"> (PBT)</w:t>
      </w:r>
      <w:r w:rsidRPr="00F44A67">
        <w:t xml:space="preserve">, the primary contractor for the NYSESLAT development </w:t>
      </w:r>
      <w:r w:rsidR="00AB03BE">
        <w:t xml:space="preserve">(contractor resulting from this RFP) </w:t>
      </w:r>
      <w:r w:rsidRPr="00F44A67">
        <w:t>will be expected to conduct CBT vs. PBT comparability analyses</w:t>
      </w:r>
      <w:r w:rsidR="00AC3435">
        <w:t xml:space="preserve"> by</w:t>
      </w:r>
      <w:r w:rsidRPr="00F44A67">
        <w:t xml:space="preserve"> using a propensity matching or other industry standard research design. The design for such comparability studies must be proposed by the contractor and approved by NYSED prior to </w:t>
      </w:r>
      <w:r w:rsidR="006C00EA" w:rsidRPr="00F44A67">
        <w:t xml:space="preserve">their </w:t>
      </w:r>
      <w:r w:rsidRPr="00F44A67">
        <w:t>implementation.</w:t>
      </w:r>
    </w:p>
    <w:p w14:paraId="2C28D304" w14:textId="77777777" w:rsidR="0030773F" w:rsidRDefault="0030773F" w:rsidP="0048626C">
      <w:pPr>
        <w:pStyle w:val="Heading5"/>
      </w:pPr>
    </w:p>
    <w:p w14:paraId="353403E4" w14:textId="77777777" w:rsidR="00EA1DF5" w:rsidRPr="00BF6049" w:rsidRDefault="00EA1DF5" w:rsidP="009538E2">
      <w:pPr>
        <w:pStyle w:val="Heading4"/>
      </w:pPr>
      <w:bookmarkStart w:id="176" w:name="_Toc489448451"/>
      <w:bookmarkStart w:id="177" w:name="_Toc496269898"/>
      <w:r>
        <w:t xml:space="preserve">Quality Control of </w:t>
      </w:r>
      <w:r w:rsidRPr="00BF6049">
        <w:t>Data</w:t>
      </w:r>
      <w:r>
        <w:t xml:space="preserve"> Analysis</w:t>
      </w:r>
      <w:bookmarkEnd w:id="176"/>
      <w:bookmarkEnd w:id="177"/>
    </w:p>
    <w:p w14:paraId="27860797" w14:textId="77777777" w:rsidR="00EA1DF5" w:rsidRPr="00BF6049" w:rsidRDefault="00EA1DF5" w:rsidP="00EA1DF5">
      <w:pPr>
        <w:rPr>
          <w:sz w:val="16"/>
          <w:szCs w:val="16"/>
        </w:rPr>
      </w:pPr>
    </w:p>
    <w:p w14:paraId="5BDDE373" w14:textId="77777777" w:rsidR="00EA1DF5" w:rsidRPr="00BF6049" w:rsidRDefault="00EA1DF5" w:rsidP="00EA1DF5">
      <w:r w:rsidRPr="00BF6049">
        <w:t>All data files must be submitted to NYSED’s research staff to verify and replicate all analysis. The files must include, but not be limited to, the following:</w:t>
      </w:r>
    </w:p>
    <w:p w14:paraId="6A6BAA70" w14:textId="77777777" w:rsidR="00EA1DF5" w:rsidRPr="00BF6049" w:rsidRDefault="00EA1DF5" w:rsidP="00EA1DF5">
      <w:pPr>
        <w:rPr>
          <w:sz w:val="16"/>
          <w:szCs w:val="16"/>
        </w:rPr>
      </w:pPr>
    </w:p>
    <w:p w14:paraId="3F766799" w14:textId="77777777" w:rsidR="00EA1DF5" w:rsidRDefault="00EA1DF5" w:rsidP="003E3DC3">
      <w:pPr>
        <w:numPr>
          <w:ilvl w:val="0"/>
          <w:numId w:val="22"/>
        </w:numPr>
        <w:rPr>
          <w:rFonts w:cs="Arial"/>
          <w:bCs/>
        </w:rPr>
      </w:pPr>
      <w:r w:rsidRPr="00002FEC">
        <w:rPr>
          <w:rFonts w:cs="Arial"/>
          <w:bCs/>
        </w:rPr>
        <w:t>Clean, scored, and merged data files for each Field Test form and data layout files.</w:t>
      </w:r>
    </w:p>
    <w:p w14:paraId="3C713B6A" w14:textId="77777777" w:rsidR="00C11272" w:rsidRPr="00002FEC" w:rsidRDefault="00C11272" w:rsidP="00C11272">
      <w:pPr>
        <w:ind w:left="720"/>
        <w:rPr>
          <w:rFonts w:cs="Arial"/>
          <w:bCs/>
        </w:rPr>
      </w:pPr>
    </w:p>
    <w:p w14:paraId="5F011B63" w14:textId="77777777" w:rsidR="00EA1DF5" w:rsidRDefault="00EA1DF5" w:rsidP="003E3DC3">
      <w:pPr>
        <w:numPr>
          <w:ilvl w:val="0"/>
          <w:numId w:val="22"/>
        </w:numPr>
        <w:rPr>
          <w:rFonts w:cs="Arial"/>
          <w:bCs/>
        </w:rPr>
      </w:pPr>
      <w:r w:rsidRPr="00002FEC">
        <w:rPr>
          <w:rFonts w:cs="Arial"/>
          <w:bCs/>
        </w:rPr>
        <w:lastRenderedPageBreak/>
        <w:t>Clean calibration data files, IRT program files, output files, equating constants, and equated item parameters for each Field Test form.</w:t>
      </w:r>
    </w:p>
    <w:p w14:paraId="4884828D" w14:textId="77777777" w:rsidR="00C11272" w:rsidRPr="00002FEC" w:rsidRDefault="00C11272" w:rsidP="00C11272">
      <w:pPr>
        <w:ind w:left="720"/>
        <w:rPr>
          <w:rFonts w:cs="Arial"/>
          <w:bCs/>
        </w:rPr>
      </w:pPr>
    </w:p>
    <w:p w14:paraId="1E91300B" w14:textId="6FC259A6" w:rsidR="00EA1DF5" w:rsidRDefault="00EA1DF5" w:rsidP="003E3DC3">
      <w:pPr>
        <w:numPr>
          <w:ilvl w:val="0"/>
          <w:numId w:val="22"/>
        </w:numPr>
        <w:rPr>
          <w:rFonts w:cs="Arial"/>
          <w:bCs/>
        </w:rPr>
      </w:pPr>
      <w:r w:rsidRPr="00002FEC">
        <w:rPr>
          <w:rFonts w:cs="Arial"/>
          <w:bCs/>
        </w:rPr>
        <w:t>Metadata for the calibrated item bank in a specified format including classical item statistics (e.g.</w:t>
      </w:r>
      <w:r w:rsidR="00AC3435">
        <w:rPr>
          <w:rFonts w:cs="Arial"/>
          <w:bCs/>
        </w:rPr>
        <w:t>,</w:t>
      </w:r>
      <w:r w:rsidRPr="00002FEC">
        <w:rPr>
          <w:rFonts w:cs="Arial"/>
          <w:bCs/>
        </w:rPr>
        <w:t xml:space="preserve"> p-values, point biserials) and IRT parameter estimates</w:t>
      </w:r>
      <w:r>
        <w:rPr>
          <w:rFonts w:cs="Arial"/>
          <w:bCs/>
        </w:rPr>
        <w:t>,</w:t>
      </w:r>
      <w:r w:rsidRPr="00002FEC">
        <w:rPr>
          <w:rFonts w:cs="Arial"/>
          <w:bCs/>
        </w:rPr>
        <w:t xml:space="preserve"> as well</w:t>
      </w:r>
      <w:r>
        <w:rPr>
          <w:rFonts w:cs="Arial"/>
          <w:bCs/>
        </w:rPr>
        <w:t xml:space="preserve"> </w:t>
      </w:r>
      <w:r w:rsidRPr="00002FEC">
        <w:rPr>
          <w:rFonts w:cs="Arial"/>
          <w:bCs/>
        </w:rPr>
        <w:t>as the demographic information necessary to the analysis.</w:t>
      </w:r>
    </w:p>
    <w:p w14:paraId="42ECE126" w14:textId="77777777" w:rsidR="00C11272" w:rsidRPr="00002FEC" w:rsidRDefault="00C11272" w:rsidP="00C11272">
      <w:pPr>
        <w:ind w:left="720"/>
        <w:rPr>
          <w:rFonts w:cs="Arial"/>
          <w:bCs/>
        </w:rPr>
      </w:pPr>
    </w:p>
    <w:p w14:paraId="14864FC4" w14:textId="681B8DBB" w:rsidR="00EA1DF5" w:rsidRDefault="00EA1DF5" w:rsidP="003E3DC3">
      <w:pPr>
        <w:numPr>
          <w:ilvl w:val="0"/>
          <w:numId w:val="22"/>
        </w:numPr>
        <w:rPr>
          <w:rFonts w:cs="Arial"/>
          <w:bCs/>
        </w:rPr>
      </w:pPr>
      <w:r w:rsidRPr="00002FEC">
        <w:rPr>
          <w:rFonts w:cs="Arial"/>
          <w:bCs/>
        </w:rPr>
        <w:t>Raw score</w:t>
      </w:r>
      <w:r w:rsidR="00AC3435">
        <w:rPr>
          <w:rFonts w:cs="Arial"/>
          <w:bCs/>
        </w:rPr>
        <w:t>-</w:t>
      </w:r>
      <w:r w:rsidRPr="00002FEC">
        <w:rPr>
          <w:rFonts w:cs="Arial"/>
          <w:bCs/>
        </w:rPr>
        <w:t>to</w:t>
      </w:r>
      <w:r w:rsidR="00AC3435">
        <w:rPr>
          <w:rFonts w:cs="Arial"/>
          <w:bCs/>
        </w:rPr>
        <w:t>-</w:t>
      </w:r>
      <w:r w:rsidRPr="00002FEC">
        <w:rPr>
          <w:rFonts w:cs="Arial"/>
          <w:bCs/>
        </w:rPr>
        <w:t>theta</w:t>
      </w:r>
      <w:r w:rsidR="00AC3435">
        <w:rPr>
          <w:rFonts w:cs="Arial"/>
          <w:bCs/>
        </w:rPr>
        <w:t>-</w:t>
      </w:r>
      <w:r w:rsidRPr="00002FEC">
        <w:rPr>
          <w:rFonts w:cs="Arial"/>
          <w:bCs/>
        </w:rPr>
        <w:t>to</w:t>
      </w:r>
      <w:r w:rsidR="00AC3435">
        <w:rPr>
          <w:rFonts w:cs="Arial"/>
          <w:bCs/>
        </w:rPr>
        <w:t>-</w:t>
      </w:r>
      <w:r w:rsidRPr="00002FEC">
        <w:rPr>
          <w:rFonts w:cs="Arial"/>
          <w:bCs/>
        </w:rPr>
        <w:t>scale</w:t>
      </w:r>
      <w:r w:rsidR="00AC3435">
        <w:rPr>
          <w:rFonts w:cs="Arial"/>
          <w:bCs/>
        </w:rPr>
        <w:t xml:space="preserve"> </w:t>
      </w:r>
      <w:r w:rsidRPr="00002FEC">
        <w:rPr>
          <w:rFonts w:cs="Arial"/>
          <w:bCs/>
        </w:rPr>
        <w:t>score tables, transformation constants, conversion charts for each OP test form.</w:t>
      </w:r>
    </w:p>
    <w:p w14:paraId="7FAEC753" w14:textId="77777777" w:rsidR="009538E2" w:rsidRDefault="009538E2" w:rsidP="009538E2">
      <w:pPr>
        <w:ind w:left="720"/>
        <w:rPr>
          <w:rFonts w:cs="Arial"/>
          <w:bCs/>
        </w:rPr>
      </w:pPr>
    </w:p>
    <w:p w14:paraId="6F21B309" w14:textId="77777777" w:rsidR="00E54843" w:rsidRPr="00BF6049" w:rsidRDefault="00E54843" w:rsidP="009538E2">
      <w:pPr>
        <w:pStyle w:val="Heading4"/>
      </w:pPr>
      <w:bookmarkStart w:id="178" w:name="_Toc489448452"/>
      <w:bookmarkStart w:id="179" w:name="_Toc496269899"/>
      <w:r w:rsidRPr="00BF6049">
        <w:t>Technical Documentation and Support</w:t>
      </w:r>
      <w:bookmarkEnd w:id="178"/>
      <w:bookmarkEnd w:id="179"/>
    </w:p>
    <w:p w14:paraId="7ADE5215" w14:textId="77777777" w:rsidR="00E54843" w:rsidRPr="00BF6049" w:rsidRDefault="00E54843" w:rsidP="00E54843">
      <w:pPr>
        <w:pStyle w:val="Heading4"/>
      </w:pPr>
    </w:p>
    <w:p w14:paraId="3DFFEC89" w14:textId="18639B94" w:rsidR="00E54843" w:rsidRPr="00BF6049" w:rsidRDefault="00E54843" w:rsidP="00E54843">
      <w:pPr>
        <w:rPr>
          <w:rFonts w:cs="Arial"/>
        </w:rPr>
      </w:pPr>
      <w:r w:rsidRPr="00BF6049">
        <w:rPr>
          <w:rFonts w:cs="Arial"/>
        </w:rPr>
        <w:t xml:space="preserve">The </w:t>
      </w:r>
      <w:bookmarkStart w:id="180" w:name="_Hlk484161361"/>
      <w:r>
        <w:rPr>
          <w:rFonts w:cs="Arial"/>
        </w:rPr>
        <w:t>contractor</w:t>
      </w:r>
      <w:bookmarkEnd w:id="180"/>
      <w:r w:rsidRPr="00BF6049">
        <w:rPr>
          <w:rFonts w:cs="Arial"/>
        </w:rPr>
        <w:t xml:space="preserve"> must develop technical manuals/reports for each </w:t>
      </w:r>
      <w:r w:rsidR="004B4470">
        <w:rPr>
          <w:rFonts w:cs="Arial"/>
        </w:rPr>
        <w:t xml:space="preserve">year’s </w:t>
      </w:r>
      <w:r w:rsidRPr="00BF6049">
        <w:rPr>
          <w:rFonts w:cs="Arial"/>
        </w:rPr>
        <w:t>operational NYSE</w:t>
      </w:r>
      <w:r>
        <w:rPr>
          <w:rFonts w:cs="Arial"/>
        </w:rPr>
        <w:t>S</w:t>
      </w:r>
      <w:r w:rsidR="004B4470">
        <w:rPr>
          <w:rFonts w:cs="Arial"/>
        </w:rPr>
        <w:t xml:space="preserve">LAT </w:t>
      </w:r>
      <w:r w:rsidR="00775994">
        <w:rPr>
          <w:rFonts w:cs="Arial"/>
        </w:rPr>
        <w:t>and</w:t>
      </w:r>
      <w:r w:rsidR="00775994" w:rsidRPr="00BF6049">
        <w:rPr>
          <w:rFonts w:cs="Arial"/>
        </w:rPr>
        <w:t xml:space="preserve"> each</w:t>
      </w:r>
      <w:r w:rsidR="004B4470">
        <w:rPr>
          <w:rFonts w:cs="Arial"/>
        </w:rPr>
        <w:t xml:space="preserve"> year’s </w:t>
      </w:r>
      <w:r w:rsidRPr="00BF6049">
        <w:rPr>
          <w:rFonts w:cs="Arial"/>
        </w:rPr>
        <w:t>field test</w:t>
      </w:r>
      <w:r w:rsidR="005A0B27">
        <w:rPr>
          <w:rFonts w:cs="Arial"/>
        </w:rPr>
        <w:t>,</w:t>
      </w:r>
      <w:r w:rsidRPr="00BF6049">
        <w:rPr>
          <w:rFonts w:cs="Arial"/>
        </w:rPr>
        <w:t xml:space="preserve"> based on the outlines in </w:t>
      </w:r>
      <w:hyperlink w:anchor="_Attachment_G_-" w:history="1">
        <w:r w:rsidRPr="007345DF">
          <w:rPr>
            <w:rStyle w:val="Hyperlink"/>
            <w:rFonts w:cs="Arial"/>
          </w:rPr>
          <w:t>Attachment G</w:t>
        </w:r>
        <w:r w:rsidR="00530EBD">
          <w:rPr>
            <w:rStyle w:val="Hyperlink"/>
            <w:rFonts w:cs="Arial"/>
          </w:rPr>
          <w:t>:</w:t>
        </w:r>
        <w:r w:rsidRPr="007345DF">
          <w:rPr>
            <w:rStyle w:val="Hyperlink"/>
            <w:rFonts w:cs="Arial"/>
          </w:rPr>
          <w:t xml:space="preserve"> Recommended Outline for NYSESLAT Field Test Technical Repor</w:t>
        </w:r>
      </w:hyperlink>
      <w:r w:rsidRPr="009C220B">
        <w:rPr>
          <w:rFonts w:cs="Arial"/>
        </w:rPr>
        <w:t>t</w:t>
      </w:r>
      <w:r>
        <w:rPr>
          <w:rFonts w:cs="Arial"/>
        </w:rPr>
        <w:t xml:space="preserve"> </w:t>
      </w:r>
      <w:r w:rsidRPr="00BF6049">
        <w:rPr>
          <w:rFonts w:cs="Arial"/>
        </w:rPr>
        <w:t xml:space="preserve">and </w:t>
      </w:r>
      <w:hyperlink w:anchor="_Attachment_J_-" w:history="1">
        <w:r w:rsidRPr="007345DF">
          <w:rPr>
            <w:rStyle w:val="Hyperlink"/>
            <w:rFonts w:cs="Arial"/>
          </w:rPr>
          <w:t xml:space="preserve">Attachment </w:t>
        </w:r>
        <w:r w:rsidR="004C00AB">
          <w:rPr>
            <w:rStyle w:val="Hyperlink"/>
            <w:rFonts w:cs="Arial"/>
          </w:rPr>
          <w:t>K</w:t>
        </w:r>
        <w:r w:rsidR="00530EBD">
          <w:rPr>
            <w:rStyle w:val="Hyperlink"/>
            <w:rFonts w:cs="Arial"/>
          </w:rPr>
          <w:t>:</w:t>
        </w:r>
        <w:r w:rsidRPr="007345DF">
          <w:rPr>
            <w:rStyle w:val="Hyperlink"/>
            <w:rFonts w:cs="Arial"/>
          </w:rPr>
          <w:t xml:space="preserve"> Technical Manual Outline for NYSESLAT</w:t>
        </w:r>
      </w:hyperlink>
      <w:r w:rsidRPr="007345DF">
        <w:rPr>
          <w:rFonts w:cs="Arial"/>
        </w:rPr>
        <w:t xml:space="preserve">, in §6 of </w:t>
      </w:r>
      <w:r w:rsidR="00AC3435">
        <w:rPr>
          <w:rFonts w:cs="Arial"/>
        </w:rPr>
        <w:t>this</w:t>
      </w:r>
      <w:r w:rsidRPr="007345DF">
        <w:rPr>
          <w:rFonts w:cs="Arial"/>
        </w:rPr>
        <w:t xml:space="preserve"> RFP</w:t>
      </w:r>
      <w:r w:rsidRPr="00BF6049">
        <w:rPr>
          <w:rFonts w:cs="Arial"/>
        </w:rPr>
        <w:t xml:space="preserve">. Prior to submission of draft reports to NYSED, all reports must be carefully proofread and edited by the </w:t>
      </w:r>
      <w:r>
        <w:rPr>
          <w:rFonts w:cs="Arial"/>
        </w:rPr>
        <w:t>contractor</w:t>
      </w:r>
      <w:r w:rsidRPr="00BF6049">
        <w:rPr>
          <w:rFonts w:cs="Arial"/>
        </w:rPr>
        <w:t>. The draft technical reports must then be reviewed and approved by NYSED. The operational test technical manuals/reports must provide adequate information for Peer Review.</w:t>
      </w:r>
    </w:p>
    <w:p w14:paraId="1E2215D2" w14:textId="77777777" w:rsidR="00E54843" w:rsidRPr="00BF6049" w:rsidRDefault="00E54843" w:rsidP="00E54843">
      <w:pPr>
        <w:rPr>
          <w:sz w:val="16"/>
          <w:szCs w:val="16"/>
        </w:rPr>
      </w:pPr>
    </w:p>
    <w:p w14:paraId="1CABC8CC" w14:textId="77777777" w:rsidR="00E54843" w:rsidRPr="00BF6049" w:rsidRDefault="00E54843" w:rsidP="00E54843">
      <w:pPr>
        <w:rPr>
          <w:rFonts w:cs="Arial"/>
        </w:rPr>
      </w:pPr>
      <w:r w:rsidRPr="00BF6049">
        <w:rPr>
          <w:rFonts w:cs="Arial"/>
        </w:rPr>
        <w:t xml:space="preserve">The </w:t>
      </w:r>
      <w:r>
        <w:rPr>
          <w:rFonts w:cs="Arial"/>
        </w:rPr>
        <w:t>contractor</w:t>
      </w:r>
      <w:r w:rsidRPr="00BF6049">
        <w:rPr>
          <w:rFonts w:cs="Arial"/>
        </w:rPr>
        <w:t xml:space="preserve"> must provide field</w:t>
      </w:r>
      <w:r w:rsidR="00AC3435">
        <w:rPr>
          <w:rFonts w:cs="Arial"/>
        </w:rPr>
        <w:t xml:space="preserve"> test</w:t>
      </w:r>
      <w:r w:rsidRPr="00BF6049">
        <w:rPr>
          <w:rFonts w:cs="Arial"/>
        </w:rPr>
        <w:t xml:space="preserve"> and operational test statistical data about each test question after each administration</w:t>
      </w:r>
      <w:r>
        <w:rPr>
          <w:rFonts w:cs="Arial"/>
        </w:rPr>
        <w:t>,</w:t>
      </w:r>
      <w:r w:rsidRPr="00BF6049">
        <w:rPr>
          <w:rFonts w:cs="Arial"/>
        </w:rPr>
        <w:t xml:space="preserve"> so that NYSED may conduct subsequent secondary analysis at its discretion. If the </w:t>
      </w:r>
      <w:r>
        <w:rPr>
          <w:rFonts w:cs="Arial"/>
        </w:rPr>
        <w:t>contractor</w:t>
      </w:r>
      <w:r w:rsidRPr="00BF6049">
        <w:rPr>
          <w:rFonts w:cs="Arial"/>
        </w:rPr>
        <w:t xml:space="preserve"> is using proprietary software, the </w:t>
      </w:r>
      <w:r>
        <w:rPr>
          <w:rFonts w:cs="Arial"/>
        </w:rPr>
        <w:t>contractor</w:t>
      </w:r>
      <w:r w:rsidRPr="00BF6049">
        <w:rPr>
          <w:rFonts w:cs="Arial"/>
        </w:rPr>
        <w:t xml:space="preserve"> must provide NYSED’s research staff with access to that software</w:t>
      </w:r>
      <w:r w:rsidR="008C513F">
        <w:rPr>
          <w:rFonts w:cs="Arial"/>
        </w:rPr>
        <w:t>,</w:t>
      </w:r>
      <w:r w:rsidRPr="00BF6049">
        <w:rPr>
          <w:rFonts w:cs="Arial"/>
        </w:rPr>
        <w:t xml:space="preserve"> at no additional charge to NYSED</w:t>
      </w:r>
      <w:r w:rsidR="008C513F">
        <w:rPr>
          <w:rFonts w:cs="Arial"/>
        </w:rPr>
        <w:t>,</w:t>
      </w:r>
      <w:r w:rsidRPr="00BF6049">
        <w:rPr>
          <w:rFonts w:cs="Arial"/>
        </w:rPr>
        <w:t xml:space="preserve"> for the duration of the contract and three years after the end of the contract</w:t>
      </w:r>
      <w:r>
        <w:rPr>
          <w:rFonts w:cs="Arial"/>
        </w:rPr>
        <w:t>,</w:t>
      </w:r>
      <w:r w:rsidRPr="00BF6049">
        <w:rPr>
          <w:rFonts w:cs="Arial"/>
        </w:rPr>
        <w:t xml:space="preserve"> and must provide free training in its use.</w:t>
      </w:r>
    </w:p>
    <w:p w14:paraId="0542F3BC" w14:textId="77777777" w:rsidR="00E54843" w:rsidRPr="00BF6049" w:rsidRDefault="00E54843" w:rsidP="00E54843">
      <w:pPr>
        <w:rPr>
          <w:sz w:val="16"/>
          <w:szCs w:val="16"/>
        </w:rPr>
      </w:pPr>
    </w:p>
    <w:p w14:paraId="748D1A8E" w14:textId="77777777" w:rsidR="00E54843" w:rsidRPr="00BF6049" w:rsidRDefault="00E54843" w:rsidP="00E54843">
      <w:r w:rsidRPr="00BF6049">
        <w:t xml:space="preserve">The </w:t>
      </w:r>
      <w:r>
        <w:rPr>
          <w:rFonts w:cs="Arial"/>
        </w:rPr>
        <w:t>contractor</w:t>
      </w:r>
      <w:r w:rsidRPr="00BF6049">
        <w:t xml:space="preserve"> must also provide any additional information necessary to substantiate the psychometric characteristics and appropriate content of all items to NYSED</w:t>
      </w:r>
      <w:r w:rsidR="00AC3435">
        <w:t>,</w:t>
      </w:r>
      <w:r w:rsidRPr="00BF6049">
        <w:t xml:space="preserve"> in the event of concern or criticism about test items.</w:t>
      </w:r>
    </w:p>
    <w:p w14:paraId="6440C0AE" w14:textId="5D9BDD26" w:rsidR="00950F2F" w:rsidRPr="00104FF4" w:rsidRDefault="00950F2F" w:rsidP="00CF2D6A">
      <w:pPr>
        <w:pStyle w:val="Heading4"/>
      </w:pPr>
      <w:bookmarkStart w:id="181" w:name="_NYSESLAT_Standard_Setting"/>
      <w:bookmarkStart w:id="182" w:name="_Hlk487108776"/>
      <w:bookmarkEnd w:id="181"/>
    </w:p>
    <w:p w14:paraId="232CC03C" w14:textId="77777777" w:rsidR="00BF6049" w:rsidRPr="00BF6049" w:rsidRDefault="00BF6049" w:rsidP="00A92B02">
      <w:pPr>
        <w:pStyle w:val="Heading4"/>
        <w:rPr>
          <w:rStyle w:val="Heading4Char"/>
        </w:rPr>
      </w:pPr>
      <w:bookmarkStart w:id="183" w:name="_Toc489448453"/>
      <w:bookmarkStart w:id="184" w:name="_Toc496269900"/>
      <w:r w:rsidRPr="00BF6049">
        <w:t>NYSESLAT Standard Settin</w:t>
      </w:r>
      <w:r w:rsidRPr="00BF6049">
        <w:rPr>
          <w:rStyle w:val="Heading4Char"/>
        </w:rPr>
        <w:t>g</w:t>
      </w:r>
      <w:bookmarkEnd w:id="171"/>
      <w:bookmarkEnd w:id="172"/>
      <w:bookmarkEnd w:id="173"/>
      <w:bookmarkEnd w:id="183"/>
      <w:bookmarkEnd w:id="184"/>
    </w:p>
    <w:bookmarkEnd w:id="182"/>
    <w:p w14:paraId="06D77C4A" w14:textId="77777777" w:rsidR="00BF6049" w:rsidRPr="00BF6049" w:rsidRDefault="00BF6049" w:rsidP="00002FEC">
      <w:pPr>
        <w:rPr>
          <w:sz w:val="16"/>
          <w:szCs w:val="16"/>
        </w:rPr>
      </w:pPr>
    </w:p>
    <w:p w14:paraId="13C7E918" w14:textId="77777777" w:rsidR="00F20B94" w:rsidRDefault="00F20B94" w:rsidP="00F20B94">
      <w:pPr>
        <w:rPr>
          <w:rFonts w:cs="Arial"/>
        </w:rPr>
      </w:pPr>
      <w:r w:rsidRPr="00BF6049">
        <w:rPr>
          <w:rFonts w:cs="Arial"/>
        </w:rPr>
        <w:t>To</w:t>
      </w:r>
      <w:r w:rsidR="00BF6049" w:rsidRPr="00BF6049">
        <w:rPr>
          <w:rFonts w:cs="Arial"/>
        </w:rPr>
        <w:t xml:space="preserve"> obtain recommendations on performance standards, NYSED requires that standard setting is performed using operational test data. </w:t>
      </w:r>
      <w:r w:rsidR="00BF6049" w:rsidRPr="00BF6049">
        <w:rPr>
          <w:rFonts w:cs="Arial"/>
          <w:bCs/>
        </w:rPr>
        <w:t xml:space="preserve">Standard setting will occur after the first administration of the </w:t>
      </w:r>
      <w:bookmarkStart w:id="185" w:name="_Hlk487109042"/>
      <w:r w:rsidR="00BF6049" w:rsidRPr="00BF6049">
        <w:rPr>
          <w:rFonts w:cs="Arial"/>
          <w:bCs/>
        </w:rPr>
        <w:t>new NYSESLAT</w:t>
      </w:r>
      <w:r>
        <w:rPr>
          <w:rFonts w:cs="Arial"/>
          <w:bCs/>
        </w:rPr>
        <w:t xml:space="preserve"> based on the</w:t>
      </w:r>
      <w:r w:rsidRPr="00F20B94">
        <w:rPr>
          <w:rFonts w:cs="Arial"/>
        </w:rPr>
        <w:t xml:space="preserve"> </w:t>
      </w:r>
      <w:r w:rsidRPr="00865ED4">
        <w:rPr>
          <w:rFonts w:cs="Arial"/>
        </w:rPr>
        <w:t>new NYS Next Generation ELA standar</w:t>
      </w:r>
      <w:r>
        <w:rPr>
          <w:rFonts w:cs="Arial"/>
        </w:rPr>
        <w:t>ds</w:t>
      </w:r>
      <w:r w:rsidRPr="00F54EB0">
        <w:rPr>
          <w:rFonts w:cs="Arial"/>
        </w:rPr>
        <w:t>.</w:t>
      </w:r>
    </w:p>
    <w:bookmarkEnd w:id="185"/>
    <w:p w14:paraId="7745F8C2" w14:textId="77777777" w:rsidR="00002FEC" w:rsidRPr="00BF6049" w:rsidRDefault="00BF6049" w:rsidP="00002FEC">
      <w:pPr>
        <w:rPr>
          <w:rFonts w:cs="Arial"/>
          <w:bCs/>
          <w:sz w:val="16"/>
          <w:szCs w:val="16"/>
        </w:rPr>
      </w:pPr>
      <w:r w:rsidRPr="00BF6049">
        <w:rPr>
          <w:rFonts w:cs="Arial"/>
          <w:bCs/>
        </w:rPr>
        <w:t xml:space="preserve"> </w:t>
      </w:r>
    </w:p>
    <w:p w14:paraId="52652FC6" w14:textId="77777777" w:rsidR="00BF6049" w:rsidRDefault="00BF6049" w:rsidP="00002FEC">
      <w:pPr>
        <w:rPr>
          <w:rFonts w:cs="Arial"/>
          <w:bCs/>
        </w:rPr>
      </w:pPr>
      <w:r w:rsidRPr="00BF6049">
        <w:rPr>
          <w:rFonts w:cs="Arial"/>
          <w:bCs/>
        </w:rPr>
        <w:t xml:space="preserve">The process for standard setting will consist of </w:t>
      </w:r>
      <w:r w:rsidR="004D2534">
        <w:rPr>
          <w:rFonts w:cs="Arial"/>
          <w:bCs/>
        </w:rPr>
        <w:t>two</w:t>
      </w:r>
      <w:r w:rsidRPr="00BF6049">
        <w:rPr>
          <w:rFonts w:cs="Arial"/>
          <w:bCs/>
        </w:rPr>
        <w:t xml:space="preserve"> elements:</w:t>
      </w:r>
    </w:p>
    <w:p w14:paraId="0EE69E2B" w14:textId="77777777" w:rsidR="00775994" w:rsidRPr="00BF6049" w:rsidRDefault="00775994" w:rsidP="00002FEC">
      <w:pPr>
        <w:rPr>
          <w:rFonts w:cs="Arial"/>
          <w:bCs/>
        </w:rPr>
      </w:pPr>
    </w:p>
    <w:p w14:paraId="404E85ED" w14:textId="77777777" w:rsidR="00BF6049" w:rsidRDefault="00BF6049" w:rsidP="003E3DC3">
      <w:pPr>
        <w:numPr>
          <w:ilvl w:val="0"/>
          <w:numId w:val="21"/>
        </w:numPr>
        <w:rPr>
          <w:rFonts w:cs="Arial"/>
          <w:bCs/>
        </w:rPr>
      </w:pPr>
      <w:bookmarkStart w:id="186" w:name="_Hlk487109088"/>
      <w:r w:rsidRPr="00BF6049">
        <w:rPr>
          <w:rFonts w:cs="Arial"/>
          <w:bCs/>
        </w:rPr>
        <w:t>development of threshold Performance Level Descriptors (PLDs)</w:t>
      </w:r>
    </w:p>
    <w:bookmarkEnd w:id="186"/>
    <w:p w14:paraId="1F74B8AE" w14:textId="77777777" w:rsidR="00EA1DF5" w:rsidRPr="00BF6049" w:rsidRDefault="00EA1DF5" w:rsidP="00EA1DF5">
      <w:pPr>
        <w:ind w:left="720"/>
        <w:rPr>
          <w:rFonts w:cs="Arial"/>
          <w:bCs/>
        </w:rPr>
      </w:pPr>
    </w:p>
    <w:p w14:paraId="5BDDAE0C" w14:textId="77777777" w:rsidR="00BF6049" w:rsidRPr="00BF6049" w:rsidRDefault="00BF6049" w:rsidP="003E3DC3">
      <w:pPr>
        <w:numPr>
          <w:ilvl w:val="0"/>
          <w:numId w:val="21"/>
        </w:numPr>
        <w:rPr>
          <w:rFonts w:cs="Arial"/>
          <w:bCs/>
        </w:rPr>
      </w:pPr>
      <w:r w:rsidRPr="00BF6049">
        <w:rPr>
          <w:rFonts w:cs="Arial"/>
          <w:bCs/>
        </w:rPr>
        <w:t>traditional standard setting meeting</w:t>
      </w:r>
    </w:p>
    <w:p w14:paraId="626ADD19" w14:textId="77777777" w:rsidR="00BF6049" w:rsidRPr="00BF6049" w:rsidRDefault="00BF6049" w:rsidP="00002FEC">
      <w:pPr>
        <w:rPr>
          <w:rFonts w:cs="Arial"/>
          <w:b/>
          <w:bCs/>
        </w:rPr>
      </w:pPr>
    </w:p>
    <w:p w14:paraId="38B0E0A6" w14:textId="77777777" w:rsidR="00BF6049" w:rsidRPr="00BF6049" w:rsidRDefault="00BF6049" w:rsidP="00A92B02">
      <w:pPr>
        <w:pStyle w:val="Heading5"/>
      </w:pPr>
      <w:bookmarkStart w:id="187" w:name="_Toc489448454"/>
      <w:bookmarkStart w:id="188" w:name="_Toc496269901"/>
      <w:r>
        <w:t>S</w:t>
      </w:r>
      <w:r w:rsidRPr="00BF6049">
        <w:t xml:space="preserve">tandard Setting </w:t>
      </w:r>
      <w:r w:rsidR="004D2534">
        <w:t>Meeting</w:t>
      </w:r>
      <w:bookmarkEnd w:id="187"/>
      <w:bookmarkEnd w:id="188"/>
    </w:p>
    <w:p w14:paraId="74A70E9A" w14:textId="77777777" w:rsidR="00BF6049" w:rsidRPr="00BF6049" w:rsidRDefault="00BF6049" w:rsidP="006804E4">
      <w:pPr>
        <w:rPr>
          <w:rFonts w:cs="Arial"/>
          <w:sz w:val="16"/>
          <w:szCs w:val="16"/>
        </w:rPr>
      </w:pPr>
    </w:p>
    <w:p w14:paraId="47E82307" w14:textId="6FC62F6A" w:rsidR="00BF6049" w:rsidRDefault="00BF6049" w:rsidP="00002FEC">
      <w:pPr>
        <w:tabs>
          <w:tab w:val="center" w:pos="4320"/>
          <w:tab w:val="right" w:pos="8640"/>
        </w:tabs>
        <w:rPr>
          <w:rFonts w:cs="Arial"/>
          <w:bCs/>
        </w:rPr>
      </w:pPr>
      <w:r w:rsidRPr="00BF6049">
        <w:rPr>
          <w:rFonts w:cs="Arial"/>
        </w:rPr>
        <w:t xml:space="preserve">The standard setting meeting (three days in length) will be conducted in </w:t>
      </w:r>
      <w:r w:rsidR="00162149">
        <w:rPr>
          <w:rFonts w:cs="Arial"/>
        </w:rPr>
        <w:t xml:space="preserve">the </w:t>
      </w:r>
      <w:r w:rsidRPr="00BF6049">
        <w:rPr>
          <w:rFonts w:cs="Arial"/>
        </w:rPr>
        <w:t>Albany</w:t>
      </w:r>
      <w:r w:rsidR="00162149">
        <w:rPr>
          <w:rFonts w:cs="Arial"/>
        </w:rPr>
        <w:t xml:space="preserve"> area</w:t>
      </w:r>
      <w:r w:rsidRPr="00BF6049">
        <w:rPr>
          <w:rFonts w:cs="Arial"/>
        </w:rPr>
        <w:t xml:space="preserve"> within two months after the examination is administered. </w:t>
      </w:r>
      <w:r w:rsidRPr="00BF6049">
        <w:rPr>
          <w:rFonts w:cs="Arial"/>
          <w:bCs/>
        </w:rPr>
        <w:t xml:space="preserve">The </w:t>
      </w:r>
      <w:r w:rsidR="00C11272">
        <w:rPr>
          <w:rFonts w:cs="Arial"/>
          <w:bCs/>
        </w:rPr>
        <w:t>contractor</w:t>
      </w:r>
      <w:r w:rsidRPr="00BF6049">
        <w:rPr>
          <w:rFonts w:cs="Arial"/>
          <w:bCs/>
        </w:rPr>
        <w:t xml:space="preserve"> will be responsible for arranging and paying for conference room space within 30 miles of Albany for the standard setting meeting. In addition, the </w:t>
      </w:r>
      <w:r w:rsidR="00C11272">
        <w:rPr>
          <w:rFonts w:cs="Arial"/>
          <w:bCs/>
        </w:rPr>
        <w:t>contractor</w:t>
      </w:r>
      <w:r w:rsidRPr="00BF6049">
        <w:rPr>
          <w:rFonts w:cs="Arial"/>
          <w:bCs/>
        </w:rPr>
        <w:t xml:space="preserve"> must provide all meeting facilitation and training for participants, and develop and produce all materials necessary to conduct the meetings (e.g.</w:t>
      </w:r>
      <w:r w:rsidR="004D3A2B">
        <w:rPr>
          <w:rFonts w:cs="Arial"/>
          <w:bCs/>
        </w:rPr>
        <w:t>,</w:t>
      </w:r>
      <w:r w:rsidRPr="00BF6049">
        <w:rPr>
          <w:rFonts w:cs="Arial"/>
          <w:bCs/>
        </w:rPr>
        <w:t xml:space="preserve"> </w:t>
      </w:r>
      <w:r w:rsidRPr="00BF6049">
        <w:rPr>
          <w:rFonts w:cs="Arial"/>
        </w:rPr>
        <w:t>item statistic books, handouts, PowerPoint presentations, sign</w:t>
      </w:r>
      <w:r w:rsidR="00FE27E9">
        <w:rPr>
          <w:rFonts w:cs="Arial"/>
        </w:rPr>
        <w:t>-</w:t>
      </w:r>
      <w:r w:rsidRPr="00BF6049">
        <w:rPr>
          <w:rFonts w:cs="Arial"/>
        </w:rPr>
        <w:t>in and sign</w:t>
      </w:r>
      <w:r w:rsidR="00FE27E9">
        <w:rPr>
          <w:rFonts w:cs="Arial"/>
        </w:rPr>
        <w:t>-</w:t>
      </w:r>
      <w:r w:rsidRPr="00BF6049">
        <w:rPr>
          <w:rFonts w:cs="Arial"/>
        </w:rPr>
        <w:t>out sheets, meeting agendas, non-disclosure agreements)</w:t>
      </w:r>
      <w:r w:rsidRPr="00BF6049">
        <w:rPr>
          <w:rFonts w:cs="Arial"/>
          <w:bCs/>
        </w:rPr>
        <w:t xml:space="preserve">. The </w:t>
      </w:r>
      <w:r w:rsidR="00C11272">
        <w:rPr>
          <w:rFonts w:cs="Arial"/>
          <w:bCs/>
        </w:rPr>
        <w:t>contractor</w:t>
      </w:r>
      <w:r w:rsidRPr="00BF6049">
        <w:rPr>
          <w:rFonts w:cs="Arial"/>
          <w:bCs/>
        </w:rPr>
        <w:t xml:space="preserve"> must ensure that all materials are kept secure </w:t>
      </w:r>
      <w:r w:rsidR="00F66708" w:rsidRPr="00BF6049">
        <w:rPr>
          <w:rFonts w:cs="Arial"/>
          <w:bCs/>
        </w:rPr>
        <w:t>always</w:t>
      </w:r>
      <w:r w:rsidRPr="00BF6049">
        <w:rPr>
          <w:rFonts w:cs="Arial"/>
          <w:bCs/>
        </w:rPr>
        <w:t>, including implementing the security guidelines found in</w:t>
      </w:r>
      <w:r w:rsidR="00813883">
        <w:rPr>
          <w:rFonts w:cs="Arial"/>
          <w:bCs/>
        </w:rPr>
        <w:t xml:space="preserve"> </w:t>
      </w:r>
      <w:bookmarkStart w:id="189" w:name="_Hlk485983097"/>
      <w:r w:rsidR="009C220B">
        <w:rPr>
          <w:rFonts w:cs="Arial"/>
          <w:bCs/>
        </w:rPr>
        <w:fldChar w:fldCharType="begin"/>
      </w:r>
      <w:r w:rsidR="009C220B">
        <w:rPr>
          <w:rFonts w:cs="Arial"/>
          <w:bCs/>
        </w:rPr>
        <w:instrText xml:space="preserve"> HYPERLINK  \l "_Attachment_K_-" </w:instrText>
      </w:r>
      <w:r w:rsidR="009C220B">
        <w:rPr>
          <w:rFonts w:cs="Arial"/>
          <w:bCs/>
        </w:rPr>
        <w:fldChar w:fldCharType="separate"/>
      </w:r>
      <w:r w:rsidR="00813883" w:rsidRPr="009C220B">
        <w:rPr>
          <w:rStyle w:val="Hyperlink"/>
          <w:rFonts w:cs="Arial"/>
        </w:rPr>
        <w:t xml:space="preserve">Attachment </w:t>
      </w:r>
      <w:r w:rsidR="004C00AB">
        <w:rPr>
          <w:rStyle w:val="Hyperlink"/>
          <w:rFonts w:cs="Arial"/>
        </w:rPr>
        <w:t>L</w:t>
      </w:r>
      <w:r w:rsidR="00530EBD">
        <w:rPr>
          <w:rStyle w:val="Hyperlink"/>
          <w:rFonts w:cs="Arial"/>
        </w:rPr>
        <w:t>:</w:t>
      </w:r>
      <w:r w:rsidR="00813883" w:rsidRPr="009C220B">
        <w:rPr>
          <w:rStyle w:val="Hyperlink"/>
          <w:rFonts w:cs="Arial"/>
        </w:rPr>
        <w:t xml:space="preserve"> Security Guidelines for the New York State Assessment Program</w:t>
      </w:r>
      <w:r w:rsidR="009C220B">
        <w:rPr>
          <w:rFonts w:cs="Arial"/>
          <w:bCs/>
        </w:rPr>
        <w:fldChar w:fldCharType="end"/>
      </w:r>
      <w:r w:rsidR="00813883">
        <w:rPr>
          <w:rFonts w:cs="Arial"/>
          <w:bCs/>
        </w:rPr>
        <w:t>,</w:t>
      </w:r>
      <w:r w:rsidR="00F66708" w:rsidRPr="00F66708">
        <w:rPr>
          <w:rFonts w:cs="Arial"/>
          <w:bCs/>
        </w:rPr>
        <w:t xml:space="preserve"> </w:t>
      </w:r>
      <w:r w:rsidR="004D3A2B">
        <w:rPr>
          <w:rFonts w:cs="Arial"/>
          <w:bCs/>
        </w:rPr>
        <w:t>in §6 of this</w:t>
      </w:r>
      <w:r w:rsidR="00813883" w:rsidRPr="00813883">
        <w:rPr>
          <w:rFonts w:cs="Arial"/>
          <w:bCs/>
        </w:rPr>
        <w:t xml:space="preserve"> RFP</w:t>
      </w:r>
      <w:r w:rsidRPr="00BF6049">
        <w:rPr>
          <w:rFonts w:cs="Arial"/>
          <w:bCs/>
        </w:rPr>
        <w:t xml:space="preserve">. </w:t>
      </w:r>
    </w:p>
    <w:bookmarkEnd w:id="189"/>
    <w:p w14:paraId="2F94B1C4" w14:textId="77777777" w:rsidR="00813883" w:rsidRPr="00BF6049" w:rsidRDefault="00813883" w:rsidP="00002FEC">
      <w:pPr>
        <w:tabs>
          <w:tab w:val="center" w:pos="4320"/>
          <w:tab w:val="right" w:pos="8640"/>
        </w:tabs>
        <w:rPr>
          <w:rFonts w:cs="Arial"/>
          <w:sz w:val="16"/>
          <w:szCs w:val="16"/>
        </w:rPr>
      </w:pPr>
    </w:p>
    <w:p w14:paraId="76746718" w14:textId="638AC4C1" w:rsidR="00BF6049" w:rsidRDefault="00434FDA" w:rsidP="00002FEC">
      <w:pPr>
        <w:tabs>
          <w:tab w:val="center" w:pos="4320"/>
          <w:tab w:val="right" w:pos="8640"/>
        </w:tabs>
        <w:rPr>
          <w:rFonts w:cs="Arial"/>
        </w:rPr>
      </w:pPr>
      <w:r>
        <w:rPr>
          <w:rFonts w:cs="Arial"/>
        </w:rPr>
        <w:lastRenderedPageBreak/>
        <w:t>The Educator Committee for the s</w:t>
      </w:r>
      <w:r w:rsidR="00BF6049" w:rsidRPr="00BF6049">
        <w:rPr>
          <w:rFonts w:cs="Arial"/>
        </w:rPr>
        <w:t xml:space="preserve">tandard setting meetings will include 100 </w:t>
      </w:r>
      <w:r w:rsidR="00BF6049" w:rsidRPr="00BF6049">
        <w:rPr>
          <w:rFonts w:cs="Arial"/>
          <w:bCs/>
        </w:rPr>
        <w:t xml:space="preserve">NYS-certified teachers </w:t>
      </w:r>
      <w:r w:rsidR="00BF6049" w:rsidRPr="00BF6049">
        <w:rPr>
          <w:rFonts w:cs="Arial"/>
        </w:rPr>
        <w:t>in E</w:t>
      </w:r>
      <w:r w:rsidR="004D3A2B">
        <w:rPr>
          <w:rFonts w:cs="Arial"/>
        </w:rPr>
        <w:t>SO</w:t>
      </w:r>
      <w:r w:rsidR="00BF6049" w:rsidRPr="00BF6049">
        <w:rPr>
          <w:rFonts w:cs="Arial"/>
        </w:rPr>
        <w:t xml:space="preserve">L, bilingual education, bilingual special education, and common branch and content area teachers with experience working with </w:t>
      </w:r>
      <w:r w:rsidR="00364E03">
        <w:rPr>
          <w:rFonts w:cs="Arial"/>
        </w:rPr>
        <w:t>ELL</w:t>
      </w:r>
      <w:r w:rsidR="00AB00CC">
        <w:rPr>
          <w:rFonts w:cs="Arial"/>
        </w:rPr>
        <w:t>s</w:t>
      </w:r>
      <w:r w:rsidR="00364E03">
        <w:rPr>
          <w:rFonts w:cs="Arial"/>
        </w:rPr>
        <w:t>/MLL</w:t>
      </w:r>
      <w:r w:rsidR="00BF6049" w:rsidRPr="00BF6049">
        <w:rPr>
          <w:rFonts w:cs="Arial"/>
        </w:rPr>
        <w:t xml:space="preserve">s, as </w:t>
      </w:r>
      <w:r w:rsidR="005F2275">
        <w:rPr>
          <w:rFonts w:cs="Arial"/>
        </w:rPr>
        <w:t>well</w:t>
      </w:r>
      <w:r w:rsidR="00BF6049" w:rsidRPr="00BF6049">
        <w:rPr>
          <w:rFonts w:cs="Arial"/>
        </w:rPr>
        <w:t xml:space="preserve"> as </w:t>
      </w:r>
      <w:r w:rsidR="004D3A2B">
        <w:rPr>
          <w:rFonts w:cs="Arial"/>
        </w:rPr>
        <w:t>six</w:t>
      </w:r>
      <w:r w:rsidR="00BF6049" w:rsidRPr="00BF6049">
        <w:rPr>
          <w:rFonts w:cs="Arial"/>
        </w:rPr>
        <w:t xml:space="preserve"> school administrators. Participants will be broken into </w:t>
      </w:r>
      <w:r w:rsidR="00EA1DF5">
        <w:rPr>
          <w:rFonts w:cs="Arial"/>
        </w:rPr>
        <w:t>six</w:t>
      </w:r>
      <w:r w:rsidR="00BF6049" w:rsidRPr="00BF6049">
        <w:rPr>
          <w:rFonts w:cs="Arial"/>
        </w:rPr>
        <w:t xml:space="preserve"> groups to work on different grade bands</w:t>
      </w:r>
      <w:r w:rsidR="004D3A2B">
        <w:rPr>
          <w:rFonts w:cs="Arial"/>
        </w:rPr>
        <w:t>, each of which will work on a different grade band</w:t>
      </w:r>
      <w:r w:rsidR="00BF6049" w:rsidRPr="00BF6049">
        <w:rPr>
          <w:rFonts w:cs="Arial"/>
        </w:rPr>
        <w:t>: K</w:t>
      </w:r>
      <w:r w:rsidR="00EA1DF5">
        <w:rPr>
          <w:rFonts w:cs="Arial"/>
        </w:rPr>
        <w:t>, 1</w:t>
      </w:r>
      <w:r w:rsidR="00BF6049" w:rsidRPr="00BF6049">
        <w:rPr>
          <w:rFonts w:cs="Arial"/>
        </w:rPr>
        <w:t>-2, 3-4</w:t>
      </w:r>
      <w:r w:rsidR="00FE27E9">
        <w:rPr>
          <w:rFonts w:cs="Arial"/>
        </w:rPr>
        <w:t>,</w:t>
      </w:r>
      <w:r w:rsidR="00BF6049" w:rsidRPr="00BF6049">
        <w:rPr>
          <w:rFonts w:cs="Arial"/>
        </w:rPr>
        <w:t xml:space="preserve"> 5-6, 7-8, and 9-12. NYSED will provide the </w:t>
      </w:r>
      <w:r>
        <w:rPr>
          <w:rFonts w:cs="Arial"/>
        </w:rPr>
        <w:t>contractor</w:t>
      </w:r>
      <w:r w:rsidR="00BF6049" w:rsidRPr="00BF6049">
        <w:rPr>
          <w:rFonts w:cs="Arial"/>
        </w:rPr>
        <w:t xml:space="preserve"> with names of teachers and administrators for the </w:t>
      </w:r>
      <w:r>
        <w:rPr>
          <w:rFonts w:cs="Arial"/>
        </w:rPr>
        <w:t>contractor</w:t>
      </w:r>
      <w:r w:rsidR="00BF6049" w:rsidRPr="00BF6049">
        <w:rPr>
          <w:rFonts w:cs="Arial"/>
        </w:rPr>
        <w:t xml:space="preserve"> to contact </w:t>
      </w:r>
      <w:r w:rsidR="00EA1DF5" w:rsidRPr="00BF6049">
        <w:rPr>
          <w:rFonts w:cs="Arial"/>
        </w:rPr>
        <w:t>to</w:t>
      </w:r>
      <w:r w:rsidR="00BF6049" w:rsidRPr="00BF6049">
        <w:rPr>
          <w:rFonts w:cs="Arial"/>
        </w:rPr>
        <w:t xml:space="preserve"> determine availability and willingness to participate in the standard setting. </w:t>
      </w:r>
      <w:r w:rsidR="00E54042">
        <w:rPr>
          <w:rFonts w:cs="Arial"/>
        </w:rPr>
        <w:t xml:space="preserve">Four to seven </w:t>
      </w:r>
      <w:r w:rsidR="00BF6049" w:rsidRPr="00BF6049">
        <w:rPr>
          <w:rFonts w:cs="Arial"/>
        </w:rPr>
        <w:t>NYSED staff and members of NYSED’s Technical Advisory Committee (TAC) will also attend the meetings, primarily in an observational role.</w:t>
      </w:r>
    </w:p>
    <w:p w14:paraId="6AA3FB14" w14:textId="77777777" w:rsidR="007413CD" w:rsidRDefault="007413CD" w:rsidP="00002FEC">
      <w:pPr>
        <w:tabs>
          <w:tab w:val="center" w:pos="4320"/>
          <w:tab w:val="right" w:pos="8640"/>
        </w:tabs>
        <w:rPr>
          <w:rFonts w:cs="Arial"/>
        </w:rPr>
      </w:pPr>
    </w:p>
    <w:p w14:paraId="2FE415BE" w14:textId="77777777" w:rsidR="00BF6049" w:rsidRPr="00BF6049" w:rsidRDefault="00BF6049" w:rsidP="006804E4">
      <w:pPr>
        <w:tabs>
          <w:tab w:val="center" w:pos="4320"/>
          <w:tab w:val="right" w:pos="8640"/>
        </w:tabs>
        <w:rPr>
          <w:rFonts w:cs="Arial"/>
        </w:rPr>
      </w:pPr>
      <w:r w:rsidRPr="00BF6049">
        <w:rPr>
          <w:rFonts w:cs="Arial"/>
        </w:rPr>
        <w:t xml:space="preserve">The </w:t>
      </w:r>
      <w:r w:rsidR="00002FEC">
        <w:rPr>
          <w:rFonts w:cs="Arial"/>
        </w:rPr>
        <w:t>contractor</w:t>
      </w:r>
      <w:r w:rsidRPr="00BF6049">
        <w:rPr>
          <w:rFonts w:cs="Arial"/>
        </w:rPr>
        <w:t xml:space="preserve"> will be responsible for arranging and paying for travel reimbursement and hotel accommodation</w:t>
      </w:r>
      <w:r w:rsidR="004F296F">
        <w:rPr>
          <w:rFonts w:cs="Arial"/>
        </w:rPr>
        <w:t>s</w:t>
      </w:r>
      <w:r w:rsidRPr="00BF6049">
        <w:rPr>
          <w:rFonts w:cs="Arial"/>
        </w:rPr>
        <w:t xml:space="preserve"> for participants residing more than 50 miles from the standard setting location and meals for all participants. Teacher participants will also be paid honoraria of $</w:t>
      </w:r>
      <w:r w:rsidR="00AB00CC">
        <w:rPr>
          <w:rFonts w:cs="Arial"/>
        </w:rPr>
        <w:t>200</w:t>
      </w:r>
      <w:r w:rsidRPr="00BF6049">
        <w:rPr>
          <w:rFonts w:cs="Arial"/>
        </w:rPr>
        <w:t xml:space="preserve"> per day of attendance. No honoraria will be paid to school administrators. The </w:t>
      </w:r>
      <w:r w:rsidR="00C11272">
        <w:rPr>
          <w:rFonts w:cs="Arial"/>
        </w:rPr>
        <w:t>contractor</w:t>
      </w:r>
      <w:r w:rsidRPr="00BF6049">
        <w:rPr>
          <w:rFonts w:cs="Arial"/>
        </w:rPr>
        <w:t xml:space="preserve"> will not provide any payment or reimbursement</w:t>
      </w:r>
      <w:r w:rsidR="00C80AC3">
        <w:rPr>
          <w:rFonts w:cs="Arial"/>
        </w:rPr>
        <w:t xml:space="preserve"> to NYSED staff or TAC members.</w:t>
      </w:r>
    </w:p>
    <w:p w14:paraId="5C22EDF1" w14:textId="77777777" w:rsidR="00BF6049" w:rsidRPr="00BF6049" w:rsidRDefault="00BF6049" w:rsidP="006804E4">
      <w:pPr>
        <w:rPr>
          <w:rFonts w:cs="Arial"/>
          <w:bCs/>
          <w:sz w:val="16"/>
          <w:szCs w:val="16"/>
        </w:rPr>
      </w:pPr>
    </w:p>
    <w:p w14:paraId="430F212D" w14:textId="77777777" w:rsidR="00BF6049" w:rsidRDefault="00BF6049" w:rsidP="006804E4">
      <w:pPr>
        <w:rPr>
          <w:rFonts w:cs="Arial"/>
          <w:bCs/>
        </w:rPr>
      </w:pPr>
      <w:r w:rsidRPr="00BF6049">
        <w:rPr>
          <w:rFonts w:cs="Arial"/>
          <w:bCs/>
        </w:rPr>
        <w:t xml:space="preserve">A final determination of the methodology to use for each standard setting will be determined collaboratively between the </w:t>
      </w:r>
      <w:r w:rsidR="00C11272">
        <w:rPr>
          <w:rFonts w:cs="Arial"/>
          <w:bCs/>
        </w:rPr>
        <w:t>contractor</w:t>
      </w:r>
      <w:r w:rsidRPr="00BF6049">
        <w:rPr>
          <w:rFonts w:cs="Arial"/>
          <w:bCs/>
        </w:rPr>
        <w:t xml:space="preserve"> and NYSED, but each standard setting meeting should include the following steps:</w:t>
      </w:r>
    </w:p>
    <w:p w14:paraId="36788108" w14:textId="77777777" w:rsidR="00002FEC" w:rsidRPr="00BF6049" w:rsidRDefault="00002FEC" w:rsidP="006804E4">
      <w:pPr>
        <w:rPr>
          <w:rFonts w:cs="Arial"/>
          <w:bCs/>
        </w:rPr>
      </w:pPr>
    </w:p>
    <w:p w14:paraId="47FAE6E6" w14:textId="77777777" w:rsidR="00BF6049" w:rsidRPr="00BF6049" w:rsidRDefault="00BF6049" w:rsidP="003E3DC3">
      <w:pPr>
        <w:numPr>
          <w:ilvl w:val="0"/>
          <w:numId w:val="20"/>
        </w:numPr>
        <w:rPr>
          <w:rFonts w:cs="Arial"/>
          <w:bCs/>
        </w:rPr>
      </w:pPr>
      <w:r w:rsidRPr="00BF6049">
        <w:rPr>
          <w:rFonts w:cs="Arial"/>
          <w:bCs/>
        </w:rPr>
        <w:t>development of threshold PLDs, as defined above</w:t>
      </w:r>
    </w:p>
    <w:p w14:paraId="7F78DAF8" w14:textId="77777777" w:rsidR="00BF6049" w:rsidRPr="00BF6049" w:rsidRDefault="00BF6049" w:rsidP="003E3DC3">
      <w:pPr>
        <w:numPr>
          <w:ilvl w:val="0"/>
          <w:numId w:val="20"/>
        </w:numPr>
        <w:rPr>
          <w:rFonts w:cs="Arial"/>
          <w:bCs/>
        </w:rPr>
      </w:pPr>
      <w:r w:rsidRPr="00BF6049">
        <w:rPr>
          <w:rFonts w:cs="Arial"/>
          <w:bCs/>
        </w:rPr>
        <w:t>review of items and item- and test-level statistics</w:t>
      </w:r>
    </w:p>
    <w:p w14:paraId="5A755EFE" w14:textId="77777777" w:rsidR="00BF6049" w:rsidRPr="00BF6049" w:rsidRDefault="00BF6049" w:rsidP="003E3DC3">
      <w:pPr>
        <w:numPr>
          <w:ilvl w:val="0"/>
          <w:numId w:val="20"/>
        </w:numPr>
        <w:rPr>
          <w:rFonts w:cs="Arial"/>
          <w:bCs/>
        </w:rPr>
      </w:pPr>
      <w:r w:rsidRPr="00BF6049">
        <w:rPr>
          <w:rFonts w:cs="Arial"/>
          <w:bCs/>
        </w:rPr>
        <w:t>training on standard setting methodology</w:t>
      </w:r>
    </w:p>
    <w:p w14:paraId="63CA1CB3" w14:textId="77777777" w:rsidR="00BF6049" w:rsidRPr="00BF6049" w:rsidRDefault="00BF6049" w:rsidP="003E3DC3">
      <w:pPr>
        <w:numPr>
          <w:ilvl w:val="0"/>
          <w:numId w:val="20"/>
        </w:numPr>
        <w:rPr>
          <w:rFonts w:cs="Arial"/>
          <w:bCs/>
        </w:rPr>
      </w:pPr>
      <w:r w:rsidRPr="00BF6049">
        <w:rPr>
          <w:rFonts w:cs="Arial"/>
          <w:bCs/>
        </w:rPr>
        <w:t>practice judgments with discussion</w:t>
      </w:r>
    </w:p>
    <w:p w14:paraId="5BBBE47B" w14:textId="77777777" w:rsidR="00BF6049" w:rsidRPr="00BF6049" w:rsidRDefault="00BF6049" w:rsidP="003E3DC3">
      <w:pPr>
        <w:numPr>
          <w:ilvl w:val="0"/>
          <w:numId w:val="20"/>
        </w:numPr>
        <w:rPr>
          <w:rFonts w:cs="Arial"/>
          <w:bCs/>
        </w:rPr>
      </w:pPr>
      <w:r w:rsidRPr="00BF6049">
        <w:rPr>
          <w:rFonts w:cs="Arial"/>
          <w:bCs/>
        </w:rPr>
        <w:t xml:space="preserve">multiple rounds of judgment with discussion </w:t>
      </w:r>
    </w:p>
    <w:p w14:paraId="52391A46" w14:textId="77777777" w:rsidR="00BF6049" w:rsidRPr="00BF6049" w:rsidRDefault="00BF6049" w:rsidP="003E3DC3">
      <w:pPr>
        <w:numPr>
          <w:ilvl w:val="0"/>
          <w:numId w:val="20"/>
        </w:numPr>
        <w:rPr>
          <w:rFonts w:cs="Arial"/>
          <w:bCs/>
        </w:rPr>
      </w:pPr>
      <w:r w:rsidRPr="00BF6049">
        <w:rPr>
          <w:rFonts w:cs="Arial"/>
          <w:bCs/>
        </w:rPr>
        <w:t>discussion of external benchmark and impact data</w:t>
      </w:r>
    </w:p>
    <w:p w14:paraId="73B1D63A" w14:textId="77777777" w:rsidR="00BF6049" w:rsidRPr="00BF6049" w:rsidRDefault="00BF6049" w:rsidP="003E3DC3">
      <w:pPr>
        <w:numPr>
          <w:ilvl w:val="0"/>
          <w:numId w:val="20"/>
        </w:numPr>
        <w:rPr>
          <w:rFonts w:cs="Arial"/>
          <w:bCs/>
        </w:rPr>
      </w:pPr>
      <w:r w:rsidRPr="00BF6049">
        <w:rPr>
          <w:rFonts w:cs="Arial"/>
          <w:bCs/>
        </w:rPr>
        <w:t>all appropriate procedural validity documentation (e.g., surveys of panelists)</w:t>
      </w:r>
    </w:p>
    <w:p w14:paraId="0874775E" w14:textId="77777777" w:rsidR="00BF6049" w:rsidRPr="00BF6049" w:rsidRDefault="00BF6049" w:rsidP="003E3DC3">
      <w:pPr>
        <w:numPr>
          <w:ilvl w:val="0"/>
          <w:numId w:val="20"/>
        </w:numPr>
        <w:rPr>
          <w:rFonts w:cs="Arial"/>
          <w:bCs/>
        </w:rPr>
      </w:pPr>
      <w:r w:rsidRPr="00BF6049">
        <w:rPr>
          <w:rFonts w:cs="Arial"/>
          <w:bCs/>
        </w:rPr>
        <w:t xml:space="preserve">record and summarize the decisions of the committee </w:t>
      </w:r>
    </w:p>
    <w:p w14:paraId="77141435" w14:textId="77777777" w:rsidR="00BF6049" w:rsidRPr="00BF6049" w:rsidRDefault="00BF6049" w:rsidP="006804E4">
      <w:pPr>
        <w:rPr>
          <w:rFonts w:cs="Arial"/>
          <w:sz w:val="16"/>
          <w:szCs w:val="16"/>
        </w:rPr>
      </w:pPr>
    </w:p>
    <w:p w14:paraId="585824E5" w14:textId="77777777" w:rsidR="00BF6049" w:rsidRPr="00BF6049" w:rsidRDefault="00BF6049" w:rsidP="006804E4">
      <w:pPr>
        <w:rPr>
          <w:rFonts w:cs="Arial"/>
        </w:rPr>
      </w:pPr>
      <w:r w:rsidRPr="00BF6049">
        <w:rPr>
          <w:rFonts w:cs="Arial"/>
        </w:rPr>
        <w:t xml:space="preserve">After each committee has completed its work, a synthesis group composed of table leaders for all four committees will meet. Their purpose is to review the recommendations on cut scores arrived at for each </w:t>
      </w:r>
      <w:r w:rsidR="00AB00CC" w:rsidRPr="00AB00CC">
        <w:rPr>
          <w:rFonts w:cs="Arial"/>
        </w:rPr>
        <w:t xml:space="preserve">grade level </w:t>
      </w:r>
      <w:r w:rsidRPr="00BF6049">
        <w:rPr>
          <w:rFonts w:cs="Arial"/>
        </w:rPr>
        <w:t>in the three separate rooms and to make recommendations on revisions to those determinations that help to provide a logical vertical articulation across the K-12 spectrum.</w:t>
      </w:r>
    </w:p>
    <w:p w14:paraId="488C57E8" w14:textId="77777777" w:rsidR="00BF6049" w:rsidRPr="00BF6049" w:rsidRDefault="00BF6049" w:rsidP="006804E4">
      <w:pPr>
        <w:rPr>
          <w:rFonts w:cs="Arial"/>
          <w:sz w:val="16"/>
          <w:szCs w:val="16"/>
        </w:rPr>
      </w:pPr>
    </w:p>
    <w:p w14:paraId="4B153CA4" w14:textId="5E922231" w:rsidR="00BF6049" w:rsidRPr="00BF6049" w:rsidRDefault="00BF6049" w:rsidP="006804E4">
      <w:pPr>
        <w:rPr>
          <w:rFonts w:cs="Arial"/>
        </w:rPr>
      </w:pPr>
      <w:r w:rsidRPr="00BF6049">
        <w:rPr>
          <w:rFonts w:cs="Arial"/>
        </w:rPr>
        <w:t xml:space="preserve">Immediately following the completion of the standard setting meeting, the </w:t>
      </w:r>
      <w:r w:rsidR="00C11272">
        <w:rPr>
          <w:rFonts w:cs="Arial"/>
        </w:rPr>
        <w:t>contractor</w:t>
      </w:r>
      <w:r w:rsidRPr="00BF6049">
        <w:rPr>
          <w:rFonts w:cs="Arial"/>
        </w:rPr>
        <w:t xml:space="preserve"> will be responsible for providing NYSED with impact analysis and </w:t>
      </w:r>
      <w:r w:rsidR="009362D4">
        <w:rPr>
          <w:rFonts w:cs="Arial"/>
        </w:rPr>
        <w:t xml:space="preserve">for </w:t>
      </w:r>
      <w:r w:rsidRPr="00BF6049">
        <w:rPr>
          <w:rFonts w:cs="Arial"/>
        </w:rPr>
        <w:t>developing the operational raw score</w:t>
      </w:r>
      <w:r w:rsidR="004D3A2B">
        <w:rPr>
          <w:rFonts w:cs="Arial"/>
        </w:rPr>
        <w:t>-</w:t>
      </w:r>
      <w:r w:rsidRPr="00BF6049">
        <w:rPr>
          <w:rFonts w:cs="Arial"/>
        </w:rPr>
        <w:t>to</w:t>
      </w:r>
      <w:r w:rsidR="004D3A2B">
        <w:rPr>
          <w:rFonts w:cs="Arial"/>
        </w:rPr>
        <w:t>-</w:t>
      </w:r>
      <w:r w:rsidRPr="00BF6049">
        <w:rPr>
          <w:rFonts w:cs="Arial"/>
        </w:rPr>
        <w:t xml:space="preserve">scale score tables for each </w:t>
      </w:r>
      <w:r w:rsidR="00AB00CC" w:rsidRPr="00AB00CC">
        <w:rPr>
          <w:rFonts w:cs="Arial"/>
        </w:rPr>
        <w:t>grade level</w:t>
      </w:r>
      <w:r w:rsidR="00E74483">
        <w:rPr>
          <w:rFonts w:cs="Arial"/>
        </w:rPr>
        <w:t>,</w:t>
      </w:r>
      <w:r w:rsidR="00AB00CC" w:rsidRPr="00AB00CC">
        <w:rPr>
          <w:rFonts w:cs="Arial"/>
        </w:rPr>
        <w:t xml:space="preserve"> </w:t>
      </w:r>
      <w:r w:rsidRPr="00BF6049">
        <w:rPr>
          <w:rFonts w:cs="Arial"/>
        </w:rPr>
        <w:t>based on the operational calibrations and standard setting results.</w:t>
      </w:r>
    </w:p>
    <w:p w14:paraId="08C445DC" w14:textId="77777777" w:rsidR="00E07B8C" w:rsidRDefault="00E07B8C" w:rsidP="00002FEC">
      <w:pPr>
        <w:pStyle w:val="Heading4"/>
      </w:pPr>
    </w:p>
    <w:p w14:paraId="6CB8BA13" w14:textId="77777777" w:rsidR="00BF6049" w:rsidRPr="00BF6049" w:rsidRDefault="00BF6049" w:rsidP="00A92B02">
      <w:pPr>
        <w:pStyle w:val="Heading5"/>
      </w:pPr>
      <w:bookmarkStart w:id="190" w:name="_Toc489448455"/>
      <w:bookmarkStart w:id="191" w:name="_Toc496269902"/>
      <w:bookmarkStart w:id="192" w:name="_Hlk486843684"/>
      <w:r w:rsidRPr="00BF6049">
        <w:t>Standard Setting Technical Report</w:t>
      </w:r>
      <w:bookmarkEnd w:id="190"/>
      <w:bookmarkEnd w:id="191"/>
    </w:p>
    <w:bookmarkEnd w:id="192"/>
    <w:p w14:paraId="05C74ABD" w14:textId="77777777" w:rsidR="00BF6049" w:rsidRPr="00BF6049" w:rsidRDefault="00BF6049" w:rsidP="00002FEC">
      <w:pPr>
        <w:pStyle w:val="Heading4"/>
      </w:pPr>
    </w:p>
    <w:p w14:paraId="498AF46D" w14:textId="11B8EC96" w:rsidR="00BF6049" w:rsidRPr="00BF6049" w:rsidRDefault="00BF6049" w:rsidP="006804E4">
      <w:pPr>
        <w:rPr>
          <w:rFonts w:cs="Arial"/>
        </w:rPr>
      </w:pPr>
      <w:r w:rsidRPr="00BF6049">
        <w:rPr>
          <w:rFonts w:cs="Arial"/>
        </w:rPr>
        <w:t xml:space="preserve">A comprehensive technical report for </w:t>
      </w:r>
      <w:r w:rsidR="007C44F6">
        <w:rPr>
          <w:rFonts w:cs="Arial"/>
        </w:rPr>
        <w:t xml:space="preserve">the </w:t>
      </w:r>
      <w:r w:rsidR="006B1D03">
        <w:rPr>
          <w:rFonts w:cs="Arial"/>
        </w:rPr>
        <w:t>NYSESLAT</w:t>
      </w:r>
      <w:r w:rsidRPr="00BF6049">
        <w:rPr>
          <w:rFonts w:cs="Arial"/>
        </w:rPr>
        <w:t xml:space="preserve"> standard setting is required. The technical report should include recommendations that indicate the judgments of each expert in each phase of judgment, as appropriate to the standard setting model, and sections on the analysis of external benchmark data. In addition to the technical reports, the </w:t>
      </w:r>
      <w:r w:rsidR="00C11272">
        <w:rPr>
          <w:rFonts w:cs="Arial"/>
        </w:rPr>
        <w:t>contractor</w:t>
      </w:r>
      <w:r w:rsidRPr="00BF6049">
        <w:rPr>
          <w:rFonts w:cs="Arial"/>
        </w:rPr>
        <w:t xml:space="preserve"> must provide NYSED with all electronic data files within two weeks following the standard setting meeting.</w:t>
      </w:r>
    </w:p>
    <w:p w14:paraId="72CFC32D" w14:textId="77777777" w:rsidR="00BF6049" w:rsidRPr="00BF6049" w:rsidRDefault="00BF6049" w:rsidP="006804E4">
      <w:pPr>
        <w:tabs>
          <w:tab w:val="center" w:pos="4320"/>
          <w:tab w:val="right" w:pos="8640"/>
        </w:tabs>
        <w:rPr>
          <w:rFonts w:cs="Arial"/>
          <w:sz w:val="16"/>
          <w:szCs w:val="16"/>
        </w:rPr>
      </w:pPr>
    </w:p>
    <w:p w14:paraId="277F7D6D" w14:textId="77777777" w:rsidR="00BF6049" w:rsidRPr="00BF6049" w:rsidRDefault="00BF6049" w:rsidP="006804E4">
      <w:pPr>
        <w:rPr>
          <w:rFonts w:cs="Arial"/>
        </w:rPr>
      </w:pPr>
      <w:r w:rsidRPr="00BF6049">
        <w:rPr>
          <w:rFonts w:cs="Arial"/>
        </w:rPr>
        <w:t>A draft of the technical report should be submitted to NYSED within six weeks of the completion of the standard setting. Prior to submission to NYSED, the draft report must be carefully proofread and edited. The draft technical report must then be reviewed and approved by NYSED. The final technical report should be submitted within two weeks of receiving final approval of the draft report by NYSED.</w:t>
      </w:r>
    </w:p>
    <w:p w14:paraId="60FB7D9C" w14:textId="77777777" w:rsidR="00BF6049" w:rsidRDefault="00BF6049" w:rsidP="006804E4"/>
    <w:p w14:paraId="2B0EC0A9" w14:textId="77777777" w:rsidR="009538E2" w:rsidRDefault="009538E2" w:rsidP="009538E2">
      <w:pPr>
        <w:pStyle w:val="Heading4"/>
      </w:pPr>
      <w:bookmarkStart w:id="193" w:name="_Toc489448456"/>
      <w:bookmarkStart w:id="194" w:name="_Toc496269903"/>
      <w:r w:rsidRPr="009538E2">
        <w:t>Alignment Studies</w:t>
      </w:r>
      <w:bookmarkEnd w:id="193"/>
      <w:bookmarkEnd w:id="194"/>
    </w:p>
    <w:p w14:paraId="7001D7F4" w14:textId="15ACA413" w:rsidR="00124864" w:rsidRDefault="00124864" w:rsidP="00124864"/>
    <w:p w14:paraId="1B1F289F" w14:textId="279E1502" w:rsidR="00E743BD" w:rsidRDefault="00E743BD" w:rsidP="00124864">
      <w:r>
        <w:t>In order to meet the ESSA requirement that each state submit evidence regarding its English language</w:t>
      </w:r>
    </w:p>
    <w:p w14:paraId="11C68D33" w14:textId="729454B2" w:rsidR="00124864" w:rsidRDefault="00124864" w:rsidP="00124864">
      <w:r>
        <w:lastRenderedPageBreak/>
        <w:t xml:space="preserve">proficiency assessments to the United States Department of Education for peer review, the contractor will arrange </w:t>
      </w:r>
      <w:r w:rsidR="00D20AD3">
        <w:t xml:space="preserve">and provide </w:t>
      </w:r>
      <w:r>
        <w:t xml:space="preserve">for </w:t>
      </w:r>
      <w:r w:rsidR="00813D53">
        <w:t xml:space="preserve">two alignment studies by </w:t>
      </w:r>
      <w:r>
        <w:t>an independent party with demonstrated expertise in high-quality, large-scale assessment</w:t>
      </w:r>
      <w:r w:rsidR="00813D53">
        <w:t>, at the contractor’s sole cost.</w:t>
      </w:r>
      <w:r w:rsidR="00493862">
        <w:t xml:space="preserve"> The</w:t>
      </w:r>
      <w:r w:rsidR="00813D53">
        <w:t>se</w:t>
      </w:r>
      <w:r w:rsidR="00493862">
        <w:t xml:space="preserve"> studies </w:t>
      </w:r>
      <w:r w:rsidR="00813D53">
        <w:t>must</w:t>
      </w:r>
      <w:r w:rsidR="006543C6">
        <w:t xml:space="preserve"> </w:t>
      </w:r>
      <w:r w:rsidR="00493862">
        <w:t>review the</w:t>
      </w:r>
      <w:r>
        <w:t xml:space="preserve"> test blueprint and </w:t>
      </w:r>
      <w:r w:rsidR="00493862">
        <w:t xml:space="preserve">the </w:t>
      </w:r>
      <w:r>
        <w:t>operational test forms for the current NYSESLAT</w:t>
      </w:r>
      <w:r w:rsidR="00493862">
        <w:t>,</w:t>
      </w:r>
      <w:r>
        <w:t xml:space="preserve"> and </w:t>
      </w:r>
      <w:r w:rsidR="00493862">
        <w:t xml:space="preserve">the </w:t>
      </w:r>
      <w:r>
        <w:t xml:space="preserve">test blueprint and </w:t>
      </w:r>
      <w:r w:rsidR="00493862">
        <w:t xml:space="preserve">the </w:t>
      </w:r>
      <w:r>
        <w:t xml:space="preserve">field test forms for the </w:t>
      </w:r>
      <w:r w:rsidR="00D62F9D" w:rsidRPr="00D62F9D">
        <w:t>revised NYSESLAT measuring the new NYS Next Generation Learning Standards in ELA and revised language arts progressions.</w:t>
      </w:r>
      <w:r w:rsidR="00493862">
        <w:t xml:space="preserve"> The</w:t>
      </w:r>
      <w:r>
        <w:t xml:space="preserve"> </w:t>
      </w:r>
      <w:r w:rsidR="00493862">
        <w:t>studies must</w:t>
      </w:r>
      <w:r>
        <w:t xml:space="preserve"> determine:</w:t>
      </w:r>
    </w:p>
    <w:p w14:paraId="0923A430" w14:textId="77777777" w:rsidR="00124864" w:rsidRDefault="00124864" w:rsidP="00124864"/>
    <w:p w14:paraId="375E83EE" w14:textId="77777777" w:rsidR="00124864" w:rsidRDefault="00124864" w:rsidP="00D20AD3">
      <w:pPr>
        <w:pStyle w:val="ListParagraph"/>
        <w:numPr>
          <w:ilvl w:val="0"/>
          <w:numId w:val="306"/>
        </w:numPr>
      </w:pPr>
      <w:r>
        <w:t>the extent to which the test is aligned to the full range of New York State’s relevant academic standards,</w:t>
      </w:r>
      <w:r w:rsidR="00493862">
        <w:t xml:space="preserve"> and</w:t>
      </w:r>
    </w:p>
    <w:p w14:paraId="3FF807AB" w14:textId="77777777" w:rsidR="00124864" w:rsidRDefault="00124864" w:rsidP="00124864">
      <w:pPr>
        <w:pStyle w:val="ListParagraph"/>
      </w:pPr>
      <w:r>
        <w:t xml:space="preserve"> </w:t>
      </w:r>
    </w:p>
    <w:p w14:paraId="294B0C88" w14:textId="77777777" w:rsidR="00124864" w:rsidRDefault="00124864" w:rsidP="00D20AD3">
      <w:pPr>
        <w:pStyle w:val="ListParagraph"/>
        <w:numPr>
          <w:ilvl w:val="0"/>
          <w:numId w:val="306"/>
        </w:numPr>
      </w:pPr>
      <w:r>
        <w:t>the extent to which test items intended to require complex demonstration or applications of knowledge and skills relate to other measures that require similar levels of cognitive c</w:t>
      </w:r>
      <w:r w:rsidR="00493862">
        <w:t>omplexity in the content area.</w:t>
      </w:r>
    </w:p>
    <w:p w14:paraId="3F2C75FA" w14:textId="77777777" w:rsidR="00124864" w:rsidRDefault="00124864" w:rsidP="00124864">
      <w:pPr>
        <w:pStyle w:val="ListParagraph"/>
      </w:pPr>
    </w:p>
    <w:p w14:paraId="27B6D6FB" w14:textId="77777777" w:rsidR="00830844" w:rsidRDefault="00830844" w:rsidP="00124864">
      <w:r>
        <w:t>A</w:t>
      </w:r>
      <w:r w:rsidR="00124864">
        <w:t xml:space="preserve"> report </w:t>
      </w:r>
      <w:r w:rsidR="00813D53">
        <w:t xml:space="preserve">from the independent-expert review of the current NYSESLAT </w:t>
      </w:r>
      <w:r w:rsidR="00124864">
        <w:t>is expected to be</w:t>
      </w:r>
      <w:r>
        <w:t xml:space="preserve"> </w:t>
      </w:r>
      <w:r w:rsidR="00DF62A9">
        <w:t>completed by September 1, 2018.</w:t>
      </w:r>
    </w:p>
    <w:p w14:paraId="2C6228E3" w14:textId="77777777" w:rsidR="00830844" w:rsidRDefault="00830844" w:rsidP="00124864"/>
    <w:p w14:paraId="4CC74DCD" w14:textId="77777777" w:rsidR="00124864" w:rsidRDefault="00830844" w:rsidP="00124864">
      <w:r>
        <w:t xml:space="preserve">A </w:t>
      </w:r>
      <w:r w:rsidR="00124864">
        <w:t xml:space="preserve">report </w:t>
      </w:r>
      <w:r w:rsidR="00813D53">
        <w:t xml:space="preserve">from the independent-expert review </w:t>
      </w:r>
      <w:r w:rsidR="00124864">
        <w:t xml:space="preserve">of the </w:t>
      </w:r>
      <w:r w:rsidR="00D62F9D">
        <w:t>revised</w:t>
      </w:r>
      <w:r w:rsidR="00124864">
        <w:t xml:space="preserve"> NYSESLAT is expected to be completed by October</w:t>
      </w:r>
      <w:r w:rsidR="00813D53">
        <w:t xml:space="preserve"> 31, 2021, following the </w:t>
      </w:r>
      <w:r w:rsidR="00DF62A9">
        <w:t xml:space="preserve">administration and scoring of </w:t>
      </w:r>
      <w:r w:rsidR="00813D53">
        <w:t>field test</w:t>
      </w:r>
      <w:r w:rsidR="00DF62A9">
        <w:t>s for</w:t>
      </w:r>
      <w:r w:rsidR="00813D53">
        <w:t xml:space="preserve"> the </w:t>
      </w:r>
      <w:r w:rsidR="00D62F9D">
        <w:t>revised</w:t>
      </w:r>
      <w:r w:rsidR="00813D53">
        <w:t xml:space="preserve"> </w:t>
      </w:r>
      <w:r w:rsidR="00124864">
        <w:t>NYS</w:t>
      </w:r>
      <w:r>
        <w:t>E</w:t>
      </w:r>
      <w:r w:rsidR="00124864">
        <w:t xml:space="preserve">LSAT and prior to the first operational administration of the </w:t>
      </w:r>
      <w:r w:rsidR="00D62F9D">
        <w:t>revised</w:t>
      </w:r>
      <w:r w:rsidR="00124864">
        <w:t xml:space="preserve"> NYSESLAT.</w:t>
      </w:r>
    </w:p>
    <w:p w14:paraId="15009A4D" w14:textId="77777777" w:rsidR="00830844" w:rsidRDefault="00830844" w:rsidP="00124864"/>
    <w:p w14:paraId="532C33DE" w14:textId="77777777" w:rsidR="00124864" w:rsidRPr="00124864" w:rsidRDefault="00830844" w:rsidP="00124864">
      <w:r>
        <w:t>The c</w:t>
      </w:r>
      <w:r w:rsidR="00124864">
        <w:t xml:space="preserve">ontractor shall notify NYSED of any third party reviewing field test items and/or operational items. Any such third party is subject to the review and approval of NYSED and </w:t>
      </w:r>
      <w:r w:rsidR="00D62F9D">
        <w:t xml:space="preserve">its staff </w:t>
      </w:r>
      <w:r w:rsidR="00124864">
        <w:t>must sign non-disclosure agreements.</w:t>
      </w:r>
    </w:p>
    <w:p w14:paraId="61CEB8D1" w14:textId="77777777" w:rsidR="009538E2" w:rsidRPr="00BF6049" w:rsidRDefault="009538E2" w:rsidP="006804E4"/>
    <w:p w14:paraId="52951CB7" w14:textId="77777777" w:rsidR="00656B1D" w:rsidRDefault="00656B1D" w:rsidP="00CD6A01">
      <w:pPr>
        <w:pStyle w:val="Heading3"/>
      </w:pPr>
      <w:bookmarkStart w:id="195" w:name="_Program_Manager"/>
      <w:bookmarkStart w:id="196" w:name="_Organizational_Capacity"/>
      <w:bookmarkStart w:id="197" w:name="_Toc489448457"/>
      <w:bookmarkStart w:id="198" w:name="_Toc496269904"/>
      <w:bookmarkStart w:id="199" w:name="_Hlk487109291"/>
      <w:bookmarkEnd w:id="195"/>
      <w:bookmarkEnd w:id="196"/>
      <w:r>
        <w:t>Organizational Capacity</w:t>
      </w:r>
      <w:bookmarkEnd w:id="197"/>
      <w:bookmarkEnd w:id="198"/>
    </w:p>
    <w:bookmarkEnd w:id="199"/>
    <w:p w14:paraId="3D7B7CCF" w14:textId="77777777" w:rsidR="00656B1D" w:rsidRDefault="00656B1D" w:rsidP="00CD6A01">
      <w:pPr>
        <w:pStyle w:val="Heading3"/>
      </w:pPr>
    </w:p>
    <w:p w14:paraId="456FF35B" w14:textId="77777777" w:rsidR="00CD6A01" w:rsidRPr="00BF6049" w:rsidRDefault="00CD6A01" w:rsidP="00656B1D">
      <w:pPr>
        <w:pStyle w:val="Heading4"/>
      </w:pPr>
      <w:bookmarkStart w:id="200" w:name="_Program_Manager_1"/>
      <w:bookmarkStart w:id="201" w:name="_Toc489448458"/>
      <w:bookmarkStart w:id="202" w:name="_Toc496269905"/>
      <w:bookmarkEnd w:id="200"/>
      <w:r w:rsidRPr="00BF6049">
        <w:t>Program Manager</w:t>
      </w:r>
      <w:bookmarkEnd w:id="201"/>
      <w:bookmarkEnd w:id="202"/>
    </w:p>
    <w:p w14:paraId="72D7C1F2" w14:textId="77777777" w:rsidR="00CD6A01" w:rsidRPr="00BF6049" w:rsidRDefault="00CD6A01" w:rsidP="00CD6A01">
      <w:pPr>
        <w:rPr>
          <w:rFonts w:cs="Arial"/>
        </w:rPr>
      </w:pPr>
    </w:p>
    <w:p w14:paraId="5A386396" w14:textId="6EA60D29" w:rsidR="00775994" w:rsidRDefault="00775994" w:rsidP="00775994">
      <w:pPr>
        <w:rPr>
          <w:rFonts w:cs="Arial"/>
          <w:bCs/>
        </w:rPr>
      </w:pPr>
      <w:r>
        <w:rPr>
          <w:rFonts w:cs="Arial"/>
          <w:bCs/>
        </w:rPr>
        <w:t>T</w:t>
      </w:r>
      <w:r w:rsidR="00CD6A01" w:rsidRPr="00CD6A01">
        <w:rPr>
          <w:rFonts w:cs="Arial"/>
          <w:bCs/>
        </w:rPr>
        <w:t>he program manager must not have primary responsibility for any other contract with NYSED or for a large</w:t>
      </w:r>
      <w:r w:rsidR="00AF22FF">
        <w:rPr>
          <w:rFonts w:cs="Arial"/>
          <w:bCs/>
        </w:rPr>
        <w:t>-</w:t>
      </w:r>
      <w:r w:rsidR="00CD6A01" w:rsidRPr="00CD6A01">
        <w:rPr>
          <w:rFonts w:cs="Arial"/>
          <w:bCs/>
        </w:rPr>
        <w:t>scale testing program for another state</w:t>
      </w:r>
      <w:r w:rsidR="00327EE1">
        <w:rPr>
          <w:rFonts w:cs="Arial"/>
          <w:bCs/>
        </w:rPr>
        <w:t>,</w:t>
      </w:r>
      <w:r w:rsidR="002E34EE">
        <w:rPr>
          <w:rFonts w:cs="Arial"/>
          <w:bCs/>
        </w:rPr>
        <w:t xml:space="preserve"> and must be</w:t>
      </w:r>
      <w:r w:rsidR="002E34EE" w:rsidRPr="002E34EE">
        <w:rPr>
          <w:rFonts w:cs="Arial"/>
          <w:bCs/>
        </w:rPr>
        <w:t xml:space="preserve"> available 8am – 6pm </w:t>
      </w:r>
      <w:bookmarkStart w:id="203" w:name="_Hlk494274490"/>
      <w:r w:rsidR="002E34EE" w:rsidRPr="002E34EE">
        <w:rPr>
          <w:rFonts w:cs="Arial"/>
          <w:bCs/>
        </w:rPr>
        <w:t xml:space="preserve">Eastern </w:t>
      </w:r>
      <w:r w:rsidR="002E34EE">
        <w:rPr>
          <w:rFonts w:cs="Arial"/>
          <w:bCs/>
        </w:rPr>
        <w:t xml:space="preserve">Standard </w:t>
      </w:r>
      <w:r w:rsidR="002E34EE" w:rsidRPr="002E34EE">
        <w:rPr>
          <w:rFonts w:cs="Arial"/>
          <w:bCs/>
        </w:rPr>
        <w:t>Time,</w:t>
      </w:r>
      <w:bookmarkEnd w:id="203"/>
      <w:r w:rsidR="002E34EE" w:rsidRPr="002E34EE">
        <w:rPr>
          <w:rFonts w:cs="Arial"/>
          <w:bCs/>
        </w:rPr>
        <w:t xml:space="preserve"> Monday through Friday, except state holidays, for program management pur</w:t>
      </w:r>
      <w:r w:rsidR="00A11FAB">
        <w:rPr>
          <w:rFonts w:cs="Arial"/>
          <w:bCs/>
        </w:rPr>
        <w:t xml:space="preserve">poses. </w:t>
      </w:r>
      <w:r w:rsidR="002E34EE" w:rsidRPr="002E34EE">
        <w:rPr>
          <w:rFonts w:cs="Arial"/>
          <w:bCs/>
        </w:rPr>
        <w:t xml:space="preserve">The contractor must also provide a means for key staff to be reached </w:t>
      </w:r>
      <w:r w:rsidR="00A11FAB">
        <w:rPr>
          <w:rFonts w:cs="Arial"/>
          <w:bCs/>
        </w:rPr>
        <w:t xml:space="preserve">from 6am – 10pm </w:t>
      </w:r>
      <w:r w:rsidR="007F17CE" w:rsidRPr="007F17CE">
        <w:rPr>
          <w:rFonts w:cs="Arial"/>
          <w:bCs/>
        </w:rPr>
        <w:t>Eastern Standard Time,</w:t>
      </w:r>
      <w:r w:rsidR="007F17CE">
        <w:rPr>
          <w:rFonts w:cs="Arial"/>
          <w:bCs/>
        </w:rPr>
        <w:t xml:space="preserve"> </w:t>
      </w:r>
      <w:r w:rsidR="003C1EF7">
        <w:rPr>
          <w:rFonts w:cs="Arial"/>
          <w:bCs/>
        </w:rPr>
        <w:t xml:space="preserve">during periods of </w:t>
      </w:r>
      <w:r w:rsidR="002E34EE" w:rsidRPr="002E34EE">
        <w:rPr>
          <w:rFonts w:cs="Arial"/>
          <w:color w:val="000000"/>
        </w:rPr>
        <w:t>operational testing</w:t>
      </w:r>
      <w:r w:rsidR="003D46C8">
        <w:rPr>
          <w:rFonts w:cs="Arial"/>
          <w:color w:val="000000"/>
        </w:rPr>
        <w:t>.</w:t>
      </w:r>
    </w:p>
    <w:p w14:paraId="4051694E" w14:textId="77777777" w:rsidR="00775994" w:rsidRDefault="00775994" w:rsidP="00775994">
      <w:pPr>
        <w:rPr>
          <w:rFonts w:cs="Arial"/>
          <w:bCs/>
        </w:rPr>
      </w:pPr>
    </w:p>
    <w:p w14:paraId="0E4199D3" w14:textId="77777777" w:rsidR="00CD6A01" w:rsidRDefault="00CD6A01" w:rsidP="00775994">
      <w:pPr>
        <w:rPr>
          <w:rFonts w:cs="Arial"/>
          <w:bCs/>
        </w:rPr>
      </w:pPr>
      <w:r w:rsidRPr="00CD6A01">
        <w:rPr>
          <w:rFonts w:cs="Arial"/>
          <w:bCs/>
        </w:rPr>
        <w:t xml:space="preserve">The program manager and all other key personnel of the </w:t>
      </w:r>
      <w:r w:rsidR="00AF22FF">
        <w:rPr>
          <w:rFonts w:cs="Arial"/>
          <w:bCs/>
        </w:rPr>
        <w:t xml:space="preserve">contractor </w:t>
      </w:r>
      <w:r w:rsidRPr="00CD6A01">
        <w:rPr>
          <w:rFonts w:cs="Arial"/>
          <w:bCs/>
        </w:rPr>
        <w:t>involved with this contract must be identified by name and experience in writing to NYSED and approved by NYSED.</w:t>
      </w:r>
    </w:p>
    <w:p w14:paraId="05B6E7E2" w14:textId="77777777" w:rsidR="004D3A2B" w:rsidRDefault="004D3A2B" w:rsidP="00775994">
      <w:pPr>
        <w:rPr>
          <w:rFonts w:cs="Arial"/>
          <w:bCs/>
        </w:rPr>
      </w:pPr>
    </w:p>
    <w:p w14:paraId="54EA6D5E" w14:textId="77777777" w:rsidR="00775994" w:rsidRDefault="00CD6A01" w:rsidP="00775994">
      <w:pPr>
        <w:rPr>
          <w:rFonts w:cs="Arial"/>
          <w:bCs/>
        </w:rPr>
      </w:pPr>
      <w:r w:rsidRPr="00CD6A01">
        <w:rPr>
          <w:rFonts w:cs="Arial"/>
          <w:bCs/>
        </w:rPr>
        <w:t>The program manager should</w:t>
      </w:r>
      <w:r w:rsidR="00775994">
        <w:rPr>
          <w:rFonts w:cs="Arial"/>
          <w:bCs/>
        </w:rPr>
        <w:t xml:space="preserve"> have:</w:t>
      </w:r>
    </w:p>
    <w:p w14:paraId="407285B1" w14:textId="77777777" w:rsidR="00775994" w:rsidRDefault="00775994" w:rsidP="00775994">
      <w:pPr>
        <w:rPr>
          <w:rFonts w:cs="Arial"/>
          <w:bCs/>
        </w:rPr>
      </w:pPr>
    </w:p>
    <w:p w14:paraId="047FA947" w14:textId="77A03B6B" w:rsidR="00BB585F" w:rsidRDefault="00775994" w:rsidP="00637F66">
      <w:pPr>
        <w:pStyle w:val="ListParagraph"/>
        <w:numPr>
          <w:ilvl w:val="0"/>
          <w:numId w:val="264"/>
        </w:numPr>
        <w:rPr>
          <w:rFonts w:cs="Arial"/>
          <w:bCs/>
        </w:rPr>
      </w:pPr>
      <w:r w:rsidRPr="00BB585F">
        <w:rPr>
          <w:rFonts w:cs="Arial"/>
          <w:bCs/>
        </w:rPr>
        <w:t>A</w:t>
      </w:r>
      <w:r w:rsidR="00CD6A01" w:rsidRPr="00BB585F">
        <w:rPr>
          <w:rFonts w:cs="Arial"/>
          <w:bCs/>
        </w:rPr>
        <w:t xml:space="preserve"> minimum of a bachelor’s degree</w:t>
      </w:r>
      <w:r w:rsidR="004D3A2B">
        <w:rPr>
          <w:rFonts w:cs="Arial"/>
          <w:bCs/>
        </w:rPr>
        <w:t>;</w:t>
      </w:r>
    </w:p>
    <w:p w14:paraId="308DB155" w14:textId="113ABBF3" w:rsidR="00BB585F" w:rsidRPr="00BB585F" w:rsidRDefault="00CD6A01" w:rsidP="00637F66">
      <w:pPr>
        <w:pStyle w:val="ListParagraph"/>
        <w:numPr>
          <w:ilvl w:val="0"/>
          <w:numId w:val="264"/>
        </w:numPr>
        <w:rPr>
          <w:rFonts w:cs="Arial"/>
          <w:bCs/>
        </w:rPr>
      </w:pPr>
      <w:r w:rsidRPr="00BB585F">
        <w:rPr>
          <w:rFonts w:cs="Arial"/>
          <w:bCs/>
        </w:rPr>
        <w:t>Project management certification through the Project Management Institute (PMI) as a Project Management Professional (PMP), or other recognized project management certification</w:t>
      </w:r>
      <w:r w:rsidR="004D3A2B">
        <w:rPr>
          <w:rFonts w:cs="Arial"/>
          <w:bCs/>
        </w:rPr>
        <w:t>;</w:t>
      </w:r>
      <w:r w:rsidRPr="00BB585F">
        <w:rPr>
          <w:rFonts w:cs="Arial"/>
          <w:bCs/>
        </w:rPr>
        <w:t xml:space="preserve"> </w:t>
      </w:r>
    </w:p>
    <w:p w14:paraId="46D8C79F" w14:textId="30214CA4" w:rsidR="00BB585F" w:rsidRPr="00BB585F" w:rsidRDefault="00CD6A01" w:rsidP="00637F66">
      <w:pPr>
        <w:pStyle w:val="ListParagraph"/>
        <w:numPr>
          <w:ilvl w:val="0"/>
          <w:numId w:val="264"/>
        </w:numPr>
        <w:rPr>
          <w:rFonts w:cs="Arial"/>
          <w:bCs/>
        </w:rPr>
      </w:pPr>
      <w:r w:rsidRPr="00BB585F">
        <w:rPr>
          <w:rFonts w:cs="Arial"/>
          <w:bCs/>
        </w:rPr>
        <w:t>Experience working with ELL/MLL</w:t>
      </w:r>
      <w:r w:rsidR="00775994" w:rsidRPr="00BB585F">
        <w:rPr>
          <w:rFonts w:cs="Arial"/>
          <w:bCs/>
        </w:rPr>
        <w:t xml:space="preserve"> programs</w:t>
      </w:r>
      <w:r w:rsidR="004D3A2B">
        <w:rPr>
          <w:rFonts w:cs="Arial"/>
          <w:bCs/>
        </w:rPr>
        <w:t>;</w:t>
      </w:r>
    </w:p>
    <w:p w14:paraId="056EEC04" w14:textId="27764A5C" w:rsidR="00BB585F" w:rsidRDefault="00BB585F" w:rsidP="00637F66">
      <w:pPr>
        <w:pStyle w:val="ListParagraph"/>
        <w:numPr>
          <w:ilvl w:val="0"/>
          <w:numId w:val="264"/>
        </w:numPr>
        <w:rPr>
          <w:rFonts w:cs="Arial"/>
          <w:bCs/>
        </w:rPr>
      </w:pPr>
      <w:r>
        <w:rPr>
          <w:rFonts w:cs="Arial"/>
          <w:bCs/>
        </w:rPr>
        <w:t>A</w:t>
      </w:r>
      <w:r w:rsidR="00CD6A01" w:rsidRPr="00775994">
        <w:rPr>
          <w:rFonts w:cs="Arial"/>
          <w:bCs/>
        </w:rPr>
        <w:t>t least three years’ experience managing large</w:t>
      </w:r>
      <w:r w:rsidR="00AF22FF" w:rsidRPr="00775994">
        <w:rPr>
          <w:rFonts w:cs="Arial"/>
          <w:bCs/>
        </w:rPr>
        <w:t>-</w:t>
      </w:r>
      <w:r w:rsidR="00CD6A01" w:rsidRPr="00775994">
        <w:rPr>
          <w:rFonts w:cs="Arial"/>
          <w:bCs/>
        </w:rPr>
        <w:t>scale assessment projects from conc</w:t>
      </w:r>
      <w:r w:rsidR="004D3A2B">
        <w:rPr>
          <w:rFonts w:cs="Arial"/>
          <w:bCs/>
        </w:rPr>
        <w:t>eption through completion;</w:t>
      </w:r>
      <w:r w:rsidR="00CD6A01" w:rsidRPr="00775994">
        <w:rPr>
          <w:rFonts w:cs="Arial"/>
          <w:bCs/>
        </w:rPr>
        <w:t xml:space="preserve"> </w:t>
      </w:r>
    </w:p>
    <w:p w14:paraId="0B611359" w14:textId="1469472E" w:rsidR="00BB585F" w:rsidRPr="00BB585F" w:rsidRDefault="00BB585F" w:rsidP="00637F66">
      <w:pPr>
        <w:pStyle w:val="ListParagraph"/>
        <w:numPr>
          <w:ilvl w:val="0"/>
          <w:numId w:val="264"/>
        </w:numPr>
        <w:rPr>
          <w:rFonts w:cs="Arial"/>
        </w:rPr>
      </w:pPr>
      <w:bookmarkStart w:id="204" w:name="_Hlk488323495"/>
      <w:r w:rsidRPr="00BB585F">
        <w:rPr>
          <w:rFonts w:cs="Arial"/>
          <w:bCs/>
        </w:rPr>
        <w:t>E</w:t>
      </w:r>
      <w:r w:rsidR="00CD6A01" w:rsidRPr="00BB585F">
        <w:rPr>
          <w:rFonts w:cs="Arial"/>
          <w:bCs/>
        </w:rPr>
        <w:t xml:space="preserve">xperience </w:t>
      </w:r>
      <w:r w:rsidR="00C80AC3">
        <w:rPr>
          <w:rFonts w:cs="Arial"/>
          <w:bCs/>
        </w:rPr>
        <w:t>with the assessment of English language l</w:t>
      </w:r>
      <w:r w:rsidR="00CD6A01" w:rsidRPr="00BB585F">
        <w:rPr>
          <w:rFonts w:cs="Arial"/>
          <w:bCs/>
        </w:rPr>
        <w:t>earners,</w:t>
      </w:r>
      <w:r w:rsidR="00E971DE" w:rsidRPr="00BB585F">
        <w:rPr>
          <w:rFonts w:cs="Arial"/>
          <w:bCs/>
        </w:rPr>
        <w:t xml:space="preserve"> </w:t>
      </w:r>
      <w:r w:rsidR="00BA2B0C">
        <w:rPr>
          <w:rFonts w:cs="Arial"/>
          <w:bCs/>
        </w:rPr>
        <w:t xml:space="preserve">Grades </w:t>
      </w:r>
      <w:r w:rsidR="00E971DE" w:rsidRPr="00BB585F">
        <w:rPr>
          <w:rFonts w:cs="Arial"/>
          <w:bCs/>
        </w:rPr>
        <w:t xml:space="preserve">K-12, </w:t>
      </w:r>
      <w:r w:rsidR="00A702BF" w:rsidRPr="00BB585F">
        <w:rPr>
          <w:rFonts w:cs="Arial"/>
          <w:bCs/>
        </w:rPr>
        <w:t xml:space="preserve">and </w:t>
      </w:r>
      <w:r w:rsidR="00E971DE" w:rsidRPr="00BB585F">
        <w:rPr>
          <w:rFonts w:cs="Arial"/>
          <w:bCs/>
        </w:rPr>
        <w:t>knowledge or expe</w:t>
      </w:r>
      <w:r w:rsidR="00800DFF">
        <w:rPr>
          <w:rFonts w:cs="Arial"/>
          <w:bCs/>
        </w:rPr>
        <w:t>rience with cultural sensitivity/cultural responsiveness</w:t>
      </w:r>
      <w:r w:rsidR="004D3A2B">
        <w:rPr>
          <w:rFonts w:cs="Arial"/>
          <w:bCs/>
        </w:rPr>
        <w:t>;</w:t>
      </w:r>
    </w:p>
    <w:bookmarkEnd w:id="204"/>
    <w:p w14:paraId="262FF229" w14:textId="268FFA2A" w:rsidR="00BB585F" w:rsidRPr="00BB585F" w:rsidRDefault="00BB585F" w:rsidP="00637F66">
      <w:pPr>
        <w:pStyle w:val="ListParagraph"/>
        <w:numPr>
          <w:ilvl w:val="0"/>
          <w:numId w:val="264"/>
        </w:numPr>
        <w:rPr>
          <w:rFonts w:cs="Arial"/>
        </w:rPr>
      </w:pPr>
      <w:r>
        <w:rPr>
          <w:rFonts w:cs="Arial"/>
          <w:bCs/>
        </w:rPr>
        <w:t>D</w:t>
      </w:r>
      <w:r w:rsidR="00CD6A01" w:rsidRPr="00BB585F">
        <w:rPr>
          <w:rFonts w:cs="Arial"/>
          <w:bCs/>
        </w:rPr>
        <w:t>emonstrated knowledge of educational testing procedures</w:t>
      </w:r>
      <w:r w:rsidR="00CF2D6A">
        <w:rPr>
          <w:rFonts w:cs="Arial"/>
          <w:bCs/>
        </w:rPr>
        <w:t>;</w:t>
      </w:r>
      <w:r>
        <w:rPr>
          <w:rFonts w:cs="Arial"/>
          <w:bCs/>
        </w:rPr>
        <w:t xml:space="preserve"> and</w:t>
      </w:r>
    </w:p>
    <w:p w14:paraId="1869C48C" w14:textId="77777777" w:rsidR="00CD6A01" w:rsidRPr="00BB585F" w:rsidRDefault="00BB585F" w:rsidP="00637F66">
      <w:pPr>
        <w:pStyle w:val="ListParagraph"/>
        <w:numPr>
          <w:ilvl w:val="0"/>
          <w:numId w:val="264"/>
        </w:numPr>
        <w:rPr>
          <w:rFonts w:cs="Arial"/>
        </w:rPr>
      </w:pPr>
      <w:r>
        <w:rPr>
          <w:rFonts w:cs="Arial"/>
        </w:rPr>
        <w:t>S</w:t>
      </w:r>
      <w:r w:rsidR="00CD6A01" w:rsidRPr="00BB585F">
        <w:rPr>
          <w:rFonts w:cs="Arial"/>
        </w:rPr>
        <w:t>trong organizational, managerial, and communication skills.</w:t>
      </w:r>
    </w:p>
    <w:p w14:paraId="2CA5E46F" w14:textId="77777777" w:rsidR="00B00CA9" w:rsidRDefault="00B00CA9">
      <w:pPr>
        <w:rPr>
          <w:rFonts w:cs="Arial"/>
        </w:rPr>
      </w:pPr>
    </w:p>
    <w:p w14:paraId="73394B4A" w14:textId="77777777" w:rsidR="00CD6A01" w:rsidRPr="00BF6049" w:rsidRDefault="006D765A" w:rsidP="00CD6A01">
      <w:pPr>
        <w:shd w:val="clear" w:color="auto" w:fill="FFFFFF"/>
        <w:ind w:right="128"/>
        <w:rPr>
          <w:rFonts w:cs="Arial"/>
          <w:color w:val="000000"/>
        </w:rPr>
      </w:pPr>
      <w:r>
        <w:rPr>
          <w:rFonts w:cs="Arial"/>
          <w:color w:val="000000"/>
        </w:rPr>
        <w:t>T</w:t>
      </w:r>
      <w:r w:rsidRPr="00BF6049">
        <w:rPr>
          <w:rFonts w:cs="Arial"/>
          <w:color w:val="000000"/>
        </w:rPr>
        <w:t>he program manager</w:t>
      </w:r>
      <w:r>
        <w:rPr>
          <w:rFonts w:cs="Arial"/>
          <w:color w:val="000000"/>
        </w:rPr>
        <w:t xml:space="preserve"> responsibilities will include, but will not be limited to:</w:t>
      </w:r>
      <w:r w:rsidRPr="00BF6049">
        <w:rPr>
          <w:rFonts w:cs="Arial"/>
          <w:color w:val="000000"/>
        </w:rPr>
        <w:t xml:space="preserve"> </w:t>
      </w:r>
    </w:p>
    <w:p w14:paraId="780A5555" w14:textId="77777777" w:rsidR="00CD6A01" w:rsidRPr="00BF6049" w:rsidRDefault="00CD6A01" w:rsidP="00CD6A01">
      <w:pPr>
        <w:shd w:val="clear" w:color="auto" w:fill="FFFFFF"/>
        <w:ind w:left="720" w:right="130"/>
        <w:rPr>
          <w:rFonts w:cs="Arial"/>
          <w:color w:val="000000"/>
        </w:rPr>
      </w:pPr>
    </w:p>
    <w:p w14:paraId="3F789D08" w14:textId="77777777" w:rsidR="00CD6A01" w:rsidRDefault="00CD6A01" w:rsidP="00637F66">
      <w:pPr>
        <w:numPr>
          <w:ilvl w:val="0"/>
          <w:numId w:val="265"/>
        </w:numPr>
        <w:rPr>
          <w:rFonts w:cs="Arial"/>
          <w:bCs/>
        </w:rPr>
      </w:pPr>
      <w:r w:rsidRPr="00CD6A01">
        <w:rPr>
          <w:rFonts w:cs="Arial"/>
          <w:bCs/>
        </w:rPr>
        <w:t>Develop</w:t>
      </w:r>
      <w:r w:rsidR="00BB585F">
        <w:rPr>
          <w:rFonts w:cs="Arial"/>
          <w:bCs/>
        </w:rPr>
        <w:t>ing</w:t>
      </w:r>
      <w:r w:rsidRPr="00CD6A01">
        <w:rPr>
          <w:rFonts w:cs="Arial"/>
          <w:bCs/>
        </w:rPr>
        <w:t xml:space="preserve"> and submit</w:t>
      </w:r>
      <w:r w:rsidR="00BB585F">
        <w:rPr>
          <w:rFonts w:cs="Arial"/>
          <w:bCs/>
        </w:rPr>
        <w:t xml:space="preserve">ting an </w:t>
      </w:r>
      <w:r w:rsidRPr="00CD6A01">
        <w:rPr>
          <w:rFonts w:cs="Arial"/>
          <w:bCs/>
        </w:rPr>
        <w:t>annual</w:t>
      </w:r>
      <w:r w:rsidR="00BB585F">
        <w:rPr>
          <w:rFonts w:cs="Arial"/>
          <w:bCs/>
        </w:rPr>
        <w:t>,</w:t>
      </w:r>
      <w:r w:rsidRPr="00CD6A01">
        <w:rPr>
          <w:rFonts w:cs="Arial"/>
          <w:bCs/>
        </w:rPr>
        <w:t xml:space="preserve"> detailed project plan</w:t>
      </w:r>
      <w:r w:rsidR="00BB585F">
        <w:rPr>
          <w:rFonts w:cs="Arial"/>
          <w:bCs/>
        </w:rPr>
        <w:t xml:space="preserve"> and/or </w:t>
      </w:r>
      <w:r w:rsidRPr="00CD6A01">
        <w:rPr>
          <w:rFonts w:cs="Arial"/>
          <w:bCs/>
        </w:rPr>
        <w:t xml:space="preserve">schedule to NYSED for review and sign-off. The purpose of the plan is to provide NYSED with an overall analysis of the methods </w:t>
      </w:r>
      <w:r w:rsidR="003E3882">
        <w:rPr>
          <w:rFonts w:cs="Arial"/>
          <w:bCs/>
        </w:rPr>
        <w:t xml:space="preserve">that </w:t>
      </w:r>
      <w:r w:rsidRPr="00CD6A01">
        <w:rPr>
          <w:rFonts w:cs="Arial"/>
          <w:bCs/>
        </w:rPr>
        <w:t xml:space="preserve">the </w:t>
      </w:r>
      <w:r w:rsidR="00295EBD">
        <w:rPr>
          <w:rFonts w:cs="Arial"/>
          <w:bCs/>
        </w:rPr>
        <w:t>contractor</w:t>
      </w:r>
      <w:r w:rsidR="003E3882">
        <w:rPr>
          <w:rFonts w:cs="Arial"/>
          <w:bCs/>
        </w:rPr>
        <w:t xml:space="preserve"> </w:t>
      </w:r>
      <w:r w:rsidRPr="00CD6A01">
        <w:rPr>
          <w:rFonts w:cs="Arial"/>
          <w:bCs/>
        </w:rPr>
        <w:t>will utilize to perform all aspects of the contract in the required timeframe. The project plan will be developed and approved at the beginning of each year</w:t>
      </w:r>
      <w:r w:rsidR="003E3882">
        <w:rPr>
          <w:rFonts w:cs="Arial"/>
          <w:bCs/>
        </w:rPr>
        <w:t>,</w:t>
      </w:r>
      <w:r w:rsidRPr="00CD6A01">
        <w:rPr>
          <w:rFonts w:cs="Arial"/>
          <w:bCs/>
        </w:rPr>
        <w:t xml:space="preserve"> and the </w:t>
      </w:r>
      <w:r w:rsidR="00C11272">
        <w:rPr>
          <w:rFonts w:cs="Arial"/>
          <w:bCs/>
        </w:rPr>
        <w:t>contractor</w:t>
      </w:r>
      <w:r w:rsidRPr="00CD6A01">
        <w:rPr>
          <w:rFonts w:cs="Arial"/>
          <w:bCs/>
        </w:rPr>
        <w:t xml:space="preserve"> will not perform work on the project until NYSED has accepted the </w:t>
      </w:r>
      <w:r w:rsidR="003E3882">
        <w:rPr>
          <w:rFonts w:cs="Arial"/>
          <w:bCs/>
        </w:rPr>
        <w:t>contractor’s</w:t>
      </w:r>
      <w:r w:rsidRPr="00CD6A01">
        <w:rPr>
          <w:rFonts w:cs="Arial"/>
          <w:bCs/>
        </w:rPr>
        <w:t xml:space="preserve"> annual project plan.</w:t>
      </w:r>
    </w:p>
    <w:p w14:paraId="112D1F30" w14:textId="77777777" w:rsidR="00FF5DB0" w:rsidRDefault="00FF5DB0" w:rsidP="00FF5DB0">
      <w:pPr>
        <w:ind w:left="720"/>
        <w:rPr>
          <w:rFonts w:cs="Arial"/>
          <w:bCs/>
        </w:rPr>
      </w:pPr>
    </w:p>
    <w:p w14:paraId="0B1241C4" w14:textId="6B6B4E87" w:rsidR="00BB585F" w:rsidRPr="00BB585F" w:rsidRDefault="00CD6A01" w:rsidP="00637F66">
      <w:pPr>
        <w:numPr>
          <w:ilvl w:val="0"/>
          <w:numId w:val="265"/>
        </w:numPr>
        <w:rPr>
          <w:rFonts w:eastAsia="Calibri" w:cs="Arial"/>
        </w:rPr>
      </w:pPr>
      <w:r w:rsidRPr="009326F9">
        <w:rPr>
          <w:rFonts w:cs="Arial"/>
          <w:bCs/>
        </w:rPr>
        <w:t>Travel</w:t>
      </w:r>
      <w:r w:rsidR="00BB585F">
        <w:rPr>
          <w:rFonts w:cs="Arial"/>
          <w:bCs/>
        </w:rPr>
        <w:t>ling</w:t>
      </w:r>
      <w:r w:rsidRPr="009326F9">
        <w:rPr>
          <w:rFonts w:cs="Arial"/>
          <w:bCs/>
        </w:rPr>
        <w:t xml:space="preserve"> to Albany or New York City to meet with NYSED program staff</w:t>
      </w:r>
      <w:r w:rsidR="00E95D87">
        <w:rPr>
          <w:rFonts w:cs="Arial"/>
          <w:bCs/>
        </w:rPr>
        <w:t xml:space="preserve"> for those meetings listed in #3 below</w:t>
      </w:r>
      <w:r w:rsidR="004D3A2B">
        <w:rPr>
          <w:rFonts w:cs="Arial"/>
          <w:bCs/>
        </w:rPr>
        <w:t>,</w:t>
      </w:r>
      <w:r w:rsidR="00E95D87">
        <w:rPr>
          <w:rFonts w:cs="Arial"/>
          <w:bCs/>
        </w:rPr>
        <w:t xml:space="preserve"> and up to six additional times per year</w:t>
      </w:r>
      <w:r w:rsidRPr="009326F9">
        <w:rPr>
          <w:rFonts w:cs="Arial"/>
          <w:bCs/>
        </w:rPr>
        <w:t xml:space="preserve">. </w:t>
      </w:r>
    </w:p>
    <w:p w14:paraId="5671C110" w14:textId="77777777" w:rsidR="00BB585F" w:rsidRDefault="00BB585F" w:rsidP="00BB585F">
      <w:pPr>
        <w:pStyle w:val="ListParagraph"/>
        <w:rPr>
          <w:rFonts w:cs="Arial"/>
          <w:bCs/>
        </w:rPr>
      </w:pPr>
    </w:p>
    <w:p w14:paraId="650859E1" w14:textId="77777777" w:rsidR="00BB585F" w:rsidRPr="00BB585F" w:rsidRDefault="00BB585F" w:rsidP="00637F66">
      <w:pPr>
        <w:numPr>
          <w:ilvl w:val="0"/>
          <w:numId w:val="265"/>
        </w:numPr>
        <w:rPr>
          <w:rFonts w:eastAsia="Calibri" w:cs="Arial"/>
        </w:rPr>
      </w:pPr>
      <w:r>
        <w:rPr>
          <w:rFonts w:cs="Arial"/>
          <w:bCs/>
        </w:rPr>
        <w:t>Coordinating and participating</w:t>
      </w:r>
      <w:r w:rsidR="00CD6A01" w:rsidRPr="009326F9">
        <w:rPr>
          <w:rFonts w:cs="Arial"/>
          <w:bCs/>
        </w:rPr>
        <w:t xml:space="preserve"> in annual start-up meetings and quarterly status meetings (one full day in length). The first meeting must be held no more than one month after final approval of the contract. All quarterly status meetings must be conducted in person. These meetings can be scheduled to coincide with other activities being held in Albany. </w:t>
      </w:r>
    </w:p>
    <w:p w14:paraId="0C6CE921" w14:textId="77777777" w:rsidR="00BB585F" w:rsidRDefault="00BB585F" w:rsidP="00BB585F">
      <w:pPr>
        <w:pStyle w:val="ListParagraph"/>
        <w:rPr>
          <w:rFonts w:cs="Arial"/>
          <w:bCs/>
        </w:rPr>
      </w:pPr>
    </w:p>
    <w:p w14:paraId="4938490A" w14:textId="6B065B79" w:rsidR="009326F9" w:rsidRPr="009326F9" w:rsidRDefault="00BB585F" w:rsidP="00637F66">
      <w:pPr>
        <w:numPr>
          <w:ilvl w:val="0"/>
          <w:numId w:val="265"/>
        </w:numPr>
        <w:rPr>
          <w:rFonts w:eastAsia="Calibri" w:cs="Arial"/>
        </w:rPr>
      </w:pPr>
      <w:r>
        <w:rPr>
          <w:rFonts w:cs="Arial"/>
          <w:bCs/>
        </w:rPr>
        <w:t>Providing</w:t>
      </w:r>
      <w:r w:rsidR="00CD6A01" w:rsidRPr="009326F9">
        <w:rPr>
          <w:rFonts w:cs="Arial"/>
          <w:bCs/>
        </w:rPr>
        <w:t xml:space="preserve"> </w:t>
      </w:r>
      <w:r w:rsidR="004D3A2B">
        <w:rPr>
          <w:rFonts w:cs="Arial"/>
          <w:bCs/>
        </w:rPr>
        <w:t xml:space="preserve">NYSED with the </w:t>
      </w:r>
      <w:r w:rsidR="00CD6A01" w:rsidRPr="009326F9">
        <w:rPr>
          <w:rFonts w:cs="Arial"/>
          <w:bCs/>
        </w:rPr>
        <w:t>minutes of all meetings</w:t>
      </w:r>
      <w:r>
        <w:rPr>
          <w:rFonts w:cs="Arial"/>
          <w:bCs/>
        </w:rPr>
        <w:t xml:space="preserve"> and conference calls,</w:t>
      </w:r>
      <w:r w:rsidR="00CD6A01" w:rsidRPr="009326F9">
        <w:rPr>
          <w:rFonts w:cs="Arial"/>
          <w:bCs/>
        </w:rPr>
        <w:t xml:space="preserve"> </w:t>
      </w:r>
      <w:r w:rsidR="00FF5DB0" w:rsidRPr="009326F9">
        <w:rPr>
          <w:rFonts w:cs="Arial"/>
          <w:bCs/>
        </w:rPr>
        <w:t>for</w:t>
      </w:r>
      <w:r w:rsidR="00B62D37">
        <w:rPr>
          <w:rFonts w:cs="Arial"/>
          <w:bCs/>
        </w:rPr>
        <w:t xml:space="preserve"> NYSED</w:t>
      </w:r>
      <w:r w:rsidR="00FF5DB0" w:rsidRPr="009326F9">
        <w:rPr>
          <w:rFonts w:cs="Arial"/>
          <w:bCs/>
        </w:rPr>
        <w:t xml:space="preserve"> review and approval.</w:t>
      </w:r>
    </w:p>
    <w:p w14:paraId="0F56EB5D" w14:textId="77777777" w:rsidR="009326F9" w:rsidRDefault="009326F9" w:rsidP="009326F9">
      <w:pPr>
        <w:pStyle w:val="ListParagraph"/>
        <w:rPr>
          <w:rFonts w:cs="Arial"/>
          <w:bCs/>
        </w:rPr>
      </w:pPr>
    </w:p>
    <w:p w14:paraId="14900363" w14:textId="77777777" w:rsidR="00E971DE" w:rsidRPr="00E971DE" w:rsidRDefault="00CD6A01" w:rsidP="00637F66">
      <w:pPr>
        <w:numPr>
          <w:ilvl w:val="0"/>
          <w:numId w:val="265"/>
        </w:numPr>
        <w:rPr>
          <w:rFonts w:cs="Arial"/>
          <w:bCs/>
        </w:rPr>
      </w:pPr>
      <w:r w:rsidRPr="00E971DE">
        <w:rPr>
          <w:rFonts w:cs="Arial"/>
          <w:bCs/>
        </w:rPr>
        <w:t>Submit</w:t>
      </w:r>
      <w:r w:rsidR="00BB585F">
        <w:rPr>
          <w:rFonts w:cs="Arial"/>
          <w:bCs/>
        </w:rPr>
        <w:t>ting</w:t>
      </w:r>
      <w:r w:rsidRPr="00E971DE">
        <w:rPr>
          <w:rFonts w:cs="Arial"/>
          <w:bCs/>
        </w:rPr>
        <w:t xml:space="preserve"> monthly status reports to NYSED that </w:t>
      </w:r>
      <w:r w:rsidR="00FF5DB0" w:rsidRPr="00E971DE">
        <w:rPr>
          <w:rFonts w:cs="Arial"/>
          <w:bCs/>
        </w:rPr>
        <w:t>include</w:t>
      </w:r>
      <w:r w:rsidR="009326F9" w:rsidRPr="00E971DE">
        <w:rPr>
          <w:rFonts w:cs="Arial"/>
          <w:bCs/>
        </w:rPr>
        <w:t>:</w:t>
      </w:r>
      <w:r w:rsidR="00FF5DB0" w:rsidRPr="00FF5DB0">
        <w:t xml:space="preserve"> </w:t>
      </w:r>
      <w:r w:rsidR="00FF5DB0">
        <w:t>a</w:t>
      </w:r>
      <w:r w:rsidR="00FF5DB0" w:rsidRPr="00E971DE">
        <w:rPr>
          <w:rFonts w:cs="Arial"/>
          <w:bCs/>
        </w:rPr>
        <w:t xml:space="preserve"> detailed list of all work and activities completed</w:t>
      </w:r>
      <w:r w:rsidR="009326F9" w:rsidRPr="00E971DE">
        <w:rPr>
          <w:rFonts w:cs="Arial"/>
          <w:bCs/>
        </w:rPr>
        <w:t>,</w:t>
      </w:r>
      <w:r w:rsidR="00270CBC" w:rsidRPr="00E971DE">
        <w:rPr>
          <w:rFonts w:cs="Arial"/>
          <w:bCs/>
        </w:rPr>
        <w:t xml:space="preserve"> </w:t>
      </w:r>
      <w:r w:rsidR="00FF5DB0" w:rsidRPr="00E971DE">
        <w:rPr>
          <w:rFonts w:cs="Arial"/>
          <w:bCs/>
        </w:rPr>
        <w:t>in pr</w:t>
      </w:r>
      <w:r w:rsidR="009326F9" w:rsidRPr="00E971DE">
        <w:rPr>
          <w:rFonts w:cs="Arial"/>
          <w:bCs/>
        </w:rPr>
        <w:t>ogress</w:t>
      </w:r>
      <w:r w:rsidR="00B62D37">
        <w:rPr>
          <w:rFonts w:cs="Arial"/>
          <w:bCs/>
        </w:rPr>
        <w:t>,</w:t>
      </w:r>
      <w:r w:rsidR="00270CBC" w:rsidRPr="00E971DE">
        <w:rPr>
          <w:rFonts w:cs="Arial"/>
          <w:bCs/>
        </w:rPr>
        <w:t xml:space="preserve"> and upcoming</w:t>
      </w:r>
      <w:r w:rsidR="009326F9" w:rsidRPr="00E971DE">
        <w:rPr>
          <w:rFonts w:cs="Arial"/>
          <w:bCs/>
        </w:rPr>
        <w:t>; corresponding dates</w:t>
      </w:r>
      <w:r w:rsidRPr="00E971DE">
        <w:rPr>
          <w:rFonts w:cs="Arial"/>
          <w:bCs/>
        </w:rPr>
        <w:t xml:space="preserve"> on all phases of the development and implementation</w:t>
      </w:r>
      <w:r w:rsidR="009326F9" w:rsidRPr="00E971DE">
        <w:rPr>
          <w:rFonts w:cs="Arial"/>
          <w:bCs/>
        </w:rPr>
        <w:t xml:space="preserve"> </w:t>
      </w:r>
      <w:r w:rsidRPr="00E971DE">
        <w:rPr>
          <w:rFonts w:cs="Arial"/>
          <w:bCs/>
        </w:rPr>
        <w:t>and progress made in accordance with the detailed project plans</w:t>
      </w:r>
      <w:r w:rsidR="009326F9" w:rsidRPr="00E971DE">
        <w:rPr>
          <w:rFonts w:cs="Arial"/>
          <w:bCs/>
        </w:rPr>
        <w:t xml:space="preserve"> </w:t>
      </w:r>
      <w:r w:rsidRPr="00E971DE">
        <w:rPr>
          <w:rFonts w:cs="Arial"/>
          <w:bCs/>
        </w:rPr>
        <w:t>and contractual requirements</w:t>
      </w:r>
      <w:r w:rsidR="009326F9" w:rsidRPr="00E971DE">
        <w:rPr>
          <w:rFonts w:cs="Arial"/>
          <w:bCs/>
        </w:rPr>
        <w:t xml:space="preserve">; </w:t>
      </w:r>
      <w:r w:rsidR="00270CBC" w:rsidRPr="00E971DE">
        <w:rPr>
          <w:rFonts w:cs="Arial"/>
          <w:bCs/>
        </w:rPr>
        <w:t>a</w:t>
      </w:r>
      <w:r w:rsidRPr="00E971DE">
        <w:rPr>
          <w:rFonts w:cs="Arial"/>
        </w:rPr>
        <w:t xml:space="preserve"> list of all information needed from NYSE</w:t>
      </w:r>
      <w:r w:rsidR="00270CBC" w:rsidRPr="00E971DE">
        <w:rPr>
          <w:rFonts w:cs="Arial"/>
        </w:rPr>
        <w:t xml:space="preserve">D </w:t>
      </w:r>
      <w:r w:rsidR="00E971DE" w:rsidRPr="00E971DE">
        <w:rPr>
          <w:rFonts w:cs="Arial"/>
        </w:rPr>
        <w:t>to</w:t>
      </w:r>
      <w:r w:rsidR="00270CBC" w:rsidRPr="00E971DE">
        <w:rPr>
          <w:rFonts w:cs="Arial"/>
        </w:rPr>
        <w:t xml:space="preserve"> proceed with work; and e</w:t>
      </w:r>
      <w:r w:rsidRPr="00E971DE">
        <w:rPr>
          <w:rFonts w:eastAsia="Calibri" w:cs="Arial"/>
        </w:rPr>
        <w:t>xternal dependencies, if any, that may affect the schedule, and the variance by which</w:t>
      </w:r>
      <w:r w:rsidRPr="00E971DE">
        <w:rPr>
          <w:rFonts w:cs="Arial"/>
        </w:rPr>
        <w:t xml:space="preserve"> it would affect the schedule.</w:t>
      </w:r>
      <w:r w:rsidR="00E971DE" w:rsidRPr="00E971DE">
        <w:rPr>
          <w:rFonts w:cs="Arial"/>
        </w:rPr>
        <w:t xml:space="preserve"> </w:t>
      </w:r>
    </w:p>
    <w:p w14:paraId="73DEB412" w14:textId="77777777" w:rsidR="00E971DE" w:rsidRDefault="00E971DE" w:rsidP="00E971DE">
      <w:pPr>
        <w:pStyle w:val="ListParagraph"/>
        <w:rPr>
          <w:rFonts w:cs="Arial"/>
          <w:bCs/>
        </w:rPr>
      </w:pPr>
    </w:p>
    <w:p w14:paraId="41AEFED7" w14:textId="77777777" w:rsidR="00CD6A01" w:rsidRDefault="00BB585F" w:rsidP="00637F66">
      <w:pPr>
        <w:numPr>
          <w:ilvl w:val="0"/>
          <w:numId w:val="265"/>
        </w:numPr>
        <w:rPr>
          <w:rFonts w:cs="Arial"/>
          <w:bCs/>
        </w:rPr>
      </w:pPr>
      <w:r>
        <w:rPr>
          <w:rFonts w:cs="Arial"/>
          <w:bCs/>
        </w:rPr>
        <w:t>Coordinating</w:t>
      </w:r>
      <w:r w:rsidR="00CD6A01" w:rsidRPr="00E971DE">
        <w:rPr>
          <w:rFonts w:cs="Arial"/>
          <w:bCs/>
        </w:rPr>
        <w:t xml:space="preserve"> and participat</w:t>
      </w:r>
      <w:r>
        <w:rPr>
          <w:rFonts w:cs="Arial"/>
          <w:bCs/>
        </w:rPr>
        <w:t>ing in c</w:t>
      </w:r>
      <w:r w:rsidR="00CD6A01" w:rsidRPr="00E971DE">
        <w:rPr>
          <w:rFonts w:cs="Arial"/>
          <w:bCs/>
        </w:rPr>
        <w:t>onference calls biweekly to discuss the status report and any issues related thereto.</w:t>
      </w:r>
    </w:p>
    <w:p w14:paraId="717351F3" w14:textId="77777777" w:rsidR="00E971DE" w:rsidRDefault="00E971DE" w:rsidP="00E971DE">
      <w:pPr>
        <w:pStyle w:val="ListParagraph"/>
        <w:rPr>
          <w:rFonts w:cs="Arial"/>
          <w:bCs/>
        </w:rPr>
      </w:pPr>
    </w:p>
    <w:p w14:paraId="701BBAEE" w14:textId="77777777" w:rsidR="00CD6A01" w:rsidRDefault="00CD6A01" w:rsidP="00637F66">
      <w:pPr>
        <w:numPr>
          <w:ilvl w:val="0"/>
          <w:numId w:val="265"/>
        </w:numPr>
        <w:rPr>
          <w:rFonts w:cs="Arial"/>
          <w:bCs/>
        </w:rPr>
      </w:pPr>
      <w:r w:rsidRPr="00CD6A01">
        <w:rPr>
          <w:rFonts w:cs="Arial"/>
          <w:bCs/>
        </w:rPr>
        <w:t>Submit</w:t>
      </w:r>
      <w:r w:rsidR="00BB585F">
        <w:rPr>
          <w:rFonts w:cs="Arial"/>
          <w:bCs/>
        </w:rPr>
        <w:t>ting</w:t>
      </w:r>
      <w:r w:rsidRPr="00CD6A01">
        <w:rPr>
          <w:rFonts w:cs="Arial"/>
          <w:bCs/>
        </w:rPr>
        <w:t xml:space="preserve"> all deliverables and other work products in the manner prescribed by NYSED according to a mutually agreed</w:t>
      </w:r>
      <w:r w:rsidR="003E3882">
        <w:rPr>
          <w:rFonts w:cs="Arial"/>
          <w:bCs/>
        </w:rPr>
        <w:t>-</w:t>
      </w:r>
      <w:r w:rsidRPr="00CD6A01">
        <w:rPr>
          <w:rFonts w:cs="Arial"/>
          <w:bCs/>
        </w:rPr>
        <w:t xml:space="preserve">upon timeline </w:t>
      </w:r>
      <w:r w:rsidR="00B62D37">
        <w:rPr>
          <w:rFonts w:cs="Arial"/>
          <w:bCs/>
        </w:rPr>
        <w:t xml:space="preserve">in order </w:t>
      </w:r>
      <w:r w:rsidRPr="00CD6A01">
        <w:rPr>
          <w:rFonts w:cs="Arial"/>
          <w:bCs/>
        </w:rPr>
        <w:t>to allow for appropriate review and approval. All materials must be proofed for errors prior to submission to NYSED.</w:t>
      </w:r>
    </w:p>
    <w:p w14:paraId="72DF2CC7" w14:textId="77777777" w:rsidR="00E971DE" w:rsidRDefault="00E971DE" w:rsidP="00E971DE">
      <w:pPr>
        <w:pStyle w:val="ListParagraph"/>
        <w:rPr>
          <w:rFonts w:cs="Arial"/>
          <w:bCs/>
        </w:rPr>
      </w:pPr>
    </w:p>
    <w:p w14:paraId="76C5B2EB" w14:textId="77777777" w:rsidR="002E34EE" w:rsidRDefault="00CD6A01" w:rsidP="00637F66">
      <w:pPr>
        <w:numPr>
          <w:ilvl w:val="0"/>
          <w:numId w:val="265"/>
        </w:numPr>
        <w:rPr>
          <w:rFonts w:cs="Arial"/>
          <w:bCs/>
        </w:rPr>
      </w:pPr>
      <w:r w:rsidRPr="00CD6A01">
        <w:rPr>
          <w:rFonts w:cs="Arial"/>
          <w:bCs/>
        </w:rPr>
        <w:t>Maintain</w:t>
      </w:r>
      <w:r w:rsidR="00BB585F">
        <w:rPr>
          <w:rFonts w:cs="Arial"/>
          <w:bCs/>
        </w:rPr>
        <w:t>ing</w:t>
      </w:r>
      <w:r w:rsidRPr="00CD6A01">
        <w:rPr>
          <w:rFonts w:cs="Arial"/>
          <w:bCs/>
        </w:rPr>
        <w:t xml:space="preserve"> accurate, up-to-date information of the </w:t>
      </w:r>
      <w:r w:rsidR="004C00AB" w:rsidRPr="00CD6A01">
        <w:rPr>
          <w:rFonts w:cs="Arial"/>
          <w:bCs/>
        </w:rPr>
        <w:t>status</w:t>
      </w:r>
      <w:r w:rsidRPr="00CD6A01">
        <w:rPr>
          <w:rFonts w:cs="Arial"/>
          <w:bCs/>
        </w:rPr>
        <w:t xml:space="preserve"> of all </w:t>
      </w:r>
      <w:r w:rsidR="00C11272">
        <w:rPr>
          <w:rFonts w:cs="Arial"/>
          <w:bCs/>
        </w:rPr>
        <w:t>contractor</w:t>
      </w:r>
      <w:r w:rsidRPr="00CD6A01">
        <w:rPr>
          <w:rFonts w:cs="Arial"/>
          <w:bCs/>
        </w:rPr>
        <w:t xml:space="preserve"> and subcontractor(s) work</w:t>
      </w:r>
      <w:r w:rsidR="002E34EE">
        <w:rPr>
          <w:rFonts w:cs="Arial"/>
          <w:bCs/>
        </w:rPr>
        <w:t xml:space="preserve"> on the project, and communicating</w:t>
      </w:r>
      <w:r w:rsidRPr="00CD6A01">
        <w:rPr>
          <w:rFonts w:cs="Arial"/>
          <w:bCs/>
        </w:rPr>
        <w:t xml:space="preserve"> such to NYSED in</w:t>
      </w:r>
      <w:r w:rsidR="004209FD">
        <w:rPr>
          <w:rFonts w:cs="Arial"/>
          <w:bCs/>
        </w:rPr>
        <w:t xml:space="preserve"> a timely manner.</w:t>
      </w:r>
    </w:p>
    <w:p w14:paraId="196DDF7A" w14:textId="77777777" w:rsidR="002E34EE" w:rsidRDefault="002E34EE" w:rsidP="002E34EE">
      <w:pPr>
        <w:pStyle w:val="ListParagraph"/>
        <w:rPr>
          <w:rFonts w:cs="Arial"/>
          <w:bCs/>
        </w:rPr>
      </w:pPr>
    </w:p>
    <w:p w14:paraId="272319C6" w14:textId="7066EE5C" w:rsidR="00CD6A01" w:rsidRDefault="002E34EE" w:rsidP="00637F66">
      <w:pPr>
        <w:numPr>
          <w:ilvl w:val="0"/>
          <w:numId w:val="265"/>
        </w:numPr>
        <w:rPr>
          <w:rFonts w:cs="Arial"/>
          <w:bCs/>
        </w:rPr>
      </w:pPr>
      <w:r>
        <w:rPr>
          <w:rFonts w:cs="Arial"/>
          <w:bCs/>
        </w:rPr>
        <w:t>Notifying</w:t>
      </w:r>
      <w:r w:rsidR="00CD6A01" w:rsidRPr="00CD6A01">
        <w:rPr>
          <w:rFonts w:cs="Arial"/>
          <w:bCs/>
        </w:rPr>
        <w:t xml:space="preserve"> the NYSED </w:t>
      </w:r>
      <w:r w:rsidR="00A42CA8">
        <w:rPr>
          <w:rFonts w:cs="Arial"/>
          <w:bCs/>
        </w:rPr>
        <w:t xml:space="preserve">Assistant Commissioner </w:t>
      </w:r>
      <w:r w:rsidR="00CD6A01" w:rsidRPr="00CD6A01">
        <w:rPr>
          <w:rFonts w:cs="Arial"/>
          <w:bCs/>
        </w:rPr>
        <w:t>of State Assessment, or his/her designee, via telephone and in writing</w:t>
      </w:r>
      <w:r w:rsidR="003E3882">
        <w:rPr>
          <w:rFonts w:cs="Arial"/>
          <w:bCs/>
        </w:rPr>
        <w:t>,</w:t>
      </w:r>
      <w:r w:rsidR="00CD6A01" w:rsidRPr="00CD6A01">
        <w:rPr>
          <w:rFonts w:cs="Arial"/>
          <w:bCs/>
        </w:rPr>
        <w:t xml:space="preserve"> of any problem or potential problem</w:t>
      </w:r>
      <w:r w:rsidR="003E3882">
        <w:rPr>
          <w:rFonts w:cs="Arial"/>
          <w:bCs/>
        </w:rPr>
        <w:t xml:space="preserve"> that</w:t>
      </w:r>
      <w:r w:rsidR="00CD6A01" w:rsidRPr="00CD6A01">
        <w:rPr>
          <w:rFonts w:cs="Arial"/>
          <w:bCs/>
        </w:rPr>
        <w:t xml:space="preserve"> arises regarding the quality, timeliness, or any other issue and the </w:t>
      </w:r>
      <w:r w:rsidR="00C11272">
        <w:rPr>
          <w:rFonts w:cs="Arial"/>
          <w:bCs/>
        </w:rPr>
        <w:t>contractor</w:t>
      </w:r>
      <w:r w:rsidR="00CD6A01" w:rsidRPr="00CD6A01">
        <w:rPr>
          <w:rFonts w:cs="Arial"/>
          <w:bCs/>
        </w:rPr>
        <w:t>’s proposed solution. The issue and solution shall also be included in subsequent reports.</w:t>
      </w:r>
    </w:p>
    <w:p w14:paraId="08A07B3A" w14:textId="77777777" w:rsidR="00E971DE" w:rsidRDefault="00E971DE" w:rsidP="00E971DE">
      <w:pPr>
        <w:pStyle w:val="ListParagraph"/>
        <w:rPr>
          <w:rFonts w:cs="Arial"/>
          <w:bCs/>
        </w:rPr>
      </w:pPr>
    </w:p>
    <w:p w14:paraId="0FA41FB0" w14:textId="77777777" w:rsidR="00CD6A01" w:rsidRDefault="00CD6A01" w:rsidP="00637F66">
      <w:pPr>
        <w:numPr>
          <w:ilvl w:val="0"/>
          <w:numId w:val="265"/>
        </w:numPr>
        <w:rPr>
          <w:rFonts w:cs="Arial"/>
          <w:bCs/>
        </w:rPr>
      </w:pPr>
      <w:r w:rsidRPr="00CD6A01">
        <w:rPr>
          <w:rFonts w:cs="Arial"/>
          <w:bCs/>
        </w:rPr>
        <w:t>Oversee</w:t>
      </w:r>
      <w:r w:rsidR="002E34EE">
        <w:rPr>
          <w:rFonts w:cs="Arial"/>
          <w:bCs/>
        </w:rPr>
        <w:t>ing</w:t>
      </w:r>
      <w:r w:rsidRPr="00CD6A01">
        <w:rPr>
          <w:rFonts w:cs="Arial"/>
          <w:bCs/>
        </w:rPr>
        <w:t xml:space="preserve"> the development and implementation of changes as necessary</w:t>
      </w:r>
      <w:r w:rsidR="00B62D37">
        <w:rPr>
          <w:rFonts w:cs="Arial"/>
          <w:bCs/>
        </w:rPr>
        <w:t>,</w:t>
      </w:r>
      <w:r w:rsidRPr="00CD6A01">
        <w:rPr>
          <w:rFonts w:cs="Arial"/>
          <w:bCs/>
        </w:rPr>
        <w:t xml:space="preserve"> to ensure that the projects remain within specified scope and are within time, cost, and quality objectives.</w:t>
      </w:r>
    </w:p>
    <w:p w14:paraId="26605E95" w14:textId="77777777" w:rsidR="00E971DE" w:rsidRDefault="00E971DE" w:rsidP="00E971DE">
      <w:pPr>
        <w:pStyle w:val="ListParagraph"/>
        <w:rPr>
          <w:rFonts w:cs="Arial"/>
          <w:bCs/>
        </w:rPr>
      </w:pPr>
    </w:p>
    <w:p w14:paraId="5A194415" w14:textId="77777777" w:rsidR="00CD6A01" w:rsidRDefault="00CD6A01" w:rsidP="00637F66">
      <w:pPr>
        <w:numPr>
          <w:ilvl w:val="0"/>
          <w:numId w:val="265"/>
        </w:numPr>
        <w:rPr>
          <w:rFonts w:cs="Arial"/>
          <w:bCs/>
        </w:rPr>
      </w:pPr>
      <w:r w:rsidRPr="00CD6A01">
        <w:rPr>
          <w:rFonts w:cs="Arial"/>
          <w:bCs/>
        </w:rPr>
        <w:t>Appropriately and eff</w:t>
      </w:r>
      <w:r w:rsidR="002E34EE">
        <w:rPr>
          <w:rFonts w:cs="Arial"/>
          <w:bCs/>
        </w:rPr>
        <w:t>ectively communicating</w:t>
      </w:r>
      <w:r w:rsidRPr="00CD6A01">
        <w:rPr>
          <w:rFonts w:cs="Arial"/>
          <w:bCs/>
        </w:rPr>
        <w:t xml:space="preserve"> with teachers and NYSED staff. This includes the effective and professional facilitation of trainings, technical assistance, and relationship building with all involved stakeholders.</w:t>
      </w:r>
    </w:p>
    <w:p w14:paraId="1655BE2F" w14:textId="77777777" w:rsidR="004209FD" w:rsidRDefault="004209FD">
      <w:pPr>
        <w:rPr>
          <w:rFonts w:eastAsia="Calibri" w:cs="Arial"/>
          <w:bCs/>
        </w:rPr>
      </w:pPr>
    </w:p>
    <w:p w14:paraId="726DE1C5" w14:textId="77777777" w:rsidR="00CD6A01" w:rsidRDefault="00CD6A01" w:rsidP="00CD6A01">
      <w:pPr>
        <w:pStyle w:val="Heading4"/>
      </w:pPr>
      <w:bookmarkStart w:id="205" w:name="_Toc489448459"/>
      <w:bookmarkStart w:id="206" w:name="_Toc496269906"/>
      <w:bookmarkStart w:id="207" w:name="_Hlk484163044"/>
      <w:r w:rsidRPr="00BF6049">
        <w:t>Test Development Team</w:t>
      </w:r>
      <w:bookmarkEnd w:id="205"/>
      <w:bookmarkEnd w:id="206"/>
    </w:p>
    <w:p w14:paraId="7C7B3474" w14:textId="77777777" w:rsidR="00CD6A01" w:rsidRPr="00CD6A01" w:rsidRDefault="00CD6A01" w:rsidP="00CD6A01"/>
    <w:p w14:paraId="1D9849F1" w14:textId="77777777" w:rsidR="002E34EE" w:rsidRDefault="00CD6A01" w:rsidP="002E34EE">
      <w:pPr>
        <w:rPr>
          <w:rFonts w:cs="Arial"/>
        </w:rPr>
      </w:pPr>
      <w:r w:rsidRPr="00BF6049">
        <w:rPr>
          <w:rFonts w:cs="Arial"/>
        </w:rPr>
        <w:t xml:space="preserve">The </w:t>
      </w:r>
      <w:r w:rsidR="003E3882">
        <w:rPr>
          <w:rFonts w:cs="Arial"/>
        </w:rPr>
        <w:t>contractor</w:t>
      </w:r>
      <w:r w:rsidRPr="00BF6049">
        <w:rPr>
          <w:rFonts w:cs="Arial"/>
        </w:rPr>
        <w:t xml:space="preserve"> must maintain a </w:t>
      </w:r>
      <w:r w:rsidR="002E34EE">
        <w:rPr>
          <w:rFonts w:cs="Arial"/>
        </w:rPr>
        <w:t>skilled t</w:t>
      </w:r>
      <w:r w:rsidRPr="00BF6049">
        <w:rPr>
          <w:rFonts w:cs="Arial"/>
        </w:rPr>
        <w:t>est development staff consisting</w:t>
      </w:r>
      <w:r w:rsidR="00B62D37">
        <w:rPr>
          <w:rFonts w:cs="Arial"/>
        </w:rPr>
        <w:t>,</w:t>
      </w:r>
      <w:r w:rsidRPr="00BF6049">
        <w:rPr>
          <w:rFonts w:cs="Arial"/>
        </w:rPr>
        <w:t xml:space="preserve"> at a minimum</w:t>
      </w:r>
      <w:r w:rsidR="00B62D37">
        <w:rPr>
          <w:rFonts w:cs="Arial"/>
        </w:rPr>
        <w:t>,</w:t>
      </w:r>
      <w:r w:rsidRPr="00BF6049">
        <w:rPr>
          <w:rFonts w:cs="Arial"/>
        </w:rPr>
        <w:t xml:space="preserve"> of:</w:t>
      </w:r>
    </w:p>
    <w:p w14:paraId="76596981" w14:textId="77777777" w:rsidR="002E34EE" w:rsidRDefault="002E34EE" w:rsidP="002E34EE">
      <w:pPr>
        <w:rPr>
          <w:rFonts w:cs="Arial"/>
        </w:rPr>
      </w:pPr>
    </w:p>
    <w:p w14:paraId="5F317A97" w14:textId="77777777" w:rsidR="002E34EE" w:rsidRDefault="00CD6A01" w:rsidP="00637F66">
      <w:pPr>
        <w:pStyle w:val="ListParagraph"/>
        <w:numPr>
          <w:ilvl w:val="0"/>
          <w:numId w:val="268"/>
        </w:numPr>
        <w:rPr>
          <w:rFonts w:cs="Arial"/>
          <w:bCs/>
        </w:rPr>
      </w:pPr>
      <w:r w:rsidRPr="002E34EE">
        <w:rPr>
          <w:rFonts w:cs="Arial"/>
          <w:bCs/>
        </w:rPr>
        <w:lastRenderedPageBreak/>
        <w:t>One test development supervisor for the duration of the contract</w:t>
      </w:r>
      <w:r w:rsidR="007B42DF">
        <w:rPr>
          <w:rFonts w:cs="Arial"/>
          <w:bCs/>
        </w:rPr>
        <w:t>,</w:t>
      </w:r>
      <w:r w:rsidRPr="002E34EE">
        <w:rPr>
          <w:rFonts w:cs="Arial"/>
          <w:bCs/>
        </w:rPr>
        <w:t xml:space="preserve"> who will supervise and be responsible for all aspects of the program’s test development and will serve as a single point of contact for test development technical issues and decisions.</w:t>
      </w:r>
    </w:p>
    <w:p w14:paraId="0838CF19" w14:textId="77777777" w:rsidR="00CD6A01" w:rsidRPr="002E34EE" w:rsidRDefault="00CD6A01" w:rsidP="002E34EE">
      <w:pPr>
        <w:pStyle w:val="ListParagraph"/>
        <w:rPr>
          <w:rFonts w:cs="Arial"/>
          <w:bCs/>
        </w:rPr>
      </w:pPr>
      <w:r w:rsidRPr="002E34EE">
        <w:rPr>
          <w:rFonts w:cs="Arial"/>
          <w:bCs/>
        </w:rPr>
        <w:t xml:space="preserve"> </w:t>
      </w:r>
    </w:p>
    <w:p w14:paraId="125FA1B4" w14:textId="565FC2C8" w:rsidR="00E743BD" w:rsidRPr="00E743BD" w:rsidRDefault="003D46C8" w:rsidP="006A4D55">
      <w:pPr>
        <w:pStyle w:val="ListParagraph"/>
        <w:numPr>
          <w:ilvl w:val="0"/>
          <w:numId w:val="269"/>
        </w:numPr>
        <w:rPr>
          <w:rFonts w:cs="Arial"/>
          <w:bCs/>
        </w:rPr>
      </w:pPr>
      <w:r w:rsidRPr="00E743BD">
        <w:rPr>
          <w:rFonts w:cs="Arial"/>
          <w:bCs/>
        </w:rPr>
        <w:t>Two</w:t>
      </w:r>
      <w:r w:rsidR="00CD6A01" w:rsidRPr="00E743BD">
        <w:rPr>
          <w:rFonts w:cs="Arial"/>
          <w:bCs/>
        </w:rPr>
        <w:t xml:space="preserve"> English langu</w:t>
      </w:r>
      <w:r w:rsidRPr="00E743BD">
        <w:rPr>
          <w:rFonts w:cs="Arial"/>
          <w:bCs/>
        </w:rPr>
        <w:t xml:space="preserve">age development </w:t>
      </w:r>
      <w:r w:rsidR="006D765A" w:rsidRPr="00E743BD">
        <w:rPr>
          <w:rFonts w:cs="Arial"/>
          <w:bCs/>
        </w:rPr>
        <w:t>specialists</w:t>
      </w:r>
      <w:r w:rsidRPr="00E743BD">
        <w:rPr>
          <w:rFonts w:cs="Arial"/>
          <w:bCs/>
        </w:rPr>
        <w:t>. These</w:t>
      </w:r>
      <w:r w:rsidR="00CD6A01" w:rsidRPr="00E743BD">
        <w:rPr>
          <w:rFonts w:cs="Arial"/>
          <w:bCs/>
        </w:rPr>
        <w:t xml:space="preserve"> individual</w:t>
      </w:r>
      <w:r w:rsidRPr="00E743BD">
        <w:rPr>
          <w:rFonts w:cs="Arial"/>
          <w:bCs/>
        </w:rPr>
        <w:t>s</w:t>
      </w:r>
      <w:r w:rsidR="00CD6A01" w:rsidRPr="00E743BD">
        <w:rPr>
          <w:rFonts w:cs="Arial"/>
          <w:bCs/>
        </w:rPr>
        <w:t xml:space="preserve"> should have a minimum of a master’s degree in</w:t>
      </w:r>
      <w:r w:rsidR="00E53D87" w:rsidRPr="00E743BD">
        <w:rPr>
          <w:rFonts w:cs="Arial"/>
          <w:bCs/>
        </w:rPr>
        <w:t xml:space="preserve"> Teaching English to Speakers of Other Languages (TESOL)</w:t>
      </w:r>
      <w:r w:rsidR="00CD6A01" w:rsidRPr="00E743BD">
        <w:rPr>
          <w:rFonts w:cs="Arial"/>
          <w:bCs/>
        </w:rPr>
        <w:t xml:space="preserve">, </w:t>
      </w:r>
      <w:r w:rsidR="00CB2ABB" w:rsidRPr="00E743BD">
        <w:rPr>
          <w:rFonts w:cs="Arial"/>
          <w:bCs/>
        </w:rPr>
        <w:t>bilingual education</w:t>
      </w:r>
      <w:r w:rsidR="008231EE" w:rsidRPr="00E743BD">
        <w:rPr>
          <w:rFonts w:cs="Arial"/>
          <w:bCs/>
        </w:rPr>
        <w:t xml:space="preserve"> or a closely related field</w:t>
      </w:r>
      <w:r w:rsidR="00B62D37" w:rsidRPr="00E743BD">
        <w:rPr>
          <w:rFonts w:cs="Arial"/>
          <w:bCs/>
        </w:rPr>
        <w:t>;</w:t>
      </w:r>
      <w:r w:rsidR="00CB2ABB" w:rsidRPr="00E743BD">
        <w:rPr>
          <w:rFonts w:cs="Arial"/>
          <w:bCs/>
        </w:rPr>
        <w:t xml:space="preserve"> </w:t>
      </w:r>
      <w:r w:rsidR="00CD6A01" w:rsidRPr="00E743BD">
        <w:rPr>
          <w:rFonts w:cs="Arial"/>
          <w:bCs/>
        </w:rPr>
        <w:t>at least 36 coll</w:t>
      </w:r>
      <w:r w:rsidR="00B62D37" w:rsidRPr="00E743BD">
        <w:rPr>
          <w:rFonts w:cs="Arial"/>
          <w:bCs/>
        </w:rPr>
        <w:t>ege credits in the content area;</w:t>
      </w:r>
      <w:r w:rsidR="00CD6A01" w:rsidRPr="00E743BD">
        <w:rPr>
          <w:rFonts w:cs="Arial"/>
          <w:bCs/>
        </w:rPr>
        <w:t xml:space="preserve"> at least three years of experience in writing items for the</w:t>
      </w:r>
      <w:r w:rsidR="001A7AB3" w:rsidRPr="00E743BD">
        <w:rPr>
          <w:rFonts w:cs="Arial"/>
        </w:rPr>
        <w:t xml:space="preserve"> appropriate grade levels</w:t>
      </w:r>
      <w:r w:rsidR="00B62D37" w:rsidRPr="00E743BD">
        <w:rPr>
          <w:rFonts w:cs="Arial"/>
        </w:rPr>
        <w:t>;</w:t>
      </w:r>
      <w:r w:rsidR="001A7AB3" w:rsidRPr="00E743BD">
        <w:rPr>
          <w:rFonts w:cs="Arial"/>
        </w:rPr>
        <w:t xml:space="preserve"> e</w:t>
      </w:r>
      <w:r w:rsidR="001A7AB3" w:rsidRPr="00E743BD">
        <w:rPr>
          <w:rFonts w:eastAsia="Times New Roman" w:cs="Arial"/>
        </w:rPr>
        <w:t>xperience with the assessment of English language learners, Grades K-12</w:t>
      </w:r>
      <w:r w:rsidR="00B62D37" w:rsidRPr="00E743BD">
        <w:rPr>
          <w:rFonts w:eastAsia="Times New Roman" w:cs="Arial"/>
        </w:rPr>
        <w:t>;</w:t>
      </w:r>
      <w:r w:rsidR="00E53D87" w:rsidRPr="00E743BD">
        <w:rPr>
          <w:rFonts w:eastAsia="Times New Roman" w:cs="Arial"/>
        </w:rPr>
        <w:t xml:space="preserve"> </w:t>
      </w:r>
      <w:r w:rsidR="001A7AB3" w:rsidRPr="00E743BD">
        <w:rPr>
          <w:rFonts w:eastAsia="Times New Roman" w:cs="Arial"/>
        </w:rPr>
        <w:t>and knowledge</w:t>
      </w:r>
      <w:r w:rsidR="00D20EC5" w:rsidRPr="00E743BD">
        <w:rPr>
          <w:rFonts w:eastAsia="Times New Roman" w:cs="Arial"/>
        </w:rPr>
        <w:t xml:space="preserve"> </w:t>
      </w:r>
      <w:r w:rsidR="001A7AB3" w:rsidRPr="00E743BD">
        <w:rPr>
          <w:rFonts w:eastAsia="Times New Roman" w:cs="Arial"/>
        </w:rPr>
        <w:t>or experience with</w:t>
      </w:r>
      <w:r w:rsidR="00E743BD" w:rsidRPr="00E743BD">
        <w:rPr>
          <w:rFonts w:eastAsia="Times New Roman" w:cs="Arial"/>
        </w:rPr>
        <w:t xml:space="preserve"> cultural </w:t>
      </w:r>
      <w:r w:rsidR="00E743BD">
        <w:rPr>
          <w:rFonts w:eastAsia="Times New Roman" w:cs="Arial"/>
        </w:rPr>
        <w:t>sensitivity/cultural responsiv</w:t>
      </w:r>
      <w:r w:rsidR="000F5F49">
        <w:rPr>
          <w:rFonts w:eastAsia="Times New Roman" w:cs="Arial"/>
        </w:rPr>
        <w:t>eness.</w:t>
      </w:r>
    </w:p>
    <w:p w14:paraId="2552A433" w14:textId="77777777" w:rsidR="00E743BD" w:rsidRPr="00E743BD" w:rsidRDefault="00E743BD" w:rsidP="00E743BD">
      <w:pPr>
        <w:pStyle w:val="ListParagraph"/>
        <w:rPr>
          <w:rFonts w:cs="Arial"/>
          <w:bCs/>
        </w:rPr>
      </w:pPr>
    </w:p>
    <w:p w14:paraId="3527EB22" w14:textId="734125C3" w:rsidR="00CD6A01" w:rsidRPr="00E743BD" w:rsidRDefault="00CD6A01" w:rsidP="006A4D55">
      <w:pPr>
        <w:pStyle w:val="ListParagraph"/>
        <w:numPr>
          <w:ilvl w:val="0"/>
          <w:numId w:val="269"/>
        </w:numPr>
        <w:rPr>
          <w:rFonts w:cs="Arial"/>
          <w:bCs/>
        </w:rPr>
      </w:pPr>
      <w:r w:rsidRPr="00E743BD">
        <w:rPr>
          <w:rFonts w:cs="Arial"/>
          <w:bCs/>
        </w:rPr>
        <w:t xml:space="preserve">One ELA content specialist. This individual should have a minimum of a master’s degree </w:t>
      </w:r>
      <w:r w:rsidR="00CB2ABB" w:rsidRPr="00E743BD">
        <w:rPr>
          <w:rFonts w:cs="Arial"/>
          <w:bCs/>
        </w:rPr>
        <w:t xml:space="preserve">or higher </w:t>
      </w:r>
      <w:r w:rsidRPr="00E743BD">
        <w:rPr>
          <w:rFonts w:cs="Arial"/>
          <w:bCs/>
        </w:rPr>
        <w:t>in the field</w:t>
      </w:r>
      <w:r w:rsidR="00B62D37" w:rsidRPr="00E743BD">
        <w:rPr>
          <w:rFonts w:cs="Arial"/>
          <w:bCs/>
        </w:rPr>
        <w:t>;</w:t>
      </w:r>
      <w:r w:rsidRPr="00E743BD">
        <w:rPr>
          <w:rFonts w:cs="Arial"/>
          <w:bCs/>
        </w:rPr>
        <w:t xml:space="preserve"> at least 36 college credits in the content area</w:t>
      </w:r>
      <w:r w:rsidR="00B62D37" w:rsidRPr="00E743BD">
        <w:rPr>
          <w:rFonts w:cs="Arial"/>
          <w:bCs/>
        </w:rPr>
        <w:t>;</w:t>
      </w:r>
      <w:r w:rsidRPr="00E743BD">
        <w:rPr>
          <w:rFonts w:cs="Arial"/>
          <w:bCs/>
        </w:rPr>
        <w:t xml:space="preserve"> </w:t>
      </w:r>
      <w:r w:rsidR="00697D7D" w:rsidRPr="00E743BD">
        <w:rPr>
          <w:rFonts w:cs="Arial"/>
          <w:bCs/>
        </w:rPr>
        <w:t>at least three years of experience with the assessment of English</w:t>
      </w:r>
      <w:r w:rsidR="00B62D37" w:rsidRPr="00E743BD">
        <w:rPr>
          <w:rFonts w:cs="Arial"/>
          <w:bCs/>
        </w:rPr>
        <w:t xml:space="preserve"> language learners, Grades K-12;</w:t>
      </w:r>
      <w:r w:rsidR="00697D7D" w:rsidRPr="00E743BD">
        <w:rPr>
          <w:rFonts w:cs="Arial"/>
          <w:bCs/>
        </w:rPr>
        <w:t xml:space="preserve"> and knowledge or experience with cultural sensitivity/cultural responsiveness.</w:t>
      </w:r>
    </w:p>
    <w:p w14:paraId="57745190" w14:textId="77777777" w:rsidR="002E34EE" w:rsidRDefault="002E34EE" w:rsidP="002E34EE">
      <w:pPr>
        <w:pStyle w:val="ListParagraph"/>
        <w:rPr>
          <w:rFonts w:cs="Arial"/>
          <w:bCs/>
        </w:rPr>
      </w:pPr>
    </w:p>
    <w:p w14:paraId="2469F5D4" w14:textId="12FF74D6" w:rsidR="00CD6A01" w:rsidRPr="001A7AB3" w:rsidRDefault="00CD6A01" w:rsidP="00F7265A">
      <w:pPr>
        <w:pStyle w:val="ListParagraph"/>
        <w:numPr>
          <w:ilvl w:val="0"/>
          <w:numId w:val="269"/>
        </w:numPr>
        <w:rPr>
          <w:rFonts w:cs="Arial"/>
          <w:bCs/>
        </w:rPr>
      </w:pPr>
      <w:r w:rsidRPr="001A7AB3">
        <w:rPr>
          <w:rFonts w:cs="Arial"/>
          <w:bCs/>
        </w:rPr>
        <w:t>Additional content specialists should be available</w:t>
      </w:r>
      <w:r w:rsidR="00D20EC5">
        <w:rPr>
          <w:rFonts w:cs="Arial"/>
          <w:bCs/>
        </w:rPr>
        <w:t>,</w:t>
      </w:r>
      <w:r w:rsidRPr="001A7AB3">
        <w:rPr>
          <w:rFonts w:cs="Arial"/>
          <w:bCs/>
        </w:rPr>
        <w:t xml:space="preserve"> as needed</w:t>
      </w:r>
      <w:r w:rsidR="00D20EC5">
        <w:rPr>
          <w:rFonts w:cs="Arial"/>
          <w:bCs/>
        </w:rPr>
        <w:t>,</w:t>
      </w:r>
      <w:r w:rsidRPr="001A7AB3">
        <w:rPr>
          <w:rFonts w:cs="Arial"/>
          <w:bCs/>
        </w:rPr>
        <w:t xml:space="preserve"> to ensure appropriate and accurate coverage of math, social studies, and science content language. These individuals should have a minimum of</w:t>
      </w:r>
      <w:r w:rsidR="00B62D37">
        <w:rPr>
          <w:rFonts w:cs="Arial"/>
          <w:bCs/>
        </w:rPr>
        <w:t xml:space="preserve"> a master’s degree in the field;</w:t>
      </w:r>
      <w:r w:rsidRPr="001A7AB3">
        <w:rPr>
          <w:rFonts w:cs="Arial"/>
          <w:bCs/>
        </w:rPr>
        <w:t xml:space="preserve"> at least 36 college credits in the content </w:t>
      </w:r>
      <w:r w:rsidR="007550EA" w:rsidRPr="001A7AB3">
        <w:rPr>
          <w:rFonts w:cs="Arial"/>
          <w:bCs/>
        </w:rPr>
        <w:t>area</w:t>
      </w:r>
      <w:r w:rsidR="00B62D37">
        <w:rPr>
          <w:rFonts w:cs="Arial"/>
          <w:bCs/>
        </w:rPr>
        <w:t>;</w:t>
      </w:r>
      <w:r w:rsidR="007550EA" w:rsidRPr="001A7AB3">
        <w:rPr>
          <w:rFonts w:cs="Arial"/>
          <w:bCs/>
        </w:rPr>
        <w:t xml:space="preserve"> experience</w:t>
      </w:r>
      <w:r w:rsidRPr="001A7AB3">
        <w:rPr>
          <w:rFonts w:cs="Arial"/>
          <w:bCs/>
        </w:rPr>
        <w:t xml:space="preserve"> in writing items for the appropriate grade levels</w:t>
      </w:r>
      <w:r w:rsidR="00B62D37">
        <w:rPr>
          <w:rFonts w:cs="Arial"/>
          <w:bCs/>
        </w:rPr>
        <w:t>;</w:t>
      </w:r>
      <w:r w:rsidR="001A7AB3" w:rsidRPr="001A7AB3">
        <w:rPr>
          <w:rFonts w:cs="Arial"/>
          <w:bCs/>
        </w:rPr>
        <w:t xml:space="preserve"> experience with the assessment of English</w:t>
      </w:r>
      <w:r w:rsidR="00B62D37">
        <w:rPr>
          <w:rFonts w:cs="Arial"/>
          <w:bCs/>
        </w:rPr>
        <w:t xml:space="preserve"> language learners, Grades K-12;</w:t>
      </w:r>
      <w:r w:rsidR="001A7AB3" w:rsidRPr="001A7AB3">
        <w:rPr>
          <w:rFonts w:cs="Arial"/>
          <w:bCs/>
        </w:rPr>
        <w:t xml:space="preserve"> and knowledge or experience with cultural sens</w:t>
      </w:r>
      <w:r w:rsidR="001A7AB3">
        <w:rPr>
          <w:rFonts w:cs="Arial"/>
          <w:bCs/>
        </w:rPr>
        <w:t>itivity/cultural responsiveness.</w:t>
      </w:r>
      <w:r w:rsidRPr="001A7AB3">
        <w:rPr>
          <w:rFonts w:cs="Arial"/>
          <w:bCs/>
        </w:rPr>
        <w:t xml:space="preserve"> Related experience can compensate for a master’s degree</w:t>
      </w:r>
      <w:r w:rsidR="00B476C0" w:rsidRPr="001A7AB3">
        <w:rPr>
          <w:rFonts w:cs="Arial"/>
          <w:bCs/>
        </w:rPr>
        <w:t>.</w:t>
      </w:r>
      <w:r w:rsidRPr="001A7AB3">
        <w:rPr>
          <w:rFonts w:cs="Arial"/>
          <w:bCs/>
        </w:rPr>
        <w:t xml:space="preserve"> Content specialists should be familiar with the New York State</w:t>
      </w:r>
      <w:r w:rsidR="004350A6" w:rsidRPr="001A7AB3">
        <w:rPr>
          <w:rFonts w:cs="Arial"/>
          <w:bCs/>
        </w:rPr>
        <w:t xml:space="preserve"> </w:t>
      </w:r>
      <w:r w:rsidR="001A7AB3" w:rsidRPr="001A7AB3">
        <w:rPr>
          <w:rFonts w:cs="Arial"/>
          <w:bCs/>
        </w:rPr>
        <w:t>Learning Standards</w:t>
      </w:r>
      <w:r w:rsidR="0078586D" w:rsidRPr="001A7AB3">
        <w:rPr>
          <w:rFonts w:cs="Arial"/>
          <w:bCs/>
        </w:rPr>
        <w:t>,</w:t>
      </w:r>
      <w:r w:rsidRPr="001A7AB3">
        <w:rPr>
          <w:rFonts w:cs="Arial"/>
          <w:bCs/>
        </w:rPr>
        <w:t xml:space="preserve"> in order to ensure that test content is consistent with these standards and appropriate</w:t>
      </w:r>
      <w:r w:rsidR="00B476C0" w:rsidRPr="001A7AB3">
        <w:rPr>
          <w:rFonts w:cs="Arial"/>
          <w:bCs/>
        </w:rPr>
        <w:t xml:space="preserve"> for the</w:t>
      </w:r>
      <w:r w:rsidRPr="001A7AB3">
        <w:rPr>
          <w:rFonts w:cs="Arial"/>
          <w:bCs/>
        </w:rPr>
        <w:t xml:space="preserve"> content area expectations in each grade.</w:t>
      </w:r>
    </w:p>
    <w:p w14:paraId="10088ACE" w14:textId="77777777" w:rsidR="00CD6A01" w:rsidRPr="000D12E2" w:rsidRDefault="00CD6A01" w:rsidP="000D12E2">
      <w:pPr>
        <w:ind w:left="720"/>
        <w:rPr>
          <w:rFonts w:cs="Arial"/>
          <w:bCs/>
        </w:rPr>
      </w:pPr>
    </w:p>
    <w:p w14:paraId="32C1AA92" w14:textId="77777777" w:rsidR="00CD6A01" w:rsidRPr="000D12E2" w:rsidRDefault="00CD6A01" w:rsidP="000D12E2">
      <w:pPr>
        <w:pStyle w:val="Heading4"/>
      </w:pPr>
      <w:bookmarkStart w:id="208" w:name="_Toc489448460"/>
      <w:bookmarkStart w:id="209" w:name="_Toc496269907"/>
      <w:bookmarkEnd w:id="207"/>
      <w:r w:rsidRPr="000D12E2">
        <w:t>Item Writers</w:t>
      </w:r>
      <w:bookmarkEnd w:id="208"/>
      <w:bookmarkEnd w:id="209"/>
    </w:p>
    <w:p w14:paraId="4AB9838C" w14:textId="77777777" w:rsidR="00CD6A01" w:rsidRPr="00BF6049" w:rsidRDefault="00CD6A01" w:rsidP="00CD6A01">
      <w:pPr>
        <w:ind w:left="720"/>
        <w:rPr>
          <w:rFonts w:cs="Arial"/>
        </w:rPr>
      </w:pPr>
    </w:p>
    <w:p w14:paraId="49F869E6" w14:textId="721DC766" w:rsidR="00CD6A01" w:rsidRPr="00BF6049" w:rsidRDefault="00CD6A01" w:rsidP="000D12E2">
      <w:pPr>
        <w:rPr>
          <w:rFonts w:cs="Arial"/>
        </w:rPr>
      </w:pPr>
      <w:r w:rsidRPr="00BF6049">
        <w:rPr>
          <w:rFonts w:cs="Arial"/>
        </w:rPr>
        <w:t xml:space="preserve">The </w:t>
      </w:r>
      <w:r w:rsidR="003E3882">
        <w:rPr>
          <w:rFonts w:cs="Arial"/>
        </w:rPr>
        <w:t xml:space="preserve">contractor </w:t>
      </w:r>
      <w:r w:rsidRPr="00BF6049">
        <w:rPr>
          <w:rFonts w:cs="Arial"/>
        </w:rPr>
        <w:t>is responsible for writing all items. NYSED prefers items written by individuals with a minimum of a Bachelor’s degree</w:t>
      </w:r>
      <w:r w:rsidR="00B476C0">
        <w:rPr>
          <w:rFonts w:cs="Arial"/>
        </w:rPr>
        <w:t>,</w:t>
      </w:r>
      <w:r w:rsidRPr="00BF6049">
        <w:rPr>
          <w:rFonts w:cs="Arial"/>
        </w:rPr>
        <w:t xml:space="preserve"> as </w:t>
      </w:r>
      <w:r>
        <w:rPr>
          <w:rFonts w:cs="Arial"/>
        </w:rPr>
        <w:t>well</w:t>
      </w:r>
      <w:r w:rsidRPr="00BF6049">
        <w:rPr>
          <w:rFonts w:cs="Arial"/>
        </w:rPr>
        <w:t xml:space="preserve"> as a degree in </w:t>
      </w:r>
      <w:r w:rsidR="00E86778">
        <w:rPr>
          <w:rFonts w:cs="Arial"/>
        </w:rPr>
        <w:t>T</w:t>
      </w:r>
      <w:r w:rsidRPr="00BF6049">
        <w:rPr>
          <w:rFonts w:cs="Arial"/>
        </w:rPr>
        <w:t>ES</w:t>
      </w:r>
      <w:r w:rsidR="006436C6">
        <w:rPr>
          <w:rFonts w:cs="Arial"/>
        </w:rPr>
        <w:t>O</w:t>
      </w:r>
      <w:r w:rsidRPr="00BF6049">
        <w:rPr>
          <w:rFonts w:cs="Arial"/>
        </w:rPr>
        <w:t>L / bilingual education</w:t>
      </w:r>
      <w:r w:rsidR="00B62D37">
        <w:rPr>
          <w:rFonts w:cs="Arial"/>
        </w:rPr>
        <w:t>;</w:t>
      </w:r>
      <w:r w:rsidRPr="00BF6049">
        <w:rPr>
          <w:rFonts w:cs="Arial"/>
        </w:rPr>
        <w:t xml:space="preserve"> knowledge of appropriate questions for the target audience</w:t>
      </w:r>
      <w:r w:rsidR="00B62D37">
        <w:rPr>
          <w:rFonts w:cs="Arial"/>
        </w:rPr>
        <w:t>;</w:t>
      </w:r>
      <w:r w:rsidRPr="00BF6049">
        <w:rPr>
          <w:rFonts w:cs="Arial"/>
        </w:rPr>
        <w:t xml:space="preserve"> experience in writing and editing items</w:t>
      </w:r>
      <w:r w:rsidR="00B62D37">
        <w:rPr>
          <w:rFonts w:cs="Arial"/>
        </w:rPr>
        <w:t>;</w:t>
      </w:r>
      <w:r w:rsidRPr="00BF6049">
        <w:rPr>
          <w:rFonts w:cs="Arial"/>
        </w:rPr>
        <w:t xml:space="preserve"> </w:t>
      </w:r>
      <w:r w:rsidR="001A7AB3">
        <w:rPr>
          <w:rFonts w:cs="Arial"/>
        </w:rPr>
        <w:t>e</w:t>
      </w:r>
      <w:r w:rsidR="001A7AB3" w:rsidRPr="001A7AB3">
        <w:rPr>
          <w:rFonts w:cs="Arial"/>
        </w:rPr>
        <w:t>xperience with the assessment of English</w:t>
      </w:r>
      <w:r w:rsidR="00B62D37">
        <w:rPr>
          <w:rFonts w:cs="Arial"/>
        </w:rPr>
        <w:t xml:space="preserve"> language learners, Grades K-12;</w:t>
      </w:r>
      <w:r w:rsidR="001A7AB3" w:rsidRPr="001A7AB3">
        <w:rPr>
          <w:rFonts w:cs="Arial"/>
        </w:rPr>
        <w:t xml:space="preserve"> and knowledge or experience with cultural sensitivity/cultural</w:t>
      </w:r>
      <w:r w:rsidR="001A7AB3">
        <w:rPr>
          <w:rFonts w:cs="Arial"/>
        </w:rPr>
        <w:t xml:space="preserve"> </w:t>
      </w:r>
      <w:r w:rsidR="001A7AB3" w:rsidRPr="001A7AB3">
        <w:rPr>
          <w:rFonts w:cs="Arial"/>
        </w:rPr>
        <w:t>responsiveness</w:t>
      </w:r>
      <w:r w:rsidR="00B62D37">
        <w:rPr>
          <w:rFonts w:cs="Arial"/>
        </w:rPr>
        <w:t>;</w:t>
      </w:r>
      <w:r w:rsidR="001A7AB3">
        <w:rPr>
          <w:rFonts w:cs="Arial"/>
        </w:rPr>
        <w:t xml:space="preserve"> </w:t>
      </w:r>
      <w:r w:rsidRPr="00BF6049">
        <w:rPr>
          <w:rFonts w:cs="Arial"/>
        </w:rPr>
        <w:t xml:space="preserve">and knowledge and training in the New York State Learning Standards. Item writers who are authoring items for the Item Sets should also have applicable expertise in the content area addressed by the item set. The </w:t>
      </w:r>
      <w:r w:rsidR="003E3882">
        <w:rPr>
          <w:rFonts w:cs="Arial"/>
        </w:rPr>
        <w:t xml:space="preserve">contractor </w:t>
      </w:r>
      <w:r w:rsidRPr="00BF6049">
        <w:rPr>
          <w:rFonts w:cs="Arial"/>
        </w:rPr>
        <w:t xml:space="preserve">is </w:t>
      </w:r>
      <w:r w:rsidR="00B62D37">
        <w:rPr>
          <w:rFonts w:cs="Arial"/>
        </w:rPr>
        <w:t>encouraged</w:t>
      </w:r>
      <w:r w:rsidR="00D20EC5">
        <w:rPr>
          <w:rFonts w:cs="Arial"/>
        </w:rPr>
        <w:t>,</w:t>
      </w:r>
      <w:r w:rsidRPr="00BF6049">
        <w:rPr>
          <w:rFonts w:cs="Arial"/>
        </w:rPr>
        <w:t xml:space="preserve"> but not required</w:t>
      </w:r>
      <w:r w:rsidR="003E3882">
        <w:rPr>
          <w:rFonts w:cs="Arial"/>
        </w:rPr>
        <w:t>,</w:t>
      </w:r>
      <w:r w:rsidRPr="00BF6049">
        <w:rPr>
          <w:rFonts w:cs="Arial"/>
        </w:rPr>
        <w:t xml:space="preserve"> to use New York State teachers to write items for the NYSESLAT.</w:t>
      </w:r>
    </w:p>
    <w:p w14:paraId="5A0386CD" w14:textId="77777777" w:rsidR="00CD6A01" w:rsidRPr="00BF6049" w:rsidRDefault="00CD6A01" w:rsidP="00CD6A01">
      <w:pPr>
        <w:ind w:left="720"/>
        <w:rPr>
          <w:rFonts w:cs="Arial"/>
        </w:rPr>
      </w:pPr>
    </w:p>
    <w:p w14:paraId="5457560A" w14:textId="77777777" w:rsidR="00BF6049" w:rsidRDefault="00BF6049" w:rsidP="00C64CCA">
      <w:pPr>
        <w:pStyle w:val="Heading3"/>
      </w:pPr>
      <w:bookmarkStart w:id="210" w:name="_Toc337562688"/>
      <w:bookmarkStart w:id="211" w:name="_Toc341782792"/>
      <w:bookmarkStart w:id="212" w:name="_Toc352847240"/>
      <w:bookmarkStart w:id="213" w:name="_Toc352847371"/>
      <w:bookmarkStart w:id="214" w:name="_Toc356552857"/>
      <w:bookmarkStart w:id="215" w:name="_Toc489448461"/>
      <w:bookmarkStart w:id="216" w:name="_Toc496269908"/>
      <w:r w:rsidRPr="00BF6049">
        <w:t>NYSED Authority and Approval</w:t>
      </w:r>
      <w:bookmarkEnd w:id="210"/>
      <w:bookmarkEnd w:id="211"/>
      <w:bookmarkEnd w:id="212"/>
      <w:bookmarkEnd w:id="213"/>
      <w:bookmarkEnd w:id="214"/>
      <w:bookmarkEnd w:id="215"/>
      <w:bookmarkEnd w:id="216"/>
    </w:p>
    <w:p w14:paraId="358CA93B" w14:textId="77777777" w:rsidR="00C64CCA" w:rsidRPr="00CF2D6A" w:rsidRDefault="00C64CCA" w:rsidP="00C64CCA"/>
    <w:p w14:paraId="70450FFA" w14:textId="6E6B522A" w:rsidR="00BF6049" w:rsidRPr="00BF6049" w:rsidRDefault="00BF6049" w:rsidP="006804E4">
      <w:pPr>
        <w:rPr>
          <w:rFonts w:cs="Arial"/>
        </w:rPr>
      </w:pPr>
      <w:r w:rsidRPr="00BF6049">
        <w:rPr>
          <w:rFonts w:cs="Arial"/>
        </w:rPr>
        <w:t>NYSED shall have approval authority over all aspects of the NYSESLAT and NYSIT</w:t>
      </w:r>
      <w:r w:rsidR="007A128F">
        <w:rPr>
          <w:rFonts w:cs="Arial"/>
        </w:rPr>
        <w:t>ELL</w:t>
      </w:r>
      <w:r w:rsidRPr="00BF6049">
        <w:rPr>
          <w:rFonts w:cs="Arial"/>
        </w:rPr>
        <w:t xml:space="preserve"> program</w:t>
      </w:r>
      <w:r w:rsidR="00B62D37">
        <w:rPr>
          <w:rFonts w:cs="Arial"/>
        </w:rPr>
        <w:t>s</w:t>
      </w:r>
      <w:r w:rsidRPr="00BF6049">
        <w:rPr>
          <w:rFonts w:cs="Arial"/>
        </w:rPr>
        <w:t xml:space="preserve"> including, but not limited to, the following:</w:t>
      </w:r>
    </w:p>
    <w:p w14:paraId="2482D7F8" w14:textId="77777777" w:rsidR="00BF6049" w:rsidRPr="00BF6049" w:rsidRDefault="00BF6049" w:rsidP="006804E4">
      <w:pPr>
        <w:rPr>
          <w:rFonts w:cs="Arial"/>
          <w:sz w:val="16"/>
          <w:szCs w:val="16"/>
          <w:u w:val="single"/>
        </w:rPr>
      </w:pPr>
    </w:p>
    <w:p w14:paraId="4AA3F92B" w14:textId="77777777" w:rsidR="00BF6049" w:rsidRDefault="00BF6049" w:rsidP="00637F66">
      <w:pPr>
        <w:numPr>
          <w:ilvl w:val="0"/>
          <w:numId w:val="270"/>
        </w:numPr>
        <w:rPr>
          <w:rFonts w:cs="Arial"/>
          <w:bCs/>
        </w:rPr>
      </w:pPr>
      <w:r w:rsidRPr="00002FEC">
        <w:rPr>
          <w:rFonts w:cs="Arial"/>
          <w:bCs/>
        </w:rPr>
        <w:t>All development plans and timelines for item development, field-testing items, item replenishment, scoring, and reporting.</w:t>
      </w:r>
    </w:p>
    <w:p w14:paraId="0F9AC9AE" w14:textId="77777777" w:rsidR="00B476C0" w:rsidRPr="00002FEC" w:rsidRDefault="00B476C0" w:rsidP="00B476C0">
      <w:pPr>
        <w:ind w:left="720"/>
        <w:rPr>
          <w:rFonts w:cs="Arial"/>
          <w:bCs/>
        </w:rPr>
      </w:pPr>
    </w:p>
    <w:p w14:paraId="4037D0A2" w14:textId="339F310F" w:rsidR="00BF6049" w:rsidRDefault="00BF6049" w:rsidP="00637F66">
      <w:pPr>
        <w:numPr>
          <w:ilvl w:val="0"/>
          <w:numId w:val="270"/>
        </w:numPr>
        <w:rPr>
          <w:rFonts w:cs="Arial"/>
          <w:bCs/>
        </w:rPr>
      </w:pPr>
      <w:r w:rsidRPr="00002FEC">
        <w:rPr>
          <w:rFonts w:cs="Arial"/>
          <w:bCs/>
        </w:rPr>
        <w:t>All development plans and drafts for NYSED-approved scannable test answer booklets.</w:t>
      </w:r>
    </w:p>
    <w:p w14:paraId="384BA813" w14:textId="77777777" w:rsidR="00B476C0" w:rsidRDefault="00B476C0" w:rsidP="00B476C0">
      <w:pPr>
        <w:pStyle w:val="ListParagraph"/>
        <w:rPr>
          <w:rFonts w:cs="Arial"/>
          <w:bCs/>
        </w:rPr>
      </w:pPr>
    </w:p>
    <w:p w14:paraId="497BB6D8" w14:textId="77777777" w:rsidR="00BF6049" w:rsidRDefault="00BF6049" w:rsidP="00637F66">
      <w:pPr>
        <w:numPr>
          <w:ilvl w:val="0"/>
          <w:numId w:val="270"/>
        </w:numPr>
        <w:rPr>
          <w:rFonts w:cs="Arial"/>
          <w:bCs/>
        </w:rPr>
      </w:pPr>
      <w:r w:rsidRPr="00002FEC">
        <w:rPr>
          <w:rFonts w:cs="Arial"/>
          <w:bCs/>
        </w:rPr>
        <w:t>All schedules, including</w:t>
      </w:r>
      <w:r w:rsidR="00B62D37">
        <w:rPr>
          <w:rFonts w:cs="Arial"/>
          <w:bCs/>
        </w:rPr>
        <w:t>,</w:t>
      </w:r>
      <w:r w:rsidRPr="00002FEC">
        <w:rPr>
          <w:rFonts w:cs="Arial"/>
          <w:bCs/>
        </w:rPr>
        <w:t xml:space="preserve"> but not limited to</w:t>
      </w:r>
      <w:r w:rsidR="00B62D37">
        <w:rPr>
          <w:rFonts w:cs="Arial"/>
          <w:bCs/>
        </w:rPr>
        <w:t>,</w:t>
      </w:r>
      <w:r w:rsidRPr="00002FEC">
        <w:rPr>
          <w:rFonts w:cs="Arial"/>
          <w:bCs/>
        </w:rPr>
        <w:t xml:space="preserve"> training schedules, rollout schedules, implementation schedules, scoring/reporting schedules, and item review schedules.</w:t>
      </w:r>
    </w:p>
    <w:p w14:paraId="2A22636C" w14:textId="77777777" w:rsidR="00B476C0" w:rsidRDefault="00B476C0" w:rsidP="00B476C0">
      <w:pPr>
        <w:pStyle w:val="ListParagraph"/>
        <w:rPr>
          <w:rFonts w:cs="Arial"/>
          <w:bCs/>
        </w:rPr>
      </w:pPr>
    </w:p>
    <w:p w14:paraId="044CEFBE" w14:textId="77777777" w:rsidR="00BF6049" w:rsidRDefault="00BF6049" w:rsidP="00637F66">
      <w:pPr>
        <w:numPr>
          <w:ilvl w:val="0"/>
          <w:numId w:val="270"/>
        </w:numPr>
        <w:rPr>
          <w:rFonts w:cs="Arial"/>
          <w:bCs/>
        </w:rPr>
      </w:pPr>
      <w:r w:rsidRPr="00002FEC">
        <w:rPr>
          <w:rFonts w:cs="Arial"/>
          <w:bCs/>
        </w:rPr>
        <w:t>All reports, including</w:t>
      </w:r>
      <w:r w:rsidR="00426E8A">
        <w:rPr>
          <w:rFonts w:cs="Arial"/>
          <w:bCs/>
        </w:rPr>
        <w:t>,</w:t>
      </w:r>
      <w:r w:rsidRPr="00002FEC">
        <w:rPr>
          <w:rFonts w:cs="Arial"/>
          <w:bCs/>
        </w:rPr>
        <w:t xml:space="preserve"> but not limited to</w:t>
      </w:r>
      <w:r w:rsidR="00426E8A">
        <w:rPr>
          <w:rFonts w:cs="Arial"/>
          <w:bCs/>
        </w:rPr>
        <w:t>,</w:t>
      </w:r>
      <w:r w:rsidRPr="00002FEC">
        <w:rPr>
          <w:rFonts w:cs="Arial"/>
          <w:bCs/>
        </w:rPr>
        <w:t xml:space="preserve"> technical reports (ongoing and post-operational), score reports, and field test reports.</w:t>
      </w:r>
    </w:p>
    <w:p w14:paraId="169606C5" w14:textId="77777777" w:rsidR="00B476C0" w:rsidRPr="00002FEC" w:rsidRDefault="00B476C0" w:rsidP="00B476C0">
      <w:pPr>
        <w:ind w:left="720"/>
        <w:rPr>
          <w:rFonts w:cs="Arial"/>
          <w:bCs/>
        </w:rPr>
      </w:pPr>
    </w:p>
    <w:p w14:paraId="148E76A1" w14:textId="77777777" w:rsidR="00BF6049" w:rsidRDefault="00BF6049" w:rsidP="00637F66">
      <w:pPr>
        <w:numPr>
          <w:ilvl w:val="0"/>
          <w:numId w:val="270"/>
        </w:numPr>
        <w:rPr>
          <w:rFonts w:cs="Arial"/>
        </w:rPr>
      </w:pPr>
      <w:r w:rsidRPr="00002FEC">
        <w:rPr>
          <w:rFonts w:cs="Arial"/>
          <w:bCs/>
        </w:rPr>
        <w:t>All</w:t>
      </w:r>
      <w:r w:rsidRPr="00BF6049">
        <w:rPr>
          <w:rFonts w:cs="Arial"/>
        </w:rPr>
        <w:t xml:space="preserve"> new and revised assessment items developed by the </w:t>
      </w:r>
      <w:r w:rsidR="003E3882">
        <w:rPr>
          <w:rFonts w:cs="Arial"/>
        </w:rPr>
        <w:t>contractor</w:t>
      </w:r>
      <w:r w:rsidR="00426E8A">
        <w:rPr>
          <w:rFonts w:cs="Arial"/>
        </w:rPr>
        <w:t xml:space="preserve">, in order </w:t>
      </w:r>
      <w:r w:rsidRPr="00BF6049">
        <w:rPr>
          <w:rFonts w:cs="Arial"/>
        </w:rPr>
        <w:t>to ensure alignment to current and revised content specifications.</w:t>
      </w:r>
    </w:p>
    <w:p w14:paraId="3869C7C5" w14:textId="77777777" w:rsidR="00B476C0" w:rsidRDefault="00B476C0" w:rsidP="00B476C0">
      <w:pPr>
        <w:pStyle w:val="ListParagraph"/>
        <w:rPr>
          <w:rFonts w:cs="Arial"/>
        </w:rPr>
      </w:pPr>
    </w:p>
    <w:p w14:paraId="4D219CC5" w14:textId="77777777" w:rsidR="00BF6049" w:rsidRPr="00BF6049" w:rsidRDefault="00BF6049" w:rsidP="00637F66">
      <w:pPr>
        <w:numPr>
          <w:ilvl w:val="0"/>
          <w:numId w:val="270"/>
        </w:numPr>
        <w:rPr>
          <w:rFonts w:cs="Arial"/>
        </w:rPr>
      </w:pPr>
      <w:r w:rsidRPr="00002FEC">
        <w:rPr>
          <w:rFonts w:cs="Arial"/>
          <w:bCs/>
        </w:rPr>
        <w:t>Any</w:t>
      </w:r>
      <w:r w:rsidRPr="00BF6049">
        <w:rPr>
          <w:rFonts w:cs="Arial"/>
        </w:rPr>
        <w:t xml:space="preserve"> changes </w:t>
      </w:r>
      <w:r w:rsidR="003E3882">
        <w:rPr>
          <w:rFonts w:cs="Arial"/>
        </w:rPr>
        <w:t xml:space="preserve">pertaining </w:t>
      </w:r>
      <w:r w:rsidRPr="00BF6049">
        <w:rPr>
          <w:rFonts w:cs="Arial"/>
        </w:rPr>
        <w:t>to the program manager</w:t>
      </w:r>
      <w:r w:rsidR="007D56E9">
        <w:rPr>
          <w:rFonts w:cs="Arial"/>
        </w:rPr>
        <w:t>, key staff,</w:t>
      </w:r>
      <w:r w:rsidRPr="00BF6049">
        <w:rPr>
          <w:rFonts w:cs="Arial"/>
        </w:rPr>
        <w:t xml:space="preserve"> or subcontractor(s), on and after award of the contract and commencement of work</w:t>
      </w:r>
      <w:r w:rsidR="00426E8A">
        <w:rPr>
          <w:rFonts w:cs="Arial"/>
        </w:rPr>
        <w:t>, and</w:t>
      </w:r>
      <w:r w:rsidRPr="00BF6049">
        <w:rPr>
          <w:rFonts w:cs="Arial"/>
        </w:rPr>
        <w:t xml:space="preserve"> for the duration of the contract.</w:t>
      </w:r>
    </w:p>
    <w:p w14:paraId="1D8800FE" w14:textId="77777777" w:rsidR="00A42CA8" w:rsidRPr="00CF2D6A" w:rsidRDefault="00A42CA8" w:rsidP="00A42CA8">
      <w:pPr>
        <w:rPr>
          <w:b/>
        </w:rPr>
      </w:pPr>
    </w:p>
    <w:p w14:paraId="059AD86F" w14:textId="77777777" w:rsidR="00A42CA8" w:rsidRPr="00BF6049" w:rsidRDefault="00A42CA8" w:rsidP="00A42CA8">
      <w:pPr>
        <w:rPr>
          <w:rFonts w:cs="Arial"/>
        </w:rPr>
      </w:pPr>
      <w:r w:rsidRPr="00BF6049">
        <w:rPr>
          <w:rFonts w:cs="Arial"/>
        </w:rPr>
        <w:t xml:space="preserve">All materials, including test materials, technical reports, and communications, must be provided error free and thoroughly proofed by the </w:t>
      </w:r>
      <w:r>
        <w:rPr>
          <w:rFonts w:cs="Arial"/>
        </w:rPr>
        <w:t>contractor</w:t>
      </w:r>
      <w:r w:rsidR="00426E8A">
        <w:rPr>
          <w:rFonts w:cs="Arial"/>
        </w:rPr>
        <w:t>’s</w:t>
      </w:r>
      <w:r w:rsidRPr="00BF6049">
        <w:rPr>
          <w:rFonts w:cs="Arial"/>
        </w:rPr>
        <w:t xml:space="preserve"> editors. Ten (10) business days must be provided by the </w:t>
      </w:r>
      <w:r>
        <w:rPr>
          <w:rFonts w:cs="Arial"/>
        </w:rPr>
        <w:t>contractor</w:t>
      </w:r>
      <w:r w:rsidRPr="00BF6049">
        <w:rPr>
          <w:rFonts w:cs="Arial"/>
        </w:rPr>
        <w:t xml:space="preserve"> to NYSED for review of items, field test forms, operational test forms, scoring keys and rating guides</w:t>
      </w:r>
      <w:r w:rsidR="00426E8A">
        <w:rPr>
          <w:rFonts w:cs="Arial"/>
        </w:rPr>
        <w:t>,</w:t>
      </w:r>
      <w:r w:rsidRPr="00BF6049">
        <w:rPr>
          <w:rFonts w:cs="Arial"/>
        </w:rPr>
        <w:t xml:space="preserve"> plus related deliverables. This will allow NYSED sufficient time to provide feedback to the </w:t>
      </w:r>
      <w:r>
        <w:rPr>
          <w:rFonts w:cs="Arial"/>
        </w:rPr>
        <w:t>contractor</w:t>
      </w:r>
      <w:r w:rsidRPr="00BF6049">
        <w:rPr>
          <w:rFonts w:cs="Arial"/>
        </w:rPr>
        <w:t xml:space="preserve"> and give final approval of the deliverables.</w:t>
      </w:r>
    </w:p>
    <w:p w14:paraId="206DCABB" w14:textId="77777777" w:rsidR="00A42CA8" w:rsidRDefault="00A42CA8" w:rsidP="00A42CA8">
      <w:pPr>
        <w:rPr>
          <w:rFonts w:cs="Arial"/>
        </w:rPr>
      </w:pPr>
    </w:p>
    <w:p w14:paraId="2F072873" w14:textId="77777777" w:rsidR="00BF6049" w:rsidRPr="00BF6049" w:rsidRDefault="00BF6049" w:rsidP="006804E4">
      <w:pPr>
        <w:pStyle w:val="Heading3"/>
      </w:pPr>
      <w:bookmarkStart w:id="217" w:name="_Toc337562689"/>
      <w:bookmarkStart w:id="218" w:name="_Toc341782793"/>
      <w:bookmarkStart w:id="219" w:name="_Toc352847241"/>
      <w:bookmarkStart w:id="220" w:name="_Toc352847372"/>
      <w:bookmarkStart w:id="221" w:name="_Toc356552858"/>
      <w:bookmarkStart w:id="222" w:name="_Toc489448462"/>
      <w:bookmarkStart w:id="223" w:name="_Toc496269909"/>
      <w:r w:rsidRPr="00BF6049">
        <w:t>Monitoring and Evaluation</w:t>
      </w:r>
      <w:bookmarkEnd w:id="217"/>
      <w:bookmarkEnd w:id="218"/>
      <w:bookmarkEnd w:id="219"/>
      <w:bookmarkEnd w:id="220"/>
      <w:bookmarkEnd w:id="221"/>
      <w:bookmarkEnd w:id="222"/>
      <w:bookmarkEnd w:id="223"/>
    </w:p>
    <w:p w14:paraId="40A78650" w14:textId="77777777" w:rsidR="00BF6049" w:rsidRPr="00BF6049" w:rsidRDefault="00BF6049" w:rsidP="006804E4">
      <w:pPr>
        <w:pStyle w:val="Heading3"/>
        <w:rPr>
          <w:sz w:val="16"/>
          <w:szCs w:val="16"/>
        </w:rPr>
      </w:pPr>
    </w:p>
    <w:p w14:paraId="75D8904A" w14:textId="77777777" w:rsidR="00BF6049" w:rsidRPr="00BF6049" w:rsidRDefault="00BF6049" w:rsidP="006804E4">
      <w:pPr>
        <w:rPr>
          <w:rFonts w:cs="Arial"/>
        </w:rPr>
      </w:pPr>
      <w:r w:rsidRPr="00BF6049">
        <w:rPr>
          <w:rFonts w:cs="Arial"/>
        </w:rPr>
        <w:t xml:space="preserve">NYSED will monitor and evaluate the progress of the </w:t>
      </w:r>
      <w:r w:rsidR="003E3882">
        <w:rPr>
          <w:rFonts w:cs="Arial"/>
        </w:rPr>
        <w:t>contractor in</w:t>
      </w:r>
      <w:r w:rsidRPr="00BF6049">
        <w:rPr>
          <w:rFonts w:cs="Arial"/>
        </w:rPr>
        <w:t xml:space="preserve"> meet</w:t>
      </w:r>
      <w:r w:rsidR="003E3882">
        <w:rPr>
          <w:rFonts w:cs="Arial"/>
        </w:rPr>
        <w:t>ing</w:t>
      </w:r>
      <w:r w:rsidRPr="00BF6049">
        <w:rPr>
          <w:rFonts w:cs="Arial"/>
        </w:rPr>
        <w:t xml:space="preserve"> the contractual requirements through bi-weekly conference calls, monthly status reports, and quarterly status meetings coordinated by the program manager. The evaluation will emphasize the</w:t>
      </w:r>
      <w:r w:rsidR="003E3882" w:rsidRPr="003E3882">
        <w:rPr>
          <w:rFonts w:cs="Arial"/>
        </w:rPr>
        <w:t xml:space="preserve"> </w:t>
      </w:r>
      <w:r w:rsidR="003E3882">
        <w:rPr>
          <w:rFonts w:cs="Arial"/>
        </w:rPr>
        <w:t>contractor</w:t>
      </w:r>
      <w:r w:rsidR="003E3882" w:rsidRPr="00BF6049">
        <w:rPr>
          <w:rFonts w:cs="Arial"/>
        </w:rPr>
        <w:t>’s</w:t>
      </w:r>
      <w:r w:rsidRPr="00BF6049">
        <w:rPr>
          <w:rFonts w:cs="Arial"/>
        </w:rPr>
        <w:t xml:space="preserve"> ability to meet timelines and supply deliverables in a timely manner.  The </w:t>
      </w:r>
      <w:r w:rsidR="003E3882">
        <w:rPr>
          <w:rFonts w:cs="Arial"/>
        </w:rPr>
        <w:t>contractor</w:t>
      </w:r>
      <w:r w:rsidR="003E3882" w:rsidRPr="00BF6049">
        <w:rPr>
          <w:rFonts w:cs="Arial"/>
        </w:rPr>
        <w:t xml:space="preserve"> </w:t>
      </w:r>
      <w:r w:rsidRPr="00BF6049">
        <w:rPr>
          <w:rFonts w:cs="Arial"/>
        </w:rPr>
        <w:t xml:space="preserve">must retain and update records and accounts </w:t>
      </w:r>
      <w:r w:rsidR="003E3882" w:rsidRPr="00BF6049">
        <w:rPr>
          <w:rFonts w:cs="Arial"/>
        </w:rPr>
        <w:t>monthly</w:t>
      </w:r>
      <w:r w:rsidRPr="00BF6049">
        <w:rPr>
          <w:rFonts w:cs="Arial"/>
        </w:rPr>
        <w:t xml:space="preserve"> and must be able to prepare and submit statistical, narrative, and/or financial and program reports and summaries related to this contract</w:t>
      </w:r>
      <w:r w:rsidR="003E3882">
        <w:rPr>
          <w:rFonts w:cs="Arial"/>
        </w:rPr>
        <w:t>,</w:t>
      </w:r>
      <w:r w:rsidRPr="00BF6049">
        <w:rPr>
          <w:rFonts w:cs="Arial"/>
        </w:rPr>
        <w:t xml:space="preserve"> as requested by NYSED.</w:t>
      </w:r>
    </w:p>
    <w:p w14:paraId="10244FEF" w14:textId="77777777" w:rsidR="00BF6049" w:rsidRPr="00BF6049" w:rsidRDefault="00BF6049" w:rsidP="006804E4">
      <w:pPr>
        <w:rPr>
          <w:rFonts w:cs="Arial"/>
        </w:rPr>
      </w:pPr>
    </w:p>
    <w:p w14:paraId="5C1B50C6" w14:textId="77777777" w:rsidR="00BF6049" w:rsidRPr="00BF6049" w:rsidRDefault="00BF6049" w:rsidP="006804E4">
      <w:pPr>
        <w:pStyle w:val="Heading3"/>
      </w:pPr>
      <w:bookmarkStart w:id="224" w:name="_Toc352847242"/>
      <w:bookmarkStart w:id="225" w:name="_Toc352847373"/>
      <w:bookmarkStart w:id="226" w:name="_Toc356552859"/>
      <w:bookmarkStart w:id="227" w:name="_Toc489448463"/>
      <w:bookmarkStart w:id="228" w:name="_Toc496269910"/>
      <w:r w:rsidRPr="00BF6049">
        <w:t>Ownership Provisions</w:t>
      </w:r>
      <w:bookmarkEnd w:id="224"/>
      <w:bookmarkEnd w:id="225"/>
      <w:bookmarkEnd w:id="226"/>
      <w:bookmarkEnd w:id="227"/>
      <w:bookmarkEnd w:id="228"/>
    </w:p>
    <w:p w14:paraId="1EF6AAAD" w14:textId="77777777" w:rsidR="00BF6049" w:rsidRPr="00BF6049" w:rsidRDefault="00BF6049" w:rsidP="006804E4">
      <w:pPr>
        <w:rPr>
          <w:sz w:val="16"/>
          <w:szCs w:val="16"/>
        </w:rPr>
      </w:pPr>
    </w:p>
    <w:p w14:paraId="77FE7427" w14:textId="77777777" w:rsidR="00BF6049" w:rsidRPr="00BF6049" w:rsidRDefault="00B476C0" w:rsidP="006804E4">
      <w:pPr>
        <w:rPr>
          <w:rFonts w:cs="Arial"/>
        </w:rPr>
      </w:pPr>
      <w:r>
        <w:rPr>
          <w:rFonts w:cs="Arial"/>
        </w:rPr>
        <w:t xml:space="preserve">All field test and operational </w:t>
      </w:r>
      <w:r w:rsidR="00BF6049" w:rsidRPr="00BF6049">
        <w:rPr>
          <w:rFonts w:cs="Arial"/>
        </w:rPr>
        <w:t>examination-related materials</w:t>
      </w:r>
      <w:r>
        <w:rPr>
          <w:rFonts w:cs="Arial"/>
        </w:rPr>
        <w:t>,</w:t>
      </w:r>
      <w:r w:rsidRPr="00B476C0">
        <w:rPr>
          <w:rFonts w:cs="Arial"/>
        </w:rPr>
        <w:t xml:space="preserve"> test items</w:t>
      </w:r>
      <w:r w:rsidR="00BF6049" w:rsidRPr="00BF6049">
        <w:rPr>
          <w:rFonts w:cs="Arial"/>
        </w:rPr>
        <w:t xml:space="preserve">, and test data are the exclusive property of NYSED and cannot be used by the </w:t>
      </w:r>
      <w:r w:rsidR="00002FEC">
        <w:rPr>
          <w:rFonts w:cs="Arial"/>
        </w:rPr>
        <w:t>contractor</w:t>
      </w:r>
      <w:r w:rsidR="00002FEC" w:rsidRPr="00BF6049">
        <w:rPr>
          <w:rFonts w:cs="Arial"/>
        </w:rPr>
        <w:t xml:space="preserve"> </w:t>
      </w:r>
      <w:r w:rsidR="00BF6049" w:rsidRPr="00BF6049">
        <w:rPr>
          <w:rFonts w:cs="Arial"/>
        </w:rPr>
        <w:t>or any subcontractor for any purpose other than what is defined in the contract.</w:t>
      </w:r>
    </w:p>
    <w:p w14:paraId="77BAFD0B" w14:textId="77777777" w:rsidR="00BF6049" w:rsidRPr="00BF6049" w:rsidRDefault="00BF6049" w:rsidP="006804E4">
      <w:pPr>
        <w:rPr>
          <w:sz w:val="16"/>
          <w:szCs w:val="16"/>
        </w:rPr>
      </w:pPr>
    </w:p>
    <w:p w14:paraId="5B8A7905" w14:textId="1291BAC0" w:rsidR="00BF6049" w:rsidRPr="00BF6049" w:rsidRDefault="00BF6049" w:rsidP="006804E4">
      <w:pPr>
        <w:rPr>
          <w:rFonts w:cs="Arial"/>
        </w:rPr>
      </w:pPr>
      <w:r w:rsidRPr="00BF6049">
        <w:rPr>
          <w:rFonts w:cs="Arial"/>
        </w:rPr>
        <w:t>NYSED is the sole owner of outputs resulti</w:t>
      </w:r>
      <w:r w:rsidR="00426E8A">
        <w:rPr>
          <w:rFonts w:cs="Arial"/>
        </w:rPr>
        <w:t>ng from the work proposed in this</w:t>
      </w:r>
      <w:r w:rsidRPr="00BF6049">
        <w:rPr>
          <w:rFonts w:cs="Arial"/>
        </w:rPr>
        <w:t xml:space="preserve"> RFP, including, but not limited to, all passages and items developed, item banks, field and operational test forms, administration directions and manuals, scoring materials and rubrics, score scales, test samplers, informational materials, and technical documents and reports, generated under this contract. The </w:t>
      </w:r>
      <w:r w:rsidR="00002FEC">
        <w:rPr>
          <w:rFonts w:cs="Arial"/>
        </w:rPr>
        <w:t>contractor</w:t>
      </w:r>
      <w:r w:rsidR="00002FEC" w:rsidRPr="00BF6049">
        <w:rPr>
          <w:rFonts w:cs="Arial"/>
        </w:rPr>
        <w:t xml:space="preserve"> </w:t>
      </w:r>
      <w:r w:rsidRPr="00BF6049">
        <w:rPr>
          <w:rFonts w:cs="Arial"/>
        </w:rPr>
        <w:t xml:space="preserve">must be prepared to deliver all or part of these outputs to NYSED at any point during the term of the contract. All materials must be turned over to NYSED in print and electronic form, as specified by NYSED, prior to the final payment under this agreement. </w:t>
      </w:r>
      <w:r w:rsidR="00426E8A">
        <w:rPr>
          <w:rFonts w:cs="Arial"/>
        </w:rPr>
        <w:t>NYSED</w:t>
      </w:r>
      <w:r w:rsidRPr="00BF6049">
        <w:rPr>
          <w:rFonts w:cs="Arial"/>
        </w:rPr>
        <w:t xml:space="preserve"> may, at its sole discretion, make public, and may publish on its website, all materials. The </w:t>
      </w:r>
      <w:r w:rsidR="00002FEC">
        <w:rPr>
          <w:rFonts w:cs="Arial"/>
        </w:rPr>
        <w:t>contractor</w:t>
      </w:r>
      <w:r w:rsidRPr="00BF6049">
        <w:rPr>
          <w:rFonts w:cs="Arial"/>
        </w:rPr>
        <w:t xml:space="preserve"> may use such publicly disclosed materials in the same manner as any other party</w:t>
      </w:r>
      <w:r w:rsidR="00426E8A">
        <w:rPr>
          <w:rFonts w:cs="Arial"/>
        </w:rPr>
        <w:t>,</w:t>
      </w:r>
      <w:r w:rsidRPr="00BF6049">
        <w:rPr>
          <w:rFonts w:cs="Arial"/>
        </w:rPr>
        <w:t xml:space="preserve"> in accordance with the terms posted on NYSED’s website.</w:t>
      </w:r>
    </w:p>
    <w:p w14:paraId="6A518F8D" w14:textId="77777777" w:rsidR="00BF6049" w:rsidRPr="00BF6049" w:rsidRDefault="00BF6049" w:rsidP="006804E4">
      <w:pPr>
        <w:rPr>
          <w:sz w:val="16"/>
          <w:szCs w:val="16"/>
        </w:rPr>
      </w:pPr>
    </w:p>
    <w:p w14:paraId="55FD1326" w14:textId="77777777" w:rsidR="00BF6049" w:rsidRPr="00BF6049" w:rsidRDefault="00BF6049" w:rsidP="006804E4">
      <w:pPr>
        <w:rPr>
          <w:rFonts w:cs="Arial"/>
        </w:rPr>
      </w:pPr>
      <w:r w:rsidRPr="00BF6049">
        <w:rPr>
          <w:rFonts w:cs="Arial"/>
        </w:rPr>
        <w:t>All materials are to be delivered, as appropriate, in copyrightable form. Where original works are included in the body of the material, an acknowledgment statement must be included, setting forth the copyright information with respect to such original works.</w:t>
      </w:r>
    </w:p>
    <w:p w14:paraId="68D48D77" w14:textId="77777777" w:rsidR="00BF6049" w:rsidRPr="00BF6049" w:rsidRDefault="00BF6049" w:rsidP="006804E4">
      <w:pPr>
        <w:rPr>
          <w:rFonts w:cs="Arial"/>
        </w:rPr>
      </w:pPr>
    </w:p>
    <w:p w14:paraId="3D440751" w14:textId="77777777" w:rsidR="00BF6049" w:rsidRPr="00BF6049" w:rsidRDefault="00BF6049" w:rsidP="008D7880">
      <w:pPr>
        <w:rPr>
          <w:rFonts w:cs="Arial"/>
        </w:rPr>
      </w:pPr>
      <w:r w:rsidRPr="00BF6049">
        <w:rPr>
          <w:rFonts w:cs="Arial"/>
        </w:rPr>
        <w:t xml:space="preserve">The </w:t>
      </w:r>
      <w:r w:rsidR="00002FEC">
        <w:rPr>
          <w:rFonts w:cs="Arial"/>
        </w:rPr>
        <w:t>contractor</w:t>
      </w:r>
      <w:r w:rsidR="00002FEC" w:rsidRPr="00BF6049">
        <w:rPr>
          <w:rFonts w:cs="Arial"/>
        </w:rPr>
        <w:t xml:space="preserve"> </w:t>
      </w:r>
      <w:r w:rsidRPr="00BF6049">
        <w:rPr>
          <w:rFonts w:cs="Arial"/>
        </w:rPr>
        <w:t xml:space="preserve">shall reproduce, use, display, and include copies of NYSED’s trademarks, trade name, logos, copyrights and other </w:t>
      </w:r>
      <w:r w:rsidR="00572504" w:rsidRPr="00BF6049">
        <w:rPr>
          <w:rFonts w:cs="Arial"/>
        </w:rPr>
        <w:t>int</w:t>
      </w:r>
      <w:r w:rsidR="00572504">
        <w:rPr>
          <w:rFonts w:cs="Arial"/>
        </w:rPr>
        <w:t>elle</w:t>
      </w:r>
      <w:r w:rsidR="00572504" w:rsidRPr="00BF6049">
        <w:rPr>
          <w:rFonts w:cs="Arial"/>
        </w:rPr>
        <w:t>ctual</w:t>
      </w:r>
      <w:r w:rsidRPr="00BF6049">
        <w:rPr>
          <w:rFonts w:cs="Arial"/>
        </w:rPr>
        <w:t xml:space="preserve"> property (collectively, the “Marks”) on all copies of materials produced for </w:t>
      </w:r>
      <w:r w:rsidR="003E3882">
        <w:rPr>
          <w:rFonts w:cs="Arial"/>
        </w:rPr>
        <w:t>N</w:t>
      </w:r>
      <w:r w:rsidRPr="00BF6049">
        <w:rPr>
          <w:rFonts w:cs="Arial"/>
        </w:rPr>
        <w:t xml:space="preserve">YSED. The </w:t>
      </w:r>
      <w:r w:rsidR="00002FEC">
        <w:rPr>
          <w:rFonts w:cs="Arial"/>
        </w:rPr>
        <w:t>contractor</w:t>
      </w:r>
      <w:r w:rsidR="00002FEC" w:rsidRPr="00BF6049">
        <w:rPr>
          <w:rFonts w:cs="Arial"/>
        </w:rPr>
        <w:t xml:space="preserve"> </w:t>
      </w:r>
      <w:r w:rsidRPr="00BF6049">
        <w:rPr>
          <w:rFonts w:cs="Arial"/>
        </w:rPr>
        <w:t xml:space="preserve">acknowledges that the Marks are owned solely and exclusively by NYSED, and nothing contained in the contract resulting from this RFP shall give the </w:t>
      </w:r>
      <w:r w:rsidR="00002FEC">
        <w:rPr>
          <w:rFonts w:cs="Arial"/>
        </w:rPr>
        <w:t>contractor</w:t>
      </w:r>
      <w:r w:rsidR="00002FEC" w:rsidRPr="00BF6049">
        <w:rPr>
          <w:rFonts w:cs="Arial"/>
        </w:rPr>
        <w:t xml:space="preserve"> </w:t>
      </w:r>
      <w:r w:rsidRPr="00BF6049">
        <w:rPr>
          <w:rFonts w:cs="Arial"/>
        </w:rPr>
        <w:t>any ownership right or interest in such Marks.</w:t>
      </w:r>
    </w:p>
    <w:p w14:paraId="75D97647" w14:textId="77777777" w:rsidR="00BF6049" w:rsidRPr="00BF6049" w:rsidRDefault="00BF6049" w:rsidP="008D7880">
      <w:pPr>
        <w:rPr>
          <w:sz w:val="16"/>
          <w:szCs w:val="16"/>
        </w:rPr>
      </w:pPr>
    </w:p>
    <w:p w14:paraId="329B896A" w14:textId="33E981CA" w:rsidR="00F42118" w:rsidRPr="00F42118" w:rsidRDefault="00BF6049" w:rsidP="00F42118">
      <w:pPr>
        <w:autoSpaceDE w:val="0"/>
        <w:autoSpaceDN w:val="0"/>
        <w:adjustRightInd w:val="0"/>
        <w:rPr>
          <w:rFonts w:cs="Arial"/>
        </w:rPr>
      </w:pPr>
      <w:r w:rsidRPr="00BF6049">
        <w:rPr>
          <w:rFonts w:cs="Arial"/>
        </w:rPr>
        <w:t xml:space="preserve">If </w:t>
      </w:r>
      <w:r w:rsidR="00F42118">
        <w:rPr>
          <w:rFonts w:cs="Arial"/>
        </w:rPr>
        <w:t xml:space="preserve">the </w:t>
      </w:r>
      <w:r w:rsidR="003E3882">
        <w:rPr>
          <w:rFonts w:cs="Arial"/>
        </w:rPr>
        <w:t>c</w:t>
      </w:r>
      <w:r w:rsidRPr="00BF6049">
        <w:rPr>
          <w:rFonts w:cs="Arial"/>
        </w:rPr>
        <w:t>ontractor also develops or publishes textbooks or practice tests fo</w:t>
      </w:r>
      <w:r w:rsidR="00E71189">
        <w:rPr>
          <w:rFonts w:cs="Arial"/>
        </w:rPr>
        <w:t>r sale to schools and/or school districts withi</w:t>
      </w:r>
      <w:r w:rsidRPr="00BF6049">
        <w:rPr>
          <w:rFonts w:cs="Arial"/>
        </w:rPr>
        <w:t>n the State of New York,</w:t>
      </w:r>
      <w:r w:rsidR="003E3882">
        <w:rPr>
          <w:rFonts w:cs="Arial"/>
        </w:rPr>
        <w:t xml:space="preserve"> </w:t>
      </w:r>
      <w:r w:rsidR="00F42118">
        <w:rPr>
          <w:rFonts w:cs="Arial"/>
        </w:rPr>
        <w:t xml:space="preserve">the </w:t>
      </w:r>
      <w:r w:rsidR="003E3882">
        <w:rPr>
          <w:rFonts w:cs="Arial"/>
        </w:rPr>
        <w:t>c</w:t>
      </w:r>
      <w:r w:rsidRPr="00BF6049">
        <w:rPr>
          <w:rFonts w:cs="Arial"/>
        </w:rPr>
        <w:t xml:space="preserve">ontractor agrees that, when promoting to New York State customers such textbooks, ancillary materials, and/or practice tests, </w:t>
      </w:r>
      <w:r w:rsidR="00F42118">
        <w:rPr>
          <w:rFonts w:cs="Arial"/>
        </w:rPr>
        <w:t>the c</w:t>
      </w:r>
      <w:r w:rsidRPr="00BF6049">
        <w:rPr>
          <w:rFonts w:cs="Arial"/>
        </w:rPr>
        <w:t xml:space="preserve">ontractor will not make any reference to </w:t>
      </w:r>
      <w:r w:rsidR="00F42118">
        <w:rPr>
          <w:rFonts w:cs="Arial"/>
        </w:rPr>
        <w:t>the c</w:t>
      </w:r>
      <w:r w:rsidRPr="00BF6049">
        <w:rPr>
          <w:rFonts w:cs="Arial"/>
        </w:rPr>
        <w:t xml:space="preserve">ontractor having been awarded the contract or </w:t>
      </w:r>
      <w:r w:rsidR="00F42118">
        <w:rPr>
          <w:rFonts w:cs="Arial"/>
        </w:rPr>
        <w:t>the c</w:t>
      </w:r>
      <w:r w:rsidRPr="00BF6049">
        <w:rPr>
          <w:rFonts w:cs="Arial"/>
        </w:rPr>
        <w:t xml:space="preserve">ontractor's performance of the </w:t>
      </w:r>
      <w:r w:rsidRPr="00BF6049">
        <w:rPr>
          <w:rFonts w:cs="Arial"/>
        </w:rPr>
        <w:lastRenderedPageBreak/>
        <w:t xml:space="preserve">services for NYSED contemplated by the contract. If the </w:t>
      </w:r>
      <w:r w:rsidR="00F42118">
        <w:rPr>
          <w:rFonts w:cs="Arial"/>
        </w:rPr>
        <w:t>c</w:t>
      </w:r>
      <w:r w:rsidRPr="00BF6049">
        <w:rPr>
          <w:rFonts w:cs="Arial"/>
        </w:rPr>
        <w:t xml:space="preserve">ontractor is under ownership </w:t>
      </w:r>
      <w:r w:rsidR="00F42118">
        <w:rPr>
          <w:rFonts w:cs="Arial"/>
        </w:rPr>
        <w:t>by</w:t>
      </w:r>
      <w:r w:rsidRPr="00BF6049">
        <w:rPr>
          <w:rFonts w:cs="Arial"/>
        </w:rPr>
        <w:t xml:space="preserve"> another entity that develops or publishes textbooks or practice tests for</w:t>
      </w:r>
      <w:r w:rsidR="00E71189" w:rsidRPr="00E71189">
        <w:rPr>
          <w:rFonts w:cs="Arial"/>
        </w:rPr>
        <w:t xml:space="preserve"> sale to schools and/or school districts within the </w:t>
      </w:r>
      <w:r w:rsidRPr="00BF6049">
        <w:rPr>
          <w:rFonts w:cs="Arial"/>
        </w:rPr>
        <w:t xml:space="preserve">State of New York (“Related Publisher”): a) </w:t>
      </w:r>
      <w:r w:rsidR="00F42118">
        <w:rPr>
          <w:rFonts w:cs="Arial"/>
        </w:rPr>
        <w:t>c</w:t>
      </w:r>
      <w:r w:rsidRPr="00BF6049">
        <w:rPr>
          <w:rFonts w:cs="Arial"/>
        </w:rPr>
        <w:t xml:space="preserve">ontractor reiterates the restriction against disclosure as stated above; b) the Related Publisher is restricted from providing any information to </w:t>
      </w:r>
      <w:r w:rsidR="00F42118">
        <w:rPr>
          <w:rFonts w:cs="Arial"/>
        </w:rPr>
        <w:t>the c</w:t>
      </w:r>
      <w:r w:rsidRPr="00BF6049">
        <w:rPr>
          <w:rFonts w:cs="Arial"/>
        </w:rPr>
        <w:t>ontractor pertaining in any way to content use</w:t>
      </w:r>
      <w:r w:rsidR="007D56E9">
        <w:rPr>
          <w:rFonts w:cs="Arial"/>
        </w:rPr>
        <w:t>d</w:t>
      </w:r>
      <w:r w:rsidRPr="00BF6049">
        <w:rPr>
          <w:rFonts w:cs="Arial"/>
        </w:rPr>
        <w:t xml:space="preserve">, or proposed to be used, in the Related Publisher's development of textbooks or practice tests for adoption within the State of New York; and c) the Related Publisher is restricted, when promoting to New York State customers the Related Publisher's practice tests and/or textbooks developed for </w:t>
      </w:r>
      <w:r w:rsidR="00E71189" w:rsidRPr="00E71189">
        <w:rPr>
          <w:rFonts w:cs="Arial"/>
        </w:rPr>
        <w:t>sale to schools and/or school districts within the</w:t>
      </w:r>
      <w:r w:rsidRPr="00BF6049">
        <w:rPr>
          <w:rFonts w:cs="Arial"/>
        </w:rPr>
        <w:t xml:space="preserve"> State of New York, from making any reference to the common ownership of the </w:t>
      </w:r>
      <w:r w:rsidR="00F42118" w:rsidRPr="00F42118">
        <w:rPr>
          <w:rFonts w:cs="Arial"/>
        </w:rPr>
        <w:t>Related Publisher and the contractor or any reference to the contractor's performance.</w:t>
      </w:r>
    </w:p>
    <w:p w14:paraId="13F378A8" w14:textId="77777777" w:rsidR="00CA1E52" w:rsidRDefault="00CA1E52">
      <w:pPr>
        <w:rPr>
          <w:b/>
          <w:u w:val="single"/>
        </w:rPr>
      </w:pPr>
      <w:bookmarkStart w:id="229" w:name="_Toc356552860"/>
    </w:p>
    <w:p w14:paraId="7E689401" w14:textId="34E55FE7" w:rsidR="007550EA" w:rsidRPr="00F44A67" w:rsidRDefault="007550EA" w:rsidP="00BB17CF">
      <w:pPr>
        <w:pStyle w:val="Heading3"/>
      </w:pPr>
      <w:bookmarkStart w:id="230" w:name="_Cooperation_with_Other"/>
      <w:bookmarkStart w:id="231" w:name="_Toc489448464"/>
      <w:bookmarkStart w:id="232" w:name="_Toc496269911"/>
      <w:bookmarkStart w:id="233" w:name="_Hlk494098792"/>
      <w:bookmarkEnd w:id="230"/>
      <w:r w:rsidRPr="00F44A67">
        <w:t>Cooperation with Other Contractors</w:t>
      </w:r>
      <w:bookmarkEnd w:id="231"/>
      <w:bookmarkEnd w:id="232"/>
    </w:p>
    <w:bookmarkEnd w:id="233"/>
    <w:p w14:paraId="0D02D570" w14:textId="77777777" w:rsidR="007550EA" w:rsidRPr="00F44A67" w:rsidRDefault="007550EA" w:rsidP="003543A1"/>
    <w:p w14:paraId="40C2F2E5" w14:textId="77777777" w:rsidR="007550EA" w:rsidRPr="007550EA" w:rsidRDefault="007550EA" w:rsidP="003543A1">
      <w:r w:rsidRPr="00F44A67">
        <w:t>NYSED currently has, or may develop, contracts for certain test-related activities that are associated with the NYSESLAT program. In the future, these services may include</w:t>
      </w:r>
      <w:r w:rsidR="00AD2263">
        <w:t>,</w:t>
      </w:r>
      <w:r w:rsidRPr="00F44A67">
        <w:t xml:space="preserve"> but are not limited to</w:t>
      </w:r>
      <w:r w:rsidR="00AD2263">
        <w:t>,</w:t>
      </w:r>
      <w:r w:rsidRPr="00F44A67">
        <w:t xml:space="preserve"> the generation of student score reports, student growth calculation and reporting, delivery of the NYSESLAT field tests and operational tests on a computer-based testing platform, and/or the scoring of student computer-inputted constructed responses on a computer-based scoring platform. In the event that any of these contracts are held or awarded to other contractors, the contractor awarded the contract tied to this RFP must cooperate fully and in a timely manner with those contractor(s) providing other services associated with these examinations.</w:t>
      </w:r>
      <w:r w:rsidR="00EF091F">
        <w:t xml:space="preserve"> </w:t>
      </w:r>
      <w:r w:rsidR="00EF091F" w:rsidRPr="00EF091F">
        <w:t xml:space="preserve">This includes providing all </w:t>
      </w:r>
      <w:r w:rsidR="00AD2263">
        <w:t xml:space="preserve">of </w:t>
      </w:r>
      <w:r w:rsidR="00EF091F" w:rsidRPr="00EF091F">
        <w:t xml:space="preserve">the passages/stimuli, test questions, and other associated test content that will be administered in CBT format to the CBT contractor at least 90 days in advance of their first administration date and provided in a format mutually agreed upon by the two contractors and </w:t>
      </w:r>
      <w:r w:rsidR="00AD2263">
        <w:t xml:space="preserve">by </w:t>
      </w:r>
      <w:r w:rsidR="00EF091F" w:rsidRPr="00EF091F">
        <w:t>NYSED.</w:t>
      </w:r>
    </w:p>
    <w:p w14:paraId="11ED006E" w14:textId="77777777" w:rsidR="007550EA" w:rsidRDefault="007550EA" w:rsidP="00BB17CF">
      <w:pPr>
        <w:pStyle w:val="Heading3"/>
      </w:pPr>
    </w:p>
    <w:p w14:paraId="4C362924" w14:textId="1F907354" w:rsidR="00BF6049" w:rsidRPr="00BF6049" w:rsidRDefault="00BF6049" w:rsidP="00BB17CF">
      <w:pPr>
        <w:pStyle w:val="Heading3"/>
      </w:pPr>
      <w:bookmarkStart w:id="234" w:name="_Toc489448465"/>
      <w:bookmarkStart w:id="235" w:name="_Toc496269912"/>
      <w:r w:rsidRPr="00BF6049">
        <w:t>Challenges to the NYSESLAT</w:t>
      </w:r>
      <w:bookmarkEnd w:id="229"/>
      <w:bookmarkEnd w:id="234"/>
      <w:bookmarkEnd w:id="235"/>
    </w:p>
    <w:p w14:paraId="54D53839" w14:textId="77777777" w:rsidR="00BB17CF" w:rsidRDefault="00BB17CF" w:rsidP="006804E4">
      <w:pPr>
        <w:rPr>
          <w:rFonts w:cs="Arial"/>
        </w:rPr>
      </w:pPr>
    </w:p>
    <w:p w14:paraId="12DABD00" w14:textId="7BB91B27" w:rsidR="00BF6049" w:rsidRPr="00BF6049" w:rsidRDefault="00BF6049" w:rsidP="006804E4">
      <w:r w:rsidRPr="00BF6049">
        <w:rPr>
          <w:rFonts w:cs="Arial"/>
        </w:rPr>
        <w:t>The</w:t>
      </w:r>
      <w:r w:rsidR="007860D3">
        <w:rPr>
          <w:rFonts w:cs="Arial"/>
        </w:rPr>
        <w:t xml:space="preserve"> </w:t>
      </w:r>
      <w:bookmarkStart w:id="236" w:name="_Hlk485044050"/>
      <w:r w:rsidR="007860D3">
        <w:rPr>
          <w:rFonts w:cs="Arial"/>
        </w:rPr>
        <w:t>contractor</w:t>
      </w:r>
      <w:bookmarkEnd w:id="236"/>
      <w:r w:rsidRPr="00BF6049">
        <w:rPr>
          <w:rFonts w:cs="Arial"/>
        </w:rPr>
        <w:t xml:space="preserve"> agrees to cooperate with NYSED with respect to any challenge to the NYSESLAT and, if necessary, provide</w:t>
      </w:r>
      <w:r w:rsidR="007860D3">
        <w:rPr>
          <w:rFonts w:cs="Arial"/>
        </w:rPr>
        <w:t>,</w:t>
      </w:r>
      <w:r w:rsidRPr="00BF6049">
        <w:rPr>
          <w:rFonts w:cs="Arial"/>
        </w:rPr>
        <w:t xml:space="preserve"> at no cost to NYSED, experts, evidence, witness testimony, or other documentation necessary, within reason, to refute a challenge to the validity, reliability, cultural fairness, or any other aspect of the development of the examination with which the </w:t>
      </w:r>
      <w:r w:rsidR="007860D3">
        <w:rPr>
          <w:rFonts w:cs="Arial"/>
        </w:rPr>
        <w:t>contractor</w:t>
      </w:r>
      <w:r w:rsidR="007860D3" w:rsidRPr="00BF6049">
        <w:rPr>
          <w:rFonts w:cs="Arial"/>
        </w:rPr>
        <w:t xml:space="preserve"> </w:t>
      </w:r>
      <w:r w:rsidRPr="00BF6049">
        <w:rPr>
          <w:rFonts w:cs="Arial"/>
        </w:rPr>
        <w:t>was associated</w:t>
      </w:r>
      <w:r w:rsidR="007860D3">
        <w:rPr>
          <w:rFonts w:cs="Arial"/>
        </w:rPr>
        <w:t>,</w:t>
      </w:r>
      <w:r w:rsidRPr="00BF6049">
        <w:rPr>
          <w:rFonts w:cs="Arial"/>
        </w:rPr>
        <w:t xml:space="preserve"> for a minimum of five years after a particular test item, test form, or operational test is administered</w:t>
      </w:r>
      <w:r w:rsidR="00E71189">
        <w:rPr>
          <w:rFonts w:cs="Arial"/>
        </w:rPr>
        <w:t>.</w:t>
      </w:r>
    </w:p>
    <w:p w14:paraId="6C9157C1" w14:textId="77777777" w:rsidR="00D45D8C" w:rsidRDefault="00D45D8C" w:rsidP="006804E4">
      <w:pPr>
        <w:rPr>
          <w:b/>
        </w:rPr>
      </w:pPr>
    </w:p>
    <w:p w14:paraId="1EE06E24" w14:textId="77777777" w:rsidR="00BF6049" w:rsidRPr="00BF6049" w:rsidRDefault="00BF6049" w:rsidP="00CD6A01">
      <w:pPr>
        <w:pStyle w:val="Heading3"/>
      </w:pPr>
      <w:bookmarkStart w:id="237" w:name="_Toc489448466"/>
      <w:bookmarkStart w:id="238" w:name="_Toc496269913"/>
      <w:r w:rsidRPr="00BF6049">
        <w:t>Staff Changes</w:t>
      </w:r>
      <w:bookmarkEnd w:id="237"/>
      <w:bookmarkEnd w:id="238"/>
    </w:p>
    <w:p w14:paraId="22EE2BA1" w14:textId="77777777" w:rsidR="00BF6049" w:rsidRPr="00BF6049" w:rsidRDefault="00BF6049" w:rsidP="006804E4">
      <w:pPr>
        <w:ind w:left="360"/>
        <w:rPr>
          <w:rFonts w:cs="Arial"/>
        </w:rPr>
      </w:pPr>
    </w:p>
    <w:p w14:paraId="260C7D15" w14:textId="77777777" w:rsidR="00BF6049" w:rsidRDefault="00BF6049" w:rsidP="00CD6A01">
      <w:pPr>
        <w:rPr>
          <w:rFonts w:cs="Arial"/>
        </w:rPr>
      </w:pPr>
      <w:r w:rsidRPr="00BF6049">
        <w:rPr>
          <w:rFonts w:cs="Arial"/>
        </w:rPr>
        <w:t xml:space="preserve">The </w:t>
      </w:r>
      <w:r w:rsidR="007860D3">
        <w:rPr>
          <w:rFonts w:cs="Arial"/>
        </w:rPr>
        <w:t>contractor</w:t>
      </w:r>
      <w:r w:rsidR="007860D3" w:rsidRPr="00BF6049">
        <w:rPr>
          <w:rFonts w:cs="Arial"/>
        </w:rPr>
        <w:t xml:space="preserve"> </w:t>
      </w:r>
      <w:r w:rsidRPr="00BF6049">
        <w:rPr>
          <w:rFonts w:cs="Arial"/>
        </w:rPr>
        <w:t>will maintain continuity of staff throughout the course of the contract. All changes in staff will be subject to NYSED approval. The replacement staff with comparable or superior skills will be provided at the same or lower rate.</w:t>
      </w:r>
    </w:p>
    <w:p w14:paraId="48274DF1" w14:textId="77777777" w:rsidR="00BF6049" w:rsidRPr="00BF6049" w:rsidRDefault="00BF6049" w:rsidP="006804E4">
      <w:pPr>
        <w:rPr>
          <w:rFonts w:cs="Arial"/>
        </w:rPr>
      </w:pPr>
      <w:r w:rsidRPr="00BF6049">
        <w:rPr>
          <w:rFonts w:cs="Arial"/>
          <w:b/>
        </w:rPr>
        <w:t xml:space="preserve"> </w:t>
      </w:r>
    </w:p>
    <w:p w14:paraId="26E6030C" w14:textId="09CAE37F" w:rsidR="00BF6049" w:rsidRPr="00BF6049" w:rsidRDefault="00BF6049" w:rsidP="000D12E2">
      <w:pPr>
        <w:pStyle w:val="Heading3"/>
      </w:pPr>
      <w:bookmarkStart w:id="239" w:name="_Toc489448468"/>
      <w:bookmarkStart w:id="240" w:name="_Toc496269914"/>
      <w:r w:rsidRPr="00BF6049">
        <w:t>Contract Completion Requirements</w:t>
      </w:r>
      <w:bookmarkEnd w:id="239"/>
      <w:bookmarkEnd w:id="240"/>
    </w:p>
    <w:p w14:paraId="610FBDCC" w14:textId="77777777" w:rsidR="00BF6049" w:rsidRPr="00BF6049" w:rsidRDefault="00BF6049" w:rsidP="006804E4">
      <w:pPr>
        <w:rPr>
          <w:rFonts w:cs="Arial"/>
          <w:b/>
        </w:rPr>
      </w:pPr>
    </w:p>
    <w:p w14:paraId="33F11E2A" w14:textId="77777777" w:rsidR="00BF6049" w:rsidRPr="00BF6049" w:rsidRDefault="00BF6049" w:rsidP="000D12E2">
      <w:pPr>
        <w:rPr>
          <w:rFonts w:cs="Arial"/>
        </w:rPr>
      </w:pPr>
      <w:r w:rsidRPr="00BF6049">
        <w:rPr>
          <w:rFonts w:cs="Arial"/>
        </w:rPr>
        <w:t xml:space="preserve">Upon completion or termination of the contract awarded as a result of this RFP, the </w:t>
      </w:r>
      <w:r w:rsidR="007860D3">
        <w:rPr>
          <w:rFonts w:cs="Arial"/>
        </w:rPr>
        <w:t>contractor</w:t>
      </w:r>
      <w:r w:rsidR="007860D3" w:rsidRPr="00BF6049">
        <w:rPr>
          <w:rFonts w:cs="Arial"/>
        </w:rPr>
        <w:t xml:space="preserve"> </w:t>
      </w:r>
      <w:r w:rsidRPr="00BF6049">
        <w:rPr>
          <w:rFonts w:cs="Arial"/>
        </w:rPr>
        <w:t xml:space="preserve">will use its best efforts to assist NYSED in completing an efficient transition to NYSED and/or any successive </w:t>
      </w:r>
      <w:r w:rsidR="007860D3">
        <w:rPr>
          <w:rFonts w:cs="Arial"/>
        </w:rPr>
        <w:t>contractor</w:t>
      </w:r>
      <w:r w:rsidRPr="00BF6049">
        <w:rPr>
          <w:rFonts w:cs="Arial"/>
        </w:rPr>
        <w:t>. This shall include, but not be limited to, assisting NYSED in developing and implementing a feasible transition plan in advance of the anticipated expiration, canc</w:t>
      </w:r>
      <w:r w:rsidR="00B1391B">
        <w:rPr>
          <w:rFonts w:cs="Arial"/>
        </w:rPr>
        <w:t>ell</w:t>
      </w:r>
      <w:r w:rsidRPr="00BF6049">
        <w:rPr>
          <w:rFonts w:cs="Arial"/>
        </w:rPr>
        <w:t xml:space="preserve">ation, or termination of the contract. </w:t>
      </w:r>
    </w:p>
    <w:p w14:paraId="441F100B" w14:textId="77777777" w:rsidR="00BF6049" w:rsidRPr="00BF6049" w:rsidRDefault="00BF6049" w:rsidP="006804E4">
      <w:pPr>
        <w:ind w:left="720"/>
        <w:rPr>
          <w:rFonts w:cs="Arial"/>
        </w:rPr>
      </w:pPr>
    </w:p>
    <w:p w14:paraId="76B74737" w14:textId="77777777" w:rsidR="00BF6049" w:rsidRPr="00BF6049" w:rsidRDefault="00BF6049" w:rsidP="000D12E2">
      <w:pPr>
        <w:rPr>
          <w:rFonts w:cs="Arial"/>
        </w:rPr>
      </w:pPr>
      <w:r w:rsidRPr="00BF6049">
        <w:rPr>
          <w:rFonts w:cs="Arial"/>
        </w:rPr>
        <w:t xml:space="preserve">The </w:t>
      </w:r>
      <w:r w:rsidR="00C11272">
        <w:rPr>
          <w:rFonts w:cs="Arial"/>
        </w:rPr>
        <w:t>contractor</w:t>
      </w:r>
      <w:r w:rsidRPr="00BF6049">
        <w:rPr>
          <w:rFonts w:cs="Arial"/>
        </w:rPr>
        <w:t xml:space="preserve"> agrees to cooperate fully with NYSED and any successive </w:t>
      </w:r>
      <w:r w:rsidR="007860D3">
        <w:rPr>
          <w:rFonts w:cs="Arial"/>
        </w:rPr>
        <w:t>contractor</w:t>
      </w:r>
      <w:r w:rsidR="007860D3" w:rsidRPr="00BF6049">
        <w:rPr>
          <w:rFonts w:cs="Arial"/>
        </w:rPr>
        <w:t xml:space="preserve"> </w:t>
      </w:r>
      <w:r w:rsidRPr="00BF6049">
        <w:rPr>
          <w:rFonts w:cs="Arial"/>
        </w:rPr>
        <w:t xml:space="preserve">and refrain from any activity that would interfere with the successful implementation of an efficient transition. The </w:t>
      </w:r>
      <w:r w:rsidR="007860D3">
        <w:rPr>
          <w:rFonts w:cs="Arial"/>
        </w:rPr>
        <w:t>contractor</w:t>
      </w:r>
      <w:r w:rsidR="007860D3" w:rsidRPr="00BF6049">
        <w:rPr>
          <w:rFonts w:cs="Arial"/>
        </w:rPr>
        <w:t xml:space="preserve"> </w:t>
      </w:r>
      <w:r w:rsidRPr="00BF6049">
        <w:rPr>
          <w:rFonts w:cs="Arial"/>
        </w:rPr>
        <w:t xml:space="preserve">shall provide (a) all items, reports, materials, data, and equipment owned by NYSED in the </w:t>
      </w:r>
      <w:r w:rsidR="007860D3">
        <w:rPr>
          <w:rFonts w:cs="Arial"/>
        </w:rPr>
        <w:t>contractor</w:t>
      </w:r>
      <w:r w:rsidRPr="00BF6049">
        <w:rPr>
          <w:rFonts w:cs="Arial"/>
        </w:rPr>
        <w:t xml:space="preserve">’s possession, and (b) any information reasonably useful to and requested by NYSED in </w:t>
      </w:r>
      <w:r w:rsidRPr="00BF6049">
        <w:rPr>
          <w:rFonts w:cs="Arial"/>
        </w:rPr>
        <w:lastRenderedPageBreak/>
        <w:t xml:space="preserve">developing a request for proposal for a successive </w:t>
      </w:r>
      <w:r w:rsidR="007860D3">
        <w:rPr>
          <w:rFonts w:cs="Arial"/>
        </w:rPr>
        <w:t>contractor</w:t>
      </w:r>
      <w:r w:rsidRPr="00BF6049">
        <w:rPr>
          <w:rFonts w:cs="Arial"/>
        </w:rPr>
        <w:t>, prior to the expiration, canc</w:t>
      </w:r>
      <w:r w:rsidR="00B1391B">
        <w:rPr>
          <w:rFonts w:cs="Arial"/>
        </w:rPr>
        <w:t>ell</w:t>
      </w:r>
      <w:r w:rsidRPr="00BF6049">
        <w:rPr>
          <w:rFonts w:cs="Arial"/>
        </w:rPr>
        <w:t>ation, or termination of the contract.</w:t>
      </w:r>
    </w:p>
    <w:p w14:paraId="70340549" w14:textId="77777777" w:rsidR="00BF6049" w:rsidRPr="00BF6049" w:rsidRDefault="00BF6049" w:rsidP="006804E4">
      <w:pPr>
        <w:ind w:left="720"/>
        <w:rPr>
          <w:rFonts w:cs="Arial"/>
        </w:rPr>
      </w:pPr>
    </w:p>
    <w:p w14:paraId="16BBA88C" w14:textId="4E26CA7D" w:rsidR="00BF6049" w:rsidRPr="00BF6049" w:rsidRDefault="00BF6049" w:rsidP="000D12E2">
      <w:pPr>
        <w:rPr>
          <w:rFonts w:cs="Arial"/>
        </w:rPr>
      </w:pPr>
      <w:r w:rsidRPr="00BF6049">
        <w:rPr>
          <w:rFonts w:cs="Arial"/>
        </w:rPr>
        <w:t xml:space="preserve">The </w:t>
      </w:r>
      <w:r w:rsidR="007860D3">
        <w:rPr>
          <w:rFonts w:cs="Arial"/>
        </w:rPr>
        <w:t>contractor</w:t>
      </w:r>
      <w:r w:rsidR="007860D3" w:rsidRPr="00BF6049">
        <w:rPr>
          <w:rFonts w:cs="Arial"/>
        </w:rPr>
        <w:t xml:space="preserve"> </w:t>
      </w:r>
      <w:r w:rsidRPr="00BF6049">
        <w:rPr>
          <w:rFonts w:cs="Arial"/>
        </w:rPr>
        <w:t xml:space="preserve">will work with NYSED to determine the format of providing materials, data, and information that will optimize </w:t>
      </w:r>
      <w:r w:rsidR="00AD2263">
        <w:rPr>
          <w:rFonts w:cs="Arial"/>
        </w:rPr>
        <w:t>its</w:t>
      </w:r>
      <w:r w:rsidRPr="00BF6049">
        <w:rPr>
          <w:rFonts w:cs="Arial"/>
        </w:rPr>
        <w:t xml:space="preserve"> reuse by NYSED or any successive </w:t>
      </w:r>
      <w:r w:rsidR="007860D3">
        <w:rPr>
          <w:rFonts w:cs="Arial"/>
        </w:rPr>
        <w:t>contractor</w:t>
      </w:r>
      <w:r w:rsidRPr="00BF6049">
        <w:rPr>
          <w:rFonts w:cs="Arial"/>
        </w:rPr>
        <w:t xml:space="preserve">. The </w:t>
      </w:r>
      <w:r w:rsidR="007860D3">
        <w:rPr>
          <w:rFonts w:cs="Arial"/>
        </w:rPr>
        <w:t>contractor</w:t>
      </w:r>
      <w:r w:rsidR="007860D3" w:rsidRPr="00BF6049">
        <w:rPr>
          <w:rFonts w:cs="Arial"/>
        </w:rPr>
        <w:t xml:space="preserve"> </w:t>
      </w:r>
      <w:r w:rsidRPr="00BF6049">
        <w:rPr>
          <w:rFonts w:cs="Arial"/>
        </w:rPr>
        <w:t xml:space="preserve">will also provide NYSED with a list of all computer programs and software tools necessary to allow an end user to read and export any materials and data provided by the </w:t>
      </w:r>
      <w:r w:rsidR="007860D3">
        <w:rPr>
          <w:rFonts w:cs="Arial"/>
        </w:rPr>
        <w:t>contractor</w:t>
      </w:r>
      <w:r w:rsidRPr="00BF6049">
        <w:rPr>
          <w:rFonts w:cs="Arial"/>
        </w:rPr>
        <w:t xml:space="preserve"> under this contract.</w:t>
      </w:r>
    </w:p>
    <w:p w14:paraId="383DD368" w14:textId="77777777" w:rsidR="00D20EC5" w:rsidRDefault="00D20EC5" w:rsidP="00CF7EED">
      <w:pPr>
        <w:rPr>
          <w:rFonts w:cs="Arial"/>
          <w:b/>
        </w:rPr>
      </w:pPr>
    </w:p>
    <w:p w14:paraId="36E420BD" w14:textId="77777777" w:rsidR="00BF6049" w:rsidRPr="00BF6049" w:rsidRDefault="00BF6049" w:rsidP="000D12E2">
      <w:pPr>
        <w:pStyle w:val="Heading3"/>
      </w:pPr>
      <w:bookmarkStart w:id="241" w:name="_Security"/>
      <w:bookmarkStart w:id="242" w:name="_Toc489448469"/>
      <w:bookmarkStart w:id="243" w:name="_Toc496269915"/>
      <w:bookmarkEnd w:id="241"/>
      <w:r w:rsidRPr="00BF6049">
        <w:t>Security</w:t>
      </w:r>
      <w:bookmarkEnd w:id="242"/>
      <w:bookmarkEnd w:id="243"/>
    </w:p>
    <w:p w14:paraId="68C8B1F9" w14:textId="77777777" w:rsidR="00BB17CF" w:rsidRDefault="00BB17CF" w:rsidP="00843EBD">
      <w:pPr>
        <w:rPr>
          <w:rFonts w:cs="Arial"/>
        </w:rPr>
      </w:pPr>
    </w:p>
    <w:p w14:paraId="766089F3" w14:textId="0D2B5415" w:rsidR="00843EBD" w:rsidRPr="00843EBD" w:rsidRDefault="00843EBD" w:rsidP="00843EBD">
      <w:pPr>
        <w:rPr>
          <w:rFonts w:cs="Arial"/>
        </w:rPr>
      </w:pPr>
      <w:r w:rsidRPr="00843EBD">
        <w:rPr>
          <w:rFonts w:cs="Arial"/>
        </w:rPr>
        <w:t xml:space="preserve">The contractor must </w:t>
      </w:r>
      <w:bookmarkStart w:id="244" w:name="_Hlk487111860"/>
      <w:r w:rsidRPr="00843EBD">
        <w:rPr>
          <w:rFonts w:cs="Arial"/>
        </w:rPr>
        <w:t xml:space="preserve">provide security procedures for this contract in accordance with the protocols set forth in this RFP and </w:t>
      </w:r>
      <w:hyperlink w:anchor="_Attachment_K_-" w:history="1">
        <w:r w:rsidR="007345DF" w:rsidRPr="007345DF">
          <w:rPr>
            <w:rStyle w:val="Hyperlink"/>
            <w:rFonts w:cs="Arial"/>
          </w:rPr>
          <w:t xml:space="preserve">Attachment </w:t>
        </w:r>
        <w:r w:rsidR="00E75E8F">
          <w:rPr>
            <w:rStyle w:val="Hyperlink"/>
            <w:rFonts w:cs="Arial"/>
          </w:rPr>
          <w:t>L</w:t>
        </w:r>
        <w:r w:rsidR="00530EBD">
          <w:rPr>
            <w:rStyle w:val="Hyperlink"/>
            <w:rFonts w:cs="Arial"/>
          </w:rPr>
          <w:t>:</w:t>
        </w:r>
        <w:r w:rsidR="007345DF" w:rsidRPr="007345DF">
          <w:rPr>
            <w:rStyle w:val="Hyperlink"/>
            <w:rFonts w:cs="Arial"/>
          </w:rPr>
          <w:t xml:space="preserve"> Security Guidelines for the New York State Assessment Program</w:t>
        </w:r>
      </w:hyperlink>
      <w:bookmarkStart w:id="245" w:name="_Hlk485983288"/>
      <w:r w:rsidR="007345DF" w:rsidRPr="007345DF">
        <w:rPr>
          <w:rFonts w:cs="Arial"/>
        </w:rPr>
        <w:t>, in §6 of th</w:t>
      </w:r>
      <w:r w:rsidR="00AD2263">
        <w:rPr>
          <w:rFonts w:cs="Arial"/>
        </w:rPr>
        <w:t>is</w:t>
      </w:r>
      <w:r w:rsidR="007345DF" w:rsidRPr="007345DF">
        <w:rPr>
          <w:rFonts w:cs="Arial"/>
        </w:rPr>
        <w:t xml:space="preserve"> RFP</w:t>
      </w:r>
      <w:bookmarkEnd w:id="245"/>
      <w:r w:rsidR="007345DF" w:rsidRPr="007345DF">
        <w:rPr>
          <w:rFonts w:cs="Arial"/>
        </w:rPr>
        <w:t xml:space="preserve">. </w:t>
      </w:r>
      <w:r w:rsidRPr="00843EBD">
        <w:rPr>
          <w:rFonts w:cs="Arial"/>
        </w:rPr>
        <w:t>The security plan must specifically address where the activities described in this RFP will occur and how test materials will remain secure always, including secure shipment and/or encryption and secure transmission of all test materials.</w:t>
      </w:r>
    </w:p>
    <w:bookmarkEnd w:id="244"/>
    <w:p w14:paraId="70993014" w14:textId="77777777" w:rsidR="00843EBD" w:rsidRPr="00843EBD" w:rsidRDefault="00843EBD" w:rsidP="00843EBD">
      <w:pPr>
        <w:rPr>
          <w:rFonts w:cs="Arial"/>
        </w:rPr>
      </w:pPr>
    </w:p>
    <w:p w14:paraId="3FD65265" w14:textId="65B6CDB5" w:rsidR="00843EBD" w:rsidRPr="00843EBD" w:rsidRDefault="00843EBD" w:rsidP="00843EBD">
      <w:pPr>
        <w:rPr>
          <w:rFonts w:cs="Arial"/>
        </w:rPr>
      </w:pPr>
      <w:r w:rsidRPr="00843EBD">
        <w:rPr>
          <w:rFonts w:cs="Arial"/>
        </w:rPr>
        <w:t>The contractor must use encrypted files and design, host, and maintain a secure file transfer protocol (FTP) site as a means of file transfer. Access to the NYS test information on this site must be limited to the contractor and NYSED</w:t>
      </w:r>
      <w:r w:rsidR="00AD2263">
        <w:rPr>
          <w:rFonts w:cs="Arial"/>
        </w:rPr>
        <w:t>,</w:t>
      </w:r>
      <w:r w:rsidRPr="00843EBD">
        <w:rPr>
          <w:rFonts w:cs="Arial"/>
        </w:rPr>
        <w:t xml:space="preserve"> unless further sharing with other parties is authorized in writing by NYSED. Any other electronic transfer via e-mail, Internet, or facsimile (FAX) of any secure test materials is not permitted</w:t>
      </w:r>
      <w:r w:rsidR="00D20EC5">
        <w:rPr>
          <w:rFonts w:cs="Arial"/>
        </w:rPr>
        <w:t>,</w:t>
      </w:r>
      <w:r w:rsidRPr="00843EBD">
        <w:rPr>
          <w:rFonts w:cs="Arial"/>
        </w:rPr>
        <w:t xml:space="preserve"> unless authorized by NYSED to do so on a case-by-case basis. All shipments between the contractor and NYSED must be in NYSED-provided locked boxes, via UPS Next Day Air.</w:t>
      </w:r>
      <w:r w:rsidR="00E75E8F" w:rsidRPr="00E75E8F">
        <w:t xml:space="preserve"> </w:t>
      </w:r>
      <w:r w:rsidR="00A92CD5">
        <w:t>When shipping</w:t>
      </w:r>
      <w:r w:rsidR="00E75E8F" w:rsidRPr="00E75E8F">
        <w:rPr>
          <w:rFonts w:cs="Arial"/>
        </w:rPr>
        <w:t xml:space="preserve"> secure test materials</w:t>
      </w:r>
      <w:r w:rsidR="006B5A77">
        <w:rPr>
          <w:rFonts w:cs="Arial"/>
        </w:rPr>
        <w:t xml:space="preserve"> to schools</w:t>
      </w:r>
      <w:r w:rsidR="00E75E8F" w:rsidRPr="00E75E8F">
        <w:rPr>
          <w:rFonts w:cs="Arial"/>
        </w:rPr>
        <w:t xml:space="preserve">, the contractor must use a carrier with ground-tracking capability, </w:t>
      </w:r>
      <w:r w:rsidR="006B5A77">
        <w:rPr>
          <w:rFonts w:cs="Arial"/>
        </w:rPr>
        <w:t xml:space="preserve">but may pack the materials in </w:t>
      </w:r>
      <w:r w:rsidR="007F17CE">
        <w:rPr>
          <w:rFonts w:cs="Arial"/>
        </w:rPr>
        <w:t>well-sealed</w:t>
      </w:r>
      <w:r w:rsidR="006B5A77">
        <w:rPr>
          <w:rFonts w:cs="Arial"/>
        </w:rPr>
        <w:t xml:space="preserve"> corrugated cartons rather than </w:t>
      </w:r>
      <w:r w:rsidR="00AD2263">
        <w:rPr>
          <w:rFonts w:cs="Arial"/>
        </w:rPr>
        <w:t xml:space="preserve">in </w:t>
      </w:r>
      <w:r w:rsidR="006B5A77">
        <w:rPr>
          <w:rFonts w:cs="Arial"/>
        </w:rPr>
        <w:t>locked boxes.</w:t>
      </w:r>
    </w:p>
    <w:p w14:paraId="1C23D285" w14:textId="77777777" w:rsidR="00843EBD" w:rsidRPr="00843EBD" w:rsidRDefault="00843EBD" w:rsidP="00843EBD">
      <w:pPr>
        <w:rPr>
          <w:rFonts w:cs="Arial"/>
        </w:rPr>
      </w:pPr>
    </w:p>
    <w:p w14:paraId="25500C63" w14:textId="03332E88" w:rsidR="008D7880" w:rsidRDefault="00843EBD" w:rsidP="00E370C2">
      <w:r w:rsidRPr="00843EBD">
        <w:rPr>
          <w:rFonts w:cs="Arial"/>
        </w:rPr>
        <w:t>All contractor staff having access to secure or confidential information, including but not limited to test questions and scoring materials, shall sign a Non-Disclosure Agreement (</w:t>
      </w:r>
      <w:hyperlink w:anchor="_Attachment_L_-" w:history="1">
        <w:r w:rsidRPr="00E370C2">
          <w:rPr>
            <w:rStyle w:val="Hyperlink"/>
            <w:rFonts w:cs="Arial"/>
          </w:rPr>
          <w:t xml:space="preserve">see </w:t>
        </w:r>
        <w:r w:rsidR="00E370C2" w:rsidRPr="00E370C2">
          <w:rPr>
            <w:rStyle w:val="Hyperlink"/>
            <w:rFonts w:cs="Arial"/>
          </w:rPr>
          <w:t xml:space="preserve">Attachment </w:t>
        </w:r>
        <w:r w:rsidR="00E75E8F">
          <w:rPr>
            <w:rStyle w:val="Hyperlink"/>
            <w:rFonts w:cs="Arial"/>
          </w:rPr>
          <w:t>M</w:t>
        </w:r>
        <w:r w:rsidR="00530EBD">
          <w:rPr>
            <w:rStyle w:val="Hyperlink"/>
            <w:rFonts w:cs="Arial"/>
          </w:rPr>
          <w:t xml:space="preserve">: </w:t>
        </w:r>
        <w:r w:rsidR="00E370C2" w:rsidRPr="00E370C2">
          <w:rPr>
            <w:rStyle w:val="Hyperlink"/>
            <w:rFonts w:cs="Arial"/>
          </w:rPr>
          <w:t>Non-Disclosure Agreement</w:t>
        </w:r>
      </w:hyperlink>
      <w:r w:rsidR="00AD2263">
        <w:rPr>
          <w:rFonts w:cs="Arial"/>
        </w:rPr>
        <w:t>, in §6 of this</w:t>
      </w:r>
      <w:r w:rsidR="00E370C2" w:rsidRPr="00E370C2">
        <w:rPr>
          <w:rFonts w:cs="Arial"/>
        </w:rPr>
        <w:t xml:space="preserve"> RFP</w:t>
      </w:r>
      <w:r w:rsidR="00E370C2">
        <w:rPr>
          <w:rFonts w:cs="Arial"/>
        </w:rPr>
        <w:t>)</w:t>
      </w:r>
      <w:r w:rsidRPr="00843EBD">
        <w:rPr>
          <w:rFonts w:cs="Arial"/>
        </w:rPr>
        <w:t xml:space="preserve"> prior to the initiation of work under this contract and in accordance with </w:t>
      </w:r>
      <w:hyperlink w:anchor="_Attachment_K_-" w:history="1">
        <w:r w:rsidR="00E370C2" w:rsidRPr="00E370C2">
          <w:rPr>
            <w:rStyle w:val="Hyperlink"/>
            <w:rFonts w:cs="Arial"/>
          </w:rPr>
          <w:t xml:space="preserve">Attachment </w:t>
        </w:r>
        <w:r w:rsidR="00E75E8F">
          <w:rPr>
            <w:rStyle w:val="Hyperlink"/>
            <w:rFonts w:cs="Arial"/>
          </w:rPr>
          <w:t>L</w:t>
        </w:r>
        <w:r w:rsidR="00530EBD">
          <w:rPr>
            <w:rStyle w:val="Hyperlink"/>
            <w:rFonts w:cs="Arial"/>
          </w:rPr>
          <w:t xml:space="preserve">: </w:t>
        </w:r>
        <w:r w:rsidR="00E370C2" w:rsidRPr="00E370C2">
          <w:rPr>
            <w:rStyle w:val="Hyperlink"/>
            <w:rFonts w:cs="Arial"/>
          </w:rPr>
          <w:t>Security Guidelines for the New York State Assessment Program</w:t>
        </w:r>
      </w:hyperlink>
      <w:r w:rsidR="00E370C2">
        <w:rPr>
          <w:rFonts w:cs="Arial"/>
        </w:rPr>
        <w:t>.</w:t>
      </w:r>
      <w:r w:rsidRPr="00843EBD">
        <w:rPr>
          <w:rFonts w:cs="Arial"/>
        </w:rPr>
        <w:t xml:space="preserve"> </w:t>
      </w:r>
      <w:r w:rsidR="007860D3">
        <w:rPr>
          <w:rFonts w:cs="Arial"/>
        </w:rPr>
        <w:t xml:space="preserve">Contractors </w:t>
      </w:r>
      <w:r w:rsidR="00BF6049" w:rsidRPr="00BF6049">
        <w:rPr>
          <w:rFonts w:cs="Arial"/>
        </w:rPr>
        <w:t xml:space="preserve">must adhere to NYSED’s security protocols regarding transmission of secure materials via encrypted files and secure shipment of printed materials </w:t>
      </w:r>
      <w:r w:rsidR="007860D3">
        <w:rPr>
          <w:rFonts w:cs="Arial"/>
        </w:rPr>
        <w:t xml:space="preserve">by </w:t>
      </w:r>
      <w:r w:rsidR="00BF6049" w:rsidRPr="00BF6049">
        <w:rPr>
          <w:rFonts w:cs="Arial"/>
        </w:rPr>
        <w:t xml:space="preserve">using a carrier with on-line package tracking. </w:t>
      </w:r>
    </w:p>
    <w:p w14:paraId="0AF8042A" w14:textId="77777777" w:rsidR="00760ABE" w:rsidRDefault="00760ABE" w:rsidP="00760ABE">
      <w:pPr>
        <w:rPr>
          <w:b/>
        </w:rPr>
      </w:pPr>
    </w:p>
    <w:p w14:paraId="67C47CB2" w14:textId="21B02202" w:rsidR="00760ABE" w:rsidRPr="008D7880" w:rsidRDefault="00760ABE" w:rsidP="00760ABE">
      <w:pPr>
        <w:pStyle w:val="Heading3"/>
      </w:pPr>
      <w:bookmarkStart w:id="246" w:name="_Toc496269916"/>
      <w:r w:rsidRPr="008D7880">
        <w:t xml:space="preserve">Requirements of Education Law </w:t>
      </w:r>
      <w:r w:rsidR="00324FA6">
        <w:t xml:space="preserve">§ </w:t>
      </w:r>
      <w:r w:rsidRPr="008D7880">
        <w:t>2-d</w:t>
      </w:r>
      <w:bookmarkEnd w:id="246"/>
    </w:p>
    <w:p w14:paraId="77F0B6C4" w14:textId="77777777" w:rsidR="00760ABE" w:rsidRDefault="00760ABE" w:rsidP="00760ABE">
      <w:pPr>
        <w:jc w:val="left"/>
        <w:rPr>
          <w:rFonts w:cs="Arial"/>
          <w:szCs w:val="20"/>
        </w:rPr>
      </w:pPr>
    </w:p>
    <w:p w14:paraId="68A071F0" w14:textId="0EADB49B" w:rsidR="00760ABE" w:rsidRPr="008D7880" w:rsidRDefault="00760ABE" w:rsidP="00760ABE">
      <w:pPr>
        <w:jc w:val="left"/>
        <w:rPr>
          <w:rFonts w:cs="Arial"/>
          <w:b/>
          <w:szCs w:val="20"/>
        </w:rPr>
      </w:pPr>
      <w:r w:rsidRPr="008D7880">
        <w:rPr>
          <w:rFonts w:cs="Arial"/>
          <w:szCs w:val="20"/>
        </w:rPr>
        <w:t xml:space="preserve">The </w:t>
      </w:r>
      <w:r>
        <w:rPr>
          <w:rFonts w:cs="Arial"/>
          <w:szCs w:val="20"/>
        </w:rPr>
        <w:t>c</w:t>
      </w:r>
      <w:r w:rsidRPr="008D7880">
        <w:rPr>
          <w:rFonts w:cs="Arial"/>
          <w:szCs w:val="20"/>
        </w:rPr>
        <w:t xml:space="preserve">ontractor agrees to comply with FERPA and New York State Education Law § 2-d. The New York State Data Security and Privacy Plan (Appendix R), the Parents Bill of Rights (Appendix S) and the Attachment to the Parents’ Bill of Rights for Contracts Involving Certain Personally Identifiable Information (Appendix S-1) are </w:t>
      </w:r>
      <w:r>
        <w:rPr>
          <w:rFonts w:cs="Arial"/>
          <w:szCs w:val="20"/>
        </w:rPr>
        <w:t xml:space="preserve">included in </w:t>
      </w:r>
      <w:hyperlink w:anchor="_4.)_Assurances" w:history="1">
        <w:r w:rsidRPr="00D0738A">
          <w:rPr>
            <w:rStyle w:val="Hyperlink"/>
          </w:rPr>
          <w:t>4.</w:t>
        </w:r>
        <w:r w:rsidR="00483534">
          <w:rPr>
            <w:rStyle w:val="Hyperlink"/>
          </w:rPr>
          <w:t xml:space="preserve"> </w:t>
        </w:r>
        <w:r w:rsidRPr="00D0738A">
          <w:rPr>
            <w:rStyle w:val="Hyperlink"/>
          </w:rPr>
          <w:t>Assurances</w:t>
        </w:r>
      </w:hyperlink>
      <w:r>
        <w:rPr>
          <w:rFonts w:cs="Arial"/>
          <w:szCs w:val="20"/>
        </w:rPr>
        <w:t xml:space="preserve"> of</w:t>
      </w:r>
      <w:r w:rsidRPr="008D7880">
        <w:rPr>
          <w:rFonts w:cs="Arial"/>
          <w:szCs w:val="20"/>
        </w:rPr>
        <w:t xml:space="preserve"> this RFP, the terms of which are incorporated herein by reference, and which shall also be part of the Contract.</w:t>
      </w:r>
    </w:p>
    <w:p w14:paraId="6E400463" w14:textId="77777777" w:rsidR="00760ABE" w:rsidRPr="0041264D" w:rsidRDefault="00760ABE" w:rsidP="00760ABE">
      <w:pPr>
        <w:rPr>
          <w:rFonts w:cs="Arial"/>
        </w:rPr>
      </w:pPr>
    </w:p>
    <w:p w14:paraId="28F54200" w14:textId="19E1A411" w:rsidR="00760ABE" w:rsidRPr="0041264D" w:rsidRDefault="00760ABE" w:rsidP="00760ABE">
      <w:pPr>
        <w:rPr>
          <w:rFonts w:eastAsia="Calibri" w:cs="Arial"/>
          <w:b/>
        </w:rPr>
      </w:pPr>
      <w:r w:rsidRPr="0041264D">
        <w:rPr>
          <w:rFonts w:cs="Arial"/>
        </w:rPr>
        <w:t xml:space="preserve">Bidders should complete items #3 and #6 of Appendix S-1 and return </w:t>
      </w:r>
      <w:r w:rsidR="00AD2263">
        <w:rPr>
          <w:rFonts w:cs="Arial"/>
        </w:rPr>
        <w:t xml:space="preserve">it </w:t>
      </w:r>
      <w:r w:rsidRPr="0041264D">
        <w:rPr>
          <w:rFonts w:cs="Arial"/>
        </w:rPr>
        <w:t>with their technical proposal for</w:t>
      </w:r>
      <w:r w:rsidR="00AD2263">
        <w:rPr>
          <w:rFonts w:cs="Arial"/>
        </w:rPr>
        <w:t xml:space="preserve"> NYSED </w:t>
      </w:r>
      <w:r w:rsidRPr="0041264D">
        <w:rPr>
          <w:rFonts w:cs="Arial"/>
        </w:rPr>
        <w:t>review.</w:t>
      </w:r>
    </w:p>
    <w:p w14:paraId="63F1D38A" w14:textId="77777777" w:rsidR="008D7880" w:rsidRPr="00BF6049" w:rsidRDefault="008D7880" w:rsidP="006804E4">
      <w:pPr>
        <w:ind w:left="720"/>
        <w:rPr>
          <w:rFonts w:cs="Arial"/>
        </w:rPr>
      </w:pPr>
    </w:p>
    <w:p w14:paraId="4F4D314B" w14:textId="77777777" w:rsidR="00D45D8C" w:rsidRPr="000D12E2" w:rsidRDefault="00D45D8C" w:rsidP="000D12E2">
      <w:pPr>
        <w:pStyle w:val="Heading3"/>
      </w:pPr>
      <w:bookmarkStart w:id="247" w:name="_Toc489448470"/>
      <w:bookmarkStart w:id="248" w:name="_Toc496269917"/>
      <w:r w:rsidRPr="000D12E2">
        <w:t>Payments and Reports</w:t>
      </w:r>
      <w:bookmarkEnd w:id="247"/>
      <w:bookmarkEnd w:id="248"/>
    </w:p>
    <w:p w14:paraId="5F68F41E" w14:textId="77777777" w:rsidR="00D45D8C" w:rsidRDefault="00D45D8C" w:rsidP="006804E4">
      <w:pPr>
        <w:rPr>
          <w:b/>
        </w:rPr>
      </w:pPr>
    </w:p>
    <w:p w14:paraId="586A15FD" w14:textId="01986669" w:rsidR="00A92CD5" w:rsidRPr="00A92CD5" w:rsidRDefault="00133E82" w:rsidP="006804E4">
      <w:r>
        <w:t>The contractor will be required to submit quarterly status reports and annual progress reports</w:t>
      </w:r>
      <w:r w:rsidR="00AD2263">
        <w:t>,</w:t>
      </w:r>
      <w:r>
        <w:t xml:space="preserve"> as outlined in the </w:t>
      </w:r>
      <w:hyperlink w:anchor="_Program_Manager" w:history="1">
        <w:r w:rsidRPr="00133E82">
          <w:rPr>
            <w:rStyle w:val="Hyperlink"/>
          </w:rPr>
          <w:t>Program Manager</w:t>
        </w:r>
      </w:hyperlink>
      <w:r>
        <w:t xml:space="preserve"> section of this RFP. </w:t>
      </w:r>
      <w:r w:rsidR="001E7A67">
        <w:t>Payment</w:t>
      </w:r>
      <w:r>
        <w:t xml:space="preserve"> will be made </w:t>
      </w:r>
      <w:r w:rsidR="00A92CD5" w:rsidRPr="00A92CD5">
        <w:t xml:space="preserve">to the </w:t>
      </w:r>
      <w:r>
        <w:t>contractor</w:t>
      </w:r>
      <w:r w:rsidR="00A92CD5" w:rsidRPr="00A92CD5">
        <w:t xml:space="preserve"> </w:t>
      </w:r>
      <w:r>
        <w:t xml:space="preserve">once the quarterly reports </w:t>
      </w:r>
      <w:r w:rsidR="001E7A67">
        <w:t xml:space="preserve">are reviewed and the project deliverables are determined to be accurate </w:t>
      </w:r>
      <w:r w:rsidR="00A92CD5" w:rsidRPr="00A92CD5">
        <w:t xml:space="preserve">in accordance with </w:t>
      </w:r>
      <w:r w:rsidR="009A1C6E">
        <w:t>properly submitted invoices. I</w:t>
      </w:r>
      <w:r w:rsidR="00A92CD5" w:rsidRPr="00A92CD5">
        <w:t xml:space="preserve">nvoices </w:t>
      </w:r>
      <w:r w:rsidR="009A1C6E">
        <w:t xml:space="preserve">should be </w:t>
      </w:r>
      <w:r w:rsidR="00A92CD5" w:rsidRPr="00A92CD5">
        <w:t xml:space="preserve">submitted for payment </w:t>
      </w:r>
      <w:r w:rsidR="009A1C6E">
        <w:t xml:space="preserve">on a quarterly basis and </w:t>
      </w:r>
      <w:r w:rsidR="00A92CD5" w:rsidRPr="00A92CD5">
        <w:t xml:space="preserve">must include dates of services and an itemized list of activities and costs consistent with the approved schedule of deliverables contained in the executed contract. Payment(s) to subcontractor(s) should be </w:t>
      </w:r>
      <w:r w:rsidR="00A92CD5" w:rsidRPr="00A92CD5">
        <w:lastRenderedPageBreak/>
        <w:t>indicated on the invoice and should list the subcontractors’ names, payment amount, and nature of services provided. Invoices with incomplete information will be returned to the vendor. Invoices should reflect only the deliverables that have been completed and submitted to NYSED. Payments will be made upon 100% completion of each deliverable and approval by NYSED.</w:t>
      </w:r>
    </w:p>
    <w:p w14:paraId="6D439383" w14:textId="77777777" w:rsidR="00CF7EED" w:rsidRDefault="00CF7EED">
      <w:pPr>
        <w:rPr>
          <w:rFonts w:cs="Arial"/>
        </w:rPr>
      </w:pPr>
    </w:p>
    <w:p w14:paraId="6D57EB6B" w14:textId="77777777" w:rsidR="005253E8" w:rsidRPr="0041264D" w:rsidRDefault="00565C0C" w:rsidP="006804E4">
      <w:pPr>
        <w:pStyle w:val="Heading3"/>
      </w:pPr>
      <w:bookmarkStart w:id="249" w:name="_Toc489448472"/>
      <w:bookmarkStart w:id="250" w:name="_Toc496269918"/>
      <w:r w:rsidRPr="0041264D">
        <w:t>Accessibility of Web-Based Information and Applications</w:t>
      </w:r>
      <w:bookmarkEnd w:id="249"/>
      <w:bookmarkEnd w:id="250"/>
    </w:p>
    <w:p w14:paraId="60EF67C6" w14:textId="77777777" w:rsidR="005253E8" w:rsidRPr="000B321B" w:rsidRDefault="005253E8" w:rsidP="006804E4">
      <w:pPr>
        <w:pStyle w:val="BodyTextIndent2"/>
        <w:tabs>
          <w:tab w:val="left" w:pos="1620"/>
        </w:tabs>
        <w:rPr>
          <w:b/>
          <w:bCs/>
        </w:rPr>
      </w:pPr>
    </w:p>
    <w:p w14:paraId="5B6CF32A" w14:textId="06A1583A" w:rsidR="005253E8" w:rsidRDefault="008774AC" w:rsidP="006804E4">
      <w:pPr>
        <w:pStyle w:val="BodyTextIndent2"/>
        <w:tabs>
          <w:tab w:val="clear" w:pos="270"/>
          <w:tab w:val="clear" w:pos="1440"/>
          <w:tab w:val="left" w:pos="1620"/>
        </w:tabs>
        <w:ind w:left="0"/>
      </w:pPr>
      <w:r>
        <w:t xml:space="preserve">Any </w:t>
      </w:r>
      <w:r w:rsidR="00221C3D">
        <w:t xml:space="preserve">documents, </w:t>
      </w:r>
      <w:r>
        <w:t xml:space="preserve">web-based information and applications development, or programming delivered pursuant to the contract or procurement, will comply with </w:t>
      </w:r>
      <w:r w:rsidR="00EE5697">
        <w:t>NYSED</w:t>
      </w:r>
      <w:r>
        <w:t xml:space="preserve">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w:t>
      </w:r>
      <w:r w:rsidR="00AD2263">
        <w:t>s</w:t>
      </w:r>
      <w:r>
        <w:t xml:space="preserve"> or </w:t>
      </w:r>
      <w:r w:rsidR="00AD2263">
        <w:t xml:space="preserve">by the </w:t>
      </w:r>
      <w:r>
        <w:t>contractor and the results of such testing must be satisfactory to NYSED before web-based information and applications will be considered a qualified deliverable under the contract or procurement.</w:t>
      </w:r>
    </w:p>
    <w:p w14:paraId="7DB98319" w14:textId="77777777" w:rsidR="00221C3D" w:rsidRDefault="00221C3D" w:rsidP="006804E4">
      <w:pPr>
        <w:pStyle w:val="BodyTextIndent2"/>
        <w:tabs>
          <w:tab w:val="clear" w:pos="270"/>
          <w:tab w:val="clear" w:pos="1440"/>
          <w:tab w:val="left" w:pos="1620"/>
        </w:tabs>
        <w:ind w:left="0"/>
        <w:rPr>
          <w:b/>
          <w:bCs/>
        </w:rPr>
      </w:pPr>
    </w:p>
    <w:p w14:paraId="50E7450D" w14:textId="77777777" w:rsidR="00D45D8C" w:rsidRPr="000D12E2" w:rsidRDefault="00D45D8C" w:rsidP="000D12E2">
      <w:pPr>
        <w:pStyle w:val="Heading3"/>
      </w:pPr>
      <w:bookmarkStart w:id="251" w:name="_Toc489448473"/>
      <w:bookmarkStart w:id="252" w:name="_Toc496269919"/>
      <w:r w:rsidRPr="000D12E2">
        <w:t>Subcontracting Limit</w:t>
      </w:r>
      <w:bookmarkEnd w:id="251"/>
      <w:bookmarkEnd w:id="252"/>
    </w:p>
    <w:p w14:paraId="5350DE03" w14:textId="77777777" w:rsidR="000B2F32" w:rsidRDefault="000B2F32" w:rsidP="006804E4">
      <w:pPr>
        <w:pStyle w:val="BodyTextIndent2"/>
        <w:tabs>
          <w:tab w:val="clear" w:pos="270"/>
          <w:tab w:val="clear" w:pos="1440"/>
          <w:tab w:val="left" w:pos="1620"/>
        </w:tabs>
        <w:ind w:left="0"/>
      </w:pPr>
    </w:p>
    <w:p w14:paraId="6061EE35" w14:textId="77777777" w:rsidR="00D45D8C" w:rsidRPr="00CB22C2" w:rsidRDefault="00D45D8C" w:rsidP="006804E4">
      <w:pPr>
        <w:pStyle w:val="BodyTextIndent2"/>
        <w:tabs>
          <w:tab w:val="clear" w:pos="270"/>
          <w:tab w:val="clear" w:pos="1440"/>
          <w:tab w:val="left" w:pos="1620"/>
        </w:tabs>
        <w:ind w:left="0"/>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27FC4E48" w14:textId="77777777" w:rsidR="00EE7DE2" w:rsidRPr="00CB22C2" w:rsidRDefault="00EE7DE2" w:rsidP="006804E4">
      <w:pPr>
        <w:pStyle w:val="BodyTextIndent2"/>
        <w:tabs>
          <w:tab w:val="clear" w:pos="270"/>
          <w:tab w:val="clear" w:pos="1440"/>
          <w:tab w:val="left" w:pos="1620"/>
        </w:tabs>
        <w:ind w:left="0"/>
        <w:rPr>
          <w:bCs/>
        </w:rPr>
      </w:pPr>
    </w:p>
    <w:p w14:paraId="1553F0A2" w14:textId="514EDAA1" w:rsidR="00EE7DE2" w:rsidRPr="00CB22C2" w:rsidRDefault="00EE7DE2" w:rsidP="006804E4">
      <w:pPr>
        <w:rPr>
          <w:rFonts w:cs="Arial"/>
        </w:rPr>
      </w:pPr>
      <w:r w:rsidRPr="00CB22C2">
        <w:rPr>
          <w:rFonts w:cs="Arial"/>
        </w:rPr>
        <w:t>For vendors using subcontractors, a Vendor Responsibility Questionnaire and a NYSED vendor responsibility review a</w:t>
      </w:r>
      <w:r w:rsidR="00AD2263">
        <w:rPr>
          <w:rFonts w:cs="Arial"/>
        </w:rPr>
        <w:t>re required for a subcontractor in cases in which</w:t>
      </w:r>
      <w:r w:rsidRPr="00CB22C2">
        <w:rPr>
          <w:rFonts w:cs="Arial"/>
        </w:rPr>
        <w:t xml:space="preserve">: </w:t>
      </w:r>
    </w:p>
    <w:p w14:paraId="50432D79" w14:textId="77777777" w:rsidR="00EE7DE2" w:rsidRPr="00CB22C2" w:rsidRDefault="00EE7DE2" w:rsidP="006804E4">
      <w:pPr>
        <w:rPr>
          <w:rFonts w:cs="Arial"/>
        </w:rPr>
      </w:pPr>
    </w:p>
    <w:p w14:paraId="3C3464C2" w14:textId="2A836021" w:rsidR="00EE7DE2" w:rsidRPr="00CB22C2" w:rsidRDefault="00EE7DE2" w:rsidP="003E3DC3">
      <w:pPr>
        <w:numPr>
          <w:ilvl w:val="0"/>
          <w:numId w:val="8"/>
        </w:numPr>
        <w:rPr>
          <w:rFonts w:cs="Arial"/>
        </w:rPr>
      </w:pPr>
      <w:r w:rsidRPr="00CB22C2">
        <w:rPr>
          <w:rFonts w:cs="Arial"/>
        </w:rPr>
        <w:t>the subcontractor is known at the time of the contract award</w:t>
      </w:r>
      <w:r w:rsidR="00AD2263">
        <w:rPr>
          <w:rFonts w:cs="Arial"/>
        </w:rPr>
        <w:t>,</w:t>
      </w:r>
      <w:r w:rsidRPr="00CB22C2">
        <w:rPr>
          <w:rFonts w:cs="Arial"/>
        </w:rPr>
        <w:t xml:space="preserve"> </w:t>
      </w:r>
    </w:p>
    <w:p w14:paraId="410A2C3C" w14:textId="42AFB5D9" w:rsidR="00EE7DE2" w:rsidRPr="00CB22C2" w:rsidRDefault="00EE7DE2" w:rsidP="003E3DC3">
      <w:pPr>
        <w:numPr>
          <w:ilvl w:val="0"/>
          <w:numId w:val="8"/>
        </w:numPr>
        <w:rPr>
          <w:rFonts w:cs="Arial"/>
        </w:rPr>
      </w:pPr>
      <w:r w:rsidRPr="00CB22C2">
        <w:rPr>
          <w:rFonts w:cs="Arial"/>
        </w:rPr>
        <w:t>the subcontractor is not an entity that is exempt from reporting by OS</w:t>
      </w:r>
      <w:r w:rsidR="00AD2263">
        <w:rPr>
          <w:rFonts w:cs="Arial"/>
        </w:rPr>
        <w:t>C,</w:t>
      </w:r>
      <w:r w:rsidRPr="00CB22C2">
        <w:rPr>
          <w:rFonts w:cs="Arial"/>
        </w:rPr>
        <w:t xml:space="preserve"> and</w:t>
      </w:r>
      <w:r w:rsidR="00AD2263">
        <w:rPr>
          <w:rFonts w:cs="Arial"/>
        </w:rPr>
        <w:t>,</w:t>
      </w:r>
    </w:p>
    <w:p w14:paraId="3E4FD7C2" w14:textId="00080B6B" w:rsidR="00EE7DE2" w:rsidRPr="00CB22C2" w:rsidRDefault="00EE7DE2" w:rsidP="003E3DC3">
      <w:pPr>
        <w:numPr>
          <w:ilvl w:val="0"/>
          <w:numId w:val="8"/>
        </w:numPr>
        <w:rPr>
          <w:rFonts w:cs="Arial"/>
        </w:rPr>
      </w:pPr>
      <w:r w:rsidRPr="00CB22C2">
        <w:rPr>
          <w:rFonts w:cs="Arial"/>
        </w:rPr>
        <w:t>the subcontract will equal or exceed $100,00</w:t>
      </w:r>
      <w:r w:rsidR="00AD2263">
        <w:rPr>
          <w:rFonts w:cs="Arial"/>
        </w:rPr>
        <w:t>0 over the life of the contract.</w:t>
      </w:r>
      <w:r w:rsidRPr="00CB22C2">
        <w:rPr>
          <w:rFonts w:cs="Arial"/>
        </w:rPr>
        <w:t xml:space="preserve"> </w:t>
      </w:r>
    </w:p>
    <w:p w14:paraId="1814FEC7" w14:textId="77777777" w:rsidR="00EE7DE2" w:rsidRPr="00CB22C2" w:rsidRDefault="00EE7DE2" w:rsidP="006804E4">
      <w:pPr>
        <w:pStyle w:val="BodyTextIndent2"/>
        <w:tabs>
          <w:tab w:val="clear" w:pos="270"/>
          <w:tab w:val="clear" w:pos="1440"/>
          <w:tab w:val="left" w:pos="1620"/>
        </w:tabs>
        <w:ind w:left="0"/>
      </w:pPr>
    </w:p>
    <w:p w14:paraId="787ECED6" w14:textId="0B7BAD2B" w:rsidR="00EE7DE2" w:rsidRPr="00CB22C2" w:rsidRDefault="00EE7DE2" w:rsidP="006804E4">
      <w:pPr>
        <w:tabs>
          <w:tab w:val="left" w:pos="0"/>
        </w:tabs>
        <w:rPr>
          <w:rFonts w:cs="Arial"/>
        </w:rPr>
      </w:pPr>
      <w:r w:rsidRPr="00CB22C2">
        <w:rPr>
          <w:rFonts w:cs="Arial"/>
        </w:rPr>
        <w:t xml:space="preserve">For additional information about Vendor Responsibility, see the </w:t>
      </w:r>
      <w:r w:rsidRPr="00CB22C2">
        <w:rPr>
          <w:rFonts w:cs="Arial"/>
          <w:b/>
        </w:rPr>
        <w:t xml:space="preserve">Vendor Responsibility </w:t>
      </w:r>
      <w:r w:rsidRPr="00CB22C2">
        <w:rPr>
          <w:rFonts w:cs="Arial"/>
        </w:rPr>
        <w:t xml:space="preserve">section contained in </w:t>
      </w:r>
      <w:r w:rsidRPr="00CB22C2">
        <w:rPr>
          <w:rFonts w:cs="Arial"/>
          <w:b/>
        </w:rPr>
        <w:t>3.</w:t>
      </w:r>
      <w:r w:rsidR="00483534">
        <w:rPr>
          <w:rFonts w:cs="Arial"/>
          <w:b/>
        </w:rPr>
        <w:t xml:space="preserve"> </w:t>
      </w:r>
      <w:r w:rsidRPr="00CB22C2">
        <w:rPr>
          <w:rFonts w:cs="Arial"/>
          <w:b/>
        </w:rPr>
        <w:t xml:space="preserve">Evaluation Criteria and Method of Award </w:t>
      </w:r>
      <w:r w:rsidR="002229EE">
        <w:rPr>
          <w:rFonts w:cs="Arial"/>
        </w:rPr>
        <w:t>of this RFP.</w:t>
      </w:r>
    </w:p>
    <w:p w14:paraId="33D1F0F0" w14:textId="77777777" w:rsidR="00EE7DE2" w:rsidRPr="00CB22C2" w:rsidRDefault="00EE7DE2" w:rsidP="006804E4">
      <w:pPr>
        <w:pStyle w:val="BodyTextIndent2"/>
        <w:tabs>
          <w:tab w:val="clear" w:pos="270"/>
          <w:tab w:val="clear" w:pos="1440"/>
          <w:tab w:val="left" w:pos="1620"/>
        </w:tabs>
        <w:ind w:left="0"/>
        <w:rPr>
          <w:b/>
        </w:rPr>
      </w:pPr>
    </w:p>
    <w:p w14:paraId="1814F125" w14:textId="77777777" w:rsidR="00D45D8C" w:rsidRPr="00CB22C2" w:rsidRDefault="00D45D8C" w:rsidP="006804E4">
      <w:pPr>
        <w:rPr>
          <w:rFonts w:cs="Arial"/>
        </w:rPr>
      </w:pPr>
      <w:r w:rsidRPr="00CB22C2">
        <w:rPr>
          <w:rFonts w:cs="Arial"/>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7673D6A1" w14:textId="0F987300" w:rsidR="002229EE" w:rsidRDefault="002229EE">
      <w:pPr>
        <w:rPr>
          <w:b/>
        </w:rPr>
      </w:pPr>
    </w:p>
    <w:p w14:paraId="54FDD58C" w14:textId="77777777" w:rsidR="00D45D8C" w:rsidRPr="000D12E2" w:rsidRDefault="00D45D8C" w:rsidP="000D12E2">
      <w:pPr>
        <w:pStyle w:val="Heading3"/>
      </w:pPr>
      <w:bookmarkStart w:id="253" w:name="_Toc489448475"/>
      <w:bookmarkStart w:id="254" w:name="_Toc496269920"/>
      <w:bookmarkStart w:id="255" w:name="_Hlk483391191"/>
      <w:r w:rsidRPr="000D12E2">
        <w:t>Contract Period</w:t>
      </w:r>
      <w:bookmarkEnd w:id="253"/>
      <w:bookmarkEnd w:id="254"/>
    </w:p>
    <w:p w14:paraId="28F64DD4" w14:textId="77777777" w:rsidR="00D45D8C" w:rsidRPr="00CB22C2" w:rsidRDefault="00D45D8C" w:rsidP="006804E4">
      <w:pPr>
        <w:rPr>
          <w:b/>
        </w:rPr>
      </w:pPr>
    </w:p>
    <w:p w14:paraId="0C147C0F" w14:textId="246683BF" w:rsidR="00D45D8C" w:rsidRPr="00CB22C2" w:rsidRDefault="00D45D8C" w:rsidP="006804E4">
      <w:r w:rsidRPr="00CB22C2">
        <w:t xml:space="preserve">NYSED will award </w:t>
      </w:r>
      <w:r w:rsidR="009B7476">
        <w:t xml:space="preserve">one (1) </w:t>
      </w:r>
      <w:r w:rsidRPr="00CB22C2">
        <w:t>contract pursuant to this RFP.</w:t>
      </w:r>
      <w:r w:rsidR="00E7346A">
        <w:t xml:space="preserve"> </w:t>
      </w:r>
      <w:r w:rsidRPr="00CB22C2">
        <w:t xml:space="preserve">The contract resulting from this RFP will be for a term </w:t>
      </w:r>
      <w:r w:rsidR="006B7A03" w:rsidRPr="00CB22C2">
        <w:t xml:space="preserve">anticipated to </w:t>
      </w:r>
      <w:r w:rsidRPr="00CB22C2">
        <w:t>begin</w:t>
      </w:r>
      <w:r w:rsidR="00900DD0">
        <w:t xml:space="preserve"> June </w:t>
      </w:r>
      <w:r w:rsidR="009B7476">
        <w:t>1, 2018</w:t>
      </w:r>
      <w:r w:rsidRPr="00CB22C2">
        <w:t xml:space="preserve"> and </w:t>
      </w:r>
      <w:r w:rsidR="006B7A03" w:rsidRPr="00CB22C2">
        <w:t xml:space="preserve">to </w:t>
      </w:r>
      <w:r w:rsidRPr="00CB22C2">
        <w:t>end</w:t>
      </w:r>
      <w:r w:rsidR="009B7476">
        <w:t xml:space="preserve"> </w:t>
      </w:r>
      <w:r w:rsidR="00900DD0">
        <w:t xml:space="preserve">December </w:t>
      </w:r>
      <w:r w:rsidR="009B7476">
        <w:t>31, 2022</w:t>
      </w:r>
      <w:r w:rsidRPr="00CB22C2">
        <w:t>.</w:t>
      </w:r>
    </w:p>
    <w:p w14:paraId="08E80E37" w14:textId="77777777" w:rsidR="00760ABE" w:rsidRDefault="00760ABE" w:rsidP="000D12E2">
      <w:pPr>
        <w:pStyle w:val="Heading3"/>
      </w:pPr>
      <w:bookmarkStart w:id="256" w:name="_Toc489448476"/>
      <w:bookmarkEnd w:id="255"/>
    </w:p>
    <w:p w14:paraId="49760163" w14:textId="77777777" w:rsidR="00D45D8C" w:rsidRDefault="00D45D8C" w:rsidP="000D12E2">
      <w:pPr>
        <w:pStyle w:val="Heading3"/>
      </w:pPr>
      <w:bookmarkStart w:id="257" w:name="_Toc496269921"/>
      <w:r w:rsidRPr="000D12E2">
        <w:t>Electronic Processing of Payments</w:t>
      </w:r>
      <w:bookmarkEnd w:id="256"/>
      <w:bookmarkEnd w:id="257"/>
    </w:p>
    <w:p w14:paraId="4F200FA7" w14:textId="77777777" w:rsidR="002D1A76" w:rsidRPr="002D1A76" w:rsidRDefault="002D1A76" w:rsidP="002D1A76"/>
    <w:p w14:paraId="1C054799" w14:textId="49EC9670" w:rsidR="002651C2" w:rsidRPr="002651C2" w:rsidRDefault="002651C2" w:rsidP="002651C2">
      <w:pPr>
        <w:jc w:val="left"/>
        <w:rPr>
          <w:rFonts w:ascii="Times New Roman" w:hAnsi="Times New Roman"/>
          <w:szCs w:val="20"/>
        </w:rPr>
      </w:pPr>
      <w:r w:rsidRPr="002651C2">
        <w:rPr>
          <w:szCs w:val="20"/>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w:t>
      </w:r>
      <w:r w:rsidR="00AD2263">
        <w:rPr>
          <w:szCs w:val="20"/>
        </w:rPr>
        <w:t xml:space="preserve"> </w:t>
      </w:r>
      <w:hyperlink r:id="rId50" w:history="1">
        <w:r w:rsidR="00AD2263" w:rsidRPr="00AD2263">
          <w:rPr>
            <w:rStyle w:val="Hyperlink"/>
            <w:szCs w:val="20"/>
          </w:rPr>
          <w:t>Office of the New York</w:t>
        </w:r>
        <w:r w:rsidRPr="00AD2263">
          <w:rPr>
            <w:rStyle w:val="Hyperlink"/>
            <w:szCs w:val="20"/>
          </w:rPr>
          <w:t xml:space="preserve"> </w:t>
        </w:r>
        <w:r w:rsidRPr="00CF7EED">
          <w:rPr>
            <w:rStyle w:val="Hyperlink"/>
          </w:rPr>
          <w:t xml:space="preserve">State </w:t>
        </w:r>
        <w:r w:rsidRPr="00AD2263">
          <w:rPr>
            <w:rStyle w:val="Hyperlink"/>
            <w:szCs w:val="20"/>
          </w:rPr>
          <w:t>Comptroller</w:t>
        </w:r>
      </w:hyperlink>
      <w:r w:rsidR="00AD2263">
        <w:rPr>
          <w:szCs w:val="20"/>
        </w:rPr>
        <w:t>.</w:t>
      </w:r>
    </w:p>
    <w:p w14:paraId="11986877" w14:textId="77777777" w:rsidR="002651C2" w:rsidRPr="002651C2" w:rsidRDefault="002651C2" w:rsidP="002651C2">
      <w:pPr>
        <w:autoSpaceDE w:val="0"/>
        <w:autoSpaceDN w:val="0"/>
        <w:adjustRightInd w:val="0"/>
        <w:rPr>
          <w:rFonts w:cs="Arial"/>
        </w:rPr>
      </w:pPr>
    </w:p>
    <w:p w14:paraId="1EEC5355" w14:textId="77777777" w:rsidR="002651C2" w:rsidRPr="004350A6" w:rsidRDefault="002651C2" w:rsidP="00F44A67">
      <w:pPr>
        <w:pStyle w:val="BodyText"/>
        <w:spacing w:after="0"/>
        <w:rPr>
          <w:b/>
        </w:rPr>
      </w:pPr>
      <w:r w:rsidRPr="004350A6">
        <w:rPr>
          <w:b/>
        </w:rPr>
        <w:lastRenderedPageBreak/>
        <w:t>M/WBE AND EQUAL EMPLOYMENT OPPORTUNITIES REQUIREMENTS CONTRACTOR REQUIREMENT AND OBLIGATION UNDER NEW YORK STATE EXECUTIVE LAW, ARTICLE 15-A (PARTICIPATION BY MINORITY GROUP MEMBERS AND WOMEN WITH RESPECT TO STATE CONTRACTS)</w:t>
      </w:r>
    </w:p>
    <w:p w14:paraId="6B459CE6" w14:textId="77777777" w:rsidR="002651C2" w:rsidRPr="002651C2" w:rsidRDefault="002651C2" w:rsidP="00F44A67">
      <w:pPr>
        <w:ind w:left="-57"/>
        <w:jc w:val="left"/>
        <w:rPr>
          <w:rFonts w:cs="Arial"/>
        </w:rPr>
      </w:pPr>
    </w:p>
    <w:p w14:paraId="68A10628" w14:textId="77777777" w:rsidR="002651C2" w:rsidRPr="002651C2" w:rsidRDefault="002651C2" w:rsidP="00F44A67">
      <w:pPr>
        <w:ind w:left="-57"/>
        <w:rPr>
          <w:rFonts w:cs="Arial"/>
        </w:rPr>
      </w:pPr>
      <w:r w:rsidRPr="002651C2">
        <w:rPr>
          <w:rFonts w:cs="Arial"/>
        </w:rPr>
        <w:t xml:space="preserve">In an effort to eradicate barriers that have historically impeded access by minority group members and women in State contracting activities, Article 15-A, of the New York State Executive Law §310-318, (Participation </w:t>
      </w:r>
      <w:r w:rsidR="00F44A67" w:rsidRPr="002651C2">
        <w:rPr>
          <w:rFonts w:cs="Arial"/>
        </w:rPr>
        <w:t>by</w:t>
      </w:r>
      <w:r w:rsidRPr="002651C2">
        <w:rPr>
          <w:rFonts w:cs="Arial"/>
        </w:rPr>
        <w:t xml:space="preserve"> Minority Group Members and Women With Respect To State Contracts) was enacted to promote equality of economic opportunities for minority group members and women.</w:t>
      </w:r>
    </w:p>
    <w:p w14:paraId="04762E3C" w14:textId="77777777" w:rsidR="002651C2" w:rsidRPr="002651C2" w:rsidRDefault="002651C2" w:rsidP="002651C2">
      <w:pPr>
        <w:ind w:left="-57"/>
        <w:jc w:val="left"/>
        <w:rPr>
          <w:rFonts w:cs="Arial"/>
        </w:rPr>
      </w:pPr>
    </w:p>
    <w:p w14:paraId="44D87762" w14:textId="77777777" w:rsidR="002651C2" w:rsidRPr="002651C2" w:rsidRDefault="002651C2" w:rsidP="002651C2">
      <w:pPr>
        <w:ind w:left="-57"/>
        <w:rPr>
          <w:rFonts w:cs="Arial"/>
        </w:rPr>
      </w:pPr>
      <w:r w:rsidRPr="002651C2">
        <w:rPr>
          <w:rFonts w:cs="Arial"/>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F68BE4C" w14:textId="77777777" w:rsidR="002651C2" w:rsidRPr="002651C2" w:rsidRDefault="002651C2" w:rsidP="002651C2">
      <w:pPr>
        <w:ind w:left="-57"/>
        <w:jc w:val="left"/>
        <w:rPr>
          <w:rFonts w:cs="Arial"/>
        </w:rPr>
      </w:pPr>
    </w:p>
    <w:p w14:paraId="30593F54" w14:textId="77777777" w:rsidR="002651C2" w:rsidRPr="002651C2" w:rsidRDefault="002651C2" w:rsidP="002651C2">
      <w:pPr>
        <w:ind w:left="-57"/>
        <w:rPr>
          <w:rFonts w:cs="Arial"/>
        </w:rPr>
      </w:pPr>
      <w:r w:rsidRPr="002651C2">
        <w:rPr>
          <w:rFonts w:cs="Arial"/>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ADF4B8F" w14:textId="77777777" w:rsidR="002651C2" w:rsidRPr="002651C2" w:rsidRDefault="002651C2" w:rsidP="002651C2">
      <w:pPr>
        <w:ind w:left="-57"/>
        <w:jc w:val="left"/>
        <w:rPr>
          <w:rFonts w:cs="Arial"/>
        </w:rPr>
      </w:pPr>
    </w:p>
    <w:p w14:paraId="1362A92F" w14:textId="77777777" w:rsidR="002651C2" w:rsidRPr="002651C2" w:rsidRDefault="002651C2" w:rsidP="002651C2">
      <w:pPr>
        <w:ind w:left="-57"/>
        <w:rPr>
          <w:rFonts w:cs="Arial"/>
        </w:rPr>
      </w:pPr>
      <w:r w:rsidRPr="002651C2">
        <w:rPr>
          <w:rFonts w:cs="Arial"/>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4B0129D8" w14:textId="77777777" w:rsidR="002651C2" w:rsidRPr="002651C2" w:rsidRDefault="002651C2" w:rsidP="002651C2">
      <w:pPr>
        <w:ind w:left="-57"/>
        <w:jc w:val="left"/>
        <w:rPr>
          <w:rFonts w:cs="Arial"/>
        </w:rPr>
      </w:pPr>
    </w:p>
    <w:p w14:paraId="06AF1F09" w14:textId="77777777" w:rsidR="002651C2" w:rsidRPr="002651C2" w:rsidRDefault="002651C2" w:rsidP="002651C2">
      <w:pPr>
        <w:ind w:left="-57"/>
        <w:rPr>
          <w:rFonts w:cs="Arial"/>
        </w:rPr>
      </w:pPr>
      <w:r w:rsidRPr="002651C2">
        <w:rPr>
          <w:rFonts w:cs="Arial"/>
        </w:rPr>
        <w:t>1. All state contracts and all documents soliciting bids or proposals for state contracts contain or make reference to the following provisions:</w:t>
      </w:r>
    </w:p>
    <w:p w14:paraId="07464E66" w14:textId="77777777" w:rsidR="002651C2" w:rsidRPr="002651C2" w:rsidRDefault="002651C2" w:rsidP="002651C2">
      <w:pPr>
        <w:ind w:left="-57"/>
        <w:jc w:val="left"/>
        <w:rPr>
          <w:rFonts w:cs="Arial"/>
        </w:rPr>
      </w:pPr>
    </w:p>
    <w:p w14:paraId="2F3A6663" w14:textId="77777777" w:rsidR="002651C2" w:rsidRPr="002651C2" w:rsidRDefault="002651C2" w:rsidP="002651C2">
      <w:pPr>
        <w:ind w:left="-57"/>
        <w:rPr>
          <w:rFonts w:cs="Arial"/>
        </w:rPr>
      </w:pPr>
      <w:r w:rsidRPr="002651C2">
        <w:rPr>
          <w:rFonts w:cs="Arial"/>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6E76BACE" w14:textId="77777777" w:rsidR="002651C2" w:rsidRPr="002651C2" w:rsidRDefault="002651C2" w:rsidP="002651C2">
      <w:pPr>
        <w:ind w:left="-57"/>
        <w:rPr>
          <w:rFonts w:cs="Arial"/>
        </w:rPr>
      </w:pPr>
    </w:p>
    <w:p w14:paraId="5BE95EAE" w14:textId="77777777" w:rsidR="002651C2" w:rsidRDefault="002651C2" w:rsidP="002651C2">
      <w:pPr>
        <w:ind w:left="-57"/>
        <w:rPr>
          <w:rFonts w:cs="Arial"/>
        </w:rPr>
      </w:pPr>
      <w:r w:rsidRPr="002651C2">
        <w:rPr>
          <w:rFonts w:cs="Arial"/>
        </w:rPr>
        <w:t>For purposes of the Article, affirmative action shall mean recruitment, employment, job assignment, promotion, upgrading, demotion, transfer, layoff or termination and rate of pay or other forms of compensation.</w:t>
      </w:r>
    </w:p>
    <w:p w14:paraId="22E21E24" w14:textId="77777777" w:rsidR="00D20EC5" w:rsidRPr="002651C2" w:rsidRDefault="00D20EC5" w:rsidP="002651C2">
      <w:pPr>
        <w:ind w:left="-57"/>
        <w:rPr>
          <w:rFonts w:cs="Arial"/>
        </w:rPr>
      </w:pPr>
    </w:p>
    <w:p w14:paraId="57AB1841" w14:textId="77777777" w:rsidR="002651C2" w:rsidRPr="002651C2" w:rsidRDefault="002651C2" w:rsidP="002651C2">
      <w:pPr>
        <w:ind w:left="-57"/>
        <w:rPr>
          <w:rFonts w:cs="Arial"/>
        </w:rPr>
      </w:pPr>
      <w:r w:rsidRPr="002651C2">
        <w:rPr>
          <w:rFonts w:cs="Arial"/>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9CE52E6" w14:textId="77777777" w:rsidR="002651C2" w:rsidRPr="002651C2" w:rsidRDefault="002651C2" w:rsidP="002651C2">
      <w:pPr>
        <w:ind w:left="-57"/>
        <w:jc w:val="left"/>
        <w:rPr>
          <w:rFonts w:cs="Arial"/>
        </w:rPr>
      </w:pPr>
    </w:p>
    <w:p w14:paraId="5B4F20DD" w14:textId="77777777" w:rsidR="002651C2" w:rsidRPr="002651C2" w:rsidRDefault="002651C2" w:rsidP="002651C2">
      <w:pPr>
        <w:ind w:left="-57"/>
        <w:rPr>
          <w:rFonts w:cs="Arial"/>
        </w:rPr>
      </w:pPr>
      <w:r w:rsidRPr="002651C2">
        <w:rPr>
          <w:rFonts w:cs="Arial"/>
        </w:rPr>
        <w:lastRenderedPageBreak/>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05AC99ED" w14:textId="77777777" w:rsidR="002651C2" w:rsidRPr="002651C2" w:rsidRDefault="002651C2" w:rsidP="002651C2">
      <w:pPr>
        <w:ind w:left="-57"/>
        <w:rPr>
          <w:rFonts w:cs="Arial"/>
        </w:rPr>
      </w:pPr>
    </w:p>
    <w:p w14:paraId="4999D231" w14:textId="77777777" w:rsidR="002651C2" w:rsidRPr="002651C2" w:rsidRDefault="002651C2" w:rsidP="002651C2">
      <w:pPr>
        <w:ind w:left="-57"/>
        <w:rPr>
          <w:rFonts w:cs="Arial"/>
        </w:rPr>
      </w:pPr>
      <w:r w:rsidRPr="002651C2">
        <w:rPr>
          <w:rFonts w:cs="Arial"/>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D218B60" w14:textId="77777777" w:rsidR="002651C2" w:rsidRPr="002651C2" w:rsidRDefault="002651C2" w:rsidP="002651C2">
      <w:pPr>
        <w:ind w:left="-57"/>
        <w:rPr>
          <w:rFonts w:cs="Arial"/>
        </w:rPr>
      </w:pPr>
    </w:p>
    <w:p w14:paraId="7AECB917" w14:textId="77777777" w:rsidR="002651C2" w:rsidRPr="002651C2" w:rsidRDefault="002651C2" w:rsidP="002651C2">
      <w:pPr>
        <w:ind w:left="-57"/>
        <w:rPr>
          <w:rFonts w:cs="Arial"/>
        </w:rPr>
      </w:pPr>
      <w:r w:rsidRPr="002651C2">
        <w:rPr>
          <w:rFonts w:cs="Arial"/>
        </w:rPr>
        <w:t>3. Contractors or subcontractors shall comply with the requirements of any federal law concerning equal employment opportunity, which effectuates the purpose of this section.</w:t>
      </w:r>
    </w:p>
    <w:p w14:paraId="668591AD" w14:textId="77777777" w:rsidR="002651C2" w:rsidRPr="002651C2" w:rsidRDefault="002651C2" w:rsidP="002651C2">
      <w:pPr>
        <w:ind w:left="-57"/>
        <w:rPr>
          <w:rFonts w:cs="Arial"/>
        </w:rPr>
      </w:pPr>
    </w:p>
    <w:p w14:paraId="2D329076" w14:textId="77777777" w:rsidR="002651C2" w:rsidRPr="002651C2" w:rsidRDefault="002651C2" w:rsidP="002651C2">
      <w:pPr>
        <w:ind w:left="-57"/>
        <w:rPr>
          <w:rFonts w:cs="Arial"/>
        </w:rPr>
      </w:pPr>
      <w:r w:rsidRPr="002651C2">
        <w:rPr>
          <w:rFonts w:cs="Arial"/>
        </w:rPr>
        <w:t>4. Contractors and subcontractors shall undertake programs of affirmative action and equal employment opportunity as required by this section</w:t>
      </w:r>
      <w:r w:rsidRPr="002651C2">
        <w:rPr>
          <w:rFonts w:cs="Arial"/>
          <w:vertAlign w:val="superscript"/>
        </w:rPr>
        <w:footnoteReference w:id="2"/>
      </w:r>
      <w:r w:rsidRPr="002651C2">
        <w:rPr>
          <w:rFonts w:cs="Arial"/>
        </w:rPr>
        <w:t>. In accordance with the provision of the Article, the bidder will submit, with their proposal, Staffing Plan (EEO 100).</w:t>
      </w:r>
    </w:p>
    <w:p w14:paraId="07DCC6F4" w14:textId="77777777" w:rsidR="002651C2" w:rsidRPr="002651C2" w:rsidRDefault="002651C2" w:rsidP="002651C2">
      <w:pPr>
        <w:ind w:left="-57"/>
        <w:rPr>
          <w:rFonts w:cs="Arial"/>
        </w:rPr>
      </w:pPr>
    </w:p>
    <w:p w14:paraId="3BC92814" w14:textId="77777777" w:rsidR="002651C2" w:rsidRPr="002651C2" w:rsidRDefault="002651C2" w:rsidP="002651C2">
      <w:pPr>
        <w:ind w:left="-57"/>
        <w:rPr>
          <w:rFonts w:cs="Arial"/>
        </w:rPr>
      </w:pPr>
      <w:r w:rsidRPr="002651C2">
        <w:rPr>
          <w:rFonts w:cs="Arial"/>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2651C2">
        <w:rPr>
          <w:rFonts w:cs="Arial"/>
          <w:vertAlign w:val="superscript"/>
        </w:rPr>
        <w:footnoteReference w:id="3"/>
      </w:r>
      <w:r w:rsidRPr="002651C2">
        <w:rPr>
          <w:rFonts w:cs="Arial"/>
        </w:rPr>
        <w:t>.</w:t>
      </w:r>
    </w:p>
    <w:p w14:paraId="2F134BE7" w14:textId="77777777" w:rsidR="002651C2" w:rsidRPr="002651C2" w:rsidRDefault="002651C2" w:rsidP="002651C2">
      <w:pPr>
        <w:ind w:left="-57"/>
        <w:rPr>
          <w:rFonts w:cs="Arial"/>
        </w:rPr>
      </w:pPr>
    </w:p>
    <w:p w14:paraId="12539F15" w14:textId="77777777" w:rsidR="002651C2" w:rsidRPr="002651C2" w:rsidRDefault="002651C2" w:rsidP="002651C2">
      <w:pPr>
        <w:ind w:left="-57"/>
        <w:rPr>
          <w:rFonts w:cs="Arial"/>
        </w:rPr>
      </w:pPr>
      <w:r w:rsidRPr="002651C2">
        <w:rPr>
          <w:rFonts w:cs="Arial"/>
        </w:rPr>
        <w:t xml:space="preserve">6. Contractor shall make a good faith effort to solicit active participation by enterprises identified in the </w:t>
      </w:r>
      <w:hyperlink r:id="rId51" w:history="1">
        <w:r w:rsidRPr="002651C2">
          <w:rPr>
            <w:rFonts w:cs="Arial"/>
            <w:color w:val="0000FF"/>
            <w:u w:val="single"/>
          </w:rPr>
          <w:t>Empire State Development (“ESD”) directory of certified businesses</w:t>
        </w:r>
      </w:hyperlink>
      <w:r w:rsidRPr="002651C2">
        <w:rPr>
          <w:rFonts w:cs="Arial"/>
        </w:rPr>
        <w:t>. The contractor must document its good faith efforts as set forth in 5 NYCRR 142.8. This document, Contractors Good Faith Efforts, can be found in the M/WBE Submission Documents.</w:t>
      </w:r>
    </w:p>
    <w:p w14:paraId="2D0AAB04" w14:textId="77777777" w:rsidR="002651C2" w:rsidRPr="002651C2" w:rsidRDefault="002651C2" w:rsidP="002651C2">
      <w:pPr>
        <w:ind w:left="-57"/>
        <w:rPr>
          <w:rFonts w:cs="Arial"/>
        </w:rPr>
      </w:pPr>
    </w:p>
    <w:p w14:paraId="0D4F8FBF" w14:textId="77777777" w:rsidR="002651C2" w:rsidRPr="002651C2" w:rsidRDefault="002651C2" w:rsidP="002651C2">
      <w:pPr>
        <w:ind w:left="-57"/>
        <w:rPr>
          <w:rFonts w:cs="Arial"/>
        </w:rPr>
      </w:pPr>
      <w:r w:rsidRPr="002651C2">
        <w:rPr>
          <w:rFonts w:cs="Arial"/>
        </w:rPr>
        <w:t>7. Contractor shall agree, as a condition of entering into said contract, to be bound by the provisions of Article 15-A, §316.</w:t>
      </w:r>
    </w:p>
    <w:p w14:paraId="404A5D51" w14:textId="77777777" w:rsidR="002651C2" w:rsidRPr="002651C2" w:rsidRDefault="002651C2" w:rsidP="002651C2">
      <w:pPr>
        <w:ind w:left="-57"/>
        <w:rPr>
          <w:rFonts w:cs="Arial"/>
        </w:rPr>
      </w:pPr>
    </w:p>
    <w:p w14:paraId="7FEAB879" w14:textId="77777777" w:rsidR="002651C2" w:rsidRPr="002651C2" w:rsidRDefault="002651C2" w:rsidP="002651C2">
      <w:pPr>
        <w:ind w:left="-57"/>
        <w:rPr>
          <w:rFonts w:cs="Arial"/>
        </w:rPr>
      </w:pPr>
      <w:r w:rsidRPr="002651C2">
        <w:rPr>
          <w:rFonts w:cs="Arial"/>
        </w:rPr>
        <w:t>8. Contractor shall include the provisions set forth in paragraphs (6) and (7) above, in every subcontract in a manner that the provisions will be binding upon each subcontractor as to work in connection with this contract.</w:t>
      </w:r>
    </w:p>
    <w:p w14:paraId="6AB4082B" w14:textId="77777777" w:rsidR="002651C2" w:rsidRPr="002651C2" w:rsidRDefault="002651C2" w:rsidP="002651C2">
      <w:pPr>
        <w:ind w:left="-57"/>
        <w:rPr>
          <w:rFonts w:cs="Arial"/>
        </w:rPr>
      </w:pPr>
    </w:p>
    <w:p w14:paraId="17AA5089" w14:textId="77777777" w:rsidR="002651C2" w:rsidRPr="002651C2" w:rsidRDefault="002651C2" w:rsidP="002651C2">
      <w:pPr>
        <w:ind w:left="-57"/>
        <w:rPr>
          <w:rFonts w:cs="Arial"/>
        </w:rPr>
      </w:pPr>
      <w:r w:rsidRPr="002651C2">
        <w:rPr>
          <w:rFonts w:cs="Arial"/>
        </w:rPr>
        <w:t>9. Contractor shall comply with the requirements of any federal law concerning opportunities for M/WBEs which effectuates the purpose of this section.</w:t>
      </w:r>
    </w:p>
    <w:p w14:paraId="7BE0555B" w14:textId="77777777" w:rsidR="002651C2" w:rsidRPr="002651C2" w:rsidRDefault="002651C2" w:rsidP="002651C2">
      <w:pPr>
        <w:ind w:left="-57"/>
        <w:rPr>
          <w:rFonts w:cs="Arial"/>
        </w:rPr>
      </w:pPr>
    </w:p>
    <w:p w14:paraId="68379019" w14:textId="77777777" w:rsidR="002651C2" w:rsidRPr="002651C2" w:rsidRDefault="002651C2" w:rsidP="002651C2">
      <w:pPr>
        <w:ind w:left="-57"/>
        <w:rPr>
          <w:rFonts w:cs="Arial"/>
        </w:rPr>
      </w:pPr>
      <w:r w:rsidRPr="002651C2">
        <w:rPr>
          <w:rFonts w:cs="Arial"/>
        </w:rPr>
        <w:t>10. Contractor shall submit all necessary M/WBE documents and/or forms as described above as part of their proposal in response to NYSED procurement.</w:t>
      </w:r>
    </w:p>
    <w:p w14:paraId="369FFBA7" w14:textId="77777777" w:rsidR="002651C2" w:rsidRPr="002651C2" w:rsidRDefault="002651C2" w:rsidP="002651C2">
      <w:pPr>
        <w:ind w:left="-57"/>
        <w:rPr>
          <w:rFonts w:cs="Arial"/>
        </w:rPr>
      </w:pPr>
      <w:r w:rsidRPr="002651C2">
        <w:rPr>
          <w:rFonts w:cs="Arial"/>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32861713" w14:textId="77777777" w:rsidR="002651C2" w:rsidRPr="002651C2" w:rsidRDefault="002651C2" w:rsidP="002651C2">
      <w:pPr>
        <w:ind w:left="-57"/>
        <w:rPr>
          <w:rFonts w:cs="Arial"/>
        </w:rPr>
      </w:pPr>
    </w:p>
    <w:p w14:paraId="5D3012D6" w14:textId="77777777" w:rsidR="002651C2" w:rsidRPr="002651C2" w:rsidRDefault="002651C2" w:rsidP="002651C2">
      <w:pPr>
        <w:ind w:left="-57"/>
        <w:rPr>
          <w:rFonts w:cs="Arial"/>
        </w:rPr>
      </w:pPr>
      <w:r w:rsidRPr="002651C2">
        <w:rPr>
          <w:rFonts w:cs="Arial"/>
        </w:rPr>
        <w:lastRenderedPageBreak/>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84F7AE7" w14:textId="77777777" w:rsidR="002651C2" w:rsidRPr="002651C2" w:rsidRDefault="002651C2" w:rsidP="002651C2">
      <w:pPr>
        <w:ind w:left="-57"/>
        <w:rPr>
          <w:rFonts w:cs="Arial"/>
        </w:rPr>
      </w:pPr>
    </w:p>
    <w:p w14:paraId="3C2ABD9F" w14:textId="77777777" w:rsidR="002651C2" w:rsidRPr="002651C2" w:rsidRDefault="002651C2" w:rsidP="002651C2">
      <w:pPr>
        <w:ind w:left="-57"/>
        <w:rPr>
          <w:rFonts w:cs="Arial"/>
        </w:rPr>
      </w:pPr>
      <w:r w:rsidRPr="002651C2">
        <w:rPr>
          <w:rFonts w:cs="Arial"/>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4EB93E19" w14:textId="77777777" w:rsidR="002651C2" w:rsidRPr="002651C2" w:rsidRDefault="002651C2" w:rsidP="002651C2">
      <w:pPr>
        <w:ind w:left="-57"/>
        <w:rPr>
          <w:rFonts w:cs="Arial"/>
        </w:rPr>
      </w:pPr>
    </w:p>
    <w:p w14:paraId="33902DE8" w14:textId="77777777" w:rsidR="002651C2" w:rsidRPr="002651C2" w:rsidRDefault="002651C2" w:rsidP="002651C2">
      <w:pPr>
        <w:ind w:left="-57"/>
        <w:rPr>
          <w:rFonts w:cs="Arial"/>
        </w:rPr>
      </w:pPr>
      <w:r w:rsidRPr="002651C2">
        <w:rPr>
          <w:rFonts w:cs="Arial"/>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3D3DFB8B" w14:textId="77777777" w:rsidR="002651C2" w:rsidRPr="002651C2" w:rsidRDefault="002651C2" w:rsidP="002651C2">
      <w:pPr>
        <w:ind w:left="-57"/>
        <w:rPr>
          <w:rFonts w:cs="Arial"/>
        </w:rPr>
      </w:pPr>
    </w:p>
    <w:p w14:paraId="0DE7CA4F" w14:textId="77777777" w:rsidR="002651C2" w:rsidRPr="002651C2" w:rsidRDefault="002651C2" w:rsidP="002651C2">
      <w:pPr>
        <w:ind w:left="-57"/>
        <w:rPr>
          <w:rFonts w:cs="Arial"/>
        </w:rPr>
      </w:pPr>
      <w:r w:rsidRPr="002651C2">
        <w:rPr>
          <w:rFonts w:cs="Arial"/>
        </w:rPr>
        <w:t xml:space="preserve">For purposes of determining a contractor’s good faith efforts to comply with the requirements of this section or be entitled to a waiver, NYSED shall consider at the least the following: </w:t>
      </w:r>
    </w:p>
    <w:p w14:paraId="1048DEC4" w14:textId="77777777" w:rsidR="002651C2" w:rsidRPr="002651C2" w:rsidRDefault="002651C2" w:rsidP="002651C2">
      <w:pPr>
        <w:ind w:left="-57"/>
        <w:rPr>
          <w:rFonts w:cs="Arial"/>
        </w:rPr>
      </w:pPr>
    </w:p>
    <w:p w14:paraId="5696C32B" w14:textId="77777777" w:rsidR="002651C2" w:rsidRPr="002651C2" w:rsidRDefault="002651C2" w:rsidP="002651C2">
      <w:pPr>
        <w:ind w:left="-57" w:firstLine="6"/>
        <w:rPr>
          <w:rFonts w:cs="Arial"/>
        </w:rPr>
      </w:pPr>
      <w:r w:rsidRPr="002651C2">
        <w:rPr>
          <w:rFonts w:cs="Arial"/>
        </w:rPr>
        <w:t>I. Whether the contractor has advertised in general circulation media, trade association publications and minority-focused and women-focused media and, in such event;</w:t>
      </w:r>
    </w:p>
    <w:p w14:paraId="70CA2AC6" w14:textId="77777777" w:rsidR="002651C2" w:rsidRPr="002651C2" w:rsidRDefault="002651C2" w:rsidP="002651C2">
      <w:pPr>
        <w:ind w:left="-57" w:firstLine="726"/>
        <w:rPr>
          <w:rFonts w:cs="Arial"/>
        </w:rPr>
      </w:pPr>
    </w:p>
    <w:p w14:paraId="16D7EC30" w14:textId="77777777" w:rsidR="002651C2" w:rsidRPr="002651C2" w:rsidRDefault="002651C2" w:rsidP="002651C2">
      <w:pPr>
        <w:ind w:left="-57"/>
        <w:rPr>
          <w:rFonts w:cs="Arial"/>
        </w:rPr>
      </w:pPr>
      <w:r w:rsidRPr="002651C2">
        <w:rPr>
          <w:rFonts w:cs="Arial"/>
        </w:rPr>
        <w:t>a. Whether or not the certified M/WBEs which have been solicited by the contractor exhibited interest in submitting proposals for a particular project by attending a pre-bid conference; and</w:t>
      </w:r>
    </w:p>
    <w:p w14:paraId="748CA375" w14:textId="77777777" w:rsidR="002651C2" w:rsidRPr="002651C2" w:rsidRDefault="002651C2" w:rsidP="002651C2">
      <w:pPr>
        <w:ind w:left="-57" w:firstLine="726"/>
        <w:rPr>
          <w:rFonts w:cs="Arial"/>
        </w:rPr>
      </w:pPr>
    </w:p>
    <w:p w14:paraId="5267BE48" w14:textId="77777777" w:rsidR="002651C2" w:rsidRPr="002651C2" w:rsidRDefault="002651C2" w:rsidP="002651C2">
      <w:pPr>
        <w:ind w:left="-57"/>
        <w:rPr>
          <w:rFonts w:cs="Arial"/>
        </w:rPr>
      </w:pPr>
      <w:r w:rsidRPr="002651C2">
        <w:rPr>
          <w:rFonts w:cs="Arial"/>
        </w:rPr>
        <w:t>b. Whether certified businesses solicited by the contractor responded in a timely fashion to the contractor’s solicitations for timely competitive bid quotations prior to the contracting agency’s deadline for submission of proposals.</w:t>
      </w:r>
    </w:p>
    <w:p w14:paraId="70FBB6E1" w14:textId="77777777" w:rsidR="002651C2" w:rsidRPr="002651C2" w:rsidRDefault="002651C2" w:rsidP="002651C2">
      <w:pPr>
        <w:ind w:left="-57"/>
        <w:rPr>
          <w:rFonts w:cs="Arial"/>
        </w:rPr>
      </w:pPr>
    </w:p>
    <w:p w14:paraId="03A3D712" w14:textId="77777777" w:rsidR="002651C2" w:rsidRPr="002651C2" w:rsidRDefault="002651C2" w:rsidP="002651C2">
      <w:pPr>
        <w:ind w:left="-57"/>
        <w:jc w:val="left"/>
        <w:rPr>
          <w:rFonts w:cs="Arial"/>
        </w:rPr>
      </w:pPr>
      <w:r w:rsidRPr="002651C2">
        <w:rPr>
          <w:rFonts w:cs="Arial"/>
        </w:rPr>
        <w:t xml:space="preserve">II. Whether there has been written notification to appropriate certified M/WBEs that appear in the </w:t>
      </w:r>
      <w:hyperlink r:id="rId52" w:history="1">
        <w:r w:rsidRPr="002651C2">
          <w:rPr>
            <w:rFonts w:cs="Arial"/>
            <w:color w:val="0000FF"/>
            <w:u w:val="single"/>
          </w:rPr>
          <w:t>Empire State Development website</w:t>
        </w:r>
      </w:hyperlink>
      <w:r w:rsidRPr="002651C2">
        <w:rPr>
          <w:rFonts w:cs="Arial"/>
        </w:rPr>
        <w:t xml:space="preserve">. </w:t>
      </w:r>
    </w:p>
    <w:p w14:paraId="3F7E6E6F" w14:textId="77777777" w:rsidR="002651C2" w:rsidRPr="002651C2" w:rsidRDefault="002651C2" w:rsidP="002651C2">
      <w:pPr>
        <w:ind w:left="-57"/>
        <w:rPr>
          <w:rFonts w:cs="Arial"/>
        </w:rPr>
      </w:pPr>
    </w:p>
    <w:p w14:paraId="705F6832" w14:textId="77777777" w:rsidR="002651C2" w:rsidRPr="002651C2" w:rsidRDefault="002651C2" w:rsidP="002651C2">
      <w:pPr>
        <w:ind w:left="-57"/>
        <w:rPr>
          <w:rFonts w:cs="Arial"/>
        </w:rPr>
      </w:pPr>
      <w:r w:rsidRPr="002651C2">
        <w:rPr>
          <w:rFonts w:cs="Arial"/>
        </w:rPr>
        <w:t xml:space="preserve">All required Affirmative Action, EEO, and M/WBE forms to be submitted along with bids and/or proposals for NYSED procurements are attached hereto. Bidders must submit subcontracting forms which: </w:t>
      </w:r>
    </w:p>
    <w:p w14:paraId="172D3822" w14:textId="77777777" w:rsidR="002651C2" w:rsidRPr="002651C2" w:rsidRDefault="002651C2" w:rsidP="002651C2">
      <w:pPr>
        <w:ind w:left="-57" w:firstLine="777"/>
        <w:rPr>
          <w:rFonts w:cs="Arial"/>
        </w:rPr>
      </w:pPr>
      <w:r w:rsidRPr="002651C2">
        <w:rPr>
          <w:rFonts w:cs="Arial"/>
        </w:rPr>
        <w:t xml:space="preserve">1) fully comply with the participation goals specified in the RFP; OR </w:t>
      </w:r>
    </w:p>
    <w:p w14:paraId="3CCF2E78" w14:textId="77777777" w:rsidR="002651C2" w:rsidRPr="002651C2" w:rsidRDefault="002651C2" w:rsidP="002651C2">
      <w:pPr>
        <w:ind w:left="-57" w:firstLine="777"/>
        <w:rPr>
          <w:rFonts w:cs="Arial"/>
        </w:rPr>
      </w:pPr>
    </w:p>
    <w:p w14:paraId="73367B52" w14:textId="77777777" w:rsidR="002651C2" w:rsidRPr="002651C2" w:rsidRDefault="002651C2" w:rsidP="002651C2">
      <w:pPr>
        <w:ind w:left="720"/>
        <w:rPr>
          <w:rFonts w:cs="Arial"/>
        </w:rPr>
      </w:pPr>
      <w:r w:rsidRPr="002651C2">
        <w:rPr>
          <w:rFonts w:cs="Arial"/>
        </w:rPr>
        <w:t>2) partially comply with the participation goals specified in the RFP, and include a request for partial waiver, and document its good faith efforts to fully comply with the percentage goals specified in the RFP; OR</w:t>
      </w:r>
    </w:p>
    <w:p w14:paraId="0C25EECE" w14:textId="77777777" w:rsidR="002651C2" w:rsidRPr="002651C2" w:rsidRDefault="002651C2" w:rsidP="002651C2">
      <w:pPr>
        <w:ind w:left="720"/>
        <w:rPr>
          <w:rFonts w:cs="Arial"/>
        </w:rPr>
      </w:pPr>
    </w:p>
    <w:p w14:paraId="26470B9C" w14:textId="77777777" w:rsidR="002651C2" w:rsidRPr="002651C2" w:rsidRDefault="002651C2" w:rsidP="002651C2">
      <w:pPr>
        <w:ind w:left="720"/>
        <w:rPr>
          <w:rFonts w:cs="Arial"/>
        </w:rPr>
      </w:pPr>
      <w:r w:rsidRPr="002651C2">
        <w:rPr>
          <w:rFonts w:cs="Arial"/>
        </w:rPr>
        <w:t>3) do not include certified M/WBE subcontractors or suppliers, and include a request for a complete waiver, and document its good faith efforts to fully comply with the participation goals specified in the RFP.</w:t>
      </w:r>
    </w:p>
    <w:p w14:paraId="0E95310C" w14:textId="77777777" w:rsidR="002651C2" w:rsidRPr="002651C2" w:rsidRDefault="002651C2" w:rsidP="002651C2">
      <w:pPr>
        <w:ind w:left="-57"/>
        <w:rPr>
          <w:rFonts w:cs="Arial"/>
        </w:rPr>
      </w:pPr>
    </w:p>
    <w:p w14:paraId="0C8756E1" w14:textId="77777777" w:rsidR="002651C2" w:rsidRPr="002651C2" w:rsidRDefault="002651C2" w:rsidP="002651C2">
      <w:pPr>
        <w:ind w:left="-57"/>
        <w:rPr>
          <w:rFonts w:cs="Arial"/>
        </w:rPr>
      </w:pPr>
      <w:r w:rsidRPr="002651C2">
        <w:rPr>
          <w:rFonts w:cs="Arial"/>
        </w:rPr>
        <w:t xml:space="preserve">All M/WBE firms are required to be certified by Empire State Development (ESD) or must be in the process of obtaining certification from ESD. Online Certification can be found at the </w:t>
      </w:r>
    </w:p>
    <w:p w14:paraId="3F1CAE16" w14:textId="77777777" w:rsidR="002651C2" w:rsidRPr="002651C2" w:rsidRDefault="001E45D7" w:rsidP="002651C2">
      <w:pPr>
        <w:ind w:left="-57"/>
        <w:rPr>
          <w:rFonts w:cs="Arial"/>
          <w:color w:val="0000FF"/>
          <w:u w:val="single"/>
        </w:rPr>
      </w:pPr>
      <w:hyperlink r:id="rId53" w:history="1">
        <w:r w:rsidR="002651C2" w:rsidRPr="002651C2">
          <w:rPr>
            <w:rFonts w:cs="Arial"/>
            <w:color w:val="0000FF"/>
            <w:u w:val="single"/>
          </w:rPr>
          <w:t>New York State Contract System</w:t>
        </w:r>
      </w:hyperlink>
      <w:r w:rsidR="002651C2" w:rsidRPr="002651C2">
        <w:rPr>
          <w:rFonts w:cs="Arial"/>
          <w:color w:val="0000FF"/>
          <w:u w:val="single"/>
        </w:rPr>
        <w:t xml:space="preserve"> website.</w:t>
      </w:r>
    </w:p>
    <w:p w14:paraId="4A4F4C3F" w14:textId="77777777" w:rsidR="002651C2" w:rsidRPr="002651C2" w:rsidRDefault="002651C2" w:rsidP="002651C2">
      <w:pPr>
        <w:ind w:left="-57"/>
        <w:rPr>
          <w:rFonts w:cs="Arial"/>
        </w:rPr>
      </w:pPr>
    </w:p>
    <w:p w14:paraId="5F2CE6F3" w14:textId="77777777" w:rsidR="002651C2" w:rsidRPr="002651C2" w:rsidRDefault="002651C2" w:rsidP="002651C2">
      <w:pPr>
        <w:ind w:left="-57"/>
        <w:rPr>
          <w:rFonts w:ascii="Times New Roman" w:hAnsi="Times New Roman"/>
          <w:sz w:val="28"/>
          <w:szCs w:val="20"/>
        </w:rPr>
      </w:pPr>
      <w:r w:rsidRPr="002651C2">
        <w:rPr>
          <w:rFonts w:cs="Arial"/>
          <w:b/>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58A4DEDA" w14:textId="77777777" w:rsidR="00C64C2B" w:rsidRPr="00CB22C2" w:rsidRDefault="00C64C2B" w:rsidP="00D45D8C">
      <w:pPr>
        <w:pStyle w:val="BodyTextIndent2"/>
        <w:tabs>
          <w:tab w:val="clear" w:pos="270"/>
          <w:tab w:val="clear" w:pos="1440"/>
          <w:tab w:val="left" w:pos="1620"/>
        </w:tabs>
        <w:rPr>
          <w:sz w:val="28"/>
        </w:rPr>
        <w:sectPr w:rsidR="00C64C2B" w:rsidRPr="00CB22C2" w:rsidSect="00800DFF">
          <w:headerReference w:type="default" r:id="rId54"/>
          <w:pgSz w:w="12240" w:h="15840" w:code="1"/>
          <w:pgMar w:top="720" w:right="720" w:bottom="720" w:left="720" w:header="288" w:footer="288" w:gutter="0"/>
          <w:cols w:space="720"/>
          <w:docGrid w:linePitch="326"/>
        </w:sectPr>
      </w:pPr>
    </w:p>
    <w:p w14:paraId="48064496" w14:textId="3106B8D9" w:rsidR="00D45D8C" w:rsidRPr="00447C3E" w:rsidRDefault="00D45D8C" w:rsidP="00CD0E0C">
      <w:pPr>
        <w:pStyle w:val="Heading1"/>
      </w:pPr>
      <w:bookmarkStart w:id="258" w:name="_Toc489448477"/>
      <w:bookmarkStart w:id="259" w:name="_Toc496269922"/>
      <w:r w:rsidRPr="00447C3E">
        <w:lastRenderedPageBreak/>
        <w:t>2.</w:t>
      </w:r>
      <w:r w:rsidR="00483534">
        <w:t xml:space="preserve"> </w:t>
      </w:r>
      <w:r w:rsidRPr="00447C3E">
        <w:t>Submission</w:t>
      </w:r>
      <w:bookmarkEnd w:id="258"/>
      <w:bookmarkEnd w:id="259"/>
    </w:p>
    <w:p w14:paraId="3381FDD8" w14:textId="77777777" w:rsidR="00D45D8C" w:rsidRPr="00CB22C2" w:rsidRDefault="00D45D8C" w:rsidP="00D45D8C"/>
    <w:p w14:paraId="1CF408A9" w14:textId="77777777" w:rsidR="00D45D8C" w:rsidRPr="00447C3E" w:rsidRDefault="00D45D8C" w:rsidP="00447C3E">
      <w:pPr>
        <w:pStyle w:val="Heading2"/>
      </w:pPr>
      <w:bookmarkStart w:id="260" w:name="_Toc489448478"/>
      <w:bookmarkStart w:id="261" w:name="_Toc496269923"/>
      <w:r w:rsidRPr="00447C3E">
        <w:t>Documents to be submitted with this proposal</w:t>
      </w:r>
      <w:bookmarkEnd w:id="260"/>
      <w:bookmarkEnd w:id="261"/>
    </w:p>
    <w:p w14:paraId="58FCEFEB" w14:textId="77777777" w:rsidR="00D45D8C" w:rsidRPr="00447C3E" w:rsidRDefault="00D45D8C" w:rsidP="00447C3E">
      <w:pPr>
        <w:pStyle w:val="Heading2"/>
      </w:pPr>
    </w:p>
    <w:p w14:paraId="7A8CF0DF"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00EE5697">
        <w:rPr>
          <w:rFonts w:ascii="Arial" w:hAnsi="Arial"/>
        </w:rPr>
        <w:t>NYSED</w:t>
      </w:r>
      <w:r w:rsidRPr="00CB22C2">
        <w:rPr>
          <w:rFonts w:ascii="Arial" w:hAnsi="Arial"/>
          <w:snapToGrid w:val="0"/>
        </w:rPr>
        <w:t xml:space="preserve">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0C018770" w14:textId="77777777" w:rsidR="00D45D8C" w:rsidRPr="00CB22C2" w:rsidRDefault="00D45D8C" w:rsidP="00D45D8C"/>
    <w:p w14:paraId="31B580DF" w14:textId="77777777" w:rsidR="00D45D8C" w:rsidRPr="00447C3E" w:rsidRDefault="00D45D8C" w:rsidP="00447C3E">
      <w:pPr>
        <w:rPr>
          <w:b/>
        </w:rPr>
      </w:pPr>
      <w:r w:rsidRPr="00447C3E">
        <w:rPr>
          <w:b/>
        </w:rPr>
        <w:t>Project Submission</w:t>
      </w:r>
    </w:p>
    <w:p w14:paraId="1B1DB2CC" w14:textId="77777777" w:rsidR="00D45D8C" w:rsidRPr="00CB22C2" w:rsidRDefault="00D45D8C" w:rsidP="00D45D8C"/>
    <w:p w14:paraId="5D60F009"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6AE55E63" w14:textId="77777777" w:rsidR="00D45D8C" w:rsidRPr="00CB22C2" w:rsidRDefault="00D45D8C" w:rsidP="00D45D8C">
      <w:pPr>
        <w:pStyle w:val="p4"/>
        <w:widowControl/>
        <w:tabs>
          <w:tab w:val="clear" w:pos="720"/>
        </w:tabs>
        <w:spacing w:line="240" w:lineRule="auto"/>
        <w:rPr>
          <w:rFonts w:ascii="Arial" w:hAnsi="Arial"/>
        </w:rPr>
      </w:pPr>
    </w:p>
    <w:p w14:paraId="7C62E2FD"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8AAFAD1" w14:textId="2CDA58BC"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w:t>
      </w:r>
      <w:r w:rsidR="000F5F49">
        <w:rPr>
          <w:rFonts w:ascii="Arial" w:hAnsi="Arial"/>
        </w:rPr>
        <w:t>Seven(7)</w:t>
      </w:r>
      <w:r w:rsidR="001C1DDA" w:rsidRPr="00CB22C2">
        <w:rPr>
          <w:rFonts w:ascii="Arial" w:hAnsi="Arial"/>
        </w:rPr>
        <w:t xml:space="preserve"> copies</w:t>
      </w:r>
      <w:r w:rsidR="000F5F49">
        <w:rPr>
          <w:rFonts w:ascii="Arial" w:hAnsi="Arial"/>
        </w:rPr>
        <w:t xml:space="preserve"> (one bearing an original signature)</w:t>
      </w:r>
      <w:r w:rsidR="007147D7">
        <w:rPr>
          <w:rFonts w:ascii="Arial" w:hAnsi="Arial"/>
        </w:rPr>
        <w:t xml:space="preserve"> </w:t>
      </w:r>
    </w:p>
    <w:p w14:paraId="52652E51"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Proposal—Three (3) copies (one bearing an original signature)</w:t>
      </w:r>
    </w:p>
    <w:p w14:paraId="0EAEC626"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4</w:t>
      </w:r>
      <w:r w:rsidR="00D45D8C" w:rsidRPr="00CB22C2">
        <w:rPr>
          <w:rFonts w:ascii="Arial" w:hAnsi="Arial"/>
        </w:rPr>
        <w:t>. M/WBE Documents—</w:t>
      </w:r>
      <w:r w:rsidR="008F7256">
        <w:rPr>
          <w:rFonts w:ascii="Arial" w:hAnsi="Arial"/>
        </w:rPr>
        <w:t>Two</w:t>
      </w:r>
      <w:r w:rsidR="00D45D8C" w:rsidRPr="00CB22C2">
        <w:rPr>
          <w:rFonts w:ascii="Arial" w:hAnsi="Arial"/>
        </w:rPr>
        <w:t xml:space="preserve"> (</w:t>
      </w:r>
      <w:r w:rsidR="008F7256">
        <w:rPr>
          <w:rFonts w:ascii="Arial" w:hAnsi="Arial"/>
        </w:rPr>
        <w:t>2</w:t>
      </w:r>
      <w:r w:rsidR="00D45D8C" w:rsidRPr="00CB22C2">
        <w:rPr>
          <w:rFonts w:ascii="Arial" w:hAnsi="Arial"/>
        </w:rPr>
        <w:t>) cop</w:t>
      </w:r>
      <w:r w:rsidR="008F7256">
        <w:rPr>
          <w:rFonts w:ascii="Arial" w:hAnsi="Arial"/>
        </w:rPr>
        <w:t>ies</w:t>
      </w:r>
      <w:r w:rsidR="00D45D8C" w:rsidRPr="00CB22C2">
        <w:rPr>
          <w:rFonts w:ascii="Arial" w:hAnsi="Arial"/>
        </w:rPr>
        <w:t xml:space="preserve"> (</w:t>
      </w:r>
      <w:r w:rsidR="008F7256">
        <w:rPr>
          <w:rFonts w:ascii="Arial" w:hAnsi="Arial"/>
        </w:rPr>
        <w:t xml:space="preserve">one </w:t>
      </w:r>
      <w:r w:rsidR="00D45D8C" w:rsidRPr="00CB22C2">
        <w:rPr>
          <w:rFonts w:ascii="Arial" w:hAnsi="Arial"/>
        </w:rPr>
        <w:t>bearing an original signature)</w:t>
      </w:r>
    </w:p>
    <w:p w14:paraId="61F468C8" w14:textId="77777777" w:rsidR="00D45D8C" w:rsidRPr="00CB22C2" w:rsidRDefault="00BB4FBB" w:rsidP="00D45D8C">
      <w:pPr>
        <w:pStyle w:val="p4"/>
        <w:widowControl/>
        <w:tabs>
          <w:tab w:val="clear" w:pos="720"/>
        </w:tabs>
        <w:spacing w:line="240" w:lineRule="auto"/>
        <w:ind w:left="180" w:hanging="180"/>
        <w:rPr>
          <w:rFonts w:ascii="Arial" w:hAnsi="Arial"/>
        </w:rPr>
      </w:pPr>
      <w:r w:rsidRPr="00CB22C2">
        <w:rPr>
          <w:rFonts w:ascii="Arial" w:hAnsi="Arial"/>
        </w:rPr>
        <w:t>5</w:t>
      </w:r>
      <w:r w:rsidR="0057524F" w:rsidRPr="00CB22C2">
        <w:rPr>
          <w:rFonts w:ascii="Arial" w:hAnsi="Arial"/>
        </w:rPr>
        <w:t>.</w:t>
      </w:r>
      <w:r w:rsidR="00D45D8C" w:rsidRPr="00CB22C2">
        <w:rPr>
          <w:rFonts w:ascii="Arial" w:hAnsi="Arial"/>
        </w:rPr>
        <w:t xml:space="preserve"> Microsoft Word (CD format)—One (1) electronic version with the </w:t>
      </w:r>
      <w:r w:rsidRPr="00CB22C2">
        <w:rPr>
          <w:rFonts w:ascii="Arial" w:hAnsi="Arial"/>
        </w:rPr>
        <w:t xml:space="preserve">submission, </w:t>
      </w:r>
      <w:r w:rsidR="00D45D8C" w:rsidRPr="00CB22C2">
        <w:rPr>
          <w:rFonts w:ascii="Arial" w:hAnsi="Arial"/>
        </w:rPr>
        <w:t>technical, cost, and M/WBE proposals.</w:t>
      </w:r>
      <w:r w:rsidR="00E7346A">
        <w:rPr>
          <w:rFonts w:ascii="Arial" w:hAnsi="Arial"/>
        </w:rPr>
        <w:t xml:space="preserve"> </w:t>
      </w:r>
      <w:r w:rsidR="00D45D8C" w:rsidRPr="00CB22C2">
        <w:rPr>
          <w:rFonts w:ascii="Arial" w:hAnsi="Arial"/>
        </w:rPr>
        <w:t>Please place the CD-ROM in a separate envelope.</w:t>
      </w:r>
    </w:p>
    <w:p w14:paraId="7864BDB5" w14:textId="77777777" w:rsidR="00D45D8C" w:rsidRPr="00CB22C2" w:rsidRDefault="00D45D8C" w:rsidP="00D45D8C">
      <w:pPr>
        <w:rPr>
          <w:b/>
        </w:rPr>
      </w:pPr>
    </w:p>
    <w:p w14:paraId="4BCECF06" w14:textId="5F79A3B1" w:rsidR="00D45D8C" w:rsidRPr="00CB22C2" w:rsidRDefault="00D45D8C" w:rsidP="00D45D8C">
      <w:pPr>
        <w:rPr>
          <w:rFonts w:cs="Arial"/>
        </w:rPr>
      </w:pPr>
      <w:r w:rsidRPr="00CB22C2">
        <w:rPr>
          <w:rFonts w:cs="Arial"/>
        </w:rPr>
        <w:t xml:space="preserve">The proposal must be received by </w:t>
      </w:r>
      <w:r w:rsidR="00765F42" w:rsidRPr="00765F42">
        <w:rPr>
          <w:rFonts w:cs="Arial"/>
          <w:b/>
        </w:rPr>
        <w:t>December 15, 2017</w:t>
      </w:r>
      <w:r w:rsidRPr="00CB22C2">
        <w:rPr>
          <w:rFonts w:cs="Arial"/>
        </w:rPr>
        <w:t xml:space="preserve"> </w:t>
      </w:r>
      <w:r w:rsidRPr="00CB22C2">
        <w:rPr>
          <w:rFonts w:cs="Arial"/>
          <w:b/>
        </w:rPr>
        <w:t>by</w:t>
      </w:r>
      <w:r w:rsidRPr="00CB22C2">
        <w:rPr>
          <w:rFonts w:cs="Arial"/>
        </w:rPr>
        <w:t xml:space="preserve"> </w:t>
      </w:r>
      <w:r w:rsidRPr="00CB22C2">
        <w:rPr>
          <w:rFonts w:cs="Arial"/>
          <w:b/>
        </w:rPr>
        <w:t>3:00 PM</w:t>
      </w:r>
      <w:r w:rsidRPr="00CB22C2">
        <w:rPr>
          <w:rFonts w:cs="Arial"/>
        </w:rPr>
        <w:t xml:space="preserve"> at NYSED in Albany, New York.</w:t>
      </w:r>
    </w:p>
    <w:p w14:paraId="57E90633" w14:textId="77777777" w:rsidR="00D45D8C" w:rsidRPr="00CB22C2" w:rsidRDefault="00D45D8C" w:rsidP="00D45D8C">
      <w:pPr>
        <w:rPr>
          <w:b/>
        </w:rPr>
      </w:pPr>
    </w:p>
    <w:p w14:paraId="219FB762" w14:textId="77777777" w:rsidR="00D45D8C" w:rsidRPr="00CB22C2" w:rsidRDefault="00D45D8C" w:rsidP="00D45D8C">
      <w:pPr>
        <w:rPr>
          <w:rFonts w:cs="Arial"/>
        </w:rPr>
      </w:pPr>
      <w:r w:rsidRPr="00CB22C2">
        <w:rPr>
          <w:rFonts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074AF0D0" w14:textId="77777777" w:rsidR="00D45D8C" w:rsidRPr="00CB22C2" w:rsidRDefault="00D45D8C" w:rsidP="00D45D8C">
      <w:pPr>
        <w:rPr>
          <w:b/>
        </w:rPr>
      </w:pPr>
    </w:p>
    <w:p w14:paraId="6105169B" w14:textId="77777777" w:rsidR="00D45D8C" w:rsidRPr="00CB22C2" w:rsidRDefault="00D45D8C" w:rsidP="00D45D8C">
      <w:r w:rsidRPr="00CB22C2">
        <w:t>The proposal must communicate an understanding of the deliverables of the RFP, describe how the tasks are to be performed and identify potential problems in the conduct of the deliverables and methods to identify and solve such problems.</w:t>
      </w:r>
    </w:p>
    <w:p w14:paraId="1B41173F" w14:textId="77777777" w:rsidR="00D45D8C" w:rsidRPr="00CB22C2" w:rsidRDefault="00D45D8C" w:rsidP="00D45D8C"/>
    <w:p w14:paraId="2B2584AF" w14:textId="77777777" w:rsidR="00D45D8C" w:rsidRPr="00CB22C2" w:rsidRDefault="00D45D8C" w:rsidP="00D45D8C">
      <w:r w:rsidRPr="00CB22C2">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595FFB46" w14:textId="77777777" w:rsidR="00D45D8C" w:rsidRPr="00CB22C2" w:rsidRDefault="00D45D8C" w:rsidP="00D45D8C"/>
    <w:p w14:paraId="52379421" w14:textId="77777777" w:rsidR="0041264D" w:rsidRPr="0041264D" w:rsidRDefault="00983F70" w:rsidP="0041264D">
      <w:pPr>
        <w:rPr>
          <w:rFonts w:cs="Arial"/>
          <w:b/>
        </w:rPr>
      </w:pPr>
      <w:r w:rsidRPr="0041264D">
        <w:rPr>
          <w:rFonts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393A9ED0" w14:textId="77777777" w:rsidR="00BA2B0C" w:rsidRDefault="00BA2B0C">
      <w:pPr>
        <w:rPr>
          <w:b/>
          <w:u w:val="single"/>
        </w:rPr>
      </w:pPr>
      <w:r>
        <w:br w:type="page"/>
      </w:r>
    </w:p>
    <w:p w14:paraId="18EB6FD3" w14:textId="142F2180" w:rsidR="007E2362" w:rsidRDefault="00D45D8C" w:rsidP="008514BC">
      <w:pPr>
        <w:pStyle w:val="Heading3"/>
        <w:rPr>
          <w:u w:val="none"/>
        </w:rPr>
      </w:pPr>
      <w:bookmarkStart w:id="262" w:name="_Toc489448479"/>
      <w:bookmarkStart w:id="263" w:name="_Toc496269924"/>
      <w:r w:rsidRPr="005A3DC9">
        <w:lastRenderedPageBreak/>
        <w:t>Technical Proposal</w:t>
      </w:r>
      <w:bookmarkEnd w:id="262"/>
      <w:bookmarkEnd w:id="263"/>
    </w:p>
    <w:p w14:paraId="1B2DB876" w14:textId="77777777" w:rsidR="007E2362" w:rsidRDefault="007E2362" w:rsidP="0041264D">
      <w:pPr>
        <w:pStyle w:val="Heading3"/>
      </w:pPr>
    </w:p>
    <w:p w14:paraId="440A534B" w14:textId="06E2B8CE" w:rsidR="00D45D8C" w:rsidRPr="008514BC" w:rsidRDefault="008514BC" w:rsidP="008514BC">
      <w:pPr>
        <w:pStyle w:val="BodyText"/>
        <w:rPr>
          <w:b/>
        </w:rPr>
      </w:pPr>
      <w:r w:rsidRPr="008514BC">
        <w:rPr>
          <w:b/>
        </w:rPr>
        <w:t>Technical Proposal</w:t>
      </w:r>
      <w:r w:rsidRPr="008514BC">
        <w:rPr>
          <w:b/>
        </w:rPr>
        <w:tab/>
        <w:t>(</w:t>
      </w:r>
      <w:r w:rsidR="00961068" w:rsidRPr="008514BC">
        <w:rPr>
          <w:b/>
        </w:rPr>
        <w:t>70</w:t>
      </w:r>
      <w:r w:rsidR="00D45D8C" w:rsidRPr="008514BC">
        <w:rPr>
          <w:b/>
        </w:rPr>
        <w:t xml:space="preserve"> points)</w:t>
      </w:r>
    </w:p>
    <w:p w14:paraId="5B2A4893" w14:textId="59C64784" w:rsidR="00D45D8C" w:rsidRPr="00CB22C2" w:rsidRDefault="00D45D8C" w:rsidP="00D45D8C">
      <w:pPr>
        <w:rPr>
          <w:rFonts w:cs="Arial"/>
        </w:rPr>
      </w:pPr>
      <w:r w:rsidRPr="00CB22C2">
        <w:rPr>
          <w:bCs/>
        </w:rPr>
        <w:t xml:space="preserve">The original plus </w:t>
      </w:r>
      <w:r w:rsidR="00F32B0F">
        <w:rPr>
          <w:bCs/>
        </w:rPr>
        <w:t>s</w:t>
      </w:r>
      <w:r w:rsidR="00875F2C">
        <w:rPr>
          <w:bCs/>
        </w:rPr>
        <w:t>ix</w:t>
      </w:r>
      <w:r w:rsidR="00C136D8">
        <w:rPr>
          <w:bCs/>
        </w:rPr>
        <w:t xml:space="preserve"> (</w:t>
      </w:r>
      <w:r w:rsidR="00875F2C">
        <w:rPr>
          <w:bCs/>
        </w:rPr>
        <w:t>6</w:t>
      </w:r>
      <w:r w:rsidR="00D02DB6">
        <w:rPr>
          <w:bCs/>
        </w:rPr>
        <w:t xml:space="preserve">) </w:t>
      </w:r>
      <w:r w:rsidRPr="00CB22C2">
        <w:rPr>
          <w:bCs/>
        </w:rPr>
        <w:t xml:space="preserve">copies of the completed Technical Proposal must be </w:t>
      </w:r>
      <w:r w:rsidR="00760ABE">
        <w:rPr>
          <w:bCs/>
        </w:rPr>
        <w:t>submitted</w:t>
      </w:r>
      <w:r w:rsidRPr="00CB22C2">
        <w:rPr>
          <w:bCs/>
        </w:rPr>
        <w:t xml:space="preserve"> in a separate envelope labeled </w:t>
      </w:r>
      <w:r w:rsidRPr="00CB22C2">
        <w:rPr>
          <w:b/>
          <w:bCs/>
        </w:rPr>
        <w:t>RFP #</w:t>
      </w:r>
      <w:r w:rsidR="009F6CE2" w:rsidRPr="00CB22C2">
        <w:rPr>
          <w:b/>
          <w:bCs/>
        </w:rPr>
        <w:t>1</w:t>
      </w:r>
      <w:r w:rsidR="00D02DB6">
        <w:rPr>
          <w:b/>
          <w:bCs/>
        </w:rPr>
        <w:t>8</w:t>
      </w:r>
      <w:r w:rsidR="009F6CE2" w:rsidRPr="00CB22C2">
        <w:rPr>
          <w:b/>
          <w:bCs/>
        </w:rPr>
        <w:t>-</w:t>
      </w:r>
      <w:r w:rsidR="00D02DB6">
        <w:rPr>
          <w:b/>
          <w:bCs/>
        </w:rPr>
        <w:t>013</w:t>
      </w:r>
      <w:r w:rsidR="00F32B0F">
        <w:rPr>
          <w:b/>
          <w:bCs/>
        </w:rPr>
        <w:t xml:space="preserve"> –</w:t>
      </w:r>
      <w:r w:rsidRPr="00CB22C2">
        <w:rPr>
          <w:b/>
          <w:bCs/>
        </w:rPr>
        <w:t>Technical Proposal</w:t>
      </w:r>
      <w:r w:rsidR="00F32B0F">
        <w:rPr>
          <w:b/>
          <w:bCs/>
        </w:rPr>
        <w:t xml:space="preserve"> – </w:t>
      </w:r>
      <w:r w:rsidRPr="00CB22C2">
        <w:rPr>
          <w:b/>
          <w:bCs/>
        </w:rPr>
        <w:t>Do Not Open</w:t>
      </w:r>
      <w:r w:rsidRPr="00CB22C2">
        <w:rPr>
          <w:bCs/>
        </w:rPr>
        <w:t xml:space="preserve"> and must include the following</w:t>
      </w:r>
      <w:r w:rsidRPr="00CB22C2">
        <w:rPr>
          <w:rFonts w:cs="Arial"/>
        </w:rPr>
        <w:t>:</w:t>
      </w:r>
    </w:p>
    <w:p w14:paraId="002F1190" w14:textId="77777777" w:rsidR="00D45D8C" w:rsidRPr="00CB22C2" w:rsidRDefault="00D45D8C" w:rsidP="00D45D8C">
      <w:pPr>
        <w:rPr>
          <w:rFonts w:cs="Arial"/>
        </w:rPr>
      </w:pPr>
    </w:p>
    <w:p w14:paraId="28C172D8" w14:textId="77777777" w:rsidR="00D45D8C" w:rsidRPr="00CB22C2" w:rsidRDefault="009A4335" w:rsidP="003E3DC3">
      <w:pPr>
        <w:numPr>
          <w:ilvl w:val="0"/>
          <w:numId w:val="7"/>
        </w:numPr>
        <w:rPr>
          <w:rFonts w:cs="Arial"/>
        </w:rPr>
      </w:pPr>
      <w:r>
        <w:rPr>
          <w:rFonts w:cs="Arial"/>
        </w:rPr>
        <w:t xml:space="preserve">A project </w:t>
      </w:r>
      <w:r w:rsidR="00D22DC6">
        <w:rPr>
          <w:rFonts w:cs="Arial"/>
        </w:rPr>
        <w:t xml:space="preserve">workplan </w:t>
      </w:r>
      <w:r>
        <w:rPr>
          <w:rFonts w:cs="Arial"/>
        </w:rPr>
        <w:t xml:space="preserve">detailing </w:t>
      </w:r>
      <w:r w:rsidR="00FB14DF">
        <w:rPr>
          <w:rFonts w:cs="Arial"/>
        </w:rPr>
        <w:t xml:space="preserve">and addressing </w:t>
      </w:r>
      <w:r w:rsidR="00D22DC6">
        <w:rPr>
          <w:rFonts w:cs="Arial"/>
        </w:rPr>
        <w:t xml:space="preserve">how </w:t>
      </w:r>
      <w:r w:rsidR="00A53EC1">
        <w:rPr>
          <w:rFonts w:cs="Arial"/>
        </w:rPr>
        <w:t xml:space="preserve">tasks </w:t>
      </w:r>
      <w:r w:rsidR="000C1CFC">
        <w:rPr>
          <w:rFonts w:cs="Arial"/>
        </w:rPr>
        <w:t xml:space="preserve">will </w:t>
      </w:r>
      <w:r w:rsidR="00A53EC1">
        <w:rPr>
          <w:rFonts w:cs="Arial"/>
        </w:rPr>
        <w:t xml:space="preserve">be </w:t>
      </w:r>
      <w:r w:rsidR="00DB3269">
        <w:rPr>
          <w:rFonts w:cs="Arial"/>
        </w:rPr>
        <w:t>organize</w:t>
      </w:r>
      <w:r w:rsidR="00A53EC1">
        <w:rPr>
          <w:rFonts w:cs="Arial"/>
        </w:rPr>
        <w:t>d</w:t>
      </w:r>
      <w:r w:rsidR="00DB3269">
        <w:rPr>
          <w:rFonts w:cs="Arial"/>
        </w:rPr>
        <w:t xml:space="preserve"> and manage</w:t>
      </w:r>
      <w:r w:rsidR="00A53EC1">
        <w:rPr>
          <w:rFonts w:cs="Arial"/>
        </w:rPr>
        <w:t>d</w:t>
      </w:r>
      <w:r w:rsidR="00DB3269">
        <w:rPr>
          <w:rFonts w:cs="Arial"/>
        </w:rPr>
        <w:t xml:space="preserve"> </w:t>
      </w:r>
      <w:r w:rsidR="000C1CFC">
        <w:rPr>
          <w:rFonts w:cs="Arial"/>
        </w:rPr>
        <w:t xml:space="preserve">to provide the project deliverables, as </w:t>
      </w:r>
      <w:r w:rsidR="00FB14DF">
        <w:rPr>
          <w:rFonts w:cs="Arial"/>
        </w:rPr>
        <w:t>described</w:t>
      </w:r>
      <w:r w:rsidR="000C1CFC">
        <w:rPr>
          <w:rFonts w:cs="Arial"/>
        </w:rPr>
        <w:t xml:space="preserve"> below;</w:t>
      </w:r>
      <w:r w:rsidR="00D45D8C" w:rsidRPr="00CB22C2">
        <w:rPr>
          <w:rFonts w:cs="Arial"/>
        </w:rPr>
        <w:t xml:space="preserve"> </w:t>
      </w:r>
    </w:p>
    <w:p w14:paraId="205F7E6C" w14:textId="77777777" w:rsidR="00D22DC6" w:rsidRDefault="00D22DC6" w:rsidP="003E3DC3">
      <w:pPr>
        <w:numPr>
          <w:ilvl w:val="0"/>
          <w:numId w:val="7"/>
        </w:numPr>
        <w:rPr>
          <w:rFonts w:cs="Arial"/>
        </w:rPr>
      </w:pPr>
      <w:r>
        <w:rPr>
          <w:rFonts w:cs="Arial"/>
        </w:rPr>
        <w:t xml:space="preserve">A </w:t>
      </w:r>
      <w:r w:rsidR="00FB14DF">
        <w:rPr>
          <w:rFonts w:cs="Arial"/>
        </w:rPr>
        <w:t xml:space="preserve">project </w:t>
      </w:r>
      <w:r w:rsidR="00F914F9">
        <w:rPr>
          <w:rFonts w:cs="Arial"/>
        </w:rPr>
        <w:t>sta</w:t>
      </w:r>
      <w:r>
        <w:rPr>
          <w:rFonts w:cs="Arial"/>
        </w:rPr>
        <w:t>ffing plan</w:t>
      </w:r>
      <w:r w:rsidR="00D03E85">
        <w:rPr>
          <w:rFonts w:cs="Arial"/>
        </w:rPr>
        <w:t xml:space="preserve">, </w:t>
      </w:r>
      <w:r w:rsidR="00FB14DF">
        <w:rPr>
          <w:rFonts w:cs="Arial"/>
        </w:rPr>
        <w:t xml:space="preserve">detailing what and how resources will be utilized to provide the project deliverable, </w:t>
      </w:r>
      <w:r w:rsidR="00D03E85">
        <w:rPr>
          <w:rFonts w:cs="Arial"/>
        </w:rPr>
        <w:t>as described below;</w:t>
      </w:r>
    </w:p>
    <w:p w14:paraId="0A81AEB5" w14:textId="77777777" w:rsidR="00662B39" w:rsidRDefault="00662B39" w:rsidP="003E3DC3">
      <w:pPr>
        <w:numPr>
          <w:ilvl w:val="0"/>
          <w:numId w:val="7"/>
        </w:numPr>
        <w:rPr>
          <w:rFonts w:cs="Arial"/>
        </w:rPr>
      </w:pPr>
      <w:r w:rsidRPr="00CB22C2">
        <w:rPr>
          <w:rFonts w:cs="Arial"/>
        </w:rPr>
        <w:t>Resumes</w:t>
      </w:r>
      <w:r w:rsidR="00F914F9">
        <w:rPr>
          <w:rFonts w:cs="Arial"/>
        </w:rPr>
        <w:t xml:space="preserve"> for all key staff,</w:t>
      </w:r>
      <w:r w:rsidR="00D03E85">
        <w:rPr>
          <w:rFonts w:cs="Arial"/>
        </w:rPr>
        <w:t xml:space="preserve"> </w:t>
      </w:r>
      <w:r w:rsidR="00F914F9">
        <w:rPr>
          <w:rFonts w:cs="Arial"/>
        </w:rPr>
        <w:t>and</w:t>
      </w:r>
      <w:r w:rsidR="00FB14DF">
        <w:rPr>
          <w:rFonts w:cs="Arial"/>
        </w:rPr>
        <w:t>;</w:t>
      </w:r>
    </w:p>
    <w:p w14:paraId="2C181572" w14:textId="77777777" w:rsidR="00F914F9" w:rsidRPr="00CB22C2" w:rsidRDefault="00F914F9" w:rsidP="003E3DC3">
      <w:pPr>
        <w:numPr>
          <w:ilvl w:val="0"/>
          <w:numId w:val="7"/>
        </w:numPr>
        <w:rPr>
          <w:rFonts w:cs="Arial"/>
        </w:rPr>
      </w:pPr>
      <w:r w:rsidRPr="007E2362">
        <w:t>A minimum of three current</w:t>
      </w:r>
      <w:r w:rsidRPr="007E2362">
        <w:rPr>
          <w:b/>
        </w:rPr>
        <w:t xml:space="preserve"> </w:t>
      </w:r>
      <w:r w:rsidRPr="007E2362">
        <w:t>professional letters of reference</w:t>
      </w:r>
      <w:r w:rsidR="00FB14DF">
        <w:t>.</w:t>
      </w:r>
    </w:p>
    <w:p w14:paraId="32FB7907" w14:textId="77777777" w:rsidR="00961068" w:rsidRPr="00961068" w:rsidRDefault="00961068" w:rsidP="00961068">
      <w:pPr>
        <w:rPr>
          <w:sz w:val="16"/>
          <w:szCs w:val="16"/>
        </w:rPr>
      </w:pPr>
    </w:p>
    <w:p w14:paraId="745EC760" w14:textId="77777777" w:rsidR="00D02DB6" w:rsidRDefault="00D02DB6" w:rsidP="00D02DB6">
      <w:pPr>
        <w:pStyle w:val="Heading2"/>
        <w:rPr>
          <w:sz w:val="16"/>
          <w:szCs w:val="16"/>
        </w:rPr>
      </w:pPr>
    </w:p>
    <w:p w14:paraId="731392CD" w14:textId="567275A9" w:rsidR="007E2362" w:rsidRPr="00411D32" w:rsidRDefault="008514BC" w:rsidP="008514BC">
      <w:pPr>
        <w:pStyle w:val="BodyText"/>
        <w:spacing w:after="0"/>
        <w:jc w:val="left"/>
        <w:rPr>
          <w:b/>
          <w:u w:val="single"/>
        </w:rPr>
      </w:pPr>
      <w:r w:rsidRPr="008514BC">
        <w:rPr>
          <w:b/>
        </w:rPr>
        <w:t xml:space="preserve">A. </w:t>
      </w:r>
      <w:hyperlink w:anchor="_Test_Development_Requirements" w:history="1">
        <w:r w:rsidR="003572E2" w:rsidRPr="008514BC">
          <w:rPr>
            <w:rStyle w:val="Hyperlink"/>
          </w:rPr>
          <w:t>Test Development Requirements and Guidelines</w:t>
        </w:r>
      </w:hyperlink>
      <w:r w:rsidR="006A4D55">
        <w:rPr>
          <w:b/>
        </w:rPr>
        <w:t xml:space="preserve">   </w:t>
      </w:r>
      <w:r w:rsidR="007E2362" w:rsidRPr="00411D32">
        <w:rPr>
          <w:b/>
          <w:u w:val="single"/>
        </w:rPr>
        <w:t>(</w:t>
      </w:r>
      <w:r w:rsidR="00F44A67" w:rsidRPr="00411D32">
        <w:rPr>
          <w:b/>
          <w:u w:val="single"/>
        </w:rPr>
        <w:t>25</w:t>
      </w:r>
      <w:r w:rsidR="007E2362" w:rsidRPr="00411D32">
        <w:rPr>
          <w:b/>
          <w:u w:val="single"/>
        </w:rPr>
        <w:t xml:space="preserve"> Point</w:t>
      </w:r>
      <w:r w:rsidR="00223CED" w:rsidRPr="00411D32">
        <w:rPr>
          <w:b/>
          <w:u w:val="single"/>
        </w:rPr>
        <w:t>s</w:t>
      </w:r>
      <w:r w:rsidR="007E2362" w:rsidRPr="00411D32">
        <w:rPr>
          <w:b/>
          <w:u w:val="single"/>
        </w:rPr>
        <w:t xml:space="preserve"> Total)</w:t>
      </w:r>
    </w:p>
    <w:p w14:paraId="50F3B616" w14:textId="14BC2C8D" w:rsidR="007E2362" w:rsidRPr="007E2362" w:rsidRDefault="007E2362" w:rsidP="008514BC">
      <w:pPr>
        <w:rPr>
          <w:bCs/>
        </w:rPr>
      </w:pPr>
      <w:bookmarkStart w:id="264" w:name="_Hlk489259248"/>
      <w:r w:rsidRPr="007E2362">
        <w:rPr>
          <w:bCs/>
        </w:rPr>
        <w:t xml:space="preserve">The proposal </w:t>
      </w:r>
      <w:r w:rsidR="00EE5E24">
        <w:rPr>
          <w:bCs/>
        </w:rPr>
        <w:t>should</w:t>
      </w:r>
      <w:r w:rsidRPr="007E2362">
        <w:rPr>
          <w:bCs/>
        </w:rPr>
        <w:t xml:space="preserve"> </w:t>
      </w:r>
      <w:r w:rsidR="00A06C41">
        <w:rPr>
          <w:bCs/>
        </w:rPr>
        <w:t>include</w:t>
      </w:r>
      <w:r w:rsidRPr="007E2362">
        <w:rPr>
          <w:bCs/>
        </w:rPr>
        <w:t xml:space="preserve"> </w:t>
      </w:r>
      <w:r w:rsidR="001D0A1F">
        <w:rPr>
          <w:bCs/>
        </w:rPr>
        <w:t xml:space="preserve">the </w:t>
      </w:r>
      <w:r w:rsidR="001D0A1F" w:rsidRPr="001D0A1F">
        <w:rPr>
          <w:bCs/>
        </w:rPr>
        <w:t xml:space="preserve">bidder’s experience </w:t>
      </w:r>
      <w:r w:rsidR="00FB7114">
        <w:rPr>
          <w:bCs/>
        </w:rPr>
        <w:t xml:space="preserve">and </w:t>
      </w:r>
      <w:r w:rsidR="00A06C41">
        <w:rPr>
          <w:bCs/>
        </w:rPr>
        <w:t xml:space="preserve">a </w:t>
      </w:r>
      <w:r w:rsidR="00FB7114">
        <w:rPr>
          <w:bCs/>
        </w:rPr>
        <w:t xml:space="preserve">project plan for </w:t>
      </w:r>
      <w:r w:rsidR="001D0A1F" w:rsidRPr="001D0A1F">
        <w:rPr>
          <w:bCs/>
        </w:rPr>
        <w:t>the following components of the form development process and the required and suggested characteristics of the test form:</w:t>
      </w:r>
      <w:bookmarkStart w:id="265" w:name="_Hlk494359303"/>
    </w:p>
    <w:bookmarkEnd w:id="264"/>
    <w:bookmarkEnd w:id="265"/>
    <w:p w14:paraId="309D4E53" w14:textId="77777777" w:rsidR="007E2362" w:rsidRPr="007E2362" w:rsidRDefault="007E2362" w:rsidP="008514BC">
      <w:pPr>
        <w:rPr>
          <w:b/>
        </w:rPr>
      </w:pPr>
    </w:p>
    <w:p w14:paraId="1DD281F3" w14:textId="63FC08F5" w:rsidR="007E2362" w:rsidRPr="007E2362" w:rsidRDefault="007E2362" w:rsidP="008514BC">
      <w:pPr>
        <w:rPr>
          <w:b/>
        </w:rPr>
      </w:pPr>
      <w:r w:rsidRPr="007E2362">
        <w:rPr>
          <w:b/>
        </w:rPr>
        <w:t xml:space="preserve">A-1: </w:t>
      </w:r>
      <w:hyperlink w:anchor="_Educator_Committees_1" w:history="1">
        <w:r w:rsidRPr="008514BC">
          <w:rPr>
            <w:rStyle w:val="Hyperlink"/>
          </w:rPr>
          <w:t>Conduct Educator Committee Meetings</w:t>
        </w:r>
      </w:hyperlink>
      <w:r w:rsidR="006A4D55">
        <w:rPr>
          <w:b/>
        </w:rPr>
        <w:t xml:space="preserve">   </w:t>
      </w:r>
      <w:r w:rsidRPr="007E2362">
        <w:rPr>
          <w:b/>
        </w:rPr>
        <w:t>(5 points)</w:t>
      </w:r>
    </w:p>
    <w:p w14:paraId="2FCFF8CE" w14:textId="5696237D" w:rsidR="007E2362" w:rsidRPr="003238D3" w:rsidRDefault="007E2362" w:rsidP="008514BC">
      <w:pPr>
        <w:rPr>
          <w:bCs/>
        </w:rPr>
      </w:pPr>
      <w:r w:rsidRPr="003238D3">
        <w:rPr>
          <w:bCs/>
        </w:rPr>
        <w:t xml:space="preserve">The proposal </w:t>
      </w:r>
      <w:r w:rsidR="00EE5E24">
        <w:rPr>
          <w:bCs/>
        </w:rPr>
        <w:t>should</w:t>
      </w:r>
      <w:r w:rsidRPr="003238D3">
        <w:rPr>
          <w:bCs/>
        </w:rPr>
        <w:t xml:space="preserve"> </w:t>
      </w:r>
      <w:r w:rsidR="00002093">
        <w:rPr>
          <w:bCs/>
        </w:rPr>
        <w:t>includ</w:t>
      </w:r>
      <w:r w:rsidR="00FB7114">
        <w:rPr>
          <w:bCs/>
        </w:rPr>
        <w:t xml:space="preserve">e a </w:t>
      </w:r>
      <w:r w:rsidR="00D50457">
        <w:rPr>
          <w:bCs/>
        </w:rPr>
        <w:t xml:space="preserve">detailed </w:t>
      </w:r>
      <w:r w:rsidR="00FB7114">
        <w:rPr>
          <w:bCs/>
        </w:rPr>
        <w:t xml:space="preserve">plan </w:t>
      </w:r>
      <w:r w:rsidR="00F32B0F">
        <w:rPr>
          <w:bCs/>
        </w:rPr>
        <w:t>that incorporates</w:t>
      </w:r>
      <w:r w:rsidR="00002093">
        <w:rPr>
          <w:bCs/>
        </w:rPr>
        <w:t xml:space="preserve"> the required</w:t>
      </w:r>
      <w:r w:rsidRPr="003238D3">
        <w:rPr>
          <w:bCs/>
        </w:rPr>
        <w:t xml:space="preserve"> Educator Committee Meetings during each stage of test development</w:t>
      </w:r>
      <w:r w:rsidR="0042467E" w:rsidRPr="003238D3">
        <w:rPr>
          <w:bCs/>
        </w:rPr>
        <w:t>.</w:t>
      </w:r>
    </w:p>
    <w:p w14:paraId="5888D325" w14:textId="77777777" w:rsidR="007E2362" w:rsidRPr="007E2362" w:rsidRDefault="007E2362" w:rsidP="008514BC">
      <w:pPr>
        <w:rPr>
          <w:b/>
          <w:bCs/>
        </w:rPr>
      </w:pPr>
    </w:p>
    <w:p w14:paraId="14192A41" w14:textId="2F043A39" w:rsidR="007E2362" w:rsidRPr="007E2362" w:rsidRDefault="007E2362" w:rsidP="008514BC">
      <w:pPr>
        <w:rPr>
          <w:b/>
          <w:bCs/>
        </w:rPr>
      </w:pPr>
      <w:r w:rsidRPr="007E2362">
        <w:rPr>
          <w:b/>
          <w:bCs/>
        </w:rPr>
        <w:t>A-2</w:t>
      </w:r>
      <w:hyperlink w:anchor="_Item_Development_Requirements" w:history="1">
        <w:r w:rsidRPr="008514BC">
          <w:rPr>
            <w:rStyle w:val="Hyperlink"/>
          </w:rPr>
          <w:t>: Item Development Requirements and Guidelines</w:t>
        </w:r>
      </w:hyperlink>
      <w:r w:rsidR="006A4D55">
        <w:rPr>
          <w:b/>
          <w:bCs/>
        </w:rPr>
        <w:t xml:space="preserve">   </w:t>
      </w:r>
      <w:r w:rsidRPr="007E2362">
        <w:rPr>
          <w:b/>
          <w:bCs/>
        </w:rPr>
        <w:t>(5 points)</w:t>
      </w:r>
    </w:p>
    <w:p w14:paraId="2476C41A" w14:textId="78C08F2C" w:rsidR="007E2362" w:rsidRPr="007E2362" w:rsidRDefault="007E2362" w:rsidP="008514BC">
      <w:r w:rsidRPr="007E2362">
        <w:t xml:space="preserve">The proposal </w:t>
      </w:r>
      <w:r w:rsidR="00EE5E24">
        <w:t>should</w:t>
      </w:r>
      <w:r w:rsidRPr="007E2362">
        <w:t xml:space="preserve"> </w:t>
      </w:r>
      <w:r w:rsidR="00D50457">
        <w:t xml:space="preserve">clearly </w:t>
      </w:r>
      <w:r w:rsidRPr="007E2362">
        <w:t xml:space="preserve">describe </w:t>
      </w:r>
      <w:r w:rsidR="00AE4A3E" w:rsidRPr="00AE4A3E">
        <w:t>the bidder’s experience in</w:t>
      </w:r>
      <w:r w:rsidR="00773340">
        <w:t xml:space="preserve"> the</w:t>
      </w:r>
      <w:r w:rsidR="00AE4A3E" w:rsidRPr="00AE4A3E">
        <w:t xml:space="preserve"> item-development process for large-scale assessment programs</w:t>
      </w:r>
      <w:r w:rsidR="00F32B0F">
        <w:t>,</w:t>
      </w:r>
      <w:r w:rsidR="00AE4A3E" w:rsidRPr="00AE4A3E">
        <w:t xml:space="preserve"> and its plans and capacity to develop the passages</w:t>
      </w:r>
      <w:r w:rsidR="00773340">
        <w:t xml:space="preserve"> and item sets according to the</w:t>
      </w:r>
      <w:r w:rsidR="00773340" w:rsidRPr="00773340">
        <w:t xml:space="preserve"> suggested characteristics of test items </w:t>
      </w:r>
      <w:r w:rsidR="00773340">
        <w:t>as described</w:t>
      </w:r>
      <w:r w:rsidR="00F32B0F">
        <w:t xml:space="preserve"> by this</w:t>
      </w:r>
      <w:r w:rsidR="00AE4A3E" w:rsidRPr="00AE4A3E">
        <w:t xml:space="preserve"> RFP. </w:t>
      </w:r>
    </w:p>
    <w:p w14:paraId="7B4DCDAB" w14:textId="77777777" w:rsidR="007E2362" w:rsidRPr="007E2362" w:rsidRDefault="007E2362" w:rsidP="008514BC"/>
    <w:p w14:paraId="72D80A1C" w14:textId="7D858C26" w:rsidR="007E2362" w:rsidRPr="007E2362" w:rsidRDefault="007E2362" w:rsidP="008514BC">
      <w:pPr>
        <w:rPr>
          <w:b/>
        </w:rPr>
      </w:pPr>
      <w:r w:rsidRPr="007E2362">
        <w:rPr>
          <w:b/>
        </w:rPr>
        <w:t xml:space="preserve">A-3: </w:t>
      </w:r>
      <w:hyperlink w:anchor="_Item_Prototyping_and" w:history="1">
        <w:r w:rsidRPr="008514BC">
          <w:rPr>
            <w:rStyle w:val="Hyperlink"/>
          </w:rPr>
          <w:t>Item Prototyping and Test Specifications for NYSESLAT and NYSITELL</w:t>
        </w:r>
      </w:hyperlink>
      <w:r w:rsidR="006A4D55">
        <w:rPr>
          <w:b/>
        </w:rPr>
        <w:t xml:space="preserve">   </w:t>
      </w:r>
      <w:r w:rsidRPr="007E2362">
        <w:rPr>
          <w:b/>
        </w:rPr>
        <w:t>(5 points)</w:t>
      </w:r>
    </w:p>
    <w:p w14:paraId="6508D113" w14:textId="5EEF9C88" w:rsidR="007E2362" w:rsidRPr="007E2362" w:rsidRDefault="007E2362" w:rsidP="008514BC">
      <w:r w:rsidRPr="007E2362">
        <w:t xml:space="preserve">The bidder </w:t>
      </w:r>
      <w:r w:rsidR="00EE5E24">
        <w:t>should</w:t>
      </w:r>
      <w:r w:rsidRPr="007E2362">
        <w:t xml:space="preserve"> describe</w:t>
      </w:r>
      <w:r w:rsidR="00F32B0F">
        <w:t>,</w:t>
      </w:r>
      <w:r w:rsidRPr="007E2362">
        <w:t xml:space="preserve"> in detail, a prototyping phase of the test development process in which various item types are </w:t>
      </w:r>
      <w:r w:rsidR="005F3CBC">
        <w:t>proposed as prototypes for the r</w:t>
      </w:r>
      <w:r w:rsidRPr="007E2362">
        <w:t xml:space="preserve">evised </w:t>
      </w:r>
      <w:r w:rsidR="005F3CBC">
        <w:t>a</w:t>
      </w:r>
      <w:r w:rsidRPr="007E2362">
        <w:t>ssessments measuring the new NYS Next Generation ELA standards for NYSESLAT and for the new Kindergarten Entry</w:t>
      </w:r>
      <w:r w:rsidR="00AE2CDE" w:rsidRPr="00AE2CDE">
        <w:t xml:space="preserve"> </w:t>
      </w:r>
      <w:r w:rsidR="00AE2CDE">
        <w:t>I</w:t>
      </w:r>
      <w:r w:rsidR="00AE2CDE" w:rsidRPr="007E2362">
        <w:t xml:space="preserve">nitial </w:t>
      </w:r>
      <w:r w:rsidR="00AE2CDE">
        <w:t>I</w:t>
      </w:r>
      <w:r w:rsidR="00AE2CDE" w:rsidRPr="007E2362">
        <w:t>dentification test</w:t>
      </w:r>
      <w:r w:rsidRPr="007E2362">
        <w:t>.</w:t>
      </w:r>
    </w:p>
    <w:p w14:paraId="1E49BE51" w14:textId="77777777" w:rsidR="007E2362" w:rsidRPr="007E2362" w:rsidRDefault="007E2362" w:rsidP="008514BC">
      <w:pPr>
        <w:rPr>
          <w:b/>
        </w:rPr>
      </w:pPr>
    </w:p>
    <w:p w14:paraId="0E16D8EF" w14:textId="0345B122" w:rsidR="007E2362" w:rsidRPr="007E2362" w:rsidRDefault="007E2362" w:rsidP="008514BC">
      <w:pPr>
        <w:rPr>
          <w:b/>
        </w:rPr>
      </w:pPr>
      <w:r w:rsidRPr="007E2362">
        <w:rPr>
          <w:b/>
        </w:rPr>
        <w:t xml:space="preserve">A-4: </w:t>
      </w:r>
      <w:hyperlink w:anchor="_Field_Testing_for" w:history="1">
        <w:r w:rsidRPr="004E40AB">
          <w:rPr>
            <w:rStyle w:val="Hyperlink"/>
          </w:rPr>
          <w:t>Field Testing</w:t>
        </w:r>
        <w:r w:rsidR="004E40AB" w:rsidRPr="004E40AB">
          <w:rPr>
            <w:rStyle w:val="Hyperlink"/>
          </w:rPr>
          <w:t xml:space="preserve"> for NYSESLAT and Kindergarten Entry Initial Identification Test</w:t>
        </w:r>
      </w:hyperlink>
      <w:r w:rsidR="006A4D55">
        <w:rPr>
          <w:b/>
        </w:rPr>
        <w:t xml:space="preserve">   </w:t>
      </w:r>
      <w:r w:rsidRPr="007E2362">
        <w:rPr>
          <w:b/>
        </w:rPr>
        <w:t>(5 points)</w:t>
      </w:r>
    </w:p>
    <w:p w14:paraId="1D8D0272" w14:textId="1B2330B8" w:rsidR="007E2362" w:rsidRPr="007E2362" w:rsidRDefault="007E2362" w:rsidP="008514BC">
      <w:r w:rsidRPr="007E2362">
        <w:t xml:space="preserve">The proposal </w:t>
      </w:r>
      <w:r w:rsidR="00EE5E24">
        <w:t>should</w:t>
      </w:r>
      <w:r w:rsidRPr="007E2362">
        <w:t xml:space="preserve"> </w:t>
      </w:r>
      <w:r w:rsidR="00D50457">
        <w:t xml:space="preserve">clearly </w:t>
      </w:r>
      <w:r w:rsidRPr="007E2362">
        <w:t xml:space="preserve">describe </w:t>
      </w:r>
      <w:r w:rsidR="00C63059" w:rsidRPr="00C63059">
        <w:t>the bidder’s experience in field testing large-scale assessments and its plans and capacity to conduct field testing as required by th</w:t>
      </w:r>
      <w:r w:rsidR="00F32B0F">
        <w:t>is</w:t>
      </w:r>
      <w:r w:rsidR="00C63059" w:rsidRPr="00C63059">
        <w:t xml:space="preserve"> RFP</w:t>
      </w:r>
      <w:r w:rsidR="00C63059">
        <w:t xml:space="preserve">. </w:t>
      </w:r>
      <w:r w:rsidR="00C63059" w:rsidRPr="00C63059">
        <w:t xml:space="preserve">The proposal </w:t>
      </w:r>
      <w:r w:rsidR="00EE5E24">
        <w:t>should</w:t>
      </w:r>
      <w:r w:rsidR="00C63059" w:rsidRPr="00C63059">
        <w:t xml:space="preserve"> include the bidder’s plans for selecting field test samples, </w:t>
      </w:r>
      <w:r w:rsidR="00F32B0F">
        <w:t>to ensure that</w:t>
      </w:r>
      <w:r w:rsidR="00C63059" w:rsidRPr="00C63059">
        <w:t xml:space="preserve"> they are representative of NYS schools, and oversampling to ensure that the minimum number of actual student responses is obtained for each field test form. The proposal </w:t>
      </w:r>
      <w:r w:rsidR="00EE5E24">
        <w:t>should</w:t>
      </w:r>
      <w:r w:rsidR="00C63059" w:rsidRPr="00C63059">
        <w:t xml:space="preserve"> contain the development, printing, shipping, and retrieval of all field test materials, and communication with schools to notify them of the field tests and work to obtain any unreturned field test materials. The proposal </w:t>
      </w:r>
      <w:r w:rsidR="00EE5E24">
        <w:t>should</w:t>
      </w:r>
      <w:r w:rsidR="00C63059" w:rsidRPr="00C63059">
        <w:t xml:space="preserve"> </w:t>
      </w:r>
      <w:r w:rsidR="00474028" w:rsidRPr="00474028">
        <w:t xml:space="preserve">include a description of how the bidder will score </w:t>
      </w:r>
      <w:r w:rsidR="00474028">
        <w:t>multiple-choice and open-ended questions</w:t>
      </w:r>
      <w:r w:rsidR="00474028" w:rsidRPr="00474028">
        <w:t>, including rangefinding, developing scorer training materials, and recruiting and training appropriate scorers</w:t>
      </w:r>
      <w:r w:rsidR="00474028">
        <w:t xml:space="preserve">. The plan </w:t>
      </w:r>
      <w:r w:rsidR="00D50457">
        <w:t>should</w:t>
      </w:r>
      <w:r w:rsidR="00474028" w:rsidRPr="00474028">
        <w:t xml:space="preserve"> </w:t>
      </w:r>
      <w:r w:rsidR="00474028">
        <w:t>describe</w:t>
      </w:r>
      <w:r w:rsidR="00C63059" w:rsidRPr="00C63059">
        <w:t xml:space="preserve"> field test </w:t>
      </w:r>
      <w:r w:rsidR="009B6036" w:rsidRPr="00C63059">
        <w:t>security, and</w:t>
      </w:r>
      <w:r w:rsidR="00C63059" w:rsidRPr="00C63059">
        <w:t xml:space="preserve"> analysis of field test data.</w:t>
      </w:r>
    </w:p>
    <w:p w14:paraId="45A39D0A" w14:textId="77777777" w:rsidR="007E2362" w:rsidRPr="007E2362" w:rsidRDefault="007E2362" w:rsidP="008514BC"/>
    <w:p w14:paraId="30CC695E" w14:textId="5B121103" w:rsidR="007E2362" w:rsidRPr="007E2362" w:rsidRDefault="007E2362" w:rsidP="008514BC">
      <w:pPr>
        <w:rPr>
          <w:b/>
        </w:rPr>
      </w:pPr>
      <w:r w:rsidRPr="007E2362">
        <w:rPr>
          <w:b/>
        </w:rPr>
        <w:t xml:space="preserve">A-5: </w:t>
      </w:r>
      <w:hyperlink w:anchor="_Operational_Form_Development" w:history="1">
        <w:r w:rsidRPr="00780E01">
          <w:rPr>
            <w:rStyle w:val="Hyperlink"/>
          </w:rPr>
          <w:t>Operational Form Development</w:t>
        </w:r>
      </w:hyperlink>
      <w:r w:rsidR="006A4D55">
        <w:t xml:space="preserve">   </w:t>
      </w:r>
      <w:r w:rsidRPr="007E2362">
        <w:rPr>
          <w:b/>
        </w:rPr>
        <w:t>(5 points)</w:t>
      </w:r>
    </w:p>
    <w:p w14:paraId="019640D3" w14:textId="6B220D8E" w:rsidR="00D20EC5" w:rsidRDefault="007E2362">
      <w:pPr>
        <w:rPr>
          <w:b/>
        </w:rPr>
      </w:pPr>
      <w:r w:rsidRPr="007E2362">
        <w:t xml:space="preserve">The proposal </w:t>
      </w:r>
      <w:r w:rsidR="00D50457">
        <w:t>should</w:t>
      </w:r>
      <w:r w:rsidRPr="007E2362">
        <w:t xml:space="preserve"> describe</w:t>
      </w:r>
      <w:r w:rsidR="00F32B0F">
        <w:t>,</w:t>
      </w:r>
      <w:r w:rsidRPr="007E2362">
        <w:t xml:space="preserve"> in detail</w:t>
      </w:r>
      <w:r w:rsidR="00F32B0F">
        <w:t>,</w:t>
      </w:r>
      <w:r w:rsidRPr="007E2362">
        <w:t xml:space="preserve"> how the bidder will </w:t>
      </w:r>
      <w:r w:rsidR="002D7EC7">
        <w:t xml:space="preserve">develop proposed </w:t>
      </w:r>
      <w:r w:rsidRPr="007E2362">
        <w:t>NYSESLAT operational test forms (based on the field test results and research guidelines for item selection, and according to the test design and other specifications of the RFP) and develop and format all test booklets (including braille and large-type editions) and all ancillary materials.</w:t>
      </w:r>
      <w:r w:rsidR="00D20EC5">
        <w:rPr>
          <w:b/>
        </w:rPr>
        <w:br w:type="page"/>
      </w:r>
    </w:p>
    <w:p w14:paraId="7C41829D" w14:textId="18BDE8F7" w:rsidR="003572E2" w:rsidRPr="007E2362" w:rsidRDefault="00780E01" w:rsidP="00780E01">
      <w:pPr>
        <w:rPr>
          <w:b/>
          <w:bCs/>
        </w:rPr>
      </w:pPr>
      <w:r>
        <w:rPr>
          <w:b/>
          <w:bCs/>
        </w:rPr>
        <w:lastRenderedPageBreak/>
        <w:t xml:space="preserve">B. </w:t>
      </w:r>
      <w:r w:rsidR="003572E2" w:rsidRPr="007E2362">
        <w:rPr>
          <w:b/>
          <w:bCs/>
        </w:rPr>
        <w:t>Operational Administration</w:t>
      </w:r>
      <w:bookmarkStart w:id="266" w:name="_Hlk494356982"/>
      <w:r w:rsidR="006A4D55">
        <w:rPr>
          <w:b/>
          <w:bCs/>
        </w:rPr>
        <w:t xml:space="preserve">   </w:t>
      </w:r>
      <w:r w:rsidR="003572E2" w:rsidRPr="007E2362">
        <w:rPr>
          <w:b/>
          <w:bCs/>
        </w:rPr>
        <w:t>(</w:t>
      </w:r>
      <w:r w:rsidR="00220479">
        <w:rPr>
          <w:b/>
          <w:bCs/>
        </w:rPr>
        <w:t>3</w:t>
      </w:r>
      <w:r w:rsidR="00E577D9">
        <w:rPr>
          <w:b/>
          <w:bCs/>
        </w:rPr>
        <w:t>0</w:t>
      </w:r>
      <w:r w:rsidR="003572E2" w:rsidRPr="007E2362">
        <w:rPr>
          <w:b/>
          <w:bCs/>
        </w:rPr>
        <w:t xml:space="preserve"> Point</w:t>
      </w:r>
      <w:r w:rsidR="00223CED">
        <w:rPr>
          <w:b/>
          <w:bCs/>
        </w:rPr>
        <w:t>s</w:t>
      </w:r>
      <w:r w:rsidR="003572E2" w:rsidRPr="007E2362">
        <w:rPr>
          <w:b/>
          <w:bCs/>
        </w:rPr>
        <w:t xml:space="preserve"> Total</w:t>
      </w:r>
      <w:r w:rsidR="007E2362" w:rsidRPr="007E2362">
        <w:rPr>
          <w:b/>
          <w:bCs/>
        </w:rPr>
        <w:t>)</w:t>
      </w:r>
    </w:p>
    <w:p w14:paraId="783CC86E" w14:textId="2B697967" w:rsidR="003572E2" w:rsidRPr="007E2362" w:rsidRDefault="00A06C41" w:rsidP="008514BC">
      <w:pPr>
        <w:rPr>
          <w:b/>
          <w:bCs/>
        </w:rPr>
      </w:pPr>
      <w:r w:rsidRPr="00261209">
        <w:rPr>
          <w:rFonts w:cs="Arial"/>
        </w:rPr>
        <w:t xml:space="preserve">The proposal </w:t>
      </w:r>
      <w:r w:rsidR="00D50457">
        <w:rPr>
          <w:rFonts w:cs="Arial"/>
        </w:rPr>
        <w:t>should</w:t>
      </w:r>
      <w:r w:rsidRPr="00261209">
        <w:rPr>
          <w:rFonts w:cs="Arial"/>
        </w:rPr>
        <w:t xml:space="preserve"> describe the bidder’s experience in test administration and providing field support for large-scale testing programs</w:t>
      </w:r>
      <w:r w:rsidR="00F32B0F">
        <w:rPr>
          <w:rFonts w:cs="Arial"/>
        </w:rPr>
        <w:t>,</w:t>
      </w:r>
      <w:r w:rsidRPr="00261209">
        <w:rPr>
          <w:rFonts w:cs="Arial"/>
        </w:rPr>
        <w:t xml:space="preserve"> and its plans and capacity to perform all services required by the RFP.</w:t>
      </w:r>
    </w:p>
    <w:p w14:paraId="4EE21208" w14:textId="77777777" w:rsidR="00A06C41" w:rsidRDefault="00A06C41" w:rsidP="008514BC">
      <w:pPr>
        <w:rPr>
          <w:b/>
        </w:rPr>
      </w:pPr>
    </w:p>
    <w:p w14:paraId="51DA904D" w14:textId="351723D0" w:rsidR="007E2362" w:rsidRPr="007E2362" w:rsidRDefault="007E2362" w:rsidP="008514BC">
      <w:pPr>
        <w:rPr>
          <w:b/>
        </w:rPr>
      </w:pPr>
      <w:r w:rsidRPr="007E2362">
        <w:rPr>
          <w:b/>
        </w:rPr>
        <w:t>B-1</w:t>
      </w:r>
      <w:hyperlink w:anchor="_Printing,_Duplication,_and" w:history="1">
        <w:r w:rsidRPr="00780E01">
          <w:rPr>
            <w:rStyle w:val="Hyperlink"/>
          </w:rPr>
          <w:t>: Printing, Duplication, and Shipping of Operational Tests</w:t>
        </w:r>
      </w:hyperlink>
      <w:r w:rsidR="006A4D55">
        <w:rPr>
          <w:b/>
        </w:rPr>
        <w:t xml:space="preserve">   </w:t>
      </w:r>
      <w:r w:rsidRPr="007E2362">
        <w:rPr>
          <w:b/>
        </w:rPr>
        <w:t>(5 points)</w:t>
      </w:r>
    </w:p>
    <w:p w14:paraId="48DEBA2E" w14:textId="4DABB005" w:rsidR="007E2362" w:rsidRPr="007E2362" w:rsidRDefault="007E2362" w:rsidP="008514BC">
      <w:r w:rsidRPr="007E2362">
        <w:t xml:space="preserve">The proposal </w:t>
      </w:r>
      <w:r w:rsidR="00D50457">
        <w:t>should</w:t>
      </w:r>
      <w:r w:rsidRPr="007E2362">
        <w:t xml:space="preserve"> describe</w:t>
      </w:r>
      <w:r w:rsidR="00F32B0F">
        <w:t>,</w:t>
      </w:r>
      <w:r w:rsidRPr="007E2362">
        <w:t xml:space="preserve"> in detail</w:t>
      </w:r>
      <w:r w:rsidR="00F32B0F">
        <w:t>,</w:t>
      </w:r>
      <w:r w:rsidRPr="007E2362">
        <w:t xml:space="preserve"> how the bidder will print the school-requested quantities of the NYSESLAT and all NYSESLAT-related materials, duplicate any CDs, and ship all such materials to the schools requesting them, including braille and large-type editions. The bidder </w:t>
      </w:r>
      <w:r w:rsidR="00D50457">
        <w:t>should</w:t>
      </w:r>
      <w:r w:rsidRPr="007E2362">
        <w:t xml:space="preserve"> describe defined procedures for order processing, test printing, distribution, and security, ensuring technical support and staffing levels are adequate to provide an effective quality control program for all test materials.</w:t>
      </w:r>
    </w:p>
    <w:p w14:paraId="2399593E" w14:textId="77777777" w:rsidR="007E2362" w:rsidRPr="007E2362" w:rsidRDefault="007E2362" w:rsidP="008514BC"/>
    <w:p w14:paraId="4D0173E4" w14:textId="701F2206" w:rsidR="007E2362" w:rsidRPr="007E2362" w:rsidRDefault="007E2362" w:rsidP="008514BC">
      <w:pPr>
        <w:rPr>
          <w:b/>
        </w:rPr>
      </w:pPr>
      <w:r w:rsidRPr="007E2362">
        <w:rPr>
          <w:b/>
        </w:rPr>
        <w:t xml:space="preserve">B-2: </w:t>
      </w:r>
      <w:hyperlink w:anchor="_Procedure_for_Schools" w:history="1">
        <w:r w:rsidRPr="00780E01">
          <w:rPr>
            <w:rStyle w:val="Hyperlink"/>
          </w:rPr>
          <w:t>Procedure for Schools to Order Exams from Contractor</w:t>
        </w:r>
      </w:hyperlink>
      <w:r w:rsidR="006A4D55">
        <w:rPr>
          <w:b/>
        </w:rPr>
        <w:t xml:space="preserve">   </w:t>
      </w:r>
      <w:r w:rsidRPr="007E2362">
        <w:rPr>
          <w:b/>
        </w:rPr>
        <w:t>(5 points)</w:t>
      </w:r>
    </w:p>
    <w:p w14:paraId="4BC7DFE6" w14:textId="457DE3E3" w:rsidR="007E2362" w:rsidRDefault="007E2362" w:rsidP="008514BC">
      <w:r w:rsidRPr="007E2362">
        <w:t xml:space="preserve">The proposal </w:t>
      </w:r>
      <w:r w:rsidR="00D50457">
        <w:t>should</w:t>
      </w:r>
      <w:r w:rsidRPr="007E2362">
        <w:t xml:space="preserve"> describe how the bidder will provide either an online ordering system or send printed or scannable order forms to all schools for </w:t>
      </w:r>
      <w:r w:rsidR="003A42F4">
        <w:t>them</w:t>
      </w:r>
      <w:r w:rsidRPr="007E2362">
        <w:t xml:space="preserve"> to order exams from the bidder. This procedure </w:t>
      </w:r>
      <w:r w:rsidR="00D50457">
        <w:t>should</w:t>
      </w:r>
      <w:r w:rsidRPr="007E2362">
        <w:t xml:space="preserve"> include processing operational test orders, including large</w:t>
      </w:r>
      <w:r w:rsidR="00F32B0F">
        <w:t>-</w:t>
      </w:r>
      <w:r w:rsidRPr="007E2362">
        <w:t xml:space="preserve">type and braille editions submitted by schools, sending written confirmation of test orders via e-mail to each school, inputting supplemental requests from schools, and developing and printing </w:t>
      </w:r>
      <w:r w:rsidR="00C86A48">
        <w:t>packing lists (</w:t>
      </w:r>
      <w:r w:rsidRPr="007E2362">
        <w:t>manifests</w:t>
      </w:r>
      <w:r w:rsidR="00C86A48">
        <w:t>)</w:t>
      </w:r>
      <w:r w:rsidRPr="007E2362">
        <w:t xml:space="preserve"> to pick a</w:t>
      </w:r>
      <w:r w:rsidR="003A42F4">
        <w:t xml:space="preserve">nd pack </w:t>
      </w:r>
      <w:r w:rsidR="00F32B0F">
        <w:t xml:space="preserve">ordered </w:t>
      </w:r>
      <w:r w:rsidR="003A42F4">
        <w:t>test materials ordered.</w:t>
      </w:r>
    </w:p>
    <w:p w14:paraId="4DE54DE0" w14:textId="77777777" w:rsidR="00780E01" w:rsidRPr="007E2362" w:rsidRDefault="00780E01" w:rsidP="008514BC"/>
    <w:p w14:paraId="70E9639D" w14:textId="2D751888" w:rsidR="007E2362" w:rsidRPr="007E2362" w:rsidRDefault="007E2362" w:rsidP="008514BC">
      <w:pPr>
        <w:rPr>
          <w:b/>
        </w:rPr>
      </w:pPr>
      <w:r w:rsidRPr="007E2362">
        <w:rPr>
          <w:b/>
        </w:rPr>
        <w:t>B-3</w:t>
      </w:r>
      <w:hyperlink w:anchor="_Customer_Service_Helpline" w:history="1">
        <w:r w:rsidRPr="00780E01">
          <w:rPr>
            <w:rStyle w:val="Hyperlink"/>
          </w:rPr>
          <w:t>: Customer Service Helpline</w:t>
        </w:r>
      </w:hyperlink>
      <w:r w:rsidR="006A4D55">
        <w:rPr>
          <w:b/>
        </w:rPr>
        <w:t xml:space="preserve">   </w:t>
      </w:r>
      <w:r w:rsidRPr="007E2362">
        <w:rPr>
          <w:b/>
        </w:rPr>
        <w:t>(5 points)</w:t>
      </w:r>
    </w:p>
    <w:p w14:paraId="449F64B0" w14:textId="15D6BCB2" w:rsidR="007E2362" w:rsidRPr="007E2362" w:rsidRDefault="007E2362" w:rsidP="008514BC">
      <w:r w:rsidRPr="007E2362">
        <w:t xml:space="preserve">The proposal </w:t>
      </w:r>
      <w:r w:rsidR="00D50457">
        <w:t>should</w:t>
      </w:r>
      <w:r w:rsidRPr="007E2362">
        <w:t xml:space="preserve"> describe how the bidder will provide customer service support to schools throughout the ordering, shipping, administration, and scoring periods; from November through April for ordering and pre-administration questions, and from April through June for test administration and scoring questions, from local schools concerning the administration of the tests and</w:t>
      </w:r>
      <w:r w:rsidR="00FB0F23">
        <w:t xml:space="preserve"> the scoring of the constructed-</w:t>
      </w:r>
      <w:r w:rsidRPr="007E2362">
        <w:t>response questions.</w:t>
      </w:r>
    </w:p>
    <w:p w14:paraId="31E68815" w14:textId="77777777" w:rsidR="007E2362" w:rsidRPr="007E2362" w:rsidRDefault="007E2362" w:rsidP="008514BC"/>
    <w:p w14:paraId="73FF66CA" w14:textId="2AB29393" w:rsidR="007E2362" w:rsidRPr="007E2362" w:rsidRDefault="007E2362" w:rsidP="008514BC">
      <w:pPr>
        <w:rPr>
          <w:b/>
        </w:rPr>
      </w:pPr>
      <w:r w:rsidRPr="007E2362">
        <w:rPr>
          <w:b/>
        </w:rPr>
        <w:t xml:space="preserve">B-4: </w:t>
      </w:r>
      <w:hyperlink w:anchor="_Psychometric_Analysis_and" w:history="1">
        <w:r w:rsidRPr="00780E01">
          <w:rPr>
            <w:rStyle w:val="Hyperlink"/>
          </w:rPr>
          <w:t>Psychometric Analysis and Score Reporting</w:t>
        </w:r>
      </w:hyperlink>
      <w:r w:rsidR="006A4D55">
        <w:rPr>
          <w:b/>
        </w:rPr>
        <w:t xml:space="preserve">   </w:t>
      </w:r>
      <w:r w:rsidRPr="007E2362">
        <w:rPr>
          <w:b/>
        </w:rPr>
        <w:t>(</w:t>
      </w:r>
      <w:r w:rsidR="002E32C1">
        <w:rPr>
          <w:b/>
        </w:rPr>
        <w:t>10</w:t>
      </w:r>
      <w:r w:rsidRPr="007E2362">
        <w:rPr>
          <w:b/>
        </w:rPr>
        <w:t xml:space="preserve"> points)</w:t>
      </w:r>
    </w:p>
    <w:p w14:paraId="2817596E" w14:textId="66D405E9" w:rsidR="007E2362" w:rsidRPr="007E2362" w:rsidRDefault="007E2362" w:rsidP="008514BC">
      <w:r w:rsidRPr="007E2362">
        <w:t xml:space="preserve">The proposal </w:t>
      </w:r>
      <w:r w:rsidR="00D50457">
        <w:t>should</w:t>
      </w:r>
      <w:r w:rsidRPr="007E2362">
        <w:t xml:space="preserve"> describe</w:t>
      </w:r>
      <w:r w:rsidR="00F32B0F">
        <w:t>,</w:t>
      </w:r>
      <w:r w:rsidRPr="007E2362">
        <w:t xml:space="preserve"> in detail</w:t>
      </w:r>
      <w:r w:rsidR="00F32B0F">
        <w:t>,</w:t>
      </w:r>
      <w:r w:rsidRPr="007E2362">
        <w:t xml:space="preserve"> how the bidder will conduct item calibration, equating, and scaling; provide analysis of test and item psychometric properties; and conduct research</w:t>
      </w:r>
      <w:r w:rsidR="002E32C1">
        <w:t>, including comparability of testing modes for CBT and PBT,</w:t>
      </w:r>
      <w:r w:rsidRPr="007E2362">
        <w:t xml:space="preserve"> to support the validity of the inferences being made from test scores.</w:t>
      </w:r>
    </w:p>
    <w:p w14:paraId="22CEA927" w14:textId="77777777" w:rsidR="007E2362" w:rsidRPr="007E2362" w:rsidRDefault="007E2362" w:rsidP="008514BC"/>
    <w:p w14:paraId="6D3C0EFD" w14:textId="1A27A6CF" w:rsidR="007E2362" w:rsidRPr="007E2362" w:rsidRDefault="007E2362" w:rsidP="008514BC">
      <w:pPr>
        <w:rPr>
          <w:b/>
        </w:rPr>
      </w:pPr>
      <w:r w:rsidRPr="007E2362">
        <w:rPr>
          <w:b/>
        </w:rPr>
        <w:t xml:space="preserve">B-5: </w:t>
      </w:r>
      <w:hyperlink w:anchor="_NYSESLAT_Standard_Setting" w:history="1">
        <w:r w:rsidRPr="00780E01">
          <w:rPr>
            <w:rStyle w:val="Hyperlink"/>
          </w:rPr>
          <w:t>NYSESLAT Standard Setting</w:t>
        </w:r>
      </w:hyperlink>
      <w:r w:rsidR="006A4D55">
        <w:rPr>
          <w:b/>
        </w:rPr>
        <w:t xml:space="preserve">   </w:t>
      </w:r>
      <w:r w:rsidRPr="007E2362">
        <w:rPr>
          <w:b/>
        </w:rPr>
        <w:t>(5 points)</w:t>
      </w:r>
    </w:p>
    <w:p w14:paraId="3417E73D" w14:textId="2A58B6F9" w:rsidR="007E2362" w:rsidRPr="007E2362" w:rsidRDefault="007E2362" w:rsidP="008514BC">
      <w:r w:rsidRPr="007E2362">
        <w:t xml:space="preserve">The proposal </w:t>
      </w:r>
      <w:r w:rsidR="00D50457">
        <w:t>should</w:t>
      </w:r>
      <w:r w:rsidRPr="007E2362">
        <w:t xml:space="preserve"> describe how the bidder will conduct a standard setting for the new NYSESLAT based on the new NYS Next Generation ELA standards</w:t>
      </w:r>
      <w:r w:rsidR="00F32B0F">
        <w:t xml:space="preserve">, in order </w:t>
      </w:r>
      <w:r w:rsidRPr="007E2362">
        <w:t xml:space="preserve">to develop threshold Performance Level Descriptors (PLDs) </w:t>
      </w:r>
      <w:r w:rsidR="00F32B0F">
        <w:t xml:space="preserve">and </w:t>
      </w:r>
      <w:r w:rsidRPr="007E2362">
        <w:t>to obtain recommendations on performance levels.</w:t>
      </w:r>
    </w:p>
    <w:p w14:paraId="140ED539" w14:textId="77777777" w:rsidR="007E2362" w:rsidRPr="007E2362" w:rsidRDefault="007E2362" w:rsidP="008514BC"/>
    <w:p w14:paraId="181698D1" w14:textId="069FAEE6" w:rsidR="007E2362" w:rsidRDefault="007E2362" w:rsidP="008514BC">
      <w:pPr>
        <w:rPr>
          <w:b/>
        </w:rPr>
      </w:pPr>
      <w:r w:rsidRPr="007E2362">
        <w:rPr>
          <w:b/>
        </w:rPr>
        <w:t xml:space="preserve">C. </w:t>
      </w:r>
      <w:hyperlink w:anchor="_Organizational_Capacity" w:history="1">
        <w:r w:rsidRPr="00780E01">
          <w:rPr>
            <w:rStyle w:val="Hyperlink"/>
          </w:rPr>
          <w:t>Organizational Capacity</w:t>
        </w:r>
      </w:hyperlink>
      <w:r w:rsidR="006A4D55">
        <w:rPr>
          <w:b/>
        </w:rPr>
        <w:t xml:space="preserve">   </w:t>
      </w:r>
      <w:r w:rsidRPr="007E2362">
        <w:rPr>
          <w:b/>
        </w:rPr>
        <w:t>(10 Point</w:t>
      </w:r>
      <w:r w:rsidR="00223CED">
        <w:rPr>
          <w:b/>
        </w:rPr>
        <w:t>s</w:t>
      </w:r>
      <w:r w:rsidRPr="007E2362">
        <w:rPr>
          <w:b/>
        </w:rPr>
        <w:t xml:space="preserve"> Total)</w:t>
      </w:r>
    </w:p>
    <w:p w14:paraId="35F14ABD" w14:textId="77777777" w:rsidR="004C3344" w:rsidRPr="007E2362" w:rsidRDefault="004C3344" w:rsidP="008514BC">
      <w:pPr>
        <w:rPr>
          <w:b/>
        </w:rPr>
      </w:pPr>
    </w:p>
    <w:p w14:paraId="04CD1313" w14:textId="1706D8B4" w:rsidR="007E2362" w:rsidRPr="007E2362" w:rsidRDefault="007E2362" w:rsidP="008514BC">
      <w:pPr>
        <w:rPr>
          <w:b/>
        </w:rPr>
      </w:pPr>
      <w:r w:rsidRPr="007E2362">
        <w:rPr>
          <w:b/>
        </w:rPr>
        <w:t xml:space="preserve">C-1: </w:t>
      </w:r>
      <w:r w:rsidRPr="00BA2B0C">
        <w:rPr>
          <w:u w:val="single"/>
        </w:rPr>
        <w:t>Capacity and Staffing Plan</w:t>
      </w:r>
      <w:r w:rsidR="006A4D55">
        <w:rPr>
          <w:b/>
        </w:rPr>
        <w:t xml:space="preserve">   </w:t>
      </w:r>
      <w:r w:rsidRPr="007E2362">
        <w:rPr>
          <w:b/>
        </w:rPr>
        <w:t>(5 Points)</w:t>
      </w:r>
    </w:p>
    <w:p w14:paraId="16D0AAB5" w14:textId="77777777" w:rsidR="003D46C8" w:rsidRDefault="003D46C8" w:rsidP="008514BC"/>
    <w:p w14:paraId="5E31A078" w14:textId="53062FA6" w:rsidR="003D46C8" w:rsidRDefault="007E2362" w:rsidP="008514BC">
      <w:r w:rsidRPr="007E2362">
        <w:t xml:space="preserve">The proposal </w:t>
      </w:r>
      <w:r w:rsidR="00D50457">
        <w:t>should</w:t>
      </w:r>
      <w:r w:rsidRPr="007E2362">
        <w:t xml:space="preserve"> demonstrate the bidder’s ability to complete the required end products and design and facilitate all relevant meeti</w:t>
      </w:r>
      <w:r w:rsidR="006A4D55">
        <w:t>ngs within the given timelines.</w:t>
      </w:r>
    </w:p>
    <w:p w14:paraId="30E5F6B5" w14:textId="77777777" w:rsidR="003D46C8" w:rsidRDefault="003D46C8" w:rsidP="008514BC"/>
    <w:p w14:paraId="013652CD" w14:textId="3152A3A3" w:rsidR="00BA2B0C" w:rsidRDefault="007E2362" w:rsidP="00BA2B0C">
      <w:r w:rsidRPr="007E2362">
        <w:t xml:space="preserve">The proposal </w:t>
      </w:r>
      <w:r w:rsidR="00D50457">
        <w:t>should</w:t>
      </w:r>
      <w:r w:rsidRPr="007E2362">
        <w:t xml:space="preserve"> include a detailed staffing plan that includes the names and qualifications of all key staff (as outlined in the Organizational Capacity of this RFP) and </w:t>
      </w:r>
      <w:r w:rsidR="00D50457">
        <w:t>should</w:t>
      </w:r>
      <w:r w:rsidRPr="007E2362">
        <w:t xml:space="preserve"> also describe how staff will interact with one another, subcontractors, NYSED staff, teacher committees, schools, and other contractors working with NYSED. This includes how the program manager will work with NYSED staff to fulfill the re</w:t>
      </w:r>
      <w:r w:rsidR="00F32B0F">
        <w:t>sponsibilities identified in this</w:t>
      </w:r>
      <w:r w:rsidR="00FB2A5E">
        <w:t xml:space="preserve"> RFP.</w:t>
      </w:r>
    </w:p>
    <w:p w14:paraId="1C133C2C" w14:textId="77777777" w:rsidR="00BA2B0C" w:rsidRDefault="00BA2B0C" w:rsidP="00BA2B0C"/>
    <w:p w14:paraId="28F81238" w14:textId="77777777" w:rsidR="00BA2B0C" w:rsidRDefault="00BA2B0C" w:rsidP="00BA2B0C">
      <w:r>
        <w:lastRenderedPageBreak/>
        <w:t xml:space="preserve">Strong preference will be given to a </w:t>
      </w:r>
      <w:r w:rsidR="004F537A">
        <w:t xml:space="preserve">program manager with skills listed in the </w:t>
      </w:r>
      <w:hyperlink w:anchor="_Program_Manager_1" w:history="1">
        <w:r w:rsidR="004F537A" w:rsidRPr="004F537A">
          <w:rPr>
            <w:rStyle w:val="Hyperlink"/>
          </w:rPr>
          <w:t>program manager</w:t>
        </w:r>
      </w:hyperlink>
      <w:r w:rsidR="004F537A">
        <w:t xml:space="preserve"> § of this RFP.</w:t>
      </w:r>
    </w:p>
    <w:p w14:paraId="4FDFB018" w14:textId="77777777" w:rsidR="00BA2B0C" w:rsidRDefault="00BA2B0C" w:rsidP="00BA2B0C"/>
    <w:p w14:paraId="53735E53" w14:textId="26410943" w:rsidR="00BA2B0C" w:rsidRDefault="003D46C8" w:rsidP="00BA2B0C">
      <w:r w:rsidRPr="003D46C8">
        <w:t>Strong pr</w:t>
      </w:r>
      <w:r>
        <w:t>eference wil</w:t>
      </w:r>
      <w:r w:rsidR="00BA2B0C">
        <w:t xml:space="preserve">l be given to </w:t>
      </w:r>
      <w:r>
        <w:t xml:space="preserve">English language development specialists </w:t>
      </w:r>
      <w:r w:rsidRPr="003D46C8">
        <w:t>with</w:t>
      </w:r>
      <w:r w:rsidR="00BA2B0C">
        <w:t>:</w:t>
      </w:r>
    </w:p>
    <w:p w14:paraId="0BF670F8" w14:textId="7E492E3A" w:rsidR="003D46C8" w:rsidRDefault="003D46C8" w:rsidP="00E86778">
      <w:pPr>
        <w:pStyle w:val="ListParagraph"/>
        <w:numPr>
          <w:ilvl w:val="0"/>
          <w:numId w:val="303"/>
        </w:numPr>
      </w:pPr>
      <w:r w:rsidRPr="003D46C8">
        <w:t xml:space="preserve">a </w:t>
      </w:r>
      <w:r w:rsidR="00CB2ABB">
        <w:t xml:space="preserve">Master’s degree or higher </w:t>
      </w:r>
      <w:r w:rsidR="00E86778">
        <w:t xml:space="preserve">in, </w:t>
      </w:r>
      <w:r w:rsidR="00E86778" w:rsidRPr="00E86778">
        <w:t>TESOL</w:t>
      </w:r>
      <w:r w:rsidR="00765CC4">
        <w:t xml:space="preserve"> </w:t>
      </w:r>
      <w:r>
        <w:t>or Bilingual Education,</w:t>
      </w:r>
    </w:p>
    <w:p w14:paraId="08589345" w14:textId="77777777" w:rsidR="00BA2B0C" w:rsidRDefault="003D46C8" w:rsidP="003D46C8">
      <w:pPr>
        <w:pStyle w:val="ListParagraph"/>
        <w:numPr>
          <w:ilvl w:val="0"/>
          <w:numId w:val="302"/>
        </w:numPr>
      </w:pPr>
      <w:r>
        <w:t>knowledge and/or experience with cultural sensitivity</w:t>
      </w:r>
      <w:r w:rsidR="00E86778">
        <w:t xml:space="preserve">/cultural </w:t>
      </w:r>
      <w:r w:rsidR="00D20EC5">
        <w:t>sensitively</w:t>
      </w:r>
      <w:r w:rsidR="00BA2B0C">
        <w:t>,</w:t>
      </w:r>
    </w:p>
    <w:p w14:paraId="491661E2" w14:textId="77777777" w:rsidR="003D46C8" w:rsidRDefault="003D46C8" w:rsidP="003D46C8">
      <w:pPr>
        <w:pStyle w:val="ListParagraph"/>
        <w:numPr>
          <w:ilvl w:val="0"/>
          <w:numId w:val="302"/>
        </w:numPr>
      </w:pPr>
      <w:r>
        <w:t>familiarity with NYS learning standards</w:t>
      </w:r>
      <w:r w:rsidR="00BA2B0C">
        <w:t>, and</w:t>
      </w:r>
    </w:p>
    <w:p w14:paraId="7AB5EE32" w14:textId="77777777" w:rsidR="00BA2B0C" w:rsidRDefault="00BA2B0C" w:rsidP="003D46C8">
      <w:pPr>
        <w:pStyle w:val="ListParagraph"/>
        <w:numPr>
          <w:ilvl w:val="0"/>
          <w:numId w:val="302"/>
        </w:numPr>
      </w:pPr>
      <w:r>
        <w:t>experience with Elementary, Middle School and High</w:t>
      </w:r>
      <w:r w:rsidR="00387007">
        <w:t xml:space="preserve"> S</w:t>
      </w:r>
      <w:r>
        <w:t>chool students</w:t>
      </w:r>
    </w:p>
    <w:p w14:paraId="307FDEDD" w14:textId="77777777" w:rsidR="003D46C8" w:rsidRDefault="003D46C8" w:rsidP="008514BC"/>
    <w:p w14:paraId="349590F0" w14:textId="421DA2D1" w:rsidR="007E2362" w:rsidRDefault="007E2362" w:rsidP="008514BC">
      <w:r w:rsidRPr="007E2362">
        <w:t xml:space="preserve">The proposal </w:t>
      </w:r>
      <w:r w:rsidR="00D50457">
        <w:t>should</w:t>
      </w:r>
      <w:r w:rsidRPr="007E2362">
        <w:t xml:space="preserve"> describe how the bidder will ensure that the work of the contract has the necessary priority within the organization to be completed with the highest quality and on time. </w:t>
      </w:r>
      <w:r w:rsidR="002D1A76">
        <w:t xml:space="preserve">Resumes for all key staff </w:t>
      </w:r>
      <w:r w:rsidR="00EE5E24">
        <w:t>should</w:t>
      </w:r>
      <w:r w:rsidR="002D1A76">
        <w:t xml:space="preserve"> be included.</w:t>
      </w:r>
    </w:p>
    <w:p w14:paraId="68E61A0E" w14:textId="77777777" w:rsidR="00CA5246" w:rsidRPr="007E2362" w:rsidRDefault="00CA5246" w:rsidP="008514BC"/>
    <w:p w14:paraId="5E82873E" w14:textId="5D781324" w:rsidR="007E2362" w:rsidRPr="007E2362" w:rsidRDefault="007E2362" w:rsidP="004C3344">
      <w:pPr>
        <w:tabs>
          <w:tab w:val="left" w:pos="9270"/>
        </w:tabs>
        <w:rPr>
          <w:b/>
        </w:rPr>
      </w:pPr>
      <w:r w:rsidRPr="007E2362">
        <w:rPr>
          <w:b/>
        </w:rPr>
        <w:t xml:space="preserve">C-2: </w:t>
      </w:r>
      <w:r w:rsidRPr="004F537A">
        <w:rPr>
          <w:u w:val="single"/>
        </w:rPr>
        <w:t>Related Assessment Projects and References</w:t>
      </w:r>
      <w:r w:rsidR="00FB2A5E">
        <w:rPr>
          <w:b/>
        </w:rPr>
        <w:t xml:space="preserve">   </w:t>
      </w:r>
      <w:r w:rsidR="00220479">
        <w:rPr>
          <w:b/>
        </w:rPr>
        <w:t>(</w:t>
      </w:r>
      <w:r w:rsidR="0002403B">
        <w:rPr>
          <w:b/>
        </w:rPr>
        <w:t>5 Points)</w:t>
      </w:r>
    </w:p>
    <w:p w14:paraId="508B2E8A" w14:textId="204FB0BC" w:rsidR="007E2362" w:rsidRPr="007E2362" w:rsidRDefault="00EB25A3" w:rsidP="008514BC">
      <w:r w:rsidRPr="00EB25A3">
        <w:t xml:space="preserve">The proposal </w:t>
      </w:r>
      <w:r w:rsidR="00D50457">
        <w:t>should</w:t>
      </w:r>
      <w:r w:rsidRPr="00EB25A3">
        <w:t xml:space="preserve"> </w:t>
      </w:r>
      <w:r w:rsidR="00D11151">
        <w:t>include</w:t>
      </w:r>
      <w:r w:rsidR="00C76B76">
        <w:t xml:space="preserve"> examples of </w:t>
      </w:r>
      <w:r w:rsidRPr="00EB25A3">
        <w:t>the bidder</w:t>
      </w:r>
      <w:r w:rsidR="00D11151">
        <w:t>’s</w:t>
      </w:r>
      <w:r w:rsidRPr="00EB25A3">
        <w:t xml:space="preserve"> </w:t>
      </w:r>
      <w:r w:rsidR="00D11151">
        <w:t xml:space="preserve">previous experience in </w:t>
      </w:r>
      <w:r w:rsidRPr="00EB25A3">
        <w:t xml:space="preserve">the development of large-scale assessment programs, including test development, field testing, scoring, research, material preparation, and administration. </w:t>
      </w:r>
      <w:r w:rsidR="007E2362" w:rsidRPr="007E2362">
        <w:t xml:space="preserve">The bidder </w:t>
      </w:r>
      <w:r w:rsidR="00EE5E24">
        <w:t>should</w:t>
      </w:r>
      <w:r w:rsidR="007E2362" w:rsidRPr="007E2362">
        <w:t xml:space="preserve"> provide examples of related assessment projects. Preference will be given to applicants that h</w:t>
      </w:r>
      <w:r w:rsidR="0002403B">
        <w:t xml:space="preserve">ave experience with developing </w:t>
      </w:r>
      <w:r w:rsidR="007E2362" w:rsidRPr="007E2362">
        <w:t>assessments of English language development/proficiency.  The dates of service and a summary of the services provided, including the details of service provided, entities and student populations affected, and duration of contract, should be included for each example</w:t>
      </w:r>
      <w:r w:rsidR="00F2023F">
        <w:t>.</w:t>
      </w:r>
    </w:p>
    <w:p w14:paraId="068535E2" w14:textId="77777777" w:rsidR="007E2362" w:rsidRPr="007E2362" w:rsidRDefault="007E2362" w:rsidP="008514BC"/>
    <w:p w14:paraId="3F70D919" w14:textId="362C3E07" w:rsidR="007E2362" w:rsidRPr="007E2362" w:rsidRDefault="007E2362" w:rsidP="008514BC">
      <w:bookmarkStart w:id="267" w:name="_Hlk494286122"/>
      <w:r w:rsidRPr="007E2362">
        <w:t>A minimum of three current</w:t>
      </w:r>
      <w:r w:rsidRPr="007E2362">
        <w:rPr>
          <w:b/>
        </w:rPr>
        <w:t xml:space="preserve"> </w:t>
      </w:r>
      <w:r w:rsidRPr="007E2362">
        <w:t>professional letters of reference</w:t>
      </w:r>
      <w:bookmarkEnd w:id="267"/>
      <w:r w:rsidRPr="007E2362">
        <w:t xml:space="preserve"> to substantiate qualifications </w:t>
      </w:r>
      <w:r w:rsidR="00EE5E24">
        <w:t>should be provided</w:t>
      </w:r>
      <w:r w:rsidR="0001282D">
        <w:t xml:space="preserve"> with the proposal</w:t>
      </w:r>
      <w:r w:rsidRPr="007E2362">
        <w:t xml:space="preserve">. The letters of reference </w:t>
      </w:r>
      <w:r w:rsidR="00EE5E24">
        <w:t>should</w:t>
      </w:r>
      <w:r w:rsidRPr="007E2362">
        <w:t xml:space="preserve"> include the name, title, company name, address, email address and phone number. Do not use NYSED staff as references. The bidders </w:t>
      </w:r>
      <w:r w:rsidR="00EE5E24">
        <w:t>should</w:t>
      </w:r>
      <w:r w:rsidRPr="007E2362">
        <w:t xml:space="preserve"> ensure that the references are current and information submitted for references is accurate.</w:t>
      </w:r>
    </w:p>
    <w:p w14:paraId="67455E2F" w14:textId="77777777" w:rsidR="007E2362" w:rsidRPr="007E2362" w:rsidRDefault="007E2362" w:rsidP="008514BC"/>
    <w:p w14:paraId="6B3B2390" w14:textId="449E62BE" w:rsidR="007E2362" w:rsidRPr="007E2362" w:rsidRDefault="00780E01" w:rsidP="00780E01">
      <w:pPr>
        <w:rPr>
          <w:b/>
        </w:rPr>
      </w:pPr>
      <w:r>
        <w:rPr>
          <w:b/>
        </w:rPr>
        <w:t xml:space="preserve">D. </w:t>
      </w:r>
      <w:hyperlink w:anchor="_Security" w:history="1">
        <w:r w:rsidR="003572E2" w:rsidRPr="00780E01">
          <w:rPr>
            <w:rStyle w:val="Hyperlink"/>
          </w:rPr>
          <w:t>Security</w:t>
        </w:r>
      </w:hyperlink>
      <w:r w:rsidR="00FB2A5E">
        <w:rPr>
          <w:b/>
        </w:rPr>
        <w:t xml:space="preserve">   </w:t>
      </w:r>
      <w:r w:rsidR="007E2362" w:rsidRPr="007E2362">
        <w:rPr>
          <w:b/>
        </w:rPr>
        <w:t>(5 Point</w:t>
      </w:r>
      <w:r w:rsidR="00DD2CAD">
        <w:rPr>
          <w:b/>
        </w:rPr>
        <w:t>s</w:t>
      </w:r>
      <w:r w:rsidR="007E2362" w:rsidRPr="007E2362">
        <w:rPr>
          <w:b/>
        </w:rPr>
        <w:t xml:space="preserve"> Total)</w:t>
      </w:r>
    </w:p>
    <w:p w14:paraId="56D03A21" w14:textId="2D1898D9" w:rsidR="00D02DB6" w:rsidRDefault="00C80FDB" w:rsidP="00C80FDB">
      <w:pPr>
        <w:rPr>
          <w:bCs/>
        </w:rPr>
      </w:pPr>
      <w:r w:rsidRPr="007E2362">
        <w:rPr>
          <w:bCs/>
        </w:rPr>
        <w:t xml:space="preserve">The proposal </w:t>
      </w:r>
      <w:r w:rsidR="00EE5E24">
        <w:t>should describe</w:t>
      </w:r>
      <w:r w:rsidRPr="007E2362">
        <w:t xml:space="preserve"> security procedures for this contract in accordance with the </w:t>
      </w:r>
      <w:r>
        <w:t xml:space="preserve">protocols set forth in this RFP. </w:t>
      </w:r>
      <w:r w:rsidR="00EB25A3" w:rsidRPr="00EB25A3">
        <w:rPr>
          <w:bCs/>
        </w:rPr>
        <w:t xml:space="preserve">The proposal </w:t>
      </w:r>
      <w:r w:rsidR="00EE5E24">
        <w:rPr>
          <w:bCs/>
        </w:rPr>
        <w:t>should</w:t>
      </w:r>
      <w:r w:rsidR="00EB25A3" w:rsidRPr="00EB25A3">
        <w:rPr>
          <w:bCs/>
        </w:rPr>
        <w:t xml:space="preserve"> describe in detail the bidder’s facilities, infrastructure, and security protocols, including specifics about each stage of the test development and administration process. The proposal </w:t>
      </w:r>
      <w:r w:rsidR="00EE5E24">
        <w:rPr>
          <w:bCs/>
        </w:rPr>
        <w:t>should</w:t>
      </w:r>
      <w:r w:rsidR="00EB25A3" w:rsidRPr="00EB25A3">
        <w:rPr>
          <w:bCs/>
        </w:rPr>
        <w:t xml:space="preserve"> specifically address how the bidder </w:t>
      </w:r>
      <w:r w:rsidRPr="007E2362">
        <w:t>test materials will remain secure always, including secure shipment and/or encryption and secure transmission of all test materials.</w:t>
      </w:r>
      <w:r>
        <w:t xml:space="preserve"> </w:t>
      </w:r>
      <w:r w:rsidR="00EB25A3" w:rsidRPr="00EB25A3">
        <w:rPr>
          <w:bCs/>
        </w:rPr>
        <w:t>All requirements of th</w:t>
      </w:r>
      <w:r w:rsidR="00E86778">
        <w:rPr>
          <w:bCs/>
        </w:rPr>
        <w:t>is</w:t>
      </w:r>
      <w:r w:rsidR="00EB25A3" w:rsidRPr="00EB25A3">
        <w:rPr>
          <w:bCs/>
        </w:rPr>
        <w:t xml:space="preserve"> RFP, </w:t>
      </w:r>
      <w:r w:rsidR="00B437A1">
        <w:rPr>
          <w:bCs/>
        </w:rPr>
        <w:t>including</w:t>
      </w:r>
      <w:r w:rsidR="00EB25A3" w:rsidRPr="00EB25A3">
        <w:rPr>
          <w:bCs/>
        </w:rPr>
        <w:t xml:space="preserve"> </w:t>
      </w:r>
      <w:hyperlink w:anchor="_APPENDIX_R:_DATA" w:history="1">
        <w:r w:rsidR="00EB25A3" w:rsidRPr="00B437A1">
          <w:rPr>
            <w:rStyle w:val="Hyperlink"/>
          </w:rPr>
          <w:t>Appendices R</w:t>
        </w:r>
      </w:hyperlink>
      <w:r w:rsidR="00EB25A3" w:rsidRPr="00EB25A3">
        <w:rPr>
          <w:bCs/>
        </w:rPr>
        <w:t xml:space="preserve">, </w:t>
      </w:r>
      <w:hyperlink w:anchor="_Appendix_S:_PARENTS’" w:history="1">
        <w:r w:rsidR="00EB25A3" w:rsidRPr="00B437A1">
          <w:rPr>
            <w:rStyle w:val="Hyperlink"/>
          </w:rPr>
          <w:t>S</w:t>
        </w:r>
      </w:hyperlink>
      <w:r w:rsidR="00EB25A3" w:rsidRPr="00EB25A3">
        <w:rPr>
          <w:bCs/>
        </w:rPr>
        <w:t xml:space="preserve">, and </w:t>
      </w:r>
      <w:hyperlink w:anchor="_Appendix_S-1:_Attachment" w:history="1">
        <w:r w:rsidR="00EB25A3" w:rsidRPr="00B437A1">
          <w:rPr>
            <w:rStyle w:val="Hyperlink"/>
          </w:rPr>
          <w:t>S-1</w:t>
        </w:r>
      </w:hyperlink>
      <w:r w:rsidR="00EB25A3" w:rsidRPr="00EB25A3">
        <w:rPr>
          <w:bCs/>
        </w:rPr>
        <w:t xml:space="preserve">, </w:t>
      </w:r>
      <w:r w:rsidR="00B437A1" w:rsidRPr="007E2362">
        <w:t xml:space="preserve">and </w:t>
      </w:r>
      <w:hyperlink w:anchor="_Attachment_K_-" w:history="1">
        <w:r w:rsidR="00B437A1" w:rsidRPr="007E2362">
          <w:rPr>
            <w:rStyle w:val="Hyperlink"/>
          </w:rPr>
          <w:t>Attachment L</w:t>
        </w:r>
        <w:r w:rsidR="00B437A1">
          <w:rPr>
            <w:rStyle w:val="Hyperlink"/>
          </w:rPr>
          <w:t>:</w:t>
        </w:r>
        <w:r w:rsidR="00B437A1" w:rsidRPr="007E2362">
          <w:rPr>
            <w:rStyle w:val="Hyperlink"/>
          </w:rPr>
          <w:t xml:space="preserve"> Security Guidelines for the New York State Assessment Program</w:t>
        </w:r>
      </w:hyperlink>
      <w:r w:rsidR="00B437A1" w:rsidRPr="007E2362">
        <w:t xml:space="preserve">, </w:t>
      </w:r>
      <w:r w:rsidR="00EE5E24">
        <w:rPr>
          <w:bCs/>
        </w:rPr>
        <w:t>should</w:t>
      </w:r>
      <w:r w:rsidR="00EB25A3" w:rsidRPr="00EB25A3">
        <w:rPr>
          <w:bCs/>
        </w:rPr>
        <w:t xml:space="preserve"> be </w:t>
      </w:r>
      <w:r w:rsidR="00EE5E24">
        <w:rPr>
          <w:bCs/>
        </w:rPr>
        <w:t xml:space="preserve">specifically </w:t>
      </w:r>
      <w:r w:rsidR="00EB25A3" w:rsidRPr="00EB25A3">
        <w:rPr>
          <w:bCs/>
        </w:rPr>
        <w:t>addressed.</w:t>
      </w:r>
      <w:bookmarkEnd w:id="266"/>
    </w:p>
    <w:p w14:paraId="0D52F6B5" w14:textId="77777777" w:rsidR="00C80FDB" w:rsidRPr="00936EEE" w:rsidRDefault="00C80FDB" w:rsidP="00411D32"/>
    <w:p w14:paraId="42CF34C0" w14:textId="77777777" w:rsidR="002D25AF" w:rsidRDefault="00D45D8C" w:rsidP="0041264D">
      <w:pPr>
        <w:pStyle w:val="Heading3"/>
        <w:rPr>
          <w:u w:val="none"/>
        </w:rPr>
      </w:pPr>
      <w:bookmarkStart w:id="268" w:name="_Toc489448480"/>
      <w:bookmarkStart w:id="269" w:name="_Toc496269925"/>
      <w:r w:rsidRPr="00447C3E">
        <w:t>Cost Proposal</w:t>
      </w:r>
      <w:bookmarkEnd w:id="268"/>
      <w:bookmarkEnd w:id="269"/>
    </w:p>
    <w:p w14:paraId="22279007" w14:textId="77777777" w:rsidR="002D25AF" w:rsidRDefault="002D25AF" w:rsidP="0041264D">
      <w:pPr>
        <w:pStyle w:val="Heading3"/>
        <w:rPr>
          <w:u w:val="none"/>
        </w:rPr>
      </w:pPr>
    </w:p>
    <w:p w14:paraId="62CD340F" w14:textId="6B3C0F13" w:rsidR="00D45D8C" w:rsidRDefault="00FB2A5E" w:rsidP="000B2F32">
      <w:pPr>
        <w:pStyle w:val="BodyText"/>
        <w:spacing w:after="0"/>
        <w:rPr>
          <w:b/>
        </w:rPr>
      </w:pPr>
      <w:r>
        <w:rPr>
          <w:b/>
        </w:rPr>
        <w:t xml:space="preserve">Cost Proposal   </w:t>
      </w:r>
      <w:r w:rsidR="00D45D8C" w:rsidRPr="003572E2">
        <w:rPr>
          <w:b/>
        </w:rPr>
        <w:t>(</w:t>
      </w:r>
      <w:r w:rsidR="00447C3E" w:rsidRPr="003572E2">
        <w:rPr>
          <w:b/>
        </w:rPr>
        <w:t>30 Points</w:t>
      </w:r>
      <w:r w:rsidR="00D45D8C" w:rsidRPr="003572E2">
        <w:rPr>
          <w:b/>
        </w:rPr>
        <w:t>)</w:t>
      </w:r>
    </w:p>
    <w:p w14:paraId="75530348" w14:textId="77777777" w:rsidR="00CD193E" w:rsidRPr="003572E2" w:rsidRDefault="00CD193E" w:rsidP="000B2F32">
      <w:pPr>
        <w:pStyle w:val="BodyText"/>
        <w:spacing w:after="0"/>
        <w:rPr>
          <w:b/>
        </w:rPr>
      </w:pPr>
    </w:p>
    <w:p w14:paraId="0CB1C736" w14:textId="72C97CD8" w:rsidR="00D45D8C" w:rsidRPr="00CB22C2" w:rsidRDefault="00D45D8C" w:rsidP="000B2F32">
      <w:pPr>
        <w:rPr>
          <w:bCs/>
        </w:rPr>
      </w:pPr>
      <w:r w:rsidRPr="00CB22C2">
        <w:rPr>
          <w:bCs/>
        </w:rPr>
        <w:t xml:space="preserve">The original plus two (2) copies of the completed Cost Proposal must be </w:t>
      </w:r>
      <w:r w:rsidR="00760ABE">
        <w:rPr>
          <w:bCs/>
        </w:rPr>
        <w:t>submitted</w:t>
      </w:r>
      <w:r w:rsidRPr="00CB22C2">
        <w:rPr>
          <w:bCs/>
        </w:rPr>
        <w:t xml:space="preserve"> in a separate envelope labeled </w:t>
      </w:r>
      <w:r w:rsidRPr="00CB22C2">
        <w:rPr>
          <w:b/>
          <w:bCs/>
        </w:rPr>
        <w:t>RFP #</w:t>
      </w:r>
      <w:r w:rsidR="009F6CE2" w:rsidRPr="00CB22C2">
        <w:rPr>
          <w:b/>
          <w:bCs/>
        </w:rPr>
        <w:t>1</w:t>
      </w:r>
      <w:r w:rsidR="00447C3E">
        <w:rPr>
          <w:b/>
          <w:bCs/>
        </w:rPr>
        <w:t>8</w:t>
      </w:r>
      <w:r w:rsidR="009F6CE2" w:rsidRPr="00CB22C2">
        <w:rPr>
          <w:b/>
          <w:bCs/>
        </w:rPr>
        <w:t>-</w:t>
      </w:r>
      <w:r w:rsidR="00447C3E">
        <w:rPr>
          <w:b/>
          <w:bCs/>
        </w:rPr>
        <w:t>013</w:t>
      </w:r>
      <w:r w:rsidR="00E86778">
        <w:rPr>
          <w:b/>
          <w:bCs/>
        </w:rPr>
        <w:t xml:space="preserve"> – </w:t>
      </w:r>
      <w:r w:rsidRPr="00CB22C2">
        <w:rPr>
          <w:b/>
          <w:bCs/>
        </w:rPr>
        <w:t>Cost Proposal</w:t>
      </w:r>
      <w:r w:rsidR="00E86778">
        <w:rPr>
          <w:b/>
          <w:bCs/>
        </w:rPr>
        <w:t xml:space="preserve"> – </w:t>
      </w:r>
      <w:r w:rsidRPr="00CB22C2">
        <w:rPr>
          <w:b/>
          <w:bCs/>
        </w:rPr>
        <w:t>Do Not Open</w:t>
      </w:r>
      <w:r w:rsidRPr="00CB22C2">
        <w:rPr>
          <w:bCs/>
        </w:rPr>
        <w:t xml:space="preserve"> </w:t>
      </w:r>
      <w:r w:rsidR="00F2023F">
        <w:rPr>
          <w:bCs/>
        </w:rPr>
        <w:t>and must include the following</w:t>
      </w:r>
      <w:r w:rsidR="00DF6C3B">
        <w:rPr>
          <w:bCs/>
        </w:rPr>
        <w:t>:</w:t>
      </w:r>
    </w:p>
    <w:p w14:paraId="1B342562" w14:textId="77777777" w:rsidR="00D45D8C" w:rsidRPr="00CB22C2" w:rsidRDefault="00D45D8C" w:rsidP="00D45D8C">
      <w:pPr>
        <w:rPr>
          <w:bCs/>
          <w:sz w:val="14"/>
          <w:szCs w:val="14"/>
        </w:rPr>
      </w:pPr>
    </w:p>
    <w:p w14:paraId="3A8ACE02" w14:textId="647D65C4" w:rsidR="00D45D8C" w:rsidRPr="00CB22C2" w:rsidRDefault="00D45D8C" w:rsidP="00D45D8C">
      <w:pPr>
        <w:ind w:left="720"/>
        <w:rPr>
          <w:rFonts w:cs="Arial"/>
          <w:sz w:val="23"/>
          <w:szCs w:val="23"/>
        </w:rPr>
      </w:pPr>
      <w:r w:rsidRPr="00CB22C2">
        <w:rPr>
          <w:rFonts w:cs="Arial"/>
        </w:rPr>
        <w:t>1.</w:t>
      </w:r>
      <w:r w:rsidRPr="00CB22C2">
        <w:rPr>
          <w:rFonts w:cs="Arial"/>
        </w:rPr>
        <w:tab/>
      </w:r>
      <w:r w:rsidRPr="00CB22C2">
        <w:rPr>
          <w:rFonts w:cs="Arial"/>
          <w:sz w:val="23"/>
          <w:szCs w:val="23"/>
        </w:rPr>
        <w:t>Bid Form Cost Proposal</w:t>
      </w:r>
      <w:r w:rsidR="00E86778">
        <w:rPr>
          <w:rFonts w:cs="Arial"/>
          <w:sz w:val="23"/>
          <w:szCs w:val="23"/>
        </w:rPr>
        <w:t xml:space="preserve"> – </w:t>
      </w:r>
      <w:r w:rsidR="00E86D79">
        <w:rPr>
          <w:rFonts w:cs="Arial"/>
          <w:sz w:val="23"/>
          <w:szCs w:val="23"/>
        </w:rPr>
        <w:t>Schedule of Deliverables</w:t>
      </w:r>
    </w:p>
    <w:p w14:paraId="7A0DFF69" w14:textId="64E70BED" w:rsidR="00D45D8C" w:rsidRPr="00CB22C2" w:rsidRDefault="00D47E37" w:rsidP="00D45D8C">
      <w:pPr>
        <w:ind w:left="720"/>
        <w:rPr>
          <w:rFonts w:cs="Arial"/>
          <w:b/>
        </w:rPr>
      </w:pPr>
      <w:r>
        <w:rPr>
          <w:rFonts w:cs="Arial"/>
        </w:rPr>
        <w:t>2.</w:t>
      </w:r>
      <w:r>
        <w:rPr>
          <w:rFonts w:cs="Arial"/>
        </w:rPr>
        <w:tab/>
      </w:r>
      <w:r w:rsidR="00780E01" w:rsidRPr="00411D32">
        <w:t>Five</w:t>
      </w:r>
      <w:r w:rsidR="003572E2" w:rsidRPr="00411D32">
        <w:t xml:space="preserve"> (5)</w:t>
      </w:r>
      <w:r>
        <w:rPr>
          <w:rFonts w:cs="Arial"/>
        </w:rPr>
        <w:t xml:space="preserve"> Year Budget Summary, </w:t>
      </w:r>
      <w:r w:rsidR="00D45D8C" w:rsidRPr="00CB22C2">
        <w:rPr>
          <w:rFonts w:cs="Arial"/>
          <w:b/>
        </w:rPr>
        <w:t>Signature Required</w:t>
      </w:r>
    </w:p>
    <w:p w14:paraId="060C5370" w14:textId="48BBC499" w:rsidR="00D45D8C" w:rsidRPr="00CB22C2" w:rsidRDefault="00D45D8C" w:rsidP="00D45D8C">
      <w:pPr>
        <w:ind w:left="720"/>
        <w:rPr>
          <w:rFonts w:cs="Arial"/>
        </w:rPr>
      </w:pPr>
      <w:r w:rsidRPr="00CB22C2">
        <w:rPr>
          <w:rFonts w:cs="Arial"/>
        </w:rPr>
        <w:t>3.</w:t>
      </w:r>
      <w:r w:rsidRPr="00CB22C2">
        <w:rPr>
          <w:rFonts w:cs="Arial"/>
        </w:rPr>
        <w:tab/>
        <w:t>Subcont</w:t>
      </w:r>
      <w:r w:rsidR="003572E2">
        <w:rPr>
          <w:rFonts w:cs="Arial"/>
        </w:rPr>
        <w:t>r</w:t>
      </w:r>
      <w:r w:rsidRPr="00CB22C2">
        <w:rPr>
          <w:rFonts w:cs="Arial"/>
        </w:rPr>
        <w:t>acting Form</w:t>
      </w:r>
    </w:p>
    <w:p w14:paraId="21E99F92" w14:textId="107B2104" w:rsidR="00D45D8C" w:rsidRPr="00CB22C2" w:rsidRDefault="00D45D8C" w:rsidP="00D45D8C">
      <w:pPr>
        <w:ind w:left="720"/>
        <w:rPr>
          <w:rFonts w:cs="Arial"/>
        </w:rPr>
      </w:pPr>
      <w:r w:rsidRPr="00CB22C2">
        <w:rPr>
          <w:rFonts w:cs="Arial"/>
        </w:rPr>
        <w:t>4.</w:t>
      </w:r>
      <w:r w:rsidRPr="00CB22C2">
        <w:rPr>
          <w:rFonts w:cs="Arial"/>
        </w:rPr>
        <w:tab/>
        <w:t xml:space="preserve">M/WBE </w:t>
      </w:r>
      <w:r w:rsidR="00EC6214">
        <w:rPr>
          <w:rFonts w:cs="Arial"/>
        </w:rPr>
        <w:t>Purchases</w:t>
      </w:r>
      <w:r w:rsidRPr="00CB22C2">
        <w:rPr>
          <w:rFonts w:cs="Arial"/>
        </w:rPr>
        <w:t xml:space="preserve"> Form</w:t>
      </w:r>
    </w:p>
    <w:p w14:paraId="1A9B5A24" w14:textId="77777777" w:rsidR="00D45D8C" w:rsidRPr="00CB22C2" w:rsidRDefault="00D45D8C" w:rsidP="00D45D8C">
      <w:pPr>
        <w:rPr>
          <w:rFonts w:cs="Arial"/>
        </w:rPr>
      </w:pPr>
    </w:p>
    <w:p w14:paraId="54DDD019" w14:textId="77777777" w:rsidR="00DF6C3B" w:rsidRDefault="00DF6C3B" w:rsidP="00D45D8C">
      <w:pPr>
        <w:rPr>
          <w:rFonts w:cs="Arial"/>
        </w:rPr>
      </w:pPr>
      <w:r>
        <w:rPr>
          <w:rFonts w:cs="Arial"/>
        </w:rPr>
        <w:t>The cost proposal will be provided as an excel spreadsheet that will include all four (4) of the documents listed above.</w:t>
      </w:r>
    </w:p>
    <w:p w14:paraId="5C8531B0" w14:textId="77777777" w:rsidR="00DF6C3B" w:rsidRDefault="00DF6C3B" w:rsidP="00D45D8C">
      <w:pPr>
        <w:rPr>
          <w:rFonts w:cs="Arial"/>
        </w:rPr>
      </w:pPr>
    </w:p>
    <w:p w14:paraId="7CD00846" w14:textId="77777777" w:rsidR="00D45D8C" w:rsidRPr="00CB22C2" w:rsidRDefault="00D45D8C" w:rsidP="00D45D8C">
      <w:pPr>
        <w:rPr>
          <w:rFonts w:cs="Arial"/>
        </w:rPr>
      </w:pPr>
      <w:r w:rsidRPr="00CB22C2">
        <w:rPr>
          <w:rFonts w:cs="Arial"/>
        </w:rPr>
        <w:lastRenderedPageBreak/>
        <w:t>Budgets must be submitted using whole dollar numbers.</w:t>
      </w:r>
    </w:p>
    <w:p w14:paraId="53DA4F61" w14:textId="77777777" w:rsidR="00D45D8C" w:rsidRPr="00CB22C2" w:rsidRDefault="00D45D8C" w:rsidP="00D45D8C">
      <w:pPr>
        <w:rPr>
          <w:rFonts w:cs="Arial"/>
        </w:rPr>
      </w:pPr>
    </w:p>
    <w:p w14:paraId="79241014" w14:textId="68190D13" w:rsidR="00D45D8C" w:rsidRPr="00CB22C2" w:rsidRDefault="00D45D8C" w:rsidP="00D45D8C">
      <w:pPr>
        <w:rPr>
          <w:rFonts w:cs="Arial"/>
          <w:b/>
        </w:rPr>
      </w:pPr>
      <w:r w:rsidRPr="00CB22C2">
        <w:rPr>
          <w:rFonts w:cs="Arial"/>
          <w:b/>
        </w:rPr>
        <w:t>The Financial Criteria portion of the RFP will be scored based upon the grand total of the</w:t>
      </w:r>
      <w:r w:rsidR="00E577D9">
        <w:rPr>
          <w:rFonts w:cs="Arial"/>
          <w:b/>
        </w:rPr>
        <w:t xml:space="preserve"> five</w:t>
      </w:r>
      <w:r w:rsidRPr="00CB22C2">
        <w:rPr>
          <w:rFonts w:cs="Arial"/>
          <w:b/>
        </w:rPr>
        <w:t xml:space="preserve"> </w:t>
      </w:r>
      <w:r w:rsidR="00220479">
        <w:rPr>
          <w:rFonts w:cs="Arial"/>
          <w:b/>
        </w:rPr>
        <w:br/>
      </w:r>
      <w:r w:rsidR="00E577D9">
        <w:rPr>
          <w:rFonts w:cs="Arial"/>
          <w:b/>
        </w:rPr>
        <w:t>(</w:t>
      </w:r>
      <w:r w:rsidR="009A2959">
        <w:rPr>
          <w:rFonts w:cs="Arial"/>
          <w:b/>
        </w:rPr>
        <w:t>5</w:t>
      </w:r>
      <w:r w:rsidR="00E577D9">
        <w:rPr>
          <w:rFonts w:cs="Arial"/>
          <w:b/>
        </w:rPr>
        <w:t>)</w:t>
      </w:r>
      <w:r w:rsidR="009A2959">
        <w:rPr>
          <w:rFonts w:cs="Arial"/>
          <w:b/>
        </w:rPr>
        <w:t>-year</w:t>
      </w:r>
      <w:r w:rsidR="00CA6AE2">
        <w:rPr>
          <w:rFonts w:cs="Arial"/>
          <w:b/>
        </w:rPr>
        <w:t xml:space="preserve"> budget summary.</w:t>
      </w:r>
    </w:p>
    <w:p w14:paraId="7789D948" w14:textId="77777777" w:rsidR="00D45D8C" w:rsidRPr="00CB22C2" w:rsidRDefault="00D45D8C" w:rsidP="00D45D8C">
      <w:pPr>
        <w:rPr>
          <w:rFonts w:cs="Arial"/>
          <w:b/>
        </w:rPr>
      </w:pPr>
    </w:p>
    <w:p w14:paraId="7E618F78" w14:textId="77777777" w:rsidR="00D45D8C" w:rsidRPr="00447C3E" w:rsidRDefault="00D45D8C" w:rsidP="00447C3E">
      <w:pPr>
        <w:pStyle w:val="Heading3"/>
      </w:pPr>
      <w:bookmarkStart w:id="270" w:name="_Toc489448481"/>
      <w:bookmarkStart w:id="271" w:name="_Toc496269926"/>
      <w:r w:rsidRPr="00447C3E">
        <w:t>M/WBE Documents</w:t>
      </w:r>
      <w:bookmarkEnd w:id="270"/>
      <w:bookmarkEnd w:id="271"/>
    </w:p>
    <w:p w14:paraId="7FC9F995" w14:textId="77777777" w:rsidR="00D45D8C" w:rsidRPr="00CB22C2" w:rsidRDefault="00D45D8C" w:rsidP="00D45D8C">
      <w:pPr>
        <w:rPr>
          <w:rFonts w:cs="Arial"/>
          <w:b/>
        </w:rPr>
      </w:pPr>
    </w:p>
    <w:p w14:paraId="0278C73D" w14:textId="77777777" w:rsidR="009E4C53" w:rsidRPr="00CB22C2" w:rsidRDefault="00D45D8C" w:rsidP="00D45D8C">
      <w:pPr>
        <w:rPr>
          <w:rFonts w:cs="Arial"/>
        </w:rPr>
      </w:pPr>
      <w:r w:rsidRPr="00CB22C2">
        <w:rPr>
          <w:bCs/>
        </w:rPr>
        <w:t xml:space="preserve">The original plus </w:t>
      </w:r>
      <w:r w:rsidR="009045E0">
        <w:rPr>
          <w:bCs/>
        </w:rPr>
        <w:t>one</w:t>
      </w:r>
      <w:r w:rsidRPr="00CB22C2">
        <w:rPr>
          <w:bCs/>
        </w:rPr>
        <w:t xml:space="preserve"> (</w:t>
      </w:r>
      <w:r w:rsidR="009045E0">
        <w:rPr>
          <w:bCs/>
        </w:rPr>
        <w:t>1</w:t>
      </w:r>
      <w:r w:rsidRPr="00CB22C2">
        <w:rPr>
          <w:bCs/>
        </w:rPr>
        <w:t>) cop</w:t>
      </w:r>
      <w:r w:rsidR="009045E0">
        <w:rPr>
          <w:bCs/>
        </w:rPr>
        <w:t>y</w:t>
      </w:r>
      <w:r w:rsidRPr="00CB22C2">
        <w:rPr>
          <w:bCs/>
        </w:rPr>
        <w:t xml:space="preserve"> of the completed M/WBE Documents must be </w:t>
      </w:r>
      <w:r w:rsidR="00760ABE">
        <w:rPr>
          <w:bCs/>
        </w:rPr>
        <w:t>submitted</w:t>
      </w:r>
      <w:r w:rsidRPr="00CB22C2">
        <w:rPr>
          <w:bCs/>
        </w:rPr>
        <w:t xml:space="preserve"> in a separate envelope labeled </w:t>
      </w:r>
      <w:r w:rsidRPr="00CB22C2">
        <w:rPr>
          <w:b/>
          <w:bCs/>
        </w:rPr>
        <w:t>RFP #</w:t>
      </w:r>
      <w:r w:rsidR="009944CD">
        <w:rPr>
          <w:b/>
          <w:bCs/>
        </w:rPr>
        <w:t>1</w:t>
      </w:r>
      <w:r w:rsidR="00447C3E">
        <w:rPr>
          <w:b/>
          <w:bCs/>
        </w:rPr>
        <w:t>8</w:t>
      </w:r>
      <w:r w:rsidR="009F6CE2" w:rsidRPr="00CB22C2">
        <w:rPr>
          <w:b/>
          <w:bCs/>
        </w:rPr>
        <w:t>-</w:t>
      </w:r>
      <w:r w:rsidR="00447C3E">
        <w:rPr>
          <w:b/>
          <w:bCs/>
        </w:rPr>
        <w:t>013</w:t>
      </w:r>
      <w:r w:rsidRPr="00CB22C2">
        <w:rPr>
          <w:b/>
          <w:bCs/>
        </w:rPr>
        <w:t>-M/WBE Documents-Do Not Open.</w:t>
      </w:r>
      <w:r w:rsidR="00E7346A">
        <w:rPr>
          <w:bCs/>
        </w:rPr>
        <w:t xml:space="preserve"> </w:t>
      </w:r>
      <w:r w:rsidR="009E4C53" w:rsidRPr="00CB22C2">
        <w:rPr>
          <w:rFonts w:cs="Arial"/>
        </w:rPr>
        <w:t>Please return the documents listed for the compliance method bidder has achieved:</w:t>
      </w:r>
    </w:p>
    <w:p w14:paraId="6E80173F" w14:textId="77777777" w:rsidR="009E4C53" w:rsidRPr="00CB22C2" w:rsidRDefault="009E4C53" w:rsidP="00D45D8C">
      <w:pPr>
        <w:rPr>
          <w:rFonts w:cs="Arial"/>
        </w:rPr>
      </w:pPr>
    </w:p>
    <w:p w14:paraId="4308AC8C" w14:textId="77777777" w:rsidR="009E4C53" w:rsidRPr="00CB22C2" w:rsidRDefault="009E4C53" w:rsidP="00D45D8C">
      <w:pPr>
        <w:rPr>
          <w:rFonts w:cs="Arial"/>
          <w:b/>
          <w:u w:val="single"/>
        </w:rPr>
      </w:pPr>
      <w:r w:rsidRPr="00CB22C2">
        <w:rPr>
          <w:rFonts w:cs="Arial"/>
          <w:b/>
          <w:u w:val="single"/>
        </w:rPr>
        <w:t>Full Participation-No Request for Waiver</w:t>
      </w:r>
    </w:p>
    <w:p w14:paraId="3ED04D8D" w14:textId="77777777" w:rsidR="00D45D8C" w:rsidRPr="00CB22C2" w:rsidRDefault="00D45D8C" w:rsidP="00D45D8C">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583BFA21" w14:textId="77777777" w:rsidR="00D45D8C" w:rsidRPr="00CB22C2" w:rsidRDefault="00D45D8C" w:rsidP="00D45D8C">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0FF7B103" w14:textId="77777777" w:rsidR="00D45D8C" w:rsidRPr="00CB22C2" w:rsidRDefault="00D45D8C" w:rsidP="00D45D8C">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2C4E7E95" w14:textId="77777777" w:rsidR="00D45D8C" w:rsidRPr="00CB22C2" w:rsidRDefault="00D45D8C" w:rsidP="00D45D8C">
      <w:pPr>
        <w:rPr>
          <w:rFonts w:cs="Arial"/>
        </w:rPr>
      </w:pPr>
      <w:r w:rsidRPr="00CB22C2">
        <w:rPr>
          <w:rFonts w:cs="Arial"/>
        </w:rPr>
        <w:t xml:space="preserve">4. </w:t>
      </w:r>
      <w:r w:rsidRPr="00CB22C2">
        <w:rPr>
          <w:rFonts w:cs="Arial"/>
          <w:b/>
        </w:rPr>
        <w:t>EEO 100</w:t>
      </w:r>
      <w:r w:rsidRPr="00CB22C2">
        <w:rPr>
          <w:rFonts w:cs="Arial"/>
        </w:rPr>
        <w:t xml:space="preserve"> Staffing Plan </w:t>
      </w:r>
    </w:p>
    <w:p w14:paraId="5A5AE056" w14:textId="77777777" w:rsidR="00E227C7" w:rsidRDefault="00E227C7" w:rsidP="009E4C53">
      <w:pPr>
        <w:rPr>
          <w:rFonts w:cs="Arial"/>
          <w:b/>
          <w:u w:val="single"/>
        </w:rPr>
      </w:pPr>
    </w:p>
    <w:p w14:paraId="6B5D24A6" w14:textId="77777777" w:rsidR="009E4C53" w:rsidRPr="00CB22C2" w:rsidRDefault="009E4C53" w:rsidP="009E4C53">
      <w:pPr>
        <w:rPr>
          <w:rFonts w:cs="Arial"/>
          <w:b/>
          <w:u w:val="single"/>
        </w:rPr>
      </w:pPr>
      <w:r w:rsidRPr="00CB22C2">
        <w:rPr>
          <w:rFonts w:cs="Arial"/>
          <w:b/>
          <w:u w:val="single"/>
        </w:rPr>
        <w:t>Partial Participation-Partial Request for Waiver</w:t>
      </w:r>
    </w:p>
    <w:p w14:paraId="6F53D33C" w14:textId="77777777" w:rsidR="009E4C53" w:rsidRPr="00CB22C2" w:rsidRDefault="009E4C53" w:rsidP="009E4C53">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7DDBAA64" w14:textId="77777777" w:rsidR="009E4C53" w:rsidRPr="00CB22C2" w:rsidRDefault="009E4C53" w:rsidP="009E4C53">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6F24B96F"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6EEAC1F2" w14:textId="77777777" w:rsidR="009E4C53" w:rsidRPr="00CB22C2" w:rsidRDefault="009E4C53" w:rsidP="00D45D8C">
      <w:pPr>
        <w:rPr>
          <w:rFonts w:cs="Arial"/>
        </w:rPr>
      </w:pPr>
      <w:r w:rsidRPr="00CB22C2">
        <w:rPr>
          <w:rFonts w:cs="Arial"/>
        </w:rPr>
        <w:t xml:space="preserve">4. </w:t>
      </w:r>
      <w:r w:rsidRPr="00CB22C2">
        <w:rPr>
          <w:rFonts w:cs="Arial"/>
          <w:b/>
        </w:rPr>
        <w:t>EEO 100</w:t>
      </w:r>
      <w:r w:rsidRPr="00CB22C2">
        <w:rPr>
          <w:rFonts w:cs="Arial"/>
        </w:rPr>
        <w:t xml:space="preserve"> Staffing Plan </w:t>
      </w:r>
    </w:p>
    <w:p w14:paraId="3F1F4D09" w14:textId="77777777" w:rsidR="009E4C53" w:rsidRPr="00CB22C2" w:rsidRDefault="00283CA5" w:rsidP="00D45D8C">
      <w:pPr>
        <w:rPr>
          <w:rFonts w:cs="Arial"/>
        </w:rPr>
      </w:pPr>
      <w:r w:rsidRPr="00CB22C2">
        <w:rPr>
          <w:rFonts w:cs="Arial"/>
        </w:rPr>
        <w:t xml:space="preserve">5. </w:t>
      </w:r>
      <w:r w:rsidRPr="00CB22C2">
        <w:rPr>
          <w:rFonts w:cs="Arial"/>
          <w:b/>
        </w:rPr>
        <w:t>M/WBE</w:t>
      </w:r>
      <w:r w:rsidR="009E4C53" w:rsidRPr="00CB22C2">
        <w:rPr>
          <w:rFonts w:cs="Arial"/>
          <w:b/>
        </w:rPr>
        <w:t xml:space="preserve"> 10</w:t>
      </w:r>
      <w:r w:rsidR="000B3173" w:rsidRPr="00CB22C2">
        <w:rPr>
          <w:rFonts w:cs="Arial"/>
          <w:b/>
        </w:rPr>
        <w:t>1</w:t>
      </w:r>
      <w:r w:rsidRPr="00CB22C2">
        <w:rPr>
          <w:rFonts w:cs="Arial"/>
        </w:rPr>
        <w:t xml:space="preserve"> Request </w:t>
      </w:r>
      <w:r w:rsidR="006D30F3" w:rsidRPr="00CB22C2">
        <w:rPr>
          <w:rFonts w:cs="Arial"/>
        </w:rPr>
        <w:t>for Waiver</w:t>
      </w:r>
    </w:p>
    <w:p w14:paraId="2EDB304E" w14:textId="77777777" w:rsidR="00283CA5" w:rsidRPr="00CB22C2" w:rsidRDefault="009E4C53" w:rsidP="00D45D8C">
      <w:pPr>
        <w:rPr>
          <w:rFonts w:cs="Arial"/>
        </w:rPr>
      </w:pPr>
      <w:r w:rsidRPr="00CB22C2">
        <w:rPr>
          <w:rFonts w:cs="Arial"/>
        </w:rPr>
        <w:t xml:space="preserve">6. </w:t>
      </w:r>
      <w:r w:rsidRPr="00CB22C2">
        <w:rPr>
          <w:rFonts w:cs="Arial"/>
          <w:b/>
        </w:rPr>
        <w:t>M/WBE 105</w:t>
      </w:r>
      <w:r w:rsidRPr="00CB22C2">
        <w:rPr>
          <w:rFonts w:cs="Arial"/>
        </w:rPr>
        <w:t xml:space="preserve"> Contractor</w:t>
      </w:r>
      <w:r w:rsidR="000B3173" w:rsidRPr="00CB22C2">
        <w:rPr>
          <w:rFonts w:cs="Arial"/>
        </w:rPr>
        <w:t>’</w:t>
      </w:r>
      <w:r w:rsidRPr="00CB22C2">
        <w:rPr>
          <w:rFonts w:cs="Arial"/>
        </w:rPr>
        <w:t xml:space="preserve">s </w:t>
      </w:r>
      <w:r w:rsidR="000B3173" w:rsidRPr="00CB22C2">
        <w:rPr>
          <w:rFonts w:cs="Arial"/>
        </w:rPr>
        <w:t>Good Faith Efforts</w:t>
      </w:r>
    </w:p>
    <w:p w14:paraId="29D8F89A" w14:textId="77777777" w:rsidR="009E4C53" w:rsidRPr="00CB22C2" w:rsidRDefault="009E4C53" w:rsidP="00D45D8C">
      <w:pPr>
        <w:rPr>
          <w:rFonts w:cs="Arial"/>
        </w:rPr>
      </w:pPr>
    </w:p>
    <w:p w14:paraId="03C604BD" w14:textId="77777777" w:rsidR="009E4C53" w:rsidRPr="00CB22C2" w:rsidRDefault="009E4C53" w:rsidP="009E4C53">
      <w:pPr>
        <w:rPr>
          <w:rFonts w:cs="Arial"/>
          <w:b/>
          <w:u w:val="single"/>
        </w:rPr>
      </w:pPr>
      <w:r w:rsidRPr="00CB22C2">
        <w:rPr>
          <w:rFonts w:cs="Arial"/>
          <w:b/>
          <w:u w:val="single"/>
        </w:rPr>
        <w:t>No Participation-Request for Complete Waiver</w:t>
      </w:r>
    </w:p>
    <w:p w14:paraId="5EB08380" w14:textId="77777777" w:rsidR="009E4C53" w:rsidRPr="00CB22C2" w:rsidRDefault="009E4C53" w:rsidP="009E4C53">
      <w:pPr>
        <w:rPr>
          <w:rFonts w:cs="Arial"/>
          <w:b/>
        </w:rPr>
      </w:pPr>
      <w:r w:rsidRPr="00CB22C2">
        <w:rPr>
          <w:rFonts w:cs="Arial"/>
        </w:rPr>
        <w:t>1. M/WBE Cover Letter</w:t>
      </w:r>
      <w:r w:rsidR="00D47E37">
        <w:rPr>
          <w:rFonts w:cs="Arial"/>
        </w:rPr>
        <w:t xml:space="preserve">, </w:t>
      </w:r>
      <w:r w:rsidRPr="00CB22C2">
        <w:rPr>
          <w:rFonts w:cs="Arial"/>
          <w:b/>
        </w:rPr>
        <w:t>Signature</w:t>
      </w:r>
      <w:r w:rsidR="00662B39" w:rsidRPr="00CB22C2">
        <w:rPr>
          <w:rFonts w:cs="Arial"/>
          <w:b/>
        </w:rPr>
        <w:t>s</w:t>
      </w:r>
      <w:r w:rsidRPr="00CB22C2">
        <w:rPr>
          <w:rFonts w:cs="Arial"/>
          <w:b/>
        </w:rPr>
        <w:t xml:space="preserve"> Required</w:t>
      </w:r>
    </w:p>
    <w:p w14:paraId="34B1B239" w14:textId="77777777" w:rsidR="009E4C53" w:rsidRPr="00CB22C2" w:rsidRDefault="009E4C53" w:rsidP="009E4C53">
      <w:pPr>
        <w:rPr>
          <w:rFonts w:cs="Arial"/>
        </w:rPr>
      </w:pPr>
      <w:r w:rsidRPr="00CB22C2">
        <w:rPr>
          <w:rFonts w:cs="Arial"/>
        </w:rPr>
        <w:t xml:space="preserve">2. </w:t>
      </w:r>
      <w:r w:rsidRPr="00CB22C2">
        <w:rPr>
          <w:rFonts w:cs="Arial"/>
          <w:b/>
        </w:rPr>
        <w:t>M/WBE 10</w:t>
      </w:r>
      <w:r w:rsidR="000B3173" w:rsidRPr="00CB22C2">
        <w:rPr>
          <w:rFonts w:cs="Arial"/>
        </w:rPr>
        <w:t xml:space="preserve">1 </w:t>
      </w:r>
      <w:r w:rsidRPr="00CB22C2">
        <w:rPr>
          <w:rFonts w:cs="Arial"/>
        </w:rPr>
        <w:t xml:space="preserve">Request for </w:t>
      </w:r>
      <w:r w:rsidR="000B3173" w:rsidRPr="00CB22C2">
        <w:rPr>
          <w:rFonts w:cs="Arial"/>
        </w:rPr>
        <w:t>W</w:t>
      </w:r>
      <w:r w:rsidRPr="00CB22C2">
        <w:rPr>
          <w:rFonts w:cs="Arial"/>
        </w:rPr>
        <w:t>aiver</w:t>
      </w:r>
    </w:p>
    <w:p w14:paraId="200EFDB1" w14:textId="77777777" w:rsidR="00D45D8C" w:rsidRPr="00613A1D" w:rsidRDefault="009E4C53" w:rsidP="00D45D8C">
      <w:pPr>
        <w:rPr>
          <w:rFonts w:cs="Arial"/>
        </w:rPr>
      </w:pPr>
      <w:r w:rsidRPr="00CB22C2">
        <w:rPr>
          <w:rFonts w:cs="Arial"/>
        </w:rPr>
        <w:t xml:space="preserve">3. </w:t>
      </w:r>
      <w:r w:rsidRPr="00CB22C2">
        <w:rPr>
          <w:rFonts w:cs="Arial"/>
          <w:b/>
        </w:rPr>
        <w:t>M/WBE 105</w:t>
      </w:r>
      <w:r w:rsidRPr="00CB22C2">
        <w:rPr>
          <w:rFonts w:cs="Arial"/>
        </w:rPr>
        <w:t xml:space="preserve"> Contractor</w:t>
      </w:r>
      <w:r w:rsidR="00662B39" w:rsidRPr="00CB22C2">
        <w:rPr>
          <w:rFonts w:cs="Arial"/>
        </w:rPr>
        <w:t>’</w:t>
      </w:r>
      <w:r w:rsidRPr="00CB22C2">
        <w:rPr>
          <w:rFonts w:cs="Arial"/>
        </w:rPr>
        <w:t xml:space="preserve">s </w:t>
      </w:r>
      <w:r w:rsidR="000B3173" w:rsidRPr="00CB22C2">
        <w:rPr>
          <w:rFonts w:cs="Arial"/>
        </w:rPr>
        <w:t>Good Faith Efforts</w:t>
      </w:r>
      <w:r w:rsidR="00D45D8C" w:rsidRPr="00CB22C2">
        <w:fldChar w:fldCharType="begin"/>
      </w:r>
      <w:r w:rsidR="00D45D8C" w:rsidRPr="00CB22C2">
        <w:instrText xml:space="preserve">  </w:instrText>
      </w:r>
      <w:r w:rsidR="00D45D8C" w:rsidRPr="00CB22C2">
        <w:fldChar w:fldCharType="end"/>
      </w:r>
    </w:p>
    <w:p w14:paraId="7A271FA0" w14:textId="77777777" w:rsidR="00613A1D" w:rsidRDefault="00613A1D" w:rsidP="0041264D">
      <w:pPr>
        <w:pStyle w:val="Heading2"/>
        <w:jc w:val="left"/>
        <w:rPr>
          <w:sz w:val="28"/>
        </w:rPr>
        <w:sectPr w:rsidR="00613A1D" w:rsidSect="0054649A">
          <w:headerReference w:type="even" r:id="rId55"/>
          <w:headerReference w:type="default" r:id="rId56"/>
          <w:footerReference w:type="default" r:id="rId57"/>
          <w:headerReference w:type="first" r:id="rId58"/>
          <w:endnotePr>
            <w:numFmt w:val="decimal"/>
          </w:endnotePr>
          <w:pgSz w:w="12240" w:h="15840" w:code="1"/>
          <w:pgMar w:top="720" w:right="720" w:bottom="360" w:left="720" w:header="288" w:footer="288" w:gutter="0"/>
          <w:cols w:space="720"/>
          <w:noEndnote/>
          <w:docGrid w:linePitch="326"/>
        </w:sectPr>
      </w:pPr>
    </w:p>
    <w:p w14:paraId="49F54365" w14:textId="2F31596A" w:rsidR="00D45D8C" w:rsidRPr="00447C3E" w:rsidRDefault="00483534" w:rsidP="00CD0E0C">
      <w:pPr>
        <w:pStyle w:val="Heading1"/>
      </w:pPr>
      <w:bookmarkStart w:id="272" w:name="_Toc489448482"/>
      <w:bookmarkStart w:id="273" w:name="_Toc496269927"/>
      <w:r>
        <w:lastRenderedPageBreak/>
        <w:t>3.</w:t>
      </w:r>
      <w:r w:rsidR="00447C3E">
        <w:t xml:space="preserve"> </w:t>
      </w:r>
      <w:r w:rsidR="00D45D8C" w:rsidRPr="00447C3E">
        <w:t>Evaluation Criteria and Method of Award</w:t>
      </w:r>
      <w:bookmarkEnd w:id="272"/>
      <w:bookmarkEnd w:id="273"/>
    </w:p>
    <w:p w14:paraId="612766B6" w14:textId="77777777" w:rsidR="00CD193E" w:rsidRDefault="00CD193E" w:rsidP="00D45D8C">
      <w:pPr>
        <w:pStyle w:val="p4"/>
        <w:widowControl/>
        <w:tabs>
          <w:tab w:val="clear" w:pos="720"/>
        </w:tabs>
        <w:spacing w:line="240" w:lineRule="auto"/>
        <w:rPr>
          <w:rFonts w:ascii="Arial" w:hAnsi="Arial"/>
        </w:rPr>
      </w:pPr>
    </w:p>
    <w:p w14:paraId="3F9C38F9" w14:textId="77777777" w:rsidR="00D45D8C" w:rsidRPr="00411D32" w:rsidRDefault="00D45D8C" w:rsidP="00891B10">
      <w:pPr>
        <w:pStyle w:val="p4"/>
        <w:widowControl/>
        <w:tabs>
          <w:tab w:val="clear" w:pos="720"/>
        </w:tabs>
        <w:spacing w:line="240" w:lineRule="auto"/>
      </w:pPr>
      <w:r w:rsidRPr="00CB22C2">
        <w:rPr>
          <w:rFonts w:ascii="Arial" w:hAnsi="Arial"/>
        </w:rPr>
        <w:t>This section begins with the criteria the agency will use to evaluate bids, and closes with the “method of award” or how the contractor will be selected.</w:t>
      </w:r>
      <w:r w:rsidR="00E7346A">
        <w:rPr>
          <w:rFonts w:ascii="Arial" w:hAnsi="Arial"/>
        </w:rPr>
        <w:t xml:space="preserve"> </w:t>
      </w:r>
      <w:r w:rsidRPr="00CB22C2">
        <w:rPr>
          <w:rFonts w:ascii="Arial" w:hAnsi="Arial"/>
        </w:rPr>
        <w:t xml:space="preserve">This will be followed by various terms and conditions that reflect the specific needs of this project as </w:t>
      </w:r>
      <w:r w:rsidR="005F2275">
        <w:rPr>
          <w:rFonts w:ascii="Arial" w:hAnsi="Arial"/>
        </w:rPr>
        <w:t>well</w:t>
      </w:r>
      <w:r w:rsidRPr="00CB22C2">
        <w:rPr>
          <w:rFonts w:ascii="Arial" w:hAnsi="Arial"/>
        </w:rPr>
        <w:t xml:space="preserve"> as New York State contract guidelines and requirements.</w:t>
      </w:r>
    </w:p>
    <w:p w14:paraId="67426EAA" w14:textId="77777777" w:rsidR="00D45D8C" w:rsidRPr="0041264D" w:rsidRDefault="00D45D8C" w:rsidP="00447C3E">
      <w:pPr>
        <w:pStyle w:val="Heading2"/>
      </w:pPr>
      <w:bookmarkStart w:id="274" w:name="_Toc489448483"/>
      <w:bookmarkStart w:id="275" w:name="_Toc496269928"/>
      <w:r w:rsidRPr="0041264D">
        <w:t>Criteria for Evaluating Bids</w:t>
      </w:r>
      <w:bookmarkEnd w:id="274"/>
      <w:bookmarkEnd w:id="275"/>
    </w:p>
    <w:p w14:paraId="7A9C5129" w14:textId="77777777" w:rsidR="00D45D8C" w:rsidRPr="00CB22C2" w:rsidRDefault="00D45D8C" w:rsidP="00D45D8C"/>
    <w:p w14:paraId="59E29731" w14:textId="77777777" w:rsidR="00D45D8C" w:rsidRPr="00CB22C2" w:rsidRDefault="00D45D8C" w:rsidP="00D45D8C">
      <w:pPr>
        <w:rPr>
          <w:rFonts w:cs="Arial"/>
        </w:rPr>
      </w:pPr>
      <w:r w:rsidRPr="00CB22C2">
        <w:rPr>
          <w:rFonts w:cs="Arial"/>
        </w:rPr>
        <w:t xml:space="preserve">All </w:t>
      </w:r>
      <w:r w:rsidR="007147D7">
        <w:rPr>
          <w:rFonts w:cs="Arial"/>
        </w:rPr>
        <w:t>eligible</w:t>
      </w:r>
      <w:r w:rsidRPr="00CB22C2">
        <w:rPr>
          <w:rFonts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64CF1208" w14:textId="77777777" w:rsidR="00D45D8C" w:rsidRPr="00CB22C2" w:rsidRDefault="00D45D8C" w:rsidP="00D45D8C">
      <w:pPr>
        <w:tabs>
          <w:tab w:val="left" w:pos="-720"/>
        </w:tabs>
        <w:suppressAutoHyphens/>
        <w:rPr>
          <w:rFonts w:cs="Arial"/>
          <w:spacing w:val="-3"/>
        </w:rPr>
      </w:pPr>
    </w:p>
    <w:p w14:paraId="76F3B7EF" w14:textId="77777777" w:rsidR="005C15C7" w:rsidRPr="005C15C7" w:rsidRDefault="00D45D8C" w:rsidP="005C15C7">
      <w:pPr>
        <w:tabs>
          <w:tab w:val="left" w:pos="-720"/>
        </w:tabs>
        <w:suppressAutoHyphens/>
        <w:rPr>
          <w:rFonts w:cs="Arial"/>
          <w:spacing w:val="-3"/>
        </w:rPr>
      </w:pPr>
      <w:r w:rsidRPr="00CB22C2">
        <w:rPr>
          <w:rFonts w:cs="Arial"/>
          <w:spacing w:val="-3"/>
        </w:rPr>
        <w:t xml:space="preserve">An evaluation committee will complete a review of all proposals submitted. </w:t>
      </w:r>
      <w:r w:rsidR="005C15C7" w:rsidRPr="005C15C7">
        <w:rPr>
          <w:rFonts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7EE455C4" w14:textId="77777777" w:rsidR="005C15C7" w:rsidRDefault="005C15C7" w:rsidP="00D45D8C">
      <w:pPr>
        <w:tabs>
          <w:tab w:val="left" w:pos="-720"/>
        </w:tabs>
        <w:suppressAutoHyphens/>
        <w:rPr>
          <w:rFonts w:cs="Arial"/>
          <w:spacing w:val="-3"/>
        </w:rPr>
      </w:pPr>
    </w:p>
    <w:p w14:paraId="18BB297B" w14:textId="77777777" w:rsidR="00D45D8C" w:rsidRDefault="00D45D8C" w:rsidP="00D45D8C">
      <w:pPr>
        <w:tabs>
          <w:tab w:val="left" w:pos="-720"/>
        </w:tabs>
        <w:suppressAutoHyphens/>
        <w:rPr>
          <w:rFonts w:cs="Arial"/>
          <w:spacing w:val="-3"/>
        </w:rPr>
      </w:pPr>
      <w:r w:rsidRPr="00CB22C2">
        <w:rPr>
          <w:rFonts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5F330F1A" w14:textId="7EBB2E6D" w:rsidR="00D45D8C" w:rsidRPr="00CB22C2" w:rsidRDefault="00D45D8C" w:rsidP="00D45D8C">
      <w:pPr>
        <w:tabs>
          <w:tab w:val="left" w:pos="-720"/>
        </w:tabs>
        <w:suppressAutoHyphens/>
        <w:rPr>
          <w:rFonts w:cs="Arial"/>
          <w:spacing w:val="-3"/>
        </w:rPr>
      </w:pPr>
    </w:p>
    <w:p w14:paraId="44D733DC" w14:textId="77777777" w:rsidR="00D45D8C" w:rsidRPr="00AD6A75" w:rsidRDefault="00D45D8C" w:rsidP="00AD6A75">
      <w:pPr>
        <w:rPr>
          <w:b/>
        </w:rPr>
      </w:pPr>
      <w:r w:rsidRPr="00AD6A75">
        <w:rPr>
          <w:b/>
        </w:rPr>
        <w:t>Technical Criteria</w:t>
      </w:r>
      <w:r w:rsidR="00613A1D" w:rsidRPr="00AD6A75">
        <w:rPr>
          <w:b/>
        </w:rPr>
        <w:tab/>
      </w:r>
      <w:r w:rsidRPr="00AD6A75">
        <w:rPr>
          <w:b/>
        </w:rPr>
        <w:t>(</w:t>
      </w:r>
      <w:r w:rsidR="00072DD4">
        <w:rPr>
          <w:b/>
        </w:rPr>
        <w:t>70</w:t>
      </w:r>
      <w:r w:rsidRPr="00AD6A75">
        <w:rPr>
          <w:b/>
        </w:rPr>
        <w:t xml:space="preserve"> Points)</w:t>
      </w:r>
      <w:r w:rsidRPr="00AD6A75">
        <w:rPr>
          <w:b/>
        </w:rPr>
        <w:fldChar w:fldCharType="begin"/>
      </w:r>
      <w:r w:rsidRPr="00AD6A75">
        <w:rPr>
          <w:b/>
        </w:rPr>
        <w:instrText xml:space="preserve">  </w:instrText>
      </w:r>
      <w:r w:rsidRPr="00AD6A75">
        <w:rPr>
          <w:b/>
        </w:rPr>
        <w:fldChar w:fldCharType="end"/>
      </w:r>
    </w:p>
    <w:p w14:paraId="0EED497B" w14:textId="77777777" w:rsidR="00AC0D8C" w:rsidRPr="00CB22C2" w:rsidRDefault="00AC0D8C" w:rsidP="00D45D8C">
      <w:pPr>
        <w:rPr>
          <w:b/>
          <w:bCs/>
        </w:rPr>
      </w:pPr>
      <w:bookmarkStart w:id="276" w:name="OLE_LINK1"/>
      <w:bookmarkStart w:id="277" w:name="OLE_LINK2"/>
    </w:p>
    <w:bookmarkEnd w:id="276"/>
    <w:bookmarkEnd w:id="277"/>
    <w:p w14:paraId="40289CE5" w14:textId="77777777" w:rsidR="00D45D8C" w:rsidRPr="00AD6A75" w:rsidRDefault="00D45D8C" w:rsidP="00AD6A75">
      <w:pPr>
        <w:rPr>
          <w:b/>
        </w:rPr>
      </w:pPr>
      <w:r w:rsidRPr="00AD6A75">
        <w:rPr>
          <w:b/>
        </w:rPr>
        <w:t>Financial Criteria</w:t>
      </w:r>
      <w:r w:rsidR="00613A1D" w:rsidRPr="00AD6A75">
        <w:rPr>
          <w:b/>
        </w:rPr>
        <w:tab/>
      </w:r>
      <w:r w:rsidRPr="00AD6A75">
        <w:rPr>
          <w:b/>
        </w:rPr>
        <w:t>(</w:t>
      </w:r>
      <w:r w:rsidR="00072DD4">
        <w:rPr>
          <w:b/>
        </w:rPr>
        <w:t>30</w:t>
      </w:r>
      <w:r w:rsidRPr="00AD6A75">
        <w:rPr>
          <w:b/>
        </w:rPr>
        <w:t xml:space="preserve"> Points)</w:t>
      </w:r>
    </w:p>
    <w:p w14:paraId="7117D348" w14:textId="77777777" w:rsidR="005247CF" w:rsidRPr="00CB22C2" w:rsidRDefault="005247CF" w:rsidP="00D45D8C">
      <w:pPr>
        <w:rPr>
          <w:b/>
          <w:bCs/>
        </w:rPr>
      </w:pPr>
    </w:p>
    <w:p w14:paraId="3A11660C" w14:textId="77777777" w:rsidR="00D45D8C" w:rsidRPr="00CB22C2" w:rsidRDefault="00D45D8C" w:rsidP="00D45D8C">
      <w:pPr>
        <w:rPr>
          <w:bCs/>
        </w:rPr>
      </w:pPr>
      <w:r w:rsidRPr="00CB22C2">
        <w:rPr>
          <w:rFonts w:cs="Arial"/>
          <w:b/>
          <w:bCs/>
        </w:rPr>
        <w:t>The Financial Criteria portion of this RFP will be scored based up</w:t>
      </w:r>
      <w:r w:rsidR="00072DD4">
        <w:rPr>
          <w:rFonts w:cs="Arial"/>
          <w:b/>
          <w:bCs/>
        </w:rPr>
        <w:t xml:space="preserve">on the grand total for the </w:t>
      </w:r>
      <w:r w:rsidR="00CD193E">
        <w:rPr>
          <w:rFonts w:cs="Arial"/>
          <w:b/>
          <w:bCs/>
        </w:rPr>
        <w:t>5-year</w:t>
      </w:r>
      <w:r w:rsidRPr="00CB22C2">
        <w:rPr>
          <w:rFonts w:cs="Arial"/>
          <w:b/>
          <w:bCs/>
        </w:rPr>
        <w:t xml:space="preserve"> budget summary.</w:t>
      </w:r>
      <w:r w:rsidRPr="00CB22C2">
        <w:rPr>
          <w:bCs/>
        </w:rPr>
        <w:fldChar w:fldCharType="begin"/>
      </w:r>
      <w:r w:rsidRPr="00CB22C2">
        <w:rPr>
          <w:bCs/>
        </w:rPr>
        <w:instrText xml:space="preserve">  </w:instrText>
      </w:r>
      <w:r w:rsidRPr="00CB22C2">
        <w:rPr>
          <w:bCs/>
        </w:rPr>
        <w:fldChar w:fldCharType="end"/>
      </w:r>
    </w:p>
    <w:p w14:paraId="48849B9F" w14:textId="77777777" w:rsidR="00D45D8C" w:rsidRPr="00CB22C2" w:rsidRDefault="00D45D8C" w:rsidP="00D45D8C">
      <w:pPr>
        <w:rPr>
          <w:bCs/>
        </w:rPr>
      </w:pPr>
      <w:r w:rsidRPr="00CB22C2">
        <w:rPr>
          <w:bCs/>
        </w:rPr>
        <w:fldChar w:fldCharType="begin"/>
      </w:r>
      <w:r w:rsidRPr="00CB22C2">
        <w:rPr>
          <w:bCs/>
        </w:rPr>
        <w:instrText xml:space="preserve">  </w:instrText>
      </w:r>
      <w:r w:rsidRPr="00CB22C2">
        <w:rPr>
          <w:bCs/>
        </w:rPr>
        <w:fldChar w:fldCharType="end"/>
      </w:r>
    </w:p>
    <w:p w14:paraId="2253049F" w14:textId="77777777" w:rsidR="00D45D8C" w:rsidRPr="00CB22C2" w:rsidRDefault="00D45D8C" w:rsidP="00D45D8C">
      <w:pPr>
        <w:ind w:left="360" w:hanging="360"/>
      </w:pPr>
      <w:r w:rsidRPr="00CB22C2">
        <w:rPr>
          <w:rStyle w:val="HTMLMarkup"/>
          <w:vanish w:val="0"/>
          <w:color w:val="auto"/>
        </w:rPr>
        <w:t>•</w:t>
      </w:r>
      <w:r w:rsidRPr="00CB22C2">
        <w:rPr>
          <w:rStyle w:val="HTMLMarkup"/>
          <w:vanish w:val="0"/>
          <w:color w:val="auto"/>
        </w:rPr>
        <w:tab/>
      </w:r>
      <w:r w:rsidRPr="00CB22C2">
        <w:t xml:space="preserve">The </w:t>
      </w:r>
      <w:r w:rsidRPr="00CB22C2">
        <w:rPr>
          <w:b/>
        </w:rPr>
        <w:t>financial portion</w:t>
      </w:r>
      <w:r w:rsidRPr="00CB22C2">
        <w:t xml:space="preserve"> of the proposal represents </w:t>
      </w:r>
      <w:r w:rsidR="00072DD4">
        <w:t>30%</w:t>
      </w:r>
      <w:r w:rsidRPr="00CB22C2">
        <w:fldChar w:fldCharType="begin"/>
      </w:r>
      <w:r w:rsidRPr="00CB22C2">
        <w:instrText xml:space="preserve">  </w:instrText>
      </w:r>
      <w:r w:rsidRPr="00CB22C2">
        <w:fldChar w:fldCharType="end"/>
      </w:r>
      <w:r w:rsidR="00072DD4">
        <w:t xml:space="preserve"> </w:t>
      </w:r>
      <w:r w:rsidRPr="00CB22C2">
        <w:t xml:space="preserve">points of the overall score and will be awarded up to </w:t>
      </w:r>
      <w:r w:rsidR="00072DD4">
        <w:t>30</w:t>
      </w:r>
      <w:r w:rsidRPr="00CB22C2">
        <w:t xml:space="preserve"> points pursuant to a formula. This calculation will be computed by the Contract</w:t>
      </w:r>
      <w:r w:rsidR="00072DD4">
        <w:t>s</w:t>
      </w:r>
      <w:r w:rsidRPr="00CB22C2">
        <w:t xml:space="preserve"> Administration Unit upon completion of the technical scoring by the technical review panel. </w:t>
      </w:r>
    </w:p>
    <w:p w14:paraId="65E503C7" w14:textId="77777777" w:rsidR="00D45D8C" w:rsidRPr="00CB22C2" w:rsidRDefault="00D45D8C" w:rsidP="00D45D8C">
      <w:pPr>
        <w:ind w:left="360" w:hanging="360"/>
      </w:pPr>
    </w:p>
    <w:p w14:paraId="1DCED617" w14:textId="77777777" w:rsidR="00D45D8C" w:rsidRPr="00CB22C2" w:rsidRDefault="00D45D8C" w:rsidP="00D45D8C">
      <w:pPr>
        <w:pStyle w:val="BodyTextIndent3"/>
      </w:pPr>
      <w:r w:rsidRPr="00CB22C2">
        <w:t>•</w:t>
      </w:r>
      <w:r w:rsidRPr="00CB22C2">
        <w:tab/>
        <w:t xml:space="preserve">The submitted budget will be awarded points pursuant to a formula which awards the highest score of </w:t>
      </w:r>
      <w:r w:rsidR="00A96220">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rsidR="00A96220">
        <w:t>30</w:t>
      </w:r>
      <w:r w:rsidRPr="00CB22C2">
        <w:fldChar w:fldCharType="begin"/>
      </w:r>
      <w:r w:rsidRPr="00CB22C2">
        <w:instrText xml:space="preserve">  </w:instrText>
      </w:r>
      <w:r w:rsidRPr="00CB22C2">
        <w:fldChar w:fldCharType="end"/>
      </w:r>
      <w:r w:rsidRPr="00CB22C2">
        <w:t xml:space="preserve"> points.</w:t>
      </w:r>
    </w:p>
    <w:p w14:paraId="22F8004E" w14:textId="77777777" w:rsidR="00D45D8C" w:rsidRPr="00CB22C2" w:rsidRDefault="00D45D8C" w:rsidP="00D45D8C">
      <w:pPr>
        <w:pStyle w:val="BodyTextIndent3"/>
      </w:pPr>
    </w:p>
    <w:p w14:paraId="231ADE91" w14:textId="112CD13A" w:rsidR="001713E3" w:rsidRDefault="00D45D8C" w:rsidP="006A4D55">
      <w:pPr>
        <w:pStyle w:val="BodyTextIndent3"/>
        <w:rPr>
          <w:rStyle w:val="HTMLMarkup"/>
          <w:b/>
          <w:vanish w:val="0"/>
          <w:color w:val="auto"/>
        </w:rPr>
      </w:pPr>
      <w:r w:rsidRPr="00CB22C2">
        <w:rPr>
          <w:rStyle w:val="HTMLMarkup"/>
          <w:vanish w:val="0"/>
          <w:color w:val="auto"/>
        </w:rPr>
        <w:t>•</w:t>
      </w:r>
      <w:r w:rsidRPr="00CB22C2">
        <w:rPr>
          <w:rStyle w:val="HTMLMarkup"/>
          <w:vanish w:val="0"/>
          <w:color w:val="auto"/>
        </w:rPr>
        <w:tab/>
      </w:r>
      <w:r w:rsidRPr="00CB22C2">
        <w:rPr>
          <w:rStyle w:val="HTMLMarkup"/>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r w:rsidR="009711F4">
        <w:rPr>
          <w:rStyle w:val="HTMLMarkup"/>
          <w:b/>
          <w:vanish w:val="0"/>
          <w:color w:val="auto"/>
        </w:rPr>
        <w:t xml:space="preserve"> based upon the best and final offers received</w:t>
      </w:r>
      <w:r w:rsidRPr="00CB22C2">
        <w:rPr>
          <w:rStyle w:val="HTMLMarkup"/>
          <w:b/>
          <w:vanish w:val="0"/>
          <w:color w:val="auto"/>
        </w:rPr>
        <w:t>.</w:t>
      </w:r>
    </w:p>
    <w:p w14:paraId="7F6354FD" w14:textId="77777777" w:rsidR="006A4D55" w:rsidRDefault="006A4D55" w:rsidP="006A4D55">
      <w:pPr>
        <w:pStyle w:val="BodyTextIndent3"/>
      </w:pPr>
    </w:p>
    <w:p w14:paraId="58D923CF" w14:textId="77777777" w:rsidR="00D45D8C" w:rsidRPr="0041264D" w:rsidRDefault="00D45D8C" w:rsidP="00447C3E">
      <w:pPr>
        <w:pStyle w:val="Heading2"/>
      </w:pPr>
      <w:bookmarkStart w:id="278" w:name="_Toc489448484"/>
      <w:bookmarkStart w:id="279" w:name="_Toc496269929"/>
      <w:r w:rsidRPr="0041264D">
        <w:t>Method of Award</w:t>
      </w:r>
      <w:bookmarkEnd w:id="278"/>
      <w:bookmarkEnd w:id="279"/>
    </w:p>
    <w:p w14:paraId="1D3FB2D0" w14:textId="77777777" w:rsidR="00D45D8C" w:rsidRPr="00CB22C2" w:rsidRDefault="00D45D8C" w:rsidP="00D45D8C"/>
    <w:p w14:paraId="2FBB9DA5" w14:textId="77777777" w:rsidR="00D45D8C" w:rsidRPr="00CB22C2" w:rsidRDefault="00D45D8C" w:rsidP="00891B10">
      <w:r w:rsidRPr="00CB22C2">
        <w:t>The aggregate score of all the criteria listed will be calculated for each propo</w:t>
      </w:r>
      <w:r w:rsidR="00972DA1">
        <w:t>sal received.</w:t>
      </w:r>
    </w:p>
    <w:p w14:paraId="4B9B92BD" w14:textId="77777777" w:rsidR="00D45D8C" w:rsidRPr="00CB22C2" w:rsidRDefault="00D45D8C" w:rsidP="00891B10"/>
    <w:p w14:paraId="2A5947A9" w14:textId="77777777" w:rsidR="00D45D8C" w:rsidRPr="00CB22C2" w:rsidRDefault="00D45D8C" w:rsidP="00891B10">
      <w:pPr>
        <w:rPr>
          <w:b/>
        </w:rPr>
      </w:pPr>
      <w:r w:rsidRPr="00CB22C2">
        <w:lastRenderedPageBreak/>
        <w:t>The contract issued pursuant to this proposal will be awarded to the vendor whose aggregate technical and cost score is the highest among all the proposals rated.</w:t>
      </w:r>
      <w:r w:rsidR="00E7346A">
        <w:t xml:space="preserve"> </w:t>
      </w:r>
      <w:r w:rsidRPr="00CB22C2">
        <w:rPr>
          <w:b/>
        </w:rPr>
        <w:t>If NYSED exercises the right to request best and final offers, the contract must be issued to the vendor with the highest aggregate technical and financial score that results from the best and final offer</w:t>
      </w:r>
      <w:r w:rsidR="002B1FBE">
        <w:rPr>
          <w:b/>
        </w:rPr>
        <w:t>s received</w:t>
      </w:r>
      <w:r w:rsidRPr="00CB22C2">
        <w:rPr>
          <w:b/>
        </w:rPr>
        <w:t>.</w:t>
      </w:r>
    </w:p>
    <w:p w14:paraId="3E1EE08F" w14:textId="77777777" w:rsidR="00D45D8C" w:rsidRPr="00CB22C2" w:rsidRDefault="00D45D8C" w:rsidP="00D45D8C"/>
    <w:p w14:paraId="41999056" w14:textId="77777777" w:rsidR="00D45D8C" w:rsidRPr="00CB22C2" w:rsidRDefault="00D45D8C" w:rsidP="00D45D8C">
      <w:r w:rsidRPr="00CB22C2">
        <w:t xml:space="preserve">In the event that more than one proposal obtains the highest aggregate score, the contract will be awarded to the </w:t>
      </w:r>
      <w:r w:rsidR="006D0EA9">
        <w:t>bidder</w:t>
      </w:r>
      <w:r w:rsidRPr="00CB22C2">
        <w:t xml:space="preserve"> in that group of highest aggregate scores whose budget component reflects the lowest overall cost.</w:t>
      </w:r>
    </w:p>
    <w:p w14:paraId="3B430A89" w14:textId="77777777" w:rsidR="00D45D8C" w:rsidRPr="00613A1D" w:rsidRDefault="00D45D8C" w:rsidP="00D45D8C">
      <w:pPr>
        <w:pStyle w:val="Header"/>
        <w:tabs>
          <w:tab w:val="clear" w:pos="4320"/>
          <w:tab w:val="clear" w:pos="8640"/>
        </w:tabs>
      </w:pPr>
    </w:p>
    <w:p w14:paraId="15F7F4B3" w14:textId="77777777" w:rsidR="00D45D8C" w:rsidRPr="00447C3E" w:rsidRDefault="00D45D8C" w:rsidP="00447C3E">
      <w:pPr>
        <w:pStyle w:val="Heading3"/>
      </w:pPr>
      <w:bookmarkStart w:id="280" w:name="_Toc489448485"/>
      <w:bookmarkStart w:id="281" w:name="_Toc496269930"/>
      <w:r w:rsidRPr="00447C3E">
        <w:t>NYSED’s Reservation of Rights</w:t>
      </w:r>
      <w:bookmarkEnd w:id="280"/>
      <w:bookmarkEnd w:id="281"/>
    </w:p>
    <w:p w14:paraId="64734314" w14:textId="77777777" w:rsidR="00D45D8C" w:rsidRPr="00CB22C2" w:rsidRDefault="00D45D8C" w:rsidP="00D45D8C">
      <w:pPr>
        <w:pStyle w:val="Header"/>
        <w:tabs>
          <w:tab w:val="clear" w:pos="4320"/>
          <w:tab w:val="clear" w:pos="8640"/>
        </w:tabs>
      </w:pPr>
    </w:p>
    <w:p w14:paraId="34E13E1E" w14:textId="77777777" w:rsidR="00D45D8C" w:rsidRPr="00CB22C2" w:rsidRDefault="00D45D8C" w:rsidP="00D45D8C">
      <w:pPr>
        <w:autoSpaceDE w:val="0"/>
        <w:autoSpaceDN w:val="0"/>
        <w:adjustRightInd w:val="0"/>
        <w:rPr>
          <w:rFonts w:cs="Arial"/>
        </w:rPr>
      </w:pPr>
      <w:r w:rsidRPr="00CB22C2">
        <w:rPr>
          <w:rFonts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w:t>
      </w:r>
      <w:r w:rsidRPr="00CB22C2">
        <w:t>request best and final offers</w:t>
      </w:r>
      <w:r w:rsidRPr="00CB22C2">
        <w:rPr>
          <w:rFonts w:cs="Arial"/>
        </w:rPr>
        <w:t>.</w:t>
      </w:r>
    </w:p>
    <w:p w14:paraId="4018D54C" w14:textId="77777777" w:rsidR="00D45D8C" w:rsidRPr="00613A1D" w:rsidRDefault="00D45D8C" w:rsidP="00D45D8C">
      <w:pPr>
        <w:pStyle w:val="Header"/>
        <w:tabs>
          <w:tab w:val="clear" w:pos="4320"/>
          <w:tab w:val="clear" w:pos="8640"/>
        </w:tabs>
        <w:rPr>
          <w:rFonts w:cs="Arial"/>
        </w:rPr>
      </w:pPr>
    </w:p>
    <w:p w14:paraId="13BB9AA1" w14:textId="2DCFAA1D" w:rsidR="00D45D8C" w:rsidRPr="00447C3E" w:rsidRDefault="00D45D8C" w:rsidP="00447C3E">
      <w:pPr>
        <w:pStyle w:val="Heading3"/>
      </w:pPr>
      <w:bookmarkStart w:id="282" w:name="_Toc489448486"/>
      <w:bookmarkStart w:id="283" w:name="_Toc496269931"/>
      <w:r w:rsidRPr="00447C3E">
        <w:t>Post</w:t>
      </w:r>
      <w:r w:rsidR="00324FA6">
        <w:t>-</w:t>
      </w:r>
      <w:r w:rsidRPr="00447C3E">
        <w:t>Selection Procedures</w:t>
      </w:r>
      <w:bookmarkEnd w:id="282"/>
      <w:bookmarkEnd w:id="283"/>
    </w:p>
    <w:p w14:paraId="1F27DA0C" w14:textId="77777777" w:rsidR="00D45D8C" w:rsidRPr="00613A1D" w:rsidRDefault="00D45D8C" w:rsidP="00D45D8C">
      <w:pPr>
        <w:rPr>
          <w:b/>
          <w:bCs/>
        </w:rPr>
      </w:pPr>
    </w:p>
    <w:p w14:paraId="56E4C3BE" w14:textId="77777777" w:rsidR="00A045B6" w:rsidRPr="00CB22C2" w:rsidRDefault="00A045B6" w:rsidP="00A045B6">
      <w:r w:rsidRPr="00CB22C2">
        <w:t>Upon selection, the successful bidder will receive a proposed contract from NYSED.</w:t>
      </w:r>
      <w:r w:rsidR="00E7346A">
        <w:t xml:space="preserve"> </w:t>
      </w:r>
      <w:r w:rsidRPr="00CB22C2">
        <w:t>The selected bidder may be given an opportunity to reduce its cost proposal in accordance with the agency's right to negotiate a final best price.</w:t>
      </w:r>
      <w:r w:rsidR="00E7346A">
        <w:t xml:space="preserve"> </w:t>
      </w:r>
      <w:r w:rsidRPr="00CB22C2">
        <w:t>The contents of this RFP, any subsequent correspondence during the proposal evaluation period, and such other stipulations as agreed upon may be made a part of the final contract prepared by NYSED.</w:t>
      </w:r>
      <w:r w:rsidR="00E7346A">
        <w:t xml:space="preserve"> </w:t>
      </w:r>
      <w:r w:rsidRPr="00CB22C2">
        <w:t>Successful bidders may be subject to audit and should ensure that adequate controls are in place to document the allowable activities and expenditure of State funds.</w:t>
      </w:r>
    </w:p>
    <w:p w14:paraId="21363182" w14:textId="77777777" w:rsidR="00D45D8C" w:rsidRPr="00CB22C2" w:rsidRDefault="00D45D8C" w:rsidP="00D45D8C">
      <w:pPr>
        <w:rPr>
          <w:rFonts w:cs="Arial"/>
        </w:rPr>
      </w:pPr>
    </w:p>
    <w:p w14:paraId="371607C4" w14:textId="77777777" w:rsidR="00D45D8C" w:rsidRPr="0041264D" w:rsidRDefault="00D45D8C" w:rsidP="00447C3E">
      <w:pPr>
        <w:pStyle w:val="Heading3"/>
      </w:pPr>
      <w:bookmarkStart w:id="284" w:name="_Toc489448487"/>
      <w:bookmarkStart w:id="285" w:name="_Toc496269932"/>
      <w:r w:rsidRPr="0041264D">
        <w:t>Debriefing Procedures</w:t>
      </w:r>
      <w:bookmarkEnd w:id="284"/>
      <w:bookmarkEnd w:id="285"/>
    </w:p>
    <w:p w14:paraId="6334C53D" w14:textId="77777777" w:rsidR="00D45D8C" w:rsidRPr="00CB22C2" w:rsidRDefault="00D45D8C" w:rsidP="00447C3E">
      <w:pPr>
        <w:pStyle w:val="Heading3"/>
      </w:pPr>
    </w:p>
    <w:p w14:paraId="7A7FA998" w14:textId="77777777" w:rsidR="00700A16" w:rsidRDefault="00700A16" w:rsidP="00700A16">
      <w:r>
        <w:t>In accordance with section 163 of the NY State Finance Law, NYSED, upon request, must provide a debriefing to any unsuccessful bidder regarding the reasons their proposal</w:t>
      </w:r>
      <w:r w:rsidR="00067088">
        <w:t xml:space="preserve"> was not selected for an award.</w:t>
      </w:r>
    </w:p>
    <w:p w14:paraId="0E9A36C4" w14:textId="77777777" w:rsidR="00700A16" w:rsidRDefault="00700A16" w:rsidP="00700A16"/>
    <w:p w14:paraId="4D33AB22" w14:textId="77777777" w:rsidR="00700A16" w:rsidRPr="00CF7BA6" w:rsidRDefault="00700A16" w:rsidP="003E3DC3">
      <w:pPr>
        <w:pStyle w:val="ListParagraph"/>
        <w:numPr>
          <w:ilvl w:val="0"/>
          <w:numId w:val="17"/>
        </w:numPr>
      </w:pPr>
      <w:r w:rsidRPr="00CF7BA6">
        <w:t>All unsuccessful bidders may request a debriefing within fifteen (15) calendar days of receiving notice from NYSED of non-award. Bidders may request a debriefing by submitting a written request to the Fiscal Contact person at:</w:t>
      </w:r>
    </w:p>
    <w:p w14:paraId="52391E74" w14:textId="77777777" w:rsidR="00700A16" w:rsidRPr="00CB22C2" w:rsidRDefault="00700A16" w:rsidP="00700A16"/>
    <w:p w14:paraId="74521F94" w14:textId="77777777" w:rsidR="00700A16" w:rsidRPr="00CB22C2" w:rsidRDefault="00700A16" w:rsidP="00700A16">
      <w:pPr>
        <w:ind w:left="1440"/>
      </w:pPr>
      <w:r w:rsidRPr="00CB22C2">
        <w:t>NYS Education Department</w:t>
      </w:r>
    </w:p>
    <w:p w14:paraId="0D926FFF" w14:textId="77777777" w:rsidR="00700A16" w:rsidRPr="00CB22C2" w:rsidRDefault="00700A16" w:rsidP="00700A16">
      <w:pPr>
        <w:ind w:left="1440"/>
      </w:pPr>
      <w:r w:rsidRPr="00CB22C2">
        <w:lastRenderedPageBreak/>
        <w:t>Contract Administration Unit</w:t>
      </w:r>
    </w:p>
    <w:p w14:paraId="45DF4D99" w14:textId="77777777" w:rsidR="00700A16" w:rsidRPr="00CB22C2" w:rsidRDefault="00700A16" w:rsidP="00700A16">
      <w:pPr>
        <w:ind w:left="1440"/>
      </w:pPr>
      <w:r w:rsidRPr="00CB22C2">
        <w:t>89 Washington Avenue</w:t>
      </w:r>
    </w:p>
    <w:p w14:paraId="22B0B6C2" w14:textId="77777777" w:rsidR="00700A16" w:rsidRPr="00CB22C2" w:rsidRDefault="00700A16" w:rsidP="00700A16">
      <w:pPr>
        <w:ind w:left="1440"/>
      </w:pPr>
      <w:r>
        <w:t>Room 501</w:t>
      </w:r>
      <w:r w:rsidRPr="00CB22C2">
        <w:t>W EB</w:t>
      </w:r>
    </w:p>
    <w:p w14:paraId="705FF196" w14:textId="77777777" w:rsidR="00700A16" w:rsidRPr="00CB22C2" w:rsidRDefault="00700A16" w:rsidP="00700A16">
      <w:pPr>
        <w:ind w:left="1440"/>
      </w:pPr>
      <w:r w:rsidRPr="00CB22C2">
        <w:t>Albany, NY</w:t>
      </w:r>
      <w:r w:rsidR="00E7346A">
        <w:t xml:space="preserve"> </w:t>
      </w:r>
      <w:r w:rsidRPr="00CB22C2">
        <w:t>12234</w:t>
      </w:r>
    </w:p>
    <w:p w14:paraId="2BC401C7" w14:textId="77777777" w:rsidR="00700A16" w:rsidRDefault="00700A16" w:rsidP="00700A16"/>
    <w:p w14:paraId="1984F38E" w14:textId="77777777" w:rsidR="00700A16" w:rsidRPr="00CF7BA6" w:rsidRDefault="00700A16" w:rsidP="003E3DC3">
      <w:pPr>
        <w:pStyle w:val="ListParagraph"/>
        <w:numPr>
          <w:ilvl w:val="0"/>
          <w:numId w:val="17"/>
        </w:numPr>
      </w:pPr>
      <w:r w:rsidRPr="00CF7BA6">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w:t>
      </w:r>
      <w:r w:rsidR="00067088">
        <w:t>es of electronic communication.</w:t>
      </w:r>
    </w:p>
    <w:p w14:paraId="1C805446" w14:textId="77777777" w:rsidR="00700A16" w:rsidRDefault="00700A16" w:rsidP="00700A16"/>
    <w:p w14:paraId="022DB210" w14:textId="77777777" w:rsidR="00700A16" w:rsidRPr="00CF7BA6" w:rsidRDefault="00700A16" w:rsidP="003E3DC3">
      <w:pPr>
        <w:pStyle w:val="ListParagraph"/>
        <w:numPr>
          <w:ilvl w:val="0"/>
          <w:numId w:val="17"/>
        </w:numPr>
      </w:pPr>
      <w:r w:rsidRPr="00CF7BA6">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w:t>
      </w:r>
      <w:r w:rsidR="00067088">
        <w:t>osals could be more responsive.</w:t>
      </w:r>
    </w:p>
    <w:p w14:paraId="2E14BEDE" w14:textId="77777777" w:rsidR="00D45D8C" w:rsidRPr="00613A1D" w:rsidRDefault="00D45D8C" w:rsidP="00D45D8C"/>
    <w:p w14:paraId="6CEB272F" w14:textId="77777777" w:rsidR="00D45D8C" w:rsidRPr="00447C3E" w:rsidRDefault="00D45D8C" w:rsidP="00447C3E">
      <w:pPr>
        <w:pStyle w:val="Heading3"/>
      </w:pPr>
      <w:bookmarkStart w:id="286" w:name="_Toc489448488"/>
      <w:bookmarkStart w:id="287" w:name="_Toc496269933"/>
      <w:r w:rsidRPr="00447C3E">
        <w:t>Contract Award Protest Procedures</w:t>
      </w:r>
      <w:bookmarkEnd w:id="286"/>
      <w:bookmarkEnd w:id="287"/>
    </w:p>
    <w:p w14:paraId="144B336F" w14:textId="77777777" w:rsidR="00D45D8C" w:rsidRPr="00CB22C2" w:rsidRDefault="00D45D8C" w:rsidP="00D45D8C"/>
    <w:p w14:paraId="2400D875" w14:textId="77777777" w:rsidR="00D45D8C" w:rsidRPr="00CB22C2" w:rsidRDefault="00D45D8C" w:rsidP="00D45D8C">
      <w:r w:rsidRPr="00CB22C2">
        <w:t xml:space="preserve">Bidders who receive a notice of non-award </w:t>
      </w:r>
      <w:r w:rsidR="002E77AB" w:rsidRPr="002E77AB">
        <w:t>or disqualification</w:t>
      </w:r>
      <w:r w:rsidR="002E77AB">
        <w:t xml:space="preserve"> </w:t>
      </w:r>
      <w:r w:rsidRPr="00CB22C2">
        <w:t>may protest the NYSED award decision subject to the following:</w:t>
      </w:r>
    </w:p>
    <w:p w14:paraId="4F7CBDA5" w14:textId="77777777" w:rsidR="00D45D8C" w:rsidRPr="00CB22C2" w:rsidRDefault="00D45D8C" w:rsidP="00D45D8C"/>
    <w:p w14:paraId="7F84452B" w14:textId="77777777" w:rsidR="00D45D8C" w:rsidRPr="00CB22C2" w:rsidRDefault="00D45D8C" w:rsidP="003E3DC3">
      <w:pPr>
        <w:numPr>
          <w:ilvl w:val="0"/>
          <w:numId w:val="18"/>
        </w:numPr>
        <w:ind w:left="720"/>
      </w:pPr>
      <w:r w:rsidRPr="00CB22C2">
        <w:t>The protest must be in writing and must contain specific factual and/or legal allegations setting forth the basis on which the protesting party challenges the contract award by NYSED.</w:t>
      </w:r>
    </w:p>
    <w:p w14:paraId="105E87D9" w14:textId="77777777" w:rsidR="00D45D8C" w:rsidRPr="00CB22C2" w:rsidRDefault="00D45D8C" w:rsidP="00700A16">
      <w:pPr>
        <w:ind w:left="720"/>
      </w:pPr>
    </w:p>
    <w:p w14:paraId="158E41D0" w14:textId="77777777" w:rsidR="00D45D8C" w:rsidRPr="00CB22C2" w:rsidRDefault="00D45D8C" w:rsidP="003E3DC3">
      <w:pPr>
        <w:numPr>
          <w:ilvl w:val="0"/>
          <w:numId w:val="18"/>
        </w:numPr>
        <w:ind w:left="720"/>
      </w:pPr>
      <w:r w:rsidRPr="00CB22C2">
        <w:t>The protest must be filed within ten (10) business days of receipt of a debriefing</w:t>
      </w:r>
      <w:r w:rsidR="002E77AB">
        <w:t xml:space="preserve"> or disqualification</w:t>
      </w:r>
      <w:r w:rsidRPr="00CB22C2">
        <w:t xml:space="preserve"> letter. The protest letter must be filed with:</w:t>
      </w:r>
    </w:p>
    <w:p w14:paraId="0D7F81F6" w14:textId="77777777" w:rsidR="00D45D8C" w:rsidRPr="00CB22C2" w:rsidRDefault="00D45D8C" w:rsidP="00D45D8C"/>
    <w:p w14:paraId="6FA97316" w14:textId="77777777" w:rsidR="00D45D8C" w:rsidRPr="00CB22C2" w:rsidRDefault="00D45D8C" w:rsidP="00A82D8E">
      <w:pPr>
        <w:ind w:left="2160"/>
      </w:pPr>
      <w:r w:rsidRPr="00CB22C2">
        <w:t>NYS Education Department</w:t>
      </w:r>
    </w:p>
    <w:p w14:paraId="52B10016" w14:textId="77777777" w:rsidR="00D45D8C" w:rsidRPr="00CB22C2" w:rsidRDefault="00D45D8C" w:rsidP="00A82D8E">
      <w:pPr>
        <w:ind w:left="2160"/>
      </w:pPr>
      <w:r w:rsidRPr="00CB22C2">
        <w:t>Contract Administration Unit</w:t>
      </w:r>
    </w:p>
    <w:p w14:paraId="6B5D37D0" w14:textId="77777777" w:rsidR="00D45D8C" w:rsidRPr="00CB22C2" w:rsidRDefault="00D45D8C" w:rsidP="00A82D8E">
      <w:pPr>
        <w:ind w:left="2160"/>
      </w:pPr>
      <w:r w:rsidRPr="00CB22C2">
        <w:t>89 Washington Avenue</w:t>
      </w:r>
    </w:p>
    <w:p w14:paraId="72330F03" w14:textId="77777777" w:rsidR="00D45D8C" w:rsidRPr="00CB22C2" w:rsidRDefault="00157DFF" w:rsidP="00A82D8E">
      <w:pPr>
        <w:ind w:left="2160"/>
      </w:pPr>
      <w:r>
        <w:t>Room 501</w:t>
      </w:r>
      <w:r w:rsidR="00D45D8C" w:rsidRPr="00CB22C2">
        <w:t>W EB</w:t>
      </w:r>
    </w:p>
    <w:p w14:paraId="2BD3C806" w14:textId="77777777" w:rsidR="00D45D8C" w:rsidRPr="00CB22C2" w:rsidRDefault="00D45D8C" w:rsidP="00A82D8E">
      <w:pPr>
        <w:ind w:left="2160"/>
      </w:pPr>
      <w:r w:rsidRPr="00CB22C2">
        <w:t>Albany, NY 12234</w:t>
      </w:r>
    </w:p>
    <w:p w14:paraId="76AD513D" w14:textId="77777777" w:rsidR="00D45D8C" w:rsidRPr="00CB22C2" w:rsidRDefault="00D45D8C" w:rsidP="00D45D8C"/>
    <w:p w14:paraId="721280CD" w14:textId="77777777" w:rsidR="00D45D8C" w:rsidRPr="00CB22C2" w:rsidRDefault="00D45D8C" w:rsidP="003E3DC3">
      <w:pPr>
        <w:numPr>
          <w:ilvl w:val="0"/>
          <w:numId w:val="18"/>
        </w:numPr>
        <w:ind w:left="720"/>
      </w:pPr>
      <w:r w:rsidRPr="00CB22C2">
        <w:t xml:space="preserve">The NYSED Contract Administration Unit </w:t>
      </w:r>
      <w:r w:rsidR="00D25887">
        <w:t xml:space="preserve">(CAU) </w:t>
      </w:r>
      <w:r w:rsidRPr="00CB22C2">
        <w:t>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t xml:space="preserve"> </w:t>
      </w:r>
      <w:r w:rsidRPr="00CB22C2">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4AE42B30" w14:textId="77777777" w:rsidR="00D45D8C" w:rsidRPr="00CB22C2" w:rsidRDefault="00D45D8C" w:rsidP="00700A16">
      <w:pPr>
        <w:ind w:left="720" w:hanging="360"/>
      </w:pPr>
    </w:p>
    <w:p w14:paraId="2E59ADE0" w14:textId="77777777" w:rsidR="00CD193E" w:rsidRPr="00CD193E" w:rsidRDefault="00D45D8C" w:rsidP="00CD193E">
      <w:pPr>
        <w:ind w:left="720" w:hanging="360"/>
        <w:rPr>
          <w:szCs w:val="20"/>
        </w:rPr>
      </w:pPr>
      <w:r w:rsidRPr="00CB22C2">
        <w:t>4.</w:t>
      </w:r>
      <w:r w:rsidR="00E7346A">
        <w:t xml:space="preserve"> </w:t>
      </w:r>
      <w:r w:rsidR="00CD193E" w:rsidRPr="00CD193E">
        <w:rPr>
          <w:szCs w:val="20"/>
        </w:rPr>
        <w:t>The NYSED Contract Administration Unit (CAU) may summarily deny a protest that fails to contain specific factual or legal allegations, or where the protest only raises issues of law that have already been decided by the courts.</w:t>
      </w:r>
    </w:p>
    <w:p w14:paraId="41703142" w14:textId="77777777" w:rsidR="00746243" w:rsidRDefault="00746243" w:rsidP="00447C3E">
      <w:pPr>
        <w:pStyle w:val="Heading3"/>
      </w:pPr>
    </w:p>
    <w:p w14:paraId="081E8460" w14:textId="77777777" w:rsidR="00D45D8C" w:rsidRPr="00447C3E" w:rsidRDefault="00D45D8C" w:rsidP="00447C3E">
      <w:pPr>
        <w:pStyle w:val="Heading3"/>
      </w:pPr>
      <w:bookmarkStart w:id="288" w:name="_Toc489448489"/>
      <w:bookmarkStart w:id="289" w:name="_Toc496269934"/>
      <w:r w:rsidRPr="00447C3E">
        <w:t>Vendor Responsibility</w:t>
      </w:r>
      <w:bookmarkEnd w:id="288"/>
      <w:bookmarkEnd w:id="289"/>
    </w:p>
    <w:p w14:paraId="15C910B9" w14:textId="77777777" w:rsidR="00D45D8C" w:rsidRPr="00CB22C2" w:rsidRDefault="00D45D8C" w:rsidP="00D45D8C">
      <w:pPr>
        <w:rPr>
          <w:rFonts w:cs="Arial"/>
        </w:rPr>
      </w:pPr>
    </w:p>
    <w:p w14:paraId="5D93455F" w14:textId="77777777" w:rsidR="00D45D8C" w:rsidRPr="00CB22C2" w:rsidRDefault="00D45D8C" w:rsidP="002C60C1">
      <w:pPr>
        <w:pStyle w:val="Header"/>
        <w:tabs>
          <w:tab w:val="clear" w:pos="4320"/>
          <w:tab w:val="clear" w:pos="8640"/>
        </w:tabs>
        <w:rPr>
          <w:rFonts w:cs="Arial"/>
        </w:rPr>
      </w:pPr>
      <w:r w:rsidRPr="00CB22C2">
        <w:rPr>
          <w:rFonts w:cs="Arial"/>
        </w:rPr>
        <w:lastRenderedPageBreak/>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59" w:history="1">
        <w:r w:rsidR="002C60C1" w:rsidRPr="00BE098A">
          <w:rPr>
            <w:rStyle w:val="Hyperlink"/>
            <w:rFonts w:cs="Arial"/>
          </w:rPr>
          <w:t>Vendor Responsibility Questionnaire</w:t>
        </w:r>
      </w:hyperlink>
      <w:r w:rsidR="002C60C1">
        <w:rPr>
          <w:rFonts w:cs="Arial"/>
        </w:rPr>
        <w:t xml:space="preserve">. </w:t>
      </w:r>
      <w:r w:rsidRPr="00CB22C2">
        <w:rPr>
          <w:rFonts w:cs="Arial"/>
        </w:rPr>
        <w:t>School districts, Charter Schools, BOCES, public colleges and universities, public libraries, and the Research Foundation for SUNY and CUNY are some of the exempt entities.</w:t>
      </w:r>
      <w:r w:rsidR="00E7346A">
        <w:rPr>
          <w:rFonts w:cs="Arial"/>
        </w:rPr>
        <w:t xml:space="preserve"> </w:t>
      </w:r>
      <w:r w:rsidR="002C60C1">
        <w:rPr>
          <w:rFonts w:cs="Arial"/>
        </w:rPr>
        <w:t xml:space="preserve">A complete list of exempt entities can be viewed at the </w:t>
      </w:r>
      <w:hyperlink r:id="rId60" w:history="1">
        <w:r w:rsidR="002C60C1" w:rsidRPr="00BE098A">
          <w:rPr>
            <w:rStyle w:val="Hyperlink"/>
            <w:rFonts w:cs="Arial"/>
          </w:rPr>
          <w:t>Office of the State Comptroller’s website</w:t>
        </w:r>
      </w:hyperlink>
      <w:r w:rsidRPr="00CB22C2">
        <w:rPr>
          <w:rFonts w:cs="Arial"/>
        </w:rPr>
        <w:t>.</w:t>
      </w:r>
    </w:p>
    <w:p w14:paraId="75D9483E" w14:textId="77777777" w:rsidR="00D45D8C" w:rsidRPr="00CB22C2" w:rsidRDefault="00D45D8C" w:rsidP="00D45D8C">
      <w:pPr>
        <w:pStyle w:val="Default"/>
        <w:rPr>
          <w:color w:val="auto"/>
        </w:rPr>
      </w:pPr>
    </w:p>
    <w:p w14:paraId="2BB56098" w14:textId="77777777" w:rsidR="00D45D8C" w:rsidRPr="00CB22C2" w:rsidRDefault="00D45D8C" w:rsidP="00D45D8C">
      <w:pPr>
        <w:pStyle w:val="Default"/>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file the required Vendor Responsibility Questionnaire online via the New York State VendRep System.</w:t>
      </w:r>
      <w:r w:rsidR="00E7346A">
        <w:rPr>
          <w:color w:val="auto"/>
        </w:rPr>
        <w:t xml:space="preserve"> </w:t>
      </w:r>
      <w:r w:rsidRPr="00CB22C2">
        <w:rPr>
          <w:color w:val="auto"/>
        </w:rPr>
        <w:t xml:space="preserve">To enroll in and use the New York State VendRep System, see the </w:t>
      </w:r>
      <w:hyperlink r:id="rId61" w:history="1">
        <w:r w:rsidR="002C60C1" w:rsidRPr="00455ED3">
          <w:rPr>
            <w:rStyle w:val="Hyperlink"/>
          </w:rPr>
          <w:t>VendRep System Instructions</w:t>
        </w:r>
      </w:hyperlink>
      <w:r w:rsidRPr="00CB22C2">
        <w:rPr>
          <w:color w:val="auto"/>
        </w:rPr>
        <w:t xml:space="preserve"> or go directly to the </w:t>
      </w:r>
      <w:hyperlink r:id="rId62" w:history="1">
        <w:r w:rsidR="002C60C1" w:rsidRPr="00455ED3">
          <w:rPr>
            <w:rStyle w:val="Hyperlink"/>
          </w:rPr>
          <w:t>VendRep System on the Office of the State Comptroller's website</w:t>
        </w:r>
      </w:hyperlink>
      <w:r w:rsidRPr="00CB22C2">
        <w:rPr>
          <w:color w:val="auto"/>
        </w:rPr>
        <w:t>.</w:t>
      </w:r>
    </w:p>
    <w:p w14:paraId="68477A9D" w14:textId="77777777" w:rsidR="00D45D8C" w:rsidRPr="00CB22C2" w:rsidRDefault="00D45D8C" w:rsidP="00D45D8C">
      <w:pPr>
        <w:pStyle w:val="Default"/>
        <w:rPr>
          <w:color w:val="auto"/>
        </w:rPr>
      </w:pPr>
    </w:p>
    <w:p w14:paraId="1937B93F" w14:textId="77777777" w:rsidR="00D45D8C" w:rsidRPr="00CB22C2" w:rsidRDefault="00D45D8C" w:rsidP="00D45D8C">
      <w:pPr>
        <w:pStyle w:val="Default"/>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 xml:space="preserve">To request assignment of a Vendor ID or for VendRep System assistance, contact the Office of the State Comptroller’s Help Desk at 866-370-4672 or 518-408-4672 or by email at </w:t>
      </w:r>
      <w:hyperlink r:id="rId63" w:history="1">
        <w:r w:rsidR="001E69A3">
          <w:rPr>
            <w:rStyle w:val="Hyperlink"/>
            <w:color w:val="auto"/>
          </w:rPr>
          <w:t>ITServiceDesk@osc.state.ny.us</w:t>
        </w:r>
      </w:hyperlink>
      <w:r w:rsidRPr="00CB22C2">
        <w:rPr>
          <w:color w:val="auto"/>
        </w:rPr>
        <w:t>.</w:t>
      </w:r>
    </w:p>
    <w:p w14:paraId="09CA620F" w14:textId="77777777" w:rsidR="00D45D8C" w:rsidRPr="00CB22C2" w:rsidRDefault="00D45D8C" w:rsidP="00D45D8C">
      <w:pPr>
        <w:pStyle w:val="Default"/>
        <w:rPr>
          <w:color w:val="auto"/>
        </w:rPr>
      </w:pPr>
    </w:p>
    <w:p w14:paraId="34208775" w14:textId="77777777" w:rsidR="00D45D8C" w:rsidRPr="00CB22C2" w:rsidRDefault="00D45D8C" w:rsidP="00D45D8C">
      <w:pPr>
        <w:pStyle w:val="Default"/>
        <w:rPr>
          <w:color w:val="auto"/>
        </w:rPr>
      </w:pPr>
      <w:r w:rsidRPr="00CB22C2">
        <w:rPr>
          <w:color w:val="auto"/>
        </w:rPr>
        <w:t xml:space="preserve">Vendors opting to complete and submit a paper questionnaire can obtain the appropriate questionnaire from the </w:t>
      </w:r>
      <w:hyperlink r:id="rId64" w:history="1">
        <w:r w:rsidR="002C60C1" w:rsidRPr="00455ED3">
          <w:rPr>
            <w:rStyle w:val="Hyperlink"/>
          </w:rPr>
          <w:t>VendRep website</w:t>
        </w:r>
      </w:hyperlink>
      <w:r w:rsidRPr="00CB22C2">
        <w:rPr>
          <w:color w:val="auto"/>
        </w:rPr>
        <w:t xml:space="preserve"> or may contact NYSED or the Office of the State Comptroller’s Help Desk for a copy of the paper form.</w:t>
      </w:r>
    </w:p>
    <w:p w14:paraId="5EF95B35" w14:textId="77777777" w:rsidR="006B1254" w:rsidRPr="00CB22C2" w:rsidRDefault="006B1254" w:rsidP="00D45D8C">
      <w:pPr>
        <w:pStyle w:val="Default"/>
        <w:rPr>
          <w:color w:val="auto"/>
        </w:rPr>
      </w:pPr>
    </w:p>
    <w:p w14:paraId="1F2CF9F1" w14:textId="77777777" w:rsidR="006B1254" w:rsidRDefault="006B1254" w:rsidP="00447C3E">
      <w:pPr>
        <w:pStyle w:val="Heading4"/>
      </w:pPr>
      <w:bookmarkStart w:id="290" w:name="2"/>
      <w:bookmarkStart w:id="291" w:name="_Toc489448490"/>
      <w:bookmarkStart w:id="292" w:name="_Toc496269935"/>
      <w:bookmarkEnd w:id="290"/>
      <w:r w:rsidRPr="00CB22C2">
        <w:t>Subcontractors:</w:t>
      </w:r>
      <w:bookmarkEnd w:id="291"/>
      <w:bookmarkEnd w:id="292"/>
    </w:p>
    <w:p w14:paraId="1B7D456E" w14:textId="77777777" w:rsidR="00447C3E" w:rsidRPr="00CB22C2" w:rsidRDefault="00447C3E" w:rsidP="006B1254">
      <w:pPr>
        <w:rPr>
          <w:rFonts w:cs="Arial"/>
          <w:b/>
        </w:rPr>
      </w:pPr>
    </w:p>
    <w:p w14:paraId="2FDD4D40" w14:textId="77777777" w:rsidR="006B1254" w:rsidRPr="00CB22C2" w:rsidRDefault="006B1254" w:rsidP="006B1254">
      <w:pPr>
        <w:rPr>
          <w:rFonts w:cs="Arial"/>
        </w:rPr>
      </w:pPr>
      <w:r w:rsidRPr="00CB22C2">
        <w:rPr>
          <w:rFonts w:cs="Arial"/>
        </w:rPr>
        <w:t xml:space="preserve">For vendors using subcontractors, a Vendor Responsibility Questionnaire and a NYSED vendor responsibility review are required for a subcontractor where: </w:t>
      </w:r>
    </w:p>
    <w:p w14:paraId="57E9643E" w14:textId="77777777" w:rsidR="006B1254" w:rsidRPr="00CB22C2" w:rsidRDefault="006B1254" w:rsidP="006B1254">
      <w:pPr>
        <w:rPr>
          <w:rFonts w:cs="Arial"/>
        </w:rPr>
      </w:pPr>
    </w:p>
    <w:p w14:paraId="2FB7901E" w14:textId="77777777" w:rsidR="00EE7DE2" w:rsidRPr="00CB22C2" w:rsidRDefault="006B1254" w:rsidP="00CD193E">
      <w:pPr>
        <w:numPr>
          <w:ilvl w:val="0"/>
          <w:numId w:val="305"/>
        </w:numPr>
        <w:rPr>
          <w:rFonts w:cs="Arial"/>
        </w:rPr>
      </w:pPr>
      <w:r w:rsidRPr="00CB22C2">
        <w:rPr>
          <w:rFonts w:cs="Arial"/>
        </w:rPr>
        <w:t xml:space="preserve">the subcontractor is known at the time of the contract award; </w:t>
      </w:r>
    </w:p>
    <w:p w14:paraId="30209076" w14:textId="77777777" w:rsidR="00EE7DE2" w:rsidRPr="00CB22C2" w:rsidRDefault="00EE7DE2" w:rsidP="00CD193E">
      <w:pPr>
        <w:numPr>
          <w:ilvl w:val="0"/>
          <w:numId w:val="305"/>
        </w:numPr>
        <w:rPr>
          <w:rFonts w:cs="Arial"/>
        </w:rPr>
      </w:pPr>
      <w:r w:rsidRPr="00CB22C2">
        <w:rPr>
          <w:rFonts w:cs="Arial"/>
        </w:rPr>
        <w:t>the subcontractor is not an entity that is exempt from reporting by OSC; and</w:t>
      </w:r>
    </w:p>
    <w:p w14:paraId="6C52D63B" w14:textId="77777777" w:rsidR="00EE7DE2" w:rsidRPr="00CB22C2" w:rsidRDefault="006B1254" w:rsidP="00CD193E">
      <w:pPr>
        <w:numPr>
          <w:ilvl w:val="0"/>
          <w:numId w:val="305"/>
        </w:numPr>
        <w:rPr>
          <w:rFonts w:cs="Arial"/>
        </w:rPr>
      </w:pPr>
      <w:r w:rsidRPr="00CB22C2">
        <w:rPr>
          <w:rFonts w:cs="Arial"/>
        </w:rPr>
        <w:t>the subcontract will equal or exceed $100,000 over the life of the contract</w:t>
      </w:r>
      <w:r w:rsidR="001E69A3">
        <w:rPr>
          <w:rFonts w:cs="Arial"/>
        </w:rPr>
        <w:t>.</w:t>
      </w:r>
    </w:p>
    <w:p w14:paraId="40F18DB2" w14:textId="77777777" w:rsidR="006B1254" w:rsidRPr="00CB22C2" w:rsidRDefault="006B1254" w:rsidP="00EE7DE2">
      <w:pPr>
        <w:ind w:left="360"/>
        <w:rPr>
          <w:rFonts w:cs="Arial"/>
        </w:rPr>
      </w:pPr>
    </w:p>
    <w:p w14:paraId="0DD5ADAC" w14:textId="77777777" w:rsidR="00D45D8C" w:rsidRPr="00CB22C2" w:rsidRDefault="00D45D8C" w:rsidP="006B1254">
      <w:pPr>
        <w:rPr>
          <w:rFonts w:cs="Arial"/>
          <w:b/>
          <w:bCs/>
        </w:rPr>
      </w:pPr>
      <w:r w:rsidRPr="00CB22C2">
        <w:rPr>
          <w:rFonts w:cs="Arial"/>
          <w:b/>
          <w:bCs/>
        </w:rPr>
        <w:t>Note: Bidders must acknowledge their method of filing their questionnaire by checking the appropriate box on the Response Sheet for Bids (5. Submission Documents).</w:t>
      </w:r>
    </w:p>
    <w:p w14:paraId="59746850" w14:textId="77777777" w:rsidR="00D45D8C" w:rsidRPr="00CB22C2" w:rsidRDefault="00D45D8C" w:rsidP="00D45D8C">
      <w:pPr>
        <w:autoSpaceDE w:val="0"/>
        <w:autoSpaceDN w:val="0"/>
        <w:adjustRightInd w:val="0"/>
        <w:rPr>
          <w:rFonts w:cs="Arial"/>
          <w:szCs w:val="16"/>
          <w:u w:val="single"/>
        </w:rPr>
      </w:pPr>
    </w:p>
    <w:p w14:paraId="61D2B42E" w14:textId="77777777" w:rsidR="00D45D8C" w:rsidRPr="00447C3E" w:rsidRDefault="00613A1D" w:rsidP="00447C3E">
      <w:pPr>
        <w:pStyle w:val="Heading3"/>
      </w:pPr>
      <w:bookmarkStart w:id="293" w:name="_Toc489448491"/>
      <w:bookmarkStart w:id="294" w:name="_Toc496269936"/>
      <w:r w:rsidRPr="00447C3E">
        <w:t>Procurement Lobbying Law</w:t>
      </w:r>
      <w:bookmarkEnd w:id="293"/>
      <w:bookmarkEnd w:id="294"/>
    </w:p>
    <w:p w14:paraId="6B5730DC" w14:textId="77777777" w:rsidR="00D45D8C" w:rsidRPr="00CB22C2" w:rsidRDefault="00D45D8C" w:rsidP="00D45D8C">
      <w:pPr>
        <w:autoSpaceDE w:val="0"/>
        <w:autoSpaceDN w:val="0"/>
        <w:adjustRightInd w:val="0"/>
        <w:rPr>
          <w:rFonts w:cs="Arial"/>
          <w:szCs w:val="16"/>
          <w:u w:val="single"/>
        </w:rPr>
      </w:pPr>
    </w:p>
    <w:p w14:paraId="0AFA5432" w14:textId="77777777" w:rsidR="00D45D8C" w:rsidRPr="00CB22C2" w:rsidRDefault="00D45D8C" w:rsidP="00D45D8C">
      <w:pPr>
        <w:autoSpaceDE w:val="0"/>
        <w:autoSpaceDN w:val="0"/>
        <w:adjustRightInd w:val="0"/>
        <w:rPr>
          <w:rFonts w:cs="Arial"/>
          <w:szCs w:val="16"/>
        </w:rPr>
      </w:pPr>
      <w:r w:rsidRPr="00CB22C2">
        <w:rPr>
          <w:rFonts w:cs="Arial"/>
          <w:szCs w:val="16"/>
        </w:rPr>
        <w:t>Pursuant to State Finance Law §§139-j and 139-k, this solicitation includes and imposes certain restrictions on communications between NYSED and an Offerer/bidder during the procurement process.</w:t>
      </w:r>
      <w:r w:rsidR="00E7346A">
        <w:rPr>
          <w:rFonts w:cs="Arial"/>
          <w:szCs w:val="16"/>
        </w:rPr>
        <w:t xml:space="preserve"> </w:t>
      </w:r>
      <w:r w:rsidRPr="00CB22C2">
        <w:rPr>
          <w:rFonts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cs="Arial"/>
          <w:szCs w:val="16"/>
        </w:rPr>
        <w:t xml:space="preserve"> </w:t>
      </w:r>
      <w:r w:rsidRPr="00CB22C2">
        <w:rPr>
          <w:rFonts w:cs="Arial"/>
          <w:szCs w:val="16"/>
        </w:rPr>
        <w:t>Designated staff, as of the date hereof, is identified below.</w:t>
      </w:r>
      <w:r w:rsidR="00E7346A">
        <w:rPr>
          <w:rFonts w:cs="Arial"/>
          <w:szCs w:val="16"/>
        </w:rPr>
        <w:t xml:space="preserve"> </w:t>
      </w:r>
      <w:r w:rsidRPr="00CB22C2">
        <w:rPr>
          <w:rFonts w:cs="Arial"/>
          <w:szCs w:val="16"/>
        </w:rPr>
        <w:t>NYSED employees are also required to obtain certain information when contacted during the restricted period and make a determination of the responsibility of the Offerer/bidder pursuant to these two statutes.</w:t>
      </w:r>
      <w:r w:rsidR="00E7346A">
        <w:rPr>
          <w:rFonts w:cs="Arial"/>
          <w:szCs w:val="16"/>
        </w:rPr>
        <w:t xml:space="preserve"> </w:t>
      </w:r>
      <w:r w:rsidRPr="00CB22C2">
        <w:rPr>
          <w:rFonts w:cs="Arial"/>
          <w:szCs w:val="16"/>
        </w:rPr>
        <w:t xml:space="preserve">Certain findings of non-responsibility can result in rejection for contract award and in the event of two findings within a </w:t>
      </w:r>
      <w:r w:rsidR="00CD193E" w:rsidRPr="00CB22C2">
        <w:rPr>
          <w:rFonts w:cs="Arial"/>
          <w:szCs w:val="16"/>
        </w:rPr>
        <w:t>four-year</w:t>
      </w:r>
      <w:r w:rsidRPr="00CB22C2">
        <w:rPr>
          <w:rFonts w:cs="Arial"/>
          <w:szCs w:val="16"/>
        </w:rPr>
        <w:t xml:space="preserve"> period, the Offerer/bidder is debarred from obtaining governmental Procurement Contracts.</w:t>
      </w:r>
      <w:r w:rsidR="00E7346A">
        <w:rPr>
          <w:rFonts w:cs="Arial"/>
          <w:szCs w:val="16"/>
        </w:rPr>
        <w:t xml:space="preserve"> </w:t>
      </w:r>
      <w:r w:rsidRPr="00CB22C2">
        <w:rPr>
          <w:rFonts w:cs="Arial"/>
          <w:szCs w:val="16"/>
        </w:rPr>
        <w:t xml:space="preserve">Further information about these requirements can be found at </w:t>
      </w:r>
      <w:hyperlink r:id="rId65" w:history="1">
        <w:r w:rsidR="002C60C1" w:rsidRPr="00467346">
          <w:rPr>
            <w:rStyle w:val="Hyperlink"/>
            <w:rFonts w:cs="Arial"/>
            <w:szCs w:val="16"/>
          </w:rPr>
          <w:t>NYSED's Procurement Lobbying Law Policy Guidelines</w:t>
        </w:r>
      </w:hyperlink>
      <w:r w:rsidR="002C60C1">
        <w:rPr>
          <w:rStyle w:val="Hyperlink"/>
          <w:rFonts w:cs="Arial"/>
          <w:szCs w:val="16"/>
        </w:rPr>
        <w:t xml:space="preserve"> webpage.</w:t>
      </w:r>
    </w:p>
    <w:p w14:paraId="407CC7C6" w14:textId="77777777" w:rsidR="00D45D8C" w:rsidRPr="00CB22C2" w:rsidRDefault="00D45D8C" w:rsidP="00D45D8C">
      <w:pPr>
        <w:autoSpaceDE w:val="0"/>
        <w:autoSpaceDN w:val="0"/>
        <w:adjustRightInd w:val="0"/>
        <w:rPr>
          <w:rFonts w:cs="Arial"/>
          <w:szCs w:val="16"/>
        </w:rPr>
      </w:pPr>
    </w:p>
    <w:p w14:paraId="0E08C6F5" w14:textId="77777777" w:rsidR="00D45D8C" w:rsidRPr="00CB22C2" w:rsidRDefault="00D45D8C" w:rsidP="00D45D8C">
      <w:pPr>
        <w:autoSpaceDE w:val="0"/>
        <w:autoSpaceDN w:val="0"/>
        <w:adjustRightInd w:val="0"/>
        <w:rPr>
          <w:rFonts w:cs="Arial"/>
          <w:szCs w:val="16"/>
        </w:rPr>
      </w:pPr>
      <w:r w:rsidRPr="00CB22C2">
        <w:rPr>
          <w:rFonts w:cs="Arial"/>
          <w:szCs w:val="16"/>
        </w:rPr>
        <w:t>Designated Contacts for NYSED</w:t>
      </w:r>
    </w:p>
    <w:p w14:paraId="01C5582F" w14:textId="77777777" w:rsidR="00D45D8C" w:rsidRPr="00CB22C2" w:rsidRDefault="00D45D8C" w:rsidP="00D45D8C">
      <w:pPr>
        <w:autoSpaceDE w:val="0"/>
        <w:autoSpaceDN w:val="0"/>
        <w:adjustRightInd w:val="0"/>
        <w:rPr>
          <w:rFonts w:cs="Arial"/>
          <w:szCs w:val="16"/>
        </w:rPr>
      </w:pPr>
      <w:r w:rsidRPr="00CB22C2">
        <w:rPr>
          <w:rFonts w:cs="Arial"/>
          <w:szCs w:val="16"/>
        </w:rPr>
        <w:t xml:space="preserve">Program Office – </w:t>
      </w:r>
      <w:r w:rsidR="00CD193E" w:rsidRPr="00CD193E">
        <w:rPr>
          <w:rFonts w:cs="Arial"/>
          <w:b/>
          <w:szCs w:val="16"/>
        </w:rPr>
        <w:t>Victoria Mahar</w:t>
      </w:r>
    </w:p>
    <w:p w14:paraId="0AD4B8E0" w14:textId="77777777" w:rsidR="00D45D8C" w:rsidRPr="00CB22C2" w:rsidRDefault="00D45D8C" w:rsidP="00D45D8C">
      <w:pPr>
        <w:autoSpaceDE w:val="0"/>
        <w:autoSpaceDN w:val="0"/>
        <w:adjustRightInd w:val="0"/>
        <w:rPr>
          <w:rFonts w:cs="Arial"/>
          <w:b/>
          <w:szCs w:val="16"/>
        </w:rPr>
      </w:pPr>
      <w:r w:rsidRPr="00CB22C2">
        <w:rPr>
          <w:rFonts w:cs="Arial"/>
          <w:szCs w:val="16"/>
        </w:rPr>
        <w:t xml:space="preserve">Contract Administration Unit – </w:t>
      </w:r>
      <w:r w:rsidR="008866C9">
        <w:rPr>
          <w:rFonts w:cs="Arial"/>
          <w:b/>
          <w:szCs w:val="16"/>
        </w:rPr>
        <w:t>Jessica Hartjen</w:t>
      </w:r>
    </w:p>
    <w:p w14:paraId="1DC52CE4" w14:textId="77777777" w:rsidR="00D45D8C" w:rsidRPr="00CB22C2" w:rsidRDefault="00D45D8C" w:rsidP="00D45D8C">
      <w:pPr>
        <w:autoSpaceDE w:val="0"/>
        <w:autoSpaceDN w:val="0"/>
        <w:adjustRightInd w:val="0"/>
        <w:rPr>
          <w:rFonts w:cs="Arial"/>
          <w:szCs w:val="16"/>
        </w:rPr>
      </w:pPr>
      <w:r w:rsidRPr="00CB22C2">
        <w:rPr>
          <w:rFonts w:cs="Arial"/>
          <w:szCs w:val="16"/>
        </w:rPr>
        <w:t xml:space="preserve">M/WBE – </w:t>
      </w:r>
      <w:r w:rsidRPr="00CB22C2">
        <w:rPr>
          <w:rFonts w:cs="Arial"/>
          <w:b/>
          <w:szCs w:val="16"/>
        </w:rPr>
        <w:t>Joan Ramsey</w:t>
      </w:r>
    </w:p>
    <w:p w14:paraId="3057E430" w14:textId="77777777" w:rsidR="00D45D8C" w:rsidRPr="00CB22C2" w:rsidRDefault="00D45D8C" w:rsidP="00D45D8C">
      <w:pPr>
        <w:autoSpaceDE w:val="0"/>
        <w:autoSpaceDN w:val="0"/>
        <w:adjustRightInd w:val="0"/>
        <w:rPr>
          <w:rFonts w:cs="Arial"/>
          <w:szCs w:val="16"/>
          <w:u w:val="single"/>
        </w:rPr>
      </w:pPr>
    </w:p>
    <w:p w14:paraId="36D9C6F7" w14:textId="77777777" w:rsidR="00D45D8C" w:rsidRPr="00447C3E" w:rsidRDefault="00D45D8C" w:rsidP="00447C3E">
      <w:pPr>
        <w:pStyle w:val="Heading3"/>
      </w:pPr>
      <w:bookmarkStart w:id="295" w:name="_Toc489448492"/>
      <w:bookmarkStart w:id="296" w:name="_Toc496269937"/>
      <w:r w:rsidRPr="00447C3E">
        <w:t>Consultant Disclosure Legislation</w:t>
      </w:r>
      <w:bookmarkEnd w:id="295"/>
      <w:bookmarkEnd w:id="296"/>
    </w:p>
    <w:p w14:paraId="5BB2B26E" w14:textId="77777777" w:rsidR="00613A1D" w:rsidRDefault="00613A1D" w:rsidP="00613A1D">
      <w:pPr>
        <w:pStyle w:val="NormalWeb"/>
        <w:spacing w:before="0" w:beforeAutospacing="0" w:after="0" w:afterAutospacing="0"/>
        <w:rPr>
          <w:rFonts w:ascii="Arial" w:hAnsi="Arial" w:cs="Arial"/>
          <w:sz w:val="24"/>
        </w:rPr>
      </w:pPr>
    </w:p>
    <w:p w14:paraId="71740D0F" w14:textId="77777777"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0C25F642" w14:textId="77777777" w:rsidR="00613A1D" w:rsidRDefault="00613A1D" w:rsidP="00613A1D">
      <w:pPr>
        <w:pStyle w:val="NormalWeb"/>
        <w:spacing w:before="0" w:beforeAutospacing="0" w:after="0" w:afterAutospacing="0"/>
        <w:rPr>
          <w:rFonts w:ascii="Arial" w:hAnsi="Arial" w:cs="Arial"/>
          <w:sz w:val="24"/>
          <w:szCs w:val="17"/>
        </w:rPr>
      </w:pPr>
    </w:p>
    <w:p w14:paraId="2764F48E"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6706B65D" w14:textId="77777777" w:rsidR="00613A1D" w:rsidRDefault="00613A1D" w:rsidP="00613A1D">
      <w:pPr>
        <w:pStyle w:val="NormalWeb"/>
        <w:spacing w:before="0" w:beforeAutospacing="0" w:after="0" w:afterAutospacing="0"/>
        <w:rPr>
          <w:rFonts w:ascii="Arial" w:hAnsi="Arial" w:cs="Arial"/>
          <w:sz w:val="24"/>
        </w:rPr>
      </w:pPr>
    </w:p>
    <w:p w14:paraId="078EF245" w14:textId="77777777" w:rsidR="00D45D8C" w:rsidRPr="00CB22C2" w:rsidRDefault="00D45D8C" w:rsidP="00613A1D">
      <w:pPr>
        <w:pStyle w:val="NormalWeb"/>
        <w:spacing w:before="0" w:beforeAutospacing="0" w:after="0" w:afterAutospacing="0"/>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66"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11F0E470" w14:textId="77777777" w:rsidR="00613A1D" w:rsidRDefault="00613A1D" w:rsidP="00613A1D">
      <w:pPr>
        <w:pStyle w:val="NormalWeb"/>
        <w:spacing w:before="0" w:beforeAutospacing="0" w:after="0" w:afterAutospacing="0"/>
      </w:pPr>
    </w:p>
    <w:p w14:paraId="617845F9" w14:textId="77777777" w:rsidR="002C60C1" w:rsidRDefault="001E45D7" w:rsidP="00613A1D">
      <w:pPr>
        <w:pStyle w:val="NormalWeb"/>
        <w:spacing w:before="0" w:beforeAutospacing="0" w:after="0" w:afterAutospacing="0"/>
        <w:rPr>
          <w:rStyle w:val="Hyperlink"/>
          <w:rFonts w:ascii="Arial" w:hAnsi="Arial" w:cs="Arial"/>
          <w:sz w:val="24"/>
        </w:rPr>
      </w:pPr>
      <w:hyperlink r:id="rId67"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5E213E84" w14:textId="77777777" w:rsidR="00613A1D" w:rsidRDefault="00613A1D" w:rsidP="00613A1D">
      <w:pPr>
        <w:pStyle w:val="NormalWeb"/>
        <w:spacing w:before="0" w:beforeAutospacing="0" w:after="0" w:afterAutospacing="0"/>
        <w:rPr>
          <w:rFonts w:ascii="Arial" w:hAnsi="Arial" w:cs="Arial"/>
          <w:b/>
          <w:sz w:val="24"/>
        </w:rPr>
      </w:pPr>
    </w:p>
    <w:p w14:paraId="3C683EB9" w14:textId="77777777" w:rsidR="00F755DA" w:rsidRPr="00CB22C2" w:rsidRDefault="00F755DA" w:rsidP="00613A1D">
      <w:pPr>
        <w:pStyle w:val="NormalWeb"/>
        <w:spacing w:before="0" w:beforeAutospacing="0" w:after="0" w:afterAutospacing="0"/>
        <w:rPr>
          <w:rFonts w:ascii="Arial" w:hAnsi="Arial" w:cs="Arial"/>
          <w:sz w:val="24"/>
        </w:rPr>
      </w:pPr>
      <w:r w:rsidRPr="00CB22C2">
        <w:rPr>
          <w:rFonts w:ascii="Arial" w:hAnsi="Arial" w:cs="Arial"/>
          <w:b/>
          <w:sz w:val="24"/>
        </w:rPr>
        <w:t xml:space="preserve">Please note that although this form is </w:t>
      </w:r>
      <w:r w:rsidRPr="00CB22C2">
        <w:rPr>
          <w:rFonts w:ascii="Arial" w:hAnsi="Arial" w:cs="Arial"/>
          <w:b/>
          <w:sz w:val="24"/>
          <w:u w:val="single"/>
        </w:rPr>
        <w:t xml:space="preserve">not </w:t>
      </w:r>
      <w:r w:rsidRPr="00CB22C2">
        <w:rPr>
          <w:rFonts w:ascii="Arial" w:hAnsi="Arial" w:cs="Arial"/>
          <w:b/>
          <w:sz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rPr>
        <w:t>is</w:t>
      </w:r>
      <w:r w:rsidRPr="00CB22C2">
        <w:rPr>
          <w:rFonts w:ascii="Arial" w:hAnsi="Arial" w:cs="Arial"/>
          <w:b/>
          <w:sz w:val="24"/>
        </w:rPr>
        <w:t xml:space="preserve"> acceptable.</w:t>
      </w:r>
    </w:p>
    <w:p w14:paraId="063B00D9" w14:textId="77777777" w:rsidR="007F25C0" w:rsidRPr="00CB22C2" w:rsidRDefault="00D45D8C" w:rsidP="00613A1D">
      <w:pPr>
        <w:pStyle w:val="NormalWeb"/>
        <w:spacing w:before="0" w:beforeAutospacing="0" w:after="0" w:afterAutospacing="0"/>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68"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209C3CCE" w14:textId="77777777" w:rsidR="00613A1D" w:rsidRDefault="00613A1D" w:rsidP="00613A1D">
      <w:pPr>
        <w:pStyle w:val="NormalWeb"/>
        <w:spacing w:before="0" w:beforeAutospacing="0" w:after="0" w:afterAutospacing="0"/>
      </w:pPr>
    </w:p>
    <w:p w14:paraId="24D5789D" w14:textId="77777777" w:rsidR="002C60C1" w:rsidRDefault="001E45D7" w:rsidP="00613A1D">
      <w:pPr>
        <w:pStyle w:val="NormalWeb"/>
        <w:spacing w:before="0" w:beforeAutospacing="0" w:after="0" w:afterAutospacing="0"/>
        <w:rPr>
          <w:rStyle w:val="Hyperlink"/>
          <w:rFonts w:ascii="Arial" w:hAnsi="Arial" w:cs="Arial"/>
          <w:sz w:val="24"/>
        </w:rPr>
      </w:pPr>
      <w:hyperlink r:id="rId69"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2C80E758" w14:textId="77777777" w:rsidR="00613A1D" w:rsidRDefault="00613A1D" w:rsidP="00613A1D">
      <w:pPr>
        <w:pStyle w:val="NormalWeb"/>
        <w:spacing w:before="0" w:beforeAutospacing="0" w:after="0" w:afterAutospacing="0"/>
        <w:rPr>
          <w:rFonts w:ascii="Arial" w:hAnsi="Arial" w:cs="Arial"/>
          <w:sz w:val="24"/>
        </w:rPr>
      </w:pPr>
    </w:p>
    <w:p w14:paraId="6837D94F" w14:textId="77777777" w:rsidR="00D45D8C" w:rsidRPr="00CB22C2" w:rsidRDefault="00D45D8C" w:rsidP="00613A1D">
      <w:pPr>
        <w:pStyle w:val="NormalWeb"/>
        <w:spacing w:before="0" w:beforeAutospacing="0" w:after="0" w:afterAutospacing="0"/>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70"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41988A55" w14:textId="77777777" w:rsidR="00613A1D" w:rsidRDefault="00613A1D" w:rsidP="0041264D">
      <w:pPr>
        <w:pStyle w:val="Heading3"/>
        <w:rPr>
          <w:u w:val="none"/>
        </w:rPr>
      </w:pPr>
    </w:p>
    <w:p w14:paraId="13FFC888" w14:textId="77777777" w:rsidR="00D45D8C" w:rsidRPr="00447C3E" w:rsidRDefault="00D45D8C" w:rsidP="00447C3E">
      <w:pPr>
        <w:pStyle w:val="Heading3"/>
      </w:pPr>
      <w:bookmarkStart w:id="297" w:name="_Toc489448493"/>
      <w:bookmarkStart w:id="298" w:name="_Toc496269938"/>
      <w:r w:rsidRPr="00447C3E">
        <w:t>Public Officer’s Law Section 73</w:t>
      </w:r>
      <w:bookmarkEnd w:id="297"/>
      <w:bookmarkEnd w:id="298"/>
      <w:r w:rsidRPr="00447C3E">
        <w:t xml:space="preserve"> </w:t>
      </w:r>
    </w:p>
    <w:p w14:paraId="56BCC13A" w14:textId="77777777" w:rsidR="00D45D8C" w:rsidRPr="00CB22C2" w:rsidRDefault="00D45D8C" w:rsidP="00D45D8C"/>
    <w:p w14:paraId="224DB446" w14:textId="77777777" w:rsidR="00D45D8C" w:rsidRPr="00CB22C2" w:rsidRDefault="00D45D8C" w:rsidP="00D45D8C">
      <w:pPr>
        <w:rPr>
          <w:rFonts w:cs="Arial"/>
        </w:rPr>
      </w:pPr>
      <w:r w:rsidRPr="00CB22C2">
        <w:rPr>
          <w:rFonts w:cs="Arial"/>
        </w:rPr>
        <w:t>All bidders must comply with Public Officer’s Law Section 73 (4)(a), as follows:</w:t>
      </w:r>
    </w:p>
    <w:p w14:paraId="1A09B1FB" w14:textId="77777777" w:rsidR="00D45D8C" w:rsidRPr="00CB22C2" w:rsidRDefault="00D45D8C" w:rsidP="00D45D8C">
      <w:pPr>
        <w:rPr>
          <w:rFonts w:cs="Arial"/>
        </w:rPr>
      </w:pPr>
      <w:r w:rsidRPr="00CB22C2">
        <w:rPr>
          <w:rFonts w:cs="Arial"/>
        </w:rPr>
        <w:lastRenderedPageBreak/>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w:t>
      </w:r>
      <w:r w:rsidR="00277272">
        <w:rPr>
          <w:rFonts w:cs="Arial"/>
        </w:rPr>
        <w:t>ell</w:t>
      </w:r>
      <w:r w:rsidRPr="00CB22C2">
        <w:rPr>
          <w:rFonts w:cs="Arial"/>
        </w:rPr>
        <w:t xml:space="preserve">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00FDA7C7" w14:textId="77777777" w:rsidR="00D45D8C" w:rsidRPr="00CB22C2" w:rsidRDefault="00D45D8C" w:rsidP="00D45D8C">
      <w:pPr>
        <w:rPr>
          <w:rFonts w:cs="Arial"/>
        </w:rPr>
      </w:pPr>
    </w:p>
    <w:p w14:paraId="1E1A3C9C" w14:textId="77777777" w:rsidR="00D45D8C" w:rsidRPr="00CB22C2" w:rsidRDefault="00D45D8C" w:rsidP="00D45D8C">
      <w:pPr>
        <w:rPr>
          <w:rFonts w:cs="Arial"/>
        </w:rPr>
      </w:pPr>
      <w:r w:rsidRPr="00CB22C2">
        <w:rPr>
          <w:rFonts w:cs="Arial"/>
        </w:rPr>
        <w:t>(i) The term "state officer or employee" shall mean:</w:t>
      </w:r>
    </w:p>
    <w:p w14:paraId="6F93F2CE" w14:textId="77777777" w:rsidR="00A82D8E" w:rsidRDefault="00D45D8C" w:rsidP="00A82D8E">
      <w:pPr>
        <w:ind w:firstLine="432"/>
        <w:rPr>
          <w:rFonts w:cs="Arial"/>
        </w:rPr>
      </w:pPr>
      <w:r w:rsidRPr="00CB22C2">
        <w:rPr>
          <w:rFonts w:cs="Arial"/>
        </w:rPr>
        <w:t>(i) heads of state departments and their deputies and assistants other than members of the board of regents of the university of the state of New York who receive no compensation or are compensated on a per diem basis;</w:t>
      </w:r>
    </w:p>
    <w:p w14:paraId="19D6AEC7" w14:textId="77777777" w:rsidR="00A82D8E" w:rsidRDefault="00D45D8C" w:rsidP="00A82D8E">
      <w:pPr>
        <w:ind w:firstLine="432"/>
        <w:rPr>
          <w:rFonts w:cs="Arial"/>
        </w:rPr>
      </w:pPr>
      <w:r w:rsidRPr="00CB22C2">
        <w:rPr>
          <w:rFonts w:cs="Arial"/>
        </w:rPr>
        <w:t>(ii) officers and employees of statewide elected officials;</w:t>
      </w:r>
    </w:p>
    <w:p w14:paraId="5BFBD3BF" w14:textId="77777777" w:rsidR="00A82D8E" w:rsidRDefault="00D45D8C" w:rsidP="00A82D8E">
      <w:pPr>
        <w:ind w:firstLine="432"/>
        <w:rPr>
          <w:rFonts w:cs="Arial"/>
        </w:rPr>
      </w:pPr>
      <w:r w:rsidRPr="00CB22C2">
        <w:rPr>
          <w:rFonts w:cs="Arial"/>
        </w:rPr>
        <w:t>(iii) officers and employees of state departments, boards, bureaus, divisions, commissions, councils or other state agencies other than officers of such boards, commissions or councils who receive no compensation or are compensat</w:t>
      </w:r>
      <w:r w:rsidR="00A82D8E">
        <w:rPr>
          <w:rFonts w:cs="Arial"/>
        </w:rPr>
        <w:t>ed on a per diem basis; and</w:t>
      </w:r>
    </w:p>
    <w:p w14:paraId="66F71CDA" w14:textId="77777777" w:rsidR="00D45D8C" w:rsidRPr="00CB22C2" w:rsidRDefault="00D45D8C" w:rsidP="00A82D8E">
      <w:pPr>
        <w:ind w:firstLine="432"/>
        <w:rPr>
          <w:rFonts w:cs="Arial"/>
        </w:rPr>
      </w:pPr>
      <w:r w:rsidRPr="00CB22C2">
        <w:rPr>
          <w:rFonts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cs="Arial"/>
        </w:rPr>
        <w:t>, corporations and commissions.</w:t>
      </w:r>
    </w:p>
    <w:p w14:paraId="311AC890" w14:textId="77777777" w:rsidR="00D45D8C" w:rsidRPr="00CB22C2" w:rsidRDefault="00D45D8C" w:rsidP="00D45D8C">
      <w:pPr>
        <w:rPr>
          <w:rFonts w:cs="Arial"/>
        </w:rPr>
      </w:pPr>
    </w:p>
    <w:p w14:paraId="6B8D0F55" w14:textId="77777777" w:rsidR="00D45D8C" w:rsidRPr="00B1560E" w:rsidRDefault="002270A3" w:rsidP="00B1560E">
      <w:pPr>
        <w:rPr>
          <w:rFonts w:ascii="Tahoma" w:hAnsi="Tahoma" w:cs="Tahoma"/>
          <w:sz w:val="20"/>
        </w:rPr>
      </w:pPr>
      <w:r w:rsidRPr="0054768A">
        <w:rPr>
          <w:rFonts w:cs="Arial"/>
        </w:rPr>
        <w:t xml:space="preserve">Review </w:t>
      </w:r>
      <w:hyperlink r:id="rId71" w:history="1">
        <w:r w:rsidRPr="00393A7C">
          <w:rPr>
            <w:rStyle w:val="Hyperlink"/>
            <w:rFonts w:cs="Arial"/>
          </w:rPr>
          <w:t>Public Officer’s Law Section 73</w:t>
        </w:r>
      </w:hyperlink>
      <w:r w:rsidR="00D45D8C" w:rsidRPr="00CB22C2">
        <w:rPr>
          <w:rFonts w:cs="Arial"/>
        </w:rPr>
        <w:t>.</w:t>
      </w:r>
    </w:p>
    <w:p w14:paraId="1D92139C" w14:textId="77777777" w:rsidR="00D45D8C" w:rsidRPr="00CB22C2" w:rsidRDefault="00D45D8C" w:rsidP="00D45D8C">
      <w:pPr>
        <w:pStyle w:val="Header"/>
        <w:tabs>
          <w:tab w:val="clear" w:pos="4320"/>
          <w:tab w:val="clear" w:pos="8640"/>
        </w:tabs>
        <w:rPr>
          <w:sz w:val="28"/>
        </w:rPr>
      </w:pPr>
    </w:p>
    <w:p w14:paraId="08071886" w14:textId="77777777" w:rsidR="00FF058C" w:rsidRPr="00447C3E" w:rsidRDefault="00FF058C" w:rsidP="00447C3E">
      <w:pPr>
        <w:pStyle w:val="Heading3"/>
      </w:pPr>
      <w:bookmarkStart w:id="299" w:name="_Toc489448494"/>
      <w:bookmarkStart w:id="300" w:name="_Toc496269939"/>
      <w:r w:rsidRPr="00447C3E">
        <w:t>NYSED Substitute Form W-9</w:t>
      </w:r>
      <w:bookmarkEnd w:id="299"/>
      <w:bookmarkEnd w:id="300"/>
    </w:p>
    <w:p w14:paraId="13447FC9" w14:textId="77777777" w:rsidR="00FF058C" w:rsidRPr="00CB22C2" w:rsidRDefault="00FF058C" w:rsidP="00D45D8C">
      <w:pPr>
        <w:pStyle w:val="Header"/>
        <w:tabs>
          <w:tab w:val="clear" w:pos="4320"/>
          <w:tab w:val="clear" w:pos="8640"/>
        </w:tabs>
        <w:rPr>
          <w:rFonts w:cs="Arial"/>
        </w:rPr>
      </w:pPr>
    </w:p>
    <w:p w14:paraId="45E6F0DA" w14:textId="77777777" w:rsidR="00FF058C" w:rsidRPr="00CB22C2" w:rsidRDefault="00FF058C" w:rsidP="00FF058C">
      <w:pPr>
        <w:pStyle w:val="Default"/>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47B2A2D4" w14:textId="77777777" w:rsidR="00FF058C" w:rsidRPr="00CB22C2" w:rsidRDefault="00FF058C" w:rsidP="00D45D8C">
      <w:pPr>
        <w:pStyle w:val="Header"/>
        <w:tabs>
          <w:tab w:val="clear" w:pos="4320"/>
          <w:tab w:val="clear" w:pos="8640"/>
        </w:tabs>
        <w:rPr>
          <w:rFonts w:cs="Arial"/>
        </w:rPr>
      </w:pPr>
    </w:p>
    <w:p w14:paraId="2B1D6B5F" w14:textId="77777777" w:rsidR="00FF058C" w:rsidRPr="00CB22C2" w:rsidRDefault="00FF058C" w:rsidP="00FF058C">
      <w:pPr>
        <w:pStyle w:val="Default"/>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22ACD283" w14:textId="77777777" w:rsidR="00700A16" w:rsidRDefault="00700A16" w:rsidP="0041264D"/>
    <w:p w14:paraId="5B14AB81" w14:textId="77777777" w:rsidR="00A55B95" w:rsidRPr="00447C3E" w:rsidRDefault="00A55B95" w:rsidP="00447C3E">
      <w:pPr>
        <w:pStyle w:val="Heading3"/>
      </w:pPr>
      <w:bookmarkStart w:id="301" w:name="_Toc489448495"/>
      <w:bookmarkStart w:id="302" w:name="_Toc496269940"/>
      <w:r w:rsidRPr="00447C3E">
        <w:t>Workers’ Compensation Coverage and Debarment</w:t>
      </w:r>
      <w:bookmarkEnd w:id="301"/>
      <w:bookmarkEnd w:id="302"/>
    </w:p>
    <w:p w14:paraId="43044B61" w14:textId="77777777" w:rsidR="00613A1D" w:rsidRDefault="00613A1D" w:rsidP="00613A1D">
      <w:pPr>
        <w:pStyle w:val="NormalWeb"/>
        <w:spacing w:before="0" w:beforeAutospacing="0" w:after="0" w:afterAutospacing="0"/>
        <w:rPr>
          <w:rFonts w:ascii="Arial" w:hAnsi="Arial" w:cs="Arial"/>
          <w:sz w:val="24"/>
        </w:rPr>
      </w:pPr>
    </w:p>
    <w:p w14:paraId="16CCA813"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rPr>
        <w:t>prior</w:t>
      </w:r>
      <w:r w:rsidRPr="00CB22C2">
        <w:rPr>
          <w:rFonts w:ascii="Arial" w:hAnsi="Arial" w:cs="Arial"/>
          <w:sz w:val="24"/>
        </w:rPr>
        <w:t xml:space="preserve"> to issuing any permits or licenses, or </w:t>
      </w:r>
      <w:r w:rsidRPr="00CB22C2">
        <w:rPr>
          <w:rFonts w:ascii="Arial" w:hAnsi="Arial" w:cs="Arial"/>
          <w:i/>
          <w:iCs/>
          <w:sz w:val="24"/>
        </w:rPr>
        <w:t>prior</w:t>
      </w:r>
      <w:r w:rsidRPr="00CB22C2">
        <w:rPr>
          <w:rFonts w:ascii="Arial" w:hAnsi="Arial" w:cs="Arial"/>
          <w:sz w:val="24"/>
        </w:rPr>
        <w:t xml:space="preserve"> to entering into contracts.</w:t>
      </w:r>
    </w:p>
    <w:p w14:paraId="4458A097" w14:textId="77777777" w:rsidR="00613A1D" w:rsidRDefault="00613A1D" w:rsidP="00613A1D">
      <w:pPr>
        <w:pStyle w:val="NormalWeb"/>
        <w:spacing w:before="0" w:beforeAutospacing="0" w:after="0" w:afterAutospacing="0"/>
        <w:rPr>
          <w:rFonts w:ascii="Arial" w:hAnsi="Arial" w:cs="Arial"/>
          <w:sz w:val="24"/>
        </w:rPr>
      </w:pPr>
    </w:p>
    <w:p w14:paraId="1715A9D5"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w:t>
      </w:r>
      <w:r w:rsidRPr="00CB22C2">
        <w:rPr>
          <w:rFonts w:ascii="Arial" w:hAnsi="Arial" w:cs="Arial"/>
          <w:sz w:val="24"/>
        </w:rPr>
        <w:lastRenderedPageBreak/>
        <w:t>provides and maintains coverage during the life of the contract for the benefit of such employees as are required to be covered by the provisions of the WCL.</w:t>
      </w:r>
    </w:p>
    <w:p w14:paraId="35211637" w14:textId="77777777" w:rsidR="00613A1D" w:rsidRDefault="00613A1D" w:rsidP="00613A1D">
      <w:pPr>
        <w:pStyle w:val="NormalWeb"/>
        <w:spacing w:before="0" w:beforeAutospacing="0" w:after="0" w:afterAutospacing="0"/>
        <w:rPr>
          <w:rFonts w:ascii="Arial" w:hAnsi="Arial" w:cs="Arial"/>
          <w:sz w:val="24"/>
        </w:rPr>
      </w:pPr>
    </w:p>
    <w:p w14:paraId="515DFA8B"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D619A0A" w14:textId="77777777" w:rsidR="00A55B95" w:rsidRPr="0041264D" w:rsidRDefault="00A55B95" w:rsidP="00613A1D">
      <w:pPr>
        <w:pStyle w:val="Heading3"/>
        <w:rPr>
          <w:u w:val="none"/>
        </w:rPr>
      </w:pPr>
      <w:bookmarkStart w:id="303" w:name="_Toc489448496"/>
      <w:bookmarkStart w:id="304" w:name="_Toc496269941"/>
      <w:r w:rsidRPr="0041264D">
        <w:rPr>
          <w:u w:val="none"/>
        </w:rPr>
        <w:t>PROOF OF COVERAGE REQUIREMENTS</w:t>
      </w:r>
      <w:bookmarkEnd w:id="303"/>
      <w:bookmarkEnd w:id="304"/>
    </w:p>
    <w:p w14:paraId="445F288E"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1A3AEE6" w14:textId="77777777" w:rsidR="00613A1D" w:rsidRDefault="00613A1D" w:rsidP="00613A1D">
      <w:pPr>
        <w:pStyle w:val="NormalWeb"/>
        <w:spacing w:before="0" w:beforeAutospacing="0" w:after="0" w:afterAutospacing="0"/>
        <w:rPr>
          <w:rFonts w:ascii="Arial" w:hAnsi="Arial" w:cs="Arial"/>
          <w:b/>
          <w:bCs/>
          <w:i/>
          <w:iCs/>
          <w:sz w:val="24"/>
        </w:rPr>
      </w:pPr>
    </w:p>
    <w:p w14:paraId="4F7962D4"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b/>
          <w:bCs/>
          <w:i/>
          <w:iCs/>
          <w:sz w:val="24"/>
        </w:rPr>
        <w:t>Please note – an ACORD form is not acceptable proof of New York State workers’ compensation or disability benefits insurance coverage</w:t>
      </w:r>
      <w:r w:rsidRPr="00CB22C2">
        <w:rPr>
          <w:rFonts w:ascii="Arial" w:hAnsi="Arial" w:cs="Arial"/>
          <w:sz w:val="24"/>
        </w:rPr>
        <w:t>.</w:t>
      </w:r>
    </w:p>
    <w:p w14:paraId="7ED13E79" w14:textId="77777777" w:rsidR="00613A1D" w:rsidRDefault="00613A1D" w:rsidP="00613A1D">
      <w:pPr>
        <w:pStyle w:val="NormalWeb"/>
        <w:spacing w:before="0" w:beforeAutospacing="0" w:after="0" w:afterAutospacing="0"/>
        <w:rPr>
          <w:rFonts w:ascii="Arial" w:hAnsi="Arial" w:cs="Arial"/>
          <w:b/>
          <w:bCs/>
          <w:sz w:val="24"/>
        </w:rPr>
      </w:pPr>
    </w:p>
    <w:p w14:paraId="3C569188" w14:textId="77777777" w:rsidR="00A55B95" w:rsidRPr="00CB22C2" w:rsidRDefault="00A55B95" w:rsidP="00447C3E">
      <w:pPr>
        <w:pStyle w:val="Heading4"/>
      </w:pPr>
      <w:bookmarkStart w:id="305" w:name="_Toc489448497"/>
      <w:bookmarkStart w:id="306" w:name="_Toc496269942"/>
      <w:r w:rsidRPr="00CB22C2">
        <w:t>Proof of Workers’ Compensation Coverage</w:t>
      </w:r>
      <w:bookmarkEnd w:id="305"/>
      <w:bookmarkEnd w:id="306"/>
    </w:p>
    <w:p w14:paraId="6019E5B2" w14:textId="77777777" w:rsidR="00613A1D" w:rsidRDefault="00613A1D" w:rsidP="00613A1D">
      <w:pPr>
        <w:pStyle w:val="NormalWeb"/>
        <w:spacing w:before="0" w:beforeAutospacing="0" w:after="0" w:afterAutospacing="0"/>
        <w:rPr>
          <w:rFonts w:ascii="Arial" w:hAnsi="Arial" w:cs="Arial"/>
          <w:sz w:val="24"/>
        </w:rPr>
      </w:pPr>
    </w:p>
    <w:p w14:paraId="5C8DCEF4"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749590E" w14:textId="77777777" w:rsidR="00A55B95" w:rsidRPr="00CB22C2" w:rsidRDefault="00A55B95" w:rsidP="003E3DC3">
      <w:pPr>
        <w:numPr>
          <w:ilvl w:val="0"/>
          <w:numId w:val="11"/>
        </w:numPr>
        <w:spacing w:before="100" w:beforeAutospacing="1" w:after="100" w:afterAutospacing="1"/>
        <w:rPr>
          <w:rFonts w:cs="Arial"/>
          <w:color w:val="000000"/>
        </w:rPr>
      </w:pPr>
      <w:r w:rsidRPr="00CB22C2">
        <w:rPr>
          <w:rFonts w:cs="Arial"/>
          <w:b/>
          <w:bCs/>
          <w:color w:val="000000"/>
        </w:rPr>
        <w:t>Form C-105.2</w:t>
      </w:r>
      <w:r w:rsidRPr="00CB22C2">
        <w:rPr>
          <w:rFonts w:cs="Arial"/>
          <w:color w:val="000000"/>
        </w:rPr>
        <w:t xml:space="preserve"> – Certificate of Workers’ Compensation Insurance issued by private insurance carriers, or </w:t>
      </w:r>
      <w:r w:rsidRPr="00CB22C2">
        <w:rPr>
          <w:rFonts w:cs="Arial"/>
          <w:b/>
          <w:bCs/>
          <w:color w:val="000000"/>
        </w:rPr>
        <w:t>Form U-26.3</w:t>
      </w:r>
      <w:r w:rsidRPr="00CB22C2">
        <w:rPr>
          <w:rFonts w:cs="Arial"/>
          <w:color w:val="000000"/>
        </w:rPr>
        <w:t xml:space="preserve"> issued by the State Insurance Fund; or</w:t>
      </w:r>
    </w:p>
    <w:p w14:paraId="63EA55EF" w14:textId="77777777" w:rsidR="00A55B95" w:rsidRPr="00CB22C2" w:rsidRDefault="00A55B95" w:rsidP="003E3DC3">
      <w:pPr>
        <w:numPr>
          <w:ilvl w:val="0"/>
          <w:numId w:val="12"/>
        </w:numPr>
        <w:spacing w:before="100" w:beforeAutospacing="1" w:after="100" w:afterAutospacing="1"/>
        <w:rPr>
          <w:rFonts w:cs="Arial"/>
          <w:color w:val="000000"/>
        </w:rPr>
      </w:pPr>
      <w:r w:rsidRPr="00CB22C2">
        <w:rPr>
          <w:rFonts w:cs="Arial"/>
          <w:b/>
          <w:bCs/>
          <w:color w:val="000000"/>
        </w:rPr>
        <w:t>Form SI-12</w:t>
      </w:r>
      <w:r w:rsidRPr="00CB22C2">
        <w:rPr>
          <w:rFonts w:cs="Arial"/>
          <w:color w:val="000000"/>
        </w:rPr>
        <w:t xml:space="preserve">– Certificate of Workers’ Compensation Self-Insurance; or </w:t>
      </w:r>
      <w:r w:rsidRPr="00CB22C2">
        <w:rPr>
          <w:rFonts w:cs="Arial"/>
          <w:b/>
          <w:bCs/>
          <w:color w:val="000000"/>
        </w:rPr>
        <w:t>Form GSI-105.2</w:t>
      </w:r>
      <w:r w:rsidRPr="00CB22C2">
        <w:rPr>
          <w:rFonts w:cs="Arial"/>
          <w:color w:val="000000"/>
        </w:rPr>
        <w:t xml:space="preserve"> Certificate of Participation in Workers’ Compensation Group Self-Insurance; or</w:t>
      </w:r>
    </w:p>
    <w:p w14:paraId="2FEFA896" w14:textId="77777777" w:rsidR="00A55B95" w:rsidRPr="00CB22C2" w:rsidRDefault="00A55B95" w:rsidP="003E3DC3">
      <w:pPr>
        <w:numPr>
          <w:ilvl w:val="0"/>
          <w:numId w:val="13"/>
        </w:numPr>
        <w:spacing w:before="100" w:beforeAutospacing="1" w:after="100" w:afterAutospacing="1"/>
        <w:rPr>
          <w:rFonts w:cs="Arial"/>
          <w:color w:val="000000"/>
        </w:rPr>
      </w:pPr>
      <w:r w:rsidRPr="00CB22C2">
        <w:rPr>
          <w:rFonts w:cs="Arial"/>
          <w:b/>
          <w:bCs/>
          <w:color w:val="000000"/>
        </w:rPr>
        <w:t>CE-200</w:t>
      </w:r>
      <w:r w:rsidRPr="00CB22C2">
        <w:rPr>
          <w:rFonts w:cs="Arial"/>
          <w:color w:val="000000"/>
        </w:rPr>
        <w:t>– Certificate of Attestation of Exemption from NYS Workers’ Compensation and/or Disability Benefits Coverage.</w:t>
      </w:r>
    </w:p>
    <w:p w14:paraId="18235883" w14:textId="77777777" w:rsidR="00A55B95" w:rsidRPr="00CB22C2" w:rsidRDefault="00A55B95" w:rsidP="00447C3E">
      <w:pPr>
        <w:pStyle w:val="Heading4"/>
      </w:pPr>
      <w:bookmarkStart w:id="307" w:name="_Toc489448498"/>
      <w:bookmarkStart w:id="308" w:name="_Toc496269943"/>
      <w:r w:rsidRPr="00CB22C2">
        <w:t>Proof of Disability Benefits Coverage</w:t>
      </w:r>
      <w:bookmarkEnd w:id="307"/>
      <w:bookmarkEnd w:id="308"/>
    </w:p>
    <w:p w14:paraId="1F076126" w14:textId="77777777" w:rsidR="00613A1D" w:rsidRDefault="00613A1D" w:rsidP="00613A1D">
      <w:pPr>
        <w:pStyle w:val="NormalWeb"/>
        <w:spacing w:before="0" w:beforeAutospacing="0" w:after="0" w:afterAutospacing="0"/>
        <w:rPr>
          <w:rFonts w:ascii="Arial" w:hAnsi="Arial" w:cs="Arial"/>
          <w:sz w:val="24"/>
        </w:rPr>
      </w:pPr>
    </w:p>
    <w:p w14:paraId="7926B42F"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5CDB76EB" w14:textId="77777777" w:rsidR="00A55B95" w:rsidRPr="00CB22C2" w:rsidRDefault="00A55B95" w:rsidP="003E3DC3">
      <w:pPr>
        <w:numPr>
          <w:ilvl w:val="0"/>
          <w:numId w:val="14"/>
        </w:numPr>
        <w:spacing w:before="100" w:beforeAutospacing="1" w:after="100" w:afterAutospacing="1"/>
        <w:rPr>
          <w:rFonts w:cs="Arial"/>
          <w:color w:val="000000"/>
        </w:rPr>
      </w:pPr>
      <w:r w:rsidRPr="00CB22C2">
        <w:rPr>
          <w:rFonts w:cs="Arial"/>
          <w:b/>
          <w:bCs/>
          <w:color w:val="000000"/>
        </w:rPr>
        <w:t>Form DB-120.1</w:t>
      </w:r>
      <w:r w:rsidRPr="00CB22C2">
        <w:rPr>
          <w:rFonts w:cs="Arial"/>
          <w:color w:val="000000"/>
        </w:rPr>
        <w:t xml:space="preserve"> - Certificate of Disability Benefits Insurance; or</w:t>
      </w:r>
    </w:p>
    <w:p w14:paraId="6A6DFB59" w14:textId="77777777" w:rsidR="00A55B95" w:rsidRPr="00CB22C2" w:rsidRDefault="00A55B95" w:rsidP="003E3DC3">
      <w:pPr>
        <w:numPr>
          <w:ilvl w:val="0"/>
          <w:numId w:val="15"/>
        </w:numPr>
        <w:spacing w:before="100" w:beforeAutospacing="1" w:after="100" w:afterAutospacing="1"/>
        <w:rPr>
          <w:rFonts w:cs="Arial"/>
          <w:color w:val="000000"/>
        </w:rPr>
      </w:pPr>
      <w:r w:rsidRPr="00CB22C2">
        <w:rPr>
          <w:rFonts w:cs="Arial"/>
          <w:b/>
          <w:bCs/>
          <w:color w:val="000000"/>
        </w:rPr>
        <w:t>Form DB-155</w:t>
      </w:r>
      <w:r w:rsidRPr="00CB22C2">
        <w:rPr>
          <w:rFonts w:cs="Arial"/>
          <w:color w:val="000000"/>
        </w:rPr>
        <w:t>- Certificate of Disability Benefits Self-Insurance; or</w:t>
      </w:r>
    </w:p>
    <w:p w14:paraId="18506757" w14:textId="77777777" w:rsidR="00A55B95" w:rsidRPr="00CB22C2" w:rsidRDefault="00A55B95" w:rsidP="003E3DC3">
      <w:pPr>
        <w:numPr>
          <w:ilvl w:val="0"/>
          <w:numId w:val="16"/>
        </w:numPr>
        <w:spacing w:before="100" w:beforeAutospacing="1" w:after="100" w:afterAutospacing="1"/>
        <w:rPr>
          <w:rFonts w:cs="Arial"/>
          <w:color w:val="000000"/>
        </w:rPr>
      </w:pPr>
      <w:r w:rsidRPr="00CB22C2">
        <w:rPr>
          <w:rFonts w:cs="Arial"/>
          <w:b/>
          <w:bCs/>
          <w:color w:val="000000"/>
        </w:rPr>
        <w:t>CE-200</w:t>
      </w:r>
      <w:r w:rsidRPr="00CB22C2">
        <w:rPr>
          <w:rFonts w:cs="Arial"/>
          <w:color w:val="000000"/>
        </w:rPr>
        <w:t>– Certificate of Attestation of Exemption from New York State Workers’ Compensation and/or Disability Benefits Coverage.</w:t>
      </w:r>
    </w:p>
    <w:p w14:paraId="5F993E8F" w14:textId="77777777" w:rsidR="00A55B95" w:rsidRPr="00CB22C2" w:rsidRDefault="00A55B95" w:rsidP="00613A1D">
      <w:pPr>
        <w:pStyle w:val="NormalWeb"/>
        <w:spacing w:before="0" w:beforeAutospacing="0" w:after="0" w:afterAutospacing="0"/>
        <w:rPr>
          <w:rFonts w:ascii="Arial" w:hAnsi="Arial" w:cs="Arial"/>
          <w:sz w:val="24"/>
        </w:rPr>
      </w:pPr>
      <w:r w:rsidRPr="00CB22C2">
        <w:rPr>
          <w:rFonts w:ascii="Arial" w:hAnsi="Arial" w:cs="Arial"/>
          <w:sz w:val="24"/>
        </w:rPr>
        <w:t>For additional information regarding workers’ compensation and disability benefits requirements, please refer t</w:t>
      </w:r>
      <w:r w:rsidRPr="00E464C4">
        <w:rPr>
          <w:rFonts w:ascii="Arial" w:hAnsi="Arial" w:cs="Arial"/>
          <w:sz w:val="24"/>
        </w:rPr>
        <w:t>o</w:t>
      </w:r>
      <w:r w:rsidR="00E464C4">
        <w:rPr>
          <w:rFonts w:ascii="Arial" w:hAnsi="Arial" w:cs="Arial"/>
          <w:sz w:val="24"/>
        </w:rPr>
        <w:t xml:space="preserve"> the</w:t>
      </w:r>
      <w:r w:rsidRPr="00E464C4">
        <w:rPr>
          <w:rFonts w:ascii="Arial" w:hAnsi="Arial" w:cs="Arial"/>
          <w:sz w:val="24"/>
        </w:rPr>
        <w:t xml:space="preserve"> </w:t>
      </w:r>
      <w:hyperlink r:id="rId72" w:tgtFrame="_self" w:history="1">
        <w:r w:rsidR="00E464C4" w:rsidRPr="00E464C4">
          <w:rPr>
            <w:rStyle w:val="Hyperlink"/>
            <w:rFonts w:ascii="Arial" w:hAnsi="Arial" w:cs="Arial"/>
            <w:sz w:val="24"/>
          </w:rPr>
          <w:t>New York State Workers’ Compensation Boar</w:t>
        </w:r>
        <w:r w:rsidR="00E464C4">
          <w:rPr>
            <w:rStyle w:val="Hyperlink"/>
            <w:rFonts w:ascii="Arial" w:hAnsi="Arial" w:cs="Arial"/>
            <w:sz w:val="24"/>
          </w:rPr>
          <w:t>d website</w:t>
        </w:r>
      </w:hyperlink>
      <w:r w:rsidR="003F1632" w:rsidRPr="00CB22C2">
        <w:rPr>
          <w:rFonts w:ascii="Arial" w:hAnsi="Arial" w:cs="Arial"/>
          <w:sz w:val="24"/>
        </w:rPr>
        <w:t>.</w:t>
      </w:r>
      <w:r w:rsidR="00621C2C" w:rsidRPr="00CB22C2">
        <w:rPr>
          <w:rFonts w:ascii="Arial" w:hAnsi="Arial" w:cs="Arial"/>
          <w:sz w:val="24"/>
        </w:rPr>
        <w:t xml:space="preserve"> Alternatively, questions </w:t>
      </w:r>
      <w:r w:rsidR="00621C2C" w:rsidRPr="00CB22C2">
        <w:rPr>
          <w:rFonts w:ascii="Arial" w:hAnsi="Arial" w:cs="Arial"/>
          <w:sz w:val="24"/>
        </w:rPr>
        <w:lastRenderedPageBreak/>
        <w:t>relating to either workers’ compensation or disability benefits coverage should be directed to the NYS Workers’ Compensation Board, Bureau of Compliance at (518) 486-6307.</w:t>
      </w:r>
    </w:p>
    <w:p w14:paraId="1501D882" w14:textId="77777777" w:rsidR="00613A1D" w:rsidRDefault="00613A1D" w:rsidP="00613A1D">
      <w:pPr>
        <w:pStyle w:val="NormalWeb"/>
        <w:spacing w:before="0" w:beforeAutospacing="0" w:after="0" w:afterAutospacing="0"/>
        <w:rPr>
          <w:rFonts w:ascii="Arial" w:hAnsi="Arial" w:cs="Arial"/>
          <w:b/>
          <w:sz w:val="24"/>
        </w:rPr>
      </w:pPr>
    </w:p>
    <w:p w14:paraId="02DB9D91" w14:textId="77777777" w:rsidR="00327FD5" w:rsidRPr="00CB22C2" w:rsidRDefault="00621C2C" w:rsidP="00613A1D">
      <w:pPr>
        <w:pStyle w:val="NormalWeb"/>
        <w:spacing w:before="0" w:beforeAutospacing="0" w:after="0" w:afterAutospacing="0"/>
        <w:rPr>
          <w:rFonts w:ascii="Arial" w:hAnsi="Arial" w:cs="Arial"/>
          <w:b/>
          <w:sz w:val="24"/>
        </w:rPr>
      </w:pPr>
      <w:r w:rsidRPr="00CB22C2">
        <w:rPr>
          <w:rFonts w:ascii="Arial" w:hAnsi="Arial" w:cs="Arial"/>
          <w:b/>
          <w:sz w:val="24"/>
        </w:rPr>
        <w:t xml:space="preserve">Please note that although these forms are </w:t>
      </w:r>
      <w:r w:rsidRPr="00CB22C2">
        <w:rPr>
          <w:rFonts w:ascii="Arial" w:hAnsi="Arial" w:cs="Arial"/>
          <w:b/>
          <w:sz w:val="24"/>
          <w:u w:val="single"/>
        </w:rPr>
        <w:t xml:space="preserve">not </w:t>
      </w:r>
      <w:r w:rsidRPr="00CB22C2">
        <w:rPr>
          <w:rFonts w:ascii="Arial" w:hAnsi="Arial" w:cs="Arial"/>
          <w:b/>
          <w:sz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E3868D7" w14:textId="77777777" w:rsidR="00D20EC5" w:rsidRDefault="00D20EC5" w:rsidP="00411D32">
      <w:bookmarkStart w:id="309" w:name="_Toc489448499"/>
    </w:p>
    <w:p w14:paraId="151ADD8C" w14:textId="77777777" w:rsidR="004E36B6" w:rsidRPr="0041264D" w:rsidRDefault="004E36B6" w:rsidP="00613A1D">
      <w:pPr>
        <w:pStyle w:val="Heading3"/>
        <w:rPr>
          <w:u w:val="none"/>
        </w:rPr>
      </w:pPr>
      <w:bookmarkStart w:id="310" w:name="_Toc496269944"/>
      <w:r w:rsidRPr="00447C3E">
        <w:t>Sales and Compensating Use Tax Certification</w:t>
      </w:r>
      <w:r w:rsidRPr="0041264D">
        <w:rPr>
          <w:u w:val="none"/>
        </w:rPr>
        <w:t xml:space="preserve"> (Tax Law, § 5-a)</w:t>
      </w:r>
      <w:bookmarkEnd w:id="309"/>
      <w:bookmarkEnd w:id="310"/>
    </w:p>
    <w:p w14:paraId="42B1FB62" w14:textId="77777777" w:rsidR="0041264D" w:rsidRPr="00CB22C2" w:rsidRDefault="0041264D" w:rsidP="004E36B6">
      <w:pPr>
        <w:pStyle w:val="Default"/>
      </w:pPr>
    </w:p>
    <w:p w14:paraId="4105A8EE" w14:textId="77777777" w:rsidR="004E36B6" w:rsidRPr="00CB22C2" w:rsidRDefault="004E36B6" w:rsidP="004E36B6">
      <w:pPr>
        <w:pStyle w:val="Default"/>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112E937F" w14:textId="77777777" w:rsidR="004E36B6" w:rsidRPr="00CB22C2" w:rsidRDefault="004E36B6" w:rsidP="004E36B6">
      <w:pPr>
        <w:pStyle w:val="Default"/>
      </w:pPr>
    </w:p>
    <w:p w14:paraId="42DD2B3B" w14:textId="77777777" w:rsidR="004E36B6" w:rsidRPr="00CB22C2" w:rsidRDefault="004E36B6" w:rsidP="004E36B6">
      <w:pPr>
        <w:pStyle w:val="Default"/>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73"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39D043D6" w14:textId="77777777" w:rsidR="00CD193E" w:rsidRDefault="00CD193E" w:rsidP="004E36B6">
      <w:pPr>
        <w:pStyle w:val="Default"/>
        <w:spacing w:after="66"/>
      </w:pPr>
    </w:p>
    <w:p w14:paraId="05C73493" w14:textId="77777777" w:rsidR="004E36B6" w:rsidRDefault="004E36B6" w:rsidP="004E36B6">
      <w:pPr>
        <w:pStyle w:val="Default"/>
        <w:spacing w:after="66"/>
        <w:rPr>
          <w:rStyle w:val="Hyperlink"/>
        </w:rPr>
      </w:pPr>
      <w:r w:rsidRPr="00CB22C2">
        <w:t xml:space="preserve">• </w:t>
      </w:r>
      <w:hyperlink r:id="rId74" w:history="1">
        <w:r w:rsidRPr="00C33D40">
          <w:rPr>
            <w:rStyle w:val="Hyperlink"/>
          </w:rPr>
          <w:t>ST-220 CA</w:t>
        </w:r>
      </w:hyperlink>
    </w:p>
    <w:p w14:paraId="463897FC" w14:textId="77777777" w:rsidR="00CD193E" w:rsidRPr="00CB22C2" w:rsidRDefault="00CD193E" w:rsidP="004E36B6">
      <w:pPr>
        <w:pStyle w:val="Default"/>
        <w:spacing w:after="66"/>
      </w:pPr>
    </w:p>
    <w:p w14:paraId="042B7B50" w14:textId="77777777" w:rsidR="004E36B6" w:rsidRPr="00CB22C2" w:rsidRDefault="004E36B6" w:rsidP="004E36B6">
      <w:pPr>
        <w:pStyle w:val="Default"/>
      </w:pPr>
      <w:r w:rsidRPr="00CB22C2">
        <w:t xml:space="preserve">• </w:t>
      </w:r>
      <w:hyperlink r:id="rId75" w:history="1">
        <w:r w:rsidRPr="008866C9">
          <w:rPr>
            <w:rStyle w:val="Hyperlink"/>
          </w:rPr>
          <w:t>ST-220 TD</w:t>
        </w:r>
      </w:hyperlink>
    </w:p>
    <w:p w14:paraId="13265A99" w14:textId="77777777" w:rsidR="004E36B6" w:rsidRPr="00CB22C2" w:rsidRDefault="004E36B6" w:rsidP="004E36B6">
      <w:pPr>
        <w:pStyle w:val="Default"/>
      </w:pPr>
    </w:p>
    <w:p w14:paraId="416E4B57" w14:textId="77777777" w:rsidR="00A82D8E" w:rsidRPr="00E7346A" w:rsidRDefault="004E36B6" w:rsidP="00D45D8C">
      <w:pPr>
        <w:rPr>
          <w:rFonts w:cs="Arial"/>
          <w:b/>
          <w:bCs/>
        </w:rPr>
      </w:pPr>
      <w:r w:rsidRPr="00CB22C2">
        <w:rPr>
          <w:rFonts w:cs="Arial"/>
          <w:b/>
          <w:bCs/>
        </w:rPr>
        <w:t xml:space="preserve">Please note that although these forms are not required as part of the bid submissions, </w:t>
      </w:r>
      <w:r w:rsidR="00377B84" w:rsidRPr="00CB22C2">
        <w:rPr>
          <w:rFonts w:cs="Arial"/>
          <w:b/>
          <w:bCs/>
        </w:rPr>
        <w:t>NYSED</w:t>
      </w:r>
      <w:r w:rsidRPr="00CB22C2">
        <w:rPr>
          <w:rFonts w:cs="Arial"/>
          <w:b/>
          <w:bCs/>
        </w:rPr>
        <w:t xml:space="preserve"> encourages bidders to include them with their bid submissions to expedite contract execution if the bidder is awarded the contract.</w:t>
      </w:r>
    </w:p>
    <w:p w14:paraId="3F4D2571" w14:textId="77777777" w:rsidR="00E2763E" w:rsidRDefault="00E2763E" w:rsidP="00D45D8C">
      <w:pPr>
        <w:rPr>
          <w:b/>
          <w:sz w:val="28"/>
        </w:rPr>
        <w:sectPr w:rsidR="00E2763E" w:rsidSect="0054649A">
          <w:headerReference w:type="default" r:id="rId76"/>
          <w:endnotePr>
            <w:numFmt w:val="decimal"/>
          </w:endnotePr>
          <w:pgSz w:w="12240" w:h="15840" w:code="1"/>
          <w:pgMar w:top="720" w:right="720" w:bottom="360" w:left="720" w:header="288" w:footer="288" w:gutter="0"/>
          <w:cols w:space="720"/>
          <w:noEndnote/>
          <w:docGrid w:linePitch="326"/>
        </w:sectPr>
      </w:pPr>
    </w:p>
    <w:p w14:paraId="0DA23BEB" w14:textId="623D13E3" w:rsidR="00D45D8C" w:rsidRDefault="00D45D8C" w:rsidP="00CD0E0C">
      <w:pPr>
        <w:pStyle w:val="Heading1"/>
      </w:pPr>
      <w:bookmarkStart w:id="311" w:name="_4.)_Assurances"/>
      <w:bookmarkStart w:id="312" w:name="_Toc489448500"/>
      <w:bookmarkStart w:id="313" w:name="_Toc496269945"/>
      <w:bookmarkEnd w:id="311"/>
      <w:r w:rsidRPr="0041264D">
        <w:lastRenderedPageBreak/>
        <w:t>4.</w:t>
      </w:r>
      <w:r w:rsidR="00483534">
        <w:t xml:space="preserve"> </w:t>
      </w:r>
      <w:r w:rsidRPr="0041264D">
        <w:t>Assurances</w:t>
      </w:r>
      <w:bookmarkEnd w:id="312"/>
      <w:bookmarkEnd w:id="313"/>
    </w:p>
    <w:p w14:paraId="23E14E03" w14:textId="77777777" w:rsidR="00EB72E4" w:rsidRPr="00EB72E4" w:rsidRDefault="00EB72E4" w:rsidP="00EB72E4"/>
    <w:p w14:paraId="157A7FF1" w14:textId="77777777" w:rsidR="00D45D8C" w:rsidRPr="00CB22C2" w:rsidRDefault="004F15AC" w:rsidP="00EB72E4">
      <w:r w:rsidRPr="00CB22C2">
        <w:t xml:space="preserve">The State of New York Agreement, </w:t>
      </w:r>
      <w:r w:rsidR="00D45D8C" w:rsidRPr="00CB22C2">
        <w:t>Appendix A – Standard Clause for all New York State Contracts</w:t>
      </w:r>
      <w:r w:rsidRPr="00CB22C2">
        <w:t>, and Appendix A-1</w:t>
      </w:r>
      <w:r w:rsidR="00D0738A">
        <w:t xml:space="preserve"> -</w:t>
      </w:r>
      <w:r w:rsidR="00D0738A" w:rsidRPr="00D0738A">
        <w:t xml:space="preserve"> Agency Specific Clauses</w:t>
      </w:r>
      <w:r w:rsidR="00D0738A">
        <w:t>,</w:t>
      </w:r>
      <w:r w:rsidRPr="00CB22C2">
        <w:t xml:space="preserve"> </w:t>
      </w:r>
      <w:r w:rsidR="00D0738A" w:rsidRPr="00D0738A">
        <w:t>Appendix R</w:t>
      </w:r>
      <w:r w:rsidR="00D0738A">
        <w:t xml:space="preserve"> -</w:t>
      </w:r>
      <w:r w:rsidR="00D0738A" w:rsidRPr="00D0738A">
        <w:t xml:space="preserve"> Data Security and Privacy Plan</w:t>
      </w:r>
      <w:r w:rsidR="00D0738A">
        <w:t xml:space="preserve"> Provisions, Appendix S - </w:t>
      </w:r>
      <w:r w:rsidR="00D0738A" w:rsidRPr="00D0738A">
        <w:t>Parents’ Bill of Rights for Data Privacy and Security, and Appendix S-1</w:t>
      </w:r>
      <w:r w:rsidR="00D0738A">
        <w:t xml:space="preserve"> -</w:t>
      </w:r>
      <w:r w:rsidR="00D0738A" w:rsidRPr="00D0738A">
        <w:t xml:space="preserve"> Attachment to Parents’ Bill of Rights for Contracts</w:t>
      </w:r>
      <w:r w:rsidR="00D0738A">
        <w:t xml:space="preserve"> </w:t>
      </w:r>
      <w:r w:rsidR="00D0738A" w:rsidRPr="00D0738A">
        <w:t>Involving Disclosure of Certain Personally Identifiable Information</w:t>
      </w:r>
      <w:r w:rsidR="00D0738A">
        <w:t>,</w:t>
      </w:r>
      <w:r w:rsidR="00D0738A" w:rsidRPr="00D0738A">
        <w:t xml:space="preserve"> </w:t>
      </w:r>
      <w:r w:rsidR="00D45D8C" w:rsidRPr="00CB22C2">
        <w:rPr>
          <w:b/>
          <w:u w:val="single"/>
        </w:rPr>
        <w:t>WILL BE INCLUDED</w:t>
      </w:r>
      <w:r w:rsidR="00D45D8C" w:rsidRPr="00CB22C2">
        <w:t xml:space="preserve"> in the contract that results from this RFP.</w:t>
      </w:r>
      <w:r w:rsidR="00E7346A">
        <w:t xml:space="preserve"> </w:t>
      </w:r>
      <w:r w:rsidR="00D45D8C" w:rsidRPr="00CB22C2">
        <w:t>Vendors who are unable to complete or abide by these assurances should not respond to this request.</w:t>
      </w:r>
    </w:p>
    <w:p w14:paraId="178AF288" w14:textId="77777777" w:rsidR="00EB72E4" w:rsidRDefault="00EB72E4" w:rsidP="00EB72E4">
      <w:pPr>
        <w:rPr>
          <w:b/>
        </w:rPr>
      </w:pPr>
    </w:p>
    <w:p w14:paraId="488704CD" w14:textId="3D0A996C" w:rsidR="00D45D8C" w:rsidRPr="00CB22C2" w:rsidRDefault="00D45D8C" w:rsidP="00EB72E4">
      <w:r w:rsidRPr="00CB22C2">
        <w:t xml:space="preserve">The documents listed below are included in </w:t>
      </w:r>
      <w:r w:rsidRPr="00CB22C2">
        <w:rPr>
          <w:b/>
        </w:rPr>
        <w:t>5</w:t>
      </w:r>
      <w:r w:rsidR="00483534" w:rsidRPr="00483534">
        <w:rPr>
          <w:b/>
        </w:rPr>
        <w:t>.</w:t>
      </w:r>
      <w:r w:rsidR="00483534" w:rsidRPr="00411D32">
        <w:rPr>
          <w:b/>
        </w:rPr>
        <w:t xml:space="preserve"> </w:t>
      </w:r>
      <w:r w:rsidR="00483534">
        <w:rPr>
          <w:b/>
          <w:u w:val="single"/>
        </w:rPr>
        <w:t>S</w:t>
      </w:r>
      <w:r w:rsidRPr="00CB22C2">
        <w:rPr>
          <w:b/>
          <w:u w:val="single"/>
        </w:rPr>
        <w:t>ubmission Documents</w:t>
      </w:r>
      <w:r w:rsidRPr="00CB22C2">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7ED00B8E" w14:textId="77777777" w:rsidR="00D45D8C" w:rsidRPr="00CB22C2" w:rsidRDefault="00D45D8C" w:rsidP="0041264D"/>
    <w:p w14:paraId="0E5833AF" w14:textId="77777777" w:rsidR="00D45D8C" w:rsidRPr="00CB22C2" w:rsidRDefault="00D45D8C" w:rsidP="003E3DC3">
      <w:pPr>
        <w:pStyle w:val="Header"/>
        <w:numPr>
          <w:ilvl w:val="0"/>
          <w:numId w:val="9"/>
        </w:numPr>
        <w:tabs>
          <w:tab w:val="clear" w:pos="4320"/>
          <w:tab w:val="clear" w:pos="8640"/>
        </w:tabs>
        <w:rPr>
          <w:rFonts w:cs="Arial"/>
        </w:rPr>
      </w:pPr>
      <w:r w:rsidRPr="00CB22C2">
        <w:rPr>
          <w:rFonts w:cs="Arial"/>
        </w:rPr>
        <w:t>Non-Collusion Certification</w:t>
      </w:r>
    </w:p>
    <w:p w14:paraId="68C38608" w14:textId="77777777" w:rsidR="00D45D8C" w:rsidRPr="00CB22C2" w:rsidRDefault="00D45D8C" w:rsidP="00D45D8C">
      <w:pPr>
        <w:ind w:left="1440"/>
        <w:rPr>
          <w:rFonts w:cs="Arial"/>
        </w:rPr>
      </w:pPr>
    </w:p>
    <w:p w14:paraId="2FF9C95C" w14:textId="77777777" w:rsidR="00D45D8C" w:rsidRPr="00CB22C2" w:rsidRDefault="00D45D8C" w:rsidP="003E3DC3">
      <w:pPr>
        <w:numPr>
          <w:ilvl w:val="0"/>
          <w:numId w:val="9"/>
        </w:numPr>
        <w:rPr>
          <w:rFonts w:cs="Arial"/>
        </w:rPr>
      </w:pPr>
      <w:r w:rsidRPr="00CB22C2">
        <w:rPr>
          <w:rFonts w:cs="Arial"/>
        </w:rPr>
        <w:t>MacBride Certification</w:t>
      </w:r>
    </w:p>
    <w:p w14:paraId="1CAE89D8" w14:textId="77777777" w:rsidR="00C73B83" w:rsidRPr="00CB22C2" w:rsidRDefault="00C73B83" w:rsidP="00D45D8C">
      <w:pPr>
        <w:rPr>
          <w:rFonts w:cs="Arial"/>
          <w:b/>
        </w:rPr>
      </w:pPr>
    </w:p>
    <w:p w14:paraId="6EEAD884" w14:textId="77777777" w:rsidR="00D45D8C" w:rsidRPr="00CB22C2" w:rsidRDefault="00D45D8C" w:rsidP="003E3DC3">
      <w:pPr>
        <w:numPr>
          <w:ilvl w:val="0"/>
          <w:numId w:val="9"/>
        </w:numPr>
        <w:rPr>
          <w:rFonts w:cs="Arial"/>
        </w:rPr>
      </w:pPr>
      <w:r w:rsidRPr="00CB22C2">
        <w:rPr>
          <w:rFonts w:cs="Arial"/>
        </w:rPr>
        <w:t>Certification-Omnibus Procurement Act of 1992</w:t>
      </w:r>
    </w:p>
    <w:p w14:paraId="428130DF" w14:textId="77777777" w:rsidR="00D45D8C" w:rsidRPr="00CB22C2" w:rsidRDefault="00D45D8C" w:rsidP="00C73B83">
      <w:pPr>
        <w:pStyle w:val="Header"/>
        <w:tabs>
          <w:tab w:val="clear" w:pos="4320"/>
          <w:tab w:val="clear" w:pos="8640"/>
        </w:tabs>
        <w:ind w:firstLine="720"/>
        <w:rPr>
          <w:rFonts w:cs="Arial"/>
        </w:rPr>
      </w:pPr>
    </w:p>
    <w:p w14:paraId="713CAAA8" w14:textId="77777777" w:rsidR="00D45D8C" w:rsidRPr="00CB22C2" w:rsidRDefault="00D45D8C" w:rsidP="003E3DC3">
      <w:pPr>
        <w:numPr>
          <w:ilvl w:val="0"/>
          <w:numId w:val="9"/>
        </w:numPr>
        <w:rPr>
          <w:rFonts w:cs="Arial"/>
        </w:rPr>
      </w:pPr>
      <w:r w:rsidRPr="00CB22C2">
        <w:rPr>
          <w:rFonts w:cs="Arial"/>
        </w:rPr>
        <w:t>Certification Regarding Lobbying; Debarment and Suspension; and Drug-Free Workplace Requirements</w:t>
      </w:r>
    </w:p>
    <w:p w14:paraId="3F6BF275" w14:textId="77777777" w:rsidR="00D45D8C" w:rsidRPr="00CB22C2" w:rsidRDefault="00D45D8C" w:rsidP="00D45D8C">
      <w:pPr>
        <w:tabs>
          <w:tab w:val="left" w:pos="1440"/>
        </w:tabs>
        <w:ind w:left="1440"/>
        <w:rPr>
          <w:rFonts w:cs="Arial"/>
          <w:b/>
        </w:rPr>
      </w:pPr>
    </w:p>
    <w:p w14:paraId="2B413D0F" w14:textId="77777777" w:rsidR="00D45D8C" w:rsidRPr="00CB22C2" w:rsidRDefault="00D45D8C" w:rsidP="003E3DC3">
      <w:pPr>
        <w:numPr>
          <w:ilvl w:val="0"/>
          <w:numId w:val="9"/>
        </w:numPr>
        <w:tabs>
          <w:tab w:val="left" w:pos="-2430"/>
        </w:tabs>
        <w:rPr>
          <w:rFonts w:cs="Arial"/>
        </w:rPr>
      </w:pPr>
      <w:r w:rsidRPr="00CB22C2">
        <w:rPr>
          <w:rFonts w:cs="Arial"/>
        </w:rPr>
        <w:t>Offerer Disclosure of Prior Non-Responsibility Determinations</w:t>
      </w:r>
    </w:p>
    <w:p w14:paraId="00D03807" w14:textId="77777777" w:rsidR="00840CAB" w:rsidRPr="00CB22C2" w:rsidRDefault="00840CAB" w:rsidP="00D45D8C">
      <w:pPr>
        <w:tabs>
          <w:tab w:val="left" w:pos="1440"/>
        </w:tabs>
        <w:ind w:left="1440"/>
        <w:rPr>
          <w:rFonts w:cs="Arial"/>
          <w:b/>
        </w:rPr>
      </w:pPr>
    </w:p>
    <w:p w14:paraId="4F021446" w14:textId="77777777" w:rsidR="00840CAB" w:rsidRPr="00CB22C2" w:rsidRDefault="00840CAB" w:rsidP="003E3DC3">
      <w:pPr>
        <w:numPr>
          <w:ilvl w:val="0"/>
          <w:numId w:val="9"/>
        </w:numPr>
        <w:tabs>
          <w:tab w:val="left" w:pos="1440"/>
        </w:tabs>
        <w:rPr>
          <w:rFonts w:cs="Arial"/>
        </w:rPr>
      </w:pPr>
      <w:r w:rsidRPr="00CB22C2">
        <w:rPr>
          <w:rFonts w:cs="Arial"/>
        </w:rPr>
        <w:t>NYSED Substitute Form W-9</w:t>
      </w:r>
      <w:r w:rsidR="00FF058C" w:rsidRPr="00CB22C2">
        <w:rPr>
          <w:rFonts w:cs="Arial"/>
        </w:rPr>
        <w:t xml:space="preserve"> (If bidder is not </w:t>
      </w:r>
      <w:r w:rsidR="00DB37AF" w:rsidRPr="00CB22C2">
        <w:rPr>
          <w:rFonts w:cs="Arial"/>
          <w:bCs/>
        </w:rPr>
        <w:t>yet registered in the SFS centralized vendor file.)</w:t>
      </w:r>
    </w:p>
    <w:p w14:paraId="1DD08FF5" w14:textId="77777777" w:rsidR="00840CAB" w:rsidRPr="00CB22C2" w:rsidRDefault="00840CAB" w:rsidP="00C73B83">
      <w:pPr>
        <w:tabs>
          <w:tab w:val="left" w:pos="1440"/>
        </w:tabs>
        <w:rPr>
          <w:rFonts w:cs="Arial"/>
          <w:b/>
        </w:rPr>
      </w:pPr>
    </w:p>
    <w:p w14:paraId="652F76BB" w14:textId="77777777" w:rsidR="00C73B83" w:rsidRPr="00CB22C2" w:rsidRDefault="00C73B83" w:rsidP="003E3DC3">
      <w:pPr>
        <w:numPr>
          <w:ilvl w:val="0"/>
          <w:numId w:val="9"/>
        </w:numPr>
        <w:tabs>
          <w:tab w:val="left" w:pos="1440"/>
        </w:tabs>
        <w:rPr>
          <w:rFonts w:cs="Arial"/>
        </w:rPr>
      </w:pPr>
      <w:r w:rsidRPr="00CB22C2">
        <w:rPr>
          <w:rFonts w:cs="Arial"/>
        </w:rPr>
        <w:t>Iran Divestment Act Certification</w:t>
      </w:r>
    </w:p>
    <w:p w14:paraId="68EABDC5" w14:textId="77777777" w:rsidR="00EB72E4" w:rsidRDefault="00EB72E4" w:rsidP="00EB72E4">
      <w:pPr>
        <w:tabs>
          <w:tab w:val="left" w:pos="1440"/>
        </w:tabs>
        <w:rPr>
          <w:b/>
        </w:rPr>
      </w:pPr>
    </w:p>
    <w:p w14:paraId="107F269B" w14:textId="2EF27057" w:rsidR="009E4C53" w:rsidRPr="00CB22C2" w:rsidRDefault="00D45D8C" w:rsidP="00EB72E4">
      <w:pPr>
        <w:tabs>
          <w:tab w:val="left" w:pos="1440"/>
        </w:tabs>
        <w:rPr>
          <w:b/>
        </w:rPr>
      </w:pPr>
      <w:r w:rsidRPr="00CB22C2">
        <w:t>M/WBE Documents</w:t>
      </w:r>
      <w:r w:rsidRPr="00CB22C2">
        <w:rPr>
          <w:b/>
        </w:rPr>
        <w:t xml:space="preserve"> – (the forms below are included in </w:t>
      </w:r>
      <w:r w:rsidRPr="00411D32">
        <w:rPr>
          <w:b/>
        </w:rPr>
        <w:t>5</w:t>
      </w:r>
      <w:r w:rsidRPr="00483534">
        <w:rPr>
          <w:b/>
        </w:rPr>
        <w:t>.</w:t>
      </w:r>
      <w:r w:rsidR="00483534" w:rsidRPr="00411D32">
        <w:rPr>
          <w:b/>
        </w:rPr>
        <w:t xml:space="preserve"> </w:t>
      </w:r>
      <w:r w:rsidR="00483534" w:rsidRPr="00483534">
        <w:rPr>
          <w:b/>
          <w:u w:val="single"/>
        </w:rPr>
        <w:t>S</w:t>
      </w:r>
      <w:r w:rsidRPr="00CB22C2">
        <w:rPr>
          <w:b/>
          <w:u w:val="single"/>
        </w:rPr>
        <w:t>ubmission Documents</w:t>
      </w:r>
      <w:r w:rsidRPr="00CB22C2">
        <w:rPr>
          <w:b/>
        </w:rPr>
        <w:t xml:space="preserve">) </w:t>
      </w:r>
    </w:p>
    <w:p w14:paraId="78F8BB55" w14:textId="77777777" w:rsidR="009E4C53" w:rsidRPr="00CB22C2" w:rsidRDefault="009E4C53" w:rsidP="009E4C53">
      <w:pPr>
        <w:rPr>
          <w:rFonts w:cs="Arial"/>
        </w:rPr>
      </w:pPr>
      <w:r w:rsidRPr="00CB22C2">
        <w:rPr>
          <w:rFonts w:cs="Arial"/>
        </w:rPr>
        <w:t>Please return the documents listed for the compliance method bidder has achieved:</w:t>
      </w:r>
    </w:p>
    <w:p w14:paraId="7937A077" w14:textId="77777777" w:rsidR="009E4C53" w:rsidRPr="00CB22C2" w:rsidRDefault="009E4C53" w:rsidP="009E4C53">
      <w:pPr>
        <w:rPr>
          <w:rFonts w:cs="Arial"/>
        </w:rPr>
      </w:pPr>
    </w:p>
    <w:p w14:paraId="6613E758" w14:textId="77777777" w:rsidR="009C7222" w:rsidRPr="00CB22C2" w:rsidRDefault="009E4C53" w:rsidP="009C7222">
      <w:pPr>
        <w:rPr>
          <w:rFonts w:cs="Arial"/>
          <w:b/>
        </w:rPr>
      </w:pPr>
      <w:r w:rsidRPr="00CB22C2">
        <w:rPr>
          <w:rFonts w:cs="Arial"/>
          <w:b/>
          <w:u w:val="single"/>
        </w:rPr>
        <w:t>Full Participation-No Request for Waiver</w:t>
      </w:r>
      <w:r w:rsidR="00A82D8E">
        <w:rPr>
          <w:rFonts w:cs="Arial"/>
        </w:rPr>
        <w:tab/>
      </w:r>
      <w:r w:rsidR="00A82D8E">
        <w:rPr>
          <w:rFonts w:cs="Arial"/>
        </w:rPr>
        <w:tab/>
      </w:r>
      <w:r w:rsidR="009C7222" w:rsidRPr="00CB22C2">
        <w:rPr>
          <w:rFonts w:cs="Arial"/>
          <w:b/>
        </w:rPr>
        <w:t>Signatures Required</w:t>
      </w:r>
    </w:p>
    <w:p w14:paraId="249F0D63" w14:textId="77777777" w:rsidR="009E4C53" w:rsidRPr="00CB22C2" w:rsidRDefault="00A82D8E" w:rsidP="009E4C53">
      <w:pPr>
        <w:rPr>
          <w:rFonts w:cs="Arial"/>
        </w:rPr>
      </w:pPr>
      <w:r>
        <w:rPr>
          <w:rFonts w:cs="Arial"/>
        </w:rPr>
        <w:t>1. M/WBE Cover Letter</w:t>
      </w:r>
    </w:p>
    <w:p w14:paraId="04D15075" w14:textId="77777777" w:rsidR="00315F84" w:rsidRPr="00CB22C2" w:rsidRDefault="00315F84" w:rsidP="00315F84">
      <w:pPr>
        <w:rPr>
          <w:rFonts w:cs="Arial"/>
          <w:b/>
          <w:u w:val="single"/>
        </w:rPr>
      </w:pPr>
      <w:r w:rsidRPr="00CB22C2">
        <w:rPr>
          <w:rFonts w:cs="Arial"/>
        </w:rPr>
        <w:t xml:space="preserve">2. </w:t>
      </w:r>
      <w:r w:rsidRPr="00CB22C2">
        <w:rPr>
          <w:rFonts w:cs="Arial"/>
          <w:b/>
        </w:rPr>
        <w:t>M/WBE 100</w:t>
      </w:r>
      <w:r w:rsidRPr="00CB22C2">
        <w:rPr>
          <w:rFonts w:cs="Arial"/>
        </w:rPr>
        <w:t xml:space="preserve"> Utilization Plan</w:t>
      </w:r>
    </w:p>
    <w:p w14:paraId="6D084289"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70ED7E26" w14:textId="77777777" w:rsidR="009E4C53" w:rsidRPr="00CB22C2" w:rsidRDefault="009E4C53" w:rsidP="009E4C53">
      <w:pPr>
        <w:rPr>
          <w:rFonts w:cs="Arial"/>
        </w:rPr>
      </w:pPr>
      <w:r w:rsidRPr="00CB22C2">
        <w:rPr>
          <w:rFonts w:cs="Arial"/>
        </w:rPr>
        <w:t xml:space="preserve">4. </w:t>
      </w:r>
      <w:r w:rsidRPr="00CB22C2">
        <w:rPr>
          <w:rFonts w:cs="Arial"/>
          <w:b/>
        </w:rPr>
        <w:t>EEO 100</w:t>
      </w:r>
      <w:r w:rsidRPr="00CB22C2">
        <w:rPr>
          <w:rFonts w:cs="Arial"/>
        </w:rPr>
        <w:t xml:space="preserve"> Staffing Plan </w:t>
      </w:r>
    </w:p>
    <w:p w14:paraId="620D65B9" w14:textId="77777777" w:rsidR="009E4C53" w:rsidRPr="00CB22C2" w:rsidRDefault="009E4C53" w:rsidP="009E4C53">
      <w:pPr>
        <w:rPr>
          <w:rFonts w:cs="Arial"/>
        </w:rPr>
      </w:pPr>
    </w:p>
    <w:p w14:paraId="37045608" w14:textId="77777777" w:rsidR="009E4C53" w:rsidRPr="00CB22C2" w:rsidRDefault="009E4C53" w:rsidP="009E4C53">
      <w:pPr>
        <w:rPr>
          <w:rFonts w:cs="Arial"/>
          <w:b/>
          <w:u w:val="single"/>
        </w:rPr>
      </w:pPr>
      <w:r w:rsidRPr="00CB22C2">
        <w:rPr>
          <w:rFonts w:cs="Arial"/>
          <w:b/>
          <w:u w:val="single"/>
        </w:rPr>
        <w:t>Partial Participation-Partial Request for Waiver</w:t>
      </w:r>
      <w:r w:rsidR="00A82D8E">
        <w:rPr>
          <w:rFonts w:cs="Arial"/>
        </w:rPr>
        <w:tab/>
      </w:r>
      <w:r w:rsidR="009C7222" w:rsidRPr="00CB22C2">
        <w:rPr>
          <w:rFonts w:cs="Arial"/>
          <w:b/>
        </w:rPr>
        <w:t>Signature Required</w:t>
      </w:r>
    </w:p>
    <w:p w14:paraId="3C6532FE" w14:textId="77777777" w:rsidR="009E4C53" w:rsidRPr="00CB22C2" w:rsidRDefault="009E4C53" w:rsidP="009E4C53">
      <w:pPr>
        <w:rPr>
          <w:rFonts w:cs="Arial"/>
          <w:b/>
        </w:rPr>
      </w:pPr>
      <w:r w:rsidRPr="00CB22C2">
        <w:rPr>
          <w:rFonts w:cs="Arial"/>
        </w:rPr>
        <w:t>1. M/WBE Cover Letter</w:t>
      </w:r>
    </w:p>
    <w:p w14:paraId="11621C0F" w14:textId="77777777" w:rsidR="009E4C53" w:rsidRPr="00CB22C2" w:rsidRDefault="009E4C53" w:rsidP="009E4C53">
      <w:pPr>
        <w:rPr>
          <w:rFonts w:cs="Arial"/>
        </w:rPr>
      </w:pPr>
      <w:r w:rsidRPr="00CB22C2">
        <w:rPr>
          <w:rFonts w:cs="Arial"/>
        </w:rPr>
        <w:t xml:space="preserve">2. </w:t>
      </w:r>
      <w:r w:rsidRPr="00CB22C2">
        <w:rPr>
          <w:rFonts w:cs="Arial"/>
          <w:b/>
        </w:rPr>
        <w:t>M/WBE 100</w:t>
      </w:r>
      <w:r w:rsidRPr="00CB22C2">
        <w:rPr>
          <w:rFonts w:cs="Arial"/>
        </w:rPr>
        <w:t xml:space="preserve"> Utilization Plan</w:t>
      </w:r>
    </w:p>
    <w:p w14:paraId="7BDB207F" w14:textId="77777777" w:rsidR="009E4C53" w:rsidRPr="00CB22C2" w:rsidRDefault="009E4C53" w:rsidP="009E4C53">
      <w:pPr>
        <w:rPr>
          <w:rFonts w:cs="Arial"/>
        </w:rPr>
      </w:pPr>
      <w:r w:rsidRPr="00CB22C2">
        <w:rPr>
          <w:rFonts w:cs="Arial"/>
        </w:rPr>
        <w:t xml:space="preserve">3. </w:t>
      </w:r>
      <w:r w:rsidRPr="00CB22C2">
        <w:rPr>
          <w:rFonts w:cs="Arial"/>
          <w:b/>
        </w:rPr>
        <w:t>M/WBE 102</w:t>
      </w:r>
      <w:r w:rsidRPr="00CB22C2">
        <w:rPr>
          <w:rFonts w:cs="Arial"/>
        </w:rPr>
        <w:t xml:space="preserve"> Notice of Intent to Participate </w:t>
      </w:r>
    </w:p>
    <w:p w14:paraId="207A990E" w14:textId="77777777" w:rsidR="009E4C53" w:rsidRPr="00CB22C2" w:rsidRDefault="009E4C53" w:rsidP="009E4C53">
      <w:pPr>
        <w:rPr>
          <w:rFonts w:cs="Arial"/>
        </w:rPr>
      </w:pPr>
      <w:r w:rsidRPr="00CB22C2">
        <w:rPr>
          <w:rFonts w:cs="Arial"/>
        </w:rPr>
        <w:t xml:space="preserve">4. </w:t>
      </w:r>
      <w:r w:rsidRPr="00CB22C2">
        <w:rPr>
          <w:rFonts w:cs="Arial"/>
          <w:b/>
        </w:rPr>
        <w:t>EEO 100</w:t>
      </w:r>
      <w:r w:rsidR="00A82D8E">
        <w:rPr>
          <w:rFonts w:cs="Arial"/>
        </w:rPr>
        <w:t xml:space="preserve"> Staffing Plan</w:t>
      </w:r>
    </w:p>
    <w:p w14:paraId="1A4E7DBD" w14:textId="77777777" w:rsidR="009E4C53" w:rsidRPr="00CB22C2" w:rsidRDefault="009E4C53" w:rsidP="009E4C53">
      <w:pPr>
        <w:rPr>
          <w:rFonts w:cs="Arial"/>
        </w:rPr>
      </w:pPr>
      <w:r w:rsidRPr="00CB22C2">
        <w:rPr>
          <w:rFonts w:cs="Arial"/>
        </w:rPr>
        <w:t xml:space="preserve">5. </w:t>
      </w:r>
      <w:r w:rsidRPr="00CB22C2">
        <w:rPr>
          <w:rFonts w:cs="Arial"/>
          <w:b/>
        </w:rPr>
        <w:t>M/WBE 10</w:t>
      </w:r>
      <w:r w:rsidR="009C7222" w:rsidRPr="00CB22C2">
        <w:rPr>
          <w:rFonts w:cs="Arial"/>
          <w:b/>
        </w:rPr>
        <w:t>1</w:t>
      </w:r>
      <w:r w:rsidRPr="00CB22C2">
        <w:rPr>
          <w:rFonts w:cs="Arial"/>
        </w:rPr>
        <w:t xml:space="preserve"> Request for </w:t>
      </w:r>
      <w:r w:rsidR="009C7222" w:rsidRPr="00CB22C2">
        <w:rPr>
          <w:rFonts w:cs="Arial"/>
        </w:rPr>
        <w:t>W</w:t>
      </w:r>
      <w:r w:rsidRPr="00CB22C2">
        <w:rPr>
          <w:rFonts w:cs="Arial"/>
        </w:rPr>
        <w:t>aiver</w:t>
      </w:r>
    </w:p>
    <w:p w14:paraId="503A725B" w14:textId="77777777" w:rsidR="009E4C53" w:rsidRPr="00CB22C2" w:rsidRDefault="009E4C53" w:rsidP="009E4C53">
      <w:pPr>
        <w:rPr>
          <w:rFonts w:cs="Arial"/>
        </w:rPr>
      </w:pPr>
      <w:r w:rsidRPr="00CB22C2">
        <w:rPr>
          <w:rFonts w:cs="Arial"/>
        </w:rPr>
        <w:t xml:space="preserve">6. </w:t>
      </w:r>
      <w:r w:rsidRPr="00CB22C2">
        <w:rPr>
          <w:rFonts w:cs="Arial"/>
          <w:b/>
        </w:rPr>
        <w:t>M/WBE 105</w:t>
      </w:r>
      <w:r w:rsidRPr="00CB22C2">
        <w:rPr>
          <w:rFonts w:cs="Arial"/>
        </w:rPr>
        <w:t xml:space="preserve"> Contractor</w:t>
      </w:r>
      <w:r w:rsidR="00315F84" w:rsidRPr="00CB22C2">
        <w:rPr>
          <w:rFonts w:cs="Arial"/>
        </w:rPr>
        <w:t>’</w:t>
      </w:r>
      <w:r w:rsidRPr="00CB22C2">
        <w:rPr>
          <w:rFonts w:cs="Arial"/>
        </w:rPr>
        <w:t xml:space="preserve">s </w:t>
      </w:r>
      <w:r w:rsidR="009C7222" w:rsidRPr="00CB22C2">
        <w:rPr>
          <w:rFonts w:cs="Arial"/>
        </w:rPr>
        <w:t>Good Fai</w:t>
      </w:r>
      <w:r w:rsidR="00315F84" w:rsidRPr="00CB22C2">
        <w:rPr>
          <w:rFonts w:cs="Arial"/>
        </w:rPr>
        <w:t>t</w:t>
      </w:r>
      <w:r w:rsidR="009C7222" w:rsidRPr="00CB22C2">
        <w:rPr>
          <w:rFonts w:cs="Arial"/>
        </w:rPr>
        <w:t>h Efforts</w:t>
      </w:r>
    </w:p>
    <w:p w14:paraId="6D41FDD3" w14:textId="77777777" w:rsidR="009E4C53" w:rsidRPr="00CB22C2" w:rsidRDefault="009E4C53" w:rsidP="009E4C53">
      <w:pPr>
        <w:rPr>
          <w:rFonts w:cs="Arial"/>
        </w:rPr>
      </w:pPr>
    </w:p>
    <w:p w14:paraId="17B36FA8" w14:textId="77777777" w:rsidR="009E4C53" w:rsidRPr="00CB22C2" w:rsidRDefault="009E4C53" w:rsidP="009E4C53">
      <w:pPr>
        <w:rPr>
          <w:rFonts w:cs="Arial"/>
          <w:b/>
          <w:u w:val="single"/>
        </w:rPr>
      </w:pPr>
      <w:r w:rsidRPr="00CB22C2">
        <w:rPr>
          <w:rFonts w:cs="Arial"/>
          <w:b/>
          <w:u w:val="single"/>
        </w:rPr>
        <w:t>No Participation-Request for Complete Waiver</w:t>
      </w:r>
      <w:r w:rsidR="00A82D8E">
        <w:rPr>
          <w:rFonts w:cs="Arial"/>
        </w:rPr>
        <w:tab/>
      </w:r>
      <w:r w:rsidR="009C7222" w:rsidRPr="00CB22C2">
        <w:rPr>
          <w:rFonts w:cs="Arial"/>
          <w:b/>
        </w:rPr>
        <w:t>Signature Required</w:t>
      </w:r>
    </w:p>
    <w:p w14:paraId="59CF3800" w14:textId="77777777" w:rsidR="009E4C53" w:rsidRPr="00CB22C2" w:rsidRDefault="009E4C53" w:rsidP="009E4C53">
      <w:pPr>
        <w:rPr>
          <w:rFonts w:cs="Arial"/>
          <w:b/>
        </w:rPr>
      </w:pPr>
      <w:r w:rsidRPr="00CB22C2">
        <w:rPr>
          <w:rFonts w:cs="Arial"/>
        </w:rPr>
        <w:t>1. M/WBE Cover Letter</w:t>
      </w:r>
      <w:r w:rsidRPr="00CB22C2">
        <w:rPr>
          <w:rFonts w:cs="Arial"/>
        </w:rPr>
        <w:tab/>
      </w:r>
    </w:p>
    <w:p w14:paraId="7DA44C23" w14:textId="77777777" w:rsidR="009E4C53" w:rsidRPr="00CB22C2" w:rsidRDefault="009E4C53" w:rsidP="009E4C53">
      <w:pPr>
        <w:rPr>
          <w:rFonts w:cs="Arial"/>
        </w:rPr>
      </w:pPr>
      <w:r w:rsidRPr="00CB22C2">
        <w:rPr>
          <w:rFonts w:cs="Arial"/>
        </w:rPr>
        <w:t xml:space="preserve">2. </w:t>
      </w:r>
      <w:r w:rsidRPr="00CB22C2">
        <w:rPr>
          <w:rFonts w:cs="Arial"/>
          <w:b/>
        </w:rPr>
        <w:t>M/WBE 10</w:t>
      </w:r>
      <w:r w:rsidR="009C7222" w:rsidRPr="00CB22C2">
        <w:rPr>
          <w:rFonts w:cs="Arial"/>
          <w:b/>
        </w:rPr>
        <w:t>1</w:t>
      </w:r>
      <w:r w:rsidRPr="00CB22C2">
        <w:rPr>
          <w:rFonts w:cs="Arial"/>
        </w:rPr>
        <w:t xml:space="preserve"> Request for </w:t>
      </w:r>
      <w:r w:rsidR="009C7222" w:rsidRPr="00CB22C2">
        <w:rPr>
          <w:rFonts w:cs="Arial"/>
        </w:rPr>
        <w:t>W</w:t>
      </w:r>
      <w:r w:rsidRPr="00CB22C2">
        <w:rPr>
          <w:rFonts w:cs="Arial"/>
        </w:rPr>
        <w:t>aiver</w:t>
      </w:r>
    </w:p>
    <w:p w14:paraId="2309C963" w14:textId="77777777" w:rsidR="009E4C53" w:rsidRPr="00CB22C2" w:rsidRDefault="009E4C53" w:rsidP="009E4C53">
      <w:pPr>
        <w:rPr>
          <w:rFonts w:cs="Arial"/>
        </w:rPr>
      </w:pPr>
      <w:r w:rsidRPr="00CB22C2">
        <w:rPr>
          <w:rFonts w:cs="Arial"/>
        </w:rPr>
        <w:t xml:space="preserve">3. </w:t>
      </w:r>
      <w:r w:rsidRPr="00CB22C2">
        <w:rPr>
          <w:rFonts w:cs="Arial"/>
          <w:b/>
        </w:rPr>
        <w:t>M/WBE 105</w:t>
      </w:r>
      <w:r w:rsidRPr="00CB22C2">
        <w:rPr>
          <w:rFonts w:cs="Arial"/>
        </w:rPr>
        <w:t xml:space="preserve"> Contractor</w:t>
      </w:r>
      <w:r w:rsidR="00315F84" w:rsidRPr="00CB22C2">
        <w:rPr>
          <w:rFonts w:cs="Arial"/>
        </w:rPr>
        <w:t>’</w:t>
      </w:r>
      <w:r w:rsidRPr="00CB22C2">
        <w:rPr>
          <w:rFonts w:cs="Arial"/>
        </w:rPr>
        <w:t xml:space="preserve">s </w:t>
      </w:r>
      <w:r w:rsidR="009C7222" w:rsidRPr="00CB22C2">
        <w:rPr>
          <w:rFonts w:cs="Arial"/>
        </w:rPr>
        <w:t>Good Faith Efforts</w:t>
      </w:r>
    </w:p>
    <w:p w14:paraId="497F9961" w14:textId="77777777" w:rsidR="00D45D8C" w:rsidRPr="00CB22C2" w:rsidRDefault="00D45D8C" w:rsidP="00D45D8C">
      <w:pPr>
        <w:jc w:val="center"/>
        <w:rPr>
          <w:b/>
        </w:rPr>
        <w:sectPr w:rsidR="00D45D8C" w:rsidRPr="00CB22C2" w:rsidSect="0054649A">
          <w:headerReference w:type="default" r:id="rId77"/>
          <w:endnotePr>
            <w:numFmt w:val="decimal"/>
          </w:endnotePr>
          <w:pgSz w:w="12240" w:h="15840" w:code="1"/>
          <w:pgMar w:top="720" w:right="720" w:bottom="360" w:left="720" w:header="288" w:footer="288" w:gutter="0"/>
          <w:cols w:space="720"/>
          <w:noEndnote/>
        </w:sectPr>
      </w:pPr>
    </w:p>
    <w:p w14:paraId="3F2C03D7" w14:textId="77777777" w:rsidR="00D45D8C" w:rsidRPr="00447C3E" w:rsidRDefault="00D45D8C" w:rsidP="00447C3E">
      <w:pPr>
        <w:pStyle w:val="Heading2"/>
      </w:pPr>
      <w:bookmarkStart w:id="316" w:name="_Toc489448501"/>
      <w:bookmarkStart w:id="317" w:name="_Toc496269946"/>
      <w:r w:rsidRPr="00447C3E">
        <w:lastRenderedPageBreak/>
        <w:t>STATE OF NEW YORK AGREEMENT</w:t>
      </w:r>
      <w:bookmarkEnd w:id="316"/>
      <w:bookmarkEnd w:id="317"/>
    </w:p>
    <w:p w14:paraId="169C34A3" w14:textId="77777777" w:rsidR="00D45D8C" w:rsidRPr="00CB22C2" w:rsidRDefault="00D45D8C" w:rsidP="00D45D8C">
      <w:pPr>
        <w:rPr>
          <w:sz w:val="19"/>
          <w:szCs w:val="19"/>
        </w:rPr>
      </w:pPr>
    </w:p>
    <w:p w14:paraId="019C096A" w14:textId="77777777" w:rsidR="00D45D8C" w:rsidRPr="00CB22C2" w:rsidRDefault="00D45D8C" w:rsidP="00613A1D">
      <w:pPr>
        <w:ind w:firstLine="720"/>
        <w:rPr>
          <w:sz w:val="19"/>
          <w:szCs w:val="19"/>
        </w:rPr>
      </w:pPr>
      <w:r w:rsidRPr="00CB22C2">
        <w:rPr>
          <w:sz w:val="19"/>
          <w:szCs w:val="19"/>
        </w:rPr>
        <w:t xml:space="preserve">This AGREEMENT is hereby made by and between the People of the State of New York, acting through </w:t>
      </w:r>
      <w:r w:rsidR="003A57C4">
        <w:rPr>
          <w:sz w:val="19"/>
          <w:szCs w:val="19"/>
        </w:rPr>
        <w:t>Mary</w:t>
      </w:r>
      <w:r w:rsidR="00BC2174">
        <w:rPr>
          <w:sz w:val="19"/>
          <w:szCs w:val="19"/>
        </w:rPr>
        <w:t>Ell</w:t>
      </w:r>
      <w:r w:rsidR="003A57C4">
        <w:rPr>
          <w:sz w:val="19"/>
          <w:szCs w:val="19"/>
        </w:rPr>
        <w:t>en Elia,</w:t>
      </w:r>
      <w:r w:rsidR="007E6059">
        <w:rPr>
          <w:sz w:val="19"/>
          <w:szCs w:val="19"/>
        </w:rPr>
        <w:t xml:space="preserve"> </w:t>
      </w:r>
      <w:r w:rsidRPr="00CB22C2">
        <w:rPr>
          <w:sz w:val="19"/>
          <w:szCs w:val="19"/>
        </w:rPr>
        <w:t>Commissioner of Education of the State of New York, party of the first part, hereinafter referred to as the (STATE) and the public or private agency (CONTRACTOR) identified on the face page hereof.</w:t>
      </w:r>
    </w:p>
    <w:p w14:paraId="5A21E3D3" w14:textId="77777777" w:rsidR="00D45D8C" w:rsidRPr="00CB22C2" w:rsidRDefault="00D45D8C" w:rsidP="00D45D8C">
      <w:pPr>
        <w:rPr>
          <w:sz w:val="19"/>
          <w:szCs w:val="19"/>
        </w:rPr>
      </w:pPr>
    </w:p>
    <w:p w14:paraId="612DF7F5" w14:textId="77777777" w:rsidR="00D45D8C" w:rsidRPr="00CB22C2" w:rsidRDefault="00D45D8C" w:rsidP="00A82D8E">
      <w:pPr>
        <w:ind w:left="288"/>
        <w:rPr>
          <w:sz w:val="19"/>
          <w:szCs w:val="19"/>
        </w:rPr>
      </w:pPr>
      <w:r w:rsidRPr="00CB22C2">
        <w:rPr>
          <w:sz w:val="19"/>
          <w:szCs w:val="19"/>
        </w:rPr>
        <w:t>WITNESSETH:</w:t>
      </w:r>
    </w:p>
    <w:p w14:paraId="3B8E634C" w14:textId="77777777" w:rsidR="00D45D8C" w:rsidRPr="00CB22C2" w:rsidRDefault="00D45D8C" w:rsidP="00613A1D">
      <w:pPr>
        <w:ind w:firstLine="720"/>
        <w:rPr>
          <w:sz w:val="19"/>
          <w:szCs w:val="19"/>
        </w:rPr>
      </w:pPr>
      <w:r w:rsidRPr="00CB22C2">
        <w:rPr>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608426A9" w14:textId="77777777" w:rsidR="00D45D8C" w:rsidRPr="00CB22C2" w:rsidRDefault="00D45D8C" w:rsidP="00D45D8C">
      <w:pPr>
        <w:rPr>
          <w:sz w:val="19"/>
          <w:szCs w:val="19"/>
        </w:rPr>
      </w:pPr>
    </w:p>
    <w:p w14:paraId="48CC093F" w14:textId="77777777" w:rsidR="00D45D8C" w:rsidRPr="00CB22C2" w:rsidRDefault="00D45D8C" w:rsidP="00613A1D">
      <w:pPr>
        <w:ind w:firstLine="720"/>
        <w:rPr>
          <w:sz w:val="19"/>
          <w:szCs w:val="19"/>
        </w:rPr>
      </w:pPr>
      <w:r w:rsidRPr="00CB22C2">
        <w:rPr>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568B8649" w14:textId="77777777" w:rsidR="00D45D8C" w:rsidRPr="00CB22C2" w:rsidRDefault="00D45D8C" w:rsidP="00D45D8C">
      <w:pPr>
        <w:rPr>
          <w:sz w:val="19"/>
          <w:szCs w:val="19"/>
        </w:rPr>
      </w:pPr>
    </w:p>
    <w:p w14:paraId="41AB748A" w14:textId="77777777" w:rsidR="00D45D8C" w:rsidRPr="00CB22C2" w:rsidRDefault="00D45D8C" w:rsidP="00613A1D">
      <w:pPr>
        <w:ind w:firstLine="720"/>
        <w:rPr>
          <w:sz w:val="19"/>
          <w:szCs w:val="19"/>
        </w:rPr>
      </w:pPr>
      <w:r w:rsidRPr="00CB22C2">
        <w:rPr>
          <w:sz w:val="19"/>
          <w:szCs w:val="19"/>
        </w:rPr>
        <w:t>NOW THEREFORE, in consideration of the promises, responsibilities and covenants herein, the STATE and the CONTRACTOR agree as follows:</w:t>
      </w:r>
    </w:p>
    <w:p w14:paraId="69A299B0" w14:textId="77777777" w:rsidR="00D45D8C" w:rsidRPr="00CB22C2" w:rsidRDefault="00D45D8C" w:rsidP="00D45D8C">
      <w:pPr>
        <w:rPr>
          <w:sz w:val="19"/>
          <w:szCs w:val="19"/>
        </w:rPr>
      </w:pPr>
    </w:p>
    <w:p w14:paraId="1DEEE0B0" w14:textId="77777777" w:rsidR="00D45D8C" w:rsidRPr="00CB22C2" w:rsidRDefault="00D45D8C" w:rsidP="00D45D8C">
      <w:pPr>
        <w:rPr>
          <w:sz w:val="19"/>
          <w:szCs w:val="19"/>
        </w:rPr>
      </w:pPr>
      <w:r w:rsidRPr="00CB22C2">
        <w:rPr>
          <w:sz w:val="19"/>
          <w:szCs w:val="19"/>
        </w:rPr>
        <w:t>I.</w:t>
      </w:r>
      <w:r w:rsidRPr="00CB22C2">
        <w:rPr>
          <w:sz w:val="19"/>
          <w:szCs w:val="19"/>
        </w:rPr>
        <w:tab/>
      </w:r>
      <w:r w:rsidRPr="00CB22C2">
        <w:rPr>
          <w:sz w:val="19"/>
          <w:szCs w:val="19"/>
          <w:u w:val="single"/>
        </w:rPr>
        <w:t>Conditions of Agreement</w:t>
      </w:r>
    </w:p>
    <w:p w14:paraId="702E7B0E" w14:textId="77777777" w:rsidR="00D45D8C" w:rsidRPr="00CB22C2" w:rsidRDefault="00D45D8C" w:rsidP="00D45D8C">
      <w:pPr>
        <w:rPr>
          <w:sz w:val="19"/>
          <w:szCs w:val="19"/>
        </w:rPr>
      </w:pPr>
    </w:p>
    <w:p w14:paraId="4233ADFD" w14:textId="77777777" w:rsidR="00D45D8C" w:rsidRPr="00CB22C2" w:rsidRDefault="00D45D8C" w:rsidP="00613A1D">
      <w:pPr>
        <w:ind w:firstLine="720"/>
        <w:rPr>
          <w:sz w:val="19"/>
          <w:szCs w:val="19"/>
        </w:rPr>
      </w:pPr>
      <w:r w:rsidRPr="00CB22C2">
        <w:rPr>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53A69DF2" w14:textId="77777777" w:rsidR="00D45D8C" w:rsidRPr="00CB22C2" w:rsidRDefault="00D45D8C" w:rsidP="00D45D8C">
      <w:pPr>
        <w:rPr>
          <w:sz w:val="19"/>
          <w:szCs w:val="19"/>
        </w:rPr>
      </w:pPr>
    </w:p>
    <w:p w14:paraId="3A06415A" w14:textId="77777777" w:rsidR="00D45D8C" w:rsidRPr="00CB22C2" w:rsidRDefault="00D45D8C" w:rsidP="00613A1D">
      <w:pPr>
        <w:ind w:firstLine="720"/>
        <w:rPr>
          <w:sz w:val="19"/>
          <w:szCs w:val="19"/>
        </w:rPr>
      </w:pPr>
      <w:r w:rsidRPr="00CB22C2">
        <w:rPr>
          <w:sz w:val="19"/>
          <w:szCs w:val="19"/>
        </w:rPr>
        <w:t>B. Funding for the first PERIOD shall not exceed the funding amount specified on the face page hereof. Funding for each subsequent PERIOD, if any, shall not exceed the amount specified in the appropriate appendix for that PERIOD.</w:t>
      </w:r>
    </w:p>
    <w:p w14:paraId="1D05FDE0" w14:textId="77777777" w:rsidR="00D45D8C" w:rsidRPr="00CB22C2" w:rsidRDefault="00D45D8C" w:rsidP="00D45D8C">
      <w:pPr>
        <w:rPr>
          <w:sz w:val="19"/>
          <w:szCs w:val="19"/>
        </w:rPr>
      </w:pPr>
    </w:p>
    <w:p w14:paraId="09E94E99" w14:textId="77777777" w:rsidR="00D45D8C" w:rsidRPr="00CB22C2" w:rsidRDefault="00D45D8C" w:rsidP="00613A1D">
      <w:pPr>
        <w:ind w:firstLine="720"/>
        <w:rPr>
          <w:sz w:val="19"/>
          <w:szCs w:val="19"/>
        </w:rPr>
      </w:pPr>
      <w:r w:rsidRPr="00CB22C2">
        <w:rPr>
          <w:sz w:val="19"/>
          <w:szCs w:val="19"/>
        </w:rPr>
        <w:t>C. This AGREEMENT incorporates the face pages attached and all of the marked appendices identified on the face page hereof.</w:t>
      </w:r>
    </w:p>
    <w:p w14:paraId="5678FD5A" w14:textId="77777777" w:rsidR="00D45D8C" w:rsidRPr="00CB22C2" w:rsidRDefault="00D45D8C" w:rsidP="00D45D8C">
      <w:pPr>
        <w:rPr>
          <w:sz w:val="19"/>
          <w:szCs w:val="19"/>
        </w:rPr>
      </w:pPr>
    </w:p>
    <w:p w14:paraId="7A9C4141" w14:textId="77777777" w:rsidR="00D45D8C" w:rsidRPr="00CB22C2" w:rsidRDefault="00D45D8C" w:rsidP="00613A1D">
      <w:pPr>
        <w:ind w:firstLine="720"/>
        <w:rPr>
          <w:sz w:val="19"/>
          <w:szCs w:val="19"/>
        </w:rPr>
      </w:pPr>
      <w:r w:rsidRPr="00CB22C2">
        <w:rPr>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7805977" w14:textId="77777777" w:rsidR="00D45D8C" w:rsidRPr="00CB22C2" w:rsidRDefault="00D45D8C" w:rsidP="00D45D8C">
      <w:pPr>
        <w:rPr>
          <w:sz w:val="19"/>
          <w:szCs w:val="19"/>
        </w:rPr>
      </w:pPr>
    </w:p>
    <w:p w14:paraId="71F517FF" w14:textId="77777777" w:rsidR="00D45D8C" w:rsidRPr="00CB22C2" w:rsidRDefault="00D45D8C" w:rsidP="00613A1D">
      <w:pPr>
        <w:ind w:firstLine="720"/>
        <w:rPr>
          <w:sz w:val="19"/>
          <w:szCs w:val="19"/>
        </w:rPr>
      </w:pPr>
      <w:r w:rsidRPr="00CB22C2">
        <w:rPr>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62A695CF" w14:textId="77777777" w:rsidR="00D45D8C" w:rsidRPr="00CB22C2" w:rsidRDefault="00D45D8C" w:rsidP="00613A1D">
      <w:pPr>
        <w:ind w:firstLine="720"/>
        <w:rPr>
          <w:sz w:val="19"/>
          <w:szCs w:val="19"/>
        </w:rPr>
      </w:pPr>
    </w:p>
    <w:p w14:paraId="2BCE0FED" w14:textId="77777777" w:rsidR="00D45D8C" w:rsidRPr="00CB22C2" w:rsidRDefault="00D45D8C" w:rsidP="00613A1D">
      <w:pPr>
        <w:ind w:firstLine="720"/>
        <w:rPr>
          <w:sz w:val="19"/>
          <w:szCs w:val="19"/>
        </w:rPr>
      </w:pPr>
      <w:r w:rsidRPr="00CB22C2">
        <w:rPr>
          <w:sz w:val="19"/>
          <w:szCs w:val="19"/>
        </w:rPr>
        <w:t>E. The CONTRACTOR shall perform all services to the satisfaction of the STATE.</w:t>
      </w:r>
      <w:r w:rsidR="00E7346A">
        <w:rPr>
          <w:sz w:val="19"/>
          <w:szCs w:val="19"/>
        </w:rPr>
        <w:t xml:space="preserve"> </w:t>
      </w:r>
      <w:r w:rsidRPr="00CB22C2">
        <w:rPr>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1B45B5E4" w14:textId="77777777" w:rsidR="00D45D8C" w:rsidRPr="00CB22C2" w:rsidRDefault="00D45D8C" w:rsidP="00613A1D">
      <w:pPr>
        <w:ind w:firstLine="720"/>
        <w:rPr>
          <w:sz w:val="19"/>
          <w:szCs w:val="19"/>
        </w:rPr>
      </w:pPr>
    </w:p>
    <w:p w14:paraId="5C5FA78B" w14:textId="77777777" w:rsidR="00D45D8C" w:rsidRPr="00CB22C2" w:rsidRDefault="00D45D8C" w:rsidP="00613A1D">
      <w:pPr>
        <w:ind w:firstLine="720"/>
        <w:rPr>
          <w:sz w:val="19"/>
          <w:szCs w:val="19"/>
        </w:rPr>
      </w:pPr>
      <w:r w:rsidRPr="00CB22C2">
        <w:rPr>
          <w:sz w:val="19"/>
          <w:szCs w:val="19"/>
        </w:rPr>
        <w:t>F.</w:t>
      </w:r>
      <w:r w:rsidR="00E7346A">
        <w:rPr>
          <w:sz w:val="19"/>
          <w:szCs w:val="19"/>
        </w:rPr>
        <w:t xml:space="preserve"> </w:t>
      </w:r>
      <w:r w:rsidRPr="00CB22C2">
        <w:rPr>
          <w:sz w:val="19"/>
          <w:szCs w:val="19"/>
        </w:rPr>
        <w:t>If the CONTRACTOR enters into subcontracts for the performance of work pursuant to this AGREEMENT, the CONTRACTOR shall take full responsibility for the acts and omissions of its subcontractors.</w:t>
      </w:r>
      <w:r w:rsidR="00E7346A">
        <w:rPr>
          <w:sz w:val="19"/>
          <w:szCs w:val="19"/>
        </w:rPr>
        <w:t xml:space="preserve"> </w:t>
      </w:r>
      <w:r w:rsidRPr="00CB22C2">
        <w:rPr>
          <w:sz w:val="19"/>
          <w:szCs w:val="19"/>
        </w:rPr>
        <w:t>Nothing in the subcontract shall impair the rights of the STATE under this AGREEMENT. No contractual relationship shall be deemed to exist between the subcontractor and the STATE.</w:t>
      </w:r>
    </w:p>
    <w:p w14:paraId="5CAB76C8" w14:textId="77777777" w:rsidR="00D45D8C" w:rsidRPr="00CB22C2" w:rsidRDefault="00D45D8C" w:rsidP="00613A1D">
      <w:pPr>
        <w:ind w:firstLine="720"/>
        <w:rPr>
          <w:sz w:val="19"/>
          <w:szCs w:val="19"/>
        </w:rPr>
      </w:pPr>
    </w:p>
    <w:p w14:paraId="38F8B717" w14:textId="77777777" w:rsidR="00D45D8C" w:rsidRPr="00CB22C2" w:rsidRDefault="00D45D8C" w:rsidP="00613A1D">
      <w:pPr>
        <w:ind w:firstLine="720"/>
        <w:rPr>
          <w:sz w:val="19"/>
          <w:szCs w:val="19"/>
        </w:rPr>
      </w:pPr>
      <w:r w:rsidRPr="00CB22C2">
        <w:rPr>
          <w:sz w:val="19"/>
          <w:szCs w:val="19"/>
        </w:rPr>
        <w:t>G.</w:t>
      </w:r>
      <w:r w:rsidR="00E7346A">
        <w:rPr>
          <w:sz w:val="19"/>
          <w:szCs w:val="19"/>
        </w:rPr>
        <w:t xml:space="preserve"> </w:t>
      </w:r>
      <w:r w:rsidRPr="00CB22C2">
        <w:rPr>
          <w:sz w:val="19"/>
          <w:szCs w:val="19"/>
        </w:rPr>
        <w:t>Appendix A (Standard Clauses as required by the Attorney General for all State contracts) takes precedence over all other parts of the AGREEMENT.</w:t>
      </w:r>
    </w:p>
    <w:p w14:paraId="3894BE6E" w14:textId="77777777" w:rsidR="00D45D8C" w:rsidRPr="00CB22C2" w:rsidRDefault="00D45D8C" w:rsidP="00D45D8C">
      <w:pPr>
        <w:rPr>
          <w:sz w:val="19"/>
          <w:szCs w:val="19"/>
        </w:rPr>
      </w:pPr>
    </w:p>
    <w:p w14:paraId="3D5A49F8" w14:textId="77777777" w:rsidR="00D45D8C" w:rsidRPr="00CB22C2" w:rsidRDefault="00D45D8C" w:rsidP="00D45D8C">
      <w:pPr>
        <w:rPr>
          <w:sz w:val="19"/>
          <w:szCs w:val="19"/>
        </w:rPr>
      </w:pPr>
      <w:r w:rsidRPr="00CB22C2">
        <w:rPr>
          <w:sz w:val="19"/>
          <w:szCs w:val="19"/>
        </w:rPr>
        <w:t>II.</w:t>
      </w:r>
      <w:r w:rsidRPr="00CB22C2">
        <w:rPr>
          <w:sz w:val="19"/>
          <w:szCs w:val="19"/>
        </w:rPr>
        <w:tab/>
      </w:r>
      <w:r w:rsidRPr="00CB22C2">
        <w:rPr>
          <w:sz w:val="19"/>
          <w:szCs w:val="19"/>
          <w:u w:val="single"/>
        </w:rPr>
        <w:t>Payment and Reporting</w:t>
      </w:r>
    </w:p>
    <w:p w14:paraId="4BD477EC" w14:textId="77777777" w:rsidR="00D45D8C" w:rsidRPr="00CB22C2" w:rsidRDefault="00D45D8C" w:rsidP="00D45D8C">
      <w:pPr>
        <w:rPr>
          <w:sz w:val="19"/>
          <w:szCs w:val="19"/>
        </w:rPr>
      </w:pPr>
    </w:p>
    <w:p w14:paraId="310987DB"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55AD9E58" w14:textId="77777777" w:rsidR="00D45D8C" w:rsidRPr="00CB22C2" w:rsidRDefault="00D45D8C" w:rsidP="00613A1D">
      <w:pPr>
        <w:ind w:firstLine="720"/>
        <w:rPr>
          <w:sz w:val="19"/>
          <w:szCs w:val="19"/>
        </w:rPr>
      </w:pPr>
    </w:p>
    <w:p w14:paraId="00A0823F"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STATE shall make payments and any reconciliations in accordance with the Payment and Reporting Schedule (Appendix C).</w:t>
      </w:r>
      <w:r w:rsidR="00E7346A">
        <w:rPr>
          <w:sz w:val="19"/>
          <w:szCs w:val="19"/>
        </w:rPr>
        <w:t xml:space="preserve"> </w:t>
      </w:r>
      <w:r w:rsidRPr="00CB22C2">
        <w:rPr>
          <w:sz w:val="19"/>
          <w:szCs w:val="19"/>
        </w:rPr>
        <w:t xml:space="preserve">The STATE shall pay the CONTRACTOR, in consideration of contract services for a given PERIOD, a sum not to exceed the amount noted on the face page hereof or in the respective Appendix designating the payment amount for that given </w:t>
      </w:r>
      <w:r w:rsidRPr="00CB22C2">
        <w:rPr>
          <w:sz w:val="19"/>
          <w:szCs w:val="19"/>
        </w:rPr>
        <w:lastRenderedPageBreak/>
        <w:t>PERIOD.</w:t>
      </w:r>
      <w:r w:rsidR="00E7346A">
        <w:rPr>
          <w:sz w:val="19"/>
          <w:szCs w:val="19"/>
        </w:rPr>
        <w:t xml:space="preserve"> </w:t>
      </w:r>
      <w:r w:rsidRPr="00CB22C2">
        <w:rPr>
          <w:sz w:val="19"/>
          <w:szCs w:val="19"/>
        </w:rPr>
        <w:t>This sum shall not duplicate reimbursement from other sources for CONTRACTOR costs and services provided pursuant to this AGREEMENT.</w:t>
      </w:r>
    </w:p>
    <w:p w14:paraId="28B14A0F" w14:textId="77777777" w:rsidR="00D45D8C" w:rsidRPr="00CB22C2" w:rsidRDefault="00D45D8C" w:rsidP="00613A1D">
      <w:pPr>
        <w:ind w:firstLine="720"/>
        <w:rPr>
          <w:sz w:val="19"/>
          <w:szCs w:val="19"/>
        </w:rPr>
      </w:pPr>
    </w:p>
    <w:p w14:paraId="3472EA82" w14:textId="77777777" w:rsidR="00D45D8C" w:rsidRPr="00CB22C2" w:rsidRDefault="00D45D8C" w:rsidP="00613A1D">
      <w:pPr>
        <w:ind w:firstLine="720"/>
        <w:rPr>
          <w:sz w:val="19"/>
          <w:szCs w:val="19"/>
        </w:rPr>
      </w:pPr>
      <w:r w:rsidRPr="00CB22C2">
        <w:rPr>
          <w:sz w:val="19"/>
          <w:szCs w:val="19"/>
        </w:rPr>
        <w:t>C.</w:t>
      </w:r>
      <w:r w:rsidR="00E7346A">
        <w:rPr>
          <w:sz w:val="19"/>
          <w:szCs w:val="19"/>
        </w:rPr>
        <w:t xml:space="preserve"> </w:t>
      </w:r>
      <w:r w:rsidRPr="00CB22C2">
        <w:rPr>
          <w:sz w:val="19"/>
          <w:szCs w:val="19"/>
        </w:rPr>
        <w:t>The CONTRACTOR shall meet the audit requirements specified by the STATE.</w:t>
      </w:r>
    </w:p>
    <w:p w14:paraId="379B4007" w14:textId="77777777" w:rsidR="00D45D8C" w:rsidRPr="00CB22C2" w:rsidRDefault="00D45D8C" w:rsidP="00D45D8C">
      <w:pPr>
        <w:rPr>
          <w:sz w:val="19"/>
          <w:szCs w:val="19"/>
        </w:rPr>
      </w:pPr>
    </w:p>
    <w:p w14:paraId="59F4109D" w14:textId="77777777" w:rsidR="00D45D8C" w:rsidRPr="00CB22C2" w:rsidRDefault="00D45D8C" w:rsidP="00D45D8C">
      <w:pPr>
        <w:rPr>
          <w:sz w:val="19"/>
          <w:szCs w:val="19"/>
        </w:rPr>
      </w:pPr>
      <w:r w:rsidRPr="00CB22C2">
        <w:rPr>
          <w:sz w:val="19"/>
          <w:szCs w:val="19"/>
        </w:rPr>
        <w:t>III.</w:t>
      </w:r>
      <w:r w:rsidRPr="00CB22C2">
        <w:rPr>
          <w:sz w:val="19"/>
          <w:szCs w:val="19"/>
        </w:rPr>
        <w:tab/>
      </w:r>
      <w:r w:rsidRPr="00CB22C2">
        <w:rPr>
          <w:sz w:val="19"/>
          <w:szCs w:val="19"/>
          <w:u w:val="single"/>
        </w:rPr>
        <w:t>Terminations</w:t>
      </w:r>
    </w:p>
    <w:p w14:paraId="032E44E2" w14:textId="77777777" w:rsidR="00D45D8C" w:rsidRPr="00CB22C2" w:rsidRDefault="00D45D8C" w:rsidP="00D45D8C">
      <w:pPr>
        <w:rPr>
          <w:sz w:val="19"/>
          <w:szCs w:val="19"/>
        </w:rPr>
      </w:pPr>
    </w:p>
    <w:p w14:paraId="21155085"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This AGREEMENT may be terminated at any time upon mutual written consent of the STATE and the CONTRACTOR.</w:t>
      </w:r>
    </w:p>
    <w:p w14:paraId="49BEBD8F" w14:textId="77777777" w:rsidR="00D45D8C" w:rsidRPr="00CB22C2" w:rsidRDefault="00D45D8C" w:rsidP="00613A1D">
      <w:pPr>
        <w:ind w:firstLine="720"/>
        <w:rPr>
          <w:sz w:val="19"/>
          <w:szCs w:val="19"/>
        </w:rPr>
      </w:pPr>
    </w:p>
    <w:p w14:paraId="357AED1E"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7E76D64" w14:textId="77777777" w:rsidR="00D45D8C" w:rsidRPr="00CB22C2" w:rsidRDefault="00D45D8C" w:rsidP="00613A1D">
      <w:pPr>
        <w:ind w:firstLine="720"/>
        <w:rPr>
          <w:sz w:val="19"/>
          <w:szCs w:val="19"/>
        </w:rPr>
      </w:pPr>
    </w:p>
    <w:p w14:paraId="145C78D6" w14:textId="77777777" w:rsidR="00D45D8C" w:rsidRPr="00CB22C2" w:rsidRDefault="00D45D8C" w:rsidP="00613A1D">
      <w:pPr>
        <w:ind w:firstLine="720"/>
        <w:rPr>
          <w:sz w:val="19"/>
          <w:szCs w:val="19"/>
        </w:rPr>
      </w:pPr>
      <w:r w:rsidRPr="00CB22C2">
        <w:rPr>
          <w:sz w:val="19"/>
          <w:szCs w:val="19"/>
        </w:rPr>
        <w:t>C.</w:t>
      </w:r>
      <w:r w:rsidR="00E7346A">
        <w:rPr>
          <w:sz w:val="19"/>
          <w:szCs w:val="19"/>
        </w:rPr>
        <w:t xml:space="preserve"> </w:t>
      </w:r>
      <w:r w:rsidRPr="00CB22C2">
        <w:rPr>
          <w:sz w:val="19"/>
          <w:szCs w:val="19"/>
        </w:rPr>
        <w:t>The STATE may also terminate this AGREEMENT for any reason in accordance with provisions set forth in Appendix A1.</w:t>
      </w:r>
    </w:p>
    <w:p w14:paraId="3A94659C" w14:textId="77777777" w:rsidR="00D45D8C" w:rsidRPr="00CB22C2" w:rsidRDefault="00D45D8C" w:rsidP="00613A1D">
      <w:pPr>
        <w:ind w:firstLine="720"/>
        <w:rPr>
          <w:sz w:val="19"/>
          <w:szCs w:val="19"/>
        </w:rPr>
      </w:pPr>
    </w:p>
    <w:p w14:paraId="6A0AF087" w14:textId="77777777" w:rsidR="00D45D8C" w:rsidRPr="00CB22C2" w:rsidRDefault="00D45D8C" w:rsidP="00613A1D">
      <w:pPr>
        <w:ind w:firstLine="720"/>
        <w:rPr>
          <w:sz w:val="19"/>
          <w:szCs w:val="19"/>
        </w:rPr>
      </w:pPr>
      <w:r w:rsidRPr="00CB22C2">
        <w:rPr>
          <w:sz w:val="19"/>
          <w:szCs w:val="19"/>
        </w:rPr>
        <w:t>D.</w:t>
      </w:r>
      <w:r w:rsidR="00E7346A">
        <w:rPr>
          <w:sz w:val="19"/>
          <w:szCs w:val="19"/>
        </w:rPr>
        <w:t xml:space="preserve"> </w:t>
      </w:r>
      <w:r w:rsidRPr="00CB22C2">
        <w:rPr>
          <w:sz w:val="19"/>
          <w:szCs w:val="19"/>
        </w:rPr>
        <w:t>Written notice of termination, where required, shall be sent by personal messenger service or by certified mail, return receipt requested.</w:t>
      </w:r>
      <w:r w:rsidR="00E7346A">
        <w:rPr>
          <w:sz w:val="19"/>
          <w:szCs w:val="19"/>
        </w:rPr>
        <w:t xml:space="preserve"> </w:t>
      </w:r>
      <w:r w:rsidRPr="00CB22C2">
        <w:rPr>
          <w:sz w:val="19"/>
          <w:szCs w:val="19"/>
        </w:rPr>
        <w:t>The termination shall be effective in accordance with the terms of the notice.</w:t>
      </w:r>
    </w:p>
    <w:p w14:paraId="40BA6999" w14:textId="77777777" w:rsidR="00D45D8C" w:rsidRPr="00CB22C2" w:rsidRDefault="00D45D8C" w:rsidP="00613A1D">
      <w:pPr>
        <w:ind w:firstLine="720"/>
        <w:rPr>
          <w:sz w:val="19"/>
          <w:szCs w:val="19"/>
        </w:rPr>
      </w:pPr>
    </w:p>
    <w:p w14:paraId="4A71E467" w14:textId="77777777" w:rsidR="00D45D8C" w:rsidRPr="00CB22C2" w:rsidRDefault="00D45D8C" w:rsidP="00613A1D">
      <w:pPr>
        <w:ind w:firstLine="720"/>
        <w:rPr>
          <w:sz w:val="19"/>
          <w:szCs w:val="19"/>
        </w:rPr>
      </w:pPr>
      <w:r w:rsidRPr="00CB22C2">
        <w:rPr>
          <w:sz w:val="19"/>
          <w:szCs w:val="19"/>
        </w:rPr>
        <w:t>E.</w:t>
      </w:r>
      <w:r w:rsidR="00E7346A">
        <w:rPr>
          <w:sz w:val="19"/>
          <w:szCs w:val="19"/>
        </w:rPr>
        <w:t xml:space="preserve"> </w:t>
      </w:r>
      <w:r w:rsidRPr="00CB22C2">
        <w:rPr>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0E542ABF" w14:textId="77777777" w:rsidR="00D45D8C" w:rsidRPr="00CB22C2" w:rsidRDefault="00D45D8C" w:rsidP="00D45D8C">
      <w:pPr>
        <w:rPr>
          <w:sz w:val="19"/>
          <w:szCs w:val="19"/>
        </w:rPr>
      </w:pPr>
    </w:p>
    <w:p w14:paraId="4DF8A75F" w14:textId="77777777" w:rsidR="00D45D8C" w:rsidRPr="00CB22C2" w:rsidRDefault="00D45D8C" w:rsidP="00613A1D">
      <w:pPr>
        <w:ind w:firstLine="720"/>
        <w:rPr>
          <w:sz w:val="19"/>
          <w:szCs w:val="19"/>
        </w:rPr>
      </w:pPr>
      <w:r w:rsidRPr="00CB22C2">
        <w:rPr>
          <w:sz w:val="19"/>
          <w:szCs w:val="19"/>
        </w:rPr>
        <w:t>F.</w:t>
      </w:r>
      <w:r w:rsidR="00E7346A">
        <w:rPr>
          <w:sz w:val="19"/>
          <w:szCs w:val="19"/>
        </w:rPr>
        <w:t xml:space="preserve"> </w:t>
      </w:r>
      <w:r w:rsidRPr="00CB22C2">
        <w:rPr>
          <w:sz w:val="19"/>
          <w:szCs w:val="19"/>
        </w:rPr>
        <w:t>The STATE shall be responsible for payment on claims pursuant to services provided and costs incurred pursuant to terms of the AGREEMENT.</w:t>
      </w:r>
      <w:r w:rsidR="00E7346A">
        <w:rPr>
          <w:sz w:val="19"/>
          <w:szCs w:val="19"/>
        </w:rPr>
        <w:t xml:space="preserve"> </w:t>
      </w:r>
      <w:r w:rsidRPr="00CB22C2">
        <w:rPr>
          <w:sz w:val="19"/>
          <w:szCs w:val="19"/>
        </w:rPr>
        <w:t>In no event shall the STATE be liable for expenses and obligations arising from the program(s) in this AGREEMENT after the termination date.</w:t>
      </w:r>
    </w:p>
    <w:p w14:paraId="5739B403" w14:textId="77777777" w:rsidR="00D45D8C" w:rsidRPr="00CB22C2" w:rsidRDefault="00D45D8C" w:rsidP="00D45D8C">
      <w:pPr>
        <w:rPr>
          <w:sz w:val="19"/>
          <w:szCs w:val="19"/>
        </w:rPr>
      </w:pPr>
    </w:p>
    <w:p w14:paraId="5BBBC263" w14:textId="77777777" w:rsidR="00D45D8C" w:rsidRPr="00CB22C2" w:rsidRDefault="00D45D8C" w:rsidP="00D45D8C">
      <w:pPr>
        <w:rPr>
          <w:sz w:val="19"/>
          <w:szCs w:val="19"/>
        </w:rPr>
      </w:pPr>
      <w:r w:rsidRPr="00CB22C2">
        <w:rPr>
          <w:sz w:val="19"/>
          <w:szCs w:val="19"/>
        </w:rPr>
        <w:t>IV.</w:t>
      </w:r>
      <w:r w:rsidR="00E7346A">
        <w:rPr>
          <w:sz w:val="19"/>
          <w:szCs w:val="19"/>
        </w:rPr>
        <w:t xml:space="preserve"> </w:t>
      </w:r>
      <w:r w:rsidRPr="00CB22C2">
        <w:rPr>
          <w:sz w:val="19"/>
          <w:szCs w:val="19"/>
          <w:u w:val="single"/>
        </w:rPr>
        <w:t>Indemnification</w:t>
      </w:r>
    </w:p>
    <w:p w14:paraId="4D1D2E00" w14:textId="77777777" w:rsidR="00D45D8C" w:rsidRPr="00CB22C2" w:rsidRDefault="00D45D8C" w:rsidP="00D45D8C">
      <w:pPr>
        <w:rPr>
          <w:sz w:val="19"/>
          <w:szCs w:val="19"/>
        </w:rPr>
      </w:pPr>
    </w:p>
    <w:p w14:paraId="737A8E43"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sz w:val="19"/>
          <w:szCs w:val="19"/>
        </w:rPr>
        <w:t xml:space="preserve"> </w:t>
      </w:r>
      <w:r w:rsidR="00D45D8C" w:rsidRPr="00E7346A">
        <w:rPr>
          <w:sz w:val="19"/>
          <w:szCs w:val="19"/>
        </w:rPr>
        <w:t>The CONTRACTOR shall indemnify and hold harmless the STATE and its officers and employees from claims, suits, actions, damages and costs of every nature arising out of the provision of services pursuant to this AGREEMENT.</w:t>
      </w:r>
    </w:p>
    <w:p w14:paraId="3FB09F7E" w14:textId="77777777" w:rsidR="00D45D8C" w:rsidRPr="00CB22C2" w:rsidRDefault="00D45D8C" w:rsidP="00D45D8C">
      <w:pPr>
        <w:rPr>
          <w:sz w:val="19"/>
          <w:szCs w:val="19"/>
        </w:rPr>
      </w:pPr>
    </w:p>
    <w:p w14:paraId="75E3880D"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34E74E6A" w14:textId="77777777" w:rsidR="00D45D8C" w:rsidRPr="00CB22C2" w:rsidRDefault="00D45D8C" w:rsidP="00D45D8C">
      <w:pPr>
        <w:rPr>
          <w:sz w:val="19"/>
          <w:szCs w:val="19"/>
        </w:rPr>
      </w:pPr>
    </w:p>
    <w:p w14:paraId="28B7FD5E" w14:textId="77777777" w:rsidR="00D45D8C" w:rsidRPr="00CB22C2" w:rsidRDefault="00D45D8C" w:rsidP="00D45D8C">
      <w:pPr>
        <w:rPr>
          <w:sz w:val="19"/>
          <w:szCs w:val="19"/>
        </w:rPr>
      </w:pPr>
      <w:r w:rsidRPr="00CB22C2">
        <w:rPr>
          <w:sz w:val="19"/>
          <w:szCs w:val="19"/>
        </w:rPr>
        <w:t>V.</w:t>
      </w:r>
      <w:r w:rsidRPr="00CB22C2">
        <w:rPr>
          <w:sz w:val="19"/>
          <w:szCs w:val="19"/>
        </w:rPr>
        <w:tab/>
      </w:r>
      <w:r w:rsidRPr="00CB22C2">
        <w:rPr>
          <w:sz w:val="19"/>
          <w:szCs w:val="19"/>
          <w:u w:val="single"/>
        </w:rPr>
        <w:t>Property</w:t>
      </w:r>
    </w:p>
    <w:p w14:paraId="357FD637" w14:textId="77777777" w:rsidR="00D45D8C" w:rsidRPr="00CB22C2" w:rsidRDefault="00D45D8C" w:rsidP="00D45D8C">
      <w:pPr>
        <w:rPr>
          <w:sz w:val="19"/>
          <w:szCs w:val="19"/>
        </w:rPr>
      </w:pPr>
    </w:p>
    <w:p w14:paraId="0449D85F" w14:textId="77777777" w:rsidR="00D45D8C" w:rsidRPr="00CB22C2" w:rsidRDefault="00D45D8C" w:rsidP="00613A1D">
      <w:pPr>
        <w:ind w:firstLine="720"/>
        <w:rPr>
          <w:sz w:val="19"/>
          <w:szCs w:val="19"/>
        </w:rPr>
      </w:pPr>
      <w:r w:rsidRPr="00CB22C2">
        <w:rPr>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1FFE6691" w14:textId="77777777" w:rsidR="00D45D8C" w:rsidRPr="00CB22C2" w:rsidRDefault="00D45D8C" w:rsidP="00D45D8C">
      <w:pPr>
        <w:rPr>
          <w:sz w:val="19"/>
          <w:szCs w:val="19"/>
        </w:rPr>
      </w:pPr>
    </w:p>
    <w:p w14:paraId="7DB18909" w14:textId="77777777" w:rsidR="00D45D8C" w:rsidRPr="00CB22C2" w:rsidRDefault="00D45D8C" w:rsidP="00D45D8C">
      <w:pPr>
        <w:rPr>
          <w:sz w:val="19"/>
          <w:szCs w:val="19"/>
        </w:rPr>
      </w:pPr>
      <w:r w:rsidRPr="00CB22C2">
        <w:rPr>
          <w:sz w:val="19"/>
          <w:szCs w:val="19"/>
        </w:rPr>
        <w:t>VI.</w:t>
      </w:r>
      <w:r w:rsidRPr="00CB22C2">
        <w:rPr>
          <w:sz w:val="19"/>
          <w:szCs w:val="19"/>
        </w:rPr>
        <w:tab/>
      </w:r>
      <w:r w:rsidRPr="00CB22C2">
        <w:rPr>
          <w:sz w:val="19"/>
          <w:szCs w:val="19"/>
          <w:u w:val="single"/>
        </w:rPr>
        <w:t>Safeguards for Services and Confidentiality</w:t>
      </w:r>
    </w:p>
    <w:p w14:paraId="1EE31F99" w14:textId="77777777" w:rsidR="00D45D8C" w:rsidRPr="00CB22C2" w:rsidRDefault="00D45D8C" w:rsidP="00D45D8C">
      <w:pPr>
        <w:rPr>
          <w:sz w:val="19"/>
          <w:szCs w:val="19"/>
        </w:rPr>
      </w:pPr>
    </w:p>
    <w:p w14:paraId="0A3FF7D8" w14:textId="77777777" w:rsidR="00D45D8C" w:rsidRPr="00E7346A" w:rsidRDefault="00E7346A" w:rsidP="00E7346A">
      <w:pPr>
        <w:ind w:firstLine="720"/>
        <w:rPr>
          <w:sz w:val="19"/>
          <w:szCs w:val="19"/>
        </w:rPr>
      </w:pPr>
      <w:r w:rsidRPr="00E7346A">
        <w:rPr>
          <w:sz w:val="19"/>
          <w:szCs w:val="19"/>
        </w:rPr>
        <w:t>A.</w:t>
      </w:r>
      <w:r>
        <w:rPr>
          <w:sz w:val="19"/>
          <w:szCs w:val="19"/>
        </w:rPr>
        <w:t xml:space="preserve"> </w:t>
      </w:r>
      <w:r w:rsidR="00D45D8C" w:rsidRPr="00E7346A">
        <w:rPr>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5313C2FA" w14:textId="77777777" w:rsidR="00D45D8C" w:rsidRPr="00CB22C2" w:rsidRDefault="00D45D8C" w:rsidP="00D45D8C">
      <w:pPr>
        <w:rPr>
          <w:sz w:val="19"/>
          <w:szCs w:val="19"/>
        </w:rPr>
      </w:pPr>
    </w:p>
    <w:p w14:paraId="382BE2C9" w14:textId="77777777" w:rsidR="00D45D8C" w:rsidRPr="00CB22C2" w:rsidRDefault="00D45D8C" w:rsidP="00613A1D">
      <w:pPr>
        <w:ind w:firstLine="720"/>
        <w:rPr>
          <w:sz w:val="19"/>
          <w:szCs w:val="19"/>
        </w:rPr>
      </w:pPr>
      <w:r w:rsidRPr="00CB22C2">
        <w:rPr>
          <w:sz w:val="19"/>
          <w:szCs w:val="19"/>
        </w:rPr>
        <w:t>B.</w:t>
      </w:r>
      <w:r w:rsidR="00E7346A">
        <w:rPr>
          <w:sz w:val="19"/>
          <w:szCs w:val="19"/>
        </w:rPr>
        <w:t xml:space="preserve"> </w:t>
      </w:r>
      <w:r w:rsidRPr="00CB22C2">
        <w:rPr>
          <w:sz w:val="19"/>
          <w:szCs w:val="19"/>
        </w:rPr>
        <w:t>Funds provided pursuant to this AGREEMENT shall not be used for any partisan political activity, or for activities that may influence legislation or the election or defeat of any candidate for public office.</w:t>
      </w:r>
    </w:p>
    <w:p w14:paraId="06A81D6D" w14:textId="77777777" w:rsidR="00D45D8C" w:rsidRPr="00CB22C2" w:rsidRDefault="00D45D8C" w:rsidP="00D45D8C">
      <w:pPr>
        <w:rPr>
          <w:sz w:val="19"/>
          <w:szCs w:val="19"/>
        </w:rPr>
      </w:pPr>
    </w:p>
    <w:p w14:paraId="7A7DA15B" w14:textId="77777777" w:rsidR="00D45D8C" w:rsidRPr="00CB22C2" w:rsidRDefault="00D45D8C" w:rsidP="00613A1D">
      <w:pPr>
        <w:ind w:firstLine="720"/>
        <w:rPr>
          <w:noProof/>
          <w:sz w:val="22"/>
          <w:szCs w:val="22"/>
        </w:rPr>
      </w:pPr>
      <w:r w:rsidRPr="00CB22C2">
        <w:rPr>
          <w:sz w:val="19"/>
          <w:szCs w:val="19"/>
        </w:rPr>
        <w:t>C.</w:t>
      </w:r>
      <w:r w:rsidR="00E7346A">
        <w:rPr>
          <w:sz w:val="19"/>
          <w:szCs w:val="19"/>
        </w:rPr>
        <w:t xml:space="preserve"> </w:t>
      </w:r>
      <w:r w:rsidRPr="00CB22C2">
        <w:rPr>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40A41A31" w14:textId="77777777" w:rsidR="00D45D8C" w:rsidRPr="00CB22C2" w:rsidRDefault="00D45D8C" w:rsidP="00D45D8C">
      <w:pPr>
        <w:rPr>
          <w:b/>
          <w:noProof/>
          <w:sz w:val="22"/>
          <w:szCs w:val="22"/>
          <w:u w:val="single"/>
        </w:rPr>
        <w:sectPr w:rsidR="00D45D8C" w:rsidRPr="00CB22C2" w:rsidSect="0054649A">
          <w:pgSz w:w="12240" w:h="15840" w:code="1"/>
          <w:pgMar w:top="810" w:right="720" w:bottom="1440" w:left="720" w:header="288" w:footer="288" w:gutter="0"/>
          <w:cols w:space="720"/>
          <w:docGrid w:linePitch="326"/>
        </w:sectPr>
      </w:pPr>
    </w:p>
    <w:p w14:paraId="728DA6A2" w14:textId="77777777" w:rsidR="00E22FA8" w:rsidRPr="0041264D" w:rsidRDefault="00E22FA8" w:rsidP="00447C3E">
      <w:pPr>
        <w:pStyle w:val="Heading2"/>
        <w:rPr>
          <w:noProof/>
        </w:rPr>
      </w:pPr>
      <w:bookmarkStart w:id="318" w:name="_Toc489448502"/>
      <w:bookmarkStart w:id="319" w:name="_Toc496269947"/>
      <w:r w:rsidRPr="0041264D">
        <w:rPr>
          <w:noProof/>
        </w:rPr>
        <w:lastRenderedPageBreak/>
        <w:t>Appendix A</w:t>
      </w:r>
      <w:bookmarkEnd w:id="318"/>
      <w:bookmarkEnd w:id="319"/>
    </w:p>
    <w:p w14:paraId="3F3E9714" w14:textId="77777777" w:rsidR="000A0BB4" w:rsidRPr="00B61092" w:rsidRDefault="000A0BB4" w:rsidP="00447C3E">
      <w:pPr>
        <w:pStyle w:val="Heading2"/>
        <w:rPr>
          <w:noProof/>
          <w:sz w:val="20"/>
        </w:rPr>
      </w:pPr>
      <w:bookmarkStart w:id="320" w:name="_Toc489448503"/>
      <w:bookmarkStart w:id="321" w:name="_Toc496269948"/>
      <w:r w:rsidRPr="00B61092">
        <w:rPr>
          <w:noProof/>
          <w:sz w:val="20"/>
        </w:rPr>
        <w:t>STANDARD CLAUSES FOR NYS CONTRACTS</w:t>
      </w:r>
      <w:bookmarkEnd w:id="320"/>
      <w:bookmarkEnd w:id="321"/>
    </w:p>
    <w:p w14:paraId="5F36A86A" w14:textId="77777777" w:rsidR="000A0BB4" w:rsidRPr="000A0BB4" w:rsidRDefault="000A0BB4" w:rsidP="000A0BB4">
      <w:pPr>
        <w:tabs>
          <w:tab w:val="left" w:pos="720"/>
          <w:tab w:val="center" w:pos="4680"/>
          <w:tab w:val="right" w:pos="9900"/>
        </w:tabs>
        <w:rPr>
          <w:noProof/>
          <w:sz w:val="20"/>
        </w:rPr>
      </w:pPr>
    </w:p>
    <w:p w14:paraId="4EE7D5A8" w14:textId="77777777" w:rsidR="000A0BB4" w:rsidRPr="000A0BB4" w:rsidRDefault="000A0BB4" w:rsidP="000A0BB4">
      <w:pPr>
        <w:tabs>
          <w:tab w:val="left" w:pos="720"/>
          <w:tab w:val="left" w:pos="1620"/>
        </w:tabs>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2EFC5E22" w14:textId="77777777" w:rsidR="000A0BB4" w:rsidRPr="000A0BB4" w:rsidRDefault="000A0BB4" w:rsidP="000A0BB4">
      <w:pPr>
        <w:tabs>
          <w:tab w:val="left" w:pos="720"/>
          <w:tab w:val="left" w:pos="1080"/>
          <w:tab w:val="left" w:pos="1620"/>
        </w:tabs>
        <w:rPr>
          <w:noProof/>
          <w:color w:val="000000"/>
          <w:sz w:val="20"/>
        </w:rPr>
      </w:pPr>
    </w:p>
    <w:p w14:paraId="22B3F87F"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00E7346A">
        <w:rPr>
          <w:noProof/>
          <w:color w:val="000000"/>
          <w:sz w:val="20"/>
        </w:rPr>
        <w:t xml:space="preserve"> </w:t>
      </w:r>
      <w:r w:rsidRPr="000A0BB4">
        <w:rPr>
          <w:noProof/>
          <w:color w:val="000000"/>
          <w:sz w:val="20"/>
        </w:rPr>
        <w:t>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6D50F82D" w14:textId="77777777" w:rsidR="000A0BB4" w:rsidRPr="000A0BB4" w:rsidRDefault="000A0BB4" w:rsidP="000A0BB4">
      <w:pPr>
        <w:tabs>
          <w:tab w:val="left" w:pos="720"/>
          <w:tab w:val="left" w:pos="1080"/>
          <w:tab w:val="left" w:pos="1620"/>
        </w:tabs>
        <w:rPr>
          <w:noProof/>
          <w:color w:val="000000"/>
          <w:sz w:val="20"/>
        </w:rPr>
      </w:pPr>
    </w:p>
    <w:p w14:paraId="564DC098" w14:textId="77777777" w:rsidR="000A0BB4" w:rsidRPr="000A0BB4" w:rsidRDefault="000A0BB4" w:rsidP="000A0BB4">
      <w:pPr>
        <w:tabs>
          <w:tab w:val="left" w:pos="720"/>
        </w:tabs>
        <w:rPr>
          <w:color w:val="000000"/>
          <w:sz w:val="20"/>
          <w:u w:val="single"/>
        </w:rPr>
      </w:pPr>
      <w:r w:rsidRPr="000A0BB4">
        <w:rPr>
          <w:b/>
          <w:noProof/>
          <w:color w:val="000000"/>
          <w:sz w:val="20"/>
          <w:lang w:val="fr-FR"/>
        </w:rPr>
        <w:t xml:space="preserve">2. </w:t>
      </w:r>
      <w:r w:rsidRPr="000A0BB4">
        <w:rPr>
          <w:b/>
          <w:noProof/>
          <w:color w:val="000000"/>
          <w:sz w:val="20"/>
          <w:u w:val="single"/>
          <w:lang w:val="fr-FR"/>
        </w:rPr>
        <w:t>NON-ASSIGNMENT CLAUSE</w:t>
      </w:r>
      <w:r w:rsidRPr="000A0BB4">
        <w:rPr>
          <w:b/>
          <w:noProof/>
          <w:color w:val="000000"/>
          <w:sz w:val="20"/>
          <w:lang w:val="fr-FR"/>
        </w:rPr>
        <w:t>.</w:t>
      </w:r>
      <w:r w:rsidR="00E7346A">
        <w:rPr>
          <w:noProof/>
          <w:color w:val="000000"/>
          <w:sz w:val="20"/>
          <w:lang w:val="fr-FR"/>
        </w:rPr>
        <w:t xml:space="preserve"> </w:t>
      </w:r>
      <w:r w:rsidRPr="000A0BB4">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Pr>
          <w:color w:val="000000"/>
          <w:sz w:val="20"/>
        </w:rPr>
        <w:t xml:space="preserve"> </w:t>
      </w:r>
      <w:r w:rsidRPr="000A0BB4">
        <w:rPr>
          <w:color w:val="000000"/>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Pr>
          <w:color w:val="000000"/>
          <w:sz w:val="20"/>
        </w:rPr>
        <w:t xml:space="preserve"> </w:t>
      </w:r>
      <w:r w:rsidRPr="000A0BB4">
        <w:rPr>
          <w:color w:val="000000"/>
          <w:sz w:val="20"/>
        </w:rPr>
        <w:t>The Contractor may, however, assign its right to receive payments without the State’s prior written consent unless this contract concerns Certificates of Participation pursuant to Article 5-A of the State Finance Law.</w:t>
      </w:r>
    </w:p>
    <w:p w14:paraId="7FE276EF" w14:textId="77777777" w:rsidR="000A0BB4" w:rsidRPr="000A0BB4" w:rsidRDefault="000A0BB4" w:rsidP="000A0BB4">
      <w:pPr>
        <w:tabs>
          <w:tab w:val="left" w:pos="720"/>
          <w:tab w:val="left" w:pos="1080"/>
          <w:tab w:val="left" w:pos="1620"/>
        </w:tabs>
        <w:rPr>
          <w:noProof/>
          <w:color w:val="000000"/>
          <w:sz w:val="20"/>
        </w:rPr>
      </w:pPr>
    </w:p>
    <w:p w14:paraId="2DF9A85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00E7346A">
        <w:rPr>
          <w:noProof/>
          <w:color w:val="000000"/>
          <w:sz w:val="20"/>
        </w:rPr>
        <w:t xml:space="preserve"> </w:t>
      </w:r>
      <w:r w:rsidRPr="000A0BB4">
        <w:rPr>
          <w:noProof/>
          <w:color w:val="000000"/>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Pr>
          <w:noProof/>
          <w:color w:val="000000"/>
          <w:sz w:val="20"/>
        </w:rPr>
        <w:t xml:space="preserve"> </w:t>
      </w:r>
      <w:r w:rsidRPr="000A0BB4">
        <w:rPr>
          <w:noProof/>
          <w:color w:val="000000"/>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5DBC9CE0" w14:textId="77777777" w:rsidR="000A0BB4" w:rsidRPr="000A0BB4" w:rsidRDefault="000A0BB4" w:rsidP="000A0BB4">
      <w:pPr>
        <w:tabs>
          <w:tab w:val="left" w:pos="720"/>
          <w:tab w:val="left" w:pos="1080"/>
          <w:tab w:val="left" w:pos="1620"/>
        </w:tabs>
        <w:rPr>
          <w:noProof/>
          <w:color w:val="000000"/>
          <w:sz w:val="20"/>
        </w:rPr>
      </w:pPr>
    </w:p>
    <w:p w14:paraId="27DB13D8"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w:t>
      </w:r>
      <w:r w:rsidRPr="000A0BB4">
        <w:rPr>
          <w:noProof/>
          <w:color w:val="000000"/>
          <w:sz w:val="20"/>
        </w:rPr>
        <w:t>Contractor shall provide and maintain coverage during the life of this contract for the benefit of such employees as are required to be covered by the provisions of the Workers' Compensation Law.</w:t>
      </w:r>
    </w:p>
    <w:p w14:paraId="1A951079" w14:textId="77777777" w:rsidR="000A0BB4" w:rsidRPr="000A0BB4" w:rsidRDefault="000A0BB4" w:rsidP="000A0BB4">
      <w:pPr>
        <w:tabs>
          <w:tab w:val="left" w:pos="720"/>
          <w:tab w:val="left" w:pos="1080"/>
          <w:tab w:val="left" w:pos="1620"/>
        </w:tabs>
        <w:rPr>
          <w:noProof/>
          <w:color w:val="000000"/>
          <w:sz w:val="20"/>
        </w:rPr>
      </w:pPr>
    </w:p>
    <w:p w14:paraId="63A5C4FA" w14:textId="77777777" w:rsidR="000A0BB4" w:rsidRPr="000A0BB4" w:rsidRDefault="000A0BB4" w:rsidP="000A0BB4">
      <w:pPr>
        <w:tabs>
          <w:tab w:val="left" w:pos="720"/>
        </w:tabs>
        <w:autoSpaceDE w:val="0"/>
        <w:autoSpaceDN w:val="0"/>
        <w:adjustRightInd w:val="0"/>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00E7346A">
        <w:rPr>
          <w:color w:val="000000"/>
          <w:sz w:val="20"/>
        </w:rPr>
        <w:t xml:space="preserve"> </w:t>
      </w:r>
      <w:r w:rsidRPr="000A0BB4">
        <w:rPr>
          <w:color w:val="000000"/>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Pr>
          <w:color w:val="000000"/>
          <w:sz w:val="20"/>
        </w:rPr>
        <w:t xml:space="preserve"> </w:t>
      </w:r>
      <w:r w:rsidRPr="000A0BB4">
        <w:rPr>
          <w:color w:val="000000"/>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Pr>
          <w:color w:val="000000"/>
          <w:sz w:val="20"/>
        </w:rPr>
        <w:t xml:space="preserve"> </w:t>
      </w:r>
      <w:r w:rsidRPr="000A0BB4">
        <w:rPr>
          <w:color w:val="000000"/>
          <w:sz w:val="20"/>
        </w:rPr>
        <w:t>(a) discriminate in hiring against any New York State citizen who is qualified and available to perform the work; or (b) discriminate against or intimidate any employee hired for the performance of work under this contract.</w:t>
      </w:r>
      <w:r w:rsidR="00E7346A">
        <w:rPr>
          <w:color w:val="000000"/>
          <w:sz w:val="20"/>
        </w:rPr>
        <w:t xml:space="preserve"> </w:t>
      </w:r>
      <w:r w:rsidRPr="000A0BB4">
        <w:rPr>
          <w:color w:val="000000"/>
          <w:sz w:val="20"/>
        </w:rPr>
        <w:t xml:space="preserve">Contractor is subject to fines of $50.00 per person per day for any violation of Section 220-e or Section 239 as </w:t>
      </w:r>
      <w:r w:rsidR="005F2275">
        <w:rPr>
          <w:color w:val="000000"/>
          <w:sz w:val="20"/>
        </w:rPr>
        <w:t>well</w:t>
      </w:r>
      <w:r w:rsidRPr="000A0BB4">
        <w:rPr>
          <w:color w:val="000000"/>
          <w:sz w:val="20"/>
        </w:rPr>
        <w:t xml:space="preserve"> as possible termination of this contract and forfeiture of all moneys due hereunder for a second or subsequent violation.</w:t>
      </w:r>
    </w:p>
    <w:p w14:paraId="69828E8C" w14:textId="77777777" w:rsidR="000A0BB4" w:rsidRPr="000A0BB4" w:rsidRDefault="000A0BB4" w:rsidP="000A0BB4">
      <w:pPr>
        <w:tabs>
          <w:tab w:val="left" w:pos="720"/>
        </w:tabs>
        <w:rPr>
          <w:b/>
          <w:noProof/>
          <w:color w:val="000000"/>
          <w:sz w:val="20"/>
        </w:rPr>
      </w:pPr>
    </w:p>
    <w:p w14:paraId="50A387FF" w14:textId="77777777" w:rsidR="000A0BB4" w:rsidRPr="000A0BB4" w:rsidRDefault="000A0BB4" w:rsidP="000A0BB4">
      <w:pPr>
        <w:tabs>
          <w:tab w:val="left" w:pos="720"/>
        </w:tabs>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00E7346A">
        <w:rPr>
          <w:noProof/>
          <w:color w:val="000000"/>
          <w:sz w:val="20"/>
        </w:rPr>
        <w:t xml:space="preserve"> </w:t>
      </w:r>
      <w:r w:rsidRPr="000A0BB4">
        <w:rPr>
          <w:noProof/>
          <w:color w:val="000000"/>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Pr>
          <w:noProof/>
          <w:color w:val="000000"/>
          <w:sz w:val="20"/>
        </w:rPr>
        <w:t xml:space="preserve"> </w:t>
      </w:r>
      <w:r w:rsidRPr="000A0BB4">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Pr>
          <w:noProof/>
          <w:color w:val="000000"/>
          <w:sz w:val="20"/>
        </w:rPr>
        <w:t xml:space="preserve">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CA51422" w14:textId="77777777" w:rsidR="000A0BB4" w:rsidRPr="000A0BB4" w:rsidRDefault="000A0BB4" w:rsidP="000A0BB4">
      <w:pPr>
        <w:tabs>
          <w:tab w:val="left" w:pos="720"/>
        </w:tabs>
        <w:rPr>
          <w:color w:val="000000"/>
          <w:sz w:val="20"/>
        </w:rPr>
      </w:pPr>
    </w:p>
    <w:p w14:paraId="540235AA"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lastRenderedPageBreak/>
        <w:t xml:space="preserve">7. </w:t>
      </w:r>
      <w:r w:rsidRPr="000A0BB4">
        <w:rPr>
          <w:b/>
          <w:noProof/>
          <w:color w:val="000000"/>
          <w:sz w:val="20"/>
          <w:u w:val="single"/>
        </w:rPr>
        <w:t>NON-COLLUSIVE BIDDING CERTIFICATION</w:t>
      </w:r>
      <w:r w:rsidRPr="000A0BB4">
        <w:rPr>
          <w:b/>
          <w:noProof/>
          <w:color w:val="000000"/>
          <w:sz w:val="20"/>
        </w:rPr>
        <w:t>.</w:t>
      </w:r>
      <w:r w:rsidR="00E7346A">
        <w:rPr>
          <w:noProof/>
          <w:color w:val="000000"/>
          <w:sz w:val="20"/>
        </w:rPr>
        <w:t xml:space="preserve"> </w:t>
      </w:r>
      <w:r w:rsidRPr="000A0BB4">
        <w:rPr>
          <w:noProof/>
          <w:color w:val="000000"/>
          <w:sz w:val="20"/>
        </w:rPr>
        <w:t>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w:t>
      </w:r>
      <w:r w:rsidR="00E7346A">
        <w:rPr>
          <w:noProof/>
          <w:color w:val="000000"/>
          <w:sz w:val="20"/>
        </w:rPr>
        <w:t xml:space="preserve"> </w:t>
      </w:r>
      <w:r w:rsidRPr="000A0BB4">
        <w:rPr>
          <w:noProof/>
          <w:color w:val="000000"/>
          <w:sz w:val="20"/>
        </w:rPr>
        <w:t>Contractor further affirms that, at the time Contractor submitted its bid, an authorized and responsible person executed and delivered to the State a non-collusive bidding certification on Contractor's behalf.</w:t>
      </w:r>
    </w:p>
    <w:p w14:paraId="73D1A860" w14:textId="77777777" w:rsidR="000A0BB4" w:rsidRPr="000A0BB4" w:rsidRDefault="000A0BB4" w:rsidP="000A0BB4">
      <w:pPr>
        <w:tabs>
          <w:tab w:val="left" w:pos="720"/>
          <w:tab w:val="left" w:pos="1080"/>
          <w:tab w:val="left" w:pos="1620"/>
        </w:tabs>
        <w:rPr>
          <w:noProof/>
          <w:color w:val="000000"/>
          <w:sz w:val="20"/>
        </w:rPr>
      </w:pPr>
    </w:p>
    <w:p w14:paraId="4D35611D"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w:t>
      </w:r>
      <w:r w:rsidR="00E7346A">
        <w:rPr>
          <w:noProof/>
          <w:color w:val="000000"/>
          <w:sz w:val="20"/>
        </w:rPr>
        <w:t xml:space="preserve"> </w:t>
      </w:r>
      <w:r w:rsidRPr="000A0BB4">
        <w:rPr>
          <w:noProof/>
          <w:color w:val="000000"/>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w:t>
      </w:r>
      <w:r w:rsidR="00E7346A">
        <w:rPr>
          <w:noProof/>
          <w:color w:val="000000"/>
          <w:sz w:val="20"/>
        </w:rPr>
        <w:t xml:space="preserve"> </w:t>
      </w:r>
      <w:r w:rsidRPr="000A0BB4">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Pr>
          <w:noProof/>
          <w:color w:val="000000"/>
          <w:sz w:val="20"/>
        </w:rPr>
        <w:t xml:space="preserve"> </w:t>
      </w:r>
      <w:r w:rsidRPr="000A0BB4">
        <w:rPr>
          <w:noProof/>
          <w:color w:val="000000"/>
          <w:sz w:val="20"/>
        </w:rPr>
        <w:t>The Contractor shall so notify the State Comptroller within five (5) business days of such conviction, determination or disposition of appeal (2NYCRR 105.4).</w:t>
      </w:r>
    </w:p>
    <w:p w14:paraId="13DB614A" w14:textId="77777777" w:rsidR="000A0BB4" w:rsidRPr="000A0BB4" w:rsidRDefault="000A0BB4" w:rsidP="000A0BB4">
      <w:pPr>
        <w:tabs>
          <w:tab w:val="left" w:pos="720"/>
          <w:tab w:val="left" w:pos="1080"/>
          <w:tab w:val="left" w:pos="1620"/>
        </w:tabs>
        <w:rPr>
          <w:noProof/>
          <w:color w:val="000000"/>
          <w:sz w:val="20"/>
        </w:rPr>
      </w:pPr>
    </w:p>
    <w:p w14:paraId="62301FD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00E7346A">
        <w:rPr>
          <w:noProof/>
          <w:color w:val="000000"/>
          <w:sz w:val="20"/>
        </w:rPr>
        <w:t xml:space="preserve"> </w:t>
      </w:r>
      <w:r w:rsidRPr="000A0BB4">
        <w:rPr>
          <w:noProof/>
          <w:color w:val="000000"/>
          <w:sz w:val="20"/>
        </w:rPr>
        <w:t>The State shall have all of its common law, equitable and statutory rights of set-off.</w:t>
      </w:r>
      <w:r w:rsidR="00E7346A">
        <w:rPr>
          <w:noProof/>
          <w:color w:val="000000"/>
          <w:sz w:val="20"/>
        </w:rPr>
        <w:t xml:space="preserve"> </w:t>
      </w:r>
      <w:r w:rsidRPr="000A0BB4">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E7346A">
        <w:rPr>
          <w:noProof/>
          <w:color w:val="000000"/>
          <w:sz w:val="20"/>
        </w:rPr>
        <w:t xml:space="preserve"> </w:t>
      </w:r>
      <w:r w:rsidRPr="000A0BB4">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6B431BCD" w14:textId="77777777" w:rsidR="000A0BB4" w:rsidRPr="000A0BB4" w:rsidRDefault="000A0BB4" w:rsidP="000A0BB4">
      <w:pPr>
        <w:tabs>
          <w:tab w:val="left" w:pos="720"/>
          <w:tab w:val="left" w:pos="1080"/>
          <w:tab w:val="left" w:pos="1620"/>
        </w:tabs>
        <w:rPr>
          <w:noProof/>
          <w:color w:val="000000"/>
          <w:sz w:val="20"/>
        </w:rPr>
      </w:pPr>
    </w:p>
    <w:p w14:paraId="088E825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10.</w:t>
      </w:r>
      <w:r w:rsidR="00E7346A">
        <w:rPr>
          <w:b/>
          <w:noProof/>
          <w:color w:val="000000"/>
          <w:sz w:val="20"/>
        </w:rPr>
        <w:t xml:space="preserve"> </w:t>
      </w:r>
      <w:r w:rsidRPr="000A0BB4">
        <w:rPr>
          <w:b/>
          <w:noProof/>
          <w:color w:val="000000"/>
          <w:sz w:val="20"/>
          <w:u w:val="single"/>
        </w:rPr>
        <w:t>RECORDS</w:t>
      </w:r>
      <w:r w:rsidRPr="000A0BB4">
        <w:rPr>
          <w:b/>
          <w:noProof/>
          <w:color w:val="000000"/>
          <w:sz w:val="20"/>
        </w:rPr>
        <w:t>.</w:t>
      </w:r>
      <w:r w:rsidR="00E7346A">
        <w:rPr>
          <w:noProof/>
          <w:color w:val="000000"/>
          <w:sz w:val="20"/>
        </w:rPr>
        <w:t xml:space="preserve"> </w:t>
      </w:r>
      <w:r w:rsidRPr="000A0BB4">
        <w:rPr>
          <w:noProof/>
          <w:color w:val="000000"/>
          <w:sz w:val="20"/>
        </w:rPr>
        <w:t>The Contractor shall establish and maintain complete and accurate books, records, documents, accounts and other evidence directly pertinent to performance under this contract (hereinafter, collectively, "the Records").</w:t>
      </w:r>
      <w:r w:rsidR="00E7346A">
        <w:rPr>
          <w:noProof/>
          <w:color w:val="000000"/>
          <w:sz w:val="20"/>
        </w:rPr>
        <w:t xml:space="preserve"> </w:t>
      </w:r>
      <w:r w:rsidRPr="000A0BB4">
        <w:rPr>
          <w:noProof/>
          <w:color w:val="000000"/>
          <w:sz w:val="20"/>
        </w:rPr>
        <w:t>The Records must be kept for the balance of the calendar year in which they were made and for six (6) additional years thereafter.</w:t>
      </w:r>
      <w:r w:rsidR="00E7346A">
        <w:rPr>
          <w:noProof/>
          <w:color w:val="000000"/>
          <w:sz w:val="20"/>
        </w:rPr>
        <w:t xml:space="preserve"> </w:t>
      </w:r>
      <w:r w:rsidRPr="000A0BB4">
        <w:rPr>
          <w:noProof/>
          <w:color w:val="000000"/>
          <w:sz w:val="20"/>
        </w:rPr>
        <w:t xml:space="preserve">The State Comptroller, the Attorney General and any other person or entity authorized to conduct an examination, as </w:t>
      </w:r>
      <w:r w:rsidR="005F2275">
        <w:rPr>
          <w:noProof/>
          <w:color w:val="000000"/>
          <w:sz w:val="20"/>
        </w:rPr>
        <w:t>well</w:t>
      </w:r>
      <w:r w:rsidRPr="000A0BB4">
        <w:rPr>
          <w:noProof/>
          <w:color w:val="000000"/>
          <w:sz w:val="20"/>
        </w:rPr>
        <w:t xml:space="preserve">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w:t>
      </w:r>
      <w:r w:rsidRPr="000A0BB4">
        <w:rPr>
          <w:noProof/>
          <w:color w:val="000000"/>
          <w:sz w:val="20"/>
        </w:rPr>
        <w:t>purposes of inspec</w:t>
      </w:r>
      <w:r w:rsidRPr="000A0BB4">
        <w:rPr>
          <w:noProof/>
          <w:color w:val="000000"/>
          <w:sz w:val="20"/>
        </w:rPr>
        <w:softHyphen/>
        <w:t>tion, auditing and copying.</w:t>
      </w:r>
      <w:r w:rsidR="00E7346A">
        <w:rPr>
          <w:noProof/>
          <w:color w:val="000000"/>
          <w:sz w:val="20"/>
        </w:rPr>
        <w:t xml:space="preserve"> </w:t>
      </w:r>
      <w:r w:rsidRPr="000A0BB4">
        <w:rPr>
          <w:noProof/>
          <w:color w:val="000000"/>
          <w:sz w:val="20"/>
        </w:rPr>
        <w:t>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w:t>
      </w:r>
      <w:r w:rsidR="00E7346A">
        <w:rPr>
          <w:noProof/>
          <w:color w:val="000000"/>
          <w:sz w:val="20"/>
        </w:rPr>
        <w:t xml:space="preserve"> </w:t>
      </w:r>
      <w:r w:rsidRPr="000A0BB4">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Pr>
          <w:noProof/>
          <w:color w:val="000000"/>
          <w:sz w:val="20"/>
        </w:rPr>
        <w:t xml:space="preserve"> </w:t>
      </w:r>
      <w:r w:rsidRPr="000A0BB4">
        <w:rPr>
          <w:noProof/>
          <w:color w:val="000000"/>
          <w:sz w:val="20"/>
        </w:rPr>
        <w:t>Nothing contained herein shall diminish, or in any way adversely affect, the State's right to discovery in any pending or future litigation.</w:t>
      </w:r>
    </w:p>
    <w:p w14:paraId="5E2BB2B3" w14:textId="77777777" w:rsidR="000A0BB4" w:rsidRPr="000A0BB4" w:rsidRDefault="000A0BB4" w:rsidP="000A0BB4">
      <w:pPr>
        <w:tabs>
          <w:tab w:val="left" w:pos="1080"/>
          <w:tab w:val="left" w:pos="1620"/>
        </w:tabs>
        <w:rPr>
          <w:b/>
          <w:noProof/>
          <w:sz w:val="20"/>
        </w:rPr>
      </w:pPr>
    </w:p>
    <w:p w14:paraId="4D736E78" w14:textId="77777777" w:rsidR="000A0BB4" w:rsidRPr="000A0BB4" w:rsidRDefault="000A0BB4" w:rsidP="000A0BB4">
      <w:pPr>
        <w:pStyle w:val="PlainText"/>
        <w:rPr>
          <w:rFonts w:ascii="Times New Roman" w:hAnsi="Times New Roman"/>
          <w:sz w:val="20"/>
          <w:szCs w:val="20"/>
        </w:rPr>
      </w:pPr>
      <w:r w:rsidRPr="000A0BB4">
        <w:rPr>
          <w:rFonts w:ascii="Times New Roman" w:hAnsi="Times New Roman"/>
          <w:b/>
          <w:sz w:val="20"/>
          <w:szCs w:val="20"/>
          <w:u w:val="single"/>
        </w:rPr>
        <w:t>11. IDENTIFYING INFORMATION AND PRIVACY NOTIFICATION</w:t>
      </w:r>
      <w:r w:rsidRPr="000A0BB4">
        <w:rPr>
          <w:rFonts w:ascii="Times New Roman" w:hAnsi="Times New Roman"/>
          <w:sz w:val="20"/>
          <w:szCs w:val="20"/>
          <w:u w:val="single"/>
        </w:rPr>
        <w:t>.</w:t>
      </w:r>
      <w:r w:rsidR="00E7346A">
        <w:rPr>
          <w:rFonts w:ascii="Times New Roman" w:hAnsi="Times New Roman"/>
          <w:sz w:val="20"/>
          <w:szCs w:val="20"/>
        </w:rPr>
        <w:t xml:space="preserve"> </w:t>
      </w:r>
      <w:r w:rsidRPr="000A0BB4">
        <w:rPr>
          <w:rFonts w:ascii="Times New Roman" w:hAnsi="Times New Roman"/>
          <w:sz w:val="20"/>
          <w:szCs w:val="20"/>
        </w:rPr>
        <w:t>(a) Identification Number(s).</w:t>
      </w:r>
      <w:r w:rsidR="00E7346A">
        <w:rPr>
          <w:rFonts w:ascii="Times New Roman" w:hAnsi="Times New Roman"/>
          <w:sz w:val="20"/>
          <w:szCs w:val="20"/>
        </w:rPr>
        <w:t xml:space="preserve"> </w:t>
      </w:r>
      <w:r w:rsidRPr="000A0BB4">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Pr>
          <w:rFonts w:ascii="Times New Roman" w:hAnsi="Times New Roman"/>
          <w:sz w:val="20"/>
          <w:szCs w:val="20"/>
        </w:rPr>
        <w:t xml:space="preserve"> </w:t>
      </w:r>
      <w:r w:rsidRPr="000A0BB4">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Pr>
          <w:rFonts w:ascii="Times New Roman" w:hAnsi="Times New Roman"/>
          <w:sz w:val="20"/>
          <w:szCs w:val="20"/>
        </w:rPr>
        <w:t xml:space="preserve"> </w:t>
      </w:r>
      <w:r w:rsidRPr="000A0BB4">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6061CB95" w14:textId="77777777" w:rsidR="000A0BB4" w:rsidRPr="000A0BB4" w:rsidRDefault="000A0BB4" w:rsidP="000A0BB4">
      <w:pPr>
        <w:pStyle w:val="PlainText"/>
        <w:rPr>
          <w:rFonts w:ascii="Times New Roman" w:hAnsi="Times New Roman"/>
          <w:sz w:val="20"/>
          <w:szCs w:val="20"/>
        </w:rPr>
      </w:pPr>
    </w:p>
    <w:p w14:paraId="22CBF2BD" w14:textId="77777777" w:rsidR="000A0BB4" w:rsidRPr="000A0BB4" w:rsidRDefault="000A0BB4" w:rsidP="000A0BB4">
      <w:pPr>
        <w:pStyle w:val="PlainText"/>
        <w:rPr>
          <w:sz w:val="20"/>
          <w:szCs w:val="20"/>
        </w:rPr>
      </w:pPr>
      <w:r w:rsidRPr="000A0BB4">
        <w:rPr>
          <w:rFonts w:ascii="Times New Roman" w:hAnsi="Times New Roman"/>
          <w:sz w:val="20"/>
          <w:szCs w:val="20"/>
        </w:rPr>
        <w:t>(b) Privacy Notification.</w:t>
      </w:r>
      <w:r w:rsidR="00E7346A">
        <w:rPr>
          <w:rFonts w:ascii="Times New Roman" w:hAnsi="Times New Roman"/>
          <w:sz w:val="20"/>
          <w:szCs w:val="20"/>
        </w:rPr>
        <w:t xml:space="preserve"> </w:t>
      </w:r>
      <w:r w:rsidRPr="000A0BB4">
        <w:rPr>
          <w:rFonts w:ascii="Times New Roman" w:hAnsi="Times New Roman"/>
          <w:sz w:val="20"/>
          <w:szCs w:val="20"/>
        </w:rPr>
        <w:t>(1)</w:t>
      </w:r>
      <w:r w:rsidR="00E7346A">
        <w:rPr>
          <w:rFonts w:ascii="Times New Roman" w:hAnsi="Times New Roman"/>
          <w:sz w:val="20"/>
          <w:szCs w:val="20"/>
        </w:rPr>
        <w:t xml:space="preserve"> </w:t>
      </w:r>
      <w:r w:rsidRPr="000A0BB4">
        <w:rPr>
          <w:rFonts w:ascii="Times New Roman" w:hAnsi="Times New Roman"/>
          <w:sz w:val="20"/>
          <w:szCs w:val="20"/>
        </w:rPr>
        <w:t>The authority to request the above personal information from a s</w:t>
      </w:r>
      <w:r w:rsidR="000A7E40">
        <w:rPr>
          <w:rFonts w:ascii="Times New Roman" w:hAnsi="Times New Roman"/>
          <w:sz w:val="20"/>
          <w:szCs w:val="20"/>
        </w:rPr>
        <w:t>ell</w:t>
      </w:r>
      <w:r w:rsidRPr="000A0BB4">
        <w:rPr>
          <w:rFonts w:ascii="Times New Roman" w:hAnsi="Times New Roman"/>
          <w:sz w:val="20"/>
          <w:szCs w:val="20"/>
        </w:rPr>
        <w:t>er of goods or services or a lessor of real or personal property, and the authority to maintain such information, is found in Section 5 of the State Tax Law.</w:t>
      </w:r>
      <w:r w:rsidR="00E7346A">
        <w:rPr>
          <w:rFonts w:ascii="Times New Roman" w:hAnsi="Times New Roman"/>
          <w:sz w:val="20"/>
          <w:szCs w:val="20"/>
        </w:rPr>
        <w:t xml:space="preserve"> </w:t>
      </w:r>
      <w:r w:rsidRPr="000A0BB4">
        <w:rPr>
          <w:rFonts w:ascii="Times New Roman" w:hAnsi="Times New Roman"/>
          <w:sz w:val="20"/>
          <w:szCs w:val="20"/>
        </w:rPr>
        <w:t>Disclosure of this information by the s</w:t>
      </w:r>
      <w:r w:rsidR="000A7E40">
        <w:rPr>
          <w:rFonts w:ascii="Times New Roman" w:hAnsi="Times New Roman"/>
          <w:sz w:val="20"/>
          <w:szCs w:val="20"/>
        </w:rPr>
        <w:t>ell</w:t>
      </w:r>
      <w:r w:rsidRPr="000A0BB4">
        <w:rPr>
          <w:rFonts w:ascii="Times New Roman" w:hAnsi="Times New Roman"/>
          <w:sz w:val="20"/>
          <w:szCs w:val="20"/>
        </w:rPr>
        <w:t>er or lessor to the State is mandatory. The principal purpose for which the information is collected is to enable the State to identify individuals,</w:t>
      </w:r>
      <w:r w:rsidR="00E7346A">
        <w:rPr>
          <w:rFonts w:ascii="Times New Roman" w:hAnsi="Times New Roman"/>
          <w:sz w:val="20"/>
          <w:szCs w:val="20"/>
        </w:rPr>
        <w:t xml:space="preserve"> </w:t>
      </w:r>
      <w:r w:rsidRPr="000A0BB4">
        <w:rPr>
          <w:rFonts w:ascii="Times New Roman" w:hAnsi="Times New Roman"/>
          <w:sz w:val="20"/>
          <w:szCs w:val="20"/>
        </w:rPr>
        <w:t>businesses</w:t>
      </w:r>
      <w:r w:rsidR="00E7346A">
        <w:rPr>
          <w:rFonts w:ascii="Times New Roman" w:hAnsi="Times New Roman"/>
          <w:sz w:val="20"/>
          <w:szCs w:val="20"/>
        </w:rPr>
        <w:t xml:space="preserve"> </w:t>
      </w:r>
      <w:r w:rsidRPr="000A0BB4">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Pr>
          <w:rFonts w:ascii="Times New Roman" w:hAnsi="Times New Roman"/>
          <w:sz w:val="20"/>
          <w:szCs w:val="20"/>
        </w:rPr>
        <w:t xml:space="preserve"> </w:t>
      </w:r>
      <w:r w:rsidRPr="000A0BB4">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52C0DD0" w14:textId="77777777" w:rsidR="000A0BB4" w:rsidRPr="000A0BB4" w:rsidRDefault="000A0BB4" w:rsidP="000A0BB4">
      <w:pPr>
        <w:tabs>
          <w:tab w:val="left" w:pos="1080"/>
          <w:tab w:val="left" w:pos="1620"/>
        </w:tabs>
        <w:rPr>
          <w:noProof/>
          <w:sz w:val="20"/>
        </w:rPr>
      </w:pPr>
    </w:p>
    <w:p w14:paraId="061A8D2D"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00E7346A">
        <w:rPr>
          <w:noProof/>
          <w:color w:val="000000"/>
          <w:sz w:val="20"/>
        </w:rPr>
        <w:t xml:space="preserve"> </w:t>
      </w:r>
      <w:r w:rsidRPr="000A0BB4">
        <w:rPr>
          <w:noProof/>
          <w:color w:val="000000"/>
          <w:sz w:val="20"/>
        </w:rPr>
        <w:t>In accordance with Section 312 of the Executive Law and 5 NYCRR 143, if this contract is:</w:t>
      </w:r>
      <w:r w:rsidR="00E7346A">
        <w:rPr>
          <w:noProof/>
          <w:color w:val="000000"/>
          <w:sz w:val="20"/>
        </w:rPr>
        <w:t xml:space="preserve"> </w:t>
      </w:r>
      <w:r w:rsidRPr="000A0BB4">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w:t>
      </w:r>
      <w:r w:rsidRPr="000A0BB4">
        <w:rPr>
          <w:noProof/>
          <w:color w:val="000000"/>
          <w:sz w:val="20"/>
        </w:rPr>
        <w:lastRenderedPageBreak/>
        <w:t xml:space="preserve">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43A6BC0F" w14:textId="77777777" w:rsidR="000A0BB4" w:rsidRPr="000A0BB4" w:rsidRDefault="000A0BB4" w:rsidP="000A0BB4">
      <w:pPr>
        <w:tabs>
          <w:tab w:val="left" w:pos="720"/>
          <w:tab w:val="left" w:pos="1080"/>
          <w:tab w:val="left" w:pos="1620"/>
        </w:tabs>
        <w:rPr>
          <w:noProof/>
          <w:color w:val="000000"/>
          <w:sz w:val="20"/>
        </w:rPr>
      </w:pPr>
    </w:p>
    <w:p w14:paraId="6E895494"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w:t>
      </w:r>
      <w:r w:rsidR="00E7346A">
        <w:rPr>
          <w:noProof/>
          <w:color w:val="000000"/>
          <w:sz w:val="20"/>
        </w:rPr>
        <w:t xml:space="preserve"> </w:t>
      </w:r>
      <w:r w:rsidRPr="000A0BB4">
        <w:rPr>
          <w:noProof/>
          <w:color w:val="000000"/>
          <w:sz w:val="20"/>
        </w:rPr>
        <w:t>Affirmative action shall mean recruitment, employment, job assignment, promotion, upgradings, demotion, transfer, layoff, or termination and rates of pay or other forms of compensation;</w:t>
      </w:r>
    </w:p>
    <w:p w14:paraId="257E9665" w14:textId="77777777" w:rsidR="000A0BB4" w:rsidRPr="000A0BB4" w:rsidRDefault="000A0BB4" w:rsidP="000A0BB4">
      <w:pPr>
        <w:tabs>
          <w:tab w:val="left" w:pos="720"/>
          <w:tab w:val="left" w:pos="1080"/>
          <w:tab w:val="left" w:pos="1620"/>
        </w:tabs>
        <w:rPr>
          <w:noProof/>
          <w:color w:val="000000"/>
          <w:sz w:val="20"/>
        </w:rPr>
      </w:pPr>
    </w:p>
    <w:p w14:paraId="045C7870"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(b)</w:t>
      </w:r>
      <w:r w:rsidR="00E7346A">
        <w:rPr>
          <w:noProof/>
          <w:color w:val="000000"/>
          <w:sz w:val="20"/>
        </w:rPr>
        <w:t xml:space="preserve"> </w:t>
      </w:r>
      <w:r w:rsidRPr="000A0BB4">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A8508B2" w14:textId="77777777" w:rsidR="000A0BB4" w:rsidRPr="000A0BB4" w:rsidRDefault="000A0BB4" w:rsidP="000A0BB4">
      <w:pPr>
        <w:tabs>
          <w:tab w:val="left" w:pos="720"/>
          <w:tab w:val="left" w:pos="1080"/>
          <w:tab w:val="left" w:pos="1620"/>
        </w:tabs>
        <w:rPr>
          <w:noProof/>
          <w:color w:val="000000"/>
          <w:sz w:val="20"/>
        </w:rPr>
      </w:pPr>
    </w:p>
    <w:p w14:paraId="0CAB94B8"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w:t>
      </w:r>
      <w:r w:rsidR="00E7346A">
        <w:rPr>
          <w:noProof/>
          <w:color w:val="000000"/>
          <w:sz w:val="20"/>
        </w:rPr>
        <w:t xml:space="preserve"> </w:t>
      </w:r>
      <w:r w:rsidRPr="000A0BB4">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D751A95" w14:textId="77777777" w:rsidR="000A0BB4" w:rsidRPr="000A0BB4" w:rsidRDefault="000A0BB4" w:rsidP="000A0BB4">
      <w:pPr>
        <w:tabs>
          <w:tab w:val="left" w:pos="720"/>
          <w:tab w:val="left" w:pos="1080"/>
          <w:tab w:val="left" w:pos="1620"/>
        </w:tabs>
        <w:rPr>
          <w:noProof/>
          <w:color w:val="000000"/>
          <w:sz w:val="20"/>
        </w:rPr>
      </w:pPr>
    </w:p>
    <w:p w14:paraId="00898167"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Pr>
          <w:noProof/>
          <w:color w:val="000000"/>
          <w:sz w:val="20"/>
        </w:rPr>
        <w:t xml:space="preserve"> </w:t>
      </w:r>
      <w:r w:rsidRPr="000A0BB4">
        <w:rPr>
          <w:noProof/>
          <w:color w:val="000000"/>
          <w:sz w:val="20"/>
        </w:rPr>
        <w:t>Section 312 does not apply to:</w:t>
      </w:r>
      <w:r w:rsidR="00E7346A">
        <w:rPr>
          <w:noProof/>
          <w:color w:val="000000"/>
          <w:sz w:val="20"/>
        </w:rPr>
        <w:t xml:space="preserve"> </w:t>
      </w:r>
      <w:r w:rsidRPr="000A0BB4">
        <w:rPr>
          <w:noProof/>
          <w:color w:val="000000"/>
          <w:sz w:val="20"/>
        </w:rPr>
        <w:t>(i) work, goods or services unrelated to this contract; or (ii) employment outside New York State.</w:t>
      </w:r>
      <w:r w:rsidR="00E7346A">
        <w:rPr>
          <w:noProof/>
          <w:color w:val="000000"/>
          <w:sz w:val="20"/>
        </w:rPr>
        <w:t xml:space="preserve"> </w:t>
      </w:r>
      <w:r w:rsidRPr="000A0BB4">
        <w:rPr>
          <w:noProof/>
          <w:color w:val="000000"/>
          <w:sz w:val="20"/>
        </w:rPr>
        <w:t>The State shall consider compliance by a contractor or subcontractor with the requirements of any federal law concerning equal employment opportunity which effectuates the purpose of this section.</w:t>
      </w:r>
      <w:r w:rsidR="00E7346A">
        <w:rPr>
          <w:noProof/>
          <w:color w:val="000000"/>
          <w:sz w:val="20"/>
        </w:rPr>
        <w:t xml:space="preserve"> </w:t>
      </w:r>
      <w:r w:rsidRPr="000A0BB4">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Pr>
          <w:noProof/>
          <w:color w:val="000000"/>
          <w:sz w:val="20"/>
        </w:rPr>
        <w:t xml:space="preserve"> </w:t>
      </w:r>
      <w:r w:rsidRPr="000A0BB4">
        <w:rPr>
          <w:noProof/>
          <w:color w:val="000000"/>
          <w:sz w:val="20"/>
        </w:rPr>
        <w:t>Contractor will comply with all duly promulgated and lawful rules and regulations of the Department of Economic Development’s</w:t>
      </w:r>
      <w:r w:rsidR="00E7346A">
        <w:rPr>
          <w:noProof/>
          <w:color w:val="000000"/>
          <w:sz w:val="20"/>
        </w:rPr>
        <w:t xml:space="preserve"> </w:t>
      </w:r>
      <w:r w:rsidRPr="000A0BB4">
        <w:rPr>
          <w:noProof/>
          <w:color w:val="000000"/>
          <w:sz w:val="20"/>
        </w:rPr>
        <w:t>Division of Minority and Women's Business Development pertaining hereto.</w:t>
      </w:r>
    </w:p>
    <w:p w14:paraId="3635F388" w14:textId="77777777" w:rsidR="000A0BB4" w:rsidRPr="000A0BB4" w:rsidRDefault="000A0BB4" w:rsidP="000A0BB4">
      <w:pPr>
        <w:tabs>
          <w:tab w:val="left" w:pos="720"/>
          <w:tab w:val="left" w:pos="1080"/>
          <w:tab w:val="left" w:pos="1620"/>
        </w:tabs>
        <w:rPr>
          <w:noProof/>
          <w:color w:val="000000"/>
          <w:sz w:val="20"/>
        </w:rPr>
      </w:pPr>
    </w:p>
    <w:p w14:paraId="4ECC7B34"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00E7346A">
        <w:rPr>
          <w:noProof/>
          <w:color w:val="000000"/>
          <w:sz w:val="20"/>
        </w:rPr>
        <w:t xml:space="preserve"> </w:t>
      </w:r>
      <w:r w:rsidRPr="000A0BB4">
        <w:rPr>
          <w:noProof/>
          <w:color w:val="000000"/>
          <w:sz w:val="20"/>
        </w:rPr>
        <w:t>In the event of a conflict between the terms of the contract (including any and all attachments thereto and amendments thereof) and the terms of this Appendix A, the terms of this Appendix A shall control.</w:t>
      </w:r>
    </w:p>
    <w:p w14:paraId="159F542F" w14:textId="77777777" w:rsidR="000A0BB4" w:rsidRPr="000A0BB4" w:rsidRDefault="000A0BB4" w:rsidP="000A0BB4">
      <w:pPr>
        <w:tabs>
          <w:tab w:val="left" w:pos="720"/>
          <w:tab w:val="left" w:pos="1080"/>
          <w:tab w:val="left" w:pos="1620"/>
        </w:tabs>
        <w:rPr>
          <w:noProof/>
          <w:color w:val="000000"/>
          <w:sz w:val="20"/>
        </w:rPr>
      </w:pPr>
    </w:p>
    <w:p w14:paraId="1C6D3DD5"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00E7346A">
        <w:rPr>
          <w:noProof/>
          <w:color w:val="000000"/>
          <w:sz w:val="20"/>
        </w:rPr>
        <w:t xml:space="preserve"> </w:t>
      </w:r>
      <w:r w:rsidRPr="000A0BB4">
        <w:rPr>
          <w:noProof/>
          <w:color w:val="000000"/>
          <w:sz w:val="20"/>
        </w:rPr>
        <w:t>This contract shall be governed by the laws of the State of New York except where the Federal supremacy clause requires otherwise.</w:t>
      </w:r>
    </w:p>
    <w:p w14:paraId="25E9D50B" w14:textId="77777777" w:rsidR="000A0BB4" w:rsidRPr="000A0BB4" w:rsidRDefault="000A0BB4" w:rsidP="000A0BB4">
      <w:pPr>
        <w:tabs>
          <w:tab w:val="left" w:pos="720"/>
          <w:tab w:val="left" w:pos="1080"/>
          <w:tab w:val="left" w:pos="1620"/>
        </w:tabs>
        <w:rPr>
          <w:noProof/>
          <w:color w:val="000000"/>
          <w:sz w:val="20"/>
        </w:rPr>
      </w:pPr>
    </w:p>
    <w:p w14:paraId="169ED779"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w:t>
      </w:r>
      <w:r w:rsidR="00E7346A">
        <w:rPr>
          <w:noProof/>
          <w:color w:val="000000"/>
          <w:sz w:val="20"/>
        </w:rPr>
        <w:t xml:space="preserve"> </w:t>
      </w:r>
      <w:r w:rsidRPr="000A0BB4">
        <w:rPr>
          <w:noProof/>
          <w:color w:val="000000"/>
          <w:sz w:val="20"/>
        </w:rPr>
        <w:t>Timeliness of payment and any interest to be paid to Contractor for late payment shall be governed by Article 11-A of the State Finance Law to the extent required by law.</w:t>
      </w:r>
    </w:p>
    <w:p w14:paraId="66BCF394" w14:textId="77777777" w:rsidR="000A0BB4" w:rsidRPr="000A0BB4" w:rsidRDefault="000A0BB4" w:rsidP="000A0BB4">
      <w:pPr>
        <w:tabs>
          <w:tab w:val="left" w:pos="720"/>
          <w:tab w:val="left" w:pos="1080"/>
          <w:tab w:val="left" w:pos="1620"/>
        </w:tabs>
        <w:rPr>
          <w:noProof/>
          <w:color w:val="000000"/>
          <w:sz w:val="20"/>
        </w:rPr>
      </w:pPr>
    </w:p>
    <w:p w14:paraId="79D95E90"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00E7346A">
        <w:rPr>
          <w:noProof/>
          <w:color w:val="000000"/>
          <w:sz w:val="20"/>
        </w:rPr>
        <w:t xml:space="preserve"> </w:t>
      </w:r>
      <w:r w:rsidRPr="000A0BB4">
        <w:rPr>
          <w:noProof/>
          <w:color w:val="000000"/>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230DA670" w14:textId="77777777" w:rsidR="000A0BB4" w:rsidRPr="000A0BB4" w:rsidRDefault="000A0BB4" w:rsidP="000A0BB4">
      <w:pPr>
        <w:tabs>
          <w:tab w:val="left" w:pos="720"/>
          <w:tab w:val="left" w:pos="1080"/>
          <w:tab w:val="left" w:pos="1620"/>
        </w:tabs>
        <w:rPr>
          <w:noProof/>
          <w:color w:val="000000"/>
          <w:sz w:val="20"/>
        </w:rPr>
      </w:pPr>
    </w:p>
    <w:p w14:paraId="5DB6CE5C"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w:t>
      </w:r>
      <w:r w:rsidR="00E7346A">
        <w:rPr>
          <w:noProof/>
          <w:color w:val="000000"/>
          <w:sz w:val="20"/>
        </w:rPr>
        <w:t xml:space="preserve"> </w:t>
      </w:r>
      <w:r w:rsidRPr="000A0BB4">
        <w:rPr>
          <w:noProof/>
          <w:color w:val="000000"/>
          <w:sz w:val="20"/>
        </w:rPr>
        <w:t>In addition to the methods of service allowed by the State Civil Practice Law &amp; Rules ("CPLR"), Contractor hereby consents to service of process upon it by registered or certified mail, return receipt requested.</w:t>
      </w:r>
      <w:r w:rsidR="00E7346A">
        <w:rPr>
          <w:noProof/>
          <w:color w:val="000000"/>
          <w:sz w:val="20"/>
        </w:rPr>
        <w:t xml:space="preserve"> </w:t>
      </w:r>
      <w:r w:rsidRPr="000A0BB4">
        <w:rPr>
          <w:noProof/>
          <w:color w:val="000000"/>
          <w:sz w:val="20"/>
        </w:rPr>
        <w:t>Service hereunder shall be complete upon Contractor's actual receipt of process or upon the State's receipt of the return thereof by the United States Postal Service as refused or undeliverable.</w:t>
      </w:r>
      <w:r w:rsidR="00E7346A">
        <w:rPr>
          <w:noProof/>
          <w:color w:val="000000"/>
          <w:sz w:val="20"/>
        </w:rPr>
        <w:t xml:space="preserve"> </w:t>
      </w:r>
      <w:r w:rsidRPr="000A0BB4">
        <w:rPr>
          <w:noProof/>
          <w:color w:val="000000"/>
          <w:sz w:val="20"/>
        </w:rPr>
        <w:t>Contractor must promptly notify the State, in writing, of each and every change of address to which service of process can be made.</w:t>
      </w:r>
      <w:r w:rsidR="00E7346A">
        <w:rPr>
          <w:noProof/>
          <w:color w:val="000000"/>
          <w:sz w:val="20"/>
        </w:rPr>
        <w:t xml:space="preserve"> </w:t>
      </w:r>
      <w:r w:rsidRPr="000A0BB4">
        <w:rPr>
          <w:noProof/>
          <w:color w:val="000000"/>
          <w:sz w:val="20"/>
        </w:rPr>
        <w:t>Service by the State to the last known address shall be sufficient.</w:t>
      </w:r>
      <w:r w:rsidR="00E7346A">
        <w:rPr>
          <w:noProof/>
          <w:color w:val="000000"/>
          <w:sz w:val="20"/>
        </w:rPr>
        <w:t xml:space="preserve"> </w:t>
      </w:r>
      <w:r w:rsidRPr="000A0BB4">
        <w:rPr>
          <w:noProof/>
          <w:color w:val="000000"/>
          <w:sz w:val="20"/>
        </w:rPr>
        <w:t>Contractor will have thirty (30) calendar days after service hereunder is complete in which to respond.</w:t>
      </w:r>
    </w:p>
    <w:p w14:paraId="491777B0" w14:textId="77777777" w:rsidR="000A0BB4" w:rsidRPr="000A0BB4" w:rsidRDefault="000A0BB4" w:rsidP="000A0BB4">
      <w:pPr>
        <w:tabs>
          <w:tab w:val="left" w:pos="720"/>
        </w:tabs>
        <w:rPr>
          <w:noProof/>
          <w:color w:val="000000"/>
          <w:sz w:val="20"/>
        </w:rPr>
      </w:pPr>
    </w:p>
    <w:p w14:paraId="245773BB" w14:textId="77777777" w:rsidR="000A0BB4" w:rsidRPr="000A0BB4" w:rsidRDefault="000A0BB4" w:rsidP="000A0BB4">
      <w:pPr>
        <w:tabs>
          <w:tab w:val="left" w:pos="720"/>
        </w:tabs>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49FF89C6" w14:textId="77777777" w:rsidR="000A0BB4" w:rsidRPr="000A0BB4" w:rsidRDefault="000A0BB4" w:rsidP="000A0BB4">
      <w:pPr>
        <w:tabs>
          <w:tab w:val="left" w:pos="720"/>
        </w:tabs>
        <w:rPr>
          <w:noProof/>
          <w:color w:val="000000"/>
          <w:sz w:val="20"/>
        </w:rPr>
      </w:pPr>
    </w:p>
    <w:p w14:paraId="6B555DA6" w14:textId="77777777" w:rsidR="000A0BB4" w:rsidRPr="000A0BB4" w:rsidRDefault="000A0BB4" w:rsidP="000A0BB4">
      <w:pPr>
        <w:tabs>
          <w:tab w:val="left" w:pos="720"/>
        </w:tabs>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4F698A6" w14:textId="77777777" w:rsidR="000A0BB4" w:rsidRPr="000A0BB4" w:rsidRDefault="000A0BB4" w:rsidP="000A0BB4">
      <w:pPr>
        <w:tabs>
          <w:tab w:val="left" w:pos="720"/>
          <w:tab w:val="left" w:pos="1080"/>
          <w:tab w:val="left" w:pos="1620"/>
        </w:tabs>
        <w:rPr>
          <w:b/>
          <w:noProof/>
          <w:color w:val="000000"/>
          <w:sz w:val="20"/>
        </w:rPr>
      </w:pPr>
    </w:p>
    <w:p w14:paraId="434AEF26"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lastRenderedPageBreak/>
        <w:t xml:space="preserve">19. </w:t>
      </w:r>
      <w:r w:rsidRPr="000A0BB4">
        <w:rPr>
          <w:b/>
          <w:noProof/>
          <w:color w:val="000000"/>
          <w:sz w:val="20"/>
          <w:u w:val="single"/>
        </w:rPr>
        <w:t>MACBRIDE FAIR EMPLOYMENT PRINCIPLES</w:t>
      </w:r>
      <w:r w:rsidRPr="000A0BB4">
        <w:rPr>
          <w:b/>
          <w:noProof/>
          <w:color w:val="000000"/>
          <w:sz w:val="20"/>
        </w:rPr>
        <w:t>.</w:t>
      </w:r>
      <w:r w:rsidR="00E7346A">
        <w:rPr>
          <w:noProof/>
          <w:color w:val="000000"/>
          <w:sz w:val="20"/>
        </w:rPr>
        <w:t xml:space="preserve"> </w:t>
      </w:r>
      <w:r w:rsidRPr="000A0BB4">
        <w:rPr>
          <w:noProof/>
          <w:color w:val="000000"/>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2CC54C4A" w14:textId="77777777" w:rsidR="000A0BB4" w:rsidRPr="000A0BB4" w:rsidRDefault="000A0BB4" w:rsidP="000A0BB4">
      <w:pPr>
        <w:tabs>
          <w:tab w:val="left" w:pos="720"/>
          <w:tab w:val="left" w:pos="1080"/>
          <w:tab w:val="left" w:pos="1620"/>
        </w:tabs>
        <w:rPr>
          <w:noProof/>
          <w:color w:val="000000"/>
          <w:sz w:val="20"/>
        </w:rPr>
      </w:pPr>
    </w:p>
    <w:p w14:paraId="280C714D" w14:textId="77777777" w:rsidR="000A0BB4" w:rsidRPr="000A0BB4" w:rsidRDefault="000A0BB4" w:rsidP="000A0BB4">
      <w:pPr>
        <w:tabs>
          <w:tab w:val="left" w:pos="720"/>
          <w:tab w:val="left" w:pos="1080"/>
          <w:tab w:val="left" w:pos="1620"/>
        </w:tabs>
        <w:rPr>
          <w:noProof/>
          <w:color w:val="000000"/>
          <w:sz w:val="20"/>
        </w:rPr>
      </w:pPr>
      <w:r w:rsidRPr="000A0BB4">
        <w:rPr>
          <w:b/>
          <w:noProof/>
          <w:color w:val="000000"/>
          <w:sz w:val="20"/>
        </w:rPr>
        <w:t>20.</w:t>
      </w:r>
      <w:r w:rsidR="00E7346A">
        <w:rPr>
          <w:b/>
          <w:noProof/>
          <w:color w:val="000000"/>
          <w:sz w:val="20"/>
        </w:rPr>
        <w:t xml:space="preserve">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0635637" w14:textId="77777777" w:rsidR="000A0BB4" w:rsidRPr="000A0BB4" w:rsidRDefault="000A0BB4" w:rsidP="000A0BB4">
      <w:pPr>
        <w:tabs>
          <w:tab w:val="left" w:pos="720"/>
          <w:tab w:val="left" w:pos="1080"/>
          <w:tab w:val="left" w:pos="1620"/>
        </w:tabs>
        <w:rPr>
          <w:noProof/>
          <w:color w:val="000000"/>
          <w:sz w:val="20"/>
        </w:rPr>
      </w:pPr>
    </w:p>
    <w:p w14:paraId="7DEF3B24"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Information on the availability of New York State subcontractors and suppliers is available from:</w:t>
      </w:r>
    </w:p>
    <w:p w14:paraId="5DBCD900" w14:textId="77777777" w:rsidR="000A0BB4" w:rsidRPr="000A0BB4" w:rsidRDefault="000A0BB4" w:rsidP="000A0BB4">
      <w:pPr>
        <w:tabs>
          <w:tab w:val="left" w:pos="720"/>
          <w:tab w:val="left" w:pos="1080"/>
          <w:tab w:val="left" w:pos="1620"/>
        </w:tabs>
        <w:rPr>
          <w:noProof/>
          <w:color w:val="000000"/>
          <w:sz w:val="20"/>
        </w:rPr>
      </w:pPr>
    </w:p>
    <w:p w14:paraId="30DDC611"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NYS Department of Economic Development</w:t>
      </w:r>
    </w:p>
    <w:p w14:paraId="470457B0" w14:textId="77777777" w:rsidR="000A0BB4" w:rsidRPr="000A0BB4" w:rsidRDefault="000A0BB4" w:rsidP="000A0BB4">
      <w:pPr>
        <w:tabs>
          <w:tab w:val="left" w:pos="720"/>
          <w:tab w:val="left" w:pos="1350"/>
          <w:tab w:val="left" w:pos="1620"/>
        </w:tabs>
        <w:ind w:left="288"/>
        <w:rPr>
          <w:noProof/>
          <w:color w:val="000000"/>
          <w:sz w:val="20"/>
        </w:rPr>
      </w:pPr>
      <w:r w:rsidRPr="000A0BB4">
        <w:rPr>
          <w:noProof/>
          <w:color w:val="000000"/>
          <w:sz w:val="20"/>
        </w:rPr>
        <w:t>Division for Small Business</w:t>
      </w:r>
    </w:p>
    <w:p w14:paraId="0CA4C8CB"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Albany, New York</w:t>
      </w:r>
      <w:r w:rsidR="00E7346A">
        <w:rPr>
          <w:noProof/>
          <w:color w:val="000000"/>
          <w:sz w:val="20"/>
        </w:rPr>
        <w:t xml:space="preserve"> </w:t>
      </w:r>
      <w:r w:rsidRPr="000A0BB4">
        <w:rPr>
          <w:noProof/>
          <w:color w:val="000000"/>
          <w:sz w:val="20"/>
        </w:rPr>
        <w:t>12245</w:t>
      </w:r>
    </w:p>
    <w:p w14:paraId="28B7BCA9"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Telephone:</w:t>
      </w:r>
      <w:r w:rsidR="00E7346A">
        <w:rPr>
          <w:noProof/>
          <w:color w:val="000000"/>
          <w:sz w:val="20"/>
        </w:rPr>
        <w:t xml:space="preserve"> </w:t>
      </w:r>
      <w:r w:rsidRPr="000A0BB4">
        <w:rPr>
          <w:noProof/>
          <w:color w:val="000000"/>
          <w:sz w:val="20"/>
        </w:rPr>
        <w:t>518-292-5100</w:t>
      </w:r>
    </w:p>
    <w:p w14:paraId="2BCD599E" w14:textId="77777777" w:rsidR="000A0BB4" w:rsidRPr="000A0BB4" w:rsidRDefault="000A0BB4" w:rsidP="000A0BB4">
      <w:pPr>
        <w:tabs>
          <w:tab w:val="left" w:pos="720"/>
          <w:tab w:val="left" w:pos="1080"/>
          <w:tab w:val="left" w:pos="1620"/>
        </w:tabs>
        <w:ind w:left="288"/>
        <w:rPr>
          <w:noProof/>
          <w:color w:val="000000"/>
          <w:sz w:val="20"/>
        </w:rPr>
      </w:pPr>
      <w:r w:rsidRPr="000A0BB4">
        <w:rPr>
          <w:noProof/>
          <w:color w:val="000000"/>
          <w:sz w:val="20"/>
        </w:rPr>
        <w:t>Fax:</w:t>
      </w:r>
      <w:r w:rsidR="00E7346A">
        <w:rPr>
          <w:noProof/>
          <w:color w:val="000000"/>
          <w:sz w:val="20"/>
        </w:rPr>
        <w:t xml:space="preserve"> </w:t>
      </w:r>
      <w:r w:rsidRPr="000A0BB4">
        <w:rPr>
          <w:noProof/>
          <w:color w:val="000000"/>
          <w:sz w:val="20"/>
        </w:rPr>
        <w:t>518-292-5884</w:t>
      </w:r>
    </w:p>
    <w:p w14:paraId="7FF3BB0A" w14:textId="77777777" w:rsidR="000A0BB4" w:rsidRPr="000A0BB4" w:rsidRDefault="000A0BB4" w:rsidP="000A0BB4">
      <w:pPr>
        <w:tabs>
          <w:tab w:val="left" w:pos="720"/>
          <w:tab w:val="left" w:pos="1080"/>
          <w:tab w:val="left" w:pos="1620"/>
        </w:tabs>
        <w:ind w:left="288"/>
        <w:rPr>
          <w:sz w:val="20"/>
        </w:rPr>
      </w:pPr>
      <w:r w:rsidRPr="000A0BB4">
        <w:rPr>
          <w:sz w:val="20"/>
        </w:rPr>
        <w:t xml:space="preserve">email: </w:t>
      </w:r>
      <w:hyperlink r:id="rId78" w:history="1">
        <w:r w:rsidRPr="000A0BB4">
          <w:rPr>
            <w:rStyle w:val="Hyperlink"/>
            <w:sz w:val="20"/>
          </w:rPr>
          <w:t>opa@esd.ny.gov</w:t>
        </w:r>
      </w:hyperlink>
    </w:p>
    <w:p w14:paraId="445B7B20" w14:textId="77777777" w:rsidR="000A0BB4" w:rsidRPr="000A0BB4" w:rsidRDefault="000A0BB4" w:rsidP="000A0BB4">
      <w:pPr>
        <w:tabs>
          <w:tab w:val="left" w:pos="720"/>
          <w:tab w:val="left" w:pos="1080"/>
          <w:tab w:val="left" w:pos="1620"/>
        </w:tabs>
        <w:ind w:left="288"/>
        <w:rPr>
          <w:noProof/>
          <w:sz w:val="20"/>
        </w:rPr>
      </w:pPr>
    </w:p>
    <w:p w14:paraId="048F4449" w14:textId="77777777" w:rsidR="000A0BB4" w:rsidRPr="000A0BB4" w:rsidRDefault="000A0BB4" w:rsidP="000A0BB4">
      <w:pPr>
        <w:tabs>
          <w:tab w:val="left" w:pos="720"/>
          <w:tab w:val="left" w:pos="1080"/>
          <w:tab w:val="left" w:pos="1620"/>
        </w:tabs>
        <w:rPr>
          <w:noProof/>
          <w:sz w:val="20"/>
        </w:rPr>
      </w:pPr>
      <w:r w:rsidRPr="000A0BB4">
        <w:rPr>
          <w:noProof/>
          <w:sz w:val="20"/>
        </w:rPr>
        <w:t>A directory of certified minority and women-owned business enterprises is available from:</w:t>
      </w:r>
    </w:p>
    <w:p w14:paraId="073B46D7" w14:textId="77777777" w:rsidR="000A0BB4" w:rsidRPr="000A0BB4" w:rsidRDefault="000A0BB4" w:rsidP="000A0BB4">
      <w:pPr>
        <w:tabs>
          <w:tab w:val="left" w:pos="720"/>
          <w:tab w:val="left" w:pos="1080"/>
          <w:tab w:val="left" w:pos="1620"/>
        </w:tabs>
        <w:rPr>
          <w:noProof/>
          <w:sz w:val="20"/>
        </w:rPr>
      </w:pPr>
    </w:p>
    <w:p w14:paraId="081960EE" w14:textId="77777777" w:rsidR="000A0BB4" w:rsidRPr="00C60235" w:rsidRDefault="000A0BB4" w:rsidP="000A0BB4">
      <w:pPr>
        <w:tabs>
          <w:tab w:val="left" w:pos="720"/>
          <w:tab w:val="left" w:pos="1350"/>
          <w:tab w:val="left" w:pos="1620"/>
        </w:tabs>
        <w:ind w:left="288"/>
        <w:rPr>
          <w:noProof/>
          <w:sz w:val="20"/>
        </w:rPr>
      </w:pPr>
      <w:r w:rsidRPr="00C60235">
        <w:rPr>
          <w:noProof/>
          <w:sz w:val="20"/>
        </w:rPr>
        <w:t>NYS Department of Economic Development</w:t>
      </w:r>
    </w:p>
    <w:p w14:paraId="50A82E20" w14:textId="77777777" w:rsidR="000A0BB4" w:rsidRPr="00C60235" w:rsidRDefault="000A0BB4" w:rsidP="000A0BB4">
      <w:pPr>
        <w:tabs>
          <w:tab w:val="left" w:pos="720"/>
          <w:tab w:val="left" w:pos="1350"/>
          <w:tab w:val="left" w:pos="1620"/>
        </w:tabs>
        <w:ind w:left="288"/>
        <w:rPr>
          <w:noProof/>
          <w:sz w:val="20"/>
        </w:rPr>
      </w:pPr>
      <w:r w:rsidRPr="00C60235">
        <w:rPr>
          <w:noProof/>
          <w:sz w:val="20"/>
        </w:rPr>
        <w:t>Division of Minority and Women's Business Development</w:t>
      </w:r>
    </w:p>
    <w:p w14:paraId="5EFE6D25"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633 Third Avenue</w:t>
      </w:r>
    </w:p>
    <w:p w14:paraId="61AE1761"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New York, NY 10017</w:t>
      </w:r>
    </w:p>
    <w:p w14:paraId="6EC3D680"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212-803-2414</w:t>
      </w:r>
    </w:p>
    <w:p w14:paraId="6A08ECC6" w14:textId="77777777" w:rsidR="000A0BB4" w:rsidRPr="00C60235" w:rsidRDefault="000A0BB4" w:rsidP="000A0BB4">
      <w:pPr>
        <w:pStyle w:val="Default"/>
        <w:ind w:left="288"/>
        <w:rPr>
          <w:rFonts w:ascii="Times New Roman" w:hAnsi="Times New Roman" w:cs="Times New Roman"/>
          <w:color w:val="auto"/>
          <w:sz w:val="20"/>
          <w:szCs w:val="20"/>
        </w:rPr>
      </w:pPr>
      <w:r w:rsidRPr="00C60235">
        <w:rPr>
          <w:rFonts w:ascii="Times New Roman" w:hAnsi="Times New Roman" w:cs="Times New Roman"/>
          <w:color w:val="auto"/>
          <w:sz w:val="20"/>
          <w:szCs w:val="20"/>
        </w:rPr>
        <w:t xml:space="preserve">email: </w:t>
      </w:r>
      <w:hyperlink r:id="rId79" w:history="1">
        <w:r w:rsidRPr="00C60235">
          <w:rPr>
            <w:rStyle w:val="Hyperlink"/>
            <w:rFonts w:ascii="Times New Roman" w:hAnsi="Times New Roman" w:cs="Times New Roman"/>
            <w:color w:val="auto"/>
            <w:sz w:val="20"/>
            <w:szCs w:val="20"/>
          </w:rPr>
          <w:t>mwbecertification@esd.ny.gov</w:t>
        </w:r>
      </w:hyperlink>
    </w:p>
    <w:p w14:paraId="737066EE" w14:textId="77777777" w:rsidR="00E464C4" w:rsidRDefault="001E45D7" w:rsidP="00E464C4">
      <w:pPr>
        <w:tabs>
          <w:tab w:val="left" w:pos="720"/>
          <w:tab w:val="left" w:pos="1080"/>
          <w:tab w:val="left" w:pos="1620"/>
        </w:tabs>
        <w:ind w:left="270"/>
        <w:rPr>
          <w:rStyle w:val="Hyperlink"/>
          <w:sz w:val="20"/>
        </w:rPr>
      </w:pPr>
      <w:hyperlink r:id="rId80" w:history="1">
        <w:r w:rsidR="00E464C4" w:rsidRPr="00393A7C">
          <w:rPr>
            <w:rStyle w:val="Hyperlink"/>
            <w:sz w:val="20"/>
          </w:rPr>
          <w:t>NYS M/WBE Directory</w:t>
        </w:r>
      </w:hyperlink>
    </w:p>
    <w:p w14:paraId="3A29B418" w14:textId="77777777" w:rsidR="000A0BB4" w:rsidRPr="000A0BB4" w:rsidRDefault="000A0BB4" w:rsidP="000A0BB4">
      <w:pPr>
        <w:tabs>
          <w:tab w:val="left" w:pos="720"/>
          <w:tab w:val="left" w:pos="1080"/>
          <w:tab w:val="left" w:pos="1620"/>
        </w:tabs>
        <w:rPr>
          <w:noProof/>
          <w:color w:val="000000"/>
          <w:sz w:val="20"/>
        </w:rPr>
      </w:pPr>
    </w:p>
    <w:p w14:paraId="6CEECB77"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200090C3" w14:textId="77777777" w:rsidR="000A0BB4" w:rsidRPr="000A0BB4" w:rsidRDefault="000A0BB4" w:rsidP="000A0BB4">
      <w:pPr>
        <w:tabs>
          <w:tab w:val="left" w:pos="720"/>
          <w:tab w:val="left" w:pos="1080"/>
          <w:tab w:val="left" w:pos="1620"/>
        </w:tabs>
        <w:rPr>
          <w:noProof/>
          <w:color w:val="000000"/>
          <w:sz w:val="20"/>
        </w:rPr>
      </w:pPr>
    </w:p>
    <w:p w14:paraId="50BE5E7B"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(a)</w:t>
      </w:r>
      <w:r w:rsidR="00E7346A">
        <w:rPr>
          <w:noProof/>
          <w:color w:val="000000"/>
          <w:sz w:val="20"/>
        </w:rPr>
        <w:t xml:space="preserve"> </w:t>
      </w:r>
      <w:r w:rsidRPr="000A0BB4">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323B8620" w14:textId="77777777" w:rsidR="000A0BB4" w:rsidRPr="000A0BB4" w:rsidRDefault="000A0BB4" w:rsidP="000A0BB4">
      <w:pPr>
        <w:tabs>
          <w:tab w:val="left" w:pos="720"/>
          <w:tab w:val="left" w:pos="1080"/>
          <w:tab w:val="left" w:pos="1620"/>
        </w:tabs>
        <w:rPr>
          <w:noProof/>
          <w:color w:val="000000"/>
          <w:sz w:val="20"/>
        </w:rPr>
      </w:pPr>
    </w:p>
    <w:p w14:paraId="3095539D"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 xml:space="preserve">(b) The Contractor has complied with the Federal Equal Opportunity Act of 1972 (P.L. 92-261), as amended; </w:t>
      </w:r>
    </w:p>
    <w:p w14:paraId="6BB58DA4" w14:textId="77777777" w:rsidR="000A0BB4" w:rsidRPr="000A0BB4" w:rsidRDefault="000A0BB4" w:rsidP="000A0BB4">
      <w:pPr>
        <w:tabs>
          <w:tab w:val="left" w:pos="720"/>
          <w:tab w:val="left" w:pos="1080"/>
          <w:tab w:val="left" w:pos="1620"/>
        </w:tabs>
        <w:rPr>
          <w:noProof/>
          <w:color w:val="000000"/>
          <w:sz w:val="20"/>
        </w:rPr>
      </w:pPr>
    </w:p>
    <w:p w14:paraId="2F07C417" w14:textId="77777777" w:rsidR="000A0BB4" w:rsidRPr="000A0BB4" w:rsidRDefault="000A0BB4" w:rsidP="000A0BB4">
      <w:pPr>
        <w:tabs>
          <w:tab w:val="left" w:pos="720"/>
          <w:tab w:val="left" w:pos="1080"/>
          <w:tab w:val="left" w:pos="1620"/>
        </w:tabs>
        <w:rPr>
          <w:noProof/>
          <w:color w:val="000000"/>
          <w:sz w:val="20"/>
        </w:rPr>
      </w:pPr>
      <w:r w:rsidRPr="000A0BB4">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Pr>
          <w:noProof/>
          <w:color w:val="000000"/>
          <w:sz w:val="20"/>
        </w:rPr>
        <w:t xml:space="preserve"> </w:t>
      </w:r>
      <w:r w:rsidRPr="000A0BB4">
        <w:rPr>
          <w:noProof/>
          <w:color w:val="000000"/>
          <w:sz w:val="20"/>
        </w:rPr>
        <w:t xml:space="preserve">The Contractor agrees </w:t>
      </w:r>
      <w:r w:rsidRPr="000A0BB4">
        <w:rPr>
          <w:noProof/>
          <w:color w:val="000000"/>
          <w:sz w:val="20"/>
        </w:rPr>
        <w:t xml:space="preserve">to document these efforts and to provide said documentation to the State upon request; and </w:t>
      </w:r>
    </w:p>
    <w:p w14:paraId="57FA7567" w14:textId="77777777" w:rsidR="000A0BB4" w:rsidRPr="000A0BB4" w:rsidRDefault="000A0BB4" w:rsidP="000A0BB4">
      <w:pPr>
        <w:tabs>
          <w:tab w:val="left" w:pos="720"/>
          <w:tab w:val="left" w:pos="1080"/>
          <w:tab w:val="left" w:pos="1620"/>
        </w:tabs>
        <w:rPr>
          <w:noProof/>
          <w:color w:val="000000"/>
          <w:sz w:val="20"/>
        </w:rPr>
      </w:pPr>
    </w:p>
    <w:p w14:paraId="3E76E276" w14:textId="77777777" w:rsidR="000A0BB4" w:rsidRPr="000A0BB4" w:rsidRDefault="000A0BB4" w:rsidP="000A0BB4">
      <w:pPr>
        <w:tabs>
          <w:tab w:val="left" w:pos="720"/>
          <w:tab w:val="left" w:pos="1080"/>
          <w:tab w:val="left" w:pos="1620"/>
        </w:tabs>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71DA8DE0" w14:textId="77777777" w:rsidR="000A0BB4" w:rsidRPr="000A0BB4" w:rsidRDefault="000A0BB4" w:rsidP="000A0BB4">
      <w:pPr>
        <w:tabs>
          <w:tab w:val="left" w:pos="720"/>
          <w:tab w:val="left" w:pos="1080"/>
          <w:tab w:val="left" w:pos="1620"/>
        </w:tabs>
        <w:rPr>
          <w:b/>
          <w:noProof/>
          <w:color w:val="000000"/>
          <w:sz w:val="20"/>
        </w:rPr>
      </w:pPr>
    </w:p>
    <w:p w14:paraId="6881AF60" w14:textId="77777777" w:rsidR="000A0BB4" w:rsidRPr="000A0BB4" w:rsidRDefault="000A0BB4" w:rsidP="000A0BB4">
      <w:pPr>
        <w:tabs>
          <w:tab w:val="left" w:pos="450"/>
          <w:tab w:val="left" w:pos="720"/>
          <w:tab w:val="left" w:pos="1080"/>
          <w:tab w:val="left" w:pos="1620"/>
        </w:tabs>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w:t>
      </w:r>
      <w:r w:rsidR="00E7346A">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Pr>
          <w:noProof/>
          <w:color w:val="000000"/>
          <w:sz w:val="20"/>
        </w:rPr>
        <w:t xml:space="preserve"> </w:t>
      </w:r>
      <w:r w:rsidRPr="000A0BB4">
        <w:rPr>
          <w:noProof/>
          <w:color w:val="000000"/>
          <w:sz w:val="20"/>
        </w:rPr>
        <w:t>NOTE:</w:t>
      </w:r>
      <w:r w:rsidR="00E7346A">
        <w:rPr>
          <w:noProof/>
          <w:color w:val="000000"/>
          <w:sz w:val="20"/>
        </w:rPr>
        <w:t xml:space="preserve"> </w:t>
      </w:r>
      <w:r w:rsidRPr="000A0BB4">
        <w:rPr>
          <w:noProof/>
          <w:color w:val="000000"/>
          <w:sz w:val="20"/>
        </w:rPr>
        <w:t>As of May 15, 2002, the list of discriminatory jurisdictions subject to this provision includes the states of South Carolina, Alaska, West Virginia, Wyoming, Louisiana and Hawaii.</w:t>
      </w:r>
      <w:r w:rsidR="00E7346A">
        <w:rPr>
          <w:noProof/>
          <w:color w:val="000000"/>
          <w:sz w:val="20"/>
        </w:rPr>
        <w:t xml:space="preserve"> </w:t>
      </w:r>
      <w:r w:rsidRPr="000A0BB4">
        <w:rPr>
          <w:noProof/>
          <w:color w:val="000000"/>
          <w:sz w:val="20"/>
        </w:rPr>
        <w:t>Contact NYS Department of Economic Development for a current list of jurisdictions subject to this provision.</w:t>
      </w:r>
    </w:p>
    <w:p w14:paraId="5231F062" w14:textId="77777777" w:rsidR="000A0BB4" w:rsidRPr="000A0BB4" w:rsidRDefault="000A0BB4" w:rsidP="000A0BB4">
      <w:pPr>
        <w:tabs>
          <w:tab w:val="left" w:pos="720"/>
        </w:tabs>
        <w:rPr>
          <w:noProof/>
          <w:color w:val="000000"/>
          <w:sz w:val="20"/>
        </w:rPr>
      </w:pPr>
    </w:p>
    <w:p w14:paraId="60DFB8C4" w14:textId="77777777" w:rsidR="000A0BB4" w:rsidRPr="000A0BB4" w:rsidRDefault="000A0BB4" w:rsidP="000A0BB4">
      <w:pPr>
        <w:tabs>
          <w:tab w:val="left" w:pos="450"/>
          <w:tab w:val="left" w:pos="720"/>
        </w:tabs>
        <w:rPr>
          <w:color w:val="000000"/>
          <w:sz w:val="20"/>
        </w:rPr>
      </w:pPr>
      <w:r w:rsidRPr="000A0BB4">
        <w:rPr>
          <w:b/>
          <w:color w:val="000000"/>
          <w:sz w:val="20"/>
        </w:rPr>
        <w:t xml:space="preserve">22. </w:t>
      </w:r>
      <w:r w:rsidRPr="000A0BB4">
        <w:rPr>
          <w:b/>
          <w:color w:val="000000"/>
          <w:sz w:val="20"/>
          <w:u w:val="single"/>
        </w:rPr>
        <w:t>COMPLIANCE WITH NEW YORK STATE INFORMATION SECURITY BREACH AND NOTIFICATION ACT.</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01C016E4" w14:textId="77777777" w:rsidR="000A0BB4" w:rsidRPr="000A0BB4" w:rsidRDefault="000A0BB4" w:rsidP="000A0BB4">
      <w:pPr>
        <w:pStyle w:val="Header"/>
        <w:tabs>
          <w:tab w:val="left" w:pos="720"/>
        </w:tabs>
        <w:rPr>
          <w:color w:val="000000"/>
          <w:sz w:val="20"/>
        </w:rPr>
      </w:pPr>
    </w:p>
    <w:p w14:paraId="413ADA95" w14:textId="77777777" w:rsidR="000A0BB4" w:rsidRPr="000A0BB4" w:rsidRDefault="000A0BB4" w:rsidP="000A0BB4">
      <w:pPr>
        <w:tabs>
          <w:tab w:val="left" w:pos="450"/>
          <w:tab w:val="left" w:pos="720"/>
        </w:tabs>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09E050FD" w14:textId="77777777" w:rsidR="000A0BB4" w:rsidRPr="000A0BB4" w:rsidRDefault="000A0BB4" w:rsidP="000A0BB4">
      <w:pPr>
        <w:tabs>
          <w:tab w:val="left" w:pos="450"/>
          <w:tab w:val="left" w:pos="720"/>
        </w:tabs>
        <w:autoSpaceDE w:val="0"/>
        <w:autoSpaceDN w:val="0"/>
        <w:adjustRightInd w:val="0"/>
        <w:rPr>
          <w:b/>
          <w:color w:val="000000"/>
          <w:sz w:val="20"/>
        </w:rPr>
      </w:pPr>
    </w:p>
    <w:p w14:paraId="7D8FAFA1" w14:textId="77777777" w:rsidR="000A0BB4" w:rsidRPr="000A0BB4" w:rsidRDefault="000A0BB4" w:rsidP="000A0BB4">
      <w:pPr>
        <w:tabs>
          <w:tab w:val="left" w:pos="450"/>
          <w:tab w:val="left" w:pos="720"/>
        </w:tabs>
        <w:autoSpaceDE w:val="0"/>
        <w:autoSpaceDN w:val="0"/>
        <w:adjustRightInd w:val="0"/>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0C51BCC3" w14:textId="77777777" w:rsidR="000A0BB4" w:rsidRPr="000A0BB4" w:rsidRDefault="000A0BB4" w:rsidP="000A0BB4">
      <w:pPr>
        <w:tabs>
          <w:tab w:val="left" w:pos="450"/>
          <w:tab w:val="left" w:pos="720"/>
        </w:tabs>
        <w:autoSpaceDE w:val="0"/>
        <w:autoSpaceDN w:val="0"/>
        <w:adjustRightInd w:val="0"/>
        <w:rPr>
          <w:color w:val="000000"/>
          <w:sz w:val="20"/>
        </w:rPr>
      </w:pPr>
      <w:r w:rsidRPr="000A0BB4">
        <w:rPr>
          <w:color w:val="000000"/>
          <w:sz w:val="20"/>
        </w:rPr>
        <w:t>State Finance Law Sections 139-j and 139-k, by signing this agreement the contractor certifies and affirms that all disclosures made in accordance with State Finance Law Sections 139-j and 139-k are complete, true and accurate.</w:t>
      </w:r>
      <w:r w:rsidR="00E7346A">
        <w:rPr>
          <w:color w:val="000000"/>
          <w:sz w:val="20"/>
        </w:rPr>
        <w:t xml:space="preserve"> </w:t>
      </w:r>
      <w:r w:rsidRPr="000A0BB4">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36C32F53" w14:textId="77777777" w:rsidR="000A0BB4" w:rsidRPr="000A0BB4" w:rsidRDefault="000A0BB4" w:rsidP="000A0BB4">
      <w:pPr>
        <w:tabs>
          <w:tab w:val="left" w:pos="450"/>
          <w:tab w:val="left" w:pos="720"/>
        </w:tabs>
        <w:autoSpaceDE w:val="0"/>
        <w:autoSpaceDN w:val="0"/>
        <w:adjustRightInd w:val="0"/>
        <w:rPr>
          <w:color w:val="000000"/>
          <w:sz w:val="20"/>
        </w:rPr>
      </w:pPr>
    </w:p>
    <w:p w14:paraId="78FB5C9D" w14:textId="77777777" w:rsidR="000A0BB4" w:rsidRPr="000A0BB4" w:rsidRDefault="000A0BB4" w:rsidP="000A0BB4">
      <w:pPr>
        <w:tabs>
          <w:tab w:val="left" w:pos="720"/>
        </w:tabs>
        <w:autoSpaceDE w:val="0"/>
        <w:autoSpaceDN w:val="0"/>
        <w:adjustRightInd w:val="0"/>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E7346A">
        <w:rPr>
          <w:color w:val="000000"/>
          <w:sz w:val="20"/>
        </w:rPr>
        <w:t>.</w:t>
      </w:r>
      <w:r w:rsidR="00E7346A" w:rsidRPr="00E7346A">
        <w:rPr>
          <w:color w:val="000000"/>
          <w:sz w:val="20"/>
        </w:rPr>
        <w:t xml:space="preserve"> </w:t>
      </w:r>
      <w:r w:rsidRPr="000A0BB4">
        <w:rPr>
          <w:color w:val="000000"/>
          <w:sz w:val="20"/>
        </w:rPr>
        <w:t xml:space="preserve">To the extent this agreement is a contract as defined by Tax Law Section 5-a, if the contractor fails to make the certification required by Tax Law Section </w:t>
      </w:r>
      <w:r w:rsidRPr="000A0BB4">
        <w:rPr>
          <w:color w:val="000000"/>
          <w:sz w:val="20"/>
        </w:rPr>
        <w:lastRenderedPageBreak/>
        <w:t>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E1CEE97" w14:textId="77777777" w:rsidR="000A0BB4" w:rsidRPr="000A0BB4" w:rsidRDefault="000A0BB4" w:rsidP="000A0BB4">
      <w:pPr>
        <w:tabs>
          <w:tab w:val="left" w:pos="720"/>
        </w:tabs>
        <w:autoSpaceDE w:val="0"/>
        <w:autoSpaceDN w:val="0"/>
        <w:adjustRightInd w:val="0"/>
        <w:rPr>
          <w:color w:val="000000"/>
          <w:sz w:val="20"/>
        </w:rPr>
      </w:pPr>
    </w:p>
    <w:p w14:paraId="16FA04EE" w14:textId="77777777" w:rsidR="000A0BB4" w:rsidRPr="000A0BB4" w:rsidRDefault="000A0BB4" w:rsidP="000A0BB4">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w:t>
      </w:r>
      <w:r w:rsidR="00E7346A">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Bidders/Offerers pursuant to the New York State Iran Divestment Act of 2012” (“</w:t>
      </w:r>
      <w:hyperlink r:id="rId81" w:history="1">
        <w:r w:rsidR="00B268EE" w:rsidRPr="0030490E">
          <w:rPr>
            <w:rStyle w:val="Hyperlink"/>
            <w:rFonts w:eastAsia="Calibri"/>
            <w:sz w:val="20"/>
          </w:rPr>
          <w:t>Prohibited Entities List</w:t>
        </w:r>
      </w:hyperlink>
      <w:r w:rsidRPr="000A0BB4">
        <w:rPr>
          <w:rFonts w:eastAsia="Calibri"/>
          <w:sz w:val="20"/>
        </w:rPr>
        <w:t>”)</w:t>
      </w:r>
      <w:r w:rsidR="00B268EE">
        <w:rPr>
          <w:rFonts w:eastAsia="Calibri"/>
          <w:sz w:val="20"/>
        </w:rPr>
        <w:t>.</w:t>
      </w:r>
    </w:p>
    <w:p w14:paraId="109BCB6C" w14:textId="77777777" w:rsidR="000A0BB4" w:rsidRPr="000A0BB4" w:rsidRDefault="000A0BB4" w:rsidP="000A0BB4">
      <w:pPr>
        <w:autoSpaceDE w:val="0"/>
        <w:autoSpaceDN w:val="0"/>
        <w:rPr>
          <w:rFonts w:eastAsia="Calibri"/>
          <w:sz w:val="20"/>
        </w:rPr>
      </w:pPr>
    </w:p>
    <w:p w14:paraId="43D7A11C" w14:textId="77777777" w:rsidR="000A0BB4" w:rsidRPr="000A0BB4" w:rsidRDefault="000A0BB4" w:rsidP="000A0BB4">
      <w:pPr>
        <w:autoSpaceDE w:val="0"/>
        <w:autoSpaceDN w:val="0"/>
        <w:rPr>
          <w:rFonts w:eastAsia="Calibri"/>
          <w:sz w:val="20"/>
        </w:rPr>
      </w:pPr>
      <w:r w:rsidRPr="000A0BB4">
        <w:rPr>
          <w:rFonts w:eastAsia="Calibri"/>
          <w:sz w:val="20"/>
        </w:rPr>
        <w:t>Contractor further certifies that it will not utilize on this Contract any subcontractor that is identified on the Prohibited Entities List.</w:t>
      </w:r>
      <w:r w:rsidR="00E7346A">
        <w:rPr>
          <w:rFonts w:eastAsia="Calibri"/>
          <w:sz w:val="20"/>
        </w:rPr>
        <w:t xml:space="preserve"> </w:t>
      </w:r>
      <w:r w:rsidRPr="000A0BB4">
        <w:rPr>
          <w:rFonts w:eastAsia="Calibri"/>
          <w:sz w:val="20"/>
        </w:rPr>
        <w:t>Contractor agrees that should it seek to renew or extend this Contract, it must provide the same certification at the time the Contract is renewed or extended.</w:t>
      </w:r>
      <w:r w:rsidR="00E7346A">
        <w:rPr>
          <w:rFonts w:eastAsia="Calibri"/>
          <w:sz w:val="20"/>
        </w:rPr>
        <w:t xml:space="preserve"> </w:t>
      </w:r>
      <w:r w:rsidRPr="000A0BB4">
        <w:rPr>
          <w:rFonts w:eastAsia="Calibri"/>
          <w:sz w:val="20"/>
        </w:rPr>
        <w:t xml:space="preserve">Contractor also agrees that any proposed Assignee of this Contract will be required to certify that it is not on the </w:t>
      </w:r>
      <w:r w:rsidRPr="000A0BB4">
        <w:rPr>
          <w:rFonts w:eastAsia="Calibri"/>
          <w:sz w:val="20"/>
        </w:rPr>
        <w:t>Prohibited Entities List before the contract assignment will be approved by the State.</w:t>
      </w:r>
    </w:p>
    <w:p w14:paraId="424C95D3" w14:textId="77777777" w:rsidR="000A0BB4" w:rsidRPr="000A0BB4" w:rsidRDefault="000A0BB4" w:rsidP="000A0BB4">
      <w:pPr>
        <w:autoSpaceDE w:val="0"/>
        <w:autoSpaceDN w:val="0"/>
        <w:rPr>
          <w:rFonts w:eastAsia="Calibri"/>
          <w:sz w:val="20"/>
        </w:rPr>
      </w:pPr>
    </w:p>
    <w:p w14:paraId="0F1C93A6" w14:textId="77777777" w:rsidR="000A0BB4" w:rsidRPr="000A0BB4" w:rsidRDefault="000A0BB4" w:rsidP="000A0BB4">
      <w:pPr>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Pr>
          <w:rFonts w:eastAsia="Calibri"/>
          <w:color w:val="000000"/>
          <w:sz w:val="20"/>
        </w:rPr>
        <w:t xml:space="preserve"> </w:t>
      </w:r>
      <w:r w:rsidRPr="000A0BB4">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6591288" w14:textId="77777777" w:rsidR="000A0BB4" w:rsidRPr="000A0BB4" w:rsidRDefault="000A0BB4" w:rsidP="000A0BB4">
      <w:pPr>
        <w:rPr>
          <w:rFonts w:eastAsia="Calibri"/>
          <w:color w:val="000000"/>
          <w:sz w:val="20"/>
        </w:rPr>
      </w:pPr>
    </w:p>
    <w:p w14:paraId="3228D355" w14:textId="77777777" w:rsidR="000A0BB4" w:rsidRPr="000A0BB4" w:rsidRDefault="000A0BB4" w:rsidP="000A0BB4">
      <w:pPr>
        <w:rPr>
          <w:rFonts w:eastAsia="Calibri"/>
          <w:sz w:val="20"/>
        </w:rPr>
      </w:pPr>
      <w:r w:rsidRPr="000A0BB4">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3403B3E" w14:textId="77777777" w:rsidR="00E22FA8" w:rsidRPr="00CB22C2" w:rsidRDefault="00E22FA8" w:rsidP="00E22FA8">
      <w:pPr>
        <w:tabs>
          <w:tab w:val="left" w:pos="720"/>
        </w:tabs>
        <w:autoSpaceDE w:val="0"/>
        <w:autoSpaceDN w:val="0"/>
        <w:adjustRightInd w:val="0"/>
        <w:rPr>
          <w:color w:val="000000"/>
          <w:sz w:val="20"/>
        </w:rPr>
      </w:pPr>
    </w:p>
    <w:p w14:paraId="322DB1C9" w14:textId="77777777" w:rsidR="009847F3" w:rsidRPr="00CB22C2" w:rsidRDefault="009847F3" w:rsidP="009847F3">
      <w:pPr>
        <w:tabs>
          <w:tab w:val="left" w:pos="720"/>
        </w:tabs>
        <w:autoSpaceDE w:val="0"/>
        <w:autoSpaceDN w:val="0"/>
        <w:adjustRightInd w:val="0"/>
        <w:rPr>
          <w:color w:val="000000"/>
          <w:sz w:val="20"/>
        </w:rPr>
      </w:pPr>
      <w:r w:rsidRPr="00CB22C2">
        <w:rPr>
          <w:color w:val="000000"/>
          <w:sz w:val="20"/>
        </w:rPr>
        <w:t>(</w:t>
      </w:r>
      <w:r w:rsidR="000A0BB4">
        <w:rPr>
          <w:color w:val="000000"/>
          <w:sz w:val="20"/>
        </w:rPr>
        <w:t>January</w:t>
      </w:r>
      <w:r w:rsidRPr="00CB22C2">
        <w:rPr>
          <w:color w:val="000000"/>
          <w:sz w:val="20"/>
        </w:rPr>
        <w:t xml:space="preserve"> 201</w:t>
      </w:r>
      <w:r w:rsidR="000A0BB4">
        <w:rPr>
          <w:color w:val="000000"/>
          <w:sz w:val="20"/>
        </w:rPr>
        <w:t>4</w:t>
      </w:r>
      <w:r w:rsidRPr="00CB22C2">
        <w:rPr>
          <w:color w:val="000000"/>
          <w:sz w:val="20"/>
        </w:rPr>
        <w:t>)</w:t>
      </w:r>
    </w:p>
    <w:p w14:paraId="1E0A33F4" w14:textId="77777777" w:rsidR="00D45D8C" w:rsidRPr="00CB22C2" w:rsidRDefault="00D45D8C" w:rsidP="00D45D8C">
      <w:pPr>
        <w:pStyle w:val="Header"/>
        <w:tabs>
          <w:tab w:val="clear" w:pos="4320"/>
          <w:tab w:val="clear" w:pos="8640"/>
        </w:tabs>
        <w:rPr>
          <w:noProof/>
          <w:sz w:val="20"/>
        </w:rPr>
        <w:sectPr w:rsidR="00D45D8C" w:rsidRPr="00CB22C2" w:rsidSect="0054649A">
          <w:headerReference w:type="even" r:id="rId82"/>
          <w:headerReference w:type="default" r:id="rId83"/>
          <w:footerReference w:type="default" r:id="rId84"/>
          <w:headerReference w:type="first" r:id="rId85"/>
          <w:endnotePr>
            <w:numFmt w:val="decimal"/>
          </w:endnotePr>
          <w:pgSz w:w="12240" w:h="15840" w:code="1"/>
          <w:pgMar w:top="720" w:right="533" w:bottom="720" w:left="907" w:header="288" w:footer="288" w:gutter="0"/>
          <w:cols w:num="2" w:sep="1" w:space="288"/>
          <w:docGrid w:linePitch="326"/>
        </w:sectPr>
      </w:pPr>
    </w:p>
    <w:p w14:paraId="0877D982" w14:textId="77777777" w:rsidR="00812E24" w:rsidRDefault="00812E24" w:rsidP="00447C3E">
      <w:pPr>
        <w:pStyle w:val="Heading2"/>
        <w:sectPr w:rsidR="00812E24" w:rsidSect="0054649A">
          <w:headerReference w:type="even" r:id="rId86"/>
          <w:headerReference w:type="default" r:id="rId87"/>
          <w:footerReference w:type="default" r:id="rId88"/>
          <w:headerReference w:type="first" r:id="rId89"/>
          <w:type w:val="continuous"/>
          <w:pgSz w:w="12240" w:h="15840" w:code="1"/>
          <w:pgMar w:top="720" w:right="720" w:bottom="720" w:left="720" w:header="288" w:footer="288" w:gutter="0"/>
          <w:cols w:space="720" w:equalWidth="0">
            <w:col w:w="10900"/>
          </w:cols>
          <w:noEndnote/>
          <w:docGrid w:linePitch="326"/>
        </w:sectPr>
      </w:pPr>
    </w:p>
    <w:p w14:paraId="78DFF6BD" w14:textId="5B0DB467" w:rsidR="00F64D9C" w:rsidRPr="00EB72E4" w:rsidRDefault="00F64D9C" w:rsidP="00447C3E">
      <w:pPr>
        <w:pStyle w:val="Heading2"/>
        <w:rPr>
          <w:rFonts w:cs="Arial"/>
        </w:rPr>
      </w:pPr>
      <w:bookmarkStart w:id="322" w:name="_Toc489448504"/>
      <w:bookmarkStart w:id="323" w:name="_Toc496269949"/>
      <w:r w:rsidRPr="00EB72E4">
        <w:rPr>
          <w:rFonts w:cs="Arial"/>
        </w:rPr>
        <w:lastRenderedPageBreak/>
        <w:t>APPENDIX A-1</w:t>
      </w:r>
      <w:bookmarkEnd w:id="322"/>
      <w:bookmarkEnd w:id="323"/>
    </w:p>
    <w:p w14:paraId="43099870" w14:textId="77777777" w:rsidR="00F64D9C" w:rsidRPr="00EB72E4" w:rsidRDefault="00F64D9C" w:rsidP="00F64D9C">
      <w:pPr>
        <w:tabs>
          <w:tab w:val="left" w:pos="0"/>
        </w:tabs>
        <w:suppressAutoHyphens/>
        <w:rPr>
          <w:rFonts w:cs="Arial"/>
          <w:spacing w:val="-3"/>
        </w:rPr>
      </w:pPr>
      <w:r w:rsidRPr="00EB72E4">
        <w:rPr>
          <w:rFonts w:cs="Arial"/>
          <w:spacing w:val="-3"/>
          <w:u w:val="single"/>
        </w:rPr>
        <w:t>Payment and Reporting</w:t>
      </w:r>
    </w:p>
    <w:p w14:paraId="6229CA31" w14:textId="77777777" w:rsidR="00F64D9C" w:rsidRPr="00EB72E4" w:rsidRDefault="00F64D9C" w:rsidP="00F64D9C">
      <w:pPr>
        <w:tabs>
          <w:tab w:val="left" w:pos="0"/>
        </w:tabs>
        <w:suppressAutoHyphens/>
        <w:rPr>
          <w:rFonts w:cs="Arial"/>
          <w:spacing w:val="-3"/>
        </w:rPr>
      </w:pPr>
    </w:p>
    <w:p w14:paraId="783E9AE8" w14:textId="77777777" w:rsidR="00F64D9C" w:rsidRPr="00EB72E4" w:rsidRDefault="00F64D9C" w:rsidP="003E3DC3">
      <w:pPr>
        <w:widowControl w:val="0"/>
        <w:numPr>
          <w:ilvl w:val="0"/>
          <w:numId w:val="2"/>
        </w:numPr>
        <w:tabs>
          <w:tab w:val="clear" w:pos="360"/>
          <w:tab w:val="left" w:pos="0"/>
        </w:tabs>
        <w:suppressAutoHyphens/>
        <w:rPr>
          <w:rFonts w:cs="Arial"/>
          <w:spacing w:val="-3"/>
        </w:rPr>
      </w:pPr>
      <w:r w:rsidRPr="00EB72E4">
        <w:rPr>
          <w:rFonts w:cs="Arial"/>
          <w:spacing w:val="-3"/>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4C99FB5" w14:textId="77777777" w:rsidR="00F64D9C" w:rsidRPr="00EB72E4" w:rsidRDefault="00F64D9C" w:rsidP="00F64D9C">
      <w:pPr>
        <w:tabs>
          <w:tab w:val="left" w:pos="0"/>
        </w:tabs>
        <w:suppressAutoHyphens/>
        <w:rPr>
          <w:rFonts w:cs="Arial"/>
          <w:spacing w:val="-3"/>
        </w:rPr>
      </w:pPr>
    </w:p>
    <w:p w14:paraId="1600AC1D" w14:textId="77777777" w:rsidR="00F64D9C" w:rsidRPr="00EB72E4" w:rsidRDefault="00F64D9C" w:rsidP="003E3DC3">
      <w:pPr>
        <w:widowControl w:val="0"/>
        <w:numPr>
          <w:ilvl w:val="0"/>
          <w:numId w:val="2"/>
        </w:numPr>
        <w:tabs>
          <w:tab w:val="clear" w:pos="360"/>
          <w:tab w:val="left" w:pos="0"/>
        </w:tabs>
        <w:suppressAutoHyphens/>
        <w:rPr>
          <w:rFonts w:cs="Arial"/>
          <w:spacing w:val="-3"/>
        </w:rPr>
      </w:pPr>
      <w:r w:rsidRPr="00EB72E4">
        <w:rPr>
          <w:rFonts w:cs="Arial"/>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E7346A" w:rsidRPr="00EB72E4">
        <w:rPr>
          <w:rFonts w:cs="Arial"/>
        </w:rPr>
        <w:t xml:space="preserve"> </w:t>
      </w:r>
      <w:r w:rsidRPr="00EB72E4">
        <w:rPr>
          <w:rFonts w:cs="Arial"/>
        </w:rPr>
        <w:t>Furthermore, the contractor warrants that all project funds allocated to the proposed budget for Employee Benefits, represent costs for employees of the contractor only and that such funds will not be expended on any individual classifie</w:t>
      </w:r>
      <w:r w:rsidR="00843217" w:rsidRPr="00EB72E4">
        <w:rPr>
          <w:rFonts w:cs="Arial"/>
        </w:rPr>
        <w:t>d as an independent contractor.</w:t>
      </w:r>
    </w:p>
    <w:p w14:paraId="32D78158" w14:textId="77777777" w:rsidR="00F64D9C" w:rsidRPr="00EB72E4" w:rsidRDefault="00F64D9C" w:rsidP="00F64D9C">
      <w:pPr>
        <w:tabs>
          <w:tab w:val="left" w:pos="0"/>
        </w:tabs>
        <w:suppressAutoHyphens/>
        <w:rPr>
          <w:rFonts w:cs="Arial"/>
          <w:spacing w:val="-3"/>
        </w:rPr>
      </w:pPr>
    </w:p>
    <w:p w14:paraId="1089D846" w14:textId="77777777" w:rsidR="00F64D9C" w:rsidRPr="00EB72E4" w:rsidRDefault="00F64D9C" w:rsidP="00F64D9C">
      <w:pPr>
        <w:tabs>
          <w:tab w:val="left" w:pos="0"/>
        </w:tabs>
        <w:suppressAutoHyphens/>
        <w:rPr>
          <w:rFonts w:cs="Arial"/>
          <w:spacing w:val="-3"/>
        </w:rPr>
      </w:pPr>
      <w:r w:rsidRPr="00EB72E4">
        <w:rPr>
          <w:rFonts w:cs="Arial"/>
          <w:spacing w:val="-3"/>
          <w:u w:val="single"/>
        </w:rPr>
        <w:t>Terminations</w:t>
      </w:r>
    </w:p>
    <w:p w14:paraId="133ABDF7" w14:textId="77777777" w:rsidR="00F64D9C" w:rsidRPr="00EB72E4" w:rsidRDefault="00F64D9C" w:rsidP="00F64D9C">
      <w:pPr>
        <w:tabs>
          <w:tab w:val="left" w:pos="0"/>
        </w:tabs>
        <w:suppressAutoHyphens/>
        <w:rPr>
          <w:rFonts w:cs="Arial"/>
          <w:spacing w:val="-3"/>
        </w:rPr>
      </w:pPr>
    </w:p>
    <w:p w14:paraId="4F96599D" w14:textId="77777777" w:rsidR="00F64D9C" w:rsidRPr="00EB72E4" w:rsidRDefault="00F64D9C" w:rsidP="003E3DC3">
      <w:pPr>
        <w:widowControl w:val="0"/>
        <w:numPr>
          <w:ilvl w:val="0"/>
          <w:numId w:val="3"/>
        </w:numPr>
        <w:tabs>
          <w:tab w:val="left" w:pos="0"/>
        </w:tabs>
        <w:suppressAutoHyphens/>
        <w:rPr>
          <w:rFonts w:cs="Arial"/>
          <w:spacing w:val="-3"/>
        </w:rPr>
      </w:pPr>
      <w:r w:rsidRPr="00EB72E4">
        <w:rPr>
          <w:rFonts w:cs="Arial"/>
          <w:spacing w:val="-3"/>
        </w:rPr>
        <w:t>The State may terminate this Agreement without cause by thirty (30) days prior written notice.</w:t>
      </w:r>
      <w:r w:rsidR="00E7346A" w:rsidRPr="00EB72E4">
        <w:rPr>
          <w:rFonts w:cs="Arial"/>
          <w:spacing w:val="-3"/>
        </w:rPr>
        <w:t xml:space="preserve"> </w:t>
      </w:r>
      <w:r w:rsidRPr="00EB72E4">
        <w:rPr>
          <w:rFonts w:cs="Arial"/>
          <w:spacing w:val="-3"/>
        </w:rPr>
        <w:t>In the event of such termination, the parties will adjust the accounts due and the Contractor will undertake no additional expenditures not already required.</w:t>
      </w:r>
      <w:r w:rsidR="00E7346A" w:rsidRPr="00EB72E4">
        <w:rPr>
          <w:rFonts w:cs="Arial"/>
          <w:spacing w:val="-3"/>
        </w:rPr>
        <w:t xml:space="preserve"> </w:t>
      </w:r>
      <w:r w:rsidRPr="00EB72E4">
        <w:rPr>
          <w:rFonts w:cs="Arial"/>
          <w:spacing w:val="-3"/>
        </w:rPr>
        <w:t>Upon any such termination, the parties shall endeavor in an orderly manner to wind down activities hereunder.</w:t>
      </w:r>
    </w:p>
    <w:p w14:paraId="55F8AE4E" w14:textId="77777777" w:rsidR="00F64D9C" w:rsidRPr="00EB72E4" w:rsidRDefault="00F64D9C" w:rsidP="00F64D9C">
      <w:pPr>
        <w:tabs>
          <w:tab w:val="left" w:pos="0"/>
        </w:tabs>
        <w:suppressAutoHyphens/>
        <w:rPr>
          <w:rFonts w:cs="Arial"/>
          <w:spacing w:val="-3"/>
        </w:rPr>
      </w:pPr>
    </w:p>
    <w:p w14:paraId="4043D11C" w14:textId="77777777" w:rsidR="00F64D9C" w:rsidRPr="00EB72E4" w:rsidRDefault="00F64D9C" w:rsidP="00F64D9C">
      <w:pPr>
        <w:pStyle w:val="BodyText3"/>
        <w:tabs>
          <w:tab w:val="left" w:pos="360"/>
        </w:tabs>
        <w:ind w:left="360" w:hanging="360"/>
        <w:rPr>
          <w:rFonts w:cs="Arial"/>
          <w:sz w:val="24"/>
        </w:rPr>
      </w:pPr>
      <w:r w:rsidRPr="00EB72E4">
        <w:rPr>
          <w:rFonts w:cs="Arial"/>
          <w:sz w:val="24"/>
        </w:rPr>
        <w:t>B.</w:t>
      </w:r>
      <w:r w:rsidRPr="00EB72E4">
        <w:rPr>
          <w:rFonts w:cs="Arial"/>
          <w:sz w:val="24"/>
        </w:rPr>
        <w:tab/>
        <w:t>SED reserves the right to terminate this Agreement in the event it is found that the certification by the Contractor in accordance with New York State Finance Law §139-k was intentionally false or intentionally incomplete.</w:t>
      </w:r>
      <w:r w:rsidR="00E7346A" w:rsidRPr="00EB72E4">
        <w:rPr>
          <w:rFonts w:cs="Arial"/>
          <w:sz w:val="24"/>
        </w:rPr>
        <w:t xml:space="preserve"> </w:t>
      </w:r>
      <w:r w:rsidRPr="00EB72E4">
        <w:rPr>
          <w:rFonts w:cs="Arial"/>
          <w:sz w:val="24"/>
        </w:rPr>
        <w:t>Upon such finding, SED may exercise its termination right by providing written notification to the Contractor in accordance with the written notification terms of this Agreement.</w:t>
      </w:r>
    </w:p>
    <w:p w14:paraId="04B9F2CC" w14:textId="77777777" w:rsidR="00F64D9C" w:rsidRPr="00EB72E4" w:rsidRDefault="00F64D9C" w:rsidP="00F64D9C">
      <w:pPr>
        <w:pStyle w:val="BodyText3"/>
        <w:tabs>
          <w:tab w:val="left" w:pos="360"/>
        </w:tabs>
        <w:ind w:left="360" w:hanging="360"/>
        <w:rPr>
          <w:rFonts w:cs="Arial"/>
          <w:sz w:val="24"/>
        </w:rPr>
      </w:pPr>
    </w:p>
    <w:p w14:paraId="6CA4247E" w14:textId="77777777" w:rsidR="00F64D9C" w:rsidRPr="00EB72E4" w:rsidRDefault="00F64D9C" w:rsidP="00F64D9C">
      <w:pPr>
        <w:rPr>
          <w:rFonts w:cs="Arial"/>
        </w:rPr>
      </w:pPr>
      <w:r w:rsidRPr="00EB72E4">
        <w:rPr>
          <w:rFonts w:cs="Arial"/>
          <w:u w:val="single"/>
        </w:rPr>
        <w:t>Responsibility Provision</w:t>
      </w:r>
      <w:r w:rsidRPr="00EB72E4">
        <w:rPr>
          <w:rFonts w:cs="Arial"/>
        </w:rPr>
        <w:t>s</w:t>
      </w:r>
    </w:p>
    <w:p w14:paraId="7018F24D" w14:textId="77777777" w:rsidR="00F64D9C" w:rsidRPr="00EB72E4" w:rsidRDefault="00F64D9C" w:rsidP="00F64D9C">
      <w:pPr>
        <w:rPr>
          <w:rFonts w:cs="Arial"/>
        </w:rPr>
      </w:pPr>
    </w:p>
    <w:p w14:paraId="08146FFC" w14:textId="77777777" w:rsidR="00F64D9C" w:rsidRPr="00EB72E4" w:rsidRDefault="00F64D9C" w:rsidP="00F64D9C">
      <w:pPr>
        <w:pStyle w:val="ListParagraph"/>
        <w:tabs>
          <w:tab w:val="left" w:pos="360"/>
        </w:tabs>
        <w:ind w:left="0"/>
        <w:rPr>
          <w:rFonts w:cs="Arial"/>
        </w:rPr>
      </w:pPr>
      <w:r w:rsidRPr="00EB72E4">
        <w:rPr>
          <w:rFonts w:cs="Arial"/>
        </w:rPr>
        <w:t xml:space="preserve">A. </w:t>
      </w:r>
      <w:r w:rsidRPr="00EB72E4">
        <w:rPr>
          <w:rFonts w:cs="Arial"/>
        </w:rPr>
        <w:tab/>
        <w:t>General Responsibility Language</w:t>
      </w:r>
    </w:p>
    <w:p w14:paraId="1318BB57" w14:textId="77777777" w:rsidR="00F64D9C" w:rsidRPr="00EB72E4" w:rsidRDefault="00F64D9C" w:rsidP="00F64D9C">
      <w:pPr>
        <w:pStyle w:val="ListParagraph"/>
        <w:ind w:left="360"/>
        <w:rPr>
          <w:rFonts w:cs="Arial"/>
        </w:rPr>
      </w:pPr>
      <w:r w:rsidRPr="00EB72E4">
        <w:rPr>
          <w:rFonts w:cs="Arial"/>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6D7B333" w14:textId="77777777" w:rsidR="00F64D9C" w:rsidRPr="00EB72E4" w:rsidRDefault="00F64D9C" w:rsidP="00F64D9C">
      <w:pPr>
        <w:pStyle w:val="ListParagraph"/>
        <w:rPr>
          <w:rFonts w:cs="Arial"/>
        </w:rPr>
      </w:pPr>
    </w:p>
    <w:p w14:paraId="0C028705" w14:textId="77777777" w:rsidR="00F64D9C" w:rsidRPr="00EB72E4" w:rsidRDefault="00F64D9C" w:rsidP="00F64D9C">
      <w:pPr>
        <w:pStyle w:val="ListParagraph"/>
        <w:tabs>
          <w:tab w:val="left" w:pos="360"/>
        </w:tabs>
        <w:ind w:left="0"/>
        <w:rPr>
          <w:rFonts w:cs="Arial"/>
        </w:rPr>
      </w:pPr>
      <w:r w:rsidRPr="00EB72E4">
        <w:rPr>
          <w:rFonts w:cs="Arial"/>
        </w:rPr>
        <w:t xml:space="preserve">B. </w:t>
      </w:r>
      <w:r w:rsidRPr="00EB72E4">
        <w:rPr>
          <w:rFonts w:cs="Arial"/>
        </w:rPr>
        <w:tab/>
        <w:t>Suspension of Work (for Non-Responsibility)</w:t>
      </w:r>
    </w:p>
    <w:p w14:paraId="580275F9" w14:textId="77777777" w:rsidR="00F64D9C" w:rsidRPr="00EB72E4" w:rsidRDefault="00F64D9C" w:rsidP="00F64D9C">
      <w:pPr>
        <w:pStyle w:val="ListParagraph"/>
        <w:tabs>
          <w:tab w:val="left" w:pos="360"/>
        </w:tabs>
        <w:ind w:left="360"/>
        <w:rPr>
          <w:rFonts w:cs="Arial"/>
        </w:rPr>
      </w:pPr>
      <w:r w:rsidRPr="00EB72E4">
        <w:rPr>
          <w:rFonts w:cs="Arial"/>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174C345" w14:textId="77777777" w:rsidR="00F64D9C" w:rsidRPr="00EB72E4" w:rsidRDefault="00F64D9C" w:rsidP="00F64D9C">
      <w:pPr>
        <w:pStyle w:val="ListParagraph"/>
        <w:rPr>
          <w:rFonts w:cs="Arial"/>
        </w:rPr>
      </w:pPr>
    </w:p>
    <w:p w14:paraId="27742AE6" w14:textId="77777777" w:rsidR="00F64D9C" w:rsidRPr="00EB72E4" w:rsidRDefault="00F64D9C" w:rsidP="00F64D9C">
      <w:pPr>
        <w:pStyle w:val="ListParagraph"/>
        <w:tabs>
          <w:tab w:val="left" w:pos="360"/>
        </w:tabs>
        <w:ind w:left="0"/>
        <w:rPr>
          <w:rFonts w:cs="Arial"/>
        </w:rPr>
      </w:pPr>
    </w:p>
    <w:p w14:paraId="2E9E84B6" w14:textId="77777777" w:rsidR="00F64D9C" w:rsidRPr="00EB72E4" w:rsidRDefault="00F64D9C" w:rsidP="00F64D9C">
      <w:pPr>
        <w:pStyle w:val="ListParagraph"/>
        <w:tabs>
          <w:tab w:val="left" w:pos="360"/>
        </w:tabs>
        <w:ind w:left="0"/>
        <w:rPr>
          <w:rFonts w:cs="Arial"/>
        </w:rPr>
      </w:pPr>
      <w:r w:rsidRPr="00EB72E4">
        <w:rPr>
          <w:rFonts w:cs="Arial"/>
        </w:rPr>
        <w:t xml:space="preserve">C. </w:t>
      </w:r>
      <w:r w:rsidRPr="00EB72E4">
        <w:rPr>
          <w:rFonts w:cs="Arial"/>
        </w:rPr>
        <w:tab/>
        <w:t>Termination (for Non-Responsibility)</w:t>
      </w:r>
    </w:p>
    <w:p w14:paraId="1255F4B7" w14:textId="77777777" w:rsidR="00F64D9C" w:rsidRPr="00EB72E4" w:rsidRDefault="00F64D9C" w:rsidP="00F64D9C">
      <w:pPr>
        <w:pStyle w:val="ListParagraph"/>
        <w:tabs>
          <w:tab w:val="left" w:pos="360"/>
        </w:tabs>
        <w:ind w:left="360"/>
        <w:rPr>
          <w:rFonts w:cs="Arial"/>
        </w:rPr>
      </w:pPr>
      <w:r w:rsidRPr="00EB72E4">
        <w:rPr>
          <w:rFonts w:cs="Arial"/>
        </w:rPr>
        <w:t xml:space="preserve">Upon written notice to the Contractor, and a reasonable opportunity to be heard with appropriate SED officials or staff, the Contract may be terminated by the Commissioner of Education or his or </w:t>
      </w:r>
      <w:r w:rsidRPr="00EB72E4">
        <w:rPr>
          <w:rFonts w:cs="Arial"/>
        </w:rPr>
        <w:lastRenderedPageBreak/>
        <w:t>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699C59C" w14:textId="77777777" w:rsidR="00977E1A" w:rsidRPr="00EB72E4" w:rsidRDefault="00977E1A" w:rsidP="00F64D9C">
      <w:pPr>
        <w:pStyle w:val="ListParagraph"/>
        <w:tabs>
          <w:tab w:val="left" w:pos="360"/>
        </w:tabs>
        <w:ind w:left="360"/>
        <w:rPr>
          <w:rFonts w:cs="Arial"/>
        </w:rPr>
      </w:pPr>
    </w:p>
    <w:p w14:paraId="543E9CD4" w14:textId="77777777" w:rsidR="00F64D9C" w:rsidRPr="00EB72E4" w:rsidRDefault="00F64D9C" w:rsidP="00F64D9C">
      <w:pPr>
        <w:tabs>
          <w:tab w:val="left" w:pos="0"/>
        </w:tabs>
        <w:suppressAutoHyphens/>
        <w:rPr>
          <w:rFonts w:cs="Arial"/>
          <w:spacing w:val="-3"/>
        </w:rPr>
      </w:pPr>
      <w:r w:rsidRPr="00EB72E4">
        <w:rPr>
          <w:rFonts w:cs="Arial"/>
          <w:spacing w:val="-3"/>
          <w:u w:val="single"/>
        </w:rPr>
        <w:t>Property</w:t>
      </w:r>
    </w:p>
    <w:p w14:paraId="011362D6" w14:textId="77777777" w:rsidR="00F64D9C" w:rsidRPr="00EB72E4" w:rsidRDefault="00F64D9C" w:rsidP="00F64D9C">
      <w:pPr>
        <w:tabs>
          <w:tab w:val="left" w:pos="0"/>
        </w:tabs>
        <w:suppressAutoHyphens/>
        <w:rPr>
          <w:rFonts w:cs="Arial"/>
          <w:spacing w:val="-3"/>
        </w:rPr>
      </w:pPr>
    </w:p>
    <w:p w14:paraId="5FC35BD8" w14:textId="77777777" w:rsidR="00F64D9C" w:rsidRPr="00EB72E4" w:rsidRDefault="00F64D9C" w:rsidP="00F64D9C">
      <w:pPr>
        <w:tabs>
          <w:tab w:val="left" w:pos="360"/>
        </w:tabs>
        <w:suppressAutoHyphens/>
        <w:ind w:left="360" w:hanging="360"/>
        <w:rPr>
          <w:rFonts w:cs="Arial"/>
          <w:spacing w:val="-3"/>
        </w:rPr>
      </w:pPr>
      <w:r w:rsidRPr="00EB72E4">
        <w:rPr>
          <w:rFonts w:cs="Arial"/>
          <w:spacing w:val="-3"/>
        </w:rPr>
        <w:t>A.</w:t>
      </w:r>
      <w:r w:rsidR="00E7346A" w:rsidRPr="00EB72E4">
        <w:rPr>
          <w:rFonts w:cs="Arial"/>
          <w:spacing w:val="-3"/>
        </w:rPr>
        <w:t xml:space="preserve"> </w:t>
      </w:r>
      <w:r w:rsidRPr="00EB72E4">
        <w:rPr>
          <w:rFonts w:cs="Arial"/>
          <w:spacing w:val="-3"/>
        </w:rPr>
        <w:t>The Contractor shall maintain a complete inventory of all realty, equipment and other non-expendable assets including, but not limited to, books, paintings, artifacts, rare coins, antiques and other collectible items purchased, improved or developed under this agreement.</w:t>
      </w:r>
      <w:r w:rsidR="00E7346A" w:rsidRPr="00EB72E4">
        <w:rPr>
          <w:rFonts w:cs="Arial"/>
          <w:spacing w:val="-3"/>
        </w:rPr>
        <w:t xml:space="preserve"> </w:t>
      </w:r>
      <w:r w:rsidRPr="00EB72E4">
        <w:rPr>
          <w:rFonts w:cs="Arial"/>
          <w:spacing w:val="-3"/>
        </w:rPr>
        <w:t>The Contractor shall submit a copy of the inventory in a form identical to or essentially similar to, Exhibit A annexed hereto.</w:t>
      </w:r>
      <w:r w:rsidR="00E7346A" w:rsidRPr="00EB72E4">
        <w:rPr>
          <w:rFonts w:cs="Arial"/>
          <w:spacing w:val="-3"/>
        </w:rPr>
        <w:t xml:space="preserve"> </w:t>
      </w:r>
      <w:r w:rsidRPr="00EB72E4">
        <w:rPr>
          <w:rFonts w:cs="Arial"/>
          <w:spacing w:val="-3"/>
        </w:rPr>
        <w:t>The term "non-expendable assets" shall mean for the purposes of this agreement any and all assets which are not consumed during the term of this agreement and which have a cost of One Thousand Dollars ($1,000) or more.</w:t>
      </w:r>
    </w:p>
    <w:p w14:paraId="64A75ED6" w14:textId="77777777" w:rsidR="00F64D9C" w:rsidRPr="00EB72E4" w:rsidRDefault="00F64D9C" w:rsidP="00F64D9C">
      <w:pPr>
        <w:tabs>
          <w:tab w:val="left" w:pos="0"/>
        </w:tabs>
        <w:suppressAutoHyphens/>
        <w:rPr>
          <w:rFonts w:cs="Arial"/>
          <w:spacing w:val="-3"/>
        </w:rPr>
      </w:pPr>
    </w:p>
    <w:p w14:paraId="03EE163B" w14:textId="77777777" w:rsidR="00F64D9C" w:rsidRPr="00EB72E4" w:rsidRDefault="00F64D9C" w:rsidP="00F64D9C">
      <w:pPr>
        <w:tabs>
          <w:tab w:val="left" w:pos="360"/>
        </w:tabs>
        <w:suppressAutoHyphens/>
        <w:ind w:left="360"/>
        <w:rPr>
          <w:rFonts w:cs="Arial"/>
          <w:spacing w:val="-3"/>
        </w:rPr>
      </w:pPr>
      <w:r w:rsidRPr="00EB72E4">
        <w:rPr>
          <w:rFonts w:cs="Arial"/>
          <w:spacing w:val="-3"/>
        </w:rPr>
        <w:t>Inventories for non-expendable assets must be submitted with the final expenditure report.</w:t>
      </w:r>
      <w:r w:rsidR="00E7346A" w:rsidRPr="00EB72E4">
        <w:rPr>
          <w:rFonts w:cs="Arial"/>
          <w:spacing w:val="-3"/>
        </w:rPr>
        <w:t xml:space="preserve"> </w:t>
      </w:r>
      <w:r w:rsidRPr="00EB72E4">
        <w:rPr>
          <w:rFonts w:cs="Arial"/>
          <w:spacing w:val="-3"/>
        </w:rPr>
        <w:t>In addition to or as part of whatever rights the State may have with respect to the inspection of the Contractor, the State shall have the right to inspect the inventory without notice to the Contractor.</w:t>
      </w:r>
    </w:p>
    <w:p w14:paraId="5FD78AC8" w14:textId="77777777" w:rsidR="00F64D9C" w:rsidRPr="00EB72E4" w:rsidRDefault="00F64D9C" w:rsidP="00F64D9C">
      <w:pPr>
        <w:tabs>
          <w:tab w:val="left" w:pos="360"/>
        </w:tabs>
        <w:suppressAutoHyphens/>
        <w:ind w:left="360"/>
        <w:rPr>
          <w:rFonts w:cs="Arial"/>
          <w:spacing w:val="-3"/>
        </w:rPr>
      </w:pPr>
    </w:p>
    <w:p w14:paraId="6AF40115" w14:textId="77777777" w:rsidR="00F64D9C" w:rsidRPr="00EB72E4" w:rsidRDefault="00F64D9C" w:rsidP="00F64D9C">
      <w:pPr>
        <w:tabs>
          <w:tab w:val="left" w:pos="360"/>
        </w:tabs>
        <w:suppressAutoHyphens/>
        <w:ind w:left="360"/>
        <w:rPr>
          <w:rFonts w:cs="Arial"/>
          <w:spacing w:val="-3"/>
        </w:rPr>
      </w:pPr>
      <w:r w:rsidRPr="00EB72E4">
        <w:rPr>
          <w:rFonts w:cs="Arial"/>
          <w:spacing w:val="-3"/>
        </w:rPr>
        <w:t>The Contractor shall not at any time s</w:t>
      </w:r>
      <w:r w:rsidR="00EB1945" w:rsidRPr="00EB72E4">
        <w:rPr>
          <w:rFonts w:cs="Arial"/>
          <w:spacing w:val="-3"/>
        </w:rPr>
        <w:t>ell</w:t>
      </w:r>
      <w:r w:rsidRPr="00EB72E4">
        <w:rPr>
          <w:rFonts w:cs="Arial"/>
          <w:spacing w:val="-3"/>
        </w:rPr>
        <w:t>, trade, convey or otherwise dispose of any non-expendable assets having a market value in excess of Two Thousand Dollars ($2,000) at the time of the desired disposition without the express permission of the State.</w:t>
      </w:r>
      <w:r w:rsidR="00E7346A" w:rsidRPr="00EB72E4">
        <w:rPr>
          <w:rFonts w:cs="Arial"/>
          <w:spacing w:val="-3"/>
        </w:rPr>
        <w:t xml:space="preserve"> </w:t>
      </w:r>
      <w:r w:rsidRPr="00EB72E4">
        <w:rPr>
          <w:rFonts w:cs="Arial"/>
          <w:spacing w:val="-3"/>
        </w:rPr>
        <w:t xml:space="preserve">The Contractor may seek permission in writing </w:t>
      </w:r>
      <w:r w:rsidR="00E7346A" w:rsidRPr="00EB72E4">
        <w:rPr>
          <w:rFonts w:cs="Arial"/>
          <w:spacing w:val="-3"/>
        </w:rPr>
        <w:t>by certified mail to the State.</w:t>
      </w:r>
    </w:p>
    <w:p w14:paraId="2DDA6815" w14:textId="77777777" w:rsidR="00F64D9C" w:rsidRPr="00EB72E4" w:rsidRDefault="00F64D9C" w:rsidP="00F64D9C">
      <w:pPr>
        <w:tabs>
          <w:tab w:val="left" w:pos="360"/>
        </w:tabs>
        <w:suppressAutoHyphens/>
        <w:ind w:left="360"/>
        <w:rPr>
          <w:rFonts w:cs="Arial"/>
          <w:spacing w:val="-3"/>
        </w:rPr>
      </w:pPr>
    </w:p>
    <w:p w14:paraId="2ED7C55F" w14:textId="77777777" w:rsidR="00F64D9C" w:rsidRPr="00EB72E4" w:rsidRDefault="00F64D9C" w:rsidP="00F64D9C">
      <w:pPr>
        <w:tabs>
          <w:tab w:val="left" w:pos="360"/>
        </w:tabs>
        <w:suppressAutoHyphens/>
        <w:ind w:left="360"/>
        <w:rPr>
          <w:rFonts w:cs="Arial"/>
          <w:spacing w:val="-3"/>
        </w:rPr>
      </w:pPr>
      <w:r w:rsidRPr="00EB72E4">
        <w:rPr>
          <w:rFonts w:cs="Arial"/>
          <w:spacing w:val="-3"/>
        </w:rPr>
        <w:t>The Contractor shall not at any time use or allow to be used any non-expendable assets in a manner inconsistent with the purposes of this agreement.</w:t>
      </w:r>
    </w:p>
    <w:p w14:paraId="26BB9BE3" w14:textId="77777777" w:rsidR="00F64D9C" w:rsidRPr="00EB72E4" w:rsidRDefault="00F64D9C" w:rsidP="00F64D9C">
      <w:pPr>
        <w:tabs>
          <w:tab w:val="left" w:pos="0"/>
        </w:tabs>
        <w:suppressAutoHyphens/>
        <w:rPr>
          <w:rFonts w:cs="Arial"/>
          <w:spacing w:val="-3"/>
        </w:rPr>
      </w:pPr>
    </w:p>
    <w:p w14:paraId="06582D28" w14:textId="77777777" w:rsidR="00F64D9C" w:rsidRPr="00EB72E4" w:rsidRDefault="00F64D9C" w:rsidP="00F64D9C">
      <w:pPr>
        <w:tabs>
          <w:tab w:val="left" w:pos="360"/>
        </w:tabs>
        <w:suppressAutoHyphens/>
        <w:ind w:left="360" w:hanging="360"/>
        <w:rPr>
          <w:rFonts w:cs="Arial"/>
          <w:spacing w:val="-3"/>
        </w:rPr>
      </w:pPr>
      <w:r w:rsidRPr="00EB72E4">
        <w:rPr>
          <w:rFonts w:cs="Arial"/>
          <w:spacing w:val="-3"/>
        </w:rPr>
        <w:t>B.</w:t>
      </w:r>
      <w:r w:rsidRPr="00EB72E4">
        <w:rPr>
          <w:rFonts w:cs="Arial"/>
          <w:spacing w:val="-3"/>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E7346A" w:rsidRPr="00EB72E4">
        <w:rPr>
          <w:rFonts w:cs="Arial"/>
          <w:spacing w:val="-3"/>
        </w:rPr>
        <w:t xml:space="preserve"> </w:t>
      </w:r>
      <w:r w:rsidRPr="00EB72E4">
        <w:rPr>
          <w:rFonts w:cs="Arial"/>
          <w:spacing w:val="-3"/>
        </w:rPr>
        <w:t>The Contractor's request shall itemize the non-expendable assets for which continued use is sought.</w:t>
      </w:r>
      <w:r w:rsidR="00E7346A" w:rsidRPr="00EB72E4">
        <w:rPr>
          <w:rFonts w:cs="Arial"/>
          <w:spacing w:val="-3"/>
        </w:rPr>
        <w:t xml:space="preserve"> </w:t>
      </w:r>
      <w:r w:rsidRPr="00EB72E4">
        <w:rPr>
          <w:rFonts w:cs="Arial"/>
          <w:spacing w:val="-3"/>
        </w:rPr>
        <w:t>The State may accept, reject or accept in part such request.</w:t>
      </w:r>
      <w:r w:rsidR="00E7346A" w:rsidRPr="00EB72E4">
        <w:rPr>
          <w:rFonts w:cs="Arial"/>
          <w:spacing w:val="-3"/>
        </w:rPr>
        <w:t xml:space="preserve"> </w:t>
      </w:r>
      <w:r w:rsidRPr="00EB72E4">
        <w:rPr>
          <w:rFonts w:cs="Arial"/>
          <w:spacing w:val="-3"/>
        </w:rPr>
        <w:t>If the request for continued use is allowed to any degree, it shall be conditioned upon the fact that said equipment shall continue to be used in accordance with the purposes of this agreement.</w:t>
      </w:r>
    </w:p>
    <w:p w14:paraId="7FC91B43" w14:textId="77777777" w:rsidR="00F64D9C" w:rsidRPr="00EB72E4" w:rsidRDefault="00F64D9C" w:rsidP="00F64D9C">
      <w:pPr>
        <w:tabs>
          <w:tab w:val="left" w:pos="0"/>
        </w:tabs>
        <w:suppressAutoHyphens/>
        <w:rPr>
          <w:rFonts w:cs="Arial"/>
          <w:spacing w:val="-3"/>
        </w:rPr>
      </w:pPr>
    </w:p>
    <w:p w14:paraId="6127E155" w14:textId="77777777" w:rsidR="00F64D9C" w:rsidRPr="00EB72E4" w:rsidRDefault="00F64D9C" w:rsidP="00042127">
      <w:pPr>
        <w:pStyle w:val="BodyTextIndent2"/>
        <w:ind w:left="360"/>
        <w:rPr>
          <w:rFonts w:cs="Arial"/>
        </w:rPr>
      </w:pPr>
      <w:r w:rsidRPr="00EB72E4">
        <w:rPr>
          <w:rFonts w:cs="Arial"/>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r w:rsidR="00E7346A" w:rsidRPr="00EB72E4">
        <w:rPr>
          <w:rFonts w:cs="Arial"/>
        </w:rPr>
        <w:t xml:space="preserve"> </w:t>
      </w:r>
      <w:r w:rsidRPr="00EB72E4">
        <w:rPr>
          <w:rFonts w:cs="Arial"/>
        </w:rPr>
        <w:t>The State upon obtaining such non-expendable assets may arrange for their further use in the public interest as it in its discretion may decide.</w:t>
      </w:r>
    </w:p>
    <w:p w14:paraId="51FC6DCB" w14:textId="77777777" w:rsidR="00F64D9C" w:rsidRPr="00EB72E4" w:rsidRDefault="00F64D9C" w:rsidP="00F64D9C">
      <w:pPr>
        <w:tabs>
          <w:tab w:val="left" w:pos="0"/>
        </w:tabs>
        <w:suppressAutoHyphens/>
        <w:rPr>
          <w:rFonts w:cs="Arial"/>
          <w:spacing w:val="-3"/>
        </w:rPr>
      </w:pPr>
    </w:p>
    <w:p w14:paraId="5C0CDE82" w14:textId="77777777" w:rsidR="00F64D9C" w:rsidRPr="00EB72E4" w:rsidRDefault="00F64D9C" w:rsidP="00F64D9C">
      <w:pPr>
        <w:tabs>
          <w:tab w:val="left" w:pos="360"/>
        </w:tabs>
        <w:suppressAutoHyphens/>
        <w:ind w:left="360" w:hanging="360"/>
        <w:rPr>
          <w:rFonts w:cs="Arial"/>
          <w:spacing w:val="-3"/>
        </w:rPr>
      </w:pPr>
      <w:r w:rsidRPr="00EB72E4">
        <w:rPr>
          <w:rFonts w:cs="Arial"/>
          <w:spacing w:val="-3"/>
        </w:rPr>
        <w:t>C.</w:t>
      </w:r>
      <w:r w:rsidRPr="00EB72E4">
        <w:rPr>
          <w:rFonts w:cs="Arial"/>
          <w:spacing w:val="-3"/>
        </w:rPr>
        <w:tab/>
        <w:t>Upon termination of this agreement, the State in its discretion may elect to take title and may assert its right to possession of any non-expendable assets upon thirty (30) days prior written notice by certified mail to the Contractor.</w:t>
      </w:r>
      <w:r w:rsidR="00E7346A" w:rsidRPr="00EB72E4">
        <w:rPr>
          <w:rFonts w:cs="Arial"/>
          <w:spacing w:val="-3"/>
        </w:rPr>
        <w:t xml:space="preserve"> </w:t>
      </w:r>
      <w:r w:rsidRPr="00EB72E4">
        <w:rPr>
          <w:rFonts w:cs="Arial"/>
          <w:spacing w:val="-3"/>
        </w:rPr>
        <w:t>The State's option to elect to take title shall be triggered by the termination of this agreement or by the State's rejection of continued use of non-expendable assets by the Contractor as set forth herein.</w:t>
      </w:r>
      <w:r w:rsidR="00E7346A" w:rsidRPr="00EB72E4">
        <w:rPr>
          <w:rFonts w:cs="Arial"/>
          <w:spacing w:val="-3"/>
        </w:rPr>
        <w:t xml:space="preserve"> </w:t>
      </w:r>
      <w:r w:rsidRPr="00EB72E4">
        <w:rPr>
          <w:rFonts w:cs="Arial"/>
          <w:spacing w:val="-3"/>
        </w:rPr>
        <w:t>The State upon obtaining such non-expendable assets may arrange for their further use in the public interest as it in its discretion may decide.</w:t>
      </w:r>
    </w:p>
    <w:p w14:paraId="74C1124A" w14:textId="77777777" w:rsidR="00F64D9C" w:rsidRPr="00EB72E4" w:rsidRDefault="00F64D9C" w:rsidP="00F64D9C">
      <w:pPr>
        <w:tabs>
          <w:tab w:val="left" w:pos="0"/>
        </w:tabs>
        <w:suppressAutoHyphens/>
        <w:rPr>
          <w:rFonts w:cs="Arial"/>
          <w:spacing w:val="-3"/>
        </w:rPr>
      </w:pPr>
    </w:p>
    <w:p w14:paraId="2DE7A4C2" w14:textId="77777777" w:rsidR="00F64D9C" w:rsidRPr="00EB72E4" w:rsidRDefault="00F64D9C" w:rsidP="00F64D9C">
      <w:pPr>
        <w:tabs>
          <w:tab w:val="left" w:pos="360"/>
        </w:tabs>
        <w:suppressAutoHyphens/>
        <w:ind w:left="360" w:hanging="360"/>
        <w:rPr>
          <w:rFonts w:cs="Arial"/>
          <w:spacing w:val="-3"/>
        </w:rPr>
      </w:pPr>
      <w:r w:rsidRPr="00EB72E4">
        <w:rPr>
          <w:rFonts w:cs="Arial"/>
          <w:spacing w:val="-3"/>
        </w:rPr>
        <w:t>D.</w:t>
      </w:r>
      <w:r w:rsidRPr="00EB72E4">
        <w:rPr>
          <w:rFonts w:cs="Arial"/>
          <w:spacing w:val="-3"/>
        </w:rPr>
        <w:tab/>
        <w:t>The terms and conditions set forth herein regarding non-expendable assets shall survive the expiration or termination, for whatever reason, of this agreement.</w:t>
      </w:r>
    </w:p>
    <w:p w14:paraId="2AA87454" w14:textId="77777777" w:rsidR="00F64D9C" w:rsidRPr="00EB72E4" w:rsidRDefault="00F64D9C" w:rsidP="00F64D9C">
      <w:pPr>
        <w:tabs>
          <w:tab w:val="left" w:pos="0"/>
        </w:tabs>
        <w:suppressAutoHyphens/>
        <w:rPr>
          <w:rFonts w:cs="Arial"/>
          <w:spacing w:val="-3"/>
        </w:rPr>
      </w:pPr>
    </w:p>
    <w:p w14:paraId="1B8389CB" w14:textId="77777777" w:rsidR="00F64D9C" w:rsidRPr="00EB72E4" w:rsidRDefault="00F64D9C" w:rsidP="00F64D9C">
      <w:pPr>
        <w:tabs>
          <w:tab w:val="left" w:pos="0"/>
        </w:tabs>
        <w:suppressAutoHyphens/>
        <w:rPr>
          <w:rFonts w:cs="Arial"/>
          <w:spacing w:val="-3"/>
        </w:rPr>
      </w:pPr>
      <w:r w:rsidRPr="00EB72E4">
        <w:rPr>
          <w:rFonts w:cs="Arial"/>
          <w:spacing w:val="-3"/>
          <w:u w:val="single"/>
        </w:rPr>
        <w:lastRenderedPageBreak/>
        <w:t>Safeguards for Services and Confidentiality</w:t>
      </w:r>
    </w:p>
    <w:p w14:paraId="2049EAF8" w14:textId="77777777" w:rsidR="00F64D9C" w:rsidRPr="00EB72E4" w:rsidRDefault="00F64D9C" w:rsidP="00F64D9C">
      <w:pPr>
        <w:tabs>
          <w:tab w:val="left" w:pos="0"/>
        </w:tabs>
        <w:suppressAutoHyphens/>
        <w:rPr>
          <w:rFonts w:cs="Arial"/>
          <w:spacing w:val="-3"/>
        </w:rPr>
      </w:pPr>
    </w:p>
    <w:p w14:paraId="4EC7E4BD"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Any copyrightable work produced pursuant to said agreement shall be the sole and exclusive property of the New York State Education Department.</w:t>
      </w:r>
      <w:r w:rsidR="00E7346A" w:rsidRPr="00EB72E4">
        <w:rPr>
          <w:rFonts w:cs="Arial"/>
          <w:spacing w:val="-3"/>
        </w:rPr>
        <w:t xml:space="preserve"> </w:t>
      </w:r>
      <w:r w:rsidRPr="00EB72E4">
        <w:rPr>
          <w:rFonts w:cs="Arial"/>
          <w:spacing w:val="-3"/>
        </w:rPr>
        <w:t>The material prepared under the terms of this agreement by the Contractor shall be prepared by the Contractor in a form so that it will be ready for copyright in the name of the New York State Education Department.</w:t>
      </w:r>
      <w:r w:rsidR="00E7346A" w:rsidRPr="00EB72E4">
        <w:rPr>
          <w:rFonts w:cs="Arial"/>
          <w:spacing w:val="-3"/>
        </w:rPr>
        <w:t xml:space="preserve"> </w:t>
      </w:r>
      <w:r w:rsidRPr="00EB72E4">
        <w:rPr>
          <w:rFonts w:cs="Arial"/>
          <w:spacing w:val="-3"/>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E7346A" w:rsidRPr="00EB72E4">
        <w:rPr>
          <w:rFonts w:cs="Arial"/>
          <w:spacing w:val="-3"/>
        </w:rPr>
        <w:t xml:space="preserve"> </w:t>
      </w:r>
      <w:r w:rsidRPr="00EB72E4">
        <w:rPr>
          <w:rFonts w:cs="Arial"/>
          <w:spacing w:val="-3"/>
        </w:rPr>
        <w:t>Such agreement shall provide that any copyrightable work produced pursuant to said agreement shall be the so</w:t>
      </w:r>
      <w:r w:rsidR="00EE5697" w:rsidRPr="00EB72E4">
        <w:rPr>
          <w:rFonts w:cs="Arial"/>
          <w:spacing w:val="-3"/>
        </w:rPr>
        <w:t>le and exclusive property of NYSED</w:t>
      </w:r>
      <w:r w:rsidRPr="00EB72E4">
        <w:rPr>
          <w:rFonts w:cs="Arial"/>
          <w:spacing w:val="-3"/>
        </w:rPr>
        <w:t xml:space="preserve"> and that such work shall be prepared in a form ready for copyright by the New York State Education Department.</w:t>
      </w:r>
      <w:r w:rsidR="00E7346A" w:rsidRPr="00EB72E4">
        <w:rPr>
          <w:rFonts w:cs="Arial"/>
          <w:spacing w:val="-3"/>
        </w:rPr>
        <w:t xml:space="preserve"> </w:t>
      </w:r>
      <w:r w:rsidRPr="00EB72E4">
        <w:rPr>
          <w:rFonts w:cs="Arial"/>
          <w:spacing w:val="-3"/>
        </w:rPr>
        <w:t>A copy of such agreement shall be provided to the State.</w:t>
      </w:r>
    </w:p>
    <w:p w14:paraId="659F0CC9" w14:textId="77777777" w:rsidR="00F64D9C" w:rsidRPr="00EB72E4" w:rsidRDefault="00F64D9C" w:rsidP="00F64D9C">
      <w:pPr>
        <w:tabs>
          <w:tab w:val="left" w:pos="0"/>
        </w:tabs>
        <w:suppressAutoHyphens/>
        <w:rPr>
          <w:rFonts w:cs="Arial"/>
          <w:spacing w:val="-3"/>
        </w:rPr>
      </w:pPr>
    </w:p>
    <w:p w14:paraId="21BA6AF7" w14:textId="77777777" w:rsidR="00021916" w:rsidRDefault="00021916" w:rsidP="00021916">
      <w:pPr>
        <w:pStyle w:val="ListParagraph"/>
        <w:numPr>
          <w:ilvl w:val="0"/>
          <w:numId w:val="4"/>
        </w:numPr>
        <w:rPr>
          <w:rFonts w:eastAsia="Times New Roman" w:cs="Arial"/>
          <w:spacing w:val="-3"/>
        </w:rPr>
      </w:pPr>
      <w:r w:rsidRPr="00021916">
        <w:rPr>
          <w:rFonts w:eastAsia="Times New Roman" w:cs="Arial"/>
          <w:spacing w:val="-3"/>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07A64772" w14:textId="77777777" w:rsidR="00021916" w:rsidRPr="00021916" w:rsidRDefault="00021916" w:rsidP="00021916">
      <w:pPr>
        <w:pStyle w:val="ListParagraph"/>
        <w:ind w:left="360"/>
        <w:rPr>
          <w:rFonts w:eastAsia="Times New Roman" w:cs="Arial"/>
          <w:spacing w:val="-3"/>
        </w:rPr>
      </w:pPr>
    </w:p>
    <w:p w14:paraId="110F9F5B"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All reports of research, studies, publications, workshops, announcements, and other activities funded as a result of this proposal will acknowledge the support provided by the State of New York.</w:t>
      </w:r>
    </w:p>
    <w:p w14:paraId="1F612FB7" w14:textId="77777777" w:rsidR="00F64D9C" w:rsidRPr="00EB72E4" w:rsidRDefault="00F64D9C" w:rsidP="00F64D9C">
      <w:pPr>
        <w:tabs>
          <w:tab w:val="left" w:pos="0"/>
        </w:tabs>
        <w:suppressAutoHyphens/>
        <w:rPr>
          <w:rFonts w:cs="Arial"/>
          <w:spacing w:val="-3"/>
        </w:rPr>
      </w:pPr>
    </w:p>
    <w:p w14:paraId="6E704829"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This agreement cannot be modified, amended, or otherwise changed except by a writing signed by all parties to this contract.</w:t>
      </w:r>
    </w:p>
    <w:p w14:paraId="648D2E13" w14:textId="77777777" w:rsidR="00F64D9C" w:rsidRPr="00EB72E4" w:rsidRDefault="00F64D9C" w:rsidP="00F64D9C">
      <w:pPr>
        <w:tabs>
          <w:tab w:val="left" w:pos="0"/>
        </w:tabs>
        <w:suppressAutoHyphens/>
        <w:rPr>
          <w:rFonts w:cs="Arial"/>
          <w:spacing w:val="-3"/>
        </w:rPr>
      </w:pPr>
    </w:p>
    <w:p w14:paraId="172D7F5F"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77C2BA4" w14:textId="77777777" w:rsidR="00F64D9C" w:rsidRPr="00EB72E4" w:rsidRDefault="00F64D9C" w:rsidP="00F64D9C">
      <w:pPr>
        <w:tabs>
          <w:tab w:val="left" w:pos="0"/>
        </w:tabs>
        <w:suppressAutoHyphens/>
        <w:rPr>
          <w:rFonts w:cs="Arial"/>
          <w:spacing w:val="-3"/>
        </w:rPr>
      </w:pPr>
    </w:p>
    <w:p w14:paraId="01A2FB0A"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Expenses for travel, lodging, and subsistence shall be reimbursed at the per diem rate in effect at the time for New York State Management/Confidential employees.</w:t>
      </w:r>
    </w:p>
    <w:p w14:paraId="6485548B" w14:textId="77777777" w:rsidR="00F64D9C" w:rsidRPr="00EB72E4" w:rsidRDefault="00F64D9C" w:rsidP="00F64D9C">
      <w:pPr>
        <w:tabs>
          <w:tab w:val="left" w:pos="0"/>
        </w:tabs>
        <w:suppressAutoHyphens/>
        <w:rPr>
          <w:rFonts w:cs="Arial"/>
          <w:spacing w:val="-3"/>
        </w:rPr>
      </w:pPr>
    </w:p>
    <w:p w14:paraId="6A095540" w14:textId="77777777" w:rsidR="00F64D9C" w:rsidRDefault="00F64D9C" w:rsidP="003E3DC3">
      <w:pPr>
        <w:widowControl w:val="0"/>
        <w:numPr>
          <w:ilvl w:val="0"/>
          <w:numId w:val="4"/>
        </w:numPr>
        <w:tabs>
          <w:tab w:val="left" w:pos="0"/>
        </w:tabs>
        <w:suppressAutoHyphens/>
        <w:rPr>
          <w:rFonts w:cs="Arial"/>
          <w:spacing w:val="-3"/>
        </w:rPr>
      </w:pPr>
      <w:r w:rsidRPr="00EB72E4">
        <w:rPr>
          <w:rFonts w:cs="Arial"/>
          <w:spacing w:val="-3"/>
        </w:rPr>
        <w:t>No fees shall be charged by the Contractor for training provided under this agreement.</w:t>
      </w:r>
    </w:p>
    <w:p w14:paraId="03186E1E" w14:textId="77777777" w:rsidR="00021916" w:rsidRDefault="00021916" w:rsidP="00021916">
      <w:pPr>
        <w:widowControl w:val="0"/>
        <w:tabs>
          <w:tab w:val="left" w:pos="0"/>
        </w:tabs>
        <w:suppressAutoHyphens/>
        <w:ind w:left="360"/>
        <w:rPr>
          <w:rFonts w:cs="Arial"/>
          <w:spacing w:val="-3"/>
        </w:rPr>
      </w:pPr>
    </w:p>
    <w:p w14:paraId="5B451DA8" w14:textId="77777777" w:rsidR="00021916" w:rsidRPr="00021916" w:rsidRDefault="00021916" w:rsidP="00021916">
      <w:pPr>
        <w:pStyle w:val="ListParagraph"/>
        <w:numPr>
          <w:ilvl w:val="0"/>
          <w:numId w:val="4"/>
        </w:numPr>
        <w:rPr>
          <w:rFonts w:eastAsia="Times New Roman" w:cs="Arial"/>
          <w:spacing w:val="-3"/>
        </w:rPr>
      </w:pPr>
      <w:r w:rsidRPr="00021916">
        <w:rPr>
          <w:rFonts w:eastAsia="Times New Roman" w:cs="Arial"/>
          <w:spacing w:val="-3"/>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58FAF0C" w14:textId="77777777" w:rsidR="00F64D9C" w:rsidRPr="00EB72E4" w:rsidRDefault="00F64D9C" w:rsidP="00F64D9C">
      <w:pPr>
        <w:tabs>
          <w:tab w:val="left" w:pos="0"/>
        </w:tabs>
        <w:suppressAutoHyphens/>
        <w:rPr>
          <w:rFonts w:cs="Arial"/>
          <w:spacing w:val="-3"/>
        </w:rPr>
      </w:pPr>
    </w:p>
    <w:p w14:paraId="743B10E2"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Nothing herein shall require the State to adopt the curriculum developed pursuant to this agreement.</w:t>
      </w:r>
    </w:p>
    <w:p w14:paraId="1903B0C7" w14:textId="77777777" w:rsidR="00F64D9C" w:rsidRPr="00EB72E4" w:rsidRDefault="00F64D9C" w:rsidP="00F64D9C">
      <w:pPr>
        <w:tabs>
          <w:tab w:val="left" w:pos="0"/>
        </w:tabs>
        <w:suppressAutoHyphens/>
        <w:rPr>
          <w:rFonts w:cs="Arial"/>
          <w:spacing w:val="-3"/>
        </w:rPr>
      </w:pPr>
    </w:p>
    <w:p w14:paraId="3DA193BE" w14:textId="77777777" w:rsidR="00F64D9C" w:rsidRPr="00EB72E4" w:rsidRDefault="00F64D9C" w:rsidP="003E3DC3">
      <w:pPr>
        <w:widowControl w:val="0"/>
        <w:numPr>
          <w:ilvl w:val="0"/>
          <w:numId w:val="4"/>
        </w:numPr>
        <w:tabs>
          <w:tab w:val="left" w:pos="0"/>
        </w:tabs>
        <w:suppressAutoHyphens/>
        <w:rPr>
          <w:rFonts w:cs="Arial"/>
          <w:spacing w:val="-3"/>
        </w:rPr>
      </w:pPr>
      <w:r w:rsidRPr="00EB72E4">
        <w:rPr>
          <w:rFonts w:cs="Arial"/>
          <w:spacing w:val="-3"/>
        </w:rPr>
        <w:t>This agreement, including all appendices, is, upon signature of the parties and the approval of the Attorney General and the State Comptroller, a legally enforceable contract.</w:t>
      </w:r>
      <w:r w:rsidR="00E7346A" w:rsidRPr="00EB72E4">
        <w:rPr>
          <w:rFonts w:cs="Arial"/>
          <w:spacing w:val="-3"/>
        </w:rPr>
        <w:t xml:space="preserve"> </w:t>
      </w:r>
      <w:r w:rsidRPr="00EB72E4">
        <w:rPr>
          <w:rFonts w:cs="Arial"/>
          <w:spacing w:val="-3"/>
        </w:rPr>
        <w:t>Therefore, a signature on behalf of the Contractor will bind the Contractor to all the terms and conditions stated therein.</w:t>
      </w:r>
    </w:p>
    <w:p w14:paraId="7AADA481" w14:textId="77777777" w:rsidR="0041264D" w:rsidRPr="00EB72E4" w:rsidRDefault="0041264D" w:rsidP="0041264D">
      <w:pPr>
        <w:widowControl w:val="0"/>
        <w:tabs>
          <w:tab w:val="left" w:pos="0"/>
        </w:tabs>
        <w:suppressAutoHyphens/>
        <w:ind w:left="360"/>
        <w:rPr>
          <w:rFonts w:cs="Arial"/>
          <w:spacing w:val="-3"/>
        </w:rPr>
      </w:pPr>
    </w:p>
    <w:p w14:paraId="728CE9D0" w14:textId="77777777" w:rsidR="00F64D9C" w:rsidRDefault="00F64D9C" w:rsidP="0041264D">
      <w:pPr>
        <w:rPr>
          <w:rFonts w:cs="Arial"/>
          <w:b/>
        </w:rPr>
      </w:pPr>
      <w:r w:rsidRPr="00EB72E4">
        <w:rPr>
          <w:rFonts w:cs="Arial"/>
          <w:b/>
        </w:rPr>
        <w:t>The parties to this agreement intend the foregoing writing to be the final, complete, and exclusive expression of all the terms of their agreement.</w:t>
      </w:r>
    </w:p>
    <w:p w14:paraId="22F2C1A2" w14:textId="77777777" w:rsidR="00042127" w:rsidRPr="00EB72E4" w:rsidRDefault="00042127" w:rsidP="0041264D">
      <w:pPr>
        <w:rPr>
          <w:rFonts w:cs="Arial"/>
          <w:b/>
        </w:rPr>
      </w:pPr>
    </w:p>
    <w:p w14:paraId="55FB1B13" w14:textId="77777777" w:rsidR="00F64D9C" w:rsidRPr="00EB72E4" w:rsidRDefault="00F64D9C" w:rsidP="0041264D">
      <w:pPr>
        <w:rPr>
          <w:rFonts w:cs="Arial"/>
          <w:u w:val="single"/>
        </w:rPr>
      </w:pPr>
      <w:r w:rsidRPr="00EB72E4">
        <w:rPr>
          <w:rFonts w:cs="Arial"/>
          <w:u w:val="single"/>
        </w:rPr>
        <w:lastRenderedPageBreak/>
        <w:t>Certifications</w:t>
      </w:r>
    </w:p>
    <w:p w14:paraId="1D4A7CB9" w14:textId="77777777" w:rsidR="00F64D9C" w:rsidRPr="00EB72E4" w:rsidRDefault="00F64D9C" w:rsidP="00F64D9C">
      <w:pPr>
        <w:tabs>
          <w:tab w:val="left" w:pos="0"/>
        </w:tabs>
        <w:suppressAutoHyphens/>
        <w:rPr>
          <w:rFonts w:cs="Arial"/>
          <w:spacing w:val="-3"/>
          <w:u w:val="single"/>
        </w:rPr>
      </w:pPr>
    </w:p>
    <w:p w14:paraId="4D9F905C" w14:textId="77777777" w:rsidR="00F64D9C" w:rsidRPr="00EB72E4" w:rsidRDefault="00F64D9C" w:rsidP="003E3DC3">
      <w:pPr>
        <w:widowControl w:val="0"/>
        <w:numPr>
          <w:ilvl w:val="0"/>
          <w:numId w:val="5"/>
        </w:numPr>
        <w:tabs>
          <w:tab w:val="left" w:pos="0"/>
        </w:tabs>
        <w:suppressAutoHyphens/>
        <w:rPr>
          <w:rFonts w:cs="Arial"/>
        </w:rPr>
      </w:pPr>
      <w:r w:rsidRPr="00EB72E4">
        <w:rPr>
          <w:rFonts w:cs="Arial"/>
        </w:rPr>
        <w:t>Contractor certifies that it has met the disclosure requirements of State Finance Law §139-k and that all information provided to the State Education Department with respect to State Finance Law §139-k is complete, true and accurate.</w:t>
      </w:r>
    </w:p>
    <w:p w14:paraId="7D71FA60" w14:textId="77777777" w:rsidR="00F64D9C" w:rsidRPr="00EB72E4" w:rsidRDefault="00F64D9C" w:rsidP="00F64D9C">
      <w:pPr>
        <w:tabs>
          <w:tab w:val="left" w:pos="0"/>
        </w:tabs>
        <w:suppressAutoHyphens/>
        <w:rPr>
          <w:rFonts w:cs="Arial"/>
        </w:rPr>
      </w:pPr>
    </w:p>
    <w:p w14:paraId="189F36BA" w14:textId="77777777" w:rsidR="00F64D9C" w:rsidRPr="00EB72E4" w:rsidRDefault="00F64D9C" w:rsidP="003E3DC3">
      <w:pPr>
        <w:widowControl w:val="0"/>
        <w:numPr>
          <w:ilvl w:val="0"/>
          <w:numId w:val="5"/>
        </w:numPr>
        <w:tabs>
          <w:tab w:val="left" w:pos="0"/>
        </w:tabs>
        <w:suppressAutoHyphens/>
        <w:rPr>
          <w:rFonts w:cs="Arial"/>
        </w:rPr>
      </w:pPr>
      <w:r w:rsidRPr="00EB72E4">
        <w:rPr>
          <w:rFonts w:cs="Arial"/>
        </w:rPr>
        <w:t>Contractor certifies that it has not knowingly and willfully violated the prohibitions against impermissible contacts found in State Finance Law §139-j.</w:t>
      </w:r>
    </w:p>
    <w:p w14:paraId="2F034F2B" w14:textId="77777777" w:rsidR="00F64D9C" w:rsidRPr="00EB72E4" w:rsidRDefault="00F64D9C" w:rsidP="00F64D9C">
      <w:pPr>
        <w:tabs>
          <w:tab w:val="left" w:pos="0"/>
        </w:tabs>
        <w:suppressAutoHyphens/>
        <w:rPr>
          <w:rFonts w:cs="Arial"/>
        </w:rPr>
      </w:pPr>
    </w:p>
    <w:p w14:paraId="2D00F70B" w14:textId="77777777" w:rsidR="00F64D9C" w:rsidRPr="00EB72E4" w:rsidRDefault="00F64D9C" w:rsidP="003E3DC3">
      <w:pPr>
        <w:widowControl w:val="0"/>
        <w:numPr>
          <w:ilvl w:val="0"/>
          <w:numId w:val="5"/>
        </w:numPr>
        <w:tabs>
          <w:tab w:val="left" w:pos="0"/>
        </w:tabs>
        <w:suppressAutoHyphens/>
        <w:rPr>
          <w:rFonts w:cs="Arial"/>
          <w:spacing w:val="-3"/>
        </w:rPr>
      </w:pPr>
      <w:r w:rsidRPr="00EB72E4">
        <w:rPr>
          <w:rFonts w:cs="Arial"/>
        </w:rPr>
        <w:t>Contractor certifies that no governmental entity has made a finding of nonresponsibility regarding the Contractor in the previous four years.</w:t>
      </w:r>
    </w:p>
    <w:p w14:paraId="19123358" w14:textId="77777777" w:rsidR="00F64D9C" w:rsidRPr="00EB72E4" w:rsidRDefault="00F64D9C" w:rsidP="00F64D9C">
      <w:pPr>
        <w:tabs>
          <w:tab w:val="left" w:pos="0"/>
        </w:tabs>
        <w:suppressAutoHyphens/>
        <w:rPr>
          <w:rFonts w:cs="Arial"/>
          <w:spacing w:val="-3"/>
        </w:rPr>
      </w:pPr>
    </w:p>
    <w:p w14:paraId="6A488258" w14:textId="77777777" w:rsidR="00F64D9C" w:rsidRPr="00EB72E4" w:rsidRDefault="00F64D9C" w:rsidP="003E3DC3">
      <w:pPr>
        <w:widowControl w:val="0"/>
        <w:numPr>
          <w:ilvl w:val="0"/>
          <w:numId w:val="5"/>
        </w:numPr>
        <w:tabs>
          <w:tab w:val="left" w:pos="0"/>
        </w:tabs>
        <w:suppressAutoHyphens/>
        <w:rPr>
          <w:rFonts w:cs="Arial"/>
          <w:spacing w:val="-3"/>
        </w:rPr>
      </w:pPr>
      <w:r w:rsidRPr="00EB72E4">
        <w:rPr>
          <w:rFonts w:cs="Arial"/>
        </w:rPr>
        <w:t>Contractor certifies that no governmental entity or other governmental agency has terminated or withheld a procurement contract with the Contractor due to the intentional provision of false or incomplete information.</w:t>
      </w:r>
    </w:p>
    <w:p w14:paraId="7ABD5FD4" w14:textId="77777777" w:rsidR="00F64D9C" w:rsidRPr="00EB72E4" w:rsidRDefault="00F64D9C" w:rsidP="00F64D9C">
      <w:pPr>
        <w:tabs>
          <w:tab w:val="left" w:pos="0"/>
        </w:tabs>
        <w:suppressAutoHyphens/>
        <w:rPr>
          <w:rFonts w:cs="Arial"/>
          <w:spacing w:val="-3"/>
        </w:rPr>
      </w:pPr>
    </w:p>
    <w:p w14:paraId="4E123D81" w14:textId="77777777" w:rsidR="00F64D9C" w:rsidRPr="00EB72E4" w:rsidRDefault="00F64D9C" w:rsidP="003E3DC3">
      <w:pPr>
        <w:widowControl w:val="0"/>
        <w:numPr>
          <w:ilvl w:val="0"/>
          <w:numId w:val="5"/>
        </w:numPr>
        <w:tabs>
          <w:tab w:val="left" w:pos="0"/>
        </w:tabs>
        <w:suppressAutoHyphens/>
        <w:rPr>
          <w:rFonts w:cs="Arial"/>
          <w:spacing w:val="-3"/>
        </w:rPr>
      </w:pPr>
      <w:r w:rsidRPr="00EB72E4">
        <w:rPr>
          <w:rFonts w:cs="Arial"/>
        </w:rPr>
        <w:t>Contractor affirms that it understands and agrees to comply with the procedures of the STATE relative to permissible contacts as required by State Finance Law §139-j (3) and §139-j (6)(b).</w:t>
      </w:r>
    </w:p>
    <w:p w14:paraId="2CCE5083" w14:textId="77777777" w:rsidR="00F64D9C" w:rsidRPr="00EB72E4" w:rsidRDefault="00F64D9C" w:rsidP="00F64D9C">
      <w:pPr>
        <w:tabs>
          <w:tab w:val="left" w:pos="0"/>
        </w:tabs>
        <w:suppressAutoHyphens/>
        <w:rPr>
          <w:rFonts w:cs="Arial"/>
        </w:rPr>
      </w:pPr>
    </w:p>
    <w:p w14:paraId="01F3727B" w14:textId="77777777" w:rsidR="00F64D9C" w:rsidRPr="00EB72E4" w:rsidRDefault="00F64D9C" w:rsidP="003E3DC3">
      <w:pPr>
        <w:widowControl w:val="0"/>
        <w:numPr>
          <w:ilvl w:val="0"/>
          <w:numId w:val="5"/>
        </w:numPr>
        <w:tabs>
          <w:tab w:val="left" w:pos="0"/>
        </w:tabs>
        <w:suppressAutoHyphens/>
        <w:rPr>
          <w:rFonts w:cs="Arial"/>
          <w:spacing w:val="-3"/>
        </w:rPr>
      </w:pPr>
      <w:r w:rsidRPr="00EB72E4">
        <w:rPr>
          <w:rFonts w:cs="Arial"/>
        </w:rPr>
        <w:t>Contractor certifies that it is in compliance with NYS Public Officers Law, including but not limited to,</w:t>
      </w:r>
      <w:r w:rsidR="00E7346A" w:rsidRPr="00EB72E4">
        <w:rPr>
          <w:rFonts w:cs="Arial"/>
        </w:rPr>
        <w:t xml:space="preserve"> </w:t>
      </w:r>
      <w:r w:rsidRPr="00EB72E4">
        <w:rPr>
          <w:rFonts w:cs="Arial"/>
        </w:rPr>
        <w:t>§73(4)(a).</w:t>
      </w:r>
    </w:p>
    <w:p w14:paraId="737B97B2" w14:textId="77777777" w:rsidR="0013734B" w:rsidRPr="008866C9" w:rsidRDefault="0013734B">
      <w:pPr>
        <w:rPr>
          <w:rFonts w:cs="Arial"/>
        </w:rPr>
      </w:pPr>
    </w:p>
    <w:p w14:paraId="67777EA7" w14:textId="77777777" w:rsidR="00F64D9C" w:rsidRPr="008866C9" w:rsidRDefault="00F64D9C" w:rsidP="0041264D">
      <w:pPr>
        <w:rPr>
          <w:u w:val="single"/>
        </w:rPr>
      </w:pPr>
      <w:r w:rsidRPr="008866C9">
        <w:rPr>
          <w:u w:val="single"/>
        </w:rPr>
        <w:t>Notices</w:t>
      </w:r>
    </w:p>
    <w:p w14:paraId="6E42A84E" w14:textId="77777777" w:rsidR="00F64D9C" w:rsidRPr="008866C9" w:rsidRDefault="00F64D9C" w:rsidP="00F64D9C">
      <w:pPr>
        <w:tabs>
          <w:tab w:val="left" w:pos="0"/>
        </w:tabs>
        <w:suppressAutoHyphens/>
        <w:rPr>
          <w:spacing w:val="-3"/>
          <w:szCs w:val="22"/>
        </w:rPr>
      </w:pPr>
    </w:p>
    <w:p w14:paraId="0E3F97CC" w14:textId="77777777" w:rsidR="00F64D9C" w:rsidRPr="008866C9" w:rsidRDefault="00F64D9C" w:rsidP="00F64D9C">
      <w:pPr>
        <w:pStyle w:val="BodyText2"/>
        <w:tabs>
          <w:tab w:val="left" w:pos="-2610"/>
        </w:tabs>
        <w:jc w:val="left"/>
        <w:rPr>
          <w:sz w:val="24"/>
          <w:szCs w:val="22"/>
        </w:rPr>
      </w:pPr>
      <w:r w:rsidRPr="008866C9">
        <w:rPr>
          <w:sz w:val="24"/>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E7346A" w:rsidRPr="008866C9">
        <w:rPr>
          <w:sz w:val="24"/>
          <w:szCs w:val="22"/>
        </w:rPr>
        <w:t xml:space="preserve"> </w:t>
      </w:r>
      <w:r w:rsidRPr="008866C9">
        <w:rPr>
          <w:sz w:val="24"/>
          <w:szCs w:val="22"/>
        </w:rPr>
        <w:t>Notice shall be considered to have been provided as of the date of receipt of the notice by the receiving party.</w:t>
      </w:r>
    </w:p>
    <w:p w14:paraId="38AF3078" w14:textId="77777777" w:rsidR="0013734B" w:rsidRPr="008866C9" w:rsidRDefault="0013734B" w:rsidP="00F64D9C">
      <w:pPr>
        <w:pStyle w:val="BodyText2"/>
        <w:tabs>
          <w:tab w:val="left" w:pos="-2610"/>
        </w:tabs>
        <w:jc w:val="left"/>
        <w:rPr>
          <w:sz w:val="24"/>
          <w:szCs w:val="22"/>
        </w:rPr>
      </w:pPr>
    </w:p>
    <w:p w14:paraId="33E350BF" w14:textId="77777777" w:rsidR="00F64D9C" w:rsidRPr="008866C9" w:rsidRDefault="00F64D9C" w:rsidP="00F64D9C">
      <w:pPr>
        <w:pStyle w:val="BodyText2"/>
        <w:jc w:val="left"/>
        <w:rPr>
          <w:sz w:val="24"/>
          <w:szCs w:val="22"/>
          <w:u w:val="single"/>
        </w:rPr>
      </w:pPr>
      <w:r w:rsidRPr="008866C9">
        <w:rPr>
          <w:sz w:val="24"/>
          <w:szCs w:val="22"/>
          <w:u w:val="single"/>
        </w:rPr>
        <w:t>Misc</w:t>
      </w:r>
      <w:r w:rsidR="00EB1945" w:rsidRPr="008866C9">
        <w:rPr>
          <w:sz w:val="24"/>
          <w:szCs w:val="22"/>
          <w:u w:val="single"/>
        </w:rPr>
        <w:t>ell</w:t>
      </w:r>
      <w:r w:rsidRPr="008866C9">
        <w:rPr>
          <w:sz w:val="24"/>
          <w:szCs w:val="22"/>
          <w:u w:val="single"/>
        </w:rPr>
        <w:t>aneous</w:t>
      </w:r>
    </w:p>
    <w:p w14:paraId="329D9178" w14:textId="77777777" w:rsidR="00F64D9C" w:rsidRPr="008866C9" w:rsidRDefault="00F64D9C" w:rsidP="00F64D9C">
      <w:pPr>
        <w:pStyle w:val="BodyText2"/>
        <w:jc w:val="left"/>
        <w:rPr>
          <w:sz w:val="24"/>
          <w:szCs w:val="22"/>
          <w:u w:val="single"/>
        </w:rPr>
      </w:pPr>
    </w:p>
    <w:p w14:paraId="61E27984" w14:textId="77777777" w:rsidR="00F64D9C" w:rsidRPr="008866C9" w:rsidRDefault="00F64D9C" w:rsidP="003E3DC3">
      <w:pPr>
        <w:widowControl w:val="0"/>
        <w:numPr>
          <w:ilvl w:val="0"/>
          <w:numId w:val="6"/>
        </w:numPr>
        <w:tabs>
          <w:tab w:val="clear" w:pos="1080"/>
          <w:tab w:val="num" w:pos="360"/>
        </w:tabs>
        <w:ind w:left="360" w:hanging="360"/>
        <w:rPr>
          <w:spacing w:val="-3"/>
          <w:szCs w:val="22"/>
        </w:rPr>
      </w:pPr>
      <w:r w:rsidRPr="008866C9">
        <w:rPr>
          <w:spacing w:val="-3"/>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485C9D63" w14:textId="77777777" w:rsidR="00F64D9C" w:rsidRPr="008866C9" w:rsidRDefault="00F64D9C" w:rsidP="00F64D9C">
      <w:pPr>
        <w:ind w:left="360"/>
        <w:rPr>
          <w:spacing w:val="-3"/>
          <w:szCs w:val="22"/>
        </w:rPr>
      </w:pPr>
    </w:p>
    <w:p w14:paraId="240EB00A" w14:textId="77777777" w:rsidR="00F64D9C" w:rsidRPr="008866C9" w:rsidRDefault="00F64D9C" w:rsidP="003E3DC3">
      <w:pPr>
        <w:widowControl w:val="0"/>
        <w:numPr>
          <w:ilvl w:val="0"/>
          <w:numId w:val="6"/>
        </w:numPr>
        <w:tabs>
          <w:tab w:val="clear" w:pos="1080"/>
          <w:tab w:val="num" w:pos="360"/>
        </w:tabs>
        <w:ind w:left="360" w:hanging="360"/>
        <w:rPr>
          <w:spacing w:val="-3"/>
          <w:szCs w:val="22"/>
        </w:rPr>
      </w:pPr>
      <w:r w:rsidRPr="008866C9">
        <w:rPr>
          <w:spacing w:val="-3"/>
          <w:szCs w:val="22"/>
        </w:rPr>
        <w:t xml:space="preserve">If required by the Office of State Comptroller (“OSC”) Bulletin G-226 and </w:t>
      </w:r>
      <w:r w:rsidRPr="008866C9">
        <w:rPr>
          <w:szCs w:val="22"/>
        </w:rPr>
        <w:t>State Finance Law §§ 8 and 163</w:t>
      </w:r>
      <w:r w:rsidRPr="008866C9">
        <w:rPr>
          <w:spacing w:val="-3"/>
          <w:szCs w:val="22"/>
        </w:rPr>
        <w:t>, Contractor agrees to submit an initial planned employment data report on Form A and an annual employment report on Form B.</w:t>
      </w:r>
      <w:r w:rsidR="00E7346A" w:rsidRPr="008866C9">
        <w:rPr>
          <w:spacing w:val="-3"/>
          <w:szCs w:val="22"/>
        </w:rPr>
        <w:t xml:space="preserve"> </w:t>
      </w:r>
      <w:r w:rsidRPr="008866C9">
        <w:rPr>
          <w:spacing w:val="-3"/>
          <w:szCs w:val="22"/>
        </w:rPr>
        <w:t>State will furnish Form A and Form B to Contractor if required.</w:t>
      </w:r>
    </w:p>
    <w:p w14:paraId="628437A3" w14:textId="77777777" w:rsidR="00F64D9C" w:rsidRPr="008866C9" w:rsidRDefault="00F64D9C" w:rsidP="00F64D9C">
      <w:pPr>
        <w:tabs>
          <w:tab w:val="num" w:pos="360"/>
        </w:tabs>
        <w:ind w:left="360" w:hanging="360"/>
        <w:rPr>
          <w:szCs w:val="22"/>
        </w:rPr>
      </w:pPr>
    </w:p>
    <w:p w14:paraId="0557576A" w14:textId="77777777" w:rsidR="00F64D9C" w:rsidRPr="008866C9" w:rsidRDefault="00F64D9C" w:rsidP="00F64D9C">
      <w:pPr>
        <w:tabs>
          <w:tab w:val="num" w:pos="360"/>
        </w:tabs>
        <w:ind w:left="360"/>
        <w:rPr>
          <w:spacing w:val="-3"/>
          <w:szCs w:val="22"/>
        </w:rPr>
      </w:pPr>
      <w:r w:rsidRPr="008866C9">
        <w:rPr>
          <w:spacing w:val="-3"/>
          <w:szCs w:val="22"/>
        </w:rPr>
        <w:t>The initial planned employment report must be submitted at the time of approval of this Agreement.</w:t>
      </w:r>
      <w:r w:rsidR="00E7346A" w:rsidRPr="008866C9">
        <w:rPr>
          <w:spacing w:val="-3"/>
          <w:szCs w:val="22"/>
        </w:rPr>
        <w:t xml:space="preserve"> </w:t>
      </w:r>
      <w:r w:rsidRPr="008866C9">
        <w:rPr>
          <w:spacing w:val="-3"/>
          <w:szCs w:val="22"/>
        </w:rPr>
        <w:t>The annual employment report on Form B is due by May 15th of each year and covers actual employment data performed during the prior period of April 1st to March 31st.</w:t>
      </w:r>
      <w:r w:rsidR="00E7346A" w:rsidRPr="008866C9">
        <w:rPr>
          <w:spacing w:val="-3"/>
          <w:szCs w:val="22"/>
        </w:rPr>
        <w:t xml:space="preserve"> </w:t>
      </w:r>
      <w:r w:rsidRPr="008866C9">
        <w:rPr>
          <w:spacing w:val="-3"/>
          <w:szCs w:val="22"/>
        </w:rPr>
        <w:t>Copies of the report will be submitted to the NYS Education Department, OSC and the NYS Department of Civil Service at the addresses below.</w:t>
      </w:r>
    </w:p>
    <w:p w14:paraId="02C11FE7" w14:textId="77777777" w:rsidR="00F64D9C" w:rsidRPr="008866C9" w:rsidRDefault="00F64D9C" w:rsidP="00F64D9C">
      <w:pPr>
        <w:pStyle w:val="EndnoteText"/>
        <w:rPr>
          <w:rFonts w:ascii="Times New Roman" w:hAnsi="Times New Roman"/>
          <w:szCs w:val="22"/>
        </w:rPr>
      </w:pPr>
    </w:p>
    <w:p w14:paraId="45F1A2B4" w14:textId="77777777" w:rsidR="00F64D9C" w:rsidRPr="008866C9" w:rsidRDefault="00F64D9C" w:rsidP="00F64D9C">
      <w:pPr>
        <w:ind w:left="360"/>
        <w:rPr>
          <w:szCs w:val="22"/>
        </w:rPr>
      </w:pPr>
      <w:r w:rsidRPr="008866C9">
        <w:rPr>
          <w:szCs w:val="22"/>
        </w:rPr>
        <w:t>By mail:</w:t>
      </w:r>
      <w:r w:rsidRPr="008866C9">
        <w:rPr>
          <w:szCs w:val="22"/>
        </w:rPr>
        <w:tab/>
      </w:r>
      <w:r w:rsidRPr="008866C9">
        <w:rPr>
          <w:szCs w:val="22"/>
        </w:rPr>
        <w:tab/>
        <w:t>NYS Office of the State Comptroller</w:t>
      </w:r>
    </w:p>
    <w:p w14:paraId="61FBBFAA" w14:textId="77777777" w:rsidR="00F64D9C" w:rsidRPr="008866C9" w:rsidRDefault="00F64D9C" w:rsidP="000E12CE">
      <w:pPr>
        <w:ind w:left="2160"/>
        <w:rPr>
          <w:szCs w:val="22"/>
        </w:rPr>
      </w:pPr>
      <w:r w:rsidRPr="008866C9">
        <w:rPr>
          <w:szCs w:val="22"/>
        </w:rPr>
        <w:t>Bureau of Contracts</w:t>
      </w:r>
    </w:p>
    <w:p w14:paraId="11F4B94C" w14:textId="77777777" w:rsidR="00F64D9C" w:rsidRPr="008866C9" w:rsidRDefault="00F64D9C" w:rsidP="000E12CE">
      <w:pPr>
        <w:ind w:left="2160"/>
        <w:rPr>
          <w:szCs w:val="22"/>
        </w:rPr>
      </w:pPr>
      <w:r w:rsidRPr="008866C9">
        <w:rPr>
          <w:szCs w:val="22"/>
        </w:rPr>
        <w:t>110 State Street, 11</w:t>
      </w:r>
      <w:r w:rsidRPr="008866C9">
        <w:rPr>
          <w:szCs w:val="22"/>
          <w:vertAlign w:val="superscript"/>
        </w:rPr>
        <w:t>th</w:t>
      </w:r>
      <w:r w:rsidRPr="008866C9">
        <w:rPr>
          <w:szCs w:val="22"/>
        </w:rPr>
        <w:t xml:space="preserve"> Floor</w:t>
      </w:r>
    </w:p>
    <w:p w14:paraId="74755898" w14:textId="77777777" w:rsidR="00F64D9C" w:rsidRPr="008866C9" w:rsidRDefault="00F64D9C" w:rsidP="000E12CE">
      <w:pPr>
        <w:ind w:left="2160"/>
        <w:rPr>
          <w:szCs w:val="22"/>
        </w:rPr>
      </w:pPr>
      <w:r w:rsidRPr="008866C9">
        <w:rPr>
          <w:szCs w:val="22"/>
        </w:rPr>
        <w:t>Albany, NY 12236</w:t>
      </w:r>
    </w:p>
    <w:p w14:paraId="54D4C411" w14:textId="77777777" w:rsidR="00F64D9C" w:rsidRPr="008866C9" w:rsidRDefault="00F64D9C" w:rsidP="000E12CE">
      <w:pPr>
        <w:ind w:left="2160"/>
        <w:rPr>
          <w:szCs w:val="22"/>
        </w:rPr>
      </w:pPr>
      <w:r w:rsidRPr="008866C9">
        <w:rPr>
          <w:szCs w:val="22"/>
        </w:rPr>
        <w:t>Attn:</w:t>
      </w:r>
      <w:r w:rsidR="00E7346A" w:rsidRPr="008866C9">
        <w:rPr>
          <w:szCs w:val="22"/>
        </w:rPr>
        <w:t xml:space="preserve"> </w:t>
      </w:r>
      <w:r w:rsidRPr="008866C9">
        <w:rPr>
          <w:szCs w:val="22"/>
        </w:rPr>
        <w:t>Consultant Reporting</w:t>
      </w:r>
    </w:p>
    <w:p w14:paraId="01729BF8" w14:textId="77777777" w:rsidR="00F64D9C" w:rsidRPr="008866C9" w:rsidRDefault="00F64D9C" w:rsidP="00F64D9C">
      <w:pPr>
        <w:ind w:left="360"/>
        <w:rPr>
          <w:szCs w:val="22"/>
        </w:rPr>
      </w:pPr>
      <w:r w:rsidRPr="008866C9">
        <w:rPr>
          <w:szCs w:val="22"/>
        </w:rPr>
        <w:lastRenderedPageBreak/>
        <w:t>By fax:</w:t>
      </w:r>
      <w:r w:rsidRPr="008866C9">
        <w:rPr>
          <w:szCs w:val="22"/>
        </w:rPr>
        <w:tab/>
      </w:r>
      <w:r w:rsidRPr="008866C9">
        <w:rPr>
          <w:szCs w:val="22"/>
        </w:rPr>
        <w:tab/>
        <w:t>(518) 474-8030 or (518) 473-8808</w:t>
      </w:r>
    </w:p>
    <w:p w14:paraId="24D619C4" w14:textId="77777777" w:rsidR="00F64D9C" w:rsidRPr="008866C9" w:rsidRDefault="00F64D9C" w:rsidP="00F64D9C">
      <w:pPr>
        <w:ind w:left="360"/>
        <w:rPr>
          <w:szCs w:val="22"/>
        </w:rPr>
      </w:pPr>
    </w:p>
    <w:p w14:paraId="44A72F2C" w14:textId="77777777" w:rsidR="00F64D9C" w:rsidRPr="008866C9" w:rsidRDefault="00F64D9C" w:rsidP="00F64D9C">
      <w:pPr>
        <w:ind w:left="360"/>
        <w:rPr>
          <w:szCs w:val="22"/>
        </w:rPr>
      </w:pPr>
      <w:r w:rsidRPr="008866C9">
        <w:rPr>
          <w:szCs w:val="22"/>
        </w:rPr>
        <w:t>Reports to DCS are to be transmitted as follows:</w:t>
      </w:r>
    </w:p>
    <w:p w14:paraId="5CC98E73" w14:textId="77777777" w:rsidR="00F64D9C" w:rsidRPr="008866C9" w:rsidRDefault="00F64D9C" w:rsidP="00F64D9C">
      <w:pPr>
        <w:ind w:left="360"/>
        <w:rPr>
          <w:szCs w:val="22"/>
        </w:rPr>
      </w:pPr>
    </w:p>
    <w:p w14:paraId="3B6AC3AB" w14:textId="77777777" w:rsidR="00F64D9C" w:rsidRPr="008866C9" w:rsidRDefault="00F64D9C" w:rsidP="00F64D9C">
      <w:pPr>
        <w:ind w:left="360"/>
        <w:rPr>
          <w:szCs w:val="22"/>
        </w:rPr>
      </w:pPr>
      <w:r w:rsidRPr="008866C9">
        <w:rPr>
          <w:szCs w:val="22"/>
        </w:rPr>
        <w:t>By mail:</w:t>
      </w:r>
      <w:r w:rsidRPr="008866C9">
        <w:rPr>
          <w:szCs w:val="22"/>
        </w:rPr>
        <w:tab/>
      </w:r>
      <w:r w:rsidRPr="008866C9">
        <w:rPr>
          <w:szCs w:val="22"/>
        </w:rPr>
        <w:tab/>
        <w:t>NYS Department of Civil Service</w:t>
      </w:r>
    </w:p>
    <w:p w14:paraId="09E1548F" w14:textId="77777777" w:rsidR="00F64D9C" w:rsidRPr="008866C9" w:rsidRDefault="00F64D9C" w:rsidP="000E12CE">
      <w:pPr>
        <w:ind w:left="2160"/>
        <w:rPr>
          <w:szCs w:val="22"/>
        </w:rPr>
      </w:pPr>
      <w:r w:rsidRPr="008866C9">
        <w:rPr>
          <w:szCs w:val="22"/>
        </w:rPr>
        <w:t>Office of Counsel</w:t>
      </w:r>
    </w:p>
    <w:p w14:paraId="2475B8D5" w14:textId="77777777" w:rsidR="00F64D9C" w:rsidRPr="008866C9" w:rsidRDefault="00F64D9C" w:rsidP="000E12CE">
      <w:pPr>
        <w:ind w:left="2160"/>
        <w:rPr>
          <w:szCs w:val="22"/>
        </w:rPr>
      </w:pPr>
      <w:r w:rsidRPr="008866C9">
        <w:rPr>
          <w:szCs w:val="22"/>
        </w:rPr>
        <w:t>Alfred E. Smith Office Building</w:t>
      </w:r>
    </w:p>
    <w:p w14:paraId="534096C6" w14:textId="77777777" w:rsidR="00F64D9C" w:rsidRPr="008866C9" w:rsidRDefault="00F64D9C" w:rsidP="000E12CE">
      <w:pPr>
        <w:ind w:left="2160"/>
        <w:rPr>
          <w:szCs w:val="22"/>
        </w:rPr>
      </w:pPr>
      <w:r w:rsidRPr="008866C9">
        <w:rPr>
          <w:szCs w:val="22"/>
        </w:rPr>
        <w:t>Albany, NY 12239</w:t>
      </w:r>
    </w:p>
    <w:p w14:paraId="6FE50A23" w14:textId="77777777" w:rsidR="00F64D9C" w:rsidRPr="008866C9" w:rsidRDefault="00F64D9C" w:rsidP="00F64D9C">
      <w:pPr>
        <w:rPr>
          <w:szCs w:val="22"/>
        </w:rPr>
      </w:pPr>
    </w:p>
    <w:p w14:paraId="40C2C33F" w14:textId="77777777" w:rsidR="00F64D9C" w:rsidRPr="008866C9" w:rsidRDefault="00F64D9C" w:rsidP="00F64D9C">
      <w:pPr>
        <w:ind w:left="360"/>
        <w:rPr>
          <w:szCs w:val="22"/>
        </w:rPr>
      </w:pPr>
      <w:r w:rsidRPr="008866C9">
        <w:rPr>
          <w:szCs w:val="22"/>
        </w:rPr>
        <w:t>Reports to NYSED are to be transmitted as follows:</w:t>
      </w:r>
    </w:p>
    <w:p w14:paraId="0AC91C56" w14:textId="77777777" w:rsidR="00F64D9C" w:rsidRPr="008866C9" w:rsidRDefault="00F64D9C" w:rsidP="00F64D9C">
      <w:pPr>
        <w:ind w:left="360"/>
        <w:rPr>
          <w:szCs w:val="22"/>
        </w:rPr>
      </w:pPr>
    </w:p>
    <w:p w14:paraId="6050B78D" w14:textId="77777777" w:rsidR="00F64D9C" w:rsidRPr="008866C9" w:rsidRDefault="00F64D9C" w:rsidP="00F64D9C">
      <w:pPr>
        <w:ind w:left="360"/>
        <w:rPr>
          <w:szCs w:val="22"/>
        </w:rPr>
      </w:pPr>
      <w:r w:rsidRPr="008866C9">
        <w:rPr>
          <w:szCs w:val="22"/>
        </w:rPr>
        <w:t>By mail:</w:t>
      </w:r>
      <w:r w:rsidRPr="008866C9">
        <w:rPr>
          <w:szCs w:val="22"/>
        </w:rPr>
        <w:tab/>
      </w:r>
      <w:r w:rsidRPr="008866C9">
        <w:rPr>
          <w:szCs w:val="22"/>
        </w:rPr>
        <w:tab/>
        <w:t>NYS Education Department</w:t>
      </w:r>
    </w:p>
    <w:p w14:paraId="139E91CA" w14:textId="77777777" w:rsidR="00F64D9C" w:rsidRPr="008866C9" w:rsidRDefault="00F64D9C" w:rsidP="000E12CE">
      <w:pPr>
        <w:ind w:left="2160"/>
        <w:rPr>
          <w:szCs w:val="22"/>
        </w:rPr>
      </w:pPr>
      <w:r w:rsidRPr="008866C9">
        <w:rPr>
          <w:szCs w:val="22"/>
        </w:rPr>
        <w:t>Contract Administration Unit</w:t>
      </w:r>
    </w:p>
    <w:p w14:paraId="454BA5A2" w14:textId="77777777" w:rsidR="00F64D9C" w:rsidRPr="008866C9" w:rsidRDefault="00F64D9C" w:rsidP="000E12CE">
      <w:pPr>
        <w:ind w:left="2160"/>
        <w:rPr>
          <w:szCs w:val="22"/>
          <w:lang w:val="pl-PL"/>
        </w:rPr>
      </w:pPr>
      <w:r w:rsidRPr="008866C9">
        <w:rPr>
          <w:szCs w:val="22"/>
          <w:lang w:val="pl-PL"/>
        </w:rPr>
        <w:t>Room 505 W EB</w:t>
      </w:r>
    </w:p>
    <w:p w14:paraId="021E1AFC" w14:textId="77777777" w:rsidR="00F64D9C" w:rsidRPr="008866C9" w:rsidRDefault="00F64D9C" w:rsidP="000E12CE">
      <w:pPr>
        <w:ind w:left="2160"/>
        <w:rPr>
          <w:szCs w:val="22"/>
          <w:lang w:val="pl-PL"/>
        </w:rPr>
      </w:pPr>
      <w:r w:rsidRPr="008866C9">
        <w:rPr>
          <w:szCs w:val="22"/>
          <w:lang w:val="pl-PL"/>
        </w:rPr>
        <w:t>Albany, NY 12234</w:t>
      </w:r>
    </w:p>
    <w:p w14:paraId="57FDF4EF" w14:textId="77777777" w:rsidR="00F64D9C" w:rsidRPr="008866C9" w:rsidRDefault="00F64D9C" w:rsidP="00F64D9C">
      <w:pPr>
        <w:ind w:left="360"/>
        <w:rPr>
          <w:szCs w:val="22"/>
        </w:rPr>
      </w:pPr>
      <w:r w:rsidRPr="008866C9">
        <w:rPr>
          <w:szCs w:val="22"/>
        </w:rPr>
        <w:t>By fax:</w:t>
      </w:r>
      <w:r w:rsidRPr="008866C9">
        <w:rPr>
          <w:szCs w:val="22"/>
        </w:rPr>
        <w:tab/>
      </w:r>
      <w:r w:rsidRPr="008866C9">
        <w:rPr>
          <w:szCs w:val="22"/>
        </w:rPr>
        <w:tab/>
        <w:t>(518) 408-1716</w:t>
      </w:r>
    </w:p>
    <w:p w14:paraId="44AA684B" w14:textId="77777777" w:rsidR="00F64D9C" w:rsidRPr="008866C9" w:rsidRDefault="00F64D9C" w:rsidP="00F64D9C">
      <w:pPr>
        <w:rPr>
          <w:szCs w:val="22"/>
        </w:rPr>
      </w:pPr>
    </w:p>
    <w:p w14:paraId="586FCC34" w14:textId="77777777" w:rsidR="00F64D9C" w:rsidRPr="008866C9" w:rsidRDefault="00F64D9C" w:rsidP="00F64D9C">
      <w:pPr>
        <w:tabs>
          <w:tab w:val="left" w:pos="360"/>
        </w:tabs>
        <w:autoSpaceDE w:val="0"/>
        <w:autoSpaceDN w:val="0"/>
        <w:adjustRightInd w:val="0"/>
        <w:ind w:left="360" w:hanging="360"/>
        <w:rPr>
          <w:szCs w:val="22"/>
        </w:rPr>
      </w:pPr>
      <w:r w:rsidRPr="008866C9">
        <w:rPr>
          <w:spacing w:val="-3"/>
          <w:szCs w:val="22"/>
        </w:rPr>
        <w:t>C.</w:t>
      </w:r>
      <w:r w:rsidRPr="008866C9">
        <w:rPr>
          <w:spacing w:val="-3"/>
          <w:szCs w:val="22"/>
        </w:rPr>
        <w:tab/>
      </w:r>
      <w:r w:rsidRPr="008866C9">
        <w:rPr>
          <w:szCs w:val="22"/>
          <w:u w:val="single"/>
        </w:rPr>
        <w:t>Consultant Staff Changes</w:t>
      </w:r>
      <w:r w:rsidRPr="008866C9">
        <w:rPr>
          <w:szCs w:val="22"/>
        </w:rPr>
        <w:t>.</w:t>
      </w:r>
      <w:r w:rsidR="00E7346A" w:rsidRPr="008866C9">
        <w:rPr>
          <w:szCs w:val="22"/>
        </w:rPr>
        <w:t xml:space="preserve"> </w:t>
      </w:r>
      <w:r w:rsidRPr="008866C9">
        <w:rPr>
          <w:szCs w:val="22"/>
        </w:rPr>
        <w:t>If this is a contract for consulting services, Contractor will maintain continuity of the consultant team staff throughout the course of the contract.</w:t>
      </w:r>
      <w:r w:rsidR="00E7346A" w:rsidRPr="008866C9">
        <w:rPr>
          <w:szCs w:val="22"/>
        </w:rPr>
        <w:t xml:space="preserve"> </w:t>
      </w:r>
      <w:r w:rsidRPr="008866C9">
        <w:rPr>
          <w:szCs w:val="22"/>
        </w:rPr>
        <w:t>All changes in staff will be subject to STATE approval.</w:t>
      </w:r>
      <w:r w:rsidR="00E7346A" w:rsidRPr="008866C9">
        <w:rPr>
          <w:szCs w:val="22"/>
        </w:rPr>
        <w:t xml:space="preserve"> </w:t>
      </w:r>
      <w:r w:rsidRPr="008866C9">
        <w:rPr>
          <w:szCs w:val="22"/>
        </w:rPr>
        <w:t>The replacement consultant(s) with comparable skills will be provided at the same or lower hourly rate.</w:t>
      </w:r>
    </w:p>
    <w:p w14:paraId="53F9C141" w14:textId="77777777" w:rsidR="00F64D9C" w:rsidRPr="008866C9" w:rsidRDefault="00F64D9C" w:rsidP="00F64D9C">
      <w:pPr>
        <w:tabs>
          <w:tab w:val="left" w:pos="360"/>
        </w:tabs>
        <w:autoSpaceDE w:val="0"/>
        <w:autoSpaceDN w:val="0"/>
        <w:adjustRightInd w:val="0"/>
        <w:ind w:left="360" w:hanging="360"/>
        <w:rPr>
          <w:szCs w:val="22"/>
        </w:rPr>
      </w:pPr>
    </w:p>
    <w:p w14:paraId="2F77B6B4" w14:textId="77777777" w:rsidR="00F64D9C" w:rsidRPr="008866C9" w:rsidRDefault="00F64D9C" w:rsidP="00F64D9C">
      <w:pPr>
        <w:tabs>
          <w:tab w:val="left" w:pos="360"/>
        </w:tabs>
        <w:autoSpaceDE w:val="0"/>
        <w:autoSpaceDN w:val="0"/>
        <w:adjustRightInd w:val="0"/>
        <w:ind w:left="360" w:hanging="360"/>
        <w:rPr>
          <w:szCs w:val="22"/>
        </w:rPr>
      </w:pPr>
      <w:r w:rsidRPr="008866C9">
        <w:rPr>
          <w:szCs w:val="22"/>
        </w:rPr>
        <w:t>D.</w:t>
      </w:r>
      <w:r w:rsidRPr="008866C9">
        <w:rPr>
          <w:szCs w:val="22"/>
        </w:rPr>
        <w:tab/>
      </w:r>
      <w:r w:rsidRPr="008866C9">
        <w:rPr>
          <w:szCs w:val="22"/>
          <w:u w:val="single"/>
        </w:rPr>
        <w:t>Order of Precedence</w:t>
      </w:r>
      <w:r w:rsidRPr="008866C9">
        <w:rPr>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1EA8D3EF" w14:textId="77777777" w:rsidR="00F64D9C" w:rsidRPr="008866C9" w:rsidRDefault="00F64D9C" w:rsidP="00F64D9C">
      <w:pPr>
        <w:tabs>
          <w:tab w:val="left" w:pos="360"/>
        </w:tabs>
        <w:autoSpaceDE w:val="0"/>
        <w:autoSpaceDN w:val="0"/>
        <w:adjustRightInd w:val="0"/>
        <w:ind w:left="360" w:hanging="360"/>
        <w:rPr>
          <w:szCs w:val="22"/>
        </w:rPr>
      </w:pPr>
    </w:p>
    <w:p w14:paraId="4DD748AC" w14:textId="77777777" w:rsidR="00F64D9C" w:rsidRPr="008866C9" w:rsidRDefault="00F64D9C" w:rsidP="00F64D9C">
      <w:pPr>
        <w:tabs>
          <w:tab w:val="left" w:pos="360"/>
        </w:tabs>
        <w:autoSpaceDE w:val="0"/>
        <w:autoSpaceDN w:val="0"/>
        <w:adjustRightInd w:val="0"/>
        <w:ind w:left="360" w:hanging="360"/>
        <w:rPr>
          <w:szCs w:val="22"/>
        </w:rPr>
      </w:pPr>
      <w:r w:rsidRPr="008866C9">
        <w:rPr>
          <w:szCs w:val="22"/>
        </w:rPr>
        <w:tab/>
        <w:t>1.</w:t>
      </w:r>
      <w:r w:rsidRPr="008866C9">
        <w:rPr>
          <w:szCs w:val="22"/>
        </w:rPr>
        <w:tab/>
        <w:t xml:space="preserve">Appendix A – Standard Clauses for all State Contracts </w:t>
      </w:r>
    </w:p>
    <w:p w14:paraId="570BC7F3" w14:textId="77777777" w:rsidR="00F64D9C" w:rsidRPr="008866C9" w:rsidRDefault="00F64D9C" w:rsidP="00F64D9C">
      <w:pPr>
        <w:tabs>
          <w:tab w:val="left" w:pos="360"/>
        </w:tabs>
        <w:autoSpaceDE w:val="0"/>
        <w:autoSpaceDN w:val="0"/>
        <w:adjustRightInd w:val="0"/>
        <w:ind w:left="360" w:hanging="360"/>
        <w:rPr>
          <w:szCs w:val="22"/>
        </w:rPr>
      </w:pPr>
      <w:r w:rsidRPr="008866C9">
        <w:rPr>
          <w:szCs w:val="22"/>
        </w:rPr>
        <w:tab/>
        <w:t>2.</w:t>
      </w:r>
      <w:r w:rsidRPr="008866C9">
        <w:rPr>
          <w:szCs w:val="22"/>
        </w:rPr>
        <w:tab/>
        <w:t>State of New York Agreement</w:t>
      </w:r>
    </w:p>
    <w:p w14:paraId="7A028A78" w14:textId="77777777" w:rsidR="00F64D9C" w:rsidRPr="008866C9" w:rsidRDefault="00F64D9C" w:rsidP="00F64D9C">
      <w:pPr>
        <w:tabs>
          <w:tab w:val="left" w:pos="360"/>
        </w:tabs>
        <w:autoSpaceDE w:val="0"/>
        <w:autoSpaceDN w:val="0"/>
        <w:adjustRightInd w:val="0"/>
        <w:ind w:left="360" w:hanging="360"/>
        <w:rPr>
          <w:szCs w:val="22"/>
        </w:rPr>
      </w:pPr>
      <w:r w:rsidRPr="008866C9">
        <w:rPr>
          <w:szCs w:val="22"/>
        </w:rPr>
        <w:tab/>
        <w:t>3.</w:t>
      </w:r>
      <w:r w:rsidRPr="008866C9">
        <w:rPr>
          <w:szCs w:val="22"/>
        </w:rPr>
        <w:tab/>
        <w:t>Appendix A-1 - Agency Specific Clauses</w:t>
      </w:r>
    </w:p>
    <w:p w14:paraId="4E870B97" w14:textId="77777777" w:rsidR="001E69A3" w:rsidRPr="008866C9" w:rsidRDefault="001E69A3" w:rsidP="00F64D9C">
      <w:pPr>
        <w:tabs>
          <w:tab w:val="left" w:pos="360"/>
        </w:tabs>
        <w:autoSpaceDE w:val="0"/>
        <w:autoSpaceDN w:val="0"/>
        <w:adjustRightInd w:val="0"/>
        <w:ind w:left="360" w:hanging="360"/>
        <w:rPr>
          <w:szCs w:val="22"/>
        </w:rPr>
      </w:pPr>
      <w:r w:rsidRPr="008866C9">
        <w:rPr>
          <w:szCs w:val="22"/>
        </w:rPr>
        <w:tab/>
        <w:t>4.</w:t>
      </w:r>
      <w:r w:rsidRPr="008866C9">
        <w:rPr>
          <w:szCs w:val="22"/>
        </w:rPr>
        <w:tab/>
        <w:t>Appendix X - Sample Modification Agreement Form (where applicable)</w:t>
      </w:r>
    </w:p>
    <w:p w14:paraId="2DD46C35" w14:textId="77777777" w:rsidR="00F64D9C" w:rsidRPr="008866C9" w:rsidRDefault="00F64D9C" w:rsidP="00F64D9C">
      <w:pPr>
        <w:tabs>
          <w:tab w:val="left" w:pos="360"/>
        </w:tabs>
        <w:autoSpaceDE w:val="0"/>
        <w:autoSpaceDN w:val="0"/>
        <w:adjustRightInd w:val="0"/>
        <w:ind w:left="360" w:hanging="360"/>
        <w:rPr>
          <w:szCs w:val="22"/>
        </w:rPr>
      </w:pPr>
      <w:r w:rsidRPr="008866C9">
        <w:rPr>
          <w:szCs w:val="22"/>
        </w:rPr>
        <w:tab/>
      </w:r>
      <w:r w:rsidR="001E69A3" w:rsidRPr="008866C9">
        <w:rPr>
          <w:szCs w:val="22"/>
        </w:rPr>
        <w:t>5</w:t>
      </w:r>
      <w:r w:rsidRPr="008866C9">
        <w:rPr>
          <w:szCs w:val="22"/>
        </w:rPr>
        <w:t>.</w:t>
      </w:r>
      <w:r w:rsidRPr="008866C9">
        <w:rPr>
          <w:szCs w:val="22"/>
        </w:rPr>
        <w:tab/>
        <w:t>Appendix A-3 - Minority/Women-owned Business Enterprise Requirements (where applicable)</w:t>
      </w:r>
    </w:p>
    <w:p w14:paraId="49480A9D" w14:textId="77777777" w:rsidR="00F64D9C" w:rsidRPr="008866C9" w:rsidRDefault="001E69A3" w:rsidP="00F64D9C">
      <w:pPr>
        <w:tabs>
          <w:tab w:val="left" w:pos="360"/>
        </w:tabs>
        <w:autoSpaceDE w:val="0"/>
        <w:autoSpaceDN w:val="0"/>
        <w:adjustRightInd w:val="0"/>
        <w:ind w:left="360" w:hanging="360"/>
        <w:rPr>
          <w:szCs w:val="22"/>
        </w:rPr>
      </w:pPr>
      <w:r w:rsidRPr="008866C9">
        <w:rPr>
          <w:szCs w:val="22"/>
        </w:rPr>
        <w:tab/>
        <w:t>6</w:t>
      </w:r>
      <w:r w:rsidR="00F64D9C" w:rsidRPr="008866C9">
        <w:rPr>
          <w:szCs w:val="22"/>
        </w:rPr>
        <w:t>.</w:t>
      </w:r>
      <w:r w:rsidR="00F64D9C" w:rsidRPr="008866C9">
        <w:rPr>
          <w:szCs w:val="22"/>
        </w:rPr>
        <w:tab/>
        <w:t>Appendix B - Budget</w:t>
      </w:r>
    </w:p>
    <w:p w14:paraId="6BCC0F4F" w14:textId="77777777" w:rsidR="00F64D9C" w:rsidRPr="008866C9" w:rsidRDefault="001E69A3" w:rsidP="00F64D9C">
      <w:pPr>
        <w:tabs>
          <w:tab w:val="left" w:pos="360"/>
        </w:tabs>
        <w:autoSpaceDE w:val="0"/>
        <w:autoSpaceDN w:val="0"/>
        <w:adjustRightInd w:val="0"/>
        <w:ind w:left="360" w:hanging="360"/>
        <w:rPr>
          <w:szCs w:val="22"/>
        </w:rPr>
      </w:pPr>
      <w:r w:rsidRPr="008866C9">
        <w:rPr>
          <w:szCs w:val="22"/>
        </w:rPr>
        <w:tab/>
        <w:t>7</w:t>
      </w:r>
      <w:r w:rsidR="00F64D9C" w:rsidRPr="008866C9">
        <w:rPr>
          <w:szCs w:val="22"/>
        </w:rPr>
        <w:t>.</w:t>
      </w:r>
      <w:r w:rsidR="00F64D9C" w:rsidRPr="008866C9">
        <w:rPr>
          <w:szCs w:val="22"/>
        </w:rPr>
        <w:tab/>
        <w:t xml:space="preserve">Appendix C – Payment and </w:t>
      </w:r>
      <w:r w:rsidR="000E12CE" w:rsidRPr="008866C9">
        <w:rPr>
          <w:szCs w:val="22"/>
        </w:rPr>
        <w:t>Reporting Schedule</w:t>
      </w:r>
    </w:p>
    <w:p w14:paraId="0E744795" w14:textId="5C6680BB" w:rsidR="00021916" w:rsidRDefault="001E69A3" w:rsidP="00DD3328">
      <w:pPr>
        <w:autoSpaceDE w:val="0"/>
        <w:autoSpaceDN w:val="0"/>
        <w:adjustRightInd w:val="0"/>
        <w:ind w:left="360" w:hanging="360"/>
        <w:rPr>
          <w:szCs w:val="22"/>
        </w:rPr>
      </w:pPr>
      <w:r w:rsidRPr="008866C9">
        <w:rPr>
          <w:szCs w:val="22"/>
        </w:rPr>
        <w:tab/>
        <w:t>8</w:t>
      </w:r>
      <w:r w:rsidR="00F64D9C" w:rsidRPr="008866C9">
        <w:rPr>
          <w:szCs w:val="22"/>
        </w:rPr>
        <w:t>.</w:t>
      </w:r>
      <w:r w:rsidR="00F64D9C" w:rsidRPr="008866C9">
        <w:rPr>
          <w:szCs w:val="22"/>
        </w:rPr>
        <w:tab/>
        <w:t>Appendix D – Program Workplan</w:t>
      </w:r>
    </w:p>
    <w:p w14:paraId="1DEAD89A" w14:textId="77777777" w:rsidR="00021916" w:rsidRDefault="00021916" w:rsidP="00DD3328">
      <w:pPr>
        <w:autoSpaceDE w:val="0"/>
        <w:autoSpaceDN w:val="0"/>
        <w:adjustRightInd w:val="0"/>
        <w:ind w:left="360" w:hanging="360"/>
        <w:rPr>
          <w:szCs w:val="22"/>
        </w:rPr>
      </w:pPr>
    </w:p>
    <w:p w14:paraId="55844BA2" w14:textId="77777777" w:rsidR="00D661E9" w:rsidRPr="008866C9" w:rsidRDefault="00F64D9C" w:rsidP="00021916">
      <w:pPr>
        <w:autoSpaceDE w:val="0"/>
        <w:autoSpaceDN w:val="0"/>
        <w:adjustRightInd w:val="0"/>
        <w:ind w:left="360" w:hanging="360"/>
        <w:jc w:val="right"/>
        <w:rPr>
          <w:szCs w:val="22"/>
        </w:rPr>
      </w:pPr>
      <w:r w:rsidRPr="008866C9">
        <w:rPr>
          <w:szCs w:val="22"/>
        </w:rPr>
        <w:t xml:space="preserve">(Revised </w:t>
      </w:r>
      <w:r w:rsidR="00021916">
        <w:rPr>
          <w:szCs w:val="22"/>
        </w:rPr>
        <w:t>6/12/17</w:t>
      </w:r>
      <w:r w:rsidRPr="008866C9">
        <w:rPr>
          <w:szCs w:val="22"/>
        </w:rPr>
        <w:t>)</w:t>
      </w:r>
    </w:p>
    <w:p w14:paraId="41E680D9" w14:textId="77777777" w:rsidR="00324BCC" w:rsidRDefault="00966803">
      <w:pPr>
        <w:rPr>
          <w:sz w:val="22"/>
          <w:szCs w:val="22"/>
        </w:rPr>
      </w:pPr>
      <w:r>
        <w:rPr>
          <w:sz w:val="22"/>
          <w:szCs w:val="22"/>
        </w:rPr>
        <w:br w:type="page"/>
      </w:r>
    </w:p>
    <w:p w14:paraId="42E9E9C3" w14:textId="77777777" w:rsidR="00324BCC" w:rsidRPr="00324BCC" w:rsidRDefault="00324BCC" w:rsidP="00324BCC">
      <w:pPr>
        <w:pStyle w:val="Heading2"/>
      </w:pPr>
      <w:bookmarkStart w:id="324" w:name="_APPENDIX_R:_DATA"/>
      <w:bookmarkStart w:id="325" w:name="_Toc398118877"/>
      <w:bookmarkStart w:id="326" w:name="_Toc401128415"/>
      <w:bookmarkStart w:id="327" w:name="_Toc489448505"/>
      <w:bookmarkStart w:id="328" w:name="_Toc496269950"/>
      <w:bookmarkEnd w:id="324"/>
      <w:r w:rsidRPr="00324BCC">
        <w:lastRenderedPageBreak/>
        <w:t>APPENDIX R</w:t>
      </w:r>
      <w:r w:rsidR="00D468AB">
        <w:t>:</w:t>
      </w:r>
      <w:r w:rsidRPr="00324BCC">
        <w:br/>
        <w:t>DATA SECURITY AND PRIVACY PLAN PROVISIONS</w:t>
      </w:r>
      <w:bookmarkEnd w:id="325"/>
      <w:bookmarkEnd w:id="326"/>
      <w:bookmarkEnd w:id="327"/>
      <w:bookmarkEnd w:id="328"/>
    </w:p>
    <w:p w14:paraId="22B9AB05" w14:textId="77777777" w:rsidR="00324BCC" w:rsidRPr="00324BCC" w:rsidRDefault="00324BCC" w:rsidP="00324BCC">
      <w:pPr>
        <w:jc w:val="center"/>
        <w:rPr>
          <w:b/>
          <w:szCs w:val="20"/>
        </w:rPr>
      </w:pPr>
    </w:p>
    <w:p w14:paraId="47E295BD" w14:textId="77777777" w:rsidR="00324BCC" w:rsidRPr="00324BCC" w:rsidRDefault="00324BCC" w:rsidP="00637F66">
      <w:pPr>
        <w:numPr>
          <w:ilvl w:val="0"/>
          <w:numId w:val="271"/>
        </w:numPr>
        <w:tabs>
          <w:tab w:val="num" w:pos="360"/>
        </w:tabs>
        <w:rPr>
          <w:szCs w:val="20"/>
        </w:rPr>
      </w:pPr>
      <w:r w:rsidRPr="00324BCC">
        <w:rPr>
          <w:szCs w:val="20"/>
        </w:rPr>
        <w:t>The individually identifiable data provided to or stored by the Contractor pursuant to this agreement (the "Data") are sensitive, requiring appropriate levels of security to prevent unauthorized disclosure or modification. 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5A9752F8" w14:textId="77777777" w:rsidR="00324BCC" w:rsidRPr="00324BCC" w:rsidRDefault="00324BCC" w:rsidP="00324BCC">
      <w:pPr>
        <w:ind w:left="360"/>
        <w:rPr>
          <w:szCs w:val="20"/>
        </w:rPr>
      </w:pPr>
      <w:r w:rsidRPr="00324BCC">
        <w:rPr>
          <w:szCs w:val="20"/>
        </w:rPr>
        <w:tab/>
      </w:r>
    </w:p>
    <w:p w14:paraId="7A56CFBA" w14:textId="77777777" w:rsidR="00324BCC" w:rsidRPr="00324BCC" w:rsidRDefault="00324BCC" w:rsidP="00637F66">
      <w:pPr>
        <w:numPr>
          <w:ilvl w:val="0"/>
          <w:numId w:val="271"/>
        </w:numPr>
        <w:tabs>
          <w:tab w:val="num" w:pos="360"/>
        </w:tabs>
        <w:rPr>
          <w:szCs w:val="20"/>
        </w:rPr>
      </w:pPr>
      <w:r w:rsidRPr="00324BCC">
        <w:rPr>
          <w:szCs w:val="20"/>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6F6C1864" w14:textId="77777777" w:rsidR="00324BCC" w:rsidRPr="00324BCC" w:rsidRDefault="00324BCC" w:rsidP="00324BCC">
      <w:pPr>
        <w:ind w:left="360"/>
        <w:rPr>
          <w:szCs w:val="20"/>
        </w:rPr>
      </w:pPr>
    </w:p>
    <w:p w14:paraId="20F09E0E" w14:textId="77777777" w:rsidR="00324BCC" w:rsidRPr="00324BCC" w:rsidRDefault="00324BCC" w:rsidP="00637F66">
      <w:pPr>
        <w:numPr>
          <w:ilvl w:val="0"/>
          <w:numId w:val="271"/>
        </w:numPr>
        <w:tabs>
          <w:tab w:val="num" w:pos="360"/>
        </w:tabs>
        <w:rPr>
          <w:szCs w:val="20"/>
        </w:rPr>
      </w:pPr>
      <w:r w:rsidRPr="00324BCC">
        <w:rPr>
          <w:szCs w:val="20"/>
        </w:rPr>
        <w:t>The Contractor's security measures must also include:</w:t>
      </w:r>
    </w:p>
    <w:p w14:paraId="49EC3DF3" w14:textId="77777777" w:rsidR="00324BCC" w:rsidRPr="00324BCC" w:rsidRDefault="00324BCC" w:rsidP="00324BCC">
      <w:pPr>
        <w:ind w:left="360"/>
        <w:rPr>
          <w:szCs w:val="20"/>
        </w:rPr>
      </w:pPr>
    </w:p>
    <w:p w14:paraId="07117C55" w14:textId="77777777" w:rsidR="00324BCC" w:rsidRPr="00324BCC" w:rsidRDefault="00324BCC" w:rsidP="00324BCC">
      <w:pPr>
        <w:ind w:left="720" w:hanging="360"/>
        <w:rPr>
          <w:szCs w:val="20"/>
        </w:rPr>
      </w:pPr>
      <w:r w:rsidRPr="00324BCC">
        <w:rPr>
          <w:szCs w:val="20"/>
        </w:rPr>
        <w:t>a.</w:t>
      </w:r>
      <w:r w:rsidRPr="00324BCC">
        <w:rPr>
          <w:szCs w:val="20"/>
        </w:rPr>
        <w:tab/>
        <w:t>Provision that access to the Data is restricted solely to staff who need such access to carry out the responsibilities of the Contractor under this agreement, and that such staff will not release such Data to any unauthorized party;</w:t>
      </w:r>
    </w:p>
    <w:p w14:paraId="44DB6F51" w14:textId="77777777" w:rsidR="00324BCC" w:rsidRPr="00324BCC" w:rsidRDefault="00324BCC" w:rsidP="00324BCC">
      <w:pPr>
        <w:ind w:left="720" w:hanging="360"/>
        <w:rPr>
          <w:szCs w:val="20"/>
        </w:rPr>
      </w:pPr>
      <w:r w:rsidRPr="00324BCC">
        <w:rPr>
          <w:szCs w:val="20"/>
        </w:rPr>
        <w:t>b.</w:t>
      </w:r>
      <w:r w:rsidRPr="00324BCC">
        <w:rPr>
          <w:szCs w:val="20"/>
        </w:rPr>
        <w:tab/>
        <w:t>All confidential Data are stored on computer and storage facilities maintained within Contractor's computer networks, behind appropriate firewalls;</w:t>
      </w:r>
    </w:p>
    <w:p w14:paraId="314A573C" w14:textId="77777777" w:rsidR="00324BCC" w:rsidRPr="00324BCC" w:rsidRDefault="00324BCC" w:rsidP="00324BCC">
      <w:pPr>
        <w:ind w:left="720" w:hanging="360"/>
        <w:rPr>
          <w:szCs w:val="20"/>
        </w:rPr>
      </w:pPr>
      <w:r w:rsidRPr="00324BCC">
        <w:rPr>
          <w:szCs w:val="20"/>
        </w:rPr>
        <w:t>c.</w:t>
      </w:r>
      <w:r w:rsidRPr="00324BCC">
        <w:rPr>
          <w:szCs w:val="20"/>
        </w:rPr>
        <w:tab/>
        <w:t>Access to computer applications and Data are managed through appropriate user</w:t>
      </w:r>
      <w:r>
        <w:rPr>
          <w:szCs w:val="20"/>
        </w:rPr>
        <w:t xml:space="preserve"> </w:t>
      </w:r>
      <w:r w:rsidRPr="00324BCC">
        <w:rPr>
          <w:szCs w:val="20"/>
        </w:rPr>
        <w:t>ID/password procedures;</w:t>
      </w:r>
    </w:p>
    <w:p w14:paraId="0C01665A" w14:textId="6211EA57" w:rsidR="00324BCC" w:rsidRPr="00324BCC" w:rsidRDefault="00324BCC" w:rsidP="00324BCC">
      <w:pPr>
        <w:ind w:left="720" w:hanging="360"/>
        <w:rPr>
          <w:szCs w:val="20"/>
        </w:rPr>
      </w:pPr>
      <w:r w:rsidRPr="00324BCC">
        <w:rPr>
          <w:szCs w:val="20"/>
        </w:rPr>
        <w:t>d.</w:t>
      </w:r>
      <w:r w:rsidRPr="00324BCC">
        <w:rPr>
          <w:szCs w:val="20"/>
        </w:rPr>
        <w:tab/>
        <w:t>Contractor's computer network storing the Data is scanned for inappropriate access through an intrusion detection system. NYSED has the right to perform a site visit to review the vendor’s security practices if NYSED feels it is necessary;</w:t>
      </w:r>
    </w:p>
    <w:p w14:paraId="2CC03E19" w14:textId="77777777" w:rsidR="00324BCC" w:rsidRPr="00324BCC" w:rsidRDefault="00324BCC" w:rsidP="00324BCC">
      <w:pPr>
        <w:ind w:left="720" w:hanging="360"/>
        <w:rPr>
          <w:szCs w:val="20"/>
        </w:rPr>
      </w:pPr>
      <w:r w:rsidRPr="00324BCC">
        <w:rPr>
          <w:szCs w:val="20"/>
        </w:rPr>
        <w:t>e.</w:t>
      </w:r>
      <w:r w:rsidRPr="00324BCC">
        <w:rPr>
          <w:szCs w:val="20"/>
        </w:rPr>
        <w:tab/>
        <w:t>That Contractor has a disaster recovery plan that is acceptable to the State;</w:t>
      </w:r>
    </w:p>
    <w:p w14:paraId="661B0FC9" w14:textId="77777777" w:rsidR="00324BCC" w:rsidRPr="00324BCC" w:rsidRDefault="00324BCC" w:rsidP="00324BCC">
      <w:pPr>
        <w:ind w:left="720" w:hanging="360"/>
        <w:rPr>
          <w:szCs w:val="20"/>
        </w:rPr>
      </w:pPr>
      <w:r w:rsidRPr="00324BCC">
        <w:rPr>
          <w:szCs w:val="20"/>
        </w:rPr>
        <w:t>f.</w:t>
      </w:r>
      <w:r w:rsidRPr="00324BCC">
        <w:rPr>
          <w:szCs w:val="20"/>
        </w:rPr>
        <w:tab/>
        <w:t>Satisfactory redundant and uninterruptible power and fiber infrastructure provisions; and</w:t>
      </w:r>
    </w:p>
    <w:p w14:paraId="37396F88" w14:textId="77777777" w:rsidR="00324BCC" w:rsidRPr="00324BCC" w:rsidRDefault="00324BCC" w:rsidP="00324BCC">
      <w:pPr>
        <w:ind w:left="720" w:hanging="360"/>
        <w:rPr>
          <w:szCs w:val="20"/>
        </w:rPr>
      </w:pPr>
      <w:r w:rsidRPr="00324BCC">
        <w:rPr>
          <w:szCs w:val="20"/>
        </w:rPr>
        <w:t>g.</w:t>
      </w:r>
      <w:r w:rsidRPr="00324BCC">
        <w:rPr>
          <w:szCs w:val="20"/>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31788242" w14:textId="77777777" w:rsidR="00324BCC" w:rsidRPr="00324BCC" w:rsidRDefault="00324BCC" w:rsidP="00324BCC">
      <w:pPr>
        <w:ind w:left="360"/>
        <w:rPr>
          <w:szCs w:val="20"/>
        </w:rPr>
      </w:pPr>
    </w:p>
    <w:p w14:paraId="7729ED3F" w14:textId="77777777" w:rsidR="00324BCC" w:rsidRPr="00324BCC" w:rsidRDefault="00324BCC" w:rsidP="00637F66">
      <w:pPr>
        <w:numPr>
          <w:ilvl w:val="0"/>
          <w:numId w:val="271"/>
        </w:numPr>
        <w:tabs>
          <w:tab w:val="num" w:pos="360"/>
        </w:tabs>
        <w:rPr>
          <w:szCs w:val="20"/>
        </w:rPr>
      </w:pPr>
      <w:r w:rsidRPr="00324BCC">
        <w:rPr>
          <w:szCs w:val="20"/>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1E7F90D6" w14:textId="77777777" w:rsidR="00324BCC" w:rsidRPr="00324BCC" w:rsidRDefault="00324BCC" w:rsidP="00324BCC">
      <w:pPr>
        <w:ind w:left="360"/>
        <w:rPr>
          <w:szCs w:val="20"/>
        </w:rPr>
      </w:pPr>
    </w:p>
    <w:p w14:paraId="1EE41A77" w14:textId="77777777" w:rsidR="00324BCC" w:rsidRPr="00324BCC" w:rsidRDefault="00324BCC" w:rsidP="00637F66">
      <w:pPr>
        <w:numPr>
          <w:ilvl w:val="0"/>
          <w:numId w:val="271"/>
        </w:numPr>
        <w:tabs>
          <w:tab w:val="num" w:pos="360"/>
        </w:tabs>
        <w:rPr>
          <w:szCs w:val="20"/>
        </w:rPr>
      </w:pPr>
      <w:r w:rsidRPr="00324BCC">
        <w:rPr>
          <w:szCs w:val="20"/>
        </w:rPr>
        <w:t>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w:t>
      </w:r>
    </w:p>
    <w:p w14:paraId="2FD80DF7" w14:textId="77777777" w:rsidR="00324BCC" w:rsidRPr="00324BCC" w:rsidRDefault="00324BCC" w:rsidP="00324BCC">
      <w:pPr>
        <w:ind w:left="360"/>
        <w:rPr>
          <w:szCs w:val="20"/>
        </w:rPr>
      </w:pPr>
    </w:p>
    <w:p w14:paraId="0E9C8231" w14:textId="77777777" w:rsidR="00324BCC" w:rsidRPr="00324BCC" w:rsidRDefault="00324BCC" w:rsidP="00637F66">
      <w:pPr>
        <w:numPr>
          <w:ilvl w:val="0"/>
          <w:numId w:val="272"/>
        </w:numPr>
        <w:rPr>
          <w:szCs w:val="20"/>
        </w:rPr>
      </w:pPr>
      <w:r w:rsidRPr="00324BCC">
        <w:rPr>
          <w:bCs/>
          <w:szCs w:val="20"/>
        </w:rPr>
        <w:lastRenderedPageBreak/>
        <w:t>Any officers or employees of th</w:t>
      </w:r>
      <w:r>
        <w:rPr>
          <w:bCs/>
          <w:szCs w:val="20"/>
        </w:rPr>
        <w:t>e third-party</w:t>
      </w:r>
      <w:r w:rsidRPr="00324BCC">
        <w:rPr>
          <w:bCs/>
          <w:szCs w:val="20"/>
        </w:rPr>
        <w:t xml:space="preserve"> contractor and its assignees who have access to student data or teacher or principal data have received or will receive training on the federal and state law governing confidentiality of such data prior to receiving access;</w:t>
      </w:r>
    </w:p>
    <w:p w14:paraId="253B53E4" w14:textId="77777777" w:rsidR="00324BCC" w:rsidRPr="00324BCC" w:rsidRDefault="00324BCC" w:rsidP="00637F66">
      <w:pPr>
        <w:numPr>
          <w:ilvl w:val="0"/>
          <w:numId w:val="272"/>
        </w:numPr>
        <w:rPr>
          <w:bCs/>
          <w:szCs w:val="20"/>
        </w:rPr>
      </w:pPr>
      <w:r w:rsidRPr="00324BCC">
        <w:rPr>
          <w:bCs/>
          <w:szCs w:val="20"/>
        </w:rPr>
        <w:t>limit internal access to education records to those individuals that are determined to have legitimate educational interests;</w:t>
      </w:r>
    </w:p>
    <w:p w14:paraId="700E0D3E" w14:textId="77777777" w:rsidR="00324BCC" w:rsidRPr="00324BCC" w:rsidRDefault="00324BCC" w:rsidP="00637F66">
      <w:pPr>
        <w:numPr>
          <w:ilvl w:val="0"/>
          <w:numId w:val="272"/>
        </w:numPr>
        <w:rPr>
          <w:szCs w:val="20"/>
        </w:rPr>
      </w:pPr>
      <w:r w:rsidRPr="00324BCC">
        <w:rPr>
          <w:bCs/>
          <w:szCs w:val="20"/>
        </w:rPr>
        <w:t>not use the education records for any other purposes than those explicitly authorized in its contract;</w:t>
      </w:r>
    </w:p>
    <w:p w14:paraId="661F054C" w14:textId="77777777" w:rsidR="00324BCC" w:rsidRPr="00324BCC" w:rsidRDefault="00324BCC" w:rsidP="00637F66">
      <w:pPr>
        <w:numPr>
          <w:ilvl w:val="0"/>
          <w:numId w:val="272"/>
        </w:numPr>
        <w:rPr>
          <w:szCs w:val="20"/>
        </w:rPr>
      </w:pPr>
      <w:r w:rsidRPr="00324BCC">
        <w:rPr>
          <w:bCs/>
          <w:szCs w:val="20"/>
        </w:rPr>
        <w:t>except for authorized representatives of the third-party contractor to the extent they are carrying out the contract, not disclose any personally identifiable information to any other party:</w:t>
      </w:r>
    </w:p>
    <w:p w14:paraId="4F1B2587" w14:textId="77777777" w:rsidR="00324BCC" w:rsidRPr="00324BCC" w:rsidRDefault="00324BCC" w:rsidP="00324BCC">
      <w:pPr>
        <w:ind w:left="1620" w:hanging="360"/>
        <w:rPr>
          <w:szCs w:val="20"/>
        </w:rPr>
      </w:pPr>
      <w:r w:rsidRPr="00324BCC">
        <w:rPr>
          <w:bCs/>
          <w:szCs w:val="20"/>
        </w:rPr>
        <w:t>(i)  without the prior written consent of the parent or eligible student; or</w:t>
      </w:r>
    </w:p>
    <w:p w14:paraId="5F7B7B9D" w14:textId="72DDD6F1" w:rsidR="00324BCC" w:rsidRPr="00324BCC" w:rsidRDefault="00324BCC" w:rsidP="00324BCC">
      <w:pPr>
        <w:ind w:left="1620" w:hanging="360"/>
        <w:rPr>
          <w:bCs/>
          <w:szCs w:val="20"/>
        </w:rPr>
      </w:pPr>
      <w:r w:rsidRPr="00324BCC">
        <w:rPr>
          <w:bCs/>
          <w:szCs w:val="20"/>
        </w:rPr>
        <w:t xml:space="preserve">(ii) unless required by statute or court order and the party provides a notice of the disclosure to the department, district board of education, or institution that provided the information no later than the time the information is disclosed, </w:t>
      </w:r>
      <w:r w:rsidR="00A06EE4" w:rsidRPr="00324BCC">
        <w:rPr>
          <w:bCs/>
          <w:szCs w:val="20"/>
        </w:rPr>
        <w:t xml:space="preserve">unless </w:t>
      </w:r>
      <w:r w:rsidR="001713E3" w:rsidRPr="00324BCC">
        <w:rPr>
          <w:bCs/>
          <w:szCs w:val="20"/>
        </w:rPr>
        <w:t>providing notice</w:t>
      </w:r>
      <w:r w:rsidRPr="00324BCC">
        <w:rPr>
          <w:bCs/>
          <w:szCs w:val="20"/>
        </w:rPr>
        <w:t xml:space="preserve"> of the disclosure is expressly prohibited by the statute or court order;</w:t>
      </w:r>
    </w:p>
    <w:p w14:paraId="1F42327E" w14:textId="77777777" w:rsidR="00324BCC" w:rsidRPr="00324BCC" w:rsidRDefault="00324BCC" w:rsidP="00637F66">
      <w:pPr>
        <w:numPr>
          <w:ilvl w:val="0"/>
          <w:numId w:val="272"/>
        </w:numPr>
        <w:rPr>
          <w:szCs w:val="20"/>
        </w:rPr>
      </w:pPr>
      <w:r w:rsidRPr="00324BCC">
        <w:rPr>
          <w:bCs/>
          <w:szCs w:val="20"/>
        </w:rPr>
        <w:t>maintain reasonable administrative, technical and physical safeguards to protect the security, confidentiality and integrity of personally identifiable student information in its custody; and</w:t>
      </w:r>
    </w:p>
    <w:p w14:paraId="4997DA4C" w14:textId="77777777" w:rsidR="00324BCC" w:rsidRPr="00324BCC" w:rsidRDefault="00324BCC" w:rsidP="00637F66">
      <w:pPr>
        <w:numPr>
          <w:ilvl w:val="0"/>
          <w:numId w:val="272"/>
        </w:numPr>
        <w:rPr>
          <w:bCs/>
          <w:szCs w:val="20"/>
        </w:rPr>
      </w:pPr>
      <w:r w:rsidRPr="00324BCC">
        <w:rPr>
          <w:bCs/>
          <w:szCs w:val="20"/>
        </w:rPr>
        <w:t>use encryption technology consistent with Education Law §2-d and any implementing regulations.</w:t>
      </w:r>
    </w:p>
    <w:p w14:paraId="619E7D3C" w14:textId="77777777" w:rsidR="00324BCC" w:rsidRPr="00324BCC" w:rsidRDefault="00324BCC" w:rsidP="00324BCC">
      <w:pPr>
        <w:ind w:left="360"/>
        <w:rPr>
          <w:szCs w:val="20"/>
        </w:rPr>
      </w:pPr>
    </w:p>
    <w:p w14:paraId="183748A8" w14:textId="77777777" w:rsidR="00324BCC" w:rsidRPr="00324BCC" w:rsidRDefault="00324BCC" w:rsidP="00637F66">
      <w:pPr>
        <w:numPr>
          <w:ilvl w:val="0"/>
          <w:numId w:val="271"/>
        </w:numPr>
        <w:tabs>
          <w:tab w:val="num" w:pos="360"/>
        </w:tabs>
        <w:rPr>
          <w:szCs w:val="20"/>
        </w:rPr>
      </w:pPr>
      <w:r w:rsidRPr="00324BCC">
        <w:rPr>
          <w:szCs w:val="20"/>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1BEB110D" w14:textId="77777777" w:rsidR="00324BCC" w:rsidRPr="00324BCC" w:rsidRDefault="00324BCC" w:rsidP="00324BCC">
      <w:pPr>
        <w:ind w:left="360"/>
        <w:rPr>
          <w:szCs w:val="20"/>
        </w:rPr>
      </w:pPr>
    </w:p>
    <w:p w14:paraId="23F9E628" w14:textId="77777777" w:rsidR="00324BCC" w:rsidRPr="00324BCC" w:rsidRDefault="00324BCC" w:rsidP="00637F66">
      <w:pPr>
        <w:numPr>
          <w:ilvl w:val="0"/>
          <w:numId w:val="271"/>
        </w:numPr>
        <w:tabs>
          <w:tab w:val="num" w:pos="360"/>
        </w:tabs>
        <w:rPr>
          <w:szCs w:val="20"/>
        </w:rPr>
      </w:pPr>
      <w:r w:rsidRPr="00324BCC">
        <w:rPr>
          <w:szCs w:val="20"/>
        </w:rPr>
        <w:t>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w:t>
      </w:r>
    </w:p>
    <w:p w14:paraId="44FF5C7B" w14:textId="77777777" w:rsidR="00324BCC" w:rsidRPr="00324BCC" w:rsidRDefault="00324BCC" w:rsidP="00324BCC">
      <w:pPr>
        <w:ind w:left="360"/>
        <w:rPr>
          <w:szCs w:val="20"/>
        </w:rPr>
      </w:pPr>
    </w:p>
    <w:p w14:paraId="138BAD42" w14:textId="77777777" w:rsidR="00324BCC" w:rsidRPr="00324BCC" w:rsidRDefault="00324BCC" w:rsidP="00637F66">
      <w:pPr>
        <w:numPr>
          <w:ilvl w:val="0"/>
          <w:numId w:val="271"/>
        </w:numPr>
        <w:tabs>
          <w:tab w:val="num" w:pos="360"/>
        </w:tabs>
        <w:rPr>
          <w:szCs w:val="20"/>
        </w:rPr>
      </w:pPr>
      <w:r w:rsidRPr="00324BCC">
        <w:rPr>
          <w:szCs w:val="20"/>
        </w:rPr>
        <w:t>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w:t>
      </w:r>
    </w:p>
    <w:p w14:paraId="708276E5" w14:textId="77777777" w:rsidR="00324BCC" w:rsidRPr="00324BCC" w:rsidRDefault="00324BCC" w:rsidP="00324BCC">
      <w:pPr>
        <w:ind w:left="360"/>
        <w:rPr>
          <w:szCs w:val="20"/>
        </w:rPr>
      </w:pPr>
    </w:p>
    <w:p w14:paraId="581818B0" w14:textId="77777777" w:rsidR="00324BCC" w:rsidRPr="00324BCC" w:rsidRDefault="00324BCC" w:rsidP="00637F66">
      <w:pPr>
        <w:numPr>
          <w:ilvl w:val="0"/>
          <w:numId w:val="271"/>
        </w:numPr>
        <w:tabs>
          <w:tab w:val="num" w:pos="360"/>
        </w:tabs>
        <w:rPr>
          <w:szCs w:val="20"/>
        </w:rPr>
      </w:pPr>
      <w:r w:rsidRPr="00324BCC">
        <w:rPr>
          <w:szCs w:val="20"/>
        </w:rPr>
        <w:t>Hardware, software and services acquired by the Contractor under this Agreement may not be used for other activities beyond those described in the scope of the contract unless authorized in advance by NYSED.</w:t>
      </w:r>
    </w:p>
    <w:p w14:paraId="2F780E8D" w14:textId="77777777" w:rsidR="00324BCC" w:rsidRPr="00324BCC" w:rsidRDefault="00324BCC" w:rsidP="00324BCC">
      <w:pPr>
        <w:ind w:left="360"/>
        <w:rPr>
          <w:szCs w:val="20"/>
        </w:rPr>
      </w:pPr>
    </w:p>
    <w:p w14:paraId="2BD2FF4E" w14:textId="77777777" w:rsidR="00324BCC" w:rsidRPr="00324BCC" w:rsidRDefault="00324BCC" w:rsidP="00637F66">
      <w:pPr>
        <w:numPr>
          <w:ilvl w:val="0"/>
          <w:numId w:val="271"/>
        </w:numPr>
        <w:tabs>
          <w:tab w:val="num" w:pos="360"/>
        </w:tabs>
        <w:rPr>
          <w:szCs w:val="20"/>
        </w:rPr>
      </w:pPr>
      <w:r w:rsidRPr="00324BCC">
        <w:rPr>
          <w:szCs w:val="20"/>
        </w:rPr>
        <w:t>Security of Location - Server room will remain a restricted access, locked room with access via security cards.  The list of staff with access to the server room will continue to be reviewed quarterly against the number of times each staff gained access to the server room.</w:t>
      </w:r>
    </w:p>
    <w:p w14:paraId="58992322" w14:textId="77777777" w:rsidR="00324BCC" w:rsidRPr="00324BCC" w:rsidRDefault="00324BCC" w:rsidP="00324BCC">
      <w:pPr>
        <w:ind w:left="360"/>
        <w:rPr>
          <w:szCs w:val="20"/>
        </w:rPr>
      </w:pPr>
    </w:p>
    <w:p w14:paraId="05E5BA5A" w14:textId="77777777" w:rsidR="00324BCC" w:rsidRPr="00324BCC" w:rsidRDefault="00324BCC" w:rsidP="00637F66">
      <w:pPr>
        <w:numPr>
          <w:ilvl w:val="0"/>
          <w:numId w:val="271"/>
        </w:numPr>
        <w:tabs>
          <w:tab w:val="num" w:pos="360"/>
        </w:tabs>
        <w:rPr>
          <w:szCs w:val="20"/>
        </w:rPr>
      </w:pPr>
      <w:r w:rsidRPr="00324BCC">
        <w:rPr>
          <w:szCs w:val="20"/>
        </w:rPr>
        <w:t>Breach Notification:</w:t>
      </w:r>
    </w:p>
    <w:p w14:paraId="592AD0DB" w14:textId="77777777" w:rsidR="00324BCC" w:rsidRPr="00324BCC" w:rsidRDefault="00324BCC" w:rsidP="00324BCC">
      <w:pPr>
        <w:ind w:left="360"/>
        <w:rPr>
          <w:bCs/>
          <w:szCs w:val="20"/>
        </w:rPr>
      </w:pPr>
    </w:p>
    <w:p w14:paraId="5A9B4A4F" w14:textId="77777777" w:rsidR="00324BCC" w:rsidRPr="00324BCC" w:rsidRDefault="00324BCC" w:rsidP="00637F66">
      <w:pPr>
        <w:numPr>
          <w:ilvl w:val="0"/>
          <w:numId w:val="273"/>
        </w:numPr>
        <w:rPr>
          <w:szCs w:val="20"/>
        </w:rPr>
      </w:pPr>
      <w:r w:rsidRPr="00324BCC">
        <w:rPr>
          <w:bCs/>
          <w:szCs w:val="20"/>
        </w:rPr>
        <w:t xml:space="preserve">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w:t>
      </w:r>
      <w:r w:rsidRPr="00324BCC">
        <w:rPr>
          <w:bCs/>
          <w:szCs w:val="20"/>
        </w:rPr>
        <w:lastRenderedPageBreak/>
        <w:t>agency shall take appropriate action in accordance with Education Law §2-d and any implementing regulations.</w:t>
      </w:r>
    </w:p>
    <w:p w14:paraId="127E8FFE" w14:textId="77777777" w:rsidR="00324BCC" w:rsidRPr="00324BCC" w:rsidRDefault="00324BCC" w:rsidP="00324BCC">
      <w:pPr>
        <w:ind w:left="360"/>
        <w:rPr>
          <w:szCs w:val="20"/>
        </w:rPr>
      </w:pPr>
    </w:p>
    <w:p w14:paraId="1C66CE34" w14:textId="77777777" w:rsidR="00324BCC" w:rsidRPr="00324BCC" w:rsidRDefault="00324BCC" w:rsidP="00637F66">
      <w:pPr>
        <w:numPr>
          <w:ilvl w:val="0"/>
          <w:numId w:val="273"/>
        </w:numPr>
        <w:rPr>
          <w:szCs w:val="20"/>
        </w:rPr>
      </w:pPr>
      <w:r w:rsidRPr="00324BCC">
        <w:rPr>
          <w:bCs/>
          <w:szCs w:val="20"/>
        </w:rPr>
        <w:t>If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2F016CF2" w14:textId="77777777" w:rsidR="00324BCC" w:rsidRPr="00324BCC" w:rsidRDefault="00324BCC" w:rsidP="00324BCC">
      <w:pPr>
        <w:ind w:left="360"/>
        <w:rPr>
          <w:szCs w:val="20"/>
        </w:rPr>
      </w:pPr>
    </w:p>
    <w:p w14:paraId="64BD4166" w14:textId="77777777" w:rsidR="00324BCC" w:rsidRPr="00324BCC" w:rsidRDefault="00324BCC" w:rsidP="00637F66">
      <w:pPr>
        <w:numPr>
          <w:ilvl w:val="0"/>
          <w:numId w:val="273"/>
        </w:numPr>
        <w:rPr>
          <w:szCs w:val="20"/>
        </w:rPr>
      </w:pPr>
      <w:r w:rsidRPr="00324BCC">
        <w:rPr>
          <w:szCs w:val="20"/>
        </w:rPr>
        <w:t>Contractor acknowledges that it may be subject to penalties under Education Law §§2-d (6) and 2-d(7) for unauthorized disclosure of personally identifiable student, teacher or principal data.</w:t>
      </w:r>
    </w:p>
    <w:p w14:paraId="4B82DCD1" w14:textId="77777777" w:rsidR="00324BCC" w:rsidRPr="00324BCC" w:rsidRDefault="00324BCC" w:rsidP="00324BCC">
      <w:pPr>
        <w:ind w:left="360"/>
        <w:rPr>
          <w:szCs w:val="20"/>
        </w:rPr>
      </w:pPr>
    </w:p>
    <w:p w14:paraId="765E13F1" w14:textId="77777777" w:rsidR="00324BCC" w:rsidRPr="00324BCC" w:rsidRDefault="00324BCC" w:rsidP="00637F66">
      <w:pPr>
        <w:numPr>
          <w:ilvl w:val="0"/>
          <w:numId w:val="273"/>
        </w:numPr>
        <w:rPr>
          <w:szCs w:val="20"/>
        </w:rPr>
      </w:pPr>
      <w:r w:rsidRPr="00324BCC">
        <w:rPr>
          <w:szCs w:val="20"/>
        </w:rPr>
        <w:t>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w:t>
      </w:r>
    </w:p>
    <w:p w14:paraId="122FF279" w14:textId="77777777" w:rsidR="00324BCC" w:rsidRPr="00324BCC" w:rsidRDefault="00324BCC" w:rsidP="00324BCC">
      <w:pPr>
        <w:ind w:left="360"/>
        <w:rPr>
          <w:szCs w:val="20"/>
        </w:rPr>
      </w:pPr>
    </w:p>
    <w:p w14:paraId="38A529E1" w14:textId="77777777" w:rsidR="00324BCC" w:rsidRPr="00324BCC" w:rsidRDefault="00324BCC" w:rsidP="00FB2A5E">
      <w:pPr>
        <w:pBdr>
          <w:bottom w:val="single" w:sz="12" w:space="0" w:color="auto"/>
        </w:pBdr>
        <w:jc w:val="left"/>
        <w:rPr>
          <w:szCs w:val="20"/>
        </w:rPr>
      </w:pPr>
    </w:p>
    <w:p w14:paraId="7ADE400E" w14:textId="77777777" w:rsidR="00324BCC" w:rsidRPr="00867EEB" w:rsidRDefault="00324BCC" w:rsidP="00324BCC">
      <w:pPr>
        <w:jc w:val="left"/>
        <w:rPr>
          <w:rFonts w:cs="Arial"/>
          <w:sz w:val="16"/>
          <w:szCs w:val="16"/>
        </w:rPr>
      </w:pPr>
      <w:r w:rsidRPr="00867EEB">
        <w:rPr>
          <w:rFonts w:cs="Arial"/>
          <w:b/>
          <w:sz w:val="16"/>
          <w:szCs w:val="16"/>
        </w:rPr>
        <w:t>* The Laws of New York State</w:t>
      </w:r>
      <w:r w:rsidRPr="00867EEB">
        <w:rPr>
          <w:rFonts w:cs="Arial"/>
          <w:sz w:val="16"/>
          <w:szCs w:val="16"/>
        </w:rPr>
        <w:t xml:space="preserve">:  </w:t>
      </w:r>
      <w:hyperlink r:id="rId90" w:history="1">
        <w:r w:rsidRPr="00867EEB">
          <w:rPr>
            <w:rFonts w:cs="Arial"/>
            <w:color w:val="0000FF"/>
            <w:sz w:val="16"/>
            <w:szCs w:val="16"/>
            <w:u w:val="single"/>
          </w:rPr>
          <w:t>http://public.leginfo.state.ny.us/menugetf.cgi?COMMONQUERY=LAWS</w:t>
        </w:r>
      </w:hyperlink>
      <w:r w:rsidRPr="00867EEB">
        <w:rPr>
          <w:rFonts w:cs="Arial"/>
          <w:sz w:val="16"/>
          <w:szCs w:val="16"/>
        </w:rPr>
        <w:t>:</w:t>
      </w:r>
      <w:r w:rsidRPr="00867EEB">
        <w:rPr>
          <w:rFonts w:cs="Arial"/>
          <w:b/>
          <w:sz w:val="16"/>
          <w:szCs w:val="16"/>
        </w:rPr>
        <w:t xml:space="preserve"> </w:t>
      </w:r>
      <w:r w:rsidRPr="00867EEB">
        <w:rPr>
          <w:rFonts w:cs="Arial"/>
          <w:i/>
          <w:sz w:val="16"/>
          <w:szCs w:val="16"/>
        </w:rPr>
        <w:t xml:space="preserve">Regulations for New York State Social Services </w:t>
      </w:r>
      <w:r w:rsidRPr="00867EEB">
        <w:rPr>
          <w:rFonts w:cs="Arial"/>
          <w:sz w:val="16"/>
          <w:szCs w:val="16"/>
        </w:rPr>
        <w:t>: Social Services Law §§ 136, 372, 390(3)(c)(iv), 409-f, 422, 444 and</w:t>
      </w:r>
      <w:r w:rsidRPr="00867EEB">
        <w:rPr>
          <w:rFonts w:cs="Arial"/>
          <w:sz w:val="16"/>
          <w:szCs w:val="16"/>
        </w:rPr>
        <w:br/>
        <w:t>460-e; 18 NYCRR Part 339, Part 357, § 414.15(a)(5), § 416.15(a)(7), § 417.15 (a)(7), § 418-1.15 (a) (5), § 418-2.15(a) (7), Part 445 and Part 466</w:t>
      </w:r>
    </w:p>
    <w:p w14:paraId="3B4C40B6" w14:textId="795DABCA" w:rsidR="00324BCC" w:rsidRPr="00867EEB" w:rsidRDefault="00324BCC" w:rsidP="00FB2A5E">
      <w:pPr>
        <w:jc w:val="left"/>
        <w:rPr>
          <w:rFonts w:cs="Arial"/>
          <w:sz w:val="16"/>
          <w:szCs w:val="16"/>
        </w:rPr>
      </w:pPr>
      <w:r w:rsidRPr="00867EEB">
        <w:rPr>
          <w:rFonts w:cs="Arial"/>
          <w:i/>
          <w:sz w:val="16"/>
          <w:szCs w:val="16"/>
        </w:rPr>
        <w:t>New York State Personal Privacy Laws (PPPL</w:t>
      </w:r>
      <w:r w:rsidRPr="00867EEB">
        <w:rPr>
          <w:rFonts w:cs="Arial"/>
          <w:sz w:val="16"/>
          <w:szCs w:val="16"/>
        </w:rPr>
        <w:t>):  21 NYCRR Chapter XXV and 19 NYCRR Part 81</w:t>
      </w:r>
    </w:p>
    <w:p w14:paraId="775B680C" w14:textId="23A22D97" w:rsidR="00324BCC" w:rsidRPr="00867EEB" w:rsidRDefault="00324BCC" w:rsidP="00324BCC">
      <w:pPr>
        <w:jc w:val="left"/>
        <w:rPr>
          <w:rFonts w:cs="Arial"/>
          <w:sz w:val="16"/>
          <w:szCs w:val="16"/>
        </w:rPr>
      </w:pPr>
      <w:r w:rsidRPr="00867EEB">
        <w:rPr>
          <w:rFonts w:cs="Arial"/>
          <w:i/>
          <w:sz w:val="16"/>
          <w:szCs w:val="16"/>
        </w:rPr>
        <w:t>SED-specific PPPL regulations</w:t>
      </w:r>
      <w:r w:rsidRPr="00867EEB">
        <w:rPr>
          <w:rFonts w:cs="Arial"/>
          <w:sz w:val="16"/>
          <w:szCs w:val="16"/>
        </w:rPr>
        <w:t>:  8 NYCRR Part 187</w:t>
      </w:r>
    </w:p>
    <w:p w14:paraId="08B37DB6" w14:textId="77777777" w:rsidR="00324BCC" w:rsidRPr="00324BCC" w:rsidRDefault="00324BCC" w:rsidP="008B260D">
      <w:pPr>
        <w:pStyle w:val="Heading2"/>
        <w:jc w:val="both"/>
      </w:pPr>
      <w:bookmarkStart w:id="329" w:name="_Appendix_S:_PARENTS’"/>
      <w:bookmarkEnd w:id="329"/>
      <w:r w:rsidRPr="00867EEB">
        <w:rPr>
          <w:rFonts w:cs="Arial"/>
          <w:sz w:val="16"/>
          <w:szCs w:val="16"/>
        </w:rPr>
        <w:br w:type="page"/>
      </w:r>
      <w:bookmarkStart w:id="330" w:name="_Toc489448506"/>
      <w:bookmarkStart w:id="331" w:name="_Toc496269951"/>
      <w:r w:rsidRPr="00324BCC">
        <w:lastRenderedPageBreak/>
        <w:t xml:space="preserve">Appendix </w:t>
      </w:r>
      <w:r w:rsidR="00867EEB" w:rsidRPr="00324BCC">
        <w:t>S</w:t>
      </w:r>
      <w:r w:rsidR="00867EEB">
        <w:t>:</w:t>
      </w:r>
      <w:r w:rsidR="00867EEB" w:rsidRPr="00324BCC">
        <w:t xml:space="preserve"> PARENTS</w:t>
      </w:r>
      <w:r w:rsidRPr="00324BCC">
        <w:t>’ BILL OF RIGHTS</w:t>
      </w:r>
      <w:r w:rsidR="00D468AB">
        <w:t xml:space="preserve"> </w:t>
      </w:r>
      <w:r w:rsidRPr="00324BCC">
        <w:t>FOR DATA PRIVACY AND SECURITY</w:t>
      </w:r>
      <w:bookmarkEnd w:id="330"/>
      <w:bookmarkEnd w:id="331"/>
    </w:p>
    <w:p w14:paraId="68EA7194" w14:textId="77777777" w:rsidR="00324BCC" w:rsidRPr="00324BCC" w:rsidRDefault="00324BCC" w:rsidP="008B260D">
      <w:pPr>
        <w:jc w:val="left"/>
        <w:rPr>
          <w:rFonts w:cs="Arial"/>
        </w:rPr>
      </w:pPr>
    </w:p>
    <w:p w14:paraId="05141908" w14:textId="77777777" w:rsidR="00324BCC" w:rsidRPr="00324BCC" w:rsidRDefault="00324BCC" w:rsidP="008B260D">
      <w:pPr>
        <w:ind w:firstLine="720"/>
        <w:rPr>
          <w:rFonts w:cs="Arial"/>
        </w:rPr>
      </w:pPr>
      <w:r w:rsidRPr="00324BCC">
        <w:rPr>
          <w:rFonts w:cs="Arial"/>
        </w:rPr>
        <w:t xml:space="preserve">To satisfy their responsibilities regarding the provision of education to students in pre-kindergarten through grade twelve, “educational agencies” (as defined below) in the State of New York collect and maintain certain personally identifiable information from the education records of their students.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w:t>
      </w:r>
      <w:r w:rsidR="00867EEB" w:rsidRPr="00324BCC">
        <w:rPr>
          <w:rFonts w:cs="Arial"/>
        </w:rPr>
        <w:t>third-party</w:t>
      </w:r>
      <w:r w:rsidRPr="00324BCC">
        <w:rPr>
          <w:rFonts w:cs="Arial"/>
        </w:rPr>
        <w:t xml:space="preserve"> contractor receives student data, or certain protected teacher/principal data related to Annual Professional Performance Reviews that is designated as confidential pursuant to Education Law §3012-c (“APPR data”).</w:t>
      </w:r>
    </w:p>
    <w:p w14:paraId="6F10E859" w14:textId="77777777" w:rsidR="00324BCC" w:rsidRPr="00324BCC" w:rsidRDefault="00324BCC" w:rsidP="008B260D">
      <w:pPr>
        <w:ind w:firstLine="360"/>
        <w:rPr>
          <w:rFonts w:cs="Arial"/>
        </w:rPr>
      </w:pPr>
    </w:p>
    <w:p w14:paraId="76AE911F" w14:textId="6D7A2BFC" w:rsidR="00324BCC" w:rsidRPr="00324BCC" w:rsidRDefault="00324BCC" w:rsidP="008B260D">
      <w:pPr>
        <w:ind w:firstLine="720"/>
        <w:rPr>
          <w:rFonts w:cs="Arial"/>
        </w:rPr>
      </w:pPr>
      <w:r w:rsidRPr="00324BCC">
        <w:rPr>
          <w:rFonts w:cs="Arial"/>
        </w:rPr>
        <w:t>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w:t>
      </w:r>
    </w:p>
    <w:p w14:paraId="22023698" w14:textId="77777777" w:rsidR="00324BCC" w:rsidRPr="00324BCC" w:rsidRDefault="00324BCC" w:rsidP="008B260D">
      <w:pPr>
        <w:ind w:firstLine="720"/>
        <w:rPr>
          <w:rFonts w:cs="Arial"/>
        </w:rPr>
      </w:pPr>
    </w:p>
    <w:p w14:paraId="49F52116" w14:textId="77777777" w:rsidR="00324BCC" w:rsidRPr="00324BCC" w:rsidRDefault="00324BCC" w:rsidP="008B260D">
      <w:pPr>
        <w:numPr>
          <w:ilvl w:val="0"/>
          <w:numId w:val="279"/>
        </w:numPr>
        <w:ind w:left="360"/>
        <w:contextualSpacing/>
        <w:jc w:val="left"/>
        <w:rPr>
          <w:rFonts w:cs="Arial"/>
          <w:b/>
          <w:u w:val="single"/>
        </w:rPr>
      </w:pPr>
      <w:r w:rsidRPr="00324BCC">
        <w:rPr>
          <w:rFonts w:cs="Arial"/>
          <w:b/>
          <w:u w:val="single"/>
        </w:rPr>
        <w:t xml:space="preserve">What are the essential parents’ rights under the Family Educational Rights and Privacy Act (FERPA) relating to personally identifiable information in their child’s student records? </w:t>
      </w:r>
    </w:p>
    <w:p w14:paraId="5C0327DA" w14:textId="77777777" w:rsidR="00324BCC" w:rsidRPr="00324BCC" w:rsidRDefault="00324BCC" w:rsidP="008B260D">
      <w:pPr>
        <w:ind w:firstLine="360"/>
        <w:rPr>
          <w:rFonts w:cs="Arial"/>
          <w:b/>
          <w:u w:val="single"/>
        </w:rPr>
      </w:pPr>
    </w:p>
    <w:p w14:paraId="001CAE64" w14:textId="77777777" w:rsidR="00324BCC" w:rsidRPr="00324BCC" w:rsidRDefault="00324BCC" w:rsidP="008B260D">
      <w:pPr>
        <w:ind w:left="360"/>
        <w:rPr>
          <w:rFonts w:cs="Arial"/>
        </w:rPr>
      </w:pPr>
      <w:r w:rsidRPr="00324BCC">
        <w:rPr>
          <w:rFonts w:cs="Arial"/>
        </w:rPr>
        <w:t xml:space="preserve">The rights of parents under FERPA are summarized in the Model Notification of Rights prepared by the United States Department of Education for use by schools in providing annual notification of rights to parents.  It can be accessed at </w:t>
      </w:r>
      <w:hyperlink r:id="rId91" w:history="1">
        <w:r w:rsidRPr="00324BCC">
          <w:rPr>
            <w:rFonts w:cs="Arial"/>
            <w:color w:val="0000FF"/>
            <w:u w:val="single"/>
          </w:rPr>
          <w:t>http://www2.ed.gov/policy/gen/guid/fpco/ferpa/lea-officials.html</w:t>
        </w:r>
      </w:hyperlink>
      <w:r w:rsidRPr="00324BCC">
        <w:rPr>
          <w:rFonts w:cs="Arial"/>
        </w:rPr>
        <w:t>, and a copy is attached to this Parents’ Bill of Rights.  Complete student records are maintained by schools and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675ADDC9" w14:textId="77777777" w:rsidR="00324BCC" w:rsidRPr="00324BCC" w:rsidRDefault="00324BCC" w:rsidP="008B260D">
      <w:pPr>
        <w:ind w:left="360"/>
        <w:rPr>
          <w:rFonts w:cs="Arial"/>
        </w:rPr>
      </w:pPr>
    </w:p>
    <w:p w14:paraId="23FB4F59" w14:textId="77777777" w:rsidR="00324BCC" w:rsidRPr="00324BCC" w:rsidRDefault="00324BCC" w:rsidP="008B260D">
      <w:pPr>
        <w:ind w:left="360"/>
        <w:rPr>
          <w:rFonts w:cs="Arial"/>
        </w:rPr>
      </w:pPr>
      <w:r w:rsidRPr="00324BCC">
        <w:rPr>
          <w:rFonts w:cs="Arial"/>
        </w:rPr>
        <w:t>Parents’ rights under FERPA include:</w:t>
      </w:r>
    </w:p>
    <w:p w14:paraId="7B1FDDB3" w14:textId="77777777" w:rsidR="00324BCC" w:rsidRPr="00324BCC" w:rsidRDefault="00324BCC" w:rsidP="008B260D">
      <w:pPr>
        <w:ind w:left="360"/>
        <w:rPr>
          <w:rFonts w:cs="Arial"/>
        </w:rPr>
      </w:pPr>
    </w:p>
    <w:p w14:paraId="10890A1A" w14:textId="77777777" w:rsidR="00324BCC" w:rsidRPr="00324BCC" w:rsidRDefault="00324BCC" w:rsidP="008B260D">
      <w:pPr>
        <w:numPr>
          <w:ilvl w:val="0"/>
          <w:numId w:val="280"/>
        </w:numPr>
        <w:ind w:left="1080"/>
        <w:rPr>
          <w:rFonts w:cs="Arial"/>
        </w:rPr>
      </w:pPr>
      <w:r w:rsidRPr="00324BCC">
        <w:rPr>
          <w:rFonts w:cs="Arial"/>
        </w:rPr>
        <w:t xml:space="preserve">The right to inspect and review the student's education records within 45 days after the day the school or school district receives a request for access. </w:t>
      </w:r>
    </w:p>
    <w:p w14:paraId="74553479" w14:textId="77777777" w:rsidR="00324BCC" w:rsidRPr="00324BCC" w:rsidRDefault="00324BCC" w:rsidP="008B260D">
      <w:pPr>
        <w:numPr>
          <w:ilvl w:val="0"/>
          <w:numId w:val="280"/>
        </w:numPr>
        <w:ind w:left="1080"/>
        <w:rPr>
          <w:rFonts w:cs="Arial"/>
        </w:rPr>
      </w:pPr>
      <w:r w:rsidRPr="00324BCC">
        <w:rPr>
          <w:rFonts w:cs="Arial"/>
        </w:rPr>
        <w:t>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data, and NYSED make amendments to school or school district records.</w:t>
      </w:r>
      <w:r w:rsidRPr="00324BCC" w:rsidDel="00A35481">
        <w:rPr>
          <w:rFonts w:cs="Arial"/>
        </w:rPr>
        <w:t xml:space="preserve"> </w:t>
      </w:r>
      <w:r w:rsidRPr="00324BCC">
        <w:rPr>
          <w:rFonts w:cs="Arial"/>
        </w:rPr>
        <w:t xml:space="preserve">Schools and school districts are in the best position to make corrections to students’ education records. </w:t>
      </w:r>
    </w:p>
    <w:p w14:paraId="03CB0C88" w14:textId="77777777" w:rsidR="00324BCC" w:rsidRPr="00324BCC" w:rsidRDefault="00324BCC" w:rsidP="008B260D">
      <w:pPr>
        <w:numPr>
          <w:ilvl w:val="0"/>
          <w:numId w:val="280"/>
        </w:numPr>
        <w:tabs>
          <w:tab w:val="left" w:pos="720"/>
        </w:tabs>
        <w:ind w:left="1080"/>
        <w:rPr>
          <w:rFonts w:cs="Arial"/>
        </w:rPr>
      </w:pPr>
      <w:r w:rsidRPr="00324BCC">
        <w:rPr>
          <w:rFonts w:cs="Arial"/>
        </w:rPr>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w:t>
      </w:r>
      <w:r w:rsidRPr="00324BCC">
        <w:rPr>
          <w:rFonts w:cs="Arial"/>
        </w:rPr>
        <w:lastRenderedPageBreak/>
        <w:t xml:space="preserve">public where the school or school district has designated certain student data as “directory information” (described below).  The attached FERPA Model Notification of Rights more fully describes the exceptions to the consent requirement under FERPA).  </w:t>
      </w:r>
    </w:p>
    <w:p w14:paraId="1FAC7993" w14:textId="77777777" w:rsidR="00324BCC" w:rsidRPr="00324BCC" w:rsidRDefault="00324BCC" w:rsidP="008B260D">
      <w:pPr>
        <w:numPr>
          <w:ilvl w:val="0"/>
          <w:numId w:val="280"/>
        </w:numPr>
        <w:tabs>
          <w:tab w:val="left" w:pos="720"/>
        </w:tabs>
        <w:ind w:left="1080"/>
        <w:rPr>
          <w:rFonts w:cs="Arial"/>
        </w:rPr>
      </w:pPr>
      <w:r w:rsidRPr="00324BCC">
        <w:rPr>
          <w:rFonts w:cs="Arial"/>
        </w:rPr>
        <w:t xml:space="preserve">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36C0D0C6" w14:textId="77777777" w:rsidR="00324BCC" w:rsidRPr="00324BCC" w:rsidRDefault="00324BCC" w:rsidP="008B260D">
      <w:pPr>
        <w:numPr>
          <w:ilvl w:val="0"/>
          <w:numId w:val="280"/>
        </w:numPr>
        <w:rPr>
          <w:rFonts w:cs="Arial"/>
        </w:rPr>
      </w:pPr>
      <w:r w:rsidRPr="00324BCC">
        <w:rPr>
          <w:rFonts w:cs="Arial"/>
        </w:rPr>
        <w:t>The right to file a complaint with the U.S. Department of Education concerning alleged failures by the S</w:t>
      </w:r>
      <w:r w:rsidRPr="00324BCC">
        <w:rPr>
          <w:rFonts w:cs="Arial"/>
          <w:iCs/>
        </w:rPr>
        <w:t>chool</w:t>
      </w:r>
      <w:r w:rsidRPr="00324BCC">
        <w:rPr>
          <w:rFonts w:cs="Arial"/>
        </w:rPr>
        <w:t xml:space="preserve"> to comply with the requirements of FERPA.  </w:t>
      </w:r>
    </w:p>
    <w:p w14:paraId="1E1603A3" w14:textId="77777777" w:rsidR="00324BCC" w:rsidRPr="00324BCC" w:rsidRDefault="00324BCC" w:rsidP="008B260D">
      <w:pPr>
        <w:numPr>
          <w:ilvl w:val="0"/>
          <w:numId w:val="279"/>
        </w:numPr>
        <w:tabs>
          <w:tab w:val="left" w:pos="360"/>
        </w:tabs>
        <w:ind w:left="360"/>
        <w:contextualSpacing/>
        <w:jc w:val="left"/>
        <w:rPr>
          <w:rFonts w:cs="Arial"/>
          <w:b/>
          <w:u w:val="single"/>
        </w:rPr>
      </w:pPr>
      <w:r w:rsidRPr="00324BCC">
        <w:rPr>
          <w:rFonts w:cs="Arial"/>
          <w:b/>
          <w:u w:val="single"/>
        </w:rPr>
        <w:t>What are parents’ rights under the Personal Privacy Protection Law (PPPL), Article 6-A of the Public Officers Law relating to records held by State agencies?</w:t>
      </w:r>
    </w:p>
    <w:p w14:paraId="4D965789" w14:textId="77777777" w:rsidR="00324BCC" w:rsidRPr="00324BCC" w:rsidRDefault="00324BCC" w:rsidP="008B260D">
      <w:pPr>
        <w:ind w:left="360"/>
        <w:rPr>
          <w:rFonts w:cs="Arial"/>
        </w:rPr>
      </w:pPr>
      <w:r w:rsidRPr="00324BCC">
        <w:rPr>
          <w:rFonts w:cs="Arial"/>
        </w:rPr>
        <w:t xml:space="preserve">The PPPL (Public Officers Law §§91-99) applies to all 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1BA8FC03" w14:textId="77777777" w:rsidR="00324BCC" w:rsidRPr="00324BCC" w:rsidRDefault="00324BCC" w:rsidP="008B260D">
      <w:pPr>
        <w:shd w:val="clear" w:color="auto" w:fill="FFFFFF"/>
        <w:ind w:left="360"/>
        <w:rPr>
          <w:rFonts w:cs="Arial"/>
          <w:color w:val="000000"/>
        </w:rPr>
      </w:pPr>
      <w:r w:rsidRPr="00324BCC">
        <w:rPr>
          <w:rFonts w:cs="Arial"/>
        </w:rPr>
        <w:t xml:space="preserve">A more detailed description of the PPPL is available from the Committee on Open Government of the New York Department of State.  Guidance on what you should know about the PPPL can be accessed at </w:t>
      </w:r>
      <w:hyperlink r:id="rId92" w:history="1">
        <w:r w:rsidRPr="00324BCC">
          <w:rPr>
            <w:rFonts w:cs="Arial"/>
            <w:color w:val="0000FF"/>
            <w:u w:val="single"/>
          </w:rPr>
          <w:t>http://www.dos.ny.gov/coog/shldno1.html</w:t>
        </w:r>
      </w:hyperlink>
      <w:r w:rsidRPr="00324BCC">
        <w:rPr>
          <w:rFonts w:cs="Arial"/>
        </w:rPr>
        <w:t xml:space="preserve">.  The Committee on Open Government’s address is Committee on Open Government, Department of State, One Commerce Plaza, 99 Washington Avenue, suite 650, Albany, NY 12231, their email address is </w:t>
      </w:r>
      <w:hyperlink r:id="rId93" w:history="1">
        <w:r w:rsidRPr="00324BCC">
          <w:rPr>
            <w:rFonts w:cs="Arial"/>
            <w:color w:val="0000FF"/>
            <w:u w:val="single"/>
          </w:rPr>
          <w:t>coog@dos.ny.gov</w:t>
        </w:r>
      </w:hyperlink>
      <w:r w:rsidRPr="00324BCC">
        <w:rPr>
          <w:rFonts w:cs="Arial"/>
        </w:rPr>
        <w:t xml:space="preserve">, and their telephone number is </w:t>
      </w:r>
      <w:r w:rsidRPr="00324BCC">
        <w:rPr>
          <w:rFonts w:cs="Arial"/>
          <w:color w:val="000000"/>
        </w:rPr>
        <w:t>(518) 474-2518.</w:t>
      </w:r>
    </w:p>
    <w:p w14:paraId="3CD8BF61" w14:textId="77777777" w:rsidR="00324BCC" w:rsidRPr="00324BCC" w:rsidRDefault="00324BCC" w:rsidP="008B260D">
      <w:pPr>
        <w:shd w:val="clear" w:color="auto" w:fill="FFFFFF"/>
        <w:tabs>
          <w:tab w:val="left" w:pos="360"/>
        </w:tabs>
        <w:ind w:left="360" w:hanging="360"/>
        <w:rPr>
          <w:rFonts w:cs="Arial"/>
          <w:b/>
          <w:color w:val="000000"/>
        </w:rPr>
      </w:pPr>
      <w:r w:rsidRPr="00324BCC">
        <w:rPr>
          <w:rFonts w:cs="Arial"/>
          <w:b/>
          <w:color w:val="000000"/>
        </w:rPr>
        <w:t xml:space="preserve">C. </w:t>
      </w:r>
      <w:r w:rsidRPr="00324BCC">
        <w:rPr>
          <w:rFonts w:cs="Arial"/>
          <w:b/>
          <w:color w:val="000000"/>
        </w:rPr>
        <w:tab/>
      </w:r>
      <w:r w:rsidRPr="00324BCC">
        <w:rPr>
          <w:rFonts w:cs="Arial"/>
          <w:b/>
          <w:color w:val="000000"/>
          <w:u w:val="single"/>
        </w:rPr>
        <w:t>Parents’ Rights Under Education Law §2-d relating to Unauthorized Release of Personally Identifiable Information</w:t>
      </w:r>
      <w:r w:rsidRPr="00324BCC">
        <w:rPr>
          <w:rFonts w:cs="Arial"/>
          <w:b/>
          <w:color w:val="000000"/>
        </w:rPr>
        <w:t xml:space="preserve"> </w:t>
      </w:r>
    </w:p>
    <w:p w14:paraId="6232C03B" w14:textId="77777777" w:rsidR="00324BCC" w:rsidRPr="00324BCC" w:rsidRDefault="00324BCC" w:rsidP="008B260D">
      <w:pPr>
        <w:numPr>
          <w:ilvl w:val="0"/>
          <w:numId w:val="281"/>
        </w:numPr>
        <w:contextualSpacing/>
        <w:jc w:val="left"/>
        <w:rPr>
          <w:rFonts w:cs="Arial"/>
          <w:b/>
        </w:rPr>
      </w:pPr>
      <w:r w:rsidRPr="00324BCC">
        <w:rPr>
          <w:rFonts w:cs="Arial"/>
          <w:b/>
        </w:rPr>
        <w:t>What “educational agencies” are included in the requirements of Education Law §2</w:t>
      </w:r>
      <w:r w:rsidRPr="00324BCC">
        <w:rPr>
          <w:rFonts w:cs="Arial"/>
          <w:b/>
        </w:rPr>
        <w:noBreakHyphen/>
        <w:t>d?</w:t>
      </w:r>
    </w:p>
    <w:p w14:paraId="50058906" w14:textId="77777777" w:rsidR="00324BCC" w:rsidRPr="00324BCC" w:rsidRDefault="00324BCC" w:rsidP="008B260D">
      <w:pPr>
        <w:ind w:left="360"/>
        <w:rPr>
          <w:rFonts w:cs="Arial"/>
        </w:rPr>
      </w:pPr>
    </w:p>
    <w:p w14:paraId="7F66931A" w14:textId="77777777" w:rsidR="00324BCC" w:rsidRPr="00324BCC" w:rsidRDefault="00324BCC" w:rsidP="008B260D">
      <w:pPr>
        <w:numPr>
          <w:ilvl w:val="0"/>
          <w:numId w:val="274"/>
        </w:numPr>
        <w:tabs>
          <w:tab w:val="num" w:pos="2520"/>
        </w:tabs>
        <w:jc w:val="left"/>
        <w:rPr>
          <w:rFonts w:cs="Arial"/>
        </w:rPr>
      </w:pPr>
      <w:r w:rsidRPr="00324BCC">
        <w:rPr>
          <w:rFonts w:cs="Arial"/>
        </w:rPr>
        <w:t xml:space="preserve">The New York State Education Department (“NYSED”); </w:t>
      </w:r>
    </w:p>
    <w:p w14:paraId="1D264A2D" w14:textId="77777777" w:rsidR="00324BCC" w:rsidRPr="00324BCC" w:rsidRDefault="00324BCC" w:rsidP="008B260D">
      <w:pPr>
        <w:numPr>
          <w:ilvl w:val="0"/>
          <w:numId w:val="274"/>
        </w:numPr>
        <w:tabs>
          <w:tab w:val="num" w:pos="2160"/>
        </w:tabs>
        <w:jc w:val="left"/>
        <w:rPr>
          <w:rFonts w:cs="Arial"/>
        </w:rPr>
      </w:pPr>
      <w:r w:rsidRPr="00324BCC">
        <w:rPr>
          <w:rFonts w:cs="Arial"/>
        </w:rPr>
        <w:t xml:space="preserve">Each public-school district; </w:t>
      </w:r>
    </w:p>
    <w:p w14:paraId="60F87264" w14:textId="77777777" w:rsidR="00324BCC" w:rsidRPr="00324BCC" w:rsidRDefault="00324BCC" w:rsidP="008B260D">
      <w:pPr>
        <w:numPr>
          <w:ilvl w:val="0"/>
          <w:numId w:val="274"/>
        </w:numPr>
        <w:tabs>
          <w:tab w:val="num" w:pos="1800"/>
        </w:tabs>
        <w:jc w:val="left"/>
        <w:rPr>
          <w:rFonts w:cs="Arial"/>
        </w:rPr>
      </w:pPr>
      <w:r w:rsidRPr="00324BCC">
        <w:rPr>
          <w:rFonts w:cs="Arial"/>
        </w:rPr>
        <w:t xml:space="preserve">Each Board of Cooperative Educational Services or BOCES; and </w:t>
      </w:r>
    </w:p>
    <w:p w14:paraId="3649628F" w14:textId="77777777" w:rsidR="00324BCC" w:rsidRPr="00324BCC" w:rsidRDefault="00324BCC" w:rsidP="008B260D">
      <w:pPr>
        <w:numPr>
          <w:ilvl w:val="0"/>
          <w:numId w:val="274"/>
        </w:numPr>
        <w:tabs>
          <w:tab w:val="num" w:pos="1440"/>
        </w:tabs>
        <w:jc w:val="left"/>
        <w:rPr>
          <w:rFonts w:cs="Arial"/>
        </w:rPr>
      </w:pPr>
      <w:r w:rsidRPr="00324BCC">
        <w:rPr>
          <w:rFonts w:cs="Arial"/>
        </w:rPr>
        <w:t>All schools that are:</w:t>
      </w:r>
    </w:p>
    <w:p w14:paraId="3856E7EF" w14:textId="77777777" w:rsidR="00324BCC" w:rsidRPr="00324BCC" w:rsidRDefault="00324BCC" w:rsidP="008B260D">
      <w:pPr>
        <w:numPr>
          <w:ilvl w:val="1"/>
          <w:numId w:val="274"/>
        </w:numPr>
        <w:jc w:val="left"/>
        <w:rPr>
          <w:rFonts w:cs="Arial"/>
        </w:rPr>
      </w:pPr>
      <w:r w:rsidRPr="00324BCC">
        <w:rPr>
          <w:rFonts w:cs="Arial"/>
        </w:rPr>
        <w:t xml:space="preserve">a public elementary or secondary school; </w:t>
      </w:r>
    </w:p>
    <w:p w14:paraId="790C8972" w14:textId="77777777" w:rsidR="00324BCC" w:rsidRPr="00324BCC" w:rsidRDefault="00324BCC" w:rsidP="008B260D">
      <w:pPr>
        <w:numPr>
          <w:ilvl w:val="1"/>
          <w:numId w:val="274"/>
        </w:numPr>
        <w:jc w:val="left"/>
        <w:rPr>
          <w:rFonts w:cs="Arial"/>
        </w:rPr>
      </w:pPr>
      <w:r w:rsidRPr="00324BCC">
        <w:rPr>
          <w:rFonts w:cs="Arial"/>
        </w:rPr>
        <w:t>a universal pre-kindergarten program authorized pursuant to Education Law §3602-e;</w:t>
      </w:r>
    </w:p>
    <w:p w14:paraId="7101E182" w14:textId="77777777" w:rsidR="00324BCC" w:rsidRPr="00324BCC" w:rsidRDefault="00324BCC" w:rsidP="008B260D">
      <w:pPr>
        <w:numPr>
          <w:ilvl w:val="1"/>
          <w:numId w:val="274"/>
        </w:numPr>
        <w:jc w:val="left"/>
        <w:rPr>
          <w:rFonts w:cs="Arial"/>
        </w:rPr>
      </w:pPr>
      <w:r w:rsidRPr="00324BCC">
        <w:rPr>
          <w:rFonts w:cs="Arial"/>
        </w:rPr>
        <w:t>an approved provider of preschool special education services;</w:t>
      </w:r>
    </w:p>
    <w:p w14:paraId="7035253F" w14:textId="77777777" w:rsidR="00324BCC" w:rsidRPr="00324BCC" w:rsidRDefault="00324BCC" w:rsidP="008B260D">
      <w:pPr>
        <w:numPr>
          <w:ilvl w:val="1"/>
          <w:numId w:val="274"/>
        </w:numPr>
        <w:jc w:val="left"/>
        <w:rPr>
          <w:rFonts w:cs="Arial"/>
        </w:rPr>
      </w:pPr>
      <w:r w:rsidRPr="00324BCC">
        <w:rPr>
          <w:rFonts w:cs="Arial"/>
        </w:rPr>
        <w:t xml:space="preserve">any other publicly funded pre-kindergarten program; </w:t>
      </w:r>
    </w:p>
    <w:p w14:paraId="41E2C6D1" w14:textId="77777777" w:rsidR="00324BCC" w:rsidRPr="00324BCC" w:rsidRDefault="00324BCC" w:rsidP="008B260D">
      <w:pPr>
        <w:numPr>
          <w:ilvl w:val="1"/>
          <w:numId w:val="274"/>
        </w:numPr>
        <w:jc w:val="left"/>
        <w:rPr>
          <w:rFonts w:cs="Arial"/>
        </w:rPr>
      </w:pPr>
      <w:r w:rsidRPr="00324BCC">
        <w:rPr>
          <w:rFonts w:cs="Arial"/>
        </w:rPr>
        <w:t>a school serving children in a special act school district as defined in Education Law 4001; or</w:t>
      </w:r>
    </w:p>
    <w:p w14:paraId="33F20D2E" w14:textId="77777777" w:rsidR="00324BCC" w:rsidRPr="00324BCC" w:rsidRDefault="00324BCC" w:rsidP="008B260D">
      <w:pPr>
        <w:numPr>
          <w:ilvl w:val="1"/>
          <w:numId w:val="274"/>
        </w:numPr>
        <w:jc w:val="left"/>
        <w:rPr>
          <w:rFonts w:cs="Arial"/>
        </w:rPr>
      </w:pPr>
      <w:r w:rsidRPr="00324BCC">
        <w:rPr>
          <w:rFonts w:cs="Arial"/>
        </w:rPr>
        <w:t>certain schools for the education of students with disabilities - an approved private school, a state-supported school subject to the provisions of Education Law Article 85, or a state-operated school subject to Education Law Article 87 or 88.</w:t>
      </w:r>
    </w:p>
    <w:p w14:paraId="67F05B99" w14:textId="77777777" w:rsidR="00324BCC" w:rsidRPr="00324BCC" w:rsidRDefault="00324BCC" w:rsidP="008B260D">
      <w:pPr>
        <w:rPr>
          <w:rFonts w:cs="Arial"/>
        </w:rPr>
      </w:pPr>
    </w:p>
    <w:p w14:paraId="0AF6FE23" w14:textId="77777777" w:rsidR="00324BCC" w:rsidRPr="00324BCC" w:rsidRDefault="00324BCC" w:rsidP="008B260D">
      <w:pPr>
        <w:tabs>
          <w:tab w:val="left" w:pos="720"/>
        </w:tabs>
        <w:ind w:left="720" w:hanging="360"/>
        <w:rPr>
          <w:rFonts w:cs="Arial"/>
          <w:b/>
        </w:rPr>
      </w:pPr>
      <w:r w:rsidRPr="00324BCC">
        <w:rPr>
          <w:rFonts w:cs="Arial"/>
          <w:b/>
        </w:rPr>
        <w:t>2.  What kind of student data is subject to the confidentiality and security requirements of Education Law §2-d?</w:t>
      </w:r>
    </w:p>
    <w:p w14:paraId="40803A5D" w14:textId="77777777" w:rsidR="00324BCC" w:rsidRPr="00324BCC" w:rsidRDefault="00324BCC" w:rsidP="008B260D">
      <w:pPr>
        <w:rPr>
          <w:rFonts w:cs="Arial"/>
        </w:rPr>
      </w:pPr>
    </w:p>
    <w:p w14:paraId="124BDDBA" w14:textId="77777777" w:rsidR="00324BCC" w:rsidRPr="00324BCC" w:rsidRDefault="00324BCC" w:rsidP="008B260D">
      <w:pPr>
        <w:tabs>
          <w:tab w:val="left" w:pos="720"/>
        </w:tabs>
        <w:autoSpaceDE w:val="0"/>
        <w:autoSpaceDN w:val="0"/>
        <w:adjustRightInd w:val="0"/>
        <w:ind w:left="720"/>
        <w:rPr>
          <w:rFonts w:cs="Arial"/>
          <w:color w:val="000000"/>
        </w:rPr>
      </w:pPr>
      <w:r w:rsidRPr="00324BCC">
        <w:rPr>
          <w:rFonts w:cs="Arial"/>
          <w:color w:val="000000"/>
        </w:rPr>
        <w:lastRenderedPageBreak/>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0385D72E" w14:textId="77777777" w:rsidR="00324BCC" w:rsidRPr="00324BCC" w:rsidRDefault="00324BCC" w:rsidP="008B260D">
      <w:pPr>
        <w:autoSpaceDE w:val="0"/>
        <w:autoSpaceDN w:val="0"/>
        <w:adjustRightInd w:val="0"/>
        <w:ind w:left="360"/>
        <w:rPr>
          <w:rFonts w:cs="Arial"/>
          <w:color w:val="000000"/>
        </w:rPr>
      </w:pPr>
    </w:p>
    <w:p w14:paraId="409CB270"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 xml:space="preserve">(a) The student’s name; </w:t>
      </w:r>
    </w:p>
    <w:p w14:paraId="56764B67"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 xml:space="preserve">(b) The name of the student’s parent or other family members; </w:t>
      </w:r>
    </w:p>
    <w:p w14:paraId="13378AA8"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 xml:space="preserve">(c) The address of the student or student’s family; </w:t>
      </w:r>
    </w:p>
    <w:p w14:paraId="54CF1982"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 xml:space="preserve">(d) A personal identifier, such as the student’s social security number, student number, or biometric record; </w:t>
      </w:r>
      <w:r w:rsidRPr="00324BCC">
        <w:rPr>
          <w:rFonts w:cs="Arial"/>
          <w:color w:val="000000"/>
        </w:rPr>
        <w:tab/>
      </w:r>
    </w:p>
    <w:p w14:paraId="28127F32"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(e) Other indirect identifiers, such as the student’s date of birth, place of birth, and Mother’s Maiden Name</w:t>
      </w:r>
      <w:r w:rsidRPr="00324BCC">
        <w:rPr>
          <w:rFonts w:cs="Arial"/>
          <w:color w:val="000000"/>
          <w:vertAlign w:val="superscript"/>
        </w:rPr>
        <w:footnoteReference w:id="4"/>
      </w:r>
      <w:r w:rsidRPr="00324BCC">
        <w:rPr>
          <w:rFonts w:cs="Arial"/>
          <w:color w:val="000000"/>
        </w:rPr>
        <w:t xml:space="preserve">; </w:t>
      </w:r>
    </w:p>
    <w:p w14:paraId="68A67B60"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 xml:space="preserve">(f) Other information that, alone or in combination, is linked or linkable to a specific student that would allow a reasonable person in the school community, who does not have personal knowledge of the relevant circumstances, to identify the student with reasonable certainty; or </w:t>
      </w:r>
    </w:p>
    <w:p w14:paraId="55D80663" w14:textId="77777777" w:rsidR="00324BCC" w:rsidRPr="00324BCC" w:rsidRDefault="00324BCC" w:rsidP="008B260D">
      <w:pPr>
        <w:autoSpaceDE w:val="0"/>
        <w:autoSpaceDN w:val="0"/>
        <w:adjustRightInd w:val="0"/>
        <w:ind w:left="1080"/>
        <w:rPr>
          <w:rFonts w:cs="Arial"/>
          <w:color w:val="000000"/>
        </w:rPr>
      </w:pPr>
      <w:r w:rsidRPr="00324BCC">
        <w:rPr>
          <w:rFonts w:cs="Arial"/>
          <w:color w:val="000000"/>
        </w:rPr>
        <w:t>(g) Information requested by a person who the educational agency or institution reasonably believes knows the identity of the student to whom the education record relates.</w:t>
      </w:r>
    </w:p>
    <w:p w14:paraId="5B79EF1C" w14:textId="77777777" w:rsidR="00324BCC" w:rsidRPr="00324BCC" w:rsidRDefault="00324BCC" w:rsidP="008B260D">
      <w:pPr>
        <w:rPr>
          <w:rFonts w:cs="Arial"/>
          <w:color w:val="000000"/>
        </w:rPr>
      </w:pPr>
    </w:p>
    <w:p w14:paraId="6FD6FBA2" w14:textId="77777777" w:rsidR="00324BCC" w:rsidRPr="00324BCC" w:rsidRDefault="00324BCC" w:rsidP="008B260D">
      <w:pPr>
        <w:tabs>
          <w:tab w:val="left" w:pos="720"/>
        </w:tabs>
        <w:ind w:left="720" w:hanging="360"/>
        <w:rPr>
          <w:rFonts w:cs="Arial"/>
          <w:b/>
        </w:rPr>
      </w:pPr>
      <w:r w:rsidRPr="00324BCC">
        <w:rPr>
          <w:rFonts w:cs="Arial"/>
          <w:b/>
        </w:rPr>
        <w:t xml:space="preserve">3.  What kind of student data is </w:t>
      </w:r>
      <w:r w:rsidRPr="00324BCC">
        <w:rPr>
          <w:rFonts w:cs="Arial"/>
          <w:b/>
          <w:i/>
        </w:rPr>
        <w:t>not</w:t>
      </w:r>
      <w:r w:rsidRPr="00324BCC">
        <w:rPr>
          <w:rFonts w:cs="Arial"/>
          <w:b/>
        </w:rPr>
        <w:t xml:space="preserve"> subject to the confidentiality and security requirements of Education Law §2-d?</w:t>
      </w:r>
    </w:p>
    <w:p w14:paraId="2580565C" w14:textId="77777777" w:rsidR="00324BCC" w:rsidRPr="00324BCC" w:rsidRDefault="00324BCC" w:rsidP="008B260D">
      <w:pPr>
        <w:rPr>
          <w:rFonts w:cs="Arial"/>
          <w:color w:val="000000"/>
        </w:rPr>
      </w:pPr>
    </w:p>
    <w:p w14:paraId="477DDF76" w14:textId="77777777" w:rsidR="00324BCC" w:rsidRPr="00324BCC" w:rsidRDefault="00324BCC" w:rsidP="008B260D">
      <w:pPr>
        <w:ind w:left="720"/>
        <w:rPr>
          <w:rFonts w:cs="Arial"/>
        </w:rPr>
      </w:pPr>
      <w:r w:rsidRPr="00324BCC">
        <w:rPr>
          <w:rFonts w:cs="Arial"/>
        </w:rPr>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42F29C1E" w14:textId="77777777" w:rsidR="00324BCC" w:rsidRPr="00324BCC" w:rsidRDefault="00324BCC" w:rsidP="008B260D">
      <w:pPr>
        <w:rPr>
          <w:rFonts w:cs="Arial"/>
        </w:rPr>
      </w:pPr>
    </w:p>
    <w:p w14:paraId="705BF41A" w14:textId="77777777" w:rsidR="00324BCC" w:rsidRPr="00324BCC" w:rsidRDefault="00324BCC" w:rsidP="008B260D">
      <w:pPr>
        <w:ind w:left="720" w:hanging="360"/>
        <w:jc w:val="left"/>
        <w:rPr>
          <w:rFonts w:cs="Arial"/>
          <w:b/>
        </w:rPr>
      </w:pPr>
      <w:r w:rsidRPr="00324BCC">
        <w:rPr>
          <w:rFonts w:cs="Arial"/>
          <w:b/>
        </w:rPr>
        <w:t>4.  What are my rights under Education Law § 2-d as a parent regarding my student’s PII?</w:t>
      </w:r>
    </w:p>
    <w:p w14:paraId="12B0750C" w14:textId="77777777" w:rsidR="00324BCC" w:rsidRPr="00324BCC" w:rsidRDefault="00324BCC" w:rsidP="008B260D">
      <w:pPr>
        <w:rPr>
          <w:rFonts w:cs="Arial"/>
          <w:b/>
        </w:rPr>
      </w:pPr>
    </w:p>
    <w:p w14:paraId="1686FA8B" w14:textId="77777777" w:rsidR="00324BCC" w:rsidRPr="00324BCC" w:rsidRDefault="00324BCC" w:rsidP="008B260D">
      <w:pPr>
        <w:autoSpaceDE w:val="0"/>
        <w:autoSpaceDN w:val="0"/>
        <w:adjustRightInd w:val="0"/>
        <w:ind w:left="720"/>
        <w:rPr>
          <w:rFonts w:cs="Arial"/>
        </w:rPr>
      </w:pPr>
      <w:bookmarkStart w:id="332" w:name="SP_34c10000c3ea7"/>
      <w:bookmarkEnd w:id="332"/>
      <w:r w:rsidRPr="00324BCC">
        <w:rPr>
          <w:rFonts w:cs="Arial"/>
        </w:rPr>
        <w:t>Education Law §2-d ensures that, in addition to all of the protections and rights of parents under the federal FERPA law, certain rights will also be provided under the Education Law.  These rights include, but are not limited to, the following elements:</w:t>
      </w:r>
    </w:p>
    <w:p w14:paraId="53466E47" w14:textId="77777777" w:rsidR="00324BCC" w:rsidRPr="00324BCC" w:rsidRDefault="00324BCC" w:rsidP="008B260D">
      <w:pPr>
        <w:autoSpaceDE w:val="0"/>
        <w:autoSpaceDN w:val="0"/>
        <w:adjustRightInd w:val="0"/>
        <w:ind w:left="1440" w:hanging="360"/>
        <w:rPr>
          <w:rFonts w:cs="Arial"/>
        </w:rPr>
      </w:pPr>
      <w:r w:rsidRPr="00324BCC">
        <w:rPr>
          <w:rFonts w:cs="Arial"/>
        </w:rPr>
        <w:t>(A) A student's PII cannot be sold or released by the educational agency for any commercial or marketing purposes.</w:t>
      </w:r>
    </w:p>
    <w:p w14:paraId="50017415" w14:textId="77777777" w:rsidR="00324BCC" w:rsidRPr="00324BCC" w:rsidRDefault="00324BCC" w:rsidP="008B260D">
      <w:pPr>
        <w:numPr>
          <w:ilvl w:val="0"/>
          <w:numId w:val="275"/>
        </w:numPr>
        <w:tabs>
          <w:tab w:val="num" w:pos="1800"/>
        </w:tabs>
        <w:autoSpaceDE w:val="0"/>
        <w:autoSpaceDN w:val="0"/>
        <w:adjustRightInd w:val="0"/>
        <w:ind w:firstLine="360"/>
        <w:rPr>
          <w:rFonts w:cs="Arial"/>
        </w:rPr>
      </w:pPr>
      <w:r w:rsidRPr="00324BCC">
        <w:rPr>
          <w:rFonts w:cs="Arial"/>
        </w:rPr>
        <w:t>PII may be used for purposes of a contract that provides payment to a vendor for providing services to an educational agency as permitted by law.</w:t>
      </w:r>
    </w:p>
    <w:p w14:paraId="62CF1EBF" w14:textId="77777777" w:rsidR="00324BCC" w:rsidRPr="00324BCC" w:rsidRDefault="00324BCC" w:rsidP="008B260D">
      <w:pPr>
        <w:numPr>
          <w:ilvl w:val="0"/>
          <w:numId w:val="275"/>
        </w:numPr>
        <w:tabs>
          <w:tab w:val="num" w:pos="1800"/>
        </w:tabs>
        <w:autoSpaceDE w:val="0"/>
        <w:autoSpaceDN w:val="0"/>
        <w:adjustRightInd w:val="0"/>
        <w:ind w:firstLine="360"/>
        <w:rPr>
          <w:rFonts w:cs="Arial"/>
        </w:rPr>
      </w:pPr>
      <w:r w:rsidRPr="00324BCC">
        <w:rPr>
          <w:rFonts w:cs="Arial"/>
        </w:rPr>
        <w:t>However, sale of PII to a third party solely for commercial purposes or receipt of payment by an educational agency, or disclosure of PII that is not related to a service being provided to the educational agency, is strictly prohibited.</w:t>
      </w:r>
      <w:r w:rsidRPr="00324BCC">
        <w:rPr>
          <w:rFonts w:cs="Arial"/>
        </w:rPr>
        <w:br/>
      </w:r>
      <w:bookmarkStart w:id="333" w:name="ID40A5B71BE7011E38A6ACAF569961A61"/>
      <w:bookmarkStart w:id="334" w:name="ID3B13F01BE7011E38A6ACAF569961A61"/>
      <w:bookmarkEnd w:id="333"/>
      <w:bookmarkEnd w:id="334"/>
    </w:p>
    <w:p w14:paraId="3EDB6C6A" w14:textId="77777777" w:rsidR="00324BCC" w:rsidRPr="00324BCC" w:rsidRDefault="00324BCC" w:rsidP="008B260D">
      <w:pPr>
        <w:autoSpaceDE w:val="0"/>
        <w:autoSpaceDN w:val="0"/>
        <w:adjustRightInd w:val="0"/>
        <w:ind w:left="1440" w:hanging="360"/>
        <w:rPr>
          <w:rFonts w:cs="Arial"/>
        </w:rPr>
      </w:pPr>
      <w:bookmarkStart w:id="335" w:name="SP_6def00008c180"/>
      <w:bookmarkEnd w:id="335"/>
      <w:r w:rsidRPr="00324BCC">
        <w:rPr>
          <w:rFonts w:cs="Arial"/>
        </w:rPr>
        <w:t>(B) Parents have the right to inspect and review the complete contents of their child's education record including any student data stored or maintained by an educational agency.</w:t>
      </w:r>
    </w:p>
    <w:p w14:paraId="02DAEEFC" w14:textId="77777777" w:rsidR="00324BCC" w:rsidRPr="00324BCC" w:rsidRDefault="00324BCC" w:rsidP="008B260D">
      <w:pPr>
        <w:numPr>
          <w:ilvl w:val="0"/>
          <w:numId w:val="276"/>
        </w:numPr>
        <w:autoSpaceDE w:val="0"/>
        <w:autoSpaceDN w:val="0"/>
        <w:adjustRightInd w:val="0"/>
        <w:rPr>
          <w:rFonts w:cs="Arial"/>
        </w:rPr>
      </w:pPr>
      <w:r w:rsidRPr="00324BCC">
        <w:rPr>
          <w:rFonts w:cs="Arial"/>
        </w:rPr>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240EF02C" w14:textId="77777777" w:rsidR="00324BCC" w:rsidRPr="00324BCC" w:rsidRDefault="00324BCC" w:rsidP="008B260D">
      <w:pPr>
        <w:numPr>
          <w:ilvl w:val="0"/>
          <w:numId w:val="276"/>
        </w:numPr>
        <w:autoSpaceDE w:val="0"/>
        <w:autoSpaceDN w:val="0"/>
        <w:adjustRightInd w:val="0"/>
        <w:rPr>
          <w:rFonts w:cs="Arial"/>
        </w:rPr>
      </w:pPr>
      <w:r w:rsidRPr="00324BCC">
        <w:rPr>
          <w:rFonts w:cs="Arial"/>
        </w:rPr>
        <w:lastRenderedPageBreak/>
        <w:t>NYSED will develop policies for annual notification by educational agencies to parents regarding the right to request student data.  Such policies will specify a reasonable time for the educational agency to comply with such requests.</w:t>
      </w:r>
    </w:p>
    <w:p w14:paraId="6C208B6B" w14:textId="77777777" w:rsidR="00324BCC" w:rsidRPr="00324BCC" w:rsidRDefault="00324BCC" w:rsidP="008B260D">
      <w:pPr>
        <w:numPr>
          <w:ilvl w:val="0"/>
          <w:numId w:val="276"/>
        </w:numPr>
        <w:autoSpaceDE w:val="0"/>
        <w:autoSpaceDN w:val="0"/>
        <w:adjustRightInd w:val="0"/>
        <w:rPr>
          <w:rFonts w:cs="Arial"/>
          <w:color w:val="000000"/>
        </w:rPr>
      </w:pPr>
      <w:r w:rsidRPr="00324BCC">
        <w:rPr>
          <w:rFonts w:cs="Arial"/>
          <w:color w:val="000000"/>
        </w:rPr>
        <w:t xml:space="preserve">The policies will also require security measures when providing student data to parents, to ensure that only authorized individuals receive such data.  A parent may be asked for information or verifications reasonably necessary to ensure that he or she is in fact the student’s parent and is authorized to receive such information pursuant to law. </w:t>
      </w:r>
      <w:bookmarkStart w:id="336" w:name="ID40A8280BE7011E38A6ACAF569961A61"/>
      <w:bookmarkStart w:id="337" w:name="ID3B13F02BE7011E38A6ACAF569961A61"/>
      <w:bookmarkEnd w:id="336"/>
      <w:bookmarkEnd w:id="337"/>
    </w:p>
    <w:p w14:paraId="37918AFF" w14:textId="77777777" w:rsidR="00324BCC" w:rsidRPr="00324BCC" w:rsidRDefault="00324BCC" w:rsidP="008B260D">
      <w:pPr>
        <w:autoSpaceDE w:val="0"/>
        <w:autoSpaceDN w:val="0"/>
        <w:adjustRightInd w:val="0"/>
        <w:rPr>
          <w:rFonts w:cs="Arial"/>
          <w:color w:val="000000"/>
        </w:rPr>
      </w:pPr>
    </w:p>
    <w:p w14:paraId="658E2DAE" w14:textId="77777777" w:rsidR="00324BCC" w:rsidRPr="00324BCC" w:rsidRDefault="00324BCC" w:rsidP="008B260D">
      <w:pPr>
        <w:ind w:left="1440" w:hanging="360"/>
        <w:rPr>
          <w:rFonts w:cs="Arial"/>
        </w:rPr>
      </w:pPr>
      <w:bookmarkStart w:id="338" w:name="SP_b2ce000046703"/>
      <w:bookmarkEnd w:id="338"/>
      <w:r w:rsidRPr="00324BCC">
        <w:rPr>
          <w:rFonts w:cs="Arial"/>
        </w:rPr>
        <w:t>(C) State and federal laws protect the confidentiality of PII, and safeguards associated with industry standards and best practices, including, but not limited to, encryption, firewalls, and password protection, must be in place when data is stored or transferred.</w:t>
      </w:r>
    </w:p>
    <w:p w14:paraId="1A7B4C46" w14:textId="77777777" w:rsidR="008B260D" w:rsidRDefault="008B260D" w:rsidP="008B260D">
      <w:pPr>
        <w:autoSpaceDE w:val="0"/>
        <w:autoSpaceDN w:val="0"/>
        <w:adjustRightInd w:val="0"/>
        <w:ind w:left="720"/>
        <w:rPr>
          <w:rFonts w:cs="Arial"/>
        </w:rPr>
      </w:pPr>
    </w:p>
    <w:p w14:paraId="0729C7AA" w14:textId="77777777" w:rsidR="00324BCC" w:rsidRPr="00324BCC" w:rsidRDefault="00324BCC" w:rsidP="008B260D">
      <w:pPr>
        <w:autoSpaceDE w:val="0"/>
        <w:autoSpaceDN w:val="0"/>
        <w:adjustRightInd w:val="0"/>
        <w:ind w:left="720"/>
        <w:rPr>
          <w:rFonts w:cs="Arial"/>
        </w:rPr>
      </w:pPr>
      <w:r w:rsidRPr="00324BCC">
        <w:rPr>
          <w:rFonts w:cs="Arial"/>
        </w:rPr>
        <w:t xml:space="preserve">Education Law §2-d also specifically provides certain limitations on the collection of data by educational agencies, including, but not limited to: </w:t>
      </w:r>
    </w:p>
    <w:p w14:paraId="68DD7B01" w14:textId="77777777" w:rsidR="00324BCC" w:rsidRPr="00324BCC" w:rsidRDefault="00324BCC" w:rsidP="008B260D">
      <w:pPr>
        <w:numPr>
          <w:ilvl w:val="0"/>
          <w:numId w:val="282"/>
        </w:numPr>
        <w:contextualSpacing/>
        <w:rPr>
          <w:rFonts w:cs="Arial"/>
        </w:rPr>
      </w:pPr>
      <w:r w:rsidRPr="00324BCC">
        <w:rPr>
          <w:rFonts w:cs="Arial"/>
        </w:rPr>
        <w:t xml:space="preserve"> A mandate that, except as otherwise specifically authorized by law, NYSED shall only collect PII relating to an educational purpose; </w:t>
      </w:r>
    </w:p>
    <w:p w14:paraId="13C4C2B0" w14:textId="77777777" w:rsidR="00324BCC" w:rsidRPr="00324BCC" w:rsidRDefault="00324BCC" w:rsidP="008B260D">
      <w:pPr>
        <w:numPr>
          <w:ilvl w:val="0"/>
          <w:numId w:val="282"/>
        </w:numPr>
        <w:autoSpaceDE w:val="0"/>
        <w:autoSpaceDN w:val="0"/>
        <w:adjustRightInd w:val="0"/>
        <w:contextualSpacing/>
        <w:rPr>
          <w:rFonts w:cs="Arial"/>
        </w:rPr>
      </w:pPr>
      <w:r w:rsidRPr="00324BCC">
        <w:rPr>
          <w:rFonts w:cs="Arial"/>
        </w:rPr>
        <w:t xml:space="preserve"> NYSED may </w:t>
      </w:r>
      <w:bookmarkStart w:id="339" w:name="ID40C0920BE7011E38A6ACAF569961A61"/>
      <w:bookmarkStart w:id="340" w:name="ID3B13F0FBE7011E38A6ACAF569961A61"/>
      <w:bookmarkStart w:id="341" w:name="SP_7e8400004d4e2"/>
      <w:bookmarkEnd w:id="339"/>
      <w:bookmarkEnd w:id="340"/>
      <w:bookmarkEnd w:id="341"/>
      <w:r w:rsidRPr="00324BCC">
        <w:rPr>
          <w:rFonts w:cs="Arial"/>
        </w:rPr>
        <w:t xml:space="preserve">only require districts to submit PII, including data on disability status and student suspensions, where such release is required by law or otherwise authorized under FERPA and/or the New York State Personal Privacy Law; </w:t>
      </w:r>
      <w:bookmarkStart w:id="342" w:name="ID40C5740BE7011E38A6ACAF569961A61"/>
      <w:bookmarkStart w:id="343" w:name="ID3B13F10BE7011E38A6ACAF569961A61"/>
      <w:bookmarkEnd w:id="342"/>
      <w:bookmarkEnd w:id="343"/>
      <w:r w:rsidRPr="00324BCC">
        <w:rPr>
          <w:rFonts w:cs="Arial"/>
        </w:rPr>
        <w:t>and</w:t>
      </w:r>
      <w:bookmarkStart w:id="344" w:name="SP_9f550000104b2"/>
      <w:bookmarkEnd w:id="344"/>
    </w:p>
    <w:p w14:paraId="7E6D8DEF" w14:textId="77777777" w:rsidR="00324BCC" w:rsidRPr="00324BCC" w:rsidRDefault="00324BCC" w:rsidP="008B260D">
      <w:pPr>
        <w:numPr>
          <w:ilvl w:val="0"/>
          <w:numId w:val="282"/>
        </w:numPr>
        <w:autoSpaceDE w:val="0"/>
        <w:autoSpaceDN w:val="0"/>
        <w:adjustRightInd w:val="0"/>
        <w:rPr>
          <w:rFonts w:cs="Arial"/>
        </w:rPr>
      </w:pPr>
      <w:r w:rsidRPr="00324BCC">
        <w:rPr>
          <w:rFonts w:cs="Arial"/>
        </w:rPr>
        <w:t xml:space="preserve"> Except as required by law or in the case of educational enrollment data, school districts shall not report to NYSED student data regarding </w:t>
      </w:r>
      <w:bookmarkStart w:id="345" w:name="ID40C7E50BE7011E38A6ACAF569961A61"/>
      <w:bookmarkStart w:id="346" w:name="ID3B13F11BE7011E38A6ACAF569961A61"/>
      <w:bookmarkStart w:id="347" w:name="SP_666000003f7d3"/>
      <w:bookmarkEnd w:id="345"/>
      <w:bookmarkEnd w:id="346"/>
      <w:bookmarkEnd w:id="347"/>
      <w:r w:rsidRPr="00324BCC">
        <w:rPr>
          <w:rFonts w:cs="Arial"/>
        </w:rPr>
        <w:t>juvenile delinquency records</w:t>
      </w:r>
      <w:bookmarkStart w:id="348" w:name="ID40C7E51BE7011E38A6ACAF569961A61"/>
      <w:bookmarkStart w:id="349" w:name="ID3B13F12BE7011E38A6ACAF569961A61"/>
      <w:bookmarkStart w:id="350" w:name="SP_f3320000158a4"/>
      <w:bookmarkEnd w:id="348"/>
      <w:bookmarkEnd w:id="349"/>
      <w:bookmarkEnd w:id="350"/>
      <w:r w:rsidRPr="00324BCC">
        <w:rPr>
          <w:rFonts w:cs="Arial"/>
        </w:rPr>
        <w:t xml:space="preserve">, criminal records, </w:t>
      </w:r>
      <w:bookmarkStart w:id="351" w:name="ID40C7E52BE7011E38A6ACAF569961A61"/>
      <w:bookmarkStart w:id="352" w:name="ID3B13F13BE7011E38A6ACAF569961A61"/>
      <w:bookmarkStart w:id="353" w:name="SP_fdc7000028bd5"/>
      <w:bookmarkEnd w:id="351"/>
      <w:bookmarkEnd w:id="352"/>
      <w:bookmarkEnd w:id="353"/>
      <w:r w:rsidRPr="00324BCC">
        <w:rPr>
          <w:rFonts w:cs="Arial"/>
        </w:rPr>
        <w:t xml:space="preserve">medical and health records or </w:t>
      </w:r>
      <w:bookmarkStart w:id="354" w:name="ID40CA560BE7011E38A6ACAF569961A61"/>
      <w:bookmarkStart w:id="355" w:name="ID3B13F14BE7011E38A6ACAF569961A61"/>
      <w:bookmarkStart w:id="356" w:name="SP_17720000bae27"/>
      <w:bookmarkEnd w:id="354"/>
      <w:bookmarkEnd w:id="355"/>
      <w:bookmarkEnd w:id="356"/>
      <w:r w:rsidRPr="00324BCC">
        <w:rPr>
          <w:rFonts w:cs="Arial"/>
        </w:rPr>
        <w:t>student biometric information.</w:t>
      </w:r>
      <w:bookmarkStart w:id="357" w:name="ID40CCC70BE7011E38A6ACAF569961A61"/>
      <w:bookmarkStart w:id="358" w:name="ID3B13F15BE7011E38A6ACAF569961A61"/>
      <w:bookmarkEnd w:id="357"/>
      <w:bookmarkEnd w:id="358"/>
    </w:p>
    <w:p w14:paraId="4BEB0C46" w14:textId="77777777" w:rsidR="00324BCC" w:rsidRPr="00324BCC" w:rsidRDefault="00324BCC" w:rsidP="008B260D">
      <w:pPr>
        <w:ind w:left="1440" w:hanging="360"/>
        <w:rPr>
          <w:rFonts w:cs="Arial"/>
        </w:rPr>
      </w:pPr>
      <w:r w:rsidRPr="00324BCC">
        <w:rPr>
          <w:rFonts w:cs="Arial"/>
        </w:rPr>
        <w:t xml:space="preserve">(D) Parents may access the NYSED Student Data Elements List, a complete list of all student data elements collected by NYSED, at </w:t>
      </w:r>
      <w:r w:rsidRPr="00324BCC">
        <w:rPr>
          <w:rFonts w:cs="Arial"/>
          <w:color w:val="0000FF"/>
          <w:u w:val="single"/>
        </w:rPr>
        <w:t>http://www.p12.nysed.gov/irs/sirs/documentation/NYSEDstudentData.xlsx</w:t>
      </w:r>
      <w:r w:rsidRPr="00324BCC">
        <w:rPr>
          <w:rFonts w:cs="Arial"/>
        </w:rPr>
        <w:t>, or may obtain a copy of this list by writing to</w:t>
      </w:r>
      <w:r w:rsidRPr="00324BCC">
        <w:rPr>
          <w:rFonts w:cs="Arial"/>
          <w:color w:val="000000"/>
          <w:shd w:val="clear" w:color="auto" w:fill="FFFFFF"/>
        </w:rPr>
        <w:t xml:space="preserve"> the Office of Information &amp; Reporting Services, New York State Education Department, Room 863 EBA, 89 Washington Avenue, Albany, NY 12234</w:t>
      </w:r>
      <w:r w:rsidRPr="00324BCC">
        <w:rPr>
          <w:rFonts w:cs="Arial"/>
        </w:rPr>
        <w:t>; and</w:t>
      </w:r>
      <w:bookmarkStart w:id="359" w:name="ID40AA991BE7011E38A6ACAF569961A61"/>
      <w:bookmarkStart w:id="360" w:name="ID3B13F04BE7011E38A6ACAF569961A61"/>
      <w:bookmarkEnd w:id="359"/>
      <w:bookmarkEnd w:id="360"/>
    </w:p>
    <w:p w14:paraId="1342BC6A" w14:textId="77777777" w:rsidR="00324BCC" w:rsidRPr="00324BCC" w:rsidRDefault="00324BCC" w:rsidP="008B260D">
      <w:pPr>
        <w:autoSpaceDE w:val="0"/>
        <w:autoSpaceDN w:val="0"/>
        <w:adjustRightInd w:val="0"/>
        <w:ind w:left="1440" w:hanging="360"/>
        <w:rPr>
          <w:rFonts w:cs="Arial"/>
        </w:rPr>
      </w:pPr>
      <w:bookmarkStart w:id="361" w:name="SP_4e76000020b95"/>
      <w:bookmarkEnd w:id="361"/>
      <w:r w:rsidRPr="00324BCC">
        <w:rPr>
          <w:rFonts w:cs="Arial"/>
        </w:rPr>
        <w:t xml:space="preserve">(E) Parents have the right to file complaints with an educational agency about possible breaches of student data by that educational agency’s third-party contractors or their employees, officers, or assignees, or with NYSED.  Complaints to NYSED should be directed in writing to the Chief Privacy Officer, New York State Education Department, 89 Washington Avenue, Albany NY 12234, email to CPO@mail.nysed.gov.  The complaint process is under development and will be established through regulations to be proposed by NYSED’s Chief Privacy Officer, who has not yet been appointed. </w:t>
      </w:r>
    </w:p>
    <w:p w14:paraId="0242DFF7" w14:textId="77777777" w:rsidR="00324BCC" w:rsidRPr="00324BCC" w:rsidRDefault="00324BCC" w:rsidP="008B260D">
      <w:pPr>
        <w:numPr>
          <w:ilvl w:val="0"/>
          <w:numId w:val="278"/>
        </w:numPr>
        <w:tabs>
          <w:tab w:val="num" w:pos="2160"/>
        </w:tabs>
        <w:autoSpaceDE w:val="0"/>
        <w:autoSpaceDN w:val="0"/>
        <w:adjustRightInd w:val="0"/>
        <w:ind w:left="1800" w:firstLine="0"/>
        <w:rPr>
          <w:rFonts w:cs="Arial"/>
        </w:rPr>
      </w:pPr>
      <w:r w:rsidRPr="00324BCC">
        <w:rPr>
          <w:rFonts w:cs="Arial"/>
        </w:rPr>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third-party contractor or its officers, employees or assignees. </w:t>
      </w:r>
    </w:p>
    <w:p w14:paraId="5A96B5B6" w14:textId="77777777" w:rsidR="00324BCC" w:rsidRPr="00324BCC" w:rsidRDefault="00324BCC" w:rsidP="008B260D">
      <w:pPr>
        <w:numPr>
          <w:ilvl w:val="0"/>
          <w:numId w:val="278"/>
        </w:numPr>
        <w:tabs>
          <w:tab w:val="num" w:pos="2160"/>
        </w:tabs>
        <w:autoSpaceDE w:val="0"/>
        <w:autoSpaceDN w:val="0"/>
        <w:adjustRightInd w:val="0"/>
        <w:ind w:left="1800" w:firstLine="0"/>
        <w:rPr>
          <w:rFonts w:cs="Arial"/>
        </w:rPr>
      </w:pPr>
      <w:r w:rsidRPr="00324BCC">
        <w:rPr>
          <w:rFonts w:cs="Arial"/>
        </w:rPr>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62C5DCB0" w14:textId="77777777" w:rsidR="008B260D" w:rsidRDefault="008B260D" w:rsidP="008B260D">
      <w:pPr>
        <w:rPr>
          <w:rFonts w:cs="Arial"/>
          <w:b/>
        </w:rPr>
      </w:pPr>
      <w:bookmarkStart w:id="362" w:name="ID40AD0A0BE7011E38A6ACAF569961A61"/>
      <w:bookmarkStart w:id="363" w:name="ID3B13F05BE7011E38A6ACAF569961A61"/>
      <w:bookmarkEnd w:id="362"/>
      <w:bookmarkEnd w:id="363"/>
    </w:p>
    <w:p w14:paraId="5BB0270D" w14:textId="77777777" w:rsidR="00324BCC" w:rsidRPr="00324BCC" w:rsidRDefault="00324BCC" w:rsidP="008B260D">
      <w:pPr>
        <w:rPr>
          <w:rFonts w:cs="Arial"/>
          <w:b/>
        </w:rPr>
      </w:pPr>
      <w:r w:rsidRPr="00324BCC">
        <w:rPr>
          <w:rFonts w:cs="Arial"/>
          <w:b/>
        </w:rPr>
        <w:t>5.  Must additional elements be included in the Parents’ Bill of Rights.?</w:t>
      </w:r>
    </w:p>
    <w:p w14:paraId="0FD6F2C5" w14:textId="77777777" w:rsidR="008B260D" w:rsidRDefault="008B260D" w:rsidP="008B260D">
      <w:pPr>
        <w:autoSpaceDE w:val="0"/>
        <w:autoSpaceDN w:val="0"/>
        <w:adjustRightInd w:val="0"/>
        <w:ind w:left="720"/>
        <w:rPr>
          <w:rFonts w:cs="Arial"/>
        </w:rPr>
      </w:pPr>
    </w:p>
    <w:p w14:paraId="442C2943" w14:textId="77777777" w:rsidR="00324BCC" w:rsidRPr="00324BCC" w:rsidRDefault="00324BCC" w:rsidP="008B260D">
      <w:pPr>
        <w:autoSpaceDE w:val="0"/>
        <w:autoSpaceDN w:val="0"/>
        <w:adjustRightInd w:val="0"/>
        <w:ind w:left="720"/>
        <w:rPr>
          <w:rFonts w:cs="Arial"/>
        </w:rPr>
      </w:pPr>
      <w:r w:rsidRPr="00324BCC">
        <w:rPr>
          <w:rFonts w:cs="Arial"/>
        </w:rPr>
        <w:t>Yes</w:t>
      </w:r>
      <w:r w:rsidRPr="00324BCC">
        <w:rPr>
          <w:rFonts w:cs="Arial"/>
          <w:b/>
        </w:rPr>
        <w:t xml:space="preserve">.  </w:t>
      </w:r>
      <w:r w:rsidRPr="00324BCC">
        <w:rPr>
          <w:rFonts w:cs="Arial"/>
        </w:rPr>
        <w:t>For purposes of further ensuring confidentiality and security of student data, as an appendix to the Parents’ Bill of Rights each contract an educational agency enters into with a third-party contractor shall include the following supplemental information:</w:t>
      </w:r>
    </w:p>
    <w:p w14:paraId="6D37C3EE" w14:textId="77777777" w:rsidR="00324BCC" w:rsidRPr="00324BCC" w:rsidRDefault="00324BCC" w:rsidP="008B260D">
      <w:pPr>
        <w:numPr>
          <w:ilvl w:val="0"/>
          <w:numId w:val="286"/>
        </w:numPr>
        <w:contextualSpacing/>
        <w:rPr>
          <w:rFonts w:cs="Arial"/>
        </w:rPr>
      </w:pPr>
      <w:r w:rsidRPr="00324BCC">
        <w:rPr>
          <w:rFonts w:cs="Arial"/>
        </w:rPr>
        <w:t>the exclusive purposes for which the student data, or teacher or principal data, will be used;</w:t>
      </w:r>
    </w:p>
    <w:p w14:paraId="0F648470" w14:textId="77777777" w:rsidR="00324BCC" w:rsidRPr="00324BCC" w:rsidRDefault="00324BCC" w:rsidP="008B260D">
      <w:pPr>
        <w:ind w:left="1440"/>
        <w:contextualSpacing/>
        <w:rPr>
          <w:rFonts w:cs="Arial"/>
        </w:rPr>
      </w:pPr>
    </w:p>
    <w:p w14:paraId="1E3983A6" w14:textId="77777777" w:rsidR="00324BCC" w:rsidRPr="00324BCC" w:rsidRDefault="00324BCC" w:rsidP="008B260D">
      <w:pPr>
        <w:numPr>
          <w:ilvl w:val="0"/>
          <w:numId w:val="286"/>
        </w:numPr>
        <w:autoSpaceDE w:val="0"/>
        <w:autoSpaceDN w:val="0"/>
        <w:adjustRightInd w:val="0"/>
        <w:contextualSpacing/>
        <w:rPr>
          <w:rFonts w:cs="Arial"/>
        </w:rPr>
      </w:pPr>
      <w:r w:rsidRPr="00324BCC">
        <w:rPr>
          <w:rFonts w:cs="Arial"/>
        </w:rPr>
        <w:t>how the third-party contractor will ensure that the subcontractors, persons or entities that the third-party contractor will share the student data or teacher or principal data with, if any, will abide by data protection and security requirements;</w:t>
      </w:r>
    </w:p>
    <w:p w14:paraId="1F7C2B4F" w14:textId="77777777" w:rsidR="00324BCC" w:rsidRPr="00324BCC" w:rsidRDefault="00324BCC" w:rsidP="008B260D">
      <w:pPr>
        <w:ind w:left="720"/>
        <w:contextualSpacing/>
        <w:jc w:val="left"/>
        <w:rPr>
          <w:rFonts w:cs="Arial"/>
        </w:rPr>
      </w:pPr>
    </w:p>
    <w:p w14:paraId="79962B6B" w14:textId="77777777" w:rsidR="00324BCC" w:rsidRPr="00324BCC" w:rsidRDefault="00324BCC" w:rsidP="008B260D">
      <w:pPr>
        <w:numPr>
          <w:ilvl w:val="0"/>
          <w:numId w:val="286"/>
        </w:numPr>
        <w:autoSpaceDE w:val="0"/>
        <w:autoSpaceDN w:val="0"/>
        <w:adjustRightInd w:val="0"/>
        <w:contextualSpacing/>
        <w:rPr>
          <w:rFonts w:cs="Arial"/>
        </w:rPr>
      </w:pPr>
      <w:r w:rsidRPr="00324BCC">
        <w:rPr>
          <w:rFonts w:cs="Arial"/>
        </w:rPr>
        <w:t>when the agreement with the third-party contractor expires and what happens to the student data or teacher or principal data upon expiration of the agreement;</w:t>
      </w:r>
    </w:p>
    <w:p w14:paraId="110CB125" w14:textId="77777777" w:rsidR="00324BCC" w:rsidRPr="00324BCC" w:rsidRDefault="00324BCC" w:rsidP="008B260D">
      <w:pPr>
        <w:autoSpaceDE w:val="0"/>
        <w:autoSpaceDN w:val="0"/>
        <w:adjustRightInd w:val="0"/>
        <w:ind w:left="1440"/>
        <w:contextualSpacing/>
        <w:rPr>
          <w:rFonts w:cs="Arial"/>
        </w:rPr>
      </w:pPr>
    </w:p>
    <w:p w14:paraId="2EF482ED" w14:textId="77777777" w:rsidR="00324BCC" w:rsidRPr="00324BCC" w:rsidRDefault="00324BCC" w:rsidP="008B260D">
      <w:pPr>
        <w:numPr>
          <w:ilvl w:val="0"/>
          <w:numId w:val="286"/>
        </w:numPr>
        <w:autoSpaceDE w:val="0"/>
        <w:autoSpaceDN w:val="0"/>
        <w:adjustRightInd w:val="0"/>
        <w:contextualSpacing/>
        <w:rPr>
          <w:rFonts w:cs="Arial"/>
        </w:rPr>
      </w:pPr>
      <w:r w:rsidRPr="00324BCC">
        <w:rPr>
          <w:rFonts w:cs="Arial"/>
        </w:rPr>
        <w:t>if and how a parent, student, eligible student, teacher or principal may challenge the accuracy of the student data or teacher or principal data that is collected; and</w:t>
      </w:r>
    </w:p>
    <w:p w14:paraId="754F978F" w14:textId="77777777" w:rsidR="00324BCC" w:rsidRPr="00324BCC" w:rsidRDefault="00324BCC" w:rsidP="008B260D">
      <w:pPr>
        <w:autoSpaceDE w:val="0"/>
        <w:autoSpaceDN w:val="0"/>
        <w:adjustRightInd w:val="0"/>
        <w:ind w:left="1440"/>
        <w:contextualSpacing/>
        <w:rPr>
          <w:rFonts w:cs="Arial"/>
        </w:rPr>
      </w:pPr>
    </w:p>
    <w:p w14:paraId="09764482" w14:textId="77777777" w:rsidR="00324BCC" w:rsidRPr="00324BCC" w:rsidRDefault="00324BCC" w:rsidP="008B260D">
      <w:pPr>
        <w:numPr>
          <w:ilvl w:val="0"/>
          <w:numId w:val="286"/>
        </w:numPr>
        <w:autoSpaceDE w:val="0"/>
        <w:autoSpaceDN w:val="0"/>
        <w:adjustRightInd w:val="0"/>
        <w:contextualSpacing/>
        <w:rPr>
          <w:rFonts w:cs="Arial"/>
        </w:rPr>
      </w:pPr>
      <w:r w:rsidRPr="00324BCC">
        <w:rPr>
          <w:rFonts w:cs="Arial"/>
        </w:rPr>
        <w:t>where the student data or teacher or principal data will be stored (described in such a manner as to protect data security), and the security protections taken to ensure such data will be protected, including whether such data will be encrypted.</w:t>
      </w:r>
    </w:p>
    <w:p w14:paraId="192EF6F0" w14:textId="77777777" w:rsidR="00324BCC" w:rsidRPr="00324BCC" w:rsidRDefault="00324BCC" w:rsidP="008B260D">
      <w:pPr>
        <w:numPr>
          <w:ilvl w:val="1"/>
          <w:numId w:val="286"/>
        </w:numPr>
        <w:autoSpaceDE w:val="0"/>
        <w:autoSpaceDN w:val="0"/>
        <w:adjustRightInd w:val="0"/>
        <w:contextualSpacing/>
        <w:rPr>
          <w:rFonts w:cs="Arial"/>
        </w:rPr>
      </w:pPr>
      <w:r w:rsidRPr="00324BCC">
        <w:rPr>
          <w:rFonts w:cs="Arial"/>
        </w:rPr>
        <w:t xml:space="preserve">In addition, the Chief Privacy Officer, with input from parents and other education and expert stakeholders, is required to develop additional elements of the Parents’ Bill of Rights to be prescribed in Regulations of the Commissioner. </w:t>
      </w:r>
    </w:p>
    <w:p w14:paraId="39C40225" w14:textId="77777777" w:rsidR="00324BCC" w:rsidRPr="00324BCC" w:rsidRDefault="00324BCC" w:rsidP="008B260D">
      <w:pPr>
        <w:autoSpaceDE w:val="0"/>
        <w:autoSpaceDN w:val="0"/>
        <w:adjustRightInd w:val="0"/>
        <w:rPr>
          <w:rFonts w:cs="Arial"/>
          <w:b/>
        </w:rPr>
      </w:pPr>
    </w:p>
    <w:p w14:paraId="2F931EAF" w14:textId="77777777" w:rsidR="00324BCC" w:rsidRDefault="00324BCC" w:rsidP="008B260D">
      <w:pPr>
        <w:numPr>
          <w:ilvl w:val="0"/>
          <w:numId w:val="283"/>
        </w:numPr>
        <w:tabs>
          <w:tab w:val="left" w:pos="1080"/>
        </w:tabs>
        <w:autoSpaceDE w:val="0"/>
        <w:autoSpaceDN w:val="0"/>
        <w:adjustRightInd w:val="0"/>
        <w:contextualSpacing/>
        <w:rPr>
          <w:rFonts w:cs="Arial"/>
          <w:b/>
        </w:rPr>
      </w:pPr>
      <w:r w:rsidRPr="00324BCC">
        <w:rPr>
          <w:rFonts w:cs="Arial"/>
          <w:b/>
        </w:rPr>
        <w:t>What protections are required to be in place if</w:t>
      </w:r>
      <w:r>
        <w:rPr>
          <w:rFonts w:cs="Arial"/>
          <w:b/>
        </w:rPr>
        <w:t xml:space="preserve"> an educational agency contract</w:t>
      </w:r>
      <w:r w:rsidRPr="00324BCC">
        <w:rPr>
          <w:rFonts w:cs="Arial"/>
          <w:b/>
        </w:rPr>
        <w:t xml:space="preserve"> with a third-party contractor to provide services, and the contract requires the disclosure of PII to the </w:t>
      </w:r>
      <w:r w:rsidR="00867EEB" w:rsidRPr="00324BCC">
        <w:rPr>
          <w:rFonts w:cs="Arial"/>
          <w:b/>
        </w:rPr>
        <w:t>third-party</w:t>
      </w:r>
      <w:r w:rsidRPr="00324BCC">
        <w:rPr>
          <w:rFonts w:cs="Arial"/>
          <w:b/>
        </w:rPr>
        <w:t xml:space="preserve"> contractor?</w:t>
      </w:r>
    </w:p>
    <w:p w14:paraId="3A0CDFDD" w14:textId="77777777" w:rsidR="008B260D" w:rsidRPr="00324BCC" w:rsidRDefault="008B260D" w:rsidP="008B260D">
      <w:pPr>
        <w:tabs>
          <w:tab w:val="left" w:pos="1080"/>
        </w:tabs>
        <w:autoSpaceDE w:val="0"/>
        <w:autoSpaceDN w:val="0"/>
        <w:adjustRightInd w:val="0"/>
        <w:ind w:left="720"/>
        <w:contextualSpacing/>
        <w:rPr>
          <w:rFonts w:cs="Arial"/>
          <w:b/>
        </w:rPr>
      </w:pPr>
    </w:p>
    <w:p w14:paraId="1AF4F548" w14:textId="77777777" w:rsidR="00324BCC" w:rsidRPr="00324BCC" w:rsidRDefault="00324BCC" w:rsidP="008B260D">
      <w:pPr>
        <w:autoSpaceDE w:val="0"/>
        <w:autoSpaceDN w:val="0"/>
        <w:adjustRightInd w:val="0"/>
        <w:ind w:left="720"/>
        <w:rPr>
          <w:rFonts w:cs="Arial"/>
        </w:rPr>
      </w:pPr>
      <w:r w:rsidRPr="00324BCC">
        <w:rPr>
          <w:rFonts w:cs="Arial"/>
        </w:rPr>
        <w:t>Education Law §2-d provides very specific protections for contracts with “third party contractors”, defined as any person or entity, other than an educational agency, that receives student data or teacher or principal data from an educational agency pursuant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42729662" w14:textId="77777777" w:rsidR="00324BCC" w:rsidRPr="00324BCC" w:rsidRDefault="00324BCC" w:rsidP="008B260D">
      <w:pPr>
        <w:autoSpaceDE w:val="0"/>
        <w:autoSpaceDN w:val="0"/>
        <w:adjustRightInd w:val="0"/>
        <w:ind w:left="720"/>
        <w:rPr>
          <w:rFonts w:cs="Arial"/>
        </w:rPr>
      </w:pPr>
      <w:r w:rsidRPr="00324BCC">
        <w:rPr>
          <w:rFonts w:cs="Arial"/>
        </w:rPr>
        <w:t xml:space="preserve">Services of a </w:t>
      </w:r>
      <w:r w:rsidR="00867EEB" w:rsidRPr="00324BCC">
        <w:rPr>
          <w:rFonts w:cs="Arial"/>
        </w:rPr>
        <w:t>third-party</w:t>
      </w:r>
      <w:r w:rsidRPr="00324BCC">
        <w:rPr>
          <w:rFonts w:cs="Arial"/>
        </w:rPr>
        <w:t xml:space="preserve"> contractor covered under Education Law §2-d include, but not limited to, data management or storage services, conducting studies for or on behalf of the educational agency, or audit or evaluation of publicly funded programs. </w:t>
      </w:r>
    </w:p>
    <w:p w14:paraId="41001587" w14:textId="77777777" w:rsidR="00324BCC" w:rsidRPr="00324BCC" w:rsidRDefault="00324BCC" w:rsidP="008B260D">
      <w:pPr>
        <w:autoSpaceDE w:val="0"/>
        <w:autoSpaceDN w:val="0"/>
        <w:adjustRightInd w:val="0"/>
        <w:ind w:left="720"/>
        <w:rPr>
          <w:rFonts w:cs="Arial"/>
        </w:rPr>
      </w:pPr>
      <w:r w:rsidRPr="00324BCC">
        <w:rPr>
          <w:rFonts w:cs="Arial"/>
        </w:rPr>
        <w:t xml:space="preserve">When an educational agency enters into a contract with a </w:t>
      </w:r>
      <w:r w:rsidR="00867EEB" w:rsidRPr="00324BCC">
        <w:rPr>
          <w:rFonts w:cs="Arial"/>
        </w:rPr>
        <w:t>third-party</w:t>
      </w:r>
      <w:r w:rsidRPr="00324BCC">
        <w:rPr>
          <w:rFonts w:cs="Arial"/>
        </w:rPr>
        <w:t xml:space="preserve"> contractor, under which the </w:t>
      </w:r>
      <w:r w:rsidR="00867EEB" w:rsidRPr="00324BCC">
        <w:rPr>
          <w:rFonts w:cs="Arial"/>
        </w:rPr>
        <w:t>third-party</w:t>
      </w:r>
      <w:r w:rsidRPr="00324BCC">
        <w:rPr>
          <w:rFonts w:cs="Arial"/>
        </w:rPr>
        <w:t xml:space="preserve">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w:t>
      </w:r>
      <w:r w:rsidR="00867EEB" w:rsidRPr="00324BCC">
        <w:rPr>
          <w:rFonts w:cs="Arial"/>
        </w:rPr>
        <w:t>third-party</w:t>
      </w:r>
      <w:r w:rsidRPr="00324BCC">
        <w:rPr>
          <w:rFonts w:cs="Arial"/>
        </w:rPr>
        <w:t xml:space="preserve"> contractor and its assignees who have access to student data or teacher or principal data have received or will receive training on the federal and state law governing confidentiality of such data prior to receiving access.</w:t>
      </w:r>
      <w:bookmarkStart w:id="364" w:name="ID40E5310BE7011E38A6ACAF569961A61"/>
      <w:bookmarkStart w:id="365" w:name="ID3B16609BE7011E38A6ACAF569961A61"/>
      <w:bookmarkEnd w:id="364"/>
      <w:bookmarkEnd w:id="365"/>
    </w:p>
    <w:p w14:paraId="3B46B369" w14:textId="77777777" w:rsidR="00324BCC" w:rsidRPr="00324BCC" w:rsidRDefault="00324BCC" w:rsidP="008B260D">
      <w:pPr>
        <w:autoSpaceDE w:val="0"/>
        <w:autoSpaceDN w:val="0"/>
        <w:adjustRightInd w:val="0"/>
        <w:ind w:left="720"/>
        <w:rPr>
          <w:rFonts w:cs="Arial"/>
        </w:rPr>
      </w:pPr>
      <w:bookmarkStart w:id="366" w:name="SP_8ec900007dc06"/>
      <w:bookmarkEnd w:id="366"/>
      <w:r w:rsidRPr="00324BCC">
        <w:rPr>
          <w:rFonts w:cs="Arial"/>
        </w:rPr>
        <w:t xml:space="preserve">Each </w:t>
      </w:r>
      <w:r w:rsidR="00867EEB" w:rsidRPr="00324BCC">
        <w:rPr>
          <w:rFonts w:cs="Arial"/>
        </w:rPr>
        <w:t>third-party</w:t>
      </w:r>
      <w:r w:rsidRPr="00324BCC">
        <w:rPr>
          <w:rFonts w:cs="Arial"/>
        </w:rPr>
        <w:t xml:space="preserve"> contractor that enters into a contract or other written agreement with an educational agency under which the </w:t>
      </w:r>
      <w:r w:rsidR="00867EEB" w:rsidRPr="00324BCC">
        <w:rPr>
          <w:rFonts w:cs="Arial"/>
        </w:rPr>
        <w:t>third-party</w:t>
      </w:r>
      <w:r w:rsidRPr="00324BCC">
        <w:rPr>
          <w:rFonts w:cs="Arial"/>
        </w:rPr>
        <w:t xml:space="preserve"> contractor will receive student data or teacher or principal data shall:</w:t>
      </w:r>
      <w:bookmarkStart w:id="367" w:name="ID40EA130BE7011E38A6ACAF569961A61"/>
      <w:bookmarkStart w:id="368" w:name="ID3B1660ABE7011E38A6ACAF569961A61"/>
      <w:bookmarkEnd w:id="367"/>
      <w:bookmarkEnd w:id="368"/>
    </w:p>
    <w:p w14:paraId="225D950B" w14:textId="77777777" w:rsidR="00324BCC" w:rsidRPr="00324BCC" w:rsidRDefault="00324BCC" w:rsidP="008B260D">
      <w:pPr>
        <w:numPr>
          <w:ilvl w:val="0"/>
          <w:numId w:val="277"/>
        </w:numPr>
        <w:autoSpaceDE w:val="0"/>
        <w:autoSpaceDN w:val="0"/>
        <w:adjustRightInd w:val="0"/>
        <w:ind w:left="1440"/>
        <w:rPr>
          <w:rFonts w:cs="Arial"/>
        </w:rPr>
      </w:pPr>
      <w:bookmarkStart w:id="369" w:name="SP_bfdc0000b4673"/>
      <w:bookmarkEnd w:id="369"/>
      <w:r w:rsidRPr="00324BCC">
        <w:rPr>
          <w:rFonts w:cs="Arial"/>
        </w:rPr>
        <w:t xml:space="preserve">limit internal access to education records to those individuals that are determined to have legitimate educational interests </w:t>
      </w:r>
    </w:p>
    <w:p w14:paraId="7B2B8EED" w14:textId="77777777" w:rsidR="00324BCC" w:rsidRPr="00324BCC" w:rsidRDefault="00324BCC" w:rsidP="008B260D">
      <w:pPr>
        <w:numPr>
          <w:ilvl w:val="0"/>
          <w:numId w:val="277"/>
        </w:numPr>
        <w:autoSpaceDE w:val="0"/>
        <w:autoSpaceDN w:val="0"/>
        <w:adjustRightInd w:val="0"/>
        <w:ind w:left="1440"/>
        <w:rPr>
          <w:rFonts w:cs="Arial"/>
        </w:rPr>
      </w:pPr>
      <w:bookmarkStart w:id="370" w:name="ID40EA131BE7011E38A6ACAF569961A61"/>
      <w:bookmarkStart w:id="371" w:name="ID3B1660BBE7011E38A6ACAF569961A61"/>
      <w:bookmarkStart w:id="372" w:name="SP_630800001c080"/>
      <w:bookmarkEnd w:id="370"/>
      <w:bookmarkEnd w:id="371"/>
      <w:bookmarkEnd w:id="372"/>
      <w:r w:rsidRPr="00324BCC">
        <w:rPr>
          <w:rFonts w:cs="Arial"/>
        </w:rPr>
        <w:t>not use the education records for any other purposes than those explicitly authorized in its contract;</w:t>
      </w:r>
    </w:p>
    <w:p w14:paraId="51170252" w14:textId="77777777" w:rsidR="00324BCC" w:rsidRPr="00324BCC" w:rsidRDefault="00324BCC" w:rsidP="008B260D">
      <w:pPr>
        <w:numPr>
          <w:ilvl w:val="0"/>
          <w:numId w:val="277"/>
        </w:numPr>
        <w:autoSpaceDE w:val="0"/>
        <w:autoSpaceDN w:val="0"/>
        <w:adjustRightInd w:val="0"/>
        <w:ind w:left="1440"/>
        <w:rPr>
          <w:rFonts w:cs="Arial"/>
        </w:rPr>
      </w:pPr>
      <w:bookmarkStart w:id="373" w:name="ID40EA132BE7011E38A6ACAF569961A61"/>
      <w:bookmarkStart w:id="374" w:name="ID3B1660CBE7011E38A6ACAF569961A61"/>
      <w:bookmarkStart w:id="375" w:name="SP_43990000fc180"/>
      <w:bookmarkEnd w:id="373"/>
      <w:bookmarkEnd w:id="374"/>
      <w:bookmarkEnd w:id="375"/>
      <w:r w:rsidRPr="00324BCC">
        <w:rPr>
          <w:rFonts w:cs="Arial"/>
        </w:rPr>
        <w:lastRenderedPageBreak/>
        <w:t xml:space="preserve">except for authorized representatives of the third party contractor to the extent they are carrying out the contract, not disclose any PII to any other party </w:t>
      </w:r>
      <w:bookmarkStart w:id="376" w:name="ID40EC840BE7011E38A6ACAF569961A61"/>
      <w:bookmarkStart w:id="377" w:name="ID3B1660DBE7011E38A6ACAF569961A61"/>
      <w:bookmarkStart w:id="378" w:name="SP_5aa60000744d2"/>
      <w:bookmarkEnd w:id="376"/>
      <w:bookmarkEnd w:id="377"/>
      <w:bookmarkEnd w:id="378"/>
      <w:r w:rsidRPr="00324BCC">
        <w:rPr>
          <w:rFonts w:cs="Arial"/>
        </w:rPr>
        <w:t xml:space="preserve">(i) without the prior written consent of the parent or eligible student; or </w:t>
      </w:r>
      <w:bookmarkStart w:id="379" w:name="ID40EC841BE7011E38A6ACAF569961A61"/>
      <w:bookmarkStart w:id="380" w:name="ID3B1660EBE7011E38A6ACAF569961A61"/>
      <w:bookmarkStart w:id="381" w:name="SP_4e540000476b3"/>
      <w:bookmarkEnd w:id="379"/>
      <w:bookmarkEnd w:id="380"/>
      <w:bookmarkEnd w:id="381"/>
      <w:r w:rsidRPr="00324BCC">
        <w:rPr>
          <w:rFonts w:cs="Arial"/>
        </w:rPr>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7AC0F71A" w14:textId="77777777" w:rsidR="00324BCC" w:rsidRPr="00324BCC" w:rsidRDefault="00324BCC" w:rsidP="008B260D">
      <w:pPr>
        <w:numPr>
          <w:ilvl w:val="0"/>
          <w:numId w:val="277"/>
        </w:numPr>
        <w:autoSpaceDE w:val="0"/>
        <w:autoSpaceDN w:val="0"/>
        <w:adjustRightInd w:val="0"/>
        <w:ind w:left="1440"/>
        <w:rPr>
          <w:rFonts w:cs="Arial"/>
        </w:rPr>
      </w:pPr>
      <w:bookmarkStart w:id="382" w:name="ID40EEF50BE7011E38A6ACAF569961A61"/>
      <w:bookmarkStart w:id="383" w:name="ID3B1660FBE7011E38A6ACAF569961A61"/>
      <w:bookmarkStart w:id="384" w:name="SP_38cb000081854"/>
      <w:bookmarkEnd w:id="382"/>
      <w:bookmarkEnd w:id="383"/>
      <w:bookmarkEnd w:id="384"/>
      <w:r w:rsidRPr="00324BCC">
        <w:rPr>
          <w:rFonts w:cs="Arial"/>
        </w:rPr>
        <w:t>maintain reasonable administrative, technical and physical safeguards to protect the security, confidentiality and integrity of PII in its custody; and</w:t>
      </w:r>
    </w:p>
    <w:p w14:paraId="57D48F30" w14:textId="77777777" w:rsidR="00324BCC" w:rsidRPr="00324BCC" w:rsidRDefault="00324BCC" w:rsidP="008B260D">
      <w:pPr>
        <w:numPr>
          <w:ilvl w:val="0"/>
          <w:numId w:val="277"/>
        </w:numPr>
        <w:autoSpaceDE w:val="0"/>
        <w:autoSpaceDN w:val="0"/>
        <w:adjustRightInd w:val="0"/>
        <w:ind w:left="1440"/>
        <w:rPr>
          <w:rFonts w:cs="Arial"/>
        </w:rPr>
      </w:pPr>
      <w:bookmarkStart w:id="385" w:name="ID40EEF51BE7011E38A6ACAF569961A61"/>
      <w:bookmarkStart w:id="386" w:name="ID3B16610BE7011E38A6ACAF569961A61"/>
      <w:bookmarkStart w:id="387" w:name="SP_b74a000067603"/>
      <w:bookmarkEnd w:id="385"/>
      <w:bookmarkEnd w:id="386"/>
      <w:bookmarkEnd w:id="387"/>
      <w:r w:rsidRPr="00324BCC">
        <w:rPr>
          <w:rFonts w:cs="Arial"/>
        </w:rPr>
        <w:t>use encryption technology to protect data while in motion or in its custody from unauthorized disclosure.</w:t>
      </w:r>
    </w:p>
    <w:p w14:paraId="10861043" w14:textId="77777777" w:rsidR="008B260D" w:rsidRDefault="008B260D" w:rsidP="008B260D">
      <w:pPr>
        <w:autoSpaceDE w:val="0"/>
        <w:autoSpaceDN w:val="0"/>
        <w:adjustRightInd w:val="0"/>
        <w:rPr>
          <w:rFonts w:cs="Arial"/>
          <w:b/>
        </w:rPr>
      </w:pPr>
      <w:bookmarkStart w:id="388" w:name="ID40AF7B1BE7011E38A6ACAF569961A61"/>
      <w:bookmarkStart w:id="389" w:name="ID3B13F07BE7011E38A6ACAF569961A61"/>
      <w:bookmarkStart w:id="390" w:name="SP_b3e6000070522"/>
      <w:bookmarkStart w:id="391" w:name="ID40B1EC0BE7011E38A6ACAF569961A61"/>
      <w:bookmarkStart w:id="392" w:name="ID3B13F08BE7011E38A6ACAF569961A61"/>
      <w:bookmarkStart w:id="393" w:name="SP_14a8000017fe7"/>
      <w:bookmarkStart w:id="394" w:name="ID40B1EC1BE7011E38A6ACAF569961A61"/>
      <w:bookmarkStart w:id="395" w:name="ID3B13F09BE7011E38A6ACAF569961A61"/>
      <w:bookmarkStart w:id="396" w:name="SP_f9e0000036954"/>
      <w:bookmarkStart w:id="397" w:name="ID40B45D0BE7011E38A6ACAF569961A61"/>
      <w:bookmarkStart w:id="398" w:name="ID3B13F0ABE7011E38A6ACAF569961A61"/>
      <w:bookmarkStart w:id="399" w:name="SP_c5130000feda6"/>
      <w:bookmarkStart w:id="400" w:name="ID40B6CE0BE7011E38A6ACAF569961A61"/>
      <w:bookmarkStart w:id="401" w:name="ID3B13F0BBE7011E38A6ACAF569961A61"/>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022A9C6E" w14:textId="77777777" w:rsidR="00324BCC" w:rsidRPr="00324BCC" w:rsidRDefault="00324BCC" w:rsidP="008B260D">
      <w:pPr>
        <w:autoSpaceDE w:val="0"/>
        <w:autoSpaceDN w:val="0"/>
        <w:adjustRightInd w:val="0"/>
        <w:rPr>
          <w:rFonts w:cs="Arial"/>
          <w:b/>
        </w:rPr>
      </w:pPr>
      <w:r w:rsidRPr="00324BCC">
        <w:rPr>
          <w:rFonts w:cs="Arial"/>
          <w:b/>
        </w:rPr>
        <w:t>7.  What steps can and must be taken in the event of a breach of confidentiality or security?</w:t>
      </w:r>
    </w:p>
    <w:p w14:paraId="37BFE361" w14:textId="77777777" w:rsidR="00324BCC" w:rsidRPr="00324BCC" w:rsidRDefault="00324BCC" w:rsidP="008B260D">
      <w:pPr>
        <w:autoSpaceDE w:val="0"/>
        <w:autoSpaceDN w:val="0"/>
        <w:adjustRightInd w:val="0"/>
        <w:ind w:left="1170"/>
        <w:contextualSpacing/>
        <w:rPr>
          <w:rFonts w:cs="Arial"/>
          <w:b/>
        </w:rPr>
      </w:pPr>
    </w:p>
    <w:p w14:paraId="5782DBA7" w14:textId="77777777" w:rsidR="00324BCC" w:rsidRPr="00324BCC" w:rsidRDefault="00324BCC" w:rsidP="008B260D">
      <w:pPr>
        <w:autoSpaceDE w:val="0"/>
        <w:autoSpaceDN w:val="0"/>
        <w:adjustRightInd w:val="0"/>
        <w:ind w:left="360"/>
        <w:contextualSpacing/>
        <w:rPr>
          <w:rFonts w:cs="Arial"/>
        </w:rPr>
      </w:pPr>
      <w:r w:rsidRPr="00324BCC">
        <w:rPr>
          <w:rFonts w:cs="Arial"/>
        </w:rPr>
        <w:t xml:space="preserve">Upon receipt of a complaint or other information indicating that a </w:t>
      </w:r>
      <w:r w:rsidR="00867EEB" w:rsidRPr="00324BCC">
        <w:rPr>
          <w:rFonts w:cs="Arial"/>
        </w:rPr>
        <w:t>third-party</w:t>
      </w:r>
      <w:r w:rsidRPr="00324BCC">
        <w:rPr>
          <w:rFonts w:cs="Arial"/>
        </w:rPr>
        <w:t xml:space="preserve"> contractor may have improperly disclosed student data, or teacher or principal APPR data, NYSED’s Chief Privacy Officer is authorized to investigate, visit, examine and inspect the </w:t>
      </w:r>
      <w:r w:rsidR="00867EEB" w:rsidRPr="00324BCC">
        <w:rPr>
          <w:rFonts w:cs="Arial"/>
        </w:rPr>
        <w:t>third-party</w:t>
      </w:r>
      <w:r w:rsidRPr="00324BCC">
        <w:rPr>
          <w:rFonts w:cs="Arial"/>
        </w:rPr>
        <w:t xml:space="preserve"> contractor's facilities and records and obtain documentation from, or require the testimony of, any party relating to the alleged improper disclosure of student data or teacher or principal APPR data.</w:t>
      </w:r>
    </w:p>
    <w:p w14:paraId="52317739" w14:textId="77777777" w:rsidR="00324BCC" w:rsidRPr="00324BCC" w:rsidRDefault="00324BCC" w:rsidP="008B260D">
      <w:pPr>
        <w:autoSpaceDE w:val="0"/>
        <w:autoSpaceDN w:val="0"/>
        <w:adjustRightInd w:val="0"/>
        <w:ind w:left="360"/>
        <w:rPr>
          <w:rFonts w:cs="Arial"/>
        </w:rPr>
      </w:pPr>
      <w:r w:rsidRPr="00324BCC">
        <w:rPr>
          <w:rFonts w:cs="Arial"/>
        </w:rPr>
        <w:t>Where there is a breach and unauthorized release of PII by a by a third party contractor or its assignees (e.g., a subcontractor): (i) the third party contractor must notify the educational agency of the breach in the most expedient way possible and without unreasonable delay; (ii) 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4EB7B294" w14:textId="77777777" w:rsidR="00324BCC" w:rsidRPr="00324BCC" w:rsidRDefault="00324BCC" w:rsidP="008B260D">
      <w:pPr>
        <w:rPr>
          <w:rFonts w:cs="Arial"/>
          <w:b/>
        </w:rPr>
      </w:pPr>
      <w:r w:rsidRPr="00324BCC">
        <w:rPr>
          <w:rFonts w:cs="Arial"/>
          <w:b/>
        </w:rPr>
        <w:t>8.   Data Security and Privacy Standards</w:t>
      </w:r>
    </w:p>
    <w:p w14:paraId="784AAEAE" w14:textId="77777777" w:rsidR="00324BCC" w:rsidRPr="00324BCC" w:rsidRDefault="00324BCC" w:rsidP="008B260D">
      <w:pPr>
        <w:autoSpaceDE w:val="0"/>
        <w:autoSpaceDN w:val="0"/>
        <w:adjustRightInd w:val="0"/>
        <w:ind w:left="360" w:hanging="360"/>
        <w:rPr>
          <w:rFonts w:cs="Arial"/>
        </w:rPr>
      </w:pPr>
      <w:r w:rsidRPr="00324BCC">
        <w:rPr>
          <w:rFonts w:cs="Arial"/>
          <w:b/>
        </w:rPr>
        <w:tab/>
      </w:r>
      <w:r w:rsidRPr="00324BCC">
        <w:rPr>
          <w:rFonts w:cs="Arial"/>
        </w:rPr>
        <w:t>Upon appointment, NYSED’s Chief Privacy Officer will be required to develop, with input from experts, standards for educational agency data security and privacy policies.  The Commissioner will then promulgate regulations implementing these data security and privacy standards.</w:t>
      </w:r>
    </w:p>
    <w:p w14:paraId="641C3E06" w14:textId="77777777" w:rsidR="00324BCC" w:rsidRPr="00324BCC" w:rsidRDefault="00324BCC" w:rsidP="008B260D">
      <w:pPr>
        <w:ind w:left="360" w:hanging="360"/>
        <w:jc w:val="left"/>
        <w:rPr>
          <w:rFonts w:cs="Arial"/>
        </w:rPr>
      </w:pPr>
      <w:r w:rsidRPr="00324BCC">
        <w:rPr>
          <w:rFonts w:cs="Arial"/>
          <w:b/>
        </w:rPr>
        <w:t>9.</w:t>
      </w:r>
      <w:r w:rsidRPr="00324BCC">
        <w:rPr>
          <w:rFonts w:cs="Arial"/>
          <w:b/>
        </w:rPr>
        <w:tab/>
        <w:t>No Private Right of Action</w:t>
      </w:r>
    </w:p>
    <w:p w14:paraId="2A844CEA" w14:textId="77777777" w:rsidR="00324BCC" w:rsidRPr="00324BCC" w:rsidRDefault="00324BCC" w:rsidP="008B260D">
      <w:pPr>
        <w:ind w:left="360" w:hanging="360"/>
        <w:jc w:val="left"/>
        <w:rPr>
          <w:rFonts w:cs="Arial"/>
        </w:rPr>
      </w:pPr>
    </w:p>
    <w:p w14:paraId="30877397" w14:textId="77777777" w:rsidR="00324BCC" w:rsidRPr="00324BCC" w:rsidRDefault="00324BCC" w:rsidP="008B260D">
      <w:pPr>
        <w:ind w:left="360"/>
        <w:rPr>
          <w:rFonts w:ascii="Times New Roman" w:hAnsi="Times New Roman"/>
        </w:rPr>
      </w:pPr>
      <w:r w:rsidRPr="00324BCC">
        <w:rPr>
          <w:rFonts w:cs="Arial"/>
        </w:rPr>
        <w:t>Please note that Education Law §2-</w:t>
      </w:r>
      <w:r w:rsidR="00867EEB" w:rsidRPr="00324BCC">
        <w:rPr>
          <w:rFonts w:cs="Arial"/>
        </w:rPr>
        <w:t>d explicitly</w:t>
      </w:r>
      <w:r w:rsidRPr="00324BCC">
        <w:rPr>
          <w:rFonts w:cs="Arial"/>
        </w:rPr>
        <w:t xml:space="preserve"> states that it does </w:t>
      </w:r>
      <w:r w:rsidRPr="00324BCC">
        <w:rPr>
          <w:rFonts w:cs="Arial"/>
          <w:u w:val="single"/>
        </w:rPr>
        <w:t>not</w:t>
      </w:r>
      <w:r w:rsidRPr="00324BCC">
        <w:rPr>
          <w:rFonts w:cs="Arial"/>
        </w:rPr>
        <w:t xml:space="preserve"> create a private right of action against NYSED or any other educational agency, such as a school, school district or BOCES</w:t>
      </w:r>
      <w:r w:rsidRPr="00324BCC">
        <w:rPr>
          <w:rFonts w:ascii="Times New Roman" w:hAnsi="Times New Roman"/>
        </w:rPr>
        <w:t>.</w:t>
      </w:r>
      <w:r w:rsidRPr="00324BCC">
        <w:rPr>
          <w:rFonts w:ascii="Times New Roman" w:hAnsi="Times New Roman"/>
        </w:rPr>
        <w:br w:type="page"/>
      </w:r>
    </w:p>
    <w:p w14:paraId="576A45BD" w14:textId="77777777" w:rsidR="00324BCC" w:rsidRPr="00D468AB" w:rsidRDefault="00324BCC" w:rsidP="008B260D">
      <w:pPr>
        <w:rPr>
          <w:b/>
        </w:rPr>
      </w:pPr>
      <w:bookmarkStart w:id="402" w:name="_Toc303876754"/>
      <w:r w:rsidRPr="00D468AB">
        <w:rPr>
          <w:b/>
        </w:rPr>
        <w:lastRenderedPageBreak/>
        <w:t>ATTACHMENT</w:t>
      </w:r>
    </w:p>
    <w:p w14:paraId="2302545B" w14:textId="77777777" w:rsidR="00324BCC" w:rsidRPr="00D468AB" w:rsidRDefault="00324BCC" w:rsidP="008B260D">
      <w:pPr>
        <w:rPr>
          <w:b/>
        </w:rPr>
      </w:pPr>
      <w:r w:rsidRPr="00D468AB">
        <w:rPr>
          <w:b/>
        </w:rPr>
        <w:t>Model Notification of Rights under FERPA for Elementary and Secondary Schools</w:t>
      </w:r>
      <w:bookmarkEnd w:id="402"/>
    </w:p>
    <w:p w14:paraId="2B6AE1BB" w14:textId="77777777" w:rsidR="00324BCC" w:rsidRPr="00324BCC" w:rsidRDefault="00324BCC" w:rsidP="008B260D">
      <w:pPr>
        <w:jc w:val="left"/>
        <w:rPr>
          <w:rFonts w:cs="Arial"/>
        </w:rPr>
      </w:pPr>
    </w:p>
    <w:p w14:paraId="3E627F07" w14:textId="77777777" w:rsidR="00324BCC" w:rsidRPr="00324BCC" w:rsidRDefault="00324BCC" w:rsidP="008B260D">
      <w:pPr>
        <w:rPr>
          <w:rFonts w:cs="Arial"/>
        </w:rPr>
      </w:pPr>
      <w:r w:rsidRPr="00324BCC">
        <w:rPr>
          <w:rFonts w:cs="Arial"/>
        </w:rPr>
        <w:t>The Family Educational Rights and Privacy Act (FERPA) affords parents and students who are 18 years of age or older ("eligible students") certain rights with respect to the student's education records.  These rights are:</w:t>
      </w:r>
    </w:p>
    <w:p w14:paraId="63AFFCF1" w14:textId="77777777" w:rsidR="00324BCC" w:rsidRPr="00324BCC" w:rsidRDefault="00324BCC" w:rsidP="008B260D">
      <w:pPr>
        <w:numPr>
          <w:ilvl w:val="0"/>
          <w:numId w:val="285"/>
        </w:numPr>
        <w:rPr>
          <w:rFonts w:cs="Arial"/>
        </w:rPr>
      </w:pPr>
      <w:r w:rsidRPr="00324BCC">
        <w:rPr>
          <w:rFonts w:cs="Arial"/>
        </w:rPr>
        <w:t xml:space="preserve">The right to inspect and review the student's education records within 45 days after the day the [Name of school (“School”)] receives a request for access. </w:t>
      </w:r>
    </w:p>
    <w:p w14:paraId="71879BBD" w14:textId="77777777" w:rsidR="00324BCC" w:rsidRPr="00324BCC" w:rsidRDefault="00324BCC" w:rsidP="008B260D">
      <w:pPr>
        <w:ind w:left="1080"/>
        <w:rPr>
          <w:rFonts w:cs="Arial"/>
        </w:rPr>
      </w:pPr>
      <w:r w:rsidRPr="00324BCC">
        <w:rPr>
          <w:rFonts w:cs="Arial"/>
        </w:rPr>
        <w:t>Parents or eligible students should submit to the school principal [or appropriate school offi</w:t>
      </w:r>
      <w:r w:rsidRPr="00324BCC">
        <w:rPr>
          <w:rFonts w:cs="Arial"/>
        </w:rPr>
        <w:softHyphen/>
        <w:t xml:space="preserve">cial] a written request that identifies the records they wish to inspect.  The school official will make arrangements for access and notify the parent or eligible student of the time and place where the records may be inspected. </w:t>
      </w:r>
    </w:p>
    <w:p w14:paraId="7A6E9AF7" w14:textId="77777777" w:rsidR="00324BCC" w:rsidRPr="00324BCC" w:rsidRDefault="00324BCC" w:rsidP="008B260D">
      <w:pPr>
        <w:numPr>
          <w:ilvl w:val="0"/>
          <w:numId w:val="285"/>
        </w:numPr>
        <w:ind w:left="1080"/>
        <w:rPr>
          <w:rFonts w:cs="Arial"/>
        </w:rPr>
      </w:pPr>
      <w:r w:rsidRPr="00324BCC">
        <w:rPr>
          <w:rFonts w:cs="Arial"/>
        </w:rPr>
        <w:t>The right to request the amendment of the student’s education records that the parent or eligible student believes are inaccurate, misleading, or otherwise in violation of the student’s privacy rights under FERPA.</w:t>
      </w:r>
    </w:p>
    <w:p w14:paraId="003BF8EF" w14:textId="77777777" w:rsidR="00324BCC" w:rsidRPr="00324BCC" w:rsidRDefault="00324BCC" w:rsidP="008B260D">
      <w:pPr>
        <w:ind w:left="1080"/>
        <w:rPr>
          <w:rFonts w:cs="Arial"/>
        </w:rPr>
      </w:pPr>
      <w:r w:rsidRPr="00324BCC">
        <w:rPr>
          <w:rFonts w:cs="Arial"/>
        </w:rPr>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17C99E67" w14:textId="77777777" w:rsidR="00324BCC" w:rsidRPr="00324BCC" w:rsidRDefault="00324BCC" w:rsidP="008B260D">
      <w:pPr>
        <w:numPr>
          <w:ilvl w:val="0"/>
          <w:numId w:val="285"/>
        </w:numPr>
        <w:ind w:left="1080"/>
        <w:rPr>
          <w:rFonts w:cs="Arial"/>
        </w:rPr>
      </w:pPr>
      <w:r w:rsidRPr="00324BCC">
        <w:rPr>
          <w:rFonts w:cs="Arial"/>
        </w:rPr>
        <w:t>The right to provide written consent before the school discloses personally identifiable information (PII) from the student's education records, except to the extent that FERPA authorizes disclosure without consent.</w:t>
      </w:r>
    </w:p>
    <w:p w14:paraId="2CCE8407" w14:textId="77777777" w:rsidR="00324BCC" w:rsidRPr="00324BCC" w:rsidRDefault="00324BCC" w:rsidP="008B260D">
      <w:pPr>
        <w:ind w:left="1080"/>
        <w:rPr>
          <w:rFonts w:cs="Arial"/>
        </w:rPr>
      </w:pPr>
      <w:r w:rsidRPr="00324BCC">
        <w:rPr>
          <w:rFonts w:cs="Arial"/>
        </w:rPr>
        <w:t>One exception, which permits disclosure without consent, is disclosure to school officials with legitimate educational interests.  A school official is a person employed by the school as an ad</w:t>
      </w:r>
      <w:r w:rsidRPr="00324BCC">
        <w:rPr>
          <w:rFonts w:cs="Arial"/>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324BCC">
        <w:rPr>
          <w:rFonts w:cs="Arial"/>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324BCC">
        <w:rPr>
          <w:rFonts w:cs="Arial"/>
        </w:rPr>
        <w:softHyphen/>
        <w:t>tion record in order to fulfill his or her professional responsibility.</w:t>
      </w:r>
    </w:p>
    <w:p w14:paraId="09ABC1A4" w14:textId="77777777" w:rsidR="00324BCC" w:rsidRPr="00324BCC" w:rsidRDefault="00324BCC" w:rsidP="008B260D">
      <w:pPr>
        <w:ind w:left="1080"/>
        <w:rPr>
          <w:rFonts w:cs="Arial"/>
        </w:rPr>
      </w:pPr>
      <w:r w:rsidRPr="00324BCC">
        <w:rPr>
          <w:rFonts w:cs="Arial"/>
        </w:rPr>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324BCC">
        <w:rPr>
          <w:rFonts w:cs="Arial"/>
        </w:rPr>
        <w:softHyphen/>
        <w:t>quest unless it states in its annual notification that it intends to forward records on request.]</w:t>
      </w:r>
    </w:p>
    <w:p w14:paraId="1D306601" w14:textId="77777777" w:rsidR="00324BCC" w:rsidRPr="00324BCC" w:rsidRDefault="00324BCC" w:rsidP="008B260D">
      <w:pPr>
        <w:numPr>
          <w:ilvl w:val="0"/>
          <w:numId w:val="285"/>
        </w:numPr>
        <w:ind w:left="1080"/>
        <w:rPr>
          <w:rFonts w:cs="Arial"/>
        </w:rPr>
      </w:pPr>
      <w:r w:rsidRPr="00324BCC">
        <w:rPr>
          <w:rFonts w:cs="Arial"/>
        </w:rPr>
        <w:t>The right to file a complaint with the U.S. Department of Education concerning alleged failures by the [S</w:t>
      </w:r>
      <w:r w:rsidRPr="00324BCC">
        <w:rPr>
          <w:rFonts w:cs="Arial"/>
          <w:iCs/>
        </w:rPr>
        <w:t>chool]</w:t>
      </w:r>
      <w:r w:rsidRPr="00324BCC">
        <w:rPr>
          <w:rFonts w:cs="Arial"/>
        </w:rPr>
        <w:t xml:space="preserve"> to comply with the requirements of FERPA.  The name and address of the Office that administers FERPA are:</w:t>
      </w:r>
    </w:p>
    <w:p w14:paraId="64C5FB65" w14:textId="77777777" w:rsidR="00324BCC" w:rsidRPr="00324BCC" w:rsidRDefault="00324BCC" w:rsidP="008B260D">
      <w:pPr>
        <w:ind w:left="2160"/>
        <w:jc w:val="left"/>
        <w:rPr>
          <w:rFonts w:cs="Arial"/>
        </w:rPr>
      </w:pPr>
      <w:r w:rsidRPr="00324BCC">
        <w:rPr>
          <w:rFonts w:cs="Arial"/>
        </w:rPr>
        <w:t>Family Policy Compliance Office</w:t>
      </w:r>
    </w:p>
    <w:p w14:paraId="1A4A3307" w14:textId="77777777" w:rsidR="00324BCC" w:rsidRPr="00324BCC" w:rsidRDefault="00324BCC" w:rsidP="008B260D">
      <w:pPr>
        <w:ind w:left="2160"/>
        <w:jc w:val="left"/>
        <w:rPr>
          <w:rFonts w:cs="Arial"/>
        </w:rPr>
      </w:pPr>
      <w:r w:rsidRPr="00324BCC">
        <w:rPr>
          <w:rFonts w:cs="Arial"/>
        </w:rPr>
        <w:t>U.S. Department of Education</w:t>
      </w:r>
    </w:p>
    <w:p w14:paraId="2B944526" w14:textId="77777777" w:rsidR="00324BCC" w:rsidRPr="00324BCC" w:rsidRDefault="00324BCC" w:rsidP="008B260D">
      <w:pPr>
        <w:ind w:left="2160"/>
        <w:jc w:val="left"/>
        <w:rPr>
          <w:rFonts w:cs="Arial"/>
        </w:rPr>
      </w:pPr>
      <w:r w:rsidRPr="00324BCC">
        <w:rPr>
          <w:rFonts w:cs="Arial"/>
        </w:rPr>
        <w:t>400 Maryland Avenue, SW</w:t>
      </w:r>
    </w:p>
    <w:p w14:paraId="722D7FB8" w14:textId="77777777" w:rsidR="00324BCC" w:rsidRPr="00324BCC" w:rsidRDefault="00324BCC" w:rsidP="008B260D">
      <w:pPr>
        <w:ind w:left="2160"/>
        <w:jc w:val="left"/>
        <w:rPr>
          <w:rFonts w:cs="Arial"/>
        </w:rPr>
      </w:pPr>
      <w:r w:rsidRPr="00324BCC">
        <w:rPr>
          <w:rFonts w:cs="Arial"/>
        </w:rPr>
        <w:t>Washington, DC  20202</w:t>
      </w:r>
    </w:p>
    <w:p w14:paraId="5689A988" w14:textId="77777777" w:rsidR="00324BCC" w:rsidRPr="00324BCC" w:rsidRDefault="00324BCC" w:rsidP="008B260D">
      <w:pPr>
        <w:rPr>
          <w:rFonts w:cs="Arial"/>
        </w:rPr>
      </w:pPr>
      <w:r w:rsidRPr="00324BCC">
        <w:rPr>
          <w:rFonts w:cs="Arial"/>
        </w:rPr>
        <w:t>[NOTE:  In addition, a school may want to include its directory information public notice, as required by §99.37 of the regulations, with its annual notification of rights under FERPA.]</w:t>
      </w:r>
    </w:p>
    <w:p w14:paraId="7A39B1A0" w14:textId="77777777" w:rsidR="00324BCC" w:rsidRPr="00324BCC" w:rsidRDefault="00324BCC" w:rsidP="008B260D">
      <w:pPr>
        <w:rPr>
          <w:rFonts w:cs="Arial"/>
        </w:rPr>
      </w:pPr>
      <w:r w:rsidRPr="00324BCC">
        <w:rPr>
          <w:rFonts w:cs="Arial"/>
        </w:rPr>
        <w:lastRenderedPageBreak/>
        <w:t>[</w:t>
      </w:r>
      <w:r w:rsidR="00867EEB" w:rsidRPr="00324BCC">
        <w:rPr>
          <w:rFonts w:cs="Arial"/>
        </w:rPr>
        <w:t>Optional] See</w:t>
      </w:r>
      <w:r w:rsidRPr="00324BCC">
        <w:rPr>
          <w:rFonts w:cs="Arial"/>
        </w:rPr>
        <w:t xml:space="preserve"> the list below of the disclosures that elementary and secondary schools may make without consent.</w:t>
      </w:r>
    </w:p>
    <w:p w14:paraId="1260448F" w14:textId="77777777" w:rsidR="00324BCC" w:rsidRPr="00324BCC" w:rsidRDefault="00324BCC" w:rsidP="008B260D">
      <w:pPr>
        <w:widowControl w:val="0"/>
        <w:rPr>
          <w:rFonts w:cs="Arial"/>
        </w:rPr>
      </w:pPr>
      <w:r w:rsidRPr="00324BCC">
        <w:rPr>
          <w:rFonts w:cs="Arial"/>
        </w:rPr>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1232D820" w14:textId="77777777" w:rsidR="00324BCC" w:rsidRPr="00324BCC" w:rsidRDefault="00324BCC" w:rsidP="008B260D">
      <w:pPr>
        <w:numPr>
          <w:ilvl w:val="0"/>
          <w:numId w:val="284"/>
        </w:numPr>
        <w:rPr>
          <w:rFonts w:cs="Arial"/>
        </w:rPr>
      </w:pPr>
      <w:r w:rsidRPr="00324BCC">
        <w:rPr>
          <w:rFonts w:cs="Arial"/>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324BCC">
        <w:rPr>
          <w:rFonts w:cs="Arial"/>
          <w:i/>
        </w:rPr>
        <w:t>1</w:t>
      </w:r>
      <w:r w:rsidRPr="00324BCC">
        <w:rPr>
          <w:rFonts w:cs="Arial"/>
        </w:rPr>
        <w:t>) - (a)(1)(i)(B)(</w:t>
      </w:r>
      <w:r w:rsidRPr="00324BCC">
        <w:rPr>
          <w:rFonts w:cs="Arial"/>
          <w:i/>
        </w:rPr>
        <w:t>2</w:t>
      </w:r>
      <w:r w:rsidRPr="00324BCC">
        <w:rPr>
          <w:rFonts w:cs="Arial"/>
        </w:rPr>
        <w:t>) are met. (§99.31(a)(1))</w:t>
      </w:r>
    </w:p>
    <w:p w14:paraId="439A039D" w14:textId="77777777" w:rsidR="00324BCC" w:rsidRPr="00324BCC" w:rsidRDefault="00324BCC" w:rsidP="008B260D">
      <w:pPr>
        <w:numPr>
          <w:ilvl w:val="0"/>
          <w:numId w:val="284"/>
        </w:numPr>
        <w:rPr>
          <w:rFonts w:cs="Arial"/>
        </w:rPr>
      </w:pPr>
      <w:r w:rsidRPr="00324BCC">
        <w:rPr>
          <w:rFonts w:cs="Arial"/>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06897C86" w14:textId="77777777" w:rsidR="00324BCC" w:rsidRPr="00324BCC" w:rsidRDefault="00324BCC" w:rsidP="008B260D">
      <w:pPr>
        <w:numPr>
          <w:ilvl w:val="0"/>
          <w:numId w:val="284"/>
        </w:numPr>
        <w:rPr>
          <w:rFonts w:cs="Arial"/>
        </w:rPr>
      </w:pPr>
      <w:r w:rsidRPr="00324BCC">
        <w:rPr>
          <w:rFonts w:cs="Arial"/>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637AD607" w14:textId="77777777" w:rsidR="00324BCC" w:rsidRPr="00324BCC" w:rsidRDefault="00867EEB" w:rsidP="008B260D">
      <w:pPr>
        <w:numPr>
          <w:ilvl w:val="0"/>
          <w:numId w:val="284"/>
        </w:numPr>
        <w:rPr>
          <w:rFonts w:cs="Arial"/>
        </w:rPr>
      </w:pPr>
      <w:r w:rsidRPr="00324BCC">
        <w:rPr>
          <w:rFonts w:cs="Arial"/>
        </w:rPr>
        <w:t>About</w:t>
      </w:r>
      <w:r w:rsidR="00324BCC" w:rsidRPr="00324BCC">
        <w:rPr>
          <w:rFonts w:cs="Arial"/>
        </w:rPr>
        <w:t xml:space="preserve">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7A71B0F7" w14:textId="77777777" w:rsidR="00324BCC" w:rsidRPr="00324BCC" w:rsidRDefault="00324BCC" w:rsidP="008B260D">
      <w:pPr>
        <w:numPr>
          <w:ilvl w:val="0"/>
          <w:numId w:val="284"/>
        </w:numPr>
        <w:jc w:val="left"/>
        <w:rPr>
          <w:rFonts w:cs="Arial"/>
        </w:rPr>
      </w:pPr>
      <w:r w:rsidRPr="00324BCC">
        <w:rPr>
          <w:rFonts w:cs="Arial"/>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769EFF8B" w14:textId="1165C41C" w:rsidR="00324BCC" w:rsidRPr="00324BCC" w:rsidRDefault="00324BCC" w:rsidP="008B260D">
      <w:pPr>
        <w:numPr>
          <w:ilvl w:val="0"/>
          <w:numId w:val="284"/>
        </w:numPr>
        <w:rPr>
          <w:rFonts w:cs="Arial"/>
        </w:rPr>
      </w:pPr>
      <w:r w:rsidRPr="00324BCC">
        <w:rPr>
          <w:rFonts w:cs="Arial"/>
        </w:rPr>
        <w:t>To organizations conducting studies for, or on behalf of, the school, in order to: (</w:t>
      </w:r>
      <w:r w:rsidR="00867EEB" w:rsidRPr="00324BCC">
        <w:rPr>
          <w:rFonts w:cs="Arial"/>
        </w:rPr>
        <w:t>a) develop</w:t>
      </w:r>
      <w:r w:rsidRPr="00324BCC">
        <w:rPr>
          <w:rFonts w:cs="Arial"/>
        </w:rPr>
        <w:t>, validate, or administer predictive tests; (b) administer student aid programs; or (c) improve instruction.  (§99.31(a)(6))</w:t>
      </w:r>
    </w:p>
    <w:p w14:paraId="4CBE759A" w14:textId="77777777" w:rsidR="00324BCC" w:rsidRPr="00324BCC" w:rsidRDefault="00324BCC" w:rsidP="008B260D">
      <w:pPr>
        <w:numPr>
          <w:ilvl w:val="0"/>
          <w:numId w:val="284"/>
        </w:numPr>
        <w:rPr>
          <w:rFonts w:cs="Arial"/>
        </w:rPr>
      </w:pPr>
      <w:r w:rsidRPr="00324BCC">
        <w:rPr>
          <w:rFonts w:cs="Arial"/>
        </w:rPr>
        <w:t>To accrediting organizations to carry out their accrediting functions.  (§99.31(a)(7))</w:t>
      </w:r>
    </w:p>
    <w:p w14:paraId="41B26365" w14:textId="77777777" w:rsidR="00324BCC" w:rsidRPr="00324BCC" w:rsidRDefault="00324BCC" w:rsidP="008B260D">
      <w:pPr>
        <w:numPr>
          <w:ilvl w:val="0"/>
          <w:numId w:val="284"/>
        </w:numPr>
        <w:rPr>
          <w:rFonts w:cs="Arial"/>
        </w:rPr>
      </w:pPr>
      <w:r w:rsidRPr="00324BCC">
        <w:rPr>
          <w:rFonts w:cs="Arial"/>
        </w:rPr>
        <w:t>To parents of an eligible student if the student is a dependent for IRS tax purposes.  (§99.31(a)(8))</w:t>
      </w:r>
    </w:p>
    <w:p w14:paraId="739BFA59" w14:textId="77777777" w:rsidR="00324BCC" w:rsidRPr="00324BCC" w:rsidRDefault="00324BCC" w:rsidP="008B260D">
      <w:pPr>
        <w:numPr>
          <w:ilvl w:val="0"/>
          <w:numId w:val="284"/>
        </w:numPr>
        <w:rPr>
          <w:rFonts w:cs="Arial"/>
        </w:rPr>
      </w:pPr>
      <w:r w:rsidRPr="00324BCC">
        <w:rPr>
          <w:rFonts w:cs="Arial"/>
        </w:rPr>
        <w:t>To comply with a judicial order or lawfully issued subpoena.  (§99.31(a)(9))</w:t>
      </w:r>
    </w:p>
    <w:p w14:paraId="41E00E4F" w14:textId="77777777" w:rsidR="00324BCC" w:rsidRPr="00324BCC" w:rsidRDefault="00324BCC" w:rsidP="008B260D">
      <w:pPr>
        <w:numPr>
          <w:ilvl w:val="0"/>
          <w:numId w:val="284"/>
        </w:numPr>
        <w:rPr>
          <w:rFonts w:cs="Arial"/>
        </w:rPr>
      </w:pPr>
      <w:r w:rsidRPr="00324BCC">
        <w:rPr>
          <w:rFonts w:cs="Arial"/>
        </w:rPr>
        <w:t xml:space="preserve">To appropriate officials </w:t>
      </w:r>
      <w:r w:rsidR="00867EEB" w:rsidRPr="00324BCC">
        <w:rPr>
          <w:rFonts w:cs="Arial"/>
        </w:rPr>
        <w:t>about</w:t>
      </w:r>
      <w:r w:rsidRPr="00324BCC">
        <w:rPr>
          <w:rFonts w:cs="Arial"/>
        </w:rPr>
        <w:t xml:space="preserve"> a health or safety emergency, subject to §99.36.  (§99.31(a)(10)</w:t>
      </w:r>
    </w:p>
    <w:p w14:paraId="4B91CEC8" w14:textId="77777777" w:rsidR="00324BCC" w:rsidRPr="00324BCC" w:rsidRDefault="00324BCC" w:rsidP="008B260D">
      <w:pPr>
        <w:numPr>
          <w:ilvl w:val="0"/>
          <w:numId w:val="284"/>
        </w:numPr>
        <w:rPr>
          <w:rFonts w:cs="Arial"/>
        </w:rPr>
      </w:pPr>
      <w:r w:rsidRPr="00324BCC">
        <w:rPr>
          <w:rFonts w:cs="Arial"/>
        </w:rPr>
        <w:t>Information the school has designated as “directory information” under §99.37.  (§99.31(a)(11))</w:t>
      </w:r>
    </w:p>
    <w:p w14:paraId="33B69F94" w14:textId="7BE617CC" w:rsidR="00324BCC" w:rsidRPr="00497D61" w:rsidRDefault="00324BCC" w:rsidP="00497D61">
      <w:pPr>
        <w:pStyle w:val="Heading2"/>
      </w:pPr>
      <w:bookmarkStart w:id="403" w:name="_Appendix_S-1:_Attachment"/>
      <w:bookmarkEnd w:id="403"/>
      <w:r w:rsidRPr="00411D32">
        <w:br w:type="page"/>
      </w:r>
      <w:bookmarkStart w:id="404" w:name="_Toc496269952"/>
      <w:r w:rsidRPr="00497D61">
        <w:lastRenderedPageBreak/>
        <w:t>Appendix S-1</w:t>
      </w:r>
      <w:r w:rsidR="00D468AB" w:rsidRPr="00497D61">
        <w:t xml:space="preserve">: </w:t>
      </w:r>
      <w:r w:rsidR="00CD0E0C" w:rsidRPr="00497D61">
        <w:t>Attachment to Parents’ Bill of Rights</w:t>
      </w:r>
      <w:r w:rsidR="00497D61" w:rsidRPr="00497D61">
        <w:t xml:space="preserve"> </w:t>
      </w:r>
      <w:r w:rsidR="00497D61">
        <w:t>f</w:t>
      </w:r>
      <w:r w:rsidR="00CD0E0C" w:rsidRPr="00497D61">
        <w:t>or Contracts Involving Disclosure of Certain Personally Identifiable Information</w:t>
      </w:r>
      <w:bookmarkEnd w:id="404"/>
    </w:p>
    <w:p w14:paraId="0014D134" w14:textId="77777777" w:rsidR="00CD0E0C" w:rsidRPr="00411D32" w:rsidRDefault="00CD0E0C" w:rsidP="00411D32">
      <w:pPr>
        <w:tabs>
          <w:tab w:val="left" w:pos="720"/>
        </w:tabs>
        <w:autoSpaceDE w:val="0"/>
        <w:autoSpaceDN w:val="0"/>
        <w:adjustRightInd w:val="0"/>
        <w:spacing w:before="100" w:after="100"/>
        <w:rPr>
          <w:rFonts w:ascii="Times New Roman" w:hAnsi="Times New Roman"/>
        </w:rPr>
      </w:pPr>
    </w:p>
    <w:p w14:paraId="39AA629A" w14:textId="5188CB92" w:rsidR="00CD0E0C" w:rsidRPr="00411D32" w:rsidRDefault="00CD0E0C" w:rsidP="004F1335">
      <w:pPr>
        <w:tabs>
          <w:tab w:val="left" w:pos="720"/>
        </w:tabs>
        <w:autoSpaceDE w:val="0"/>
        <w:autoSpaceDN w:val="0"/>
        <w:adjustRightInd w:val="0"/>
        <w:rPr>
          <w:rFonts w:ascii="Times New Roman" w:hAnsi="Times New Roman"/>
        </w:rPr>
      </w:pPr>
      <w:r w:rsidRPr="00411D32">
        <w:rPr>
          <w:rFonts w:ascii="Times New Roman" w:hAnsi="Times New Roman"/>
        </w:rPr>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589575F4" w14:textId="77777777" w:rsidR="00CD0E0C" w:rsidRPr="00411D32" w:rsidRDefault="00CD0E0C" w:rsidP="004F1335">
      <w:pPr>
        <w:tabs>
          <w:tab w:val="left" w:pos="720"/>
        </w:tabs>
        <w:autoSpaceDE w:val="0"/>
        <w:autoSpaceDN w:val="0"/>
        <w:adjustRightInd w:val="0"/>
        <w:rPr>
          <w:rFonts w:ascii="Times New Roman" w:hAnsi="Times New Roman"/>
        </w:rPr>
      </w:pPr>
    </w:p>
    <w:p w14:paraId="78DAE81B" w14:textId="77777777" w:rsidR="00CD0E0C" w:rsidRPr="00411D32" w:rsidRDefault="00CD0E0C" w:rsidP="00411D32">
      <w:pPr>
        <w:numPr>
          <w:ilvl w:val="0"/>
          <w:numId w:val="287"/>
        </w:numPr>
        <w:tabs>
          <w:tab w:val="left" w:pos="360"/>
        </w:tabs>
        <w:autoSpaceDE w:val="0"/>
        <w:autoSpaceDN w:val="0"/>
        <w:adjustRightInd w:val="0"/>
        <w:ind w:left="360"/>
        <w:contextualSpacing/>
        <w:jc w:val="left"/>
        <w:rPr>
          <w:rFonts w:ascii="Times New Roman" w:hAnsi="Times New Roman"/>
        </w:rPr>
      </w:pPr>
      <w:r w:rsidRPr="00411D32">
        <w:rPr>
          <w:rFonts w:ascii="Times New Roman" w:hAnsi="Times New Roman"/>
        </w:rPr>
        <w:t>Specify whether this Contract involves disclosure to the Contractor of Student Data, APPR Data, or both.</w:t>
      </w:r>
    </w:p>
    <w:p w14:paraId="0107452E" w14:textId="77777777" w:rsidR="00CD0E0C" w:rsidRPr="00411D32" w:rsidRDefault="00CD0E0C" w:rsidP="00411D32">
      <w:pPr>
        <w:tabs>
          <w:tab w:val="left" w:pos="360"/>
        </w:tabs>
        <w:autoSpaceDE w:val="0"/>
        <w:autoSpaceDN w:val="0"/>
        <w:adjustRightInd w:val="0"/>
        <w:contextualSpacing/>
        <w:rPr>
          <w:rFonts w:ascii="Times New Roman" w:hAnsi="Times New Roman"/>
          <w:sz w:val="20"/>
        </w:rPr>
      </w:pPr>
    </w:p>
    <w:p w14:paraId="0EF5A272" w14:textId="77777777" w:rsidR="00CD0E0C" w:rsidRPr="00CD0E0C" w:rsidRDefault="00CD0E0C" w:rsidP="004F1335">
      <w:pPr>
        <w:tabs>
          <w:tab w:val="left" w:pos="360"/>
        </w:tabs>
        <w:autoSpaceDE w:val="0"/>
        <w:autoSpaceDN w:val="0"/>
        <w:adjustRightInd w:val="0"/>
        <w:spacing w:line="480" w:lineRule="auto"/>
        <w:contextualSpacing/>
        <w:rPr>
          <w:rFonts w:ascii="Times New Roman" w:hAnsi="Times New Roman"/>
        </w:rPr>
      </w:pPr>
      <w:r w:rsidRPr="00CD0E0C">
        <w:rPr>
          <w:rFonts w:ascii="Times New Roman" w:hAnsi="Times New Roman"/>
        </w:rPr>
        <w:tab/>
      </w:r>
      <w:r w:rsidRPr="00CD0E0C">
        <w:rPr>
          <w:rFonts w:ascii="Times New Roman" w:hAnsi="Times New Roman"/>
        </w:rPr>
        <w:fldChar w:fldCharType="begin">
          <w:ffData>
            <w:name w:val="Check1"/>
            <w:enabled/>
            <w:calcOnExit w:val="0"/>
            <w:checkBox>
              <w:sizeAuto/>
              <w:default w:val="1"/>
            </w:checkBox>
          </w:ffData>
        </w:fldChar>
      </w:r>
      <w:bookmarkStart w:id="405" w:name="Check1"/>
      <w:r w:rsidRPr="00CD0E0C">
        <w:rPr>
          <w:rFonts w:ascii="Times New Roman" w:hAnsi="Times New Roman"/>
        </w:rPr>
        <w:instrText xml:space="preserve"> FORMCHECKBOX </w:instrText>
      </w:r>
      <w:r w:rsidR="001E45D7">
        <w:rPr>
          <w:rFonts w:ascii="Times New Roman" w:hAnsi="Times New Roman"/>
        </w:rPr>
      </w:r>
      <w:r w:rsidR="001E45D7">
        <w:rPr>
          <w:rFonts w:ascii="Times New Roman" w:hAnsi="Times New Roman"/>
        </w:rPr>
        <w:fldChar w:fldCharType="separate"/>
      </w:r>
      <w:r w:rsidRPr="00CD0E0C">
        <w:rPr>
          <w:rFonts w:ascii="Times New Roman" w:hAnsi="Times New Roman"/>
        </w:rPr>
        <w:fldChar w:fldCharType="end"/>
      </w:r>
      <w:bookmarkEnd w:id="405"/>
      <w:r w:rsidRPr="00CD0E0C">
        <w:rPr>
          <w:rFonts w:ascii="Times New Roman" w:hAnsi="Times New Roman"/>
        </w:rPr>
        <w:t xml:space="preserve">  Disclosure of Student Data</w:t>
      </w:r>
    </w:p>
    <w:p w14:paraId="0065B3C1" w14:textId="1BAB48F0" w:rsidR="00CD0E0C" w:rsidRPr="00CD0E0C" w:rsidRDefault="00CD0E0C" w:rsidP="004F1335">
      <w:pPr>
        <w:tabs>
          <w:tab w:val="left" w:pos="360"/>
        </w:tabs>
        <w:autoSpaceDE w:val="0"/>
        <w:autoSpaceDN w:val="0"/>
        <w:adjustRightInd w:val="0"/>
        <w:spacing w:line="480" w:lineRule="auto"/>
        <w:contextualSpacing/>
        <w:rPr>
          <w:rFonts w:ascii="Times New Roman" w:hAnsi="Times New Roman"/>
        </w:rPr>
      </w:pPr>
      <w:r w:rsidRPr="00CD0E0C">
        <w:rPr>
          <w:rFonts w:ascii="Times New Roman" w:hAnsi="Times New Roman"/>
        </w:rPr>
        <w:tab/>
      </w:r>
      <w:r w:rsidRPr="00CD0E0C">
        <w:rPr>
          <w:rFonts w:ascii="Times New Roman" w:hAnsi="Times New Roman"/>
        </w:rPr>
        <w:fldChar w:fldCharType="begin">
          <w:ffData>
            <w:name w:val="Check2"/>
            <w:enabled/>
            <w:calcOnExit w:val="0"/>
            <w:checkBox>
              <w:sizeAuto/>
              <w:default w:val="0"/>
            </w:checkBox>
          </w:ffData>
        </w:fldChar>
      </w:r>
      <w:bookmarkStart w:id="406" w:name="Check2"/>
      <w:r w:rsidRPr="00CD0E0C">
        <w:rPr>
          <w:rFonts w:ascii="Times New Roman" w:hAnsi="Times New Roman"/>
        </w:rPr>
        <w:instrText xml:space="preserve"> FORMCHECKBOX </w:instrText>
      </w:r>
      <w:r w:rsidR="001E45D7">
        <w:rPr>
          <w:rFonts w:ascii="Times New Roman" w:hAnsi="Times New Roman"/>
        </w:rPr>
      </w:r>
      <w:r w:rsidR="001E45D7">
        <w:rPr>
          <w:rFonts w:ascii="Times New Roman" w:hAnsi="Times New Roman"/>
        </w:rPr>
        <w:fldChar w:fldCharType="separate"/>
      </w:r>
      <w:r w:rsidRPr="00CD0E0C">
        <w:rPr>
          <w:rFonts w:ascii="Times New Roman" w:hAnsi="Times New Roman"/>
        </w:rPr>
        <w:fldChar w:fldCharType="end"/>
      </w:r>
      <w:bookmarkEnd w:id="406"/>
      <w:r w:rsidRPr="00CD0E0C">
        <w:rPr>
          <w:rFonts w:ascii="Times New Roman" w:hAnsi="Times New Roman"/>
        </w:rPr>
        <w:t xml:space="preserve">  Disclosure of APPR Data</w:t>
      </w:r>
    </w:p>
    <w:p w14:paraId="58ADA4E7" w14:textId="77777777" w:rsidR="00CD0E0C" w:rsidRPr="00CD0E0C" w:rsidRDefault="00CD0E0C" w:rsidP="004F1335">
      <w:pPr>
        <w:tabs>
          <w:tab w:val="left" w:pos="720"/>
        </w:tabs>
        <w:autoSpaceDE w:val="0"/>
        <w:autoSpaceDN w:val="0"/>
        <w:adjustRightInd w:val="0"/>
        <w:contextualSpacing/>
        <w:rPr>
          <w:rFonts w:ascii="Times New Roman" w:hAnsi="Times New Roman"/>
        </w:rPr>
      </w:pPr>
    </w:p>
    <w:p w14:paraId="189C1371" w14:textId="77777777" w:rsidR="00CD0E0C" w:rsidRPr="00411D32" w:rsidRDefault="00CD0E0C" w:rsidP="00411D32">
      <w:pPr>
        <w:numPr>
          <w:ilvl w:val="0"/>
          <w:numId w:val="287"/>
        </w:numPr>
        <w:tabs>
          <w:tab w:val="left" w:pos="360"/>
        </w:tabs>
        <w:autoSpaceDE w:val="0"/>
        <w:autoSpaceDN w:val="0"/>
        <w:adjustRightInd w:val="0"/>
        <w:ind w:left="0" w:firstLine="0"/>
        <w:contextualSpacing/>
        <w:jc w:val="left"/>
        <w:rPr>
          <w:rFonts w:ascii="Times New Roman" w:hAnsi="Times New Roman"/>
        </w:rPr>
      </w:pPr>
      <w:r w:rsidRPr="00411D32">
        <w:rPr>
          <w:rFonts w:ascii="Times New Roman" w:hAnsi="Times New Roman"/>
        </w:rPr>
        <w:t>Describe the exclusive purposes for which the Student Data or APPR Data will be used in the performance of this contract.</w:t>
      </w:r>
    </w:p>
    <w:p w14:paraId="36A2943E" w14:textId="77777777" w:rsidR="00CD0E0C" w:rsidRPr="00411D32" w:rsidRDefault="00CD0E0C" w:rsidP="00411D32">
      <w:pPr>
        <w:tabs>
          <w:tab w:val="left" w:pos="360"/>
        </w:tabs>
        <w:autoSpaceDE w:val="0"/>
        <w:autoSpaceDN w:val="0"/>
        <w:adjustRightInd w:val="0"/>
        <w:contextualSpacing/>
        <w:jc w:val="left"/>
        <w:rPr>
          <w:rFonts w:ascii="Times New Roman" w:hAnsi="Times New Roman"/>
        </w:rPr>
      </w:pPr>
    </w:p>
    <w:p w14:paraId="705EE71B" w14:textId="77777777" w:rsidR="004D4439" w:rsidRPr="00697525" w:rsidRDefault="004D4439" w:rsidP="004D4439">
      <w:pPr>
        <w:rPr>
          <w:rFonts w:ascii="Times New Roman" w:hAnsi="Times New Roman"/>
          <w:b/>
          <w:i/>
        </w:rPr>
      </w:pPr>
      <w:r w:rsidRPr="00697525">
        <w:rPr>
          <w:rFonts w:ascii="Times New Roman" w:hAnsi="Times New Roman"/>
          <w:b/>
          <w:i/>
        </w:rPr>
        <w:t xml:space="preserve">Student Data will be provided to the </w:t>
      </w:r>
      <w:r>
        <w:rPr>
          <w:rFonts w:ascii="Times New Roman" w:hAnsi="Times New Roman"/>
          <w:b/>
          <w:i/>
        </w:rPr>
        <w:t>c</w:t>
      </w:r>
      <w:r w:rsidRPr="00697525">
        <w:rPr>
          <w:rFonts w:ascii="Times New Roman" w:hAnsi="Times New Roman"/>
          <w:b/>
          <w:i/>
        </w:rPr>
        <w:t>ontractor for the purposes of scheduling, score reporting, standard setting and research.</w:t>
      </w:r>
    </w:p>
    <w:p w14:paraId="161DDF39" w14:textId="2E4D8E75" w:rsidR="00CD0E0C" w:rsidRPr="00CD0E0C" w:rsidRDefault="00CD0E0C" w:rsidP="004F1335">
      <w:pPr>
        <w:tabs>
          <w:tab w:val="left" w:pos="360"/>
        </w:tabs>
        <w:autoSpaceDE w:val="0"/>
        <w:autoSpaceDN w:val="0"/>
        <w:adjustRightInd w:val="0"/>
        <w:rPr>
          <w:rFonts w:ascii="Times New Roman" w:hAnsi="Times New Roman"/>
        </w:rPr>
      </w:pPr>
    </w:p>
    <w:p w14:paraId="00B5CA9C" w14:textId="77777777" w:rsidR="00CD0E0C" w:rsidRPr="00CD0E0C" w:rsidRDefault="00CD0E0C" w:rsidP="004F1335">
      <w:pPr>
        <w:tabs>
          <w:tab w:val="left" w:pos="360"/>
        </w:tabs>
        <w:autoSpaceDE w:val="0"/>
        <w:autoSpaceDN w:val="0"/>
        <w:adjustRightInd w:val="0"/>
        <w:contextualSpacing/>
        <w:rPr>
          <w:rFonts w:ascii="Times New Roman" w:hAnsi="Times New Roman"/>
        </w:rPr>
      </w:pPr>
    </w:p>
    <w:p w14:paraId="592A7C97" w14:textId="2B8CBC1D" w:rsidR="00CD0E0C" w:rsidRPr="00411D32" w:rsidRDefault="00CD0E0C" w:rsidP="00411D32">
      <w:pPr>
        <w:numPr>
          <w:ilvl w:val="0"/>
          <w:numId w:val="287"/>
        </w:numPr>
        <w:tabs>
          <w:tab w:val="left" w:pos="360"/>
        </w:tabs>
        <w:autoSpaceDE w:val="0"/>
        <w:autoSpaceDN w:val="0"/>
        <w:adjustRightInd w:val="0"/>
        <w:ind w:left="0" w:firstLine="0"/>
        <w:contextualSpacing/>
        <w:rPr>
          <w:rFonts w:ascii="Times New Roman" w:hAnsi="Times New Roman"/>
        </w:rPr>
      </w:pPr>
      <w:r w:rsidRPr="00411D32">
        <w:rPr>
          <w:rFonts w:ascii="Times New Roman" w:hAnsi="Times New Roman"/>
        </w:rPr>
        <w:t xml:space="preserve">Identify any subcontractors or other persons/entities with </w:t>
      </w:r>
      <w:r w:rsidRPr="00CD0E0C">
        <w:rPr>
          <w:rFonts w:ascii="Times New Roman" w:hAnsi="Times New Roman"/>
        </w:rPr>
        <w:t>whom</w:t>
      </w:r>
      <w:r w:rsidRPr="00411D32">
        <w:rPr>
          <w:rFonts w:ascii="Times New Roman" w:hAnsi="Times New Roman"/>
        </w:rPr>
        <w:t xml:space="preserve"> the Contractor will share the Student Data or APPR in the performance of this Contract, and describe how the Contractor will ensure that such persons/entities will abide by the data protection and security requirements of the Contract.</w:t>
      </w:r>
    </w:p>
    <w:p w14:paraId="4DFA965B" w14:textId="77777777" w:rsidR="00CD0E0C" w:rsidRPr="00CD0E0C" w:rsidRDefault="00CD0E0C" w:rsidP="004F1335">
      <w:pPr>
        <w:tabs>
          <w:tab w:val="left" w:pos="360"/>
        </w:tabs>
        <w:autoSpaceDE w:val="0"/>
        <w:autoSpaceDN w:val="0"/>
        <w:adjustRightInd w:val="0"/>
        <w:rPr>
          <w:rFonts w:ascii="Times New Roman" w:hAnsi="Times New Roman"/>
        </w:rPr>
      </w:pPr>
    </w:p>
    <w:p w14:paraId="2166FCC6" w14:textId="1646F7AD" w:rsidR="00CD0E0C" w:rsidRDefault="00CD0E0C" w:rsidP="006A4D55">
      <w:pPr>
        <w:tabs>
          <w:tab w:val="left" w:pos="360"/>
        </w:tabs>
        <w:autoSpaceDE w:val="0"/>
        <w:autoSpaceDN w:val="0"/>
        <w:adjustRightInd w:val="0"/>
        <w:ind w:left="360"/>
        <w:rPr>
          <w:rFonts w:ascii="Times New Roman" w:hAnsi="Times New Roman"/>
        </w:rPr>
      </w:pPr>
      <w:r w:rsidRPr="00CD0E0C">
        <w:rPr>
          <w:rFonts w:ascii="Times New Roman" w:hAnsi="Times New Roman"/>
        </w:rPr>
        <w:t>Subcontractors or other entities with whom the Contractor will share data:</w:t>
      </w:r>
    </w:p>
    <w:p w14:paraId="3B9861FE" w14:textId="77777777" w:rsidR="004D4439" w:rsidRPr="00CD0E0C" w:rsidRDefault="004D4439" w:rsidP="006A4D55">
      <w:pPr>
        <w:tabs>
          <w:tab w:val="left" w:pos="360"/>
        </w:tabs>
        <w:autoSpaceDE w:val="0"/>
        <w:autoSpaceDN w:val="0"/>
        <w:adjustRightInd w:val="0"/>
        <w:ind w:left="360"/>
        <w:rPr>
          <w:rFonts w:ascii="Times New Roman" w:hAnsi="Times New Roman"/>
        </w:rPr>
      </w:pPr>
    </w:p>
    <w:p w14:paraId="1404C6B0" w14:textId="77777777" w:rsidR="004D4439" w:rsidRPr="00697525" w:rsidRDefault="004D4439" w:rsidP="004D4439">
      <w:pPr>
        <w:rPr>
          <w:rFonts w:ascii="Times New Roman" w:hAnsi="Times New Roman"/>
          <w:b/>
          <w:i/>
        </w:rPr>
      </w:pPr>
      <w:r w:rsidRPr="00697525">
        <w:rPr>
          <w:rFonts w:ascii="Times New Roman" w:hAnsi="Times New Roman"/>
          <w:b/>
          <w:i/>
        </w:rPr>
        <w:t>Bidder should specifically list in this section any/all subcontractors that will/may receive data.</w:t>
      </w:r>
    </w:p>
    <w:p w14:paraId="06FBF7FF" w14:textId="1C235F1E" w:rsidR="00CD0E0C" w:rsidRPr="00CD0E0C" w:rsidRDefault="00CD0E0C" w:rsidP="004F1335">
      <w:pPr>
        <w:tabs>
          <w:tab w:val="left" w:pos="360"/>
        </w:tabs>
        <w:autoSpaceDE w:val="0"/>
        <w:autoSpaceDN w:val="0"/>
        <w:adjustRightInd w:val="0"/>
        <w:rPr>
          <w:rFonts w:ascii="Times New Roman" w:hAnsi="Times New Roman"/>
        </w:rPr>
      </w:pPr>
    </w:p>
    <w:p w14:paraId="59CEB6B2" w14:textId="77777777" w:rsidR="00CD0E0C" w:rsidRPr="00CD0E0C" w:rsidRDefault="00CD0E0C" w:rsidP="004F1335">
      <w:pPr>
        <w:contextualSpacing/>
        <w:rPr>
          <w:rFonts w:ascii="Times New Roman" w:hAnsi="Times New Roman"/>
          <w:b/>
        </w:rPr>
      </w:pPr>
    </w:p>
    <w:p w14:paraId="6A43AC98" w14:textId="77777777" w:rsidR="00CD0E0C" w:rsidRPr="00CD0E0C" w:rsidRDefault="00CD0E0C" w:rsidP="004F1335">
      <w:pPr>
        <w:tabs>
          <w:tab w:val="left" w:pos="10620"/>
        </w:tabs>
        <w:contextualSpacing/>
        <w:rPr>
          <w:rFonts w:ascii="Times New Roman" w:hAnsi="Times New Roman"/>
          <w:b/>
          <w:i/>
        </w:rPr>
      </w:pPr>
      <w:r w:rsidRPr="00CD0E0C">
        <w:rPr>
          <w:rFonts w:ascii="Times New Roman" w:hAnsi="Times New Roman"/>
          <w:b/>
          <w:i/>
        </w:rPr>
        <w:t>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Appendix R.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Appendix R.</w:t>
      </w:r>
    </w:p>
    <w:p w14:paraId="41412C91" w14:textId="77777777" w:rsidR="00CD0E0C" w:rsidRPr="00411D32" w:rsidRDefault="00CD0E0C" w:rsidP="00411D32">
      <w:pPr>
        <w:tabs>
          <w:tab w:val="left" w:pos="360"/>
        </w:tabs>
        <w:autoSpaceDE w:val="0"/>
        <w:autoSpaceDN w:val="0"/>
        <w:adjustRightInd w:val="0"/>
        <w:contextualSpacing/>
        <w:rPr>
          <w:rFonts w:ascii="Times New Roman" w:hAnsi="Times New Roman"/>
        </w:rPr>
      </w:pPr>
    </w:p>
    <w:p w14:paraId="7C579F59" w14:textId="77777777" w:rsidR="00CD0E0C" w:rsidRPr="00411D32" w:rsidRDefault="00CD0E0C" w:rsidP="00411D32">
      <w:pPr>
        <w:numPr>
          <w:ilvl w:val="0"/>
          <w:numId w:val="287"/>
        </w:numPr>
        <w:tabs>
          <w:tab w:val="left" w:pos="360"/>
        </w:tabs>
        <w:autoSpaceDE w:val="0"/>
        <w:autoSpaceDN w:val="0"/>
        <w:adjustRightInd w:val="0"/>
        <w:ind w:left="0" w:firstLine="0"/>
        <w:contextualSpacing/>
        <w:jc w:val="left"/>
        <w:rPr>
          <w:rFonts w:ascii="Times New Roman" w:hAnsi="Times New Roman"/>
        </w:rPr>
      </w:pPr>
      <w:r w:rsidRPr="00411D32">
        <w:rPr>
          <w:rFonts w:ascii="Times New Roman" w:hAnsi="Times New Roman"/>
        </w:rPr>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48891005" w14:textId="77777777" w:rsidR="00CD0E0C" w:rsidRPr="00411D32" w:rsidRDefault="00CD0E0C" w:rsidP="00411D32">
      <w:pPr>
        <w:tabs>
          <w:tab w:val="left" w:pos="360"/>
        </w:tabs>
        <w:autoSpaceDE w:val="0"/>
        <w:autoSpaceDN w:val="0"/>
        <w:adjustRightInd w:val="0"/>
        <w:rPr>
          <w:rFonts w:ascii="Times New Roman" w:hAnsi="Times New Roman"/>
        </w:rPr>
      </w:pPr>
    </w:p>
    <w:p w14:paraId="4D385EDE" w14:textId="3632E129" w:rsidR="00CD0E0C" w:rsidRPr="00CD0E0C" w:rsidRDefault="00CD0E0C" w:rsidP="00FB2A5E">
      <w:pPr>
        <w:tabs>
          <w:tab w:val="left" w:pos="360"/>
        </w:tabs>
        <w:autoSpaceDE w:val="0"/>
        <w:autoSpaceDN w:val="0"/>
        <w:adjustRightInd w:val="0"/>
        <w:ind w:left="720"/>
        <w:rPr>
          <w:rFonts w:ascii="Times New Roman" w:hAnsi="Times New Roman"/>
          <w:b/>
          <w:i/>
        </w:rPr>
      </w:pPr>
      <w:r w:rsidRPr="00CD0E0C">
        <w:rPr>
          <w:rFonts w:ascii="Times New Roman" w:hAnsi="Times New Roman"/>
        </w:rPr>
        <w:t xml:space="preserve">Contract expiration date: </w:t>
      </w:r>
      <w:r w:rsidRPr="00CD0E0C">
        <w:rPr>
          <w:rFonts w:ascii="Times New Roman" w:hAnsi="Times New Roman"/>
          <w:b/>
          <w:i/>
        </w:rPr>
        <w:t>December 31, 2022</w:t>
      </w:r>
    </w:p>
    <w:p w14:paraId="069C3654" w14:textId="39636435" w:rsidR="00CD0E0C" w:rsidRPr="00CD0E0C" w:rsidRDefault="00FB2A5E" w:rsidP="004F1335">
      <w:pPr>
        <w:tabs>
          <w:tab w:val="left" w:pos="360"/>
        </w:tabs>
        <w:autoSpaceDE w:val="0"/>
        <w:autoSpaceDN w:val="0"/>
        <w:adjustRightInd w:val="0"/>
        <w:ind w:left="130" w:hanging="1296"/>
        <w:rPr>
          <w:rFonts w:ascii="Times New Roman" w:hAnsi="Times New Roman"/>
        </w:rPr>
      </w:pPr>
      <w:r>
        <w:rPr>
          <w:rFonts w:ascii="Times New Roman" w:hAnsi="Times New Roman"/>
        </w:rPr>
        <w:tab/>
      </w:r>
      <w:r w:rsidR="00CD0E0C" w:rsidRPr="00CD0E0C">
        <w:rPr>
          <w:rFonts w:ascii="Times New Roman" w:hAnsi="Times New Roman"/>
        </w:rPr>
        <w:fldChar w:fldCharType="begin">
          <w:ffData>
            <w:name w:val="Check4"/>
            <w:enabled/>
            <w:calcOnExit w:val="0"/>
            <w:checkBox>
              <w:sizeAuto/>
              <w:default w:val="0"/>
            </w:checkBox>
          </w:ffData>
        </w:fldChar>
      </w:r>
      <w:bookmarkStart w:id="407" w:name="Check4"/>
      <w:r w:rsidR="00CD0E0C" w:rsidRPr="00CD0E0C">
        <w:rPr>
          <w:rFonts w:ascii="Times New Roman" w:hAnsi="Times New Roman"/>
        </w:rPr>
        <w:instrText xml:space="preserve"> FORMCHECKBOX </w:instrText>
      </w:r>
      <w:r w:rsidR="001E45D7">
        <w:rPr>
          <w:rFonts w:ascii="Times New Roman" w:hAnsi="Times New Roman"/>
        </w:rPr>
      </w:r>
      <w:r w:rsidR="001E45D7">
        <w:rPr>
          <w:rFonts w:ascii="Times New Roman" w:hAnsi="Times New Roman"/>
        </w:rPr>
        <w:fldChar w:fldCharType="separate"/>
      </w:r>
      <w:r w:rsidR="00CD0E0C" w:rsidRPr="00CD0E0C">
        <w:rPr>
          <w:rFonts w:ascii="Times New Roman" w:hAnsi="Times New Roman"/>
        </w:rPr>
        <w:fldChar w:fldCharType="end"/>
      </w:r>
      <w:bookmarkEnd w:id="407"/>
      <w:r w:rsidR="00CD0E0C" w:rsidRPr="00CD0E0C">
        <w:rPr>
          <w:rFonts w:ascii="Times New Roman" w:hAnsi="Times New Roman"/>
        </w:rPr>
        <w:t xml:space="preserve">  Contractor agrees to return the Student Data or APPR Data to NYSED consistent with the protocols set forth in Paragraph 4 of the “Data Security and Privacy Plan” set forth in Appendix R.</w:t>
      </w:r>
    </w:p>
    <w:p w14:paraId="31DCF987" w14:textId="77777777" w:rsidR="00CD0E0C" w:rsidRPr="00CD0E0C" w:rsidRDefault="00CD0E0C" w:rsidP="004F1335">
      <w:pPr>
        <w:tabs>
          <w:tab w:val="left" w:pos="360"/>
        </w:tabs>
        <w:autoSpaceDE w:val="0"/>
        <w:autoSpaceDN w:val="0"/>
        <w:adjustRightInd w:val="0"/>
        <w:ind w:hanging="1170"/>
        <w:rPr>
          <w:rFonts w:ascii="Times New Roman" w:hAnsi="Times New Roman"/>
        </w:rPr>
      </w:pPr>
    </w:p>
    <w:p w14:paraId="055D6EB0" w14:textId="6C709C89" w:rsidR="00CD0E0C" w:rsidRPr="00CD0E0C" w:rsidRDefault="00CD0E0C" w:rsidP="004F1335">
      <w:pPr>
        <w:tabs>
          <w:tab w:val="left" w:pos="360"/>
        </w:tabs>
        <w:autoSpaceDE w:val="0"/>
        <w:autoSpaceDN w:val="0"/>
        <w:adjustRightInd w:val="0"/>
        <w:ind w:hanging="1170"/>
        <w:rPr>
          <w:rFonts w:ascii="Times New Roman" w:hAnsi="Times New Roman"/>
        </w:rPr>
      </w:pPr>
      <w:r w:rsidRPr="00CD0E0C">
        <w:rPr>
          <w:rFonts w:ascii="Times New Roman" w:hAnsi="Times New Roman"/>
        </w:rPr>
        <w:lastRenderedPageBreak/>
        <w:tab/>
      </w:r>
      <w:r w:rsidRPr="00CD0E0C">
        <w:rPr>
          <w:rFonts w:ascii="Times New Roman" w:hAnsi="Times New Roman"/>
        </w:rPr>
        <w:fldChar w:fldCharType="begin">
          <w:ffData>
            <w:name w:val="Check5"/>
            <w:enabled/>
            <w:calcOnExit w:val="0"/>
            <w:checkBox>
              <w:sizeAuto/>
              <w:default w:val="1"/>
            </w:checkBox>
          </w:ffData>
        </w:fldChar>
      </w:r>
      <w:bookmarkStart w:id="408" w:name="Check5"/>
      <w:r w:rsidRPr="00CD0E0C">
        <w:rPr>
          <w:rFonts w:ascii="Times New Roman" w:hAnsi="Times New Roman"/>
        </w:rPr>
        <w:instrText xml:space="preserve"> FORMCHECKBOX </w:instrText>
      </w:r>
      <w:r w:rsidR="001E45D7">
        <w:rPr>
          <w:rFonts w:ascii="Times New Roman" w:hAnsi="Times New Roman"/>
        </w:rPr>
      </w:r>
      <w:r w:rsidR="001E45D7">
        <w:rPr>
          <w:rFonts w:ascii="Times New Roman" w:hAnsi="Times New Roman"/>
        </w:rPr>
        <w:fldChar w:fldCharType="separate"/>
      </w:r>
      <w:r w:rsidRPr="00CD0E0C">
        <w:rPr>
          <w:rFonts w:ascii="Times New Roman" w:hAnsi="Times New Roman"/>
        </w:rPr>
        <w:fldChar w:fldCharType="end"/>
      </w:r>
      <w:bookmarkEnd w:id="408"/>
      <w:r w:rsidRPr="00CD0E0C">
        <w:rPr>
          <w:rFonts w:ascii="Times New Roman" w:hAnsi="Times New Roman"/>
        </w:rPr>
        <w:t xml:space="preserve">  Contractor agree to securely destro</w:t>
      </w:r>
      <w:r w:rsidR="004F1335">
        <w:rPr>
          <w:rFonts w:ascii="Times New Roman" w:hAnsi="Times New Roman"/>
        </w:rPr>
        <w:t>y the Student Data or APPR Data</w:t>
      </w:r>
      <w:r w:rsidRPr="00CD0E0C">
        <w:rPr>
          <w:rFonts w:ascii="Times New Roman" w:hAnsi="Times New Roman"/>
        </w:rPr>
        <w:t xml:space="preserve"> consistent with the protocols set forth in Paragraph 4 of the “Data Security and Privacy Plan” set forth in Appendix R.</w:t>
      </w:r>
    </w:p>
    <w:p w14:paraId="6C6C03B7" w14:textId="661BCF6C" w:rsidR="00CD0E0C" w:rsidRDefault="00CD0E0C" w:rsidP="004F1335">
      <w:pPr>
        <w:tabs>
          <w:tab w:val="left" w:pos="360"/>
        </w:tabs>
        <w:autoSpaceDE w:val="0"/>
        <w:autoSpaceDN w:val="0"/>
        <w:adjustRightInd w:val="0"/>
        <w:rPr>
          <w:rFonts w:ascii="Times New Roman" w:hAnsi="Times New Roman"/>
        </w:rPr>
      </w:pPr>
    </w:p>
    <w:p w14:paraId="53F1436A" w14:textId="283D3119" w:rsidR="00814949" w:rsidRDefault="004D4439" w:rsidP="004F1335">
      <w:pPr>
        <w:tabs>
          <w:tab w:val="left" w:pos="360"/>
        </w:tabs>
        <w:autoSpaceDE w:val="0"/>
        <w:autoSpaceDN w:val="0"/>
        <w:adjustRightInd w:val="0"/>
        <w:rPr>
          <w:rFonts w:ascii="Times New Roman" w:hAnsi="Times New Roman"/>
        </w:rPr>
      </w:pPr>
      <w:r>
        <w:rPr>
          <w:rFonts w:ascii="Times New Roman" w:hAnsi="Times New Roman"/>
          <w:b/>
          <w:i/>
        </w:rPr>
        <w:t xml:space="preserve">Contractor will store </w:t>
      </w:r>
      <w:r w:rsidRPr="00814949">
        <w:rPr>
          <w:rFonts w:ascii="Times New Roman" w:hAnsi="Times New Roman"/>
          <w:b/>
          <w:i/>
        </w:rPr>
        <w:t>operational test student writing booklets for one year after the administration of the test</w:t>
      </w:r>
      <w:r w:rsidRPr="00697525">
        <w:rPr>
          <w:rFonts w:ascii="Times New Roman" w:hAnsi="Times New Roman"/>
          <w:b/>
          <w:i/>
        </w:rPr>
        <w:t>.</w:t>
      </w:r>
      <w:r>
        <w:rPr>
          <w:rFonts w:ascii="Times New Roman" w:hAnsi="Times New Roman"/>
          <w:b/>
          <w:i/>
        </w:rPr>
        <w:t xml:space="preserve"> Following the contract expiration date, Contractor will continue to securely store booklets in compliance with this requirement. All booklets will be securely destroyed one year after the administration of the test.</w:t>
      </w:r>
    </w:p>
    <w:p w14:paraId="7A4731BD" w14:textId="77777777" w:rsidR="00814949" w:rsidRPr="00CD0E0C" w:rsidRDefault="00814949" w:rsidP="004F1335">
      <w:pPr>
        <w:tabs>
          <w:tab w:val="left" w:pos="360"/>
        </w:tabs>
        <w:autoSpaceDE w:val="0"/>
        <w:autoSpaceDN w:val="0"/>
        <w:adjustRightInd w:val="0"/>
        <w:rPr>
          <w:rFonts w:ascii="Times New Roman" w:hAnsi="Times New Roman"/>
        </w:rPr>
      </w:pPr>
    </w:p>
    <w:p w14:paraId="06D78303" w14:textId="77777777" w:rsidR="00CD0E0C" w:rsidRPr="00411D32" w:rsidRDefault="00CD0E0C" w:rsidP="00411D32">
      <w:pPr>
        <w:numPr>
          <w:ilvl w:val="0"/>
          <w:numId w:val="287"/>
        </w:numPr>
        <w:tabs>
          <w:tab w:val="left" w:pos="360"/>
        </w:tabs>
        <w:autoSpaceDE w:val="0"/>
        <w:autoSpaceDN w:val="0"/>
        <w:adjustRightInd w:val="0"/>
        <w:ind w:left="0" w:firstLine="0"/>
        <w:contextualSpacing/>
        <w:rPr>
          <w:rFonts w:ascii="Times New Roman" w:hAnsi="Times New Roman"/>
        </w:rPr>
      </w:pPr>
      <w:r w:rsidRPr="00411D32">
        <w:rPr>
          <w:rFonts w:ascii="Times New Roman" w:hAnsi="Times New Roman"/>
        </w:rPr>
        <w:t>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w:t>
      </w:r>
    </w:p>
    <w:p w14:paraId="14C9C390" w14:textId="77777777" w:rsidR="00CD0E0C" w:rsidRPr="00411D32" w:rsidRDefault="00CD0E0C" w:rsidP="00411D32">
      <w:pPr>
        <w:contextualSpacing/>
        <w:rPr>
          <w:rFonts w:ascii="Times New Roman" w:hAnsi="Times New Roman"/>
        </w:rPr>
      </w:pPr>
    </w:p>
    <w:p w14:paraId="1B602B01" w14:textId="77777777" w:rsidR="00CD0E0C" w:rsidRPr="00CD0E0C" w:rsidRDefault="00CD0E0C" w:rsidP="004F1335">
      <w:pPr>
        <w:spacing w:line="360" w:lineRule="auto"/>
        <w:rPr>
          <w:rFonts w:ascii="Times New Roman" w:hAnsi="Times New Roman"/>
        </w:rPr>
      </w:pPr>
      <w:r w:rsidRPr="00CD0E0C">
        <w:rPr>
          <w:rFonts w:ascii="Times New Roman" w:hAnsi="Times New Roman"/>
        </w:rPr>
        <w:fldChar w:fldCharType="begin">
          <w:ffData>
            <w:name w:val="Check8"/>
            <w:enabled/>
            <w:calcOnExit w:val="0"/>
            <w:checkBox>
              <w:sizeAuto/>
              <w:default w:val="1"/>
            </w:checkBox>
          </w:ffData>
        </w:fldChar>
      </w:r>
      <w:bookmarkStart w:id="409" w:name="Check8"/>
      <w:r w:rsidRPr="00CD0E0C">
        <w:rPr>
          <w:rFonts w:ascii="Times New Roman" w:hAnsi="Times New Roman"/>
        </w:rPr>
        <w:instrText xml:space="preserve"> FORMCHECKBOX </w:instrText>
      </w:r>
      <w:r w:rsidR="001E45D7">
        <w:rPr>
          <w:rFonts w:ascii="Times New Roman" w:hAnsi="Times New Roman"/>
        </w:rPr>
      </w:r>
      <w:r w:rsidR="001E45D7">
        <w:rPr>
          <w:rFonts w:ascii="Times New Roman" w:hAnsi="Times New Roman"/>
        </w:rPr>
        <w:fldChar w:fldCharType="separate"/>
      </w:r>
      <w:r w:rsidRPr="00CD0E0C">
        <w:rPr>
          <w:rFonts w:ascii="Times New Roman" w:hAnsi="Times New Roman"/>
        </w:rPr>
        <w:fldChar w:fldCharType="end"/>
      </w:r>
      <w:bookmarkEnd w:id="409"/>
      <w:r w:rsidRPr="00CD0E0C">
        <w:rPr>
          <w:rFonts w:ascii="Times New Roman" w:hAnsi="Times New Roman"/>
        </w:rPr>
        <w:t xml:space="preserve">  Student Data</w:t>
      </w:r>
    </w:p>
    <w:p w14:paraId="535E87F9" w14:textId="77777777" w:rsidR="00CD0E0C" w:rsidRPr="00CD0E0C" w:rsidRDefault="00CD0E0C" w:rsidP="004F1335">
      <w:pPr>
        <w:spacing w:line="360" w:lineRule="auto"/>
        <w:rPr>
          <w:rFonts w:ascii="Times New Roman" w:hAnsi="Times New Roman"/>
          <w:b/>
          <w:i/>
        </w:rPr>
      </w:pPr>
      <w:r w:rsidRPr="00CD0E0C">
        <w:rPr>
          <w:rFonts w:ascii="Times New Roman" w:hAnsi="Times New Roman"/>
        </w:rPr>
        <w:fldChar w:fldCharType="begin">
          <w:ffData>
            <w:name w:val="Check3"/>
            <w:enabled/>
            <w:calcOnExit w:val="0"/>
            <w:checkBox>
              <w:sizeAuto/>
              <w:default w:val="0"/>
            </w:checkBox>
          </w:ffData>
        </w:fldChar>
      </w:r>
      <w:bookmarkStart w:id="410" w:name="Check3"/>
      <w:r w:rsidRPr="00CD0E0C">
        <w:rPr>
          <w:rFonts w:ascii="Times New Roman" w:hAnsi="Times New Roman"/>
        </w:rPr>
        <w:instrText xml:space="preserve"> FORMCHECKBOX </w:instrText>
      </w:r>
      <w:r w:rsidR="001E45D7">
        <w:rPr>
          <w:rFonts w:ascii="Times New Roman" w:hAnsi="Times New Roman"/>
        </w:rPr>
      </w:r>
      <w:r w:rsidR="001E45D7">
        <w:rPr>
          <w:rFonts w:ascii="Times New Roman" w:hAnsi="Times New Roman"/>
        </w:rPr>
        <w:fldChar w:fldCharType="separate"/>
      </w:r>
      <w:r w:rsidRPr="00CD0E0C">
        <w:rPr>
          <w:rFonts w:ascii="Times New Roman" w:hAnsi="Times New Roman"/>
        </w:rPr>
        <w:fldChar w:fldCharType="end"/>
      </w:r>
      <w:bookmarkEnd w:id="410"/>
      <w:r w:rsidRPr="00CD0E0C">
        <w:rPr>
          <w:rFonts w:ascii="Times New Roman" w:hAnsi="Times New Roman"/>
        </w:rPr>
        <w:t xml:space="preserve">  APPR Data</w:t>
      </w:r>
    </w:p>
    <w:p w14:paraId="6C9347A7" w14:textId="365DCE55" w:rsidR="00CD0E0C" w:rsidRPr="00CD0E0C" w:rsidRDefault="00CD0E0C" w:rsidP="004F1335">
      <w:pPr>
        <w:rPr>
          <w:rFonts w:ascii="Times New Roman" w:hAnsi="Times New Roman"/>
        </w:rPr>
      </w:pPr>
      <w:r w:rsidRPr="00CD0E0C">
        <w:rPr>
          <w:rFonts w:ascii="Times New Roman" w:hAnsi="Times New Roman"/>
          <w:b/>
          <w:i/>
        </w:rPr>
        <w:t>Any challenges to the accuracy of any of the Student Data or APPR Data shared pursuant to this Contract should be addressed to the school, educational agency or entity which produced, generated or otherwise created such data.</w:t>
      </w:r>
    </w:p>
    <w:p w14:paraId="6930B698" w14:textId="77777777" w:rsidR="00CD0E0C" w:rsidRPr="00CD0E0C" w:rsidRDefault="00CD0E0C" w:rsidP="004F1335">
      <w:pPr>
        <w:contextualSpacing/>
        <w:rPr>
          <w:rFonts w:ascii="Times New Roman" w:hAnsi="Times New Roman"/>
        </w:rPr>
      </w:pPr>
    </w:p>
    <w:p w14:paraId="0CD9D8D6" w14:textId="77777777" w:rsidR="00CD0E0C" w:rsidRPr="00CD0E0C" w:rsidRDefault="00CD0E0C" w:rsidP="004F1335">
      <w:pPr>
        <w:contextualSpacing/>
        <w:rPr>
          <w:rFonts w:ascii="Times New Roman" w:hAnsi="Times New Roman"/>
        </w:rPr>
      </w:pPr>
    </w:p>
    <w:p w14:paraId="1C6047A3" w14:textId="4155C450" w:rsidR="00CD0E0C" w:rsidRDefault="00CD0E0C" w:rsidP="00411D32">
      <w:pPr>
        <w:numPr>
          <w:ilvl w:val="0"/>
          <w:numId w:val="287"/>
        </w:numPr>
        <w:tabs>
          <w:tab w:val="left" w:pos="360"/>
        </w:tabs>
        <w:autoSpaceDE w:val="0"/>
        <w:autoSpaceDN w:val="0"/>
        <w:adjustRightInd w:val="0"/>
        <w:ind w:left="0" w:firstLine="0"/>
        <w:contextualSpacing/>
        <w:rPr>
          <w:rFonts w:ascii="Times New Roman" w:hAnsi="Times New Roman"/>
        </w:rPr>
      </w:pPr>
      <w:r w:rsidRPr="00411D32">
        <w:rPr>
          <w:rFonts w:ascii="Times New Roman" w:hAnsi="Times New Roman"/>
        </w:rPr>
        <w:t>Describe where the Student Data or APPR Data will be stored (in a manner that does not jeopardize data security), and the security protections taken to ensure that the data will be protected, including whether such data will b</w:t>
      </w:r>
      <w:r w:rsidR="006A4D55">
        <w:rPr>
          <w:rFonts w:ascii="Times New Roman" w:hAnsi="Times New Roman"/>
        </w:rPr>
        <w:t>e encrypted.</w:t>
      </w:r>
    </w:p>
    <w:p w14:paraId="1BF27A6E" w14:textId="7F5CD68F" w:rsidR="004D4439" w:rsidRPr="004D4439" w:rsidRDefault="004D4439" w:rsidP="004D4439">
      <w:pPr>
        <w:jc w:val="left"/>
        <w:rPr>
          <w:rFonts w:ascii="Times New Roman" w:hAnsi="Times New Roman"/>
          <w:b/>
          <w:i/>
        </w:rPr>
      </w:pPr>
      <w:r>
        <w:rPr>
          <w:rFonts w:ascii="Times New Roman" w:hAnsi="Times New Roman"/>
          <w:b/>
          <w:i/>
        </w:rPr>
        <w:br/>
      </w:r>
      <w:r w:rsidRPr="004D4439">
        <w:rPr>
          <w:rFonts w:ascii="Times New Roman" w:hAnsi="Times New Roman"/>
          <w:b/>
          <w:i/>
        </w:rPr>
        <w:t>Bidder should detail in this section where data will be stored, what security measures will be in place, and whether electronic data is encrypted in motion and/or at rest.</w:t>
      </w:r>
    </w:p>
    <w:p w14:paraId="34A8ED0A" w14:textId="1AF74A84" w:rsidR="00697525" w:rsidRPr="00697525" w:rsidRDefault="00697525" w:rsidP="004F1335">
      <w:pPr>
        <w:tabs>
          <w:tab w:val="left" w:pos="360"/>
        </w:tabs>
        <w:autoSpaceDE w:val="0"/>
        <w:autoSpaceDN w:val="0"/>
        <w:adjustRightInd w:val="0"/>
        <w:contextualSpacing/>
        <w:jc w:val="left"/>
        <w:rPr>
          <w:rFonts w:ascii="Times New Roman" w:hAnsi="Times New Roman"/>
        </w:rPr>
      </w:pPr>
    </w:p>
    <w:p w14:paraId="1FDCC1B6" w14:textId="2032D5DD" w:rsidR="00CD0E0C" w:rsidRPr="00411D32" w:rsidRDefault="00CD0E0C">
      <w:pPr>
        <w:rPr>
          <w:rFonts w:ascii="Times New Roman" w:hAnsi="Times New Roman"/>
          <w:sz w:val="22"/>
        </w:rPr>
      </w:pPr>
      <w:r w:rsidRPr="00411D32">
        <w:rPr>
          <w:rFonts w:ascii="Times New Roman" w:hAnsi="Times New Roman"/>
          <w:sz w:val="22"/>
        </w:rPr>
        <w:br w:type="page"/>
      </w:r>
    </w:p>
    <w:p w14:paraId="730015FE" w14:textId="39F0FC3E" w:rsidR="00F50A19" w:rsidRPr="00CD0E0C" w:rsidRDefault="00F50A19" w:rsidP="00CD0E0C">
      <w:pPr>
        <w:pStyle w:val="Heading1"/>
      </w:pPr>
      <w:bookmarkStart w:id="411" w:name="_Toc489448508"/>
      <w:bookmarkStart w:id="412" w:name="_Toc496269953"/>
      <w:r w:rsidRPr="00CD0E0C">
        <w:lastRenderedPageBreak/>
        <w:t>6.</w:t>
      </w:r>
      <w:r w:rsidR="00483534" w:rsidRPr="00CD0E0C">
        <w:t xml:space="preserve"> </w:t>
      </w:r>
      <w:r w:rsidRPr="00CD0E0C">
        <w:t>Attachments</w:t>
      </w:r>
      <w:bookmarkEnd w:id="411"/>
      <w:bookmarkEnd w:id="412"/>
    </w:p>
    <w:p w14:paraId="655897EC" w14:textId="77777777" w:rsidR="00966803" w:rsidRPr="00411D32" w:rsidRDefault="00966803">
      <w:pPr>
        <w:rPr>
          <w:rFonts w:ascii="Times New Roman" w:hAnsi="Times New Roman"/>
        </w:rPr>
      </w:pPr>
      <w:r w:rsidRPr="00411D32">
        <w:rPr>
          <w:rFonts w:ascii="Times New Roman" w:hAnsi="Times New Roman"/>
        </w:rPr>
        <w:br w:type="page"/>
      </w:r>
    </w:p>
    <w:p w14:paraId="12C9333F" w14:textId="21DAEA71" w:rsidR="00F50A19" w:rsidRDefault="00F50A19" w:rsidP="00D468AB">
      <w:pPr>
        <w:pStyle w:val="Heading2"/>
      </w:pPr>
      <w:bookmarkStart w:id="413" w:name="_Attachment_A_-"/>
      <w:bookmarkStart w:id="414" w:name="_Toc489448509"/>
      <w:bookmarkStart w:id="415" w:name="_Toc496269954"/>
      <w:bookmarkStart w:id="416" w:name="_Hlk486324662"/>
      <w:bookmarkEnd w:id="413"/>
      <w:r>
        <w:lastRenderedPageBreak/>
        <w:t>Att</w:t>
      </w:r>
      <w:r w:rsidR="00AF564D">
        <w:t>achment A</w:t>
      </w:r>
      <w:r w:rsidR="00F377C0">
        <w:t>:</w:t>
      </w:r>
      <w:r w:rsidR="000C6C7B">
        <w:t xml:space="preserve"> </w:t>
      </w:r>
      <w:r w:rsidR="00AF564D" w:rsidRPr="00AF564D">
        <w:t>Breakdown of ToMs by Year</w:t>
      </w:r>
      <w:bookmarkEnd w:id="414"/>
      <w:bookmarkEnd w:id="415"/>
    </w:p>
    <w:bookmarkEnd w:id="416"/>
    <w:p w14:paraId="4BBFAAB0" w14:textId="77777777" w:rsidR="00AF564D" w:rsidRDefault="00AF564D" w:rsidP="00AF564D"/>
    <w:p w14:paraId="130401A0" w14:textId="77777777" w:rsidR="00AF564D" w:rsidRPr="00AF564D" w:rsidRDefault="00AF564D" w:rsidP="00867EEB">
      <w:pPr>
        <w:ind w:firstLine="720"/>
        <w:jc w:val="left"/>
        <w:rPr>
          <w:rFonts w:asciiTheme="minorHAnsi" w:eastAsia="Batang" w:hAnsiTheme="minorHAnsi" w:cstheme="minorHAnsi"/>
          <w:sz w:val="22"/>
          <w:szCs w:val="22"/>
        </w:rPr>
      </w:pPr>
      <w:bookmarkStart w:id="417" w:name="_Toc425326666"/>
      <w:r w:rsidRPr="00AF564D">
        <w:rPr>
          <w:rFonts w:asciiTheme="minorHAnsi" w:eastAsia="Batang" w:hAnsiTheme="minorHAnsi" w:cstheme="minorHAnsi"/>
          <w:sz w:val="22"/>
          <w:szCs w:val="22"/>
        </w:rPr>
        <w:t xml:space="preserve">Table A-1.  2015, 2016, and </w:t>
      </w:r>
      <w:r w:rsidR="004D563D">
        <w:rPr>
          <w:rFonts w:asciiTheme="minorHAnsi" w:eastAsia="Batang" w:hAnsiTheme="minorHAnsi" w:cstheme="minorHAnsi"/>
          <w:sz w:val="22"/>
          <w:szCs w:val="22"/>
        </w:rPr>
        <w:t>2</w:t>
      </w:r>
      <w:r w:rsidRPr="00AF564D">
        <w:rPr>
          <w:rFonts w:asciiTheme="minorHAnsi" w:eastAsia="Batang" w:hAnsiTheme="minorHAnsi" w:cstheme="minorHAnsi"/>
          <w:sz w:val="22"/>
          <w:szCs w:val="22"/>
        </w:rPr>
        <w:t>017 Test Specification Alignment to ToMs—Grade Band K</w:t>
      </w:r>
      <w:bookmarkEnd w:id="417"/>
    </w:p>
    <w:tbl>
      <w:tblPr>
        <w:tblW w:w="9297" w:type="dxa"/>
        <w:tblInd w:w="753" w:type="dxa"/>
        <w:tblLayout w:type="fixed"/>
        <w:tblLook w:val="00A0" w:firstRow="1" w:lastRow="0" w:firstColumn="1" w:lastColumn="0" w:noHBand="0" w:noVBand="0"/>
      </w:tblPr>
      <w:tblGrid>
        <w:gridCol w:w="927"/>
        <w:gridCol w:w="990"/>
        <w:gridCol w:w="840"/>
        <w:gridCol w:w="960"/>
        <w:gridCol w:w="930"/>
        <w:gridCol w:w="930"/>
        <w:gridCol w:w="930"/>
        <w:gridCol w:w="930"/>
        <w:gridCol w:w="930"/>
        <w:gridCol w:w="930"/>
      </w:tblGrid>
      <w:tr w:rsidR="00104FF4" w:rsidRPr="00AF564D" w14:paraId="267DDABB" w14:textId="77777777" w:rsidTr="00867EEB">
        <w:trPr>
          <w:trHeight w:val="300"/>
        </w:trPr>
        <w:tc>
          <w:tcPr>
            <w:tcW w:w="927" w:type="dxa"/>
            <w:vMerge w:val="restart"/>
            <w:tcBorders>
              <w:top w:val="single" w:sz="4" w:space="0" w:color="auto"/>
              <w:left w:val="single" w:sz="12" w:space="0" w:color="auto"/>
              <w:right w:val="single" w:sz="4" w:space="0" w:color="auto"/>
            </w:tcBorders>
            <w:shd w:val="clear" w:color="auto" w:fill="E6E6E6"/>
            <w:noWrap/>
            <w:vAlign w:val="center"/>
          </w:tcPr>
          <w:p w14:paraId="1BBF08E1" w14:textId="77777777" w:rsidR="00AF564D" w:rsidRPr="00AF564D" w:rsidRDefault="00AF564D" w:rsidP="00867EEB">
            <w:pPr>
              <w:jc w:val="center"/>
              <w:rPr>
                <w:rFonts w:asciiTheme="minorHAnsi" w:eastAsia="Batang" w:hAnsiTheme="minorHAnsi" w:cstheme="minorHAnsi"/>
              </w:rPr>
            </w:pPr>
          </w:p>
          <w:p w14:paraId="0AC46A9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ToMs</w:t>
            </w:r>
          </w:p>
        </w:tc>
        <w:tc>
          <w:tcPr>
            <w:tcW w:w="2790" w:type="dxa"/>
            <w:gridSpan w:val="3"/>
            <w:tcBorders>
              <w:top w:val="single" w:sz="4" w:space="0" w:color="auto"/>
              <w:left w:val="nil"/>
              <w:bottom w:val="single" w:sz="4" w:space="0" w:color="auto"/>
              <w:right w:val="single" w:sz="12" w:space="0" w:color="auto"/>
            </w:tcBorders>
            <w:shd w:val="clear" w:color="auto" w:fill="E6E6E6"/>
            <w:noWrap/>
            <w:vAlign w:val="center"/>
          </w:tcPr>
          <w:p w14:paraId="2C3A0E4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2015</w:t>
            </w:r>
          </w:p>
        </w:tc>
        <w:tc>
          <w:tcPr>
            <w:tcW w:w="2790" w:type="dxa"/>
            <w:gridSpan w:val="3"/>
            <w:tcBorders>
              <w:top w:val="single" w:sz="4" w:space="0" w:color="auto"/>
              <w:left w:val="single" w:sz="12" w:space="0" w:color="auto"/>
              <w:bottom w:val="single" w:sz="4" w:space="0" w:color="auto"/>
              <w:right w:val="single" w:sz="4" w:space="0" w:color="auto"/>
            </w:tcBorders>
            <w:shd w:val="clear" w:color="auto" w:fill="E6E6E6"/>
            <w:vAlign w:val="center"/>
          </w:tcPr>
          <w:p w14:paraId="4A438BF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2016</w:t>
            </w:r>
          </w:p>
        </w:tc>
        <w:tc>
          <w:tcPr>
            <w:tcW w:w="2790" w:type="dxa"/>
            <w:gridSpan w:val="3"/>
            <w:tcBorders>
              <w:top w:val="single" w:sz="4" w:space="0" w:color="auto"/>
              <w:left w:val="single" w:sz="12" w:space="0" w:color="auto"/>
              <w:bottom w:val="single" w:sz="4" w:space="0" w:color="auto"/>
              <w:right w:val="single" w:sz="4" w:space="0" w:color="auto"/>
            </w:tcBorders>
            <w:shd w:val="clear" w:color="auto" w:fill="E6E6E6"/>
            <w:vAlign w:val="center"/>
          </w:tcPr>
          <w:p w14:paraId="1C5C92F1" w14:textId="77777777" w:rsidR="00AF564D" w:rsidRPr="00AF564D" w:rsidRDefault="00B911C3" w:rsidP="00867EEB">
            <w:pPr>
              <w:jc w:val="center"/>
              <w:rPr>
                <w:rFonts w:asciiTheme="minorHAnsi" w:eastAsia="Batang" w:hAnsiTheme="minorHAnsi" w:cstheme="minorHAnsi"/>
              </w:rPr>
            </w:pPr>
            <w:r>
              <w:rPr>
                <w:rFonts w:asciiTheme="minorHAnsi" w:eastAsia="Batang" w:hAnsiTheme="minorHAnsi" w:cstheme="minorHAnsi"/>
                <w:sz w:val="22"/>
                <w:szCs w:val="22"/>
              </w:rPr>
              <w:t xml:space="preserve">Total </w:t>
            </w:r>
            <w:r w:rsidR="00AF564D" w:rsidRPr="00AF564D">
              <w:rPr>
                <w:rFonts w:asciiTheme="minorHAnsi" w:eastAsia="Batang" w:hAnsiTheme="minorHAnsi" w:cstheme="minorHAnsi"/>
                <w:sz w:val="22"/>
                <w:szCs w:val="22"/>
              </w:rPr>
              <w:t>2017</w:t>
            </w:r>
          </w:p>
        </w:tc>
      </w:tr>
      <w:tr w:rsidR="00104FF4" w:rsidRPr="00AF564D" w14:paraId="31480256" w14:textId="77777777" w:rsidTr="00867EEB">
        <w:trPr>
          <w:trHeight w:val="900"/>
        </w:trPr>
        <w:tc>
          <w:tcPr>
            <w:tcW w:w="927" w:type="dxa"/>
            <w:vMerge/>
            <w:tcBorders>
              <w:left w:val="single" w:sz="12" w:space="0" w:color="auto"/>
              <w:bottom w:val="single" w:sz="4" w:space="0" w:color="auto"/>
              <w:right w:val="single" w:sz="4" w:space="0" w:color="auto"/>
            </w:tcBorders>
            <w:shd w:val="clear" w:color="auto" w:fill="E6E6E6"/>
            <w:noWrap/>
            <w:vAlign w:val="center"/>
          </w:tcPr>
          <w:p w14:paraId="453CEDBB" w14:textId="77777777" w:rsidR="00AF564D" w:rsidRPr="00AF564D" w:rsidRDefault="00AF564D" w:rsidP="00867EEB">
            <w:pPr>
              <w:jc w:val="center"/>
              <w:rPr>
                <w:rFonts w:asciiTheme="minorHAnsi" w:eastAsia="Batang" w:hAnsiTheme="minorHAnsi" w:cstheme="minorHAnsi"/>
              </w:rPr>
            </w:pPr>
          </w:p>
        </w:tc>
        <w:tc>
          <w:tcPr>
            <w:tcW w:w="990" w:type="dxa"/>
            <w:tcBorders>
              <w:top w:val="single" w:sz="4" w:space="0" w:color="auto"/>
              <w:left w:val="nil"/>
              <w:bottom w:val="single" w:sz="4" w:space="0" w:color="auto"/>
              <w:right w:val="single" w:sz="4" w:space="0" w:color="auto"/>
            </w:tcBorders>
            <w:shd w:val="clear" w:color="auto" w:fill="E6E6E6"/>
            <w:noWrap/>
            <w:vAlign w:val="center"/>
          </w:tcPr>
          <w:p w14:paraId="4D7908C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40" w:type="dxa"/>
            <w:tcBorders>
              <w:top w:val="single" w:sz="4" w:space="0" w:color="auto"/>
              <w:left w:val="nil"/>
              <w:bottom w:val="single" w:sz="4" w:space="0" w:color="auto"/>
              <w:right w:val="single" w:sz="4" w:space="0" w:color="auto"/>
            </w:tcBorders>
            <w:shd w:val="clear" w:color="auto" w:fill="E6E6E6"/>
            <w:noWrap/>
            <w:vAlign w:val="center"/>
          </w:tcPr>
          <w:p w14:paraId="3753B9E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60" w:type="dxa"/>
            <w:tcBorders>
              <w:top w:val="single" w:sz="4" w:space="0" w:color="auto"/>
              <w:left w:val="single" w:sz="4" w:space="0" w:color="auto"/>
              <w:bottom w:val="single" w:sz="4" w:space="0" w:color="auto"/>
              <w:right w:val="single" w:sz="12" w:space="0" w:color="auto"/>
            </w:tcBorders>
            <w:shd w:val="clear" w:color="auto" w:fill="E6E6E6"/>
            <w:noWrap/>
            <w:vAlign w:val="center"/>
          </w:tcPr>
          <w:p w14:paraId="221092F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30" w:type="dxa"/>
            <w:tcBorders>
              <w:top w:val="single" w:sz="4" w:space="0" w:color="auto"/>
              <w:left w:val="single" w:sz="12" w:space="0" w:color="auto"/>
              <w:bottom w:val="single" w:sz="4" w:space="0" w:color="auto"/>
              <w:right w:val="single" w:sz="4" w:space="0" w:color="auto"/>
            </w:tcBorders>
            <w:shd w:val="clear" w:color="auto" w:fill="E6E6E6"/>
            <w:vAlign w:val="center"/>
          </w:tcPr>
          <w:p w14:paraId="70E1D2D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30" w:type="dxa"/>
            <w:tcBorders>
              <w:top w:val="single" w:sz="4" w:space="0" w:color="auto"/>
              <w:left w:val="nil"/>
              <w:bottom w:val="single" w:sz="4" w:space="0" w:color="auto"/>
              <w:right w:val="single" w:sz="4" w:space="0" w:color="auto"/>
            </w:tcBorders>
            <w:shd w:val="clear" w:color="auto" w:fill="E6E6E6"/>
            <w:vAlign w:val="center"/>
          </w:tcPr>
          <w:p w14:paraId="22631B5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30" w:type="dxa"/>
            <w:tcBorders>
              <w:top w:val="single" w:sz="4" w:space="0" w:color="auto"/>
              <w:left w:val="nil"/>
              <w:bottom w:val="single" w:sz="4" w:space="0" w:color="auto"/>
              <w:right w:val="single" w:sz="12" w:space="0" w:color="auto"/>
            </w:tcBorders>
            <w:shd w:val="clear" w:color="auto" w:fill="E6E6E6"/>
            <w:vAlign w:val="center"/>
          </w:tcPr>
          <w:p w14:paraId="4F1B9A5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30" w:type="dxa"/>
            <w:tcBorders>
              <w:top w:val="single" w:sz="4" w:space="0" w:color="auto"/>
              <w:left w:val="single" w:sz="12" w:space="0" w:color="auto"/>
              <w:bottom w:val="single" w:sz="4" w:space="0" w:color="auto"/>
              <w:right w:val="single" w:sz="4" w:space="0" w:color="auto"/>
            </w:tcBorders>
            <w:shd w:val="clear" w:color="auto" w:fill="E6E6E6"/>
            <w:vAlign w:val="center"/>
          </w:tcPr>
          <w:p w14:paraId="70FDB48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30" w:type="dxa"/>
            <w:tcBorders>
              <w:top w:val="single" w:sz="4" w:space="0" w:color="auto"/>
              <w:left w:val="nil"/>
              <w:bottom w:val="single" w:sz="4" w:space="0" w:color="auto"/>
              <w:right w:val="single" w:sz="4" w:space="0" w:color="auto"/>
            </w:tcBorders>
            <w:shd w:val="clear" w:color="auto" w:fill="E6E6E6"/>
            <w:vAlign w:val="center"/>
          </w:tcPr>
          <w:p w14:paraId="5002A71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30" w:type="dxa"/>
            <w:tcBorders>
              <w:top w:val="single" w:sz="4" w:space="0" w:color="auto"/>
              <w:left w:val="nil"/>
              <w:bottom w:val="single" w:sz="4" w:space="0" w:color="auto"/>
              <w:right w:val="single" w:sz="4" w:space="0" w:color="auto"/>
            </w:tcBorders>
            <w:shd w:val="clear" w:color="auto" w:fill="E6E6E6"/>
            <w:vAlign w:val="center"/>
          </w:tcPr>
          <w:p w14:paraId="10D0B1F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r>
      <w:tr w:rsidR="00104FF4" w:rsidRPr="00AF564D" w14:paraId="7026DD14" w14:textId="77777777" w:rsidTr="00867EEB">
        <w:trPr>
          <w:trHeight w:val="300"/>
        </w:trPr>
        <w:tc>
          <w:tcPr>
            <w:tcW w:w="927" w:type="dxa"/>
            <w:tcBorders>
              <w:top w:val="nil"/>
              <w:left w:val="single" w:sz="12" w:space="0" w:color="auto"/>
              <w:bottom w:val="single" w:sz="4" w:space="0" w:color="auto"/>
              <w:right w:val="single" w:sz="4" w:space="0" w:color="auto"/>
            </w:tcBorders>
            <w:noWrap/>
            <w:vAlign w:val="center"/>
          </w:tcPr>
          <w:p w14:paraId="328E5A2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90" w:type="dxa"/>
            <w:tcBorders>
              <w:top w:val="nil"/>
              <w:left w:val="nil"/>
              <w:bottom w:val="single" w:sz="4" w:space="0" w:color="auto"/>
              <w:right w:val="single" w:sz="4" w:space="0" w:color="auto"/>
            </w:tcBorders>
            <w:noWrap/>
            <w:vAlign w:val="center"/>
          </w:tcPr>
          <w:p w14:paraId="1A25A43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840" w:type="dxa"/>
            <w:tcBorders>
              <w:top w:val="single" w:sz="4" w:space="0" w:color="auto"/>
              <w:left w:val="nil"/>
              <w:bottom w:val="single" w:sz="4" w:space="0" w:color="auto"/>
              <w:right w:val="single" w:sz="4" w:space="0" w:color="auto"/>
            </w:tcBorders>
            <w:shd w:val="clear" w:color="000000" w:fill="auto"/>
            <w:noWrap/>
            <w:vAlign w:val="center"/>
          </w:tcPr>
          <w:p w14:paraId="3119E39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20</w:t>
            </w:r>
          </w:p>
        </w:tc>
        <w:tc>
          <w:tcPr>
            <w:tcW w:w="960" w:type="dxa"/>
            <w:tcBorders>
              <w:top w:val="single" w:sz="4" w:space="0" w:color="auto"/>
              <w:left w:val="single" w:sz="4" w:space="0" w:color="auto"/>
              <w:bottom w:val="single" w:sz="4" w:space="0" w:color="auto"/>
              <w:right w:val="single" w:sz="12" w:space="0" w:color="auto"/>
            </w:tcBorders>
            <w:shd w:val="clear" w:color="000000" w:fill="auto"/>
            <w:noWrap/>
            <w:vAlign w:val="center"/>
          </w:tcPr>
          <w:p w14:paraId="493C08B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27.8</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1F283D6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30" w:type="dxa"/>
            <w:tcBorders>
              <w:top w:val="single" w:sz="4" w:space="0" w:color="auto"/>
              <w:left w:val="nil"/>
              <w:bottom w:val="single" w:sz="4" w:space="0" w:color="auto"/>
              <w:right w:val="single" w:sz="4" w:space="0" w:color="auto"/>
            </w:tcBorders>
            <w:shd w:val="clear" w:color="000000" w:fill="auto"/>
            <w:vAlign w:val="center"/>
          </w:tcPr>
          <w:p w14:paraId="65C8BD8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30" w:type="dxa"/>
            <w:tcBorders>
              <w:top w:val="single" w:sz="4" w:space="0" w:color="auto"/>
              <w:left w:val="nil"/>
              <w:bottom w:val="single" w:sz="4" w:space="0" w:color="auto"/>
              <w:right w:val="single" w:sz="12" w:space="0" w:color="auto"/>
            </w:tcBorders>
            <w:shd w:val="clear" w:color="000000" w:fill="auto"/>
            <w:vAlign w:val="center"/>
          </w:tcPr>
          <w:p w14:paraId="611CFDA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25.0</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303CB0D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930" w:type="dxa"/>
            <w:tcBorders>
              <w:top w:val="single" w:sz="4" w:space="0" w:color="auto"/>
              <w:left w:val="nil"/>
              <w:bottom w:val="single" w:sz="4" w:space="0" w:color="auto"/>
              <w:right w:val="single" w:sz="4" w:space="0" w:color="auto"/>
            </w:tcBorders>
            <w:shd w:val="clear" w:color="000000" w:fill="auto"/>
            <w:vAlign w:val="center"/>
          </w:tcPr>
          <w:p w14:paraId="2357E2A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930" w:type="dxa"/>
            <w:tcBorders>
              <w:top w:val="single" w:sz="4" w:space="0" w:color="auto"/>
              <w:left w:val="nil"/>
              <w:bottom w:val="single" w:sz="4" w:space="0" w:color="auto"/>
              <w:right w:val="single" w:sz="4" w:space="0" w:color="auto"/>
            </w:tcBorders>
            <w:shd w:val="clear" w:color="000000" w:fill="auto"/>
            <w:vAlign w:val="center"/>
          </w:tcPr>
          <w:p w14:paraId="7D9FA26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26.4</w:t>
            </w:r>
          </w:p>
        </w:tc>
      </w:tr>
      <w:tr w:rsidR="00104FF4" w:rsidRPr="00AF564D" w14:paraId="69305DEE" w14:textId="77777777" w:rsidTr="00867EEB">
        <w:trPr>
          <w:trHeight w:val="300"/>
        </w:trPr>
        <w:tc>
          <w:tcPr>
            <w:tcW w:w="927" w:type="dxa"/>
            <w:tcBorders>
              <w:top w:val="nil"/>
              <w:left w:val="single" w:sz="12" w:space="0" w:color="auto"/>
              <w:bottom w:val="single" w:sz="4" w:space="0" w:color="auto"/>
              <w:right w:val="single" w:sz="4" w:space="0" w:color="auto"/>
            </w:tcBorders>
            <w:noWrap/>
            <w:vAlign w:val="center"/>
          </w:tcPr>
          <w:p w14:paraId="1DFC2BF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90" w:type="dxa"/>
            <w:tcBorders>
              <w:top w:val="nil"/>
              <w:left w:val="nil"/>
              <w:bottom w:val="single" w:sz="4" w:space="0" w:color="auto"/>
              <w:right w:val="single" w:sz="4" w:space="0" w:color="auto"/>
            </w:tcBorders>
            <w:noWrap/>
            <w:vAlign w:val="center"/>
          </w:tcPr>
          <w:p w14:paraId="6E30A67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13</w:t>
            </w:r>
          </w:p>
        </w:tc>
        <w:tc>
          <w:tcPr>
            <w:tcW w:w="840" w:type="dxa"/>
            <w:tcBorders>
              <w:top w:val="single" w:sz="4" w:space="0" w:color="auto"/>
              <w:left w:val="nil"/>
              <w:bottom w:val="single" w:sz="4" w:space="0" w:color="auto"/>
              <w:right w:val="single" w:sz="4" w:space="0" w:color="auto"/>
            </w:tcBorders>
            <w:shd w:val="clear" w:color="000000" w:fill="auto"/>
            <w:noWrap/>
            <w:vAlign w:val="center"/>
          </w:tcPr>
          <w:p w14:paraId="5B6FBC8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960" w:type="dxa"/>
            <w:tcBorders>
              <w:top w:val="single" w:sz="4" w:space="0" w:color="auto"/>
              <w:left w:val="single" w:sz="4" w:space="0" w:color="auto"/>
              <w:bottom w:val="single" w:sz="4" w:space="0" w:color="auto"/>
              <w:right w:val="single" w:sz="12" w:space="0" w:color="auto"/>
            </w:tcBorders>
            <w:shd w:val="clear" w:color="000000" w:fill="auto"/>
            <w:noWrap/>
            <w:vAlign w:val="center"/>
          </w:tcPr>
          <w:p w14:paraId="689FC2E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26.3</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54062064"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30" w:type="dxa"/>
            <w:tcBorders>
              <w:top w:val="single" w:sz="4" w:space="0" w:color="auto"/>
              <w:left w:val="nil"/>
              <w:bottom w:val="single" w:sz="4" w:space="0" w:color="auto"/>
              <w:right w:val="single" w:sz="4" w:space="0" w:color="auto"/>
            </w:tcBorders>
            <w:shd w:val="clear" w:color="000000" w:fill="auto"/>
            <w:vAlign w:val="center"/>
          </w:tcPr>
          <w:p w14:paraId="0A1586C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22</w:t>
            </w:r>
          </w:p>
        </w:tc>
        <w:tc>
          <w:tcPr>
            <w:tcW w:w="930" w:type="dxa"/>
            <w:tcBorders>
              <w:top w:val="single" w:sz="4" w:space="0" w:color="auto"/>
              <w:left w:val="nil"/>
              <w:bottom w:val="single" w:sz="4" w:space="0" w:color="auto"/>
              <w:right w:val="single" w:sz="12" w:space="0" w:color="auto"/>
            </w:tcBorders>
            <w:shd w:val="clear" w:color="000000" w:fill="auto"/>
            <w:vAlign w:val="center"/>
          </w:tcPr>
          <w:p w14:paraId="76E14494"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30.6</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3B10E75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930" w:type="dxa"/>
            <w:tcBorders>
              <w:top w:val="single" w:sz="4" w:space="0" w:color="auto"/>
              <w:left w:val="nil"/>
              <w:bottom w:val="single" w:sz="4" w:space="0" w:color="auto"/>
              <w:right w:val="single" w:sz="4" w:space="0" w:color="auto"/>
            </w:tcBorders>
            <w:shd w:val="clear" w:color="000000" w:fill="auto"/>
            <w:vAlign w:val="center"/>
          </w:tcPr>
          <w:p w14:paraId="1288AF8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25</w:t>
            </w:r>
          </w:p>
        </w:tc>
        <w:tc>
          <w:tcPr>
            <w:tcW w:w="930" w:type="dxa"/>
            <w:tcBorders>
              <w:top w:val="single" w:sz="4" w:space="0" w:color="auto"/>
              <w:left w:val="nil"/>
              <w:bottom w:val="single" w:sz="4" w:space="0" w:color="auto"/>
              <w:right w:val="single" w:sz="4" w:space="0" w:color="auto"/>
            </w:tcBorders>
            <w:shd w:val="clear" w:color="000000" w:fill="auto"/>
            <w:vAlign w:val="center"/>
          </w:tcPr>
          <w:p w14:paraId="20C2B89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34.7</w:t>
            </w:r>
          </w:p>
        </w:tc>
      </w:tr>
      <w:tr w:rsidR="00104FF4" w:rsidRPr="00AF564D" w14:paraId="3262E877" w14:textId="77777777" w:rsidTr="00867EEB">
        <w:trPr>
          <w:trHeight w:val="300"/>
        </w:trPr>
        <w:tc>
          <w:tcPr>
            <w:tcW w:w="927" w:type="dxa"/>
            <w:tcBorders>
              <w:top w:val="nil"/>
              <w:left w:val="single" w:sz="12" w:space="0" w:color="auto"/>
              <w:bottom w:val="single" w:sz="4" w:space="0" w:color="auto"/>
              <w:right w:val="single" w:sz="4" w:space="0" w:color="auto"/>
            </w:tcBorders>
            <w:noWrap/>
            <w:vAlign w:val="center"/>
          </w:tcPr>
          <w:p w14:paraId="7F9074E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90" w:type="dxa"/>
            <w:tcBorders>
              <w:top w:val="nil"/>
              <w:left w:val="nil"/>
              <w:bottom w:val="single" w:sz="4" w:space="0" w:color="auto"/>
              <w:right w:val="single" w:sz="4" w:space="0" w:color="auto"/>
            </w:tcBorders>
            <w:noWrap/>
            <w:vAlign w:val="center"/>
          </w:tcPr>
          <w:p w14:paraId="63E2F03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840" w:type="dxa"/>
            <w:tcBorders>
              <w:top w:val="single" w:sz="4" w:space="0" w:color="auto"/>
              <w:left w:val="nil"/>
              <w:bottom w:val="single" w:sz="4" w:space="0" w:color="auto"/>
              <w:right w:val="single" w:sz="4" w:space="0" w:color="auto"/>
            </w:tcBorders>
            <w:shd w:val="clear" w:color="000000" w:fill="auto"/>
            <w:noWrap/>
            <w:vAlign w:val="center"/>
          </w:tcPr>
          <w:p w14:paraId="1426E79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960" w:type="dxa"/>
            <w:tcBorders>
              <w:top w:val="single" w:sz="4" w:space="0" w:color="auto"/>
              <w:left w:val="single" w:sz="4" w:space="0" w:color="auto"/>
              <w:bottom w:val="single" w:sz="4" w:space="0" w:color="auto"/>
              <w:right w:val="single" w:sz="12" w:space="0" w:color="auto"/>
            </w:tcBorders>
            <w:shd w:val="clear" w:color="000000" w:fill="auto"/>
            <w:noWrap/>
            <w:vAlign w:val="center"/>
          </w:tcPr>
          <w:p w14:paraId="338E813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22.2</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7D00D9A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30" w:type="dxa"/>
            <w:tcBorders>
              <w:top w:val="single" w:sz="4" w:space="0" w:color="auto"/>
              <w:left w:val="nil"/>
              <w:bottom w:val="single" w:sz="4" w:space="0" w:color="auto"/>
              <w:right w:val="single" w:sz="4" w:space="0" w:color="auto"/>
            </w:tcBorders>
            <w:shd w:val="clear" w:color="000000" w:fill="auto"/>
            <w:vAlign w:val="center"/>
          </w:tcPr>
          <w:p w14:paraId="24AAA30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930" w:type="dxa"/>
            <w:tcBorders>
              <w:top w:val="single" w:sz="4" w:space="0" w:color="auto"/>
              <w:left w:val="nil"/>
              <w:bottom w:val="single" w:sz="4" w:space="0" w:color="auto"/>
              <w:right w:val="single" w:sz="12" w:space="0" w:color="auto"/>
            </w:tcBorders>
            <w:shd w:val="clear" w:color="000000" w:fill="auto"/>
            <w:vAlign w:val="center"/>
          </w:tcPr>
          <w:p w14:paraId="413C0DD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20.8</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37EBDEF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13</w:t>
            </w:r>
          </w:p>
        </w:tc>
        <w:tc>
          <w:tcPr>
            <w:tcW w:w="930" w:type="dxa"/>
            <w:tcBorders>
              <w:top w:val="single" w:sz="4" w:space="0" w:color="auto"/>
              <w:left w:val="nil"/>
              <w:bottom w:val="single" w:sz="4" w:space="0" w:color="auto"/>
              <w:right w:val="single" w:sz="4" w:space="0" w:color="auto"/>
            </w:tcBorders>
            <w:shd w:val="clear" w:color="000000" w:fill="auto"/>
            <w:vAlign w:val="center"/>
          </w:tcPr>
          <w:p w14:paraId="6ED4F50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30" w:type="dxa"/>
            <w:tcBorders>
              <w:top w:val="single" w:sz="4" w:space="0" w:color="auto"/>
              <w:left w:val="nil"/>
              <w:bottom w:val="single" w:sz="4" w:space="0" w:color="auto"/>
              <w:right w:val="single" w:sz="4" w:space="0" w:color="auto"/>
            </w:tcBorders>
            <w:shd w:val="clear" w:color="000000" w:fill="auto"/>
            <w:vAlign w:val="center"/>
          </w:tcPr>
          <w:p w14:paraId="7AC9FFA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19.4</w:t>
            </w:r>
          </w:p>
        </w:tc>
      </w:tr>
      <w:tr w:rsidR="00104FF4" w:rsidRPr="00AF564D" w14:paraId="6C83B1B4" w14:textId="77777777" w:rsidTr="00867EEB">
        <w:trPr>
          <w:trHeight w:val="300"/>
        </w:trPr>
        <w:tc>
          <w:tcPr>
            <w:tcW w:w="927" w:type="dxa"/>
            <w:tcBorders>
              <w:top w:val="nil"/>
              <w:left w:val="single" w:sz="12" w:space="0" w:color="auto"/>
              <w:bottom w:val="single" w:sz="4" w:space="0" w:color="auto"/>
              <w:right w:val="single" w:sz="4" w:space="0" w:color="auto"/>
            </w:tcBorders>
            <w:noWrap/>
            <w:vAlign w:val="center"/>
          </w:tcPr>
          <w:p w14:paraId="177CFBD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90" w:type="dxa"/>
            <w:tcBorders>
              <w:top w:val="nil"/>
              <w:left w:val="nil"/>
              <w:bottom w:val="single" w:sz="4" w:space="0" w:color="auto"/>
              <w:right w:val="single" w:sz="4" w:space="0" w:color="auto"/>
            </w:tcBorders>
            <w:noWrap/>
            <w:vAlign w:val="center"/>
          </w:tcPr>
          <w:p w14:paraId="30D736E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840" w:type="dxa"/>
            <w:tcBorders>
              <w:top w:val="single" w:sz="4" w:space="0" w:color="auto"/>
              <w:left w:val="nil"/>
              <w:bottom w:val="single" w:sz="4" w:space="0" w:color="auto"/>
              <w:right w:val="single" w:sz="4" w:space="0" w:color="auto"/>
            </w:tcBorders>
            <w:shd w:val="clear" w:color="000000" w:fill="auto"/>
            <w:noWrap/>
            <w:vAlign w:val="center"/>
          </w:tcPr>
          <w:p w14:paraId="4B634D0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60" w:type="dxa"/>
            <w:tcBorders>
              <w:top w:val="single" w:sz="4" w:space="0" w:color="auto"/>
              <w:left w:val="single" w:sz="4" w:space="0" w:color="auto"/>
              <w:bottom w:val="single" w:sz="4" w:space="0" w:color="auto"/>
              <w:right w:val="single" w:sz="12" w:space="0" w:color="auto"/>
            </w:tcBorders>
            <w:shd w:val="clear" w:color="000000" w:fill="auto"/>
            <w:noWrap/>
            <w:vAlign w:val="center"/>
          </w:tcPr>
          <w:p w14:paraId="3B8E2BE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20.8</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58381A0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930" w:type="dxa"/>
            <w:tcBorders>
              <w:top w:val="single" w:sz="4" w:space="0" w:color="auto"/>
              <w:left w:val="nil"/>
              <w:bottom w:val="single" w:sz="4" w:space="0" w:color="auto"/>
              <w:right w:val="single" w:sz="4" w:space="0" w:color="auto"/>
            </w:tcBorders>
            <w:shd w:val="clear" w:color="000000" w:fill="auto"/>
            <w:vAlign w:val="center"/>
          </w:tcPr>
          <w:p w14:paraId="7B4AA2A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30" w:type="dxa"/>
            <w:tcBorders>
              <w:top w:val="single" w:sz="4" w:space="0" w:color="auto"/>
              <w:left w:val="nil"/>
              <w:bottom w:val="single" w:sz="4" w:space="0" w:color="auto"/>
              <w:right w:val="single" w:sz="12" w:space="0" w:color="auto"/>
            </w:tcBorders>
            <w:shd w:val="clear" w:color="000000" w:fill="auto"/>
            <w:vAlign w:val="center"/>
          </w:tcPr>
          <w:p w14:paraId="794FD2E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23.6</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065A3B0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30" w:type="dxa"/>
            <w:tcBorders>
              <w:top w:val="single" w:sz="4" w:space="0" w:color="auto"/>
              <w:left w:val="nil"/>
              <w:bottom w:val="single" w:sz="4" w:space="0" w:color="auto"/>
              <w:right w:val="single" w:sz="4" w:space="0" w:color="auto"/>
            </w:tcBorders>
            <w:shd w:val="clear" w:color="000000" w:fill="auto"/>
            <w:vAlign w:val="center"/>
          </w:tcPr>
          <w:p w14:paraId="4E97A9C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30" w:type="dxa"/>
            <w:tcBorders>
              <w:top w:val="single" w:sz="4" w:space="0" w:color="auto"/>
              <w:left w:val="nil"/>
              <w:bottom w:val="single" w:sz="4" w:space="0" w:color="auto"/>
              <w:right w:val="single" w:sz="4" w:space="0" w:color="auto"/>
            </w:tcBorders>
            <w:shd w:val="clear" w:color="000000" w:fill="auto"/>
            <w:vAlign w:val="center"/>
          </w:tcPr>
          <w:p w14:paraId="2B5810A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19.4</w:t>
            </w:r>
          </w:p>
        </w:tc>
      </w:tr>
      <w:tr w:rsidR="00104FF4" w:rsidRPr="00AF564D" w14:paraId="55898A2A" w14:textId="77777777" w:rsidTr="00867EEB">
        <w:trPr>
          <w:trHeight w:val="300"/>
        </w:trPr>
        <w:tc>
          <w:tcPr>
            <w:tcW w:w="927" w:type="dxa"/>
            <w:tcBorders>
              <w:top w:val="nil"/>
              <w:left w:val="single" w:sz="12" w:space="0" w:color="auto"/>
              <w:bottom w:val="single" w:sz="4" w:space="0" w:color="auto"/>
              <w:right w:val="single" w:sz="4" w:space="0" w:color="auto"/>
            </w:tcBorders>
            <w:noWrap/>
            <w:vAlign w:val="center"/>
          </w:tcPr>
          <w:p w14:paraId="13453AD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90" w:type="dxa"/>
            <w:tcBorders>
              <w:top w:val="nil"/>
              <w:left w:val="nil"/>
              <w:bottom w:val="single" w:sz="4" w:space="0" w:color="auto"/>
              <w:right w:val="single" w:sz="4" w:space="0" w:color="auto"/>
            </w:tcBorders>
            <w:noWrap/>
            <w:vAlign w:val="center"/>
          </w:tcPr>
          <w:p w14:paraId="61EEBB5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840" w:type="dxa"/>
            <w:tcBorders>
              <w:top w:val="single" w:sz="4" w:space="0" w:color="auto"/>
              <w:left w:val="nil"/>
              <w:bottom w:val="single" w:sz="4" w:space="0" w:color="auto"/>
              <w:right w:val="single" w:sz="4" w:space="0" w:color="auto"/>
            </w:tcBorders>
            <w:shd w:val="clear" w:color="000000" w:fill="auto"/>
            <w:noWrap/>
            <w:vAlign w:val="center"/>
          </w:tcPr>
          <w:p w14:paraId="1E96012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60" w:type="dxa"/>
            <w:tcBorders>
              <w:top w:val="single" w:sz="4" w:space="0" w:color="auto"/>
              <w:left w:val="single" w:sz="4" w:space="0" w:color="auto"/>
              <w:bottom w:val="single" w:sz="4" w:space="0" w:color="auto"/>
              <w:right w:val="single" w:sz="12" w:space="0" w:color="auto"/>
            </w:tcBorders>
            <w:shd w:val="clear" w:color="000000" w:fill="auto"/>
            <w:noWrap/>
            <w:vAlign w:val="center"/>
          </w:tcPr>
          <w:p w14:paraId="7BB6008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103EA44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30" w:type="dxa"/>
            <w:tcBorders>
              <w:top w:val="single" w:sz="4" w:space="0" w:color="auto"/>
              <w:left w:val="nil"/>
              <w:bottom w:val="single" w:sz="4" w:space="0" w:color="auto"/>
              <w:right w:val="single" w:sz="4" w:space="0" w:color="auto"/>
            </w:tcBorders>
            <w:shd w:val="clear" w:color="000000" w:fill="auto"/>
            <w:vAlign w:val="center"/>
          </w:tcPr>
          <w:p w14:paraId="4E30962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30" w:type="dxa"/>
            <w:tcBorders>
              <w:top w:val="single" w:sz="4" w:space="0" w:color="auto"/>
              <w:left w:val="nil"/>
              <w:bottom w:val="single" w:sz="4" w:space="0" w:color="auto"/>
              <w:right w:val="single" w:sz="12" w:space="0" w:color="auto"/>
            </w:tcBorders>
            <w:shd w:val="clear" w:color="000000" w:fill="auto"/>
            <w:vAlign w:val="center"/>
          </w:tcPr>
          <w:p w14:paraId="38FD1AA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30" w:type="dxa"/>
            <w:tcBorders>
              <w:top w:val="single" w:sz="4" w:space="0" w:color="auto"/>
              <w:left w:val="single" w:sz="12" w:space="0" w:color="auto"/>
              <w:bottom w:val="single" w:sz="4" w:space="0" w:color="auto"/>
              <w:right w:val="single" w:sz="4" w:space="0" w:color="auto"/>
            </w:tcBorders>
            <w:shd w:val="clear" w:color="000000" w:fill="auto"/>
            <w:vAlign w:val="center"/>
          </w:tcPr>
          <w:p w14:paraId="60F4534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30" w:type="dxa"/>
            <w:tcBorders>
              <w:top w:val="single" w:sz="4" w:space="0" w:color="auto"/>
              <w:left w:val="nil"/>
              <w:bottom w:val="single" w:sz="4" w:space="0" w:color="auto"/>
              <w:right w:val="single" w:sz="4" w:space="0" w:color="auto"/>
            </w:tcBorders>
            <w:shd w:val="clear" w:color="000000" w:fill="auto"/>
            <w:vAlign w:val="center"/>
          </w:tcPr>
          <w:p w14:paraId="182AD59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c>
          <w:tcPr>
            <w:tcW w:w="930" w:type="dxa"/>
            <w:tcBorders>
              <w:top w:val="single" w:sz="4" w:space="0" w:color="auto"/>
              <w:left w:val="nil"/>
              <w:bottom w:val="single" w:sz="4" w:space="0" w:color="auto"/>
              <w:right w:val="single" w:sz="4" w:space="0" w:color="auto"/>
            </w:tcBorders>
            <w:shd w:val="clear" w:color="000000" w:fill="auto"/>
            <w:vAlign w:val="center"/>
          </w:tcPr>
          <w:p w14:paraId="3E5171D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w:t>
            </w:r>
          </w:p>
        </w:tc>
      </w:tr>
      <w:tr w:rsidR="00104FF4" w:rsidRPr="00AF564D" w14:paraId="32675EF0" w14:textId="77777777" w:rsidTr="00867EEB">
        <w:trPr>
          <w:trHeight w:val="300"/>
        </w:trPr>
        <w:tc>
          <w:tcPr>
            <w:tcW w:w="927" w:type="dxa"/>
            <w:tcBorders>
              <w:top w:val="single" w:sz="4" w:space="0" w:color="auto"/>
              <w:left w:val="single" w:sz="12" w:space="0" w:color="auto"/>
              <w:bottom w:val="single" w:sz="4" w:space="0" w:color="auto"/>
              <w:right w:val="single" w:sz="4" w:space="0" w:color="auto"/>
            </w:tcBorders>
            <w:shd w:val="pct10" w:color="auto" w:fill="auto"/>
            <w:noWrap/>
            <w:vAlign w:val="center"/>
          </w:tcPr>
          <w:p w14:paraId="1886628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w:t>
            </w:r>
          </w:p>
        </w:tc>
        <w:tc>
          <w:tcPr>
            <w:tcW w:w="990" w:type="dxa"/>
            <w:tcBorders>
              <w:top w:val="single" w:sz="4" w:space="0" w:color="auto"/>
              <w:left w:val="nil"/>
              <w:bottom w:val="single" w:sz="4" w:space="0" w:color="auto"/>
              <w:right w:val="single" w:sz="4" w:space="0" w:color="auto"/>
            </w:tcBorders>
            <w:shd w:val="pct10" w:color="auto" w:fill="auto"/>
            <w:noWrap/>
            <w:vAlign w:val="center"/>
          </w:tcPr>
          <w:p w14:paraId="767E6C6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60</w:t>
            </w:r>
          </w:p>
        </w:tc>
        <w:tc>
          <w:tcPr>
            <w:tcW w:w="840" w:type="dxa"/>
            <w:tcBorders>
              <w:top w:val="single" w:sz="4" w:space="0" w:color="auto"/>
              <w:left w:val="nil"/>
              <w:bottom w:val="single" w:sz="4" w:space="0" w:color="auto"/>
              <w:right w:val="single" w:sz="4" w:space="0" w:color="auto"/>
            </w:tcBorders>
            <w:shd w:val="pct10" w:color="auto" w:fill="auto"/>
            <w:noWrap/>
            <w:vAlign w:val="center"/>
          </w:tcPr>
          <w:p w14:paraId="6B12387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72</w:t>
            </w:r>
          </w:p>
        </w:tc>
        <w:tc>
          <w:tcPr>
            <w:tcW w:w="960" w:type="dxa"/>
            <w:tcBorders>
              <w:top w:val="single" w:sz="4" w:space="0" w:color="auto"/>
              <w:left w:val="single" w:sz="4" w:space="0" w:color="auto"/>
              <w:bottom w:val="single" w:sz="4" w:space="0" w:color="auto"/>
              <w:right w:val="single" w:sz="12" w:space="0" w:color="auto"/>
            </w:tcBorders>
            <w:shd w:val="pct10" w:color="auto" w:fill="auto"/>
            <w:noWrap/>
            <w:vAlign w:val="center"/>
          </w:tcPr>
          <w:p w14:paraId="350DD16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30" w:type="dxa"/>
            <w:tcBorders>
              <w:top w:val="single" w:sz="4" w:space="0" w:color="auto"/>
              <w:left w:val="single" w:sz="12" w:space="0" w:color="auto"/>
              <w:bottom w:val="single" w:sz="4" w:space="0" w:color="auto"/>
              <w:right w:val="single" w:sz="4" w:space="0" w:color="auto"/>
            </w:tcBorders>
            <w:shd w:val="pct10" w:color="auto" w:fill="auto"/>
            <w:vAlign w:val="center"/>
          </w:tcPr>
          <w:p w14:paraId="6E26321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57</w:t>
            </w:r>
          </w:p>
        </w:tc>
        <w:tc>
          <w:tcPr>
            <w:tcW w:w="930" w:type="dxa"/>
            <w:tcBorders>
              <w:top w:val="single" w:sz="4" w:space="0" w:color="auto"/>
              <w:left w:val="nil"/>
              <w:bottom w:val="single" w:sz="4" w:space="0" w:color="auto"/>
              <w:right w:val="single" w:sz="4" w:space="0" w:color="auto"/>
            </w:tcBorders>
            <w:shd w:val="pct10" w:color="auto" w:fill="auto"/>
            <w:vAlign w:val="center"/>
          </w:tcPr>
          <w:p w14:paraId="4A5D14A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72</w:t>
            </w:r>
          </w:p>
        </w:tc>
        <w:tc>
          <w:tcPr>
            <w:tcW w:w="930" w:type="dxa"/>
            <w:tcBorders>
              <w:top w:val="single" w:sz="4" w:space="0" w:color="auto"/>
              <w:left w:val="nil"/>
              <w:bottom w:val="single" w:sz="4" w:space="0" w:color="auto"/>
              <w:right w:val="single" w:sz="12" w:space="0" w:color="auto"/>
            </w:tcBorders>
            <w:shd w:val="pct10" w:color="auto" w:fill="auto"/>
            <w:vAlign w:val="center"/>
          </w:tcPr>
          <w:p w14:paraId="6FEEBC7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30" w:type="dxa"/>
            <w:tcBorders>
              <w:top w:val="single" w:sz="4" w:space="0" w:color="auto"/>
              <w:left w:val="single" w:sz="12" w:space="0" w:color="auto"/>
              <w:bottom w:val="single" w:sz="4" w:space="0" w:color="auto"/>
              <w:right w:val="single" w:sz="4" w:space="0" w:color="auto"/>
            </w:tcBorders>
            <w:shd w:val="pct10" w:color="auto" w:fill="auto"/>
            <w:vAlign w:val="center"/>
          </w:tcPr>
          <w:p w14:paraId="34C0DAA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57</w:t>
            </w:r>
          </w:p>
        </w:tc>
        <w:tc>
          <w:tcPr>
            <w:tcW w:w="930" w:type="dxa"/>
            <w:tcBorders>
              <w:top w:val="single" w:sz="4" w:space="0" w:color="auto"/>
              <w:left w:val="nil"/>
              <w:bottom w:val="single" w:sz="4" w:space="0" w:color="auto"/>
              <w:right w:val="single" w:sz="4" w:space="0" w:color="auto"/>
            </w:tcBorders>
            <w:shd w:val="pct10" w:color="auto" w:fill="auto"/>
            <w:vAlign w:val="center"/>
          </w:tcPr>
          <w:p w14:paraId="65900B5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72</w:t>
            </w:r>
          </w:p>
        </w:tc>
        <w:tc>
          <w:tcPr>
            <w:tcW w:w="930" w:type="dxa"/>
            <w:tcBorders>
              <w:top w:val="single" w:sz="4" w:space="0" w:color="auto"/>
              <w:left w:val="nil"/>
              <w:bottom w:val="single" w:sz="4" w:space="0" w:color="auto"/>
              <w:right w:val="single" w:sz="4" w:space="0" w:color="auto"/>
            </w:tcBorders>
            <w:shd w:val="pct10" w:color="auto" w:fill="auto"/>
            <w:vAlign w:val="center"/>
          </w:tcPr>
          <w:p w14:paraId="62109D1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r>
    </w:tbl>
    <w:p w14:paraId="42B1E006" w14:textId="77777777" w:rsidR="00AF564D" w:rsidRPr="00AF564D" w:rsidRDefault="00AF564D" w:rsidP="00867EEB">
      <w:pPr>
        <w:jc w:val="left"/>
        <w:rPr>
          <w:rFonts w:asciiTheme="minorHAnsi" w:eastAsia="Batang" w:hAnsiTheme="minorHAnsi" w:cstheme="minorHAnsi"/>
          <w:sz w:val="22"/>
          <w:szCs w:val="22"/>
        </w:rPr>
      </w:pPr>
    </w:p>
    <w:p w14:paraId="3CEC20EB" w14:textId="77777777" w:rsidR="00AF564D" w:rsidRPr="00AF564D" w:rsidRDefault="00AF564D" w:rsidP="00867EEB">
      <w:pPr>
        <w:spacing w:line="276" w:lineRule="auto"/>
        <w:ind w:firstLine="720"/>
        <w:jc w:val="left"/>
        <w:rPr>
          <w:rFonts w:asciiTheme="minorHAnsi" w:eastAsia="MS Mincho" w:hAnsiTheme="minorHAnsi" w:cstheme="minorHAnsi"/>
          <w:sz w:val="22"/>
          <w:szCs w:val="22"/>
        </w:rPr>
      </w:pPr>
      <w:bookmarkStart w:id="418" w:name="_Toc341956071"/>
      <w:bookmarkStart w:id="419" w:name="_Toc425326667"/>
      <w:r w:rsidRPr="00AF564D">
        <w:rPr>
          <w:rFonts w:asciiTheme="minorHAnsi" w:eastAsia="MS Mincho" w:hAnsiTheme="minorHAnsi" w:cstheme="minorHAnsi"/>
          <w:sz w:val="22"/>
          <w:szCs w:val="22"/>
        </w:rPr>
        <w:t xml:space="preserve">Table A-2.  2015, 2016, and </w:t>
      </w:r>
      <w:r w:rsidR="004D563D">
        <w:rPr>
          <w:rFonts w:asciiTheme="minorHAnsi" w:eastAsia="MS Mincho" w:hAnsiTheme="minorHAnsi" w:cstheme="minorHAnsi"/>
          <w:sz w:val="22"/>
          <w:szCs w:val="22"/>
        </w:rPr>
        <w:t>2</w:t>
      </w:r>
      <w:r w:rsidRPr="00AF564D">
        <w:rPr>
          <w:rFonts w:asciiTheme="minorHAnsi" w:eastAsia="MS Mincho" w:hAnsiTheme="minorHAnsi" w:cstheme="minorHAnsi"/>
          <w:sz w:val="22"/>
          <w:szCs w:val="22"/>
        </w:rPr>
        <w:t>017 Test Specification Alignment to ToMs—Grade Band 1–2</w:t>
      </w:r>
      <w:bookmarkEnd w:id="418"/>
      <w:bookmarkEnd w:id="419"/>
    </w:p>
    <w:tbl>
      <w:tblPr>
        <w:tblW w:w="92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
        <w:gridCol w:w="934"/>
        <w:gridCol w:w="854"/>
        <w:gridCol w:w="1016"/>
        <w:gridCol w:w="1004"/>
        <w:gridCol w:w="900"/>
        <w:gridCol w:w="900"/>
        <w:gridCol w:w="900"/>
        <w:gridCol w:w="900"/>
        <w:gridCol w:w="900"/>
      </w:tblGrid>
      <w:tr w:rsidR="00104FF4" w:rsidRPr="00AF564D" w14:paraId="18AA6883" w14:textId="77777777" w:rsidTr="00867EEB">
        <w:trPr>
          <w:trHeight w:val="300"/>
        </w:trPr>
        <w:tc>
          <w:tcPr>
            <w:tcW w:w="927" w:type="dxa"/>
            <w:vMerge w:val="restart"/>
            <w:shd w:val="clear" w:color="auto" w:fill="E6E6E6"/>
            <w:noWrap/>
            <w:vAlign w:val="center"/>
          </w:tcPr>
          <w:p w14:paraId="49B7AFF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ToMs</w:t>
            </w:r>
          </w:p>
        </w:tc>
        <w:tc>
          <w:tcPr>
            <w:tcW w:w="2804" w:type="dxa"/>
            <w:gridSpan w:val="3"/>
            <w:tcBorders>
              <w:right w:val="single" w:sz="12" w:space="0" w:color="auto"/>
            </w:tcBorders>
            <w:shd w:val="clear" w:color="auto" w:fill="E6E6E6"/>
            <w:vAlign w:val="center"/>
          </w:tcPr>
          <w:p w14:paraId="26E5587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2015</w:t>
            </w:r>
          </w:p>
        </w:tc>
        <w:tc>
          <w:tcPr>
            <w:tcW w:w="2804" w:type="dxa"/>
            <w:gridSpan w:val="3"/>
            <w:tcBorders>
              <w:left w:val="single" w:sz="12" w:space="0" w:color="auto"/>
            </w:tcBorders>
            <w:shd w:val="clear" w:color="auto" w:fill="E6E6E6"/>
            <w:noWrap/>
            <w:vAlign w:val="center"/>
          </w:tcPr>
          <w:p w14:paraId="4780862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2016</w:t>
            </w:r>
          </w:p>
        </w:tc>
        <w:tc>
          <w:tcPr>
            <w:tcW w:w="2700" w:type="dxa"/>
            <w:gridSpan w:val="3"/>
            <w:tcBorders>
              <w:left w:val="single" w:sz="12" w:space="0" w:color="auto"/>
            </w:tcBorders>
            <w:shd w:val="clear" w:color="auto" w:fill="E6E6E6"/>
            <w:vAlign w:val="center"/>
          </w:tcPr>
          <w:p w14:paraId="28A68E3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2017</w:t>
            </w:r>
          </w:p>
        </w:tc>
      </w:tr>
      <w:tr w:rsidR="00104FF4" w:rsidRPr="00AF564D" w14:paraId="0B9D563C" w14:textId="77777777" w:rsidTr="00867EEB">
        <w:trPr>
          <w:trHeight w:val="900"/>
        </w:trPr>
        <w:tc>
          <w:tcPr>
            <w:tcW w:w="927" w:type="dxa"/>
            <w:vMerge/>
            <w:shd w:val="clear" w:color="auto" w:fill="E6E6E6"/>
            <w:noWrap/>
            <w:vAlign w:val="center"/>
          </w:tcPr>
          <w:p w14:paraId="5C783A96" w14:textId="77777777" w:rsidR="00AF564D" w:rsidRPr="00AF564D" w:rsidRDefault="00AF564D" w:rsidP="00867EEB">
            <w:pPr>
              <w:contextualSpacing/>
              <w:jc w:val="center"/>
              <w:rPr>
                <w:rFonts w:asciiTheme="minorHAnsi" w:eastAsia="Batang" w:hAnsiTheme="minorHAnsi" w:cstheme="minorHAnsi"/>
              </w:rPr>
            </w:pPr>
          </w:p>
        </w:tc>
        <w:tc>
          <w:tcPr>
            <w:tcW w:w="934" w:type="dxa"/>
            <w:shd w:val="clear" w:color="auto" w:fill="E6E6E6"/>
            <w:vAlign w:val="center"/>
          </w:tcPr>
          <w:p w14:paraId="0B6C73E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54" w:type="dxa"/>
            <w:shd w:val="clear" w:color="auto" w:fill="E6E6E6"/>
            <w:vAlign w:val="center"/>
          </w:tcPr>
          <w:p w14:paraId="5AA6E52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1016" w:type="dxa"/>
            <w:tcBorders>
              <w:right w:val="single" w:sz="12" w:space="0" w:color="auto"/>
            </w:tcBorders>
            <w:shd w:val="clear" w:color="auto" w:fill="E6E6E6"/>
            <w:vAlign w:val="center"/>
          </w:tcPr>
          <w:p w14:paraId="4FB184D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1004" w:type="dxa"/>
            <w:tcBorders>
              <w:left w:val="single" w:sz="12" w:space="0" w:color="auto"/>
            </w:tcBorders>
            <w:shd w:val="clear" w:color="auto" w:fill="E6E6E6"/>
            <w:noWrap/>
            <w:vAlign w:val="center"/>
          </w:tcPr>
          <w:p w14:paraId="684157F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00" w:type="dxa"/>
            <w:shd w:val="clear" w:color="auto" w:fill="E6E6E6"/>
            <w:noWrap/>
            <w:vAlign w:val="center"/>
          </w:tcPr>
          <w:p w14:paraId="2DD852E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tcBorders>
              <w:right w:val="single" w:sz="12" w:space="0" w:color="auto"/>
            </w:tcBorders>
            <w:shd w:val="clear" w:color="auto" w:fill="E6E6E6"/>
            <w:noWrap/>
            <w:vAlign w:val="center"/>
          </w:tcPr>
          <w:p w14:paraId="5EF06BC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00" w:type="dxa"/>
            <w:tcBorders>
              <w:left w:val="single" w:sz="12" w:space="0" w:color="auto"/>
            </w:tcBorders>
            <w:shd w:val="clear" w:color="auto" w:fill="E6E6E6"/>
            <w:vAlign w:val="center"/>
          </w:tcPr>
          <w:p w14:paraId="4862F28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00" w:type="dxa"/>
            <w:shd w:val="clear" w:color="auto" w:fill="E6E6E6"/>
            <w:vAlign w:val="center"/>
          </w:tcPr>
          <w:p w14:paraId="16FE107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shd w:val="clear" w:color="auto" w:fill="E6E6E6"/>
            <w:vAlign w:val="center"/>
          </w:tcPr>
          <w:p w14:paraId="2BCA514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r>
      <w:tr w:rsidR="00104FF4" w:rsidRPr="00AF564D" w14:paraId="1F6D861B" w14:textId="77777777" w:rsidTr="00867EEB">
        <w:trPr>
          <w:trHeight w:val="300"/>
        </w:trPr>
        <w:tc>
          <w:tcPr>
            <w:tcW w:w="927" w:type="dxa"/>
            <w:noWrap/>
            <w:vAlign w:val="center"/>
          </w:tcPr>
          <w:p w14:paraId="2E01E0D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34" w:type="dxa"/>
            <w:vAlign w:val="center"/>
          </w:tcPr>
          <w:p w14:paraId="191A5B1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854" w:type="dxa"/>
            <w:vAlign w:val="center"/>
          </w:tcPr>
          <w:p w14:paraId="232443F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1016" w:type="dxa"/>
            <w:tcBorders>
              <w:right w:val="single" w:sz="12" w:space="0" w:color="auto"/>
            </w:tcBorders>
            <w:vAlign w:val="center"/>
          </w:tcPr>
          <w:p w14:paraId="414F20D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21.4</w:t>
            </w:r>
          </w:p>
        </w:tc>
        <w:tc>
          <w:tcPr>
            <w:tcW w:w="1004" w:type="dxa"/>
            <w:tcBorders>
              <w:left w:val="single" w:sz="12" w:space="0" w:color="auto"/>
            </w:tcBorders>
            <w:noWrap/>
            <w:vAlign w:val="center"/>
          </w:tcPr>
          <w:p w14:paraId="13AB72A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00" w:type="dxa"/>
            <w:shd w:val="clear" w:color="000000" w:fill="auto"/>
            <w:noWrap/>
            <w:vAlign w:val="center"/>
          </w:tcPr>
          <w:p w14:paraId="33596FD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00" w:type="dxa"/>
            <w:tcBorders>
              <w:right w:val="single" w:sz="12" w:space="0" w:color="auto"/>
            </w:tcBorders>
            <w:shd w:val="clear" w:color="000000" w:fill="auto"/>
            <w:noWrap/>
            <w:vAlign w:val="center"/>
          </w:tcPr>
          <w:p w14:paraId="0925684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21.4</w:t>
            </w:r>
          </w:p>
        </w:tc>
        <w:tc>
          <w:tcPr>
            <w:tcW w:w="900" w:type="dxa"/>
            <w:tcBorders>
              <w:left w:val="single" w:sz="12" w:space="0" w:color="auto"/>
            </w:tcBorders>
            <w:shd w:val="clear" w:color="000000" w:fill="auto"/>
            <w:vAlign w:val="center"/>
          </w:tcPr>
          <w:p w14:paraId="7B1E09F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23</w:t>
            </w:r>
          </w:p>
        </w:tc>
        <w:tc>
          <w:tcPr>
            <w:tcW w:w="900" w:type="dxa"/>
            <w:shd w:val="clear" w:color="000000" w:fill="auto"/>
            <w:vAlign w:val="center"/>
          </w:tcPr>
          <w:p w14:paraId="4A72107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27</w:t>
            </w:r>
          </w:p>
        </w:tc>
        <w:tc>
          <w:tcPr>
            <w:tcW w:w="900" w:type="dxa"/>
            <w:shd w:val="clear" w:color="000000" w:fill="auto"/>
            <w:vAlign w:val="center"/>
          </w:tcPr>
          <w:p w14:paraId="14EE924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32.1</w:t>
            </w:r>
          </w:p>
        </w:tc>
      </w:tr>
      <w:tr w:rsidR="00104FF4" w:rsidRPr="00AF564D" w14:paraId="37A7D89B" w14:textId="77777777" w:rsidTr="00867EEB">
        <w:trPr>
          <w:trHeight w:val="300"/>
        </w:trPr>
        <w:tc>
          <w:tcPr>
            <w:tcW w:w="927" w:type="dxa"/>
            <w:noWrap/>
            <w:vAlign w:val="center"/>
          </w:tcPr>
          <w:p w14:paraId="47BE800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34" w:type="dxa"/>
            <w:vAlign w:val="center"/>
          </w:tcPr>
          <w:p w14:paraId="7241FAD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28</w:t>
            </w:r>
          </w:p>
        </w:tc>
        <w:tc>
          <w:tcPr>
            <w:tcW w:w="854" w:type="dxa"/>
            <w:vAlign w:val="center"/>
          </w:tcPr>
          <w:p w14:paraId="6841A8D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37</w:t>
            </w:r>
          </w:p>
        </w:tc>
        <w:tc>
          <w:tcPr>
            <w:tcW w:w="1016" w:type="dxa"/>
            <w:tcBorders>
              <w:right w:val="single" w:sz="12" w:space="0" w:color="auto"/>
            </w:tcBorders>
            <w:vAlign w:val="center"/>
          </w:tcPr>
          <w:p w14:paraId="39F7B8C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44.0</w:t>
            </w:r>
          </w:p>
        </w:tc>
        <w:tc>
          <w:tcPr>
            <w:tcW w:w="1004" w:type="dxa"/>
            <w:tcBorders>
              <w:left w:val="single" w:sz="12" w:space="0" w:color="auto"/>
            </w:tcBorders>
            <w:noWrap/>
            <w:vAlign w:val="center"/>
          </w:tcPr>
          <w:p w14:paraId="6F79186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30</w:t>
            </w:r>
          </w:p>
        </w:tc>
        <w:tc>
          <w:tcPr>
            <w:tcW w:w="900" w:type="dxa"/>
            <w:shd w:val="clear" w:color="000000" w:fill="auto"/>
            <w:noWrap/>
            <w:vAlign w:val="center"/>
          </w:tcPr>
          <w:p w14:paraId="13AA7E1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41</w:t>
            </w:r>
          </w:p>
        </w:tc>
        <w:tc>
          <w:tcPr>
            <w:tcW w:w="900" w:type="dxa"/>
            <w:tcBorders>
              <w:right w:val="single" w:sz="12" w:space="0" w:color="auto"/>
            </w:tcBorders>
            <w:shd w:val="clear" w:color="000000" w:fill="auto"/>
            <w:noWrap/>
            <w:vAlign w:val="center"/>
          </w:tcPr>
          <w:p w14:paraId="0EB3FB4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48.8</w:t>
            </w:r>
          </w:p>
        </w:tc>
        <w:tc>
          <w:tcPr>
            <w:tcW w:w="900" w:type="dxa"/>
            <w:tcBorders>
              <w:left w:val="single" w:sz="12" w:space="0" w:color="auto"/>
            </w:tcBorders>
            <w:shd w:val="clear" w:color="000000" w:fill="auto"/>
            <w:vAlign w:val="center"/>
          </w:tcPr>
          <w:p w14:paraId="29BB416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25</w:t>
            </w:r>
          </w:p>
        </w:tc>
        <w:tc>
          <w:tcPr>
            <w:tcW w:w="900" w:type="dxa"/>
            <w:shd w:val="clear" w:color="000000" w:fill="auto"/>
            <w:vAlign w:val="center"/>
          </w:tcPr>
          <w:p w14:paraId="0FC92D9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34</w:t>
            </w:r>
          </w:p>
        </w:tc>
        <w:tc>
          <w:tcPr>
            <w:tcW w:w="900" w:type="dxa"/>
            <w:shd w:val="clear" w:color="000000" w:fill="auto"/>
            <w:vAlign w:val="center"/>
          </w:tcPr>
          <w:p w14:paraId="33E6C88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40.5</w:t>
            </w:r>
          </w:p>
        </w:tc>
      </w:tr>
      <w:tr w:rsidR="00104FF4" w:rsidRPr="00AF564D" w14:paraId="39A4B4DB" w14:textId="77777777" w:rsidTr="00867EEB">
        <w:trPr>
          <w:trHeight w:val="300"/>
        </w:trPr>
        <w:tc>
          <w:tcPr>
            <w:tcW w:w="927" w:type="dxa"/>
            <w:noWrap/>
            <w:vAlign w:val="center"/>
          </w:tcPr>
          <w:p w14:paraId="3D2D8BE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34" w:type="dxa"/>
            <w:vAlign w:val="center"/>
          </w:tcPr>
          <w:p w14:paraId="175DBFD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854" w:type="dxa"/>
            <w:vAlign w:val="center"/>
          </w:tcPr>
          <w:p w14:paraId="0296670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1016" w:type="dxa"/>
            <w:tcBorders>
              <w:right w:val="single" w:sz="12" w:space="0" w:color="auto"/>
            </w:tcBorders>
            <w:vAlign w:val="center"/>
          </w:tcPr>
          <w:p w14:paraId="5EFBB7B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19.0</w:t>
            </w:r>
          </w:p>
        </w:tc>
        <w:tc>
          <w:tcPr>
            <w:tcW w:w="1004" w:type="dxa"/>
            <w:tcBorders>
              <w:left w:val="single" w:sz="12" w:space="0" w:color="auto"/>
            </w:tcBorders>
            <w:noWrap/>
            <w:vAlign w:val="center"/>
          </w:tcPr>
          <w:p w14:paraId="79C47D9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13</w:t>
            </w:r>
          </w:p>
        </w:tc>
        <w:tc>
          <w:tcPr>
            <w:tcW w:w="900" w:type="dxa"/>
            <w:shd w:val="clear" w:color="000000" w:fill="auto"/>
            <w:noWrap/>
            <w:vAlign w:val="center"/>
          </w:tcPr>
          <w:p w14:paraId="0213EA7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00" w:type="dxa"/>
            <w:tcBorders>
              <w:right w:val="single" w:sz="12" w:space="0" w:color="auto"/>
            </w:tcBorders>
            <w:shd w:val="clear" w:color="000000" w:fill="auto"/>
            <w:noWrap/>
            <w:vAlign w:val="center"/>
          </w:tcPr>
          <w:p w14:paraId="5116CFF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16.7</w:t>
            </w:r>
          </w:p>
        </w:tc>
        <w:tc>
          <w:tcPr>
            <w:tcW w:w="900" w:type="dxa"/>
            <w:tcBorders>
              <w:left w:val="single" w:sz="12" w:space="0" w:color="auto"/>
            </w:tcBorders>
            <w:shd w:val="clear" w:color="000000" w:fill="auto"/>
            <w:vAlign w:val="center"/>
          </w:tcPr>
          <w:p w14:paraId="73341BE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13</w:t>
            </w:r>
          </w:p>
        </w:tc>
        <w:tc>
          <w:tcPr>
            <w:tcW w:w="900" w:type="dxa"/>
            <w:shd w:val="clear" w:color="000000" w:fill="auto"/>
            <w:vAlign w:val="center"/>
          </w:tcPr>
          <w:p w14:paraId="31205FF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00" w:type="dxa"/>
            <w:shd w:val="clear" w:color="000000" w:fill="auto"/>
            <w:vAlign w:val="center"/>
          </w:tcPr>
          <w:p w14:paraId="420E4CC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21.4</w:t>
            </w:r>
          </w:p>
        </w:tc>
      </w:tr>
      <w:tr w:rsidR="00104FF4" w:rsidRPr="00AF564D" w14:paraId="53D89DD3" w14:textId="77777777" w:rsidTr="00867EEB">
        <w:trPr>
          <w:trHeight w:val="300"/>
        </w:trPr>
        <w:tc>
          <w:tcPr>
            <w:tcW w:w="927" w:type="dxa"/>
            <w:noWrap/>
            <w:vAlign w:val="center"/>
          </w:tcPr>
          <w:p w14:paraId="7EBAF65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34" w:type="dxa"/>
            <w:vAlign w:val="center"/>
          </w:tcPr>
          <w:p w14:paraId="658A78E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854" w:type="dxa"/>
            <w:vAlign w:val="center"/>
          </w:tcPr>
          <w:p w14:paraId="0C4DCA7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w:t>
            </w:r>
          </w:p>
        </w:tc>
        <w:tc>
          <w:tcPr>
            <w:tcW w:w="1016" w:type="dxa"/>
            <w:tcBorders>
              <w:right w:val="single" w:sz="12" w:space="0" w:color="auto"/>
            </w:tcBorders>
            <w:vAlign w:val="center"/>
          </w:tcPr>
          <w:p w14:paraId="1F5D94D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11.9</w:t>
            </w:r>
          </w:p>
        </w:tc>
        <w:tc>
          <w:tcPr>
            <w:tcW w:w="1004" w:type="dxa"/>
            <w:tcBorders>
              <w:left w:val="single" w:sz="12" w:space="0" w:color="auto"/>
            </w:tcBorders>
            <w:noWrap/>
            <w:vAlign w:val="center"/>
          </w:tcPr>
          <w:p w14:paraId="6424EDB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00" w:type="dxa"/>
            <w:shd w:val="clear" w:color="000000" w:fill="auto"/>
            <w:noWrap/>
            <w:vAlign w:val="center"/>
          </w:tcPr>
          <w:p w14:paraId="77C0D3A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w:t>
            </w:r>
          </w:p>
        </w:tc>
        <w:tc>
          <w:tcPr>
            <w:tcW w:w="900" w:type="dxa"/>
            <w:tcBorders>
              <w:right w:val="single" w:sz="12" w:space="0" w:color="auto"/>
            </w:tcBorders>
            <w:shd w:val="clear" w:color="000000" w:fill="auto"/>
            <w:noWrap/>
            <w:vAlign w:val="center"/>
          </w:tcPr>
          <w:p w14:paraId="3B85B59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11.9</w:t>
            </w:r>
          </w:p>
        </w:tc>
        <w:tc>
          <w:tcPr>
            <w:tcW w:w="900" w:type="dxa"/>
            <w:tcBorders>
              <w:left w:val="single" w:sz="12" w:space="0" w:color="auto"/>
            </w:tcBorders>
            <w:shd w:val="clear" w:color="000000" w:fill="auto"/>
            <w:vAlign w:val="center"/>
          </w:tcPr>
          <w:p w14:paraId="13954E8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00" w:type="dxa"/>
            <w:shd w:val="clear" w:color="000000" w:fill="auto"/>
            <w:vAlign w:val="center"/>
          </w:tcPr>
          <w:p w14:paraId="61F292F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00" w:type="dxa"/>
            <w:shd w:val="clear" w:color="000000" w:fill="auto"/>
            <w:vAlign w:val="center"/>
          </w:tcPr>
          <w:p w14:paraId="31FD0C9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4.8</w:t>
            </w:r>
          </w:p>
        </w:tc>
      </w:tr>
      <w:tr w:rsidR="00104FF4" w:rsidRPr="00AF564D" w14:paraId="471ED07D" w14:textId="77777777" w:rsidTr="00867EEB">
        <w:trPr>
          <w:trHeight w:val="300"/>
        </w:trPr>
        <w:tc>
          <w:tcPr>
            <w:tcW w:w="927" w:type="dxa"/>
            <w:noWrap/>
            <w:vAlign w:val="center"/>
          </w:tcPr>
          <w:p w14:paraId="382B7E7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34" w:type="dxa"/>
            <w:vAlign w:val="center"/>
          </w:tcPr>
          <w:p w14:paraId="77A0959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854" w:type="dxa"/>
            <w:vAlign w:val="center"/>
          </w:tcPr>
          <w:p w14:paraId="6698B32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1016" w:type="dxa"/>
            <w:tcBorders>
              <w:right w:val="single" w:sz="12" w:space="0" w:color="auto"/>
            </w:tcBorders>
            <w:vAlign w:val="center"/>
          </w:tcPr>
          <w:p w14:paraId="0B1EAB0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3.5</w:t>
            </w:r>
          </w:p>
        </w:tc>
        <w:tc>
          <w:tcPr>
            <w:tcW w:w="1004" w:type="dxa"/>
            <w:tcBorders>
              <w:left w:val="single" w:sz="12" w:space="0" w:color="auto"/>
            </w:tcBorders>
            <w:noWrap/>
            <w:vAlign w:val="center"/>
          </w:tcPr>
          <w:p w14:paraId="3293F1A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00" w:type="dxa"/>
            <w:shd w:val="clear" w:color="000000" w:fill="auto"/>
            <w:noWrap/>
            <w:vAlign w:val="center"/>
          </w:tcPr>
          <w:p w14:paraId="70AB544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00" w:type="dxa"/>
            <w:tcBorders>
              <w:right w:val="single" w:sz="12" w:space="0" w:color="auto"/>
            </w:tcBorders>
            <w:shd w:val="clear" w:color="000000" w:fill="auto"/>
            <w:noWrap/>
            <w:vAlign w:val="center"/>
          </w:tcPr>
          <w:p w14:paraId="77CD579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1.2</w:t>
            </w:r>
          </w:p>
        </w:tc>
        <w:tc>
          <w:tcPr>
            <w:tcW w:w="900" w:type="dxa"/>
            <w:tcBorders>
              <w:left w:val="single" w:sz="12" w:space="0" w:color="auto"/>
            </w:tcBorders>
            <w:shd w:val="clear" w:color="000000" w:fill="auto"/>
            <w:vAlign w:val="center"/>
          </w:tcPr>
          <w:p w14:paraId="1BA5815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00" w:type="dxa"/>
            <w:shd w:val="clear" w:color="000000" w:fill="auto"/>
            <w:vAlign w:val="center"/>
          </w:tcPr>
          <w:p w14:paraId="375F9F7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00" w:type="dxa"/>
            <w:shd w:val="clear" w:color="000000" w:fill="auto"/>
            <w:vAlign w:val="center"/>
          </w:tcPr>
          <w:p w14:paraId="6A75DFF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1.2</w:t>
            </w:r>
          </w:p>
        </w:tc>
      </w:tr>
      <w:tr w:rsidR="00104FF4" w:rsidRPr="00AF564D" w14:paraId="01AB5C16" w14:textId="77777777" w:rsidTr="00867EEB">
        <w:trPr>
          <w:trHeight w:val="300"/>
        </w:trPr>
        <w:tc>
          <w:tcPr>
            <w:tcW w:w="927" w:type="dxa"/>
            <w:shd w:val="clear" w:color="auto" w:fill="E6E6E6"/>
            <w:noWrap/>
            <w:vAlign w:val="center"/>
          </w:tcPr>
          <w:p w14:paraId="0431349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Total</w:t>
            </w:r>
          </w:p>
        </w:tc>
        <w:tc>
          <w:tcPr>
            <w:tcW w:w="934" w:type="dxa"/>
            <w:shd w:val="clear" w:color="auto" w:fill="E6E6E6"/>
            <w:vAlign w:val="center"/>
          </w:tcPr>
          <w:p w14:paraId="6EBC1F6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67</w:t>
            </w:r>
          </w:p>
        </w:tc>
        <w:tc>
          <w:tcPr>
            <w:tcW w:w="854" w:type="dxa"/>
            <w:shd w:val="clear" w:color="auto" w:fill="E6E6E6"/>
            <w:vAlign w:val="center"/>
          </w:tcPr>
          <w:p w14:paraId="420DD7B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1016" w:type="dxa"/>
            <w:tcBorders>
              <w:right w:val="single" w:sz="12" w:space="0" w:color="auto"/>
            </w:tcBorders>
            <w:shd w:val="clear" w:color="auto" w:fill="E6E6E6"/>
            <w:vAlign w:val="center"/>
          </w:tcPr>
          <w:p w14:paraId="28192F9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1004" w:type="dxa"/>
            <w:tcBorders>
              <w:left w:val="single" w:sz="12" w:space="0" w:color="auto"/>
            </w:tcBorders>
            <w:shd w:val="clear" w:color="auto" w:fill="E6E6E6"/>
            <w:noWrap/>
            <w:vAlign w:val="center"/>
          </w:tcPr>
          <w:p w14:paraId="6942AE5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900" w:type="dxa"/>
            <w:shd w:val="clear" w:color="auto" w:fill="E6E6E6"/>
            <w:noWrap/>
            <w:vAlign w:val="center"/>
          </w:tcPr>
          <w:p w14:paraId="3E26D8D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tcBorders>
              <w:right w:val="single" w:sz="12" w:space="0" w:color="auto"/>
            </w:tcBorders>
            <w:shd w:val="clear" w:color="auto" w:fill="E6E6E6"/>
            <w:noWrap/>
            <w:vAlign w:val="center"/>
          </w:tcPr>
          <w:p w14:paraId="735A2B9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00" w:type="dxa"/>
            <w:tcBorders>
              <w:left w:val="single" w:sz="12" w:space="0" w:color="auto"/>
            </w:tcBorders>
            <w:shd w:val="clear" w:color="auto" w:fill="E6E6E6"/>
            <w:vAlign w:val="center"/>
          </w:tcPr>
          <w:p w14:paraId="654623A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900" w:type="dxa"/>
            <w:shd w:val="clear" w:color="auto" w:fill="E6E6E6"/>
            <w:vAlign w:val="center"/>
          </w:tcPr>
          <w:p w14:paraId="4ED1BC1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shd w:val="clear" w:color="auto" w:fill="E6E6E6"/>
            <w:vAlign w:val="center"/>
          </w:tcPr>
          <w:p w14:paraId="5F2AA29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r>
    </w:tbl>
    <w:p w14:paraId="25F86F71" w14:textId="77777777" w:rsidR="00AF564D" w:rsidRPr="00AF564D" w:rsidRDefault="00AF564D" w:rsidP="00867EEB">
      <w:pPr>
        <w:jc w:val="left"/>
        <w:rPr>
          <w:rFonts w:asciiTheme="minorHAnsi" w:eastAsia="Batang" w:hAnsiTheme="minorHAnsi" w:cstheme="minorHAnsi"/>
          <w:sz w:val="22"/>
          <w:szCs w:val="22"/>
        </w:rPr>
      </w:pPr>
    </w:p>
    <w:p w14:paraId="46D8056A" w14:textId="77777777" w:rsidR="00AF564D" w:rsidRPr="00AF564D" w:rsidRDefault="00AF564D" w:rsidP="00867EEB">
      <w:pPr>
        <w:spacing w:line="276" w:lineRule="auto"/>
        <w:ind w:firstLine="720"/>
        <w:jc w:val="left"/>
        <w:rPr>
          <w:rFonts w:asciiTheme="minorHAnsi" w:eastAsia="MS Mincho" w:hAnsiTheme="minorHAnsi" w:cstheme="minorHAnsi"/>
          <w:sz w:val="22"/>
          <w:szCs w:val="22"/>
        </w:rPr>
      </w:pPr>
      <w:bookmarkStart w:id="420" w:name="_Toc341956072"/>
      <w:bookmarkStart w:id="421" w:name="_Toc425326668"/>
      <w:r w:rsidRPr="00AF564D">
        <w:rPr>
          <w:rFonts w:asciiTheme="minorHAnsi" w:eastAsia="MS Mincho" w:hAnsiTheme="minorHAnsi" w:cstheme="minorHAnsi"/>
          <w:sz w:val="22"/>
          <w:szCs w:val="22"/>
        </w:rPr>
        <w:t>Table A-3.  2015, 2016, and 2017 Test Specification Alignment to ToMs—Grade Band 3–4</w:t>
      </w:r>
      <w:bookmarkEnd w:id="420"/>
      <w:bookmarkEnd w:id="421"/>
    </w:p>
    <w:tbl>
      <w:tblPr>
        <w:tblW w:w="92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
        <w:gridCol w:w="934"/>
        <w:gridCol w:w="764"/>
        <w:gridCol w:w="1106"/>
        <w:gridCol w:w="1094"/>
        <w:gridCol w:w="810"/>
        <w:gridCol w:w="900"/>
        <w:gridCol w:w="900"/>
        <w:gridCol w:w="900"/>
        <w:gridCol w:w="900"/>
      </w:tblGrid>
      <w:tr w:rsidR="00104FF4" w:rsidRPr="00AF564D" w14:paraId="1BED156F" w14:textId="77777777" w:rsidTr="00867EEB">
        <w:trPr>
          <w:trHeight w:val="300"/>
        </w:trPr>
        <w:tc>
          <w:tcPr>
            <w:tcW w:w="927" w:type="dxa"/>
            <w:vMerge w:val="restart"/>
            <w:shd w:val="clear" w:color="auto" w:fill="E6E6E6"/>
            <w:noWrap/>
            <w:vAlign w:val="center"/>
          </w:tcPr>
          <w:p w14:paraId="6854894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ToMs</w:t>
            </w:r>
          </w:p>
        </w:tc>
        <w:tc>
          <w:tcPr>
            <w:tcW w:w="2804" w:type="dxa"/>
            <w:gridSpan w:val="3"/>
            <w:tcBorders>
              <w:right w:val="single" w:sz="12" w:space="0" w:color="auto"/>
            </w:tcBorders>
            <w:shd w:val="clear" w:color="auto" w:fill="E6E6E6"/>
            <w:vAlign w:val="center"/>
          </w:tcPr>
          <w:p w14:paraId="0E2427F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2015</w:t>
            </w:r>
          </w:p>
        </w:tc>
        <w:tc>
          <w:tcPr>
            <w:tcW w:w="2804" w:type="dxa"/>
            <w:gridSpan w:val="3"/>
            <w:tcBorders>
              <w:left w:val="single" w:sz="12" w:space="0" w:color="auto"/>
            </w:tcBorders>
            <w:shd w:val="clear" w:color="auto" w:fill="E6E6E6"/>
            <w:noWrap/>
            <w:vAlign w:val="center"/>
          </w:tcPr>
          <w:p w14:paraId="1C1EE6A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2016</w:t>
            </w:r>
          </w:p>
        </w:tc>
        <w:tc>
          <w:tcPr>
            <w:tcW w:w="2700" w:type="dxa"/>
            <w:gridSpan w:val="3"/>
            <w:tcBorders>
              <w:left w:val="single" w:sz="12" w:space="0" w:color="auto"/>
            </w:tcBorders>
            <w:shd w:val="clear" w:color="auto" w:fill="E6E6E6"/>
            <w:vAlign w:val="center"/>
          </w:tcPr>
          <w:p w14:paraId="68839B6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2017</w:t>
            </w:r>
          </w:p>
        </w:tc>
      </w:tr>
      <w:tr w:rsidR="00104FF4" w:rsidRPr="00AF564D" w14:paraId="7FC211A8" w14:textId="77777777" w:rsidTr="00867EEB">
        <w:trPr>
          <w:trHeight w:val="900"/>
        </w:trPr>
        <w:tc>
          <w:tcPr>
            <w:tcW w:w="927" w:type="dxa"/>
            <w:vMerge/>
            <w:shd w:val="clear" w:color="auto" w:fill="E6E6E6"/>
            <w:noWrap/>
            <w:vAlign w:val="center"/>
          </w:tcPr>
          <w:p w14:paraId="715C0F73" w14:textId="77777777" w:rsidR="00AF564D" w:rsidRPr="00AF564D" w:rsidRDefault="00AF564D" w:rsidP="00867EEB">
            <w:pPr>
              <w:contextualSpacing/>
              <w:jc w:val="center"/>
              <w:rPr>
                <w:rFonts w:asciiTheme="minorHAnsi" w:eastAsia="Batang" w:hAnsiTheme="minorHAnsi" w:cstheme="minorHAnsi"/>
              </w:rPr>
            </w:pPr>
          </w:p>
        </w:tc>
        <w:tc>
          <w:tcPr>
            <w:tcW w:w="934" w:type="dxa"/>
            <w:shd w:val="clear" w:color="auto" w:fill="E6E6E6"/>
            <w:vAlign w:val="center"/>
          </w:tcPr>
          <w:p w14:paraId="73C99D9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764" w:type="dxa"/>
            <w:shd w:val="clear" w:color="auto" w:fill="E6E6E6"/>
            <w:vAlign w:val="center"/>
          </w:tcPr>
          <w:p w14:paraId="18AFC2F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1106" w:type="dxa"/>
            <w:tcBorders>
              <w:right w:val="single" w:sz="12" w:space="0" w:color="auto"/>
            </w:tcBorders>
            <w:shd w:val="clear" w:color="auto" w:fill="E6E6E6"/>
            <w:vAlign w:val="center"/>
          </w:tcPr>
          <w:p w14:paraId="29D6284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1094" w:type="dxa"/>
            <w:tcBorders>
              <w:left w:val="single" w:sz="12" w:space="0" w:color="auto"/>
            </w:tcBorders>
            <w:shd w:val="clear" w:color="auto" w:fill="E6E6E6"/>
            <w:noWrap/>
            <w:vAlign w:val="center"/>
          </w:tcPr>
          <w:p w14:paraId="17D3593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810" w:type="dxa"/>
            <w:shd w:val="clear" w:color="auto" w:fill="E6E6E6"/>
            <w:noWrap/>
            <w:vAlign w:val="center"/>
          </w:tcPr>
          <w:p w14:paraId="2212B31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tcBorders>
              <w:right w:val="single" w:sz="12" w:space="0" w:color="auto"/>
            </w:tcBorders>
            <w:shd w:val="clear" w:color="auto" w:fill="E6E6E6"/>
            <w:noWrap/>
            <w:vAlign w:val="center"/>
          </w:tcPr>
          <w:p w14:paraId="426DCCA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00" w:type="dxa"/>
            <w:tcBorders>
              <w:left w:val="single" w:sz="12" w:space="0" w:color="auto"/>
            </w:tcBorders>
            <w:shd w:val="clear" w:color="auto" w:fill="E6E6E6"/>
            <w:vAlign w:val="center"/>
          </w:tcPr>
          <w:p w14:paraId="0951053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00" w:type="dxa"/>
            <w:shd w:val="clear" w:color="auto" w:fill="E6E6E6"/>
            <w:vAlign w:val="center"/>
          </w:tcPr>
          <w:p w14:paraId="044149E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shd w:val="clear" w:color="auto" w:fill="E6E6E6"/>
            <w:vAlign w:val="center"/>
          </w:tcPr>
          <w:p w14:paraId="57BCC44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r>
      <w:tr w:rsidR="00104FF4" w:rsidRPr="00AF564D" w14:paraId="70710606" w14:textId="77777777" w:rsidTr="00867EEB">
        <w:trPr>
          <w:trHeight w:val="300"/>
        </w:trPr>
        <w:tc>
          <w:tcPr>
            <w:tcW w:w="927" w:type="dxa"/>
            <w:noWrap/>
            <w:vAlign w:val="center"/>
          </w:tcPr>
          <w:p w14:paraId="532C59A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34" w:type="dxa"/>
            <w:vAlign w:val="center"/>
          </w:tcPr>
          <w:p w14:paraId="6777829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764" w:type="dxa"/>
            <w:vAlign w:val="center"/>
          </w:tcPr>
          <w:p w14:paraId="6ED942B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1106" w:type="dxa"/>
            <w:tcBorders>
              <w:right w:val="single" w:sz="12" w:space="0" w:color="auto"/>
            </w:tcBorders>
            <w:vAlign w:val="center"/>
          </w:tcPr>
          <w:p w14:paraId="1FE1C70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21.4</w:t>
            </w:r>
          </w:p>
        </w:tc>
        <w:tc>
          <w:tcPr>
            <w:tcW w:w="1094" w:type="dxa"/>
            <w:tcBorders>
              <w:left w:val="single" w:sz="12" w:space="0" w:color="auto"/>
            </w:tcBorders>
            <w:noWrap/>
            <w:vAlign w:val="center"/>
          </w:tcPr>
          <w:p w14:paraId="339DB30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810" w:type="dxa"/>
            <w:shd w:val="clear" w:color="000000" w:fill="auto"/>
            <w:noWrap/>
            <w:vAlign w:val="center"/>
          </w:tcPr>
          <w:p w14:paraId="43E92E8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w:t>
            </w:r>
          </w:p>
        </w:tc>
        <w:tc>
          <w:tcPr>
            <w:tcW w:w="900" w:type="dxa"/>
            <w:tcBorders>
              <w:right w:val="single" w:sz="12" w:space="0" w:color="auto"/>
            </w:tcBorders>
            <w:shd w:val="clear" w:color="000000" w:fill="auto"/>
            <w:noWrap/>
            <w:vAlign w:val="center"/>
          </w:tcPr>
          <w:p w14:paraId="63AB43A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23.8</w:t>
            </w:r>
          </w:p>
        </w:tc>
        <w:tc>
          <w:tcPr>
            <w:tcW w:w="900" w:type="dxa"/>
            <w:tcBorders>
              <w:left w:val="single" w:sz="12" w:space="0" w:color="auto"/>
            </w:tcBorders>
            <w:shd w:val="clear" w:color="000000" w:fill="auto"/>
            <w:vAlign w:val="center"/>
          </w:tcPr>
          <w:p w14:paraId="3C4FC14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900" w:type="dxa"/>
            <w:shd w:val="clear" w:color="000000" w:fill="auto"/>
            <w:vAlign w:val="center"/>
          </w:tcPr>
          <w:p w14:paraId="5AB77A1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900" w:type="dxa"/>
            <w:shd w:val="clear" w:color="000000" w:fill="auto"/>
            <w:vAlign w:val="center"/>
          </w:tcPr>
          <w:p w14:paraId="4BD2C8E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22.7</w:t>
            </w:r>
          </w:p>
        </w:tc>
      </w:tr>
      <w:tr w:rsidR="00104FF4" w:rsidRPr="00AF564D" w14:paraId="48ADF069" w14:textId="77777777" w:rsidTr="00867EEB">
        <w:trPr>
          <w:trHeight w:val="300"/>
        </w:trPr>
        <w:tc>
          <w:tcPr>
            <w:tcW w:w="927" w:type="dxa"/>
            <w:noWrap/>
            <w:vAlign w:val="center"/>
          </w:tcPr>
          <w:p w14:paraId="3B010D6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34" w:type="dxa"/>
            <w:vAlign w:val="center"/>
          </w:tcPr>
          <w:p w14:paraId="326C717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w:t>
            </w:r>
          </w:p>
        </w:tc>
        <w:tc>
          <w:tcPr>
            <w:tcW w:w="764" w:type="dxa"/>
            <w:vAlign w:val="center"/>
          </w:tcPr>
          <w:p w14:paraId="05492FB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29</w:t>
            </w:r>
          </w:p>
        </w:tc>
        <w:tc>
          <w:tcPr>
            <w:tcW w:w="1106" w:type="dxa"/>
            <w:tcBorders>
              <w:right w:val="single" w:sz="12" w:space="0" w:color="auto"/>
            </w:tcBorders>
            <w:vAlign w:val="center"/>
          </w:tcPr>
          <w:p w14:paraId="63B8E27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34.5</w:t>
            </w:r>
          </w:p>
        </w:tc>
        <w:tc>
          <w:tcPr>
            <w:tcW w:w="1094" w:type="dxa"/>
            <w:tcBorders>
              <w:left w:val="single" w:sz="12" w:space="0" w:color="auto"/>
            </w:tcBorders>
            <w:noWrap/>
            <w:vAlign w:val="center"/>
          </w:tcPr>
          <w:p w14:paraId="46D3C3C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w:t>
            </w:r>
          </w:p>
        </w:tc>
        <w:tc>
          <w:tcPr>
            <w:tcW w:w="810" w:type="dxa"/>
            <w:shd w:val="clear" w:color="000000" w:fill="auto"/>
            <w:noWrap/>
            <w:vAlign w:val="center"/>
          </w:tcPr>
          <w:p w14:paraId="450B2C2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32</w:t>
            </w:r>
          </w:p>
        </w:tc>
        <w:tc>
          <w:tcPr>
            <w:tcW w:w="900" w:type="dxa"/>
            <w:tcBorders>
              <w:right w:val="single" w:sz="12" w:space="0" w:color="auto"/>
            </w:tcBorders>
            <w:shd w:val="clear" w:color="000000" w:fill="auto"/>
            <w:noWrap/>
            <w:vAlign w:val="center"/>
          </w:tcPr>
          <w:p w14:paraId="58AA5D4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38.1</w:t>
            </w:r>
          </w:p>
        </w:tc>
        <w:tc>
          <w:tcPr>
            <w:tcW w:w="900" w:type="dxa"/>
            <w:tcBorders>
              <w:left w:val="single" w:sz="12" w:space="0" w:color="auto"/>
            </w:tcBorders>
            <w:shd w:val="clear" w:color="000000" w:fill="auto"/>
            <w:vAlign w:val="center"/>
          </w:tcPr>
          <w:p w14:paraId="1AC8C5E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27</w:t>
            </w:r>
          </w:p>
        </w:tc>
        <w:tc>
          <w:tcPr>
            <w:tcW w:w="900" w:type="dxa"/>
            <w:shd w:val="clear" w:color="000000" w:fill="auto"/>
            <w:vAlign w:val="center"/>
          </w:tcPr>
          <w:p w14:paraId="235D24B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39</w:t>
            </w:r>
          </w:p>
        </w:tc>
        <w:tc>
          <w:tcPr>
            <w:tcW w:w="900" w:type="dxa"/>
            <w:shd w:val="clear" w:color="000000" w:fill="auto"/>
            <w:vAlign w:val="center"/>
          </w:tcPr>
          <w:p w14:paraId="4755FBE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46.4</w:t>
            </w:r>
          </w:p>
        </w:tc>
      </w:tr>
      <w:tr w:rsidR="00104FF4" w:rsidRPr="00AF564D" w14:paraId="5F353243" w14:textId="77777777" w:rsidTr="00867EEB">
        <w:trPr>
          <w:trHeight w:val="300"/>
        </w:trPr>
        <w:tc>
          <w:tcPr>
            <w:tcW w:w="927" w:type="dxa"/>
            <w:noWrap/>
            <w:vAlign w:val="center"/>
          </w:tcPr>
          <w:p w14:paraId="53ECD30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34" w:type="dxa"/>
            <w:vAlign w:val="center"/>
          </w:tcPr>
          <w:p w14:paraId="3F684FB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764" w:type="dxa"/>
            <w:vAlign w:val="center"/>
          </w:tcPr>
          <w:p w14:paraId="1FC704B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w:t>
            </w:r>
          </w:p>
        </w:tc>
        <w:tc>
          <w:tcPr>
            <w:tcW w:w="1106" w:type="dxa"/>
            <w:tcBorders>
              <w:right w:val="single" w:sz="12" w:space="0" w:color="auto"/>
            </w:tcBorders>
            <w:vAlign w:val="center"/>
          </w:tcPr>
          <w:p w14:paraId="310C7CC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23.8</w:t>
            </w:r>
          </w:p>
        </w:tc>
        <w:tc>
          <w:tcPr>
            <w:tcW w:w="1094" w:type="dxa"/>
            <w:tcBorders>
              <w:left w:val="single" w:sz="12" w:space="0" w:color="auto"/>
            </w:tcBorders>
            <w:noWrap/>
            <w:vAlign w:val="center"/>
          </w:tcPr>
          <w:p w14:paraId="471CB7A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12</w:t>
            </w:r>
          </w:p>
        </w:tc>
        <w:tc>
          <w:tcPr>
            <w:tcW w:w="810" w:type="dxa"/>
            <w:shd w:val="clear" w:color="000000" w:fill="auto"/>
            <w:noWrap/>
            <w:vAlign w:val="center"/>
          </w:tcPr>
          <w:p w14:paraId="33BDC90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00" w:type="dxa"/>
            <w:tcBorders>
              <w:right w:val="single" w:sz="12" w:space="0" w:color="auto"/>
            </w:tcBorders>
            <w:shd w:val="clear" w:color="000000" w:fill="auto"/>
            <w:noWrap/>
            <w:vAlign w:val="center"/>
          </w:tcPr>
          <w:p w14:paraId="12D5B8B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16.7</w:t>
            </w:r>
          </w:p>
        </w:tc>
        <w:tc>
          <w:tcPr>
            <w:tcW w:w="900" w:type="dxa"/>
            <w:tcBorders>
              <w:left w:val="single" w:sz="12" w:space="0" w:color="auto"/>
            </w:tcBorders>
            <w:shd w:val="clear" w:color="000000" w:fill="auto"/>
            <w:vAlign w:val="center"/>
          </w:tcPr>
          <w:p w14:paraId="2C1CB7B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00" w:type="dxa"/>
            <w:shd w:val="clear" w:color="000000" w:fill="auto"/>
            <w:vAlign w:val="center"/>
          </w:tcPr>
          <w:p w14:paraId="64C018B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00" w:type="dxa"/>
            <w:shd w:val="clear" w:color="000000" w:fill="auto"/>
            <w:vAlign w:val="center"/>
          </w:tcPr>
          <w:p w14:paraId="38819B7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20.2</w:t>
            </w:r>
          </w:p>
        </w:tc>
      </w:tr>
      <w:tr w:rsidR="00104FF4" w:rsidRPr="00AF564D" w14:paraId="069EC2FC" w14:textId="77777777" w:rsidTr="00867EEB">
        <w:trPr>
          <w:trHeight w:val="300"/>
        </w:trPr>
        <w:tc>
          <w:tcPr>
            <w:tcW w:w="927" w:type="dxa"/>
            <w:noWrap/>
            <w:vAlign w:val="center"/>
          </w:tcPr>
          <w:p w14:paraId="16D629F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34" w:type="dxa"/>
            <w:vAlign w:val="center"/>
          </w:tcPr>
          <w:p w14:paraId="31153C6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11</w:t>
            </w:r>
          </w:p>
        </w:tc>
        <w:tc>
          <w:tcPr>
            <w:tcW w:w="764" w:type="dxa"/>
            <w:vAlign w:val="center"/>
          </w:tcPr>
          <w:p w14:paraId="16BB1A6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1106" w:type="dxa"/>
            <w:tcBorders>
              <w:right w:val="single" w:sz="12" w:space="0" w:color="auto"/>
            </w:tcBorders>
            <w:vAlign w:val="center"/>
          </w:tcPr>
          <w:p w14:paraId="22F1ADB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19.0</w:t>
            </w:r>
          </w:p>
        </w:tc>
        <w:tc>
          <w:tcPr>
            <w:tcW w:w="1094" w:type="dxa"/>
            <w:tcBorders>
              <w:left w:val="single" w:sz="12" w:space="0" w:color="auto"/>
            </w:tcBorders>
            <w:noWrap/>
            <w:vAlign w:val="center"/>
          </w:tcPr>
          <w:p w14:paraId="2CA2822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10</w:t>
            </w:r>
          </w:p>
        </w:tc>
        <w:tc>
          <w:tcPr>
            <w:tcW w:w="810" w:type="dxa"/>
            <w:shd w:val="clear" w:color="000000" w:fill="auto"/>
            <w:noWrap/>
            <w:vAlign w:val="center"/>
          </w:tcPr>
          <w:p w14:paraId="7167D3E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900" w:type="dxa"/>
            <w:tcBorders>
              <w:right w:val="single" w:sz="12" w:space="0" w:color="auto"/>
            </w:tcBorders>
            <w:shd w:val="clear" w:color="000000" w:fill="auto"/>
            <w:noWrap/>
            <w:vAlign w:val="center"/>
          </w:tcPr>
          <w:p w14:paraId="3738440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19.0</w:t>
            </w:r>
          </w:p>
        </w:tc>
        <w:tc>
          <w:tcPr>
            <w:tcW w:w="900" w:type="dxa"/>
            <w:tcBorders>
              <w:left w:val="single" w:sz="12" w:space="0" w:color="auto"/>
            </w:tcBorders>
            <w:shd w:val="clear" w:color="000000" w:fill="auto"/>
            <w:vAlign w:val="center"/>
          </w:tcPr>
          <w:p w14:paraId="049723A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00" w:type="dxa"/>
            <w:shd w:val="clear" w:color="000000" w:fill="auto"/>
            <w:vAlign w:val="center"/>
          </w:tcPr>
          <w:p w14:paraId="353F865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8</w:t>
            </w:r>
          </w:p>
        </w:tc>
        <w:tc>
          <w:tcPr>
            <w:tcW w:w="900" w:type="dxa"/>
            <w:shd w:val="clear" w:color="000000" w:fill="auto"/>
            <w:vAlign w:val="center"/>
          </w:tcPr>
          <w:p w14:paraId="6111E58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9.5</w:t>
            </w:r>
          </w:p>
        </w:tc>
      </w:tr>
      <w:tr w:rsidR="00104FF4" w:rsidRPr="00AF564D" w14:paraId="396EE5C0" w14:textId="77777777" w:rsidTr="00867EEB">
        <w:trPr>
          <w:trHeight w:val="300"/>
        </w:trPr>
        <w:tc>
          <w:tcPr>
            <w:tcW w:w="927" w:type="dxa"/>
            <w:noWrap/>
            <w:vAlign w:val="center"/>
          </w:tcPr>
          <w:p w14:paraId="13AB02B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34" w:type="dxa"/>
            <w:vAlign w:val="center"/>
          </w:tcPr>
          <w:p w14:paraId="2293A65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764" w:type="dxa"/>
            <w:vAlign w:val="center"/>
          </w:tcPr>
          <w:p w14:paraId="1560D6C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1106" w:type="dxa"/>
            <w:tcBorders>
              <w:right w:val="single" w:sz="12" w:space="0" w:color="auto"/>
            </w:tcBorders>
            <w:vAlign w:val="center"/>
          </w:tcPr>
          <w:p w14:paraId="3F1C909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1.1</w:t>
            </w:r>
          </w:p>
        </w:tc>
        <w:tc>
          <w:tcPr>
            <w:tcW w:w="1094" w:type="dxa"/>
            <w:tcBorders>
              <w:left w:val="single" w:sz="12" w:space="0" w:color="auto"/>
            </w:tcBorders>
            <w:noWrap/>
            <w:vAlign w:val="center"/>
          </w:tcPr>
          <w:p w14:paraId="45E309A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810" w:type="dxa"/>
            <w:shd w:val="clear" w:color="000000" w:fill="auto"/>
            <w:noWrap/>
            <w:vAlign w:val="center"/>
          </w:tcPr>
          <w:p w14:paraId="31F72D7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00" w:type="dxa"/>
            <w:tcBorders>
              <w:right w:val="single" w:sz="12" w:space="0" w:color="auto"/>
            </w:tcBorders>
            <w:shd w:val="clear" w:color="000000" w:fill="auto"/>
            <w:noWrap/>
            <w:vAlign w:val="center"/>
          </w:tcPr>
          <w:p w14:paraId="7298964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2.4</w:t>
            </w:r>
          </w:p>
        </w:tc>
        <w:tc>
          <w:tcPr>
            <w:tcW w:w="900" w:type="dxa"/>
            <w:tcBorders>
              <w:left w:val="single" w:sz="12" w:space="0" w:color="auto"/>
            </w:tcBorders>
            <w:shd w:val="clear" w:color="000000" w:fill="auto"/>
            <w:vAlign w:val="center"/>
          </w:tcPr>
          <w:p w14:paraId="62CA36C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00" w:type="dxa"/>
            <w:shd w:val="clear" w:color="000000" w:fill="auto"/>
            <w:vAlign w:val="center"/>
          </w:tcPr>
          <w:p w14:paraId="02A3417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00" w:type="dxa"/>
            <w:shd w:val="clear" w:color="000000" w:fill="auto"/>
            <w:vAlign w:val="center"/>
          </w:tcPr>
          <w:p w14:paraId="4C1414C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1.2</w:t>
            </w:r>
          </w:p>
        </w:tc>
      </w:tr>
      <w:tr w:rsidR="00104FF4" w:rsidRPr="00AF564D" w14:paraId="3BEE98EA" w14:textId="77777777" w:rsidTr="00867EEB">
        <w:trPr>
          <w:trHeight w:val="300"/>
        </w:trPr>
        <w:tc>
          <w:tcPr>
            <w:tcW w:w="927" w:type="dxa"/>
            <w:shd w:val="clear" w:color="auto" w:fill="E6E6E6"/>
            <w:noWrap/>
            <w:vAlign w:val="center"/>
          </w:tcPr>
          <w:p w14:paraId="6E70C91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Total</w:t>
            </w:r>
          </w:p>
        </w:tc>
        <w:tc>
          <w:tcPr>
            <w:tcW w:w="934" w:type="dxa"/>
            <w:shd w:val="clear" w:color="auto" w:fill="E6E6E6"/>
            <w:vAlign w:val="center"/>
          </w:tcPr>
          <w:p w14:paraId="77DF8F7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67</w:t>
            </w:r>
          </w:p>
        </w:tc>
        <w:tc>
          <w:tcPr>
            <w:tcW w:w="764" w:type="dxa"/>
            <w:shd w:val="clear" w:color="auto" w:fill="E6E6E6"/>
            <w:vAlign w:val="center"/>
          </w:tcPr>
          <w:p w14:paraId="568F7184"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1106" w:type="dxa"/>
            <w:tcBorders>
              <w:right w:val="single" w:sz="12" w:space="0" w:color="auto"/>
            </w:tcBorders>
            <w:shd w:val="clear" w:color="auto" w:fill="E6E6E6"/>
            <w:vAlign w:val="center"/>
          </w:tcPr>
          <w:p w14:paraId="5802B21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1094" w:type="dxa"/>
            <w:tcBorders>
              <w:left w:val="single" w:sz="12" w:space="0" w:color="auto"/>
            </w:tcBorders>
            <w:shd w:val="clear" w:color="auto" w:fill="E6E6E6"/>
            <w:noWrap/>
            <w:vAlign w:val="center"/>
          </w:tcPr>
          <w:p w14:paraId="7A76EDB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810" w:type="dxa"/>
            <w:shd w:val="clear" w:color="auto" w:fill="E6E6E6"/>
            <w:noWrap/>
            <w:vAlign w:val="center"/>
          </w:tcPr>
          <w:p w14:paraId="3F8ADC7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tcBorders>
              <w:right w:val="single" w:sz="12" w:space="0" w:color="auto"/>
            </w:tcBorders>
            <w:shd w:val="clear" w:color="auto" w:fill="E6E6E6"/>
            <w:noWrap/>
            <w:vAlign w:val="center"/>
          </w:tcPr>
          <w:p w14:paraId="4D38069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00" w:type="dxa"/>
            <w:tcBorders>
              <w:left w:val="single" w:sz="12" w:space="0" w:color="auto"/>
            </w:tcBorders>
            <w:shd w:val="clear" w:color="auto" w:fill="E6E6E6"/>
            <w:vAlign w:val="center"/>
          </w:tcPr>
          <w:p w14:paraId="7960938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900" w:type="dxa"/>
            <w:shd w:val="clear" w:color="auto" w:fill="E6E6E6"/>
            <w:vAlign w:val="center"/>
          </w:tcPr>
          <w:p w14:paraId="0908C4B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shd w:val="clear" w:color="auto" w:fill="E6E6E6"/>
            <w:vAlign w:val="center"/>
          </w:tcPr>
          <w:p w14:paraId="306F612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r>
    </w:tbl>
    <w:p w14:paraId="53766681" w14:textId="77777777" w:rsidR="004D563D" w:rsidRDefault="004D563D" w:rsidP="00867EEB">
      <w:pPr>
        <w:rPr>
          <w:rFonts w:ascii="Calibri" w:eastAsia="MS Mincho" w:hAnsi="Calibri"/>
          <w:sz w:val="22"/>
          <w:szCs w:val="22"/>
        </w:rPr>
      </w:pPr>
      <w:bookmarkStart w:id="422" w:name="_Toc341956073"/>
      <w:bookmarkStart w:id="423" w:name="_Toc425326669"/>
      <w:r>
        <w:rPr>
          <w:rFonts w:ascii="Calibri" w:eastAsia="MS Mincho" w:hAnsi="Calibri"/>
          <w:sz w:val="22"/>
          <w:szCs w:val="22"/>
        </w:rPr>
        <w:br w:type="page"/>
      </w:r>
    </w:p>
    <w:p w14:paraId="00474DB8" w14:textId="77777777" w:rsidR="00867EEB" w:rsidRDefault="00867EEB" w:rsidP="00867EEB">
      <w:pPr>
        <w:spacing w:line="276" w:lineRule="auto"/>
        <w:jc w:val="left"/>
        <w:rPr>
          <w:rFonts w:asciiTheme="minorHAnsi" w:eastAsia="MS Mincho" w:hAnsiTheme="minorHAnsi" w:cstheme="minorHAnsi"/>
          <w:sz w:val="22"/>
          <w:szCs w:val="22"/>
        </w:rPr>
      </w:pPr>
    </w:p>
    <w:p w14:paraId="4A7D30B5" w14:textId="77777777" w:rsidR="00867EEB" w:rsidRDefault="00867EEB" w:rsidP="00867EEB">
      <w:pPr>
        <w:pStyle w:val="BodyText"/>
        <w:rPr>
          <w:rFonts w:eastAsia="MS Mincho"/>
        </w:rPr>
      </w:pPr>
    </w:p>
    <w:p w14:paraId="3FC277AE" w14:textId="77777777" w:rsidR="00AF564D" w:rsidRPr="00AF564D" w:rsidRDefault="00AF564D" w:rsidP="00867EEB">
      <w:pPr>
        <w:spacing w:line="276" w:lineRule="auto"/>
        <w:ind w:firstLine="720"/>
        <w:jc w:val="left"/>
        <w:rPr>
          <w:rFonts w:asciiTheme="minorHAnsi" w:eastAsia="MS Mincho" w:hAnsiTheme="minorHAnsi" w:cstheme="minorHAnsi"/>
          <w:sz w:val="22"/>
          <w:szCs w:val="22"/>
        </w:rPr>
      </w:pPr>
      <w:r w:rsidRPr="00AF564D">
        <w:rPr>
          <w:rFonts w:asciiTheme="minorHAnsi" w:eastAsia="MS Mincho" w:hAnsiTheme="minorHAnsi" w:cstheme="minorHAnsi"/>
          <w:sz w:val="22"/>
          <w:szCs w:val="22"/>
        </w:rPr>
        <w:t xml:space="preserve">Table A-4.  2015, 2016 and </w:t>
      </w:r>
      <w:r w:rsidR="004D563D">
        <w:rPr>
          <w:rFonts w:asciiTheme="minorHAnsi" w:eastAsia="MS Mincho" w:hAnsiTheme="minorHAnsi" w:cstheme="minorHAnsi"/>
          <w:sz w:val="22"/>
          <w:szCs w:val="22"/>
        </w:rPr>
        <w:t xml:space="preserve">2017 </w:t>
      </w:r>
      <w:r w:rsidRPr="00AF564D">
        <w:rPr>
          <w:rFonts w:asciiTheme="minorHAnsi" w:eastAsia="MS Mincho" w:hAnsiTheme="minorHAnsi" w:cstheme="minorHAnsi"/>
          <w:sz w:val="22"/>
          <w:szCs w:val="22"/>
        </w:rPr>
        <w:t>Test Specification Alignment to ToMs—Grade Band 5–6</w:t>
      </w:r>
      <w:bookmarkEnd w:id="422"/>
      <w:bookmarkEnd w:id="423"/>
    </w:p>
    <w:tbl>
      <w:tblPr>
        <w:tblW w:w="92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
        <w:gridCol w:w="934"/>
        <w:gridCol w:w="854"/>
        <w:gridCol w:w="1016"/>
        <w:gridCol w:w="1094"/>
        <w:gridCol w:w="810"/>
        <w:gridCol w:w="900"/>
        <w:gridCol w:w="900"/>
        <w:gridCol w:w="900"/>
        <w:gridCol w:w="900"/>
      </w:tblGrid>
      <w:tr w:rsidR="00104FF4" w:rsidRPr="00AF564D" w14:paraId="2AEDFFFC" w14:textId="77777777" w:rsidTr="00867EEB">
        <w:trPr>
          <w:trHeight w:val="300"/>
        </w:trPr>
        <w:tc>
          <w:tcPr>
            <w:tcW w:w="927" w:type="dxa"/>
            <w:vMerge w:val="restart"/>
            <w:shd w:val="clear" w:color="auto" w:fill="E6E6E6"/>
            <w:noWrap/>
            <w:vAlign w:val="center"/>
          </w:tcPr>
          <w:p w14:paraId="227633F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ToMs</w:t>
            </w:r>
          </w:p>
        </w:tc>
        <w:tc>
          <w:tcPr>
            <w:tcW w:w="2804" w:type="dxa"/>
            <w:gridSpan w:val="3"/>
            <w:tcBorders>
              <w:right w:val="single" w:sz="12" w:space="0" w:color="auto"/>
            </w:tcBorders>
            <w:shd w:val="clear" w:color="auto" w:fill="E6E6E6"/>
            <w:vAlign w:val="center"/>
          </w:tcPr>
          <w:p w14:paraId="2BB457D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2015</w:t>
            </w:r>
          </w:p>
        </w:tc>
        <w:tc>
          <w:tcPr>
            <w:tcW w:w="2804" w:type="dxa"/>
            <w:gridSpan w:val="3"/>
            <w:tcBorders>
              <w:left w:val="single" w:sz="12" w:space="0" w:color="auto"/>
            </w:tcBorders>
            <w:shd w:val="clear" w:color="auto" w:fill="E6E6E6"/>
            <w:noWrap/>
            <w:vAlign w:val="center"/>
          </w:tcPr>
          <w:p w14:paraId="409A5CB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2016</w:t>
            </w:r>
          </w:p>
        </w:tc>
        <w:tc>
          <w:tcPr>
            <w:tcW w:w="2700" w:type="dxa"/>
            <w:gridSpan w:val="3"/>
            <w:tcBorders>
              <w:left w:val="single" w:sz="12" w:space="0" w:color="auto"/>
            </w:tcBorders>
            <w:shd w:val="clear" w:color="auto" w:fill="E6E6E6"/>
            <w:vAlign w:val="center"/>
          </w:tcPr>
          <w:p w14:paraId="7CE2FC1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2017</w:t>
            </w:r>
          </w:p>
        </w:tc>
      </w:tr>
      <w:tr w:rsidR="00104FF4" w:rsidRPr="00AF564D" w14:paraId="728908F7" w14:textId="77777777" w:rsidTr="00867EEB">
        <w:trPr>
          <w:trHeight w:val="900"/>
        </w:trPr>
        <w:tc>
          <w:tcPr>
            <w:tcW w:w="927" w:type="dxa"/>
            <w:vMerge/>
            <w:shd w:val="clear" w:color="auto" w:fill="E6E6E6"/>
            <w:noWrap/>
            <w:vAlign w:val="center"/>
          </w:tcPr>
          <w:p w14:paraId="07822351" w14:textId="77777777" w:rsidR="00AF564D" w:rsidRPr="00AF564D" w:rsidRDefault="00AF564D" w:rsidP="00867EEB">
            <w:pPr>
              <w:contextualSpacing/>
              <w:jc w:val="center"/>
              <w:rPr>
                <w:rFonts w:asciiTheme="minorHAnsi" w:eastAsia="Batang" w:hAnsiTheme="minorHAnsi" w:cstheme="minorHAnsi"/>
              </w:rPr>
            </w:pPr>
          </w:p>
        </w:tc>
        <w:tc>
          <w:tcPr>
            <w:tcW w:w="934" w:type="dxa"/>
            <w:shd w:val="clear" w:color="auto" w:fill="E6E6E6"/>
            <w:vAlign w:val="center"/>
          </w:tcPr>
          <w:p w14:paraId="269199D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54" w:type="dxa"/>
            <w:shd w:val="clear" w:color="auto" w:fill="E6E6E6"/>
            <w:vAlign w:val="center"/>
          </w:tcPr>
          <w:p w14:paraId="3AC6B40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1016" w:type="dxa"/>
            <w:tcBorders>
              <w:right w:val="single" w:sz="12" w:space="0" w:color="auto"/>
            </w:tcBorders>
            <w:shd w:val="clear" w:color="auto" w:fill="E6E6E6"/>
            <w:vAlign w:val="center"/>
          </w:tcPr>
          <w:p w14:paraId="73F546D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1094" w:type="dxa"/>
            <w:tcBorders>
              <w:left w:val="single" w:sz="12" w:space="0" w:color="auto"/>
            </w:tcBorders>
            <w:shd w:val="clear" w:color="auto" w:fill="E6E6E6"/>
            <w:noWrap/>
            <w:vAlign w:val="center"/>
          </w:tcPr>
          <w:p w14:paraId="23AC495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810" w:type="dxa"/>
            <w:shd w:val="clear" w:color="auto" w:fill="E6E6E6"/>
            <w:noWrap/>
            <w:vAlign w:val="center"/>
          </w:tcPr>
          <w:p w14:paraId="2386DD0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tcBorders>
              <w:right w:val="single" w:sz="12" w:space="0" w:color="auto"/>
            </w:tcBorders>
            <w:shd w:val="clear" w:color="auto" w:fill="E6E6E6"/>
            <w:noWrap/>
            <w:vAlign w:val="center"/>
          </w:tcPr>
          <w:p w14:paraId="07DA65D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00" w:type="dxa"/>
            <w:tcBorders>
              <w:left w:val="single" w:sz="12" w:space="0" w:color="auto"/>
            </w:tcBorders>
            <w:shd w:val="clear" w:color="auto" w:fill="E6E6E6"/>
            <w:vAlign w:val="center"/>
          </w:tcPr>
          <w:p w14:paraId="6082564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00" w:type="dxa"/>
            <w:shd w:val="clear" w:color="auto" w:fill="E6E6E6"/>
            <w:vAlign w:val="center"/>
          </w:tcPr>
          <w:p w14:paraId="0333D15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shd w:val="clear" w:color="auto" w:fill="E6E6E6"/>
            <w:vAlign w:val="center"/>
          </w:tcPr>
          <w:p w14:paraId="75F27BE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r>
      <w:tr w:rsidR="00104FF4" w:rsidRPr="00AF564D" w14:paraId="5B144E97" w14:textId="77777777" w:rsidTr="00867EEB">
        <w:trPr>
          <w:trHeight w:val="300"/>
        </w:trPr>
        <w:tc>
          <w:tcPr>
            <w:tcW w:w="927" w:type="dxa"/>
            <w:noWrap/>
            <w:vAlign w:val="center"/>
          </w:tcPr>
          <w:p w14:paraId="0E29E2C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34" w:type="dxa"/>
            <w:vAlign w:val="center"/>
          </w:tcPr>
          <w:p w14:paraId="77EE515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854" w:type="dxa"/>
            <w:vAlign w:val="center"/>
          </w:tcPr>
          <w:p w14:paraId="0CB3A7B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1016" w:type="dxa"/>
            <w:tcBorders>
              <w:right w:val="single" w:sz="12" w:space="0" w:color="auto"/>
            </w:tcBorders>
            <w:vAlign w:val="center"/>
          </w:tcPr>
          <w:p w14:paraId="6336C06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25.0</w:t>
            </w:r>
          </w:p>
        </w:tc>
        <w:tc>
          <w:tcPr>
            <w:tcW w:w="1094" w:type="dxa"/>
            <w:tcBorders>
              <w:left w:val="single" w:sz="12" w:space="0" w:color="auto"/>
            </w:tcBorders>
            <w:noWrap/>
            <w:vAlign w:val="center"/>
          </w:tcPr>
          <w:p w14:paraId="4680C30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810" w:type="dxa"/>
            <w:shd w:val="clear" w:color="000000" w:fill="auto"/>
            <w:noWrap/>
            <w:vAlign w:val="center"/>
          </w:tcPr>
          <w:p w14:paraId="54C5DA0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w:t>
            </w:r>
          </w:p>
        </w:tc>
        <w:tc>
          <w:tcPr>
            <w:tcW w:w="900" w:type="dxa"/>
            <w:tcBorders>
              <w:right w:val="single" w:sz="12" w:space="0" w:color="auto"/>
            </w:tcBorders>
            <w:shd w:val="clear" w:color="000000" w:fill="auto"/>
            <w:noWrap/>
            <w:vAlign w:val="center"/>
          </w:tcPr>
          <w:p w14:paraId="454AF2A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27.3</w:t>
            </w:r>
          </w:p>
        </w:tc>
        <w:tc>
          <w:tcPr>
            <w:tcW w:w="900" w:type="dxa"/>
            <w:tcBorders>
              <w:left w:val="single" w:sz="12" w:space="0" w:color="auto"/>
            </w:tcBorders>
            <w:shd w:val="clear" w:color="000000" w:fill="auto"/>
            <w:vAlign w:val="center"/>
          </w:tcPr>
          <w:p w14:paraId="674BA08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900" w:type="dxa"/>
            <w:shd w:val="clear" w:color="000000" w:fill="auto"/>
            <w:vAlign w:val="center"/>
          </w:tcPr>
          <w:p w14:paraId="5B5AF75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w:t>
            </w:r>
          </w:p>
        </w:tc>
        <w:tc>
          <w:tcPr>
            <w:tcW w:w="900" w:type="dxa"/>
            <w:shd w:val="clear" w:color="000000" w:fill="auto"/>
            <w:vAlign w:val="center"/>
          </w:tcPr>
          <w:p w14:paraId="4BCEE42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23.8</w:t>
            </w:r>
          </w:p>
        </w:tc>
      </w:tr>
      <w:tr w:rsidR="00104FF4" w:rsidRPr="00AF564D" w14:paraId="41437AE4" w14:textId="77777777" w:rsidTr="00867EEB">
        <w:trPr>
          <w:trHeight w:val="300"/>
        </w:trPr>
        <w:tc>
          <w:tcPr>
            <w:tcW w:w="927" w:type="dxa"/>
            <w:noWrap/>
            <w:vAlign w:val="center"/>
          </w:tcPr>
          <w:p w14:paraId="3517D23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34" w:type="dxa"/>
            <w:vAlign w:val="center"/>
          </w:tcPr>
          <w:p w14:paraId="6DE78BB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854" w:type="dxa"/>
            <w:vAlign w:val="center"/>
          </w:tcPr>
          <w:p w14:paraId="66E9187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25</w:t>
            </w:r>
          </w:p>
        </w:tc>
        <w:tc>
          <w:tcPr>
            <w:tcW w:w="1016" w:type="dxa"/>
            <w:tcBorders>
              <w:right w:val="single" w:sz="12" w:space="0" w:color="auto"/>
            </w:tcBorders>
            <w:vAlign w:val="center"/>
          </w:tcPr>
          <w:p w14:paraId="175BA33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29.8</w:t>
            </w:r>
          </w:p>
        </w:tc>
        <w:tc>
          <w:tcPr>
            <w:tcW w:w="1094" w:type="dxa"/>
            <w:tcBorders>
              <w:left w:val="single" w:sz="12" w:space="0" w:color="auto"/>
            </w:tcBorders>
            <w:noWrap/>
            <w:vAlign w:val="center"/>
          </w:tcPr>
          <w:p w14:paraId="3191014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810" w:type="dxa"/>
            <w:shd w:val="clear" w:color="000000" w:fill="auto"/>
            <w:noWrap/>
            <w:vAlign w:val="center"/>
          </w:tcPr>
          <w:p w14:paraId="22EA85D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29</w:t>
            </w:r>
          </w:p>
        </w:tc>
        <w:tc>
          <w:tcPr>
            <w:tcW w:w="900" w:type="dxa"/>
            <w:tcBorders>
              <w:right w:val="single" w:sz="12" w:space="0" w:color="auto"/>
            </w:tcBorders>
            <w:shd w:val="clear" w:color="000000" w:fill="auto"/>
            <w:noWrap/>
            <w:vAlign w:val="center"/>
          </w:tcPr>
          <w:p w14:paraId="1A1C5CE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34.5</w:t>
            </w:r>
          </w:p>
        </w:tc>
        <w:tc>
          <w:tcPr>
            <w:tcW w:w="900" w:type="dxa"/>
            <w:tcBorders>
              <w:left w:val="single" w:sz="12" w:space="0" w:color="auto"/>
            </w:tcBorders>
            <w:shd w:val="clear" w:color="000000" w:fill="auto"/>
            <w:vAlign w:val="center"/>
          </w:tcPr>
          <w:p w14:paraId="4D2593D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900" w:type="dxa"/>
            <w:shd w:val="clear" w:color="000000" w:fill="auto"/>
            <w:vAlign w:val="center"/>
          </w:tcPr>
          <w:p w14:paraId="35A56B3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32</w:t>
            </w:r>
          </w:p>
        </w:tc>
        <w:tc>
          <w:tcPr>
            <w:tcW w:w="900" w:type="dxa"/>
            <w:shd w:val="clear" w:color="000000" w:fill="auto"/>
            <w:vAlign w:val="center"/>
          </w:tcPr>
          <w:p w14:paraId="260FA54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38.1</w:t>
            </w:r>
          </w:p>
        </w:tc>
      </w:tr>
      <w:tr w:rsidR="00104FF4" w:rsidRPr="00AF564D" w14:paraId="1F00AA01" w14:textId="77777777" w:rsidTr="00867EEB">
        <w:trPr>
          <w:trHeight w:val="300"/>
        </w:trPr>
        <w:tc>
          <w:tcPr>
            <w:tcW w:w="927" w:type="dxa"/>
            <w:noWrap/>
            <w:vAlign w:val="center"/>
          </w:tcPr>
          <w:p w14:paraId="54CE533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34" w:type="dxa"/>
            <w:vAlign w:val="center"/>
          </w:tcPr>
          <w:p w14:paraId="0A5B75B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854" w:type="dxa"/>
            <w:vAlign w:val="center"/>
          </w:tcPr>
          <w:p w14:paraId="71C0D12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1016" w:type="dxa"/>
            <w:tcBorders>
              <w:right w:val="single" w:sz="12" w:space="0" w:color="auto"/>
            </w:tcBorders>
            <w:vAlign w:val="center"/>
          </w:tcPr>
          <w:p w14:paraId="0D251B9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19.0</w:t>
            </w:r>
          </w:p>
        </w:tc>
        <w:tc>
          <w:tcPr>
            <w:tcW w:w="1094" w:type="dxa"/>
            <w:tcBorders>
              <w:left w:val="single" w:sz="12" w:space="0" w:color="auto"/>
            </w:tcBorders>
            <w:noWrap/>
            <w:vAlign w:val="center"/>
          </w:tcPr>
          <w:p w14:paraId="63A12A7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13</w:t>
            </w:r>
          </w:p>
        </w:tc>
        <w:tc>
          <w:tcPr>
            <w:tcW w:w="810" w:type="dxa"/>
            <w:shd w:val="clear" w:color="000000" w:fill="auto"/>
            <w:noWrap/>
            <w:vAlign w:val="center"/>
          </w:tcPr>
          <w:p w14:paraId="38E77F5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00" w:type="dxa"/>
            <w:tcBorders>
              <w:right w:val="single" w:sz="12" w:space="0" w:color="auto"/>
            </w:tcBorders>
            <w:shd w:val="clear" w:color="000000" w:fill="auto"/>
            <w:noWrap/>
            <w:vAlign w:val="center"/>
          </w:tcPr>
          <w:p w14:paraId="240DBBA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16.7</w:t>
            </w:r>
          </w:p>
        </w:tc>
        <w:tc>
          <w:tcPr>
            <w:tcW w:w="900" w:type="dxa"/>
            <w:tcBorders>
              <w:left w:val="single" w:sz="12" w:space="0" w:color="auto"/>
            </w:tcBorders>
            <w:shd w:val="clear" w:color="000000" w:fill="auto"/>
            <w:vAlign w:val="center"/>
          </w:tcPr>
          <w:p w14:paraId="3DE39C6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00" w:type="dxa"/>
            <w:shd w:val="clear" w:color="000000" w:fill="auto"/>
            <w:vAlign w:val="center"/>
          </w:tcPr>
          <w:p w14:paraId="5FF2F20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w:t>
            </w:r>
          </w:p>
        </w:tc>
        <w:tc>
          <w:tcPr>
            <w:tcW w:w="900" w:type="dxa"/>
            <w:shd w:val="clear" w:color="000000" w:fill="auto"/>
            <w:vAlign w:val="center"/>
          </w:tcPr>
          <w:p w14:paraId="063AF61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23.8</w:t>
            </w:r>
          </w:p>
        </w:tc>
      </w:tr>
      <w:tr w:rsidR="00104FF4" w:rsidRPr="00AF564D" w14:paraId="56C4B129" w14:textId="77777777" w:rsidTr="00867EEB">
        <w:trPr>
          <w:trHeight w:val="300"/>
        </w:trPr>
        <w:tc>
          <w:tcPr>
            <w:tcW w:w="927" w:type="dxa"/>
            <w:noWrap/>
            <w:vAlign w:val="center"/>
          </w:tcPr>
          <w:p w14:paraId="7786985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34" w:type="dxa"/>
            <w:vAlign w:val="center"/>
          </w:tcPr>
          <w:p w14:paraId="018E3ED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12</w:t>
            </w:r>
          </w:p>
        </w:tc>
        <w:tc>
          <w:tcPr>
            <w:tcW w:w="854" w:type="dxa"/>
            <w:vAlign w:val="center"/>
          </w:tcPr>
          <w:p w14:paraId="490E32E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1016" w:type="dxa"/>
            <w:tcBorders>
              <w:right w:val="single" w:sz="12" w:space="0" w:color="auto"/>
            </w:tcBorders>
            <w:vAlign w:val="center"/>
          </w:tcPr>
          <w:p w14:paraId="40C3652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22.6</w:t>
            </w:r>
          </w:p>
        </w:tc>
        <w:tc>
          <w:tcPr>
            <w:tcW w:w="1094" w:type="dxa"/>
            <w:tcBorders>
              <w:left w:val="single" w:sz="12" w:space="0" w:color="auto"/>
            </w:tcBorders>
            <w:noWrap/>
            <w:vAlign w:val="center"/>
          </w:tcPr>
          <w:p w14:paraId="230BF53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9</w:t>
            </w:r>
          </w:p>
        </w:tc>
        <w:tc>
          <w:tcPr>
            <w:tcW w:w="810" w:type="dxa"/>
            <w:shd w:val="clear" w:color="000000" w:fill="auto"/>
            <w:noWrap/>
            <w:vAlign w:val="center"/>
          </w:tcPr>
          <w:p w14:paraId="1CCBF2D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00" w:type="dxa"/>
            <w:tcBorders>
              <w:right w:val="single" w:sz="12" w:space="0" w:color="auto"/>
            </w:tcBorders>
            <w:shd w:val="clear" w:color="000000" w:fill="auto"/>
            <w:noWrap/>
            <w:vAlign w:val="center"/>
          </w:tcPr>
          <w:p w14:paraId="5730C99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16.7</w:t>
            </w:r>
          </w:p>
        </w:tc>
        <w:tc>
          <w:tcPr>
            <w:tcW w:w="900" w:type="dxa"/>
            <w:tcBorders>
              <w:left w:val="single" w:sz="12" w:space="0" w:color="auto"/>
            </w:tcBorders>
            <w:shd w:val="clear" w:color="000000" w:fill="auto"/>
            <w:vAlign w:val="center"/>
          </w:tcPr>
          <w:p w14:paraId="05B3C19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7</w:t>
            </w:r>
          </w:p>
        </w:tc>
        <w:tc>
          <w:tcPr>
            <w:tcW w:w="900" w:type="dxa"/>
            <w:shd w:val="clear" w:color="000000" w:fill="auto"/>
            <w:vAlign w:val="center"/>
          </w:tcPr>
          <w:p w14:paraId="5C1675C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10</w:t>
            </w:r>
          </w:p>
        </w:tc>
        <w:tc>
          <w:tcPr>
            <w:tcW w:w="900" w:type="dxa"/>
            <w:shd w:val="clear" w:color="000000" w:fill="auto"/>
            <w:vAlign w:val="center"/>
          </w:tcPr>
          <w:p w14:paraId="64B033E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11.9</w:t>
            </w:r>
          </w:p>
        </w:tc>
      </w:tr>
      <w:tr w:rsidR="00104FF4" w:rsidRPr="00AF564D" w14:paraId="7D6F7BCD" w14:textId="77777777" w:rsidTr="00867EEB">
        <w:trPr>
          <w:trHeight w:val="300"/>
        </w:trPr>
        <w:tc>
          <w:tcPr>
            <w:tcW w:w="927" w:type="dxa"/>
            <w:noWrap/>
            <w:vAlign w:val="center"/>
          </w:tcPr>
          <w:p w14:paraId="52CD563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34" w:type="dxa"/>
            <w:vAlign w:val="center"/>
          </w:tcPr>
          <w:p w14:paraId="2A71AAD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854" w:type="dxa"/>
            <w:vAlign w:val="center"/>
          </w:tcPr>
          <w:p w14:paraId="65B4B82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1016" w:type="dxa"/>
            <w:tcBorders>
              <w:right w:val="single" w:sz="12" w:space="0" w:color="auto"/>
            </w:tcBorders>
            <w:vAlign w:val="center"/>
          </w:tcPr>
          <w:p w14:paraId="610A72A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3.5</w:t>
            </w:r>
          </w:p>
        </w:tc>
        <w:tc>
          <w:tcPr>
            <w:tcW w:w="1094" w:type="dxa"/>
            <w:tcBorders>
              <w:left w:val="single" w:sz="12" w:space="0" w:color="auto"/>
            </w:tcBorders>
            <w:noWrap/>
            <w:vAlign w:val="center"/>
          </w:tcPr>
          <w:p w14:paraId="68DD8ED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810" w:type="dxa"/>
            <w:shd w:val="clear" w:color="000000" w:fill="auto"/>
            <w:noWrap/>
            <w:vAlign w:val="center"/>
          </w:tcPr>
          <w:p w14:paraId="16BDB8F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00" w:type="dxa"/>
            <w:tcBorders>
              <w:right w:val="single" w:sz="12" w:space="0" w:color="auto"/>
            </w:tcBorders>
            <w:shd w:val="clear" w:color="000000" w:fill="auto"/>
            <w:noWrap/>
            <w:vAlign w:val="center"/>
          </w:tcPr>
          <w:p w14:paraId="076D433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4.7</w:t>
            </w:r>
          </w:p>
        </w:tc>
        <w:tc>
          <w:tcPr>
            <w:tcW w:w="900" w:type="dxa"/>
            <w:tcBorders>
              <w:left w:val="single" w:sz="12" w:space="0" w:color="auto"/>
            </w:tcBorders>
            <w:shd w:val="clear" w:color="000000" w:fill="auto"/>
            <w:vAlign w:val="center"/>
          </w:tcPr>
          <w:p w14:paraId="05B8F91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00" w:type="dxa"/>
            <w:shd w:val="clear" w:color="000000" w:fill="auto"/>
            <w:vAlign w:val="center"/>
          </w:tcPr>
          <w:p w14:paraId="2437B15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00" w:type="dxa"/>
            <w:shd w:val="clear" w:color="000000" w:fill="auto"/>
            <w:vAlign w:val="center"/>
          </w:tcPr>
          <w:p w14:paraId="079BC20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2.4</w:t>
            </w:r>
          </w:p>
        </w:tc>
      </w:tr>
      <w:tr w:rsidR="00104FF4" w:rsidRPr="00AF564D" w14:paraId="439EA9A3" w14:textId="77777777" w:rsidTr="00867EEB">
        <w:trPr>
          <w:trHeight w:val="300"/>
        </w:trPr>
        <w:tc>
          <w:tcPr>
            <w:tcW w:w="927" w:type="dxa"/>
            <w:shd w:val="clear" w:color="auto" w:fill="E6E6E6"/>
            <w:noWrap/>
            <w:vAlign w:val="center"/>
          </w:tcPr>
          <w:p w14:paraId="38ED71F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Total</w:t>
            </w:r>
          </w:p>
        </w:tc>
        <w:tc>
          <w:tcPr>
            <w:tcW w:w="934" w:type="dxa"/>
            <w:shd w:val="clear" w:color="auto" w:fill="E6E6E6"/>
            <w:vAlign w:val="center"/>
          </w:tcPr>
          <w:p w14:paraId="0838F7C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67</w:t>
            </w:r>
          </w:p>
        </w:tc>
        <w:tc>
          <w:tcPr>
            <w:tcW w:w="854" w:type="dxa"/>
            <w:shd w:val="clear" w:color="auto" w:fill="E6E6E6"/>
            <w:vAlign w:val="center"/>
          </w:tcPr>
          <w:p w14:paraId="0C8757BB"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1016" w:type="dxa"/>
            <w:tcBorders>
              <w:right w:val="single" w:sz="12" w:space="0" w:color="auto"/>
            </w:tcBorders>
            <w:shd w:val="clear" w:color="auto" w:fill="E6E6E6"/>
            <w:vAlign w:val="center"/>
          </w:tcPr>
          <w:p w14:paraId="3F3D55C2"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1094" w:type="dxa"/>
            <w:tcBorders>
              <w:left w:val="single" w:sz="12" w:space="0" w:color="auto"/>
            </w:tcBorders>
            <w:shd w:val="clear" w:color="auto" w:fill="E6E6E6"/>
            <w:noWrap/>
            <w:vAlign w:val="center"/>
          </w:tcPr>
          <w:p w14:paraId="2F0FCF7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810" w:type="dxa"/>
            <w:shd w:val="clear" w:color="auto" w:fill="E6E6E6"/>
            <w:noWrap/>
            <w:vAlign w:val="center"/>
          </w:tcPr>
          <w:p w14:paraId="0C97CA5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tcBorders>
              <w:right w:val="single" w:sz="12" w:space="0" w:color="auto"/>
            </w:tcBorders>
            <w:shd w:val="clear" w:color="auto" w:fill="E6E6E6"/>
            <w:noWrap/>
            <w:vAlign w:val="center"/>
          </w:tcPr>
          <w:p w14:paraId="363A8D4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00" w:type="dxa"/>
            <w:tcBorders>
              <w:left w:val="single" w:sz="12" w:space="0" w:color="auto"/>
            </w:tcBorders>
            <w:shd w:val="clear" w:color="auto" w:fill="E6E6E6"/>
            <w:vAlign w:val="center"/>
          </w:tcPr>
          <w:p w14:paraId="7F4B9C0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900" w:type="dxa"/>
            <w:shd w:val="clear" w:color="auto" w:fill="E6E6E6"/>
            <w:vAlign w:val="center"/>
          </w:tcPr>
          <w:p w14:paraId="12AEEA8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shd w:val="clear" w:color="auto" w:fill="E6E6E6"/>
            <w:vAlign w:val="center"/>
          </w:tcPr>
          <w:p w14:paraId="5B68194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r>
    </w:tbl>
    <w:p w14:paraId="38DE9AD2" w14:textId="77777777" w:rsidR="00AF564D" w:rsidRPr="00AF564D" w:rsidRDefault="00AF564D" w:rsidP="00867EEB">
      <w:pPr>
        <w:jc w:val="left"/>
        <w:rPr>
          <w:rFonts w:asciiTheme="minorHAnsi" w:eastAsia="Batang" w:hAnsiTheme="minorHAnsi" w:cstheme="minorHAnsi"/>
          <w:sz w:val="22"/>
          <w:szCs w:val="22"/>
        </w:rPr>
      </w:pPr>
      <w:bookmarkStart w:id="424" w:name="_Toc425326670"/>
    </w:p>
    <w:p w14:paraId="4EE64481" w14:textId="77777777" w:rsidR="00AF564D" w:rsidRPr="00AF564D" w:rsidRDefault="00AF564D" w:rsidP="00867EEB">
      <w:pPr>
        <w:ind w:firstLine="720"/>
        <w:jc w:val="left"/>
        <w:rPr>
          <w:rFonts w:asciiTheme="minorHAnsi" w:eastAsia="Batang" w:hAnsiTheme="minorHAnsi" w:cstheme="minorHAnsi"/>
          <w:sz w:val="22"/>
          <w:szCs w:val="22"/>
        </w:rPr>
      </w:pPr>
      <w:r w:rsidRPr="00AF564D">
        <w:rPr>
          <w:rFonts w:asciiTheme="minorHAnsi" w:eastAsia="Batang" w:hAnsiTheme="minorHAnsi" w:cstheme="minorHAnsi"/>
          <w:sz w:val="22"/>
          <w:szCs w:val="22"/>
        </w:rPr>
        <w:t>Table A-5.  2015, 2016 and 2017 Test Specification Alignment to ToMs —Grade Band 7–8</w:t>
      </w:r>
      <w:bookmarkEnd w:id="424"/>
    </w:p>
    <w:tbl>
      <w:tblPr>
        <w:tblW w:w="92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
        <w:gridCol w:w="934"/>
        <w:gridCol w:w="854"/>
        <w:gridCol w:w="1016"/>
        <w:gridCol w:w="1094"/>
        <w:gridCol w:w="810"/>
        <w:gridCol w:w="900"/>
        <w:gridCol w:w="900"/>
        <w:gridCol w:w="900"/>
        <w:gridCol w:w="900"/>
      </w:tblGrid>
      <w:tr w:rsidR="00104FF4" w:rsidRPr="00AF564D" w14:paraId="788B65DE" w14:textId="77777777" w:rsidTr="00867EEB">
        <w:trPr>
          <w:trHeight w:val="300"/>
        </w:trPr>
        <w:tc>
          <w:tcPr>
            <w:tcW w:w="927" w:type="dxa"/>
            <w:vMerge w:val="restart"/>
            <w:shd w:val="clear" w:color="auto" w:fill="E6E6E6"/>
            <w:noWrap/>
            <w:vAlign w:val="center"/>
          </w:tcPr>
          <w:p w14:paraId="72DED70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ToMs</w:t>
            </w:r>
          </w:p>
        </w:tc>
        <w:tc>
          <w:tcPr>
            <w:tcW w:w="2804" w:type="dxa"/>
            <w:gridSpan w:val="3"/>
            <w:tcBorders>
              <w:right w:val="single" w:sz="12" w:space="0" w:color="auto"/>
            </w:tcBorders>
            <w:shd w:val="clear" w:color="auto" w:fill="E6E6E6"/>
            <w:vAlign w:val="center"/>
          </w:tcPr>
          <w:p w14:paraId="69EB793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2015</w:t>
            </w:r>
          </w:p>
        </w:tc>
        <w:tc>
          <w:tcPr>
            <w:tcW w:w="2804" w:type="dxa"/>
            <w:gridSpan w:val="3"/>
            <w:tcBorders>
              <w:left w:val="single" w:sz="12" w:space="0" w:color="auto"/>
            </w:tcBorders>
            <w:shd w:val="clear" w:color="auto" w:fill="E6E6E6"/>
            <w:noWrap/>
            <w:vAlign w:val="center"/>
          </w:tcPr>
          <w:p w14:paraId="0996E96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2016</w:t>
            </w:r>
          </w:p>
        </w:tc>
        <w:tc>
          <w:tcPr>
            <w:tcW w:w="2700" w:type="dxa"/>
            <w:gridSpan w:val="3"/>
            <w:tcBorders>
              <w:left w:val="single" w:sz="12" w:space="0" w:color="auto"/>
            </w:tcBorders>
            <w:shd w:val="clear" w:color="auto" w:fill="E6E6E6"/>
          </w:tcPr>
          <w:p w14:paraId="7D85293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2017</w:t>
            </w:r>
          </w:p>
        </w:tc>
      </w:tr>
      <w:tr w:rsidR="00104FF4" w:rsidRPr="00AF564D" w14:paraId="4FB04A3E" w14:textId="77777777" w:rsidTr="00867EEB">
        <w:trPr>
          <w:trHeight w:val="900"/>
        </w:trPr>
        <w:tc>
          <w:tcPr>
            <w:tcW w:w="927" w:type="dxa"/>
            <w:vMerge/>
            <w:shd w:val="clear" w:color="auto" w:fill="E6E6E6"/>
            <w:noWrap/>
            <w:vAlign w:val="center"/>
          </w:tcPr>
          <w:p w14:paraId="16CFE0B9" w14:textId="77777777" w:rsidR="00AF564D" w:rsidRPr="00AF564D" w:rsidRDefault="00AF564D" w:rsidP="00867EEB">
            <w:pPr>
              <w:contextualSpacing/>
              <w:jc w:val="center"/>
              <w:rPr>
                <w:rFonts w:asciiTheme="minorHAnsi" w:eastAsia="Batang" w:hAnsiTheme="minorHAnsi" w:cstheme="minorHAnsi"/>
              </w:rPr>
            </w:pPr>
          </w:p>
        </w:tc>
        <w:tc>
          <w:tcPr>
            <w:tcW w:w="934" w:type="dxa"/>
            <w:shd w:val="clear" w:color="auto" w:fill="E6E6E6"/>
            <w:vAlign w:val="center"/>
          </w:tcPr>
          <w:p w14:paraId="3FECE26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54" w:type="dxa"/>
            <w:shd w:val="clear" w:color="auto" w:fill="E6E6E6"/>
            <w:vAlign w:val="center"/>
          </w:tcPr>
          <w:p w14:paraId="7DB6C1B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1016" w:type="dxa"/>
            <w:tcBorders>
              <w:right w:val="single" w:sz="12" w:space="0" w:color="auto"/>
            </w:tcBorders>
            <w:shd w:val="clear" w:color="auto" w:fill="E6E6E6"/>
            <w:vAlign w:val="center"/>
          </w:tcPr>
          <w:p w14:paraId="6733699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1094" w:type="dxa"/>
            <w:tcBorders>
              <w:left w:val="single" w:sz="12" w:space="0" w:color="auto"/>
            </w:tcBorders>
            <w:shd w:val="clear" w:color="auto" w:fill="E6E6E6"/>
            <w:noWrap/>
            <w:vAlign w:val="center"/>
          </w:tcPr>
          <w:p w14:paraId="3A65CDE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10" w:type="dxa"/>
            <w:shd w:val="clear" w:color="auto" w:fill="E6E6E6"/>
            <w:noWrap/>
            <w:vAlign w:val="center"/>
          </w:tcPr>
          <w:p w14:paraId="6E98AB7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tcBorders>
              <w:right w:val="single" w:sz="12" w:space="0" w:color="auto"/>
            </w:tcBorders>
            <w:shd w:val="clear" w:color="auto" w:fill="E6E6E6"/>
            <w:noWrap/>
            <w:vAlign w:val="center"/>
          </w:tcPr>
          <w:p w14:paraId="71F62BC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00" w:type="dxa"/>
            <w:tcBorders>
              <w:left w:val="single" w:sz="12" w:space="0" w:color="auto"/>
            </w:tcBorders>
            <w:shd w:val="clear" w:color="auto" w:fill="E6E6E6"/>
            <w:vAlign w:val="center"/>
          </w:tcPr>
          <w:p w14:paraId="0BFA326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00" w:type="dxa"/>
            <w:shd w:val="clear" w:color="auto" w:fill="E6E6E6"/>
            <w:vAlign w:val="center"/>
          </w:tcPr>
          <w:p w14:paraId="186C93C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shd w:val="clear" w:color="auto" w:fill="E6E6E6"/>
            <w:vAlign w:val="center"/>
          </w:tcPr>
          <w:p w14:paraId="186E048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r>
      <w:tr w:rsidR="00104FF4" w:rsidRPr="00AF564D" w14:paraId="064374F0" w14:textId="77777777" w:rsidTr="00867EEB">
        <w:trPr>
          <w:trHeight w:val="300"/>
        </w:trPr>
        <w:tc>
          <w:tcPr>
            <w:tcW w:w="927" w:type="dxa"/>
            <w:noWrap/>
            <w:vAlign w:val="center"/>
          </w:tcPr>
          <w:p w14:paraId="391D03E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34" w:type="dxa"/>
            <w:vAlign w:val="center"/>
          </w:tcPr>
          <w:p w14:paraId="292B13B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854" w:type="dxa"/>
            <w:vAlign w:val="center"/>
          </w:tcPr>
          <w:p w14:paraId="74A08E8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1016" w:type="dxa"/>
            <w:tcBorders>
              <w:right w:val="single" w:sz="12" w:space="0" w:color="auto"/>
            </w:tcBorders>
            <w:vAlign w:val="center"/>
          </w:tcPr>
          <w:p w14:paraId="4E87ACB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19.0</w:t>
            </w:r>
          </w:p>
        </w:tc>
        <w:tc>
          <w:tcPr>
            <w:tcW w:w="1094" w:type="dxa"/>
            <w:tcBorders>
              <w:left w:val="single" w:sz="12" w:space="0" w:color="auto"/>
            </w:tcBorders>
            <w:noWrap/>
            <w:vAlign w:val="center"/>
          </w:tcPr>
          <w:p w14:paraId="45FA288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810" w:type="dxa"/>
            <w:shd w:val="clear" w:color="000000" w:fill="auto"/>
            <w:noWrap/>
            <w:vAlign w:val="center"/>
          </w:tcPr>
          <w:p w14:paraId="28F1651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00" w:type="dxa"/>
            <w:tcBorders>
              <w:right w:val="single" w:sz="12" w:space="0" w:color="auto"/>
            </w:tcBorders>
            <w:shd w:val="clear" w:color="000000" w:fill="auto"/>
            <w:noWrap/>
            <w:vAlign w:val="center"/>
          </w:tcPr>
          <w:p w14:paraId="4FBEDC1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21.4</w:t>
            </w:r>
          </w:p>
        </w:tc>
        <w:tc>
          <w:tcPr>
            <w:tcW w:w="900" w:type="dxa"/>
            <w:tcBorders>
              <w:left w:val="single" w:sz="12" w:space="0" w:color="auto"/>
            </w:tcBorders>
            <w:shd w:val="clear" w:color="000000" w:fill="auto"/>
            <w:vAlign w:val="center"/>
          </w:tcPr>
          <w:p w14:paraId="680F6BC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00" w:type="dxa"/>
            <w:shd w:val="clear" w:color="000000" w:fill="auto"/>
            <w:vAlign w:val="center"/>
          </w:tcPr>
          <w:p w14:paraId="32A674F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900" w:type="dxa"/>
            <w:shd w:val="clear" w:color="000000" w:fill="auto"/>
            <w:vAlign w:val="center"/>
          </w:tcPr>
          <w:p w14:paraId="36E18F4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25</w:t>
            </w:r>
          </w:p>
        </w:tc>
      </w:tr>
      <w:tr w:rsidR="00104FF4" w:rsidRPr="00AF564D" w14:paraId="6F4D8104" w14:textId="77777777" w:rsidTr="00867EEB">
        <w:trPr>
          <w:trHeight w:val="300"/>
        </w:trPr>
        <w:tc>
          <w:tcPr>
            <w:tcW w:w="927" w:type="dxa"/>
            <w:noWrap/>
            <w:vAlign w:val="center"/>
          </w:tcPr>
          <w:p w14:paraId="64E9C73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34" w:type="dxa"/>
            <w:vAlign w:val="center"/>
          </w:tcPr>
          <w:p w14:paraId="778D8E3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854" w:type="dxa"/>
            <w:vAlign w:val="center"/>
          </w:tcPr>
          <w:p w14:paraId="0C965F2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26</w:t>
            </w:r>
          </w:p>
        </w:tc>
        <w:tc>
          <w:tcPr>
            <w:tcW w:w="1016" w:type="dxa"/>
            <w:tcBorders>
              <w:right w:val="single" w:sz="12" w:space="0" w:color="auto"/>
            </w:tcBorders>
            <w:vAlign w:val="center"/>
          </w:tcPr>
          <w:p w14:paraId="7FCE10F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30.9</w:t>
            </w:r>
          </w:p>
        </w:tc>
        <w:tc>
          <w:tcPr>
            <w:tcW w:w="1094" w:type="dxa"/>
            <w:tcBorders>
              <w:left w:val="single" w:sz="12" w:space="0" w:color="auto"/>
            </w:tcBorders>
            <w:noWrap/>
            <w:vAlign w:val="center"/>
          </w:tcPr>
          <w:p w14:paraId="1F6EE3B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w:t>
            </w:r>
          </w:p>
        </w:tc>
        <w:tc>
          <w:tcPr>
            <w:tcW w:w="810" w:type="dxa"/>
            <w:shd w:val="clear" w:color="000000" w:fill="auto"/>
            <w:noWrap/>
            <w:vAlign w:val="center"/>
          </w:tcPr>
          <w:p w14:paraId="7C22149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31</w:t>
            </w:r>
          </w:p>
        </w:tc>
        <w:tc>
          <w:tcPr>
            <w:tcW w:w="900" w:type="dxa"/>
            <w:tcBorders>
              <w:right w:val="single" w:sz="12" w:space="0" w:color="auto"/>
            </w:tcBorders>
            <w:shd w:val="clear" w:color="000000" w:fill="auto"/>
            <w:noWrap/>
            <w:vAlign w:val="center"/>
          </w:tcPr>
          <w:p w14:paraId="427C67B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36.9</w:t>
            </w:r>
          </w:p>
        </w:tc>
        <w:tc>
          <w:tcPr>
            <w:tcW w:w="900" w:type="dxa"/>
            <w:tcBorders>
              <w:left w:val="single" w:sz="12" w:space="0" w:color="auto"/>
            </w:tcBorders>
            <w:shd w:val="clear" w:color="000000" w:fill="auto"/>
            <w:vAlign w:val="center"/>
          </w:tcPr>
          <w:p w14:paraId="39A33AA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w:t>
            </w:r>
          </w:p>
        </w:tc>
        <w:tc>
          <w:tcPr>
            <w:tcW w:w="900" w:type="dxa"/>
            <w:shd w:val="clear" w:color="000000" w:fill="auto"/>
            <w:vAlign w:val="center"/>
          </w:tcPr>
          <w:p w14:paraId="460D355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31</w:t>
            </w:r>
          </w:p>
        </w:tc>
        <w:tc>
          <w:tcPr>
            <w:tcW w:w="900" w:type="dxa"/>
            <w:shd w:val="clear" w:color="000000" w:fill="auto"/>
            <w:vAlign w:val="center"/>
          </w:tcPr>
          <w:p w14:paraId="03C31D7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36.9</w:t>
            </w:r>
          </w:p>
        </w:tc>
      </w:tr>
      <w:tr w:rsidR="00104FF4" w:rsidRPr="00AF564D" w14:paraId="16672E58" w14:textId="77777777" w:rsidTr="00867EEB">
        <w:trPr>
          <w:trHeight w:val="300"/>
        </w:trPr>
        <w:tc>
          <w:tcPr>
            <w:tcW w:w="927" w:type="dxa"/>
            <w:noWrap/>
            <w:vAlign w:val="center"/>
          </w:tcPr>
          <w:p w14:paraId="0B5B782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34" w:type="dxa"/>
            <w:vAlign w:val="center"/>
          </w:tcPr>
          <w:p w14:paraId="4F1D5A3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854" w:type="dxa"/>
            <w:vAlign w:val="center"/>
          </w:tcPr>
          <w:p w14:paraId="3419E47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28</w:t>
            </w:r>
          </w:p>
        </w:tc>
        <w:tc>
          <w:tcPr>
            <w:tcW w:w="1016" w:type="dxa"/>
            <w:tcBorders>
              <w:right w:val="single" w:sz="12" w:space="0" w:color="auto"/>
            </w:tcBorders>
            <w:vAlign w:val="center"/>
          </w:tcPr>
          <w:p w14:paraId="605E7AD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33.3</w:t>
            </w:r>
          </w:p>
        </w:tc>
        <w:tc>
          <w:tcPr>
            <w:tcW w:w="1094" w:type="dxa"/>
            <w:tcBorders>
              <w:left w:val="single" w:sz="12" w:space="0" w:color="auto"/>
            </w:tcBorders>
            <w:noWrap/>
            <w:vAlign w:val="center"/>
          </w:tcPr>
          <w:p w14:paraId="239AE97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810" w:type="dxa"/>
            <w:shd w:val="clear" w:color="000000" w:fill="auto"/>
            <w:noWrap/>
            <w:vAlign w:val="center"/>
          </w:tcPr>
          <w:p w14:paraId="08FA400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w:t>
            </w:r>
          </w:p>
        </w:tc>
        <w:tc>
          <w:tcPr>
            <w:tcW w:w="900" w:type="dxa"/>
            <w:tcBorders>
              <w:right w:val="single" w:sz="12" w:space="0" w:color="auto"/>
            </w:tcBorders>
            <w:shd w:val="clear" w:color="000000" w:fill="auto"/>
            <w:noWrap/>
            <w:vAlign w:val="center"/>
          </w:tcPr>
          <w:p w14:paraId="037764A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26.2</w:t>
            </w:r>
          </w:p>
        </w:tc>
        <w:tc>
          <w:tcPr>
            <w:tcW w:w="900" w:type="dxa"/>
            <w:tcBorders>
              <w:left w:val="single" w:sz="12" w:space="0" w:color="auto"/>
            </w:tcBorders>
            <w:shd w:val="clear" w:color="000000" w:fill="auto"/>
            <w:vAlign w:val="center"/>
          </w:tcPr>
          <w:p w14:paraId="165D03C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900" w:type="dxa"/>
            <w:shd w:val="clear" w:color="000000" w:fill="auto"/>
            <w:vAlign w:val="center"/>
          </w:tcPr>
          <w:p w14:paraId="0967C4F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00" w:type="dxa"/>
            <w:shd w:val="clear" w:color="000000" w:fill="auto"/>
            <w:vAlign w:val="center"/>
          </w:tcPr>
          <w:p w14:paraId="6CFBE40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20.2</w:t>
            </w:r>
          </w:p>
        </w:tc>
      </w:tr>
      <w:tr w:rsidR="00104FF4" w:rsidRPr="00AF564D" w14:paraId="30FAF076" w14:textId="77777777" w:rsidTr="00867EEB">
        <w:trPr>
          <w:trHeight w:val="300"/>
        </w:trPr>
        <w:tc>
          <w:tcPr>
            <w:tcW w:w="927" w:type="dxa"/>
            <w:noWrap/>
            <w:vAlign w:val="center"/>
          </w:tcPr>
          <w:p w14:paraId="0F69A52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34" w:type="dxa"/>
            <w:vAlign w:val="center"/>
          </w:tcPr>
          <w:p w14:paraId="62F0E7E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9</w:t>
            </w:r>
          </w:p>
        </w:tc>
        <w:tc>
          <w:tcPr>
            <w:tcW w:w="854" w:type="dxa"/>
            <w:vAlign w:val="center"/>
          </w:tcPr>
          <w:p w14:paraId="4EFDB85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12</w:t>
            </w:r>
          </w:p>
        </w:tc>
        <w:tc>
          <w:tcPr>
            <w:tcW w:w="1016" w:type="dxa"/>
            <w:tcBorders>
              <w:right w:val="single" w:sz="12" w:space="0" w:color="auto"/>
            </w:tcBorders>
            <w:vAlign w:val="center"/>
          </w:tcPr>
          <w:p w14:paraId="76952A7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14.3</w:t>
            </w:r>
          </w:p>
        </w:tc>
        <w:tc>
          <w:tcPr>
            <w:tcW w:w="1094" w:type="dxa"/>
            <w:tcBorders>
              <w:left w:val="single" w:sz="12" w:space="0" w:color="auto"/>
            </w:tcBorders>
            <w:noWrap/>
            <w:vAlign w:val="center"/>
          </w:tcPr>
          <w:p w14:paraId="538AB05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6</w:t>
            </w:r>
          </w:p>
        </w:tc>
        <w:tc>
          <w:tcPr>
            <w:tcW w:w="810" w:type="dxa"/>
            <w:shd w:val="clear" w:color="000000" w:fill="auto"/>
            <w:noWrap/>
            <w:vAlign w:val="center"/>
          </w:tcPr>
          <w:p w14:paraId="0A9B810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10</w:t>
            </w:r>
          </w:p>
        </w:tc>
        <w:tc>
          <w:tcPr>
            <w:tcW w:w="900" w:type="dxa"/>
            <w:tcBorders>
              <w:right w:val="single" w:sz="12" w:space="0" w:color="auto"/>
            </w:tcBorders>
            <w:shd w:val="clear" w:color="000000" w:fill="auto"/>
            <w:noWrap/>
            <w:vAlign w:val="center"/>
          </w:tcPr>
          <w:p w14:paraId="0AB19C5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11.9</w:t>
            </w:r>
          </w:p>
        </w:tc>
        <w:tc>
          <w:tcPr>
            <w:tcW w:w="900" w:type="dxa"/>
            <w:tcBorders>
              <w:left w:val="single" w:sz="12" w:space="0" w:color="auto"/>
            </w:tcBorders>
            <w:shd w:val="clear" w:color="000000" w:fill="auto"/>
            <w:vAlign w:val="center"/>
          </w:tcPr>
          <w:p w14:paraId="5AC7BBA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8</w:t>
            </w:r>
          </w:p>
        </w:tc>
        <w:tc>
          <w:tcPr>
            <w:tcW w:w="900" w:type="dxa"/>
            <w:shd w:val="clear" w:color="000000" w:fill="auto"/>
            <w:vAlign w:val="center"/>
          </w:tcPr>
          <w:p w14:paraId="3B76CDC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11</w:t>
            </w:r>
          </w:p>
        </w:tc>
        <w:tc>
          <w:tcPr>
            <w:tcW w:w="900" w:type="dxa"/>
            <w:shd w:val="clear" w:color="000000" w:fill="auto"/>
            <w:vAlign w:val="center"/>
          </w:tcPr>
          <w:p w14:paraId="57C162D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13.1</w:t>
            </w:r>
          </w:p>
        </w:tc>
      </w:tr>
      <w:tr w:rsidR="00104FF4" w:rsidRPr="00AF564D" w14:paraId="1351FC6B" w14:textId="77777777" w:rsidTr="00867EEB">
        <w:trPr>
          <w:trHeight w:val="300"/>
        </w:trPr>
        <w:tc>
          <w:tcPr>
            <w:tcW w:w="927" w:type="dxa"/>
            <w:noWrap/>
            <w:vAlign w:val="center"/>
          </w:tcPr>
          <w:p w14:paraId="25E7A47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34" w:type="dxa"/>
            <w:vAlign w:val="center"/>
          </w:tcPr>
          <w:p w14:paraId="429DAC5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854" w:type="dxa"/>
            <w:vAlign w:val="center"/>
          </w:tcPr>
          <w:p w14:paraId="35E9858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1016" w:type="dxa"/>
            <w:tcBorders>
              <w:right w:val="single" w:sz="12" w:space="0" w:color="auto"/>
            </w:tcBorders>
            <w:vAlign w:val="center"/>
          </w:tcPr>
          <w:p w14:paraId="5AB3A86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3.5</w:t>
            </w:r>
          </w:p>
        </w:tc>
        <w:tc>
          <w:tcPr>
            <w:tcW w:w="1094" w:type="dxa"/>
            <w:tcBorders>
              <w:left w:val="single" w:sz="12" w:space="0" w:color="auto"/>
            </w:tcBorders>
            <w:noWrap/>
            <w:vAlign w:val="center"/>
          </w:tcPr>
          <w:p w14:paraId="394FC7D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810" w:type="dxa"/>
            <w:shd w:val="clear" w:color="000000" w:fill="auto"/>
            <w:noWrap/>
            <w:vAlign w:val="center"/>
          </w:tcPr>
          <w:p w14:paraId="44B24FD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00" w:type="dxa"/>
            <w:tcBorders>
              <w:right w:val="single" w:sz="12" w:space="0" w:color="auto"/>
            </w:tcBorders>
            <w:shd w:val="clear" w:color="000000" w:fill="auto"/>
            <w:noWrap/>
            <w:vAlign w:val="center"/>
          </w:tcPr>
          <w:p w14:paraId="07AD783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3.5</w:t>
            </w:r>
          </w:p>
        </w:tc>
        <w:tc>
          <w:tcPr>
            <w:tcW w:w="900" w:type="dxa"/>
            <w:tcBorders>
              <w:left w:val="single" w:sz="12" w:space="0" w:color="auto"/>
            </w:tcBorders>
            <w:shd w:val="clear" w:color="000000" w:fill="auto"/>
            <w:vAlign w:val="center"/>
          </w:tcPr>
          <w:p w14:paraId="24E9CE0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00" w:type="dxa"/>
            <w:shd w:val="clear" w:color="000000" w:fill="auto"/>
            <w:vAlign w:val="center"/>
          </w:tcPr>
          <w:p w14:paraId="389148D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00" w:type="dxa"/>
            <w:shd w:val="clear" w:color="000000" w:fill="auto"/>
            <w:vAlign w:val="center"/>
          </w:tcPr>
          <w:p w14:paraId="38A454B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4.8</w:t>
            </w:r>
          </w:p>
        </w:tc>
      </w:tr>
      <w:tr w:rsidR="00104FF4" w:rsidRPr="00AF564D" w14:paraId="41712359" w14:textId="77777777" w:rsidTr="00867EEB">
        <w:trPr>
          <w:trHeight w:val="300"/>
        </w:trPr>
        <w:tc>
          <w:tcPr>
            <w:tcW w:w="927" w:type="dxa"/>
            <w:shd w:val="clear" w:color="auto" w:fill="E6E6E6"/>
            <w:noWrap/>
            <w:vAlign w:val="center"/>
          </w:tcPr>
          <w:p w14:paraId="4B4D60D9"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Total</w:t>
            </w:r>
          </w:p>
        </w:tc>
        <w:tc>
          <w:tcPr>
            <w:tcW w:w="934" w:type="dxa"/>
            <w:shd w:val="clear" w:color="auto" w:fill="E6E6E6"/>
            <w:vAlign w:val="center"/>
          </w:tcPr>
          <w:p w14:paraId="728945B6"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67</w:t>
            </w:r>
          </w:p>
        </w:tc>
        <w:tc>
          <w:tcPr>
            <w:tcW w:w="854" w:type="dxa"/>
            <w:shd w:val="clear" w:color="auto" w:fill="E6E6E6"/>
            <w:vAlign w:val="center"/>
          </w:tcPr>
          <w:p w14:paraId="1744520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1016" w:type="dxa"/>
            <w:tcBorders>
              <w:right w:val="single" w:sz="12" w:space="0" w:color="auto"/>
            </w:tcBorders>
            <w:shd w:val="clear" w:color="auto" w:fill="E6E6E6"/>
            <w:vAlign w:val="center"/>
          </w:tcPr>
          <w:p w14:paraId="330A9FA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1094" w:type="dxa"/>
            <w:tcBorders>
              <w:left w:val="single" w:sz="12" w:space="0" w:color="auto"/>
            </w:tcBorders>
            <w:shd w:val="clear" w:color="auto" w:fill="E6E6E6"/>
            <w:noWrap/>
            <w:vAlign w:val="center"/>
          </w:tcPr>
          <w:p w14:paraId="399B4805"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810" w:type="dxa"/>
            <w:shd w:val="clear" w:color="auto" w:fill="E6E6E6"/>
            <w:noWrap/>
            <w:vAlign w:val="center"/>
          </w:tcPr>
          <w:p w14:paraId="1526C1C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tcBorders>
              <w:right w:val="single" w:sz="12" w:space="0" w:color="auto"/>
            </w:tcBorders>
            <w:shd w:val="clear" w:color="auto" w:fill="E6E6E6"/>
            <w:noWrap/>
            <w:vAlign w:val="center"/>
          </w:tcPr>
          <w:p w14:paraId="0AE5DB7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00" w:type="dxa"/>
            <w:tcBorders>
              <w:left w:val="single" w:sz="12" w:space="0" w:color="auto"/>
            </w:tcBorders>
            <w:shd w:val="clear" w:color="auto" w:fill="E6E6E6"/>
            <w:vAlign w:val="center"/>
          </w:tcPr>
          <w:p w14:paraId="2F20759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900" w:type="dxa"/>
            <w:shd w:val="clear" w:color="auto" w:fill="E6E6E6"/>
            <w:vAlign w:val="center"/>
          </w:tcPr>
          <w:p w14:paraId="0B4AE44A"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shd w:val="clear" w:color="auto" w:fill="E6E6E6"/>
            <w:vAlign w:val="center"/>
          </w:tcPr>
          <w:p w14:paraId="5324AF9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r>
    </w:tbl>
    <w:p w14:paraId="2C65F1F6" w14:textId="77777777" w:rsidR="00AF564D" w:rsidRPr="00AF564D" w:rsidRDefault="00AF564D" w:rsidP="00867EEB">
      <w:pPr>
        <w:jc w:val="left"/>
        <w:rPr>
          <w:rFonts w:asciiTheme="minorHAnsi" w:eastAsia="Batang" w:hAnsiTheme="minorHAnsi" w:cstheme="minorHAnsi"/>
          <w:sz w:val="22"/>
          <w:szCs w:val="22"/>
        </w:rPr>
      </w:pPr>
    </w:p>
    <w:p w14:paraId="5E004208" w14:textId="77777777" w:rsidR="00AF564D" w:rsidRPr="00AF564D" w:rsidRDefault="00AF564D" w:rsidP="00867EEB">
      <w:pPr>
        <w:ind w:firstLine="720"/>
        <w:jc w:val="left"/>
        <w:rPr>
          <w:rFonts w:asciiTheme="minorHAnsi" w:eastAsia="MS Mincho" w:hAnsiTheme="minorHAnsi" w:cstheme="minorHAnsi"/>
          <w:sz w:val="22"/>
          <w:szCs w:val="22"/>
        </w:rPr>
      </w:pPr>
      <w:bookmarkStart w:id="425" w:name="_Toc341956074"/>
      <w:bookmarkStart w:id="426" w:name="_Toc425326671"/>
      <w:r w:rsidRPr="00AF564D">
        <w:rPr>
          <w:rFonts w:asciiTheme="minorHAnsi" w:eastAsia="MS Mincho" w:hAnsiTheme="minorHAnsi" w:cstheme="minorHAnsi"/>
          <w:sz w:val="22"/>
          <w:szCs w:val="22"/>
        </w:rPr>
        <w:t>Table A-6.  2015, 2016 and 2017 Test Specification Alignment to ToMs—Grade Band 9–12</w:t>
      </w:r>
      <w:bookmarkEnd w:id="425"/>
      <w:bookmarkEnd w:id="426"/>
    </w:p>
    <w:tbl>
      <w:tblPr>
        <w:tblW w:w="923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7"/>
        <w:gridCol w:w="934"/>
        <w:gridCol w:w="854"/>
        <w:gridCol w:w="1016"/>
        <w:gridCol w:w="1094"/>
        <w:gridCol w:w="810"/>
        <w:gridCol w:w="900"/>
        <w:gridCol w:w="900"/>
        <w:gridCol w:w="900"/>
        <w:gridCol w:w="900"/>
      </w:tblGrid>
      <w:tr w:rsidR="00104FF4" w:rsidRPr="00AF564D" w14:paraId="332271C9" w14:textId="77777777" w:rsidTr="00867EEB">
        <w:trPr>
          <w:trHeight w:val="300"/>
        </w:trPr>
        <w:tc>
          <w:tcPr>
            <w:tcW w:w="927" w:type="dxa"/>
            <w:vMerge w:val="restart"/>
            <w:shd w:val="clear" w:color="auto" w:fill="E6E6E6"/>
            <w:noWrap/>
            <w:vAlign w:val="center"/>
          </w:tcPr>
          <w:p w14:paraId="4AF21AAD"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ToMs</w:t>
            </w:r>
          </w:p>
        </w:tc>
        <w:tc>
          <w:tcPr>
            <w:tcW w:w="2804" w:type="dxa"/>
            <w:gridSpan w:val="3"/>
            <w:tcBorders>
              <w:right w:val="single" w:sz="12" w:space="0" w:color="auto"/>
            </w:tcBorders>
            <w:shd w:val="clear" w:color="auto" w:fill="E6E6E6"/>
            <w:vAlign w:val="center"/>
          </w:tcPr>
          <w:p w14:paraId="44F63CA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2015</w:t>
            </w:r>
          </w:p>
        </w:tc>
        <w:tc>
          <w:tcPr>
            <w:tcW w:w="2804" w:type="dxa"/>
            <w:gridSpan w:val="3"/>
            <w:tcBorders>
              <w:left w:val="single" w:sz="12" w:space="0" w:color="auto"/>
            </w:tcBorders>
            <w:shd w:val="clear" w:color="auto" w:fill="E6E6E6"/>
            <w:noWrap/>
            <w:vAlign w:val="center"/>
          </w:tcPr>
          <w:p w14:paraId="3581E2C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2016</w:t>
            </w:r>
          </w:p>
        </w:tc>
        <w:tc>
          <w:tcPr>
            <w:tcW w:w="2700" w:type="dxa"/>
            <w:gridSpan w:val="3"/>
            <w:tcBorders>
              <w:left w:val="single" w:sz="12" w:space="0" w:color="auto"/>
            </w:tcBorders>
            <w:shd w:val="clear" w:color="auto" w:fill="E6E6E6"/>
          </w:tcPr>
          <w:p w14:paraId="52E4EB44"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Total 2017</w:t>
            </w:r>
          </w:p>
        </w:tc>
      </w:tr>
      <w:tr w:rsidR="00104FF4" w:rsidRPr="00AF564D" w14:paraId="64D1903B" w14:textId="77777777" w:rsidTr="00867EEB">
        <w:trPr>
          <w:trHeight w:val="900"/>
        </w:trPr>
        <w:tc>
          <w:tcPr>
            <w:tcW w:w="927" w:type="dxa"/>
            <w:vMerge/>
            <w:shd w:val="clear" w:color="auto" w:fill="E6E6E6"/>
            <w:noWrap/>
            <w:vAlign w:val="center"/>
          </w:tcPr>
          <w:p w14:paraId="4B73FCF1" w14:textId="77777777" w:rsidR="00AF564D" w:rsidRPr="00AF564D" w:rsidRDefault="00AF564D" w:rsidP="00867EEB">
            <w:pPr>
              <w:contextualSpacing/>
              <w:jc w:val="center"/>
              <w:rPr>
                <w:rFonts w:asciiTheme="minorHAnsi" w:eastAsia="Batang" w:hAnsiTheme="minorHAnsi" w:cstheme="minorHAnsi"/>
              </w:rPr>
            </w:pPr>
          </w:p>
        </w:tc>
        <w:tc>
          <w:tcPr>
            <w:tcW w:w="934" w:type="dxa"/>
            <w:shd w:val="clear" w:color="auto" w:fill="E6E6E6"/>
            <w:vAlign w:val="center"/>
          </w:tcPr>
          <w:p w14:paraId="3BBB89F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54" w:type="dxa"/>
            <w:shd w:val="clear" w:color="auto" w:fill="E6E6E6"/>
            <w:vAlign w:val="center"/>
          </w:tcPr>
          <w:p w14:paraId="24A9599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1016" w:type="dxa"/>
            <w:tcBorders>
              <w:right w:val="single" w:sz="12" w:space="0" w:color="auto"/>
            </w:tcBorders>
            <w:shd w:val="clear" w:color="auto" w:fill="E6E6E6"/>
            <w:vAlign w:val="center"/>
          </w:tcPr>
          <w:p w14:paraId="0FDFF0C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1094" w:type="dxa"/>
            <w:tcBorders>
              <w:left w:val="single" w:sz="12" w:space="0" w:color="auto"/>
            </w:tcBorders>
            <w:shd w:val="clear" w:color="auto" w:fill="E6E6E6"/>
            <w:noWrap/>
            <w:vAlign w:val="center"/>
          </w:tcPr>
          <w:p w14:paraId="1D247E6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810" w:type="dxa"/>
            <w:shd w:val="clear" w:color="auto" w:fill="E6E6E6"/>
            <w:noWrap/>
            <w:vAlign w:val="center"/>
          </w:tcPr>
          <w:p w14:paraId="1C11D7D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tcBorders>
              <w:right w:val="single" w:sz="12" w:space="0" w:color="auto"/>
            </w:tcBorders>
            <w:shd w:val="clear" w:color="auto" w:fill="E6E6E6"/>
            <w:noWrap/>
            <w:vAlign w:val="center"/>
          </w:tcPr>
          <w:p w14:paraId="7391085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c>
          <w:tcPr>
            <w:tcW w:w="900" w:type="dxa"/>
            <w:tcBorders>
              <w:left w:val="single" w:sz="12" w:space="0" w:color="auto"/>
            </w:tcBorders>
            <w:shd w:val="clear" w:color="auto" w:fill="E6E6E6"/>
            <w:vAlign w:val="center"/>
          </w:tcPr>
          <w:p w14:paraId="1DFA2A9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Item</w:t>
            </w:r>
          </w:p>
        </w:tc>
        <w:tc>
          <w:tcPr>
            <w:tcW w:w="900" w:type="dxa"/>
            <w:shd w:val="clear" w:color="auto" w:fill="E6E6E6"/>
            <w:vAlign w:val="center"/>
          </w:tcPr>
          <w:p w14:paraId="214141E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N Points</w:t>
            </w:r>
          </w:p>
        </w:tc>
        <w:tc>
          <w:tcPr>
            <w:tcW w:w="900" w:type="dxa"/>
            <w:shd w:val="clear" w:color="auto" w:fill="E6E6E6"/>
            <w:vAlign w:val="center"/>
          </w:tcPr>
          <w:p w14:paraId="5F8AA46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 Point</w:t>
            </w:r>
          </w:p>
        </w:tc>
      </w:tr>
      <w:tr w:rsidR="00104FF4" w:rsidRPr="00AF564D" w14:paraId="3CA4D565" w14:textId="77777777" w:rsidTr="00867EEB">
        <w:trPr>
          <w:trHeight w:val="300"/>
        </w:trPr>
        <w:tc>
          <w:tcPr>
            <w:tcW w:w="927" w:type="dxa"/>
            <w:noWrap/>
            <w:vAlign w:val="center"/>
          </w:tcPr>
          <w:p w14:paraId="5697039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w:t>
            </w:r>
          </w:p>
        </w:tc>
        <w:tc>
          <w:tcPr>
            <w:tcW w:w="934" w:type="dxa"/>
            <w:vAlign w:val="center"/>
          </w:tcPr>
          <w:p w14:paraId="7A71C81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854" w:type="dxa"/>
            <w:vAlign w:val="center"/>
          </w:tcPr>
          <w:p w14:paraId="7A160D7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1016" w:type="dxa"/>
            <w:tcBorders>
              <w:right w:val="single" w:sz="12" w:space="0" w:color="auto"/>
            </w:tcBorders>
            <w:vAlign w:val="center"/>
          </w:tcPr>
          <w:p w14:paraId="3B0EA84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21.4</w:t>
            </w:r>
          </w:p>
        </w:tc>
        <w:tc>
          <w:tcPr>
            <w:tcW w:w="1094" w:type="dxa"/>
            <w:tcBorders>
              <w:left w:val="single" w:sz="12" w:space="0" w:color="auto"/>
            </w:tcBorders>
            <w:noWrap/>
            <w:vAlign w:val="center"/>
          </w:tcPr>
          <w:p w14:paraId="3C59975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810" w:type="dxa"/>
            <w:shd w:val="clear" w:color="000000" w:fill="auto"/>
            <w:noWrap/>
            <w:vAlign w:val="center"/>
          </w:tcPr>
          <w:p w14:paraId="541084C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00" w:type="dxa"/>
            <w:tcBorders>
              <w:right w:val="single" w:sz="12" w:space="0" w:color="auto"/>
            </w:tcBorders>
            <w:shd w:val="clear" w:color="000000" w:fill="auto"/>
            <w:noWrap/>
            <w:vAlign w:val="center"/>
          </w:tcPr>
          <w:p w14:paraId="18C2B6C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21.4</w:t>
            </w:r>
          </w:p>
        </w:tc>
        <w:tc>
          <w:tcPr>
            <w:tcW w:w="900" w:type="dxa"/>
            <w:tcBorders>
              <w:left w:val="single" w:sz="12" w:space="0" w:color="auto"/>
            </w:tcBorders>
            <w:shd w:val="clear" w:color="000000" w:fill="auto"/>
            <w:vAlign w:val="center"/>
          </w:tcPr>
          <w:p w14:paraId="00EA22F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900" w:type="dxa"/>
            <w:shd w:val="clear" w:color="000000" w:fill="auto"/>
            <w:vAlign w:val="center"/>
          </w:tcPr>
          <w:p w14:paraId="314C4C8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900" w:type="dxa"/>
            <w:shd w:val="clear" w:color="000000" w:fill="auto"/>
            <w:vAlign w:val="center"/>
          </w:tcPr>
          <w:p w14:paraId="5721898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25</w:t>
            </w:r>
          </w:p>
        </w:tc>
      </w:tr>
      <w:tr w:rsidR="00104FF4" w:rsidRPr="00AF564D" w14:paraId="3851BB19" w14:textId="77777777" w:rsidTr="00867EEB">
        <w:trPr>
          <w:trHeight w:val="300"/>
        </w:trPr>
        <w:tc>
          <w:tcPr>
            <w:tcW w:w="927" w:type="dxa"/>
            <w:noWrap/>
            <w:vAlign w:val="center"/>
          </w:tcPr>
          <w:p w14:paraId="1A9B566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934" w:type="dxa"/>
            <w:vAlign w:val="center"/>
          </w:tcPr>
          <w:p w14:paraId="544EE85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854" w:type="dxa"/>
            <w:vAlign w:val="center"/>
          </w:tcPr>
          <w:p w14:paraId="7235190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w:t>
            </w:r>
          </w:p>
        </w:tc>
        <w:tc>
          <w:tcPr>
            <w:tcW w:w="1016" w:type="dxa"/>
            <w:tcBorders>
              <w:right w:val="single" w:sz="12" w:space="0" w:color="auto"/>
            </w:tcBorders>
            <w:vAlign w:val="center"/>
          </w:tcPr>
          <w:p w14:paraId="7A0E8BF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25.0</w:t>
            </w:r>
          </w:p>
        </w:tc>
        <w:tc>
          <w:tcPr>
            <w:tcW w:w="1094" w:type="dxa"/>
            <w:tcBorders>
              <w:left w:val="single" w:sz="12" w:space="0" w:color="auto"/>
            </w:tcBorders>
            <w:noWrap/>
            <w:vAlign w:val="center"/>
          </w:tcPr>
          <w:p w14:paraId="1B1D76C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w:t>
            </w:r>
          </w:p>
        </w:tc>
        <w:tc>
          <w:tcPr>
            <w:tcW w:w="810" w:type="dxa"/>
            <w:shd w:val="clear" w:color="000000" w:fill="auto"/>
            <w:noWrap/>
            <w:vAlign w:val="center"/>
          </w:tcPr>
          <w:p w14:paraId="546177B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29</w:t>
            </w:r>
          </w:p>
        </w:tc>
        <w:tc>
          <w:tcPr>
            <w:tcW w:w="900" w:type="dxa"/>
            <w:tcBorders>
              <w:right w:val="single" w:sz="12" w:space="0" w:color="auto"/>
            </w:tcBorders>
            <w:shd w:val="clear" w:color="000000" w:fill="auto"/>
            <w:noWrap/>
            <w:vAlign w:val="center"/>
          </w:tcPr>
          <w:p w14:paraId="3A3BA59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34.5</w:t>
            </w:r>
          </w:p>
        </w:tc>
        <w:tc>
          <w:tcPr>
            <w:tcW w:w="900" w:type="dxa"/>
            <w:tcBorders>
              <w:left w:val="single" w:sz="12" w:space="0" w:color="auto"/>
            </w:tcBorders>
            <w:shd w:val="clear" w:color="000000" w:fill="auto"/>
            <w:vAlign w:val="center"/>
          </w:tcPr>
          <w:p w14:paraId="1D4D5FF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w:t>
            </w:r>
          </w:p>
        </w:tc>
        <w:tc>
          <w:tcPr>
            <w:tcW w:w="900" w:type="dxa"/>
            <w:shd w:val="clear" w:color="000000" w:fill="auto"/>
            <w:vAlign w:val="center"/>
          </w:tcPr>
          <w:p w14:paraId="3C6737B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32</w:t>
            </w:r>
          </w:p>
        </w:tc>
        <w:tc>
          <w:tcPr>
            <w:tcW w:w="900" w:type="dxa"/>
            <w:shd w:val="clear" w:color="000000" w:fill="auto"/>
            <w:vAlign w:val="center"/>
          </w:tcPr>
          <w:p w14:paraId="5ED1F93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38.1</w:t>
            </w:r>
          </w:p>
        </w:tc>
      </w:tr>
      <w:tr w:rsidR="00104FF4" w:rsidRPr="00AF564D" w14:paraId="28341A00" w14:textId="77777777" w:rsidTr="00867EEB">
        <w:trPr>
          <w:trHeight w:val="300"/>
        </w:trPr>
        <w:tc>
          <w:tcPr>
            <w:tcW w:w="927" w:type="dxa"/>
            <w:noWrap/>
            <w:vAlign w:val="center"/>
          </w:tcPr>
          <w:p w14:paraId="32836FF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34" w:type="dxa"/>
            <w:vAlign w:val="center"/>
          </w:tcPr>
          <w:p w14:paraId="776A63C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854" w:type="dxa"/>
            <w:vAlign w:val="center"/>
          </w:tcPr>
          <w:p w14:paraId="4783242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w:t>
            </w:r>
          </w:p>
        </w:tc>
        <w:tc>
          <w:tcPr>
            <w:tcW w:w="1016" w:type="dxa"/>
            <w:tcBorders>
              <w:right w:val="single" w:sz="12" w:space="0" w:color="auto"/>
            </w:tcBorders>
            <w:vAlign w:val="center"/>
          </w:tcPr>
          <w:p w14:paraId="0D0F026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20.2</w:t>
            </w:r>
          </w:p>
        </w:tc>
        <w:tc>
          <w:tcPr>
            <w:tcW w:w="1094" w:type="dxa"/>
            <w:tcBorders>
              <w:left w:val="single" w:sz="12" w:space="0" w:color="auto"/>
            </w:tcBorders>
            <w:noWrap/>
            <w:vAlign w:val="center"/>
          </w:tcPr>
          <w:p w14:paraId="13DBE42A"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14</w:t>
            </w:r>
          </w:p>
        </w:tc>
        <w:tc>
          <w:tcPr>
            <w:tcW w:w="810" w:type="dxa"/>
            <w:shd w:val="clear" w:color="000000" w:fill="auto"/>
            <w:noWrap/>
            <w:vAlign w:val="center"/>
          </w:tcPr>
          <w:p w14:paraId="75CCE25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900" w:type="dxa"/>
            <w:tcBorders>
              <w:right w:val="single" w:sz="12" w:space="0" w:color="auto"/>
            </w:tcBorders>
            <w:shd w:val="clear" w:color="000000" w:fill="auto"/>
            <w:noWrap/>
            <w:vAlign w:val="center"/>
          </w:tcPr>
          <w:p w14:paraId="50132D1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17.9</w:t>
            </w:r>
          </w:p>
        </w:tc>
        <w:tc>
          <w:tcPr>
            <w:tcW w:w="900" w:type="dxa"/>
            <w:tcBorders>
              <w:left w:val="single" w:sz="12" w:space="0" w:color="auto"/>
            </w:tcBorders>
            <w:shd w:val="clear" w:color="000000" w:fill="auto"/>
            <w:vAlign w:val="center"/>
          </w:tcPr>
          <w:p w14:paraId="0AB4D7E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16</w:t>
            </w:r>
          </w:p>
        </w:tc>
        <w:tc>
          <w:tcPr>
            <w:tcW w:w="900" w:type="dxa"/>
            <w:shd w:val="clear" w:color="000000" w:fill="auto"/>
            <w:vAlign w:val="center"/>
          </w:tcPr>
          <w:p w14:paraId="56CB233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18</w:t>
            </w:r>
          </w:p>
        </w:tc>
        <w:tc>
          <w:tcPr>
            <w:tcW w:w="900" w:type="dxa"/>
            <w:shd w:val="clear" w:color="000000" w:fill="auto"/>
            <w:vAlign w:val="center"/>
          </w:tcPr>
          <w:p w14:paraId="4A11CEB7"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21.4</w:t>
            </w:r>
          </w:p>
        </w:tc>
      </w:tr>
      <w:tr w:rsidR="00104FF4" w:rsidRPr="00AF564D" w14:paraId="7FB5BCCC" w14:textId="77777777" w:rsidTr="00867EEB">
        <w:trPr>
          <w:trHeight w:val="300"/>
        </w:trPr>
        <w:tc>
          <w:tcPr>
            <w:tcW w:w="927" w:type="dxa"/>
            <w:noWrap/>
            <w:vAlign w:val="center"/>
          </w:tcPr>
          <w:p w14:paraId="71D62B7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4</w:t>
            </w:r>
          </w:p>
        </w:tc>
        <w:tc>
          <w:tcPr>
            <w:tcW w:w="934" w:type="dxa"/>
            <w:vAlign w:val="center"/>
          </w:tcPr>
          <w:p w14:paraId="404E80A5"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15</w:t>
            </w:r>
          </w:p>
        </w:tc>
        <w:tc>
          <w:tcPr>
            <w:tcW w:w="854" w:type="dxa"/>
            <w:vAlign w:val="center"/>
          </w:tcPr>
          <w:p w14:paraId="1EAA231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26</w:t>
            </w:r>
          </w:p>
        </w:tc>
        <w:tc>
          <w:tcPr>
            <w:tcW w:w="1016" w:type="dxa"/>
            <w:tcBorders>
              <w:right w:val="single" w:sz="12" w:space="0" w:color="auto"/>
            </w:tcBorders>
            <w:vAlign w:val="center"/>
          </w:tcPr>
          <w:p w14:paraId="001016F3"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30.9</w:t>
            </w:r>
          </w:p>
        </w:tc>
        <w:tc>
          <w:tcPr>
            <w:tcW w:w="1094" w:type="dxa"/>
            <w:tcBorders>
              <w:left w:val="single" w:sz="12" w:space="0" w:color="auto"/>
            </w:tcBorders>
            <w:noWrap/>
            <w:vAlign w:val="center"/>
          </w:tcPr>
          <w:p w14:paraId="044D1E9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13</w:t>
            </w:r>
          </w:p>
        </w:tc>
        <w:tc>
          <w:tcPr>
            <w:tcW w:w="810" w:type="dxa"/>
            <w:shd w:val="clear" w:color="000000" w:fill="auto"/>
            <w:noWrap/>
            <w:vAlign w:val="center"/>
          </w:tcPr>
          <w:p w14:paraId="1D9BC7E0"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19</w:t>
            </w:r>
          </w:p>
        </w:tc>
        <w:tc>
          <w:tcPr>
            <w:tcW w:w="900" w:type="dxa"/>
            <w:tcBorders>
              <w:right w:val="single" w:sz="12" w:space="0" w:color="auto"/>
            </w:tcBorders>
            <w:shd w:val="clear" w:color="000000" w:fill="auto"/>
            <w:noWrap/>
            <w:vAlign w:val="center"/>
          </w:tcPr>
          <w:p w14:paraId="7C4F99E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22.6</w:t>
            </w:r>
          </w:p>
        </w:tc>
        <w:tc>
          <w:tcPr>
            <w:tcW w:w="900" w:type="dxa"/>
            <w:tcBorders>
              <w:left w:val="single" w:sz="12" w:space="0" w:color="auto"/>
            </w:tcBorders>
            <w:shd w:val="clear" w:color="000000" w:fill="auto"/>
            <w:vAlign w:val="center"/>
          </w:tcPr>
          <w:p w14:paraId="14D0567D"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7</w:t>
            </w:r>
          </w:p>
        </w:tc>
        <w:tc>
          <w:tcPr>
            <w:tcW w:w="900" w:type="dxa"/>
            <w:shd w:val="clear" w:color="000000" w:fill="auto"/>
            <w:vAlign w:val="center"/>
          </w:tcPr>
          <w:p w14:paraId="1792C0F8"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10</w:t>
            </w:r>
          </w:p>
        </w:tc>
        <w:tc>
          <w:tcPr>
            <w:tcW w:w="900" w:type="dxa"/>
            <w:shd w:val="clear" w:color="000000" w:fill="auto"/>
            <w:vAlign w:val="center"/>
          </w:tcPr>
          <w:p w14:paraId="7401AF79"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11.9</w:t>
            </w:r>
          </w:p>
        </w:tc>
      </w:tr>
      <w:tr w:rsidR="00104FF4" w:rsidRPr="00AF564D" w14:paraId="495FBF1F" w14:textId="77777777" w:rsidTr="00867EEB">
        <w:trPr>
          <w:trHeight w:val="300"/>
        </w:trPr>
        <w:tc>
          <w:tcPr>
            <w:tcW w:w="927" w:type="dxa"/>
            <w:noWrap/>
            <w:vAlign w:val="center"/>
          </w:tcPr>
          <w:p w14:paraId="7A18EA72"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5</w:t>
            </w:r>
          </w:p>
        </w:tc>
        <w:tc>
          <w:tcPr>
            <w:tcW w:w="934" w:type="dxa"/>
            <w:vAlign w:val="center"/>
          </w:tcPr>
          <w:p w14:paraId="28E71FDC"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854" w:type="dxa"/>
            <w:vAlign w:val="center"/>
          </w:tcPr>
          <w:p w14:paraId="45BE0BE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w:t>
            </w:r>
          </w:p>
        </w:tc>
        <w:tc>
          <w:tcPr>
            <w:tcW w:w="1016" w:type="dxa"/>
            <w:tcBorders>
              <w:right w:val="single" w:sz="12" w:space="0" w:color="auto"/>
            </w:tcBorders>
            <w:vAlign w:val="center"/>
          </w:tcPr>
          <w:p w14:paraId="26DC1DC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2.3</w:t>
            </w:r>
          </w:p>
        </w:tc>
        <w:tc>
          <w:tcPr>
            <w:tcW w:w="1094" w:type="dxa"/>
            <w:tcBorders>
              <w:left w:val="single" w:sz="12" w:space="0" w:color="auto"/>
            </w:tcBorders>
            <w:noWrap/>
            <w:vAlign w:val="center"/>
          </w:tcPr>
          <w:p w14:paraId="656F01E1"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810" w:type="dxa"/>
            <w:shd w:val="clear" w:color="000000" w:fill="auto"/>
            <w:noWrap/>
            <w:vAlign w:val="center"/>
          </w:tcPr>
          <w:p w14:paraId="6EA8037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00" w:type="dxa"/>
            <w:tcBorders>
              <w:right w:val="single" w:sz="12" w:space="0" w:color="auto"/>
            </w:tcBorders>
            <w:shd w:val="clear" w:color="000000" w:fill="auto"/>
            <w:noWrap/>
            <w:vAlign w:val="center"/>
          </w:tcPr>
          <w:p w14:paraId="3E9A715B"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3.6</w:t>
            </w:r>
          </w:p>
        </w:tc>
        <w:tc>
          <w:tcPr>
            <w:tcW w:w="900" w:type="dxa"/>
            <w:tcBorders>
              <w:left w:val="single" w:sz="12" w:space="0" w:color="auto"/>
            </w:tcBorders>
            <w:shd w:val="clear" w:color="000000" w:fill="auto"/>
            <w:vAlign w:val="center"/>
          </w:tcPr>
          <w:p w14:paraId="45FB8AA6"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00" w:type="dxa"/>
            <w:shd w:val="clear" w:color="000000" w:fill="auto"/>
            <w:vAlign w:val="center"/>
          </w:tcPr>
          <w:p w14:paraId="5E02CCEF"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w:t>
            </w:r>
          </w:p>
        </w:tc>
        <w:tc>
          <w:tcPr>
            <w:tcW w:w="900" w:type="dxa"/>
            <w:shd w:val="clear" w:color="000000" w:fill="auto"/>
            <w:vAlign w:val="center"/>
          </w:tcPr>
          <w:p w14:paraId="2C7CC35E" w14:textId="77777777" w:rsidR="00AF564D" w:rsidRPr="00AF564D" w:rsidRDefault="00AF564D" w:rsidP="00867EEB">
            <w:pPr>
              <w:jc w:val="center"/>
              <w:rPr>
                <w:rFonts w:asciiTheme="minorHAnsi" w:eastAsia="Batang" w:hAnsiTheme="minorHAnsi" w:cstheme="minorHAnsi"/>
              </w:rPr>
            </w:pPr>
            <w:r w:rsidRPr="00AF564D">
              <w:rPr>
                <w:rFonts w:asciiTheme="minorHAnsi" w:eastAsia="Batang" w:hAnsiTheme="minorHAnsi" w:cstheme="minorHAnsi"/>
                <w:sz w:val="22"/>
                <w:szCs w:val="22"/>
              </w:rPr>
              <w:t>3.6</w:t>
            </w:r>
          </w:p>
        </w:tc>
      </w:tr>
      <w:tr w:rsidR="00104FF4" w:rsidRPr="00AF564D" w14:paraId="1BB80CE2" w14:textId="77777777" w:rsidTr="00867EEB">
        <w:trPr>
          <w:trHeight w:val="300"/>
        </w:trPr>
        <w:tc>
          <w:tcPr>
            <w:tcW w:w="927" w:type="dxa"/>
            <w:shd w:val="clear" w:color="auto" w:fill="E6E6E6"/>
            <w:noWrap/>
            <w:vAlign w:val="center"/>
          </w:tcPr>
          <w:p w14:paraId="7933D72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Total</w:t>
            </w:r>
          </w:p>
        </w:tc>
        <w:tc>
          <w:tcPr>
            <w:tcW w:w="934" w:type="dxa"/>
            <w:shd w:val="clear" w:color="auto" w:fill="E6E6E6"/>
            <w:vAlign w:val="center"/>
          </w:tcPr>
          <w:p w14:paraId="54D223FF"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67</w:t>
            </w:r>
          </w:p>
        </w:tc>
        <w:tc>
          <w:tcPr>
            <w:tcW w:w="854" w:type="dxa"/>
            <w:shd w:val="clear" w:color="auto" w:fill="E6E6E6"/>
            <w:vAlign w:val="center"/>
          </w:tcPr>
          <w:p w14:paraId="1CBBE141"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1016" w:type="dxa"/>
            <w:tcBorders>
              <w:right w:val="single" w:sz="12" w:space="0" w:color="auto"/>
            </w:tcBorders>
            <w:shd w:val="clear" w:color="auto" w:fill="E6E6E6"/>
            <w:vAlign w:val="center"/>
          </w:tcPr>
          <w:p w14:paraId="6EBD388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1094" w:type="dxa"/>
            <w:tcBorders>
              <w:left w:val="single" w:sz="12" w:space="0" w:color="auto"/>
            </w:tcBorders>
            <w:shd w:val="clear" w:color="auto" w:fill="E6E6E6"/>
            <w:noWrap/>
            <w:vAlign w:val="center"/>
          </w:tcPr>
          <w:p w14:paraId="6C2D880C"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810" w:type="dxa"/>
            <w:shd w:val="clear" w:color="auto" w:fill="E6E6E6"/>
            <w:noWrap/>
            <w:vAlign w:val="center"/>
          </w:tcPr>
          <w:p w14:paraId="29C936D0"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tcBorders>
              <w:right w:val="single" w:sz="12" w:space="0" w:color="auto"/>
            </w:tcBorders>
            <w:shd w:val="clear" w:color="auto" w:fill="E6E6E6"/>
            <w:noWrap/>
            <w:vAlign w:val="center"/>
          </w:tcPr>
          <w:p w14:paraId="2748862E"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c>
          <w:tcPr>
            <w:tcW w:w="900" w:type="dxa"/>
            <w:tcBorders>
              <w:left w:val="single" w:sz="12" w:space="0" w:color="auto"/>
            </w:tcBorders>
            <w:shd w:val="clear" w:color="auto" w:fill="E6E6E6"/>
            <w:vAlign w:val="center"/>
          </w:tcPr>
          <w:p w14:paraId="24506A87"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66</w:t>
            </w:r>
          </w:p>
        </w:tc>
        <w:tc>
          <w:tcPr>
            <w:tcW w:w="900" w:type="dxa"/>
            <w:shd w:val="clear" w:color="auto" w:fill="E6E6E6"/>
            <w:vAlign w:val="center"/>
          </w:tcPr>
          <w:p w14:paraId="3C139263"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84</w:t>
            </w:r>
          </w:p>
        </w:tc>
        <w:tc>
          <w:tcPr>
            <w:tcW w:w="900" w:type="dxa"/>
            <w:shd w:val="clear" w:color="auto" w:fill="E6E6E6"/>
            <w:vAlign w:val="center"/>
          </w:tcPr>
          <w:p w14:paraId="55E3B588" w14:textId="77777777" w:rsidR="00AF564D" w:rsidRPr="00AF564D" w:rsidRDefault="00AF564D" w:rsidP="00867EEB">
            <w:pPr>
              <w:contextualSpacing/>
              <w:jc w:val="center"/>
              <w:rPr>
                <w:rFonts w:asciiTheme="minorHAnsi" w:eastAsia="Batang" w:hAnsiTheme="minorHAnsi" w:cstheme="minorHAnsi"/>
              </w:rPr>
            </w:pPr>
            <w:r w:rsidRPr="00AF564D">
              <w:rPr>
                <w:rFonts w:asciiTheme="minorHAnsi" w:eastAsia="Batang" w:hAnsiTheme="minorHAnsi" w:cstheme="minorHAnsi"/>
                <w:sz w:val="22"/>
                <w:szCs w:val="22"/>
              </w:rPr>
              <w:t>100.0</w:t>
            </w:r>
          </w:p>
        </w:tc>
      </w:tr>
    </w:tbl>
    <w:p w14:paraId="7ED2F1D8" w14:textId="77777777" w:rsidR="006A14C5" w:rsidRDefault="006A14C5" w:rsidP="00AF564D">
      <w:pPr>
        <w:jc w:val="left"/>
        <w:rPr>
          <w:rFonts w:ascii="Times New Roman" w:eastAsia="Batang" w:hAnsi="Times New Roman"/>
        </w:rPr>
      </w:pPr>
    </w:p>
    <w:p w14:paraId="7D94F110" w14:textId="77777777" w:rsidR="006A14C5" w:rsidRDefault="006A14C5">
      <w:pPr>
        <w:rPr>
          <w:rFonts w:ascii="Times New Roman" w:eastAsia="Batang" w:hAnsi="Times New Roman"/>
        </w:rPr>
      </w:pPr>
      <w:r>
        <w:rPr>
          <w:rFonts w:ascii="Times New Roman" w:eastAsia="Batang" w:hAnsi="Times New Roman"/>
        </w:rPr>
        <w:br w:type="page"/>
      </w:r>
    </w:p>
    <w:p w14:paraId="55F0EDEB" w14:textId="77777777" w:rsidR="00515243" w:rsidRPr="006B710E" w:rsidRDefault="00515243" w:rsidP="006A14C5">
      <w:pPr>
        <w:pStyle w:val="Heading2"/>
        <w:jc w:val="both"/>
      </w:pPr>
      <w:bookmarkStart w:id="427" w:name="_Attachment_B:_Passage"/>
      <w:bookmarkStart w:id="428" w:name="_Attachment_B:_Excerpts"/>
      <w:bookmarkStart w:id="429" w:name="_Toc489448510"/>
      <w:bookmarkStart w:id="430" w:name="_Toc496269955"/>
      <w:bookmarkStart w:id="431" w:name="_Hlk487453829"/>
      <w:bookmarkEnd w:id="427"/>
      <w:bookmarkEnd w:id="428"/>
      <w:r w:rsidRPr="006B710E">
        <w:lastRenderedPageBreak/>
        <w:t xml:space="preserve">Attachment B: </w:t>
      </w:r>
      <w:r w:rsidR="006A14C5">
        <w:t xml:space="preserve">Excerpts from </w:t>
      </w:r>
      <w:r w:rsidRPr="006B710E">
        <w:t>Passage and Item Writing Guidelines for NYSESLAT</w:t>
      </w:r>
      <w:bookmarkEnd w:id="429"/>
      <w:bookmarkEnd w:id="430"/>
    </w:p>
    <w:bookmarkEnd w:id="431"/>
    <w:p w14:paraId="16E43AFF" w14:textId="5CE75292" w:rsidR="00515243" w:rsidRPr="00476F0D" w:rsidRDefault="00515243" w:rsidP="00FA67BE">
      <w:pPr>
        <w:kinsoku w:val="0"/>
        <w:overflowPunct w:val="0"/>
        <w:autoSpaceDE w:val="0"/>
        <w:autoSpaceDN w:val="0"/>
        <w:adjustRightInd w:val="0"/>
        <w:spacing w:before="72" w:line="251" w:lineRule="auto"/>
        <w:ind w:left="40" w:right="2513" w:firstLine="1135"/>
        <w:jc w:val="center"/>
        <w:rPr>
          <w:rFonts w:cs="Arial"/>
        </w:rPr>
      </w:pPr>
      <w:r w:rsidRPr="00476F0D">
        <w:rPr>
          <w:rFonts w:cs="Arial"/>
          <w:spacing w:val="4"/>
          <w:w w:val="120"/>
        </w:rPr>
        <w:t>N</w:t>
      </w:r>
      <w:r w:rsidRPr="00476F0D">
        <w:rPr>
          <w:rFonts w:cs="Arial"/>
          <w:spacing w:val="2"/>
          <w:w w:val="120"/>
        </w:rPr>
        <w:t>e</w:t>
      </w:r>
      <w:r w:rsidRPr="00476F0D">
        <w:rPr>
          <w:rFonts w:cs="Arial"/>
          <w:w w:val="120"/>
        </w:rPr>
        <w:t>w</w:t>
      </w:r>
      <w:r w:rsidRPr="00476F0D">
        <w:rPr>
          <w:rFonts w:cs="Arial"/>
          <w:spacing w:val="-18"/>
          <w:w w:val="120"/>
        </w:rPr>
        <w:t xml:space="preserve"> </w:t>
      </w:r>
      <w:r w:rsidRPr="00476F0D">
        <w:rPr>
          <w:rFonts w:cs="Arial"/>
          <w:w w:val="120"/>
        </w:rPr>
        <w:t>Y</w:t>
      </w:r>
      <w:r w:rsidRPr="00476F0D">
        <w:rPr>
          <w:rFonts w:cs="Arial"/>
          <w:spacing w:val="1"/>
          <w:w w:val="120"/>
        </w:rPr>
        <w:t>o</w:t>
      </w:r>
      <w:r w:rsidRPr="00476F0D">
        <w:rPr>
          <w:rFonts w:cs="Arial"/>
          <w:spacing w:val="2"/>
          <w:w w:val="120"/>
        </w:rPr>
        <w:t>r</w:t>
      </w:r>
      <w:r w:rsidRPr="00476F0D">
        <w:rPr>
          <w:rFonts w:cs="Arial"/>
          <w:w w:val="120"/>
        </w:rPr>
        <w:t>k</w:t>
      </w:r>
      <w:r w:rsidRPr="00476F0D">
        <w:rPr>
          <w:rFonts w:cs="Arial"/>
          <w:spacing w:val="-19"/>
          <w:w w:val="120"/>
        </w:rPr>
        <w:t xml:space="preserve"> </w:t>
      </w:r>
      <w:r w:rsidRPr="00476F0D">
        <w:rPr>
          <w:rFonts w:cs="Arial"/>
          <w:spacing w:val="3"/>
          <w:w w:val="120"/>
        </w:rPr>
        <w:t>S</w:t>
      </w:r>
      <w:r w:rsidRPr="00476F0D">
        <w:rPr>
          <w:rFonts w:cs="Arial"/>
          <w:spacing w:val="1"/>
          <w:w w:val="120"/>
        </w:rPr>
        <w:t>t</w:t>
      </w:r>
      <w:r w:rsidRPr="00476F0D">
        <w:rPr>
          <w:rFonts w:cs="Arial"/>
          <w:w w:val="120"/>
        </w:rPr>
        <w:t>a</w:t>
      </w:r>
      <w:r w:rsidRPr="00476F0D">
        <w:rPr>
          <w:rFonts w:cs="Arial"/>
          <w:spacing w:val="5"/>
          <w:w w:val="120"/>
        </w:rPr>
        <w:t>t</w:t>
      </w:r>
      <w:r w:rsidRPr="00476F0D">
        <w:rPr>
          <w:rFonts w:cs="Arial"/>
          <w:w w:val="120"/>
        </w:rPr>
        <w:t>e</w:t>
      </w:r>
      <w:r w:rsidRPr="00476F0D">
        <w:rPr>
          <w:rFonts w:cs="Arial"/>
          <w:w w:val="130"/>
        </w:rPr>
        <w:t xml:space="preserve"> </w:t>
      </w:r>
      <w:r w:rsidR="00C136D8">
        <w:rPr>
          <w:rFonts w:cs="Arial"/>
          <w:w w:val="130"/>
        </w:rPr>
        <w:t xml:space="preserve">Education </w:t>
      </w:r>
      <w:r w:rsidRPr="00476F0D">
        <w:rPr>
          <w:rFonts w:cs="Arial"/>
          <w:spacing w:val="1"/>
          <w:w w:val="120"/>
        </w:rPr>
        <w:t>D</w:t>
      </w:r>
      <w:r w:rsidRPr="00476F0D">
        <w:rPr>
          <w:rFonts w:cs="Arial"/>
          <w:spacing w:val="2"/>
          <w:w w:val="120"/>
        </w:rPr>
        <w:t>e</w:t>
      </w:r>
      <w:r w:rsidRPr="00476F0D">
        <w:rPr>
          <w:rFonts w:cs="Arial"/>
          <w:spacing w:val="4"/>
          <w:w w:val="120"/>
        </w:rPr>
        <w:t>p</w:t>
      </w:r>
      <w:r w:rsidRPr="00476F0D">
        <w:rPr>
          <w:rFonts w:cs="Arial"/>
          <w:w w:val="120"/>
        </w:rPr>
        <w:t>a</w:t>
      </w:r>
      <w:r w:rsidRPr="00476F0D">
        <w:rPr>
          <w:rFonts w:cs="Arial"/>
          <w:spacing w:val="2"/>
          <w:w w:val="120"/>
        </w:rPr>
        <w:t>r</w:t>
      </w:r>
      <w:r w:rsidRPr="00476F0D">
        <w:rPr>
          <w:rFonts w:cs="Arial"/>
          <w:spacing w:val="1"/>
          <w:w w:val="120"/>
        </w:rPr>
        <w:t>t</w:t>
      </w:r>
      <w:r w:rsidRPr="00476F0D">
        <w:rPr>
          <w:rFonts w:cs="Arial"/>
          <w:spacing w:val="8"/>
          <w:w w:val="120"/>
        </w:rPr>
        <w:t>m</w:t>
      </w:r>
      <w:r w:rsidRPr="00476F0D">
        <w:rPr>
          <w:rFonts w:cs="Arial"/>
          <w:spacing w:val="2"/>
          <w:w w:val="120"/>
        </w:rPr>
        <w:t>e</w:t>
      </w:r>
      <w:r w:rsidRPr="00476F0D">
        <w:rPr>
          <w:rFonts w:cs="Arial"/>
          <w:spacing w:val="3"/>
          <w:w w:val="120"/>
        </w:rPr>
        <w:t>n</w:t>
      </w:r>
      <w:r w:rsidRPr="00476F0D">
        <w:rPr>
          <w:rFonts w:cs="Arial"/>
          <w:w w:val="120"/>
        </w:rPr>
        <w:t>t</w:t>
      </w:r>
    </w:p>
    <w:p w14:paraId="4CB80E52" w14:textId="77777777" w:rsidR="00515243" w:rsidRPr="00476F0D" w:rsidRDefault="00515243" w:rsidP="00FA67BE">
      <w:pPr>
        <w:pStyle w:val="BodyText"/>
        <w:ind w:left="455" w:firstLine="720"/>
        <w:rPr>
          <w:rFonts w:cs="Arial"/>
        </w:rPr>
      </w:pPr>
      <w:r w:rsidRPr="00476F0D">
        <w:rPr>
          <w:rFonts w:cs="Arial"/>
          <w:w w:val="120"/>
        </w:rPr>
        <w:t>In</w:t>
      </w:r>
      <w:r w:rsidRPr="00476F0D">
        <w:rPr>
          <w:rFonts w:cs="Arial"/>
          <w:spacing w:val="-2"/>
          <w:w w:val="120"/>
        </w:rPr>
        <w:t>t</w:t>
      </w:r>
      <w:r w:rsidRPr="00476F0D">
        <w:rPr>
          <w:rFonts w:cs="Arial"/>
          <w:w w:val="120"/>
        </w:rPr>
        <w:t>r</w:t>
      </w:r>
      <w:r w:rsidRPr="00476F0D">
        <w:rPr>
          <w:rFonts w:cs="Arial"/>
          <w:spacing w:val="-2"/>
          <w:w w:val="120"/>
        </w:rPr>
        <w:t>o</w:t>
      </w:r>
      <w:r w:rsidRPr="00476F0D">
        <w:rPr>
          <w:rFonts w:cs="Arial"/>
          <w:w w:val="120"/>
        </w:rPr>
        <w:t>du</w:t>
      </w:r>
      <w:r w:rsidRPr="00476F0D">
        <w:rPr>
          <w:rFonts w:cs="Arial"/>
          <w:spacing w:val="-3"/>
          <w:w w:val="120"/>
        </w:rPr>
        <w:t>c</w:t>
      </w:r>
      <w:r w:rsidRPr="00476F0D">
        <w:rPr>
          <w:rFonts w:cs="Arial"/>
          <w:w w:val="120"/>
        </w:rPr>
        <w:t>tion</w:t>
      </w:r>
      <w:r w:rsidRPr="00476F0D">
        <w:rPr>
          <w:rFonts w:cs="Arial"/>
          <w:spacing w:val="7"/>
          <w:w w:val="120"/>
        </w:rPr>
        <w:t xml:space="preserve"> </w:t>
      </w:r>
      <w:r w:rsidRPr="00476F0D">
        <w:rPr>
          <w:rFonts w:cs="Arial"/>
          <w:w w:val="120"/>
        </w:rPr>
        <w:t>to</w:t>
      </w:r>
      <w:r w:rsidRPr="00476F0D">
        <w:rPr>
          <w:rFonts w:cs="Arial"/>
          <w:spacing w:val="8"/>
          <w:w w:val="120"/>
        </w:rPr>
        <w:t xml:space="preserve"> </w:t>
      </w:r>
      <w:r w:rsidRPr="00476F0D">
        <w:rPr>
          <w:rFonts w:cs="Arial"/>
          <w:spacing w:val="-4"/>
          <w:w w:val="120"/>
        </w:rPr>
        <w:t>N</w:t>
      </w:r>
      <w:r w:rsidRPr="00476F0D">
        <w:rPr>
          <w:rFonts w:cs="Arial"/>
          <w:w w:val="120"/>
        </w:rPr>
        <w:t>YS</w:t>
      </w:r>
      <w:r w:rsidRPr="00476F0D">
        <w:rPr>
          <w:rFonts w:cs="Arial"/>
          <w:spacing w:val="-3"/>
          <w:w w:val="120"/>
        </w:rPr>
        <w:t>E</w:t>
      </w:r>
      <w:r w:rsidRPr="00476F0D">
        <w:rPr>
          <w:rFonts w:cs="Arial"/>
          <w:spacing w:val="1"/>
          <w:w w:val="120"/>
        </w:rPr>
        <w:t>S</w:t>
      </w:r>
      <w:r w:rsidRPr="00476F0D">
        <w:rPr>
          <w:rFonts w:cs="Arial"/>
          <w:w w:val="120"/>
        </w:rPr>
        <w:t>L</w:t>
      </w:r>
      <w:r w:rsidRPr="00476F0D">
        <w:rPr>
          <w:rFonts w:cs="Arial"/>
          <w:spacing w:val="-3"/>
          <w:w w:val="120"/>
        </w:rPr>
        <w:t>A</w:t>
      </w:r>
      <w:r w:rsidRPr="00476F0D">
        <w:rPr>
          <w:rFonts w:cs="Arial"/>
          <w:w w:val="120"/>
        </w:rPr>
        <w:t>T</w:t>
      </w:r>
      <w:r w:rsidRPr="00476F0D">
        <w:rPr>
          <w:rFonts w:cs="Arial"/>
          <w:spacing w:val="10"/>
          <w:w w:val="120"/>
        </w:rPr>
        <w:t xml:space="preserve"> </w:t>
      </w:r>
      <w:r w:rsidRPr="00476F0D">
        <w:rPr>
          <w:rFonts w:cs="Arial"/>
          <w:spacing w:val="-3"/>
          <w:w w:val="120"/>
        </w:rPr>
        <w:t>P</w:t>
      </w:r>
      <w:r w:rsidRPr="00476F0D">
        <w:rPr>
          <w:rFonts w:cs="Arial"/>
          <w:w w:val="120"/>
        </w:rPr>
        <w:t>ass</w:t>
      </w:r>
      <w:r w:rsidRPr="00476F0D">
        <w:rPr>
          <w:rFonts w:cs="Arial"/>
          <w:spacing w:val="-3"/>
          <w:w w:val="120"/>
        </w:rPr>
        <w:t>a</w:t>
      </w:r>
      <w:r w:rsidRPr="00476F0D">
        <w:rPr>
          <w:rFonts w:cs="Arial"/>
          <w:w w:val="120"/>
        </w:rPr>
        <w:t>ge</w:t>
      </w:r>
      <w:r w:rsidRPr="00476F0D">
        <w:rPr>
          <w:rFonts w:cs="Arial"/>
          <w:spacing w:val="4"/>
          <w:w w:val="120"/>
        </w:rPr>
        <w:t xml:space="preserve"> </w:t>
      </w:r>
      <w:r w:rsidRPr="00476F0D">
        <w:rPr>
          <w:rFonts w:cs="Arial"/>
          <w:w w:val="120"/>
        </w:rPr>
        <w:t>and</w:t>
      </w:r>
      <w:r w:rsidRPr="00476F0D">
        <w:rPr>
          <w:rFonts w:cs="Arial"/>
          <w:spacing w:val="11"/>
          <w:w w:val="120"/>
        </w:rPr>
        <w:t xml:space="preserve"> </w:t>
      </w:r>
      <w:r w:rsidRPr="00476F0D">
        <w:rPr>
          <w:rFonts w:cs="Arial"/>
          <w:spacing w:val="-4"/>
          <w:w w:val="120"/>
        </w:rPr>
        <w:t>I</w:t>
      </w:r>
      <w:r w:rsidRPr="00476F0D">
        <w:rPr>
          <w:rFonts w:cs="Arial"/>
          <w:w w:val="120"/>
        </w:rPr>
        <w:t>tem</w:t>
      </w:r>
      <w:r w:rsidRPr="00476F0D">
        <w:rPr>
          <w:rFonts w:cs="Arial"/>
          <w:spacing w:val="8"/>
          <w:w w:val="120"/>
        </w:rPr>
        <w:t xml:space="preserve"> </w:t>
      </w:r>
      <w:r w:rsidRPr="00476F0D">
        <w:rPr>
          <w:rFonts w:cs="Arial"/>
          <w:w w:val="120"/>
        </w:rPr>
        <w:t>Wr</w:t>
      </w:r>
      <w:r w:rsidRPr="00476F0D">
        <w:rPr>
          <w:rFonts w:cs="Arial"/>
          <w:spacing w:val="-5"/>
          <w:w w:val="120"/>
        </w:rPr>
        <w:t>i</w:t>
      </w:r>
      <w:r w:rsidRPr="00476F0D">
        <w:rPr>
          <w:rFonts w:cs="Arial"/>
          <w:w w:val="120"/>
        </w:rPr>
        <w:t>ting</w:t>
      </w:r>
    </w:p>
    <w:p w14:paraId="4C0A36C8" w14:textId="77777777" w:rsidR="00515243" w:rsidRPr="00476F0D" w:rsidRDefault="00515243" w:rsidP="006B710E">
      <w:pPr>
        <w:pStyle w:val="BodyText"/>
        <w:rPr>
          <w:rFonts w:cs="Arial"/>
        </w:rPr>
      </w:pPr>
    </w:p>
    <w:p w14:paraId="3EE46C13" w14:textId="77777777" w:rsidR="00515243" w:rsidRPr="00476F0D" w:rsidRDefault="00515243" w:rsidP="006B710E">
      <w:pPr>
        <w:pStyle w:val="BodyText"/>
        <w:rPr>
          <w:rFonts w:cs="Arial"/>
        </w:rPr>
      </w:pPr>
      <w:r w:rsidRPr="00476F0D">
        <w:rPr>
          <w:rFonts w:cs="Arial"/>
          <w:w w:val="105"/>
        </w:rPr>
        <w:t>The</w:t>
      </w:r>
      <w:r w:rsidRPr="00476F0D">
        <w:rPr>
          <w:rFonts w:cs="Arial"/>
          <w:spacing w:val="10"/>
          <w:w w:val="105"/>
        </w:rPr>
        <w:t xml:space="preserve"> </w:t>
      </w:r>
      <w:r w:rsidRPr="00476F0D">
        <w:rPr>
          <w:rFonts w:cs="Arial"/>
          <w:spacing w:val="-3"/>
          <w:w w:val="105"/>
        </w:rPr>
        <w:t>N</w:t>
      </w:r>
      <w:r w:rsidRPr="00476F0D">
        <w:rPr>
          <w:rFonts w:cs="Arial"/>
          <w:w w:val="105"/>
        </w:rPr>
        <w:t>ew</w:t>
      </w:r>
      <w:r w:rsidRPr="00476F0D">
        <w:rPr>
          <w:rFonts w:cs="Arial"/>
          <w:spacing w:val="9"/>
          <w:w w:val="105"/>
        </w:rPr>
        <w:t xml:space="preserve"> </w:t>
      </w:r>
      <w:r w:rsidRPr="00476F0D">
        <w:rPr>
          <w:rFonts w:cs="Arial"/>
          <w:spacing w:val="-3"/>
          <w:w w:val="105"/>
        </w:rPr>
        <w:t>Y</w:t>
      </w:r>
      <w:r w:rsidRPr="00476F0D">
        <w:rPr>
          <w:rFonts w:cs="Arial"/>
          <w:w w:val="105"/>
        </w:rPr>
        <w:t>ork</w:t>
      </w:r>
      <w:r w:rsidRPr="00476F0D">
        <w:rPr>
          <w:rFonts w:cs="Arial"/>
          <w:spacing w:val="12"/>
          <w:w w:val="105"/>
        </w:rPr>
        <w:t xml:space="preserve"> </w:t>
      </w:r>
      <w:r w:rsidRPr="00476F0D">
        <w:rPr>
          <w:rFonts w:cs="Arial"/>
          <w:spacing w:val="-5"/>
          <w:w w:val="105"/>
        </w:rPr>
        <w:t>S</w:t>
      </w:r>
      <w:r w:rsidRPr="00476F0D">
        <w:rPr>
          <w:rFonts w:cs="Arial"/>
          <w:w w:val="105"/>
        </w:rPr>
        <w:t>tate</w:t>
      </w:r>
      <w:r w:rsidRPr="00476F0D">
        <w:rPr>
          <w:rFonts w:cs="Arial"/>
          <w:spacing w:val="8"/>
          <w:w w:val="105"/>
        </w:rPr>
        <w:t xml:space="preserve"> </w:t>
      </w:r>
      <w:r w:rsidRPr="00476F0D">
        <w:rPr>
          <w:rFonts w:cs="Arial"/>
          <w:w w:val="105"/>
        </w:rPr>
        <w:t>Eng</w:t>
      </w:r>
      <w:r w:rsidRPr="00476F0D">
        <w:rPr>
          <w:rFonts w:cs="Arial"/>
          <w:spacing w:val="-3"/>
          <w:w w:val="105"/>
        </w:rPr>
        <w:t>l</w:t>
      </w:r>
      <w:r w:rsidRPr="00476F0D">
        <w:rPr>
          <w:rFonts w:cs="Arial"/>
          <w:w w:val="105"/>
        </w:rPr>
        <w:t>i</w:t>
      </w:r>
      <w:r w:rsidRPr="00476F0D">
        <w:rPr>
          <w:rFonts w:cs="Arial"/>
          <w:spacing w:val="-2"/>
          <w:w w:val="105"/>
        </w:rPr>
        <w:t>s</w:t>
      </w:r>
      <w:r w:rsidRPr="00476F0D">
        <w:rPr>
          <w:rFonts w:cs="Arial"/>
          <w:w w:val="105"/>
        </w:rPr>
        <w:t>h</w:t>
      </w:r>
      <w:r w:rsidRPr="00476F0D">
        <w:rPr>
          <w:rFonts w:cs="Arial"/>
          <w:spacing w:val="11"/>
          <w:w w:val="105"/>
        </w:rPr>
        <w:t xml:space="preserve"> </w:t>
      </w:r>
      <w:r w:rsidRPr="00476F0D">
        <w:rPr>
          <w:rFonts w:cs="Arial"/>
          <w:spacing w:val="-1"/>
          <w:w w:val="105"/>
        </w:rPr>
        <w:t>a</w:t>
      </w:r>
      <w:r w:rsidRPr="00476F0D">
        <w:rPr>
          <w:rFonts w:cs="Arial"/>
          <w:w w:val="105"/>
        </w:rPr>
        <w:t>s</w:t>
      </w:r>
      <w:r w:rsidRPr="00476F0D">
        <w:rPr>
          <w:rFonts w:cs="Arial"/>
          <w:spacing w:val="11"/>
          <w:w w:val="105"/>
        </w:rPr>
        <w:t xml:space="preserve"> </w:t>
      </w:r>
      <w:r w:rsidRPr="00476F0D">
        <w:rPr>
          <w:rFonts w:cs="Arial"/>
          <w:w w:val="105"/>
        </w:rPr>
        <w:t>a</w:t>
      </w:r>
      <w:r w:rsidRPr="00476F0D">
        <w:rPr>
          <w:rFonts w:cs="Arial"/>
          <w:spacing w:val="10"/>
          <w:w w:val="105"/>
        </w:rPr>
        <w:t xml:space="preserve"> </w:t>
      </w:r>
      <w:r w:rsidRPr="00476F0D">
        <w:rPr>
          <w:rFonts w:cs="Arial"/>
          <w:spacing w:val="-3"/>
          <w:w w:val="105"/>
        </w:rPr>
        <w:t>S</w:t>
      </w:r>
      <w:r w:rsidRPr="00476F0D">
        <w:rPr>
          <w:rFonts w:cs="Arial"/>
          <w:w w:val="105"/>
        </w:rPr>
        <w:t>eco</w:t>
      </w:r>
      <w:r w:rsidRPr="00476F0D">
        <w:rPr>
          <w:rFonts w:cs="Arial"/>
          <w:spacing w:val="-2"/>
          <w:w w:val="105"/>
        </w:rPr>
        <w:t>n</w:t>
      </w:r>
      <w:r w:rsidRPr="00476F0D">
        <w:rPr>
          <w:rFonts w:cs="Arial"/>
          <w:w w:val="105"/>
        </w:rPr>
        <w:t>d</w:t>
      </w:r>
      <w:r w:rsidRPr="00476F0D">
        <w:rPr>
          <w:rFonts w:cs="Arial"/>
          <w:spacing w:val="11"/>
          <w:w w:val="105"/>
        </w:rPr>
        <w:t xml:space="preserve"> </w:t>
      </w:r>
      <w:r w:rsidRPr="00476F0D">
        <w:rPr>
          <w:rFonts w:cs="Arial"/>
          <w:w w:val="105"/>
        </w:rPr>
        <w:t>L</w:t>
      </w:r>
      <w:r w:rsidRPr="00476F0D">
        <w:rPr>
          <w:rFonts w:cs="Arial"/>
          <w:spacing w:val="-1"/>
          <w:w w:val="105"/>
        </w:rPr>
        <w:t>a</w:t>
      </w:r>
      <w:r w:rsidRPr="00476F0D">
        <w:rPr>
          <w:rFonts w:cs="Arial"/>
          <w:spacing w:val="-2"/>
          <w:w w:val="105"/>
        </w:rPr>
        <w:t>n</w:t>
      </w:r>
      <w:r w:rsidRPr="00476F0D">
        <w:rPr>
          <w:rFonts w:cs="Arial"/>
          <w:w w:val="105"/>
        </w:rPr>
        <w:t>gu</w:t>
      </w:r>
      <w:r w:rsidRPr="00476F0D">
        <w:rPr>
          <w:rFonts w:cs="Arial"/>
          <w:spacing w:val="-1"/>
          <w:w w:val="105"/>
        </w:rPr>
        <w:t>a</w:t>
      </w:r>
      <w:r w:rsidRPr="00476F0D">
        <w:rPr>
          <w:rFonts w:cs="Arial"/>
          <w:spacing w:val="-3"/>
          <w:w w:val="105"/>
        </w:rPr>
        <w:t>g</w:t>
      </w:r>
      <w:r w:rsidRPr="00476F0D">
        <w:rPr>
          <w:rFonts w:cs="Arial"/>
          <w:w w:val="105"/>
        </w:rPr>
        <w:t>e</w:t>
      </w:r>
      <w:r w:rsidRPr="00476F0D">
        <w:rPr>
          <w:rFonts w:cs="Arial"/>
          <w:spacing w:val="12"/>
          <w:w w:val="105"/>
        </w:rPr>
        <w:t xml:space="preserve"> </w:t>
      </w:r>
      <w:r w:rsidRPr="00476F0D">
        <w:rPr>
          <w:rFonts w:cs="Arial"/>
          <w:spacing w:val="-3"/>
          <w:w w:val="105"/>
        </w:rPr>
        <w:t>A</w:t>
      </w:r>
      <w:r w:rsidRPr="00476F0D">
        <w:rPr>
          <w:rFonts w:cs="Arial"/>
          <w:w w:val="105"/>
        </w:rPr>
        <w:t>c</w:t>
      </w:r>
      <w:r w:rsidRPr="00476F0D">
        <w:rPr>
          <w:rFonts w:cs="Arial"/>
          <w:spacing w:val="-2"/>
          <w:w w:val="105"/>
        </w:rPr>
        <w:t>h</w:t>
      </w:r>
      <w:r w:rsidRPr="00476F0D">
        <w:rPr>
          <w:rFonts w:cs="Arial"/>
          <w:w w:val="105"/>
        </w:rPr>
        <w:t>iev</w:t>
      </w:r>
      <w:r w:rsidRPr="00476F0D">
        <w:rPr>
          <w:rFonts w:cs="Arial"/>
          <w:spacing w:val="-2"/>
          <w:w w:val="105"/>
        </w:rPr>
        <w:t>e</w:t>
      </w:r>
      <w:r w:rsidRPr="00476F0D">
        <w:rPr>
          <w:rFonts w:cs="Arial"/>
          <w:w w:val="105"/>
        </w:rPr>
        <w:t>m</w:t>
      </w:r>
      <w:r w:rsidRPr="00476F0D">
        <w:rPr>
          <w:rFonts w:cs="Arial"/>
          <w:spacing w:val="-2"/>
          <w:w w:val="105"/>
        </w:rPr>
        <w:t>e</w:t>
      </w:r>
      <w:r w:rsidRPr="00476F0D">
        <w:rPr>
          <w:rFonts w:cs="Arial"/>
          <w:w w:val="105"/>
        </w:rPr>
        <w:t>nt</w:t>
      </w:r>
      <w:r w:rsidRPr="00476F0D">
        <w:rPr>
          <w:rFonts w:cs="Arial"/>
          <w:spacing w:val="11"/>
          <w:w w:val="105"/>
        </w:rPr>
        <w:t xml:space="preserve"> </w:t>
      </w:r>
      <w:r w:rsidRPr="00476F0D">
        <w:rPr>
          <w:rFonts w:cs="Arial"/>
          <w:w w:val="105"/>
        </w:rPr>
        <w:t>Te</w:t>
      </w:r>
      <w:r w:rsidRPr="00476F0D">
        <w:rPr>
          <w:rFonts w:cs="Arial"/>
          <w:spacing w:val="-2"/>
          <w:w w:val="105"/>
        </w:rPr>
        <w:t>s</w:t>
      </w:r>
      <w:r w:rsidRPr="00476F0D">
        <w:rPr>
          <w:rFonts w:cs="Arial"/>
          <w:w w:val="105"/>
        </w:rPr>
        <w:t>t</w:t>
      </w:r>
      <w:r w:rsidRPr="00476F0D">
        <w:rPr>
          <w:rFonts w:cs="Arial"/>
          <w:spacing w:val="11"/>
          <w:w w:val="105"/>
        </w:rPr>
        <w:t xml:space="preserve"> </w:t>
      </w:r>
      <w:r w:rsidRPr="00476F0D">
        <w:rPr>
          <w:rFonts w:cs="Arial"/>
          <w:w w:val="105"/>
        </w:rPr>
        <w:t>(</w:t>
      </w:r>
      <w:r w:rsidRPr="00476F0D">
        <w:rPr>
          <w:rFonts w:cs="Arial"/>
          <w:spacing w:val="-3"/>
          <w:w w:val="105"/>
        </w:rPr>
        <w:t>NY</w:t>
      </w:r>
      <w:r w:rsidRPr="00476F0D">
        <w:rPr>
          <w:rFonts w:cs="Arial"/>
          <w:w w:val="105"/>
        </w:rPr>
        <w:t>SESLAT)</w:t>
      </w:r>
      <w:r w:rsidRPr="00476F0D">
        <w:rPr>
          <w:rFonts w:cs="Arial"/>
          <w:spacing w:val="9"/>
          <w:w w:val="105"/>
        </w:rPr>
        <w:t xml:space="preserve"> </w:t>
      </w:r>
      <w:r w:rsidRPr="00476F0D">
        <w:rPr>
          <w:rFonts w:cs="Arial"/>
          <w:w w:val="105"/>
        </w:rPr>
        <w:t>is</w:t>
      </w:r>
      <w:r w:rsidRPr="00476F0D">
        <w:rPr>
          <w:rFonts w:cs="Arial"/>
          <w:spacing w:val="9"/>
          <w:w w:val="105"/>
        </w:rPr>
        <w:t xml:space="preserve"> </w:t>
      </w:r>
      <w:r w:rsidRPr="00476F0D">
        <w:rPr>
          <w:rFonts w:cs="Arial"/>
          <w:w w:val="105"/>
        </w:rPr>
        <w:t>d</w:t>
      </w:r>
      <w:r w:rsidRPr="00476F0D">
        <w:rPr>
          <w:rFonts w:cs="Arial"/>
          <w:spacing w:val="-2"/>
          <w:w w:val="105"/>
        </w:rPr>
        <w:t>e</w:t>
      </w:r>
      <w:r w:rsidRPr="00476F0D">
        <w:rPr>
          <w:rFonts w:cs="Arial"/>
          <w:w w:val="105"/>
        </w:rPr>
        <w:t>s</w:t>
      </w:r>
      <w:r w:rsidRPr="00476F0D">
        <w:rPr>
          <w:rFonts w:cs="Arial"/>
          <w:spacing w:val="-3"/>
          <w:w w:val="105"/>
        </w:rPr>
        <w:t>i</w:t>
      </w:r>
      <w:r w:rsidRPr="00476F0D">
        <w:rPr>
          <w:rFonts w:cs="Arial"/>
          <w:w w:val="105"/>
        </w:rPr>
        <w:t>g</w:t>
      </w:r>
      <w:r w:rsidRPr="00476F0D">
        <w:rPr>
          <w:rFonts w:cs="Arial"/>
          <w:spacing w:val="-2"/>
          <w:w w:val="105"/>
        </w:rPr>
        <w:t>n</w:t>
      </w:r>
      <w:r w:rsidRPr="00476F0D">
        <w:rPr>
          <w:rFonts w:cs="Arial"/>
          <w:w w:val="105"/>
        </w:rPr>
        <w:t>ed</w:t>
      </w:r>
      <w:r w:rsidRPr="00476F0D">
        <w:rPr>
          <w:rFonts w:cs="Arial"/>
          <w:spacing w:val="11"/>
          <w:w w:val="105"/>
        </w:rPr>
        <w:t xml:space="preserve"> </w:t>
      </w:r>
      <w:r w:rsidRPr="00476F0D">
        <w:rPr>
          <w:rFonts w:cs="Arial"/>
          <w:spacing w:val="-1"/>
          <w:w w:val="105"/>
        </w:rPr>
        <w:t>t</w:t>
      </w:r>
      <w:r w:rsidRPr="00476F0D">
        <w:rPr>
          <w:rFonts w:cs="Arial"/>
          <w:w w:val="105"/>
        </w:rPr>
        <w:t>o</w:t>
      </w:r>
      <w:r w:rsidRPr="00476F0D">
        <w:rPr>
          <w:rFonts w:cs="Arial"/>
          <w:spacing w:val="11"/>
          <w:w w:val="105"/>
        </w:rPr>
        <w:t xml:space="preserve"> </w:t>
      </w:r>
      <w:r w:rsidRPr="00476F0D">
        <w:rPr>
          <w:rFonts w:cs="Arial"/>
          <w:spacing w:val="-4"/>
          <w:w w:val="105"/>
        </w:rPr>
        <w:t>a</w:t>
      </w:r>
      <w:r w:rsidRPr="00476F0D">
        <w:rPr>
          <w:rFonts w:cs="Arial"/>
          <w:spacing w:val="-2"/>
          <w:w w:val="105"/>
        </w:rPr>
        <w:t>n</w:t>
      </w:r>
      <w:r w:rsidRPr="00476F0D">
        <w:rPr>
          <w:rFonts w:cs="Arial"/>
          <w:w w:val="105"/>
        </w:rPr>
        <w:t>nu</w:t>
      </w:r>
      <w:r w:rsidRPr="00476F0D">
        <w:rPr>
          <w:rFonts w:cs="Arial"/>
          <w:spacing w:val="-1"/>
          <w:w w:val="105"/>
        </w:rPr>
        <w:t>a</w:t>
      </w:r>
      <w:r w:rsidRPr="00476F0D">
        <w:rPr>
          <w:rFonts w:cs="Arial"/>
          <w:w w:val="105"/>
        </w:rPr>
        <w:t>lly</w:t>
      </w:r>
      <w:r w:rsidRPr="00476F0D">
        <w:rPr>
          <w:rFonts w:cs="Arial"/>
          <w:w w:val="99"/>
        </w:rPr>
        <w:t xml:space="preserve"> </w:t>
      </w:r>
      <w:r w:rsidRPr="00476F0D">
        <w:rPr>
          <w:rFonts w:cs="Arial"/>
          <w:spacing w:val="-1"/>
          <w:w w:val="105"/>
        </w:rPr>
        <w:t>a</w:t>
      </w:r>
      <w:r w:rsidRPr="00476F0D">
        <w:rPr>
          <w:rFonts w:cs="Arial"/>
          <w:w w:val="105"/>
        </w:rPr>
        <w:t>ss</w:t>
      </w:r>
      <w:r w:rsidRPr="00476F0D">
        <w:rPr>
          <w:rFonts w:cs="Arial"/>
          <w:spacing w:val="-2"/>
          <w:w w:val="105"/>
        </w:rPr>
        <w:t>e</w:t>
      </w:r>
      <w:r w:rsidRPr="00476F0D">
        <w:rPr>
          <w:rFonts w:cs="Arial"/>
          <w:w w:val="105"/>
        </w:rPr>
        <w:t>ss</w:t>
      </w:r>
      <w:r w:rsidRPr="00476F0D">
        <w:rPr>
          <w:rFonts w:cs="Arial"/>
          <w:spacing w:val="14"/>
          <w:w w:val="105"/>
        </w:rPr>
        <w:t xml:space="preserve"> </w:t>
      </w:r>
      <w:r w:rsidRPr="00476F0D">
        <w:rPr>
          <w:rFonts w:cs="Arial"/>
          <w:w w:val="105"/>
        </w:rPr>
        <w:t>the</w:t>
      </w:r>
      <w:r w:rsidRPr="00476F0D">
        <w:rPr>
          <w:rFonts w:cs="Arial"/>
          <w:spacing w:val="13"/>
          <w:w w:val="105"/>
        </w:rPr>
        <w:t xml:space="preserve"> </w:t>
      </w:r>
      <w:r w:rsidRPr="00476F0D">
        <w:rPr>
          <w:rFonts w:cs="Arial"/>
          <w:w w:val="105"/>
        </w:rPr>
        <w:t>Eng</w:t>
      </w:r>
      <w:r w:rsidRPr="00476F0D">
        <w:rPr>
          <w:rFonts w:cs="Arial"/>
          <w:spacing w:val="-3"/>
          <w:w w:val="105"/>
        </w:rPr>
        <w:t>l</w:t>
      </w:r>
      <w:r w:rsidRPr="00476F0D">
        <w:rPr>
          <w:rFonts w:cs="Arial"/>
          <w:w w:val="105"/>
        </w:rPr>
        <w:t>i</w:t>
      </w:r>
      <w:r w:rsidRPr="00476F0D">
        <w:rPr>
          <w:rFonts w:cs="Arial"/>
          <w:spacing w:val="-2"/>
          <w:w w:val="105"/>
        </w:rPr>
        <w:t>s</w:t>
      </w:r>
      <w:r w:rsidRPr="00476F0D">
        <w:rPr>
          <w:rFonts w:cs="Arial"/>
          <w:w w:val="105"/>
        </w:rPr>
        <w:t>h</w:t>
      </w:r>
      <w:r w:rsidRPr="00476F0D">
        <w:rPr>
          <w:rFonts w:cs="Arial"/>
          <w:spacing w:val="14"/>
          <w:w w:val="105"/>
        </w:rPr>
        <w:t xml:space="preserve"> </w:t>
      </w:r>
      <w:r w:rsidRPr="00476F0D">
        <w:rPr>
          <w:rFonts w:cs="Arial"/>
          <w:w w:val="105"/>
        </w:rPr>
        <w:t>pro</w:t>
      </w:r>
      <w:r w:rsidRPr="00476F0D">
        <w:rPr>
          <w:rFonts w:cs="Arial"/>
          <w:spacing w:val="-3"/>
          <w:w w:val="105"/>
        </w:rPr>
        <w:t>f</w:t>
      </w:r>
      <w:r w:rsidRPr="00476F0D">
        <w:rPr>
          <w:rFonts w:cs="Arial"/>
          <w:w w:val="105"/>
        </w:rPr>
        <w:t>ic</w:t>
      </w:r>
      <w:r w:rsidRPr="00476F0D">
        <w:rPr>
          <w:rFonts w:cs="Arial"/>
          <w:spacing w:val="-6"/>
          <w:w w:val="105"/>
        </w:rPr>
        <w:t>i</w:t>
      </w:r>
      <w:r w:rsidRPr="00476F0D">
        <w:rPr>
          <w:rFonts w:cs="Arial"/>
          <w:w w:val="105"/>
        </w:rPr>
        <w:t>en</w:t>
      </w:r>
      <w:r w:rsidRPr="00476F0D">
        <w:rPr>
          <w:rFonts w:cs="Arial"/>
          <w:spacing w:val="-3"/>
          <w:w w:val="105"/>
        </w:rPr>
        <w:t>c</w:t>
      </w:r>
      <w:r w:rsidRPr="00476F0D">
        <w:rPr>
          <w:rFonts w:cs="Arial"/>
          <w:w w:val="105"/>
        </w:rPr>
        <w:t>y</w:t>
      </w:r>
      <w:r w:rsidRPr="00476F0D">
        <w:rPr>
          <w:rFonts w:cs="Arial"/>
          <w:spacing w:val="14"/>
          <w:w w:val="105"/>
        </w:rPr>
        <w:t xml:space="preserve"> </w:t>
      </w:r>
      <w:r w:rsidRPr="00476F0D">
        <w:rPr>
          <w:rFonts w:cs="Arial"/>
          <w:w w:val="105"/>
        </w:rPr>
        <w:t>of</w:t>
      </w:r>
      <w:r w:rsidRPr="00476F0D">
        <w:rPr>
          <w:rFonts w:cs="Arial"/>
          <w:spacing w:val="12"/>
          <w:w w:val="105"/>
        </w:rPr>
        <w:t xml:space="preserve"> </w:t>
      </w:r>
      <w:r w:rsidRPr="00476F0D">
        <w:rPr>
          <w:rFonts w:cs="Arial"/>
          <w:spacing w:val="-1"/>
          <w:w w:val="105"/>
        </w:rPr>
        <w:t>a</w:t>
      </w:r>
      <w:r w:rsidRPr="00476F0D">
        <w:rPr>
          <w:rFonts w:cs="Arial"/>
          <w:w w:val="105"/>
        </w:rPr>
        <w:t>ll</w:t>
      </w:r>
      <w:r w:rsidRPr="00476F0D">
        <w:rPr>
          <w:rFonts w:cs="Arial"/>
          <w:spacing w:val="14"/>
          <w:w w:val="105"/>
        </w:rPr>
        <w:t xml:space="preserve"> </w:t>
      </w:r>
      <w:r w:rsidRPr="00476F0D">
        <w:rPr>
          <w:rFonts w:cs="Arial"/>
          <w:w w:val="105"/>
        </w:rPr>
        <w:t>E</w:t>
      </w:r>
      <w:r w:rsidRPr="00476F0D">
        <w:rPr>
          <w:rFonts w:cs="Arial"/>
          <w:spacing w:val="-4"/>
          <w:w w:val="105"/>
        </w:rPr>
        <w:t>n</w:t>
      </w:r>
      <w:r w:rsidRPr="00476F0D">
        <w:rPr>
          <w:rFonts w:cs="Arial"/>
          <w:w w:val="105"/>
        </w:rPr>
        <w:t>glish</w:t>
      </w:r>
      <w:r w:rsidRPr="00476F0D">
        <w:rPr>
          <w:rFonts w:cs="Arial"/>
          <w:spacing w:val="12"/>
          <w:w w:val="105"/>
        </w:rPr>
        <w:t xml:space="preserve"> </w:t>
      </w:r>
      <w:r w:rsidRPr="00476F0D">
        <w:rPr>
          <w:rFonts w:cs="Arial"/>
          <w:w w:val="105"/>
        </w:rPr>
        <w:t>La</w:t>
      </w:r>
      <w:r w:rsidRPr="00476F0D">
        <w:rPr>
          <w:rFonts w:cs="Arial"/>
          <w:spacing w:val="-2"/>
          <w:w w:val="105"/>
        </w:rPr>
        <w:t>n</w:t>
      </w:r>
      <w:r w:rsidRPr="00476F0D">
        <w:rPr>
          <w:rFonts w:cs="Arial"/>
          <w:w w:val="105"/>
        </w:rPr>
        <w:t>g</w:t>
      </w:r>
      <w:r w:rsidRPr="00476F0D">
        <w:rPr>
          <w:rFonts w:cs="Arial"/>
          <w:spacing w:val="-4"/>
          <w:w w:val="105"/>
        </w:rPr>
        <w:t>u</w:t>
      </w:r>
      <w:r w:rsidRPr="00476F0D">
        <w:rPr>
          <w:rFonts w:cs="Arial"/>
          <w:w w:val="105"/>
        </w:rPr>
        <w:t>age</w:t>
      </w:r>
      <w:r w:rsidRPr="00476F0D">
        <w:rPr>
          <w:rFonts w:cs="Arial"/>
          <w:spacing w:val="13"/>
          <w:w w:val="105"/>
        </w:rPr>
        <w:t xml:space="preserve"> </w:t>
      </w:r>
      <w:r w:rsidRPr="00476F0D">
        <w:rPr>
          <w:rFonts w:cs="Arial"/>
          <w:w w:val="105"/>
        </w:rPr>
        <w:t>L</w:t>
      </w:r>
      <w:r w:rsidRPr="00476F0D">
        <w:rPr>
          <w:rFonts w:cs="Arial"/>
          <w:spacing w:val="-2"/>
          <w:w w:val="105"/>
        </w:rPr>
        <w:t>e</w:t>
      </w:r>
      <w:r w:rsidRPr="00476F0D">
        <w:rPr>
          <w:rFonts w:cs="Arial"/>
          <w:spacing w:val="-1"/>
          <w:w w:val="105"/>
        </w:rPr>
        <w:t>a</w:t>
      </w:r>
      <w:r w:rsidRPr="00476F0D">
        <w:rPr>
          <w:rFonts w:cs="Arial"/>
          <w:w w:val="105"/>
        </w:rPr>
        <w:t>rn</w:t>
      </w:r>
      <w:r w:rsidRPr="00476F0D">
        <w:rPr>
          <w:rFonts w:cs="Arial"/>
          <w:spacing w:val="-2"/>
          <w:w w:val="105"/>
        </w:rPr>
        <w:t>e</w:t>
      </w:r>
      <w:r w:rsidRPr="00476F0D">
        <w:rPr>
          <w:rFonts w:cs="Arial"/>
          <w:w w:val="105"/>
        </w:rPr>
        <w:t>rs</w:t>
      </w:r>
      <w:r w:rsidRPr="00476F0D">
        <w:rPr>
          <w:rFonts w:cs="Arial"/>
          <w:spacing w:val="12"/>
          <w:w w:val="105"/>
        </w:rPr>
        <w:t xml:space="preserve"> </w:t>
      </w:r>
      <w:r w:rsidRPr="00476F0D">
        <w:rPr>
          <w:rFonts w:cs="Arial"/>
          <w:w w:val="105"/>
        </w:rPr>
        <w:t>(</w:t>
      </w:r>
      <w:r w:rsidRPr="00476F0D">
        <w:rPr>
          <w:rFonts w:cs="Arial"/>
          <w:spacing w:val="2"/>
          <w:w w:val="105"/>
        </w:rPr>
        <w:t>E</w:t>
      </w:r>
      <w:r w:rsidRPr="00476F0D">
        <w:rPr>
          <w:rFonts w:cs="Arial"/>
          <w:spacing w:val="-3"/>
          <w:w w:val="105"/>
        </w:rPr>
        <w:t>L</w:t>
      </w:r>
      <w:r w:rsidRPr="00476F0D">
        <w:rPr>
          <w:rFonts w:cs="Arial"/>
          <w:w w:val="105"/>
        </w:rPr>
        <w:t>L</w:t>
      </w:r>
      <w:r w:rsidRPr="00476F0D">
        <w:rPr>
          <w:rFonts w:cs="Arial"/>
          <w:spacing w:val="-2"/>
          <w:w w:val="105"/>
        </w:rPr>
        <w:t>s</w:t>
      </w:r>
      <w:r w:rsidRPr="00476F0D">
        <w:rPr>
          <w:rFonts w:cs="Arial"/>
          <w:w w:val="105"/>
        </w:rPr>
        <w:t>)</w:t>
      </w:r>
      <w:r w:rsidRPr="00476F0D">
        <w:rPr>
          <w:rFonts w:cs="Arial"/>
          <w:spacing w:val="14"/>
          <w:w w:val="105"/>
        </w:rPr>
        <w:t xml:space="preserve"> </w:t>
      </w:r>
      <w:r w:rsidRPr="00476F0D">
        <w:rPr>
          <w:rFonts w:cs="Arial"/>
          <w:w w:val="105"/>
        </w:rPr>
        <w:t>w</w:t>
      </w:r>
      <w:r w:rsidRPr="00476F0D">
        <w:rPr>
          <w:rFonts w:cs="Arial"/>
          <w:spacing w:val="-2"/>
          <w:w w:val="105"/>
        </w:rPr>
        <w:t>h</w:t>
      </w:r>
      <w:r w:rsidRPr="00476F0D">
        <w:rPr>
          <w:rFonts w:cs="Arial"/>
          <w:w w:val="105"/>
        </w:rPr>
        <w:t>o</w:t>
      </w:r>
      <w:r w:rsidRPr="00476F0D">
        <w:rPr>
          <w:rFonts w:cs="Arial"/>
          <w:spacing w:val="11"/>
          <w:w w:val="105"/>
        </w:rPr>
        <w:t xml:space="preserve"> </w:t>
      </w:r>
      <w:r w:rsidRPr="00476F0D">
        <w:rPr>
          <w:rFonts w:cs="Arial"/>
          <w:spacing w:val="-1"/>
          <w:w w:val="105"/>
        </w:rPr>
        <w:t>a</w:t>
      </w:r>
      <w:r w:rsidRPr="00476F0D">
        <w:rPr>
          <w:rFonts w:cs="Arial"/>
          <w:w w:val="105"/>
        </w:rPr>
        <w:t>re</w:t>
      </w:r>
      <w:r w:rsidRPr="00476F0D">
        <w:rPr>
          <w:rFonts w:cs="Arial"/>
          <w:spacing w:val="13"/>
          <w:w w:val="105"/>
        </w:rPr>
        <w:t xml:space="preserve"> </w:t>
      </w:r>
      <w:r w:rsidRPr="00476F0D">
        <w:rPr>
          <w:rFonts w:cs="Arial"/>
          <w:spacing w:val="-2"/>
          <w:w w:val="105"/>
        </w:rPr>
        <w:t>e</w:t>
      </w:r>
      <w:r w:rsidRPr="00476F0D">
        <w:rPr>
          <w:rFonts w:cs="Arial"/>
          <w:w w:val="105"/>
        </w:rPr>
        <w:t>nroll</w:t>
      </w:r>
      <w:r w:rsidRPr="00476F0D">
        <w:rPr>
          <w:rFonts w:cs="Arial"/>
          <w:spacing w:val="-2"/>
          <w:w w:val="105"/>
        </w:rPr>
        <w:t>e</w:t>
      </w:r>
      <w:r w:rsidRPr="00476F0D">
        <w:rPr>
          <w:rFonts w:cs="Arial"/>
          <w:w w:val="105"/>
        </w:rPr>
        <w:t>d</w:t>
      </w:r>
      <w:r w:rsidRPr="00476F0D">
        <w:rPr>
          <w:rFonts w:cs="Arial"/>
          <w:spacing w:val="14"/>
          <w:w w:val="105"/>
        </w:rPr>
        <w:t xml:space="preserve"> </w:t>
      </w:r>
      <w:r w:rsidRPr="00476F0D">
        <w:rPr>
          <w:rFonts w:cs="Arial"/>
          <w:w w:val="105"/>
        </w:rPr>
        <w:t>in</w:t>
      </w:r>
      <w:r w:rsidRPr="00476F0D">
        <w:rPr>
          <w:rFonts w:cs="Arial"/>
          <w:spacing w:val="12"/>
          <w:w w:val="105"/>
        </w:rPr>
        <w:t xml:space="preserve"> </w:t>
      </w:r>
      <w:r w:rsidRPr="00476F0D">
        <w:rPr>
          <w:rFonts w:cs="Arial"/>
          <w:spacing w:val="-3"/>
          <w:w w:val="105"/>
        </w:rPr>
        <w:t>G</w:t>
      </w:r>
      <w:r w:rsidRPr="00476F0D">
        <w:rPr>
          <w:rFonts w:cs="Arial"/>
          <w:w w:val="105"/>
        </w:rPr>
        <w:t>r</w:t>
      </w:r>
      <w:r w:rsidRPr="00476F0D">
        <w:rPr>
          <w:rFonts w:cs="Arial"/>
          <w:spacing w:val="-1"/>
          <w:w w:val="105"/>
        </w:rPr>
        <w:t>a</w:t>
      </w:r>
      <w:r w:rsidRPr="00476F0D">
        <w:rPr>
          <w:rFonts w:cs="Arial"/>
          <w:w w:val="105"/>
        </w:rPr>
        <w:t>d</w:t>
      </w:r>
      <w:r w:rsidRPr="00476F0D">
        <w:rPr>
          <w:rFonts w:cs="Arial"/>
          <w:spacing w:val="-2"/>
          <w:w w:val="105"/>
        </w:rPr>
        <w:t>e</w:t>
      </w:r>
      <w:r w:rsidRPr="00476F0D">
        <w:rPr>
          <w:rFonts w:cs="Arial"/>
          <w:w w:val="105"/>
        </w:rPr>
        <w:t>s</w:t>
      </w:r>
      <w:r w:rsidRPr="00476F0D">
        <w:rPr>
          <w:rFonts w:cs="Arial"/>
          <w:spacing w:val="14"/>
          <w:w w:val="105"/>
        </w:rPr>
        <w:t xml:space="preserve"> </w:t>
      </w:r>
      <w:r w:rsidRPr="00476F0D">
        <w:rPr>
          <w:rFonts w:cs="Arial"/>
          <w:spacing w:val="-3"/>
          <w:w w:val="105"/>
        </w:rPr>
        <w:t>K</w:t>
      </w:r>
      <w:r w:rsidRPr="00476F0D">
        <w:rPr>
          <w:rFonts w:cs="Arial"/>
          <w:spacing w:val="-2"/>
          <w:w w:val="105"/>
        </w:rPr>
        <w:t>–1</w:t>
      </w:r>
      <w:r w:rsidRPr="00476F0D">
        <w:rPr>
          <w:rFonts w:cs="Arial"/>
          <w:w w:val="105"/>
        </w:rPr>
        <w:t>2</w:t>
      </w:r>
      <w:r w:rsidRPr="00476F0D">
        <w:rPr>
          <w:rFonts w:cs="Arial"/>
          <w:spacing w:val="14"/>
          <w:w w:val="105"/>
        </w:rPr>
        <w:t xml:space="preserve"> </w:t>
      </w:r>
      <w:r w:rsidRPr="00476F0D">
        <w:rPr>
          <w:rFonts w:cs="Arial"/>
          <w:w w:val="105"/>
        </w:rPr>
        <w:t>in</w:t>
      </w:r>
      <w:r w:rsidRPr="00476F0D">
        <w:rPr>
          <w:rFonts w:cs="Arial"/>
          <w:spacing w:val="12"/>
          <w:w w:val="105"/>
        </w:rPr>
        <w:t xml:space="preserve"> </w:t>
      </w:r>
      <w:r w:rsidRPr="00476F0D">
        <w:rPr>
          <w:rFonts w:cs="Arial"/>
          <w:spacing w:val="-3"/>
          <w:w w:val="105"/>
        </w:rPr>
        <w:t>N</w:t>
      </w:r>
      <w:r w:rsidRPr="00476F0D">
        <w:rPr>
          <w:rFonts w:cs="Arial"/>
          <w:w w:val="105"/>
        </w:rPr>
        <w:t>ew</w:t>
      </w:r>
      <w:r w:rsidRPr="00476F0D">
        <w:rPr>
          <w:rFonts w:cs="Arial"/>
          <w:w w:val="102"/>
        </w:rPr>
        <w:t xml:space="preserve"> </w:t>
      </w:r>
      <w:r w:rsidRPr="00476F0D">
        <w:rPr>
          <w:rFonts w:cs="Arial"/>
          <w:w w:val="105"/>
        </w:rPr>
        <w:t>York</w:t>
      </w:r>
      <w:r w:rsidRPr="00476F0D">
        <w:rPr>
          <w:rFonts w:cs="Arial"/>
          <w:spacing w:val="22"/>
          <w:w w:val="105"/>
        </w:rPr>
        <w:t xml:space="preserve"> </w:t>
      </w:r>
      <w:r w:rsidRPr="00476F0D">
        <w:rPr>
          <w:rFonts w:cs="Arial"/>
          <w:spacing w:val="-3"/>
          <w:w w:val="105"/>
        </w:rPr>
        <w:t>S</w:t>
      </w:r>
      <w:r w:rsidRPr="00476F0D">
        <w:rPr>
          <w:rFonts w:cs="Arial"/>
          <w:w w:val="105"/>
        </w:rPr>
        <w:t>t</w:t>
      </w:r>
      <w:r w:rsidRPr="00476F0D">
        <w:rPr>
          <w:rFonts w:cs="Arial"/>
          <w:spacing w:val="-1"/>
          <w:w w:val="105"/>
        </w:rPr>
        <w:t>at</w:t>
      </w:r>
      <w:r w:rsidRPr="00476F0D">
        <w:rPr>
          <w:rFonts w:cs="Arial"/>
          <w:w w:val="105"/>
        </w:rPr>
        <w:t>e</w:t>
      </w:r>
      <w:r w:rsidRPr="00476F0D">
        <w:rPr>
          <w:rFonts w:cs="Arial"/>
          <w:spacing w:val="22"/>
          <w:w w:val="105"/>
        </w:rPr>
        <w:t xml:space="preserve"> </w:t>
      </w:r>
      <w:r w:rsidRPr="00476F0D">
        <w:rPr>
          <w:rFonts w:cs="Arial"/>
          <w:spacing w:val="-2"/>
          <w:w w:val="105"/>
        </w:rPr>
        <w:t>s</w:t>
      </w:r>
      <w:r w:rsidRPr="00476F0D">
        <w:rPr>
          <w:rFonts w:cs="Arial"/>
          <w:w w:val="105"/>
        </w:rPr>
        <w:t>c</w:t>
      </w:r>
      <w:r w:rsidRPr="00476F0D">
        <w:rPr>
          <w:rFonts w:cs="Arial"/>
          <w:spacing w:val="-2"/>
          <w:w w:val="105"/>
        </w:rPr>
        <w:t>h</w:t>
      </w:r>
      <w:r w:rsidRPr="00476F0D">
        <w:rPr>
          <w:rFonts w:cs="Arial"/>
          <w:w w:val="105"/>
        </w:rPr>
        <w:t>ool</w:t>
      </w:r>
      <w:r w:rsidRPr="00476F0D">
        <w:rPr>
          <w:rFonts w:cs="Arial"/>
          <w:spacing w:val="-2"/>
          <w:w w:val="105"/>
        </w:rPr>
        <w:t>s</w:t>
      </w:r>
      <w:r w:rsidRPr="00476F0D">
        <w:rPr>
          <w:rFonts w:cs="Arial"/>
          <w:w w:val="105"/>
        </w:rPr>
        <w:t>.</w:t>
      </w:r>
    </w:p>
    <w:p w14:paraId="5C12F170" w14:textId="77777777" w:rsidR="00515243" w:rsidRPr="00476F0D" w:rsidRDefault="00515243" w:rsidP="006B710E">
      <w:pPr>
        <w:pStyle w:val="BodyText"/>
        <w:rPr>
          <w:rFonts w:cs="Arial"/>
        </w:rPr>
      </w:pPr>
      <w:r w:rsidRPr="00476F0D">
        <w:rPr>
          <w:rFonts w:cs="Arial"/>
          <w:w w:val="110"/>
        </w:rPr>
        <w:t>With</w:t>
      </w:r>
      <w:r w:rsidRPr="00476F0D">
        <w:rPr>
          <w:rFonts w:cs="Arial"/>
          <w:spacing w:val="-10"/>
          <w:w w:val="110"/>
        </w:rPr>
        <w:t xml:space="preserve"> </w:t>
      </w:r>
      <w:r w:rsidRPr="00476F0D">
        <w:rPr>
          <w:rFonts w:cs="Arial"/>
          <w:spacing w:val="-1"/>
          <w:w w:val="110"/>
        </w:rPr>
        <w:t>t</w:t>
      </w:r>
      <w:r w:rsidRPr="00476F0D">
        <w:rPr>
          <w:rFonts w:cs="Arial"/>
          <w:w w:val="110"/>
        </w:rPr>
        <w:t>he</w:t>
      </w:r>
      <w:r w:rsidRPr="00476F0D">
        <w:rPr>
          <w:rFonts w:cs="Arial"/>
          <w:spacing w:val="-11"/>
          <w:w w:val="110"/>
        </w:rPr>
        <w:t xml:space="preserve"> </w:t>
      </w:r>
      <w:r w:rsidRPr="00476F0D">
        <w:rPr>
          <w:rFonts w:cs="Arial"/>
          <w:spacing w:val="-1"/>
          <w:w w:val="110"/>
        </w:rPr>
        <w:t>a</w:t>
      </w:r>
      <w:r w:rsidRPr="00476F0D">
        <w:rPr>
          <w:rFonts w:cs="Arial"/>
          <w:w w:val="110"/>
        </w:rPr>
        <w:t>dop</w:t>
      </w:r>
      <w:r w:rsidRPr="00476F0D">
        <w:rPr>
          <w:rFonts w:cs="Arial"/>
          <w:spacing w:val="-1"/>
          <w:w w:val="110"/>
        </w:rPr>
        <w:t>t</w:t>
      </w:r>
      <w:r w:rsidRPr="00476F0D">
        <w:rPr>
          <w:rFonts w:cs="Arial"/>
          <w:spacing w:val="-3"/>
          <w:w w:val="110"/>
        </w:rPr>
        <w:t>i</w:t>
      </w:r>
      <w:r w:rsidRPr="00476F0D">
        <w:rPr>
          <w:rFonts w:cs="Arial"/>
          <w:w w:val="110"/>
        </w:rPr>
        <w:t>on</w:t>
      </w:r>
      <w:r w:rsidRPr="00476F0D">
        <w:rPr>
          <w:rFonts w:cs="Arial"/>
          <w:spacing w:val="-12"/>
          <w:w w:val="110"/>
        </w:rPr>
        <w:t xml:space="preserve"> </w:t>
      </w:r>
      <w:r w:rsidRPr="00476F0D">
        <w:rPr>
          <w:rFonts w:cs="Arial"/>
          <w:spacing w:val="1"/>
          <w:w w:val="110"/>
        </w:rPr>
        <w:t>o</w:t>
      </w:r>
      <w:r w:rsidRPr="00476F0D">
        <w:rPr>
          <w:rFonts w:cs="Arial"/>
          <w:w w:val="110"/>
        </w:rPr>
        <w:t>f</w:t>
      </w:r>
      <w:r w:rsidRPr="00476F0D">
        <w:rPr>
          <w:rFonts w:cs="Arial"/>
          <w:spacing w:val="-12"/>
          <w:w w:val="110"/>
        </w:rPr>
        <w:t xml:space="preserve"> </w:t>
      </w:r>
      <w:r w:rsidRPr="00476F0D">
        <w:rPr>
          <w:rFonts w:cs="Arial"/>
          <w:spacing w:val="-1"/>
          <w:w w:val="110"/>
        </w:rPr>
        <w:t>t</w:t>
      </w:r>
      <w:r w:rsidRPr="00476F0D">
        <w:rPr>
          <w:rFonts w:cs="Arial"/>
          <w:w w:val="110"/>
        </w:rPr>
        <w:t>he</w:t>
      </w:r>
      <w:r w:rsidRPr="00476F0D">
        <w:rPr>
          <w:rFonts w:cs="Arial"/>
          <w:spacing w:val="-14"/>
          <w:w w:val="110"/>
        </w:rPr>
        <w:t xml:space="preserve"> </w:t>
      </w:r>
      <w:r w:rsidRPr="00476F0D">
        <w:rPr>
          <w:rFonts w:cs="Arial"/>
          <w:w w:val="110"/>
        </w:rPr>
        <w:t>C</w:t>
      </w:r>
      <w:r w:rsidRPr="00476F0D">
        <w:rPr>
          <w:rFonts w:cs="Arial"/>
          <w:spacing w:val="1"/>
          <w:w w:val="110"/>
        </w:rPr>
        <w:t>o</w:t>
      </w:r>
      <w:r w:rsidRPr="00476F0D">
        <w:rPr>
          <w:rFonts w:cs="Arial"/>
          <w:w w:val="110"/>
        </w:rPr>
        <w:t>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spacing w:val="-11"/>
          <w:w w:val="110"/>
        </w:rPr>
        <w:t xml:space="preserve"> </w:t>
      </w:r>
      <w:r w:rsidRPr="00476F0D">
        <w:rPr>
          <w:rFonts w:cs="Arial"/>
          <w:w w:val="110"/>
        </w:rPr>
        <w:t>Core</w:t>
      </w:r>
      <w:r w:rsidRPr="00476F0D">
        <w:rPr>
          <w:rFonts w:cs="Arial"/>
          <w:spacing w:val="-12"/>
          <w:w w:val="110"/>
        </w:rPr>
        <w:t xml:space="preserve"> </w:t>
      </w:r>
      <w:r w:rsidRPr="00476F0D">
        <w:rPr>
          <w:rFonts w:cs="Arial"/>
          <w:spacing w:val="-3"/>
          <w:w w:val="110"/>
        </w:rPr>
        <w:t>S</w:t>
      </w:r>
      <w:r w:rsidRPr="00476F0D">
        <w:rPr>
          <w:rFonts w:cs="Arial"/>
          <w:w w:val="110"/>
        </w:rPr>
        <w:t>tate</w:t>
      </w:r>
      <w:r w:rsidRPr="00476F0D">
        <w:rPr>
          <w:rFonts w:cs="Arial"/>
          <w:spacing w:val="-10"/>
          <w:w w:val="110"/>
        </w:rPr>
        <w:t xml:space="preserve"> </w:t>
      </w:r>
      <w:r w:rsidRPr="00476F0D">
        <w:rPr>
          <w:rFonts w:cs="Arial"/>
          <w:spacing w:val="-5"/>
          <w:w w:val="110"/>
        </w:rPr>
        <w:t>S</w:t>
      </w:r>
      <w:r w:rsidRPr="00476F0D">
        <w:rPr>
          <w:rFonts w:cs="Arial"/>
          <w:w w:val="110"/>
        </w:rPr>
        <w:t>tand</w:t>
      </w:r>
      <w:r w:rsidRPr="00476F0D">
        <w:rPr>
          <w:rFonts w:cs="Arial"/>
          <w:spacing w:val="-1"/>
          <w:w w:val="110"/>
        </w:rPr>
        <w:t>a</w:t>
      </w:r>
      <w:r w:rsidRPr="00476F0D">
        <w:rPr>
          <w:rFonts w:cs="Arial"/>
          <w:w w:val="110"/>
        </w:rPr>
        <w:t>r</w:t>
      </w:r>
      <w:r w:rsidRPr="00476F0D">
        <w:rPr>
          <w:rFonts w:cs="Arial"/>
          <w:spacing w:val="1"/>
          <w:w w:val="110"/>
        </w:rPr>
        <w:t>d</w:t>
      </w:r>
      <w:r w:rsidRPr="00476F0D">
        <w:rPr>
          <w:rFonts w:cs="Arial"/>
          <w:spacing w:val="-2"/>
          <w:w w:val="110"/>
        </w:rPr>
        <w:t>s</w:t>
      </w:r>
      <w:r w:rsidRPr="00476F0D">
        <w:rPr>
          <w:rFonts w:cs="Arial"/>
          <w:w w:val="110"/>
        </w:rPr>
        <w:t>,</w:t>
      </w:r>
      <w:r w:rsidRPr="00476F0D">
        <w:rPr>
          <w:rFonts w:cs="Arial"/>
          <w:spacing w:val="-13"/>
          <w:w w:val="110"/>
        </w:rPr>
        <w:t xml:space="preserve"> </w:t>
      </w:r>
      <w:r w:rsidRPr="00476F0D">
        <w:rPr>
          <w:rFonts w:cs="Arial"/>
          <w:w w:val="110"/>
        </w:rPr>
        <w:t>the</w:t>
      </w:r>
      <w:r w:rsidRPr="00476F0D">
        <w:rPr>
          <w:rFonts w:cs="Arial"/>
          <w:spacing w:val="-10"/>
          <w:w w:val="110"/>
        </w:rPr>
        <w:t xml:space="preserve"> </w:t>
      </w:r>
      <w:r w:rsidRPr="00476F0D">
        <w:rPr>
          <w:rFonts w:cs="Arial"/>
          <w:spacing w:val="-3"/>
          <w:w w:val="110"/>
        </w:rPr>
        <w:t>N</w:t>
      </w:r>
      <w:r w:rsidRPr="00476F0D">
        <w:rPr>
          <w:rFonts w:cs="Arial"/>
          <w:w w:val="110"/>
        </w:rPr>
        <w:t>ew</w:t>
      </w:r>
      <w:r w:rsidRPr="00476F0D">
        <w:rPr>
          <w:rFonts w:cs="Arial"/>
          <w:spacing w:val="-12"/>
          <w:w w:val="110"/>
        </w:rPr>
        <w:t xml:space="preserve"> </w:t>
      </w:r>
      <w:r w:rsidRPr="00476F0D">
        <w:rPr>
          <w:rFonts w:cs="Arial"/>
          <w:w w:val="110"/>
        </w:rPr>
        <w:t>York</w:t>
      </w:r>
      <w:r w:rsidRPr="00476F0D">
        <w:rPr>
          <w:rFonts w:cs="Arial"/>
          <w:spacing w:val="-10"/>
          <w:w w:val="110"/>
        </w:rPr>
        <w:t xml:space="preserve"> </w:t>
      </w:r>
      <w:r w:rsidRPr="00476F0D">
        <w:rPr>
          <w:rFonts w:cs="Arial"/>
          <w:spacing w:val="-5"/>
          <w:w w:val="110"/>
        </w:rPr>
        <w:t>S</w:t>
      </w:r>
      <w:r w:rsidRPr="00476F0D">
        <w:rPr>
          <w:rFonts w:cs="Arial"/>
          <w:w w:val="110"/>
        </w:rPr>
        <w:t>ta</w:t>
      </w:r>
      <w:r w:rsidRPr="00476F0D">
        <w:rPr>
          <w:rFonts w:cs="Arial"/>
          <w:spacing w:val="-1"/>
          <w:w w:val="110"/>
        </w:rPr>
        <w:t>t</w:t>
      </w:r>
      <w:r w:rsidRPr="00476F0D">
        <w:rPr>
          <w:rFonts w:cs="Arial"/>
          <w:w w:val="110"/>
        </w:rPr>
        <w:t>e</w:t>
      </w:r>
      <w:r w:rsidRPr="00476F0D">
        <w:rPr>
          <w:rFonts w:cs="Arial"/>
          <w:spacing w:val="-10"/>
          <w:w w:val="110"/>
        </w:rPr>
        <w:t xml:space="preserve"> </w:t>
      </w:r>
      <w:r w:rsidRPr="00476F0D">
        <w:rPr>
          <w:rFonts w:cs="Arial"/>
          <w:w w:val="110"/>
        </w:rPr>
        <w:t>E</w:t>
      </w:r>
      <w:r w:rsidRPr="00476F0D">
        <w:rPr>
          <w:rFonts w:cs="Arial"/>
          <w:spacing w:val="1"/>
          <w:w w:val="110"/>
        </w:rPr>
        <w:t>d</w:t>
      </w:r>
      <w:r w:rsidRPr="00476F0D">
        <w:rPr>
          <w:rFonts w:cs="Arial"/>
          <w:spacing w:val="-2"/>
          <w:w w:val="110"/>
        </w:rPr>
        <w:t>u</w:t>
      </w:r>
      <w:r w:rsidRPr="00476F0D">
        <w:rPr>
          <w:rFonts w:cs="Arial"/>
          <w:w w:val="110"/>
        </w:rPr>
        <w:t>c</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w w:val="110"/>
        </w:rPr>
        <w:t>n</w:t>
      </w:r>
      <w:r w:rsidRPr="00476F0D">
        <w:rPr>
          <w:rFonts w:cs="Arial"/>
          <w:spacing w:val="-12"/>
          <w:w w:val="110"/>
        </w:rPr>
        <w:t xml:space="preserve"> </w:t>
      </w:r>
      <w:r w:rsidRPr="00476F0D">
        <w:rPr>
          <w:rFonts w:cs="Arial"/>
          <w:spacing w:val="-3"/>
          <w:w w:val="110"/>
        </w:rPr>
        <w:t>D</w:t>
      </w:r>
      <w:r w:rsidRPr="00476F0D">
        <w:rPr>
          <w:rFonts w:cs="Arial"/>
          <w:spacing w:val="-2"/>
          <w:w w:val="110"/>
        </w:rPr>
        <w:t>e</w:t>
      </w:r>
      <w:r w:rsidRPr="00476F0D">
        <w:rPr>
          <w:rFonts w:cs="Arial"/>
          <w:spacing w:val="1"/>
          <w:w w:val="110"/>
        </w:rPr>
        <w:t>p</w:t>
      </w:r>
      <w:r w:rsidRPr="00476F0D">
        <w:rPr>
          <w:rFonts w:cs="Arial"/>
          <w:spacing w:val="-1"/>
          <w:w w:val="110"/>
        </w:rPr>
        <w:t>a</w:t>
      </w:r>
      <w:r w:rsidRPr="00476F0D">
        <w:rPr>
          <w:rFonts w:cs="Arial"/>
          <w:w w:val="110"/>
        </w:rPr>
        <w:t>rtm</w:t>
      </w:r>
      <w:r w:rsidRPr="00476F0D">
        <w:rPr>
          <w:rFonts w:cs="Arial"/>
          <w:spacing w:val="-2"/>
          <w:w w:val="110"/>
        </w:rPr>
        <w:t>e</w:t>
      </w:r>
      <w:r w:rsidRPr="00476F0D">
        <w:rPr>
          <w:rFonts w:cs="Arial"/>
          <w:w w:val="110"/>
        </w:rPr>
        <w:t>nt</w:t>
      </w:r>
      <w:r w:rsidRPr="00476F0D">
        <w:rPr>
          <w:rFonts w:cs="Arial"/>
          <w:spacing w:val="-13"/>
          <w:w w:val="110"/>
        </w:rPr>
        <w:t xml:space="preserve"> </w:t>
      </w:r>
      <w:r w:rsidRPr="00476F0D">
        <w:rPr>
          <w:rFonts w:cs="Arial"/>
          <w:w w:val="110"/>
        </w:rPr>
        <w:t>(</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3"/>
          <w:w w:val="110"/>
        </w:rPr>
        <w:t>D</w:t>
      </w:r>
      <w:r w:rsidRPr="00476F0D">
        <w:rPr>
          <w:rFonts w:cs="Arial"/>
          <w:w w:val="110"/>
        </w:rPr>
        <w:t>)</w:t>
      </w:r>
      <w:r w:rsidRPr="00476F0D">
        <w:rPr>
          <w:rFonts w:cs="Arial"/>
          <w:w w:val="114"/>
        </w:rPr>
        <w:t xml:space="preserve"> </w:t>
      </w:r>
      <w:r w:rsidRPr="00476F0D">
        <w:rPr>
          <w:rFonts w:cs="Arial"/>
          <w:w w:val="110"/>
        </w:rPr>
        <w:t>mov</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spacing w:val="-1"/>
          <w:w w:val="110"/>
        </w:rPr>
        <w:t>a</w:t>
      </w:r>
      <w:r w:rsidRPr="00476F0D">
        <w:rPr>
          <w:rFonts w:cs="Arial"/>
          <w:w w:val="110"/>
        </w:rPr>
        <w:t>w</w:t>
      </w:r>
      <w:r w:rsidRPr="00476F0D">
        <w:rPr>
          <w:rFonts w:cs="Arial"/>
          <w:spacing w:val="-1"/>
          <w:w w:val="110"/>
        </w:rPr>
        <w:t>a</w:t>
      </w:r>
      <w:r w:rsidRPr="00476F0D">
        <w:rPr>
          <w:rFonts w:cs="Arial"/>
          <w:w w:val="110"/>
        </w:rPr>
        <w:t>y</w:t>
      </w:r>
      <w:r w:rsidRPr="00476F0D">
        <w:rPr>
          <w:rFonts w:cs="Arial"/>
          <w:spacing w:val="-1"/>
          <w:w w:val="110"/>
        </w:rPr>
        <w:t xml:space="preserve"> </w:t>
      </w:r>
      <w:r w:rsidRPr="00476F0D">
        <w:rPr>
          <w:rFonts w:cs="Arial"/>
          <w:w w:val="110"/>
        </w:rPr>
        <w:t>from</w:t>
      </w:r>
      <w:r w:rsidRPr="00476F0D">
        <w:rPr>
          <w:rFonts w:cs="Arial"/>
          <w:spacing w:val="-5"/>
          <w:w w:val="110"/>
        </w:rPr>
        <w:t xml:space="preserve"> </w:t>
      </w:r>
      <w:r w:rsidRPr="00476F0D">
        <w:rPr>
          <w:rFonts w:cs="Arial"/>
          <w:w w:val="110"/>
        </w:rPr>
        <w:t>the</w:t>
      </w:r>
      <w:r w:rsidRPr="00476F0D">
        <w:rPr>
          <w:rFonts w:cs="Arial"/>
          <w:spacing w:val="-4"/>
          <w:w w:val="110"/>
        </w:rPr>
        <w:t xml:space="preserve"> </w:t>
      </w:r>
      <w:r w:rsidRPr="00476F0D">
        <w:rPr>
          <w:rFonts w:cs="Arial"/>
          <w:w w:val="110"/>
        </w:rPr>
        <w:t>E</w:t>
      </w:r>
      <w:r w:rsidRPr="00476F0D">
        <w:rPr>
          <w:rFonts w:cs="Arial"/>
          <w:spacing w:val="-4"/>
          <w:w w:val="110"/>
        </w:rPr>
        <w:t>n</w:t>
      </w:r>
      <w:r w:rsidRPr="00476F0D">
        <w:rPr>
          <w:rFonts w:cs="Arial"/>
          <w:spacing w:val="1"/>
          <w:w w:val="110"/>
        </w:rPr>
        <w:t>g</w:t>
      </w:r>
      <w:r w:rsidRPr="00476F0D">
        <w:rPr>
          <w:rFonts w:cs="Arial"/>
          <w:w w:val="110"/>
        </w:rPr>
        <w:t>li</w:t>
      </w:r>
      <w:r w:rsidRPr="00476F0D">
        <w:rPr>
          <w:rFonts w:cs="Arial"/>
          <w:spacing w:val="-2"/>
          <w:w w:val="110"/>
        </w:rPr>
        <w:t>s</w:t>
      </w:r>
      <w:r w:rsidRPr="00476F0D">
        <w:rPr>
          <w:rFonts w:cs="Arial"/>
          <w:w w:val="110"/>
        </w:rPr>
        <w:t>h</w:t>
      </w:r>
      <w:r w:rsidRPr="00476F0D">
        <w:rPr>
          <w:rFonts w:cs="Arial"/>
          <w:spacing w:val="-2"/>
          <w:w w:val="110"/>
        </w:rPr>
        <w:t xml:space="preserve"> </w:t>
      </w:r>
      <w:r w:rsidRPr="00476F0D">
        <w:rPr>
          <w:rFonts w:cs="Arial"/>
          <w:spacing w:val="-1"/>
          <w:w w:val="110"/>
        </w:rPr>
        <w:t>a</w:t>
      </w:r>
      <w:r w:rsidRPr="00476F0D">
        <w:rPr>
          <w:rFonts w:cs="Arial"/>
          <w:w w:val="110"/>
        </w:rPr>
        <w:t>s</w:t>
      </w:r>
      <w:r w:rsidRPr="00476F0D">
        <w:rPr>
          <w:rFonts w:cs="Arial"/>
          <w:spacing w:val="-3"/>
          <w:w w:val="110"/>
        </w:rPr>
        <w:t xml:space="preserve"> </w:t>
      </w:r>
      <w:r w:rsidRPr="00476F0D">
        <w:rPr>
          <w:rFonts w:cs="Arial"/>
          <w:w w:val="110"/>
        </w:rPr>
        <w:t>a</w:t>
      </w:r>
      <w:r w:rsidRPr="00476F0D">
        <w:rPr>
          <w:rFonts w:cs="Arial"/>
          <w:spacing w:val="-2"/>
          <w:w w:val="110"/>
        </w:rPr>
        <w:t xml:space="preserve"> </w:t>
      </w:r>
      <w:r w:rsidRPr="00476F0D">
        <w:rPr>
          <w:rFonts w:cs="Arial"/>
          <w:spacing w:val="-3"/>
          <w:w w:val="110"/>
        </w:rPr>
        <w:t>S</w:t>
      </w:r>
      <w:r w:rsidRPr="00476F0D">
        <w:rPr>
          <w:rFonts w:cs="Arial"/>
          <w:w w:val="110"/>
        </w:rPr>
        <w:t>eco</w:t>
      </w:r>
      <w:r w:rsidRPr="00476F0D">
        <w:rPr>
          <w:rFonts w:cs="Arial"/>
          <w:spacing w:val="-2"/>
          <w:w w:val="110"/>
        </w:rPr>
        <w:t>n</w:t>
      </w:r>
      <w:r w:rsidRPr="00476F0D">
        <w:rPr>
          <w:rFonts w:cs="Arial"/>
          <w:w w:val="110"/>
        </w:rPr>
        <w:t>d</w:t>
      </w:r>
      <w:r w:rsidRPr="00476F0D">
        <w:rPr>
          <w:rFonts w:cs="Arial"/>
          <w:spacing w:val="-4"/>
          <w:w w:val="110"/>
        </w:rPr>
        <w:t xml:space="preserve"> </w:t>
      </w:r>
      <w:r w:rsidRPr="00476F0D">
        <w:rPr>
          <w:rFonts w:cs="Arial"/>
          <w:w w:val="110"/>
        </w:rPr>
        <w:t>Lang</w:t>
      </w:r>
      <w:r w:rsidRPr="00476F0D">
        <w:rPr>
          <w:rFonts w:cs="Arial"/>
          <w:spacing w:val="-4"/>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4"/>
          <w:w w:val="110"/>
        </w:rPr>
        <w:t xml:space="preserve"> </w:t>
      </w:r>
      <w:r w:rsidRPr="00476F0D">
        <w:rPr>
          <w:rFonts w:cs="Arial"/>
          <w:w w:val="110"/>
        </w:rPr>
        <w:t>stand</w:t>
      </w:r>
      <w:r w:rsidRPr="00476F0D">
        <w:rPr>
          <w:rFonts w:cs="Arial"/>
          <w:spacing w:val="-1"/>
          <w:w w:val="110"/>
        </w:rPr>
        <w:t>a</w:t>
      </w:r>
      <w:r w:rsidRPr="00476F0D">
        <w:rPr>
          <w:rFonts w:cs="Arial"/>
          <w:w w:val="110"/>
        </w:rPr>
        <w:t>rds</w:t>
      </w:r>
      <w:r w:rsidRPr="00476F0D">
        <w:rPr>
          <w:rFonts w:cs="Arial"/>
          <w:spacing w:val="-1"/>
          <w:w w:val="110"/>
        </w:rPr>
        <w:t xml:space="preserve"> a</w:t>
      </w:r>
      <w:r w:rsidRPr="00476F0D">
        <w:rPr>
          <w:rFonts w:cs="Arial"/>
          <w:spacing w:val="-4"/>
          <w:w w:val="110"/>
        </w:rPr>
        <w:t>n</w:t>
      </w:r>
      <w:r w:rsidRPr="00476F0D">
        <w:rPr>
          <w:rFonts w:cs="Arial"/>
          <w:w w:val="110"/>
        </w:rPr>
        <w:t>d</w:t>
      </w:r>
      <w:r w:rsidRPr="00476F0D">
        <w:rPr>
          <w:rFonts w:cs="Arial"/>
          <w:spacing w:val="-2"/>
          <w:w w:val="110"/>
        </w:rPr>
        <w:t xml:space="preserve"> </w:t>
      </w:r>
      <w:r w:rsidRPr="00476F0D">
        <w:rPr>
          <w:rFonts w:cs="Arial"/>
          <w:spacing w:val="-1"/>
          <w:w w:val="110"/>
        </w:rPr>
        <w:t>a</w:t>
      </w:r>
      <w:r w:rsidRPr="00476F0D">
        <w:rPr>
          <w:rFonts w:cs="Arial"/>
          <w:spacing w:val="1"/>
          <w:w w:val="110"/>
        </w:rPr>
        <w:t>d</w:t>
      </w:r>
      <w:r w:rsidRPr="00476F0D">
        <w:rPr>
          <w:rFonts w:cs="Arial"/>
          <w:spacing w:val="-4"/>
          <w:w w:val="110"/>
        </w:rPr>
        <w:t>o</w:t>
      </w:r>
      <w:r w:rsidRPr="00476F0D">
        <w:rPr>
          <w:rFonts w:cs="Arial"/>
          <w:spacing w:val="1"/>
          <w:w w:val="110"/>
        </w:rPr>
        <w:t>p</w:t>
      </w:r>
      <w:r w:rsidRPr="00476F0D">
        <w:rPr>
          <w:rFonts w:cs="Arial"/>
          <w:spacing w:val="-1"/>
          <w:w w:val="110"/>
        </w:rPr>
        <w:t>t</w:t>
      </w:r>
      <w:r w:rsidRPr="00476F0D">
        <w:rPr>
          <w:rFonts w:cs="Arial"/>
          <w:spacing w:val="-2"/>
          <w:w w:val="110"/>
        </w:rPr>
        <w:t>e</w:t>
      </w:r>
      <w:r w:rsidRPr="00476F0D">
        <w:rPr>
          <w:rFonts w:cs="Arial"/>
          <w:w w:val="110"/>
        </w:rPr>
        <w:t>d</w:t>
      </w:r>
      <w:r w:rsidRPr="00476F0D">
        <w:rPr>
          <w:rFonts w:cs="Arial"/>
          <w:spacing w:val="-1"/>
          <w:w w:val="110"/>
        </w:rPr>
        <w:t xml:space="preserve"> t</w:t>
      </w:r>
      <w:r w:rsidRPr="00476F0D">
        <w:rPr>
          <w:rFonts w:cs="Arial"/>
          <w:w w:val="110"/>
        </w:rPr>
        <w:t>he</w:t>
      </w:r>
      <w:r w:rsidRPr="00476F0D">
        <w:rPr>
          <w:rFonts w:cs="Arial"/>
          <w:spacing w:val="-2"/>
          <w:w w:val="110"/>
        </w:rPr>
        <w:t xml:space="preserve"> </w:t>
      </w:r>
      <w:r w:rsidRPr="00476F0D">
        <w:rPr>
          <w:rFonts w:cs="Arial"/>
          <w:w w:val="110"/>
        </w:rPr>
        <w:t>B</w:t>
      </w:r>
      <w:r w:rsidRPr="00476F0D">
        <w:rPr>
          <w:rFonts w:cs="Arial"/>
          <w:spacing w:val="-3"/>
          <w:w w:val="110"/>
        </w:rPr>
        <w:t>i</w:t>
      </w:r>
      <w:r w:rsidRPr="00476F0D">
        <w:rPr>
          <w:rFonts w:cs="Arial"/>
          <w:w w:val="110"/>
        </w:rPr>
        <w:t>lin</w:t>
      </w:r>
      <w:r w:rsidRPr="00476F0D">
        <w:rPr>
          <w:rFonts w:cs="Arial"/>
          <w:spacing w:val="1"/>
          <w:w w:val="110"/>
        </w:rPr>
        <w:t>g</w:t>
      </w:r>
      <w:r w:rsidRPr="00476F0D">
        <w:rPr>
          <w:rFonts w:cs="Arial"/>
          <w:spacing w:val="-2"/>
          <w:w w:val="110"/>
        </w:rPr>
        <w:t>u</w:t>
      </w:r>
      <w:r w:rsidRPr="00476F0D">
        <w:rPr>
          <w:rFonts w:cs="Arial"/>
          <w:spacing w:val="-1"/>
          <w:w w:val="110"/>
        </w:rPr>
        <w:t>a</w:t>
      </w:r>
      <w:r w:rsidRPr="00476F0D">
        <w:rPr>
          <w:rFonts w:cs="Arial"/>
          <w:w w:val="110"/>
        </w:rPr>
        <w:t>l</w:t>
      </w:r>
      <w:r w:rsidRPr="00476F0D">
        <w:rPr>
          <w:rFonts w:cs="Arial"/>
          <w:spacing w:val="-2"/>
          <w:w w:val="110"/>
        </w:rPr>
        <w:t xml:space="preserve"> </w:t>
      </w:r>
      <w:r w:rsidRPr="00476F0D">
        <w:rPr>
          <w:rFonts w:cs="Arial"/>
          <w:w w:val="110"/>
        </w:rPr>
        <w:t>Com</w:t>
      </w:r>
      <w:r w:rsidRPr="00476F0D">
        <w:rPr>
          <w:rFonts w:cs="Arial"/>
          <w:spacing w:val="-6"/>
          <w:w w:val="110"/>
        </w:rPr>
        <w:t>m</w:t>
      </w:r>
      <w:r w:rsidRPr="00476F0D">
        <w:rPr>
          <w:rFonts w:cs="Arial"/>
          <w:spacing w:val="1"/>
          <w:w w:val="110"/>
        </w:rPr>
        <w:t>o</w:t>
      </w:r>
      <w:r w:rsidRPr="00476F0D">
        <w:rPr>
          <w:rFonts w:cs="Arial"/>
          <w:w w:val="110"/>
        </w:rPr>
        <w:t>n</w:t>
      </w:r>
      <w:r w:rsidRPr="00476F0D">
        <w:rPr>
          <w:rFonts w:cs="Arial"/>
          <w:spacing w:val="-5"/>
          <w:w w:val="110"/>
        </w:rPr>
        <w:t xml:space="preserve"> </w:t>
      </w:r>
      <w:r w:rsidRPr="00476F0D">
        <w:rPr>
          <w:rFonts w:cs="Arial"/>
          <w:w w:val="110"/>
        </w:rPr>
        <w:t>Co</w:t>
      </w:r>
      <w:r w:rsidRPr="00476F0D">
        <w:rPr>
          <w:rFonts w:cs="Arial"/>
          <w:spacing w:val="-4"/>
          <w:w w:val="110"/>
        </w:rPr>
        <w:t>r</w:t>
      </w:r>
      <w:r w:rsidRPr="00476F0D">
        <w:rPr>
          <w:rFonts w:cs="Arial"/>
          <w:w w:val="110"/>
        </w:rPr>
        <w:t>e</w:t>
      </w:r>
      <w:r w:rsidRPr="00476F0D">
        <w:rPr>
          <w:rFonts w:cs="Arial"/>
          <w:w w:val="118"/>
        </w:rPr>
        <w:t xml:space="preserve"> </w:t>
      </w:r>
      <w:r w:rsidRPr="00476F0D">
        <w:rPr>
          <w:rFonts w:cs="Arial"/>
          <w:spacing w:val="2"/>
          <w:w w:val="110"/>
        </w:rPr>
        <w:t>P</w:t>
      </w:r>
      <w:r w:rsidRPr="00476F0D">
        <w:rPr>
          <w:rFonts w:cs="Arial"/>
          <w:spacing w:val="-4"/>
          <w:w w:val="110"/>
        </w:rPr>
        <w:t>r</w:t>
      </w:r>
      <w:r w:rsidRPr="00476F0D">
        <w:rPr>
          <w:rFonts w:cs="Arial"/>
          <w:spacing w:val="1"/>
          <w:w w:val="110"/>
        </w:rPr>
        <w:t>o</w:t>
      </w:r>
      <w:r w:rsidRPr="00476F0D">
        <w:rPr>
          <w:rFonts w:cs="Arial"/>
          <w:w w:val="110"/>
        </w:rPr>
        <w:t>gr</w:t>
      </w:r>
      <w:r w:rsidRPr="00476F0D">
        <w:rPr>
          <w:rFonts w:cs="Arial"/>
          <w:spacing w:val="-2"/>
          <w:w w:val="110"/>
        </w:rPr>
        <w:t>e</w:t>
      </w:r>
      <w:r w:rsidRPr="00476F0D">
        <w:rPr>
          <w:rFonts w:cs="Arial"/>
          <w:w w:val="110"/>
        </w:rPr>
        <w:t>ssions</w:t>
      </w:r>
      <w:r w:rsidRPr="00476F0D">
        <w:rPr>
          <w:rFonts w:cs="Arial"/>
          <w:spacing w:val="-20"/>
          <w:w w:val="110"/>
        </w:rPr>
        <w:t xml:space="preserve"> </w:t>
      </w:r>
      <w:r w:rsidRPr="00476F0D">
        <w:rPr>
          <w:rFonts w:cs="Arial"/>
          <w:w w:val="110"/>
        </w:rPr>
        <w:t>(B</w:t>
      </w:r>
      <w:r w:rsidRPr="00476F0D">
        <w:rPr>
          <w:rFonts w:cs="Arial"/>
          <w:spacing w:val="-4"/>
          <w:w w:val="110"/>
        </w:rPr>
        <w:t>CC</w:t>
      </w:r>
      <w:r w:rsidRPr="00476F0D">
        <w:rPr>
          <w:rFonts w:cs="Arial"/>
          <w:spacing w:val="2"/>
          <w:w w:val="110"/>
        </w:rPr>
        <w:t>P</w:t>
      </w:r>
      <w:r w:rsidRPr="00476F0D">
        <w:rPr>
          <w:rFonts w:cs="Arial"/>
          <w:w w:val="110"/>
        </w:rPr>
        <w:t>).</w:t>
      </w:r>
      <w:r w:rsidRPr="00476F0D">
        <w:rPr>
          <w:rFonts w:cs="Arial"/>
          <w:spacing w:val="-20"/>
          <w:w w:val="110"/>
        </w:rPr>
        <w:t xml:space="preserve"> </w:t>
      </w:r>
      <w:r w:rsidRPr="00476F0D">
        <w:rPr>
          <w:rFonts w:cs="Arial"/>
          <w:spacing w:val="-3"/>
          <w:w w:val="110"/>
        </w:rPr>
        <w:t>NY</w:t>
      </w:r>
      <w:r w:rsidRPr="00476F0D">
        <w:rPr>
          <w:rFonts w:cs="Arial"/>
          <w:w w:val="110"/>
        </w:rPr>
        <w:t>SESLAT</w:t>
      </w:r>
      <w:r w:rsidRPr="00476F0D">
        <w:rPr>
          <w:rFonts w:cs="Arial"/>
          <w:spacing w:val="-20"/>
          <w:w w:val="110"/>
        </w:rPr>
        <w:t xml:space="preserve"> </w:t>
      </w:r>
      <w:r w:rsidRPr="00476F0D">
        <w:rPr>
          <w:rFonts w:cs="Arial"/>
          <w:w w:val="110"/>
        </w:rPr>
        <w:t>is</w:t>
      </w:r>
      <w:r w:rsidRPr="00476F0D">
        <w:rPr>
          <w:rFonts w:cs="Arial"/>
          <w:spacing w:val="-21"/>
          <w:w w:val="110"/>
        </w:rPr>
        <w:t xml:space="preserve"> </w:t>
      </w:r>
      <w:r w:rsidRPr="00476F0D">
        <w:rPr>
          <w:rFonts w:cs="Arial"/>
          <w:w w:val="110"/>
        </w:rPr>
        <w:t>c</w:t>
      </w:r>
      <w:r w:rsidRPr="00476F0D">
        <w:rPr>
          <w:rFonts w:cs="Arial"/>
          <w:spacing w:val="-2"/>
          <w:w w:val="110"/>
        </w:rPr>
        <w:t>u</w:t>
      </w:r>
      <w:r w:rsidRPr="00476F0D">
        <w:rPr>
          <w:rFonts w:cs="Arial"/>
          <w:w w:val="110"/>
        </w:rPr>
        <w:t>rr</w:t>
      </w:r>
      <w:r w:rsidRPr="00476F0D">
        <w:rPr>
          <w:rFonts w:cs="Arial"/>
          <w:spacing w:val="-2"/>
          <w:w w:val="110"/>
        </w:rPr>
        <w:t>e</w:t>
      </w:r>
      <w:r w:rsidRPr="00476F0D">
        <w:rPr>
          <w:rFonts w:cs="Arial"/>
          <w:w w:val="110"/>
        </w:rPr>
        <w:t>ntly</w:t>
      </w:r>
      <w:r w:rsidRPr="00476F0D">
        <w:rPr>
          <w:rFonts w:cs="Arial"/>
          <w:spacing w:val="-19"/>
          <w:w w:val="110"/>
        </w:rPr>
        <w:t xml:space="preserve"> </w:t>
      </w:r>
      <w:r w:rsidRPr="00476F0D">
        <w:rPr>
          <w:rFonts w:cs="Arial"/>
          <w:w w:val="110"/>
        </w:rPr>
        <w:t>in</w:t>
      </w:r>
      <w:r w:rsidRPr="00476F0D">
        <w:rPr>
          <w:rFonts w:cs="Arial"/>
          <w:spacing w:val="-21"/>
          <w:w w:val="110"/>
        </w:rPr>
        <w:t xml:space="preserve"> </w:t>
      </w:r>
      <w:r w:rsidRPr="00476F0D">
        <w:rPr>
          <w:rFonts w:cs="Arial"/>
          <w:w w:val="110"/>
        </w:rPr>
        <w:t>t</w:t>
      </w:r>
      <w:r w:rsidRPr="00476F0D">
        <w:rPr>
          <w:rFonts w:cs="Arial"/>
          <w:spacing w:val="-4"/>
          <w:w w:val="110"/>
        </w:rPr>
        <w:t>h</w:t>
      </w:r>
      <w:r w:rsidRPr="00476F0D">
        <w:rPr>
          <w:rFonts w:cs="Arial"/>
          <w:w w:val="110"/>
        </w:rPr>
        <w:t>e</w:t>
      </w:r>
      <w:r w:rsidRPr="00476F0D">
        <w:rPr>
          <w:rFonts w:cs="Arial"/>
          <w:spacing w:val="-19"/>
          <w:w w:val="110"/>
        </w:rPr>
        <w:t xml:space="preserve"> </w:t>
      </w:r>
      <w:r w:rsidRPr="00476F0D">
        <w:rPr>
          <w:rFonts w:cs="Arial"/>
          <w:spacing w:val="-2"/>
          <w:w w:val="110"/>
        </w:rPr>
        <w:t>s</w:t>
      </w:r>
      <w:r w:rsidRPr="00476F0D">
        <w:rPr>
          <w:rFonts w:cs="Arial"/>
          <w:w w:val="110"/>
        </w:rPr>
        <w:t>eco</w:t>
      </w:r>
      <w:r w:rsidRPr="00476F0D">
        <w:rPr>
          <w:rFonts w:cs="Arial"/>
          <w:spacing w:val="-2"/>
          <w:w w:val="110"/>
        </w:rPr>
        <w:t>n</w:t>
      </w:r>
      <w:r w:rsidRPr="00476F0D">
        <w:rPr>
          <w:rFonts w:cs="Arial"/>
          <w:w w:val="110"/>
        </w:rPr>
        <w:t>d</w:t>
      </w:r>
      <w:r w:rsidRPr="00476F0D">
        <w:rPr>
          <w:rFonts w:cs="Arial"/>
          <w:spacing w:val="-20"/>
          <w:w w:val="110"/>
        </w:rPr>
        <w:t xml:space="preserve"> </w:t>
      </w:r>
      <w:r w:rsidRPr="00476F0D">
        <w:rPr>
          <w:rFonts w:cs="Arial"/>
          <w:w w:val="110"/>
        </w:rPr>
        <w:t>of</w:t>
      </w:r>
      <w:r w:rsidRPr="00476F0D">
        <w:rPr>
          <w:rFonts w:cs="Arial"/>
          <w:spacing w:val="-20"/>
          <w:w w:val="110"/>
        </w:rPr>
        <w:t xml:space="preserve"> </w:t>
      </w:r>
      <w:r w:rsidRPr="00476F0D">
        <w:rPr>
          <w:rFonts w:cs="Arial"/>
          <w:w w:val="110"/>
        </w:rPr>
        <w:t>two</w:t>
      </w:r>
      <w:r w:rsidRPr="00476F0D">
        <w:rPr>
          <w:rFonts w:cs="Arial"/>
          <w:spacing w:val="-21"/>
          <w:w w:val="110"/>
        </w:rPr>
        <w:t xml:space="preserve"> </w:t>
      </w:r>
      <w:r w:rsidRPr="00476F0D">
        <w:rPr>
          <w:rFonts w:cs="Arial"/>
          <w:w w:val="110"/>
        </w:rPr>
        <w:t>p</w:t>
      </w:r>
      <w:r w:rsidRPr="00476F0D">
        <w:rPr>
          <w:rFonts w:cs="Arial"/>
          <w:spacing w:val="-2"/>
          <w:w w:val="110"/>
        </w:rPr>
        <w:t>h</w:t>
      </w:r>
      <w:r w:rsidRPr="00476F0D">
        <w:rPr>
          <w:rFonts w:cs="Arial"/>
          <w:w w:val="110"/>
        </w:rPr>
        <w:t>as</w:t>
      </w:r>
      <w:r w:rsidRPr="00476F0D">
        <w:rPr>
          <w:rFonts w:cs="Arial"/>
          <w:spacing w:val="-2"/>
          <w:w w:val="110"/>
        </w:rPr>
        <w:t>e</w:t>
      </w:r>
      <w:r w:rsidRPr="00476F0D">
        <w:rPr>
          <w:rFonts w:cs="Arial"/>
          <w:w w:val="110"/>
        </w:rPr>
        <w:t>s</w:t>
      </w:r>
      <w:r w:rsidRPr="00476F0D">
        <w:rPr>
          <w:rFonts w:cs="Arial"/>
          <w:spacing w:val="-19"/>
          <w:w w:val="110"/>
        </w:rPr>
        <w:t xml:space="preserve"> </w:t>
      </w:r>
      <w:r w:rsidRPr="00476F0D">
        <w:rPr>
          <w:rFonts w:cs="Arial"/>
          <w:spacing w:val="-1"/>
          <w:w w:val="110"/>
        </w:rPr>
        <w:t>t</w:t>
      </w:r>
      <w:r w:rsidRPr="00476F0D">
        <w:rPr>
          <w:rFonts w:cs="Arial"/>
          <w:w w:val="110"/>
        </w:rPr>
        <w:t>o</w:t>
      </w:r>
      <w:r w:rsidRPr="00476F0D">
        <w:rPr>
          <w:rFonts w:cs="Arial"/>
          <w:spacing w:val="-20"/>
          <w:w w:val="110"/>
        </w:rPr>
        <w:t xml:space="preserve"> </w:t>
      </w:r>
      <w:r w:rsidRPr="00476F0D">
        <w:rPr>
          <w:rFonts w:cs="Arial"/>
          <w:w w:val="110"/>
        </w:rPr>
        <w:t>be</w:t>
      </w:r>
      <w:r w:rsidRPr="00476F0D">
        <w:rPr>
          <w:rFonts w:cs="Arial"/>
          <w:spacing w:val="-19"/>
          <w:w w:val="110"/>
        </w:rPr>
        <w:t xml:space="preserve"> </w:t>
      </w:r>
      <w:r w:rsidRPr="00476F0D">
        <w:rPr>
          <w:rFonts w:cs="Arial"/>
          <w:spacing w:val="-3"/>
          <w:w w:val="110"/>
        </w:rPr>
        <w:t>f</w:t>
      </w:r>
      <w:r w:rsidRPr="00476F0D">
        <w:rPr>
          <w:rFonts w:cs="Arial"/>
          <w:w w:val="110"/>
        </w:rPr>
        <w:t>ully</w:t>
      </w:r>
      <w:r w:rsidRPr="00476F0D">
        <w:rPr>
          <w:rFonts w:cs="Arial"/>
          <w:spacing w:val="-20"/>
          <w:w w:val="110"/>
        </w:rPr>
        <w:t xml:space="preserve"> </w:t>
      </w:r>
      <w:r w:rsidRPr="00476F0D">
        <w:rPr>
          <w:rFonts w:cs="Arial"/>
          <w:spacing w:val="-1"/>
          <w:w w:val="110"/>
        </w:rPr>
        <w:t>a</w:t>
      </w:r>
      <w:r w:rsidRPr="00476F0D">
        <w:rPr>
          <w:rFonts w:cs="Arial"/>
          <w:w w:val="110"/>
        </w:rPr>
        <w:t>l</w:t>
      </w:r>
      <w:r w:rsidRPr="00476F0D">
        <w:rPr>
          <w:rFonts w:cs="Arial"/>
          <w:spacing w:val="-3"/>
          <w:w w:val="110"/>
        </w:rPr>
        <w:t>i</w:t>
      </w:r>
      <w:r w:rsidRPr="00476F0D">
        <w:rPr>
          <w:rFonts w:cs="Arial"/>
          <w:w w:val="110"/>
        </w:rPr>
        <w:t>gn</w:t>
      </w:r>
      <w:r w:rsidRPr="00476F0D">
        <w:rPr>
          <w:rFonts w:cs="Arial"/>
          <w:spacing w:val="-2"/>
          <w:w w:val="110"/>
        </w:rPr>
        <w:t>e</w:t>
      </w:r>
      <w:r w:rsidRPr="00476F0D">
        <w:rPr>
          <w:rFonts w:cs="Arial"/>
          <w:w w:val="110"/>
        </w:rPr>
        <w:t>d</w:t>
      </w:r>
      <w:r w:rsidRPr="00476F0D">
        <w:rPr>
          <w:rFonts w:cs="Arial"/>
          <w:spacing w:val="-19"/>
          <w:w w:val="110"/>
        </w:rPr>
        <w:t xml:space="preserve"> </w:t>
      </w:r>
      <w:r w:rsidRPr="00476F0D">
        <w:rPr>
          <w:rFonts w:cs="Arial"/>
          <w:w w:val="110"/>
        </w:rPr>
        <w:t>w</w:t>
      </w:r>
      <w:r w:rsidRPr="00476F0D">
        <w:rPr>
          <w:rFonts w:cs="Arial"/>
          <w:spacing w:val="-3"/>
          <w:w w:val="110"/>
        </w:rPr>
        <w:t>i</w:t>
      </w:r>
      <w:r w:rsidRPr="00476F0D">
        <w:rPr>
          <w:rFonts w:cs="Arial"/>
          <w:w w:val="110"/>
        </w:rPr>
        <w:t>th</w:t>
      </w:r>
      <w:r w:rsidRPr="00476F0D">
        <w:rPr>
          <w:rFonts w:cs="Arial"/>
          <w:spacing w:val="-20"/>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20"/>
          <w:w w:val="110"/>
        </w:rPr>
        <w:t xml:space="preserve"> </w:t>
      </w:r>
      <w:r w:rsidRPr="00476F0D">
        <w:rPr>
          <w:rFonts w:cs="Arial"/>
          <w:w w:val="110"/>
        </w:rPr>
        <w:t>C</w:t>
      </w:r>
      <w:r w:rsidRPr="00476F0D">
        <w:rPr>
          <w:rFonts w:cs="Arial"/>
          <w:spacing w:val="-4"/>
          <w:w w:val="110"/>
        </w:rPr>
        <w:t>C</w:t>
      </w:r>
      <w:r w:rsidRPr="00476F0D">
        <w:rPr>
          <w:rFonts w:cs="Arial"/>
          <w:w w:val="110"/>
        </w:rPr>
        <w:t>SS</w:t>
      </w:r>
      <w:r w:rsidRPr="00476F0D">
        <w:rPr>
          <w:rFonts w:cs="Arial"/>
          <w:spacing w:val="-20"/>
          <w:w w:val="110"/>
        </w:rPr>
        <w:t xml:space="preserve"> </w:t>
      </w:r>
      <w:r w:rsidRPr="00476F0D">
        <w:rPr>
          <w:rFonts w:cs="Arial"/>
          <w:spacing w:val="-1"/>
          <w:w w:val="110"/>
        </w:rPr>
        <w:t>a</w:t>
      </w:r>
      <w:r w:rsidRPr="00476F0D">
        <w:rPr>
          <w:rFonts w:cs="Arial"/>
          <w:w w:val="110"/>
        </w:rPr>
        <w:t>nd the</w:t>
      </w:r>
      <w:r w:rsidRPr="00476F0D">
        <w:rPr>
          <w:rFonts w:cs="Arial"/>
          <w:spacing w:val="-26"/>
          <w:w w:val="110"/>
        </w:rPr>
        <w:t xml:space="preserve"> </w:t>
      </w:r>
      <w:r w:rsidRPr="00476F0D">
        <w:rPr>
          <w:rFonts w:cs="Arial"/>
          <w:w w:val="110"/>
        </w:rPr>
        <w:t>B</w:t>
      </w:r>
      <w:r w:rsidRPr="00476F0D">
        <w:rPr>
          <w:rFonts w:cs="Arial"/>
          <w:spacing w:val="-3"/>
          <w:w w:val="110"/>
        </w:rPr>
        <w:t>i</w:t>
      </w:r>
      <w:r w:rsidRPr="00476F0D">
        <w:rPr>
          <w:rFonts w:cs="Arial"/>
          <w:w w:val="110"/>
        </w:rPr>
        <w:t>lin</w:t>
      </w:r>
      <w:r w:rsidRPr="00476F0D">
        <w:rPr>
          <w:rFonts w:cs="Arial"/>
          <w:spacing w:val="1"/>
          <w:w w:val="110"/>
        </w:rPr>
        <w:t>g</w:t>
      </w:r>
      <w:r w:rsidRPr="00476F0D">
        <w:rPr>
          <w:rFonts w:cs="Arial"/>
          <w:spacing w:val="-2"/>
          <w:w w:val="110"/>
        </w:rPr>
        <w:t>u</w:t>
      </w:r>
      <w:r w:rsidRPr="00476F0D">
        <w:rPr>
          <w:rFonts w:cs="Arial"/>
          <w:spacing w:val="-1"/>
          <w:w w:val="110"/>
        </w:rPr>
        <w:t>a</w:t>
      </w:r>
      <w:r w:rsidRPr="00476F0D">
        <w:rPr>
          <w:rFonts w:cs="Arial"/>
          <w:w w:val="110"/>
        </w:rPr>
        <w:t>l</w:t>
      </w:r>
      <w:r w:rsidRPr="00476F0D">
        <w:rPr>
          <w:rFonts w:cs="Arial"/>
          <w:spacing w:val="-26"/>
          <w:w w:val="110"/>
        </w:rPr>
        <w:t xml:space="preserve"> </w:t>
      </w:r>
      <w:r w:rsidRPr="00476F0D">
        <w:rPr>
          <w:rFonts w:cs="Arial"/>
          <w:w w:val="110"/>
        </w:rPr>
        <w:t>Com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spacing w:val="-26"/>
          <w:w w:val="110"/>
        </w:rPr>
        <w:t xml:space="preserve"> </w:t>
      </w:r>
      <w:r w:rsidRPr="00476F0D">
        <w:rPr>
          <w:rFonts w:cs="Arial"/>
          <w:spacing w:val="-4"/>
          <w:w w:val="110"/>
        </w:rPr>
        <w:t>Co</w:t>
      </w:r>
      <w:r w:rsidRPr="00476F0D">
        <w:rPr>
          <w:rFonts w:cs="Arial"/>
          <w:w w:val="110"/>
        </w:rPr>
        <w:t>re</w:t>
      </w:r>
      <w:r w:rsidRPr="00476F0D">
        <w:rPr>
          <w:rFonts w:cs="Arial"/>
          <w:spacing w:val="-26"/>
          <w:w w:val="110"/>
        </w:rPr>
        <w:t xml:space="preserve"> </w:t>
      </w:r>
      <w:r w:rsidRPr="00476F0D">
        <w:rPr>
          <w:rFonts w:cs="Arial"/>
          <w:w w:val="110"/>
        </w:rPr>
        <w:t>Progr</w:t>
      </w:r>
      <w:r w:rsidRPr="00476F0D">
        <w:rPr>
          <w:rFonts w:cs="Arial"/>
          <w:spacing w:val="-2"/>
          <w:w w:val="110"/>
        </w:rPr>
        <w:t>e</w:t>
      </w:r>
      <w:r w:rsidRPr="00476F0D">
        <w:rPr>
          <w:rFonts w:cs="Arial"/>
          <w:w w:val="110"/>
        </w:rPr>
        <w:t>ssion</w:t>
      </w:r>
      <w:r w:rsidRPr="00476F0D">
        <w:rPr>
          <w:rFonts w:cs="Arial"/>
          <w:spacing w:val="-2"/>
          <w:w w:val="110"/>
        </w:rPr>
        <w:t>s</w:t>
      </w:r>
      <w:r w:rsidRPr="00476F0D">
        <w:rPr>
          <w:rFonts w:cs="Arial"/>
          <w:w w:val="110"/>
        </w:rPr>
        <w:t>.</w:t>
      </w:r>
      <w:r w:rsidRPr="00476F0D">
        <w:rPr>
          <w:rFonts w:cs="Arial"/>
          <w:spacing w:val="-26"/>
          <w:w w:val="110"/>
        </w:rPr>
        <w:t xml:space="preserve"> </w:t>
      </w:r>
      <w:r w:rsidRPr="00476F0D">
        <w:rPr>
          <w:rFonts w:cs="Arial"/>
          <w:w w:val="110"/>
        </w:rPr>
        <w:t>Ad</w:t>
      </w:r>
      <w:r w:rsidRPr="00476F0D">
        <w:rPr>
          <w:rFonts w:cs="Arial"/>
          <w:spacing w:val="-3"/>
          <w:w w:val="110"/>
        </w:rPr>
        <w:t>d</w:t>
      </w:r>
      <w:r w:rsidRPr="00476F0D">
        <w:rPr>
          <w:rFonts w:cs="Arial"/>
          <w:w w:val="110"/>
        </w:rPr>
        <w:t>iti</w:t>
      </w:r>
      <w:r w:rsidRPr="00476F0D">
        <w:rPr>
          <w:rFonts w:cs="Arial"/>
          <w:spacing w:val="1"/>
          <w:w w:val="110"/>
        </w:rPr>
        <w:t>o</w:t>
      </w:r>
      <w:r w:rsidRPr="00476F0D">
        <w:rPr>
          <w:rFonts w:cs="Arial"/>
          <w:spacing w:val="-4"/>
          <w:w w:val="110"/>
        </w:rPr>
        <w:t>n</w:t>
      </w:r>
      <w:r w:rsidRPr="00476F0D">
        <w:rPr>
          <w:rFonts w:cs="Arial"/>
          <w:w w:val="110"/>
        </w:rPr>
        <w:t>al</w:t>
      </w:r>
      <w:r w:rsidRPr="00476F0D">
        <w:rPr>
          <w:rFonts w:cs="Arial"/>
          <w:spacing w:val="-25"/>
          <w:w w:val="110"/>
        </w:rPr>
        <w:t xml:space="preserve"> </w:t>
      </w:r>
      <w:r w:rsidRPr="00476F0D">
        <w:rPr>
          <w:rFonts w:cs="Arial"/>
          <w:spacing w:val="-3"/>
          <w:w w:val="110"/>
        </w:rPr>
        <w:t>i</w:t>
      </w:r>
      <w:r w:rsidRPr="00476F0D">
        <w:rPr>
          <w:rFonts w:cs="Arial"/>
          <w:w w:val="110"/>
        </w:rPr>
        <w:t>nfor</w:t>
      </w:r>
      <w:r w:rsidRPr="00476F0D">
        <w:rPr>
          <w:rFonts w:cs="Arial"/>
          <w:spacing w:val="-3"/>
          <w:w w:val="110"/>
        </w:rPr>
        <w:t>m</w:t>
      </w:r>
      <w:r w:rsidRPr="00476F0D">
        <w:rPr>
          <w:rFonts w:cs="Arial"/>
          <w:w w:val="110"/>
        </w:rPr>
        <w:t>ati</w:t>
      </w:r>
      <w:r w:rsidRPr="00476F0D">
        <w:rPr>
          <w:rFonts w:cs="Arial"/>
          <w:spacing w:val="1"/>
          <w:w w:val="110"/>
        </w:rPr>
        <w:t>o</w:t>
      </w:r>
      <w:r w:rsidRPr="00476F0D">
        <w:rPr>
          <w:rFonts w:cs="Arial"/>
          <w:w w:val="110"/>
        </w:rPr>
        <w:t>n</w:t>
      </w:r>
      <w:r w:rsidRPr="00476F0D">
        <w:rPr>
          <w:rFonts w:cs="Arial"/>
          <w:spacing w:val="-26"/>
          <w:w w:val="110"/>
        </w:rPr>
        <w:t xml:space="preserve"> </w:t>
      </w:r>
      <w:r w:rsidRPr="00476F0D">
        <w:rPr>
          <w:rFonts w:cs="Arial"/>
          <w:w w:val="110"/>
        </w:rPr>
        <w:t>on</w:t>
      </w:r>
      <w:r w:rsidRPr="00476F0D">
        <w:rPr>
          <w:rFonts w:cs="Arial"/>
          <w:spacing w:val="-27"/>
          <w:w w:val="110"/>
        </w:rPr>
        <w:t xml:space="preserve"> </w:t>
      </w:r>
      <w:r w:rsidRPr="00476F0D">
        <w:rPr>
          <w:rFonts w:cs="Arial"/>
          <w:w w:val="110"/>
        </w:rPr>
        <w:t>the</w:t>
      </w:r>
      <w:r w:rsidRPr="00476F0D">
        <w:rPr>
          <w:rFonts w:cs="Arial"/>
          <w:spacing w:val="-26"/>
          <w:w w:val="110"/>
        </w:rPr>
        <w:t xml:space="preserve"> </w:t>
      </w:r>
      <w:r w:rsidRPr="00476F0D">
        <w:rPr>
          <w:rFonts w:cs="Arial"/>
          <w:w w:val="110"/>
        </w:rPr>
        <w:t>b</w:t>
      </w:r>
      <w:r w:rsidRPr="00476F0D">
        <w:rPr>
          <w:rFonts w:cs="Arial"/>
          <w:spacing w:val="-1"/>
          <w:w w:val="110"/>
        </w:rPr>
        <w:t>a</w:t>
      </w:r>
      <w:r w:rsidRPr="00476F0D">
        <w:rPr>
          <w:rFonts w:cs="Arial"/>
          <w:spacing w:val="-4"/>
          <w:w w:val="110"/>
        </w:rPr>
        <w:t>c</w:t>
      </w:r>
      <w:r w:rsidRPr="00476F0D">
        <w:rPr>
          <w:rFonts w:cs="Arial"/>
          <w:w w:val="110"/>
        </w:rPr>
        <w:t>k</w:t>
      </w:r>
      <w:r w:rsidRPr="00476F0D">
        <w:rPr>
          <w:rFonts w:cs="Arial"/>
          <w:spacing w:val="1"/>
          <w:w w:val="110"/>
        </w:rPr>
        <w:t>g</w:t>
      </w:r>
      <w:r w:rsidRPr="00476F0D">
        <w:rPr>
          <w:rFonts w:cs="Arial"/>
          <w:w w:val="110"/>
        </w:rPr>
        <w:t>ro</w:t>
      </w:r>
      <w:r w:rsidRPr="00476F0D">
        <w:rPr>
          <w:rFonts w:cs="Arial"/>
          <w:spacing w:val="-2"/>
          <w:w w:val="110"/>
        </w:rPr>
        <w:t>u</w:t>
      </w:r>
      <w:r w:rsidRPr="00476F0D">
        <w:rPr>
          <w:rFonts w:cs="Arial"/>
          <w:w w:val="110"/>
        </w:rPr>
        <w:t>nd</w:t>
      </w:r>
      <w:r w:rsidRPr="00476F0D">
        <w:rPr>
          <w:rFonts w:cs="Arial"/>
          <w:spacing w:val="-26"/>
          <w:w w:val="110"/>
        </w:rPr>
        <w:t xml:space="preserve"> </w:t>
      </w:r>
      <w:r w:rsidRPr="00476F0D">
        <w:rPr>
          <w:rFonts w:cs="Arial"/>
          <w:w w:val="110"/>
        </w:rPr>
        <w:t>of</w:t>
      </w:r>
      <w:r w:rsidRPr="00476F0D">
        <w:rPr>
          <w:rFonts w:cs="Arial"/>
          <w:spacing w:val="-27"/>
          <w:w w:val="110"/>
        </w:rPr>
        <w:t xml:space="preserve"> </w:t>
      </w:r>
      <w:r w:rsidRPr="00476F0D">
        <w:rPr>
          <w:rFonts w:cs="Arial"/>
          <w:w w:val="110"/>
        </w:rPr>
        <w:t>the</w:t>
      </w:r>
      <w:r w:rsidRPr="00476F0D">
        <w:rPr>
          <w:rFonts w:cs="Arial"/>
          <w:spacing w:val="-26"/>
          <w:w w:val="110"/>
        </w:rPr>
        <w:t xml:space="preserve"> </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5"/>
          <w:w w:val="110"/>
        </w:rPr>
        <w:t>S</w:t>
      </w:r>
      <w:r w:rsidRPr="00476F0D">
        <w:rPr>
          <w:rFonts w:cs="Arial"/>
          <w:w w:val="110"/>
        </w:rPr>
        <w:t>L</w:t>
      </w:r>
      <w:r w:rsidRPr="00476F0D">
        <w:rPr>
          <w:rFonts w:cs="Arial"/>
          <w:spacing w:val="-3"/>
          <w:w w:val="110"/>
        </w:rPr>
        <w:t>A</w:t>
      </w:r>
      <w:r w:rsidRPr="00476F0D">
        <w:rPr>
          <w:rFonts w:cs="Arial"/>
          <w:w w:val="110"/>
        </w:rPr>
        <w:t>T</w:t>
      </w:r>
      <w:r w:rsidRPr="00476F0D">
        <w:rPr>
          <w:rFonts w:cs="Arial"/>
          <w:spacing w:val="-25"/>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26"/>
          <w:w w:val="110"/>
        </w:rPr>
        <w:t xml:space="preserve"> </w:t>
      </w:r>
      <w:r w:rsidRPr="00476F0D">
        <w:rPr>
          <w:rFonts w:cs="Arial"/>
          <w:w w:val="110"/>
        </w:rPr>
        <w:t>be</w:t>
      </w:r>
      <w:r w:rsidRPr="00476F0D">
        <w:rPr>
          <w:rFonts w:cs="Arial"/>
          <w:w w:val="118"/>
        </w:rPr>
        <w:t xml:space="preserve"> </w:t>
      </w:r>
      <w:r w:rsidRPr="00476F0D">
        <w:rPr>
          <w:rFonts w:cs="Arial"/>
          <w:w w:val="110"/>
        </w:rPr>
        <w:t>fo</w:t>
      </w:r>
      <w:r w:rsidRPr="00476F0D">
        <w:rPr>
          <w:rFonts w:cs="Arial"/>
          <w:spacing w:val="-2"/>
          <w:w w:val="110"/>
        </w:rPr>
        <w:t>u</w:t>
      </w:r>
      <w:r w:rsidRPr="00476F0D">
        <w:rPr>
          <w:rFonts w:cs="Arial"/>
          <w:w w:val="110"/>
        </w:rPr>
        <w:t>nd</w:t>
      </w:r>
      <w:r w:rsidRPr="00476F0D">
        <w:rPr>
          <w:rFonts w:cs="Arial"/>
          <w:spacing w:val="-11"/>
          <w:w w:val="110"/>
        </w:rPr>
        <w:t xml:space="preserve"> </w:t>
      </w:r>
      <w:r w:rsidRPr="00476F0D">
        <w:rPr>
          <w:rFonts w:cs="Arial"/>
          <w:w w:val="110"/>
        </w:rPr>
        <w:t>in</w:t>
      </w:r>
      <w:r w:rsidRPr="00476F0D">
        <w:rPr>
          <w:rFonts w:cs="Arial"/>
          <w:spacing w:val="-12"/>
          <w:w w:val="110"/>
        </w:rPr>
        <w:t xml:space="preserve"> </w:t>
      </w:r>
      <w:r w:rsidRPr="00476F0D">
        <w:rPr>
          <w:rFonts w:cs="Arial"/>
          <w:w w:val="110"/>
        </w:rPr>
        <w:t>App</w:t>
      </w:r>
      <w:r w:rsidRPr="00476F0D">
        <w:rPr>
          <w:rFonts w:cs="Arial"/>
          <w:spacing w:val="-2"/>
          <w:w w:val="110"/>
        </w:rPr>
        <w:t>e</w:t>
      </w:r>
      <w:r w:rsidRPr="00476F0D">
        <w:rPr>
          <w:rFonts w:cs="Arial"/>
          <w:w w:val="110"/>
        </w:rPr>
        <w:t>nd</w:t>
      </w:r>
      <w:r w:rsidRPr="00476F0D">
        <w:rPr>
          <w:rFonts w:cs="Arial"/>
          <w:spacing w:val="-3"/>
          <w:w w:val="110"/>
        </w:rPr>
        <w:t>i</w:t>
      </w:r>
      <w:r w:rsidRPr="00476F0D">
        <w:rPr>
          <w:rFonts w:cs="Arial"/>
          <w:w w:val="110"/>
        </w:rPr>
        <w:t>x</w:t>
      </w:r>
      <w:r w:rsidRPr="00476F0D">
        <w:rPr>
          <w:rFonts w:cs="Arial"/>
          <w:spacing w:val="-12"/>
          <w:w w:val="110"/>
        </w:rPr>
        <w:t xml:space="preserve"> </w:t>
      </w:r>
      <w:r w:rsidRPr="00476F0D">
        <w:rPr>
          <w:rFonts w:cs="Arial"/>
          <w:w w:val="110"/>
        </w:rPr>
        <w:t>F</w:t>
      </w:r>
      <w:r w:rsidR="00193CFE">
        <w:rPr>
          <w:rFonts w:cs="Arial"/>
          <w:spacing w:val="-12"/>
          <w:w w:val="110"/>
        </w:rPr>
        <w:t>.</w:t>
      </w:r>
    </w:p>
    <w:p w14:paraId="5DC53C0A" w14:textId="77777777" w:rsidR="00515243" w:rsidRPr="00476F0D" w:rsidRDefault="00515243" w:rsidP="006B710E">
      <w:pPr>
        <w:pStyle w:val="BodyText"/>
        <w:rPr>
          <w:rFonts w:cs="Arial"/>
        </w:rPr>
      </w:pPr>
      <w:r w:rsidRPr="00476F0D">
        <w:rPr>
          <w:rFonts w:cs="Arial"/>
          <w:w w:val="105"/>
        </w:rPr>
        <w:t>The</w:t>
      </w:r>
      <w:r w:rsidRPr="00476F0D">
        <w:rPr>
          <w:rFonts w:cs="Arial"/>
          <w:spacing w:val="15"/>
          <w:w w:val="105"/>
        </w:rPr>
        <w:t xml:space="preserve"> </w:t>
      </w:r>
      <w:r w:rsidRPr="00476F0D">
        <w:rPr>
          <w:rFonts w:cs="Arial"/>
          <w:spacing w:val="-3"/>
          <w:w w:val="105"/>
        </w:rPr>
        <w:t>N</w:t>
      </w:r>
      <w:r w:rsidRPr="00476F0D">
        <w:rPr>
          <w:rFonts w:cs="Arial"/>
          <w:w w:val="105"/>
        </w:rPr>
        <w:t>YS</w:t>
      </w:r>
      <w:r w:rsidRPr="00476F0D">
        <w:rPr>
          <w:rFonts w:cs="Arial"/>
          <w:spacing w:val="2"/>
          <w:w w:val="105"/>
        </w:rPr>
        <w:t>E</w:t>
      </w:r>
      <w:r w:rsidRPr="00476F0D">
        <w:rPr>
          <w:rFonts w:cs="Arial"/>
          <w:spacing w:val="-3"/>
          <w:w w:val="105"/>
        </w:rPr>
        <w:t>S</w:t>
      </w:r>
      <w:r w:rsidRPr="00476F0D">
        <w:rPr>
          <w:rFonts w:cs="Arial"/>
          <w:w w:val="105"/>
        </w:rPr>
        <w:t>L</w:t>
      </w:r>
      <w:r w:rsidRPr="00476F0D">
        <w:rPr>
          <w:rFonts w:cs="Arial"/>
          <w:spacing w:val="-3"/>
          <w:w w:val="105"/>
        </w:rPr>
        <w:t>A</w:t>
      </w:r>
      <w:r w:rsidRPr="00476F0D">
        <w:rPr>
          <w:rFonts w:cs="Arial"/>
          <w:w w:val="105"/>
        </w:rPr>
        <w:t>T</w:t>
      </w:r>
      <w:r w:rsidRPr="00476F0D">
        <w:rPr>
          <w:rFonts w:cs="Arial"/>
          <w:spacing w:val="16"/>
          <w:w w:val="105"/>
        </w:rPr>
        <w:t xml:space="preserve"> </w:t>
      </w:r>
      <w:r w:rsidRPr="00476F0D">
        <w:rPr>
          <w:rFonts w:cs="Arial"/>
          <w:w w:val="105"/>
        </w:rPr>
        <w:t>is</w:t>
      </w:r>
      <w:r w:rsidRPr="00476F0D">
        <w:rPr>
          <w:rFonts w:cs="Arial"/>
          <w:spacing w:val="14"/>
          <w:w w:val="105"/>
        </w:rPr>
        <w:t xml:space="preserve"> </w:t>
      </w:r>
      <w:r w:rsidRPr="00476F0D">
        <w:rPr>
          <w:rFonts w:cs="Arial"/>
          <w:spacing w:val="-1"/>
          <w:w w:val="105"/>
        </w:rPr>
        <w:t>a</w:t>
      </w:r>
      <w:r w:rsidRPr="00476F0D">
        <w:rPr>
          <w:rFonts w:cs="Arial"/>
          <w:w w:val="105"/>
        </w:rPr>
        <w:t>dm</w:t>
      </w:r>
      <w:r w:rsidRPr="00476F0D">
        <w:rPr>
          <w:rFonts w:cs="Arial"/>
          <w:spacing w:val="-3"/>
          <w:w w:val="105"/>
        </w:rPr>
        <w:t>i</w:t>
      </w:r>
      <w:r w:rsidRPr="00476F0D">
        <w:rPr>
          <w:rFonts w:cs="Arial"/>
          <w:w w:val="105"/>
        </w:rPr>
        <w:t>n</w:t>
      </w:r>
      <w:r w:rsidRPr="00476F0D">
        <w:rPr>
          <w:rFonts w:cs="Arial"/>
          <w:spacing w:val="-3"/>
          <w:w w:val="105"/>
        </w:rPr>
        <w:t>i</w:t>
      </w:r>
      <w:r w:rsidRPr="00476F0D">
        <w:rPr>
          <w:rFonts w:cs="Arial"/>
          <w:spacing w:val="-2"/>
          <w:w w:val="105"/>
        </w:rPr>
        <w:t>s</w:t>
      </w:r>
      <w:r w:rsidRPr="00476F0D">
        <w:rPr>
          <w:rFonts w:cs="Arial"/>
          <w:w w:val="105"/>
        </w:rPr>
        <w:t>ter</w:t>
      </w:r>
      <w:r w:rsidRPr="00476F0D">
        <w:rPr>
          <w:rFonts w:cs="Arial"/>
          <w:spacing w:val="-2"/>
          <w:w w:val="105"/>
        </w:rPr>
        <w:t>e</w:t>
      </w:r>
      <w:r w:rsidRPr="00476F0D">
        <w:rPr>
          <w:rFonts w:cs="Arial"/>
          <w:w w:val="105"/>
        </w:rPr>
        <w:t>d</w:t>
      </w:r>
      <w:r w:rsidRPr="00476F0D">
        <w:rPr>
          <w:rFonts w:cs="Arial"/>
          <w:spacing w:val="16"/>
          <w:w w:val="105"/>
        </w:rPr>
        <w:t xml:space="preserve"> </w:t>
      </w:r>
      <w:r w:rsidRPr="00476F0D">
        <w:rPr>
          <w:rFonts w:cs="Arial"/>
          <w:w w:val="105"/>
        </w:rPr>
        <w:t>to</w:t>
      </w:r>
      <w:r w:rsidRPr="00476F0D">
        <w:rPr>
          <w:rFonts w:cs="Arial"/>
          <w:spacing w:val="14"/>
          <w:w w:val="105"/>
        </w:rPr>
        <w:t xml:space="preserve"> </w:t>
      </w:r>
      <w:r w:rsidRPr="00476F0D">
        <w:rPr>
          <w:rFonts w:cs="Arial"/>
          <w:w w:val="105"/>
        </w:rPr>
        <w:t>six</w:t>
      </w:r>
      <w:r w:rsidRPr="00476F0D">
        <w:rPr>
          <w:rFonts w:cs="Arial"/>
          <w:spacing w:val="15"/>
          <w:w w:val="105"/>
        </w:rPr>
        <w:t xml:space="preserve"> </w:t>
      </w:r>
      <w:r w:rsidRPr="00476F0D">
        <w:rPr>
          <w:rFonts w:cs="Arial"/>
          <w:w w:val="105"/>
        </w:rPr>
        <w:t>gr</w:t>
      </w:r>
      <w:r w:rsidRPr="00476F0D">
        <w:rPr>
          <w:rFonts w:cs="Arial"/>
          <w:spacing w:val="-1"/>
          <w:w w:val="105"/>
        </w:rPr>
        <w:t>a</w:t>
      </w:r>
      <w:r w:rsidRPr="00476F0D">
        <w:rPr>
          <w:rFonts w:cs="Arial"/>
          <w:w w:val="105"/>
        </w:rPr>
        <w:t>de</w:t>
      </w:r>
      <w:r w:rsidRPr="00476F0D">
        <w:rPr>
          <w:rFonts w:cs="Arial"/>
          <w:spacing w:val="10"/>
          <w:w w:val="105"/>
        </w:rPr>
        <w:t xml:space="preserve"> </w:t>
      </w:r>
      <w:r w:rsidRPr="00476F0D">
        <w:rPr>
          <w:rFonts w:cs="Arial"/>
          <w:w w:val="105"/>
        </w:rPr>
        <w:t>b</w:t>
      </w:r>
      <w:r w:rsidRPr="00476F0D">
        <w:rPr>
          <w:rFonts w:cs="Arial"/>
          <w:spacing w:val="-1"/>
          <w:w w:val="105"/>
        </w:rPr>
        <w:t>a</w:t>
      </w:r>
      <w:r w:rsidRPr="00476F0D">
        <w:rPr>
          <w:rFonts w:cs="Arial"/>
          <w:w w:val="105"/>
        </w:rPr>
        <w:t>n</w:t>
      </w:r>
      <w:r w:rsidRPr="00476F0D">
        <w:rPr>
          <w:rFonts w:cs="Arial"/>
          <w:spacing w:val="-3"/>
          <w:w w:val="105"/>
        </w:rPr>
        <w:t>d</w:t>
      </w:r>
      <w:r w:rsidRPr="00476F0D">
        <w:rPr>
          <w:rFonts w:cs="Arial"/>
          <w:w w:val="105"/>
        </w:rPr>
        <w:t>s</w:t>
      </w:r>
      <w:r w:rsidRPr="00476F0D">
        <w:rPr>
          <w:rFonts w:cs="Arial"/>
          <w:spacing w:val="17"/>
          <w:w w:val="105"/>
        </w:rPr>
        <w:t xml:space="preserve"> </w:t>
      </w:r>
      <w:r w:rsidRPr="00476F0D">
        <w:rPr>
          <w:rFonts w:cs="Arial"/>
          <w:w w:val="105"/>
        </w:rPr>
        <w:t>(</w:t>
      </w:r>
      <w:r w:rsidRPr="00476F0D">
        <w:rPr>
          <w:rFonts w:cs="Arial"/>
          <w:spacing w:val="-3"/>
          <w:w w:val="105"/>
        </w:rPr>
        <w:t>K</w:t>
      </w:r>
      <w:r w:rsidRPr="00476F0D">
        <w:rPr>
          <w:rFonts w:cs="Arial"/>
          <w:w w:val="105"/>
        </w:rPr>
        <w:t>,</w:t>
      </w:r>
      <w:r w:rsidRPr="00476F0D">
        <w:rPr>
          <w:rFonts w:cs="Arial"/>
          <w:spacing w:val="16"/>
          <w:w w:val="105"/>
        </w:rPr>
        <w:t xml:space="preserve"> </w:t>
      </w:r>
      <w:r w:rsidRPr="00476F0D">
        <w:rPr>
          <w:rFonts w:cs="Arial"/>
          <w:w w:val="105"/>
        </w:rPr>
        <w:t>1</w:t>
      </w:r>
      <w:r w:rsidRPr="00476F0D">
        <w:rPr>
          <w:rFonts w:cs="Arial"/>
          <w:spacing w:val="-2"/>
          <w:w w:val="105"/>
        </w:rPr>
        <w:t>–</w:t>
      </w:r>
      <w:r w:rsidRPr="00476F0D">
        <w:rPr>
          <w:rFonts w:cs="Arial"/>
          <w:w w:val="105"/>
        </w:rPr>
        <w:t>2,</w:t>
      </w:r>
      <w:r w:rsidRPr="00476F0D">
        <w:rPr>
          <w:rFonts w:cs="Arial"/>
          <w:spacing w:val="13"/>
          <w:w w:val="105"/>
        </w:rPr>
        <w:t xml:space="preserve"> </w:t>
      </w:r>
      <w:r w:rsidRPr="00476F0D">
        <w:rPr>
          <w:rFonts w:cs="Arial"/>
          <w:w w:val="105"/>
        </w:rPr>
        <w:t>3</w:t>
      </w:r>
      <w:r w:rsidRPr="00476F0D">
        <w:rPr>
          <w:rFonts w:cs="Arial"/>
          <w:spacing w:val="-2"/>
          <w:w w:val="105"/>
        </w:rPr>
        <w:t>–</w:t>
      </w:r>
      <w:r w:rsidRPr="00476F0D">
        <w:rPr>
          <w:rFonts w:cs="Arial"/>
          <w:w w:val="105"/>
        </w:rPr>
        <w:t>4,</w:t>
      </w:r>
      <w:r w:rsidRPr="00476F0D">
        <w:rPr>
          <w:rFonts w:cs="Arial"/>
          <w:spacing w:val="17"/>
          <w:w w:val="105"/>
        </w:rPr>
        <w:t xml:space="preserve"> </w:t>
      </w:r>
      <w:r w:rsidRPr="00476F0D">
        <w:rPr>
          <w:rFonts w:cs="Arial"/>
          <w:spacing w:val="-2"/>
          <w:w w:val="105"/>
        </w:rPr>
        <w:t>5</w:t>
      </w:r>
      <w:r w:rsidRPr="00476F0D">
        <w:rPr>
          <w:rFonts w:cs="Arial"/>
          <w:w w:val="105"/>
        </w:rPr>
        <w:t>–</w:t>
      </w:r>
      <w:r w:rsidRPr="00476F0D">
        <w:rPr>
          <w:rFonts w:cs="Arial"/>
          <w:spacing w:val="-2"/>
          <w:w w:val="105"/>
        </w:rPr>
        <w:t>6</w:t>
      </w:r>
      <w:r w:rsidRPr="00476F0D">
        <w:rPr>
          <w:rFonts w:cs="Arial"/>
          <w:w w:val="105"/>
        </w:rPr>
        <w:t>,</w:t>
      </w:r>
      <w:r w:rsidRPr="00476F0D">
        <w:rPr>
          <w:rFonts w:cs="Arial"/>
          <w:spacing w:val="19"/>
          <w:w w:val="105"/>
        </w:rPr>
        <w:t xml:space="preserve"> </w:t>
      </w:r>
      <w:r w:rsidRPr="00476F0D">
        <w:rPr>
          <w:rFonts w:cs="Arial"/>
          <w:spacing w:val="-2"/>
          <w:w w:val="105"/>
        </w:rPr>
        <w:t>7–8</w:t>
      </w:r>
      <w:r w:rsidRPr="00476F0D">
        <w:rPr>
          <w:rFonts w:cs="Arial"/>
          <w:w w:val="105"/>
        </w:rPr>
        <w:t>,</w:t>
      </w:r>
      <w:r w:rsidRPr="00476F0D">
        <w:rPr>
          <w:rFonts w:cs="Arial"/>
          <w:spacing w:val="13"/>
          <w:w w:val="105"/>
        </w:rPr>
        <w:t xml:space="preserve"> </w:t>
      </w:r>
      <w:r w:rsidRPr="00476F0D">
        <w:rPr>
          <w:rFonts w:cs="Arial"/>
          <w:spacing w:val="-2"/>
          <w:w w:val="105"/>
        </w:rPr>
        <w:t>9</w:t>
      </w:r>
      <w:r w:rsidRPr="00476F0D">
        <w:rPr>
          <w:rFonts w:cs="Arial"/>
          <w:w w:val="105"/>
        </w:rPr>
        <w:t>–</w:t>
      </w:r>
      <w:r w:rsidRPr="00476F0D">
        <w:rPr>
          <w:rFonts w:cs="Arial"/>
          <w:spacing w:val="-2"/>
          <w:w w:val="105"/>
        </w:rPr>
        <w:t>1</w:t>
      </w:r>
      <w:r w:rsidRPr="00476F0D">
        <w:rPr>
          <w:rFonts w:cs="Arial"/>
          <w:w w:val="105"/>
        </w:rPr>
        <w:t>2)</w:t>
      </w:r>
      <w:r w:rsidRPr="00476F0D">
        <w:rPr>
          <w:rFonts w:cs="Arial"/>
          <w:spacing w:val="16"/>
          <w:w w:val="105"/>
        </w:rPr>
        <w:t xml:space="preserve"> </w:t>
      </w:r>
      <w:r w:rsidRPr="00476F0D">
        <w:rPr>
          <w:rFonts w:cs="Arial"/>
          <w:spacing w:val="-3"/>
          <w:w w:val="105"/>
        </w:rPr>
        <w:t>i</w:t>
      </w:r>
      <w:r w:rsidRPr="00476F0D">
        <w:rPr>
          <w:rFonts w:cs="Arial"/>
          <w:w w:val="105"/>
        </w:rPr>
        <w:t>n</w:t>
      </w:r>
      <w:r w:rsidRPr="00476F0D">
        <w:rPr>
          <w:rFonts w:cs="Arial"/>
          <w:spacing w:val="17"/>
          <w:w w:val="105"/>
        </w:rPr>
        <w:t xml:space="preserve"> </w:t>
      </w:r>
      <w:r w:rsidRPr="00476F0D">
        <w:rPr>
          <w:rFonts w:cs="Arial"/>
          <w:spacing w:val="-3"/>
          <w:w w:val="105"/>
        </w:rPr>
        <w:t>f</w:t>
      </w:r>
      <w:r w:rsidRPr="00476F0D">
        <w:rPr>
          <w:rFonts w:cs="Arial"/>
          <w:w w:val="105"/>
        </w:rPr>
        <w:t>o</w:t>
      </w:r>
      <w:r w:rsidRPr="00476F0D">
        <w:rPr>
          <w:rFonts w:cs="Arial"/>
          <w:spacing w:val="-2"/>
          <w:w w:val="105"/>
        </w:rPr>
        <w:t>u</w:t>
      </w:r>
      <w:r w:rsidRPr="00476F0D">
        <w:rPr>
          <w:rFonts w:cs="Arial"/>
          <w:w w:val="105"/>
        </w:rPr>
        <w:t>r</w:t>
      </w:r>
      <w:r w:rsidRPr="00476F0D">
        <w:rPr>
          <w:rFonts w:cs="Arial"/>
          <w:spacing w:val="16"/>
          <w:w w:val="105"/>
        </w:rPr>
        <w:t xml:space="preserve"> </w:t>
      </w:r>
      <w:r w:rsidRPr="00476F0D">
        <w:rPr>
          <w:rFonts w:cs="Arial"/>
          <w:w w:val="105"/>
        </w:rPr>
        <w:t>m</w:t>
      </w:r>
      <w:r w:rsidRPr="00476F0D">
        <w:rPr>
          <w:rFonts w:cs="Arial"/>
          <w:spacing w:val="-3"/>
          <w:w w:val="105"/>
        </w:rPr>
        <w:t>o</w:t>
      </w:r>
      <w:r w:rsidRPr="00476F0D">
        <w:rPr>
          <w:rFonts w:cs="Arial"/>
          <w:w w:val="105"/>
        </w:rPr>
        <w:t>d</w:t>
      </w:r>
      <w:r w:rsidRPr="00476F0D">
        <w:rPr>
          <w:rFonts w:cs="Arial"/>
          <w:spacing w:val="-1"/>
          <w:w w:val="105"/>
        </w:rPr>
        <w:t>a</w:t>
      </w:r>
      <w:r w:rsidRPr="00476F0D">
        <w:rPr>
          <w:rFonts w:cs="Arial"/>
          <w:w w:val="105"/>
        </w:rPr>
        <w:t>lities</w:t>
      </w:r>
      <w:r w:rsidRPr="00476F0D">
        <w:rPr>
          <w:rFonts w:cs="Arial"/>
          <w:spacing w:val="13"/>
          <w:w w:val="105"/>
        </w:rPr>
        <w:t xml:space="preserve"> </w:t>
      </w:r>
      <w:r w:rsidRPr="00476F0D">
        <w:rPr>
          <w:rFonts w:cs="Arial"/>
          <w:w w:val="105"/>
        </w:rPr>
        <w:t>(Listeni</w:t>
      </w:r>
      <w:r w:rsidRPr="00476F0D">
        <w:rPr>
          <w:rFonts w:cs="Arial"/>
          <w:spacing w:val="-2"/>
          <w:w w:val="105"/>
        </w:rPr>
        <w:t>n</w:t>
      </w:r>
      <w:r w:rsidRPr="00476F0D">
        <w:rPr>
          <w:rFonts w:cs="Arial"/>
          <w:w w:val="105"/>
        </w:rPr>
        <w:t>g,</w:t>
      </w:r>
      <w:r w:rsidRPr="00476F0D">
        <w:rPr>
          <w:rFonts w:cs="Arial"/>
          <w:w w:val="121"/>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di</w:t>
      </w:r>
      <w:r w:rsidRPr="00476F0D">
        <w:rPr>
          <w:rFonts w:cs="Arial"/>
          <w:spacing w:val="-2"/>
          <w:w w:val="105"/>
        </w:rPr>
        <w:t>n</w:t>
      </w:r>
      <w:r w:rsidRPr="00476F0D">
        <w:rPr>
          <w:rFonts w:cs="Arial"/>
          <w:w w:val="105"/>
        </w:rPr>
        <w:t>g,</w:t>
      </w:r>
      <w:r w:rsidRPr="00476F0D">
        <w:rPr>
          <w:rFonts w:cs="Arial"/>
          <w:spacing w:val="34"/>
          <w:w w:val="105"/>
        </w:rPr>
        <w:t xml:space="preserve"> </w:t>
      </w:r>
      <w:r w:rsidRPr="00476F0D">
        <w:rPr>
          <w:rFonts w:cs="Arial"/>
          <w:w w:val="105"/>
        </w:rPr>
        <w:t>Wr</w:t>
      </w:r>
      <w:r w:rsidRPr="00476F0D">
        <w:rPr>
          <w:rFonts w:cs="Arial"/>
          <w:spacing w:val="-6"/>
          <w:w w:val="105"/>
        </w:rPr>
        <w:t>i</w:t>
      </w:r>
      <w:r w:rsidRPr="00476F0D">
        <w:rPr>
          <w:rFonts w:cs="Arial"/>
          <w:w w:val="105"/>
        </w:rPr>
        <w:t>t</w:t>
      </w:r>
      <w:r w:rsidRPr="00476F0D">
        <w:rPr>
          <w:rFonts w:cs="Arial"/>
          <w:spacing w:val="2"/>
          <w:w w:val="105"/>
        </w:rPr>
        <w:t>i</w:t>
      </w:r>
      <w:r w:rsidRPr="00476F0D">
        <w:rPr>
          <w:rFonts w:cs="Arial"/>
          <w:spacing w:val="-2"/>
          <w:w w:val="105"/>
        </w:rPr>
        <w:t>n</w:t>
      </w:r>
      <w:r w:rsidRPr="00476F0D">
        <w:rPr>
          <w:rFonts w:cs="Arial"/>
          <w:w w:val="105"/>
        </w:rPr>
        <w:t>g,</w:t>
      </w:r>
      <w:r w:rsidRPr="00476F0D">
        <w:rPr>
          <w:rFonts w:cs="Arial"/>
          <w:spacing w:val="33"/>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34"/>
          <w:w w:val="105"/>
        </w:rPr>
        <w:t xml:space="preserve"> </w:t>
      </w:r>
      <w:r w:rsidRPr="00476F0D">
        <w:rPr>
          <w:rFonts w:cs="Arial"/>
          <w:spacing w:val="-3"/>
          <w:w w:val="105"/>
        </w:rPr>
        <w:t>S</w:t>
      </w:r>
      <w:r w:rsidRPr="00476F0D">
        <w:rPr>
          <w:rFonts w:cs="Arial"/>
          <w:w w:val="105"/>
        </w:rPr>
        <w:t>p</w:t>
      </w:r>
      <w:r w:rsidRPr="00476F0D">
        <w:rPr>
          <w:rFonts w:cs="Arial"/>
          <w:spacing w:val="-4"/>
          <w:w w:val="105"/>
        </w:rPr>
        <w:t>e</w:t>
      </w:r>
      <w:r w:rsidRPr="00476F0D">
        <w:rPr>
          <w:rFonts w:cs="Arial"/>
          <w:w w:val="105"/>
        </w:rPr>
        <w:t>aking).</w:t>
      </w:r>
    </w:p>
    <w:p w14:paraId="729D2A1D" w14:textId="77777777" w:rsidR="00515243" w:rsidRPr="00476F0D" w:rsidRDefault="00515243" w:rsidP="006B710E">
      <w:pPr>
        <w:pStyle w:val="BodyText"/>
        <w:rPr>
          <w:rFonts w:cs="Arial"/>
        </w:rPr>
      </w:pPr>
      <w:r w:rsidRPr="00476F0D">
        <w:rPr>
          <w:rFonts w:cs="Arial"/>
          <w:w w:val="105"/>
        </w:rPr>
        <w:t>The</w:t>
      </w:r>
      <w:r w:rsidRPr="00476F0D">
        <w:rPr>
          <w:rFonts w:cs="Arial"/>
          <w:spacing w:val="30"/>
          <w:w w:val="105"/>
        </w:rPr>
        <w:t xml:space="preserve"> </w:t>
      </w:r>
      <w:r w:rsidRPr="00476F0D">
        <w:rPr>
          <w:rFonts w:cs="Arial"/>
          <w:w w:val="105"/>
        </w:rPr>
        <w:t>Liste</w:t>
      </w:r>
      <w:r w:rsidRPr="00476F0D">
        <w:rPr>
          <w:rFonts w:cs="Arial"/>
          <w:spacing w:val="-2"/>
          <w:w w:val="105"/>
        </w:rPr>
        <w:t>n</w:t>
      </w:r>
      <w:r w:rsidRPr="00476F0D">
        <w:rPr>
          <w:rFonts w:cs="Arial"/>
          <w:w w:val="105"/>
        </w:rPr>
        <w:t>ing,</w:t>
      </w:r>
      <w:r w:rsidRPr="00476F0D">
        <w:rPr>
          <w:rFonts w:cs="Arial"/>
          <w:spacing w:val="30"/>
          <w:w w:val="105"/>
        </w:rPr>
        <w:t xml:space="preserve"> </w:t>
      </w:r>
      <w:r w:rsidRPr="00476F0D">
        <w:rPr>
          <w:rFonts w:cs="Arial"/>
          <w:w w:val="105"/>
        </w:rPr>
        <w:t>W</w:t>
      </w:r>
      <w:r w:rsidRPr="00476F0D">
        <w:rPr>
          <w:rFonts w:cs="Arial"/>
          <w:spacing w:val="-3"/>
          <w:w w:val="105"/>
        </w:rPr>
        <w:t>r</w:t>
      </w:r>
      <w:r w:rsidRPr="00476F0D">
        <w:rPr>
          <w:rFonts w:cs="Arial"/>
          <w:w w:val="105"/>
        </w:rPr>
        <w:t>i</w:t>
      </w:r>
      <w:r w:rsidRPr="00476F0D">
        <w:rPr>
          <w:rFonts w:cs="Arial"/>
          <w:spacing w:val="-1"/>
          <w:w w:val="105"/>
        </w:rPr>
        <w:t>t</w:t>
      </w:r>
      <w:r w:rsidRPr="00476F0D">
        <w:rPr>
          <w:rFonts w:cs="Arial"/>
          <w:w w:val="105"/>
        </w:rPr>
        <w:t>ing,</w:t>
      </w:r>
      <w:r w:rsidRPr="00476F0D">
        <w:rPr>
          <w:rFonts w:cs="Arial"/>
          <w:spacing w:val="32"/>
          <w:w w:val="105"/>
        </w:rPr>
        <w:t xml:space="preserve"> </w:t>
      </w:r>
      <w:r w:rsidRPr="00476F0D">
        <w:rPr>
          <w:rFonts w:cs="Arial"/>
          <w:spacing w:val="-4"/>
          <w:w w:val="105"/>
        </w:rPr>
        <w:t>a</w:t>
      </w:r>
      <w:r w:rsidRPr="00476F0D">
        <w:rPr>
          <w:rFonts w:cs="Arial"/>
          <w:spacing w:val="-2"/>
          <w:w w:val="105"/>
        </w:rPr>
        <w:t>n</w:t>
      </w:r>
      <w:r w:rsidRPr="00476F0D">
        <w:rPr>
          <w:rFonts w:cs="Arial"/>
          <w:w w:val="105"/>
        </w:rPr>
        <w:t>d</w:t>
      </w:r>
      <w:r w:rsidRPr="00476F0D">
        <w:rPr>
          <w:rFonts w:cs="Arial"/>
          <w:spacing w:val="31"/>
          <w:w w:val="105"/>
        </w:rPr>
        <w:t xml:space="preserve"> </w:t>
      </w:r>
      <w:r w:rsidRPr="00476F0D">
        <w:rPr>
          <w:rFonts w:cs="Arial"/>
          <w:w w:val="105"/>
        </w:rPr>
        <w:t>R</w:t>
      </w:r>
      <w:r w:rsidRPr="00476F0D">
        <w:rPr>
          <w:rFonts w:cs="Arial"/>
          <w:spacing w:val="-2"/>
          <w:w w:val="105"/>
        </w:rPr>
        <w:t>e</w:t>
      </w:r>
      <w:r w:rsidRPr="00476F0D">
        <w:rPr>
          <w:rFonts w:cs="Arial"/>
          <w:w w:val="105"/>
        </w:rPr>
        <w:t>ad</w:t>
      </w:r>
      <w:r w:rsidRPr="00476F0D">
        <w:rPr>
          <w:rFonts w:cs="Arial"/>
          <w:spacing w:val="-3"/>
          <w:w w:val="105"/>
        </w:rPr>
        <w:t>i</w:t>
      </w:r>
      <w:r w:rsidRPr="00476F0D">
        <w:rPr>
          <w:rFonts w:cs="Arial"/>
          <w:w w:val="105"/>
        </w:rPr>
        <w:t>ng</w:t>
      </w:r>
      <w:r w:rsidRPr="00476F0D">
        <w:rPr>
          <w:rFonts w:cs="Arial"/>
          <w:spacing w:val="32"/>
          <w:w w:val="105"/>
        </w:rPr>
        <w:t xml:space="preserve"> </w:t>
      </w:r>
      <w:r w:rsidRPr="00476F0D">
        <w:rPr>
          <w:rFonts w:cs="Arial"/>
          <w:w w:val="105"/>
        </w:rPr>
        <w:t>m</w:t>
      </w:r>
      <w:r w:rsidRPr="00476F0D">
        <w:rPr>
          <w:rFonts w:cs="Arial"/>
          <w:spacing w:val="-3"/>
          <w:w w:val="105"/>
        </w:rPr>
        <w:t>o</w:t>
      </w:r>
      <w:r w:rsidRPr="00476F0D">
        <w:rPr>
          <w:rFonts w:cs="Arial"/>
          <w:w w:val="105"/>
        </w:rPr>
        <w:t>d</w:t>
      </w:r>
      <w:r w:rsidRPr="00476F0D">
        <w:rPr>
          <w:rFonts w:cs="Arial"/>
          <w:spacing w:val="-1"/>
          <w:w w:val="105"/>
        </w:rPr>
        <w:t>a</w:t>
      </w:r>
      <w:r w:rsidRPr="00476F0D">
        <w:rPr>
          <w:rFonts w:cs="Arial"/>
          <w:w w:val="105"/>
        </w:rPr>
        <w:t>liti</w:t>
      </w:r>
      <w:r w:rsidRPr="00476F0D">
        <w:rPr>
          <w:rFonts w:cs="Arial"/>
          <w:spacing w:val="-2"/>
          <w:w w:val="105"/>
        </w:rPr>
        <w:t>e</w:t>
      </w:r>
      <w:r w:rsidRPr="00476F0D">
        <w:rPr>
          <w:rFonts w:cs="Arial"/>
          <w:w w:val="105"/>
        </w:rPr>
        <w:t>s</w:t>
      </w:r>
      <w:r w:rsidRPr="00476F0D">
        <w:rPr>
          <w:rFonts w:cs="Arial"/>
          <w:spacing w:val="31"/>
          <w:w w:val="105"/>
        </w:rPr>
        <w:t xml:space="preserve"> </w:t>
      </w:r>
      <w:r w:rsidRPr="00476F0D">
        <w:rPr>
          <w:rFonts w:cs="Arial"/>
          <w:spacing w:val="-2"/>
          <w:w w:val="105"/>
        </w:rPr>
        <w:t>us</w:t>
      </w:r>
      <w:r w:rsidRPr="00476F0D">
        <w:rPr>
          <w:rFonts w:cs="Arial"/>
          <w:w w:val="105"/>
        </w:rPr>
        <w:t>e</w:t>
      </w:r>
      <w:r w:rsidRPr="00476F0D">
        <w:rPr>
          <w:rFonts w:cs="Arial"/>
          <w:spacing w:val="30"/>
          <w:w w:val="105"/>
        </w:rPr>
        <w:t xml:space="preserve"> </w:t>
      </w:r>
      <w:r w:rsidRPr="00476F0D">
        <w:rPr>
          <w:rFonts w:cs="Arial"/>
          <w:w w:val="105"/>
        </w:rPr>
        <w:t>gr</w:t>
      </w:r>
      <w:r w:rsidRPr="00476F0D">
        <w:rPr>
          <w:rFonts w:cs="Arial"/>
          <w:spacing w:val="-1"/>
          <w:w w:val="105"/>
        </w:rPr>
        <w:t>a</w:t>
      </w:r>
      <w:r w:rsidRPr="00476F0D">
        <w:rPr>
          <w:rFonts w:cs="Arial"/>
          <w:w w:val="105"/>
        </w:rPr>
        <w:t>d</w:t>
      </w:r>
      <w:r w:rsidRPr="00476F0D">
        <w:rPr>
          <w:rFonts w:cs="Arial"/>
          <w:spacing w:val="-2"/>
          <w:w w:val="105"/>
        </w:rPr>
        <w:t>e</w:t>
      </w:r>
      <w:r w:rsidRPr="00476F0D">
        <w:rPr>
          <w:rFonts w:cs="Arial"/>
          <w:w w:val="105"/>
        </w:rPr>
        <w:t>-</w:t>
      </w:r>
      <w:r w:rsidRPr="00476F0D">
        <w:rPr>
          <w:rFonts w:cs="Arial"/>
          <w:spacing w:val="-3"/>
          <w:w w:val="105"/>
        </w:rPr>
        <w:t>l</w:t>
      </w:r>
      <w:r w:rsidRPr="00476F0D">
        <w:rPr>
          <w:rFonts w:cs="Arial"/>
          <w:spacing w:val="-2"/>
          <w:w w:val="105"/>
        </w:rPr>
        <w:t>e</w:t>
      </w:r>
      <w:r w:rsidRPr="00476F0D">
        <w:rPr>
          <w:rFonts w:cs="Arial"/>
          <w:spacing w:val="2"/>
          <w:w w:val="105"/>
        </w:rPr>
        <w:t>v</w:t>
      </w:r>
      <w:r w:rsidRPr="00476F0D">
        <w:rPr>
          <w:rFonts w:cs="Arial"/>
          <w:spacing w:val="-2"/>
          <w:w w:val="105"/>
        </w:rPr>
        <w:t>e</w:t>
      </w:r>
      <w:r w:rsidRPr="00476F0D">
        <w:rPr>
          <w:rFonts w:cs="Arial"/>
          <w:w w:val="105"/>
        </w:rPr>
        <w:t>l</w:t>
      </w:r>
      <w:r w:rsidRPr="00476F0D">
        <w:rPr>
          <w:rFonts w:cs="Arial"/>
          <w:spacing w:val="31"/>
          <w:w w:val="105"/>
        </w:rPr>
        <w:t xml:space="preserve"> </w:t>
      </w:r>
      <w:r w:rsidRPr="00476F0D">
        <w:rPr>
          <w:rFonts w:cs="Arial"/>
          <w:w w:val="105"/>
        </w:rPr>
        <w:t>liter</w:t>
      </w:r>
      <w:r w:rsidRPr="00476F0D">
        <w:rPr>
          <w:rFonts w:cs="Arial"/>
          <w:spacing w:val="-1"/>
          <w:w w:val="105"/>
        </w:rPr>
        <w:t>a</w:t>
      </w:r>
      <w:r w:rsidRPr="00476F0D">
        <w:rPr>
          <w:rFonts w:cs="Arial"/>
          <w:w w:val="105"/>
        </w:rPr>
        <w:t>ry</w:t>
      </w:r>
      <w:r w:rsidRPr="00476F0D">
        <w:rPr>
          <w:rFonts w:cs="Arial"/>
          <w:spacing w:val="31"/>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31"/>
          <w:w w:val="105"/>
        </w:rPr>
        <w:t xml:space="preserve"> </w:t>
      </w:r>
      <w:r w:rsidRPr="00476F0D">
        <w:rPr>
          <w:rFonts w:cs="Arial"/>
          <w:w w:val="105"/>
        </w:rPr>
        <w:t>i</w:t>
      </w:r>
      <w:r w:rsidRPr="00476F0D">
        <w:rPr>
          <w:rFonts w:cs="Arial"/>
          <w:spacing w:val="-2"/>
          <w:w w:val="105"/>
        </w:rPr>
        <w:t>n</w:t>
      </w:r>
      <w:r w:rsidRPr="00476F0D">
        <w:rPr>
          <w:rFonts w:cs="Arial"/>
          <w:w w:val="105"/>
        </w:rPr>
        <w:t>form</w:t>
      </w:r>
      <w:r w:rsidRPr="00476F0D">
        <w:rPr>
          <w:rFonts w:cs="Arial"/>
          <w:spacing w:val="-1"/>
          <w:w w:val="105"/>
        </w:rPr>
        <w:t>a</w:t>
      </w:r>
      <w:r w:rsidRPr="00476F0D">
        <w:rPr>
          <w:rFonts w:cs="Arial"/>
          <w:w w:val="105"/>
        </w:rPr>
        <w:t>tion</w:t>
      </w:r>
      <w:r w:rsidRPr="00476F0D">
        <w:rPr>
          <w:rFonts w:cs="Arial"/>
          <w:spacing w:val="-1"/>
          <w:w w:val="105"/>
        </w:rPr>
        <w:t>a</w:t>
      </w:r>
      <w:r w:rsidRPr="00476F0D">
        <w:rPr>
          <w:rFonts w:cs="Arial"/>
          <w:w w:val="105"/>
        </w:rPr>
        <w:t>l</w:t>
      </w:r>
      <w:r w:rsidRPr="00476F0D">
        <w:rPr>
          <w:rFonts w:cs="Arial"/>
          <w:spacing w:val="31"/>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4"/>
          <w:w w:val="105"/>
        </w:rPr>
        <w:t>a</w:t>
      </w:r>
      <w:r w:rsidRPr="00476F0D">
        <w:rPr>
          <w:rFonts w:cs="Arial"/>
          <w:w w:val="105"/>
        </w:rPr>
        <w:t>g</w:t>
      </w:r>
      <w:r w:rsidRPr="00476F0D">
        <w:rPr>
          <w:rFonts w:cs="Arial"/>
          <w:spacing w:val="-2"/>
          <w:w w:val="105"/>
        </w:rPr>
        <w:t>es</w:t>
      </w:r>
      <w:r w:rsidRPr="00476F0D">
        <w:rPr>
          <w:rFonts w:cs="Arial"/>
          <w:w w:val="105"/>
        </w:rPr>
        <w:t>.</w:t>
      </w:r>
      <w:r w:rsidRPr="00476F0D">
        <w:rPr>
          <w:rFonts w:cs="Arial"/>
          <w:spacing w:val="28"/>
          <w:w w:val="105"/>
        </w:rPr>
        <w:t xml:space="preserve"> </w:t>
      </w:r>
      <w:r w:rsidRPr="00476F0D">
        <w:rPr>
          <w:rFonts w:cs="Arial"/>
          <w:w w:val="105"/>
        </w:rPr>
        <w:t>The</w:t>
      </w:r>
      <w:r w:rsidRPr="00476F0D">
        <w:rPr>
          <w:rFonts w:cs="Arial"/>
          <w:w w:val="118"/>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sag</w:t>
      </w:r>
      <w:r w:rsidRPr="00476F0D">
        <w:rPr>
          <w:rFonts w:cs="Arial"/>
          <w:spacing w:val="-2"/>
          <w:w w:val="105"/>
        </w:rPr>
        <w:t>e</w:t>
      </w:r>
      <w:r w:rsidRPr="00476F0D">
        <w:rPr>
          <w:rFonts w:cs="Arial"/>
          <w:w w:val="105"/>
        </w:rPr>
        <w:t>s</w:t>
      </w:r>
      <w:r w:rsidRPr="00476F0D">
        <w:rPr>
          <w:rFonts w:cs="Arial"/>
          <w:spacing w:val="38"/>
          <w:w w:val="105"/>
        </w:rPr>
        <w:t xml:space="preserve"> </w:t>
      </w:r>
      <w:r w:rsidRPr="00476F0D">
        <w:rPr>
          <w:rFonts w:cs="Arial"/>
          <w:w w:val="105"/>
        </w:rPr>
        <w:t>r</w:t>
      </w:r>
      <w:r w:rsidRPr="00476F0D">
        <w:rPr>
          <w:rFonts w:cs="Arial"/>
          <w:spacing w:val="-2"/>
          <w:w w:val="105"/>
        </w:rPr>
        <w:t>e</w:t>
      </w:r>
      <w:r w:rsidRPr="00476F0D">
        <w:rPr>
          <w:rFonts w:cs="Arial"/>
          <w:w w:val="105"/>
        </w:rPr>
        <w:t>pr</w:t>
      </w:r>
      <w:r w:rsidRPr="00476F0D">
        <w:rPr>
          <w:rFonts w:cs="Arial"/>
          <w:spacing w:val="-2"/>
          <w:w w:val="105"/>
        </w:rPr>
        <w:t>e</w:t>
      </w:r>
      <w:r w:rsidRPr="00476F0D">
        <w:rPr>
          <w:rFonts w:cs="Arial"/>
          <w:w w:val="105"/>
        </w:rPr>
        <w:t>s</w:t>
      </w:r>
      <w:r w:rsidRPr="00476F0D">
        <w:rPr>
          <w:rFonts w:cs="Arial"/>
          <w:spacing w:val="-2"/>
          <w:w w:val="105"/>
        </w:rPr>
        <w:t>e</w:t>
      </w:r>
      <w:r w:rsidRPr="00476F0D">
        <w:rPr>
          <w:rFonts w:cs="Arial"/>
          <w:w w:val="105"/>
        </w:rPr>
        <w:t>nt</w:t>
      </w:r>
      <w:r w:rsidRPr="00476F0D">
        <w:rPr>
          <w:rFonts w:cs="Arial"/>
          <w:spacing w:val="40"/>
          <w:w w:val="105"/>
        </w:rPr>
        <w:t xml:space="preserve"> </w:t>
      </w:r>
      <w:r w:rsidRPr="00476F0D">
        <w:rPr>
          <w:rFonts w:cs="Arial"/>
          <w:w w:val="105"/>
        </w:rPr>
        <w:t>a</w:t>
      </w:r>
      <w:r w:rsidRPr="00476F0D">
        <w:rPr>
          <w:rFonts w:cs="Arial"/>
          <w:spacing w:val="40"/>
          <w:w w:val="105"/>
        </w:rPr>
        <w:t xml:space="preserve"> </w:t>
      </w:r>
      <w:r w:rsidRPr="00476F0D">
        <w:rPr>
          <w:rFonts w:cs="Arial"/>
          <w:w w:val="105"/>
        </w:rPr>
        <w:t>m</w:t>
      </w:r>
      <w:r w:rsidRPr="00476F0D">
        <w:rPr>
          <w:rFonts w:cs="Arial"/>
          <w:spacing w:val="-6"/>
          <w:w w:val="105"/>
        </w:rPr>
        <w:t>i</w:t>
      </w:r>
      <w:r w:rsidRPr="00476F0D">
        <w:rPr>
          <w:rFonts w:cs="Arial"/>
          <w:w w:val="105"/>
        </w:rPr>
        <w:t>x</w:t>
      </w:r>
      <w:r w:rsidRPr="00476F0D">
        <w:rPr>
          <w:rFonts w:cs="Arial"/>
          <w:spacing w:val="44"/>
          <w:w w:val="105"/>
        </w:rPr>
        <w:t xml:space="preserve"> </w:t>
      </w:r>
      <w:r w:rsidRPr="00476F0D">
        <w:rPr>
          <w:rFonts w:cs="Arial"/>
          <w:w w:val="105"/>
        </w:rPr>
        <w:t>of</w:t>
      </w:r>
      <w:r w:rsidRPr="00476F0D">
        <w:rPr>
          <w:rFonts w:cs="Arial"/>
          <w:spacing w:val="37"/>
          <w:w w:val="105"/>
        </w:rPr>
        <w:t xml:space="preserve"> </w:t>
      </w:r>
      <w:r w:rsidRPr="00476F0D">
        <w:rPr>
          <w:rFonts w:cs="Arial"/>
          <w:spacing w:val="-1"/>
          <w:w w:val="105"/>
        </w:rPr>
        <w:t>t</w:t>
      </w:r>
      <w:r w:rsidRPr="00476F0D">
        <w:rPr>
          <w:rFonts w:cs="Arial"/>
          <w:w w:val="105"/>
        </w:rPr>
        <w:t>he</w:t>
      </w:r>
      <w:r w:rsidRPr="00476F0D">
        <w:rPr>
          <w:rFonts w:cs="Arial"/>
          <w:spacing w:val="40"/>
          <w:w w:val="105"/>
        </w:rPr>
        <w:t xml:space="preserve"> </w:t>
      </w:r>
      <w:r w:rsidRPr="00476F0D">
        <w:rPr>
          <w:rFonts w:cs="Arial"/>
          <w:w w:val="105"/>
        </w:rPr>
        <w:t>co</w:t>
      </w:r>
      <w:r w:rsidRPr="00476F0D">
        <w:rPr>
          <w:rFonts w:cs="Arial"/>
          <w:spacing w:val="-2"/>
          <w:w w:val="105"/>
        </w:rPr>
        <w:t>n</w:t>
      </w:r>
      <w:r w:rsidRPr="00476F0D">
        <w:rPr>
          <w:rFonts w:cs="Arial"/>
          <w:w w:val="105"/>
        </w:rPr>
        <w:t>te</w:t>
      </w:r>
      <w:r w:rsidRPr="00476F0D">
        <w:rPr>
          <w:rFonts w:cs="Arial"/>
          <w:spacing w:val="-2"/>
          <w:w w:val="105"/>
        </w:rPr>
        <w:t>n</w:t>
      </w:r>
      <w:r w:rsidRPr="00476F0D">
        <w:rPr>
          <w:rFonts w:cs="Arial"/>
          <w:w w:val="105"/>
        </w:rPr>
        <w:t>t</w:t>
      </w:r>
      <w:r w:rsidRPr="00476F0D">
        <w:rPr>
          <w:rFonts w:cs="Arial"/>
          <w:spacing w:val="41"/>
          <w:w w:val="105"/>
        </w:rPr>
        <w:t xml:space="preserve"> </w:t>
      </w:r>
      <w:r w:rsidRPr="00476F0D">
        <w:rPr>
          <w:rFonts w:cs="Arial"/>
          <w:spacing w:val="-1"/>
          <w:w w:val="105"/>
        </w:rPr>
        <w:t>a</w:t>
      </w:r>
      <w:r w:rsidRPr="00476F0D">
        <w:rPr>
          <w:rFonts w:cs="Arial"/>
          <w:w w:val="105"/>
        </w:rPr>
        <w:t>re</w:t>
      </w:r>
      <w:r w:rsidRPr="00476F0D">
        <w:rPr>
          <w:rFonts w:cs="Arial"/>
          <w:spacing w:val="-1"/>
          <w:w w:val="105"/>
        </w:rPr>
        <w:t>a</w:t>
      </w:r>
      <w:r w:rsidRPr="00476F0D">
        <w:rPr>
          <w:rFonts w:cs="Arial"/>
          <w:w w:val="105"/>
        </w:rPr>
        <w:t>s</w:t>
      </w:r>
      <w:r w:rsidRPr="00476F0D">
        <w:rPr>
          <w:rFonts w:cs="Arial"/>
          <w:spacing w:val="42"/>
          <w:w w:val="105"/>
        </w:rPr>
        <w:t xml:space="preserve"> </w:t>
      </w:r>
      <w:r w:rsidRPr="00476F0D">
        <w:rPr>
          <w:rFonts w:cs="Arial"/>
          <w:w w:val="105"/>
        </w:rPr>
        <w:t>of</w:t>
      </w:r>
      <w:r w:rsidRPr="00476F0D">
        <w:rPr>
          <w:rFonts w:cs="Arial"/>
          <w:spacing w:val="35"/>
          <w:w w:val="105"/>
        </w:rPr>
        <w:t xml:space="preserve"> </w:t>
      </w:r>
      <w:r w:rsidRPr="00476F0D">
        <w:rPr>
          <w:rFonts w:cs="Arial"/>
          <w:spacing w:val="-2"/>
          <w:w w:val="105"/>
        </w:rPr>
        <w:t>s</w:t>
      </w:r>
      <w:r w:rsidRPr="00476F0D">
        <w:rPr>
          <w:rFonts w:cs="Arial"/>
          <w:w w:val="105"/>
        </w:rPr>
        <w:t>ci</w:t>
      </w:r>
      <w:r w:rsidRPr="00476F0D">
        <w:rPr>
          <w:rFonts w:cs="Arial"/>
          <w:spacing w:val="-2"/>
          <w:w w:val="105"/>
        </w:rPr>
        <w:t>e</w:t>
      </w:r>
      <w:r w:rsidRPr="00476F0D">
        <w:rPr>
          <w:rFonts w:cs="Arial"/>
          <w:w w:val="105"/>
        </w:rPr>
        <w:t>nc</w:t>
      </w:r>
      <w:r w:rsidRPr="00476F0D">
        <w:rPr>
          <w:rFonts w:cs="Arial"/>
          <w:spacing w:val="-2"/>
          <w:w w:val="105"/>
        </w:rPr>
        <w:t>e</w:t>
      </w:r>
      <w:r w:rsidRPr="00476F0D">
        <w:rPr>
          <w:rFonts w:cs="Arial"/>
          <w:w w:val="105"/>
        </w:rPr>
        <w:t>,</w:t>
      </w:r>
      <w:r w:rsidRPr="00476F0D">
        <w:rPr>
          <w:rFonts w:cs="Arial"/>
          <w:spacing w:val="40"/>
          <w:w w:val="105"/>
        </w:rPr>
        <w:t xml:space="preserve"> </w:t>
      </w:r>
      <w:r w:rsidRPr="00476F0D">
        <w:rPr>
          <w:rFonts w:cs="Arial"/>
          <w:w w:val="105"/>
        </w:rPr>
        <w:t>soc</w:t>
      </w:r>
      <w:r w:rsidRPr="00476F0D">
        <w:rPr>
          <w:rFonts w:cs="Arial"/>
          <w:spacing w:val="-3"/>
          <w:w w:val="105"/>
        </w:rPr>
        <w:t>i</w:t>
      </w:r>
      <w:r w:rsidRPr="00476F0D">
        <w:rPr>
          <w:rFonts w:cs="Arial"/>
          <w:w w:val="105"/>
        </w:rPr>
        <w:t>al</w:t>
      </w:r>
      <w:r w:rsidRPr="00476F0D">
        <w:rPr>
          <w:rFonts w:cs="Arial"/>
          <w:spacing w:val="41"/>
          <w:w w:val="105"/>
        </w:rPr>
        <w:t xml:space="preserve"> </w:t>
      </w:r>
      <w:r w:rsidRPr="00476F0D">
        <w:rPr>
          <w:rFonts w:cs="Arial"/>
          <w:spacing w:val="-2"/>
          <w:w w:val="105"/>
        </w:rPr>
        <w:t>s</w:t>
      </w:r>
      <w:r w:rsidRPr="00476F0D">
        <w:rPr>
          <w:rFonts w:cs="Arial"/>
          <w:w w:val="105"/>
        </w:rPr>
        <w:t>tudi</w:t>
      </w:r>
      <w:r w:rsidRPr="00476F0D">
        <w:rPr>
          <w:rFonts w:cs="Arial"/>
          <w:spacing w:val="-2"/>
          <w:w w:val="105"/>
        </w:rPr>
        <w:t>e</w:t>
      </w:r>
      <w:r w:rsidRPr="00476F0D">
        <w:rPr>
          <w:rFonts w:cs="Arial"/>
          <w:w w:val="105"/>
        </w:rPr>
        <w:t>s,</w:t>
      </w:r>
      <w:r w:rsidRPr="00476F0D">
        <w:rPr>
          <w:rFonts w:cs="Arial"/>
          <w:spacing w:val="42"/>
          <w:w w:val="105"/>
        </w:rPr>
        <w:t xml:space="preserve"> </w:t>
      </w:r>
      <w:r w:rsidRPr="00476F0D">
        <w:rPr>
          <w:rFonts w:cs="Arial"/>
          <w:spacing w:val="-4"/>
          <w:w w:val="105"/>
        </w:rPr>
        <w:t>a</w:t>
      </w:r>
      <w:r w:rsidRPr="00476F0D">
        <w:rPr>
          <w:rFonts w:cs="Arial"/>
          <w:spacing w:val="-2"/>
          <w:w w:val="105"/>
        </w:rPr>
        <w:t>n</w:t>
      </w:r>
      <w:r w:rsidRPr="00476F0D">
        <w:rPr>
          <w:rFonts w:cs="Arial"/>
          <w:w w:val="105"/>
        </w:rPr>
        <w:t>d</w:t>
      </w:r>
      <w:r w:rsidRPr="00476F0D">
        <w:rPr>
          <w:rFonts w:cs="Arial"/>
          <w:spacing w:val="41"/>
          <w:w w:val="105"/>
        </w:rPr>
        <w:t xml:space="preserve"> </w:t>
      </w:r>
      <w:r w:rsidRPr="00476F0D">
        <w:rPr>
          <w:rFonts w:cs="Arial"/>
          <w:spacing w:val="2"/>
          <w:w w:val="105"/>
        </w:rPr>
        <w:t>E</w:t>
      </w:r>
      <w:r w:rsidRPr="00476F0D">
        <w:rPr>
          <w:rFonts w:cs="Arial"/>
          <w:spacing w:val="-2"/>
          <w:w w:val="105"/>
        </w:rPr>
        <w:t>n</w:t>
      </w:r>
      <w:r w:rsidRPr="00476F0D">
        <w:rPr>
          <w:rFonts w:cs="Arial"/>
          <w:w w:val="105"/>
        </w:rPr>
        <w:t>gl</w:t>
      </w:r>
      <w:r w:rsidRPr="00476F0D">
        <w:rPr>
          <w:rFonts w:cs="Arial"/>
          <w:spacing w:val="-3"/>
          <w:w w:val="105"/>
        </w:rPr>
        <w:t>i</w:t>
      </w:r>
      <w:r w:rsidRPr="00476F0D">
        <w:rPr>
          <w:rFonts w:cs="Arial"/>
          <w:spacing w:val="-2"/>
          <w:w w:val="105"/>
        </w:rPr>
        <w:t>s</w:t>
      </w:r>
      <w:r w:rsidRPr="00476F0D">
        <w:rPr>
          <w:rFonts w:cs="Arial"/>
          <w:w w:val="105"/>
        </w:rPr>
        <w:t>h</w:t>
      </w:r>
      <w:r w:rsidRPr="00476F0D">
        <w:rPr>
          <w:rFonts w:cs="Arial"/>
          <w:spacing w:val="41"/>
          <w:w w:val="105"/>
        </w:rPr>
        <w:t xml:space="preserve"> </w:t>
      </w:r>
      <w:r w:rsidRPr="00476F0D">
        <w:rPr>
          <w:rFonts w:cs="Arial"/>
          <w:spacing w:val="-3"/>
          <w:w w:val="105"/>
        </w:rPr>
        <w:t>l</w:t>
      </w:r>
      <w:r w:rsidRPr="00476F0D">
        <w:rPr>
          <w:rFonts w:cs="Arial"/>
          <w:w w:val="105"/>
        </w:rPr>
        <w:t>ang</w:t>
      </w:r>
      <w:r w:rsidRPr="00476F0D">
        <w:rPr>
          <w:rFonts w:cs="Arial"/>
          <w:spacing w:val="-2"/>
          <w:w w:val="105"/>
        </w:rPr>
        <w:t>u</w:t>
      </w:r>
      <w:r w:rsidRPr="00476F0D">
        <w:rPr>
          <w:rFonts w:cs="Arial"/>
          <w:w w:val="105"/>
        </w:rPr>
        <w:t>age</w:t>
      </w:r>
      <w:r w:rsidRPr="00476F0D">
        <w:rPr>
          <w:rFonts w:cs="Arial"/>
          <w:spacing w:val="40"/>
          <w:w w:val="105"/>
        </w:rPr>
        <w:t xml:space="preserve"> </w:t>
      </w:r>
      <w:r w:rsidRPr="00476F0D">
        <w:rPr>
          <w:rFonts w:cs="Arial"/>
          <w:spacing w:val="-1"/>
          <w:w w:val="105"/>
        </w:rPr>
        <w:t>a</w:t>
      </w:r>
      <w:r w:rsidRPr="00476F0D">
        <w:rPr>
          <w:rFonts w:cs="Arial"/>
          <w:w w:val="105"/>
        </w:rPr>
        <w:t>r</w:t>
      </w:r>
      <w:r w:rsidRPr="00476F0D">
        <w:rPr>
          <w:rFonts w:cs="Arial"/>
          <w:spacing w:val="-1"/>
          <w:w w:val="105"/>
        </w:rPr>
        <w:t>t</w:t>
      </w:r>
      <w:r w:rsidRPr="00476F0D">
        <w:rPr>
          <w:rFonts w:cs="Arial"/>
          <w:spacing w:val="-2"/>
          <w:w w:val="105"/>
        </w:rPr>
        <w:t>s</w:t>
      </w:r>
      <w:r w:rsidRPr="00476F0D">
        <w:rPr>
          <w:rFonts w:cs="Arial"/>
          <w:w w:val="105"/>
        </w:rPr>
        <w:t>.</w:t>
      </w:r>
    </w:p>
    <w:p w14:paraId="12659C9D" w14:textId="77777777" w:rsidR="00515243" w:rsidRPr="00476F0D" w:rsidRDefault="00515243" w:rsidP="006B710E">
      <w:pPr>
        <w:pStyle w:val="BodyText"/>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1"/>
          <w:w w:val="110"/>
        </w:rPr>
        <w:t>a</w:t>
      </w:r>
      <w:r w:rsidRPr="00476F0D">
        <w:rPr>
          <w:rFonts w:cs="Arial"/>
          <w:w w:val="110"/>
        </w:rPr>
        <w:t>re</w:t>
      </w:r>
      <w:r w:rsidRPr="00476F0D">
        <w:rPr>
          <w:rFonts w:cs="Arial"/>
          <w:spacing w:val="-4"/>
          <w:w w:val="110"/>
        </w:rPr>
        <w:t xml:space="preserve"> </w:t>
      </w:r>
      <w:r w:rsidRPr="00476F0D">
        <w:rPr>
          <w:rFonts w:cs="Arial"/>
          <w:w w:val="110"/>
        </w:rPr>
        <w:t>wr</w:t>
      </w:r>
      <w:r w:rsidRPr="00476F0D">
        <w:rPr>
          <w:rFonts w:cs="Arial"/>
          <w:spacing w:val="-3"/>
          <w:w w:val="110"/>
        </w:rPr>
        <w:t>i</w:t>
      </w:r>
      <w:r w:rsidRPr="00476F0D">
        <w:rPr>
          <w:rFonts w:cs="Arial"/>
          <w:spacing w:val="-1"/>
          <w:w w:val="110"/>
        </w:rPr>
        <w:t>t</w:t>
      </w:r>
      <w:r w:rsidRPr="00476F0D">
        <w:rPr>
          <w:rFonts w:cs="Arial"/>
          <w:w w:val="110"/>
        </w:rPr>
        <w:t>ten</w:t>
      </w:r>
      <w:r w:rsidRPr="00476F0D">
        <w:rPr>
          <w:rFonts w:cs="Arial"/>
          <w:spacing w:val="-6"/>
          <w:w w:val="110"/>
        </w:rPr>
        <w:t xml:space="preserve"> </w:t>
      </w:r>
      <w:r w:rsidRPr="00476F0D">
        <w:rPr>
          <w:rFonts w:cs="Arial"/>
          <w:w w:val="110"/>
        </w:rPr>
        <w:t>to</w:t>
      </w:r>
      <w:r w:rsidRPr="00476F0D">
        <w:rPr>
          <w:rFonts w:cs="Arial"/>
          <w:spacing w:val="-3"/>
          <w:w w:val="110"/>
        </w:rPr>
        <w:t xml:space="preserve"> i</w:t>
      </w:r>
      <w:r w:rsidRPr="00476F0D">
        <w:rPr>
          <w:rFonts w:cs="Arial"/>
          <w:w w:val="110"/>
        </w:rPr>
        <w:t>d</w:t>
      </w:r>
      <w:r w:rsidRPr="00476F0D">
        <w:rPr>
          <w:rFonts w:cs="Arial"/>
          <w:spacing w:val="-2"/>
          <w:w w:val="110"/>
        </w:rPr>
        <w:t>e</w:t>
      </w:r>
      <w:r w:rsidRPr="00476F0D">
        <w:rPr>
          <w:rFonts w:cs="Arial"/>
          <w:w w:val="110"/>
        </w:rPr>
        <w:t>ntifi</w:t>
      </w:r>
      <w:r w:rsidRPr="00476F0D">
        <w:rPr>
          <w:rFonts w:cs="Arial"/>
          <w:spacing w:val="-2"/>
          <w:w w:val="110"/>
        </w:rPr>
        <w:t>e</w:t>
      </w:r>
      <w:r w:rsidRPr="00476F0D">
        <w:rPr>
          <w:rFonts w:cs="Arial"/>
          <w:w w:val="110"/>
        </w:rPr>
        <w:t>d</w:t>
      </w:r>
      <w:r w:rsidRPr="00476F0D">
        <w:rPr>
          <w:rFonts w:cs="Arial"/>
          <w:spacing w:val="-4"/>
          <w:w w:val="110"/>
        </w:rPr>
        <w:t xml:space="preserve"> </w:t>
      </w:r>
      <w:r w:rsidRPr="00476F0D">
        <w:rPr>
          <w:rFonts w:cs="Arial"/>
          <w:spacing w:val="-3"/>
          <w:w w:val="110"/>
        </w:rPr>
        <w:t>G</w:t>
      </w:r>
      <w:r w:rsidRPr="00476F0D">
        <w:rPr>
          <w:rFonts w:cs="Arial"/>
          <w:w w:val="110"/>
        </w:rPr>
        <w:t>l</w:t>
      </w:r>
      <w:r w:rsidRPr="00476F0D">
        <w:rPr>
          <w:rFonts w:cs="Arial"/>
          <w:spacing w:val="1"/>
          <w:w w:val="110"/>
        </w:rPr>
        <w:t>o</w:t>
      </w:r>
      <w:r w:rsidRPr="00476F0D">
        <w:rPr>
          <w:rFonts w:cs="Arial"/>
          <w:w w:val="110"/>
        </w:rPr>
        <w:t>b</w:t>
      </w:r>
      <w:r w:rsidRPr="00476F0D">
        <w:rPr>
          <w:rFonts w:cs="Arial"/>
          <w:spacing w:val="-1"/>
          <w:w w:val="110"/>
        </w:rPr>
        <w:t>a</w:t>
      </w:r>
      <w:r w:rsidRPr="00476F0D">
        <w:rPr>
          <w:rFonts w:cs="Arial"/>
          <w:w w:val="110"/>
        </w:rPr>
        <w:t>l</w:t>
      </w:r>
      <w:r w:rsidRPr="00476F0D">
        <w:rPr>
          <w:rFonts w:cs="Arial"/>
          <w:spacing w:val="-4"/>
          <w:w w:val="110"/>
        </w:rPr>
        <w:t xml:space="preserve"> </w:t>
      </w:r>
      <w:r w:rsidRPr="00476F0D">
        <w:rPr>
          <w:rFonts w:cs="Arial"/>
          <w:spacing w:val="-2"/>
          <w:w w:val="110"/>
        </w:rPr>
        <w:t>T</w:t>
      </w:r>
      <w:r w:rsidRPr="00476F0D">
        <w:rPr>
          <w:rFonts w:cs="Arial"/>
          <w:w w:val="110"/>
        </w:rPr>
        <w:t>h</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and</w:t>
      </w:r>
      <w:r w:rsidRPr="00476F0D">
        <w:rPr>
          <w:rFonts w:cs="Arial"/>
          <w:spacing w:val="-4"/>
          <w:w w:val="110"/>
        </w:rPr>
        <w:t xml:space="preserve"> </w:t>
      </w:r>
      <w:r w:rsidRPr="00476F0D">
        <w:rPr>
          <w:rFonts w:cs="Arial"/>
          <w:spacing w:val="-2"/>
          <w:w w:val="110"/>
        </w:rPr>
        <w:t>T</w:t>
      </w:r>
      <w:r w:rsidRPr="00476F0D">
        <w:rPr>
          <w:rFonts w:cs="Arial"/>
          <w:spacing w:val="1"/>
          <w:w w:val="110"/>
        </w:rPr>
        <w:t>o</w:t>
      </w:r>
      <w:r w:rsidRPr="00476F0D">
        <w:rPr>
          <w:rFonts w:cs="Arial"/>
          <w:spacing w:val="-3"/>
          <w:w w:val="110"/>
        </w:rPr>
        <w:t>p</w:t>
      </w:r>
      <w:r w:rsidRPr="00476F0D">
        <w:rPr>
          <w:rFonts w:cs="Arial"/>
          <w:w w:val="110"/>
        </w:rPr>
        <w:t>ics</w:t>
      </w:r>
      <w:r w:rsidRPr="00476F0D">
        <w:rPr>
          <w:rFonts w:cs="Arial"/>
          <w:spacing w:val="-4"/>
          <w:w w:val="110"/>
        </w:rPr>
        <w:t xml:space="preserve"> </w:t>
      </w:r>
      <w:r w:rsidRPr="00476F0D">
        <w:rPr>
          <w:rFonts w:cs="Arial"/>
          <w:w w:val="110"/>
        </w:rPr>
        <w:t>tak</w:t>
      </w:r>
      <w:r w:rsidRPr="00476F0D">
        <w:rPr>
          <w:rFonts w:cs="Arial"/>
          <w:spacing w:val="-2"/>
          <w:w w:val="110"/>
        </w:rPr>
        <w:t>e</w:t>
      </w:r>
      <w:r w:rsidRPr="00476F0D">
        <w:rPr>
          <w:rFonts w:cs="Arial"/>
          <w:w w:val="110"/>
        </w:rPr>
        <w:t>n</w:t>
      </w:r>
      <w:r w:rsidRPr="00476F0D">
        <w:rPr>
          <w:rFonts w:cs="Arial"/>
          <w:spacing w:val="-4"/>
          <w:w w:val="110"/>
        </w:rPr>
        <w:t xml:space="preserve"> </w:t>
      </w:r>
      <w:r w:rsidRPr="00476F0D">
        <w:rPr>
          <w:rFonts w:cs="Arial"/>
          <w:spacing w:val="-3"/>
          <w:w w:val="110"/>
        </w:rPr>
        <w:t>f</w:t>
      </w:r>
      <w:r w:rsidRPr="00476F0D">
        <w:rPr>
          <w:rFonts w:cs="Arial"/>
          <w:w w:val="110"/>
        </w:rPr>
        <w:t>r</w:t>
      </w:r>
      <w:r w:rsidRPr="00476F0D">
        <w:rPr>
          <w:rFonts w:cs="Arial"/>
          <w:spacing w:val="1"/>
          <w:w w:val="110"/>
        </w:rPr>
        <w:t>o</w:t>
      </w:r>
      <w:r w:rsidRPr="00476F0D">
        <w:rPr>
          <w:rFonts w:cs="Arial"/>
          <w:w w:val="110"/>
        </w:rPr>
        <w:t>m</w:t>
      </w:r>
      <w:r w:rsidRPr="00476F0D">
        <w:rPr>
          <w:rFonts w:cs="Arial"/>
          <w:spacing w:val="-7"/>
          <w:w w:val="110"/>
        </w:rPr>
        <w:t xml:space="preserve"> </w:t>
      </w:r>
      <w:r w:rsidRPr="00476F0D">
        <w:rPr>
          <w:rFonts w:cs="Arial"/>
          <w:spacing w:val="-3"/>
          <w:w w:val="110"/>
        </w:rPr>
        <w:t>N</w:t>
      </w:r>
      <w:r w:rsidRPr="00476F0D">
        <w:rPr>
          <w:rFonts w:cs="Arial"/>
          <w:w w:val="110"/>
        </w:rPr>
        <w:t>ew</w:t>
      </w:r>
      <w:r w:rsidRPr="00476F0D">
        <w:rPr>
          <w:rFonts w:cs="Arial"/>
          <w:spacing w:val="-5"/>
          <w:w w:val="110"/>
        </w:rPr>
        <w:t xml:space="preserve"> </w:t>
      </w:r>
      <w:r w:rsidRPr="00476F0D">
        <w:rPr>
          <w:rFonts w:cs="Arial"/>
          <w:w w:val="110"/>
        </w:rPr>
        <w:t>York</w:t>
      </w:r>
      <w:r w:rsidRPr="00476F0D">
        <w:rPr>
          <w:rFonts w:cs="Arial"/>
          <w:spacing w:val="-6"/>
          <w:w w:val="110"/>
        </w:rPr>
        <w:t xml:space="preserve"> </w:t>
      </w:r>
      <w:r w:rsidRPr="00476F0D">
        <w:rPr>
          <w:rFonts w:cs="Arial"/>
          <w:w w:val="110"/>
        </w:rPr>
        <w:t>St</w:t>
      </w:r>
      <w:r w:rsidRPr="00476F0D">
        <w:rPr>
          <w:rFonts w:cs="Arial"/>
          <w:spacing w:val="-4"/>
          <w:w w:val="110"/>
        </w:rPr>
        <w:t>a</w:t>
      </w:r>
      <w:r w:rsidRPr="00476F0D">
        <w:rPr>
          <w:rFonts w:cs="Arial"/>
          <w:w w:val="110"/>
        </w:rPr>
        <w:t>te</w:t>
      </w:r>
      <w:r w:rsidRPr="00476F0D">
        <w:rPr>
          <w:rFonts w:cs="Arial"/>
          <w:spacing w:val="-3"/>
          <w:w w:val="110"/>
        </w:rPr>
        <w:t xml:space="preserve"> D</w:t>
      </w:r>
      <w:r w:rsidRPr="00476F0D">
        <w:rPr>
          <w:rFonts w:cs="Arial"/>
          <w:spacing w:val="-2"/>
          <w:w w:val="110"/>
        </w:rPr>
        <w:t>e</w:t>
      </w:r>
      <w:r w:rsidRPr="00476F0D">
        <w:rPr>
          <w:rFonts w:cs="Arial"/>
          <w:spacing w:val="1"/>
          <w:w w:val="110"/>
        </w:rPr>
        <w:t>p</w:t>
      </w:r>
      <w:r w:rsidRPr="00476F0D">
        <w:rPr>
          <w:rFonts w:cs="Arial"/>
          <w:spacing w:val="-1"/>
          <w:w w:val="110"/>
        </w:rPr>
        <w:t>a</w:t>
      </w:r>
      <w:r w:rsidRPr="00476F0D">
        <w:rPr>
          <w:rFonts w:cs="Arial"/>
          <w:w w:val="110"/>
        </w:rPr>
        <w:t>rtm</w:t>
      </w:r>
      <w:r w:rsidRPr="00476F0D">
        <w:rPr>
          <w:rFonts w:cs="Arial"/>
          <w:spacing w:val="-4"/>
          <w:w w:val="110"/>
        </w:rPr>
        <w:t>e</w:t>
      </w:r>
      <w:r w:rsidRPr="00476F0D">
        <w:rPr>
          <w:rFonts w:cs="Arial"/>
          <w:w w:val="110"/>
        </w:rPr>
        <w:t>nt</w:t>
      </w:r>
      <w:r w:rsidRPr="00476F0D">
        <w:rPr>
          <w:rFonts w:cs="Arial"/>
          <w:spacing w:val="-4"/>
          <w:w w:val="110"/>
        </w:rPr>
        <w:t xml:space="preserve"> </w:t>
      </w:r>
      <w:r w:rsidRPr="00476F0D">
        <w:rPr>
          <w:rFonts w:cs="Arial"/>
          <w:w w:val="110"/>
        </w:rPr>
        <w:t>of</w:t>
      </w:r>
      <w:r w:rsidRPr="00476F0D">
        <w:rPr>
          <w:rFonts w:cs="Arial"/>
          <w:w w:val="95"/>
        </w:rPr>
        <w:t xml:space="preserve"> </w:t>
      </w:r>
      <w:r w:rsidRPr="00476F0D">
        <w:rPr>
          <w:rFonts w:cs="Arial"/>
          <w:spacing w:val="2"/>
          <w:w w:val="110"/>
        </w:rPr>
        <w:t>E</w:t>
      </w:r>
      <w:r w:rsidRPr="00476F0D">
        <w:rPr>
          <w:rFonts w:cs="Arial"/>
          <w:w w:val="110"/>
        </w:rPr>
        <w:t>d</w:t>
      </w:r>
      <w:r w:rsidRPr="00476F0D">
        <w:rPr>
          <w:rFonts w:cs="Arial"/>
          <w:spacing w:val="-2"/>
          <w:w w:val="110"/>
        </w:rPr>
        <w:t>u</w:t>
      </w:r>
      <w:r w:rsidRPr="00476F0D">
        <w:rPr>
          <w:rFonts w:cs="Arial"/>
          <w:w w:val="110"/>
        </w:rPr>
        <w:t>c</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w w:val="110"/>
        </w:rPr>
        <w:t>n c</w:t>
      </w:r>
      <w:r w:rsidRPr="00476F0D">
        <w:rPr>
          <w:rFonts w:cs="Arial"/>
          <w:spacing w:val="-2"/>
          <w:w w:val="110"/>
        </w:rPr>
        <w:t>u</w:t>
      </w:r>
      <w:r w:rsidRPr="00476F0D">
        <w:rPr>
          <w:rFonts w:cs="Arial"/>
          <w:w w:val="110"/>
        </w:rPr>
        <w:t>rr</w:t>
      </w:r>
      <w:r w:rsidRPr="00476F0D">
        <w:rPr>
          <w:rFonts w:cs="Arial"/>
          <w:spacing w:val="-3"/>
          <w:w w:val="110"/>
        </w:rPr>
        <w:t>i</w:t>
      </w:r>
      <w:r w:rsidRPr="00476F0D">
        <w:rPr>
          <w:rFonts w:cs="Arial"/>
          <w:w w:val="110"/>
        </w:rPr>
        <w:t>cul</w:t>
      </w:r>
      <w:r w:rsidRPr="00476F0D">
        <w:rPr>
          <w:rFonts w:cs="Arial"/>
          <w:spacing w:val="-2"/>
          <w:w w:val="110"/>
        </w:rPr>
        <w:t>u</w:t>
      </w:r>
      <w:r w:rsidRPr="00476F0D">
        <w:rPr>
          <w:rFonts w:cs="Arial"/>
          <w:w w:val="110"/>
        </w:rPr>
        <w:t>m</w:t>
      </w:r>
      <w:r w:rsidRPr="00476F0D">
        <w:rPr>
          <w:rFonts w:cs="Arial"/>
          <w:spacing w:val="2"/>
          <w:w w:val="110"/>
        </w:rPr>
        <w:t xml:space="preserve"> </w:t>
      </w:r>
      <w:r w:rsidRPr="00476F0D">
        <w:rPr>
          <w:rFonts w:cs="Arial"/>
          <w:spacing w:val="-1"/>
          <w:w w:val="110"/>
        </w:rPr>
        <w:t>a</w:t>
      </w:r>
      <w:r w:rsidRPr="00476F0D">
        <w:rPr>
          <w:rFonts w:cs="Arial"/>
          <w:w w:val="110"/>
        </w:rPr>
        <w:t>nd</w:t>
      </w:r>
      <w:r w:rsidRPr="00476F0D">
        <w:rPr>
          <w:rFonts w:cs="Arial"/>
          <w:spacing w:val="2"/>
          <w:w w:val="110"/>
        </w:rPr>
        <w:t xml:space="preserve"> </w:t>
      </w:r>
      <w:r w:rsidRPr="00476F0D">
        <w:rPr>
          <w:rFonts w:cs="Arial"/>
          <w:w w:val="110"/>
        </w:rPr>
        <w:t>st</w:t>
      </w:r>
      <w:r w:rsidRPr="00476F0D">
        <w:rPr>
          <w:rFonts w:cs="Arial"/>
          <w:spacing w:val="-1"/>
          <w:w w:val="110"/>
        </w:rPr>
        <w:t>a</w:t>
      </w:r>
      <w:r w:rsidRPr="00476F0D">
        <w:rPr>
          <w:rFonts w:cs="Arial"/>
          <w:w w:val="110"/>
        </w:rPr>
        <w:t>n</w:t>
      </w:r>
      <w:r w:rsidRPr="00476F0D">
        <w:rPr>
          <w:rFonts w:cs="Arial"/>
          <w:spacing w:val="1"/>
          <w:w w:val="110"/>
        </w:rPr>
        <w:t>d</w:t>
      </w:r>
      <w:r w:rsidRPr="00476F0D">
        <w:rPr>
          <w:rFonts w:cs="Arial"/>
          <w:spacing w:val="-1"/>
          <w:w w:val="110"/>
        </w:rPr>
        <w:t>a</w:t>
      </w:r>
      <w:r w:rsidRPr="00476F0D">
        <w:rPr>
          <w:rFonts w:cs="Arial"/>
          <w:w w:val="110"/>
        </w:rPr>
        <w:t>rd</w:t>
      </w:r>
      <w:r w:rsidRPr="00476F0D">
        <w:rPr>
          <w:rFonts w:cs="Arial"/>
          <w:spacing w:val="-4"/>
          <w:w w:val="110"/>
        </w:rPr>
        <w:t>s</w:t>
      </w:r>
      <w:r w:rsidRPr="00476F0D">
        <w:rPr>
          <w:rFonts w:cs="Arial"/>
          <w:w w:val="110"/>
        </w:rPr>
        <w:t>.</w:t>
      </w:r>
      <w:r w:rsidRPr="00476F0D">
        <w:rPr>
          <w:rFonts w:cs="Arial"/>
          <w:spacing w:val="4"/>
          <w:w w:val="110"/>
        </w:rPr>
        <w:t xml:space="preserve"> </w:t>
      </w:r>
      <w:r w:rsidRPr="00476F0D">
        <w:rPr>
          <w:rFonts w:cs="Arial"/>
          <w:spacing w:val="-3"/>
          <w:w w:val="110"/>
        </w:rPr>
        <w:t>G</w:t>
      </w:r>
      <w:r w:rsidRPr="00476F0D">
        <w:rPr>
          <w:rFonts w:cs="Arial"/>
          <w:w w:val="110"/>
        </w:rPr>
        <w:t>lo</w:t>
      </w:r>
      <w:r w:rsidRPr="00476F0D">
        <w:rPr>
          <w:rFonts w:cs="Arial"/>
          <w:spacing w:val="1"/>
          <w:w w:val="110"/>
        </w:rPr>
        <w:t>b</w:t>
      </w:r>
      <w:r w:rsidRPr="00476F0D">
        <w:rPr>
          <w:rFonts w:cs="Arial"/>
          <w:spacing w:val="-1"/>
          <w:w w:val="110"/>
        </w:rPr>
        <w:t>a</w:t>
      </w:r>
      <w:r w:rsidRPr="00476F0D">
        <w:rPr>
          <w:rFonts w:cs="Arial"/>
          <w:w w:val="110"/>
        </w:rPr>
        <w:t>l Th</w:t>
      </w:r>
      <w:r w:rsidRPr="00476F0D">
        <w:rPr>
          <w:rFonts w:cs="Arial"/>
          <w:spacing w:val="-4"/>
          <w:w w:val="110"/>
        </w:rPr>
        <w:t>e</w:t>
      </w:r>
      <w:r w:rsidRPr="00476F0D">
        <w:rPr>
          <w:rFonts w:cs="Arial"/>
          <w:w w:val="110"/>
        </w:rPr>
        <w:t>m</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spacing w:val="-1"/>
          <w:w w:val="110"/>
        </w:rPr>
        <w:t>a</w:t>
      </w:r>
      <w:r w:rsidRPr="00476F0D">
        <w:rPr>
          <w:rFonts w:cs="Arial"/>
          <w:w w:val="110"/>
        </w:rPr>
        <w:t>nd</w:t>
      </w:r>
      <w:r w:rsidRPr="00476F0D">
        <w:rPr>
          <w:rFonts w:cs="Arial"/>
          <w:spacing w:val="2"/>
          <w:w w:val="110"/>
        </w:rPr>
        <w:t xml:space="preserve"> </w:t>
      </w:r>
      <w:r w:rsidRPr="00476F0D">
        <w:rPr>
          <w:rFonts w:cs="Arial"/>
          <w:w w:val="110"/>
        </w:rPr>
        <w:t>Top</w:t>
      </w:r>
      <w:r w:rsidRPr="00476F0D">
        <w:rPr>
          <w:rFonts w:cs="Arial"/>
          <w:spacing w:val="-3"/>
          <w:w w:val="110"/>
        </w:rPr>
        <w:t>i</w:t>
      </w:r>
      <w:r w:rsidRPr="00476F0D">
        <w:rPr>
          <w:rFonts w:cs="Arial"/>
          <w:w w:val="110"/>
        </w:rPr>
        <w:t>cs</w:t>
      </w:r>
      <w:r w:rsidRPr="00476F0D">
        <w:rPr>
          <w:rFonts w:cs="Arial"/>
          <w:spacing w:val="2"/>
          <w:w w:val="110"/>
        </w:rPr>
        <w:t xml:space="preserve"> </w:t>
      </w:r>
      <w:r w:rsidRPr="00476F0D">
        <w:rPr>
          <w:rFonts w:cs="Arial"/>
          <w:spacing w:val="-1"/>
          <w:w w:val="110"/>
        </w:rPr>
        <w:t>a</w:t>
      </w:r>
      <w:r w:rsidRPr="00476F0D">
        <w:rPr>
          <w:rFonts w:cs="Arial"/>
          <w:w w:val="110"/>
        </w:rPr>
        <w:t>re</w:t>
      </w:r>
      <w:r w:rsidRPr="00476F0D">
        <w:rPr>
          <w:rFonts w:cs="Arial"/>
          <w:spacing w:val="1"/>
          <w:w w:val="110"/>
        </w:rPr>
        <w:t xml:space="preserve"> </w:t>
      </w:r>
      <w:r w:rsidRPr="00476F0D">
        <w:rPr>
          <w:rFonts w:cs="Arial"/>
          <w:w w:val="110"/>
        </w:rPr>
        <w:t>a</w:t>
      </w:r>
      <w:r w:rsidRPr="00476F0D">
        <w:rPr>
          <w:rFonts w:cs="Arial"/>
          <w:spacing w:val="2"/>
          <w:w w:val="110"/>
        </w:rPr>
        <w:t xml:space="preserve"> </w:t>
      </w:r>
      <w:r w:rsidRPr="00476F0D">
        <w:rPr>
          <w:rFonts w:cs="Arial"/>
          <w:w w:val="110"/>
        </w:rPr>
        <w:t>m</w:t>
      </w:r>
      <w:r w:rsidRPr="00476F0D">
        <w:rPr>
          <w:rFonts w:cs="Arial"/>
          <w:spacing w:val="-4"/>
          <w:w w:val="110"/>
        </w:rPr>
        <w:t>e</w:t>
      </w:r>
      <w:r w:rsidRPr="00476F0D">
        <w:rPr>
          <w:rFonts w:cs="Arial"/>
          <w:spacing w:val="-1"/>
          <w:w w:val="110"/>
        </w:rPr>
        <w:t>a</w:t>
      </w:r>
      <w:r w:rsidRPr="00476F0D">
        <w:rPr>
          <w:rFonts w:cs="Arial"/>
          <w:spacing w:val="-2"/>
          <w:w w:val="110"/>
        </w:rPr>
        <w:t>n</w:t>
      </w:r>
      <w:r w:rsidRPr="00476F0D">
        <w:rPr>
          <w:rFonts w:cs="Arial"/>
          <w:w w:val="110"/>
        </w:rPr>
        <w:t>s</w:t>
      </w:r>
      <w:r w:rsidRPr="00476F0D">
        <w:rPr>
          <w:rFonts w:cs="Arial"/>
          <w:spacing w:val="2"/>
          <w:w w:val="110"/>
        </w:rPr>
        <w:t xml:space="preserve"> </w:t>
      </w:r>
      <w:r w:rsidRPr="00476F0D">
        <w:rPr>
          <w:rFonts w:cs="Arial"/>
          <w:w w:val="110"/>
        </w:rPr>
        <w:t>for</w:t>
      </w:r>
      <w:r w:rsidRPr="00476F0D">
        <w:rPr>
          <w:rFonts w:cs="Arial"/>
          <w:spacing w:val="1"/>
          <w:w w:val="110"/>
        </w:rPr>
        <w:t xml:space="preserve"> </w:t>
      </w:r>
      <w:r w:rsidRPr="00476F0D">
        <w:rPr>
          <w:rFonts w:cs="Arial"/>
          <w:w w:val="110"/>
        </w:rPr>
        <w:t>org</w:t>
      </w:r>
      <w:r w:rsidRPr="00476F0D">
        <w:rPr>
          <w:rFonts w:cs="Arial"/>
          <w:spacing w:val="-1"/>
          <w:w w:val="110"/>
        </w:rPr>
        <w:t>a</w:t>
      </w:r>
      <w:r w:rsidRPr="00476F0D">
        <w:rPr>
          <w:rFonts w:cs="Arial"/>
          <w:w w:val="110"/>
        </w:rPr>
        <w:t>ni</w:t>
      </w:r>
      <w:r w:rsidRPr="00476F0D">
        <w:rPr>
          <w:rFonts w:cs="Arial"/>
          <w:spacing w:val="-2"/>
          <w:w w:val="110"/>
        </w:rPr>
        <w:t>z</w:t>
      </w:r>
      <w:r w:rsidRPr="00476F0D">
        <w:rPr>
          <w:rFonts w:cs="Arial"/>
          <w:w w:val="110"/>
        </w:rPr>
        <w:t>ing</w:t>
      </w:r>
      <w:r w:rsidRPr="00476F0D">
        <w:rPr>
          <w:rFonts w:cs="Arial"/>
          <w:spacing w:val="1"/>
          <w:w w:val="110"/>
        </w:rPr>
        <w:t xml:space="preserve"> </w:t>
      </w:r>
      <w:r w:rsidRPr="00476F0D">
        <w:rPr>
          <w:rFonts w:cs="Arial"/>
          <w:spacing w:val="-4"/>
          <w:w w:val="110"/>
        </w:rPr>
        <w:t>r</w:t>
      </w:r>
      <w:r w:rsidRPr="00476F0D">
        <w:rPr>
          <w:rFonts w:cs="Arial"/>
          <w:w w:val="110"/>
        </w:rPr>
        <w:t>el</w:t>
      </w:r>
      <w:r w:rsidRPr="00476F0D">
        <w:rPr>
          <w:rFonts w:cs="Arial"/>
          <w:spacing w:val="-1"/>
          <w:w w:val="110"/>
        </w:rPr>
        <w:t>a</w:t>
      </w:r>
      <w:r w:rsidRPr="00476F0D">
        <w:rPr>
          <w:rFonts w:cs="Arial"/>
          <w:w w:val="110"/>
        </w:rPr>
        <w:t>ted</w:t>
      </w:r>
      <w:r w:rsidRPr="00476F0D">
        <w:rPr>
          <w:rFonts w:cs="Arial"/>
          <w:spacing w:val="2"/>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w w:val="114"/>
        </w:rPr>
        <w:t xml:space="preserve"> </w:t>
      </w:r>
      <w:r w:rsidRPr="00476F0D">
        <w:rPr>
          <w:rFonts w:cs="Arial"/>
          <w:w w:val="110"/>
        </w:rPr>
        <w:t>wi</w:t>
      </w:r>
      <w:r w:rsidRPr="00476F0D">
        <w:rPr>
          <w:rFonts w:cs="Arial"/>
          <w:spacing w:val="-1"/>
          <w:w w:val="110"/>
        </w:rPr>
        <w:t>t</w:t>
      </w:r>
      <w:r w:rsidRPr="00476F0D">
        <w:rPr>
          <w:rFonts w:cs="Arial"/>
          <w:w w:val="110"/>
        </w:rPr>
        <w:t>hin</w:t>
      </w:r>
      <w:r w:rsidRPr="00476F0D">
        <w:rPr>
          <w:rFonts w:cs="Arial"/>
          <w:spacing w:val="3"/>
          <w:w w:val="110"/>
        </w:rPr>
        <w:t xml:space="preserve"> </w:t>
      </w:r>
      <w:r w:rsidRPr="00476F0D">
        <w:rPr>
          <w:rFonts w:cs="Arial"/>
          <w:w w:val="110"/>
        </w:rPr>
        <w:t>the</w:t>
      </w:r>
      <w:r w:rsidRPr="00476F0D">
        <w:rPr>
          <w:rFonts w:cs="Arial"/>
          <w:spacing w:val="2"/>
          <w:w w:val="110"/>
        </w:rPr>
        <w:t xml:space="preserve"> </w:t>
      </w:r>
      <w:r w:rsidRPr="00476F0D">
        <w:rPr>
          <w:rFonts w:cs="Arial"/>
          <w:w w:val="110"/>
        </w:rPr>
        <w:t>t</w:t>
      </w:r>
      <w:r w:rsidRPr="00476F0D">
        <w:rPr>
          <w:rFonts w:cs="Arial"/>
          <w:spacing w:val="-2"/>
          <w:w w:val="110"/>
        </w:rPr>
        <w:t>e</w:t>
      </w:r>
      <w:r w:rsidRPr="00476F0D">
        <w:rPr>
          <w:rFonts w:cs="Arial"/>
          <w:w w:val="110"/>
        </w:rPr>
        <w:t>st</w:t>
      </w:r>
      <w:r w:rsidRPr="00476F0D">
        <w:rPr>
          <w:rFonts w:cs="Arial"/>
          <w:spacing w:val="3"/>
          <w:w w:val="110"/>
        </w:rPr>
        <w:t xml:space="preserve"> </w:t>
      </w:r>
      <w:r w:rsidRPr="00476F0D">
        <w:rPr>
          <w:rFonts w:cs="Arial"/>
          <w:w w:val="110"/>
        </w:rPr>
        <w:t>bo</w:t>
      </w:r>
      <w:r w:rsidRPr="00476F0D">
        <w:rPr>
          <w:rFonts w:cs="Arial"/>
          <w:spacing w:val="-4"/>
          <w:w w:val="110"/>
        </w:rPr>
        <w:t>o</w:t>
      </w:r>
      <w:r w:rsidRPr="00476F0D">
        <w:rPr>
          <w:rFonts w:cs="Arial"/>
          <w:w w:val="110"/>
        </w:rPr>
        <w:t>klet</w:t>
      </w:r>
      <w:r w:rsidRPr="00476F0D">
        <w:rPr>
          <w:rFonts w:cs="Arial"/>
          <w:spacing w:val="4"/>
          <w:w w:val="110"/>
        </w:rPr>
        <w:t xml:space="preserve"> </w:t>
      </w:r>
      <w:r w:rsidRPr="00476F0D">
        <w:rPr>
          <w:rFonts w:cs="Arial"/>
          <w:spacing w:val="-4"/>
          <w:w w:val="110"/>
        </w:rPr>
        <w:t>a</w:t>
      </w:r>
      <w:r w:rsidRPr="00476F0D">
        <w:rPr>
          <w:rFonts w:cs="Arial"/>
          <w:spacing w:val="-2"/>
          <w:w w:val="110"/>
        </w:rPr>
        <w:t>n</w:t>
      </w:r>
      <w:r w:rsidRPr="00476F0D">
        <w:rPr>
          <w:rFonts w:cs="Arial"/>
          <w:w w:val="110"/>
        </w:rPr>
        <w:t>d</w:t>
      </w:r>
      <w:r w:rsidRPr="00476F0D">
        <w:rPr>
          <w:rFonts w:cs="Arial"/>
          <w:spacing w:val="4"/>
          <w:w w:val="110"/>
        </w:rPr>
        <w:t xml:space="preserve"> </w:t>
      </w:r>
      <w:r w:rsidRPr="00476F0D">
        <w:rPr>
          <w:rFonts w:cs="Arial"/>
          <w:spacing w:val="-1"/>
          <w:w w:val="110"/>
        </w:rPr>
        <w:t>a</w:t>
      </w:r>
      <w:r w:rsidRPr="00476F0D">
        <w:rPr>
          <w:rFonts w:cs="Arial"/>
          <w:w w:val="110"/>
        </w:rPr>
        <w:t>re</w:t>
      </w:r>
      <w:r w:rsidRPr="00476F0D">
        <w:rPr>
          <w:rFonts w:cs="Arial"/>
          <w:spacing w:val="2"/>
          <w:w w:val="110"/>
        </w:rPr>
        <w:t xml:space="preserve"> </w:t>
      </w:r>
      <w:r w:rsidRPr="00476F0D">
        <w:rPr>
          <w:rFonts w:cs="Arial"/>
          <w:w w:val="110"/>
        </w:rPr>
        <w:t>not</w:t>
      </w:r>
      <w:r w:rsidRPr="00476F0D">
        <w:rPr>
          <w:rFonts w:cs="Arial"/>
          <w:spacing w:val="2"/>
          <w:w w:val="110"/>
        </w:rPr>
        <w:t xml:space="preserve"> </w:t>
      </w:r>
      <w:r w:rsidRPr="00476F0D">
        <w:rPr>
          <w:rFonts w:cs="Arial"/>
          <w:w w:val="110"/>
        </w:rPr>
        <w:t>g</w:t>
      </w:r>
      <w:r w:rsidRPr="00476F0D">
        <w:rPr>
          <w:rFonts w:cs="Arial"/>
          <w:spacing w:val="-3"/>
          <w:w w:val="110"/>
        </w:rPr>
        <w:t>i</w:t>
      </w:r>
      <w:r w:rsidRPr="00476F0D">
        <w:rPr>
          <w:rFonts w:cs="Arial"/>
          <w:w w:val="110"/>
        </w:rPr>
        <w:t>ven</w:t>
      </w:r>
      <w:r w:rsidRPr="00476F0D">
        <w:rPr>
          <w:rFonts w:cs="Arial"/>
          <w:spacing w:val="3"/>
          <w:w w:val="110"/>
        </w:rPr>
        <w:t xml:space="preserve"> </w:t>
      </w:r>
      <w:r w:rsidRPr="00476F0D">
        <w:rPr>
          <w:rFonts w:cs="Arial"/>
          <w:spacing w:val="-1"/>
          <w:w w:val="110"/>
        </w:rPr>
        <w:t>t</w:t>
      </w:r>
      <w:r w:rsidRPr="00476F0D">
        <w:rPr>
          <w:rFonts w:cs="Arial"/>
          <w:w w:val="110"/>
        </w:rPr>
        <w:t>o</w:t>
      </w:r>
      <w:r w:rsidRPr="00476F0D">
        <w:rPr>
          <w:rFonts w:cs="Arial"/>
          <w:spacing w:val="3"/>
          <w:w w:val="110"/>
        </w:rPr>
        <w:t xml:space="preserve"> </w:t>
      </w:r>
      <w:r w:rsidRPr="00476F0D">
        <w:rPr>
          <w:rFonts w:cs="Arial"/>
          <w:spacing w:val="-3"/>
          <w:w w:val="110"/>
        </w:rPr>
        <w:t>N</w:t>
      </w:r>
      <w:r w:rsidRPr="00476F0D">
        <w:rPr>
          <w:rFonts w:cs="Arial"/>
          <w:w w:val="110"/>
        </w:rPr>
        <w:t>YS</w:t>
      </w:r>
      <w:r w:rsidRPr="00476F0D">
        <w:rPr>
          <w:rFonts w:cs="Arial"/>
          <w:spacing w:val="2"/>
          <w:w w:val="110"/>
        </w:rPr>
        <w:t xml:space="preserve"> </w:t>
      </w:r>
      <w:r w:rsidRPr="00476F0D">
        <w:rPr>
          <w:rFonts w:cs="Arial"/>
          <w:spacing w:val="-2"/>
          <w:w w:val="110"/>
        </w:rPr>
        <w:t>e</w:t>
      </w:r>
      <w:r w:rsidRPr="00476F0D">
        <w:rPr>
          <w:rFonts w:cs="Arial"/>
          <w:w w:val="110"/>
        </w:rPr>
        <w:t>d</w:t>
      </w:r>
      <w:r w:rsidRPr="00476F0D">
        <w:rPr>
          <w:rFonts w:cs="Arial"/>
          <w:spacing w:val="-2"/>
          <w:w w:val="110"/>
        </w:rPr>
        <w:t>u</w:t>
      </w:r>
      <w:r w:rsidRPr="00476F0D">
        <w:rPr>
          <w:rFonts w:cs="Arial"/>
          <w:w w:val="110"/>
        </w:rPr>
        <w:t>c</w:t>
      </w:r>
      <w:r w:rsidRPr="00476F0D">
        <w:rPr>
          <w:rFonts w:cs="Arial"/>
          <w:spacing w:val="-1"/>
          <w:w w:val="110"/>
        </w:rPr>
        <w:t>a</w:t>
      </w:r>
      <w:r w:rsidRPr="00476F0D">
        <w:rPr>
          <w:rFonts w:cs="Arial"/>
          <w:w w:val="110"/>
        </w:rPr>
        <w:t>t</w:t>
      </w:r>
      <w:r w:rsidRPr="00476F0D">
        <w:rPr>
          <w:rFonts w:cs="Arial"/>
          <w:spacing w:val="1"/>
          <w:w w:val="110"/>
        </w:rPr>
        <w:t>o</w:t>
      </w:r>
      <w:r w:rsidRPr="00476F0D">
        <w:rPr>
          <w:rFonts w:cs="Arial"/>
          <w:w w:val="110"/>
        </w:rPr>
        <w:t>rs</w:t>
      </w:r>
      <w:r w:rsidRPr="00476F0D">
        <w:rPr>
          <w:rFonts w:cs="Arial"/>
          <w:spacing w:val="3"/>
          <w:w w:val="110"/>
        </w:rPr>
        <w:t xml:space="preserve"> </w:t>
      </w:r>
      <w:r w:rsidRPr="00476F0D">
        <w:rPr>
          <w:rFonts w:cs="Arial"/>
          <w:w w:val="110"/>
        </w:rPr>
        <w:t>or</w:t>
      </w:r>
      <w:r w:rsidRPr="00476F0D">
        <w:rPr>
          <w:rFonts w:cs="Arial"/>
          <w:spacing w:val="2"/>
          <w:w w:val="110"/>
        </w:rPr>
        <w:t xml:space="preserve"> </w:t>
      </w:r>
      <w:r w:rsidRPr="00476F0D">
        <w:rPr>
          <w:rFonts w:cs="Arial"/>
          <w:spacing w:val="-1"/>
          <w:w w:val="110"/>
        </w:rPr>
        <w:t>t</w:t>
      </w:r>
      <w:r w:rsidRPr="00476F0D">
        <w:rPr>
          <w:rFonts w:cs="Arial"/>
          <w:w w:val="110"/>
        </w:rPr>
        <w:t>o</w:t>
      </w:r>
      <w:r w:rsidRPr="00476F0D">
        <w:rPr>
          <w:rFonts w:cs="Arial"/>
          <w:spacing w:val="3"/>
          <w:w w:val="110"/>
        </w:rPr>
        <w:t xml:space="preserve"> </w:t>
      </w:r>
      <w:r w:rsidRPr="00476F0D">
        <w:rPr>
          <w:rFonts w:cs="Arial"/>
          <w:w w:val="110"/>
        </w:rPr>
        <w:t>the</w:t>
      </w:r>
      <w:r w:rsidRPr="00476F0D">
        <w:rPr>
          <w:rFonts w:cs="Arial"/>
          <w:spacing w:val="3"/>
          <w:w w:val="110"/>
        </w:rPr>
        <w:t xml:space="preserve"> </w:t>
      </w:r>
      <w:r w:rsidRPr="00476F0D">
        <w:rPr>
          <w:rFonts w:cs="Arial"/>
          <w:spacing w:val="-4"/>
          <w:w w:val="110"/>
        </w:rPr>
        <w:t>s</w:t>
      </w:r>
      <w:r w:rsidRPr="00476F0D">
        <w:rPr>
          <w:rFonts w:cs="Arial"/>
          <w:w w:val="110"/>
        </w:rPr>
        <w:t>tud</w:t>
      </w:r>
      <w:r w:rsidRPr="00476F0D">
        <w:rPr>
          <w:rFonts w:cs="Arial"/>
          <w:spacing w:val="-2"/>
          <w:w w:val="110"/>
        </w:rPr>
        <w:t>en</w:t>
      </w:r>
      <w:r w:rsidRPr="00476F0D">
        <w:rPr>
          <w:rFonts w:cs="Arial"/>
          <w:w w:val="110"/>
        </w:rPr>
        <w:t>ts.</w:t>
      </w:r>
      <w:r w:rsidRPr="00476F0D">
        <w:rPr>
          <w:rFonts w:cs="Arial"/>
          <w:spacing w:val="4"/>
          <w:w w:val="110"/>
        </w:rPr>
        <w:t xml:space="preserve"> </w:t>
      </w:r>
      <w:r w:rsidRPr="00476F0D">
        <w:rPr>
          <w:rFonts w:cs="Arial"/>
          <w:spacing w:val="-3"/>
          <w:w w:val="110"/>
        </w:rPr>
        <w:t>G</w:t>
      </w:r>
      <w:r w:rsidRPr="00476F0D">
        <w:rPr>
          <w:rFonts w:cs="Arial"/>
          <w:w w:val="110"/>
        </w:rPr>
        <w:t>l</w:t>
      </w:r>
      <w:r w:rsidRPr="00476F0D">
        <w:rPr>
          <w:rFonts w:cs="Arial"/>
          <w:spacing w:val="1"/>
          <w:w w:val="110"/>
        </w:rPr>
        <w:t>o</w:t>
      </w:r>
      <w:r w:rsidRPr="00476F0D">
        <w:rPr>
          <w:rFonts w:cs="Arial"/>
          <w:w w:val="110"/>
        </w:rPr>
        <w:t>b</w:t>
      </w:r>
      <w:r w:rsidRPr="00476F0D">
        <w:rPr>
          <w:rFonts w:cs="Arial"/>
          <w:spacing w:val="-1"/>
          <w:w w:val="110"/>
        </w:rPr>
        <w:t>a</w:t>
      </w:r>
      <w:r w:rsidRPr="00476F0D">
        <w:rPr>
          <w:rFonts w:cs="Arial"/>
          <w:w w:val="110"/>
        </w:rPr>
        <w:t>l</w:t>
      </w:r>
      <w:r w:rsidRPr="00476F0D">
        <w:rPr>
          <w:rFonts w:cs="Arial"/>
          <w:spacing w:val="3"/>
          <w:w w:val="110"/>
        </w:rPr>
        <w:t xml:space="preserve"> </w:t>
      </w:r>
      <w:r w:rsidRPr="00476F0D">
        <w:rPr>
          <w:rFonts w:cs="Arial"/>
          <w:spacing w:val="-2"/>
          <w:w w:val="110"/>
        </w:rPr>
        <w:t>T</w:t>
      </w:r>
      <w:r w:rsidRPr="00476F0D">
        <w:rPr>
          <w:rFonts w:cs="Arial"/>
          <w:w w:val="110"/>
        </w:rPr>
        <w:t>h</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1"/>
          <w:w w:val="110"/>
        </w:rPr>
        <w:t>a</w:t>
      </w:r>
      <w:r w:rsidRPr="00476F0D">
        <w:rPr>
          <w:rFonts w:cs="Arial"/>
          <w:w w:val="110"/>
        </w:rPr>
        <w:t>nd</w:t>
      </w:r>
      <w:r w:rsidRPr="00476F0D">
        <w:rPr>
          <w:rFonts w:cs="Arial"/>
          <w:spacing w:val="1"/>
          <w:w w:val="110"/>
        </w:rPr>
        <w:t xml:space="preserve"> </w:t>
      </w:r>
      <w:r w:rsidRPr="00476F0D">
        <w:rPr>
          <w:rFonts w:cs="Arial"/>
          <w:w w:val="110"/>
        </w:rPr>
        <w:t>To</w:t>
      </w:r>
      <w:r w:rsidRPr="00476F0D">
        <w:rPr>
          <w:rFonts w:cs="Arial"/>
          <w:spacing w:val="1"/>
          <w:w w:val="110"/>
        </w:rPr>
        <w:t>p</w:t>
      </w:r>
      <w:r w:rsidRPr="00476F0D">
        <w:rPr>
          <w:rFonts w:cs="Arial"/>
          <w:spacing w:val="-3"/>
          <w:w w:val="110"/>
        </w:rPr>
        <w:t>i</w:t>
      </w:r>
      <w:r w:rsidRPr="00476F0D">
        <w:rPr>
          <w:rFonts w:cs="Arial"/>
          <w:w w:val="110"/>
        </w:rPr>
        <w:t>cs</w:t>
      </w:r>
      <w:r w:rsidRPr="00476F0D">
        <w:rPr>
          <w:rFonts w:cs="Arial"/>
          <w:spacing w:val="1"/>
          <w:w w:val="110"/>
        </w:rPr>
        <w:t xml:space="preserve"> </w:t>
      </w:r>
      <w:r w:rsidRPr="00476F0D">
        <w:rPr>
          <w:rFonts w:cs="Arial"/>
          <w:spacing w:val="-1"/>
          <w:w w:val="110"/>
        </w:rPr>
        <w:t>a</w:t>
      </w:r>
      <w:r w:rsidRPr="00476F0D">
        <w:rPr>
          <w:rFonts w:cs="Arial"/>
          <w:w w:val="110"/>
        </w:rPr>
        <w:t>re</w:t>
      </w:r>
      <w:r w:rsidRPr="00476F0D">
        <w:rPr>
          <w:rFonts w:cs="Arial"/>
          <w:w w:val="118"/>
        </w:rPr>
        <w:t xml:space="preserve"> </w:t>
      </w:r>
      <w:r w:rsidRPr="00476F0D">
        <w:rPr>
          <w:rFonts w:cs="Arial"/>
          <w:spacing w:val="1"/>
          <w:w w:val="110"/>
        </w:rPr>
        <w:t>p</w:t>
      </w:r>
      <w:r w:rsidRPr="00476F0D">
        <w:rPr>
          <w:rFonts w:cs="Arial"/>
          <w:spacing w:val="-4"/>
          <w:w w:val="110"/>
        </w:rPr>
        <w:t>r</w:t>
      </w:r>
      <w:r w:rsidRPr="00476F0D">
        <w:rPr>
          <w:rFonts w:cs="Arial"/>
          <w:spacing w:val="1"/>
          <w:w w:val="110"/>
        </w:rPr>
        <w:t>o</w:t>
      </w:r>
      <w:r w:rsidRPr="00476F0D">
        <w:rPr>
          <w:rFonts w:cs="Arial"/>
          <w:w w:val="110"/>
        </w:rPr>
        <w:t>vi</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8"/>
          <w:w w:val="110"/>
        </w:rPr>
        <w:t xml:space="preserve"> </w:t>
      </w:r>
      <w:r w:rsidRPr="00476F0D">
        <w:rPr>
          <w:rFonts w:cs="Arial"/>
          <w:w w:val="110"/>
        </w:rPr>
        <w:t>to</w:t>
      </w:r>
      <w:r w:rsidRPr="00476F0D">
        <w:rPr>
          <w:rFonts w:cs="Arial"/>
          <w:spacing w:val="10"/>
          <w:w w:val="110"/>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10"/>
          <w:w w:val="110"/>
        </w:rPr>
        <w:t xml:space="preserve"> </w:t>
      </w:r>
      <w:r w:rsidRPr="00476F0D">
        <w:rPr>
          <w:rFonts w:cs="Arial"/>
          <w:w w:val="110"/>
        </w:rPr>
        <w:t>w</w:t>
      </w:r>
      <w:r w:rsidRPr="00476F0D">
        <w:rPr>
          <w:rFonts w:cs="Arial"/>
          <w:spacing w:val="-4"/>
          <w:w w:val="110"/>
        </w:rPr>
        <w:t>r</w:t>
      </w:r>
      <w:r w:rsidRPr="00476F0D">
        <w:rPr>
          <w:rFonts w:cs="Arial"/>
          <w:w w:val="110"/>
        </w:rPr>
        <w:t>iter</w:t>
      </w:r>
      <w:r w:rsidRPr="00476F0D">
        <w:rPr>
          <w:rFonts w:cs="Arial"/>
          <w:spacing w:val="9"/>
          <w:w w:val="110"/>
        </w:rPr>
        <w:t xml:space="preserve"> </w:t>
      </w:r>
      <w:r w:rsidRPr="00476F0D">
        <w:rPr>
          <w:rFonts w:cs="Arial"/>
          <w:spacing w:val="-1"/>
          <w:w w:val="110"/>
        </w:rPr>
        <w:t>a</w:t>
      </w:r>
      <w:r w:rsidRPr="00476F0D">
        <w:rPr>
          <w:rFonts w:cs="Arial"/>
          <w:w w:val="110"/>
        </w:rPr>
        <w:t>s</w:t>
      </w:r>
      <w:r w:rsidRPr="00476F0D">
        <w:rPr>
          <w:rFonts w:cs="Arial"/>
          <w:spacing w:val="11"/>
          <w:w w:val="110"/>
        </w:rPr>
        <w:t xml:space="preserve"> </w:t>
      </w:r>
      <w:r w:rsidRPr="00476F0D">
        <w:rPr>
          <w:rFonts w:cs="Arial"/>
          <w:w w:val="110"/>
        </w:rPr>
        <w:t>p</w:t>
      </w:r>
      <w:r w:rsidRPr="00476F0D">
        <w:rPr>
          <w:rFonts w:cs="Arial"/>
          <w:spacing w:val="-1"/>
          <w:w w:val="110"/>
        </w:rPr>
        <w:t>a</w:t>
      </w:r>
      <w:r w:rsidRPr="00476F0D">
        <w:rPr>
          <w:rFonts w:cs="Arial"/>
          <w:w w:val="110"/>
        </w:rPr>
        <w:t>rt</w:t>
      </w:r>
      <w:r w:rsidRPr="00476F0D">
        <w:rPr>
          <w:rFonts w:cs="Arial"/>
          <w:spacing w:val="10"/>
          <w:w w:val="110"/>
        </w:rPr>
        <w:t xml:space="preserve"> </w:t>
      </w:r>
      <w:r w:rsidRPr="00476F0D">
        <w:rPr>
          <w:rFonts w:cs="Arial"/>
          <w:w w:val="110"/>
        </w:rPr>
        <w:t>of</w:t>
      </w:r>
      <w:r w:rsidRPr="00476F0D">
        <w:rPr>
          <w:rFonts w:cs="Arial"/>
          <w:spacing w:val="9"/>
          <w:w w:val="110"/>
        </w:rPr>
        <w:t xml:space="preserve"> </w:t>
      </w:r>
      <w:r w:rsidRPr="00476F0D">
        <w:rPr>
          <w:rFonts w:cs="Arial"/>
          <w:w w:val="110"/>
        </w:rPr>
        <w:t>the</w:t>
      </w:r>
      <w:r w:rsidRPr="00476F0D">
        <w:rPr>
          <w:rFonts w:cs="Arial"/>
          <w:spacing w:val="10"/>
          <w:w w:val="110"/>
        </w:rPr>
        <w:t xml:space="preserve"> </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w w:val="110"/>
        </w:rPr>
        <w:t>i</w:t>
      </w:r>
      <w:r w:rsidRPr="00476F0D">
        <w:rPr>
          <w:rFonts w:cs="Arial"/>
          <w:spacing w:val="1"/>
          <w:w w:val="110"/>
        </w:rPr>
        <w:t>g</w:t>
      </w:r>
      <w:r w:rsidRPr="00476F0D">
        <w:rPr>
          <w:rFonts w:cs="Arial"/>
          <w:spacing w:val="-2"/>
          <w:w w:val="110"/>
        </w:rPr>
        <w:t>n</w:t>
      </w:r>
      <w:r w:rsidRPr="00476F0D">
        <w:rPr>
          <w:rFonts w:cs="Arial"/>
          <w:w w:val="110"/>
        </w:rPr>
        <w:t>m</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w:t>
      </w:r>
    </w:p>
    <w:p w14:paraId="5F35F319" w14:textId="77777777" w:rsidR="00515243" w:rsidRPr="00E0684A" w:rsidRDefault="00515243" w:rsidP="006B710E">
      <w:pPr>
        <w:pStyle w:val="BodyText"/>
        <w:rPr>
          <w:rFonts w:cs="Arial"/>
          <w:b/>
        </w:rPr>
      </w:pPr>
      <w:r w:rsidRPr="00E0684A">
        <w:rPr>
          <w:rFonts w:cs="Arial"/>
          <w:b/>
          <w:w w:val="120"/>
        </w:rPr>
        <w:t>Exa</w:t>
      </w:r>
      <w:r w:rsidRPr="00E0684A">
        <w:rPr>
          <w:rFonts w:cs="Arial"/>
          <w:b/>
          <w:spacing w:val="-1"/>
          <w:w w:val="120"/>
        </w:rPr>
        <w:t>m</w:t>
      </w:r>
      <w:r w:rsidRPr="00E0684A">
        <w:rPr>
          <w:rFonts w:cs="Arial"/>
          <w:b/>
          <w:w w:val="120"/>
        </w:rPr>
        <w:t>ple</w:t>
      </w:r>
      <w:r w:rsidRPr="00E0684A">
        <w:rPr>
          <w:rFonts w:cs="Arial"/>
          <w:b/>
          <w:spacing w:val="13"/>
          <w:w w:val="120"/>
        </w:rPr>
        <w:t xml:space="preserve"> </w:t>
      </w:r>
      <w:r w:rsidRPr="00E0684A">
        <w:rPr>
          <w:rFonts w:cs="Arial"/>
          <w:b/>
          <w:w w:val="120"/>
        </w:rPr>
        <w:t>of</w:t>
      </w:r>
      <w:r w:rsidRPr="00E0684A">
        <w:rPr>
          <w:rFonts w:cs="Arial"/>
          <w:b/>
          <w:spacing w:val="13"/>
          <w:w w:val="120"/>
        </w:rPr>
        <w:t xml:space="preserve"> </w:t>
      </w:r>
      <w:r w:rsidRPr="00E0684A">
        <w:rPr>
          <w:rFonts w:cs="Arial"/>
          <w:b/>
          <w:spacing w:val="-3"/>
          <w:w w:val="120"/>
        </w:rPr>
        <w:t>G</w:t>
      </w:r>
      <w:r w:rsidRPr="00E0684A">
        <w:rPr>
          <w:rFonts w:cs="Arial"/>
          <w:b/>
          <w:spacing w:val="2"/>
          <w:w w:val="120"/>
        </w:rPr>
        <w:t>l</w:t>
      </w:r>
      <w:r w:rsidRPr="00E0684A">
        <w:rPr>
          <w:rFonts w:cs="Arial"/>
          <w:b/>
          <w:w w:val="120"/>
        </w:rPr>
        <w:t>obal</w:t>
      </w:r>
      <w:r w:rsidRPr="00E0684A">
        <w:rPr>
          <w:rFonts w:cs="Arial"/>
          <w:b/>
          <w:spacing w:val="13"/>
          <w:w w:val="120"/>
        </w:rPr>
        <w:t xml:space="preserve"> </w:t>
      </w:r>
      <w:r w:rsidRPr="00E0684A">
        <w:rPr>
          <w:rFonts w:cs="Arial"/>
          <w:b/>
          <w:w w:val="120"/>
        </w:rPr>
        <w:t>The</w:t>
      </w:r>
      <w:r w:rsidRPr="00E0684A">
        <w:rPr>
          <w:rFonts w:cs="Arial"/>
          <w:b/>
          <w:spacing w:val="-1"/>
          <w:w w:val="120"/>
        </w:rPr>
        <w:t>m</w:t>
      </w:r>
      <w:r w:rsidRPr="00E0684A">
        <w:rPr>
          <w:rFonts w:cs="Arial"/>
          <w:b/>
          <w:w w:val="120"/>
        </w:rPr>
        <w:t>e</w:t>
      </w:r>
      <w:r w:rsidRPr="00E0684A">
        <w:rPr>
          <w:rFonts w:cs="Arial"/>
          <w:b/>
          <w:spacing w:val="14"/>
          <w:w w:val="120"/>
        </w:rPr>
        <w:t xml:space="preserve"> </w:t>
      </w:r>
      <w:r w:rsidRPr="00E0684A">
        <w:rPr>
          <w:rFonts w:cs="Arial"/>
          <w:b/>
          <w:spacing w:val="-2"/>
          <w:w w:val="120"/>
        </w:rPr>
        <w:t>a</w:t>
      </w:r>
      <w:r w:rsidRPr="00E0684A">
        <w:rPr>
          <w:rFonts w:cs="Arial"/>
          <w:b/>
          <w:w w:val="120"/>
        </w:rPr>
        <w:t>nd</w:t>
      </w:r>
      <w:r w:rsidRPr="00E0684A">
        <w:rPr>
          <w:rFonts w:cs="Arial"/>
          <w:b/>
          <w:spacing w:val="15"/>
          <w:w w:val="120"/>
        </w:rPr>
        <w:t xml:space="preserve"> </w:t>
      </w:r>
      <w:r w:rsidRPr="00E0684A">
        <w:rPr>
          <w:rFonts w:cs="Arial"/>
          <w:b/>
          <w:w w:val="120"/>
        </w:rPr>
        <w:t>Topic</w:t>
      </w:r>
      <w:r w:rsidRPr="00E0684A">
        <w:rPr>
          <w:rFonts w:cs="Arial"/>
          <w:b/>
          <w:spacing w:val="-1"/>
          <w:w w:val="120"/>
        </w:rPr>
        <w:t>s</w:t>
      </w:r>
      <w:r w:rsidRPr="00E0684A">
        <w:rPr>
          <w:rFonts w:cs="Arial"/>
          <w:b/>
          <w:w w:val="120"/>
        </w:rPr>
        <w:t>,</w:t>
      </w:r>
      <w:r w:rsidRPr="00E0684A">
        <w:rPr>
          <w:rFonts w:cs="Arial"/>
          <w:b/>
          <w:spacing w:val="13"/>
          <w:w w:val="120"/>
        </w:rPr>
        <w:t xml:space="preserve"> </w:t>
      </w:r>
      <w:r w:rsidRPr="00E0684A">
        <w:rPr>
          <w:rFonts w:cs="Arial"/>
          <w:b/>
          <w:spacing w:val="1"/>
          <w:w w:val="120"/>
        </w:rPr>
        <w:t>a</w:t>
      </w:r>
      <w:r w:rsidRPr="00E0684A">
        <w:rPr>
          <w:rFonts w:cs="Arial"/>
          <w:b/>
          <w:w w:val="120"/>
        </w:rPr>
        <w:t>nd</w:t>
      </w:r>
      <w:r w:rsidRPr="00E0684A">
        <w:rPr>
          <w:rFonts w:cs="Arial"/>
          <w:b/>
          <w:spacing w:val="14"/>
          <w:w w:val="120"/>
        </w:rPr>
        <w:t xml:space="preserve"> </w:t>
      </w:r>
      <w:r w:rsidRPr="00E0684A">
        <w:rPr>
          <w:rFonts w:cs="Arial"/>
          <w:b/>
          <w:w w:val="120"/>
        </w:rPr>
        <w:t>Pa</w:t>
      </w:r>
      <w:r w:rsidRPr="00E0684A">
        <w:rPr>
          <w:rFonts w:cs="Arial"/>
          <w:b/>
          <w:spacing w:val="-1"/>
          <w:w w:val="120"/>
        </w:rPr>
        <w:t>ss</w:t>
      </w:r>
      <w:r w:rsidRPr="00E0684A">
        <w:rPr>
          <w:rFonts w:cs="Arial"/>
          <w:b/>
          <w:w w:val="120"/>
        </w:rPr>
        <w:t>a</w:t>
      </w:r>
      <w:r w:rsidRPr="00E0684A">
        <w:rPr>
          <w:rFonts w:cs="Arial"/>
          <w:b/>
          <w:spacing w:val="1"/>
          <w:w w:val="120"/>
        </w:rPr>
        <w:t>g</w:t>
      </w:r>
      <w:r w:rsidRPr="00E0684A">
        <w:rPr>
          <w:rFonts w:cs="Arial"/>
          <w:b/>
          <w:w w:val="120"/>
        </w:rPr>
        <w:t>es</w:t>
      </w:r>
      <w:r w:rsidRPr="00E0684A">
        <w:rPr>
          <w:rFonts w:cs="Arial"/>
          <w:b/>
          <w:spacing w:val="12"/>
          <w:w w:val="120"/>
        </w:rPr>
        <w:t xml:space="preserve"> </w:t>
      </w:r>
      <w:r w:rsidRPr="00E0684A">
        <w:rPr>
          <w:rFonts w:cs="Arial"/>
          <w:b/>
          <w:w w:val="120"/>
        </w:rPr>
        <w:t>Devel</w:t>
      </w:r>
      <w:r w:rsidRPr="00E0684A">
        <w:rPr>
          <w:rFonts w:cs="Arial"/>
          <w:b/>
          <w:spacing w:val="2"/>
          <w:w w:val="120"/>
        </w:rPr>
        <w:t>o</w:t>
      </w:r>
      <w:r w:rsidRPr="00E0684A">
        <w:rPr>
          <w:rFonts w:cs="Arial"/>
          <w:b/>
          <w:w w:val="120"/>
        </w:rPr>
        <w:t>ped</w:t>
      </w:r>
    </w:p>
    <w:tbl>
      <w:tblPr>
        <w:tblW w:w="10784" w:type="dxa"/>
        <w:tblInd w:w="111" w:type="dxa"/>
        <w:tblLayout w:type="fixed"/>
        <w:tblCellMar>
          <w:left w:w="0" w:type="dxa"/>
          <w:right w:w="0" w:type="dxa"/>
        </w:tblCellMar>
        <w:tblLook w:val="0000" w:firstRow="0" w:lastRow="0" w:firstColumn="0" w:lastColumn="0" w:noHBand="0" w:noVBand="0"/>
      </w:tblPr>
      <w:tblGrid>
        <w:gridCol w:w="1459"/>
        <w:gridCol w:w="1800"/>
        <w:gridCol w:w="2609"/>
        <w:gridCol w:w="4916"/>
      </w:tblGrid>
      <w:tr w:rsidR="00515243" w:rsidRPr="00476F0D" w14:paraId="296CDA83" w14:textId="77777777" w:rsidTr="00411D32">
        <w:trPr>
          <w:trHeight w:hRule="exact" w:val="442"/>
        </w:trPr>
        <w:tc>
          <w:tcPr>
            <w:tcW w:w="1459" w:type="dxa"/>
            <w:tcBorders>
              <w:top w:val="single" w:sz="4" w:space="0" w:color="000000"/>
              <w:left w:val="single" w:sz="4" w:space="0" w:color="000000"/>
              <w:bottom w:val="single" w:sz="4" w:space="0" w:color="000000"/>
              <w:right w:val="single" w:sz="4" w:space="0" w:color="000000"/>
            </w:tcBorders>
            <w:shd w:val="clear" w:color="auto" w:fill="BFBFBF"/>
          </w:tcPr>
          <w:p w14:paraId="33BBEB89" w14:textId="77777777" w:rsidR="00515243" w:rsidRPr="00476F0D" w:rsidRDefault="00515243" w:rsidP="006B710E">
            <w:pPr>
              <w:pStyle w:val="BodyText"/>
              <w:rPr>
                <w:rFonts w:cs="Arial"/>
              </w:rPr>
            </w:pPr>
          </w:p>
          <w:p w14:paraId="4B47BE5C" w14:textId="77777777" w:rsidR="00515243" w:rsidRPr="00476F0D" w:rsidRDefault="00515243" w:rsidP="006B710E">
            <w:pPr>
              <w:pStyle w:val="BodyText"/>
              <w:rPr>
                <w:rFonts w:cs="Arial"/>
              </w:rPr>
            </w:pPr>
            <w:r w:rsidRPr="00476F0D">
              <w:rPr>
                <w:rFonts w:cs="Arial"/>
                <w:spacing w:val="-3"/>
                <w:w w:val="105"/>
              </w:rPr>
              <w:t>G</w:t>
            </w:r>
            <w:r w:rsidRPr="00476F0D">
              <w:rPr>
                <w:rFonts w:cs="Arial"/>
                <w:spacing w:val="1"/>
                <w:w w:val="105"/>
              </w:rPr>
              <w:t>r</w:t>
            </w:r>
            <w:r w:rsidRPr="00476F0D">
              <w:rPr>
                <w:rFonts w:cs="Arial"/>
                <w:w w:val="105"/>
              </w:rPr>
              <w:t>ade</w:t>
            </w:r>
            <w:r w:rsidRPr="00476F0D">
              <w:rPr>
                <w:rFonts w:cs="Arial"/>
                <w:spacing w:val="14"/>
                <w:w w:val="105"/>
              </w:rPr>
              <w:t xml:space="preserve"> </w:t>
            </w:r>
            <w:r w:rsidRPr="00476F0D">
              <w:rPr>
                <w:rFonts w:cs="Arial"/>
                <w:w w:val="105"/>
              </w:rPr>
              <w:t>Band</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Pr>
          <w:p w14:paraId="1A5EB63A" w14:textId="77777777" w:rsidR="00515243" w:rsidRPr="00476F0D" w:rsidRDefault="00515243" w:rsidP="006B710E">
            <w:pPr>
              <w:pStyle w:val="BodyText"/>
              <w:rPr>
                <w:rFonts w:cs="Arial"/>
              </w:rPr>
            </w:pPr>
          </w:p>
          <w:p w14:paraId="3E818AA4" w14:textId="77777777" w:rsidR="00515243" w:rsidRPr="00476F0D" w:rsidRDefault="00515243" w:rsidP="006B710E">
            <w:pPr>
              <w:pStyle w:val="BodyText"/>
              <w:rPr>
                <w:rFonts w:cs="Arial"/>
              </w:rPr>
            </w:pPr>
            <w:r w:rsidRPr="00476F0D">
              <w:rPr>
                <w:rFonts w:cs="Arial"/>
                <w:spacing w:val="-3"/>
                <w:w w:val="105"/>
              </w:rPr>
              <w:t>G</w:t>
            </w:r>
            <w:r w:rsidRPr="00476F0D">
              <w:rPr>
                <w:rFonts w:cs="Arial"/>
                <w:w w:val="105"/>
              </w:rPr>
              <w:t>lobal</w:t>
            </w:r>
            <w:r w:rsidRPr="00476F0D">
              <w:rPr>
                <w:rFonts w:cs="Arial"/>
                <w:spacing w:val="-1"/>
                <w:w w:val="105"/>
              </w:rPr>
              <w:t xml:space="preserve"> </w:t>
            </w:r>
            <w:r w:rsidRPr="00476F0D">
              <w:rPr>
                <w:rFonts w:cs="Arial"/>
                <w:w w:val="105"/>
              </w:rPr>
              <w:t>The</w:t>
            </w:r>
            <w:r w:rsidRPr="00476F0D">
              <w:rPr>
                <w:rFonts w:cs="Arial"/>
                <w:spacing w:val="1"/>
                <w:w w:val="105"/>
              </w:rPr>
              <w:t>m</w:t>
            </w:r>
            <w:r w:rsidRPr="00476F0D">
              <w:rPr>
                <w:rFonts w:cs="Arial"/>
                <w:w w:val="105"/>
              </w:rPr>
              <w:t>e</w:t>
            </w:r>
          </w:p>
        </w:tc>
        <w:tc>
          <w:tcPr>
            <w:tcW w:w="2609" w:type="dxa"/>
            <w:tcBorders>
              <w:top w:val="single" w:sz="4" w:space="0" w:color="000000"/>
              <w:left w:val="single" w:sz="4" w:space="0" w:color="000000"/>
              <w:bottom w:val="single" w:sz="4" w:space="0" w:color="000000"/>
              <w:right w:val="single" w:sz="4" w:space="0" w:color="000000"/>
            </w:tcBorders>
            <w:shd w:val="clear" w:color="auto" w:fill="BFBFBF"/>
          </w:tcPr>
          <w:p w14:paraId="0AB07891" w14:textId="77777777" w:rsidR="00515243" w:rsidRPr="00476F0D" w:rsidRDefault="00515243" w:rsidP="006B710E">
            <w:pPr>
              <w:pStyle w:val="BodyText"/>
              <w:rPr>
                <w:rFonts w:cs="Arial"/>
              </w:rPr>
            </w:pPr>
          </w:p>
          <w:p w14:paraId="2F0E14FD" w14:textId="77777777" w:rsidR="00515243" w:rsidRPr="00476F0D" w:rsidRDefault="00515243" w:rsidP="006B710E">
            <w:pPr>
              <w:pStyle w:val="BodyText"/>
              <w:rPr>
                <w:rFonts w:cs="Arial"/>
              </w:rPr>
            </w:pPr>
            <w:r w:rsidRPr="00476F0D">
              <w:rPr>
                <w:rFonts w:cs="Arial"/>
                <w:spacing w:val="-2"/>
              </w:rPr>
              <w:t>T</w:t>
            </w:r>
            <w:r w:rsidRPr="00476F0D">
              <w:rPr>
                <w:rFonts w:cs="Arial"/>
              </w:rPr>
              <w:t>opics</w:t>
            </w:r>
          </w:p>
        </w:tc>
        <w:tc>
          <w:tcPr>
            <w:tcW w:w="4916" w:type="dxa"/>
            <w:tcBorders>
              <w:top w:val="single" w:sz="4" w:space="0" w:color="000000"/>
              <w:left w:val="single" w:sz="4" w:space="0" w:color="000000"/>
              <w:bottom w:val="single" w:sz="4" w:space="0" w:color="000000"/>
              <w:right w:val="single" w:sz="4" w:space="0" w:color="000000"/>
            </w:tcBorders>
            <w:shd w:val="clear" w:color="auto" w:fill="BFBFBF"/>
          </w:tcPr>
          <w:p w14:paraId="4A47FE3C" w14:textId="77777777" w:rsidR="00515243" w:rsidRPr="00476F0D" w:rsidRDefault="00515243" w:rsidP="006B710E">
            <w:pPr>
              <w:pStyle w:val="BodyText"/>
              <w:rPr>
                <w:rFonts w:cs="Arial"/>
              </w:rPr>
            </w:pPr>
          </w:p>
          <w:p w14:paraId="46F112D9" w14:textId="77777777" w:rsidR="00515243" w:rsidRPr="00476F0D" w:rsidRDefault="00515243" w:rsidP="006B710E">
            <w:pPr>
              <w:pStyle w:val="BodyText"/>
              <w:rPr>
                <w:rFonts w:cs="Arial"/>
              </w:rPr>
            </w:pPr>
            <w:r w:rsidRPr="00476F0D">
              <w:rPr>
                <w:rFonts w:cs="Arial"/>
                <w:spacing w:val="1"/>
                <w:w w:val="110"/>
              </w:rPr>
              <w:t>P</w:t>
            </w:r>
            <w:r w:rsidRPr="00476F0D">
              <w:rPr>
                <w:rFonts w:cs="Arial"/>
                <w:w w:val="110"/>
              </w:rPr>
              <w:t>assa</w:t>
            </w:r>
            <w:r w:rsidRPr="00476F0D">
              <w:rPr>
                <w:rFonts w:cs="Arial"/>
                <w:spacing w:val="1"/>
                <w:w w:val="110"/>
              </w:rPr>
              <w:t>g</w:t>
            </w:r>
            <w:r w:rsidRPr="00476F0D">
              <w:rPr>
                <w:rFonts w:cs="Arial"/>
                <w:w w:val="110"/>
              </w:rPr>
              <w:t>e</w:t>
            </w:r>
            <w:r w:rsidRPr="00476F0D">
              <w:rPr>
                <w:rFonts w:cs="Arial"/>
                <w:spacing w:val="-23"/>
                <w:w w:val="110"/>
              </w:rPr>
              <w:t xml:space="preserve"> </w:t>
            </w:r>
            <w:r w:rsidRPr="00476F0D">
              <w:rPr>
                <w:rFonts w:cs="Arial"/>
                <w:spacing w:val="-2"/>
                <w:w w:val="110"/>
              </w:rPr>
              <w:t>T</w:t>
            </w:r>
            <w:r w:rsidRPr="00476F0D">
              <w:rPr>
                <w:rFonts w:cs="Arial"/>
                <w:w w:val="110"/>
              </w:rPr>
              <w:t>itle</w:t>
            </w:r>
          </w:p>
        </w:tc>
      </w:tr>
      <w:tr w:rsidR="00515243" w:rsidRPr="00476F0D" w14:paraId="5319AD0C" w14:textId="77777777" w:rsidTr="00411D32">
        <w:trPr>
          <w:trHeight w:hRule="exact" w:val="640"/>
        </w:trPr>
        <w:tc>
          <w:tcPr>
            <w:tcW w:w="1459" w:type="dxa"/>
            <w:vMerge w:val="restart"/>
            <w:tcBorders>
              <w:top w:val="single" w:sz="4" w:space="0" w:color="000000"/>
              <w:left w:val="single" w:sz="4" w:space="0" w:color="000000"/>
              <w:bottom w:val="single" w:sz="4" w:space="0" w:color="000000"/>
              <w:right w:val="single" w:sz="4" w:space="0" w:color="000000"/>
            </w:tcBorders>
          </w:tcPr>
          <w:p w14:paraId="50079899" w14:textId="77777777" w:rsidR="00515243" w:rsidRPr="00476F0D" w:rsidRDefault="00515243" w:rsidP="00193CFE">
            <w:pPr>
              <w:pStyle w:val="BodyText"/>
              <w:jc w:val="left"/>
              <w:rPr>
                <w:rFonts w:cs="Arial"/>
              </w:rPr>
            </w:pPr>
          </w:p>
          <w:p w14:paraId="4E760A96" w14:textId="77777777" w:rsidR="00515243" w:rsidRPr="00476F0D" w:rsidRDefault="00515243" w:rsidP="00193CFE">
            <w:pPr>
              <w:pStyle w:val="BodyText"/>
              <w:jc w:val="left"/>
              <w:rPr>
                <w:rFonts w:cs="Arial"/>
              </w:rPr>
            </w:pPr>
            <w:r w:rsidRPr="00476F0D">
              <w:rPr>
                <w:rFonts w:cs="Arial"/>
                <w:spacing w:val="-1"/>
                <w:w w:val="110"/>
              </w:rPr>
              <w:t>7</w:t>
            </w:r>
            <w:r w:rsidRPr="00476F0D">
              <w:rPr>
                <w:rFonts w:cs="Arial"/>
                <w:w w:val="110"/>
              </w:rPr>
              <w:t>–8</w:t>
            </w:r>
          </w:p>
        </w:tc>
        <w:tc>
          <w:tcPr>
            <w:tcW w:w="1800" w:type="dxa"/>
            <w:vMerge w:val="restart"/>
            <w:tcBorders>
              <w:top w:val="single" w:sz="4" w:space="0" w:color="000000"/>
              <w:left w:val="single" w:sz="4" w:space="0" w:color="000000"/>
              <w:bottom w:val="single" w:sz="4" w:space="0" w:color="000000"/>
              <w:right w:val="single" w:sz="4" w:space="0" w:color="000000"/>
            </w:tcBorders>
          </w:tcPr>
          <w:p w14:paraId="2180F0A4" w14:textId="77777777" w:rsidR="00515243" w:rsidRPr="00476F0D" w:rsidRDefault="00515243" w:rsidP="00193CFE">
            <w:pPr>
              <w:pStyle w:val="BodyText"/>
              <w:jc w:val="left"/>
              <w:rPr>
                <w:rFonts w:cs="Arial"/>
              </w:rPr>
            </w:pPr>
          </w:p>
          <w:p w14:paraId="6A9C7661" w14:textId="77777777" w:rsidR="00515243" w:rsidRPr="00476F0D" w:rsidRDefault="00515243" w:rsidP="00193CFE">
            <w:pPr>
              <w:pStyle w:val="BodyText"/>
              <w:jc w:val="left"/>
              <w:rPr>
                <w:rFonts w:cs="Arial"/>
              </w:rPr>
            </w:pPr>
            <w:r w:rsidRPr="00476F0D">
              <w:rPr>
                <w:rFonts w:cs="Arial"/>
                <w:spacing w:val="1"/>
                <w:w w:val="105"/>
              </w:rPr>
              <w:t>E</w:t>
            </w:r>
            <w:r w:rsidRPr="00476F0D">
              <w:rPr>
                <w:rFonts w:cs="Arial"/>
                <w:spacing w:val="-2"/>
                <w:w w:val="105"/>
              </w:rPr>
              <w:t>n</w:t>
            </w:r>
            <w:r w:rsidRPr="00476F0D">
              <w:rPr>
                <w:rFonts w:cs="Arial"/>
                <w:w w:val="105"/>
              </w:rPr>
              <w:t>vir</w:t>
            </w:r>
            <w:r w:rsidRPr="00476F0D">
              <w:rPr>
                <w:rFonts w:cs="Arial"/>
                <w:spacing w:val="2"/>
                <w:w w:val="105"/>
              </w:rPr>
              <w:t>o</w:t>
            </w:r>
            <w:r w:rsidRPr="00476F0D">
              <w:rPr>
                <w:rFonts w:cs="Arial"/>
                <w:spacing w:val="-2"/>
                <w:w w:val="105"/>
              </w:rPr>
              <w:t>n</w:t>
            </w:r>
            <w:r w:rsidRPr="00476F0D">
              <w:rPr>
                <w:rFonts w:cs="Arial"/>
                <w:spacing w:val="1"/>
                <w:w w:val="105"/>
              </w:rPr>
              <w:t>m</w:t>
            </w:r>
            <w:r w:rsidRPr="00476F0D">
              <w:rPr>
                <w:rFonts w:cs="Arial"/>
                <w:w w:val="105"/>
              </w:rPr>
              <w:t>e</w:t>
            </w:r>
            <w:r w:rsidRPr="00476F0D">
              <w:rPr>
                <w:rFonts w:cs="Arial"/>
                <w:spacing w:val="-2"/>
                <w:w w:val="105"/>
              </w:rPr>
              <w:t>n</w:t>
            </w:r>
            <w:r w:rsidRPr="00476F0D">
              <w:rPr>
                <w:rFonts w:cs="Arial"/>
                <w:w w:val="105"/>
              </w:rPr>
              <w:t>t</w:t>
            </w:r>
            <w:r w:rsidRPr="00476F0D">
              <w:rPr>
                <w:rFonts w:cs="Arial"/>
                <w:spacing w:val="2"/>
                <w:w w:val="105"/>
              </w:rPr>
              <w:t>a</w:t>
            </w:r>
            <w:r w:rsidRPr="00476F0D">
              <w:rPr>
                <w:rFonts w:cs="Arial"/>
                <w:w w:val="105"/>
              </w:rPr>
              <w:t>l</w:t>
            </w:r>
            <w:r w:rsidRPr="00476F0D">
              <w:rPr>
                <w:rFonts w:cs="Arial"/>
                <w:w w:val="81"/>
              </w:rPr>
              <w:t xml:space="preserve"> </w:t>
            </w:r>
            <w:r w:rsidRPr="00476F0D">
              <w:rPr>
                <w:rFonts w:cs="Arial"/>
                <w:w w:val="110"/>
              </w:rPr>
              <w:t>Iss</w:t>
            </w:r>
            <w:r w:rsidRPr="00476F0D">
              <w:rPr>
                <w:rFonts w:cs="Arial"/>
                <w:spacing w:val="-2"/>
                <w:w w:val="110"/>
              </w:rPr>
              <w:t>u</w:t>
            </w:r>
            <w:r w:rsidRPr="00476F0D">
              <w:rPr>
                <w:rFonts w:cs="Arial"/>
                <w:spacing w:val="1"/>
                <w:w w:val="110"/>
              </w:rPr>
              <w:t>e</w:t>
            </w:r>
            <w:r w:rsidRPr="00476F0D">
              <w:rPr>
                <w:rFonts w:cs="Arial"/>
                <w:w w:val="110"/>
              </w:rPr>
              <w:t>s</w:t>
            </w:r>
          </w:p>
        </w:tc>
        <w:tc>
          <w:tcPr>
            <w:tcW w:w="2609" w:type="dxa"/>
            <w:vMerge w:val="restart"/>
            <w:tcBorders>
              <w:top w:val="single" w:sz="4" w:space="0" w:color="000000"/>
              <w:left w:val="single" w:sz="4" w:space="0" w:color="000000"/>
              <w:bottom w:val="single" w:sz="4" w:space="0" w:color="000000"/>
              <w:right w:val="single" w:sz="4" w:space="0" w:color="000000"/>
            </w:tcBorders>
          </w:tcPr>
          <w:p w14:paraId="0F7646ED" w14:textId="77777777" w:rsidR="00515243" w:rsidRPr="00476F0D" w:rsidRDefault="00515243" w:rsidP="00193CFE">
            <w:pPr>
              <w:pStyle w:val="BodyText"/>
              <w:jc w:val="left"/>
              <w:rPr>
                <w:rFonts w:cs="Arial"/>
              </w:rPr>
            </w:pPr>
            <w:r w:rsidRPr="00476F0D">
              <w:rPr>
                <w:rFonts w:cs="Arial"/>
                <w:spacing w:val="-1"/>
                <w:w w:val="110"/>
              </w:rPr>
              <w:t>1</w:t>
            </w:r>
            <w:r w:rsidRPr="00476F0D">
              <w:rPr>
                <w:rFonts w:cs="Arial"/>
                <w:w w:val="110"/>
              </w:rPr>
              <w:t>.</w:t>
            </w:r>
            <w:r w:rsidRPr="00476F0D">
              <w:rPr>
                <w:rFonts w:cs="Arial"/>
                <w:spacing w:val="-2"/>
                <w:w w:val="110"/>
              </w:rPr>
              <w:t xml:space="preserve"> </w:t>
            </w:r>
            <w:r w:rsidRPr="00476F0D">
              <w:rPr>
                <w:rFonts w:cs="Arial"/>
                <w:w w:val="110"/>
              </w:rPr>
              <w:t>Ener</w:t>
            </w:r>
            <w:r w:rsidRPr="00476F0D">
              <w:rPr>
                <w:rFonts w:cs="Arial"/>
                <w:spacing w:val="1"/>
                <w:w w:val="110"/>
              </w:rPr>
              <w:t>g</w:t>
            </w:r>
            <w:r w:rsidRPr="00476F0D">
              <w:rPr>
                <w:rFonts w:cs="Arial"/>
                <w:w w:val="110"/>
              </w:rPr>
              <w:t>y</w:t>
            </w:r>
            <w:r w:rsidRPr="00476F0D">
              <w:rPr>
                <w:rFonts w:cs="Arial"/>
                <w:spacing w:val="-2"/>
                <w:w w:val="110"/>
              </w:rPr>
              <w:t xml:space="preserve"> u</w:t>
            </w:r>
            <w:r w:rsidRPr="00476F0D">
              <w:rPr>
                <w:rFonts w:cs="Arial"/>
                <w:w w:val="110"/>
              </w:rPr>
              <w:t>se</w:t>
            </w:r>
          </w:p>
        </w:tc>
        <w:tc>
          <w:tcPr>
            <w:tcW w:w="4916" w:type="dxa"/>
            <w:tcBorders>
              <w:top w:val="single" w:sz="4" w:space="0" w:color="000000"/>
              <w:left w:val="single" w:sz="4" w:space="0" w:color="000000"/>
              <w:bottom w:val="single" w:sz="4" w:space="0" w:color="000000"/>
              <w:right w:val="single" w:sz="4" w:space="0" w:color="000000"/>
            </w:tcBorders>
          </w:tcPr>
          <w:p w14:paraId="478BA3DA" w14:textId="77777777" w:rsidR="00515243" w:rsidRPr="00476F0D" w:rsidRDefault="00515243" w:rsidP="00193CFE">
            <w:pPr>
              <w:pStyle w:val="BodyText"/>
              <w:jc w:val="left"/>
              <w:rPr>
                <w:rFonts w:cs="Arial"/>
              </w:rPr>
            </w:pPr>
            <w:r w:rsidRPr="00476F0D">
              <w:rPr>
                <w:rFonts w:cs="Arial"/>
                <w:spacing w:val="-1"/>
                <w:w w:val="110"/>
              </w:rPr>
              <w:t>1</w:t>
            </w:r>
            <w:r w:rsidRPr="00476F0D">
              <w:rPr>
                <w:rFonts w:cs="Arial"/>
                <w:w w:val="110"/>
              </w:rPr>
              <w:t>.</w:t>
            </w:r>
            <w:r w:rsidRPr="00476F0D">
              <w:rPr>
                <w:rFonts w:cs="Arial"/>
                <w:spacing w:val="-4"/>
                <w:w w:val="110"/>
              </w:rPr>
              <w:t xml:space="preserve"> </w:t>
            </w:r>
            <w:r w:rsidRPr="00476F0D">
              <w:rPr>
                <w:rFonts w:cs="Arial"/>
                <w:w w:val="110"/>
              </w:rPr>
              <w:t>G</w:t>
            </w:r>
            <w:r w:rsidRPr="00476F0D">
              <w:rPr>
                <w:rFonts w:cs="Arial"/>
                <w:spacing w:val="1"/>
                <w:w w:val="110"/>
              </w:rPr>
              <w:t>o</w:t>
            </w:r>
            <w:r w:rsidRPr="00476F0D">
              <w:rPr>
                <w:rFonts w:cs="Arial"/>
                <w:w w:val="110"/>
              </w:rPr>
              <w:t>i</w:t>
            </w:r>
            <w:r w:rsidRPr="00476F0D">
              <w:rPr>
                <w:rFonts w:cs="Arial"/>
                <w:spacing w:val="-2"/>
                <w:w w:val="110"/>
              </w:rPr>
              <w:t>n</w:t>
            </w:r>
            <w:r w:rsidRPr="00476F0D">
              <w:rPr>
                <w:rFonts w:cs="Arial"/>
                <w:w w:val="110"/>
              </w:rPr>
              <w:t>g</w:t>
            </w:r>
            <w:r w:rsidRPr="00476F0D">
              <w:rPr>
                <w:rFonts w:cs="Arial"/>
                <w:spacing w:val="-2"/>
                <w:w w:val="110"/>
              </w:rPr>
              <w:t xml:space="preserve"> </w:t>
            </w:r>
            <w:r w:rsidRPr="00476F0D">
              <w:rPr>
                <w:rFonts w:cs="Arial"/>
                <w:w w:val="110"/>
              </w:rPr>
              <w:t>Green</w:t>
            </w:r>
            <w:r w:rsidRPr="00476F0D">
              <w:rPr>
                <w:rFonts w:cs="Arial"/>
                <w:spacing w:val="-3"/>
                <w:w w:val="110"/>
              </w:rPr>
              <w:t xml:space="preserve"> </w:t>
            </w:r>
            <w:r w:rsidRPr="00476F0D">
              <w:rPr>
                <w:rFonts w:cs="Arial"/>
                <w:w w:val="110"/>
              </w:rPr>
              <w:t>to</w:t>
            </w:r>
            <w:r w:rsidRPr="00476F0D">
              <w:rPr>
                <w:rFonts w:cs="Arial"/>
                <w:spacing w:val="-2"/>
                <w:w w:val="110"/>
              </w:rPr>
              <w:t xml:space="preserve"> </w:t>
            </w:r>
            <w:r w:rsidRPr="00476F0D">
              <w:rPr>
                <w:rFonts w:cs="Arial"/>
                <w:spacing w:val="-3"/>
                <w:w w:val="110"/>
              </w:rPr>
              <w:t>S</w:t>
            </w:r>
            <w:r w:rsidRPr="00476F0D">
              <w:rPr>
                <w:rFonts w:cs="Arial"/>
                <w:w w:val="110"/>
              </w:rPr>
              <w:t>ave</w:t>
            </w:r>
            <w:r w:rsidRPr="00476F0D">
              <w:rPr>
                <w:rFonts w:cs="Arial"/>
                <w:spacing w:val="-4"/>
                <w:w w:val="110"/>
              </w:rPr>
              <w:t xml:space="preserve"> </w:t>
            </w:r>
            <w:r w:rsidRPr="00476F0D">
              <w:rPr>
                <w:rFonts w:cs="Arial"/>
                <w:w w:val="110"/>
              </w:rPr>
              <w:t>the</w:t>
            </w:r>
            <w:r w:rsidRPr="00476F0D">
              <w:rPr>
                <w:rFonts w:cs="Arial"/>
                <w:spacing w:val="-1"/>
                <w:w w:val="110"/>
              </w:rPr>
              <w:t xml:space="preserve"> </w:t>
            </w:r>
            <w:r w:rsidRPr="00476F0D">
              <w:rPr>
                <w:rFonts w:cs="Arial"/>
                <w:w w:val="110"/>
              </w:rPr>
              <w:t>Planet</w:t>
            </w:r>
          </w:p>
        </w:tc>
      </w:tr>
      <w:tr w:rsidR="00515243" w:rsidRPr="00476F0D" w14:paraId="397F600D" w14:textId="77777777" w:rsidTr="00411D32">
        <w:trPr>
          <w:trHeight w:hRule="exact" w:val="613"/>
        </w:trPr>
        <w:tc>
          <w:tcPr>
            <w:tcW w:w="1459" w:type="dxa"/>
            <w:vMerge/>
            <w:tcBorders>
              <w:top w:val="single" w:sz="4" w:space="0" w:color="000000"/>
              <w:left w:val="single" w:sz="4" w:space="0" w:color="000000"/>
              <w:bottom w:val="single" w:sz="4" w:space="0" w:color="000000"/>
              <w:right w:val="single" w:sz="4" w:space="0" w:color="000000"/>
            </w:tcBorders>
          </w:tcPr>
          <w:p w14:paraId="1B1090CF" w14:textId="77777777" w:rsidR="00515243" w:rsidRPr="00476F0D" w:rsidRDefault="00515243" w:rsidP="00193CFE">
            <w:pPr>
              <w:pStyle w:val="BodyText"/>
              <w:jc w:val="left"/>
              <w:rPr>
                <w:rFonts w:cs="Arial"/>
              </w:rPr>
            </w:pPr>
          </w:p>
        </w:tc>
        <w:tc>
          <w:tcPr>
            <w:tcW w:w="1800" w:type="dxa"/>
            <w:vMerge/>
            <w:tcBorders>
              <w:top w:val="single" w:sz="4" w:space="0" w:color="000000"/>
              <w:left w:val="single" w:sz="4" w:space="0" w:color="000000"/>
              <w:bottom w:val="single" w:sz="4" w:space="0" w:color="000000"/>
              <w:right w:val="single" w:sz="4" w:space="0" w:color="000000"/>
            </w:tcBorders>
          </w:tcPr>
          <w:p w14:paraId="65901ACE" w14:textId="77777777" w:rsidR="00515243" w:rsidRPr="00476F0D" w:rsidRDefault="00515243" w:rsidP="00193CFE">
            <w:pPr>
              <w:pStyle w:val="BodyText"/>
              <w:jc w:val="left"/>
              <w:rPr>
                <w:rFonts w:cs="Arial"/>
              </w:rPr>
            </w:pPr>
          </w:p>
        </w:tc>
        <w:tc>
          <w:tcPr>
            <w:tcW w:w="2609" w:type="dxa"/>
            <w:vMerge/>
            <w:tcBorders>
              <w:top w:val="single" w:sz="4" w:space="0" w:color="000000"/>
              <w:left w:val="single" w:sz="4" w:space="0" w:color="000000"/>
              <w:bottom w:val="single" w:sz="4" w:space="0" w:color="000000"/>
              <w:right w:val="single" w:sz="4" w:space="0" w:color="000000"/>
            </w:tcBorders>
          </w:tcPr>
          <w:p w14:paraId="64614739" w14:textId="77777777" w:rsidR="00515243" w:rsidRPr="00476F0D" w:rsidRDefault="00515243" w:rsidP="00193CFE">
            <w:pPr>
              <w:pStyle w:val="BodyText"/>
              <w:jc w:val="left"/>
              <w:rPr>
                <w:rFonts w:cs="Arial"/>
              </w:rPr>
            </w:pPr>
          </w:p>
        </w:tc>
        <w:tc>
          <w:tcPr>
            <w:tcW w:w="4916" w:type="dxa"/>
            <w:tcBorders>
              <w:top w:val="single" w:sz="4" w:space="0" w:color="000000"/>
              <w:left w:val="single" w:sz="4" w:space="0" w:color="000000"/>
              <w:bottom w:val="single" w:sz="4" w:space="0" w:color="000000"/>
              <w:right w:val="single" w:sz="4" w:space="0" w:color="000000"/>
            </w:tcBorders>
          </w:tcPr>
          <w:p w14:paraId="02F62F40" w14:textId="77777777" w:rsidR="00515243" w:rsidRPr="00476F0D" w:rsidRDefault="00515243" w:rsidP="00193CFE">
            <w:pPr>
              <w:pStyle w:val="BodyText"/>
              <w:jc w:val="left"/>
              <w:rPr>
                <w:rFonts w:cs="Arial"/>
              </w:rPr>
            </w:pPr>
            <w:r w:rsidRPr="00476F0D">
              <w:rPr>
                <w:rFonts w:cs="Arial"/>
                <w:spacing w:val="-1"/>
                <w:w w:val="105"/>
              </w:rPr>
              <w:t>2</w:t>
            </w:r>
            <w:r w:rsidRPr="00476F0D">
              <w:rPr>
                <w:rFonts w:cs="Arial"/>
                <w:w w:val="105"/>
              </w:rPr>
              <w:t>.</w:t>
            </w:r>
            <w:r w:rsidRPr="00476F0D">
              <w:rPr>
                <w:rFonts w:cs="Arial"/>
                <w:spacing w:val="10"/>
                <w:w w:val="105"/>
              </w:rPr>
              <w:t xml:space="preserve"> </w:t>
            </w:r>
            <w:r w:rsidRPr="00476F0D">
              <w:rPr>
                <w:rFonts w:cs="Arial"/>
                <w:w w:val="105"/>
              </w:rPr>
              <w:t>Energy</w:t>
            </w:r>
            <w:r w:rsidRPr="00476F0D">
              <w:rPr>
                <w:rFonts w:cs="Arial"/>
                <w:spacing w:val="11"/>
                <w:w w:val="105"/>
              </w:rPr>
              <w:t xml:space="preserve"> </w:t>
            </w:r>
            <w:r w:rsidRPr="00476F0D">
              <w:rPr>
                <w:rFonts w:cs="Arial"/>
                <w:spacing w:val="-2"/>
                <w:w w:val="105"/>
              </w:rPr>
              <w:t>U</w:t>
            </w:r>
            <w:r w:rsidRPr="00476F0D">
              <w:rPr>
                <w:rFonts w:cs="Arial"/>
                <w:w w:val="105"/>
              </w:rPr>
              <w:t>se</w:t>
            </w:r>
            <w:r w:rsidRPr="00476F0D">
              <w:rPr>
                <w:rFonts w:cs="Arial"/>
                <w:spacing w:val="11"/>
                <w:w w:val="105"/>
              </w:rPr>
              <w:t xml:space="preserve"> </w:t>
            </w:r>
            <w:r w:rsidRPr="00476F0D">
              <w:rPr>
                <w:rFonts w:cs="Arial"/>
                <w:w w:val="105"/>
              </w:rPr>
              <w:t>Vi</w:t>
            </w:r>
            <w:r w:rsidRPr="00476F0D">
              <w:rPr>
                <w:rFonts w:cs="Arial"/>
                <w:spacing w:val="1"/>
                <w:w w:val="105"/>
              </w:rPr>
              <w:t>e</w:t>
            </w:r>
            <w:r w:rsidRPr="00476F0D">
              <w:rPr>
                <w:rFonts w:cs="Arial"/>
                <w:w w:val="105"/>
              </w:rPr>
              <w:t>wed</w:t>
            </w:r>
            <w:r w:rsidRPr="00476F0D">
              <w:rPr>
                <w:rFonts w:cs="Arial"/>
                <w:spacing w:val="10"/>
                <w:w w:val="105"/>
              </w:rPr>
              <w:t xml:space="preserve"> </w:t>
            </w:r>
            <w:r w:rsidRPr="00476F0D">
              <w:rPr>
                <w:rFonts w:cs="Arial"/>
                <w:spacing w:val="-3"/>
                <w:w w:val="105"/>
              </w:rPr>
              <w:t>f</w:t>
            </w:r>
            <w:r w:rsidRPr="00476F0D">
              <w:rPr>
                <w:rFonts w:cs="Arial"/>
                <w:spacing w:val="2"/>
                <w:w w:val="105"/>
              </w:rPr>
              <w:t>r</w:t>
            </w:r>
            <w:r w:rsidRPr="00476F0D">
              <w:rPr>
                <w:rFonts w:cs="Arial"/>
                <w:w w:val="105"/>
              </w:rPr>
              <w:t>om</w:t>
            </w:r>
            <w:r w:rsidRPr="00476F0D">
              <w:rPr>
                <w:rFonts w:cs="Arial"/>
                <w:spacing w:val="13"/>
                <w:w w:val="105"/>
              </w:rPr>
              <w:t xml:space="preserve"> </w:t>
            </w:r>
            <w:r w:rsidRPr="00476F0D">
              <w:rPr>
                <w:rFonts w:cs="Arial"/>
                <w:spacing w:val="-3"/>
                <w:w w:val="105"/>
              </w:rPr>
              <w:t>S</w:t>
            </w:r>
            <w:r w:rsidRPr="00476F0D">
              <w:rPr>
                <w:rFonts w:cs="Arial"/>
                <w:w w:val="105"/>
              </w:rPr>
              <w:t>pace</w:t>
            </w:r>
          </w:p>
        </w:tc>
      </w:tr>
      <w:tr w:rsidR="00515243" w:rsidRPr="00476F0D" w14:paraId="48725A4A" w14:textId="77777777" w:rsidTr="00411D32">
        <w:trPr>
          <w:trHeight w:hRule="exact" w:val="640"/>
        </w:trPr>
        <w:tc>
          <w:tcPr>
            <w:tcW w:w="1459" w:type="dxa"/>
            <w:vMerge/>
            <w:tcBorders>
              <w:top w:val="single" w:sz="4" w:space="0" w:color="000000"/>
              <w:left w:val="single" w:sz="4" w:space="0" w:color="000000"/>
              <w:bottom w:val="single" w:sz="4" w:space="0" w:color="000000"/>
              <w:right w:val="single" w:sz="4" w:space="0" w:color="000000"/>
            </w:tcBorders>
          </w:tcPr>
          <w:p w14:paraId="6694963C" w14:textId="77777777" w:rsidR="00515243" w:rsidRPr="00476F0D" w:rsidRDefault="00515243" w:rsidP="00193CFE">
            <w:pPr>
              <w:pStyle w:val="BodyText"/>
              <w:jc w:val="left"/>
              <w:rPr>
                <w:rFonts w:cs="Arial"/>
              </w:rPr>
            </w:pPr>
          </w:p>
        </w:tc>
        <w:tc>
          <w:tcPr>
            <w:tcW w:w="1800" w:type="dxa"/>
            <w:vMerge/>
            <w:tcBorders>
              <w:top w:val="single" w:sz="4" w:space="0" w:color="000000"/>
              <w:left w:val="single" w:sz="4" w:space="0" w:color="000000"/>
              <w:bottom w:val="single" w:sz="4" w:space="0" w:color="000000"/>
              <w:right w:val="single" w:sz="4" w:space="0" w:color="000000"/>
            </w:tcBorders>
          </w:tcPr>
          <w:p w14:paraId="6D545F86" w14:textId="77777777" w:rsidR="00515243" w:rsidRPr="00476F0D" w:rsidRDefault="00515243" w:rsidP="00193CFE">
            <w:pPr>
              <w:pStyle w:val="BodyText"/>
              <w:jc w:val="left"/>
              <w:rPr>
                <w:rFonts w:cs="Arial"/>
              </w:rPr>
            </w:pPr>
          </w:p>
        </w:tc>
        <w:tc>
          <w:tcPr>
            <w:tcW w:w="2609" w:type="dxa"/>
            <w:vMerge w:val="restart"/>
            <w:tcBorders>
              <w:top w:val="single" w:sz="4" w:space="0" w:color="000000"/>
              <w:left w:val="single" w:sz="4" w:space="0" w:color="000000"/>
              <w:bottom w:val="single" w:sz="4" w:space="0" w:color="000000"/>
              <w:right w:val="single" w:sz="4" w:space="0" w:color="000000"/>
            </w:tcBorders>
          </w:tcPr>
          <w:p w14:paraId="58E18ED1" w14:textId="77777777" w:rsidR="00515243" w:rsidRPr="00476F0D" w:rsidRDefault="00515243" w:rsidP="00193CFE">
            <w:pPr>
              <w:pStyle w:val="BodyText"/>
              <w:jc w:val="left"/>
              <w:rPr>
                <w:rFonts w:cs="Arial"/>
              </w:rPr>
            </w:pPr>
            <w:r w:rsidRPr="00476F0D">
              <w:rPr>
                <w:rFonts w:cs="Arial"/>
                <w:spacing w:val="-1"/>
                <w:w w:val="110"/>
              </w:rPr>
              <w:t>2</w:t>
            </w:r>
            <w:r w:rsidRPr="00476F0D">
              <w:rPr>
                <w:rFonts w:cs="Arial"/>
                <w:w w:val="110"/>
              </w:rPr>
              <w:t>.</w:t>
            </w:r>
            <w:r w:rsidR="00193CFE">
              <w:rPr>
                <w:rFonts w:cs="Arial"/>
                <w:w w:val="110"/>
              </w:rPr>
              <w:t xml:space="preserve"> </w:t>
            </w:r>
            <w:r w:rsidRPr="00476F0D">
              <w:rPr>
                <w:rFonts w:cs="Arial"/>
                <w:w w:val="110"/>
              </w:rPr>
              <w:t>Short</w:t>
            </w:r>
            <w:r w:rsidRPr="00476F0D">
              <w:rPr>
                <w:rFonts w:cs="Arial"/>
                <w:spacing w:val="2"/>
                <w:w w:val="110"/>
              </w:rPr>
              <w:t xml:space="preserve"> </w:t>
            </w:r>
            <w:r w:rsidRPr="00476F0D">
              <w:rPr>
                <w:rFonts w:cs="Arial"/>
                <w:spacing w:val="-2"/>
                <w:w w:val="110"/>
              </w:rPr>
              <w:t>s</w:t>
            </w:r>
            <w:r w:rsidRPr="00476F0D">
              <w:rPr>
                <w:rFonts w:cs="Arial"/>
                <w:w w:val="110"/>
              </w:rPr>
              <w:t>t</w:t>
            </w:r>
            <w:r w:rsidRPr="00476F0D">
              <w:rPr>
                <w:rFonts w:cs="Arial"/>
                <w:spacing w:val="1"/>
                <w:w w:val="110"/>
              </w:rPr>
              <w:t>o</w:t>
            </w:r>
            <w:r w:rsidRPr="00476F0D">
              <w:rPr>
                <w:rFonts w:cs="Arial"/>
                <w:spacing w:val="3"/>
                <w:w w:val="110"/>
              </w:rPr>
              <w:t>r</w:t>
            </w:r>
            <w:r w:rsidRPr="00476F0D">
              <w:rPr>
                <w:rFonts w:cs="Arial"/>
                <w:w w:val="110"/>
              </w:rPr>
              <w:t>y</w:t>
            </w:r>
            <w:r w:rsidRPr="00476F0D">
              <w:rPr>
                <w:rFonts w:cs="Arial"/>
                <w:spacing w:val="-1"/>
                <w:w w:val="110"/>
              </w:rPr>
              <w:t xml:space="preserve"> </w:t>
            </w:r>
            <w:r w:rsidRPr="00476F0D">
              <w:rPr>
                <w:rFonts w:cs="Arial"/>
                <w:w w:val="110"/>
              </w:rPr>
              <w:t>or</w:t>
            </w:r>
            <w:r w:rsidRPr="00476F0D">
              <w:rPr>
                <w:rFonts w:cs="Arial"/>
                <w:spacing w:val="1"/>
                <w:w w:val="110"/>
              </w:rPr>
              <w:t xml:space="preserve"> </w:t>
            </w:r>
            <w:r w:rsidRPr="00476F0D">
              <w:rPr>
                <w:rFonts w:cs="Arial"/>
                <w:w w:val="110"/>
              </w:rPr>
              <w:t>poem</w:t>
            </w:r>
            <w:r w:rsidRPr="00476F0D">
              <w:rPr>
                <w:rFonts w:cs="Arial"/>
                <w:w w:val="107"/>
              </w:rPr>
              <w:t xml:space="preserve"> </w:t>
            </w:r>
            <w:r w:rsidRPr="00476F0D">
              <w:rPr>
                <w:rFonts w:cs="Arial"/>
                <w:w w:val="110"/>
              </w:rPr>
              <w:t>a</w:t>
            </w:r>
            <w:r w:rsidRPr="00476F0D">
              <w:rPr>
                <w:rFonts w:cs="Arial"/>
                <w:spacing w:val="1"/>
                <w:w w:val="110"/>
              </w:rPr>
              <w:t>b</w:t>
            </w:r>
            <w:r w:rsidRPr="00476F0D">
              <w:rPr>
                <w:rFonts w:cs="Arial"/>
                <w:w w:val="110"/>
              </w:rPr>
              <w:t>o</w:t>
            </w:r>
            <w:r w:rsidRPr="00476F0D">
              <w:rPr>
                <w:rFonts w:cs="Arial"/>
                <w:spacing w:val="-2"/>
                <w:w w:val="110"/>
              </w:rPr>
              <w:t>u</w:t>
            </w:r>
            <w:r w:rsidRPr="00476F0D">
              <w:rPr>
                <w:rFonts w:cs="Arial"/>
                <w:w w:val="110"/>
              </w:rPr>
              <w:t>t</w:t>
            </w:r>
            <w:r w:rsidRPr="00476F0D">
              <w:rPr>
                <w:rFonts w:cs="Arial"/>
                <w:spacing w:val="8"/>
                <w:w w:val="110"/>
              </w:rPr>
              <w:t xml:space="preserve"> </w:t>
            </w:r>
            <w:r w:rsidRPr="00476F0D">
              <w:rPr>
                <w:rFonts w:cs="Arial"/>
                <w:w w:val="110"/>
              </w:rPr>
              <w:t>the</w:t>
            </w:r>
            <w:r w:rsidRPr="00476F0D">
              <w:rPr>
                <w:rFonts w:cs="Arial"/>
                <w:spacing w:val="9"/>
                <w:w w:val="110"/>
              </w:rPr>
              <w:t xml:space="preserve"> </w:t>
            </w:r>
            <w:r w:rsidRPr="00476F0D">
              <w:rPr>
                <w:rFonts w:cs="Arial"/>
                <w:w w:val="110"/>
              </w:rPr>
              <w:t>e</w:t>
            </w:r>
            <w:r w:rsidRPr="00476F0D">
              <w:rPr>
                <w:rFonts w:cs="Arial"/>
                <w:spacing w:val="2"/>
                <w:w w:val="110"/>
              </w:rPr>
              <w:t>n</w:t>
            </w:r>
            <w:r w:rsidRPr="00476F0D">
              <w:rPr>
                <w:rFonts w:cs="Arial"/>
                <w:spacing w:val="-3"/>
                <w:w w:val="110"/>
              </w:rPr>
              <w:t>v</w:t>
            </w:r>
            <w:r w:rsidRPr="00476F0D">
              <w:rPr>
                <w:rFonts w:cs="Arial"/>
                <w:w w:val="110"/>
              </w:rPr>
              <w:t>i</w:t>
            </w:r>
            <w:r w:rsidRPr="00476F0D">
              <w:rPr>
                <w:rFonts w:cs="Arial"/>
                <w:spacing w:val="2"/>
                <w:w w:val="110"/>
              </w:rPr>
              <w:t>r</w:t>
            </w:r>
            <w:r w:rsidRPr="00476F0D">
              <w:rPr>
                <w:rFonts w:cs="Arial"/>
                <w:w w:val="110"/>
              </w:rPr>
              <w:t>o</w:t>
            </w:r>
            <w:r w:rsidRPr="00476F0D">
              <w:rPr>
                <w:rFonts w:cs="Arial"/>
                <w:spacing w:val="-2"/>
                <w:w w:val="110"/>
              </w:rPr>
              <w:t>n</w:t>
            </w:r>
            <w:r w:rsidRPr="00476F0D">
              <w:rPr>
                <w:rFonts w:cs="Arial"/>
                <w:spacing w:val="2"/>
                <w:w w:val="110"/>
              </w:rPr>
              <w:t>m</w:t>
            </w:r>
            <w:r w:rsidRPr="00476F0D">
              <w:rPr>
                <w:rFonts w:cs="Arial"/>
                <w:spacing w:val="1"/>
                <w:w w:val="110"/>
              </w:rPr>
              <w:t>e</w:t>
            </w:r>
            <w:r w:rsidRPr="00476F0D">
              <w:rPr>
                <w:rFonts w:cs="Arial"/>
                <w:w w:val="110"/>
              </w:rPr>
              <w:t>nt</w:t>
            </w:r>
          </w:p>
        </w:tc>
        <w:tc>
          <w:tcPr>
            <w:tcW w:w="4916" w:type="dxa"/>
            <w:tcBorders>
              <w:top w:val="single" w:sz="4" w:space="0" w:color="000000"/>
              <w:left w:val="single" w:sz="4" w:space="0" w:color="000000"/>
              <w:bottom w:val="single" w:sz="4" w:space="0" w:color="000000"/>
              <w:right w:val="single" w:sz="4" w:space="0" w:color="000000"/>
            </w:tcBorders>
          </w:tcPr>
          <w:p w14:paraId="6030BA92" w14:textId="77777777" w:rsidR="00515243" w:rsidRPr="00476F0D" w:rsidRDefault="00515243" w:rsidP="00193CFE">
            <w:pPr>
              <w:pStyle w:val="BodyText"/>
              <w:jc w:val="left"/>
              <w:rPr>
                <w:rFonts w:cs="Arial"/>
              </w:rPr>
            </w:pPr>
            <w:r w:rsidRPr="00476F0D">
              <w:rPr>
                <w:rFonts w:cs="Arial"/>
                <w:spacing w:val="-1"/>
                <w:w w:val="105"/>
              </w:rPr>
              <w:t>1</w:t>
            </w:r>
            <w:r w:rsidRPr="00476F0D">
              <w:rPr>
                <w:rFonts w:cs="Arial"/>
                <w:w w:val="105"/>
              </w:rPr>
              <w:t>. Bald</w:t>
            </w:r>
            <w:r w:rsidRPr="00476F0D">
              <w:rPr>
                <w:rFonts w:cs="Arial"/>
                <w:spacing w:val="1"/>
                <w:w w:val="105"/>
              </w:rPr>
              <w:t xml:space="preserve"> </w:t>
            </w:r>
            <w:r w:rsidRPr="00476F0D">
              <w:rPr>
                <w:rFonts w:cs="Arial"/>
                <w:w w:val="105"/>
              </w:rPr>
              <w:t>and Beaut</w:t>
            </w:r>
            <w:r w:rsidRPr="00476F0D">
              <w:rPr>
                <w:rFonts w:cs="Arial"/>
                <w:spacing w:val="5"/>
                <w:w w:val="105"/>
              </w:rPr>
              <w:t>i</w:t>
            </w:r>
            <w:r w:rsidRPr="00476F0D">
              <w:rPr>
                <w:rFonts w:cs="Arial"/>
                <w:spacing w:val="-3"/>
                <w:w w:val="105"/>
              </w:rPr>
              <w:t>f</w:t>
            </w:r>
            <w:r w:rsidRPr="00476F0D">
              <w:rPr>
                <w:rFonts w:cs="Arial"/>
                <w:w w:val="105"/>
              </w:rPr>
              <w:t xml:space="preserve">ul </w:t>
            </w:r>
            <w:r w:rsidRPr="00476F0D">
              <w:rPr>
                <w:rFonts w:cs="Arial"/>
                <w:spacing w:val="1"/>
                <w:w w:val="105"/>
              </w:rPr>
              <w:t>E</w:t>
            </w:r>
            <w:r w:rsidRPr="00476F0D">
              <w:rPr>
                <w:rFonts w:cs="Arial"/>
                <w:w w:val="105"/>
              </w:rPr>
              <w:t>agl</w:t>
            </w:r>
            <w:r w:rsidRPr="00476F0D">
              <w:rPr>
                <w:rFonts w:cs="Arial"/>
                <w:spacing w:val="1"/>
                <w:w w:val="105"/>
              </w:rPr>
              <w:t>e</w:t>
            </w:r>
            <w:r w:rsidRPr="00476F0D">
              <w:rPr>
                <w:rFonts w:cs="Arial"/>
                <w:w w:val="105"/>
              </w:rPr>
              <w:t xml:space="preserve">s in </w:t>
            </w:r>
            <w:r w:rsidRPr="00476F0D">
              <w:rPr>
                <w:rFonts w:cs="Arial"/>
                <w:spacing w:val="-3"/>
                <w:w w:val="105"/>
              </w:rPr>
              <w:t>N</w:t>
            </w:r>
            <w:r w:rsidRPr="00476F0D">
              <w:rPr>
                <w:rFonts w:cs="Arial"/>
                <w:w w:val="105"/>
              </w:rPr>
              <w:t>ew</w:t>
            </w:r>
            <w:r w:rsidRPr="00476F0D">
              <w:rPr>
                <w:rFonts w:cs="Arial"/>
                <w:spacing w:val="2"/>
                <w:w w:val="105"/>
              </w:rPr>
              <w:t xml:space="preserve"> </w:t>
            </w:r>
            <w:r w:rsidRPr="00476F0D">
              <w:rPr>
                <w:rFonts w:cs="Arial"/>
                <w:w w:val="105"/>
              </w:rPr>
              <w:t>Yo</w:t>
            </w:r>
            <w:r w:rsidRPr="00476F0D">
              <w:rPr>
                <w:rFonts w:cs="Arial"/>
                <w:spacing w:val="1"/>
                <w:w w:val="105"/>
              </w:rPr>
              <w:t>r</w:t>
            </w:r>
            <w:r w:rsidRPr="00476F0D">
              <w:rPr>
                <w:rFonts w:cs="Arial"/>
                <w:w w:val="105"/>
              </w:rPr>
              <w:t>k</w:t>
            </w:r>
          </w:p>
        </w:tc>
      </w:tr>
      <w:tr w:rsidR="00515243" w:rsidRPr="00476F0D" w14:paraId="6114056D" w14:textId="77777777" w:rsidTr="00411D32">
        <w:trPr>
          <w:trHeight w:hRule="exact" w:val="361"/>
        </w:trPr>
        <w:tc>
          <w:tcPr>
            <w:tcW w:w="1459" w:type="dxa"/>
            <w:vMerge/>
            <w:tcBorders>
              <w:top w:val="single" w:sz="4" w:space="0" w:color="000000"/>
              <w:left w:val="single" w:sz="4" w:space="0" w:color="000000"/>
              <w:bottom w:val="single" w:sz="4" w:space="0" w:color="000000"/>
              <w:right w:val="single" w:sz="4" w:space="0" w:color="000000"/>
            </w:tcBorders>
          </w:tcPr>
          <w:p w14:paraId="65FEAE42" w14:textId="77777777" w:rsidR="00515243" w:rsidRPr="00476F0D" w:rsidRDefault="00515243" w:rsidP="006B710E">
            <w:pPr>
              <w:pStyle w:val="BodyText"/>
              <w:rPr>
                <w:rFonts w:cs="Arial"/>
              </w:rPr>
            </w:pPr>
          </w:p>
        </w:tc>
        <w:tc>
          <w:tcPr>
            <w:tcW w:w="1800" w:type="dxa"/>
            <w:vMerge/>
            <w:tcBorders>
              <w:top w:val="single" w:sz="4" w:space="0" w:color="000000"/>
              <w:left w:val="single" w:sz="4" w:space="0" w:color="000000"/>
              <w:bottom w:val="single" w:sz="4" w:space="0" w:color="000000"/>
              <w:right w:val="single" w:sz="4" w:space="0" w:color="000000"/>
            </w:tcBorders>
          </w:tcPr>
          <w:p w14:paraId="767010F6" w14:textId="77777777" w:rsidR="00515243" w:rsidRPr="00476F0D" w:rsidRDefault="00515243" w:rsidP="006B710E">
            <w:pPr>
              <w:pStyle w:val="BodyText"/>
              <w:rPr>
                <w:rFonts w:cs="Arial"/>
              </w:rPr>
            </w:pPr>
          </w:p>
        </w:tc>
        <w:tc>
          <w:tcPr>
            <w:tcW w:w="2609" w:type="dxa"/>
            <w:vMerge/>
            <w:tcBorders>
              <w:top w:val="single" w:sz="4" w:space="0" w:color="000000"/>
              <w:left w:val="single" w:sz="4" w:space="0" w:color="000000"/>
              <w:bottom w:val="single" w:sz="4" w:space="0" w:color="000000"/>
              <w:right w:val="single" w:sz="4" w:space="0" w:color="000000"/>
            </w:tcBorders>
          </w:tcPr>
          <w:p w14:paraId="4447984A" w14:textId="77777777" w:rsidR="00515243" w:rsidRPr="00476F0D" w:rsidRDefault="00515243" w:rsidP="006B710E">
            <w:pPr>
              <w:pStyle w:val="BodyText"/>
              <w:rPr>
                <w:rFonts w:cs="Arial"/>
              </w:rPr>
            </w:pPr>
          </w:p>
        </w:tc>
        <w:tc>
          <w:tcPr>
            <w:tcW w:w="4916" w:type="dxa"/>
            <w:tcBorders>
              <w:top w:val="single" w:sz="4" w:space="0" w:color="000000"/>
              <w:left w:val="single" w:sz="4" w:space="0" w:color="000000"/>
              <w:bottom w:val="single" w:sz="4" w:space="0" w:color="000000"/>
              <w:right w:val="single" w:sz="4" w:space="0" w:color="000000"/>
            </w:tcBorders>
          </w:tcPr>
          <w:p w14:paraId="09AA3085" w14:textId="77777777" w:rsidR="00515243" w:rsidRPr="00476F0D" w:rsidRDefault="00515243" w:rsidP="00193CFE">
            <w:pPr>
              <w:pStyle w:val="BodyText"/>
              <w:jc w:val="left"/>
              <w:rPr>
                <w:rFonts w:cs="Arial"/>
              </w:rPr>
            </w:pPr>
            <w:r w:rsidRPr="00476F0D">
              <w:rPr>
                <w:rFonts w:cs="Arial"/>
                <w:spacing w:val="-1"/>
                <w:w w:val="105"/>
              </w:rPr>
              <w:t>2</w:t>
            </w:r>
            <w:r w:rsidRPr="00476F0D">
              <w:rPr>
                <w:rFonts w:cs="Arial"/>
                <w:w w:val="105"/>
              </w:rPr>
              <w:t>.</w:t>
            </w:r>
            <w:r w:rsidRPr="00476F0D">
              <w:rPr>
                <w:rFonts w:cs="Arial"/>
                <w:spacing w:val="-2"/>
                <w:w w:val="105"/>
              </w:rPr>
              <w:t xml:space="preserve"> </w:t>
            </w:r>
            <w:r w:rsidRPr="00476F0D">
              <w:rPr>
                <w:rFonts w:cs="Arial"/>
                <w:w w:val="105"/>
              </w:rPr>
              <w:t>Who</w:t>
            </w:r>
            <w:r w:rsidRPr="00476F0D">
              <w:rPr>
                <w:rFonts w:cs="Arial"/>
                <w:spacing w:val="-2"/>
                <w:w w:val="105"/>
              </w:rPr>
              <w:t xml:space="preserve"> </w:t>
            </w:r>
            <w:r w:rsidRPr="00476F0D">
              <w:rPr>
                <w:rFonts w:cs="Arial"/>
                <w:spacing w:val="1"/>
                <w:w w:val="105"/>
              </w:rPr>
              <w:t>P</w:t>
            </w:r>
            <w:r w:rsidRPr="00476F0D">
              <w:rPr>
                <w:rFonts w:cs="Arial"/>
                <w:spacing w:val="-2"/>
                <w:w w:val="105"/>
              </w:rPr>
              <w:t>u</w:t>
            </w:r>
            <w:r w:rsidRPr="00476F0D">
              <w:rPr>
                <w:rFonts w:cs="Arial"/>
                <w:w w:val="105"/>
              </w:rPr>
              <w:t>t</w:t>
            </w:r>
            <w:r w:rsidRPr="00476F0D">
              <w:rPr>
                <w:rFonts w:cs="Arial"/>
                <w:spacing w:val="-2"/>
                <w:w w:val="105"/>
              </w:rPr>
              <w:t xml:space="preserve"> </w:t>
            </w:r>
            <w:r w:rsidRPr="00476F0D">
              <w:rPr>
                <w:rFonts w:cs="Arial"/>
                <w:w w:val="105"/>
              </w:rPr>
              <w:t>the</w:t>
            </w:r>
            <w:r w:rsidRPr="00476F0D">
              <w:rPr>
                <w:rFonts w:cs="Arial"/>
                <w:spacing w:val="-3"/>
                <w:w w:val="105"/>
              </w:rPr>
              <w:t xml:space="preserve"> </w:t>
            </w:r>
            <w:r w:rsidRPr="00476F0D">
              <w:rPr>
                <w:rFonts w:cs="Arial"/>
                <w:spacing w:val="5"/>
                <w:w w:val="105"/>
              </w:rPr>
              <w:t>A</w:t>
            </w:r>
            <w:r w:rsidRPr="00476F0D">
              <w:rPr>
                <w:rFonts w:cs="Arial"/>
                <w:w w:val="105"/>
              </w:rPr>
              <w:t>c</w:t>
            </w:r>
            <w:r w:rsidRPr="00476F0D">
              <w:rPr>
                <w:rFonts w:cs="Arial"/>
                <w:spacing w:val="-3"/>
                <w:w w:val="105"/>
              </w:rPr>
              <w:t>i</w:t>
            </w:r>
            <w:r w:rsidRPr="00476F0D">
              <w:rPr>
                <w:rFonts w:cs="Arial"/>
                <w:w w:val="105"/>
              </w:rPr>
              <w:t>d</w:t>
            </w:r>
            <w:r w:rsidRPr="00476F0D">
              <w:rPr>
                <w:rFonts w:cs="Arial"/>
                <w:spacing w:val="-2"/>
                <w:w w:val="105"/>
              </w:rPr>
              <w:t xml:space="preserve"> </w:t>
            </w:r>
            <w:r w:rsidRPr="00476F0D">
              <w:rPr>
                <w:rFonts w:cs="Arial"/>
                <w:w w:val="105"/>
              </w:rPr>
              <w:t>in</w:t>
            </w:r>
            <w:r w:rsidRPr="00476F0D">
              <w:rPr>
                <w:rFonts w:cs="Arial"/>
                <w:spacing w:val="-3"/>
                <w:w w:val="105"/>
              </w:rPr>
              <w:t xml:space="preserve"> </w:t>
            </w:r>
            <w:r w:rsidRPr="00476F0D">
              <w:rPr>
                <w:rFonts w:cs="Arial"/>
                <w:spacing w:val="2"/>
                <w:w w:val="105"/>
              </w:rPr>
              <w:t>A</w:t>
            </w:r>
            <w:r w:rsidRPr="00476F0D">
              <w:rPr>
                <w:rFonts w:cs="Arial"/>
                <w:w w:val="105"/>
              </w:rPr>
              <w:t xml:space="preserve">cid </w:t>
            </w:r>
            <w:r w:rsidRPr="00476F0D">
              <w:rPr>
                <w:rFonts w:cs="Arial"/>
                <w:spacing w:val="2"/>
                <w:w w:val="105"/>
              </w:rPr>
              <w:t>R</w:t>
            </w:r>
            <w:r w:rsidRPr="00476F0D">
              <w:rPr>
                <w:rFonts w:cs="Arial"/>
                <w:w w:val="105"/>
              </w:rPr>
              <w:t>ain?</w:t>
            </w:r>
          </w:p>
        </w:tc>
      </w:tr>
    </w:tbl>
    <w:p w14:paraId="58211FC1" w14:textId="77777777" w:rsidR="00FA67BE" w:rsidRPr="00476F0D" w:rsidRDefault="00FA67BE" w:rsidP="006B710E">
      <w:pPr>
        <w:pStyle w:val="BodyText"/>
        <w:rPr>
          <w:rFonts w:cs="Arial"/>
          <w:w w:val="110"/>
        </w:rPr>
      </w:pPr>
    </w:p>
    <w:p w14:paraId="09CC244E" w14:textId="77777777" w:rsidR="00515243" w:rsidRPr="00476F0D" w:rsidRDefault="00515243" w:rsidP="006B710E">
      <w:pPr>
        <w:pStyle w:val="BodyText"/>
        <w:rPr>
          <w:rFonts w:cs="Arial"/>
        </w:rPr>
      </w:pPr>
      <w:r w:rsidRPr="00476F0D">
        <w:rPr>
          <w:rFonts w:cs="Arial"/>
          <w:w w:val="110"/>
        </w:rPr>
        <w:t>Multi</w:t>
      </w:r>
      <w:r w:rsidRPr="00476F0D">
        <w:rPr>
          <w:rFonts w:cs="Arial"/>
          <w:spacing w:val="1"/>
          <w:w w:val="110"/>
        </w:rPr>
        <w:t>p</w:t>
      </w:r>
      <w:r w:rsidRPr="00476F0D">
        <w:rPr>
          <w:rFonts w:cs="Arial"/>
          <w:spacing w:val="-3"/>
          <w:w w:val="110"/>
        </w:rPr>
        <w:t>l</w:t>
      </w:r>
      <w:r w:rsidRPr="00476F0D">
        <w:rPr>
          <w:rFonts w:cs="Arial"/>
          <w:w w:val="110"/>
        </w:rPr>
        <w:t>e-</w:t>
      </w:r>
      <w:r w:rsidRPr="00476F0D">
        <w:rPr>
          <w:rFonts w:cs="Arial"/>
          <w:spacing w:val="-4"/>
          <w:w w:val="110"/>
        </w:rPr>
        <w:t>c</w:t>
      </w:r>
      <w:r w:rsidRPr="00476F0D">
        <w:rPr>
          <w:rFonts w:cs="Arial"/>
          <w:w w:val="110"/>
        </w:rPr>
        <w:t>hoice</w:t>
      </w:r>
      <w:r w:rsidRPr="00476F0D">
        <w:rPr>
          <w:rFonts w:cs="Arial"/>
          <w:spacing w:val="-9"/>
          <w:w w:val="110"/>
        </w:rPr>
        <w:t xml:space="preserve"> </w:t>
      </w:r>
      <w:r w:rsidRPr="00476F0D">
        <w:rPr>
          <w:rFonts w:cs="Arial"/>
          <w:w w:val="110"/>
        </w:rPr>
        <w:t>it</w:t>
      </w:r>
      <w:r w:rsidRPr="00476F0D">
        <w:rPr>
          <w:rFonts w:cs="Arial"/>
          <w:spacing w:val="-2"/>
          <w:w w:val="110"/>
        </w:rPr>
        <w:t>e</w:t>
      </w:r>
      <w:r w:rsidRPr="00476F0D">
        <w:rPr>
          <w:rFonts w:cs="Arial"/>
          <w:w w:val="110"/>
        </w:rPr>
        <w:t>ms</w:t>
      </w:r>
      <w:r w:rsidRPr="00476F0D">
        <w:rPr>
          <w:rFonts w:cs="Arial"/>
          <w:spacing w:val="-6"/>
          <w:w w:val="110"/>
        </w:rPr>
        <w:t xml:space="preserve"> </w:t>
      </w:r>
      <w:r w:rsidRPr="00476F0D">
        <w:rPr>
          <w:rFonts w:cs="Arial"/>
          <w:spacing w:val="-1"/>
          <w:w w:val="110"/>
        </w:rPr>
        <w:t>a</w:t>
      </w:r>
      <w:r w:rsidRPr="00476F0D">
        <w:rPr>
          <w:rFonts w:cs="Arial"/>
          <w:spacing w:val="-4"/>
          <w:w w:val="110"/>
        </w:rPr>
        <w:t>n</w:t>
      </w:r>
      <w:r w:rsidRPr="00476F0D">
        <w:rPr>
          <w:rFonts w:cs="Arial"/>
          <w:w w:val="110"/>
        </w:rPr>
        <w:t>d</w:t>
      </w:r>
      <w:r w:rsidRPr="00476F0D">
        <w:rPr>
          <w:rFonts w:cs="Arial"/>
          <w:spacing w:val="-5"/>
          <w:w w:val="110"/>
        </w:rPr>
        <w:t xml:space="preserve"> </w:t>
      </w:r>
      <w:r w:rsidRPr="00476F0D">
        <w:rPr>
          <w:rFonts w:cs="Arial"/>
          <w:w w:val="110"/>
        </w:rPr>
        <w:t>Wr</w:t>
      </w:r>
      <w:r w:rsidRPr="00476F0D">
        <w:rPr>
          <w:rFonts w:cs="Arial"/>
          <w:spacing w:val="-3"/>
          <w:w w:val="110"/>
        </w:rPr>
        <w:t>i</w:t>
      </w:r>
      <w:r w:rsidRPr="00476F0D">
        <w:rPr>
          <w:rFonts w:cs="Arial"/>
          <w:w w:val="110"/>
        </w:rPr>
        <w:t>ti</w:t>
      </w:r>
      <w:r w:rsidRPr="00476F0D">
        <w:rPr>
          <w:rFonts w:cs="Arial"/>
          <w:spacing w:val="-2"/>
          <w:w w:val="110"/>
        </w:rPr>
        <w:t>n</w:t>
      </w:r>
      <w:r w:rsidRPr="00476F0D">
        <w:rPr>
          <w:rFonts w:cs="Arial"/>
          <w:w w:val="110"/>
        </w:rPr>
        <w:t>g</w:t>
      </w:r>
      <w:r w:rsidRPr="00476F0D">
        <w:rPr>
          <w:rFonts w:cs="Arial"/>
          <w:spacing w:val="-6"/>
          <w:w w:val="110"/>
        </w:rPr>
        <w:t xml:space="preserve"> </w:t>
      </w:r>
      <w:r w:rsidRPr="00476F0D">
        <w:rPr>
          <w:rFonts w:cs="Arial"/>
          <w:w w:val="110"/>
        </w:rPr>
        <w:t>pro</w:t>
      </w:r>
      <w:r w:rsidRPr="00476F0D">
        <w:rPr>
          <w:rFonts w:cs="Arial"/>
          <w:spacing w:val="-3"/>
          <w:w w:val="110"/>
        </w:rPr>
        <w:t>m</w:t>
      </w:r>
      <w:r w:rsidRPr="00476F0D">
        <w:rPr>
          <w:rFonts w:cs="Arial"/>
          <w:w w:val="110"/>
        </w:rPr>
        <w:t>p</w:t>
      </w:r>
      <w:r w:rsidRPr="00476F0D">
        <w:rPr>
          <w:rFonts w:cs="Arial"/>
          <w:spacing w:val="-1"/>
          <w:w w:val="110"/>
        </w:rPr>
        <w:t>t</w:t>
      </w:r>
      <w:r w:rsidRPr="00476F0D">
        <w:rPr>
          <w:rFonts w:cs="Arial"/>
          <w:w w:val="110"/>
        </w:rPr>
        <w:t>s</w:t>
      </w:r>
      <w:r w:rsidRPr="00476F0D">
        <w:rPr>
          <w:rFonts w:cs="Arial"/>
          <w:spacing w:val="-7"/>
          <w:w w:val="110"/>
        </w:rPr>
        <w:t xml:space="preserve"> </w:t>
      </w:r>
      <w:r w:rsidRPr="00476F0D">
        <w:rPr>
          <w:rFonts w:cs="Arial"/>
          <w:spacing w:val="-1"/>
          <w:w w:val="110"/>
        </w:rPr>
        <w:t>a</w:t>
      </w:r>
      <w:r w:rsidRPr="00476F0D">
        <w:rPr>
          <w:rFonts w:cs="Arial"/>
          <w:w w:val="110"/>
        </w:rPr>
        <w:t>re</w:t>
      </w:r>
      <w:r w:rsidRPr="00476F0D">
        <w:rPr>
          <w:rFonts w:cs="Arial"/>
          <w:spacing w:val="-7"/>
          <w:w w:val="110"/>
        </w:rPr>
        <w:t xml:space="preserve"> </w:t>
      </w:r>
      <w:r w:rsidRPr="00476F0D">
        <w:rPr>
          <w:rFonts w:cs="Arial"/>
          <w:w w:val="110"/>
        </w:rPr>
        <w:t>b</w:t>
      </w:r>
      <w:r w:rsidRPr="00476F0D">
        <w:rPr>
          <w:rFonts w:cs="Arial"/>
          <w:spacing w:val="-4"/>
          <w:w w:val="110"/>
        </w:rPr>
        <w:t>a</w:t>
      </w:r>
      <w:r w:rsidRPr="00476F0D">
        <w:rPr>
          <w:rFonts w:cs="Arial"/>
          <w:w w:val="110"/>
        </w:rPr>
        <w:t>s</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w w:val="110"/>
        </w:rPr>
        <w:t>on</w:t>
      </w:r>
      <w:r w:rsidRPr="00476F0D">
        <w:rPr>
          <w:rFonts w:cs="Arial"/>
          <w:spacing w:val="-7"/>
          <w:w w:val="110"/>
        </w:rPr>
        <w:t xml:space="preserve"> </w:t>
      </w:r>
      <w:r w:rsidRPr="00476F0D">
        <w:rPr>
          <w:rFonts w:cs="Arial"/>
          <w:w w:val="110"/>
        </w:rPr>
        <w:t>Ta</w:t>
      </w:r>
      <w:r w:rsidRPr="00476F0D">
        <w:rPr>
          <w:rFonts w:cs="Arial"/>
          <w:spacing w:val="-4"/>
          <w:w w:val="110"/>
        </w:rPr>
        <w:t>r</w:t>
      </w:r>
      <w:r w:rsidRPr="00476F0D">
        <w:rPr>
          <w:rFonts w:cs="Arial"/>
          <w:w w:val="110"/>
        </w:rPr>
        <w:t>g</w:t>
      </w:r>
      <w:r w:rsidRPr="00476F0D">
        <w:rPr>
          <w:rFonts w:cs="Arial"/>
          <w:spacing w:val="-2"/>
          <w:w w:val="110"/>
        </w:rPr>
        <w:t>e</w:t>
      </w:r>
      <w:r w:rsidRPr="00476F0D">
        <w:rPr>
          <w:rFonts w:cs="Arial"/>
          <w:w w:val="110"/>
        </w:rPr>
        <w:t>ts</w:t>
      </w:r>
      <w:r w:rsidRPr="00476F0D">
        <w:rPr>
          <w:rFonts w:cs="Arial"/>
          <w:spacing w:val="-7"/>
          <w:w w:val="110"/>
        </w:rPr>
        <w:t xml:space="preserve"> </w:t>
      </w:r>
      <w:r w:rsidRPr="00476F0D">
        <w:rPr>
          <w:rFonts w:cs="Arial"/>
          <w:spacing w:val="1"/>
          <w:w w:val="110"/>
        </w:rPr>
        <w:t>o</w:t>
      </w:r>
      <w:r w:rsidRPr="00476F0D">
        <w:rPr>
          <w:rFonts w:cs="Arial"/>
          <w:w w:val="110"/>
        </w:rPr>
        <w:t>f</w:t>
      </w:r>
      <w:r w:rsidRPr="00476F0D">
        <w:rPr>
          <w:rFonts w:cs="Arial"/>
          <w:spacing w:val="-9"/>
          <w:w w:val="110"/>
        </w:rPr>
        <w:t xml:space="preserve"> </w:t>
      </w:r>
      <w:r w:rsidRPr="00476F0D">
        <w:rPr>
          <w:rFonts w:cs="Arial"/>
          <w:w w:val="110"/>
        </w:rPr>
        <w:t>M</w:t>
      </w:r>
      <w:r w:rsidRPr="00476F0D">
        <w:rPr>
          <w:rFonts w:cs="Arial"/>
          <w:spacing w:val="-2"/>
          <w:w w:val="110"/>
        </w:rPr>
        <w:t>e</w:t>
      </w:r>
      <w:r w:rsidRPr="00476F0D">
        <w:rPr>
          <w:rFonts w:cs="Arial"/>
          <w:spacing w:val="-1"/>
          <w:w w:val="110"/>
        </w:rPr>
        <w:t>a</w:t>
      </w:r>
      <w:r w:rsidRPr="00476F0D">
        <w:rPr>
          <w:rFonts w:cs="Arial"/>
          <w:w w:val="110"/>
        </w:rPr>
        <w:t>sur</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nt</w:t>
      </w:r>
      <w:r w:rsidRPr="00476F0D">
        <w:rPr>
          <w:rFonts w:cs="Arial"/>
          <w:spacing w:val="-7"/>
          <w:w w:val="110"/>
        </w:rPr>
        <w:t xml:space="preserve"> </w:t>
      </w:r>
      <w:r w:rsidRPr="00476F0D">
        <w:rPr>
          <w:rFonts w:cs="Arial"/>
          <w:w w:val="110"/>
        </w:rPr>
        <w:t>(T</w:t>
      </w:r>
      <w:r w:rsidRPr="00476F0D">
        <w:rPr>
          <w:rFonts w:cs="Arial"/>
          <w:spacing w:val="1"/>
          <w:w w:val="110"/>
        </w:rPr>
        <w:t>o</w:t>
      </w:r>
      <w:r w:rsidRPr="00476F0D">
        <w:rPr>
          <w:rFonts w:cs="Arial"/>
          <w:w w:val="110"/>
        </w:rPr>
        <w:t>M</w:t>
      </w:r>
      <w:r w:rsidRPr="00476F0D">
        <w:rPr>
          <w:rFonts w:cs="Arial"/>
          <w:spacing w:val="-2"/>
          <w:w w:val="110"/>
        </w:rPr>
        <w:t>s</w:t>
      </w:r>
      <w:r w:rsidRPr="00476F0D">
        <w:rPr>
          <w:rFonts w:cs="Arial"/>
          <w:w w:val="110"/>
        </w:rPr>
        <w:t>)</w:t>
      </w:r>
      <w:r w:rsidRPr="00476F0D">
        <w:rPr>
          <w:rFonts w:cs="Arial"/>
          <w:spacing w:val="-6"/>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7"/>
          <w:w w:val="110"/>
        </w:rPr>
        <w:t xml:space="preserve"> </w:t>
      </w:r>
      <w:r w:rsidRPr="00476F0D">
        <w:rPr>
          <w:rFonts w:cs="Arial"/>
          <w:w w:val="110"/>
        </w:rPr>
        <w:t>P</w:t>
      </w:r>
      <w:r w:rsidRPr="00476F0D">
        <w:rPr>
          <w:rFonts w:cs="Arial"/>
          <w:spacing w:val="-2"/>
          <w:w w:val="110"/>
        </w:rPr>
        <w:t>e</w:t>
      </w:r>
      <w:r w:rsidRPr="00476F0D">
        <w:rPr>
          <w:rFonts w:cs="Arial"/>
          <w:w w:val="110"/>
        </w:rPr>
        <w:t>rf</w:t>
      </w:r>
      <w:r w:rsidRPr="00476F0D">
        <w:rPr>
          <w:rFonts w:cs="Arial"/>
          <w:spacing w:val="-4"/>
          <w:w w:val="110"/>
        </w:rPr>
        <w:t>o</w:t>
      </w:r>
      <w:r w:rsidRPr="00476F0D">
        <w:rPr>
          <w:rFonts w:cs="Arial"/>
          <w:w w:val="110"/>
        </w:rPr>
        <w:t>rm</w:t>
      </w:r>
      <w:r w:rsidRPr="00476F0D">
        <w:rPr>
          <w:rFonts w:cs="Arial"/>
          <w:spacing w:val="-1"/>
          <w:w w:val="110"/>
        </w:rPr>
        <w:t>a</w:t>
      </w:r>
      <w:r w:rsidRPr="00476F0D">
        <w:rPr>
          <w:rFonts w:cs="Arial"/>
          <w:w w:val="110"/>
        </w:rPr>
        <w:t>n</w:t>
      </w:r>
      <w:r w:rsidRPr="00476F0D">
        <w:rPr>
          <w:rFonts w:cs="Arial"/>
          <w:spacing w:val="-4"/>
          <w:w w:val="110"/>
        </w:rPr>
        <w:t>c</w:t>
      </w:r>
      <w:r w:rsidRPr="00476F0D">
        <w:rPr>
          <w:rFonts w:cs="Arial"/>
          <w:w w:val="110"/>
        </w:rPr>
        <w:t>e</w:t>
      </w:r>
      <w:r w:rsidRPr="00476F0D">
        <w:rPr>
          <w:rFonts w:cs="Arial"/>
          <w:w w:val="118"/>
        </w:rPr>
        <w:t xml:space="preserve"> </w:t>
      </w:r>
      <w:r w:rsidRPr="00476F0D">
        <w:rPr>
          <w:rFonts w:cs="Arial"/>
          <w:w w:val="110"/>
        </w:rPr>
        <w:t>Lev</w:t>
      </w:r>
      <w:r w:rsidRPr="00476F0D">
        <w:rPr>
          <w:rFonts w:cs="Arial"/>
          <w:spacing w:val="-2"/>
          <w:w w:val="110"/>
        </w:rPr>
        <w:t>e</w:t>
      </w:r>
      <w:r w:rsidRPr="00476F0D">
        <w:rPr>
          <w:rFonts w:cs="Arial"/>
          <w:w w:val="110"/>
        </w:rPr>
        <w:t>l</w:t>
      </w:r>
      <w:r w:rsidRPr="00476F0D">
        <w:rPr>
          <w:rFonts w:cs="Arial"/>
          <w:spacing w:val="-14"/>
          <w:w w:val="110"/>
        </w:rPr>
        <w:t xml:space="preserve"> </w:t>
      </w:r>
      <w:r w:rsidRPr="00476F0D">
        <w:rPr>
          <w:rFonts w:cs="Arial"/>
          <w:spacing w:val="-3"/>
          <w:w w:val="110"/>
        </w:rPr>
        <w:t>D</w:t>
      </w:r>
      <w:r w:rsidRPr="00476F0D">
        <w:rPr>
          <w:rFonts w:cs="Arial"/>
          <w:w w:val="110"/>
        </w:rPr>
        <w:t>esc</w:t>
      </w:r>
      <w:r w:rsidRPr="00476F0D">
        <w:rPr>
          <w:rFonts w:cs="Arial"/>
          <w:spacing w:val="-4"/>
          <w:w w:val="110"/>
        </w:rPr>
        <w:t>r</w:t>
      </w:r>
      <w:r w:rsidRPr="00476F0D">
        <w:rPr>
          <w:rFonts w:cs="Arial"/>
          <w:w w:val="110"/>
        </w:rPr>
        <w:t>i</w:t>
      </w:r>
      <w:r w:rsidRPr="00476F0D">
        <w:rPr>
          <w:rFonts w:cs="Arial"/>
          <w:spacing w:val="1"/>
          <w:w w:val="110"/>
        </w:rPr>
        <w:t>p</w:t>
      </w:r>
      <w:r w:rsidRPr="00476F0D">
        <w:rPr>
          <w:rFonts w:cs="Arial"/>
          <w:w w:val="110"/>
        </w:rPr>
        <w:t>tions</w:t>
      </w:r>
      <w:r w:rsidRPr="00476F0D">
        <w:rPr>
          <w:rFonts w:cs="Arial"/>
          <w:spacing w:val="-14"/>
          <w:w w:val="110"/>
        </w:rPr>
        <w:t xml:space="preserve"> </w:t>
      </w:r>
      <w:r w:rsidRPr="00476F0D">
        <w:rPr>
          <w:rFonts w:cs="Arial"/>
          <w:spacing w:val="-3"/>
          <w:w w:val="110"/>
        </w:rPr>
        <w:t>(</w:t>
      </w:r>
      <w:r w:rsidRPr="00476F0D">
        <w:rPr>
          <w:rFonts w:cs="Arial"/>
          <w:spacing w:val="2"/>
          <w:w w:val="110"/>
        </w:rPr>
        <w:t>P</w:t>
      </w:r>
      <w:r w:rsidRPr="00476F0D">
        <w:rPr>
          <w:rFonts w:cs="Arial"/>
          <w:w w:val="110"/>
        </w:rPr>
        <w:t>L</w:t>
      </w:r>
      <w:r w:rsidRPr="00476F0D">
        <w:rPr>
          <w:rFonts w:cs="Arial"/>
          <w:spacing w:val="-3"/>
          <w:w w:val="110"/>
        </w:rPr>
        <w:t>D</w:t>
      </w:r>
      <w:r w:rsidRPr="00476F0D">
        <w:rPr>
          <w:rFonts w:cs="Arial"/>
          <w:spacing w:val="-2"/>
          <w:w w:val="110"/>
        </w:rPr>
        <w:t>s</w:t>
      </w:r>
      <w:r w:rsidRPr="00476F0D">
        <w:rPr>
          <w:rFonts w:cs="Arial"/>
          <w:w w:val="110"/>
        </w:rPr>
        <w:t>).</w:t>
      </w:r>
      <w:r w:rsidRPr="00476F0D">
        <w:rPr>
          <w:rFonts w:cs="Arial"/>
          <w:spacing w:val="-13"/>
          <w:w w:val="110"/>
        </w:rPr>
        <w:t xml:space="preserve"> </w:t>
      </w:r>
      <w:r w:rsidRPr="00476F0D">
        <w:rPr>
          <w:rFonts w:cs="Arial"/>
          <w:w w:val="110"/>
        </w:rPr>
        <w:t>The</w:t>
      </w:r>
      <w:r w:rsidRPr="00476F0D">
        <w:rPr>
          <w:rFonts w:cs="Arial"/>
          <w:spacing w:val="-14"/>
          <w:w w:val="110"/>
        </w:rPr>
        <w:t xml:space="preserve"> </w:t>
      </w:r>
      <w:r w:rsidRPr="00476F0D">
        <w:rPr>
          <w:rFonts w:cs="Arial"/>
          <w:spacing w:val="-2"/>
          <w:w w:val="110"/>
        </w:rPr>
        <w:t>T</w:t>
      </w:r>
      <w:r w:rsidRPr="00476F0D">
        <w:rPr>
          <w:rFonts w:cs="Arial"/>
          <w:w w:val="110"/>
        </w:rPr>
        <w:t>oMs</w:t>
      </w:r>
      <w:r w:rsidRPr="00476F0D">
        <w:rPr>
          <w:rFonts w:cs="Arial"/>
          <w:spacing w:val="-14"/>
          <w:w w:val="110"/>
        </w:rPr>
        <w:t xml:space="preserve"> </w:t>
      </w:r>
      <w:r w:rsidRPr="00476F0D">
        <w:rPr>
          <w:rFonts w:cs="Arial"/>
          <w:spacing w:val="-1"/>
          <w:w w:val="110"/>
        </w:rPr>
        <w:t>a</w:t>
      </w:r>
      <w:r w:rsidRPr="00476F0D">
        <w:rPr>
          <w:rFonts w:cs="Arial"/>
          <w:w w:val="110"/>
        </w:rPr>
        <w:t>re</w:t>
      </w:r>
      <w:r w:rsidRPr="00476F0D">
        <w:rPr>
          <w:rFonts w:cs="Arial"/>
          <w:spacing w:val="-15"/>
          <w:w w:val="110"/>
        </w:rPr>
        <w:t xml:space="preserve"> </w:t>
      </w:r>
      <w:r w:rsidRPr="00476F0D">
        <w:rPr>
          <w:rFonts w:cs="Arial"/>
          <w:w w:val="110"/>
        </w:rPr>
        <w:t>org</w:t>
      </w:r>
      <w:r w:rsidRPr="00476F0D">
        <w:rPr>
          <w:rFonts w:cs="Arial"/>
          <w:spacing w:val="-1"/>
          <w:w w:val="110"/>
        </w:rPr>
        <w:t>a</w:t>
      </w:r>
      <w:r w:rsidRPr="00476F0D">
        <w:rPr>
          <w:rFonts w:cs="Arial"/>
          <w:spacing w:val="-2"/>
          <w:w w:val="110"/>
        </w:rPr>
        <w:t>n</w:t>
      </w:r>
      <w:r w:rsidRPr="00476F0D">
        <w:rPr>
          <w:rFonts w:cs="Arial"/>
          <w:w w:val="110"/>
        </w:rPr>
        <w:t>iz</w:t>
      </w:r>
      <w:r w:rsidRPr="00476F0D">
        <w:rPr>
          <w:rFonts w:cs="Arial"/>
          <w:spacing w:val="-2"/>
          <w:w w:val="110"/>
        </w:rPr>
        <w:t>e</w:t>
      </w:r>
      <w:r w:rsidRPr="00476F0D">
        <w:rPr>
          <w:rFonts w:cs="Arial"/>
          <w:w w:val="110"/>
        </w:rPr>
        <w:t>d</w:t>
      </w:r>
      <w:r w:rsidRPr="00476F0D">
        <w:rPr>
          <w:rFonts w:cs="Arial"/>
          <w:spacing w:val="-14"/>
          <w:w w:val="110"/>
        </w:rPr>
        <w:t xml:space="preserve"> </w:t>
      </w:r>
      <w:r w:rsidRPr="00476F0D">
        <w:rPr>
          <w:rFonts w:cs="Arial"/>
          <w:spacing w:val="-1"/>
          <w:w w:val="110"/>
        </w:rPr>
        <w:t>a</w:t>
      </w:r>
      <w:r w:rsidRPr="00476F0D">
        <w:rPr>
          <w:rFonts w:cs="Arial"/>
          <w:w w:val="110"/>
        </w:rPr>
        <w:t>r</w:t>
      </w:r>
      <w:r w:rsidRPr="00476F0D">
        <w:rPr>
          <w:rFonts w:cs="Arial"/>
          <w:spacing w:val="1"/>
          <w:w w:val="110"/>
        </w:rPr>
        <w:t>o</w:t>
      </w:r>
      <w:r w:rsidRPr="00476F0D">
        <w:rPr>
          <w:rFonts w:cs="Arial"/>
          <w:spacing w:val="-2"/>
          <w:w w:val="110"/>
        </w:rPr>
        <w:t>u</w:t>
      </w:r>
      <w:r w:rsidRPr="00476F0D">
        <w:rPr>
          <w:rFonts w:cs="Arial"/>
          <w:w w:val="110"/>
        </w:rPr>
        <w:t>nd</w:t>
      </w:r>
      <w:r w:rsidRPr="00476F0D">
        <w:rPr>
          <w:rFonts w:cs="Arial"/>
          <w:spacing w:val="-14"/>
          <w:w w:val="110"/>
        </w:rPr>
        <w:t xml:space="preserve"> </w:t>
      </w:r>
      <w:r w:rsidRPr="00476F0D">
        <w:rPr>
          <w:rFonts w:cs="Arial"/>
          <w:spacing w:val="-1"/>
          <w:w w:val="110"/>
        </w:rPr>
        <w:t>t</w:t>
      </w:r>
      <w:r w:rsidRPr="00476F0D">
        <w:rPr>
          <w:rFonts w:cs="Arial"/>
          <w:w w:val="110"/>
        </w:rPr>
        <w:t>he</w:t>
      </w:r>
      <w:r w:rsidRPr="00476F0D">
        <w:rPr>
          <w:rFonts w:cs="Arial"/>
          <w:spacing w:val="-14"/>
          <w:w w:val="110"/>
        </w:rPr>
        <w:t xml:space="preserve"> </w:t>
      </w:r>
      <w:r w:rsidRPr="00476F0D">
        <w:rPr>
          <w:rFonts w:cs="Arial"/>
          <w:w w:val="110"/>
        </w:rPr>
        <w:t>gr</w:t>
      </w:r>
      <w:r w:rsidRPr="00476F0D">
        <w:rPr>
          <w:rFonts w:cs="Arial"/>
          <w:spacing w:val="-1"/>
          <w:w w:val="110"/>
        </w:rPr>
        <w:t>a</w:t>
      </w:r>
      <w:r w:rsidRPr="00476F0D">
        <w:rPr>
          <w:rFonts w:cs="Arial"/>
          <w:w w:val="110"/>
        </w:rPr>
        <w:t>d</w:t>
      </w:r>
      <w:r w:rsidRPr="00476F0D">
        <w:rPr>
          <w:rFonts w:cs="Arial"/>
          <w:spacing w:val="-2"/>
          <w:w w:val="110"/>
        </w:rPr>
        <w:t>e</w:t>
      </w:r>
      <w:r w:rsidRPr="00476F0D">
        <w:rPr>
          <w:rFonts w:cs="Arial"/>
          <w:w w:val="110"/>
        </w:rPr>
        <w:t>-l</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13"/>
          <w:w w:val="110"/>
        </w:rPr>
        <w:t xml:space="preserve"> </w:t>
      </w:r>
      <w:r w:rsidRPr="00476F0D">
        <w:rPr>
          <w:rFonts w:cs="Arial"/>
          <w:w w:val="110"/>
        </w:rPr>
        <w:t>ling</w:t>
      </w:r>
      <w:r w:rsidRPr="00476F0D">
        <w:rPr>
          <w:rFonts w:cs="Arial"/>
          <w:spacing w:val="-2"/>
          <w:w w:val="110"/>
        </w:rPr>
        <w:t>u</w:t>
      </w:r>
      <w:r w:rsidRPr="00476F0D">
        <w:rPr>
          <w:rFonts w:cs="Arial"/>
          <w:w w:val="110"/>
        </w:rPr>
        <w:t>istic</w:t>
      </w:r>
      <w:r w:rsidRPr="00476F0D">
        <w:rPr>
          <w:rFonts w:cs="Arial"/>
          <w:spacing w:val="-13"/>
          <w:w w:val="110"/>
        </w:rPr>
        <w:t xml:space="preserve"> </w:t>
      </w:r>
      <w:r w:rsidRPr="00476F0D">
        <w:rPr>
          <w:rFonts w:cs="Arial"/>
          <w:w w:val="110"/>
        </w:rPr>
        <w:t>d</w:t>
      </w:r>
      <w:r w:rsidRPr="00476F0D">
        <w:rPr>
          <w:rFonts w:cs="Arial"/>
          <w:spacing w:val="-2"/>
          <w:w w:val="110"/>
        </w:rPr>
        <w:t>e</w:t>
      </w:r>
      <w:r w:rsidRPr="00476F0D">
        <w:rPr>
          <w:rFonts w:cs="Arial"/>
          <w:w w:val="110"/>
        </w:rPr>
        <w:t>m</w:t>
      </w:r>
      <w:r w:rsidRPr="00476F0D">
        <w:rPr>
          <w:rFonts w:cs="Arial"/>
          <w:spacing w:val="-1"/>
          <w:w w:val="110"/>
        </w:rPr>
        <w:t>a</w:t>
      </w:r>
      <w:r w:rsidRPr="00476F0D">
        <w:rPr>
          <w:rFonts w:cs="Arial"/>
          <w:w w:val="110"/>
        </w:rPr>
        <w:t>nds</w:t>
      </w:r>
      <w:r w:rsidRPr="00476F0D">
        <w:rPr>
          <w:rFonts w:cs="Arial"/>
          <w:spacing w:val="-16"/>
          <w:w w:val="110"/>
        </w:rPr>
        <w:t xml:space="preserve"> </w:t>
      </w:r>
      <w:r w:rsidRPr="00476F0D">
        <w:rPr>
          <w:rFonts w:cs="Arial"/>
          <w:w w:val="110"/>
        </w:rPr>
        <w:t>of</w:t>
      </w:r>
      <w:r w:rsidRPr="00476F0D">
        <w:rPr>
          <w:rFonts w:cs="Arial"/>
          <w:spacing w:val="-14"/>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14"/>
          <w:w w:val="110"/>
        </w:rPr>
        <w:t xml:space="preserve"> </w:t>
      </w:r>
      <w:r w:rsidRPr="00476F0D">
        <w:rPr>
          <w:rFonts w:cs="Arial"/>
          <w:spacing w:val="-4"/>
          <w:w w:val="110"/>
        </w:rPr>
        <w:t>C</w:t>
      </w:r>
      <w:r w:rsidRPr="00476F0D">
        <w:rPr>
          <w:rFonts w:cs="Arial"/>
          <w:spacing w:val="1"/>
          <w:w w:val="110"/>
        </w:rPr>
        <w:t>o</w:t>
      </w:r>
      <w:r w:rsidRPr="00476F0D">
        <w:rPr>
          <w:rFonts w:cs="Arial"/>
          <w:w w:val="110"/>
        </w:rPr>
        <w:t>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w w:val="111"/>
        </w:rPr>
        <w:t xml:space="preserve"> </w:t>
      </w:r>
      <w:r w:rsidRPr="00476F0D">
        <w:rPr>
          <w:rFonts w:cs="Arial"/>
          <w:w w:val="110"/>
        </w:rPr>
        <w:t>Core</w:t>
      </w:r>
      <w:r w:rsidRPr="00476F0D">
        <w:rPr>
          <w:rFonts w:cs="Arial"/>
          <w:spacing w:val="-10"/>
          <w:w w:val="110"/>
        </w:rPr>
        <w:t xml:space="preserve"> </w:t>
      </w:r>
      <w:r w:rsidRPr="00476F0D">
        <w:rPr>
          <w:rFonts w:cs="Arial"/>
          <w:w w:val="110"/>
        </w:rPr>
        <w:t>St</w:t>
      </w:r>
      <w:r w:rsidRPr="00476F0D">
        <w:rPr>
          <w:rFonts w:cs="Arial"/>
          <w:spacing w:val="-1"/>
          <w:w w:val="110"/>
        </w:rPr>
        <w:t>a</w:t>
      </w:r>
      <w:r w:rsidRPr="00476F0D">
        <w:rPr>
          <w:rFonts w:cs="Arial"/>
          <w:w w:val="110"/>
        </w:rPr>
        <w:t>n</w:t>
      </w:r>
      <w:r w:rsidRPr="00476F0D">
        <w:rPr>
          <w:rFonts w:cs="Arial"/>
          <w:spacing w:val="1"/>
          <w:w w:val="110"/>
        </w:rPr>
        <w:t>d</w:t>
      </w:r>
      <w:r w:rsidRPr="00476F0D">
        <w:rPr>
          <w:rFonts w:cs="Arial"/>
          <w:spacing w:val="-1"/>
          <w:w w:val="110"/>
        </w:rPr>
        <w:t>a</w:t>
      </w:r>
      <w:r w:rsidRPr="00476F0D">
        <w:rPr>
          <w:rFonts w:cs="Arial"/>
          <w:w w:val="110"/>
        </w:rPr>
        <w:t>rds</w:t>
      </w:r>
      <w:r w:rsidRPr="00476F0D">
        <w:rPr>
          <w:rFonts w:cs="Arial"/>
          <w:spacing w:val="-9"/>
          <w:w w:val="110"/>
        </w:rPr>
        <w:t xml:space="preserve"> </w:t>
      </w:r>
      <w:r w:rsidRPr="00476F0D">
        <w:rPr>
          <w:rFonts w:cs="Arial"/>
          <w:w w:val="110"/>
        </w:rPr>
        <w:t>for</w:t>
      </w:r>
      <w:r w:rsidRPr="00476F0D">
        <w:rPr>
          <w:rFonts w:cs="Arial"/>
          <w:spacing w:val="-11"/>
          <w:w w:val="110"/>
        </w:rPr>
        <w:t xml:space="preserve"> </w:t>
      </w:r>
      <w:r w:rsidRPr="00476F0D">
        <w:rPr>
          <w:rFonts w:cs="Arial"/>
          <w:spacing w:val="-3"/>
          <w:w w:val="110"/>
        </w:rPr>
        <w:t>N</w:t>
      </w:r>
      <w:r w:rsidRPr="00476F0D">
        <w:rPr>
          <w:rFonts w:cs="Arial"/>
          <w:w w:val="110"/>
        </w:rPr>
        <w:t>ew</w:t>
      </w:r>
      <w:r w:rsidRPr="00476F0D">
        <w:rPr>
          <w:rFonts w:cs="Arial"/>
          <w:spacing w:val="-8"/>
          <w:w w:val="110"/>
        </w:rPr>
        <w:t xml:space="preserve"> </w:t>
      </w:r>
      <w:r w:rsidRPr="00476F0D">
        <w:rPr>
          <w:rFonts w:cs="Arial"/>
          <w:w w:val="110"/>
        </w:rPr>
        <w:t>York</w:t>
      </w:r>
      <w:r w:rsidRPr="00476F0D">
        <w:rPr>
          <w:rFonts w:cs="Arial"/>
          <w:spacing w:val="-11"/>
          <w:w w:val="110"/>
        </w:rPr>
        <w:t xml:space="preserve"> </w:t>
      </w:r>
      <w:r w:rsidRPr="00476F0D">
        <w:rPr>
          <w:rFonts w:cs="Arial"/>
          <w:spacing w:val="2"/>
          <w:w w:val="110"/>
        </w:rPr>
        <w:t>E</w:t>
      </w:r>
      <w:r w:rsidRPr="00476F0D">
        <w:rPr>
          <w:rFonts w:cs="Arial"/>
          <w:w w:val="110"/>
        </w:rPr>
        <w:t>nglish</w:t>
      </w:r>
      <w:r w:rsidRPr="00476F0D">
        <w:rPr>
          <w:rFonts w:cs="Arial"/>
          <w:spacing w:val="-10"/>
          <w:w w:val="110"/>
        </w:rPr>
        <w:t xml:space="preserve"> </w:t>
      </w:r>
      <w:r w:rsidRPr="00476F0D">
        <w:rPr>
          <w:rFonts w:cs="Arial"/>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9"/>
          <w:w w:val="110"/>
        </w:rPr>
        <w:t xml:space="preserve"> </w:t>
      </w:r>
      <w:r w:rsidRPr="00476F0D">
        <w:rPr>
          <w:rFonts w:cs="Arial"/>
          <w:spacing w:val="-3"/>
          <w:w w:val="110"/>
        </w:rPr>
        <w:t>L</w:t>
      </w:r>
      <w:r w:rsidRPr="00476F0D">
        <w:rPr>
          <w:rFonts w:cs="Arial"/>
          <w:spacing w:val="-2"/>
          <w:w w:val="110"/>
        </w:rPr>
        <w:t>e</w:t>
      </w:r>
      <w:r w:rsidRPr="00476F0D">
        <w:rPr>
          <w:rFonts w:cs="Arial"/>
          <w:w w:val="110"/>
        </w:rPr>
        <w:t>arn</w:t>
      </w:r>
      <w:r w:rsidRPr="00476F0D">
        <w:rPr>
          <w:rFonts w:cs="Arial"/>
          <w:spacing w:val="-2"/>
          <w:w w:val="110"/>
        </w:rPr>
        <w:t>e</w:t>
      </w:r>
      <w:r w:rsidRPr="00476F0D">
        <w:rPr>
          <w:rFonts w:cs="Arial"/>
          <w:w w:val="110"/>
        </w:rPr>
        <w:t>r</w:t>
      </w:r>
      <w:r w:rsidRPr="00476F0D">
        <w:rPr>
          <w:rFonts w:cs="Arial"/>
          <w:spacing w:val="-2"/>
          <w:w w:val="110"/>
        </w:rPr>
        <w:t>s</w:t>
      </w:r>
      <w:r w:rsidRPr="00476F0D">
        <w:rPr>
          <w:rFonts w:cs="Arial"/>
          <w:w w:val="110"/>
        </w:rPr>
        <w:t>.</w:t>
      </w:r>
      <w:r w:rsidRPr="00476F0D">
        <w:rPr>
          <w:rFonts w:cs="Arial"/>
          <w:spacing w:val="-8"/>
          <w:w w:val="110"/>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9"/>
          <w:w w:val="110"/>
        </w:rPr>
        <w:t xml:space="preserve"> </w:t>
      </w:r>
      <w:r w:rsidRPr="00476F0D">
        <w:rPr>
          <w:rFonts w:cs="Arial"/>
          <w:w w:val="110"/>
        </w:rPr>
        <w:t>T</w:t>
      </w:r>
      <w:r w:rsidRPr="00476F0D">
        <w:rPr>
          <w:rFonts w:cs="Arial"/>
          <w:spacing w:val="-1"/>
          <w:w w:val="110"/>
        </w:rPr>
        <w:t>a</w:t>
      </w:r>
      <w:r w:rsidRPr="00476F0D">
        <w:rPr>
          <w:rFonts w:cs="Arial"/>
          <w:w w:val="110"/>
        </w:rPr>
        <w:t>r</w:t>
      </w:r>
      <w:r w:rsidRPr="00476F0D">
        <w:rPr>
          <w:rFonts w:cs="Arial"/>
          <w:spacing w:val="1"/>
          <w:w w:val="110"/>
        </w:rPr>
        <w:t>g</w:t>
      </w:r>
      <w:r w:rsidRPr="00476F0D">
        <w:rPr>
          <w:rFonts w:cs="Arial"/>
          <w:spacing w:val="-2"/>
          <w:w w:val="110"/>
        </w:rPr>
        <w:t>e</w:t>
      </w:r>
      <w:r w:rsidRPr="00476F0D">
        <w:rPr>
          <w:rFonts w:cs="Arial"/>
          <w:w w:val="110"/>
        </w:rPr>
        <w:t>t</w:t>
      </w:r>
      <w:r w:rsidRPr="00476F0D">
        <w:rPr>
          <w:rFonts w:cs="Arial"/>
          <w:spacing w:val="-9"/>
          <w:w w:val="110"/>
        </w:rPr>
        <w:t xml:space="preserve"> </w:t>
      </w:r>
      <w:r w:rsidRPr="00476F0D">
        <w:rPr>
          <w:rFonts w:cs="Arial"/>
          <w:w w:val="110"/>
        </w:rPr>
        <w:t>of</w:t>
      </w:r>
      <w:r w:rsidRPr="00476F0D">
        <w:rPr>
          <w:rFonts w:cs="Arial"/>
          <w:spacing w:val="-11"/>
          <w:w w:val="110"/>
        </w:rPr>
        <w:t xml:space="preserve"> </w:t>
      </w:r>
      <w:r w:rsidRPr="00476F0D">
        <w:rPr>
          <w:rFonts w:cs="Arial"/>
          <w:spacing w:val="2"/>
          <w:w w:val="110"/>
        </w:rPr>
        <w:t>M</w:t>
      </w:r>
      <w:r w:rsidRPr="00476F0D">
        <w:rPr>
          <w:rFonts w:cs="Arial"/>
          <w:spacing w:val="-2"/>
          <w:w w:val="110"/>
        </w:rPr>
        <w:t>e</w:t>
      </w:r>
      <w:r w:rsidRPr="00476F0D">
        <w:rPr>
          <w:rFonts w:cs="Arial"/>
          <w:spacing w:val="-1"/>
          <w:w w:val="110"/>
        </w:rPr>
        <w:t>a</w:t>
      </w:r>
      <w:r w:rsidRPr="00476F0D">
        <w:rPr>
          <w:rFonts w:cs="Arial"/>
          <w:w w:val="110"/>
        </w:rPr>
        <w:t>sur</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nt</w:t>
      </w:r>
      <w:r w:rsidRPr="00476F0D">
        <w:rPr>
          <w:rFonts w:cs="Arial"/>
          <w:spacing w:val="-9"/>
          <w:w w:val="110"/>
        </w:rPr>
        <w:t xml:space="preserve"> </w:t>
      </w:r>
      <w:r w:rsidRPr="00476F0D">
        <w:rPr>
          <w:rFonts w:cs="Arial"/>
          <w:w w:val="110"/>
        </w:rPr>
        <w:t>cor</w:t>
      </w:r>
      <w:r w:rsidRPr="00476F0D">
        <w:rPr>
          <w:rFonts w:cs="Arial"/>
          <w:spacing w:val="-4"/>
          <w:w w:val="110"/>
        </w:rPr>
        <w:t>r</w:t>
      </w:r>
      <w:r w:rsidRPr="00476F0D">
        <w:rPr>
          <w:rFonts w:cs="Arial"/>
          <w:w w:val="110"/>
        </w:rPr>
        <w:t>esponds</w:t>
      </w:r>
      <w:r w:rsidRPr="00476F0D">
        <w:rPr>
          <w:rFonts w:cs="Arial"/>
          <w:spacing w:val="-9"/>
          <w:w w:val="110"/>
        </w:rPr>
        <w:t xml:space="preserve"> </w:t>
      </w:r>
      <w:r w:rsidRPr="00476F0D">
        <w:rPr>
          <w:rFonts w:cs="Arial"/>
          <w:w w:val="110"/>
        </w:rPr>
        <w:t>to</w:t>
      </w:r>
      <w:r w:rsidRPr="00476F0D">
        <w:rPr>
          <w:rFonts w:cs="Arial"/>
          <w:spacing w:val="-8"/>
          <w:w w:val="110"/>
        </w:rPr>
        <w:t xml:space="preserve"> </w:t>
      </w:r>
      <w:r w:rsidRPr="00476F0D">
        <w:rPr>
          <w:rFonts w:cs="Arial"/>
          <w:w w:val="110"/>
        </w:rPr>
        <w:t>a</w:t>
      </w:r>
      <w:r w:rsidRPr="00476F0D">
        <w:rPr>
          <w:rFonts w:cs="Arial"/>
          <w:w w:val="118"/>
        </w:rPr>
        <w:t xml:space="preserve"> </w:t>
      </w:r>
      <w:r w:rsidRPr="00476F0D">
        <w:rPr>
          <w:rFonts w:cs="Arial"/>
          <w:spacing w:val="-3"/>
          <w:w w:val="110"/>
        </w:rPr>
        <w:t>G</w:t>
      </w:r>
      <w:r w:rsidRPr="00476F0D">
        <w:rPr>
          <w:rFonts w:cs="Arial"/>
          <w:w w:val="110"/>
        </w:rPr>
        <w:t>en</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l</w:t>
      </w:r>
      <w:r w:rsidRPr="00476F0D">
        <w:rPr>
          <w:rFonts w:cs="Arial"/>
          <w:spacing w:val="-2"/>
          <w:w w:val="110"/>
        </w:rPr>
        <w:t xml:space="preserve"> </w:t>
      </w:r>
      <w:r w:rsidRPr="00476F0D">
        <w:rPr>
          <w:rFonts w:cs="Arial"/>
          <w:spacing w:val="-4"/>
          <w:w w:val="110"/>
        </w:rPr>
        <w:t>C</w:t>
      </w:r>
      <w:r w:rsidRPr="00476F0D">
        <w:rPr>
          <w:rFonts w:cs="Arial"/>
          <w:w w:val="110"/>
        </w:rPr>
        <w:t>laim</w:t>
      </w:r>
      <w:r w:rsidRPr="00476F0D">
        <w:rPr>
          <w:rFonts w:cs="Arial"/>
          <w:spacing w:val="-2"/>
          <w:w w:val="110"/>
        </w:rPr>
        <w:t xml:space="preserve"> </w:t>
      </w:r>
      <w:r w:rsidRPr="00476F0D">
        <w:rPr>
          <w:rFonts w:cs="Arial"/>
          <w:w w:val="110"/>
        </w:rPr>
        <w:t>stating</w:t>
      </w:r>
      <w:r w:rsidRPr="00476F0D">
        <w:rPr>
          <w:rFonts w:cs="Arial"/>
          <w:spacing w:val="-1"/>
          <w:w w:val="110"/>
        </w:rPr>
        <w:t xml:space="preserve"> </w:t>
      </w:r>
      <w:r w:rsidRPr="00476F0D">
        <w:rPr>
          <w:rFonts w:cs="Arial"/>
          <w:w w:val="110"/>
        </w:rPr>
        <w:t>w</w:t>
      </w:r>
      <w:r w:rsidRPr="00476F0D">
        <w:rPr>
          <w:rFonts w:cs="Arial"/>
          <w:spacing w:val="-4"/>
          <w:w w:val="110"/>
        </w:rPr>
        <w:t>h</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spacing w:val="-2"/>
          <w:w w:val="110"/>
        </w:rPr>
        <w:t>s</w:t>
      </w:r>
      <w:r w:rsidRPr="00476F0D">
        <w:rPr>
          <w:rFonts w:cs="Arial"/>
          <w:w w:val="110"/>
        </w:rPr>
        <w:t>uc</w:t>
      </w:r>
      <w:r w:rsidRPr="00476F0D">
        <w:rPr>
          <w:rFonts w:cs="Arial"/>
          <w:spacing w:val="-4"/>
          <w:w w:val="110"/>
        </w:rPr>
        <w:t>c</w:t>
      </w:r>
      <w:r w:rsidRPr="00476F0D">
        <w:rPr>
          <w:rFonts w:cs="Arial"/>
          <w:w w:val="110"/>
        </w:rPr>
        <w:t>ess</w:t>
      </w:r>
      <w:r w:rsidRPr="00476F0D">
        <w:rPr>
          <w:rFonts w:cs="Arial"/>
          <w:spacing w:val="-3"/>
          <w:w w:val="110"/>
        </w:rPr>
        <w:t>f</w:t>
      </w:r>
      <w:r w:rsidRPr="00476F0D">
        <w:rPr>
          <w:rFonts w:cs="Arial"/>
          <w:w w:val="110"/>
        </w:rPr>
        <w:t>ul</w:t>
      </w:r>
      <w:r w:rsidRPr="00476F0D">
        <w:rPr>
          <w:rFonts w:cs="Arial"/>
          <w:spacing w:val="-1"/>
          <w:w w:val="110"/>
        </w:rPr>
        <w:t xml:space="preserv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1"/>
          <w:w w:val="110"/>
        </w:rPr>
        <w:t xml:space="preserve"> </w:t>
      </w:r>
      <w:r w:rsidRPr="00476F0D">
        <w:rPr>
          <w:rFonts w:cs="Arial"/>
          <w:w w:val="110"/>
        </w:rPr>
        <w:t>c</w:t>
      </w:r>
      <w:r w:rsidRPr="00476F0D">
        <w:rPr>
          <w:rFonts w:cs="Arial"/>
          <w:spacing w:val="-4"/>
          <w:w w:val="110"/>
        </w:rPr>
        <w:t>a</w:t>
      </w:r>
      <w:r w:rsidRPr="00476F0D">
        <w:rPr>
          <w:rFonts w:cs="Arial"/>
          <w:w w:val="110"/>
        </w:rPr>
        <w:t>n</w:t>
      </w:r>
      <w:r w:rsidRPr="00476F0D">
        <w:rPr>
          <w:rFonts w:cs="Arial"/>
          <w:spacing w:val="-3"/>
          <w:w w:val="110"/>
        </w:rPr>
        <w:t xml:space="preserve"> </w:t>
      </w:r>
      <w:r w:rsidRPr="00476F0D">
        <w:rPr>
          <w:rFonts w:cs="Arial"/>
          <w:w w:val="110"/>
        </w:rPr>
        <w:t>do</w:t>
      </w:r>
      <w:r w:rsidRPr="00476F0D">
        <w:rPr>
          <w:rFonts w:cs="Arial"/>
          <w:spacing w:val="-1"/>
          <w:w w:val="110"/>
        </w:rPr>
        <w:t xml:space="preserve"> </w:t>
      </w:r>
      <w:r w:rsidRPr="00476F0D">
        <w:rPr>
          <w:rFonts w:cs="Arial"/>
          <w:w w:val="110"/>
        </w:rPr>
        <w:t>w</w:t>
      </w:r>
      <w:r w:rsidRPr="00476F0D">
        <w:rPr>
          <w:rFonts w:cs="Arial"/>
          <w:spacing w:val="-3"/>
          <w:w w:val="110"/>
        </w:rPr>
        <w:t>i</w:t>
      </w:r>
      <w:r w:rsidRPr="00476F0D">
        <w:rPr>
          <w:rFonts w:cs="Arial"/>
          <w:w w:val="110"/>
        </w:rPr>
        <w:t>thin</w:t>
      </w:r>
      <w:r w:rsidRPr="00476F0D">
        <w:rPr>
          <w:rFonts w:cs="Arial"/>
          <w:spacing w:val="-5"/>
          <w:w w:val="110"/>
        </w:rPr>
        <w:t xml:space="preserve"> </w:t>
      </w:r>
      <w:r w:rsidRPr="00476F0D">
        <w:rPr>
          <w:rFonts w:cs="Arial"/>
          <w:w w:val="110"/>
        </w:rPr>
        <w:t>the</w:t>
      </w:r>
      <w:r w:rsidRPr="00476F0D">
        <w:rPr>
          <w:rFonts w:cs="Arial"/>
          <w:spacing w:val="-2"/>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3"/>
          <w:w w:val="110"/>
        </w:rPr>
        <w:t>l</w:t>
      </w:r>
      <w:r w:rsidRPr="00476F0D">
        <w:rPr>
          <w:rFonts w:cs="Arial"/>
          <w:w w:val="110"/>
        </w:rPr>
        <w:t>e</w:t>
      </w:r>
      <w:r w:rsidRPr="00476F0D">
        <w:rPr>
          <w:rFonts w:cs="Arial"/>
          <w:spacing w:val="-3"/>
          <w:w w:val="110"/>
        </w:rPr>
        <w:t>v</w:t>
      </w:r>
      <w:r w:rsidRPr="00476F0D">
        <w:rPr>
          <w:rFonts w:cs="Arial"/>
          <w:spacing w:val="-2"/>
          <w:w w:val="110"/>
        </w:rPr>
        <w:t>e</w:t>
      </w:r>
      <w:r w:rsidRPr="00476F0D">
        <w:rPr>
          <w:rFonts w:cs="Arial"/>
          <w:w w:val="110"/>
        </w:rPr>
        <w:t>l</w:t>
      </w:r>
      <w:r w:rsidRPr="00476F0D">
        <w:rPr>
          <w:rFonts w:cs="Arial"/>
          <w:spacing w:val="-1"/>
          <w:w w:val="110"/>
        </w:rPr>
        <w:t xml:space="preserve"> a</w:t>
      </w:r>
      <w:r w:rsidRPr="00476F0D">
        <w:rPr>
          <w:rFonts w:cs="Arial"/>
          <w:w w:val="110"/>
        </w:rPr>
        <w:t>c</w:t>
      </w:r>
      <w:r w:rsidRPr="00476F0D">
        <w:rPr>
          <w:rFonts w:cs="Arial"/>
          <w:spacing w:val="-1"/>
          <w:w w:val="110"/>
        </w:rPr>
        <w:t>a</w:t>
      </w:r>
      <w:r w:rsidRPr="00476F0D">
        <w:rPr>
          <w:rFonts w:cs="Arial"/>
          <w:w w:val="110"/>
        </w:rPr>
        <w:t>d</w:t>
      </w:r>
      <w:r w:rsidRPr="00476F0D">
        <w:rPr>
          <w:rFonts w:cs="Arial"/>
          <w:spacing w:val="-2"/>
          <w:w w:val="110"/>
        </w:rPr>
        <w:t>e</w:t>
      </w:r>
      <w:r w:rsidRPr="00476F0D">
        <w:rPr>
          <w:rFonts w:cs="Arial"/>
          <w:w w:val="110"/>
        </w:rPr>
        <w:t>mic</w:t>
      </w:r>
      <w:r w:rsidRPr="00476F0D">
        <w:rPr>
          <w:rFonts w:cs="Arial"/>
          <w:spacing w:val="-2"/>
          <w:w w:val="110"/>
        </w:rPr>
        <w:t xml:space="preserve"> </w:t>
      </w:r>
      <w:r w:rsidRPr="00476F0D">
        <w:rPr>
          <w:rFonts w:cs="Arial"/>
          <w:spacing w:val="-4"/>
          <w:w w:val="110"/>
        </w:rPr>
        <w:t>c</w:t>
      </w:r>
      <w:r w:rsidRPr="00476F0D">
        <w:rPr>
          <w:rFonts w:cs="Arial"/>
          <w:w w:val="110"/>
        </w:rPr>
        <w:t>lassroom.</w:t>
      </w:r>
      <w:r w:rsidRPr="00476F0D">
        <w:rPr>
          <w:rFonts w:cs="Arial"/>
          <w:spacing w:val="-2"/>
          <w:w w:val="110"/>
        </w:rPr>
        <w:t xml:space="preserve"> </w:t>
      </w:r>
      <w:r w:rsidRPr="00476F0D">
        <w:rPr>
          <w:rFonts w:cs="Arial"/>
          <w:w w:val="110"/>
        </w:rPr>
        <w:t>E</w:t>
      </w:r>
      <w:r w:rsidRPr="00476F0D">
        <w:rPr>
          <w:rFonts w:cs="Arial"/>
          <w:spacing w:val="-1"/>
          <w:w w:val="110"/>
        </w:rPr>
        <w:t>a</w:t>
      </w:r>
      <w:r w:rsidRPr="00476F0D">
        <w:rPr>
          <w:rFonts w:cs="Arial"/>
          <w:spacing w:val="-4"/>
          <w:w w:val="110"/>
        </w:rPr>
        <w:t>c</w:t>
      </w:r>
      <w:r w:rsidRPr="00476F0D">
        <w:rPr>
          <w:rFonts w:cs="Arial"/>
          <w:w w:val="110"/>
        </w:rPr>
        <w:t>h</w:t>
      </w:r>
      <w:r w:rsidRPr="00476F0D">
        <w:rPr>
          <w:rFonts w:cs="Arial"/>
          <w:w w:val="111"/>
        </w:rPr>
        <w:t xml:space="preserve"> </w:t>
      </w:r>
      <w:r w:rsidRPr="00476F0D">
        <w:rPr>
          <w:rFonts w:cs="Arial"/>
          <w:spacing w:val="-3"/>
          <w:w w:val="110"/>
        </w:rPr>
        <w:t>G</w:t>
      </w:r>
      <w:r w:rsidRPr="00476F0D">
        <w:rPr>
          <w:rFonts w:cs="Arial"/>
          <w:w w:val="110"/>
        </w:rPr>
        <w:t>en</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l</w:t>
      </w:r>
      <w:r w:rsidRPr="00476F0D">
        <w:rPr>
          <w:rFonts w:cs="Arial"/>
          <w:spacing w:val="-4"/>
          <w:w w:val="110"/>
        </w:rPr>
        <w:t xml:space="preserve"> C</w:t>
      </w:r>
      <w:r w:rsidRPr="00476F0D">
        <w:rPr>
          <w:rFonts w:cs="Arial"/>
          <w:w w:val="110"/>
        </w:rPr>
        <w:t>laim</w:t>
      </w:r>
      <w:r w:rsidRPr="00476F0D">
        <w:rPr>
          <w:rFonts w:cs="Arial"/>
          <w:spacing w:val="-5"/>
          <w:w w:val="110"/>
        </w:rPr>
        <w:t xml:space="preserve"> </w:t>
      </w:r>
      <w:r w:rsidRPr="00476F0D">
        <w:rPr>
          <w:rFonts w:cs="Arial"/>
          <w:w w:val="110"/>
        </w:rPr>
        <w:t>h</w:t>
      </w:r>
      <w:r w:rsidRPr="00476F0D">
        <w:rPr>
          <w:rFonts w:cs="Arial"/>
          <w:spacing w:val="-1"/>
          <w:w w:val="110"/>
        </w:rPr>
        <w:t>a</w:t>
      </w:r>
      <w:r w:rsidRPr="00476F0D">
        <w:rPr>
          <w:rFonts w:cs="Arial"/>
          <w:w w:val="110"/>
        </w:rPr>
        <w:t>s</w:t>
      </w:r>
      <w:r w:rsidRPr="00476F0D">
        <w:rPr>
          <w:rFonts w:cs="Arial"/>
          <w:spacing w:val="-3"/>
          <w:w w:val="110"/>
        </w:rPr>
        <w:t xml:space="preserve"> </w:t>
      </w:r>
      <w:r w:rsidRPr="00476F0D">
        <w:rPr>
          <w:rFonts w:cs="Arial"/>
          <w:spacing w:val="-1"/>
          <w:w w:val="110"/>
        </w:rPr>
        <w:t>a</w:t>
      </w:r>
      <w:r w:rsidRPr="00476F0D">
        <w:rPr>
          <w:rFonts w:cs="Arial"/>
          <w:w w:val="110"/>
        </w:rPr>
        <w:t>n</w:t>
      </w:r>
      <w:r w:rsidRPr="00476F0D">
        <w:rPr>
          <w:rFonts w:cs="Arial"/>
          <w:spacing w:val="-6"/>
          <w:w w:val="110"/>
        </w:rPr>
        <w:t xml:space="preserve"> </w:t>
      </w:r>
      <w:r w:rsidRPr="00476F0D">
        <w:rPr>
          <w:rFonts w:cs="Arial"/>
          <w:w w:val="110"/>
        </w:rPr>
        <w:t>A</w:t>
      </w:r>
      <w:r w:rsidRPr="00476F0D">
        <w:rPr>
          <w:rFonts w:cs="Arial"/>
          <w:spacing w:val="-2"/>
          <w:w w:val="110"/>
        </w:rPr>
        <w:t>n</w:t>
      </w:r>
      <w:r w:rsidRPr="00476F0D">
        <w:rPr>
          <w:rFonts w:cs="Arial"/>
          <w:w w:val="110"/>
        </w:rPr>
        <w:t>c</w:t>
      </w:r>
      <w:r w:rsidRPr="00476F0D">
        <w:rPr>
          <w:rFonts w:cs="Arial"/>
          <w:spacing w:val="-2"/>
          <w:w w:val="110"/>
        </w:rPr>
        <w:t>h</w:t>
      </w:r>
      <w:r w:rsidRPr="00476F0D">
        <w:rPr>
          <w:rFonts w:cs="Arial"/>
          <w:spacing w:val="1"/>
          <w:w w:val="110"/>
        </w:rPr>
        <w:t>o</w:t>
      </w:r>
      <w:r w:rsidRPr="00476F0D">
        <w:rPr>
          <w:rFonts w:cs="Arial"/>
          <w:w w:val="110"/>
        </w:rPr>
        <w:t>r</w:t>
      </w:r>
      <w:r w:rsidRPr="00476F0D">
        <w:rPr>
          <w:rFonts w:cs="Arial"/>
          <w:spacing w:val="-5"/>
          <w:w w:val="110"/>
        </w:rPr>
        <w:t xml:space="preserve"> </w:t>
      </w:r>
      <w:r w:rsidRPr="00476F0D">
        <w:rPr>
          <w:rFonts w:cs="Arial"/>
          <w:w w:val="110"/>
        </w:rPr>
        <w:t>st</w:t>
      </w:r>
      <w:r w:rsidRPr="00476F0D">
        <w:rPr>
          <w:rFonts w:cs="Arial"/>
          <w:spacing w:val="-1"/>
          <w:w w:val="110"/>
        </w:rPr>
        <w:t>a</w:t>
      </w:r>
      <w:r w:rsidRPr="00476F0D">
        <w:rPr>
          <w:rFonts w:cs="Arial"/>
          <w:w w:val="110"/>
        </w:rPr>
        <w:t>tem</w:t>
      </w:r>
      <w:r w:rsidRPr="00476F0D">
        <w:rPr>
          <w:rFonts w:cs="Arial"/>
          <w:spacing w:val="-2"/>
          <w:w w:val="110"/>
        </w:rPr>
        <w:t>e</w:t>
      </w:r>
      <w:r w:rsidRPr="00476F0D">
        <w:rPr>
          <w:rFonts w:cs="Arial"/>
          <w:w w:val="110"/>
        </w:rPr>
        <w:t>nt</w:t>
      </w:r>
      <w:r w:rsidRPr="00476F0D">
        <w:rPr>
          <w:rFonts w:cs="Arial"/>
          <w:spacing w:val="-4"/>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4"/>
          <w:w w:val="110"/>
        </w:rPr>
        <w:t xml:space="preserve"> </w:t>
      </w:r>
      <w:r w:rsidRPr="00476F0D">
        <w:rPr>
          <w:rFonts w:cs="Arial"/>
          <w:w w:val="110"/>
        </w:rPr>
        <w:t>pro</w:t>
      </w:r>
      <w:r w:rsidRPr="00476F0D">
        <w:rPr>
          <w:rFonts w:cs="Arial"/>
          <w:spacing w:val="-3"/>
          <w:w w:val="110"/>
        </w:rPr>
        <w:t>v</w:t>
      </w:r>
      <w:r w:rsidRPr="00476F0D">
        <w:rPr>
          <w:rFonts w:cs="Arial"/>
          <w:w w:val="110"/>
        </w:rPr>
        <w:t>id</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3"/>
          <w:w w:val="110"/>
        </w:rPr>
        <w:t>m</w:t>
      </w:r>
      <w:r w:rsidRPr="00476F0D">
        <w:rPr>
          <w:rFonts w:cs="Arial"/>
          <w:spacing w:val="1"/>
          <w:w w:val="110"/>
        </w:rPr>
        <w:t>o</w:t>
      </w:r>
      <w:r w:rsidRPr="00476F0D">
        <w:rPr>
          <w:rFonts w:cs="Arial"/>
          <w:w w:val="110"/>
        </w:rPr>
        <w:t>re</w:t>
      </w:r>
      <w:r w:rsidRPr="00476F0D">
        <w:rPr>
          <w:rFonts w:cs="Arial"/>
          <w:spacing w:val="-5"/>
          <w:w w:val="110"/>
        </w:rPr>
        <w:t xml:space="preserve"> </w:t>
      </w:r>
      <w:r w:rsidRPr="00476F0D">
        <w:rPr>
          <w:rFonts w:cs="Arial"/>
          <w:spacing w:val="-3"/>
          <w:w w:val="110"/>
        </w:rPr>
        <w:t>i</w:t>
      </w:r>
      <w:r w:rsidRPr="00476F0D">
        <w:rPr>
          <w:rFonts w:cs="Arial"/>
          <w:w w:val="110"/>
        </w:rPr>
        <w:t>nform</w:t>
      </w:r>
      <w:r w:rsidRPr="00476F0D">
        <w:rPr>
          <w:rFonts w:cs="Arial"/>
          <w:spacing w:val="-1"/>
          <w:w w:val="110"/>
        </w:rPr>
        <w:t>at</w:t>
      </w:r>
      <w:r w:rsidRPr="00476F0D">
        <w:rPr>
          <w:rFonts w:cs="Arial"/>
          <w:w w:val="110"/>
        </w:rPr>
        <w:t>i</w:t>
      </w:r>
      <w:r w:rsidRPr="00476F0D">
        <w:rPr>
          <w:rFonts w:cs="Arial"/>
          <w:spacing w:val="1"/>
          <w:w w:val="110"/>
        </w:rPr>
        <w:t>o</w:t>
      </w:r>
      <w:r w:rsidRPr="00476F0D">
        <w:rPr>
          <w:rFonts w:cs="Arial"/>
          <w:w w:val="110"/>
        </w:rPr>
        <w:t>n</w:t>
      </w:r>
      <w:r w:rsidRPr="00476F0D">
        <w:rPr>
          <w:rFonts w:cs="Arial"/>
          <w:spacing w:val="-7"/>
          <w:w w:val="110"/>
        </w:rPr>
        <w:t xml:space="preserve"> </w:t>
      </w:r>
      <w:r w:rsidRPr="00476F0D">
        <w:rPr>
          <w:rFonts w:cs="Arial"/>
          <w:spacing w:val="-1"/>
          <w:w w:val="110"/>
        </w:rPr>
        <w:t>a</w:t>
      </w:r>
      <w:r w:rsidRPr="00476F0D">
        <w:rPr>
          <w:rFonts w:cs="Arial"/>
          <w:w w:val="110"/>
        </w:rPr>
        <w:t>bo</w:t>
      </w:r>
      <w:r w:rsidRPr="00476F0D">
        <w:rPr>
          <w:rFonts w:cs="Arial"/>
          <w:spacing w:val="-2"/>
          <w:w w:val="110"/>
        </w:rPr>
        <w:t>u</w:t>
      </w:r>
      <w:r w:rsidRPr="00476F0D">
        <w:rPr>
          <w:rFonts w:cs="Arial"/>
          <w:w w:val="110"/>
        </w:rPr>
        <w:t>t</w:t>
      </w:r>
      <w:r w:rsidRPr="00476F0D">
        <w:rPr>
          <w:rFonts w:cs="Arial"/>
          <w:spacing w:val="-3"/>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w w:val="110"/>
        </w:rPr>
        <w:t>li</w:t>
      </w:r>
      <w:r w:rsidRPr="00476F0D">
        <w:rPr>
          <w:rFonts w:cs="Arial"/>
          <w:spacing w:val="-2"/>
          <w:w w:val="110"/>
        </w:rPr>
        <w:t>n</w:t>
      </w:r>
      <w:r w:rsidRPr="00476F0D">
        <w:rPr>
          <w:rFonts w:cs="Arial"/>
          <w:spacing w:val="1"/>
          <w:w w:val="110"/>
        </w:rPr>
        <w:t>g</w:t>
      </w:r>
      <w:r w:rsidRPr="00476F0D">
        <w:rPr>
          <w:rFonts w:cs="Arial"/>
          <w:w w:val="110"/>
        </w:rPr>
        <w:t>ui</w:t>
      </w:r>
      <w:r w:rsidRPr="00476F0D">
        <w:rPr>
          <w:rFonts w:cs="Arial"/>
          <w:spacing w:val="-4"/>
          <w:w w:val="110"/>
        </w:rPr>
        <w:t>s</w:t>
      </w:r>
      <w:r w:rsidRPr="00476F0D">
        <w:rPr>
          <w:rFonts w:cs="Arial"/>
          <w:w w:val="110"/>
        </w:rPr>
        <w:t>tic</w:t>
      </w:r>
      <w:r w:rsidRPr="00476F0D">
        <w:rPr>
          <w:rFonts w:cs="Arial"/>
          <w:spacing w:val="-5"/>
          <w:w w:val="110"/>
        </w:rPr>
        <w:t xml:space="preserve"> </w:t>
      </w:r>
      <w:r w:rsidRPr="00476F0D">
        <w:rPr>
          <w:rFonts w:cs="Arial"/>
          <w:spacing w:val="-1"/>
          <w:w w:val="110"/>
        </w:rPr>
        <w:t>a</w:t>
      </w:r>
      <w:r w:rsidRPr="00476F0D">
        <w:rPr>
          <w:rFonts w:cs="Arial"/>
          <w:spacing w:val="1"/>
          <w:w w:val="110"/>
        </w:rPr>
        <w:t>b</w:t>
      </w:r>
      <w:r w:rsidRPr="00476F0D">
        <w:rPr>
          <w:rFonts w:cs="Arial"/>
          <w:w w:val="110"/>
        </w:rPr>
        <w:t>il</w:t>
      </w:r>
      <w:r w:rsidRPr="00476F0D">
        <w:rPr>
          <w:rFonts w:cs="Arial"/>
          <w:spacing w:val="-3"/>
          <w:w w:val="110"/>
        </w:rPr>
        <w:t>i</w:t>
      </w:r>
      <w:r w:rsidRPr="00476F0D">
        <w:rPr>
          <w:rFonts w:cs="Arial"/>
          <w:spacing w:val="-1"/>
          <w:w w:val="110"/>
        </w:rPr>
        <w:t>t</w:t>
      </w:r>
      <w:r w:rsidRPr="00476F0D">
        <w:rPr>
          <w:rFonts w:cs="Arial"/>
          <w:w w:val="110"/>
        </w:rPr>
        <w:t>ies.</w:t>
      </w:r>
      <w:r w:rsidRPr="00476F0D">
        <w:rPr>
          <w:rFonts w:cs="Arial"/>
          <w:spacing w:val="-4"/>
          <w:w w:val="110"/>
        </w:rPr>
        <w:t xml:space="preserve"> </w:t>
      </w:r>
      <w:r w:rsidRPr="00476F0D">
        <w:rPr>
          <w:rFonts w:cs="Arial"/>
          <w:spacing w:val="-2"/>
          <w:w w:val="110"/>
        </w:rPr>
        <w:t>T</w:t>
      </w:r>
      <w:r w:rsidRPr="00476F0D">
        <w:rPr>
          <w:rFonts w:cs="Arial"/>
          <w:w w:val="110"/>
        </w:rPr>
        <w:t>he</w:t>
      </w:r>
      <w:r w:rsidRPr="00476F0D">
        <w:rPr>
          <w:rFonts w:cs="Arial"/>
          <w:w w:val="118"/>
        </w:rPr>
        <w:t xml:space="preserve"> </w:t>
      </w:r>
      <w:r w:rsidRPr="00476F0D">
        <w:rPr>
          <w:rFonts w:cs="Arial"/>
          <w:w w:val="110"/>
        </w:rPr>
        <w:t>La</w:t>
      </w:r>
      <w:r w:rsidRPr="00476F0D">
        <w:rPr>
          <w:rFonts w:cs="Arial"/>
          <w:spacing w:val="-2"/>
          <w:w w:val="110"/>
        </w:rPr>
        <w:t>n</w:t>
      </w:r>
      <w:r w:rsidRPr="00476F0D">
        <w:rPr>
          <w:rFonts w:cs="Arial"/>
          <w:spacing w:val="1"/>
          <w:w w:val="110"/>
        </w:rPr>
        <w:t>g</w:t>
      </w:r>
      <w:r w:rsidRPr="00476F0D">
        <w:rPr>
          <w:rFonts w:cs="Arial"/>
          <w:w w:val="110"/>
        </w:rPr>
        <w:t>u</w:t>
      </w:r>
      <w:r w:rsidRPr="00476F0D">
        <w:rPr>
          <w:rFonts w:cs="Arial"/>
          <w:spacing w:val="-1"/>
          <w:w w:val="110"/>
        </w:rPr>
        <w:t>a</w:t>
      </w:r>
      <w:r w:rsidRPr="00476F0D">
        <w:rPr>
          <w:rFonts w:cs="Arial"/>
          <w:w w:val="110"/>
        </w:rPr>
        <w:t>ge</w:t>
      </w:r>
      <w:r w:rsidRPr="00476F0D">
        <w:rPr>
          <w:rFonts w:cs="Arial"/>
          <w:spacing w:val="-8"/>
          <w:w w:val="110"/>
        </w:rPr>
        <w:t xml:space="preserve"> </w:t>
      </w:r>
      <w:r w:rsidRPr="00476F0D">
        <w:rPr>
          <w:rFonts w:cs="Arial"/>
          <w:spacing w:val="2"/>
          <w:w w:val="110"/>
        </w:rPr>
        <w:t>P</w:t>
      </w:r>
      <w:r w:rsidRPr="00476F0D">
        <w:rPr>
          <w:rFonts w:cs="Arial"/>
          <w:spacing w:val="-2"/>
          <w:w w:val="110"/>
        </w:rPr>
        <w:t>u</w:t>
      </w:r>
      <w:r w:rsidRPr="00476F0D">
        <w:rPr>
          <w:rFonts w:cs="Arial"/>
          <w:w w:val="110"/>
        </w:rPr>
        <w:t>r</w:t>
      </w:r>
      <w:r w:rsidRPr="00476F0D">
        <w:rPr>
          <w:rFonts w:cs="Arial"/>
          <w:spacing w:val="-3"/>
          <w:w w:val="110"/>
        </w:rPr>
        <w:t>p</w:t>
      </w:r>
      <w:r w:rsidRPr="00476F0D">
        <w:rPr>
          <w:rFonts w:cs="Arial"/>
          <w:spacing w:val="1"/>
          <w:w w:val="110"/>
        </w:rPr>
        <w:t>o</w:t>
      </w:r>
      <w:r w:rsidRPr="00476F0D">
        <w:rPr>
          <w:rFonts w:cs="Arial"/>
          <w:spacing w:val="-2"/>
          <w:w w:val="110"/>
        </w:rPr>
        <w:t>s</w:t>
      </w:r>
      <w:r w:rsidRPr="00476F0D">
        <w:rPr>
          <w:rFonts w:cs="Arial"/>
          <w:w w:val="110"/>
        </w:rPr>
        <w:t>es/F</w:t>
      </w:r>
      <w:r w:rsidRPr="00476F0D">
        <w:rPr>
          <w:rFonts w:cs="Arial"/>
          <w:spacing w:val="-2"/>
          <w:w w:val="110"/>
        </w:rPr>
        <w:t>u</w:t>
      </w:r>
      <w:r w:rsidRPr="00476F0D">
        <w:rPr>
          <w:rFonts w:cs="Arial"/>
          <w:w w:val="110"/>
        </w:rPr>
        <w:t>nc</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spacing w:val="-2"/>
          <w:w w:val="110"/>
        </w:rPr>
        <w:t>n</w:t>
      </w:r>
      <w:r w:rsidRPr="00476F0D">
        <w:rPr>
          <w:rFonts w:cs="Arial"/>
          <w:w w:val="110"/>
        </w:rPr>
        <w:t>s/C</w:t>
      </w:r>
      <w:r w:rsidRPr="00476F0D">
        <w:rPr>
          <w:rFonts w:cs="Arial"/>
          <w:spacing w:val="-2"/>
          <w:w w:val="110"/>
        </w:rPr>
        <w:t>h</w:t>
      </w:r>
      <w:r w:rsidRPr="00476F0D">
        <w:rPr>
          <w:rFonts w:cs="Arial"/>
          <w:spacing w:val="-1"/>
          <w:w w:val="110"/>
        </w:rPr>
        <w:t>a</w:t>
      </w:r>
      <w:r w:rsidRPr="00476F0D">
        <w:rPr>
          <w:rFonts w:cs="Arial"/>
          <w:w w:val="110"/>
        </w:rPr>
        <w:t>rac</w:t>
      </w:r>
      <w:r w:rsidRPr="00476F0D">
        <w:rPr>
          <w:rFonts w:cs="Arial"/>
          <w:spacing w:val="-1"/>
          <w:w w:val="110"/>
        </w:rPr>
        <w:t>t</w:t>
      </w:r>
      <w:r w:rsidRPr="00476F0D">
        <w:rPr>
          <w:rFonts w:cs="Arial"/>
          <w:w w:val="110"/>
        </w:rPr>
        <w:t>er</w:t>
      </w:r>
      <w:r w:rsidRPr="00476F0D">
        <w:rPr>
          <w:rFonts w:cs="Arial"/>
          <w:spacing w:val="-3"/>
          <w:w w:val="110"/>
        </w:rPr>
        <w:t>i</w:t>
      </w:r>
      <w:r w:rsidRPr="00476F0D">
        <w:rPr>
          <w:rFonts w:cs="Arial"/>
          <w:w w:val="110"/>
        </w:rPr>
        <w:t>st</w:t>
      </w:r>
      <w:r w:rsidRPr="00476F0D">
        <w:rPr>
          <w:rFonts w:cs="Arial"/>
          <w:spacing w:val="2"/>
          <w:w w:val="110"/>
        </w:rPr>
        <w:t>i</w:t>
      </w:r>
      <w:r w:rsidRPr="00476F0D">
        <w:rPr>
          <w:rFonts w:cs="Arial"/>
          <w:spacing w:val="-4"/>
          <w:w w:val="110"/>
        </w:rPr>
        <w:t>c</w:t>
      </w:r>
      <w:r w:rsidRPr="00476F0D">
        <w:rPr>
          <w:rFonts w:cs="Arial"/>
          <w:w w:val="110"/>
        </w:rPr>
        <w:t>s</w:t>
      </w:r>
      <w:r w:rsidRPr="00476F0D">
        <w:rPr>
          <w:rFonts w:cs="Arial"/>
          <w:spacing w:val="-7"/>
          <w:w w:val="110"/>
        </w:rPr>
        <w:t xml:space="preserve"> </w:t>
      </w:r>
      <w:r w:rsidRPr="00476F0D">
        <w:rPr>
          <w:rFonts w:cs="Arial"/>
          <w:spacing w:val="-1"/>
          <w:w w:val="110"/>
        </w:rPr>
        <w:t>a</w:t>
      </w:r>
      <w:r w:rsidRPr="00476F0D">
        <w:rPr>
          <w:rFonts w:cs="Arial"/>
          <w:w w:val="110"/>
        </w:rPr>
        <w:t>ss</w:t>
      </w:r>
      <w:r w:rsidRPr="00476F0D">
        <w:rPr>
          <w:rFonts w:cs="Arial"/>
          <w:spacing w:val="-4"/>
          <w:w w:val="110"/>
        </w:rPr>
        <w:t>o</w:t>
      </w:r>
      <w:r w:rsidRPr="00476F0D">
        <w:rPr>
          <w:rFonts w:cs="Arial"/>
          <w:w w:val="110"/>
        </w:rPr>
        <w:t>ci</w:t>
      </w:r>
      <w:r w:rsidRPr="00476F0D">
        <w:rPr>
          <w:rFonts w:cs="Arial"/>
          <w:spacing w:val="-1"/>
          <w:w w:val="110"/>
        </w:rPr>
        <w:t>a</w:t>
      </w:r>
      <w:r w:rsidRPr="00476F0D">
        <w:rPr>
          <w:rFonts w:cs="Arial"/>
          <w:w w:val="110"/>
        </w:rPr>
        <w:t>ted</w:t>
      </w:r>
      <w:r w:rsidRPr="00476F0D">
        <w:rPr>
          <w:rFonts w:cs="Arial"/>
          <w:spacing w:val="-7"/>
          <w:w w:val="110"/>
        </w:rPr>
        <w:t xml:space="preserve"> </w:t>
      </w:r>
      <w:r w:rsidRPr="00476F0D">
        <w:rPr>
          <w:rFonts w:cs="Arial"/>
          <w:w w:val="110"/>
        </w:rPr>
        <w:t>w</w:t>
      </w:r>
      <w:r w:rsidRPr="00476F0D">
        <w:rPr>
          <w:rFonts w:cs="Arial"/>
          <w:spacing w:val="-3"/>
          <w:w w:val="110"/>
        </w:rPr>
        <w:t>i</w:t>
      </w:r>
      <w:r w:rsidRPr="00476F0D">
        <w:rPr>
          <w:rFonts w:cs="Arial"/>
          <w:w w:val="110"/>
        </w:rPr>
        <w:t>th</w:t>
      </w:r>
      <w:r w:rsidRPr="00476F0D">
        <w:rPr>
          <w:rFonts w:cs="Arial"/>
          <w:spacing w:val="-7"/>
          <w:w w:val="110"/>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9"/>
          <w:w w:val="110"/>
        </w:rPr>
        <w:t xml:space="preserve"> </w:t>
      </w:r>
      <w:r w:rsidRPr="00476F0D">
        <w:rPr>
          <w:rFonts w:cs="Arial"/>
          <w:w w:val="110"/>
        </w:rPr>
        <w:t>ToM</w:t>
      </w:r>
      <w:r w:rsidRPr="00476F0D">
        <w:rPr>
          <w:rFonts w:cs="Arial"/>
          <w:spacing w:val="-9"/>
          <w:w w:val="110"/>
        </w:rPr>
        <w:t xml:space="preserve"> </w:t>
      </w:r>
      <w:r w:rsidRPr="00476F0D">
        <w:rPr>
          <w:rFonts w:cs="Arial"/>
          <w:spacing w:val="1"/>
          <w:w w:val="110"/>
        </w:rPr>
        <w:t>p</w:t>
      </w:r>
      <w:r w:rsidRPr="00476F0D">
        <w:rPr>
          <w:rFonts w:cs="Arial"/>
          <w:spacing w:val="-6"/>
          <w:w w:val="110"/>
        </w:rPr>
        <w:t>r</w:t>
      </w:r>
      <w:r w:rsidRPr="00476F0D">
        <w:rPr>
          <w:rFonts w:cs="Arial"/>
          <w:spacing w:val="1"/>
          <w:w w:val="110"/>
        </w:rPr>
        <w:t>o</w:t>
      </w:r>
      <w:r w:rsidRPr="00476F0D">
        <w:rPr>
          <w:rFonts w:cs="Arial"/>
          <w:w w:val="110"/>
        </w:rPr>
        <w:t>vi</w:t>
      </w:r>
      <w:r w:rsidRPr="00476F0D">
        <w:rPr>
          <w:rFonts w:cs="Arial"/>
          <w:spacing w:val="1"/>
          <w:w w:val="110"/>
        </w:rPr>
        <w:t>d</w:t>
      </w:r>
      <w:r w:rsidRPr="00476F0D">
        <w:rPr>
          <w:rFonts w:cs="Arial"/>
          <w:w w:val="110"/>
        </w:rPr>
        <w:t>e</w:t>
      </w:r>
      <w:r w:rsidRPr="00476F0D">
        <w:rPr>
          <w:rFonts w:cs="Arial"/>
          <w:spacing w:val="-9"/>
          <w:w w:val="110"/>
        </w:rPr>
        <w:t xml:space="preserve"> </w:t>
      </w:r>
      <w:r w:rsidRPr="00476F0D">
        <w:rPr>
          <w:rFonts w:cs="Arial"/>
          <w:w w:val="110"/>
        </w:rPr>
        <w:t>in</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3"/>
          <w:w w:val="110"/>
        </w:rPr>
        <w:t>m</w:t>
      </w:r>
      <w:r w:rsidRPr="00476F0D">
        <w:rPr>
          <w:rFonts w:cs="Arial"/>
          <w:w w:val="110"/>
        </w:rPr>
        <w:t>ati</w:t>
      </w:r>
      <w:r w:rsidRPr="00476F0D">
        <w:rPr>
          <w:rFonts w:cs="Arial"/>
          <w:spacing w:val="1"/>
          <w:w w:val="110"/>
        </w:rPr>
        <w:t>o</w:t>
      </w:r>
      <w:r w:rsidRPr="00476F0D">
        <w:rPr>
          <w:rFonts w:cs="Arial"/>
          <w:w w:val="110"/>
        </w:rPr>
        <w:t>n</w:t>
      </w:r>
      <w:r w:rsidRPr="00476F0D">
        <w:rPr>
          <w:rFonts w:cs="Arial"/>
          <w:spacing w:val="-10"/>
          <w:w w:val="110"/>
        </w:rPr>
        <w:t xml:space="preserve"> </w:t>
      </w:r>
      <w:r w:rsidRPr="00476F0D">
        <w:rPr>
          <w:rFonts w:cs="Arial"/>
          <w:spacing w:val="-1"/>
          <w:w w:val="110"/>
        </w:rPr>
        <w:t>a</w:t>
      </w:r>
      <w:r w:rsidRPr="00476F0D">
        <w:rPr>
          <w:rFonts w:cs="Arial"/>
          <w:spacing w:val="1"/>
          <w:w w:val="110"/>
        </w:rPr>
        <w:t>b</w:t>
      </w:r>
      <w:r w:rsidRPr="00476F0D">
        <w:rPr>
          <w:rFonts w:cs="Arial"/>
          <w:w w:val="110"/>
        </w:rPr>
        <w:t>o</w:t>
      </w:r>
      <w:r w:rsidRPr="00476F0D">
        <w:rPr>
          <w:rFonts w:cs="Arial"/>
          <w:spacing w:val="-2"/>
          <w:w w:val="110"/>
        </w:rPr>
        <w:t>u</w:t>
      </w:r>
      <w:r w:rsidRPr="00476F0D">
        <w:rPr>
          <w:rFonts w:cs="Arial"/>
          <w:w w:val="110"/>
        </w:rPr>
        <w:t>t</w:t>
      </w:r>
      <w:r w:rsidRPr="00476F0D">
        <w:rPr>
          <w:rFonts w:cs="Arial"/>
          <w:spacing w:val="-11"/>
          <w:w w:val="110"/>
        </w:rPr>
        <w:t xml:space="preserve"> </w:t>
      </w:r>
      <w:r w:rsidRPr="00476F0D">
        <w:rPr>
          <w:rFonts w:cs="Arial"/>
          <w:w w:val="110"/>
        </w:rPr>
        <w:t>the</w:t>
      </w:r>
      <w:r w:rsidRPr="00476F0D">
        <w:rPr>
          <w:rFonts w:cs="Arial"/>
          <w:spacing w:val="-8"/>
          <w:w w:val="110"/>
        </w:rPr>
        <w:t xml:space="preserve"> </w:t>
      </w:r>
      <w:r w:rsidRPr="00476F0D">
        <w:rPr>
          <w:rFonts w:cs="Arial"/>
          <w:w w:val="110"/>
        </w:rPr>
        <w:t>w</w:t>
      </w:r>
      <w:r w:rsidRPr="00476F0D">
        <w:rPr>
          <w:rFonts w:cs="Arial"/>
          <w:spacing w:val="-1"/>
          <w:w w:val="110"/>
        </w:rPr>
        <w:t>a</w:t>
      </w:r>
      <w:r w:rsidRPr="00476F0D">
        <w:rPr>
          <w:rFonts w:cs="Arial"/>
          <w:w w:val="110"/>
        </w:rPr>
        <w:t>ys</w:t>
      </w:r>
      <w:r w:rsidRPr="00476F0D">
        <w:rPr>
          <w:rFonts w:cs="Arial"/>
          <w:spacing w:val="-7"/>
          <w:w w:val="110"/>
        </w:rPr>
        <w:t xml:space="preserve"> </w:t>
      </w:r>
      <w:r w:rsidRPr="00476F0D">
        <w:rPr>
          <w:rFonts w:cs="Arial"/>
          <w:w w:val="110"/>
        </w:rPr>
        <w:t>in</w:t>
      </w:r>
      <w:r w:rsidRPr="00476F0D">
        <w:rPr>
          <w:rFonts w:cs="Arial"/>
          <w:w w:val="111"/>
        </w:rPr>
        <w:t xml:space="preserve"> </w:t>
      </w:r>
      <w:r w:rsidRPr="00476F0D">
        <w:rPr>
          <w:rFonts w:cs="Arial"/>
          <w:w w:val="110"/>
        </w:rPr>
        <w:t>w</w:t>
      </w:r>
      <w:r w:rsidRPr="00476F0D">
        <w:rPr>
          <w:rFonts w:cs="Arial"/>
          <w:spacing w:val="-2"/>
          <w:w w:val="110"/>
        </w:rPr>
        <w:t>h</w:t>
      </w:r>
      <w:r w:rsidRPr="00476F0D">
        <w:rPr>
          <w:rFonts w:cs="Arial"/>
          <w:w w:val="110"/>
        </w:rPr>
        <w:t>ich</w:t>
      </w:r>
      <w:r w:rsidRPr="00476F0D">
        <w:rPr>
          <w:rFonts w:cs="Arial"/>
          <w:spacing w:val="1"/>
          <w:w w:val="110"/>
        </w:rPr>
        <w:t xml:space="preserve"> </w:t>
      </w:r>
      <w:r w:rsidRPr="00476F0D">
        <w:rPr>
          <w:rFonts w:cs="Arial"/>
          <w:w w:val="110"/>
        </w:rPr>
        <w:t>the</w:t>
      </w:r>
      <w:r w:rsidRPr="00476F0D">
        <w:rPr>
          <w:rFonts w:cs="Arial"/>
          <w:spacing w:val="2"/>
          <w:w w:val="110"/>
        </w:rPr>
        <w:t xml:space="preserve"> </w:t>
      </w:r>
      <w:r w:rsidRPr="00476F0D">
        <w:rPr>
          <w:rFonts w:cs="Arial"/>
          <w:spacing w:val="-3"/>
          <w:w w:val="110"/>
        </w:rPr>
        <w:t>l</w:t>
      </w:r>
      <w:r w:rsidRPr="00476F0D">
        <w:rPr>
          <w:rFonts w:cs="Arial"/>
          <w:w w:val="110"/>
        </w:rPr>
        <w:t>in</w:t>
      </w:r>
      <w:r w:rsidRPr="00476F0D">
        <w:rPr>
          <w:rFonts w:cs="Arial"/>
          <w:spacing w:val="1"/>
          <w:w w:val="110"/>
        </w:rPr>
        <w:t>g</w:t>
      </w:r>
      <w:r w:rsidRPr="00476F0D">
        <w:rPr>
          <w:rFonts w:cs="Arial"/>
          <w:spacing w:val="-2"/>
          <w:w w:val="110"/>
        </w:rPr>
        <w:t>u</w:t>
      </w:r>
      <w:r w:rsidRPr="00476F0D">
        <w:rPr>
          <w:rFonts w:cs="Arial"/>
          <w:w w:val="110"/>
        </w:rPr>
        <w:t>istic</w:t>
      </w:r>
      <w:r w:rsidRPr="00476F0D">
        <w:rPr>
          <w:rFonts w:cs="Arial"/>
          <w:spacing w:val="1"/>
          <w:w w:val="110"/>
        </w:rPr>
        <w:t xml:space="preserve"> d</w:t>
      </w:r>
      <w:r w:rsidRPr="00476F0D">
        <w:rPr>
          <w:rFonts w:cs="Arial"/>
          <w:spacing w:val="-2"/>
          <w:w w:val="110"/>
        </w:rPr>
        <w:t>e</w:t>
      </w:r>
      <w:r w:rsidRPr="00476F0D">
        <w:rPr>
          <w:rFonts w:cs="Arial"/>
          <w:spacing w:val="-3"/>
          <w:w w:val="110"/>
        </w:rPr>
        <w:t>m</w:t>
      </w:r>
      <w:r w:rsidRPr="00476F0D">
        <w:rPr>
          <w:rFonts w:cs="Arial"/>
          <w:spacing w:val="-1"/>
          <w:w w:val="110"/>
        </w:rPr>
        <w:t>a</w:t>
      </w:r>
      <w:r w:rsidRPr="00476F0D">
        <w:rPr>
          <w:rFonts w:cs="Arial"/>
          <w:w w:val="110"/>
        </w:rPr>
        <w:t>nds</w:t>
      </w:r>
      <w:r w:rsidRPr="00476F0D">
        <w:rPr>
          <w:rFonts w:cs="Arial"/>
          <w:spacing w:val="2"/>
          <w:w w:val="110"/>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3"/>
          <w:w w:val="110"/>
        </w:rPr>
        <w:t xml:space="preserve"> </w:t>
      </w:r>
      <w:r w:rsidRPr="00476F0D">
        <w:rPr>
          <w:rFonts w:cs="Arial"/>
          <w:w w:val="110"/>
        </w:rPr>
        <w:t>be</w:t>
      </w:r>
      <w:r w:rsidRPr="00476F0D">
        <w:rPr>
          <w:rFonts w:cs="Arial"/>
          <w:spacing w:val="1"/>
          <w:w w:val="110"/>
        </w:rPr>
        <w:t xml:space="preserve"> </w:t>
      </w:r>
      <w:r w:rsidRPr="00476F0D">
        <w:rPr>
          <w:rFonts w:cs="Arial"/>
          <w:spacing w:val="-2"/>
          <w:w w:val="110"/>
        </w:rPr>
        <w:t>e</w:t>
      </w:r>
      <w:r w:rsidRPr="00476F0D">
        <w:rPr>
          <w:rFonts w:cs="Arial"/>
          <w:w w:val="110"/>
        </w:rPr>
        <w:t>xhi</w:t>
      </w:r>
      <w:r w:rsidRPr="00476F0D">
        <w:rPr>
          <w:rFonts w:cs="Arial"/>
          <w:spacing w:val="1"/>
          <w:w w:val="110"/>
        </w:rPr>
        <w:t>b</w:t>
      </w:r>
      <w:r w:rsidRPr="00476F0D">
        <w:rPr>
          <w:rFonts w:cs="Arial"/>
          <w:spacing w:val="-6"/>
          <w:w w:val="110"/>
        </w:rPr>
        <w:t>i</w:t>
      </w:r>
      <w:r w:rsidRPr="00476F0D">
        <w:rPr>
          <w:rFonts w:cs="Arial"/>
          <w:w w:val="110"/>
        </w:rPr>
        <w:t>ted</w:t>
      </w:r>
      <w:r w:rsidRPr="00476F0D">
        <w:rPr>
          <w:rFonts w:cs="Arial"/>
          <w:spacing w:val="3"/>
          <w:w w:val="110"/>
        </w:rPr>
        <w:t xml:space="preserve"> </w:t>
      </w:r>
      <w:r w:rsidRPr="00476F0D">
        <w:rPr>
          <w:rFonts w:cs="Arial"/>
          <w:w w:val="110"/>
        </w:rPr>
        <w:t>in</w:t>
      </w:r>
      <w:r w:rsidRPr="00476F0D">
        <w:rPr>
          <w:rFonts w:cs="Arial"/>
          <w:spacing w:val="-1"/>
          <w:w w:val="110"/>
        </w:rPr>
        <w:t xml:space="preserve"> </w:t>
      </w:r>
      <w:r w:rsidRPr="00476F0D">
        <w:rPr>
          <w:rFonts w:cs="Arial"/>
          <w:w w:val="110"/>
        </w:rPr>
        <w:t>a</w:t>
      </w:r>
      <w:r w:rsidRPr="00476F0D">
        <w:rPr>
          <w:rFonts w:cs="Arial"/>
          <w:spacing w:val="2"/>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4"/>
          <w:w w:val="110"/>
        </w:rPr>
        <w:t xml:space="preserve"> </w:t>
      </w:r>
      <w:r w:rsidRPr="00476F0D">
        <w:rPr>
          <w:rFonts w:cs="Arial"/>
          <w:w w:val="110"/>
        </w:rPr>
        <w:t>t</w:t>
      </w:r>
      <w:r w:rsidRPr="00476F0D">
        <w:rPr>
          <w:rFonts w:cs="Arial"/>
          <w:spacing w:val="-4"/>
          <w:w w:val="110"/>
        </w:rPr>
        <w:t>e</w:t>
      </w:r>
      <w:r w:rsidRPr="00476F0D">
        <w:rPr>
          <w:rFonts w:cs="Arial"/>
          <w:w w:val="110"/>
        </w:rPr>
        <w:t>x</w:t>
      </w:r>
      <w:r w:rsidRPr="00476F0D">
        <w:rPr>
          <w:rFonts w:cs="Arial"/>
          <w:spacing w:val="2"/>
          <w:w w:val="110"/>
        </w:rPr>
        <w:t>t</w:t>
      </w:r>
      <w:r w:rsidRPr="00476F0D">
        <w:rPr>
          <w:rFonts w:cs="Arial"/>
          <w:w w:val="110"/>
        </w:rPr>
        <w:t>,</w:t>
      </w:r>
      <w:r w:rsidRPr="00476F0D">
        <w:rPr>
          <w:rFonts w:cs="Arial"/>
          <w:spacing w:val="-1"/>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spacing w:val="-3"/>
          <w:w w:val="110"/>
        </w:rPr>
        <w:t>d</w:t>
      </w:r>
      <w:r w:rsidRPr="00476F0D">
        <w:rPr>
          <w:rFonts w:cs="Arial"/>
          <w:w w:val="110"/>
        </w:rPr>
        <w:t>e-</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3"/>
          <w:w w:val="110"/>
        </w:rPr>
        <w:t xml:space="preserve"> </w:t>
      </w:r>
      <w:r w:rsidRPr="00476F0D">
        <w:rPr>
          <w:rFonts w:cs="Arial"/>
          <w:w w:val="110"/>
        </w:rPr>
        <w:t>spoken</w:t>
      </w:r>
      <w:r w:rsidRPr="00476F0D">
        <w:rPr>
          <w:rFonts w:cs="Arial"/>
          <w:spacing w:val="1"/>
          <w:w w:val="110"/>
        </w:rPr>
        <w:t xml:space="preserve"> </w:t>
      </w:r>
      <w:r w:rsidRPr="00476F0D">
        <w:rPr>
          <w:rFonts w:cs="Arial"/>
          <w:w w:val="110"/>
        </w:rPr>
        <w:t>disco</w:t>
      </w:r>
      <w:r w:rsidRPr="00476F0D">
        <w:rPr>
          <w:rFonts w:cs="Arial"/>
          <w:spacing w:val="-2"/>
          <w:w w:val="110"/>
        </w:rPr>
        <w:t>u</w:t>
      </w:r>
      <w:r w:rsidRPr="00476F0D">
        <w:rPr>
          <w:rFonts w:cs="Arial"/>
          <w:w w:val="110"/>
        </w:rPr>
        <w:t>rs</w:t>
      </w:r>
      <w:r w:rsidRPr="00476F0D">
        <w:rPr>
          <w:rFonts w:cs="Arial"/>
          <w:spacing w:val="-2"/>
          <w:w w:val="110"/>
        </w:rPr>
        <w:t>e</w:t>
      </w:r>
      <w:r w:rsidRPr="00476F0D">
        <w:rPr>
          <w:rFonts w:cs="Arial"/>
          <w:w w:val="110"/>
        </w:rPr>
        <w:t>,</w:t>
      </w:r>
      <w:r w:rsidRPr="00476F0D">
        <w:rPr>
          <w:rFonts w:cs="Arial"/>
          <w:spacing w:val="2"/>
          <w:w w:val="110"/>
        </w:rPr>
        <w:t xml:space="preserve"> </w:t>
      </w:r>
      <w:r w:rsidRPr="00476F0D">
        <w:rPr>
          <w:rFonts w:cs="Arial"/>
          <w:w w:val="110"/>
        </w:rPr>
        <w:t>or</w:t>
      </w:r>
      <w:r w:rsidRPr="00476F0D">
        <w:rPr>
          <w:rFonts w:cs="Arial"/>
          <w:spacing w:val="2"/>
          <w:w w:val="110"/>
        </w:rPr>
        <w:t xml:space="preserve"> </w:t>
      </w:r>
      <w:r w:rsidRPr="00476F0D">
        <w:rPr>
          <w:rFonts w:cs="Arial"/>
          <w:w w:val="110"/>
        </w:rPr>
        <w:t>st</w:t>
      </w:r>
      <w:r w:rsidRPr="00476F0D">
        <w:rPr>
          <w:rFonts w:cs="Arial"/>
          <w:spacing w:val="-2"/>
          <w:w w:val="110"/>
        </w:rPr>
        <w:t>u</w:t>
      </w:r>
      <w:r w:rsidRPr="00476F0D">
        <w:rPr>
          <w:rFonts w:cs="Arial"/>
          <w:w w:val="110"/>
        </w:rPr>
        <w:t>d</w:t>
      </w:r>
      <w:r w:rsidRPr="00476F0D">
        <w:rPr>
          <w:rFonts w:cs="Arial"/>
          <w:spacing w:val="-2"/>
          <w:w w:val="110"/>
        </w:rPr>
        <w:t>e</w:t>
      </w:r>
      <w:r w:rsidRPr="00476F0D">
        <w:rPr>
          <w:rFonts w:cs="Arial"/>
          <w:w w:val="110"/>
        </w:rPr>
        <w:t>nt</w:t>
      </w:r>
      <w:r w:rsidRPr="00476F0D">
        <w:rPr>
          <w:rFonts w:cs="Arial"/>
          <w:w w:val="120"/>
        </w:rPr>
        <w:t xml:space="preserve"> </w:t>
      </w:r>
      <w:r w:rsidRPr="00476F0D">
        <w:rPr>
          <w:rFonts w:cs="Arial"/>
          <w:w w:val="110"/>
        </w:rPr>
        <w:t>wr</w:t>
      </w:r>
      <w:r w:rsidRPr="00476F0D">
        <w:rPr>
          <w:rFonts w:cs="Arial"/>
          <w:spacing w:val="-3"/>
          <w:w w:val="110"/>
        </w:rPr>
        <w:t>i</w:t>
      </w:r>
      <w:r w:rsidRPr="00476F0D">
        <w:rPr>
          <w:rFonts w:cs="Arial"/>
          <w:w w:val="110"/>
        </w:rPr>
        <w:t>t</w:t>
      </w:r>
      <w:r w:rsidRPr="00476F0D">
        <w:rPr>
          <w:rFonts w:cs="Arial"/>
          <w:spacing w:val="2"/>
          <w:w w:val="110"/>
        </w:rPr>
        <w:t>i</w:t>
      </w:r>
      <w:r w:rsidRPr="00476F0D">
        <w:rPr>
          <w:rFonts w:cs="Arial"/>
          <w:spacing w:val="-2"/>
          <w:w w:val="110"/>
        </w:rPr>
        <w:t>n</w:t>
      </w:r>
      <w:r w:rsidRPr="00476F0D">
        <w:rPr>
          <w:rFonts w:cs="Arial"/>
          <w:spacing w:val="1"/>
          <w:w w:val="110"/>
        </w:rPr>
        <w:t>g</w:t>
      </w:r>
      <w:r w:rsidRPr="00476F0D">
        <w:rPr>
          <w:rFonts w:cs="Arial"/>
          <w:w w:val="110"/>
        </w:rPr>
        <w:t>.</w:t>
      </w:r>
    </w:p>
    <w:p w14:paraId="77997B1B" w14:textId="77777777" w:rsidR="00515243" w:rsidRPr="00476F0D" w:rsidRDefault="00515243" w:rsidP="006B710E">
      <w:pPr>
        <w:pStyle w:val="BodyText"/>
        <w:rPr>
          <w:rFonts w:cs="Arial"/>
        </w:rPr>
      </w:pPr>
      <w:r w:rsidRPr="00476F0D">
        <w:rPr>
          <w:rFonts w:cs="Arial"/>
          <w:w w:val="105"/>
        </w:rPr>
        <w:t>The</w:t>
      </w:r>
      <w:r w:rsidRPr="00476F0D">
        <w:rPr>
          <w:rFonts w:cs="Arial"/>
          <w:spacing w:val="22"/>
          <w:w w:val="105"/>
        </w:rPr>
        <w:t xml:space="preserve"> </w:t>
      </w:r>
      <w:r w:rsidRPr="00476F0D">
        <w:rPr>
          <w:rFonts w:cs="Arial"/>
          <w:w w:val="105"/>
        </w:rPr>
        <w:t>P</w:t>
      </w:r>
      <w:r w:rsidRPr="00476F0D">
        <w:rPr>
          <w:rFonts w:cs="Arial"/>
          <w:spacing w:val="-2"/>
          <w:w w:val="105"/>
        </w:rPr>
        <w:t>e</w:t>
      </w:r>
      <w:r w:rsidRPr="00476F0D">
        <w:rPr>
          <w:rFonts w:cs="Arial"/>
          <w:w w:val="105"/>
        </w:rPr>
        <w:t>rform</w:t>
      </w:r>
      <w:r w:rsidRPr="00476F0D">
        <w:rPr>
          <w:rFonts w:cs="Arial"/>
          <w:spacing w:val="-1"/>
          <w:w w:val="105"/>
        </w:rPr>
        <w:t>a</w:t>
      </w:r>
      <w:r w:rsidRPr="00476F0D">
        <w:rPr>
          <w:rFonts w:cs="Arial"/>
          <w:spacing w:val="-2"/>
          <w:w w:val="105"/>
        </w:rPr>
        <w:t>n</w:t>
      </w:r>
      <w:r w:rsidRPr="00476F0D">
        <w:rPr>
          <w:rFonts w:cs="Arial"/>
          <w:w w:val="105"/>
        </w:rPr>
        <w:t>ce</w:t>
      </w:r>
      <w:r w:rsidRPr="00476F0D">
        <w:rPr>
          <w:rFonts w:cs="Arial"/>
          <w:spacing w:val="22"/>
          <w:w w:val="105"/>
        </w:rPr>
        <w:t xml:space="preserve"> </w:t>
      </w:r>
      <w:r w:rsidRPr="00476F0D">
        <w:rPr>
          <w:rFonts w:cs="Arial"/>
          <w:w w:val="105"/>
        </w:rPr>
        <w:t>L</w:t>
      </w:r>
      <w:r w:rsidRPr="00476F0D">
        <w:rPr>
          <w:rFonts w:cs="Arial"/>
          <w:spacing w:val="-2"/>
          <w:w w:val="105"/>
        </w:rPr>
        <w:t>e</w:t>
      </w:r>
      <w:r w:rsidRPr="00476F0D">
        <w:rPr>
          <w:rFonts w:cs="Arial"/>
          <w:w w:val="105"/>
        </w:rPr>
        <w:t>vel</w:t>
      </w:r>
      <w:r w:rsidRPr="00476F0D">
        <w:rPr>
          <w:rFonts w:cs="Arial"/>
          <w:spacing w:val="23"/>
          <w:w w:val="105"/>
        </w:rPr>
        <w:t xml:space="preserve"> </w:t>
      </w:r>
      <w:r w:rsidRPr="00476F0D">
        <w:rPr>
          <w:rFonts w:cs="Arial"/>
          <w:spacing w:val="-5"/>
          <w:w w:val="105"/>
        </w:rPr>
        <w:t>D</w:t>
      </w:r>
      <w:r w:rsidRPr="00476F0D">
        <w:rPr>
          <w:rFonts w:cs="Arial"/>
          <w:spacing w:val="-2"/>
          <w:w w:val="105"/>
        </w:rPr>
        <w:t>e</w:t>
      </w:r>
      <w:r w:rsidRPr="00476F0D">
        <w:rPr>
          <w:rFonts w:cs="Arial"/>
          <w:w w:val="105"/>
        </w:rPr>
        <w:t>scr</w:t>
      </w:r>
      <w:r w:rsidRPr="00476F0D">
        <w:rPr>
          <w:rFonts w:cs="Arial"/>
          <w:spacing w:val="-3"/>
          <w:w w:val="105"/>
        </w:rPr>
        <w:t>i</w:t>
      </w:r>
      <w:r w:rsidRPr="00476F0D">
        <w:rPr>
          <w:rFonts w:cs="Arial"/>
          <w:w w:val="105"/>
        </w:rPr>
        <w:t>ptio</w:t>
      </w:r>
      <w:r w:rsidRPr="00476F0D">
        <w:rPr>
          <w:rFonts w:cs="Arial"/>
          <w:spacing w:val="-2"/>
          <w:w w:val="105"/>
        </w:rPr>
        <w:t>n</w:t>
      </w:r>
      <w:r w:rsidRPr="00476F0D">
        <w:rPr>
          <w:rFonts w:cs="Arial"/>
          <w:w w:val="105"/>
        </w:rPr>
        <w:t>s</w:t>
      </w:r>
      <w:r w:rsidRPr="00476F0D">
        <w:rPr>
          <w:rFonts w:cs="Arial"/>
          <w:spacing w:val="23"/>
          <w:w w:val="105"/>
        </w:rPr>
        <w:t xml:space="preserve"> </w:t>
      </w:r>
      <w:r w:rsidRPr="00476F0D">
        <w:rPr>
          <w:rFonts w:cs="Arial"/>
          <w:w w:val="105"/>
        </w:rPr>
        <w:t>r</w:t>
      </w:r>
      <w:r w:rsidRPr="00476F0D">
        <w:rPr>
          <w:rFonts w:cs="Arial"/>
          <w:spacing w:val="-2"/>
          <w:w w:val="105"/>
        </w:rPr>
        <w:t>e</w:t>
      </w:r>
      <w:r w:rsidRPr="00476F0D">
        <w:rPr>
          <w:rFonts w:cs="Arial"/>
          <w:spacing w:val="-3"/>
          <w:w w:val="105"/>
        </w:rPr>
        <w:t>f</w:t>
      </w:r>
      <w:r w:rsidRPr="00476F0D">
        <w:rPr>
          <w:rFonts w:cs="Arial"/>
          <w:w w:val="105"/>
        </w:rPr>
        <w:t>lect</w:t>
      </w:r>
      <w:r w:rsidRPr="00476F0D">
        <w:rPr>
          <w:rFonts w:cs="Arial"/>
          <w:spacing w:val="22"/>
          <w:w w:val="105"/>
        </w:rPr>
        <w:t xml:space="preserve"> </w:t>
      </w:r>
      <w:r w:rsidRPr="00476F0D">
        <w:rPr>
          <w:rFonts w:cs="Arial"/>
          <w:w w:val="105"/>
        </w:rPr>
        <w:t>l</w:t>
      </w:r>
      <w:r w:rsidRPr="00476F0D">
        <w:rPr>
          <w:rFonts w:cs="Arial"/>
          <w:spacing w:val="-1"/>
          <w:w w:val="105"/>
        </w:rPr>
        <w:t>a</w:t>
      </w:r>
      <w:r w:rsidRPr="00476F0D">
        <w:rPr>
          <w:rFonts w:cs="Arial"/>
          <w:spacing w:val="-2"/>
          <w:w w:val="105"/>
        </w:rPr>
        <w:t>n</w:t>
      </w:r>
      <w:r w:rsidRPr="00476F0D">
        <w:rPr>
          <w:rFonts w:cs="Arial"/>
          <w:w w:val="105"/>
        </w:rPr>
        <w:t>gu</w:t>
      </w:r>
      <w:r w:rsidRPr="00476F0D">
        <w:rPr>
          <w:rFonts w:cs="Arial"/>
          <w:spacing w:val="-1"/>
          <w:w w:val="105"/>
        </w:rPr>
        <w:t>a</w:t>
      </w:r>
      <w:r w:rsidRPr="00476F0D">
        <w:rPr>
          <w:rFonts w:cs="Arial"/>
          <w:w w:val="105"/>
        </w:rPr>
        <w:t>ge</w:t>
      </w:r>
      <w:r w:rsidRPr="00476F0D">
        <w:rPr>
          <w:rFonts w:cs="Arial"/>
          <w:spacing w:val="22"/>
          <w:w w:val="105"/>
        </w:rPr>
        <w:t xml:space="preserve"> </w:t>
      </w:r>
      <w:r w:rsidRPr="00476F0D">
        <w:rPr>
          <w:rFonts w:cs="Arial"/>
          <w:w w:val="105"/>
        </w:rPr>
        <w:t>from</w:t>
      </w:r>
      <w:r w:rsidRPr="00476F0D">
        <w:rPr>
          <w:rFonts w:cs="Arial"/>
          <w:spacing w:val="21"/>
          <w:w w:val="105"/>
        </w:rPr>
        <w:t xml:space="preserve"> </w:t>
      </w:r>
      <w:r w:rsidRPr="00476F0D">
        <w:rPr>
          <w:rFonts w:cs="Arial"/>
          <w:w w:val="105"/>
        </w:rPr>
        <w:t>the</w:t>
      </w:r>
      <w:r w:rsidRPr="00476F0D">
        <w:rPr>
          <w:rFonts w:cs="Arial"/>
          <w:spacing w:val="20"/>
          <w:w w:val="105"/>
        </w:rPr>
        <w:t xml:space="preserve"> </w:t>
      </w:r>
      <w:r w:rsidRPr="00476F0D">
        <w:rPr>
          <w:rFonts w:cs="Arial"/>
          <w:spacing w:val="-2"/>
          <w:w w:val="105"/>
        </w:rPr>
        <w:t>T</w:t>
      </w:r>
      <w:r w:rsidRPr="00476F0D">
        <w:rPr>
          <w:rFonts w:cs="Arial"/>
          <w:w w:val="105"/>
        </w:rPr>
        <w:t>oM</w:t>
      </w:r>
      <w:r w:rsidRPr="00476F0D">
        <w:rPr>
          <w:rFonts w:cs="Arial"/>
          <w:spacing w:val="-2"/>
          <w:w w:val="105"/>
        </w:rPr>
        <w:t>s</w:t>
      </w:r>
      <w:r w:rsidRPr="00476F0D">
        <w:rPr>
          <w:rFonts w:cs="Arial"/>
          <w:w w:val="105"/>
        </w:rPr>
        <w:t>,</w:t>
      </w:r>
      <w:r w:rsidRPr="00476F0D">
        <w:rPr>
          <w:rFonts w:cs="Arial"/>
          <w:spacing w:val="22"/>
          <w:w w:val="105"/>
        </w:rPr>
        <w:t xml:space="preserve"> </w:t>
      </w:r>
      <w:r w:rsidRPr="00476F0D">
        <w:rPr>
          <w:rFonts w:cs="Arial"/>
          <w:w w:val="105"/>
        </w:rPr>
        <w:t>b</w:t>
      </w:r>
      <w:r w:rsidRPr="00476F0D">
        <w:rPr>
          <w:rFonts w:cs="Arial"/>
          <w:spacing w:val="-2"/>
          <w:w w:val="105"/>
        </w:rPr>
        <w:t>u</w:t>
      </w:r>
      <w:r w:rsidRPr="00476F0D">
        <w:rPr>
          <w:rFonts w:cs="Arial"/>
          <w:w w:val="105"/>
        </w:rPr>
        <w:t>t</w:t>
      </w:r>
      <w:r w:rsidRPr="00476F0D">
        <w:rPr>
          <w:rFonts w:cs="Arial"/>
          <w:spacing w:val="22"/>
          <w:w w:val="105"/>
        </w:rPr>
        <w:t xml:space="preserve"> </w:t>
      </w:r>
      <w:r w:rsidRPr="00476F0D">
        <w:rPr>
          <w:rFonts w:cs="Arial"/>
          <w:spacing w:val="-1"/>
          <w:w w:val="105"/>
        </w:rPr>
        <w:t>a</w:t>
      </w:r>
      <w:r w:rsidRPr="00476F0D">
        <w:rPr>
          <w:rFonts w:cs="Arial"/>
          <w:spacing w:val="-3"/>
          <w:w w:val="105"/>
        </w:rPr>
        <w:t>l</w:t>
      </w:r>
      <w:r w:rsidRPr="00476F0D">
        <w:rPr>
          <w:rFonts w:cs="Arial"/>
          <w:spacing w:val="-2"/>
          <w:w w:val="105"/>
        </w:rPr>
        <w:t>s</w:t>
      </w:r>
      <w:r w:rsidRPr="00476F0D">
        <w:rPr>
          <w:rFonts w:cs="Arial"/>
          <w:w w:val="105"/>
        </w:rPr>
        <w:t>o</w:t>
      </w:r>
      <w:r w:rsidRPr="00476F0D">
        <w:rPr>
          <w:rFonts w:cs="Arial"/>
          <w:spacing w:val="23"/>
          <w:w w:val="105"/>
        </w:rPr>
        <w:t xml:space="preserve"> </w:t>
      </w:r>
      <w:r w:rsidRPr="00476F0D">
        <w:rPr>
          <w:rFonts w:cs="Arial"/>
          <w:w w:val="105"/>
        </w:rPr>
        <w:t>d</w:t>
      </w:r>
      <w:r w:rsidRPr="00476F0D">
        <w:rPr>
          <w:rFonts w:cs="Arial"/>
          <w:spacing w:val="-2"/>
          <w:w w:val="105"/>
        </w:rPr>
        <w:t>e</w:t>
      </w:r>
      <w:r w:rsidRPr="00476F0D">
        <w:rPr>
          <w:rFonts w:cs="Arial"/>
          <w:w w:val="105"/>
        </w:rPr>
        <w:t>sc</w:t>
      </w:r>
      <w:r w:rsidRPr="00476F0D">
        <w:rPr>
          <w:rFonts w:cs="Arial"/>
          <w:spacing w:val="-3"/>
          <w:w w:val="105"/>
        </w:rPr>
        <w:t>r</w:t>
      </w:r>
      <w:r w:rsidRPr="00476F0D">
        <w:rPr>
          <w:rFonts w:cs="Arial"/>
          <w:w w:val="105"/>
        </w:rPr>
        <w:t>ibe</w:t>
      </w:r>
      <w:r w:rsidRPr="00476F0D">
        <w:rPr>
          <w:rFonts w:cs="Arial"/>
          <w:spacing w:val="22"/>
          <w:w w:val="105"/>
        </w:rPr>
        <w:t xml:space="preserve"> </w:t>
      </w:r>
      <w:r w:rsidRPr="00476F0D">
        <w:rPr>
          <w:rFonts w:cs="Arial"/>
          <w:spacing w:val="-1"/>
          <w:w w:val="105"/>
        </w:rPr>
        <w:t>t</w:t>
      </w:r>
      <w:r w:rsidRPr="00476F0D">
        <w:rPr>
          <w:rFonts w:cs="Arial"/>
          <w:w w:val="105"/>
        </w:rPr>
        <w:t>he</w:t>
      </w:r>
      <w:r w:rsidRPr="00476F0D">
        <w:rPr>
          <w:rFonts w:cs="Arial"/>
          <w:spacing w:val="22"/>
          <w:w w:val="105"/>
        </w:rPr>
        <w:t xml:space="preserve"> </w:t>
      </w:r>
      <w:r w:rsidRPr="00476F0D">
        <w:rPr>
          <w:rFonts w:cs="Arial"/>
          <w:w w:val="105"/>
        </w:rPr>
        <w:t>li</w:t>
      </w:r>
      <w:r w:rsidRPr="00476F0D">
        <w:rPr>
          <w:rFonts w:cs="Arial"/>
          <w:spacing w:val="-4"/>
          <w:w w:val="105"/>
        </w:rPr>
        <w:t>n</w:t>
      </w:r>
      <w:r w:rsidRPr="00476F0D">
        <w:rPr>
          <w:rFonts w:cs="Arial"/>
          <w:w w:val="105"/>
        </w:rPr>
        <w:t>g</w:t>
      </w:r>
      <w:r w:rsidRPr="00476F0D">
        <w:rPr>
          <w:rFonts w:cs="Arial"/>
          <w:spacing w:val="-2"/>
          <w:w w:val="105"/>
        </w:rPr>
        <w:t>u</w:t>
      </w:r>
      <w:r w:rsidRPr="00476F0D">
        <w:rPr>
          <w:rFonts w:cs="Arial"/>
          <w:w w:val="105"/>
        </w:rPr>
        <w:t>istic</w:t>
      </w:r>
      <w:r w:rsidRPr="00476F0D">
        <w:rPr>
          <w:rFonts w:cs="Arial"/>
          <w:spacing w:val="21"/>
          <w:w w:val="105"/>
        </w:rPr>
        <w:t xml:space="preserve"> </w:t>
      </w:r>
      <w:r w:rsidRPr="00476F0D">
        <w:rPr>
          <w:rFonts w:cs="Arial"/>
          <w:spacing w:val="-1"/>
          <w:w w:val="105"/>
        </w:rPr>
        <w:t>a</w:t>
      </w:r>
      <w:r w:rsidRPr="00476F0D">
        <w:rPr>
          <w:rFonts w:cs="Arial"/>
          <w:w w:val="105"/>
        </w:rPr>
        <w:t>bili</w:t>
      </w:r>
      <w:r w:rsidRPr="00476F0D">
        <w:rPr>
          <w:rFonts w:cs="Arial"/>
          <w:spacing w:val="-1"/>
          <w:w w:val="105"/>
        </w:rPr>
        <w:t>t</w:t>
      </w:r>
      <w:r w:rsidRPr="00476F0D">
        <w:rPr>
          <w:rFonts w:cs="Arial"/>
          <w:w w:val="105"/>
        </w:rPr>
        <w:t>ies</w:t>
      </w:r>
      <w:r w:rsidRPr="00476F0D">
        <w:rPr>
          <w:rFonts w:cs="Arial"/>
          <w:spacing w:val="21"/>
          <w:w w:val="105"/>
        </w:rPr>
        <w:t xml:space="preserve"> </w:t>
      </w:r>
      <w:r w:rsidRPr="00476F0D">
        <w:rPr>
          <w:rFonts w:cs="Arial"/>
          <w:w w:val="105"/>
        </w:rPr>
        <w:t>of</w:t>
      </w:r>
      <w:r w:rsidRPr="00476F0D">
        <w:rPr>
          <w:rFonts w:cs="Arial"/>
          <w:w w:val="95"/>
        </w:rPr>
        <w:t xml:space="preserve"> </w:t>
      </w:r>
      <w:r w:rsidRPr="00476F0D">
        <w:rPr>
          <w:rFonts w:cs="Arial"/>
          <w:w w:val="105"/>
        </w:rPr>
        <w:t>stud</w:t>
      </w:r>
      <w:r w:rsidRPr="00476F0D">
        <w:rPr>
          <w:rFonts w:cs="Arial"/>
          <w:spacing w:val="-2"/>
          <w:w w:val="105"/>
        </w:rPr>
        <w:t>e</w:t>
      </w:r>
      <w:r w:rsidRPr="00476F0D">
        <w:rPr>
          <w:rFonts w:cs="Arial"/>
          <w:w w:val="105"/>
        </w:rPr>
        <w:t>nts</w:t>
      </w:r>
      <w:r w:rsidRPr="00476F0D">
        <w:rPr>
          <w:rFonts w:cs="Arial"/>
          <w:spacing w:val="38"/>
          <w:w w:val="105"/>
        </w:rPr>
        <w:t xml:space="preserve"> </w:t>
      </w:r>
      <w:r w:rsidRPr="00476F0D">
        <w:rPr>
          <w:rFonts w:cs="Arial"/>
          <w:spacing w:val="-1"/>
          <w:w w:val="105"/>
        </w:rPr>
        <w:t>a</w:t>
      </w:r>
      <w:r w:rsidRPr="00476F0D">
        <w:rPr>
          <w:rFonts w:cs="Arial"/>
          <w:w w:val="105"/>
        </w:rPr>
        <w:t>t</w:t>
      </w:r>
      <w:r w:rsidRPr="00476F0D">
        <w:rPr>
          <w:rFonts w:cs="Arial"/>
          <w:spacing w:val="36"/>
          <w:w w:val="105"/>
        </w:rPr>
        <w:t xml:space="preserve"> </w:t>
      </w:r>
      <w:r w:rsidRPr="00476F0D">
        <w:rPr>
          <w:rFonts w:cs="Arial"/>
          <w:w w:val="105"/>
        </w:rPr>
        <w:t>five</w:t>
      </w:r>
      <w:r w:rsidRPr="00476F0D">
        <w:rPr>
          <w:rFonts w:cs="Arial"/>
          <w:spacing w:val="37"/>
          <w:w w:val="105"/>
        </w:rPr>
        <w:t xml:space="preserve"> </w:t>
      </w:r>
      <w:r w:rsidRPr="00476F0D">
        <w:rPr>
          <w:rFonts w:cs="Arial"/>
          <w:w w:val="105"/>
        </w:rPr>
        <w:t>p</w:t>
      </w:r>
      <w:r w:rsidRPr="00476F0D">
        <w:rPr>
          <w:rFonts w:cs="Arial"/>
          <w:spacing w:val="-2"/>
          <w:w w:val="105"/>
        </w:rPr>
        <w:t>e</w:t>
      </w:r>
      <w:r w:rsidRPr="00476F0D">
        <w:rPr>
          <w:rFonts w:cs="Arial"/>
          <w:w w:val="105"/>
        </w:rPr>
        <w:t>rfor</w:t>
      </w:r>
      <w:r w:rsidRPr="00476F0D">
        <w:rPr>
          <w:rFonts w:cs="Arial"/>
          <w:spacing w:val="-2"/>
          <w:w w:val="105"/>
        </w:rPr>
        <w:t>m</w:t>
      </w:r>
      <w:r w:rsidRPr="00476F0D">
        <w:rPr>
          <w:rFonts w:cs="Arial"/>
          <w:spacing w:val="-1"/>
          <w:w w:val="105"/>
        </w:rPr>
        <w:t>a</w:t>
      </w:r>
      <w:r w:rsidRPr="00476F0D">
        <w:rPr>
          <w:rFonts w:cs="Arial"/>
          <w:spacing w:val="-2"/>
          <w:w w:val="105"/>
        </w:rPr>
        <w:t>n</w:t>
      </w:r>
      <w:r w:rsidRPr="00476F0D">
        <w:rPr>
          <w:rFonts w:cs="Arial"/>
          <w:w w:val="105"/>
        </w:rPr>
        <w:t>ce</w:t>
      </w:r>
      <w:r w:rsidRPr="00476F0D">
        <w:rPr>
          <w:rFonts w:cs="Arial"/>
          <w:spacing w:val="34"/>
          <w:w w:val="105"/>
        </w:rPr>
        <w:t xml:space="preserve"> </w:t>
      </w:r>
      <w:r w:rsidRPr="00476F0D">
        <w:rPr>
          <w:rFonts w:cs="Arial"/>
          <w:w w:val="105"/>
        </w:rPr>
        <w:t>l</w:t>
      </w:r>
      <w:r w:rsidRPr="00476F0D">
        <w:rPr>
          <w:rFonts w:cs="Arial"/>
          <w:spacing w:val="-2"/>
          <w:w w:val="105"/>
        </w:rPr>
        <w:t>e</w:t>
      </w:r>
      <w:r w:rsidRPr="00476F0D">
        <w:rPr>
          <w:rFonts w:cs="Arial"/>
          <w:w w:val="105"/>
        </w:rPr>
        <w:t>vels</w:t>
      </w:r>
      <w:r w:rsidRPr="00476F0D">
        <w:rPr>
          <w:rFonts w:cs="Arial"/>
          <w:spacing w:val="38"/>
          <w:w w:val="105"/>
        </w:rPr>
        <w:t xml:space="preserve"> </w:t>
      </w:r>
      <w:r w:rsidRPr="00476F0D">
        <w:rPr>
          <w:rFonts w:cs="Arial"/>
          <w:w w:val="105"/>
        </w:rPr>
        <w:t>(E</w:t>
      </w:r>
      <w:r w:rsidRPr="00476F0D">
        <w:rPr>
          <w:rFonts w:cs="Arial"/>
          <w:spacing w:val="-2"/>
          <w:w w:val="105"/>
        </w:rPr>
        <w:t>n</w:t>
      </w:r>
      <w:r w:rsidRPr="00476F0D">
        <w:rPr>
          <w:rFonts w:cs="Arial"/>
          <w:w w:val="105"/>
        </w:rPr>
        <w:t>teri</w:t>
      </w:r>
      <w:r w:rsidRPr="00476F0D">
        <w:rPr>
          <w:rFonts w:cs="Arial"/>
          <w:spacing w:val="-2"/>
          <w:w w:val="105"/>
        </w:rPr>
        <w:t>n</w:t>
      </w:r>
      <w:r w:rsidRPr="00476F0D">
        <w:rPr>
          <w:rFonts w:cs="Arial"/>
          <w:w w:val="105"/>
        </w:rPr>
        <w:t>g,</w:t>
      </w:r>
      <w:r w:rsidRPr="00476F0D">
        <w:rPr>
          <w:rFonts w:cs="Arial"/>
          <w:spacing w:val="37"/>
          <w:w w:val="105"/>
        </w:rPr>
        <w:t xml:space="preserve"> </w:t>
      </w:r>
      <w:r w:rsidRPr="00476F0D">
        <w:rPr>
          <w:rFonts w:cs="Arial"/>
          <w:w w:val="105"/>
        </w:rPr>
        <w:t>E</w:t>
      </w:r>
      <w:r w:rsidRPr="00476F0D">
        <w:rPr>
          <w:rFonts w:cs="Arial"/>
          <w:spacing w:val="-2"/>
          <w:w w:val="105"/>
        </w:rPr>
        <w:t>me</w:t>
      </w:r>
      <w:r w:rsidRPr="00476F0D">
        <w:rPr>
          <w:rFonts w:cs="Arial"/>
          <w:w w:val="105"/>
        </w:rPr>
        <w:t>rgi</w:t>
      </w:r>
      <w:r w:rsidRPr="00476F0D">
        <w:rPr>
          <w:rFonts w:cs="Arial"/>
          <w:spacing w:val="-2"/>
          <w:w w:val="105"/>
        </w:rPr>
        <w:t>n</w:t>
      </w:r>
      <w:r w:rsidRPr="00476F0D">
        <w:rPr>
          <w:rFonts w:cs="Arial"/>
          <w:w w:val="105"/>
        </w:rPr>
        <w:t>g,</w:t>
      </w:r>
      <w:r w:rsidRPr="00476F0D">
        <w:rPr>
          <w:rFonts w:cs="Arial"/>
          <w:spacing w:val="39"/>
          <w:w w:val="105"/>
        </w:rPr>
        <w:t xml:space="preserve"> </w:t>
      </w:r>
      <w:r w:rsidRPr="00476F0D">
        <w:rPr>
          <w:rFonts w:cs="Arial"/>
          <w:spacing w:val="-2"/>
          <w:w w:val="105"/>
        </w:rPr>
        <w:t>T</w:t>
      </w:r>
      <w:r w:rsidRPr="00476F0D">
        <w:rPr>
          <w:rFonts w:cs="Arial"/>
          <w:w w:val="105"/>
        </w:rPr>
        <w:t>ra</w:t>
      </w:r>
      <w:r w:rsidRPr="00476F0D">
        <w:rPr>
          <w:rFonts w:cs="Arial"/>
          <w:spacing w:val="-2"/>
          <w:w w:val="105"/>
        </w:rPr>
        <w:t>n</w:t>
      </w:r>
      <w:r w:rsidRPr="00476F0D">
        <w:rPr>
          <w:rFonts w:cs="Arial"/>
          <w:w w:val="105"/>
        </w:rPr>
        <w:t>s</w:t>
      </w:r>
      <w:r w:rsidRPr="00476F0D">
        <w:rPr>
          <w:rFonts w:cs="Arial"/>
          <w:spacing w:val="-3"/>
          <w:w w:val="105"/>
        </w:rPr>
        <w:t>i</w:t>
      </w:r>
      <w:r w:rsidRPr="00476F0D">
        <w:rPr>
          <w:rFonts w:cs="Arial"/>
          <w:w w:val="105"/>
        </w:rPr>
        <w:t>tio</w:t>
      </w:r>
      <w:r w:rsidRPr="00476F0D">
        <w:rPr>
          <w:rFonts w:cs="Arial"/>
          <w:spacing w:val="-2"/>
          <w:w w:val="105"/>
        </w:rPr>
        <w:t>n</w:t>
      </w:r>
      <w:r w:rsidRPr="00476F0D">
        <w:rPr>
          <w:rFonts w:cs="Arial"/>
          <w:w w:val="105"/>
        </w:rPr>
        <w:t>ing,</w:t>
      </w:r>
      <w:r w:rsidRPr="00476F0D">
        <w:rPr>
          <w:rFonts w:cs="Arial"/>
          <w:spacing w:val="34"/>
          <w:w w:val="105"/>
        </w:rPr>
        <w:t xml:space="preserve"> </w:t>
      </w:r>
      <w:r w:rsidRPr="00476F0D">
        <w:rPr>
          <w:rFonts w:cs="Arial"/>
          <w:spacing w:val="-4"/>
          <w:w w:val="105"/>
        </w:rPr>
        <w:t>E</w:t>
      </w:r>
      <w:r w:rsidRPr="00476F0D">
        <w:rPr>
          <w:rFonts w:cs="Arial"/>
          <w:spacing w:val="-3"/>
          <w:w w:val="105"/>
        </w:rPr>
        <w:t>x</w:t>
      </w:r>
      <w:r w:rsidRPr="00476F0D">
        <w:rPr>
          <w:rFonts w:cs="Arial"/>
          <w:w w:val="105"/>
        </w:rPr>
        <w:t>p</w:t>
      </w:r>
      <w:r w:rsidRPr="00476F0D">
        <w:rPr>
          <w:rFonts w:cs="Arial"/>
          <w:spacing w:val="-1"/>
          <w:w w:val="105"/>
        </w:rPr>
        <w:t>a</w:t>
      </w:r>
      <w:r w:rsidRPr="00476F0D">
        <w:rPr>
          <w:rFonts w:cs="Arial"/>
          <w:spacing w:val="-2"/>
          <w:w w:val="105"/>
        </w:rPr>
        <w:t>n</w:t>
      </w:r>
      <w:r w:rsidRPr="00476F0D">
        <w:rPr>
          <w:rFonts w:cs="Arial"/>
          <w:w w:val="105"/>
        </w:rPr>
        <w:t>ding,</w:t>
      </w:r>
      <w:r w:rsidRPr="00476F0D">
        <w:rPr>
          <w:rFonts w:cs="Arial"/>
          <w:spacing w:val="38"/>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37"/>
          <w:w w:val="105"/>
        </w:rPr>
        <w:t xml:space="preserve"> </w:t>
      </w:r>
      <w:r w:rsidRPr="00476F0D">
        <w:rPr>
          <w:rFonts w:cs="Arial"/>
          <w:w w:val="105"/>
        </w:rPr>
        <w:t>Co</w:t>
      </w:r>
      <w:r w:rsidRPr="00476F0D">
        <w:rPr>
          <w:rFonts w:cs="Arial"/>
          <w:spacing w:val="-2"/>
          <w:w w:val="105"/>
        </w:rPr>
        <w:t>m</w:t>
      </w:r>
      <w:r w:rsidRPr="00476F0D">
        <w:rPr>
          <w:rFonts w:cs="Arial"/>
          <w:w w:val="105"/>
        </w:rPr>
        <w:t>m</w:t>
      </w:r>
      <w:r w:rsidRPr="00476F0D">
        <w:rPr>
          <w:rFonts w:cs="Arial"/>
          <w:spacing w:val="-1"/>
          <w:w w:val="105"/>
        </w:rPr>
        <w:t>a</w:t>
      </w:r>
      <w:r w:rsidRPr="00476F0D">
        <w:rPr>
          <w:rFonts w:cs="Arial"/>
          <w:w w:val="105"/>
        </w:rPr>
        <w:t>nd</w:t>
      </w:r>
      <w:r w:rsidRPr="00476F0D">
        <w:rPr>
          <w:rFonts w:cs="Arial"/>
          <w:spacing w:val="-6"/>
          <w:w w:val="105"/>
        </w:rPr>
        <w:t>i</w:t>
      </w:r>
      <w:r w:rsidRPr="00476F0D">
        <w:rPr>
          <w:rFonts w:cs="Arial"/>
          <w:w w:val="105"/>
        </w:rPr>
        <w:t>ng).</w:t>
      </w:r>
    </w:p>
    <w:p w14:paraId="5614B28B" w14:textId="77777777" w:rsidR="00515243" w:rsidRPr="00193CFE" w:rsidRDefault="00515243" w:rsidP="006B710E">
      <w:pPr>
        <w:pStyle w:val="BodyText"/>
        <w:rPr>
          <w:rFonts w:cs="Arial"/>
          <w:b/>
        </w:rPr>
      </w:pPr>
      <w:r w:rsidRPr="00193CFE">
        <w:rPr>
          <w:rFonts w:cs="Arial"/>
          <w:b/>
          <w:w w:val="125"/>
        </w:rPr>
        <w:lastRenderedPageBreak/>
        <w:t>Pa</w:t>
      </w:r>
      <w:r w:rsidRPr="00193CFE">
        <w:rPr>
          <w:rFonts w:cs="Arial"/>
          <w:b/>
          <w:spacing w:val="-2"/>
          <w:w w:val="125"/>
        </w:rPr>
        <w:t>s</w:t>
      </w:r>
      <w:r w:rsidRPr="00193CFE">
        <w:rPr>
          <w:rFonts w:cs="Arial"/>
          <w:b/>
          <w:w w:val="125"/>
        </w:rPr>
        <w:t>sa</w:t>
      </w:r>
      <w:r w:rsidRPr="00193CFE">
        <w:rPr>
          <w:rFonts w:cs="Arial"/>
          <w:b/>
          <w:spacing w:val="3"/>
          <w:w w:val="125"/>
        </w:rPr>
        <w:t>g</w:t>
      </w:r>
      <w:r w:rsidRPr="00193CFE">
        <w:rPr>
          <w:rFonts w:cs="Arial"/>
          <w:b/>
          <w:w w:val="125"/>
        </w:rPr>
        <w:t>e</w:t>
      </w:r>
      <w:r w:rsidRPr="00193CFE">
        <w:rPr>
          <w:rFonts w:cs="Arial"/>
          <w:b/>
          <w:spacing w:val="-16"/>
          <w:w w:val="125"/>
        </w:rPr>
        <w:t xml:space="preserve"> </w:t>
      </w:r>
      <w:r w:rsidRPr="00193CFE">
        <w:rPr>
          <w:rFonts w:cs="Arial"/>
          <w:b/>
          <w:w w:val="125"/>
        </w:rPr>
        <w:t>Wri</w:t>
      </w:r>
      <w:r w:rsidRPr="00193CFE">
        <w:rPr>
          <w:rFonts w:cs="Arial"/>
          <w:b/>
          <w:spacing w:val="-2"/>
          <w:w w:val="125"/>
        </w:rPr>
        <w:t>t</w:t>
      </w:r>
      <w:r w:rsidRPr="00193CFE">
        <w:rPr>
          <w:rFonts w:cs="Arial"/>
          <w:b/>
          <w:w w:val="125"/>
        </w:rPr>
        <w:t>ing</w:t>
      </w:r>
    </w:p>
    <w:p w14:paraId="73126286" w14:textId="77777777" w:rsidR="00515243" w:rsidRPr="00E0684A" w:rsidRDefault="00515243" w:rsidP="006B710E">
      <w:pPr>
        <w:pStyle w:val="BodyText"/>
        <w:rPr>
          <w:rFonts w:cs="Arial"/>
          <w:b/>
        </w:rPr>
      </w:pPr>
      <w:r w:rsidRPr="00E0684A">
        <w:rPr>
          <w:rFonts w:cs="Arial"/>
          <w:b/>
          <w:spacing w:val="-3"/>
          <w:w w:val="120"/>
          <w:u w:val="thick"/>
        </w:rPr>
        <w:t>Pa</w:t>
      </w:r>
      <w:r w:rsidRPr="00E0684A">
        <w:rPr>
          <w:rFonts w:cs="Arial"/>
          <w:b/>
          <w:w w:val="120"/>
          <w:u w:val="thick"/>
        </w:rPr>
        <w:t>rt</w:t>
      </w:r>
      <w:r w:rsidRPr="00E0684A">
        <w:rPr>
          <w:rFonts w:cs="Arial"/>
          <w:b/>
          <w:spacing w:val="8"/>
          <w:w w:val="120"/>
          <w:u w:val="thick"/>
        </w:rPr>
        <w:t xml:space="preserve"> </w:t>
      </w:r>
      <w:r w:rsidRPr="00E0684A">
        <w:rPr>
          <w:rFonts w:cs="Arial"/>
          <w:b/>
          <w:w w:val="120"/>
          <w:u w:val="thick"/>
        </w:rPr>
        <w:t>I:</w:t>
      </w:r>
      <w:r w:rsidRPr="00E0684A">
        <w:rPr>
          <w:rFonts w:cs="Arial"/>
          <w:b/>
          <w:spacing w:val="11"/>
          <w:w w:val="120"/>
          <w:u w:val="thick"/>
        </w:rPr>
        <w:t xml:space="preserve"> </w:t>
      </w:r>
      <w:r w:rsidRPr="00E0684A">
        <w:rPr>
          <w:rFonts w:cs="Arial"/>
          <w:b/>
          <w:spacing w:val="-4"/>
          <w:w w:val="120"/>
          <w:u w:val="thick"/>
        </w:rPr>
        <w:t>Ove</w:t>
      </w:r>
      <w:r w:rsidRPr="00E0684A">
        <w:rPr>
          <w:rFonts w:cs="Arial"/>
          <w:b/>
          <w:w w:val="120"/>
          <w:u w:val="thick"/>
        </w:rPr>
        <w:t>r</w:t>
      </w:r>
      <w:r w:rsidRPr="00E0684A">
        <w:rPr>
          <w:rFonts w:cs="Arial"/>
          <w:b/>
          <w:spacing w:val="-3"/>
          <w:w w:val="120"/>
          <w:u w:val="thick"/>
        </w:rPr>
        <w:t>a</w:t>
      </w:r>
      <w:r w:rsidRPr="00E0684A">
        <w:rPr>
          <w:rFonts w:cs="Arial"/>
          <w:b/>
          <w:spacing w:val="-4"/>
          <w:w w:val="120"/>
          <w:u w:val="thick"/>
        </w:rPr>
        <w:t>r</w:t>
      </w:r>
      <w:r w:rsidRPr="00E0684A">
        <w:rPr>
          <w:rFonts w:cs="Arial"/>
          <w:b/>
          <w:spacing w:val="-3"/>
          <w:w w:val="120"/>
          <w:u w:val="thick"/>
        </w:rPr>
        <w:t>ch</w:t>
      </w:r>
      <w:r w:rsidRPr="00E0684A">
        <w:rPr>
          <w:rFonts w:cs="Arial"/>
          <w:b/>
          <w:spacing w:val="-5"/>
          <w:w w:val="120"/>
          <w:u w:val="thick"/>
        </w:rPr>
        <w:t>i</w:t>
      </w:r>
      <w:r w:rsidRPr="00E0684A">
        <w:rPr>
          <w:rFonts w:cs="Arial"/>
          <w:b/>
          <w:w w:val="120"/>
          <w:u w:val="thick"/>
        </w:rPr>
        <w:t>ng</w:t>
      </w:r>
      <w:r w:rsidRPr="00E0684A">
        <w:rPr>
          <w:rFonts w:cs="Arial"/>
          <w:b/>
          <w:spacing w:val="6"/>
          <w:w w:val="120"/>
          <w:u w:val="thick"/>
        </w:rPr>
        <w:t xml:space="preserve"> </w:t>
      </w:r>
      <w:r w:rsidRPr="00E0684A">
        <w:rPr>
          <w:rFonts w:cs="Arial"/>
          <w:b/>
          <w:spacing w:val="-3"/>
          <w:w w:val="120"/>
          <w:u w:val="thick"/>
        </w:rPr>
        <w:t>C</w:t>
      </w:r>
      <w:r w:rsidRPr="00E0684A">
        <w:rPr>
          <w:rFonts w:cs="Arial"/>
          <w:b/>
          <w:w w:val="120"/>
          <w:u w:val="thick"/>
        </w:rPr>
        <w:t>h</w:t>
      </w:r>
      <w:r w:rsidRPr="00E0684A">
        <w:rPr>
          <w:rFonts w:cs="Arial"/>
          <w:b/>
          <w:spacing w:val="-3"/>
          <w:w w:val="120"/>
          <w:u w:val="thick"/>
        </w:rPr>
        <w:t>a</w:t>
      </w:r>
      <w:r w:rsidRPr="00E0684A">
        <w:rPr>
          <w:rFonts w:cs="Arial"/>
          <w:b/>
          <w:spacing w:val="-4"/>
          <w:w w:val="120"/>
          <w:u w:val="thick"/>
        </w:rPr>
        <w:t>r</w:t>
      </w:r>
      <w:r w:rsidRPr="00E0684A">
        <w:rPr>
          <w:rFonts w:cs="Arial"/>
          <w:b/>
          <w:spacing w:val="-3"/>
          <w:w w:val="120"/>
          <w:u w:val="thick"/>
        </w:rPr>
        <w:t>a</w:t>
      </w:r>
      <w:r w:rsidRPr="00E0684A">
        <w:rPr>
          <w:rFonts w:cs="Arial"/>
          <w:b/>
          <w:w w:val="120"/>
          <w:u w:val="thick"/>
        </w:rPr>
        <w:t>c</w:t>
      </w:r>
      <w:r w:rsidRPr="00E0684A">
        <w:rPr>
          <w:rFonts w:cs="Arial"/>
          <w:b/>
          <w:spacing w:val="-2"/>
          <w:w w:val="120"/>
          <w:u w:val="thick"/>
        </w:rPr>
        <w:t>t</w:t>
      </w:r>
      <w:r w:rsidRPr="00E0684A">
        <w:rPr>
          <w:rFonts w:cs="Arial"/>
          <w:b/>
          <w:spacing w:val="-4"/>
          <w:w w:val="120"/>
          <w:u w:val="thick"/>
        </w:rPr>
        <w:t>e</w:t>
      </w:r>
      <w:r w:rsidRPr="00E0684A">
        <w:rPr>
          <w:rFonts w:cs="Arial"/>
          <w:b/>
          <w:w w:val="120"/>
          <w:u w:val="thick"/>
        </w:rPr>
        <w:t>r</w:t>
      </w:r>
      <w:r w:rsidRPr="00E0684A">
        <w:rPr>
          <w:rFonts w:cs="Arial"/>
          <w:b/>
          <w:spacing w:val="-5"/>
          <w:w w:val="120"/>
          <w:u w:val="thick"/>
        </w:rPr>
        <w:t>i</w:t>
      </w:r>
      <w:r w:rsidRPr="00E0684A">
        <w:rPr>
          <w:rFonts w:cs="Arial"/>
          <w:b/>
          <w:spacing w:val="-4"/>
          <w:w w:val="120"/>
          <w:u w:val="thick"/>
        </w:rPr>
        <w:t>s</w:t>
      </w:r>
      <w:r w:rsidRPr="00E0684A">
        <w:rPr>
          <w:rFonts w:cs="Arial"/>
          <w:b/>
          <w:spacing w:val="-2"/>
          <w:w w:val="120"/>
          <w:u w:val="thick"/>
        </w:rPr>
        <w:t>t</w:t>
      </w:r>
      <w:r w:rsidRPr="00E0684A">
        <w:rPr>
          <w:rFonts w:cs="Arial"/>
          <w:b/>
          <w:spacing w:val="-5"/>
          <w:w w:val="120"/>
          <w:u w:val="thick"/>
        </w:rPr>
        <w:t>i</w:t>
      </w:r>
      <w:r w:rsidRPr="00E0684A">
        <w:rPr>
          <w:rFonts w:cs="Arial"/>
          <w:b/>
          <w:spacing w:val="-3"/>
          <w:w w:val="120"/>
          <w:u w:val="thick"/>
        </w:rPr>
        <w:t>c</w:t>
      </w:r>
      <w:r w:rsidRPr="00E0684A">
        <w:rPr>
          <w:rFonts w:cs="Arial"/>
          <w:b/>
          <w:w w:val="120"/>
          <w:u w:val="thick"/>
        </w:rPr>
        <w:t>s</w:t>
      </w:r>
      <w:r w:rsidRPr="00E0684A">
        <w:rPr>
          <w:rFonts w:cs="Arial"/>
          <w:b/>
          <w:spacing w:val="10"/>
          <w:w w:val="120"/>
          <w:u w:val="thick"/>
        </w:rPr>
        <w:t xml:space="preserve"> </w:t>
      </w:r>
      <w:r w:rsidRPr="00E0684A">
        <w:rPr>
          <w:rFonts w:cs="Arial"/>
          <w:b/>
          <w:spacing w:val="-5"/>
          <w:w w:val="120"/>
          <w:u w:val="thick"/>
        </w:rPr>
        <w:t>f</w:t>
      </w:r>
      <w:r w:rsidRPr="00E0684A">
        <w:rPr>
          <w:rFonts w:cs="Arial"/>
          <w:b/>
          <w:spacing w:val="-2"/>
          <w:w w:val="120"/>
          <w:u w:val="thick"/>
        </w:rPr>
        <w:t>o</w:t>
      </w:r>
      <w:r w:rsidRPr="00E0684A">
        <w:rPr>
          <w:rFonts w:cs="Arial"/>
          <w:b/>
          <w:w w:val="120"/>
          <w:u w:val="thick"/>
        </w:rPr>
        <w:t>r</w:t>
      </w:r>
      <w:r w:rsidRPr="00E0684A">
        <w:rPr>
          <w:rFonts w:cs="Arial"/>
          <w:b/>
          <w:spacing w:val="10"/>
          <w:w w:val="120"/>
          <w:u w:val="thick"/>
        </w:rPr>
        <w:t xml:space="preserve"> </w:t>
      </w:r>
      <w:r w:rsidRPr="00E0684A">
        <w:rPr>
          <w:rFonts w:cs="Arial"/>
          <w:b/>
          <w:spacing w:val="-5"/>
          <w:w w:val="120"/>
          <w:u w:val="thick"/>
        </w:rPr>
        <w:t>T</w:t>
      </w:r>
      <w:r w:rsidRPr="00E0684A">
        <w:rPr>
          <w:rFonts w:cs="Arial"/>
          <w:b/>
          <w:spacing w:val="-4"/>
          <w:w w:val="120"/>
          <w:u w:val="thick"/>
        </w:rPr>
        <w:t>e</w:t>
      </w:r>
      <w:r w:rsidRPr="00E0684A">
        <w:rPr>
          <w:rFonts w:cs="Arial"/>
          <w:b/>
          <w:spacing w:val="-3"/>
          <w:w w:val="120"/>
          <w:u w:val="thick"/>
        </w:rPr>
        <w:t>x</w:t>
      </w:r>
      <w:r w:rsidRPr="00E0684A">
        <w:rPr>
          <w:rFonts w:cs="Arial"/>
          <w:b/>
          <w:spacing w:val="-2"/>
          <w:w w:val="120"/>
          <w:u w:val="thick"/>
        </w:rPr>
        <w:t>t</w:t>
      </w:r>
      <w:r w:rsidRPr="00E0684A">
        <w:rPr>
          <w:rFonts w:cs="Arial"/>
          <w:b/>
          <w:w w:val="120"/>
          <w:u w:val="thick"/>
        </w:rPr>
        <w:t>s</w:t>
      </w:r>
      <w:r w:rsidRPr="00E0684A">
        <w:rPr>
          <w:rFonts w:cs="Arial"/>
          <w:b/>
          <w:spacing w:val="9"/>
          <w:w w:val="120"/>
          <w:u w:val="thick"/>
        </w:rPr>
        <w:t xml:space="preserve"> </w:t>
      </w:r>
      <w:r w:rsidRPr="00E0684A">
        <w:rPr>
          <w:rFonts w:cs="Arial"/>
          <w:b/>
          <w:w w:val="120"/>
          <w:u w:val="thick"/>
        </w:rPr>
        <w:t>(</w:t>
      </w:r>
      <w:r w:rsidRPr="00E0684A">
        <w:rPr>
          <w:rFonts w:cs="Arial"/>
          <w:b/>
          <w:spacing w:val="-6"/>
          <w:w w:val="120"/>
          <w:u w:val="thick"/>
        </w:rPr>
        <w:t>P</w:t>
      </w:r>
      <w:r w:rsidRPr="00E0684A">
        <w:rPr>
          <w:rFonts w:cs="Arial"/>
          <w:b/>
          <w:spacing w:val="-3"/>
          <w:w w:val="120"/>
          <w:u w:val="thick"/>
        </w:rPr>
        <w:t>a</w:t>
      </w:r>
      <w:r w:rsidRPr="00E0684A">
        <w:rPr>
          <w:rFonts w:cs="Arial"/>
          <w:b/>
          <w:spacing w:val="-2"/>
          <w:w w:val="120"/>
          <w:u w:val="thick"/>
        </w:rPr>
        <w:t>ss</w:t>
      </w:r>
      <w:r w:rsidRPr="00E0684A">
        <w:rPr>
          <w:rFonts w:cs="Arial"/>
          <w:b/>
          <w:spacing w:val="-3"/>
          <w:w w:val="120"/>
          <w:u w:val="thick"/>
        </w:rPr>
        <w:t>a</w:t>
      </w:r>
      <w:r w:rsidRPr="00E0684A">
        <w:rPr>
          <w:rFonts w:cs="Arial"/>
          <w:b/>
          <w:w w:val="120"/>
          <w:u w:val="thick"/>
        </w:rPr>
        <w:t>g</w:t>
      </w:r>
      <w:r w:rsidRPr="00E0684A">
        <w:rPr>
          <w:rFonts w:cs="Arial"/>
          <w:b/>
          <w:spacing w:val="-4"/>
          <w:w w:val="120"/>
          <w:u w:val="thick"/>
        </w:rPr>
        <w:t>e</w:t>
      </w:r>
      <w:r w:rsidRPr="00E0684A">
        <w:rPr>
          <w:rFonts w:cs="Arial"/>
          <w:b/>
          <w:spacing w:val="-2"/>
          <w:w w:val="120"/>
          <w:u w:val="thick"/>
        </w:rPr>
        <w:t>s</w:t>
      </w:r>
      <w:r w:rsidRPr="00E0684A">
        <w:rPr>
          <w:rFonts w:cs="Arial"/>
          <w:b/>
          <w:w w:val="120"/>
          <w:u w:val="thick"/>
        </w:rPr>
        <w:t>)</w:t>
      </w:r>
    </w:p>
    <w:p w14:paraId="235A9B54" w14:textId="77777777" w:rsidR="00515243" w:rsidRPr="00476F0D" w:rsidRDefault="00515243" w:rsidP="006B710E">
      <w:pPr>
        <w:pStyle w:val="BodyText"/>
        <w:rPr>
          <w:rFonts w:cs="Arial"/>
        </w:rPr>
      </w:pPr>
      <w:r w:rsidRPr="00476F0D">
        <w:rPr>
          <w:rFonts w:cs="Arial"/>
          <w:w w:val="110"/>
        </w:rPr>
        <w:t>The</w:t>
      </w:r>
      <w:r w:rsidRPr="00476F0D">
        <w:rPr>
          <w:rFonts w:cs="Arial"/>
          <w:spacing w:val="-34"/>
          <w:w w:val="110"/>
        </w:rPr>
        <w:t xml:space="preserve"> </w:t>
      </w:r>
      <w:r w:rsidRPr="00476F0D">
        <w:rPr>
          <w:rFonts w:cs="Arial"/>
          <w:spacing w:val="-2"/>
          <w:w w:val="110"/>
        </w:rPr>
        <w:t>u</w:t>
      </w:r>
      <w:r w:rsidRPr="00476F0D">
        <w:rPr>
          <w:rFonts w:cs="Arial"/>
          <w:w w:val="110"/>
        </w:rPr>
        <w:t>n</w:t>
      </w:r>
      <w:r w:rsidRPr="00476F0D">
        <w:rPr>
          <w:rFonts w:cs="Arial"/>
          <w:spacing w:val="1"/>
          <w:w w:val="110"/>
        </w:rPr>
        <w:t>d</w:t>
      </w:r>
      <w:r w:rsidRPr="00476F0D">
        <w:rPr>
          <w:rFonts w:cs="Arial"/>
          <w:spacing w:val="-2"/>
          <w:w w:val="110"/>
        </w:rPr>
        <w:t>e</w:t>
      </w:r>
      <w:r w:rsidRPr="00476F0D">
        <w:rPr>
          <w:rFonts w:cs="Arial"/>
          <w:w w:val="110"/>
        </w:rPr>
        <w:t>rlyi</w:t>
      </w:r>
      <w:r w:rsidRPr="00476F0D">
        <w:rPr>
          <w:rFonts w:cs="Arial"/>
          <w:spacing w:val="-2"/>
          <w:w w:val="110"/>
        </w:rPr>
        <w:t>n</w:t>
      </w:r>
      <w:r w:rsidRPr="00476F0D">
        <w:rPr>
          <w:rFonts w:cs="Arial"/>
          <w:w w:val="110"/>
        </w:rPr>
        <w:t>g</w:t>
      </w:r>
      <w:r w:rsidRPr="00476F0D">
        <w:rPr>
          <w:rFonts w:cs="Arial"/>
          <w:spacing w:val="-34"/>
          <w:w w:val="110"/>
        </w:rPr>
        <w:t xml:space="preserve"> </w:t>
      </w:r>
      <w:r w:rsidRPr="00476F0D">
        <w:rPr>
          <w:rFonts w:cs="Arial"/>
          <w:spacing w:val="1"/>
          <w:w w:val="110"/>
        </w:rPr>
        <w:t>p</w:t>
      </w:r>
      <w:r w:rsidRPr="00476F0D">
        <w:rPr>
          <w:rFonts w:cs="Arial"/>
          <w:w w:val="110"/>
        </w:rPr>
        <w:t>r</w:t>
      </w:r>
      <w:r w:rsidRPr="00476F0D">
        <w:rPr>
          <w:rFonts w:cs="Arial"/>
          <w:spacing w:val="-2"/>
          <w:w w:val="110"/>
        </w:rPr>
        <w:t>e</w:t>
      </w:r>
      <w:r w:rsidRPr="00476F0D">
        <w:rPr>
          <w:rFonts w:cs="Arial"/>
          <w:w w:val="110"/>
        </w:rPr>
        <w:t>mi</w:t>
      </w:r>
      <w:r w:rsidRPr="00476F0D">
        <w:rPr>
          <w:rFonts w:cs="Arial"/>
          <w:spacing w:val="-2"/>
          <w:w w:val="110"/>
        </w:rPr>
        <w:t>s</w:t>
      </w:r>
      <w:r w:rsidRPr="00476F0D">
        <w:rPr>
          <w:rFonts w:cs="Arial"/>
          <w:w w:val="110"/>
        </w:rPr>
        <w:t>e</w:t>
      </w:r>
      <w:r w:rsidRPr="00476F0D">
        <w:rPr>
          <w:rFonts w:cs="Arial"/>
          <w:spacing w:val="-35"/>
          <w:w w:val="110"/>
        </w:rPr>
        <w:t xml:space="preserve"> </w:t>
      </w:r>
      <w:r w:rsidRPr="00476F0D">
        <w:rPr>
          <w:rFonts w:cs="Arial"/>
          <w:w w:val="110"/>
        </w:rPr>
        <w:t>c</w:t>
      </w:r>
      <w:r w:rsidRPr="00476F0D">
        <w:rPr>
          <w:rFonts w:cs="Arial"/>
          <w:spacing w:val="-2"/>
          <w:w w:val="110"/>
        </w:rPr>
        <w:t>e</w:t>
      </w:r>
      <w:r w:rsidRPr="00476F0D">
        <w:rPr>
          <w:rFonts w:cs="Arial"/>
          <w:w w:val="110"/>
        </w:rPr>
        <w:t>ntr</w:t>
      </w:r>
      <w:r w:rsidRPr="00476F0D">
        <w:rPr>
          <w:rFonts w:cs="Arial"/>
          <w:spacing w:val="-1"/>
          <w:w w:val="110"/>
        </w:rPr>
        <w:t>a</w:t>
      </w:r>
      <w:r w:rsidRPr="00476F0D">
        <w:rPr>
          <w:rFonts w:cs="Arial"/>
          <w:w w:val="110"/>
        </w:rPr>
        <w:t>l</w:t>
      </w:r>
      <w:r w:rsidRPr="00476F0D">
        <w:rPr>
          <w:rFonts w:cs="Arial"/>
          <w:spacing w:val="-33"/>
          <w:w w:val="110"/>
        </w:rPr>
        <w:t xml:space="preserve"> </w:t>
      </w:r>
      <w:r w:rsidRPr="00476F0D">
        <w:rPr>
          <w:rFonts w:cs="Arial"/>
          <w:w w:val="110"/>
        </w:rPr>
        <w:t>to</w:t>
      </w:r>
      <w:r w:rsidRPr="00476F0D">
        <w:rPr>
          <w:rFonts w:cs="Arial"/>
          <w:spacing w:val="-33"/>
          <w:w w:val="110"/>
        </w:rPr>
        <w:t xml:space="preserve"> </w:t>
      </w:r>
      <w:r w:rsidRPr="00476F0D">
        <w:rPr>
          <w:rFonts w:cs="Arial"/>
          <w:spacing w:val="-1"/>
          <w:w w:val="110"/>
        </w:rPr>
        <w:t>t</w:t>
      </w:r>
      <w:r w:rsidRPr="00476F0D">
        <w:rPr>
          <w:rFonts w:cs="Arial"/>
          <w:w w:val="110"/>
        </w:rPr>
        <w:t>he</w:t>
      </w:r>
      <w:r w:rsidRPr="00476F0D">
        <w:rPr>
          <w:rFonts w:cs="Arial"/>
          <w:spacing w:val="-33"/>
          <w:w w:val="110"/>
        </w:rPr>
        <w:t xml:space="preserve"> </w:t>
      </w:r>
      <w:r w:rsidRPr="00476F0D">
        <w:rPr>
          <w:rFonts w:cs="Arial"/>
          <w:spacing w:val="-3"/>
          <w:w w:val="110"/>
        </w:rPr>
        <w:t>N</w:t>
      </w:r>
      <w:r w:rsidRPr="00476F0D">
        <w:rPr>
          <w:rFonts w:cs="Arial"/>
          <w:w w:val="110"/>
        </w:rPr>
        <w:t>Y</w:t>
      </w:r>
      <w:r w:rsidRPr="00476F0D">
        <w:rPr>
          <w:rFonts w:cs="Arial"/>
          <w:spacing w:val="-3"/>
          <w:w w:val="110"/>
        </w:rPr>
        <w:t>S</w:t>
      </w:r>
      <w:r w:rsidRPr="00476F0D">
        <w:rPr>
          <w:rFonts w:cs="Arial"/>
          <w:w w:val="110"/>
        </w:rPr>
        <w:t>ESLAT</w:t>
      </w:r>
      <w:r w:rsidRPr="00476F0D">
        <w:rPr>
          <w:rFonts w:cs="Arial"/>
          <w:spacing w:val="-35"/>
          <w:w w:val="110"/>
        </w:rPr>
        <w:t xml:space="preserve"> </w:t>
      </w:r>
      <w:r w:rsidRPr="00476F0D">
        <w:rPr>
          <w:rFonts w:cs="Arial"/>
          <w:w w:val="110"/>
        </w:rPr>
        <w:t>is</w:t>
      </w:r>
      <w:r w:rsidRPr="00476F0D">
        <w:rPr>
          <w:rFonts w:cs="Arial"/>
          <w:spacing w:val="-33"/>
          <w:w w:val="110"/>
        </w:rPr>
        <w:t xml:space="preserve"> </w:t>
      </w:r>
      <w:r w:rsidRPr="00476F0D">
        <w:rPr>
          <w:rFonts w:cs="Arial"/>
          <w:w w:val="110"/>
        </w:rPr>
        <w:t>“A</w:t>
      </w:r>
      <w:r w:rsidRPr="00476F0D">
        <w:rPr>
          <w:rFonts w:cs="Arial"/>
          <w:spacing w:val="-33"/>
          <w:w w:val="110"/>
        </w:rPr>
        <w:t xml:space="preserve"> </w:t>
      </w:r>
      <w:r w:rsidRPr="00476F0D">
        <w:rPr>
          <w:rFonts w:cs="Arial"/>
          <w:spacing w:val="-4"/>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nt’s</w:t>
      </w:r>
      <w:r w:rsidRPr="00476F0D">
        <w:rPr>
          <w:rFonts w:cs="Arial"/>
          <w:spacing w:val="-34"/>
          <w:w w:val="110"/>
        </w:rPr>
        <w:t xml:space="preserve"> </w:t>
      </w:r>
      <w:r w:rsidRPr="00476F0D">
        <w:rPr>
          <w:rFonts w:cs="Arial"/>
          <w:w w:val="110"/>
        </w:rPr>
        <w:t>p</w:t>
      </w:r>
      <w:r w:rsidRPr="00476F0D">
        <w:rPr>
          <w:rFonts w:cs="Arial"/>
          <w:spacing w:val="-2"/>
          <w:w w:val="110"/>
        </w:rPr>
        <w:t>e</w:t>
      </w:r>
      <w:r w:rsidRPr="00476F0D">
        <w:rPr>
          <w:rFonts w:cs="Arial"/>
          <w:w w:val="110"/>
        </w:rPr>
        <w:t>rform</w:t>
      </w:r>
      <w:r w:rsidRPr="00476F0D">
        <w:rPr>
          <w:rFonts w:cs="Arial"/>
          <w:spacing w:val="-1"/>
          <w:w w:val="110"/>
        </w:rPr>
        <w:t>a</w:t>
      </w:r>
      <w:r w:rsidRPr="00476F0D">
        <w:rPr>
          <w:rFonts w:cs="Arial"/>
          <w:spacing w:val="-4"/>
          <w:w w:val="110"/>
        </w:rPr>
        <w:t>n</w:t>
      </w:r>
      <w:r w:rsidRPr="00476F0D">
        <w:rPr>
          <w:rFonts w:cs="Arial"/>
          <w:w w:val="110"/>
        </w:rPr>
        <w:t>ce</w:t>
      </w:r>
      <w:r w:rsidRPr="00476F0D">
        <w:rPr>
          <w:rFonts w:cs="Arial"/>
          <w:spacing w:val="-33"/>
          <w:w w:val="110"/>
        </w:rPr>
        <w:t xml:space="preserve"> </w:t>
      </w:r>
      <w:r w:rsidRPr="00476F0D">
        <w:rPr>
          <w:rFonts w:cs="Arial"/>
          <w:w w:val="110"/>
        </w:rPr>
        <w:t>on</w:t>
      </w:r>
      <w:r w:rsidRPr="00476F0D">
        <w:rPr>
          <w:rFonts w:cs="Arial"/>
          <w:spacing w:val="-34"/>
          <w:w w:val="110"/>
        </w:rPr>
        <w:t xml:space="preserve"> </w:t>
      </w:r>
      <w:r w:rsidRPr="00476F0D">
        <w:rPr>
          <w:rFonts w:cs="Arial"/>
          <w:w w:val="110"/>
        </w:rPr>
        <w:t>a</w:t>
      </w:r>
      <w:r w:rsidRPr="00476F0D">
        <w:rPr>
          <w:rFonts w:cs="Arial"/>
          <w:spacing w:val="-33"/>
          <w:w w:val="110"/>
        </w:rPr>
        <w:t xml:space="preserve"> </w:t>
      </w:r>
      <w:r w:rsidRPr="00476F0D">
        <w:rPr>
          <w:rFonts w:cs="Arial"/>
          <w:w w:val="110"/>
        </w:rPr>
        <w:t>gr</w:t>
      </w:r>
      <w:r w:rsidRPr="00476F0D">
        <w:rPr>
          <w:rFonts w:cs="Arial"/>
          <w:spacing w:val="-1"/>
          <w:w w:val="110"/>
        </w:rPr>
        <w:t>a</w:t>
      </w:r>
      <w:r w:rsidRPr="00476F0D">
        <w:rPr>
          <w:rFonts w:cs="Arial"/>
          <w:w w:val="110"/>
        </w:rPr>
        <w:t>d</w:t>
      </w:r>
      <w:r w:rsidRPr="00476F0D">
        <w:rPr>
          <w:rFonts w:cs="Arial"/>
          <w:spacing w:val="-2"/>
          <w:w w:val="110"/>
        </w:rPr>
        <w:t>e</w:t>
      </w:r>
      <w:r w:rsidRPr="00476F0D">
        <w:rPr>
          <w:rFonts w:cs="Arial"/>
          <w:w w:val="110"/>
        </w:rPr>
        <w:t>-l</w:t>
      </w:r>
      <w:r w:rsidRPr="00476F0D">
        <w:rPr>
          <w:rFonts w:cs="Arial"/>
          <w:spacing w:val="-2"/>
          <w:w w:val="110"/>
        </w:rPr>
        <w:t>e</w:t>
      </w:r>
      <w:r w:rsidRPr="00476F0D">
        <w:rPr>
          <w:rFonts w:cs="Arial"/>
          <w:w w:val="110"/>
        </w:rPr>
        <w:t>vel</w:t>
      </w:r>
      <w:r w:rsidRPr="00476F0D">
        <w:rPr>
          <w:rFonts w:cs="Arial"/>
          <w:spacing w:val="-34"/>
          <w:w w:val="110"/>
        </w:rPr>
        <w:t xml:space="preserve"> </w:t>
      </w:r>
      <w:r w:rsidRPr="00476F0D">
        <w:rPr>
          <w:rFonts w:cs="Arial"/>
          <w:spacing w:val="-3"/>
          <w:w w:val="110"/>
        </w:rPr>
        <w:t>N</w:t>
      </w:r>
      <w:r w:rsidRPr="00476F0D">
        <w:rPr>
          <w:rFonts w:cs="Arial"/>
          <w:w w:val="110"/>
        </w:rPr>
        <w:t>YSE</w:t>
      </w:r>
      <w:r w:rsidRPr="00476F0D">
        <w:rPr>
          <w:rFonts w:cs="Arial"/>
          <w:spacing w:val="-3"/>
          <w:w w:val="110"/>
        </w:rPr>
        <w:t>S</w:t>
      </w:r>
      <w:r w:rsidRPr="00476F0D">
        <w:rPr>
          <w:rFonts w:cs="Arial"/>
          <w:w w:val="110"/>
        </w:rPr>
        <w:t>LAT</w:t>
      </w:r>
      <w:r w:rsidRPr="00476F0D">
        <w:rPr>
          <w:rFonts w:cs="Arial"/>
          <w:w w:val="95"/>
        </w:rPr>
        <w:t xml:space="preserve"> </w:t>
      </w:r>
      <w:r w:rsidRPr="00476F0D">
        <w:rPr>
          <w:rFonts w:cs="Arial"/>
          <w:w w:val="110"/>
        </w:rPr>
        <w:t>indic</w:t>
      </w:r>
      <w:r w:rsidRPr="00476F0D">
        <w:rPr>
          <w:rFonts w:cs="Arial"/>
          <w:spacing w:val="-1"/>
          <w:w w:val="110"/>
        </w:rPr>
        <w:t>at</w:t>
      </w:r>
      <w:r w:rsidRPr="00476F0D">
        <w:rPr>
          <w:rFonts w:cs="Arial"/>
          <w:w w:val="110"/>
        </w:rPr>
        <w:t>es</w:t>
      </w:r>
      <w:r w:rsidRPr="00476F0D">
        <w:rPr>
          <w:rFonts w:cs="Arial"/>
          <w:spacing w:val="-17"/>
          <w:w w:val="110"/>
        </w:rPr>
        <w:t xml:space="preserve"> </w:t>
      </w:r>
      <w:r w:rsidRPr="00476F0D">
        <w:rPr>
          <w:rFonts w:cs="Arial"/>
          <w:w w:val="110"/>
        </w:rPr>
        <w:t>his</w:t>
      </w:r>
      <w:r w:rsidRPr="00476F0D">
        <w:rPr>
          <w:rFonts w:cs="Arial"/>
          <w:spacing w:val="-16"/>
          <w:w w:val="110"/>
        </w:rPr>
        <w:t xml:space="preserve"> </w:t>
      </w:r>
      <w:r w:rsidRPr="00476F0D">
        <w:rPr>
          <w:rFonts w:cs="Arial"/>
          <w:w w:val="110"/>
        </w:rPr>
        <w:t>or</w:t>
      </w:r>
      <w:r w:rsidRPr="00476F0D">
        <w:rPr>
          <w:rFonts w:cs="Arial"/>
          <w:spacing w:val="-17"/>
          <w:w w:val="110"/>
        </w:rPr>
        <w:t xml:space="preserve"> </w:t>
      </w:r>
      <w:r w:rsidRPr="00476F0D">
        <w:rPr>
          <w:rFonts w:cs="Arial"/>
          <w:w w:val="110"/>
        </w:rPr>
        <w:t>h</w:t>
      </w:r>
      <w:r w:rsidRPr="00476F0D">
        <w:rPr>
          <w:rFonts w:cs="Arial"/>
          <w:spacing w:val="-2"/>
          <w:w w:val="110"/>
        </w:rPr>
        <w:t>e</w:t>
      </w:r>
      <w:r w:rsidRPr="00476F0D">
        <w:rPr>
          <w:rFonts w:cs="Arial"/>
          <w:w w:val="110"/>
        </w:rPr>
        <w:t>r</w:t>
      </w:r>
      <w:r w:rsidRPr="00476F0D">
        <w:rPr>
          <w:rFonts w:cs="Arial"/>
          <w:spacing w:val="-16"/>
          <w:w w:val="110"/>
        </w:rPr>
        <w:t xml:space="preserve"> </w:t>
      </w:r>
      <w:r w:rsidRPr="00476F0D">
        <w:rPr>
          <w:rFonts w:cs="Arial"/>
          <w:w w:val="110"/>
        </w:rPr>
        <w:t>l</w:t>
      </w:r>
      <w:r w:rsidRPr="00476F0D">
        <w:rPr>
          <w:rFonts w:cs="Arial"/>
          <w:spacing w:val="-2"/>
          <w:w w:val="110"/>
        </w:rPr>
        <w:t>e</w:t>
      </w:r>
      <w:r w:rsidRPr="00476F0D">
        <w:rPr>
          <w:rFonts w:cs="Arial"/>
          <w:w w:val="110"/>
        </w:rPr>
        <w:t>vel</w:t>
      </w:r>
      <w:r w:rsidRPr="00476F0D">
        <w:rPr>
          <w:rFonts w:cs="Arial"/>
          <w:spacing w:val="-20"/>
          <w:w w:val="110"/>
        </w:rPr>
        <w:t xml:space="preserve"> </w:t>
      </w:r>
      <w:r w:rsidRPr="00476F0D">
        <w:rPr>
          <w:rFonts w:cs="Arial"/>
          <w:spacing w:val="1"/>
          <w:w w:val="110"/>
        </w:rPr>
        <w:t>o</w:t>
      </w:r>
      <w:r w:rsidRPr="00476F0D">
        <w:rPr>
          <w:rFonts w:cs="Arial"/>
          <w:w w:val="110"/>
        </w:rPr>
        <w:t>f</w:t>
      </w:r>
      <w:r w:rsidRPr="00476F0D">
        <w:rPr>
          <w:rFonts w:cs="Arial"/>
          <w:spacing w:val="-16"/>
          <w:w w:val="110"/>
        </w:rPr>
        <w:t xml:space="preserve"> </w:t>
      </w:r>
      <w:r w:rsidRPr="00476F0D">
        <w:rPr>
          <w:rFonts w:cs="Arial"/>
          <w:spacing w:val="2"/>
          <w:w w:val="110"/>
        </w:rPr>
        <w:t>E</w:t>
      </w:r>
      <w:r w:rsidRPr="00476F0D">
        <w:rPr>
          <w:rFonts w:cs="Arial"/>
          <w:spacing w:val="-2"/>
          <w:w w:val="110"/>
        </w:rPr>
        <w:t>n</w:t>
      </w:r>
      <w:r w:rsidRPr="00476F0D">
        <w:rPr>
          <w:rFonts w:cs="Arial"/>
          <w:spacing w:val="1"/>
          <w:w w:val="110"/>
        </w:rPr>
        <w:t>g</w:t>
      </w:r>
      <w:r w:rsidRPr="00476F0D">
        <w:rPr>
          <w:rFonts w:cs="Arial"/>
          <w:w w:val="110"/>
        </w:rPr>
        <w:t>li</w:t>
      </w:r>
      <w:r w:rsidRPr="00476F0D">
        <w:rPr>
          <w:rFonts w:cs="Arial"/>
          <w:spacing w:val="-2"/>
          <w:w w:val="110"/>
        </w:rPr>
        <w:t>s</w:t>
      </w:r>
      <w:r w:rsidRPr="00476F0D">
        <w:rPr>
          <w:rFonts w:cs="Arial"/>
          <w:w w:val="110"/>
        </w:rPr>
        <w:t>h</w:t>
      </w:r>
      <w:r w:rsidRPr="00476F0D">
        <w:rPr>
          <w:rFonts w:cs="Arial"/>
          <w:spacing w:val="-17"/>
          <w:w w:val="110"/>
        </w:rPr>
        <w:t xml:space="preserve"> </w:t>
      </w:r>
      <w:r w:rsidRPr="00476F0D">
        <w:rPr>
          <w:rFonts w:cs="Arial"/>
          <w:spacing w:val="1"/>
          <w:w w:val="110"/>
        </w:rPr>
        <w:t>p</w:t>
      </w:r>
      <w:r w:rsidRPr="00476F0D">
        <w:rPr>
          <w:rFonts w:cs="Arial"/>
          <w:w w:val="110"/>
        </w:rPr>
        <w:t>ro</w:t>
      </w:r>
      <w:r w:rsidRPr="00476F0D">
        <w:rPr>
          <w:rFonts w:cs="Arial"/>
          <w:spacing w:val="-3"/>
          <w:w w:val="110"/>
        </w:rPr>
        <w:t>f</w:t>
      </w:r>
      <w:r w:rsidRPr="00476F0D">
        <w:rPr>
          <w:rFonts w:cs="Arial"/>
          <w:w w:val="110"/>
        </w:rPr>
        <w:t>ic</w:t>
      </w:r>
      <w:r w:rsidRPr="00476F0D">
        <w:rPr>
          <w:rFonts w:cs="Arial"/>
          <w:spacing w:val="-3"/>
          <w:w w:val="110"/>
        </w:rPr>
        <w:t>i</w:t>
      </w:r>
      <w:r w:rsidRPr="00476F0D">
        <w:rPr>
          <w:rFonts w:cs="Arial"/>
          <w:w w:val="110"/>
        </w:rPr>
        <w:t>e</w:t>
      </w:r>
      <w:r w:rsidRPr="00476F0D">
        <w:rPr>
          <w:rFonts w:cs="Arial"/>
          <w:spacing w:val="-2"/>
          <w:w w:val="110"/>
        </w:rPr>
        <w:t>n</w:t>
      </w:r>
      <w:r w:rsidRPr="00476F0D">
        <w:rPr>
          <w:rFonts w:cs="Arial"/>
          <w:w w:val="110"/>
        </w:rPr>
        <w:t>cy</w:t>
      </w:r>
      <w:r w:rsidRPr="00476F0D">
        <w:rPr>
          <w:rFonts w:cs="Arial"/>
          <w:spacing w:val="-16"/>
          <w:w w:val="110"/>
        </w:rPr>
        <w:t xml:space="preserve"> </w:t>
      </w:r>
      <w:r w:rsidRPr="00476F0D">
        <w:rPr>
          <w:rFonts w:cs="Arial"/>
          <w:w w:val="110"/>
        </w:rPr>
        <w:t>r</w:t>
      </w:r>
      <w:r w:rsidRPr="00476F0D">
        <w:rPr>
          <w:rFonts w:cs="Arial"/>
          <w:spacing w:val="-2"/>
          <w:w w:val="110"/>
        </w:rPr>
        <w:t>e</w:t>
      </w:r>
      <w:r w:rsidRPr="00476F0D">
        <w:rPr>
          <w:rFonts w:cs="Arial"/>
          <w:spacing w:val="-3"/>
          <w:w w:val="110"/>
        </w:rPr>
        <w:t>l</w:t>
      </w:r>
      <w:r w:rsidRPr="00476F0D">
        <w:rPr>
          <w:rFonts w:cs="Arial"/>
          <w:spacing w:val="-1"/>
          <w:w w:val="110"/>
        </w:rPr>
        <w:t>a</w:t>
      </w:r>
      <w:r w:rsidRPr="00476F0D">
        <w:rPr>
          <w:rFonts w:cs="Arial"/>
          <w:w w:val="110"/>
        </w:rPr>
        <w:t>tive</w:t>
      </w:r>
      <w:r w:rsidRPr="00476F0D">
        <w:rPr>
          <w:rFonts w:cs="Arial"/>
          <w:spacing w:val="-16"/>
          <w:w w:val="110"/>
        </w:rPr>
        <w:t xml:space="preserve"> </w:t>
      </w:r>
      <w:r w:rsidRPr="00476F0D">
        <w:rPr>
          <w:rFonts w:cs="Arial"/>
          <w:w w:val="110"/>
        </w:rPr>
        <w:t>to</w:t>
      </w:r>
      <w:r w:rsidRPr="00476F0D">
        <w:rPr>
          <w:rFonts w:cs="Arial"/>
          <w:spacing w:val="-16"/>
          <w:w w:val="110"/>
        </w:rPr>
        <w:t xml:space="preserve"> </w:t>
      </w:r>
      <w:r w:rsidRPr="00476F0D">
        <w:rPr>
          <w:rFonts w:cs="Arial"/>
          <w:spacing w:val="-1"/>
          <w:w w:val="110"/>
        </w:rPr>
        <w:t>t</w:t>
      </w:r>
      <w:r w:rsidRPr="00476F0D">
        <w:rPr>
          <w:rFonts w:cs="Arial"/>
          <w:w w:val="110"/>
        </w:rPr>
        <w:t>he</w:t>
      </w:r>
      <w:r w:rsidRPr="00476F0D">
        <w:rPr>
          <w:rFonts w:cs="Arial"/>
          <w:spacing w:val="-16"/>
          <w:w w:val="110"/>
        </w:rPr>
        <w:t xml:space="preserve"> </w:t>
      </w:r>
      <w:r w:rsidRPr="00476F0D">
        <w:rPr>
          <w:rFonts w:cs="Arial"/>
          <w:w w:val="110"/>
        </w:rPr>
        <w:t>li</w:t>
      </w:r>
      <w:r w:rsidRPr="00476F0D">
        <w:rPr>
          <w:rFonts w:cs="Arial"/>
          <w:spacing w:val="-2"/>
          <w:w w:val="110"/>
        </w:rPr>
        <w:t>n</w:t>
      </w:r>
      <w:r w:rsidRPr="00476F0D">
        <w:rPr>
          <w:rFonts w:cs="Arial"/>
          <w:spacing w:val="1"/>
          <w:w w:val="110"/>
        </w:rPr>
        <w:t>g</w:t>
      </w:r>
      <w:r w:rsidRPr="00476F0D">
        <w:rPr>
          <w:rFonts w:cs="Arial"/>
          <w:w w:val="110"/>
        </w:rPr>
        <w:t>ui</w:t>
      </w:r>
      <w:r w:rsidRPr="00476F0D">
        <w:rPr>
          <w:rFonts w:cs="Arial"/>
          <w:spacing w:val="-4"/>
          <w:w w:val="110"/>
        </w:rPr>
        <w:t>s</w:t>
      </w:r>
      <w:r w:rsidRPr="00476F0D">
        <w:rPr>
          <w:rFonts w:cs="Arial"/>
          <w:w w:val="110"/>
        </w:rPr>
        <w:t>tic</w:t>
      </w:r>
      <w:r w:rsidRPr="00476F0D">
        <w:rPr>
          <w:rFonts w:cs="Arial"/>
          <w:spacing w:val="-17"/>
          <w:w w:val="110"/>
        </w:rPr>
        <w:t xml:space="preserve"> </w:t>
      </w:r>
      <w:r w:rsidRPr="00476F0D">
        <w:rPr>
          <w:rFonts w:cs="Arial"/>
          <w:spacing w:val="1"/>
          <w:w w:val="110"/>
        </w:rPr>
        <w:t>d</w:t>
      </w:r>
      <w:r w:rsidRPr="00476F0D">
        <w:rPr>
          <w:rFonts w:cs="Arial"/>
          <w:spacing w:val="-4"/>
          <w:w w:val="110"/>
        </w:rPr>
        <w:t>e</w:t>
      </w:r>
      <w:r w:rsidRPr="00476F0D">
        <w:rPr>
          <w:rFonts w:cs="Arial"/>
          <w:w w:val="110"/>
        </w:rPr>
        <w:t>m</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w w:val="110"/>
        </w:rPr>
        <w:t>s</w:t>
      </w:r>
      <w:r w:rsidRPr="00476F0D">
        <w:rPr>
          <w:rFonts w:cs="Arial"/>
          <w:spacing w:val="-11"/>
          <w:w w:val="110"/>
        </w:rPr>
        <w:t xml:space="preserve"> </w:t>
      </w:r>
      <w:r w:rsidRPr="00476F0D">
        <w:rPr>
          <w:rFonts w:cs="Arial"/>
          <w:w w:val="110"/>
        </w:rPr>
        <w:t>of</w:t>
      </w:r>
      <w:r w:rsidRPr="00476F0D">
        <w:rPr>
          <w:rFonts w:cs="Arial"/>
          <w:spacing w:val="-19"/>
          <w:w w:val="110"/>
        </w:rPr>
        <w:t xml:space="preserve"> </w:t>
      </w:r>
      <w:r w:rsidRPr="00476F0D">
        <w:rPr>
          <w:rFonts w:cs="Arial"/>
          <w:w w:val="110"/>
        </w:rPr>
        <w:t>the</w:t>
      </w:r>
      <w:r w:rsidRPr="00476F0D">
        <w:rPr>
          <w:rFonts w:cs="Arial"/>
          <w:spacing w:val="-19"/>
          <w:w w:val="110"/>
        </w:rPr>
        <w:t xml:space="preserve"> </w:t>
      </w:r>
      <w:r w:rsidRPr="00476F0D">
        <w:rPr>
          <w:rFonts w:cs="Arial"/>
          <w:w w:val="110"/>
        </w:rPr>
        <w:t>g</w:t>
      </w:r>
      <w:r w:rsidRPr="00476F0D">
        <w:rPr>
          <w:rFonts w:cs="Arial"/>
          <w:spacing w:val="-4"/>
          <w:w w:val="110"/>
        </w:rPr>
        <w:t>r</w:t>
      </w:r>
      <w:r w:rsidRPr="00476F0D">
        <w:rPr>
          <w:rFonts w:cs="Arial"/>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18"/>
          <w:w w:val="110"/>
        </w:rPr>
        <w:t xml:space="preserve"> </w:t>
      </w:r>
      <w:r w:rsidRPr="00476F0D">
        <w:rPr>
          <w:rFonts w:cs="Arial"/>
          <w:w w:val="110"/>
        </w:rPr>
        <w:t>c</w:t>
      </w:r>
      <w:r w:rsidRPr="00476F0D">
        <w:rPr>
          <w:rFonts w:cs="Arial"/>
          <w:spacing w:val="-3"/>
          <w:w w:val="110"/>
        </w:rPr>
        <w:t>l</w:t>
      </w:r>
      <w:r w:rsidRPr="00476F0D">
        <w:rPr>
          <w:rFonts w:cs="Arial"/>
          <w:w w:val="110"/>
        </w:rPr>
        <w:t>assroo</w:t>
      </w:r>
      <w:r w:rsidRPr="00476F0D">
        <w:rPr>
          <w:rFonts w:cs="Arial"/>
          <w:spacing w:val="3"/>
          <w:w w:val="110"/>
        </w:rPr>
        <w:t>m</w:t>
      </w:r>
      <w:r w:rsidRPr="00476F0D">
        <w:rPr>
          <w:rFonts w:cs="Arial"/>
          <w:w w:val="110"/>
        </w:rPr>
        <w:t>.”</w:t>
      </w:r>
      <w:r w:rsidRPr="00476F0D">
        <w:rPr>
          <w:rFonts w:cs="Arial"/>
          <w:w w:val="90"/>
        </w:rPr>
        <w:t xml:space="preserve"> </w:t>
      </w:r>
      <w:r w:rsidRPr="00476F0D">
        <w:rPr>
          <w:rFonts w:cs="Arial"/>
          <w:w w:val="110"/>
        </w:rPr>
        <w:t>For</w:t>
      </w:r>
      <w:r w:rsidRPr="00476F0D">
        <w:rPr>
          <w:rFonts w:cs="Arial"/>
          <w:spacing w:val="5"/>
          <w:w w:val="110"/>
        </w:rPr>
        <w:t xml:space="preserve"> </w:t>
      </w:r>
      <w:r w:rsidRPr="00476F0D">
        <w:rPr>
          <w:rFonts w:cs="Arial"/>
          <w:w w:val="110"/>
        </w:rPr>
        <w:t>this</w:t>
      </w:r>
      <w:r w:rsidRPr="00476F0D">
        <w:rPr>
          <w:rFonts w:cs="Arial"/>
          <w:spacing w:val="7"/>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son,</w:t>
      </w:r>
      <w:r w:rsidRPr="00476F0D">
        <w:rPr>
          <w:rFonts w:cs="Arial"/>
          <w:spacing w:val="5"/>
          <w:w w:val="110"/>
        </w:rPr>
        <w:t xml:space="preserve"> </w:t>
      </w:r>
      <w:r w:rsidRPr="00476F0D">
        <w:rPr>
          <w:rFonts w:cs="Arial"/>
          <w:spacing w:val="-1"/>
          <w:w w:val="110"/>
        </w:rPr>
        <w:t>a</w:t>
      </w:r>
      <w:r w:rsidRPr="00476F0D">
        <w:rPr>
          <w:rFonts w:cs="Arial"/>
          <w:w w:val="110"/>
        </w:rPr>
        <w:t>ll</w:t>
      </w:r>
      <w:r w:rsidRPr="00476F0D">
        <w:rPr>
          <w:rFonts w:cs="Arial"/>
          <w:spacing w:val="6"/>
          <w:w w:val="110"/>
        </w:rPr>
        <w:t xml:space="preserve"> </w:t>
      </w:r>
      <w:r w:rsidRPr="00476F0D">
        <w:rPr>
          <w:rFonts w:cs="Arial"/>
          <w:spacing w:val="1"/>
          <w:w w:val="110"/>
        </w:rPr>
        <w:t>o</w:t>
      </w:r>
      <w:r w:rsidRPr="00476F0D">
        <w:rPr>
          <w:rFonts w:cs="Arial"/>
          <w:w w:val="110"/>
        </w:rPr>
        <w:t>f</w:t>
      </w:r>
      <w:r w:rsidRPr="00476F0D">
        <w:rPr>
          <w:rFonts w:cs="Arial"/>
          <w:spacing w:val="3"/>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m</w:t>
      </w:r>
      <w:r w:rsidRPr="00476F0D">
        <w:rPr>
          <w:rFonts w:cs="Arial"/>
          <w:spacing w:val="-2"/>
          <w:w w:val="110"/>
        </w:rPr>
        <w:t>u</w:t>
      </w:r>
      <w:r w:rsidRPr="00476F0D">
        <w:rPr>
          <w:rFonts w:cs="Arial"/>
          <w:w w:val="110"/>
        </w:rPr>
        <w:t>st</w:t>
      </w:r>
      <w:r w:rsidRPr="00476F0D">
        <w:rPr>
          <w:rFonts w:cs="Arial"/>
          <w:spacing w:val="5"/>
          <w:w w:val="110"/>
        </w:rPr>
        <w:t xml:space="preserve"> </w:t>
      </w:r>
      <w:r w:rsidRPr="00476F0D">
        <w:rPr>
          <w:rFonts w:cs="Arial"/>
          <w:w w:val="110"/>
        </w:rPr>
        <w:t>be</w:t>
      </w:r>
      <w:r w:rsidRPr="00476F0D">
        <w:rPr>
          <w:rFonts w:cs="Arial"/>
          <w:spacing w:val="7"/>
          <w:w w:val="110"/>
        </w:rPr>
        <w:t xml:space="preserve"> </w:t>
      </w:r>
      <w:r w:rsidRPr="00476F0D">
        <w:rPr>
          <w:rFonts w:cs="Arial"/>
          <w:w w:val="110"/>
        </w:rPr>
        <w:t>wr</w:t>
      </w:r>
      <w:r w:rsidRPr="00476F0D">
        <w:rPr>
          <w:rFonts w:cs="Arial"/>
          <w:spacing w:val="-6"/>
          <w:w w:val="110"/>
        </w:rPr>
        <w:t>i</w:t>
      </w:r>
      <w:r w:rsidRPr="00476F0D">
        <w:rPr>
          <w:rFonts w:cs="Arial"/>
          <w:w w:val="110"/>
        </w:rPr>
        <w:t>tt</w:t>
      </w:r>
      <w:r w:rsidRPr="00476F0D">
        <w:rPr>
          <w:rFonts w:cs="Arial"/>
          <w:spacing w:val="-2"/>
          <w:w w:val="110"/>
        </w:rPr>
        <w:t>e</w:t>
      </w:r>
      <w:r w:rsidRPr="00476F0D">
        <w:rPr>
          <w:rFonts w:cs="Arial"/>
          <w:w w:val="110"/>
        </w:rPr>
        <w:t>n</w:t>
      </w:r>
      <w:r w:rsidRPr="00476F0D">
        <w:rPr>
          <w:rFonts w:cs="Arial"/>
          <w:spacing w:val="5"/>
          <w:w w:val="110"/>
        </w:rPr>
        <w:t xml:space="preserve"> </w:t>
      </w:r>
      <w:r w:rsidRPr="00476F0D">
        <w:rPr>
          <w:rFonts w:cs="Arial"/>
          <w:spacing w:val="-1"/>
          <w:w w:val="110"/>
        </w:rPr>
        <w:t>a</w:t>
      </w:r>
      <w:r w:rsidRPr="00476F0D">
        <w:rPr>
          <w:rFonts w:cs="Arial"/>
          <w:w w:val="110"/>
        </w:rPr>
        <w:t>t</w:t>
      </w:r>
      <w:r w:rsidRPr="00476F0D">
        <w:rPr>
          <w:rFonts w:cs="Arial"/>
          <w:spacing w:val="8"/>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de</w:t>
      </w:r>
      <w:r w:rsidRPr="00476F0D">
        <w:rPr>
          <w:rFonts w:cs="Arial"/>
          <w:spacing w:val="6"/>
          <w:w w:val="110"/>
        </w:rPr>
        <w:t xml:space="preserve"> </w:t>
      </w:r>
      <w:r w:rsidRPr="00476F0D">
        <w:rPr>
          <w:rFonts w:cs="Arial"/>
          <w:w w:val="110"/>
        </w:rPr>
        <w:t>l</w:t>
      </w:r>
      <w:r w:rsidRPr="00476F0D">
        <w:rPr>
          <w:rFonts w:cs="Arial"/>
          <w:spacing w:val="-4"/>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7"/>
          <w:w w:val="110"/>
        </w:rPr>
        <w:t xml:space="preserve"> </w:t>
      </w:r>
      <w:r w:rsidRPr="00476F0D">
        <w:rPr>
          <w:rFonts w:cs="Arial"/>
          <w:w w:val="110"/>
        </w:rPr>
        <w:t>L</w:t>
      </w:r>
      <w:r w:rsidRPr="00476F0D">
        <w:rPr>
          <w:rFonts w:cs="Arial"/>
          <w:spacing w:val="-3"/>
          <w:w w:val="110"/>
        </w:rPr>
        <w:t>i</w:t>
      </w:r>
      <w:r w:rsidRPr="00476F0D">
        <w:rPr>
          <w:rFonts w:cs="Arial"/>
          <w:w w:val="110"/>
        </w:rPr>
        <w:t>kew</w:t>
      </w:r>
      <w:r w:rsidRPr="00476F0D">
        <w:rPr>
          <w:rFonts w:cs="Arial"/>
          <w:spacing w:val="-3"/>
          <w:w w:val="110"/>
        </w:rPr>
        <w:t>i</w:t>
      </w:r>
      <w:r w:rsidRPr="00476F0D">
        <w:rPr>
          <w:rFonts w:cs="Arial"/>
          <w:spacing w:val="-2"/>
          <w:w w:val="110"/>
        </w:rPr>
        <w:t>se</w:t>
      </w:r>
      <w:r w:rsidRPr="00476F0D">
        <w:rPr>
          <w:rFonts w:cs="Arial"/>
          <w:w w:val="110"/>
        </w:rPr>
        <w:t>,</w:t>
      </w:r>
      <w:r w:rsidRPr="00476F0D">
        <w:rPr>
          <w:rFonts w:cs="Arial"/>
          <w:spacing w:val="8"/>
          <w:w w:val="110"/>
        </w:rPr>
        <w:t xml:space="preserve"> </w:t>
      </w:r>
      <w:r w:rsidRPr="00476F0D">
        <w:rPr>
          <w:rFonts w:cs="Arial"/>
          <w:w w:val="110"/>
        </w:rPr>
        <w:t>the</w:t>
      </w:r>
      <w:r w:rsidRPr="00476F0D">
        <w:rPr>
          <w:rFonts w:cs="Arial"/>
          <w:spacing w:val="6"/>
          <w:w w:val="110"/>
        </w:rPr>
        <w:t xml:space="preserve"> </w:t>
      </w:r>
      <w:r w:rsidRPr="00476F0D">
        <w:rPr>
          <w:rFonts w:cs="Arial"/>
          <w:w w:val="110"/>
        </w:rPr>
        <w:t>it</w:t>
      </w:r>
      <w:r w:rsidRPr="00476F0D">
        <w:rPr>
          <w:rFonts w:cs="Arial"/>
          <w:spacing w:val="-2"/>
          <w:w w:val="110"/>
        </w:rPr>
        <w:t>e</w:t>
      </w:r>
      <w:r w:rsidRPr="00476F0D">
        <w:rPr>
          <w:rFonts w:cs="Arial"/>
          <w:w w:val="110"/>
        </w:rPr>
        <w:t>ms</w:t>
      </w:r>
      <w:r w:rsidRPr="00476F0D">
        <w:rPr>
          <w:rFonts w:cs="Arial"/>
          <w:spacing w:val="7"/>
          <w:w w:val="110"/>
        </w:rPr>
        <w:t xml:space="preserve"> </w:t>
      </w:r>
      <w:r w:rsidRPr="00476F0D">
        <w:rPr>
          <w:rFonts w:cs="Arial"/>
          <w:spacing w:val="-2"/>
          <w:w w:val="110"/>
        </w:rPr>
        <w:t>s</w:t>
      </w:r>
      <w:r w:rsidRPr="00476F0D">
        <w:rPr>
          <w:rFonts w:cs="Arial"/>
          <w:w w:val="110"/>
        </w:rPr>
        <w:t>ho</w:t>
      </w:r>
      <w:r w:rsidRPr="00476F0D">
        <w:rPr>
          <w:rFonts w:cs="Arial"/>
          <w:spacing w:val="-2"/>
          <w:w w:val="110"/>
        </w:rPr>
        <w:t>u</w:t>
      </w:r>
      <w:r w:rsidRPr="00476F0D">
        <w:rPr>
          <w:rFonts w:cs="Arial"/>
          <w:spacing w:val="-3"/>
          <w:w w:val="110"/>
        </w:rPr>
        <w:t>l</w:t>
      </w:r>
      <w:r w:rsidRPr="00476F0D">
        <w:rPr>
          <w:rFonts w:cs="Arial"/>
          <w:w w:val="110"/>
        </w:rPr>
        <w:t>d</w:t>
      </w:r>
      <w:r w:rsidRPr="00476F0D">
        <w:rPr>
          <w:rFonts w:cs="Arial"/>
          <w:spacing w:val="7"/>
          <w:w w:val="110"/>
        </w:rPr>
        <w:t xml:space="preserve"> </w:t>
      </w:r>
      <w:r w:rsidRPr="00476F0D">
        <w:rPr>
          <w:rFonts w:cs="Arial"/>
          <w:spacing w:val="1"/>
          <w:w w:val="110"/>
        </w:rPr>
        <w:t>b</w:t>
      </w:r>
      <w:r w:rsidRPr="00476F0D">
        <w:rPr>
          <w:rFonts w:cs="Arial"/>
          <w:w w:val="110"/>
        </w:rPr>
        <w:t>e</w:t>
      </w:r>
      <w:r w:rsidRPr="00476F0D">
        <w:rPr>
          <w:rFonts w:cs="Arial"/>
          <w:spacing w:val="2"/>
          <w:w w:val="110"/>
        </w:rPr>
        <w:t xml:space="preserve"> </w:t>
      </w:r>
      <w:r w:rsidRPr="00476F0D">
        <w:rPr>
          <w:rFonts w:cs="Arial"/>
          <w:spacing w:val="1"/>
          <w:w w:val="110"/>
        </w:rPr>
        <w:t>g</w:t>
      </w:r>
      <w:r w:rsidRPr="00476F0D">
        <w:rPr>
          <w:rFonts w:cs="Arial"/>
          <w:spacing w:val="-4"/>
          <w:w w:val="110"/>
        </w:rPr>
        <w:t>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w w:val="109"/>
        </w:rPr>
        <w:t xml:space="preserve"> </w:t>
      </w:r>
      <w:r w:rsidRPr="00476F0D">
        <w:rPr>
          <w:rFonts w:cs="Arial"/>
          <w:spacing w:val="-1"/>
          <w:w w:val="110"/>
        </w:rPr>
        <w:t>a</w:t>
      </w:r>
      <w:r w:rsidRPr="00476F0D">
        <w:rPr>
          <w:rFonts w:cs="Arial"/>
          <w:spacing w:val="1"/>
          <w:w w:val="110"/>
        </w:rPr>
        <w:t>p</w:t>
      </w:r>
      <w:r w:rsidRPr="00476F0D">
        <w:rPr>
          <w:rFonts w:cs="Arial"/>
          <w:w w:val="110"/>
        </w:rPr>
        <w:t>propri</w:t>
      </w:r>
      <w:r w:rsidRPr="00476F0D">
        <w:rPr>
          <w:rFonts w:cs="Arial"/>
          <w:spacing w:val="-1"/>
          <w:w w:val="110"/>
        </w:rPr>
        <w:t>a</w:t>
      </w:r>
      <w:r w:rsidRPr="00476F0D">
        <w:rPr>
          <w:rFonts w:cs="Arial"/>
          <w:w w:val="110"/>
        </w:rPr>
        <w:t>te</w:t>
      </w:r>
      <w:r w:rsidRPr="00476F0D">
        <w:rPr>
          <w:rFonts w:cs="Arial"/>
          <w:spacing w:val="10"/>
          <w:w w:val="110"/>
        </w:rPr>
        <w:t xml:space="preserve"> </w:t>
      </w:r>
      <w:r w:rsidRPr="00476F0D">
        <w:rPr>
          <w:rFonts w:cs="Arial"/>
          <w:w w:val="110"/>
        </w:rPr>
        <w:t>in</w:t>
      </w:r>
      <w:r w:rsidRPr="00476F0D">
        <w:rPr>
          <w:rFonts w:cs="Arial"/>
          <w:spacing w:val="9"/>
          <w:w w:val="110"/>
        </w:rPr>
        <w:t xml:space="preserve"> </w:t>
      </w:r>
      <w:r w:rsidRPr="00476F0D">
        <w:rPr>
          <w:rFonts w:cs="Arial"/>
          <w:w w:val="110"/>
        </w:rPr>
        <w:t>th</w:t>
      </w:r>
      <w:r w:rsidRPr="00476F0D">
        <w:rPr>
          <w:rFonts w:cs="Arial"/>
          <w:spacing w:val="-2"/>
          <w:w w:val="110"/>
        </w:rPr>
        <w:t>e</w:t>
      </w:r>
      <w:r w:rsidRPr="00476F0D">
        <w:rPr>
          <w:rFonts w:cs="Arial"/>
          <w:w w:val="110"/>
        </w:rPr>
        <w:t>ir</w:t>
      </w:r>
      <w:r w:rsidRPr="00476F0D">
        <w:rPr>
          <w:rFonts w:cs="Arial"/>
          <w:spacing w:val="11"/>
          <w:w w:val="110"/>
        </w:rPr>
        <w:t xml:space="preserve"> </w:t>
      </w:r>
      <w:r w:rsidRPr="00476F0D">
        <w:rPr>
          <w:rFonts w:cs="Arial"/>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spacing w:val="-1"/>
          <w:w w:val="110"/>
        </w:rPr>
        <w:t>a</w:t>
      </w:r>
      <w:r w:rsidRPr="00476F0D">
        <w:rPr>
          <w:rFonts w:cs="Arial"/>
          <w:w w:val="110"/>
        </w:rPr>
        <w:t>g</w:t>
      </w:r>
      <w:r w:rsidRPr="00476F0D">
        <w:rPr>
          <w:rFonts w:cs="Arial"/>
          <w:spacing w:val="-2"/>
          <w:w w:val="110"/>
        </w:rPr>
        <w:t>e</w:t>
      </w:r>
      <w:r w:rsidRPr="00476F0D">
        <w:rPr>
          <w:rFonts w:cs="Arial"/>
          <w:w w:val="110"/>
        </w:rPr>
        <w:t>.</w:t>
      </w:r>
      <w:r w:rsidRPr="00476F0D">
        <w:rPr>
          <w:rFonts w:cs="Arial"/>
          <w:spacing w:val="13"/>
          <w:w w:val="110"/>
        </w:rPr>
        <w:t xml:space="preserve"> </w:t>
      </w:r>
      <w:r w:rsidRPr="00476F0D">
        <w:rPr>
          <w:rFonts w:cs="Arial"/>
          <w:spacing w:val="2"/>
          <w:w w:val="110"/>
        </w:rPr>
        <w:t>W</w:t>
      </w:r>
      <w:r w:rsidRPr="00476F0D">
        <w:rPr>
          <w:rFonts w:cs="Arial"/>
          <w:spacing w:val="-2"/>
          <w:w w:val="110"/>
        </w:rPr>
        <w:t>he</w:t>
      </w:r>
      <w:r w:rsidRPr="00476F0D">
        <w:rPr>
          <w:rFonts w:cs="Arial"/>
          <w:w w:val="110"/>
        </w:rPr>
        <w:t>re</w:t>
      </w:r>
      <w:r w:rsidRPr="00476F0D">
        <w:rPr>
          <w:rFonts w:cs="Arial"/>
          <w:spacing w:val="11"/>
          <w:w w:val="110"/>
        </w:rPr>
        <w:t xml:space="preserve"> </w:t>
      </w:r>
      <w:r w:rsidRPr="00476F0D">
        <w:rPr>
          <w:rFonts w:cs="Arial"/>
          <w:w w:val="110"/>
        </w:rPr>
        <w:t>two</w:t>
      </w:r>
      <w:r w:rsidRPr="00476F0D">
        <w:rPr>
          <w:rFonts w:cs="Arial"/>
          <w:spacing w:val="12"/>
          <w:w w:val="110"/>
        </w:rPr>
        <w:t xml:space="preserve"> </w:t>
      </w:r>
      <w:r w:rsidRPr="00476F0D">
        <w:rPr>
          <w:rFonts w:cs="Arial"/>
          <w:w w:val="110"/>
        </w:rPr>
        <w:t>g</w:t>
      </w:r>
      <w:r w:rsidRPr="00476F0D">
        <w:rPr>
          <w:rFonts w:cs="Arial"/>
          <w:spacing w:val="-4"/>
          <w:w w:val="110"/>
        </w:rPr>
        <w:t>r</w:t>
      </w:r>
      <w:r w:rsidRPr="00476F0D">
        <w:rPr>
          <w:rFonts w:cs="Arial"/>
          <w:w w:val="110"/>
        </w:rPr>
        <w:t>a</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9"/>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ose</w:t>
      </w:r>
      <w:r w:rsidRPr="00476F0D">
        <w:rPr>
          <w:rFonts w:cs="Arial"/>
          <w:spacing w:val="12"/>
          <w:w w:val="110"/>
        </w:rPr>
        <w:t xml:space="preserve"> </w:t>
      </w:r>
      <w:r w:rsidRPr="00476F0D">
        <w:rPr>
          <w:rFonts w:cs="Arial"/>
          <w:spacing w:val="-1"/>
          <w:w w:val="110"/>
        </w:rPr>
        <w:t>t</w:t>
      </w:r>
      <w:r w:rsidRPr="00476F0D">
        <w:rPr>
          <w:rFonts w:cs="Arial"/>
          <w:w w:val="110"/>
        </w:rPr>
        <w:t>he</w:t>
      </w:r>
      <w:r w:rsidRPr="00476F0D">
        <w:rPr>
          <w:rFonts w:cs="Arial"/>
          <w:spacing w:val="9"/>
          <w:w w:val="110"/>
        </w:rPr>
        <w:t xml:space="preserve"> </w:t>
      </w:r>
      <w:r w:rsidRPr="00476F0D">
        <w:rPr>
          <w:rFonts w:cs="Arial"/>
          <w:w w:val="110"/>
        </w:rPr>
        <w:t>gr</w:t>
      </w:r>
      <w:r w:rsidRPr="00476F0D">
        <w:rPr>
          <w:rFonts w:cs="Arial"/>
          <w:spacing w:val="-1"/>
          <w:w w:val="110"/>
        </w:rPr>
        <w:t>a</w:t>
      </w:r>
      <w:r w:rsidRPr="00476F0D">
        <w:rPr>
          <w:rFonts w:cs="Arial"/>
          <w:w w:val="110"/>
        </w:rPr>
        <w:t>de</w:t>
      </w:r>
      <w:r w:rsidRPr="00476F0D">
        <w:rPr>
          <w:rFonts w:cs="Arial"/>
          <w:spacing w:val="12"/>
          <w:w w:val="110"/>
        </w:rPr>
        <w:t xml:space="preserve"> </w:t>
      </w:r>
      <w:r w:rsidRPr="00476F0D">
        <w:rPr>
          <w:rFonts w:cs="Arial"/>
          <w:w w:val="110"/>
        </w:rPr>
        <w:t>b</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2"/>
          <w:w w:val="110"/>
        </w:rPr>
        <w:t xml:space="preserve"> </w:t>
      </w:r>
      <w:r w:rsidRPr="00476F0D">
        <w:rPr>
          <w:rFonts w:cs="Arial"/>
          <w:w w:val="110"/>
        </w:rPr>
        <w:t>(</w:t>
      </w:r>
      <w:r w:rsidRPr="00476F0D">
        <w:rPr>
          <w:rFonts w:cs="Arial"/>
          <w:spacing w:val="-3"/>
          <w:w w:val="110"/>
        </w:rPr>
        <w:t>i</w:t>
      </w:r>
      <w:r w:rsidRPr="00476F0D">
        <w:rPr>
          <w:rFonts w:cs="Arial"/>
          <w:w w:val="110"/>
        </w:rPr>
        <w:t>.</w:t>
      </w:r>
      <w:r w:rsidRPr="00476F0D">
        <w:rPr>
          <w:rFonts w:cs="Arial"/>
          <w:spacing w:val="-2"/>
          <w:w w:val="110"/>
        </w:rPr>
        <w:t>e</w:t>
      </w:r>
      <w:r w:rsidRPr="00476F0D">
        <w:rPr>
          <w:rFonts w:cs="Arial"/>
          <w:w w:val="110"/>
        </w:rPr>
        <w:t>.,</w:t>
      </w:r>
      <w:r w:rsidRPr="00476F0D">
        <w:rPr>
          <w:rFonts w:cs="Arial"/>
          <w:spacing w:val="13"/>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9"/>
          <w:w w:val="110"/>
        </w:rPr>
        <w:t xml:space="preserve"> </w:t>
      </w:r>
      <w:r w:rsidRPr="00476F0D">
        <w:rPr>
          <w:rFonts w:cs="Arial"/>
          <w:spacing w:val="-2"/>
          <w:w w:val="110"/>
        </w:rPr>
        <w:t>1</w:t>
      </w:r>
      <w:r w:rsidRPr="00476F0D">
        <w:rPr>
          <w:rFonts w:cs="Arial"/>
          <w:w w:val="110"/>
        </w:rPr>
        <w:t>–</w:t>
      </w:r>
      <w:r w:rsidRPr="00476F0D">
        <w:rPr>
          <w:rFonts w:cs="Arial"/>
          <w:spacing w:val="-2"/>
          <w:w w:val="110"/>
        </w:rPr>
        <w:t>2</w:t>
      </w:r>
      <w:r w:rsidRPr="00476F0D">
        <w:rPr>
          <w:rFonts w:cs="Arial"/>
          <w:w w:val="110"/>
        </w:rPr>
        <w:t>,</w:t>
      </w:r>
      <w:r w:rsidRPr="00476F0D">
        <w:rPr>
          <w:rFonts w:cs="Arial"/>
          <w:spacing w:val="13"/>
          <w:w w:val="110"/>
        </w:rPr>
        <w:t xml:space="preserve"> </w:t>
      </w:r>
      <w:r w:rsidRPr="00476F0D">
        <w:rPr>
          <w:rFonts w:cs="Arial"/>
          <w:w w:val="110"/>
        </w:rPr>
        <w:t>Gr</w:t>
      </w:r>
      <w:r w:rsidRPr="00476F0D">
        <w:rPr>
          <w:rFonts w:cs="Arial"/>
          <w:spacing w:val="-1"/>
          <w:w w:val="110"/>
        </w:rPr>
        <w:t>a</w:t>
      </w:r>
      <w:r w:rsidRPr="00476F0D">
        <w:rPr>
          <w:rFonts w:cs="Arial"/>
          <w:w w:val="110"/>
        </w:rPr>
        <w:t>de</w:t>
      </w:r>
      <w:r w:rsidRPr="00476F0D">
        <w:rPr>
          <w:rFonts w:cs="Arial"/>
          <w:spacing w:val="9"/>
          <w:w w:val="110"/>
        </w:rPr>
        <w:t xml:space="preserve"> </w:t>
      </w:r>
      <w:r w:rsidRPr="00476F0D">
        <w:rPr>
          <w:rFonts w:cs="Arial"/>
          <w:spacing w:val="-2"/>
          <w:w w:val="110"/>
        </w:rPr>
        <w:t>3</w:t>
      </w:r>
      <w:r w:rsidRPr="00476F0D">
        <w:rPr>
          <w:rFonts w:cs="Arial"/>
          <w:w w:val="110"/>
        </w:rPr>
        <w:t>–</w:t>
      </w:r>
      <w:r w:rsidRPr="00476F0D">
        <w:rPr>
          <w:rFonts w:cs="Arial"/>
          <w:spacing w:val="-2"/>
          <w:w w:val="110"/>
        </w:rPr>
        <w:t>4</w:t>
      </w:r>
      <w:r w:rsidRPr="00476F0D">
        <w:rPr>
          <w:rFonts w:cs="Arial"/>
          <w:w w:val="110"/>
        </w:rPr>
        <w:t>,</w:t>
      </w:r>
      <w:r w:rsidRPr="00476F0D">
        <w:rPr>
          <w:rFonts w:cs="Arial"/>
          <w:spacing w:val="13"/>
          <w:w w:val="110"/>
        </w:rPr>
        <w:t xml:space="preserve"> </w:t>
      </w:r>
      <w:r w:rsidRPr="00476F0D">
        <w:rPr>
          <w:rFonts w:cs="Arial"/>
          <w:spacing w:val="-2"/>
          <w:w w:val="110"/>
        </w:rPr>
        <w:t>e</w:t>
      </w:r>
      <w:r w:rsidRPr="00476F0D">
        <w:rPr>
          <w:rFonts w:cs="Arial"/>
          <w:w w:val="110"/>
        </w:rPr>
        <w:t>tc.),</w:t>
      </w:r>
      <w:r w:rsidRPr="00476F0D">
        <w:rPr>
          <w:rFonts w:cs="Arial"/>
          <w:w w:val="121"/>
        </w:rPr>
        <w:t xml:space="preserve"> </w:t>
      </w:r>
      <w:r w:rsidRPr="00476F0D">
        <w:rPr>
          <w:rFonts w:cs="Arial"/>
          <w:w w:val="110"/>
        </w:rPr>
        <w:t>the</w:t>
      </w:r>
      <w:r w:rsidRPr="00476F0D">
        <w:rPr>
          <w:rFonts w:cs="Arial"/>
          <w:spacing w:val="11"/>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11"/>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11"/>
          <w:w w:val="110"/>
        </w:rPr>
        <w:t xml:space="preserve"> </w:t>
      </w:r>
      <w:r w:rsidRPr="00476F0D">
        <w:rPr>
          <w:rFonts w:cs="Arial"/>
          <w:spacing w:val="-3"/>
          <w:w w:val="110"/>
        </w:rPr>
        <w:t>i</w:t>
      </w:r>
      <w:r w:rsidRPr="00476F0D">
        <w:rPr>
          <w:rFonts w:cs="Arial"/>
          <w:w w:val="110"/>
        </w:rPr>
        <w:t>s</w:t>
      </w:r>
      <w:r w:rsidRPr="00476F0D">
        <w:rPr>
          <w:rFonts w:cs="Arial"/>
          <w:spacing w:val="12"/>
          <w:w w:val="110"/>
        </w:rPr>
        <w:t xml:space="preserve"> </w:t>
      </w:r>
      <w:r w:rsidRPr="00476F0D">
        <w:rPr>
          <w:rFonts w:cs="Arial"/>
          <w:spacing w:val="-1"/>
          <w:w w:val="110"/>
        </w:rPr>
        <w:t>t</w:t>
      </w:r>
      <w:r w:rsidRPr="00476F0D">
        <w:rPr>
          <w:rFonts w:cs="Arial"/>
          <w:w w:val="110"/>
        </w:rPr>
        <w:t>arg</w:t>
      </w:r>
      <w:r w:rsidRPr="00476F0D">
        <w:rPr>
          <w:rFonts w:cs="Arial"/>
          <w:spacing w:val="-2"/>
          <w:w w:val="110"/>
        </w:rPr>
        <w:t>e</w:t>
      </w:r>
      <w:r w:rsidRPr="00476F0D">
        <w:rPr>
          <w:rFonts w:cs="Arial"/>
          <w:spacing w:val="-1"/>
          <w:w w:val="110"/>
        </w:rPr>
        <w:t>t</w:t>
      </w:r>
      <w:r w:rsidRPr="00476F0D">
        <w:rPr>
          <w:rFonts w:cs="Arial"/>
          <w:spacing w:val="-2"/>
          <w:w w:val="110"/>
        </w:rPr>
        <w:t>e</w:t>
      </w:r>
      <w:r w:rsidRPr="00476F0D">
        <w:rPr>
          <w:rFonts w:cs="Arial"/>
          <w:w w:val="110"/>
        </w:rPr>
        <w:t>d</w:t>
      </w:r>
      <w:r w:rsidRPr="00476F0D">
        <w:rPr>
          <w:rFonts w:cs="Arial"/>
          <w:spacing w:val="13"/>
          <w:w w:val="110"/>
        </w:rPr>
        <w:t xml:space="preserve"> </w:t>
      </w:r>
      <w:r w:rsidRPr="00476F0D">
        <w:rPr>
          <w:rFonts w:cs="Arial"/>
          <w:spacing w:val="1"/>
          <w:w w:val="110"/>
        </w:rPr>
        <w:t>b</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spacing w:val="-2"/>
          <w:w w:val="110"/>
        </w:rPr>
        <w:t>u</w:t>
      </w:r>
      <w:r w:rsidRPr="00476F0D">
        <w:rPr>
          <w:rFonts w:cs="Arial"/>
          <w:w w:val="110"/>
        </w:rPr>
        <w:t>se</w:t>
      </w:r>
      <w:r w:rsidRPr="00476F0D">
        <w:rPr>
          <w:rFonts w:cs="Arial"/>
          <w:spacing w:val="11"/>
          <w:w w:val="110"/>
        </w:rPr>
        <w:t xml:space="preserve"> </w:t>
      </w:r>
      <w:r w:rsidRPr="00476F0D">
        <w:rPr>
          <w:rFonts w:cs="Arial"/>
          <w:w w:val="110"/>
        </w:rPr>
        <w:t>stud</w:t>
      </w:r>
      <w:r w:rsidRPr="00476F0D">
        <w:rPr>
          <w:rFonts w:cs="Arial"/>
          <w:spacing w:val="-2"/>
          <w:w w:val="110"/>
        </w:rPr>
        <w:t>e</w:t>
      </w:r>
      <w:r w:rsidRPr="00476F0D">
        <w:rPr>
          <w:rFonts w:cs="Arial"/>
          <w:w w:val="110"/>
        </w:rPr>
        <w:t>nts</w:t>
      </w:r>
      <w:r w:rsidRPr="00476F0D">
        <w:rPr>
          <w:rFonts w:cs="Arial"/>
          <w:spacing w:val="13"/>
          <w:w w:val="110"/>
        </w:rPr>
        <w:t xml:space="preserve"> </w:t>
      </w:r>
      <w:r w:rsidRPr="00476F0D">
        <w:rPr>
          <w:rFonts w:cs="Arial"/>
          <w:spacing w:val="-1"/>
          <w:w w:val="110"/>
        </w:rPr>
        <w:t>a</w:t>
      </w:r>
      <w:r w:rsidRPr="00476F0D">
        <w:rPr>
          <w:rFonts w:cs="Arial"/>
          <w:w w:val="110"/>
        </w:rPr>
        <w:t>t</w:t>
      </w:r>
      <w:r w:rsidRPr="00476F0D">
        <w:rPr>
          <w:rFonts w:cs="Arial"/>
          <w:spacing w:val="11"/>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11"/>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11"/>
          <w:w w:val="110"/>
        </w:rPr>
        <w:t xml:space="preserve"> </w:t>
      </w:r>
      <w:r w:rsidRPr="00476F0D">
        <w:rPr>
          <w:rFonts w:cs="Arial"/>
          <w:spacing w:val="1"/>
          <w:w w:val="110"/>
        </w:rPr>
        <w:t>o</w:t>
      </w:r>
      <w:r w:rsidRPr="00476F0D">
        <w:rPr>
          <w:rFonts w:cs="Arial"/>
          <w:w w:val="110"/>
        </w:rPr>
        <w:t>f</w:t>
      </w:r>
      <w:r w:rsidRPr="00476F0D">
        <w:rPr>
          <w:rFonts w:cs="Arial"/>
          <w:spacing w:val="10"/>
          <w:w w:val="110"/>
        </w:rPr>
        <w:t xml:space="preserve"> </w:t>
      </w:r>
      <w:r w:rsidRPr="00476F0D">
        <w:rPr>
          <w:rFonts w:cs="Arial"/>
          <w:spacing w:val="-1"/>
          <w:w w:val="110"/>
        </w:rPr>
        <w:t>t</w:t>
      </w:r>
      <w:r w:rsidRPr="00476F0D">
        <w:rPr>
          <w:rFonts w:cs="Arial"/>
          <w:w w:val="110"/>
        </w:rPr>
        <w:t>he</w:t>
      </w:r>
      <w:r w:rsidRPr="00476F0D">
        <w:rPr>
          <w:rFonts w:cs="Arial"/>
          <w:spacing w:val="12"/>
          <w:w w:val="110"/>
        </w:rPr>
        <w:t xml:space="preserve"> </w:t>
      </w:r>
      <w:r w:rsidRPr="00476F0D">
        <w:rPr>
          <w:rFonts w:cs="Arial"/>
          <w:w w:val="110"/>
        </w:rPr>
        <w:t>t</w:t>
      </w:r>
      <w:r w:rsidRPr="00476F0D">
        <w:rPr>
          <w:rFonts w:cs="Arial"/>
          <w:spacing w:val="-4"/>
          <w:w w:val="110"/>
        </w:rPr>
        <w:t>w</w:t>
      </w:r>
      <w:r w:rsidRPr="00476F0D">
        <w:rPr>
          <w:rFonts w:cs="Arial"/>
          <w:w w:val="110"/>
        </w:rPr>
        <w:t>o</w:t>
      </w:r>
      <w:r w:rsidRPr="00476F0D">
        <w:rPr>
          <w:rFonts w:cs="Arial"/>
          <w:spacing w:val="13"/>
          <w:w w:val="110"/>
        </w:rPr>
        <w:t xml:space="preserve"> </w:t>
      </w:r>
      <w:r w:rsidRPr="00476F0D">
        <w:rPr>
          <w:rFonts w:cs="Arial"/>
          <w:w w:val="110"/>
        </w:rPr>
        <w:t>gr</w:t>
      </w:r>
      <w:r w:rsidRPr="00476F0D">
        <w:rPr>
          <w:rFonts w:cs="Arial"/>
          <w:spacing w:val="-1"/>
          <w:w w:val="110"/>
        </w:rPr>
        <w:t>a</w:t>
      </w:r>
      <w:r w:rsidRPr="00476F0D">
        <w:rPr>
          <w:rFonts w:cs="Arial"/>
          <w:w w:val="110"/>
        </w:rPr>
        <w:t>d</w:t>
      </w:r>
      <w:r w:rsidRPr="00476F0D">
        <w:rPr>
          <w:rFonts w:cs="Arial"/>
          <w:spacing w:val="-2"/>
          <w:w w:val="110"/>
        </w:rPr>
        <w:t>e</w:t>
      </w:r>
      <w:r w:rsidRPr="00476F0D">
        <w:rPr>
          <w:rFonts w:cs="Arial"/>
          <w:w w:val="110"/>
        </w:rPr>
        <w:t>s</w:t>
      </w:r>
      <w:r w:rsidRPr="00476F0D">
        <w:rPr>
          <w:rFonts w:cs="Arial"/>
          <w:spacing w:val="11"/>
          <w:w w:val="110"/>
        </w:rPr>
        <w:t xml:space="preserve"> </w:t>
      </w:r>
      <w:r w:rsidRPr="00476F0D">
        <w:rPr>
          <w:rFonts w:cs="Arial"/>
          <w:spacing w:val="-4"/>
          <w:w w:val="110"/>
        </w:rPr>
        <w:t>c</w:t>
      </w:r>
      <w:r w:rsidRPr="00476F0D">
        <w:rPr>
          <w:rFonts w:cs="Arial"/>
          <w:w w:val="110"/>
        </w:rPr>
        <w:t>an’t</w:t>
      </w:r>
      <w:r w:rsidRPr="00476F0D">
        <w:rPr>
          <w:rFonts w:cs="Arial"/>
          <w:spacing w:val="12"/>
          <w:w w:val="110"/>
        </w:rPr>
        <w:t xml:space="preserve"> </w:t>
      </w:r>
      <w:r w:rsidRPr="00476F0D">
        <w:rPr>
          <w:rFonts w:cs="Arial"/>
          <w:w w:val="110"/>
        </w:rPr>
        <w:t>be</w:t>
      </w:r>
      <w:r w:rsidRPr="00476F0D">
        <w:rPr>
          <w:rFonts w:cs="Arial"/>
          <w:spacing w:val="11"/>
          <w:w w:val="110"/>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spacing w:val="-2"/>
          <w:w w:val="110"/>
        </w:rPr>
        <w:t>e</w:t>
      </w:r>
      <w:r w:rsidRPr="00476F0D">
        <w:rPr>
          <w:rFonts w:cs="Arial"/>
          <w:w w:val="110"/>
        </w:rPr>
        <w:t>ct</w:t>
      </w:r>
      <w:r w:rsidRPr="00476F0D">
        <w:rPr>
          <w:rFonts w:cs="Arial"/>
          <w:spacing w:val="-2"/>
          <w:w w:val="110"/>
        </w:rPr>
        <w:t>e</w:t>
      </w:r>
      <w:r w:rsidRPr="00476F0D">
        <w:rPr>
          <w:rFonts w:cs="Arial"/>
          <w:w w:val="110"/>
        </w:rPr>
        <w:t>d</w:t>
      </w:r>
      <w:r w:rsidRPr="00476F0D">
        <w:rPr>
          <w:rFonts w:cs="Arial"/>
          <w:spacing w:val="10"/>
          <w:w w:val="110"/>
        </w:rPr>
        <w:t xml:space="preserve"> </w:t>
      </w:r>
      <w:r w:rsidRPr="00476F0D">
        <w:rPr>
          <w:rFonts w:cs="Arial"/>
          <w:w w:val="110"/>
        </w:rPr>
        <w:t>to</w:t>
      </w:r>
      <w:r w:rsidRPr="00476F0D">
        <w:rPr>
          <w:rFonts w:cs="Arial"/>
          <w:spacing w:val="13"/>
          <w:w w:val="110"/>
        </w:rPr>
        <w:t xml:space="preserve"> </w:t>
      </w:r>
      <w:r w:rsidRPr="00476F0D">
        <w:rPr>
          <w:rFonts w:cs="Arial"/>
          <w:spacing w:val="-3"/>
          <w:w w:val="110"/>
        </w:rPr>
        <w:t>b</w:t>
      </w:r>
      <w:r w:rsidRPr="00476F0D">
        <w:rPr>
          <w:rFonts w:cs="Arial"/>
          <w:w w:val="110"/>
        </w:rPr>
        <w:t>e</w:t>
      </w:r>
      <w:r w:rsidRPr="00476F0D">
        <w:rPr>
          <w:rFonts w:cs="Arial"/>
          <w:spacing w:val="11"/>
          <w:w w:val="110"/>
        </w:rPr>
        <w:t xml:space="preserve"> </w:t>
      </w:r>
      <w:r w:rsidRPr="00476F0D">
        <w:rPr>
          <w:rFonts w:cs="Arial"/>
          <w:w w:val="110"/>
        </w:rPr>
        <w:t>pro</w:t>
      </w:r>
      <w:r w:rsidRPr="00476F0D">
        <w:rPr>
          <w:rFonts w:cs="Arial"/>
          <w:spacing w:val="-3"/>
          <w:w w:val="110"/>
        </w:rPr>
        <w:t>f</w:t>
      </w:r>
      <w:r w:rsidRPr="00476F0D">
        <w:rPr>
          <w:rFonts w:cs="Arial"/>
          <w:w w:val="110"/>
        </w:rPr>
        <w:t>ici</w:t>
      </w:r>
      <w:r w:rsidRPr="00476F0D">
        <w:rPr>
          <w:rFonts w:cs="Arial"/>
          <w:spacing w:val="-2"/>
          <w:w w:val="110"/>
        </w:rPr>
        <w:t>en</w:t>
      </w:r>
      <w:r w:rsidRPr="00476F0D">
        <w:rPr>
          <w:rFonts w:cs="Arial"/>
          <w:w w:val="110"/>
        </w:rPr>
        <w:t>t</w:t>
      </w:r>
      <w:r w:rsidRPr="00476F0D">
        <w:rPr>
          <w:rFonts w:cs="Arial"/>
          <w:w w:val="120"/>
        </w:rPr>
        <w:t xml:space="preserve"> </w:t>
      </w:r>
      <w:r w:rsidRPr="00476F0D">
        <w:rPr>
          <w:rFonts w:cs="Arial"/>
          <w:w w:val="110"/>
        </w:rPr>
        <w:t>in</w:t>
      </w:r>
      <w:r w:rsidRPr="00476F0D">
        <w:rPr>
          <w:rFonts w:cs="Arial"/>
          <w:spacing w:val="7"/>
          <w:w w:val="110"/>
        </w:rPr>
        <w:t xml:space="preserve"> </w:t>
      </w:r>
      <w:r w:rsidRPr="00476F0D">
        <w:rPr>
          <w:rFonts w:cs="Arial"/>
          <w:w w:val="110"/>
        </w:rPr>
        <w:t>the</w:t>
      </w:r>
      <w:r w:rsidRPr="00476F0D">
        <w:rPr>
          <w:rFonts w:cs="Arial"/>
          <w:spacing w:val="8"/>
          <w:w w:val="110"/>
        </w:rPr>
        <w:t xml:space="preserve"> </w:t>
      </w:r>
      <w:r w:rsidRPr="00476F0D">
        <w:rPr>
          <w:rFonts w:cs="Arial"/>
          <w:w w:val="110"/>
        </w:rPr>
        <w:t>l</w:t>
      </w:r>
      <w:r w:rsidRPr="00476F0D">
        <w:rPr>
          <w:rFonts w:cs="Arial"/>
          <w:spacing w:val="-1"/>
          <w:w w:val="110"/>
        </w:rPr>
        <w:t>a</w:t>
      </w:r>
      <w:r w:rsidRPr="00476F0D">
        <w:rPr>
          <w:rFonts w:cs="Arial"/>
          <w:spacing w:val="-2"/>
          <w:w w:val="110"/>
        </w:rPr>
        <w:t>n</w:t>
      </w:r>
      <w:r w:rsidRPr="00476F0D">
        <w:rPr>
          <w:rFonts w:cs="Arial"/>
          <w:spacing w:val="1"/>
          <w:w w:val="110"/>
        </w:rPr>
        <w:t>g</w:t>
      </w:r>
      <w:r w:rsidRPr="00476F0D">
        <w:rPr>
          <w:rFonts w:cs="Arial"/>
          <w:w w:val="110"/>
        </w:rPr>
        <w:t>u</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6"/>
          <w:w w:val="110"/>
        </w:rPr>
        <w:t xml:space="preserve"> </w:t>
      </w:r>
      <w:r w:rsidRPr="00476F0D">
        <w:rPr>
          <w:rFonts w:cs="Arial"/>
          <w:spacing w:val="1"/>
          <w:w w:val="110"/>
        </w:rPr>
        <w:t>o</w:t>
      </w:r>
      <w:r w:rsidRPr="00476F0D">
        <w:rPr>
          <w:rFonts w:cs="Arial"/>
          <w:w w:val="110"/>
        </w:rPr>
        <w:t>f</w:t>
      </w:r>
      <w:r w:rsidRPr="00476F0D">
        <w:rPr>
          <w:rFonts w:cs="Arial"/>
          <w:spacing w:val="6"/>
          <w:w w:val="110"/>
        </w:rPr>
        <w:t xml:space="preserve"> </w:t>
      </w:r>
      <w:r w:rsidRPr="00476F0D">
        <w:rPr>
          <w:rFonts w:cs="Arial"/>
          <w:spacing w:val="-1"/>
          <w:w w:val="110"/>
        </w:rPr>
        <w:t>t</w:t>
      </w:r>
      <w:r w:rsidRPr="00476F0D">
        <w:rPr>
          <w:rFonts w:cs="Arial"/>
          <w:w w:val="110"/>
        </w:rPr>
        <w:t>he</w:t>
      </w:r>
      <w:r w:rsidRPr="00476F0D">
        <w:rPr>
          <w:rFonts w:cs="Arial"/>
          <w:spacing w:val="8"/>
          <w:w w:val="110"/>
        </w:rPr>
        <w:t xml:space="preserve"> </w:t>
      </w:r>
      <w:r w:rsidRPr="00476F0D">
        <w:rPr>
          <w:rFonts w:cs="Arial"/>
          <w:spacing w:val="-2"/>
          <w:w w:val="110"/>
        </w:rPr>
        <w:t>ne</w:t>
      </w:r>
      <w:r w:rsidRPr="00476F0D">
        <w:rPr>
          <w:rFonts w:cs="Arial"/>
          <w:w w:val="110"/>
        </w:rPr>
        <w:t>xt</w:t>
      </w:r>
      <w:r w:rsidRPr="00476F0D">
        <w:rPr>
          <w:rFonts w:cs="Arial"/>
          <w:spacing w:val="11"/>
          <w:w w:val="110"/>
        </w:rPr>
        <w:t xml:space="preserve"> </w:t>
      </w:r>
      <w:r w:rsidR="00193CFE" w:rsidRPr="00476F0D">
        <w:rPr>
          <w:rFonts w:cs="Arial"/>
          <w:spacing w:val="-2"/>
          <w:w w:val="110"/>
        </w:rPr>
        <w:t>h</w:t>
      </w:r>
      <w:r w:rsidR="00193CFE" w:rsidRPr="00476F0D">
        <w:rPr>
          <w:rFonts w:cs="Arial"/>
          <w:spacing w:val="-3"/>
          <w:w w:val="110"/>
        </w:rPr>
        <w:t>i</w:t>
      </w:r>
      <w:r w:rsidR="00193CFE" w:rsidRPr="00476F0D">
        <w:rPr>
          <w:rFonts w:cs="Arial"/>
          <w:spacing w:val="1"/>
          <w:w w:val="110"/>
        </w:rPr>
        <w:t>g</w:t>
      </w:r>
      <w:r w:rsidR="00193CFE" w:rsidRPr="00476F0D">
        <w:rPr>
          <w:rFonts w:cs="Arial"/>
          <w:spacing w:val="-2"/>
          <w:w w:val="110"/>
        </w:rPr>
        <w:t>h</w:t>
      </w:r>
      <w:r w:rsidR="00193CFE" w:rsidRPr="00476F0D">
        <w:rPr>
          <w:rFonts w:cs="Arial"/>
          <w:w w:val="110"/>
        </w:rPr>
        <w:t>er</w:t>
      </w:r>
      <w:r w:rsidR="00193CFE" w:rsidRPr="00476F0D">
        <w:rPr>
          <w:rFonts w:cs="Arial"/>
          <w:spacing w:val="7"/>
          <w:w w:val="110"/>
        </w:rPr>
        <w:t>-grade</w:t>
      </w:r>
      <w:r w:rsidRPr="00476F0D">
        <w:rPr>
          <w:rFonts w:cs="Arial"/>
          <w:spacing w:val="8"/>
          <w:w w:val="110"/>
        </w:rPr>
        <w:t xml:space="preserve"> </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p>
    <w:p w14:paraId="6605A7AD" w14:textId="77777777" w:rsidR="00515243" w:rsidRPr="00476F0D" w:rsidRDefault="00515243" w:rsidP="006B710E">
      <w:pPr>
        <w:pStyle w:val="BodyText"/>
        <w:rPr>
          <w:rFonts w:cs="Arial"/>
        </w:rPr>
      </w:pPr>
      <w:r w:rsidRPr="00476F0D">
        <w:rPr>
          <w:rFonts w:cs="Arial"/>
          <w:w w:val="110"/>
        </w:rPr>
        <w:t>B</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spacing w:val="-2"/>
          <w:w w:val="110"/>
        </w:rPr>
        <w:t>u</w:t>
      </w:r>
      <w:r w:rsidRPr="00476F0D">
        <w:rPr>
          <w:rFonts w:cs="Arial"/>
          <w:w w:val="110"/>
        </w:rPr>
        <w:t>se</w:t>
      </w:r>
      <w:r w:rsidRPr="00476F0D">
        <w:rPr>
          <w:rFonts w:cs="Arial"/>
          <w:spacing w:val="-7"/>
          <w:w w:val="110"/>
        </w:rPr>
        <w:t xml:space="preserve"> </w:t>
      </w:r>
      <w:r w:rsidRPr="00476F0D">
        <w:rPr>
          <w:rFonts w:cs="Arial"/>
          <w:w w:val="110"/>
        </w:rPr>
        <w:t>the</w:t>
      </w:r>
      <w:r w:rsidRPr="00476F0D">
        <w:rPr>
          <w:rFonts w:cs="Arial"/>
          <w:spacing w:val="-6"/>
          <w:w w:val="110"/>
        </w:rPr>
        <w:t xml:space="preserve"> </w:t>
      </w:r>
      <w:r w:rsidRPr="00476F0D">
        <w:rPr>
          <w:rFonts w:cs="Arial"/>
          <w:w w:val="110"/>
        </w:rPr>
        <w:t>Bi</w:t>
      </w:r>
      <w:r w:rsidRPr="00476F0D">
        <w:rPr>
          <w:rFonts w:cs="Arial"/>
          <w:spacing w:val="-3"/>
          <w:w w:val="110"/>
        </w:rPr>
        <w:t>l</w:t>
      </w:r>
      <w:r w:rsidRPr="00476F0D">
        <w:rPr>
          <w:rFonts w:cs="Arial"/>
          <w:w w:val="110"/>
        </w:rPr>
        <w:t>in</w:t>
      </w:r>
      <w:r w:rsidRPr="00476F0D">
        <w:rPr>
          <w:rFonts w:cs="Arial"/>
          <w:spacing w:val="1"/>
          <w:w w:val="110"/>
        </w:rPr>
        <w:t>g</w:t>
      </w:r>
      <w:r w:rsidRPr="00476F0D">
        <w:rPr>
          <w:rFonts w:cs="Arial"/>
          <w:spacing w:val="-2"/>
          <w:w w:val="110"/>
        </w:rPr>
        <w:t>u</w:t>
      </w:r>
      <w:r w:rsidRPr="00476F0D">
        <w:rPr>
          <w:rFonts w:cs="Arial"/>
          <w:spacing w:val="-1"/>
          <w:w w:val="110"/>
        </w:rPr>
        <w:t>a</w:t>
      </w:r>
      <w:r w:rsidRPr="00476F0D">
        <w:rPr>
          <w:rFonts w:cs="Arial"/>
          <w:w w:val="110"/>
        </w:rPr>
        <w:t>l</w:t>
      </w:r>
      <w:r w:rsidRPr="00476F0D">
        <w:rPr>
          <w:rFonts w:cs="Arial"/>
          <w:spacing w:val="-6"/>
          <w:w w:val="110"/>
        </w:rPr>
        <w:t xml:space="preserve"> </w:t>
      </w:r>
      <w:r w:rsidRPr="00476F0D">
        <w:rPr>
          <w:rFonts w:cs="Arial"/>
          <w:w w:val="110"/>
        </w:rPr>
        <w:t>Com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spacing w:val="-6"/>
          <w:w w:val="110"/>
        </w:rPr>
        <w:t xml:space="preserve"> </w:t>
      </w:r>
      <w:r w:rsidRPr="00476F0D">
        <w:rPr>
          <w:rFonts w:cs="Arial"/>
          <w:w w:val="110"/>
        </w:rPr>
        <w:t>Core</w:t>
      </w:r>
      <w:r w:rsidRPr="00476F0D">
        <w:rPr>
          <w:rFonts w:cs="Arial"/>
          <w:spacing w:val="-8"/>
          <w:w w:val="110"/>
        </w:rPr>
        <w:t xml:space="preserve"> </w:t>
      </w:r>
      <w:r w:rsidRPr="00476F0D">
        <w:rPr>
          <w:rFonts w:cs="Arial"/>
          <w:spacing w:val="2"/>
          <w:w w:val="110"/>
        </w:rPr>
        <w:t>P</w:t>
      </w:r>
      <w:r w:rsidRPr="00476F0D">
        <w:rPr>
          <w:rFonts w:cs="Arial"/>
          <w:w w:val="110"/>
        </w:rPr>
        <w:t>r</w:t>
      </w:r>
      <w:r w:rsidRPr="00476F0D">
        <w:rPr>
          <w:rFonts w:cs="Arial"/>
          <w:spacing w:val="-4"/>
          <w:w w:val="110"/>
        </w:rPr>
        <w:t>o</w:t>
      </w:r>
      <w:r w:rsidRPr="00476F0D">
        <w:rPr>
          <w:rFonts w:cs="Arial"/>
          <w:w w:val="110"/>
        </w:rPr>
        <w:t>gr</w:t>
      </w:r>
      <w:r w:rsidRPr="00476F0D">
        <w:rPr>
          <w:rFonts w:cs="Arial"/>
          <w:spacing w:val="-2"/>
          <w:w w:val="110"/>
        </w:rPr>
        <w:t>e</w:t>
      </w:r>
      <w:r w:rsidRPr="00476F0D">
        <w:rPr>
          <w:rFonts w:cs="Arial"/>
          <w:w w:val="110"/>
        </w:rPr>
        <w:t>ssions</w:t>
      </w:r>
      <w:r w:rsidRPr="00476F0D">
        <w:rPr>
          <w:rFonts w:cs="Arial"/>
          <w:spacing w:val="-8"/>
          <w:w w:val="110"/>
        </w:rPr>
        <w:t xml:space="preserve"> </w:t>
      </w:r>
      <w:r w:rsidRPr="00476F0D">
        <w:rPr>
          <w:rFonts w:cs="Arial"/>
          <w:spacing w:val="-1"/>
          <w:w w:val="110"/>
        </w:rPr>
        <w:t>a</w:t>
      </w:r>
      <w:r w:rsidRPr="00476F0D">
        <w:rPr>
          <w:rFonts w:cs="Arial"/>
          <w:w w:val="110"/>
        </w:rPr>
        <w:t>re</w:t>
      </w:r>
      <w:r w:rsidRPr="00476F0D">
        <w:rPr>
          <w:rFonts w:cs="Arial"/>
          <w:spacing w:val="-6"/>
          <w:w w:val="110"/>
        </w:rPr>
        <w:t xml:space="preserve"> </w:t>
      </w:r>
      <w:r w:rsidRPr="00476F0D">
        <w:rPr>
          <w:rFonts w:cs="Arial"/>
          <w:spacing w:val="-1"/>
          <w:w w:val="110"/>
        </w:rPr>
        <w:t>a</w:t>
      </w:r>
      <w:r w:rsidRPr="00476F0D">
        <w:rPr>
          <w:rFonts w:cs="Arial"/>
          <w:w w:val="110"/>
        </w:rPr>
        <w:t>li</w:t>
      </w:r>
      <w:r w:rsidRPr="00476F0D">
        <w:rPr>
          <w:rFonts w:cs="Arial"/>
          <w:spacing w:val="1"/>
          <w:w w:val="110"/>
        </w:rPr>
        <w:t>g</w:t>
      </w:r>
      <w:r w:rsidRPr="00476F0D">
        <w:rPr>
          <w:rFonts w:cs="Arial"/>
          <w:spacing w:val="-2"/>
          <w:w w:val="110"/>
        </w:rPr>
        <w:t>ne</w:t>
      </w:r>
      <w:r w:rsidRPr="00476F0D">
        <w:rPr>
          <w:rFonts w:cs="Arial"/>
          <w:w w:val="110"/>
        </w:rPr>
        <w:t>d</w:t>
      </w:r>
      <w:r w:rsidRPr="00476F0D">
        <w:rPr>
          <w:rFonts w:cs="Arial"/>
          <w:spacing w:val="-5"/>
          <w:w w:val="110"/>
        </w:rPr>
        <w:t xml:space="preserve"> </w:t>
      </w:r>
      <w:r w:rsidRPr="00476F0D">
        <w:rPr>
          <w:rFonts w:cs="Arial"/>
          <w:w w:val="110"/>
        </w:rPr>
        <w:t>to</w:t>
      </w:r>
      <w:r w:rsidRPr="00476F0D">
        <w:rPr>
          <w:rFonts w:cs="Arial"/>
          <w:spacing w:val="-6"/>
          <w:w w:val="110"/>
        </w:rPr>
        <w:t xml:space="preserve"> </w:t>
      </w:r>
      <w:r w:rsidRPr="00476F0D">
        <w:rPr>
          <w:rFonts w:cs="Arial"/>
          <w:spacing w:val="-1"/>
          <w:w w:val="110"/>
        </w:rPr>
        <w:t>t</w:t>
      </w:r>
      <w:r w:rsidRPr="00476F0D">
        <w:rPr>
          <w:rFonts w:cs="Arial"/>
          <w:w w:val="110"/>
        </w:rPr>
        <w:t>he</w:t>
      </w:r>
      <w:r w:rsidRPr="00476F0D">
        <w:rPr>
          <w:rFonts w:cs="Arial"/>
          <w:spacing w:val="-6"/>
          <w:w w:val="110"/>
        </w:rPr>
        <w:t xml:space="preserve"> </w:t>
      </w:r>
      <w:r w:rsidRPr="00476F0D">
        <w:rPr>
          <w:rFonts w:cs="Arial"/>
          <w:w w:val="110"/>
        </w:rPr>
        <w:t>Co</w:t>
      </w:r>
      <w:r w:rsidRPr="00476F0D">
        <w:rPr>
          <w:rFonts w:cs="Arial"/>
          <w:spacing w:val="-6"/>
          <w:w w:val="110"/>
        </w:rPr>
        <w:t>m</w:t>
      </w:r>
      <w:r w:rsidRPr="00476F0D">
        <w:rPr>
          <w:rFonts w:cs="Arial"/>
          <w:w w:val="110"/>
        </w:rPr>
        <w:t>m</w:t>
      </w:r>
      <w:r w:rsidRPr="00476F0D">
        <w:rPr>
          <w:rFonts w:cs="Arial"/>
          <w:spacing w:val="1"/>
          <w:w w:val="110"/>
        </w:rPr>
        <w:t>o</w:t>
      </w:r>
      <w:r w:rsidRPr="00476F0D">
        <w:rPr>
          <w:rFonts w:cs="Arial"/>
          <w:w w:val="110"/>
        </w:rPr>
        <w:t>n</w:t>
      </w:r>
      <w:r w:rsidRPr="00476F0D">
        <w:rPr>
          <w:rFonts w:cs="Arial"/>
          <w:spacing w:val="-7"/>
          <w:w w:val="110"/>
        </w:rPr>
        <w:t xml:space="preserve"> </w:t>
      </w:r>
      <w:r w:rsidRPr="00476F0D">
        <w:rPr>
          <w:rFonts w:cs="Arial"/>
          <w:w w:val="110"/>
        </w:rPr>
        <w:t>Co</w:t>
      </w:r>
      <w:r w:rsidRPr="00476F0D">
        <w:rPr>
          <w:rFonts w:cs="Arial"/>
          <w:spacing w:val="-4"/>
          <w:w w:val="110"/>
        </w:rPr>
        <w:t>r</w:t>
      </w:r>
      <w:r w:rsidRPr="00476F0D">
        <w:rPr>
          <w:rFonts w:cs="Arial"/>
          <w:w w:val="110"/>
        </w:rPr>
        <w:t>e</w:t>
      </w:r>
      <w:r w:rsidRPr="00476F0D">
        <w:rPr>
          <w:rFonts w:cs="Arial"/>
          <w:spacing w:val="-5"/>
          <w:w w:val="110"/>
        </w:rPr>
        <w:t xml:space="preserve"> </w:t>
      </w:r>
      <w:r w:rsidRPr="00476F0D">
        <w:rPr>
          <w:rFonts w:cs="Arial"/>
          <w:spacing w:val="-3"/>
          <w:w w:val="110"/>
        </w:rPr>
        <w:t>S</w:t>
      </w:r>
      <w:r w:rsidRPr="00476F0D">
        <w:rPr>
          <w:rFonts w:cs="Arial"/>
          <w:w w:val="110"/>
        </w:rPr>
        <w:t>tate</w:t>
      </w:r>
      <w:r w:rsidRPr="00476F0D">
        <w:rPr>
          <w:rFonts w:cs="Arial"/>
          <w:spacing w:val="-7"/>
          <w:w w:val="110"/>
        </w:rPr>
        <w:t xml:space="preserve"> </w:t>
      </w:r>
      <w:r w:rsidRPr="00476F0D">
        <w:rPr>
          <w:rFonts w:cs="Arial"/>
          <w:spacing w:val="-3"/>
          <w:w w:val="110"/>
        </w:rPr>
        <w:t>S</w:t>
      </w:r>
      <w:r w:rsidRPr="00476F0D">
        <w:rPr>
          <w:rFonts w:cs="Arial"/>
          <w:spacing w:val="-1"/>
          <w:w w:val="110"/>
        </w:rPr>
        <w:t>t</w:t>
      </w:r>
      <w:r w:rsidRPr="00476F0D">
        <w:rPr>
          <w:rFonts w:cs="Arial"/>
          <w:w w:val="110"/>
        </w:rPr>
        <w:t>and</w:t>
      </w:r>
      <w:r w:rsidRPr="00476F0D">
        <w:rPr>
          <w:rFonts w:cs="Arial"/>
          <w:spacing w:val="-1"/>
          <w:w w:val="110"/>
        </w:rPr>
        <w:t>a</w:t>
      </w:r>
      <w:r w:rsidRPr="00476F0D">
        <w:rPr>
          <w:rFonts w:cs="Arial"/>
          <w:w w:val="110"/>
        </w:rPr>
        <w:t>r</w:t>
      </w:r>
      <w:r w:rsidRPr="00476F0D">
        <w:rPr>
          <w:rFonts w:cs="Arial"/>
          <w:spacing w:val="-3"/>
          <w:w w:val="110"/>
        </w:rPr>
        <w:t>d</w:t>
      </w:r>
      <w:r w:rsidRPr="00476F0D">
        <w:rPr>
          <w:rFonts w:cs="Arial"/>
          <w:w w:val="110"/>
        </w:rPr>
        <w:t>s,</w:t>
      </w:r>
      <w:r w:rsidRPr="00476F0D">
        <w:rPr>
          <w:rFonts w:cs="Arial"/>
          <w:spacing w:val="-5"/>
          <w:w w:val="110"/>
        </w:rPr>
        <w:t xml:space="preserve"> </w:t>
      </w:r>
      <w:r w:rsidR="00193CFE" w:rsidRPr="00476F0D">
        <w:rPr>
          <w:rFonts w:cs="Arial"/>
          <w:w w:val="110"/>
        </w:rPr>
        <w:t>reading</w:t>
      </w:r>
      <w:r w:rsidRPr="00476F0D">
        <w:rPr>
          <w:rFonts w:cs="Arial"/>
          <w:w w:val="110"/>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24"/>
          <w:w w:val="110"/>
        </w:rPr>
        <w:t xml:space="preserve"> </w:t>
      </w:r>
      <w:r w:rsidRPr="00476F0D">
        <w:rPr>
          <w:rFonts w:cs="Arial"/>
          <w:w w:val="110"/>
        </w:rPr>
        <w:t>cr</w:t>
      </w:r>
      <w:r w:rsidRPr="00476F0D">
        <w:rPr>
          <w:rFonts w:cs="Arial"/>
          <w:spacing w:val="-2"/>
          <w:w w:val="110"/>
        </w:rPr>
        <w:t>e</w:t>
      </w:r>
      <w:r w:rsidRPr="00476F0D">
        <w:rPr>
          <w:rFonts w:cs="Arial"/>
          <w:spacing w:val="-1"/>
          <w:w w:val="110"/>
        </w:rPr>
        <w:t>a</w:t>
      </w:r>
      <w:r w:rsidRPr="00476F0D">
        <w:rPr>
          <w:rFonts w:cs="Arial"/>
          <w:w w:val="110"/>
        </w:rPr>
        <w:t>ted</w:t>
      </w:r>
      <w:r w:rsidRPr="00476F0D">
        <w:rPr>
          <w:rFonts w:cs="Arial"/>
          <w:spacing w:val="-2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25"/>
          <w:w w:val="110"/>
        </w:rPr>
        <w:t xml:space="preserve"> </w:t>
      </w:r>
      <w:r w:rsidRPr="00476F0D">
        <w:rPr>
          <w:rFonts w:cs="Arial"/>
          <w:spacing w:val="-1"/>
          <w:w w:val="110"/>
        </w:rPr>
        <w:t>t</w:t>
      </w:r>
      <w:r w:rsidRPr="00476F0D">
        <w:rPr>
          <w:rFonts w:cs="Arial"/>
          <w:w w:val="110"/>
        </w:rPr>
        <w:t>he</w:t>
      </w:r>
      <w:r w:rsidRPr="00476F0D">
        <w:rPr>
          <w:rFonts w:cs="Arial"/>
          <w:spacing w:val="-23"/>
          <w:w w:val="110"/>
        </w:rPr>
        <w:t xml:space="preserve"> </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3"/>
          <w:w w:val="110"/>
        </w:rPr>
        <w:t>S</w:t>
      </w:r>
      <w:r w:rsidRPr="00476F0D">
        <w:rPr>
          <w:rFonts w:cs="Arial"/>
          <w:w w:val="110"/>
        </w:rPr>
        <w:t>L</w:t>
      </w:r>
      <w:r w:rsidRPr="00476F0D">
        <w:rPr>
          <w:rFonts w:cs="Arial"/>
          <w:spacing w:val="-3"/>
          <w:w w:val="110"/>
        </w:rPr>
        <w:t>A</w:t>
      </w:r>
      <w:r w:rsidRPr="00476F0D">
        <w:rPr>
          <w:rFonts w:cs="Arial"/>
          <w:w w:val="110"/>
        </w:rPr>
        <w:t>T</w:t>
      </w:r>
      <w:r w:rsidRPr="00476F0D">
        <w:rPr>
          <w:rFonts w:cs="Arial"/>
          <w:spacing w:val="-23"/>
          <w:w w:val="110"/>
        </w:rPr>
        <w:t xml:space="preserve"> </w:t>
      </w:r>
      <w:r w:rsidRPr="00476F0D">
        <w:rPr>
          <w:rFonts w:cs="Arial"/>
          <w:w w:val="110"/>
        </w:rPr>
        <w:t>m</w:t>
      </w:r>
      <w:r w:rsidRPr="00476F0D">
        <w:rPr>
          <w:rFonts w:cs="Arial"/>
          <w:spacing w:val="-2"/>
          <w:w w:val="110"/>
        </w:rPr>
        <w:t>u</w:t>
      </w:r>
      <w:r w:rsidRPr="00476F0D">
        <w:rPr>
          <w:rFonts w:cs="Arial"/>
          <w:w w:val="110"/>
        </w:rPr>
        <w:t>st</w:t>
      </w:r>
      <w:r w:rsidRPr="00476F0D">
        <w:rPr>
          <w:rFonts w:cs="Arial"/>
          <w:spacing w:val="-23"/>
          <w:w w:val="110"/>
        </w:rPr>
        <w:t xml:space="preserve"> </w:t>
      </w:r>
      <w:r w:rsidRPr="00476F0D">
        <w:rPr>
          <w:rFonts w:cs="Arial"/>
          <w:w w:val="110"/>
        </w:rPr>
        <w:t>be</w:t>
      </w:r>
      <w:r w:rsidRPr="00476F0D">
        <w:rPr>
          <w:rFonts w:cs="Arial"/>
          <w:spacing w:val="-23"/>
          <w:w w:val="110"/>
        </w:rPr>
        <w:t xml:space="preserve"> </w:t>
      </w:r>
      <w:r w:rsidRPr="00476F0D">
        <w:rPr>
          <w:rFonts w:cs="Arial"/>
          <w:w w:val="110"/>
        </w:rPr>
        <w:t>of</w:t>
      </w:r>
      <w:r w:rsidRPr="00476F0D">
        <w:rPr>
          <w:rFonts w:cs="Arial"/>
          <w:spacing w:val="-24"/>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1"/>
          <w:w w:val="110"/>
        </w:rPr>
        <w:t>a</w:t>
      </w:r>
      <w:r w:rsidRPr="00476F0D">
        <w:rPr>
          <w:rFonts w:cs="Arial"/>
          <w:w w:val="110"/>
        </w:rPr>
        <w:t>ppropri</w:t>
      </w:r>
      <w:r w:rsidRPr="00476F0D">
        <w:rPr>
          <w:rFonts w:cs="Arial"/>
          <w:spacing w:val="-1"/>
          <w:w w:val="110"/>
        </w:rPr>
        <w:t>a</w:t>
      </w:r>
      <w:r w:rsidRPr="00476F0D">
        <w:rPr>
          <w:rFonts w:cs="Arial"/>
          <w:w w:val="110"/>
        </w:rPr>
        <w:t>te</w:t>
      </w:r>
      <w:r w:rsidRPr="00476F0D">
        <w:rPr>
          <w:rFonts w:cs="Arial"/>
          <w:spacing w:val="-24"/>
          <w:w w:val="110"/>
        </w:rPr>
        <w:t xml:space="preserve"> </w:t>
      </w:r>
      <w:r w:rsidRPr="00476F0D">
        <w:rPr>
          <w:rFonts w:cs="Arial"/>
          <w:w w:val="110"/>
        </w:rPr>
        <w:t>t</w:t>
      </w:r>
      <w:r w:rsidRPr="00476F0D">
        <w:rPr>
          <w:rFonts w:cs="Arial"/>
          <w:spacing w:val="-2"/>
          <w:w w:val="110"/>
        </w:rPr>
        <w:t>e</w:t>
      </w:r>
      <w:r w:rsidRPr="00476F0D">
        <w:rPr>
          <w:rFonts w:cs="Arial"/>
          <w:w w:val="110"/>
        </w:rPr>
        <w:t>xt</w:t>
      </w:r>
      <w:r w:rsidRPr="00476F0D">
        <w:rPr>
          <w:rFonts w:cs="Arial"/>
          <w:spacing w:val="-23"/>
          <w:w w:val="110"/>
        </w:rPr>
        <w:t xml:space="preserve"> </w:t>
      </w:r>
      <w:r w:rsidRPr="00476F0D">
        <w:rPr>
          <w:rFonts w:cs="Arial"/>
          <w:w w:val="110"/>
        </w:rPr>
        <w:t>c</w:t>
      </w:r>
      <w:r w:rsidRPr="00476F0D">
        <w:rPr>
          <w:rFonts w:cs="Arial"/>
          <w:spacing w:val="-4"/>
          <w:w w:val="110"/>
        </w:rPr>
        <w:t>o</w:t>
      </w:r>
      <w:r w:rsidRPr="00476F0D">
        <w:rPr>
          <w:rFonts w:cs="Arial"/>
          <w:w w:val="110"/>
        </w:rPr>
        <w:t>mpl</w:t>
      </w:r>
      <w:r w:rsidRPr="00476F0D">
        <w:rPr>
          <w:rFonts w:cs="Arial"/>
          <w:spacing w:val="-2"/>
          <w:w w:val="110"/>
        </w:rPr>
        <w:t>e</w:t>
      </w:r>
      <w:r w:rsidRPr="00476F0D">
        <w:rPr>
          <w:rFonts w:cs="Arial"/>
          <w:w w:val="110"/>
        </w:rPr>
        <w:t>xity</w:t>
      </w:r>
      <w:r w:rsidRPr="00476F0D">
        <w:rPr>
          <w:rFonts w:cs="Arial"/>
          <w:spacing w:val="-24"/>
          <w:w w:val="110"/>
        </w:rPr>
        <w:t xml:space="preserve"> </w:t>
      </w:r>
      <w:r w:rsidRPr="00476F0D">
        <w:rPr>
          <w:rFonts w:cs="Arial"/>
          <w:w w:val="110"/>
        </w:rPr>
        <w:t>u</w:t>
      </w:r>
      <w:r w:rsidRPr="00476F0D">
        <w:rPr>
          <w:rFonts w:cs="Arial"/>
          <w:spacing w:val="-2"/>
          <w:w w:val="110"/>
        </w:rPr>
        <w:t>s</w:t>
      </w:r>
      <w:r w:rsidRPr="00476F0D">
        <w:rPr>
          <w:rFonts w:cs="Arial"/>
          <w:w w:val="110"/>
        </w:rPr>
        <w:t>ing</w:t>
      </w:r>
      <w:r w:rsidRPr="00476F0D">
        <w:rPr>
          <w:rFonts w:cs="Arial"/>
          <w:spacing w:val="-22"/>
          <w:w w:val="110"/>
        </w:rPr>
        <w:t xml:space="preserve"> </w:t>
      </w:r>
      <w:r w:rsidRPr="00476F0D">
        <w:rPr>
          <w:rFonts w:cs="Arial"/>
          <w:spacing w:val="-3"/>
          <w:w w:val="110"/>
        </w:rPr>
        <w:t>N</w:t>
      </w:r>
      <w:r w:rsidRPr="00476F0D">
        <w:rPr>
          <w:rFonts w:cs="Arial"/>
          <w:w w:val="110"/>
        </w:rPr>
        <w:t>Y</w:t>
      </w:r>
      <w:r w:rsidRPr="00476F0D">
        <w:rPr>
          <w:rFonts w:cs="Arial"/>
          <w:spacing w:val="-3"/>
          <w:w w:val="110"/>
        </w:rPr>
        <w:t>S</w:t>
      </w:r>
      <w:r w:rsidRPr="00476F0D">
        <w:rPr>
          <w:rFonts w:cs="Arial"/>
          <w:w w:val="110"/>
        </w:rPr>
        <w:t>ED</w:t>
      </w:r>
      <w:r w:rsidRPr="00476F0D">
        <w:rPr>
          <w:rFonts w:cs="Arial"/>
          <w:spacing w:val="-6"/>
          <w:w w:val="110"/>
        </w:rPr>
        <w:t>’</w:t>
      </w:r>
      <w:r w:rsidRPr="00476F0D">
        <w:rPr>
          <w:rFonts w:cs="Arial"/>
          <w:w w:val="110"/>
        </w:rPr>
        <w:t>s</w:t>
      </w:r>
      <w:r w:rsidRPr="00476F0D">
        <w:rPr>
          <w:rFonts w:cs="Arial"/>
          <w:spacing w:val="-24"/>
          <w:w w:val="110"/>
        </w:rPr>
        <w:t xml:space="preserve"> </w:t>
      </w:r>
      <w:r w:rsidRPr="00476F0D">
        <w:rPr>
          <w:rFonts w:cs="Arial"/>
          <w:spacing w:val="-4"/>
          <w:w w:val="110"/>
        </w:rPr>
        <w:t>C</w:t>
      </w:r>
      <w:r w:rsidRPr="00476F0D">
        <w:rPr>
          <w:rFonts w:cs="Arial"/>
          <w:spacing w:val="1"/>
          <w:w w:val="110"/>
        </w:rPr>
        <w:t>o</w:t>
      </w:r>
      <w:r w:rsidRPr="00476F0D">
        <w:rPr>
          <w:rFonts w:cs="Arial"/>
          <w:w w:val="110"/>
        </w:rPr>
        <w:t>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w w:val="111"/>
        </w:rPr>
        <w:t xml:space="preserve"> </w:t>
      </w:r>
      <w:r w:rsidRPr="00476F0D">
        <w:rPr>
          <w:rFonts w:cs="Arial"/>
          <w:w w:val="110"/>
        </w:rPr>
        <w:t>Core</w:t>
      </w:r>
      <w:r w:rsidRPr="00476F0D">
        <w:rPr>
          <w:rFonts w:cs="Arial"/>
          <w:spacing w:val="-1"/>
          <w:w w:val="110"/>
        </w:rPr>
        <w:t xml:space="preserve"> </w:t>
      </w:r>
      <w:r w:rsidRPr="00476F0D">
        <w:rPr>
          <w:rFonts w:cs="Arial"/>
          <w:w w:val="110"/>
        </w:rPr>
        <w:t>St</w:t>
      </w:r>
      <w:r w:rsidRPr="00476F0D">
        <w:rPr>
          <w:rFonts w:cs="Arial"/>
          <w:spacing w:val="-1"/>
          <w:w w:val="110"/>
        </w:rPr>
        <w:t>a</w:t>
      </w:r>
      <w:r w:rsidRPr="00476F0D">
        <w:rPr>
          <w:rFonts w:cs="Arial"/>
          <w:w w:val="110"/>
        </w:rPr>
        <w:t>te</w:t>
      </w:r>
      <w:r w:rsidRPr="00476F0D">
        <w:rPr>
          <w:rFonts w:cs="Arial"/>
          <w:spacing w:val="1"/>
          <w:w w:val="110"/>
        </w:rPr>
        <w:t xml:space="preserve"> </w:t>
      </w:r>
      <w:r w:rsidRPr="00476F0D">
        <w:rPr>
          <w:rFonts w:cs="Arial"/>
          <w:spacing w:val="-3"/>
          <w:w w:val="110"/>
        </w:rPr>
        <w:t>S</w:t>
      </w:r>
      <w:r w:rsidRPr="00476F0D">
        <w:rPr>
          <w:rFonts w:cs="Arial"/>
          <w:w w:val="110"/>
        </w:rPr>
        <w:t>tand</w:t>
      </w:r>
      <w:r w:rsidRPr="00476F0D">
        <w:rPr>
          <w:rFonts w:cs="Arial"/>
          <w:spacing w:val="-1"/>
          <w:w w:val="110"/>
        </w:rPr>
        <w:t>a</w:t>
      </w:r>
      <w:r w:rsidRPr="00476F0D">
        <w:rPr>
          <w:rFonts w:cs="Arial"/>
          <w:w w:val="110"/>
        </w:rPr>
        <w:t>r</w:t>
      </w:r>
      <w:r w:rsidRPr="00476F0D">
        <w:rPr>
          <w:rFonts w:cs="Arial"/>
          <w:spacing w:val="1"/>
          <w:w w:val="110"/>
        </w:rPr>
        <w:t>d</w:t>
      </w:r>
      <w:r w:rsidRPr="00476F0D">
        <w:rPr>
          <w:rFonts w:cs="Arial"/>
          <w:w w:val="110"/>
        </w:rPr>
        <w:t>s</w:t>
      </w:r>
      <w:r w:rsidRPr="00476F0D">
        <w:rPr>
          <w:rFonts w:cs="Arial"/>
          <w:spacing w:val="-1"/>
          <w:w w:val="110"/>
        </w:rPr>
        <w:t xml:space="preserve"> </w:t>
      </w:r>
      <w:r w:rsidRPr="00476F0D">
        <w:rPr>
          <w:rFonts w:cs="Arial"/>
          <w:w w:val="110"/>
        </w:rPr>
        <w:t>t</w:t>
      </w:r>
      <w:r w:rsidRPr="00476F0D">
        <w:rPr>
          <w:rFonts w:cs="Arial"/>
          <w:spacing w:val="-2"/>
          <w:w w:val="110"/>
        </w:rPr>
        <w:t>e</w:t>
      </w:r>
      <w:r w:rsidRPr="00476F0D">
        <w:rPr>
          <w:rFonts w:cs="Arial"/>
          <w:spacing w:val="-3"/>
          <w:w w:val="110"/>
        </w:rPr>
        <w:t>x</w:t>
      </w:r>
      <w:r w:rsidRPr="00476F0D">
        <w:rPr>
          <w:rFonts w:cs="Arial"/>
          <w:w w:val="110"/>
        </w:rPr>
        <w:t>t</w:t>
      </w:r>
      <w:r w:rsidRPr="00476F0D">
        <w:rPr>
          <w:rFonts w:cs="Arial"/>
          <w:spacing w:val="2"/>
          <w:w w:val="110"/>
        </w:rPr>
        <w:t xml:space="preserve"> </w:t>
      </w:r>
      <w:r w:rsidRPr="00476F0D">
        <w:rPr>
          <w:rFonts w:cs="Arial"/>
          <w:w w:val="110"/>
        </w:rPr>
        <w:t>compl</w:t>
      </w:r>
      <w:r w:rsidRPr="00476F0D">
        <w:rPr>
          <w:rFonts w:cs="Arial"/>
          <w:spacing w:val="-2"/>
          <w:w w:val="110"/>
        </w:rPr>
        <w:t>e</w:t>
      </w:r>
      <w:r w:rsidRPr="00476F0D">
        <w:rPr>
          <w:rFonts w:cs="Arial"/>
          <w:w w:val="110"/>
        </w:rPr>
        <w:t>x</w:t>
      </w:r>
      <w:r w:rsidRPr="00476F0D">
        <w:rPr>
          <w:rFonts w:cs="Arial"/>
          <w:spacing w:val="-3"/>
          <w:w w:val="110"/>
        </w:rPr>
        <w:t>i</w:t>
      </w:r>
      <w:r w:rsidRPr="00476F0D">
        <w:rPr>
          <w:rFonts w:cs="Arial"/>
          <w:w w:val="110"/>
        </w:rPr>
        <w:t xml:space="preserve">ty </w:t>
      </w:r>
      <w:r w:rsidRPr="00476F0D">
        <w:rPr>
          <w:rFonts w:cs="Arial"/>
          <w:spacing w:val="1"/>
          <w:w w:val="110"/>
        </w:rPr>
        <w:t>p</w:t>
      </w:r>
      <w:r w:rsidRPr="00476F0D">
        <w:rPr>
          <w:rFonts w:cs="Arial"/>
          <w:spacing w:val="-4"/>
          <w:w w:val="110"/>
        </w:rPr>
        <w:t>r</w:t>
      </w:r>
      <w:r w:rsidRPr="00476F0D">
        <w:rPr>
          <w:rFonts w:cs="Arial"/>
          <w:spacing w:val="1"/>
          <w:w w:val="110"/>
        </w:rPr>
        <w:t>o</w:t>
      </w:r>
      <w:r w:rsidRPr="00476F0D">
        <w:rPr>
          <w:rFonts w:cs="Arial"/>
          <w:spacing w:val="-1"/>
          <w:w w:val="110"/>
        </w:rPr>
        <w:t>t</w:t>
      </w:r>
      <w:r w:rsidRPr="00476F0D">
        <w:rPr>
          <w:rFonts w:cs="Arial"/>
          <w:w w:val="110"/>
        </w:rPr>
        <w:t>o</w:t>
      </w:r>
      <w:r w:rsidRPr="00476F0D">
        <w:rPr>
          <w:rFonts w:cs="Arial"/>
          <w:spacing w:val="-4"/>
          <w:w w:val="110"/>
        </w:rPr>
        <w:t>c</w:t>
      </w:r>
      <w:r w:rsidRPr="00476F0D">
        <w:rPr>
          <w:rFonts w:cs="Arial"/>
          <w:spacing w:val="1"/>
          <w:w w:val="110"/>
        </w:rPr>
        <w:t>o</w:t>
      </w:r>
      <w:r w:rsidRPr="00476F0D">
        <w:rPr>
          <w:rFonts w:cs="Arial"/>
          <w:w w:val="110"/>
        </w:rPr>
        <w:t>l</w:t>
      </w:r>
      <w:r w:rsidRPr="00476F0D">
        <w:rPr>
          <w:rFonts w:cs="Arial"/>
          <w:spacing w:val="-2"/>
          <w:w w:val="110"/>
        </w:rPr>
        <w:t>s</w:t>
      </w:r>
      <w:r w:rsidRPr="00476F0D">
        <w:rPr>
          <w:rFonts w:cs="Arial"/>
          <w:w w:val="110"/>
        </w:rPr>
        <w:t>.</w:t>
      </w:r>
      <w:r w:rsidRPr="00476F0D">
        <w:rPr>
          <w:rFonts w:cs="Arial"/>
          <w:spacing w:val="-1"/>
          <w:w w:val="110"/>
        </w:rPr>
        <w:t xml:space="preserve"> </w:t>
      </w:r>
      <w:r w:rsidRPr="00476F0D">
        <w:rPr>
          <w:rFonts w:cs="Arial"/>
          <w:spacing w:val="-2"/>
          <w:w w:val="110"/>
        </w:rPr>
        <w:t>T</w:t>
      </w:r>
      <w:r w:rsidRPr="00476F0D">
        <w:rPr>
          <w:rFonts w:cs="Arial"/>
          <w:w w:val="110"/>
        </w:rPr>
        <w:t>he</w:t>
      </w:r>
      <w:r w:rsidRPr="00476F0D">
        <w:rPr>
          <w:rFonts w:cs="Arial"/>
          <w:spacing w:val="1"/>
          <w:w w:val="110"/>
        </w:rPr>
        <w:t xml:space="preserve"> </w:t>
      </w:r>
      <w:r w:rsidRPr="00476F0D">
        <w:rPr>
          <w:rFonts w:cs="Arial"/>
          <w:w w:val="110"/>
        </w:rPr>
        <w:t>C</w:t>
      </w:r>
      <w:r w:rsidRPr="00476F0D">
        <w:rPr>
          <w:rFonts w:cs="Arial"/>
          <w:spacing w:val="-4"/>
          <w:w w:val="110"/>
        </w:rPr>
        <w:t>C</w:t>
      </w:r>
      <w:r w:rsidRPr="00476F0D">
        <w:rPr>
          <w:rFonts w:cs="Arial"/>
          <w:w w:val="110"/>
        </w:rPr>
        <w:t xml:space="preserve">SS </w:t>
      </w:r>
      <w:r w:rsidRPr="00476F0D">
        <w:rPr>
          <w:rFonts w:cs="Arial"/>
          <w:spacing w:val="1"/>
          <w:w w:val="110"/>
        </w:rPr>
        <w:t>d</w:t>
      </w:r>
      <w:r w:rsidRPr="00476F0D">
        <w:rPr>
          <w:rFonts w:cs="Arial"/>
          <w:spacing w:val="-4"/>
          <w:w w:val="110"/>
        </w:rPr>
        <w:t>e</w:t>
      </w:r>
      <w:r w:rsidRPr="00476F0D">
        <w:rPr>
          <w:rFonts w:cs="Arial"/>
          <w:w w:val="110"/>
        </w:rPr>
        <w:t>vote</w:t>
      </w:r>
      <w:r w:rsidRPr="00476F0D">
        <w:rPr>
          <w:rFonts w:cs="Arial"/>
          <w:spacing w:val="-1"/>
          <w:w w:val="110"/>
        </w:rPr>
        <w:t xml:space="preserve"> </w:t>
      </w:r>
      <w:r w:rsidRPr="00476F0D">
        <w:rPr>
          <w:rFonts w:cs="Arial"/>
          <w:w w:val="110"/>
        </w:rPr>
        <w:t>co</w:t>
      </w:r>
      <w:r w:rsidRPr="00476F0D">
        <w:rPr>
          <w:rFonts w:cs="Arial"/>
          <w:spacing w:val="-2"/>
          <w:w w:val="110"/>
        </w:rPr>
        <w:t>n</w:t>
      </w:r>
      <w:r w:rsidRPr="00476F0D">
        <w:rPr>
          <w:rFonts w:cs="Arial"/>
          <w:w w:val="110"/>
        </w:rPr>
        <w:t>si</w:t>
      </w:r>
      <w:r w:rsidRPr="00476F0D">
        <w:rPr>
          <w:rFonts w:cs="Arial"/>
          <w:spacing w:val="-5"/>
          <w:w w:val="110"/>
        </w:rPr>
        <w:t>d</w:t>
      </w:r>
      <w:r w:rsidRPr="00476F0D">
        <w:rPr>
          <w:rFonts w:cs="Arial"/>
          <w:w w:val="110"/>
        </w:rPr>
        <w:t>er</w:t>
      </w:r>
      <w:r w:rsidRPr="00476F0D">
        <w:rPr>
          <w:rFonts w:cs="Arial"/>
          <w:spacing w:val="-4"/>
          <w:w w:val="110"/>
        </w:rPr>
        <w:t>a</w:t>
      </w:r>
      <w:r w:rsidRPr="00476F0D">
        <w:rPr>
          <w:rFonts w:cs="Arial"/>
          <w:w w:val="110"/>
        </w:rPr>
        <w:t>ble</w:t>
      </w:r>
      <w:r w:rsidRPr="00476F0D">
        <w:rPr>
          <w:rFonts w:cs="Arial"/>
          <w:spacing w:val="1"/>
          <w:w w:val="110"/>
        </w:rPr>
        <w:t xml:space="preserve"> </w:t>
      </w:r>
      <w:r w:rsidRPr="00476F0D">
        <w:rPr>
          <w:rFonts w:cs="Arial"/>
          <w:spacing w:val="-1"/>
          <w:w w:val="110"/>
        </w:rPr>
        <w:t>a</w:t>
      </w:r>
      <w:r w:rsidRPr="00476F0D">
        <w:rPr>
          <w:rFonts w:cs="Arial"/>
          <w:w w:val="110"/>
        </w:rPr>
        <w:t>t</w:t>
      </w:r>
      <w:r w:rsidRPr="00476F0D">
        <w:rPr>
          <w:rFonts w:cs="Arial"/>
          <w:spacing w:val="-1"/>
          <w:w w:val="110"/>
        </w:rPr>
        <w:t>t</w:t>
      </w:r>
      <w:r w:rsidRPr="00476F0D">
        <w:rPr>
          <w:rFonts w:cs="Arial"/>
          <w:spacing w:val="-2"/>
          <w:w w:val="110"/>
        </w:rPr>
        <w:t>e</w:t>
      </w:r>
      <w:r w:rsidRPr="00476F0D">
        <w:rPr>
          <w:rFonts w:cs="Arial"/>
          <w:w w:val="110"/>
        </w:rPr>
        <w:t>nti</w:t>
      </w:r>
      <w:r w:rsidRPr="00476F0D">
        <w:rPr>
          <w:rFonts w:cs="Arial"/>
          <w:spacing w:val="1"/>
          <w:w w:val="110"/>
        </w:rPr>
        <w:t>o</w:t>
      </w:r>
      <w:r w:rsidRPr="00476F0D">
        <w:rPr>
          <w:rFonts w:cs="Arial"/>
          <w:w w:val="110"/>
        </w:rPr>
        <w:t>n</w:t>
      </w:r>
      <w:r w:rsidRPr="00476F0D">
        <w:rPr>
          <w:rFonts w:cs="Arial"/>
          <w:spacing w:val="-1"/>
          <w:w w:val="110"/>
        </w:rPr>
        <w:t xml:space="preserve"> t</w:t>
      </w:r>
      <w:r w:rsidRPr="00476F0D">
        <w:rPr>
          <w:rFonts w:cs="Arial"/>
          <w:w w:val="110"/>
        </w:rPr>
        <w:t>o</w:t>
      </w:r>
      <w:r w:rsidRPr="00476F0D">
        <w:rPr>
          <w:rFonts w:cs="Arial"/>
          <w:spacing w:val="1"/>
          <w:w w:val="110"/>
        </w:rPr>
        <w:t xml:space="preserve"> </w:t>
      </w:r>
      <w:r w:rsidRPr="00476F0D">
        <w:rPr>
          <w:rFonts w:cs="Arial"/>
          <w:spacing w:val="-1"/>
          <w:w w:val="110"/>
        </w:rPr>
        <w:t>t</w:t>
      </w:r>
      <w:r w:rsidRPr="00476F0D">
        <w:rPr>
          <w:rFonts w:cs="Arial"/>
          <w:w w:val="110"/>
        </w:rPr>
        <w:t>he</w:t>
      </w:r>
      <w:r w:rsidRPr="00476F0D">
        <w:rPr>
          <w:rFonts w:cs="Arial"/>
          <w:spacing w:val="-1"/>
          <w:w w:val="110"/>
        </w:rPr>
        <w:t xml:space="preserve"> t</w:t>
      </w:r>
      <w:r w:rsidRPr="00476F0D">
        <w:rPr>
          <w:rFonts w:cs="Arial"/>
          <w:spacing w:val="-3"/>
          <w:w w:val="110"/>
        </w:rPr>
        <w:t>y</w:t>
      </w:r>
      <w:r w:rsidRPr="00476F0D">
        <w:rPr>
          <w:rFonts w:cs="Arial"/>
          <w:w w:val="110"/>
        </w:rPr>
        <w:t>p</w:t>
      </w:r>
      <w:r w:rsidRPr="00476F0D">
        <w:rPr>
          <w:rFonts w:cs="Arial"/>
          <w:spacing w:val="-4"/>
          <w:w w:val="110"/>
        </w:rPr>
        <w:t>e</w:t>
      </w:r>
      <w:r w:rsidRPr="00476F0D">
        <w:rPr>
          <w:rFonts w:cs="Arial"/>
          <w:w w:val="110"/>
        </w:rPr>
        <w:t>s</w:t>
      </w:r>
      <w:r w:rsidRPr="00476F0D">
        <w:rPr>
          <w:rFonts w:cs="Arial"/>
          <w:spacing w:val="1"/>
          <w:w w:val="110"/>
        </w:rPr>
        <w:t xml:space="preserve"> </w:t>
      </w:r>
      <w:r w:rsidRPr="00476F0D">
        <w:rPr>
          <w:rFonts w:cs="Arial"/>
          <w:spacing w:val="-4"/>
          <w:w w:val="110"/>
        </w:rPr>
        <w:t>a</w:t>
      </w:r>
      <w:r w:rsidRPr="00476F0D">
        <w:rPr>
          <w:rFonts w:cs="Arial"/>
          <w:w w:val="110"/>
        </w:rPr>
        <w:t>nd n</w:t>
      </w:r>
      <w:r w:rsidRPr="00476F0D">
        <w:rPr>
          <w:rFonts w:cs="Arial"/>
          <w:spacing w:val="-1"/>
          <w:w w:val="110"/>
        </w:rPr>
        <w:t>a</w:t>
      </w:r>
      <w:r w:rsidRPr="00476F0D">
        <w:rPr>
          <w:rFonts w:cs="Arial"/>
          <w:w w:val="110"/>
        </w:rPr>
        <w:t>ture</w:t>
      </w:r>
      <w:r w:rsidRPr="00476F0D">
        <w:rPr>
          <w:rFonts w:cs="Arial"/>
          <w:spacing w:val="5"/>
          <w:w w:val="110"/>
        </w:rPr>
        <w:t xml:space="preserve"> </w:t>
      </w:r>
      <w:r w:rsidRPr="00476F0D">
        <w:rPr>
          <w:rFonts w:cs="Arial"/>
          <w:w w:val="110"/>
        </w:rPr>
        <w:t>of</w:t>
      </w:r>
      <w:r w:rsidRPr="00476F0D">
        <w:rPr>
          <w:rFonts w:cs="Arial"/>
          <w:spacing w:val="4"/>
          <w:w w:val="110"/>
        </w:rPr>
        <w:t xml:space="preserve"> </w:t>
      </w:r>
      <w:r w:rsidRPr="00476F0D">
        <w:rPr>
          <w:rFonts w:cs="Arial"/>
          <w:spacing w:val="-1"/>
          <w:w w:val="110"/>
        </w:rPr>
        <w:t>t</w:t>
      </w:r>
      <w:r w:rsidRPr="00476F0D">
        <w:rPr>
          <w:rFonts w:cs="Arial"/>
          <w:spacing w:val="-4"/>
          <w:w w:val="110"/>
        </w:rPr>
        <w:t>e</w:t>
      </w:r>
      <w:r w:rsidRPr="00476F0D">
        <w:rPr>
          <w:rFonts w:cs="Arial"/>
          <w:w w:val="110"/>
        </w:rPr>
        <w:t>x</w:t>
      </w:r>
      <w:r w:rsidRPr="00476F0D">
        <w:rPr>
          <w:rFonts w:cs="Arial"/>
          <w:spacing w:val="2"/>
          <w:w w:val="110"/>
        </w:rPr>
        <w:t>t</w:t>
      </w:r>
      <w:r w:rsidRPr="00476F0D">
        <w:rPr>
          <w:rFonts w:cs="Arial"/>
          <w:w w:val="110"/>
        </w:rPr>
        <w:t>s</w:t>
      </w:r>
      <w:r w:rsidRPr="00476F0D">
        <w:rPr>
          <w:rFonts w:cs="Arial"/>
          <w:spacing w:val="5"/>
          <w:w w:val="110"/>
        </w:rPr>
        <w:t xml:space="preserve"> </w:t>
      </w:r>
      <w:r w:rsidRPr="00476F0D">
        <w:rPr>
          <w:rFonts w:cs="Arial"/>
          <w:spacing w:val="-2"/>
          <w:w w:val="110"/>
        </w:rPr>
        <w:t>use</w:t>
      </w:r>
      <w:r w:rsidRPr="00476F0D">
        <w:rPr>
          <w:rFonts w:cs="Arial"/>
          <w:w w:val="110"/>
        </w:rPr>
        <w:t>d</w:t>
      </w:r>
      <w:r w:rsidRPr="00476F0D">
        <w:rPr>
          <w:rFonts w:cs="Arial"/>
          <w:spacing w:val="6"/>
          <w:w w:val="110"/>
        </w:rPr>
        <w:t xml:space="preserve"> </w:t>
      </w:r>
      <w:r w:rsidRPr="00476F0D">
        <w:rPr>
          <w:rFonts w:cs="Arial"/>
          <w:w w:val="110"/>
        </w:rPr>
        <w:t>in</w:t>
      </w:r>
      <w:r w:rsidRPr="00476F0D">
        <w:rPr>
          <w:rFonts w:cs="Arial"/>
          <w:spacing w:val="3"/>
          <w:w w:val="110"/>
        </w:rPr>
        <w:t xml:space="preserve"> </w:t>
      </w:r>
      <w:r w:rsidRPr="00476F0D">
        <w:rPr>
          <w:rFonts w:cs="Arial"/>
          <w:spacing w:val="-3"/>
          <w:w w:val="110"/>
        </w:rPr>
        <w:t>i</w:t>
      </w:r>
      <w:r w:rsidRPr="00476F0D">
        <w:rPr>
          <w:rFonts w:cs="Arial"/>
          <w:spacing w:val="-4"/>
          <w:w w:val="110"/>
        </w:rPr>
        <w:t>n</w:t>
      </w:r>
      <w:r w:rsidRPr="00476F0D">
        <w:rPr>
          <w:rFonts w:cs="Arial"/>
          <w:w w:val="110"/>
        </w:rPr>
        <w:t>struc</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w w:val="110"/>
        </w:rPr>
        <w:t>n</w:t>
      </w:r>
      <w:r w:rsidRPr="00476F0D">
        <w:rPr>
          <w:rFonts w:cs="Arial"/>
          <w:spacing w:val="4"/>
          <w:w w:val="110"/>
        </w:rPr>
        <w:t xml:space="preserve"> </w:t>
      </w:r>
      <w:r w:rsidRPr="00476F0D">
        <w:rPr>
          <w:rFonts w:cs="Arial"/>
          <w:spacing w:val="-1"/>
          <w:w w:val="110"/>
        </w:rPr>
        <w:t>a</w:t>
      </w:r>
      <w:r w:rsidRPr="00476F0D">
        <w:rPr>
          <w:rFonts w:cs="Arial"/>
          <w:w w:val="110"/>
        </w:rPr>
        <w:t>nd</w:t>
      </w:r>
      <w:r w:rsidRPr="00476F0D">
        <w:rPr>
          <w:rFonts w:cs="Arial"/>
          <w:spacing w:val="6"/>
          <w:w w:val="110"/>
        </w:rPr>
        <w:t xml:space="preserve"> </w:t>
      </w:r>
      <w:r w:rsidRPr="00476F0D">
        <w:rPr>
          <w:rFonts w:cs="Arial"/>
          <w:spacing w:val="-1"/>
          <w:w w:val="110"/>
        </w:rPr>
        <w:t>a</w:t>
      </w:r>
      <w:r w:rsidRPr="00476F0D">
        <w:rPr>
          <w:rFonts w:cs="Arial"/>
          <w:w w:val="110"/>
        </w:rPr>
        <w:t>sse</w:t>
      </w:r>
      <w:r w:rsidRPr="00476F0D">
        <w:rPr>
          <w:rFonts w:cs="Arial"/>
          <w:spacing w:val="-2"/>
          <w:w w:val="110"/>
        </w:rPr>
        <w:t>ss</w:t>
      </w:r>
      <w:r w:rsidRPr="00476F0D">
        <w:rPr>
          <w:rFonts w:cs="Arial"/>
          <w:w w:val="110"/>
        </w:rPr>
        <w:t>m</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w:t>
      </w:r>
      <w:r w:rsidRPr="00476F0D">
        <w:rPr>
          <w:rFonts w:cs="Arial"/>
          <w:spacing w:val="3"/>
          <w:w w:val="110"/>
        </w:rPr>
        <w:t xml:space="preserve"> </w:t>
      </w:r>
      <w:r w:rsidRPr="00476F0D">
        <w:rPr>
          <w:rFonts w:cs="Arial"/>
          <w:w w:val="110"/>
        </w:rPr>
        <w:t>The</w:t>
      </w:r>
      <w:r w:rsidRPr="00476F0D">
        <w:rPr>
          <w:rFonts w:cs="Arial"/>
          <w:spacing w:val="5"/>
          <w:w w:val="110"/>
        </w:rPr>
        <w:t xml:space="preserve"> </w:t>
      </w:r>
      <w:r w:rsidRPr="00476F0D">
        <w:rPr>
          <w:rFonts w:cs="Arial"/>
          <w:spacing w:val="-3"/>
          <w:w w:val="110"/>
        </w:rPr>
        <w:t>f</w:t>
      </w:r>
      <w:r w:rsidRPr="00476F0D">
        <w:rPr>
          <w:rFonts w:cs="Arial"/>
          <w:w w:val="110"/>
        </w:rPr>
        <w:t>o</w:t>
      </w:r>
      <w:r w:rsidRPr="00476F0D">
        <w:rPr>
          <w:rFonts w:cs="Arial"/>
          <w:spacing w:val="-2"/>
          <w:w w:val="110"/>
        </w:rPr>
        <w:t>un</w:t>
      </w:r>
      <w:r w:rsidRPr="00476F0D">
        <w:rPr>
          <w:rFonts w:cs="Arial"/>
          <w:w w:val="110"/>
        </w:rPr>
        <w:t>d</w:t>
      </w:r>
      <w:r w:rsidRPr="00476F0D">
        <w:rPr>
          <w:rFonts w:cs="Arial"/>
          <w:spacing w:val="-1"/>
          <w:w w:val="110"/>
        </w:rPr>
        <w:t>a</w:t>
      </w:r>
      <w:r w:rsidRPr="00476F0D">
        <w:rPr>
          <w:rFonts w:cs="Arial"/>
          <w:w w:val="110"/>
        </w:rPr>
        <w:t>t</w:t>
      </w:r>
      <w:r w:rsidRPr="00476F0D">
        <w:rPr>
          <w:rFonts w:cs="Arial"/>
          <w:spacing w:val="-3"/>
          <w:w w:val="110"/>
        </w:rPr>
        <w:t>i</w:t>
      </w:r>
      <w:r w:rsidRPr="00476F0D">
        <w:rPr>
          <w:rFonts w:cs="Arial"/>
          <w:spacing w:val="1"/>
          <w:w w:val="110"/>
        </w:rPr>
        <w:t>o</w:t>
      </w:r>
      <w:r w:rsidRPr="00476F0D">
        <w:rPr>
          <w:rFonts w:cs="Arial"/>
          <w:w w:val="110"/>
        </w:rPr>
        <w:t>n</w:t>
      </w:r>
      <w:r w:rsidRPr="00476F0D">
        <w:rPr>
          <w:rFonts w:cs="Arial"/>
          <w:spacing w:val="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4"/>
          <w:w w:val="110"/>
        </w:rPr>
        <w:t xml:space="preserve"> </w:t>
      </w:r>
      <w:r w:rsidRPr="00476F0D">
        <w:rPr>
          <w:rFonts w:cs="Arial"/>
          <w:w w:val="110"/>
        </w:rPr>
        <w:t>pr</w:t>
      </w:r>
      <w:r w:rsidRPr="00476F0D">
        <w:rPr>
          <w:rFonts w:cs="Arial"/>
          <w:spacing w:val="-4"/>
          <w:w w:val="110"/>
        </w:rPr>
        <w:t>e</w:t>
      </w:r>
      <w:r w:rsidRPr="00476F0D">
        <w:rPr>
          <w:rFonts w:cs="Arial"/>
          <w:spacing w:val="1"/>
          <w:w w:val="110"/>
        </w:rPr>
        <w:t>p</w:t>
      </w:r>
      <w:r w:rsidRPr="00476F0D">
        <w:rPr>
          <w:rFonts w:cs="Arial"/>
          <w:spacing w:val="-1"/>
          <w:w w:val="110"/>
        </w:rPr>
        <w:t>a</w:t>
      </w:r>
      <w:r w:rsidRPr="00476F0D">
        <w:rPr>
          <w:rFonts w:cs="Arial"/>
          <w:w w:val="110"/>
        </w:rPr>
        <w:t>r</w:t>
      </w:r>
      <w:r w:rsidRPr="00476F0D">
        <w:rPr>
          <w:rFonts w:cs="Arial"/>
          <w:spacing w:val="-3"/>
          <w:w w:val="110"/>
        </w:rPr>
        <w:t>i</w:t>
      </w:r>
      <w:r w:rsidRPr="00476F0D">
        <w:rPr>
          <w:rFonts w:cs="Arial"/>
          <w:w w:val="110"/>
        </w:rPr>
        <w:t>ng</w:t>
      </w:r>
      <w:r w:rsidRPr="00476F0D">
        <w:rPr>
          <w:rFonts w:cs="Arial"/>
          <w:spacing w:val="6"/>
          <w:w w:val="110"/>
        </w:rPr>
        <w:t xml:space="preserve"> </w:t>
      </w:r>
      <w:r w:rsidRPr="00476F0D">
        <w:rPr>
          <w:rFonts w:cs="Arial"/>
          <w:spacing w:val="-1"/>
          <w:w w:val="110"/>
        </w:rPr>
        <w:t>a</w:t>
      </w:r>
      <w:r w:rsidRPr="00476F0D">
        <w:rPr>
          <w:rFonts w:cs="Arial"/>
          <w:w w:val="110"/>
        </w:rPr>
        <w:t>ll</w:t>
      </w:r>
      <w:r w:rsidRPr="00476F0D">
        <w:rPr>
          <w:rFonts w:cs="Arial"/>
          <w:spacing w:val="5"/>
          <w:w w:val="110"/>
        </w:rPr>
        <w:t xml:space="preserve"> </w:t>
      </w:r>
      <w:r w:rsidRPr="00476F0D">
        <w:rPr>
          <w:rFonts w:cs="Arial"/>
          <w:spacing w:val="-6"/>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nts</w:t>
      </w:r>
      <w:r w:rsidRPr="00476F0D">
        <w:rPr>
          <w:rFonts w:cs="Arial"/>
          <w:spacing w:val="6"/>
          <w:w w:val="110"/>
        </w:rPr>
        <w:t xml:space="preserve"> </w:t>
      </w:r>
      <w:r w:rsidRPr="00476F0D">
        <w:rPr>
          <w:rFonts w:cs="Arial"/>
          <w:spacing w:val="-9"/>
          <w:w w:val="110"/>
        </w:rPr>
        <w:t>f</w:t>
      </w:r>
      <w:r w:rsidRPr="00476F0D">
        <w:rPr>
          <w:rFonts w:cs="Arial"/>
          <w:spacing w:val="1"/>
          <w:w w:val="110"/>
        </w:rPr>
        <w:t>o</w:t>
      </w:r>
      <w:r w:rsidRPr="00476F0D">
        <w:rPr>
          <w:rFonts w:cs="Arial"/>
          <w:w w:val="110"/>
        </w:rPr>
        <w:t>r</w:t>
      </w:r>
      <w:r w:rsidRPr="00476F0D">
        <w:rPr>
          <w:rFonts w:cs="Arial"/>
          <w:spacing w:val="3"/>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5"/>
          <w:w w:val="110"/>
        </w:rPr>
        <w:t xml:space="preserve"> </w:t>
      </w:r>
      <w:r w:rsidRPr="00476F0D">
        <w:rPr>
          <w:rFonts w:cs="Arial"/>
          <w:w w:val="110"/>
        </w:rPr>
        <w:t>li</w:t>
      </w:r>
      <w:r w:rsidRPr="00476F0D">
        <w:rPr>
          <w:rFonts w:cs="Arial"/>
          <w:spacing w:val="-2"/>
          <w:w w:val="110"/>
        </w:rPr>
        <w:t>n</w:t>
      </w:r>
      <w:r w:rsidRPr="00476F0D">
        <w:rPr>
          <w:rFonts w:cs="Arial"/>
          <w:spacing w:val="1"/>
          <w:w w:val="110"/>
        </w:rPr>
        <w:t>g</w:t>
      </w:r>
      <w:r w:rsidRPr="00476F0D">
        <w:rPr>
          <w:rFonts w:cs="Arial"/>
          <w:spacing w:val="-2"/>
          <w:w w:val="110"/>
        </w:rPr>
        <w:t>u</w:t>
      </w:r>
      <w:r w:rsidRPr="00476F0D">
        <w:rPr>
          <w:rFonts w:cs="Arial"/>
          <w:w w:val="110"/>
        </w:rPr>
        <w:t>i</w:t>
      </w:r>
      <w:r w:rsidRPr="00476F0D">
        <w:rPr>
          <w:rFonts w:cs="Arial"/>
          <w:spacing w:val="-2"/>
          <w:w w:val="110"/>
        </w:rPr>
        <w:t>s</w:t>
      </w:r>
      <w:r w:rsidRPr="00476F0D">
        <w:rPr>
          <w:rFonts w:cs="Arial"/>
          <w:w w:val="110"/>
        </w:rPr>
        <w:t>tic</w:t>
      </w:r>
      <w:r w:rsidRPr="00476F0D">
        <w:rPr>
          <w:rFonts w:cs="Arial"/>
          <w:w w:val="104"/>
        </w:rPr>
        <w:t xml:space="preserve"> </w:t>
      </w:r>
      <w:r w:rsidRPr="00476F0D">
        <w:rPr>
          <w:rFonts w:cs="Arial"/>
          <w:w w:val="110"/>
        </w:rPr>
        <w:t>ri</w:t>
      </w:r>
      <w:r w:rsidRPr="00476F0D">
        <w:rPr>
          <w:rFonts w:cs="Arial"/>
          <w:spacing w:val="-3"/>
          <w:w w:val="110"/>
        </w:rPr>
        <w:t>g</w:t>
      </w:r>
      <w:r w:rsidRPr="00476F0D">
        <w:rPr>
          <w:rFonts w:cs="Arial"/>
          <w:spacing w:val="1"/>
          <w:w w:val="110"/>
        </w:rPr>
        <w:t>o</w:t>
      </w:r>
      <w:r w:rsidRPr="00476F0D">
        <w:rPr>
          <w:rFonts w:cs="Arial"/>
          <w:w w:val="110"/>
        </w:rPr>
        <w:t>rs</w:t>
      </w:r>
      <w:r w:rsidRPr="00476F0D">
        <w:rPr>
          <w:rFonts w:cs="Arial"/>
          <w:spacing w:val="1"/>
          <w:w w:val="110"/>
        </w:rPr>
        <w:t xml:space="preserve"> </w:t>
      </w:r>
      <w:r w:rsidRPr="00476F0D">
        <w:rPr>
          <w:rFonts w:cs="Arial"/>
          <w:w w:val="110"/>
        </w:rPr>
        <w:t>of</w:t>
      </w:r>
      <w:r w:rsidRPr="00476F0D">
        <w:rPr>
          <w:rFonts w:cs="Arial"/>
          <w:spacing w:val="1"/>
          <w:w w:val="110"/>
        </w:rPr>
        <w:t xml:space="preserve"> </w:t>
      </w:r>
      <w:r w:rsidRPr="00476F0D">
        <w:rPr>
          <w:rFonts w:cs="Arial"/>
          <w:spacing w:val="-4"/>
          <w:w w:val="110"/>
        </w:rPr>
        <w:t>c</w:t>
      </w:r>
      <w:r w:rsidRPr="00476F0D">
        <w:rPr>
          <w:rFonts w:cs="Arial"/>
          <w:w w:val="110"/>
        </w:rPr>
        <w:t>ol</w:t>
      </w:r>
      <w:r w:rsidRPr="00476F0D">
        <w:rPr>
          <w:rFonts w:cs="Arial"/>
          <w:spacing w:val="-3"/>
          <w:w w:val="110"/>
        </w:rPr>
        <w:t>l</w:t>
      </w:r>
      <w:r w:rsidRPr="00476F0D">
        <w:rPr>
          <w:rFonts w:cs="Arial"/>
          <w:spacing w:val="-2"/>
          <w:w w:val="110"/>
        </w:rPr>
        <w:t>e</w:t>
      </w:r>
      <w:r w:rsidRPr="00476F0D">
        <w:rPr>
          <w:rFonts w:cs="Arial"/>
          <w:spacing w:val="1"/>
          <w:w w:val="110"/>
        </w:rPr>
        <w:t>g</w:t>
      </w:r>
      <w:r w:rsidRPr="00476F0D">
        <w:rPr>
          <w:rFonts w:cs="Arial"/>
          <w:w w:val="110"/>
        </w:rPr>
        <w:t>e</w:t>
      </w:r>
      <w:r w:rsidRPr="00476F0D">
        <w:rPr>
          <w:rFonts w:cs="Arial"/>
          <w:spacing w:val="1"/>
          <w:w w:val="110"/>
        </w:rPr>
        <w:t xml:space="preserve"> </w:t>
      </w:r>
      <w:r w:rsidRPr="00476F0D">
        <w:rPr>
          <w:rFonts w:cs="Arial"/>
          <w:spacing w:val="-1"/>
          <w:w w:val="110"/>
        </w:rPr>
        <w:t>a</w:t>
      </w:r>
      <w:r w:rsidRPr="00476F0D">
        <w:rPr>
          <w:rFonts w:cs="Arial"/>
          <w:w w:val="110"/>
        </w:rPr>
        <w:t>nd</w:t>
      </w:r>
      <w:r w:rsidRPr="00476F0D">
        <w:rPr>
          <w:rFonts w:cs="Arial"/>
          <w:spacing w:val="4"/>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1"/>
          <w:w w:val="110"/>
        </w:rPr>
        <w:t xml:space="preserve"> </w:t>
      </w:r>
      <w:r w:rsidRPr="00476F0D">
        <w:rPr>
          <w:rFonts w:cs="Arial"/>
          <w:w w:val="110"/>
        </w:rPr>
        <w:t>wo</w:t>
      </w:r>
      <w:r w:rsidRPr="00476F0D">
        <w:rPr>
          <w:rFonts w:cs="Arial"/>
          <w:spacing w:val="-4"/>
          <w:w w:val="110"/>
        </w:rPr>
        <w:t>r</w:t>
      </w:r>
      <w:r w:rsidRPr="00476F0D">
        <w:rPr>
          <w:rFonts w:cs="Arial"/>
          <w:w w:val="110"/>
        </w:rPr>
        <w:t>k</w:t>
      </w:r>
      <w:r w:rsidRPr="00476F0D">
        <w:rPr>
          <w:rFonts w:cs="Arial"/>
          <w:spacing w:val="1"/>
          <w:w w:val="110"/>
        </w:rPr>
        <w:t>p</w:t>
      </w:r>
      <w:r w:rsidRPr="00476F0D">
        <w:rPr>
          <w:rFonts w:cs="Arial"/>
          <w:w w:val="110"/>
        </w:rPr>
        <w:t>l</w:t>
      </w:r>
      <w:r w:rsidRPr="00476F0D">
        <w:rPr>
          <w:rFonts w:cs="Arial"/>
          <w:spacing w:val="-1"/>
          <w:w w:val="110"/>
        </w:rPr>
        <w:t>a</w:t>
      </w:r>
      <w:r w:rsidRPr="00476F0D">
        <w:rPr>
          <w:rFonts w:cs="Arial"/>
          <w:spacing w:val="-4"/>
          <w:w w:val="110"/>
        </w:rPr>
        <w:t>c</w:t>
      </w:r>
      <w:r w:rsidRPr="00476F0D">
        <w:rPr>
          <w:rFonts w:cs="Arial"/>
          <w:w w:val="110"/>
        </w:rPr>
        <w:t>e</w:t>
      </w:r>
      <w:r w:rsidRPr="00476F0D">
        <w:rPr>
          <w:rFonts w:cs="Arial"/>
          <w:spacing w:val="3"/>
          <w:w w:val="110"/>
        </w:rPr>
        <w:t xml:space="preserve"> </w:t>
      </w:r>
      <w:r w:rsidRPr="00476F0D">
        <w:rPr>
          <w:rFonts w:cs="Arial"/>
          <w:w w:val="110"/>
        </w:rPr>
        <w:t>is</w:t>
      </w:r>
      <w:r w:rsidRPr="00476F0D">
        <w:rPr>
          <w:rFonts w:cs="Arial"/>
          <w:spacing w:val="3"/>
          <w:w w:val="110"/>
        </w:rPr>
        <w:t xml:space="preserve"> </w:t>
      </w:r>
      <w:r w:rsidR="00193CFE" w:rsidRPr="00476F0D">
        <w:rPr>
          <w:rFonts w:cs="Arial"/>
          <w:w w:val="110"/>
        </w:rPr>
        <w:t>the</w:t>
      </w:r>
      <w:r w:rsidRPr="00476F0D">
        <w:rPr>
          <w:rFonts w:cs="Arial"/>
          <w:spacing w:val="1"/>
          <w:w w:val="110"/>
        </w:rPr>
        <w:t xml:space="preserve"> </w:t>
      </w:r>
      <w:r w:rsidRPr="00476F0D">
        <w:rPr>
          <w:rFonts w:cs="Arial"/>
          <w:spacing w:val="-1"/>
          <w:w w:val="110"/>
        </w:rPr>
        <w:t>t</w:t>
      </w:r>
      <w:r w:rsidRPr="00476F0D">
        <w:rPr>
          <w:rFonts w:cs="Arial"/>
          <w:spacing w:val="-2"/>
          <w:w w:val="110"/>
        </w:rPr>
        <w:t>e</w:t>
      </w:r>
      <w:r w:rsidRPr="00476F0D">
        <w:rPr>
          <w:rFonts w:cs="Arial"/>
          <w:w w:val="110"/>
        </w:rPr>
        <w:t>xts</w:t>
      </w:r>
      <w:r w:rsidRPr="00476F0D">
        <w:rPr>
          <w:rFonts w:cs="Arial"/>
          <w:spacing w:val="2"/>
          <w:w w:val="110"/>
        </w:rPr>
        <w:t xml:space="preserve"> </w:t>
      </w:r>
      <w:r w:rsidRPr="00476F0D">
        <w:rPr>
          <w:rFonts w:cs="Arial"/>
          <w:spacing w:val="-4"/>
          <w:w w:val="110"/>
        </w:rPr>
        <w:t>w</w:t>
      </w:r>
      <w:r w:rsidRPr="00476F0D">
        <w:rPr>
          <w:rFonts w:cs="Arial"/>
          <w:spacing w:val="-3"/>
          <w:w w:val="110"/>
        </w:rPr>
        <w:t>i</w:t>
      </w:r>
      <w:r w:rsidRPr="00476F0D">
        <w:rPr>
          <w:rFonts w:cs="Arial"/>
          <w:w w:val="110"/>
        </w:rPr>
        <w:t>th</w:t>
      </w:r>
      <w:r w:rsidRPr="00476F0D">
        <w:rPr>
          <w:rFonts w:cs="Arial"/>
          <w:spacing w:val="3"/>
          <w:w w:val="110"/>
        </w:rPr>
        <w:t xml:space="preserve"> </w:t>
      </w:r>
      <w:r w:rsidRPr="00476F0D">
        <w:rPr>
          <w:rFonts w:cs="Arial"/>
          <w:spacing w:val="-4"/>
          <w:w w:val="110"/>
        </w:rPr>
        <w:t>w</w:t>
      </w:r>
      <w:r w:rsidRPr="00476F0D">
        <w:rPr>
          <w:rFonts w:cs="Arial"/>
          <w:w w:val="110"/>
        </w:rPr>
        <w:t>hich</w:t>
      </w:r>
      <w:r w:rsidRPr="00476F0D">
        <w:rPr>
          <w:rFonts w:cs="Arial"/>
          <w:spacing w:val="2"/>
          <w:w w:val="110"/>
        </w:rPr>
        <w:t xml:space="preserve"> </w:t>
      </w:r>
      <w:r w:rsidRPr="00476F0D">
        <w:rPr>
          <w:rFonts w:cs="Arial"/>
          <w:spacing w:val="-2"/>
          <w:w w:val="110"/>
        </w:rPr>
        <w:t>s</w:t>
      </w:r>
      <w:r w:rsidRPr="00476F0D">
        <w:rPr>
          <w:rFonts w:cs="Arial"/>
          <w:w w:val="110"/>
        </w:rPr>
        <w:t>tud</w:t>
      </w:r>
      <w:r w:rsidRPr="00476F0D">
        <w:rPr>
          <w:rFonts w:cs="Arial"/>
          <w:spacing w:val="-2"/>
          <w:w w:val="110"/>
        </w:rPr>
        <w:t>e</w:t>
      </w:r>
      <w:r w:rsidRPr="00476F0D">
        <w:rPr>
          <w:rFonts w:cs="Arial"/>
          <w:w w:val="110"/>
        </w:rPr>
        <w:t>nts</w:t>
      </w:r>
      <w:r w:rsidRPr="00476F0D">
        <w:rPr>
          <w:rFonts w:cs="Arial"/>
          <w:spacing w:val="1"/>
          <w:w w:val="110"/>
        </w:rPr>
        <w:t xml:space="preserve"> </w:t>
      </w:r>
      <w:r w:rsidRPr="00476F0D">
        <w:rPr>
          <w:rFonts w:cs="Arial"/>
          <w:w w:val="110"/>
        </w:rPr>
        <w:t>in</w:t>
      </w:r>
      <w:r w:rsidRPr="00476F0D">
        <w:rPr>
          <w:rFonts w:cs="Arial"/>
          <w:spacing w:val="-4"/>
          <w:w w:val="110"/>
        </w:rPr>
        <w:t>t</w:t>
      </w:r>
      <w:r w:rsidRPr="00476F0D">
        <w:rPr>
          <w:rFonts w:cs="Arial"/>
          <w:w w:val="110"/>
        </w:rPr>
        <w:t>er</w:t>
      </w:r>
      <w:r w:rsidRPr="00476F0D">
        <w:rPr>
          <w:rFonts w:cs="Arial"/>
          <w:spacing w:val="-1"/>
          <w:w w:val="110"/>
        </w:rPr>
        <w:t>a</w:t>
      </w:r>
      <w:r w:rsidRPr="00476F0D">
        <w:rPr>
          <w:rFonts w:cs="Arial"/>
          <w:w w:val="110"/>
        </w:rPr>
        <w:t>c</w:t>
      </w:r>
      <w:r w:rsidRPr="00476F0D">
        <w:rPr>
          <w:rFonts w:cs="Arial"/>
          <w:spacing w:val="-1"/>
          <w:w w:val="110"/>
        </w:rPr>
        <w:t>t</w:t>
      </w:r>
      <w:r w:rsidRPr="00476F0D">
        <w:rPr>
          <w:rFonts w:cs="Arial"/>
          <w:w w:val="110"/>
        </w:rPr>
        <w:t>.</w:t>
      </w:r>
      <w:r w:rsidRPr="00476F0D">
        <w:rPr>
          <w:rFonts w:cs="Arial"/>
          <w:spacing w:val="1"/>
          <w:w w:val="110"/>
        </w:rPr>
        <w:t xml:space="preserve"> </w:t>
      </w:r>
      <w:r w:rsidRPr="00476F0D">
        <w:rPr>
          <w:rFonts w:cs="Arial"/>
          <w:w w:val="110"/>
        </w:rPr>
        <w:t>U</w:t>
      </w:r>
      <w:r w:rsidRPr="00476F0D">
        <w:rPr>
          <w:rFonts w:cs="Arial"/>
          <w:spacing w:val="-3"/>
          <w:w w:val="110"/>
        </w:rPr>
        <w:t>p</w:t>
      </w:r>
      <w:r w:rsidRPr="00476F0D">
        <w:rPr>
          <w:rFonts w:cs="Arial"/>
          <w:spacing w:val="1"/>
          <w:w w:val="110"/>
        </w:rPr>
        <w:t>o</w:t>
      </w:r>
      <w:r w:rsidRPr="00476F0D">
        <w:rPr>
          <w:rFonts w:cs="Arial"/>
          <w:w w:val="110"/>
        </w:rPr>
        <w:t>n</w:t>
      </w:r>
      <w:r w:rsidRPr="00476F0D">
        <w:rPr>
          <w:rFonts w:cs="Arial"/>
          <w:w w:val="111"/>
        </w:rPr>
        <w:t xml:space="preserve"> </w:t>
      </w:r>
      <w:r w:rsidRPr="00476F0D">
        <w:rPr>
          <w:rFonts w:cs="Arial"/>
          <w:spacing w:val="1"/>
          <w:w w:val="110"/>
        </w:rPr>
        <w:t>g</w:t>
      </w:r>
      <w:r w:rsidRPr="00476F0D">
        <w:rPr>
          <w:rFonts w:cs="Arial"/>
          <w:spacing w:val="-4"/>
          <w:w w:val="110"/>
        </w:rPr>
        <w:t>r</w:t>
      </w:r>
      <w:r w:rsidRPr="00476F0D">
        <w:rPr>
          <w:rFonts w:cs="Arial"/>
          <w:w w:val="110"/>
        </w:rPr>
        <w:t>a</w:t>
      </w:r>
      <w:r w:rsidRPr="00476F0D">
        <w:rPr>
          <w:rFonts w:cs="Arial"/>
          <w:spacing w:val="1"/>
          <w:w w:val="110"/>
        </w:rPr>
        <w:t>d</w:t>
      </w:r>
      <w:r w:rsidRPr="00476F0D">
        <w:rPr>
          <w:rFonts w:cs="Arial"/>
          <w:spacing w:val="-2"/>
          <w:w w:val="110"/>
        </w:rPr>
        <w:t>u</w:t>
      </w:r>
      <w:r w:rsidRPr="00476F0D">
        <w:rPr>
          <w:rFonts w:cs="Arial"/>
          <w:w w:val="110"/>
        </w:rPr>
        <w:t>ati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8"/>
          <w:w w:val="110"/>
        </w:rPr>
        <w:t xml:space="preserve"> </w:t>
      </w:r>
      <w:r w:rsidRPr="00476F0D">
        <w:rPr>
          <w:rFonts w:cs="Arial"/>
          <w:spacing w:val="-1"/>
          <w:w w:val="110"/>
        </w:rPr>
        <w:t>a</w:t>
      </w:r>
      <w:r w:rsidRPr="00476F0D">
        <w:rPr>
          <w:rFonts w:cs="Arial"/>
          <w:w w:val="110"/>
        </w:rPr>
        <w:t>ll</w:t>
      </w:r>
      <w:r w:rsidRPr="00476F0D">
        <w:rPr>
          <w:rFonts w:cs="Arial"/>
          <w:spacing w:val="7"/>
          <w:w w:val="110"/>
        </w:rPr>
        <w:t xml:space="preserve"> </w:t>
      </w:r>
      <w:r w:rsidRPr="00476F0D">
        <w:rPr>
          <w:rFonts w:cs="Arial"/>
          <w:spacing w:val="-2"/>
          <w:w w:val="110"/>
        </w:rPr>
        <w:t>s</w:t>
      </w:r>
      <w:r w:rsidRPr="00476F0D">
        <w:rPr>
          <w:rFonts w:cs="Arial"/>
          <w:w w:val="110"/>
        </w:rPr>
        <w:t>t</w:t>
      </w:r>
      <w:r w:rsidRPr="00476F0D">
        <w:rPr>
          <w:rFonts w:cs="Arial"/>
          <w:spacing w:val="-2"/>
          <w:w w:val="110"/>
        </w:rPr>
        <w:t>u</w:t>
      </w:r>
      <w:r w:rsidRPr="00476F0D">
        <w:rPr>
          <w:rFonts w:cs="Arial"/>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8"/>
          <w:w w:val="110"/>
        </w:rPr>
        <w:t xml:space="preserve"> </w:t>
      </w:r>
      <w:r w:rsidRPr="00476F0D">
        <w:rPr>
          <w:rFonts w:cs="Arial"/>
          <w:spacing w:val="-4"/>
          <w:w w:val="110"/>
        </w:rPr>
        <w:t>s</w:t>
      </w:r>
      <w:r w:rsidRPr="00476F0D">
        <w:rPr>
          <w:rFonts w:cs="Arial"/>
          <w:w w:val="110"/>
        </w:rPr>
        <w:t>h</w:t>
      </w:r>
      <w:r w:rsidRPr="00476F0D">
        <w:rPr>
          <w:rFonts w:cs="Arial"/>
          <w:spacing w:val="-4"/>
          <w:w w:val="110"/>
        </w:rPr>
        <w:t>o</w:t>
      </w:r>
      <w:r w:rsidRPr="00476F0D">
        <w:rPr>
          <w:rFonts w:cs="Arial"/>
          <w:w w:val="110"/>
        </w:rPr>
        <w:t>uld</w:t>
      </w:r>
      <w:r w:rsidRPr="00476F0D">
        <w:rPr>
          <w:rFonts w:cs="Arial"/>
          <w:spacing w:val="5"/>
          <w:w w:val="110"/>
        </w:rPr>
        <w:t xml:space="preserve"> </w:t>
      </w:r>
      <w:r w:rsidRPr="00476F0D">
        <w:rPr>
          <w:rFonts w:cs="Arial"/>
          <w:spacing w:val="1"/>
          <w:w w:val="110"/>
        </w:rPr>
        <w:t>b</w:t>
      </w:r>
      <w:r w:rsidRPr="00476F0D">
        <w:rPr>
          <w:rFonts w:cs="Arial"/>
          <w:w w:val="110"/>
        </w:rPr>
        <w:t>e</w:t>
      </w:r>
      <w:r w:rsidRPr="00476F0D">
        <w:rPr>
          <w:rFonts w:cs="Arial"/>
          <w:spacing w:val="8"/>
          <w:w w:val="110"/>
        </w:rPr>
        <w:t xml:space="preserve"> </w:t>
      </w:r>
      <w:r w:rsidRPr="00476F0D">
        <w:rPr>
          <w:rFonts w:cs="Arial"/>
          <w:w w:val="110"/>
        </w:rPr>
        <w:t>pr</w:t>
      </w:r>
      <w:r w:rsidRPr="00476F0D">
        <w:rPr>
          <w:rFonts w:cs="Arial"/>
          <w:spacing w:val="-2"/>
          <w:w w:val="110"/>
        </w:rPr>
        <w:t>e</w:t>
      </w:r>
      <w:r w:rsidRPr="00476F0D">
        <w:rPr>
          <w:rFonts w:cs="Arial"/>
          <w:w w:val="110"/>
        </w:rPr>
        <w:t>p</w:t>
      </w:r>
      <w:r w:rsidRPr="00476F0D">
        <w:rPr>
          <w:rFonts w:cs="Arial"/>
          <w:spacing w:val="-1"/>
          <w:w w:val="110"/>
        </w:rPr>
        <w:t>a</w:t>
      </w:r>
      <w:r w:rsidRPr="00476F0D">
        <w:rPr>
          <w:rFonts w:cs="Arial"/>
          <w:w w:val="110"/>
        </w:rPr>
        <w:t>r</w:t>
      </w:r>
      <w:r w:rsidRPr="00476F0D">
        <w:rPr>
          <w:rFonts w:cs="Arial"/>
          <w:spacing w:val="-4"/>
          <w:w w:val="110"/>
        </w:rPr>
        <w:t>e</w:t>
      </w:r>
      <w:r w:rsidRPr="00476F0D">
        <w:rPr>
          <w:rFonts w:cs="Arial"/>
          <w:w w:val="110"/>
        </w:rPr>
        <w:t>d</w:t>
      </w:r>
      <w:r w:rsidRPr="00476F0D">
        <w:rPr>
          <w:rFonts w:cs="Arial"/>
          <w:spacing w:val="9"/>
          <w:w w:val="110"/>
        </w:rPr>
        <w:t xml:space="preserve"> </w:t>
      </w:r>
      <w:r w:rsidRPr="00476F0D">
        <w:rPr>
          <w:rFonts w:cs="Arial"/>
          <w:spacing w:val="-1"/>
          <w:w w:val="110"/>
        </w:rPr>
        <w:t>t</w:t>
      </w:r>
      <w:r w:rsidRPr="00476F0D">
        <w:rPr>
          <w:rFonts w:cs="Arial"/>
          <w:w w:val="110"/>
        </w:rPr>
        <w:t>o</w:t>
      </w:r>
      <w:r w:rsidRPr="00476F0D">
        <w:rPr>
          <w:rFonts w:cs="Arial"/>
          <w:spacing w:val="6"/>
          <w:w w:val="110"/>
        </w:rPr>
        <w:t xml:space="preserve"> </w:t>
      </w:r>
      <w:r w:rsidRPr="00476F0D">
        <w:rPr>
          <w:rFonts w:cs="Arial"/>
          <w:spacing w:val="-2"/>
          <w:w w:val="110"/>
        </w:rPr>
        <w:t>s</w:t>
      </w:r>
      <w:r w:rsidRPr="00476F0D">
        <w:rPr>
          <w:rFonts w:cs="Arial"/>
          <w:w w:val="110"/>
        </w:rPr>
        <w:t>uc</w:t>
      </w:r>
      <w:r w:rsidRPr="00476F0D">
        <w:rPr>
          <w:rFonts w:cs="Arial"/>
          <w:spacing w:val="-4"/>
          <w:w w:val="110"/>
        </w:rPr>
        <w:t>c</w:t>
      </w:r>
      <w:r w:rsidRPr="00476F0D">
        <w:rPr>
          <w:rFonts w:cs="Arial"/>
          <w:w w:val="110"/>
        </w:rPr>
        <w:t>e</w:t>
      </w:r>
      <w:r w:rsidRPr="00476F0D">
        <w:rPr>
          <w:rFonts w:cs="Arial"/>
          <w:spacing w:val="-2"/>
          <w:w w:val="110"/>
        </w:rPr>
        <w:t>s</w:t>
      </w:r>
      <w:r w:rsidRPr="00476F0D">
        <w:rPr>
          <w:rFonts w:cs="Arial"/>
          <w:w w:val="110"/>
        </w:rPr>
        <w:t>sfully</w:t>
      </w:r>
      <w:r w:rsidRPr="00476F0D">
        <w:rPr>
          <w:rFonts w:cs="Arial"/>
          <w:spacing w:val="4"/>
          <w:w w:val="110"/>
        </w:rPr>
        <w:t xml:space="preserve"> </w:t>
      </w:r>
      <w:r w:rsidRPr="00476F0D">
        <w:rPr>
          <w:rFonts w:cs="Arial"/>
          <w:w w:val="110"/>
        </w:rPr>
        <w:t>r</w:t>
      </w:r>
      <w:r w:rsidRPr="00476F0D">
        <w:rPr>
          <w:rFonts w:cs="Arial"/>
          <w:spacing w:val="-2"/>
          <w:w w:val="110"/>
        </w:rPr>
        <w:t>e</w:t>
      </w:r>
      <w:r w:rsidRPr="00476F0D">
        <w:rPr>
          <w:rFonts w:cs="Arial"/>
          <w:w w:val="110"/>
        </w:rPr>
        <w:t>ad</w:t>
      </w:r>
      <w:r w:rsidRPr="00476F0D">
        <w:rPr>
          <w:rFonts w:cs="Arial"/>
          <w:spacing w:val="9"/>
          <w:w w:val="110"/>
        </w:rPr>
        <w:t xml:space="preserve"> </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spacing w:val="-1"/>
          <w:w w:val="110"/>
        </w:rPr>
        <w:t>a</w:t>
      </w:r>
      <w:r w:rsidRPr="00476F0D">
        <w:rPr>
          <w:rFonts w:cs="Arial"/>
          <w:spacing w:val="-2"/>
          <w:w w:val="110"/>
        </w:rPr>
        <w:t>n</w:t>
      </w:r>
      <w:r w:rsidRPr="00476F0D">
        <w:rPr>
          <w:rFonts w:cs="Arial"/>
          <w:w w:val="110"/>
        </w:rPr>
        <w:t>a</w:t>
      </w:r>
      <w:r w:rsidRPr="00476F0D">
        <w:rPr>
          <w:rFonts w:cs="Arial"/>
          <w:spacing w:val="-6"/>
          <w:w w:val="110"/>
        </w:rPr>
        <w:t>l</w:t>
      </w:r>
      <w:r w:rsidRPr="00476F0D">
        <w:rPr>
          <w:rFonts w:cs="Arial"/>
          <w:spacing w:val="-3"/>
          <w:w w:val="110"/>
        </w:rPr>
        <w:t>y</w:t>
      </w:r>
      <w:r w:rsidRPr="00476F0D">
        <w:rPr>
          <w:rFonts w:cs="Arial"/>
          <w:spacing w:val="-5"/>
          <w:w w:val="110"/>
        </w:rPr>
        <w:t>z</w:t>
      </w:r>
      <w:r w:rsidRPr="00476F0D">
        <w:rPr>
          <w:rFonts w:cs="Arial"/>
          <w:w w:val="110"/>
        </w:rPr>
        <w:t>e</w:t>
      </w:r>
      <w:r w:rsidRPr="00476F0D">
        <w:rPr>
          <w:rFonts w:cs="Arial"/>
          <w:spacing w:val="9"/>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spacing w:val="-1"/>
          <w:w w:val="110"/>
        </w:rPr>
        <w:t>t</w:t>
      </w:r>
      <w:r w:rsidRPr="00476F0D">
        <w:rPr>
          <w:rFonts w:cs="Arial"/>
          <w:w w:val="110"/>
        </w:rPr>
        <w:t>y</w:t>
      </w:r>
      <w:r w:rsidRPr="00476F0D">
        <w:rPr>
          <w:rFonts w:cs="Arial"/>
          <w:spacing w:val="1"/>
          <w:w w:val="110"/>
        </w:rPr>
        <w:t>p</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of</w:t>
      </w:r>
      <w:r w:rsidRPr="00476F0D">
        <w:rPr>
          <w:rFonts w:cs="Arial"/>
          <w:spacing w:val="3"/>
          <w:w w:val="110"/>
        </w:rPr>
        <w:t xml:space="preserve"> </w:t>
      </w:r>
      <w:r w:rsidRPr="00476F0D">
        <w:rPr>
          <w:rFonts w:cs="Arial"/>
          <w:spacing w:val="-4"/>
          <w:w w:val="110"/>
        </w:rPr>
        <w:t>c</w:t>
      </w:r>
      <w:r w:rsidRPr="00476F0D">
        <w:rPr>
          <w:rFonts w:cs="Arial"/>
          <w:spacing w:val="1"/>
          <w:w w:val="110"/>
        </w:rPr>
        <w:t>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4"/>
          <w:w w:val="110"/>
        </w:rPr>
        <w:t>e</w:t>
      </w:r>
      <w:r w:rsidRPr="00476F0D">
        <w:rPr>
          <w:rFonts w:cs="Arial"/>
          <w:w w:val="110"/>
        </w:rPr>
        <w:t>x</w:t>
      </w:r>
      <w:r w:rsidRPr="00476F0D">
        <w:rPr>
          <w:rFonts w:cs="Arial"/>
          <w:spacing w:val="9"/>
          <w:w w:val="110"/>
        </w:rPr>
        <w:t xml:space="preserve"> </w:t>
      </w:r>
      <w:r w:rsidRPr="00476F0D">
        <w:rPr>
          <w:rFonts w:cs="Arial"/>
          <w:spacing w:val="-4"/>
          <w:w w:val="110"/>
        </w:rPr>
        <w:t>t</w:t>
      </w:r>
      <w:r w:rsidRPr="00476F0D">
        <w:rPr>
          <w:rFonts w:cs="Arial"/>
          <w:spacing w:val="-2"/>
          <w:w w:val="110"/>
        </w:rPr>
        <w:t>e</w:t>
      </w:r>
      <w:r w:rsidRPr="00476F0D">
        <w:rPr>
          <w:rFonts w:cs="Arial"/>
          <w:w w:val="110"/>
        </w:rPr>
        <w:t>xts</w:t>
      </w:r>
      <w:r w:rsidRPr="00476F0D">
        <w:rPr>
          <w:rFonts w:cs="Arial"/>
          <w:spacing w:val="8"/>
          <w:w w:val="110"/>
        </w:rPr>
        <w:t xml:space="preserve"> </w:t>
      </w:r>
      <w:r w:rsidRPr="00476F0D">
        <w:rPr>
          <w:rFonts w:cs="Arial"/>
          <w:w w:val="110"/>
        </w:rPr>
        <w:t>th</w:t>
      </w:r>
      <w:r w:rsidRPr="00476F0D">
        <w:rPr>
          <w:rFonts w:cs="Arial"/>
          <w:spacing w:val="-4"/>
          <w:w w:val="110"/>
        </w:rPr>
        <w:t>e</w:t>
      </w:r>
      <w:r w:rsidRPr="00476F0D">
        <w:rPr>
          <w:rFonts w:cs="Arial"/>
          <w:w w:val="110"/>
        </w:rPr>
        <w:t>y</w:t>
      </w:r>
      <w:r w:rsidRPr="00476F0D">
        <w:rPr>
          <w:rFonts w:cs="Arial"/>
          <w:w w:val="99"/>
        </w:rPr>
        <w:t xml:space="preserve"> </w:t>
      </w:r>
      <w:r w:rsidRPr="00476F0D">
        <w:rPr>
          <w:rFonts w:cs="Arial"/>
          <w:w w:val="110"/>
        </w:rPr>
        <w:t xml:space="preserve">will </w:t>
      </w:r>
      <w:r w:rsidRPr="00476F0D">
        <w:rPr>
          <w:rFonts w:cs="Arial"/>
          <w:spacing w:val="-2"/>
          <w:w w:val="110"/>
        </w:rPr>
        <w:t>e</w:t>
      </w:r>
      <w:r w:rsidRPr="00476F0D">
        <w:rPr>
          <w:rFonts w:cs="Arial"/>
          <w:w w:val="110"/>
        </w:rPr>
        <w:t>n</w:t>
      </w:r>
      <w:r w:rsidRPr="00476F0D">
        <w:rPr>
          <w:rFonts w:cs="Arial"/>
          <w:spacing w:val="-4"/>
          <w:w w:val="110"/>
        </w:rPr>
        <w:t>c</w:t>
      </w:r>
      <w:r w:rsidRPr="00476F0D">
        <w:rPr>
          <w:rFonts w:cs="Arial"/>
          <w:w w:val="110"/>
        </w:rPr>
        <w:t>o</w:t>
      </w:r>
      <w:r w:rsidRPr="00476F0D">
        <w:rPr>
          <w:rFonts w:cs="Arial"/>
          <w:spacing w:val="-2"/>
          <w:w w:val="110"/>
        </w:rPr>
        <w:t>u</w:t>
      </w:r>
      <w:r w:rsidRPr="00476F0D">
        <w:rPr>
          <w:rFonts w:cs="Arial"/>
          <w:w w:val="110"/>
        </w:rPr>
        <w:t>nt</w:t>
      </w:r>
      <w:r w:rsidRPr="00476F0D">
        <w:rPr>
          <w:rFonts w:cs="Arial"/>
          <w:spacing w:val="-2"/>
          <w:w w:val="110"/>
        </w:rPr>
        <w:t>e</w:t>
      </w:r>
      <w:r w:rsidRPr="00476F0D">
        <w:rPr>
          <w:rFonts w:cs="Arial"/>
          <w:w w:val="110"/>
        </w:rPr>
        <w:t>r</w:t>
      </w:r>
      <w:r w:rsidRPr="00476F0D">
        <w:rPr>
          <w:rFonts w:cs="Arial"/>
          <w:spacing w:val="2"/>
          <w:w w:val="110"/>
        </w:rPr>
        <w:t xml:space="preserve"> </w:t>
      </w:r>
      <w:r w:rsidRPr="00476F0D">
        <w:rPr>
          <w:rFonts w:cs="Arial"/>
          <w:spacing w:val="-1"/>
          <w:w w:val="110"/>
        </w:rPr>
        <w:t>a</w:t>
      </w:r>
      <w:r w:rsidRPr="00476F0D">
        <w:rPr>
          <w:rFonts w:cs="Arial"/>
          <w:spacing w:val="-3"/>
          <w:w w:val="110"/>
        </w:rPr>
        <w:t>f</w:t>
      </w:r>
      <w:r w:rsidRPr="00476F0D">
        <w:rPr>
          <w:rFonts w:cs="Arial"/>
          <w:w w:val="110"/>
        </w:rPr>
        <w:t>ter hi</w:t>
      </w:r>
      <w:r w:rsidRPr="00476F0D">
        <w:rPr>
          <w:rFonts w:cs="Arial"/>
          <w:spacing w:val="1"/>
          <w:w w:val="110"/>
        </w:rPr>
        <w:t>g</w:t>
      </w:r>
      <w:r w:rsidRPr="00476F0D">
        <w:rPr>
          <w:rFonts w:cs="Arial"/>
          <w:w w:val="110"/>
        </w:rPr>
        <w:t>h</w:t>
      </w:r>
      <w:r w:rsidRPr="00476F0D">
        <w:rPr>
          <w:rFonts w:cs="Arial"/>
          <w:spacing w:val="1"/>
          <w:w w:val="110"/>
        </w:rPr>
        <w:t xml:space="preserve"> </w:t>
      </w:r>
      <w:r w:rsidRPr="00476F0D">
        <w:rPr>
          <w:rFonts w:cs="Arial"/>
          <w:spacing w:val="-2"/>
          <w:w w:val="110"/>
        </w:rPr>
        <w:t>s</w:t>
      </w:r>
      <w:r w:rsidRPr="00476F0D">
        <w:rPr>
          <w:rFonts w:cs="Arial"/>
          <w:w w:val="110"/>
        </w:rPr>
        <w:t>c</w:t>
      </w:r>
      <w:r w:rsidRPr="00476F0D">
        <w:rPr>
          <w:rFonts w:cs="Arial"/>
          <w:spacing w:val="-2"/>
          <w:w w:val="110"/>
        </w:rPr>
        <w:t>h</w:t>
      </w:r>
      <w:r w:rsidRPr="00476F0D">
        <w:rPr>
          <w:rFonts w:cs="Arial"/>
          <w:spacing w:val="1"/>
          <w:w w:val="110"/>
        </w:rPr>
        <w:t>o</w:t>
      </w:r>
      <w:r w:rsidRPr="00476F0D">
        <w:rPr>
          <w:rFonts w:cs="Arial"/>
          <w:w w:val="110"/>
        </w:rPr>
        <w:t>o</w:t>
      </w:r>
      <w:r w:rsidRPr="00476F0D">
        <w:rPr>
          <w:rFonts w:cs="Arial"/>
          <w:spacing w:val="-3"/>
          <w:w w:val="110"/>
        </w:rPr>
        <w:t>l</w:t>
      </w:r>
      <w:r w:rsidRPr="00476F0D">
        <w:rPr>
          <w:rFonts w:cs="Arial"/>
          <w:w w:val="110"/>
        </w:rPr>
        <w:t>.</w:t>
      </w:r>
      <w:r w:rsidRPr="00476F0D">
        <w:rPr>
          <w:rFonts w:cs="Arial"/>
          <w:spacing w:val="5"/>
          <w:w w:val="110"/>
        </w:rPr>
        <w:t xml:space="preserve"> </w:t>
      </w:r>
      <w:r w:rsidRPr="00476F0D">
        <w:rPr>
          <w:rFonts w:cs="Arial"/>
          <w:w w:val="110"/>
        </w:rPr>
        <w:t>Cr</w:t>
      </w:r>
      <w:r w:rsidRPr="00476F0D">
        <w:rPr>
          <w:rFonts w:cs="Arial"/>
          <w:spacing w:val="-2"/>
          <w:w w:val="110"/>
        </w:rPr>
        <w:t>e</w:t>
      </w:r>
      <w:r w:rsidRPr="00476F0D">
        <w:rPr>
          <w:rFonts w:cs="Arial"/>
          <w:spacing w:val="-1"/>
          <w:w w:val="110"/>
        </w:rPr>
        <w:t>a</w:t>
      </w:r>
      <w:r w:rsidRPr="00476F0D">
        <w:rPr>
          <w:rFonts w:cs="Arial"/>
          <w:w w:val="110"/>
        </w:rPr>
        <w:t>t</w:t>
      </w:r>
      <w:r w:rsidRPr="00476F0D">
        <w:rPr>
          <w:rFonts w:cs="Arial"/>
          <w:spacing w:val="2"/>
          <w:w w:val="110"/>
        </w:rPr>
        <w:t>i</w:t>
      </w:r>
      <w:r w:rsidRPr="00476F0D">
        <w:rPr>
          <w:rFonts w:cs="Arial"/>
          <w:spacing w:val="-2"/>
          <w:w w:val="110"/>
        </w:rPr>
        <w:t>n</w:t>
      </w:r>
      <w:r w:rsidRPr="00476F0D">
        <w:rPr>
          <w:rFonts w:cs="Arial"/>
          <w:w w:val="110"/>
        </w:rPr>
        <w:t>g</w:t>
      </w:r>
      <w:r w:rsidRPr="00476F0D">
        <w:rPr>
          <w:rFonts w:cs="Arial"/>
          <w:spacing w:val="1"/>
          <w:w w:val="110"/>
        </w:rPr>
        <w:t xml:space="preserve"> p</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w w:val="110"/>
        </w:rPr>
        <w:t>a</w:t>
      </w:r>
      <w:r w:rsidRPr="00476F0D">
        <w:rPr>
          <w:rFonts w:cs="Arial"/>
          <w:spacing w:val="1"/>
          <w:w w:val="110"/>
        </w:rPr>
        <w:t>g</w:t>
      </w:r>
      <w:r w:rsidRPr="00476F0D">
        <w:rPr>
          <w:rFonts w:cs="Arial"/>
          <w:spacing w:val="-4"/>
          <w:w w:val="110"/>
        </w:rPr>
        <w:t>e</w:t>
      </w:r>
      <w:r w:rsidRPr="00476F0D">
        <w:rPr>
          <w:rFonts w:cs="Arial"/>
          <w:w w:val="110"/>
        </w:rPr>
        <w:t>s</w:t>
      </w:r>
      <w:r w:rsidRPr="00476F0D">
        <w:rPr>
          <w:rFonts w:cs="Arial"/>
          <w:spacing w:val="2"/>
          <w:w w:val="110"/>
        </w:rPr>
        <w:t xml:space="preserve"> </w:t>
      </w:r>
      <w:r w:rsidRPr="00476F0D">
        <w:rPr>
          <w:rFonts w:cs="Arial"/>
          <w:spacing w:val="1"/>
          <w:w w:val="110"/>
        </w:rPr>
        <w:t>o</w:t>
      </w:r>
      <w:r w:rsidRPr="00476F0D">
        <w:rPr>
          <w:rFonts w:cs="Arial"/>
          <w:w w:val="110"/>
        </w:rPr>
        <w:t>f</w:t>
      </w:r>
      <w:r w:rsidRPr="00476F0D">
        <w:rPr>
          <w:rFonts w:cs="Arial"/>
          <w:spacing w:val="2"/>
          <w:w w:val="110"/>
        </w:rPr>
        <w:t xml:space="preserve"> </w:t>
      </w:r>
      <w:r w:rsidRPr="00476F0D">
        <w:rPr>
          <w:rFonts w:cs="Arial"/>
          <w:spacing w:val="-1"/>
          <w:w w:val="110"/>
        </w:rPr>
        <w:t>a</w:t>
      </w:r>
      <w:r w:rsidRPr="00476F0D">
        <w:rPr>
          <w:rFonts w:cs="Arial"/>
          <w:spacing w:val="-3"/>
          <w:w w:val="110"/>
        </w:rPr>
        <w:t>p</w:t>
      </w:r>
      <w:r w:rsidRPr="00476F0D">
        <w:rPr>
          <w:rFonts w:cs="Arial"/>
          <w:spacing w:val="1"/>
          <w:w w:val="110"/>
        </w:rPr>
        <w:t>p</w:t>
      </w:r>
      <w:r w:rsidRPr="00476F0D">
        <w:rPr>
          <w:rFonts w:cs="Arial"/>
          <w:w w:val="110"/>
        </w:rPr>
        <w:t>r</w:t>
      </w:r>
      <w:r w:rsidRPr="00476F0D">
        <w:rPr>
          <w:rFonts w:cs="Arial"/>
          <w:spacing w:val="-4"/>
          <w:w w:val="110"/>
        </w:rPr>
        <w:t>o</w:t>
      </w:r>
      <w:r w:rsidRPr="00476F0D">
        <w:rPr>
          <w:rFonts w:cs="Arial"/>
          <w:spacing w:val="1"/>
          <w:w w:val="110"/>
        </w:rPr>
        <w:t>p</w:t>
      </w:r>
      <w:r w:rsidRPr="00476F0D">
        <w:rPr>
          <w:rFonts w:cs="Arial"/>
          <w:w w:val="110"/>
        </w:rPr>
        <w:t>r</w:t>
      </w:r>
      <w:r w:rsidRPr="00476F0D">
        <w:rPr>
          <w:rFonts w:cs="Arial"/>
          <w:spacing w:val="-3"/>
          <w:w w:val="110"/>
        </w:rPr>
        <w:t>i</w:t>
      </w:r>
      <w:r w:rsidRPr="00476F0D">
        <w:rPr>
          <w:rFonts w:cs="Arial"/>
          <w:spacing w:val="-1"/>
          <w:w w:val="110"/>
        </w:rPr>
        <w:t>at</w:t>
      </w:r>
      <w:r w:rsidRPr="00476F0D">
        <w:rPr>
          <w:rFonts w:cs="Arial"/>
          <w:w w:val="110"/>
        </w:rPr>
        <w:t>e</w:t>
      </w:r>
      <w:r w:rsidRPr="00476F0D">
        <w:rPr>
          <w:rFonts w:cs="Arial"/>
          <w:spacing w:val="1"/>
          <w:w w:val="110"/>
        </w:rPr>
        <w:t xml:space="preserve"> </w:t>
      </w:r>
      <w:r w:rsidRPr="00476F0D">
        <w:rPr>
          <w:rFonts w:cs="Arial"/>
          <w:spacing w:val="-4"/>
          <w:w w:val="110"/>
        </w:rPr>
        <w:t>t</w:t>
      </w:r>
      <w:r w:rsidRPr="00476F0D">
        <w:rPr>
          <w:rFonts w:cs="Arial"/>
          <w:spacing w:val="-3"/>
          <w:w w:val="110"/>
        </w:rPr>
        <w:t>y</w:t>
      </w:r>
      <w:r w:rsidRPr="00476F0D">
        <w:rPr>
          <w:rFonts w:cs="Arial"/>
          <w:spacing w:val="1"/>
          <w:w w:val="110"/>
        </w:rPr>
        <w:t>p</w:t>
      </w:r>
      <w:r w:rsidRPr="00476F0D">
        <w:rPr>
          <w:rFonts w:cs="Arial"/>
          <w:w w:val="110"/>
        </w:rPr>
        <w:t>e</w:t>
      </w:r>
      <w:r w:rsidRPr="00476F0D">
        <w:rPr>
          <w:rFonts w:cs="Arial"/>
          <w:spacing w:val="3"/>
          <w:w w:val="110"/>
        </w:rPr>
        <w:t xml:space="preserve"> </w:t>
      </w:r>
      <w:r w:rsidRPr="00476F0D">
        <w:rPr>
          <w:rFonts w:cs="Arial"/>
          <w:spacing w:val="-1"/>
          <w:w w:val="110"/>
        </w:rPr>
        <w:t>a</w:t>
      </w:r>
      <w:r w:rsidRPr="00476F0D">
        <w:rPr>
          <w:rFonts w:cs="Arial"/>
          <w:w w:val="110"/>
        </w:rPr>
        <w:t>nd</w:t>
      </w:r>
      <w:r w:rsidRPr="00476F0D">
        <w:rPr>
          <w:rFonts w:cs="Arial"/>
          <w:spacing w:val="1"/>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6"/>
          <w:w w:val="110"/>
        </w:rPr>
        <w:t>e</w:t>
      </w:r>
      <w:r w:rsidRPr="00476F0D">
        <w:rPr>
          <w:rFonts w:cs="Arial"/>
          <w:w w:val="110"/>
        </w:rPr>
        <w:t>xity</w:t>
      </w:r>
      <w:r w:rsidRPr="00476F0D">
        <w:rPr>
          <w:rFonts w:cs="Arial"/>
          <w:spacing w:val="2"/>
          <w:w w:val="110"/>
        </w:rPr>
        <w:t xml:space="preserve"> </w:t>
      </w:r>
      <w:r w:rsidRPr="00476F0D">
        <w:rPr>
          <w:rFonts w:cs="Arial"/>
          <w:w w:val="110"/>
        </w:rPr>
        <w:t>for u</w:t>
      </w:r>
      <w:r w:rsidRPr="00476F0D">
        <w:rPr>
          <w:rFonts w:cs="Arial"/>
          <w:spacing w:val="-2"/>
          <w:w w:val="110"/>
        </w:rPr>
        <w:t>s</w:t>
      </w:r>
      <w:r w:rsidRPr="00476F0D">
        <w:rPr>
          <w:rFonts w:cs="Arial"/>
          <w:w w:val="110"/>
        </w:rPr>
        <w:t>e</w:t>
      </w:r>
      <w:r w:rsidRPr="00476F0D">
        <w:rPr>
          <w:rFonts w:cs="Arial"/>
          <w:spacing w:val="2"/>
          <w:w w:val="110"/>
        </w:rPr>
        <w:t xml:space="preserve"> </w:t>
      </w:r>
      <w:r w:rsidRPr="00476F0D">
        <w:rPr>
          <w:rFonts w:cs="Arial"/>
          <w:spacing w:val="-3"/>
          <w:w w:val="110"/>
        </w:rPr>
        <w:t>i</w:t>
      </w:r>
      <w:r w:rsidRPr="00476F0D">
        <w:rPr>
          <w:rFonts w:cs="Arial"/>
          <w:w w:val="110"/>
        </w:rPr>
        <w:t xml:space="preserve">n </w:t>
      </w:r>
      <w:r w:rsidRPr="00476F0D">
        <w:rPr>
          <w:rFonts w:cs="Arial"/>
          <w:spacing w:val="-1"/>
          <w:w w:val="110"/>
        </w:rPr>
        <w:t>a</w:t>
      </w:r>
      <w:r w:rsidRPr="00476F0D">
        <w:rPr>
          <w:rFonts w:cs="Arial"/>
          <w:spacing w:val="-2"/>
          <w:w w:val="110"/>
        </w:rPr>
        <w:t>ss</w:t>
      </w:r>
      <w:r w:rsidRPr="00476F0D">
        <w:rPr>
          <w:rFonts w:cs="Arial"/>
          <w:w w:val="110"/>
        </w:rPr>
        <w:t>es</w:t>
      </w:r>
      <w:r w:rsidRPr="00476F0D">
        <w:rPr>
          <w:rFonts w:cs="Arial"/>
          <w:spacing w:val="-4"/>
          <w:w w:val="110"/>
        </w:rPr>
        <w:t>s</w:t>
      </w:r>
      <w:r w:rsidRPr="00476F0D">
        <w:rPr>
          <w:rFonts w:cs="Arial"/>
          <w:w w:val="110"/>
        </w:rPr>
        <w:t>m</w:t>
      </w:r>
      <w:r w:rsidRPr="00476F0D">
        <w:rPr>
          <w:rFonts w:cs="Arial"/>
          <w:spacing w:val="-2"/>
          <w:w w:val="110"/>
        </w:rPr>
        <w:t>e</w:t>
      </w:r>
      <w:r w:rsidRPr="00476F0D">
        <w:rPr>
          <w:rFonts w:cs="Arial"/>
          <w:w w:val="110"/>
        </w:rPr>
        <w:t>nt</w:t>
      </w:r>
      <w:r w:rsidRPr="00476F0D">
        <w:rPr>
          <w:rFonts w:cs="Arial"/>
          <w:w w:val="120"/>
        </w:rPr>
        <w:t xml:space="preserve"> </w:t>
      </w:r>
      <w:r w:rsidRPr="00476F0D">
        <w:rPr>
          <w:rFonts w:cs="Arial"/>
          <w:w w:val="110"/>
        </w:rPr>
        <w:t>of</w:t>
      </w:r>
      <w:r w:rsidRPr="00476F0D">
        <w:rPr>
          <w:rFonts w:cs="Arial"/>
          <w:spacing w:val="-4"/>
          <w:w w:val="110"/>
        </w:rPr>
        <w:t xml:space="preserve"> </w:t>
      </w:r>
      <w:r w:rsidRPr="00476F0D">
        <w:rPr>
          <w:rFonts w:cs="Arial"/>
          <w:w w:val="110"/>
        </w:rPr>
        <w:t>l</w:t>
      </w:r>
      <w:r w:rsidRPr="00476F0D">
        <w:rPr>
          <w:rFonts w:cs="Arial"/>
          <w:spacing w:val="-1"/>
          <w:w w:val="110"/>
        </w:rPr>
        <w:t>a</w:t>
      </w:r>
      <w:r w:rsidRPr="00476F0D">
        <w:rPr>
          <w:rFonts w:cs="Arial"/>
          <w:w w:val="110"/>
        </w:rPr>
        <w:t>ngu</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4"/>
          <w:w w:val="110"/>
        </w:rPr>
        <w:t xml:space="preserve"> </w:t>
      </w:r>
      <w:r w:rsidRPr="00476F0D">
        <w:rPr>
          <w:rFonts w:cs="Arial"/>
          <w:spacing w:val="1"/>
          <w:w w:val="110"/>
        </w:rPr>
        <w:t>p</w:t>
      </w:r>
      <w:r w:rsidRPr="00476F0D">
        <w:rPr>
          <w:rFonts w:cs="Arial"/>
          <w:w w:val="110"/>
        </w:rPr>
        <w:t>ro</w:t>
      </w:r>
      <w:r w:rsidRPr="00476F0D">
        <w:rPr>
          <w:rFonts w:cs="Arial"/>
          <w:spacing w:val="-3"/>
          <w:w w:val="110"/>
        </w:rPr>
        <w:t>f</w:t>
      </w:r>
      <w:r w:rsidRPr="00476F0D">
        <w:rPr>
          <w:rFonts w:cs="Arial"/>
          <w:w w:val="110"/>
        </w:rPr>
        <w:t>ic</w:t>
      </w:r>
      <w:r w:rsidRPr="00476F0D">
        <w:rPr>
          <w:rFonts w:cs="Arial"/>
          <w:spacing w:val="-3"/>
          <w:w w:val="110"/>
        </w:rPr>
        <w:t>i</w:t>
      </w:r>
      <w:r w:rsidRPr="00476F0D">
        <w:rPr>
          <w:rFonts w:cs="Arial"/>
          <w:w w:val="110"/>
        </w:rPr>
        <w:t>en</w:t>
      </w:r>
      <w:r w:rsidRPr="00476F0D">
        <w:rPr>
          <w:rFonts w:cs="Arial"/>
          <w:spacing w:val="-4"/>
          <w:w w:val="110"/>
        </w:rPr>
        <w:t>c</w:t>
      </w:r>
      <w:r w:rsidRPr="00476F0D">
        <w:rPr>
          <w:rFonts w:cs="Arial"/>
          <w:w w:val="110"/>
        </w:rPr>
        <w:t>y</w:t>
      </w:r>
      <w:r w:rsidRPr="00476F0D">
        <w:rPr>
          <w:rFonts w:cs="Arial"/>
          <w:spacing w:val="-1"/>
          <w:w w:val="110"/>
        </w:rPr>
        <w:t xml:space="preserve"> </w:t>
      </w:r>
      <w:r w:rsidRPr="00476F0D">
        <w:rPr>
          <w:rFonts w:cs="Arial"/>
          <w:spacing w:val="-3"/>
          <w:w w:val="110"/>
        </w:rPr>
        <w:t>i</w:t>
      </w:r>
      <w:r w:rsidRPr="00476F0D">
        <w:rPr>
          <w:rFonts w:cs="Arial"/>
          <w:w w:val="110"/>
        </w:rPr>
        <w:t>s</w:t>
      </w:r>
      <w:r w:rsidRPr="00476F0D">
        <w:rPr>
          <w:rFonts w:cs="Arial"/>
          <w:spacing w:val="-2"/>
          <w:w w:val="110"/>
        </w:rPr>
        <w:t xml:space="preserve"> </w:t>
      </w:r>
      <w:r w:rsidRPr="00476F0D">
        <w:rPr>
          <w:rFonts w:cs="Arial"/>
          <w:w w:val="110"/>
        </w:rPr>
        <w:t>i</w:t>
      </w:r>
      <w:r w:rsidRPr="00476F0D">
        <w:rPr>
          <w:rFonts w:cs="Arial"/>
          <w:spacing w:val="-2"/>
          <w:w w:val="110"/>
        </w:rPr>
        <w:t>n</w:t>
      </w:r>
      <w:r w:rsidRPr="00476F0D">
        <w:rPr>
          <w:rFonts w:cs="Arial"/>
          <w:spacing w:val="-1"/>
          <w:w w:val="110"/>
        </w:rPr>
        <w:t>t</w:t>
      </w:r>
      <w:r w:rsidRPr="00476F0D">
        <w:rPr>
          <w:rFonts w:cs="Arial"/>
          <w:spacing w:val="-2"/>
          <w:w w:val="110"/>
        </w:rPr>
        <w:t>e</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l</w:t>
      </w:r>
      <w:r w:rsidRPr="00476F0D">
        <w:rPr>
          <w:rFonts w:cs="Arial"/>
          <w:spacing w:val="-3"/>
          <w:w w:val="110"/>
        </w:rPr>
        <w:t xml:space="preserve"> </w:t>
      </w:r>
      <w:r w:rsidRPr="00476F0D">
        <w:rPr>
          <w:rFonts w:cs="Arial"/>
          <w:spacing w:val="-4"/>
          <w:w w:val="110"/>
        </w:rPr>
        <w:t>t</w:t>
      </w:r>
      <w:r w:rsidRPr="00476F0D">
        <w:rPr>
          <w:rFonts w:cs="Arial"/>
          <w:w w:val="110"/>
        </w:rPr>
        <w:t>o</w:t>
      </w:r>
      <w:r w:rsidRPr="00476F0D">
        <w:rPr>
          <w:rFonts w:cs="Arial"/>
          <w:spacing w:val="-5"/>
          <w:w w:val="110"/>
        </w:rPr>
        <w:t xml:space="preserve"> </w:t>
      </w:r>
      <w:r w:rsidRPr="00476F0D">
        <w:rPr>
          <w:rFonts w:cs="Arial"/>
          <w:w w:val="110"/>
        </w:rPr>
        <w:t>this</w:t>
      </w:r>
      <w:r w:rsidRPr="00476F0D">
        <w:rPr>
          <w:rFonts w:cs="Arial"/>
          <w:spacing w:val="-4"/>
          <w:w w:val="110"/>
        </w:rPr>
        <w:t xml:space="preserve"> </w:t>
      </w:r>
      <w:r w:rsidRPr="00476F0D">
        <w:rPr>
          <w:rFonts w:cs="Arial"/>
          <w:spacing w:val="1"/>
          <w:w w:val="110"/>
        </w:rPr>
        <w:t>p</w:t>
      </w:r>
      <w:r w:rsidRPr="00476F0D">
        <w:rPr>
          <w:rFonts w:cs="Arial"/>
          <w:spacing w:val="-4"/>
          <w:w w:val="110"/>
        </w:rPr>
        <w:t>r</w:t>
      </w:r>
      <w:r w:rsidRPr="00476F0D">
        <w:rPr>
          <w:rFonts w:cs="Arial"/>
          <w:w w:val="110"/>
        </w:rPr>
        <w:t>e</w:t>
      </w:r>
      <w:r w:rsidRPr="00476F0D">
        <w:rPr>
          <w:rFonts w:cs="Arial"/>
          <w:spacing w:val="1"/>
          <w:w w:val="110"/>
        </w:rPr>
        <w:t>p</w:t>
      </w:r>
      <w:r w:rsidRPr="00476F0D">
        <w:rPr>
          <w:rFonts w:cs="Arial"/>
          <w:spacing w:val="-1"/>
          <w:w w:val="110"/>
        </w:rPr>
        <w:t>a</w:t>
      </w:r>
      <w:r w:rsidRPr="00476F0D">
        <w:rPr>
          <w:rFonts w:cs="Arial"/>
          <w:w w:val="110"/>
        </w:rPr>
        <w:t>r</w:t>
      </w:r>
      <w:r w:rsidRPr="00476F0D">
        <w:rPr>
          <w:rFonts w:cs="Arial"/>
          <w:spacing w:val="-1"/>
          <w:w w:val="110"/>
        </w:rPr>
        <w:t>at</w:t>
      </w:r>
      <w:r w:rsidRPr="00476F0D">
        <w:rPr>
          <w:rFonts w:cs="Arial"/>
          <w:spacing w:val="-6"/>
          <w:w w:val="110"/>
        </w:rPr>
        <w:t>i</w:t>
      </w:r>
      <w:r w:rsidRPr="00476F0D">
        <w:rPr>
          <w:rFonts w:cs="Arial"/>
          <w:spacing w:val="1"/>
          <w:w w:val="110"/>
        </w:rPr>
        <w:t>o</w:t>
      </w:r>
      <w:r w:rsidRPr="00476F0D">
        <w:rPr>
          <w:rFonts w:cs="Arial"/>
          <w:spacing w:val="-2"/>
          <w:w w:val="110"/>
        </w:rPr>
        <w:t>n</w:t>
      </w:r>
      <w:r w:rsidRPr="00476F0D">
        <w:rPr>
          <w:rFonts w:cs="Arial"/>
          <w:w w:val="110"/>
        </w:rPr>
        <w:t>.</w:t>
      </w:r>
    </w:p>
    <w:p w14:paraId="01FE809A" w14:textId="77777777" w:rsidR="00515243" w:rsidRPr="00476F0D" w:rsidRDefault="00515243" w:rsidP="006B710E">
      <w:pPr>
        <w:pStyle w:val="BodyText"/>
        <w:rPr>
          <w:rFonts w:cs="Arial"/>
        </w:rPr>
      </w:pPr>
      <w:r w:rsidRPr="00476F0D">
        <w:rPr>
          <w:rFonts w:cs="Arial"/>
          <w:w w:val="105"/>
        </w:rPr>
        <w:t>O</w:t>
      </w:r>
      <w:r w:rsidRPr="00476F0D">
        <w:rPr>
          <w:rFonts w:cs="Arial"/>
          <w:spacing w:val="-2"/>
          <w:w w:val="105"/>
        </w:rPr>
        <w:t>n</w:t>
      </w:r>
      <w:r w:rsidRPr="00476F0D">
        <w:rPr>
          <w:rFonts w:cs="Arial"/>
          <w:w w:val="105"/>
        </w:rPr>
        <w:t>e</w:t>
      </w:r>
      <w:r w:rsidRPr="00476F0D">
        <w:rPr>
          <w:rFonts w:cs="Arial"/>
          <w:spacing w:val="30"/>
          <w:w w:val="105"/>
        </w:rPr>
        <w:t xml:space="preserve"> </w:t>
      </w:r>
      <w:r w:rsidRPr="00476F0D">
        <w:rPr>
          <w:rFonts w:cs="Arial"/>
          <w:w w:val="105"/>
        </w:rPr>
        <w:t>of</w:t>
      </w:r>
      <w:r w:rsidRPr="00476F0D">
        <w:rPr>
          <w:rFonts w:cs="Arial"/>
          <w:spacing w:val="26"/>
          <w:w w:val="105"/>
        </w:rPr>
        <w:t xml:space="preserve"> </w:t>
      </w:r>
      <w:r w:rsidRPr="00476F0D">
        <w:rPr>
          <w:rFonts w:cs="Arial"/>
          <w:spacing w:val="-1"/>
          <w:w w:val="105"/>
        </w:rPr>
        <w:t>t</w:t>
      </w:r>
      <w:r w:rsidRPr="00476F0D">
        <w:rPr>
          <w:rFonts w:cs="Arial"/>
          <w:w w:val="105"/>
        </w:rPr>
        <w:t>he</w:t>
      </w:r>
      <w:r w:rsidRPr="00476F0D">
        <w:rPr>
          <w:rFonts w:cs="Arial"/>
          <w:spacing w:val="27"/>
          <w:w w:val="105"/>
        </w:rPr>
        <w:t xml:space="preserve"> </w:t>
      </w:r>
      <w:r w:rsidRPr="00476F0D">
        <w:rPr>
          <w:rFonts w:cs="Arial"/>
          <w:w w:val="105"/>
        </w:rPr>
        <w:t>m</w:t>
      </w:r>
      <w:r w:rsidRPr="00476F0D">
        <w:rPr>
          <w:rFonts w:cs="Arial"/>
          <w:spacing w:val="-1"/>
          <w:w w:val="105"/>
        </w:rPr>
        <w:t>a</w:t>
      </w:r>
      <w:r w:rsidRPr="00476F0D">
        <w:rPr>
          <w:rFonts w:cs="Arial"/>
          <w:w w:val="105"/>
        </w:rPr>
        <w:t>jor</w:t>
      </w:r>
      <w:r w:rsidRPr="00476F0D">
        <w:rPr>
          <w:rFonts w:cs="Arial"/>
          <w:spacing w:val="25"/>
          <w:w w:val="105"/>
        </w:rPr>
        <w:t xml:space="preserve"> </w:t>
      </w:r>
      <w:r w:rsidRPr="00476F0D">
        <w:rPr>
          <w:rFonts w:cs="Arial"/>
          <w:spacing w:val="-2"/>
          <w:w w:val="105"/>
        </w:rPr>
        <w:t>s</w:t>
      </w:r>
      <w:r w:rsidRPr="00476F0D">
        <w:rPr>
          <w:rFonts w:cs="Arial"/>
          <w:w w:val="105"/>
        </w:rPr>
        <w:t>hi</w:t>
      </w:r>
      <w:r w:rsidRPr="00476F0D">
        <w:rPr>
          <w:rFonts w:cs="Arial"/>
          <w:spacing w:val="-3"/>
          <w:w w:val="105"/>
        </w:rPr>
        <w:t>f</w:t>
      </w:r>
      <w:r w:rsidRPr="00476F0D">
        <w:rPr>
          <w:rFonts w:cs="Arial"/>
          <w:w w:val="105"/>
        </w:rPr>
        <w:t>ts</w:t>
      </w:r>
      <w:r w:rsidRPr="00476F0D">
        <w:rPr>
          <w:rFonts w:cs="Arial"/>
          <w:spacing w:val="29"/>
          <w:w w:val="105"/>
        </w:rPr>
        <w:t xml:space="preserve"> </w:t>
      </w:r>
      <w:r w:rsidRPr="00476F0D">
        <w:rPr>
          <w:rFonts w:cs="Arial"/>
          <w:spacing w:val="-3"/>
          <w:w w:val="105"/>
        </w:rPr>
        <w:t>o</w:t>
      </w:r>
      <w:r w:rsidRPr="00476F0D">
        <w:rPr>
          <w:rFonts w:cs="Arial"/>
          <w:w w:val="105"/>
        </w:rPr>
        <w:t>f</w:t>
      </w:r>
      <w:r w:rsidRPr="00476F0D">
        <w:rPr>
          <w:rFonts w:cs="Arial"/>
          <w:spacing w:val="27"/>
          <w:w w:val="105"/>
        </w:rPr>
        <w:t xml:space="preserve"> </w:t>
      </w:r>
      <w:r w:rsidRPr="00476F0D">
        <w:rPr>
          <w:rFonts w:cs="Arial"/>
          <w:spacing w:val="-1"/>
          <w:w w:val="105"/>
        </w:rPr>
        <w:t>t</w:t>
      </w:r>
      <w:r w:rsidRPr="00476F0D">
        <w:rPr>
          <w:rFonts w:cs="Arial"/>
          <w:spacing w:val="-2"/>
          <w:w w:val="105"/>
        </w:rPr>
        <w:t>h</w:t>
      </w:r>
      <w:r w:rsidRPr="00476F0D">
        <w:rPr>
          <w:rFonts w:cs="Arial"/>
          <w:w w:val="105"/>
        </w:rPr>
        <w:t>e</w:t>
      </w:r>
      <w:r w:rsidRPr="00476F0D">
        <w:rPr>
          <w:rFonts w:cs="Arial"/>
          <w:spacing w:val="28"/>
          <w:w w:val="105"/>
        </w:rPr>
        <w:t xml:space="preserve"> </w:t>
      </w:r>
      <w:r w:rsidRPr="00476F0D">
        <w:rPr>
          <w:rFonts w:cs="Arial"/>
          <w:w w:val="105"/>
        </w:rPr>
        <w:t>CC</w:t>
      </w:r>
      <w:r w:rsidRPr="00476F0D">
        <w:rPr>
          <w:rFonts w:cs="Arial"/>
          <w:spacing w:val="-3"/>
          <w:w w:val="105"/>
        </w:rPr>
        <w:t>S</w:t>
      </w:r>
      <w:r w:rsidRPr="00476F0D">
        <w:rPr>
          <w:rFonts w:cs="Arial"/>
          <w:w w:val="105"/>
        </w:rPr>
        <w:t>S</w:t>
      </w:r>
      <w:r w:rsidRPr="00476F0D">
        <w:rPr>
          <w:rFonts w:cs="Arial"/>
          <w:spacing w:val="28"/>
          <w:w w:val="105"/>
        </w:rPr>
        <w:t xml:space="preserve"> </w:t>
      </w:r>
      <w:r w:rsidRPr="00476F0D">
        <w:rPr>
          <w:rFonts w:cs="Arial"/>
          <w:w w:val="105"/>
        </w:rPr>
        <w:t>is</w:t>
      </w:r>
      <w:r w:rsidRPr="00476F0D">
        <w:rPr>
          <w:rFonts w:cs="Arial"/>
          <w:spacing w:val="30"/>
          <w:w w:val="105"/>
        </w:rPr>
        <w:t xml:space="preserve"> </w:t>
      </w:r>
      <w:r w:rsidRPr="00476F0D">
        <w:rPr>
          <w:rFonts w:cs="Arial"/>
          <w:spacing w:val="-1"/>
          <w:w w:val="105"/>
        </w:rPr>
        <w:t>a</w:t>
      </w:r>
      <w:r w:rsidRPr="00476F0D">
        <w:rPr>
          <w:rFonts w:cs="Arial"/>
          <w:w w:val="105"/>
        </w:rPr>
        <w:t>n</w:t>
      </w:r>
      <w:r w:rsidRPr="00476F0D">
        <w:rPr>
          <w:rFonts w:cs="Arial"/>
          <w:spacing w:val="24"/>
          <w:w w:val="105"/>
        </w:rPr>
        <w:t xml:space="preserve"> </w:t>
      </w:r>
      <w:r w:rsidRPr="00476F0D">
        <w:rPr>
          <w:rFonts w:cs="Arial"/>
          <w:spacing w:val="-4"/>
          <w:w w:val="105"/>
        </w:rPr>
        <w:t>e</w:t>
      </w:r>
      <w:r w:rsidRPr="00476F0D">
        <w:rPr>
          <w:rFonts w:cs="Arial"/>
          <w:w w:val="105"/>
        </w:rPr>
        <w:t>mp</w:t>
      </w:r>
      <w:r w:rsidRPr="00476F0D">
        <w:rPr>
          <w:rFonts w:cs="Arial"/>
          <w:spacing w:val="-2"/>
          <w:w w:val="105"/>
        </w:rPr>
        <w:t>h</w:t>
      </w:r>
      <w:r w:rsidRPr="00476F0D">
        <w:rPr>
          <w:rFonts w:cs="Arial"/>
          <w:spacing w:val="-1"/>
          <w:w w:val="105"/>
        </w:rPr>
        <w:t>a</w:t>
      </w:r>
      <w:r w:rsidRPr="00476F0D">
        <w:rPr>
          <w:rFonts w:cs="Arial"/>
          <w:w w:val="105"/>
        </w:rPr>
        <w:t>s</w:t>
      </w:r>
      <w:r w:rsidRPr="00476F0D">
        <w:rPr>
          <w:rFonts w:cs="Arial"/>
          <w:spacing w:val="-3"/>
          <w:w w:val="105"/>
        </w:rPr>
        <w:t>i</w:t>
      </w:r>
      <w:r w:rsidRPr="00476F0D">
        <w:rPr>
          <w:rFonts w:cs="Arial"/>
          <w:w w:val="105"/>
        </w:rPr>
        <w:t>s</w:t>
      </w:r>
      <w:r w:rsidRPr="00476F0D">
        <w:rPr>
          <w:rFonts w:cs="Arial"/>
          <w:spacing w:val="30"/>
          <w:w w:val="105"/>
        </w:rPr>
        <w:t xml:space="preserve"> </w:t>
      </w:r>
      <w:r w:rsidRPr="00476F0D">
        <w:rPr>
          <w:rFonts w:cs="Arial"/>
          <w:w w:val="105"/>
        </w:rPr>
        <w:t>on</w:t>
      </w:r>
      <w:r w:rsidRPr="00476F0D">
        <w:rPr>
          <w:rFonts w:cs="Arial"/>
          <w:spacing w:val="23"/>
          <w:w w:val="105"/>
        </w:rPr>
        <w:t xml:space="preserve"> </w:t>
      </w:r>
      <w:r w:rsidRPr="00476F0D">
        <w:rPr>
          <w:rFonts w:cs="Arial"/>
          <w:spacing w:val="-3"/>
          <w:w w:val="105"/>
        </w:rPr>
        <w:t>i</w:t>
      </w:r>
      <w:r w:rsidRPr="00476F0D">
        <w:rPr>
          <w:rFonts w:cs="Arial"/>
          <w:w w:val="105"/>
        </w:rPr>
        <w:t>nform</w:t>
      </w:r>
      <w:r w:rsidRPr="00476F0D">
        <w:rPr>
          <w:rFonts w:cs="Arial"/>
          <w:spacing w:val="-4"/>
          <w:w w:val="105"/>
        </w:rPr>
        <w:t>a</w:t>
      </w:r>
      <w:r w:rsidRPr="00476F0D">
        <w:rPr>
          <w:rFonts w:cs="Arial"/>
          <w:spacing w:val="-1"/>
          <w:w w:val="105"/>
        </w:rPr>
        <w:t>t</w:t>
      </w:r>
      <w:r w:rsidRPr="00476F0D">
        <w:rPr>
          <w:rFonts w:cs="Arial"/>
          <w:w w:val="105"/>
        </w:rPr>
        <w:t>io</w:t>
      </w:r>
      <w:r w:rsidRPr="00476F0D">
        <w:rPr>
          <w:rFonts w:cs="Arial"/>
          <w:spacing w:val="-2"/>
          <w:w w:val="105"/>
        </w:rPr>
        <w:t>n</w:t>
      </w:r>
      <w:r w:rsidRPr="00476F0D">
        <w:rPr>
          <w:rFonts w:cs="Arial"/>
          <w:w w:val="105"/>
        </w:rPr>
        <w:t>al</w:t>
      </w:r>
      <w:r w:rsidRPr="00476F0D">
        <w:rPr>
          <w:rFonts w:cs="Arial"/>
          <w:spacing w:val="25"/>
          <w:w w:val="105"/>
        </w:rPr>
        <w:t xml:space="preserve"> </w:t>
      </w:r>
      <w:r w:rsidRPr="00476F0D">
        <w:rPr>
          <w:rFonts w:cs="Arial"/>
          <w:w w:val="105"/>
        </w:rPr>
        <w:t>te</w:t>
      </w:r>
      <w:r w:rsidRPr="00476F0D">
        <w:rPr>
          <w:rFonts w:cs="Arial"/>
          <w:spacing w:val="-3"/>
          <w:w w:val="105"/>
        </w:rPr>
        <w:t>x</w:t>
      </w:r>
      <w:r w:rsidRPr="00476F0D">
        <w:rPr>
          <w:rFonts w:cs="Arial"/>
          <w:w w:val="105"/>
        </w:rPr>
        <w:t>t</w:t>
      </w:r>
      <w:r w:rsidRPr="00476F0D">
        <w:rPr>
          <w:rFonts w:cs="Arial"/>
          <w:spacing w:val="-2"/>
          <w:w w:val="105"/>
        </w:rPr>
        <w:t>s</w:t>
      </w:r>
      <w:r w:rsidRPr="00476F0D">
        <w:rPr>
          <w:rFonts w:cs="Arial"/>
          <w:w w:val="105"/>
        </w:rPr>
        <w:t>.</w:t>
      </w:r>
      <w:r w:rsidRPr="00476F0D">
        <w:rPr>
          <w:rFonts w:cs="Arial"/>
          <w:spacing w:val="27"/>
          <w:w w:val="105"/>
        </w:rPr>
        <w:t xml:space="preserve"> </w:t>
      </w:r>
      <w:r w:rsidRPr="00476F0D">
        <w:rPr>
          <w:rFonts w:cs="Arial"/>
          <w:w w:val="105"/>
        </w:rPr>
        <w:t>I</w:t>
      </w:r>
      <w:r w:rsidRPr="00476F0D">
        <w:rPr>
          <w:rFonts w:cs="Arial"/>
          <w:spacing w:val="-2"/>
          <w:w w:val="105"/>
        </w:rPr>
        <w:t>n</w:t>
      </w:r>
      <w:r w:rsidRPr="00476F0D">
        <w:rPr>
          <w:rFonts w:cs="Arial"/>
          <w:w w:val="105"/>
        </w:rPr>
        <w:t>cr</w:t>
      </w:r>
      <w:r w:rsidRPr="00476F0D">
        <w:rPr>
          <w:rFonts w:cs="Arial"/>
          <w:spacing w:val="-2"/>
          <w:w w:val="105"/>
        </w:rPr>
        <w:t>e</w:t>
      </w:r>
      <w:r w:rsidRPr="00476F0D">
        <w:rPr>
          <w:rFonts w:cs="Arial"/>
          <w:spacing w:val="-4"/>
          <w:w w:val="105"/>
        </w:rPr>
        <w:t>a</w:t>
      </w:r>
      <w:r w:rsidRPr="00476F0D">
        <w:rPr>
          <w:rFonts w:cs="Arial"/>
          <w:spacing w:val="-2"/>
          <w:w w:val="105"/>
        </w:rPr>
        <w:t>se</w:t>
      </w:r>
      <w:r w:rsidRPr="00476F0D">
        <w:rPr>
          <w:rFonts w:cs="Arial"/>
          <w:w w:val="105"/>
        </w:rPr>
        <w:t>d</w:t>
      </w:r>
      <w:r w:rsidRPr="00476F0D">
        <w:rPr>
          <w:rFonts w:cs="Arial"/>
          <w:spacing w:val="30"/>
          <w:w w:val="105"/>
        </w:rPr>
        <w:t xml:space="preserve"> </w:t>
      </w:r>
      <w:r w:rsidRPr="00476F0D">
        <w:rPr>
          <w:rFonts w:cs="Arial"/>
          <w:spacing w:val="-2"/>
          <w:w w:val="105"/>
        </w:rPr>
        <w:t>e</w:t>
      </w:r>
      <w:r w:rsidRPr="00476F0D">
        <w:rPr>
          <w:rFonts w:cs="Arial"/>
          <w:w w:val="105"/>
        </w:rPr>
        <w:t>xpo</w:t>
      </w:r>
      <w:r w:rsidRPr="00476F0D">
        <w:rPr>
          <w:rFonts w:cs="Arial"/>
          <w:spacing w:val="-2"/>
          <w:w w:val="105"/>
        </w:rPr>
        <w:t>s</w:t>
      </w:r>
      <w:r w:rsidRPr="00476F0D">
        <w:rPr>
          <w:rFonts w:cs="Arial"/>
          <w:w w:val="105"/>
        </w:rPr>
        <w:t>ure</w:t>
      </w:r>
      <w:r w:rsidRPr="00476F0D">
        <w:rPr>
          <w:rFonts w:cs="Arial"/>
          <w:spacing w:val="29"/>
          <w:w w:val="105"/>
        </w:rPr>
        <w:t xml:space="preserve"> </w:t>
      </w:r>
      <w:r w:rsidRPr="00476F0D">
        <w:rPr>
          <w:rFonts w:cs="Arial"/>
          <w:spacing w:val="-1"/>
          <w:w w:val="105"/>
        </w:rPr>
        <w:t>t</w:t>
      </w:r>
      <w:r w:rsidRPr="00476F0D">
        <w:rPr>
          <w:rFonts w:cs="Arial"/>
          <w:w w:val="105"/>
        </w:rPr>
        <w:t>o</w:t>
      </w:r>
      <w:r w:rsidRPr="00476F0D">
        <w:rPr>
          <w:rFonts w:cs="Arial"/>
          <w:w w:val="108"/>
        </w:rPr>
        <w:t xml:space="preserve"> </w:t>
      </w:r>
      <w:r w:rsidRPr="00476F0D">
        <w:rPr>
          <w:rFonts w:cs="Arial"/>
          <w:w w:val="105"/>
        </w:rPr>
        <w:t>in</w:t>
      </w:r>
      <w:r w:rsidRPr="00476F0D">
        <w:rPr>
          <w:rFonts w:cs="Arial"/>
          <w:spacing w:val="-3"/>
          <w:w w:val="105"/>
        </w:rPr>
        <w:t>f</w:t>
      </w:r>
      <w:r w:rsidRPr="00476F0D">
        <w:rPr>
          <w:rFonts w:cs="Arial"/>
          <w:w w:val="105"/>
        </w:rPr>
        <w:t>o</w:t>
      </w:r>
      <w:r w:rsidRPr="00476F0D">
        <w:rPr>
          <w:rFonts w:cs="Arial"/>
          <w:spacing w:val="-3"/>
          <w:w w:val="105"/>
        </w:rPr>
        <w:t>r</w:t>
      </w:r>
      <w:r w:rsidRPr="00476F0D">
        <w:rPr>
          <w:rFonts w:cs="Arial"/>
          <w:spacing w:val="-2"/>
          <w:w w:val="105"/>
        </w:rPr>
        <w:t>m</w:t>
      </w:r>
      <w:r w:rsidRPr="00476F0D">
        <w:rPr>
          <w:rFonts w:cs="Arial"/>
          <w:w w:val="105"/>
        </w:rPr>
        <w:t>at</w:t>
      </w:r>
      <w:r w:rsidRPr="00476F0D">
        <w:rPr>
          <w:rFonts w:cs="Arial"/>
          <w:spacing w:val="-3"/>
          <w:w w:val="105"/>
        </w:rPr>
        <w:t>i</w:t>
      </w:r>
      <w:r w:rsidRPr="00476F0D">
        <w:rPr>
          <w:rFonts w:cs="Arial"/>
          <w:w w:val="105"/>
        </w:rPr>
        <w:t>o</w:t>
      </w:r>
      <w:r w:rsidRPr="00476F0D">
        <w:rPr>
          <w:rFonts w:cs="Arial"/>
          <w:spacing w:val="-4"/>
          <w:w w:val="105"/>
        </w:rPr>
        <w:t>n</w:t>
      </w:r>
      <w:r w:rsidRPr="00476F0D">
        <w:rPr>
          <w:rFonts w:cs="Arial"/>
          <w:spacing w:val="-1"/>
          <w:w w:val="105"/>
        </w:rPr>
        <w:t>a</w:t>
      </w:r>
      <w:r w:rsidRPr="00476F0D">
        <w:rPr>
          <w:rFonts w:cs="Arial"/>
          <w:w w:val="105"/>
        </w:rPr>
        <w:t>l</w:t>
      </w:r>
      <w:r w:rsidRPr="00476F0D">
        <w:rPr>
          <w:rFonts w:cs="Arial"/>
          <w:spacing w:val="37"/>
          <w:w w:val="105"/>
        </w:rPr>
        <w:t xml:space="preserve"> </w:t>
      </w:r>
      <w:r w:rsidRPr="00476F0D">
        <w:rPr>
          <w:rFonts w:cs="Arial"/>
          <w:w w:val="105"/>
        </w:rPr>
        <w:t>t</w:t>
      </w:r>
      <w:r w:rsidRPr="00476F0D">
        <w:rPr>
          <w:rFonts w:cs="Arial"/>
          <w:spacing w:val="-2"/>
          <w:w w:val="105"/>
        </w:rPr>
        <w:t>e</w:t>
      </w:r>
      <w:r w:rsidRPr="00476F0D">
        <w:rPr>
          <w:rFonts w:cs="Arial"/>
          <w:spacing w:val="-3"/>
          <w:w w:val="105"/>
        </w:rPr>
        <w:t>x</w:t>
      </w:r>
      <w:r w:rsidRPr="00476F0D">
        <w:rPr>
          <w:rFonts w:cs="Arial"/>
          <w:w w:val="105"/>
        </w:rPr>
        <w:t>ts</w:t>
      </w:r>
      <w:r w:rsidRPr="00476F0D">
        <w:rPr>
          <w:rFonts w:cs="Arial"/>
          <w:spacing w:val="38"/>
          <w:w w:val="105"/>
        </w:rPr>
        <w:t xml:space="preserve"> </w:t>
      </w:r>
      <w:r w:rsidRPr="00476F0D">
        <w:rPr>
          <w:rFonts w:cs="Arial"/>
          <w:w w:val="105"/>
        </w:rPr>
        <w:t>b</w:t>
      </w:r>
      <w:r w:rsidRPr="00476F0D">
        <w:rPr>
          <w:rFonts w:cs="Arial"/>
          <w:spacing w:val="-4"/>
          <w:w w:val="105"/>
        </w:rPr>
        <w:t>e</w:t>
      </w:r>
      <w:r w:rsidRPr="00476F0D">
        <w:rPr>
          <w:rFonts w:cs="Arial"/>
          <w:w w:val="105"/>
        </w:rPr>
        <w:t>tter</w:t>
      </w:r>
      <w:r w:rsidRPr="00476F0D">
        <w:rPr>
          <w:rFonts w:cs="Arial"/>
          <w:spacing w:val="32"/>
          <w:w w:val="105"/>
        </w:rPr>
        <w:t xml:space="preserve"> </w:t>
      </w:r>
      <w:r w:rsidRPr="00476F0D">
        <w:rPr>
          <w:rFonts w:cs="Arial"/>
          <w:w w:val="105"/>
        </w:rPr>
        <w:t>pr</w:t>
      </w:r>
      <w:r w:rsidRPr="00476F0D">
        <w:rPr>
          <w:rFonts w:cs="Arial"/>
          <w:spacing w:val="-2"/>
          <w:w w:val="105"/>
        </w:rPr>
        <w:t>e</w:t>
      </w:r>
      <w:r w:rsidRPr="00476F0D">
        <w:rPr>
          <w:rFonts w:cs="Arial"/>
          <w:w w:val="105"/>
        </w:rPr>
        <w:t>p</w:t>
      </w:r>
      <w:r w:rsidRPr="00476F0D">
        <w:rPr>
          <w:rFonts w:cs="Arial"/>
          <w:spacing w:val="-1"/>
          <w:w w:val="105"/>
        </w:rPr>
        <w:t>a</w:t>
      </w:r>
      <w:r w:rsidRPr="00476F0D">
        <w:rPr>
          <w:rFonts w:cs="Arial"/>
          <w:w w:val="105"/>
        </w:rPr>
        <w:t>r</w:t>
      </w:r>
      <w:r w:rsidRPr="00476F0D">
        <w:rPr>
          <w:rFonts w:cs="Arial"/>
          <w:spacing w:val="-2"/>
          <w:w w:val="105"/>
        </w:rPr>
        <w:t>e</w:t>
      </w:r>
      <w:r w:rsidRPr="00476F0D">
        <w:rPr>
          <w:rFonts w:cs="Arial"/>
          <w:w w:val="105"/>
        </w:rPr>
        <w:t>s</w:t>
      </w:r>
      <w:r w:rsidRPr="00476F0D">
        <w:rPr>
          <w:rFonts w:cs="Arial"/>
          <w:spacing w:val="35"/>
          <w:w w:val="105"/>
        </w:rPr>
        <w:t xml:space="preserve"> </w:t>
      </w:r>
      <w:r w:rsidRPr="00476F0D">
        <w:rPr>
          <w:rFonts w:cs="Arial"/>
          <w:spacing w:val="-2"/>
          <w:w w:val="105"/>
        </w:rPr>
        <w:t>s</w:t>
      </w:r>
      <w:r w:rsidRPr="00476F0D">
        <w:rPr>
          <w:rFonts w:cs="Arial"/>
          <w:w w:val="105"/>
        </w:rPr>
        <w:t>t</w:t>
      </w:r>
      <w:r w:rsidRPr="00476F0D">
        <w:rPr>
          <w:rFonts w:cs="Arial"/>
          <w:spacing w:val="-4"/>
          <w:w w:val="105"/>
        </w:rPr>
        <w:t>u</w:t>
      </w:r>
      <w:r w:rsidRPr="00476F0D">
        <w:rPr>
          <w:rFonts w:cs="Arial"/>
          <w:w w:val="105"/>
        </w:rPr>
        <w:t>d</w:t>
      </w:r>
      <w:r w:rsidRPr="00476F0D">
        <w:rPr>
          <w:rFonts w:cs="Arial"/>
          <w:spacing w:val="-2"/>
          <w:w w:val="105"/>
        </w:rPr>
        <w:t>e</w:t>
      </w:r>
      <w:r w:rsidRPr="00476F0D">
        <w:rPr>
          <w:rFonts w:cs="Arial"/>
          <w:w w:val="105"/>
        </w:rPr>
        <w:t>nts</w:t>
      </w:r>
      <w:r w:rsidRPr="00476F0D">
        <w:rPr>
          <w:rFonts w:cs="Arial"/>
          <w:spacing w:val="37"/>
          <w:w w:val="105"/>
        </w:rPr>
        <w:t xml:space="preserve"> </w:t>
      </w:r>
      <w:r w:rsidRPr="00476F0D">
        <w:rPr>
          <w:rFonts w:cs="Arial"/>
          <w:spacing w:val="-3"/>
          <w:w w:val="105"/>
        </w:rPr>
        <w:t>f</w:t>
      </w:r>
      <w:r w:rsidRPr="00476F0D">
        <w:rPr>
          <w:rFonts w:cs="Arial"/>
          <w:w w:val="105"/>
        </w:rPr>
        <w:t>or</w:t>
      </w:r>
      <w:r w:rsidRPr="00476F0D">
        <w:rPr>
          <w:rFonts w:cs="Arial"/>
          <w:spacing w:val="32"/>
          <w:w w:val="105"/>
        </w:rPr>
        <w:t xml:space="preserve"> </w:t>
      </w:r>
      <w:r w:rsidRPr="00476F0D">
        <w:rPr>
          <w:rFonts w:cs="Arial"/>
          <w:w w:val="105"/>
        </w:rPr>
        <w:t>t</w:t>
      </w:r>
      <w:r w:rsidRPr="00476F0D">
        <w:rPr>
          <w:rFonts w:cs="Arial"/>
          <w:spacing w:val="-2"/>
          <w:w w:val="105"/>
        </w:rPr>
        <w:t>h</w:t>
      </w:r>
      <w:r w:rsidRPr="00476F0D">
        <w:rPr>
          <w:rFonts w:cs="Arial"/>
          <w:w w:val="105"/>
        </w:rPr>
        <w:t>e</w:t>
      </w:r>
      <w:r w:rsidRPr="00476F0D">
        <w:rPr>
          <w:rFonts w:cs="Arial"/>
          <w:spacing w:val="30"/>
          <w:w w:val="105"/>
        </w:rPr>
        <w:t xml:space="preserve"> </w:t>
      </w:r>
      <w:r w:rsidRPr="00476F0D">
        <w:rPr>
          <w:rFonts w:cs="Arial"/>
          <w:spacing w:val="2"/>
          <w:w w:val="105"/>
        </w:rPr>
        <w:t>v</w:t>
      </w:r>
      <w:r w:rsidRPr="00476F0D">
        <w:rPr>
          <w:rFonts w:cs="Arial"/>
          <w:spacing w:val="-1"/>
          <w:w w:val="105"/>
        </w:rPr>
        <w:t>a</w:t>
      </w:r>
      <w:r w:rsidRPr="00476F0D">
        <w:rPr>
          <w:rFonts w:cs="Arial"/>
          <w:w w:val="105"/>
        </w:rPr>
        <w:t>r</w:t>
      </w:r>
      <w:r w:rsidRPr="00476F0D">
        <w:rPr>
          <w:rFonts w:cs="Arial"/>
          <w:spacing w:val="-6"/>
          <w:w w:val="105"/>
        </w:rPr>
        <w:t>i</w:t>
      </w:r>
      <w:r w:rsidRPr="00476F0D">
        <w:rPr>
          <w:rFonts w:cs="Arial"/>
          <w:w w:val="105"/>
        </w:rPr>
        <w:t>o</w:t>
      </w:r>
      <w:r w:rsidRPr="00476F0D">
        <w:rPr>
          <w:rFonts w:cs="Arial"/>
          <w:spacing w:val="-2"/>
          <w:w w:val="105"/>
        </w:rPr>
        <w:t>u</w:t>
      </w:r>
      <w:r w:rsidRPr="00476F0D">
        <w:rPr>
          <w:rFonts w:cs="Arial"/>
          <w:w w:val="105"/>
        </w:rPr>
        <w:t>s</w:t>
      </w:r>
      <w:r w:rsidRPr="00476F0D">
        <w:rPr>
          <w:rFonts w:cs="Arial"/>
          <w:spacing w:val="37"/>
          <w:w w:val="105"/>
        </w:rPr>
        <w:t xml:space="preserve"> </w:t>
      </w:r>
      <w:r w:rsidRPr="00476F0D">
        <w:rPr>
          <w:rFonts w:cs="Arial"/>
          <w:w w:val="105"/>
        </w:rPr>
        <w:t>t</w:t>
      </w:r>
      <w:r w:rsidRPr="00476F0D">
        <w:rPr>
          <w:rFonts w:cs="Arial"/>
          <w:spacing w:val="-3"/>
          <w:w w:val="105"/>
        </w:rPr>
        <w:t>y</w:t>
      </w:r>
      <w:r w:rsidRPr="00476F0D">
        <w:rPr>
          <w:rFonts w:cs="Arial"/>
          <w:w w:val="105"/>
        </w:rPr>
        <w:t>p</w:t>
      </w:r>
      <w:r w:rsidRPr="00476F0D">
        <w:rPr>
          <w:rFonts w:cs="Arial"/>
          <w:spacing w:val="-2"/>
          <w:w w:val="105"/>
        </w:rPr>
        <w:t>e</w:t>
      </w:r>
      <w:r w:rsidRPr="00476F0D">
        <w:rPr>
          <w:rFonts w:cs="Arial"/>
          <w:w w:val="105"/>
        </w:rPr>
        <w:t>s</w:t>
      </w:r>
      <w:r w:rsidRPr="00476F0D">
        <w:rPr>
          <w:rFonts w:cs="Arial"/>
          <w:spacing w:val="38"/>
          <w:w w:val="105"/>
        </w:rPr>
        <w:t xml:space="preserve"> </w:t>
      </w:r>
      <w:r w:rsidRPr="00476F0D">
        <w:rPr>
          <w:rFonts w:cs="Arial"/>
          <w:w w:val="105"/>
        </w:rPr>
        <w:t>of</w:t>
      </w:r>
      <w:r w:rsidRPr="00476F0D">
        <w:rPr>
          <w:rFonts w:cs="Arial"/>
          <w:spacing w:val="33"/>
          <w:w w:val="105"/>
        </w:rPr>
        <w:t xml:space="preserve"> </w:t>
      </w:r>
      <w:r w:rsidRPr="00476F0D">
        <w:rPr>
          <w:rFonts w:cs="Arial"/>
          <w:spacing w:val="-1"/>
          <w:w w:val="105"/>
        </w:rPr>
        <w:t>t</w:t>
      </w:r>
      <w:r w:rsidRPr="00476F0D">
        <w:rPr>
          <w:rFonts w:cs="Arial"/>
          <w:spacing w:val="-2"/>
          <w:w w:val="105"/>
        </w:rPr>
        <w:t>e</w:t>
      </w:r>
      <w:r w:rsidRPr="00476F0D">
        <w:rPr>
          <w:rFonts w:cs="Arial"/>
          <w:spacing w:val="-3"/>
          <w:w w:val="105"/>
        </w:rPr>
        <w:t>x</w:t>
      </w:r>
      <w:r w:rsidRPr="00476F0D">
        <w:rPr>
          <w:rFonts w:cs="Arial"/>
          <w:spacing w:val="-1"/>
          <w:w w:val="105"/>
        </w:rPr>
        <w:t>t</w:t>
      </w:r>
      <w:r w:rsidRPr="00476F0D">
        <w:rPr>
          <w:rFonts w:cs="Arial"/>
          <w:w w:val="105"/>
        </w:rPr>
        <w:t>s</w:t>
      </w:r>
      <w:r w:rsidRPr="00476F0D">
        <w:rPr>
          <w:rFonts w:cs="Arial"/>
          <w:spacing w:val="38"/>
          <w:w w:val="105"/>
        </w:rPr>
        <w:t xml:space="preserve"> </w:t>
      </w:r>
      <w:r w:rsidRPr="00476F0D">
        <w:rPr>
          <w:rFonts w:cs="Arial"/>
          <w:spacing w:val="-4"/>
          <w:w w:val="105"/>
        </w:rPr>
        <w:t>a</w:t>
      </w:r>
      <w:r w:rsidRPr="00476F0D">
        <w:rPr>
          <w:rFonts w:cs="Arial"/>
          <w:spacing w:val="-2"/>
          <w:w w:val="105"/>
        </w:rPr>
        <w:t>n</w:t>
      </w:r>
      <w:r w:rsidRPr="00476F0D">
        <w:rPr>
          <w:rFonts w:cs="Arial"/>
          <w:w w:val="105"/>
        </w:rPr>
        <w:t>d</w:t>
      </w:r>
      <w:r w:rsidRPr="00476F0D">
        <w:rPr>
          <w:rFonts w:cs="Arial"/>
          <w:spacing w:val="37"/>
          <w:w w:val="105"/>
        </w:rPr>
        <w:t xml:space="preserve"> </w:t>
      </w:r>
      <w:r w:rsidRPr="00476F0D">
        <w:rPr>
          <w:rFonts w:cs="Arial"/>
          <w:w w:val="105"/>
        </w:rPr>
        <w:t>to</w:t>
      </w:r>
      <w:r w:rsidRPr="00476F0D">
        <w:rPr>
          <w:rFonts w:cs="Arial"/>
          <w:spacing w:val="-3"/>
          <w:w w:val="105"/>
        </w:rPr>
        <w:t>p</w:t>
      </w:r>
      <w:r w:rsidRPr="00476F0D">
        <w:rPr>
          <w:rFonts w:cs="Arial"/>
          <w:w w:val="105"/>
        </w:rPr>
        <w:t>ics</w:t>
      </w:r>
      <w:r w:rsidRPr="00476F0D">
        <w:rPr>
          <w:rFonts w:cs="Arial"/>
          <w:spacing w:val="37"/>
          <w:w w:val="105"/>
        </w:rPr>
        <w:t xml:space="preserve"> </w:t>
      </w:r>
      <w:r w:rsidRPr="00476F0D">
        <w:rPr>
          <w:rFonts w:cs="Arial"/>
          <w:w w:val="105"/>
        </w:rPr>
        <w:t>t</w:t>
      </w:r>
      <w:r w:rsidRPr="00476F0D">
        <w:rPr>
          <w:rFonts w:cs="Arial"/>
          <w:spacing w:val="-2"/>
          <w:w w:val="105"/>
        </w:rPr>
        <w:t>he</w:t>
      </w:r>
      <w:r w:rsidRPr="00476F0D">
        <w:rPr>
          <w:rFonts w:cs="Arial"/>
          <w:w w:val="105"/>
        </w:rPr>
        <w:t>y</w:t>
      </w:r>
      <w:r w:rsidRPr="00476F0D">
        <w:rPr>
          <w:rFonts w:cs="Arial"/>
          <w:spacing w:val="34"/>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38"/>
          <w:w w:val="105"/>
        </w:rPr>
        <w:t xml:space="preserve"> </w:t>
      </w:r>
      <w:r w:rsidRPr="00476F0D">
        <w:rPr>
          <w:rFonts w:cs="Arial"/>
          <w:spacing w:val="-2"/>
          <w:w w:val="105"/>
        </w:rPr>
        <w:t>en</w:t>
      </w:r>
      <w:r w:rsidRPr="00476F0D">
        <w:rPr>
          <w:rFonts w:cs="Arial"/>
          <w:spacing w:val="-3"/>
          <w:w w:val="105"/>
        </w:rPr>
        <w:t>c</w:t>
      </w:r>
      <w:r w:rsidRPr="00476F0D">
        <w:rPr>
          <w:rFonts w:cs="Arial"/>
          <w:w w:val="105"/>
        </w:rPr>
        <w:t>o</w:t>
      </w:r>
      <w:r w:rsidRPr="00476F0D">
        <w:rPr>
          <w:rFonts w:cs="Arial"/>
          <w:spacing w:val="-2"/>
          <w:w w:val="105"/>
        </w:rPr>
        <w:t>u</w:t>
      </w:r>
      <w:r w:rsidRPr="00476F0D">
        <w:rPr>
          <w:rFonts w:cs="Arial"/>
          <w:w w:val="105"/>
        </w:rPr>
        <w:t>nt</w:t>
      </w:r>
      <w:r w:rsidRPr="00476F0D">
        <w:rPr>
          <w:rFonts w:cs="Arial"/>
          <w:spacing w:val="-2"/>
          <w:w w:val="105"/>
        </w:rPr>
        <w:t>e</w:t>
      </w:r>
      <w:r w:rsidRPr="00476F0D">
        <w:rPr>
          <w:rFonts w:cs="Arial"/>
          <w:w w:val="105"/>
        </w:rPr>
        <w:t>r</w:t>
      </w:r>
      <w:r w:rsidRPr="00476F0D">
        <w:rPr>
          <w:rFonts w:cs="Arial"/>
          <w:spacing w:val="37"/>
          <w:w w:val="105"/>
        </w:rPr>
        <w:t xml:space="preserve"> </w:t>
      </w:r>
      <w:r w:rsidRPr="00476F0D">
        <w:rPr>
          <w:rFonts w:cs="Arial"/>
          <w:w w:val="105"/>
        </w:rPr>
        <w:t>in</w:t>
      </w:r>
      <w:r w:rsidRPr="00476F0D">
        <w:rPr>
          <w:rFonts w:cs="Arial"/>
          <w:w w:val="111"/>
        </w:rPr>
        <w:t xml:space="preserve"> </w:t>
      </w:r>
      <w:r w:rsidRPr="00476F0D">
        <w:rPr>
          <w:rFonts w:cs="Arial"/>
          <w:w w:val="105"/>
        </w:rPr>
        <w:t>co</w:t>
      </w:r>
      <w:r w:rsidRPr="00476F0D">
        <w:rPr>
          <w:rFonts w:cs="Arial"/>
          <w:spacing w:val="-3"/>
          <w:w w:val="105"/>
        </w:rPr>
        <w:t>ll</w:t>
      </w:r>
      <w:r w:rsidRPr="00476F0D">
        <w:rPr>
          <w:rFonts w:cs="Arial"/>
          <w:spacing w:val="-2"/>
          <w:w w:val="105"/>
        </w:rPr>
        <w:t>e</w:t>
      </w:r>
      <w:r w:rsidRPr="00476F0D">
        <w:rPr>
          <w:rFonts w:cs="Arial"/>
          <w:w w:val="105"/>
        </w:rPr>
        <w:t>ge</w:t>
      </w:r>
      <w:r w:rsidRPr="00476F0D">
        <w:rPr>
          <w:rFonts w:cs="Arial"/>
          <w:spacing w:val="37"/>
          <w:w w:val="105"/>
        </w:rPr>
        <w:t xml:space="preserve"> </w:t>
      </w:r>
      <w:r w:rsidRPr="00476F0D">
        <w:rPr>
          <w:rFonts w:cs="Arial"/>
          <w:spacing w:val="-1"/>
          <w:w w:val="105"/>
        </w:rPr>
        <w:t>a</w:t>
      </w:r>
      <w:r w:rsidRPr="00476F0D">
        <w:rPr>
          <w:rFonts w:cs="Arial"/>
          <w:w w:val="105"/>
        </w:rPr>
        <w:t>nd</w:t>
      </w:r>
      <w:r w:rsidRPr="00476F0D">
        <w:rPr>
          <w:rFonts w:cs="Arial"/>
          <w:spacing w:val="39"/>
          <w:w w:val="105"/>
        </w:rPr>
        <w:t xml:space="preserve"> </w:t>
      </w:r>
      <w:r w:rsidRPr="00476F0D">
        <w:rPr>
          <w:rFonts w:cs="Arial"/>
          <w:spacing w:val="-1"/>
          <w:w w:val="105"/>
        </w:rPr>
        <w:t>t</w:t>
      </w:r>
      <w:r w:rsidRPr="00476F0D">
        <w:rPr>
          <w:rFonts w:cs="Arial"/>
          <w:spacing w:val="-2"/>
          <w:w w:val="105"/>
        </w:rPr>
        <w:t>h</w:t>
      </w:r>
      <w:r w:rsidRPr="00476F0D">
        <w:rPr>
          <w:rFonts w:cs="Arial"/>
          <w:w w:val="105"/>
        </w:rPr>
        <w:t>e</w:t>
      </w:r>
      <w:r w:rsidRPr="00476F0D">
        <w:rPr>
          <w:rFonts w:cs="Arial"/>
          <w:spacing w:val="38"/>
          <w:w w:val="105"/>
        </w:rPr>
        <w:t xml:space="preserve"> </w:t>
      </w:r>
      <w:r w:rsidRPr="00476F0D">
        <w:rPr>
          <w:rFonts w:cs="Arial"/>
          <w:spacing w:val="-4"/>
          <w:w w:val="105"/>
        </w:rPr>
        <w:t>w</w:t>
      </w:r>
      <w:r w:rsidRPr="00476F0D">
        <w:rPr>
          <w:rFonts w:cs="Arial"/>
          <w:w w:val="105"/>
        </w:rPr>
        <w:t>orkpl</w:t>
      </w:r>
      <w:r w:rsidRPr="00476F0D">
        <w:rPr>
          <w:rFonts w:cs="Arial"/>
          <w:spacing w:val="-1"/>
          <w:w w:val="105"/>
        </w:rPr>
        <w:t>a</w:t>
      </w:r>
      <w:r w:rsidRPr="00476F0D">
        <w:rPr>
          <w:rFonts w:cs="Arial"/>
          <w:spacing w:val="-6"/>
          <w:w w:val="105"/>
        </w:rPr>
        <w:t>c</w:t>
      </w:r>
      <w:r w:rsidRPr="00476F0D">
        <w:rPr>
          <w:rFonts w:cs="Arial"/>
          <w:spacing w:val="-2"/>
          <w:w w:val="105"/>
        </w:rPr>
        <w:t>e</w:t>
      </w:r>
      <w:r w:rsidRPr="00476F0D">
        <w:rPr>
          <w:rFonts w:cs="Arial"/>
          <w:w w:val="105"/>
        </w:rPr>
        <w:t>.</w:t>
      </w:r>
      <w:r w:rsidRPr="00476F0D">
        <w:rPr>
          <w:rFonts w:cs="Arial"/>
          <w:spacing w:val="39"/>
          <w:w w:val="105"/>
        </w:rPr>
        <w:t xml:space="preserve"> </w:t>
      </w:r>
      <w:r w:rsidRPr="00476F0D">
        <w:rPr>
          <w:rFonts w:cs="Arial"/>
          <w:spacing w:val="-2"/>
          <w:w w:val="105"/>
        </w:rPr>
        <w:t>T</w:t>
      </w:r>
      <w:r w:rsidRPr="00476F0D">
        <w:rPr>
          <w:rFonts w:cs="Arial"/>
          <w:w w:val="105"/>
        </w:rPr>
        <w:t>he</w:t>
      </w:r>
      <w:r w:rsidRPr="00476F0D">
        <w:rPr>
          <w:rFonts w:cs="Arial"/>
          <w:spacing w:val="38"/>
          <w:w w:val="105"/>
        </w:rPr>
        <w:t xml:space="preserve"> </w:t>
      </w:r>
      <w:r w:rsidRPr="00476F0D">
        <w:rPr>
          <w:rFonts w:cs="Arial"/>
          <w:spacing w:val="-1"/>
          <w:w w:val="105"/>
        </w:rPr>
        <w:t>a</w:t>
      </w:r>
      <w:r w:rsidRPr="00476F0D">
        <w:rPr>
          <w:rFonts w:cs="Arial"/>
          <w:w w:val="105"/>
        </w:rPr>
        <w:t>rr</w:t>
      </w:r>
      <w:r w:rsidRPr="00476F0D">
        <w:rPr>
          <w:rFonts w:cs="Arial"/>
          <w:spacing w:val="-4"/>
          <w:w w:val="105"/>
        </w:rPr>
        <w:t>a</w:t>
      </w:r>
      <w:r w:rsidRPr="00476F0D">
        <w:rPr>
          <w:rFonts w:cs="Arial"/>
          <w:w w:val="105"/>
        </w:rPr>
        <w:t>y</w:t>
      </w:r>
      <w:r w:rsidRPr="00476F0D">
        <w:rPr>
          <w:rFonts w:cs="Arial"/>
          <w:spacing w:val="36"/>
          <w:w w:val="105"/>
        </w:rPr>
        <w:t xml:space="preserve"> </w:t>
      </w:r>
      <w:r w:rsidRPr="00476F0D">
        <w:rPr>
          <w:rFonts w:cs="Arial"/>
          <w:w w:val="105"/>
        </w:rPr>
        <w:t>of</w:t>
      </w:r>
      <w:r w:rsidRPr="00476F0D">
        <w:rPr>
          <w:rFonts w:cs="Arial"/>
          <w:spacing w:val="37"/>
          <w:w w:val="105"/>
        </w:rPr>
        <w:t xml:space="preserve"> </w:t>
      </w:r>
      <w:r w:rsidRPr="00476F0D">
        <w:rPr>
          <w:rFonts w:cs="Arial"/>
          <w:w w:val="105"/>
        </w:rPr>
        <w:t>p</w:t>
      </w:r>
      <w:r w:rsidRPr="00476F0D">
        <w:rPr>
          <w:rFonts w:cs="Arial"/>
          <w:spacing w:val="-4"/>
          <w:w w:val="105"/>
        </w:rPr>
        <w:t>a</w:t>
      </w:r>
      <w:r w:rsidRPr="00476F0D">
        <w:rPr>
          <w:rFonts w:cs="Arial"/>
          <w:w w:val="105"/>
        </w:rPr>
        <w:t>s</w:t>
      </w:r>
      <w:r w:rsidRPr="00476F0D">
        <w:rPr>
          <w:rFonts w:cs="Arial"/>
          <w:spacing w:val="-2"/>
          <w:w w:val="105"/>
        </w:rPr>
        <w:t>s</w:t>
      </w:r>
      <w:r w:rsidRPr="00476F0D">
        <w:rPr>
          <w:rFonts w:cs="Arial"/>
          <w:spacing w:val="-4"/>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35"/>
          <w:w w:val="105"/>
        </w:rPr>
        <w:t xml:space="preserve"> </w:t>
      </w:r>
      <w:r w:rsidRPr="00476F0D">
        <w:rPr>
          <w:rFonts w:cs="Arial"/>
          <w:w w:val="105"/>
        </w:rPr>
        <w:t>c</w:t>
      </w:r>
      <w:r w:rsidRPr="00476F0D">
        <w:rPr>
          <w:rFonts w:cs="Arial"/>
          <w:spacing w:val="-3"/>
          <w:w w:val="105"/>
        </w:rPr>
        <w:t>r</w:t>
      </w:r>
      <w:r w:rsidRPr="00476F0D">
        <w:rPr>
          <w:rFonts w:cs="Arial"/>
          <w:w w:val="105"/>
        </w:rPr>
        <w:t>e</w:t>
      </w:r>
      <w:r w:rsidRPr="00476F0D">
        <w:rPr>
          <w:rFonts w:cs="Arial"/>
          <w:spacing w:val="-1"/>
          <w:w w:val="105"/>
        </w:rPr>
        <w:t>a</w:t>
      </w:r>
      <w:r w:rsidRPr="00476F0D">
        <w:rPr>
          <w:rFonts w:cs="Arial"/>
          <w:w w:val="105"/>
        </w:rPr>
        <w:t>ted</w:t>
      </w:r>
      <w:r w:rsidRPr="00476F0D">
        <w:rPr>
          <w:rFonts w:cs="Arial"/>
          <w:spacing w:val="39"/>
          <w:w w:val="105"/>
        </w:rPr>
        <w:t xml:space="preserve"> </w:t>
      </w:r>
      <w:r w:rsidRPr="00476F0D">
        <w:rPr>
          <w:rFonts w:cs="Arial"/>
          <w:spacing w:val="-3"/>
          <w:w w:val="105"/>
        </w:rPr>
        <w:t>f</w:t>
      </w:r>
      <w:r w:rsidRPr="00476F0D">
        <w:rPr>
          <w:rFonts w:cs="Arial"/>
          <w:w w:val="105"/>
        </w:rPr>
        <w:t>or</w:t>
      </w:r>
      <w:r w:rsidRPr="00476F0D">
        <w:rPr>
          <w:rFonts w:cs="Arial"/>
          <w:spacing w:val="36"/>
          <w:w w:val="105"/>
        </w:rPr>
        <w:t xml:space="preserve"> </w:t>
      </w:r>
      <w:r w:rsidRPr="00476F0D">
        <w:rPr>
          <w:rFonts w:cs="Arial"/>
          <w:spacing w:val="-1"/>
          <w:w w:val="105"/>
        </w:rPr>
        <w:t>a</w:t>
      </w:r>
      <w:r w:rsidRPr="00476F0D">
        <w:rPr>
          <w:rFonts w:cs="Arial"/>
          <w:w w:val="105"/>
        </w:rPr>
        <w:t>ss</w:t>
      </w:r>
      <w:r w:rsidRPr="00476F0D">
        <w:rPr>
          <w:rFonts w:cs="Arial"/>
          <w:spacing w:val="-2"/>
          <w:w w:val="105"/>
        </w:rPr>
        <w:t>e</w:t>
      </w:r>
      <w:r w:rsidRPr="00476F0D">
        <w:rPr>
          <w:rFonts w:cs="Arial"/>
          <w:w w:val="105"/>
        </w:rPr>
        <w:t>s</w:t>
      </w:r>
      <w:r w:rsidRPr="00476F0D">
        <w:rPr>
          <w:rFonts w:cs="Arial"/>
          <w:spacing w:val="-2"/>
          <w:w w:val="105"/>
        </w:rPr>
        <w:t>s</w:t>
      </w:r>
      <w:r w:rsidRPr="00476F0D">
        <w:rPr>
          <w:rFonts w:cs="Arial"/>
          <w:w w:val="105"/>
        </w:rPr>
        <w:t>m</w:t>
      </w:r>
      <w:r w:rsidRPr="00476F0D">
        <w:rPr>
          <w:rFonts w:cs="Arial"/>
          <w:spacing w:val="-2"/>
          <w:w w:val="105"/>
        </w:rPr>
        <w:t>en</w:t>
      </w:r>
      <w:r w:rsidRPr="00476F0D">
        <w:rPr>
          <w:rFonts w:cs="Arial"/>
          <w:w w:val="105"/>
        </w:rPr>
        <w:t>t</w:t>
      </w:r>
      <w:r w:rsidRPr="00476F0D">
        <w:rPr>
          <w:rFonts w:cs="Arial"/>
          <w:spacing w:val="39"/>
          <w:w w:val="105"/>
        </w:rPr>
        <w:t xml:space="preserve"> </w:t>
      </w:r>
      <w:r w:rsidRPr="00476F0D">
        <w:rPr>
          <w:rFonts w:cs="Arial"/>
          <w:w w:val="105"/>
        </w:rPr>
        <w:t>for</w:t>
      </w:r>
      <w:r w:rsidRPr="00476F0D">
        <w:rPr>
          <w:rFonts w:cs="Arial"/>
          <w:spacing w:val="37"/>
          <w:w w:val="105"/>
        </w:rPr>
        <w:t xml:space="preserve"> </w:t>
      </w:r>
      <w:r w:rsidRPr="00476F0D">
        <w:rPr>
          <w:rFonts w:cs="Arial"/>
          <w:w w:val="105"/>
        </w:rPr>
        <w:t>K</w:t>
      </w:r>
      <w:r w:rsidRPr="00476F0D">
        <w:rPr>
          <w:rFonts w:cs="Arial"/>
          <w:spacing w:val="-2"/>
          <w:w w:val="105"/>
        </w:rPr>
        <w:t>–1</w:t>
      </w:r>
      <w:r w:rsidRPr="00476F0D">
        <w:rPr>
          <w:rFonts w:cs="Arial"/>
          <w:w w:val="105"/>
        </w:rPr>
        <w:t>2</w:t>
      </w:r>
      <w:r w:rsidRPr="00476F0D">
        <w:rPr>
          <w:rFonts w:cs="Arial"/>
          <w:spacing w:val="38"/>
          <w:w w:val="105"/>
        </w:rPr>
        <w:t xml:space="preserve"> </w:t>
      </w:r>
      <w:r w:rsidRPr="00476F0D">
        <w:rPr>
          <w:rFonts w:cs="Arial"/>
          <w:w w:val="105"/>
        </w:rPr>
        <w:t>s</w:t>
      </w:r>
      <w:r w:rsidRPr="00476F0D">
        <w:rPr>
          <w:rFonts w:cs="Arial"/>
          <w:spacing w:val="-4"/>
          <w:w w:val="105"/>
        </w:rPr>
        <w:t>h</w:t>
      </w:r>
      <w:r w:rsidRPr="00476F0D">
        <w:rPr>
          <w:rFonts w:cs="Arial"/>
          <w:w w:val="105"/>
        </w:rPr>
        <w:t>o</w:t>
      </w:r>
      <w:r w:rsidRPr="00476F0D">
        <w:rPr>
          <w:rFonts w:cs="Arial"/>
          <w:spacing w:val="-4"/>
          <w:w w:val="105"/>
        </w:rPr>
        <w:t>u</w:t>
      </w:r>
      <w:r w:rsidRPr="00476F0D">
        <w:rPr>
          <w:rFonts w:cs="Arial"/>
          <w:w w:val="105"/>
        </w:rPr>
        <w:t>ld</w:t>
      </w:r>
      <w:r w:rsidRPr="00476F0D">
        <w:rPr>
          <w:rFonts w:cs="Arial"/>
          <w:spacing w:val="39"/>
          <w:w w:val="105"/>
        </w:rPr>
        <w:t xml:space="preserve"> </w:t>
      </w:r>
      <w:r w:rsidRPr="00476F0D">
        <w:rPr>
          <w:rFonts w:cs="Arial"/>
          <w:w w:val="105"/>
        </w:rPr>
        <w:t>s</w:t>
      </w:r>
      <w:r w:rsidRPr="00476F0D">
        <w:rPr>
          <w:rFonts w:cs="Arial"/>
          <w:spacing w:val="-4"/>
          <w:w w:val="105"/>
        </w:rPr>
        <w:t>u</w:t>
      </w:r>
      <w:r w:rsidRPr="00476F0D">
        <w:rPr>
          <w:rFonts w:cs="Arial"/>
          <w:w w:val="105"/>
        </w:rPr>
        <w:t>pport</w:t>
      </w:r>
      <w:r w:rsidRPr="00476F0D">
        <w:rPr>
          <w:rFonts w:cs="Arial"/>
          <w:spacing w:val="36"/>
          <w:w w:val="105"/>
        </w:rPr>
        <w:t xml:space="preserve"> </w:t>
      </w:r>
      <w:r w:rsidRPr="00476F0D">
        <w:rPr>
          <w:rFonts w:cs="Arial"/>
          <w:spacing w:val="-1"/>
          <w:w w:val="105"/>
        </w:rPr>
        <w:t>t</w:t>
      </w:r>
      <w:r w:rsidRPr="00476F0D">
        <w:rPr>
          <w:rFonts w:cs="Arial"/>
          <w:w w:val="105"/>
        </w:rPr>
        <w:t>he</w:t>
      </w:r>
      <w:r w:rsidRPr="00476F0D">
        <w:rPr>
          <w:rFonts w:cs="Arial"/>
          <w:spacing w:val="38"/>
          <w:w w:val="105"/>
        </w:rPr>
        <w:t xml:space="preserve"> </w:t>
      </w:r>
      <w:r w:rsidRPr="00476F0D">
        <w:rPr>
          <w:rFonts w:cs="Arial"/>
          <w:w w:val="105"/>
        </w:rPr>
        <w:t>r</w:t>
      </w:r>
      <w:r w:rsidRPr="00476F0D">
        <w:rPr>
          <w:rFonts w:cs="Arial"/>
          <w:spacing w:val="-1"/>
          <w:w w:val="105"/>
        </w:rPr>
        <w:t>a</w:t>
      </w:r>
      <w:r w:rsidRPr="00476F0D">
        <w:rPr>
          <w:rFonts w:cs="Arial"/>
          <w:spacing w:val="-2"/>
          <w:w w:val="105"/>
        </w:rPr>
        <w:t>n</w:t>
      </w:r>
      <w:r w:rsidRPr="00476F0D">
        <w:rPr>
          <w:rFonts w:cs="Arial"/>
          <w:w w:val="105"/>
        </w:rPr>
        <w:t>ge</w:t>
      </w:r>
      <w:r w:rsidRPr="00476F0D">
        <w:rPr>
          <w:rFonts w:cs="Arial"/>
          <w:w w:val="118"/>
        </w:rPr>
        <w:t xml:space="preserve"> </w:t>
      </w:r>
      <w:r w:rsidRPr="00476F0D">
        <w:rPr>
          <w:rFonts w:cs="Arial"/>
          <w:w w:val="105"/>
        </w:rPr>
        <w:t>of</w:t>
      </w:r>
      <w:r w:rsidRPr="00476F0D">
        <w:rPr>
          <w:rFonts w:cs="Arial"/>
          <w:spacing w:val="36"/>
          <w:w w:val="105"/>
        </w:rPr>
        <w:t xml:space="preserve"> </w:t>
      </w:r>
      <w:r w:rsidRPr="00476F0D">
        <w:rPr>
          <w:rFonts w:cs="Arial"/>
          <w:w w:val="105"/>
        </w:rPr>
        <w:t>in</w:t>
      </w:r>
      <w:r w:rsidRPr="00476F0D">
        <w:rPr>
          <w:rFonts w:cs="Arial"/>
          <w:spacing w:val="-3"/>
          <w:w w:val="105"/>
        </w:rPr>
        <w:t>f</w:t>
      </w:r>
      <w:r w:rsidRPr="00476F0D">
        <w:rPr>
          <w:rFonts w:cs="Arial"/>
          <w:w w:val="105"/>
        </w:rPr>
        <w:t>or</w:t>
      </w:r>
      <w:r w:rsidRPr="00476F0D">
        <w:rPr>
          <w:rFonts w:cs="Arial"/>
          <w:spacing w:val="-2"/>
          <w:w w:val="105"/>
        </w:rPr>
        <w:t>m</w:t>
      </w:r>
      <w:r w:rsidRPr="00476F0D">
        <w:rPr>
          <w:rFonts w:cs="Arial"/>
          <w:w w:val="105"/>
        </w:rPr>
        <w:t>atio</w:t>
      </w:r>
      <w:r w:rsidRPr="00476F0D">
        <w:rPr>
          <w:rFonts w:cs="Arial"/>
          <w:spacing w:val="-2"/>
          <w:w w:val="105"/>
        </w:rPr>
        <w:t>n</w:t>
      </w:r>
      <w:r w:rsidRPr="00476F0D">
        <w:rPr>
          <w:rFonts w:cs="Arial"/>
          <w:w w:val="105"/>
        </w:rPr>
        <w:t>al</w:t>
      </w:r>
      <w:r w:rsidRPr="00476F0D">
        <w:rPr>
          <w:rFonts w:cs="Arial"/>
          <w:spacing w:val="38"/>
          <w:w w:val="105"/>
        </w:rPr>
        <w:t xml:space="preserve"> </w:t>
      </w:r>
      <w:r w:rsidRPr="00476F0D">
        <w:rPr>
          <w:rFonts w:cs="Arial"/>
          <w:spacing w:val="-1"/>
          <w:w w:val="105"/>
        </w:rPr>
        <w:t>t</w:t>
      </w:r>
      <w:r w:rsidRPr="00476F0D">
        <w:rPr>
          <w:rFonts w:cs="Arial"/>
          <w:spacing w:val="-4"/>
          <w:w w:val="105"/>
        </w:rPr>
        <w:t>e</w:t>
      </w:r>
      <w:r w:rsidRPr="00476F0D">
        <w:rPr>
          <w:rFonts w:cs="Arial"/>
          <w:spacing w:val="3"/>
          <w:w w:val="105"/>
        </w:rPr>
        <w:t>x</w:t>
      </w:r>
      <w:r w:rsidRPr="00476F0D">
        <w:rPr>
          <w:rFonts w:cs="Arial"/>
          <w:spacing w:val="-1"/>
          <w:w w:val="105"/>
        </w:rPr>
        <w:t>t</w:t>
      </w:r>
      <w:r w:rsidRPr="00476F0D">
        <w:rPr>
          <w:rFonts w:cs="Arial"/>
          <w:w w:val="105"/>
        </w:rPr>
        <w:t>s</w:t>
      </w:r>
      <w:r w:rsidRPr="00476F0D">
        <w:rPr>
          <w:rFonts w:cs="Arial"/>
          <w:spacing w:val="36"/>
          <w:w w:val="105"/>
        </w:rPr>
        <w:t xml:space="preserve"> </w:t>
      </w:r>
      <w:r w:rsidRPr="00476F0D">
        <w:rPr>
          <w:rFonts w:cs="Arial"/>
          <w:spacing w:val="-3"/>
          <w:w w:val="105"/>
        </w:rPr>
        <w:t>i</w:t>
      </w:r>
      <w:r w:rsidRPr="00476F0D">
        <w:rPr>
          <w:rFonts w:cs="Arial"/>
          <w:w w:val="105"/>
        </w:rPr>
        <w:t>n</w:t>
      </w:r>
      <w:r w:rsidRPr="00476F0D">
        <w:rPr>
          <w:rFonts w:cs="Arial"/>
          <w:spacing w:val="39"/>
          <w:w w:val="105"/>
        </w:rPr>
        <w:t xml:space="preserve"> </w:t>
      </w:r>
      <w:r w:rsidRPr="00476F0D">
        <w:rPr>
          <w:rFonts w:cs="Arial"/>
          <w:spacing w:val="-4"/>
          <w:w w:val="105"/>
        </w:rPr>
        <w:t>t</w:t>
      </w:r>
      <w:r w:rsidRPr="00476F0D">
        <w:rPr>
          <w:rFonts w:cs="Arial"/>
          <w:w w:val="105"/>
        </w:rPr>
        <w:t>he</w:t>
      </w:r>
      <w:r w:rsidRPr="00476F0D">
        <w:rPr>
          <w:rFonts w:cs="Arial"/>
          <w:spacing w:val="37"/>
          <w:w w:val="105"/>
        </w:rPr>
        <w:t xml:space="preserve"> </w:t>
      </w:r>
      <w:r w:rsidRPr="00476F0D">
        <w:rPr>
          <w:rFonts w:cs="Arial"/>
          <w:w w:val="105"/>
        </w:rPr>
        <w:t>g</w:t>
      </w:r>
      <w:r w:rsidRPr="00476F0D">
        <w:rPr>
          <w:rFonts w:cs="Arial"/>
          <w:spacing w:val="-2"/>
          <w:w w:val="105"/>
        </w:rPr>
        <w:t>e</w:t>
      </w:r>
      <w:r w:rsidRPr="00476F0D">
        <w:rPr>
          <w:rFonts w:cs="Arial"/>
          <w:w w:val="105"/>
        </w:rPr>
        <w:t>n</w:t>
      </w:r>
      <w:r w:rsidRPr="00476F0D">
        <w:rPr>
          <w:rFonts w:cs="Arial"/>
          <w:spacing w:val="-2"/>
          <w:w w:val="105"/>
        </w:rPr>
        <w:t>e</w:t>
      </w:r>
      <w:r w:rsidRPr="00476F0D">
        <w:rPr>
          <w:rFonts w:cs="Arial"/>
          <w:w w:val="105"/>
        </w:rPr>
        <w:t>r</w:t>
      </w:r>
      <w:r w:rsidRPr="00476F0D">
        <w:rPr>
          <w:rFonts w:cs="Arial"/>
          <w:spacing w:val="-1"/>
          <w:w w:val="105"/>
        </w:rPr>
        <w:t>a</w:t>
      </w:r>
      <w:r w:rsidRPr="00476F0D">
        <w:rPr>
          <w:rFonts w:cs="Arial"/>
          <w:w w:val="105"/>
        </w:rPr>
        <w:t>l</w:t>
      </w:r>
      <w:r w:rsidRPr="00476F0D">
        <w:rPr>
          <w:rFonts w:cs="Arial"/>
          <w:spacing w:val="39"/>
          <w:w w:val="105"/>
        </w:rPr>
        <w:t xml:space="preserve"> </w:t>
      </w:r>
      <w:r w:rsidRPr="00476F0D">
        <w:rPr>
          <w:rFonts w:cs="Arial"/>
          <w:spacing w:val="-2"/>
          <w:w w:val="105"/>
        </w:rPr>
        <w:t>e</w:t>
      </w:r>
      <w:r w:rsidRPr="00476F0D">
        <w:rPr>
          <w:rFonts w:cs="Arial"/>
          <w:w w:val="105"/>
        </w:rPr>
        <w:t>d</w:t>
      </w:r>
      <w:r w:rsidRPr="00476F0D">
        <w:rPr>
          <w:rFonts w:cs="Arial"/>
          <w:spacing w:val="-2"/>
          <w:w w:val="105"/>
        </w:rPr>
        <w:t>u</w:t>
      </w:r>
      <w:r w:rsidRPr="00476F0D">
        <w:rPr>
          <w:rFonts w:cs="Arial"/>
          <w:w w:val="105"/>
        </w:rPr>
        <w:t>c</w:t>
      </w:r>
      <w:r w:rsidRPr="00476F0D">
        <w:rPr>
          <w:rFonts w:cs="Arial"/>
          <w:spacing w:val="-1"/>
          <w:w w:val="105"/>
        </w:rPr>
        <w:t>a</w:t>
      </w:r>
      <w:r w:rsidRPr="00476F0D">
        <w:rPr>
          <w:rFonts w:cs="Arial"/>
          <w:w w:val="105"/>
        </w:rPr>
        <w:t>tion</w:t>
      </w:r>
      <w:r w:rsidRPr="00476F0D">
        <w:rPr>
          <w:rFonts w:cs="Arial"/>
          <w:spacing w:val="36"/>
          <w:w w:val="105"/>
        </w:rPr>
        <w:t xml:space="preserve"> </w:t>
      </w:r>
      <w:r w:rsidRPr="00476F0D">
        <w:rPr>
          <w:rFonts w:cs="Arial"/>
          <w:spacing w:val="-3"/>
          <w:w w:val="105"/>
        </w:rPr>
        <w:t>c</w:t>
      </w:r>
      <w:r w:rsidRPr="00476F0D">
        <w:rPr>
          <w:rFonts w:cs="Arial"/>
          <w:w w:val="105"/>
        </w:rPr>
        <w:t>lassroom.</w:t>
      </w:r>
    </w:p>
    <w:p w14:paraId="1B9844E0" w14:textId="77777777" w:rsidR="00515243" w:rsidRPr="00476F0D" w:rsidRDefault="00515243" w:rsidP="006B710E">
      <w:pPr>
        <w:pStyle w:val="BodyText"/>
        <w:rPr>
          <w:rFonts w:cs="Arial"/>
        </w:rPr>
      </w:pPr>
      <w:r w:rsidRPr="00476F0D">
        <w:rPr>
          <w:rFonts w:cs="Arial"/>
          <w:w w:val="110"/>
        </w:rPr>
        <w:t>Wh</w:t>
      </w:r>
      <w:r w:rsidRPr="00476F0D">
        <w:rPr>
          <w:rFonts w:cs="Arial"/>
          <w:spacing w:val="-2"/>
          <w:w w:val="110"/>
        </w:rPr>
        <w:t>e</w:t>
      </w:r>
      <w:r w:rsidRPr="00476F0D">
        <w:rPr>
          <w:rFonts w:cs="Arial"/>
          <w:w w:val="110"/>
        </w:rPr>
        <w:t>n cr</w:t>
      </w:r>
      <w:r w:rsidRPr="00476F0D">
        <w:rPr>
          <w:rFonts w:cs="Arial"/>
          <w:spacing w:val="-2"/>
          <w:w w:val="110"/>
        </w:rPr>
        <w:t>e</w:t>
      </w:r>
      <w:r w:rsidRPr="00476F0D">
        <w:rPr>
          <w:rFonts w:cs="Arial"/>
          <w:spacing w:val="-1"/>
          <w:w w:val="110"/>
        </w:rPr>
        <w:t>a</w:t>
      </w:r>
      <w:r w:rsidRPr="00476F0D">
        <w:rPr>
          <w:rFonts w:cs="Arial"/>
          <w:w w:val="110"/>
        </w:rPr>
        <w:t>ting</w:t>
      </w:r>
      <w:r w:rsidRPr="00476F0D">
        <w:rPr>
          <w:rFonts w:cs="Arial"/>
          <w:spacing w:val="5"/>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3"/>
          <w:w w:val="110"/>
        </w:rPr>
        <w:t>g</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w w:val="110"/>
        </w:rPr>
        <w:t>for</w:t>
      </w:r>
      <w:r w:rsidRPr="00476F0D">
        <w:rPr>
          <w:rFonts w:cs="Arial"/>
          <w:spacing w:val="3"/>
          <w:w w:val="110"/>
        </w:rPr>
        <w:t xml:space="preserve"> </w:t>
      </w:r>
      <w:r w:rsidRPr="00476F0D">
        <w:rPr>
          <w:rFonts w:cs="Arial"/>
          <w:w w:val="110"/>
        </w:rPr>
        <w:t>the</w:t>
      </w:r>
      <w:r w:rsidRPr="00476F0D">
        <w:rPr>
          <w:rFonts w:cs="Arial"/>
          <w:spacing w:val="3"/>
          <w:w w:val="110"/>
        </w:rPr>
        <w:t xml:space="preserve"> </w:t>
      </w:r>
      <w:r w:rsidRPr="00476F0D">
        <w:rPr>
          <w:rFonts w:cs="Arial"/>
          <w:spacing w:val="-1"/>
          <w:w w:val="110"/>
        </w:rPr>
        <w:t>a</w:t>
      </w:r>
      <w:r w:rsidRPr="00476F0D">
        <w:rPr>
          <w:rFonts w:cs="Arial"/>
          <w:w w:val="110"/>
        </w:rPr>
        <w:t>s</w:t>
      </w:r>
      <w:r w:rsidRPr="00476F0D">
        <w:rPr>
          <w:rFonts w:cs="Arial"/>
          <w:spacing w:val="-2"/>
          <w:w w:val="110"/>
        </w:rPr>
        <w:t>se</w:t>
      </w:r>
      <w:r w:rsidRPr="00476F0D">
        <w:rPr>
          <w:rFonts w:cs="Arial"/>
          <w:w w:val="110"/>
        </w:rPr>
        <w:t>s</w:t>
      </w:r>
      <w:r w:rsidRPr="00476F0D">
        <w:rPr>
          <w:rFonts w:cs="Arial"/>
          <w:spacing w:val="-4"/>
          <w:w w:val="110"/>
        </w:rPr>
        <w:t>s</w:t>
      </w:r>
      <w:r w:rsidRPr="00476F0D">
        <w:rPr>
          <w:rFonts w:cs="Arial"/>
          <w:w w:val="110"/>
        </w:rPr>
        <w:t>m</w:t>
      </w:r>
      <w:r w:rsidRPr="00476F0D">
        <w:rPr>
          <w:rFonts w:cs="Arial"/>
          <w:spacing w:val="-2"/>
          <w:w w:val="110"/>
        </w:rPr>
        <w:t>e</w:t>
      </w:r>
      <w:r w:rsidRPr="00476F0D">
        <w:rPr>
          <w:rFonts w:cs="Arial"/>
          <w:w w:val="110"/>
        </w:rPr>
        <w:t>nt</w:t>
      </w:r>
      <w:r w:rsidRPr="00476F0D">
        <w:rPr>
          <w:rFonts w:cs="Arial"/>
          <w:spacing w:val="10"/>
          <w:w w:val="110"/>
        </w:rPr>
        <w:t xml:space="preserve"> </w:t>
      </w:r>
      <w:r w:rsidRPr="00476F0D">
        <w:rPr>
          <w:rFonts w:cs="Arial"/>
          <w:spacing w:val="1"/>
          <w:w w:val="110"/>
        </w:rPr>
        <w:t>o</w:t>
      </w:r>
      <w:r w:rsidRPr="00476F0D">
        <w:rPr>
          <w:rFonts w:cs="Arial"/>
          <w:w w:val="110"/>
        </w:rPr>
        <w:t>f</w:t>
      </w:r>
      <w:r w:rsidRPr="00476F0D">
        <w:rPr>
          <w:rFonts w:cs="Arial"/>
          <w:spacing w:val="10"/>
          <w:w w:val="110"/>
        </w:rPr>
        <w:t xml:space="preserve"> </w:t>
      </w:r>
      <w:r w:rsidRPr="00476F0D">
        <w:rPr>
          <w:rFonts w:cs="Arial"/>
          <w:w w:val="110"/>
        </w:rPr>
        <w:t>l</w:t>
      </w:r>
      <w:r w:rsidRPr="00476F0D">
        <w:rPr>
          <w:rFonts w:cs="Arial"/>
          <w:spacing w:val="4"/>
          <w:w w:val="110"/>
        </w:rPr>
        <w:t>a</w:t>
      </w:r>
      <w:r w:rsidRPr="00476F0D">
        <w:rPr>
          <w:rFonts w:cs="Arial"/>
          <w:spacing w:val="1"/>
          <w:w w:val="110"/>
        </w:rPr>
        <w:t>ngu</w:t>
      </w:r>
      <w:r w:rsidRPr="00476F0D">
        <w:rPr>
          <w:rFonts w:cs="Arial"/>
          <w:w w:val="110"/>
        </w:rPr>
        <w:t>a</w:t>
      </w:r>
      <w:r w:rsidRPr="00476F0D">
        <w:rPr>
          <w:rFonts w:cs="Arial"/>
          <w:spacing w:val="3"/>
          <w:w w:val="110"/>
        </w:rPr>
        <w:t>g</w:t>
      </w:r>
      <w:r w:rsidRPr="00476F0D">
        <w:rPr>
          <w:rFonts w:cs="Arial"/>
          <w:w w:val="110"/>
        </w:rPr>
        <w:t>e</w:t>
      </w:r>
      <w:r w:rsidRPr="00476F0D">
        <w:rPr>
          <w:rFonts w:cs="Arial"/>
          <w:spacing w:val="7"/>
          <w:w w:val="110"/>
        </w:rPr>
        <w:t xml:space="preserve"> </w:t>
      </w:r>
      <w:r w:rsidRPr="00476F0D">
        <w:rPr>
          <w:rFonts w:cs="Arial"/>
          <w:spacing w:val="6"/>
          <w:w w:val="110"/>
        </w:rPr>
        <w:t>p</w:t>
      </w:r>
      <w:r w:rsidRPr="00476F0D">
        <w:rPr>
          <w:rFonts w:cs="Arial"/>
          <w:spacing w:val="2"/>
          <w:w w:val="110"/>
        </w:rPr>
        <w:t>r</w:t>
      </w:r>
      <w:r w:rsidRPr="00476F0D">
        <w:rPr>
          <w:rFonts w:cs="Arial"/>
          <w:spacing w:val="3"/>
          <w:w w:val="110"/>
        </w:rPr>
        <w:t>o</w:t>
      </w:r>
      <w:r w:rsidRPr="00476F0D">
        <w:rPr>
          <w:rFonts w:cs="Arial"/>
          <w:w w:val="110"/>
        </w:rPr>
        <w:t>f</w:t>
      </w:r>
      <w:r w:rsidRPr="00476F0D">
        <w:rPr>
          <w:rFonts w:cs="Arial"/>
          <w:spacing w:val="5"/>
          <w:w w:val="110"/>
        </w:rPr>
        <w:t>i</w:t>
      </w:r>
      <w:r w:rsidRPr="00476F0D">
        <w:rPr>
          <w:rFonts w:cs="Arial"/>
          <w:spacing w:val="2"/>
          <w:w w:val="110"/>
        </w:rPr>
        <w:t>ci</w:t>
      </w:r>
      <w:r w:rsidRPr="00476F0D">
        <w:rPr>
          <w:rFonts w:cs="Arial"/>
          <w:spacing w:val="4"/>
          <w:w w:val="110"/>
        </w:rPr>
        <w:t>e</w:t>
      </w:r>
      <w:r w:rsidRPr="00476F0D">
        <w:rPr>
          <w:rFonts w:cs="Arial"/>
          <w:w w:val="110"/>
        </w:rPr>
        <w:t>n</w:t>
      </w:r>
      <w:r w:rsidRPr="00476F0D">
        <w:rPr>
          <w:rFonts w:cs="Arial"/>
          <w:spacing w:val="2"/>
          <w:w w:val="110"/>
        </w:rPr>
        <w:t>cy</w:t>
      </w:r>
      <w:r w:rsidRPr="00476F0D">
        <w:rPr>
          <w:rFonts w:cs="Arial"/>
          <w:w w:val="110"/>
        </w:rPr>
        <w:t>,</w:t>
      </w:r>
      <w:r w:rsidRPr="00476F0D">
        <w:rPr>
          <w:rFonts w:cs="Arial"/>
          <w:spacing w:val="6"/>
          <w:w w:val="110"/>
        </w:rPr>
        <w:t xml:space="preserve"> </w:t>
      </w:r>
      <w:r w:rsidRPr="00476F0D">
        <w:rPr>
          <w:rFonts w:cs="Arial"/>
          <w:spacing w:val="-1"/>
          <w:w w:val="110"/>
        </w:rPr>
        <w:t>t</w:t>
      </w:r>
      <w:r w:rsidRPr="00476F0D">
        <w:rPr>
          <w:rFonts w:cs="Arial"/>
          <w:w w:val="110"/>
        </w:rPr>
        <w:t>he</w:t>
      </w:r>
      <w:r w:rsidRPr="00476F0D">
        <w:rPr>
          <w:rFonts w:cs="Arial"/>
          <w:spacing w:val="2"/>
          <w:w w:val="110"/>
        </w:rPr>
        <w:t xml:space="preserve"> </w:t>
      </w:r>
      <w:r w:rsidRPr="00476F0D">
        <w:rPr>
          <w:rFonts w:cs="Arial"/>
          <w:spacing w:val="-3"/>
          <w:w w:val="110"/>
        </w:rPr>
        <w:t>f</w:t>
      </w:r>
      <w:r w:rsidRPr="00476F0D">
        <w:rPr>
          <w:rFonts w:cs="Arial"/>
          <w:w w:val="110"/>
        </w:rPr>
        <w:t>o</w:t>
      </w:r>
      <w:r w:rsidRPr="00476F0D">
        <w:rPr>
          <w:rFonts w:cs="Arial"/>
          <w:spacing w:val="-3"/>
          <w:w w:val="110"/>
        </w:rPr>
        <w:t>l</w:t>
      </w:r>
      <w:r w:rsidRPr="00476F0D">
        <w:rPr>
          <w:rFonts w:cs="Arial"/>
          <w:w w:val="110"/>
        </w:rPr>
        <w:t>l</w:t>
      </w:r>
      <w:r w:rsidRPr="00476F0D">
        <w:rPr>
          <w:rFonts w:cs="Arial"/>
          <w:spacing w:val="-4"/>
          <w:w w:val="110"/>
        </w:rPr>
        <w:t>o</w:t>
      </w:r>
      <w:r w:rsidRPr="00476F0D">
        <w:rPr>
          <w:rFonts w:cs="Arial"/>
          <w:w w:val="110"/>
        </w:rPr>
        <w:t>w</w:t>
      </w:r>
      <w:r w:rsidRPr="00476F0D">
        <w:rPr>
          <w:rFonts w:cs="Arial"/>
          <w:spacing w:val="-3"/>
          <w:w w:val="110"/>
        </w:rPr>
        <w:t>i</w:t>
      </w:r>
      <w:r w:rsidRPr="00476F0D">
        <w:rPr>
          <w:rFonts w:cs="Arial"/>
          <w:spacing w:val="-2"/>
          <w:w w:val="110"/>
        </w:rPr>
        <w:t>n</w:t>
      </w:r>
      <w:r w:rsidRPr="00476F0D">
        <w:rPr>
          <w:rFonts w:cs="Arial"/>
          <w:w w:val="110"/>
        </w:rPr>
        <w:t>g</w:t>
      </w:r>
      <w:r w:rsidRPr="00476F0D">
        <w:rPr>
          <w:rFonts w:cs="Arial"/>
          <w:spacing w:val="4"/>
          <w:w w:val="110"/>
        </w:rPr>
        <w:t xml:space="preserve"> </w:t>
      </w:r>
      <w:r w:rsidRPr="00476F0D">
        <w:rPr>
          <w:rFonts w:cs="Arial"/>
          <w:spacing w:val="-4"/>
          <w:w w:val="110"/>
        </w:rPr>
        <w:t>s</w:t>
      </w:r>
      <w:r w:rsidRPr="00476F0D">
        <w:rPr>
          <w:rFonts w:cs="Arial"/>
          <w:spacing w:val="-2"/>
          <w:w w:val="110"/>
        </w:rPr>
        <w:t>h</w:t>
      </w:r>
      <w:r w:rsidRPr="00476F0D">
        <w:rPr>
          <w:rFonts w:cs="Arial"/>
          <w:spacing w:val="-4"/>
          <w:w w:val="110"/>
        </w:rPr>
        <w:t>ou</w:t>
      </w:r>
      <w:r w:rsidRPr="00476F0D">
        <w:rPr>
          <w:rFonts w:cs="Arial"/>
          <w:spacing w:val="-3"/>
          <w:w w:val="110"/>
        </w:rPr>
        <w:t>l</w:t>
      </w:r>
      <w:r w:rsidRPr="00476F0D">
        <w:rPr>
          <w:rFonts w:cs="Arial"/>
          <w:w w:val="110"/>
        </w:rPr>
        <w:t>d</w:t>
      </w:r>
      <w:r w:rsidRPr="00476F0D">
        <w:rPr>
          <w:rFonts w:cs="Arial"/>
          <w:spacing w:val="1"/>
          <w:w w:val="110"/>
        </w:rPr>
        <w:t xml:space="preserve"> </w:t>
      </w:r>
      <w:r w:rsidRPr="00476F0D">
        <w:rPr>
          <w:rFonts w:cs="Arial"/>
          <w:spacing w:val="-3"/>
          <w:w w:val="110"/>
        </w:rPr>
        <w:t>b</w:t>
      </w:r>
      <w:r w:rsidRPr="00476F0D">
        <w:rPr>
          <w:rFonts w:cs="Arial"/>
          <w:w w:val="110"/>
        </w:rPr>
        <w:t xml:space="preserve">e </w:t>
      </w:r>
      <w:r w:rsidRPr="00476F0D">
        <w:rPr>
          <w:rFonts w:cs="Arial"/>
          <w:spacing w:val="-6"/>
          <w:w w:val="110"/>
        </w:rPr>
        <w:t>c</w:t>
      </w:r>
      <w:r w:rsidRPr="00476F0D">
        <w:rPr>
          <w:rFonts w:cs="Arial"/>
          <w:w w:val="110"/>
        </w:rPr>
        <w:t>o</w:t>
      </w:r>
      <w:r w:rsidRPr="00476F0D">
        <w:rPr>
          <w:rFonts w:cs="Arial"/>
          <w:spacing w:val="-4"/>
          <w:w w:val="110"/>
        </w:rPr>
        <w:t>ns</w:t>
      </w:r>
      <w:r w:rsidRPr="00476F0D">
        <w:rPr>
          <w:rFonts w:cs="Arial"/>
          <w:spacing w:val="-3"/>
          <w:w w:val="110"/>
        </w:rPr>
        <w:t>id</w:t>
      </w:r>
      <w:r w:rsidRPr="00476F0D">
        <w:rPr>
          <w:rFonts w:cs="Arial"/>
          <w:spacing w:val="-2"/>
          <w:w w:val="110"/>
        </w:rPr>
        <w:t>e</w:t>
      </w:r>
      <w:r w:rsidRPr="00476F0D">
        <w:rPr>
          <w:rFonts w:cs="Arial"/>
          <w:spacing w:val="-6"/>
          <w:w w:val="110"/>
        </w:rPr>
        <w:t>r</w:t>
      </w:r>
      <w:r w:rsidRPr="00476F0D">
        <w:rPr>
          <w:rFonts w:cs="Arial"/>
          <w:spacing w:val="-2"/>
          <w:w w:val="110"/>
        </w:rPr>
        <w:t>e</w:t>
      </w:r>
      <w:r w:rsidRPr="00476F0D">
        <w:rPr>
          <w:rFonts w:cs="Arial"/>
          <w:spacing w:val="-3"/>
          <w:w w:val="110"/>
        </w:rPr>
        <w:t>d</w:t>
      </w:r>
      <w:r w:rsidRPr="00476F0D">
        <w:rPr>
          <w:rFonts w:cs="Arial"/>
          <w:w w:val="110"/>
        </w:rPr>
        <w:t>:</w:t>
      </w:r>
    </w:p>
    <w:p w14:paraId="3B97104E" w14:textId="77777777" w:rsidR="00515243" w:rsidRPr="00476F0D" w:rsidRDefault="00515243" w:rsidP="006B710E">
      <w:pPr>
        <w:pStyle w:val="BodyText"/>
        <w:rPr>
          <w:rFonts w:cs="Arial"/>
        </w:rPr>
      </w:pPr>
      <w:r w:rsidRPr="00476F0D">
        <w:rPr>
          <w:rFonts w:cs="Arial"/>
        </w:rPr>
        <w:t>Text</w:t>
      </w:r>
      <w:r w:rsidRPr="00476F0D">
        <w:rPr>
          <w:rFonts w:cs="Arial"/>
          <w:spacing w:val="-7"/>
        </w:rPr>
        <w:t xml:space="preserve"> </w:t>
      </w:r>
      <w:r w:rsidRPr="00476F0D">
        <w:rPr>
          <w:rFonts w:cs="Arial"/>
          <w:spacing w:val="-4"/>
        </w:rPr>
        <w:t>C</w:t>
      </w:r>
      <w:r w:rsidRPr="00476F0D">
        <w:rPr>
          <w:rFonts w:cs="Arial"/>
        </w:rPr>
        <w:t>ompl</w:t>
      </w:r>
      <w:r w:rsidRPr="00476F0D">
        <w:rPr>
          <w:rFonts w:cs="Arial"/>
          <w:spacing w:val="-4"/>
        </w:rPr>
        <w:t>e</w:t>
      </w:r>
      <w:r w:rsidRPr="00476F0D">
        <w:rPr>
          <w:rFonts w:cs="Arial"/>
        </w:rPr>
        <w:t>x</w:t>
      </w:r>
      <w:r w:rsidRPr="00476F0D">
        <w:rPr>
          <w:rFonts w:cs="Arial"/>
          <w:spacing w:val="-3"/>
        </w:rPr>
        <w:t>i</w:t>
      </w:r>
      <w:r w:rsidRPr="00476F0D">
        <w:rPr>
          <w:rFonts w:cs="Arial"/>
        </w:rPr>
        <w:t>ty</w:t>
      </w:r>
      <w:r w:rsidRPr="00476F0D">
        <w:rPr>
          <w:rFonts w:cs="Arial"/>
          <w:w w:val="95"/>
        </w:rPr>
        <w:t xml:space="preserve"> </w:t>
      </w:r>
      <w:r w:rsidRPr="00476F0D">
        <w:rPr>
          <w:rFonts w:cs="Arial"/>
        </w:rPr>
        <w:t>Text</w:t>
      </w:r>
      <w:r w:rsidRPr="00476F0D">
        <w:rPr>
          <w:rFonts w:cs="Arial"/>
          <w:spacing w:val="27"/>
        </w:rPr>
        <w:t xml:space="preserve"> </w:t>
      </w:r>
      <w:r w:rsidRPr="00476F0D">
        <w:rPr>
          <w:rFonts w:cs="Arial"/>
          <w:spacing w:val="-2"/>
        </w:rPr>
        <w:t>T</w:t>
      </w:r>
      <w:r w:rsidRPr="00476F0D">
        <w:rPr>
          <w:rFonts w:cs="Arial"/>
          <w:spacing w:val="-3"/>
        </w:rPr>
        <w:t>y</w:t>
      </w:r>
      <w:r w:rsidRPr="00476F0D">
        <w:rPr>
          <w:rFonts w:cs="Arial"/>
        </w:rPr>
        <w:t>p</w:t>
      </w:r>
      <w:r w:rsidRPr="00476F0D">
        <w:rPr>
          <w:rFonts w:cs="Arial"/>
          <w:spacing w:val="-2"/>
        </w:rPr>
        <w:t>e</w:t>
      </w:r>
      <w:r w:rsidRPr="00476F0D">
        <w:rPr>
          <w:rFonts w:cs="Arial"/>
        </w:rPr>
        <w:t>s</w:t>
      </w:r>
    </w:p>
    <w:p w14:paraId="2D596365" w14:textId="77777777" w:rsidR="00800DFF" w:rsidRDefault="00515243" w:rsidP="006B710E">
      <w:pPr>
        <w:pStyle w:val="BodyText"/>
        <w:rPr>
          <w:rFonts w:cs="Arial"/>
          <w:w w:val="109"/>
        </w:rPr>
      </w:pPr>
      <w:r w:rsidRPr="00476F0D">
        <w:rPr>
          <w:rFonts w:cs="Arial"/>
          <w:w w:val="105"/>
        </w:rPr>
        <w:t>Text</w:t>
      </w:r>
      <w:r w:rsidRPr="00476F0D">
        <w:rPr>
          <w:rFonts w:cs="Arial"/>
          <w:spacing w:val="-25"/>
          <w:w w:val="105"/>
        </w:rPr>
        <w:t xml:space="preserve"> </w:t>
      </w:r>
      <w:r w:rsidRPr="00476F0D">
        <w:rPr>
          <w:rFonts w:cs="Arial"/>
          <w:spacing w:val="-3"/>
          <w:w w:val="105"/>
        </w:rPr>
        <w:t>S</w:t>
      </w:r>
      <w:r w:rsidRPr="00476F0D">
        <w:rPr>
          <w:rFonts w:cs="Arial"/>
          <w:w w:val="105"/>
        </w:rPr>
        <w:t>uit</w:t>
      </w:r>
      <w:r w:rsidRPr="00476F0D">
        <w:rPr>
          <w:rFonts w:cs="Arial"/>
          <w:spacing w:val="-4"/>
          <w:w w:val="105"/>
        </w:rPr>
        <w:t>a</w:t>
      </w:r>
      <w:r w:rsidRPr="00476F0D">
        <w:rPr>
          <w:rFonts w:cs="Arial"/>
          <w:spacing w:val="1"/>
          <w:w w:val="105"/>
        </w:rPr>
        <w:t>b</w:t>
      </w:r>
      <w:r w:rsidRPr="00476F0D">
        <w:rPr>
          <w:rFonts w:cs="Arial"/>
          <w:w w:val="105"/>
        </w:rPr>
        <w:t>ili</w:t>
      </w:r>
      <w:r w:rsidRPr="00476F0D">
        <w:rPr>
          <w:rFonts w:cs="Arial"/>
          <w:spacing w:val="-4"/>
          <w:w w:val="105"/>
        </w:rPr>
        <w:t>t</w:t>
      </w:r>
      <w:r w:rsidRPr="00476F0D">
        <w:rPr>
          <w:rFonts w:cs="Arial"/>
          <w:w w:val="105"/>
        </w:rPr>
        <w:t>y</w:t>
      </w:r>
      <w:r w:rsidRPr="00476F0D">
        <w:rPr>
          <w:rFonts w:cs="Arial"/>
          <w:spacing w:val="-24"/>
          <w:w w:val="105"/>
        </w:rPr>
        <w:t xml:space="preserve"> </w:t>
      </w:r>
      <w:r w:rsidRPr="00476F0D">
        <w:rPr>
          <w:rFonts w:cs="Arial"/>
          <w:w w:val="105"/>
        </w:rPr>
        <w:t>f</w:t>
      </w:r>
      <w:r w:rsidRPr="00476F0D">
        <w:rPr>
          <w:rFonts w:cs="Arial"/>
          <w:spacing w:val="-6"/>
          <w:w w:val="105"/>
        </w:rPr>
        <w:t>o</w:t>
      </w:r>
      <w:r w:rsidRPr="00476F0D">
        <w:rPr>
          <w:rFonts w:cs="Arial"/>
          <w:w w:val="105"/>
        </w:rPr>
        <w:t>r</w:t>
      </w:r>
      <w:r w:rsidRPr="00476F0D">
        <w:rPr>
          <w:rFonts w:cs="Arial"/>
          <w:spacing w:val="-25"/>
          <w:w w:val="105"/>
        </w:rPr>
        <w:t xml:space="preserve"> </w:t>
      </w:r>
      <w:r w:rsidRPr="00476F0D">
        <w:rPr>
          <w:rFonts w:cs="Arial"/>
          <w:w w:val="105"/>
        </w:rPr>
        <w:t>Sp</w:t>
      </w:r>
      <w:r w:rsidRPr="00476F0D">
        <w:rPr>
          <w:rFonts w:cs="Arial"/>
          <w:spacing w:val="-2"/>
          <w:w w:val="105"/>
        </w:rPr>
        <w:t>e</w:t>
      </w:r>
      <w:r w:rsidRPr="00476F0D">
        <w:rPr>
          <w:rFonts w:cs="Arial"/>
          <w:w w:val="105"/>
        </w:rPr>
        <w:t>ci</w:t>
      </w:r>
      <w:r w:rsidRPr="00476F0D">
        <w:rPr>
          <w:rFonts w:cs="Arial"/>
          <w:spacing w:val="-3"/>
          <w:w w:val="105"/>
        </w:rPr>
        <w:t>f</w:t>
      </w:r>
      <w:r w:rsidRPr="00476F0D">
        <w:rPr>
          <w:rFonts w:cs="Arial"/>
          <w:w w:val="105"/>
        </w:rPr>
        <w:t>ic</w:t>
      </w:r>
      <w:r w:rsidRPr="00476F0D">
        <w:rPr>
          <w:rFonts w:cs="Arial"/>
          <w:spacing w:val="-26"/>
          <w:w w:val="105"/>
        </w:rPr>
        <w:t xml:space="preserve"> </w:t>
      </w:r>
      <w:r w:rsidRPr="00476F0D">
        <w:rPr>
          <w:rFonts w:cs="Arial"/>
          <w:w w:val="105"/>
        </w:rPr>
        <w:t>Tar</w:t>
      </w:r>
      <w:r w:rsidRPr="00476F0D">
        <w:rPr>
          <w:rFonts w:cs="Arial"/>
          <w:spacing w:val="1"/>
          <w:w w:val="105"/>
        </w:rPr>
        <w:t>g</w:t>
      </w:r>
      <w:r w:rsidRPr="00476F0D">
        <w:rPr>
          <w:rFonts w:cs="Arial"/>
          <w:spacing w:val="-2"/>
          <w:w w:val="105"/>
        </w:rPr>
        <w:t>e</w:t>
      </w:r>
      <w:r w:rsidRPr="00476F0D">
        <w:rPr>
          <w:rFonts w:cs="Arial"/>
          <w:w w:val="105"/>
        </w:rPr>
        <w:t>ts</w:t>
      </w:r>
      <w:r w:rsidRPr="00476F0D">
        <w:rPr>
          <w:rFonts w:cs="Arial"/>
          <w:spacing w:val="-24"/>
          <w:w w:val="105"/>
        </w:rPr>
        <w:t xml:space="preserve"> </w:t>
      </w:r>
      <w:r w:rsidRPr="00476F0D">
        <w:rPr>
          <w:rFonts w:cs="Arial"/>
          <w:spacing w:val="1"/>
          <w:w w:val="105"/>
        </w:rPr>
        <w:t>o</w:t>
      </w:r>
      <w:r w:rsidRPr="00476F0D">
        <w:rPr>
          <w:rFonts w:cs="Arial"/>
          <w:w w:val="105"/>
        </w:rPr>
        <w:t>f</w:t>
      </w:r>
      <w:r w:rsidRPr="00476F0D">
        <w:rPr>
          <w:rFonts w:cs="Arial"/>
          <w:spacing w:val="-24"/>
          <w:w w:val="105"/>
        </w:rPr>
        <w:t xml:space="preserve"> </w:t>
      </w:r>
      <w:r w:rsidRPr="00476F0D">
        <w:rPr>
          <w:rFonts w:cs="Arial"/>
          <w:spacing w:val="2"/>
          <w:w w:val="105"/>
        </w:rPr>
        <w:t>M</w:t>
      </w:r>
      <w:r w:rsidRPr="00476F0D">
        <w:rPr>
          <w:rFonts w:cs="Arial"/>
          <w:spacing w:val="-2"/>
          <w:w w:val="105"/>
        </w:rPr>
        <w:t>e</w:t>
      </w:r>
      <w:r w:rsidRPr="00476F0D">
        <w:rPr>
          <w:rFonts w:cs="Arial"/>
          <w:spacing w:val="2"/>
          <w:w w:val="105"/>
        </w:rPr>
        <w:t>a</w:t>
      </w:r>
      <w:r w:rsidRPr="00476F0D">
        <w:rPr>
          <w:rFonts w:cs="Arial"/>
          <w:spacing w:val="-2"/>
          <w:w w:val="105"/>
        </w:rPr>
        <w:t>s</w:t>
      </w:r>
      <w:r w:rsidRPr="00476F0D">
        <w:rPr>
          <w:rFonts w:cs="Arial"/>
          <w:w w:val="105"/>
        </w:rPr>
        <w:t>u</w:t>
      </w:r>
      <w:r w:rsidRPr="00476F0D">
        <w:rPr>
          <w:rFonts w:cs="Arial"/>
          <w:spacing w:val="2"/>
          <w:w w:val="105"/>
        </w:rPr>
        <w:t>r</w:t>
      </w:r>
      <w:r w:rsidRPr="00476F0D">
        <w:rPr>
          <w:rFonts w:cs="Arial"/>
          <w:spacing w:val="-2"/>
          <w:w w:val="105"/>
        </w:rPr>
        <w:t>e</w:t>
      </w:r>
      <w:r w:rsidRPr="00476F0D">
        <w:rPr>
          <w:rFonts w:cs="Arial"/>
          <w:spacing w:val="2"/>
          <w:w w:val="105"/>
        </w:rPr>
        <w:t>me</w:t>
      </w:r>
      <w:r w:rsidRPr="00476F0D">
        <w:rPr>
          <w:rFonts w:cs="Arial"/>
          <w:spacing w:val="-2"/>
          <w:w w:val="105"/>
        </w:rPr>
        <w:t>n</w:t>
      </w:r>
      <w:r w:rsidRPr="00476F0D">
        <w:rPr>
          <w:rFonts w:cs="Arial"/>
          <w:w w:val="105"/>
        </w:rPr>
        <w:t>t</w:t>
      </w:r>
      <w:r w:rsidRPr="00476F0D">
        <w:rPr>
          <w:rFonts w:cs="Arial"/>
          <w:spacing w:val="-24"/>
          <w:w w:val="105"/>
        </w:rPr>
        <w:t xml:space="preserve"> </w:t>
      </w:r>
      <w:r w:rsidRPr="00476F0D">
        <w:rPr>
          <w:rFonts w:cs="Arial"/>
          <w:w w:val="105"/>
        </w:rPr>
        <w:t>(</w:t>
      </w:r>
      <w:r w:rsidRPr="00476F0D">
        <w:rPr>
          <w:rFonts w:cs="Arial"/>
          <w:spacing w:val="-2"/>
          <w:w w:val="105"/>
        </w:rPr>
        <w:t>T</w:t>
      </w:r>
      <w:r w:rsidRPr="00476F0D">
        <w:rPr>
          <w:rFonts w:cs="Arial"/>
          <w:spacing w:val="1"/>
          <w:w w:val="105"/>
        </w:rPr>
        <w:t>o</w:t>
      </w:r>
      <w:r w:rsidRPr="00476F0D">
        <w:rPr>
          <w:rFonts w:cs="Arial"/>
          <w:spacing w:val="2"/>
          <w:w w:val="105"/>
        </w:rPr>
        <w:t>M</w:t>
      </w:r>
      <w:r w:rsidRPr="00476F0D">
        <w:rPr>
          <w:rFonts w:cs="Arial"/>
          <w:w w:val="105"/>
        </w:rPr>
        <w:t>s)</w:t>
      </w:r>
      <w:r w:rsidRPr="00476F0D">
        <w:rPr>
          <w:rFonts w:cs="Arial"/>
          <w:w w:val="109"/>
        </w:rPr>
        <w:t xml:space="preserve"> </w:t>
      </w:r>
    </w:p>
    <w:p w14:paraId="5946D21C" w14:textId="77777777" w:rsidR="00515243" w:rsidRPr="00476F0D" w:rsidRDefault="00515243" w:rsidP="006B710E">
      <w:pPr>
        <w:pStyle w:val="BodyText"/>
        <w:rPr>
          <w:rFonts w:cs="Arial"/>
        </w:rPr>
      </w:pPr>
      <w:r w:rsidRPr="00476F0D">
        <w:rPr>
          <w:rFonts w:cs="Arial"/>
          <w:w w:val="105"/>
        </w:rPr>
        <w:t>I</w:t>
      </w:r>
      <w:r w:rsidRPr="00476F0D">
        <w:rPr>
          <w:rFonts w:cs="Arial"/>
          <w:spacing w:val="-2"/>
          <w:w w:val="105"/>
        </w:rPr>
        <w:t>s</w:t>
      </w:r>
      <w:r w:rsidRPr="00476F0D">
        <w:rPr>
          <w:rFonts w:cs="Arial"/>
          <w:w w:val="105"/>
        </w:rPr>
        <w:t>su</w:t>
      </w:r>
      <w:r w:rsidRPr="00476F0D">
        <w:rPr>
          <w:rFonts w:cs="Arial"/>
          <w:spacing w:val="-2"/>
          <w:w w:val="105"/>
        </w:rPr>
        <w:t>e</w:t>
      </w:r>
      <w:r w:rsidRPr="00476F0D">
        <w:rPr>
          <w:rFonts w:cs="Arial"/>
          <w:w w:val="105"/>
        </w:rPr>
        <w:t>s</w:t>
      </w:r>
      <w:r w:rsidRPr="00476F0D">
        <w:rPr>
          <w:rFonts w:cs="Arial"/>
          <w:spacing w:val="-11"/>
          <w:w w:val="105"/>
        </w:rPr>
        <w:t xml:space="preserve"> </w:t>
      </w:r>
      <w:r w:rsidRPr="00476F0D">
        <w:rPr>
          <w:rFonts w:cs="Arial"/>
          <w:w w:val="105"/>
        </w:rPr>
        <w:t>of</w:t>
      </w:r>
      <w:r w:rsidRPr="00476F0D">
        <w:rPr>
          <w:rFonts w:cs="Arial"/>
          <w:spacing w:val="-12"/>
          <w:w w:val="105"/>
        </w:rPr>
        <w:t xml:space="preserve"> </w:t>
      </w:r>
      <w:r w:rsidRPr="00476F0D">
        <w:rPr>
          <w:rFonts w:cs="Arial"/>
          <w:w w:val="105"/>
        </w:rPr>
        <w:t>Bi</w:t>
      </w:r>
      <w:r w:rsidRPr="00476F0D">
        <w:rPr>
          <w:rFonts w:cs="Arial"/>
          <w:spacing w:val="-1"/>
          <w:w w:val="105"/>
        </w:rPr>
        <w:t>a</w:t>
      </w:r>
      <w:r w:rsidRPr="00476F0D">
        <w:rPr>
          <w:rFonts w:cs="Arial"/>
          <w:w w:val="105"/>
        </w:rPr>
        <w:t>s</w:t>
      </w:r>
      <w:r w:rsidRPr="00476F0D">
        <w:rPr>
          <w:rFonts w:cs="Arial"/>
          <w:spacing w:val="-12"/>
          <w:w w:val="105"/>
        </w:rPr>
        <w:t xml:space="preserve"> </w:t>
      </w:r>
      <w:r w:rsidRPr="00476F0D">
        <w:rPr>
          <w:rFonts w:cs="Arial"/>
          <w:spacing w:val="-1"/>
          <w:w w:val="105"/>
        </w:rPr>
        <w:t>a</w:t>
      </w:r>
      <w:r w:rsidRPr="00476F0D">
        <w:rPr>
          <w:rFonts w:cs="Arial"/>
          <w:w w:val="105"/>
        </w:rPr>
        <w:t>nd</w:t>
      </w:r>
      <w:r w:rsidRPr="00476F0D">
        <w:rPr>
          <w:rFonts w:cs="Arial"/>
          <w:spacing w:val="-12"/>
          <w:w w:val="105"/>
        </w:rPr>
        <w:t xml:space="preserve"> </w:t>
      </w:r>
      <w:r w:rsidRPr="00476F0D">
        <w:rPr>
          <w:rFonts w:cs="Arial"/>
          <w:spacing w:val="-3"/>
          <w:w w:val="105"/>
        </w:rPr>
        <w:t>S</w:t>
      </w:r>
      <w:r w:rsidRPr="00476F0D">
        <w:rPr>
          <w:rFonts w:cs="Arial"/>
          <w:spacing w:val="-2"/>
          <w:w w:val="105"/>
        </w:rPr>
        <w:t>e</w:t>
      </w:r>
      <w:r w:rsidRPr="00476F0D">
        <w:rPr>
          <w:rFonts w:cs="Arial"/>
          <w:w w:val="105"/>
        </w:rPr>
        <w:t>nsitivi</w:t>
      </w:r>
      <w:r w:rsidRPr="00476F0D">
        <w:rPr>
          <w:rFonts w:cs="Arial"/>
          <w:spacing w:val="-1"/>
          <w:w w:val="105"/>
        </w:rPr>
        <w:t>t</w:t>
      </w:r>
      <w:r w:rsidRPr="00476F0D">
        <w:rPr>
          <w:rFonts w:cs="Arial"/>
          <w:w w:val="105"/>
        </w:rPr>
        <w:t>y</w:t>
      </w:r>
    </w:p>
    <w:p w14:paraId="0CF773C3" w14:textId="77777777" w:rsidR="00515243" w:rsidRPr="00193CFE" w:rsidRDefault="00515243" w:rsidP="006B710E">
      <w:pPr>
        <w:pStyle w:val="BodyText"/>
        <w:rPr>
          <w:rFonts w:cs="Arial"/>
          <w:b/>
        </w:rPr>
      </w:pPr>
      <w:r w:rsidRPr="00193CFE">
        <w:rPr>
          <w:rFonts w:cs="Arial"/>
          <w:b/>
        </w:rPr>
        <w:t>TE</w:t>
      </w:r>
      <w:r w:rsidRPr="00193CFE">
        <w:rPr>
          <w:rFonts w:cs="Arial"/>
          <w:b/>
          <w:spacing w:val="-2"/>
        </w:rPr>
        <w:t>X</w:t>
      </w:r>
      <w:r w:rsidRPr="00193CFE">
        <w:rPr>
          <w:rFonts w:cs="Arial"/>
          <w:b/>
        </w:rPr>
        <w:t>T</w:t>
      </w:r>
      <w:r w:rsidRPr="00193CFE">
        <w:rPr>
          <w:rFonts w:cs="Arial"/>
          <w:b/>
          <w:spacing w:val="29"/>
        </w:rPr>
        <w:t xml:space="preserve"> </w:t>
      </w:r>
      <w:r w:rsidRPr="00193CFE">
        <w:rPr>
          <w:rFonts w:cs="Arial"/>
          <w:b/>
        </w:rPr>
        <w:t>COMPLEXITY</w:t>
      </w:r>
    </w:p>
    <w:p w14:paraId="0C20AF6C" w14:textId="77777777" w:rsidR="00515243" w:rsidRPr="00476F0D" w:rsidRDefault="00515243" w:rsidP="006B710E">
      <w:pPr>
        <w:pStyle w:val="BodyText"/>
        <w:rPr>
          <w:rFonts w:cs="Arial"/>
        </w:rPr>
      </w:pPr>
      <w:r w:rsidRPr="00476F0D">
        <w:rPr>
          <w:rFonts w:cs="Arial"/>
          <w:w w:val="110"/>
        </w:rPr>
        <w:t>Cr</w:t>
      </w:r>
      <w:r w:rsidRPr="00476F0D">
        <w:rPr>
          <w:rFonts w:cs="Arial"/>
          <w:spacing w:val="-2"/>
          <w:w w:val="110"/>
        </w:rPr>
        <w:t>e</w:t>
      </w:r>
      <w:r w:rsidRPr="00476F0D">
        <w:rPr>
          <w:rFonts w:cs="Arial"/>
          <w:spacing w:val="-1"/>
          <w:w w:val="110"/>
        </w:rPr>
        <w:t>a</w:t>
      </w:r>
      <w:r w:rsidRPr="00476F0D">
        <w:rPr>
          <w:rFonts w:cs="Arial"/>
          <w:w w:val="110"/>
        </w:rPr>
        <w:t>ting</w:t>
      </w:r>
      <w:r w:rsidRPr="00476F0D">
        <w:rPr>
          <w:rFonts w:cs="Arial"/>
          <w:spacing w:val="-3"/>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3"/>
          <w:w w:val="110"/>
        </w:rPr>
        <w:t>g</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w w:val="110"/>
        </w:rPr>
        <w:t>of</w:t>
      </w:r>
      <w:r w:rsidRPr="00476F0D">
        <w:rPr>
          <w:rFonts w:cs="Arial"/>
          <w:spacing w:val="-5"/>
          <w:w w:val="110"/>
        </w:rPr>
        <w:t xml:space="preserve"> </w:t>
      </w:r>
      <w:r w:rsidRPr="00476F0D">
        <w:rPr>
          <w:rFonts w:cs="Arial"/>
          <w:spacing w:val="-1"/>
          <w:w w:val="110"/>
        </w:rPr>
        <w:t>a</w:t>
      </w:r>
      <w:r w:rsidRPr="00476F0D">
        <w:rPr>
          <w:rFonts w:cs="Arial"/>
          <w:w w:val="110"/>
        </w:rPr>
        <w:t>p</w:t>
      </w:r>
      <w:r w:rsidRPr="00476F0D">
        <w:rPr>
          <w:rFonts w:cs="Arial"/>
          <w:spacing w:val="-3"/>
          <w:w w:val="110"/>
        </w:rPr>
        <w:t>p</w:t>
      </w:r>
      <w:r w:rsidRPr="00476F0D">
        <w:rPr>
          <w:rFonts w:cs="Arial"/>
          <w:spacing w:val="-4"/>
          <w:w w:val="110"/>
        </w:rPr>
        <w:t>r</w:t>
      </w:r>
      <w:r w:rsidRPr="00476F0D">
        <w:rPr>
          <w:rFonts w:cs="Arial"/>
          <w:w w:val="110"/>
        </w:rPr>
        <w:t>opri</w:t>
      </w:r>
      <w:r w:rsidRPr="00476F0D">
        <w:rPr>
          <w:rFonts w:cs="Arial"/>
          <w:spacing w:val="-1"/>
          <w:w w:val="110"/>
        </w:rPr>
        <w:t>a</w:t>
      </w:r>
      <w:r w:rsidRPr="00476F0D">
        <w:rPr>
          <w:rFonts w:cs="Arial"/>
          <w:w w:val="110"/>
        </w:rPr>
        <w:t>te</w:t>
      </w:r>
      <w:r w:rsidRPr="00476F0D">
        <w:rPr>
          <w:rFonts w:cs="Arial"/>
          <w:spacing w:val="-5"/>
          <w:w w:val="110"/>
        </w:rPr>
        <w:t xml:space="preserve"> </w:t>
      </w:r>
      <w:r w:rsidRPr="00476F0D">
        <w:rPr>
          <w:rFonts w:cs="Arial"/>
          <w:w w:val="110"/>
        </w:rPr>
        <w:t>co</w:t>
      </w:r>
      <w:r w:rsidRPr="00476F0D">
        <w:rPr>
          <w:rFonts w:cs="Arial"/>
          <w:spacing w:val="-6"/>
          <w:w w:val="110"/>
        </w:rPr>
        <w:t>m</w:t>
      </w:r>
      <w:r w:rsidRPr="00476F0D">
        <w:rPr>
          <w:rFonts w:cs="Arial"/>
          <w:spacing w:val="1"/>
          <w:w w:val="110"/>
        </w:rPr>
        <w:t>p</w:t>
      </w:r>
      <w:r w:rsidRPr="00476F0D">
        <w:rPr>
          <w:rFonts w:cs="Arial"/>
          <w:w w:val="110"/>
        </w:rPr>
        <w:t>l</w:t>
      </w:r>
      <w:r w:rsidRPr="00476F0D">
        <w:rPr>
          <w:rFonts w:cs="Arial"/>
          <w:spacing w:val="-4"/>
          <w:w w:val="110"/>
        </w:rPr>
        <w:t>e</w:t>
      </w:r>
      <w:r w:rsidRPr="00476F0D">
        <w:rPr>
          <w:rFonts w:cs="Arial"/>
          <w:w w:val="110"/>
        </w:rPr>
        <w:t>xi</w:t>
      </w:r>
      <w:r w:rsidRPr="00476F0D">
        <w:rPr>
          <w:rFonts w:cs="Arial"/>
          <w:spacing w:val="-1"/>
          <w:w w:val="110"/>
        </w:rPr>
        <w:t>t</w:t>
      </w:r>
      <w:r w:rsidRPr="00476F0D">
        <w:rPr>
          <w:rFonts w:cs="Arial"/>
          <w:w w:val="110"/>
        </w:rPr>
        <w:t>y</w:t>
      </w:r>
      <w:r w:rsidRPr="00476F0D">
        <w:rPr>
          <w:rFonts w:cs="Arial"/>
          <w:spacing w:val="-3"/>
          <w:w w:val="110"/>
        </w:rPr>
        <w:t xml:space="preserve"> </w:t>
      </w:r>
      <w:r w:rsidRPr="00476F0D">
        <w:rPr>
          <w:rFonts w:cs="Arial"/>
          <w:w w:val="110"/>
        </w:rPr>
        <w:t>is</w:t>
      </w:r>
      <w:r w:rsidRPr="00476F0D">
        <w:rPr>
          <w:rFonts w:cs="Arial"/>
          <w:spacing w:val="-5"/>
          <w:w w:val="110"/>
        </w:rPr>
        <w:t xml:space="preserve"> </w:t>
      </w:r>
      <w:r w:rsidRPr="00476F0D">
        <w:rPr>
          <w:rFonts w:cs="Arial"/>
          <w:spacing w:val="-4"/>
          <w:w w:val="110"/>
        </w:rPr>
        <w:t>e</w:t>
      </w:r>
      <w:r w:rsidRPr="00476F0D">
        <w:rPr>
          <w:rFonts w:cs="Arial"/>
          <w:w w:val="110"/>
        </w:rPr>
        <w:t>s</w:t>
      </w:r>
      <w:r w:rsidRPr="00476F0D">
        <w:rPr>
          <w:rFonts w:cs="Arial"/>
          <w:spacing w:val="-2"/>
          <w:w w:val="110"/>
        </w:rPr>
        <w:t>sen</w:t>
      </w:r>
      <w:r w:rsidRPr="00476F0D">
        <w:rPr>
          <w:rFonts w:cs="Arial"/>
          <w:spacing w:val="-1"/>
          <w:w w:val="110"/>
        </w:rPr>
        <w:t>t</w:t>
      </w:r>
      <w:r w:rsidRPr="00476F0D">
        <w:rPr>
          <w:rFonts w:cs="Arial"/>
          <w:w w:val="110"/>
        </w:rPr>
        <w:t>ial</w:t>
      </w:r>
      <w:r w:rsidRPr="00476F0D">
        <w:rPr>
          <w:rFonts w:cs="Arial"/>
          <w:spacing w:val="-1"/>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6"/>
          <w:w w:val="110"/>
        </w:rPr>
        <w:t xml:space="preserve"> </w:t>
      </w:r>
      <w:r w:rsidRPr="00476F0D">
        <w:rPr>
          <w:rFonts w:cs="Arial"/>
          <w:spacing w:val="-1"/>
          <w:w w:val="110"/>
        </w:rPr>
        <w:t>a</w:t>
      </w:r>
      <w:r w:rsidRPr="00476F0D">
        <w:rPr>
          <w:rFonts w:cs="Arial"/>
          <w:w w:val="110"/>
        </w:rPr>
        <w:t>ss</w:t>
      </w:r>
      <w:r w:rsidRPr="00476F0D">
        <w:rPr>
          <w:rFonts w:cs="Arial"/>
          <w:spacing w:val="-2"/>
          <w:w w:val="110"/>
        </w:rPr>
        <w:t>es</w:t>
      </w:r>
      <w:r w:rsidRPr="00476F0D">
        <w:rPr>
          <w:rFonts w:cs="Arial"/>
          <w:w w:val="110"/>
        </w:rPr>
        <w:t>si</w:t>
      </w:r>
      <w:r w:rsidRPr="00476F0D">
        <w:rPr>
          <w:rFonts w:cs="Arial"/>
          <w:spacing w:val="-2"/>
          <w:w w:val="110"/>
        </w:rPr>
        <w:t>n</w:t>
      </w:r>
      <w:r w:rsidRPr="00476F0D">
        <w:rPr>
          <w:rFonts w:cs="Arial"/>
          <w:w w:val="110"/>
        </w:rPr>
        <w:t>g</w:t>
      </w:r>
      <w:r w:rsidRPr="00476F0D">
        <w:rPr>
          <w:rFonts w:cs="Arial"/>
          <w:spacing w:val="-2"/>
          <w:w w:val="110"/>
        </w:rPr>
        <w:t xml:space="preserve"> </w:t>
      </w:r>
      <w:r w:rsidRPr="00476F0D">
        <w:rPr>
          <w:rFonts w:cs="Arial"/>
          <w:spacing w:val="-1"/>
          <w:w w:val="110"/>
        </w:rPr>
        <w:t>t</w:t>
      </w:r>
      <w:r w:rsidRPr="00476F0D">
        <w:rPr>
          <w:rFonts w:cs="Arial"/>
          <w:w w:val="110"/>
        </w:rPr>
        <w:t>he</w:t>
      </w:r>
      <w:r w:rsidRPr="00476F0D">
        <w:rPr>
          <w:rFonts w:cs="Arial"/>
          <w:spacing w:val="-4"/>
          <w:w w:val="110"/>
        </w:rPr>
        <w:t xml:space="preserve"> </w:t>
      </w:r>
      <w:r w:rsidRPr="00476F0D">
        <w:rPr>
          <w:rFonts w:cs="Arial"/>
          <w:w w:val="110"/>
        </w:rPr>
        <w:t>l</w:t>
      </w:r>
      <w:r w:rsidRPr="00476F0D">
        <w:rPr>
          <w:rFonts w:cs="Arial"/>
          <w:spacing w:val="-1"/>
          <w:w w:val="110"/>
        </w:rPr>
        <w:t>a</w:t>
      </w:r>
      <w:r w:rsidRPr="00476F0D">
        <w:rPr>
          <w:rFonts w:cs="Arial"/>
          <w:w w:val="110"/>
        </w:rPr>
        <w:t>n</w:t>
      </w:r>
      <w:r w:rsidRPr="00476F0D">
        <w:rPr>
          <w:rFonts w:cs="Arial"/>
          <w:spacing w:val="1"/>
          <w:w w:val="110"/>
        </w:rPr>
        <w:t>g</w:t>
      </w:r>
      <w:r w:rsidRPr="00476F0D">
        <w:rPr>
          <w:rFonts w:cs="Arial"/>
          <w:w w:val="110"/>
        </w:rPr>
        <w:t>u</w:t>
      </w:r>
      <w:r w:rsidRPr="00476F0D">
        <w:rPr>
          <w:rFonts w:cs="Arial"/>
          <w:spacing w:val="-1"/>
          <w:w w:val="110"/>
        </w:rPr>
        <w:t>a</w:t>
      </w:r>
      <w:r w:rsidRPr="00476F0D">
        <w:rPr>
          <w:rFonts w:cs="Arial"/>
          <w:spacing w:val="3"/>
          <w:w w:val="110"/>
        </w:rPr>
        <w:t>g</w:t>
      </w:r>
      <w:r w:rsidRPr="00476F0D">
        <w:rPr>
          <w:rFonts w:cs="Arial"/>
          <w:w w:val="110"/>
        </w:rPr>
        <w:t>e</w:t>
      </w:r>
      <w:r w:rsidRPr="00476F0D">
        <w:rPr>
          <w:rFonts w:cs="Arial"/>
          <w:spacing w:val="-3"/>
          <w:w w:val="110"/>
        </w:rPr>
        <w:t xml:space="preserve"> </w:t>
      </w:r>
      <w:r w:rsidRPr="00476F0D">
        <w:rPr>
          <w:rFonts w:cs="Arial"/>
          <w:spacing w:val="-2"/>
          <w:w w:val="110"/>
        </w:rPr>
        <w:t>s</w:t>
      </w:r>
      <w:r w:rsidRPr="00476F0D">
        <w:rPr>
          <w:rFonts w:cs="Arial"/>
          <w:spacing w:val="4"/>
          <w:w w:val="110"/>
        </w:rPr>
        <w:t>k</w:t>
      </w:r>
      <w:r w:rsidRPr="00476F0D">
        <w:rPr>
          <w:rFonts w:cs="Arial"/>
          <w:spacing w:val="-3"/>
          <w:w w:val="110"/>
        </w:rPr>
        <w:t>i</w:t>
      </w:r>
      <w:r w:rsidRPr="00476F0D">
        <w:rPr>
          <w:rFonts w:cs="Arial"/>
          <w:spacing w:val="2"/>
          <w:w w:val="110"/>
        </w:rPr>
        <w:t>l</w:t>
      </w:r>
      <w:r w:rsidRPr="00476F0D">
        <w:rPr>
          <w:rFonts w:cs="Arial"/>
          <w:w w:val="110"/>
        </w:rPr>
        <w:t>ls</w:t>
      </w:r>
      <w:r w:rsidRPr="00476F0D">
        <w:rPr>
          <w:rFonts w:cs="Arial"/>
          <w:spacing w:val="-3"/>
          <w:w w:val="110"/>
        </w:rPr>
        <w:t xml:space="preserve"> </w:t>
      </w:r>
      <w:r w:rsidRPr="00476F0D">
        <w:rPr>
          <w:rFonts w:cs="Arial"/>
          <w:spacing w:val="1"/>
          <w:w w:val="110"/>
        </w:rPr>
        <w:t>o</w:t>
      </w:r>
      <w:r w:rsidRPr="00476F0D">
        <w:rPr>
          <w:rFonts w:cs="Arial"/>
          <w:w w:val="110"/>
        </w:rPr>
        <w:t>f</w:t>
      </w:r>
      <w:r w:rsidRPr="00476F0D">
        <w:rPr>
          <w:rFonts w:cs="Arial"/>
          <w:spacing w:val="-3"/>
          <w:w w:val="110"/>
        </w:rPr>
        <w:t xml:space="preserve"> </w:t>
      </w:r>
      <w:r w:rsidRPr="00476F0D">
        <w:rPr>
          <w:rFonts w:cs="Arial"/>
          <w:w w:val="110"/>
        </w:rPr>
        <w:t>En</w:t>
      </w:r>
      <w:r w:rsidRPr="00476F0D">
        <w:rPr>
          <w:rFonts w:cs="Arial"/>
          <w:spacing w:val="1"/>
          <w:w w:val="110"/>
        </w:rPr>
        <w:t>g</w:t>
      </w:r>
      <w:r w:rsidRPr="00476F0D">
        <w:rPr>
          <w:rFonts w:cs="Arial"/>
          <w:w w:val="110"/>
        </w:rPr>
        <w:t>li</w:t>
      </w:r>
      <w:r w:rsidRPr="00476F0D">
        <w:rPr>
          <w:rFonts w:cs="Arial"/>
          <w:spacing w:val="2"/>
          <w:w w:val="110"/>
        </w:rPr>
        <w:t>s</w:t>
      </w:r>
      <w:r w:rsidRPr="00476F0D">
        <w:rPr>
          <w:rFonts w:cs="Arial"/>
          <w:w w:val="110"/>
        </w:rPr>
        <w:t>h</w:t>
      </w:r>
      <w:r w:rsidRPr="00476F0D">
        <w:rPr>
          <w:rFonts w:cs="Arial"/>
          <w:w w:val="111"/>
        </w:rPr>
        <w:t xml:space="preserve"> </w:t>
      </w:r>
      <w:r w:rsidRPr="00476F0D">
        <w:rPr>
          <w:rFonts w:cs="Arial"/>
          <w:w w:val="110"/>
        </w:rPr>
        <w:t>La</w:t>
      </w:r>
      <w:r w:rsidRPr="00476F0D">
        <w:rPr>
          <w:rFonts w:cs="Arial"/>
          <w:spacing w:val="-2"/>
          <w:w w:val="110"/>
        </w:rPr>
        <w:t>n</w:t>
      </w:r>
      <w:r w:rsidRPr="00476F0D">
        <w:rPr>
          <w:rFonts w:cs="Arial"/>
          <w:spacing w:val="3"/>
          <w:w w:val="110"/>
        </w:rPr>
        <w:t>g</w:t>
      </w:r>
      <w:r w:rsidRPr="00476F0D">
        <w:rPr>
          <w:rFonts w:cs="Arial"/>
          <w:w w:val="110"/>
        </w:rPr>
        <w:t>u</w:t>
      </w:r>
      <w:r w:rsidRPr="00476F0D">
        <w:rPr>
          <w:rFonts w:cs="Arial"/>
          <w:spacing w:val="-1"/>
          <w:w w:val="110"/>
        </w:rPr>
        <w:t>a</w:t>
      </w:r>
      <w:r w:rsidRPr="00476F0D">
        <w:rPr>
          <w:rFonts w:cs="Arial"/>
          <w:spacing w:val="3"/>
          <w:w w:val="110"/>
        </w:rPr>
        <w:t>g</w:t>
      </w:r>
      <w:r w:rsidRPr="00476F0D">
        <w:rPr>
          <w:rFonts w:cs="Arial"/>
          <w:w w:val="110"/>
        </w:rPr>
        <w:t>e</w:t>
      </w:r>
      <w:r w:rsidRPr="00476F0D">
        <w:rPr>
          <w:rFonts w:cs="Arial"/>
          <w:spacing w:val="-6"/>
          <w:w w:val="110"/>
        </w:rPr>
        <w:t xml:space="preserve"> </w:t>
      </w:r>
      <w:r w:rsidRPr="00476F0D">
        <w:rPr>
          <w:rFonts w:cs="Arial"/>
          <w:spacing w:val="2"/>
          <w:w w:val="110"/>
        </w:rPr>
        <w:t>L</w:t>
      </w:r>
      <w:r w:rsidRPr="00476F0D">
        <w:rPr>
          <w:rFonts w:cs="Arial"/>
          <w:spacing w:val="-2"/>
          <w:w w:val="110"/>
        </w:rPr>
        <w:t>e</w:t>
      </w:r>
      <w:r w:rsidRPr="00476F0D">
        <w:rPr>
          <w:rFonts w:cs="Arial"/>
          <w:w w:val="110"/>
        </w:rPr>
        <w:t>a</w:t>
      </w:r>
      <w:r w:rsidRPr="00476F0D">
        <w:rPr>
          <w:rFonts w:cs="Arial"/>
          <w:spacing w:val="2"/>
          <w:w w:val="110"/>
        </w:rPr>
        <w:t>r</w:t>
      </w:r>
      <w:r w:rsidRPr="00476F0D">
        <w:rPr>
          <w:rFonts w:cs="Arial"/>
          <w:w w:val="110"/>
        </w:rPr>
        <w:t>ne</w:t>
      </w:r>
      <w:r w:rsidRPr="00476F0D">
        <w:rPr>
          <w:rFonts w:cs="Arial"/>
          <w:spacing w:val="2"/>
          <w:w w:val="110"/>
        </w:rPr>
        <w:t>r</w:t>
      </w:r>
      <w:r w:rsidRPr="00476F0D">
        <w:rPr>
          <w:rFonts w:cs="Arial"/>
          <w:w w:val="110"/>
        </w:rPr>
        <w:t>s</w:t>
      </w:r>
      <w:r w:rsidRPr="00476F0D">
        <w:rPr>
          <w:rFonts w:cs="Arial"/>
          <w:spacing w:val="-6"/>
          <w:w w:val="110"/>
        </w:rPr>
        <w:t xml:space="preserve"> </w:t>
      </w:r>
      <w:r w:rsidRPr="00476F0D">
        <w:rPr>
          <w:rFonts w:cs="Arial"/>
          <w:w w:val="110"/>
        </w:rPr>
        <w:t>(EL</w:t>
      </w:r>
      <w:r w:rsidRPr="00476F0D">
        <w:rPr>
          <w:rFonts w:cs="Arial"/>
          <w:spacing w:val="2"/>
          <w:w w:val="110"/>
        </w:rPr>
        <w:t>L</w:t>
      </w:r>
      <w:r w:rsidRPr="00476F0D">
        <w:rPr>
          <w:rFonts w:cs="Arial"/>
          <w:w w:val="110"/>
        </w:rPr>
        <w:t>s)</w:t>
      </w:r>
      <w:r w:rsidRPr="00476F0D">
        <w:rPr>
          <w:rFonts w:cs="Arial"/>
          <w:spacing w:val="-6"/>
          <w:w w:val="110"/>
        </w:rPr>
        <w:t xml:space="preserve"> </w:t>
      </w:r>
      <w:r w:rsidRPr="00476F0D">
        <w:rPr>
          <w:rFonts w:cs="Arial"/>
          <w:spacing w:val="-1"/>
          <w:w w:val="110"/>
        </w:rPr>
        <w:t>a</w:t>
      </w:r>
      <w:r w:rsidRPr="00476F0D">
        <w:rPr>
          <w:rFonts w:cs="Arial"/>
          <w:w w:val="110"/>
        </w:rPr>
        <w:t>t</w:t>
      </w:r>
      <w:r w:rsidRPr="00476F0D">
        <w:rPr>
          <w:rFonts w:cs="Arial"/>
          <w:spacing w:val="-5"/>
          <w:w w:val="110"/>
        </w:rPr>
        <w:t xml:space="preserve"> </w:t>
      </w:r>
      <w:r w:rsidRPr="00476F0D">
        <w:rPr>
          <w:rFonts w:cs="Arial"/>
          <w:spacing w:val="-2"/>
          <w:w w:val="110"/>
        </w:rPr>
        <w:t>e</w:t>
      </w:r>
      <w:r w:rsidRPr="00476F0D">
        <w:rPr>
          <w:rFonts w:cs="Arial"/>
          <w:w w:val="110"/>
        </w:rPr>
        <w:t>ach</w:t>
      </w:r>
      <w:r w:rsidRPr="00476F0D">
        <w:rPr>
          <w:rFonts w:cs="Arial"/>
          <w:spacing w:val="-7"/>
          <w:w w:val="110"/>
        </w:rPr>
        <w:t xml:space="preserve"> </w:t>
      </w:r>
      <w:r w:rsidRPr="00476F0D">
        <w:rPr>
          <w:rFonts w:cs="Arial"/>
          <w:w w:val="110"/>
        </w:rPr>
        <w:t>pr</w:t>
      </w:r>
      <w:r w:rsidRPr="00476F0D">
        <w:rPr>
          <w:rFonts w:cs="Arial"/>
          <w:spacing w:val="-4"/>
          <w:w w:val="110"/>
        </w:rPr>
        <w:t>o</w:t>
      </w:r>
      <w:r w:rsidRPr="00476F0D">
        <w:rPr>
          <w:rFonts w:cs="Arial"/>
          <w:w w:val="110"/>
        </w:rPr>
        <w:t>fi</w:t>
      </w:r>
      <w:r w:rsidRPr="00476F0D">
        <w:rPr>
          <w:rFonts w:cs="Arial"/>
          <w:spacing w:val="-6"/>
          <w:w w:val="110"/>
        </w:rPr>
        <w:t>c</w:t>
      </w:r>
      <w:r w:rsidRPr="00476F0D">
        <w:rPr>
          <w:rFonts w:cs="Arial"/>
          <w:w w:val="110"/>
        </w:rPr>
        <w:t>ien</w:t>
      </w:r>
      <w:r w:rsidRPr="00476F0D">
        <w:rPr>
          <w:rFonts w:cs="Arial"/>
          <w:spacing w:val="-6"/>
          <w:w w:val="110"/>
        </w:rPr>
        <w:t>c</w:t>
      </w:r>
      <w:r w:rsidRPr="00476F0D">
        <w:rPr>
          <w:rFonts w:cs="Arial"/>
          <w:w w:val="110"/>
        </w:rPr>
        <w:t>y</w:t>
      </w:r>
      <w:r w:rsidRPr="00476F0D">
        <w:rPr>
          <w:rFonts w:cs="Arial"/>
          <w:spacing w:val="-6"/>
          <w:w w:val="110"/>
        </w:rPr>
        <w:t xml:space="preserve"> l</w:t>
      </w:r>
      <w:r w:rsidRPr="00476F0D">
        <w:rPr>
          <w:rFonts w:cs="Arial"/>
          <w:w w:val="110"/>
        </w:rPr>
        <w:t>e</w:t>
      </w:r>
      <w:r w:rsidRPr="00476F0D">
        <w:rPr>
          <w:rFonts w:cs="Arial"/>
          <w:spacing w:val="-3"/>
          <w:w w:val="110"/>
        </w:rPr>
        <w:t>v</w:t>
      </w:r>
      <w:r w:rsidRPr="00476F0D">
        <w:rPr>
          <w:rFonts w:cs="Arial"/>
          <w:spacing w:val="-2"/>
          <w:w w:val="110"/>
        </w:rPr>
        <w:t>e</w:t>
      </w:r>
      <w:r w:rsidRPr="00476F0D">
        <w:rPr>
          <w:rFonts w:cs="Arial"/>
          <w:w w:val="110"/>
        </w:rPr>
        <w:t>l.</w:t>
      </w:r>
      <w:r w:rsidRPr="00476F0D">
        <w:rPr>
          <w:rFonts w:cs="Arial"/>
          <w:spacing w:val="-6"/>
          <w:w w:val="110"/>
        </w:rPr>
        <w:t xml:space="preserve"> </w:t>
      </w:r>
      <w:r w:rsidRPr="00476F0D">
        <w:rPr>
          <w:rFonts w:cs="Arial"/>
          <w:spacing w:val="2"/>
          <w:w w:val="110"/>
        </w:rPr>
        <w:t>P</w:t>
      </w:r>
      <w:r w:rsidRPr="00476F0D">
        <w:rPr>
          <w:rFonts w:cs="Arial"/>
          <w:spacing w:val="-4"/>
          <w:w w:val="110"/>
        </w:rPr>
        <w:t>a</w:t>
      </w:r>
      <w:r w:rsidRPr="00476F0D">
        <w:rPr>
          <w:rFonts w:cs="Arial"/>
          <w:spacing w:val="-2"/>
          <w:w w:val="110"/>
        </w:rPr>
        <w:t>s</w:t>
      </w:r>
      <w:r w:rsidRPr="00476F0D">
        <w:rPr>
          <w:rFonts w:cs="Arial"/>
          <w:w w:val="110"/>
        </w:rPr>
        <w:t>s</w:t>
      </w:r>
      <w:r w:rsidRPr="00476F0D">
        <w:rPr>
          <w:rFonts w:cs="Arial"/>
          <w:spacing w:val="-1"/>
          <w:w w:val="110"/>
        </w:rPr>
        <w:t>a</w:t>
      </w:r>
      <w:r w:rsidRPr="00476F0D">
        <w:rPr>
          <w:rFonts w:cs="Arial"/>
          <w:w w:val="110"/>
        </w:rPr>
        <w:t>g</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1"/>
          <w:w w:val="110"/>
        </w:rPr>
        <w:t>t</w:t>
      </w:r>
      <w:r w:rsidRPr="00476F0D">
        <w:rPr>
          <w:rFonts w:cs="Arial"/>
          <w:w w:val="110"/>
        </w:rPr>
        <w:t>oo</w:t>
      </w:r>
      <w:r w:rsidRPr="00476F0D">
        <w:rPr>
          <w:rFonts w:cs="Arial"/>
          <w:spacing w:val="-7"/>
          <w:w w:val="110"/>
        </w:rPr>
        <w:t xml:space="preserve"> </w:t>
      </w:r>
      <w:r w:rsidRPr="00476F0D">
        <w:rPr>
          <w:rFonts w:cs="Arial"/>
          <w:w w:val="110"/>
        </w:rPr>
        <w:t>b</w:t>
      </w:r>
      <w:r w:rsidRPr="00476F0D">
        <w:rPr>
          <w:rFonts w:cs="Arial"/>
          <w:spacing w:val="-1"/>
          <w:w w:val="110"/>
        </w:rPr>
        <w:t>a</w:t>
      </w:r>
      <w:r w:rsidRPr="00476F0D">
        <w:rPr>
          <w:rFonts w:cs="Arial"/>
          <w:w w:val="110"/>
        </w:rPr>
        <w:t>sic</w:t>
      </w:r>
      <w:r w:rsidRPr="00476F0D">
        <w:rPr>
          <w:rFonts w:cs="Arial"/>
          <w:spacing w:val="-7"/>
          <w:w w:val="110"/>
        </w:rPr>
        <w:t xml:space="preserve"> </w:t>
      </w:r>
      <w:r w:rsidRPr="00476F0D">
        <w:rPr>
          <w:rFonts w:cs="Arial"/>
          <w:spacing w:val="-5"/>
          <w:w w:val="110"/>
        </w:rPr>
        <w:t>f</w:t>
      </w:r>
      <w:r w:rsidRPr="00476F0D">
        <w:rPr>
          <w:rFonts w:cs="Arial"/>
          <w:spacing w:val="1"/>
          <w:w w:val="110"/>
        </w:rPr>
        <w:t>o</w:t>
      </w:r>
      <w:r w:rsidRPr="00476F0D">
        <w:rPr>
          <w:rFonts w:cs="Arial"/>
          <w:w w:val="110"/>
        </w:rPr>
        <w:t>r</w:t>
      </w:r>
      <w:r w:rsidRPr="00476F0D">
        <w:rPr>
          <w:rFonts w:cs="Arial"/>
          <w:spacing w:val="-8"/>
          <w:w w:val="110"/>
        </w:rPr>
        <w:t xml:space="preserve"> </w:t>
      </w:r>
      <w:r w:rsidRPr="00476F0D">
        <w:rPr>
          <w:rFonts w:cs="Arial"/>
          <w:w w:val="110"/>
        </w:rPr>
        <w:t>a</w:t>
      </w:r>
      <w:r w:rsidRPr="00476F0D">
        <w:rPr>
          <w:rFonts w:cs="Arial"/>
          <w:spacing w:val="-6"/>
          <w:w w:val="110"/>
        </w:rPr>
        <w:t xml:space="preserve"> </w:t>
      </w:r>
      <w:r w:rsidRPr="00476F0D">
        <w:rPr>
          <w:rFonts w:cs="Arial"/>
          <w:w w:val="110"/>
        </w:rPr>
        <w:t>g</w:t>
      </w:r>
      <w:r w:rsidRPr="00476F0D">
        <w:rPr>
          <w:rFonts w:cs="Arial"/>
          <w:spacing w:val="-3"/>
          <w:w w:val="110"/>
        </w:rPr>
        <w:t>i</w:t>
      </w:r>
      <w:r w:rsidRPr="00476F0D">
        <w:rPr>
          <w:rFonts w:cs="Arial"/>
          <w:w w:val="110"/>
        </w:rPr>
        <w:t>v</w:t>
      </w:r>
      <w:r w:rsidRPr="00476F0D">
        <w:rPr>
          <w:rFonts w:cs="Arial"/>
          <w:spacing w:val="-2"/>
          <w:w w:val="110"/>
        </w:rPr>
        <w:t>e</w:t>
      </w:r>
      <w:r w:rsidRPr="00476F0D">
        <w:rPr>
          <w:rFonts w:cs="Arial"/>
          <w:w w:val="110"/>
        </w:rPr>
        <w:t>n</w:t>
      </w:r>
      <w:r w:rsidRPr="00476F0D">
        <w:rPr>
          <w:rFonts w:cs="Arial"/>
          <w:spacing w:val="-5"/>
          <w:w w:val="110"/>
        </w:rPr>
        <w:t xml:space="preserve"> </w:t>
      </w:r>
      <w:r w:rsidRPr="00476F0D">
        <w:rPr>
          <w:rFonts w:cs="Arial"/>
          <w:spacing w:val="-6"/>
          <w:w w:val="110"/>
        </w:rPr>
        <w:t>l</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6"/>
          <w:w w:val="110"/>
        </w:rPr>
        <w:t xml:space="preserve"> </w:t>
      </w:r>
      <w:r w:rsidRPr="00476F0D">
        <w:rPr>
          <w:rFonts w:cs="Arial"/>
          <w:spacing w:val="-4"/>
          <w:w w:val="110"/>
        </w:rPr>
        <w:t>w</w:t>
      </w:r>
      <w:r w:rsidRPr="00476F0D">
        <w:rPr>
          <w:rFonts w:cs="Arial"/>
          <w:spacing w:val="-3"/>
          <w:w w:val="110"/>
        </w:rPr>
        <w:t>i</w:t>
      </w:r>
      <w:r w:rsidRPr="00476F0D">
        <w:rPr>
          <w:rFonts w:cs="Arial"/>
          <w:w w:val="110"/>
        </w:rPr>
        <w:t>ll</w:t>
      </w:r>
      <w:r w:rsidRPr="00476F0D">
        <w:rPr>
          <w:rFonts w:cs="Arial"/>
          <w:spacing w:val="-5"/>
          <w:w w:val="110"/>
        </w:rPr>
        <w:t xml:space="preserve"> </w:t>
      </w:r>
      <w:r w:rsidRPr="00476F0D">
        <w:rPr>
          <w:rFonts w:cs="Arial"/>
          <w:spacing w:val="-2"/>
          <w:w w:val="110"/>
        </w:rPr>
        <w:t>n</w:t>
      </w:r>
      <w:r w:rsidRPr="00476F0D">
        <w:rPr>
          <w:rFonts w:cs="Arial"/>
          <w:w w:val="110"/>
        </w:rPr>
        <w:t>ot</w:t>
      </w:r>
      <w:r w:rsidRPr="00476F0D">
        <w:rPr>
          <w:rFonts w:cs="Arial"/>
          <w:spacing w:val="-6"/>
          <w:w w:val="110"/>
        </w:rPr>
        <w:t xml:space="preserve"> </w:t>
      </w:r>
      <w:r w:rsidRPr="00476F0D">
        <w:rPr>
          <w:rFonts w:cs="Arial"/>
          <w:spacing w:val="-3"/>
          <w:w w:val="110"/>
        </w:rPr>
        <w:t>p</w:t>
      </w:r>
      <w:r w:rsidRPr="00476F0D">
        <w:rPr>
          <w:rFonts w:cs="Arial"/>
          <w:spacing w:val="1"/>
          <w:w w:val="110"/>
        </w:rPr>
        <w:t>o</w:t>
      </w:r>
      <w:r w:rsidRPr="00476F0D">
        <w:rPr>
          <w:rFonts w:cs="Arial"/>
          <w:spacing w:val="-4"/>
          <w:w w:val="110"/>
        </w:rPr>
        <w:t>s</w:t>
      </w:r>
      <w:r w:rsidRPr="00476F0D">
        <w:rPr>
          <w:rFonts w:cs="Arial"/>
          <w:w w:val="110"/>
        </w:rPr>
        <w:t>s</w:t>
      </w:r>
      <w:r w:rsidRPr="00476F0D">
        <w:rPr>
          <w:rFonts w:cs="Arial"/>
          <w:spacing w:val="-2"/>
          <w:w w:val="110"/>
        </w:rPr>
        <w:t>e</w:t>
      </w:r>
      <w:r w:rsidRPr="00476F0D">
        <w:rPr>
          <w:rFonts w:cs="Arial"/>
          <w:w w:val="110"/>
        </w:rPr>
        <w:t>ss</w:t>
      </w:r>
      <w:r w:rsidRPr="00476F0D">
        <w:rPr>
          <w:rFonts w:cs="Arial"/>
          <w:spacing w:val="-7"/>
          <w:w w:val="110"/>
        </w:rPr>
        <w:t xml:space="preserve"> </w:t>
      </w:r>
      <w:r w:rsidRPr="00476F0D">
        <w:rPr>
          <w:rFonts w:cs="Arial"/>
          <w:spacing w:val="-1"/>
          <w:w w:val="110"/>
        </w:rPr>
        <w:t>t</w:t>
      </w:r>
      <w:r w:rsidRPr="00476F0D">
        <w:rPr>
          <w:rFonts w:cs="Arial"/>
          <w:w w:val="110"/>
        </w:rPr>
        <w:t>he</w:t>
      </w:r>
      <w:r w:rsidRPr="00476F0D">
        <w:rPr>
          <w:rFonts w:cs="Arial"/>
          <w:w w:val="118"/>
        </w:rPr>
        <w:t xml:space="preserve"> </w:t>
      </w:r>
      <w:r w:rsidRPr="00476F0D">
        <w:rPr>
          <w:rFonts w:cs="Arial"/>
          <w:spacing w:val="-4"/>
          <w:w w:val="110"/>
        </w:rPr>
        <w:t>n</w:t>
      </w:r>
      <w:r w:rsidRPr="00476F0D">
        <w:rPr>
          <w:rFonts w:cs="Arial"/>
          <w:w w:val="110"/>
        </w:rPr>
        <w:t>e</w:t>
      </w:r>
      <w:r w:rsidRPr="00476F0D">
        <w:rPr>
          <w:rFonts w:cs="Arial"/>
          <w:spacing w:val="-4"/>
          <w:w w:val="110"/>
        </w:rPr>
        <w:t>c</w:t>
      </w:r>
      <w:r w:rsidRPr="00476F0D">
        <w:rPr>
          <w:rFonts w:cs="Arial"/>
          <w:spacing w:val="-2"/>
          <w:w w:val="110"/>
        </w:rPr>
        <w:t>e</w:t>
      </w:r>
      <w:r w:rsidRPr="00476F0D">
        <w:rPr>
          <w:rFonts w:cs="Arial"/>
          <w:w w:val="110"/>
        </w:rPr>
        <w:t>s</w:t>
      </w:r>
      <w:r w:rsidRPr="00476F0D">
        <w:rPr>
          <w:rFonts w:cs="Arial"/>
          <w:spacing w:val="-2"/>
          <w:w w:val="110"/>
        </w:rPr>
        <w:t>s</w:t>
      </w:r>
      <w:r w:rsidRPr="00476F0D">
        <w:rPr>
          <w:rFonts w:cs="Arial"/>
          <w:w w:val="110"/>
        </w:rPr>
        <w:t>ary</w:t>
      </w:r>
      <w:r w:rsidRPr="00476F0D">
        <w:rPr>
          <w:rFonts w:cs="Arial"/>
          <w:spacing w:val="17"/>
          <w:w w:val="110"/>
        </w:rPr>
        <w:t xml:space="preserve"> </w:t>
      </w:r>
      <w:r w:rsidRPr="00476F0D">
        <w:rPr>
          <w:rFonts w:cs="Arial"/>
          <w:w w:val="110"/>
        </w:rPr>
        <w:t>voc</w:t>
      </w:r>
      <w:r w:rsidRPr="00476F0D">
        <w:rPr>
          <w:rFonts w:cs="Arial"/>
          <w:spacing w:val="-1"/>
          <w:w w:val="110"/>
        </w:rPr>
        <w:t>a</w:t>
      </w:r>
      <w:r w:rsidRPr="00476F0D">
        <w:rPr>
          <w:rFonts w:cs="Arial"/>
          <w:w w:val="110"/>
        </w:rPr>
        <w:t>b</w:t>
      </w:r>
      <w:r w:rsidRPr="00476F0D">
        <w:rPr>
          <w:rFonts w:cs="Arial"/>
          <w:spacing w:val="-4"/>
          <w:w w:val="110"/>
        </w:rPr>
        <w:t>u</w:t>
      </w:r>
      <w:r w:rsidRPr="00476F0D">
        <w:rPr>
          <w:rFonts w:cs="Arial"/>
          <w:w w:val="110"/>
        </w:rPr>
        <w:t>la</w:t>
      </w:r>
      <w:r w:rsidRPr="00476F0D">
        <w:rPr>
          <w:rFonts w:cs="Arial"/>
          <w:spacing w:val="-4"/>
          <w:w w:val="110"/>
        </w:rPr>
        <w:t>r</w:t>
      </w:r>
      <w:r w:rsidRPr="00476F0D">
        <w:rPr>
          <w:rFonts w:cs="Arial"/>
          <w:w w:val="110"/>
        </w:rPr>
        <w:t>y,</w:t>
      </w:r>
      <w:r w:rsidRPr="00476F0D">
        <w:rPr>
          <w:rFonts w:cs="Arial"/>
          <w:spacing w:val="17"/>
          <w:w w:val="110"/>
        </w:rPr>
        <w:t xml:space="preserve"> </w:t>
      </w:r>
      <w:r w:rsidRPr="00476F0D">
        <w:rPr>
          <w:rFonts w:cs="Arial"/>
          <w:w w:val="110"/>
        </w:rPr>
        <w:t>s</w:t>
      </w:r>
      <w:r w:rsidRPr="00476F0D">
        <w:rPr>
          <w:rFonts w:cs="Arial"/>
          <w:spacing w:val="-3"/>
          <w:w w:val="110"/>
        </w:rPr>
        <w:t>y</w:t>
      </w:r>
      <w:r w:rsidRPr="00476F0D">
        <w:rPr>
          <w:rFonts w:cs="Arial"/>
          <w:spacing w:val="-2"/>
          <w:w w:val="110"/>
        </w:rPr>
        <w:t>n</w:t>
      </w:r>
      <w:r w:rsidRPr="00476F0D">
        <w:rPr>
          <w:rFonts w:cs="Arial"/>
          <w:w w:val="110"/>
        </w:rPr>
        <w:t>tax,</w:t>
      </w:r>
      <w:r w:rsidRPr="00476F0D">
        <w:rPr>
          <w:rFonts w:cs="Arial"/>
          <w:spacing w:val="13"/>
          <w:w w:val="110"/>
        </w:rPr>
        <w:t xml:space="preserve"> </w:t>
      </w:r>
      <w:r w:rsidRPr="00476F0D">
        <w:rPr>
          <w:rFonts w:cs="Arial"/>
          <w:w w:val="110"/>
        </w:rPr>
        <w:t>struc</w:t>
      </w:r>
      <w:r w:rsidRPr="00476F0D">
        <w:rPr>
          <w:rFonts w:cs="Arial"/>
          <w:spacing w:val="-1"/>
          <w:w w:val="110"/>
        </w:rPr>
        <w:t>t</w:t>
      </w:r>
      <w:r w:rsidRPr="00476F0D">
        <w:rPr>
          <w:rFonts w:cs="Arial"/>
          <w:w w:val="110"/>
        </w:rPr>
        <w:t>u</w:t>
      </w:r>
      <w:r w:rsidRPr="00476F0D">
        <w:rPr>
          <w:rFonts w:cs="Arial"/>
          <w:spacing w:val="-4"/>
          <w:w w:val="110"/>
        </w:rPr>
        <w:t>r</w:t>
      </w:r>
      <w:r w:rsidRPr="00476F0D">
        <w:rPr>
          <w:rFonts w:cs="Arial"/>
          <w:spacing w:val="-2"/>
          <w:w w:val="110"/>
        </w:rPr>
        <w:t>e</w:t>
      </w:r>
      <w:r w:rsidRPr="00476F0D">
        <w:rPr>
          <w:rFonts w:cs="Arial"/>
          <w:w w:val="110"/>
        </w:rPr>
        <w:t>,</w:t>
      </w:r>
      <w:r w:rsidRPr="00476F0D">
        <w:rPr>
          <w:rFonts w:cs="Arial"/>
          <w:spacing w:val="17"/>
          <w:w w:val="110"/>
        </w:rPr>
        <w:t xml:space="preserve"> </w:t>
      </w:r>
      <w:r w:rsidRPr="00476F0D">
        <w:rPr>
          <w:rFonts w:cs="Arial"/>
          <w:spacing w:val="-1"/>
          <w:w w:val="110"/>
        </w:rPr>
        <w:t>a</w:t>
      </w:r>
      <w:r w:rsidRPr="00476F0D">
        <w:rPr>
          <w:rFonts w:cs="Arial"/>
          <w:w w:val="110"/>
        </w:rPr>
        <w:t>nd</w:t>
      </w:r>
      <w:r w:rsidRPr="00476F0D">
        <w:rPr>
          <w:rFonts w:cs="Arial"/>
          <w:spacing w:val="14"/>
          <w:w w:val="110"/>
        </w:rPr>
        <w:t xml:space="preserve"> </w:t>
      </w:r>
      <w:r w:rsidRPr="00476F0D">
        <w:rPr>
          <w:rFonts w:cs="Arial"/>
          <w:spacing w:val="-4"/>
          <w:w w:val="110"/>
        </w:rPr>
        <w:t>c</w:t>
      </w:r>
      <w:r w:rsidRPr="00476F0D">
        <w:rPr>
          <w:rFonts w:cs="Arial"/>
          <w:w w:val="110"/>
        </w:rPr>
        <w:t>o</w:t>
      </w:r>
      <w:r w:rsidRPr="00476F0D">
        <w:rPr>
          <w:rFonts w:cs="Arial"/>
          <w:spacing w:val="-4"/>
          <w:w w:val="110"/>
        </w:rPr>
        <w:t>n</w:t>
      </w:r>
      <w:r w:rsidRPr="00476F0D">
        <w:rPr>
          <w:rFonts w:cs="Arial"/>
          <w:spacing w:val="-1"/>
          <w:w w:val="110"/>
        </w:rPr>
        <w:t>t</w:t>
      </w:r>
      <w:r w:rsidRPr="00476F0D">
        <w:rPr>
          <w:rFonts w:cs="Arial"/>
          <w:spacing w:val="-2"/>
          <w:w w:val="110"/>
        </w:rPr>
        <w:t>en</w:t>
      </w:r>
      <w:r w:rsidRPr="00476F0D">
        <w:rPr>
          <w:rFonts w:cs="Arial"/>
          <w:w w:val="110"/>
        </w:rPr>
        <w:t>t</w:t>
      </w:r>
      <w:r w:rsidRPr="00476F0D">
        <w:rPr>
          <w:rFonts w:cs="Arial"/>
          <w:spacing w:val="17"/>
          <w:w w:val="110"/>
        </w:rPr>
        <w:t xml:space="preserve"> </w:t>
      </w:r>
      <w:r w:rsidRPr="00476F0D">
        <w:rPr>
          <w:rFonts w:cs="Arial"/>
          <w:spacing w:val="1"/>
          <w:w w:val="110"/>
        </w:rPr>
        <w:t>d</w:t>
      </w:r>
      <w:r w:rsidRPr="00476F0D">
        <w:rPr>
          <w:rFonts w:cs="Arial"/>
          <w:spacing w:val="-4"/>
          <w:w w:val="110"/>
        </w:rPr>
        <w:t>e</w:t>
      </w:r>
      <w:r w:rsidRPr="00476F0D">
        <w:rPr>
          <w:rFonts w:cs="Arial"/>
          <w:w w:val="110"/>
        </w:rPr>
        <w:t>ve</w:t>
      </w:r>
      <w:r w:rsidRPr="00476F0D">
        <w:rPr>
          <w:rFonts w:cs="Arial"/>
          <w:spacing w:val="-3"/>
          <w:w w:val="110"/>
        </w:rPr>
        <w:t>l</w:t>
      </w:r>
      <w:r w:rsidRPr="00476F0D">
        <w:rPr>
          <w:rFonts w:cs="Arial"/>
          <w:w w:val="110"/>
        </w:rPr>
        <w:t>o</w:t>
      </w:r>
      <w:r w:rsidRPr="00476F0D">
        <w:rPr>
          <w:rFonts w:cs="Arial"/>
          <w:spacing w:val="-3"/>
          <w:w w:val="110"/>
        </w:rPr>
        <w:t>p</w:t>
      </w:r>
      <w:r w:rsidRPr="00476F0D">
        <w:rPr>
          <w:rFonts w:cs="Arial"/>
          <w:w w:val="110"/>
        </w:rPr>
        <w:t>m</w:t>
      </w:r>
      <w:r w:rsidRPr="00476F0D">
        <w:rPr>
          <w:rFonts w:cs="Arial"/>
          <w:spacing w:val="-2"/>
          <w:w w:val="110"/>
        </w:rPr>
        <w:t>e</w:t>
      </w:r>
      <w:r w:rsidRPr="00476F0D">
        <w:rPr>
          <w:rFonts w:cs="Arial"/>
          <w:w w:val="110"/>
        </w:rPr>
        <w:t>nt</w:t>
      </w:r>
      <w:r w:rsidRPr="00476F0D">
        <w:rPr>
          <w:rFonts w:cs="Arial"/>
          <w:spacing w:val="17"/>
          <w:w w:val="110"/>
        </w:rPr>
        <w:t xml:space="preserve"> </w:t>
      </w:r>
      <w:r w:rsidRPr="00476F0D">
        <w:rPr>
          <w:rFonts w:cs="Arial"/>
          <w:w w:val="110"/>
        </w:rPr>
        <w:t>n</w:t>
      </w:r>
      <w:r w:rsidRPr="00476F0D">
        <w:rPr>
          <w:rFonts w:cs="Arial"/>
          <w:spacing w:val="-2"/>
          <w:w w:val="110"/>
        </w:rPr>
        <w:t>ee</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13"/>
          <w:w w:val="110"/>
        </w:rPr>
        <w:t xml:space="preserve"> </w:t>
      </w:r>
      <w:r w:rsidRPr="00476F0D">
        <w:rPr>
          <w:rFonts w:cs="Arial"/>
          <w:w w:val="110"/>
        </w:rPr>
        <w:t>to</w:t>
      </w:r>
      <w:r w:rsidRPr="00476F0D">
        <w:rPr>
          <w:rFonts w:cs="Arial"/>
          <w:spacing w:val="17"/>
          <w:w w:val="110"/>
        </w:rPr>
        <w:t xml:space="preserve"> </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w w:val="110"/>
        </w:rPr>
        <w:t>e</w:t>
      </w:r>
      <w:r w:rsidRPr="00476F0D">
        <w:rPr>
          <w:rFonts w:cs="Arial"/>
          <w:spacing w:val="-2"/>
          <w:w w:val="110"/>
        </w:rPr>
        <w:t>s</w:t>
      </w:r>
      <w:r w:rsidRPr="00476F0D">
        <w:rPr>
          <w:rFonts w:cs="Arial"/>
          <w:w w:val="110"/>
        </w:rPr>
        <w:t>s</w:t>
      </w:r>
      <w:r w:rsidRPr="00476F0D">
        <w:rPr>
          <w:rFonts w:cs="Arial"/>
          <w:spacing w:val="16"/>
          <w:w w:val="110"/>
        </w:rPr>
        <w:t xml:space="preserve"> </w:t>
      </w:r>
      <w:r w:rsidRPr="00476F0D">
        <w:rPr>
          <w:rFonts w:cs="Arial"/>
          <w:w w:val="110"/>
        </w:rPr>
        <w:t>gr</w:t>
      </w:r>
      <w:r w:rsidRPr="00476F0D">
        <w:rPr>
          <w:rFonts w:cs="Arial"/>
          <w:spacing w:val="-4"/>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6"/>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17"/>
          <w:w w:val="110"/>
        </w:rPr>
        <w:t xml:space="preserve"> </w:t>
      </w:r>
      <w:r w:rsidRPr="00476F0D">
        <w:rPr>
          <w:rFonts w:cs="Arial"/>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w w:val="110"/>
        </w:rPr>
        <w:t>a</w:t>
      </w:r>
      <w:r w:rsidRPr="00476F0D">
        <w:rPr>
          <w:rFonts w:cs="Arial"/>
          <w:spacing w:val="3"/>
          <w:w w:val="110"/>
        </w:rPr>
        <w:t>g</w:t>
      </w:r>
      <w:r w:rsidRPr="00476F0D">
        <w:rPr>
          <w:rFonts w:cs="Arial"/>
          <w:w w:val="110"/>
        </w:rPr>
        <w:t>e</w:t>
      </w:r>
      <w:r w:rsidRPr="00476F0D">
        <w:rPr>
          <w:rFonts w:cs="Arial"/>
          <w:w w:val="118"/>
        </w:rPr>
        <w:t xml:space="preserve"> </w:t>
      </w:r>
      <w:r w:rsidRPr="00476F0D">
        <w:rPr>
          <w:rFonts w:cs="Arial"/>
          <w:w w:val="110"/>
        </w:rPr>
        <w:t>skills.</w:t>
      </w:r>
      <w:r w:rsidRPr="00476F0D">
        <w:rPr>
          <w:rFonts w:cs="Arial"/>
          <w:spacing w:val="-4"/>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spacing w:val="-4"/>
          <w:w w:val="110"/>
        </w:rPr>
        <w:t>s</w:t>
      </w:r>
      <w:r w:rsidRPr="00476F0D">
        <w:rPr>
          <w:rFonts w:cs="Arial"/>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2"/>
          <w:w w:val="110"/>
        </w:rPr>
        <w:t xml:space="preserve"> </w:t>
      </w:r>
      <w:r w:rsidRPr="00476F0D">
        <w:rPr>
          <w:rFonts w:cs="Arial"/>
          <w:spacing w:val="-1"/>
          <w:w w:val="110"/>
        </w:rPr>
        <w:t>t</w:t>
      </w:r>
      <w:r w:rsidRPr="00476F0D">
        <w:rPr>
          <w:rFonts w:cs="Arial"/>
          <w:w w:val="110"/>
        </w:rPr>
        <w:t>oo</w:t>
      </w:r>
      <w:r w:rsidRPr="00476F0D">
        <w:rPr>
          <w:rFonts w:cs="Arial"/>
          <w:spacing w:val="-2"/>
          <w:w w:val="110"/>
        </w:rPr>
        <w:t xml:space="preserve"> </w:t>
      </w:r>
      <w:r w:rsidRPr="00476F0D">
        <w:rPr>
          <w:rFonts w:cs="Arial"/>
          <w:spacing w:val="-6"/>
          <w:w w:val="110"/>
        </w:rPr>
        <w:t>c</w:t>
      </w:r>
      <w:r w:rsidRPr="00476F0D">
        <w:rPr>
          <w:rFonts w:cs="Arial"/>
          <w:spacing w:val="1"/>
          <w:w w:val="110"/>
        </w:rPr>
        <w:t>o</w:t>
      </w:r>
      <w:r w:rsidRPr="00476F0D">
        <w:rPr>
          <w:rFonts w:cs="Arial"/>
          <w:w w:val="110"/>
        </w:rPr>
        <w:t>mpl</w:t>
      </w:r>
      <w:r w:rsidRPr="00476F0D">
        <w:rPr>
          <w:rFonts w:cs="Arial"/>
          <w:spacing w:val="-4"/>
          <w:w w:val="110"/>
        </w:rPr>
        <w:t>e</w:t>
      </w:r>
      <w:r w:rsidRPr="00476F0D">
        <w:rPr>
          <w:rFonts w:cs="Arial"/>
          <w:w w:val="110"/>
        </w:rPr>
        <w:t>x</w:t>
      </w:r>
      <w:r w:rsidRPr="00476F0D">
        <w:rPr>
          <w:rFonts w:cs="Arial"/>
          <w:spacing w:val="-1"/>
          <w:w w:val="110"/>
        </w:rPr>
        <w:t xml:space="preserve"> </w:t>
      </w:r>
      <w:r w:rsidRPr="00476F0D">
        <w:rPr>
          <w:rFonts w:cs="Arial"/>
          <w:spacing w:val="-5"/>
          <w:w w:val="110"/>
        </w:rPr>
        <w:t>f</w:t>
      </w:r>
      <w:r w:rsidRPr="00476F0D">
        <w:rPr>
          <w:rFonts w:cs="Arial"/>
          <w:spacing w:val="1"/>
          <w:w w:val="110"/>
        </w:rPr>
        <w:t>o</w:t>
      </w:r>
      <w:r w:rsidRPr="00476F0D">
        <w:rPr>
          <w:rFonts w:cs="Arial"/>
          <w:w w:val="110"/>
        </w:rPr>
        <w:t>r</w:t>
      </w:r>
      <w:r w:rsidRPr="00476F0D">
        <w:rPr>
          <w:rFonts w:cs="Arial"/>
          <w:spacing w:val="-2"/>
          <w:w w:val="110"/>
        </w:rPr>
        <w:t xml:space="preserve"> </w:t>
      </w:r>
      <w:r w:rsidRPr="00476F0D">
        <w:rPr>
          <w:rFonts w:cs="Arial"/>
          <w:w w:val="110"/>
        </w:rPr>
        <w:t>a</w:t>
      </w:r>
      <w:r w:rsidRPr="00476F0D">
        <w:rPr>
          <w:rFonts w:cs="Arial"/>
          <w:spacing w:val="-1"/>
          <w:w w:val="110"/>
        </w:rPr>
        <w:t xml:space="preserve"> </w:t>
      </w:r>
      <w:r w:rsidRPr="00476F0D">
        <w:rPr>
          <w:rFonts w:cs="Arial"/>
          <w:w w:val="110"/>
        </w:rPr>
        <w:t>giv</w:t>
      </w:r>
      <w:r w:rsidRPr="00476F0D">
        <w:rPr>
          <w:rFonts w:cs="Arial"/>
          <w:spacing w:val="-2"/>
          <w:w w:val="110"/>
        </w:rPr>
        <w:t>e</w:t>
      </w:r>
      <w:r w:rsidRPr="00476F0D">
        <w:rPr>
          <w:rFonts w:cs="Arial"/>
          <w:w w:val="110"/>
        </w:rPr>
        <w:t>n</w:t>
      </w:r>
      <w:r w:rsidRPr="00476F0D">
        <w:rPr>
          <w:rFonts w:cs="Arial"/>
          <w:spacing w:val="-1"/>
          <w:w w:val="110"/>
        </w:rPr>
        <w:t xml:space="preserve"> </w:t>
      </w:r>
      <w:r w:rsidRPr="00476F0D">
        <w:rPr>
          <w:rFonts w:cs="Arial"/>
          <w:w w:val="110"/>
        </w:rPr>
        <w:t>l</w:t>
      </w:r>
      <w:r w:rsidRPr="00476F0D">
        <w:rPr>
          <w:rFonts w:cs="Arial"/>
          <w:spacing w:val="-4"/>
          <w:w w:val="110"/>
        </w:rPr>
        <w:t>e</w:t>
      </w:r>
      <w:r w:rsidRPr="00476F0D">
        <w:rPr>
          <w:rFonts w:cs="Arial"/>
          <w:w w:val="110"/>
        </w:rPr>
        <w:t>v</w:t>
      </w:r>
      <w:r w:rsidRPr="00476F0D">
        <w:rPr>
          <w:rFonts w:cs="Arial"/>
          <w:spacing w:val="-2"/>
          <w:w w:val="110"/>
        </w:rPr>
        <w:t>e</w:t>
      </w:r>
      <w:r w:rsidRPr="00476F0D">
        <w:rPr>
          <w:rFonts w:cs="Arial"/>
          <w:w w:val="110"/>
        </w:rPr>
        <w:t>l w</w:t>
      </w:r>
      <w:r w:rsidRPr="00476F0D">
        <w:rPr>
          <w:rFonts w:cs="Arial"/>
          <w:spacing w:val="-3"/>
          <w:w w:val="110"/>
        </w:rPr>
        <w:t>il</w:t>
      </w:r>
      <w:r w:rsidRPr="00476F0D">
        <w:rPr>
          <w:rFonts w:cs="Arial"/>
          <w:w w:val="110"/>
        </w:rPr>
        <w:t xml:space="preserve">l </w:t>
      </w:r>
      <w:r w:rsidRPr="00476F0D">
        <w:rPr>
          <w:rFonts w:cs="Arial"/>
          <w:spacing w:val="-6"/>
          <w:w w:val="110"/>
        </w:rPr>
        <w:t>c</w:t>
      </w:r>
      <w:r w:rsidRPr="00476F0D">
        <w:rPr>
          <w:rFonts w:cs="Arial"/>
          <w:spacing w:val="1"/>
          <w:w w:val="110"/>
        </w:rPr>
        <w:t>o</w:t>
      </w:r>
      <w:r w:rsidRPr="00476F0D">
        <w:rPr>
          <w:rFonts w:cs="Arial"/>
          <w:spacing w:val="-2"/>
          <w:w w:val="110"/>
        </w:rPr>
        <w:t>n</w:t>
      </w:r>
      <w:r w:rsidRPr="00476F0D">
        <w:rPr>
          <w:rFonts w:cs="Arial"/>
          <w:w w:val="110"/>
        </w:rPr>
        <w:t>tain</w:t>
      </w:r>
      <w:r w:rsidRPr="00476F0D">
        <w:rPr>
          <w:rFonts w:cs="Arial"/>
          <w:spacing w:val="-4"/>
          <w:w w:val="110"/>
        </w:rPr>
        <w:t xml:space="preserve"> </w:t>
      </w:r>
      <w:r w:rsidRPr="00476F0D">
        <w:rPr>
          <w:rFonts w:cs="Arial"/>
          <w:w w:val="110"/>
        </w:rPr>
        <w:t>c</w:t>
      </w:r>
      <w:r w:rsidRPr="00476F0D">
        <w:rPr>
          <w:rFonts w:cs="Arial"/>
          <w:spacing w:val="-2"/>
          <w:w w:val="110"/>
        </w:rPr>
        <w:t>h</w:t>
      </w:r>
      <w:r w:rsidRPr="00476F0D">
        <w:rPr>
          <w:rFonts w:cs="Arial"/>
          <w:w w:val="110"/>
        </w:rPr>
        <w:t>ar</w:t>
      </w:r>
      <w:r w:rsidRPr="00476F0D">
        <w:rPr>
          <w:rFonts w:cs="Arial"/>
          <w:spacing w:val="-1"/>
          <w:w w:val="110"/>
        </w:rPr>
        <w:t>a</w:t>
      </w:r>
      <w:r w:rsidRPr="00476F0D">
        <w:rPr>
          <w:rFonts w:cs="Arial"/>
          <w:w w:val="110"/>
        </w:rPr>
        <w:t>ct</w:t>
      </w:r>
      <w:r w:rsidRPr="00476F0D">
        <w:rPr>
          <w:rFonts w:cs="Arial"/>
          <w:spacing w:val="-2"/>
          <w:w w:val="110"/>
        </w:rPr>
        <w:t>e</w:t>
      </w:r>
      <w:r w:rsidRPr="00476F0D">
        <w:rPr>
          <w:rFonts w:cs="Arial"/>
          <w:w w:val="110"/>
        </w:rPr>
        <w:t>rist</w:t>
      </w:r>
      <w:r w:rsidRPr="00476F0D">
        <w:rPr>
          <w:rFonts w:cs="Arial"/>
          <w:spacing w:val="-3"/>
          <w:w w:val="110"/>
        </w:rPr>
        <w:t>i</w:t>
      </w:r>
      <w:r w:rsidRPr="00476F0D">
        <w:rPr>
          <w:rFonts w:cs="Arial"/>
          <w:w w:val="110"/>
        </w:rPr>
        <w:t>cs</w:t>
      </w:r>
      <w:r w:rsidRPr="00476F0D">
        <w:rPr>
          <w:rFonts w:cs="Arial"/>
          <w:spacing w:val="-1"/>
          <w:w w:val="110"/>
        </w:rPr>
        <w:t xml:space="preserve"> </w:t>
      </w:r>
      <w:r w:rsidRPr="00476F0D">
        <w:rPr>
          <w:rFonts w:cs="Arial"/>
          <w:w w:val="110"/>
        </w:rPr>
        <w:t>th</w:t>
      </w:r>
      <w:r w:rsidRPr="00476F0D">
        <w:rPr>
          <w:rFonts w:cs="Arial"/>
          <w:spacing w:val="-6"/>
          <w:w w:val="110"/>
        </w:rPr>
        <w:t>a</w:t>
      </w:r>
      <w:r w:rsidRPr="00476F0D">
        <w:rPr>
          <w:rFonts w:cs="Arial"/>
          <w:w w:val="110"/>
        </w:rPr>
        <w:t>t</w:t>
      </w:r>
      <w:r w:rsidRPr="00476F0D">
        <w:rPr>
          <w:rFonts w:cs="Arial"/>
          <w:spacing w:val="-1"/>
          <w:w w:val="110"/>
        </w:rPr>
        <w:t xml:space="preserve"> </w:t>
      </w:r>
      <w:r w:rsidRPr="00476F0D">
        <w:rPr>
          <w:rFonts w:cs="Arial"/>
          <w:w w:val="110"/>
        </w:rPr>
        <w:t>i</w:t>
      </w:r>
      <w:r w:rsidRPr="00476F0D">
        <w:rPr>
          <w:rFonts w:cs="Arial"/>
          <w:spacing w:val="-2"/>
          <w:w w:val="110"/>
        </w:rPr>
        <w:t>n</w:t>
      </w:r>
      <w:r w:rsidRPr="00476F0D">
        <w:rPr>
          <w:rFonts w:cs="Arial"/>
          <w:w w:val="110"/>
        </w:rPr>
        <w:t>ter</w:t>
      </w:r>
      <w:r w:rsidRPr="00476F0D">
        <w:rPr>
          <w:rFonts w:cs="Arial"/>
          <w:spacing w:val="-5"/>
          <w:w w:val="110"/>
        </w:rPr>
        <w:t>f</w:t>
      </w:r>
      <w:r w:rsidRPr="00476F0D">
        <w:rPr>
          <w:rFonts w:cs="Arial"/>
          <w:w w:val="110"/>
        </w:rPr>
        <w:t>ere</w:t>
      </w:r>
      <w:r w:rsidRPr="00476F0D">
        <w:rPr>
          <w:rFonts w:cs="Arial"/>
          <w:spacing w:val="-1"/>
          <w:w w:val="110"/>
        </w:rPr>
        <w:t xml:space="preserve"> </w:t>
      </w:r>
      <w:r w:rsidRPr="00476F0D">
        <w:rPr>
          <w:rFonts w:cs="Arial"/>
          <w:w w:val="110"/>
        </w:rPr>
        <w:t>w</w:t>
      </w:r>
      <w:r w:rsidRPr="00476F0D">
        <w:rPr>
          <w:rFonts w:cs="Arial"/>
          <w:spacing w:val="-3"/>
          <w:w w:val="110"/>
        </w:rPr>
        <w:t>i</w:t>
      </w:r>
      <w:r w:rsidRPr="00476F0D">
        <w:rPr>
          <w:rFonts w:cs="Arial"/>
          <w:w w:val="110"/>
        </w:rPr>
        <w:t>th</w:t>
      </w:r>
      <w:r w:rsidRPr="00476F0D">
        <w:rPr>
          <w:rFonts w:cs="Arial"/>
          <w:spacing w:val="-3"/>
          <w:w w:val="110"/>
        </w:rPr>
        <w:t xml:space="preserve"> </w:t>
      </w:r>
      <w:r w:rsidRPr="00476F0D">
        <w:rPr>
          <w:rFonts w:cs="Arial"/>
          <w:w w:val="110"/>
        </w:rPr>
        <w:t>the</w:t>
      </w:r>
      <w:r w:rsidRPr="00476F0D">
        <w:rPr>
          <w:rFonts w:cs="Arial"/>
          <w:spacing w:val="-1"/>
          <w:w w:val="110"/>
        </w:rPr>
        <w:t xml:space="preserve"> a</w:t>
      </w:r>
      <w:r w:rsidRPr="00476F0D">
        <w:rPr>
          <w:rFonts w:cs="Arial"/>
          <w:spacing w:val="-2"/>
          <w:w w:val="110"/>
        </w:rPr>
        <w:t>ss</w:t>
      </w:r>
      <w:r w:rsidRPr="00476F0D">
        <w:rPr>
          <w:rFonts w:cs="Arial"/>
          <w:w w:val="110"/>
        </w:rPr>
        <w:t>e</w:t>
      </w:r>
      <w:r w:rsidRPr="00476F0D">
        <w:rPr>
          <w:rFonts w:cs="Arial"/>
          <w:spacing w:val="-2"/>
          <w:w w:val="110"/>
        </w:rPr>
        <w:t>ss</w:t>
      </w:r>
      <w:r w:rsidRPr="00476F0D">
        <w:rPr>
          <w:rFonts w:cs="Arial"/>
          <w:w w:val="110"/>
        </w:rPr>
        <w:t>m</w:t>
      </w:r>
      <w:r w:rsidRPr="00476F0D">
        <w:rPr>
          <w:rFonts w:cs="Arial"/>
          <w:spacing w:val="-2"/>
          <w:w w:val="110"/>
        </w:rPr>
        <w:t>e</w:t>
      </w:r>
      <w:r w:rsidRPr="00476F0D">
        <w:rPr>
          <w:rFonts w:cs="Arial"/>
          <w:w w:val="110"/>
        </w:rPr>
        <w:t>nt</w:t>
      </w:r>
      <w:r w:rsidRPr="00476F0D">
        <w:rPr>
          <w:rFonts w:cs="Arial"/>
          <w:spacing w:val="-2"/>
          <w:w w:val="110"/>
        </w:rPr>
        <w:t xml:space="preserve"> </w:t>
      </w:r>
      <w:r w:rsidRPr="00476F0D">
        <w:rPr>
          <w:rFonts w:cs="Arial"/>
          <w:w w:val="110"/>
        </w:rPr>
        <w:t>of</w:t>
      </w:r>
      <w:r w:rsidRPr="00476F0D">
        <w:rPr>
          <w:rFonts w:cs="Arial"/>
          <w:w w:val="95"/>
        </w:rPr>
        <w:t xml:space="preserve"> </w:t>
      </w:r>
      <w:r w:rsidRPr="00476F0D">
        <w:rPr>
          <w:rFonts w:cs="Arial"/>
          <w:spacing w:val="1"/>
          <w:w w:val="110"/>
        </w:rPr>
        <w:t>g</w:t>
      </w:r>
      <w:r w:rsidRPr="00476F0D">
        <w:rPr>
          <w:rFonts w:cs="Arial"/>
          <w:spacing w:val="-4"/>
          <w:w w:val="110"/>
        </w:rPr>
        <w:t>r</w:t>
      </w:r>
      <w:r w:rsidRPr="00476F0D">
        <w:rPr>
          <w:rFonts w:cs="Arial"/>
          <w:w w:val="110"/>
        </w:rPr>
        <w:t>a</w:t>
      </w:r>
      <w:r w:rsidRPr="00476F0D">
        <w:rPr>
          <w:rFonts w:cs="Arial"/>
          <w:spacing w:val="1"/>
          <w:w w:val="110"/>
        </w:rPr>
        <w:t>d</w:t>
      </w:r>
      <w:r w:rsidRPr="00476F0D">
        <w:rPr>
          <w:rFonts w:cs="Arial"/>
          <w:spacing w:val="2"/>
          <w:w w:val="110"/>
        </w:rPr>
        <w:t>e</w:t>
      </w:r>
      <w:r w:rsidRPr="00476F0D">
        <w:rPr>
          <w:rFonts w:cs="Arial"/>
          <w:w w:val="110"/>
        </w:rPr>
        <w:t>-l</w:t>
      </w:r>
      <w:r w:rsidRPr="00476F0D">
        <w:rPr>
          <w:rFonts w:cs="Arial"/>
          <w:spacing w:val="-4"/>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17"/>
          <w:w w:val="110"/>
        </w:rPr>
        <w:t xml:space="preserve"> </w:t>
      </w:r>
      <w:r w:rsidRPr="00476F0D">
        <w:rPr>
          <w:rFonts w:cs="Arial"/>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17"/>
          <w:w w:val="110"/>
        </w:rPr>
        <w:t xml:space="preserve"> </w:t>
      </w:r>
      <w:r w:rsidRPr="00476F0D">
        <w:rPr>
          <w:rFonts w:cs="Arial"/>
          <w:spacing w:val="-2"/>
          <w:w w:val="110"/>
        </w:rPr>
        <w:t>s</w:t>
      </w:r>
      <w:r w:rsidRPr="00476F0D">
        <w:rPr>
          <w:rFonts w:cs="Arial"/>
          <w:w w:val="110"/>
        </w:rPr>
        <w:t>ki</w:t>
      </w:r>
      <w:r w:rsidRPr="00476F0D">
        <w:rPr>
          <w:rFonts w:cs="Arial"/>
          <w:spacing w:val="-3"/>
          <w:w w:val="110"/>
        </w:rPr>
        <w:t>l</w:t>
      </w:r>
      <w:r w:rsidRPr="00476F0D">
        <w:rPr>
          <w:rFonts w:cs="Arial"/>
          <w:w w:val="110"/>
        </w:rPr>
        <w:t>ls.</w:t>
      </w:r>
      <w:r w:rsidRPr="00476F0D">
        <w:rPr>
          <w:rFonts w:cs="Arial"/>
          <w:spacing w:val="-18"/>
          <w:w w:val="110"/>
        </w:rPr>
        <w:t xml:space="preserve"> </w:t>
      </w:r>
      <w:r w:rsidRPr="00476F0D">
        <w:rPr>
          <w:rFonts w:cs="Arial"/>
          <w:w w:val="110"/>
        </w:rPr>
        <w:t>Te</w:t>
      </w:r>
      <w:r w:rsidRPr="00476F0D">
        <w:rPr>
          <w:rFonts w:cs="Arial"/>
          <w:spacing w:val="-3"/>
          <w:w w:val="110"/>
        </w:rPr>
        <w:t>x</w:t>
      </w:r>
      <w:r w:rsidRPr="00476F0D">
        <w:rPr>
          <w:rFonts w:cs="Arial"/>
          <w:w w:val="110"/>
        </w:rPr>
        <w:t>t</w:t>
      </w:r>
      <w:r w:rsidRPr="00476F0D">
        <w:rPr>
          <w:rFonts w:cs="Arial"/>
          <w:spacing w:val="-17"/>
          <w:w w:val="110"/>
        </w:rPr>
        <w:t xml:space="preserve"> </w:t>
      </w:r>
      <w:r w:rsidRPr="00476F0D">
        <w:rPr>
          <w:rFonts w:cs="Arial"/>
          <w:spacing w:val="-6"/>
          <w:w w:val="110"/>
        </w:rPr>
        <w:t>c</w:t>
      </w:r>
      <w:r w:rsidRPr="00476F0D">
        <w:rPr>
          <w:rFonts w:cs="Arial"/>
          <w:spacing w:val="1"/>
          <w:w w:val="110"/>
        </w:rPr>
        <w:t>o</w:t>
      </w:r>
      <w:r w:rsidRPr="00476F0D">
        <w:rPr>
          <w:rFonts w:cs="Arial"/>
          <w:w w:val="110"/>
        </w:rPr>
        <w:t>mpl</w:t>
      </w:r>
      <w:r w:rsidRPr="00476F0D">
        <w:rPr>
          <w:rFonts w:cs="Arial"/>
          <w:spacing w:val="-4"/>
          <w:w w:val="110"/>
        </w:rPr>
        <w:t>e</w:t>
      </w:r>
      <w:r w:rsidRPr="00476F0D">
        <w:rPr>
          <w:rFonts w:cs="Arial"/>
          <w:w w:val="110"/>
        </w:rPr>
        <w:t>xi</w:t>
      </w:r>
      <w:r w:rsidRPr="00476F0D">
        <w:rPr>
          <w:rFonts w:cs="Arial"/>
          <w:spacing w:val="-1"/>
          <w:w w:val="110"/>
        </w:rPr>
        <w:t>t</w:t>
      </w:r>
      <w:r w:rsidRPr="00476F0D">
        <w:rPr>
          <w:rFonts w:cs="Arial"/>
          <w:w w:val="110"/>
        </w:rPr>
        <w:t>y</w:t>
      </w:r>
      <w:r w:rsidRPr="00476F0D">
        <w:rPr>
          <w:rFonts w:cs="Arial"/>
          <w:spacing w:val="-16"/>
          <w:w w:val="110"/>
        </w:rPr>
        <w:t xml:space="preserve"> </w:t>
      </w:r>
      <w:r w:rsidRPr="00476F0D">
        <w:rPr>
          <w:rFonts w:cs="Arial"/>
          <w:w w:val="110"/>
        </w:rPr>
        <w:t>is</w:t>
      </w:r>
      <w:r w:rsidRPr="00476F0D">
        <w:rPr>
          <w:rFonts w:cs="Arial"/>
          <w:spacing w:val="-20"/>
          <w:w w:val="110"/>
        </w:rPr>
        <w:t xml:space="preserve"> </w:t>
      </w:r>
      <w:r w:rsidRPr="00476F0D">
        <w:rPr>
          <w:rFonts w:cs="Arial"/>
          <w:w w:val="110"/>
        </w:rPr>
        <w:t>g</w:t>
      </w:r>
      <w:r w:rsidRPr="00476F0D">
        <w:rPr>
          <w:rFonts w:cs="Arial"/>
          <w:spacing w:val="-2"/>
          <w:w w:val="110"/>
        </w:rPr>
        <w:t>e</w:t>
      </w:r>
      <w:r w:rsidRPr="00476F0D">
        <w:rPr>
          <w:rFonts w:cs="Arial"/>
          <w:w w:val="110"/>
        </w:rPr>
        <w:t>n</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l</w:t>
      </w:r>
      <w:r w:rsidRPr="00476F0D">
        <w:rPr>
          <w:rFonts w:cs="Arial"/>
          <w:spacing w:val="-3"/>
          <w:w w:val="110"/>
        </w:rPr>
        <w:t>l</w:t>
      </w:r>
      <w:r w:rsidRPr="00476F0D">
        <w:rPr>
          <w:rFonts w:cs="Arial"/>
          <w:w w:val="110"/>
        </w:rPr>
        <w:t>y</w:t>
      </w:r>
      <w:r w:rsidRPr="00476F0D">
        <w:rPr>
          <w:rFonts w:cs="Arial"/>
          <w:spacing w:val="-17"/>
          <w:w w:val="110"/>
        </w:rPr>
        <w:t xml:space="preserve"> </w:t>
      </w:r>
      <w:r w:rsidRPr="00476F0D">
        <w:rPr>
          <w:rFonts w:cs="Arial"/>
          <w:w w:val="110"/>
        </w:rPr>
        <w:t>d</w:t>
      </w:r>
      <w:r w:rsidRPr="00476F0D">
        <w:rPr>
          <w:rFonts w:cs="Arial"/>
          <w:spacing w:val="-2"/>
          <w:w w:val="110"/>
        </w:rPr>
        <w:t>e</w:t>
      </w:r>
      <w:r w:rsidRPr="00476F0D">
        <w:rPr>
          <w:rFonts w:cs="Arial"/>
          <w:spacing w:val="-1"/>
          <w:w w:val="110"/>
        </w:rPr>
        <w:t>t</w:t>
      </w:r>
      <w:r w:rsidRPr="00476F0D">
        <w:rPr>
          <w:rFonts w:cs="Arial"/>
          <w:spacing w:val="-2"/>
          <w:w w:val="110"/>
        </w:rPr>
        <w:t>e</w:t>
      </w:r>
      <w:r w:rsidRPr="00476F0D">
        <w:rPr>
          <w:rFonts w:cs="Arial"/>
          <w:w w:val="110"/>
        </w:rPr>
        <w:t>rmi</w:t>
      </w:r>
      <w:r w:rsidRPr="00476F0D">
        <w:rPr>
          <w:rFonts w:cs="Arial"/>
          <w:spacing w:val="-2"/>
          <w:w w:val="110"/>
        </w:rPr>
        <w:t>n</w:t>
      </w:r>
      <w:r w:rsidRPr="00476F0D">
        <w:rPr>
          <w:rFonts w:cs="Arial"/>
          <w:w w:val="110"/>
        </w:rPr>
        <w:t>ed</w:t>
      </w:r>
      <w:r w:rsidRPr="00476F0D">
        <w:rPr>
          <w:rFonts w:cs="Arial"/>
          <w:spacing w:val="-16"/>
          <w:w w:val="110"/>
        </w:rPr>
        <w:t xml:space="preserve"> </w:t>
      </w:r>
      <w:r w:rsidRPr="00476F0D">
        <w:rPr>
          <w:rFonts w:cs="Arial"/>
          <w:spacing w:val="-2"/>
          <w:w w:val="110"/>
        </w:rPr>
        <w:t>u</w:t>
      </w:r>
      <w:r w:rsidRPr="00476F0D">
        <w:rPr>
          <w:rFonts w:cs="Arial"/>
          <w:w w:val="110"/>
        </w:rPr>
        <w:t>s</w:t>
      </w:r>
      <w:r w:rsidRPr="00476F0D">
        <w:rPr>
          <w:rFonts w:cs="Arial"/>
          <w:spacing w:val="-3"/>
          <w:w w:val="110"/>
        </w:rPr>
        <w:t>i</w:t>
      </w:r>
      <w:r w:rsidRPr="00476F0D">
        <w:rPr>
          <w:rFonts w:cs="Arial"/>
          <w:spacing w:val="-2"/>
          <w:w w:val="110"/>
        </w:rPr>
        <w:t>n</w:t>
      </w:r>
      <w:r w:rsidRPr="00476F0D">
        <w:rPr>
          <w:rFonts w:cs="Arial"/>
          <w:w w:val="110"/>
        </w:rPr>
        <w:t>g</w:t>
      </w:r>
      <w:r w:rsidRPr="00476F0D">
        <w:rPr>
          <w:rFonts w:cs="Arial"/>
          <w:spacing w:val="-13"/>
          <w:w w:val="110"/>
        </w:rPr>
        <w:t xml:space="preserve"> </w:t>
      </w:r>
      <w:r w:rsidRPr="00476F0D">
        <w:rPr>
          <w:rFonts w:cs="Arial"/>
          <w:spacing w:val="1"/>
          <w:w w:val="110"/>
        </w:rPr>
        <w:t>q</w:t>
      </w:r>
      <w:r w:rsidRPr="00476F0D">
        <w:rPr>
          <w:rFonts w:cs="Arial"/>
          <w:spacing w:val="-3"/>
          <w:w w:val="110"/>
        </w:rPr>
        <w:t>u</w:t>
      </w:r>
      <w:r w:rsidRPr="00476F0D">
        <w:rPr>
          <w:rFonts w:cs="Arial"/>
          <w:spacing w:val="-4"/>
          <w:w w:val="110"/>
        </w:rPr>
        <w:t>a</w:t>
      </w:r>
      <w:r w:rsidRPr="00476F0D">
        <w:rPr>
          <w:rFonts w:cs="Arial"/>
          <w:w w:val="110"/>
        </w:rPr>
        <w:t>ntit</w:t>
      </w:r>
      <w:r w:rsidRPr="00476F0D">
        <w:rPr>
          <w:rFonts w:cs="Arial"/>
          <w:spacing w:val="-4"/>
          <w:w w:val="110"/>
        </w:rPr>
        <w:t>a</w:t>
      </w:r>
      <w:r w:rsidRPr="00476F0D">
        <w:rPr>
          <w:rFonts w:cs="Arial"/>
          <w:spacing w:val="-1"/>
          <w:w w:val="110"/>
        </w:rPr>
        <w:t>t</w:t>
      </w:r>
      <w:r w:rsidRPr="00476F0D">
        <w:rPr>
          <w:rFonts w:cs="Arial"/>
          <w:w w:val="110"/>
        </w:rPr>
        <w:t>ive</w:t>
      </w:r>
      <w:r w:rsidRPr="00476F0D">
        <w:rPr>
          <w:rFonts w:cs="Arial"/>
          <w:spacing w:val="-21"/>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9"/>
          <w:w w:val="110"/>
        </w:rPr>
        <w:t xml:space="preserve"> </w:t>
      </w:r>
      <w:r w:rsidRPr="00476F0D">
        <w:rPr>
          <w:rFonts w:cs="Arial"/>
          <w:spacing w:val="1"/>
          <w:w w:val="110"/>
        </w:rPr>
        <w:t>q</w:t>
      </w:r>
      <w:r w:rsidRPr="00476F0D">
        <w:rPr>
          <w:rFonts w:cs="Arial"/>
          <w:spacing w:val="-3"/>
          <w:w w:val="110"/>
        </w:rPr>
        <w:t>u</w:t>
      </w:r>
      <w:r w:rsidRPr="00476F0D">
        <w:rPr>
          <w:rFonts w:cs="Arial"/>
          <w:spacing w:val="-1"/>
          <w:w w:val="110"/>
        </w:rPr>
        <w:t>a</w:t>
      </w:r>
      <w:r w:rsidRPr="00476F0D">
        <w:rPr>
          <w:rFonts w:cs="Arial"/>
          <w:w w:val="110"/>
        </w:rPr>
        <w:t>l</w:t>
      </w:r>
      <w:r w:rsidRPr="00476F0D">
        <w:rPr>
          <w:rFonts w:cs="Arial"/>
          <w:spacing w:val="-3"/>
          <w:w w:val="110"/>
        </w:rPr>
        <w:t>i</w:t>
      </w:r>
      <w:r w:rsidRPr="00476F0D">
        <w:rPr>
          <w:rFonts w:cs="Arial"/>
          <w:w w:val="110"/>
        </w:rPr>
        <w:t>tat</w:t>
      </w:r>
      <w:r w:rsidRPr="00476F0D">
        <w:rPr>
          <w:rFonts w:cs="Arial"/>
          <w:spacing w:val="-3"/>
          <w:w w:val="110"/>
        </w:rPr>
        <w:t>i</w:t>
      </w:r>
      <w:r w:rsidRPr="00476F0D">
        <w:rPr>
          <w:rFonts w:cs="Arial"/>
          <w:w w:val="110"/>
        </w:rPr>
        <w:t>ve</w:t>
      </w:r>
      <w:r w:rsidRPr="00476F0D">
        <w:rPr>
          <w:rFonts w:cs="Arial"/>
          <w:w w:val="113"/>
        </w:rPr>
        <w:t xml:space="preserve"> </w:t>
      </w:r>
      <w:r w:rsidRPr="00476F0D">
        <w:rPr>
          <w:rFonts w:cs="Arial"/>
          <w:w w:val="110"/>
        </w:rPr>
        <w:t>m</w:t>
      </w:r>
      <w:r w:rsidRPr="00476F0D">
        <w:rPr>
          <w:rFonts w:cs="Arial"/>
          <w:spacing w:val="-2"/>
          <w:w w:val="110"/>
        </w:rPr>
        <w:t>e</w:t>
      </w:r>
      <w:r w:rsidRPr="00476F0D">
        <w:rPr>
          <w:rFonts w:cs="Arial"/>
          <w:spacing w:val="-1"/>
          <w:w w:val="110"/>
        </w:rPr>
        <w:t>a</w:t>
      </w:r>
      <w:r w:rsidRPr="00476F0D">
        <w:rPr>
          <w:rFonts w:cs="Arial"/>
          <w:w w:val="110"/>
        </w:rPr>
        <w:t>su</w:t>
      </w:r>
      <w:r w:rsidRPr="00476F0D">
        <w:rPr>
          <w:rFonts w:cs="Arial"/>
          <w:spacing w:val="-4"/>
          <w:w w:val="110"/>
        </w:rPr>
        <w:t>r</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1"/>
          <w:w w:val="110"/>
        </w:rPr>
        <w:t xml:space="preserve"> </w:t>
      </w:r>
      <w:r w:rsidRPr="00476F0D">
        <w:rPr>
          <w:rFonts w:cs="Arial"/>
          <w:spacing w:val="-2"/>
          <w:w w:val="110"/>
        </w:rPr>
        <w:t>u</w:t>
      </w:r>
      <w:r w:rsidRPr="00476F0D">
        <w:rPr>
          <w:rFonts w:cs="Arial"/>
          <w:w w:val="110"/>
        </w:rPr>
        <w:t>ltim</w:t>
      </w:r>
      <w:r w:rsidRPr="00476F0D">
        <w:rPr>
          <w:rFonts w:cs="Arial"/>
          <w:spacing w:val="-1"/>
          <w:w w:val="110"/>
        </w:rPr>
        <w:t>a</w:t>
      </w:r>
      <w:r w:rsidRPr="00476F0D">
        <w:rPr>
          <w:rFonts w:cs="Arial"/>
          <w:w w:val="110"/>
        </w:rPr>
        <w:t>tel</w:t>
      </w:r>
      <w:r w:rsidRPr="00476F0D">
        <w:rPr>
          <w:rFonts w:cs="Arial"/>
          <w:spacing w:val="-3"/>
          <w:w w:val="110"/>
        </w:rPr>
        <w:t>y</w:t>
      </w:r>
      <w:r w:rsidRPr="00476F0D">
        <w:rPr>
          <w:rFonts w:cs="Arial"/>
          <w:w w:val="110"/>
        </w:rPr>
        <w:t>,</w:t>
      </w:r>
      <w:r w:rsidRPr="00476F0D">
        <w:rPr>
          <w:rFonts w:cs="Arial"/>
          <w:spacing w:val="8"/>
          <w:w w:val="110"/>
        </w:rPr>
        <w:t xml:space="preserve"> </w:t>
      </w:r>
      <w:r w:rsidRPr="00476F0D">
        <w:rPr>
          <w:rFonts w:cs="Arial"/>
          <w:w w:val="110"/>
        </w:rPr>
        <w:t>the</w:t>
      </w:r>
      <w:r w:rsidRPr="00476F0D">
        <w:rPr>
          <w:rFonts w:cs="Arial"/>
          <w:spacing w:val="8"/>
          <w:w w:val="110"/>
        </w:rPr>
        <w:t xml:space="preserve"> </w:t>
      </w:r>
      <w:r w:rsidRPr="00476F0D">
        <w:rPr>
          <w:rFonts w:cs="Arial"/>
          <w:spacing w:val="-2"/>
          <w:w w:val="110"/>
        </w:rPr>
        <w:t>e</w:t>
      </w:r>
      <w:r w:rsidRPr="00476F0D">
        <w:rPr>
          <w:rFonts w:cs="Arial"/>
          <w:spacing w:val="-3"/>
          <w:w w:val="110"/>
        </w:rPr>
        <w:t>x</w:t>
      </w:r>
      <w:r w:rsidRPr="00476F0D">
        <w:rPr>
          <w:rFonts w:cs="Arial"/>
          <w:w w:val="110"/>
        </w:rPr>
        <w:t>p</w:t>
      </w:r>
      <w:r w:rsidRPr="00476F0D">
        <w:rPr>
          <w:rFonts w:cs="Arial"/>
          <w:spacing w:val="-2"/>
          <w:w w:val="110"/>
        </w:rPr>
        <w:t>e</w:t>
      </w:r>
      <w:r w:rsidRPr="00476F0D">
        <w:rPr>
          <w:rFonts w:cs="Arial"/>
          <w:w w:val="110"/>
        </w:rPr>
        <w:t>rt</w:t>
      </w:r>
      <w:r w:rsidRPr="00476F0D">
        <w:rPr>
          <w:rFonts w:cs="Arial"/>
          <w:spacing w:val="8"/>
          <w:w w:val="110"/>
        </w:rPr>
        <w:t xml:space="preserve"> </w:t>
      </w:r>
      <w:r w:rsidRPr="00476F0D">
        <w:rPr>
          <w:rFonts w:cs="Arial"/>
          <w:spacing w:val="1"/>
          <w:w w:val="110"/>
        </w:rPr>
        <w:t>p</w:t>
      </w:r>
      <w:r w:rsidRPr="00476F0D">
        <w:rPr>
          <w:rFonts w:cs="Arial"/>
          <w:spacing w:val="-6"/>
          <w:w w:val="110"/>
        </w:rPr>
        <w:t>r</w:t>
      </w:r>
      <w:r w:rsidRPr="00476F0D">
        <w:rPr>
          <w:rFonts w:cs="Arial"/>
          <w:spacing w:val="1"/>
          <w:w w:val="110"/>
        </w:rPr>
        <w:t>o</w:t>
      </w:r>
      <w:r w:rsidRPr="00476F0D">
        <w:rPr>
          <w:rFonts w:cs="Arial"/>
          <w:spacing w:val="-3"/>
          <w:w w:val="110"/>
        </w:rPr>
        <w:t>f</w:t>
      </w:r>
      <w:r w:rsidRPr="00476F0D">
        <w:rPr>
          <w:rFonts w:cs="Arial"/>
          <w:w w:val="110"/>
        </w:rPr>
        <w:t>essio</w:t>
      </w:r>
      <w:r w:rsidRPr="00476F0D">
        <w:rPr>
          <w:rFonts w:cs="Arial"/>
          <w:spacing w:val="-2"/>
          <w:w w:val="110"/>
        </w:rPr>
        <w:t>n</w:t>
      </w:r>
      <w:r w:rsidRPr="00476F0D">
        <w:rPr>
          <w:rFonts w:cs="Arial"/>
          <w:w w:val="110"/>
        </w:rPr>
        <w:t>al</w:t>
      </w:r>
      <w:r w:rsidRPr="00476F0D">
        <w:rPr>
          <w:rFonts w:cs="Arial"/>
          <w:spacing w:val="8"/>
          <w:w w:val="110"/>
        </w:rPr>
        <w:t xml:space="preserve"> </w:t>
      </w:r>
      <w:r w:rsidRPr="00476F0D">
        <w:rPr>
          <w:rFonts w:cs="Arial"/>
          <w:w w:val="110"/>
        </w:rPr>
        <w:t>j</w:t>
      </w:r>
      <w:r w:rsidRPr="00476F0D">
        <w:rPr>
          <w:rFonts w:cs="Arial"/>
          <w:spacing w:val="-2"/>
          <w:w w:val="110"/>
        </w:rPr>
        <w:t>u</w:t>
      </w:r>
      <w:r w:rsidRPr="00476F0D">
        <w:rPr>
          <w:rFonts w:cs="Arial"/>
          <w:w w:val="110"/>
        </w:rPr>
        <w:t>d</w:t>
      </w:r>
      <w:r w:rsidRPr="00476F0D">
        <w:rPr>
          <w:rFonts w:cs="Arial"/>
          <w:spacing w:val="1"/>
          <w:w w:val="110"/>
        </w:rPr>
        <w:t>g</w:t>
      </w:r>
      <w:r w:rsidRPr="00476F0D">
        <w:rPr>
          <w:rFonts w:cs="Arial"/>
          <w:spacing w:val="-3"/>
          <w:w w:val="110"/>
        </w:rPr>
        <w:t>m</w:t>
      </w:r>
      <w:r w:rsidRPr="00476F0D">
        <w:rPr>
          <w:rFonts w:cs="Arial"/>
          <w:w w:val="110"/>
        </w:rPr>
        <w:t>ent</w:t>
      </w:r>
      <w:r w:rsidRPr="00476F0D">
        <w:rPr>
          <w:rFonts w:cs="Arial"/>
          <w:spacing w:val="7"/>
          <w:w w:val="110"/>
        </w:rPr>
        <w:t xml:space="preserve"> </w:t>
      </w:r>
      <w:r w:rsidRPr="00476F0D">
        <w:rPr>
          <w:rFonts w:cs="Arial"/>
          <w:w w:val="110"/>
        </w:rPr>
        <w:t>of</w:t>
      </w:r>
      <w:r w:rsidRPr="00476F0D">
        <w:rPr>
          <w:rFonts w:cs="Arial"/>
          <w:spacing w:val="7"/>
          <w:w w:val="110"/>
        </w:rPr>
        <w:t xml:space="preserve"> </w:t>
      </w:r>
      <w:r w:rsidRPr="00476F0D">
        <w:rPr>
          <w:rFonts w:cs="Arial"/>
          <w:spacing w:val="-4"/>
          <w:w w:val="110"/>
        </w:rPr>
        <w:t>e</w:t>
      </w:r>
      <w:r w:rsidRPr="00476F0D">
        <w:rPr>
          <w:rFonts w:cs="Arial"/>
          <w:spacing w:val="1"/>
          <w:w w:val="110"/>
        </w:rPr>
        <w:t>d</w:t>
      </w:r>
      <w:r w:rsidRPr="00476F0D">
        <w:rPr>
          <w:rFonts w:cs="Arial"/>
          <w:spacing w:val="-2"/>
          <w:w w:val="110"/>
        </w:rPr>
        <w:t>u</w:t>
      </w:r>
      <w:r w:rsidRPr="00476F0D">
        <w:rPr>
          <w:rFonts w:cs="Arial"/>
          <w:w w:val="110"/>
        </w:rPr>
        <w:t>c</w:t>
      </w:r>
      <w:r w:rsidRPr="00476F0D">
        <w:rPr>
          <w:rFonts w:cs="Arial"/>
          <w:spacing w:val="-1"/>
          <w:w w:val="110"/>
        </w:rPr>
        <w:t>a</w:t>
      </w:r>
      <w:r w:rsidRPr="00476F0D">
        <w:rPr>
          <w:rFonts w:cs="Arial"/>
          <w:w w:val="110"/>
        </w:rPr>
        <w:t>t</w:t>
      </w:r>
      <w:r w:rsidRPr="00476F0D">
        <w:rPr>
          <w:rFonts w:cs="Arial"/>
          <w:spacing w:val="1"/>
          <w:w w:val="110"/>
        </w:rPr>
        <w:t>o</w:t>
      </w:r>
      <w:r w:rsidRPr="00476F0D">
        <w:rPr>
          <w:rFonts w:cs="Arial"/>
          <w:w w:val="110"/>
        </w:rPr>
        <w:t>rs</w:t>
      </w:r>
      <w:r w:rsidRPr="00476F0D">
        <w:rPr>
          <w:rFonts w:cs="Arial"/>
          <w:spacing w:val="7"/>
          <w:w w:val="110"/>
        </w:rPr>
        <w:t xml:space="preserve"> </w:t>
      </w:r>
      <w:r w:rsidRPr="00476F0D">
        <w:rPr>
          <w:rFonts w:cs="Arial"/>
          <w:spacing w:val="-4"/>
          <w:w w:val="110"/>
        </w:rPr>
        <w:t>w</w:t>
      </w:r>
      <w:r w:rsidRPr="00476F0D">
        <w:rPr>
          <w:rFonts w:cs="Arial"/>
          <w:w w:val="110"/>
        </w:rPr>
        <w:t>i</w:t>
      </w:r>
      <w:r w:rsidRPr="00476F0D">
        <w:rPr>
          <w:rFonts w:cs="Arial"/>
          <w:spacing w:val="-1"/>
          <w:w w:val="110"/>
        </w:rPr>
        <w:t>t</w:t>
      </w:r>
      <w:r w:rsidRPr="00476F0D">
        <w:rPr>
          <w:rFonts w:cs="Arial"/>
          <w:w w:val="110"/>
        </w:rPr>
        <w:t>h</w:t>
      </w:r>
      <w:r w:rsidRPr="00476F0D">
        <w:rPr>
          <w:rFonts w:cs="Arial"/>
          <w:spacing w:val="9"/>
          <w:w w:val="110"/>
        </w:rPr>
        <w:t xml:space="preserve"> </w:t>
      </w:r>
      <w:r w:rsidRPr="00476F0D">
        <w:rPr>
          <w:rFonts w:cs="Arial"/>
          <w:spacing w:val="-4"/>
          <w:w w:val="110"/>
        </w:rPr>
        <w:t>c</w:t>
      </w:r>
      <w:r w:rsidRPr="00476F0D">
        <w:rPr>
          <w:rFonts w:cs="Arial"/>
          <w:w w:val="110"/>
        </w:rPr>
        <w:t>lassroom</w:t>
      </w:r>
      <w:r w:rsidRPr="00476F0D">
        <w:rPr>
          <w:rFonts w:cs="Arial"/>
          <w:spacing w:val="7"/>
          <w:w w:val="110"/>
        </w:rPr>
        <w:t xml:space="preserve"> </w:t>
      </w:r>
      <w:r w:rsidRPr="00476F0D">
        <w:rPr>
          <w:rFonts w:cs="Arial"/>
          <w:spacing w:val="-4"/>
          <w:w w:val="110"/>
        </w:rPr>
        <w:t>e</w:t>
      </w:r>
      <w:r w:rsidRPr="00476F0D">
        <w:rPr>
          <w:rFonts w:cs="Arial"/>
          <w:w w:val="110"/>
        </w:rPr>
        <w:t>x</w:t>
      </w:r>
      <w:r w:rsidRPr="00476F0D">
        <w:rPr>
          <w:rFonts w:cs="Arial"/>
          <w:spacing w:val="1"/>
          <w:w w:val="110"/>
        </w:rPr>
        <w:t>p</w:t>
      </w:r>
      <w:r w:rsidRPr="00476F0D">
        <w:rPr>
          <w:rFonts w:cs="Arial"/>
          <w:spacing w:val="-2"/>
          <w:w w:val="110"/>
        </w:rPr>
        <w:t>e</w:t>
      </w:r>
      <w:r w:rsidRPr="00476F0D">
        <w:rPr>
          <w:rFonts w:cs="Arial"/>
          <w:w w:val="110"/>
        </w:rPr>
        <w:t>rie</w:t>
      </w:r>
      <w:r w:rsidRPr="00476F0D">
        <w:rPr>
          <w:rFonts w:cs="Arial"/>
          <w:spacing w:val="-2"/>
          <w:w w:val="110"/>
        </w:rPr>
        <w:t>n</w:t>
      </w:r>
      <w:r w:rsidRPr="00476F0D">
        <w:rPr>
          <w:rFonts w:cs="Arial"/>
          <w:w w:val="110"/>
        </w:rPr>
        <w:t>ce</w:t>
      </w:r>
      <w:r w:rsidRPr="00476F0D">
        <w:rPr>
          <w:rFonts w:cs="Arial"/>
          <w:spacing w:val="8"/>
          <w:w w:val="110"/>
        </w:rPr>
        <w:t xml:space="preserve"> </w:t>
      </w:r>
      <w:r w:rsidRPr="00476F0D">
        <w:rPr>
          <w:rFonts w:cs="Arial"/>
          <w:spacing w:val="-1"/>
          <w:w w:val="110"/>
        </w:rPr>
        <w:t>a</w:t>
      </w:r>
      <w:r w:rsidRPr="00476F0D">
        <w:rPr>
          <w:rFonts w:cs="Arial"/>
          <w:spacing w:val="-2"/>
          <w:w w:val="110"/>
        </w:rPr>
        <w:t>n</w:t>
      </w:r>
      <w:r w:rsidRPr="00476F0D">
        <w:rPr>
          <w:rFonts w:cs="Arial"/>
          <w:w w:val="110"/>
        </w:rPr>
        <w:t xml:space="preserve">d </w:t>
      </w:r>
      <w:r w:rsidRPr="00476F0D">
        <w:rPr>
          <w:rFonts w:cs="Arial"/>
          <w:w w:val="105"/>
        </w:rPr>
        <w:t>know</w:t>
      </w:r>
      <w:r w:rsidRPr="00476F0D">
        <w:rPr>
          <w:rFonts w:cs="Arial"/>
          <w:spacing w:val="-3"/>
          <w:w w:val="105"/>
        </w:rPr>
        <w:t>l</w:t>
      </w:r>
      <w:r w:rsidRPr="00476F0D">
        <w:rPr>
          <w:rFonts w:cs="Arial"/>
          <w:w w:val="105"/>
        </w:rPr>
        <w:t>edge</w:t>
      </w:r>
      <w:r w:rsidRPr="00476F0D">
        <w:rPr>
          <w:rFonts w:cs="Arial"/>
          <w:spacing w:val="-13"/>
          <w:w w:val="105"/>
        </w:rPr>
        <w:t xml:space="preserve"> </w:t>
      </w:r>
      <w:r w:rsidRPr="00476F0D">
        <w:rPr>
          <w:rFonts w:cs="Arial"/>
          <w:w w:val="105"/>
        </w:rPr>
        <w:t>of</w:t>
      </w:r>
      <w:r w:rsidRPr="00476F0D">
        <w:rPr>
          <w:rFonts w:cs="Arial"/>
          <w:spacing w:val="-14"/>
          <w:w w:val="105"/>
        </w:rPr>
        <w:t xml:space="preserve"> </w:t>
      </w:r>
      <w:r w:rsidRPr="00476F0D">
        <w:rPr>
          <w:rFonts w:cs="Arial"/>
          <w:w w:val="105"/>
        </w:rPr>
        <w:t>E</w:t>
      </w:r>
      <w:r w:rsidRPr="00476F0D">
        <w:rPr>
          <w:rFonts w:cs="Arial"/>
          <w:spacing w:val="-3"/>
          <w:w w:val="105"/>
        </w:rPr>
        <w:t>L</w:t>
      </w:r>
      <w:r w:rsidRPr="00476F0D">
        <w:rPr>
          <w:rFonts w:cs="Arial"/>
          <w:w w:val="105"/>
        </w:rPr>
        <w:t>Ls.</w:t>
      </w:r>
    </w:p>
    <w:p w14:paraId="5CF682D2" w14:textId="77777777" w:rsidR="00515243" w:rsidRPr="00476F0D" w:rsidRDefault="00515243" w:rsidP="006B710E">
      <w:pPr>
        <w:pStyle w:val="BodyText"/>
        <w:rPr>
          <w:rFonts w:cs="Arial"/>
        </w:rPr>
        <w:sectPr w:rsidR="00515243" w:rsidRPr="00476F0D" w:rsidSect="0054649A">
          <w:pgSz w:w="12240" w:h="15840" w:code="1"/>
          <w:pgMar w:top="630" w:right="720" w:bottom="720" w:left="720" w:header="288" w:footer="288" w:gutter="0"/>
          <w:cols w:space="720" w:equalWidth="0">
            <w:col w:w="10900"/>
          </w:cols>
          <w:noEndnote/>
          <w:docGrid w:linePitch="326"/>
        </w:sectPr>
      </w:pPr>
    </w:p>
    <w:p w14:paraId="7805A227" w14:textId="77777777" w:rsidR="00515243" w:rsidRPr="00E0684A" w:rsidRDefault="00515243" w:rsidP="006B710E">
      <w:pPr>
        <w:pStyle w:val="BodyText"/>
        <w:rPr>
          <w:rFonts w:cs="Arial"/>
          <w:b/>
        </w:rPr>
      </w:pPr>
      <w:r w:rsidRPr="00E0684A">
        <w:rPr>
          <w:rFonts w:cs="Arial"/>
          <w:b/>
          <w:w w:val="115"/>
        </w:rPr>
        <w:t>Quan</w:t>
      </w:r>
      <w:r w:rsidRPr="00E0684A">
        <w:rPr>
          <w:rFonts w:cs="Arial"/>
          <w:b/>
          <w:spacing w:val="-2"/>
          <w:w w:val="115"/>
        </w:rPr>
        <w:t>t</w:t>
      </w:r>
      <w:r w:rsidRPr="00E0684A">
        <w:rPr>
          <w:rFonts w:cs="Arial"/>
          <w:b/>
          <w:w w:val="115"/>
        </w:rPr>
        <w:t>i</w:t>
      </w:r>
      <w:r w:rsidRPr="00E0684A">
        <w:rPr>
          <w:rFonts w:cs="Arial"/>
          <w:b/>
          <w:spacing w:val="-2"/>
          <w:w w:val="115"/>
        </w:rPr>
        <w:t>t</w:t>
      </w:r>
      <w:r w:rsidRPr="00E0684A">
        <w:rPr>
          <w:rFonts w:cs="Arial"/>
          <w:b/>
          <w:w w:val="115"/>
        </w:rPr>
        <w:t>ati</w:t>
      </w:r>
      <w:r w:rsidRPr="00E0684A">
        <w:rPr>
          <w:rFonts w:cs="Arial"/>
          <w:b/>
          <w:spacing w:val="-3"/>
          <w:w w:val="115"/>
        </w:rPr>
        <w:t>v</w:t>
      </w:r>
      <w:r w:rsidRPr="00E0684A">
        <w:rPr>
          <w:rFonts w:cs="Arial"/>
          <w:b/>
          <w:w w:val="115"/>
        </w:rPr>
        <w:t>e</w:t>
      </w:r>
      <w:r w:rsidRPr="00E0684A">
        <w:rPr>
          <w:rFonts w:cs="Arial"/>
          <w:b/>
          <w:spacing w:val="25"/>
          <w:w w:val="115"/>
        </w:rPr>
        <w:t xml:space="preserve"> </w:t>
      </w:r>
      <w:r w:rsidRPr="00E0684A">
        <w:rPr>
          <w:rFonts w:cs="Arial"/>
          <w:b/>
          <w:spacing w:val="-4"/>
          <w:w w:val="115"/>
        </w:rPr>
        <w:t>M</w:t>
      </w:r>
      <w:r w:rsidRPr="00E0684A">
        <w:rPr>
          <w:rFonts w:cs="Arial"/>
          <w:b/>
          <w:w w:val="115"/>
        </w:rPr>
        <w:t>e</w:t>
      </w:r>
      <w:r w:rsidRPr="00E0684A">
        <w:rPr>
          <w:rFonts w:cs="Arial"/>
          <w:b/>
          <w:spacing w:val="-2"/>
          <w:w w:val="115"/>
        </w:rPr>
        <w:t>a</w:t>
      </w:r>
      <w:r w:rsidRPr="00E0684A">
        <w:rPr>
          <w:rFonts w:cs="Arial"/>
          <w:b/>
          <w:spacing w:val="-1"/>
          <w:w w:val="115"/>
        </w:rPr>
        <w:t>s</w:t>
      </w:r>
      <w:r w:rsidRPr="00E0684A">
        <w:rPr>
          <w:rFonts w:cs="Arial"/>
          <w:b/>
          <w:spacing w:val="1"/>
          <w:w w:val="115"/>
        </w:rPr>
        <w:t>u</w:t>
      </w:r>
      <w:r w:rsidRPr="00E0684A">
        <w:rPr>
          <w:rFonts w:cs="Arial"/>
          <w:b/>
          <w:spacing w:val="-3"/>
          <w:w w:val="115"/>
        </w:rPr>
        <w:t>r</w:t>
      </w:r>
      <w:r w:rsidRPr="00E0684A">
        <w:rPr>
          <w:rFonts w:cs="Arial"/>
          <w:b/>
          <w:w w:val="115"/>
        </w:rPr>
        <w:t>es</w:t>
      </w:r>
      <w:r w:rsidRPr="00E0684A">
        <w:rPr>
          <w:rFonts w:cs="Arial"/>
          <w:b/>
          <w:spacing w:val="19"/>
          <w:w w:val="115"/>
        </w:rPr>
        <w:t xml:space="preserve"> </w:t>
      </w:r>
      <w:r w:rsidRPr="00E0684A">
        <w:rPr>
          <w:rFonts w:cs="Arial"/>
          <w:b/>
          <w:w w:val="115"/>
        </w:rPr>
        <w:t>of</w:t>
      </w:r>
      <w:r w:rsidRPr="00E0684A">
        <w:rPr>
          <w:rFonts w:cs="Arial"/>
          <w:b/>
          <w:spacing w:val="20"/>
          <w:w w:val="115"/>
        </w:rPr>
        <w:t xml:space="preserve"> </w:t>
      </w:r>
      <w:r w:rsidRPr="00E0684A">
        <w:rPr>
          <w:rFonts w:cs="Arial"/>
          <w:b/>
          <w:w w:val="115"/>
        </w:rPr>
        <w:t>Text</w:t>
      </w:r>
      <w:r w:rsidRPr="00E0684A">
        <w:rPr>
          <w:rFonts w:cs="Arial"/>
          <w:b/>
          <w:spacing w:val="24"/>
          <w:w w:val="115"/>
        </w:rPr>
        <w:t xml:space="preserve"> </w:t>
      </w:r>
      <w:r w:rsidRPr="00E0684A">
        <w:rPr>
          <w:rFonts w:cs="Arial"/>
          <w:b/>
          <w:spacing w:val="-5"/>
          <w:w w:val="115"/>
        </w:rPr>
        <w:t>C</w:t>
      </w:r>
      <w:r w:rsidRPr="00E0684A">
        <w:rPr>
          <w:rFonts w:cs="Arial"/>
          <w:b/>
          <w:w w:val="115"/>
        </w:rPr>
        <w:t>o</w:t>
      </w:r>
      <w:r w:rsidRPr="00E0684A">
        <w:rPr>
          <w:rFonts w:cs="Arial"/>
          <w:b/>
          <w:spacing w:val="-1"/>
          <w:w w:val="115"/>
        </w:rPr>
        <w:t>m</w:t>
      </w:r>
      <w:r w:rsidRPr="00E0684A">
        <w:rPr>
          <w:rFonts w:cs="Arial"/>
          <w:b/>
          <w:spacing w:val="1"/>
          <w:w w:val="115"/>
        </w:rPr>
        <w:t>p</w:t>
      </w:r>
      <w:r w:rsidRPr="00E0684A">
        <w:rPr>
          <w:rFonts w:cs="Arial"/>
          <w:b/>
          <w:w w:val="115"/>
        </w:rPr>
        <w:t>le</w:t>
      </w:r>
      <w:r w:rsidRPr="00E0684A">
        <w:rPr>
          <w:rFonts w:cs="Arial"/>
          <w:b/>
          <w:spacing w:val="-4"/>
          <w:w w:val="115"/>
        </w:rPr>
        <w:t>x</w:t>
      </w:r>
      <w:r w:rsidRPr="00E0684A">
        <w:rPr>
          <w:rFonts w:cs="Arial"/>
          <w:b/>
          <w:w w:val="115"/>
        </w:rPr>
        <w:t>ity</w:t>
      </w:r>
    </w:p>
    <w:p w14:paraId="0B2AB9A4" w14:textId="77777777" w:rsidR="00515243" w:rsidRPr="00476F0D" w:rsidRDefault="00515243" w:rsidP="006B710E">
      <w:pPr>
        <w:pStyle w:val="BodyText"/>
        <w:rPr>
          <w:rFonts w:cs="Arial"/>
        </w:rPr>
      </w:pPr>
      <w:r w:rsidRPr="00476F0D">
        <w:rPr>
          <w:rFonts w:cs="Arial"/>
          <w:w w:val="110"/>
        </w:rPr>
        <w:t>Q</w:t>
      </w:r>
      <w:r w:rsidRPr="00476F0D">
        <w:rPr>
          <w:rFonts w:cs="Arial"/>
          <w:spacing w:val="-2"/>
          <w:w w:val="110"/>
        </w:rPr>
        <w:t>u</w:t>
      </w:r>
      <w:r w:rsidRPr="00476F0D">
        <w:rPr>
          <w:rFonts w:cs="Arial"/>
          <w:w w:val="110"/>
        </w:rPr>
        <w:t>antitat</w:t>
      </w:r>
      <w:r w:rsidRPr="00476F0D">
        <w:rPr>
          <w:rFonts w:cs="Arial"/>
          <w:spacing w:val="-3"/>
          <w:w w:val="110"/>
        </w:rPr>
        <w:t>i</w:t>
      </w:r>
      <w:r w:rsidRPr="00476F0D">
        <w:rPr>
          <w:rFonts w:cs="Arial"/>
          <w:w w:val="110"/>
        </w:rPr>
        <w:t>ve</w:t>
      </w:r>
      <w:r w:rsidRPr="00476F0D">
        <w:rPr>
          <w:rFonts w:cs="Arial"/>
          <w:spacing w:val="3"/>
          <w:w w:val="110"/>
        </w:rPr>
        <w:t xml:space="preserve"> </w:t>
      </w:r>
      <w:r w:rsidRPr="00476F0D">
        <w:rPr>
          <w:rFonts w:cs="Arial"/>
          <w:w w:val="110"/>
        </w:rPr>
        <w:t>m</w:t>
      </w:r>
      <w:r w:rsidRPr="00476F0D">
        <w:rPr>
          <w:rFonts w:cs="Arial"/>
          <w:spacing w:val="-2"/>
          <w:w w:val="110"/>
        </w:rPr>
        <w:t>e</w:t>
      </w:r>
      <w:r w:rsidRPr="00476F0D">
        <w:rPr>
          <w:rFonts w:cs="Arial"/>
          <w:spacing w:val="-4"/>
          <w:w w:val="110"/>
        </w:rPr>
        <w:t>a</w:t>
      </w:r>
      <w:r w:rsidRPr="00476F0D">
        <w:rPr>
          <w:rFonts w:cs="Arial"/>
          <w:w w:val="110"/>
        </w:rPr>
        <w:t>sur</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spacing w:val="-4"/>
          <w:w w:val="110"/>
        </w:rPr>
        <w:t>r</w:t>
      </w:r>
      <w:r w:rsidRPr="00476F0D">
        <w:rPr>
          <w:rFonts w:cs="Arial"/>
          <w:spacing w:val="-2"/>
          <w:w w:val="110"/>
        </w:rPr>
        <w:t>e</w:t>
      </w:r>
      <w:r w:rsidRPr="00476F0D">
        <w:rPr>
          <w:rFonts w:cs="Arial"/>
          <w:w w:val="110"/>
        </w:rPr>
        <w:t>ly</w:t>
      </w:r>
      <w:r w:rsidRPr="00476F0D">
        <w:rPr>
          <w:rFonts w:cs="Arial"/>
          <w:spacing w:val="6"/>
          <w:w w:val="110"/>
        </w:rPr>
        <w:t xml:space="preserve"> </w:t>
      </w:r>
      <w:r w:rsidRPr="00476F0D">
        <w:rPr>
          <w:rFonts w:cs="Arial"/>
          <w:w w:val="110"/>
        </w:rPr>
        <w:t>pr</w:t>
      </w:r>
      <w:r w:rsidRPr="00476F0D">
        <w:rPr>
          <w:rFonts w:cs="Arial"/>
          <w:spacing w:val="-4"/>
          <w:w w:val="110"/>
        </w:rPr>
        <w:t>e</w:t>
      </w:r>
      <w:r w:rsidRPr="00476F0D">
        <w:rPr>
          <w:rFonts w:cs="Arial"/>
          <w:w w:val="110"/>
        </w:rPr>
        <w:t>do</w:t>
      </w:r>
      <w:r w:rsidRPr="00476F0D">
        <w:rPr>
          <w:rFonts w:cs="Arial"/>
          <w:spacing w:val="-3"/>
          <w:w w:val="110"/>
        </w:rPr>
        <w:t>m</w:t>
      </w:r>
      <w:r w:rsidRPr="00476F0D">
        <w:rPr>
          <w:rFonts w:cs="Arial"/>
          <w:w w:val="110"/>
        </w:rPr>
        <w:t>in</w:t>
      </w:r>
      <w:r w:rsidRPr="00476F0D">
        <w:rPr>
          <w:rFonts w:cs="Arial"/>
          <w:spacing w:val="-1"/>
          <w:w w:val="110"/>
        </w:rPr>
        <w:t>a</w:t>
      </w:r>
      <w:r w:rsidRPr="00476F0D">
        <w:rPr>
          <w:rFonts w:cs="Arial"/>
          <w:w w:val="110"/>
        </w:rPr>
        <w:t>n</w:t>
      </w:r>
      <w:r w:rsidRPr="00476F0D">
        <w:rPr>
          <w:rFonts w:cs="Arial"/>
          <w:spacing w:val="-1"/>
          <w:w w:val="110"/>
        </w:rPr>
        <w:t>t</w:t>
      </w:r>
      <w:r w:rsidRPr="00476F0D">
        <w:rPr>
          <w:rFonts w:cs="Arial"/>
          <w:w w:val="110"/>
        </w:rPr>
        <w:t>ly</w:t>
      </w:r>
      <w:r w:rsidRPr="00476F0D">
        <w:rPr>
          <w:rFonts w:cs="Arial"/>
          <w:spacing w:val="4"/>
          <w:w w:val="110"/>
        </w:rPr>
        <w:t xml:space="preserve"> </w:t>
      </w:r>
      <w:r w:rsidRPr="00476F0D">
        <w:rPr>
          <w:rFonts w:cs="Arial"/>
          <w:w w:val="110"/>
        </w:rPr>
        <w:t>on</w:t>
      </w:r>
      <w:r w:rsidRPr="00476F0D">
        <w:rPr>
          <w:rFonts w:cs="Arial"/>
          <w:spacing w:val="2"/>
          <w:w w:val="110"/>
        </w:rPr>
        <w:t xml:space="preserve"> </w:t>
      </w:r>
      <w:r w:rsidRPr="00476F0D">
        <w:rPr>
          <w:rFonts w:cs="Arial"/>
          <w:spacing w:val="-4"/>
          <w:w w:val="110"/>
        </w:rPr>
        <w:t>w</w:t>
      </w:r>
      <w:r w:rsidRPr="00476F0D">
        <w:rPr>
          <w:rFonts w:cs="Arial"/>
          <w:spacing w:val="3"/>
          <w:w w:val="110"/>
        </w:rPr>
        <w:t>o</w:t>
      </w:r>
      <w:r w:rsidRPr="00476F0D">
        <w:rPr>
          <w:rFonts w:cs="Arial"/>
          <w:spacing w:val="-4"/>
          <w:w w:val="110"/>
        </w:rPr>
        <w:t>r</w:t>
      </w:r>
      <w:r w:rsidRPr="00476F0D">
        <w:rPr>
          <w:rFonts w:cs="Arial"/>
          <w:w w:val="110"/>
        </w:rPr>
        <w:t>d</w:t>
      </w:r>
      <w:r w:rsidRPr="00476F0D">
        <w:rPr>
          <w:rFonts w:cs="Arial"/>
          <w:spacing w:val="2"/>
          <w:w w:val="110"/>
        </w:rPr>
        <w:t xml:space="preserve"> </w:t>
      </w:r>
      <w:r w:rsidRPr="00476F0D">
        <w:rPr>
          <w:rFonts w:cs="Arial"/>
          <w:w w:val="110"/>
        </w:rPr>
        <w:t>f</w:t>
      </w:r>
      <w:r w:rsidRPr="00476F0D">
        <w:rPr>
          <w:rFonts w:cs="Arial"/>
          <w:spacing w:val="-4"/>
          <w:w w:val="110"/>
        </w:rPr>
        <w:t>r</w:t>
      </w:r>
      <w:r w:rsidRPr="00476F0D">
        <w:rPr>
          <w:rFonts w:cs="Arial"/>
          <w:spacing w:val="-2"/>
          <w:w w:val="110"/>
        </w:rPr>
        <w:t>e</w:t>
      </w:r>
      <w:r w:rsidRPr="00476F0D">
        <w:rPr>
          <w:rFonts w:cs="Arial"/>
          <w:spacing w:val="1"/>
          <w:w w:val="110"/>
        </w:rPr>
        <w:t>q</w:t>
      </w:r>
      <w:r w:rsidRPr="00476F0D">
        <w:rPr>
          <w:rFonts w:cs="Arial"/>
          <w:spacing w:val="-2"/>
          <w:w w:val="110"/>
        </w:rPr>
        <w:t>ue</w:t>
      </w:r>
      <w:r w:rsidRPr="00476F0D">
        <w:rPr>
          <w:rFonts w:cs="Arial"/>
          <w:w w:val="110"/>
        </w:rPr>
        <w:t>ncy</w:t>
      </w:r>
      <w:r w:rsidRPr="00476F0D">
        <w:rPr>
          <w:rFonts w:cs="Arial"/>
          <w:spacing w:val="5"/>
          <w:w w:val="110"/>
        </w:rPr>
        <w:t xml:space="preserve"> </w:t>
      </w:r>
      <w:r w:rsidRPr="00476F0D">
        <w:rPr>
          <w:rFonts w:cs="Arial"/>
          <w:w w:val="110"/>
        </w:rPr>
        <w:t>r</w:t>
      </w:r>
      <w:r w:rsidRPr="00476F0D">
        <w:rPr>
          <w:rFonts w:cs="Arial"/>
          <w:spacing w:val="-4"/>
          <w:w w:val="110"/>
        </w:rPr>
        <w:t>a</w:t>
      </w:r>
      <w:r w:rsidRPr="00476F0D">
        <w:rPr>
          <w:rFonts w:cs="Arial"/>
          <w:w w:val="110"/>
        </w:rPr>
        <w:t>ti</w:t>
      </w:r>
      <w:r w:rsidRPr="00476F0D">
        <w:rPr>
          <w:rFonts w:cs="Arial"/>
          <w:spacing w:val="-2"/>
          <w:w w:val="110"/>
        </w:rPr>
        <w:t>n</w:t>
      </w:r>
      <w:r w:rsidRPr="00476F0D">
        <w:rPr>
          <w:rFonts w:cs="Arial"/>
          <w:w w:val="110"/>
        </w:rPr>
        <w:t>gs</w:t>
      </w:r>
      <w:r w:rsidRPr="00476F0D">
        <w:rPr>
          <w:rFonts w:cs="Arial"/>
          <w:spacing w:val="4"/>
          <w:w w:val="110"/>
        </w:rPr>
        <w:t xml:space="preserve"> </w:t>
      </w:r>
      <w:r w:rsidRPr="00476F0D">
        <w:rPr>
          <w:rFonts w:cs="Arial"/>
          <w:spacing w:val="-1"/>
          <w:w w:val="110"/>
        </w:rPr>
        <w:t>a</w:t>
      </w:r>
      <w:r w:rsidRPr="00476F0D">
        <w:rPr>
          <w:rFonts w:cs="Arial"/>
          <w:w w:val="110"/>
        </w:rPr>
        <w:t>nd</w:t>
      </w:r>
      <w:r w:rsidRPr="00476F0D">
        <w:rPr>
          <w:rFonts w:cs="Arial"/>
          <w:spacing w:val="2"/>
          <w:w w:val="110"/>
        </w:rPr>
        <w:t xml:space="preserve"> </w:t>
      </w:r>
      <w:r w:rsidRPr="00476F0D">
        <w:rPr>
          <w:rFonts w:cs="Arial"/>
          <w:spacing w:val="-2"/>
          <w:w w:val="110"/>
        </w:rPr>
        <w:t>s</w:t>
      </w:r>
      <w:r w:rsidRPr="00476F0D">
        <w:rPr>
          <w:rFonts w:cs="Arial"/>
          <w:w w:val="110"/>
        </w:rPr>
        <w:t>e</w:t>
      </w:r>
      <w:r w:rsidRPr="00476F0D">
        <w:rPr>
          <w:rFonts w:cs="Arial"/>
          <w:spacing w:val="-2"/>
          <w:w w:val="110"/>
        </w:rPr>
        <w:t>n</w:t>
      </w:r>
      <w:r w:rsidRPr="00476F0D">
        <w:rPr>
          <w:rFonts w:cs="Arial"/>
          <w:spacing w:val="-1"/>
          <w:w w:val="110"/>
        </w:rPr>
        <w:t>t</w:t>
      </w:r>
      <w:r w:rsidRPr="00476F0D">
        <w:rPr>
          <w:rFonts w:cs="Arial"/>
          <w:spacing w:val="-4"/>
          <w:w w:val="110"/>
        </w:rPr>
        <w:t>e</w:t>
      </w:r>
      <w:r w:rsidRPr="00476F0D">
        <w:rPr>
          <w:rFonts w:cs="Arial"/>
          <w:w w:val="110"/>
        </w:rPr>
        <w:t>nce</w:t>
      </w:r>
      <w:r w:rsidRPr="00476F0D">
        <w:rPr>
          <w:rFonts w:cs="Arial"/>
          <w:spacing w:val="3"/>
          <w:w w:val="110"/>
        </w:rPr>
        <w:t xml:space="preserve"> </w:t>
      </w:r>
      <w:r w:rsidRPr="00476F0D">
        <w:rPr>
          <w:rFonts w:cs="Arial"/>
          <w:w w:val="110"/>
        </w:rPr>
        <w:t>l</w:t>
      </w:r>
      <w:r w:rsidRPr="00476F0D">
        <w:rPr>
          <w:rFonts w:cs="Arial"/>
          <w:spacing w:val="-2"/>
          <w:w w:val="110"/>
        </w:rPr>
        <w:t>e</w:t>
      </w:r>
      <w:r w:rsidRPr="00476F0D">
        <w:rPr>
          <w:rFonts w:cs="Arial"/>
          <w:w w:val="110"/>
        </w:rPr>
        <w:t>ngth,</w:t>
      </w:r>
      <w:r w:rsidRPr="00476F0D">
        <w:rPr>
          <w:rFonts w:cs="Arial"/>
          <w:spacing w:val="5"/>
          <w:w w:val="110"/>
        </w:rPr>
        <w:t xml:space="preserve"> </w:t>
      </w:r>
      <w:r w:rsidRPr="00476F0D">
        <w:rPr>
          <w:rFonts w:cs="Arial"/>
          <w:spacing w:val="-4"/>
          <w:w w:val="110"/>
        </w:rPr>
        <w:t>w</w:t>
      </w:r>
      <w:r w:rsidRPr="00476F0D">
        <w:rPr>
          <w:rFonts w:cs="Arial"/>
          <w:w w:val="110"/>
        </w:rPr>
        <w:t>ith</w:t>
      </w:r>
      <w:r w:rsidRPr="00476F0D">
        <w:rPr>
          <w:rFonts w:cs="Arial"/>
          <w:spacing w:val="6"/>
          <w:w w:val="110"/>
        </w:rPr>
        <w:t xml:space="preserve"> </w:t>
      </w:r>
      <w:r w:rsidRPr="00476F0D">
        <w:rPr>
          <w:rFonts w:cs="Arial"/>
          <w:spacing w:val="-6"/>
          <w:w w:val="110"/>
        </w:rPr>
        <w:t>s</w:t>
      </w:r>
      <w:r w:rsidRPr="00476F0D">
        <w:rPr>
          <w:rFonts w:cs="Arial"/>
          <w:w w:val="110"/>
        </w:rPr>
        <w:t>o</w:t>
      </w:r>
      <w:r w:rsidRPr="00476F0D">
        <w:rPr>
          <w:rFonts w:cs="Arial"/>
          <w:spacing w:val="-3"/>
          <w:w w:val="110"/>
        </w:rPr>
        <w:t>m</w:t>
      </w:r>
      <w:r w:rsidRPr="00476F0D">
        <w:rPr>
          <w:rFonts w:cs="Arial"/>
          <w:w w:val="110"/>
        </w:rPr>
        <w:t>e</w:t>
      </w:r>
      <w:r w:rsidRPr="00476F0D">
        <w:rPr>
          <w:rFonts w:cs="Arial"/>
          <w:spacing w:val="5"/>
          <w:w w:val="110"/>
        </w:rPr>
        <w:t xml:space="preserve"> </w:t>
      </w:r>
      <w:r w:rsidRPr="00476F0D">
        <w:rPr>
          <w:rFonts w:cs="Arial"/>
          <w:w w:val="110"/>
        </w:rPr>
        <w:t>sc</w:t>
      </w:r>
      <w:r w:rsidRPr="00476F0D">
        <w:rPr>
          <w:rFonts w:cs="Arial"/>
          <w:spacing w:val="-1"/>
          <w:w w:val="110"/>
        </w:rPr>
        <w:t>a</w:t>
      </w:r>
      <w:r w:rsidRPr="00476F0D">
        <w:rPr>
          <w:rFonts w:cs="Arial"/>
          <w:w w:val="110"/>
        </w:rPr>
        <w:t>l</w:t>
      </w:r>
      <w:r w:rsidRPr="00476F0D">
        <w:rPr>
          <w:rFonts w:cs="Arial"/>
          <w:spacing w:val="-2"/>
          <w:w w:val="110"/>
        </w:rPr>
        <w:t>e</w:t>
      </w:r>
      <w:r w:rsidRPr="00476F0D">
        <w:rPr>
          <w:rFonts w:cs="Arial"/>
          <w:w w:val="110"/>
        </w:rPr>
        <w:t>s</w:t>
      </w:r>
      <w:r w:rsidRPr="00476F0D">
        <w:rPr>
          <w:rFonts w:cs="Arial"/>
          <w:w w:val="114"/>
        </w:rPr>
        <w:t xml:space="preserve"> </w:t>
      </w:r>
      <w:r w:rsidRPr="00476F0D">
        <w:rPr>
          <w:rFonts w:cs="Arial"/>
          <w:w w:val="110"/>
        </w:rPr>
        <w:t>in</w:t>
      </w:r>
      <w:r w:rsidRPr="00476F0D">
        <w:rPr>
          <w:rFonts w:cs="Arial"/>
          <w:spacing w:val="-6"/>
          <w:w w:val="110"/>
        </w:rPr>
        <w:t>c</w:t>
      </w:r>
      <w:r w:rsidRPr="00476F0D">
        <w:rPr>
          <w:rFonts w:cs="Arial"/>
          <w:spacing w:val="1"/>
          <w:w w:val="110"/>
        </w:rPr>
        <w:t>o</w:t>
      </w:r>
      <w:r w:rsidRPr="00476F0D">
        <w:rPr>
          <w:rFonts w:cs="Arial"/>
          <w:w w:val="110"/>
        </w:rPr>
        <w:t>rpo</w:t>
      </w:r>
      <w:r w:rsidRPr="00476F0D">
        <w:rPr>
          <w:rFonts w:cs="Arial"/>
          <w:spacing w:val="-4"/>
          <w:w w:val="110"/>
        </w:rPr>
        <w:t>r</w:t>
      </w:r>
      <w:r w:rsidRPr="00476F0D">
        <w:rPr>
          <w:rFonts w:cs="Arial"/>
          <w:spacing w:val="-1"/>
          <w:w w:val="110"/>
        </w:rPr>
        <w:t>a</w:t>
      </w:r>
      <w:r w:rsidRPr="00476F0D">
        <w:rPr>
          <w:rFonts w:cs="Arial"/>
          <w:w w:val="110"/>
        </w:rPr>
        <w:t>ting</w:t>
      </w:r>
      <w:r w:rsidRPr="00476F0D">
        <w:rPr>
          <w:rFonts w:cs="Arial"/>
          <w:spacing w:val="-3"/>
          <w:w w:val="110"/>
        </w:rPr>
        <w:t xml:space="preserve"> </w:t>
      </w:r>
      <w:r w:rsidRPr="00476F0D">
        <w:rPr>
          <w:rFonts w:cs="Arial"/>
          <w:spacing w:val="-1"/>
          <w:w w:val="110"/>
        </w:rPr>
        <w:t>a</w:t>
      </w:r>
      <w:r w:rsidRPr="00476F0D">
        <w:rPr>
          <w:rFonts w:cs="Arial"/>
          <w:w w:val="110"/>
        </w:rPr>
        <w:t>dd</w:t>
      </w:r>
      <w:r w:rsidRPr="00476F0D">
        <w:rPr>
          <w:rFonts w:cs="Arial"/>
          <w:spacing w:val="-3"/>
          <w:w w:val="110"/>
        </w:rPr>
        <w:t>i</w:t>
      </w:r>
      <w:r w:rsidRPr="00476F0D">
        <w:rPr>
          <w:rFonts w:cs="Arial"/>
          <w:w w:val="110"/>
        </w:rPr>
        <w:t>t</w:t>
      </w:r>
      <w:r w:rsidRPr="00476F0D">
        <w:rPr>
          <w:rFonts w:cs="Arial"/>
          <w:spacing w:val="-3"/>
          <w:w w:val="110"/>
        </w:rPr>
        <w:t>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3"/>
          <w:w w:val="110"/>
        </w:rPr>
        <w:t xml:space="preserve"> </w:t>
      </w:r>
      <w:r w:rsidRPr="00476F0D">
        <w:rPr>
          <w:rFonts w:cs="Arial"/>
          <w:w w:val="110"/>
        </w:rPr>
        <w:t>c</w:t>
      </w:r>
      <w:r w:rsidRPr="00476F0D">
        <w:rPr>
          <w:rFonts w:cs="Arial"/>
          <w:spacing w:val="-2"/>
          <w:w w:val="110"/>
        </w:rPr>
        <w:t>h</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spacing w:val="-4"/>
          <w:w w:val="110"/>
        </w:rPr>
        <w:t>c</w:t>
      </w:r>
      <w:r w:rsidRPr="00476F0D">
        <w:rPr>
          <w:rFonts w:cs="Arial"/>
          <w:w w:val="110"/>
        </w:rPr>
        <w:t>teri</w:t>
      </w:r>
      <w:r w:rsidRPr="00476F0D">
        <w:rPr>
          <w:rFonts w:cs="Arial"/>
          <w:spacing w:val="-2"/>
          <w:w w:val="110"/>
        </w:rPr>
        <w:t>s</w:t>
      </w:r>
      <w:r w:rsidRPr="00476F0D">
        <w:rPr>
          <w:rFonts w:cs="Arial"/>
          <w:w w:val="110"/>
        </w:rPr>
        <w:t>t</w:t>
      </w:r>
      <w:r w:rsidRPr="00476F0D">
        <w:rPr>
          <w:rFonts w:cs="Arial"/>
          <w:spacing w:val="-3"/>
          <w:w w:val="110"/>
        </w:rPr>
        <w:t>i</w:t>
      </w:r>
      <w:r w:rsidRPr="00476F0D">
        <w:rPr>
          <w:rFonts w:cs="Arial"/>
          <w:w w:val="110"/>
        </w:rPr>
        <w:t>cs</w:t>
      </w:r>
      <w:r w:rsidRPr="00476F0D">
        <w:rPr>
          <w:rFonts w:cs="Arial"/>
          <w:spacing w:val="-1"/>
          <w:w w:val="110"/>
        </w:rPr>
        <w:t xml:space="preserve"> </w:t>
      </w:r>
      <w:r w:rsidRPr="00476F0D">
        <w:rPr>
          <w:rFonts w:cs="Arial"/>
          <w:w w:val="110"/>
        </w:rPr>
        <w:t>li</w:t>
      </w:r>
      <w:r w:rsidRPr="00476F0D">
        <w:rPr>
          <w:rFonts w:cs="Arial"/>
          <w:spacing w:val="-3"/>
          <w:w w:val="110"/>
        </w:rPr>
        <w:t>k</w:t>
      </w:r>
      <w:r w:rsidRPr="00476F0D">
        <w:rPr>
          <w:rFonts w:cs="Arial"/>
          <w:w w:val="110"/>
        </w:rPr>
        <w:t xml:space="preserve">e </w:t>
      </w:r>
      <w:r w:rsidRPr="00476F0D">
        <w:rPr>
          <w:rFonts w:cs="Arial"/>
          <w:spacing w:val="-3"/>
          <w:w w:val="110"/>
        </w:rPr>
        <w:t>p</w:t>
      </w:r>
      <w:r w:rsidRPr="00476F0D">
        <w:rPr>
          <w:rFonts w:cs="Arial"/>
          <w:spacing w:val="-2"/>
          <w:w w:val="110"/>
        </w:rPr>
        <w:t>un</w:t>
      </w:r>
      <w:r w:rsidRPr="00476F0D">
        <w:rPr>
          <w:rFonts w:cs="Arial"/>
          <w:w w:val="110"/>
        </w:rPr>
        <w:t>ct</w:t>
      </w:r>
      <w:r w:rsidRPr="00476F0D">
        <w:rPr>
          <w:rFonts w:cs="Arial"/>
          <w:spacing w:val="-2"/>
          <w:w w:val="110"/>
        </w:rPr>
        <w:t>u</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3"/>
          <w:w w:val="110"/>
        </w:rPr>
        <w:t xml:space="preserve"> </w:t>
      </w:r>
      <w:r w:rsidRPr="00476F0D">
        <w:rPr>
          <w:rFonts w:cs="Arial"/>
          <w:spacing w:val="-4"/>
          <w:w w:val="110"/>
        </w:rPr>
        <w:t>w</w:t>
      </w:r>
      <w:r w:rsidRPr="00476F0D">
        <w:rPr>
          <w:rFonts w:cs="Arial"/>
          <w:spacing w:val="1"/>
          <w:w w:val="110"/>
        </w:rPr>
        <w:t>o</w:t>
      </w:r>
      <w:r w:rsidRPr="00476F0D">
        <w:rPr>
          <w:rFonts w:cs="Arial"/>
          <w:spacing w:val="-4"/>
          <w:w w:val="110"/>
        </w:rPr>
        <w:t>r</w:t>
      </w:r>
      <w:r w:rsidRPr="00476F0D">
        <w:rPr>
          <w:rFonts w:cs="Arial"/>
          <w:w w:val="110"/>
        </w:rPr>
        <w:t>d</w:t>
      </w:r>
      <w:r w:rsidRPr="00476F0D">
        <w:rPr>
          <w:rFonts w:cs="Arial"/>
          <w:spacing w:val="-2"/>
          <w:w w:val="110"/>
        </w:rPr>
        <w:t xml:space="preserve"> </w:t>
      </w:r>
      <w:r w:rsidRPr="00476F0D">
        <w:rPr>
          <w:rFonts w:cs="Arial"/>
          <w:w w:val="110"/>
        </w:rPr>
        <w:t>m</w:t>
      </w:r>
      <w:r w:rsidRPr="00476F0D">
        <w:rPr>
          <w:rFonts w:cs="Arial"/>
          <w:spacing w:val="-2"/>
          <w:w w:val="110"/>
        </w:rPr>
        <w:t>e</w:t>
      </w:r>
      <w:r w:rsidRPr="00476F0D">
        <w:rPr>
          <w:rFonts w:cs="Arial"/>
          <w:w w:val="110"/>
        </w:rPr>
        <w:t>ani</w:t>
      </w:r>
      <w:r w:rsidRPr="00476F0D">
        <w:rPr>
          <w:rFonts w:cs="Arial"/>
          <w:spacing w:val="-2"/>
          <w:w w:val="110"/>
        </w:rPr>
        <w:t>n</w:t>
      </w:r>
      <w:r w:rsidRPr="00476F0D">
        <w:rPr>
          <w:rFonts w:cs="Arial"/>
          <w:w w:val="110"/>
        </w:rPr>
        <w:t>g</w:t>
      </w:r>
      <w:r w:rsidRPr="00476F0D">
        <w:rPr>
          <w:rFonts w:cs="Arial"/>
          <w:spacing w:val="-2"/>
          <w:w w:val="110"/>
        </w:rPr>
        <w:t xml:space="preserve"> </w:t>
      </w:r>
      <w:r w:rsidRPr="00476F0D">
        <w:rPr>
          <w:rFonts w:cs="Arial"/>
          <w:spacing w:val="-4"/>
          <w:w w:val="110"/>
        </w:rPr>
        <w:t>an</w:t>
      </w:r>
      <w:r w:rsidRPr="00476F0D">
        <w:rPr>
          <w:rFonts w:cs="Arial"/>
          <w:w w:val="110"/>
        </w:rPr>
        <w:t>d</w:t>
      </w:r>
      <w:r w:rsidRPr="00476F0D">
        <w:rPr>
          <w:rFonts w:cs="Arial"/>
          <w:spacing w:val="-1"/>
          <w:w w:val="110"/>
        </w:rPr>
        <w:t xml:space="preserve"> </w:t>
      </w:r>
      <w:r w:rsidRPr="00476F0D">
        <w:rPr>
          <w:rFonts w:cs="Arial"/>
          <w:spacing w:val="-2"/>
          <w:w w:val="110"/>
        </w:rPr>
        <w:t>s</w:t>
      </w:r>
      <w:r w:rsidRPr="00476F0D">
        <w:rPr>
          <w:rFonts w:cs="Arial"/>
          <w:w w:val="110"/>
        </w:rPr>
        <w:t>yntac</w:t>
      </w:r>
      <w:r w:rsidRPr="00476F0D">
        <w:rPr>
          <w:rFonts w:cs="Arial"/>
          <w:spacing w:val="-1"/>
          <w:w w:val="110"/>
        </w:rPr>
        <w:t>t</w:t>
      </w:r>
      <w:r w:rsidRPr="00476F0D">
        <w:rPr>
          <w:rFonts w:cs="Arial"/>
          <w:spacing w:val="-3"/>
          <w:w w:val="110"/>
        </w:rPr>
        <w:t>i</w:t>
      </w:r>
      <w:r w:rsidRPr="00476F0D">
        <w:rPr>
          <w:rFonts w:cs="Arial"/>
          <w:w w:val="110"/>
        </w:rPr>
        <w:t>c</w:t>
      </w:r>
      <w:r w:rsidRPr="00476F0D">
        <w:rPr>
          <w:rFonts w:cs="Arial"/>
          <w:spacing w:val="-1"/>
          <w:w w:val="110"/>
        </w:rPr>
        <w:t>a</w:t>
      </w:r>
      <w:r w:rsidRPr="00476F0D">
        <w:rPr>
          <w:rFonts w:cs="Arial"/>
          <w:w w:val="110"/>
        </w:rPr>
        <w:t>l</w:t>
      </w:r>
      <w:r w:rsidRPr="00476F0D">
        <w:rPr>
          <w:rFonts w:cs="Arial"/>
          <w:spacing w:val="-1"/>
          <w:w w:val="110"/>
        </w:rPr>
        <w:t xml:space="preserve"> </w:t>
      </w:r>
      <w:r w:rsidRPr="00476F0D">
        <w:rPr>
          <w:rFonts w:cs="Arial"/>
          <w:w w:val="110"/>
        </w:rPr>
        <w:t>f</w:t>
      </w:r>
      <w:r w:rsidRPr="00476F0D">
        <w:rPr>
          <w:rFonts w:cs="Arial"/>
          <w:spacing w:val="-2"/>
          <w:w w:val="110"/>
        </w:rPr>
        <w:t>e</w:t>
      </w:r>
      <w:r w:rsidRPr="00476F0D">
        <w:rPr>
          <w:rFonts w:cs="Arial"/>
          <w:spacing w:val="-4"/>
          <w:w w:val="110"/>
        </w:rPr>
        <w:t>a</w:t>
      </w:r>
      <w:r w:rsidRPr="00476F0D">
        <w:rPr>
          <w:rFonts w:cs="Arial"/>
          <w:w w:val="110"/>
        </w:rPr>
        <w:t>tur</w:t>
      </w:r>
      <w:r w:rsidRPr="00476F0D">
        <w:rPr>
          <w:rFonts w:cs="Arial"/>
          <w:spacing w:val="-2"/>
          <w:w w:val="110"/>
        </w:rPr>
        <w:t>e</w:t>
      </w:r>
      <w:r w:rsidRPr="00476F0D">
        <w:rPr>
          <w:rFonts w:cs="Arial"/>
          <w:w w:val="110"/>
        </w:rPr>
        <w:t xml:space="preserve">s, </w:t>
      </w:r>
      <w:r w:rsidRPr="00476F0D">
        <w:rPr>
          <w:rFonts w:cs="Arial"/>
          <w:spacing w:val="-1"/>
          <w:w w:val="110"/>
        </w:rPr>
        <w:t>a</w:t>
      </w:r>
      <w:r w:rsidRPr="00476F0D">
        <w:rPr>
          <w:rFonts w:cs="Arial"/>
          <w:spacing w:val="-2"/>
          <w:w w:val="110"/>
        </w:rPr>
        <w:t>n</w:t>
      </w:r>
      <w:r w:rsidRPr="00476F0D">
        <w:rPr>
          <w:rFonts w:cs="Arial"/>
          <w:w w:val="110"/>
        </w:rPr>
        <w:t>d 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w:t>
      </w:r>
      <w:r w:rsidRPr="00476F0D">
        <w:rPr>
          <w:rFonts w:cs="Arial"/>
          <w:spacing w:val="-4"/>
          <w:w w:val="110"/>
        </w:rPr>
        <w:t>c</w:t>
      </w:r>
      <w:r w:rsidRPr="00476F0D">
        <w:rPr>
          <w:rFonts w:cs="Arial"/>
          <w:w w:val="110"/>
        </w:rPr>
        <w:t>e</w:t>
      </w:r>
      <w:r w:rsidRPr="00476F0D">
        <w:rPr>
          <w:rFonts w:cs="Arial"/>
          <w:spacing w:val="26"/>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31"/>
          <w:w w:val="110"/>
        </w:rPr>
        <w:t xml:space="preserve"> </w:t>
      </w:r>
      <w:r w:rsidRPr="00476F0D">
        <w:rPr>
          <w:rFonts w:cs="Arial"/>
          <w:w w:val="110"/>
        </w:rPr>
        <w:t>p</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spacing w:val="-5"/>
          <w:w w:val="110"/>
        </w:rPr>
        <w:t>p</w:t>
      </w:r>
      <w:r w:rsidRPr="00476F0D">
        <w:rPr>
          <w:rFonts w:cs="Arial"/>
          <w:w w:val="110"/>
        </w:rPr>
        <w:t>h</w:t>
      </w:r>
      <w:r w:rsidRPr="00476F0D">
        <w:rPr>
          <w:rFonts w:cs="Arial"/>
          <w:spacing w:val="20"/>
          <w:w w:val="110"/>
        </w:rPr>
        <w:t xml:space="preserve"> </w:t>
      </w:r>
      <w:r w:rsidRPr="00476F0D">
        <w:rPr>
          <w:rFonts w:cs="Arial"/>
          <w:w w:val="110"/>
        </w:rPr>
        <w:t>co</w:t>
      </w:r>
      <w:r w:rsidRPr="00476F0D">
        <w:rPr>
          <w:rFonts w:cs="Arial"/>
          <w:spacing w:val="-2"/>
          <w:w w:val="110"/>
        </w:rPr>
        <w:t>he</w:t>
      </w:r>
      <w:r w:rsidRPr="00476F0D">
        <w:rPr>
          <w:rFonts w:cs="Arial"/>
          <w:w w:val="110"/>
        </w:rPr>
        <w:t>s</w:t>
      </w:r>
      <w:r w:rsidRPr="00476F0D">
        <w:rPr>
          <w:rFonts w:cs="Arial"/>
          <w:spacing w:val="-3"/>
          <w:w w:val="110"/>
        </w:rPr>
        <w:t>i</w:t>
      </w:r>
      <w:r w:rsidRPr="00476F0D">
        <w:rPr>
          <w:rFonts w:cs="Arial"/>
          <w:spacing w:val="3"/>
          <w:w w:val="110"/>
        </w:rPr>
        <w:t>o</w:t>
      </w:r>
      <w:r w:rsidRPr="00476F0D">
        <w:rPr>
          <w:rFonts w:cs="Arial"/>
          <w:spacing w:val="-2"/>
          <w:w w:val="110"/>
        </w:rPr>
        <w:t>n</w:t>
      </w:r>
      <w:r w:rsidRPr="00476F0D">
        <w:rPr>
          <w:rFonts w:cs="Arial"/>
          <w:w w:val="110"/>
        </w:rPr>
        <w:t>.</w:t>
      </w:r>
    </w:p>
    <w:p w14:paraId="01208BA5" w14:textId="77777777" w:rsidR="00515243" w:rsidRDefault="00515243" w:rsidP="006B710E">
      <w:pPr>
        <w:pStyle w:val="BodyText"/>
        <w:rPr>
          <w:rFonts w:cs="Arial"/>
          <w:w w:val="105"/>
        </w:rPr>
      </w:pPr>
      <w:r w:rsidRPr="00476F0D">
        <w:rPr>
          <w:rFonts w:cs="Arial"/>
          <w:w w:val="105"/>
        </w:rPr>
        <w:t>Th</w:t>
      </w:r>
      <w:r w:rsidRPr="00476F0D">
        <w:rPr>
          <w:rFonts w:cs="Arial"/>
          <w:spacing w:val="-2"/>
          <w:w w:val="105"/>
        </w:rPr>
        <w:t>e</w:t>
      </w:r>
      <w:r w:rsidRPr="00476F0D">
        <w:rPr>
          <w:rFonts w:cs="Arial"/>
          <w:w w:val="105"/>
        </w:rPr>
        <w:t>re</w:t>
      </w:r>
      <w:r w:rsidRPr="00476F0D">
        <w:rPr>
          <w:rFonts w:cs="Arial"/>
          <w:spacing w:val="9"/>
          <w:w w:val="105"/>
        </w:rPr>
        <w:t xml:space="preserve"> </w:t>
      </w:r>
      <w:r w:rsidRPr="00476F0D">
        <w:rPr>
          <w:rFonts w:cs="Arial"/>
          <w:spacing w:val="-1"/>
          <w:w w:val="105"/>
        </w:rPr>
        <w:t>a</w:t>
      </w:r>
      <w:r w:rsidRPr="00476F0D">
        <w:rPr>
          <w:rFonts w:cs="Arial"/>
          <w:w w:val="105"/>
        </w:rPr>
        <w:t>re</w:t>
      </w:r>
      <w:r w:rsidRPr="00476F0D">
        <w:rPr>
          <w:rFonts w:cs="Arial"/>
          <w:spacing w:val="9"/>
          <w:w w:val="105"/>
        </w:rPr>
        <w:t xml:space="preserve"> </w:t>
      </w:r>
      <w:r w:rsidRPr="00476F0D">
        <w:rPr>
          <w:rFonts w:cs="Arial"/>
          <w:w w:val="105"/>
        </w:rPr>
        <w:t>a</w:t>
      </w:r>
      <w:r w:rsidRPr="00476F0D">
        <w:rPr>
          <w:rFonts w:cs="Arial"/>
          <w:spacing w:val="8"/>
          <w:w w:val="105"/>
        </w:rPr>
        <w:t xml:space="preserve"> </w:t>
      </w:r>
      <w:r w:rsidRPr="00476F0D">
        <w:rPr>
          <w:rFonts w:cs="Arial"/>
          <w:w w:val="105"/>
        </w:rPr>
        <w:t>v</w:t>
      </w:r>
      <w:r w:rsidRPr="00476F0D">
        <w:rPr>
          <w:rFonts w:cs="Arial"/>
          <w:spacing w:val="-1"/>
          <w:w w:val="105"/>
        </w:rPr>
        <w:t>a</w:t>
      </w:r>
      <w:r w:rsidRPr="00476F0D">
        <w:rPr>
          <w:rFonts w:cs="Arial"/>
          <w:w w:val="105"/>
        </w:rPr>
        <w:t>ri</w:t>
      </w:r>
      <w:r w:rsidRPr="00476F0D">
        <w:rPr>
          <w:rFonts w:cs="Arial"/>
          <w:spacing w:val="-2"/>
          <w:w w:val="105"/>
        </w:rPr>
        <w:t>e</w:t>
      </w:r>
      <w:r w:rsidRPr="00476F0D">
        <w:rPr>
          <w:rFonts w:cs="Arial"/>
          <w:w w:val="105"/>
        </w:rPr>
        <w:t>ty</w:t>
      </w:r>
      <w:r w:rsidRPr="00476F0D">
        <w:rPr>
          <w:rFonts w:cs="Arial"/>
          <w:spacing w:val="9"/>
          <w:w w:val="105"/>
        </w:rPr>
        <w:t xml:space="preserve"> </w:t>
      </w:r>
      <w:r w:rsidRPr="00476F0D">
        <w:rPr>
          <w:rFonts w:cs="Arial"/>
          <w:w w:val="105"/>
        </w:rPr>
        <w:t>of</w:t>
      </w:r>
      <w:r w:rsidRPr="00476F0D">
        <w:rPr>
          <w:rFonts w:cs="Arial"/>
          <w:spacing w:val="8"/>
          <w:w w:val="105"/>
        </w:rPr>
        <w:t xml:space="preserve"> </w:t>
      </w:r>
      <w:r w:rsidRPr="00476F0D">
        <w:rPr>
          <w:rFonts w:cs="Arial"/>
          <w:w w:val="105"/>
        </w:rPr>
        <w:t>q</w:t>
      </w:r>
      <w:r w:rsidRPr="00476F0D">
        <w:rPr>
          <w:rFonts w:cs="Arial"/>
          <w:spacing w:val="-4"/>
          <w:w w:val="105"/>
        </w:rPr>
        <w:t>u</w:t>
      </w:r>
      <w:r w:rsidRPr="00476F0D">
        <w:rPr>
          <w:rFonts w:cs="Arial"/>
          <w:w w:val="105"/>
        </w:rPr>
        <w:t>an</w:t>
      </w:r>
      <w:r w:rsidRPr="00476F0D">
        <w:rPr>
          <w:rFonts w:cs="Arial"/>
          <w:spacing w:val="-1"/>
          <w:w w:val="105"/>
        </w:rPr>
        <w:t>t</w:t>
      </w:r>
      <w:r w:rsidRPr="00476F0D">
        <w:rPr>
          <w:rFonts w:cs="Arial"/>
          <w:w w:val="105"/>
        </w:rPr>
        <w:t>itat</w:t>
      </w:r>
      <w:r w:rsidRPr="00476F0D">
        <w:rPr>
          <w:rFonts w:cs="Arial"/>
          <w:spacing w:val="2"/>
          <w:w w:val="105"/>
        </w:rPr>
        <w:t>i</w:t>
      </w:r>
      <w:r w:rsidRPr="00476F0D">
        <w:rPr>
          <w:rFonts w:cs="Arial"/>
          <w:w w:val="105"/>
        </w:rPr>
        <w:t>ve</w:t>
      </w:r>
      <w:r w:rsidRPr="00476F0D">
        <w:rPr>
          <w:rFonts w:cs="Arial"/>
          <w:spacing w:val="4"/>
          <w:w w:val="105"/>
        </w:rPr>
        <w:t xml:space="preserve"> </w:t>
      </w:r>
      <w:r w:rsidRPr="00476F0D">
        <w:rPr>
          <w:rFonts w:cs="Arial"/>
          <w:w w:val="105"/>
        </w:rPr>
        <w:t>too</w:t>
      </w:r>
      <w:r w:rsidRPr="00476F0D">
        <w:rPr>
          <w:rFonts w:cs="Arial"/>
          <w:spacing w:val="-3"/>
          <w:w w:val="105"/>
        </w:rPr>
        <w:t>l</w:t>
      </w:r>
      <w:r w:rsidRPr="00476F0D">
        <w:rPr>
          <w:rFonts w:cs="Arial"/>
          <w:w w:val="105"/>
        </w:rPr>
        <w:t>s</w:t>
      </w:r>
      <w:r w:rsidRPr="00476F0D">
        <w:rPr>
          <w:rFonts w:cs="Arial"/>
          <w:spacing w:val="10"/>
          <w:w w:val="105"/>
        </w:rPr>
        <w:t xml:space="preserve"> </w:t>
      </w:r>
      <w:r w:rsidRPr="00476F0D">
        <w:rPr>
          <w:rFonts w:cs="Arial"/>
          <w:spacing w:val="-5"/>
          <w:w w:val="105"/>
        </w:rPr>
        <w:t>f</w:t>
      </w:r>
      <w:r w:rsidRPr="00476F0D">
        <w:rPr>
          <w:rFonts w:cs="Arial"/>
          <w:w w:val="105"/>
        </w:rPr>
        <w:t>or</w:t>
      </w:r>
      <w:r w:rsidRPr="00476F0D">
        <w:rPr>
          <w:rFonts w:cs="Arial"/>
          <w:spacing w:val="8"/>
          <w:w w:val="105"/>
        </w:rPr>
        <w:t xml:space="preserve"> </w:t>
      </w:r>
      <w:r w:rsidRPr="00476F0D">
        <w:rPr>
          <w:rFonts w:cs="Arial"/>
          <w:w w:val="105"/>
        </w:rPr>
        <w:t>m</w:t>
      </w:r>
      <w:r w:rsidRPr="00476F0D">
        <w:rPr>
          <w:rFonts w:cs="Arial"/>
          <w:spacing w:val="-2"/>
          <w:w w:val="105"/>
        </w:rPr>
        <w:t>e</w:t>
      </w:r>
      <w:r w:rsidRPr="00476F0D">
        <w:rPr>
          <w:rFonts w:cs="Arial"/>
          <w:spacing w:val="-1"/>
          <w:w w:val="105"/>
        </w:rPr>
        <w:t>a</w:t>
      </w:r>
      <w:r w:rsidRPr="00476F0D">
        <w:rPr>
          <w:rFonts w:cs="Arial"/>
          <w:spacing w:val="-2"/>
          <w:w w:val="105"/>
        </w:rPr>
        <w:t>su</w:t>
      </w:r>
      <w:r w:rsidRPr="00476F0D">
        <w:rPr>
          <w:rFonts w:cs="Arial"/>
          <w:w w:val="105"/>
        </w:rPr>
        <w:t>ring</w:t>
      </w:r>
      <w:r w:rsidRPr="00476F0D">
        <w:rPr>
          <w:rFonts w:cs="Arial"/>
          <w:spacing w:val="10"/>
          <w:w w:val="105"/>
        </w:rPr>
        <w:t xml:space="preserve"> </w:t>
      </w:r>
      <w:r w:rsidRPr="00476F0D">
        <w:rPr>
          <w:rFonts w:cs="Arial"/>
          <w:spacing w:val="-1"/>
          <w:w w:val="105"/>
        </w:rPr>
        <w:t>t</w:t>
      </w:r>
      <w:r w:rsidRPr="00476F0D">
        <w:rPr>
          <w:rFonts w:cs="Arial"/>
          <w:w w:val="105"/>
        </w:rPr>
        <w:t>ext</w:t>
      </w:r>
      <w:r w:rsidRPr="00476F0D">
        <w:rPr>
          <w:rFonts w:cs="Arial"/>
          <w:spacing w:val="9"/>
          <w:w w:val="105"/>
        </w:rPr>
        <w:t xml:space="preserve"> </w:t>
      </w:r>
      <w:r w:rsidRPr="00476F0D">
        <w:rPr>
          <w:rFonts w:cs="Arial"/>
          <w:spacing w:val="-3"/>
          <w:w w:val="105"/>
        </w:rPr>
        <w:t>c</w:t>
      </w:r>
      <w:r w:rsidRPr="00476F0D">
        <w:rPr>
          <w:rFonts w:cs="Arial"/>
          <w:w w:val="105"/>
        </w:rPr>
        <w:t>ompl</w:t>
      </w:r>
      <w:r w:rsidRPr="00476F0D">
        <w:rPr>
          <w:rFonts w:cs="Arial"/>
          <w:spacing w:val="-4"/>
          <w:w w:val="105"/>
        </w:rPr>
        <w:t>e</w:t>
      </w:r>
      <w:r w:rsidRPr="00476F0D">
        <w:rPr>
          <w:rFonts w:cs="Arial"/>
          <w:w w:val="105"/>
        </w:rPr>
        <w:t>xit</w:t>
      </w:r>
      <w:r w:rsidRPr="00476F0D">
        <w:rPr>
          <w:rFonts w:cs="Arial"/>
          <w:spacing w:val="2"/>
          <w:w w:val="105"/>
        </w:rPr>
        <w:t>y</w:t>
      </w:r>
      <w:r w:rsidRPr="00476F0D">
        <w:rPr>
          <w:rFonts w:cs="Arial"/>
          <w:w w:val="105"/>
        </w:rPr>
        <w:t>.</w:t>
      </w:r>
      <w:r w:rsidRPr="00476F0D">
        <w:rPr>
          <w:rFonts w:cs="Arial"/>
          <w:spacing w:val="7"/>
          <w:w w:val="105"/>
        </w:rPr>
        <w:t xml:space="preserve"> </w:t>
      </w:r>
      <w:r w:rsidRPr="00476F0D">
        <w:rPr>
          <w:rFonts w:cs="Arial"/>
          <w:w w:val="105"/>
        </w:rPr>
        <w:t>F</w:t>
      </w:r>
      <w:r w:rsidRPr="00476F0D">
        <w:rPr>
          <w:rFonts w:cs="Arial"/>
          <w:spacing w:val="-3"/>
          <w:w w:val="105"/>
        </w:rPr>
        <w:t>o</w:t>
      </w:r>
      <w:r w:rsidRPr="00476F0D">
        <w:rPr>
          <w:rFonts w:cs="Arial"/>
          <w:w w:val="105"/>
        </w:rPr>
        <w:t>r</w:t>
      </w:r>
      <w:r w:rsidRPr="00476F0D">
        <w:rPr>
          <w:rFonts w:cs="Arial"/>
          <w:spacing w:val="8"/>
          <w:w w:val="105"/>
        </w:rPr>
        <w:t xml:space="preserve"> </w:t>
      </w:r>
      <w:r w:rsidRPr="00476F0D">
        <w:rPr>
          <w:rFonts w:cs="Arial"/>
          <w:w w:val="105"/>
        </w:rPr>
        <w:t>N</w:t>
      </w:r>
      <w:r w:rsidRPr="00476F0D">
        <w:rPr>
          <w:rFonts w:cs="Arial"/>
          <w:spacing w:val="-3"/>
          <w:w w:val="105"/>
        </w:rPr>
        <w:t>Y</w:t>
      </w:r>
      <w:r w:rsidRPr="00476F0D">
        <w:rPr>
          <w:rFonts w:cs="Arial"/>
          <w:w w:val="105"/>
        </w:rPr>
        <w:t>S</w:t>
      </w:r>
      <w:r w:rsidRPr="00476F0D">
        <w:rPr>
          <w:rFonts w:cs="Arial"/>
          <w:spacing w:val="2"/>
          <w:w w:val="105"/>
        </w:rPr>
        <w:t>E</w:t>
      </w:r>
      <w:r w:rsidRPr="00476F0D">
        <w:rPr>
          <w:rFonts w:cs="Arial"/>
          <w:spacing w:val="-3"/>
          <w:w w:val="105"/>
        </w:rPr>
        <w:t>S</w:t>
      </w:r>
      <w:r w:rsidRPr="00476F0D">
        <w:rPr>
          <w:rFonts w:cs="Arial"/>
          <w:w w:val="105"/>
        </w:rPr>
        <w:t>L</w:t>
      </w:r>
      <w:r w:rsidRPr="00476F0D">
        <w:rPr>
          <w:rFonts w:cs="Arial"/>
          <w:spacing w:val="-3"/>
          <w:w w:val="105"/>
        </w:rPr>
        <w:t>A</w:t>
      </w:r>
      <w:r w:rsidRPr="00476F0D">
        <w:rPr>
          <w:rFonts w:cs="Arial"/>
          <w:w w:val="105"/>
        </w:rPr>
        <w:t>T,</w:t>
      </w:r>
      <w:r w:rsidRPr="00476F0D">
        <w:rPr>
          <w:rFonts w:cs="Arial"/>
          <w:spacing w:val="12"/>
          <w:w w:val="105"/>
        </w:rPr>
        <w:t xml:space="preserve"> </w:t>
      </w:r>
      <w:r w:rsidRPr="00476F0D">
        <w:rPr>
          <w:rFonts w:cs="Arial"/>
          <w:spacing w:val="-3"/>
          <w:w w:val="105"/>
        </w:rPr>
        <w:t>N</w:t>
      </w:r>
      <w:r w:rsidRPr="00476F0D">
        <w:rPr>
          <w:rFonts w:cs="Arial"/>
          <w:w w:val="105"/>
        </w:rPr>
        <w:t>Y</w:t>
      </w:r>
      <w:r w:rsidRPr="00476F0D">
        <w:rPr>
          <w:rFonts w:cs="Arial"/>
          <w:spacing w:val="-3"/>
          <w:w w:val="105"/>
        </w:rPr>
        <w:t>S</w:t>
      </w:r>
      <w:r w:rsidRPr="00476F0D">
        <w:rPr>
          <w:rFonts w:cs="Arial"/>
          <w:w w:val="105"/>
        </w:rPr>
        <w:t>ED</w:t>
      </w:r>
      <w:r w:rsidRPr="00476F0D">
        <w:rPr>
          <w:rFonts w:cs="Arial"/>
          <w:spacing w:val="8"/>
          <w:w w:val="105"/>
        </w:rPr>
        <w:t xml:space="preserve"> </w:t>
      </w:r>
      <w:r w:rsidRPr="00476F0D">
        <w:rPr>
          <w:rFonts w:cs="Arial"/>
          <w:w w:val="105"/>
        </w:rPr>
        <w:t>sp</w:t>
      </w:r>
      <w:r w:rsidRPr="00476F0D">
        <w:rPr>
          <w:rFonts w:cs="Arial"/>
          <w:spacing w:val="-4"/>
          <w:w w:val="105"/>
        </w:rPr>
        <w:t>e</w:t>
      </w:r>
      <w:r w:rsidRPr="00476F0D">
        <w:rPr>
          <w:rFonts w:cs="Arial"/>
          <w:w w:val="105"/>
        </w:rPr>
        <w:t>ci</w:t>
      </w:r>
      <w:r w:rsidRPr="00476F0D">
        <w:rPr>
          <w:rFonts w:cs="Arial"/>
          <w:spacing w:val="-3"/>
          <w:w w:val="105"/>
        </w:rPr>
        <w:t>f</w:t>
      </w:r>
      <w:r w:rsidRPr="00476F0D">
        <w:rPr>
          <w:rFonts w:cs="Arial"/>
          <w:w w:val="105"/>
        </w:rPr>
        <w:t>i</w:t>
      </w:r>
      <w:r w:rsidRPr="00476F0D">
        <w:rPr>
          <w:rFonts w:cs="Arial"/>
          <w:spacing w:val="-2"/>
          <w:w w:val="105"/>
        </w:rPr>
        <w:t>e</w:t>
      </w:r>
      <w:r w:rsidRPr="00476F0D">
        <w:rPr>
          <w:rFonts w:cs="Arial"/>
          <w:w w:val="105"/>
        </w:rPr>
        <w:t>d</w:t>
      </w:r>
      <w:r w:rsidRPr="00476F0D">
        <w:rPr>
          <w:rFonts w:cs="Arial"/>
          <w:spacing w:val="12"/>
          <w:w w:val="105"/>
        </w:rPr>
        <w:t xml:space="preserve"> </w:t>
      </w:r>
      <w:r w:rsidRPr="00476F0D">
        <w:rPr>
          <w:rFonts w:cs="Arial"/>
          <w:spacing w:val="-1"/>
          <w:w w:val="105"/>
        </w:rPr>
        <w:t>t</w:t>
      </w:r>
      <w:r w:rsidRPr="00476F0D">
        <w:rPr>
          <w:rFonts w:cs="Arial"/>
          <w:w w:val="105"/>
        </w:rPr>
        <w:t>he</w:t>
      </w:r>
      <w:r w:rsidRPr="00476F0D">
        <w:rPr>
          <w:rFonts w:cs="Arial"/>
          <w:w w:val="118"/>
        </w:rPr>
        <w:t xml:space="preserve"> </w:t>
      </w:r>
      <w:r w:rsidRPr="00476F0D">
        <w:rPr>
          <w:rFonts w:cs="Arial"/>
          <w:w w:val="105"/>
        </w:rPr>
        <w:t>follow</w:t>
      </w:r>
      <w:r w:rsidRPr="00476F0D">
        <w:rPr>
          <w:rFonts w:cs="Arial"/>
          <w:spacing w:val="-3"/>
          <w:w w:val="105"/>
        </w:rPr>
        <w:t>i</w:t>
      </w:r>
      <w:r w:rsidRPr="00476F0D">
        <w:rPr>
          <w:rFonts w:cs="Arial"/>
          <w:w w:val="105"/>
        </w:rPr>
        <w:t>ng</w:t>
      </w:r>
      <w:r w:rsidRPr="00476F0D">
        <w:rPr>
          <w:rFonts w:cs="Arial"/>
          <w:spacing w:val="14"/>
          <w:w w:val="105"/>
        </w:rPr>
        <w:t xml:space="preserve"> </w:t>
      </w:r>
      <w:r w:rsidRPr="00476F0D">
        <w:rPr>
          <w:rFonts w:cs="Arial"/>
          <w:w w:val="105"/>
        </w:rPr>
        <w:t>t</w:t>
      </w:r>
      <w:r w:rsidRPr="00476F0D">
        <w:rPr>
          <w:rFonts w:cs="Arial"/>
          <w:spacing w:val="-4"/>
          <w:w w:val="105"/>
        </w:rPr>
        <w:t>e</w:t>
      </w:r>
      <w:r w:rsidRPr="00476F0D">
        <w:rPr>
          <w:rFonts w:cs="Arial"/>
          <w:w w:val="105"/>
        </w:rPr>
        <w:t>xt</w:t>
      </w:r>
      <w:r w:rsidRPr="00476F0D">
        <w:rPr>
          <w:rFonts w:cs="Arial"/>
          <w:spacing w:val="17"/>
          <w:w w:val="105"/>
        </w:rPr>
        <w:t xml:space="preserve"> </w:t>
      </w:r>
      <w:r w:rsidRPr="00476F0D">
        <w:rPr>
          <w:rFonts w:cs="Arial"/>
          <w:spacing w:val="-3"/>
          <w:w w:val="105"/>
        </w:rPr>
        <w:t>c</w:t>
      </w:r>
      <w:r w:rsidRPr="00476F0D">
        <w:rPr>
          <w:rFonts w:cs="Arial"/>
          <w:w w:val="105"/>
        </w:rPr>
        <w:t>o</w:t>
      </w:r>
      <w:r w:rsidRPr="00476F0D">
        <w:rPr>
          <w:rFonts w:cs="Arial"/>
          <w:spacing w:val="-5"/>
          <w:w w:val="105"/>
        </w:rPr>
        <w:t>m</w:t>
      </w:r>
      <w:r w:rsidRPr="00476F0D">
        <w:rPr>
          <w:rFonts w:cs="Arial"/>
          <w:w w:val="105"/>
        </w:rPr>
        <w:t>pl</w:t>
      </w:r>
      <w:r w:rsidRPr="00476F0D">
        <w:rPr>
          <w:rFonts w:cs="Arial"/>
          <w:spacing w:val="-2"/>
          <w:w w:val="105"/>
        </w:rPr>
        <w:t>e</w:t>
      </w:r>
      <w:r w:rsidRPr="00476F0D">
        <w:rPr>
          <w:rFonts w:cs="Arial"/>
          <w:w w:val="105"/>
        </w:rPr>
        <w:t>x</w:t>
      </w:r>
      <w:r w:rsidRPr="00476F0D">
        <w:rPr>
          <w:rFonts w:cs="Arial"/>
          <w:spacing w:val="2"/>
          <w:w w:val="105"/>
        </w:rPr>
        <w:t>i</w:t>
      </w:r>
      <w:r w:rsidRPr="00476F0D">
        <w:rPr>
          <w:rFonts w:cs="Arial"/>
          <w:spacing w:val="-4"/>
          <w:w w:val="105"/>
        </w:rPr>
        <w:t>t</w:t>
      </w:r>
      <w:r w:rsidRPr="00476F0D">
        <w:rPr>
          <w:rFonts w:cs="Arial"/>
          <w:w w:val="105"/>
        </w:rPr>
        <w:t>y</w:t>
      </w:r>
      <w:r w:rsidRPr="00476F0D">
        <w:rPr>
          <w:rFonts w:cs="Arial"/>
          <w:spacing w:val="12"/>
          <w:w w:val="105"/>
        </w:rPr>
        <w:t xml:space="preserve"> </w:t>
      </w:r>
      <w:r w:rsidRPr="00476F0D">
        <w:rPr>
          <w:rFonts w:cs="Arial"/>
          <w:spacing w:val="-3"/>
          <w:w w:val="105"/>
        </w:rPr>
        <w:t>f</w:t>
      </w:r>
      <w:r w:rsidRPr="00476F0D">
        <w:rPr>
          <w:rFonts w:cs="Arial"/>
          <w:w w:val="105"/>
        </w:rPr>
        <w:t>orm</w:t>
      </w:r>
      <w:r w:rsidRPr="00476F0D">
        <w:rPr>
          <w:rFonts w:cs="Arial"/>
          <w:spacing w:val="-2"/>
          <w:w w:val="105"/>
        </w:rPr>
        <w:t>u</w:t>
      </w:r>
      <w:r w:rsidRPr="00476F0D">
        <w:rPr>
          <w:rFonts w:cs="Arial"/>
          <w:w w:val="105"/>
        </w:rPr>
        <w:t>l</w:t>
      </w:r>
      <w:r w:rsidRPr="00476F0D">
        <w:rPr>
          <w:rFonts w:cs="Arial"/>
          <w:spacing w:val="-1"/>
          <w:w w:val="105"/>
        </w:rPr>
        <w:t>a</w:t>
      </w:r>
      <w:r w:rsidRPr="00476F0D">
        <w:rPr>
          <w:rFonts w:cs="Arial"/>
          <w:w w:val="105"/>
        </w:rPr>
        <w:t>s</w:t>
      </w:r>
      <w:r w:rsidRPr="00476F0D">
        <w:rPr>
          <w:rFonts w:cs="Arial"/>
          <w:spacing w:val="15"/>
          <w:w w:val="105"/>
        </w:rPr>
        <w:t xml:space="preserve"> </w:t>
      </w:r>
      <w:r w:rsidRPr="00476F0D">
        <w:rPr>
          <w:rFonts w:cs="Arial"/>
          <w:spacing w:val="-1"/>
          <w:w w:val="105"/>
        </w:rPr>
        <w:t>a</w:t>
      </w:r>
      <w:r w:rsidRPr="00476F0D">
        <w:rPr>
          <w:rFonts w:cs="Arial"/>
          <w:w w:val="105"/>
        </w:rPr>
        <w:t>s</w:t>
      </w:r>
      <w:r w:rsidRPr="00476F0D">
        <w:rPr>
          <w:rFonts w:cs="Arial"/>
          <w:spacing w:val="15"/>
          <w:w w:val="105"/>
        </w:rPr>
        <w:t xml:space="preserve"> </w:t>
      </w:r>
      <w:r w:rsidRPr="00476F0D">
        <w:rPr>
          <w:rFonts w:cs="Arial"/>
          <w:spacing w:val="-1"/>
          <w:w w:val="105"/>
        </w:rPr>
        <w:t>a</w:t>
      </w:r>
      <w:r w:rsidRPr="00476F0D">
        <w:rPr>
          <w:rFonts w:cs="Arial"/>
          <w:w w:val="105"/>
        </w:rPr>
        <w:t>c</w:t>
      </w:r>
      <w:r w:rsidRPr="00476F0D">
        <w:rPr>
          <w:rFonts w:cs="Arial"/>
          <w:spacing w:val="-3"/>
          <w:w w:val="105"/>
        </w:rPr>
        <w:t>c</w:t>
      </w:r>
      <w:r w:rsidRPr="00476F0D">
        <w:rPr>
          <w:rFonts w:cs="Arial"/>
          <w:spacing w:val="-2"/>
          <w:w w:val="105"/>
        </w:rPr>
        <w:t>e</w:t>
      </w:r>
      <w:r w:rsidRPr="00476F0D">
        <w:rPr>
          <w:rFonts w:cs="Arial"/>
          <w:w w:val="105"/>
        </w:rPr>
        <w:t>pt</w:t>
      </w:r>
      <w:r w:rsidRPr="00476F0D">
        <w:rPr>
          <w:rFonts w:cs="Arial"/>
          <w:spacing w:val="-1"/>
          <w:w w:val="105"/>
        </w:rPr>
        <w:t>a</w:t>
      </w:r>
      <w:r w:rsidRPr="00476F0D">
        <w:rPr>
          <w:rFonts w:cs="Arial"/>
          <w:w w:val="105"/>
        </w:rPr>
        <w:t>bl</w:t>
      </w:r>
      <w:r w:rsidRPr="00476F0D">
        <w:rPr>
          <w:rFonts w:cs="Arial"/>
          <w:spacing w:val="-2"/>
          <w:w w:val="105"/>
        </w:rPr>
        <w:t>e</w:t>
      </w:r>
      <w:r w:rsidRPr="00476F0D">
        <w:rPr>
          <w:rFonts w:cs="Arial"/>
          <w:w w:val="105"/>
        </w:rPr>
        <w:t>:</w:t>
      </w:r>
      <w:r w:rsidRPr="00476F0D">
        <w:rPr>
          <w:rFonts w:cs="Arial"/>
          <w:spacing w:val="10"/>
          <w:w w:val="105"/>
        </w:rPr>
        <w:t xml:space="preserve"> </w:t>
      </w:r>
      <w:r w:rsidRPr="00476F0D">
        <w:rPr>
          <w:rFonts w:cs="Arial"/>
          <w:w w:val="105"/>
        </w:rPr>
        <w:t>the</w:t>
      </w:r>
      <w:r w:rsidRPr="00476F0D">
        <w:rPr>
          <w:rFonts w:cs="Arial"/>
          <w:spacing w:val="14"/>
          <w:w w:val="105"/>
        </w:rPr>
        <w:t xml:space="preserve"> </w:t>
      </w:r>
      <w:r w:rsidRPr="00476F0D">
        <w:rPr>
          <w:rFonts w:cs="Arial"/>
          <w:w w:val="105"/>
        </w:rPr>
        <w:t>ATOS</w:t>
      </w:r>
      <w:r w:rsidRPr="00476F0D">
        <w:rPr>
          <w:rFonts w:cs="Arial"/>
          <w:spacing w:val="12"/>
          <w:w w:val="105"/>
        </w:rPr>
        <w:t xml:space="preserve"> </w:t>
      </w:r>
      <w:r w:rsidRPr="00476F0D">
        <w:rPr>
          <w:rFonts w:cs="Arial"/>
          <w:w w:val="105"/>
        </w:rPr>
        <w:t>A</w:t>
      </w:r>
      <w:r w:rsidRPr="00476F0D">
        <w:rPr>
          <w:rFonts w:cs="Arial"/>
          <w:spacing w:val="-2"/>
          <w:w w:val="105"/>
        </w:rPr>
        <w:t>n</w:t>
      </w:r>
      <w:r w:rsidRPr="00476F0D">
        <w:rPr>
          <w:rFonts w:cs="Arial"/>
          <w:w w:val="105"/>
        </w:rPr>
        <w:t>al</w:t>
      </w:r>
      <w:r w:rsidRPr="00476F0D">
        <w:rPr>
          <w:rFonts w:cs="Arial"/>
          <w:spacing w:val="-3"/>
          <w:w w:val="105"/>
        </w:rPr>
        <w:t>y</w:t>
      </w:r>
      <w:r w:rsidRPr="00476F0D">
        <w:rPr>
          <w:rFonts w:cs="Arial"/>
          <w:w w:val="105"/>
        </w:rPr>
        <w:t>z</w:t>
      </w:r>
      <w:r w:rsidRPr="00476F0D">
        <w:rPr>
          <w:rFonts w:cs="Arial"/>
          <w:spacing w:val="-2"/>
          <w:w w:val="105"/>
        </w:rPr>
        <w:t>e</w:t>
      </w:r>
      <w:r w:rsidRPr="00476F0D">
        <w:rPr>
          <w:rFonts w:cs="Arial"/>
          <w:w w:val="105"/>
        </w:rPr>
        <w:t>r</w:t>
      </w:r>
      <w:r w:rsidRPr="00476F0D">
        <w:rPr>
          <w:rFonts w:cs="Arial"/>
          <w:spacing w:val="15"/>
          <w:w w:val="105"/>
        </w:rPr>
        <w:t xml:space="preserve"> </w:t>
      </w:r>
      <w:r w:rsidRPr="00476F0D">
        <w:rPr>
          <w:rFonts w:cs="Arial"/>
          <w:spacing w:val="-1"/>
          <w:w w:val="105"/>
        </w:rPr>
        <w:t>a</w:t>
      </w:r>
      <w:r w:rsidRPr="00476F0D">
        <w:rPr>
          <w:rFonts w:cs="Arial"/>
          <w:w w:val="105"/>
        </w:rPr>
        <w:t>nd</w:t>
      </w:r>
      <w:r w:rsidRPr="00476F0D">
        <w:rPr>
          <w:rFonts w:cs="Arial"/>
          <w:spacing w:val="10"/>
          <w:w w:val="105"/>
        </w:rPr>
        <w:t xml:space="preserve"> </w:t>
      </w:r>
      <w:r w:rsidRPr="00476F0D">
        <w:rPr>
          <w:rFonts w:cs="Arial"/>
          <w:spacing w:val="-1"/>
          <w:w w:val="105"/>
        </w:rPr>
        <w:t>t</w:t>
      </w:r>
      <w:r w:rsidRPr="00476F0D">
        <w:rPr>
          <w:rFonts w:cs="Arial"/>
          <w:w w:val="105"/>
        </w:rPr>
        <w:t>he</w:t>
      </w:r>
      <w:r w:rsidRPr="00476F0D">
        <w:rPr>
          <w:rFonts w:cs="Arial"/>
          <w:spacing w:val="14"/>
          <w:w w:val="105"/>
        </w:rPr>
        <w:t xml:space="preserve"> </w:t>
      </w:r>
      <w:r w:rsidRPr="00476F0D">
        <w:rPr>
          <w:rFonts w:cs="Arial"/>
          <w:w w:val="105"/>
        </w:rPr>
        <w:t>L</w:t>
      </w:r>
      <w:r w:rsidRPr="00476F0D">
        <w:rPr>
          <w:rFonts w:cs="Arial"/>
          <w:spacing w:val="-2"/>
          <w:w w:val="105"/>
        </w:rPr>
        <w:t>e</w:t>
      </w:r>
      <w:r w:rsidRPr="00476F0D">
        <w:rPr>
          <w:rFonts w:cs="Arial"/>
          <w:w w:val="105"/>
        </w:rPr>
        <w:t>x</w:t>
      </w:r>
      <w:r w:rsidRPr="00476F0D">
        <w:rPr>
          <w:rFonts w:cs="Arial"/>
          <w:spacing w:val="2"/>
          <w:w w:val="105"/>
        </w:rPr>
        <w:t>i</w:t>
      </w:r>
      <w:r w:rsidRPr="00476F0D">
        <w:rPr>
          <w:rFonts w:cs="Arial"/>
          <w:spacing w:val="-3"/>
          <w:w w:val="105"/>
        </w:rPr>
        <w:t>l</w:t>
      </w:r>
      <w:r w:rsidRPr="00476F0D">
        <w:rPr>
          <w:rFonts w:cs="Arial"/>
          <w:w w:val="105"/>
        </w:rPr>
        <w:t>e</w:t>
      </w:r>
      <w:r w:rsidRPr="00476F0D">
        <w:rPr>
          <w:rFonts w:cs="Arial"/>
          <w:spacing w:val="15"/>
          <w:w w:val="105"/>
        </w:rPr>
        <w:t xml:space="preserve"> </w:t>
      </w:r>
      <w:r w:rsidRPr="00476F0D">
        <w:rPr>
          <w:rFonts w:cs="Arial"/>
          <w:spacing w:val="-3"/>
          <w:w w:val="105"/>
        </w:rPr>
        <w:t>A</w:t>
      </w:r>
      <w:r w:rsidRPr="00476F0D">
        <w:rPr>
          <w:rFonts w:cs="Arial"/>
          <w:w w:val="105"/>
        </w:rPr>
        <w:t>n</w:t>
      </w:r>
      <w:r w:rsidRPr="00476F0D">
        <w:rPr>
          <w:rFonts w:cs="Arial"/>
          <w:spacing w:val="-1"/>
          <w:w w:val="105"/>
        </w:rPr>
        <w:t>a</w:t>
      </w:r>
      <w:r w:rsidRPr="00476F0D">
        <w:rPr>
          <w:rFonts w:cs="Arial"/>
          <w:w w:val="105"/>
        </w:rPr>
        <w:t>lyzer.</w:t>
      </w:r>
    </w:p>
    <w:p w14:paraId="5899DBDB" w14:textId="77777777" w:rsidR="00E0684A" w:rsidRDefault="00E0684A" w:rsidP="006B710E">
      <w:pPr>
        <w:pStyle w:val="BodyText"/>
        <w:rPr>
          <w:rFonts w:cs="Arial"/>
          <w:w w:val="105"/>
        </w:rPr>
      </w:pPr>
    </w:p>
    <w:p w14:paraId="21945321" w14:textId="77777777" w:rsidR="00E0684A" w:rsidRPr="00476F0D" w:rsidRDefault="00E0684A" w:rsidP="006B710E">
      <w:pPr>
        <w:pStyle w:val="BodyText"/>
        <w:rPr>
          <w:rFonts w:cs="Arial"/>
        </w:rPr>
      </w:pPr>
    </w:p>
    <w:p w14:paraId="5245CD83" w14:textId="77777777" w:rsidR="00515243" w:rsidRDefault="00515243" w:rsidP="00E0684A">
      <w:pPr>
        <w:pStyle w:val="BodyText"/>
        <w:jc w:val="center"/>
        <w:rPr>
          <w:rFonts w:cs="Arial"/>
          <w:b/>
          <w:w w:val="120"/>
        </w:rPr>
      </w:pPr>
      <w:r w:rsidRPr="00E0684A">
        <w:rPr>
          <w:rFonts w:cs="Arial"/>
          <w:b/>
          <w:w w:val="120"/>
        </w:rPr>
        <w:lastRenderedPageBreak/>
        <w:t>Updated</w:t>
      </w:r>
      <w:r w:rsidRPr="00E0684A">
        <w:rPr>
          <w:rFonts w:cs="Arial"/>
          <w:b/>
          <w:spacing w:val="21"/>
          <w:w w:val="120"/>
        </w:rPr>
        <w:t xml:space="preserve"> </w:t>
      </w:r>
      <w:r w:rsidRPr="00E0684A">
        <w:rPr>
          <w:rFonts w:cs="Arial"/>
          <w:b/>
          <w:w w:val="120"/>
        </w:rPr>
        <w:t>T</w:t>
      </w:r>
      <w:r w:rsidRPr="00E0684A">
        <w:rPr>
          <w:rFonts w:cs="Arial"/>
          <w:b/>
          <w:spacing w:val="-3"/>
          <w:w w:val="120"/>
        </w:rPr>
        <w:t>e</w:t>
      </w:r>
      <w:r w:rsidRPr="00E0684A">
        <w:rPr>
          <w:rFonts w:cs="Arial"/>
          <w:b/>
          <w:w w:val="120"/>
        </w:rPr>
        <w:t>xt</w:t>
      </w:r>
      <w:r w:rsidRPr="00E0684A">
        <w:rPr>
          <w:rFonts w:cs="Arial"/>
          <w:b/>
          <w:spacing w:val="24"/>
          <w:w w:val="120"/>
        </w:rPr>
        <w:t xml:space="preserve"> </w:t>
      </w:r>
      <w:r w:rsidRPr="00E0684A">
        <w:rPr>
          <w:rFonts w:cs="Arial"/>
          <w:b/>
          <w:spacing w:val="-3"/>
          <w:w w:val="120"/>
        </w:rPr>
        <w:t>C</w:t>
      </w:r>
      <w:r w:rsidRPr="00E0684A">
        <w:rPr>
          <w:rFonts w:cs="Arial"/>
          <w:b/>
          <w:spacing w:val="-2"/>
          <w:w w:val="120"/>
        </w:rPr>
        <w:t>o</w:t>
      </w:r>
      <w:r w:rsidRPr="00E0684A">
        <w:rPr>
          <w:rFonts w:cs="Arial"/>
          <w:b/>
          <w:w w:val="120"/>
        </w:rPr>
        <w:t>m</w:t>
      </w:r>
      <w:r w:rsidRPr="00E0684A">
        <w:rPr>
          <w:rFonts w:cs="Arial"/>
          <w:b/>
          <w:spacing w:val="1"/>
          <w:w w:val="120"/>
        </w:rPr>
        <w:t>p</w:t>
      </w:r>
      <w:r w:rsidRPr="00E0684A">
        <w:rPr>
          <w:rFonts w:cs="Arial"/>
          <w:b/>
          <w:spacing w:val="-4"/>
          <w:w w:val="120"/>
        </w:rPr>
        <w:t>l</w:t>
      </w:r>
      <w:r w:rsidRPr="00E0684A">
        <w:rPr>
          <w:rFonts w:cs="Arial"/>
          <w:b/>
          <w:w w:val="120"/>
        </w:rPr>
        <w:t>e</w:t>
      </w:r>
      <w:r w:rsidRPr="00E0684A">
        <w:rPr>
          <w:rFonts w:cs="Arial"/>
          <w:b/>
          <w:spacing w:val="-1"/>
          <w:w w:val="120"/>
        </w:rPr>
        <w:t>x</w:t>
      </w:r>
      <w:r w:rsidRPr="00E0684A">
        <w:rPr>
          <w:rFonts w:cs="Arial"/>
          <w:b/>
          <w:spacing w:val="2"/>
          <w:w w:val="120"/>
        </w:rPr>
        <w:t>i</w:t>
      </w:r>
      <w:r w:rsidRPr="00E0684A">
        <w:rPr>
          <w:rFonts w:cs="Arial"/>
          <w:b/>
          <w:spacing w:val="-2"/>
          <w:w w:val="120"/>
        </w:rPr>
        <w:t>t</w:t>
      </w:r>
      <w:r w:rsidRPr="00E0684A">
        <w:rPr>
          <w:rFonts w:cs="Arial"/>
          <w:b/>
          <w:w w:val="120"/>
        </w:rPr>
        <w:t>y</w:t>
      </w:r>
      <w:r w:rsidRPr="00E0684A">
        <w:rPr>
          <w:rFonts w:cs="Arial"/>
          <w:b/>
          <w:spacing w:val="21"/>
          <w:w w:val="120"/>
        </w:rPr>
        <w:t xml:space="preserve"> </w:t>
      </w:r>
      <w:r w:rsidRPr="00E0684A">
        <w:rPr>
          <w:rFonts w:cs="Arial"/>
          <w:b/>
          <w:spacing w:val="-3"/>
          <w:w w:val="120"/>
        </w:rPr>
        <w:t>G</w:t>
      </w:r>
      <w:r w:rsidRPr="00E0684A">
        <w:rPr>
          <w:rFonts w:cs="Arial"/>
          <w:b/>
          <w:w w:val="120"/>
        </w:rPr>
        <w:t>r</w:t>
      </w:r>
      <w:r w:rsidRPr="00E0684A">
        <w:rPr>
          <w:rFonts w:cs="Arial"/>
          <w:b/>
          <w:spacing w:val="-2"/>
          <w:w w:val="120"/>
        </w:rPr>
        <w:t>a</w:t>
      </w:r>
      <w:r w:rsidRPr="00E0684A">
        <w:rPr>
          <w:rFonts w:cs="Arial"/>
          <w:b/>
          <w:w w:val="120"/>
        </w:rPr>
        <w:t>de</w:t>
      </w:r>
      <w:r w:rsidRPr="00E0684A">
        <w:rPr>
          <w:rFonts w:cs="Arial"/>
          <w:b/>
          <w:spacing w:val="24"/>
          <w:w w:val="120"/>
        </w:rPr>
        <w:t xml:space="preserve"> </w:t>
      </w:r>
      <w:r w:rsidRPr="00E0684A">
        <w:rPr>
          <w:rFonts w:cs="Arial"/>
          <w:b/>
          <w:spacing w:val="-5"/>
          <w:w w:val="120"/>
        </w:rPr>
        <w:t>B</w:t>
      </w:r>
      <w:r w:rsidRPr="00E0684A">
        <w:rPr>
          <w:rFonts w:cs="Arial"/>
          <w:b/>
          <w:w w:val="120"/>
        </w:rPr>
        <w:t>a</w:t>
      </w:r>
      <w:r w:rsidRPr="00E0684A">
        <w:rPr>
          <w:rFonts w:cs="Arial"/>
          <w:b/>
          <w:spacing w:val="1"/>
          <w:w w:val="120"/>
        </w:rPr>
        <w:t>n</w:t>
      </w:r>
      <w:r w:rsidRPr="00E0684A">
        <w:rPr>
          <w:rFonts w:cs="Arial"/>
          <w:b/>
          <w:w w:val="120"/>
        </w:rPr>
        <w:t>ds</w:t>
      </w:r>
      <w:r w:rsidRPr="00E0684A">
        <w:rPr>
          <w:rFonts w:cs="Arial"/>
          <w:b/>
          <w:spacing w:val="20"/>
          <w:w w:val="120"/>
        </w:rPr>
        <w:t xml:space="preserve"> </w:t>
      </w:r>
      <w:r w:rsidRPr="00E0684A">
        <w:rPr>
          <w:rFonts w:cs="Arial"/>
          <w:b/>
          <w:spacing w:val="-2"/>
          <w:w w:val="120"/>
        </w:rPr>
        <w:t>a</w:t>
      </w:r>
      <w:r w:rsidRPr="00E0684A">
        <w:rPr>
          <w:rFonts w:cs="Arial"/>
          <w:b/>
          <w:w w:val="120"/>
        </w:rPr>
        <w:t>nd</w:t>
      </w:r>
      <w:r w:rsidRPr="00E0684A">
        <w:rPr>
          <w:rFonts w:cs="Arial"/>
          <w:b/>
          <w:spacing w:val="17"/>
          <w:w w:val="120"/>
        </w:rPr>
        <w:t xml:space="preserve"> </w:t>
      </w:r>
      <w:r w:rsidRPr="00E0684A">
        <w:rPr>
          <w:rFonts w:cs="Arial"/>
          <w:b/>
          <w:w w:val="120"/>
        </w:rPr>
        <w:t>A</w:t>
      </w:r>
      <w:r w:rsidRPr="00E0684A">
        <w:rPr>
          <w:rFonts w:cs="Arial"/>
          <w:b/>
          <w:spacing w:val="-1"/>
          <w:w w:val="120"/>
        </w:rPr>
        <w:t>s</w:t>
      </w:r>
      <w:r w:rsidRPr="00E0684A">
        <w:rPr>
          <w:rFonts w:cs="Arial"/>
          <w:b/>
          <w:w w:val="120"/>
        </w:rPr>
        <w:t>so</w:t>
      </w:r>
      <w:r w:rsidRPr="00E0684A">
        <w:rPr>
          <w:rFonts w:cs="Arial"/>
          <w:b/>
          <w:spacing w:val="2"/>
          <w:w w:val="120"/>
        </w:rPr>
        <w:t>c</w:t>
      </w:r>
      <w:r w:rsidRPr="00E0684A">
        <w:rPr>
          <w:rFonts w:cs="Arial"/>
          <w:b/>
          <w:w w:val="120"/>
        </w:rPr>
        <w:t>ia</w:t>
      </w:r>
      <w:r w:rsidRPr="00E0684A">
        <w:rPr>
          <w:rFonts w:cs="Arial"/>
          <w:b/>
          <w:spacing w:val="-4"/>
          <w:w w:val="120"/>
        </w:rPr>
        <w:t>t</w:t>
      </w:r>
      <w:r w:rsidRPr="00E0684A">
        <w:rPr>
          <w:rFonts w:cs="Arial"/>
          <w:b/>
          <w:w w:val="120"/>
        </w:rPr>
        <w:t>ed</w:t>
      </w:r>
      <w:r w:rsidRPr="00E0684A">
        <w:rPr>
          <w:rFonts w:cs="Arial"/>
          <w:b/>
          <w:spacing w:val="17"/>
          <w:w w:val="120"/>
        </w:rPr>
        <w:t xml:space="preserve"> </w:t>
      </w:r>
      <w:r w:rsidRPr="00E0684A">
        <w:rPr>
          <w:rFonts w:cs="Arial"/>
          <w:b/>
          <w:w w:val="120"/>
        </w:rPr>
        <w:t>R</w:t>
      </w:r>
      <w:r w:rsidRPr="00E0684A">
        <w:rPr>
          <w:rFonts w:cs="Arial"/>
          <w:b/>
          <w:spacing w:val="1"/>
          <w:w w:val="120"/>
        </w:rPr>
        <w:t>a</w:t>
      </w:r>
      <w:r w:rsidRPr="00E0684A">
        <w:rPr>
          <w:rFonts w:cs="Arial"/>
          <w:b/>
          <w:spacing w:val="-3"/>
          <w:w w:val="120"/>
        </w:rPr>
        <w:t>n</w:t>
      </w:r>
      <w:r w:rsidRPr="00E0684A">
        <w:rPr>
          <w:rFonts w:cs="Arial"/>
          <w:b/>
          <w:w w:val="120"/>
        </w:rPr>
        <w:t>ges</w:t>
      </w:r>
    </w:p>
    <w:tbl>
      <w:tblPr>
        <w:tblW w:w="0" w:type="auto"/>
        <w:tblInd w:w="1085" w:type="dxa"/>
        <w:tblLayout w:type="fixed"/>
        <w:tblCellMar>
          <w:left w:w="0" w:type="dxa"/>
          <w:right w:w="0" w:type="dxa"/>
        </w:tblCellMar>
        <w:tblLook w:val="0000" w:firstRow="0" w:lastRow="0" w:firstColumn="0" w:lastColumn="0" w:noHBand="0" w:noVBand="0"/>
      </w:tblPr>
      <w:tblGrid>
        <w:gridCol w:w="3579"/>
        <w:gridCol w:w="2091"/>
        <w:gridCol w:w="3240"/>
      </w:tblGrid>
      <w:tr w:rsidR="00104FF4" w:rsidRPr="00476F0D" w14:paraId="2FBFE404" w14:textId="77777777" w:rsidTr="009232A9">
        <w:trPr>
          <w:trHeight w:hRule="exact" w:val="284"/>
        </w:trPr>
        <w:tc>
          <w:tcPr>
            <w:tcW w:w="3579" w:type="dxa"/>
            <w:tcBorders>
              <w:top w:val="nil"/>
              <w:left w:val="single" w:sz="4" w:space="0" w:color="000000"/>
              <w:bottom w:val="nil"/>
              <w:right w:val="single" w:sz="4" w:space="0" w:color="000000"/>
            </w:tcBorders>
            <w:shd w:val="clear" w:color="auto" w:fill="808080"/>
          </w:tcPr>
          <w:p w14:paraId="5AEA0117" w14:textId="77777777" w:rsidR="00515243" w:rsidRPr="00476F0D" w:rsidRDefault="00515243" w:rsidP="009232A9">
            <w:pPr>
              <w:pStyle w:val="BodyText"/>
              <w:jc w:val="center"/>
              <w:rPr>
                <w:rFonts w:cs="Arial"/>
                <w:color w:val="000000" w:themeColor="text1"/>
              </w:rPr>
            </w:pPr>
            <w:r w:rsidRPr="00476F0D">
              <w:rPr>
                <w:rFonts w:cs="Arial"/>
                <w:color w:val="000000" w:themeColor="text1"/>
              </w:rPr>
              <w:t>N</w:t>
            </w:r>
            <w:r w:rsidRPr="00476F0D">
              <w:rPr>
                <w:rFonts w:cs="Arial"/>
                <w:color w:val="000000" w:themeColor="text1"/>
                <w:spacing w:val="2"/>
              </w:rPr>
              <w:t>Y</w:t>
            </w:r>
            <w:r w:rsidRPr="00476F0D">
              <w:rPr>
                <w:rFonts w:cs="Arial"/>
                <w:color w:val="000000" w:themeColor="text1"/>
              </w:rPr>
              <w:t>S</w:t>
            </w:r>
            <w:r w:rsidRPr="00476F0D">
              <w:rPr>
                <w:rFonts w:cs="Arial"/>
                <w:color w:val="000000" w:themeColor="text1"/>
                <w:spacing w:val="-1"/>
              </w:rPr>
              <w:t>E</w:t>
            </w:r>
            <w:r w:rsidRPr="00476F0D">
              <w:rPr>
                <w:rFonts w:cs="Arial"/>
                <w:color w:val="000000" w:themeColor="text1"/>
              </w:rPr>
              <w:t>S</w:t>
            </w:r>
            <w:r w:rsidRPr="00476F0D">
              <w:rPr>
                <w:rFonts w:cs="Arial"/>
                <w:color w:val="000000" w:themeColor="text1"/>
                <w:spacing w:val="1"/>
              </w:rPr>
              <w:t>L</w:t>
            </w:r>
            <w:r w:rsidRPr="00476F0D">
              <w:rPr>
                <w:rFonts w:cs="Arial"/>
                <w:color w:val="000000" w:themeColor="text1"/>
              </w:rPr>
              <w:t>AT</w:t>
            </w:r>
            <w:r w:rsidR="009232A9" w:rsidRPr="00476F0D">
              <w:rPr>
                <w:rFonts w:cs="Arial"/>
                <w:color w:val="000000" w:themeColor="text1"/>
              </w:rPr>
              <w:t xml:space="preserve"> </w:t>
            </w:r>
            <w:r w:rsidRPr="00476F0D">
              <w:rPr>
                <w:rFonts w:cs="Arial"/>
                <w:color w:val="000000" w:themeColor="text1"/>
                <w:w w:val="110"/>
              </w:rPr>
              <w:t>GRADE</w:t>
            </w:r>
            <w:r w:rsidRPr="00476F0D">
              <w:rPr>
                <w:rFonts w:cs="Arial"/>
                <w:color w:val="000000" w:themeColor="text1"/>
                <w:spacing w:val="-12"/>
                <w:w w:val="110"/>
              </w:rPr>
              <w:t xml:space="preserve"> </w:t>
            </w:r>
            <w:r w:rsidRPr="00476F0D">
              <w:rPr>
                <w:rFonts w:cs="Arial"/>
                <w:color w:val="000000" w:themeColor="text1"/>
                <w:w w:val="110"/>
              </w:rPr>
              <w:t>B</w:t>
            </w:r>
            <w:r w:rsidRPr="00476F0D">
              <w:rPr>
                <w:rFonts w:cs="Arial"/>
                <w:color w:val="000000" w:themeColor="text1"/>
                <w:spacing w:val="1"/>
                <w:w w:val="110"/>
              </w:rPr>
              <w:t>a</w:t>
            </w:r>
            <w:r w:rsidRPr="00476F0D">
              <w:rPr>
                <w:rFonts w:cs="Arial"/>
                <w:color w:val="000000" w:themeColor="text1"/>
                <w:w w:val="110"/>
              </w:rPr>
              <w:t>nd</w:t>
            </w:r>
          </w:p>
        </w:tc>
        <w:tc>
          <w:tcPr>
            <w:tcW w:w="2091" w:type="dxa"/>
            <w:tcBorders>
              <w:top w:val="nil"/>
              <w:left w:val="single" w:sz="4" w:space="0" w:color="000000"/>
              <w:bottom w:val="single" w:sz="4" w:space="0" w:color="000000"/>
              <w:right w:val="single" w:sz="4" w:space="0" w:color="000000"/>
            </w:tcBorders>
            <w:shd w:val="clear" w:color="auto" w:fill="808080"/>
          </w:tcPr>
          <w:p w14:paraId="5E38BBC6" w14:textId="77777777" w:rsidR="00515243" w:rsidRPr="00476F0D" w:rsidRDefault="00515243" w:rsidP="009232A9">
            <w:pPr>
              <w:pStyle w:val="BodyText"/>
              <w:jc w:val="center"/>
              <w:rPr>
                <w:rFonts w:cs="Arial"/>
                <w:color w:val="000000" w:themeColor="text1"/>
              </w:rPr>
            </w:pPr>
            <w:r w:rsidRPr="00476F0D">
              <w:rPr>
                <w:rFonts w:cs="Arial"/>
                <w:color w:val="000000" w:themeColor="text1"/>
                <w:w w:val="105"/>
              </w:rPr>
              <w:t>A</w:t>
            </w:r>
            <w:r w:rsidRPr="00476F0D">
              <w:rPr>
                <w:rFonts w:cs="Arial"/>
                <w:color w:val="000000" w:themeColor="text1"/>
                <w:spacing w:val="1"/>
                <w:w w:val="105"/>
              </w:rPr>
              <w:t>T</w:t>
            </w:r>
            <w:r w:rsidRPr="00476F0D">
              <w:rPr>
                <w:rFonts w:cs="Arial"/>
                <w:color w:val="000000" w:themeColor="text1"/>
                <w:w w:val="105"/>
              </w:rPr>
              <w:t>OS</w:t>
            </w:r>
          </w:p>
        </w:tc>
        <w:tc>
          <w:tcPr>
            <w:tcW w:w="3240" w:type="dxa"/>
            <w:tcBorders>
              <w:top w:val="nil"/>
              <w:left w:val="single" w:sz="4" w:space="0" w:color="000000"/>
              <w:bottom w:val="single" w:sz="4" w:space="0" w:color="000000"/>
              <w:right w:val="single" w:sz="4" w:space="0" w:color="000000"/>
            </w:tcBorders>
            <w:shd w:val="clear" w:color="auto" w:fill="808080"/>
          </w:tcPr>
          <w:p w14:paraId="418894C3" w14:textId="77777777" w:rsidR="00515243" w:rsidRPr="00476F0D" w:rsidRDefault="00515243" w:rsidP="009232A9">
            <w:pPr>
              <w:pStyle w:val="BodyText"/>
              <w:jc w:val="center"/>
              <w:rPr>
                <w:rFonts w:cs="Arial"/>
                <w:color w:val="000000" w:themeColor="text1"/>
              </w:rPr>
            </w:pPr>
            <w:r w:rsidRPr="00476F0D">
              <w:rPr>
                <w:rFonts w:cs="Arial"/>
                <w:color w:val="000000" w:themeColor="text1"/>
                <w:spacing w:val="1"/>
                <w:w w:val="120"/>
              </w:rPr>
              <w:t>T</w:t>
            </w:r>
            <w:r w:rsidRPr="00476F0D">
              <w:rPr>
                <w:rFonts w:cs="Arial"/>
                <w:color w:val="000000" w:themeColor="text1"/>
                <w:w w:val="120"/>
              </w:rPr>
              <w:t>he</w:t>
            </w:r>
            <w:r w:rsidRPr="00476F0D">
              <w:rPr>
                <w:rFonts w:cs="Arial"/>
                <w:color w:val="000000" w:themeColor="text1"/>
                <w:spacing w:val="-39"/>
                <w:w w:val="120"/>
              </w:rPr>
              <w:t xml:space="preserve"> </w:t>
            </w:r>
            <w:r w:rsidRPr="00476F0D">
              <w:rPr>
                <w:rFonts w:cs="Arial"/>
                <w:color w:val="000000" w:themeColor="text1"/>
                <w:spacing w:val="1"/>
                <w:w w:val="120"/>
              </w:rPr>
              <w:t>L</w:t>
            </w:r>
            <w:r w:rsidRPr="00476F0D">
              <w:rPr>
                <w:rFonts w:cs="Arial"/>
                <w:color w:val="000000" w:themeColor="text1"/>
                <w:w w:val="120"/>
              </w:rPr>
              <w:t>exi</w:t>
            </w:r>
            <w:r w:rsidRPr="00476F0D">
              <w:rPr>
                <w:rFonts w:cs="Arial"/>
                <w:color w:val="000000" w:themeColor="text1"/>
                <w:spacing w:val="1"/>
                <w:w w:val="120"/>
              </w:rPr>
              <w:t>l</w:t>
            </w:r>
            <w:r w:rsidRPr="00476F0D">
              <w:rPr>
                <w:rFonts w:cs="Arial"/>
                <w:color w:val="000000" w:themeColor="text1"/>
                <w:w w:val="120"/>
              </w:rPr>
              <w:t>e</w:t>
            </w:r>
            <w:r w:rsidRPr="00476F0D">
              <w:rPr>
                <w:rFonts w:cs="Arial"/>
                <w:color w:val="000000" w:themeColor="text1"/>
                <w:w w:val="132"/>
              </w:rPr>
              <w:t xml:space="preserve"> </w:t>
            </w:r>
            <w:r w:rsidRPr="00476F0D">
              <w:rPr>
                <w:rFonts w:cs="Arial"/>
                <w:color w:val="000000" w:themeColor="text1"/>
                <w:w w:val="120"/>
              </w:rPr>
              <w:t>Fra</w:t>
            </w:r>
            <w:r w:rsidRPr="00476F0D">
              <w:rPr>
                <w:rFonts w:cs="Arial"/>
                <w:color w:val="000000" w:themeColor="text1"/>
                <w:spacing w:val="-1"/>
                <w:w w:val="120"/>
              </w:rPr>
              <w:t>m</w:t>
            </w:r>
            <w:r w:rsidRPr="00476F0D">
              <w:rPr>
                <w:rFonts w:cs="Arial"/>
                <w:color w:val="000000" w:themeColor="text1"/>
                <w:spacing w:val="2"/>
                <w:w w:val="120"/>
              </w:rPr>
              <w:t>e</w:t>
            </w:r>
            <w:r w:rsidRPr="00476F0D">
              <w:rPr>
                <w:rFonts w:cs="Arial"/>
                <w:color w:val="000000" w:themeColor="text1"/>
                <w:w w:val="120"/>
              </w:rPr>
              <w:t>wor</w:t>
            </w:r>
            <w:r w:rsidRPr="00476F0D">
              <w:rPr>
                <w:rFonts w:cs="Arial"/>
                <w:color w:val="000000" w:themeColor="text1"/>
                <w:spacing w:val="1"/>
                <w:w w:val="120"/>
              </w:rPr>
              <w:t>k</w:t>
            </w:r>
            <w:r w:rsidRPr="00476F0D">
              <w:rPr>
                <w:rFonts w:cs="Arial"/>
                <w:color w:val="000000" w:themeColor="text1"/>
                <w:w w:val="120"/>
              </w:rPr>
              <w:t>®</w:t>
            </w:r>
          </w:p>
        </w:tc>
      </w:tr>
      <w:tr w:rsidR="00515243" w:rsidRPr="00476F0D" w14:paraId="63EB344D" w14:textId="77777777" w:rsidTr="00411D32">
        <w:trPr>
          <w:trHeight w:hRule="exact" w:val="384"/>
        </w:trPr>
        <w:tc>
          <w:tcPr>
            <w:tcW w:w="3579" w:type="dxa"/>
            <w:tcBorders>
              <w:top w:val="nil"/>
              <w:left w:val="single" w:sz="4" w:space="0" w:color="000000"/>
              <w:bottom w:val="nil"/>
              <w:right w:val="single" w:sz="4" w:space="0" w:color="000000"/>
            </w:tcBorders>
            <w:shd w:val="clear" w:color="auto" w:fill="E6E6E6"/>
            <w:vAlign w:val="center"/>
          </w:tcPr>
          <w:p w14:paraId="6F9B4BDC" w14:textId="77777777" w:rsidR="00515243" w:rsidRPr="00476F0D" w:rsidRDefault="00515243" w:rsidP="007C5EDF">
            <w:pPr>
              <w:pStyle w:val="BodyText"/>
              <w:jc w:val="center"/>
              <w:rPr>
                <w:rFonts w:cs="Arial"/>
              </w:rPr>
            </w:pPr>
            <w:r w:rsidRPr="00476F0D">
              <w:rPr>
                <w:rFonts w:cs="Arial"/>
                <w:w w:val="95"/>
              </w:rPr>
              <w:t>K</w:t>
            </w:r>
          </w:p>
        </w:tc>
        <w:tc>
          <w:tcPr>
            <w:tcW w:w="2091" w:type="dxa"/>
            <w:tcBorders>
              <w:top w:val="single" w:sz="4" w:space="0" w:color="000000"/>
              <w:left w:val="single" w:sz="4" w:space="0" w:color="000000"/>
              <w:bottom w:val="single" w:sz="4" w:space="0" w:color="000000"/>
              <w:right w:val="single" w:sz="4" w:space="0" w:color="000000"/>
            </w:tcBorders>
            <w:vAlign w:val="center"/>
          </w:tcPr>
          <w:p w14:paraId="33BA3208" w14:textId="77777777" w:rsidR="00515243" w:rsidRPr="00476F0D" w:rsidRDefault="00515243" w:rsidP="007C5EDF">
            <w:pPr>
              <w:pStyle w:val="BodyText"/>
              <w:jc w:val="center"/>
              <w:rPr>
                <w:rFonts w:cs="Arial"/>
              </w:rPr>
            </w:pPr>
            <w:r w:rsidRPr="00476F0D">
              <w:rPr>
                <w:rFonts w:cs="Arial"/>
                <w:w w:val="125"/>
              </w:rPr>
              <w:t>1</w:t>
            </w:r>
            <w:r w:rsidRPr="00476F0D">
              <w:rPr>
                <w:rFonts w:cs="Arial"/>
                <w:spacing w:val="1"/>
                <w:w w:val="125"/>
              </w:rPr>
              <w:t>.</w:t>
            </w:r>
            <w:r w:rsidRPr="00476F0D">
              <w:rPr>
                <w:rFonts w:cs="Arial"/>
                <w:w w:val="125"/>
              </w:rPr>
              <w:t>00–3</w:t>
            </w:r>
            <w:r w:rsidRPr="00476F0D">
              <w:rPr>
                <w:rFonts w:cs="Arial"/>
                <w:spacing w:val="1"/>
                <w:w w:val="125"/>
              </w:rPr>
              <w:t>.</w:t>
            </w:r>
            <w:r w:rsidRPr="00476F0D">
              <w:rPr>
                <w:rFonts w:cs="Arial"/>
                <w:w w:val="125"/>
              </w:rPr>
              <w:t>00</w:t>
            </w:r>
          </w:p>
        </w:tc>
        <w:tc>
          <w:tcPr>
            <w:tcW w:w="3240" w:type="dxa"/>
            <w:tcBorders>
              <w:top w:val="single" w:sz="4" w:space="0" w:color="000000"/>
              <w:left w:val="single" w:sz="4" w:space="0" w:color="000000"/>
              <w:bottom w:val="single" w:sz="4" w:space="0" w:color="000000"/>
              <w:right w:val="single" w:sz="4" w:space="0" w:color="000000"/>
            </w:tcBorders>
            <w:vAlign w:val="center"/>
          </w:tcPr>
          <w:p w14:paraId="091E212B" w14:textId="77777777" w:rsidR="00515243" w:rsidRPr="00476F0D" w:rsidRDefault="00515243" w:rsidP="007C5EDF">
            <w:pPr>
              <w:pStyle w:val="BodyText"/>
              <w:jc w:val="center"/>
              <w:rPr>
                <w:rFonts w:cs="Arial"/>
              </w:rPr>
            </w:pPr>
            <w:r w:rsidRPr="00476F0D">
              <w:rPr>
                <w:rFonts w:cs="Arial"/>
                <w:w w:val="115"/>
              </w:rPr>
              <w:t>N/A</w:t>
            </w:r>
          </w:p>
        </w:tc>
      </w:tr>
      <w:tr w:rsidR="00515243" w:rsidRPr="00476F0D" w14:paraId="404FA2D9" w14:textId="77777777" w:rsidTr="00411D32">
        <w:trPr>
          <w:trHeight w:hRule="exact" w:val="357"/>
        </w:trPr>
        <w:tc>
          <w:tcPr>
            <w:tcW w:w="3579" w:type="dxa"/>
            <w:tcBorders>
              <w:top w:val="nil"/>
              <w:left w:val="single" w:sz="4" w:space="0" w:color="000000"/>
              <w:bottom w:val="nil"/>
              <w:right w:val="single" w:sz="4" w:space="0" w:color="000000"/>
            </w:tcBorders>
            <w:shd w:val="clear" w:color="auto" w:fill="E6E6E6"/>
            <w:vAlign w:val="center"/>
          </w:tcPr>
          <w:p w14:paraId="51426B54" w14:textId="77777777" w:rsidR="00515243" w:rsidRPr="00476F0D" w:rsidRDefault="00515243" w:rsidP="007C5EDF">
            <w:pPr>
              <w:pStyle w:val="BodyText"/>
              <w:jc w:val="center"/>
              <w:rPr>
                <w:rFonts w:cs="Arial"/>
              </w:rPr>
            </w:pPr>
            <w:r w:rsidRPr="00476F0D">
              <w:rPr>
                <w:rFonts w:cs="Arial"/>
                <w:w w:val="125"/>
              </w:rPr>
              <w:t>1–2</w:t>
            </w:r>
          </w:p>
        </w:tc>
        <w:tc>
          <w:tcPr>
            <w:tcW w:w="2091" w:type="dxa"/>
            <w:tcBorders>
              <w:top w:val="single" w:sz="4" w:space="0" w:color="000000"/>
              <w:left w:val="single" w:sz="4" w:space="0" w:color="000000"/>
              <w:bottom w:val="single" w:sz="4" w:space="0" w:color="000000"/>
              <w:right w:val="single" w:sz="4" w:space="0" w:color="000000"/>
            </w:tcBorders>
            <w:vAlign w:val="center"/>
          </w:tcPr>
          <w:p w14:paraId="7C1C4AEE" w14:textId="77777777" w:rsidR="00515243" w:rsidRPr="00476F0D" w:rsidRDefault="00515243" w:rsidP="007C5EDF">
            <w:pPr>
              <w:pStyle w:val="BodyText"/>
              <w:jc w:val="center"/>
              <w:rPr>
                <w:rFonts w:cs="Arial"/>
              </w:rPr>
            </w:pPr>
            <w:r w:rsidRPr="00476F0D">
              <w:rPr>
                <w:rFonts w:cs="Arial"/>
                <w:w w:val="125"/>
              </w:rPr>
              <w:t>1</w:t>
            </w:r>
            <w:r w:rsidRPr="00476F0D">
              <w:rPr>
                <w:rFonts w:cs="Arial"/>
                <w:spacing w:val="1"/>
                <w:w w:val="125"/>
              </w:rPr>
              <w:t>.</w:t>
            </w:r>
            <w:r w:rsidRPr="00476F0D">
              <w:rPr>
                <w:rFonts w:cs="Arial"/>
                <w:w w:val="125"/>
              </w:rPr>
              <w:t>57–4</w:t>
            </w:r>
            <w:r w:rsidRPr="00476F0D">
              <w:rPr>
                <w:rFonts w:cs="Arial"/>
                <w:spacing w:val="1"/>
                <w:w w:val="125"/>
              </w:rPr>
              <w:t>.</w:t>
            </w:r>
            <w:r w:rsidRPr="00476F0D">
              <w:rPr>
                <w:rFonts w:cs="Arial"/>
                <w:w w:val="125"/>
              </w:rPr>
              <w:t>21</w:t>
            </w:r>
          </w:p>
        </w:tc>
        <w:tc>
          <w:tcPr>
            <w:tcW w:w="3240" w:type="dxa"/>
            <w:tcBorders>
              <w:top w:val="single" w:sz="4" w:space="0" w:color="000000"/>
              <w:left w:val="single" w:sz="4" w:space="0" w:color="000000"/>
              <w:bottom w:val="single" w:sz="4" w:space="0" w:color="000000"/>
              <w:right w:val="single" w:sz="4" w:space="0" w:color="000000"/>
            </w:tcBorders>
            <w:vAlign w:val="center"/>
          </w:tcPr>
          <w:p w14:paraId="64738F5C" w14:textId="77777777" w:rsidR="00515243" w:rsidRPr="00476F0D" w:rsidRDefault="00515243" w:rsidP="007C5EDF">
            <w:pPr>
              <w:pStyle w:val="BodyText"/>
              <w:jc w:val="center"/>
              <w:rPr>
                <w:rFonts w:cs="Arial"/>
              </w:rPr>
            </w:pPr>
            <w:r w:rsidRPr="00476F0D">
              <w:rPr>
                <w:rFonts w:cs="Arial"/>
                <w:w w:val="125"/>
              </w:rPr>
              <w:t>19</w:t>
            </w:r>
            <w:r w:rsidRPr="00476F0D">
              <w:rPr>
                <w:rFonts w:cs="Arial"/>
                <w:spacing w:val="1"/>
                <w:w w:val="125"/>
              </w:rPr>
              <w:t>0</w:t>
            </w:r>
            <w:r w:rsidRPr="00476F0D">
              <w:rPr>
                <w:rFonts w:cs="Arial"/>
                <w:w w:val="125"/>
              </w:rPr>
              <w:t>–650</w:t>
            </w:r>
          </w:p>
        </w:tc>
      </w:tr>
      <w:tr w:rsidR="00515243" w:rsidRPr="00476F0D" w14:paraId="32304664" w14:textId="77777777" w:rsidTr="00411D32">
        <w:trPr>
          <w:trHeight w:hRule="exact" w:val="330"/>
        </w:trPr>
        <w:tc>
          <w:tcPr>
            <w:tcW w:w="3579" w:type="dxa"/>
            <w:tcBorders>
              <w:top w:val="nil"/>
              <w:left w:val="single" w:sz="4" w:space="0" w:color="000000"/>
              <w:bottom w:val="nil"/>
              <w:right w:val="single" w:sz="4" w:space="0" w:color="000000"/>
            </w:tcBorders>
            <w:shd w:val="clear" w:color="auto" w:fill="E6E6E6"/>
            <w:vAlign w:val="center"/>
          </w:tcPr>
          <w:p w14:paraId="4A274449" w14:textId="77777777" w:rsidR="00515243" w:rsidRPr="00476F0D" w:rsidRDefault="00515243" w:rsidP="007C5EDF">
            <w:pPr>
              <w:pStyle w:val="BodyText"/>
              <w:jc w:val="center"/>
              <w:rPr>
                <w:rFonts w:cs="Arial"/>
              </w:rPr>
            </w:pPr>
            <w:r w:rsidRPr="00476F0D">
              <w:rPr>
                <w:rFonts w:cs="Arial"/>
                <w:w w:val="125"/>
              </w:rPr>
              <w:t>3–4</w:t>
            </w:r>
          </w:p>
        </w:tc>
        <w:tc>
          <w:tcPr>
            <w:tcW w:w="2091" w:type="dxa"/>
            <w:tcBorders>
              <w:top w:val="single" w:sz="4" w:space="0" w:color="000000"/>
              <w:left w:val="single" w:sz="4" w:space="0" w:color="000000"/>
              <w:bottom w:val="single" w:sz="4" w:space="0" w:color="000000"/>
              <w:right w:val="single" w:sz="4" w:space="0" w:color="000000"/>
            </w:tcBorders>
            <w:vAlign w:val="center"/>
          </w:tcPr>
          <w:p w14:paraId="5F737C1C" w14:textId="77777777" w:rsidR="00515243" w:rsidRPr="00476F0D" w:rsidRDefault="00515243" w:rsidP="007C5EDF">
            <w:pPr>
              <w:pStyle w:val="BodyText"/>
              <w:jc w:val="center"/>
              <w:rPr>
                <w:rFonts w:cs="Arial"/>
              </w:rPr>
            </w:pPr>
            <w:r w:rsidRPr="00476F0D">
              <w:rPr>
                <w:rFonts w:cs="Arial"/>
                <w:w w:val="125"/>
              </w:rPr>
              <w:t>3</w:t>
            </w:r>
            <w:r w:rsidRPr="00476F0D">
              <w:rPr>
                <w:rFonts w:cs="Arial"/>
                <w:spacing w:val="1"/>
                <w:w w:val="125"/>
              </w:rPr>
              <w:t>.</w:t>
            </w:r>
            <w:r w:rsidRPr="00476F0D">
              <w:rPr>
                <w:rFonts w:cs="Arial"/>
                <w:w w:val="125"/>
              </w:rPr>
              <w:t>89–6</w:t>
            </w:r>
            <w:r w:rsidRPr="00476F0D">
              <w:rPr>
                <w:rFonts w:cs="Arial"/>
                <w:spacing w:val="1"/>
                <w:w w:val="125"/>
              </w:rPr>
              <w:t>.</w:t>
            </w:r>
            <w:r w:rsidRPr="00476F0D">
              <w:rPr>
                <w:rFonts w:cs="Arial"/>
                <w:w w:val="125"/>
              </w:rPr>
              <w:t>08</w:t>
            </w:r>
          </w:p>
        </w:tc>
        <w:tc>
          <w:tcPr>
            <w:tcW w:w="3240" w:type="dxa"/>
            <w:tcBorders>
              <w:top w:val="single" w:sz="4" w:space="0" w:color="000000"/>
              <w:left w:val="single" w:sz="4" w:space="0" w:color="000000"/>
              <w:bottom w:val="single" w:sz="4" w:space="0" w:color="000000"/>
              <w:right w:val="single" w:sz="4" w:space="0" w:color="000000"/>
            </w:tcBorders>
            <w:vAlign w:val="center"/>
          </w:tcPr>
          <w:p w14:paraId="6C6D24F9" w14:textId="77777777" w:rsidR="00515243" w:rsidRPr="00476F0D" w:rsidRDefault="00515243" w:rsidP="007C5EDF">
            <w:pPr>
              <w:pStyle w:val="BodyText"/>
              <w:jc w:val="center"/>
              <w:rPr>
                <w:rFonts w:cs="Arial"/>
              </w:rPr>
            </w:pPr>
            <w:r w:rsidRPr="00476F0D">
              <w:rPr>
                <w:rFonts w:cs="Arial"/>
                <w:w w:val="125"/>
              </w:rPr>
              <w:t>52</w:t>
            </w:r>
            <w:r w:rsidRPr="00476F0D">
              <w:rPr>
                <w:rFonts w:cs="Arial"/>
                <w:spacing w:val="1"/>
                <w:w w:val="125"/>
              </w:rPr>
              <w:t>0</w:t>
            </w:r>
            <w:r w:rsidRPr="00476F0D">
              <w:rPr>
                <w:rFonts w:cs="Arial"/>
                <w:w w:val="125"/>
              </w:rPr>
              <w:t>–940</w:t>
            </w:r>
          </w:p>
        </w:tc>
      </w:tr>
      <w:tr w:rsidR="00515243" w:rsidRPr="00476F0D" w14:paraId="616EF643" w14:textId="77777777" w:rsidTr="00411D32">
        <w:trPr>
          <w:trHeight w:hRule="exact" w:val="384"/>
        </w:trPr>
        <w:tc>
          <w:tcPr>
            <w:tcW w:w="3579" w:type="dxa"/>
            <w:tcBorders>
              <w:top w:val="nil"/>
              <w:left w:val="single" w:sz="4" w:space="0" w:color="000000"/>
              <w:bottom w:val="nil"/>
              <w:right w:val="single" w:sz="4" w:space="0" w:color="000000"/>
            </w:tcBorders>
            <w:shd w:val="clear" w:color="auto" w:fill="E6E6E6"/>
            <w:vAlign w:val="center"/>
          </w:tcPr>
          <w:p w14:paraId="01092D65" w14:textId="77777777" w:rsidR="00515243" w:rsidRPr="00476F0D" w:rsidRDefault="00515243" w:rsidP="007C5EDF">
            <w:pPr>
              <w:pStyle w:val="BodyText"/>
              <w:jc w:val="center"/>
              <w:rPr>
                <w:rFonts w:cs="Arial"/>
              </w:rPr>
            </w:pPr>
            <w:r w:rsidRPr="00476F0D">
              <w:rPr>
                <w:rFonts w:cs="Arial"/>
                <w:w w:val="125"/>
              </w:rPr>
              <w:t>5–6</w:t>
            </w:r>
          </w:p>
        </w:tc>
        <w:tc>
          <w:tcPr>
            <w:tcW w:w="2091" w:type="dxa"/>
            <w:tcBorders>
              <w:top w:val="single" w:sz="4" w:space="0" w:color="000000"/>
              <w:left w:val="single" w:sz="4" w:space="0" w:color="000000"/>
              <w:bottom w:val="single" w:sz="4" w:space="0" w:color="000000"/>
              <w:right w:val="single" w:sz="4" w:space="0" w:color="000000"/>
            </w:tcBorders>
            <w:vAlign w:val="center"/>
          </w:tcPr>
          <w:p w14:paraId="581F1E9B" w14:textId="77777777" w:rsidR="00515243" w:rsidRPr="00476F0D" w:rsidRDefault="00515243" w:rsidP="007C5EDF">
            <w:pPr>
              <w:pStyle w:val="BodyText"/>
              <w:jc w:val="center"/>
              <w:rPr>
                <w:rFonts w:cs="Arial"/>
              </w:rPr>
            </w:pPr>
            <w:r w:rsidRPr="00476F0D">
              <w:rPr>
                <w:rFonts w:cs="Arial"/>
                <w:w w:val="125"/>
              </w:rPr>
              <w:t>6</w:t>
            </w:r>
            <w:r w:rsidRPr="00476F0D">
              <w:rPr>
                <w:rFonts w:cs="Arial"/>
                <w:spacing w:val="1"/>
                <w:w w:val="125"/>
              </w:rPr>
              <w:t>.</w:t>
            </w:r>
            <w:r w:rsidRPr="00476F0D">
              <w:rPr>
                <w:rFonts w:cs="Arial"/>
                <w:w w:val="125"/>
              </w:rPr>
              <w:t>01–8</w:t>
            </w:r>
            <w:r w:rsidRPr="00476F0D">
              <w:rPr>
                <w:rFonts w:cs="Arial"/>
                <w:spacing w:val="1"/>
                <w:w w:val="125"/>
              </w:rPr>
              <w:t>.</w:t>
            </w:r>
            <w:r w:rsidRPr="00476F0D">
              <w:rPr>
                <w:rFonts w:cs="Arial"/>
                <w:w w:val="125"/>
              </w:rPr>
              <w:t>00</w:t>
            </w:r>
          </w:p>
        </w:tc>
        <w:tc>
          <w:tcPr>
            <w:tcW w:w="3240" w:type="dxa"/>
            <w:tcBorders>
              <w:top w:val="single" w:sz="4" w:space="0" w:color="000000"/>
              <w:left w:val="single" w:sz="4" w:space="0" w:color="000000"/>
              <w:bottom w:val="single" w:sz="4" w:space="0" w:color="000000"/>
              <w:right w:val="single" w:sz="4" w:space="0" w:color="000000"/>
            </w:tcBorders>
            <w:vAlign w:val="center"/>
          </w:tcPr>
          <w:p w14:paraId="3CE612E0" w14:textId="77777777" w:rsidR="00515243" w:rsidRPr="00476F0D" w:rsidRDefault="00515243" w:rsidP="007C5EDF">
            <w:pPr>
              <w:pStyle w:val="BodyText"/>
              <w:jc w:val="center"/>
              <w:rPr>
                <w:rFonts w:cs="Arial"/>
              </w:rPr>
            </w:pPr>
            <w:r w:rsidRPr="00476F0D">
              <w:rPr>
                <w:rFonts w:cs="Arial"/>
                <w:w w:val="125"/>
              </w:rPr>
              <w:t>830–1</w:t>
            </w:r>
            <w:r w:rsidRPr="00476F0D">
              <w:rPr>
                <w:rFonts w:cs="Arial"/>
                <w:spacing w:val="1"/>
                <w:w w:val="125"/>
              </w:rPr>
              <w:t>0</w:t>
            </w:r>
            <w:r w:rsidRPr="00476F0D">
              <w:rPr>
                <w:rFonts w:cs="Arial"/>
                <w:w w:val="125"/>
              </w:rPr>
              <w:t>70</w:t>
            </w:r>
          </w:p>
        </w:tc>
      </w:tr>
      <w:tr w:rsidR="00515243" w:rsidRPr="00476F0D" w14:paraId="17C248A4" w14:textId="77777777" w:rsidTr="00411D32">
        <w:trPr>
          <w:trHeight w:hRule="exact" w:val="456"/>
        </w:trPr>
        <w:tc>
          <w:tcPr>
            <w:tcW w:w="3579" w:type="dxa"/>
            <w:tcBorders>
              <w:top w:val="nil"/>
              <w:left w:val="single" w:sz="4" w:space="0" w:color="000000"/>
              <w:bottom w:val="nil"/>
              <w:right w:val="single" w:sz="4" w:space="0" w:color="000000"/>
            </w:tcBorders>
            <w:shd w:val="clear" w:color="auto" w:fill="E6E6E6"/>
            <w:vAlign w:val="center"/>
          </w:tcPr>
          <w:p w14:paraId="78EA4ED7" w14:textId="77777777" w:rsidR="00515243" w:rsidRPr="00476F0D" w:rsidRDefault="00515243" w:rsidP="007C5EDF">
            <w:pPr>
              <w:pStyle w:val="BodyText"/>
              <w:jc w:val="center"/>
              <w:rPr>
                <w:rFonts w:cs="Arial"/>
              </w:rPr>
            </w:pPr>
            <w:r w:rsidRPr="00476F0D">
              <w:rPr>
                <w:rFonts w:cs="Arial"/>
                <w:w w:val="125"/>
              </w:rPr>
              <w:t>7–8</w:t>
            </w:r>
          </w:p>
        </w:tc>
        <w:tc>
          <w:tcPr>
            <w:tcW w:w="2091" w:type="dxa"/>
            <w:tcBorders>
              <w:top w:val="single" w:sz="4" w:space="0" w:color="000000"/>
              <w:left w:val="single" w:sz="4" w:space="0" w:color="000000"/>
              <w:bottom w:val="single" w:sz="4" w:space="0" w:color="000000"/>
              <w:right w:val="single" w:sz="4" w:space="0" w:color="000000"/>
            </w:tcBorders>
            <w:vAlign w:val="center"/>
          </w:tcPr>
          <w:p w14:paraId="4FDF7A87" w14:textId="77777777" w:rsidR="00515243" w:rsidRPr="00476F0D" w:rsidRDefault="00515243" w:rsidP="007C5EDF">
            <w:pPr>
              <w:pStyle w:val="BodyText"/>
              <w:jc w:val="center"/>
              <w:rPr>
                <w:rFonts w:cs="Arial"/>
              </w:rPr>
            </w:pPr>
            <w:r w:rsidRPr="00476F0D">
              <w:rPr>
                <w:rFonts w:cs="Arial"/>
                <w:w w:val="125"/>
              </w:rPr>
              <w:t>7</w:t>
            </w:r>
            <w:r w:rsidRPr="00476F0D">
              <w:rPr>
                <w:rFonts w:cs="Arial"/>
                <w:spacing w:val="1"/>
                <w:w w:val="125"/>
              </w:rPr>
              <w:t>.</w:t>
            </w:r>
            <w:r w:rsidRPr="00476F0D">
              <w:rPr>
                <w:rFonts w:cs="Arial"/>
                <w:w w:val="125"/>
              </w:rPr>
              <w:t>93–9</w:t>
            </w:r>
            <w:r w:rsidRPr="00476F0D">
              <w:rPr>
                <w:rFonts w:cs="Arial"/>
                <w:spacing w:val="1"/>
                <w:w w:val="125"/>
              </w:rPr>
              <w:t>.</w:t>
            </w:r>
            <w:r w:rsidRPr="00476F0D">
              <w:rPr>
                <w:rFonts w:cs="Arial"/>
                <w:w w:val="125"/>
              </w:rPr>
              <w:t>98</w:t>
            </w:r>
          </w:p>
        </w:tc>
        <w:tc>
          <w:tcPr>
            <w:tcW w:w="3240" w:type="dxa"/>
            <w:tcBorders>
              <w:top w:val="single" w:sz="4" w:space="0" w:color="000000"/>
              <w:left w:val="single" w:sz="4" w:space="0" w:color="000000"/>
              <w:bottom w:val="single" w:sz="4" w:space="0" w:color="000000"/>
              <w:right w:val="single" w:sz="4" w:space="0" w:color="000000"/>
            </w:tcBorders>
            <w:vAlign w:val="center"/>
          </w:tcPr>
          <w:p w14:paraId="4B6C6096" w14:textId="77777777" w:rsidR="00515243" w:rsidRPr="00476F0D" w:rsidRDefault="00515243" w:rsidP="007C5EDF">
            <w:pPr>
              <w:pStyle w:val="BodyText"/>
              <w:jc w:val="center"/>
              <w:rPr>
                <w:rFonts w:cs="Arial"/>
              </w:rPr>
            </w:pPr>
            <w:r w:rsidRPr="00476F0D">
              <w:rPr>
                <w:rFonts w:cs="Arial"/>
                <w:w w:val="125"/>
              </w:rPr>
              <w:t>970–1</w:t>
            </w:r>
            <w:r w:rsidRPr="00476F0D">
              <w:rPr>
                <w:rFonts w:cs="Arial"/>
                <w:spacing w:val="1"/>
                <w:w w:val="125"/>
              </w:rPr>
              <w:t>1</w:t>
            </w:r>
            <w:r w:rsidRPr="00476F0D">
              <w:rPr>
                <w:rFonts w:cs="Arial"/>
                <w:w w:val="125"/>
              </w:rPr>
              <w:t>85</w:t>
            </w:r>
          </w:p>
        </w:tc>
      </w:tr>
      <w:tr w:rsidR="00515243" w:rsidRPr="00476F0D" w14:paraId="5A533817" w14:textId="77777777" w:rsidTr="00411D32">
        <w:trPr>
          <w:trHeight w:hRule="exact" w:val="366"/>
        </w:trPr>
        <w:tc>
          <w:tcPr>
            <w:tcW w:w="3579" w:type="dxa"/>
            <w:tcBorders>
              <w:top w:val="nil"/>
              <w:left w:val="single" w:sz="4" w:space="0" w:color="000000"/>
              <w:bottom w:val="single" w:sz="4" w:space="0" w:color="000000"/>
              <w:right w:val="single" w:sz="4" w:space="0" w:color="000000"/>
            </w:tcBorders>
            <w:shd w:val="clear" w:color="auto" w:fill="E6E6E6"/>
            <w:vAlign w:val="center"/>
          </w:tcPr>
          <w:p w14:paraId="13696F82" w14:textId="77777777" w:rsidR="00515243" w:rsidRPr="00476F0D" w:rsidRDefault="00515243" w:rsidP="007C5EDF">
            <w:pPr>
              <w:pStyle w:val="BodyText"/>
              <w:jc w:val="center"/>
              <w:rPr>
                <w:rFonts w:cs="Arial"/>
              </w:rPr>
            </w:pPr>
            <w:r w:rsidRPr="00476F0D">
              <w:rPr>
                <w:rFonts w:cs="Arial"/>
                <w:w w:val="125"/>
              </w:rPr>
              <w:t>9–12</w:t>
            </w:r>
          </w:p>
        </w:tc>
        <w:tc>
          <w:tcPr>
            <w:tcW w:w="2091" w:type="dxa"/>
            <w:tcBorders>
              <w:top w:val="single" w:sz="4" w:space="0" w:color="000000"/>
              <w:left w:val="single" w:sz="4" w:space="0" w:color="000000"/>
              <w:bottom w:val="single" w:sz="4" w:space="0" w:color="000000"/>
              <w:right w:val="single" w:sz="4" w:space="0" w:color="000000"/>
            </w:tcBorders>
            <w:vAlign w:val="center"/>
          </w:tcPr>
          <w:p w14:paraId="4EE77CFB" w14:textId="77777777" w:rsidR="00515243" w:rsidRPr="00476F0D" w:rsidRDefault="00515243" w:rsidP="007C5EDF">
            <w:pPr>
              <w:pStyle w:val="BodyText"/>
              <w:jc w:val="center"/>
              <w:rPr>
                <w:rFonts w:cs="Arial"/>
              </w:rPr>
            </w:pPr>
            <w:r w:rsidRPr="00476F0D">
              <w:rPr>
                <w:rFonts w:cs="Arial"/>
                <w:w w:val="125"/>
              </w:rPr>
              <w:t>9.67–</w:t>
            </w:r>
            <w:r w:rsidRPr="00476F0D">
              <w:rPr>
                <w:rFonts w:cs="Arial"/>
                <w:spacing w:val="1"/>
                <w:w w:val="125"/>
              </w:rPr>
              <w:t>1</w:t>
            </w:r>
            <w:r w:rsidRPr="00476F0D">
              <w:rPr>
                <w:rFonts w:cs="Arial"/>
                <w:w w:val="125"/>
              </w:rPr>
              <w:t>4.10</w:t>
            </w:r>
          </w:p>
        </w:tc>
        <w:tc>
          <w:tcPr>
            <w:tcW w:w="3240" w:type="dxa"/>
            <w:tcBorders>
              <w:top w:val="single" w:sz="4" w:space="0" w:color="000000"/>
              <w:left w:val="single" w:sz="4" w:space="0" w:color="000000"/>
              <w:bottom w:val="single" w:sz="4" w:space="0" w:color="000000"/>
              <w:right w:val="single" w:sz="4" w:space="0" w:color="000000"/>
            </w:tcBorders>
            <w:vAlign w:val="center"/>
          </w:tcPr>
          <w:p w14:paraId="21B29036" w14:textId="77777777" w:rsidR="00515243" w:rsidRPr="00476F0D" w:rsidRDefault="00515243" w:rsidP="007C5EDF">
            <w:pPr>
              <w:pStyle w:val="BodyText"/>
              <w:jc w:val="center"/>
              <w:rPr>
                <w:rFonts w:cs="Arial"/>
              </w:rPr>
            </w:pPr>
            <w:r w:rsidRPr="00476F0D">
              <w:rPr>
                <w:rFonts w:cs="Arial"/>
                <w:w w:val="125"/>
              </w:rPr>
              <w:t>1050</w:t>
            </w:r>
            <w:r w:rsidRPr="00476F0D">
              <w:rPr>
                <w:rFonts w:cs="Arial"/>
                <w:spacing w:val="1"/>
                <w:w w:val="125"/>
              </w:rPr>
              <w:t>–</w:t>
            </w:r>
            <w:r w:rsidRPr="00476F0D">
              <w:rPr>
                <w:rFonts w:cs="Arial"/>
                <w:spacing w:val="-2"/>
                <w:w w:val="125"/>
              </w:rPr>
              <w:t>1</w:t>
            </w:r>
            <w:r w:rsidRPr="00476F0D">
              <w:rPr>
                <w:rFonts w:cs="Arial"/>
                <w:w w:val="125"/>
              </w:rPr>
              <w:t>3</w:t>
            </w:r>
            <w:r w:rsidRPr="00476F0D">
              <w:rPr>
                <w:rFonts w:cs="Arial"/>
                <w:spacing w:val="1"/>
                <w:w w:val="125"/>
              </w:rPr>
              <w:t>8</w:t>
            </w:r>
            <w:r w:rsidRPr="00476F0D">
              <w:rPr>
                <w:rFonts w:cs="Arial"/>
                <w:w w:val="125"/>
              </w:rPr>
              <w:t>5</w:t>
            </w:r>
          </w:p>
        </w:tc>
      </w:tr>
    </w:tbl>
    <w:p w14:paraId="459BA757" w14:textId="77777777" w:rsidR="00515243" w:rsidRPr="00476F0D" w:rsidRDefault="00515243" w:rsidP="006B710E">
      <w:pPr>
        <w:pStyle w:val="BodyText"/>
        <w:rPr>
          <w:rFonts w:cs="Arial"/>
        </w:rPr>
      </w:pPr>
    </w:p>
    <w:p w14:paraId="7F6F9E67" w14:textId="77777777" w:rsidR="00515243" w:rsidRPr="00476F0D" w:rsidRDefault="00515243" w:rsidP="006B710E">
      <w:pPr>
        <w:pStyle w:val="BodyText"/>
        <w:rPr>
          <w:rFonts w:cs="Arial"/>
        </w:rPr>
      </w:pPr>
      <w:r w:rsidRPr="00476F0D">
        <w:rPr>
          <w:rFonts w:cs="Arial"/>
          <w:w w:val="110"/>
        </w:rPr>
        <w:t>For</w:t>
      </w:r>
      <w:r w:rsidRPr="00476F0D">
        <w:rPr>
          <w:rFonts w:cs="Arial"/>
          <w:spacing w:val="-7"/>
          <w:w w:val="110"/>
        </w:rPr>
        <w:t xml:space="preserve"> </w:t>
      </w:r>
      <w:r w:rsidRPr="00476F0D">
        <w:rPr>
          <w:rFonts w:cs="Arial"/>
          <w:w w:val="110"/>
        </w:rPr>
        <w:t>Li</w:t>
      </w:r>
      <w:r w:rsidRPr="00476F0D">
        <w:rPr>
          <w:rFonts w:cs="Arial"/>
          <w:spacing w:val="-2"/>
          <w:w w:val="110"/>
        </w:rPr>
        <w:t>s</w:t>
      </w:r>
      <w:r w:rsidRPr="00476F0D">
        <w:rPr>
          <w:rFonts w:cs="Arial"/>
          <w:w w:val="110"/>
        </w:rPr>
        <w:t>t</w:t>
      </w:r>
      <w:r w:rsidRPr="00476F0D">
        <w:rPr>
          <w:rFonts w:cs="Arial"/>
          <w:spacing w:val="-2"/>
          <w:w w:val="110"/>
        </w:rPr>
        <w:t>e</w:t>
      </w:r>
      <w:r w:rsidRPr="00476F0D">
        <w:rPr>
          <w:rFonts w:cs="Arial"/>
          <w:w w:val="110"/>
        </w:rPr>
        <w:t>ning</w:t>
      </w:r>
      <w:r w:rsidRPr="00476F0D">
        <w:rPr>
          <w:rFonts w:cs="Arial"/>
          <w:spacing w:val="-5"/>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es</w:t>
      </w:r>
      <w:r w:rsidRPr="00476F0D">
        <w:rPr>
          <w:rFonts w:cs="Arial"/>
          <w:w w:val="110"/>
        </w:rPr>
        <w:t>,</w:t>
      </w:r>
      <w:r w:rsidRPr="00476F0D">
        <w:rPr>
          <w:rFonts w:cs="Arial"/>
          <w:spacing w:val="-9"/>
          <w:w w:val="110"/>
        </w:rPr>
        <w:t xml:space="preserve"> </w:t>
      </w:r>
      <w:r w:rsidRPr="00476F0D">
        <w:rPr>
          <w:rFonts w:cs="Arial"/>
          <w:w w:val="110"/>
        </w:rPr>
        <w:t>wri</w:t>
      </w:r>
      <w:r w:rsidRPr="00476F0D">
        <w:rPr>
          <w:rFonts w:cs="Arial"/>
          <w:spacing w:val="-1"/>
          <w:w w:val="110"/>
        </w:rPr>
        <w:t>t</w:t>
      </w:r>
      <w:r w:rsidRPr="00476F0D">
        <w:rPr>
          <w:rFonts w:cs="Arial"/>
          <w:w w:val="110"/>
        </w:rPr>
        <w:t>ers</w:t>
      </w:r>
      <w:r w:rsidRPr="00476F0D">
        <w:rPr>
          <w:rFonts w:cs="Arial"/>
          <w:spacing w:val="-6"/>
          <w:w w:val="110"/>
        </w:rPr>
        <w:t xml:space="preserve"> </w:t>
      </w:r>
      <w:r w:rsidRPr="00476F0D">
        <w:rPr>
          <w:rFonts w:cs="Arial"/>
          <w:w w:val="110"/>
        </w:rPr>
        <w:t>will</w:t>
      </w:r>
      <w:r w:rsidRPr="00476F0D">
        <w:rPr>
          <w:rFonts w:cs="Arial"/>
          <w:spacing w:val="-5"/>
          <w:w w:val="110"/>
        </w:rPr>
        <w:t xml:space="preserve"> </w:t>
      </w:r>
      <w:r w:rsidRPr="00476F0D">
        <w:rPr>
          <w:rFonts w:cs="Arial"/>
          <w:w w:val="110"/>
        </w:rPr>
        <w:t>pr</w:t>
      </w:r>
      <w:r w:rsidRPr="00476F0D">
        <w:rPr>
          <w:rFonts w:cs="Arial"/>
          <w:spacing w:val="-4"/>
          <w:w w:val="110"/>
        </w:rPr>
        <w:t>o</w:t>
      </w:r>
      <w:r w:rsidRPr="00476F0D">
        <w:rPr>
          <w:rFonts w:cs="Arial"/>
          <w:w w:val="110"/>
        </w:rPr>
        <w:t>vi</w:t>
      </w:r>
      <w:r w:rsidRPr="00476F0D">
        <w:rPr>
          <w:rFonts w:cs="Arial"/>
          <w:spacing w:val="1"/>
          <w:w w:val="110"/>
        </w:rPr>
        <w:t>d</w:t>
      </w:r>
      <w:r w:rsidRPr="00476F0D">
        <w:rPr>
          <w:rFonts w:cs="Arial"/>
          <w:w w:val="110"/>
        </w:rPr>
        <w:t>e</w:t>
      </w:r>
      <w:r w:rsidRPr="00476F0D">
        <w:rPr>
          <w:rFonts w:cs="Arial"/>
          <w:spacing w:val="-8"/>
          <w:w w:val="110"/>
        </w:rPr>
        <w:t xml:space="preserve"> </w:t>
      </w:r>
      <w:r w:rsidRPr="00476F0D">
        <w:rPr>
          <w:rFonts w:cs="Arial"/>
          <w:spacing w:val="-1"/>
          <w:w w:val="110"/>
        </w:rPr>
        <w:t>t</w:t>
      </w:r>
      <w:r w:rsidRPr="00476F0D">
        <w:rPr>
          <w:rFonts w:cs="Arial"/>
          <w:w w:val="110"/>
        </w:rPr>
        <w:t>he</w:t>
      </w:r>
      <w:r w:rsidRPr="00476F0D">
        <w:rPr>
          <w:rFonts w:cs="Arial"/>
          <w:spacing w:val="-6"/>
          <w:w w:val="110"/>
        </w:rPr>
        <w:t xml:space="preserve"> </w:t>
      </w:r>
      <w:r w:rsidRPr="00476F0D">
        <w:rPr>
          <w:rFonts w:cs="Arial"/>
          <w:spacing w:val="-3"/>
          <w:w w:val="110"/>
        </w:rPr>
        <w:t>A</w:t>
      </w:r>
      <w:r w:rsidRPr="00476F0D">
        <w:rPr>
          <w:rFonts w:cs="Arial"/>
          <w:spacing w:val="-2"/>
          <w:w w:val="110"/>
        </w:rPr>
        <w:t>T</w:t>
      </w:r>
      <w:r w:rsidRPr="00476F0D">
        <w:rPr>
          <w:rFonts w:cs="Arial"/>
          <w:w w:val="110"/>
        </w:rPr>
        <w:t>OS</w:t>
      </w:r>
      <w:r w:rsidRPr="00476F0D">
        <w:rPr>
          <w:rFonts w:cs="Arial"/>
          <w:spacing w:val="-5"/>
          <w:w w:val="110"/>
        </w:rPr>
        <w:t xml:space="preserve"> </w:t>
      </w:r>
      <w:r w:rsidRPr="00476F0D">
        <w:rPr>
          <w:rFonts w:cs="Arial"/>
          <w:spacing w:val="-2"/>
          <w:w w:val="110"/>
        </w:rPr>
        <w:t>s</w:t>
      </w:r>
      <w:r w:rsidRPr="00476F0D">
        <w:rPr>
          <w:rFonts w:cs="Arial"/>
          <w:w w:val="110"/>
        </w:rPr>
        <w:t>core</w:t>
      </w:r>
      <w:r w:rsidRPr="00476F0D">
        <w:rPr>
          <w:rFonts w:cs="Arial"/>
          <w:spacing w:val="-8"/>
          <w:w w:val="110"/>
        </w:rPr>
        <w:t xml:space="preserve"> </w:t>
      </w:r>
      <w:r w:rsidRPr="00476F0D">
        <w:rPr>
          <w:rFonts w:cs="Arial"/>
          <w:spacing w:val="-1"/>
          <w:w w:val="110"/>
        </w:rPr>
        <w:t>a</w:t>
      </w:r>
      <w:r w:rsidRPr="00476F0D">
        <w:rPr>
          <w:rFonts w:cs="Arial"/>
          <w:w w:val="110"/>
        </w:rPr>
        <w:t>nd</w:t>
      </w:r>
      <w:r w:rsidRPr="00476F0D">
        <w:rPr>
          <w:rFonts w:cs="Arial"/>
          <w:spacing w:val="-7"/>
          <w:w w:val="110"/>
        </w:rPr>
        <w:t xml:space="preserve"> </w:t>
      </w:r>
      <w:r w:rsidRPr="00476F0D">
        <w:rPr>
          <w:rFonts w:cs="Arial"/>
          <w:w w:val="110"/>
        </w:rPr>
        <w:t>the</w:t>
      </w:r>
      <w:r w:rsidRPr="00476F0D">
        <w:rPr>
          <w:rFonts w:cs="Arial"/>
          <w:spacing w:val="-6"/>
          <w:w w:val="110"/>
        </w:rPr>
        <w:t xml:space="preserve"> </w:t>
      </w:r>
      <w:r w:rsidRPr="00476F0D">
        <w:rPr>
          <w:rFonts w:cs="Arial"/>
          <w:w w:val="110"/>
        </w:rPr>
        <w:t>L</w:t>
      </w:r>
      <w:r w:rsidRPr="00476F0D">
        <w:rPr>
          <w:rFonts w:cs="Arial"/>
          <w:spacing w:val="-2"/>
          <w:w w:val="110"/>
        </w:rPr>
        <w:t>e</w:t>
      </w:r>
      <w:r w:rsidRPr="00476F0D">
        <w:rPr>
          <w:rFonts w:cs="Arial"/>
          <w:spacing w:val="-3"/>
          <w:w w:val="110"/>
        </w:rPr>
        <w:t>x</w:t>
      </w:r>
      <w:r w:rsidRPr="00476F0D">
        <w:rPr>
          <w:rFonts w:cs="Arial"/>
          <w:w w:val="110"/>
        </w:rPr>
        <w:t>ile</w:t>
      </w:r>
      <w:r w:rsidRPr="00476F0D">
        <w:rPr>
          <w:rFonts w:cs="Arial"/>
          <w:spacing w:val="-7"/>
          <w:w w:val="110"/>
        </w:rPr>
        <w:t xml:space="preserve"> </w:t>
      </w:r>
      <w:r w:rsidRPr="00476F0D">
        <w:rPr>
          <w:rFonts w:cs="Arial"/>
          <w:w w:val="110"/>
        </w:rPr>
        <w:t>scor</w:t>
      </w:r>
      <w:r w:rsidRPr="00476F0D">
        <w:rPr>
          <w:rFonts w:cs="Arial"/>
          <w:spacing w:val="-2"/>
          <w:w w:val="110"/>
        </w:rPr>
        <w:t>e</w:t>
      </w:r>
      <w:r w:rsidRPr="00476F0D">
        <w:rPr>
          <w:rFonts w:cs="Arial"/>
          <w:w w:val="110"/>
        </w:rPr>
        <w:t>,</w:t>
      </w:r>
      <w:r w:rsidRPr="00476F0D">
        <w:rPr>
          <w:rFonts w:cs="Arial"/>
          <w:spacing w:val="-5"/>
          <w:w w:val="110"/>
        </w:rPr>
        <w:t xml:space="preserve"> </w:t>
      </w:r>
      <w:r w:rsidRPr="00476F0D">
        <w:rPr>
          <w:rFonts w:cs="Arial"/>
          <w:w w:val="110"/>
        </w:rPr>
        <w:t>w</w:t>
      </w:r>
      <w:r w:rsidRPr="00476F0D">
        <w:rPr>
          <w:rFonts w:cs="Arial"/>
          <w:spacing w:val="-3"/>
          <w:w w:val="110"/>
        </w:rPr>
        <w:t>i</w:t>
      </w:r>
      <w:r w:rsidRPr="00476F0D">
        <w:rPr>
          <w:rFonts w:cs="Arial"/>
          <w:w w:val="110"/>
        </w:rPr>
        <w:t>th</w:t>
      </w:r>
      <w:r w:rsidRPr="00476F0D">
        <w:rPr>
          <w:rFonts w:cs="Arial"/>
          <w:spacing w:val="-8"/>
          <w:w w:val="110"/>
        </w:rPr>
        <w:t xml:space="preserve"> </w:t>
      </w:r>
      <w:r w:rsidRPr="00476F0D">
        <w:rPr>
          <w:rFonts w:cs="Arial"/>
          <w:w w:val="110"/>
        </w:rPr>
        <w:t>the</w:t>
      </w:r>
      <w:r w:rsidRPr="00476F0D">
        <w:rPr>
          <w:rFonts w:cs="Arial"/>
          <w:spacing w:val="-5"/>
          <w:w w:val="110"/>
        </w:rPr>
        <w:t xml:space="preserve"> </w:t>
      </w:r>
      <w:r w:rsidRPr="00476F0D">
        <w:rPr>
          <w:rFonts w:cs="Arial"/>
          <w:spacing w:val="-2"/>
          <w:w w:val="110"/>
        </w:rPr>
        <w:t>e</w:t>
      </w:r>
      <w:r w:rsidRPr="00476F0D">
        <w:rPr>
          <w:rFonts w:cs="Arial"/>
          <w:w w:val="110"/>
        </w:rPr>
        <w:t>mp</w:t>
      </w:r>
      <w:r w:rsidRPr="00476F0D">
        <w:rPr>
          <w:rFonts w:cs="Arial"/>
          <w:spacing w:val="-2"/>
          <w:w w:val="110"/>
        </w:rPr>
        <w:t>h</w:t>
      </w:r>
      <w:r w:rsidRPr="00476F0D">
        <w:rPr>
          <w:rFonts w:cs="Arial"/>
          <w:spacing w:val="-1"/>
          <w:w w:val="110"/>
        </w:rPr>
        <w:t>a</w:t>
      </w:r>
      <w:r w:rsidRPr="00476F0D">
        <w:rPr>
          <w:rFonts w:cs="Arial"/>
          <w:w w:val="110"/>
        </w:rPr>
        <w:t>s</w:t>
      </w:r>
      <w:r w:rsidRPr="00476F0D">
        <w:rPr>
          <w:rFonts w:cs="Arial"/>
          <w:spacing w:val="-3"/>
          <w:w w:val="110"/>
        </w:rPr>
        <w:t>i</w:t>
      </w:r>
      <w:r w:rsidRPr="00476F0D">
        <w:rPr>
          <w:rFonts w:cs="Arial"/>
          <w:w w:val="110"/>
        </w:rPr>
        <w:t>s</w:t>
      </w:r>
      <w:r w:rsidRPr="00476F0D">
        <w:rPr>
          <w:rFonts w:cs="Arial"/>
          <w:spacing w:val="-5"/>
          <w:w w:val="110"/>
        </w:rPr>
        <w:t xml:space="preserve"> </w:t>
      </w:r>
      <w:r w:rsidRPr="00476F0D">
        <w:rPr>
          <w:rFonts w:cs="Arial"/>
          <w:w w:val="110"/>
        </w:rPr>
        <w:t>on</w:t>
      </w:r>
      <w:r w:rsidRPr="00476F0D">
        <w:rPr>
          <w:rFonts w:cs="Arial"/>
          <w:spacing w:val="-7"/>
          <w:w w:val="110"/>
        </w:rPr>
        <w:t xml:space="preserve"> </w:t>
      </w:r>
      <w:r w:rsidRPr="00476F0D">
        <w:rPr>
          <w:rFonts w:cs="Arial"/>
          <w:w w:val="110"/>
        </w:rPr>
        <w:t>the</w:t>
      </w:r>
      <w:r w:rsidRPr="00476F0D">
        <w:rPr>
          <w:rFonts w:cs="Arial"/>
          <w:w w:val="118"/>
        </w:rPr>
        <w:t xml:space="preserve"> </w:t>
      </w:r>
      <w:r w:rsidRPr="00476F0D">
        <w:rPr>
          <w:rFonts w:cs="Arial"/>
          <w:w w:val="110"/>
        </w:rPr>
        <w:t>ATOS</w:t>
      </w:r>
      <w:r w:rsidRPr="00476F0D">
        <w:rPr>
          <w:rFonts w:cs="Arial"/>
          <w:spacing w:val="-12"/>
          <w:w w:val="110"/>
        </w:rPr>
        <w:t xml:space="preserve"> </w:t>
      </w:r>
      <w:r w:rsidRPr="00476F0D">
        <w:rPr>
          <w:rFonts w:cs="Arial"/>
          <w:w w:val="110"/>
        </w:rPr>
        <w:t>sco</w:t>
      </w:r>
      <w:r w:rsidRPr="00476F0D">
        <w:rPr>
          <w:rFonts w:cs="Arial"/>
          <w:spacing w:val="-4"/>
          <w:w w:val="110"/>
        </w:rPr>
        <w:t>r</w:t>
      </w:r>
      <w:r w:rsidRPr="00476F0D">
        <w:rPr>
          <w:rFonts w:cs="Arial"/>
          <w:w w:val="110"/>
        </w:rPr>
        <w:t>e.</w:t>
      </w:r>
      <w:r w:rsidRPr="00476F0D">
        <w:rPr>
          <w:rFonts w:cs="Arial"/>
          <w:spacing w:val="-10"/>
          <w:w w:val="110"/>
        </w:rPr>
        <w:t xml:space="preserve"> </w:t>
      </w:r>
      <w:r w:rsidRPr="00476F0D">
        <w:rPr>
          <w:rFonts w:cs="Arial"/>
          <w:spacing w:val="-3"/>
          <w:w w:val="110"/>
        </w:rPr>
        <w:t>A</w:t>
      </w:r>
      <w:r w:rsidRPr="00476F0D">
        <w:rPr>
          <w:rFonts w:cs="Arial"/>
          <w:w w:val="110"/>
        </w:rPr>
        <w:t>t</w:t>
      </w:r>
      <w:r w:rsidRPr="00476F0D">
        <w:rPr>
          <w:rFonts w:cs="Arial"/>
          <w:spacing w:val="-11"/>
          <w:w w:val="110"/>
        </w:rPr>
        <w:t xml:space="preserve"> </w:t>
      </w:r>
      <w:r w:rsidRPr="00476F0D">
        <w:rPr>
          <w:rFonts w:cs="Arial"/>
          <w:w w:val="110"/>
        </w:rPr>
        <w:t>tim</w:t>
      </w:r>
      <w:r w:rsidRPr="00476F0D">
        <w:rPr>
          <w:rFonts w:cs="Arial"/>
          <w:spacing w:val="-2"/>
          <w:w w:val="110"/>
        </w:rPr>
        <w:t>e</w:t>
      </w:r>
      <w:r w:rsidRPr="00476F0D">
        <w:rPr>
          <w:rFonts w:cs="Arial"/>
          <w:w w:val="110"/>
        </w:rPr>
        <w:t>s,</w:t>
      </w:r>
      <w:r w:rsidRPr="00476F0D">
        <w:rPr>
          <w:rFonts w:cs="Arial"/>
          <w:spacing w:val="-13"/>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11"/>
          <w:w w:val="110"/>
        </w:rPr>
        <w:t xml:space="preserve"> </w:t>
      </w:r>
      <w:r w:rsidRPr="00476F0D">
        <w:rPr>
          <w:rFonts w:cs="Arial"/>
          <w:spacing w:val="-3"/>
          <w:w w:val="110"/>
        </w:rPr>
        <w:t>A</w:t>
      </w:r>
      <w:r w:rsidRPr="00476F0D">
        <w:rPr>
          <w:rFonts w:cs="Arial"/>
          <w:w w:val="110"/>
        </w:rPr>
        <w:t>T</w:t>
      </w:r>
      <w:r w:rsidRPr="00476F0D">
        <w:rPr>
          <w:rFonts w:cs="Arial"/>
          <w:spacing w:val="2"/>
          <w:w w:val="110"/>
        </w:rPr>
        <w:t>O</w:t>
      </w:r>
      <w:r w:rsidRPr="00476F0D">
        <w:rPr>
          <w:rFonts w:cs="Arial"/>
          <w:w w:val="110"/>
        </w:rPr>
        <w:t>S</w:t>
      </w:r>
      <w:r w:rsidRPr="00476F0D">
        <w:rPr>
          <w:rFonts w:cs="Arial"/>
          <w:spacing w:val="-11"/>
          <w:w w:val="110"/>
        </w:rPr>
        <w:t xml:space="preserve"> </w:t>
      </w:r>
      <w:r w:rsidRPr="00476F0D">
        <w:rPr>
          <w:rFonts w:cs="Arial"/>
          <w:spacing w:val="-2"/>
          <w:w w:val="110"/>
        </w:rPr>
        <w:t>s</w:t>
      </w:r>
      <w:r w:rsidRPr="00476F0D">
        <w:rPr>
          <w:rFonts w:cs="Arial"/>
          <w:w w:val="110"/>
        </w:rPr>
        <w:t>core</w:t>
      </w:r>
      <w:r w:rsidRPr="00476F0D">
        <w:rPr>
          <w:rFonts w:cs="Arial"/>
          <w:spacing w:val="-11"/>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1"/>
          <w:w w:val="110"/>
        </w:rPr>
        <w:t xml:space="preserve"> </w:t>
      </w:r>
      <w:r w:rsidRPr="00476F0D">
        <w:rPr>
          <w:rFonts w:cs="Arial"/>
          <w:spacing w:val="-1"/>
          <w:w w:val="110"/>
        </w:rPr>
        <w:t>t</w:t>
      </w:r>
      <w:r w:rsidRPr="00476F0D">
        <w:rPr>
          <w:rFonts w:cs="Arial"/>
          <w:w w:val="110"/>
        </w:rPr>
        <w:t>he</w:t>
      </w:r>
      <w:r w:rsidRPr="00476F0D">
        <w:rPr>
          <w:rFonts w:cs="Arial"/>
          <w:spacing w:val="-11"/>
          <w:w w:val="110"/>
        </w:rPr>
        <w:t xml:space="preserve"> </w:t>
      </w:r>
      <w:r w:rsidRPr="00476F0D">
        <w:rPr>
          <w:rFonts w:cs="Arial"/>
          <w:w w:val="110"/>
        </w:rPr>
        <w:t>L</w:t>
      </w:r>
      <w:r w:rsidRPr="00476F0D">
        <w:rPr>
          <w:rFonts w:cs="Arial"/>
          <w:spacing w:val="-4"/>
          <w:w w:val="110"/>
        </w:rPr>
        <w:t>e</w:t>
      </w:r>
      <w:r w:rsidRPr="00476F0D">
        <w:rPr>
          <w:rFonts w:cs="Arial"/>
          <w:spacing w:val="3"/>
          <w:w w:val="110"/>
        </w:rPr>
        <w:t>x</w:t>
      </w:r>
      <w:r w:rsidRPr="00476F0D">
        <w:rPr>
          <w:rFonts w:cs="Arial"/>
          <w:spacing w:val="-3"/>
          <w:w w:val="110"/>
        </w:rPr>
        <w:t>i</w:t>
      </w:r>
      <w:r w:rsidRPr="00476F0D">
        <w:rPr>
          <w:rFonts w:cs="Arial"/>
          <w:w w:val="110"/>
        </w:rPr>
        <w:t>le</w:t>
      </w:r>
      <w:r w:rsidRPr="00476F0D">
        <w:rPr>
          <w:rFonts w:cs="Arial"/>
          <w:spacing w:val="-12"/>
          <w:w w:val="110"/>
        </w:rPr>
        <w:t xml:space="preserve"> </w:t>
      </w:r>
      <w:r w:rsidRPr="00476F0D">
        <w:rPr>
          <w:rFonts w:cs="Arial"/>
          <w:w w:val="110"/>
        </w:rPr>
        <w:t>scor</w:t>
      </w:r>
      <w:r w:rsidRPr="00476F0D">
        <w:rPr>
          <w:rFonts w:cs="Arial"/>
          <w:spacing w:val="-2"/>
          <w:w w:val="110"/>
        </w:rPr>
        <w:t>e</w:t>
      </w:r>
      <w:r w:rsidRPr="00476F0D">
        <w:rPr>
          <w:rFonts w:cs="Arial"/>
          <w:w w:val="110"/>
        </w:rPr>
        <w:t>s</w:t>
      </w:r>
      <w:r w:rsidRPr="00476F0D">
        <w:rPr>
          <w:rFonts w:cs="Arial"/>
          <w:spacing w:val="-11"/>
          <w:w w:val="110"/>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11"/>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11"/>
          <w:w w:val="110"/>
        </w:rPr>
        <w:t xml:space="preserve"> </w:t>
      </w:r>
      <w:r w:rsidRPr="00476F0D">
        <w:rPr>
          <w:rFonts w:cs="Arial"/>
          <w:spacing w:val="-1"/>
          <w:w w:val="110"/>
        </w:rPr>
        <w:t>a</w:t>
      </w:r>
      <w:r w:rsidRPr="00476F0D">
        <w:rPr>
          <w:rFonts w:cs="Arial"/>
          <w:w w:val="110"/>
        </w:rPr>
        <w:t>l</w:t>
      </w:r>
      <w:r w:rsidRPr="00476F0D">
        <w:rPr>
          <w:rFonts w:cs="Arial"/>
          <w:spacing w:val="-3"/>
          <w:w w:val="110"/>
        </w:rPr>
        <w:t>i</w:t>
      </w:r>
      <w:r w:rsidRPr="00476F0D">
        <w:rPr>
          <w:rFonts w:cs="Arial"/>
          <w:w w:val="110"/>
        </w:rPr>
        <w:t>gn</w:t>
      </w:r>
      <w:r w:rsidRPr="00476F0D">
        <w:rPr>
          <w:rFonts w:cs="Arial"/>
          <w:spacing w:val="-12"/>
          <w:w w:val="110"/>
        </w:rPr>
        <w:t xml:space="preserve"> </w:t>
      </w:r>
      <w:r w:rsidRPr="00476F0D">
        <w:rPr>
          <w:rFonts w:cs="Arial"/>
          <w:w w:val="110"/>
        </w:rPr>
        <w:t>w</w:t>
      </w:r>
      <w:r w:rsidRPr="00476F0D">
        <w:rPr>
          <w:rFonts w:cs="Arial"/>
          <w:spacing w:val="-2"/>
          <w:w w:val="110"/>
        </w:rPr>
        <w:t>e</w:t>
      </w:r>
      <w:r w:rsidRPr="00476F0D">
        <w:rPr>
          <w:rFonts w:cs="Arial"/>
          <w:w w:val="110"/>
        </w:rPr>
        <w:t>ll.</w:t>
      </w:r>
      <w:r w:rsidRPr="00476F0D">
        <w:rPr>
          <w:rFonts w:cs="Arial"/>
          <w:spacing w:val="-11"/>
          <w:w w:val="110"/>
        </w:rPr>
        <w:t xml:space="preserve"> </w:t>
      </w:r>
      <w:r w:rsidRPr="00476F0D">
        <w:rPr>
          <w:rFonts w:cs="Arial"/>
          <w:w w:val="110"/>
        </w:rPr>
        <w:t>U</w:t>
      </w:r>
      <w:r w:rsidRPr="00476F0D">
        <w:rPr>
          <w:rFonts w:cs="Arial"/>
          <w:spacing w:val="-2"/>
          <w:w w:val="110"/>
        </w:rPr>
        <w:t>s</w:t>
      </w:r>
      <w:r w:rsidRPr="00476F0D">
        <w:rPr>
          <w:rFonts w:cs="Arial"/>
          <w:w w:val="110"/>
        </w:rPr>
        <w:t>e</w:t>
      </w:r>
      <w:r w:rsidRPr="00476F0D">
        <w:rPr>
          <w:rFonts w:cs="Arial"/>
          <w:spacing w:val="-11"/>
          <w:w w:val="110"/>
        </w:rPr>
        <w:t xml:space="preserve"> </w:t>
      </w:r>
      <w:r w:rsidRPr="00476F0D">
        <w:rPr>
          <w:rFonts w:cs="Arial"/>
          <w:w w:val="110"/>
        </w:rPr>
        <w:t>yo</w:t>
      </w:r>
      <w:r w:rsidRPr="00476F0D">
        <w:rPr>
          <w:rFonts w:cs="Arial"/>
          <w:spacing w:val="-2"/>
          <w:w w:val="110"/>
        </w:rPr>
        <w:t>u</w:t>
      </w:r>
      <w:r w:rsidRPr="00476F0D">
        <w:rPr>
          <w:rFonts w:cs="Arial"/>
          <w:w w:val="110"/>
        </w:rPr>
        <w:t>r</w:t>
      </w:r>
      <w:r w:rsidRPr="00476F0D">
        <w:rPr>
          <w:rFonts w:cs="Arial"/>
          <w:spacing w:val="-11"/>
          <w:w w:val="110"/>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spacing w:val="-2"/>
          <w:w w:val="110"/>
        </w:rPr>
        <w:t>e</w:t>
      </w:r>
      <w:r w:rsidRPr="00476F0D">
        <w:rPr>
          <w:rFonts w:cs="Arial"/>
          <w:w w:val="110"/>
        </w:rPr>
        <w:t>rt</w:t>
      </w:r>
      <w:r w:rsidRPr="00476F0D">
        <w:rPr>
          <w:rFonts w:cs="Arial"/>
          <w:spacing w:val="-12"/>
          <w:w w:val="110"/>
        </w:rPr>
        <w:t xml:space="preserve"> </w:t>
      </w:r>
      <w:r w:rsidRPr="00476F0D">
        <w:rPr>
          <w:rFonts w:cs="Arial"/>
          <w:spacing w:val="1"/>
          <w:w w:val="110"/>
        </w:rPr>
        <w:t>p</w:t>
      </w:r>
      <w:r w:rsidRPr="00476F0D">
        <w:rPr>
          <w:rFonts w:cs="Arial"/>
          <w:spacing w:val="-4"/>
          <w:w w:val="110"/>
        </w:rPr>
        <w:t>r</w:t>
      </w:r>
      <w:r w:rsidRPr="00476F0D">
        <w:rPr>
          <w:rFonts w:cs="Arial"/>
          <w:w w:val="110"/>
        </w:rPr>
        <w:t>o</w:t>
      </w:r>
      <w:r w:rsidRPr="00476F0D">
        <w:rPr>
          <w:rFonts w:cs="Arial"/>
          <w:spacing w:val="-3"/>
          <w:w w:val="110"/>
        </w:rPr>
        <w:t>f</w:t>
      </w:r>
      <w:r w:rsidRPr="00476F0D">
        <w:rPr>
          <w:rFonts w:cs="Arial"/>
          <w:spacing w:val="-2"/>
          <w:w w:val="110"/>
        </w:rPr>
        <w:t>e</w:t>
      </w:r>
      <w:r w:rsidRPr="00476F0D">
        <w:rPr>
          <w:rFonts w:cs="Arial"/>
          <w:w w:val="110"/>
        </w:rPr>
        <w:t>ssi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w w:val="82"/>
        </w:rPr>
        <w:t xml:space="preserve"> </w:t>
      </w:r>
      <w:r w:rsidRPr="00476F0D">
        <w:rPr>
          <w:rFonts w:cs="Arial"/>
          <w:w w:val="110"/>
        </w:rPr>
        <w:t>judgm</w:t>
      </w:r>
      <w:r w:rsidRPr="00476F0D">
        <w:rPr>
          <w:rFonts w:cs="Arial"/>
          <w:spacing w:val="-2"/>
          <w:w w:val="110"/>
        </w:rPr>
        <w:t>e</w:t>
      </w:r>
      <w:r w:rsidRPr="00476F0D">
        <w:rPr>
          <w:rFonts w:cs="Arial"/>
          <w:w w:val="110"/>
        </w:rPr>
        <w:t>nt</w:t>
      </w:r>
      <w:r w:rsidRPr="00476F0D">
        <w:rPr>
          <w:rFonts w:cs="Arial"/>
          <w:spacing w:val="-1"/>
          <w:w w:val="110"/>
        </w:rPr>
        <w:t xml:space="preserve"> t</w:t>
      </w:r>
      <w:r w:rsidRPr="00476F0D">
        <w:rPr>
          <w:rFonts w:cs="Arial"/>
          <w:w w:val="110"/>
        </w:rPr>
        <w:t xml:space="preserve">o </w:t>
      </w:r>
      <w:r w:rsidRPr="00476F0D">
        <w:rPr>
          <w:rFonts w:cs="Arial"/>
          <w:spacing w:val="1"/>
          <w:w w:val="110"/>
        </w:rPr>
        <w:t>d</w:t>
      </w:r>
      <w:r w:rsidRPr="00476F0D">
        <w:rPr>
          <w:rFonts w:cs="Arial"/>
          <w:spacing w:val="-2"/>
          <w:w w:val="110"/>
        </w:rPr>
        <w:t>e</w:t>
      </w:r>
      <w:r w:rsidRPr="00476F0D">
        <w:rPr>
          <w:rFonts w:cs="Arial"/>
          <w:w w:val="110"/>
        </w:rPr>
        <w:t>c</w:t>
      </w:r>
      <w:r w:rsidRPr="00476F0D">
        <w:rPr>
          <w:rFonts w:cs="Arial"/>
          <w:spacing w:val="-3"/>
          <w:w w:val="110"/>
        </w:rPr>
        <w:t>i</w:t>
      </w:r>
      <w:r w:rsidRPr="00476F0D">
        <w:rPr>
          <w:rFonts w:cs="Arial"/>
          <w:spacing w:val="1"/>
          <w:w w:val="110"/>
        </w:rPr>
        <w:t>d</w:t>
      </w:r>
      <w:r w:rsidRPr="00476F0D">
        <w:rPr>
          <w:rFonts w:cs="Arial"/>
          <w:w w:val="110"/>
        </w:rPr>
        <w:t>e</w:t>
      </w:r>
      <w:r w:rsidRPr="00476F0D">
        <w:rPr>
          <w:rFonts w:cs="Arial"/>
          <w:spacing w:val="-1"/>
          <w:w w:val="110"/>
        </w:rPr>
        <w:t xml:space="preserve"> </w:t>
      </w:r>
      <w:r w:rsidRPr="00476F0D">
        <w:rPr>
          <w:rFonts w:cs="Arial"/>
          <w:w w:val="110"/>
        </w:rPr>
        <w:t>if</w:t>
      </w:r>
      <w:r w:rsidRPr="00476F0D">
        <w:rPr>
          <w:rFonts w:cs="Arial"/>
          <w:spacing w:val="-2"/>
          <w:w w:val="110"/>
        </w:rPr>
        <w:t xml:space="preserve"> </w:t>
      </w:r>
      <w:r w:rsidRPr="00476F0D">
        <w:rPr>
          <w:rFonts w:cs="Arial"/>
          <w:spacing w:val="-1"/>
          <w:w w:val="110"/>
        </w:rPr>
        <w:t>t</w:t>
      </w:r>
      <w:r w:rsidRPr="00476F0D">
        <w:rPr>
          <w:rFonts w:cs="Arial"/>
          <w:w w:val="110"/>
        </w:rPr>
        <w:t>he A</w:t>
      </w:r>
      <w:r w:rsidRPr="00476F0D">
        <w:rPr>
          <w:rFonts w:cs="Arial"/>
          <w:spacing w:val="-2"/>
          <w:w w:val="110"/>
        </w:rPr>
        <w:t>T</w:t>
      </w:r>
      <w:r w:rsidRPr="00476F0D">
        <w:rPr>
          <w:rFonts w:cs="Arial"/>
          <w:w w:val="110"/>
        </w:rPr>
        <w:t xml:space="preserve">OS </w:t>
      </w:r>
      <w:r w:rsidRPr="00476F0D">
        <w:rPr>
          <w:rFonts w:cs="Arial"/>
          <w:spacing w:val="-3"/>
          <w:w w:val="110"/>
        </w:rPr>
        <w:t>i</w:t>
      </w:r>
      <w:r w:rsidRPr="00476F0D">
        <w:rPr>
          <w:rFonts w:cs="Arial"/>
          <w:w w:val="110"/>
        </w:rPr>
        <w:t xml:space="preserve">s </w:t>
      </w:r>
      <w:r w:rsidRPr="00476F0D">
        <w:rPr>
          <w:rFonts w:cs="Arial"/>
          <w:spacing w:val="-1"/>
          <w:w w:val="110"/>
        </w:rPr>
        <w:t>a</w:t>
      </w:r>
      <w:r w:rsidRPr="00476F0D">
        <w:rPr>
          <w:rFonts w:cs="Arial"/>
          <w:w w:val="110"/>
        </w:rPr>
        <w:t>p</w:t>
      </w:r>
      <w:r w:rsidRPr="00476F0D">
        <w:rPr>
          <w:rFonts w:cs="Arial"/>
          <w:spacing w:val="1"/>
          <w:w w:val="110"/>
        </w:rPr>
        <w:t>p</w:t>
      </w:r>
      <w:r w:rsidRPr="00476F0D">
        <w:rPr>
          <w:rFonts w:cs="Arial"/>
          <w:spacing w:val="-4"/>
          <w:w w:val="110"/>
        </w:rPr>
        <w:t>r</w:t>
      </w:r>
      <w:r w:rsidRPr="00476F0D">
        <w:rPr>
          <w:rFonts w:cs="Arial"/>
          <w:w w:val="110"/>
        </w:rPr>
        <w:t>opr</w:t>
      </w:r>
      <w:r w:rsidRPr="00476F0D">
        <w:rPr>
          <w:rFonts w:cs="Arial"/>
          <w:spacing w:val="-3"/>
          <w:w w:val="110"/>
        </w:rPr>
        <w:t>i</w:t>
      </w:r>
      <w:r w:rsidRPr="00476F0D">
        <w:rPr>
          <w:rFonts w:cs="Arial"/>
          <w:w w:val="110"/>
        </w:rPr>
        <w:t>at</w:t>
      </w:r>
      <w:r w:rsidRPr="00476F0D">
        <w:rPr>
          <w:rFonts w:cs="Arial"/>
          <w:spacing w:val="-2"/>
          <w:w w:val="110"/>
        </w:rPr>
        <w:t>e</w:t>
      </w:r>
      <w:r w:rsidRPr="00476F0D">
        <w:rPr>
          <w:rFonts w:cs="Arial"/>
          <w:w w:val="110"/>
        </w:rPr>
        <w:t>.</w:t>
      </w:r>
      <w:r w:rsidRPr="00476F0D">
        <w:rPr>
          <w:rFonts w:cs="Arial"/>
          <w:spacing w:val="2"/>
          <w:w w:val="110"/>
        </w:rPr>
        <w:t xml:space="preserve"> </w:t>
      </w:r>
      <w:r w:rsidRPr="00476F0D">
        <w:rPr>
          <w:rFonts w:cs="Arial"/>
          <w:w w:val="110"/>
        </w:rPr>
        <w:t>If</w:t>
      </w:r>
      <w:r w:rsidRPr="00476F0D">
        <w:rPr>
          <w:rFonts w:cs="Arial"/>
          <w:spacing w:val="-5"/>
          <w:w w:val="110"/>
        </w:rPr>
        <w:t xml:space="preserve"> </w:t>
      </w:r>
      <w:r w:rsidRPr="00476F0D">
        <w:rPr>
          <w:rFonts w:cs="Arial"/>
          <w:w w:val="110"/>
        </w:rPr>
        <w:t>not,</w:t>
      </w:r>
      <w:r w:rsidRPr="00476F0D">
        <w:rPr>
          <w:rFonts w:cs="Arial"/>
          <w:spacing w:val="1"/>
          <w:w w:val="110"/>
        </w:rPr>
        <w:t xml:space="preserve"> </w:t>
      </w:r>
      <w:r w:rsidRPr="00476F0D">
        <w:rPr>
          <w:rFonts w:cs="Arial"/>
          <w:spacing w:val="-1"/>
          <w:w w:val="110"/>
        </w:rPr>
        <w:t>a</w:t>
      </w:r>
      <w:r w:rsidRPr="00476F0D">
        <w:rPr>
          <w:rFonts w:cs="Arial"/>
          <w:spacing w:val="1"/>
          <w:w w:val="110"/>
        </w:rPr>
        <w:t>d</w:t>
      </w:r>
      <w:r w:rsidRPr="00476F0D">
        <w:rPr>
          <w:rFonts w:cs="Arial"/>
          <w:w w:val="110"/>
        </w:rPr>
        <w:t>j</w:t>
      </w:r>
      <w:r w:rsidRPr="00476F0D">
        <w:rPr>
          <w:rFonts w:cs="Arial"/>
          <w:spacing w:val="-2"/>
          <w:w w:val="110"/>
        </w:rPr>
        <w:t>us</w:t>
      </w:r>
      <w:r w:rsidRPr="00476F0D">
        <w:rPr>
          <w:rFonts w:cs="Arial"/>
          <w:w w:val="110"/>
        </w:rPr>
        <w:t>t the</w:t>
      </w:r>
      <w:r w:rsidRPr="00476F0D">
        <w:rPr>
          <w:rFonts w:cs="Arial"/>
          <w:spacing w:val="-2"/>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sage</w:t>
      </w:r>
      <w:r w:rsidRPr="00476F0D">
        <w:rPr>
          <w:rFonts w:cs="Arial"/>
          <w:spacing w:val="-2"/>
          <w:w w:val="110"/>
        </w:rPr>
        <w:t xml:space="preserve"> u</w:t>
      </w:r>
      <w:r w:rsidRPr="00476F0D">
        <w:rPr>
          <w:rFonts w:cs="Arial"/>
          <w:w w:val="110"/>
        </w:rPr>
        <w:t>ntil</w:t>
      </w:r>
      <w:r w:rsidRPr="00476F0D">
        <w:rPr>
          <w:rFonts w:cs="Arial"/>
          <w:spacing w:val="1"/>
          <w:w w:val="110"/>
        </w:rPr>
        <w:t xml:space="preserve"> </w:t>
      </w:r>
      <w:r w:rsidRPr="00476F0D">
        <w:rPr>
          <w:rFonts w:cs="Arial"/>
          <w:spacing w:val="-1"/>
          <w:w w:val="110"/>
        </w:rPr>
        <w:t>t</w:t>
      </w:r>
      <w:r w:rsidRPr="00476F0D">
        <w:rPr>
          <w:rFonts w:cs="Arial"/>
          <w:w w:val="110"/>
        </w:rPr>
        <w:t>he</w:t>
      </w:r>
      <w:r w:rsidRPr="00476F0D">
        <w:rPr>
          <w:rFonts w:cs="Arial"/>
          <w:spacing w:val="-1"/>
          <w:w w:val="110"/>
        </w:rPr>
        <w:t xml:space="preserve"> </w:t>
      </w:r>
      <w:r w:rsidRPr="00476F0D">
        <w:rPr>
          <w:rFonts w:cs="Arial"/>
          <w:w w:val="110"/>
        </w:rPr>
        <w:t>A</w:t>
      </w:r>
      <w:r w:rsidRPr="00476F0D">
        <w:rPr>
          <w:rFonts w:cs="Arial"/>
          <w:spacing w:val="-4"/>
          <w:w w:val="110"/>
        </w:rPr>
        <w:t>T</w:t>
      </w:r>
      <w:r w:rsidRPr="00476F0D">
        <w:rPr>
          <w:rFonts w:cs="Arial"/>
          <w:w w:val="110"/>
        </w:rPr>
        <w:t>OS</w:t>
      </w:r>
      <w:r w:rsidRPr="00476F0D">
        <w:rPr>
          <w:rFonts w:cs="Arial"/>
          <w:spacing w:val="1"/>
          <w:w w:val="110"/>
        </w:rPr>
        <w:t xml:space="preserve"> </w:t>
      </w:r>
      <w:r w:rsidRPr="00476F0D">
        <w:rPr>
          <w:rFonts w:cs="Arial"/>
          <w:spacing w:val="-2"/>
          <w:w w:val="110"/>
        </w:rPr>
        <w:t>s</w:t>
      </w:r>
      <w:r w:rsidRPr="00476F0D">
        <w:rPr>
          <w:rFonts w:cs="Arial"/>
          <w:w w:val="110"/>
        </w:rPr>
        <w:t>core</w:t>
      </w:r>
      <w:r w:rsidRPr="00476F0D">
        <w:rPr>
          <w:rFonts w:cs="Arial"/>
          <w:spacing w:val="-2"/>
          <w:w w:val="110"/>
        </w:rPr>
        <w:t xml:space="preserve"> e</w:t>
      </w:r>
      <w:r w:rsidRPr="00476F0D">
        <w:rPr>
          <w:rFonts w:cs="Arial"/>
          <w:w w:val="110"/>
        </w:rPr>
        <w:t>it</w:t>
      </w:r>
      <w:r w:rsidRPr="00476F0D">
        <w:rPr>
          <w:rFonts w:cs="Arial"/>
          <w:spacing w:val="-2"/>
          <w:w w:val="110"/>
        </w:rPr>
        <w:t>he</w:t>
      </w:r>
      <w:r w:rsidRPr="00476F0D">
        <w:rPr>
          <w:rFonts w:cs="Arial"/>
          <w:w w:val="110"/>
        </w:rPr>
        <w:t xml:space="preserve">r </w:t>
      </w:r>
      <w:r w:rsidRPr="00476F0D">
        <w:rPr>
          <w:rFonts w:cs="Arial"/>
          <w:spacing w:val="-1"/>
          <w:w w:val="110"/>
        </w:rPr>
        <w:t>a</w:t>
      </w:r>
      <w:r w:rsidRPr="00476F0D">
        <w:rPr>
          <w:rFonts w:cs="Arial"/>
          <w:w w:val="110"/>
        </w:rPr>
        <w:t>li</w:t>
      </w:r>
      <w:r w:rsidRPr="00476F0D">
        <w:rPr>
          <w:rFonts w:cs="Arial"/>
          <w:spacing w:val="1"/>
          <w:w w:val="110"/>
        </w:rPr>
        <w:t>g</w:t>
      </w:r>
      <w:r w:rsidRPr="00476F0D">
        <w:rPr>
          <w:rFonts w:cs="Arial"/>
          <w:spacing w:val="-2"/>
          <w:w w:val="110"/>
        </w:rPr>
        <w:t>n</w:t>
      </w:r>
      <w:r w:rsidRPr="00476F0D">
        <w:rPr>
          <w:rFonts w:cs="Arial"/>
          <w:w w:val="110"/>
        </w:rPr>
        <w:t>s</w:t>
      </w:r>
      <w:r w:rsidRPr="00476F0D">
        <w:rPr>
          <w:rFonts w:cs="Arial"/>
          <w:w w:val="114"/>
        </w:rPr>
        <w:t xml:space="preserve"> </w:t>
      </w:r>
      <w:r w:rsidRPr="00476F0D">
        <w:rPr>
          <w:rFonts w:cs="Arial"/>
          <w:w w:val="110"/>
        </w:rPr>
        <w:t>wi</w:t>
      </w:r>
      <w:r w:rsidRPr="00476F0D">
        <w:rPr>
          <w:rFonts w:cs="Arial"/>
          <w:spacing w:val="-1"/>
          <w:w w:val="110"/>
        </w:rPr>
        <w:t>t</w:t>
      </w:r>
      <w:r w:rsidRPr="00476F0D">
        <w:rPr>
          <w:rFonts w:cs="Arial"/>
          <w:w w:val="110"/>
        </w:rPr>
        <w:t>h</w:t>
      </w:r>
      <w:r w:rsidRPr="00476F0D">
        <w:rPr>
          <w:rFonts w:cs="Arial"/>
          <w:spacing w:val="2"/>
          <w:w w:val="110"/>
        </w:rPr>
        <w:t xml:space="preserve"> </w:t>
      </w:r>
      <w:r w:rsidRPr="00476F0D">
        <w:rPr>
          <w:rFonts w:cs="Arial"/>
          <w:spacing w:val="-1"/>
          <w:w w:val="110"/>
        </w:rPr>
        <w:t>t</w:t>
      </w:r>
      <w:r w:rsidRPr="00476F0D">
        <w:rPr>
          <w:rFonts w:cs="Arial"/>
          <w:w w:val="110"/>
        </w:rPr>
        <w:t>he</w:t>
      </w:r>
      <w:r w:rsidRPr="00476F0D">
        <w:rPr>
          <w:rFonts w:cs="Arial"/>
          <w:spacing w:val="3"/>
          <w:w w:val="110"/>
        </w:rPr>
        <w:t xml:space="preserve"> </w:t>
      </w:r>
      <w:r w:rsidRPr="00476F0D">
        <w:rPr>
          <w:rFonts w:cs="Arial"/>
          <w:w w:val="110"/>
        </w:rPr>
        <w:t>L</w:t>
      </w:r>
      <w:r w:rsidRPr="00476F0D">
        <w:rPr>
          <w:rFonts w:cs="Arial"/>
          <w:spacing w:val="-4"/>
          <w:w w:val="110"/>
        </w:rPr>
        <w:t>e</w:t>
      </w:r>
      <w:r w:rsidRPr="00476F0D">
        <w:rPr>
          <w:rFonts w:cs="Arial"/>
          <w:w w:val="110"/>
        </w:rPr>
        <w:t>x</w:t>
      </w:r>
      <w:r w:rsidRPr="00476F0D">
        <w:rPr>
          <w:rFonts w:cs="Arial"/>
          <w:spacing w:val="2"/>
          <w:w w:val="110"/>
        </w:rPr>
        <w:t>i</w:t>
      </w:r>
      <w:r w:rsidRPr="00476F0D">
        <w:rPr>
          <w:rFonts w:cs="Arial"/>
          <w:w w:val="110"/>
        </w:rPr>
        <w:t>le</w:t>
      </w:r>
      <w:r w:rsidRPr="00476F0D">
        <w:rPr>
          <w:rFonts w:cs="Arial"/>
          <w:spacing w:val="2"/>
          <w:w w:val="110"/>
        </w:rPr>
        <w:t xml:space="preserve"> </w:t>
      </w:r>
      <w:r w:rsidRPr="00476F0D">
        <w:rPr>
          <w:rFonts w:cs="Arial"/>
          <w:w w:val="110"/>
        </w:rPr>
        <w:t>or</w:t>
      </w:r>
      <w:r w:rsidRPr="00476F0D">
        <w:rPr>
          <w:rFonts w:cs="Arial"/>
          <w:spacing w:val="1"/>
          <w:w w:val="110"/>
        </w:rPr>
        <w:t xml:space="preserve"> </w:t>
      </w:r>
      <w:r w:rsidRPr="00476F0D">
        <w:rPr>
          <w:rFonts w:cs="Arial"/>
          <w:spacing w:val="-3"/>
          <w:w w:val="110"/>
        </w:rPr>
        <w:t>f</w:t>
      </w:r>
      <w:r w:rsidRPr="00476F0D">
        <w:rPr>
          <w:rFonts w:cs="Arial"/>
          <w:w w:val="110"/>
        </w:rPr>
        <w:t xml:space="preserve">alls </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the</w:t>
      </w:r>
      <w:r w:rsidRPr="00476F0D">
        <w:rPr>
          <w:rFonts w:cs="Arial"/>
          <w:spacing w:val="2"/>
          <w:w w:val="110"/>
        </w:rPr>
        <w:t xml:space="preserve"> </w:t>
      </w:r>
      <w:r w:rsidRPr="00476F0D">
        <w:rPr>
          <w:rFonts w:cs="Arial"/>
          <w:spacing w:val="-1"/>
          <w:w w:val="110"/>
        </w:rPr>
        <w:t>a</w:t>
      </w:r>
      <w:r w:rsidRPr="00476F0D">
        <w:rPr>
          <w:rFonts w:cs="Arial"/>
          <w:spacing w:val="1"/>
          <w:w w:val="110"/>
        </w:rPr>
        <w:t>p</w:t>
      </w:r>
      <w:r w:rsidRPr="00476F0D">
        <w:rPr>
          <w:rFonts w:cs="Arial"/>
          <w:w w:val="110"/>
        </w:rPr>
        <w:t>pr</w:t>
      </w:r>
      <w:r w:rsidRPr="00476F0D">
        <w:rPr>
          <w:rFonts w:cs="Arial"/>
          <w:spacing w:val="-4"/>
          <w:w w:val="110"/>
        </w:rPr>
        <w:t>o</w:t>
      </w:r>
      <w:r w:rsidRPr="00476F0D">
        <w:rPr>
          <w:rFonts w:cs="Arial"/>
          <w:w w:val="110"/>
        </w:rPr>
        <w:t>pri</w:t>
      </w:r>
      <w:r w:rsidRPr="00476F0D">
        <w:rPr>
          <w:rFonts w:cs="Arial"/>
          <w:spacing w:val="-1"/>
          <w:w w:val="110"/>
        </w:rPr>
        <w:t>a</w:t>
      </w:r>
      <w:r w:rsidRPr="00476F0D">
        <w:rPr>
          <w:rFonts w:cs="Arial"/>
          <w:w w:val="110"/>
        </w:rPr>
        <w:t>te</w:t>
      </w:r>
      <w:r w:rsidRPr="00476F0D">
        <w:rPr>
          <w:rFonts w:cs="Arial"/>
          <w:spacing w:val="3"/>
          <w:w w:val="110"/>
        </w:rPr>
        <w:t xml:space="preserve"> </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3"/>
          <w:w w:val="110"/>
        </w:rPr>
        <w:t xml:space="preserve"> </w:t>
      </w:r>
      <w:r w:rsidRPr="00476F0D">
        <w:rPr>
          <w:rFonts w:cs="Arial"/>
          <w:w w:val="110"/>
        </w:rPr>
        <w:t>for</w:t>
      </w:r>
      <w:r w:rsidRPr="00476F0D">
        <w:rPr>
          <w:rFonts w:cs="Arial"/>
          <w:spacing w:val="-1"/>
          <w:w w:val="110"/>
        </w:rPr>
        <w:t xml:space="preserve"> </w:t>
      </w:r>
      <w:r w:rsidRPr="00476F0D">
        <w:rPr>
          <w:rFonts w:cs="Arial"/>
          <w:w w:val="110"/>
        </w:rPr>
        <w:t>the</w:t>
      </w:r>
      <w:r w:rsidRPr="00476F0D">
        <w:rPr>
          <w:rFonts w:cs="Arial"/>
          <w:spacing w:val="2"/>
          <w:w w:val="110"/>
        </w:rPr>
        <w:t xml:space="preserve"> </w:t>
      </w:r>
      <w:r w:rsidRPr="00476F0D">
        <w:rPr>
          <w:rFonts w:cs="Arial"/>
          <w:w w:val="110"/>
        </w:rPr>
        <w:t>gr</w:t>
      </w:r>
      <w:r w:rsidRPr="00476F0D">
        <w:rPr>
          <w:rFonts w:cs="Arial"/>
          <w:spacing w:val="-1"/>
          <w:w w:val="110"/>
        </w:rPr>
        <w:t>a</w:t>
      </w:r>
      <w:r w:rsidRPr="00476F0D">
        <w:rPr>
          <w:rFonts w:cs="Arial"/>
          <w:w w:val="110"/>
        </w:rPr>
        <w:t>de</w:t>
      </w:r>
      <w:r w:rsidRPr="00476F0D">
        <w:rPr>
          <w:rFonts w:cs="Arial"/>
          <w:spacing w:val="1"/>
          <w:w w:val="110"/>
        </w:rPr>
        <w:t xml:space="preserve"> </w:t>
      </w:r>
      <w:r w:rsidRPr="00476F0D">
        <w:rPr>
          <w:rFonts w:cs="Arial"/>
          <w:w w:val="110"/>
        </w:rPr>
        <w:t>b</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w w:val="110"/>
        </w:rPr>
        <w:t>.</w:t>
      </w:r>
    </w:p>
    <w:p w14:paraId="781CC189" w14:textId="77777777" w:rsidR="00515243" w:rsidRPr="00476F0D" w:rsidRDefault="00515243" w:rsidP="006B710E">
      <w:pPr>
        <w:pStyle w:val="BodyText"/>
        <w:rPr>
          <w:rFonts w:cs="Arial"/>
        </w:rPr>
      </w:pPr>
      <w:r w:rsidRPr="00476F0D">
        <w:rPr>
          <w:rFonts w:cs="Arial"/>
          <w:w w:val="110"/>
        </w:rPr>
        <w:t>For</w:t>
      </w:r>
      <w:r w:rsidRPr="00476F0D">
        <w:rPr>
          <w:rFonts w:cs="Arial"/>
          <w:spacing w:val="-5"/>
          <w:w w:val="110"/>
        </w:rPr>
        <w:t xml:space="preserve"> </w:t>
      </w:r>
      <w:r w:rsidRPr="00476F0D">
        <w:rPr>
          <w:rFonts w:cs="Arial"/>
          <w:w w:val="110"/>
        </w:rPr>
        <w:t>R</w:t>
      </w:r>
      <w:r w:rsidRPr="00476F0D">
        <w:rPr>
          <w:rFonts w:cs="Arial"/>
          <w:spacing w:val="-2"/>
          <w:w w:val="110"/>
        </w:rPr>
        <w:t>e</w:t>
      </w:r>
      <w:r w:rsidRPr="00476F0D">
        <w:rPr>
          <w:rFonts w:cs="Arial"/>
          <w:w w:val="110"/>
        </w:rPr>
        <w:t>a</w:t>
      </w:r>
      <w:r w:rsidRPr="00476F0D">
        <w:rPr>
          <w:rFonts w:cs="Arial"/>
          <w:spacing w:val="1"/>
          <w:w w:val="110"/>
        </w:rPr>
        <w:t>d</w:t>
      </w:r>
      <w:r w:rsidRPr="00476F0D">
        <w:rPr>
          <w:rFonts w:cs="Arial"/>
          <w:spacing w:val="-3"/>
          <w:w w:val="110"/>
        </w:rPr>
        <w:t>i</w:t>
      </w:r>
      <w:r w:rsidRPr="00476F0D">
        <w:rPr>
          <w:rFonts w:cs="Arial"/>
          <w:w w:val="110"/>
        </w:rPr>
        <w:t>ng</w:t>
      </w:r>
      <w:r w:rsidRPr="00476F0D">
        <w:rPr>
          <w:rFonts w:cs="Arial"/>
          <w:spacing w:val="-4"/>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3"/>
          <w:w w:val="110"/>
        </w:rPr>
        <w:t xml:space="preserve"> </w:t>
      </w:r>
      <w:r w:rsidRPr="00476F0D">
        <w:rPr>
          <w:rFonts w:cs="Arial"/>
          <w:spacing w:val="-4"/>
          <w:w w:val="110"/>
        </w:rPr>
        <w:t>w</w:t>
      </w:r>
      <w:r w:rsidRPr="00476F0D">
        <w:rPr>
          <w:rFonts w:cs="Arial"/>
          <w:w w:val="110"/>
        </w:rPr>
        <w:t>r</w:t>
      </w:r>
      <w:r w:rsidRPr="00476F0D">
        <w:rPr>
          <w:rFonts w:cs="Arial"/>
          <w:spacing w:val="-3"/>
          <w:w w:val="110"/>
        </w:rPr>
        <w:t>i</w:t>
      </w:r>
      <w:r w:rsidRPr="00476F0D">
        <w:rPr>
          <w:rFonts w:cs="Arial"/>
          <w:w w:val="110"/>
        </w:rPr>
        <w:t>ters</w:t>
      </w:r>
      <w:r w:rsidRPr="00476F0D">
        <w:rPr>
          <w:rFonts w:cs="Arial"/>
          <w:spacing w:val="-4"/>
          <w:w w:val="110"/>
        </w:rPr>
        <w:t xml:space="preserve"> </w:t>
      </w:r>
      <w:r w:rsidRPr="00476F0D">
        <w:rPr>
          <w:rFonts w:cs="Arial"/>
          <w:w w:val="110"/>
        </w:rPr>
        <w:t>will</w:t>
      </w:r>
      <w:r w:rsidRPr="00476F0D">
        <w:rPr>
          <w:rFonts w:cs="Arial"/>
          <w:spacing w:val="-3"/>
          <w:w w:val="110"/>
        </w:rPr>
        <w:t xml:space="preserve"> </w:t>
      </w:r>
      <w:r w:rsidRPr="00476F0D">
        <w:rPr>
          <w:rFonts w:cs="Arial"/>
          <w:spacing w:val="1"/>
          <w:w w:val="110"/>
        </w:rPr>
        <w:t>p</w:t>
      </w:r>
      <w:r w:rsidRPr="00476F0D">
        <w:rPr>
          <w:rFonts w:cs="Arial"/>
          <w:spacing w:val="-4"/>
          <w:w w:val="110"/>
        </w:rPr>
        <w:t>r</w:t>
      </w:r>
      <w:r w:rsidRPr="00476F0D">
        <w:rPr>
          <w:rFonts w:cs="Arial"/>
          <w:w w:val="110"/>
        </w:rPr>
        <w:t>ov</w:t>
      </w:r>
      <w:r w:rsidRPr="00476F0D">
        <w:rPr>
          <w:rFonts w:cs="Arial"/>
          <w:spacing w:val="-3"/>
          <w:w w:val="110"/>
        </w:rPr>
        <w:t>i</w:t>
      </w:r>
      <w:r w:rsidRPr="00476F0D">
        <w:rPr>
          <w:rFonts w:cs="Arial"/>
          <w:spacing w:val="1"/>
          <w:w w:val="110"/>
        </w:rPr>
        <w:t>d</w:t>
      </w:r>
      <w:r w:rsidRPr="00476F0D">
        <w:rPr>
          <w:rFonts w:cs="Arial"/>
          <w:w w:val="110"/>
        </w:rPr>
        <w:t>e</w:t>
      </w:r>
      <w:r w:rsidRPr="00476F0D">
        <w:rPr>
          <w:rFonts w:cs="Arial"/>
          <w:spacing w:val="-5"/>
          <w:w w:val="110"/>
        </w:rPr>
        <w:t xml:space="preserve"> </w:t>
      </w:r>
      <w:r w:rsidRPr="00476F0D">
        <w:rPr>
          <w:rFonts w:cs="Arial"/>
          <w:spacing w:val="-1"/>
          <w:w w:val="110"/>
        </w:rPr>
        <w:t>t</w:t>
      </w:r>
      <w:r w:rsidRPr="00476F0D">
        <w:rPr>
          <w:rFonts w:cs="Arial"/>
          <w:w w:val="110"/>
        </w:rPr>
        <w:t>he</w:t>
      </w:r>
      <w:r w:rsidRPr="00476F0D">
        <w:rPr>
          <w:rFonts w:cs="Arial"/>
          <w:spacing w:val="-3"/>
          <w:w w:val="110"/>
        </w:rPr>
        <w:t xml:space="preserve"> </w:t>
      </w:r>
      <w:r w:rsidRPr="00476F0D">
        <w:rPr>
          <w:rFonts w:cs="Arial"/>
          <w:w w:val="110"/>
        </w:rPr>
        <w:t>A</w:t>
      </w:r>
      <w:r w:rsidRPr="00476F0D">
        <w:rPr>
          <w:rFonts w:cs="Arial"/>
          <w:spacing w:val="-4"/>
          <w:w w:val="110"/>
        </w:rPr>
        <w:t>T</w:t>
      </w:r>
      <w:r w:rsidRPr="00476F0D">
        <w:rPr>
          <w:rFonts w:cs="Arial"/>
          <w:w w:val="110"/>
        </w:rPr>
        <w:t>OS</w:t>
      </w:r>
      <w:r w:rsidRPr="00476F0D">
        <w:rPr>
          <w:rFonts w:cs="Arial"/>
          <w:spacing w:val="-3"/>
          <w:w w:val="110"/>
        </w:rPr>
        <w:t xml:space="preserve"> </w:t>
      </w:r>
      <w:r w:rsidRPr="00476F0D">
        <w:rPr>
          <w:rFonts w:cs="Arial"/>
          <w:spacing w:val="-2"/>
          <w:w w:val="110"/>
        </w:rPr>
        <w:t>s</w:t>
      </w:r>
      <w:r w:rsidRPr="00476F0D">
        <w:rPr>
          <w:rFonts w:cs="Arial"/>
          <w:w w:val="110"/>
        </w:rPr>
        <w:t>core</w:t>
      </w:r>
      <w:r w:rsidRPr="00476F0D">
        <w:rPr>
          <w:rFonts w:cs="Arial"/>
          <w:spacing w:val="-5"/>
          <w:w w:val="110"/>
        </w:rPr>
        <w:t xml:space="preserve"> </w:t>
      </w:r>
      <w:r w:rsidRPr="00476F0D">
        <w:rPr>
          <w:rFonts w:cs="Arial"/>
          <w:spacing w:val="-1"/>
          <w:w w:val="110"/>
        </w:rPr>
        <w:t>a</w:t>
      </w:r>
      <w:r w:rsidRPr="00476F0D">
        <w:rPr>
          <w:rFonts w:cs="Arial"/>
          <w:w w:val="110"/>
        </w:rPr>
        <w:t>nd</w:t>
      </w:r>
      <w:r w:rsidRPr="00476F0D">
        <w:rPr>
          <w:rFonts w:cs="Arial"/>
          <w:spacing w:val="-2"/>
          <w:w w:val="110"/>
        </w:rPr>
        <w:t xml:space="preserve"> </w:t>
      </w:r>
      <w:r w:rsidRPr="00476F0D">
        <w:rPr>
          <w:rFonts w:cs="Arial"/>
          <w:w w:val="110"/>
        </w:rPr>
        <w:t>the</w:t>
      </w:r>
      <w:r w:rsidRPr="00476F0D">
        <w:rPr>
          <w:rFonts w:cs="Arial"/>
          <w:spacing w:val="-5"/>
          <w:w w:val="110"/>
        </w:rPr>
        <w:t xml:space="preserve"> </w:t>
      </w:r>
      <w:r w:rsidRPr="00476F0D">
        <w:rPr>
          <w:rFonts w:cs="Arial"/>
          <w:spacing w:val="-3"/>
          <w:w w:val="110"/>
        </w:rPr>
        <w:t>L</w:t>
      </w:r>
      <w:r w:rsidRPr="00476F0D">
        <w:rPr>
          <w:rFonts w:cs="Arial"/>
          <w:w w:val="110"/>
        </w:rPr>
        <w:t>exile</w:t>
      </w:r>
      <w:r w:rsidRPr="00476F0D">
        <w:rPr>
          <w:rFonts w:cs="Arial"/>
          <w:spacing w:val="-6"/>
          <w:w w:val="110"/>
        </w:rPr>
        <w:t xml:space="preserve"> </w:t>
      </w:r>
      <w:r w:rsidRPr="00476F0D">
        <w:rPr>
          <w:rFonts w:cs="Arial"/>
          <w:w w:val="110"/>
        </w:rPr>
        <w:t>scor</w:t>
      </w:r>
      <w:r w:rsidRPr="00476F0D">
        <w:rPr>
          <w:rFonts w:cs="Arial"/>
          <w:spacing w:val="-2"/>
          <w:w w:val="110"/>
        </w:rPr>
        <w:t>e</w:t>
      </w:r>
      <w:r w:rsidRPr="00476F0D">
        <w:rPr>
          <w:rFonts w:cs="Arial"/>
          <w:w w:val="110"/>
        </w:rPr>
        <w:t>.</w:t>
      </w:r>
      <w:r w:rsidRPr="00476F0D">
        <w:rPr>
          <w:rFonts w:cs="Arial"/>
          <w:spacing w:val="-2"/>
          <w:w w:val="110"/>
        </w:rPr>
        <w:t xml:space="preserve"> </w:t>
      </w:r>
      <w:r w:rsidRPr="00476F0D">
        <w:rPr>
          <w:rFonts w:cs="Arial"/>
          <w:w w:val="110"/>
        </w:rPr>
        <w:t>If</w:t>
      </w:r>
      <w:r w:rsidRPr="00476F0D">
        <w:rPr>
          <w:rFonts w:cs="Arial"/>
          <w:spacing w:val="-5"/>
          <w:w w:val="110"/>
        </w:rPr>
        <w:t xml:space="preserve"> </w:t>
      </w:r>
      <w:r w:rsidRPr="00476F0D">
        <w:rPr>
          <w:rFonts w:cs="Arial"/>
          <w:w w:val="110"/>
        </w:rPr>
        <w:t>the</w:t>
      </w:r>
      <w:r w:rsidRPr="00476F0D">
        <w:rPr>
          <w:rFonts w:cs="Arial"/>
          <w:spacing w:val="-3"/>
          <w:w w:val="110"/>
        </w:rPr>
        <w:t xml:space="preserve"> </w:t>
      </w:r>
      <w:r w:rsidRPr="00476F0D">
        <w:rPr>
          <w:rFonts w:cs="Arial"/>
          <w:w w:val="110"/>
        </w:rPr>
        <w:t>sco</w:t>
      </w:r>
      <w:r w:rsidRPr="00476F0D">
        <w:rPr>
          <w:rFonts w:cs="Arial"/>
          <w:spacing w:val="-4"/>
          <w:w w:val="110"/>
        </w:rPr>
        <w:t>r</w:t>
      </w:r>
      <w:r w:rsidRPr="00476F0D">
        <w:rPr>
          <w:rFonts w:cs="Arial"/>
          <w:w w:val="110"/>
        </w:rPr>
        <w:t>es</w:t>
      </w:r>
      <w:r w:rsidRPr="00476F0D">
        <w:rPr>
          <w:rFonts w:cs="Arial"/>
          <w:spacing w:val="-4"/>
          <w:w w:val="110"/>
        </w:rPr>
        <w:t xml:space="preserve"> </w:t>
      </w:r>
      <w:r w:rsidRPr="00476F0D">
        <w:rPr>
          <w:rFonts w:cs="Arial"/>
          <w:spacing w:val="1"/>
          <w:w w:val="110"/>
        </w:rPr>
        <w:t>d</w:t>
      </w:r>
      <w:r w:rsidRPr="00476F0D">
        <w:rPr>
          <w:rFonts w:cs="Arial"/>
          <w:w w:val="110"/>
        </w:rPr>
        <w:t>i</w:t>
      </w:r>
      <w:r w:rsidRPr="00476F0D">
        <w:rPr>
          <w:rFonts w:cs="Arial"/>
          <w:spacing w:val="-3"/>
          <w:w w:val="110"/>
        </w:rPr>
        <w:t>f</w:t>
      </w:r>
      <w:r w:rsidRPr="00476F0D">
        <w:rPr>
          <w:rFonts w:cs="Arial"/>
          <w:w w:val="110"/>
        </w:rPr>
        <w:t>f</w:t>
      </w:r>
      <w:r w:rsidRPr="00476F0D">
        <w:rPr>
          <w:rFonts w:cs="Arial"/>
          <w:spacing w:val="-2"/>
          <w:w w:val="110"/>
        </w:rPr>
        <w:t>e</w:t>
      </w:r>
      <w:r w:rsidRPr="00476F0D">
        <w:rPr>
          <w:rFonts w:cs="Arial"/>
          <w:w w:val="110"/>
        </w:rPr>
        <w:t>r,</w:t>
      </w:r>
      <w:r w:rsidRPr="00476F0D">
        <w:rPr>
          <w:rFonts w:cs="Arial"/>
          <w:spacing w:val="-3"/>
          <w:w w:val="110"/>
        </w:rPr>
        <w:t xml:space="preserve"> </w:t>
      </w:r>
      <w:r w:rsidRPr="00476F0D">
        <w:rPr>
          <w:rFonts w:cs="Arial"/>
          <w:spacing w:val="-1"/>
          <w:w w:val="110"/>
        </w:rPr>
        <w:t>a</w:t>
      </w:r>
      <w:r w:rsidRPr="00476F0D">
        <w:rPr>
          <w:rFonts w:cs="Arial"/>
          <w:spacing w:val="1"/>
          <w:w w:val="110"/>
        </w:rPr>
        <w:t>d</w:t>
      </w:r>
      <w:r w:rsidRPr="00476F0D">
        <w:rPr>
          <w:rFonts w:cs="Arial"/>
          <w:w w:val="110"/>
        </w:rPr>
        <w:t>j</w:t>
      </w:r>
      <w:r w:rsidRPr="00476F0D">
        <w:rPr>
          <w:rFonts w:cs="Arial"/>
          <w:spacing w:val="-2"/>
          <w:w w:val="110"/>
        </w:rPr>
        <w:t>u</w:t>
      </w:r>
      <w:r w:rsidRPr="00476F0D">
        <w:rPr>
          <w:rFonts w:cs="Arial"/>
          <w:w w:val="110"/>
        </w:rPr>
        <w:t>st</w:t>
      </w:r>
      <w:r w:rsidRPr="00476F0D">
        <w:rPr>
          <w:rFonts w:cs="Arial"/>
          <w:spacing w:val="-4"/>
          <w:w w:val="110"/>
        </w:rPr>
        <w:t xml:space="preserve"> </w:t>
      </w:r>
      <w:r w:rsidRPr="00476F0D">
        <w:rPr>
          <w:rFonts w:cs="Arial"/>
          <w:w w:val="110"/>
        </w:rPr>
        <w:t>the</w:t>
      </w:r>
      <w:r w:rsidRPr="00476F0D">
        <w:rPr>
          <w:rFonts w:cs="Arial"/>
          <w:w w:val="118"/>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12"/>
          <w:w w:val="110"/>
        </w:rPr>
        <w:t xml:space="preserve"> </w:t>
      </w:r>
      <w:r w:rsidRPr="00476F0D">
        <w:rPr>
          <w:rFonts w:cs="Arial"/>
          <w:w w:val="110"/>
        </w:rPr>
        <w:t>u</w:t>
      </w:r>
      <w:r w:rsidRPr="00476F0D">
        <w:rPr>
          <w:rFonts w:cs="Arial"/>
          <w:spacing w:val="-2"/>
          <w:w w:val="110"/>
        </w:rPr>
        <w:t>n</w:t>
      </w:r>
      <w:r w:rsidRPr="00476F0D">
        <w:rPr>
          <w:rFonts w:cs="Arial"/>
          <w:w w:val="110"/>
        </w:rPr>
        <w:t>til</w:t>
      </w:r>
      <w:r w:rsidRPr="00476F0D">
        <w:rPr>
          <w:rFonts w:cs="Arial"/>
          <w:spacing w:val="15"/>
          <w:w w:val="110"/>
        </w:rPr>
        <w:t xml:space="preserve"> </w:t>
      </w:r>
      <w:r w:rsidRPr="00476F0D">
        <w:rPr>
          <w:rFonts w:cs="Arial"/>
          <w:w w:val="110"/>
        </w:rPr>
        <w:t>the</w:t>
      </w:r>
      <w:r w:rsidRPr="00476F0D">
        <w:rPr>
          <w:rFonts w:cs="Arial"/>
          <w:spacing w:val="15"/>
          <w:w w:val="110"/>
        </w:rPr>
        <w:t xml:space="preserve"> </w:t>
      </w:r>
      <w:r w:rsidRPr="00476F0D">
        <w:rPr>
          <w:rFonts w:cs="Arial"/>
          <w:spacing w:val="-2"/>
          <w:w w:val="110"/>
        </w:rPr>
        <w:t>s</w:t>
      </w:r>
      <w:r w:rsidRPr="00476F0D">
        <w:rPr>
          <w:rFonts w:cs="Arial"/>
          <w:w w:val="110"/>
        </w:rPr>
        <w:t>cor</w:t>
      </w:r>
      <w:r w:rsidRPr="00476F0D">
        <w:rPr>
          <w:rFonts w:cs="Arial"/>
          <w:spacing w:val="-2"/>
          <w:w w:val="110"/>
        </w:rPr>
        <w:t>e</w:t>
      </w:r>
      <w:r w:rsidRPr="00476F0D">
        <w:rPr>
          <w:rFonts w:cs="Arial"/>
          <w:w w:val="110"/>
        </w:rPr>
        <w:t>s</w:t>
      </w:r>
      <w:r w:rsidRPr="00476F0D">
        <w:rPr>
          <w:rFonts w:cs="Arial"/>
          <w:spacing w:val="11"/>
          <w:w w:val="110"/>
        </w:rPr>
        <w:t xml:space="preserve"> </w:t>
      </w:r>
      <w:r w:rsidRPr="00476F0D">
        <w:rPr>
          <w:rFonts w:cs="Arial"/>
          <w:w w:val="110"/>
        </w:rPr>
        <w:t>align</w:t>
      </w:r>
      <w:r w:rsidRPr="00476F0D">
        <w:rPr>
          <w:rFonts w:cs="Arial"/>
          <w:spacing w:val="15"/>
          <w:w w:val="110"/>
        </w:rPr>
        <w:t xml:space="preserve"> </w:t>
      </w:r>
      <w:r w:rsidRPr="00476F0D">
        <w:rPr>
          <w:rFonts w:cs="Arial"/>
          <w:w w:val="110"/>
        </w:rPr>
        <w:t>to</w:t>
      </w:r>
      <w:r w:rsidRPr="00476F0D">
        <w:rPr>
          <w:rFonts w:cs="Arial"/>
          <w:spacing w:val="13"/>
          <w:w w:val="110"/>
        </w:rPr>
        <w:t xml:space="preserve"> </w:t>
      </w:r>
      <w:r w:rsidRPr="00476F0D">
        <w:rPr>
          <w:rFonts w:cs="Arial"/>
          <w:w w:val="110"/>
        </w:rPr>
        <w:t>the</w:t>
      </w:r>
      <w:r w:rsidRPr="00476F0D">
        <w:rPr>
          <w:rFonts w:cs="Arial"/>
          <w:spacing w:val="14"/>
          <w:w w:val="110"/>
        </w:rPr>
        <w:t xml:space="preserve"> </w:t>
      </w:r>
      <w:r w:rsidRPr="00476F0D">
        <w:rPr>
          <w:rFonts w:cs="Arial"/>
          <w:spacing w:val="-1"/>
          <w:w w:val="110"/>
        </w:rPr>
        <w:t>a</w:t>
      </w:r>
      <w:r w:rsidRPr="00476F0D">
        <w:rPr>
          <w:rFonts w:cs="Arial"/>
          <w:spacing w:val="1"/>
          <w:w w:val="110"/>
        </w:rPr>
        <w:t>p</w:t>
      </w:r>
      <w:r w:rsidRPr="00476F0D">
        <w:rPr>
          <w:rFonts w:cs="Arial"/>
          <w:w w:val="110"/>
        </w:rPr>
        <w:t>p</w:t>
      </w:r>
      <w:r w:rsidRPr="00476F0D">
        <w:rPr>
          <w:rFonts w:cs="Arial"/>
          <w:spacing w:val="-4"/>
          <w:w w:val="110"/>
        </w:rPr>
        <w:t>r</w:t>
      </w:r>
      <w:r w:rsidRPr="00476F0D">
        <w:rPr>
          <w:rFonts w:cs="Arial"/>
          <w:w w:val="110"/>
        </w:rPr>
        <w:t>opri</w:t>
      </w:r>
      <w:r w:rsidRPr="00476F0D">
        <w:rPr>
          <w:rFonts w:cs="Arial"/>
          <w:spacing w:val="-1"/>
          <w:w w:val="110"/>
        </w:rPr>
        <w:t>a</w:t>
      </w:r>
      <w:r w:rsidRPr="00476F0D">
        <w:rPr>
          <w:rFonts w:cs="Arial"/>
          <w:w w:val="110"/>
        </w:rPr>
        <w:t>te</w:t>
      </w:r>
      <w:r w:rsidRPr="00476F0D">
        <w:rPr>
          <w:rFonts w:cs="Arial"/>
          <w:spacing w:val="12"/>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13"/>
          <w:w w:val="110"/>
        </w:rPr>
        <w:t xml:space="preserve"> </w:t>
      </w:r>
      <w:r w:rsidRPr="00476F0D">
        <w:rPr>
          <w:rFonts w:cs="Arial"/>
          <w:spacing w:val="1"/>
          <w:w w:val="110"/>
        </w:rPr>
        <w:t>b</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w w:val="110"/>
        </w:rPr>
        <w:t>.</w:t>
      </w:r>
    </w:p>
    <w:p w14:paraId="0239A92C" w14:textId="77777777" w:rsidR="00515243" w:rsidRPr="00476F0D" w:rsidRDefault="00515243" w:rsidP="006B710E">
      <w:pPr>
        <w:pStyle w:val="BodyText"/>
        <w:rPr>
          <w:rFonts w:cs="Arial"/>
        </w:rPr>
      </w:pPr>
      <w:r w:rsidRPr="00476F0D">
        <w:rPr>
          <w:rFonts w:cs="Arial"/>
          <w:spacing w:val="-3"/>
          <w:w w:val="120"/>
        </w:rPr>
        <w:t>G</w:t>
      </w:r>
      <w:r w:rsidRPr="00476F0D">
        <w:rPr>
          <w:rFonts w:cs="Arial"/>
          <w:w w:val="120"/>
        </w:rPr>
        <w:t>rad</w:t>
      </w:r>
      <w:r w:rsidRPr="00476F0D">
        <w:rPr>
          <w:rFonts w:cs="Arial"/>
          <w:spacing w:val="-3"/>
          <w:w w:val="120"/>
        </w:rPr>
        <w:t>e</w:t>
      </w:r>
      <w:r w:rsidRPr="00476F0D">
        <w:rPr>
          <w:rFonts w:cs="Arial"/>
          <w:w w:val="120"/>
        </w:rPr>
        <w:t>s</w:t>
      </w:r>
      <w:r w:rsidRPr="00476F0D">
        <w:rPr>
          <w:rFonts w:cs="Arial"/>
          <w:spacing w:val="-30"/>
          <w:w w:val="120"/>
        </w:rPr>
        <w:t xml:space="preserve"> </w:t>
      </w:r>
      <w:r w:rsidRPr="00476F0D">
        <w:rPr>
          <w:rFonts w:cs="Arial"/>
          <w:spacing w:val="-3"/>
          <w:w w:val="120"/>
        </w:rPr>
        <w:t>1</w:t>
      </w:r>
      <w:r w:rsidRPr="00476F0D">
        <w:rPr>
          <w:rFonts w:cs="Arial"/>
          <w:w w:val="120"/>
        </w:rPr>
        <w:t>–8</w:t>
      </w:r>
      <w:r w:rsidRPr="00476F0D">
        <w:rPr>
          <w:rFonts w:cs="Arial"/>
          <w:spacing w:val="-30"/>
          <w:w w:val="120"/>
        </w:rPr>
        <w:t xml:space="preserve"> </w:t>
      </w:r>
      <w:r w:rsidRPr="00476F0D">
        <w:rPr>
          <w:rFonts w:cs="Arial"/>
          <w:w w:val="120"/>
        </w:rPr>
        <w:t>r</w:t>
      </w:r>
      <w:r w:rsidRPr="00476F0D">
        <w:rPr>
          <w:rFonts w:cs="Arial"/>
          <w:spacing w:val="-3"/>
          <w:w w:val="120"/>
        </w:rPr>
        <w:t>e</w:t>
      </w:r>
      <w:r w:rsidRPr="00476F0D">
        <w:rPr>
          <w:rFonts w:cs="Arial"/>
          <w:w w:val="120"/>
        </w:rPr>
        <w:t>ad</w:t>
      </w:r>
      <w:r w:rsidRPr="00476F0D">
        <w:rPr>
          <w:rFonts w:cs="Arial"/>
          <w:spacing w:val="-1"/>
          <w:w w:val="120"/>
        </w:rPr>
        <w:t>a</w:t>
      </w:r>
      <w:r w:rsidRPr="00476F0D">
        <w:rPr>
          <w:rFonts w:cs="Arial"/>
          <w:spacing w:val="1"/>
          <w:w w:val="120"/>
        </w:rPr>
        <w:t>b</w:t>
      </w:r>
      <w:r w:rsidRPr="00476F0D">
        <w:rPr>
          <w:rFonts w:cs="Arial"/>
          <w:w w:val="120"/>
        </w:rPr>
        <w:t>ilit</w:t>
      </w:r>
      <w:r w:rsidRPr="00476F0D">
        <w:rPr>
          <w:rFonts w:cs="Arial"/>
          <w:spacing w:val="-3"/>
          <w:w w:val="120"/>
        </w:rPr>
        <w:t>y</w:t>
      </w:r>
      <w:r w:rsidRPr="00476F0D">
        <w:rPr>
          <w:rFonts w:cs="Arial"/>
          <w:w w:val="120"/>
        </w:rPr>
        <w:t>:</w:t>
      </w:r>
      <w:r w:rsidRPr="00476F0D">
        <w:rPr>
          <w:rFonts w:cs="Arial"/>
          <w:spacing w:val="-29"/>
          <w:w w:val="120"/>
        </w:rPr>
        <w:t xml:space="preserve"> </w:t>
      </w:r>
      <w:r w:rsidRPr="00476F0D">
        <w:rPr>
          <w:rFonts w:cs="Arial"/>
          <w:spacing w:val="-5"/>
          <w:w w:val="120"/>
        </w:rPr>
        <w:t>a</w:t>
      </w:r>
      <w:r w:rsidRPr="00476F0D">
        <w:rPr>
          <w:rFonts w:cs="Arial"/>
          <w:w w:val="120"/>
        </w:rPr>
        <w:t>n</w:t>
      </w:r>
      <w:r w:rsidRPr="00476F0D">
        <w:rPr>
          <w:rFonts w:cs="Arial"/>
          <w:spacing w:val="-31"/>
          <w:w w:val="120"/>
        </w:rPr>
        <w:t xml:space="preserve"> </w:t>
      </w:r>
      <w:r w:rsidRPr="00476F0D">
        <w:rPr>
          <w:rFonts w:cs="Arial"/>
          <w:w w:val="120"/>
        </w:rPr>
        <w:t>ov</w:t>
      </w:r>
      <w:r w:rsidRPr="00476F0D">
        <w:rPr>
          <w:rFonts w:cs="Arial"/>
          <w:spacing w:val="-3"/>
          <w:w w:val="120"/>
        </w:rPr>
        <w:t>e</w:t>
      </w:r>
      <w:r w:rsidRPr="00476F0D">
        <w:rPr>
          <w:rFonts w:cs="Arial"/>
          <w:w w:val="120"/>
        </w:rPr>
        <w:t>rlap</w:t>
      </w:r>
      <w:r w:rsidRPr="00476F0D">
        <w:rPr>
          <w:rFonts w:cs="Arial"/>
          <w:spacing w:val="-29"/>
          <w:w w:val="120"/>
        </w:rPr>
        <w:t xml:space="preserve"> </w:t>
      </w:r>
      <w:r w:rsidRPr="00476F0D">
        <w:rPr>
          <w:rFonts w:cs="Arial"/>
          <w:spacing w:val="-3"/>
          <w:w w:val="120"/>
        </w:rPr>
        <w:t>ex</w:t>
      </w:r>
      <w:r w:rsidRPr="00476F0D">
        <w:rPr>
          <w:rFonts w:cs="Arial"/>
          <w:w w:val="120"/>
        </w:rPr>
        <w:t>ists</w:t>
      </w:r>
      <w:r w:rsidRPr="00476F0D">
        <w:rPr>
          <w:rFonts w:cs="Arial"/>
          <w:spacing w:val="-30"/>
          <w:w w:val="120"/>
        </w:rPr>
        <w:t xml:space="preserve"> </w:t>
      </w:r>
      <w:r w:rsidRPr="00476F0D">
        <w:rPr>
          <w:rFonts w:cs="Arial"/>
          <w:w w:val="120"/>
        </w:rPr>
        <w:t>w</w:t>
      </w:r>
      <w:r w:rsidRPr="00476F0D">
        <w:rPr>
          <w:rFonts w:cs="Arial"/>
          <w:spacing w:val="-6"/>
          <w:w w:val="120"/>
        </w:rPr>
        <w:t>i</w:t>
      </w:r>
      <w:r w:rsidRPr="00476F0D">
        <w:rPr>
          <w:rFonts w:cs="Arial"/>
          <w:w w:val="120"/>
        </w:rPr>
        <w:t>thin</w:t>
      </w:r>
      <w:r w:rsidRPr="00476F0D">
        <w:rPr>
          <w:rFonts w:cs="Arial"/>
          <w:spacing w:val="-30"/>
          <w:w w:val="120"/>
        </w:rPr>
        <w:t xml:space="preserve"> </w:t>
      </w:r>
      <w:r w:rsidRPr="00476F0D">
        <w:rPr>
          <w:rFonts w:cs="Arial"/>
          <w:w w:val="120"/>
        </w:rPr>
        <w:t>t</w:t>
      </w:r>
      <w:r w:rsidRPr="00476F0D">
        <w:rPr>
          <w:rFonts w:cs="Arial"/>
          <w:spacing w:val="-3"/>
          <w:w w:val="120"/>
        </w:rPr>
        <w:t>h</w:t>
      </w:r>
      <w:r w:rsidRPr="00476F0D">
        <w:rPr>
          <w:rFonts w:cs="Arial"/>
          <w:w w:val="120"/>
        </w:rPr>
        <w:t>e</w:t>
      </w:r>
      <w:r w:rsidRPr="00476F0D">
        <w:rPr>
          <w:rFonts w:cs="Arial"/>
          <w:spacing w:val="-31"/>
          <w:w w:val="120"/>
        </w:rPr>
        <w:t xml:space="preserve"> </w:t>
      </w:r>
      <w:r w:rsidRPr="00476F0D">
        <w:rPr>
          <w:rFonts w:cs="Arial"/>
          <w:w w:val="120"/>
        </w:rPr>
        <w:t>r</w:t>
      </w:r>
      <w:r w:rsidRPr="00476F0D">
        <w:rPr>
          <w:rFonts w:cs="Arial"/>
          <w:spacing w:val="-1"/>
          <w:w w:val="120"/>
        </w:rPr>
        <w:t>a</w:t>
      </w:r>
      <w:r w:rsidRPr="00476F0D">
        <w:rPr>
          <w:rFonts w:cs="Arial"/>
          <w:w w:val="120"/>
        </w:rPr>
        <w:t>ng</w:t>
      </w:r>
      <w:r w:rsidRPr="00476F0D">
        <w:rPr>
          <w:rFonts w:cs="Arial"/>
          <w:spacing w:val="-3"/>
          <w:w w:val="120"/>
        </w:rPr>
        <w:t>e</w:t>
      </w:r>
      <w:r w:rsidRPr="00476F0D">
        <w:rPr>
          <w:rFonts w:cs="Arial"/>
          <w:w w:val="120"/>
        </w:rPr>
        <w:t>s</w:t>
      </w:r>
      <w:r w:rsidRPr="00476F0D">
        <w:rPr>
          <w:rFonts w:cs="Arial"/>
          <w:spacing w:val="-30"/>
          <w:w w:val="120"/>
        </w:rPr>
        <w:t xml:space="preserve"> </w:t>
      </w:r>
      <w:r w:rsidRPr="00476F0D">
        <w:rPr>
          <w:rFonts w:cs="Arial"/>
          <w:spacing w:val="-3"/>
          <w:w w:val="120"/>
        </w:rPr>
        <w:t>f</w:t>
      </w:r>
      <w:r w:rsidRPr="00476F0D">
        <w:rPr>
          <w:rFonts w:cs="Arial"/>
          <w:spacing w:val="1"/>
          <w:w w:val="120"/>
        </w:rPr>
        <w:t>o</w:t>
      </w:r>
      <w:r w:rsidRPr="00476F0D">
        <w:rPr>
          <w:rFonts w:cs="Arial"/>
          <w:w w:val="120"/>
        </w:rPr>
        <w:t>r</w:t>
      </w:r>
      <w:r w:rsidRPr="00476F0D">
        <w:rPr>
          <w:rFonts w:cs="Arial"/>
          <w:spacing w:val="-31"/>
          <w:w w:val="120"/>
        </w:rPr>
        <w:t xml:space="preserve"> </w:t>
      </w:r>
      <w:r w:rsidRPr="00476F0D">
        <w:rPr>
          <w:rFonts w:cs="Arial"/>
          <w:w w:val="120"/>
        </w:rPr>
        <w:t>the</w:t>
      </w:r>
      <w:r w:rsidRPr="00476F0D">
        <w:rPr>
          <w:rFonts w:cs="Arial"/>
          <w:spacing w:val="-30"/>
          <w:w w:val="120"/>
        </w:rPr>
        <w:t xml:space="preserve"> </w:t>
      </w:r>
      <w:r w:rsidRPr="00476F0D">
        <w:rPr>
          <w:rFonts w:cs="Arial"/>
          <w:w w:val="120"/>
        </w:rPr>
        <w:t>gr</w:t>
      </w:r>
      <w:r w:rsidRPr="00476F0D">
        <w:rPr>
          <w:rFonts w:cs="Arial"/>
          <w:spacing w:val="-5"/>
          <w:w w:val="120"/>
        </w:rPr>
        <w:t>a</w:t>
      </w:r>
      <w:r w:rsidRPr="00476F0D">
        <w:rPr>
          <w:rFonts w:cs="Arial"/>
          <w:spacing w:val="1"/>
          <w:w w:val="120"/>
        </w:rPr>
        <w:t>d</w:t>
      </w:r>
      <w:r w:rsidRPr="00476F0D">
        <w:rPr>
          <w:rFonts w:cs="Arial"/>
          <w:w w:val="120"/>
        </w:rPr>
        <w:t>e</w:t>
      </w:r>
      <w:r w:rsidRPr="00476F0D">
        <w:rPr>
          <w:rFonts w:cs="Arial"/>
          <w:spacing w:val="-31"/>
          <w:w w:val="120"/>
        </w:rPr>
        <w:t xml:space="preserve"> </w:t>
      </w:r>
      <w:r w:rsidRPr="00476F0D">
        <w:rPr>
          <w:rFonts w:cs="Arial"/>
          <w:w w:val="120"/>
        </w:rPr>
        <w:t>b</w:t>
      </w:r>
      <w:r w:rsidRPr="00476F0D">
        <w:rPr>
          <w:rFonts w:cs="Arial"/>
          <w:spacing w:val="-5"/>
          <w:w w:val="120"/>
        </w:rPr>
        <w:t>a</w:t>
      </w:r>
      <w:r w:rsidRPr="00476F0D">
        <w:rPr>
          <w:rFonts w:cs="Arial"/>
          <w:w w:val="120"/>
        </w:rPr>
        <w:t>n</w:t>
      </w:r>
      <w:r w:rsidRPr="00476F0D">
        <w:rPr>
          <w:rFonts w:cs="Arial"/>
          <w:spacing w:val="1"/>
          <w:w w:val="120"/>
        </w:rPr>
        <w:t>d</w:t>
      </w:r>
      <w:r w:rsidRPr="00476F0D">
        <w:rPr>
          <w:rFonts w:cs="Arial"/>
          <w:w w:val="120"/>
        </w:rPr>
        <w:t>;</w:t>
      </w:r>
      <w:r w:rsidRPr="00476F0D">
        <w:rPr>
          <w:rFonts w:cs="Arial"/>
          <w:spacing w:val="-25"/>
          <w:w w:val="120"/>
        </w:rPr>
        <w:t xml:space="preserve"> </w:t>
      </w:r>
      <w:r w:rsidRPr="00476F0D">
        <w:rPr>
          <w:rFonts w:cs="Arial"/>
          <w:w w:val="120"/>
        </w:rPr>
        <w:t>pa</w:t>
      </w:r>
      <w:r w:rsidRPr="00476F0D">
        <w:rPr>
          <w:rFonts w:cs="Arial"/>
          <w:spacing w:val="-1"/>
          <w:w w:val="120"/>
        </w:rPr>
        <w:t>ss</w:t>
      </w:r>
      <w:r w:rsidRPr="00476F0D">
        <w:rPr>
          <w:rFonts w:cs="Arial"/>
          <w:spacing w:val="-2"/>
          <w:w w:val="120"/>
        </w:rPr>
        <w:t>a</w:t>
      </w:r>
      <w:r w:rsidRPr="00476F0D">
        <w:rPr>
          <w:rFonts w:cs="Arial"/>
          <w:w w:val="120"/>
        </w:rPr>
        <w:t>ges</w:t>
      </w:r>
      <w:r w:rsidRPr="00476F0D">
        <w:rPr>
          <w:rFonts w:cs="Arial"/>
          <w:spacing w:val="-33"/>
          <w:w w:val="120"/>
        </w:rPr>
        <w:t xml:space="preserve"> </w:t>
      </w:r>
      <w:r w:rsidRPr="00476F0D">
        <w:rPr>
          <w:rFonts w:cs="Arial"/>
          <w:spacing w:val="-1"/>
          <w:w w:val="120"/>
        </w:rPr>
        <w:t>s</w:t>
      </w:r>
      <w:r w:rsidRPr="00476F0D">
        <w:rPr>
          <w:rFonts w:cs="Arial"/>
          <w:spacing w:val="-3"/>
          <w:w w:val="120"/>
        </w:rPr>
        <w:t>h</w:t>
      </w:r>
      <w:r w:rsidRPr="00476F0D">
        <w:rPr>
          <w:rFonts w:cs="Arial"/>
          <w:w w:val="120"/>
        </w:rPr>
        <w:t>o</w:t>
      </w:r>
      <w:r w:rsidRPr="00476F0D">
        <w:rPr>
          <w:rFonts w:cs="Arial"/>
          <w:spacing w:val="1"/>
          <w:w w:val="120"/>
        </w:rPr>
        <w:t>u</w:t>
      </w:r>
      <w:r w:rsidRPr="00476F0D">
        <w:rPr>
          <w:rFonts w:cs="Arial"/>
          <w:spacing w:val="-4"/>
          <w:w w:val="120"/>
        </w:rPr>
        <w:t>l</w:t>
      </w:r>
      <w:r w:rsidRPr="00476F0D">
        <w:rPr>
          <w:rFonts w:cs="Arial"/>
          <w:w w:val="120"/>
        </w:rPr>
        <w:t>d</w:t>
      </w:r>
      <w:r w:rsidRPr="00476F0D">
        <w:rPr>
          <w:rFonts w:cs="Arial"/>
          <w:spacing w:val="-34"/>
          <w:w w:val="120"/>
        </w:rPr>
        <w:t xml:space="preserve"> </w:t>
      </w:r>
      <w:r w:rsidRPr="00476F0D">
        <w:rPr>
          <w:rFonts w:cs="Arial"/>
          <w:spacing w:val="1"/>
          <w:w w:val="120"/>
        </w:rPr>
        <w:t>b</w:t>
      </w:r>
      <w:r w:rsidRPr="00476F0D">
        <w:rPr>
          <w:rFonts w:cs="Arial"/>
          <w:w w:val="120"/>
        </w:rPr>
        <w:t>e</w:t>
      </w:r>
      <w:r w:rsidRPr="00476F0D">
        <w:rPr>
          <w:rFonts w:cs="Arial"/>
          <w:w w:val="133"/>
        </w:rPr>
        <w:t xml:space="preserve"> </w:t>
      </w:r>
      <w:r w:rsidRPr="00476F0D">
        <w:rPr>
          <w:rFonts w:cs="Arial"/>
          <w:w w:val="120"/>
        </w:rPr>
        <w:t>wri</w:t>
      </w:r>
      <w:r w:rsidRPr="00476F0D">
        <w:rPr>
          <w:rFonts w:cs="Arial"/>
          <w:spacing w:val="-2"/>
          <w:w w:val="120"/>
        </w:rPr>
        <w:t>t</w:t>
      </w:r>
      <w:r w:rsidRPr="00476F0D">
        <w:rPr>
          <w:rFonts w:cs="Arial"/>
          <w:w w:val="120"/>
        </w:rPr>
        <w:t>ten</w:t>
      </w:r>
      <w:r w:rsidRPr="00476F0D">
        <w:rPr>
          <w:rFonts w:cs="Arial"/>
          <w:spacing w:val="33"/>
          <w:w w:val="120"/>
        </w:rPr>
        <w:t xml:space="preserve"> </w:t>
      </w:r>
      <w:r w:rsidRPr="00476F0D">
        <w:rPr>
          <w:rFonts w:cs="Arial"/>
          <w:spacing w:val="-2"/>
          <w:w w:val="120"/>
        </w:rPr>
        <w:t>to</w:t>
      </w:r>
      <w:r w:rsidRPr="00476F0D">
        <w:rPr>
          <w:rFonts w:cs="Arial"/>
          <w:w w:val="120"/>
        </w:rPr>
        <w:t>ward</w:t>
      </w:r>
      <w:r w:rsidRPr="00476F0D">
        <w:rPr>
          <w:rFonts w:cs="Arial"/>
          <w:spacing w:val="34"/>
          <w:w w:val="120"/>
        </w:rPr>
        <w:t xml:space="preserve"> </w:t>
      </w:r>
      <w:r w:rsidRPr="00476F0D">
        <w:rPr>
          <w:rFonts w:cs="Arial"/>
          <w:spacing w:val="-4"/>
          <w:w w:val="120"/>
        </w:rPr>
        <w:t>t</w:t>
      </w:r>
      <w:r w:rsidRPr="00476F0D">
        <w:rPr>
          <w:rFonts w:cs="Arial"/>
          <w:w w:val="120"/>
        </w:rPr>
        <w:t>he</w:t>
      </w:r>
      <w:r w:rsidRPr="00476F0D">
        <w:rPr>
          <w:rFonts w:cs="Arial"/>
          <w:spacing w:val="32"/>
          <w:w w:val="120"/>
        </w:rPr>
        <w:t xml:space="preserve"> </w:t>
      </w:r>
      <w:r w:rsidRPr="00476F0D">
        <w:rPr>
          <w:rFonts w:cs="Arial"/>
          <w:spacing w:val="2"/>
          <w:w w:val="120"/>
        </w:rPr>
        <w:t>l</w:t>
      </w:r>
      <w:r w:rsidRPr="00476F0D">
        <w:rPr>
          <w:rFonts w:cs="Arial"/>
          <w:spacing w:val="-2"/>
          <w:w w:val="120"/>
        </w:rPr>
        <w:t>o</w:t>
      </w:r>
      <w:r w:rsidRPr="00476F0D">
        <w:rPr>
          <w:rFonts w:cs="Arial"/>
          <w:w w:val="120"/>
        </w:rPr>
        <w:t>w</w:t>
      </w:r>
      <w:r w:rsidRPr="00476F0D">
        <w:rPr>
          <w:rFonts w:cs="Arial"/>
          <w:spacing w:val="33"/>
          <w:w w:val="120"/>
        </w:rPr>
        <w:t xml:space="preserve"> </w:t>
      </w:r>
      <w:r w:rsidRPr="00476F0D">
        <w:rPr>
          <w:rFonts w:cs="Arial"/>
          <w:w w:val="120"/>
        </w:rPr>
        <w:t>e</w:t>
      </w:r>
      <w:r w:rsidRPr="00476F0D">
        <w:rPr>
          <w:rFonts w:cs="Arial"/>
          <w:spacing w:val="-3"/>
          <w:w w:val="120"/>
        </w:rPr>
        <w:t>n</w:t>
      </w:r>
      <w:r w:rsidRPr="00476F0D">
        <w:rPr>
          <w:rFonts w:cs="Arial"/>
          <w:w w:val="120"/>
        </w:rPr>
        <w:t>d</w:t>
      </w:r>
      <w:r w:rsidRPr="00476F0D">
        <w:rPr>
          <w:rFonts w:cs="Arial"/>
          <w:spacing w:val="37"/>
          <w:w w:val="120"/>
        </w:rPr>
        <w:t xml:space="preserve"> </w:t>
      </w:r>
      <w:r w:rsidRPr="00476F0D">
        <w:rPr>
          <w:rFonts w:cs="Arial"/>
          <w:w w:val="120"/>
        </w:rPr>
        <w:t>of</w:t>
      </w:r>
      <w:r w:rsidRPr="00476F0D">
        <w:rPr>
          <w:rFonts w:cs="Arial"/>
          <w:spacing w:val="33"/>
          <w:w w:val="120"/>
        </w:rPr>
        <w:t xml:space="preserve"> </w:t>
      </w:r>
      <w:r w:rsidRPr="00476F0D">
        <w:rPr>
          <w:rFonts w:cs="Arial"/>
          <w:spacing w:val="-4"/>
          <w:w w:val="120"/>
        </w:rPr>
        <w:t>t</w:t>
      </w:r>
      <w:r w:rsidRPr="00476F0D">
        <w:rPr>
          <w:rFonts w:cs="Arial"/>
          <w:w w:val="120"/>
        </w:rPr>
        <w:t>he</w:t>
      </w:r>
      <w:r w:rsidRPr="00476F0D">
        <w:rPr>
          <w:rFonts w:cs="Arial"/>
          <w:spacing w:val="37"/>
          <w:w w:val="120"/>
        </w:rPr>
        <w:t xml:space="preserve"> </w:t>
      </w:r>
      <w:r w:rsidRPr="00476F0D">
        <w:rPr>
          <w:rFonts w:cs="Arial"/>
          <w:spacing w:val="-3"/>
          <w:w w:val="120"/>
        </w:rPr>
        <w:t>b</w:t>
      </w:r>
      <w:r w:rsidRPr="00476F0D">
        <w:rPr>
          <w:rFonts w:cs="Arial"/>
          <w:w w:val="120"/>
        </w:rPr>
        <w:t>an</w:t>
      </w:r>
      <w:r w:rsidRPr="00476F0D">
        <w:rPr>
          <w:rFonts w:cs="Arial"/>
          <w:spacing w:val="-2"/>
          <w:w w:val="120"/>
        </w:rPr>
        <w:t>d</w:t>
      </w:r>
      <w:r w:rsidRPr="00476F0D">
        <w:rPr>
          <w:rFonts w:cs="Arial"/>
          <w:w w:val="120"/>
        </w:rPr>
        <w:t>,</w:t>
      </w:r>
      <w:r w:rsidRPr="00476F0D">
        <w:rPr>
          <w:rFonts w:cs="Arial"/>
          <w:spacing w:val="37"/>
          <w:w w:val="120"/>
        </w:rPr>
        <w:t xml:space="preserve"> </w:t>
      </w:r>
      <w:r w:rsidRPr="00476F0D">
        <w:rPr>
          <w:rFonts w:cs="Arial"/>
          <w:w w:val="120"/>
        </w:rPr>
        <w:t>b</w:t>
      </w:r>
      <w:r w:rsidRPr="00476F0D">
        <w:rPr>
          <w:rFonts w:cs="Arial"/>
          <w:spacing w:val="-3"/>
          <w:w w:val="120"/>
        </w:rPr>
        <w:t>u</w:t>
      </w:r>
      <w:r w:rsidRPr="00476F0D">
        <w:rPr>
          <w:rFonts w:cs="Arial"/>
          <w:w w:val="120"/>
        </w:rPr>
        <w:t>t</w:t>
      </w:r>
      <w:r w:rsidRPr="00476F0D">
        <w:rPr>
          <w:rFonts w:cs="Arial"/>
          <w:spacing w:val="35"/>
          <w:w w:val="120"/>
        </w:rPr>
        <w:t xml:space="preserve"> </w:t>
      </w:r>
      <w:r w:rsidRPr="00476F0D">
        <w:rPr>
          <w:rFonts w:cs="Arial"/>
          <w:w w:val="120"/>
        </w:rPr>
        <w:t>no</w:t>
      </w:r>
      <w:r w:rsidRPr="00476F0D">
        <w:rPr>
          <w:rFonts w:cs="Arial"/>
          <w:spacing w:val="36"/>
          <w:w w:val="120"/>
        </w:rPr>
        <w:t xml:space="preserve"> </w:t>
      </w:r>
      <w:r w:rsidRPr="00476F0D">
        <w:rPr>
          <w:rFonts w:cs="Arial"/>
          <w:spacing w:val="-4"/>
          <w:w w:val="120"/>
        </w:rPr>
        <w:t>l</w:t>
      </w:r>
      <w:r w:rsidRPr="00476F0D">
        <w:rPr>
          <w:rFonts w:cs="Arial"/>
          <w:w w:val="120"/>
        </w:rPr>
        <w:t>o</w:t>
      </w:r>
      <w:r w:rsidRPr="00476F0D">
        <w:rPr>
          <w:rFonts w:cs="Arial"/>
          <w:spacing w:val="-2"/>
          <w:w w:val="120"/>
        </w:rPr>
        <w:t>w</w:t>
      </w:r>
      <w:r w:rsidRPr="00476F0D">
        <w:rPr>
          <w:rFonts w:cs="Arial"/>
          <w:w w:val="120"/>
        </w:rPr>
        <w:t>er</w:t>
      </w:r>
      <w:r w:rsidRPr="00476F0D">
        <w:rPr>
          <w:rFonts w:cs="Arial"/>
          <w:spacing w:val="37"/>
          <w:w w:val="120"/>
        </w:rPr>
        <w:t xml:space="preserve"> </w:t>
      </w:r>
      <w:r w:rsidRPr="00476F0D">
        <w:rPr>
          <w:rFonts w:cs="Arial"/>
          <w:spacing w:val="-2"/>
          <w:w w:val="120"/>
        </w:rPr>
        <w:t>t</w:t>
      </w:r>
      <w:r w:rsidRPr="00476F0D">
        <w:rPr>
          <w:rFonts w:cs="Arial"/>
          <w:w w:val="120"/>
        </w:rPr>
        <w:t>h</w:t>
      </w:r>
      <w:r w:rsidRPr="00476F0D">
        <w:rPr>
          <w:rFonts w:cs="Arial"/>
          <w:spacing w:val="-2"/>
          <w:w w:val="120"/>
        </w:rPr>
        <w:t>a</w:t>
      </w:r>
      <w:r w:rsidRPr="00476F0D">
        <w:rPr>
          <w:rFonts w:cs="Arial"/>
          <w:w w:val="120"/>
        </w:rPr>
        <w:t>n</w:t>
      </w:r>
      <w:r w:rsidRPr="00476F0D">
        <w:rPr>
          <w:rFonts w:cs="Arial"/>
          <w:spacing w:val="37"/>
          <w:w w:val="120"/>
        </w:rPr>
        <w:t xml:space="preserve"> </w:t>
      </w:r>
      <w:r w:rsidRPr="00476F0D">
        <w:rPr>
          <w:rFonts w:cs="Arial"/>
          <w:spacing w:val="-4"/>
          <w:w w:val="120"/>
        </w:rPr>
        <w:t>l</w:t>
      </w:r>
      <w:r w:rsidRPr="00476F0D">
        <w:rPr>
          <w:rFonts w:cs="Arial"/>
          <w:w w:val="120"/>
        </w:rPr>
        <w:t>owe</w:t>
      </w:r>
      <w:r w:rsidRPr="00476F0D">
        <w:rPr>
          <w:rFonts w:cs="Arial"/>
          <w:spacing w:val="-1"/>
          <w:w w:val="120"/>
        </w:rPr>
        <w:t>s</w:t>
      </w:r>
      <w:r w:rsidRPr="00476F0D">
        <w:rPr>
          <w:rFonts w:cs="Arial"/>
          <w:w w:val="120"/>
        </w:rPr>
        <w:t>t</w:t>
      </w:r>
      <w:r w:rsidRPr="00476F0D">
        <w:rPr>
          <w:rFonts w:cs="Arial"/>
          <w:spacing w:val="35"/>
          <w:w w:val="120"/>
        </w:rPr>
        <w:t xml:space="preserve"> </w:t>
      </w:r>
      <w:r w:rsidRPr="00476F0D">
        <w:rPr>
          <w:rFonts w:cs="Arial"/>
          <w:w w:val="120"/>
        </w:rPr>
        <w:t>gra</w:t>
      </w:r>
      <w:r w:rsidRPr="00476F0D">
        <w:rPr>
          <w:rFonts w:cs="Arial"/>
          <w:spacing w:val="-2"/>
          <w:w w:val="120"/>
        </w:rPr>
        <w:t>d</w:t>
      </w:r>
      <w:r w:rsidRPr="00476F0D">
        <w:rPr>
          <w:rFonts w:cs="Arial"/>
          <w:w w:val="120"/>
        </w:rPr>
        <w:t>e</w:t>
      </w:r>
    </w:p>
    <w:p w14:paraId="791BAEF5" w14:textId="77777777" w:rsidR="00515243" w:rsidRPr="00476F0D" w:rsidRDefault="00515243" w:rsidP="006B710E">
      <w:pPr>
        <w:pStyle w:val="BodyText"/>
        <w:rPr>
          <w:rFonts w:cs="Arial"/>
        </w:rPr>
      </w:pPr>
      <w:r w:rsidRPr="00476F0D">
        <w:rPr>
          <w:rFonts w:cs="Arial"/>
          <w:spacing w:val="-3"/>
          <w:w w:val="110"/>
        </w:rPr>
        <w:t>G</w:t>
      </w:r>
      <w:r w:rsidRPr="00476F0D">
        <w:rPr>
          <w:rFonts w:cs="Arial"/>
          <w:w w:val="110"/>
        </w:rPr>
        <w:t>rad</w:t>
      </w:r>
      <w:r w:rsidRPr="00476F0D">
        <w:rPr>
          <w:rFonts w:cs="Arial"/>
          <w:spacing w:val="-2"/>
          <w:w w:val="110"/>
        </w:rPr>
        <w:t>e</w:t>
      </w:r>
      <w:r w:rsidRPr="00476F0D">
        <w:rPr>
          <w:rFonts w:cs="Arial"/>
          <w:w w:val="110"/>
        </w:rPr>
        <w:t>s</w:t>
      </w:r>
      <w:r w:rsidRPr="00476F0D">
        <w:rPr>
          <w:rFonts w:cs="Arial"/>
          <w:spacing w:val="3"/>
          <w:w w:val="110"/>
        </w:rPr>
        <w:t xml:space="preserve"> </w:t>
      </w:r>
      <w:r w:rsidRPr="00476F0D">
        <w:rPr>
          <w:rFonts w:cs="Arial"/>
          <w:spacing w:val="-2"/>
          <w:w w:val="110"/>
        </w:rPr>
        <w:t>9</w:t>
      </w:r>
      <w:r w:rsidRPr="00476F0D">
        <w:rPr>
          <w:rFonts w:cs="Arial"/>
          <w:w w:val="110"/>
        </w:rPr>
        <w:t>–12</w:t>
      </w:r>
      <w:r w:rsidRPr="00476F0D">
        <w:rPr>
          <w:rFonts w:cs="Arial"/>
          <w:spacing w:val="3"/>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spacing w:val="1"/>
          <w:w w:val="110"/>
        </w:rPr>
        <w:t>d</w:t>
      </w:r>
      <w:r w:rsidRPr="00476F0D">
        <w:rPr>
          <w:rFonts w:cs="Arial"/>
          <w:spacing w:val="-1"/>
          <w:w w:val="110"/>
        </w:rPr>
        <w:t>a</w:t>
      </w:r>
      <w:r w:rsidRPr="00476F0D">
        <w:rPr>
          <w:rFonts w:cs="Arial"/>
          <w:spacing w:val="1"/>
          <w:w w:val="110"/>
        </w:rPr>
        <w:t>b</w:t>
      </w:r>
      <w:r w:rsidRPr="00476F0D">
        <w:rPr>
          <w:rFonts w:cs="Arial"/>
          <w:w w:val="110"/>
        </w:rPr>
        <w:t>i</w:t>
      </w:r>
      <w:r w:rsidRPr="00476F0D">
        <w:rPr>
          <w:rFonts w:cs="Arial"/>
          <w:spacing w:val="-3"/>
          <w:w w:val="110"/>
        </w:rPr>
        <w:t>l</w:t>
      </w:r>
      <w:r w:rsidRPr="00476F0D">
        <w:rPr>
          <w:rFonts w:cs="Arial"/>
          <w:w w:val="110"/>
        </w:rPr>
        <w:t>ity:</w:t>
      </w:r>
      <w:r w:rsidRPr="00476F0D">
        <w:rPr>
          <w:rFonts w:cs="Arial"/>
          <w:spacing w:val="1"/>
          <w:w w:val="110"/>
        </w:rPr>
        <w:t xml:space="preserve"> </w:t>
      </w:r>
      <w:r w:rsidRPr="00476F0D">
        <w:rPr>
          <w:rFonts w:cs="Arial"/>
          <w:w w:val="110"/>
        </w:rPr>
        <w:t>sho</w:t>
      </w:r>
      <w:r w:rsidRPr="00476F0D">
        <w:rPr>
          <w:rFonts w:cs="Arial"/>
          <w:spacing w:val="-2"/>
          <w:w w:val="110"/>
        </w:rPr>
        <w:t>u</w:t>
      </w:r>
      <w:r w:rsidRPr="00476F0D">
        <w:rPr>
          <w:rFonts w:cs="Arial"/>
          <w:w w:val="110"/>
        </w:rPr>
        <w:t>ld</w:t>
      </w:r>
      <w:r w:rsidRPr="00476F0D">
        <w:rPr>
          <w:rFonts w:cs="Arial"/>
          <w:spacing w:val="6"/>
          <w:w w:val="110"/>
        </w:rPr>
        <w:t xml:space="preserve"> </w:t>
      </w:r>
      <w:r w:rsidRPr="00476F0D">
        <w:rPr>
          <w:rFonts w:cs="Arial"/>
          <w:spacing w:val="-3"/>
          <w:w w:val="110"/>
        </w:rPr>
        <w:t>f</w:t>
      </w:r>
      <w:r w:rsidRPr="00476F0D">
        <w:rPr>
          <w:rFonts w:cs="Arial"/>
          <w:spacing w:val="-1"/>
          <w:w w:val="110"/>
        </w:rPr>
        <w:t>a</w:t>
      </w:r>
      <w:r w:rsidRPr="00476F0D">
        <w:rPr>
          <w:rFonts w:cs="Arial"/>
          <w:w w:val="110"/>
        </w:rPr>
        <w:t>ll</w:t>
      </w:r>
      <w:r w:rsidRPr="00476F0D">
        <w:rPr>
          <w:rFonts w:cs="Arial"/>
          <w:spacing w:val="3"/>
          <w:w w:val="110"/>
        </w:rPr>
        <w:t xml:space="preserve"> </w:t>
      </w:r>
      <w:r w:rsidRPr="00476F0D">
        <w:rPr>
          <w:rFonts w:cs="Arial"/>
          <w:w w:val="110"/>
        </w:rPr>
        <w:t>b</w:t>
      </w:r>
      <w:r w:rsidRPr="00476F0D">
        <w:rPr>
          <w:rFonts w:cs="Arial"/>
          <w:spacing w:val="-2"/>
          <w:w w:val="110"/>
        </w:rPr>
        <w:t>e</w:t>
      </w:r>
      <w:r w:rsidRPr="00476F0D">
        <w:rPr>
          <w:rFonts w:cs="Arial"/>
          <w:w w:val="110"/>
        </w:rPr>
        <w:t>t</w:t>
      </w:r>
      <w:r w:rsidRPr="00476F0D">
        <w:rPr>
          <w:rFonts w:cs="Arial"/>
          <w:spacing w:val="1"/>
          <w:w w:val="110"/>
        </w:rPr>
        <w:t>w</w:t>
      </w:r>
      <w:r w:rsidRPr="00476F0D">
        <w:rPr>
          <w:rFonts w:cs="Arial"/>
          <w:spacing w:val="-2"/>
          <w:w w:val="110"/>
        </w:rPr>
        <w:t>ee</w:t>
      </w:r>
      <w:r w:rsidRPr="00476F0D">
        <w:rPr>
          <w:rFonts w:cs="Arial"/>
          <w:w w:val="110"/>
        </w:rPr>
        <w:t>n</w:t>
      </w:r>
      <w:r w:rsidRPr="00476F0D">
        <w:rPr>
          <w:rFonts w:cs="Arial"/>
          <w:spacing w:val="3"/>
          <w:w w:val="110"/>
        </w:rPr>
        <w:t xml:space="preserve"> </w:t>
      </w:r>
      <w:r w:rsidRPr="00476F0D">
        <w:rPr>
          <w:rFonts w:cs="Arial"/>
          <w:w w:val="110"/>
        </w:rPr>
        <w:t>the</w:t>
      </w:r>
      <w:r w:rsidRPr="00476F0D">
        <w:rPr>
          <w:rFonts w:cs="Arial"/>
          <w:spacing w:val="3"/>
          <w:w w:val="110"/>
        </w:rPr>
        <w:t xml:space="preserve"> </w:t>
      </w:r>
      <w:r w:rsidRPr="00476F0D">
        <w:rPr>
          <w:rFonts w:cs="Arial"/>
          <w:spacing w:val="-3"/>
          <w:w w:val="110"/>
        </w:rPr>
        <w:t>l</w:t>
      </w:r>
      <w:r w:rsidRPr="00476F0D">
        <w:rPr>
          <w:rFonts w:cs="Arial"/>
          <w:w w:val="110"/>
        </w:rPr>
        <w:t>ow</w:t>
      </w:r>
      <w:r w:rsidRPr="00476F0D">
        <w:rPr>
          <w:rFonts w:cs="Arial"/>
          <w:spacing w:val="2"/>
          <w:w w:val="110"/>
        </w:rPr>
        <w:t xml:space="preserve"> </w:t>
      </w:r>
      <w:r w:rsidRPr="00476F0D">
        <w:rPr>
          <w:rFonts w:cs="Arial"/>
          <w:spacing w:val="-2"/>
          <w:w w:val="110"/>
        </w:rPr>
        <w:t>e</w:t>
      </w:r>
      <w:r w:rsidRPr="00476F0D">
        <w:rPr>
          <w:rFonts w:cs="Arial"/>
          <w:w w:val="110"/>
        </w:rPr>
        <w:t>nd</w:t>
      </w:r>
      <w:r w:rsidRPr="00476F0D">
        <w:rPr>
          <w:rFonts w:cs="Arial"/>
          <w:spacing w:val="3"/>
          <w:w w:val="110"/>
        </w:rPr>
        <w:t xml:space="preserve"> </w:t>
      </w:r>
      <w:r w:rsidRPr="00476F0D">
        <w:rPr>
          <w:rFonts w:cs="Arial"/>
          <w:spacing w:val="1"/>
          <w:w w:val="110"/>
        </w:rPr>
        <w:t>o</w:t>
      </w:r>
      <w:r w:rsidRPr="00476F0D">
        <w:rPr>
          <w:rFonts w:cs="Arial"/>
          <w:w w:val="110"/>
        </w:rPr>
        <w:t>f</w:t>
      </w:r>
      <w:r w:rsidRPr="00476F0D">
        <w:rPr>
          <w:rFonts w:cs="Arial"/>
          <w:spacing w:val="1"/>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3"/>
          <w:w w:val="110"/>
        </w:rPr>
        <w:t xml:space="preserve"> </w:t>
      </w:r>
      <w:r w:rsidRPr="00476F0D">
        <w:rPr>
          <w:rFonts w:cs="Arial"/>
          <w:w w:val="110"/>
        </w:rPr>
        <w:t>9</w:t>
      </w:r>
      <w:r w:rsidRPr="00476F0D">
        <w:rPr>
          <w:rFonts w:cs="Arial"/>
          <w:spacing w:val="1"/>
          <w:w w:val="110"/>
        </w:rPr>
        <w:t xml:space="preserve"> </w:t>
      </w:r>
      <w:r w:rsidRPr="00476F0D">
        <w:rPr>
          <w:rFonts w:cs="Arial"/>
          <w:spacing w:val="-1"/>
          <w:w w:val="110"/>
        </w:rPr>
        <w:t>t</w:t>
      </w:r>
      <w:r w:rsidRPr="00476F0D">
        <w:rPr>
          <w:rFonts w:cs="Arial"/>
          <w:w w:val="110"/>
        </w:rPr>
        <w:t>o</w:t>
      </w:r>
      <w:r w:rsidRPr="00476F0D">
        <w:rPr>
          <w:rFonts w:cs="Arial"/>
          <w:spacing w:val="3"/>
          <w:w w:val="110"/>
        </w:rPr>
        <w:t xml:space="preserve"> </w:t>
      </w:r>
      <w:r w:rsidRPr="00476F0D">
        <w:rPr>
          <w:rFonts w:cs="Arial"/>
          <w:spacing w:val="-1"/>
          <w:w w:val="110"/>
        </w:rPr>
        <w:t>t</w:t>
      </w:r>
      <w:r w:rsidRPr="00476F0D">
        <w:rPr>
          <w:rFonts w:cs="Arial"/>
          <w:w w:val="110"/>
        </w:rPr>
        <w:t>he</w:t>
      </w:r>
      <w:r w:rsidRPr="00476F0D">
        <w:rPr>
          <w:rFonts w:cs="Arial"/>
          <w:spacing w:val="1"/>
          <w:w w:val="110"/>
        </w:rPr>
        <w:t xml:space="preserve"> </w:t>
      </w:r>
      <w:r w:rsidRPr="00476F0D">
        <w:rPr>
          <w:rFonts w:cs="Arial"/>
          <w:spacing w:val="-2"/>
          <w:w w:val="110"/>
        </w:rPr>
        <w:t>h</w:t>
      </w:r>
      <w:r w:rsidRPr="00476F0D">
        <w:rPr>
          <w:rFonts w:cs="Arial"/>
          <w:w w:val="110"/>
        </w:rPr>
        <w:t>i</w:t>
      </w:r>
      <w:r w:rsidRPr="00476F0D">
        <w:rPr>
          <w:rFonts w:cs="Arial"/>
          <w:spacing w:val="1"/>
          <w:w w:val="110"/>
        </w:rPr>
        <w:t>g</w:t>
      </w:r>
      <w:r w:rsidRPr="00476F0D">
        <w:rPr>
          <w:rFonts w:cs="Arial"/>
          <w:w w:val="110"/>
        </w:rPr>
        <w:t>h</w:t>
      </w:r>
      <w:r w:rsidRPr="00476F0D">
        <w:rPr>
          <w:rFonts w:cs="Arial"/>
          <w:spacing w:val="2"/>
          <w:w w:val="110"/>
        </w:rPr>
        <w:t xml:space="preserve"> </w:t>
      </w:r>
      <w:r w:rsidRPr="00476F0D">
        <w:rPr>
          <w:rFonts w:cs="Arial"/>
          <w:spacing w:val="-2"/>
          <w:w w:val="110"/>
        </w:rPr>
        <w:t>e</w:t>
      </w:r>
      <w:r w:rsidRPr="00476F0D">
        <w:rPr>
          <w:rFonts w:cs="Arial"/>
          <w:w w:val="110"/>
        </w:rPr>
        <w:t>nd</w:t>
      </w:r>
      <w:r w:rsidRPr="00476F0D">
        <w:rPr>
          <w:rFonts w:cs="Arial"/>
          <w:spacing w:val="3"/>
          <w:w w:val="110"/>
        </w:rPr>
        <w:t xml:space="preserve"> </w:t>
      </w:r>
      <w:r w:rsidRPr="00476F0D">
        <w:rPr>
          <w:rFonts w:cs="Arial"/>
          <w:w w:val="110"/>
        </w:rPr>
        <w:t>of</w:t>
      </w:r>
      <w:r w:rsidRPr="00476F0D">
        <w:rPr>
          <w:rFonts w:cs="Arial"/>
          <w:spacing w:val="1"/>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2"/>
          <w:w w:val="110"/>
        </w:rPr>
        <w:t xml:space="preserve"> </w:t>
      </w:r>
      <w:r w:rsidRPr="00476F0D">
        <w:rPr>
          <w:rFonts w:cs="Arial"/>
          <w:spacing w:val="-2"/>
          <w:w w:val="110"/>
        </w:rPr>
        <w:t>1</w:t>
      </w:r>
      <w:r w:rsidRPr="00476F0D">
        <w:rPr>
          <w:rFonts w:cs="Arial"/>
          <w:w w:val="110"/>
        </w:rPr>
        <w:t>0,</w:t>
      </w:r>
      <w:r w:rsidRPr="00476F0D">
        <w:rPr>
          <w:rFonts w:cs="Arial"/>
          <w:spacing w:val="4"/>
          <w:w w:val="110"/>
        </w:rPr>
        <w:t xml:space="preserve"> </w:t>
      </w:r>
      <w:r w:rsidRPr="00476F0D">
        <w:rPr>
          <w:rFonts w:cs="Arial"/>
          <w:spacing w:val="-3"/>
          <w:w w:val="110"/>
        </w:rPr>
        <w:t>b</w:t>
      </w:r>
      <w:r w:rsidRPr="00476F0D">
        <w:rPr>
          <w:rFonts w:cs="Arial"/>
          <w:w w:val="110"/>
        </w:rPr>
        <w:t>ut</w:t>
      </w:r>
      <w:r w:rsidRPr="00476F0D">
        <w:rPr>
          <w:rFonts w:cs="Arial"/>
          <w:w w:val="120"/>
        </w:rPr>
        <w:t xml:space="preserve"> </w:t>
      </w:r>
      <w:r w:rsidRPr="00476F0D">
        <w:rPr>
          <w:rFonts w:cs="Arial"/>
          <w:w w:val="110"/>
        </w:rPr>
        <w:t>no</w:t>
      </w:r>
      <w:r w:rsidRPr="00476F0D">
        <w:rPr>
          <w:rFonts w:cs="Arial"/>
          <w:spacing w:val="4"/>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3"/>
          <w:w w:val="110"/>
        </w:rPr>
        <w:t xml:space="preserve"> </w:t>
      </w:r>
      <w:r w:rsidRPr="00476F0D">
        <w:rPr>
          <w:rFonts w:cs="Arial"/>
          <w:w w:val="110"/>
        </w:rPr>
        <w:t>th</w:t>
      </w:r>
      <w:r w:rsidRPr="00476F0D">
        <w:rPr>
          <w:rFonts w:cs="Arial"/>
          <w:spacing w:val="-1"/>
          <w:w w:val="110"/>
        </w:rPr>
        <w:t>a</w:t>
      </w:r>
      <w:r w:rsidRPr="00476F0D">
        <w:rPr>
          <w:rFonts w:cs="Arial"/>
          <w:w w:val="110"/>
        </w:rPr>
        <w:t>n</w:t>
      </w:r>
      <w:r w:rsidRPr="00476F0D">
        <w:rPr>
          <w:rFonts w:cs="Arial"/>
          <w:spacing w:val="5"/>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3"/>
          <w:w w:val="110"/>
        </w:rPr>
        <w:t xml:space="preserve"> </w:t>
      </w:r>
      <w:r w:rsidRPr="00476F0D">
        <w:rPr>
          <w:rFonts w:cs="Arial"/>
          <w:w w:val="110"/>
        </w:rPr>
        <w:t>9</w:t>
      </w:r>
      <w:r w:rsidRPr="00476F0D">
        <w:rPr>
          <w:rFonts w:cs="Arial"/>
          <w:spacing w:val="1"/>
          <w:w w:val="110"/>
        </w:rPr>
        <w:t xml:space="preserve"> o</w:t>
      </w:r>
      <w:r w:rsidRPr="00476F0D">
        <w:rPr>
          <w:rFonts w:cs="Arial"/>
          <w:w w:val="110"/>
        </w:rPr>
        <w:t>r</w:t>
      </w:r>
      <w:r w:rsidRPr="00476F0D">
        <w:rPr>
          <w:rFonts w:cs="Arial"/>
          <w:spacing w:val="1"/>
          <w:w w:val="110"/>
        </w:rPr>
        <w:t xml:space="preserve"> </w:t>
      </w:r>
      <w:r w:rsidRPr="00476F0D">
        <w:rPr>
          <w:rFonts w:cs="Arial"/>
          <w:w w:val="110"/>
        </w:rPr>
        <w:t>hig</w:t>
      </w:r>
      <w:r w:rsidRPr="00476F0D">
        <w:rPr>
          <w:rFonts w:cs="Arial"/>
          <w:spacing w:val="-2"/>
          <w:w w:val="110"/>
        </w:rPr>
        <w:t>h</w:t>
      </w:r>
      <w:r w:rsidRPr="00476F0D">
        <w:rPr>
          <w:rFonts w:cs="Arial"/>
          <w:w w:val="110"/>
        </w:rPr>
        <w:t>er</w:t>
      </w:r>
      <w:r w:rsidRPr="00476F0D">
        <w:rPr>
          <w:rFonts w:cs="Arial"/>
          <w:spacing w:val="4"/>
          <w:w w:val="110"/>
        </w:rPr>
        <w:t xml:space="preserve"> </w:t>
      </w:r>
      <w:r w:rsidRPr="00476F0D">
        <w:rPr>
          <w:rFonts w:cs="Arial"/>
          <w:w w:val="110"/>
        </w:rPr>
        <w:t>th</w:t>
      </w:r>
      <w:r w:rsidRPr="00476F0D">
        <w:rPr>
          <w:rFonts w:cs="Arial"/>
          <w:spacing w:val="-1"/>
          <w:w w:val="110"/>
        </w:rPr>
        <w:t>a</w:t>
      </w:r>
      <w:r w:rsidRPr="00476F0D">
        <w:rPr>
          <w:rFonts w:cs="Arial"/>
          <w:w w:val="110"/>
        </w:rPr>
        <w:t>n</w:t>
      </w:r>
      <w:r w:rsidRPr="00476F0D">
        <w:rPr>
          <w:rFonts w:cs="Arial"/>
          <w:spacing w:val="4"/>
          <w:w w:val="110"/>
        </w:rPr>
        <w:t xml:space="preserve"> </w:t>
      </w:r>
      <w:r w:rsidRPr="00476F0D">
        <w:rPr>
          <w:rFonts w:cs="Arial"/>
          <w:w w:val="110"/>
        </w:rPr>
        <w:t>Gr</w:t>
      </w:r>
      <w:r w:rsidRPr="00476F0D">
        <w:rPr>
          <w:rFonts w:cs="Arial"/>
          <w:spacing w:val="-1"/>
          <w:w w:val="110"/>
        </w:rPr>
        <w:t>a</w:t>
      </w:r>
      <w:r w:rsidRPr="00476F0D">
        <w:rPr>
          <w:rFonts w:cs="Arial"/>
          <w:w w:val="110"/>
        </w:rPr>
        <w:t>de</w:t>
      </w:r>
      <w:r w:rsidRPr="00476F0D">
        <w:rPr>
          <w:rFonts w:cs="Arial"/>
          <w:spacing w:val="4"/>
          <w:w w:val="110"/>
        </w:rPr>
        <w:t xml:space="preserve"> </w:t>
      </w:r>
      <w:r w:rsidRPr="00476F0D">
        <w:rPr>
          <w:rFonts w:cs="Arial"/>
          <w:spacing w:val="-2"/>
          <w:w w:val="110"/>
        </w:rPr>
        <w:t>1</w:t>
      </w:r>
      <w:r w:rsidRPr="00476F0D">
        <w:rPr>
          <w:rFonts w:cs="Arial"/>
          <w:w w:val="110"/>
        </w:rPr>
        <w:t>0</w:t>
      </w:r>
    </w:p>
    <w:p w14:paraId="3613F321" w14:textId="77777777" w:rsidR="00515243" w:rsidRPr="00476F0D" w:rsidRDefault="00515243" w:rsidP="006B710E">
      <w:pPr>
        <w:pStyle w:val="BodyText"/>
        <w:rPr>
          <w:rFonts w:cs="Arial"/>
        </w:rPr>
      </w:pPr>
      <w:r w:rsidRPr="00476F0D">
        <w:rPr>
          <w:rFonts w:cs="Arial"/>
          <w:w w:val="110"/>
        </w:rPr>
        <w:t>Fin</w:t>
      </w:r>
      <w:r w:rsidRPr="00476F0D">
        <w:rPr>
          <w:rFonts w:cs="Arial"/>
          <w:spacing w:val="-1"/>
          <w:w w:val="110"/>
        </w:rPr>
        <w:t>a</w:t>
      </w:r>
      <w:r w:rsidRPr="00476F0D">
        <w:rPr>
          <w:rFonts w:cs="Arial"/>
          <w:w w:val="110"/>
        </w:rPr>
        <w:t>l</w:t>
      </w:r>
      <w:r w:rsidRPr="00476F0D">
        <w:rPr>
          <w:rFonts w:cs="Arial"/>
          <w:spacing w:val="-6"/>
          <w:w w:val="110"/>
        </w:rPr>
        <w:t xml:space="preserve"> </w:t>
      </w:r>
      <w:r w:rsidRPr="00476F0D">
        <w:rPr>
          <w:rFonts w:cs="Arial"/>
          <w:spacing w:val="-1"/>
          <w:w w:val="110"/>
        </w:rPr>
        <w:t>t</w:t>
      </w:r>
      <w:r w:rsidRPr="00476F0D">
        <w:rPr>
          <w:rFonts w:cs="Arial"/>
          <w:w w:val="110"/>
        </w:rPr>
        <w:t>ext</w:t>
      </w:r>
      <w:r w:rsidRPr="00476F0D">
        <w:rPr>
          <w:rFonts w:cs="Arial"/>
          <w:spacing w:val="-7"/>
          <w:w w:val="110"/>
        </w:rPr>
        <w:t xml:space="preserve"> </w:t>
      </w:r>
      <w:r w:rsidRPr="00476F0D">
        <w:rPr>
          <w:rFonts w:cs="Arial"/>
          <w:spacing w:val="-4"/>
          <w:w w:val="110"/>
        </w:rPr>
        <w:t>c</w:t>
      </w:r>
      <w:r w:rsidRPr="00476F0D">
        <w:rPr>
          <w:rFonts w:cs="Arial"/>
          <w:spacing w:val="1"/>
          <w:w w:val="110"/>
        </w:rPr>
        <w:t>o</w:t>
      </w:r>
      <w:r w:rsidRPr="00476F0D">
        <w:rPr>
          <w:rFonts w:cs="Arial"/>
          <w:w w:val="110"/>
        </w:rPr>
        <w:t>mp</w:t>
      </w:r>
      <w:r w:rsidRPr="00476F0D">
        <w:rPr>
          <w:rFonts w:cs="Arial"/>
          <w:spacing w:val="-3"/>
          <w:w w:val="110"/>
        </w:rPr>
        <w:t>l</w:t>
      </w:r>
      <w:r w:rsidRPr="00476F0D">
        <w:rPr>
          <w:rFonts w:cs="Arial"/>
          <w:w w:val="110"/>
        </w:rPr>
        <w:t>e</w:t>
      </w:r>
      <w:r w:rsidRPr="00476F0D">
        <w:rPr>
          <w:rFonts w:cs="Arial"/>
          <w:spacing w:val="-3"/>
          <w:w w:val="110"/>
        </w:rPr>
        <w:t>x</w:t>
      </w:r>
      <w:r w:rsidRPr="00476F0D">
        <w:rPr>
          <w:rFonts w:cs="Arial"/>
          <w:w w:val="110"/>
        </w:rPr>
        <w:t>ity</w:t>
      </w:r>
      <w:r w:rsidRPr="00476F0D">
        <w:rPr>
          <w:rFonts w:cs="Arial"/>
          <w:spacing w:val="-7"/>
          <w:w w:val="110"/>
        </w:rPr>
        <w:t xml:space="preserve"> </w:t>
      </w:r>
      <w:r w:rsidRPr="00476F0D">
        <w:rPr>
          <w:rFonts w:cs="Arial"/>
          <w:w w:val="110"/>
        </w:rPr>
        <w:t>is</w:t>
      </w:r>
      <w:r w:rsidRPr="00476F0D">
        <w:rPr>
          <w:rFonts w:cs="Arial"/>
          <w:spacing w:val="-7"/>
          <w:w w:val="110"/>
        </w:rPr>
        <w:t xml:space="preserve"> </w:t>
      </w:r>
      <w:r w:rsidRPr="00476F0D">
        <w:rPr>
          <w:rFonts w:cs="Arial"/>
          <w:spacing w:val="-4"/>
          <w:w w:val="110"/>
        </w:rPr>
        <w:t>u</w:t>
      </w:r>
      <w:r w:rsidRPr="00476F0D">
        <w:rPr>
          <w:rFonts w:cs="Arial"/>
          <w:w w:val="110"/>
        </w:rPr>
        <w:t>lt</w:t>
      </w:r>
      <w:r w:rsidRPr="00476F0D">
        <w:rPr>
          <w:rFonts w:cs="Arial"/>
          <w:spacing w:val="2"/>
          <w:w w:val="110"/>
        </w:rPr>
        <w:t>i</w:t>
      </w:r>
      <w:r w:rsidRPr="00476F0D">
        <w:rPr>
          <w:rFonts w:cs="Arial"/>
          <w:spacing w:val="-3"/>
          <w:w w:val="110"/>
        </w:rPr>
        <w:t>m</w:t>
      </w:r>
      <w:r w:rsidRPr="00476F0D">
        <w:rPr>
          <w:rFonts w:cs="Arial"/>
          <w:w w:val="110"/>
        </w:rPr>
        <w:t>ately</w:t>
      </w:r>
      <w:r w:rsidRPr="00476F0D">
        <w:rPr>
          <w:rFonts w:cs="Arial"/>
          <w:spacing w:val="-5"/>
          <w:w w:val="110"/>
        </w:rPr>
        <w:t xml:space="preserve"> </w:t>
      </w:r>
      <w:r w:rsidRPr="00476F0D">
        <w:rPr>
          <w:rFonts w:cs="Arial"/>
          <w:w w:val="110"/>
        </w:rPr>
        <w:t>d</w:t>
      </w:r>
      <w:r w:rsidRPr="00476F0D">
        <w:rPr>
          <w:rFonts w:cs="Arial"/>
          <w:spacing w:val="-4"/>
          <w:w w:val="110"/>
        </w:rPr>
        <w:t>e</w:t>
      </w:r>
      <w:r w:rsidRPr="00476F0D">
        <w:rPr>
          <w:rFonts w:cs="Arial"/>
          <w:w w:val="110"/>
        </w:rPr>
        <w:t>ter</w:t>
      </w:r>
      <w:r w:rsidRPr="00476F0D">
        <w:rPr>
          <w:rFonts w:cs="Arial"/>
          <w:spacing w:val="-3"/>
          <w:w w:val="110"/>
        </w:rPr>
        <w:t>m</w:t>
      </w:r>
      <w:r w:rsidRPr="00476F0D">
        <w:rPr>
          <w:rFonts w:cs="Arial"/>
          <w:w w:val="110"/>
        </w:rPr>
        <w:t>in</w:t>
      </w:r>
      <w:r w:rsidRPr="00476F0D">
        <w:rPr>
          <w:rFonts w:cs="Arial"/>
          <w:spacing w:val="-2"/>
          <w:w w:val="110"/>
        </w:rPr>
        <w:t>e</w:t>
      </w:r>
      <w:r w:rsidRPr="00476F0D">
        <w:rPr>
          <w:rFonts w:cs="Arial"/>
          <w:w w:val="110"/>
        </w:rPr>
        <w:t>d</w:t>
      </w:r>
      <w:r w:rsidRPr="00476F0D">
        <w:rPr>
          <w:rFonts w:cs="Arial"/>
          <w:spacing w:val="-5"/>
          <w:w w:val="110"/>
        </w:rPr>
        <w:t xml:space="preserve"> </w:t>
      </w:r>
      <w:r w:rsidRPr="00476F0D">
        <w:rPr>
          <w:rFonts w:cs="Arial"/>
          <w:w w:val="110"/>
        </w:rPr>
        <w:t>by</w:t>
      </w:r>
      <w:r w:rsidRPr="00476F0D">
        <w:rPr>
          <w:rFonts w:cs="Arial"/>
          <w:spacing w:val="-8"/>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6"/>
          <w:w w:val="110"/>
        </w:rPr>
        <w:t xml:space="preserve"> </w:t>
      </w:r>
      <w:r w:rsidRPr="00476F0D">
        <w:rPr>
          <w:rFonts w:cs="Arial"/>
          <w:spacing w:val="1"/>
          <w:w w:val="110"/>
        </w:rPr>
        <w:t>q</w:t>
      </w:r>
      <w:r w:rsidRPr="00476F0D">
        <w:rPr>
          <w:rFonts w:cs="Arial"/>
          <w:spacing w:val="-2"/>
          <w:w w:val="110"/>
        </w:rPr>
        <w:t>u</w:t>
      </w:r>
      <w:r w:rsidRPr="00476F0D">
        <w:rPr>
          <w:rFonts w:cs="Arial"/>
          <w:spacing w:val="-1"/>
          <w:w w:val="110"/>
        </w:rPr>
        <w:t>a</w:t>
      </w:r>
      <w:r w:rsidRPr="00476F0D">
        <w:rPr>
          <w:rFonts w:cs="Arial"/>
          <w:w w:val="110"/>
        </w:rPr>
        <w:t>litati</w:t>
      </w:r>
      <w:r w:rsidRPr="00476F0D">
        <w:rPr>
          <w:rFonts w:cs="Arial"/>
          <w:spacing w:val="2"/>
          <w:w w:val="110"/>
        </w:rPr>
        <w:t>v</w:t>
      </w:r>
      <w:r w:rsidRPr="00476F0D">
        <w:rPr>
          <w:rFonts w:cs="Arial"/>
          <w:w w:val="110"/>
        </w:rPr>
        <w:t>e</w:t>
      </w:r>
      <w:r w:rsidRPr="00476F0D">
        <w:rPr>
          <w:rFonts w:cs="Arial"/>
          <w:spacing w:val="-8"/>
          <w:w w:val="110"/>
        </w:rPr>
        <w:t xml:space="preserve"> </w:t>
      </w:r>
      <w:r w:rsidRPr="00476F0D">
        <w:rPr>
          <w:rFonts w:cs="Arial"/>
          <w:spacing w:val="-4"/>
          <w:w w:val="110"/>
        </w:rPr>
        <w:t>e</w:t>
      </w:r>
      <w:r w:rsidRPr="00476F0D">
        <w:rPr>
          <w:rFonts w:cs="Arial"/>
          <w:w w:val="110"/>
        </w:rPr>
        <w:t>x</w:t>
      </w:r>
      <w:r w:rsidRPr="00476F0D">
        <w:rPr>
          <w:rFonts w:cs="Arial"/>
          <w:spacing w:val="1"/>
          <w:w w:val="110"/>
        </w:rPr>
        <w:t>p</w:t>
      </w:r>
      <w:r w:rsidRPr="00476F0D">
        <w:rPr>
          <w:rFonts w:cs="Arial"/>
          <w:w w:val="110"/>
        </w:rPr>
        <w:t>ert</w:t>
      </w:r>
      <w:r w:rsidRPr="00476F0D">
        <w:rPr>
          <w:rFonts w:cs="Arial"/>
          <w:spacing w:val="-8"/>
          <w:w w:val="110"/>
        </w:rPr>
        <w:t xml:space="preserve"> </w:t>
      </w:r>
      <w:r w:rsidRPr="00476F0D">
        <w:rPr>
          <w:rFonts w:cs="Arial"/>
          <w:w w:val="110"/>
        </w:rPr>
        <w:t>pro</w:t>
      </w:r>
      <w:r w:rsidRPr="00476F0D">
        <w:rPr>
          <w:rFonts w:cs="Arial"/>
          <w:spacing w:val="-5"/>
          <w:w w:val="110"/>
        </w:rPr>
        <w:t>f</w:t>
      </w:r>
      <w:r w:rsidRPr="00476F0D">
        <w:rPr>
          <w:rFonts w:cs="Arial"/>
          <w:spacing w:val="-2"/>
          <w:w w:val="110"/>
        </w:rPr>
        <w:t>e</w:t>
      </w:r>
      <w:r w:rsidRPr="00476F0D">
        <w:rPr>
          <w:rFonts w:cs="Arial"/>
          <w:w w:val="110"/>
        </w:rPr>
        <w:t>ssi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5"/>
          <w:w w:val="110"/>
        </w:rPr>
        <w:t xml:space="preserve"> </w:t>
      </w:r>
      <w:r w:rsidRPr="00476F0D">
        <w:rPr>
          <w:rFonts w:cs="Arial"/>
          <w:w w:val="110"/>
        </w:rPr>
        <w:t>j</w:t>
      </w:r>
      <w:r w:rsidRPr="00476F0D">
        <w:rPr>
          <w:rFonts w:cs="Arial"/>
          <w:spacing w:val="-2"/>
          <w:w w:val="110"/>
        </w:rPr>
        <w:t>u</w:t>
      </w:r>
      <w:r w:rsidRPr="00476F0D">
        <w:rPr>
          <w:rFonts w:cs="Arial"/>
          <w:spacing w:val="1"/>
          <w:w w:val="110"/>
        </w:rPr>
        <w:t>d</w:t>
      </w:r>
      <w:r w:rsidRPr="00476F0D">
        <w:rPr>
          <w:rFonts w:cs="Arial"/>
          <w:w w:val="110"/>
        </w:rPr>
        <w:t>gm</w:t>
      </w:r>
      <w:r w:rsidRPr="00476F0D">
        <w:rPr>
          <w:rFonts w:cs="Arial"/>
          <w:spacing w:val="-2"/>
          <w:w w:val="110"/>
        </w:rPr>
        <w:t>en</w:t>
      </w:r>
      <w:r w:rsidRPr="00476F0D">
        <w:rPr>
          <w:rFonts w:cs="Arial"/>
          <w:w w:val="110"/>
        </w:rPr>
        <w:t>t</w:t>
      </w:r>
      <w:r w:rsidRPr="00476F0D">
        <w:rPr>
          <w:rFonts w:cs="Arial"/>
          <w:spacing w:val="-8"/>
          <w:w w:val="110"/>
        </w:rPr>
        <w:t xml:space="preserve"> </w:t>
      </w:r>
      <w:r w:rsidRPr="00476F0D">
        <w:rPr>
          <w:rFonts w:cs="Arial"/>
          <w:w w:val="110"/>
        </w:rPr>
        <w:t>of</w:t>
      </w:r>
      <w:r w:rsidRPr="00476F0D">
        <w:rPr>
          <w:rFonts w:cs="Arial"/>
          <w:w w:val="95"/>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6"/>
          <w:w w:val="110"/>
        </w:rPr>
        <w:t xml:space="preserve"> </w:t>
      </w:r>
      <w:r w:rsidRPr="00476F0D">
        <w:rPr>
          <w:rFonts w:cs="Arial"/>
          <w:w w:val="110"/>
        </w:rPr>
        <w:t>wri</w:t>
      </w:r>
      <w:r w:rsidRPr="00476F0D">
        <w:rPr>
          <w:rFonts w:cs="Arial"/>
          <w:spacing w:val="-1"/>
          <w:w w:val="110"/>
        </w:rPr>
        <w:t>t</w:t>
      </w:r>
      <w:r w:rsidRPr="00476F0D">
        <w:rPr>
          <w:rFonts w:cs="Arial"/>
          <w:w w:val="110"/>
        </w:rPr>
        <w:t>ers</w:t>
      </w:r>
      <w:r w:rsidRPr="00476F0D">
        <w:rPr>
          <w:rFonts w:cs="Arial"/>
          <w:spacing w:val="9"/>
          <w:w w:val="110"/>
        </w:rPr>
        <w:t xml:space="preserve"> </w:t>
      </w:r>
      <w:r w:rsidRPr="00476F0D">
        <w:rPr>
          <w:rFonts w:cs="Arial"/>
          <w:spacing w:val="-1"/>
          <w:w w:val="110"/>
        </w:rPr>
        <w:t>a</w:t>
      </w:r>
      <w:r w:rsidRPr="00476F0D">
        <w:rPr>
          <w:rFonts w:cs="Arial"/>
          <w:w w:val="110"/>
        </w:rPr>
        <w:t>nd</w:t>
      </w:r>
      <w:r w:rsidRPr="00476F0D">
        <w:rPr>
          <w:rFonts w:cs="Arial"/>
          <w:spacing w:val="6"/>
          <w:w w:val="110"/>
        </w:rPr>
        <w:t xml:space="preserve"> </w:t>
      </w:r>
      <w:r w:rsidRPr="00476F0D">
        <w:rPr>
          <w:rFonts w:cs="Arial"/>
          <w:w w:val="110"/>
        </w:rPr>
        <w:t>r</w:t>
      </w:r>
      <w:r w:rsidRPr="00476F0D">
        <w:rPr>
          <w:rFonts w:cs="Arial"/>
          <w:spacing w:val="-2"/>
          <w:w w:val="110"/>
        </w:rPr>
        <w:t>e</w:t>
      </w:r>
      <w:r w:rsidRPr="00476F0D">
        <w:rPr>
          <w:rFonts w:cs="Arial"/>
          <w:w w:val="110"/>
        </w:rPr>
        <w:t>v</w:t>
      </w:r>
      <w:r w:rsidRPr="00476F0D">
        <w:rPr>
          <w:rFonts w:cs="Arial"/>
          <w:spacing w:val="-3"/>
          <w:w w:val="110"/>
        </w:rPr>
        <w:t>i</w:t>
      </w:r>
      <w:r w:rsidRPr="00476F0D">
        <w:rPr>
          <w:rFonts w:cs="Arial"/>
          <w:spacing w:val="-2"/>
          <w:w w:val="110"/>
        </w:rPr>
        <w:t>e</w:t>
      </w:r>
      <w:r w:rsidRPr="00476F0D">
        <w:rPr>
          <w:rFonts w:cs="Arial"/>
          <w:w w:val="110"/>
        </w:rPr>
        <w:t>w</w:t>
      </w:r>
      <w:r w:rsidRPr="00476F0D">
        <w:rPr>
          <w:rFonts w:cs="Arial"/>
          <w:spacing w:val="-2"/>
          <w:w w:val="110"/>
        </w:rPr>
        <w:t>e</w:t>
      </w:r>
      <w:r w:rsidRPr="00476F0D">
        <w:rPr>
          <w:rFonts w:cs="Arial"/>
          <w:w w:val="110"/>
        </w:rPr>
        <w:t>rs;</w:t>
      </w:r>
      <w:r w:rsidRPr="00476F0D">
        <w:rPr>
          <w:rFonts w:cs="Arial"/>
          <w:spacing w:val="11"/>
          <w:w w:val="110"/>
        </w:rPr>
        <w:t xml:space="preserve"> </w:t>
      </w:r>
      <w:r w:rsidRPr="00476F0D">
        <w:rPr>
          <w:rFonts w:cs="Arial"/>
          <w:spacing w:val="-3"/>
          <w:w w:val="110"/>
        </w:rPr>
        <w:t>i</w:t>
      </w:r>
      <w:r w:rsidRPr="00476F0D">
        <w:rPr>
          <w:rFonts w:cs="Arial"/>
          <w:w w:val="110"/>
        </w:rPr>
        <w:t>n</w:t>
      </w:r>
      <w:r w:rsidRPr="00476F0D">
        <w:rPr>
          <w:rFonts w:cs="Arial"/>
          <w:spacing w:val="10"/>
          <w:w w:val="110"/>
        </w:rPr>
        <w:t xml:space="preserve"> </w:t>
      </w:r>
      <w:r w:rsidRPr="00476F0D">
        <w:rPr>
          <w:rFonts w:cs="Arial"/>
          <w:w w:val="110"/>
        </w:rPr>
        <w:t>oth</w:t>
      </w:r>
      <w:r w:rsidRPr="00476F0D">
        <w:rPr>
          <w:rFonts w:cs="Arial"/>
          <w:spacing w:val="-2"/>
          <w:w w:val="110"/>
        </w:rPr>
        <w:t>e</w:t>
      </w:r>
      <w:r w:rsidRPr="00476F0D">
        <w:rPr>
          <w:rFonts w:cs="Arial"/>
          <w:w w:val="110"/>
        </w:rPr>
        <w:t>r</w:t>
      </w:r>
      <w:r w:rsidRPr="00476F0D">
        <w:rPr>
          <w:rFonts w:cs="Arial"/>
          <w:spacing w:val="7"/>
          <w:w w:val="110"/>
        </w:rPr>
        <w:t xml:space="preserve"> </w:t>
      </w:r>
      <w:r w:rsidRPr="00476F0D">
        <w:rPr>
          <w:rFonts w:cs="Arial"/>
          <w:w w:val="110"/>
        </w:rPr>
        <w:t>wo</w:t>
      </w:r>
      <w:r w:rsidRPr="00476F0D">
        <w:rPr>
          <w:rFonts w:cs="Arial"/>
          <w:spacing w:val="-4"/>
          <w:w w:val="110"/>
        </w:rPr>
        <w:t>r</w:t>
      </w:r>
      <w:r w:rsidRPr="00476F0D">
        <w:rPr>
          <w:rFonts w:cs="Arial"/>
          <w:w w:val="110"/>
        </w:rPr>
        <w:t>ds,</w:t>
      </w:r>
      <w:r w:rsidRPr="00476F0D">
        <w:rPr>
          <w:rFonts w:cs="Arial"/>
          <w:spacing w:val="6"/>
          <w:w w:val="110"/>
        </w:rPr>
        <w:t xml:space="preserve"> </w:t>
      </w:r>
      <w:r w:rsidRPr="00476F0D">
        <w:rPr>
          <w:rFonts w:cs="Arial"/>
          <w:w w:val="110"/>
        </w:rPr>
        <w:t>q</w:t>
      </w:r>
      <w:r w:rsidRPr="00476F0D">
        <w:rPr>
          <w:rFonts w:cs="Arial"/>
          <w:spacing w:val="-2"/>
          <w:w w:val="110"/>
        </w:rPr>
        <w:t>u</w:t>
      </w:r>
      <w:r w:rsidRPr="00476F0D">
        <w:rPr>
          <w:rFonts w:cs="Arial"/>
          <w:spacing w:val="-1"/>
          <w:w w:val="110"/>
        </w:rPr>
        <w:t>a</w:t>
      </w:r>
      <w:r w:rsidRPr="00476F0D">
        <w:rPr>
          <w:rFonts w:cs="Arial"/>
          <w:w w:val="110"/>
        </w:rPr>
        <w:t>ntitative</w:t>
      </w:r>
      <w:r w:rsidRPr="00476F0D">
        <w:rPr>
          <w:rFonts w:cs="Arial"/>
          <w:spacing w:val="9"/>
          <w:w w:val="110"/>
        </w:rPr>
        <w:t xml:space="preserve"> </w:t>
      </w:r>
      <w:r w:rsidRPr="00476F0D">
        <w:rPr>
          <w:rFonts w:cs="Arial"/>
          <w:w w:val="110"/>
        </w:rPr>
        <w:t>m</w:t>
      </w:r>
      <w:r w:rsidRPr="00476F0D">
        <w:rPr>
          <w:rFonts w:cs="Arial"/>
          <w:spacing w:val="-2"/>
          <w:w w:val="110"/>
        </w:rPr>
        <w:t>e</w:t>
      </w:r>
      <w:r w:rsidRPr="00476F0D">
        <w:rPr>
          <w:rFonts w:cs="Arial"/>
          <w:spacing w:val="-1"/>
          <w:w w:val="110"/>
        </w:rPr>
        <w:t>a</w:t>
      </w:r>
      <w:r w:rsidRPr="00476F0D">
        <w:rPr>
          <w:rFonts w:cs="Arial"/>
          <w:w w:val="110"/>
        </w:rPr>
        <w:t>s</w:t>
      </w:r>
      <w:r w:rsidRPr="00476F0D">
        <w:rPr>
          <w:rFonts w:cs="Arial"/>
          <w:spacing w:val="-2"/>
          <w:w w:val="110"/>
        </w:rPr>
        <w:t>u</w:t>
      </w:r>
      <w:r w:rsidRPr="00476F0D">
        <w:rPr>
          <w:rFonts w:cs="Arial"/>
          <w:w w:val="110"/>
        </w:rPr>
        <w:t>res</w:t>
      </w:r>
      <w:r w:rsidRPr="00476F0D">
        <w:rPr>
          <w:rFonts w:cs="Arial"/>
          <w:spacing w:val="9"/>
          <w:w w:val="110"/>
        </w:rPr>
        <w:t xml:space="preserve"> </w:t>
      </w:r>
      <w:r w:rsidRPr="00476F0D">
        <w:rPr>
          <w:rFonts w:cs="Arial"/>
          <w:w w:val="110"/>
        </w:rPr>
        <w:t>sh</w:t>
      </w:r>
      <w:r w:rsidRPr="00476F0D">
        <w:rPr>
          <w:rFonts w:cs="Arial"/>
          <w:spacing w:val="-4"/>
          <w:w w:val="110"/>
        </w:rPr>
        <w:t>o</w:t>
      </w:r>
      <w:r w:rsidRPr="00476F0D">
        <w:rPr>
          <w:rFonts w:cs="Arial"/>
          <w:w w:val="110"/>
        </w:rPr>
        <w:t>uld</w:t>
      </w:r>
      <w:r w:rsidRPr="00476F0D">
        <w:rPr>
          <w:rFonts w:cs="Arial"/>
          <w:spacing w:val="8"/>
          <w:w w:val="110"/>
        </w:rPr>
        <w:t xml:space="preserve"> </w:t>
      </w:r>
      <w:r w:rsidRPr="00476F0D">
        <w:rPr>
          <w:rFonts w:cs="Arial"/>
          <w:w w:val="110"/>
        </w:rPr>
        <w:t>not</w:t>
      </w:r>
      <w:r w:rsidRPr="00476F0D">
        <w:rPr>
          <w:rFonts w:cs="Arial"/>
          <w:spacing w:val="8"/>
          <w:w w:val="110"/>
        </w:rPr>
        <w:t xml:space="preserve"> </w:t>
      </w:r>
      <w:r w:rsidRPr="00476F0D">
        <w:rPr>
          <w:rFonts w:cs="Arial"/>
          <w:spacing w:val="-1"/>
          <w:w w:val="110"/>
        </w:rPr>
        <w:t>t</w:t>
      </w:r>
      <w:r w:rsidRPr="00476F0D">
        <w:rPr>
          <w:rFonts w:cs="Arial"/>
          <w:w w:val="110"/>
        </w:rPr>
        <w:t>r</w:t>
      </w:r>
      <w:r w:rsidRPr="00476F0D">
        <w:rPr>
          <w:rFonts w:cs="Arial"/>
          <w:spacing w:val="-2"/>
          <w:w w:val="110"/>
        </w:rPr>
        <w:t>u</w:t>
      </w:r>
      <w:r w:rsidRPr="00476F0D">
        <w:rPr>
          <w:rFonts w:cs="Arial"/>
          <w:w w:val="110"/>
        </w:rPr>
        <w:t>mp</w:t>
      </w:r>
      <w:r w:rsidRPr="00476F0D">
        <w:rPr>
          <w:rFonts w:cs="Arial"/>
          <w:spacing w:val="6"/>
          <w:w w:val="110"/>
        </w:rPr>
        <w:t xml:space="preserve"> </w:t>
      </w:r>
      <w:r w:rsidRPr="00476F0D">
        <w:rPr>
          <w:rFonts w:cs="Arial"/>
          <w:spacing w:val="1"/>
          <w:w w:val="110"/>
        </w:rPr>
        <w:t>p</w:t>
      </w:r>
      <w:r w:rsidRPr="00476F0D">
        <w:rPr>
          <w:rFonts w:cs="Arial"/>
          <w:w w:val="110"/>
        </w:rPr>
        <w:t>ro</w:t>
      </w:r>
      <w:r w:rsidRPr="00476F0D">
        <w:rPr>
          <w:rFonts w:cs="Arial"/>
          <w:spacing w:val="-3"/>
          <w:w w:val="110"/>
        </w:rPr>
        <w:t>f</w:t>
      </w:r>
      <w:r w:rsidRPr="00476F0D">
        <w:rPr>
          <w:rFonts w:cs="Arial"/>
          <w:spacing w:val="-2"/>
          <w:w w:val="110"/>
        </w:rPr>
        <w:t>e</w:t>
      </w:r>
      <w:r w:rsidRPr="00476F0D">
        <w:rPr>
          <w:rFonts w:cs="Arial"/>
          <w:w w:val="110"/>
        </w:rPr>
        <w:t>ssi</w:t>
      </w:r>
      <w:r w:rsidRPr="00476F0D">
        <w:rPr>
          <w:rFonts w:cs="Arial"/>
          <w:spacing w:val="1"/>
          <w:w w:val="110"/>
        </w:rPr>
        <w:t>o</w:t>
      </w:r>
      <w:r w:rsidRPr="00476F0D">
        <w:rPr>
          <w:rFonts w:cs="Arial"/>
          <w:spacing w:val="-4"/>
          <w:w w:val="110"/>
        </w:rPr>
        <w:t>n</w:t>
      </w:r>
      <w:r w:rsidRPr="00476F0D">
        <w:rPr>
          <w:rFonts w:cs="Arial"/>
          <w:spacing w:val="-1"/>
          <w:w w:val="110"/>
        </w:rPr>
        <w:t>a</w:t>
      </w:r>
      <w:r w:rsidRPr="00476F0D">
        <w:rPr>
          <w:rFonts w:cs="Arial"/>
          <w:w w:val="110"/>
        </w:rPr>
        <w:t>l</w:t>
      </w:r>
      <w:r w:rsidRPr="00476F0D">
        <w:rPr>
          <w:rFonts w:cs="Arial"/>
          <w:w w:val="82"/>
        </w:rPr>
        <w:t xml:space="preserve"> </w:t>
      </w:r>
      <w:r w:rsidRPr="00476F0D">
        <w:rPr>
          <w:rFonts w:cs="Arial"/>
          <w:w w:val="110"/>
        </w:rPr>
        <w:t>judgm</w:t>
      </w:r>
      <w:r w:rsidRPr="00476F0D">
        <w:rPr>
          <w:rFonts w:cs="Arial"/>
          <w:spacing w:val="-2"/>
          <w:w w:val="110"/>
        </w:rPr>
        <w:t>e</w:t>
      </w:r>
      <w:r w:rsidRPr="00476F0D">
        <w:rPr>
          <w:rFonts w:cs="Arial"/>
          <w:w w:val="110"/>
        </w:rPr>
        <w:t>nt</w:t>
      </w:r>
      <w:r w:rsidRPr="00476F0D">
        <w:rPr>
          <w:rFonts w:cs="Arial"/>
          <w:spacing w:val="5"/>
          <w:w w:val="110"/>
        </w:rPr>
        <w:t xml:space="preserve"> </w:t>
      </w:r>
      <w:r w:rsidRPr="00476F0D">
        <w:rPr>
          <w:rFonts w:cs="Arial"/>
          <w:spacing w:val="1"/>
          <w:w w:val="110"/>
        </w:rPr>
        <w:t>o</w:t>
      </w:r>
      <w:r w:rsidRPr="00476F0D">
        <w:rPr>
          <w:rFonts w:cs="Arial"/>
          <w:w w:val="110"/>
        </w:rPr>
        <w:t>f</w:t>
      </w:r>
      <w:r w:rsidRPr="00476F0D">
        <w:rPr>
          <w:rFonts w:cs="Arial"/>
          <w:spacing w:val="4"/>
          <w:w w:val="110"/>
        </w:rPr>
        <w:t xml:space="preserve"> </w:t>
      </w:r>
      <w:r w:rsidRPr="00476F0D">
        <w:rPr>
          <w:rFonts w:cs="Arial"/>
          <w:w w:val="110"/>
        </w:rPr>
        <w:t>p</w:t>
      </w:r>
      <w:r w:rsidRPr="00476F0D">
        <w:rPr>
          <w:rFonts w:cs="Arial"/>
          <w:spacing w:val="-4"/>
          <w:w w:val="110"/>
        </w:rPr>
        <w:t>r</w:t>
      </w:r>
      <w:r w:rsidRPr="00476F0D">
        <w:rPr>
          <w:rFonts w:cs="Arial"/>
          <w:spacing w:val="1"/>
          <w:w w:val="110"/>
        </w:rPr>
        <w:t>o</w:t>
      </w:r>
      <w:r w:rsidRPr="00476F0D">
        <w:rPr>
          <w:rFonts w:cs="Arial"/>
          <w:spacing w:val="-3"/>
          <w:w w:val="110"/>
        </w:rPr>
        <w:t>f</w:t>
      </w:r>
      <w:r w:rsidRPr="00476F0D">
        <w:rPr>
          <w:rFonts w:cs="Arial"/>
          <w:w w:val="110"/>
        </w:rPr>
        <w:t>essio</w:t>
      </w:r>
      <w:r w:rsidRPr="00476F0D">
        <w:rPr>
          <w:rFonts w:cs="Arial"/>
          <w:spacing w:val="-2"/>
          <w:w w:val="110"/>
        </w:rPr>
        <w:t>n</w:t>
      </w:r>
      <w:r w:rsidRPr="00476F0D">
        <w:rPr>
          <w:rFonts w:cs="Arial"/>
          <w:w w:val="110"/>
        </w:rPr>
        <w:t>al</w:t>
      </w:r>
      <w:r w:rsidRPr="00476F0D">
        <w:rPr>
          <w:rFonts w:cs="Arial"/>
          <w:spacing w:val="3"/>
          <w:w w:val="110"/>
        </w:rPr>
        <w:t xml:space="preserve"> </w:t>
      </w:r>
      <w:r w:rsidRPr="00476F0D">
        <w:rPr>
          <w:rFonts w:cs="Arial"/>
          <w:spacing w:val="-2"/>
          <w:w w:val="110"/>
        </w:rPr>
        <w:t>e</w:t>
      </w:r>
      <w:r w:rsidRPr="00476F0D">
        <w:rPr>
          <w:rFonts w:cs="Arial"/>
          <w:spacing w:val="1"/>
          <w:w w:val="110"/>
        </w:rPr>
        <w:t>d</w:t>
      </w:r>
      <w:r w:rsidRPr="00476F0D">
        <w:rPr>
          <w:rFonts w:cs="Arial"/>
          <w:spacing w:val="-2"/>
          <w:w w:val="110"/>
        </w:rPr>
        <w:t>u</w:t>
      </w:r>
      <w:r w:rsidRPr="00476F0D">
        <w:rPr>
          <w:rFonts w:cs="Arial"/>
          <w:w w:val="110"/>
        </w:rPr>
        <w:t>c</w:t>
      </w:r>
      <w:r w:rsidRPr="00476F0D">
        <w:rPr>
          <w:rFonts w:cs="Arial"/>
          <w:spacing w:val="-1"/>
          <w:w w:val="110"/>
        </w:rPr>
        <w:t>a</w:t>
      </w:r>
      <w:r w:rsidRPr="00476F0D">
        <w:rPr>
          <w:rFonts w:cs="Arial"/>
          <w:w w:val="110"/>
        </w:rPr>
        <w:t>t</w:t>
      </w:r>
      <w:r w:rsidRPr="00476F0D">
        <w:rPr>
          <w:rFonts w:cs="Arial"/>
          <w:spacing w:val="1"/>
          <w:w w:val="110"/>
        </w:rPr>
        <w:t>o</w:t>
      </w:r>
      <w:r w:rsidRPr="00476F0D">
        <w:rPr>
          <w:rFonts w:cs="Arial"/>
          <w:w w:val="110"/>
        </w:rPr>
        <w:t>r</w:t>
      </w:r>
      <w:r w:rsidRPr="00476F0D">
        <w:rPr>
          <w:rFonts w:cs="Arial"/>
          <w:spacing w:val="-2"/>
          <w:w w:val="110"/>
        </w:rPr>
        <w:t>s</w:t>
      </w:r>
      <w:r w:rsidRPr="00476F0D">
        <w:rPr>
          <w:rFonts w:cs="Arial"/>
          <w:w w:val="110"/>
        </w:rPr>
        <w:t>.</w:t>
      </w:r>
    </w:p>
    <w:p w14:paraId="366308CA" w14:textId="77777777" w:rsidR="00515243" w:rsidRPr="00476F0D" w:rsidRDefault="00515243" w:rsidP="006B710E">
      <w:pPr>
        <w:pStyle w:val="BodyText"/>
        <w:rPr>
          <w:rFonts w:cs="Arial"/>
        </w:rPr>
      </w:pPr>
      <w:r w:rsidRPr="00476F0D">
        <w:rPr>
          <w:rFonts w:cs="Arial"/>
          <w:w w:val="110"/>
        </w:rPr>
        <w:t>It</w:t>
      </w:r>
      <w:r w:rsidRPr="00476F0D">
        <w:rPr>
          <w:rFonts w:cs="Arial"/>
          <w:spacing w:val="5"/>
          <w:w w:val="110"/>
        </w:rPr>
        <w:t xml:space="preserve"> </w:t>
      </w:r>
      <w:r w:rsidRPr="00476F0D">
        <w:rPr>
          <w:rFonts w:cs="Arial"/>
          <w:w w:val="110"/>
        </w:rPr>
        <w:t>s</w:t>
      </w:r>
      <w:r w:rsidRPr="00476F0D">
        <w:rPr>
          <w:rFonts w:cs="Arial"/>
          <w:spacing w:val="-2"/>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4"/>
          <w:w w:val="110"/>
        </w:rPr>
        <w:t xml:space="preserve"> </w:t>
      </w:r>
      <w:r w:rsidRPr="00476F0D">
        <w:rPr>
          <w:rFonts w:cs="Arial"/>
          <w:spacing w:val="1"/>
          <w:w w:val="110"/>
        </w:rPr>
        <w:t>b</w:t>
      </w:r>
      <w:r w:rsidRPr="00476F0D">
        <w:rPr>
          <w:rFonts w:cs="Arial"/>
          <w:w w:val="110"/>
        </w:rPr>
        <w:t>e</w:t>
      </w:r>
      <w:r w:rsidRPr="00476F0D">
        <w:rPr>
          <w:rFonts w:cs="Arial"/>
          <w:spacing w:val="6"/>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2"/>
          <w:w w:val="110"/>
        </w:rPr>
        <w:t>e</w:t>
      </w:r>
      <w:r w:rsidRPr="00476F0D">
        <w:rPr>
          <w:rFonts w:cs="Arial"/>
          <w:w w:val="110"/>
        </w:rPr>
        <w:t>d</w:t>
      </w:r>
      <w:r w:rsidRPr="00476F0D">
        <w:rPr>
          <w:rFonts w:cs="Arial"/>
          <w:spacing w:val="6"/>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7"/>
          <w:w w:val="110"/>
        </w:rPr>
        <w:t xml:space="preserve"> </w:t>
      </w:r>
      <w:r w:rsidRPr="00476F0D">
        <w:rPr>
          <w:rFonts w:cs="Arial"/>
          <w:spacing w:val="-3"/>
          <w:w w:val="110"/>
        </w:rPr>
        <w:t>f</w:t>
      </w:r>
      <w:r w:rsidRPr="00476F0D">
        <w:rPr>
          <w:rFonts w:cs="Arial"/>
          <w:w w:val="110"/>
        </w:rPr>
        <w:t>or</w:t>
      </w:r>
      <w:r w:rsidRPr="00476F0D">
        <w:rPr>
          <w:rFonts w:cs="Arial"/>
          <w:spacing w:val="5"/>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spacing w:val="-2"/>
          <w:w w:val="110"/>
        </w:rPr>
        <w:t>1</w:t>
      </w:r>
      <w:r w:rsidRPr="00476F0D">
        <w:rPr>
          <w:rFonts w:cs="Arial"/>
          <w:w w:val="110"/>
        </w:rPr>
        <w:t>–</w:t>
      </w:r>
      <w:r w:rsidRPr="00476F0D">
        <w:rPr>
          <w:rFonts w:cs="Arial"/>
          <w:spacing w:val="-2"/>
          <w:w w:val="110"/>
        </w:rPr>
        <w:t>2</w:t>
      </w:r>
      <w:r w:rsidRPr="00476F0D">
        <w:rPr>
          <w:rFonts w:cs="Arial"/>
          <w:w w:val="110"/>
        </w:rPr>
        <w:t>,</w:t>
      </w:r>
      <w:r w:rsidRPr="00476F0D">
        <w:rPr>
          <w:rFonts w:cs="Arial"/>
          <w:spacing w:val="9"/>
          <w:w w:val="110"/>
        </w:rPr>
        <w:t xml:space="preserve"> </w:t>
      </w:r>
      <w:r w:rsidRPr="00476F0D">
        <w:rPr>
          <w:rFonts w:cs="Arial"/>
          <w:spacing w:val="-6"/>
          <w:w w:val="110"/>
        </w:rPr>
        <w:t>i</w:t>
      </w:r>
      <w:r w:rsidRPr="00476F0D">
        <w:rPr>
          <w:rFonts w:cs="Arial"/>
          <w:w w:val="110"/>
        </w:rPr>
        <w:t>t</w:t>
      </w:r>
      <w:r w:rsidRPr="00476F0D">
        <w:rPr>
          <w:rFonts w:cs="Arial"/>
          <w:spacing w:val="7"/>
          <w:w w:val="110"/>
        </w:rPr>
        <w:t xml:space="preserve"> </w:t>
      </w:r>
      <w:r w:rsidRPr="00476F0D">
        <w:rPr>
          <w:rFonts w:cs="Arial"/>
          <w:w w:val="110"/>
        </w:rPr>
        <w:t>is</w:t>
      </w:r>
      <w:r w:rsidRPr="00476F0D">
        <w:rPr>
          <w:rFonts w:cs="Arial"/>
          <w:spacing w:val="7"/>
          <w:w w:val="110"/>
        </w:rPr>
        <w:t xml:space="preserve"> </w:t>
      </w:r>
      <w:r w:rsidRPr="00476F0D">
        <w:rPr>
          <w:rFonts w:cs="Arial"/>
          <w:spacing w:val="-4"/>
          <w:w w:val="110"/>
        </w:rPr>
        <w:t>s</w:t>
      </w:r>
      <w:r w:rsidRPr="00476F0D">
        <w:rPr>
          <w:rFonts w:cs="Arial"/>
          <w:spacing w:val="1"/>
          <w:w w:val="110"/>
        </w:rPr>
        <w:t>o</w:t>
      </w:r>
      <w:r w:rsidRPr="00476F0D">
        <w:rPr>
          <w:rFonts w:cs="Arial"/>
          <w:spacing w:val="-3"/>
          <w:w w:val="110"/>
        </w:rPr>
        <w:t>m</w:t>
      </w:r>
      <w:r w:rsidRPr="00476F0D">
        <w:rPr>
          <w:rFonts w:cs="Arial"/>
          <w:w w:val="110"/>
        </w:rPr>
        <w:t>etim</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4"/>
          <w:w w:val="110"/>
        </w:rPr>
        <w:t>c</w:t>
      </w:r>
      <w:r w:rsidRPr="00476F0D">
        <w:rPr>
          <w:rFonts w:cs="Arial"/>
          <w:w w:val="110"/>
        </w:rPr>
        <w:t>h</w:t>
      </w:r>
      <w:r w:rsidRPr="00476F0D">
        <w:rPr>
          <w:rFonts w:cs="Arial"/>
          <w:spacing w:val="-1"/>
          <w:w w:val="110"/>
        </w:rPr>
        <w:t>a</w:t>
      </w:r>
      <w:r w:rsidRPr="00476F0D">
        <w:rPr>
          <w:rFonts w:cs="Arial"/>
          <w:w w:val="110"/>
        </w:rPr>
        <w:t>lle</w:t>
      </w:r>
      <w:r w:rsidRPr="00476F0D">
        <w:rPr>
          <w:rFonts w:cs="Arial"/>
          <w:spacing w:val="-2"/>
          <w:w w:val="110"/>
        </w:rPr>
        <w:t>n</w:t>
      </w:r>
      <w:r w:rsidRPr="00476F0D">
        <w:rPr>
          <w:rFonts w:cs="Arial"/>
          <w:spacing w:val="1"/>
          <w:w w:val="110"/>
        </w:rPr>
        <w:t>g</w:t>
      </w:r>
      <w:r w:rsidRPr="00476F0D">
        <w:rPr>
          <w:rFonts w:cs="Arial"/>
          <w:w w:val="110"/>
        </w:rPr>
        <w:t>i</w:t>
      </w:r>
      <w:r w:rsidRPr="00476F0D">
        <w:rPr>
          <w:rFonts w:cs="Arial"/>
          <w:spacing w:val="-2"/>
          <w:w w:val="110"/>
        </w:rPr>
        <w:t>n</w:t>
      </w:r>
      <w:r w:rsidRPr="00476F0D">
        <w:rPr>
          <w:rFonts w:cs="Arial"/>
          <w:w w:val="110"/>
        </w:rPr>
        <w:t>g</w:t>
      </w:r>
      <w:r w:rsidRPr="00476F0D">
        <w:rPr>
          <w:rFonts w:cs="Arial"/>
          <w:spacing w:val="9"/>
          <w:w w:val="110"/>
        </w:rPr>
        <w:t xml:space="preserve"> </w:t>
      </w:r>
      <w:r w:rsidRPr="00476F0D">
        <w:rPr>
          <w:rFonts w:cs="Arial"/>
          <w:spacing w:val="-1"/>
          <w:w w:val="110"/>
        </w:rPr>
        <w:t>t</w:t>
      </w:r>
      <w:r w:rsidRPr="00476F0D">
        <w:rPr>
          <w:rFonts w:cs="Arial"/>
          <w:w w:val="110"/>
        </w:rPr>
        <w:t>o</w:t>
      </w:r>
      <w:r w:rsidRPr="00476F0D">
        <w:rPr>
          <w:rFonts w:cs="Arial"/>
          <w:spacing w:val="6"/>
          <w:w w:val="110"/>
        </w:rPr>
        <w:t xml:space="preserve"> </w:t>
      </w:r>
      <w:r w:rsidRPr="00476F0D">
        <w:rPr>
          <w:rFonts w:cs="Arial"/>
          <w:w w:val="110"/>
        </w:rPr>
        <w:t>g</w:t>
      </w:r>
      <w:r w:rsidRPr="00476F0D">
        <w:rPr>
          <w:rFonts w:cs="Arial"/>
          <w:spacing w:val="-2"/>
          <w:w w:val="110"/>
        </w:rPr>
        <w:t>e</w:t>
      </w:r>
      <w:r w:rsidRPr="00476F0D">
        <w:rPr>
          <w:rFonts w:cs="Arial"/>
          <w:w w:val="110"/>
        </w:rPr>
        <w:t>t</w:t>
      </w:r>
      <w:r w:rsidRPr="00476F0D">
        <w:rPr>
          <w:rFonts w:cs="Arial"/>
          <w:spacing w:val="5"/>
          <w:w w:val="110"/>
        </w:rPr>
        <w:t xml:space="preserve"> </w:t>
      </w:r>
      <w:r w:rsidRPr="00476F0D">
        <w:rPr>
          <w:rFonts w:cs="Arial"/>
          <w:w w:val="110"/>
        </w:rPr>
        <w:t>q</w:t>
      </w:r>
      <w:r w:rsidRPr="00476F0D">
        <w:rPr>
          <w:rFonts w:cs="Arial"/>
          <w:spacing w:val="-2"/>
          <w:w w:val="110"/>
        </w:rPr>
        <w:t>u</w:t>
      </w:r>
      <w:r w:rsidRPr="00476F0D">
        <w:rPr>
          <w:rFonts w:cs="Arial"/>
          <w:spacing w:val="-1"/>
          <w:w w:val="110"/>
        </w:rPr>
        <w:t>a</w:t>
      </w:r>
      <w:r w:rsidRPr="00476F0D">
        <w:rPr>
          <w:rFonts w:cs="Arial"/>
          <w:w w:val="110"/>
        </w:rPr>
        <w:t>ntitati</w:t>
      </w:r>
      <w:r w:rsidRPr="00476F0D">
        <w:rPr>
          <w:rFonts w:cs="Arial"/>
          <w:spacing w:val="2"/>
          <w:w w:val="110"/>
        </w:rPr>
        <w:t>v</w:t>
      </w:r>
      <w:r w:rsidRPr="00476F0D">
        <w:rPr>
          <w:rFonts w:cs="Arial"/>
          <w:w w:val="110"/>
        </w:rPr>
        <w:t>e</w:t>
      </w:r>
      <w:r w:rsidRPr="00476F0D">
        <w:rPr>
          <w:rFonts w:cs="Arial"/>
          <w:spacing w:val="4"/>
          <w:w w:val="110"/>
        </w:rPr>
        <w:t xml:space="preserve"> </w:t>
      </w:r>
      <w:r w:rsidRPr="00476F0D">
        <w:rPr>
          <w:rFonts w:cs="Arial"/>
          <w:w w:val="110"/>
        </w:rPr>
        <w:t>r</w:t>
      </w:r>
      <w:r w:rsidRPr="00476F0D">
        <w:rPr>
          <w:rFonts w:cs="Arial"/>
          <w:spacing w:val="-2"/>
          <w:w w:val="110"/>
        </w:rPr>
        <w:t>e</w:t>
      </w:r>
      <w:r w:rsidRPr="00476F0D">
        <w:rPr>
          <w:rFonts w:cs="Arial"/>
          <w:w w:val="110"/>
        </w:rPr>
        <w:t>sul</w:t>
      </w:r>
      <w:r w:rsidRPr="00476F0D">
        <w:rPr>
          <w:rFonts w:cs="Arial"/>
          <w:spacing w:val="-1"/>
          <w:w w:val="110"/>
        </w:rPr>
        <w:t>t</w:t>
      </w:r>
      <w:r w:rsidRPr="00476F0D">
        <w:rPr>
          <w:rFonts w:cs="Arial"/>
          <w:w w:val="110"/>
        </w:rPr>
        <w:t>s</w:t>
      </w:r>
      <w:r w:rsidRPr="00476F0D">
        <w:rPr>
          <w:rFonts w:cs="Arial"/>
          <w:spacing w:val="6"/>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3"/>
          <w:w w:val="110"/>
        </w:rPr>
        <w:t xml:space="preserve"> </w:t>
      </w:r>
      <w:r w:rsidRPr="00476F0D">
        <w:rPr>
          <w:rFonts w:cs="Arial"/>
          <w:spacing w:val="-3"/>
          <w:w w:val="110"/>
        </w:rPr>
        <w:t>v</w:t>
      </w:r>
      <w:r w:rsidRPr="00476F0D">
        <w:rPr>
          <w:rFonts w:cs="Arial"/>
          <w:spacing w:val="-2"/>
          <w:w w:val="110"/>
        </w:rPr>
        <w:t>e</w:t>
      </w:r>
      <w:r w:rsidRPr="00476F0D">
        <w:rPr>
          <w:rFonts w:cs="Arial"/>
          <w:w w:val="110"/>
        </w:rPr>
        <w:t>ry</w:t>
      </w:r>
      <w:r w:rsidRPr="00476F0D">
        <w:rPr>
          <w:rFonts w:cs="Arial"/>
          <w:spacing w:val="7"/>
          <w:w w:val="110"/>
        </w:rPr>
        <w:t xml:space="preserve"> </w:t>
      </w:r>
      <w:r w:rsidRPr="00476F0D">
        <w:rPr>
          <w:rFonts w:cs="Arial"/>
          <w:w w:val="110"/>
        </w:rPr>
        <w:t>s</w:t>
      </w:r>
      <w:r w:rsidRPr="00476F0D">
        <w:rPr>
          <w:rFonts w:cs="Arial"/>
          <w:spacing w:val="-2"/>
          <w:w w:val="110"/>
        </w:rPr>
        <w:t>h</w:t>
      </w:r>
      <w:r w:rsidRPr="00476F0D">
        <w:rPr>
          <w:rFonts w:cs="Arial"/>
          <w:spacing w:val="1"/>
          <w:w w:val="110"/>
        </w:rPr>
        <w:t>o</w:t>
      </w:r>
      <w:r w:rsidRPr="00476F0D">
        <w:rPr>
          <w:rFonts w:cs="Arial"/>
          <w:w w:val="110"/>
        </w:rPr>
        <w:t>rt</w:t>
      </w:r>
      <w:r w:rsidRPr="00476F0D">
        <w:rPr>
          <w:rFonts w:cs="Arial"/>
          <w:w w:val="120"/>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w w:val="110"/>
        </w:rPr>
        <w:t>It</w:t>
      </w:r>
      <w:r w:rsidRPr="00476F0D">
        <w:rPr>
          <w:rFonts w:cs="Arial"/>
          <w:spacing w:val="3"/>
          <w:w w:val="110"/>
        </w:rPr>
        <w:t xml:space="preserve"> </w:t>
      </w:r>
      <w:r w:rsidRPr="00476F0D">
        <w:rPr>
          <w:rFonts w:cs="Arial"/>
          <w:w w:val="110"/>
        </w:rPr>
        <w:t>h</w:t>
      </w:r>
      <w:r w:rsidRPr="00476F0D">
        <w:rPr>
          <w:rFonts w:cs="Arial"/>
          <w:spacing w:val="-1"/>
          <w:w w:val="110"/>
        </w:rPr>
        <w:t>a</w:t>
      </w:r>
      <w:r w:rsidRPr="00476F0D">
        <w:rPr>
          <w:rFonts w:cs="Arial"/>
          <w:w w:val="110"/>
        </w:rPr>
        <w:t>s</w:t>
      </w:r>
      <w:r w:rsidRPr="00476F0D">
        <w:rPr>
          <w:rFonts w:cs="Arial"/>
          <w:spacing w:val="9"/>
          <w:w w:val="110"/>
        </w:rPr>
        <w:t xml:space="preserve"> </w:t>
      </w:r>
      <w:r w:rsidRPr="00476F0D">
        <w:rPr>
          <w:rFonts w:cs="Arial"/>
          <w:w w:val="110"/>
        </w:rPr>
        <w:t>b</w:t>
      </w:r>
      <w:r w:rsidRPr="00476F0D">
        <w:rPr>
          <w:rFonts w:cs="Arial"/>
          <w:spacing w:val="-2"/>
          <w:w w:val="110"/>
        </w:rPr>
        <w:t>ee</w:t>
      </w:r>
      <w:r w:rsidRPr="00476F0D">
        <w:rPr>
          <w:rFonts w:cs="Arial"/>
          <w:w w:val="110"/>
        </w:rPr>
        <w:t>n</w:t>
      </w:r>
      <w:r w:rsidRPr="00476F0D">
        <w:rPr>
          <w:rFonts w:cs="Arial"/>
          <w:spacing w:val="8"/>
          <w:w w:val="110"/>
        </w:rPr>
        <w:t xml:space="preserve"> </w:t>
      </w:r>
      <w:r w:rsidRPr="00476F0D">
        <w:rPr>
          <w:rFonts w:cs="Arial"/>
          <w:w w:val="110"/>
        </w:rPr>
        <w:t>o</w:t>
      </w:r>
      <w:r w:rsidRPr="00476F0D">
        <w:rPr>
          <w:rFonts w:cs="Arial"/>
          <w:spacing w:val="-4"/>
          <w:w w:val="110"/>
        </w:rPr>
        <w:t>u</w:t>
      </w:r>
      <w:r w:rsidRPr="00476F0D">
        <w:rPr>
          <w:rFonts w:cs="Arial"/>
          <w:w w:val="110"/>
        </w:rPr>
        <w:t>r</w:t>
      </w:r>
      <w:r w:rsidRPr="00476F0D">
        <w:rPr>
          <w:rFonts w:cs="Arial"/>
          <w:spacing w:val="8"/>
          <w:w w:val="110"/>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spacing w:val="-2"/>
          <w:w w:val="110"/>
        </w:rPr>
        <w:t>e</w:t>
      </w:r>
      <w:r w:rsidRPr="00476F0D">
        <w:rPr>
          <w:rFonts w:cs="Arial"/>
          <w:w w:val="110"/>
        </w:rPr>
        <w:t>ri</w:t>
      </w:r>
      <w:r w:rsidRPr="00476F0D">
        <w:rPr>
          <w:rFonts w:cs="Arial"/>
          <w:spacing w:val="-2"/>
          <w:w w:val="110"/>
        </w:rPr>
        <w:t>e</w:t>
      </w:r>
      <w:r w:rsidRPr="00476F0D">
        <w:rPr>
          <w:rFonts w:cs="Arial"/>
          <w:w w:val="110"/>
        </w:rPr>
        <w:t>nce</w:t>
      </w:r>
      <w:r w:rsidRPr="00476F0D">
        <w:rPr>
          <w:rFonts w:cs="Arial"/>
          <w:spacing w:val="6"/>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8"/>
          <w:w w:val="110"/>
        </w:rPr>
        <w:t xml:space="preserve"> </w:t>
      </w:r>
      <w:r w:rsidRPr="00476F0D">
        <w:rPr>
          <w:rFonts w:cs="Arial"/>
          <w:spacing w:val="-2"/>
          <w:w w:val="110"/>
        </w:rPr>
        <w:t>u</w:t>
      </w:r>
      <w:r w:rsidRPr="00476F0D">
        <w:rPr>
          <w:rFonts w:cs="Arial"/>
          <w:w w:val="110"/>
        </w:rPr>
        <w:t>su</w:t>
      </w:r>
      <w:r w:rsidRPr="00476F0D">
        <w:rPr>
          <w:rFonts w:cs="Arial"/>
          <w:spacing w:val="-1"/>
          <w:w w:val="110"/>
        </w:rPr>
        <w:t>a</w:t>
      </w:r>
      <w:r w:rsidRPr="00476F0D">
        <w:rPr>
          <w:rFonts w:cs="Arial"/>
          <w:w w:val="110"/>
        </w:rPr>
        <w:t>lly</w:t>
      </w:r>
      <w:r w:rsidRPr="00476F0D">
        <w:rPr>
          <w:rFonts w:cs="Arial"/>
          <w:spacing w:val="5"/>
          <w:w w:val="110"/>
        </w:rPr>
        <w:t xml:space="preserve"> </w:t>
      </w:r>
      <w:r w:rsidRPr="00476F0D">
        <w:rPr>
          <w:rFonts w:cs="Arial"/>
          <w:w w:val="110"/>
        </w:rPr>
        <w:t>you</w:t>
      </w:r>
      <w:r w:rsidRPr="00476F0D">
        <w:rPr>
          <w:rFonts w:cs="Arial"/>
          <w:spacing w:val="7"/>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6"/>
          <w:w w:val="110"/>
        </w:rPr>
        <w:t xml:space="preserve"> </w:t>
      </w:r>
      <w:r w:rsidRPr="00476F0D">
        <w:rPr>
          <w:rFonts w:cs="Arial"/>
          <w:w w:val="110"/>
        </w:rPr>
        <w:t>g</w:t>
      </w:r>
      <w:r w:rsidRPr="00476F0D">
        <w:rPr>
          <w:rFonts w:cs="Arial"/>
          <w:spacing w:val="-2"/>
          <w:w w:val="110"/>
        </w:rPr>
        <w:t>e</w:t>
      </w:r>
      <w:r w:rsidRPr="00476F0D">
        <w:rPr>
          <w:rFonts w:cs="Arial"/>
          <w:w w:val="110"/>
        </w:rPr>
        <w:t>t</w:t>
      </w:r>
      <w:r w:rsidRPr="00476F0D">
        <w:rPr>
          <w:rFonts w:cs="Arial"/>
          <w:spacing w:val="8"/>
          <w:w w:val="110"/>
        </w:rPr>
        <w:t xml:space="preserve"> </w:t>
      </w:r>
      <w:r w:rsidRPr="00476F0D">
        <w:rPr>
          <w:rFonts w:cs="Arial"/>
          <w:w w:val="110"/>
        </w:rPr>
        <w:t>a</w:t>
      </w:r>
      <w:r w:rsidRPr="00476F0D">
        <w:rPr>
          <w:rFonts w:cs="Arial"/>
          <w:spacing w:val="6"/>
          <w:w w:val="110"/>
        </w:rPr>
        <w:t xml:space="preserve"> </w:t>
      </w:r>
      <w:r w:rsidRPr="00476F0D">
        <w:rPr>
          <w:rFonts w:cs="Arial"/>
          <w:w w:val="110"/>
        </w:rPr>
        <w:t>Fl</w:t>
      </w:r>
      <w:r w:rsidRPr="00476F0D">
        <w:rPr>
          <w:rFonts w:cs="Arial"/>
          <w:spacing w:val="-2"/>
          <w:w w:val="110"/>
        </w:rPr>
        <w:t>e</w:t>
      </w:r>
      <w:r w:rsidRPr="00476F0D">
        <w:rPr>
          <w:rFonts w:cs="Arial"/>
          <w:w w:val="110"/>
        </w:rPr>
        <w:t>sc</w:t>
      </w:r>
      <w:r w:rsidRPr="00476F0D">
        <w:rPr>
          <w:rFonts w:cs="Arial"/>
          <w:spacing w:val="-2"/>
          <w:w w:val="110"/>
        </w:rPr>
        <w:t>h</w:t>
      </w:r>
      <w:r w:rsidRPr="00476F0D">
        <w:rPr>
          <w:rFonts w:cs="Arial"/>
          <w:w w:val="110"/>
        </w:rPr>
        <w:t>-</w:t>
      </w:r>
      <w:r w:rsidRPr="00476F0D">
        <w:rPr>
          <w:rFonts w:cs="Arial"/>
          <w:spacing w:val="-3"/>
          <w:w w:val="110"/>
        </w:rPr>
        <w:t>K</w:t>
      </w:r>
      <w:r w:rsidRPr="00476F0D">
        <w:rPr>
          <w:rFonts w:cs="Arial"/>
          <w:w w:val="110"/>
        </w:rPr>
        <w:t>inc</w:t>
      </w:r>
      <w:r w:rsidRPr="00476F0D">
        <w:rPr>
          <w:rFonts w:cs="Arial"/>
          <w:spacing w:val="-1"/>
          <w:w w:val="110"/>
        </w:rPr>
        <w:t>a</w:t>
      </w:r>
      <w:r w:rsidRPr="00476F0D">
        <w:rPr>
          <w:rFonts w:cs="Arial"/>
          <w:w w:val="110"/>
        </w:rPr>
        <w:t>id</w:t>
      </w:r>
      <w:r w:rsidRPr="00476F0D">
        <w:rPr>
          <w:rFonts w:cs="Arial"/>
          <w:spacing w:val="8"/>
          <w:w w:val="110"/>
        </w:rPr>
        <w:t xml:space="preserve"> </w:t>
      </w:r>
      <w:r w:rsidRPr="00476F0D">
        <w:rPr>
          <w:rFonts w:cs="Arial"/>
          <w:spacing w:val="-2"/>
          <w:w w:val="110"/>
        </w:rPr>
        <w:t>s</w:t>
      </w:r>
      <w:r w:rsidRPr="00476F0D">
        <w:rPr>
          <w:rFonts w:cs="Arial"/>
          <w:w w:val="110"/>
        </w:rPr>
        <w:t>cor</w:t>
      </w:r>
      <w:r w:rsidRPr="00476F0D">
        <w:rPr>
          <w:rFonts w:cs="Arial"/>
          <w:spacing w:val="-2"/>
          <w:w w:val="110"/>
        </w:rPr>
        <w:t>e</w:t>
      </w:r>
      <w:r w:rsidRPr="00476F0D">
        <w:rPr>
          <w:rFonts w:cs="Arial"/>
          <w:w w:val="110"/>
        </w:rPr>
        <w:t>.</w:t>
      </w:r>
      <w:r w:rsidRPr="00476F0D">
        <w:rPr>
          <w:rFonts w:cs="Arial"/>
          <w:spacing w:val="8"/>
          <w:w w:val="110"/>
        </w:rPr>
        <w:t xml:space="preserve"> </w:t>
      </w:r>
      <w:r w:rsidRPr="00476F0D">
        <w:rPr>
          <w:rFonts w:cs="Arial"/>
          <w:w w:val="110"/>
        </w:rPr>
        <w:t>In</w:t>
      </w:r>
      <w:r w:rsidRPr="00476F0D">
        <w:rPr>
          <w:rFonts w:cs="Arial"/>
          <w:spacing w:val="6"/>
          <w:w w:val="110"/>
        </w:rPr>
        <w:t xml:space="preserve"> </w:t>
      </w:r>
      <w:r w:rsidRPr="00476F0D">
        <w:rPr>
          <w:rFonts w:cs="Arial"/>
          <w:w w:val="110"/>
        </w:rPr>
        <w:t>in</w:t>
      </w:r>
      <w:r w:rsidRPr="00476F0D">
        <w:rPr>
          <w:rFonts w:cs="Arial"/>
          <w:spacing w:val="-2"/>
          <w:w w:val="110"/>
        </w:rPr>
        <w:t>s</w:t>
      </w:r>
      <w:r w:rsidRPr="00476F0D">
        <w:rPr>
          <w:rFonts w:cs="Arial"/>
          <w:w w:val="110"/>
        </w:rPr>
        <w:t>tanc</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w w:val="110"/>
        </w:rPr>
        <w:t>w</w:t>
      </w:r>
      <w:r w:rsidRPr="00476F0D">
        <w:rPr>
          <w:rFonts w:cs="Arial"/>
          <w:spacing w:val="-2"/>
          <w:w w:val="110"/>
        </w:rPr>
        <w:t>he</w:t>
      </w:r>
      <w:r w:rsidRPr="00476F0D">
        <w:rPr>
          <w:rFonts w:cs="Arial"/>
          <w:w w:val="110"/>
        </w:rPr>
        <w:t>re</w:t>
      </w:r>
      <w:r w:rsidRPr="00476F0D">
        <w:rPr>
          <w:rFonts w:cs="Arial"/>
          <w:w w:val="118"/>
        </w:rPr>
        <w:t xml:space="preserve"> </w:t>
      </w:r>
      <w:r w:rsidRPr="00476F0D">
        <w:rPr>
          <w:rFonts w:cs="Arial"/>
          <w:spacing w:val="1"/>
          <w:w w:val="110"/>
        </w:rPr>
        <w:t>q</w:t>
      </w:r>
      <w:r w:rsidRPr="00476F0D">
        <w:rPr>
          <w:rFonts w:cs="Arial"/>
          <w:spacing w:val="-2"/>
          <w:w w:val="110"/>
        </w:rPr>
        <w:t>u</w:t>
      </w:r>
      <w:r w:rsidRPr="00476F0D">
        <w:rPr>
          <w:rFonts w:cs="Arial"/>
          <w:spacing w:val="-1"/>
          <w:w w:val="110"/>
        </w:rPr>
        <w:t>a</w:t>
      </w:r>
      <w:r w:rsidRPr="00476F0D">
        <w:rPr>
          <w:rFonts w:cs="Arial"/>
          <w:w w:val="110"/>
        </w:rPr>
        <w:t>ntitative</w:t>
      </w:r>
      <w:r w:rsidRPr="00476F0D">
        <w:rPr>
          <w:rFonts w:cs="Arial"/>
          <w:spacing w:val="7"/>
          <w:w w:val="110"/>
        </w:rPr>
        <w:t xml:space="preserve"> </w:t>
      </w:r>
      <w:r w:rsidRPr="00476F0D">
        <w:rPr>
          <w:rFonts w:cs="Arial"/>
          <w:spacing w:val="-2"/>
          <w:w w:val="110"/>
        </w:rPr>
        <w:t>s</w:t>
      </w:r>
      <w:r w:rsidRPr="00476F0D">
        <w:rPr>
          <w:rFonts w:cs="Arial"/>
          <w:w w:val="110"/>
        </w:rPr>
        <w:t>cor</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1"/>
          <w:w w:val="110"/>
        </w:rPr>
        <w:t>a</w:t>
      </w:r>
      <w:r w:rsidRPr="00476F0D">
        <w:rPr>
          <w:rFonts w:cs="Arial"/>
          <w:w w:val="110"/>
        </w:rPr>
        <w:t>re</w:t>
      </w:r>
      <w:r w:rsidRPr="00476F0D">
        <w:rPr>
          <w:rFonts w:cs="Arial"/>
          <w:spacing w:val="6"/>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7"/>
          <w:w w:val="110"/>
        </w:rPr>
        <w:t xml:space="preserve"> </w:t>
      </w:r>
      <w:r w:rsidRPr="00476F0D">
        <w:rPr>
          <w:rFonts w:cs="Arial"/>
          <w:w w:val="110"/>
        </w:rPr>
        <w:t>pr</w:t>
      </w:r>
      <w:r w:rsidRPr="00476F0D">
        <w:rPr>
          <w:rFonts w:cs="Arial"/>
          <w:spacing w:val="-4"/>
          <w:w w:val="110"/>
        </w:rPr>
        <w:t>o</w:t>
      </w:r>
      <w:r w:rsidRPr="00476F0D">
        <w:rPr>
          <w:rFonts w:cs="Arial"/>
          <w:w w:val="110"/>
        </w:rPr>
        <w:t>vi</w:t>
      </w:r>
      <w:r w:rsidRPr="00476F0D">
        <w:rPr>
          <w:rFonts w:cs="Arial"/>
          <w:spacing w:val="1"/>
          <w:w w:val="110"/>
        </w:rPr>
        <w:t>d</w:t>
      </w:r>
      <w:r w:rsidRPr="00476F0D">
        <w:rPr>
          <w:rFonts w:cs="Arial"/>
          <w:spacing w:val="-2"/>
          <w:w w:val="110"/>
        </w:rPr>
        <w:t>e</w:t>
      </w:r>
      <w:r w:rsidRPr="00476F0D">
        <w:rPr>
          <w:rFonts w:cs="Arial"/>
          <w:spacing w:val="1"/>
          <w:w w:val="110"/>
        </w:rPr>
        <w:t>d</w:t>
      </w:r>
      <w:r w:rsidRPr="00476F0D">
        <w:rPr>
          <w:rFonts w:cs="Arial"/>
          <w:w w:val="110"/>
        </w:rPr>
        <w:t>,</w:t>
      </w:r>
      <w:r w:rsidRPr="00476F0D">
        <w:rPr>
          <w:rFonts w:cs="Arial"/>
          <w:spacing w:val="5"/>
          <w:w w:val="110"/>
        </w:rPr>
        <w:t xml:space="preserve"> </w:t>
      </w:r>
      <w:r w:rsidRPr="00476F0D">
        <w:rPr>
          <w:rFonts w:cs="Arial"/>
          <w:w w:val="110"/>
        </w:rPr>
        <w:t>q</w:t>
      </w:r>
      <w:r w:rsidRPr="00476F0D">
        <w:rPr>
          <w:rFonts w:cs="Arial"/>
          <w:spacing w:val="-2"/>
          <w:w w:val="110"/>
        </w:rPr>
        <w:t>u</w:t>
      </w:r>
      <w:r w:rsidRPr="00476F0D">
        <w:rPr>
          <w:rFonts w:cs="Arial"/>
          <w:spacing w:val="-1"/>
          <w:w w:val="110"/>
        </w:rPr>
        <w:t>a</w:t>
      </w:r>
      <w:r w:rsidRPr="00476F0D">
        <w:rPr>
          <w:rFonts w:cs="Arial"/>
          <w:w w:val="110"/>
        </w:rPr>
        <w:t>lit</w:t>
      </w:r>
      <w:r w:rsidRPr="00476F0D">
        <w:rPr>
          <w:rFonts w:cs="Arial"/>
          <w:spacing w:val="-1"/>
          <w:w w:val="110"/>
        </w:rPr>
        <w:t>a</w:t>
      </w:r>
      <w:r w:rsidRPr="00476F0D">
        <w:rPr>
          <w:rFonts w:cs="Arial"/>
          <w:w w:val="110"/>
        </w:rPr>
        <w:t>tive</w:t>
      </w:r>
      <w:r w:rsidRPr="00476F0D">
        <w:rPr>
          <w:rFonts w:cs="Arial"/>
          <w:spacing w:val="5"/>
          <w:w w:val="110"/>
        </w:rPr>
        <w:t xml:space="preserve"> </w:t>
      </w:r>
      <w:r w:rsidRPr="00476F0D">
        <w:rPr>
          <w:rFonts w:cs="Arial"/>
          <w:spacing w:val="-4"/>
          <w:w w:val="110"/>
        </w:rPr>
        <w:t>j</w:t>
      </w:r>
      <w:r w:rsidRPr="00476F0D">
        <w:rPr>
          <w:rFonts w:cs="Arial"/>
          <w:w w:val="110"/>
        </w:rPr>
        <w:t>u</w:t>
      </w:r>
      <w:r w:rsidRPr="00476F0D">
        <w:rPr>
          <w:rFonts w:cs="Arial"/>
          <w:spacing w:val="1"/>
          <w:w w:val="110"/>
        </w:rPr>
        <w:t>d</w:t>
      </w:r>
      <w:r w:rsidRPr="00476F0D">
        <w:rPr>
          <w:rFonts w:cs="Arial"/>
          <w:w w:val="110"/>
        </w:rPr>
        <w:t>gm</w:t>
      </w:r>
      <w:r w:rsidRPr="00476F0D">
        <w:rPr>
          <w:rFonts w:cs="Arial"/>
          <w:spacing w:val="-2"/>
          <w:w w:val="110"/>
        </w:rPr>
        <w:t>en</w:t>
      </w:r>
      <w:r w:rsidRPr="00476F0D">
        <w:rPr>
          <w:rFonts w:cs="Arial"/>
          <w:w w:val="110"/>
        </w:rPr>
        <w:t>ts</w:t>
      </w:r>
      <w:r w:rsidRPr="00476F0D">
        <w:rPr>
          <w:rFonts w:cs="Arial"/>
          <w:spacing w:val="7"/>
          <w:w w:val="110"/>
        </w:rPr>
        <w:t xml:space="preserve"> </w:t>
      </w:r>
      <w:r w:rsidRPr="00476F0D">
        <w:rPr>
          <w:rFonts w:cs="Arial"/>
          <w:w w:val="110"/>
        </w:rPr>
        <w:t>m</w:t>
      </w:r>
      <w:r w:rsidRPr="00476F0D">
        <w:rPr>
          <w:rFonts w:cs="Arial"/>
          <w:spacing w:val="-2"/>
          <w:w w:val="110"/>
        </w:rPr>
        <w:t>u</w:t>
      </w:r>
      <w:r w:rsidRPr="00476F0D">
        <w:rPr>
          <w:rFonts w:cs="Arial"/>
          <w:w w:val="110"/>
        </w:rPr>
        <w:t>st</w:t>
      </w:r>
      <w:r w:rsidRPr="00476F0D">
        <w:rPr>
          <w:rFonts w:cs="Arial"/>
          <w:spacing w:val="5"/>
          <w:w w:val="110"/>
        </w:rPr>
        <w:t xml:space="preserve"> </w:t>
      </w:r>
      <w:r w:rsidRPr="00476F0D">
        <w:rPr>
          <w:rFonts w:cs="Arial"/>
          <w:spacing w:val="1"/>
          <w:w w:val="110"/>
        </w:rPr>
        <w:t>b</w:t>
      </w:r>
      <w:r w:rsidRPr="00476F0D">
        <w:rPr>
          <w:rFonts w:cs="Arial"/>
          <w:w w:val="110"/>
        </w:rPr>
        <w:t>e</w:t>
      </w:r>
      <w:r w:rsidRPr="00476F0D">
        <w:rPr>
          <w:rFonts w:cs="Arial"/>
          <w:spacing w:val="7"/>
          <w:w w:val="110"/>
        </w:rPr>
        <w:t xml:space="preserve"> </w:t>
      </w:r>
      <w:r w:rsidRPr="00476F0D">
        <w:rPr>
          <w:rFonts w:cs="Arial"/>
          <w:spacing w:val="-2"/>
          <w:w w:val="110"/>
        </w:rPr>
        <w:t>u</w:t>
      </w:r>
      <w:r w:rsidRPr="00476F0D">
        <w:rPr>
          <w:rFonts w:cs="Arial"/>
          <w:w w:val="110"/>
        </w:rPr>
        <w:t>s</w:t>
      </w:r>
      <w:r w:rsidRPr="00476F0D">
        <w:rPr>
          <w:rFonts w:cs="Arial"/>
          <w:spacing w:val="-2"/>
          <w:w w:val="110"/>
        </w:rPr>
        <w:t>e</w:t>
      </w:r>
      <w:r w:rsidRPr="00476F0D">
        <w:rPr>
          <w:rFonts w:cs="Arial"/>
          <w:spacing w:val="1"/>
          <w:w w:val="110"/>
        </w:rPr>
        <w:t>d</w:t>
      </w:r>
      <w:r w:rsidRPr="00476F0D">
        <w:rPr>
          <w:rFonts w:cs="Arial"/>
          <w:w w:val="110"/>
        </w:rPr>
        <w:t>.</w:t>
      </w:r>
      <w:r w:rsidRPr="00476F0D">
        <w:rPr>
          <w:rFonts w:cs="Arial"/>
          <w:spacing w:val="4"/>
          <w:w w:val="110"/>
        </w:rPr>
        <w:t xml:space="preserve"> </w:t>
      </w:r>
      <w:r w:rsidRPr="00476F0D">
        <w:rPr>
          <w:rFonts w:cs="Arial"/>
          <w:w w:val="110"/>
        </w:rPr>
        <w:t>To</w:t>
      </w:r>
      <w:r w:rsidRPr="00476F0D">
        <w:rPr>
          <w:rFonts w:cs="Arial"/>
          <w:spacing w:val="7"/>
          <w:w w:val="110"/>
        </w:rPr>
        <w:t xml:space="preserve"> </w:t>
      </w:r>
      <w:r w:rsidRPr="00476F0D">
        <w:rPr>
          <w:rFonts w:cs="Arial"/>
          <w:w w:val="110"/>
        </w:rPr>
        <w:t>i</w:t>
      </w:r>
      <w:r w:rsidRPr="00476F0D">
        <w:rPr>
          <w:rFonts w:cs="Arial"/>
          <w:spacing w:val="-2"/>
          <w:w w:val="110"/>
        </w:rPr>
        <w:t>n</w:t>
      </w:r>
      <w:r w:rsidRPr="00476F0D">
        <w:rPr>
          <w:rFonts w:cs="Arial"/>
          <w:w w:val="110"/>
        </w:rPr>
        <w:t>form</w:t>
      </w:r>
      <w:r w:rsidRPr="00476F0D">
        <w:rPr>
          <w:rFonts w:cs="Arial"/>
          <w:spacing w:val="4"/>
          <w:w w:val="110"/>
        </w:rPr>
        <w:t xml:space="preserve"> </w:t>
      </w:r>
      <w:r w:rsidRPr="00476F0D">
        <w:rPr>
          <w:rFonts w:cs="Arial"/>
          <w:w w:val="110"/>
        </w:rPr>
        <w:t>qu</w:t>
      </w:r>
      <w:r w:rsidRPr="00476F0D">
        <w:rPr>
          <w:rFonts w:cs="Arial"/>
          <w:spacing w:val="-1"/>
          <w:w w:val="110"/>
        </w:rPr>
        <w:t>a</w:t>
      </w:r>
      <w:r w:rsidRPr="00476F0D">
        <w:rPr>
          <w:rFonts w:cs="Arial"/>
          <w:w w:val="110"/>
        </w:rPr>
        <w:t>litat</w:t>
      </w:r>
      <w:r w:rsidRPr="00476F0D">
        <w:rPr>
          <w:rFonts w:cs="Arial"/>
          <w:spacing w:val="-3"/>
          <w:w w:val="110"/>
        </w:rPr>
        <w:t>i</w:t>
      </w:r>
      <w:r w:rsidRPr="00476F0D">
        <w:rPr>
          <w:rFonts w:cs="Arial"/>
          <w:w w:val="110"/>
        </w:rPr>
        <w:t>ve</w:t>
      </w:r>
      <w:r w:rsidRPr="00476F0D">
        <w:rPr>
          <w:rFonts w:cs="Arial"/>
          <w:spacing w:val="6"/>
          <w:w w:val="110"/>
        </w:rPr>
        <w:t xml:space="preserve"> </w:t>
      </w:r>
      <w:r w:rsidRPr="00476F0D">
        <w:rPr>
          <w:rFonts w:cs="Arial"/>
          <w:w w:val="110"/>
        </w:rPr>
        <w:t>ju</w:t>
      </w:r>
      <w:r w:rsidRPr="00476F0D">
        <w:rPr>
          <w:rFonts w:cs="Arial"/>
          <w:spacing w:val="-3"/>
          <w:w w:val="110"/>
        </w:rPr>
        <w:t>d</w:t>
      </w:r>
      <w:r w:rsidRPr="00476F0D">
        <w:rPr>
          <w:rFonts w:cs="Arial"/>
          <w:spacing w:val="1"/>
          <w:w w:val="110"/>
        </w:rPr>
        <w:t>g</w:t>
      </w:r>
      <w:r w:rsidRPr="00476F0D">
        <w:rPr>
          <w:rFonts w:cs="Arial"/>
          <w:w w:val="110"/>
        </w:rPr>
        <w:t>m</w:t>
      </w:r>
      <w:r w:rsidRPr="00476F0D">
        <w:rPr>
          <w:rFonts w:cs="Arial"/>
          <w:spacing w:val="-2"/>
          <w:w w:val="110"/>
        </w:rPr>
        <w:t>en</w:t>
      </w:r>
      <w:r w:rsidRPr="00476F0D">
        <w:rPr>
          <w:rFonts w:cs="Arial"/>
          <w:w w:val="110"/>
        </w:rPr>
        <w:t>t,</w:t>
      </w:r>
      <w:r w:rsidRPr="00476F0D">
        <w:rPr>
          <w:rFonts w:cs="Arial"/>
          <w:spacing w:val="9"/>
          <w:w w:val="110"/>
        </w:rPr>
        <w:t xml:space="preserve"> </w:t>
      </w:r>
      <w:r w:rsidRPr="00476F0D">
        <w:rPr>
          <w:rFonts w:cs="Arial"/>
          <w:spacing w:val="-1"/>
          <w:w w:val="110"/>
        </w:rPr>
        <w:t>t</w:t>
      </w:r>
      <w:r w:rsidRPr="00476F0D">
        <w:rPr>
          <w:rFonts w:cs="Arial"/>
          <w:w w:val="110"/>
        </w:rPr>
        <w:t>he</w:t>
      </w:r>
      <w:r w:rsidRPr="00476F0D">
        <w:rPr>
          <w:rFonts w:cs="Arial"/>
          <w:w w:val="118"/>
        </w:rPr>
        <w:t xml:space="preserve"> </w:t>
      </w:r>
      <w:r w:rsidRPr="00476F0D">
        <w:rPr>
          <w:rFonts w:cs="Arial"/>
          <w:w w:val="110"/>
        </w:rPr>
        <w:t>wr</w:t>
      </w:r>
      <w:r w:rsidRPr="00476F0D">
        <w:rPr>
          <w:rFonts w:cs="Arial"/>
          <w:spacing w:val="-3"/>
          <w:w w:val="110"/>
        </w:rPr>
        <w:t>i</w:t>
      </w:r>
      <w:r w:rsidRPr="00476F0D">
        <w:rPr>
          <w:rFonts w:cs="Arial"/>
          <w:w w:val="110"/>
        </w:rPr>
        <w:t>ter</w:t>
      </w:r>
      <w:r w:rsidRPr="00476F0D">
        <w:rPr>
          <w:rFonts w:cs="Arial"/>
          <w:spacing w:val="-6"/>
          <w:w w:val="110"/>
        </w:rPr>
        <w:t xml:space="preserve"> </w:t>
      </w:r>
      <w:r w:rsidRPr="00476F0D">
        <w:rPr>
          <w:rFonts w:cs="Arial"/>
          <w:spacing w:val="-4"/>
          <w:w w:val="110"/>
        </w:rPr>
        <w:t>c</w:t>
      </w:r>
      <w:r w:rsidRPr="00476F0D">
        <w:rPr>
          <w:rFonts w:cs="Arial"/>
          <w:w w:val="110"/>
        </w:rPr>
        <w:t>an</w:t>
      </w:r>
      <w:r w:rsidRPr="00476F0D">
        <w:rPr>
          <w:rFonts w:cs="Arial"/>
          <w:spacing w:val="-7"/>
          <w:w w:val="110"/>
        </w:rPr>
        <w:t xml:space="preserve"> </w:t>
      </w:r>
      <w:r w:rsidRPr="00476F0D">
        <w:rPr>
          <w:rFonts w:cs="Arial"/>
          <w:w w:val="110"/>
        </w:rPr>
        <w:t>look</w:t>
      </w:r>
      <w:r w:rsidRPr="00476F0D">
        <w:rPr>
          <w:rFonts w:cs="Arial"/>
          <w:spacing w:val="-6"/>
          <w:w w:val="110"/>
        </w:rPr>
        <w:t xml:space="preserve"> </w:t>
      </w:r>
      <w:r w:rsidRPr="00476F0D">
        <w:rPr>
          <w:rFonts w:cs="Arial"/>
          <w:spacing w:val="-4"/>
          <w:w w:val="110"/>
        </w:rPr>
        <w:t>a</w:t>
      </w:r>
      <w:r w:rsidRPr="00476F0D">
        <w:rPr>
          <w:rFonts w:cs="Arial"/>
          <w:w w:val="110"/>
        </w:rPr>
        <w:t>t</w:t>
      </w:r>
      <w:r w:rsidRPr="00476F0D">
        <w:rPr>
          <w:rFonts w:cs="Arial"/>
          <w:spacing w:val="-6"/>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8"/>
          <w:w w:val="110"/>
        </w:rPr>
        <w:t xml:space="preserve"> </w:t>
      </w:r>
      <w:r w:rsidRPr="00476F0D">
        <w:rPr>
          <w:rFonts w:cs="Arial"/>
          <w:spacing w:val="-2"/>
          <w:w w:val="110"/>
        </w:rPr>
        <w:t>1–</w:t>
      </w:r>
      <w:r w:rsidRPr="00476F0D">
        <w:rPr>
          <w:rFonts w:cs="Arial"/>
          <w:w w:val="110"/>
        </w:rPr>
        <w:t>2</w:t>
      </w:r>
      <w:r w:rsidRPr="00476F0D">
        <w:rPr>
          <w:rFonts w:cs="Arial"/>
          <w:spacing w:val="-6"/>
          <w:w w:val="110"/>
        </w:rPr>
        <w:t xml:space="preserve"> </w:t>
      </w:r>
      <w:r w:rsidRPr="00476F0D">
        <w:rPr>
          <w:rFonts w:cs="Arial"/>
          <w:spacing w:val="-1"/>
          <w:w w:val="110"/>
        </w:rPr>
        <w:t>t</w:t>
      </w:r>
      <w:r w:rsidRPr="00476F0D">
        <w:rPr>
          <w:rFonts w:cs="Arial"/>
          <w:w w:val="110"/>
        </w:rPr>
        <w:t>ext</w:t>
      </w:r>
      <w:r w:rsidRPr="00476F0D">
        <w:rPr>
          <w:rFonts w:cs="Arial"/>
          <w:spacing w:val="-7"/>
          <w:w w:val="110"/>
        </w:rPr>
        <w:t xml:space="preserve"> </w:t>
      </w:r>
      <w:r w:rsidRPr="00476F0D">
        <w:rPr>
          <w:rFonts w:cs="Arial"/>
          <w:spacing w:val="-2"/>
          <w:w w:val="110"/>
        </w:rPr>
        <w:t>e</w:t>
      </w:r>
      <w:r w:rsidRPr="00476F0D">
        <w:rPr>
          <w:rFonts w:cs="Arial"/>
          <w:w w:val="110"/>
        </w:rPr>
        <w:t>xampl</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4"/>
          <w:w w:val="110"/>
        </w:rPr>
        <w:t>E</w:t>
      </w:r>
      <w:r w:rsidRPr="00476F0D">
        <w:rPr>
          <w:rFonts w:cs="Arial"/>
          <w:w w:val="110"/>
        </w:rPr>
        <w:t>xa</w:t>
      </w:r>
      <w:r w:rsidRPr="00476F0D">
        <w:rPr>
          <w:rFonts w:cs="Arial"/>
          <w:spacing w:val="-3"/>
          <w:w w:val="110"/>
        </w:rPr>
        <w:t>m</w:t>
      </w:r>
      <w:r w:rsidRPr="00476F0D">
        <w:rPr>
          <w:rFonts w:cs="Arial"/>
          <w:spacing w:val="1"/>
          <w:w w:val="110"/>
        </w:rPr>
        <w:t>p</w:t>
      </w:r>
      <w:r w:rsidRPr="00476F0D">
        <w:rPr>
          <w:rFonts w:cs="Arial"/>
          <w:spacing w:val="-3"/>
          <w:w w:val="110"/>
        </w:rPr>
        <w:t>l</w:t>
      </w:r>
      <w:r w:rsidRPr="00476F0D">
        <w:rPr>
          <w:rFonts w:cs="Arial"/>
          <w:w w:val="110"/>
        </w:rPr>
        <w:t>es</w:t>
      </w:r>
      <w:r w:rsidRPr="00476F0D">
        <w:rPr>
          <w:rFonts w:cs="Arial"/>
          <w:spacing w:val="-8"/>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7"/>
          <w:w w:val="110"/>
        </w:rPr>
        <w:t xml:space="preserve"> </w:t>
      </w:r>
      <w:r w:rsidRPr="00476F0D">
        <w:rPr>
          <w:rFonts w:cs="Arial"/>
          <w:spacing w:val="1"/>
          <w:w w:val="110"/>
        </w:rPr>
        <w:t>b</w:t>
      </w:r>
      <w:r w:rsidRPr="00476F0D">
        <w:rPr>
          <w:rFonts w:cs="Arial"/>
          <w:w w:val="110"/>
        </w:rPr>
        <w:t>e</w:t>
      </w:r>
      <w:r w:rsidRPr="00476F0D">
        <w:rPr>
          <w:rFonts w:cs="Arial"/>
          <w:spacing w:val="-8"/>
          <w:w w:val="110"/>
        </w:rPr>
        <w:t xml:space="preserve"> </w:t>
      </w:r>
      <w:r w:rsidRPr="00476F0D">
        <w:rPr>
          <w:rFonts w:cs="Arial"/>
          <w:w w:val="110"/>
        </w:rPr>
        <w:t>fo</w:t>
      </w:r>
      <w:r w:rsidRPr="00476F0D">
        <w:rPr>
          <w:rFonts w:cs="Arial"/>
          <w:spacing w:val="-2"/>
          <w:w w:val="110"/>
        </w:rPr>
        <w:t>u</w:t>
      </w:r>
      <w:r w:rsidRPr="00476F0D">
        <w:rPr>
          <w:rFonts w:cs="Arial"/>
          <w:w w:val="110"/>
        </w:rPr>
        <w:t>nd</w:t>
      </w:r>
      <w:r w:rsidRPr="00476F0D">
        <w:rPr>
          <w:rFonts w:cs="Arial"/>
          <w:spacing w:val="-6"/>
          <w:w w:val="110"/>
        </w:rPr>
        <w:t xml:space="preserve"> </w:t>
      </w:r>
      <w:r w:rsidRPr="00476F0D">
        <w:rPr>
          <w:rFonts w:cs="Arial"/>
          <w:w w:val="110"/>
        </w:rPr>
        <w:t>in</w:t>
      </w:r>
      <w:r w:rsidRPr="00476F0D">
        <w:rPr>
          <w:rFonts w:cs="Arial"/>
          <w:spacing w:val="-9"/>
          <w:w w:val="110"/>
        </w:rPr>
        <w:t xml:space="preserve"> </w:t>
      </w:r>
      <w:r w:rsidRPr="00476F0D">
        <w:rPr>
          <w:rFonts w:cs="Arial"/>
          <w:w w:val="110"/>
        </w:rPr>
        <w:t>the</w:t>
      </w:r>
      <w:r w:rsidRPr="00476F0D">
        <w:rPr>
          <w:rFonts w:cs="Arial"/>
          <w:spacing w:val="-4"/>
          <w:w w:val="110"/>
        </w:rPr>
        <w:t xml:space="preserve"> </w:t>
      </w:r>
      <w:r w:rsidRPr="00476F0D">
        <w:rPr>
          <w:rFonts w:cs="Arial"/>
          <w:w w:val="110"/>
        </w:rPr>
        <w:t>Com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spacing w:val="-10"/>
          <w:w w:val="110"/>
        </w:rPr>
        <w:t xml:space="preserve"> </w:t>
      </w:r>
      <w:r w:rsidRPr="00476F0D">
        <w:rPr>
          <w:rFonts w:cs="Arial"/>
          <w:w w:val="110"/>
        </w:rPr>
        <w:t>Core</w:t>
      </w:r>
      <w:r w:rsidRPr="00476F0D">
        <w:rPr>
          <w:rFonts w:cs="Arial"/>
          <w:spacing w:val="-10"/>
          <w:w w:val="110"/>
        </w:rPr>
        <w:t xml:space="preserve"> </w:t>
      </w:r>
      <w:r w:rsidRPr="00476F0D">
        <w:rPr>
          <w:rFonts w:cs="Arial"/>
          <w:w w:val="110"/>
        </w:rPr>
        <w:t>St</w:t>
      </w:r>
      <w:r w:rsidRPr="00476F0D">
        <w:rPr>
          <w:rFonts w:cs="Arial"/>
          <w:spacing w:val="-1"/>
          <w:w w:val="110"/>
        </w:rPr>
        <w:t>a</w:t>
      </w:r>
      <w:r w:rsidRPr="00476F0D">
        <w:rPr>
          <w:rFonts w:cs="Arial"/>
          <w:w w:val="110"/>
        </w:rPr>
        <w:t>te</w:t>
      </w:r>
      <w:r w:rsidRPr="00476F0D">
        <w:rPr>
          <w:rFonts w:cs="Arial"/>
          <w:spacing w:val="-8"/>
          <w:w w:val="110"/>
        </w:rPr>
        <w:t xml:space="preserve"> </w:t>
      </w:r>
      <w:r w:rsidRPr="00476F0D">
        <w:rPr>
          <w:rFonts w:cs="Arial"/>
          <w:spacing w:val="-5"/>
          <w:w w:val="110"/>
        </w:rPr>
        <w:t>S</w:t>
      </w:r>
      <w:r w:rsidRPr="00476F0D">
        <w:rPr>
          <w:rFonts w:cs="Arial"/>
          <w:w w:val="110"/>
        </w:rPr>
        <w:t>tand</w:t>
      </w:r>
      <w:r w:rsidRPr="00476F0D">
        <w:rPr>
          <w:rFonts w:cs="Arial"/>
          <w:spacing w:val="-1"/>
          <w:w w:val="110"/>
        </w:rPr>
        <w:t>a</w:t>
      </w:r>
      <w:r w:rsidRPr="00476F0D">
        <w:rPr>
          <w:rFonts w:cs="Arial"/>
          <w:w w:val="110"/>
        </w:rPr>
        <w:t>r</w:t>
      </w:r>
      <w:r w:rsidRPr="00476F0D">
        <w:rPr>
          <w:rFonts w:cs="Arial"/>
          <w:spacing w:val="1"/>
          <w:w w:val="110"/>
        </w:rPr>
        <w:t>d</w:t>
      </w:r>
      <w:r w:rsidRPr="00476F0D">
        <w:rPr>
          <w:rFonts w:cs="Arial"/>
          <w:w w:val="110"/>
        </w:rPr>
        <w:t>s</w:t>
      </w:r>
      <w:r w:rsidRPr="00476F0D">
        <w:rPr>
          <w:rFonts w:cs="Arial"/>
          <w:spacing w:val="-10"/>
          <w:w w:val="110"/>
        </w:rPr>
        <w:t xml:space="preserve"> </w:t>
      </w:r>
      <w:r w:rsidRPr="00476F0D">
        <w:rPr>
          <w:rFonts w:cs="Arial"/>
          <w:spacing w:val="-3"/>
          <w:w w:val="110"/>
        </w:rPr>
        <w:t>f</w:t>
      </w:r>
      <w:r w:rsidRPr="00476F0D">
        <w:rPr>
          <w:rFonts w:cs="Arial"/>
          <w:spacing w:val="1"/>
          <w:w w:val="110"/>
        </w:rPr>
        <w:t>o</w:t>
      </w:r>
      <w:r w:rsidRPr="00476F0D">
        <w:rPr>
          <w:rFonts w:cs="Arial"/>
          <w:w w:val="110"/>
        </w:rPr>
        <w:t>r</w:t>
      </w:r>
    </w:p>
    <w:p w14:paraId="1054F205" w14:textId="77777777" w:rsidR="00515243" w:rsidRPr="00476F0D" w:rsidRDefault="00515243" w:rsidP="006B710E">
      <w:pPr>
        <w:pStyle w:val="BodyText"/>
        <w:rPr>
          <w:rFonts w:cs="Arial"/>
        </w:rPr>
        <w:sectPr w:rsidR="00515243" w:rsidRPr="00476F0D" w:rsidSect="0054649A">
          <w:type w:val="continuous"/>
          <w:pgSz w:w="12240" w:h="15840" w:code="1"/>
          <w:pgMar w:top="720" w:right="620" w:bottom="280" w:left="620" w:header="288" w:footer="288" w:gutter="0"/>
          <w:cols w:space="720"/>
          <w:noEndnote/>
          <w:docGrid w:linePitch="326"/>
        </w:sectPr>
      </w:pPr>
    </w:p>
    <w:p w14:paraId="25D56BFB" w14:textId="77777777" w:rsidR="00515243" w:rsidRPr="00476F0D" w:rsidRDefault="00515243" w:rsidP="006B710E">
      <w:pPr>
        <w:pStyle w:val="BodyText"/>
        <w:rPr>
          <w:rFonts w:cs="Arial"/>
        </w:rPr>
      </w:pPr>
      <w:r w:rsidRPr="00476F0D">
        <w:rPr>
          <w:rFonts w:cs="Arial"/>
          <w:spacing w:val="2"/>
        </w:rPr>
        <w:t>E</w:t>
      </w:r>
      <w:r w:rsidRPr="00476F0D">
        <w:rPr>
          <w:rFonts w:cs="Arial"/>
          <w:spacing w:val="-2"/>
        </w:rPr>
        <w:t>n</w:t>
      </w:r>
      <w:r w:rsidRPr="00476F0D">
        <w:rPr>
          <w:rFonts w:cs="Arial"/>
        </w:rPr>
        <w:t>gli</w:t>
      </w:r>
      <w:r w:rsidRPr="00476F0D">
        <w:rPr>
          <w:rFonts w:cs="Arial"/>
          <w:spacing w:val="-2"/>
        </w:rPr>
        <w:t>s</w:t>
      </w:r>
      <w:r w:rsidRPr="00476F0D">
        <w:rPr>
          <w:rFonts w:cs="Arial"/>
        </w:rPr>
        <w:t>h</w:t>
      </w:r>
      <w:r w:rsidRPr="00476F0D">
        <w:rPr>
          <w:rFonts w:cs="Arial"/>
          <w:spacing w:val="13"/>
        </w:rPr>
        <w:t xml:space="preserve"> </w:t>
      </w:r>
      <w:r w:rsidRPr="00476F0D">
        <w:rPr>
          <w:rFonts w:cs="Arial"/>
          <w:spacing w:val="2"/>
        </w:rPr>
        <w:t>L</w:t>
      </w:r>
      <w:r w:rsidRPr="00476F0D">
        <w:rPr>
          <w:rFonts w:cs="Arial"/>
          <w:spacing w:val="-1"/>
        </w:rPr>
        <w:t>a</w:t>
      </w:r>
      <w:r w:rsidRPr="00476F0D">
        <w:rPr>
          <w:rFonts w:cs="Arial"/>
          <w:spacing w:val="-2"/>
        </w:rPr>
        <w:t>n</w:t>
      </w:r>
      <w:r w:rsidRPr="00476F0D">
        <w:rPr>
          <w:rFonts w:cs="Arial"/>
        </w:rPr>
        <w:t>g</w:t>
      </w:r>
      <w:r w:rsidRPr="00476F0D">
        <w:rPr>
          <w:rFonts w:cs="Arial"/>
          <w:spacing w:val="-2"/>
        </w:rPr>
        <w:t>u</w:t>
      </w:r>
      <w:r w:rsidRPr="00476F0D">
        <w:rPr>
          <w:rFonts w:cs="Arial"/>
        </w:rPr>
        <w:t>age</w:t>
      </w:r>
      <w:r w:rsidRPr="00476F0D">
        <w:rPr>
          <w:rFonts w:cs="Arial"/>
          <w:spacing w:val="17"/>
        </w:rPr>
        <w:t xml:space="preserve"> </w:t>
      </w:r>
      <w:r w:rsidRPr="00476F0D">
        <w:rPr>
          <w:rFonts w:cs="Arial"/>
          <w:spacing w:val="-3"/>
        </w:rPr>
        <w:t>A</w:t>
      </w:r>
      <w:r w:rsidRPr="00476F0D">
        <w:rPr>
          <w:rFonts w:cs="Arial"/>
        </w:rPr>
        <w:t>rts</w:t>
      </w:r>
      <w:r w:rsidRPr="00476F0D">
        <w:rPr>
          <w:rFonts w:cs="Arial"/>
          <w:spacing w:val="17"/>
        </w:rPr>
        <w:t xml:space="preserve"> </w:t>
      </w:r>
      <w:r w:rsidRPr="00476F0D">
        <w:rPr>
          <w:rFonts w:cs="Arial"/>
          <w:spacing w:val="-4"/>
        </w:rPr>
        <w:t>a</w:t>
      </w:r>
      <w:r w:rsidRPr="00476F0D">
        <w:rPr>
          <w:rFonts w:cs="Arial"/>
          <w:spacing w:val="-2"/>
        </w:rPr>
        <w:t>n</w:t>
      </w:r>
      <w:r w:rsidRPr="00476F0D">
        <w:rPr>
          <w:rFonts w:cs="Arial"/>
        </w:rPr>
        <w:t>d</w:t>
      </w:r>
      <w:r w:rsidRPr="00476F0D">
        <w:rPr>
          <w:rFonts w:cs="Arial"/>
          <w:spacing w:val="20"/>
        </w:rPr>
        <w:t xml:space="preserve"> </w:t>
      </w:r>
      <w:r w:rsidRPr="00476F0D">
        <w:rPr>
          <w:rFonts w:cs="Arial"/>
        </w:rPr>
        <w:t>Li</w:t>
      </w:r>
      <w:r w:rsidRPr="00476F0D">
        <w:rPr>
          <w:rFonts w:cs="Arial"/>
          <w:spacing w:val="-1"/>
        </w:rPr>
        <w:t>t</w:t>
      </w:r>
      <w:r w:rsidRPr="00476F0D">
        <w:rPr>
          <w:rFonts w:cs="Arial"/>
        </w:rPr>
        <w:t>er</w:t>
      </w:r>
      <w:r w:rsidRPr="00476F0D">
        <w:rPr>
          <w:rFonts w:cs="Arial"/>
          <w:spacing w:val="-1"/>
        </w:rPr>
        <w:t>a</w:t>
      </w:r>
      <w:r w:rsidRPr="00476F0D">
        <w:rPr>
          <w:rFonts w:cs="Arial"/>
        </w:rPr>
        <w:t>cy</w:t>
      </w:r>
      <w:r w:rsidRPr="00476F0D">
        <w:rPr>
          <w:rFonts w:cs="Arial"/>
          <w:spacing w:val="17"/>
        </w:rPr>
        <w:t xml:space="preserve"> </w:t>
      </w:r>
      <w:r w:rsidRPr="00476F0D">
        <w:rPr>
          <w:rFonts w:cs="Arial"/>
        </w:rPr>
        <w:t>in</w:t>
      </w:r>
      <w:r w:rsidRPr="00476F0D">
        <w:rPr>
          <w:rFonts w:cs="Arial"/>
          <w:spacing w:val="15"/>
        </w:rPr>
        <w:t xml:space="preserve"> </w:t>
      </w:r>
      <w:r w:rsidRPr="00476F0D">
        <w:rPr>
          <w:rFonts w:cs="Arial"/>
          <w:spacing w:val="-3"/>
        </w:rPr>
        <w:t>H</w:t>
      </w:r>
      <w:r w:rsidRPr="00476F0D">
        <w:rPr>
          <w:rFonts w:cs="Arial"/>
        </w:rPr>
        <w:t>isto</w:t>
      </w:r>
      <w:r w:rsidRPr="00476F0D">
        <w:rPr>
          <w:rFonts w:cs="Arial"/>
          <w:spacing w:val="-3"/>
        </w:rPr>
        <w:t>r</w:t>
      </w:r>
      <w:r w:rsidRPr="00476F0D">
        <w:rPr>
          <w:rFonts w:cs="Arial"/>
        </w:rPr>
        <w:t>y/</w:t>
      </w:r>
      <w:r w:rsidRPr="00476F0D">
        <w:rPr>
          <w:rFonts w:cs="Arial"/>
          <w:spacing w:val="-3"/>
        </w:rPr>
        <w:t>S</w:t>
      </w:r>
      <w:r w:rsidRPr="00476F0D">
        <w:rPr>
          <w:rFonts w:cs="Arial"/>
        </w:rPr>
        <w:t>o</w:t>
      </w:r>
      <w:r w:rsidRPr="00476F0D">
        <w:rPr>
          <w:rFonts w:cs="Arial"/>
          <w:spacing w:val="-3"/>
        </w:rPr>
        <w:t>c</w:t>
      </w:r>
      <w:r w:rsidRPr="00476F0D">
        <w:rPr>
          <w:rFonts w:cs="Arial"/>
        </w:rPr>
        <w:t>i</w:t>
      </w:r>
      <w:r w:rsidRPr="00476F0D">
        <w:rPr>
          <w:rFonts w:cs="Arial"/>
          <w:spacing w:val="-1"/>
        </w:rPr>
        <w:t>a</w:t>
      </w:r>
      <w:r w:rsidRPr="00476F0D">
        <w:rPr>
          <w:rFonts w:cs="Arial"/>
        </w:rPr>
        <w:t>l</w:t>
      </w:r>
      <w:r w:rsidRPr="00476F0D">
        <w:rPr>
          <w:rFonts w:cs="Arial"/>
          <w:spacing w:val="19"/>
        </w:rPr>
        <w:t xml:space="preserve"> </w:t>
      </w:r>
      <w:r w:rsidRPr="00476F0D">
        <w:rPr>
          <w:rFonts w:cs="Arial"/>
          <w:spacing w:val="-3"/>
        </w:rPr>
        <w:t>S</w:t>
      </w:r>
      <w:r w:rsidRPr="00476F0D">
        <w:rPr>
          <w:rFonts w:cs="Arial"/>
        </w:rPr>
        <w:t>tudi</w:t>
      </w:r>
      <w:r w:rsidRPr="00476F0D">
        <w:rPr>
          <w:rFonts w:cs="Arial"/>
          <w:spacing w:val="-2"/>
        </w:rPr>
        <w:t>e</w:t>
      </w:r>
      <w:r w:rsidRPr="00476F0D">
        <w:rPr>
          <w:rFonts w:cs="Arial"/>
        </w:rPr>
        <w:t>s,</w:t>
      </w:r>
      <w:r w:rsidRPr="00476F0D">
        <w:rPr>
          <w:rFonts w:cs="Arial"/>
          <w:spacing w:val="19"/>
        </w:rPr>
        <w:t xml:space="preserve"> </w:t>
      </w:r>
      <w:r w:rsidRPr="00476F0D">
        <w:rPr>
          <w:rFonts w:cs="Arial"/>
          <w:spacing w:val="-3"/>
        </w:rPr>
        <w:t>S</w:t>
      </w:r>
      <w:r w:rsidRPr="00476F0D">
        <w:rPr>
          <w:rFonts w:cs="Arial"/>
        </w:rPr>
        <w:t>ci</w:t>
      </w:r>
      <w:r w:rsidRPr="00476F0D">
        <w:rPr>
          <w:rFonts w:cs="Arial"/>
          <w:spacing w:val="-2"/>
        </w:rPr>
        <w:t>e</w:t>
      </w:r>
      <w:r w:rsidRPr="00476F0D">
        <w:rPr>
          <w:rFonts w:cs="Arial"/>
        </w:rPr>
        <w:t>n</w:t>
      </w:r>
      <w:r w:rsidRPr="00476F0D">
        <w:rPr>
          <w:rFonts w:cs="Arial"/>
          <w:spacing w:val="-3"/>
        </w:rPr>
        <w:t>c</w:t>
      </w:r>
      <w:r w:rsidRPr="00476F0D">
        <w:rPr>
          <w:rFonts w:cs="Arial"/>
        </w:rPr>
        <w:t>e,</w:t>
      </w:r>
      <w:r w:rsidRPr="00476F0D">
        <w:rPr>
          <w:rFonts w:cs="Arial"/>
          <w:spacing w:val="19"/>
        </w:rPr>
        <w:t xml:space="preserve"> </w:t>
      </w:r>
      <w:r w:rsidRPr="00476F0D">
        <w:rPr>
          <w:rFonts w:cs="Arial"/>
          <w:spacing w:val="-1"/>
        </w:rPr>
        <w:t>a</w:t>
      </w:r>
      <w:r w:rsidRPr="00476F0D">
        <w:rPr>
          <w:rFonts w:cs="Arial"/>
        </w:rPr>
        <w:t>nd</w:t>
      </w:r>
      <w:r w:rsidRPr="00476F0D">
        <w:rPr>
          <w:rFonts w:cs="Arial"/>
          <w:spacing w:val="17"/>
        </w:rPr>
        <w:t xml:space="preserve"> </w:t>
      </w:r>
      <w:r w:rsidRPr="00476F0D">
        <w:rPr>
          <w:rFonts w:cs="Arial"/>
        </w:rPr>
        <w:t>Tec</w:t>
      </w:r>
      <w:r w:rsidRPr="00476F0D">
        <w:rPr>
          <w:rFonts w:cs="Arial"/>
          <w:spacing w:val="-2"/>
        </w:rPr>
        <w:t>h</w:t>
      </w:r>
      <w:r w:rsidRPr="00476F0D">
        <w:rPr>
          <w:rFonts w:cs="Arial"/>
        </w:rPr>
        <w:t>ni</w:t>
      </w:r>
      <w:r w:rsidRPr="00476F0D">
        <w:rPr>
          <w:rFonts w:cs="Arial"/>
          <w:spacing w:val="-3"/>
        </w:rPr>
        <w:t>c</w:t>
      </w:r>
      <w:r w:rsidRPr="00476F0D">
        <w:rPr>
          <w:rFonts w:cs="Arial"/>
        </w:rPr>
        <w:t>al</w:t>
      </w:r>
      <w:r w:rsidRPr="00476F0D">
        <w:rPr>
          <w:rFonts w:cs="Arial"/>
          <w:spacing w:val="19"/>
        </w:rPr>
        <w:t xml:space="preserve"> </w:t>
      </w:r>
      <w:r w:rsidRPr="00476F0D">
        <w:rPr>
          <w:rFonts w:cs="Arial"/>
          <w:spacing w:val="-3"/>
        </w:rPr>
        <w:t>S</w:t>
      </w:r>
      <w:r w:rsidRPr="00476F0D">
        <w:rPr>
          <w:rFonts w:cs="Arial"/>
        </w:rPr>
        <w:t>ubj</w:t>
      </w:r>
      <w:r w:rsidRPr="00476F0D">
        <w:rPr>
          <w:rFonts w:cs="Arial"/>
          <w:spacing w:val="-2"/>
        </w:rPr>
        <w:t>e</w:t>
      </w:r>
      <w:r w:rsidRPr="00476F0D">
        <w:rPr>
          <w:rFonts w:cs="Arial"/>
        </w:rPr>
        <w:t>cts</w:t>
      </w:r>
      <w:r w:rsidRPr="00476F0D">
        <w:rPr>
          <w:rFonts w:cs="Arial"/>
          <w:spacing w:val="19"/>
        </w:rPr>
        <w:t xml:space="preserve"> </w:t>
      </w:r>
      <w:r w:rsidRPr="00476F0D">
        <w:rPr>
          <w:rFonts w:cs="Arial"/>
        </w:rPr>
        <w:t>App</w:t>
      </w:r>
      <w:r w:rsidRPr="00476F0D">
        <w:rPr>
          <w:rFonts w:cs="Arial"/>
          <w:spacing w:val="-4"/>
        </w:rPr>
        <w:t>e</w:t>
      </w:r>
      <w:r w:rsidRPr="00476F0D">
        <w:rPr>
          <w:rFonts w:cs="Arial"/>
        </w:rPr>
        <w:t>ndix</w:t>
      </w:r>
      <w:r w:rsidRPr="00476F0D">
        <w:rPr>
          <w:rFonts w:cs="Arial"/>
          <w:spacing w:val="19"/>
        </w:rPr>
        <w:t xml:space="preserve"> </w:t>
      </w:r>
      <w:r w:rsidRPr="00476F0D">
        <w:rPr>
          <w:rFonts w:cs="Arial"/>
          <w:spacing w:val="-3"/>
        </w:rPr>
        <w:t>B</w:t>
      </w:r>
      <w:r w:rsidRPr="00476F0D">
        <w:rPr>
          <w:rFonts w:cs="Arial"/>
        </w:rPr>
        <w:t>:</w:t>
      </w:r>
      <w:r w:rsidRPr="00476F0D">
        <w:rPr>
          <w:rFonts w:cs="Arial"/>
          <w:spacing w:val="16"/>
        </w:rPr>
        <w:t xml:space="preserve"> </w:t>
      </w:r>
      <w:r w:rsidRPr="00476F0D">
        <w:rPr>
          <w:rFonts w:cs="Arial"/>
        </w:rPr>
        <w:t>Text</w:t>
      </w:r>
      <w:r w:rsidRPr="00476F0D">
        <w:rPr>
          <w:rFonts w:cs="Arial"/>
          <w:w w:val="115"/>
        </w:rPr>
        <w:t xml:space="preserve"> </w:t>
      </w:r>
      <w:r w:rsidRPr="00476F0D">
        <w:rPr>
          <w:rFonts w:cs="Arial"/>
          <w:spacing w:val="2"/>
        </w:rPr>
        <w:t>E</w:t>
      </w:r>
      <w:r w:rsidRPr="00476F0D">
        <w:rPr>
          <w:rFonts w:cs="Arial"/>
        </w:rPr>
        <w:t>x</w:t>
      </w:r>
      <w:r w:rsidRPr="00476F0D">
        <w:rPr>
          <w:rFonts w:cs="Arial"/>
          <w:spacing w:val="-2"/>
        </w:rPr>
        <w:t>e</w:t>
      </w:r>
      <w:r w:rsidRPr="00476F0D">
        <w:rPr>
          <w:rFonts w:cs="Arial"/>
        </w:rPr>
        <w:t>mpl</w:t>
      </w:r>
      <w:r w:rsidRPr="00476F0D">
        <w:rPr>
          <w:rFonts w:cs="Arial"/>
          <w:spacing w:val="-1"/>
        </w:rPr>
        <w:t>a</w:t>
      </w:r>
      <w:r w:rsidRPr="00476F0D">
        <w:rPr>
          <w:rFonts w:cs="Arial"/>
        </w:rPr>
        <w:t>rs</w:t>
      </w:r>
      <w:r w:rsidRPr="00476F0D">
        <w:rPr>
          <w:rFonts w:cs="Arial"/>
          <w:spacing w:val="39"/>
        </w:rPr>
        <w:t xml:space="preserve"> </w:t>
      </w:r>
      <w:r w:rsidRPr="00476F0D">
        <w:rPr>
          <w:rFonts w:cs="Arial"/>
          <w:spacing w:val="-1"/>
        </w:rPr>
        <w:t>a</w:t>
      </w:r>
      <w:r w:rsidRPr="00476F0D">
        <w:rPr>
          <w:rFonts w:cs="Arial"/>
        </w:rPr>
        <w:t>nd</w:t>
      </w:r>
      <w:r w:rsidRPr="00476F0D">
        <w:rPr>
          <w:rFonts w:cs="Arial"/>
          <w:spacing w:val="44"/>
        </w:rPr>
        <w:t xml:space="preserve"> </w:t>
      </w:r>
      <w:r w:rsidRPr="00476F0D">
        <w:rPr>
          <w:rFonts w:cs="Arial"/>
          <w:spacing w:val="-3"/>
        </w:rPr>
        <w:t>S</w:t>
      </w:r>
      <w:r w:rsidRPr="00476F0D">
        <w:rPr>
          <w:rFonts w:cs="Arial"/>
          <w:spacing w:val="-1"/>
        </w:rPr>
        <w:t>a</w:t>
      </w:r>
      <w:r w:rsidRPr="00476F0D">
        <w:rPr>
          <w:rFonts w:cs="Arial"/>
        </w:rPr>
        <w:t>mp</w:t>
      </w:r>
      <w:r w:rsidRPr="00476F0D">
        <w:rPr>
          <w:rFonts w:cs="Arial"/>
          <w:spacing w:val="-3"/>
        </w:rPr>
        <w:t>l</w:t>
      </w:r>
      <w:r w:rsidRPr="00476F0D">
        <w:rPr>
          <w:rFonts w:cs="Arial"/>
        </w:rPr>
        <w:t>e</w:t>
      </w:r>
      <w:r w:rsidRPr="00476F0D">
        <w:rPr>
          <w:rFonts w:cs="Arial"/>
          <w:spacing w:val="42"/>
        </w:rPr>
        <w:t xml:space="preserve"> </w:t>
      </w:r>
      <w:r w:rsidRPr="00476F0D">
        <w:rPr>
          <w:rFonts w:cs="Arial"/>
          <w:spacing w:val="-4"/>
        </w:rPr>
        <w:t>P</w:t>
      </w:r>
      <w:r w:rsidRPr="00476F0D">
        <w:rPr>
          <w:rFonts w:cs="Arial"/>
          <w:spacing w:val="-2"/>
        </w:rPr>
        <w:t>e</w:t>
      </w:r>
      <w:r w:rsidRPr="00476F0D">
        <w:rPr>
          <w:rFonts w:cs="Arial"/>
        </w:rPr>
        <w:t>r</w:t>
      </w:r>
      <w:r w:rsidRPr="00476F0D">
        <w:rPr>
          <w:rFonts w:cs="Arial"/>
          <w:spacing w:val="-3"/>
        </w:rPr>
        <w:t>f</w:t>
      </w:r>
      <w:r w:rsidRPr="00476F0D">
        <w:rPr>
          <w:rFonts w:cs="Arial"/>
        </w:rPr>
        <w:t>or</w:t>
      </w:r>
      <w:r w:rsidRPr="00476F0D">
        <w:rPr>
          <w:rFonts w:cs="Arial"/>
          <w:spacing w:val="-2"/>
        </w:rPr>
        <w:t>m</w:t>
      </w:r>
      <w:r w:rsidRPr="00476F0D">
        <w:rPr>
          <w:rFonts w:cs="Arial"/>
        </w:rPr>
        <w:t>ance</w:t>
      </w:r>
      <w:r w:rsidRPr="00476F0D">
        <w:rPr>
          <w:rFonts w:cs="Arial"/>
          <w:spacing w:val="41"/>
        </w:rPr>
        <w:t xml:space="preserve"> </w:t>
      </w:r>
      <w:r w:rsidRPr="00476F0D">
        <w:rPr>
          <w:rFonts w:cs="Arial"/>
        </w:rPr>
        <w:t>T</w:t>
      </w:r>
      <w:r w:rsidRPr="00476F0D">
        <w:rPr>
          <w:rFonts w:cs="Arial"/>
          <w:spacing w:val="-1"/>
        </w:rPr>
        <w:t>a</w:t>
      </w:r>
      <w:r w:rsidRPr="00476F0D">
        <w:rPr>
          <w:rFonts w:cs="Arial"/>
        </w:rPr>
        <w:t>sks.</w:t>
      </w:r>
    </w:p>
    <w:p w14:paraId="079C3E93" w14:textId="77777777" w:rsidR="00515243" w:rsidRPr="00476F0D" w:rsidRDefault="00515243" w:rsidP="006B710E">
      <w:pPr>
        <w:pStyle w:val="BodyText"/>
        <w:rPr>
          <w:rFonts w:cs="Arial"/>
        </w:rPr>
      </w:pPr>
      <w:r w:rsidRPr="00476F0D">
        <w:rPr>
          <w:rFonts w:cs="Arial"/>
          <w:w w:val="105"/>
        </w:rPr>
        <w:t>Id</w:t>
      </w:r>
      <w:r w:rsidRPr="00476F0D">
        <w:rPr>
          <w:rFonts w:cs="Arial"/>
          <w:spacing w:val="-2"/>
          <w:w w:val="105"/>
        </w:rPr>
        <w:t>e</w:t>
      </w:r>
      <w:r w:rsidRPr="00476F0D">
        <w:rPr>
          <w:rFonts w:cs="Arial"/>
          <w:spacing w:val="-1"/>
          <w:w w:val="105"/>
        </w:rPr>
        <w:t>a</w:t>
      </w:r>
      <w:r w:rsidRPr="00476F0D">
        <w:rPr>
          <w:rFonts w:cs="Arial"/>
          <w:w w:val="105"/>
        </w:rPr>
        <w:t>lly,</w:t>
      </w:r>
      <w:r w:rsidRPr="00476F0D">
        <w:rPr>
          <w:rFonts w:cs="Arial"/>
          <w:spacing w:val="14"/>
          <w:w w:val="105"/>
        </w:rPr>
        <w:t xml:space="preserve"> </w:t>
      </w:r>
      <w:r w:rsidRPr="00476F0D">
        <w:rPr>
          <w:rFonts w:cs="Arial"/>
          <w:w w:val="105"/>
        </w:rPr>
        <w:t>a</w:t>
      </w:r>
      <w:r w:rsidRPr="00476F0D">
        <w:rPr>
          <w:rFonts w:cs="Arial"/>
          <w:spacing w:val="11"/>
          <w:w w:val="105"/>
        </w:rPr>
        <w:t xml:space="preserve"> </w:t>
      </w:r>
      <w:r w:rsidRPr="00476F0D">
        <w:rPr>
          <w:rFonts w:cs="Arial"/>
          <w:w w:val="105"/>
        </w:rPr>
        <w:t>N</w:t>
      </w:r>
      <w:r w:rsidRPr="00476F0D">
        <w:rPr>
          <w:rFonts w:cs="Arial"/>
          <w:spacing w:val="-3"/>
          <w:w w:val="105"/>
        </w:rPr>
        <w:t>YS</w:t>
      </w:r>
      <w:r w:rsidRPr="00476F0D">
        <w:rPr>
          <w:rFonts w:cs="Arial"/>
          <w:w w:val="105"/>
        </w:rPr>
        <w:t>ESLAT</w:t>
      </w:r>
      <w:r w:rsidRPr="00476F0D">
        <w:rPr>
          <w:rFonts w:cs="Arial"/>
          <w:spacing w:val="11"/>
          <w:w w:val="105"/>
        </w:rPr>
        <w:t xml:space="preserve"> </w:t>
      </w:r>
      <w:r w:rsidRPr="00476F0D">
        <w:rPr>
          <w:rFonts w:cs="Arial"/>
          <w:w w:val="105"/>
        </w:rPr>
        <w:t>Li</w:t>
      </w:r>
      <w:r w:rsidRPr="00476F0D">
        <w:rPr>
          <w:rFonts w:cs="Arial"/>
          <w:spacing w:val="-2"/>
          <w:w w:val="105"/>
        </w:rPr>
        <w:t>s</w:t>
      </w:r>
      <w:r w:rsidRPr="00476F0D">
        <w:rPr>
          <w:rFonts w:cs="Arial"/>
          <w:spacing w:val="-4"/>
          <w:w w:val="105"/>
        </w:rPr>
        <w:t>t</w:t>
      </w:r>
      <w:r w:rsidRPr="00476F0D">
        <w:rPr>
          <w:rFonts w:cs="Arial"/>
          <w:w w:val="105"/>
        </w:rPr>
        <w:t>eni</w:t>
      </w:r>
      <w:r w:rsidRPr="00476F0D">
        <w:rPr>
          <w:rFonts w:cs="Arial"/>
          <w:spacing w:val="-2"/>
          <w:w w:val="105"/>
        </w:rPr>
        <w:t>n</w:t>
      </w:r>
      <w:r w:rsidRPr="00476F0D">
        <w:rPr>
          <w:rFonts w:cs="Arial"/>
          <w:w w:val="105"/>
        </w:rPr>
        <w:t>g</w:t>
      </w:r>
      <w:r w:rsidRPr="00476F0D">
        <w:rPr>
          <w:rFonts w:cs="Arial"/>
          <w:spacing w:val="12"/>
          <w:w w:val="105"/>
        </w:rPr>
        <w:t xml:space="preserve"> </w:t>
      </w:r>
      <w:r w:rsidRPr="00476F0D">
        <w:rPr>
          <w:rFonts w:cs="Arial"/>
          <w:w w:val="105"/>
        </w:rPr>
        <w:t>or</w:t>
      </w:r>
      <w:r w:rsidRPr="00476F0D">
        <w:rPr>
          <w:rFonts w:cs="Arial"/>
          <w:spacing w:val="11"/>
          <w:w w:val="105"/>
        </w:rPr>
        <w:t xml:space="preserve"> </w:t>
      </w:r>
      <w:r w:rsidRPr="00476F0D">
        <w:rPr>
          <w:rFonts w:cs="Arial"/>
          <w:w w:val="105"/>
        </w:rPr>
        <w:t>R</w:t>
      </w:r>
      <w:r w:rsidRPr="00476F0D">
        <w:rPr>
          <w:rFonts w:cs="Arial"/>
          <w:spacing w:val="-2"/>
          <w:w w:val="105"/>
        </w:rPr>
        <w:t>e</w:t>
      </w:r>
      <w:r w:rsidRPr="00476F0D">
        <w:rPr>
          <w:rFonts w:cs="Arial"/>
          <w:w w:val="105"/>
        </w:rPr>
        <w:t>ad</w:t>
      </w:r>
      <w:r w:rsidRPr="00476F0D">
        <w:rPr>
          <w:rFonts w:cs="Arial"/>
          <w:spacing w:val="-3"/>
          <w:w w:val="105"/>
        </w:rPr>
        <w:t>i</w:t>
      </w:r>
      <w:r w:rsidRPr="00476F0D">
        <w:rPr>
          <w:rFonts w:cs="Arial"/>
          <w:w w:val="105"/>
        </w:rPr>
        <w:t>ng</w:t>
      </w:r>
      <w:r w:rsidRPr="00476F0D">
        <w:rPr>
          <w:rFonts w:cs="Arial"/>
          <w:spacing w:val="10"/>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ge</w:t>
      </w:r>
      <w:r w:rsidRPr="00476F0D">
        <w:rPr>
          <w:rFonts w:cs="Arial"/>
          <w:spacing w:val="9"/>
          <w:w w:val="105"/>
        </w:rPr>
        <w:t xml:space="preserve"> </w:t>
      </w:r>
      <w:r w:rsidRPr="00476F0D">
        <w:rPr>
          <w:rFonts w:cs="Arial"/>
          <w:w w:val="105"/>
        </w:rPr>
        <w:t>sho</w:t>
      </w:r>
      <w:r w:rsidRPr="00476F0D">
        <w:rPr>
          <w:rFonts w:cs="Arial"/>
          <w:spacing w:val="-2"/>
          <w:w w:val="105"/>
        </w:rPr>
        <w:t>u</w:t>
      </w:r>
      <w:r w:rsidRPr="00476F0D">
        <w:rPr>
          <w:rFonts w:cs="Arial"/>
          <w:w w:val="105"/>
        </w:rPr>
        <w:t>ld</w:t>
      </w:r>
      <w:r w:rsidRPr="00476F0D">
        <w:rPr>
          <w:rFonts w:cs="Arial"/>
          <w:spacing w:val="13"/>
          <w:w w:val="105"/>
        </w:rPr>
        <w:t xml:space="preserve"> </w:t>
      </w:r>
      <w:r w:rsidRPr="00476F0D">
        <w:rPr>
          <w:rFonts w:cs="Arial"/>
          <w:w w:val="105"/>
        </w:rPr>
        <w:t>r</w:t>
      </w:r>
      <w:r w:rsidRPr="00476F0D">
        <w:rPr>
          <w:rFonts w:cs="Arial"/>
          <w:spacing w:val="-2"/>
          <w:w w:val="105"/>
        </w:rPr>
        <w:t>e</w:t>
      </w:r>
      <w:r w:rsidRPr="00476F0D">
        <w:rPr>
          <w:rFonts w:cs="Arial"/>
          <w:w w:val="105"/>
        </w:rPr>
        <w:t>turn</w:t>
      </w:r>
      <w:r w:rsidRPr="00476F0D">
        <w:rPr>
          <w:rFonts w:cs="Arial"/>
          <w:spacing w:val="11"/>
          <w:w w:val="105"/>
        </w:rPr>
        <w:t xml:space="preserve"> </w:t>
      </w:r>
      <w:r w:rsidRPr="00476F0D">
        <w:rPr>
          <w:rFonts w:cs="Arial"/>
          <w:spacing w:val="-3"/>
          <w:w w:val="105"/>
        </w:rPr>
        <w:t>A</w:t>
      </w:r>
      <w:r w:rsidRPr="00476F0D">
        <w:rPr>
          <w:rFonts w:cs="Arial"/>
          <w:w w:val="105"/>
        </w:rPr>
        <w:t>TOS</w:t>
      </w:r>
      <w:r w:rsidRPr="00476F0D">
        <w:rPr>
          <w:rFonts w:cs="Arial"/>
          <w:spacing w:val="10"/>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12"/>
          <w:w w:val="105"/>
        </w:rPr>
        <w:t xml:space="preserve"> </w:t>
      </w:r>
      <w:r w:rsidRPr="00476F0D">
        <w:rPr>
          <w:rFonts w:cs="Arial"/>
          <w:w w:val="105"/>
        </w:rPr>
        <w:t>Lex</w:t>
      </w:r>
      <w:r w:rsidRPr="00476F0D">
        <w:rPr>
          <w:rFonts w:cs="Arial"/>
          <w:spacing w:val="-3"/>
          <w:w w:val="105"/>
        </w:rPr>
        <w:t>i</w:t>
      </w:r>
      <w:r w:rsidRPr="00476F0D">
        <w:rPr>
          <w:rFonts w:cs="Arial"/>
          <w:w w:val="105"/>
        </w:rPr>
        <w:t>le</w:t>
      </w:r>
      <w:r w:rsidRPr="00476F0D">
        <w:rPr>
          <w:rFonts w:cs="Arial"/>
          <w:spacing w:val="12"/>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w:t>
      </w:r>
      <w:r w:rsidRPr="00476F0D">
        <w:rPr>
          <w:rFonts w:cs="Arial"/>
          <w:spacing w:val="-1"/>
          <w:w w:val="105"/>
        </w:rPr>
        <w:t>a</w:t>
      </w:r>
      <w:r w:rsidRPr="00476F0D">
        <w:rPr>
          <w:rFonts w:cs="Arial"/>
          <w:w w:val="105"/>
        </w:rPr>
        <w:t>bili</w:t>
      </w:r>
      <w:r w:rsidRPr="00476F0D">
        <w:rPr>
          <w:rFonts w:cs="Arial"/>
          <w:spacing w:val="-4"/>
          <w:w w:val="105"/>
        </w:rPr>
        <w:t>t</w:t>
      </w:r>
      <w:r w:rsidRPr="00476F0D">
        <w:rPr>
          <w:rFonts w:cs="Arial"/>
          <w:w w:val="105"/>
        </w:rPr>
        <w:t>y</w:t>
      </w:r>
      <w:r w:rsidRPr="00476F0D">
        <w:rPr>
          <w:rFonts w:cs="Arial"/>
          <w:spacing w:val="12"/>
          <w:w w:val="105"/>
        </w:rPr>
        <w:t xml:space="preserve"> </w:t>
      </w:r>
      <w:r w:rsidRPr="00476F0D">
        <w:rPr>
          <w:rFonts w:cs="Arial"/>
          <w:w w:val="105"/>
        </w:rPr>
        <w:t>scor</w:t>
      </w:r>
      <w:r w:rsidRPr="00476F0D">
        <w:rPr>
          <w:rFonts w:cs="Arial"/>
          <w:spacing w:val="-4"/>
          <w:w w:val="105"/>
        </w:rPr>
        <w:t>e</w:t>
      </w:r>
      <w:r w:rsidRPr="00476F0D">
        <w:rPr>
          <w:rFonts w:cs="Arial"/>
          <w:w w:val="105"/>
        </w:rPr>
        <w:t>s</w:t>
      </w:r>
      <w:r w:rsidRPr="00476F0D">
        <w:rPr>
          <w:rFonts w:cs="Arial"/>
          <w:spacing w:val="12"/>
          <w:w w:val="105"/>
        </w:rPr>
        <w:t xml:space="preserve"> </w:t>
      </w:r>
      <w:r w:rsidRPr="00476F0D">
        <w:rPr>
          <w:rFonts w:cs="Arial"/>
          <w:spacing w:val="-2"/>
          <w:w w:val="105"/>
        </w:rPr>
        <w:t>n</w:t>
      </w:r>
      <w:r w:rsidRPr="00476F0D">
        <w:rPr>
          <w:rFonts w:cs="Arial"/>
          <w:w w:val="105"/>
        </w:rPr>
        <w:t>e</w:t>
      </w:r>
      <w:r w:rsidRPr="00476F0D">
        <w:rPr>
          <w:rFonts w:cs="Arial"/>
          <w:spacing w:val="-1"/>
          <w:w w:val="105"/>
        </w:rPr>
        <w:t>a</w:t>
      </w:r>
      <w:r w:rsidRPr="00476F0D">
        <w:rPr>
          <w:rFonts w:cs="Arial"/>
          <w:w w:val="105"/>
        </w:rPr>
        <w:t>r</w:t>
      </w:r>
      <w:r w:rsidRPr="00476F0D">
        <w:rPr>
          <w:rFonts w:cs="Arial"/>
          <w:spacing w:val="13"/>
          <w:w w:val="105"/>
        </w:rPr>
        <w:t xml:space="preserve"> </w:t>
      </w:r>
      <w:r w:rsidRPr="00476F0D">
        <w:rPr>
          <w:rFonts w:cs="Arial"/>
          <w:spacing w:val="-1"/>
          <w:w w:val="105"/>
        </w:rPr>
        <w:t>t</w:t>
      </w:r>
      <w:r w:rsidRPr="00476F0D">
        <w:rPr>
          <w:rFonts w:cs="Arial"/>
          <w:w w:val="105"/>
        </w:rPr>
        <w:t>he</w:t>
      </w:r>
      <w:r w:rsidRPr="00476F0D">
        <w:rPr>
          <w:rFonts w:cs="Arial"/>
          <w:w w:val="118"/>
        </w:rPr>
        <w:t xml:space="preserve"> </w:t>
      </w:r>
      <w:r w:rsidRPr="00476F0D">
        <w:rPr>
          <w:rFonts w:cs="Arial"/>
          <w:w w:val="105"/>
        </w:rPr>
        <w:t>low</w:t>
      </w:r>
      <w:r w:rsidRPr="00476F0D">
        <w:rPr>
          <w:rFonts w:cs="Arial"/>
          <w:spacing w:val="26"/>
          <w:w w:val="105"/>
        </w:rPr>
        <w:t xml:space="preserve"> </w:t>
      </w:r>
      <w:r w:rsidRPr="00476F0D">
        <w:rPr>
          <w:rFonts w:cs="Arial"/>
          <w:spacing w:val="-2"/>
          <w:w w:val="105"/>
        </w:rPr>
        <w:t>e</w:t>
      </w:r>
      <w:r w:rsidRPr="00476F0D">
        <w:rPr>
          <w:rFonts w:cs="Arial"/>
          <w:w w:val="105"/>
        </w:rPr>
        <w:t>nd</w:t>
      </w:r>
      <w:r w:rsidRPr="00476F0D">
        <w:rPr>
          <w:rFonts w:cs="Arial"/>
          <w:spacing w:val="29"/>
          <w:w w:val="105"/>
        </w:rPr>
        <w:t xml:space="preserve"> </w:t>
      </w:r>
      <w:r w:rsidRPr="00476F0D">
        <w:rPr>
          <w:rFonts w:cs="Arial"/>
          <w:w w:val="105"/>
        </w:rPr>
        <w:t>of</w:t>
      </w:r>
      <w:r w:rsidRPr="00476F0D">
        <w:rPr>
          <w:rFonts w:cs="Arial"/>
          <w:spacing w:val="27"/>
          <w:w w:val="105"/>
        </w:rPr>
        <w:t xml:space="preserve"> </w:t>
      </w:r>
      <w:r w:rsidRPr="00476F0D">
        <w:rPr>
          <w:rFonts w:cs="Arial"/>
          <w:w w:val="105"/>
        </w:rPr>
        <w:t>a</w:t>
      </w:r>
      <w:r w:rsidRPr="00476F0D">
        <w:rPr>
          <w:rFonts w:cs="Arial"/>
          <w:spacing w:val="25"/>
          <w:w w:val="105"/>
        </w:rPr>
        <w:t xml:space="preserve"> </w:t>
      </w:r>
      <w:r w:rsidRPr="00476F0D">
        <w:rPr>
          <w:rFonts w:cs="Arial"/>
          <w:spacing w:val="-2"/>
          <w:w w:val="105"/>
        </w:rPr>
        <w:t>s</w:t>
      </w:r>
      <w:r w:rsidRPr="00476F0D">
        <w:rPr>
          <w:rFonts w:cs="Arial"/>
          <w:w w:val="105"/>
        </w:rPr>
        <w:t>core</w:t>
      </w:r>
      <w:r w:rsidRPr="00476F0D">
        <w:rPr>
          <w:rFonts w:cs="Arial"/>
          <w:spacing w:val="28"/>
          <w:w w:val="105"/>
        </w:rPr>
        <w:t xml:space="preserve"> </w:t>
      </w:r>
      <w:r w:rsidRPr="00476F0D">
        <w:rPr>
          <w:rFonts w:cs="Arial"/>
          <w:spacing w:val="-3"/>
          <w:w w:val="105"/>
        </w:rPr>
        <w:t>r</w:t>
      </w:r>
      <w:r w:rsidRPr="00476F0D">
        <w:rPr>
          <w:rFonts w:cs="Arial"/>
          <w:w w:val="105"/>
        </w:rPr>
        <w:t>ange</w:t>
      </w:r>
      <w:r w:rsidRPr="00476F0D">
        <w:rPr>
          <w:rFonts w:cs="Arial"/>
          <w:spacing w:val="28"/>
          <w:w w:val="105"/>
        </w:rPr>
        <w:t xml:space="preserve"> </w:t>
      </w:r>
      <w:r w:rsidRPr="00476F0D">
        <w:rPr>
          <w:rFonts w:cs="Arial"/>
          <w:spacing w:val="-3"/>
          <w:w w:val="105"/>
        </w:rPr>
        <w:t>f</w:t>
      </w:r>
      <w:r w:rsidRPr="00476F0D">
        <w:rPr>
          <w:rFonts w:cs="Arial"/>
          <w:w w:val="105"/>
        </w:rPr>
        <w:t>or</w:t>
      </w:r>
      <w:r w:rsidRPr="00476F0D">
        <w:rPr>
          <w:rFonts w:cs="Arial"/>
          <w:spacing w:val="26"/>
          <w:w w:val="105"/>
        </w:rPr>
        <w:t xml:space="preserve"> </w:t>
      </w:r>
      <w:r w:rsidRPr="00476F0D">
        <w:rPr>
          <w:rFonts w:cs="Arial"/>
          <w:w w:val="105"/>
        </w:rPr>
        <w:t>the</w:t>
      </w:r>
      <w:r w:rsidRPr="00476F0D">
        <w:rPr>
          <w:rFonts w:cs="Arial"/>
          <w:spacing w:val="28"/>
          <w:w w:val="105"/>
        </w:rPr>
        <w:t xml:space="preserve"> </w:t>
      </w:r>
      <w:r w:rsidRPr="00476F0D">
        <w:rPr>
          <w:rFonts w:cs="Arial"/>
          <w:w w:val="105"/>
        </w:rPr>
        <w:t>low</w:t>
      </w:r>
      <w:r w:rsidRPr="00476F0D">
        <w:rPr>
          <w:rFonts w:cs="Arial"/>
          <w:spacing w:val="-2"/>
          <w:w w:val="105"/>
        </w:rPr>
        <w:t>e</w:t>
      </w:r>
      <w:r w:rsidRPr="00476F0D">
        <w:rPr>
          <w:rFonts w:cs="Arial"/>
          <w:w w:val="105"/>
        </w:rPr>
        <w:t>r</w:t>
      </w:r>
      <w:r w:rsidRPr="00476F0D">
        <w:rPr>
          <w:rFonts w:cs="Arial"/>
          <w:spacing w:val="24"/>
          <w:w w:val="105"/>
        </w:rPr>
        <w:t xml:space="preserve"> </w:t>
      </w:r>
      <w:r w:rsidRPr="00476F0D">
        <w:rPr>
          <w:rFonts w:cs="Arial"/>
          <w:w w:val="105"/>
        </w:rPr>
        <w:t>gr</w:t>
      </w:r>
      <w:r w:rsidRPr="00476F0D">
        <w:rPr>
          <w:rFonts w:cs="Arial"/>
          <w:spacing w:val="-1"/>
          <w:w w:val="105"/>
        </w:rPr>
        <w:t>a</w:t>
      </w:r>
      <w:r w:rsidRPr="00476F0D">
        <w:rPr>
          <w:rFonts w:cs="Arial"/>
          <w:w w:val="105"/>
        </w:rPr>
        <w:t>de</w:t>
      </w:r>
      <w:r w:rsidRPr="00476F0D">
        <w:rPr>
          <w:rFonts w:cs="Arial"/>
          <w:spacing w:val="28"/>
          <w:w w:val="105"/>
        </w:rPr>
        <w:t xml:space="preserve"> </w:t>
      </w:r>
      <w:r w:rsidRPr="00476F0D">
        <w:rPr>
          <w:rFonts w:cs="Arial"/>
          <w:w w:val="105"/>
        </w:rPr>
        <w:t>of</w:t>
      </w:r>
      <w:r w:rsidRPr="00476F0D">
        <w:rPr>
          <w:rFonts w:cs="Arial"/>
          <w:spacing w:val="26"/>
          <w:w w:val="105"/>
        </w:rPr>
        <w:t xml:space="preserve"> </w:t>
      </w:r>
      <w:r w:rsidRPr="00476F0D">
        <w:rPr>
          <w:rFonts w:cs="Arial"/>
          <w:w w:val="105"/>
        </w:rPr>
        <w:t>a</w:t>
      </w:r>
      <w:r w:rsidRPr="00476F0D">
        <w:rPr>
          <w:rFonts w:cs="Arial"/>
          <w:spacing w:val="23"/>
          <w:w w:val="105"/>
        </w:rPr>
        <w:t xml:space="preserve"> </w:t>
      </w:r>
      <w:r w:rsidRPr="00476F0D">
        <w:rPr>
          <w:rFonts w:cs="Arial"/>
          <w:w w:val="105"/>
        </w:rPr>
        <w:t>g</w:t>
      </w:r>
      <w:r w:rsidRPr="00476F0D">
        <w:rPr>
          <w:rFonts w:cs="Arial"/>
          <w:spacing w:val="-3"/>
          <w:w w:val="105"/>
        </w:rPr>
        <w:t>r</w:t>
      </w:r>
      <w:r w:rsidRPr="00476F0D">
        <w:rPr>
          <w:rFonts w:cs="Arial"/>
          <w:w w:val="105"/>
        </w:rPr>
        <w:t>ade</w:t>
      </w:r>
      <w:r w:rsidRPr="00476F0D">
        <w:rPr>
          <w:rFonts w:cs="Arial"/>
          <w:spacing w:val="28"/>
          <w:w w:val="105"/>
        </w:rPr>
        <w:t xml:space="preserve"> </w:t>
      </w:r>
      <w:r w:rsidRPr="00476F0D">
        <w:rPr>
          <w:rFonts w:cs="Arial"/>
          <w:w w:val="105"/>
        </w:rPr>
        <w:t>b</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25"/>
          <w:w w:val="105"/>
        </w:rPr>
        <w:t xml:space="preserve"> </w:t>
      </w:r>
      <w:r w:rsidRPr="00476F0D">
        <w:rPr>
          <w:rFonts w:cs="Arial"/>
          <w:w w:val="105"/>
        </w:rPr>
        <w:t>This</w:t>
      </w:r>
      <w:r w:rsidRPr="00476F0D">
        <w:rPr>
          <w:rFonts w:cs="Arial"/>
          <w:spacing w:val="24"/>
          <w:w w:val="105"/>
        </w:rPr>
        <w:t xml:space="preserve"> </w:t>
      </w:r>
      <w:r w:rsidRPr="00476F0D">
        <w:rPr>
          <w:rFonts w:cs="Arial"/>
          <w:w w:val="105"/>
        </w:rPr>
        <w:t>is</w:t>
      </w:r>
      <w:r w:rsidRPr="00476F0D">
        <w:rPr>
          <w:rFonts w:cs="Arial"/>
          <w:spacing w:val="30"/>
          <w:w w:val="105"/>
        </w:rPr>
        <w:t xml:space="preserve"> </w:t>
      </w:r>
      <w:r w:rsidRPr="00476F0D">
        <w:rPr>
          <w:rFonts w:cs="Arial"/>
          <w:spacing w:val="-1"/>
          <w:w w:val="105"/>
        </w:rPr>
        <w:t>t</w:t>
      </w:r>
      <w:r w:rsidRPr="00476F0D">
        <w:rPr>
          <w:rFonts w:cs="Arial"/>
          <w:w w:val="105"/>
        </w:rPr>
        <w:t>o</w:t>
      </w:r>
      <w:r w:rsidRPr="00476F0D">
        <w:rPr>
          <w:rFonts w:cs="Arial"/>
          <w:spacing w:val="27"/>
          <w:w w:val="105"/>
        </w:rPr>
        <w:t xml:space="preserve"> </w:t>
      </w:r>
      <w:r w:rsidRPr="00476F0D">
        <w:rPr>
          <w:rFonts w:cs="Arial"/>
          <w:spacing w:val="-2"/>
          <w:w w:val="105"/>
        </w:rPr>
        <w:t>h</w:t>
      </w:r>
      <w:r w:rsidRPr="00476F0D">
        <w:rPr>
          <w:rFonts w:cs="Arial"/>
          <w:w w:val="105"/>
        </w:rPr>
        <w:t>elp</w:t>
      </w:r>
      <w:r w:rsidRPr="00476F0D">
        <w:rPr>
          <w:rFonts w:cs="Arial"/>
          <w:spacing w:val="29"/>
          <w:w w:val="105"/>
        </w:rPr>
        <w:t xml:space="preserve"> </w:t>
      </w:r>
      <w:r w:rsidRPr="00476F0D">
        <w:rPr>
          <w:rFonts w:cs="Arial"/>
          <w:spacing w:val="-2"/>
          <w:w w:val="105"/>
        </w:rPr>
        <w:t>en</w:t>
      </w:r>
      <w:r w:rsidRPr="00476F0D">
        <w:rPr>
          <w:rFonts w:cs="Arial"/>
          <w:w w:val="105"/>
        </w:rPr>
        <w:t>sure</w:t>
      </w:r>
      <w:r w:rsidRPr="00476F0D">
        <w:rPr>
          <w:rFonts w:cs="Arial"/>
          <w:spacing w:val="28"/>
          <w:w w:val="105"/>
        </w:rPr>
        <w:t xml:space="preserve"> </w:t>
      </w:r>
      <w:r w:rsidRPr="00476F0D">
        <w:rPr>
          <w:rFonts w:cs="Arial"/>
          <w:w w:val="105"/>
        </w:rPr>
        <w:t>th</w:t>
      </w:r>
      <w:r w:rsidRPr="00476F0D">
        <w:rPr>
          <w:rFonts w:cs="Arial"/>
          <w:spacing w:val="-1"/>
          <w:w w:val="105"/>
        </w:rPr>
        <w:t>a</w:t>
      </w:r>
      <w:r w:rsidRPr="00476F0D">
        <w:rPr>
          <w:rFonts w:cs="Arial"/>
          <w:w w:val="105"/>
        </w:rPr>
        <w:t>t</w:t>
      </w:r>
      <w:r w:rsidRPr="00476F0D">
        <w:rPr>
          <w:rFonts w:cs="Arial"/>
          <w:spacing w:val="27"/>
          <w:w w:val="105"/>
        </w:rPr>
        <w:t xml:space="preserve"> </w:t>
      </w:r>
      <w:r w:rsidRPr="00476F0D">
        <w:rPr>
          <w:rFonts w:cs="Arial"/>
          <w:spacing w:val="-1"/>
          <w:w w:val="105"/>
        </w:rPr>
        <w:t>t</w:t>
      </w:r>
      <w:r w:rsidRPr="00476F0D">
        <w:rPr>
          <w:rFonts w:cs="Arial"/>
          <w:w w:val="105"/>
        </w:rPr>
        <w:t>he</w:t>
      </w:r>
      <w:r w:rsidRPr="00476F0D">
        <w:rPr>
          <w:rFonts w:cs="Arial"/>
          <w:spacing w:val="28"/>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4"/>
          <w:w w:val="105"/>
        </w:rPr>
        <w:t>a</w:t>
      </w:r>
      <w:r w:rsidRPr="00476F0D">
        <w:rPr>
          <w:rFonts w:cs="Arial"/>
          <w:w w:val="105"/>
        </w:rPr>
        <w:t>ge</w:t>
      </w:r>
      <w:r w:rsidRPr="00476F0D">
        <w:rPr>
          <w:rFonts w:cs="Arial"/>
          <w:spacing w:val="27"/>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29"/>
          <w:w w:val="105"/>
        </w:rPr>
        <w:t xml:space="preserve"> </w:t>
      </w:r>
      <w:r w:rsidRPr="00476F0D">
        <w:rPr>
          <w:rFonts w:cs="Arial"/>
          <w:w w:val="105"/>
        </w:rPr>
        <w:t>be</w:t>
      </w:r>
      <w:r w:rsidRPr="00476F0D">
        <w:rPr>
          <w:rFonts w:cs="Arial"/>
          <w:w w:val="118"/>
        </w:rPr>
        <w:t xml:space="preserve"> </w:t>
      </w:r>
      <w:r w:rsidRPr="00476F0D">
        <w:rPr>
          <w:rFonts w:cs="Arial"/>
          <w:spacing w:val="-1"/>
          <w:w w:val="105"/>
        </w:rPr>
        <w:t>a</w:t>
      </w:r>
      <w:r w:rsidRPr="00476F0D">
        <w:rPr>
          <w:rFonts w:cs="Arial"/>
          <w:w w:val="105"/>
        </w:rPr>
        <w:t>cc</w:t>
      </w:r>
      <w:r w:rsidRPr="00476F0D">
        <w:rPr>
          <w:rFonts w:cs="Arial"/>
          <w:spacing w:val="-2"/>
          <w:w w:val="105"/>
        </w:rPr>
        <w:t>es</w:t>
      </w:r>
      <w:r w:rsidRPr="00476F0D">
        <w:rPr>
          <w:rFonts w:cs="Arial"/>
          <w:w w:val="105"/>
        </w:rPr>
        <w:t>sible</w:t>
      </w:r>
      <w:r w:rsidRPr="00476F0D">
        <w:rPr>
          <w:rFonts w:cs="Arial"/>
          <w:spacing w:val="30"/>
          <w:w w:val="105"/>
        </w:rPr>
        <w:t xml:space="preserve"> </w:t>
      </w:r>
      <w:r w:rsidRPr="00476F0D">
        <w:rPr>
          <w:rFonts w:cs="Arial"/>
          <w:w w:val="105"/>
        </w:rPr>
        <w:t>to</w:t>
      </w:r>
      <w:r w:rsidRPr="00476F0D">
        <w:rPr>
          <w:rFonts w:cs="Arial"/>
          <w:spacing w:val="35"/>
          <w:w w:val="105"/>
        </w:rPr>
        <w:t xml:space="preserve"> </w:t>
      </w:r>
      <w:r w:rsidRPr="00476F0D">
        <w:rPr>
          <w:rFonts w:cs="Arial"/>
          <w:w w:val="105"/>
        </w:rPr>
        <w:t>stud</w:t>
      </w:r>
      <w:r w:rsidRPr="00476F0D">
        <w:rPr>
          <w:rFonts w:cs="Arial"/>
          <w:spacing w:val="-2"/>
          <w:w w:val="105"/>
        </w:rPr>
        <w:t>en</w:t>
      </w:r>
      <w:r w:rsidRPr="00476F0D">
        <w:rPr>
          <w:rFonts w:cs="Arial"/>
          <w:w w:val="105"/>
        </w:rPr>
        <w:t>ts</w:t>
      </w:r>
      <w:r w:rsidRPr="00476F0D">
        <w:rPr>
          <w:rFonts w:cs="Arial"/>
          <w:spacing w:val="33"/>
          <w:w w:val="105"/>
        </w:rPr>
        <w:t xml:space="preserve"> </w:t>
      </w:r>
      <w:r w:rsidRPr="00476F0D">
        <w:rPr>
          <w:rFonts w:cs="Arial"/>
          <w:spacing w:val="-4"/>
          <w:w w:val="105"/>
        </w:rPr>
        <w:t>w</w:t>
      </w:r>
      <w:r w:rsidRPr="00476F0D">
        <w:rPr>
          <w:rFonts w:cs="Arial"/>
          <w:spacing w:val="-2"/>
          <w:w w:val="105"/>
        </w:rPr>
        <w:t>h</w:t>
      </w:r>
      <w:r w:rsidRPr="00476F0D">
        <w:rPr>
          <w:rFonts w:cs="Arial"/>
          <w:w w:val="105"/>
        </w:rPr>
        <w:t>o</w:t>
      </w:r>
      <w:r w:rsidRPr="00476F0D">
        <w:rPr>
          <w:rFonts w:cs="Arial"/>
          <w:spacing w:val="35"/>
          <w:w w:val="105"/>
        </w:rPr>
        <w:t xml:space="preserve"> </w:t>
      </w:r>
      <w:r w:rsidRPr="00476F0D">
        <w:rPr>
          <w:rFonts w:cs="Arial"/>
          <w:w w:val="105"/>
        </w:rPr>
        <w:t>h</w:t>
      </w:r>
      <w:r w:rsidRPr="00476F0D">
        <w:rPr>
          <w:rFonts w:cs="Arial"/>
          <w:spacing w:val="-1"/>
          <w:w w:val="105"/>
        </w:rPr>
        <w:t>a</w:t>
      </w:r>
      <w:r w:rsidRPr="00476F0D">
        <w:rPr>
          <w:rFonts w:cs="Arial"/>
          <w:w w:val="105"/>
        </w:rPr>
        <w:t>ve</w:t>
      </w:r>
      <w:r w:rsidRPr="00476F0D">
        <w:rPr>
          <w:rFonts w:cs="Arial"/>
          <w:spacing w:val="33"/>
          <w:w w:val="105"/>
        </w:rPr>
        <w:t xml:space="preserve"> </w:t>
      </w:r>
      <w:r w:rsidRPr="00476F0D">
        <w:rPr>
          <w:rFonts w:cs="Arial"/>
          <w:w w:val="105"/>
        </w:rPr>
        <w:t>v</w:t>
      </w:r>
      <w:r w:rsidRPr="00476F0D">
        <w:rPr>
          <w:rFonts w:cs="Arial"/>
          <w:spacing w:val="-1"/>
          <w:w w:val="105"/>
        </w:rPr>
        <w:t>a</w:t>
      </w:r>
      <w:r w:rsidRPr="00476F0D">
        <w:rPr>
          <w:rFonts w:cs="Arial"/>
          <w:w w:val="105"/>
        </w:rPr>
        <w:t>rying</w:t>
      </w:r>
      <w:r w:rsidRPr="00476F0D">
        <w:rPr>
          <w:rFonts w:cs="Arial"/>
          <w:spacing w:val="34"/>
          <w:w w:val="105"/>
        </w:rPr>
        <w:t xml:space="preserve"> </w:t>
      </w:r>
      <w:r w:rsidRPr="00476F0D">
        <w:rPr>
          <w:rFonts w:cs="Arial"/>
          <w:w w:val="105"/>
        </w:rPr>
        <w:t>d</w:t>
      </w:r>
      <w:r w:rsidRPr="00476F0D">
        <w:rPr>
          <w:rFonts w:cs="Arial"/>
          <w:spacing w:val="-2"/>
          <w:w w:val="105"/>
        </w:rPr>
        <w:t>e</w:t>
      </w:r>
      <w:r w:rsidRPr="00476F0D">
        <w:rPr>
          <w:rFonts w:cs="Arial"/>
          <w:w w:val="105"/>
        </w:rPr>
        <w:t>gr</w:t>
      </w:r>
      <w:r w:rsidRPr="00476F0D">
        <w:rPr>
          <w:rFonts w:cs="Arial"/>
          <w:spacing w:val="-2"/>
          <w:w w:val="105"/>
        </w:rPr>
        <w:t>ee</w:t>
      </w:r>
      <w:r w:rsidRPr="00476F0D">
        <w:rPr>
          <w:rFonts w:cs="Arial"/>
          <w:w w:val="105"/>
        </w:rPr>
        <w:t>s</w:t>
      </w:r>
      <w:r w:rsidRPr="00476F0D">
        <w:rPr>
          <w:rFonts w:cs="Arial"/>
          <w:spacing w:val="33"/>
          <w:w w:val="105"/>
        </w:rPr>
        <w:t xml:space="preserve"> </w:t>
      </w:r>
      <w:r w:rsidRPr="00476F0D">
        <w:rPr>
          <w:rFonts w:cs="Arial"/>
          <w:w w:val="105"/>
        </w:rPr>
        <w:t>of</w:t>
      </w:r>
      <w:r w:rsidRPr="00476F0D">
        <w:rPr>
          <w:rFonts w:cs="Arial"/>
          <w:spacing w:val="32"/>
          <w:w w:val="105"/>
        </w:rPr>
        <w:t xml:space="preserve"> </w:t>
      </w:r>
      <w:r w:rsidRPr="00476F0D">
        <w:rPr>
          <w:rFonts w:cs="Arial"/>
          <w:w w:val="105"/>
        </w:rPr>
        <w:t>E</w:t>
      </w:r>
      <w:r w:rsidRPr="00476F0D">
        <w:rPr>
          <w:rFonts w:cs="Arial"/>
          <w:spacing w:val="-2"/>
          <w:w w:val="105"/>
        </w:rPr>
        <w:t>n</w:t>
      </w:r>
      <w:r w:rsidRPr="00476F0D">
        <w:rPr>
          <w:rFonts w:cs="Arial"/>
          <w:w w:val="105"/>
        </w:rPr>
        <w:t>gli</w:t>
      </w:r>
      <w:r w:rsidRPr="00476F0D">
        <w:rPr>
          <w:rFonts w:cs="Arial"/>
          <w:spacing w:val="-2"/>
          <w:w w:val="105"/>
        </w:rPr>
        <w:t>s</w:t>
      </w:r>
      <w:r w:rsidRPr="00476F0D">
        <w:rPr>
          <w:rFonts w:cs="Arial"/>
          <w:w w:val="105"/>
        </w:rPr>
        <w:t>h</w:t>
      </w:r>
      <w:r w:rsidRPr="00476F0D">
        <w:rPr>
          <w:rFonts w:cs="Arial"/>
          <w:spacing w:val="35"/>
          <w:w w:val="105"/>
        </w:rPr>
        <w:t xml:space="preserve"> </w:t>
      </w:r>
      <w:r w:rsidRPr="00476F0D">
        <w:rPr>
          <w:rFonts w:cs="Arial"/>
          <w:w w:val="105"/>
        </w:rPr>
        <w:t>l</w:t>
      </w:r>
      <w:r w:rsidRPr="00476F0D">
        <w:rPr>
          <w:rFonts w:cs="Arial"/>
          <w:spacing w:val="-1"/>
          <w:w w:val="105"/>
        </w:rPr>
        <w:t>a</w:t>
      </w:r>
      <w:r w:rsidRPr="00476F0D">
        <w:rPr>
          <w:rFonts w:cs="Arial"/>
          <w:spacing w:val="-2"/>
          <w:w w:val="105"/>
        </w:rPr>
        <w:t>n</w:t>
      </w:r>
      <w:r w:rsidRPr="00476F0D">
        <w:rPr>
          <w:rFonts w:cs="Arial"/>
          <w:w w:val="105"/>
        </w:rPr>
        <w:t>gu</w:t>
      </w:r>
      <w:r w:rsidRPr="00476F0D">
        <w:rPr>
          <w:rFonts w:cs="Arial"/>
          <w:spacing w:val="-1"/>
          <w:w w:val="105"/>
        </w:rPr>
        <w:t>a</w:t>
      </w:r>
      <w:r w:rsidRPr="00476F0D">
        <w:rPr>
          <w:rFonts w:cs="Arial"/>
          <w:w w:val="105"/>
        </w:rPr>
        <w:t>ge</w:t>
      </w:r>
      <w:r w:rsidRPr="00476F0D">
        <w:rPr>
          <w:rFonts w:cs="Arial"/>
          <w:spacing w:val="31"/>
          <w:w w:val="105"/>
        </w:rPr>
        <w:t xml:space="preserve"> </w:t>
      </w:r>
      <w:r w:rsidRPr="00476F0D">
        <w:rPr>
          <w:rFonts w:cs="Arial"/>
          <w:w w:val="105"/>
        </w:rPr>
        <w:t>pro</w:t>
      </w:r>
      <w:r w:rsidRPr="00476F0D">
        <w:rPr>
          <w:rFonts w:cs="Arial"/>
          <w:spacing w:val="-5"/>
          <w:w w:val="105"/>
        </w:rPr>
        <w:t>f</w:t>
      </w:r>
      <w:r w:rsidRPr="00476F0D">
        <w:rPr>
          <w:rFonts w:cs="Arial"/>
          <w:w w:val="105"/>
        </w:rPr>
        <w:t>ic</w:t>
      </w:r>
      <w:r w:rsidRPr="00476F0D">
        <w:rPr>
          <w:rFonts w:cs="Arial"/>
          <w:spacing w:val="-3"/>
          <w:w w:val="105"/>
        </w:rPr>
        <w:t>i</w:t>
      </w:r>
      <w:r w:rsidRPr="00476F0D">
        <w:rPr>
          <w:rFonts w:cs="Arial"/>
          <w:w w:val="105"/>
        </w:rPr>
        <w:t>en</w:t>
      </w:r>
      <w:r w:rsidRPr="00476F0D">
        <w:rPr>
          <w:rFonts w:cs="Arial"/>
          <w:spacing w:val="-3"/>
          <w:w w:val="105"/>
        </w:rPr>
        <w:t>c</w:t>
      </w:r>
      <w:r w:rsidRPr="00476F0D">
        <w:rPr>
          <w:rFonts w:cs="Arial"/>
          <w:spacing w:val="2"/>
          <w:w w:val="105"/>
        </w:rPr>
        <w:t>y</w:t>
      </w:r>
      <w:r w:rsidRPr="00476F0D">
        <w:rPr>
          <w:rFonts w:cs="Arial"/>
          <w:w w:val="105"/>
        </w:rPr>
        <w:t>.</w:t>
      </w:r>
    </w:p>
    <w:p w14:paraId="10193E55" w14:textId="77777777" w:rsidR="00515243" w:rsidRPr="00E0684A" w:rsidRDefault="00515243" w:rsidP="006B710E">
      <w:pPr>
        <w:pStyle w:val="BodyText"/>
        <w:rPr>
          <w:rFonts w:cs="Arial"/>
          <w:b/>
        </w:rPr>
      </w:pPr>
      <w:r w:rsidRPr="00E0684A">
        <w:rPr>
          <w:rFonts w:cs="Arial"/>
          <w:b/>
          <w:w w:val="115"/>
        </w:rPr>
        <w:t>Qua</w:t>
      </w:r>
      <w:r w:rsidRPr="00E0684A">
        <w:rPr>
          <w:rFonts w:cs="Arial"/>
          <w:b/>
          <w:spacing w:val="2"/>
          <w:w w:val="115"/>
        </w:rPr>
        <w:t>l</w:t>
      </w:r>
      <w:r w:rsidRPr="00E0684A">
        <w:rPr>
          <w:rFonts w:cs="Arial"/>
          <w:b/>
          <w:w w:val="115"/>
        </w:rPr>
        <w:t>i</w:t>
      </w:r>
      <w:r w:rsidRPr="00E0684A">
        <w:rPr>
          <w:rFonts w:cs="Arial"/>
          <w:b/>
          <w:spacing w:val="-4"/>
          <w:w w:val="115"/>
        </w:rPr>
        <w:t>t</w:t>
      </w:r>
      <w:r w:rsidRPr="00E0684A">
        <w:rPr>
          <w:rFonts w:cs="Arial"/>
          <w:b/>
          <w:w w:val="115"/>
        </w:rPr>
        <w:t>a</w:t>
      </w:r>
      <w:r w:rsidRPr="00E0684A">
        <w:rPr>
          <w:rFonts w:cs="Arial"/>
          <w:b/>
          <w:spacing w:val="-4"/>
          <w:w w:val="115"/>
        </w:rPr>
        <w:t>t</w:t>
      </w:r>
      <w:r w:rsidRPr="00E0684A">
        <w:rPr>
          <w:rFonts w:cs="Arial"/>
          <w:b/>
          <w:spacing w:val="2"/>
          <w:w w:val="115"/>
        </w:rPr>
        <w:t>i</w:t>
      </w:r>
      <w:r w:rsidRPr="00E0684A">
        <w:rPr>
          <w:rFonts w:cs="Arial"/>
          <w:b/>
          <w:w w:val="115"/>
        </w:rPr>
        <w:t>ve</w:t>
      </w:r>
      <w:r w:rsidRPr="00E0684A">
        <w:rPr>
          <w:rFonts w:cs="Arial"/>
          <w:b/>
          <w:spacing w:val="16"/>
          <w:w w:val="115"/>
        </w:rPr>
        <w:t xml:space="preserve"> </w:t>
      </w:r>
      <w:r w:rsidRPr="00E0684A">
        <w:rPr>
          <w:rFonts w:cs="Arial"/>
          <w:b/>
          <w:spacing w:val="-4"/>
          <w:w w:val="115"/>
        </w:rPr>
        <w:t>M</w:t>
      </w:r>
      <w:r w:rsidRPr="00E0684A">
        <w:rPr>
          <w:rFonts w:cs="Arial"/>
          <w:b/>
          <w:w w:val="115"/>
        </w:rPr>
        <w:t>ea</w:t>
      </w:r>
      <w:r w:rsidRPr="00E0684A">
        <w:rPr>
          <w:rFonts w:cs="Arial"/>
          <w:b/>
          <w:spacing w:val="-4"/>
          <w:w w:val="115"/>
        </w:rPr>
        <w:t>s</w:t>
      </w:r>
      <w:r w:rsidRPr="00E0684A">
        <w:rPr>
          <w:rFonts w:cs="Arial"/>
          <w:b/>
          <w:w w:val="115"/>
        </w:rPr>
        <w:t>ures</w:t>
      </w:r>
      <w:r w:rsidRPr="00E0684A">
        <w:rPr>
          <w:rFonts w:cs="Arial"/>
          <w:b/>
          <w:spacing w:val="10"/>
          <w:w w:val="115"/>
        </w:rPr>
        <w:t xml:space="preserve"> </w:t>
      </w:r>
      <w:r w:rsidRPr="00E0684A">
        <w:rPr>
          <w:rFonts w:cs="Arial"/>
          <w:b/>
          <w:w w:val="115"/>
        </w:rPr>
        <w:t>of</w:t>
      </w:r>
      <w:r w:rsidRPr="00E0684A">
        <w:rPr>
          <w:rFonts w:cs="Arial"/>
          <w:b/>
          <w:spacing w:val="12"/>
          <w:w w:val="115"/>
        </w:rPr>
        <w:t xml:space="preserve"> </w:t>
      </w:r>
      <w:r w:rsidRPr="00E0684A">
        <w:rPr>
          <w:rFonts w:cs="Arial"/>
          <w:b/>
          <w:w w:val="115"/>
        </w:rPr>
        <w:t>Te</w:t>
      </w:r>
      <w:r w:rsidRPr="00E0684A">
        <w:rPr>
          <w:rFonts w:cs="Arial"/>
          <w:b/>
          <w:spacing w:val="-1"/>
          <w:w w:val="115"/>
        </w:rPr>
        <w:t>x</w:t>
      </w:r>
      <w:r w:rsidRPr="00E0684A">
        <w:rPr>
          <w:rFonts w:cs="Arial"/>
          <w:b/>
          <w:w w:val="115"/>
        </w:rPr>
        <w:t>t</w:t>
      </w:r>
      <w:r w:rsidRPr="00E0684A">
        <w:rPr>
          <w:rFonts w:cs="Arial"/>
          <w:b/>
          <w:spacing w:val="15"/>
          <w:w w:val="115"/>
        </w:rPr>
        <w:t xml:space="preserve"> </w:t>
      </w:r>
      <w:r w:rsidRPr="00E0684A">
        <w:rPr>
          <w:rFonts w:cs="Arial"/>
          <w:b/>
          <w:spacing w:val="-3"/>
          <w:w w:val="115"/>
        </w:rPr>
        <w:t>C</w:t>
      </w:r>
      <w:r w:rsidRPr="00E0684A">
        <w:rPr>
          <w:rFonts w:cs="Arial"/>
          <w:b/>
          <w:spacing w:val="-2"/>
          <w:w w:val="115"/>
        </w:rPr>
        <w:t>o</w:t>
      </w:r>
      <w:r w:rsidRPr="00E0684A">
        <w:rPr>
          <w:rFonts w:cs="Arial"/>
          <w:b/>
          <w:w w:val="115"/>
        </w:rPr>
        <w:t>mple</w:t>
      </w:r>
      <w:r w:rsidRPr="00E0684A">
        <w:rPr>
          <w:rFonts w:cs="Arial"/>
          <w:b/>
          <w:spacing w:val="-1"/>
          <w:w w:val="115"/>
        </w:rPr>
        <w:t>x</w:t>
      </w:r>
      <w:r w:rsidRPr="00E0684A">
        <w:rPr>
          <w:rFonts w:cs="Arial"/>
          <w:b/>
          <w:spacing w:val="2"/>
          <w:w w:val="115"/>
        </w:rPr>
        <w:t>i</w:t>
      </w:r>
      <w:r w:rsidRPr="00E0684A">
        <w:rPr>
          <w:rFonts w:cs="Arial"/>
          <w:b/>
          <w:spacing w:val="-2"/>
          <w:w w:val="115"/>
        </w:rPr>
        <w:t>t</w:t>
      </w:r>
      <w:r w:rsidRPr="00E0684A">
        <w:rPr>
          <w:rFonts w:cs="Arial"/>
          <w:b/>
          <w:w w:val="115"/>
        </w:rPr>
        <w:t>y</w:t>
      </w:r>
    </w:p>
    <w:p w14:paraId="33790DCF" w14:textId="77777777" w:rsidR="00515243" w:rsidRPr="00476F0D" w:rsidRDefault="00515243" w:rsidP="006B710E">
      <w:pPr>
        <w:pStyle w:val="BodyText"/>
        <w:rPr>
          <w:rFonts w:cs="Arial"/>
        </w:rPr>
      </w:pPr>
      <w:r w:rsidRPr="00476F0D">
        <w:rPr>
          <w:rFonts w:cs="Arial"/>
          <w:w w:val="110"/>
        </w:rPr>
        <w:t>In</w:t>
      </w:r>
      <w:r w:rsidRPr="00476F0D">
        <w:rPr>
          <w:rFonts w:cs="Arial"/>
          <w:spacing w:val="4"/>
          <w:w w:val="110"/>
        </w:rPr>
        <w:t xml:space="preserve"> </w:t>
      </w:r>
      <w:r w:rsidRPr="00476F0D">
        <w:rPr>
          <w:rFonts w:cs="Arial"/>
          <w:spacing w:val="-1"/>
          <w:w w:val="110"/>
        </w:rPr>
        <w:t>a</w:t>
      </w:r>
      <w:r w:rsidRPr="00476F0D">
        <w:rPr>
          <w:rFonts w:cs="Arial"/>
          <w:spacing w:val="1"/>
          <w:w w:val="110"/>
        </w:rPr>
        <w:t>d</w:t>
      </w:r>
      <w:r w:rsidRPr="00476F0D">
        <w:rPr>
          <w:rFonts w:cs="Arial"/>
          <w:w w:val="110"/>
        </w:rPr>
        <w:t>di</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w w:val="110"/>
        </w:rPr>
        <w:t>n</w:t>
      </w:r>
      <w:r w:rsidRPr="00476F0D">
        <w:rPr>
          <w:rFonts w:cs="Arial"/>
          <w:spacing w:val="3"/>
          <w:w w:val="110"/>
        </w:rPr>
        <w:t xml:space="preserve"> </w:t>
      </w:r>
      <w:r w:rsidRPr="00476F0D">
        <w:rPr>
          <w:rFonts w:cs="Arial"/>
          <w:spacing w:val="-1"/>
          <w:w w:val="110"/>
        </w:rPr>
        <w:t>t</w:t>
      </w:r>
      <w:r w:rsidRPr="00476F0D">
        <w:rPr>
          <w:rFonts w:cs="Arial"/>
          <w:w w:val="110"/>
        </w:rPr>
        <w:t>o</w:t>
      </w:r>
      <w:r w:rsidRPr="00476F0D">
        <w:rPr>
          <w:rFonts w:cs="Arial"/>
          <w:spacing w:val="4"/>
          <w:w w:val="110"/>
        </w:rPr>
        <w:t xml:space="preserve"> </w:t>
      </w:r>
      <w:r w:rsidRPr="00476F0D">
        <w:rPr>
          <w:rFonts w:cs="Arial"/>
          <w:w w:val="110"/>
        </w:rPr>
        <w:t>the</w:t>
      </w:r>
      <w:r w:rsidRPr="00476F0D">
        <w:rPr>
          <w:rFonts w:cs="Arial"/>
          <w:spacing w:val="4"/>
          <w:w w:val="110"/>
        </w:rPr>
        <w:t xml:space="preserve"> </w:t>
      </w:r>
      <w:r w:rsidRPr="00476F0D">
        <w:rPr>
          <w:rFonts w:cs="Arial"/>
          <w:w w:val="110"/>
        </w:rPr>
        <w:t>u</w:t>
      </w:r>
      <w:r w:rsidRPr="00476F0D">
        <w:rPr>
          <w:rFonts w:cs="Arial"/>
          <w:spacing w:val="-2"/>
          <w:w w:val="110"/>
        </w:rPr>
        <w:t>s</w:t>
      </w:r>
      <w:r w:rsidRPr="00476F0D">
        <w:rPr>
          <w:rFonts w:cs="Arial"/>
          <w:w w:val="110"/>
        </w:rPr>
        <w:t>e</w:t>
      </w:r>
      <w:r w:rsidRPr="00476F0D">
        <w:rPr>
          <w:rFonts w:cs="Arial"/>
          <w:spacing w:val="6"/>
          <w:w w:val="110"/>
        </w:rPr>
        <w:t xml:space="preserve"> </w:t>
      </w:r>
      <w:r w:rsidRPr="00476F0D">
        <w:rPr>
          <w:rFonts w:cs="Arial"/>
          <w:w w:val="110"/>
        </w:rPr>
        <w:t>of</w:t>
      </w:r>
      <w:r w:rsidRPr="00476F0D">
        <w:rPr>
          <w:rFonts w:cs="Arial"/>
          <w:spacing w:val="4"/>
          <w:w w:val="110"/>
        </w:rPr>
        <w:t xml:space="preserve"> </w:t>
      </w:r>
      <w:r w:rsidRPr="00476F0D">
        <w:rPr>
          <w:rFonts w:cs="Arial"/>
          <w:w w:val="110"/>
        </w:rPr>
        <w:t>q</w:t>
      </w:r>
      <w:r w:rsidRPr="00476F0D">
        <w:rPr>
          <w:rFonts w:cs="Arial"/>
          <w:spacing w:val="-2"/>
          <w:w w:val="110"/>
        </w:rPr>
        <w:t>u</w:t>
      </w:r>
      <w:r w:rsidRPr="00476F0D">
        <w:rPr>
          <w:rFonts w:cs="Arial"/>
          <w:spacing w:val="-1"/>
          <w:w w:val="110"/>
        </w:rPr>
        <w:t>a</w:t>
      </w:r>
      <w:r w:rsidRPr="00476F0D">
        <w:rPr>
          <w:rFonts w:cs="Arial"/>
          <w:w w:val="110"/>
        </w:rPr>
        <w:t>ntitative</w:t>
      </w:r>
      <w:r w:rsidRPr="00476F0D">
        <w:rPr>
          <w:rFonts w:cs="Arial"/>
          <w:spacing w:val="6"/>
          <w:w w:val="110"/>
        </w:rPr>
        <w:t xml:space="preserve"> </w:t>
      </w:r>
      <w:r w:rsidRPr="00476F0D">
        <w:rPr>
          <w:rFonts w:cs="Arial"/>
          <w:spacing w:val="-2"/>
          <w:w w:val="110"/>
        </w:rPr>
        <w:t>s</w:t>
      </w:r>
      <w:r w:rsidRPr="00476F0D">
        <w:rPr>
          <w:rFonts w:cs="Arial"/>
          <w:w w:val="110"/>
        </w:rPr>
        <w:t>cor</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w w:val="110"/>
        </w:rPr>
        <w:t>w</w:t>
      </w:r>
      <w:r w:rsidRPr="00476F0D">
        <w:rPr>
          <w:rFonts w:cs="Arial"/>
          <w:spacing w:val="-2"/>
          <w:w w:val="110"/>
        </w:rPr>
        <w:t>he</w:t>
      </w:r>
      <w:r w:rsidRPr="00476F0D">
        <w:rPr>
          <w:rFonts w:cs="Arial"/>
          <w:w w:val="110"/>
        </w:rPr>
        <w:t>n</w:t>
      </w:r>
      <w:r w:rsidRPr="00476F0D">
        <w:rPr>
          <w:rFonts w:cs="Arial"/>
          <w:spacing w:val="6"/>
          <w:w w:val="110"/>
        </w:rPr>
        <w:t xml:space="preserve"> </w:t>
      </w:r>
      <w:r w:rsidRPr="00476F0D">
        <w:rPr>
          <w:rFonts w:cs="Arial"/>
          <w:w w:val="110"/>
        </w:rPr>
        <w:t>j</w:t>
      </w:r>
      <w:r w:rsidRPr="00476F0D">
        <w:rPr>
          <w:rFonts w:cs="Arial"/>
          <w:spacing w:val="-2"/>
          <w:w w:val="110"/>
        </w:rPr>
        <w:t>u</w:t>
      </w:r>
      <w:r w:rsidRPr="00476F0D">
        <w:rPr>
          <w:rFonts w:cs="Arial"/>
          <w:spacing w:val="1"/>
          <w:w w:val="110"/>
        </w:rPr>
        <w:t>d</w:t>
      </w:r>
      <w:r w:rsidRPr="00476F0D">
        <w:rPr>
          <w:rFonts w:cs="Arial"/>
          <w:w w:val="110"/>
        </w:rPr>
        <w:t>gi</w:t>
      </w:r>
      <w:r w:rsidRPr="00476F0D">
        <w:rPr>
          <w:rFonts w:cs="Arial"/>
          <w:spacing w:val="-2"/>
          <w:w w:val="110"/>
        </w:rPr>
        <w:t>n</w:t>
      </w:r>
      <w:r w:rsidRPr="00476F0D">
        <w:rPr>
          <w:rFonts w:cs="Arial"/>
          <w:w w:val="110"/>
        </w:rPr>
        <w:t>g</w:t>
      </w:r>
      <w:r w:rsidRPr="00476F0D">
        <w:rPr>
          <w:rFonts w:cs="Arial"/>
          <w:spacing w:val="5"/>
          <w:w w:val="110"/>
        </w:rPr>
        <w:t xml:space="preserve"> </w:t>
      </w:r>
      <w:r w:rsidRPr="00476F0D">
        <w:rPr>
          <w:rFonts w:cs="Arial"/>
          <w:w w:val="110"/>
        </w:rPr>
        <w:t>the</w:t>
      </w:r>
      <w:r w:rsidRPr="00476F0D">
        <w:rPr>
          <w:rFonts w:cs="Arial"/>
          <w:spacing w:val="6"/>
          <w:w w:val="110"/>
        </w:rPr>
        <w:t xml:space="preserve"> </w:t>
      </w:r>
      <w:r w:rsidRPr="00476F0D">
        <w:rPr>
          <w:rFonts w:cs="Arial"/>
          <w:spacing w:val="-2"/>
          <w:w w:val="110"/>
        </w:rPr>
        <w:t>s</w:t>
      </w:r>
      <w:r w:rsidRPr="00476F0D">
        <w:rPr>
          <w:rFonts w:cs="Arial"/>
          <w:w w:val="110"/>
        </w:rPr>
        <w:t>uit</w:t>
      </w:r>
      <w:r w:rsidRPr="00476F0D">
        <w:rPr>
          <w:rFonts w:cs="Arial"/>
          <w:spacing w:val="-4"/>
          <w:w w:val="110"/>
        </w:rPr>
        <w:t>a</w:t>
      </w:r>
      <w:r w:rsidRPr="00476F0D">
        <w:rPr>
          <w:rFonts w:cs="Arial"/>
          <w:spacing w:val="1"/>
          <w:w w:val="110"/>
        </w:rPr>
        <w:t>b</w:t>
      </w:r>
      <w:r w:rsidRPr="00476F0D">
        <w:rPr>
          <w:rFonts w:cs="Arial"/>
          <w:w w:val="110"/>
        </w:rPr>
        <w:t>ili</w:t>
      </w:r>
      <w:r w:rsidRPr="00476F0D">
        <w:rPr>
          <w:rFonts w:cs="Arial"/>
          <w:spacing w:val="-1"/>
          <w:w w:val="110"/>
        </w:rPr>
        <w:t>t</w:t>
      </w:r>
      <w:r w:rsidRPr="00476F0D">
        <w:rPr>
          <w:rFonts w:cs="Arial"/>
          <w:w w:val="110"/>
        </w:rPr>
        <w:t>y</w:t>
      </w:r>
      <w:r w:rsidRPr="00476F0D">
        <w:rPr>
          <w:rFonts w:cs="Arial"/>
          <w:spacing w:val="4"/>
          <w:w w:val="110"/>
        </w:rPr>
        <w:t xml:space="preserve"> </w:t>
      </w:r>
      <w:r w:rsidRPr="00476F0D">
        <w:rPr>
          <w:rFonts w:cs="Arial"/>
          <w:spacing w:val="1"/>
          <w:w w:val="110"/>
        </w:rPr>
        <w:t>o</w:t>
      </w:r>
      <w:r w:rsidRPr="00476F0D">
        <w:rPr>
          <w:rFonts w:cs="Arial"/>
          <w:w w:val="110"/>
        </w:rPr>
        <w:t>f</w:t>
      </w:r>
      <w:r w:rsidRPr="00476F0D">
        <w:rPr>
          <w:rFonts w:cs="Arial"/>
          <w:spacing w:val="2"/>
          <w:w w:val="110"/>
        </w:rPr>
        <w:t xml:space="preserve"> </w:t>
      </w:r>
      <w:r w:rsidRPr="00476F0D">
        <w:rPr>
          <w:rFonts w:cs="Arial"/>
          <w:w w:val="110"/>
        </w:rPr>
        <w:t>a</w:t>
      </w:r>
      <w:r w:rsidRPr="00476F0D">
        <w:rPr>
          <w:rFonts w:cs="Arial"/>
          <w:spacing w:val="5"/>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3"/>
          <w:w w:val="110"/>
        </w:rPr>
        <w:t xml:space="preserve"> </w:t>
      </w:r>
      <w:r w:rsidRPr="00476F0D">
        <w:rPr>
          <w:rFonts w:cs="Arial"/>
          <w:w w:val="110"/>
        </w:rPr>
        <w:t>a</w:t>
      </w:r>
      <w:r w:rsidRPr="00476F0D">
        <w:rPr>
          <w:rFonts w:cs="Arial"/>
          <w:spacing w:val="5"/>
          <w:w w:val="110"/>
        </w:rPr>
        <w:t xml:space="preserve"> </w:t>
      </w:r>
      <w:r w:rsidRPr="00476F0D">
        <w:rPr>
          <w:rFonts w:cs="Arial"/>
          <w:w w:val="110"/>
        </w:rPr>
        <w:t>q</w:t>
      </w:r>
      <w:r w:rsidRPr="00476F0D">
        <w:rPr>
          <w:rFonts w:cs="Arial"/>
          <w:spacing w:val="-2"/>
          <w:w w:val="110"/>
        </w:rPr>
        <w:t>u</w:t>
      </w:r>
      <w:r w:rsidRPr="00476F0D">
        <w:rPr>
          <w:rFonts w:cs="Arial"/>
          <w:w w:val="110"/>
        </w:rPr>
        <w:t>alit</w:t>
      </w:r>
      <w:r w:rsidRPr="00476F0D">
        <w:rPr>
          <w:rFonts w:cs="Arial"/>
          <w:spacing w:val="-1"/>
          <w:w w:val="110"/>
        </w:rPr>
        <w:t>at</w:t>
      </w:r>
      <w:r w:rsidRPr="00476F0D">
        <w:rPr>
          <w:rFonts w:cs="Arial"/>
          <w:w w:val="110"/>
        </w:rPr>
        <w:t>ive</w:t>
      </w:r>
      <w:r w:rsidRPr="00476F0D">
        <w:rPr>
          <w:rFonts w:cs="Arial"/>
          <w:w w:val="118"/>
        </w:rPr>
        <w:t xml:space="preserve"> </w:t>
      </w:r>
      <w:r w:rsidRPr="00476F0D">
        <w:rPr>
          <w:rFonts w:cs="Arial"/>
          <w:w w:val="110"/>
        </w:rPr>
        <w:t>judgm</w:t>
      </w:r>
      <w:r w:rsidRPr="00476F0D">
        <w:rPr>
          <w:rFonts w:cs="Arial"/>
          <w:spacing w:val="-2"/>
          <w:w w:val="110"/>
        </w:rPr>
        <w:t>e</w:t>
      </w:r>
      <w:r w:rsidRPr="00476F0D">
        <w:rPr>
          <w:rFonts w:cs="Arial"/>
          <w:w w:val="110"/>
        </w:rPr>
        <w:t>nt</w:t>
      </w:r>
      <w:r w:rsidRPr="00476F0D">
        <w:rPr>
          <w:rFonts w:cs="Arial"/>
          <w:spacing w:val="11"/>
          <w:w w:val="110"/>
        </w:rPr>
        <w:t xml:space="preserve"> </w:t>
      </w:r>
      <w:r w:rsidRPr="00476F0D">
        <w:rPr>
          <w:rFonts w:cs="Arial"/>
          <w:w w:val="110"/>
        </w:rPr>
        <w:t>is</w:t>
      </w:r>
      <w:r w:rsidRPr="00476F0D">
        <w:rPr>
          <w:rFonts w:cs="Arial"/>
          <w:spacing w:val="8"/>
          <w:w w:val="110"/>
        </w:rPr>
        <w:t xml:space="preserve"> </w:t>
      </w:r>
      <w:r w:rsidRPr="00476F0D">
        <w:rPr>
          <w:rFonts w:cs="Arial"/>
          <w:spacing w:val="-1"/>
          <w:w w:val="110"/>
        </w:rPr>
        <w:t>a</w:t>
      </w:r>
      <w:r w:rsidRPr="00476F0D">
        <w:rPr>
          <w:rFonts w:cs="Arial"/>
          <w:w w:val="110"/>
        </w:rPr>
        <w:t>lso</w:t>
      </w:r>
      <w:r w:rsidRPr="00476F0D">
        <w:rPr>
          <w:rFonts w:cs="Arial"/>
          <w:spacing w:val="13"/>
          <w:w w:val="110"/>
        </w:rPr>
        <w:t xml:space="preserve"> </w:t>
      </w:r>
      <w:r w:rsidRPr="00476F0D">
        <w:rPr>
          <w:rFonts w:cs="Arial"/>
          <w:spacing w:val="-2"/>
          <w:w w:val="110"/>
        </w:rPr>
        <w:t>u</w:t>
      </w:r>
      <w:r w:rsidRPr="00476F0D">
        <w:rPr>
          <w:rFonts w:cs="Arial"/>
          <w:w w:val="110"/>
        </w:rPr>
        <w:t>sed.</w:t>
      </w:r>
      <w:r w:rsidRPr="00476F0D">
        <w:rPr>
          <w:rFonts w:cs="Arial"/>
          <w:spacing w:val="8"/>
          <w:w w:val="110"/>
        </w:rPr>
        <w:t xml:space="preserve"> </w:t>
      </w:r>
      <w:r w:rsidRPr="00476F0D">
        <w:rPr>
          <w:rFonts w:cs="Arial"/>
          <w:spacing w:val="-2"/>
          <w:w w:val="110"/>
        </w:rPr>
        <w:t>Th</w:t>
      </w:r>
      <w:r w:rsidRPr="00476F0D">
        <w:rPr>
          <w:rFonts w:cs="Arial"/>
          <w:w w:val="110"/>
        </w:rPr>
        <w:t>e</w:t>
      </w:r>
      <w:r w:rsidRPr="00476F0D">
        <w:rPr>
          <w:rFonts w:cs="Arial"/>
          <w:spacing w:val="11"/>
          <w:w w:val="110"/>
        </w:rPr>
        <w:t xml:space="preserve"> </w:t>
      </w:r>
      <w:r w:rsidRPr="00476F0D">
        <w:rPr>
          <w:rFonts w:cs="Arial"/>
          <w:spacing w:val="1"/>
          <w:w w:val="110"/>
        </w:rPr>
        <w:t>q</w:t>
      </w:r>
      <w:r w:rsidRPr="00476F0D">
        <w:rPr>
          <w:rFonts w:cs="Arial"/>
          <w:spacing w:val="-2"/>
          <w:w w:val="110"/>
        </w:rPr>
        <w:t>u</w:t>
      </w:r>
      <w:r w:rsidRPr="00476F0D">
        <w:rPr>
          <w:rFonts w:cs="Arial"/>
          <w:spacing w:val="-1"/>
          <w:w w:val="110"/>
        </w:rPr>
        <w:t>a</w:t>
      </w:r>
      <w:r w:rsidRPr="00476F0D">
        <w:rPr>
          <w:rFonts w:cs="Arial"/>
          <w:w w:val="110"/>
        </w:rPr>
        <w:t>litative</w:t>
      </w:r>
      <w:r w:rsidRPr="00476F0D">
        <w:rPr>
          <w:rFonts w:cs="Arial"/>
          <w:spacing w:val="7"/>
          <w:w w:val="110"/>
        </w:rPr>
        <w:t xml:space="preserve"> </w:t>
      </w:r>
      <w:r w:rsidRPr="00476F0D">
        <w:rPr>
          <w:rFonts w:cs="Arial"/>
          <w:w w:val="110"/>
        </w:rPr>
        <w:t>m</w:t>
      </w:r>
      <w:r w:rsidRPr="00476F0D">
        <w:rPr>
          <w:rFonts w:cs="Arial"/>
          <w:spacing w:val="-2"/>
          <w:w w:val="110"/>
        </w:rPr>
        <w:t>e</w:t>
      </w:r>
      <w:r w:rsidRPr="00476F0D">
        <w:rPr>
          <w:rFonts w:cs="Arial"/>
          <w:spacing w:val="-1"/>
          <w:w w:val="110"/>
        </w:rPr>
        <w:t>a</w:t>
      </w:r>
      <w:r w:rsidRPr="00476F0D">
        <w:rPr>
          <w:rFonts w:cs="Arial"/>
          <w:w w:val="110"/>
        </w:rPr>
        <w:t>su</w:t>
      </w:r>
      <w:r w:rsidRPr="00476F0D">
        <w:rPr>
          <w:rFonts w:cs="Arial"/>
          <w:spacing w:val="-4"/>
          <w:w w:val="110"/>
        </w:rPr>
        <w:t>r</w:t>
      </w:r>
      <w:r w:rsidRPr="00476F0D">
        <w:rPr>
          <w:rFonts w:cs="Arial"/>
          <w:w w:val="110"/>
        </w:rPr>
        <w:t>e</w:t>
      </w:r>
      <w:r w:rsidRPr="00476F0D">
        <w:rPr>
          <w:rFonts w:cs="Arial"/>
          <w:spacing w:val="9"/>
          <w:w w:val="110"/>
        </w:rPr>
        <w:t xml:space="preserve"> </w:t>
      </w:r>
      <w:r w:rsidRPr="00476F0D">
        <w:rPr>
          <w:rFonts w:cs="Arial"/>
          <w:w w:val="110"/>
        </w:rPr>
        <w:t>of</w:t>
      </w:r>
      <w:r w:rsidRPr="00476F0D">
        <w:rPr>
          <w:rFonts w:cs="Arial"/>
          <w:spacing w:val="6"/>
          <w:w w:val="110"/>
        </w:rPr>
        <w:t xml:space="preserve"> </w:t>
      </w:r>
      <w:r w:rsidRPr="00476F0D">
        <w:rPr>
          <w:rFonts w:cs="Arial"/>
          <w:w w:val="110"/>
        </w:rPr>
        <w:t>a</w:t>
      </w:r>
      <w:r w:rsidRPr="00476F0D">
        <w:rPr>
          <w:rFonts w:cs="Arial"/>
          <w:spacing w:val="11"/>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w:t>
      </w:r>
      <w:r w:rsidRPr="00476F0D">
        <w:rPr>
          <w:rFonts w:cs="Arial"/>
          <w:spacing w:val="-1"/>
          <w:w w:val="110"/>
        </w:rPr>
        <w:t>a</w:t>
      </w:r>
      <w:r w:rsidRPr="00476F0D">
        <w:rPr>
          <w:rFonts w:cs="Arial"/>
          <w:spacing w:val="3"/>
          <w:w w:val="110"/>
        </w:rPr>
        <w:t>g</w:t>
      </w:r>
      <w:r w:rsidRPr="00476F0D">
        <w:rPr>
          <w:rFonts w:cs="Arial"/>
          <w:w w:val="110"/>
        </w:rPr>
        <w:t>e</w:t>
      </w:r>
      <w:r w:rsidRPr="00476F0D">
        <w:rPr>
          <w:rFonts w:cs="Arial"/>
          <w:spacing w:val="11"/>
          <w:w w:val="110"/>
        </w:rPr>
        <w:t xml:space="preserve"> </w:t>
      </w:r>
      <w:r w:rsidRPr="00476F0D">
        <w:rPr>
          <w:rFonts w:cs="Arial"/>
          <w:w w:val="110"/>
        </w:rPr>
        <w:t>is</w:t>
      </w:r>
      <w:r w:rsidRPr="00476F0D">
        <w:rPr>
          <w:rFonts w:cs="Arial"/>
          <w:spacing w:val="11"/>
          <w:w w:val="110"/>
        </w:rPr>
        <w:t xml:space="preserve"> </w:t>
      </w:r>
      <w:r w:rsidRPr="00476F0D">
        <w:rPr>
          <w:rFonts w:cs="Arial"/>
          <w:spacing w:val="1"/>
          <w:w w:val="110"/>
        </w:rPr>
        <w:t>b</w:t>
      </w:r>
      <w:r w:rsidRPr="00476F0D">
        <w:rPr>
          <w:rFonts w:cs="Arial"/>
          <w:spacing w:val="-1"/>
          <w:w w:val="110"/>
        </w:rPr>
        <w:t>a</w:t>
      </w:r>
      <w:r w:rsidRPr="00476F0D">
        <w:rPr>
          <w:rFonts w:cs="Arial"/>
          <w:spacing w:val="-4"/>
          <w:w w:val="110"/>
        </w:rPr>
        <w:t>s</w:t>
      </w:r>
      <w:r w:rsidRPr="00476F0D">
        <w:rPr>
          <w:rFonts w:cs="Arial"/>
          <w:w w:val="110"/>
        </w:rPr>
        <w:t>ed</w:t>
      </w:r>
      <w:r w:rsidRPr="00476F0D">
        <w:rPr>
          <w:rFonts w:cs="Arial"/>
          <w:spacing w:val="11"/>
          <w:w w:val="110"/>
        </w:rPr>
        <w:t xml:space="preserve"> </w:t>
      </w:r>
      <w:r w:rsidRPr="00476F0D">
        <w:rPr>
          <w:rFonts w:cs="Arial"/>
          <w:w w:val="110"/>
        </w:rPr>
        <w:t>on</w:t>
      </w:r>
      <w:r w:rsidRPr="00476F0D">
        <w:rPr>
          <w:rFonts w:cs="Arial"/>
          <w:spacing w:val="6"/>
          <w:w w:val="110"/>
        </w:rPr>
        <w:t xml:space="preserve"> </w:t>
      </w:r>
      <w:r w:rsidRPr="00476F0D">
        <w:rPr>
          <w:rFonts w:cs="Arial"/>
          <w:spacing w:val="-1"/>
          <w:w w:val="110"/>
        </w:rPr>
        <w:t>t</w:t>
      </w:r>
      <w:r w:rsidRPr="00476F0D">
        <w:rPr>
          <w:rFonts w:cs="Arial"/>
          <w:w w:val="110"/>
        </w:rPr>
        <w:t>he</w:t>
      </w:r>
      <w:r w:rsidRPr="00476F0D">
        <w:rPr>
          <w:rFonts w:cs="Arial"/>
          <w:spacing w:val="11"/>
          <w:w w:val="110"/>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spacing w:val="-2"/>
          <w:w w:val="110"/>
        </w:rPr>
        <w:t>e</w:t>
      </w:r>
      <w:r w:rsidRPr="00476F0D">
        <w:rPr>
          <w:rFonts w:cs="Arial"/>
          <w:w w:val="110"/>
        </w:rPr>
        <w:t>rt</w:t>
      </w:r>
      <w:r w:rsidRPr="00476F0D">
        <w:rPr>
          <w:rFonts w:cs="Arial"/>
          <w:spacing w:val="12"/>
          <w:w w:val="110"/>
        </w:rPr>
        <w:t xml:space="preserve"> </w:t>
      </w:r>
      <w:r w:rsidRPr="00476F0D">
        <w:rPr>
          <w:rFonts w:cs="Arial"/>
          <w:spacing w:val="-4"/>
          <w:w w:val="110"/>
        </w:rPr>
        <w:t>j</w:t>
      </w:r>
      <w:r w:rsidRPr="00476F0D">
        <w:rPr>
          <w:rFonts w:cs="Arial"/>
          <w:w w:val="110"/>
        </w:rPr>
        <w:t>u</w:t>
      </w:r>
      <w:r w:rsidRPr="00476F0D">
        <w:rPr>
          <w:rFonts w:cs="Arial"/>
          <w:spacing w:val="-3"/>
          <w:w w:val="110"/>
        </w:rPr>
        <w:t>d</w:t>
      </w:r>
      <w:r w:rsidRPr="00476F0D">
        <w:rPr>
          <w:rFonts w:cs="Arial"/>
          <w:spacing w:val="1"/>
          <w:w w:val="110"/>
        </w:rPr>
        <w:t>g</w:t>
      </w:r>
      <w:r w:rsidRPr="00476F0D">
        <w:rPr>
          <w:rFonts w:cs="Arial"/>
          <w:w w:val="110"/>
        </w:rPr>
        <w:t>m</w:t>
      </w:r>
      <w:r w:rsidRPr="00476F0D">
        <w:rPr>
          <w:rFonts w:cs="Arial"/>
          <w:spacing w:val="-2"/>
          <w:w w:val="110"/>
        </w:rPr>
        <w:t>en</w:t>
      </w:r>
      <w:r w:rsidRPr="00476F0D">
        <w:rPr>
          <w:rFonts w:cs="Arial"/>
          <w:w w:val="110"/>
        </w:rPr>
        <w:t>t</w:t>
      </w:r>
      <w:r w:rsidRPr="00476F0D">
        <w:rPr>
          <w:rFonts w:cs="Arial"/>
          <w:spacing w:val="7"/>
          <w:w w:val="110"/>
        </w:rPr>
        <w:t xml:space="preserve"> </w:t>
      </w:r>
      <w:r w:rsidRPr="00476F0D">
        <w:rPr>
          <w:rFonts w:cs="Arial"/>
          <w:spacing w:val="1"/>
          <w:w w:val="110"/>
        </w:rPr>
        <w:t>o</w:t>
      </w:r>
      <w:r w:rsidRPr="00476F0D">
        <w:rPr>
          <w:rFonts w:cs="Arial"/>
          <w:w w:val="110"/>
        </w:rPr>
        <w:t>f</w:t>
      </w:r>
      <w:r w:rsidRPr="00476F0D">
        <w:rPr>
          <w:rFonts w:cs="Arial"/>
          <w:w w:val="95"/>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w w:val="110"/>
        </w:rPr>
        <w:t>eri</w:t>
      </w:r>
      <w:r w:rsidRPr="00476F0D">
        <w:rPr>
          <w:rFonts w:cs="Arial"/>
          <w:spacing w:val="-2"/>
          <w:w w:val="110"/>
        </w:rPr>
        <w:t>en</w:t>
      </w:r>
      <w:r w:rsidRPr="00476F0D">
        <w:rPr>
          <w:rFonts w:cs="Arial"/>
          <w:w w:val="110"/>
        </w:rPr>
        <w:t>c</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spacing w:val="2"/>
          <w:w w:val="110"/>
        </w:rPr>
        <w:t>E</w:t>
      </w:r>
      <w:r w:rsidRPr="00476F0D">
        <w:rPr>
          <w:rFonts w:cs="Arial"/>
          <w:spacing w:val="-2"/>
          <w:w w:val="110"/>
        </w:rPr>
        <w:t>n</w:t>
      </w:r>
      <w:r w:rsidRPr="00476F0D">
        <w:rPr>
          <w:rFonts w:cs="Arial"/>
          <w:spacing w:val="1"/>
          <w:w w:val="110"/>
        </w:rPr>
        <w:t>g</w:t>
      </w:r>
      <w:r w:rsidRPr="00476F0D">
        <w:rPr>
          <w:rFonts w:cs="Arial"/>
          <w:w w:val="110"/>
        </w:rPr>
        <w:t>li</w:t>
      </w:r>
      <w:r w:rsidRPr="00476F0D">
        <w:rPr>
          <w:rFonts w:cs="Arial"/>
          <w:spacing w:val="-2"/>
          <w:w w:val="110"/>
        </w:rPr>
        <w:t>s</w:t>
      </w:r>
      <w:r w:rsidRPr="00476F0D">
        <w:rPr>
          <w:rFonts w:cs="Arial"/>
          <w:w w:val="110"/>
        </w:rPr>
        <w:t>h</w:t>
      </w:r>
      <w:r w:rsidRPr="00476F0D">
        <w:rPr>
          <w:rFonts w:cs="Arial"/>
          <w:spacing w:val="-6"/>
          <w:w w:val="110"/>
        </w:rPr>
        <w:t xml:space="preserve"> </w:t>
      </w:r>
      <w:r w:rsidRPr="00476F0D">
        <w:rPr>
          <w:rFonts w:cs="Arial"/>
          <w:spacing w:val="-3"/>
          <w:w w:val="110"/>
        </w:rPr>
        <w:t>L</w:t>
      </w:r>
      <w:r w:rsidRPr="00476F0D">
        <w:rPr>
          <w:rFonts w:cs="Arial"/>
          <w:w w:val="110"/>
        </w:rPr>
        <w:t>a</w:t>
      </w:r>
      <w:r w:rsidRPr="00476F0D">
        <w:rPr>
          <w:rFonts w:cs="Arial"/>
          <w:spacing w:val="-4"/>
          <w:w w:val="110"/>
        </w:rPr>
        <w:t>n</w:t>
      </w:r>
      <w:r w:rsidRPr="00476F0D">
        <w:rPr>
          <w:rFonts w:cs="Arial"/>
          <w:spacing w:val="1"/>
          <w:w w:val="110"/>
        </w:rPr>
        <w:t>g</w:t>
      </w:r>
      <w:r w:rsidRPr="00476F0D">
        <w:rPr>
          <w:rFonts w:cs="Arial"/>
          <w:w w:val="110"/>
        </w:rPr>
        <w:t>u</w:t>
      </w:r>
      <w:r w:rsidRPr="00476F0D">
        <w:rPr>
          <w:rFonts w:cs="Arial"/>
          <w:spacing w:val="-1"/>
          <w:w w:val="110"/>
        </w:rPr>
        <w:t>a</w:t>
      </w:r>
      <w:r w:rsidRPr="00476F0D">
        <w:rPr>
          <w:rFonts w:cs="Arial"/>
          <w:w w:val="110"/>
        </w:rPr>
        <w:t>ge</w:t>
      </w:r>
      <w:r w:rsidRPr="00476F0D">
        <w:rPr>
          <w:rFonts w:cs="Arial"/>
          <w:spacing w:val="-7"/>
          <w:w w:val="110"/>
        </w:rPr>
        <w:t xml:space="preserve"> </w:t>
      </w:r>
      <w:r w:rsidRPr="00476F0D">
        <w:rPr>
          <w:rFonts w:cs="Arial"/>
          <w:w w:val="110"/>
        </w:rPr>
        <w:t>L</w:t>
      </w:r>
      <w:r w:rsidRPr="00476F0D">
        <w:rPr>
          <w:rFonts w:cs="Arial"/>
          <w:spacing w:val="-2"/>
          <w:w w:val="110"/>
        </w:rPr>
        <w:t>e</w:t>
      </w:r>
      <w:r w:rsidRPr="00476F0D">
        <w:rPr>
          <w:rFonts w:cs="Arial"/>
          <w:w w:val="110"/>
        </w:rPr>
        <w:t>arn</w:t>
      </w:r>
      <w:r w:rsidRPr="00476F0D">
        <w:rPr>
          <w:rFonts w:cs="Arial"/>
          <w:spacing w:val="-2"/>
          <w:w w:val="110"/>
        </w:rPr>
        <w:t>e</w:t>
      </w:r>
      <w:r w:rsidRPr="00476F0D">
        <w:rPr>
          <w:rFonts w:cs="Arial"/>
          <w:w w:val="110"/>
        </w:rPr>
        <w:t>r</w:t>
      </w:r>
      <w:r w:rsidRPr="00476F0D">
        <w:rPr>
          <w:rFonts w:cs="Arial"/>
          <w:spacing w:val="-8"/>
          <w:w w:val="110"/>
        </w:rPr>
        <w:t xml:space="preserve"> </w:t>
      </w:r>
      <w:r w:rsidRPr="00476F0D">
        <w:rPr>
          <w:rFonts w:cs="Arial"/>
          <w:spacing w:val="-1"/>
          <w:w w:val="110"/>
        </w:rPr>
        <w:t>a</w:t>
      </w:r>
      <w:r w:rsidRPr="00476F0D">
        <w:rPr>
          <w:rFonts w:cs="Arial"/>
          <w:w w:val="110"/>
        </w:rPr>
        <w:t>nd</w:t>
      </w:r>
      <w:r w:rsidRPr="00476F0D">
        <w:rPr>
          <w:rFonts w:cs="Arial"/>
          <w:spacing w:val="-6"/>
          <w:w w:val="110"/>
        </w:rPr>
        <w:t xml:space="preserve"> </w:t>
      </w:r>
      <w:r w:rsidRPr="00476F0D">
        <w:rPr>
          <w:rFonts w:cs="Arial"/>
          <w:w w:val="110"/>
        </w:rPr>
        <w:t>E</w:t>
      </w:r>
      <w:r w:rsidRPr="00476F0D">
        <w:rPr>
          <w:rFonts w:cs="Arial"/>
          <w:spacing w:val="-2"/>
          <w:w w:val="110"/>
        </w:rPr>
        <w:t>n</w:t>
      </w:r>
      <w:r w:rsidRPr="00476F0D">
        <w:rPr>
          <w:rFonts w:cs="Arial"/>
          <w:w w:val="110"/>
        </w:rPr>
        <w:t>gl</w:t>
      </w:r>
      <w:r w:rsidRPr="00476F0D">
        <w:rPr>
          <w:rFonts w:cs="Arial"/>
          <w:spacing w:val="-3"/>
          <w:w w:val="110"/>
        </w:rPr>
        <w:t>i</w:t>
      </w:r>
      <w:r w:rsidRPr="00476F0D">
        <w:rPr>
          <w:rFonts w:cs="Arial"/>
          <w:spacing w:val="-2"/>
          <w:w w:val="110"/>
        </w:rPr>
        <w:t>s</w:t>
      </w:r>
      <w:r w:rsidRPr="00476F0D">
        <w:rPr>
          <w:rFonts w:cs="Arial"/>
          <w:w w:val="110"/>
        </w:rPr>
        <w:t>h</w:t>
      </w:r>
      <w:r w:rsidRPr="00476F0D">
        <w:rPr>
          <w:rFonts w:cs="Arial"/>
          <w:spacing w:val="-7"/>
          <w:w w:val="110"/>
        </w:rPr>
        <w:t xml:space="preserve"> </w:t>
      </w:r>
      <w:r w:rsidRPr="00476F0D">
        <w:rPr>
          <w:rFonts w:cs="Arial"/>
          <w:w w:val="110"/>
        </w:rPr>
        <w:t>l</w:t>
      </w:r>
      <w:r w:rsidRPr="00476F0D">
        <w:rPr>
          <w:rFonts w:cs="Arial"/>
          <w:spacing w:val="-1"/>
          <w:w w:val="110"/>
        </w:rPr>
        <w:t>a</w:t>
      </w:r>
      <w:r w:rsidRPr="00476F0D">
        <w:rPr>
          <w:rFonts w:cs="Arial"/>
          <w:w w:val="110"/>
        </w:rPr>
        <w:t>n</w:t>
      </w:r>
      <w:r w:rsidRPr="00476F0D">
        <w:rPr>
          <w:rFonts w:cs="Arial"/>
          <w:spacing w:val="1"/>
          <w:w w:val="110"/>
        </w:rPr>
        <w:t>g</w:t>
      </w:r>
      <w:r w:rsidRPr="00476F0D">
        <w:rPr>
          <w:rFonts w:cs="Arial"/>
          <w:spacing w:val="-2"/>
          <w:w w:val="110"/>
        </w:rPr>
        <w:t>u</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7"/>
          <w:w w:val="110"/>
        </w:rPr>
        <w:t xml:space="preserve"> </w:t>
      </w:r>
      <w:r w:rsidRPr="00476F0D">
        <w:rPr>
          <w:rFonts w:cs="Arial"/>
          <w:spacing w:val="-1"/>
          <w:w w:val="110"/>
        </w:rPr>
        <w:t>a</w:t>
      </w:r>
      <w:r w:rsidRPr="00476F0D">
        <w:rPr>
          <w:rFonts w:cs="Arial"/>
          <w:w w:val="110"/>
        </w:rPr>
        <w:t>rts</w:t>
      </w:r>
      <w:r w:rsidRPr="00476F0D">
        <w:rPr>
          <w:rFonts w:cs="Arial"/>
          <w:spacing w:val="-7"/>
          <w:w w:val="110"/>
        </w:rPr>
        <w:t xml:space="preserve"> </w:t>
      </w:r>
      <w:r w:rsidRPr="00476F0D">
        <w:rPr>
          <w:rFonts w:cs="Arial"/>
          <w:w w:val="110"/>
        </w:rPr>
        <w:t>p</w:t>
      </w:r>
      <w:r w:rsidRPr="00476F0D">
        <w:rPr>
          <w:rFonts w:cs="Arial"/>
          <w:spacing w:val="-6"/>
          <w:w w:val="110"/>
        </w:rPr>
        <w:t>r</w:t>
      </w:r>
      <w:r w:rsidRPr="00476F0D">
        <w:rPr>
          <w:rFonts w:cs="Arial"/>
          <w:spacing w:val="1"/>
          <w:w w:val="110"/>
        </w:rPr>
        <w:t>o</w:t>
      </w:r>
      <w:r w:rsidRPr="00476F0D">
        <w:rPr>
          <w:rFonts w:cs="Arial"/>
          <w:spacing w:val="-3"/>
          <w:w w:val="110"/>
        </w:rPr>
        <w:t>f</w:t>
      </w:r>
      <w:r w:rsidRPr="00476F0D">
        <w:rPr>
          <w:rFonts w:cs="Arial"/>
          <w:w w:val="110"/>
        </w:rPr>
        <w:t>es</w:t>
      </w:r>
      <w:r w:rsidRPr="00476F0D">
        <w:rPr>
          <w:rFonts w:cs="Arial"/>
          <w:spacing w:val="-2"/>
          <w:w w:val="110"/>
        </w:rPr>
        <w:t>s</w:t>
      </w:r>
      <w:r w:rsidRPr="00476F0D">
        <w:rPr>
          <w:rFonts w:cs="Arial"/>
          <w:spacing w:val="-3"/>
          <w:w w:val="110"/>
        </w:rPr>
        <w:t>i</w:t>
      </w:r>
      <w:r w:rsidRPr="00476F0D">
        <w:rPr>
          <w:rFonts w:cs="Arial"/>
          <w:spacing w:val="1"/>
          <w:w w:val="110"/>
        </w:rPr>
        <w:t>o</w:t>
      </w:r>
      <w:r w:rsidRPr="00476F0D">
        <w:rPr>
          <w:rFonts w:cs="Arial"/>
          <w:spacing w:val="-2"/>
          <w:w w:val="110"/>
        </w:rPr>
        <w:t>n</w:t>
      </w:r>
      <w:r w:rsidRPr="00476F0D">
        <w:rPr>
          <w:rFonts w:cs="Arial"/>
          <w:w w:val="110"/>
        </w:rPr>
        <w:t>als.</w:t>
      </w:r>
    </w:p>
    <w:p w14:paraId="46138A40" w14:textId="77777777" w:rsidR="00515243" w:rsidRPr="00476F0D" w:rsidRDefault="00515243" w:rsidP="006B710E">
      <w:pPr>
        <w:pStyle w:val="BodyText"/>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2"/>
          <w:w w:val="110"/>
        </w:rPr>
        <w:t xml:space="preserve"> </w:t>
      </w:r>
      <w:r w:rsidRPr="00476F0D">
        <w:rPr>
          <w:rFonts w:cs="Arial"/>
          <w:w w:val="110"/>
        </w:rPr>
        <w:t>wri</w:t>
      </w:r>
      <w:r w:rsidRPr="00476F0D">
        <w:rPr>
          <w:rFonts w:cs="Arial"/>
          <w:spacing w:val="-1"/>
          <w:w w:val="110"/>
        </w:rPr>
        <w:t>t</w:t>
      </w:r>
      <w:r w:rsidRPr="00476F0D">
        <w:rPr>
          <w:rFonts w:cs="Arial"/>
          <w:w w:val="110"/>
        </w:rPr>
        <w:t>ers</w:t>
      </w:r>
      <w:r w:rsidRPr="00476F0D">
        <w:rPr>
          <w:rFonts w:cs="Arial"/>
          <w:spacing w:val="5"/>
          <w:w w:val="110"/>
        </w:rPr>
        <w:t xml:space="preserve"> </w:t>
      </w:r>
      <w:r w:rsidRPr="00476F0D">
        <w:rPr>
          <w:rFonts w:cs="Arial"/>
          <w:w w:val="110"/>
        </w:rPr>
        <w:t>sho</w:t>
      </w:r>
      <w:r w:rsidRPr="00476F0D">
        <w:rPr>
          <w:rFonts w:cs="Arial"/>
          <w:spacing w:val="-2"/>
          <w:w w:val="110"/>
        </w:rPr>
        <w:t>u</w:t>
      </w:r>
      <w:r w:rsidRPr="00476F0D">
        <w:rPr>
          <w:rFonts w:cs="Arial"/>
          <w:w w:val="110"/>
        </w:rPr>
        <w:t>ld</w:t>
      </w:r>
      <w:r w:rsidRPr="00476F0D">
        <w:rPr>
          <w:rFonts w:cs="Arial"/>
          <w:spacing w:val="5"/>
          <w:w w:val="110"/>
        </w:rPr>
        <w:t xml:space="preserve"> </w:t>
      </w:r>
      <w:r w:rsidRPr="00476F0D">
        <w:rPr>
          <w:rFonts w:cs="Arial"/>
          <w:spacing w:val="-3"/>
          <w:w w:val="110"/>
        </w:rPr>
        <w:t>b</w:t>
      </w:r>
      <w:r w:rsidRPr="00476F0D">
        <w:rPr>
          <w:rFonts w:cs="Arial"/>
          <w:w w:val="110"/>
        </w:rPr>
        <w:t>e</w:t>
      </w:r>
      <w:r w:rsidRPr="00476F0D">
        <w:rPr>
          <w:rFonts w:cs="Arial"/>
          <w:spacing w:val="4"/>
          <w:w w:val="110"/>
        </w:rPr>
        <w:t xml:space="preserve"> </w:t>
      </w:r>
      <w:r w:rsidRPr="00476F0D">
        <w:rPr>
          <w:rFonts w:cs="Arial"/>
          <w:w w:val="110"/>
        </w:rPr>
        <w:t>co</w:t>
      </w:r>
      <w:r w:rsidRPr="00476F0D">
        <w:rPr>
          <w:rFonts w:cs="Arial"/>
          <w:spacing w:val="-2"/>
          <w:w w:val="110"/>
        </w:rPr>
        <w:t>n</w:t>
      </w:r>
      <w:r w:rsidRPr="00476F0D">
        <w:rPr>
          <w:rFonts w:cs="Arial"/>
          <w:w w:val="110"/>
        </w:rPr>
        <w:t>v</w:t>
      </w:r>
      <w:r w:rsidRPr="00476F0D">
        <w:rPr>
          <w:rFonts w:cs="Arial"/>
          <w:spacing w:val="-2"/>
          <w:w w:val="110"/>
        </w:rPr>
        <w:t>e</w:t>
      </w:r>
      <w:r w:rsidRPr="00476F0D">
        <w:rPr>
          <w:rFonts w:cs="Arial"/>
          <w:w w:val="110"/>
        </w:rPr>
        <w:t>rs</w:t>
      </w:r>
      <w:r w:rsidRPr="00476F0D">
        <w:rPr>
          <w:rFonts w:cs="Arial"/>
          <w:spacing w:val="-1"/>
          <w:w w:val="110"/>
        </w:rPr>
        <w:t>a</w:t>
      </w:r>
      <w:r w:rsidRPr="00476F0D">
        <w:rPr>
          <w:rFonts w:cs="Arial"/>
          <w:w w:val="110"/>
        </w:rPr>
        <w:t>nt</w:t>
      </w:r>
      <w:r w:rsidRPr="00476F0D">
        <w:rPr>
          <w:rFonts w:cs="Arial"/>
          <w:spacing w:val="6"/>
          <w:w w:val="110"/>
        </w:rPr>
        <w:t xml:space="preserve"> </w:t>
      </w:r>
      <w:r w:rsidRPr="00476F0D">
        <w:rPr>
          <w:rFonts w:cs="Arial"/>
          <w:w w:val="110"/>
        </w:rPr>
        <w:t>wi</w:t>
      </w:r>
      <w:r w:rsidRPr="00476F0D">
        <w:rPr>
          <w:rFonts w:cs="Arial"/>
          <w:spacing w:val="-1"/>
          <w:w w:val="110"/>
        </w:rPr>
        <w:t>t</w:t>
      </w:r>
      <w:r w:rsidRPr="00476F0D">
        <w:rPr>
          <w:rFonts w:cs="Arial"/>
          <w:w w:val="110"/>
        </w:rPr>
        <w:t>h</w:t>
      </w:r>
      <w:r w:rsidRPr="00476F0D">
        <w:rPr>
          <w:rFonts w:cs="Arial"/>
          <w:spacing w:val="6"/>
          <w:w w:val="110"/>
        </w:rPr>
        <w:t xml:space="preserve"> </w:t>
      </w:r>
      <w:r w:rsidRPr="00476F0D">
        <w:rPr>
          <w:rFonts w:cs="Arial"/>
          <w:spacing w:val="-1"/>
          <w:w w:val="110"/>
        </w:rPr>
        <w:t>t</w:t>
      </w:r>
      <w:r w:rsidRPr="00476F0D">
        <w:rPr>
          <w:rFonts w:cs="Arial"/>
          <w:w w:val="110"/>
        </w:rPr>
        <w:t>he</w:t>
      </w:r>
      <w:r w:rsidRPr="00476F0D">
        <w:rPr>
          <w:rFonts w:cs="Arial"/>
          <w:spacing w:val="4"/>
          <w:w w:val="110"/>
        </w:rPr>
        <w:t xml:space="preserve"> </w:t>
      </w:r>
      <w:r w:rsidRPr="00476F0D">
        <w:rPr>
          <w:rFonts w:cs="Arial"/>
          <w:w w:val="110"/>
        </w:rPr>
        <w:t>l</w:t>
      </w:r>
      <w:r w:rsidRPr="00476F0D">
        <w:rPr>
          <w:rFonts w:cs="Arial"/>
          <w:spacing w:val="-4"/>
          <w:w w:val="110"/>
        </w:rPr>
        <w:t>e</w:t>
      </w:r>
      <w:r w:rsidRPr="00476F0D">
        <w:rPr>
          <w:rFonts w:cs="Arial"/>
          <w:spacing w:val="-3"/>
          <w:w w:val="110"/>
        </w:rPr>
        <w:t>v</w:t>
      </w:r>
      <w:r w:rsidRPr="00476F0D">
        <w:rPr>
          <w:rFonts w:cs="Arial"/>
          <w:spacing w:val="-2"/>
          <w:w w:val="110"/>
        </w:rPr>
        <w:t>e</w:t>
      </w:r>
      <w:r w:rsidRPr="00476F0D">
        <w:rPr>
          <w:rFonts w:cs="Arial"/>
          <w:w w:val="110"/>
        </w:rPr>
        <w:t>l</w:t>
      </w:r>
      <w:r w:rsidRPr="00476F0D">
        <w:rPr>
          <w:rFonts w:cs="Arial"/>
          <w:spacing w:val="6"/>
          <w:w w:val="110"/>
        </w:rPr>
        <w:t xml:space="preserve"> </w:t>
      </w:r>
      <w:r w:rsidRPr="00476F0D">
        <w:rPr>
          <w:rFonts w:cs="Arial"/>
          <w:spacing w:val="-1"/>
          <w:w w:val="110"/>
        </w:rPr>
        <w:t>a</w:t>
      </w:r>
      <w:r w:rsidRPr="00476F0D">
        <w:rPr>
          <w:rFonts w:cs="Arial"/>
          <w:w w:val="110"/>
        </w:rPr>
        <w:t>nd</w:t>
      </w:r>
      <w:r w:rsidRPr="00476F0D">
        <w:rPr>
          <w:rFonts w:cs="Arial"/>
          <w:spacing w:val="5"/>
          <w:w w:val="110"/>
        </w:rPr>
        <w:t xml:space="preserve"> </w:t>
      </w:r>
      <w:r w:rsidRPr="00476F0D">
        <w:rPr>
          <w:rFonts w:cs="Arial"/>
          <w:spacing w:val="-4"/>
          <w:w w:val="110"/>
        </w:rPr>
        <w:t>c</w:t>
      </w:r>
      <w:r w:rsidRPr="00476F0D">
        <w:rPr>
          <w:rFonts w:cs="Arial"/>
          <w:spacing w:val="1"/>
          <w:w w:val="110"/>
        </w:rPr>
        <w:t>o</w:t>
      </w:r>
      <w:r w:rsidRPr="00476F0D">
        <w:rPr>
          <w:rFonts w:cs="Arial"/>
          <w:w w:val="110"/>
        </w:rPr>
        <w:t>mpl</w:t>
      </w:r>
      <w:r w:rsidRPr="00476F0D">
        <w:rPr>
          <w:rFonts w:cs="Arial"/>
          <w:spacing w:val="-2"/>
          <w:w w:val="110"/>
        </w:rPr>
        <w:t>e</w:t>
      </w:r>
      <w:r w:rsidRPr="00476F0D">
        <w:rPr>
          <w:rFonts w:cs="Arial"/>
          <w:w w:val="110"/>
        </w:rPr>
        <w:t>x</w:t>
      </w:r>
      <w:r w:rsidRPr="00476F0D">
        <w:rPr>
          <w:rFonts w:cs="Arial"/>
          <w:spacing w:val="-3"/>
          <w:w w:val="110"/>
        </w:rPr>
        <w:t>i</w:t>
      </w:r>
      <w:r w:rsidRPr="00476F0D">
        <w:rPr>
          <w:rFonts w:cs="Arial"/>
          <w:w w:val="110"/>
        </w:rPr>
        <w:t>ty</w:t>
      </w:r>
      <w:r w:rsidRPr="00476F0D">
        <w:rPr>
          <w:rFonts w:cs="Arial"/>
          <w:spacing w:val="4"/>
          <w:w w:val="110"/>
        </w:rPr>
        <w:t xml:space="preserve"> </w:t>
      </w:r>
      <w:r w:rsidRPr="00476F0D">
        <w:rPr>
          <w:rFonts w:cs="Arial"/>
          <w:w w:val="110"/>
        </w:rPr>
        <w:t>of</w:t>
      </w:r>
      <w:r w:rsidRPr="00476F0D">
        <w:rPr>
          <w:rFonts w:cs="Arial"/>
          <w:spacing w:val="4"/>
          <w:w w:val="110"/>
        </w:rPr>
        <w:t xml:space="preserve"> </w:t>
      </w:r>
      <w:r w:rsidRPr="00476F0D">
        <w:rPr>
          <w:rFonts w:cs="Arial"/>
          <w:w w:val="110"/>
        </w:rPr>
        <w:t>te</w:t>
      </w:r>
      <w:r w:rsidRPr="00476F0D">
        <w:rPr>
          <w:rFonts w:cs="Arial"/>
          <w:spacing w:val="-3"/>
          <w:w w:val="110"/>
        </w:rPr>
        <w:t>x</w:t>
      </w:r>
      <w:r w:rsidRPr="00476F0D">
        <w:rPr>
          <w:rFonts w:cs="Arial"/>
          <w:spacing w:val="-1"/>
          <w:w w:val="110"/>
        </w:rPr>
        <w:t>t</w:t>
      </w:r>
      <w:r w:rsidRPr="00476F0D">
        <w:rPr>
          <w:rFonts w:cs="Arial"/>
          <w:w w:val="110"/>
        </w:rPr>
        <w:t>s</w:t>
      </w:r>
      <w:r w:rsidRPr="00476F0D">
        <w:rPr>
          <w:rFonts w:cs="Arial"/>
          <w:spacing w:val="5"/>
          <w:w w:val="110"/>
        </w:rPr>
        <w:t xml:space="preserve"> </w:t>
      </w:r>
      <w:r w:rsidRPr="00476F0D">
        <w:rPr>
          <w:rFonts w:cs="Arial"/>
          <w:spacing w:val="-2"/>
          <w:w w:val="110"/>
        </w:rPr>
        <w:t>u</w:t>
      </w:r>
      <w:r w:rsidRPr="00476F0D">
        <w:rPr>
          <w:rFonts w:cs="Arial"/>
          <w:w w:val="110"/>
        </w:rPr>
        <w:t>s</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spacing w:val="-3"/>
          <w:w w:val="110"/>
        </w:rPr>
        <w:t>i</w:t>
      </w:r>
      <w:r w:rsidRPr="00476F0D">
        <w:rPr>
          <w:rFonts w:cs="Arial"/>
          <w:w w:val="110"/>
        </w:rPr>
        <w:t>n</w:t>
      </w:r>
      <w:r w:rsidRPr="00476F0D">
        <w:rPr>
          <w:rFonts w:cs="Arial"/>
          <w:spacing w:val="6"/>
          <w:w w:val="110"/>
        </w:rPr>
        <w:t xml:space="preserve"> </w:t>
      </w:r>
      <w:r w:rsidRPr="00476F0D">
        <w:rPr>
          <w:rFonts w:cs="Arial"/>
          <w:w w:val="110"/>
        </w:rPr>
        <w:t>i</w:t>
      </w:r>
      <w:r w:rsidRPr="00476F0D">
        <w:rPr>
          <w:rFonts w:cs="Arial"/>
          <w:spacing w:val="-2"/>
          <w:w w:val="110"/>
        </w:rPr>
        <w:t>n</w:t>
      </w:r>
      <w:r w:rsidRPr="00476F0D">
        <w:rPr>
          <w:rFonts w:cs="Arial"/>
          <w:w w:val="110"/>
        </w:rPr>
        <w:t>struc</w:t>
      </w:r>
      <w:r w:rsidRPr="00476F0D">
        <w:rPr>
          <w:rFonts w:cs="Arial"/>
          <w:spacing w:val="-1"/>
          <w:w w:val="110"/>
        </w:rPr>
        <w:t>t</w:t>
      </w:r>
      <w:r w:rsidRPr="00476F0D">
        <w:rPr>
          <w:rFonts w:cs="Arial"/>
          <w:spacing w:val="-3"/>
          <w:w w:val="110"/>
        </w:rPr>
        <w:t>i</w:t>
      </w:r>
      <w:r w:rsidRPr="00476F0D">
        <w:rPr>
          <w:rFonts w:cs="Arial"/>
          <w:w w:val="110"/>
        </w:rPr>
        <w:t>on</w:t>
      </w:r>
      <w:r w:rsidRPr="00476F0D">
        <w:rPr>
          <w:rFonts w:cs="Arial"/>
          <w:spacing w:val="4"/>
          <w:w w:val="110"/>
        </w:rPr>
        <w:t xml:space="preserve"> </w:t>
      </w:r>
      <w:r w:rsidRPr="00476F0D">
        <w:rPr>
          <w:rFonts w:cs="Arial"/>
          <w:spacing w:val="-1"/>
          <w:w w:val="110"/>
        </w:rPr>
        <w:t>a</w:t>
      </w:r>
      <w:r w:rsidRPr="00476F0D">
        <w:rPr>
          <w:rFonts w:cs="Arial"/>
          <w:w w:val="110"/>
        </w:rPr>
        <w:t>t</w:t>
      </w:r>
      <w:r w:rsidRPr="00476F0D">
        <w:rPr>
          <w:rFonts w:cs="Arial"/>
          <w:spacing w:val="4"/>
          <w:w w:val="110"/>
        </w:rPr>
        <w:t xml:space="preserve"> </w:t>
      </w:r>
      <w:r w:rsidRPr="00476F0D">
        <w:rPr>
          <w:rFonts w:cs="Arial"/>
          <w:spacing w:val="-4"/>
          <w:w w:val="110"/>
        </w:rPr>
        <w:t>t</w:t>
      </w:r>
      <w:r w:rsidRPr="00476F0D">
        <w:rPr>
          <w:rFonts w:cs="Arial"/>
          <w:w w:val="110"/>
        </w:rPr>
        <w:t>he</w:t>
      </w:r>
      <w:r w:rsidRPr="00476F0D">
        <w:rPr>
          <w:rFonts w:cs="Arial"/>
          <w:spacing w:val="5"/>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w w:val="118"/>
        </w:rPr>
        <w:t xml:space="preserve"> </w:t>
      </w:r>
      <w:r w:rsidRPr="00476F0D">
        <w:rPr>
          <w:rFonts w:cs="Arial"/>
          <w:w w:val="110"/>
        </w:rPr>
        <w:t>l</w:t>
      </w:r>
      <w:r w:rsidRPr="00476F0D">
        <w:rPr>
          <w:rFonts w:cs="Arial"/>
          <w:spacing w:val="-2"/>
          <w:w w:val="110"/>
        </w:rPr>
        <w:t>e</w:t>
      </w:r>
      <w:r w:rsidRPr="00476F0D">
        <w:rPr>
          <w:rFonts w:cs="Arial"/>
          <w:w w:val="110"/>
        </w:rPr>
        <w:t>vel</w:t>
      </w:r>
      <w:r w:rsidRPr="00476F0D">
        <w:rPr>
          <w:rFonts w:cs="Arial"/>
          <w:spacing w:val="1"/>
          <w:w w:val="110"/>
        </w:rPr>
        <w:t xml:space="preserve"> </w:t>
      </w:r>
      <w:r w:rsidRPr="00476F0D">
        <w:rPr>
          <w:rFonts w:cs="Arial"/>
          <w:spacing w:val="-3"/>
          <w:w w:val="110"/>
        </w:rPr>
        <w:t>f</w:t>
      </w:r>
      <w:r w:rsidRPr="00476F0D">
        <w:rPr>
          <w:rFonts w:cs="Arial"/>
          <w:spacing w:val="1"/>
          <w:w w:val="110"/>
        </w:rPr>
        <w:t>o</w:t>
      </w:r>
      <w:r w:rsidRPr="00476F0D">
        <w:rPr>
          <w:rFonts w:cs="Arial"/>
          <w:w w:val="110"/>
        </w:rPr>
        <w:t>r w</w:t>
      </w:r>
      <w:r w:rsidRPr="00476F0D">
        <w:rPr>
          <w:rFonts w:cs="Arial"/>
          <w:spacing w:val="-2"/>
          <w:w w:val="110"/>
        </w:rPr>
        <w:t>h</w:t>
      </w:r>
      <w:r w:rsidRPr="00476F0D">
        <w:rPr>
          <w:rFonts w:cs="Arial"/>
          <w:w w:val="110"/>
        </w:rPr>
        <w:t xml:space="preserve">ich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y</w:t>
      </w:r>
      <w:r w:rsidRPr="00476F0D">
        <w:rPr>
          <w:rFonts w:cs="Arial"/>
          <w:spacing w:val="1"/>
          <w:w w:val="110"/>
        </w:rPr>
        <w:t xml:space="preserve"> </w:t>
      </w:r>
      <w:r w:rsidRPr="00476F0D">
        <w:rPr>
          <w:rFonts w:cs="Arial"/>
          <w:spacing w:val="-1"/>
          <w:w w:val="110"/>
        </w:rPr>
        <w:t>a</w:t>
      </w:r>
      <w:r w:rsidRPr="00476F0D">
        <w:rPr>
          <w:rFonts w:cs="Arial"/>
          <w:w w:val="110"/>
        </w:rPr>
        <w:t>re</w:t>
      </w:r>
      <w:r w:rsidRPr="00476F0D">
        <w:rPr>
          <w:rFonts w:cs="Arial"/>
          <w:spacing w:val="-1"/>
          <w:w w:val="110"/>
        </w:rPr>
        <w:t xml:space="preserve"> </w:t>
      </w:r>
      <w:r w:rsidRPr="00476F0D">
        <w:rPr>
          <w:rFonts w:cs="Arial"/>
          <w:w w:val="110"/>
        </w:rPr>
        <w:t>w</w:t>
      </w:r>
      <w:r w:rsidRPr="00476F0D">
        <w:rPr>
          <w:rFonts w:cs="Arial"/>
          <w:spacing w:val="-4"/>
          <w:w w:val="110"/>
        </w:rPr>
        <w:t>r</w:t>
      </w:r>
      <w:r w:rsidRPr="00476F0D">
        <w:rPr>
          <w:rFonts w:cs="Arial"/>
          <w:w w:val="110"/>
        </w:rPr>
        <w:t>itin</w:t>
      </w:r>
      <w:r w:rsidRPr="00476F0D">
        <w:rPr>
          <w:rFonts w:cs="Arial"/>
          <w:spacing w:val="1"/>
          <w:w w:val="110"/>
        </w:rPr>
        <w:t>g</w:t>
      </w:r>
      <w:r w:rsidRPr="00476F0D">
        <w:rPr>
          <w:rFonts w:cs="Arial"/>
          <w:w w:val="110"/>
        </w:rPr>
        <w:t>.</w:t>
      </w:r>
      <w:r w:rsidRPr="00476F0D">
        <w:rPr>
          <w:rFonts w:cs="Arial"/>
          <w:spacing w:val="-1"/>
          <w:w w:val="110"/>
        </w:rPr>
        <w:t xml:space="preserve"> </w:t>
      </w:r>
      <w:r w:rsidRPr="00476F0D">
        <w:rPr>
          <w:rFonts w:cs="Arial"/>
          <w:w w:val="110"/>
        </w:rPr>
        <w:t>The c</w:t>
      </w:r>
      <w:r w:rsidRPr="00476F0D">
        <w:rPr>
          <w:rFonts w:cs="Arial"/>
          <w:spacing w:val="-2"/>
          <w:w w:val="110"/>
        </w:rPr>
        <w:t>h</w:t>
      </w:r>
      <w:r w:rsidRPr="00476F0D">
        <w:rPr>
          <w:rFonts w:cs="Arial"/>
          <w:spacing w:val="-1"/>
          <w:w w:val="110"/>
        </w:rPr>
        <w:t>a</w:t>
      </w:r>
      <w:r w:rsidRPr="00476F0D">
        <w:rPr>
          <w:rFonts w:cs="Arial"/>
          <w:w w:val="110"/>
        </w:rPr>
        <w:t>rac</w:t>
      </w:r>
      <w:r w:rsidRPr="00476F0D">
        <w:rPr>
          <w:rFonts w:cs="Arial"/>
          <w:spacing w:val="-1"/>
          <w:w w:val="110"/>
        </w:rPr>
        <w:t>t</w:t>
      </w:r>
      <w:r w:rsidRPr="00476F0D">
        <w:rPr>
          <w:rFonts w:cs="Arial"/>
          <w:spacing w:val="-2"/>
          <w:w w:val="110"/>
        </w:rPr>
        <w:t>e</w:t>
      </w:r>
      <w:r w:rsidRPr="00476F0D">
        <w:rPr>
          <w:rFonts w:cs="Arial"/>
          <w:w w:val="110"/>
        </w:rPr>
        <w:t xml:space="preserve">ristics </w:t>
      </w:r>
      <w:r w:rsidRPr="00476F0D">
        <w:rPr>
          <w:rFonts w:cs="Arial"/>
          <w:spacing w:val="1"/>
          <w:w w:val="110"/>
        </w:rPr>
        <w:t>o</w:t>
      </w:r>
      <w:r w:rsidRPr="00476F0D">
        <w:rPr>
          <w:rFonts w:cs="Arial"/>
          <w:w w:val="110"/>
        </w:rPr>
        <w:t>f th</w:t>
      </w:r>
      <w:r w:rsidRPr="00476F0D">
        <w:rPr>
          <w:rFonts w:cs="Arial"/>
          <w:spacing w:val="-2"/>
          <w:w w:val="110"/>
        </w:rPr>
        <w:t>e</w:t>
      </w:r>
      <w:r w:rsidRPr="00476F0D">
        <w:rPr>
          <w:rFonts w:cs="Arial"/>
          <w:w w:val="110"/>
        </w:rPr>
        <w:t>se</w:t>
      </w:r>
      <w:r w:rsidRPr="00476F0D">
        <w:rPr>
          <w:rFonts w:cs="Arial"/>
          <w:spacing w:val="1"/>
          <w:w w:val="110"/>
        </w:rPr>
        <w:t xml:space="preserve"> </w:t>
      </w:r>
      <w:r w:rsidRPr="00476F0D">
        <w:rPr>
          <w:rFonts w:cs="Arial"/>
          <w:w w:val="110"/>
        </w:rPr>
        <w:t>t</w:t>
      </w:r>
      <w:r w:rsidRPr="00476F0D">
        <w:rPr>
          <w:rFonts w:cs="Arial"/>
          <w:spacing w:val="-2"/>
          <w:w w:val="110"/>
        </w:rPr>
        <w:t>e</w:t>
      </w:r>
      <w:r w:rsidRPr="00476F0D">
        <w:rPr>
          <w:rFonts w:cs="Arial"/>
          <w:spacing w:val="-3"/>
          <w:w w:val="110"/>
        </w:rPr>
        <w:t>x</w:t>
      </w:r>
      <w:r w:rsidRPr="00476F0D">
        <w:rPr>
          <w:rFonts w:cs="Arial"/>
          <w:w w:val="110"/>
        </w:rPr>
        <w:t>ts</w:t>
      </w:r>
      <w:r w:rsidRPr="00476F0D">
        <w:rPr>
          <w:rFonts w:cs="Arial"/>
          <w:spacing w:val="1"/>
          <w:w w:val="110"/>
        </w:rPr>
        <w:t xml:space="preserve"> </w:t>
      </w:r>
      <w:r w:rsidRPr="00476F0D">
        <w:rPr>
          <w:rFonts w:cs="Arial"/>
          <w:spacing w:val="-1"/>
          <w:w w:val="110"/>
        </w:rPr>
        <w:t>a</w:t>
      </w:r>
      <w:r w:rsidRPr="00476F0D">
        <w:rPr>
          <w:rFonts w:cs="Arial"/>
          <w:w w:val="110"/>
        </w:rPr>
        <w:t>s</w:t>
      </w:r>
      <w:r w:rsidRPr="00476F0D">
        <w:rPr>
          <w:rFonts w:cs="Arial"/>
          <w:spacing w:val="2"/>
          <w:w w:val="110"/>
        </w:rPr>
        <w:t xml:space="preserve"> </w:t>
      </w:r>
      <w:r w:rsidRPr="00476F0D">
        <w:rPr>
          <w:rFonts w:cs="Arial"/>
          <w:spacing w:val="-5"/>
          <w:w w:val="110"/>
        </w:rPr>
        <w:t>f</w:t>
      </w:r>
      <w:r w:rsidRPr="00476F0D">
        <w:rPr>
          <w:rFonts w:cs="Arial"/>
          <w:spacing w:val="1"/>
          <w:w w:val="110"/>
        </w:rPr>
        <w:t>o</w:t>
      </w:r>
      <w:r w:rsidRPr="00476F0D">
        <w:rPr>
          <w:rFonts w:cs="Arial"/>
          <w:spacing w:val="-2"/>
          <w:w w:val="110"/>
        </w:rPr>
        <w:t>u</w:t>
      </w:r>
      <w:r w:rsidRPr="00476F0D">
        <w:rPr>
          <w:rFonts w:cs="Arial"/>
          <w:w w:val="110"/>
        </w:rPr>
        <w:t>nd</w:t>
      </w:r>
      <w:r w:rsidRPr="00476F0D">
        <w:rPr>
          <w:rFonts w:cs="Arial"/>
          <w:spacing w:val="2"/>
          <w:w w:val="110"/>
        </w:rPr>
        <w:t xml:space="preserve"> </w:t>
      </w:r>
      <w:r w:rsidRPr="00476F0D">
        <w:rPr>
          <w:rFonts w:cs="Arial"/>
          <w:w w:val="110"/>
        </w:rPr>
        <w:t>in</w:t>
      </w:r>
      <w:r w:rsidRPr="00476F0D">
        <w:rPr>
          <w:rFonts w:cs="Arial"/>
          <w:spacing w:val="-1"/>
          <w:w w:val="110"/>
        </w:rPr>
        <w:t xml:space="preserve"> </w:t>
      </w:r>
      <w:r w:rsidRPr="00476F0D">
        <w:rPr>
          <w:rFonts w:cs="Arial"/>
          <w:w w:val="110"/>
        </w:rPr>
        <w:t>the</w:t>
      </w:r>
      <w:r w:rsidRPr="00476F0D">
        <w:rPr>
          <w:rFonts w:cs="Arial"/>
          <w:spacing w:val="-1"/>
          <w:w w:val="110"/>
        </w:rPr>
        <w:t xml:space="preserve"> </w:t>
      </w:r>
      <w:r w:rsidRPr="00476F0D">
        <w:rPr>
          <w:rFonts w:cs="Arial"/>
          <w:w w:val="110"/>
        </w:rPr>
        <w:t>g</w:t>
      </w:r>
      <w:r w:rsidRPr="00476F0D">
        <w:rPr>
          <w:rFonts w:cs="Arial"/>
          <w:spacing w:val="-4"/>
          <w:w w:val="110"/>
        </w:rPr>
        <w:t>r</w:t>
      </w:r>
      <w:r w:rsidRPr="00476F0D">
        <w:rPr>
          <w:rFonts w:cs="Arial"/>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2"/>
          <w:w w:val="110"/>
        </w:rPr>
        <w:t xml:space="preserve"> </w:t>
      </w:r>
      <w:r w:rsidRPr="00476F0D">
        <w:rPr>
          <w:rFonts w:cs="Arial"/>
          <w:w w:val="110"/>
        </w:rPr>
        <w:t>c</w:t>
      </w:r>
      <w:r w:rsidRPr="00476F0D">
        <w:rPr>
          <w:rFonts w:cs="Arial"/>
          <w:spacing w:val="-3"/>
          <w:w w:val="110"/>
        </w:rPr>
        <w:t>l</w:t>
      </w:r>
      <w:r w:rsidRPr="00476F0D">
        <w:rPr>
          <w:rFonts w:cs="Arial"/>
          <w:spacing w:val="-1"/>
          <w:w w:val="110"/>
        </w:rPr>
        <w:t>a</w:t>
      </w:r>
      <w:r w:rsidRPr="00476F0D">
        <w:rPr>
          <w:rFonts w:cs="Arial"/>
          <w:w w:val="110"/>
        </w:rPr>
        <w:t>ssr</w:t>
      </w:r>
      <w:r w:rsidRPr="00476F0D">
        <w:rPr>
          <w:rFonts w:cs="Arial"/>
          <w:spacing w:val="1"/>
          <w:w w:val="110"/>
        </w:rPr>
        <w:t>o</w:t>
      </w:r>
      <w:r w:rsidRPr="00476F0D">
        <w:rPr>
          <w:rFonts w:cs="Arial"/>
          <w:w w:val="110"/>
        </w:rPr>
        <w:t>om</w:t>
      </w:r>
      <w:r w:rsidRPr="00476F0D">
        <w:rPr>
          <w:rFonts w:cs="Arial"/>
          <w:w w:val="108"/>
        </w:rPr>
        <w:t xml:space="preserve"> </w:t>
      </w:r>
      <w:r w:rsidRPr="00476F0D">
        <w:rPr>
          <w:rFonts w:cs="Arial"/>
          <w:w w:val="110"/>
        </w:rPr>
        <w:t>s</w:t>
      </w:r>
      <w:r w:rsidRPr="00476F0D">
        <w:rPr>
          <w:rFonts w:cs="Arial"/>
          <w:spacing w:val="-2"/>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6"/>
          <w:w w:val="110"/>
        </w:rPr>
        <w:t xml:space="preserve"> </w:t>
      </w:r>
      <w:r w:rsidRPr="00476F0D">
        <w:rPr>
          <w:rFonts w:cs="Arial"/>
          <w:w w:val="110"/>
        </w:rPr>
        <w:t>pr</w:t>
      </w:r>
      <w:r w:rsidRPr="00476F0D">
        <w:rPr>
          <w:rFonts w:cs="Arial"/>
          <w:spacing w:val="-4"/>
          <w:w w:val="110"/>
        </w:rPr>
        <w:t>o</w:t>
      </w:r>
      <w:r w:rsidRPr="00476F0D">
        <w:rPr>
          <w:rFonts w:cs="Arial"/>
          <w:w w:val="110"/>
        </w:rPr>
        <w:t>vi</w:t>
      </w:r>
      <w:r w:rsidRPr="00476F0D">
        <w:rPr>
          <w:rFonts w:cs="Arial"/>
          <w:spacing w:val="1"/>
          <w:w w:val="110"/>
        </w:rPr>
        <w:t>d</w:t>
      </w:r>
      <w:r w:rsidRPr="00476F0D">
        <w:rPr>
          <w:rFonts w:cs="Arial"/>
          <w:w w:val="110"/>
        </w:rPr>
        <w:t>e</w:t>
      </w:r>
      <w:r w:rsidRPr="00476F0D">
        <w:rPr>
          <w:rFonts w:cs="Arial"/>
          <w:spacing w:val="2"/>
          <w:w w:val="110"/>
        </w:rPr>
        <w:t xml:space="preserve"> </w:t>
      </w:r>
      <w:r w:rsidRPr="00476F0D">
        <w:rPr>
          <w:rFonts w:cs="Arial"/>
          <w:w w:val="110"/>
        </w:rPr>
        <w:t>the</w:t>
      </w:r>
      <w:r w:rsidRPr="00476F0D">
        <w:rPr>
          <w:rFonts w:cs="Arial"/>
          <w:spacing w:val="4"/>
          <w:w w:val="110"/>
        </w:rPr>
        <w:t xml:space="preserve"> </w:t>
      </w:r>
      <w:r w:rsidRPr="00476F0D">
        <w:rPr>
          <w:rFonts w:cs="Arial"/>
          <w:w w:val="110"/>
        </w:rPr>
        <w:t>c</w:t>
      </w:r>
      <w:r w:rsidRPr="00476F0D">
        <w:rPr>
          <w:rFonts w:cs="Arial"/>
          <w:spacing w:val="-4"/>
          <w:w w:val="110"/>
        </w:rPr>
        <w:t>r</w:t>
      </w:r>
      <w:r w:rsidRPr="00476F0D">
        <w:rPr>
          <w:rFonts w:cs="Arial"/>
          <w:spacing w:val="-3"/>
          <w:w w:val="110"/>
        </w:rPr>
        <w:t>i</w:t>
      </w:r>
      <w:r w:rsidRPr="00476F0D">
        <w:rPr>
          <w:rFonts w:cs="Arial"/>
          <w:w w:val="110"/>
        </w:rPr>
        <w:t>teria</w:t>
      </w:r>
      <w:r w:rsidRPr="00476F0D">
        <w:rPr>
          <w:rFonts w:cs="Arial"/>
          <w:spacing w:val="3"/>
          <w:w w:val="110"/>
        </w:rPr>
        <w:t xml:space="preserve"> </w:t>
      </w:r>
      <w:r w:rsidRPr="00476F0D">
        <w:rPr>
          <w:rFonts w:cs="Arial"/>
          <w:w w:val="110"/>
        </w:rPr>
        <w:t>by</w:t>
      </w:r>
      <w:r w:rsidRPr="00476F0D">
        <w:rPr>
          <w:rFonts w:cs="Arial"/>
          <w:spacing w:val="5"/>
          <w:w w:val="110"/>
        </w:rPr>
        <w:t xml:space="preserve"> </w:t>
      </w:r>
      <w:r w:rsidRPr="00476F0D">
        <w:rPr>
          <w:rFonts w:cs="Arial"/>
          <w:w w:val="110"/>
        </w:rPr>
        <w:t>w</w:t>
      </w:r>
      <w:r w:rsidRPr="00476F0D">
        <w:rPr>
          <w:rFonts w:cs="Arial"/>
          <w:spacing w:val="-2"/>
          <w:w w:val="110"/>
        </w:rPr>
        <w:t>h</w:t>
      </w:r>
      <w:r w:rsidRPr="00476F0D">
        <w:rPr>
          <w:rFonts w:cs="Arial"/>
          <w:w w:val="110"/>
        </w:rPr>
        <w:t>ich</w:t>
      </w:r>
      <w:r w:rsidRPr="00476F0D">
        <w:rPr>
          <w:rFonts w:cs="Arial"/>
          <w:spacing w:val="-1"/>
          <w:w w:val="110"/>
        </w:rPr>
        <w:t xml:space="preserve"> </w:t>
      </w:r>
      <w:r w:rsidRPr="00476F0D">
        <w:rPr>
          <w:rFonts w:cs="Arial"/>
          <w:w w:val="110"/>
        </w:rPr>
        <w:t>po</w:t>
      </w:r>
      <w:r w:rsidRPr="00476F0D">
        <w:rPr>
          <w:rFonts w:cs="Arial"/>
          <w:spacing w:val="-4"/>
          <w:w w:val="110"/>
        </w:rPr>
        <w:t>t</w:t>
      </w:r>
      <w:r w:rsidRPr="00476F0D">
        <w:rPr>
          <w:rFonts w:cs="Arial"/>
          <w:spacing w:val="-2"/>
          <w:w w:val="110"/>
        </w:rPr>
        <w:t>e</w:t>
      </w:r>
      <w:r w:rsidRPr="00476F0D">
        <w:rPr>
          <w:rFonts w:cs="Arial"/>
          <w:w w:val="110"/>
        </w:rPr>
        <w:t>ntial</w:t>
      </w:r>
      <w:r w:rsidRPr="00476F0D">
        <w:rPr>
          <w:rFonts w:cs="Arial"/>
          <w:spacing w:val="5"/>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3"/>
          <w:w w:val="110"/>
        </w:rPr>
        <w:t>g</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4"/>
          <w:w w:val="110"/>
        </w:rPr>
        <w:t>c</w:t>
      </w:r>
      <w:r w:rsidRPr="00476F0D">
        <w:rPr>
          <w:rFonts w:cs="Arial"/>
          <w:w w:val="110"/>
        </w:rPr>
        <w:t>an</w:t>
      </w:r>
      <w:r w:rsidRPr="00476F0D">
        <w:rPr>
          <w:rFonts w:cs="Arial"/>
          <w:spacing w:val="3"/>
          <w:w w:val="110"/>
        </w:rPr>
        <w:t xml:space="preserve"> </w:t>
      </w:r>
      <w:r w:rsidRPr="00476F0D">
        <w:rPr>
          <w:rFonts w:cs="Arial"/>
          <w:spacing w:val="1"/>
          <w:w w:val="110"/>
        </w:rPr>
        <w:t>b</w:t>
      </w:r>
      <w:r w:rsidRPr="00476F0D">
        <w:rPr>
          <w:rFonts w:cs="Arial"/>
          <w:w w:val="110"/>
        </w:rPr>
        <w:t>e</w:t>
      </w:r>
      <w:r w:rsidRPr="00476F0D">
        <w:rPr>
          <w:rFonts w:cs="Arial"/>
          <w:spacing w:val="2"/>
          <w:w w:val="110"/>
        </w:rPr>
        <w:t xml:space="preserve"> </w:t>
      </w:r>
      <w:r w:rsidRPr="00476F0D">
        <w:rPr>
          <w:rFonts w:cs="Arial"/>
          <w:spacing w:val="-1"/>
          <w:w w:val="110"/>
        </w:rPr>
        <w:t>a</w:t>
      </w:r>
      <w:r w:rsidRPr="00476F0D">
        <w:rPr>
          <w:rFonts w:cs="Arial"/>
          <w:w w:val="110"/>
        </w:rPr>
        <w:t>n</w:t>
      </w:r>
      <w:r w:rsidRPr="00476F0D">
        <w:rPr>
          <w:rFonts w:cs="Arial"/>
          <w:spacing w:val="-1"/>
          <w:w w:val="110"/>
        </w:rPr>
        <w:t>a</w:t>
      </w:r>
      <w:r w:rsidRPr="00476F0D">
        <w:rPr>
          <w:rFonts w:cs="Arial"/>
          <w:w w:val="110"/>
        </w:rPr>
        <w:t>lyzed</w:t>
      </w:r>
      <w:r w:rsidRPr="00476F0D">
        <w:rPr>
          <w:rFonts w:cs="Arial"/>
          <w:spacing w:val="2"/>
          <w:w w:val="110"/>
        </w:rPr>
        <w:t xml:space="preserve"> </w:t>
      </w:r>
      <w:r w:rsidRPr="00476F0D">
        <w:rPr>
          <w:rFonts w:cs="Arial"/>
          <w:w w:val="110"/>
        </w:rPr>
        <w:t>to</w:t>
      </w:r>
      <w:r w:rsidRPr="00476F0D">
        <w:rPr>
          <w:rFonts w:cs="Arial"/>
          <w:spacing w:val="4"/>
          <w:w w:val="110"/>
        </w:rPr>
        <w:t xml:space="preserve"> </w:t>
      </w:r>
      <w:r w:rsidRPr="00476F0D">
        <w:rPr>
          <w:rFonts w:cs="Arial"/>
          <w:w w:val="110"/>
        </w:rPr>
        <w:t>d</w:t>
      </w:r>
      <w:r w:rsidRPr="00476F0D">
        <w:rPr>
          <w:rFonts w:cs="Arial"/>
          <w:spacing w:val="-2"/>
          <w:w w:val="110"/>
        </w:rPr>
        <w:t>e</w:t>
      </w:r>
      <w:r w:rsidRPr="00476F0D">
        <w:rPr>
          <w:rFonts w:cs="Arial"/>
          <w:spacing w:val="-1"/>
          <w:w w:val="110"/>
        </w:rPr>
        <w:t>t</w:t>
      </w:r>
      <w:r w:rsidRPr="00476F0D">
        <w:rPr>
          <w:rFonts w:cs="Arial"/>
          <w:spacing w:val="-2"/>
          <w:w w:val="110"/>
        </w:rPr>
        <w:t>e</w:t>
      </w:r>
      <w:r w:rsidRPr="00476F0D">
        <w:rPr>
          <w:rFonts w:cs="Arial"/>
          <w:w w:val="110"/>
        </w:rPr>
        <w:t>rmi</w:t>
      </w:r>
      <w:r w:rsidRPr="00476F0D">
        <w:rPr>
          <w:rFonts w:cs="Arial"/>
          <w:spacing w:val="-6"/>
          <w:w w:val="110"/>
        </w:rPr>
        <w:t>n</w:t>
      </w:r>
      <w:r w:rsidRPr="00476F0D">
        <w:rPr>
          <w:rFonts w:cs="Arial"/>
          <w:w w:val="110"/>
        </w:rPr>
        <w:t>e</w:t>
      </w:r>
      <w:r w:rsidRPr="00476F0D">
        <w:rPr>
          <w:rFonts w:cs="Arial"/>
          <w:spacing w:val="3"/>
          <w:w w:val="110"/>
        </w:rPr>
        <w:t xml:space="preserve"> </w:t>
      </w:r>
      <w:r w:rsidRPr="00476F0D">
        <w:rPr>
          <w:rFonts w:cs="Arial"/>
          <w:w w:val="110"/>
        </w:rPr>
        <w:t>if</w:t>
      </w:r>
      <w:r w:rsidRPr="00476F0D">
        <w:rPr>
          <w:rFonts w:cs="Arial"/>
          <w:spacing w:val="2"/>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y</w:t>
      </w:r>
      <w:r w:rsidRPr="00476F0D">
        <w:rPr>
          <w:rFonts w:cs="Arial"/>
          <w:spacing w:val="5"/>
          <w:w w:val="110"/>
        </w:rPr>
        <w:t xml:space="preserve"> </w:t>
      </w:r>
      <w:r w:rsidRPr="00476F0D">
        <w:rPr>
          <w:rFonts w:cs="Arial"/>
          <w:spacing w:val="-1"/>
          <w:w w:val="110"/>
        </w:rPr>
        <w:t>a</w:t>
      </w:r>
      <w:r w:rsidRPr="00476F0D">
        <w:rPr>
          <w:rFonts w:cs="Arial"/>
          <w:spacing w:val="-4"/>
          <w:w w:val="110"/>
        </w:rPr>
        <w:t>r</w:t>
      </w:r>
      <w:r w:rsidRPr="00476F0D">
        <w:rPr>
          <w:rFonts w:cs="Arial"/>
          <w:w w:val="110"/>
        </w:rPr>
        <w:t>e</w:t>
      </w:r>
      <w:r w:rsidRPr="00476F0D">
        <w:rPr>
          <w:rFonts w:cs="Arial"/>
          <w:spacing w:val="4"/>
          <w:w w:val="110"/>
        </w:rPr>
        <w:t xml:space="preserve"> </w:t>
      </w:r>
      <w:r w:rsidRPr="00476F0D">
        <w:rPr>
          <w:rFonts w:cs="Arial"/>
          <w:w w:val="110"/>
        </w:rPr>
        <w:t>of</w:t>
      </w:r>
      <w:r w:rsidRPr="00476F0D">
        <w:rPr>
          <w:rFonts w:cs="Arial"/>
          <w:spacing w:val="2"/>
          <w:w w:val="110"/>
        </w:rPr>
        <w:t xml:space="preserve"> </w:t>
      </w:r>
      <w:r w:rsidRPr="00476F0D">
        <w:rPr>
          <w:rFonts w:cs="Arial"/>
          <w:w w:val="110"/>
        </w:rPr>
        <w:t>sui</w:t>
      </w:r>
      <w:r w:rsidRPr="00476F0D">
        <w:rPr>
          <w:rFonts w:cs="Arial"/>
          <w:spacing w:val="-1"/>
          <w:w w:val="110"/>
        </w:rPr>
        <w:t>t</w:t>
      </w:r>
      <w:r w:rsidRPr="00476F0D">
        <w:rPr>
          <w:rFonts w:cs="Arial"/>
          <w:w w:val="110"/>
        </w:rPr>
        <w:t>a</w:t>
      </w:r>
      <w:r w:rsidRPr="00476F0D">
        <w:rPr>
          <w:rFonts w:cs="Arial"/>
          <w:spacing w:val="1"/>
          <w:w w:val="110"/>
        </w:rPr>
        <w:t>b</w:t>
      </w:r>
      <w:r w:rsidRPr="00476F0D">
        <w:rPr>
          <w:rFonts w:cs="Arial"/>
          <w:spacing w:val="-6"/>
          <w:w w:val="110"/>
        </w:rPr>
        <w:t>l</w:t>
      </w:r>
      <w:r w:rsidRPr="00476F0D">
        <w:rPr>
          <w:rFonts w:cs="Arial"/>
          <w:w w:val="110"/>
        </w:rPr>
        <w:t>e</w:t>
      </w:r>
      <w:r w:rsidRPr="00476F0D">
        <w:rPr>
          <w:rFonts w:cs="Arial"/>
          <w:w w:val="118"/>
        </w:rPr>
        <w:t xml:space="preserve"> </w:t>
      </w:r>
      <w:r w:rsidRPr="00476F0D">
        <w:rPr>
          <w:rFonts w:cs="Arial"/>
          <w:spacing w:val="-4"/>
          <w:w w:val="110"/>
        </w:rPr>
        <w:t>c</w:t>
      </w:r>
      <w:r w:rsidRPr="00476F0D">
        <w:rPr>
          <w:rFonts w:cs="Arial"/>
          <w:w w:val="110"/>
        </w:rPr>
        <w:t>omp</w:t>
      </w:r>
      <w:r w:rsidRPr="00476F0D">
        <w:rPr>
          <w:rFonts w:cs="Arial"/>
          <w:spacing w:val="-6"/>
          <w:w w:val="110"/>
        </w:rPr>
        <w:t>l</w:t>
      </w:r>
      <w:r w:rsidRPr="00476F0D">
        <w:rPr>
          <w:rFonts w:cs="Arial"/>
          <w:spacing w:val="-2"/>
          <w:w w:val="110"/>
        </w:rPr>
        <w:t>e</w:t>
      </w:r>
      <w:r w:rsidRPr="00476F0D">
        <w:rPr>
          <w:rFonts w:cs="Arial"/>
          <w:w w:val="110"/>
        </w:rPr>
        <w:t>xity</w:t>
      </w:r>
      <w:r w:rsidRPr="00476F0D">
        <w:rPr>
          <w:rFonts w:cs="Arial"/>
          <w:spacing w:val="-18"/>
          <w:w w:val="110"/>
        </w:rPr>
        <w:t xml:space="preserve"> </w:t>
      </w:r>
      <w:r w:rsidRPr="00476F0D">
        <w:rPr>
          <w:rFonts w:cs="Arial"/>
          <w:spacing w:val="-3"/>
          <w:w w:val="110"/>
        </w:rPr>
        <w:t>f</w:t>
      </w:r>
      <w:r w:rsidRPr="00476F0D">
        <w:rPr>
          <w:rFonts w:cs="Arial"/>
          <w:w w:val="110"/>
        </w:rPr>
        <w:t>or</w:t>
      </w:r>
      <w:r w:rsidRPr="00476F0D">
        <w:rPr>
          <w:rFonts w:cs="Arial"/>
          <w:spacing w:val="-18"/>
          <w:w w:val="110"/>
        </w:rPr>
        <w:t xml:space="preserve"> </w:t>
      </w:r>
      <w:r w:rsidRPr="00476F0D">
        <w:rPr>
          <w:rFonts w:cs="Arial"/>
          <w:spacing w:val="-4"/>
          <w:w w:val="110"/>
        </w:rPr>
        <w:t>a</w:t>
      </w:r>
      <w:r w:rsidRPr="00476F0D">
        <w:rPr>
          <w:rFonts w:cs="Arial"/>
          <w:w w:val="110"/>
        </w:rPr>
        <w:t>s</w:t>
      </w:r>
      <w:r w:rsidRPr="00476F0D">
        <w:rPr>
          <w:rFonts w:cs="Arial"/>
          <w:spacing w:val="-2"/>
          <w:w w:val="110"/>
        </w:rPr>
        <w:t>s</w:t>
      </w:r>
      <w:r w:rsidRPr="00476F0D">
        <w:rPr>
          <w:rFonts w:cs="Arial"/>
          <w:w w:val="110"/>
        </w:rPr>
        <w:t>essi</w:t>
      </w:r>
      <w:r w:rsidRPr="00476F0D">
        <w:rPr>
          <w:rFonts w:cs="Arial"/>
          <w:spacing w:val="-2"/>
          <w:w w:val="110"/>
        </w:rPr>
        <w:t>n</w:t>
      </w:r>
      <w:r w:rsidRPr="00476F0D">
        <w:rPr>
          <w:rFonts w:cs="Arial"/>
          <w:w w:val="110"/>
        </w:rPr>
        <w:t>g</w:t>
      </w:r>
      <w:r w:rsidRPr="00476F0D">
        <w:rPr>
          <w:rFonts w:cs="Arial"/>
          <w:spacing w:val="-19"/>
          <w:w w:val="110"/>
        </w:rPr>
        <w:t xml:space="preserve"> </w:t>
      </w:r>
      <w:r w:rsidRPr="00476F0D">
        <w:rPr>
          <w:rFonts w:cs="Arial"/>
          <w:w w:val="110"/>
        </w:rPr>
        <w:t>the</w:t>
      </w:r>
      <w:r w:rsidRPr="00476F0D">
        <w:rPr>
          <w:rFonts w:cs="Arial"/>
          <w:spacing w:val="-18"/>
          <w:w w:val="110"/>
        </w:rPr>
        <w:t xml:space="preserve"> </w:t>
      </w:r>
      <w:r w:rsidRPr="00476F0D">
        <w:rPr>
          <w:rFonts w:cs="Arial"/>
          <w:w w:val="110"/>
        </w:rPr>
        <w:t>s</w:t>
      </w:r>
      <w:r w:rsidRPr="00476F0D">
        <w:rPr>
          <w:rFonts w:cs="Arial"/>
          <w:spacing w:val="1"/>
          <w:w w:val="110"/>
        </w:rPr>
        <w:t>p</w:t>
      </w:r>
      <w:r w:rsidRPr="00476F0D">
        <w:rPr>
          <w:rFonts w:cs="Arial"/>
          <w:spacing w:val="-2"/>
          <w:w w:val="110"/>
        </w:rPr>
        <w:t>e</w:t>
      </w:r>
      <w:r w:rsidRPr="00476F0D">
        <w:rPr>
          <w:rFonts w:cs="Arial"/>
          <w:w w:val="110"/>
        </w:rPr>
        <w:t>c</w:t>
      </w:r>
      <w:r w:rsidRPr="00476F0D">
        <w:rPr>
          <w:rFonts w:cs="Arial"/>
          <w:spacing w:val="-3"/>
          <w:w w:val="110"/>
        </w:rPr>
        <w:t>i</w:t>
      </w:r>
      <w:r w:rsidRPr="00476F0D">
        <w:rPr>
          <w:rFonts w:cs="Arial"/>
          <w:w w:val="110"/>
        </w:rPr>
        <w:t>fic</w:t>
      </w:r>
      <w:r w:rsidRPr="00476F0D">
        <w:rPr>
          <w:rFonts w:cs="Arial"/>
          <w:spacing w:val="-18"/>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3"/>
          <w:w w:val="110"/>
        </w:rPr>
        <w:t>b</w:t>
      </w:r>
      <w:r w:rsidRPr="00476F0D">
        <w:rPr>
          <w:rFonts w:cs="Arial"/>
          <w:spacing w:val="-4"/>
          <w:w w:val="110"/>
        </w:rPr>
        <w:t>a</w:t>
      </w:r>
      <w:r w:rsidRPr="00476F0D">
        <w:rPr>
          <w:rFonts w:cs="Arial"/>
          <w:spacing w:val="-6"/>
          <w:w w:val="110"/>
        </w:rPr>
        <w:t>n</w:t>
      </w:r>
      <w:r w:rsidRPr="00476F0D">
        <w:rPr>
          <w:rFonts w:cs="Arial"/>
          <w:w w:val="110"/>
        </w:rPr>
        <w:t>d,</w:t>
      </w:r>
      <w:r w:rsidRPr="00476F0D">
        <w:rPr>
          <w:rFonts w:cs="Arial"/>
          <w:spacing w:val="-24"/>
          <w:w w:val="110"/>
        </w:rPr>
        <w:t xml:space="preserve"> </w:t>
      </w:r>
      <w:r w:rsidRPr="00476F0D">
        <w:rPr>
          <w:rFonts w:cs="Arial"/>
          <w:spacing w:val="-3"/>
          <w:w w:val="110"/>
        </w:rPr>
        <w:t>m</w:t>
      </w:r>
      <w:r w:rsidRPr="00476F0D">
        <w:rPr>
          <w:rFonts w:cs="Arial"/>
          <w:spacing w:val="-4"/>
          <w:w w:val="110"/>
        </w:rPr>
        <w:t>o</w:t>
      </w:r>
      <w:r w:rsidRPr="00476F0D">
        <w:rPr>
          <w:rFonts w:cs="Arial"/>
          <w:w w:val="110"/>
        </w:rPr>
        <w:t>d</w:t>
      </w:r>
      <w:r w:rsidRPr="00476F0D">
        <w:rPr>
          <w:rFonts w:cs="Arial"/>
          <w:spacing w:val="-8"/>
          <w:w w:val="110"/>
        </w:rPr>
        <w:t>a</w:t>
      </w:r>
      <w:r w:rsidRPr="00476F0D">
        <w:rPr>
          <w:rFonts w:cs="Arial"/>
          <w:spacing w:val="-3"/>
          <w:w w:val="110"/>
        </w:rPr>
        <w:t>l</w:t>
      </w:r>
      <w:r w:rsidRPr="00476F0D">
        <w:rPr>
          <w:rFonts w:cs="Arial"/>
          <w:spacing w:val="-6"/>
          <w:w w:val="110"/>
        </w:rPr>
        <w:t>i</w:t>
      </w:r>
      <w:r w:rsidRPr="00476F0D">
        <w:rPr>
          <w:rFonts w:cs="Arial"/>
          <w:spacing w:val="-1"/>
          <w:w w:val="110"/>
        </w:rPr>
        <w:t>t</w:t>
      </w:r>
      <w:r w:rsidRPr="00476F0D">
        <w:rPr>
          <w:rFonts w:cs="Arial"/>
          <w:spacing w:val="-8"/>
          <w:w w:val="110"/>
        </w:rPr>
        <w:t>y</w:t>
      </w:r>
      <w:r w:rsidRPr="00476F0D">
        <w:rPr>
          <w:rFonts w:cs="Arial"/>
          <w:w w:val="110"/>
        </w:rPr>
        <w:t>,</w:t>
      </w:r>
      <w:r w:rsidRPr="00476F0D">
        <w:rPr>
          <w:rFonts w:cs="Arial"/>
          <w:spacing w:val="-20"/>
          <w:w w:val="110"/>
        </w:rPr>
        <w:t xml:space="preserve"> </w:t>
      </w:r>
      <w:r w:rsidRPr="00476F0D">
        <w:rPr>
          <w:rFonts w:cs="Arial"/>
          <w:spacing w:val="-6"/>
          <w:w w:val="110"/>
        </w:rPr>
        <w:t>a</w:t>
      </w:r>
      <w:r w:rsidRPr="00476F0D">
        <w:rPr>
          <w:rFonts w:cs="Arial"/>
          <w:spacing w:val="-2"/>
          <w:w w:val="110"/>
        </w:rPr>
        <w:t>n</w:t>
      </w:r>
      <w:r w:rsidRPr="00476F0D">
        <w:rPr>
          <w:rFonts w:cs="Arial"/>
          <w:w w:val="110"/>
        </w:rPr>
        <w:t>d</w:t>
      </w:r>
      <w:r w:rsidRPr="00476F0D">
        <w:rPr>
          <w:rFonts w:cs="Arial"/>
          <w:spacing w:val="-23"/>
          <w:w w:val="110"/>
        </w:rPr>
        <w:t xml:space="preserve"> </w:t>
      </w:r>
      <w:r w:rsidRPr="00476F0D">
        <w:rPr>
          <w:rFonts w:cs="Arial"/>
          <w:spacing w:val="-4"/>
          <w:w w:val="110"/>
        </w:rPr>
        <w:t>T</w:t>
      </w:r>
      <w:r w:rsidRPr="00476F0D">
        <w:rPr>
          <w:rFonts w:cs="Arial"/>
          <w:spacing w:val="-6"/>
          <w:w w:val="110"/>
        </w:rPr>
        <w:t>o</w:t>
      </w:r>
      <w:r w:rsidRPr="00476F0D">
        <w:rPr>
          <w:rFonts w:cs="Arial"/>
          <w:w w:val="110"/>
        </w:rPr>
        <w:t>M</w:t>
      </w:r>
      <w:r w:rsidRPr="00476F0D">
        <w:rPr>
          <w:rFonts w:cs="Arial"/>
          <w:spacing w:val="-4"/>
          <w:w w:val="110"/>
        </w:rPr>
        <w:t>s</w:t>
      </w:r>
      <w:r w:rsidRPr="00476F0D">
        <w:rPr>
          <w:rFonts w:cs="Arial"/>
          <w:w w:val="110"/>
        </w:rPr>
        <w:t>.</w:t>
      </w:r>
      <w:r w:rsidRPr="00476F0D">
        <w:rPr>
          <w:rFonts w:cs="Arial"/>
          <w:spacing w:val="-17"/>
          <w:w w:val="110"/>
        </w:rPr>
        <w:t xml:space="preserve"> </w:t>
      </w:r>
      <w:r w:rsidRPr="00476F0D">
        <w:rPr>
          <w:rFonts w:cs="Arial"/>
          <w:spacing w:val="-3"/>
          <w:w w:val="110"/>
        </w:rPr>
        <w:t>A</w:t>
      </w:r>
      <w:r w:rsidRPr="00476F0D">
        <w:rPr>
          <w:rFonts w:cs="Arial"/>
          <w:w w:val="110"/>
        </w:rPr>
        <w:t>p</w:t>
      </w:r>
      <w:r w:rsidRPr="00476F0D">
        <w:rPr>
          <w:rFonts w:cs="Arial"/>
          <w:spacing w:val="-3"/>
          <w:w w:val="110"/>
        </w:rPr>
        <w:t>p</w:t>
      </w:r>
      <w:r w:rsidRPr="00476F0D">
        <w:rPr>
          <w:rFonts w:cs="Arial"/>
          <w:spacing w:val="-2"/>
          <w:w w:val="110"/>
        </w:rPr>
        <w:t>e</w:t>
      </w:r>
      <w:r w:rsidRPr="00476F0D">
        <w:rPr>
          <w:rFonts w:cs="Arial"/>
          <w:w w:val="110"/>
        </w:rPr>
        <w:t>ndix</w:t>
      </w:r>
      <w:r w:rsidRPr="00476F0D">
        <w:rPr>
          <w:rFonts w:cs="Arial"/>
          <w:spacing w:val="-17"/>
          <w:w w:val="110"/>
        </w:rPr>
        <w:t xml:space="preserve"> </w:t>
      </w:r>
      <w:r w:rsidRPr="00476F0D">
        <w:rPr>
          <w:rFonts w:cs="Arial"/>
          <w:spacing w:val="5"/>
          <w:w w:val="110"/>
        </w:rPr>
        <w:t>A</w:t>
      </w:r>
      <w:r w:rsidRPr="00476F0D">
        <w:rPr>
          <w:rFonts w:cs="Arial"/>
          <w:w w:val="110"/>
          <w:position w:val="10"/>
        </w:rPr>
        <w:t>1</w:t>
      </w:r>
      <w:r w:rsidRPr="00476F0D">
        <w:rPr>
          <w:rFonts w:cs="Arial"/>
          <w:spacing w:val="3"/>
          <w:w w:val="110"/>
          <w:position w:val="10"/>
        </w:rPr>
        <w:t xml:space="preserve"> </w:t>
      </w:r>
      <w:r w:rsidRPr="00476F0D">
        <w:rPr>
          <w:rFonts w:cs="Arial"/>
          <w:spacing w:val="1"/>
          <w:w w:val="110"/>
        </w:rPr>
        <w:t>o</w:t>
      </w:r>
      <w:r w:rsidRPr="00476F0D">
        <w:rPr>
          <w:rFonts w:cs="Arial"/>
          <w:w w:val="110"/>
        </w:rPr>
        <w:t>f</w:t>
      </w:r>
      <w:r w:rsidRPr="00476F0D">
        <w:rPr>
          <w:rFonts w:cs="Arial"/>
          <w:spacing w:val="-20"/>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18"/>
          <w:w w:val="110"/>
        </w:rPr>
        <w:t xml:space="preserve"> </w:t>
      </w:r>
      <w:r w:rsidRPr="00476F0D">
        <w:rPr>
          <w:rFonts w:cs="Arial"/>
          <w:w w:val="110"/>
        </w:rPr>
        <w:t>CC</w:t>
      </w:r>
      <w:r w:rsidRPr="00476F0D">
        <w:rPr>
          <w:rFonts w:cs="Arial"/>
          <w:spacing w:val="-3"/>
          <w:w w:val="110"/>
        </w:rPr>
        <w:t>S</w:t>
      </w:r>
      <w:r w:rsidRPr="00476F0D">
        <w:rPr>
          <w:rFonts w:cs="Arial"/>
          <w:w w:val="110"/>
        </w:rPr>
        <w:t>S</w:t>
      </w:r>
      <w:r w:rsidRPr="00476F0D">
        <w:rPr>
          <w:rFonts w:cs="Arial"/>
          <w:spacing w:val="-18"/>
          <w:w w:val="110"/>
        </w:rPr>
        <w:t xml:space="preserve"> </w:t>
      </w:r>
      <w:r w:rsidRPr="00476F0D">
        <w:rPr>
          <w:rFonts w:cs="Arial"/>
          <w:w w:val="110"/>
        </w:rPr>
        <w:t>h</w:t>
      </w:r>
      <w:r w:rsidRPr="00476F0D">
        <w:rPr>
          <w:rFonts w:cs="Arial"/>
          <w:spacing w:val="-3"/>
          <w:w w:val="110"/>
        </w:rPr>
        <w:t>i</w:t>
      </w:r>
      <w:r w:rsidRPr="00476F0D">
        <w:rPr>
          <w:rFonts w:cs="Arial"/>
          <w:w w:val="110"/>
        </w:rPr>
        <w:t>g</w:t>
      </w:r>
      <w:r w:rsidRPr="00476F0D">
        <w:rPr>
          <w:rFonts w:cs="Arial"/>
          <w:spacing w:val="-4"/>
          <w:w w:val="110"/>
        </w:rPr>
        <w:t>h</w:t>
      </w:r>
      <w:r w:rsidRPr="00476F0D">
        <w:rPr>
          <w:rFonts w:cs="Arial"/>
          <w:w w:val="110"/>
        </w:rPr>
        <w:t>li</w:t>
      </w:r>
      <w:r w:rsidRPr="00476F0D">
        <w:rPr>
          <w:rFonts w:cs="Arial"/>
          <w:spacing w:val="1"/>
          <w:w w:val="110"/>
        </w:rPr>
        <w:t>g</w:t>
      </w:r>
      <w:r w:rsidRPr="00476F0D">
        <w:rPr>
          <w:rFonts w:cs="Arial"/>
          <w:spacing w:val="-2"/>
          <w:w w:val="110"/>
        </w:rPr>
        <w:t>h</w:t>
      </w:r>
      <w:r w:rsidRPr="00476F0D">
        <w:rPr>
          <w:rFonts w:cs="Arial"/>
          <w:spacing w:val="-1"/>
          <w:w w:val="110"/>
        </w:rPr>
        <w:t>t</w:t>
      </w:r>
      <w:r w:rsidRPr="00476F0D">
        <w:rPr>
          <w:rFonts w:cs="Arial"/>
          <w:w w:val="110"/>
        </w:rPr>
        <w:t>s</w:t>
      </w:r>
      <w:r w:rsidRPr="00476F0D">
        <w:rPr>
          <w:rFonts w:cs="Arial"/>
          <w:w w:val="114"/>
        </w:rPr>
        <w:t xml:space="preserve"> </w:t>
      </w:r>
      <w:r w:rsidRPr="00476F0D">
        <w:rPr>
          <w:rFonts w:cs="Arial"/>
          <w:w w:val="110"/>
        </w:rPr>
        <w:t>im</w:t>
      </w:r>
      <w:r w:rsidRPr="00476F0D">
        <w:rPr>
          <w:rFonts w:cs="Arial"/>
          <w:spacing w:val="-3"/>
          <w:w w:val="110"/>
        </w:rPr>
        <w:t>p</w:t>
      </w:r>
      <w:r w:rsidRPr="00476F0D">
        <w:rPr>
          <w:rFonts w:cs="Arial"/>
          <w:spacing w:val="1"/>
          <w:w w:val="110"/>
        </w:rPr>
        <w:t>o</w:t>
      </w:r>
      <w:r w:rsidRPr="00476F0D">
        <w:rPr>
          <w:rFonts w:cs="Arial"/>
          <w:w w:val="110"/>
        </w:rPr>
        <w:t>r</w:t>
      </w:r>
      <w:r w:rsidRPr="00476F0D">
        <w:rPr>
          <w:rFonts w:cs="Arial"/>
          <w:spacing w:val="-1"/>
          <w:w w:val="110"/>
        </w:rPr>
        <w:t>t</w:t>
      </w:r>
      <w:r w:rsidRPr="00476F0D">
        <w:rPr>
          <w:rFonts w:cs="Arial"/>
          <w:spacing w:val="-4"/>
          <w:w w:val="110"/>
        </w:rPr>
        <w:t>a</w:t>
      </w:r>
      <w:r w:rsidRPr="00476F0D">
        <w:rPr>
          <w:rFonts w:cs="Arial"/>
          <w:w w:val="110"/>
        </w:rPr>
        <w:t>nt</w:t>
      </w:r>
      <w:r w:rsidRPr="00476F0D">
        <w:rPr>
          <w:rFonts w:cs="Arial"/>
          <w:spacing w:val="4"/>
          <w:w w:val="110"/>
        </w:rPr>
        <w:t xml:space="preserve"> </w:t>
      </w:r>
      <w:r w:rsidRPr="00476F0D">
        <w:rPr>
          <w:rFonts w:cs="Arial"/>
          <w:w w:val="110"/>
        </w:rPr>
        <w:t>t</w:t>
      </w:r>
      <w:r w:rsidRPr="00476F0D">
        <w:rPr>
          <w:rFonts w:cs="Arial"/>
          <w:spacing w:val="-2"/>
          <w:w w:val="110"/>
        </w:rPr>
        <w:t>e</w:t>
      </w:r>
      <w:r w:rsidRPr="00476F0D">
        <w:rPr>
          <w:rFonts w:cs="Arial"/>
          <w:spacing w:val="-3"/>
          <w:w w:val="110"/>
        </w:rPr>
        <w:t>x</w:t>
      </w:r>
      <w:r w:rsidRPr="00476F0D">
        <w:rPr>
          <w:rFonts w:cs="Arial"/>
          <w:w w:val="110"/>
        </w:rPr>
        <w:t>tual</w:t>
      </w:r>
      <w:r w:rsidRPr="00476F0D">
        <w:rPr>
          <w:rFonts w:cs="Arial"/>
          <w:spacing w:val="5"/>
          <w:w w:val="110"/>
        </w:rPr>
        <w:t xml:space="preserve"> </w:t>
      </w:r>
      <w:r w:rsidRPr="00476F0D">
        <w:rPr>
          <w:rFonts w:cs="Arial"/>
          <w:spacing w:val="-4"/>
          <w:w w:val="110"/>
        </w:rPr>
        <w:t>c</w:t>
      </w:r>
      <w:r w:rsidRPr="00476F0D">
        <w:rPr>
          <w:rFonts w:cs="Arial"/>
          <w:w w:val="110"/>
        </w:rPr>
        <w:t>h</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ct</w:t>
      </w:r>
      <w:r w:rsidRPr="00476F0D">
        <w:rPr>
          <w:rFonts w:cs="Arial"/>
          <w:spacing w:val="-2"/>
          <w:w w:val="110"/>
        </w:rPr>
        <w:t>e</w:t>
      </w:r>
      <w:r w:rsidRPr="00476F0D">
        <w:rPr>
          <w:rFonts w:cs="Arial"/>
          <w:w w:val="110"/>
        </w:rPr>
        <w:t>ri</w:t>
      </w:r>
      <w:r w:rsidRPr="00476F0D">
        <w:rPr>
          <w:rFonts w:cs="Arial"/>
          <w:spacing w:val="-2"/>
          <w:w w:val="110"/>
        </w:rPr>
        <w:t>s</w:t>
      </w:r>
      <w:r w:rsidRPr="00476F0D">
        <w:rPr>
          <w:rFonts w:cs="Arial"/>
          <w:w w:val="110"/>
        </w:rPr>
        <w:t>tics</w:t>
      </w:r>
      <w:r w:rsidRPr="00476F0D">
        <w:rPr>
          <w:rFonts w:cs="Arial"/>
          <w:spacing w:val="4"/>
          <w:w w:val="110"/>
        </w:rPr>
        <w:t xml:space="preserve"> </w:t>
      </w:r>
      <w:r w:rsidRPr="00476F0D">
        <w:rPr>
          <w:rFonts w:cs="Arial"/>
          <w:spacing w:val="-4"/>
          <w:w w:val="110"/>
        </w:rPr>
        <w:t>t</w:t>
      </w:r>
      <w:r w:rsidRPr="00476F0D">
        <w:rPr>
          <w:rFonts w:cs="Arial"/>
          <w:spacing w:val="-2"/>
          <w:w w:val="110"/>
        </w:rPr>
        <w:t>h</w:t>
      </w:r>
      <w:r w:rsidRPr="00476F0D">
        <w:rPr>
          <w:rFonts w:cs="Arial"/>
          <w:spacing w:val="-4"/>
          <w:w w:val="110"/>
        </w:rPr>
        <w:t>a</w:t>
      </w:r>
      <w:r w:rsidRPr="00476F0D">
        <w:rPr>
          <w:rFonts w:cs="Arial"/>
          <w:w w:val="110"/>
        </w:rPr>
        <w:t>t</w:t>
      </w:r>
      <w:r w:rsidRPr="00476F0D">
        <w:rPr>
          <w:rFonts w:cs="Arial"/>
          <w:spacing w:val="-2"/>
          <w:w w:val="110"/>
        </w:rPr>
        <w:t xml:space="preserve"> </w:t>
      </w:r>
      <w:r w:rsidRPr="00476F0D">
        <w:rPr>
          <w:rFonts w:cs="Arial"/>
          <w:spacing w:val="-4"/>
          <w:w w:val="110"/>
        </w:rPr>
        <w:t>ar</w:t>
      </w:r>
      <w:r w:rsidRPr="00476F0D">
        <w:rPr>
          <w:rFonts w:cs="Arial"/>
          <w:w w:val="110"/>
        </w:rPr>
        <w:t>e</w:t>
      </w:r>
      <w:r w:rsidRPr="00476F0D">
        <w:rPr>
          <w:rFonts w:cs="Arial"/>
          <w:spacing w:val="-2"/>
          <w:w w:val="110"/>
        </w:rPr>
        <w:t xml:space="preserve"> </w:t>
      </w:r>
      <w:r w:rsidRPr="00476F0D">
        <w:rPr>
          <w:rFonts w:cs="Arial"/>
          <w:spacing w:val="-4"/>
          <w:w w:val="110"/>
        </w:rPr>
        <w:t>a</w:t>
      </w:r>
      <w:r w:rsidRPr="00476F0D">
        <w:rPr>
          <w:rFonts w:cs="Arial"/>
          <w:spacing w:val="-10"/>
          <w:w w:val="110"/>
        </w:rPr>
        <w:t>l</w:t>
      </w:r>
      <w:r w:rsidRPr="00476F0D">
        <w:rPr>
          <w:rFonts w:cs="Arial"/>
          <w:spacing w:val="-2"/>
          <w:w w:val="110"/>
        </w:rPr>
        <w:t>s</w:t>
      </w:r>
      <w:r w:rsidRPr="00476F0D">
        <w:rPr>
          <w:rFonts w:cs="Arial"/>
          <w:w w:val="110"/>
        </w:rPr>
        <w:t xml:space="preserve">o </w:t>
      </w:r>
      <w:r w:rsidRPr="00476F0D">
        <w:rPr>
          <w:rFonts w:cs="Arial"/>
          <w:spacing w:val="-6"/>
          <w:w w:val="110"/>
        </w:rPr>
        <w:lastRenderedPageBreak/>
        <w:t>r</w:t>
      </w:r>
      <w:r w:rsidRPr="00476F0D">
        <w:rPr>
          <w:rFonts w:cs="Arial"/>
          <w:spacing w:val="-4"/>
          <w:w w:val="110"/>
        </w:rPr>
        <w:t>e</w:t>
      </w:r>
      <w:r w:rsidRPr="00476F0D">
        <w:rPr>
          <w:rFonts w:cs="Arial"/>
          <w:spacing w:val="-3"/>
          <w:w w:val="110"/>
        </w:rPr>
        <w:t>l</w:t>
      </w:r>
      <w:r w:rsidRPr="00476F0D">
        <w:rPr>
          <w:rFonts w:cs="Arial"/>
          <w:spacing w:val="-6"/>
          <w:w w:val="110"/>
        </w:rPr>
        <w:t>e</w:t>
      </w:r>
      <w:r w:rsidRPr="00476F0D">
        <w:rPr>
          <w:rFonts w:cs="Arial"/>
          <w:spacing w:val="-5"/>
          <w:w w:val="110"/>
        </w:rPr>
        <w:t>v</w:t>
      </w:r>
      <w:r w:rsidRPr="00476F0D">
        <w:rPr>
          <w:rFonts w:cs="Arial"/>
          <w:spacing w:val="-4"/>
          <w:w w:val="110"/>
        </w:rPr>
        <w:t>a</w:t>
      </w:r>
      <w:r w:rsidRPr="00476F0D">
        <w:rPr>
          <w:rFonts w:cs="Arial"/>
          <w:spacing w:val="-2"/>
          <w:w w:val="110"/>
        </w:rPr>
        <w:t>n</w:t>
      </w:r>
      <w:r w:rsidRPr="00476F0D">
        <w:rPr>
          <w:rFonts w:cs="Arial"/>
          <w:w w:val="110"/>
        </w:rPr>
        <w:t>t</w:t>
      </w:r>
      <w:r w:rsidRPr="00476F0D">
        <w:rPr>
          <w:rFonts w:cs="Arial"/>
          <w:spacing w:val="-2"/>
          <w:w w:val="110"/>
        </w:rPr>
        <w:t xml:space="preserve"> </w:t>
      </w:r>
      <w:r w:rsidRPr="00476F0D">
        <w:rPr>
          <w:rFonts w:cs="Arial"/>
          <w:spacing w:val="-5"/>
          <w:w w:val="110"/>
        </w:rPr>
        <w:t>f</w:t>
      </w:r>
      <w:r w:rsidRPr="00476F0D">
        <w:rPr>
          <w:rFonts w:cs="Arial"/>
          <w:w w:val="110"/>
        </w:rPr>
        <w:t>or</w:t>
      </w:r>
      <w:r w:rsidRPr="00476F0D">
        <w:rPr>
          <w:rFonts w:cs="Arial"/>
          <w:spacing w:val="-3"/>
          <w:w w:val="110"/>
        </w:rPr>
        <w:t xml:space="preserve"> </w:t>
      </w:r>
      <w:r w:rsidRPr="00476F0D">
        <w:rPr>
          <w:rFonts w:cs="Arial"/>
          <w:spacing w:val="-6"/>
          <w:w w:val="110"/>
        </w:rPr>
        <w:t>j</w:t>
      </w:r>
      <w:r w:rsidRPr="00476F0D">
        <w:rPr>
          <w:rFonts w:cs="Arial"/>
          <w:spacing w:val="-4"/>
          <w:w w:val="110"/>
        </w:rPr>
        <w:t>u</w:t>
      </w:r>
      <w:r w:rsidRPr="00476F0D">
        <w:rPr>
          <w:rFonts w:cs="Arial"/>
          <w:spacing w:val="-5"/>
          <w:w w:val="110"/>
        </w:rPr>
        <w:t>d</w:t>
      </w:r>
      <w:r w:rsidRPr="00476F0D">
        <w:rPr>
          <w:rFonts w:cs="Arial"/>
          <w:w w:val="110"/>
        </w:rPr>
        <w:t>g</w:t>
      </w:r>
      <w:r w:rsidRPr="00476F0D">
        <w:rPr>
          <w:rFonts w:cs="Arial"/>
          <w:spacing w:val="-6"/>
          <w:w w:val="110"/>
        </w:rPr>
        <w:t>in</w:t>
      </w:r>
      <w:r w:rsidRPr="00476F0D">
        <w:rPr>
          <w:rFonts w:cs="Arial"/>
          <w:w w:val="110"/>
        </w:rPr>
        <w:t>g</w:t>
      </w:r>
      <w:r w:rsidRPr="00476F0D">
        <w:rPr>
          <w:rFonts w:cs="Arial"/>
          <w:spacing w:val="-1"/>
          <w:w w:val="110"/>
        </w:rPr>
        <w:t xml:space="preserve"> </w:t>
      </w:r>
      <w:r w:rsidRPr="00476F0D">
        <w:rPr>
          <w:rFonts w:cs="Arial"/>
          <w:spacing w:val="-3"/>
          <w:w w:val="110"/>
        </w:rPr>
        <w:t>q</w:t>
      </w:r>
      <w:r w:rsidRPr="00476F0D">
        <w:rPr>
          <w:rFonts w:cs="Arial"/>
          <w:spacing w:val="-2"/>
          <w:w w:val="110"/>
        </w:rPr>
        <w:t>u</w:t>
      </w:r>
      <w:r w:rsidRPr="00476F0D">
        <w:rPr>
          <w:rFonts w:cs="Arial"/>
          <w:spacing w:val="-4"/>
          <w:w w:val="110"/>
        </w:rPr>
        <w:t>a</w:t>
      </w:r>
      <w:r w:rsidRPr="00476F0D">
        <w:rPr>
          <w:rFonts w:cs="Arial"/>
          <w:spacing w:val="-6"/>
          <w:w w:val="110"/>
        </w:rPr>
        <w:t>li</w:t>
      </w:r>
      <w:r w:rsidRPr="00476F0D">
        <w:rPr>
          <w:rFonts w:cs="Arial"/>
          <w:spacing w:val="-1"/>
          <w:w w:val="110"/>
        </w:rPr>
        <w:t>t</w:t>
      </w:r>
      <w:r w:rsidRPr="00476F0D">
        <w:rPr>
          <w:rFonts w:cs="Arial"/>
          <w:spacing w:val="-6"/>
          <w:w w:val="110"/>
        </w:rPr>
        <w:t>a</w:t>
      </w:r>
      <w:r w:rsidRPr="00476F0D">
        <w:rPr>
          <w:rFonts w:cs="Arial"/>
          <w:spacing w:val="-1"/>
          <w:w w:val="110"/>
        </w:rPr>
        <w:t>t</w:t>
      </w:r>
      <w:r w:rsidRPr="00476F0D">
        <w:rPr>
          <w:rFonts w:cs="Arial"/>
          <w:spacing w:val="-6"/>
          <w:w w:val="110"/>
        </w:rPr>
        <w:t>i</w:t>
      </w:r>
      <w:r w:rsidRPr="00476F0D">
        <w:rPr>
          <w:rFonts w:cs="Arial"/>
          <w:spacing w:val="-3"/>
          <w:w w:val="110"/>
        </w:rPr>
        <w:t>v</w:t>
      </w:r>
      <w:r w:rsidRPr="00476F0D">
        <w:rPr>
          <w:rFonts w:cs="Arial"/>
          <w:w w:val="110"/>
        </w:rPr>
        <w:t>e</w:t>
      </w:r>
      <w:r w:rsidRPr="00476F0D">
        <w:rPr>
          <w:rFonts w:cs="Arial"/>
          <w:spacing w:val="-4"/>
          <w:w w:val="110"/>
        </w:rPr>
        <w:t xml:space="preserve"> </w:t>
      </w:r>
      <w:r w:rsidRPr="00476F0D">
        <w:rPr>
          <w:rFonts w:cs="Arial"/>
          <w:spacing w:val="-1"/>
          <w:w w:val="110"/>
        </w:rPr>
        <w:t>t</w:t>
      </w:r>
      <w:r w:rsidRPr="00476F0D">
        <w:rPr>
          <w:rFonts w:cs="Arial"/>
          <w:spacing w:val="-6"/>
          <w:w w:val="110"/>
        </w:rPr>
        <w:t>e</w:t>
      </w:r>
      <w:r w:rsidRPr="00476F0D">
        <w:rPr>
          <w:rFonts w:cs="Arial"/>
          <w:spacing w:val="-5"/>
          <w:w w:val="110"/>
        </w:rPr>
        <w:t>x</w:t>
      </w:r>
      <w:r w:rsidRPr="00476F0D">
        <w:rPr>
          <w:rFonts w:cs="Arial"/>
          <w:w w:val="110"/>
        </w:rPr>
        <w:t xml:space="preserve">t </w:t>
      </w:r>
      <w:r w:rsidRPr="00476F0D">
        <w:rPr>
          <w:rFonts w:cs="Arial"/>
          <w:spacing w:val="-8"/>
          <w:w w:val="110"/>
        </w:rPr>
        <w:t>c</w:t>
      </w:r>
      <w:r w:rsidRPr="00476F0D">
        <w:rPr>
          <w:rFonts w:cs="Arial"/>
          <w:w w:val="110"/>
        </w:rPr>
        <w:t>o</w:t>
      </w:r>
      <w:r w:rsidRPr="00476F0D">
        <w:rPr>
          <w:rFonts w:cs="Arial"/>
          <w:spacing w:val="-6"/>
          <w:w w:val="110"/>
        </w:rPr>
        <w:t>m</w:t>
      </w:r>
      <w:r w:rsidRPr="00476F0D">
        <w:rPr>
          <w:rFonts w:cs="Arial"/>
          <w:spacing w:val="-5"/>
          <w:w w:val="110"/>
        </w:rPr>
        <w:t>p</w:t>
      </w:r>
      <w:r w:rsidRPr="00476F0D">
        <w:rPr>
          <w:rFonts w:cs="Arial"/>
          <w:spacing w:val="-3"/>
          <w:w w:val="110"/>
        </w:rPr>
        <w:t>l</w:t>
      </w:r>
      <w:r w:rsidRPr="00476F0D">
        <w:rPr>
          <w:rFonts w:cs="Arial"/>
          <w:spacing w:val="-6"/>
          <w:w w:val="110"/>
        </w:rPr>
        <w:t>e</w:t>
      </w:r>
      <w:r w:rsidRPr="00476F0D">
        <w:rPr>
          <w:rFonts w:cs="Arial"/>
          <w:spacing w:val="-3"/>
          <w:w w:val="110"/>
        </w:rPr>
        <w:t>x</w:t>
      </w:r>
      <w:r w:rsidRPr="00476F0D">
        <w:rPr>
          <w:rFonts w:cs="Arial"/>
          <w:spacing w:val="-6"/>
          <w:w w:val="110"/>
        </w:rPr>
        <w:t>i</w:t>
      </w:r>
      <w:r w:rsidRPr="00476F0D">
        <w:rPr>
          <w:rFonts w:cs="Arial"/>
          <w:spacing w:val="-1"/>
          <w:w w:val="110"/>
        </w:rPr>
        <w:t>t</w:t>
      </w:r>
      <w:r w:rsidRPr="00476F0D">
        <w:rPr>
          <w:rFonts w:cs="Arial"/>
          <w:w w:val="110"/>
        </w:rPr>
        <w:t>y</w:t>
      </w:r>
      <w:r w:rsidRPr="00476F0D">
        <w:rPr>
          <w:rFonts w:cs="Arial"/>
          <w:spacing w:val="-3"/>
          <w:w w:val="110"/>
        </w:rPr>
        <w:t xml:space="preserve"> </w:t>
      </w:r>
      <w:r w:rsidRPr="00476F0D">
        <w:rPr>
          <w:rFonts w:cs="Arial"/>
          <w:spacing w:val="-4"/>
          <w:w w:val="110"/>
        </w:rPr>
        <w:t>whe</w:t>
      </w:r>
      <w:r w:rsidRPr="00476F0D">
        <w:rPr>
          <w:rFonts w:cs="Arial"/>
          <w:w w:val="110"/>
        </w:rPr>
        <w:t>n</w:t>
      </w:r>
      <w:r w:rsidRPr="00476F0D">
        <w:rPr>
          <w:rFonts w:cs="Arial"/>
          <w:spacing w:val="-2"/>
          <w:w w:val="110"/>
        </w:rPr>
        <w:t xml:space="preserve"> </w:t>
      </w:r>
      <w:r w:rsidRPr="00476F0D">
        <w:rPr>
          <w:rFonts w:cs="Arial"/>
          <w:spacing w:val="-4"/>
          <w:w w:val="110"/>
        </w:rPr>
        <w:t>as</w:t>
      </w:r>
      <w:r w:rsidRPr="00476F0D">
        <w:rPr>
          <w:rFonts w:cs="Arial"/>
          <w:spacing w:val="-6"/>
          <w:w w:val="110"/>
        </w:rPr>
        <w:t>s</w:t>
      </w:r>
      <w:r w:rsidRPr="00476F0D">
        <w:rPr>
          <w:rFonts w:cs="Arial"/>
          <w:spacing w:val="-4"/>
          <w:w w:val="110"/>
        </w:rPr>
        <w:t>e</w:t>
      </w:r>
      <w:r w:rsidRPr="00476F0D">
        <w:rPr>
          <w:rFonts w:cs="Arial"/>
          <w:spacing w:val="-2"/>
          <w:w w:val="110"/>
        </w:rPr>
        <w:t>ss</w:t>
      </w:r>
      <w:r w:rsidRPr="00476F0D">
        <w:rPr>
          <w:rFonts w:cs="Arial"/>
          <w:spacing w:val="-6"/>
          <w:w w:val="110"/>
        </w:rPr>
        <w:t>i</w:t>
      </w:r>
      <w:r w:rsidRPr="00476F0D">
        <w:rPr>
          <w:rFonts w:cs="Arial"/>
          <w:spacing w:val="-4"/>
          <w:w w:val="110"/>
        </w:rPr>
        <w:t>n</w:t>
      </w:r>
      <w:r w:rsidRPr="00476F0D">
        <w:rPr>
          <w:rFonts w:cs="Arial"/>
          <w:w w:val="110"/>
        </w:rPr>
        <w:t xml:space="preserve">g </w:t>
      </w:r>
      <w:r w:rsidRPr="00476F0D">
        <w:rPr>
          <w:rFonts w:cs="Arial"/>
          <w:spacing w:val="-1"/>
          <w:w w:val="110"/>
        </w:rPr>
        <w:t>t</w:t>
      </w:r>
      <w:r w:rsidRPr="00476F0D">
        <w:rPr>
          <w:rFonts w:cs="Arial"/>
          <w:spacing w:val="-4"/>
          <w:w w:val="110"/>
        </w:rPr>
        <w:t>h</w:t>
      </w:r>
      <w:r w:rsidRPr="00476F0D">
        <w:rPr>
          <w:rFonts w:cs="Arial"/>
          <w:w w:val="110"/>
        </w:rPr>
        <w:t>e</w:t>
      </w:r>
      <w:r w:rsidRPr="00476F0D">
        <w:rPr>
          <w:rFonts w:cs="Arial"/>
          <w:spacing w:val="-29"/>
          <w:w w:val="110"/>
        </w:rPr>
        <w:t xml:space="preserve"> </w:t>
      </w:r>
      <w:r w:rsidRPr="00476F0D">
        <w:rPr>
          <w:rFonts w:cs="Arial"/>
          <w:spacing w:val="-4"/>
          <w:w w:val="110"/>
        </w:rPr>
        <w:t>En</w:t>
      </w:r>
      <w:r w:rsidRPr="00476F0D">
        <w:rPr>
          <w:rFonts w:cs="Arial"/>
          <w:spacing w:val="-3"/>
          <w:w w:val="110"/>
        </w:rPr>
        <w:t>gl</w:t>
      </w:r>
      <w:r w:rsidRPr="00476F0D">
        <w:rPr>
          <w:rFonts w:cs="Arial"/>
          <w:spacing w:val="-6"/>
          <w:w w:val="110"/>
        </w:rPr>
        <w:t>i</w:t>
      </w:r>
      <w:r w:rsidRPr="00476F0D">
        <w:rPr>
          <w:rFonts w:cs="Arial"/>
          <w:spacing w:val="-4"/>
          <w:w w:val="110"/>
        </w:rPr>
        <w:t>s</w:t>
      </w:r>
      <w:r w:rsidRPr="00476F0D">
        <w:rPr>
          <w:rFonts w:cs="Arial"/>
          <w:w w:val="110"/>
        </w:rPr>
        <w:t>h</w:t>
      </w:r>
      <w:r w:rsidRPr="00476F0D">
        <w:rPr>
          <w:rFonts w:cs="Arial"/>
          <w:spacing w:val="-29"/>
          <w:w w:val="110"/>
        </w:rPr>
        <w:t xml:space="preserve"> </w:t>
      </w:r>
      <w:r w:rsidRPr="00476F0D">
        <w:rPr>
          <w:rFonts w:cs="Arial"/>
          <w:spacing w:val="-6"/>
          <w:w w:val="110"/>
        </w:rPr>
        <w:t>l</w:t>
      </w:r>
      <w:r w:rsidRPr="00476F0D">
        <w:rPr>
          <w:rFonts w:cs="Arial"/>
          <w:spacing w:val="-1"/>
          <w:w w:val="110"/>
        </w:rPr>
        <w:t>a</w:t>
      </w:r>
      <w:r w:rsidRPr="00476F0D">
        <w:rPr>
          <w:rFonts w:cs="Arial"/>
          <w:spacing w:val="-6"/>
          <w:w w:val="110"/>
        </w:rPr>
        <w:t>n</w:t>
      </w:r>
      <w:r w:rsidRPr="00476F0D">
        <w:rPr>
          <w:rFonts w:cs="Arial"/>
          <w:spacing w:val="-3"/>
          <w:w w:val="110"/>
        </w:rPr>
        <w:t>g</w:t>
      </w:r>
      <w:r w:rsidRPr="00476F0D">
        <w:rPr>
          <w:rFonts w:cs="Arial"/>
          <w:spacing w:val="-2"/>
          <w:w w:val="110"/>
        </w:rPr>
        <w:t>u</w:t>
      </w:r>
      <w:r w:rsidRPr="00476F0D">
        <w:rPr>
          <w:rFonts w:cs="Arial"/>
          <w:spacing w:val="-4"/>
          <w:w w:val="110"/>
        </w:rPr>
        <w:t>a</w:t>
      </w:r>
      <w:r w:rsidRPr="00476F0D">
        <w:rPr>
          <w:rFonts w:cs="Arial"/>
          <w:w w:val="110"/>
        </w:rPr>
        <w:t>ge</w:t>
      </w:r>
      <w:r w:rsidRPr="00476F0D">
        <w:rPr>
          <w:rFonts w:cs="Arial"/>
          <w:spacing w:val="-31"/>
          <w:w w:val="110"/>
        </w:rPr>
        <w:t xml:space="preserve"> </w:t>
      </w:r>
      <w:r w:rsidRPr="00476F0D">
        <w:rPr>
          <w:rFonts w:cs="Arial"/>
          <w:spacing w:val="-3"/>
          <w:w w:val="110"/>
        </w:rPr>
        <w:t>p</w:t>
      </w:r>
      <w:r w:rsidRPr="00476F0D">
        <w:rPr>
          <w:rFonts w:cs="Arial"/>
          <w:spacing w:val="-4"/>
          <w:w w:val="110"/>
        </w:rPr>
        <w:t>ro</w:t>
      </w:r>
      <w:r w:rsidRPr="00476F0D">
        <w:rPr>
          <w:rFonts w:cs="Arial"/>
          <w:spacing w:val="-5"/>
          <w:w w:val="110"/>
        </w:rPr>
        <w:t>f</w:t>
      </w:r>
      <w:r w:rsidRPr="00476F0D">
        <w:rPr>
          <w:rFonts w:cs="Arial"/>
          <w:spacing w:val="-10"/>
          <w:w w:val="110"/>
        </w:rPr>
        <w:t>i</w:t>
      </w:r>
      <w:r w:rsidRPr="00476F0D">
        <w:rPr>
          <w:rFonts w:cs="Arial"/>
          <w:spacing w:val="-4"/>
          <w:w w:val="110"/>
        </w:rPr>
        <w:t>c</w:t>
      </w:r>
      <w:r w:rsidRPr="00476F0D">
        <w:rPr>
          <w:rFonts w:cs="Arial"/>
          <w:spacing w:val="-3"/>
          <w:w w:val="110"/>
        </w:rPr>
        <w:t>i</w:t>
      </w:r>
      <w:r w:rsidRPr="00476F0D">
        <w:rPr>
          <w:rFonts w:cs="Arial"/>
          <w:spacing w:val="-4"/>
          <w:w w:val="110"/>
        </w:rPr>
        <w:t>enc</w:t>
      </w:r>
      <w:r w:rsidRPr="00476F0D">
        <w:rPr>
          <w:rFonts w:cs="Arial"/>
          <w:w w:val="110"/>
        </w:rPr>
        <w:t>y</w:t>
      </w:r>
      <w:r w:rsidRPr="00476F0D">
        <w:rPr>
          <w:rFonts w:cs="Arial"/>
          <w:spacing w:val="-28"/>
          <w:w w:val="110"/>
        </w:rPr>
        <w:t xml:space="preserve"> </w:t>
      </w:r>
      <w:r w:rsidRPr="00476F0D">
        <w:rPr>
          <w:rFonts w:cs="Arial"/>
          <w:spacing w:val="-4"/>
          <w:w w:val="110"/>
        </w:rPr>
        <w:t>o</w:t>
      </w:r>
      <w:r w:rsidRPr="00476F0D">
        <w:rPr>
          <w:rFonts w:cs="Arial"/>
          <w:w w:val="110"/>
        </w:rPr>
        <w:t>f</w:t>
      </w:r>
      <w:r w:rsidRPr="00476F0D">
        <w:rPr>
          <w:rFonts w:cs="Arial"/>
          <w:spacing w:val="-31"/>
          <w:w w:val="110"/>
        </w:rPr>
        <w:t xml:space="preserve"> </w:t>
      </w:r>
      <w:r w:rsidRPr="00476F0D">
        <w:rPr>
          <w:rFonts w:cs="Arial"/>
          <w:spacing w:val="-4"/>
          <w:w w:val="110"/>
        </w:rPr>
        <w:t>En</w:t>
      </w:r>
      <w:r w:rsidRPr="00476F0D">
        <w:rPr>
          <w:rFonts w:cs="Arial"/>
          <w:w w:val="110"/>
        </w:rPr>
        <w:t>g</w:t>
      </w:r>
      <w:r w:rsidRPr="00476F0D">
        <w:rPr>
          <w:rFonts w:cs="Arial"/>
          <w:spacing w:val="-10"/>
          <w:w w:val="110"/>
        </w:rPr>
        <w:t>l</w:t>
      </w:r>
      <w:r w:rsidRPr="00476F0D">
        <w:rPr>
          <w:rFonts w:cs="Arial"/>
          <w:spacing w:val="-3"/>
          <w:w w:val="110"/>
        </w:rPr>
        <w:t>i</w:t>
      </w:r>
      <w:r w:rsidRPr="00476F0D">
        <w:rPr>
          <w:rFonts w:cs="Arial"/>
          <w:spacing w:val="-4"/>
          <w:w w:val="110"/>
        </w:rPr>
        <w:t>s</w:t>
      </w:r>
      <w:r w:rsidRPr="00476F0D">
        <w:rPr>
          <w:rFonts w:cs="Arial"/>
          <w:w w:val="110"/>
        </w:rPr>
        <w:t>h</w:t>
      </w:r>
      <w:r w:rsidRPr="00476F0D">
        <w:rPr>
          <w:rFonts w:cs="Arial"/>
          <w:spacing w:val="-29"/>
          <w:w w:val="110"/>
        </w:rPr>
        <w:t xml:space="preserve"> </w:t>
      </w:r>
      <w:r w:rsidRPr="00476F0D">
        <w:rPr>
          <w:rFonts w:cs="Arial"/>
          <w:spacing w:val="-6"/>
          <w:w w:val="110"/>
        </w:rPr>
        <w:t>L</w:t>
      </w:r>
      <w:r w:rsidRPr="00476F0D">
        <w:rPr>
          <w:rFonts w:cs="Arial"/>
          <w:spacing w:val="-4"/>
          <w:w w:val="110"/>
        </w:rPr>
        <w:t>a</w:t>
      </w:r>
      <w:r w:rsidRPr="00476F0D">
        <w:rPr>
          <w:rFonts w:cs="Arial"/>
          <w:spacing w:val="-2"/>
          <w:w w:val="110"/>
        </w:rPr>
        <w:t>n</w:t>
      </w:r>
      <w:r w:rsidRPr="00476F0D">
        <w:rPr>
          <w:rFonts w:cs="Arial"/>
          <w:spacing w:val="-3"/>
          <w:w w:val="110"/>
        </w:rPr>
        <w:t>g</w:t>
      </w:r>
      <w:r w:rsidRPr="00476F0D">
        <w:rPr>
          <w:rFonts w:cs="Arial"/>
          <w:spacing w:val="-4"/>
          <w:w w:val="110"/>
        </w:rPr>
        <w:t>ua</w:t>
      </w:r>
      <w:r w:rsidRPr="00476F0D">
        <w:rPr>
          <w:rFonts w:cs="Arial"/>
          <w:spacing w:val="-5"/>
          <w:w w:val="110"/>
        </w:rPr>
        <w:t>g</w:t>
      </w:r>
      <w:r w:rsidRPr="00476F0D">
        <w:rPr>
          <w:rFonts w:cs="Arial"/>
          <w:w w:val="110"/>
        </w:rPr>
        <w:t>e</w:t>
      </w:r>
      <w:r w:rsidRPr="00476F0D">
        <w:rPr>
          <w:rFonts w:cs="Arial"/>
          <w:spacing w:val="-27"/>
          <w:w w:val="110"/>
        </w:rPr>
        <w:t xml:space="preserve"> </w:t>
      </w:r>
      <w:r w:rsidRPr="00476F0D">
        <w:rPr>
          <w:rFonts w:cs="Arial"/>
          <w:spacing w:val="-3"/>
          <w:w w:val="110"/>
        </w:rPr>
        <w:t>L</w:t>
      </w:r>
      <w:r w:rsidRPr="00476F0D">
        <w:rPr>
          <w:rFonts w:cs="Arial"/>
          <w:spacing w:val="-4"/>
          <w:w w:val="110"/>
        </w:rPr>
        <w:t>e</w:t>
      </w:r>
      <w:r w:rsidRPr="00476F0D">
        <w:rPr>
          <w:rFonts w:cs="Arial"/>
          <w:spacing w:val="-6"/>
          <w:w w:val="110"/>
        </w:rPr>
        <w:t>a</w:t>
      </w:r>
      <w:r w:rsidRPr="00476F0D">
        <w:rPr>
          <w:rFonts w:cs="Arial"/>
          <w:spacing w:val="-4"/>
          <w:w w:val="110"/>
        </w:rPr>
        <w:t>rner</w:t>
      </w:r>
      <w:r w:rsidRPr="00476F0D">
        <w:rPr>
          <w:rFonts w:cs="Arial"/>
          <w:w w:val="110"/>
        </w:rPr>
        <w:t>s</w:t>
      </w:r>
      <w:r w:rsidRPr="00476F0D">
        <w:rPr>
          <w:rFonts w:cs="Arial"/>
          <w:spacing w:val="-29"/>
          <w:w w:val="110"/>
        </w:rPr>
        <w:t xml:space="preserve"> </w:t>
      </w:r>
      <w:r w:rsidRPr="00476F0D">
        <w:rPr>
          <w:rFonts w:cs="Arial"/>
          <w:spacing w:val="-5"/>
          <w:w w:val="110"/>
        </w:rPr>
        <w:t>(</w:t>
      </w:r>
      <w:r w:rsidRPr="00476F0D">
        <w:rPr>
          <w:rFonts w:cs="Arial"/>
          <w:w w:val="110"/>
        </w:rPr>
        <w:t>E</w:t>
      </w:r>
      <w:r w:rsidRPr="00476F0D">
        <w:rPr>
          <w:rFonts w:cs="Arial"/>
          <w:spacing w:val="-9"/>
          <w:w w:val="110"/>
        </w:rPr>
        <w:t>L</w:t>
      </w:r>
      <w:r w:rsidRPr="00476F0D">
        <w:rPr>
          <w:rFonts w:cs="Arial"/>
          <w:spacing w:val="-3"/>
          <w:w w:val="110"/>
        </w:rPr>
        <w:t>L</w:t>
      </w:r>
      <w:r w:rsidRPr="00476F0D">
        <w:rPr>
          <w:rFonts w:cs="Arial"/>
          <w:spacing w:val="-4"/>
          <w:w w:val="110"/>
        </w:rPr>
        <w:t>s</w:t>
      </w:r>
      <w:r w:rsidRPr="00476F0D">
        <w:rPr>
          <w:rFonts w:cs="Arial"/>
          <w:spacing w:val="-3"/>
          <w:w w:val="110"/>
        </w:rPr>
        <w:t>)</w:t>
      </w:r>
      <w:r w:rsidRPr="00476F0D">
        <w:rPr>
          <w:rFonts w:cs="Arial"/>
          <w:w w:val="110"/>
        </w:rPr>
        <w:t>:</w:t>
      </w:r>
    </w:p>
    <w:p w14:paraId="76ABA119" w14:textId="77777777" w:rsidR="00515243" w:rsidRPr="00476F0D" w:rsidRDefault="00515243" w:rsidP="00637F66">
      <w:pPr>
        <w:pStyle w:val="BodyText"/>
        <w:numPr>
          <w:ilvl w:val="0"/>
          <w:numId w:val="295"/>
        </w:numPr>
        <w:rPr>
          <w:rFonts w:cs="Arial"/>
        </w:rPr>
      </w:pPr>
      <w:r w:rsidRPr="00476F0D">
        <w:rPr>
          <w:rFonts w:cs="Arial"/>
          <w:w w:val="105"/>
        </w:rPr>
        <w:t>Lev</w:t>
      </w:r>
      <w:r w:rsidRPr="00476F0D">
        <w:rPr>
          <w:rFonts w:cs="Arial"/>
          <w:spacing w:val="-2"/>
          <w:w w:val="105"/>
        </w:rPr>
        <w:t>e</w:t>
      </w:r>
      <w:r w:rsidRPr="00476F0D">
        <w:rPr>
          <w:rFonts w:cs="Arial"/>
          <w:w w:val="105"/>
        </w:rPr>
        <w:t>ls</w:t>
      </w:r>
      <w:r w:rsidRPr="00476F0D">
        <w:rPr>
          <w:rFonts w:cs="Arial"/>
          <w:spacing w:val="19"/>
          <w:w w:val="105"/>
        </w:rPr>
        <w:t xml:space="preserve"> </w:t>
      </w:r>
      <w:r w:rsidRPr="00476F0D">
        <w:rPr>
          <w:rFonts w:cs="Arial"/>
          <w:w w:val="105"/>
        </w:rPr>
        <w:t>of</w:t>
      </w:r>
      <w:r w:rsidRPr="00476F0D">
        <w:rPr>
          <w:rFonts w:cs="Arial"/>
          <w:spacing w:val="20"/>
          <w:w w:val="105"/>
        </w:rPr>
        <w:t xml:space="preserve"> </w:t>
      </w:r>
      <w:r w:rsidRPr="00476F0D">
        <w:rPr>
          <w:rFonts w:cs="Arial"/>
          <w:w w:val="105"/>
        </w:rPr>
        <w:t>P</w:t>
      </w:r>
      <w:r w:rsidRPr="00476F0D">
        <w:rPr>
          <w:rFonts w:cs="Arial"/>
          <w:spacing w:val="-4"/>
          <w:w w:val="105"/>
        </w:rPr>
        <w:t>u</w:t>
      </w:r>
      <w:r w:rsidRPr="00476F0D">
        <w:rPr>
          <w:rFonts w:cs="Arial"/>
          <w:w w:val="105"/>
        </w:rPr>
        <w:t>rpo</w:t>
      </w:r>
      <w:r w:rsidRPr="00476F0D">
        <w:rPr>
          <w:rFonts w:cs="Arial"/>
          <w:spacing w:val="-2"/>
          <w:w w:val="105"/>
        </w:rPr>
        <w:t>s</w:t>
      </w:r>
      <w:r w:rsidRPr="00476F0D">
        <w:rPr>
          <w:rFonts w:cs="Arial"/>
          <w:w w:val="105"/>
        </w:rPr>
        <w:t>e</w:t>
      </w:r>
      <w:r w:rsidRPr="00476F0D">
        <w:rPr>
          <w:rFonts w:cs="Arial"/>
          <w:spacing w:val="15"/>
          <w:w w:val="105"/>
        </w:rPr>
        <w:t xml:space="preserve"> </w:t>
      </w:r>
      <w:r w:rsidRPr="00476F0D">
        <w:rPr>
          <w:rFonts w:cs="Arial"/>
          <w:spacing w:val="-3"/>
          <w:w w:val="105"/>
        </w:rPr>
        <w:t>(I</w:t>
      </w:r>
      <w:r w:rsidRPr="00476F0D">
        <w:rPr>
          <w:rFonts w:cs="Arial"/>
          <w:spacing w:val="-4"/>
          <w:w w:val="105"/>
        </w:rPr>
        <w:t>n</w:t>
      </w:r>
      <w:r w:rsidRPr="00476F0D">
        <w:rPr>
          <w:rFonts w:cs="Arial"/>
          <w:spacing w:val="-3"/>
          <w:w w:val="105"/>
        </w:rPr>
        <w:t>for</w:t>
      </w:r>
      <w:r w:rsidRPr="00476F0D">
        <w:rPr>
          <w:rFonts w:cs="Arial"/>
          <w:spacing w:val="-2"/>
          <w:w w:val="105"/>
        </w:rPr>
        <w:t>m</w:t>
      </w:r>
      <w:r w:rsidRPr="00476F0D">
        <w:rPr>
          <w:rFonts w:cs="Arial"/>
          <w:spacing w:val="-4"/>
          <w:w w:val="105"/>
        </w:rPr>
        <w:t>a</w:t>
      </w:r>
      <w:r w:rsidRPr="00476F0D">
        <w:rPr>
          <w:rFonts w:cs="Arial"/>
          <w:spacing w:val="-1"/>
          <w:w w:val="105"/>
        </w:rPr>
        <w:t>t</w:t>
      </w:r>
      <w:r w:rsidRPr="00476F0D">
        <w:rPr>
          <w:rFonts w:cs="Arial"/>
          <w:spacing w:val="-3"/>
          <w:w w:val="105"/>
        </w:rPr>
        <w:t>io</w:t>
      </w:r>
      <w:r w:rsidRPr="00476F0D">
        <w:rPr>
          <w:rFonts w:cs="Arial"/>
          <w:spacing w:val="-4"/>
          <w:w w:val="105"/>
        </w:rPr>
        <w:t>n</w:t>
      </w:r>
      <w:r w:rsidRPr="00476F0D">
        <w:rPr>
          <w:rFonts w:cs="Arial"/>
          <w:spacing w:val="-1"/>
          <w:w w:val="105"/>
        </w:rPr>
        <w:t>a</w:t>
      </w:r>
      <w:r w:rsidRPr="00476F0D">
        <w:rPr>
          <w:rFonts w:cs="Arial"/>
          <w:w w:val="105"/>
        </w:rPr>
        <w:t>l</w:t>
      </w:r>
      <w:r w:rsidRPr="00476F0D">
        <w:rPr>
          <w:rFonts w:cs="Arial"/>
          <w:spacing w:val="15"/>
          <w:w w:val="105"/>
        </w:rPr>
        <w:t xml:space="preserve"> </w:t>
      </w:r>
      <w:r w:rsidRPr="00476F0D">
        <w:rPr>
          <w:rFonts w:cs="Arial"/>
          <w:spacing w:val="-4"/>
          <w:w w:val="105"/>
        </w:rPr>
        <w:t>Te</w:t>
      </w:r>
      <w:r w:rsidRPr="00476F0D">
        <w:rPr>
          <w:rFonts w:cs="Arial"/>
          <w:spacing w:val="-3"/>
          <w:w w:val="105"/>
        </w:rPr>
        <w:t>x</w:t>
      </w:r>
      <w:r w:rsidRPr="00476F0D">
        <w:rPr>
          <w:rFonts w:cs="Arial"/>
          <w:spacing w:val="-1"/>
          <w:w w:val="105"/>
        </w:rPr>
        <w:t>t</w:t>
      </w:r>
      <w:r w:rsidRPr="00476F0D">
        <w:rPr>
          <w:rFonts w:cs="Arial"/>
          <w:spacing w:val="-2"/>
          <w:w w:val="105"/>
        </w:rPr>
        <w:t>s</w:t>
      </w:r>
      <w:r w:rsidRPr="00476F0D">
        <w:rPr>
          <w:rFonts w:cs="Arial"/>
          <w:w w:val="105"/>
        </w:rPr>
        <w:t>)</w:t>
      </w:r>
      <w:r w:rsidRPr="00476F0D">
        <w:rPr>
          <w:rFonts w:cs="Arial"/>
          <w:spacing w:val="17"/>
          <w:w w:val="105"/>
        </w:rPr>
        <w:t xml:space="preserve"> </w:t>
      </w:r>
      <w:r w:rsidRPr="00476F0D">
        <w:rPr>
          <w:rFonts w:cs="Arial"/>
          <w:w w:val="105"/>
        </w:rPr>
        <w:t>or</w:t>
      </w:r>
      <w:r w:rsidRPr="00476F0D">
        <w:rPr>
          <w:rFonts w:cs="Arial"/>
          <w:spacing w:val="20"/>
          <w:w w:val="105"/>
        </w:rPr>
        <w:t xml:space="preserve"> </w:t>
      </w:r>
      <w:r w:rsidRPr="00476F0D">
        <w:rPr>
          <w:rFonts w:cs="Arial"/>
          <w:w w:val="105"/>
        </w:rPr>
        <w:t>Me</w:t>
      </w:r>
      <w:r w:rsidRPr="00476F0D">
        <w:rPr>
          <w:rFonts w:cs="Arial"/>
          <w:spacing w:val="-1"/>
          <w:w w:val="105"/>
        </w:rPr>
        <w:t>a</w:t>
      </w:r>
      <w:r w:rsidRPr="00476F0D">
        <w:rPr>
          <w:rFonts w:cs="Arial"/>
          <w:w w:val="105"/>
        </w:rPr>
        <w:t>ni</w:t>
      </w:r>
      <w:r w:rsidRPr="00476F0D">
        <w:rPr>
          <w:rFonts w:cs="Arial"/>
          <w:spacing w:val="-2"/>
          <w:w w:val="105"/>
        </w:rPr>
        <w:t>n</w:t>
      </w:r>
      <w:r w:rsidRPr="00476F0D">
        <w:rPr>
          <w:rFonts w:cs="Arial"/>
          <w:w w:val="105"/>
        </w:rPr>
        <w:t>g</w:t>
      </w:r>
      <w:r w:rsidRPr="00476F0D">
        <w:rPr>
          <w:rFonts w:cs="Arial"/>
          <w:spacing w:val="22"/>
          <w:w w:val="105"/>
        </w:rPr>
        <w:t xml:space="preserve"> </w:t>
      </w:r>
      <w:r w:rsidRPr="00476F0D">
        <w:rPr>
          <w:rFonts w:cs="Arial"/>
          <w:w w:val="105"/>
        </w:rPr>
        <w:t>(L</w:t>
      </w:r>
      <w:r w:rsidRPr="00476F0D">
        <w:rPr>
          <w:rFonts w:cs="Arial"/>
          <w:spacing w:val="-3"/>
          <w:w w:val="105"/>
        </w:rPr>
        <w:t>i</w:t>
      </w:r>
      <w:r w:rsidRPr="00476F0D">
        <w:rPr>
          <w:rFonts w:cs="Arial"/>
          <w:w w:val="105"/>
        </w:rPr>
        <w:t>t</w:t>
      </w:r>
      <w:r w:rsidRPr="00476F0D">
        <w:rPr>
          <w:rFonts w:cs="Arial"/>
          <w:spacing w:val="-2"/>
          <w:w w:val="105"/>
        </w:rPr>
        <w:t>e</w:t>
      </w:r>
      <w:r w:rsidRPr="00476F0D">
        <w:rPr>
          <w:rFonts w:cs="Arial"/>
          <w:w w:val="105"/>
        </w:rPr>
        <w:t>r</w:t>
      </w:r>
      <w:r w:rsidRPr="00476F0D">
        <w:rPr>
          <w:rFonts w:cs="Arial"/>
          <w:spacing w:val="-1"/>
          <w:w w:val="105"/>
        </w:rPr>
        <w:t>a</w:t>
      </w:r>
      <w:r w:rsidRPr="00476F0D">
        <w:rPr>
          <w:rFonts w:cs="Arial"/>
          <w:w w:val="105"/>
        </w:rPr>
        <w:t>ry</w:t>
      </w:r>
      <w:r w:rsidRPr="00476F0D">
        <w:rPr>
          <w:rFonts w:cs="Arial"/>
          <w:spacing w:val="22"/>
          <w:w w:val="105"/>
        </w:rPr>
        <w:t xml:space="preserve"> </w:t>
      </w:r>
      <w:r w:rsidRPr="00476F0D">
        <w:rPr>
          <w:rFonts w:cs="Arial"/>
          <w:w w:val="105"/>
        </w:rPr>
        <w:t>T</w:t>
      </w:r>
      <w:r w:rsidRPr="00476F0D">
        <w:rPr>
          <w:rFonts w:cs="Arial"/>
          <w:spacing w:val="-2"/>
          <w:w w:val="105"/>
        </w:rPr>
        <w:t>e</w:t>
      </w:r>
      <w:r w:rsidRPr="00476F0D">
        <w:rPr>
          <w:rFonts w:cs="Arial"/>
          <w:w w:val="105"/>
        </w:rPr>
        <w:t>xts)</w:t>
      </w:r>
      <w:r w:rsidRPr="00476F0D">
        <w:rPr>
          <w:rFonts w:cs="Arial"/>
          <w:w w:val="114"/>
        </w:rPr>
        <w:t xml:space="preserve"> </w:t>
      </w:r>
      <w:r w:rsidRPr="00476F0D">
        <w:rPr>
          <w:rFonts w:cs="Arial"/>
          <w:w w:val="105"/>
        </w:rPr>
        <w:t>S</w:t>
      </w:r>
      <w:r w:rsidRPr="00476F0D">
        <w:rPr>
          <w:rFonts w:cs="Arial"/>
          <w:spacing w:val="-1"/>
          <w:w w:val="105"/>
        </w:rPr>
        <w:t>t</w:t>
      </w:r>
      <w:r w:rsidRPr="00476F0D">
        <w:rPr>
          <w:rFonts w:cs="Arial"/>
          <w:w w:val="105"/>
        </w:rPr>
        <w:t>ruc</w:t>
      </w:r>
      <w:r w:rsidRPr="00476F0D">
        <w:rPr>
          <w:rFonts w:cs="Arial"/>
          <w:spacing w:val="-1"/>
          <w:w w:val="105"/>
        </w:rPr>
        <w:t>t</w:t>
      </w:r>
      <w:r w:rsidRPr="00476F0D">
        <w:rPr>
          <w:rFonts w:cs="Arial"/>
          <w:spacing w:val="-2"/>
          <w:w w:val="105"/>
        </w:rPr>
        <w:t>u</w:t>
      </w:r>
      <w:r w:rsidRPr="00476F0D">
        <w:rPr>
          <w:rFonts w:cs="Arial"/>
          <w:w w:val="105"/>
        </w:rPr>
        <w:t>re</w:t>
      </w:r>
      <w:r w:rsidRPr="00476F0D">
        <w:rPr>
          <w:rFonts w:cs="Arial"/>
          <w:spacing w:val="31"/>
          <w:w w:val="105"/>
        </w:rPr>
        <w:t xml:space="preserve"> </w:t>
      </w:r>
      <w:r w:rsidRPr="00476F0D">
        <w:rPr>
          <w:rFonts w:cs="Arial"/>
          <w:w w:val="105"/>
        </w:rPr>
        <w:t>(I</w:t>
      </w:r>
      <w:r w:rsidRPr="00476F0D">
        <w:rPr>
          <w:rFonts w:cs="Arial"/>
          <w:spacing w:val="-2"/>
          <w:w w:val="105"/>
        </w:rPr>
        <w:t>n</w:t>
      </w:r>
      <w:r w:rsidRPr="00476F0D">
        <w:rPr>
          <w:rFonts w:cs="Arial"/>
          <w:w w:val="105"/>
        </w:rPr>
        <w:t>for</w:t>
      </w:r>
      <w:r w:rsidRPr="00476F0D">
        <w:rPr>
          <w:rFonts w:cs="Arial"/>
          <w:spacing w:val="-2"/>
          <w:w w:val="105"/>
        </w:rPr>
        <w:t>m</w:t>
      </w:r>
      <w:r w:rsidRPr="00476F0D">
        <w:rPr>
          <w:rFonts w:cs="Arial"/>
          <w:w w:val="105"/>
        </w:rPr>
        <w:t>atio</w:t>
      </w:r>
      <w:r w:rsidRPr="00476F0D">
        <w:rPr>
          <w:rFonts w:cs="Arial"/>
          <w:spacing w:val="-2"/>
          <w:w w:val="105"/>
        </w:rPr>
        <w:t>n</w:t>
      </w:r>
      <w:r w:rsidRPr="00476F0D">
        <w:rPr>
          <w:rFonts w:cs="Arial"/>
          <w:w w:val="105"/>
        </w:rPr>
        <w:t>al</w:t>
      </w:r>
      <w:r w:rsidRPr="00476F0D">
        <w:rPr>
          <w:rFonts w:cs="Arial"/>
          <w:spacing w:val="35"/>
          <w:w w:val="105"/>
        </w:rPr>
        <w:t xml:space="preserve"> </w:t>
      </w:r>
      <w:r w:rsidRPr="00476F0D">
        <w:rPr>
          <w:rFonts w:cs="Arial"/>
          <w:w w:val="105"/>
        </w:rPr>
        <w:t>or</w:t>
      </w:r>
      <w:r w:rsidRPr="00476F0D">
        <w:rPr>
          <w:rFonts w:cs="Arial"/>
          <w:spacing w:val="32"/>
          <w:w w:val="105"/>
        </w:rPr>
        <w:t xml:space="preserve"> </w:t>
      </w:r>
      <w:r w:rsidRPr="00476F0D">
        <w:rPr>
          <w:rFonts w:cs="Arial"/>
          <w:w w:val="105"/>
        </w:rPr>
        <w:t>Lit</w:t>
      </w:r>
      <w:r w:rsidRPr="00476F0D">
        <w:rPr>
          <w:rFonts w:cs="Arial"/>
          <w:spacing w:val="-2"/>
          <w:w w:val="105"/>
        </w:rPr>
        <w:t>e</w:t>
      </w:r>
      <w:r w:rsidRPr="00476F0D">
        <w:rPr>
          <w:rFonts w:cs="Arial"/>
          <w:w w:val="105"/>
        </w:rPr>
        <w:t>rary</w:t>
      </w:r>
      <w:r w:rsidRPr="00476F0D">
        <w:rPr>
          <w:rFonts w:cs="Arial"/>
          <w:spacing w:val="32"/>
          <w:w w:val="105"/>
        </w:rPr>
        <w:t xml:space="preserve"> </w:t>
      </w:r>
      <w:r w:rsidRPr="00476F0D">
        <w:rPr>
          <w:rFonts w:cs="Arial"/>
          <w:w w:val="105"/>
        </w:rPr>
        <w:t>Te</w:t>
      </w:r>
      <w:r w:rsidRPr="00476F0D">
        <w:rPr>
          <w:rFonts w:cs="Arial"/>
          <w:spacing w:val="-3"/>
          <w:w w:val="105"/>
        </w:rPr>
        <w:t>x</w:t>
      </w:r>
      <w:r w:rsidRPr="00476F0D">
        <w:rPr>
          <w:rFonts w:cs="Arial"/>
          <w:w w:val="105"/>
        </w:rPr>
        <w:t>ts)</w:t>
      </w:r>
    </w:p>
    <w:p w14:paraId="315032D8" w14:textId="77777777" w:rsidR="00515243" w:rsidRPr="00476F0D" w:rsidRDefault="00515243" w:rsidP="00637F66">
      <w:pPr>
        <w:pStyle w:val="BodyText"/>
        <w:numPr>
          <w:ilvl w:val="0"/>
          <w:numId w:val="295"/>
        </w:numPr>
        <w:rPr>
          <w:rFonts w:cs="Arial"/>
        </w:rPr>
      </w:pPr>
      <w:r w:rsidRPr="00476F0D">
        <w:rPr>
          <w:rFonts w:cs="Arial"/>
          <w:w w:val="105"/>
        </w:rPr>
        <w:t>La</w:t>
      </w:r>
      <w:r w:rsidRPr="00476F0D">
        <w:rPr>
          <w:rFonts w:cs="Arial"/>
          <w:spacing w:val="-2"/>
          <w:w w:val="105"/>
        </w:rPr>
        <w:t>n</w:t>
      </w:r>
      <w:r w:rsidRPr="00476F0D">
        <w:rPr>
          <w:rFonts w:cs="Arial"/>
          <w:w w:val="105"/>
        </w:rPr>
        <w:t>g</w:t>
      </w:r>
      <w:r w:rsidRPr="00476F0D">
        <w:rPr>
          <w:rFonts w:cs="Arial"/>
          <w:spacing w:val="-2"/>
          <w:w w:val="105"/>
        </w:rPr>
        <w:t>u</w:t>
      </w:r>
      <w:r w:rsidRPr="00476F0D">
        <w:rPr>
          <w:rFonts w:cs="Arial"/>
          <w:spacing w:val="-4"/>
          <w:w w:val="105"/>
        </w:rPr>
        <w:t>a</w:t>
      </w:r>
      <w:r w:rsidRPr="00476F0D">
        <w:rPr>
          <w:rFonts w:cs="Arial"/>
          <w:w w:val="105"/>
        </w:rPr>
        <w:t>ge</w:t>
      </w:r>
      <w:r w:rsidRPr="00476F0D">
        <w:rPr>
          <w:rFonts w:cs="Arial"/>
          <w:spacing w:val="17"/>
          <w:w w:val="105"/>
        </w:rPr>
        <w:t xml:space="preserve"> </w:t>
      </w:r>
      <w:r w:rsidRPr="00476F0D">
        <w:rPr>
          <w:rFonts w:cs="Arial"/>
          <w:w w:val="105"/>
        </w:rPr>
        <w:t>Co</w:t>
      </w:r>
      <w:r w:rsidRPr="00476F0D">
        <w:rPr>
          <w:rFonts w:cs="Arial"/>
          <w:spacing w:val="-4"/>
          <w:w w:val="105"/>
        </w:rPr>
        <w:t>n</w:t>
      </w:r>
      <w:r w:rsidRPr="00476F0D">
        <w:rPr>
          <w:rFonts w:cs="Arial"/>
          <w:w w:val="105"/>
        </w:rPr>
        <w:t>v</w:t>
      </w:r>
      <w:r w:rsidRPr="00476F0D">
        <w:rPr>
          <w:rFonts w:cs="Arial"/>
          <w:spacing w:val="-2"/>
          <w:w w:val="105"/>
        </w:rPr>
        <w:t>e</w:t>
      </w:r>
      <w:r w:rsidRPr="00476F0D">
        <w:rPr>
          <w:rFonts w:cs="Arial"/>
          <w:w w:val="105"/>
        </w:rPr>
        <w:t>ntio</w:t>
      </w:r>
      <w:r w:rsidRPr="00476F0D">
        <w:rPr>
          <w:rFonts w:cs="Arial"/>
          <w:spacing w:val="-2"/>
          <w:w w:val="105"/>
        </w:rPr>
        <w:t>n</w:t>
      </w:r>
      <w:r w:rsidRPr="00476F0D">
        <w:rPr>
          <w:rFonts w:cs="Arial"/>
          <w:w w:val="105"/>
        </w:rPr>
        <w:t>al</w:t>
      </w:r>
      <w:r w:rsidRPr="00476F0D">
        <w:rPr>
          <w:rFonts w:cs="Arial"/>
          <w:spacing w:val="-3"/>
          <w:w w:val="105"/>
        </w:rPr>
        <w:t>i</w:t>
      </w:r>
      <w:r w:rsidRPr="00476F0D">
        <w:rPr>
          <w:rFonts w:cs="Arial"/>
          <w:spacing w:val="-4"/>
          <w:w w:val="105"/>
        </w:rPr>
        <w:t>t</w:t>
      </w:r>
      <w:r w:rsidRPr="00476F0D">
        <w:rPr>
          <w:rFonts w:cs="Arial"/>
          <w:w w:val="105"/>
        </w:rPr>
        <w:t>y</w:t>
      </w:r>
      <w:r w:rsidRPr="00476F0D">
        <w:rPr>
          <w:rFonts w:cs="Arial"/>
          <w:spacing w:val="19"/>
          <w:w w:val="105"/>
        </w:rPr>
        <w:t xml:space="preserve"> </w:t>
      </w:r>
      <w:r w:rsidRPr="00476F0D">
        <w:rPr>
          <w:rFonts w:cs="Arial"/>
          <w:spacing w:val="-1"/>
          <w:w w:val="105"/>
        </w:rPr>
        <w:t>a</w:t>
      </w:r>
      <w:r w:rsidRPr="00476F0D">
        <w:rPr>
          <w:rFonts w:cs="Arial"/>
          <w:spacing w:val="-4"/>
          <w:w w:val="105"/>
        </w:rPr>
        <w:t>n</w:t>
      </w:r>
      <w:r w:rsidRPr="00476F0D">
        <w:rPr>
          <w:rFonts w:cs="Arial"/>
          <w:w w:val="105"/>
        </w:rPr>
        <w:t>d</w:t>
      </w:r>
      <w:r w:rsidRPr="00476F0D">
        <w:rPr>
          <w:rFonts w:cs="Arial"/>
          <w:spacing w:val="18"/>
          <w:w w:val="105"/>
        </w:rPr>
        <w:t xml:space="preserve"> </w:t>
      </w:r>
      <w:r w:rsidRPr="00476F0D">
        <w:rPr>
          <w:rFonts w:cs="Arial"/>
          <w:spacing w:val="-4"/>
          <w:w w:val="105"/>
        </w:rPr>
        <w:t>C</w:t>
      </w:r>
      <w:r w:rsidRPr="00476F0D">
        <w:rPr>
          <w:rFonts w:cs="Arial"/>
          <w:w w:val="105"/>
        </w:rPr>
        <w:t>larity</w:t>
      </w:r>
    </w:p>
    <w:p w14:paraId="6CBB5E8F" w14:textId="77777777" w:rsidR="00515243" w:rsidRPr="00476F0D" w:rsidRDefault="00515243" w:rsidP="00637F66">
      <w:pPr>
        <w:pStyle w:val="BodyText"/>
        <w:numPr>
          <w:ilvl w:val="0"/>
          <w:numId w:val="295"/>
        </w:numPr>
        <w:rPr>
          <w:rFonts w:cs="Arial"/>
        </w:rPr>
      </w:pPr>
      <w:r w:rsidRPr="00476F0D">
        <w:rPr>
          <w:rFonts w:cs="Arial"/>
          <w:w w:val="105"/>
        </w:rPr>
        <w:t>K</w:t>
      </w:r>
      <w:r w:rsidRPr="00476F0D">
        <w:rPr>
          <w:rFonts w:cs="Arial"/>
          <w:spacing w:val="-2"/>
          <w:w w:val="105"/>
        </w:rPr>
        <w:t>n</w:t>
      </w:r>
      <w:r w:rsidRPr="00476F0D">
        <w:rPr>
          <w:rFonts w:cs="Arial"/>
          <w:w w:val="105"/>
        </w:rPr>
        <w:t>ow</w:t>
      </w:r>
      <w:r w:rsidRPr="00476F0D">
        <w:rPr>
          <w:rFonts w:cs="Arial"/>
          <w:spacing w:val="-3"/>
          <w:w w:val="105"/>
        </w:rPr>
        <w:t>l</w:t>
      </w:r>
      <w:r w:rsidRPr="00476F0D">
        <w:rPr>
          <w:rFonts w:cs="Arial"/>
          <w:w w:val="105"/>
        </w:rPr>
        <w:t>edge</w:t>
      </w:r>
      <w:r w:rsidRPr="00476F0D">
        <w:rPr>
          <w:rFonts w:cs="Arial"/>
          <w:spacing w:val="32"/>
          <w:w w:val="105"/>
        </w:rPr>
        <w:t xml:space="preserve"> </w:t>
      </w:r>
      <w:r w:rsidRPr="00476F0D">
        <w:rPr>
          <w:rFonts w:cs="Arial"/>
          <w:w w:val="105"/>
        </w:rPr>
        <w:t>D</w:t>
      </w:r>
      <w:r w:rsidRPr="00476F0D">
        <w:rPr>
          <w:rFonts w:cs="Arial"/>
          <w:spacing w:val="-2"/>
          <w:w w:val="105"/>
        </w:rPr>
        <w:t>e</w:t>
      </w:r>
      <w:r w:rsidRPr="00476F0D">
        <w:rPr>
          <w:rFonts w:cs="Arial"/>
          <w:w w:val="105"/>
        </w:rPr>
        <w:t>m</w:t>
      </w:r>
      <w:r w:rsidRPr="00476F0D">
        <w:rPr>
          <w:rFonts w:cs="Arial"/>
          <w:spacing w:val="-1"/>
          <w:w w:val="105"/>
        </w:rPr>
        <w:t>a</w:t>
      </w:r>
      <w:r w:rsidRPr="00476F0D">
        <w:rPr>
          <w:rFonts w:cs="Arial"/>
          <w:w w:val="105"/>
        </w:rPr>
        <w:t>nds</w:t>
      </w:r>
    </w:p>
    <w:p w14:paraId="6B2788D6" w14:textId="77777777" w:rsidR="00515243" w:rsidRPr="00476F0D" w:rsidRDefault="00515243" w:rsidP="006B710E">
      <w:pPr>
        <w:pStyle w:val="BodyText"/>
        <w:rPr>
          <w:rFonts w:cs="Arial"/>
        </w:rPr>
      </w:pPr>
      <w:r w:rsidRPr="00476F0D">
        <w:rPr>
          <w:rFonts w:cs="Arial"/>
          <w:w w:val="110"/>
        </w:rPr>
        <w:t>Atte</w:t>
      </w:r>
      <w:r w:rsidRPr="00476F0D">
        <w:rPr>
          <w:rFonts w:cs="Arial"/>
          <w:spacing w:val="-2"/>
          <w:w w:val="110"/>
        </w:rPr>
        <w:t>n</w:t>
      </w:r>
      <w:r w:rsidRPr="00476F0D">
        <w:rPr>
          <w:rFonts w:cs="Arial"/>
          <w:spacing w:val="1"/>
          <w:w w:val="110"/>
        </w:rPr>
        <w:t>d</w:t>
      </w:r>
      <w:r w:rsidRPr="00476F0D">
        <w:rPr>
          <w:rFonts w:cs="Arial"/>
          <w:w w:val="110"/>
        </w:rPr>
        <w:t>i</w:t>
      </w:r>
      <w:r w:rsidRPr="00476F0D">
        <w:rPr>
          <w:rFonts w:cs="Arial"/>
          <w:spacing w:val="-2"/>
          <w:w w:val="110"/>
        </w:rPr>
        <w:t>n</w:t>
      </w:r>
      <w:r w:rsidRPr="00476F0D">
        <w:rPr>
          <w:rFonts w:cs="Arial"/>
          <w:w w:val="110"/>
        </w:rPr>
        <w:t>g</w:t>
      </w:r>
      <w:r w:rsidRPr="00476F0D">
        <w:rPr>
          <w:rFonts w:cs="Arial"/>
          <w:spacing w:val="1"/>
          <w:w w:val="110"/>
        </w:rPr>
        <w:t xml:space="preserve"> </w:t>
      </w:r>
      <w:r w:rsidRPr="00476F0D">
        <w:rPr>
          <w:rFonts w:cs="Arial"/>
          <w:w w:val="110"/>
        </w:rPr>
        <w:t>to</w:t>
      </w:r>
      <w:r w:rsidRPr="00476F0D">
        <w:rPr>
          <w:rFonts w:cs="Arial"/>
          <w:spacing w:val="4"/>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se</w:t>
      </w:r>
      <w:r w:rsidRPr="00476F0D">
        <w:rPr>
          <w:rFonts w:cs="Arial"/>
          <w:spacing w:val="3"/>
          <w:w w:val="110"/>
        </w:rPr>
        <w:t xml:space="preserve"> </w:t>
      </w:r>
      <w:r w:rsidRPr="00476F0D">
        <w:rPr>
          <w:rFonts w:cs="Arial"/>
          <w:spacing w:val="-3"/>
          <w:w w:val="110"/>
        </w:rPr>
        <w:t>f</w:t>
      </w:r>
      <w:r w:rsidRPr="00476F0D">
        <w:rPr>
          <w:rFonts w:cs="Arial"/>
          <w:spacing w:val="1"/>
          <w:w w:val="110"/>
        </w:rPr>
        <w:t>o</w:t>
      </w:r>
      <w:r w:rsidRPr="00476F0D">
        <w:rPr>
          <w:rFonts w:cs="Arial"/>
          <w:spacing w:val="-2"/>
          <w:w w:val="110"/>
        </w:rPr>
        <w:t>u</w:t>
      </w:r>
      <w:r w:rsidRPr="00476F0D">
        <w:rPr>
          <w:rFonts w:cs="Arial"/>
          <w:w w:val="110"/>
        </w:rPr>
        <w:t>r</w:t>
      </w:r>
      <w:r w:rsidRPr="00476F0D">
        <w:rPr>
          <w:rFonts w:cs="Arial"/>
          <w:spacing w:val="4"/>
          <w:w w:val="110"/>
        </w:rPr>
        <w:t xml:space="preserve"> </w:t>
      </w:r>
      <w:r w:rsidRPr="00476F0D">
        <w:rPr>
          <w:rFonts w:cs="Arial"/>
          <w:spacing w:val="-1"/>
          <w:w w:val="110"/>
        </w:rPr>
        <w:t>t</w:t>
      </w:r>
      <w:r w:rsidRPr="00476F0D">
        <w:rPr>
          <w:rFonts w:cs="Arial"/>
          <w:spacing w:val="-2"/>
          <w:w w:val="110"/>
        </w:rPr>
        <w:t>e</w:t>
      </w:r>
      <w:r w:rsidRPr="00476F0D">
        <w:rPr>
          <w:rFonts w:cs="Arial"/>
          <w:w w:val="110"/>
        </w:rPr>
        <w:t>xtu</w:t>
      </w:r>
      <w:r w:rsidRPr="00476F0D">
        <w:rPr>
          <w:rFonts w:cs="Arial"/>
          <w:spacing w:val="-1"/>
          <w:w w:val="110"/>
        </w:rPr>
        <w:t>a</w:t>
      </w:r>
      <w:r w:rsidRPr="00476F0D">
        <w:rPr>
          <w:rFonts w:cs="Arial"/>
          <w:w w:val="110"/>
        </w:rPr>
        <w:t>l</w:t>
      </w:r>
      <w:r w:rsidRPr="00476F0D">
        <w:rPr>
          <w:rFonts w:cs="Arial"/>
          <w:spacing w:val="4"/>
          <w:w w:val="110"/>
        </w:rPr>
        <w:t xml:space="preserve"> </w:t>
      </w:r>
      <w:r w:rsidRPr="00476F0D">
        <w:rPr>
          <w:rFonts w:cs="Arial"/>
          <w:spacing w:val="-1"/>
          <w:w w:val="110"/>
        </w:rPr>
        <w:t>a</w:t>
      </w:r>
      <w:r w:rsidRPr="00476F0D">
        <w:rPr>
          <w:rFonts w:cs="Arial"/>
          <w:w w:val="110"/>
        </w:rPr>
        <w:t>s</w:t>
      </w:r>
      <w:r w:rsidRPr="00476F0D">
        <w:rPr>
          <w:rFonts w:cs="Arial"/>
          <w:spacing w:val="1"/>
          <w:w w:val="110"/>
        </w:rPr>
        <w:t>p</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w w:val="110"/>
        </w:rPr>
        <w:t>s</w:t>
      </w:r>
      <w:r w:rsidRPr="00476F0D">
        <w:rPr>
          <w:rFonts w:cs="Arial"/>
          <w:spacing w:val="5"/>
          <w:w w:val="110"/>
        </w:rPr>
        <w:t xml:space="preserve"> </w:t>
      </w:r>
      <w:r w:rsidRPr="00476F0D">
        <w:rPr>
          <w:rFonts w:cs="Arial"/>
          <w:w w:val="110"/>
        </w:rPr>
        <w:t>w</w:t>
      </w:r>
      <w:r w:rsidRPr="00476F0D">
        <w:rPr>
          <w:rFonts w:cs="Arial"/>
          <w:spacing w:val="-2"/>
          <w:w w:val="110"/>
        </w:rPr>
        <w:t>he</w:t>
      </w:r>
      <w:r w:rsidRPr="00476F0D">
        <w:rPr>
          <w:rFonts w:cs="Arial"/>
          <w:w w:val="110"/>
        </w:rPr>
        <w:t>n</w:t>
      </w:r>
      <w:r w:rsidRPr="00476F0D">
        <w:rPr>
          <w:rFonts w:cs="Arial"/>
          <w:spacing w:val="3"/>
          <w:w w:val="110"/>
        </w:rPr>
        <w:t xml:space="preserve"> </w:t>
      </w:r>
      <w:r w:rsidRPr="00476F0D">
        <w:rPr>
          <w:rFonts w:cs="Arial"/>
          <w:w w:val="110"/>
        </w:rPr>
        <w:t>p</w:t>
      </w:r>
      <w:r w:rsidRPr="00476F0D">
        <w:rPr>
          <w:rFonts w:cs="Arial"/>
          <w:spacing w:val="-3"/>
          <w:w w:val="110"/>
        </w:rPr>
        <w:t>l</w:t>
      </w:r>
      <w:r w:rsidRPr="00476F0D">
        <w:rPr>
          <w:rFonts w:cs="Arial"/>
          <w:w w:val="110"/>
        </w:rPr>
        <w:t>a</w:t>
      </w:r>
      <w:r w:rsidRPr="00476F0D">
        <w:rPr>
          <w:rFonts w:cs="Arial"/>
          <w:spacing w:val="-2"/>
          <w:w w:val="110"/>
        </w:rPr>
        <w:t>n</w:t>
      </w:r>
      <w:r w:rsidRPr="00476F0D">
        <w:rPr>
          <w:rFonts w:cs="Arial"/>
          <w:w w:val="110"/>
        </w:rPr>
        <w:t>ning</w:t>
      </w:r>
      <w:r w:rsidRPr="00476F0D">
        <w:rPr>
          <w:rFonts w:cs="Arial"/>
          <w:spacing w:val="4"/>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4"/>
          <w:w w:val="110"/>
        </w:rPr>
        <w:t xml:space="preserve"> </w:t>
      </w:r>
      <w:r w:rsidRPr="00476F0D">
        <w:rPr>
          <w:rFonts w:cs="Arial"/>
          <w:w w:val="110"/>
        </w:rPr>
        <w:t>wri</w:t>
      </w:r>
      <w:r w:rsidRPr="00476F0D">
        <w:rPr>
          <w:rFonts w:cs="Arial"/>
          <w:spacing w:val="-1"/>
          <w:w w:val="110"/>
        </w:rPr>
        <w:t>t</w:t>
      </w:r>
      <w:r w:rsidRPr="00476F0D">
        <w:rPr>
          <w:rFonts w:cs="Arial"/>
          <w:w w:val="110"/>
        </w:rPr>
        <w:t>i</w:t>
      </w:r>
      <w:r w:rsidRPr="00476F0D">
        <w:rPr>
          <w:rFonts w:cs="Arial"/>
          <w:spacing w:val="-2"/>
          <w:w w:val="110"/>
        </w:rPr>
        <w:t>n</w:t>
      </w:r>
      <w:r w:rsidRPr="00476F0D">
        <w:rPr>
          <w:rFonts w:cs="Arial"/>
          <w:w w:val="110"/>
        </w:rPr>
        <w:t>g</w:t>
      </w:r>
      <w:r w:rsidRPr="00476F0D">
        <w:rPr>
          <w:rFonts w:cs="Arial"/>
          <w:spacing w:val="4"/>
          <w:w w:val="110"/>
        </w:rPr>
        <w:t xml:space="preserve"> </w:t>
      </w:r>
      <w:r w:rsidRPr="00476F0D">
        <w:rPr>
          <w:rFonts w:cs="Arial"/>
          <w:w w:val="110"/>
        </w:rPr>
        <w:t>a</w:t>
      </w:r>
      <w:r w:rsidRPr="00476F0D">
        <w:rPr>
          <w:rFonts w:cs="Arial"/>
          <w:spacing w:val="3"/>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w w:val="110"/>
        </w:rPr>
        <w:t>e</w:t>
      </w:r>
      <w:r w:rsidRPr="00476F0D">
        <w:rPr>
          <w:rFonts w:cs="Arial"/>
          <w:spacing w:val="1"/>
          <w:w w:val="110"/>
        </w:rPr>
        <w:t xml:space="preserve"> </w:t>
      </w:r>
      <w:r w:rsidRPr="00476F0D">
        <w:rPr>
          <w:rFonts w:cs="Arial"/>
          <w:w w:val="110"/>
        </w:rPr>
        <w:t>will</w:t>
      </w:r>
      <w:r w:rsidRPr="00476F0D">
        <w:rPr>
          <w:rFonts w:cs="Arial"/>
          <w:spacing w:val="3"/>
          <w:w w:val="110"/>
        </w:rPr>
        <w:t xml:space="preserve"> </w:t>
      </w:r>
      <w:r w:rsidRPr="00476F0D">
        <w:rPr>
          <w:rFonts w:cs="Arial"/>
          <w:spacing w:val="-1"/>
          <w:w w:val="110"/>
        </w:rPr>
        <w:t>a</w:t>
      </w:r>
      <w:r w:rsidRPr="00476F0D">
        <w:rPr>
          <w:rFonts w:cs="Arial"/>
          <w:w w:val="110"/>
        </w:rPr>
        <w:t>ssist</w:t>
      </w:r>
      <w:r w:rsidRPr="00476F0D">
        <w:rPr>
          <w:rFonts w:cs="Arial"/>
          <w:spacing w:val="2"/>
          <w:w w:val="110"/>
        </w:rPr>
        <w:t xml:space="preserve"> </w:t>
      </w:r>
      <w:r w:rsidRPr="00476F0D">
        <w:rPr>
          <w:rFonts w:cs="Arial"/>
          <w:w w:val="110"/>
        </w:rPr>
        <w:t>wi</w:t>
      </w:r>
      <w:r w:rsidRPr="00476F0D">
        <w:rPr>
          <w:rFonts w:cs="Arial"/>
          <w:spacing w:val="-1"/>
          <w:w w:val="110"/>
        </w:rPr>
        <w:t>t</w:t>
      </w:r>
      <w:r w:rsidRPr="00476F0D">
        <w:rPr>
          <w:rFonts w:cs="Arial"/>
          <w:w w:val="110"/>
        </w:rPr>
        <w:t>h</w:t>
      </w:r>
      <w:r w:rsidRPr="00476F0D">
        <w:rPr>
          <w:rFonts w:cs="Arial"/>
          <w:spacing w:val="4"/>
          <w:w w:val="110"/>
        </w:rPr>
        <w:t xml:space="preserve"> </w:t>
      </w:r>
      <w:r w:rsidRPr="00476F0D">
        <w:rPr>
          <w:rFonts w:cs="Arial"/>
          <w:spacing w:val="-1"/>
          <w:w w:val="110"/>
        </w:rPr>
        <w:t>t</w:t>
      </w:r>
      <w:r w:rsidRPr="00476F0D">
        <w:rPr>
          <w:rFonts w:cs="Arial"/>
          <w:w w:val="110"/>
        </w:rPr>
        <w:t>he</w:t>
      </w:r>
      <w:r w:rsidRPr="00476F0D">
        <w:rPr>
          <w:rFonts w:cs="Arial"/>
          <w:spacing w:val="3"/>
          <w:w w:val="110"/>
        </w:rPr>
        <w:t xml:space="preserve"> </w:t>
      </w:r>
      <w:r w:rsidRPr="00476F0D">
        <w:rPr>
          <w:rFonts w:cs="Arial"/>
          <w:w w:val="110"/>
        </w:rPr>
        <w:t>d</w:t>
      </w:r>
      <w:r w:rsidRPr="00476F0D">
        <w:rPr>
          <w:rFonts w:cs="Arial"/>
          <w:spacing w:val="-4"/>
          <w:w w:val="110"/>
        </w:rPr>
        <w:t>e</w:t>
      </w:r>
      <w:r w:rsidRPr="00476F0D">
        <w:rPr>
          <w:rFonts w:cs="Arial"/>
          <w:w w:val="110"/>
        </w:rPr>
        <w:t>t</w:t>
      </w:r>
      <w:r w:rsidRPr="00476F0D">
        <w:rPr>
          <w:rFonts w:cs="Arial"/>
          <w:spacing w:val="-2"/>
          <w:w w:val="110"/>
        </w:rPr>
        <w:t>e</w:t>
      </w:r>
      <w:r w:rsidRPr="00476F0D">
        <w:rPr>
          <w:rFonts w:cs="Arial"/>
          <w:w w:val="110"/>
        </w:rPr>
        <w:t>rmi</w:t>
      </w:r>
      <w:r w:rsidRPr="00476F0D">
        <w:rPr>
          <w:rFonts w:cs="Arial"/>
          <w:spacing w:val="-2"/>
          <w:w w:val="110"/>
        </w:rPr>
        <w:t>n</w:t>
      </w:r>
      <w:r w:rsidRPr="00476F0D">
        <w:rPr>
          <w:rFonts w:cs="Arial"/>
          <w:w w:val="110"/>
        </w:rPr>
        <w:t>ati</w:t>
      </w:r>
      <w:r w:rsidRPr="00476F0D">
        <w:rPr>
          <w:rFonts w:cs="Arial"/>
          <w:spacing w:val="1"/>
          <w:w w:val="110"/>
        </w:rPr>
        <w:t>o</w:t>
      </w:r>
      <w:r w:rsidRPr="00476F0D">
        <w:rPr>
          <w:rFonts w:cs="Arial"/>
          <w:w w:val="110"/>
        </w:rPr>
        <w:t>n</w:t>
      </w:r>
      <w:r w:rsidRPr="00476F0D">
        <w:rPr>
          <w:rFonts w:cs="Arial"/>
          <w:w w:val="111"/>
        </w:rPr>
        <w:t xml:space="preserve"> </w:t>
      </w:r>
      <w:r w:rsidRPr="00476F0D">
        <w:rPr>
          <w:rFonts w:cs="Arial"/>
          <w:w w:val="110"/>
        </w:rPr>
        <w:t>of</w:t>
      </w:r>
      <w:r w:rsidRPr="00476F0D">
        <w:rPr>
          <w:rFonts w:cs="Arial"/>
          <w:spacing w:val="-11"/>
          <w:w w:val="110"/>
        </w:rPr>
        <w:t xml:space="preserve"> </w:t>
      </w:r>
      <w:r w:rsidRPr="00476F0D">
        <w:rPr>
          <w:rFonts w:cs="Arial"/>
          <w:w w:val="110"/>
        </w:rPr>
        <w:t>the</w:t>
      </w:r>
      <w:r w:rsidRPr="00476F0D">
        <w:rPr>
          <w:rFonts w:cs="Arial"/>
          <w:spacing w:val="-9"/>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10"/>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4"/>
          <w:w w:val="110"/>
        </w:rPr>
        <w:t>e</w:t>
      </w:r>
      <w:r w:rsidRPr="00476F0D">
        <w:rPr>
          <w:rFonts w:cs="Arial"/>
          <w:spacing w:val="-3"/>
          <w:w w:val="110"/>
        </w:rPr>
        <w:t>x</w:t>
      </w:r>
      <w:r w:rsidRPr="00476F0D">
        <w:rPr>
          <w:rFonts w:cs="Arial"/>
          <w:w w:val="110"/>
        </w:rPr>
        <w:t>ity</w:t>
      </w:r>
      <w:r w:rsidRPr="00476F0D">
        <w:rPr>
          <w:rFonts w:cs="Arial"/>
          <w:spacing w:val="-9"/>
          <w:w w:val="110"/>
        </w:rPr>
        <w:t xml:space="preserve"> </w:t>
      </w:r>
      <w:r w:rsidRPr="00476F0D">
        <w:rPr>
          <w:rFonts w:cs="Arial"/>
          <w:spacing w:val="-1"/>
          <w:w w:val="110"/>
        </w:rPr>
        <w:t>a</w:t>
      </w:r>
      <w:r w:rsidRPr="00476F0D">
        <w:rPr>
          <w:rFonts w:cs="Arial"/>
          <w:w w:val="110"/>
        </w:rPr>
        <w:t>s</w:t>
      </w:r>
      <w:r w:rsidRPr="00476F0D">
        <w:rPr>
          <w:rFonts w:cs="Arial"/>
          <w:spacing w:val="-8"/>
          <w:w w:val="110"/>
        </w:rPr>
        <w:t xml:space="preserve"> </w:t>
      </w:r>
      <w:r w:rsidRPr="00476F0D">
        <w:rPr>
          <w:rFonts w:cs="Arial"/>
          <w:w w:val="110"/>
        </w:rPr>
        <w:t>w</w:t>
      </w:r>
      <w:r w:rsidRPr="00476F0D">
        <w:rPr>
          <w:rFonts w:cs="Arial"/>
          <w:spacing w:val="-2"/>
          <w:w w:val="110"/>
        </w:rPr>
        <w:t>e</w:t>
      </w:r>
      <w:r w:rsidRPr="00476F0D">
        <w:rPr>
          <w:rFonts w:cs="Arial"/>
          <w:w w:val="110"/>
        </w:rPr>
        <w:t>ll</w:t>
      </w:r>
      <w:r w:rsidRPr="00476F0D">
        <w:rPr>
          <w:rFonts w:cs="Arial"/>
          <w:spacing w:val="-11"/>
          <w:w w:val="110"/>
        </w:rPr>
        <w:t xml:space="preserve"> </w:t>
      </w:r>
      <w:r w:rsidRPr="00476F0D">
        <w:rPr>
          <w:rFonts w:cs="Arial"/>
          <w:spacing w:val="-1"/>
          <w:w w:val="110"/>
        </w:rPr>
        <w:t>a</w:t>
      </w:r>
      <w:r w:rsidRPr="00476F0D">
        <w:rPr>
          <w:rFonts w:cs="Arial"/>
          <w:w w:val="110"/>
        </w:rPr>
        <w:t>s</w:t>
      </w:r>
      <w:r w:rsidRPr="00476F0D">
        <w:rPr>
          <w:rFonts w:cs="Arial"/>
          <w:spacing w:val="-9"/>
          <w:w w:val="110"/>
        </w:rPr>
        <w:t xml:space="preserve"> </w:t>
      </w:r>
      <w:r w:rsidRPr="00476F0D">
        <w:rPr>
          <w:rFonts w:cs="Arial"/>
          <w:w w:val="110"/>
        </w:rPr>
        <w:t>i</w:t>
      </w:r>
      <w:r w:rsidRPr="00476F0D">
        <w:rPr>
          <w:rFonts w:cs="Arial"/>
          <w:spacing w:val="-1"/>
          <w:w w:val="110"/>
        </w:rPr>
        <w:t>t</w:t>
      </w:r>
      <w:r w:rsidRPr="00476F0D">
        <w:rPr>
          <w:rFonts w:cs="Arial"/>
          <w:w w:val="110"/>
        </w:rPr>
        <w:t>s</w:t>
      </w:r>
      <w:r w:rsidRPr="00476F0D">
        <w:rPr>
          <w:rFonts w:cs="Arial"/>
          <w:spacing w:val="-10"/>
          <w:w w:val="110"/>
        </w:rPr>
        <w:t xml:space="preserve"> </w:t>
      </w:r>
      <w:r w:rsidRPr="00476F0D">
        <w:rPr>
          <w:rFonts w:cs="Arial"/>
          <w:spacing w:val="-2"/>
          <w:w w:val="110"/>
        </w:rPr>
        <w:t>s</w:t>
      </w:r>
      <w:r w:rsidRPr="00476F0D">
        <w:rPr>
          <w:rFonts w:cs="Arial"/>
          <w:w w:val="110"/>
        </w:rPr>
        <w:t>uit</w:t>
      </w:r>
      <w:r w:rsidRPr="00476F0D">
        <w:rPr>
          <w:rFonts w:cs="Arial"/>
          <w:spacing w:val="-1"/>
          <w:w w:val="110"/>
        </w:rPr>
        <w:t>a</w:t>
      </w:r>
      <w:r w:rsidRPr="00476F0D">
        <w:rPr>
          <w:rFonts w:cs="Arial"/>
          <w:spacing w:val="1"/>
          <w:w w:val="110"/>
        </w:rPr>
        <w:t>b</w:t>
      </w:r>
      <w:r w:rsidRPr="00476F0D">
        <w:rPr>
          <w:rFonts w:cs="Arial"/>
          <w:w w:val="110"/>
        </w:rPr>
        <w:t>il</w:t>
      </w:r>
      <w:r w:rsidRPr="00476F0D">
        <w:rPr>
          <w:rFonts w:cs="Arial"/>
          <w:spacing w:val="-3"/>
          <w:w w:val="110"/>
        </w:rPr>
        <w:t>i</w:t>
      </w:r>
      <w:r w:rsidRPr="00476F0D">
        <w:rPr>
          <w:rFonts w:cs="Arial"/>
          <w:spacing w:val="-4"/>
          <w:w w:val="110"/>
        </w:rPr>
        <w:t>t</w:t>
      </w:r>
      <w:r w:rsidRPr="00476F0D">
        <w:rPr>
          <w:rFonts w:cs="Arial"/>
          <w:w w:val="110"/>
        </w:rPr>
        <w:t>y</w:t>
      </w:r>
      <w:r w:rsidRPr="00476F0D">
        <w:rPr>
          <w:rFonts w:cs="Arial"/>
          <w:spacing w:val="-8"/>
          <w:w w:val="110"/>
        </w:rPr>
        <w:t xml:space="preserve"> </w:t>
      </w:r>
      <w:r w:rsidRPr="00476F0D">
        <w:rPr>
          <w:rFonts w:cs="Arial"/>
          <w:w w:val="110"/>
        </w:rPr>
        <w:t>for</w:t>
      </w:r>
      <w:r w:rsidRPr="00476F0D">
        <w:rPr>
          <w:rFonts w:cs="Arial"/>
          <w:spacing w:val="-11"/>
          <w:w w:val="110"/>
        </w:rPr>
        <w:t xml:space="preserve"> </w:t>
      </w:r>
      <w:r w:rsidRPr="00476F0D">
        <w:rPr>
          <w:rFonts w:cs="Arial"/>
          <w:spacing w:val="-1"/>
          <w:w w:val="110"/>
        </w:rPr>
        <w:t>a</w:t>
      </w:r>
      <w:r w:rsidRPr="00476F0D">
        <w:rPr>
          <w:rFonts w:cs="Arial"/>
          <w:w w:val="110"/>
        </w:rPr>
        <w:t>ss</w:t>
      </w:r>
      <w:r w:rsidRPr="00476F0D">
        <w:rPr>
          <w:rFonts w:cs="Arial"/>
          <w:spacing w:val="-2"/>
          <w:w w:val="110"/>
        </w:rPr>
        <w:t>e</w:t>
      </w:r>
      <w:r w:rsidRPr="00476F0D">
        <w:rPr>
          <w:rFonts w:cs="Arial"/>
          <w:w w:val="110"/>
        </w:rPr>
        <w:t>ssing</w:t>
      </w:r>
      <w:r w:rsidRPr="00476F0D">
        <w:rPr>
          <w:rFonts w:cs="Arial"/>
          <w:spacing w:val="-11"/>
          <w:w w:val="110"/>
        </w:rPr>
        <w:t xml:space="preserve"> </w:t>
      </w:r>
      <w:r w:rsidRPr="00476F0D">
        <w:rPr>
          <w:rFonts w:cs="Arial"/>
          <w:w w:val="110"/>
        </w:rPr>
        <w:t>sp</w:t>
      </w:r>
      <w:r w:rsidRPr="00476F0D">
        <w:rPr>
          <w:rFonts w:cs="Arial"/>
          <w:spacing w:val="-2"/>
          <w:w w:val="110"/>
        </w:rPr>
        <w:t>e</w:t>
      </w:r>
      <w:r w:rsidRPr="00476F0D">
        <w:rPr>
          <w:rFonts w:cs="Arial"/>
          <w:w w:val="110"/>
        </w:rPr>
        <w:t>ci</w:t>
      </w:r>
      <w:r w:rsidRPr="00476F0D">
        <w:rPr>
          <w:rFonts w:cs="Arial"/>
          <w:spacing w:val="-3"/>
          <w:w w:val="110"/>
        </w:rPr>
        <w:t>f</w:t>
      </w:r>
      <w:r w:rsidRPr="00476F0D">
        <w:rPr>
          <w:rFonts w:cs="Arial"/>
          <w:w w:val="110"/>
        </w:rPr>
        <w:t>ic</w:t>
      </w:r>
      <w:r w:rsidRPr="00476F0D">
        <w:rPr>
          <w:rFonts w:cs="Arial"/>
          <w:spacing w:val="-10"/>
          <w:w w:val="110"/>
        </w:rPr>
        <w:t xml:space="preserve"> </w:t>
      </w:r>
      <w:r w:rsidRPr="00476F0D">
        <w:rPr>
          <w:rFonts w:cs="Arial"/>
          <w:spacing w:val="-2"/>
          <w:w w:val="110"/>
        </w:rPr>
        <w:t>T</w:t>
      </w:r>
      <w:r w:rsidRPr="00476F0D">
        <w:rPr>
          <w:rFonts w:cs="Arial"/>
          <w:w w:val="110"/>
        </w:rPr>
        <w:t>oMs</w:t>
      </w:r>
      <w:r w:rsidRPr="00476F0D">
        <w:rPr>
          <w:rFonts w:cs="Arial"/>
          <w:spacing w:val="-10"/>
          <w:w w:val="110"/>
        </w:rPr>
        <w:t xml:space="preserve"> </w:t>
      </w:r>
      <w:r w:rsidRPr="00476F0D">
        <w:rPr>
          <w:rFonts w:cs="Arial"/>
          <w:w w:val="110"/>
        </w:rPr>
        <w:t>for</w:t>
      </w:r>
      <w:r w:rsidRPr="00476F0D">
        <w:rPr>
          <w:rFonts w:cs="Arial"/>
          <w:spacing w:val="-10"/>
          <w:w w:val="110"/>
        </w:rPr>
        <w:t xml:space="preserve"> </w:t>
      </w:r>
      <w:r w:rsidRPr="00476F0D">
        <w:rPr>
          <w:rFonts w:cs="Arial"/>
          <w:w w:val="110"/>
        </w:rPr>
        <w:t>a</w:t>
      </w:r>
      <w:r w:rsidRPr="00476F0D">
        <w:rPr>
          <w:rFonts w:cs="Arial"/>
          <w:spacing w:val="-11"/>
          <w:w w:val="110"/>
        </w:rPr>
        <w:t xml:space="preserve"> </w:t>
      </w:r>
      <w:r w:rsidRPr="00476F0D">
        <w:rPr>
          <w:rFonts w:cs="Arial"/>
          <w:spacing w:val="-2"/>
          <w:w w:val="110"/>
        </w:rPr>
        <w:t>s</w:t>
      </w:r>
      <w:r w:rsidRPr="00476F0D">
        <w:rPr>
          <w:rFonts w:cs="Arial"/>
          <w:spacing w:val="1"/>
          <w:w w:val="110"/>
        </w:rPr>
        <w:t>p</w:t>
      </w:r>
      <w:r w:rsidRPr="00476F0D">
        <w:rPr>
          <w:rFonts w:cs="Arial"/>
          <w:spacing w:val="-2"/>
          <w:w w:val="110"/>
        </w:rPr>
        <w:t>e</w:t>
      </w:r>
      <w:r w:rsidRPr="00476F0D">
        <w:rPr>
          <w:rFonts w:cs="Arial"/>
          <w:w w:val="110"/>
        </w:rPr>
        <w:t>ci</w:t>
      </w:r>
      <w:r w:rsidRPr="00476F0D">
        <w:rPr>
          <w:rFonts w:cs="Arial"/>
          <w:spacing w:val="-3"/>
          <w:w w:val="110"/>
        </w:rPr>
        <w:t>f</w:t>
      </w:r>
      <w:r w:rsidRPr="00476F0D">
        <w:rPr>
          <w:rFonts w:cs="Arial"/>
          <w:w w:val="110"/>
        </w:rPr>
        <w:t>ic</w:t>
      </w:r>
      <w:r w:rsidRPr="00476F0D">
        <w:rPr>
          <w:rFonts w:cs="Arial"/>
          <w:spacing w:val="-11"/>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de</w:t>
      </w:r>
      <w:r w:rsidRPr="00476F0D">
        <w:rPr>
          <w:rFonts w:cs="Arial"/>
          <w:spacing w:val="-9"/>
          <w:w w:val="110"/>
        </w:rPr>
        <w:t xml:space="preserve"> </w:t>
      </w:r>
      <w:r w:rsidRPr="00476F0D">
        <w:rPr>
          <w:rFonts w:cs="Arial"/>
          <w:spacing w:val="-3"/>
          <w:w w:val="110"/>
        </w:rPr>
        <w:t>l</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w:t>
      </w:r>
    </w:p>
    <w:p w14:paraId="66B9615E" w14:textId="77777777" w:rsidR="00515243" w:rsidRPr="00476F0D" w:rsidRDefault="00515243" w:rsidP="006B710E">
      <w:pPr>
        <w:pStyle w:val="BodyText"/>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4"/>
          <w:w w:val="110"/>
        </w:rPr>
        <w:t xml:space="preserve"> </w:t>
      </w:r>
      <w:r w:rsidRPr="00476F0D">
        <w:rPr>
          <w:rFonts w:cs="Arial"/>
          <w:w w:val="110"/>
        </w:rPr>
        <w:t>wri</w:t>
      </w:r>
      <w:r w:rsidRPr="00476F0D">
        <w:rPr>
          <w:rFonts w:cs="Arial"/>
          <w:spacing w:val="-1"/>
          <w:w w:val="110"/>
        </w:rPr>
        <w:t>t</w:t>
      </w:r>
      <w:r w:rsidRPr="00476F0D">
        <w:rPr>
          <w:rFonts w:cs="Arial"/>
          <w:w w:val="110"/>
        </w:rPr>
        <w:t>ers</w:t>
      </w:r>
      <w:r w:rsidRPr="00476F0D">
        <w:rPr>
          <w:rFonts w:cs="Arial"/>
          <w:spacing w:val="7"/>
          <w:w w:val="110"/>
        </w:rPr>
        <w:t xml:space="preserve"> </w:t>
      </w:r>
      <w:r w:rsidRPr="00476F0D">
        <w:rPr>
          <w:rFonts w:cs="Arial"/>
          <w:w w:val="110"/>
        </w:rPr>
        <w:t>sho</w:t>
      </w:r>
      <w:r w:rsidRPr="00476F0D">
        <w:rPr>
          <w:rFonts w:cs="Arial"/>
          <w:spacing w:val="-2"/>
          <w:w w:val="110"/>
        </w:rPr>
        <w:t>u</w:t>
      </w:r>
      <w:r w:rsidRPr="00476F0D">
        <w:rPr>
          <w:rFonts w:cs="Arial"/>
          <w:spacing w:val="-3"/>
          <w:w w:val="110"/>
        </w:rPr>
        <w:t>l</w:t>
      </w:r>
      <w:r w:rsidRPr="00476F0D">
        <w:rPr>
          <w:rFonts w:cs="Arial"/>
          <w:w w:val="110"/>
        </w:rPr>
        <w:t>d</w:t>
      </w:r>
      <w:r w:rsidRPr="00476F0D">
        <w:rPr>
          <w:rFonts w:cs="Arial"/>
          <w:spacing w:val="8"/>
          <w:w w:val="110"/>
        </w:rPr>
        <w:t xml:space="preserve"> </w:t>
      </w:r>
      <w:r w:rsidRPr="00476F0D">
        <w:rPr>
          <w:rFonts w:cs="Arial"/>
          <w:spacing w:val="-6"/>
          <w:w w:val="110"/>
        </w:rPr>
        <w:t>c</w:t>
      </w:r>
      <w:r w:rsidRPr="00476F0D">
        <w:rPr>
          <w:rFonts w:cs="Arial"/>
          <w:spacing w:val="1"/>
          <w:w w:val="110"/>
        </w:rPr>
        <w:t>o</w:t>
      </w:r>
      <w:r w:rsidRPr="00476F0D">
        <w:rPr>
          <w:rFonts w:cs="Arial"/>
          <w:spacing w:val="-2"/>
          <w:w w:val="110"/>
        </w:rPr>
        <w:t>n</w:t>
      </w:r>
      <w:r w:rsidRPr="00476F0D">
        <w:rPr>
          <w:rFonts w:cs="Arial"/>
          <w:w w:val="110"/>
        </w:rPr>
        <w:t>si</w:t>
      </w:r>
      <w:r w:rsidRPr="00476F0D">
        <w:rPr>
          <w:rFonts w:cs="Arial"/>
          <w:spacing w:val="1"/>
          <w:w w:val="110"/>
        </w:rPr>
        <w:t>d</w:t>
      </w:r>
      <w:r w:rsidRPr="00476F0D">
        <w:rPr>
          <w:rFonts w:cs="Arial"/>
          <w:spacing w:val="-2"/>
          <w:w w:val="110"/>
        </w:rPr>
        <w:t>e</w:t>
      </w:r>
      <w:r w:rsidRPr="00476F0D">
        <w:rPr>
          <w:rFonts w:cs="Arial"/>
          <w:w w:val="110"/>
        </w:rPr>
        <w:t>r</w:t>
      </w:r>
      <w:r w:rsidRPr="00476F0D">
        <w:rPr>
          <w:rFonts w:cs="Arial"/>
          <w:spacing w:val="8"/>
          <w:w w:val="110"/>
        </w:rPr>
        <w:t xml:space="preserve"> </w:t>
      </w:r>
      <w:r w:rsidRPr="00476F0D">
        <w:rPr>
          <w:rFonts w:cs="Arial"/>
          <w:spacing w:val="-1"/>
          <w:w w:val="110"/>
        </w:rPr>
        <w:t>t</w:t>
      </w:r>
      <w:r w:rsidRPr="00476F0D">
        <w:rPr>
          <w:rFonts w:cs="Arial"/>
          <w:w w:val="110"/>
        </w:rPr>
        <w:t>he</w:t>
      </w:r>
      <w:r w:rsidRPr="00476F0D">
        <w:rPr>
          <w:rFonts w:cs="Arial"/>
          <w:spacing w:val="7"/>
          <w:w w:val="110"/>
        </w:rPr>
        <w:t xml:space="preserve"> </w:t>
      </w:r>
      <w:r w:rsidRPr="00476F0D">
        <w:rPr>
          <w:rFonts w:cs="Arial"/>
          <w:spacing w:val="-3"/>
          <w:w w:val="110"/>
        </w:rPr>
        <w:t>f</w:t>
      </w:r>
      <w:r w:rsidRPr="00476F0D">
        <w:rPr>
          <w:rFonts w:cs="Arial"/>
          <w:spacing w:val="1"/>
          <w:w w:val="110"/>
        </w:rPr>
        <w:t>o</w:t>
      </w:r>
      <w:r w:rsidRPr="00476F0D">
        <w:rPr>
          <w:rFonts w:cs="Arial"/>
          <w:w w:val="110"/>
        </w:rPr>
        <w:t>llow</w:t>
      </w:r>
      <w:r w:rsidRPr="00476F0D">
        <w:rPr>
          <w:rFonts w:cs="Arial"/>
          <w:spacing w:val="-3"/>
          <w:w w:val="110"/>
        </w:rPr>
        <w:t>i</w:t>
      </w:r>
      <w:r w:rsidRPr="00476F0D">
        <w:rPr>
          <w:rFonts w:cs="Arial"/>
          <w:spacing w:val="-2"/>
          <w:w w:val="110"/>
        </w:rPr>
        <w:t>n</w:t>
      </w:r>
      <w:r w:rsidRPr="00476F0D">
        <w:rPr>
          <w:rFonts w:cs="Arial"/>
          <w:w w:val="110"/>
        </w:rPr>
        <w:t>g</w:t>
      </w:r>
      <w:r w:rsidRPr="00476F0D">
        <w:rPr>
          <w:rFonts w:cs="Arial"/>
          <w:spacing w:val="7"/>
          <w:w w:val="110"/>
        </w:rPr>
        <w:t xml:space="preserve"> </w:t>
      </w:r>
      <w:r w:rsidRPr="00476F0D">
        <w:rPr>
          <w:rFonts w:cs="Arial"/>
          <w:w w:val="110"/>
        </w:rPr>
        <w:t>q</w:t>
      </w:r>
      <w:r w:rsidRPr="00476F0D">
        <w:rPr>
          <w:rFonts w:cs="Arial"/>
          <w:spacing w:val="-2"/>
          <w:w w:val="110"/>
        </w:rPr>
        <w:t>ues</w:t>
      </w:r>
      <w:r w:rsidRPr="00476F0D">
        <w:rPr>
          <w:rFonts w:cs="Arial"/>
          <w:w w:val="110"/>
        </w:rPr>
        <w:t>ti</w:t>
      </w:r>
      <w:r w:rsidRPr="00476F0D">
        <w:rPr>
          <w:rFonts w:cs="Arial"/>
          <w:spacing w:val="1"/>
          <w:w w:val="110"/>
        </w:rPr>
        <w:t>o</w:t>
      </w:r>
      <w:r w:rsidRPr="00476F0D">
        <w:rPr>
          <w:rFonts w:cs="Arial"/>
          <w:spacing w:val="-2"/>
          <w:w w:val="110"/>
        </w:rPr>
        <w:t>n</w:t>
      </w:r>
      <w:r w:rsidRPr="00476F0D">
        <w:rPr>
          <w:rFonts w:cs="Arial"/>
          <w:w w:val="110"/>
        </w:rPr>
        <w:t>s</w:t>
      </w:r>
      <w:r w:rsidRPr="00476F0D">
        <w:rPr>
          <w:rFonts w:cs="Arial"/>
          <w:spacing w:val="8"/>
          <w:w w:val="110"/>
        </w:rPr>
        <w:t xml:space="preserve"> </w:t>
      </w:r>
      <w:r w:rsidRPr="00476F0D">
        <w:rPr>
          <w:rFonts w:cs="Arial"/>
          <w:spacing w:val="-1"/>
          <w:w w:val="110"/>
        </w:rPr>
        <w:t>a</w:t>
      </w:r>
      <w:r w:rsidRPr="00476F0D">
        <w:rPr>
          <w:rFonts w:cs="Arial"/>
          <w:w w:val="110"/>
        </w:rPr>
        <w:t>nd</w:t>
      </w:r>
      <w:r w:rsidRPr="00476F0D">
        <w:rPr>
          <w:rFonts w:cs="Arial"/>
          <w:spacing w:val="7"/>
          <w:w w:val="110"/>
        </w:rPr>
        <w:t xml:space="preserve"> </w:t>
      </w:r>
      <w:r w:rsidRPr="00476F0D">
        <w:rPr>
          <w:rFonts w:cs="Arial"/>
          <w:spacing w:val="-2"/>
          <w:w w:val="110"/>
        </w:rPr>
        <w:t>s</w:t>
      </w:r>
      <w:r w:rsidRPr="00476F0D">
        <w:rPr>
          <w:rFonts w:cs="Arial"/>
          <w:w w:val="110"/>
        </w:rPr>
        <w:t>t</w:t>
      </w:r>
      <w:r w:rsidRPr="00476F0D">
        <w:rPr>
          <w:rFonts w:cs="Arial"/>
          <w:spacing w:val="-1"/>
          <w:w w:val="110"/>
        </w:rPr>
        <w:t>a</w:t>
      </w:r>
      <w:r w:rsidRPr="00476F0D">
        <w:rPr>
          <w:rFonts w:cs="Arial"/>
          <w:w w:val="110"/>
        </w:rPr>
        <w:t>tem</w:t>
      </w:r>
      <w:r w:rsidRPr="00476F0D">
        <w:rPr>
          <w:rFonts w:cs="Arial"/>
          <w:spacing w:val="-2"/>
          <w:w w:val="110"/>
        </w:rPr>
        <w:t>e</w:t>
      </w:r>
      <w:r w:rsidRPr="00476F0D">
        <w:rPr>
          <w:rFonts w:cs="Arial"/>
          <w:w w:val="110"/>
        </w:rPr>
        <w:t>nts</w:t>
      </w:r>
      <w:r w:rsidRPr="00476F0D">
        <w:rPr>
          <w:rFonts w:cs="Arial"/>
          <w:spacing w:val="6"/>
          <w:w w:val="110"/>
        </w:rPr>
        <w:t xml:space="preserve"> </w:t>
      </w:r>
      <w:r w:rsidRPr="00476F0D">
        <w:rPr>
          <w:rFonts w:cs="Arial"/>
          <w:w w:val="110"/>
        </w:rPr>
        <w:t>b</w:t>
      </w:r>
      <w:r w:rsidRPr="00476F0D">
        <w:rPr>
          <w:rFonts w:cs="Arial"/>
          <w:spacing w:val="-2"/>
          <w:w w:val="110"/>
        </w:rPr>
        <w:t>e</w:t>
      </w:r>
      <w:r w:rsidRPr="00476F0D">
        <w:rPr>
          <w:rFonts w:cs="Arial"/>
          <w:spacing w:val="-3"/>
          <w:w w:val="110"/>
        </w:rPr>
        <w:t>f</w:t>
      </w:r>
      <w:r w:rsidRPr="00476F0D">
        <w:rPr>
          <w:rFonts w:cs="Arial"/>
          <w:spacing w:val="1"/>
          <w:w w:val="110"/>
        </w:rPr>
        <w:t>o</w:t>
      </w:r>
      <w:r w:rsidRPr="00476F0D">
        <w:rPr>
          <w:rFonts w:cs="Arial"/>
          <w:w w:val="110"/>
        </w:rPr>
        <w:t>re</w:t>
      </w:r>
      <w:r w:rsidRPr="00476F0D">
        <w:rPr>
          <w:rFonts w:cs="Arial"/>
          <w:spacing w:val="5"/>
          <w:w w:val="110"/>
        </w:rPr>
        <w:t xml:space="preserve"> </w:t>
      </w:r>
      <w:r w:rsidRPr="00476F0D">
        <w:rPr>
          <w:rFonts w:cs="Arial"/>
          <w:w w:val="110"/>
        </w:rPr>
        <w:t>starting</w:t>
      </w:r>
      <w:r w:rsidRPr="00476F0D">
        <w:rPr>
          <w:rFonts w:cs="Arial"/>
          <w:spacing w:val="3"/>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7"/>
          <w:w w:val="110"/>
        </w:rPr>
        <w:t xml:space="preserve"> </w:t>
      </w:r>
      <w:r w:rsidRPr="00476F0D">
        <w:rPr>
          <w:rFonts w:cs="Arial"/>
          <w:w w:val="110"/>
        </w:rPr>
        <w:t>w</w:t>
      </w:r>
      <w:r w:rsidRPr="00476F0D">
        <w:rPr>
          <w:rFonts w:cs="Arial"/>
          <w:spacing w:val="-4"/>
          <w:w w:val="110"/>
        </w:rPr>
        <w:t>r</w:t>
      </w:r>
      <w:r w:rsidRPr="00476F0D">
        <w:rPr>
          <w:rFonts w:cs="Arial"/>
          <w:spacing w:val="-3"/>
          <w:w w:val="110"/>
        </w:rPr>
        <w:t>i</w:t>
      </w:r>
      <w:r w:rsidRPr="00476F0D">
        <w:rPr>
          <w:rFonts w:cs="Arial"/>
          <w:w w:val="110"/>
        </w:rPr>
        <w:t>tin</w:t>
      </w:r>
      <w:r w:rsidRPr="00476F0D">
        <w:rPr>
          <w:rFonts w:cs="Arial"/>
          <w:spacing w:val="1"/>
          <w:w w:val="110"/>
        </w:rPr>
        <w:t>g</w:t>
      </w:r>
      <w:r w:rsidRPr="00476F0D">
        <w:rPr>
          <w:rFonts w:cs="Arial"/>
          <w:w w:val="110"/>
        </w:rPr>
        <w:t>.</w:t>
      </w:r>
      <w:r w:rsidRPr="00476F0D">
        <w:rPr>
          <w:rFonts w:cs="Arial"/>
          <w:spacing w:val="4"/>
          <w:w w:val="110"/>
        </w:rPr>
        <w:t xml:space="preserve"> </w:t>
      </w:r>
      <w:r w:rsidRPr="00476F0D">
        <w:rPr>
          <w:rFonts w:cs="Arial"/>
          <w:w w:val="110"/>
        </w:rPr>
        <w:t>Th</w:t>
      </w:r>
      <w:r w:rsidRPr="00476F0D">
        <w:rPr>
          <w:rFonts w:cs="Arial"/>
          <w:spacing w:val="-2"/>
          <w:w w:val="110"/>
        </w:rPr>
        <w:t>e</w:t>
      </w:r>
      <w:r w:rsidRPr="00476F0D">
        <w:rPr>
          <w:rFonts w:cs="Arial"/>
          <w:w w:val="110"/>
        </w:rPr>
        <w:t>se</w:t>
      </w:r>
      <w:r w:rsidRPr="00476F0D">
        <w:rPr>
          <w:rFonts w:cs="Arial"/>
          <w:w w:val="118"/>
        </w:rPr>
        <w:t xml:space="preserve"> </w:t>
      </w:r>
      <w:r w:rsidRPr="00476F0D">
        <w:rPr>
          <w:rFonts w:cs="Arial"/>
          <w:w w:val="110"/>
        </w:rPr>
        <w:t>st</w:t>
      </w:r>
      <w:r w:rsidRPr="00476F0D">
        <w:rPr>
          <w:rFonts w:cs="Arial"/>
          <w:spacing w:val="-1"/>
          <w:w w:val="110"/>
        </w:rPr>
        <w:t>a</w:t>
      </w:r>
      <w:r w:rsidRPr="00476F0D">
        <w:rPr>
          <w:rFonts w:cs="Arial"/>
          <w:w w:val="110"/>
        </w:rPr>
        <w:t>tem</w:t>
      </w:r>
      <w:r w:rsidRPr="00476F0D">
        <w:rPr>
          <w:rFonts w:cs="Arial"/>
          <w:spacing w:val="-2"/>
          <w:w w:val="110"/>
        </w:rPr>
        <w:t>e</w:t>
      </w:r>
      <w:r w:rsidRPr="00476F0D">
        <w:rPr>
          <w:rFonts w:cs="Arial"/>
          <w:w w:val="110"/>
        </w:rPr>
        <w:t>nts</w:t>
      </w:r>
      <w:r w:rsidRPr="00476F0D">
        <w:rPr>
          <w:rFonts w:cs="Arial"/>
          <w:spacing w:val="11"/>
          <w:w w:val="110"/>
        </w:rPr>
        <w:t xml:space="preserve"> </w:t>
      </w:r>
      <w:r w:rsidRPr="00476F0D">
        <w:rPr>
          <w:rFonts w:cs="Arial"/>
          <w:spacing w:val="-1"/>
          <w:w w:val="110"/>
        </w:rPr>
        <w:t>a</w:t>
      </w:r>
      <w:r w:rsidRPr="00476F0D">
        <w:rPr>
          <w:rFonts w:cs="Arial"/>
          <w:w w:val="110"/>
        </w:rPr>
        <w:t>re</w:t>
      </w:r>
      <w:r w:rsidRPr="00476F0D">
        <w:rPr>
          <w:rFonts w:cs="Arial"/>
          <w:spacing w:val="11"/>
          <w:w w:val="110"/>
        </w:rPr>
        <w:t xml:space="preserve"> </w:t>
      </w:r>
      <w:r w:rsidRPr="00476F0D">
        <w:rPr>
          <w:rFonts w:cs="Arial"/>
          <w:spacing w:val="-3"/>
          <w:w w:val="110"/>
        </w:rPr>
        <w:t>i</w:t>
      </w:r>
      <w:r w:rsidRPr="00476F0D">
        <w:rPr>
          <w:rFonts w:cs="Arial"/>
          <w:w w:val="110"/>
        </w:rPr>
        <w:t>nte</w:t>
      </w:r>
      <w:r w:rsidRPr="00476F0D">
        <w:rPr>
          <w:rFonts w:cs="Arial"/>
          <w:spacing w:val="-2"/>
          <w:w w:val="110"/>
        </w:rPr>
        <w:t>n</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9"/>
          <w:w w:val="110"/>
        </w:rPr>
        <w:t xml:space="preserve"> </w:t>
      </w:r>
      <w:r w:rsidRPr="00476F0D">
        <w:rPr>
          <w:rFonts w:cs="Arial"/>
          <w:w w:val="110"/>
        </w:rPr>
        <w:t>to</w:t>
      </w:r>
      <w:r w:rsidRPr="00476F0D">
        <w:rPr>
          <w:rFonts w:cs="Arial"/>
          <w:spacing w:val="14"/>
          <w:w w:val="110"/>
        </w:rPr>
        <w:t xml:space="preserve"> </w:t>
      </w:r>
      <w:r w:rsidRPr="00476F0D">
        <w:rPr>
          <w:rFonts w:cs="Arial"/>
          <w:w w:val="110"/>
        </w:rPr>
        <w:t>g</w:t>
      </w:r>
      <w:r w:rsidRPr="00476F0D">
        <w:rPr>
          <w:rFonts w:cs="Arial"/>
          <w:spacing w:val="-2"/>
          <w:w w:val="110"/>
        </w:rPr>
        <w:t>u</w:t>
      </w:r>
      <w:r w:rsidRPr="00476F0D">
        <w:rPr>
          <w:rFonts w:cs="Arial"/>
          <w:spacing w:val="-3"/>
          <w:w w:val="110"/>
        </w:rPr>
        <w:t>i</w:t>
      </w:r>
      <w:r w:rsidRPr="00476F0D">
        <w:rPr>
          <w:rFonts w:cs="Arial"/>
          <w:spacing w:val="1"/>
          <w:w w:val="110"/>
        </w:rPr>
        <w:t>d</w:t>
      </w:r>
      <w:r w:rsidRPr="00476F0D">
        <w:rPr>
          <w:rFonts w:cs="Arial"/>
          <w:w w:val="110"/>
        </w:rPr>
        <w:t>e</w:t>
      </w:r>
      <w:r w:rsidRPr="00476F0D">
        <w:rPr>
          <w:rFonts w:cs="Arial"/>
          <w:spacing w:val="8"/>
          <w:w w:val="110"/>
        </w:rPr>
        <w:t xml:space="preserve"> </w:t>
      </w:r>
      <w:r w:rsidRPr="00476F0D">
        <w:rPr>
          <w:rFonts w:cs="Arial"/>
          <w:w w:val="110"/>
        </w:rPr>
        <w:t>the</w:t>
      </w:r>
      <w:r w:rsidRPr="00476F0D">
        <w:rPr>
          <w:rFonts w:cs="Arial"/>
          <w:spacing w:val="11"/>
          <w:w w:val="110"/>
        </w:rPr>
        <w:t xml:space="preserve"> </w:t>
      </w:r>
      <w:r w:rsidRPr="00476F0D">
        <w:rPr>
          <w:rFonts w:cs="Arial"/>
          <w:w w:val="110"/>
        </w:rPr>
        <w:t>wr</w:t>
      </w:r>
      <w:r w:rsidRPr="00476F0D">
        <w:rPr>
          <w:rFonts w:cs="Arial"/>
          <w:spacing w:val="-3"/>
          <w:w w:val="110"/>
        </w:rPr>
        <w:t>i</w:t>
      </w:r>
      <w:r w:rsidRPr="00476F0D">
        <w:rPr>
          <w:rFonts w:cs="Arial"/>
          <w:w w:val="110"/>
        </w:rPr>
        <w:t>ter</w:t>
      </w:r>
      <w:r w:rsidRPr="00476F0D">
        <w:rPr>
          <w:rFonts w:cs="Arial"/>
          <w:spacing w:val="12"/>
          <w:w w:val="110"/>
        </w:rPr>
        <w:t xml:space="preserve"> </w:t>
      </w:r>
      <w:r w:rsidRPr="00476F0D">
        <w:rPr>
          <w:rFonts w:cs="Arial"/>
          <w:spacing w:val="-1"/>
          <w:w w:val="110"/>
        </w:rPr>
        <w:t>a</w:t>
      </w:r>
      <w:r w:rsidRPr="00476F0D">
        <w:rPr>
          <w:rFonts w:cs="Arial"/>
          <w:w w:val="110"/>
        </w:rPr>
        <w:t>s</w:t>
      </w:r>
      <w:r w:rsidRPr="00476F0D">
        <w:rPr>
          <w:rFonts w:cs="Arial"/>
          <w:spacing w:val="8"/>
          <w:w w:val="110"/>
        </w:rPr>
        <w:t xml:space="preserve"> </w:t>
      </w:r>
      <w:r w:rsidRPr="00476F0D">
        <w:rPr>
          <w:rFonts w:cs="Arial"/>
          <w:w w:val="110"/>
        </w:rPr>
        <w:t>he</w:t>
      </w:r>
      <w:r w:rsidRPr="00476F0D">
        <w:rPr>
          <w:rFonts w:cs="Arial"/>
          <w:spacing w:val="11"/>
          <w:w w:val="110"/>
        </w:rPr>
        <w:t xml:space="preserve"> </w:t>
      </w:r>
      <w:r w:rsidRPr="00476F0D">
        <w:rPr>
          <w:rFonts w:cs="Arial"/>
          <w:w w:val="110"/>
        </w:rPr>
        <w:t>or</w:t>
      </w:r>
      <w:r w:rsidRPr="00476F0D">
        <w:rPr>
          <w:rFonts w:cs="Arial"/>
          <w:spacing w:val="10"/>
          <w:w w:val="110"/>
        </w:rPr>
        <w:t xml:space="preserve"> </w:t>
      </w:r>
      <w:r w:rsidRPr="00476F0D">
        <w:rPr>
          <w:rFonts w:cs="Arial"/>
          <w:w w:val="110"/>
        </w:rPr>
        <w:t>she</w:t>
      </w:r>
      <w:r w:rsidRPr="00476F0D">
        <w:rPr>
          <w:rFonts w:cs="Arial"/>
          <w:spacing w:val="11"/>
          <w:w w:val="110"/>
        </w:rPr>
        <w:t xml:space="preserve"> </w:t>
      </w:r>
      <w:r w:rsidRPr="00476F0D">
        <w:rPr>
          <w:rFonts w:cs="Arial"/>
          <w:w w:val="110"/>
        </w:rPr>
        <w:t>pl</w:t>
      </w:r>
      <w:r w:rsidRPr="00476F0D">
        <w:rPr>
          <w:rFonts w:cs="Arial"/>
          <w:spacing w:val="-1"/>
          <w:w w:val="110"/>
        </w:rPr>
        <w:t>a</w:t>
      </w:r>
      <w:r w:rsidRPr="00476F0D">
        <w:rPr>
          <w:rFonts w:cs="Arial"/>
          <w:spacing w:val="-2"/>
          <w:w w:val="110"/>
        </w:rPr>
        <w:t>n</w:t>
      </w:r>
      <w:r w:rsidRPr="00476F0D">
        <w:rPr>
          <w:rFonts w:cs="Arial"/>
          <w:w w:val="110"/>
        </w:rPr>
        <w:t>s</w:t>
      </w:r>
      <w:r w:rsidRPr="00476F0D">
        <w:rPr>
          <w:rFonts w:cs="Arial"/>
          <w:spacing w:val="10"/>
          <w:w w:val="110"/>
        </w:rPr>
        <w:t xml:space="preserve"> </w:t>
      </w:r>
      <w:r w:rsidRPr="00476F0D">
        <w:rPr>
          <w:rFonts w:cs="Arial"/>
          <w:spacing w:val="-1"/>
          <w:w w:val="110"/>
        </w:rPr>
        <w:t>t</w:t>
      </w:r>
      <w:r w:rsidRPr="00476F0D">
        <w:rPr>
          <w:rFonts w:cs="Arial"/>
          <w:w w:val="110"/>
        </w:rPr>
        <w:t>he</w:t>
      </w:r>
      <w:r w:rsidRPr="00476F0D">
        <w:rPr>
          <w:rFonts w:cs="Arial"/>
          <w:spacing w:val="11"/>
          <w:w w:val="110"/>
        </w:rPr>
        <w:t xml:space="preserve"> </w:t>
      </w:r>
      <w:r w:rsidRPr="00476F0D">
        <w:rPr>
          <w:rFonts w:cs="Arial"/>
          <w:spacing w:val="-1"/>
          <w:w w:val="110"/>
        </w:rPr>
        <w:t>t</w:t>
      </w:r>
      <w:r w:rsidRPr="00476F0D">
        <w:rPr>
          <w:rFonts w:cs="Arial"/>
          <w:w w:val="110"/>
        </w:rPr>
        <w:t>yp</w:t>
      </w:r>
      <w:r w:rsidRPr="00476F0D">
        <w:rPr>
          <w:rFonts w:cs="Arial"/>
          <w:spacing w:val="-2"/>
          <w:w w:val="110"/>
        </w:rPr>
        <w:t>e</w:t>
      </w:r>
      <w:r w:rsidRPr="00476F0D">
        <w:rPr>
          <w:rFonts w:cs="Arial"/>
          <w:w w:val="110"/>
        </w:rPr>
        <w:t>,</w:t>
      </w:r>
      <w:r w:rsidRPr="00476F0D">
        <w:rPr>
          <w:rFonts w:cs="Arial"/>
          <w:spacing w:val="12"/>
          <w:w w:val="110"/>
        </w:rPr>
        <w:t xml:space="preserve"> </w:t>
      </w:r>
      <w:r w:rsidRPr="00476F0D">
        <w:rPr>
          <w:rFonts w:cs="Arial"/>
          <w:spacing w:val="-2"/>
          <w:w w:val="110"/>
        </w:rPr>
        <w:t>s</w:t>
      </w:r>
      <w:r w:rsidRPr="00476F0D">
        <w:rPr>
          <w:rFonts w:cs="Arial"/>
          <w:spacing w:val="-4"/>
          <w:w w:val="110"/>
        </w:rPr>
        <w:t>t</w:t>
      </w:r>
      <w:r w:rsidRPr="00476F0D">
        <w:rPr>
          <w:rFonts w:cs="Arial"/>
          <w:w w:val="110"/>
        </w:rPr>
        <w:t>ru</w:t>
      </w:r>
      <w:r w:rsidRPr="00476F0D">
        <w:rPr>
          <w:rFonts w:cs="Arial"/>
          <w:spacing w:val="-4"/>
          <w:w w:val="110"/>
        </w:rPr>
        <w:t>c</w:t>
      </w:r>
      <w:r w:rsidRPr="00476F0D">
        <w:rPr>
          <w:rFonts w:cs="Arial"/>
          <w:w w:val="110"/>
        </w:rPr>
        <w:t>tur</w:t>
      </w:r>
      <w:r w:rsidRPr="00476F0D">
        <w:rPr>
          <w:rFonts w:cs="Arial"/>
          <w:spacing w:val="-2"/>
          <w:w w:val="110"/>
        </w:rPr>
        <w:t>e</w:t>
      </w:r>
      <w:r w:rsidRPr="00476F0D">
        <w:rPr>
          <w:rFonts w:cs="Arial"/>
          <w:w w:val="110"/>
        </w:rPr>
        <w:t>,</w:t>
      </w:r>
      <w:r w:rsidRPr="00476F0D">
        <w:rPr>
          <w:rFonts w:cs="Arial"/>
          <w:spacing w:val="14"/>
          <w:w w:val="110"/>
        </w:rPr>
        <w:t xml:space="preserve"> </w:t>
      </w:r>
      <w:r w:rsidRPr="00476F0D">
        <w:rPr>
          <w:rFonts w:cs="Arial"/>
          <w:spacing w:val="-4"/>
          <w:w w:val="110"/>
        </w:rPr>
        <w:t>c</w:t>
      </w:r>
      <w:r w:rsidRPr="00476F0D">
        <w:rPr>
          <w:rFonts w:cs="Arial"/>
          <w:spacing w:val="1"/>
          <w:w w:val="110"/>
        </w:rPr>
        <w:t>o</w:t>
      </w:r>
      <w:r w:rsidRPr="00476F0D">
        <w:rPr>
          <w:rFonts w:cs="Arial"/>
          <w:w w:val="110"/>
        </w:rPr>
        <w:t>mp</w:t>
      </w:r>
      <w:r w:rsidRPr="00476F0D">
        <w:rPr>
          <w:rFonts w:cs="Arial"/>
          <w:spacing w:val="-3"/>
          <w:w w:val="110"/>
        </w:rPr>
        <w:t>l</w:t>
      </w:r>
      <w:r w:rsidRPr="00476F0D">
        <w:rPr>
          <w:rFonts w:cs="Arial"/>
          <w:w w:val="110"/>
        </w:rPr>
        <w:t>exity,</w:t>
      </w:r>
      <w:r w:rsidRPr="00476F0D">
        <w:rPr>
          <w:rFonts w:cs="Arial"/>
          <w:spacing w:val="11"/>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8"/>
          <w:w w:val="110"/>
        </w:rPr>
        <w:t xml:space="preserve"> </w:t>
      </w:r>
      <w:r w:rsidRPr="00476F0D">
        <w:rPr>
          <w:rFonts w:cs="Arial"/>
          <w:w w:val="110"/>
        </w:rPr>
        <w:t>s</w:t>
      </w:r>
      <w:r w:rsidRPr="00476F0D">
        <w:rPr>
          <w:rFonts w:cs="Arial"/>
          <w:spacing w:val="-2"/>
          <w:w w:val="110"/>
        </w:rPr>
        <w:t>u</w:t>
      </w:r>
      <w:r w:rsidRPr="00476F0D">
        <w:rPr>
          <w:rFonts w:cs="Arial"/>
          <w:w w:val="110"/>
        </w:rPr>
        <w:t>ita</w:t>
      </w:r>
      <w:r w:rsidRPr="00476F0D">
        <w:rPr>
          <w:rFonts w:cs="Arial"/>
          <w:spacing w:val="1"/>
          <w:w w:val="110"/>
        </w:rPr>
        <w:t>b</w:t>
      </w:r>
      <w:r w:rsidRPr="00476F0D">
        <w:rPr>
          <w:rFonts w:cs="Arial"/>
          <w:w w:val="110"/>
        </w:rPr>
        <w:t>ility</w:t>
      </w:r>
      <w:r w:rsidRPr="00476F0D">
        <w:rPr>
          <w:rFonts w:cs="Arial"/>
          <w:w w:val="99"/>
        </w:rPr>
        <w:t xml:space="preserve"> </w:t>
      </w:r>
      <w:r w:rsidRPr="00476F0D">
        <w:rPr>
          <w:rFonts w:cs="Arial"/>
          <w:w w:val="110"/>
        </w:rPr>
        <w:t>of</w:t>
      </w:r>
      <w:r w:rsidRPr="00476F0D">
        <w:rPr>
          <w:rFonts w:cs="Arial"/>
          <w:spacing w:val="26"/>
          <w:w w:val="110"/>
        </w:rPr>
        <w:t xml:space="preserve"> </w:t>
      </w:r>
      <w:r w:rsidRPr="00476F0D">
        <w:rPr>
          <w:rFonts w:cs="Arial"/>
          <w:w w:val="110"/>
        </w:rPr>
        <w:t>the</w:t>
      </w:r>
      <w:r w:rsidRPr="00476F0D">
        <w:rPr>
          <w:rFonts w:cs="Arial"/>
          <w:spacing w:val="28"/>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p>
    <w:p w14:paraId="70D93514" w14:textId="77777777" w:rsidR="00515243" w:rsidRPr="00E0684A" w:rsidRDefault="00515243" w:rsidP="006B710E">
      <w:pPr>
        <w:pStyle w:val="BodyText"/>
        <w:rPr>
          <w:rFonts w:cs="Arial"/>
          <w:i/>
        </w:rPr>
      </w:pPr>
      <w:r w:rsidRPr="00E0684A">
        <w:rPr>
          <w:rFonts w:cs="Arial"/>
          <w:i/>
        </w:rPr>
        <w:t>Lev</w:t>
      </w:r>
      <w:r w:rsidRPr="00E0684A">
        <w:rPr>
          <w:rFonts w:cs="Arial"/>
          <w:i/>
          <w:spacing w:val="-2"/>
        </w:rPr>
        <w:t>e</w:t>
      </w:r>
      <w:r w:rsidRPr="00E0684A">
        <w:rPr>
          <w:rFonts w:cs="Arial"/>
          <w:i/>
        </w:rPr>
        <w:t>l</w:t>
      </w:r>
      <w:r w:rsidRPr="00E0684A">
        <w:rPr>
          <w:rFonts w:cs="Arial"/>
          <w:i/>
          <w:spacing w:val="29"/>
        </w:rPr>
        <w:t xml:space="preserve"> </w:t>
      </w:r>
      <w:r w:rsidRPr="00E0684A">
        <w:rPr>
          <w:rFonts w:cs="Arial"/>
          <w:i/>
        </w:rPr>
        <w:t>of</w:t>
      </w:r>
      <w:r w:rsidRPr="00E0684A">
        <w:rPr>
          <w:rFonts w:cs="Arial"/>
          <w:i/>
          <w:spacing w:val="28"/>
        </w:rPr>
        <w:t xml:space="preserve"> </w:t>
      </w:r>
      <w:r w:rsidRPr="00E0684A">
        <w:rPr>
          <w:rFonts w:cs="Arial"/>
          <w:i/>
          <w:spacing w:val="2"/>
        </w:rPr>
        <w:t>P</w:t>
      </w:r>
      <w:r w:rsidRPr="00E0684A">
        <w:rPr>
          <w:rFonts w:cs="Arial"/>
          <w:i/>
          <w:spacing w:val="-2"/>
        </w:rPr>
        <w:t>u</w:t>
      </w:r>
      <w:r w:rsidRPr="00E0684A">
        <w:rPr>
          <w:rFonts w:cs="Arial"/>
          <w:i/>
          <w:spacing w:val="-3"/>
        </w:rPr>
        <w:t>r</w:t>
      </w:r>
      <w:r w:rsidRPr="00E0684A">
        <w:rPr>
          <w:rFonts w:cs="Arial"/>
          <w:i/>
        </w:rPr>
        <w:t>po</w:t>
      </w:r>
      <w:r w:rsidRPr="00E0684A">
        <w:rPr>
          <w:rFonts w:cs="Arial"/>
          <w:i/>
          <w:spacing w:val="-2"/>
        </w:rPr>
        <w:t>s</w:t>
      </w:r>
      <w:r w:rsidRPr="00E0684A">
        <w:rPr>
          <w:rFonts w:cs="Arial"/>
          <w:i/>
        </w:rPr>
        <w:t>e</w:t>
      </w:r>
      <w:r w:rsidRPr="00E0684A">
        <w:rPr>
          <w:rFonts w:cs="Arial"/>
          <w:i/>
          <w:spacing w:val="27"/>
        </w:rPr>
        <w:t xml:space="preserve"> </w:t>
      </w:r>
      <w:r w:rsidRPr="00E0684A">
        <w:rPr>
          <w:rFonts w:cs="Arial"/>
          <w:i/>
        </w:rPr>
        <w:t>(I</w:t>
      </w:r>
      <w:r w:rsidRPr="00E0684A">
        <w:rPr>
          <w:rFonts w:cs="Arial"/>
          <w:i/>
          <w:spacing w:val="-2"/>
        </w:rPr>
        <w:t>n</w:t>
      </w:r>
      <w:r w:rsidRPr="00E0684A">
        <w:rPr>
          <w:rFonts w:cs="Arial"/>
          <w:i/>
        </w:rPr>
        <w:t>for</w:t>
      </w:r>
      <w:r w:rsidRPr="00E0684A">
        <w:rPr>
          <w:rFonts w:cs="Arial"/>
          <w:i/>
          <w:spacing w:val="-5"/>
        </w:rPr>
        <w:t>m</w:t>
      </w:r>
      <w:r w:rsidRPr="00E0684A">
        <w:rPr>
          <w:rFonts w:cs="Arial"/>
          <w:i/>
        </w:rPr>
        <w:t>atio</w:t>
      </w:r>
      <w:r w:rsidRPr="00E0684A">
        <w:rPr>
          <w:rFonts w:cs="Arial"/>
          <w:i/>
          <w:spacing w:val="-2"/>
        </w:rPr>
        <w:t>n</w:t>
      </w:r>
      <w:r w:rsidRPr="00E0684A">
        <w:rPr>
          <w:rFonts w:cs="Arial"/>
          <w:i/>
        </w:rPr>
        <w:t>al</w:t>
      </w:r>
      <w:r w:rsidRPr="00E0684A">
        <w:rPr>
          <w:rFonts w:cs="Arial"/>
          <w:i/>
          <w:spacing w:val="28"/>
        </w:rPr>
        <w:t xml:space="preserve"> </w:t>
      </w:r>
      <w:r w:rsidRPr="00E0684A">
        <w:rPr>
          <w:rFonts w:cs="Arial"/>
          <w:i/>
        </w:rPr>
        <w:t>Te</w:t>
      </w:r>
      <w:r w:rsidRPr="00E0684A">
        <w:rPr>
          <w:rFonts w:cs="Arial"/>
          <w:i/>
          <w:spacing w:val="-3"/>
        </w:rPr>
        <w:t>x</w:t>
      </w:r>
      <w:r w:rsidRPr="00E0684A">
        <w:rPr>
          <w:rFonts w:cs="Arial"/>
          <w:i/>
        </w:rPr>
        <w:t>ts)</w:t>
      </w:r>
    </w:p>
    <w:p w14:paraId="57D6299D" w14:textId="77777777" w:rsidR="00515243" w:rsidRPr="00476F0D" w:rsidRDefault="00515243" w:rsidP="006B710E">
      <w:pPr>
        <w:pStyle w:val="BodyText"/>
        <w:rPr>
          <w:rFonts w:cs="Arial"/>
        </w:rPr>
      </w:pPr>
      <w:r w:rsidRPr="00476F0D">
        <w:rPr>
          <w:rFonts w:cs="Arial"/>
          <w:w w:val="105"/>
        </w:rPr>
        <w:t>Wh</w:t>
      </w:r>
      <w:r w:rsidRPr="00476F0D">
        <w:rPr>
          <w:rFonts w:cs="Arial"/>
          <w:spacing w:val="-1"/>
          <w:w w:val="105"/>
        </w:rPr>
        <w:t>a</w:t>
      </w:r>
      <w:r w:rsidRPr="00476F0D">
        <w:rPr>
          <w:rFonts w:cs="Arial"/>
          <w:w w:val="105"/>
        </w:rPr>
        <w:t>t</w:t>
      </w:r>
      <w:r w:rsidRPr="00476F0D">
        <w:rPr>
          <w:rFonts w:cs="Arial"/>
          <w:spacing w:val="33"/>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32"/>
          <w:w w:val="105"/>
        </w:rPr>
        <w:t xml:space="preserve"> </w:t>
      </w:r>
      <w:r w:rsidRPr="00476F0D">
        <w:rPr>
          <w:rFonts w:cs="Arial"/>
          <w:spacing w:val="-1"/>
          <w:w w:val="105"/>
        </w:rPr>
        <w:t>t</w:t>
      </w:r>
      <w:r w:rsidRPr="00476F0D">
        <w:rPr>
          <w:rFonts w:cs="Arial"/>
          <w:w w:val="105"/>
        </w:rPr>
        <w:t>he</w:t>
      </w:r>
      <w:r w:rsidRPr="00476F0D">
        <w:rPr>
          <w:rFonts w:cs="Arial"/>
          <w:spacing w:val="31"/>
          <w:w w:val="105"/>
        </w:rPr>
        <w:t xml:space="preserve"> </w:t>
      </w:r>
      <w:r w:rsidRPr="00476F0D">
        <w:rPr>
          <w:rFonts w:cs="Arial"/>
          <w:w w:val="105"/>
        </w:rPr>
        <w:t>m</w:t>
      </w:r>
      <w:r w:rsidRPr="00476F0D">
        <w:rPr>
          <w:rFonts w:cs="Arial"/>
          <w:spacing w:val="-1"/>
          <w:w w:val="105"/>
        </w:rPr>
        <w:t>a</w:t>
      </w:r>
      <w:r w:rsidRPr="00476F0D">
        <w:rPr>
          <w:rFonts w:cs="Arial"/>
          <w:w w:val="105"/>
        </w:rPr>
        <w:t>in</w:t>
      </w:r>
      <w:r w:rsidRPr="00476F0D">
        <w:rPr>
          <w:rFonts w:cs="Arial"/>
          <w:spacing w:val="31"/>
          <w:w w:val="105"/>
        </w:rPr>
        <w:t xml:space="preserve"> </w:t>
      </w:r>
      <w:r w:rsidRPr="00476F0D">
        <w:rPr>
          <w:rFonts w:cs="Arial"/>
          <w:w w:val="105"/>
        </w:rPr>
        <w:t>purp</w:t>
      </w:r>
      <w:r w:rsidRPr="00476F0D">
        <w:rPr>
          <w:rFonts w:cs="Arial"/>
          <w:spacing w:val="-3"/>
          <w:w w:val="105"/>
        </w:rPr>
        <w:t>o</w:t>
      </w:r>
      <w:r w:rsidRPr="00476F0D">
        <w:rPr>
          <w:rFonts w:cs="Arial"/>
          <w:w w:val="105"/>
        </w:rPr>
        <w:t>se</w:t>
      </w:r>
      <w:r w:rsidRPr="00476F0D">
        <w:rPr>
          <w:rFonts w:cs="Arial"/>
          <w:spacing w:val="32"/>
          <w:w w:val="105"/>
        </w:rPr>
        <w:t xml:space="preserve"> </w:t>
      </w:r>
      <w:r w:rsidRPr="00476F0D">
        <w:rPr>
          <w:rFonts w:cs="Arial"/>
          <w:w w:val="105"/>
        </w:rPr>
        <w:t>of</w:t>
      </w:r>
      <w:r w:rsidRPr="00476F0D">
        <w:rPr>
          <w:rFonts w:cs="Arial"/>
          <w:spacing w:val="30"/>
          <w:w w:val="105"/>
        </w:rPr>
        <w:t xml:space="preserve"> </w:t>
      </w:r>
      <w:r w:rsidRPr="00476F0D">
        <w:rPr>
          <w:rFonts w:cs="Arial"/>
          <w:w w:val="105"/>
        </w:rPr>
        <w:t>the</w:t>
      </w:r>
      <w:r w:rsidRPr="00476F0D">
        <w:rPr>
          <w:rFonts w:cs="Arial"/>
          <w:spacing w:val="32"/>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ge</w:t>
      </w:r>
      <w:r w:rsidRPr="00476F0D">
        <w:rPr>
          <w:rFonts w:cs="Arial"/>
          <w:spacing w:val="29"/>
          <w:w w:val="105"/>
        </w:rPr>
        <w:t xml:space="preserve"> </w:t>
      </w:r>
      <w:r w:rsidRPr="00476F0D">
        <w:rPr>
          <w:rFonts w:cs="Arial"/>
          <w:w w:val="105"/>
        </w:rPr>
        <w:t>b</w:t>
      </w:r>
      <w:r w:rsidRPr="00476F0D">
        <w:rPr>
          <w:rFonts w:cs="Arial"/>
          <w:spacing w:val="-2"/>
          <w:w w:val="105"/>
        </w:rPr>
        <w:t>e</w:t>
      </w:r>
      <w:r w:rsidRPr="00476F0D">
        <w:rPr>
          <w:rFonts w:cs="Arial"/>
          <w:w w:val="105"/>
        </w:rPr>
        <w:t>?</w:t>
      </w:r>
      <w:r w:rsidRPr="00476F0D">
        <w:rPr>
          <w:rFonts w:cs="Arial"/>
          <w:spacing w:val="32"/>
          <w:w w:val="105"/>
        </w:rPr>
        <w:t xml:space="preserve"> </w:t>
      </w:r>
      <w:r w:rsidRPr="00476F0D">
        <w:rPr>
          <w:rFonts w:cs="Arial"/>
          <w:w w:val="105"/>
        </w:rPr>
        <w:t>E</w:t>
      </w:r>
      <w:r w:rsidRPr="00476F0D">
        <w:rPr>
          <w:rFonts w:cs="Arial"/>
          <w:spacing w:val="-4"/>
          <w:w w:val="105"/>
        </w:rPr>
        <w:t>a</w:t>
      </w:r>
      <w:r w:rsidRPr="00476F0D">
        <w:rPr>
          <w:rFonts w:cs="Arial"/>
          <w:w w:val="105"/>
        </w:rPr>
        <w:t>ch</w:t>
      </w:r>
      <w:r w:rsidRPr="00476F0D">
        <w:rPr>
          <w:rFonts w:cs="Arial"/>
          <w:spacing w:val="31"/>
          <w:w w:val="105"/>
        </w:rPr>
        <w:t xml:space="preserve"> </w:t>
      </w:r>
      <w:r w:rsidRPr="00476F0D">
        <w:rPr>
          <w:rFonts w:cs="Arial"/>
          <w:w w:val="105"/>
        </w:rPr>
        <w:t>p</w:t>
      </w:r>
      <w:r w:rsidRPr="00476F0D">
        <w:rPr>
          <w:rFonts w:cs="Arial"/>
          <w:spacing w:val="-1"/>
          <w:w w:val="105"/>
        </w:rPr>
        <w:t>a</w:t>
      </w:r>
      <w:r w:rsidRPr="00476F0D">
        <w:rPr>
          <w:rFonts w:cs="Arial"/>
          <w:w w:val="105"/>
        </w:rPr>
        <w:t>s</w:t>
      </w:r>
      <w:r w:rsidRPr="00476F0D">
        <w:rPr>
          <w:rFonts w:cs="Arial"/>
          <w:spacing w:val="-2"/>
          <w:w w:val="105"/>
        </w:rPr>
        <w:t>s</w:t>
      </w:r>
      <w:r w:rsidRPr="00476F0D">
        <w:rPr>
          <w:rFonts w:cs="Arial"/>
          <w:w w:val="105"/>
        </w:rPr>
        <w:t>age</w:t>
      </w:r>
      <w:r w:rsidRPr="00476F0D">
        <w:rPr>
          <w:rFonts w:cs="Arial"/>
          <w:spacing w:val="32"/>
          <w:w w:val="105"/>
        </w:rPr>
        <w:t xml:space="preserve"> </w:t>
      </w:r>
      <w:r w:rsidRPr="00476F0D">
        <w:rPr>
          <w:rFonts w:cs="Arial"/>
          <w:spacing w:val="-2"/>
          <w:w w:val="105"/>
        </w:rPr>
        <w:t>s</w:t>
      </w:r>
      <w:r w:rsidRPr="00476F0D">
        <w:rPr>
          <w:rFonts w:cs="Arial"/>
          <w:w w:val="105"/>
        </w:rPr>
        <w:t>ho</w:t>
      </w:r>
      <w:r w:rsidRPr="00476F0D">
        <w:rPr>
          <w:rFonts w:cs="Arial"/>
          <w:spacing w:val="-2"/>
          <w:w w:val="105"/>
        </w:rPr>
        <w:t>u</w:t>
      </w:r>
      <w:r w:rsidRPr="00476F0D">
        <w:rPr>
          <w:rFonts w:cs="Arial"/>
          <w:w w:val="105"/>
        </w:rPr>
        <w:t>ld</w:t>
      </w:r>
      <w:r w:rsidRPr="00476F0D">
        <w:rPr>
          <w:rFonts w:cs="Arial"/>
          <w:spacing w:val="35"/>
          <w:w w:val="105"/>
        </w:rPr>
        <w:t xml:space="preserve"> </w:t>
      </w:r>
      <w:r w:rsidRPr="00476F0D">
        <w:rPr>
          <w:rFonts w:cs="Arial"/>
          <w:spacing w:val="-2"/>
          <w:w w:val="105"/>
        </w:rPr>
        <w:t>h</w:t>
      </w:r>
      <w:r w:rsidRPr="00476F0D">
        <w:rPr>
          <w:rFonts w:cs="Arial"/>
          <w:spacing w:val="-4"/>
          <w:w w:val="105"/>
        </w:rPr>
        <w:t>a</w:t>
      </w:r>
      <w:r w:rsidRPr="00476F0D">
        <w:rPr>
          <w:rFonts w:cs="Arial"/>
          <w:w w:val="105"/>
        </w:rPr>
        <w:t>ve</w:t>
      </w:r>
      <w:r w:rsidRPr="00476F0D">
        <w:rPr>
          <w:rFonts w:cs="Arial"/>
          <w:spacing w:val="28"/>
          <w:w w:val="105"/>
        </w:rPr>
        <w:t xml:space="preserve"> </w:t>
      </w:r>
      <w:r w:rsidRPr="00476F0D">
        <w:rPr>
          <w:rFonts w:cs="Arial"/>
          <w:w w:val="105"/>
        </w:rPr>
        <w:t>a</w:t>
      </w:r>
      <w:r w:rsidRPr="00476F0D">
        <w:rPr>
          <w:rFonts w:cs="Arial"/>
          <w:spacing w:val="33"/>
          <w:w w:val="105"/>
        </w:rPr>
        <w:t xml:space="preserve"> </w:t>
      </w:r>
      <w:r w:rsidRPr="00476F0D">
        <w:rPr>
          <w:rFonts w:cs="Arial"/>
          <w:spacing w:val="-2"/>
          <w:w w:val="105"/>
        </w:rPr>
        <w:t>s</w:t>
      </w:r>
      <w:r w:rsidRPr="00476F0D">
        <w:rPr>
          <w:rFonts w:cs="Arial"/>
          <w:w w:val="105"/>
        </w:rPr>
        <w:t>ing</w:t>
      </w:r>
      <w:r w:rsidRPr="00476F0D">
        <w:rPr>
          <w:rFonts w:cs="Arial"/>
          <w:spacing w:val="-3"/>
          <w:w w:val="105"/>
        </w:rPr>
        <w:t>l</w:t>
      </w:r>
      <w:r w:rsidRPr="00476F0D">
        <w:rPr>
          <w:rFonts w:cs="Arial"/>
          <w:w w:val="105"/>
        </w:rPr>
        <w:t>e</w:t>
      </w:r>
      <w:r w:rsidRPr="00476F0D">
        <w:rPr>
          <w:rFonts w:cs="Arial"/>
          <w:spacing w:val="34"/>
          <w:w w:val="105"/>
        </w:rPr>
        <w:t xml:space="preserve"> </w:t>
      </w:r>
      <w:r w:rsidRPr="00476F0D">
        <w:rPr>
          <w:rFonts w:cs="Arial"/>
          <w:w w:val="105"/>
        </w:rPr>
        <w:t>(</w:t>
      </w:r>
      <w:r w:rsidRPr="00476F0D">
        <w:rPr>
          <w:rFonts w:cs="Arial"/>
          <w:spacing w:val="-2"/>
          <w:w w:val="105"/>
        </w:rPr>
        <w:t>m</w:t>
      </w:r>
      <w:r w:rsidRPr="00476F0D">
        <w:rPr>
          <w:rFonts w:cs="Arial"/>
          <w:spacing w:val="-1"/>
          <w:w w:val="105"/>
        </w:rPr>
        <w:t>a</w:t>
      </w:r>
      <w:r w:rsidRPr="00476F0D">
        <w:rPr>
          <w:rFonts w:cs="Arial"/>
          <w:w w:val="105"/>
        </w:rPr>
        <w:t>in)</w:t>
      </w:r>
      <w:r w:rsidRPr="00476F0D">
        <w:rPr>
          <w:rFonts w:cs="Arial"/>
          <w:spacing w:val="31"/>
          <w:w w:val="105"/>
        </w:rPr>
        <w:t xml:space="preserve"> </w:t>
      </w:r>
      <w:r w:rsidRPr="00476F0D">
        <w:rPr>
          <w:rFonts w:cs="Arial"/>
          <w:w w:val="105"/>
        </w:rPr>
        <w:t>p</w:t>
      </w:r>
      <w:r w:rsidRPr="00476F0D">
        <w:rPr>
          <w:rFonts w:cs="Arial"/>
          <w:spacing w:val="-2"/>
          <w:w w:val="105"/>
        </w:rPr>
        <w:t>u</w:t>
      </w:r>
      <w:r w:rsidRPr="00476F0D">
        <w:rPr>
          <w:rFonts w:cs="Arial"/>
          <w:w w:val="105"/>
        </w:rPr>
        <w:t>rp</w:t>
      </w:r>
      <w:r w:rsidRPr="00476F0D">
        <w:rPr>
          <w:rFonts w:cs="Arial"/>
          <w:spacing w:val="-3"/>
          <w:w w:val="105"/>
        </w:rPr>
        <w:t>o</w:t>
      </w:r>
      <w:r w:rsidRPr="00476F0D">
        <w:rPr>
          <w:rFonts w:cs="Arial"/>
          <w:w w:val="105"/>
        </w:rPr>
        <w:t>s</w:t>
      </w:r>
      <w:r w:rsidRPr="00476F0D">
        <w:rPr>
          <w:rFonts w:cs="Arial"/>
          <w:spacing w:val="-2"/>
          <w:w w:val="105"/>
        </w:rPr>
        <w:t>e</w:t>
      </w:r>
      <w:r w:rsidRPr="00476F0D">
        <w:rPr>
          <w:rFonts w:cs="Arial"/>
          <w:w w:val="105"/>
        </w:rPr>
        <w:t>.</w:t>
      </w:r>
      <w:r w:rsidRPr="00476F0D">
        <w:rPr>
          <w:rFonts w:cs="Arial"/>
          <w:spacing w:val="30"/>
          <w:w w:val="105"/>
        </w:rPr>
        <w:t xml:space="preserve"> </w:t>
      </w:r>
      <w:r w:rsidRPr="00476F0D">
        <w:rPr>
          <w:rFonts w:cs="Arial"/>
          <w:w w:val="105"/>
        </w:rPr>
        <w:t>For</w:t>
      </w:r>
      <w:r w:rsidRPr="00476F0D">
        <w:rPr>
          <w:rFonts w:cs="Arial"/>
          <w:w w:val="108"/>
        </w:rPr>
        <w:t xml:space="preserve"> </w:t>
      </w:r>
      <w:r w:rsidRPr="00476F0D">
        <w:rPr>
          <w:rFonts w:cs="Arial"/>
          <w:spacing w:val="-2"/>
          <w:w w:val="105"/>
        </w:rPr>
        <w:t>e</w:t>
      </w:r>
      <w:r w:rsidRPr="00476F0D">
        <w:rPr>
          <w:rFonts w:cs="Arial"/>
          <w:w w:val="105"/>
        </w:rPr>
        <w:t>xampl</w:t>
      </w:r>
      <w:r w:rsidRPr="00476F0D">
        <w:rPr>
          <w:rFonts w:cs="Arial"/>
          <w:spacing w:val="-2"/>
          <w:w w:val="105"/>
        </w:rPr>
        <w:t>e</w:t>
      </w:r>
      <w:r w:rsidRPr="00476F0D">
        <w:rPr>
          <w:rFonts w:cs="Arial"/>
          <w:w w:val="105"/>
        </w:rPr>
        <w:t>,</w:t>
      </w:r>
      <w:r w:rsidRPr="00476F0D">
        <w:rPr>
          <w:rFonts w:cs="Arial"/>
          <w:spacing w:val="48"/>
          <w:w w:val="105"/>
        </w:rPr>
        <w:t xml:space="preserve"> </w:t>
      </w:r>
      <w:r w:rsidRPr="00476F0D">
        <w:rPr>
          <w:rFonts w:cs="Arial"/>
          <w:w w:val="105"/>
        </w:rPr>
        <w:t>i</w:t>
      </w:r>
      <w:r w:rsidRPr="00476F0D">
        <w:rPr>
          <w:rFonts w:cs="Arial"/>
          <w:spacing w:val="-2"/>
          <w:w w:val="105"/>
        </w:rPr>
        <w:t>n</w:t>
      </w:r>
      <w:r w:rsidRPr="00476F0D">
        <w:rPr>
          <w:rFonts w:cs="Arial"/>
          <w:w w:val="105"/>
        </w:rPr>
        <w:t>form</w:t>
      </w:r>
      <w:r w:rsidRPr="00476F0D">
        <w:rPr>
          <w:rFonts w:cs="Arial"/>
          <w:spacing w:val="-1"/>
          <w:w w:val="105"/>
        </w:rPr>
        <w:t>a</w:t>
      </w:r>
      <w:r w:rsidRPr="00476F0D">
        <w:rPr>
          <w:rFonts w:cs="Arial"/>
          <w:w w:val="105"/>
        </w:rPr>
        <w:t>tion</w:t>
      </w:r>
      <w:r w:rsidRPr="00476F0D">
        <w:rPr>
          <w:rFonts w:cs="Arial"/>
          <w:spacing w:val="-1"/>
          <w:w w:val="105"/>
        </w:rPr>
        <w:t>a</w:t>
      </w:r>
      <w:r w:rsidRPr="00476F0D">
        <w:rPr>
          <w:rFonts w:cs="Arial"/>
          <w:w w:val="105"/>
        </w:rPr>
        <w:t>l</w:t>
      </w:r>
      <w:r w:rsidRPr="00476F0D">
        <w:rPr>
          <w:rFonts w:cs="Arial"/>
          <w:spacing w:val="45"/>
          <w:w w:val="105"/>
        </w:rPr>
        <w:t xml:space="preserve"> </w:t>
      </w:r>
      <w:r w:rsidRPr="00476F0D">
        <w:rPr>
          <w:rFonts w:cs="Arial"/>
          <w:spacing w:val="-3"/>
          <w:w w:val="105"/>
        </w:rPr>
        <w:t>p</w:t>
      </w:r>
      <w:r w:rsidRPr="00476F0D">
        <w:rPr>
          <w:rFonts w:cs="Arial"/>
          <w:w w:val="105"/>
        </w:rPr>
        <w:t>ass</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49"/>
          <w:w w:val="105"/>
        </w:rPr>
        <w:t xml:space="preserve"> </w:t>
      </w:r>
      <w:r w:rsidRPr="00476F0D">
        <w:rPr>
          <w:rFonts w:cs="Arial"/>
          <w:spacing w:val="-2"/>
          <w:w w:val="105"/>
        </w:rPr>
        <w:t>m</w:t>
      </w:r>
      <w:r w:rsidRPr="00476F0D">
        <w:rPr>
          <w:rFonts w:cs="Arial"/>
          <w:w w:val="105"/>
        </w:rPr>
        <w:t>ay</w:t>
      </w:r>
      <w:r w:rsidRPr="00476F0D">
        <w:rPr>
          <w:rFonts w:cs="Arial"/>
          <w:spacing w:val="48"/>
          <w:w w:val="105"/>
        </w:rPr>
        <w:t xml:space="preserve"> </w:t>
      </w:r>
      <w:r w:rsidRPr="00476F0D">
        <w:rPr>
          <w:rFonts w:cs="Arial"/>
          <w:w w:val="105"/>
        </w:rPr>
        <w:t>i</w:t>
      </w:r>
      <w:r w:rsidRPr="00476F0D">
        <w:rPr>
          <w:rFonts w:cs="Arial"/>
          <w:spacing w:val="-2"/>
          <w:w w:val="105"/>
        </w:rPr>
        <w:t>n</w:t>
      </w:r>
      <w:r w:rsidRPr="00476F0D">
        <w:rPr>
          <w:rFonts w:cs="Arial"/>
          <w:w w:val="105"/>
        </w:rPr>
        <w:t>for</w:t>
      </w:r>
      <w:r w:rsidRPr="00476F0D">
        <w:rPr>
          <w:rFonts w:cs="Arial"/>
          <w:spacing w:val="-2"/>
          <w:w w:val="105"/>
        </w:rPr>
        <w:t>m</w:t>
      </w:r>
      <w:r w:rsidRPr="00476F0D">
        <w:rPr>
          <w:rFonts w:cs="Arial"/>
          <w:w w:val="105"/>
        </w:rPr>
        <w:t>,</w:t>
      </w:r>
      <w:r w:rsidRPr="00476F0D">
        <w:rPr>
          <w:rFonts w:cs="Arial"/>
          <w:spacing w:val="48"/>
          <w:w w:val="105"/>
        </w:rPr>
        <w:t xml:space="preserve"> </w:t>
      </w:r>
      <w:r w:rsidRPr="00476F0D">
        <w:rPr>
          <w:rFonts w:cs="Arial"/>
          <w:w w:val="105"/>
        </w:rPr>
        <w:t>d</w:t>
      </w:r>
      <w:r w:rsidRPr="00476F0D">
        <w:rPr>
          <w:rFonts w:cs="Arial"/>
          <w:spacing w:val="-2"/>
          <w:w w:val="105"/>
        </w:rPr>
        <w:t>es</w:t>
      </w:r>
      <w:r w:rsidRPr="00476F0D">
        <w:rPr>
          <w:rFonts w:cs="Arial"/>
          <w:spacing w:val="-3"/>
          <w:w w:val="105"/>
        </w:rPr>
        <w:t>c</w:t>
      </w:r>
      <w:r w:rsidRPr="00476F0D">
        <w:rPr>
          <w:rFonts w:cs="Arial"/>
          <w:w w:val="105"/>
        </w:rPr>
        <w:t>rib</w:t>
      </w:r>
      <w:r w:rsidRPr="00476F0D">
        <w:rPr>
          <w:rFonts w:cs="Arial"/>
          <w:spacing w:val="-2"/>
          <w:w w:val="105"/>
        </w:rPr>
        <w:t>e</w:t>
      </w:r>
      <w:r w:rsidRPr="00476F0D">
        <w:rPr>
          <w:rFonts w:cs="Arial"/>
          <w:w w:val="105"/>
        </w:rPr>
        <w:t>,</w:t>
      </w:r>
      <w:r w:rsidRPr="00476F0D">
        <w:rPr>
          <w:rFonts w:cs="Arial"/>
          <w:spacing w:val="49"/>
          <w:w w:val="105"/>
        </w:rPr>
        <w:t xml:space="preserve"> </w:t>
      </w:r>
      <w:r w:rsidRPr="00476F0D">
        <w:rPr>
          <w:rFonts w:cs="Arial"/>
          <w:w w:val="105"/>
        </w:rPr>
        <w:t>or</w:t>
      </w:r>
      <w:r w:rsidRPr="00476F0D">
        <w:rPr>
          <w:rFonts w:cs="Arial"/>
          <w:spacing w:val="46"/>
          <w:w w:val="105"/>
        </w:rPr>
        <w:t xml:space="preserve"> </w:t>
      </w:r>
      <w:r w:rsidRPr="00476F0D">
        <w:rPr>
          <w:rFonts w:cs="Arial"/>
          <w:spacing w:val="-2"/>
          <w:w w:val="105"/>
        </w:rPr>
        <w:t>e</w:t>
      </w:r>
      <w:r w:rsidRPr="00476F0D">
        <w:rPr>
          <w:rFonts w:cs="Arial"/>
          <w:w w:val="105"/>
        </w:rPr>
        <w:t>nt</w:t>
      </w:r>
      <w:r w:rsidRPr="00476F0D">
        <w:rPr>
          <w:rFonts w:cs="Arial"/>
          <w:spacing w:val="-2"/>
          <w:w w:val="105"/>
        </w:rPr>
        <w:t>e</w:t>
      </w:r>
      <w:r w:rsidRPr="00476F0D">
        <w:rPr>
          <w:rFonts w:cs="Arial"/>
          <w:w w:val="105"/>
        </w:rPr>
        <w:t>rtain.</w:t>
      </w:r>
    </w:p>
    <w:p w14:paraId="4E0754DC" w14:textId="77777777" w:rsidR="00515243" w:rsidRPr="00476F0D" w:rsidRDefault="00515243" w:rsidP="006B710E">
      <w:pPr>
        <w:pStyle w:val="BodyText"/>
        <w:rPr>
          <w:rFonts w:cs="Arial"/>
        </w:rPr>
      </w:pPr>
      <w:r w:rsidRPr="00476F0D">
        <w:rPr>
          <w:rFonts w:cs="Arial"/>
          <w:spacing w:val="1"/>
        </w:rPr>
        <w:t>C</w:t>
      </w:r>
      <w:r w:rsidRPr="00476F0D">
        <w:rPr>
          <w:rFonts w:cs="Arial"/>
          <w:spacing w:val="-3"/>
        </w:rPr>
        <w:t>o</w:t>
      </w:r>
      <w:r w:rsidRPr="00476F0D">
        <w:rPr>
          <w:rFonts w:cs="Arial"/>
          <w:spacing w:val="-2"/>
        </w:rPr>
        <w:t>m</w:t>
      </w:r>
      <w:r w:rsidRPr="00476F0D">
        <w:rPr>
          <w:rFonts w:cs="Arial"/>
        </w:rPr>
        <w:t>m</w:t>
      </w:r>
      <w:r w:rsidRPr="00476F0D">
        <w:rPr>
          <w:rFonts w:cs="Arial"/>
          <w:spacing w:val="-2"/>
        </w:rPr>
        <w:t>o</w:t>
      </w:r>
      <w:r w:rsidRPr="00476F0D">
        <w:rPr>
          <w:rFonts w:cs="Arial"/>
        </w:rPr>
        <w:t>n</w:t>
      </w:r>
      <w:r w:rsidRPr="00476F0D">
        <w:rPr>
          <w:rFonts w:cs="Arial"/>
          <w:spacing w:val="-17"/>
        </w:rPr>
        <w:t xml:space="preserve"> </w:t>
      </w:r>
      <w:r w:rsidRPr="00476F0D">
        <w:rPr>
          <w:rFonts w:cs="Arial"/>
          <w:spacing w:val="1"/>
        </w:rPr>
        <w:t>C</w:t>
      </w:r>
      <w:r w:rsidRPr="00476F0D">
        <w:rPr>
          <w:rFonts w:cs="Arial"/>
          <w:spacing w:val="-2"/>
        </w:rPr>
        <w:t>o</w:t>
      </w:r>
      <w:r w:rsidRPr="00476F0D">
        <w:rPr>
          <w:rFonts w:cs="Arial"/>
        </w:rPr>
        <w:t>re</w:t>
      </w:r>
      <w:r w:rsidRPr="00476F0D">
        <w:rPr>
          <w:rFonts w:cs="Arial"/>
          <w:spacing w:val="-15"/>
        </w:rPr>
        <w:t xml:space="preserve"> </w:t>
      </w:r>
      <w:r w:rsidRPr="00476F0D">
        <w:rPr>
          <w:rFonts w:cs="Arial"/>
          <w:spacing w:val="1"/>
        </w:rPr>
        <w:t>S</w:t>
      </w:r>
      <w:r w:rsidRPr="00476F0D">
        <w:rPr>
          <w:rFonts w:cs="Arial"/>
          <w:spacing w:val="-1"/>
        </w:rPr>
        <w:t>t</w:t>
      </w:r>
      <w:r w:rsidRPr="00476F0D">
        <w:rPr>
          <w:rFonts w:cs="Arial"/>
          <w:spacing w:val="-2"/>
        </w:rPr>
        <w:t>a</w:t>
      </w:r>
      <w:r w:rsidRPr="00476F0D">
        <w:rPr>
          <w:rFonts w:cs="Arial"/>
          <w:spacing w:val="-1"/>
        </w:rPr>
        <w:t>t</w:t>
      </w:r>
      <w:r w:rsidRPr="00476F0D">
        <w:rPr>
          <w:rFonts w:cs="Arial"/>
        </w:rPr>
        <w:t>e</w:t>
      </w:r>
      <w:r w:rsidRPr="00476F0D">
        <w:rPr>
          <w:rFonts w:cs="Arial"/>
          <w:spacing w:val="-14"/>
        </w:rPr>
        <w:t xml:space="preserve"> </w:t>
      </w:r>
      <w:r w:rsidRPr="00476F0D">
        <w:rPr>
          <w:rFonts w:cs="Arial"/>
          <w:spacing w:val="1"/>
        </w:rPr>
        <w:t>S</w:t>
      </w:r>
      <w:r w:rsidRPr="00476F0D">
        <w:rPr>
          <w:rFonts w:cs="Arial"/>
          <w:spacing w:val="-3"/>
        </w:rPr>
        <w:t>t</w:t>
      </w:r>
      <w:r w:rsidRPr="00476F0D">
        <w:rPr>
          <w:rFonts w:cs="Arial"/>
          <w:spacing w:val="2"/>
        </w:rPr>
        <w:t>a</w:t>
      </w:r>
      <w:r w:rsidRPr="00476F0D">
        <w:rPr>
          <w:rFonts w:cs="Arial"/>
          <w:spacing w:val="-1"/>
        </w:rPr>
        <w:t>n</w:t>
      </w:r>
      <w:r w:rsidRPr="00476F0D">
        <w:rPr>
          <w:rFonts w:cs="Arial"/>
        </w:rPr>
        <w:t>dar</w:t>
      </w:r>
      <w:r w:rsidRPr="00476F0D">
        <w:rPr>
          <w:rFonts w:cs="Arial"/>
          <w:spacing w:val="-1"/>
        </w:rPr>
        <w:t>d</w:t>
      </w:r>
      <w:r w:rsidRPr="00476F0D">
        <w:rPr>
          <w:rFonts w:cs="Arial"/>
        </w:rPr>
        <w:t>s</w:t>
      </w:r>
      <w:r w:rsidRPr="00476F0D">
        <w:rPr>
          <w:rFonts w:cs="Arial"/>
          <w:spacing w:val="-17"/>
        </w:rPr>
        <w:t xml:space="preserve"> </w:t>
      </w:r>
      <w:r w:rsidRPr="00476F0D">
        <w:rPr>
          <w:rFonts w:cs="Arial"/>
          <w:spacing w:val="-2"/>
        </w:rPr>
        <w:t>f</w:t>
      </w:r>
      <w:r w:rsidRPr="00476F0D">
        <w:rPr>
          <w:rFonts w:cs="Arial"/>
        </w:rPr>
        <w:t>or</w:t>
      </w:r>
      <w:r w:rsidRPr="00476F0D">
        <w:rPr>
          <w:rFonts w:cs="Arial"/>
          <w:spacing w:val="-10"/>
        </w:rPr>
        <w:t xml:space="preserve"> </w:t>
      </w:r>
      <w:r w:rsidRPr="00476F0D">
        <w:rPr>
          <w:rFonts w:cs="Arial"/>
        </w:rPr>
        <w:t>E</w:t>
      </w:r>
      <w:r w:rsidRPr="00476F0D">
        <w:rPr>
          <w:rFonts w:cs="Arial"/>
          <w:spacing w:val="1"/>
        </w:rPr>
        <w:t>ng</w:t>
      </w:r>
      <w:r w:rsidRPr="00476F0D">
        <w:rPr>
          <w:rFonts w:cs="Arial"/>
          <w:spacing w:val="-3"/>
        </w:rPr>
        <w:t>l</w:t>
      </w:r>
      <w:r w:rsidRPr="00476F0D">
        <w:rPr>
          <w:rFonts w:cs="Arial"/>
        </w:rPr>
        <w:t>ish</w:t>
      </w:r>
      <w:r w:rsidRPr="00476F0D">
        <w:rPr>
          <w:rFonts w:cs="Arial"/>
          <w:spacing w:val="-16"/>
        </w:rPr>
        <w:t xml:space="preserve"> </w:t>
      </w:r>
      <w:r w:rsidRPr="00476F0D">
        <w:rPr>
          <w:rFonts w:cs="Arial"/>
        </w:rPr>
        <w:t>La</w:t>
      </w:r>
      <w:r w:rsidRPr="00476F0D">
        <w:rPr>
          <w:rFonts w:cs="Arial"/>
          <w:spacing w:val="-1"/>
        </w:rPr>
        <w:t>n</w:t>
      </w:r>
      <w:r w:rsidRPr="00476F0D">
        <w:rPr>
          <w:rFonts w:cs="Arial"/>
          <w:spacing w:val="1"/>
        </w:rPr>
        <w:t>g</w:t>
      </w:r>
      <w:r w:rsidRPr="00476F0D">
        <w:rPr>
          <w:rFonts w:cs="Arial"/>
          <w:spacing w:val="-1"/>
        </w:rPr>
        <w:t>u</w:t>
      </w:r>
      <w:r w:rsidRPr="00476F0D">
        <w:rPr>
          <w:rFonts w:cs="Arial"/>
        </w:rPr>
        <w:t>a</w:t>
      </w:r>
      <w:r w:rsidRPr="00476F0D">
        <w:rPr>
          <w:rFonts w:cs="Arial"/>
          <w:spacing w:val="1"/>
        </w:rPr>
        <w:t>g</w:t>
      </w:r>
      <w:r w:rsidRPr="00476F0D">
        <w:rPr>
          <w:rFonts w:cs="Arial"/>
        </w:rPr>
        <w:t>e</w:t>
      </w:r>
      <w:r w:rsidRPr="00476F0D">
        <w:rPr>
          <w:rFonts w:cs="Arial"/>
          <w:spacing w:val="-16"/>
        </w:rPr>
        <w:t xml:space="preserve"> </w:t>
      </w:r>
      <w:r w:rsidRPr="00476F0D">
        <w:rPr>
          <w:rFonts w:cs="Arial"/>
        </w:rPr>
        <w:t>A</w:t>
      </w:r>
      <w:r w:rsidRPr="00476F0D">
        <w:rPr>
          <w:rFonts w:cs="Arial"/>
          <w:spacing w:val="-2"/>
        </w:rPr>
        <w:t>r</w:t>
      </w:r>
      <w:r w:rsidRPr="00476F0D">
        <w:rPr>
          <w:rFonts w:cs="Arial"/>
          <w:spacing w:val="1"/>
        </w:rPr>
        <w:t>t</w:t>
      </w:r>
      <w:r w:rsidRPr="00476F0D">
        <w:rPr>
          <w:rFonts w:cs="Arial"/>
        </w:rPr>
        <w:t>s</w:t>
      </w:r>
      <w:r w:rsidRPr="00476F0D">
        <w:rPr>
          <w:rFonts w:cs="Arial"/>
          <w:spacing w:val="-15"/>
        </w:rPr>
        <w:t xml:space="preserve"> </w:t>
      </w:r>
      <w:r w:rsidRPr="00476F0D">
        <w:rPr>
          <w:rFonts w:cs="Arial"/>
        </w:rPr>
        <w:t>a</w:t>
      </w:r>
      <w:r w:rsidRPr="00476F0D">
        <w:rPr>
          <w:rFonts w:cs="Arial"/>
          <w:spacing w:val="-1"/>
        </w:rPr>
        <w:t>n</w:t>
      </w:r>
      <w:r w:rsidRPr="00476F0D">
        <w:rPr>
          <w:rFonts w:cs="Arial"/>
        </w:rPr>
        <w:t>d</w:t>
      </w:r>
      <w:r w:rsidRPr="00476F0D">
        <w:rPr>
          <w:rFonts w:cs="Arial"/>
          <w:spacing w:val="-10"/>
        </w:rPr>
        <w:t xml:space="preserve"> </w:t>
      </w:r>
      <w:r w:rsidRPr="00476F0D">
        <w:rPr>
          <w:rFonts w:cs="Arial"/>
        </w:rPr>
        <w:t>L</w:t>
      </w:r>
      <w:r w:rsidRPr="00476F0D">
        <w:rPr>
          <w:rFonts w:cs="Arial"/>
          <w:spacing w:val="1"/>
        </w:rPr>
        <w:t>i</w:t>
      </w:r>
      <w:r w:rsidRPr="00476F0D">
        <w:rPr>
          <w:rFonts w:cs="Arial"/>
          <w:spacing w:val="-3"/>
        </w:rPr>
        <w:t>t</w:t>
      </w:r>
      <w:r w:rsidRPr="00476F0D">
        <w:rPr>
          <w:rFonts w:cs="Arial"/>
        </w:rPr>
        <w:t>e</w:t>
      </w:r>
      <w:r w:rsidRPr="00476F0D">
        <w:rPr>
          <w:rFonts w:cs="Arial"/>
          <w:spacing w:val="-2"/>
        </w:rPr>
        <w:t>r</w:t>
      </w:r>
      <w:r w:rsidRPr="00476F0D">
        <w:rPr>
          <w:rFonts w:cs="Arial"/>
        </w:rPr>
        <w:t>acy</w:t>
      </w:r>
      <w:r w:rsidRPr="00476F0D">
        <w:rPr>
          <w:rFonts w:cs="Arial"/>
          <w:spacing w:val="-13"/>
        </w:rPr>
        <w:t xml:space="preserve"> </w:t>
      </w:r>
      <w:r w:rsidRPr="00476F0D">
        <w:rPr>
          <w:rFonts w:cs="Arial"/>
        </w:rPr>
        <w:t>in</w:t>
      </w:r>
      <w:r w:rsidRPr="00476F0D">
        <w:rPr>
          <w:rFonts w:cs="Arial"/>
          <w:spacing w:val="-11"/>
        </w:rPr>
        <w:t xml:space="preserve"> </w:t>
      </w:r>
      <w:r w:rsidRPr="00476F0D">
        <w:rPr>
          <w:rFonts w:cs="Arial"/>
          <w:spacing w:val="1"/>
        </w:rPr>
        <w:t>H</w:t>
      </w:r>
      <w:r w:rsidRPr="00476F0D">
        <w:rPr>
          <w:rFonts w:cs="Arial"/>
        </w:rPr>
        <w:t>i</w:t>
      </w:r>
      <w:r w:rsidRPr="00476F0D">
        <w:rPr>
          <w:rFonts w:cs="Arial"/>
          <w:spacing w:val="-2"/>
        </w:rPr>
        <w:t>s</w:t>
      </w:r>
      <w:r w:rsidRPr="00476F0D">
        <w:rPr>
          <w:rFonts w:cs="Arial"/>
          <w:spacing w:val="-1"/>
        </w:rPr>
        <w:t>t</w:t>
      </w:r>
      <w:r w:rsidRPr="00476F0D">
        <w:rPr>
          <w:rFonts w:cs="Arial"/>
        </w:rPr>
        <w:t>ory</w:t>
      </w:r>
      <w:r w:rsidRPr="00476F0D">
        <w:rPr>
          <w:rFonts w:cs="Arial"/>
          <w:spacing w:val="-1"/>
        </w:rPr>
        <w:t>/</w:t>
      </w:r>
      <w:r w:rsidRPr="00476F0D">
        <w:rPr>
          <w:rFonts w:cs="Arial"/>
        </w:rPr>
        <w:t>Soc</w:t>
      </w:r>
      <w:r w:rsidRPr="00476F0D">
        <w:rPr>
          <w:rFonts w:cs="Arial"/>
          <w:spacing w:val="-3"/>
        </w:rPr>
        <w:t>i</w:t>
      </w:r>
      <w:r w:rsidRPr="00476F0D">
        <w:rPr>
          <w:rFonts w:cs="Arial"/>
        </w:rPr>
        <w:t>al</w:t>
      </w:r>
      <w:r w:rsidRPr="00476F0D">
        <w:rPr>
          <w:rFonts w:cs="Arial"/>
          <w:spacing w:val="-19"/>
        </w:rPr>
        <w:t xml:space="preserve"> </w:t>
      </w:r>
      <w:r w:rsidRPr="00476F0D">
        <w:rPr>
          <w:rFonts w:cs="Arial"/>
          <w:spacing w:val="1"/>
        </w:rPr>
        <w:t>S</w:t>
      </w:r>
      <w:r w:rsidRPr="00476F0D">
        <w:rPr>
          <w:rFonts w:cs="Arial"/>
          <w:spacing w:val="-1"/>
        </w:rPr>
        <w:t>t</w:t>
      </w:r>
      <w:r w:rsidRPr="00476F0D">
        <w:rPr>
          <w:rFonts w:cs="Arial"/>
        </w:rPr>
        <w:t>u</w:t>
      </w:r>
      <w:r w:rsidRPr="00476F0D">
        <w:rPr>
          <w:rFonts w:cs="Arial"/>
          <w:spacing w:val="1"/>
        </w:rPr>
        <w:t>d</w:t>
      </w:r>
      <w:r w:rsidRPr="00476F0D">
        <w:rPr>
          <w:rFonts w:cs="Arial"/>
          <w:spacing w:val="-3"/>
        </w:rPr>
        <w:t>i</w:t>
      </w:r>
      <w:r w:rsidRPr="00476F0D">
        <w:rPr>
          <w:rFonts w:cs="Arial"/>
        </w:rPr>
        <w:t>es,</w:t>
      </w:r>
      <w:r w:rsidRPr="00476F0D">
        <w:rPr>
          <w:rFonts w:cs="Arial"/>
          <w:spacing w:val="-16"/>
        </w:rPr>
        <w:t xml:space="preserve"> </w:t>
      </w:r>
      <w:r w:rsidRPr="00476F0D">
        <w:rPr>
          <w:rFonts w:cs="Arial"/>
        </w:rPr>
        <w:t>Sc</w:t>
      </w:r>
      <w:r w:rsidRPr="00476F0D">
        <w:rPr>
          <w:rFonts w:cs="Arial"/>
          <w:spacing w:val="-3"/>
        </w:rPr>
        <w:t>i</w:t>
      </w:r>
      <w:r w:rsidRPr="00476F0D">
        <w:rPr>
          <w:rFonts w:cs="Arial"/>
        </w:rPr>
        <w:t>e</w:t>
      </w:r>
      <w:r w:rsidRPr="00476F0D">
        <w:rPr>
          <w:rFonts w:cs="Arial"/>
          <w:spacing w:val="-1"/>
        </w:rPr>
        <w:t>n</w:t>
      </w:r>
      <w:r w:rsidRPr="00476F0D">
        <w:rPr>
          <w:rFonts w:cs="Arial"/>
          <w:spacing w:val="1"/>
        </w:rPr>
        <w:t>c</w:t>
      </w:r>
      <w:r w:rsidRPr="00476F0D">
        <w:rPr>
          <w:rFonts w:cs="Arial"/>
        </w:rPr>
        <w:t>e,</w:t>
      </w:r>
      <w:r w:rsidRPr="00476F0D">
        <w:rPr>
          <w:rFonts w:cs="Arial"/>
          <w:spacing w:val="-17"/>
        </w:rPr>
        <w:t xml:space="preserve"> </w:t>
      </w:r>
      <w:r w:rsidRPr="00476F0D">
        <w:rPr>
          <w:rFonts w:cs="Arial"/>
        </w:rPr>
        <w:t>a</w:t>
      </w:r>
      <w:r w:rsidRPr="00476F0D">
        <w:rPr>
          <w:rFonts w:cs="Arial"/>
          <w:spacing w:val="-1"/>
        </w:rPr>
        <w:t>n</w:t>
      </w:r>
      <w:r w:rsidRPr="00476F0D">
        <w:rPr>
          <w:rFonts w:cs="Arial"/>
        </w:rPr>
        <w:t>d</w:t>
      </w:r>
      <w:r w:rsidRPr="00476F0D">
        <w:rPr>
          <w:rFonts w:cs="Arial"/>
          <w:spacing w:val="-5"/>
        </w:rPr>
        <w:t xml:space="preserve"> </w:t>
      </w:r>
      <w:r w:rsidRPr="00476F0D">
        <w:rPr>
          <w:rFonts w:cs="Arial"/>
          <w:position w:val="1"/>
        </w:rPr>
        <w:t>Tec</w:t>
      </w:r>
      <w:r w:rsidRPr="00476F0D">
        <w:rPr>
          <w:rFonts w:cs="Arial"/>
          <w:spacing w:val="-1"/>
          <w:position w:val="1"/>
        </w:rPr>
        <w:t>hn</w:t>
      </w:r>
      <w:r w:rsidRPr="00476F0D">
        <w:rPr>
          <w:rFonts w:cs="Arial"/>
          <w:position w:val="1"/>
        </w:rPr>
        <w:t>ic</w:t>
      </w:r>
      <w:r w:rsidRPr="00476F0D">
        <w:rPr>
          <w:rFonts w:cs="Arial"/>
          <w:spacing w:val="-2"/>
          <w:position w:val="1"/>
        </w:rPr>
        <w:t>a</w:t>
      </w:r>
      <w:r w:rsidRPr="00476F0D">
        <w:rPr>
          <w:rFonts w:cs="Arial"/>
          <w:position w:val="1"/>
        </w:rPr>
        <w:t>l</w:t>
      </w:r>
      <w:r w:rsidRPr="00476F0D">
        <w:rPr>
          <w:rFonts w:cs="Arial"/>
          <w:spacing w:val="-17"/>
          <w:position w:val="1"/>
        </w:rPr>
        <w:t xml:space="preserve"> </w:t>
      </w:r>
      <w:r w:rsidRPr="00476F0D">
        <w:rPr>
          <w:rFonts w:cs="Arial"/>
          <w:spacing w:val="1"/>
          <w:position w:val="1"/>
        </w:rPr>
        <w:t>S</w:t>
      </w:r>
      <w:r w:rsidRPr="00476F0D">
        <w:rPr>
          <w:rFonts w:cs="Arial"/>
          <w:spacing w:val="-1"/>
          <w:position w:val="1"/>
        </w:rPr>
        <w:t>ub</w:t>
      </w:r>
      <w:r w:rsidRPr="00476F0D">
        <w:rPr>
          <w:rFonts w:cs="Arial"/>
          <w:position w:val="1"/>
        </w:rPr>
        <w:t>j</w:t>
      </w:r>
      <w:r w:rsidRPr="00476F0D">
        <w:rPr>
          <w:rFonts w:cs="Arial"/>
          <w:spacing w:val="4"/>
          <w:position w:val="1"/>
        </w:rPr>
        <w:t>e</w:t>
      </w:r>
      <w:r w:rsidRPr="00476F0D">
        <w:rPr>
          <w:rFonts w:cs="Arial"/>
          <w:position w:val="1"/>
        </w:rPr>
        <w:t>c</w:t>
      </w:r>
      <w:r w:rsidRPr="00476F0D">
        <w:rPr>
          <w:rFonts w:cs="Arial"/>
          <w:spacing w:val="-3"/>
          <w:position w:val="1"/>
        </w:rPr>
        <w:t>t</w:t>
      </w:r>
      <w:r w:rsidRPr="00476F0D">
        <w:rPr>
          <w:rFonts w:cs="Arial"/>
          <w:position w:val="1"/>
        </w:rPr>
        <w:t xml:space="preserve">s </w:t>
      </w:r>
      <w:r w:rsidRPr="00476F0D">
        <w:rPr>
          <w:rFonts w:cs="Arial"/>
        </w:rPr>
        <w:t>Ap</w:t>
      </w:r>
      <w:r w:rsidRPr="00476F0D">
        <w:rPr>
          <w:rFonts w:cs="Arial"/>
          <w:spacing w:val="-1"/>
        </w:rPr>
        <w:t>p</w:t>
      </w:r>
      <w:r w:rsidRPr="00476F0D">
        <w:rPr>
          <w:rFonts w:cs="Arial"/>
        </w:rPr>
        <w:t>e</w:t>
      </w:r>
      <w:r w:rsidRPr="00476F0D">
        <w:rPr>
          <w:rFonts w:cs="Arial"/>
          <w:spacing w:val="-1"/>
        </w:rPr>
        <w:t>n</w:t>
      </w:r>
      <w:r w:rsidRPr="00476F0D">
        <w:rPr>
          <w:rFonts w:cs="Arial"/>
        </w:rPr>
        <w:t>d</w:t>
      </w:r>
      <w:r w:rsidRPr="00476F0D">
        <w:rPr>
          <w:rFonts w:cs="Arial"/>
          <w:spacing w:val="-3"/>
        </w:rPr>
        <w:t>i</w:t>
      </w:r>
      <w:r w:rsidRPr="00476F0D">
        <w:rPr>
          <w:rFonts w:cs="Arial"/>
        </w:rPr>
        <w:t>x</w:t>
      </w:r>
      <w:r w:rsidRPr="00476F0D">
        <w:rPr>
          <w:rFonts w:cs="Arial"/>
          <w:spacing w:val="-11"/>
        </w:rPr>
        <w:t xml:space="preserve"> </w:t>
      </w:r>
      <w:r w:rsidRPr="00476F0D">
        <w:rPr>
          <w:rFonts w:cs="Arial"/>
        </w:rPr>
        <w:t>A:</w:t>
      </w:r>
      <w:r w:rsidRPr="00476F0D">
        <w:rPr>
          <w:rFonts w:cs="Arial"/>
          <w:spacing w:val="-8"/>
        </w:rPr>
        <w:t xml:space="preserve"> </w:t>
      </w:r>
      <w:r w:rsidRPr="00476F0D">
        <w:rPr>
          <w:rFonts w:cs="Arial"/>
          <w:spacing w:val="-3"/>
        </w:rPr>
        <w:t>R</w:t>
      </w:r>
      <w:r w:rsidRPr="00476F0D">
        <w:rPr>
          <w:rFonts w:cs="Arial"/>
          <w:spacing w:val="1"/>
        </w:rPr>
        <w:t>e</w:t>
      </w:r>
      <w:r w:rsidRPr="00476F0D">
        <w:rPr>
          <w:rFonts w:cs="Arial"/>
        </w:rPr>
        <w:t>s</w:t>
      </w:r>
      <w:r w:rsidRPr="00476F0D">
        <w:rPr>
          <w:rFonts w:cs="Arial"/>
          <w:spacing w:val="-2"/>
        </w:rPr>
        <w:t>e</w:t>
      </w:r>
      <w:r w:rsidRPr="00476F0D">
        <w:rPr>
          <w:rFonts w:cs="Arial"/>
        </w:rPr>
        <w:t>ar</w:t>
      </w:r>
      <w:r w:rsidRPr="00476F0D">
        <w:rPr>
          <w:rFonts w:cs="Arial"/>
          <w:spacing w:val="-3"/>
        </w:rPr>
        <w:t>c</w:t>
      </w:r>
      <w:r w:rsidRPr="00476F0D">
        <w:rPr>
          <w:rFonts w:cs="Arial"/>
        </w:rPr>
        <w:t>h</w:t>
      </w:r>
      <w:r w:rsidRPr="00476F0D">
        <w:rPr>
          <w:rFonts w:cs="Arial"/>
          <w:spacing w:val="-14"/>
        </w:rPr>
        <w:t xml:space="preserve"> </w:t>
      </w:r>
      <w:r w:rsidRPr="00476F0D">
        <w:rPr>
          <w:rFonts w:cs="Arial"/>
        </w:rPr>
        <w:t>Su</w:t>
      </w:r>
      <w:r w:rsidRPr="00476F0D">
        <w:rPr>
          <w:rFonts w:cs="Arial"/>
          <w:spacing w:val="1"/>
        </w:rPr>
        <w:t>p</w:t>
      </w:r>
      <w:r w:rsidRPr="00476F0D">
        <w:rPr>
          <w:rFonts w:cs="Arial"/>
          <w:spacing w:val="-1"/>
        </w:rPr>
        <w:t>p</w:t>
      </w:r>
      <w:r w:rsidRPr="00476F0D">
        <w:rPr>
          <w:rFonts w:cs="Arial"/>
        </w:rPr>
        <w:t>o</w:t>
      </w:r>
      <w:r w:rsidRPr="00476F0D">
        <w:rPr>
          <w:rFonts w:cs="Arial"/>
          <w:spacing w:val="-2"/>
        </w:rPr>
        <w:t>r</w:t>
      </w:r>
      <w:r w:rsidRPr="00476F0D">
        <w:rPr>
          <w:rFonts w:cs="Arial"/>
          <w:spacing w:val="1"/>
        </w:rPr>
        <w:t>t</w:t>
      </w:r>
      <w:r w:rsidRPr="00476F0D">
        <w:rPr>
          <w:rFonts w:cs="Arial"/>
          <w:spacing w:val="-3"/>
        </w:rPr>
        <w:t>i</w:t>
      </w:r>
      <w:r w:rsidRPr="00476F0D">
        <w:rPr>
          <w:rFonts w:cs="Arial"/>
          <w:spacing w:val="-1"/>
        </w:rPr>
        <w:t>n</w:t>
      </w:r>
      <w:r w:rsidRPr="00476F0D">
        <w:rPr>
          <w:rFonts w:cs="Arial"/>
        </w:rPr>
        <w:t>g</w:t>
      </w:r>
      <w:r w:rsidRPr="00476F0D">
        <w:rPr>
          <w:rFonts w:cs="Arial"/>
          <w:spacing w:val="-13"/>
        </w:rPr>
        <w:t xml:space="preserve"> </w:t>
      </w:r>
      <w:r w:rsidRPr="00476F0D">
        <w:rPr>
          <w:rFonts w:cs="Arial"/>
        </w:rPr>
        <w:t>K</w:t>
      </w:r>
      <w:r w:rsidRPr="00476F0D">
        <w:rPr>
          <w:rFonts w:cs="Arial"/>
          <w:spacing w:val="-2"/>
        </w:rPr>
        <w:t>e</w:t>
      </w:r>
      <w:r w:rsidRPr="00476F0D">
        <w:rPr>
          <w:rFonts w:cs="Arial"/>
        </w:rPr>
        <w:t>y</w:t>
      </w:r>
      <w:r w:rsidRPr="00476F0D">
        <w:rPr>
          <w:rFonts w:cs="Arial"/>
          <w:spacing w:val="-8"/>
        </w:rPr>
        <w:t xml:space="preserve"> </w:t>
      </w:r>
      <w:r w:rsidRPr="00476F0D">
        <w:rPr>
          <w:rFonts w:cs="Arial"/>
          <w:spacing w:val="3"/>
        </w:rPr>
        <w:t>E</w:t>
      </w:r>
      <w:r w:rsidRPr="00476F0D">
        <w:rPr>
          <w:rFonts w:cs="Arial"/>
          <w:spacing w:val="1"/>
        </w:rPr>
        <w:t>l</w:t>
      </w:r>
      <w:r w:rsidRPr="00476F0D">
        <w:rPr>
          <w:rFonts w:cs="Arial"/>
          <w:spacing w:val="-2"/>
        </w:rPr>
        <w:t>e</w:t>
      </w:r>
      <w:r w:rsidRPr="00476F0D">
        <w:rPr>
          <w:rFonts w:cs="Arial"/>
        </w:rPr>
        <w:t>m</w:t>
      </w:r>
      <w:r w:rsidRPr="00476F0D">
        <w:rPr>
          <w:rFonts w:cs="Arial"/>
          <w:spacing w:val="-2"/>
        </w:rPr>
        <w:t>e</w:t>
      </w:r>
      <w:r w:rsidRPr="00476F0D">
        <w:rPr>
          <w:rFonts w:cs="Arial"/>
        </w:rPr>
        <w:t>n</w:t>
      </w:r>
      <w:r w:rsidRPr="00476F0D">
        <w:rPr>
          <w:rFonts w:cs="Arial"/>
          <w:spacing w:val="-1"/>
        </w:rPr>
        <w:t>t</w:t>
      </w:r>
      <w:r w:rsidRPr="00476F0D">
        <w:rPr>
          <w:rFonts w:cs="Arial"/>
        </w:rPr>
        <w:t>s</w:t>
      </w:r>
      <w:r w:rsidRPr="00476F0D">
        <w:rPr>
          <w:rFonts w:cs="Arial"/>
          <w:spacing w:val="-13"/>
        </w:rPr>
        <w:t xml:space="preserve"> </w:t>
      </w:r>
      <w:r w:rsidRPr="00476F0D">
        <w:rPr>
          <w:rFonts w:cs="Arial"/>
          <w:spacing w:val="-2"/>
        </w:rPr>
        <w:t>o</w:t>
      </w:r>
      <w:r w:rsidRPr="00476F0D">
        <w:rPr>
          <w:rFonts w:cs="Arial"/>
        </w:rPr>
        <w:t>f</w:t>
      </w:r>
      <w:r w:rsidRPr="00476F0D">
        <w:rPr>
          <w:rFonts w:cs="Arial"/>
          <w:spacing w:val="-10"/>
        </w:rPr>
        <w:t xml:space="preserve"> </w:t>
      </w:r>
      <w:r w:rsidRPr="00476F0D">
        <w:rPr>
          <w:rFonts w:cs="Arial"/>
          <w:spacing w:val="-1"/>
        </w:rPr>
        <w:t>th</w:t>
      </w:r>
      <w:r w:rsidRPr="00476F0D">
        <w:rPr>
          <w:rFonts w:cs="Arial"/>
        </w:rPr>
        <w:t>e</w:t>
      </w:r>
      <w:r w:rsidRPr="00476F0D">
        <w:rPr>
          <w:rFonts w:cs="Arial"/>
          <w:spacing w:val="-10"/>
        </w:rPr>
        <w:t xml:space="preserve"> </w:t>
      </w:r>
      <w:r w:rsidRPr="00476F0D">
        <w:rPr>
          <w:rFonts w:cs="Arial"/>
          <w:spacing w:val="1"/>
        </w:rPr>
        <w:t>S</w:t>
      </w:r>
      <w:r w:rsidRPr="00476F0D">
        <w:rPr>
          <w:rFonts w:cs="Arial"/>
          <w:spacing w:val="-1"/>
        </w:rPr>
        <w:t>t</w:t>
      </w:r>
      <w:r w:rsidRPr="00476F0D">
        <w:rPr>
          <w:rFonts w:cs="Arial"/>
        </w:rPr>
        <w:t>a</w:t>
      </w:r>
      <w:r w:rsidRPr="00476F0D">
        <w:rPr>
          <w:rFonts w:cs="Arial"/>
          <w:spacing w:val="-1"/>
        </w:rPr>
        <w:t>n</w:t>
      </w:r>
      <w:r w:rsidRPr="00476F0D">
        <w:rPr>
          <w:rFonts w:cs="Arial"/>
        </w:rPr>
        <w:t>dar</w:t>
      </w:r>
      <w:r w:rsidRPr="00476F0D">
        <w:rPr>
          <w:rFonts w:cs="Arial"/>
          <w:spacing w:val="-1"/>
        </w:rPr>
        <w:t>d</w:t>
      </w:r>
      <w:r w:rsidRPr="00476F0D">
        <w:rPr>
          <w:rFonts w:cs="Arial"/>
        </w:rPr>
        <w:t>s</w:t>
      </w:r>
      <w:r w:rsidRPr="00476F0D">
        <w:rPr>
          <w:rFonts w:cs="Arial"/>
          <w:spacing w:val="-17"/>
        </w:rPr>
        <w:t xml:space="preserve"> </w:t>
      </w:r>
      <w:r w:rsidRPr="00476F0D">
        <w:rPr>
          <w:rFonts w:cs="Arial"/>
          <w:spacing w:val="2"/>
        </w:rPr>
        <w:t>a</w:t>
      </w:r>
      <w:r w:rsidRPr="00476F0D">
        <w:rPr>
          <w:rFonts w:cs="Arial"/>
          <w:spacing w:val="-1"/>
        </w:rPr>
        <w:t>n</w:t>
      </w:r>
      <w:r w:rsidRPr="00476F0D">
        <w:rPr>
          <w:rFonts w:cs="Arial"/>
        </w:rPr>
        <w:t>d</w:t>
      </w:r>
      <w:r w:rsidRPr="00476F0D">
        <w:rPr>
          <w:rFonts w:cs="Arial"/>
          <w:spacing w:val="-10"/>
        </w:rPr>
        <w:t xml:space="preserve"> </w:t>
      </w:r>
      <w:r w:rsidRPr="00476F0D">
        <w:rPr>
          <w:rFonts w:cs="Arial"/>
        </w:rPr>
        <w:t>G</w:t>
      </w:r>
      <w:r w:rsidRPr="00476F0D">
        <w:rPr>
          <w:rFonts w:cs="Arial"/>
          <w:spacing w:val="1"/>
        </w:rPr>
        <w:t>l</w:t>
      </w:r>
      <w:r w:rsidRPr="00476F0D">
        <w:rPr>
          <w:rFonts w:cs="Arial"/>
          <w:spacing w:val="-2"/>
        </w:rPr>
        <w:t>o</w:t>
      </w:r>
      <w:r w:rsidRPr="00476F0D">
        <w:rPr>
          <w:rFonts w:cs="Arial"/>
        </w:rPr>
        <w:t>ssa</w:t>
      </w:r>
      <w:r w:rsidRPr="00476F0D">
        <w:rPr>
          <w:rFonts w:cs="Arial"/>
          <w:spacing w:val="-2"/>
        </w:rPr>
        <w:t>r</w:t>
      </w:r>
      <w:r w:rsidRPr="00476F0D">
        <w:rPr>
          <w:rFonts w:cs="Arial"/>
        </w:rPr>
        <w:t>y</w:t>
      </w:r>
      <w:r w:rsidRPr="00476F0D">
        <w:rPr>
          <w:rFonts w:cs="Arial"/>
          <w:spacing w:val="-12"/>
        </w:rPr>
        <w:t xml:space="preserve"> </w:t>
      </w:r>
      <w:r w:rsidRPr="00476F0D">
        <w:rPr>
          <w:rFonts w:cs="Arial"/>
          <w:spacing w:val="-2"/>
        </w:rPr>
        <w:t>o</w:t>
      </w:r>
      <w:r w:rsidRPr="00476F0D">
        <w:rPr>
          <w:rFonts w:cs="Arial"/>
        </w:rPr>
        <w:t>f</w:t>
      </w:r>
      <w:r w:rsidRPr="00476F0D">
        <w:rPr>
          <w:rFonts w:cs="Arial"/>
          <w:spacing w:val="-10"/>
        </w:rPr>
        <w:t xml:space="preserve"> </w:t>
      </w:r>
      <w:r w:rsidRPr="00476F0D">
        <w:rPr>
          <w:rFonts w:cs="Arial"/>
          <w:spacing w:val="3"/>
        </w:rPr>
        <w:t>T</w:t>
      </w:r>
      <w:r w:rsidRPr="00476F0D">
        <w:rPr>
          <w:rFonts w:cs="Arial"/>
        </w:rPr>
        <w:t>e</w:t>
      </w:r>
      <w:r w:rsidRPr="00476F0D">
        <w:rPr>
          <w:rFonts w:cs="Arial"/>
          <w:spacing w:val="-2"/>
        </w:rPr>
        <w:t>r</w:t>
      </w:r>
      <w:r w:rsidRPr="00476F0D">
        <w:rPr>
          <w:rFonts w:cs="Arial"/>
          <w:spacing w:val="2"/>
        </w:rPr>
        <w:t>m</w:t>
      </w:r>
      <w:r w:rsidRPr="00476F0D">
        <w:rPr>
          <w:rFonts w:cs="Arial"/>
        </w:rPr>
        <w:t>s.</w:t>
      </w:r>
    </w:p>
    <w:p w14:paraId="0A4F5A2F" w14:textId="77777777" w:rsidR="00515243" w:rsidRPr="00476F0D" w:rsidRDefault="00515243" w:rsidP="006B710E">
      <w:pPr>
        <w:pStyle w:val="BodyText"/>
        <w:rPr>
          <w:rFonts w:cs="Arial"/>
        </w:rPr>
      </w:pPr>
      <w:r w:rsidRPr="00476F0D">
        <w:rPr>
          <w:rFonts w:cs="Arial"/>
          <w:w w:val="110"/>
        </w:rPr>
        <w:t>Is</w:t>
      </w:r>
      <w:r w:rsidRPr="00476F0D">
        <w:rPr>
          <w:rFonts w:cs="Arial"/>
          <w:spacing w:val="4"/>
          <w:w w:val="110"/>
        </w:rPr>
        <w:t xml:space="preserve"> </w:t>
      </w:r>
      <w:r w:rsidRPr="00476F0D">
        <w:rPr>
          <w:rFonts w:cs="Arial"/>
          <w:w w:val="110"/>
        </w:rPr>
        <w:t>th</w:t>
      </w:r>
      <w:r w:rsidRPr="00476F0D">
        <w:rPr>
          <w:rFonts w:cs="Arial"/>
          <w:spacing w:val="-2"/>
          <w:w w:val="110"/>
        </w:rPr>
        <w:t>e</w:t>
      </w:r>
      <w:r w:rsidRPr="00476F0D">
        <w:rPr>
          <w:rFonts w:cs="Arial"/>
          <w:w w:val="110"/>
        </w:rPr>
        <w:t>re</w:t>
      </w:r>
      <w:r w:rsidRPr="00476F0D">
        <w:rPr>
          <w:rFonts w:cs="Arial"/>
          <w:spacing w:val="5"/>
          <w:w w:val="110"/>
        </w:rPr>
        <w:t xml:space="preserve"> </w:t>
      </w:r>
      <w:r w:rsidRPr="00476F0D">
        <w:rPr>
          <w:rFonts w:cs="Arial"/>
          <w:w w:val="110"/>
        </w:rPr>
        <w:t>i</w:t>
      </w:r>
      <w:r w:rsidRPr="00476F0D">
        <w:rPr>
          <w:rFonts w:cs="Arial"/>
          <w:spacing w:val="-2"/>
          <w:w w:val="110"/>
        </w:rPr>
        <w:t>n</w:t>
      </w:r>
      <w:r w:rsidRPr="00476F0D">
        <w:rPr>
          <w:rFonts w:cs="Arial"/>
          <w:w w:val="110"/>
        </w:rPr>
        <w:t>f</w:t>
      </w:r>
      <w:r w:rsidRPr="00476F0D">
        <w:rPr>
          <w:rFonts w:cs="Arial"/>
          <w:spacing w:val="3"/>
          <w:w w:val="110"/>
        </w:rPr>
        <w:t>o</w:t>
      </w:r>
      <w:r w:rsidRPr="00476F0D">
        <w:rPr>
          <w:rFonts w:cs="Arial"/>
          <w:spacing w:val="-4"/>
          <w:w w:val="110"/>
        </w:rPr>
        <w:t>r</w:t>
      </w:r>
      <w:r w:rsidRPr="00476F0D">
        <w:rPr>
          <w:rFonts w:cs="Arial"/>
          <w:spacing w:val="2"/>
          <w:w w:val="110"/>
        </w:rPr>
        <w:t>m</w:t>
      </w:r>
      <w:r w:rsidRPr="00476F0D">
        <w:rPr>
          <w:rFonts w:cs="Arial"/>
          <w:w w:val="110"/>
        </w:rPr>
        <w:t>ati</w:t>
      </w:r>
      <w:r w:rsidRPr="00476F0D">
        <w:rPr>
          <w:rFonts w:cs="Arial"/>
          <w:spacing w:val="3"/>
          <w:w w:val="110"/>
        </w:rPr>
        <w:t>o</w:t>
      </w:r>
      <w:r w:rsidRPr="00476F0D">
        <w:rPr>
          <w:rFonts w:cs="Arial"/>
          <w:w w:val="110"/>
        </w:rPr>
        <w:t>n</w:t>
      </w:r>
      <w:r w:rsidRPr="00476F0D">
        <w:rPr>
          <w:rFonts w:cs="Arial"/>
          <w:spacing w:val="4"/>
          <w:w w:val="110"/>
        </w:rPr>
        <w:t xml:space="preserve"> </w:t>
      </w:r>
      <w:r w:rsidRPr="00476F0D">
        <w:rPr>
          <w:rFonts w:cs="Arial"/>
          <w:spacing w:val="1"/>
          <w:w w:val="110"/>
        </w:rPr>
        <w:t>o</w:t>
      </w:r>
      <w:r w:rsidRPr="00476F0D">
        <w:rPr>
          <w:rFonts w:cs="Arial"/>
          <w:w w:val="110"/>
        </w:rPr>
        <w:t>r</w:t>
      </w:r>
      <w:r w:rsidRPr="00476F0D">
        <w:rPr>
          <w:rFonts w:cs="Arial"/>
          <w:spacing w:val="6"/>
          <w:w w:val="110"/>
        </w:rPr>
        <w:t xml:space="preserve"> </w:t>
      </w:r>
      <w:r w:rsidRPr="00476F0D">
        <w:rPr>
          <w:rFonts w:cs="Arial"/>
          <w:spacing w:val="2"/>
          <w:w w:val="110"/>
        </w:rPr>
        <w:t>l</w:t>
      </w:r>
      <w:r w:rsidRPr="00476F0D">
        <w:rPr>
          <w:rFonts w:cs="Arial"/>
          <w:w w:val="110"/>
        </w:rPr>
        <w:t>an</w:t>
      </w:r>
      <w:r w:rsidRPr="00476F0D">
        <w:rPr>
          <w:rFonts w:cs="Arial"/>
          <w:spacing w:val="1"/>
          <w:w w:val="110"/>
        </w:rPr>
        <w:t>g</w:t>
      </w:r>
      <w:r w:rsidRPr="00476F0D">
        <w:rPr>
          <w:rFonts w:cs="Arial"/>
          <w:w w:val="110"/>
        </w:rPr>
        <w:t>ua</w:t>
      </w:r>
      <w:r w:rsidRPr="00476F0D">
        <w:rPr>
          <w:rFonts w:cs="Arial"/>
          <w:spacing w:val="1"/>
          <w:w w:val="110"/>
        </w:rPr>
        <w:t>g</w:t>
      </w:r>
      <w:r w:rsidRPr="00476F0D">
        <w:rPr>
          <w:rFonts w:cs="Arial"/>
          <w:w w:val="110"/>
        </w:rPr>
        <w:t>e</w:t>
      </w:r>
      <w:r w:rsidRPr="00476F0D">
        <w:rPr>
          <w:rFonts w:cs="Arial"/>
          <w:spacing w:val="6"/>
          <w:w w:val="110"/>
        </w:rPr>
        <w:t xml:space="preserve"> </w:t>
      </w:r>
      <w:r w:rsidRPr="00476F0D">
        <w:rPr>
          <w:rFonts w:cs="Arial"/>
          <w:w w:val="110"/>
        </w:rPr>
        <w:t>t</w:t>
      </w:r>
      <w:r w:rsidRPr="00476F0D">
        <w:rPr>
          <w:rFonts w:cs="Arial"/>
          <w:spacing w:val="1"/>
          <w:w w:val="110"/>
        </w:rPr>
        <w:t>h</w:t>
      </w:r>
      <w:r w:rsidRPr="00476F0D">
        <w:rPr>
          <w:rFonts w:cs="Arial"/>
          <w:spacing w:val="-1"/>
          <w:w w:val="110"/>
        </w:rPr>
        <w:t>a</w:t>
      </w:r>
      <w:r w:rsidRPr="00476F0D">
        <w:rPr>
          <w:rFonts w:cs="Arial"/>
          <w:w w:val="110"/>
        </w:rPr>
        <w:t>t</w:t>
      </w:r>
      <w:r w:rsidRPr="00476F0D">
        <w:rPr>
          <w:rFonts w:cs="Arial"/>
          <w:spacing w:val="6"/>
          <w:w w:val="110"/>
        </w:rPr>
        <w:t xml:space="preserve"> </w:t>
      </w:r>
      <w:r w:rsidRPr="00476F0D">
        <w:rPr>
          <w:rFonts w:cs="Arial"/>
          <w:spacing w:val="2"/>
          <w:w w:val="110"/>
        </w:rPr>
        <w:t>m</w:t>
      </w:r>
      <w:r w:rsidRPr="00476F0D">
        <w:rPr>
          <w:rFonts w:cs="Arial"/>
          <w:w w:val="110"/>
        </w:rPr>
        <w:t>u</w:t>
      </w:r>
      <w:r w:rsidRPr="00476F0D">
        <w:rPr>
          <w:rFonts w:cs="Arial"/>
          <w:spacing w:val="-2"/>
          <w:w w:val="110"/>
        </w:rPr>
        <w:t>s</w:t>
      </w:r>
      <w:r w:rsidRPr="00476F0D">
        <w:rPr>
          <w:rFonts w:cs="Arial"/>
          <w:w w:val="110"/>
        </w:rPr>
        <w:t>t</w:t>
      </w:r>
      <w:r w:rsidRPr="00476F0D">
        <w:rPr>
          <w:rFonts w:cs="Arial"/>
          <w:spacing w:val="5"/>
          <w:w w:val="110"/>
        </w:rPr>
        <w:t xml:space="preserve"> </w:t>
      </w:r>
      <w:r w:rsidRPr="00476F0D">
        <w:rPr>
          <w:rFonts w:cs="Arial"/>
          <w:spacing w:val="3"/>
          <w:w w:val="110"/>
        </w:rPr>
        <w:t>b</w:t>
      </w:r>
      <w:r w:rsidRPr="00476F0D">
        <w:rPr>
          <w:rFonts w:cs="Arial"/>
          <w:w w:val="110"/>
        </w:rPr>
        <w:t>e</w:t>
      </w:r>
      <w:r w:rsidRPr="00476F0D">
        <w:rPr>
          <w:rFonts w:cs="Arial"/>
          <w:spacing w:val="5"/>
          <w:w w:val="110"/>
        </w:rPr>
        <w:t xml:space="preserve"> </w:t>
      </w:r>
      <w:r w:rsidRPr="00476F0D">
        <w:rPr>
          <w:rFonts w:cs="Arial"/>
          <w:spacing w:val="2"/>
          <w:w w:val="110"/>
        </w:rPr>
        <w:t>i</w:t>
      </w:r>
      <w:r w:rsidRPr="00476F0D">
        <w:rPr>
          <w:rFonts w:cs="Arial"/>
          <w:w w:val="110"/>
        </w:rPr>
        <w:t>nc</w:t>
      </w:r>
      <w:r w:rsidRPr="00476F0D">
        <w:rPr>
          <w:rFonts w:cs="Arial"/>
          <w:spacing w:val="2"/>
          <w:w w:val="110"/>
        </w:rPr>
        <w:t>l</w:t>
      </w:r>
      <w:r w:rsidRPr="00476F0D">
        <w:rPr>
          <w:rFonts w:cs="Arial"/>
          <w:spacing w:val="-2"/>
          <w:w w:val="110"/>
        </w:rPr>
        <w:t>u</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8"/>
          <w:w w:val="110"/>
        </w:rPr>
        <w:t xml:space="preserve"> </w:t>
      </w:r>
      <w:r w:rsidR="00193CFE" w:rsidRPr="00476F0D">
        <w:rPr>
          <w:rFonts w:cs="Arial"/>
          <w:w w:val="110"/>
        </w:rPr>
        <w:t>for</w:t>
      </w:r>
      <w:r w:rsidRPr="00476F0D">
        <w:rPr>
          <w:rFonts w:cs="Arial"/>
          <w:spacing w:val="6"/>
          <w:w w:val="110"/>
        </w:rPr>
        <w:t xml:space="preserve"> </w:t>
      </w:r>
      <w:r w:rsidRPr="00476F0D">
        <w:rPr>
          <w:rFonts w:cs="Arial"/>
          <w:w w:val="110"/>
        </w:rPr>
        <w:t>ELLs</w:t>
      </w:r>
      <w:r w:rsidRPr="00476F0D">
        <w:rPr>
          <w:rFonts w:cs="Arial"/>
          <w:spacing w:val="6"/>
          <w:w w:val="110"/>
        </w:rPr>
        <w:t xml:space="preserve"> </w:t>
      </w:r>
      <w:r w:rsidRPr="00476F0D">
        <w:rPr>
          <w:rFonts w:cs="Arial"/>
          <w:w w:val="110"/>
        </w:rPr>
        <w:t>to</w:t>
      </w:r>
      <w:r w:rsidRPr="00476F0D">
        <w:rPr>
          <w:rFonts w:cs="Arial"/>
          <w:spacing w:val="8"/>
          <w:w w:val="110"/>
        </w:rPr>
        <w:t xml:space="preserve"> </w:t>
      </w:r>
      <w:r w:rsidRPr="00476F0D">
        <w:rPr>
          <w:rFonts w:cs="Arial"/>
          <w:w w:val="110"/>
        </w:rPr>
        <w:t>d</w:t>
      </w:r>
      <w:r w:rsidRPr="00476F0D">
        <w:rPr>
          <w:rFonts w:cs="Arial"/>
          <w:spacing w:val="-2"/>
          <w:w w:val="110"/>
        </w:rPr>
        <w:t>e</w:t>
      </w:r>
      <w:r w:rsidRPr="00476F0D">
        <w:rPr>
          <w:rFonts w:cs="Arial"/>
          <w:w w:val="110"/>
        </w:rPr>
        <w:t>t</w:t>
      </w:r>
      <w:r w:rsidRPr="00476F0D">
        <w:rPr>
          <w:rFonts w:cs="Arial"/>
          <w:spacing w:val="-2"/>
          <w:w w:val="110"/>
        </w:rPr>
        <w:t>e</w:t>
      </w:r>
      <w:r w:rsidRPr="00476F0D">
        <w:rPr>
          <w:rFonts w:cs="Arial"/>
          <w:spacing w:val="-4"/>
          <w:w w:val="110"/>
        </w:rPr>
        <w:t>r</w:t>
      </w:r>
      <w:r w:rsidRPr="00476F0D">
        <w:rPr>
          <w:rFonts w:cs="Arial"/>
          <w:w w:val="110"/>
        </w:rPr>
        <w:t>mi</w:t>
      </w:r>
      <w:r w:rsidRPr="00476F0D">
        <w:rPr>
          <w:rFonts w:cs="Arial"/>
          <w:spacing w:val="-2"/>
          <w:w w:val="110"/>
        </w:rPr>
        <w:t>n</w:t>
      </w:r>
      <w:r w:rsidRPr="00476F0D">
        <w:rPr>
          <w:rFonts w:cs="Arial"/>
          <w:w w:val="110"/>
        </w:rPr>
        <w:t>e</w:t>
      </w:r>
      <w:r w:rsidRPr="00476F0D">
        <w:rPr>
          <w:rFonts w:cs="Arial"/>
          <w:spacing w:val="2"/>
          <w:w w:val="110"/>
        </w:rPr>
        <w:t xml:space="preserve"> </w:t>
      </w:r>
      <w:r w:rsidRPr="00476F0D">
        <w:rPr>
          <w:rFonts w:cs="Arial"/>
          <w:w w:val="110"/>
        </w:rPr>
        <w:t>and</w:t>
      </w:r>
      <w:r w:rsidRPr="00476F0D">
        <w:rPr>
          <w:rFonts w:cs="Arial"/>
          <w:spacing w:val="4"/>
          <w:w w:val="110"/>
        </w:rPr>
        <w:t xml:space="preserve"> </w:t>
      </w:r>
      <w:r w:rsidRPr="00476F0D">
        <w:rPr>
          <w:rFonts w:cs="Arial"/>
          <w:w w:val="110"/>
        </w:rPr>
        <w:t>u</w:t>
      </w:r>
      <w:r w:rsidRPr="00476F0D">
        <w:rPr>
          <w:rFonts w:cs="Arial"/>
          <w:spacing w:val="-4"/>
          <w:w w:val="110"/>
        </w:rPr>
        <w:t>n</w:t>
      </w:r>
      <w:r w:rsidRPr="00476F0D">
        <w:rPr>
          <w:rFonts w:cs="Arial"/>
          <w:spacing w:val="1"/>
          <w:w w:val="110"/>
        </w:rPr>
        <w:t>d</w:t>
      </w:r>
      <w:r w:rsidRPr="00476F0D">
        <w:rPr>
          <w:rFonts w:cs="Arial"/>
          <w:spacing w:val="-2"/>
          <w:w w:val="110"/>
        </w:rPr>
        <w:t>e</w:t>
      </w:r>
      <w:r w:rsidRPr="00476F0D">
        <w:rPr>
          <w:rFonts w:cs="Arial"/>
          <w:w w:val="110"/>
        </w:rPr>
        <w:t>r</w:t>
      </w:r>
      <w:r w:rsidRPr="00476F0D">
        <w:rPr>
          <w:rFonts w:cs="Arial"/>
          <w:spacing w:val="-4"/>
          <w:w w:val="110"/>
        </w:rPr>
        <w:t>s</w:t>
      </w:r>
      <w:r w:rsidRPr="00476F0D">
        <w:rPr>
          <w:rFonts w:cs="Arial"/>
          <w:w w:val="110"/>
        </w:rPr>
        <w:t>tand</w:t>
      </w:r>
      <w:r w:rsidRPr="00476F0D">
        <w:rPr>
          <w:rFonts w:cs="Arial"/>
          <w:spacing w:val="6"/>
          <w:w w:val="110"/>
        </w:rPr>
        <w:t xml:space="preserve"> </w:t>
      </w:r>
      <w:r w:rsidRPr="00476F0D">
        <w:rPr>
          <w:rFonts w:cs="Arial"/>
          <w:w w:val="110"/>
        </w:rPr>
        <w:t>the</w:t>
      </w:r>
      <w:r w:rsidRPr="00476F0D">
        <w:rPr>
          <w:rFonts w:cs="Arial"/>
          <w:w w:val="118"/>
        </w:rPr>
        <w:t xml:space="preserve"> </w:t>
      </w:r>
      <w:r w:rsidRPr="00476F0D">
        <w:rPr>
          <w:rFonts w:cs="Arial"/>
          <w:spacing w:val="-3"/>
          <w:w w:val="110"/>
        </w:rPr>
        <w:t>p</w:t>
      </w:r>
      <w:r w:rsidRPr="00476F0D">
        <w:rPr>
          <w:rFonts w:cs="Arial"/>
          <w:spacing w:val="-1"/>
          <w:w w:val="110"/>
        </w:rPr>
        <w:t>a</w:t>
      </w:r>
      <w:r w:rsidRPr="00476F0D">
        <w:rPr>
          <w:rFonts w:cs="Arial"/>
          <w:spacing w:val="-4"/>
          <w:w w:val="110"/>
        </w:rPr>
        <w:t>s</w:t>
      </w:r>
      <w:r w:rsidRPr="00476F0D">
        <w:rPr>
          <w:rFonts w:cs="Arial"/>
          <w:spacing w:val="-2"/>
          <w:w w:val="110"/>
        </w:rPr>
        <w:t>s</w:t>
      </w:r>
      <w:r w:rsidRPr="00476F0D">
        <w:rPr>
          <w:rFonts w:cs="Arial"/>
          <w:spacing w:val="-4"/>
          <w:w w:val="110"/>
        </w:rPr>
        <w:t>a</w:t>
      </w:r>
      <w:r w:rsidRPr="00476F0D">
        <w:rPr>
          <w:rFonts w:cs="Arial"/>
          <w:spacing w:val="-3"/>
          <w:w w:val="110"/>
        </w:rPr>
        <w:t>g</w:t>
      </w:r>
      <w:r w:rsidRPr="00476F0D">
        <w:rPr>
          <w:rFonts w:cs="Arial"/>
          <w:spacing w:val="-2"/>
          <w:w w:val="110"/>
        </w:rPr>
        <w:t>e</w:t>
      </w:r>
      <w:r w:rsidRPr="00476F0D">
        <w:rPr>
          <w:rFonts w:cs="Arial"/>
          <w:spacing w:val="-6"/>
          <w:w w:val="110"/>
        </w:rPr>
        <w:t>’</w:t>
      </w:r>
      <w:r w:rsidRPr="00476F0D">
        <w:rPr>
          <w:rFonts w:cs="Arial"/>
          <w:w w:val="110"/>
        </w:rPr>
        <w:t>s</w:t>
      </w:r>
      <w:r w:rsidRPr="00476F0D">
        <w:rPr>
          <w:rFonts w:cs="Arial"/>
          <w:spacing w:val="7"/>
          <w:w w:val="110"/>
        </w:rPr>
        <w:t xml:space="preserve"> </w:t>
      </w:r>
      <w:r w:rsidRPr="00476F0D">
        <w:rPr>
          <w:rFonts w:cs="Arial"/>
          <w:w w:val="110"/>
        </w:rPr>
        <w:t>p</w:t>
      </w:r>
      <w:r w:rsidRPr="00476F0D">
        <w:rPr>
          <w:rFonts w:cs="Arial"/>
          <w:spacing w:val="-2"/>
          <w:w w:val="110"/>
        </w:rPr>
        <w:t>u</w:t>
      </w:r>
      <w:r w:rsidRPr="00476F0D">
        <w:rPr>
          <w:rFonts w:cs="Arial"/>
          <w:w w:val="110"/>
        </w:rPr>
        <w:t>r</w:t>
      </w:r>
      <w:r w:rsidRPr="00476F0D">
        <w:rPr>
          <w:rFonts w:cs="Arial"/>
          <w:spacing w:val="1"/>
          <w:w w:val="110"/>
        </w:rPr>
        <w:t>p</w:t>
      </w:r>
      <w:r w:rsidRPr="00476F0D">
        <w:rPr>
          <w:rFonts w:cs="Arial"/>
          <w:w w:val="110"/>
        </w:rPr>
        <w:t>o</w:t>
      </w:r>
      <w:r w:rsidRPr="00476F0D">
        <w:rPr>
          <w:rFonts w:cs="Arial"/>
          <w:spacing w:val="-4"/>
          <w:w w:val="110"/>
        </w:rPr>
        <w:t>s</w:t>
      </w:r>
      <w:r w:rsidRPr="00476F0D">
        <w:rPr>
          <w:rFonts w:cs="Arial"/>
          <w:w w:val="110"/>
        </w:rPr>
        <w:t>e?</w:t>
      </w:r>
      <w:r w:rsidRPr="00476F0D">
        <w:rPr>
          <w:rFonts w:cs="Arial"/>
          <w:spacing w:val="9"/>
          <w:w w:val="110"/>
        </w:rPr>
        <w:t xml:space="preserve"> </w:t>
      </w:r>
      <w:r w:rsidRPr="00476F0D">
        <w:rPr>
          <w:rFonts w:cs="Arial"/>
          <w:w w:val="110"/>
        </w:rPr>
        <w:t>(P</w:t>
      </w:r>
      <w:r w:rsidRPr="00476F0D">
        <w:rPr>
          <w:rFonts w:cs="Arial"/>
          <w:spacing w:val="-3"/>
          <w:w w:val="110"/>
        </w:rPr>
        <w:t>l</w:t>
      </w:r>
      <w:r w:rsidRPr="00476F0D">
        <w:rPr>
          <w:rFonts w:cs="Arial"/>
          <w:w w:val="110"/>
        </w:rPr>
        <w:t>e</w:t>
      </w:r>
      <w:r w:rsidRPr="00476F0D">
        <w:rPr>
          <w:rFonts w:cs="Arial"/>
          <w:spacing w:val="-4"/>
          <w:w w:val="110"/>
        </w:rPr>
        <w:t>a</w:t>
      </w:r>
      <w:r w:rsidRPr="00476F0D">
        <w:rPr>
          <w:rFonts w:cs="Arial"/>
          <w:w w:val="110"/>
        </w:rPr>
        <w:t>se</w:t>
      </w:r>
      <w:r w:rsidRPr="00476F0D">
        <w:rPr>
          <w:rFonts w:cs="Arial"/>
          <w:spacing w:val="6"/>
          <w:w w:val="110"/>
        </w:rPr>
        <w:t xml:space="preserve"> </w:t>
      </w:r>
      <w:r w:rsidRPr="00476F0D">
        <w:rPr>
          <w:rFonts w:cs="Arial"/>
          <w:w w:val="110"/>
        </w:rPr>
        <w:t>r</w:t>
      </w:r>
      <w:r w:rsidRPr="00476F0D">
        <w:rPr>
          <w:rFonts w:cs="Arial"/>
          <w:spacing w:val="-2"/>
          <w:w w:val="110"/>
        </w:rPr>
        <w:t>e</w:t>
      </w:r>
      <w:r w:rsidRPr="00476F0D">
        <w:rPr>
          <w:rFonts w:cs="Arial"/>
          <w:w w:val="110"/>
        </w:rPr>
        <w:t>f</w:t>
      </w:r>
      <w:r w:rsidRPr="00476F0D">
        <w:rPr>
          <w:rFonts w:cs="Arial"/>
          <w:spacing w:val="-2"/>
          <w:w w:val="110"/>
        </w:rPr>
        <w:t>e</w:t>
      </w:r>
      <w:r w:rsidRPr="00476F0D">
        <w:rPr>
          <w:rFonts w:cs="Arial"/>
          <w:w w:val="110"/>
        </w:rPr>
        <w:t>r</w:t>
      </w:r>
      <w:r w:rsidRPr="00476F0D">
        <w:rPr>
          <w:rFonts w:cs="Arial"/>
          <w:spacing w:val="6"/>
          <w:w w:val="110"/>
        </w:rPr>
        <w:t xml:space="preserve"> </w:t>
      </w:r>
      <w:r w:rsidRPr="00476F0D">
        <w:rPr>
          <w:rFonts w:cs="Arial"/>
          <w:w w:val="110"/>
        </w:rPr>
        <w:t>to</w:t>
      </w:r>
      <w:r w:rsidRPr="00476F0D">
        <w:rPr>
          <w:rFonts w:cs="Arial"/>
          <w:spacing w:val="7"/>
          <w:w w:val="110"/>
        </w:rPr>
        <w:t xml:space="preserve"> </w:t>
      </w:r>
      <w:r w:rsidRPr="00476F0D">
        <w:rPr>
          <w:rFonts w:cs="Arial"/>
          <w:w w:val="110"/>
        </w:rPr>
        <w:t>the</w:t>
      </w:r>
      <w:r w:rsidRPr="00476F0D">
        <w:rPr>
          <w:rFonts w:cs="Arial"/>
          <w:spacing w:val="7"/>
          <w:w w:val="110"/>
        </w:rPr>
        <w:t xml:space="preserve"> </w:t>
      </w:r>
      <w:r w:rsidRPr="00476F0D">
        <w:rPr>
          <w:rFonts w:cs="Arial"/>
          <w:w w:val="110"/>
        </w:rPr>
        <w:t>s</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w w:val="110"/>
        </w:rPr>
        <w:t>n</w:t>
      </w:r>
      <w:r w:rsidRPr="00476F0D">
        <w:rPr>
          <w:rFonts w:cs="Arial"/>
          <w:spacing w:val="4"/>
          <w:w w:val="110"/>
        </w:rPr>
        <w:t xml:space="preserve"> </w:t>
      </w:r>
      <w:r w:rsidRPr="00476F0D">
        <w:rPr>
          <w:rFonts w:cs="Arial"/>
          <w:w w:val="110"/>
        </w:rPr>
        <w:t>on</w:t>
      </w:r>
      <w:r w:rsidRPr="00476F0D">
        <w:rPr>
          <w:rFonts w:cs="Arial"/>
          <w:spacing w:val="5"/>
          <w:w w:val="110"/>
        </w:rPr>
        <w:t xml:space="preserve"> </w:t>
      </w:r>
      <w:r w:rsidRPr="00476F0D">
        <w:rPr>
          <w:rFonts w:cs="Arial"/>
          <w:spacing w:val="-3"/>
          <w:w w:val="110"/>
        </w:rPr>
        <w:t>K</w:t>
      </w:r>
      <w:r w:rsidRPr="00476F0D">
        <w:rPr>
          <w:rFonts w:cs="Arial"/>
          <w:w w:val="110"/>
        </w:rPr>
        <w:t>n</w:t>
      </w:r>
      <w:r w:rsidRPr="00476F0D">
        <w:rPr>
          <w:rFonts w:cs="Arial"/>
          <w:spacing w:val="1"/>
          <w:w w:val="110"/>
        </w:rPr>
        <w:t>o</w:t>
      </w:r>
      <w:r w:rsidRPr="00476F0D">
        <w:rPr>
          <w:rFonts w:cs="Arial"/>
          <w:w w:val="110"/>
        </w:rPr>
        <w:t>w</w:t>
      </w:r>
      <w:r w:rsidRPr="00476F0D">
        <w:rPr>
          <w:rFonts w:cs="Arial"/>
          <w:spacing w:val="-3"/>
          <w:w w:val="110"/>
        </w:rPr>
        <w:t>l</w:t>
      </w:r>
      <w:r w:rsidRPr="00476F0D">
        <w:rPr>
          <w:rFonts w:cs="Arial"/>
          <w:spacing w:val="-2"/>
          <w:w w:val="110"/>
        </w:rPr>
        <w:t>e</w:t>
      </w:r>
      <w:r w:rsidRPr="00476F0D">
        <w:rPr>
          <w:rFonts w:cs="Arial"/>
          <w:spacing w:val="1"/>
          <w:w w:val="110"/>
        </w:rPr>
        <w:t>dg</w:t>
      </w:r>
      <w:r w:rsidRPr="00476F0D">
        <w:rPr>
          <w:rFonts w:cs="Arial"/>
          <w:w w:val="110"/>
        </w:rPr>
        <w:t>e</w:t>
      </w:r>
      <w:r w:rsidRPr="00476F0D">
        <w:rPr>
          <w:rFonts w:cs="Arial"/>
          <w:spacing w:val="5"/>
          <w:w w:val="110"/>
        </w:rPr>
        <w:t xml:space="preserve"> </w:t>
      </w:r>
      <w:r w:rsidRPr="00476F0D">
        <w:rPr>
          <w:rFonts w:cs="Arial"/>
          <w:w w:val="110"/>
        </w:rPr>
        <w:t>D</w:t>
      </w:r>
      <w:r w:rsidRPr="00476F0D">
        <w:rPr>
          <w:rFonts w:cs="Arial"/>
          <w:spacing w:val="-2"/>
          <w:w w:val="110"/>
        </w:rPr>
        <w:t>e</w:t>
      </w:r>
      <w:r w:rsidRPr="00476F0D">
        <w:rPr>
          <w:rFonts w:cs="Arial"/>
          <w:w w:val="110"/>
        </w:rPr>
        <w:t>m</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w w:val="110"/>
        </w:rPr>
        <w:t>s</w:t>
      </w:r>
      <w:r w:rsidRPr="00476F0D">
        <w:rPr>
          <w:rFonts w:cs="Arial"/>
          <w:spacing w:val="5"/>
          <w:w w:val="110"/>
        </w:rPr>
        <w:t xml:space="preserve"> </w:t>
      </w:r>
      <w:r w:rsidRPr="00476F0D">
        <w:rPr>
          <w:rFonts w:cs="Arial"/>
          <w:spacing w:val="1"/>
          <w:w w:val="110"/>
        </w:rPr>
        <w:t>o</w:t>
      </w:r>
      <w:r w:rsidRPr="00476F0D">
        <w:rPr>
          <w:rFonts w:cs="Arial"/>
          <w:w w:val="110"/>
        </w:rPr>
        <w:t>n</w:t>
      </w:r>
      <w:r w:rsidRPr="00476F0D">
        <w:rPr>
          <w:rFonts w:cs="Arial"/>
          <w:spacing w:val="4"/>
          <w:w w:val="110"/>
        </w:rPr>
        <w:t xml:space="preserve"> </w:t>
      </w:r>
      <w:r w:rsidRPr="00476F0D">
        <w:rPr>
          <w:rFonts w:cs="Arial"/>
          <w:w w:val="110"/>
        </w:rPr>
        <w:t>p</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4"/>
          <w:w w:val="110"/>
        </w:rPr>
        <w:t xml:space="preserve"> </w:t>
      </w:r>
      <w:r w:rsidRPr="00476F0D">
        <w:rPr>
          <w:rFonts w:cs="Arial"/>
          <w:w w:val="110"/>
        </w:rPr>
        <w:t>8.)</w:t>
      </w:r>
    </w:p>
    <w:p w14:paraId="214383E2" w14:textId="77777777" w:rsidR="00515243" w:rsidRPr="00476F0D" w:rsidRDefault="00515243" w:rsidP="006B710E">
      <w:pPr>
        <w:pStyle w:val="BodyText"/>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3"/>
          <w:w w:val="110"/>
        </w:rPr>
        <w:t xml:space="preserve"> </w:t>
      </w:r>
      <w:r w:rsidRPr="00476F0D">
        <w:rPr>
          <w:rFonts w:cs="Arial"/>
          <w:w w:val="110"/>
        </w:rPr>
        <w:t>with</w:t>
      </w:r>
      <w:r w:rsidRPr="00476F0D">
        <w:rPr>
          <w:rFonts w:cs="Arial"/>
          <w:spacing w:val="-3"/>
          <w:w w:val="110"/>
        </w:rPr>
        <w:t xml:space="preserve"> </w:t>
      </w:r>
      <w:r w:rsidRPr="00476F0D">
        <w:rPr>
          <w:rFonts w:cs="Arial"/>
          <w:w w:val="110"/>
        </w:rPr>
        <w:t>mult</w:t>
      </w:r>
      <w:r w:rsidRPr="00476F0D">
        <w:rPr>
          <w:rFonts w:cs="Arial"/>
          <w:spacing w:val="-3"/>
          <w:w w:val="110"/>
        </w:rPr>
        <w:t>i</w:t>
      </w:r>
      <w:r w:rsidRPr="00476F0D">
        <w:rPr>
          <w:rFonts w:cs="Arial"/>
          <w:w w:val="110"/>
        </w:rPr>
        <w:t>p</w:t>
      </w:r>
      <w:r w:rsidRPr="00476F0D">
        <w:rPr>
          <w:rFonts w:cs="Arial"/>
          <w:spacing w:val="-3"/>
          <w:w w:val="110"/>
        </w:rPr>
        <w:t>l</w:t>
      </w:r>
      <w:r w:rsidRPr="00476F0D">
        <w:rPr>
          <w:rFonts w:cs="Arial"/>
          <w:w w:val="110"/>
        </w:rPr>
        <w:t>e</w:t>
      </w:r>
      <w:r w:rsidRPr="00476F0D">
        <w:rPr>
          <w:rFonts w:cs="Arial"/>
          <w:spacing w:val="-1"/>
          <w:w w:val="110"/>
        </w:rPr>
        <w:t xml:space="preserve"> </w:t>
      </w:r>
      <w:r w:rsidRPr="00476F0D">
        <w:rPr>
          <w:rFonts w:cs="Arial"/>
          <w:spacing w:val="-4"/>
          <w:w w:val="110"/>
        </w:rPr>
        <w:t>a</w:t>
      </w:r>
      <w:r w:rsidRPr="00476F0D">
        <w:rPr>
          <w:rFonts w:cs="Arial"/>
          <w:spacing w:val="-2"/>
          <w:w w:val="110"/>
        </w:rPr>
        <w:t>n</w:t>
      </w:r>
      <w:r w:rsidRPr="00476F0D">
        <w:rPr>
          <w:rFonts w:cs="Arial"/>
          <w:w w:val="110"/>
        </w:rPr>
        <w:t>d</w:t>
      </w:r>
      <w:r w:rsidRPr="00476F0D">
        <w:rPr>
          <w:rFonts w:cs="Arial"/>
          <w:spacing w:val="-2"/>
          <w:w w:val="110"/>
        </w:rPr>
        <w:t xml:space="preserve"> </w:t>
      </w:r>
      <w:r w:rsidRPr="00476F0D">
        <w:rPr>
          <w:rFonts w:cs="Arial"/>
          <w:w w:val="110"/>
        </w:rPr>
        <w:t>i</w:t>
      </w:r>
      <w:r w:rsidRPr="00476F0D">
        <w:rPr>
          <w:rFonts w:cs="Arial"/>
          <w:spacing w:val="-3"/>
          <w:w w:val="110"/>
        </w:rPr>
        <w:t>m</w:t>
      </w:r>
      <w:r w:rsidRPr="00476F0D">
        <w:rPr>
          <w:rFonts w:cs="Arial"/>
          <w:spacing w:val="1"/>
          <w:w w:val="110"/>
        </w:rPr>
        <w:t>p</w:t>
      </w:r>
      <w:r w:rsidRPr="00476F0D">
        <w:rPr>
          <w:rFonts w:cs="Arial"/>
          <w:spacing w:val="-3"/>
          <w:w w:val="110"/>
        </w:rPr>
        <w:t>l</w:t>
      </w:r>
      <w:r w:rsidRPr="00476F0D">
        <w:rPr>
          <w:rFonts w:cs="Arial"/>
          <w:w w:val="110"/>
        </w:rPr>
        <w:t>ied</w:t>
      </w:r>
      <w:r w:rsidRPr="00476F0D">
        <w:rPr>
          <w:rFonts w:cs="Arial"/>
          <w:spacing w:val="1"/>
          <w:w w:val="110"/>
        </w:rPr>
        <w:t xml:space="preserve"> </w:t>
      </w:r>
      <w:r w:rsidRPr="00476F0D">
        <w:rPr>
          <w:rFonts w:cs="Arial"/>
          <w:spacing w:val="-3"/>
          <w:w w:val="110"/>
        </w:rPr>
        <w:t>p</w:t>
      </w:r>
      <w:r w:rsidRPr="00476F0D">
        <w:rPr>
          <w:rFonts w:cs="Arial"/>
          <w:w w:val="110"/>
        </w:rPr>
        <w:t>ur</w:t>
      </w:r>
      <w:r w:rsidRPr="00476F0D">
        <w:rPr>
          <w:rFonts w:cs="Arial"/>
          <w:spacing w:val="-3"/>
          <w:w w:val="110"/>
        </w:rPr>
        <w:t>p</w:t>
      </w:r>
      <w:r w:rsidRPr="00476F0D">
        <w:rPr>
          <w:rFonts w:cs="Arial"/>
          <w:spacing w:val="1"/>
          <w:w w:val="110"/>
        </w:rPr>
        <w:t>o</w:t>
      </w:r>
      <w:r w:rsidRPr="00476F0D">
        <w:rPr>
          <w:rFonts w:cs="Arial"/>
          <w:spacing w:val="-2"/>
          <w:w w:val="110"/>
        </w:rPr>
        <w:t>s</w:t>
      </w:r>
      <w:r w:rsidRPr="00476F0D">
        <w:rPr>
          <w:rFonts w:cs="Arial"/>
          <w:w w:val="110"/>
        </w:rPr>
        <w:t>es</w:t>
      </w:r>
      <w:r w:rsidRPr="00476F0D">
        <w:rPr>
          <w:rFonts w:cs="Arial"/>
          <w:spacing w:val="-2"/>
          <w:w w:val="110"/>
        </w:rPr>
        <w:t xml:space="preserve"> </w:t>
      </w:r>
      <w:r w:rsidRPr="00476F0D">
        <w:rPr>
          <w:rFonts w:cs="Arial"/>
          <w:w w:val="110"/>
        </w:rPr>
        <w:t>te</w:t>
      </w:r>
      <w:r w:rsidRPr="00476F0D">
        <w:rPr>
          <w:rFonts w:cs="Arial"/>
          <w:spacing w:val="-2"/>
          <w:w w:val="110"/>
        </w:rPr>
        <w:t>n</w:t>
      </w:r>
      <w:r w:rsidRPr="00476F0D">
        <w:rPr>
          <w:rFonts w:cs="Arial"/>
          <w:w w:val="110"/>
        </w:rPr>
        <w:t xml:space="preserve">d </w:t>
      </w:r>
      <w:r w:rsidRPr="00476F0D">
        <w:rPr>
          <w:rFonts w:cs="Arial"/>
          <w:spacing w:val="-4"/>
          <w:w w:val="110"/>
        </w:rPr>
        <w:t>t</w:t>
      </w:r>
      <w:r w:rsidRPr="00476F0D">
        <w:rPr>
          <w:rFonts w:cs="Arial"/>
          <w:w w:val="110"/>
        </w:rPr>
        <w:t>o</w:t>
      </w:r>
      <w:r w:rsidRPr="00476F0D">
        <w:rPr>
          <w:rFonts w:cs="Arial"/>
          <w:spacing w:val="-3"/>
          <w:w w:val="110"/>
        </w:rPr>
        <w:t xml:space="preserve"> </w:t>
      </w:r>
      <w:r w:rsidRPr="00476F0D">
        <w:rPr>
          <w:rFonts w:cs="Arial"/>
          <w:w w:val="110"/>
        </w:rPr>
        <w:t>be of</w:t>
      </w:r>
      <w:r w:rsidRPr="00476F0D">
        <w:rPr>
          <w:rFonts w:cs="Arial"/>
          <w:spacing w:val="-2"/>
          <w:w w:val="110"/>
        </w:rPr>
        <w:t xml:space="preserve"> </w:t>
      </w:r>
      <w:r w:rsidRPr="00476F0D">
        <w:rPr>
          <w:rFonts w:cs="Arial"/>
          <w:w w:val="110"/>
        </w:rPr>
        <w:t>hi</w:t>
      </w:r>
      <w:r w:rsidRPr="00476F0D">
        <w:rPr>
          <w:rFonts w:cs="Arial"/>
          <w:spacing w:val="-3"/>
          <w:w w:val="110"/>
        </w:rPr>
        <w:t>g</w:t>
      </w:r>
      <w:r w:rsidRPr="00476F0D">
        <w:rPr>
          <w:rFonts w:cs="Arial"/>
          <w:w w:val="110"/>
        </w:rPr>
        <w:t>h</w:t>
      </w:r>
      <w:r w:rsidRPr="00476F0D">
        <w:rPr>
          <w:rFonts w:cs="Arial"/>
          <w:spacing w:val="-2"/>
          <w:w w:val="110"/>
        </w:rPr>
        <w:t>e</w:t>
      </w:r>
      <w:r w:rsidRPr="00476F0D">
        <w:rPr>
          <w:rFonts w:cs="Arial"/>
          <w:w w:val="110"/>
        </w:rPr>
        <w:t>r</w:t>
      </w:r>
      <w:r w:rsidRPr="00476F0D">
        <w:rPr>
          <w:rFonts w:cs="Arial"/>
          <w:spacing w:val="-3"/>
          <w:w w:val="110"/>
        </w:rPr>
        <w:t xml:space="preserve"> </w:t>
      </w:r>
      <w:r w:rsidRPr="00476F0D">
        <w:rPr>
          <w:rFonts w:cs="Arial"/>
          <w:spacing w:val="-4"/>
          <w:w w:val="110"/>
        </w:rPr>
        <w:t>c</w:t>
      </w:r>
      <w:r w:rsidRPr="00476F0D">
        <w:rPr>
          <w:rFonts w:cs="Arial"/>
          <w:spacing w:val="1"/>
          <w:w w:val="110"/>
        </w:rPr>
        <w:t>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4"/>
          <w:w w:val="110"/>
        </w:rPr>
        <w:t>e</w:t>
      </w:r>
      <w:r w:rsidRPr="00476F0D">
        <w:rPr>
          <w:rFonts w:cs="Arial"/>
          <w:w w:val="110"/>
        </w:rPr>
        <w:t>x</w:t>
      </w:r>
      <w:r w:rsidRPr="00476F0D">
        <w:rPr>
          <w:rFonts w:cs="Arial"/>
          <w:spacing w:val="-3"/>
          <w:w w:val="110"/>
        </w:rPr>
        <w:t>i</w:t>
      </w:r>
      <w:r w:rsidRPr="00476F0D">
        <w:rPr>
          <w:rFonts w:cs="Arial"/>
          <w:spacing w:val="-1"/>
          <w:w w:val="110"/>
        </w:rPr>
        <w:t>t</w:t>
      </w:r>
      <w:r w:rsidRPr="00476F0D">
        <w:rPr>
          <w:rFonts w:cs="Arial"/>
          <w:w w:val="110"/>
        </w:rPr>
        <w:t>y.</w:t>
      </w:r>
      <w:r w:rsidRPr="00476F0D">
        <w:rPr>
          <w:rFonts w:cs="Arial"/>
          <w:spacing w:val="1"/>
          <w:w w:val="110"/>
        </w:rPr>
        <w:t xml:space="preserve"> </w:t>
      </w:r>
      <w:r w:rsidRPr="00476F0D">
        <w:rPr>
          <w:rFonts w:cs="Arial"/>
          <w:w w:val="110"/>
        </w:rPr>
        <w:t>C</w:t>
      </w:r>
      <w:r w:rsidRPr="00476F0D">
        <w:rPr>
          <w:rFonts w:cs="Arial"/>
          <w:spacing w:val="-6"/>
          <w:w w:val="110"/>
        </w:rPr>
        <w:t>l</w:t>
      </w:r>
      <w:r w:rsidRPr="00476F0D">
        <w:rPr>
          <w:rFonts w:cs="Arial"/>
          <w:spacing w:val="1"/>
          <w:w w:val="110"/>
        </w:rPr>
        <w:t>o</w:t>
      </w:r>
      <w:r w:rsidRPr="00476F0D">
        <w:rPr>
          <w:rFonts w:cs="Arial"/>
          <w:w w:val="110"/>
        </w:rPr>
        <w:t xml:space="preserve">se </w:t>
      </w:r>
      <w:r w:rsidRPr="00476F0D">
        <w:rPr>
          <w:rFonts w:cs="Arial"/>
          <w:spacing w:val="-4"/>
          <w:w w:val="110"/>
        </w:rPr>
        <w:t>a</w:t>
      </w:r>
      <w:r w:rsidRPr="00476F0D">
        <w:rPr>
          <w:rFonts w:cs="Arial"/>
          <w:w w:val="110"/>
        </w:rPr>
        <w:t>t</w:t>
      </w:r>
      <w:r w:rsidRPr="00476F0D">
        <w:rPr>
          <w:rFonts w:cs="Arial"/>
          <w:spacing w:val="-1"/>
          <w:w w:val="110"/>
        </w:rPr>
        <w:t>t</w:t>
      </w:r>
      <w:r w:rsidRPr="00476F0D">
        <w:rPr>
          <w:rFonts w:cs="Arial"/>
          <w:spacing w:val="-2"/>
          <w:w w:val="110"/>
        </w:rPr>
        <w:t>e</w:t>
      </w:r>
      <w:r w:rsidRPr="00476F0D">
        <w:rPr>
          <w:rFonts w:cs="Arial"/>
          <w:w w:val="110"/>
        </w:rPr>
        <w:t>ntion</w:t>
      </w:r>
      <w:r w:rsidRPr="00476F0D">
        <w:rPr>
          <w:rFonts w:cs="Arial"/>
          <w:spacing w:val="-3"/>
          <w:w w:val="110"/>
        </w:rPr>
        <w:t xml:space="preserve"> </w:t>
      </w:r>
      <w:r w:rsidRPr="00476F0D">
        <w:rPr>
          <w:rFonts w:cs="Arial"/>
          <w:w w:val="110"/>
        </w:rPr>
        <w:t>sho</w:t>
      </w:r>
      <w:r w:rsidRPr="00476F0D">
        <w:rPr>
          <w:rFonts w:cs="Arial"/>
          <w:spacing w:val="-2"/>
          <w:w w:val="110"/>
        </w:rPr>
        <w:t>u</w:t>
      </w:r>
      <w:r w:rsidRPr="00476F0D">
        <w:rPr>
          <w:rFonts w:cs="Arial"/>
          <w:spacing w:val="-3"/>
          <w:w w:val="110"/>
        </w:rPr>
        <w:t>l</w:t>
      </w:r>
      <w:r w:rsidRPr="00476F0D">
        <w:rPr>
          <w:rFonts w:cs="Arial"/>
          <w:w w:val="110"/>
        </w:rPr>
        <w:t xml:space="preserve">d </w:t>
      </w:r>
      <w:r w:rsidRPr="00476F0D">
        <w:rPr>
          <w:rFonts w:cs="Arial"/>
          <w:spacing w:val="1"/>
          <w:w w:val="110"/>
        </w:rPr>
        <w:t>b</w:t>
      </w:r>
      <w:r w:rsidRPr="00476F0D">
        <w:rPr>
          <w:rFonts w:cs="Arial"/>
          <w:w w:val="110"/>
        </w:rPr>
        <w:t>e</w:t>
      </w:r>
      <w:r w:rsidRPr="00476F0D">
        <w:rPr>
          <w:rFonts w:cs="Arial"/>
          <w:spacing w:val="-3"/>
          <w:w w:val="110"/>
        </w:rPr>
        <w:t xml:space="preserve"> </w:t>
      </w:r>
      <w:r w:rsidRPr="00476F0D">
        <w:rPr>
          <w:rFonts w:cs="Arial"/>
          <w:spacing w:val="1"/>
          <w:w w:val="110"/>
        </w:rPr>
        <w:t>p</w:t>
      </w:r>
      <w:r w:rsidRPr="00476F0D">
        <w:rPr>
          <w:rFonts w:cs="Arial"/>
          <w:spacing w:val="-1"/>
          <w:w w:val="110"/>
        </w:rPr>
        <w:t>a</w:t>
      </w:r>
      <w:r w:rsidRPr="00476F0D">
        <w:rPr>
          <w:rFonts w:cs="Arial"/>
          <w:spacing w:val="-3"/>
          <w:w w:val="110"/>
        </w:rPr>
        <w:t>i</w:t>
      </w:r>
      <w:r w:rsidRPr="00476F0D">
        <w:rPr>
          <w:rFonts w:cs="Arial"/>
          <w:w w:val="110"/>
        </w:rPr>
        <w:t>d to</w:t>
      </w:r>
      <w:r w:rsidRPr="00476F0D">
        <w:rPr>
          <w:rFonts w:cs="Arial"/>
          <w:spacing w:val="5"/>
          <w:w w:val="110"/>
        </w:rPr>
        <w:t xml:space="preserve"> </w:t>
      </w:r>
      <w:r w:rsidRPr="00476F0D">
        <w:rPr>
          <w:rFonts w:cs="Arial"/>
          <w:w w:val="110"/>
        </w:rPr>
        <w:t>the</w:t>
      </w:r>
      <w:r w:rsidRPr="00476F0D">
        <w:rPr>
          <w:rFonts w:cs="Arial"/>
          <w:spacing w:val="4"/>
          <w:w w:val="110"/>
        </w:rPr>
        <w:t xml:space="preserve"> </w:t>
      </w:r>
      <w:r w:rsidRPr="00476F0D">
        <w:rPr>
          <w:rFonts w:cs="Arial"/>
          <w:w w:val="110"/>
        </w:rPr>
        <w:t>n</w:t>
      </w:r>
      <w:r w:rsidRPr="00476F0D">
        <w:rPr>
          <w:rFonts w:cs="Arial"/>
          <w:spacing w:val="-4"/>
          <w:w w:val="110"/>
        </w:rPr>
        <w:t>a</w:t>
      </w:r>
      <w:r w:rsidRPr="00476F0D">
        <w:rPr>
          <w:rFonts w:cs="Arial"/>
          <w:w w:val="110"/>
        </w:rPr>
        <w:t>tu</w:t>
      </w:r>
      <w:r w:rsidRPr="00476F0D">
        <w:rPr>
          <w:rFonts w:cs="Arial"/>
          <w:spacing w:val="-4"/>
          <w:w w:val="110"/>
        </w:rPr>
        <w:t>r</w:t>
      </w:r>
      <w:r w:rsidRPr="00476F0D">
        <w:rPr>
          <w:rFonts w:cs="Arial"/>
          <w:w w:val="110"/>
        </w:rPr>
        <w:t>e</w:t>
      </w:r>
      <w:r w:rsidRPr="00476F0D">
        <w:rPr>
          <w:rFonts w:cs="Arial"/>
          <w:spacing w:val="-2"/>
          <w:w w:val="110"/>
        </w:rPr>
        <w:t xml:space="preserve"> </w:t>
      </w:r>
      <w:r w:rsidRPr="00476F0D">
        <w:rPr>
          <w:rFonts w:cs="Arial"/>
          <w:w w:val="110"/>
        </w:rPr>
        <w:t>of</w:t>
      </w:r>
      <w:r w:rsidRPr="00476F0D">
        <w:rPr>
          <w:rFonts w:cs="Arial"/>
          <w:spacing w:val="4"/>
          <w:w w:val="110"/>
        </w:rPr>
        <w:t xml:space="preserve"> </w:t>
      </w:r>
      <w:r w:rsidRPr="00476F0D">
        <w:rPr>
          <w:rFonts w:cs="Arial"/>
          <w:w w:val="110"/>
        </w:rPr>
        <w:t>the</w:t>
      </w:r>
      <w:r w:rsidRPr="00476F0D">
        <w:rPr>
          <w:rFonts w:cs="Arial"/>
          <w:spacing w:val="2"/>
          <w:w w:val="110"/>
        </w:rPr>
        <w:t xml:space="preserve"> </w:t>
      </w:r>
      <w:r w:rsidRPr="00476F0D">
        <w:rPr>
          <w:rFonts w:cs="Arial"/>
          <w:spacing w:val="-3"/>
          <w:w w:val="110"/>
        </w:rPr>
        <w:t>p</w:t>
      </w:r>
      <w:r w:rsidRPr="00476F0D">
        <w:rPr>
          <w:rFonts w:cs="Arial"/>
          <w:spacing w:val="-2"/>
          <w:w w:val="110"/>
        </w:rPr>
        <w:t>u</w:t>
      </w:r>
      <w:r w:rsidRPr="00476F0D">
        <w:rPr>
          <w:rFonts w:cs="Arial"/>
          <w:spacing w:val="-4"/>
          <w:w w:val="110"/>
        </w:rPr>
        <w:t>r</w:t>
      </w:r>
      <w:r w:rsidRPr="00476F0D">
        <w:rPr>
          <w:rFonts w:cs="Arial"/>
          <w:w w:val="110"/>
        </w:rPr>
        <w:t>po</w:t>
      </w:r>
      <w:r w:rsidRPr="00476F0D">
        <w:rPr>
          <w:rFonts w:cs="Arial"/>
          <w:spacing w:val="-2"/>
          <w:w w:val="110"/>
        </w:rPr>
        <w:t>s</w:t>
      </w:r>
      <w:r w:rsidRPr="00476F0D">
        <w:rPr>
          <w:rFonts w:cs="Arial"/>
          <w:w w:val="110"/>
        </w:rPr>
        <w:t>e</w:t>
      </w:r>
      <w:r w:rsidRPr="00476F0D">
        <w:rPr>
          <w:rFonts w:cs="Arial"/>
          <w:spacing w:val="4"/>
          <w:w w:val="110"/>
        </w:rPr>
        <w:t xml:space="preserve"> </w:t>
      </w:r>
      <w:r w:rsidRPr="00476F0D">
        <w:rPr>
          <w:rFonts w:cs="Arial"/>
          <w:spacing w:val="-4"/>
          <w:w w:val="110"/>
        </w:rPr>
        <w:t>a</w:t>
      </w:r>
      <w:r w:rsidRPr="00476F0D">
        <w:rPr>
          <w:rFonts w:cs="Arial"/>
          <w:w w:val="110"/>
        </w:rPr>
        <w:t>s</w:t>
      </w:r>
      <w:r w:rsidRPr="00476F0D">
        <w:rPr>
          <w:rFonts w:cs="Arial"/>
          <w:spacing w:val="6"/>
          <w:w w:val="110"/>
        </w:rPr>
        <w:t xml:space="preserve"> </w:t>
      </w:r>
      <w:r w:rsidRPr="00476F0D">
        <w:rPr>
          <w:rFonts w:cs="Arial"/>
          <w:w w:val="110"/>
        </w:rPr>
        <w:t>w</w:t>
      </w:r>
      <w:r w:rsidRPr="00476F0D">
        <w:rPr>
          <w:rFonts w:cs="Arial"/>
          <w:spacing w:val="-2"/>
          <w:w w:val="110"/>
        </w:rPr>
        <w:t>e</w:t>
      </w:r>
      <w:r w:rsidRPr="00476F0D">
        <w:rPr>
          <w:rFonts w:cs="Arial"/>
          <w:spacing w:val="-3"/>
          <w:w w:val="110"/>
        </w:rPr>
        <w:t>l</w:t>
      </w:r>
      <w:r w:rsidRPr="00476F0D">
        <w:rPr>
          <w:rFonts w:cs="Arial"/>
          <w:w w:val="110"/>
        </w:rPr>
        <w:t>l.</w:t>
      </w:r>
      <w:r w:rsidRPr="00476F0D">
        <w:rPr>
          <w:rFonts w:cs="Arial"/>
          <w:spacing w:val="5"/>
          <w:w w:val="110"/>
        </w:rPr>
        <w:t xml:space="preserve"> </w:t>
      </w:r>
      <w:r w:rsidRPr="00476F0D">
        <w:rPr>
          <w:rFonts w:cs="Arial"/>
          <w:w w:val="110"/>
        </w:rPr>
        <w:t>At</w:t>
      </w:r>
      <w:r w:rsidRPr="00476F0D">
        <w:rPr>
          <w:rFonts w:cs="Arial"/>
          <w:spacing w:val="3"/>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spacing w:val="-2"/>
          <w:w w:val="110"/>
        </w:rPr>
        <w:t>1</w:t>
      </w:r>
      <w:r w:rsidRPr="00476F0D">
        <w:rPr>
          <w:rFonts w:cs="Arial"/>
          <w:spacing w:val="-5"/>
          <w:w w:val="110"/>
        </w:rPr>
        <w:t>–</w:t>
      </w:r>
      <w:r w:rsidRPr="00476F0D">
        <w:rPr>
          <w:rFonts w:cs="Arial"/>
          <w:w w:val="110"/>
        </w:rPr>
        <w:t>4</w:t>
      </w:r>
      <w:r w:rsidRPr="00476F0D">
        <w:rPr>
          <w:rFonts w:cs="Arial"/>
          <w:spacing w:val="4"/>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2"/>
          <w:w w:val="110"/>
        </w:rPr>
        <w:t xml:space="preserve"> </w:t>
      </w:r>
      <w:r w:rsidRPr="00476F0D">
        <w:rPr>
          <w:rFonts w:cs="Arial"/>
          <w:w w:val="110"/>
        </w:rPr>
        <w:t>l</w:t>
      </w:r>
      <w:r w:rsidRPr="00476F0D">
        <w:rPr>
          <w:rFonts w:cs="Arial"/>
          <w:spacing w:val="-2"/>
          <w:w w:val="110"/>
        </w:rPr>
        <w:t>e</w:t>
      </w:r>
      <w:r w:rsidRPr="00476F0D">
        <w:rPr>
          <w:rFonts w:cs="Arial"/>
          <w:w w:val="110"/>
        </w:rPr>
        <w:t>vel</w:t>
      </w:r>
      <w:r w:rsidRPr="00476F0D">
        <w:rPr>
          <w:rFonts w:cs="Arial"/>
          <w:spacing w:val="-2"/>
          <w:w w:val="110"/>
        </w:rPr>
        <w:t>s</w:t>
      </w:r>
      <w:r w:rsidRPr="00476F0D">
        <w:rPr>
          <w:rFonts w:cs="Arial"/>
          <w:w w:val="110"/>
        </w:rPr>
        <w:t>,</w:t>
      </w:r>
      <w:r w:rsidRPr="00476F0D">
        <w:rPr>
          <w:rFonts w:cs="Arial"/>
          <w:spacing w:val="5"/>
          <w:w w:val="110"/>
        </w:rPr>
        <w:t xml:space="preserve"> </w:t>
      </w:r>
      <w:r w:rsidRPr="00476F0D">
        <w:rPr>
          <w:rFonts w:cs="Arial"/>
          <w:w w:val="110"/>
        </w:rPr>
        <w:t>a</w:t>
      </w:r>
      <w:r w:rsidRPr="00476F0D">
        <w:rPr>
          <w:rFonts w:cs="Arial"/>
          <w:spacing w:val="4"/>
          <w:w w:val="110"/>
        </w:rPr>
        <w:t xml:space="preserve"> </w:t>
      </w:r>
      <w:r w:rsidRPr="00476F0D">
        <w:rPr>
          <w:rFonts w:cs="Arial"/>
          <w:w w:val="110"/>
        </w:rPr>
        <w:t>b</w:t>
      </w:r>
      <w:r w:rsidRPr="00476F0D">
        <w:rPr>
          <w:rFonts w:cs="Arial"/>
          <w:spacing w:val="-1"/>
          <w:w w:val="110"/>
        </w:rPr>
        <w:t>a</w:t>
      </w:r>
      <w:r w:rsidRPr="00476F0D">
        <w:rPr>
          <w:rFonts w:cs="Arial"/>
          <w:spacing w:val="-2"/>
          <w:w w:val="110"/>
        </w:rPr>
        <w:t>s</w:t>
      </w:r>
      <w:r w:rsidRPr="00476F0D">
        <w:rPr>
          <w:rFonts w:cs="Arial"/>
          <w:w w:val="110"/>
        </w:rPr>
        <w:t>ic</w:t>
      </w:r>
      <w:r w:rsidRPr="00476F0D">
        <w:rPr>
          <w:rFonts w:cs="Arial"/>
          <w:spacing w:val="1"/>
          <w:w w:val="110"/>
        </w:rPr>
        <w:t xml:space="preserve"> </w:t>
      </w:r>
      <w:r w:rsidRPr="00476F0D">
        <w:rPr>
          <w:rFonts w:cs="Arial"/>
          <w:w w:val="110"/>
        </w:rPr>
        <w:t>c</w:t>
      </w:r>
      <w:r w:rsidRPr="00476F0D">
        <w:rPr>
          <w:rFonts w:cs="Arial"/>
          <w:spacing w:val="-3"/>
          <w:w w:val="110"/>
        </w:rPr>
        <w:t>l</w:t>
      </w:r>
      <w:r w:rsidRPr="00476F0D">
        <w:rPr>
          <w:rFonts w:cs="Arial"/>
          <w:spacing w:val="-2"/>
          <w:w w:val="110"/>
        </w:rPr>
        <w:t>e</w:t>
      </w:r>
      <w:r w:rsidRPr="00476F0D">
        <w:rPr>
          <w:rFonts w:cs="Arial"/>
          <w:w w:val="110"/>
        </w:rPr>
        <w:t>ar</w:t>
      </w:r>
      <w:r w:rsidRPr="00476F0D">
        <w:rPr>
          <w:rFonts w:cs="Arial"/>
          <w:spacing w:val="4"/>
          <w:w w:val="110"/>
        </w:rPr>
        <w:t xml:space="preserve"> </w:t>
      </w:r>
      <w:r w:rsidRPr="00476F0D">
        <w:rPr>
          <w:rFonts w:cs="Arial"/>
          <w:spacing w:val="-2"/>
          <w:w w:val="110"/>
        </w:rPr>
        <w:t>s</w:t>
      </w:r>
      <w:r w:rsidRPr="00476F0D">
        <w:rPr>
          <w:rFonts w:cs="Arial"/>
          <w:w w:val="110"/>
        </w:rPr>
        <w:t>i</w:t>
      </w:r>
      <w:r w:rsidRPr="00476F0D">
        <w:rPr>
          <w:rFonts w:cs="Arial"/>
          <w:spacing w:val="-2"/>
          <w:w w:val="110"/>
        </w:rPr>
        <w:t>n</w:t>
      </w:r>
      <w:r w:rsidRPr="00476F0D">
        <w:rPr>
          <w:rFonts w:cs="Arial"/>
          <w:spacing w:val="1"/>
          <w:w w:val="110"/>
        </w:rPr>
        <w:t>g</w:t>
      </w:r>
      <w:r w:rsidRPr="00476F0D">
        <w:rPr>
          <w:rFonts w:cs="Arial"/>
          <w:spacing w:val="-4"/>
          <w:w w:val="110"/>
        </w:rPr>
        <w:t>u</w:t>
      </w:r>
      <w:r w:rsidRPr="00476F0D">
        <w:rPr>
          <w:rFonts w:cs="Arial"/>
          <w:w w:val="110"/>
        </w:rPr>
        <w:t>lar</w:t>
      </w:r>
      <w:r w:rsidRPr="00476F0D">
        <w:rPr>
          <w:rFonts w:cs="Arial"/>
          <w:spacing w:val="3"/>
          <w:w w:val="110"/>
        </w:rPr>
        <w:t xml:space="preserve"> </w:t>
      </w:r>
      <w:r w:rsidRPr="00476F0D">
        <w:rPr>
          <w:rFonts w:cs="Arial"/>
          <w:w w:val="110"/>
        </w:rPr>
        <w:t>p</w:t>
      </w:r>
      <w:r w:rsidRPr="00476F0D">
        <w:rPr>
          <w:rFonts w:cs="Arial"/>
          <w:spacing w:val="-2"/>
          <w:w w:val="110"/>
        </w:rPr>
        <w:t>u</w:t>
      </w:r>
      <w:r w:rsidRPr="00476F0D">
        <w:rPr>
          <w:rFonts w:cs="Arial"/>
          <w:w w:val="110"/>
        </w:rPr>
        <w:t>rpo</w:t>
      </w:r>
      <w:r w:rsidRPr="00476F0D">
        <w:rPr>
          <w:rFonts w:cs="Arial"/>
          <w:spacing w:val="-2"/>
          <w:w w:val="110"/>
        </w:rPr>
        <w:t>s</w:t>
      </w:r>
      <w:r w:rsidRPr="00476F0D">
        <w:rPr>
          <w:rFonts w:cs="Arial"/>
          <w:w w:val="110"/>
        </w:rPr>
        <w:t>e</w:t>
      </w:r>
      <w:r w:rsidRPr="00476F0D">
        <w:rPr>
          <w:rFonts w:cs="Arial"/>
          <w:spacing w:val="5"/>
          <w:w w:val="110"/>
        </w:rPr>
        <w:t xml:space="preserve"> </w:t>
      </w:r>
      <w:r w:rsidRPr="00476F0D">
        <w:rPr>
          <w:rFonts w:cs="Arial"/>
          <w:spacing w:val="-3"/>
          <w:w w:val="110"/>
        </w:rPr>
        <w:t>i</w:t>
      </w:r>
      <w:r w:rsidRPr="00476F0D">
        <w:rPr>
          <w:rFonts w:cs="Arial"/>
          <w:w w:val="110"/>
        </w:rPr>
        <w:t>s</w:t>
      </w:r>
      <w:r w:rsidRPr="00476F0D">
        <w:rPr>
          <w:rFonts w:cs="Arial"/>
          <w:spacing w:val="5"/>
          <w:w w:val="110"/>
        </w:rPr>
        <w:t xml:space="preserve"> </w:t>
      </w:r>
      <w:r w:rsidRPr="00476F0D">
        <w:rPr>
          <w:rFonts w:cs="Arial"/>
          <w:spacing w:val="-1"/>
          <w:w w:val="110"/>
        </w:rPr>
        <w:t>a</w:t>
      </w:r>
      <w:r w:rsidRPr="00476F0D">
        <w:rPr>
          <w:rFonts w:cs="Arial"/>
          <w:spacing w:val="-3"/>
          <w:w w:val="110"/>
        </w:rPr>
        <w:t>p</w:t>
      </w:r>
      <w:r w:rsidRPr="00476F0D">
        <w:rPr>
          <w:rFonts w:cs="Arial"/>
          <w:spacing w:val="1"/>
          <w:w w:val="110"/>
        </w:rPr>
        <w:t>p</w:t>
      </w:r>
      <w:r w:rsidRPr="00476F0D">
        <w:rPr>
          <w:rFonts w:cs="Arial"/>
          <w:w w:val="110"/>
        </w:rPr>
        <w:t>r</w:t>
      </w:r>
      <w:r w:rsidRPr="00476F0D">
        <w:rPr>
          <w:rFonts w:cs="Arial"/>
          <w:spacing w:val="-4"/>
          <w:w w:val="110"/>
        </w:rPr>
        <w:t>o</w:t>
      </w:r>
      <w:r w:rsidRPr="00476F0D">
        <w:rPr>
          <w:rFonts w:cs="Arial"/>
          <w:spacing w:val="1"/>
          <w:w w:val="110"/>
        </w:rPr>
        <w:t>p</w:t>
      </w:r>
      <w:r w:rsidRPr="00476F0D">
        <w:rPr>
          <w:rFonts w:cs="Arial"/>
          <w:spacing w:val="-4"/>
          <w:w w:val="110"/>
        </w:rPr>
        <w:t>r</w:t>
      </w:r>
      <w:r w:rsidRPr="00476F0D">
        <w:rPr>
          <w:rFonts w:cs="Arial"/>
          <w:w w:val="110"/>
        </w:rPr>
        <w:t>iate.</w:t>
      </w:r>
      <w:r w:rsidRPr="00476F0D">
        <w:rPr>
          <w:rFonts w:cs="Arial"/>
          <w:spacing w:val="4"/>
          <w:w w:val="110"/>
        </w:rPr>
        <w:t xml:space="preserve"> </w:t>
      </w:r>
      <w:r w:rsidRPr="00476F0D">
        <w:rPr>
          <w:rFonts w:cs="Arial"/>
          <w:spacing w:val="-7"/>
          <w:w w:val="110"/>
        </w:rPr>
        <w:t>A</w:t>
      </w:r>
      <w:r w:rsidRPr="00476F0D">
        <w:rPr>
          <w:rFonts w:cs="Arial"/>
          <w:w w:val="110"/>
        </w:rPr>
        <w:t>t</w:t>
      </w:r>
      <w:r w:rsidRPr="00476F0D">
        <w:rPr>
          <w:rFonts w:cs="Arial"/>
          <w:w w:val="120"/>
        </w:rPr>
        <w:t xml:space="preserve"> </w:t>
      </w:r>
      <w:r w:rsidRPr="00476F0D">
        <w:rPr>
          <w:rFonts w:cs="Arial"/>
          <w:spacing w:val="-1"/>
          <w:w w:val="110"/>
        </w:rPr>
        <w:t>t</w:t>
      </w:r>
      <w:r w:rsidRPr="00476F0D">
        <w:rPr>
          <w:rFonts w:cs="Arial"/>
          <w:spacing w:val="-4"/>
          <w:w w:val="110"/>
        </w:rPr>
        <w:t>h</w:t>
      </w:r>
      <w:r w:rsidRPr="00476F0D">
        <w:rPr>
          <w:rFonts w:cs="Arial"/>
          <w:w w:val="110"/>
        </w:rPr>
        <w:t>e</w:t>
      </w:r>
      <w:r w:rsidRPr="00476F0D">
        <w:rPr>
          <w:rFonts w:cs="Arial"/>
          <w:spacing w:val="7"/>
          <w:w w:val="110"/>
        </w:rPr>
        <w:t xml:space="preserve"> </w:t>
      </w:r>
      <w:r w:rsidRPr="00476F0D">
        <w:rPr>
          <w:rFonts w:cs="Arial"/>
          <w:spacing w:val="-5"/>
          <w:w w:val="110"/>
        </w:rPr>
        <w:t>7–</w:t>
      </w:r>
      <w:r w:rsidRPr="00476F0D">
        <w:rPr>
          <w:rFonts w:cs="Arial"/>
          <w:spacing w:val="-2"/>
          <w:w w:val="110"/>
        </w:rPr>
        <w:t>1</w:t>
      </w:r>
      <w:r w:rsidRPr="00476F0D">
        <w:rPr>
          <w:rFonts w:cs="Arial"/>
          <w:w w:val="110"/>
        </w:rPr>
        <w:t>2</w:t>
      </w:r>
      <w:r w:rsidRPr="00476F0D">
        <w:rPr>
          <w:rFonts w:cs="Arial"/>
          <w:spacing w:val="4"/>
          <w:w w:val="110"/>
        </w:rPr>
        <w:t xml:space="preserve"> </w:t>
      </w:r>
      <w:r w:rsidRPr="00476F0D">
        <w:rPr>
          <w:rFonts w:cs="Arial"/>
          <w:w w:val="110"/>
        </w:rPr>
        <w:t>g</w:t>
      </w:r>
      <w:r w:rsidRPr="00476F0D">
        <w:rPr>
          <w:rFonts w:cs="Arial"/>
          <w:spacing w:val="-6"/>
          <w:w w:val="110"/>
        </w:rPr>
        <w:t>r</w:t>
      </w:r>
      <w:r w:rsidRPr="00476F0D">
        <w:rPr>
          <w:rFonts w:cs="Arial"/>
          <w:spacing w:val="-1"/>
          <w:w w:val="110"/>
        </w:rPr>
        <w:t>a</w:t>
      </w:r>
      <w:r w:rsidRPr="00476F0D">
        <w:rPr>
          <w:rFonts w:cs="Arial"/>
          <w:spacing w:val="-3"/>
          <w:w w:val="110"/>
        </w:rPr>
        <w:t>d</w:t>
      </w:r>
      <w:r w:rsidRPr="00476F0D">
        <w:rPr>
          <w:rFonts w:cs="Arial"/>
          <w:w w:val="110"/>
        </w:rPr>
        <w:t>e</w:t>
      </w:r>
      <w:r w:rsidRPr="00476F0D">
        <w:rPr>
          <w:rFonts w:cs="Arial"/>
          <w:spacing w:val="8"/>
          <w:w w:val="110"/>
        </w:rPr>
        <w:t xml:space="preserve"> </w:t>
      </w:r>
      <w:r w:rsidRPr="00476F0D">
        <w:rPr>
          <w:rFonts w:cs="Arial"/>
          <w:spacing w:val="-3"/>
          <w:w w:val="110"/>
        </w:rPr>
        <w:t>l</w:t>
      </w:r>
      <w:r w:rsidRPr="00476F0D">
        <w:rPr>
          <w:rFonts w:cs="Arial"/>
          <w:spacing w:val="-4"/>
          <w:w w:val="110"/>
        </w:rPr>
        <w:t>e</w:t>
      </w:r>
      <w:r w:rsidRPr="00476F0D">
        <w:rPr>
          <w:rFonts w:cs="Arial"/>
          <w:spacing w:val="-3"/>
          <w:w w:val="110"/>
        </w:rPr>
        <w:t>v</w:t>
      </w:r>
      <w:r w:rsidRPr="00476F0D">
        <w:rPr>
          <w:rFonts w:cs="Arial"/>
          <w:spacing w:val="-2"/>
          <w:w w:val="110"/>
        </w:rPr>
        <w:t>e</w:t>
      </w:r>
      <w:r w:rsidRPr="00476F0D">
        <w:rPr>
          <w:rFonts w:cs="Arial"/>
          <w:spacing w:val="-6"/>
          <w:w w:val="110"/>
        </w:rPr>
        <w:t>l</w:t>
      </w:r>
      <w:r w:rsidRPr="00476F0D">
        <w:rPr>
          <w:rFonts w:cs="Arial"/>
          <w:spacing w:val="-2"/>
          <w:w w:val="110"/>
        </w:rPr>
        <w:t>s</w:t>
      </w:r>
      <w:r w:rsidRPr="00476F0D">
        <w:rPr>
          <w:rFonts w:cs="Arial"/>
          <w:w w:val="110"/>
        </w:rPr>
        <w:t>,</w:t>
      </w:r>
      <w:r w:rsidRPr="00476F0D">
        <w:rPr>
          <w:rFonts w:cs="Arial"/>
          <w:spacing w:val="9"/>
          <w:w w:val="110"/>
        </w:rPr>
        <w:t xml:space="preserve"> </w:t>
      </w:r>
      <w:r w:rsidRPr="00476F0D">
        <w:rPr>
          <w:rFonts w:cs="Arial"/>
          <w:spacing w:val="-3"/>
          <w:w w:val="110"/>
        </w:rPr>
        <w:t>p</w:t>
      </w:r>
      <w:r w:rsidRPr="00476F0D">
        <w:rPr>
          <w:rFonts w:cs="Arial"/>
          <w:spacing w:val="-1"/>
          <w:w w:val="110"/>
        </w:rPr>
        <w:t>a</w:t>
      </w:r>
      <w:r w:rsidRPr="00476F0D">
        <w:rPr>
          <w:rFonts w:cs="Arial"/>
          <w:spacing w:val="-2"/>
          <w:w w:val="110"/>
        </w:rPr>
        <w:t>s</w:t>
      </w:r>
      <w:r w:rsidRPr="00476F0D">
        <w:rPr>
          <w:rFonts w:cs="Arial"/>
          <w:spacing w:val="-4"/>
          <w:w w:val="110"/>
        </w:rPr>
        <w:t>s</w:t>
      </w:r>
      <w:r w:rsidRPr="00476F0D">
        <w:rPr>
          <w:rFonts w:cs="Arial"/>
          <w:spacing w:val="-1"/>
          <w:w w:val="110"/>
        </w:rPr>
        <w:t>a</w:t>
      </w:r>
      <w:r w:rsidRPr="00476F0D">
        <w:rPr>
          <w:rFonts w:cs="Arial"/>
          <w:spacing w:val="-3"/>
          <w:w w:val="110"/>
        </w:rPr>
        <w:t>g</w:t>
      </w:r>
      <w:r w:rsidRPr="00476F0D">
        <w:rPr>
          <w:rFonts w:cs="Arial"/>
          <w:spacing w:val="-4"/>
          <w:w w:val="110"/>
        </w:rPr>
        <w:t>e</w:t>
      </w:r>
      <w:r w:rsidRPr="00476F0D">
        <w:rPr>
          <w:rFonts w:cs="Arial"/>
          <w:w w:val="110"/>
        </w:rPr>
        <w:t>s</w:t>
      </w:r>
      <w:r w:rsidRPr="00476F0D">
        <w:rPr>
          <w:rFonts w:cs="Arial"/>
          <w:spacing w:val="9"/>
          <w:w w:val="110"/>
        </w:rPr>
        <w:t xml:space="preserve"> </w:t>
      </w:r>
      <w:r w:rsidRPr="00476F0D">
        <w:rPr>
          <w:rFonts w:cs="Arial"/>
          <w:w w:val="110"/>
        </w:rPr>
        <w:t>wr</w:t>
      </w:r>
      <w:r w:rsidRPr="00476F0D">
        <w:rPr>
          <w:rFonts w:cs="Arial"/>
          <w:spacing w:val="-3"/>
          <w:w w:val="110"/>
        </w:rPr>
        <w:t>i</w:t>
      </w:r>
      <w:r w:rsidRPr="00476F0D">
        <w:rPr>
          <w:rFonts w:cs="Arial"/>
          <w:w w:val="110"/>
        </w:rPr>
        <w:t>tten</w:t>
      </w:r>
      <w:r w:rsidRPr="00476F0D">
        <w:rPr>
          <w:rFonts w:cs="Arial"/>
          <w:spacing w:val="13"/>
          <w:w w:val="110"/>
        </w:rPr>
        <w:t xml:space="preserve"> </w:t>
      </w:r>
      <w:r w:rsidRPr="00476F0D">
        <w:rPr>
          <w:rFonts w:cs="Arial"/>
          <w:spacing w:val="-1"/>
          <w:w w:val="110"/>
        </w:rPr>
        <w:t>a</w:t>
      </w:r>
      <w:r w:rsidRPr="00476F0D">
        <w:rPr>
          <w:rFonts w:cs="Arial"/>
          <w:w w:val="110"/>
        </w:rPr>
        <w:t>s</w:t>
      </w:r>
      <w:r w:rsidRPr="00476F0D">
        <w:rPr>
          <w:rFonts w:cs="Arial"/>
          <w:spacing w:val="11"/>
          <w:w w:val="110"/>
        </w:rPr>
        <w:t xml:space="preserve"> </w:t>
      </w:r>
      <w:r w:rsidRPr="00476F0D">
        <w:rPr>
          <w:rFonts w:cs="Arial"/>
          <w:w w:val="110"/>
        </w:rPr>
        <w:t>s</w:t>
      </w:r>
      <w:r w:rsidRPr="00476F0D">
        <w:rPr>
          <w:rFonts w:cs="Arial"/>
          <w:spacing w:val="1"/>
          <w:w w:val="110"/>
        </w:rPr>
        <w:t>p</w:t>
      </w:r>
      <w:r w:rsidRPr="00476F0D">
        <w:rPr>
          <w:rFonts w:cs="Arial"/>
          <w:spacing w:val="-4"/>
          <w:w w:val="110"/>
        </w:rPr>
        <w:t>e</w:t>
      </w:r>
      <w:r w:rsidRPr="00476F0D">
        <w:rPr>
          <w:rFonts w:cs="Arial"/>
          <w:spacing w:val="-2"/>
          <w:w w:val="110"/>
        </w:rPr>
        <w:t>e</w:t>
      </w:r>
      <w:r w:rsidRPr="00476F0D">
        <w:rPr>
          <w:rFonts w:cs="Arial"/>
          <w:w w:val="110"/>
        </w:rPr>
        <w:t>c</w:t>
      </w:r>
      <w:r w:rsidRPr="00476F0D">
        <w:rPr>
          <w:rFonts w:cs="Arial"/>
          <w:spacing w:val="-2"/>
          <w:w w:val="110"/>
        </w:rPr>
        <w:t>he</w:t>
      </w:r>
      <w:r w:rsidRPr="00476F0D">
        <w:rPr>
          <w:rFonts w:cs="Arial"/>
          <w:w w:val="110"/>
        </w:rPr>
        <w:t>s</w:t>
      </w:r>
      <w:r w:rsidRPr="00476F0D">
        <w:rPr>
          <w:rFonts w:cs="Arial"/>
          <w:spacing w:val="13"/>
          <w:w w:val="110"/>
        </w:rPr>
        <w:t xml:space="preserve"> </w:t>
      </w:r>
      <w:r w:rsidRPr="00476F0D">
        <w:rPr>
          <w:rFonts w:cs="Arial"/>
          <w:spacing w:val="-1"/>
          <w:w w:val="110"/>
        </w:rPr>
        <w:t>a</w:t>
      </w:r>
      <w:r w:rsidRPr="00476F0D">
        <w:rPr>
          <w:rFonts w:cs="Arial"/>
          <w:w w:val="110"/>
        </w:rPr>
        <w:t>nd</w:t>
      </w:r>
      <w:r w:rsidRPr="00476F0D">
        <w:rPr>
          <w:rFonts w:cs="Arial"/>
          <w:spacing w:val="8"/>
          <w:w w:val="110"/>
        </w:rPr>
        <w:t xml:space="preserve"> </w:t>
      </w:r>
      <w:r w:rsidRPr="00476F0D">
        <w:rPr>
          <w:rFonts w:cs="Arial"/>
          <w:w w:val="110"/>
        </w:rPr>
        <w:t>op-</w:t>
      </w:r>
      <w:r w:rsidRPr="00476F0D">
        <w:rPr>
          <w:rFonts w:cs="Arial"/>
          <w:spacing w:val="-2"/>
          <w:w w:val="110"/>
        </w:rPr>
        <w:t>e</w:t>
      </w:r>
      <w:r w:rsidRPr="00476F0D">
        <w:rPr>
          <w:rFonts w:cs="Arial"/>
          <w:w w:val="110"/>
        </w:rPr>
        <w:t>d</w:t>
      </w:r>
      <w:r w:rsidRPr="00476F0D">
        <w:rPr>
          <w:rFonts w:cs="Arial"/>
          <w:spacing w:val="12"/>
          <w:w w:val="110"/>
        </w:rPr>
        <w:t xml:space="preserve"> </w:t>
      </w:r>
      <w:r w:rsidRPr="00476F0D">
        <w:rPr>
          <w:rFonts w:cs="Arial"/>
          <w:spacing w:val="1"/>
          <w:w w:val="110"/>
        </w:rPr>
        <w:t>p</w:t>
      </w:r>
      <w:r w:rsidRPr="00476F0D">
        <w:rPr>
          <w:rFonts w:cs="Arial"/>
          <w:spacing w:val="-3"/>
          <w:w w:val="110"/>
        </w:rPr>
        <w:t>i</w:t>
      </w:r>
      <w:r w:rsidRPr="00476F0D">
        <w:rPr>
          <w:rFonts w:cs="Arial"/>
          <w:spacing w:val="-2"/>
          <w:w w:val="110"/>
        </w:rPr>
        <w:t>e</w:t>
      </w:r>
      <w:r w:rsidRPr="00476F0D">
        <w:rPr>
          <w:rFonts w:cs="Arial"/>
          <w:spacing w:val="-4"/>
          <w:w w:val="110"/>
        </w:rPr>
        <w:t>c</w:t>
      </w:r>
      <w:r w:rsidRPr="00476F0D">
        <w:rPr>
          <w:rFonts w:cs="Arial"/>
          <w:w w:val="110"/>
        </w:rPr>
        <w:t>es</w:t>
      </w:r>
      <w:r w:rsidRPr="00476F0D">
        <w:rPr>
          <w:rFonts w:cs="Arial"/>
          <w:spacing w:val="11"/>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9"/>
          <w:w w:val="110"/>
        </w:rPr>
        <w:t xml:space="preserve"> </w:t>
      </w:r>
      <w:r w:rsidRPr="00476F0D">
        <w:rPr>
          <w:rFonts w:cs="Arial"/>
          <w:spacing w:val="-2"/>
          <w:w w:val="110"/>
        </w:rPr>
        <w:t>h</w:t>
      </w:r>
      <w:r w:rsidRPr="00476F0D">
        <w:rPr>
          <w:rFonts w:cs="Arial"/>
          <w:spacing w:val="-1"/>
          <w:w w:val="110"/>
        </w:rPr>
        <w:t>a</w:t>
      </w:r>
      <w:r w:rsidRPr="00476F0D">
        <w:rPr>
          <w:rFonts w:cs="Arial"/>
          <w:spacing w:val="-3"/>
          <w:w w:val="110"/>
        </w:rPr>
        <w:t>v</w:t>
      </w:r>
      <w:r w:rsidRPr="00476F0D">
        <w:rPr>
          <w:rFonts w:cs="Arial"/>
          <w:w w:val="110"/>
        </w:rPr>
        <w:t>e</w:t>
      </w:r>
      <w:r w:rsidRPr="00476F0D">
        <w:rPr>
          <w:rFonts w:cs="Arial"/>
          <w:spacing w:val="13"/>
          <w:w w:val="110"/>
        </w:rPr>
        <w:t xml:space="preserve"> </w:t>
      </w:r>
      <w:r w:rsidRPr="00476F0D">
        <w:rPr>
          <w:rFonts w:cs="Arial"/>
          <w:w w:val="110"/>
        </w:rPr>
        <w:t>a</w:t>
      </w:r>
      <w:r w:rsidRPr="00476F0D">
        <w:rPr>
          <w:rFonts w:cs="Arial"/>
          <w:spacing w:val="11"/>
          <w:w w:val="110"/>
        </w:rPr>
        <w:t xml:space="preserve"> </w:t>
      </w:r>
      <w:r w:rsidRPr="00476F0D">
        <w:rPr>
          <w:rFonts w:cs="Arial"/>
          <w:w w:val="110"/>
        </w:rPr>
        <w:t>r</w:t>
      </w:r>
      <w:r w:rsidRPr="00476F0D">
        <w:rPr>
          <w:rFonts w:cs="Arial"/>
          <w:spacing w:val="-3"/>
          <w:w w:val="110"/>
        </w:rPr>
        <w:t>i</w:t>
      </w:r>
      <w:r w:rsidRPr="00476F0D">
        <w:rPr>
          <w:rFonts w:cs="Arial"/>
          <w:spacing w:val="-6"/>
          <w:w w:val="110"/>
        </w:rPr>
        <w:t>c</w:t>
      </w:r>
      <w:r w:rsidRPr="00476F0D">
        <w:rPr>
          <w:rFonts w:cs="Arial"/>
          <w:w w:val="110"/>
        </w:rPr>
        <w:t>h</w:t>
      </w:r>
      <w:r w:rsidRPr="00476F0D">
        <w:rPr>
          <w:rFonts w:cs="Arial"/>
          <w:spacing w:val="12"/>
          <w:w w:val="110"/>
        </w:rPr>
        <w:t xml:space="preserve"> </w:t>
      </w:r>
      <w:r w:rsidRPr="00476F0D">
        <w:rPr>
          <w:rFonts w:cs="Arial"/>
          <w:spacing w:val="-3"/>
          <w:w w:val="110"/>
        </w:rPr>
        <w:t>l</w:t>
      </w:r>
      <w:r w:rsidRPr="00476F0D">
        <w:rPr>
          <w:rFonts w:cs="Arial"/>
          <w:w w:val="110"/>
        </w:rPr>
        <w:t>ayeri</w:t>
      </w:r>
      <w:r w:rsidRPr="00476F0D">
        <w:rPr>
          <w:rFonts w:cs="Arial"/>
          <w:spacing w:val="-2"/>
          <w:w w:val="110"/>
        </w:rPr>
        <w:t>n</w:t>
      </w:r>
      <w:r w:rsidRPr="00476F0D">
        <w:rPr>
          <w:rFonts w:cs="Arial"/>
          <w:w w:val="110"/>
        </w:rPr>
        <w:t>g</w:t>
      </w:r>
      <w:r w:rsidRPr="00476F0D">
        <w:rPr>
          <w:rFonts w:cs="Arial"/>
          <w:spacing w:val="10"/>
          <w:w w:val="110"/>
        </w:rPr>
        <w:t xml:space="preserve"> </w:t>
      </w:r>
      <w:r w:rsidRPr="00476F0D">
        <w:rPr>
          <w:rFonts w:cs="Arial"/>
          <w:spacing w:val="1"/>
          <w:w w:val="110"/>
        </w:rPr>
        <w:t>o</w:t>
      </w:r>
      <w:r w:rsidRPr="00476F0D">
        <w:rPr>
          <w:rFonts w:cs="Arial"/>
          <w:w w:val="110"/>
        </w:rPr>
        <w:t>f</w:t>
      </w:r>
      <w:r w:rsidRPr="00476F0D">
        <w:rPr>
          <w:rFonts w:cs="Arial"/>
          <w:spacing w:val="11"/>
          <w:w w:val="110"/>
        </w:rPr>
        <w:t xml:space="preserve"> </w:t>
      </w:r>
      <w:r w:rsidRPr="00476F0D">
        <w:rPr>
          <w:rFonts w:cs="Arial"/>
          <w:spacing w:val="-3"/>
          <w:w w:val="110"/>
        </w:rPr>
        <w:t>p</w:t>
      </w:r>
      <w:r w:rsidRPr="00476F0D">
        <w:rPr>
          <w:rFonts w:cs="Arial"/>
          <w:w w:val="110"/>
        </w:rPr>
        <w:t>urpo</w:t>
      </w:r>
      <w:r w:rsidRPr="00476F0D">
        <w:rPr>
          <w:rFonts w:cs="Arial"/>
          <w:spacing w:val="-2"/>
          <w:w w:val="110"/>
        </w:rPr>
        <w:t>se</w:t>
      </w:r>
      <w:r w:rsidRPr="00476F0D">
        <w:rPr>
          <w:rFonts w:cs="Arial"/>
          <w:w w:val="110"/>
        </w:rPr>
        <w:t>s.</w:t>
      </w:r>
      <w:r w:rsidRPr="00476F0D">
        <w:rPr>
          <w:rFonts w:cs="Arial"/>
          <w:w w:val="121"/>
        </w:rPr>
        <w:t xml:space="preserve"> </w:t>
      </w:r>
      <w:r w:rsidRPr="00476F0D">
        <w:rPr>
          <w:rFonts w:cs="Arial"/>
          <w:w w:val="110"/>
        </w:rPr>
        <w:t>How</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r,</w:t>
      </w:r>
      <w:r w:rsidRPr="00476F0D">
        <w:rPr>
          <w:rFonts w:cs="Arial"/>
          <w:spacing w:val="-14"/>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13"/>
          <w:w w:val="110"/>
        </w:rPr>
        <w:t xml:space="preserve"> </w:t>
      </w:r>
      <w:r w:rsidRPr="00476F0D">
        <w:rPr>
          <w:rFonts w:cs="Arial"/>
          <w:spacing w:val="-1"/>
          <w:w w:val="110"/>
        </w:rPr>
        <w:t>a</w:t>
      </w:r>
      <w:r w:rsidRPr="00476F0D">
        <w:rPr>
          <w:rFonts w:cs="Arial"/>
          <w:w w:val="110"/>
        </w:rPr>
        <w:t>re</w:t>
      </w:r>
      <w:r w:rsidRPr="00476F0D">
        <w:rPr>
          <w:rFonts w:cs="Arial"/>
          <w:spacing w:val="-14"/>
          <w:w w:val="110"/>
        </w:rPr>
        <w:t xml:space="preserve"> </w:t>
      </w:r>
      <w:r w:rsidRPr="00476F0D">
        <w:rPr>
          <w:rFonts w:cs="Arial"/>
          <w:spacing w:val="-2"/>
          <w:w w:val="110"/>
        </w:rPr>
        <w:t>n</w:t>
      </w:r>
      <w:r w:rsidRPr="00476F0D">
        <w:rPr>
          <w:rFonts w:cs="Arial"/>
          <w:w w:val="110"/>
        </w:rPr>
        <w:t>ot</w:t>
      </w:r>
      <w:r w:rsidRPr="00476F0D">
        <w:rPr>
          <w:rFonts w:cs="Arial"/>
          <w:spacing w:val="-14"/>
          <w:w w:val="110"/>
        </w:rPr>
        <w:t xml:space="preserve"> </w:t>
      </w:r>
      <w:r w:rsidRPr="00476F0D">
        <w:rPr>
          <w:rFonts w:cs="Arial"/>
          <w:spacing w:val="-4"/>
          <w:w w:val="110"/>
        </w:rPr>
        <w:t>a</w:t>
      </w:r>
      <w:r w:rsidRPr="00476F0D">
        <w:rPr>
          <w:rFonts w:cs="Arial"/>
          <w:w w:val="110"/>
        </w:rPr>
        <w:t>p</w:t>
      </w:r>
      <w:r w:rsidRPr="00476F0D">
        <w:rPr>
          <w:rFonts w:cs="Arial"/>
          <w:spacing w:val="1"/>
          <w:w w:val="110"/>
        </w:rPr>
        <w:t>p</w:t>
      </w:r>
      <w:r w:rsidRPr="00476F0D">
        <w:rPr>
          <w:rFonts w:cs="Arial"/>
          <w:w w:val="110"/>
        </w:rPr>
        <w:t>ropr</w:t>
      </w:r>
      <w:r w:rsidRPr="00476F0D">
        <w:rPr>
          <w:rFonts w:cs="Arial"/>
          <w:spacing w:val="-3"/>
          <w:w w:val="110"/>
        </w:rPr>
        <w:t>i</w:t>
      </w:r>
      <w:r w:rsidRPr="00476F0D">
        <w:rPr>
          <w:rFonts w:cs="Arial"/>
          <w:w w:val="110"/>
        </w:rPr>
        <w:t>ate</w:t>
      </w:r>
      <w:r w:rsidRPr="00476F0D">
        <w:rPr>
          <w:rFonts w:cs="Arial"/>
          <w:spacing w:val="-16"/>
          <w:w w:val="110"/>
        </w:rPr>
        <w:t xml:space="preserve"> </w:t>
      </w:r>
      <w:r w:rsidRPr="00476F0D">
        <w:rPr>
          <w:rFonts w:cs="Arial"/>
          <w:w w:val="110"/>
        </w:rPr>
        <w:t>for</w:t>
      </w:r>
      <w:r w:rsidRPr="00476F0D">
        <w:rPr>
          <w:rFonts w:cs="Arial"/>
          <w:spacing w:val="-15"/>
          <w:w w:val="110"/>
        </w:rPr>
        <w:t xml:space="preserve"> </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5"/>
          <w:w w:val="110"/>
        </w:rPr>
        <w:t>S</w:t>
      </w:r>
      <w:r w:rsidRPr="00476F0D">
        <w:rPr>
          <w:rFonts w:cs="Arial"/>
          <w:w w:val="110"/>
        </w:rPr>
        <w:t>LA</w:t>
      </w:r>
      <w:r w:rsidRPr="00476F0D">
        <w:rPr>
          <w:rFonts w:cs="Arial"/>
          <w:spacing w:val="-2"/>
          <w:w w:val="110"/>
        </w:rPr>
        <w:t>T</w:t>
      </w:r>
      <w:r w:rsidRPr="00476F0D">
        <w:rPr>
          <w:rFonts w:cs="Arial"/>
          <w:w w:val="110"/>
        </w:rPr>
        <w:t>.</w:t>
      </w:r>
      <w:r w:rsidRPr="00476F0D">
        <w:rPr>
          <w:rFonts w:cs="Arial"/>
          <w:spacing w:val="-13"/>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15"/>
          <w:w w:val="110"/>
        </w:rPr>
        <w:t xml:space="preserve"> </w:t>
      </w:r>
      <w:r w:rsidRPr="00476F0D">
        <w:rPr>
          <w:rFonts w:cs="Arial"/>
          <w:w w:val="110"/>
        </w:rPr>
        <w:t>wr</w:t>
      </w:r>
      <w:r w:rsidRPr="00476F0D">
        <w:rPr>
          <w:rFonts w:cs="Arial"/>
          <w:spacing w:val="-3"/>
          <w:w w:val="110"/>
        </w:rPr>
        <w:t>i</w:t>
      </w:r>
      <w:r w:rsidRPr="00476F0D">
        <w:rPr>
          <w:rFonts w:cs="Arial"/>
          <w:w w:val="110"/>
        </w:rPr>
        <w:t>tten</w:t>
      </w:r>
      <w:r w:rsidRPr="00476F0D">
        <w:rPr>
          <w:rFonts w:cs="Arial"/>
          <w:spacing w:val="-14"/>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6"/>
          <w:w w:val="110"/>
        </w:rPr>
        <w:t xml:space="preserve"> </w:t>
      </w:r>
      <w:r w:rsidRPr="00476F0D">
        <w:rPr>
          <w:rFonts w:cs="Arial"/>
          <w:spacing w:val="2"/>
          <w:w w:val="110"/>
        </w:rPr>
        <w:t>E</w:t>
      </w:r>
      <w:r w:rsidRPr="00476F0D">
        <w:rPr>
          <w:rFonts w:cs="Arial"/>
          <w:spacing w:val="-3"/>
          <w:w w:val="110"/>
        </w:rPr>
        <w:t>L</w:t>
      </w:r>
      <w:r w:rsidRPr="00476F0D">
        <w:rPr>
          <w:rFonts w:cs="Arial"/>
          <w:w w:val="110"/>
        </w:rPr>
        <w:t>Ls,</w:t>
      </w:r>
      <w:r w:rsidRPr="00476F0D">
        <w:rPr>
          <w:rFonts w:cs="Arial"/>
          <w:spacing w:val="-13"/>
          <w:w w:val="110"/>
        </w:rPr>
        <w:t xml:space="preserve"> </w:t>
      </w:r>
      <w:r w:rsidRPr="00476F0D">
        <w:rPr>
          <w:rFonts w:cs="Arial"/>
          <w:spacing w:val="-3"/>
          <w:w w:val="110"/>
        </w:rPr>
        <w:t>i</w:t>
      </w:r>
      <w:r w:rsidRPr="00476F0D">
        <w:rPr>
          <w:rFonts w:cs="Arial"/>
          <w:w w:val="110"/>
        </w:rPr>
        <w:t>n</w:t>
      </w:r>
      <w:r w:rsidRPr="00476F0D">
        <w:rPr>
          <w:rFonts w:cs="Arial"/>
          <w:spacing w:val="-14"/>
          <w:w w:val="110"/>
        </w:rPr>
        <w:t xml:space="preserve"> </w:t>
      </w:r>
      <w:r w:rsidRPr="00476F0D">
        <w:rPr>
          <w:rFonts w:cs="Arial"/>
          <w:w w:val="110"/>
        </w:rPr>
        <w:t>g</w:t>
      </w:r>
      <w:r w:rsidRPr="00476F0D">
        <w:rPr>
          <w:rFonts w:cs="Arial"/>
          <w:spacing w:val="-2"/>
          <w:w w:val="110"/>
        </w:rPr>
        <w:t>en</w:t>
      </w:r>
      <w:r w:rsidRPr="00476F0D">
        <w:rPr>
          <w:rFonts w:cs="Arial"/>
          <w:w w:val="110"/>
        </w:rPr>
        <w:t>er</w:t>
      </w:r>
      <w:r w:rsidRPr="00476F0D">
        <w:rPr>
          <w:rFonts w:cs="Arial"/>
          <w:spacing w:val="-1"/>
          <w:w w:val="110"/>
        </w:rPr>
        <w:t>a</w:t>
      </w:r>
      <w:r w:rsidRPr="00476F0D">
        <w:rPr>
          <w:rFonts w:cs="Arial"/>
          <w:w w:val="110"/>
        </w:rPr>
        <w:t>l,</w:t>
      </w:r>
      <w:r w:rsidRPr="00476F0D">
        <w:rPr>
          <w:rFonts w:cs="Arial"/>
          <w:spacing w:val="-14"/>
          <w:w w:val="110"/>
        </w:rPr>
        <w:t xml:space="preserve"> </w:t>
      </w:r>
      <w:r w:rsidRPr="00476F0D">
        <w:rPr>
          <w:rFonts w:cs="Arial"/>
          <w:spacing w:val="-2"/>
          <w:w w:val="110"/>
        </w:rPr>
        <w:t>s</w:t>
      </w:r>
      <w:r w:rsidRPr="00476F0D">
        <w:rPr>
          <w:rFonts w:cs="Arial"/>
          <w:w w:val="110"/>
        </w:rPr>
        <w:t>hould</w:t>
      </w:r>
      <w:r w:rsidRPr="00476F0D">
        <w:rPr>
          <w:rFonts w:cs="Arial"/>
          <w:spacing w:val="-14"/>
          <w:w w:val="110"/>
        </w:rPr>
        <w:t xml:space="preserve"> </w:t>
      </w:r>
      <w:r w:rsidRPr="00476F0D">
        <w:rPr>
          <w:rFonts w:cs="Arial"/>
          <w:w w:val="110"/>
        </w:rPr>
        <w:t>h</w:t>
      </w:r>
      <w:r w:rsidRPr="00476F0D">
        <w:rPr>
          <w:rFonts w:cs="Arial"/>
          <w:spacing w:val="-4"/>
          <w:w w:val="110"/>
        </w:rPr>
        <w:t>a</w:t>
      </w:r>
      <w:r w:rsidRPr="00476F0D">
        <w:rPr>
          <w:rFonts w:cs="Arial"/>
          <w:w w:val="110"/>
        </w:rPr>
        <w:t>ve</w:t>
      </w:r>
      <w:r w:rsidRPr="00476F0D">
        <w:rPr>
          <w:rFonts w:cs="Arial"/>
          <w:spacing w:val="-14"/>
          <w:w w:val="110"/>
        </w:rPr>
        <w:t xml:space="preserve"> </w:t>
      </w:r>
      <w:r w:rsidRPr="00476F0D">
        <w:rPr>
          <w:rFonts w:cs="Arial"/>
          <w:w w:val="110"/>
        </w:rPr>
        <w:t>a</w:t>
      </w:r>
      <w:r w:rsidRPr="00476F0D">
        <w:rPr>
          <w:rFonts w:cs="Arial"/>
          <w:spacing w:val="-14"/>
          <w:w w:val="110"/>
        </w:rPr>
        <w:t xml:space="preserve"> </w:t>
      </w:r>
      <w:r w:rsidRPr="00476F0D">
        <w:rPr>
          <w:rFonts w:cs="Arial"/>
          <w:w w:val="110"/>
        </w:rPr>
        <w:t>si</w:t>
      </w:r>
      <w:r w:rsidRPr="00476F0D">
        <w:rPr>
          <w:rFonts w:cs="Arial"/>
          <w:spacing w:val="-2"/>
          <w:w w:val="110"/>
        </w:rPr>
        <w:t>n</w:t>
      </w:r>
      <w:r w:rsidRPr="00476F0D">
        <w:rPr>
          <w:rFonts w:cs="Arial"/>
          <w:spacing w:val="1"/>
          <w:w w:val="110"/>
        </w:rPr>
        <w:t>g</w:t>
      </w:r>
      <w:r w:rsidRPr="00476F0D">
        <w:rPr>
          <w:rFonts w:cs="Arial"/>
          <w:w w:val="110"/>
        </w:rPr>
        <w:t>le</w:t>
      </w:r>
      <w:r w:rsidRPr="00476F0D">
        <w:rPr>
          <w:rFonts w:cs="Arial"/>
          <w:w w:val="118"/>
        </w:rPr>
        <w:t xml:space="preserve"> </w:t>
      </w:r>
      <w:r w:rsidRPr="00476F0D">
        <w:rPr>
          <w:rFonts w:cs="Arial"/>
          <w:spacing w:val="1"/>
          <w:w w:val="110"/>
        </w:rPr>
        <w:t>p</w:t>
      </w:r>
      <w:r w:rsidRPr="00476F0D">
        <w:rPr>
          <w:rFonts w:cs="Arial"/>
          <w:spacing w:val="-4"/>
          <w:w w:val="110"/>
        </w:rPr>
        <w:t>r</w:t>
      </w:r>
      <w:r w:rsidRPr="00476F0D">
        <w:rPr>
          <w:rFonts w:cs="Arial"/>
          <w:w w:val="110"/>
        </w:rPr>
        <w:t>im</w:t>
      </w:r>
      <w:r w:rsidRPr="00476F0D">
        <w:rPr>
          <w:rFonts w:cs="Arial"/>
          <w:spacing w:val="-1"/>
          <w:w w:val="110"/>
        </w:rPr>
        <w:t>a</w:t>
      </w:r>
      <w:r w:rsidRPr="00476F0D">
        <w:rPr>
          <w:rFonts w:cs="Arial"/>
          <w:w w:val="110"/>
        </w:rPr>
        <w:t>ry</w:t>
      </w:r>
      <w:r w:rsidRPr="00476F0D">
        <w:rPr>
          <w:rFonts w:cs="Arial"/>
          <w:spacing w:val="1"/>
          <w:w w:val="110"/>
        </w:rPr>
        <w:t xml:space="preserve"> p</w:t>
      </w:r>
      <w:r w:rsidRPr="00476F0D">
        <w:rPr>
          <w:rFonts w:cs="Arial"/>
          <w:spacing w:val="-2"/>
          <w:w w:val="110"/>
        </w:rPr>
        <w:t>u</w:t>
      </w:r>
      <w:r w:rsidRPr="00476F0D">
        <w:rPr>
          <w:rFonts w:cs="Arial"/>
          <w:w w:val="110"/>
        </w:rPr>
        <w:t>r</w:t>
      </w:r>
      <w:r w:rsidRPr="00476F0D">
        <w:rPr>
          <w:rFonts w:cs="Arial"/>
          <w:spacing w:val="-3"/>
          <w:w w:val="110"/>
        </w:rPr>
        <w:t>p</w:t>
      </w:r>
      <w:r w:rsidRPr="00476F0D">
        <w:rPr>
          <w:rFonts w:cs="Arial"/>
          <w:spacing w:val="1"/>
          <w:w w:val="110"/>
        </w:rPr>
        <w:t>o</w:t>
      </w:r>
      <w:r w:rsidRPr="00476F0D">
        <w:rPr>
          <w:rFonts w:cs="Arial"/>
          <w:w w:val="110"/>
        </w:rPr>
        <w:t xml:space="preserve">se </w:t>
      </w:r>
      <w:r w:rsidR="00193CFE" w:rsidRPr="00476F0D">
        <w:rPr>
          <w:rFonts w:cs="Arial"/>
          <w:w w:val="110"/>
        </w:rPr>
        <w:t>to</w:t>
      </w:r>
      <w:r w:rsidRPr="00476F0D">
        <w:rPr>
          <w:rFonts w:cs="Arial"/>
          <w:spacing w:val="2"/>
          <w:w w:val="110"/>
        </w:rPr>
        <w:t xml:space="preserve"> </w:t>
      </w:r>
      <w:r w:rsidRPr="00476F0D">
        <w:rPr>
          <w:rFonts w:cs="Arial"/>
          <w:w w:val="110"/>
        </w:rPr>
        <w:t>s</w:t>
      </w:r>
      <w:r w:rsidRPr="00476F0D">
        <w:rPr>
          <w:rFonts w:cs="Arial"/>
          <w:spacing w:val="-2"/>
          <w:w w:val="110"/>
        </w:rPr>
        <w:t>u</w:t>
      </w:r>
      <w:r w:rsidRPr="00476F0D">
        <w:rPr>
          <w:rFonts w:cs="Arial"/>
          <w:w w:val="110"/>
        </w:rPr>
        <w:t>pport</w:t>
      </w:r>
      <w:r w:rsidRPr="00476F0D">
        <w:rPr>
          <w:rFonts w:cs="Arial"/>
          <w:spacing w:val="-2"/>
          <w:w w:val="110"/>
        </w:rPr>
        <w:t xml:space="preserve"> </w:t>
      </w:r>
      <w:r w:rsidRPr="00476F0D">
        <w:rPr>
          <w:rFonts w:cs="Arial"/>
          <w:w w:val="110"/>
        </w:rPr>
        <w:t>a</w:t>
      </w:r>
      <w:r w:rsidRPr="00476F0D">
        <w:rPr>
          <w:rFonts w:cs="Arial"/>
          <w:spacing w:val="1"/>
          <w:w w:val="110"/>
        </w:rPr>
        <w:t xml:space="preserve"> </w:t>
      </w:r>
      <w:r w:rsidRPr="00476F0D">
        <w:rPr>
          <w:rFonts w:cs="Arial"/>
          <w:w w:val="110"/>
        </w:rPr>
        <w:t>l</w:t>
      </w:r>
      <w:r w:rsidRPr="00476F0D">
        <w:rPr>
          <w:rFonts w:cs="Arial"/>
          <w:spacing w:val="-4"/>
          <w:w w:val="110"/>
        </w:rPr>
        <w:t>o</w:t>
      </w:r>
      <w:r w:rsidRPr="00476F0D">
        <w:rPr>
          <w:rFonts w:cs="Arial"/>
          <w:spacing w:val="1"/>
          <w:w w:val="110"/>
        </w:rPr>
        <w:t>g</w:t>
      </w:r>
      <w:r w:rsidRPr="00476F0D">
        <w:rPr>
          <w:rFonts w:cs="Arial"/>
          <w:w w:val="110"/>
        </w:rPr>
        <w:t>i</w:t>
      </w:r>
      <w:r w:rsidRPr="00476F0D">
        <w:rPr>
          <w:rFonts w:cs="Arial"/>
          <w:spacing w:val="-4"/>
          <w:w w:val="110"/>
        </w:rPr>
        <w:t>c</w:t>
      </w:r>
      <w:r w:rsidRPr="00476F0D">
        <w:rPr>
          <w:rFonts w:cs="Arial"/>
          <w:w w:val="110"/>
        </w:rPr>
        <w:t>al</w:t>
      </w:r>
      <w:r w:rsidRPr="00476F0D">
        <w:rPr>
          <w:rFonts w:cs="Arial"/>
          <w:spacing w:val="1"/>
          <w:w w:val="110"/>
        </w:rPr>
        <w:t xml:space="preserve"> </w:t>
      </w:r>
      <w:r w:rsidRPr="00476F0D">
        <w:rPr>
          <w:rFonts w:cs="Arial"/>
          <w:spacing w:val="-3"/>
          <w:w w:val="110"/>
        </w:rPr>
        <w:t>f</w:t>
      </w:r>
      <w:r w:rsidRPr="00476F0D">
        <w:rPr>
          <w:rFonts w:cs="Arial"/>
          <w:w w:val="110"/>
        </w:rPr>
        <w:t>l</w:t>
      </w:r>
      <w:r w:rsidRPr="00476F0D">
        <w:rPr>
          <w:rFonts w:cs="Arial"/>
          <w:spacing w:val="1"/>
          <w:w w:val="110"/>
        </w:rPr>
        <w:t>o</w:t>
      </w:r>
      <w:r w:rsidRPr="00476F0D">
        <w:rPr>
          <w:rFonts w:cs="Arial"/>
          <w:w w:val="110"/>
        </w:rPr>
        <w:t>w</w:t>
      </w:r>
      <w:r w:rsidRPr="00476F0D">
        <w:rPr>
          <w:rFonts w:cs="Arial"/>
          <w:spacing w:val="-2"/>
          <w:w w:val="110"/>
        </w:rPr>
        <w:t xml:space="preserve"> </w:t>
      </w:r>
      <w:r w:rsidRPr="00476F0D">
        <w:rPr>
          <w:rFonts w:cs="Arial"/>
          <w:spacing w:val="-1"/>
          <w:w w:val="110"/>
        </w:rPr>
        <w:t>a</w:t>
      </w:r>
      <w:r w:rsidRPr="00476F0D">
        <w:rPr>
          <w:rFonts w:cs="Arial"/>
          <w:w w:val="110"/>
        </w:rPr>
        <w:t>nd</w:t>
      </w:r>
      <w:r w:rsidRPr="00476F0D">
        <w:rPr>
          <w:rFonts w:cs="Arial"/>
          <w:spacing w:val="1"/>
          <w:w w:val="110"/>
        </w:rPr>
        <w:t xml:space="preserve"> </w:t>
      </w:r>
      <w:r w:rsidRPr="00476F0D">
        <w:rPr>
          <w:rFonts w:cs="Arial"/>
          <w:spacing w:val="-2"/>
          <w:w w:val="110"/>
        </w:rPr>
        <w:t>e</w:t>
      </w:r>
      <w:r w:rsidRPr="00476F0D">
        <w:rPr>
          <w:rFonts w:cs="Arial"/>
          <w:spacing w:val="-1"/>
          <w:w w:val="110"/>
        </w:rPr>
        <w:t>a</w:t>
      </w:r>
      <w:r w:rsidRPr="00476F0D">
        <w:rPr>
          <w:rFonts w:cs="Arial"/>
          <w:w w:val="110"/>
        </w:rPr>
        <w:t>si</w:t>
      </w:r>
      <w:r w:rsidRPr="00476F0D">
        <w:rPr>
          <w:rFonts w:cs="Arial"/>
          <w:spacing w:val="-2"/>
          <w:w w:val="110"/>
        </w:rPr>
        <w:t>e</w:t>
      </w:r>
      <w:r w:rsidRPr="00476F0D">
        <w:rPr>
          <w:rFonts w:cs="Arial"/>
          <w:w w:val="110"/>
        </w:rPr>
        <w:t>r</w:t>
      </w:r>
      <w:r w:rsidRPr="00476F0D">
        <w:rPr>
          <w:rFonts w:cs="Arial"/>
          <w:spacing w:val="2"/>
          <w:w w:val="110"/>
        </w:rPr>
        <w:t xml:space="preserve"> </w:t>
      </w:r>
      <w:r w:rsidRPr="00476F0D">
        <w:rPr>
          <w:rFonts w:cs="Arial"/>
          <w:spacing w:val="-1"/>
          <w:w w:val="110"/>
        </w:rPr>
        <w:t>a</w:t>
      </w:r>
      <w:r w:rsidRPr="00476F0D">
        <w:rPr>
          <w:rFonts w:cs="Arial"/>
          <w:w w:val="110"/>
        </w:rPr>
        <w:t>c</w:t>
      </w:r>
      <w:r w:rsidRPr="00476F0D">
        <w:rPr>
          <w:rFonts w:cs="Arial"/>
          <w:spacing w:val="-4"/>
          <w:w w:val="110"/>
        </w:rPr>
        <w:t>c</w:t>
      </w:r>
      <w:r w:rsidRPr="00476F0D">
        <w:rPr>
          <w:rFonts w:cs="Arial"/>
          <w:w w:val="110"/>
        </w:rPr>
        <w:t>e</w:t>
      </w:r>
      <w:r w:rsidRPr="00476F0D">
        <w:rPr>
          <w:rFonts w:cs="Arial"/>
          <w:spacing w:val="-2"/>
          <w:w w:val="110"/>
        </w:rPr>
        <w:t>s</w:t>
      </w:r>
      <w:r w:rsidRPr="00476F0D">
        <w:rPr>
          <w:rFonts w:cs="Arial"/>
          <w:w w:val="110"/>
        </w:rPr>
        <w:t>si</w:t>
      </w:r>
      <w:r w:rsidRPr="00476F0D">
        <w:rPr>
          <w:rFonts w:cs="Arial"/>
          <w:spacing w:val="1"/>
          <w:w w:val="110"/>
        </w:rPr>
        <w:t>b</w:t>
      </w:r>
      <w:r w:rsidRPr="00476F0D">
        <w:rPr>
          <w:rFonts w:cs="Arial"/>
          <w:w w:val="110"/>
        </w:rPr>
        <w:t>ility</w:t>
      </w:r>
      <w:r w:rsidRPr="00476F0D">
        <w:rPr>
          <w:rFonts w:cs="Arial"/>
          <w:spacing w:val="1"/>
          <w:w w:val="110"/>
        </w:rPr>
        <w:t xml:space="preserve"> </w:t>
      </w:r>
      <w:r w:rsidRPr="00476F0D">
        <w:rPr>
          <w:rFonts w:cs="Arial"/>
          <w:spacing w:val="-5"/>
          <w:w w:val="110"/>
        </w:rPr>
        <w:t>f</w:t>
      </w:r>
      <w:r w:rsidRPr="00476F0D">
        <w:rPr>
          <w:rFonts w:cs="Arial"/>
          <w:spacing w:val="1"/>
          <w:w w:val="110"/>
        </w:rPr>
        <w:t>o</w:t>
      </w:r>
      <w:r w:rsidRPr="00476F0D">
        <w:rPr>
          <w:rFonts w:cs="Arial"/>
          <w:w w:val="110"/>
        </w:rPr>
        <w:t xml:space="preserve">r the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4"/>
          <w:w w:val="110"/>
        </w:rPr>
        <w:t>t</w:t>
      </w:r>
      <w:r w:rsidRPr="00476F0D">
        <w:rPr>
          <w:rFonts w:cs="Arial"/>
          <w:w w:val="110"/>
        </w:rPr>
        <w:t>s.</w:t>
      </w:r>
    </w:p>
    <w:p w14:paraId="36274188" w14:textId="77777777" w:rsidR="00515243" w:rsidRPr="00E0684A" w:rsidRDefault="00515243" w:rsidP="006B710E">
      <w:pPr>
        <w:pStyle w:val="BodyText"/>
        <w:rPr>
          <w:rFonts w:cs="Arial"/>
          <w:i/>
        </w:rPr>
      </w:pPr>
      <w:r w:rsidRPr="00E0684A">
        <w:rPr>
          <w:rFonts w:cs="Arial"/>
          <w:i/>
        </w:rPr>
        <w:t>Lev</w:t>
      </w:r>
      <w:r w:rsidRPr="00E0684A">
        <w:rPr>
          <w:rFonts w:cs="Arial"/>
          <w:i/>
          <w:spacing w:val="-2"/>
        </w:rPr>
        <w:t>e</w:t>
      </w:r>
      <w:r w:rsidRPr="00E0684A">
        <w:rPr>
          <w:rFonts w:cs="Arial"/>
          <w:i/>
        </w:rPr>
        <w:t>ls</w:t>
      </w:r>
      <w:r w:rsidRPr="00E0684A">
        <w:rPr>
          <w:rFonts w:cs="Arial"/>
          <w:i/>
          <w:spacing w:val="8"/>
        </w:rPr>
        <w:t xml:space="preserve"> </w:t>
      </w:r>
      <w:r w:rsidRPr="00E0684A">
        <w:rPr>
          <w:rFonts w:cs="Arial"/>
          <w:i/>
        </w:rPr>
        <w:t>of</w:t>
      </w:r>
      <w:r w:rsidRPr="00E0684A">
        <w:rPr>
          <w:rFonts w:cs="Arial"/>
          <w:i/>
          <w:spacing w:val="9"/>
        </w:rPr>
        <w:t xml:space="preserve"> </w:t>
      </w:r>
      <w:r w:rsidRPr="00E0684A">
        <w:rPr>
          <w:rFonts w:cs="Arial"/>
          <w:i/>
        </w:rPr>
        <w:t>M</w:t>
      </w:r>
      <w:r w:rsidRPr="00E0684A">
        <w:rPr>
          <w:rFonts w:cs="Arial"/>
          <w:i/>
          <w:spacing w:val="-2"/>
        </w:rPr>
        <w:t>e</w:t>
      </w:r>
      <w:r w:rsidRPr="00E0684A">
        <w:rPr>
          <w:rFonts w:cs="Arial"/>
          <w:i/>
          <w:spacing w:val="-1"/>
        </w:rPr>
        <w:t>a</w:t>
      </w:r>
      <w:r w:rsidRPr="00E0684A">
        <w:rPr>
          <w:rFonts w:cs="Arial"/>
          <w:i/>
        </w:rPr>
        <w:t>n</w:t>
      </w:r>
      <w:r w:rsidRPr="00E0684A">
        <w:rPr>
          <w:rFonts w:cs="Arial"/>
          <w:i/>
          <w:spacing w:val="-3"/>
        </w:rPr>
        <w:t>i</w:t>
      </w:r>
      <w:r w:rsidRPr="00E0684A">
        <w:rPr>
          <w:rFonts w:cs="Arial"/>
          <w:i/>
          <w:spacing w:val="-2"/>
        </w:rPr>
        <w:t>n</w:t>
      </w:r>
      <w:r w:rsidRPr="00E0684A">
        <w:rPr>
          <w:rFonts w:cs="Arial"/>
          <w:i/>
        </w:rPr>
        <w:t>g</w:t>
      </w:r>
      <w:r w:rsidRPr="00E0684A">
        <w:rPr>
          <w:rFonts w:cs="Arial"/>
          <w:i/>
          <w:spacing w:val="8"/>
        </w:rPr>
        <w:t xml:space="preserve"> </w:t>
      </w:r>
      <w:r w:rsidRPr="00E0684A">
        <w:rPr>
          <w:rFonts w:cs="Arial"/>
          <w:i/>
        </w:rPr>
        <w:t>(</w:t>
      </w:r>
      <w:r w:rsidRPr="00E0684A">
        <w:rPr>
          <w:rFonts w:cs="Arial"/>
          <w:i/>
          <w:spacing w:val="-3"/>
        </w:rPr>
        <w:t>L</w:t>
      </w:r>
      <w:r w:rsidRPr="00E0684A">
        <w:rPr>
          <w:rFonts w:cs="Arial"/>
          <w:i/>
        </w:rPr>
        <w:t>i</w:t>
      </w:r>
      <w:r w:rsidRPr="00E0684A">
        <w:rPr>
          <w:rFonts w:cs="Arial"/>
          <w:i/>
          <w:spacing w:val="-1"/>
        </w:rPr>
        <w:t>t</w:t>
      </w:r>
      <w:r w:rsidRPr="00E0684A">
        <w:rPr>
          <w:rFonts w:cs="Arial"/>
          <w:i/>
          <w:spacing w:val="-2"/>
        </w:rPr>
        <w:t>e</w:t>
      </w:r>
      <w:r w:rsidRPr="00E0684A">
        <w:rPr>
          <w:rFonts w:cs="Arial"/>
          <w:i/>
        </w:rPr>
        <w:t>r</w:t>
      </w:r>
      <w:r w:rsidRPr="00E0684A">
        <w:rPr>
          <w:rFonts w:cs="Arial"/>
          <w:i/>
          <w:spacing w:val="-4"/>
        </w:rPr>
        <w:t>a</w:t>
      </w:r>
      <w:r w:rsidRPr="00E0684A">
        <w:rPr>
          <w:rFonts w:cs="Arial"/>
          <w:i/>
        </w:rPr>
        <w:t>ry</w:t>
      </w:r>
      <w:r w:rsidRPr="00E0684A">
        <w:rPr>
          <w:rFonts w:cs="Arial"/>
          <w:i/>
          <w:spacing w:val="11"/>
        </w:rPr>
        <w:t xml:space="preserve"> </w:t>
      </w:r>
      <w:r w:rsidRPr="00E0684A">
        <w:rPr>
          <w:rFonts w:cs="Arial"/>
          <w:i/>
        </w:rPr>
        <w:t>Texts)</w:t>
      </w:r>
    </w:p>
    <w:p w14:paraId="1B09BC60" w14:textId="77777777" w:rsidR="00515243" w:rsidRPr="00476F0D" w:rsidRDefault="00515243" w:rsidP="006B710E">
      <w:pPr>
        <w:pStyle w:val="BodyText"/>
        <w:rPr>
          <w:rFonts w:cs="Arial"/>
        </w:rPr>
      </w:pPr>
      <w:r w:rsidRPr="00476F0D">
        <w:rPr>
          <w:rFonts w:cs="Arial"/>
          <w:w w:val="110"/>
        </w:rPr>
        <w:t>Wh</w:t>
      </w:r>
      <w:r w:rsidRPr="00476F0D">
        <w:rPr>
          <w:rFonts w:cs="Arial"/>
          <w:spacing w:val="-1"/>
          <w:w w:val="110"/>
        </w:rPr>
        <w:t>a</w:t>
      </w:r>
      <w:r w:rsidRPr="00476F0D">
        <w:rPr>
          <w:rFonts w:cs="Arial"/>
          <w:w w:val="110"/>
        </w:rPr>
        <w:t>t</w:t>
      </w:r>
      <w:r w:rsidRPr="00476F0D">
        <w:rPr>
          <w:rFonts w:cs="Arial"/>
          <w:spacing w:val="9"/>
          <w:w w:val="110"/>
        </w:rPr>
        <w:t xml:space="preserve"> </w:t>
      </w:r>
      <w:r w:rsidRPr="00476F0D">
        <w:rPr>
          <w:rFonts w:cs="Arial"/>
          <w:w w:val="110"/>
        </w:rPr>
        <w:t>w</w:t>
      </w:r>
      <w:r w:rsidRPr="00476F0D">
        <w:rPr>
          <w:rFonts w:cs="Arial"/>
          <w:spacing w:val="-3"/>
          <w:w w:val="110"/>
        </w:rPr>
        <w:t>i</w:t>
      </w:r>
      <w:r w:rsidRPr="00476F0D">
        <w:rPr>
          <w:rFonts w:cs="Arial"/>
          <w:w w:val="110"/>
        </w:rPr>
        <w:t>ll</w:t>
      </w:r>
      <w:r w:rsidRPr="00476F0D">
        <w:rPr>
          <w:rFonts w:cs="Arial"/>
          <w:spacing w:val="10"/>
          <w:w w:val="110"/>
        </w:rPr>
        <w:t xml:space="preserve"> </w:t>
      </w:r>
      <w:r w:rsidRPr="00476F0D">
        <w:rPr>
          <w:rFonts w:cs="Arial"/>
          <w:w w:val="110"/>
        </w:rPr>
        <w:t>the</w:t>
      </w:r>
      <w:r w:rsidRPr="00476F0D">
        <w:rPr>
          <w:rFonts w:cs="Arial"/>
          <w:spacing w:val="1"/>
          <w:w w:val="110"/>
        </w:rPr>
        <w:t xml:space="preserve"> </w:t>
      </w:r>
      <w:r w:rsidRPr="00476F0D">
        <w:rPr>
          <w:rFonts w:cs="Arial"/>
          <w:spacing w:val="2"/>
          <w:w w:val="110"/>
        </w:rPr>
        <w:t>m</w:t>
      </w:r>
      <w:r w:rsidRPr="00476F0D">
        <w:rPr>
          <w:rFonts w:cs="Arial"/>
          <w:w w:val="110"/>
        </w:rPr>
        <w:t>ain</w:t>
      </w:r>
      <w:r w:rsidRPr="00476F0D">
        <w:rPr>
          <w:rFonts w:cs="Arial"/>
          <w:spacing w:val="6"/>
          <w:w w:val="110"/>
        </w:rPr>
        <w:t xml:space="preserve"> </w:t>
      </w:r>
      <w:r w:rsidRPr="00476F0D">
        <w:rPr>
          <w:rFonts w:cs="Arial"/>
          <w:w w:val="110"/>
        </w:rPr>
        <w:t>th</w:t>
      </w:r>
      <w:r w:rsidRPr="00476F0D">
        <w:rPr>
          <w:rFonts w:cs="Arial"/>
          <w:spacing w:val="-2"/>
          <w:w w:val="110"/>
        </w:rPr>
        <w:t>e</w:t>
      </w:r>
      <w:r w:rsidRPr="00476F0D">
        <w:rPr>
          <w:rFonts w:cs="Arial"/>
          <w:spacing w:val="-3"/>
          <w:w w:val="110"/>
        </w:rPr>
        <w:t>m</w:t>
      </w:r>
      <w:r w:rsidRPr="00476F0D">
        <w:rPr>
          <w:rFonts w:cs="Arial"/>
          <w:w w:val="110"/>
        </w:rPr>
        <w:t>e</w:t>
      </w:r>
      <w:r w:rsidRPr="00476F0D">
        <w:rPr>
          <w:rFonts w:cs="Arial"/>
          <w:spacing w:val="8"/>
          <w:w w:val="110"/>
        </w:rPr>
        <w:t xml:space="preserve"> </w:t>
      </w:r>
      <w:r w:rsidRPr="00476F0D">
        <w:rPr>
          <w:rFonts w:cs="Arial"/>
          <w:spacing w:val="1"/>
          <w:w w:val="110"/>
        </w:rPr>
        <w:t>o</w:t>
      </w:r>
      <w:r w:rsidRPr="00476F0D">
        <w:rPr>
          <w:rFonts w:cs="Arial"/>
          <w:w w:val="110"/>
        </w:rPr>
        <w:t>r</w:t>
      </w:r>
      <w:r w:rsidRPr="00476F0D">
        <w:rPr>
          <w:rFonts w:cs="Arial"/>
          <w:spacing w:val="8"/>
          <w:w w:val="110"/>
        </w:rPr>
        <w:t xml:space="preserve"> </w:t>
      </w:r>
      <w:r w:rsidRPr="00476F0D">
        <w:rPr>
          <w:rFonts w:cs="Arial"/>
          <w:w w:val="110"/>
        </w:rPr>
        <w:t>th</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w w:val="110"/>
        </w:rPr>
        <w:t>of</w:t>
      </w:r>
      <w:r w:rsidRPr="00476F0D">
        <w:rPr>
          <w:rFonts w:cs="Arial"/>
          <w:spacing w:val="7"/>
          <w:w w:val="110"/>
        </w:rPr>
        <w:t xml:space="preserve"> </w:t>
      </w:r>
      <w:r w:rsidRPr="00476F0D">
        <w:rPr>
          <w:rFonts w:cs="Arial"/>
          <w:w w:val="110"/>
        </w:rPr>
        <w:t>the</w:t>
      </w:r>
      <w:r w:rsidRPr="00476F0D">
        <w:rPr>
          <w:rFonts w:cs="Arial"/>
          <w:spacing w:val="4"/>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2"/>
          <w:w w:val="110"/>
        </w:rPr>
        <w:t>a</w:t>
      </w:r>
      <w:r w:rsidRPr="00476F0D">
        <w:rPr>
          <w:rFonts w:cs="Arial"/>
          <w:w w:val="110"/>
        </w:rPr>
        <w:t>ge</w:t>
      </w:r>
      <w:r w:rsidRPr="00476F0D">
        <w:rPr>
          <w:rFonts w:cs="Arial"/>
          <w:spacing w:val="8"/>
          <w:w w:val="110"/>
        </w:rPr>
        <w:t xml:space="preserve"> </w:t>
      </w:r>
      <w:r w:rsidRPr="00476F0D">
        <w:rPr>
          <w:rFonts w:cs="Arial"/>
          <w:spacing w:val="1"/>
          <w:w w:val="110"/>
        </w:rPr>
        <w:t>b</w:t>
      </w:r>
      <w:r w:rsidRPr="00476F0D">
        <w:rPr>
          <w:rFonts w:cs="Arial"/>
          <w:spacing w:val="-2"/>
          <w:w w:val="110"/>
        </w:rPr>
        <w:t>e</w:t>
      </w:r>
      <w:r w:rsidRPr="00476F0D">
        <w:rPr>
          <w:rFonts w:cs="Arial"/>
          <w:w w:val="110"/>
        </w:rPr>
        <w:t>?</w:t>
      </w:r>
    </w:p>
    <w:p w14:paraId="5F8C6AAB" w14:textId="77777777" w:rsidR="00515243" w:rsidRPr="00476F0D" w:rsidRDefault="00515243" w:rsidP="006B710E">
      <w:pPr>
        <w:pStyle w:val="BodyText"/>
        <w:rPr>
          <w:rFonts w:cs="Arial"/>
        </w:rPr>
      </w:pPr>
      <w:r w:rsidRPr="00476F0D">
        <w:rPr>
          <w:rFonts w:cs="Arial"/>
          <w:w w:val="110"/>
        </w:rPr>
        <w:t>Wh</w:t>
      </w:r>
      <w:r w:rsidRPr="00476F0D">
        <w:rPr>
          <w:rFonts w:cs="Arial"/>
          <w:spacing w:val="-1"/>
          <w:w w:val="110"/>
        </w:rPr>
        <w:t>a</w:t>
      </w:r>
      <w:r w:rsidRPr="00476F0D">
        <w:rPr>
          <w:rFonts w:cs="Arial"/>
          <w:w w:val="110"/>
        </w:rPr>
        <w:t>t</w:t>
      </w:r>
      <w:r w:rsidRPr="00476F0D">
        <w:rPr>
          <w:rFonts w:cs="Arial"/>
          <w:spacing w:val="2"/>
          <w:w w:val="110"/>
        </w:rPr>
        <w:t xml:space="preserve"> </w:t>
      </w:r>
      <w:r w:rsidRPr="00476F0D">
        <w:rPr>
          <w:rFonts w:cs="Arial"/>
          <w:w w:val="110"/>
        </w:rPr>
        <w:t>i</w:t>
      </w:r>
      <w:r w:rsidRPr="00476F0D">
        <w:rPr>
          <w:rFonts w:cs="Arial"/>
          <w:spacing w:val="-2"/>
          <w:w w:val="110"/>
        </w:rPr>
        <w:t>n</w:t>
      </w:r>
      <w:r w:rsidRPr="00476F0D">
        <w:rPr>
          <w:rFonts w:cs="Arial"/>
          <w:w w:val="110"/>
        </w:rPr>
        <w:t>form</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w w:val="110"/>
        </w:rPr>
        <w:t xml:space="preserve">n </w:t>
      </w:r>
      <w:r w:rsidRPr="00476F0D">
        <w:rPr>
          <w:rFonts w:cs="Arial"/>
          <w:spacing w:val="-1"/>
          <w:w w:val="110"/>
        </w:rPr>
        <w:t>a</w:t>
      </w:r>
      <w:r w:rsidRPr="00476F0D">
        <w:rPr>
          <w:rFonts w:cs="Arial"/>
          <w:spacing w:val="-4"/>
          <w:w w:val="110"/>
        </w:rPr>
        <w:t>n</w:t>
      </w:r>
      <w:r w:rsidRPr="00476F0D">
        <w:rPr>
          <w:rFonts w:cs="Arial"/>
          <w:w w:val="110"/>
        </w:rPr>
        <w:t>d</w:t>
      </w:r>
      <w:r w:rsidRPr="00476F0D">
        <w:rPr>
          <w:rFonts w:cs="Arial"/>
          <w:spacing w:val="5"/>
          <w:w w:val="110"/>
        </w:rPr>
        <w:t xml:space="preserve"> </w:t>
      </w:r>
      <w:r w:rsidRPr="00476F0D">
        <w:rPr>
          <w:rFonts w:cs="Arial"/>
          <w:spacing w:val="-3"/>
          <w:w w:val="110"/>
        </w:rPr>
        <w:t>l</w:t>
      </w:r>
      <w:r w:rsidRPr="00476F0D">
        <w:rPr>
          <w:rFonts w:cs="Arial"/>
          <w:spacing w:val="-1"/>
          <w:w w:val="110"/>
        </w:rPr>
        <w:t>a</w:t>
      </w:r>
      <w:r w:rsidRPr="00476F0D">
        <w:rPr>
          <w:rFonts w:cs="Arial"/>
          <w:spacing w:val="-2"/>
          <w:w w:val="110"/>
        </w:rPr>
        <w:t>n</w:t>
      </w:r>
      <w:r w:rsidRPr="00476F0D">
        <w:rPr>
          <w:rFonts w:cs="Arial"/>
          <w:spacing w:val="1"/>
          <w:w w:val="110"/>
        </w:rPr>
        <w:t>g</w:t>
      </w:r>
      <w:r w:rsidRPr="00476F0D">
        <w:rPr>
          <w:rFonts w:cs="Arial"/>
          <w:spacing w:val="-2"/>
          <w:w w:val="110"/>
        </w:rPr>
        <w:t>u</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
          <w:w w:val="110"/>
        </w:rPr>
        <w:t xml:space="preserve"> </w:t>
      </w:r>
      <w:r w:rsidRPr="00476F0D">
        <w:rPr>
          <w:rFonts w:cs="Arial"/>
          <w:w w:val="110"/>
        </w:rPr>
        <w:t>is</w:t>
      </w:r>
      <w:r w:rsidRPr="00476F0D">
        <w:rPr>
          <w:rFonts w:cs="Arial"/>
          <w:spacing w:val="2"/>
          <w:w w:val="110"/>
        </w:rPr>
        <w:t xml:space="preserve"> </w:t>
      </w:r>
      <w:r w:rsidRPr="00476F0D">
        <w:rPr>
          <w:rFonts w:cs="Arial"/>
          <w:spacing w:val="-4"/>
          <w:w w:val="110"/>
        </w:rPr>
        <w:t>r</w:t>
      </w:r>
      <w:r w:rsidRPr="00476F0D">
        <w:rPr>
          <w:rFonts w:cs="Arial"/>
          <w:spacing w:val="-2"/>
          <w:w w:val="110"/>
        </w:rPr>
        <w:t>e</w:t>
      </w:r>
      <w:r w:rsidRPr="00476F0D">
        <w:rPr>
          <w:rFonts w:cs="Arial"/>
          <w:spacing w:val="1"/>
          <w:w w:val="110"/>
        </w:rPr>
        <w:t>q</w:t>
      </w:r>
      <w:r w:rsidRPr="00476F0D">
        <w:rPr>
          <w:rFonts w:cs="Arial"/>
          <w:spacing w:val="-2"/>
          <w:w w:val="110"/>
        </w:rPr>
        <w:t>u</w:t>
      </w:r>
      <w:r w:rsidRPr="00476F0D">
        <w:rPr>
          <w:rFonts w:cs="Arial"/>
          <w:w w:val="110"/>
        </w:rPr>
        <w:t>ir</w:t>
      </w:r>
      <w:r w:rsidRPr="00476F0D">
        <w:rPr>
          <w:rFonts w:cs="Arial"/>
          <w:spacing w:val="-4"/>
          <w:w w:val="110"/>
        </w:rPr>
        <w:t>e</w:t>
      </w:r>
      <w:r w:rsidRPr="00476F0D">
        <w:rPr>
          <w:rFonts w:cs="Arial"/>
          <w:w w:val="110"/>
        </w:rPr>
        <w:t>d</w:t>
      </w:r>
      <w:r w:rsidRPr="00476F0D">
        <w:rPr>
          <w:rFonts w:cs="Arial"/>
          <w:spacing w:val="2"/>
          <w:w w:val="110"/>
        </w:rPr>
        <w:t xml:space="preserve"> </w:t>
      </w:r>
      <w:r w:rsidRPr="00476F0D">
        <w:rPr>
          <w:rFonts w:cs="Arial"/>
          <w:w w:val="110"/>
        </w:rPr>
        <w:t>for</w:t>
      </w:r>
      <w:r w:rsidRPr="00476F0D">
        <w:rPr>
          <w:rFonts w:cs="Arial"/>
          <w:spacing w:val="-1"/>
          <w:w w:val="110"/>
        </w:rPr>
        <w:t xml:space="preserve"> </w:t>
      </w:r>
      <w:r w:rsidRPr="00476F0D">
        <w:rPr>
          <w:rFonts w:cs="Arial"/>
          <w:spacing w:val="-4"/>
          <w:w w:val="110"/>
        </w:rPr>
        <w:t>E</w:t>
      </w:r>
      <w:r w:rsidRPr="00476F0D">
        <w:rPr>
          <w:rFonts w:cs="Arial"/>
          <w:spacing w:val="-3"/>
          <w:w w:val="110"/>
        </w:rPr>
        <w:t>L</w:t>
      </w:r>
      <w:r w:rsidRPr="00476F0D">
        <w:rPr>
          <w:rFonts w:cs="Arial"/>
          <w:spacing w:val="2"/>
          <w:w w:val="110"/>
        </w:rPr>
        <w:t>L</w:t>
      </w:r>
      <w:r w:rsidRPr="00476F0D">
        <w:rPr>
          <w:rFonts w:cs="Arial"/>
          <w:w w:val="110"/>
        </w:rPr>
        <w:t>s</w:t>
      </w:r>
      <w:r w:rsidRPr="00476F0D">
        <w:rPr>
          <w:rFonts w:cs="Arial"/>
          <w:spacing w:val="1"/>
          <w:w w:val="110"/>
        </w:rPr>
        <w:t xml:space="preserve"> </w:t>
      </w:r>
      <w:r w:rsidRPr="00476F0D">
        <w:rPr>
          <w:rFonts w:cs="Arial"/>
          <w:w w:val="110"/>
        </w:rPr>
        <w:t>to</w:t>
      </w:r>
      <w:r w:rsidRPr="00476F0D">
        <w:rPr>
          <w:rFonts w:cs="Arial"/>
          <w:spacing w:val="3"/>
          <w:w w:val="110"/>
        </w:rPr>
        <w:t xml:space="preserve"> </w:t>
      </w:r>
      <w:r w:rsidRPr="00476F0D">
        <w:rPr>
          <w:rFonts w:cs="Arial"/>
          <w:spacing w:val="-3"/>
          <w:w w:val="110"/>
        </w:rPr>
        <w:t>d</w:t>
      </w:r>
      <w:r w:rsidRPr="00476F0D">
        <w:rPr>
          <w:rFonts w:cs="Arial"/>
          <w:spacing w:val="-2"/>
          <w:w w:val="110"/>
        </w:rPr>
        <w:t>e</w:t>
      </w:r>
      <w:r w:rsidRPr="00476F0D">
        <w:rPr>
          <w:rFonts w:cs="Arial"/>
          <w:w w:val="110"/>
        </w:rPr>
        <w:t>te</w:t>
      </w:r>
      <w:r w:rsidRPr="00476F0D">
        <w:rPr>
          <w:rFonts w:cs="Arial"/>
          <w:spacing w:val="-4"/>
          <w:w w:val="110"/>
        </w:rPr>
        <w:t>r</w:t>
      </w:r>
      <w:r w:rsidRPr="00476F0D">
        <w:rPr>
          <w:rFonts w:cs="Arial"/>
          <w:w w:val="110"/>
        </w:rPr>
        <w:t>mi</w:t>
      </w:r>
      <w:r w:rsidRPr="00476F0D">
        <w:rPr>
          <w:rFonts w:cs="Arial"/>
          <w:spacing w:val="-2"/>
          <w:w w:val="110"/>
        </w:rPr>
        <w:t>n</w:t>
      </w:r>
      <w:r w:rsidRPr="00476F0D">
        <w:rPr>
          <w:rFonts w:cs="Arial"/>
          <w:w w:val="110"/>
        </w:rPr>
        <w:t>e</w:t>
      </w:r>
      <w:r w:rsidRPr="00476F0D">
        <w:rPr>
          <w:rFonts w:cs="Arial"/>
          <w:spacing w:val="-2"/>
          <w:w w:val="110"/>
        </w:rPr>
        <w:t xml:space="preserve"> </w:t>
      </w:r>
      <w:r w:rsidRPr="00476F0D">
        <w:rPr>
          <w:rFonts w:cs="Arial"/>
          <w:w w:val="110"/>
        </w:rPr>
        <w:t>and</w:t>
      </w:r>
      <w:r w:rsidRPr="00476F0D">
        <w:rPr>
          <w:rFonts w:cs="Arial"/>
          <w:spacing w:val="2"/>
          <w:w w:val="110"/>
        </w:rPr>
        <w:t xml:space="preserve"> </w:t>
      </w:r>
      <w:r w:rsidRPr="00476F0D">
        <w:rPr>
          <w:rFonts w:cs="Arial"/>
          <w:spacing w:val="-2"/>
          <w:w w:val="110"/>
        </w:rPr>
        <w:t>un</w:t>
      </w:r>
      <w:r w:rsidRPr="00476F0D">
        <w:rPr>
          <w:rFonts w:cs="Arial"/>
          <w:w w:val="110"/>
        </w:rPr>
        <w:t>d</w:t>
      </w:r>
      <w:r w:rsidRPr="00476F0D">
        <w:rPr>
          <w:rFonts w:cs="Arial"/>
          <w:spacing w:val="-4"/>
          <w:w w:val="110"/>
        </w:rPr>
        <w:t>e</w:t>
      </w:r>
      <w:r w:rsidRPr="00476F0D">
        <w:rPr>
          <w:rFonts w:cs="Arial"/>
          <w:w w:val="110"/>
        </w:rPr>
        <w:t>r</w:t>
      </w:r>
      <w:r w:rsidRPr="00476F0D">
        <w:rPr>
          <w:rFonts w:cs="Arial"/>
          <w:spacing w:val="-2"/>
          <w:w w:val="110"/>
        </w:rPr>
        <w:t>s</w:t>
      </w:r>
      <w:r w:rsidRPr="00476F0D">
        <w:rPr>
          <w:rFonts w:cs="Arial"/>
          <w:w w:val="110"/>
        </w:rPr>
        <w:t>t</w:t>
      </w:r>
      <w:r w:rsidRPr="00476F0D">
        <w:rPr>
          <w:rFonts w:cs="Arial"/>
          <w:spacing w:val="-1"/>
          <w:w w:val="110"/>
        </w:rPr>
        <w:t>a</w:t>
      </w:r>
      <w:r w:rsidRPr="00476F0D">
        <w:rPr>
          <w:rFonts w:cs="Arial"/>
          <w:w w:val="110"/>
        </w:rPr>
        <w:t>nd</w:t>
      </w:r>
      <w:r w:rsidRPr="00476F0D">
        <w:rPr>
          <w:rFonts w:cs="Arial"/>
          <w:spacing w:val="2"/>
          <w:w w:val="110"/>
        </w:rPr>
        <w:t xml:space="preserve"> </w:t>
      </w:r>
      <w:r w:rsidRPr="00476F0D">
        <w:rPr>
          <w:rFonts w:cs="Arial"/>
          <w:w w:val="110"/>
        </w:rPr>
        <w:t>the</w:t>
      </w:r>
      <w:r w:rsidRPr="00476F0D">
        <w:rPr>
          <w:rFonts w:cs="Arial"/>
          <w:spacing w:val="2"/>
          <w:w w:val="110"/>
        </w:rPr>
        <w:t xml:space="preserve"> </w:t>
      </w:r>
      <w:r w:rsidRPr="00476F0D">
        <w:rPr>
          <w:rFonts w:cs="Arial"/>
          <w:spacing w:val="-3"/>
          <w:w w:val="110"/>
        </w:rPr>
        <w:t>p</w:t>
      </w:r>
      <w:r w:rsidRPr="00476F0D">
        <w:rPr>
          <w:rFonts w:cs="Arial"/>
          <w:spacing w:val="-4"/>
          <w:w w:val="110"/>
        </w:rPr>
        <w:t>a</w:t>
      </w:r>
      <w:r w:rsidRPr="00476F0D">
        <w:rPr>
          <w:rFonts w:cs="Arial"/>
          <w:spacing w:val="-2"/>
          <w:w w:val="110"/>
        </w:rPr>
        <w:t>s</w:t>
      </w:r>
      <w:r w:rsidRPr="00476F0D">
        <w:rPr>
          <w:rFonts w:cs="Arial"/>
          <w:spacing w:val="-4"/>
          <w:w w:val="110"/>
        </w:rPr>
        <w:t>s</w:t>
      </w:r>
      <w:r w:rsidRPr="00476F0D">
        <w:rPr>
          <w:rFonts w:cs="Arial"/>
          <w:spacing w:val="-1"/>
          <w:w w:val="110"/>
        </w:rPr>
        <w:t>a</w:t>
      </w:r>
      <w:r w:rsidRPr="00476F0D">
        <w:rPr>
          <w:rFonts w:cs="Arial"/>
          <w:spacing w:val="-3"/>
          <w:w w:val="110"/>
        </w:rPr>
        <w:t>g</w:t>
      </w:r>
      <w:r w:rsidRPr="00476F0D">
        <w:rPr>
          <w:rFonts w:cs="Arial"/>
          <w:spacing w:val="-4"/>
          <w:w w:val="110"/>
        </w:rPr>
        <w:t>e</w:t>
      </w:r>
      <w:r w:rsidRPr="00476F0D">
        <w:rPr>
          <w:rFonts w:cs="Arial"/>
          <w:w w:val="110"/>
        </w:rPr>
        <w:t>’s</w:t>
      </w:r>
      <w:r w:rsidRPr="00476F0D">
        <w:rPr>
          <w:rFonts w:cs="Arial"/>
          <w:spacing w:val="1"/>
          <w:w w:val="110"/>
        </w:rPr>
        <w:t xml:space="preserve"> </w:t>
      </w:r>
      <w:r w:rsidRPr="00476F0D">
        <w:rPr>
          <w:rFonts w:cs="Arial"/>
          <w:spacing w:val="2"/>
          <w:w w:val="110"/>
        </w:rPr>
        <w:t>m</w:t>
      </w:r>
      <w:r w:rsidRPr="00476F0D">
        <w:rPr>
          <w:rFonts w:cs="Arial"/>
          <w:spacing w:val="-2"/>
          <w:w w:val="110"/>
        </w:rPr>
        <w:t>e</w:t>
      </w:r>
      <w:r w:rsidRPr="00476F0D">
        <w:rPr>
          <w:rFonts w:cs="Arial"/>
          <w:spacing w:val="-1"/>
          <w:w w:val="110"/>
        </w:rPr>
        <w:t>a</w:t>
      </w:r>
      <w:r w:rsidRPr="00476F0D">
        <w:rPr>
          <w:rFonts w:cs="Arial"/>
          <w:w w:val="110"/>
        </w:rPr>
        <w:t>ning(</w:t>
      </w:r>
      <w:r w:rsidRPr="00476F0D">
        <w:rPr>
          <w:rFonts w:cs="Arial"/>
          <w:spacing w:val="-2"/>
          <w:w w:val="110"/>
        </w:rPr>
        <w:t>s</w:t>
      </w:r>
      <w:r w:rsidRPr="00476F0D">
        <w:rPr>
          <w:rFonts w:cs="Arial"/>
          <w:spacing w:val="-3"/>
          <w:w w:val="110"/>
        </w:rPr>
        <w:t>)</w:t>
      </w:r>
      <w:r w:rsidRPr="00476F0D">
        <w:rPr>
          <w:rFonts w:cs="Arial"/>
          <w:w w:val="110"/>
        </w:rPr>
        <w:t>?</w:t>
      </w:r>
      <w:r w:rsidRPr="00476F0D">
        <w:rPr>
          <w:rFonts w:cs="Arial"/>
          <w:w w:val="106"/>
        </w:rPr>
        <w:t xml:space="preserve"> </w:t>
      </w:r>
      <w:r w:rsidRPr="00476F0D">
        <w:rPr>
          <w:rFonts w:cs="Arial"/>
          <w:w w:val="110"/>
        </w:rPr>
        <w:t>(Pl</w:t>
      </w:r>
      <w:r w:rsidRPr="00476F0D">
        <w:rPr>
          <w:rFonts w:cs="Arial"/>
          <w:spacing w:val="-2"/>
          <w:w w:val="110"/>
        </w:rPr>
        <w:t>e</w:t>
      </w:r>
      <w:r w:rsidRPr="00476F0D">
        <w:rPr>
          <w:rFonts w:cs="Arial"/>
          <w:w w:val="110"/>
        </w:rPr>
        <w:t>ase</w:t>
      </w:r>
      <w:r w:rsidRPr="00476F0D">
        <w:rPr>
          <w:rFonts w:cs="Arial"/>
          <w:spacing w:val="5"/>
          <w:w w:val="110"/>
        </w:rPr>
        <w:t xml:space="preserve"> </w:t>
      </w:r>
      <w:r w:rsidRPr="00476F0D">
        <w:rPr>
          <w:rFonts w:cs="Arial"/>
          <w:w w:val="110"/>
        </w:rPr>
        <w:t>r</w:t>
      </w:r>
      <w:r w:rsidRPr="00476F0D">
        <w:rPr>
          <w:rFonts w:cs="Arial"/>
          <w:spacing w:val="-2"/>
          <w:w w:val="110"/>
        </w:rPr>
        <w:t>e</w:t>
      </w:r>
      <w:r w:rsidRPr="00476F0D">
        <w:rPr>
          <w:rFonts w:cs="Arial"/>
          <w:spacing w:val="-3"/>
          <w:w w:val="110"/>
        </w:rPr>
        <w:t>f</w:t>
      </w:r>
      <w:r w:rsidRPr="00476F0D">
        <w:rPr>
          <w:rFonts w:cs="Arial"/>
          <w:w w:val="110"/>
        </w:rPr>
        <w:t>er</w:t>
      </w:r>
      <w:r w:rsidRPr="00476F0D">
        <w:rPr>
          <w:rFonts w:cs="Arial"/>
          <w:spacing w:val="4"/>
          <w:w w:val="110"/>
        </w:rPr>
        <w:t xml:space="preserve"> </w:t>
      </w:r>
      <w:r w:rsidRPr="00476F0D">
        <w:rPr>
          <w:rFonts w:cs="Arial"/>
          <w:w w:val="110"/>
        </w:rPr>
        <w:t>to</w:t>
      </w:r>
      <w:r w:rsidRPr="00476F0D">
        <w:rPr>
          <w:rFonts w:cs="Arial"/>
          <w:spacing w:val="7"/>
          <w:w w:val="110"/>
        </w:rPr>
        <w:t xml:space="preserve"> </w:t>
      </w:r>
      <w:r w:rsidRPr="00476F0D">
        <w:rPr>
          <w:rFonts w:cs="Arial"/>
          <w:w w:val="110"/>
        </w:rPr>
        <w:t>the</w:t>
      </w:r>
      <w:r w:rsidRPr="00476F0D">
        <w:rPr>
          <w:rFonts w:cs="Arial"/>
          <w:spacing w:val="5"/>
          <w:w w:val="110"/>
        </w:rPr>
        <w:t xml:space="preserve"> </w:t>
      </w:r>
      <w:r w:rsidRPr="00476F0D">
        <w:rPr>
          <w:rFonts w:cs="Arial"/>
          <w:w w:val="110"/>
        </w:rPr>
        <w:t>s</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spacing w:val="-3"/>
          <w:w w:val="110"/>
        </w:rPr>
        <w:t>i</w:t>
      </w:r>
      <w:r w:rsidRPr="00476F0D">
        <w:rPr>
          <w:rFonts w:cs="Arial"/>
          <w:spacing w:val="1"/>
          <w:w w:val="110"/>
        </w:rPr>
        <w:t>o</w:t>
      </w:r>
      <w:r w:rsidRPr="00476F0D">
        <w:rPr>
          <w:rFonts w:cs="Arial"/>
          <w:w w:val="110"/>
        </w:rPr>
        <w:t>n</w:t>
      </w:r>
      <w:r w:rsidRPr="00476F0D">
        <w:rPr>
          <w:rFonts w:cs="Arial"/>
          <w:spacing w:val="5"/>
          <w:w w:val="110"/>
        </w:rPr>
        <w:t xml:space="preserve"> </w:t>
      </w:r>
      <w:r w:rsidRPr="00476F0D">
        <w:rPr>
          <w:rFonts w:cs="Arial"/>
          <w:w w:val="110"/>
        </w:rPr>
        <w:t>on</w:t>
      </w:r>
      <w:r w:rsidRPr="00476F0D">
        <w:rPr>
          <w:rFonts w:cs="Arial"/>
          <w:spacing w:val="4"/>
          <w:w w:val="110"/>
        </w:rPr>
        <w:t xml:space="preserve"> </w:t>
      </w:r>
      <w:r w:rsidRPr="00476F0D">
        <w:rPr>
          <w:rFonts w:cs="Arial"/>
          <w:w w:val="110"/>
        </w:rPr>
        <w:t>K</w:t>
      </w:r>
      <w:r w:rsidRPr="00476F0D">
        <w:rPr>
          <w:rFonts w:cs="Arial"/>
          <w:spacing w:val="-2"/>
          <w:w w:val="110"/>
        </w:rPr>
        <w:t>n</w:t>
      </w:r>
      <w:r w:rsidRPr="00476F0D">
        <w:rPr>
          <w:rFonts w:cs="Arial"/>
          <w:spacing w:val="1"/>
          <w:w w:val="110"/>
        </w:rPr>
        <w:t>o</w:t>
      </w:r>
      <w:r w:rsidRPr="00476F0D">
        <w:rPr>
          <w:rFonts w:cs="Arial"/>
          <w:w w:val="110"/>
        </w:rPr>
        <w:t>w</w:t>
      </w:r>
      <w:r w:rsidRPr="00476F0D">
        <w:rPr>
          <w:rFonts w:cs="Arial"/>
          <w:spacing w:val="-3"/>
          <w:w w:val="110"/>
        </w:rPr>
        <w:t>l</w:t>
      </w:r>
      <w:r w:rsidRPr="00476F0D">
        <w:rPr>
          <w:rFonts w:cs="Arial"/>
          <w:w w:val="110"/>
        </w:rPr>
        <w:t>e</w:t>
      </w:r>
      <w:r w:rsidRPr="00476F0D">
        <w:rPr>
          <w:rFonts w:cs="Arial"/>
          <w:spacing w:val="-3"/>
          <w:w w:val="110"/>
        </w:rPr>
        <w:t>d</w:t>
      </w:r>
      <w:r w:rsidRPr="00476F0D">
        <w:rPr>
          <w:rFonts w:cs="Arial"/>
          <w:spacing w:val="1"/>
          <w:w w:val="110"/>
        </w:rPr>
        <w:t>g</w:t>
      </w:r>
      <w:r w:rsidRPr="00476F0D">
        <w:rPr>
          <w:rFonts w:cs="Arial"/>
          <w:w w:val="110"/>
        </w:rPr>
        <w:t>e</w:t>
      </w:r>
      <w:r w:rsidRPr="00476F0D">
        <w:rPr>
          <w:rFonts w:cs="Arial"/>
          <w:spacing w:val="6"/>
          <w:w w:val="110"/>
        </w:rPr>
        <w:t xml:space="preserve"> </w:t>
      </w:r>
      <w:r w:rsidRPr="00476F0D">
        <w:rPr>
          <w:rFonts w:cs="Arial"/>
          <w:spacing w:val="-3"/>
          <w:w w:val="110"/>
        </w:rPr>
        <w:t>D</w:t>
      </w:r>
      <w:r w:rsidRPr="00476F0D">
        <w:rPr>
          <w:rFonts w:cs="Arial"/>
          <w:w w:val="110"/>
        </w:rPr>
        <w:t>em</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w w:val="110"/>
        </w:rPr>
        <w:t>s.)</w:t>
      </w:r>
    </w:p>
    <w:p w14:paraId="28E4FA04" w14:textId="77777777" w:rsidR="00515243" w:rsidRPr="00476F0D" w:rsidRDefault="00515243" w:rsidP="006B710E">
      <w:pPr>
        <w:pStyle w:val="BodyText"/>
        <w:rPr>
          <w:rFonts w:cs="Arial"/>
        </w:rPr>
      </w:pPr>
      <w:r w:rsidRPr="00476F0D">
        <w:rPr>
          <w:rFonts w:cs="Arial"/>
          <w:spacing w:val="2"/>
          <w:w w:val="110"/>
          <w:position w:val="1"/>
        </w:rPr>
        <w:t>P</w:t>
      </w:r>
      <w:r w:rsidRPr="00476F0D">
        <w:rPr>
          <w:rFonts w:cs="Arial"/>
          <w:spacing w:val="-1"/>
          <w:w w:val="110"/>
          <w:position w:val="1"/>
        </w:rPr>
        <w:t>a</w:t>
      </w:r>
      <w:r w:rsidRPr="00476F0D">
        <w:rPr>
          <w:rFonts w:cs="Arial"/>
          <w:spacing w:val="-2"/>
          <w:w w:val="110"/>
          <w:position w:val="1"/>
        </w:rPr>
        <w:t>s</w:t>
      </w:r>
      <w:r w:rsidRPr="00476F0D">
        <w:rPr>
          <w:rFonts w:cs="Arial"/>
          <w:w w:val="110"/>
          <w:position w:val="1"/>
        </w:rPr>
        <w:t>sa</w:t>
      </w:r>
      <w:r w:rsidRPr="00476F0D">
        <w:rPr>
          <w:rFonts w:cs="Arial"/>
          <w:spacing w:val="1"/>
          <w:w w:val="110"/>
          <w:position w:val="1"/>
        </w:rPr>
        <w:t>g</w:t>
      </w:r>
      <w:r w:rsidRPr="00476F0D">
        <w:rPr>
          <w:rFonts w:cs="Arial"/>
          <w:spacing w:val="-2"/>
          <w:w w:val="110"/>
          <w:position w:val="1"/>
        </w:rPr>
        <w:t>e</w:t>
      </w:r>
      <w:r w:rsidRPr="00476F0D">
        <w:rPr>
          <w:rFonts w:cs="Arial"/>
          <w:w w:val="110"/>
          <w:position w:val="1"/>
        </w:rPr>
        <w:t>s with mult</w:t>
      </w:r>
      <w:r w:rsidRPr="00476F0D">
        <w:rPr>
          <w:rFonts w:cs="Arial"/>
          <w:spacing w:val="-3"/>
          <w:w w:val="110"/>
          <w:position w:val="1"/>
        </w:rPr>
        <w:t>i</w:t>
      </w:r>
      <w:r w:rsidRPr="00476F0D">
        <w:rPr>
          <w:rFonts w:cs="Arial"/>
          <w:w w:val="110"/>
          <w:position w:val="1"/>
        </w:rPr>
        <w:t>p</w:t>
      </w:r>
      <w:r w:rsidRPr="00476F0D">
        <w:rPr>
          <w:rFonts w:cs="Arial"/>
          <w:spacing w:val="-3"/>
          <w:w w:val="110"/>
          <w:position w:val="1"/>
        </w:rPr>
        <w:t>l</w:t>
      </w:r>
      <w:r w:rsidRPr="00476F0D">
        <w:rPr>
          <w:rFonts w:cs="Arial"/>
          <w:w w:val="110"/>
          <w:position w:val="1"/>
        </w:rPr>
        <w:t>e</w:t>
      </w:r>
      <w:r w:rsidRPr="00476F0D">
        <w:rPr>
          <w:rFonts w:cs="Arial"/>
          <w:spacing w:val="3"/>
          <w:w w:val="110"/>
          <w:position w:val="1"/>
        </w:rPr>
        <w:t xml:space="preserve"> </w:t>
      </w:r>
      <w:r w:rsidRPr="00476F0D">
        <w:rPr>
          <w:rFonts w:cs="Arial"/>
          <w:spacing w:val="-3"/>
          <w:w w:val="110"/>
          <w:position w:val="1"/>
        </w:rPr>
        <w:t>l</w:t>
      </w:r>
      <w:r w:rsidRPr="00476F0D">
        <w:rPr>
          <w:rFonts w:cs="Arial"/>
          <w:spacing w:val="-2"/>
          <w:w w:val="110"/>
          <w:position w:val="1"/>
        </w:rPr>
        <w:t>e</w:t>
      </w:r>
      <w:r w:rsidRPr="00476F0D">
        <w:rPr>
          <w:rFonts w:cs="Arial"/>
          <w:w w:val="110"/>
          <w:position w:val="1"/>
        </w:rPr>
        <w:t>v</w:t>
      </w:r>
      <w:r w:rsidRPr="00476F0D">
        <w:rPr>
          <w:rFonts w:cs="Arial"/>
          <w:spacing w:val="-4"/>
          <w:w w:val="110"/>
          <w:position w:val="1"/>
        </w:rPr>
        <w:t>e</w:t>
      </w:r>
      <w:r w:rsidRPr="00476F0D">
        <w:rPr>
          <w:rFonts w:cs="Arial"/>
          <w:w w:val="110"/>
          <w:position w:val="1"/>
        </w:rPr>
        <w:t>ls</w:t>
      </w:r>
      <w:r w:rsidRPr="00476F0D">
        <w:rPr>
          <w:rFonts w:cs="Arial"/>
          <w:spacing w:val="4"/>
          <w:w w:val="110"/>
          <w:position w:val="1"/>
        </w:rPr>
        <w:t xml:space="preserve"> </w:t>
      </w:r>
      <w:r w:rsidRPr="00476F0D">
        <w:rPr>
          <w:rFonts w:cs="Arial"/>
          <w:w w:val="110"/>
          <w:position w:val="1"/>
        </w:rPr>
        <w:t>of</w:t>
      </w:r>
      <w:r w:rsidRPr="00476F0D">
        <w:rPr>
          <w:rFonts w:cs="Arial"/>
          <w:spacing w:val="1"/>
          <w:w w:val="110"/>
          <w:position w:val="1"/>
        </w:rPr>
        <w:t xml:space="preserve"> </w:t>
      </w:r>
      <w:r w:rsidRPr="00476F0D">
        <w:rPr>
          <w:rFonts w:cs="Arial"/>
          <w:spacing w:val="-3"/>
          <w:w w:val="110"/>
          <w:position w:val="1"/>
        </w:rPr>
        <w:t>m</w:t>
      </w:r>
      <w:r w:rsidRPr="00476F0D">
        <w:rPr>
          <w:rFonts w:cs="Arial"/>
          <w:spacing w:val="-4"/>
          <w:w w:val="110"/>
          <w:position w:val="1"/>
        </w:rPr>
        <w:t>e</w:t>
      </w:r>
      <w:r w:rsidRPr="00476F0D">
        <w:rPr>
          <w:rFonts w:cs="Arial"/>
          <w:w w:val="110"/>
          <w:position w:val="1"/>
        </w:rPr>
        <w:t>ani</w:t>
      </w:r>
      <w:r w:rsidRPr="00476F0D">
        <w:rPr>
          <w:rFonts w:cs="Arial"/>
          <w:spacing w:val="-2"/>
          <w:w w:val="110"/>
          <w:position w:val="1"/>
        </w:rPr>
        <w:t>n</w:t>
      </w:r>
      <w:r w:rsidRPr="00476F0D">
        <w:rPr>
          <w:rFonts w:cs="Arial"/>
          <w:w w:val="110"/>
          <w:position w:val="1"/>
        </w:rPr>
        <w:t>g</w:t>
      </w:r>
      <w:r w:rsidRPr="00476F0D">
        <w:rPr>
          <w:rFonts w:cs="Arial"/>
          <w:spacing w:val="4"/>
          <w:w w:val="110"/>
          <w:position w:val="1"/>
        </w:rPr>
        <w:t xml:space="preserve"> </w:t>
      </w:r>
      <w:r w:rsidRPr="00476F0D">
        <w:rPr>
          <w:rFonts w:cs="Arial"/>
          <w:w w:val="110"/>
          <w:position w:val="1"/>
        </w:rPr>
        <w:t>te</w:t>
      </w:r>
      <w:r w:rsidRPr="00476F0D">
        <w:rPr>
          <w:rFonts w:cs="Arial"/>
          <w:spacing w:val="-2"/>
          <w:w w:val="110"/>
          <w:position w:val="1"/>
        </w:rPr>
        <w:t>n</w:t>
      </w:r>
      <w:r w:rsidRPr="00476F0D">
        <w:rPr>
          <w:rFonts w:cs="Arial"/>
          <w:w w:val="110"/>
          <w:position w:val="1"/>
        </w:rPr>
        <w:t>d</w:t>
      </w:r>
      <w:r w:rsidRPr="00476F0D">
        <w:rPr>
          <w:rFonts w:cs="Arial"/>
          <w:spacing w:val="4"/>
          <w:w w:val="110"/>
          <w:position w:val="1"/>
        </w:rPr>
        <w:t xml:space="preserve"> </w:t>
      </w:r>
      <w:r w:rsidRPr="00476F0D">
        <w:rPr>
          <w:rFonts w:cs="Arial"/>
          <w:spacing w:val="-4"/>
          <w:w w:val="110"/>
          <w:position w:val="1"/>
        </w:rPr>
        <w:t>t</w:t>
      </w:r>
      <w:r w:rsidRPr="00476F0D">
        <w:rPr>
          <w:rFonts w:cs="Arial"/>
          <w:w w:val="110"/>
          <w:position w:val="1"/>
        </w:rPr>
        <w:t xml:space="preserve">o </w:t>
      </w:r>
      <w:r w:rsidRPr="00476F0D">
        <w:rPr>
          <w:rFonts w:cs="Arial"/>
          <w:spacing w:val="1"/>
          <w:w w:val="110"/>
          <w:position w:val="1"/>
        </w:rPr>
        <w:t>b</w:t>
      </w:r>
      <w:r w:rsidRPr="00476F0D">
        <w:rPr>
          <w:rFonts w:cs="Arial"/>
          <w:w w:val="110"/>
          <w:position w:val="1"/>
        </w:rPr>
        <w:t>e</w:t>
      </w:r>
      <w:r w:rsidRPr="00476F0D">
        <w:rPr>
          <w:rFonts w:cs="Arial"/>
          <w:spacing w:val="1"/>
          <w:w w:val="110"/>
          <w:position w:val="1"/>
        </w:rPr>
        <w:t xml:space="preserve"> </w:t>
      </w:r>
      <w:r w:rsidRPr="00476F0D">
        <w:rPr>
          <w:rFonts w:cs="Arial"/>
          <w:spacing w:val="-3"/>
          <w:w w:val="110"/>
          <w:position w:val="1"/>
        </w:rPr>
        <w:t>m</w:t>
      </w:r>
      <w:r w:rsidRPr="00476F0D">
        <w:rPr>
          <w:rFonts w:cs="Arial"/>
          <w:spacing w:val="1"/>
          <w:w w:val="110"/>
          <w:position w:val="1"/>
        </w:rPr>
        <w:t>o</w:t>
      </w:r>
      <w:r w:rsidRPr="00476F0D">
        <w:rPr>
          <w:rFonts w:cs="Arial"/>
          <w:w w:val="110"/>
          <w:position w:val="1"/>
        </w:rPr>
        <w:t>re</w:t>
      </w:r>
      <w:r w:rsidRPr="00476F0D">
        <w:rPr>
          <w:rFonts w:cs="Arial"/>
          <w:spacing w:val="4"/>
          <w:w w:val="110"/>
          <w:position w:val="1"/>
        </w:rPr>
        <w:t xml:space="preserve"> </w:t>
      </w:r>
      <w:r w:rsidRPr="00476F0D">
        <w:rPr>
          <w:rFonts w:cs="Arial"/>
          <w:spacing w:val="-4"/>
          <w:w w:val="110"/>
          <w:position w:val="1"/>
        </w:rPr>
        <w:t>c</w:t>
      </w:r>
      <w:r w:rsidRPr="00476F0D">
        <w:rPr>
          <w:rFonts w:cs="Arial"/>
          <w:spacing w:val="3"/>
          <w:w w:val="110"/>
          <w:position w:val="1"/>
        </w:rPr>
        <w:t>o</w:t>
      </w:r>
      <w:r w:rsidRPr="00476F0D">
        <w:rPr>
          <w:rFonts w:cs="Arial"/>
          <w:w w:val="110"/>
          <w:position w:val="1"/>
        </w:rPr>
        <w:t>mp</w:t>
      </w:r>
      <w:r w:rsidRPr="00476F0D">
        <w:rPr>
          <w:rFonts w:cs="Arial"/>
          <w:spacing w:val="2"/>
          <w:w w:val="110"/>
          <w:position w:val="1"/>
        </w:rPr>
        <w:t>l</w:t>
      </w:r>
      <w:r w:rsidRPr="00476F0D">
        <w:rPr>
          <w:rFonts w:cs="Arial"/>
          <w:spacing w:val="-2"/>
          <w:w w:val="110"/>
          <w:position w:val="1"/>
        </w:rPr>
        <w:t>e</w:t>
      </w:r>
      <w:r w:rsidRPr="00476F0D">
        <w:rPr>
          <w:rFonts w:cs="Arial"/>
          <w:w w:val="110"/>
          <w:position w:val="1"/>
        </w:rPr>
        <w:t>x.</w:t>
      </w:r>
      <w:r w:rsidRPr="00476F0D">
        <w:rPr>
          <w:rFonts w:cs="Arial"/>
          <w:spacing w:val="5"/>
          <w:w w:val="110"/>
          <w:position w:val="1"/>
        </w:rPr>
        <w:t xml:space="preserve"> </w:t>
      </w:r>
      <w:r w:rsidRPr="00476F0D">
        <w:rPr>
          <w:rFonts w:cs="Arial"/>
          <w:spacing w:val="-4"/>
          <w:w w:val="110"/>
          <w:position w:val="1"/>
        </w:rPr>
        <w:t>C</w:t>
      </w:r>
      <w:r w:rsidRPr="00476F0D">
        <w:rPr>
          <w:rFonts w:cs="Arial"/>
          <w:spacing w:val="-3"/>
          <w:w w:val="110"/>
          <w:position w:val="1"/>
        </w:rPr>
        <w:t>l</w:t>
      </w:r>
      <w:r w:rsidRPr="00476F0D">
        <w:rPr>
          <w:rFonts w:cs="Arial"/>
          <w:spacing w:val="1"/>
          <w:w w:val="110"/>
          <w:position w:val="1"/>
        </w:rPr>
        <w:t>o</w:t>
      </w:r>
      <w:r w:rsidRPr="00476F0D">
        <w:rPr>
          <w:rFonts w:cs="Arial"/>
          <w:spacing w:val="-2"/>
          <w:w w:val="110"/>
          <w:position w:val="1"/>
        </w:rPr>
        <w:t>s</w:t>
      </w:r>
      <w:r w:rsidRPr="00476F0D">
        <w:rPr>
          <w:rFonts w:cs="Arial"/>
          <w:w w:val="110"/>
          <w:position w:val="1"/>
        </w:rPr>
        <w:t>e</w:t>
      </w:r>
      <w:r w:rsidRPr="00476F0D">
        <w:rPr>
          <w:rFonts w:cs="Arial"/>
          <w:spacing w:val="1"/>
          <w:w w:val="110"/>
          <w:position w:val="1"/>
        </w:rPr>
        <w:t xml:space="preserve"> </w:t>
      </w:r>
      <w:r w:rsidRPr="00476F0D">
        <w:rPr>
          <w:rFonts w:cs="Arial"/>
          <w:w w:val="110"/>
          <w:position w:val="1"/>
        </w:rPr>
        <w:t>a</w:t>
      </w:r>
      <w:r w:rsidRPr="00476F0D">
        <w:rPr>
          <w:rFonts w:cs="Arial"/>
          <w:spacing w:val="-1"/>
          <w:w w:val="110"/>
          <w:position w:val="1"/>
        </w:rPr>
        <w:t>t</w:t>
      </w:r>
      <w:r w:rsidRPr="00476F0D">
        <w:rPr>
          <w:rFonts w:cs="Arial"/>
          <w:w w:val="110"/>
          <w:position w:val="1"/>
        </w:rPr>
        <w:t>t</w:t>
      </w:r>
      <w:r w:rsidRPr="00476F0D">
        <w:rPr>
          <w:rFonts w:cs="Arial"/>
          <w:spacing w:val="-2"/>
          <w:w w:val="110"/>
          <w:position w:val="1"/>
        </w:rPr>
        <w:t>e</w:t>
      </w:r>
      <w:r w:rsidRPr="00476F0D">
        <w:rPr>
          <w:rFonts w:cs="Arial"/>
          <w:w w:val="110"/>
          <w:position w:val="1"/>
        </w:rPr>
        <w:t>nti</w:t>
      </w:r>
      <w:r w:rsidRPr="00476F0D">
        <w:rPr>
          <w:rFonts w:cs="Arial"/>
          <w:spacing w:val="1"/>
          <w:w w:val="110"/>
          <w:position w:val="1"/>
        </w:rPr>
        <w:t>o</w:t>
      </w:r>
      <w:r w:rsidRPr="00476F0D">
        <w:rPr>
          <w:rFonts w:cs="Arial"/>
          <w:w w:val="110"/>
          <w:position w:val="1"/>
        </w:rPr>
        <w:t>n</w:t>
      </w:r>
      <w:r w:rsidRPr="00476F0D">
        <w:rPr>
          <w:rFonts w:cs="Arial"/>
          <w:spacing w:val="1"/>
          <w:w w:val="110"/>
          <w:position w:val="1"/>
        </w:rPr>
        <w:t xml:space="preserve"> </w:t>
      </w:r>
      <w:r w:rsidRPr="00476F0D">
        <w:rPr>
          <w:rFonts w:cs="Arial"/>
          <w:spacing w:val="-2"/>
          <w:w w:val="110"/>
          <w:position w:val="1"/>
        </w:rPr>
        <w:t>s</w:t>
      </w:r>
      <w:r w:rsidRPr="00476F0D">
        <w:rPr>
          <w:rFonts w:cs="Arial"/>
          <w:w w:val="110"/>
          <w:position w:val="1"/>
        </w:rPr>
        <w:t>ho</w:t>
      </w:r>
      <w:r w:rsidRPr="00476F0D">
        <w:rPr>
          <w:rFonts w:cs="Arial"/>
          <w:spacing w:val="-2"/>
          <w:w w:val="110"/>
          <w:position w:val="1"/>
        </w:rPr>
        <w:t>u</w:t>
      </w:r>
      <w:r w:rsidRPr="00476F0D">
        <w:rPr>
          <w:rFonts w:cs="Arial"/>
          <w:w w:val="110"/>
          <w:position w:val="1"/>
        </w:rPr>
        <w:t>ld</w:t>
      </w:r>
      <w:r w:rsidRPr="00476F0D">
        <w:rPr>
          <w:rFonts w:cs="Arial"/>
          <w:spacing w:val="3"/>
          <w:w w:val="110"/>
          <w:position w:val="1"/>
        </w:rPr>
        <w:t xml:space="preserve"> </w:t>
      </w:r>
      <w:r w:rsidRPr="00476F0D">
        <w:rPr>
          <w:rFonts w:cs="Arial"/>
          <w:w w:val="110"/>
          <w:position w:val="1"/>
        </w:rPr>
        <w:t>be</w:t>
      </w:r>
      <w:r w:rsidRPr="00476F0D">
        <w:rPr>
          <w:rFonts w:cs="Arial"/>
          <w:spacing w:val="-4"/>
          <w:w w:val="110"/>
          <w:position w:val="1"/>
        </w:rPr>
        <w:t xml:space="preserve"> </w:t>
      </w:r>
      <w:r w:rsidRPr="00476F0D">
        <w:rPr>
          <w:rFonts w:cs="Arial"/>
          <w:spacing w:val="1"/>
          <w:w w:val="110"/>
          <w:position w:val="1"/>
        </w:rPr>
        <w:t>p</w:t>
      </w:r>
      <w:r w:rsidRPr="00476F0D">
        <w:rPr>
          <w:rFonts w:cs="Arial"/>
          <w:spacing w:val="-1"/>
          <w:w w:val="110"/>
          <w:position w:val="1"/>
        </w:rPr>
        <w:t>a</w:t>
      </w:r>
      <w:r w:rsidRPr="00476F0D">
        <w:rPr>
          <w:rFonts w:cs="Arial"/>
          <w:w w:val="110"/>
          <w:position w:val="1"/>
        </w:rPr>
        <w:t>id</w:t>
      </w:r>
      <w:r w:rsidRPr="00476F0D">
        <w:rPr>
          <w:rFonts w:cs="Arial"/>
          <w:spacing w:val="7"/>
          <w:w w:val="110"/>
          <w:position w:val="1"/>
        </w:rPr>
        <w:t xml:space="preserve"> </w:t>
      </w:r>
      <w:r w:rsidRPr="00476F0D">
        <w:rPr>
          <w:rFonts w:cs="Arial"/>
          <w:w w:val="110"/>
        </w:rPr>
        <w:t>to</w:t>
      </w:r>
      <w:r w:rsidRPr="00476F0D">
        <w:rPr>
          <w:rFonts w:cs="Arial"/>
          <w:spacing w:val="5"/>
          <w:w w:val="110"/>
        </w:rPr>
        <w:t xml:space="preserve"> </w:t>
      </w:r>
      <w:r w:rsidRPr="00476F0D">
        <w:rPr>
          <w:rFonts w:cs="Arial"/>
          <w:w w:val="110"/>
        </w:rPr>
        <w:t>the</w:t>
      </w:r>
      <w:r w:rsidRPr="00476F0D">
        <w:rPr>
          <w:rFonts w:cs="Arial"/>
          <w:w w:val="118"/>
        </w:rPr>
        <w:t xml:space="preserve"> </w:t>
      </w:r>
      <w:r w:rsidRPr="00476F0D">
        <w:rPr>
          <w:rFonts w:cs="Arial"/>
          <w:w w:val="110"/>
        </w:rPr>
        <w:t>n</w:t>
      </w:r>
      <w:r w:rsidRPr="00476F0D">
        <w:rPr>
          <w:rFonts w:cs="Arial"/>
          <w:spacing w:val="-1"/>
          <w:w w:val="110"/>
        </w:rPr>
        <w:t>a</w:t>
      </w:r>
      <w:r w:rsidRPr="00476F0D">
        <w:rPr>
          <w:rFonts w:cs="Arial"/>
          <w:w w:val="110"/>
        </w:rPr>
        <w:t>tu</w:t>
      </w:r>
      <w:r w:rsidRPr="00476F0D">
        <w:rPr>
          <w:rFonts w:cs="Arial"/>
          <w:spacing w:val="-4"/>
          <w:w w:val="110"/>
        </w:rPr>
        <w:t>r</w:t>
      </w:r>
      <w:r w:rsidRPr="00476F0D">
        <w:rPr>
          <w:rFonts w:cs="Arial"/>
          <w:w w:val="110"/>
        </w:rPr>
        <w:t>e</w:t>
      </w:r>
      <w:r w:rsidRPr="00476F0D">
        <w:rPr>
          <w:rFonts w:cs="Arial"/>
          <w:spacing w:val="-15"/>
          <w:w w:val="110"/>
        </w:rPr>
        <w:t xml:space="preserve"> </w:t>
      </w:r>
      <w:r w:rsidRPr="00476F0D">
        <w:rPr>
          <w:rFonts w:cs="Arial"/>
          <w:w w:val="110"/>
        </w:rPr>
        <w:t>of</w:t>
      </w:r>
      <w:r w:rsidRPr="00476F0D">
        <w:rPr>
          <w:rFonts w:cs="Arial"/>
          <w:spacing w:val="-11"/>
          <w:w w:val="110"/>
        </w:rPr>
        <w:t xml:space="preserve"> </w:t>
      </w:r>
      <w:r w:rsidRPr="00476F0D">
        <w:rPr>
          <w:rFonts w:cs="Arial"/>
          <w:w w:val="110"/>
        </w:rPr>
        <w:t>the</w:t>
      </w:r>
      <w:r w:rsidRPr="00476F0D">
        <w:rPr>
          <w:rFonts w:cs="Arial"/>
          <w:spacing w:val="-11"/>
          <w:w w:val="110"/>
        </w:rPr>
        <w:t xml:space="preserve"> </w:t>
      </w:r>
      <w:r w:rsidRPr="00476F0D">
        <w:rPr>
          <w:rFonts w:cs="Arial"/>
          <w:spacing w:val="-3"/>
          <w:w w:val="110"/>
        </w:rPr>
        <w:t>m</w:t>
      </w:r>
      <w:r w:rsidRPr="00476F0D">
        <w:rPr>
          <w:rFonts w:cs="Arial"/>
          <w:w w:val="110"/>
        </w:rPr>
        <w:t>e</w:t>
      </w:r>
      <w:r w:rsidRPr="00476F0D">
        <w:rPr>
          <w:rFonts w:cs="Arial"/>
          <w:spacing w:val="-1"/>
          <w:w w:val="110"/>
        </w:rPr>
        <w:t>a</w:t>
      </w:r>
      <w:r w:rsidRPr="00476F0D">
        <w:rPr>
          <w:rFonts w:cs="Arial"/>
          <w:w w:val="110"/>
        </w:rPr>
        <w:t>n</w:t>
      </w:r>
      <w:r w:rsidRPr="00476F0D">
        <w:rPr>
          <w:rFonts w:cs="Arial"/>
          <w:spacing w:val="-3"/>
          <w:w w:val="110"/>
        </w:rPr>
        <w:t>i</w:t>
      </w:r>
      <w:r w:rsidRPr="00476F0D">
        <w:rPr>
          <w:rFonts w:cs="Arial"/>
          <w:spacing w:val="-4"/>
          <w:w w:val="110"/>
        </w:rPr>
        <w:t>n</w:t>
      </w:r>
      <w:r w:rsidRPr="00476F0D">
        <w:rPr>
          <w:rFonts w:cs="Arial"/>
          <w:w w:val="110"/>
        </w:rPr>
        <w:t>gs</w:t>
      </w:r>
      <w:r w:rsidRPr="00476F0D">
        <w:rPr>
          <w:rFonts w:cs="Arial"/>
          <w:spacing w:val="-9"/>
          <w:w w:val="110"/>
        </w:rPr>
        <w:t xml:space="preserve"> </w:t>
      </w:r>
      <w:r w:rsidRPr="00476F0D">
        <w:rPr>
          <w:rFonts w:cs="Arial"/>
          <w:spacing w:val="-4"/>
          <w:w w:val="110"/>
        </w:rPr>
        <w:t>a</w:t>
      </w:r>
      <w:r w:rsidRPr="00476F0D">
        <w:rPr>
          <w:rFonts w:cs="Arial"/>
          <w:w w:val="110"/>
        </w:rPr>
        <w:t>s</w:t>
      </w:r>
      <w:r w:rsidRPr="00476F0D">
        <w:rPr>
          <w:rFonts w:cs="Arial"/>
          <w:spacing w:val="-9"/>
          <w:w w:val="110"/>
        </w:rPr>
        <w:t xml:space="preserve"> </w:t>
      </w:r>
      <w:r w:rsidRPr="00476F0D">
        <w:rPr>
          <w:rFonts w:cs="Arial"/>
          <w:w w:val="110"/>
        </w:rPr>
        <w:t>w</w:t>
      </w:r>
      <w:r w:rsidRPr="00476F0D">
        <w:rPr>
          <w:rFonts w:cs="Arial"/>
          <w:spacing w:val="-2"/>
          <w:w w:val="110"/>
        </w:rPr>
        <w:t>e</w:t>
      </w:r>
      <w:r w:rsidRPr="00476F0D">
        <w:rPr>
          <w:rFonts w:cs="Arial"/>
          <w:w w:val="110"/>
        </w:rPr>
        <w:t>ll,</w:t>
      </w:r>
      <w:r w:rsidRPr="00476F0D">
        <w:rPr>
          <w:rFonts w:cs="Arial"/>
          <w:spacing w:val="-9"/>
          <w:w w:val="110"/>
        </w:rPr>
        <w:t xml:space="preserve"> </w:t>
      </w:r>
      <w:r w:rsidRPr="00476F0D">
        <w:rPr>
          <w:rFonts w:cs="Arial"/>
          <w:w w:val="110"/>
        </w:rPr>
        <w:t>p</w:t>
      </w:r>
      <w:r w:rsidRPr="00476F0D">
        <w:rPr>
          <w:rFonts w:cs="Arial"/>
          <w:spacing w:val="-1"/>
          <w:w w:val="110"/>
        </w:rPr>
        <w:t>a</w:t>
      </w:r>
      <w:r w:rsidRPr="00476F0D">
        <w:rPr>
          <w:rFonts w:cs="Arial"/>
          <w:w w:val="110"/>
        </w:rPr>
        <w:t>rtic</w:t>
      </w:r>
      <w:r w:rsidRPr="00476F0D">
        <w:rPr>
          <w:rFonts w:cs="Arial"/>
          <w:spacing w:val="-2"/>
          <w:w w:val="110"/>
        </w:rPr>
        <w:t>u</w:t>
      </w:r>
      <w:r w:rsidRPr="00476F0D">
        <w:rPr>
          <w:rFonts w:cs="Arial"/>
          <w:w w:val="110"/>
        </w:rPr>
        <w:t>l</w:t>
      </w:r>
      <w:r w:rsidRPr="00476F0D">
        <w:rPr>
          <w:rFonts w:cs="Arial"/>
          <w:spacing w:val="-1"/>
          <w:w w:val="110"/>
        </w:rPr>
        <w:t>a</w:t>
      </w:r>
      <w:r w:rsidRPr="00476F0D">
        <w:rPr>
          <w:rFonts w:cs="Arial"/>
          <w:w w:val="110"/>
        </w:rPr>
        <w:t>rly</w:t>
      </w:r>
      <w:r w:rsidRPr="00476F0D">
        <w:rPr>
          <w:rFonts w:cs="Arial"/>
          <w:spacing w:val="-9"/>
          <w:w w:val="110"/>
        </w:rPr>
        <w:t xml:space="preserve"> </w:t>
      </w:r>
      <w:r w:rsidRPr="00476F0D">
        <w:rPr>
          <w:rFonts w:cs="Arial"/>
          <w:w w:val="110"/>
        </w:rPr>
        <w:t>for</w:t>
      </w:r>
      <w:r w:rsidRPr="00476F0D">
        <w:rPr>
          <w:rFonts w:cs="Arial"/>
          <w:spacing w:val="-12"/>
          <w:w w:val="110"/>
        </w:rPr>
        <w:t xml:space="preserve"> </w:t>
      </w:r>
      <w:r w:rsidRPr="00476F0D">
        <w:rPr>
          <w:rFonts w:cs="Arial"/>
          <w:spacing w:val="2"/>
          <w:w w:val="110"/>
        </w:rPr>
        <w:t>E</w:t>
      </w:r>
      <w:r w:rsidRPr="00476F0D">
        <w:rPr>
          <w:rFonts w:cs="Arial"/>
          <w:spacing w:val="-3"/>
          <w:w w:val="110"/>
        </w:rPr>
        <w:t>L</w:t>
      </w:r>
      <w:r w:rsidRPr="00476F0D">
        <w:rPr>
          <w:rFonts w:cs="Arial"/>
          <w:w w:val="110"/>
        </w:rPr>
        <w:t>Ls.</w:t>
      </w:r>
      <w:r w:rsidRPr="00476F0D">
        <w:rPr>
          <w:rFonts w:cs="Arial"/>
          <w:spacing w:val="-9"/>
          <w:w w:val="110"/>
        </w:rPr>
        <w:t xml:space="preserve"> </w:t>
      </w:r>
      <w:r w:rsidRPr="00476F0D">
        <w:rPr>
          <w:rFonts w:cs="Arial"/>
          <w:spacing w:val="-7"/>
          <w:w w:val="110"/>
        </w:rPr>
        <w:t>C</w:t>
      </w:r>
      <w:r w:rsidRPr="00476F0D">
        <w:rPr>
          <w:rFonts w:cs="Arial"/>
          <w:spacing w:val="1"/>
          <w:w w:val="110"/>
        </w:rPr>
        <w:t>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4"/>
          <w:w w:val="110"/>
        </w:rPr>
        <w:t>e</w:t>
      </w:r>
      <w:r w:rsidRPr="00476F0D">
        <w:rPr>
          <w:rFonts w:cs="Arial"/>
          <w:spacing w:val="-3"/>
          <w:w w:val="110"/>
        </w:rPr>
        <w:t>x</w:t>
      </w:r>
      <w:r w:rsidRPr="00476F0D">
        <w:rPr>
          <w:rFonts w:cs="Arial"/>
          <w:w w:val="110"/>
        </w:rPr>
        <w:t>ity</w:t>
      </w:r>
      <w:r w:rsidRPr="00476F0D">
        <w:rPr>
          <w:rFonts w:cs="Arial"/>
          <w:spacing w:val="-11"/>
          <w:w w:val="110"/>
        </w:rPr>
        <w:t xml:space="preserve"> </w:t>
      </w:r>
      <w:r w:rsidRPr="00476F0D">
        <w:rPr>
          <w:rFonts w:cs="Arial"/>
          <w:w w:val="110"/>
        </w:rPr>
        <w:t>i</w:t>
      </w:r>
      <w:r w:rsidRPr="00476F0D">
        <w:rPr>
          <w:rFonts w:cs="Arial"/>
          <w:spacing w:val="-2"/>
          <w:w w:val="110"/>
        </w:rPr>
        <w:t>n</w:t>
      </w:r>
      <w:r w:rsidRPr="00476F0D">
        <w:rPr>
          <w:rFonts w:cs="Arial"/>
          <w:spacing w:val="-4"/>
          <w:w w:val="110"/>
        </w:rPr>
        <w:t>c</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ses</w:t>
      </w:r>
      <w:r w:rsidRPr="00476F0D">
        <w:rPr>
          <w:rFonts w:cs="Arial"/>
          <w:spacing w:val="-11"/>
          <w:w w:val="110"/>
        </w:rPr>
        <w:t xml:space="preserve"> </w:t>
      </w:r>
      <w:r w:rsidRPr="00476F0D">
        <w:rPr>
          <w:rFonts w:cs="Arial"/>
          <w:w w:val="110"/>
        </w:rPr>
        <w:t>as</w:t>
      </w:r>
      <w:r w:rsidRPr="00476F0D">
        <w:rPr>
          <w:rFonts w:cs="Arial"/>
          <w:spacing w:val="-12"/>
          <w:w w:val="110"/>
        </w:rPr>
        <w:t xml:space="preserve"> </w:t>
      </w:r>
      <w:r w:rsidRPr="00476F0D">
        <w:rPr>
          <w:rFonts w:cs="Arial"/>
          <w:w w:val="110"/>
        </w:rPr>
        <w:t>m</w:t>
      </w:r>
      <w:r w:rsidRPr="00476F0D">
        <w:rPr>
          <w:rFonts w:cs="Arial"/>
          <w:spacing w:val="-2"/>
          <w:w w:val="110"/>
        </w:rPr>
        <w:t>e</w:t>
      </w:r>
      <w:r w:rsidRPr="00476F0D">
        <w:rPr>
          <w:rFonts w:cs="Arial"/>
          <w:w w:val="110"/>
        </w:rPr>
        <w:t>ani</w:t>
      </w:r>
      <w:r w:rsidRPr="00476F0D">
        <w:rPr>
          <w:rFonts w:cs="Arial"/>
          <w:spacing w:val="-2"/>
          <w:w w:val="110"/>
        </w:rPr>
        <w:t>n</w:t>
      </w:r>
      <w:r w:rsidRPr="00476F0D">
        <w:rPr>
          <w:rFonts w:cs="Arial"/>
          <w:w w:val="110"/>
        </w:rPr>
        <w:t>g</w:t>
      </w:r>
      <w:r w:rsidRPr="00476F0D">
        <w:rPr>
          <w:rFonts w:cs="Arial"/>
          <w:spacing w:val="-9"/>
          <w:w w:val="110"/>
        </w:rPr>
        <w:t xml:space="preserve"> </w:t>
      </w:r>
      <w:r w:rsidRPr="00476F0D">
        <w:rPr>
          <w:rFonts w:cs="Arial"/>
          <w:w w:val="110"/>
        </w:rPr>
        <w:t>r</w:t>
      </w:r>
      <w:r w:rsidRPr="00476F0D">
        <w:rPr>
          <w:rFonts w:cs="Arial"/>
          <w:spacing w:val="-2"/>
          <w:w w:val="110"/>
        </w:rPr>
        <w:t>e</w:t>
      </w:r>
      <w:r w:rsidRPr="00476F0D">
        <w:rPr>
          <w:rFonts w:cs="Arial"/>
          <w:w w:val="110"/>
        </w:rPr>
        <w:t>l</w:t>
      </w:r>
      <w:r w:rsidRPr="00476F0D">
        <w:rPr>
          <w:rFonts w:cs="Arial"/>
          <w:spacing w:val="-3"/>
          <w:w w:val="110"/>
        </w:rPr>
        <w:t>i</w:t>
      </w:r>
      <w:r w:rsidRPr="00476F0D">
        <w:rPr>
          <w:rFonts w:cs="Arial"/>
          <w:spacing w:val="-2"/>
          <w:w w:val="110"/>
        </w:rPr>
        <w:t>e</w:t>
      </w:r>
      <w:r w:rsidRPr="00476F0D">
        <w:rPr>
          <w:rFonts w:cs="Arial"/>
          <w:w w:val="110"/>
        </w:rPr>
        <w:t>s</w:t>
      </w:r>
      <w:r w:rsidRPr="00476F0D">
        <w:rPr>
          <w:rFonts w:cs="Arial"/>
          <w:spacing w:val="-10"/>
          <w:w w:val="110"/>
        </w:rPr>
        <w:t xml:space="preserve"> </w:t>
      </w:r>
      <w:r w:rsidRPr="00476F0D">
        <w:rPr>
          <w:rFonts w:cs="Arial"/>
          <w:spacing w:val="-3"/>
          <w:w w:val="110"/>
        </w:rPr>
        <w:t>m</w:t>
      </w:r>
      <w:r w:rsidRPr="00476F0D">
        <w:rPr>
          <w:rFonts w:cs="Arial"/>
          <w:spacing w:val="1"/>
          <w:w w:val="110"/>
        </w:rPr>
        <w:t>o</w:t>
      </w:r>
      <w:r w:rsidRPr="00476F0D">
        <w:rPr>
          <w:rFonts w:cs="Arial"/>
          <w:w w:val="110"/>
        </w:rPr>
        <w:t>re</w:t>
      </w:r>
      <w:r w:rsidRPr="00476F0D">
        <w:rPr>
          <w:rFonts w:cs="Arial"/>
          <w:spacing w:val="-12"/>
          <w:w w:val="110"/>
        </w:rPr>
        <w:t xml:space="preserve"> </w:t>
      </w:r>
      <w:r w:rsidRPr="00476F0D">
        <w:rPr>
          <w:rFonts w:cs="Arial"/>
          <w:spacing w:val="-4"/>
          <w:w w:val="110"/>
        </w:rPr>
        <w:t>o</w:t>
      </w:r>
      <w:r w:rsidRPr="00476F0D">
        <w:rPr>
          <w:rFonts w:cs="Arial"/>
          <w:w w:val="110"/>
        </w:rPr>
        <w:t>n</w:t>
      </w:r>
      <w:r w:rsidRPr="00476F0D">
        <w:rPr>
          <w:rFonts w:cs="Arial"/>
          <w:spacing w:val="-8"/>
          <w:w w:val="110"/>
        </w:rPr>
        <w:t xml:space="preserve"> </w:t>
      </w:r>
      <w:r w:rsidRPr="00476F0D">
        <w:rPr>
          <w:rFonts w:cs="Arial"/>
          <w:spacing w:val="-3"/>
          <w:w w:val="110"/>
        </w:rPr>
        <w:t>f</w:t>
      </w:r>
      <w:r w:rsidRPr="00476F0D">
        <w:rPr>
          <w:rFonts w:cs="Arial"/>
          <w:w w:val="110"/>
        </w:rPr>
        <w:t>ig</w:t>
      </w:r>
      <w:r w:rsidRPr="00476F0D">
        <w:rPr>
          <w:rFonts w:cs="Arial"/>
          <w:spacing w:val="-2"/>
          <w:w w:val="110"/>
        </w:rPr>
        <w:t>u</w:t>
      </w:r>
      <w:r w:rsidRPr="00476F0D">
        <w:rPr>
          <w:rFonts w:cs="Arial"/>
          <w:w w:val="110"/>
        </w:rPr>
        <w:t>r</w:t>
      </w:r>
      <w:r w:rsidRPr="00476F0D">
        <w:rPr>
          <w:rFonts w:cs="Arial"/>
          <w:spacing w:val="-1"/>
          <w:w w:val="110"/>
        </w:rPr>
        <w:t>a</w:t>
      </w:r>
      <w:r w:rsidRPr="00476F0D">
        <w:rPr>
          <w:rFonts w:cs="Arial"/>
          <w:w w:val="110"/>
        </w:rPr>
        <w:t>t</w:t>
      </w:r>
      <w:r w:rsidRPr="00476F0D">
        <w:rPr>
          <w:rFonts w:cs="Arial"/>
          <w:spacing w:val="-3"/>
          <w:w w:val="110"/>
        </w:rPr>
        <w:t>i</w:t>
      </w:r>
      <w:r w:rsidRPr="00476F0D">
        <w:rPr>
          <w:rFonts w:cs="Arial"/>
          <w:w w:val="110"/>
        </w:rPr>
        <w:t>ve</w:t>
      </w:r>
      <w:r w:rsidRPr="00476F0D">
        <w:rPr>
          <w:rFonts w:cs="Arial"/>
          <w:w w:val="118"/>
        </w:rPr>
        <w:t xml:space="preserve"> </w:t>
      </w:r>
      <w:r w:rsidRPr="00476F0D">
        <w:rPr>
          <w:rFonts w:cs="Arial"/>
          <w:w w:val="110"/>
        </w:rPr>
        <w:t>l</w:t>
      </w:r>
      <w:r w:rsidRPr="00476F0D">
        <w:rPr>
          <w:rFonts w:cs="Arial"/>
          <w:spacing w:val="-1"/>
          <w:w w:val="110"/>
        </w:rPr>
        <w:t>a</w:t>
      </w:r>
      <w:r w:rsidRPr="00476F0D">
        <w:rPr>
          <w:rFonts w:cs="Arial"/>
          <w:w w:val="110"/>
        </w:rPr>
        <w:t>ngu</w:t>
      </w:r>
      <w:r w:rsidRPr="00476F0D">
        <w:rPr>
          <w:rFonts w:cs="Arial"/>
          <w:spacing w:val="-4"/>
          <w:w w:val="110"/>
        </w:rPr>
        <w:t>a</w:t>
      </w:r>
      <w:r w:rsidRPr="00476F0D">
        <w:rPr>
          <w:rFonts w:cs="Arial"/>
          <w:w w:val="110"/>
        </w:rPr>
        <w:t>ge</w:t>
      </w:r>
      <w:r w:rsidRPr="00476F0D">
        <w:rPr>
          <w:rFonts w:cs="Arial"/>
          <w:spacing w:val="9"/>
          <w:w w:val="110"/>
        </w:rPr>
        <w:t xml:space="preserve"> </w:t>
      </w:r>
      <w:r w:rsidRPr="00476F0D">
        <w:rPr>
          <w:rFonts w:cs="Arial"/>
          <w:spacing w:val="-1"/>
          <w:w w:val="110"/>
        </w:rPr>
        <w:t>a</w:t>
      </w:r>
      <w:r w:rsidRPr="00476F0D">
        <w:rPr>
          <w:rFonts w:cs="Arial"/>
          <w:w w:val="110"/>
        </w:rPr>
        <w:t>nd</w:t>
      </w:r>
      <w:r w:rsidRPr="00476F0D">
        <w:rPr>
          <w:rFonts w:cs="Arial"/>
          <w:spacing w:val="8"/>
          <w:w w:val="110"/>
        </w:rPr>
        <w:t xml:space="preserve"> </w:t>
      </w:r>
      <w:r w:rsidRPr="00476F0D">
        <w:rPr>
          <w:rFonts w:cs="Arial"/>
          <w:w w:val="110"/>
        </w:rPr>
        <w:t>is</w:t>
      </w:r>
      <w:r w:rsidRPr="00476F0D">
        <w:rPr>
          <w:rFonts w:cs="Arial"/>
          <w:spacing w:val="6"/>
          <w:w w:val="110"/>
        </w:rPr>
        <w:t xml:space="preserve"> </w:t>
      </w:r>
      <w:r w:rsidRPr="00476F0D">
        <w:rPr>
          <w:rFonts w:cs="Arial"/>
          <w:spacing w:val="1"/>
          <w:w w:val="110"/>
        </w:rPr>
        <w:t>p</w:t>
      </w:r>
      <w:r w:rsidRPr="00476F0D">
        <w:rPr>
          <w:rFonts w:cs="Arial"/>
          <w:spacing w:val="-2"/>
          <w:w w:val="110"/>
        </w:rPr>
        <w:t>u</w:t>
      </w:r>
      <w:r w:rsidRPr="00476F0D">
        <w:rPr>
          <w:rFonts w:cs="Arial"/>
          <w:spacing w:val="-4"/>
          <w:w w:val="110"/>
        </w:rPr>
        <w:t>r</w:t>
      </w:r>
      <w:r w:rsidRPr="00476F0D">
        <w:rPr>
          <w:rFonts w:cs="Arial"/>
          <w:spacing w:val="1"/>
          <w:w w:val="110"/>
        </w:rPr>
        <w:t>p</w:t>
      </w:r>
      <w:r w:rsidRPr="00476F0D">
        <w:rPr>
          <w:rFonts w:cs="Arial"/>
          <w:w w:val="110"/>
        </w:rPr>
        <w:t>os</w:t>
      </w:r>
      <w:r w:rsidRPr="00476F0D">
        <w:rPr>
          <w:rFonts w:cs="Arial"/>
          <w:spacing w:val="-2"/>
          <w:w w:val="110"/>
        </w:rPr>
        <w:t>e</w:t>
      </w:r>
      <w:r w:rsidRPr="00476F0D">
        <w:rPr>
          <w:rFonts w:cs="Arial"/>
          <w:spacing w:val="-3"/>
          <w:w w:val="110"/>
        </w:rPr>
        <w:t>l</w:t>
      </w:r>
      <w:r w:rsidRPr="00476F0D">
        <w:rPr>
          <w:rFonts w:cs="Arial"/>
          <w:w w:val="110"/>
        </w:rPr>
        <w:t>y</w:t>
      </w:r>
      <w:r w:rsidRPr="00476F0D">
        <w:rPr>
          <w:rFonts w:cs="Arial"/>
          <w:spacing w:val="11"/>
          <w:w w:val="110"/>
        </w:rPr>
        <w:t xml:space="preserve"> </w:t>
      </w:r>
      <w:r w:rsidRPr="00476F0D">
        <w:rPr>
          <w:rFonts w:cs="Arial"/>
          <w:spacing w:val="-1"/>
          <w:w w:val="110"/>
        </w:rPr>
        <w:t>a</w:t>
      </w:r>
      <w:r w:rsidRPr="00476F0D">
        <w:rPr>
          <w:rFonts w:cs="Arial"/>
          <w:w w:val="110"/>
        </w:rPr>
        <w:t>mb</w:t>
      </w:r>
      <w:r w:rsidRPr="00476F0D">
        <w:rPr>
          <w:rFonts w:cs="Arial"/>
          <w:spacing w:val="-3"/>
          <w:w w:val="110"/>
        </w:rPr>
        <w:t>i</w:t>
      </w:r>
      <w:r w:rsidRPr="00476F0D">
        <w:rPr>
          <w:rFonts w:cs="Arial"/>
          <w:w w:val="110"/>
        </w:rPr>
        <w:t>g</w:t>
      </w:r>
      <w:r w:rsidRPr="00476F0D">
        <w:rPr>
          <w:rFonts w:cs="Arial"/>
          <w:spacing w:val="-2"/>
          <w:w w:val="110"/>
        </w:rPr>
        <w:t>u</w:t>
      </w:r>
      <w:r w:rsidRPr="00476F0D">
        <w:rPr>
          <w:rFonts w:cs="Arial"/>
          <w:w w:val="110"/>
        </w:rPr>
        <w:t>o</w:t>
      </w:r>
      <w:r w:rsidRPr="00476F0D">
        <w:rPr>
          <w:rFonts w:cs="Arial"/>
          <w:spacing w:val="-2"/>
          <w:w w:val="110"/>
        </w:rPr>
        <w:t>us</w:t>
      </w:r>
      <w:r w:rsidRPr="00476F0D">
        <w:rPr>
          <w:rFonts w:cs="Arial"/>
          <w:w w:val="110"/>
        </w:rPr>
        <w:t>.</w:t>
      </w:r>
      <w:r w:rsidRPr="00476F0D">
        <w:rPr>
          <w:rFonts w:cs="Arial"/>
          <w:spacing w:val="7"/>
          <w:w w:val="110"/>
        </w:rPr>
        <w:t xml:space="preserve"> </w:t>
      </w:r>
      <w:r w:rsidRPr="00476F0D">
        <w:rPr>
          <w:rFonts w:cs="Arial"/>
          <w:w w:val="110"/>
        </w:rPr>
        <w:t>Ther</w:t>
      </w:r>
      <w:r w:rsidRPr="00476F0D">
        <w:rPr>
          <w:rFonts w:cs="Arial"/>
          <w:spacing w:val="-2"/>
          <w:w w:val="110"/>
        </w:rPr>
        <w:t>e</w:t>
      </w:r>
      <w:r w:rsidRPr="00476F0D">
        <w:rPr>
          <w:rFonts w:cs="Arial"/>
          <w:w w:val="110"/>
        </w:rPr>
        <w:t>for</w:t>
      </w:r>
      <w:r w:rsidRPr="00476F0D">
        <w:rPr>
          <w:rFonts w:cs="Arial"/>
          <w:spacing w:val="-2"/>
          <w:w w:val="110"/>
        </w:rPr>
        <w:t>e</w:t>
      </w:r>
      <w:r w:rsidRPr="00476F0D">
        <w:rPr>
          <w:rFonts w:cs="Arial"/>
          <w:w w:val="110"/>
        </w:rPr>
        <w:t>,</w:t>
      </w:r>
      <w:r w:rsidRPr="00476F0D">
        <w:rPr>
          <w:rFonts w:cs="Arial"/>
          <w:spacing w:val="11"/>
          <w:w w:val="110"/>
        </w:rPr>
        <w:t xml:space="preserve"> </w:t>
      </w:r>
      <w:r w:rsidR="00193CFE" w:rsidRPr="00476F0D">
        <w:rPr>
          <w:rFonts w:cs="Arial"/>
          <w:spacing w:val="-3"/>
          <w:w w:val="110"/>
        </w:rPr>
        <w:t>to</w:t>
      </w:r>
      <w:r w:rsidRPr="00476F0D">
        <w:rPr>
          <w:rFonts w:cs="Arial"/>
          <w:spacing w:val="10"/>
          <w:w w:val="110"/>
        </w:rPr>
        <w:t xml:space="preserve"> </w:t>
      </w:r>
      <w:r w:rsidRPr="00476F0D">
        <w:rPr>
          <w:rFonts w:cs="Arial"/>
          <w:spacing w:val="-2"/>
          <w:w w:val="110"/>
        </w:rPr>
        <w:t>h</w:t>
      </w:r>
      <w:r w:rsidRPr="00476F0D">
        <w:rPr>
          <w:rFonts w:cs="Arial"/>
          <w:spacing w:val="-1"/>
          <w:w w:val="110"/>
        </w:rPr>
        <w:t>a</w:t>
      </w:r>
      <w:r w:rsidRPr="00476F0D">
        <w:rPr>
          <w:rFonts w:cs="Arial"/>
          <w:w w:val="110"/>
        </w:rPr>
        <w:t>ve</w:t>
      </w:r>
      <w:r w:rsidRPr="00476F0D">
        <w:rPr>
          <w:rFonts w:cs="Arial"/>
          <w:spacing w:val="10"/>
          <w:w w:val="110"/>
        </w:rPr>
        <w:t xml:space="preserve"> </w:t>
      </w:r>
      <w:r w:rsidRPr="00476F0D">
        <w:rPr>
          <w:rFonts w:cs="Arial"/>
          <w:w w:val="110"/>
        </w:rPr>
        <w:t>p</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spacing w:val="-1"/>
          <w:w w:val="110"/>
        </w:rPr>
        <w:t>a</w:t>
      </w:r>
      <w:r w:rsidRPr="00476F0D">
        <w:rPr>
          <w:rFonts w:cs="Arial"/>
          <w:w w:val="110"/>
        </w:rPr>
        <w:t>g</w:t>
      </w:r>
      <w:r w:rsidRPr="00476F0D">
        <w:rPr>
          <w:rFonts w:cs="Arial"/>
          <w:spacing w:val="-2"/>
          <w:w w:val="110"/>
        </w:rPr>
        <w:t>e</w:t>
      </w:r>
      <w:r w:rsidRPr="00476F0D">
        <w:rPr>
          <w:rFonts w:cs="Arial"/>
          <w:w w:val="110"/>
        </w:rPr>
        <w:t>s</w:t>
      </w:r>
      <w:r w:rsidRPr="00476F0D">
        <w:rPr>
          <w:rFonts w:cs="Arial"/>
          <w:spacing w:val="11"/>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0"/>
          <w:w w:val="110"/>
        </w:rPr>
        <w:t xml:space="preserve"> </w:t>
      </w:r>
      <w:r w:rsidRPr="00476F0D">
        <w:rPr>
          <w:rFonts w:cs="Arial"/>
          <w:spacing w:val="-1"/>
          <w:w w:val="110"/>
        </w:rPr>
        <w:t>a</w:t>
      </w:r>
      <w:r w:rsidRPr="00476F0D">
        <w:rPr>
          <w:rFonts w:cs="Arial"/>
          <w:w w:val="110"/>
        </w:rPr>
        <w:t>re</w:t>
      </w:r>
      <w:r w:rsidRPr="00476F0D">
        <w:rPr>
          <w:rFonts w:cs="Arial"/>
          <w:spacing w:val="10"/>
          <w:w w:val="110"/>
        </w:rPr>
        <w:t xml:space="preserve"> </w:t>
      </w:r>
      <w:r w:rsidRPr="00476F0D">
        <w:rPr>
          <w:rFonts w:cs="Arial"/>
          <w:spacing w:val="-1"/>
          <w:w w:val="110"/>
        </w:rPr>
        <w:t>a</w:t>
      </w:r>
      <w:r w:rsidRPr="00476F0D">
        <w:rPr>
          <w:rFonts w:cs="Arial"/>
          <w:w w:val="110"/>
        </w:rPr>
        <w:t>t</w:t>
      </w:r>
      <w:r w:rsidRPr="00476F0D">
        <w:rPr>
          <w:rFonts w:cs="Arial"/>
          <w:spacing w:val="9"/>
          <w:w w:val="110"/>
        </w:rPr>
        <w:t xml:space="preserve"> </w:t>
      </w:r>
      <w:r w:rsidRPr="00476F0D">
        <w:rPr>
          <w:rFonts w:cs="Arial"/>
          <w:w w:val="110"/>
        </w:rPr>
        <w:t>l</w:t>
      </w:r>
      <w:r w:rsidRPr="00476F0D">
        <w:rPr>
          <w:rFonts w:cs="Arial"/>
          <w:spacing w:val="-2"/>
          <w:w w:val="110"/>
        </w:rPr>
        <w:t>e</w:t>
      </w:r>
      <w:r w:rsidRPr="00476F0D">
        <w:rPr>
          <w:rFonts w:cs="Arial"/>
          <w:w w:val="110"/>
        </w:rPr>
        <w:t>ast</w:t>
      </w:r>
      <w:r w:rsidRPr="00476F0D">
        <w:rPr>
          <w:rFonts w:cs="Arial"/>
          <w:spacing w:val="10"/>
          <w:w w:val="110"/>
        </w:rPr>
        <w:t xml:space="preserve"> </w:t>
      </w:r>
      <w:r w:rsidRPr="00476F0D">
        <w:rPr>
          <w:rFonts w:cs="Arial"/>
          <w:w w:val="110"/>
        </w:rPr>
        <w:t>p</w:t>
      </w:r>
      <w:r w:rsidRPr="00476F0D">
        <w:rPr>
          <w:rFonts w:cs="Arial"/>
          <w:spacing w:val="-1"/>
          <w:w w:val="110"/>
        </w:rPr>
        <w:t>a</w:t>
      </w:r>
      <w:r w:rsidRPr="00476F0D">
        <w:rPr>
          <w:rFonts w:cs="Arial"/>
          <w:spacing w:val="-4"/>
          <w:w w:val="110"/>
        </w:rPr>
        <w:t>r</w:t>
      </w:r>
      <w:r w:rsidRPr="00476F0D">
        <w:rPr>
          <w:rFonts w:cs="Arial"/>
          <w:w w:val="110"/>
        </w:rPr>
        <w:t>tially</w:t>
      </w:r>
      <w:r w:rsidRPr="00476F0D">
        <w:rPr>
          <w:rFonts w:cs="Arial"/>
          <w:w w:val="99"/>
        </w:rPr>
        <w:t xml:space="preserve"> </w:t>
      </w:r>
      <w:r w:rsidRPr="00476F0D">
        <w:rPr>
          <w:rFonts w:cs="Arial"/>
          <w:spacing w:val="-1"/>
          <w:w w:val="110"/>
        </w:rPr>
        <w:t>a</w:t>
      </w:r>
      <w:r w:rsidRPr="00476F0D">
        <w:rPr>
          <w:rFonts w:cs="Arial"/>
          <w:w w:val="110"/>
        </w:rPr>
        <w:t>cc</w:t>
      </w:r>
      <w:r w:rsidRPr="00476F0D">
        <w:rPr>
          <w:rFonts w:cs="Arial"/>
          <w:spacing w:val="-2"/>
          <w:w w:val="110"/>
        </w:rPr>
        <w:t>es</w:t>
      </w:r>
      <w:r w:rsidRPr="00476F0D">
        <w:rPr>
          <w:rFonts w:cs="Arial"/>
          <w:w w:val="110"/>
        </w:rPr>
        <w:t>si</w:t>
      </w:r>
      <w:r w:rsidRPr="00476F0D">
        <w:rPr>
          <w:rFonts w:cs="Arial"/>
          <w:spacing w:val="1"/>
          <w:w w:val="110"/>
        </w:rPr>
        <w:t>b</w:t>
      </w:r>
      <w:r w:rsidRPr="00476F0D">
        <w:rPr>
          <w:rFonts w:cs="Arial"/>
          <w:w w:val="110"/>
        </w:rPr>
        <w:t>le</w:t>
      </w:r>
      <w:r w:rsidRPr="00476F0D">
        <w:rPr>
          <w:rFonts w:cs="Arial"/>
          <w:spacing w:val="-1"/>
          <w:w w:val="110"/>
        </w:rPr>
        <w:t xml:space="preserve"> </w:t>
      </w:r>
      <w:r w:rsidRPr="00476F0D">
        <w:rPr>
          <w:rFonts w:cs="Arial"/>
          <w:w w:val="110"/>
        </w:rPr>
        <w:t>to</w:t>
      </w:r>
      <w:r w:rsidRPr="00476F0D">
        <w:rPr>
          <w:rFonts w:cs="Arial"/>
          <w:spacing w:val="1"/>
          <w:w w:val="110"/>
        </w:rPr>
        <w:t xml:space="preserve"> </w:t>
      </w:r>
      <w:r w:rsidRPr="00476F0D">
        <w:rPr>
          <w:rFonts w:cs="Arial"/>
          <w:spacing w:val="-1"/>
          <w:w w:val="110"/>
        </w:rPr>
        <w:t>a</w:t>
      </w:r>
      <w:r w:rsidRPr="00476F0D">
        <w:rPr>
          <w:rFonts w:cs="Arial"/>
          <w:w w:val="110"/>
        </w:rPr>
        <w:t>ll</w:t>
      </w:r>
      <w:r w:rsidRPr="00476F0D">
        <w:rPr>
          <w:rFonts w:cs="Arial"/>
          <w:spacing w:val="2"/>
          <w:w w:val="110"/>
        </w:rPr>
        <w:t xml:space="preserve"> </w:t>
      </w:r>
      <w:r w:rsidRPr="00476F0D">
        <w:rPr>
          <w:rFonts w:cs="Arial"/>
          <w:w w:val="110"/>
        </w:rPr>
        <w:t>st</w:t>
      </w:r>
      <w:r w:rsidRPr="00476F0D">
        <w:rPr>
          <w:rFonts w:cs="Arial"/>
          <w:spacing w:val="-2"/>
          <w:w w:val="110"/>
        </w:rPr>
        <w:t>u</w:t>
      </w:r>
      <w:r w:rsidRPr="00476F0D">
        <w:rPr>
          <w:rFonts w:cs="Arial"/>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spacing w:val="-2"/>
          <w:w w:val="110"/>
        </w:rPr>
        <w:t>s</w:t>
      </w:r>
      <w:r w:rsidRPr="00476F0D">
        <w:rPr>
          <w:rFonts w:cs="Arial"/>
          <w:w w:val="110"/>
        </w:rPr>
        <w:t>,</w:t>
      </w:r>
      <w:r w:rsidRPr="00476F0D">
        <w:rPr>
          <w:rFonts w:cs="Arial"/>
          <w:spacing w:val="1"/>
          <w:w w:val="110"/>
        </w:rPr>
        <w:t xml:space="preserve"> </w:t>
      </w:r>
      <w:r w:rsidRPr="00476F0D">
        <w:rPr>
          <w:rFonts w:cs="Arial"/>
          <w:w w:val="110"/>
        </w:rPr>
        <w:t>it</w:t>
      </w:r>
      <w:r w:rsidRPr="00476F0D">
        <w:rPr>
          <w:rFonts w:cs="Arial"/>
          <w:spacing w:val="2"/>
          <w:w w:val="110"/>
        </w:rPr>
        <w:t xml:space="preserve"> </w:t>
      </w:r>
      <w:r w:rsidRPr="00476F0D">
        <w:rPr>
          <w:rFonts w:cs="Arial"/>
          <w:spacing w:val="-3"/>
          <w:w w:val="110"/>
        </w:rPr>
        <w:t>i</w:t>
      </w:r>
      <w:r w:rsidRPr="00476F0D">
        <w:rPr>
          <w:rFonts w:cs="Arial"/>
          <w:w w:val="110"/>
        </w:rPr>
        <w:t>s</w:t>
      </w:r>
      <w:r w:rsidRPr="00476F0D">
        <w:rPr>
          <w:rFonts w:cs="Arial"/>
          <w:spacing w:val="1"/>
          <w:w w:val="110"/>
        </w:rPr>
        <w:t xml:space="preserve"> </w:t>
      </w:r>
      <w:r w:rsidRPr="00476F0D">
        <w:rPr>
          <w:rFonts w:cs="Arial"/>
          <w:spacing w:val="-3"/>
          <w:w w:val="110"/>
        </w:rPr>
        <w:t>i</w:t>
      </w:r>
      <w:r w:rsidRPr="00476F0D">
        <w:rPr>
          <w:rFonts w:cs="Arial"/>
          <w:w w:val="110"/>
        </w:rPr>
        <w:t>m</w:t>
      </w:r>
      <w:r w:rsidRPr="00476F0D">
        <w:rPr>
          <w:rFonts w:cs="Arial"/>
          <w:spacing w:val="1"/>
          <w:w w:val="110"/>
        </w:rPr>
        <w:t>p</w:t>
      </w:r>
      <w:r w:rsidRPr="00476F0D">
        <w:rPr>
          <w:rFonts w:cs="Arial"/>
          <w:w w:val="110"/>
        </w:rPr>
        <w:t>o</w:t>
      </w:r>
      <w:r w:rsidRPr="00476F0D">
        <w:rPr>
          <w:rFonts w:cs="Arial"/>
          <w:spacing w:val="-4"/>
          <w:w w:val="110"/>
        </w:rPr>
        <w:t>r</w:t>
      </w:r>
      <w:r w:rsidRPr="00476F0D">
        <w:rPr>
          <w:rFonts w:cs="Arial"/>
          <w:spacing w:val="-1"/>
          <w:w w:val="110"/>
        </w:rPr>
        <w:t>t</w:t>
      </w:r>
      <w:r w:rsidRPr="00476F0D">
        <w:rPr>
          <w:rFonts w:cs="Arial"/>
          <w:w w:val="110"/>
        </w:rPr>
        <w:t xml:space="preserve">ant </w:t>
      </w:r>
      <w:r w:rsidRPr="00476F0D">
        <w:rPr>
          <w:rFonts w:cs="Arial"/>
          <w:spacing w:val="-1"/>
          <w:w w:val="110"/>
        </w:rPr>
        <w:t>t</w:t>
      </w:r>
      <w:r w:rsidRPr="00476F0D">
        <w:rPr>
          <w:rFonts w:cs="Arial"/>
          <w:w w:val="110"/>
        </w:rPr>
        <w:t>o</w:t>
      </w:r>
      <w:r w:rsidRPr="00476F0D">
        <w:rPr>
          <w:rFonts w:cs="Arial"/>
          <w:spacing w:val="1"/>
          <w:w w:val="110"/>
        </w:rPr>
        <w:t xml:space="preserve"> </w:t>
      </w:r>
      <w:r w:rsidRPr="00476F0D">
        <w:rPr>
          <w:rFonts w:cs="Arial"/>
          <w:w w:val="110"/>
        </w:rPr>
        <w:t>va</w:t>
      </w:r>
      <w:r w:rsidRPr="00476F0D">
        <w:rPr>
          <w:rFonts w:cs="Arial"/>
          <w:spacing w:val="-4"/>
          <w:w w:val="110"/>
        </w:rPr>
        <w:t>r</w:t>
      </w:r>
      <w:r w:rsidRPr="00476F0D">
        <w:rPr>
          <w:rFonts w:cs="Arial"/>
          <w:w w:val="110"/>
        </w:rPr>
        <w:t>y</w:t>
      </w:r>
      <w:r w:rsidRPr="00476F0D">
        <w:rPr>
          <w:rFonts w:cs="Arial"/>
          <w:spacing w:val="2"/>
          <w:w w:val="110"/>
        </w:rPr>
        <w:t xml:space="preserve"> </w:t>
      </w:r>
      <w:r w:rsidRPr="00476F0D">
        <w:rPr>
          <w:rFonts w:cs="Arial"/>
          <w:spacing w:val="-4"/>
          <w:w w:val="110"/>
        </w:rPr>
        <w:t>t</w:t>
      </w:r>
      <w:r w:rsidRPr="00476F0D">
        <w:rPr>
          <w:rFonts w:cs="Arial"/>
          <w:w w:val="110"/>
        </w:rPr>
        <w:t>he</w:t>
      </w:r>
      <w:r w:rsidRPr="00476F0D">
        <w:rPr>
          <w:rFonts w:cs="Arial"/>
          <w:spacing w:val="1"/>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 xml:space="preserve">xity </w:t>
      </w:r>
      <w:r w:rsidRPr="00476F0D">
        <w:rPr>
          <w:rFonts w:cs="Arial"/>
          <w:spacing w:val="-1"/>
          <w:w w:val="110"/>
        </w:rPr>
        <w:t>a</w:t>
      </w:r>
      <w:r w:rsidRPr="00476F0D">
        <w:rPr>
          <w:rFonts w:cs="Arial"/>
          <w:w w:val="110"/>
        </w:rPr>
        <w:t>nd</w:t>
      </w:r>
      <w:r w:rsidRPr="00476F0D">
        <w:rPr>
          <w:rFonts w:cs="Arial"/>
          <w:spacing w:val="1"/>
          <w:w w:val="110"/>
        </w:rPr>
        <w:t xml:space="preserve"> </w:t>
      </w:r>
      <w:r w:rsidRPr="00476F0D">
        <w:rPr>
          <w:rFonts w:cs="Arial"/>
          <w:spacing w:val="-1"/>
          <w:w w:val="110"/>
        </w:rPr>
        <w:t>a</w:t>
      </w:r>
      <w:r w:rsidRPr="00476F0D">
        <w:rPr>
          <w:rFonts w:cs="Arial"/>
          <w:spacing w:val="-3"/>
          <w:w w:val="110"/>
        </w:rPr>
        <w:t>v</w:t>
      </w:r>
      <w:r w:rsidRPr="00476F0D">
        <w:rPr>
          <w:rFonts w:cs="Arial"/>
          <w:spacing w:val="1"/>
          <w:w w:val="110"/>
        </w:rPr>
        <w:t>o</w:t>
      </w:r>
      <w:r w:rsidRPr="00476F0D">
        <w:rPr>
          <w:rFonts w:cs="Arial"/>
          <w:w w:val="110"/>
        </w:rPr>
        <w:t>id</w:t>
      </w:r>
      <w:r w:rsidRPr="00476F0D">
        <w:rPr>
          <w:rFonts w:cs="Arial"/>
          <w:spacing w:val="-2"/>
          <w:w w:val="110"/>
        </w:rPr>
        <w:t xml:space="preserve"> </w:t>
      </w:r>
      <w:r w:rsidRPr="00476F0D">
        <w:rPr>
          <w:rFonts w:cs="Arial"/>
          <w:w w:val="110"/>
        </w:rPr>
        <w:t>ambigui</w:t>
      </w:r>
      <w:r w:rsidRPr="00476F0D">
        <w:rPr>
          <w:rFonts w:cs="Arial"/>
          <w:spacing w:val="-1"/>
          <w:w w:val="110"/>
        </w:rPr>
        <w:t>t</w:t>
      </w:r>
      <w:r w:rsidRPr="00476F0D">
        <w:rPr>
          <w:rFonts w:cs="Arial"/>
          <w:w w:val="110"/>
        </w:rPr>
        <w:t>y wi</w:t>
      </w:r>
      <w:r w:rsidRPr="00476F0D">
        <w:rPr>
          <w:rFonts w:cs="Arial"/>
          <w:spacing w:val="-1"/>
          <w:w w:val="110"/>
        </w:rPr>
        <w:t>t</w:t>
      </w:r>
      <w:r w:rsidRPr="00476F0D">
        <w:rPr>
          <w:rFonts w:cs="Arial"/>
          <w:w w:val="110"/>
        </w:rPr>
        <w:t>hin</w:t>
      </w:r>
      <w:r w:rsidRPr="00476F0D">
        <w:rPr>
          <w:rFonts w:cs="Arial"/>
          <w:spacing w:val="1"/>
          <w:w w:val="110"/>
        </w:rPr>
        <w:t xml:space="preserve"> </w:t>
      </w:r>
      <w:r w:rsidRPr="00476F0D">
        <w:rPr>
          <w:rFonts w:cs="Arial"/>
          <w:w w:val="110"/>
        </w:rPr>
        <w:t>a p</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spacing w:val="-1"/>
          <w:w w:val="110"/>
        </w:rPr>
        <w:t>a</w:t>
      </w:r>
      <w:r w:rsidRPr="00476F0D">
        <w:rPr>
          <w:rFonts w:cs="Arial"/>
          <w:w w:val="110"/>
        </w:rPr>
        <w:t>g</w:t>
      </w:r>
      <w:r w:rsidRPr="00476F0D">
        <w:rPr>
          <w:rFonts w:cs="Arial"/>
          <w:spacing w:val="-2"/>
          <w:w w:val="110"/>
        </w:rPr>
        <w:t>e</w:t>
      </w:r>
      <w:r w:rsidRPr="00476F0D">
        <w:rPr>
          <w:rFonts w:cs="Arial"/>
          <w:w w:val="110"/>
        </w:rPr>
        <w:t>.</w:t>
      </w:r>
    </w:p>
    <w:p w14:paraId="73582166" w14:textId="77777777" w:rsidR="00515243" w:rsidRPr="00E0684A" w:rsidRDefault="00515243" w:rsidP="006B710E">
      <w:pPr>
        <w:pStyle w:val="BodyText"/>
        <w:rPr>
          <w:rFonts w:cs="Arial"/>
          <w:i/>
        </w:rPr>
      </w:pPr>
      <w:r w:rsidRPr="00E0684A">
        <w:rPr>
          <w:rFonts w:cs="Arial"/>
          <w:i/>
          <w:w w:val="105"/>
        </w:rPr>
        <w:t>S</w:t>
      </w:r>
      <w:r w:rsidRPr="00E0684A">
        <w:rPr>
          <w:rFonts w:cs="Arial"/>
          <w:i/>
          <w:spacing w:val="-1"/>
          <w:w w:val="105"/>
        </w:rPr>
        <w:t>t</w:t>
      </w:r>
      <w:r w:rsidRPr="00E0684A">
        <w:rPr>
          <w:rFonts w:cs="Arial"/>
          <w:i/>
          <w:w w:val="105"/>
        </w:rPr>
        <w:t>ruc</w:t>
      </w:r>
      <w:r w:rsidRPr="00E0684A">
        <w:rPr>
          <w:rFonts w:cs="Arial"/>
          <w:i/>
          <w:spacing w:val="-1"/>
          <w:w w:val="105"/>
        </w:rPr>
        <w:t>t</w:t>
      </w:r>
      <w:r w:rsidRPr="00E0684A">
        <w:rPr>
          <w:rFonts w:cs="Arial"/>
          <w:i/>
          <w:spacing w:val="-2"/>
          <w:w w:val="105"/>
        </w:rPr>
        <w:t>u</w:t>
      </w:r>
      <w:r w:rsidRPr="00E0684A">
        <w:rPr>
          <w:rFonts w:cs="Arial"/>
          <w:i/>
          <w:w w:val="105"/>
        </w:rPr>
        <w:t>re</w:t>
      </w:r>
      <w:r w:rsidRPr="00E0684A">
        <w:rPr>
          <w:rFonts w:cs="Arial"/>
          <w:i/>
          <w:spacing w:val="-9"/>
          <w:w w:val="105"/>
        </w:rPr>
        <w:t xml:space="preserve"> </w:t>
      </w:r>
      <w:r w:rsidRPr="00E0684A">
        <w:rPr>
          <w:rFonts w:cs="Arial"/>
          <w:i/>
          <w:w w:val="105"/>
        </w:rPr>
        <w:t>(I</w:t>
      </w:r>
      <w:r w:rsidRPr="00E0684A">
        <w:rPr>
          <w:rFonts w:cs="Arial"/>
          <w:i/>
          <w:spacing w:val="-2"/>
          <w:w w:val="105"/>
        </w:rPr>
        <w:t>n</w:t>
      </w:r>
      <w:r w:rsidRPr="00E0684A">
        <w:rPr>
          <w:rFonts w:cs="Arial"/>
          <w:i/>
          <w:w w:val="105"/>
        </w:rPr>
        <w:t>for</w:t>
      </w:r>
      <w:r w:rsidRPr="00E0684A">
        <w:rPr>
          <w:rFonts w:cs="Arial"/>
          <w:i/>
          <w:spacing w:val="-3"/>
          <w:w w:val="105"/>
        </w:rPr>
        <w:t>m</w:t>
      </w:r>
      <w:r w:rsidRPr="00E0684A">
        <w:rPr>
          <w:rFonts w:cs="Arial"/>
          <w:i/>
          <w:spacing w:val="-1"/>
          <w:w w:val="105"/>
        </w:rPr>
        <w:t>at</w:t>
      </w:r>
      <w:r w:rsidRPr="00E0684A">
        <w:rPr>
          <w:rFonts w:cs="Arial"/>
          <w:i/>
          <w:w w:val="105"/>
        </w:rPr>
        <w:t>i</w:t>
      </w:r>
      <w:r w:rsidRPr="00E0684A">
        <w:rPr>
          <w:rFonts w:cs="Arial"/>
          <w:i/>
          <w:spacing w:val="1"/>
          <w:w w:val="105"/>
        </w:rPr>
        <w:t>o</w:t>
      </w:r>
      <w:r w:rsidRPr="00E0684A">
        <w:rPr>
          <w:rFonts w:cs="Arial"/>
          <w:i/>
          <w:spacing w:val="-2"/>
          <w:w w:val="105"/>
        </w:rPr>
        <w:t>n</w:t>
      </w:r>
      <w:r w:rsidRPr="00E0684A">
        <w:rPr>
          <w:rFonts w:cs="Arial"/>
          <w:i/>
          <w:w w:val="105"/>
        </w:rPr>
        <w:t>al</w:t>
      </w:r>
      <w:r w:rsidRPr="00E0684A">
        <w:rPr>
          <w:rFonts w:cs="Arial"/>
          <w:i/>
          <w:spacing w:val="-8"/>
          <w:w w:val="105"/>
        </w:rPr>
        <w:t xml:space="preserve"> </w:t>
      </w:r>
      <w:r w:rsidRPr="00E0684A">
        <w:rPr>
          <w:rFonts w:cs="Arial"/>
          <w:i/>
          <w:spacing w:val="-2"/>
          <w:w w:val="105"/>
        </w:rPr>
        <w:t>Te</w:t>
      </w:r>
      <w:r w:rsidRPr="00E0684A">
        <w:rPr>
          <w:rFonts w:cs="Arial"/>
          <w:i/>
          <w:w w:val="105"/>
        </w:rPr>
        <w:t>x</w:t>
      </w:r>
      <w:r w:rsidRPr="00E0684A">
        <w:rPr>
          <w:rFonts w:cs="Arial"/>
          <w:i/>
          <w:spacing w:val="2"/>
          <w:w w:val="105"/>
        </w:rPr>
        <w:t>t</w:t>
      </w:r>
      <w:r w:rsidRPr="00E0684A">
        <w:rPr>
          <w:rFonts w:cs="Arial"/>
          <w:i/>
          <w:spacing w:val="-2"/>
          <w:w w:val="105"/>
        </w:rPr>
        <w:t>s</w:t>
      </w:r>
      <w:r w:rsidRPr="00E0684A">
        <w:rPr>
          <w:rFonts w:cs="Arial"/>
          <w:i/>
          <w:w w:val="105"/>
        </w:rPr>
        <w:t>)</w:t>
      </w:r>
    </w:p>
    <w:p w14:paraId="17063DDE" w14:textId="77777777" w:rsidR="00515243" w:rsidRPr="00476F0D" w:rsidRDefault="00515243" w:rsidP="006B710E">
      <w:pPr>
        <w:pStyle w:val="BodyText"/>
        <w:rPr>
          <w:rFonts w:cs="Arial"/>
        </w:rPr>
      </w:pPr>
      <w:r w:rsidRPr="00476F0D">
        <w:rPr>
          <w:rFonts w:cs="Arial"/>
          <w:w w:val="110"/>
        </w:rPr>
        <w:t>Wh</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w</w:t>
      </w:r>
      <w:r w:rsidRPr="00476F0D">
        <w:rPr>
          <w:rFonts w:cs="Arial"/>
          <w:spacing w:val="-3"/>
          <w:w w:val="110"/>
        </w:rPr>
        <w:t>i</w:t>
      </w:r>
      <w:r w:rsidRPr="00476F0D">
        <w:rPr>
          <w:rFonts w:cs="Arial"/>
          <w:w w:val="110"/>
        </w:rPr>
        <w:t xml:space="preserve">ll </w:t>
      </w:r>
      <w:r w:rsidRPr="00476F0D">
        <w:rPr>
          <w:rFonts w:cs="Arial"/>
          <w:spacing w:val="-1"/>
          <w:w w:val="110"/>
        </w:rPr>
        <w:t>t</w:t>
      </w:r>
      <w:r w:rsidRPr="00476F0D">
        <w:rPr>
          <w:rFonts w:cs="Arial"/>
          <w:w w:val="110"/>
        </w:rPr>
        <w:t>he</w:t>
      </w:r>
      <w:r w:rsidRPr="00476F0D">
        <w:rPr>
          <w:rFonts w:cs="Arial"/>
          <w:spacing w:val="-1"/>
          <w:w w:val="110"/>
        </w:rPr>
        <w:t xml:space="preserve"> </w:t>
      </w:r>
      <w:r w:rsidRPr="00476F0D">
        <w:rPr>
          <w:rFonts w:cs="Arial"/>
          <w:w w:val="110"/>
        </w:rPr>
        <w:t>o</w:t>
      </w:r>
      <w:r w:rsidRPr="00476F0D">
        <w:rPr>
          <w:rFonts w:cs="Arial"/>
          <w:spacing w:val="-4"/>
          <w:w w:val="110"/>
        </w:rPr>
        <w:t>r</w:t>
      </w:r>
      <w:r w:rsidRPr="00476F0D">
        <w:rPr>
          <w:rFonts w:cs="Arial"/>
          <w:spacing w:val="1"/>
          <w:w w:val="110"/>
        </w:rPr>
        <w:t>g</w:t>
      </w:r>
      <w:r w:rsidRPr="00476F0D">
        <w:rPr>
          <w:rFonts w:cs="Arial"/>
          <w:spacing w:val="-1"/>
          <w:w w:val="110"/>
        </w:rPr>
        <w:t>a</w:t>
      </w:r>
      <w:r w:rsidRPr="00476F0D">
        <w:rPr>
          <w:rFonts w:cs="Arial"/>
          <w:w w:val="110"/>
        </w:rPr>
        <w:t>n</w:t>
      </w:r>
      <w:r w:rsidRPr="00476F0D">
        <w:rPr>
          <w:rFonts w:cs="Arial"/>
          <w:spacing w:val="-3"/>
          <w:w w:val="110"/>
        </w:rPr>
        <w:t>i</w:t>
      </w:r>
      <w:r w:rsidRPr="00476F0D">
        <w:rPr>
          <w:rFonts w:cs="Arial"/>
          <w:spacing w:val="-2"/>
          <w:w w:val="110"/>
        </w:rPr>
        <w:t>z</w:t>
      </w:r>
      <w:r w:rsidRPr="00476F0D">
        <w:rPr>
          <w:rFonts w:cs="Arial"/>
          <w:w w:val="110"/>
        </w:rPr>
        <w:t>atio</w:t>
      </w:r>
      <w:r w:rsidRPr="00476F0D">
        <w:rPr>
          <w:rFonts w:cs="Arial"/>
          <w:spacing w:val="-2"/>
          <w:w w:val="110"/>
        </w:rPr>
        <w:t>n</w:t>
      </w:r>
      <w:r w:rsidRPr="00476F0D">
        <w:rPr>
          <w:rFonts w:cs="Arial"/>
          <w:spacing w:val="-1"/>
          <w:w w:val="110"/>
        </w:rPr>
        <w:t>a</w:t>
      </w:r>
      <w:r w:rsidRPr="00476F0D">
        <w:rPr>
          <w:rFonts w:cs="Arial"/>
          <w:w w:val="110"/>
        </w:rPr>
        <w:t>l</w:t>
      </w:r>
      <w:r w:rsidRPr="00476F0D">
        <w:rPr>
          <w:rFonts w:cs="Arial"/>
          <w:spacing w:val="-2"/>
          <w:w w:val="110"/>
        </w:rPr>
        <w:t xml:space="preserve"> </w:t>
      </w:r>
      <w:r w:rsidRPr="00476F0D">
        <w:rPr>
          <w:rFonts w:cs="Arial"/>
          <w:w w:val="110"/>
        </w:rPr>
        <w:t>st</w:t>
      </w:r>
      <w:r w:rsidRPr="00476F0D">
        <w:rPr>
          <w:rFonts w:cs="Arial"/>
          <w:spacing w:val="2"/>
          <w:w w:val="110"/>
        </w:rPr>
        <w:t>r</w:t>
      </w:r>
      <w:r w:rsidRPr="00476F0D">
        <w:rPr>
          <w:rFonts w:cs="Arial"/>
          <w:spacing w:val="-2"/>
          <w:w w:val="110"/>
        </w:rPr>
        <w:t>u</w:t>
      </w:r>
      <w:r w:rsidRPr="00476F0D">
        <w:rPr>
          <w:rFonts w:cs="Arial"/>
          <w:w w:val="110"/>
        </w:rPr>
        <w:t>c</w:t>
      </w:r>
      <w:r w:rsidRPr="00476F0D">
        <w:rPr>
          <w:rFonts w:cs="Arial"/>
          <w:spacing w:val="-1"/>
          <w:w w:val="110"/>
        </w:rPr>
        <w:t>t</w:t>
      </w:r>
      <w:r w:rsidRPr="00476F0D">
        <w:rPr>
          <w:rFonts w:cs="Arial"/>
          <w:w w:val="110"/>
        </w:rPr>
        <w:t>ure</w:t>
      </w:r>
      <w:r w:rsidRPr="00476F0D">
        <w:rPr>
          <w:rFonts w:cs="Arial"/>
          <w:spacing w:val="-2"/>
          <w:w w:val="110"/>
        </w:rPr>
        <w:t xml:space="preserve"> </w:t>
      </w:r>
      <w:r w:rsidRPr="00476F0D">
        <w:rPr>
          <w:rFonts w:cs="Arial"/>
          <w:w w:val="110"/>
        </w:rPr>
        <w:t>of</w:t>
      </w:r>
      <w:r w:rsidRPr="00476F0D">
        <w:rPr>
          <w:rFonts w:cs="Arial"/>
          <w:spacing w:val="-1"/>
          <w:w w:val="110"/>
        </w:rPr>
        <w:t xml:space="preserve"> t</w:t>
      </w:r>
      <w:r w:rsidRPr="00476F0D">
        <w:rPr>
          <w:rFonts w:cs="Arial"/>
          <w:w w:val="110"/>
        </w:rPr>
        <w:t xml:space="preserve">he </w:t>
      </w:r>
      <w:r w:rsidRPr="00476F0D">
        <w:rPr>
          <w:rFonts w:cs="Arial"/>
          <w:spacing w:val="-3"/>
          <w:w w:val="110"/>
        </w:rPr>
        <w:t>p</w:t>
      </w:r>
      <w:r w:rsidRPr="00476F0D">
        <w:rPr>
          <w:rFonts w:cs="Arial"/>
          <w:spacing w:val="-1"/>
          <w:w w:val="110"/>
        </w:rPr>
        <w:t>a</w:t>
      </w:r>
      <w:r w:rsidRPr="00476F0D">
        <w:rPr>
          <w:rFonts w:cs="Arial"/>
          <w:spacing w:val="-2"/>
          <w:w w:val="110"/>
        </w:rPr>
        <w:t>ss</w:t>
      </w:r>
      <w:r w:rsidRPr="00476F0D">
        <w:rPr>
          <w:rFonts w:cs="Arial"/>
          <w:spacing w:val="-1"/>
          <w:w w:val="110"/>
        </w:rPr>
        <w:t>a</w:t>
      </w:r>
      <w:r w:rsidRPr="00476F0D">
        <w:rPr>
          <w:rFonts w:cs="Arial"/>
          <w:w w:val="110"/>
        </w:rPr>
        <w:t>ge</w:t>
      </w:r>
      <w:r w:rsidRPr="00476F0D">
        <w:rPr>
          <w:rFonts w:cs="Arial"/>
          <w:spacing w:val="-3"/>
          <w:w w:val="110"/>
        </w:rPr>
        <w:t xml:space="preserve"> </w:t>
      </w:r>
      <w:r w:rsidRPr="00476F0D">
        <w:rPr>
          <w:rFonts w:cs="Arial"/>
          <w:w w:val="110"/>
        </w:rPr>
        <w:t>b</w:t>
      </w:r>
      <w:r w:rsidRPr="00476F0D">
        <w:rPr>
          <w:rFonts w:cs="Arial"/>
          <w:spacing w:val="-2"/>
          <w:w w:val="110"/>
        </w:rPr>
        <w:t>e</w:t>
      </w:r>
      <w:r w:rsidRPr="00476F0D">
        <w:rPr>
          <w:rFonts w:cs="Arial"/>
          <w:w w:val="110"/>
        </w:rPr>
        <w:t>?</w:t>
      </w:r>
      <w:r w:rsidRPr="00476F0D">
        <w:rPr>
          <w:rFonts w:cs="Arial"/>
          <w:spacing w:val="-2"/>
          <w:w w:val="110"/>
        </w:rPr>
        <w:t xml:space="preserve"> </w:t>
      </w:r>
      <w:r w:rsidRPr="00476F0D">
        <w:rPr>
          <w:rFonts w:cs="Arial"/>
          <w:w w:val="110"/>
        </w:rPr>
        <w:t>For</w:t>
      </w:r>
      <w:r w:rsidRPr="00476F0D">
        <w:rPr>
          <w:rFonts w:cs="Arial"/>
          <w:spacing w:val="-2"/>
          <w:w w:val="110"/>
        </w:rPr>
        <w:t xml:space="preserve"> </w:t>
      </w:r>
      <w:r w:rsidRPr="00476F0D">
        <w:rPr>
          <w:rFonts w:cs="Arial"/>
          <w:spacing w:val="2"/>
          <w:w w:val="110"/>
        </w:rPr>
        <w:t>E</w:t>
      </w:r>
      <w:r w:rsidRPr="00476F0D">
        <w:rPr>
          <w:rFonts w:cs="Arial"/>
          <w:spacing w:val="-3"/>
          <w:w w:val="110"/>
        </w:rPr>
        <w:t>L</w:t>
      </w:r>
      <w:r w:rsidRPr="00476F0D">
        <w:rPr>
          <w:rFonts w:cs="Arial"/>
          <w:w w:val="110"/>
        </w:rPr>
        <w:t>Ls,</w:t>
      </w:r>
      <w:r w:rsidRPr="00476F0D">
        <w:rPr>
          <w:rFonts w:cs="Arial"/>
          <w:spacing w:val="1"/>
          <w:w w:val="110"/>
        </w:rPr>
        <w:t xml:space="preserve"> </w:t>
      </w:r>
      <w:r w:rsidRPr="00476F0D">
        <w:rPr>
          <w:rFonts w:cs="Arial"/>
          <w:w w:val="110"/>
        </w:rPr>
        <w:t>m</w:t>
      </w:r>
      <w:r w:rsidRPr="00476F0D">
        <w:rPr>
          <w:rFonts w:cs="Arial"/>
          <w:spacing w:val="-1"/>
          <w:w w:val="110"/>
        </w:rPr>
        <w:t>a</w:t>
      </w:r>
      <w:r w:rsidRPr="00476F0D">
        <w:rPr>
          <w:rFonts w:cs="Arial"/>
          <w:w w:val="110"/>
        </w:rPr>
        <w:t>i</w:t>
      </w:r>
      <w:r w:rsidRPr="00476F0D">
        <w:rPr>
          <w:rFonts w:cs="Arial"/>
          <w:spacing w:val="-4"/>
          <w:w w:val="110"/>
        </w:rPr>
        <w:t>n</w:t>
      </w:r>
      <w:r w:rsidRPr="00476F0D">
        <w:rPr>
          <w:rFonts w:cs="Arial"/>
          <w:w w:val="110"/>
        </w:rPr>
        <w:t>tain synt</w:t>
      </w:r>
      <w:r w:rsidRPr="00476F0D">
        <w:rPr>
          <w:rFonts w:cs="Arial"/>
          <w:spacing w:val="-1"/>
          <w:w w:val="110"/>
        </w:rPr>
        <w:t>a</w:t>
      </w:r>
      <w:r w:rsidRPr="00476F0D">
        <w:rPr>
          <w:rFonts w:cs="Arial"/>
          <w:w w:val="110"/>
        </w:rPr>
        <w:t>x</w:t>
      </w:r>
      <w:r w:rsidRPr="00476F0D">
        <w:rPr>
          <w:rFonts w:cs="Arial"/>
          <w:spacing w:val="1"/>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is</w:t>
      </w:r>
      <w:r w:rsidRPr="00476F0D">
        <w:rPr>
          <w:rFonts w:cs="Arial"/>
          <w:spacing w:val="2"/>
          <w:w w:val="110"/>
        </w:rPr>
        <w:t xml:space="preserve"> </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the</w:t>
      </w:r>
      <w:r w:rsidRPr="00476F0D">
        <w:rPr>
          <w:rFonts w:cs="Arial"/>
          <w:spacing w:val="1"/>
          <w:w w:val="110"/>
        </w:rPr>
        <w:t xml:space="preserve"> </w:t>
      </w:r>
      <w:r w:rsidRPr="00476F0D">
        <w:rPr>
          <w:rFonts w:cs="Arial"/>
          <w:spacing w:val="-3"/>
          <w:w w:val="110"/>
        </w:rPr>
        <w:t>l</w:t>
      </w:r>
      <w:r w:rsidRPr="00476F0D">
        <w:rPr>
          <w:rFonts w:cs="Arial"/>
          <w:w w:val="110"/>
        </w:rPr>
        <w:t>ow</w:t>
      </w:r>
      <w:r w:rsidRPr="00476F0D">
        <w:rPr>
          <w:rFonts w:cs="Arial"/>
          <w:spacing w:val="-4"/>
          <w:w w:val="110"/>
        </w:rPr>
        <w:t>e</w:t>
      </w:r>
      <w:r w:rsidRPr="00476F0D">
        <w:rPr>
          <w:rFonts w:cs="Arial"/>
          <w:w w:val="110"/>
        </w:rPr>
        <w:t>st</w:t>
      </w:r>
      <w:r w:rsidRPr="00476F0D">
        <w:rPr>
          <w:rFonts w:cs="Arial"/>
          <w:spacing w:val="1"/>
          <w:w w:val="110"/>
        </w:rPr>
        <w:t xml:space="preserve"> g</w:t>
      </w:r>
      <w:r w:rsidRPr="00476F0D">
        <w:rPr>
          <w:rFonts w:cs="Arial"/>
          <w:w w:val="110"/>
        </w:rPr>
        <w:t>r</w:t>
      </w:r>
      <w:r w:rsidRPr="00476F0D">
        <w:rPr>
          <w:rFonts w:cs="Arial"/>
          <w:spacing w:val="-1"/>
          <w:w w:val="110"/>
        </w:rPr>
        <w:t>a</w:t>
      </w:r>
      <w:r w:rsidRPr="00476F0D">
        <w:rPr>
          <w:rFonts w:cs="Arial"/>
          <w:w w:val="110"/>
        </w:rPr>
        <w:t>de</w:t>
      </w:r>
      <w:r w:rsidRPr="00476F0D">
        <w:rPr>
          <w:rFonts w:cs="Arial"/>
          <w:w w:val="118"/>
        </w:rPr>
        <w:t xml:space="preserve"> </w:t>
      </w:r>
      <w:r w:rsidRPr="00476F0D">
        <w:rPr>
          <w:rFonts w:cs="Arial"/>
          <w:w w:val="110"/>
        </w:rPr>
        <w:t>of</w:t>
      </w:r>
      <w:r w:rsidRPr="00476F0D">
        <w:rPr>
          <w:rFonts w:cs="Arial"/>
          <w:spacing w:val="8"/>
          <w:w w:val="110"/>
        </w:rPr>
        <w:t xml:space="preserve"> </w:t>
      </w:r>
      <w:r w:rsidRPr="00476F0D">
        <w:rPr>
          <w:rFonts w:cs="Arial"/>
          <w:w w:val="110"/>
        </w:rPr>
        <w:t>the</w:t>
      </w:r>
      <w:r w:rsidRPr="00476F0D">
        <w:rPr>
          <w:rFonts w:cs="Arial"/>
          <w:spacing w:val="9"/>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5"/>
          <w:w w:val="110"/>
        </w:rPr>
        <w:t xml:space="preserve"> </w:t>
      </w:r>
      <w:r w:rsidRPr="00476F0D">
        <w:rPr>
          <w:rFonts w:cs="Arial"/>
          <w:spacing w:val="1"/>
          <w:w w:val="110"/>
        </w:rPr>
        <w:t>b</w:t>
      </w:r>
      <w:r w:rsidRPr="00476F0D">
        <w:rPr>
          <w:rFonts w:cs="Arial"/>
          <w:spacing w:val="-1"/>
          <w:w w:val="110"/>
        </w:rPr>
        <w:t>a</w:t>
      </w:r>
      <w:r w:rsidRPr="00476F0D">
        <w:rPr>
          <w:rFonts w:cs="Arial"/>
          <w:w w:val="110"/>
        </w:rPr>
        <w:t>nd</w:t>
      </w:r>
      <w:r w:rsidRPr="00476F0D">
        <w:rPr>
          <w:rFonts w:cs="Arial"/>
          <w:spacing w:val="10"/>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0"/>
          <w:w w:val="110"/>
        </w:rPr>
        <w:t xml:space="preserve"> </w:t>
      </w:r>
      <w:r w:rsidRPr="00476F0D">
        <w:rPr>
          <w:rFonts w:cs="Arial"/>
          <w:spacing w:val="-1"/>
          <w:w w:val="110"/>
        </w:rPr>
        <w:t>a</w:t>
      </w:r>
      <w:r w:rsidRPr="00476F0D">
        <w:rPr>
          <w:rFonts w:cs="Arial"/>
          <w:w w:val="110"/>
        </w:rPr>
        <w:t>v</w:t>
      </w:r>
      <w:r w:rsidRPr="00476F0D">
        <w:rPr>
          <w:rFonts w:cs="Arial"/>
          <w:spacing w:val="1"/>
          <w:w w:val="110"/>
        </w:rPr>
        <w:t>o</w:t>
      </w:r>
      <w:r w:rsidRPr="00476F0D">
        <w:rPr>
          <w:rFonts w:cs="Arial"/>
          <w:w w:val="110"/>
        </w:rPr>
        <w:t>id</w:t>
      </w:r>
      <w:r w:rsidRPr="00476F0D">
        <w:rPr>
          <w:rFonts w:cs="Arial"/>
          <w:spacing w:val="9"/>
          <w:w w:val="110"/>
        </w:rPr>
        <w:t xml:space="preserve"> </w:t>
      </w:r>
      <w:r w:rsidRPr="00476F0D">
        <w:rPr>
          <w:rFonts w:cs="Arial"/>
          <w:w w:val="110"/>
        </w:rPr>
        <w:t>co</w:t>
      </w:r>
      <w:r w:rsidRPr="00476F0D">
        <w:rPr>
          <w:rFonts w:cs="Arial"/>
          <w:spacing w:val="-2"/>
          <w:w w:val="110"/>
        </w:rPr>
        <w:t>n</w:t>
      </w:r>
      <w:r w:rsidRPr="00476F0D">
        <w:rPr>
          <w:rFonts w:cs="Arial"/>
          <w:w w:val="110"/>
        </w:rPr>
        <w:t>f</w:t>
      </w:r>
      <w:r w:rsidRPr="00476F0D">
        <w:rPr>
          <w:rFonts w:cs="Arial"/>
          <w:spacing w:val="-2"/>
          <w:w w:val="110"/>
        </w:rPr>
        <w:t>u</w:t>
      </w:r>
      <w:r w:rsidRPr="00476F0D">
        <w:rPr>
          <w:rFonts w:cs="Arial"/>
          <w:w w:val="110"/>
        </w:rPr>
        <w:t>sing</w:t>
      </w:r>
      <w:r w:rsidRPr="00476F0D">
        <w:rPr>
          <w:rFonts w:cs="Arial"/>
          <w:spacing w:val="8"/>
          <w:w w:val="110"/>
        </w:rPr>
        <w:t xml:space="preserve"> </w:t>
      </w:r>
      <w:r w:rsidRPr="00476F0D">
        <w:rPr>
          <w:rFonts w:cs="Arial"/>
          <w:w w:val="110"/>
        </w:rPr>
        <w:t>or</w:t>
      </w:r>
      <w:r w:rsidRPr="00476F0D">
        <w:rPr>
          <w:rFonts w:cs="Arial"/>
          <w:spacing w:val="8"/>
          <w:w w:val="110"/>
        </w:rPr>
        <w:t xml:space="preserve"> </w:t>
      </w:r>
      <w:r w:rsidRPr="00476F0D">
        <w:rPr>
          <w:rFonts w:cs="Arial"/>
          <w:spacing w:val="-1"/>
          <w:w w:val="110"/>
        </w:rPr>
        <w:t>a</w:t>
      </w:r>
      <w:r w:rsidRPr="00476F0D">
        <w:rPr>
          <w:rFonts w:cs="Arial"/>
          <w:w w:val="110"/>
        </w:rPr>
        <w:t>m</w:t>
      </w:r>
      <w:r w:rsidRPr="00476F0D">
        <w:rPr>
          <w:rFonts w:cs="Arial"/>
          <w:spacing w:val="1"/>
          <w:w w:val="110"/>
        </w:rPr>
        <w:t>b</w:t>
      </w:r>
      <w:r w:rsidRPr="00476F0D">
        <w:rPr>
          <w:rFonts w:cs="Arial"/>
          <w:spacing w:val="-6"/>
          <w:w w:val="110"/>
        </w:rPr>
        <w:t>i</w:t>
      </w:r>
      <w:r w:rsidRPr="00476F0D">
        <w:rPr>
          <w:rFonts w:cs="Arial"/>
          <w:spacing w:val="1"/>
          <w:w w:val="110"/>
        </w:rPr>
        <w:t>g</w:t>
      </w:r>
      <w:r w:rsidRPr="00476F0D">
        <w:rPr>
          <w:rFonts w:cs="Arial"/>
          <w:spacing w:val="-4"/>
          <w:w w:val="110"/>
        </w:rPr>
        <w:t>u</w:t>
      </w:r>
      <w:r w:rsidRPr="00476F0D">
        <w:rPr>
          <w:rFonts w:cs="Arial"/>
          <w:spacing w:val="1"/>
          <w:w w:val="110"/>
        </w:rPr>
        <w:t>o</w:t>
      </w:r>
      <w:r w:rsidRPr="00476F0D">
        <w:rPr>
          <w:rFonts w:cs="Arial"/>
          <w:spacing w:val="-2"/>
          <w:w w:val="110"/>
        </w:rPr>
        <w:t>u</w:t>
      </w:r>
      <w:r w:rsidRPr="00476F0D">
        <w:rPr>
          <w:rFonts w:cs="Arial"/>
          <w:w w:val="110"/>
        </w:rPr>
        <w:t>s</w:t>
      </w:r>
      <w:r w:rsidRPr="00476F0D">
        <w:rPr>
          <w:rFonts w:cs="Arial"/>
          <w:spacing w:val="11"/>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w:t>
      </w:r>
      <w:r w:rsidRPr="00476F0D">
        <w:rPr>
          <w:rFonts w:cs="Arial"/>
          <w:spacing w:val="-2"/>
          <w:w w:val="110"/>
        </w:rPr>
        <w:t>es</w:t>
      </w:r>
      <w:r w:rsidRPr="00476F0D">
        <w:rPr>
          <w:rFonts w:cs="Arial"/>
          <w:w w:val="110"/>
        </w:rPr>
        <w:t>.</w:t>
      </w:r>
    </w:p>
    <w:p w14:paraId="65803235" w14:textId="77777777" w:rsidR="00515243" w:rsidRPr="00476F0D" w:rsidRDefault="00515243" w:rsidP="006B710E">
      <w:pPr>
        <w:pStyle w:val="BodyText"/>
        <w:rPr>
          <w:rFonts w:cs="Arial"/>
        </w:rPr>
      </w:pPr>
      <w:r w:rsidRPr="00476F0D">
        <w:rPr>
          <w:rFonts w:cs="Arial"/>
          <w:w w:val="105"/>
        </w:rPr>
        <w:t>Will</w:t>
      </w:r>
      <w:r w:rsidRPr="00476F0D">
        <w:rPr>
          <w:rFonts w:cs="Arial"/>
          <w:spacing w:val="36"/>
          <w:w w:val="105"/>
        </w:rPr>
        <w:t xml:space="preserve"> </w:t>
      </w:r>
      <w:r w:rsidRPr="00476F0D">
        <w:rPr>
          <w:rFonts w:cs="Arial"/>
          <w:spacing w:val="-1"/>
          <w:w w:val="105"/>
        </w:rPr>
        <w:t>t</w:t>
      </w:r>
      <w:r w:rsidRPr="00476F0D">
        <w:rPr>
          <w:rFonts w:cs="Arial"/>
          <w:spacing w:val="-2"/>
          <w:w w:val="105"/>
        </w:rPr>
        <w:t>h</w:t>
      </w:r>
      <w:r w:rsidRPr="00476F0D">
        <w:rPr>
          <w:rFonts w:cs="Arial"/>
          <w:w w:val="105"/>
        </w:rPr>
        <w:t>e</w:t>
      </w:r>
      <w:r w:rsidRPr="00476F0D">
        <w:rPr>
          <w:rFonts w:cs="Arial"/>
          <w:spacing w:val="36"/>
          <w:w w:val="105"/>
        </w:rPr>
        <w:t xml:space="preserve"> </w:t>
      </w:r>
      <w:r w:rsidRPr="00476F0D">
        <w:rPr>
          <w:rFonts w:cs="Arial"/>
          <w:spacing w:val="-2"/>
          <w:w w:val="105"/>
        </w:rPr>
        <w:t>s</w:t>
      </w:r>
      <w:r w:rsidRPr="00476F0D">
        <w:rPr>
          <w:rFonts w:cs="Arial"/>
          <w:w w:val="105"/>
        </w:rPr>
        <w:t>tru</w:t>
      </w:r>
      <w:r w:rsidRPr="00476F0D">
        <w:rPr>
          <w:rFonts w:cs="Arial"/>
          <w:spacing w:val="-3"/>
          <w:w w:val="105"/>
        </w:rPr>
        <w:t>c</w:t>
      </w:r>
      <w:r w:rsidRPr="00476F0D">
        <w:rPr>
          <w:rFonts w:cs="Arial"/>
          <w:spacing w:val="-1"/>
          <w:w w:val="105"/>
        </w:rPr>
        <w:t>t</w:t>
      </w:r>
      <w:r w:rsidRPr="00476F0D">
        <w:rPr>
          <w:rFonts w:cs="Arial"/>
          <w:w w:val="105"/>
        </w:rPr>
        <w:t>ure</w:t>
      </w:r>
      <w:r w:rsidRPr="00476F0D">
        <w:rPr>
          <w:rFonts w:cs="Arial"/>
          <w:spacing w:val="35"/>
          <w:w w:val="105"/>
        </w:rPr>
        <w:t xml:space="preserve"> </w:t>
      </w:r>
      <w:r w:rsidRPr="00476F0D">
        <w:rPr>
          <w:rFonts w:cs="Arial"/>
          <w:spacing w:val="-6"/>
          <w:w w:val="105"/>
        </w:rPr>
        <w:t>c</w:t>
      </w:r>
      <w:r w:rsidRPr="00476F0D">
        <w:rPr>
          <w:rFonts w:cs="Arial"/>
          <w:w w:val="105"/>
        </w:rPr>
        <w:t>o</w:t>
      </w:r>
      <w:r w:rsidRPr="00476F0D">
        <w:rPr>
          <w:rFonts w:cs="Arial"/>
          <w:spacing w:val="-2"/>
          <w:w w:val="105"/>
        </w:rPr>
        <w:t>n</w:t>
      </w:r>
      <w:r w:rsidRPr="00476F0D">
        <w:rPr>
          <w:rFonts w:cs="Arial"/>
          <w:spacing w:val="-3"/>
          <w:w w:val="105"/>
        </w:rPr>
        <w:t>f</w:t>
      </w:r>
      <w:r w:rsidRPr="00476F0D">
        <w:rPr>
          <w:rFonts w:cs="Arial"/>
          <w:w w:val="105"/>
        </w:rPr>
        <w:t>orm</w:t>
      </w:r>
      <w:r w:rsidRPr="00476F0D">
        <w:rPr>
          <w:rFonts w:cs="Arial"/>
          <w:spacing w:val="36"/>
          <w:w w:val="105"/>
        </w:rPr>
        <w:t xml:space="preserve"> </w:t>
      </w:r>
      <w:r w:rsidRPr="00476F0D">
        <w:rPr>
          <w:rFonts w:cs="Arial"/>
          <w:spacing w:val="-4"/>
          <w:w w:val="105"/>
        </w:rPr>
        <w:t>t</w:t>
      </w:r>
      <w:r w:rsidRPr="00476F0D">
        <w:rPr>
          <w:rFonts w:cs="Arial"/>
          <w:w w:val="105"/>
        </w:rPr>
        <w:t>o</w:t>
      </w:r>
      <w:r w:rsidRPr="00476F0D">
        <w:rPr>
          <w:rFonts w:cs="Arial"/>
          <w:spacing w:val="36"/>
          <w:w w:val="105"/>
        </w:rPr>
        <w:t xml:space="preserve"> </w:t>
      </w:r>
      <w:r w:rsidRPr="00476F0D">
        <w:rPr>
          <w:rFonts w:cs="Arial"/>
          <w:w w:val="105"/>
        </w:rPr>
        <w:t>the</w:t>
      </w:r>
      <w:r w:rsidRPr="00476F0D">
        <w:rPr>
          <w:rFonts w:cs="Arial"/>
          <w:spacing w:val="36"/>
          <w:w w:val="105"/>
        </w:rPr>
        <w:t xml:space="preserve"> </w:t>
      </w:r>
      <w:r w:rsidRPr="00476F0D">
        <w:rPr>
          <w:rFonts w:cs="Arial"/>
          <w:w w:val="105"/>
        </w:rPr>
        <w:t>co</w:t>
      </w:r>
      <w:r w:rsidRPr="00476F0D">
        <w:rPr>
          <w:rFonts w:cs="Arial"/>
          <w:spacing w:val="-2"/>
          <w:w w:val="105"/>
        </w:rPr>
        <w:t>mm</w:t>
      </w:r>
      <w:r w:rsidRPr="00476F0D">
        <w:rPr>
          <w:rFonts w:cs="Arial"/>
          <w:w w:val="105"/>
        </w:rPr>
        <w:t>on</w:t>
      </w:r>
      <w:r w:rsidRPr="00476F0D">
        <w:rPr>
          <w:rFonts w:cs="Arial"/>
          <w:spacing w:val="34"/>
          <w:w w:val="105"/>
        </w:rPr>
        <w:t xml:space="preserve"> </w:t>
      </w:r>
      <w:r w:rsidRPr="00476F0D">
        <w:rPr>
          <w:rFonts w:cs="Arial"/>
          <w:spacing w:val="-2"/>
          <w:w w:val="105"/>
        </w:rPr>
        <w:t>s</w:t>
      </w:r>
      <w:r w:rsidRPr="00476F0D">
        <w:rPr>
          <w:rFonts w:cs="Arial"/>
          <w:w w:val="105"/>
        </w:rPr>
        <w:t>t</w:t>
      </w:r>
      <w:r w:rsidRPr="00476F0D">
        <w:rPr>
          <w:rFonts w:cs="Arial"/>
          <w:spacing w:val="1"/>
          <w:w w:val="105"/>
        </w:rPr>
        <w:t>r</w:t>
      </w:r>
      <w:r w:rsidRPr="00476F0D">
        <w:rPr>
          <w:rFonts w:cs="Arial"/>
          <w:spacing w:val="-2"/>
          <w:w w:val="105"/>
        </w:rPr>
        <w:t>u</w:t>
      </w:r>
      <w:r w:rsidRPr="00476F0D">
        <w:rPr>
          <w:rFonts w:cs="Arial"/>
          <w:w w:val="105"/>
        </w:rPr>
        <w:t>c</w:t>
      </w:r>
      <w:r w:rsidRPr="00476F0D">
        <w:rPr>
          <w:rFonts w:cs="Arial"/>
          <w:spacing w:val="-4"/>
          <w:w w:val="105"/>
        </w:rPr>
        <w:t>t</w:t>
      </w:r>
      <w:r w:rsidRPr="00476F0D">
        <w:rPr>
          <w:rFonts w:cs="Arial"/>
          <w:w w:val="105"/>
        </w:rPr>
        <w:t>ur</w:t>
      </w:r>
      <w:r w:rsidRPr="00476F0D">
        <w:rPr>
          <w:rFonts w:cs="Arial"/>
          <w:spacing w:val="-2"/>
          <w:w w:val="105"/>
        </w:rPr>
        <w:t>e</w:t>
      </w:r>
      <w:r w:rsidRPr="00476F0D">
        <w:rPr>
          <w:rFonts w:cs="Arial"/>
          <w:w w:val="105"/>
        </w:rPr>
        <w:t>s</w:t>
      </w:r>
      <w:r w:rsidRPr="00476F0D">
        <w:rPr>
          <w:rFonts w:cs="Arial"/>
          <w:spacing w:val="37"/>
          <w:w w:val="105"/>
        </w:rPr>
        <w:t xml:space="preserve"> </w:t>
      </w:r>
      <w:r w:rsidRPr="00476F0D">
        <w:rPr>
          <w:rFonts w:cs="Arial"/>
          <w:w w:val="105"/>
        </w:rPr>
        <w:t>of</w:t>
      </w:r>
      <w:r w:rsidRPr="00476F0D">
        <w:rPr>
          <w:rFonts w:cs="Arial"/>
          <w:spacing w:val="34"/>
          <w:w w:val="105"/>
        </w:rPr>
        <w:t xml:space="preserve"> </w:t>
      </w:r>
      <w:r w:rsidRPr="00476F0D">
        <w:rPr>
          <w:rFonts w:cs="Arial"/>
          <w:w w:val="105"/>
        </w:rPr>
        <w:t>the</w:t>
      </w:r>
      <w:r w:rsidRPr="00476F0D">
        <w:rPr>
          <w:rFonts w:cs="Arial"/>
          <w:spacing w:val="35"/>
          <w:w w:val="105"/>
        </w:rPr>
        <w:t xml:space="preserve"> </w:t>
      </w:r>
      <w:r w:rsidRPr="00476F0D">
        <w:rPr>
          <w:rFonts w:cs="Arial"/>
          <w:w w:val="105"/>
        </w:rPr>
        <w:t>g</w:t>
      </w:r>
      <w:r w:rsidRPr="00476F0D">
        <w:rPr>
          <w:rFonts w:cs="Arial"/>
          <w:spacing w:val="-2"/>
          <w:w w:val="105"/>
        </w:rPr>
        <w:t>e</w:t>
      </w:r>
      <w:r w:rsidRPr="00476F0D">
        <w:rPr>
          <w:rFonts w:cs="Arial"/>
          <w:w w:val="105"/>
        </w:rPr>
        <w:t>nre</w:t>
      </w:r>
      <w:r w:rsidRPr="00476F0D">
        <w:rPr>
          <w:rFonts w:cs="Arial"/>
          <w:spacing w:val="33"/>
          <w:w w:val="105"/>
        </w:rPr>
        <w:t xml:space="preserve"> </w:t>
      </w:r>
      <w:r w:rsidRPr="00476F0D">
        <w:rPr>
          <w:rFonts w:cs="Arial"/>
          <w:w w:val="105"/>
        </w:rPr>
        <w:t>(</w:t>
      </w:r>
      <w:r w:rsidRPr="00476F0D">
        <w:rPr>
          <w:rFonts w:cs="Arial"/>
          <w:spacing w:val="-3"/>
          <w:w w:val="105"/>
        </w:rPr>
        <w:t>D</w:t>
      </w:r>
      <w:r w:rsidRPr="00476F0D">
        <w:rPr>
          <w:rFonts w:cs="Arial"/>
          <w:w w:val="105"/>
        </w:rPr>
        <w:t>e</w:t>
      </w:r>
      <w:r w:rsidRPr="00476F0D">
        <w:rPr>
          <w:rFonts w:cs="Arial"/>
          <w:spacing w:val="-2"/>
          <w:w w:val="105"/>
        </w:rPr>
        <w:t>s</w:t>
      </w:r>
      <w:r w:rsidRPr="00476F0D">
        <w:rPr>
          <w:rFonts w:cs="Arial"/>
          <w:w w:val="105"/>
        </w:rPr>
        <w:t>criptio</w:t>
      </w:r>
      <w:r w:rsidRPr="00476F0D">
        <w:rPr>
          <w:rFonts w:cs="Arial"/>
          <w:spacing w:val="-2"/>
          <w:w w:val="105"/>
        </w:rPr>
        <w:t>n</w:t>
      </w:r>
      <w:r w:rsidRPr="00476F0D">
        <w:rPr>
          <w:rFonts w:cs="Arial"/>
          <w:w w:val="105"/>
        </w:rPr>
        <w:t>,</w:t>
      </w:r>
      <w:r w:rsidRPr="00476F0D">
        <w:rPr>
          <w:rFonts w:cs="Arial"/>
          <w:spacing w:val="37"/>
          <w:w w:val="105"/>
        </w:rPr>
        <w:t xml:space="preserve"> </w:t>
      </w:r>
      <w:r w:rsidRPr="00476F0D">
        <w:rPr>
          <w:rFonts w:cs="Arial"/>
          <w:spacing w:val="-3"/>
          <w:w w:val="105"/>
        </w:rPr>
        <w:t>S</w:t>
      </w:r>
      <w:r w:rsidRPr="00476F0D">
        <w:rPr>
          <w:rFonts w:cs="Arial"/>
          <w:w w:val="105"/>
        </w:rPr>
        <w:t>eq</w:t>
      </w:r>
      <w:r w:rsidRPr="00476F0D">
        <w:rPr>
          <w:rFonts w:cs="Arial"/>
          <w:spacing w:val="-2"/>
          <w:w w:val="105"/>
        </w:rPr>
        <w:t>ue</w:t>
      </w:r>
      <w:r w:rsidRPr="00476F0D">
        <w:rPr>
          <w:rFonts w:cs="Arial"/>
          <w:w w:val="105"/>
        </w:rPr>
        <w:t>nce</w:t>
      </w:r>
      <w:r w:rsidRPr="00476F0D">
        <w:rPr>
          <w:rFonts w:cs="Arial"/>
          <w:spacing w:val="33"/>
          <w:w w:val="105"/>
        </w:rPr>
        <w:t xml:space="preserve"> </w:t>
      </w:r>
      <w:r w:rsidRPr="00476F0D">
        <w:rPr>
          <w:rFonts w:cs="Arial"/>
          <w:spacing w:val="-1"/>
          <w:w w:val="105"/>
        </w:rPr>
        <w:t>a</w:t>
      </w:r>
      <w:r w:rsidRPr="00476F0D">
        <w:rPr>
          <w:rFonts w:cs="Arial"/>
          <w:w w:val="105"/>
        </w:rPr>
        <w:t>nd</w:t>
      </w:r>
      <w:r w:rsidRPr="00476F0D">
        <w:rPr>
          <w:rFonts w:cs="Arial"/>
          <w:spacing w:val="36"/>
          <w:w w:val="105"/>
        </w:rPr>
        <w:t xml:space="preserve"> </w:t>
      </w:r>
      <w:r w:rsidRPr="00476F0D">
        <w:rPr>
          <w:rFonts w:cs="Arial"/>
          <w:w w:val="105"/>
        </w:rPr>
        <w:t>O</w:t>
      </w:r>
      <w:r w:rsidRPr="00476F0D">
        <w:rPr>
          <w:rFonts w:cs="Arial"/>
          <w:spacing w:val="-3"/>
          <w:w w:val="105"/>
        </w:rPr>
        <w:t>rd</w:t>
      </w:r>
      <w:r w:rsidRPr="00476F0D">
        <w:rPr>
          <w:rFonts w:cs="Arial"/>
          <w:spacing w:val="-2"/>
          <w:w w:val="105"/>
        </w:rPr>
        <w:t>e</w:t>
      </w:r>
      <w:r w:rsidRPr="00476F0D">
        <w:rPr>
          <w:rFonts w:cs="Arial"/>
          <w:w w:val="105"/>
        </w:rPr>
        <w:t>r,</w:t>
      </w:r>
      <w:r w:rsidRPr="00476F0D">
        <w:rPr>
          <w:rFonts w:cs="Arial"/>
          <w:spacing w:val="37"/>
          <w:w w:val="105"/>
        </w:rPr>
        <w:t xml:space="preserve"> </w:t>
      </w:r>
      <w:r w:rsidRPr="00476F0D">
        <w:rPr>
          <w:rFonts w:cs="Arial"/>
          <w:w w:val="105"/>
        </w:rPr>
        <w:t>Comp</w:t>
      </w:r>
      <w:r w:rsidRPr="00476F0D">
        <w:rPr>
          <w:rFonts w:cs="Arial"/>
          <w:spacing w:val="-1"/>
          <w:w w:val="105"/>
        </w:rPr>
        <w:t>a</w:t>
      </w:r>
      <w:r w:rsidRPr="00476F0D">
        <w:rPr>
          <w:rFonts w:cs="Arial"/>
          <w:w w:val="105"/>
        </w:rPr>
        <w:t>re</w:t>
      </w:r>
      <w:r w:rsidRPr="00476F0D">
        <w:rPr>
          <w:rFonts w:cs="Arial"/>
          <w:w w:val="118"/>
        </w:rPr>
        <w:t xml:space="preserve"> </w:t>
      </w:r>
      <w:r w:rsidRPr="00476F0D">
        <w:rPr>
          <w:rFonts w:cs="Arial"/>
          <w:spacing w:val="-1"/>
          <w:w w:val="105"/>
        </w:rPr>
        <w:t>a</w:t>
      </w:r>
      <w:r w:rsidRPr="00476F0D">
        <w:rPr>
          <w:rFonts w:cs="Arial"/>
          <w:w w:val="105"/>
        </w:rPr>
        <w:t>nd</w:t>
      </w:r>
      <w:r w:rsidRPr="00476F0D">
        <w:rPr>
          <w:rFonts w:cs="Arial"/>
          <w:spacing w:val="32"/>
          <w:w w:val="105"/>
        </w:rPr>
        <w:t xml:space="preserve"> </w:t>
      </w:r>
      <w:r w:rsidRPr="00476F0D">
        <w:rPr>
          <w:rFonts w:cs="Arial"/>
          <w:w w:val="105"/>
        </w:rPr>
        <w:t>Co</w:t>
      </w:r>
      <w:r w:rsidRPr="00476F0D">
        <w:rPr>
          <w:rFonts w:cs="Arial"/>
          <w:spacing w:val="-2"/>
          <w:w w:val="105"/>
        </w:rPr>
        <w:t>n</w:t>
      </w:r>
      <w:r w:rsidRPr="00476F0D">
        <w:rPr>
          <w:rFonts w:cs="Arial"/>
          <w:w w:val="105"/>
        </w:rPr>
        <w:t>tr</w:t>
      </w:r>
      <w:r w:rsidRPr="00476F0D">
        <w:rPr>
          <w:rFonts w:cs="Arial"/>
          <w:spacing w:val="-1"/>
          <w:w w:val="105"/>
        </w:rPr>
        <w:t>a</w:t>
      </w:r>
      <w:r w:rsidRPr="00476F0D">
        <w:rPr>
          <w:rFonts w:cs="Arial"/>
          <w:w w:val="105"/>
        </w:rPr>
        <w:t>st,</w:t>
      </w:r>
      <w:r w:rsidRPr="00476F0D">
        <w:rPr>
          <w:rFonts w:cs="Arial"/>
          <w:spacing w:val="32"/>
          <w:w w:val="105"/>
        </w:rPr>
        <w:t xml:space="preserve"> </w:t>
      </w:r>
      <w:r w:rsidRPr="00476F0D">
        <w:rPr>
          <w:rFonts w:cs="Arial"/>
          <w:w w:val="105"/>
        </w:rPr>
        <w:t>C</w:t>
      </w:r>
      <w:r w:rsidRPr="00476F0D">
        <w:rPr>
          <w:rFonts w:cs="Arial"/>
          <w:spacing w:val="-1"/>
          <w:w w:val="105"/>
        </w:rPr>
        <w:t>a</w:t>
      </w:r>
      <w:r w:rsidRPr="00476F0D">
        <w:rPr>
          <w:rFonts w:cs="Arial"/>
          <w:spacing w:val="-2"/>
          <w:w w:val="105"/>
        </w:rPr>
        <w:t>u</w:t>
      </w:r>
      <w:r w:rsidRPr="00476F0D">
        <w:rPr>
          <w:rFonts w:cs="Arial"/>
          <w:w w:val="105"/>
        </w:rPr>
        <w:t>se</w:t>
      </w:r>
      <w:r w:rsidRPr="00476F0D">
        <w:rPr>
          <w:rFonts w:cs="Arial"/>
          <w:spacing w:val="31"/>
          <w:w w:val="105"/>
        </w:rPr>
        <w:t xml:space="preserve"> </w:t>
      </w:r>
      <w:r w:rsidRPr="00476F0D">
        <w:rPr>
          <w:rFonts w:cs="Arial"/>
          <w:spacing w:val="-1"/>
          <w:w w:val="105"/>
        </w:rPr>
        <w:t>a</w:t>
      </w:r>
      <w:r w:rsidRPr="00476F0D">
        <w:rPr>
          <w:rFonts w:cs="Arial"/>
          <w:w w:val="105"/>
        </w:rPr>
        <w:t>nd</w:t>
      </w:r>
      <w:r w:rsidRPr="00476F0D">
        <w:rPr>
          <w:rFonts w:cs="Arial"/>
          <w:spacing w:val="31"/>
          <w:w w:val="105"/>
        </w:rPr>
        <w:t xml:space="preserve"> </w:t>
      </w:r>
      <w:r w:rsidRPr="00476F0D">
        <w:rPr>
          <w:rFonts w:cs="Arial"/>
          <w:w w:val="105"/>
        </w:rPr>
        <w:t>E</w:t>
      </w:r>
      <w:r w:rsidRPr="00476F0D">
        <w:rPr>
          <w:rFonts w:cs="Arial"/>
          <w:spacing w:val="-3"/>
          <w:w w:val="105"/>
        </w:rPr>
        <w:t>f</w:t>
      </w:r>
      <w:r w:rsidRPr="00476F0D">
        <w:rPr>
          <w:rFonts w:cs="Arial"/>
          <w:w w:val="105"/>
        </w:rPr>
        <w:t>f</w:t>
      </w:r>
      <w:r w:rsidRPr="00476F0D">
        <w:rPr>
          <w:rFonts w:cs="Arial"/>
          <w:spacing w:val="-2"/>
          <w:w w:val="105"/>
        </w:rPr>
        <w:t>e</w:t>
      </w:r>
      <w:r w:rsidRPr="00476F0D">
        <w:rPr>
          <w:rFonts w:cs="Arial"/>
          <w:w w:val="105"/>
        </w:rPr>
        <w:t>ct,</w:t>
      </w:r>
      <w:r w:rsidRPr="00476F0D">
        <w:rPr>
          <w:rFonts w:cs="Arial"/>
          <w:spacing w:val="33"/>
          <w:w w:val="105"/>
        </w:rPr>
        <w:t xml:space="preserve"> </w:t>
      </w:r>
      <w:r w:rsidRPr="00476F0D">
        <w:rPr>
          <w:rFonts w:cs="Arial"/>
          <w:w w:val="105"/>
        </w:rPr>
        <w:t>P</w:t>
      </w:r>
      <w:r w:rsidRPr="00476F0D">
        <w:rPr>
          <w:rFonts w:cs="Arial"/>
          <w:spacing w:val="-3"/>
          <w:w w:val="105"/>
        </w:rPr>
        <w:t>r</w:t>
      </w:r>
      <w:r w:rsidRPr="00476F0D">
        <w:rPr>
          <w:rFonts w:cs="Arial"/>
          <w:w w:val="105"/>
        </w:rPr>
        <w:t>obl</w:t>
      </w:r>
      <w:r w:rsidRPr="00476F0D">
        <w:rPr>
          <w:rFonts w:cs="Arial"/>
          <w:spacing w:val="-2"/>
          <w:w w:val="105"/>
        </w:rPr>
        <w:t>e</w:t>
      </w:r>
      <w:r w:rsidRPr="00476F0D">
        <w:rPr>
          <w:rFonts w:cs="Arial"/>
          <w:w w:val="105"/>
        </w:rPr>
        <w:t>m</w:t>
      </w:r>
      <w:r w:rsidRPr="00476F0D">
        <w:rPr>
          <w:rFonts w:cs="Arial"/>
          <w:spacing w:val="32"/>
          <w:w w:val="105"/>
        </w:rPr>
        <w:t xml:space="preserve"> </w:t>
      </w:r>
      <w:r w:rsidRPr="00476F0D">
        <w:rPr>
          <w:rFonts w:cs="Arial"/>
          <w:spacing w:val="-1"/>
          <w:w w:val="105"/>
        </w:rPr>
        <w:t>a</w:t>
      </w:r>
      <w:r w:rsidRPr="00476F0D">
        <w:rPr>
          <w:rFonts w:cs="Arial"/>
          <w:w w:val="105"/>
        </w:rPr>
        <w:t>nd</w:t>
      </w:r>
      <w:r w:rsidRPr="00476F0D">
        <w:rPr>
          <w:rFonts w:cs="Arial"/>
          <w:spacing w:val="29"/>
          <w:w w:val="105"/>
        </w:rPr>
        <w:t xml:space="preserve"> </w:t>
      </w:r>
      <w:r w:rsidRPr="00476F0D">
        <w:rPr>
          <w:rFonts w:cs="Arial"/>
          <w:spacing w:val="-3"/>
          <w:w w:val="105"/>
        </w:rPr>
        <w:t>S</w:t>
      </w:r>
      <w:r w:rsidRPr="00476F0D">
        <w:rPr>
          <w:rFonts w:cs="Arial"/>
          <w:w w:val="105"/>
        </w:rPr>
        <w:t>o</w:t>
      </w:r>
      <w:r w:rsidRPr="00476F0D">
        <w:rPr>
          <w:rFonts w:cs="Arial"/>
          <w:spacing w:val="-3"/>
          <w:w w:val="105"/>
        </w:rPr>
        <w:t>l</w:t>
      </w:r>
      <w:r w:rsidRPr="00476F0D">
        <w:rPr>
          <w:rFonts w:cs="Arial"/>
          <w:spacing w:val="-2"/>
          <w:w w:val="105"/>
        </w:rPr>
        <w:t>u</w:t>
      </w:r>
      <w:r w:rsidRPr="00476F0D">
        <w:rPr>
          <w:rFonts w:cs="Arial"/>
          <w:w w:val="105"/>
        </w:rPr>
        <w:t>tio</w:t>
      </w:r>
      <w:r w:rsidRPr="00476F0D">
        <w:rPr>
          <w:rFonts w:cs="Arial"/>
          <w:spacing w:val="-2"/>
          <w:w w:val="105"/>
        </w:rPr>
        <w:t>n</w:t>
      </w:r>
      <w:r w:rsidRPr="00476F0D">
        <w:rPr>
          <w:rFonts w:cs="Arial"/>
          <w:w w:val="105"/>
        </w:rPr>
        <w:t>)?</w:t>
      </w:r>
    </w:p>
    <w:p w14:paraId="0212FCD1" w14:textId="77777777" w:rsidR="00515243" w:rsidRPr="00476F0D" w:rsidRDefault="00515243" w:rsidP="006B710E">
      <w:pPr>
        <w:pStyle w:val="BodyText"/>
        <w:rPr>
          <w:rFonts w:cs="Arial"/>
        </w:rPr>
      </w:pPr>
      <w:r w:rsidRPr="00476F0D">
        <w:rPr>
          <w:rFonts w:cs="Arial"/>
          <w:w w:val="105"/>
        </w:rPr>
        <w:t>Will</w:t>
      </w:r>
      <w:r w:rsidRPr="00476F0D">
        <w:rPr>
          <w:rFonts w:cs="Arial"/>
          <w:spacing w:val="37"/>
          <w:w w:val="105"/>
        </w:rPr>
        <w:t xml:space="preserve"> </w:t>
      </w:r>
      <w:r w:rsidRPr="00476F0D">
        <w:rPr>
          <w:rFonts w:cs="Arial"/>
          <w:spacing w:val="-1"/>
          <w:w w:val="105"/>
        </w:rPr>
        <w:t>t</w:t>
      </w:r>
      <w:r w:rsidRPr="00476F0D">
        <w:rPr>
          <w:rFonts w:cs="Arial"/>
          <w:w w:val="105"/>
        </w:rPr>
        <w:t>he</w:t>
      </w:r>
      <w:r w:rsidRPr="00476F0D">
        <w:rPr>
          <w:rFonts w:cs="Arial"/>
          <w:spacing w:val="37"/>
          <w:w w:val="105"/>
        </w:rPr>
        <w:t xml:space="preserve"> </w:t>
      </w:r>
      <w:r w:rsidRPr="00476F0D">
        <w:rPr>
          <w:rFonts w:cs="Arial"/>
          <w:spacing w:val="-4"/>
          <w:w w:val="105"/>
        </w:rPr>
        <w:t>s</w:t>
      </w:r>
      <w:r w:rsidRPr="00476F0D">
        <w:rPr>
          <w:rFonts w:cs="Arial"/>
          <w:w w:val="105"/>
        </w:rPr>
        <w:t>t</w:t>
      </w:r>
      <w:r w:rsidRPr="00476F0D">
        <w:rPr>
          <w:rFonts w:cs="Arial"/>
          <w:spacing w:val="1"/>
          <w:w w:val="105"/>
        </w:rPr>
        <w:t>r</w:t>
      </w:r>
      <w:r w:rsidRPr="00476F0D">
        <w:rPr>
          <w:rFonts w:cs="Arial"/>
          <w:spacing w:val="-2"/>
          <w:w w:val="105"/>
        </w:rPr>
        <w:t>u</w:t>
      </w:r>
      <w:r w:rsidRPr="00476F0D">
        <w:rPr>
          <w:rFonts w:cs="Arial"/>
          <w:w w:val="105"/>
        </w:rPr>
        <w:t>c</w:t>
      </w:r>
      <w:r w:rsidRPr="00476F0D">
        <w:rPr>
          <w:rFonts w:cs="Arial"/>
          <w:spacing w:val="-1"/>
          <w:w w:val="105"/>
        </w:rPr>
        <w:t>t</w:t>
      </w:r>
      <w:r w:rsidRPr="00476F0D">
        <w:rPr>
          <w:rFonts w:cs="Arial"/>
          <w:w w:val="105"/>
        </w:rPr>
        <w:t>ure</w:t>
      </w:r>
      <w:r w:rsidRPr="00476F0D">
        <w:rPr>
          <w:rFonts w:cs="Arial"/>
          <w:spacing w:val="34"/>
          <w:w w:val="105"/>
        </w:rPr>
        <w:t xml:space="preserve"> </w:t>
      </w:r>
      <w:r w:rsidRPr="00476F0D">
        <w:rPr>
          <w:rFonts w:cs="Arial"/>
          <w:w w:val="105"/>
        </w:rPr>
        <w:t>be</w:t>
      </w:r>
      <w:r w:rsidRPr="00476F0D">
        <w:rPr>
          <w:rFonts w:cs="Arial"/>
          <w:spacing w:val="31"/>
          <w:w w:val="105"/>
        </w:rPr>
        <w:t xml:space="preserve"> </w:t>
      </w:r>
      <w:r w:rsidRPr="00476F0D">
        <w:rPr>
          <w:rFonts w:cs="Arial"/>
          <w:w w:val="105"/>
        </w:rPr>
        <w:t>c</w:t>
      </w:r>
      <w:r w:rsidRPr="00476F0D">
        <w:rPr>
          <w:rFonts w:cs="Arial"/>
          <w:spacing w:val="-3"/>
          <w:w w:val="105"/>
        </w:rPr>
        <w:t>l</w:t>
      </w:r>
      <w:r w:rsidRPr="00476F0D">
        <w:rPr>
          <w:rFonts w:cs="Arial"/>
          <w:w w:val="105"/>
        </w:rPr>
        <w:t>e</w:t>
      </w:r>
      <w:r w:rsidRPr="00476F0D">
        <w:rPr>
          <w:rFonts w:cs="Arial"/>
          <w:spacing w:val="-1"/>
          <w:w w:val="105"/>
        </w:rPr>
        <w:t>a</w:t>
      </w:r>
      <w:r w:rsidRPr="00476F0D">
        <w:rPr>
          <w:rFonts w:cs="Arial"/>
          <w:w w:val="105"/>
        </w:rPr>
        <w:t>r</w:t>
      </w:r>
      <w:r w:rsidRPr="00476F0D">
        <w:rPr>
          <w:rFonts w:cs="Arial"/>
          <w:spacing w:val="-3"/>
          <w:w w:val="105"/>
        </w:rPr>
        <w:t>l</w:t>
      </w:r>
      <w:r w:rsidRPr="00476F0D">
        <w:rPr>
          <w:rFonts w:cs="Arial"/>
          <w:w w:val="105"/>
        </w:rPr>
        <w:t>y</w:t>
      </w:r>
      <w:r w:rsidRPr="00476F0D">
        <w:rPr>
          <w:rFonts w:cs="Arial"/>
          <w:spacing w:val="37"/>
          <w:w w:val="105"/>
        </w:rPr>
        <w:t xml:space="preserve"> </w:t>
      </w:r>
      <w:r w:rsidRPr="00476F0D">
        <w:rPr>
          <w:rFonts w:cs="Arial"/>
          <w:spacing w:val="-2"/>
          <w:w w:val="105"/>
        </w:rPr>
        <w:t>m</w:t>
      </w:r>
      <w:r w:rsidRPr="00476F0D">
        <w:rPr>
          <w:rFonts w:cs="Arial"/>
          <w:w w:val="105"/>
        </w:rPr>
        <w:t>a</w:t>
      </w:r>
      <w:r w:rsidRPr="00476F0D">
        <w:rPr>
          <w:rFonts w:cs="Arial"/>
          <w:spacing w:val="-3"/>
          <w:w w:val="105"/>
        </w:rPr>
        <w:t>r</w:t>
      </w:r>
      <w:r w:rsidRPr="00476F0D">
        <w:rPr>
          <w:rFonts w:cs="Arial"/>
          <w:w w:val="105"/>
        </w:rPr>
        <w:t>k</w:t>
      </w:r>
      <w:r w:rsidRPr="00476F0D">
        <w:rPr>
          <w:rFonts w:cs="Arial"/>
          <w:spacing w:val="-2"/>
          <w:w w:val="105"/>
        </w:rPr>
        <w:t>e</w:t>
      </w:r>
      <w:r w:rsidRPr="00476F0D">
        <w:rPr>
          <w:rFonts w:cs="Arial"/>
          <w:w w:val="105"/>
        </w:rPr>
        <w:t>d</w:t>
      </w:r>
      <w:r w:rsidRPr="00476F0D">
        <w:rPr>
          <w:rFonts w:cs="Arial"/>
          <w:spacing w:val="41"/>
          <w:w w:val="105"/>
        </w:rPr>
        <w:t xml:space="preserve"> </w:t>
      </w:r>
      <w:r w:rsidRPr="00476F0D">
        <w:rPr>
          <w:rFonts w:cs="Arial"/>
          <w:w w:val="105"/>
        </w:rPr>
        <w:t>w</w:t>
      </w:r>
      <w:r w:rsidRPr="00476F0D">
        <w:rPr>
          <w:rFonts w:cs="Arial"/>
          <w:spacing w:val="-9"/>
          <w:w w:val="105"/>
        </w:rPr>
        <w:t>i</w:t>
      </w:r>
      <w:r w:rsidRPr="00476F0D">
        <w:rPr>
          <w:rFonts w:cs="Arial"/>
          <w:w w:val="105"/>
        </w:rPr>
        <w:t>th</w:t>
      </w:r>
      <w:r w:rsidRPr="00476F0D">
        <w:rPr>
          <w:rFonts w:cs="Arial"/>
          <w:spacing w:val="37"/>
          <w:w w:val="105"/>
        </w:rPr>
        <w:t xml:space="preserve"> </w:t>
      </w:r>
      <w:r w:rsidRPr="00476F0D">
        <w:rPr>
          <w:rFonts w:cs="Arial"/>
          <w:w w:val="105"/>
        </w:rPr>
        <w:t>t</w:t>
      </w:r>
      <w:r w:rsidRPr="00476F0D">
        <w:rPr>
          <w:rFonts w:cs="Arial"/>
          <w:spacing w:val="-2"/>
          <w:w w:val="105"/>
        </w:rPr>
        <w:t>e</w:t>
      </w:r>
      <w:r w:rsidRPr="00476F0D">
        <w:rPr>
          <w:rFonts w:cs="Arial"/>
          <w:w w:val="105"/>
        </w:rPr>
        <w:t>xt</w:t>
      </w:r>
      <w:r w:rsidRPr="00476F0D">
        <w:rPr>
          <w:rFonts w:cs="Arial"/>
          <w:spacing w:val="37"/>
          <w:w w:val="105"/>
        </w:rPr>
        <w:t xml:space="preserve"> </w:t>
      </w:r>
      <w:r w:rsidRPr="00476F0D">
        <w:rPr>
          <w:rFonts w:cs="Arial"/>
          <w:spacing w:val="-5"/>
          <w:w w:val="105"/>
        </w:rPr>
        <w:t>f</w:t>
      </w:r>
      <w:r w:rsidRPr="00476F0D">
        <w:rPr>
          <w:rFonts w:cs="Arial"/>
          <w:w w:val="105"/>
        </w:rPr>
        <w:t>e</w:t>
      </w:r>
      <w:r w:rsidRPr="00476F0D">
        <w:rPr>
          <w:rFonts w:cs="Arial"/>
          <w:spacing w:val="-1"/>
          <w:w w:val="105"/>
        </w:rPr>
        <w:t>a</w:t>
      </w:r>
      <w:r w:rsidRPr="00476F0D">
        <w:rPr>
          <w:rFonts w:cs="Arial"/>
          <w:w w:val="105"/>
        </w:rPr>
        <w:t>tur</w:t>
      </w:r>
      <w:r w:rsidRPr="00476F0D">
        <w:rPr>
          <w:rFonts w:cs="Arial"/>
          <w:spacing w:val="-2"/>
          <w:w w:val="105"/>
        </w:rPr>
        <w:t>e</w:t>
      </w:r>
      <w:r w:rsidRPr="00476F0D">
        <w:rPr>
          <w:rFonts w:cs="Arial"/>
          <w:w w:val="105"/>
        </w:rPr>
        <w:t>s</w:t>
      </w:r>
      <w:r w:rsidRPr="00476F0D">
        <w:rPr>
          <w:rFonts w:cs="Arial"/>
          <w:spacing w:val="30"/>
          <w:w w:val="105"/>
        </w:rPr>
        <w:t xml:space="preserve"> </w:t>
      </w:r>
      <w:r w:rsidRPr="00476F0D">
        <w:rPr>
          <w:rFonts w:cs="Arial"/>
          <w:spacing w:val="-3"/>
          <w:w w:val="105"/>
        </w:rPr>
        <w:t>(</w:t>
      </w:r>
      <w:r w:rsidRPr="00476F0D">
        <w:rPr>
          <w:rFonts w:cs="Arial"/>
          <w:spacing w:val="-4"/>
          <w:w w:val="105"/>
        </w:rPr>
        <w:t>e</w:t>
      </w:r>
      <w:r w:rsidRPr="00476F0D">
        <w:rPr>
          <w:rFonts w:cs="Arial"/>
          <w:w w:val="105"/>
        </w:rPr>
        <w:t>.</w:t>
      </w:r>
      <w:r w:rsidRPr="00476F0D">
        <w:rPr>
          <w:rFonts w:cs="Arial"/>
          <w:spacing w:val="-3"/>
          <w:w w:val="105"/>
        </w:rPr>
        <w:t>g.</w:t>
      </w:r>
      <w:r w:rsidRPr="00476F0D">
        <w:rPr>
          <w:rFonts w:cs="Arial"/>
          <w:w w:val="105"/>
        </w:rPr>
        <w:t>,</w:t>
      </w:r>
      <w:r w:rsidRPr="00476F0D">
        <w:rPr>
          <w:rFonts w:cs="Arial"/>
          <w:spacing w:val="32"/>
          <w:w w:val="105"/>
        </w:rPr>
        <w:t xml:space="preserve"> </w:t>
      </w:r>
      <w:r w:rsidRPr="00476F0D">
        <w:rPr>
          <w:rFonts w:cs="Arial"/>
          <w:spacing w:val="-4"/>
          <w:w w:val="105"/>
        </w:rPr>
        <w:t>h</w:t>
      </w:r>
      <w:r w:rsidRPr="00476F0D">
        <w:rPr>
          <w:rFonts w:cs="Arial"/>
          <w:spacing w:val="-2"/>
          <w:w w:val="105"/>
        </w:rPr>
        <w:t>e</w:t>
      </w:r>
      <w:r w:rsidRPr="00476F0D">
        <w:rPr>
          <w:rFonts w:cs="Arial"/>
          <w:spacing w:val="-4"/>
          <w:w w:val="105"/>
        </w:rPr>
        <w:t>a</w:t>
      </w:r>
      <w:r w:rsidRPr="00476F0D">
        <w:rPr>
          <w:rFonts w:cs="Arial"/>
          <w:spacing w:val="-3"/>
          <w:w w:val="105"/>
        </w:rPr>
        <w:t>di</w:t>
      </w:r>
      <w:r w:rsidRPr="00476F0D">
        <w:rPr>
          <w:rFonts w:cs="Arial"/>
          <w:spacing w:val="-4"/>
          <w:w w:val="105"/>
        </w:rPr>
        <w:t>n</w:t>
      </w:r>
      <w:r w:rsidRPr="00476F0D">
        <w:rPr>
          <w:rFonts w:cs="Arial"/>
          <w:w w:val="105"/>
        </w:rPr>
        <w:t>g</w:t>
      </w:r>
      <w:r w:rsidRPr="00476F0D">
        <w:rPr>
          <w:rFonts w:cs="Arial"/>
          <w:spacing w:val="-4"/>
          <w:w w:val="105"/>
        </w:rPr>
        <w:t>s</w:t>
      </w:r>
      <w:r w:rsidRPr="00476F0D">
        <w:rPr>
          <w:rFonts w:cs="Arial"/>
          <w:spacing w:val="-3"/>
          <w:w w:val="105"/>
        </w:rPr>
        <w:t>)</w:t>
      </w:r>
      <w:r w:rsidRPr="00476F0D">
        <w:rPr>
          <w:rFonts w:cs="Arial"/>
          <w:w w:val="105"/>
        </w:rPr>
        <w:t>?</w:t>
      </w:r>
      <w:r w:rsidRPr="00476F0D">
        <w:rPr>
          <w:rFonts w:cs="Arial"/>
          <w:w w:val="106"/>
        </w:rPr>
        <w:t xml:space="preserve"> </w:t>
      </w:r>
      <w:r w:rsidRPr="00476F0D">
        <w:rPr>
          <w:rFonts w:cs="Arial"/>
          <w:spacing w:val="-2"/>
          <w:w w:val="105"/>
        </w:rPr>
        <w:t>T</w:t>
      </w:r>
      <w:r w:rsidRPr="00476F0D">
        <w:rPr>
          <w:rFonts w:cs="Arial"/>
          <w:w w:val="105"/>
        </w:rPr>
        <w:t>o</w:t>
      </w:r>
      <w:r w:rsidRPr="00476F0D">
        <w:rPr>
          <w:rFonts w:cs="Arial"/>
          <w:spacing w:val="40"/>
          <w:w w:val="105"/>
        </w:rPr>
        <w:t xml:space="preserve"> </w:t>
      </w:r>
      <w:r w:rsidRPr="00476F0D">
        <w:rPr>
          <w:rFonts w:cs="Arial"/>
          <w:w w:val="105"/>
        </w:rPr>
        <w:t>w</w:t>
      </w:r>
      <w:r w:rsidRPr="00476F0D">
        <w:rPr>
          <w:rFonts w:cs="Arial"/>
          <w:spacing w:val="-2"/>
          <w:w w:val="105"/>
        </w:rPr>
        <w:t>h</w:t>
      </w:r>
      <w:r w:rsidRPr="00476F0D">
        <w:rPr>
          <w:rFonts w:cs="Arial"/>
          <w:spacing w:val="-1"/>
          <w:w w:val="105"/>
        </w:rPr>
        <w:t>a</w:t>
      </w:r>
      <w:r w:rsidRPr="00476F0D">
        <w:rPr>
          <w:rFonts w:cs="Arial"/>
          <w:w w:val="105"/>
        </w:rPr>
        <w:t>t</w:t>
      </w:r>
      <w:r w:rsidRPr="00476F0D">
        <w:rPr>
          <w:rFonts w:cs="Arial"/>
          <w:spacing w:val="42"/>
          <w:w w:val="105"/>
        </w:rPr>
        <w:t xml:space="preserve"> </w:t>
      </w:r>
      <w:r w:rsidRPr="00476F0D">
        <w:rPr>
          <w:rFonts w:cs="Arial"/>
          <w:spacing w:val="-4"/>
          <w:w w:val="105"/>
        </w:rPr>
        <w:t>e</w:t>
      </w:r>
      <w:r w:rsidRPr="00476F0D">
        <w:rPr>
          <w:rFonts w:cs="Arial"/>
          <w:spacing w:val="-3"/>
          <w:w w:val="105"/>
        </w:rPr>
        <w:t>x</w:t>
      </w:r>
      <w:r w:rsidRPr="00476F0D">
        <w:rPr>
          <w:rFonts w:cs="Arial"/>
          <w:w w:val="105"/>
        </w:rPr>
        <w:t>te</w:t>
      </w:r>
      <w:r w:rsidRPr="00476F0D">
        <w:rPr>
          <w:rFonts w:cs="Arial"/>
          <w:spacing w:val="-4"/>
          <w:w w:val="105"/>
        </w:rPr>
        <w:t>n</w:t>
      </w:r>
      <w:r w:rsidRPr="00476F0D">
        <w:rPr>
          <w:rFonts w:cs="Arial"/>
          <w:w w:val="105"/>
        </w:rPr>
        <w:t>t</w:t>
      </w:r>
      <w:r w:rsidRPr="00476F0D">
        <w:rPr>
          <w:rFonts w:cs="Arial"/>
          <w:spacing w:val="46"/>
          <w:w w:val="105"/>
        </w:rPr>
        <w:t xml:space="preserve"> </w:t>
      </w:r>
      <w:r w:rsidRPr="00476F0D">
        <w:rPr>
          <w:rFonts w:cs="Arial"/>
          <w:spacing w:val="-4"/>
          <w:w w:val="105"/>
        </w:rPr>
        <w:t>w</w:t>
      </w:r>
      <w:r w:rsidRPr="00476F0D">
        <w:rPr>
          <w:rFonts w:cs="Arial"/>
          <w:spacing w:val="-3"/>
          <w:w w:val="105"/>
        </w:rPr>
        <w:t>il</w:t>
      </w:r>
      <w:r w:rsidRPr="00476F0D">
        <w:rPr>
          <w:rFonts w:cs="Arial"/>
          <w:w w:val="105"/>
        </w:rPr>
        <w:t>l</w:t>
      </w:r>
      <w:r w:rsidRPr="00476F0D">
        <w:rPr>
          <w:rFonts w:cs="Arial"/>
          <w:spacing w:val="45"/>
          <w:w w:val="105"/>
        </w:rPr>
        <w:t xml:space="preserve"> </w:t>
      </w:r>
      <w:r w:rsidRPr="00476F0D">
        <w:rPr>
          <w:rFonts w:cs="Arial"/>
          <w:spacing w:val="-1"/>
          <w:w w:val="105"/>
        </w:rPr>
        <w:t>t</w:t>
      </w:r>
      <w:r w:rsidRPr="00476F0D">
        <w:rPr>
          <w:rFonts w:cs="Arial"/>
          <w:w w:val="105"/>
        </w:rPr>
        <w:t>he</w:t>
      </w:r>
      <w:r w:rsidRPr="00476F0D">
        <w:rPr>
          <w:rFonts w:cs="Arial"/>
          <w:spacing w:val="34"/>
          <w:w w:val="105"/>
        </w:rPr>
        <w:t xml:space="preserve"> </w:t>
      </w:r>
      <w:r w:rsidRPr="00476F0D">
        <w:rPr>
          <w:rFonts w:cs="Arial"/>
          <w:w w:val="105"/>
        </w:rPr>
        <w:t>id</w:t>
      </w:r>
      <w:r w:rsidRPr="00476F0D">
        <w:rPr>
          <w:rFonts w:cs="Arial"/>
          <w:spacing w:val="-2"/>
          <w:w w:val="105"/>
        </w:rPr>
        <w:t>e</w:t>
      </w:r>
      <w:r w:rsidRPr="00476F0D">
        <w:rPr>
          <w:rFonts w:cs="Arial"/>
          <w:spacing w:val="-1"/>
          <w:w w:val="105"/>
        </w:rPr>
        <w:t>a</w:t>
      </w:r>
      <w:r w:rsidRPr="00476F0D">
        <w:rPr>
          <w:rFonts w:cs="Arial"/>
          <w:w w:val="105"/>
        </w:rPr>
        <w:t>s</w:t>
      </w:r>
      <w:r w:rsidRPr="00476F0D">
        <w:rPr>
          <w:rFonts w:cs="Arial"/>
          <w:spacing w:val="-3"/>
          <w:w w:val="105"/>
        </w:rPr>
        <w:t>/</w:t>
      </w:r>
      <w:r w:rsidRPr="00476F0D">
        <w:rPr>
          <w:rFonts w:cs="Arial"/>
          <w:spacing w:val="-1"/>
          <w:w w:val="105"/>
        </w:rPr>
        <w:t>a</w:t>
      </w:r>
      <w:r w:rsidRPr="00476F0D">
        <w:rPr>
          <w:rFonts w:cs="Arial"/>
          <w:spacing w:val="-3"/>
          <w:w w:val="105"/>
        </w:rPr>
        <w:t>r</w:t>
      </w:r>
      <w:r w:rsidRPr="00476F0D">
        <w:rPr>
          <w:rFonts w:cs="Arial"/>
          <w:w w:val="105"/>
        </w:rPr>
        <w:t>g</w:t>
      </w:r>
      <w:r w:rsidRPr="00476F0D">
        <w:rPr>
          <w:rFonts w:cs="Arial"/>
          <w:spacing w:val="-2"/>
          <w:w w:val="105"/>
        </w:rPr>
        <w:t>umen</w:t>
      </w:r>
      <w:r w:rsidRPr="00476F0D">
        <w:rPr>
          <w:rFonts w:cs="Arial"/>
          <w:spacing w:val="-1"/>
          <w:w w:val="105"/>
        </w:rPr>
        <w:t>tat</w:t>
      </w:r>
      <w:r w:rsidRPr="00476F0D">
        <w:rPr>
          <w:rFonts w:cs="Arial"/>
          <w:spacing w:val="-3"/>
          <w:w w:val="105"/>
        </w:rPr>
        <w:t>i</w:t>
      </w:r>
      <w:r w:rsidRPr="00476F0D">
        <w:rPr>
          <w:rFonts w:cs="Arial"/>
          <w:w w:val="105"/>
        </w:rPr>
        <w:t>on</w:t>
      </w:r>
      <w:r w:rsidRPr="00476F0D">
        <w:rPr>
          <w:rFonts w:cs="Arial"/>
          <w:spacing w:val="40"/>
          <w:w w:val="105"/>
        </w:rPr>
        <w:t xml:space="preserve"> </w:t>
      </w:r>
      <w:r w:rsidRPr="00476F0D">
        <w:rPr>
          <w:rFonts w:cs="Arial"/>
          <w:w w:val="105"/>
        </w:rPr>
        <w:t>be</w:t>
      </w:r>
      <w:r w:rsidRPr="00476F0D">
        <w:rPr>
          <w:rFonts w:cs="Arial"/>
          <w:spacing w:val="39"/>
          <w:w w:val="105"/>
        </w:rPr>
        <w:t xml:space="preserve"> </w:t>
      </w:r>
      <w:r w:rsidRPr="00476F0D">
        <w:rPr>
          <w:rFonts w:cs="Arial"/>
          <w:spacing w:val="-3"/>
          <w:w w:val="105"/>
        </w:rPr>
        <w:t>d</w:t>
      </w:r>
      <w:r w:rsidRPr="00476F0D">
        <w:rPr>
          <w:rFonts w:cs="Arial"/>
          <w:spacing w:val="-2"/>
          <w:w w:val="105"/>
        </w:rPr>
        <w:t>e</w:t>
      </w:r>
      <w:r w:rsidRPr="00476F0D">
        <w:rPr>
          <w:rFonts w:cs="Arial"/>
          <w:w w:val="105"/>
        </w:rPr>
        <w:t>v</w:t>
      </w:r>
      <w:r w:rsidRPr="00476F0D">
        <w:rPr>
          <w:rFonts w:cs="Arial"/>
          <w:spacing w:val="-2"/>
          <w:w w:val="105"/>
        </w:rPr>
        <w:t>e</w:t>
      </w:r>
      <w:r w:rsidRPr="00476F0D">
        <w:rPr>
          <w:rFonts w:cs="Arial"/>
          <w:spacing w:val="-3"/>
          <w:w w:val="105"/>
        </w:rPr>
        <w:t>lo</w:t>
      </w:r>
      <w:r w:rsidRPr="00476F0D">
        <w:rPr>
          <w:rFonts w:cs="Arial"/>
          <w:w w:val="105"/>
        </w:rPr>
        <w:t>p</w:t>
      </w:r>
      <w:r w:rsidRPr="00476F0D">
        <w:rPr>
          <w:rFonts w:cs="Arial"/>
          <w:spacing w:val="-4"/>
          <w:w w:val="105"/>
        </w:rPr>
        <w:t>e</w:t>
      </w:r>
      <w:r w:rsidRPr="00476F0D">
        <w:rPr>
          <w:rFonts w:cs="Arial"/>
          <w:spacing w:val="-3"/>
          <w:w w:val="105"/>
        </w:rPr>
        <w:t>d</w:t>
      </w:r>
      <w:r w:rsidRPr="00476F0D">
        <w:rPr>
          <w:rFonts w:cs="Arial"/>
          <w:w w:val="105"/>
        </w:rPr>
        <w:t>?</w:t>
      </w:r>
    </w:p>
    <w:p w14:paraId="2D797E12" w14:textId="77777777" w:rsidR="00515243" w:rsidRPr="00476F0D" w:rsidRDefault="00515243" w:rsidP="006B710E">
      <w:pPr>
        <w:pStyle w:val="BodyText"/>
        <w:rPr>
          <w:rFonts w:cs="Arial"/>
        </w:rPr>
      </w:pPr>
      <w:r w:rsidRPr="00476F0D">
        <w:rPr>
          <w:rFonts w:cs="Arial"/>
          <w:w w:val="105"/>
        </w:rPr>
        <w:t>Wh</w:t>
      </w:r>
      <w:r w:rsidRPr="00476F0D">
        <w:rPr>
          <w:rFonts w:cs="Arial"/>
          <w:spacing w:val="-4"/>
          <w:w w:val="105"/>
        </w:rPr>
        <w:t>a</w:t>
      </w:r>
      <w:r w:rsidRPr="00476F0D">
        <w:rPr>
          <w:rFonts w:cs="Arial"/>
          <w:w w:val="105"/>
        </w:rPr>
        <w:t>t</w:t>
      </w:r>
      <w:r w:rsidRPr="00476F0D">
        <w:rPr>
          <w:rFonts w:cs="Arial"/>
          <w:spacing w:val="34"/>
          <w:w w:val="105"/>
        </w:rPr>
        <w:t xml:space="preserve"> </w:t>
      </w:r>
      <w:r w:rsidRPr="00476F0D">
        <w:rPr>
          <w:rFonts w:cs="Arial"/>
          <w:w w:val="105"/>
        </w:rPr>
        <w:t>gr</w:t>
      </w:r>
      <w:r w:rsidRPr="00476F0D">
        <w:rPr>
          <w:rFonts w:cs="Arial"/>
          <w:spacing w:val="-4"/>
          <w:w w:val="105"/>
        </w:rPr>
        <w:t>a</w:t>
      </w:r>
      <w:r w:rsidRPr="00476F0D">
        <w:rPr>
          <w:rFonts w:cs="Arial"/>
          <w:w w:val="105"/>
        </w:rPr>
        <w:t>p</w:t>
      </w:r>
      <w:r w:rsidRPr="00476F0D">
        <w:rPr>
          <w:rFonts w:cs="Arial"/>
          <w:spacing w:val="-4"/>
          <w:w w:val="105"/>
        </w:rPr>
        <w:t>h</w:t>
      </w:r>
      <w:r w:rsidRPr="00476F0D">
        <w:rPr>
          <w:rFonts w:cs="Arial"/>
          <w:w w:val="105"/>
        </w:rPr>
        <w:t>ic</w:t>
      </w:r>
      <w:r w:rsidRPr="00476F0D">
        <w:rPr>
          <w:rFonts w:cs="Arial"/>
          <w:spacing w:val="-3"/>
          <w:w w:val="105"/>
        </w:rPr>
        <w:t>(</w:t>
      </w:r>
      <w:r w:rsidRPr="00476F0D">
        <w:rPr>
          <w:rFonts w:cs="Arial"/>
          <w:spacing w:val="-2"/>
          <w:w w:val="105"/>
        </w:rPr>
        <w:t>s</w:t>
      </w:r>
      <w:r w:rsidRPr="00476F0D">
        <w:rPr>
          <w:rFonts w:cs="Arial"/>
          <w:w w:val="105"/>
        </w:rPr>
        <w:t>)</w:t>
      </w:r>
      <w:r w:rsidRPr="00476F0D">
        <w:rPr>
          <w:rFonts w:cs="Arial"/>
          <w:spacing w:val="37"/>
          <w:w w:val="105"/>
        </w:rPr>
        <w:t xml:space="preserve"> </w:t>
      </w:r>
      <w:r w:rsidRPr="00476F0D">
        <w:rPr>
          <w:rFonts w:cs="Arial"/>
          <w:spacing w:val="-4"/>
          <w:w w:val="105"/>
        </w:rPr>
        <w:t>w</w:t>
      </w:r>
      <w:r w:rsidRPr="00476F0D">
        <w:rPr>
          <w:rFonts w:cs="Arial"/>
          <w:w w:val="105"/>
        </w:rPr>
        <w:t>i</w:t>
      </w:r>
      <w:r w:rsidRPr="00476F0D">
        <w:rPr>
          <w:rFonts w:cs="Arial"/>
          <w:spacing w:val="-3"/>
          <w:w w:val="105"/>
        </w:rPr>
        <w:t>l</w:t>
      </w:r>
      <w:r w:rsidRPr="00476F0D">
        <w:rPr>
          <w:rFonts w:cs="Arial"/>
          <w:w w:val="105"/>
        </w:rPr>
        <w:t>l</w:t>
      </w:r>
      <w:r w:rsidRPr="00476F0D">
        <w:rPr>
          <w:rFonts w:cs="Arial"/>
          <w:spacing w:val="35"/>
          <w:w w:val="105"/>
        </w:rPr>
        <w:t xml:space="preserve"> </w:t>
      </w:r>
      <w:r w:rsidRPr="00476F0D">
        <w:rPr>
          <w:rFonts w:cs="Arial"/>
          <w:spacing w:val="-1"/>
          <w:w w:val="105"/>
        </w:rPr>
        <w:t>a</w:t>
      </w:r>
      <w:r w:rsidRPr="00476F0D">
        <w:rPr>
          <w:rFonts w:cs="Arial"/>
          <w:w w:val="105"/>
        </w:rPr>
        <w:t>c</w:t>
      </w:r>
      <w:r w:rsidRPr="00476F0D">
        <w:rPr>
          <w:rFonts w:cs="Arial"/>
          <w:spacing w:val="-3"/>
          <w:w w:val="105"/>
        </w:rPr>
        <w:t>co</w:t>
      </w:r>
      <w:r w:rsidRPr="00476F0D">
        <w:rPr>
          <w:rFonts w:cs="Arial"/>
          <w:w w:val="105"/>
        </w:rPr>
        <w:t>mp</w:t>
      </w:r>
      <w:r w:rsidRPr="00476F0D">
        <w:rPr>
          <w:rFonts w:cs="Arial"/>
          <w:spacing w:val="-4"/>
          <w:w w:val="105"/>
        </w:rPr>
        <w:t>an</w:t>
      </w:r>
      <w:r w:rsidRPr="00476F0D">
        <w:rPr>
          <w:rFonts w:cs="Arial"/>
          <w:w w:val="105"/>
        </w:rPr>
        <w:t>y</w:t>
      </w:r>
      <w:r w:rsidRPr="00476F0D">
        <w:rPr>
          <w:rFonts w:cs="Arial"/>
          <w:spacing w:val="39"/>
          <w:w w:val="105"/>
        </w:rPr>
        <w:t xml:space="preserve"> </w:t>
      </w:r>
      <w:r w:rsidRPr="00476F0D">
        <w:rPr>
          <w:rFonts w:cs="Arial"/>
          <w:w w:val="105"/>
        </w:rPr>
        <w:t>t</w:t>
      </w:r>
      <w:r w:rsidRPr="00476F0D">
        <w:rPr>
          <w:rFonts w:cs="Arial"/>
          <w:spacing w:val="-2"/>
          <w:w w:val="105"/>
        </w:rPr>
        <w:t>h</w:t>
      </w:r>
      <w:r w:rsidRPr="00476F0D">
        <w:rPr>
          <w:rFonts w:cs="Arial"/>
          <w:w w:val="105"/>
        </w:rPr>
        <w:t>e</w:t>
      </w:r>
      <w:r w:rsidRPr="00476F0D">
        <w:rPr>
          <w:rFonts w:cs="Arial"/>
          <w:spacing w:val="37"/>
          <w:w w:val="105"/>
        </w:rPr>
        <w:t xml:space="preserve"> </w:t>
      </w:r>
      <w:r w:rsidRPr="00476F0D">
        <w:rPr>
          <w:rFonts w:cs="Arial"/>
          <w:w w:val="105"/>
        </w:rPr>
        <w:t>p</w:t>
      </w:r>
      <w:r w:rsidRPr="00476F0D">
        <w:rPr>
          <w:rFonts w:cs="Arial"/>
          <w:spacing w:val="-4"/>
          <w:w w:val="105"/>
        </w:rPr>
        <w:t>a</w:t>
      </w:r>
      <w:r w:rsidRPr="00476F0D">
        <w:rPr>
          <w:rFonts w:cs="Arial"/>
          <w:spacing w:val="-2"/>
          <w:w w:val="105"/>
        </w:rPr>
        <w:t>ss</w:t>
      </w:r>
      <w:r w:rsidRPr="00476F0D">
        <w:rPr>
          <w:rFonts w:cs="Arial"/>
          <w:spacing w:val="-1"/>
          <w:w w:val="105"/>
        </w:rPr>
        <w:t>a</w:t>
      </w:r>
      <w:r w:rsidRPr="00476F0D">
        <w:rPr>
          <w:rFonts w:cs="Arial"/>
          <w:spacing w:val="-3"/>
          <w:w w:val="105"/>
        </w:rPr>
        <w:t>g</w:t>
      </w:r>
      <w:r w:rsidRPr="00476F0D">
        <w:rPr>
          <w:rFonts w:cs="Arial"/>
          <w:w w:val="105"/>
        </w:rPr>
        <w:t>e</w:t>
      </w:r>
      <w:r w:rsidRPr="00476F0D">
        <w:rPr>
          <w:rFonts w:cs="Arial"/>
          <w:spacing w:val="38"/>
          <w:w w:val="105"/>
        </w:rPr>
        <w:t xml:space="preserve"> </w:t>
      </w:r>
      <w:r w:rsidRPr="00476F0D">
        <w:rPr>
          <w:rFonts w:cs="Arial"/>
          <w:spacing w:val="-4"/>
          <w:w w:val="105"/>
        </w:rPr>
        <w:t>t</w:t>
      </w:r>
      <w:r w:rsidRPr="00476F0D">
        <w:rPr>
          <w:rFonts w:cs="Arial"/>
          <w:w w:val="105"/>
        </w:rPr>
        <w:t>o</w:t>
      </w:r>
      <w:r w:rsidRPr="00476F0D">
        <w:rPr>
          <w:rFonts w:cs="Arial"/>
          <w:spacing w:val="36"/>
          <w:w w:val="105"/>
        </w:rPr>
        <w:t xml:space="preserve"> </w:t>
      </w:r>
      <w:r w:rsidRPr="00476F0D">
        <w:rPr>
          <w:rFonts w:cs="Arial"/>
          <w:w w:val="105"/>
        </w:rPr>
        <w:t>p</w:t>
      </w:r>
      <w:r w:rsidRPr="00476F0D">
        <w:rPr>
          <w:rFonts w:cs="Arial"/>
          <w:spacing w:val="-5"/>
          <w:w w:val="105"/>
        </w:rPr>
        <w:t>r</w:t>
      </w:r>
      <w:r w:rsidRPr="00476F0D">
        <w:rPr>
          <w:rFonts w:cs="Arial"/>
          <w:w w:val="105"/>
        </w:rPr>
        <w:t>es</w:t>
      </w:r>
      <w:r w:rsidRPr="00476F0D">
        <w:rPr>
          <w:rFonts w:cs="Arial"/>
          <w:spacing w:val="-2"/>
          <w:w w:val="105"/>
        </w:rPr>
        <w:t>en</w:t>
      </w:r>
      <w:r w:rsidRPr="00476F0D">
        <w:rPr>
          <w:rFonts w:cs="Arial"/>
          <w:w w:val="105"/>
        </w:rPr>
        <w:t>t</w:t>
      </w:r>
      <w:r w:rsidRPr="00476F0D">
        <w:rPr>
          <w:rFonts w:cs="Arial"/>
          <w:spacing w:val="37"/>
          <w:w w:val="105"/>
        </w:rPr>
        <w:t xml:space="preserve"> </w:t>
      </w:r>
      <w:r w:rsidRPr="00476F0D">
        <w:rPr>
          <w:rFonts w:cs="Arial"/>
          <w:spacing w:val="-2"/>
          <w:w w:val="105"/>
        </w:rPr>
        <w:t>su</w:t>
      </w:r>
      <w:r w:rsidRPr="00476F0D">
        <w:rPr>
          <w:rFonts w:cs="Arial"/>
          <w:spacing w:val="-3"/>
          <w:w w:val="105"/>
        </w:rPr>
        <w:t>p</w:t>
      </w:r>
      <w:r w:rsidRPr="00476F0D">
        <w:rPr>
          <w:rFonts w:cs="Arial"/>
          <w:w w:val="105"/>
        </w:rPr>
        <w:t>po</w:t>
      </w:r>
      <w:r w:rsidRPr="00476F0D">
        <w:rPr>
          <w:rFonts w:cs="Arial"/>
          <w:spacing w:val="-5"/>
          <w:w w:val="105"/>
        </w:rPr>
        <w:t>r</w:t>
      </w:r>
      <w:r w:rsidRPr="00476F0D">
        <w:rPr>
          <w:rFonts w:cs="Arial"/>
          <w:w w:val="105"/>
        </w:rPr>
        <w:t>t</w:t>
      </w:r>
      <w:r w:rsidRPr="00476F0D">
        <w:rPr>
          <w:rFonts w:cs="Arial"/>
          <w:spacing w:val="-3"/>
          <w:w w:val="105"/>
        </w:rPr>
        <w:t>i</w:t>
      </w:r>
      <w:r w:rsidRPr="00476F0D">
        <w:rPr>
          <w:rFonts w:cs="Arial"/>
          <w:w w:val="105"/>
        </w:rPr>
        <w:t>ve</w:t>
      </w:r>
      <w:r w:rsidRPr="00476F0D">
        <w:rPr>
          <w:rFonts w:cs="Arial"/>
          <w:spacing w:val="37"/>
          <w:w w:val="105"/>
        </w:rPr>
        <w:t xml:space="preserve"> </w:t>
      </w:r>
      <w:r w:rsidRPr="00476F0D">
        <w:rPr>
          <w:rFonts w:cs="Arial"/>
          <w:spacing w:val="-3"/>
          <w:w w:val="105"/>
        </w:rPr>
        <w:t>i</w:t>
      </w:r>
      <w:r w:rsidRPr="00476F0D">
        <w:rPr>
          <w:rFonts w:cs="Arial"/>
          <w:spacing w:val="-2"/>
          <w:w w:val="105"/>
        </w:rPr>
        <w:t>n</w:t>
      </w:r>
      <w:r w:rsidRPr="00476F0D">
        <w:rPr>
          <w:rFonts w:cs="Arial"/>
          <w:spacing w:val="-3"/>
          <w:w w:val="105"/>
        </w:rPr>
        <w:t>f</w:t>
      </w:r>
      <w:r w:rsidRPr="00476F0D">
        <w:rPr>
          <w:rFonts w:cs="Arial"/>
          <w:w w:val="105"/>
        </w:rPr>
        <w:t>or</w:t>
      </w:r>
      <w:r w:rsidRPr="00476F0D">
        <w:rPr>
          <w:rFonts w:cs="Arial"/>
          <w:spacing w:val="-5"/>
          <w:w w:val="105"/>
        </w:rPr>
        <w:t>m</w:t>
      </w:r>
      <w:r w:rsidRPr="00476F0D">
        <w:rPr>
          <w:rFonts w:cs="Arial"/>
          <w:spacing w:val="-1"/>
          <w:w w:val="105"/>
        </w:rPr>
        <w:t>at</w:t>
      </w:r>
      <w:r w:rsidRPr="00476F0D">
        <w:rPr>
          <w:rFonts w:cs="Arial"/>
          <w:spacing w:val="-3"/>
          <w:w w:val="105"/>
        </w:rPr>
        <w:t>i</w:t>
      </w:r>
      <w:r w:rsidRPr="00476F0D">
        <w:rPr>
          <w:rFonts w:cs="Arial"/>
          <w:w w:val="105"/>
        </w:rPr>
        <w:t>on</w:t>
      </w:r>
      <w:r w:rsidRPr="00476F0D">
        <w:rPr>
          <w:rFonts w:cs="Arial"/>
          <w:spacing w:val="34"/>
          <w:w w:val="105"/>
        </w:rPr>
        <w:t xml:space="preserve"> </w:t>
      </w:r>
      <w:r w:rsidRPr="00476F0D">
        <w:rPr>
          <w:rFonts w:cs="Arial"/>
          <w:spacing w:val="-1"/>
          <w:w w:val="105"/>
        </w:rPr>
        <w:t>t</w:t>
      </w:r>
      <w:r w:rsidRPr="00476F0D">
        <w:rPr>
          <w:rFonts w:cs="Arial"/>
          <w:w w:val="105"/>
        </w:rPr>
        <w:t>o</w:t>
      </w:r>
      <w:r w:rsidRPr="00476F0D">
        <w:rPr>
          <w:rFonts w:cs="Arial"/>
          <w:spacing w:val="37"/>
          <w:w w:val="105"/>
        </w:rPr>
        <w:t xml:space="preserve"> </w:t>
      </w:r>
      <w:r w:rsidRPr="00476F0D">
        <w:rPr>
          <w:rFonts w:cs="Arial"/>
          <w:spacing w:val="-4"/>
          <w:w w:val="105"/>
        </w:rPr>
        <w:t>e</w:t>
      </w:r>
      <w:r w:rsidRPr="00476F0D">
        <w:rPr>
          <w:rFonts w:cs="Arial"/>
          <w:w w:val="105"/>
        </w:rPr>
        <w:t>n</w:t>
      </w:r>
      <w:r w:rsidRPr="00476F0D">
        <w:rPr>
          <w:rFonts w:cs="Arial"/>
          <w:spacing w:val="-2"/>
          <w:w w:val="105"/>
        </w:rPr>
        <w:t>h</w:t>
      </w:r>
      <w:r w:rsidRPr="00476F0D">
        <w:rPr>
          <w:rFonts w:cs="Arial"/>
          <w:w w:val="105"/>
        </w:rPr>
        <w:t>a</w:t>
      </w:r>
      <w:r w:rsidRPr="00476F0D">
        <w:rPr>
          <w:rFonts w:cs="Arial"/>
          <w:spacing w:val="-2"/>
          <w:w w:val="105"/>
        </w:rPr>
        <w:t>n</w:t>
      </w:r>
      <w:r w:rsidRPr="00476F0D">
        <w:rPr>
          <w:rFonts w:cs="Arial"/>
          <w:spacing w:val="-3"/>
          <w:w w:val="105"/>
        </w:rPr>
        <w:t>c</w:t>
      </w:r>
      <w:r w:rsidRPr="00476F0D">
        <w:rPr>
          <w:rFonts w:cs="Arial"/>
          <w:w w:val="105"/>
        </w:rPr>
        <w:t>e</w:t>
      </w:r>
      <w:r w:rsidRPr="00476F0D">
        <w:rPr>
          <w:rFonts w:cs="Arial"/>
          <w:spacing w:val="36"/>
          <w:w w:val="105"/>
        </w:rPr>
        <w:t xml:space="preserve"> </w:t>
      </w:r>
      <w:r w:rsidRPr="00476F0D">
        <w:rPr>
          <w:rFonts w:cs="Arial"/>
          <w:spacing w:val="-1"/>
          <w:w w:val="105"/>
        </w:rPr>
        <w:t>t</w:t>
      </w:r>
      <w:r w:rsidRPr="00476F0D">
        <w:rPr>
          <w:rFonts w:cs="Arial"/>
          <w:spacing w:val="-2"/>
          <w:w w:val="105"/>
        </w:rPr>
        <w:t>h</w:t>
      </w:r>
      <w:r w:rsidRPr="00476F0D">
        <w:rPr>
          <w:rFonts w:cs="Arial"/>
          <w:w w:val="105"/>
        </w:rPr>
        <w:t>e</w:t>
      </w:r>
      <w:r w:rsidRPr="00476F0D">
        <w:rPr>
          <w:rFonts w:cs="Arial"/>
          <w:spacing w:val="39"/>
          <w:w w:val="105"/>
        </w:rPr>
        <w:t xml:space="preserve"> </w:t>
      </w:r>
      <w:r w:rsidRPr="00476F0D">
        <w:rPr>
          <w:rFonts w:cs="Arial"/>
          <w:spacing w:val="-3"/>
          <w:w w:val="105"/>
        </w:rPr>
        <w:t>f</w:t>
      </w:r>
      <w:r w:rsidRPr="00476F0D">
        <w:rPr>
          <w:rFonts w:cs="Arial"/>
          <w:spacing w:val="-2"/>
          <w:w w:val="105"/>
        </w:rPr>
        <w:t>u</w:t>
      </w:r>
      <w:r w:rsidRPr="00476F0D">
        <w:rPr>
          <w:rFonts w:cs="Arial"/>
          <w:spacing w:val="-3"/>
          <w:w w:val="105"/>
        </w:rPr>
        <w:t>l</w:t>
      </w:r>
      <w:r w:rsidRPr="00476F0D">
        <w:rPr>
          <w:rFonts w:cs="Arial"/>
          <w:w w:val="105"/>
        </w:rPr>
        <w:t>l</w:t>
      </w:r>
      <w:r w:rsidRPr="00476F0D">
        <w:rPr>
          <w:rFonts w:cs="Arial"/>
          <w:spacing w:val="37"/>
          <w:w w:val="105"/>
        </w:rPr>
        <w:t xml:space="preserve"> </w:t>
      </w:r>
      <w:r w:rsidRPr="00476F0D">
        <w:rPr>
          <w:rFonts w:cs="Arial"/>
          <w:w w:val="105"/>
        </w:rPr>
        <w:t>p</w:t>
      </w:r>
      <w:r w:rsidRPr="00476F0D">
        <w:rPr>
          <w:rFonts w:cs="Arial"/>
          <w:spacing w:val="-1"/>
          <w:w w:val="105"/>
        </w:rPr>
        <w:t>a</w:t>
      </w:r>
      <w:r w:rsidRPr="00476F0D">
        <w:rPr>
          <w:rFonts w:cs="Arial"/>
          <w:spacing w:val="-2"/>
          <w:w w:val="105"/>
        </w:rPr>
        <w:t>ss</w:t>
      </w:r>
      <w:r w:rsidRPr="00476F0D">
        <w:rPr>
          <w:rFonts w:cs="Arial"/>
          <w:spacing w:val="-1"/>
          <w:w w:val="105"/>
        </w:rPr>
        <w:t>a</w:t>
      </w:r>
      <w:r w:rsidRPr="00476F0D">
        <w:rPr>
          <w:rFonts w:cs="Arial"/>
          <w:spacing w:val="-3"/>
          <w:w w:val="105"/>
        </w:rPr>
        <w:t>g</w:t>
      </w:r>
      <w:r w:rsidRPr="00476F0D">
        <w:rPr>
          <w:rFonts w:cs="Arial"/>
          <w:w w:val="105"/>
        </w:rPr>
        <w:t>e</w:t>
      </w:r>
      <w:r w:rsidRPr="00476F0D">
        <w:rPr>
          <w:rFonts w:cs="Arial"/>
          <w:w w:val="118"/>
        </w:rPr>
        <w:t xml:space="preserve"> </w:t>
      </w:r>
      <w:r w:rsidRPr="00476F0D">
        <w:rPr>
          <w:rFonts w:cs="Arial"/>
          <w:w w:val="105"/>
        </w:rPr>
        <w:t>t</w:t>
      </w:r>
      <w:r w:rsidRPr="00476F0D">
        <w:rPr>
          <w:rFonts w:cs="Arial"/>
          <w:spacing w:val="-4"/>
          <w:w w:val="105"/>
        </w:rPr>
        <w:t>e</w:t>
      </w:r>
      <w:r w:rsidRPr="00476F0D">
        <w:rPr>
          <w:rFonts w:cs="Arial"/>
          <w:spacing w:val="-3"/>
          <w:w w:val="105"/>
        </w:rPr>
        <w:t>x</w:t>
      </w:r>
      <w:r w:rsidRPr="00476F0D">
        <w:rPr>
          <w:rFonts w:cs="Arial"/>
          <w:spacing w:val="-1"/>
          <w:w w:val="105"/>
        </w:rPr>
        <w:t>t</w:t>
      </w:r>
      <w:r w:rsidRPr="00476F0D">
        <w:rPr>
          <w:rFonts w:cs="Arial"/>
          <w:w w:val="105"/>
        </w:rPr>
        <w:t>?</w:t>
      </w:r>
      <w:r w:rsidRPr="00476F0D">
        <w:rPr>
          <w:rFonts w:cs="Arial"/>
          <w:spacing w:val="37"/>
          <w:w w:val="105"/>
        </w:rPr>
        <w:t xml:space="preserve"> </w:t>
      </w:r>
      <w:r w:rsidRPr="00476F0D">
        <w:rPr>
          <w:rFonts w:cs="Arial"/>
          <w:spacing w:val="-3"/>
          <w:w w:val="105"/>
        </w:rPr>
        <w:t>Al</w:t>
      </w:r>
      <w:r w:rsidRPr="00476F0D">
        <w:rPr>
          <w:rFonts w:cs="Arial"/>
          <w:w w:val="105"/>
        </w:rPr>
        <w:t>l</w:t>
      </w:r>
      <w:r w:rsidRPr="00476F0D">
        <w:rPr>
          <w:rFonts w:cs="Arial"/>
          <w:spacing w:val="33"/>
          <w:w w:val="105"/>
        </w:rPr>
        <w:t xml:space="preserve"> </w:t>
      </w:r>
      <w:r w:rsidRPr="00476F0D">
        <w:rPr>
          <w:rFonts w:cs="Arial"/>
          <w:spacing w:val="-3"/>
          <w:w w:val="105"/>
        </w:rPr>
        <w:t>p</w:t>
      </w:r>
      <w:r w:rsidRPr="00476F0D">
        <w:rPr>
          <w:rFonts w:cs="Arial"/>
          <w:w w:val="105"/>
        </w:rPr>
        <w:t>a</w:t>
      </w:r>
      <w:r w:rsidRPr="00476F0D">
        <w:rPr>
          <w:rFonts w:cs="Arial"/>
          <w:spacing w:val="-2"/>
          <w:w w:val="105"/>
        </w:rPr>
        <w:t>ss</w:t>
      </w:r>
      <w:r w:rsidRPr="00476F0D">
        <w:rPr>
          <w:rFonts w:cs="Arial"/>
          <w:spacing w:val="-4"/>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29"/>
          <w:w w:val="105"/>
        </w:rPr>
        <w:t xml:space="preserve"> </w:t>
      </w:r>
      <w:r w:rsidRPr="00476F0D">
        <w:rPr>
          <w:rFonts w:cs="Arial"/>
          <w:w w:val="105"/>
        </w:rPr>
        <w:t>r</w:t>
      </w:r>
      <w:r w:rsidRPr="00476F0D">
        <w:rPr>
          <w:rFonts w:cs="Arial"/>
          <w:spacing w:val="-2"/>
          <w:w w:val="105"/>
        </w:rPr>
        <w:t>e</w:t>
      </w:r>
      <w:r w:rsidRPr="00476F0D">
        <w:rPr>
          <w:rFonts w:cs="Arial"/>
          <w:w w:val="105"/>
        </w:rPr>
        <w:t>q</w:t>
      </w:r>
      <w:r w:rsidRPr="00476F0D">
        <w:rPr>
          <w:rFonts w:cs="Arial"/>
          <w:spacing w:val="-2"/>
          <w:w w:val="105"/>
        </w:rPr>
        <w:t>u</w:t>
      </w:r>
      <w:r w:rsidRPr="00476F0D">
        <w:rPr>
          <w:rFonts w:cs="Arial"/>
          <w:spacing w:val="-3"/>
          <w:w w:val="105"/>
        </w:rPr>
        <w:t>ir</w:t>
      </w:r>
      <w:r w:rsidRPr="00476F0D">
        <w:rPr>
          <w:rFonts w:cs="Arial"/>
          <w:w w:val="105"/>
        </w:rPr>
        <w:t>e</w:t>
      </w:r>
      <w:r w:rsidRPr="00476F0D">
        <w:rPr>
          <w:rFonts w:cs="Arial"/>
          <w:spacing w:val="29"/>
          <w:w w:val="105"/>
        </w:rPr>
        <w:t xml:space="preserve"> </w:t>
      </w:r>
      <w:r w:rsidRPr="00476F0D">
        <w:rPr>
          <w:rFonts w:cs="Arial"/>
          <w:w w:val="105"/>
        </w:rPr>
        <w:t>the</w:t>
      </w:r>
      <w:r w:rsidRPr="00476F0D">
        <w:rPr>
          <w:rFonts w:cs="Arial"/>
          <w:spacing w:val="30"/>
          <w:w w:val="105"/>
        </w:rPr>
        <w:t xml:space="preserve"> </w:t>
      </w:r>
      <w:r w:rsidRPr="00476F0D">
        <w:rPr>
          <w:rFonts w:cs="Arial"/>
          <w:w w:val="105"/>
        </w:rPr>
        <w:t>d</w:t>
      </w:r>
      <w:r w:rsidRPr="00476F0D">
        <w:rPr>
          <w:rFonts w:cs="Arial"/>
          <w:spacing w:val="-2"/>
          <w:w w:val="105"/>
        </w:rPr>
        <w:t>e</w:t>
      </w:r>
      <w:r w:rsidRPr="00476F0D">
        <w:rPr>
          <w:rFonts w:cs="Arial"/>
          <w:w w:val="105"/>
        </w:rPr>
        <w:t>s</w:t>
      </w:r>
      <w:r w:rsidRPr="00476F0D">
        <w:rPr>
          <w:rFonts w:cs="Arial"/>
          <w:spacing w:val="-6"/>
          <w:w w:val="105"/>
        </w:rPr>
        <w:t>c</w:t>
      </w:r>
      <w:r w:rsidRPr="00476F0D">
        <w:rPr>
          <w:rFonts w:cs="Arial"/>
          <w:w w:val="105"/>
        </w:rPr>
        <w:t>r</w:t>
      </w:r>
      <w:r w:rsidRPr="00476F0D">
        <w:rPr>
          <w:rFonts w:cs="Arial"/>
          <w:spacing w:val="-3"/>
          <w:w w:val="105"/>
        </w:rPr>
        <w:t>i</w:t>
      </w:r>
      <w:r w:rsidRPr="00476F0D">
        <w:rPr>
          <w:rFonts w:cs="Arial"/>
          <w:w w:val="105"/>
        </w:rPr>
        <w:t>p</w:t>
      </w:r>
      <w:r w:rsidRPr="00476F0D">
        <w:rPr>
          <w:rFonts w:cs="Arial"/>
          <w:spacing w:val="-1"/>
          <w:w w:val="105"/>
        </w:rPr>
        <w:t>t</w:t>
      </w:r>
      <w:r w:rsidRPr="00476F0D">
        <w:rPr>
          <w:rFonts w:cs="Arial"/>
          <w:spacing w:val="-3"/>
          <w:w w:val="105"/>
        </w:rPr>
        <w:t>i</w:t>
      </w:r>
      <w:r w:rsidRPr="00476F0D">
        <w:rPr>
          <w:rFonts w:cs="Arial"/>
          <w:w w:val="105"/>
        </w:rPr>
        <w:t>on</w:t>
      </w:r>
      <w:r w:rsidRPr="00476F0D">
        <w:rPr>
          <w:rFonts w:cs="Arial"/>
          <w:spacing w:val="30"/>
          <w:w w:val="105"/>
        </w:rPr>
        <w:t xml:space="preserve"> </w:t>
      </w:r>
      <w:r w:rsidRPr="00476F0D">
        <w:rPr>
          <w:rFonts w:cs="Arial"/>
          <w:w w:val="105"/>
        </w:rPr>
        <w:t>o</w:t>
      </w:r>
      <w:r w:rsidRPr="00476F0D">
        <w:rPr>
          <w:rFonts w:cs="Arial"/>
          <w:spacing w:val="-5"/>
          <w:w w:val="105"/>
        </w:rPr>
        <w:t>f</w:t>
      </w:r>
      <w:r w:rsidRPr="00476F0D">
        <w:rPr>
          <w:rFonts w:cs="Arial"/>
          <w:w w:val="105"/>
        </w:rPr>
        <w:t>,</w:t>
      </w:r>
      <w:r w:rsidRPr="00476F0D">
        <w:rPr>
          <w:rFonts w:cs="Arial"/>
          <w:spacing w:val="36"/>
          <w:w w:val="105"/>
        </w:rPr>
        <w:t xml:space="preserve"> </w:t>
      </w:r>
      <w:r w:rsidRPr="00476F0D">
        <w:rPr>
          <w:rFonts w:cs="Arial"/>
          <w:w w:val="105"/>
        </w:rPr>
        <w:t>or</w:t>
      </w:r>
      <w:r w:rsidRPr="00476F0D">
        <w:rPr>
          <w:rFonts w:cs="Arial"/>
          <w:spacing w:val="29"/>
          <w:w w:val="105"/>
        </w:rPr>
        <w:t xml:space="preserve"> </w:t>
      </w:r>
      <w:r w:rsidRPr="00476F0D">
        <w:rPr>
          <w:rFonts w:cs="Arial"/>
          <w:spacing w:val="-4"/>
          <w:w w:val="105"/>
        </w:rPr>
        <w:t>s</w:t>
      </w:r>
      <w:r w:rsidRPr="00476F0D">
        <w:rPr>
          <w:rFonts w:cs="Arial"/>
          <w:spacing w:val="-2"/>
          <w:w w:val="105"/>
        </w:rPr>
        <w:t>u</w:t>
      </w:r>
      <w:r w:rsidRPr="00476F0D">
        <w:rPr>
          <w:rFonts w:cs="Arial"/>
          <w:w w:val="105"/>
        </w:rPr>
        <w:t>gg</w:t>
      </w:r>
      <w:r w:rsidRPr="00476F0D">
        <w:rPr>
          <w:rFonts w:cs="Arial"/>
          <w:spacing w:val="-2"/>
          <w:w w:val="105"/>
        </w:rPr>
        <w:t>e</w:t>
      </w:r>
      <w:r w:rsidRPr="00476F0D">
        <w:rPr>
          <w:rFonts w:cs="Arial"/>
          <w:spacing w:val="-4"/>
          <w:w w:val="105"/>
        </w:rPr>
        <w:t>s</w:t>
      </w:r>
      <w:r w:rsidRPr="00476F0D">
        <w:rPr>
          <w:rFonts w:cs="Arial"/>
          <w:spacing w:val="-1"/>
          <w:w w:val="105"/>
        </w:rPr>
        <w:t>t</w:t>
      </w:r>
      <w:r w:rsidRPr="00476F0D">
        <w:rPr>
          <w:rFonts w:cs="Arial"/>
          <w:w w:val="105"/>
        </w:rPr>
        <w:t>ion</w:t>
      </w:r>
      <w:r w:rsidRPr="00476F0D">
        <w:rPr>
          <w:rFonts w:cs="Arial"/>
          <w:spacing w:val="29"/>
          <w:w w:val="105"/>
        </w:rPr>
        <w:t xml:space="preserve"> </w:t>
      </w:r>
      <w:r w:rsidRPr="00476F0D">
        <w:rPr>
          <w:rFonts w:cs="Arial"/>
          <w:w w:val="105"/>
        </w:rPr>
        <w:t>f</w:t>
      </w:r>
      <w:r w:rsidRPr="00476F0D">
        <w:rPr>
          <w:rFonts w:cs="Arial"/>
          <w:spacing w:val="-3"/>
          <w:w w:val="105"/>
        </w:rPr>
        <w:t>o</w:t>
      </w:r>
      <w:r w:rsidRPr="00476F0D">
        <w:rPr>
          <w:rFonts w:cs="Arial"/>
          <w:w w:val="105"/>
        </w:rPr>
        <w:t>r,</w:t>
      </w:r>
      <w:r w:rsidRPr="00476F0D">
        <w:rPr>
          <w:rFonts w:cs="Arial"/>
          <w:spacing w:val="34"/>
          <w:w w:val="105"/>
        </w:rPr>
        <w:t xml:space="preserve"> </w:t>
      </w:r>
      <w:r w:rsidRPr="00476F0D">
        <w:rPr>
          <w:rFonts w:cs="Arial"/>
          <w:w w:val="105"/>
        </w:rPr>
        <w:t>a</w:t>
      </w:r>
      <w:r w:rsidRPr="00476F0D">
        <w:rPr>
          <w:rFonts w:cs="Arial"/>
          <w:spacing w:val="30"/>
          <w:w w:val="105"/>
        </w:rPr>
        <w:t xml:space="preserve"> </w:t>
      </w:r>
      <w:r w:rsidRPr="00476F0D">
        <w:rPr>
          <w:rFonts w:cs="Arial"/>
          <w:w w:val="105"/>
        </w:rPr>
        <w:t>g</w:t>
      </w:r>
      <w:r w:rsidRPr="00476F0D">
        <w:rPr>
          <w:rFonts w:cs="Arial"/>
          <w:spacing w:val="-5"/>
          <w:w w:val="105"/>
        </w:rPr>
        <w:t>r</w:t>
      </w:r>
      <w:r w:rsidRPr="00476F0D">
        <w:rPr>
          <w:rFonts w:cs="Arial"/>
          <w:w w:val="105"/>
        </w:rPr>
        <w:t>ap</w:t>
      </w:r>
      <w:r w:rsidRPr="00476F0D">
        <w:rPr>
          <w:rFonts w:cs="Arial"/>
          <w:spacing w:val="-2"/>
          <w:w w:val="105"/>
        </w:rPr>
        <w:t>h</w:t>
      </w:r>
      <w:r w:rsidRPr="00476F0D">
        <w:rPr>
          <w:rFonts w:cs="Arial"/>
          <w:w w:val="105"/>
        </w:rPr>
        <w:t>ic</w:t>
      </w:r>
      <w:r w:rsidRPr="00476F0D">
        <w:rPr>
          <w:rFonts w:cs="Arial"/>
          <w:spacing w:val="29"/>
          <w:w w:val="105"/>
        </w:rPr>
        <w:t xml:space="preserve"> </w:t>
      </w:r>
      <w:r w:rsidRPr="00476F0D">
        <w:rPr>
          <w:rFonts w:cs="Arial"/>
          <w:spacing w:val="-4"/>
          <w:w w:val="105"/>
        </w:rPr>
        <w:t>t</w:t>
      </w:r>
      <w:r w:rsidRPr="00476F0D">
        <w:rPr>
          <w:rFonts w:cs="Arial"/>
          <w:w w:val="105"/>
        </w:rPr>
        <w:t>h</w:t>
      </w:r>
      <w:r w:rsidRPr="00476F0D">
        <w:rPr>
          <w:rFonts w:cs="Arial"/>
          <w:spacing w:val="-1"/>
          <w:w w:val="105"/>
        </w:rPr>
        <w:t>a</w:t>
      </w:r>
      <w:r w:rsidRPr="00476F0D">
        <w:rPr>
          <w:rFonts w:cs="Arial"/>
          <w:w w:val="105"/>
        </w:rPr>
        <w:t>t</w:t>
      </w:r>
      <w:r w:rsidRPr="00476F0D">
        <w:rPr>
          <w:rFonts w:cs="Arial"/>
          <w:spacing w:val="31"/>
          <w:w w:val="105"/>
        </w:rPr>
        <w:t xml:space="preserve"> </w:t>
      </w:r>
      <w:r w:rsidRPr="00476F0D">
        <w:rPr>
          <w:rFonts w:cs="Arial"/>
          <w:w w:val="105"/>
        </w:rPr>
        <w:t>p</w:t>
      </w:r>
      <w:r w:rsidRPr="00476F0D">
        <w:rPr>
          <w:rFonts w:cs="Arial"/>
          <w:spacing w:val="-3"/>
          <w:w w:val="105"/>
        </w:rPr>
        <w:t>ro</w:t>
      </w:r>
      <w:r w:rsidRPr="00476F0D">
        <w:rPr>
          <w:rFonts w:cs="Arial"/>
          <w:w w:val="105"/>
        </w:rPr>
        <w:t>v</w:t>
      </w:r>
      <w:r w:rsidRPr="00476F0D">
        <w:rPr>
          <w:rFonts w:cs="Arial"/>
          <w:spacing w:val="-3"/>
          <w:w w:val="105"/>
        </w:rPr>
        <w:t>i</w:t>
      </w:r>
      <w:r w:rsidRPr="00476F0D">
        <w:rPr>
          <w:rFonts w:cs="Arial"/>
          <w:w w:val="105"/>
        </w:rPr>
        <w:t>d</w:t>
      </w:r>
      <w:r w:rsidRPr="00476F0D">
        <w:rPr>
          <w:rFonts w:cs="Arial"/>
          <w:spacing w:val="-4"/>
          <w:w w:val="105"/>
        </w:rPr>
        <w:t>e</w:t>
      </w:r>
      <w:r w:rsidRPr="00476F0D">
        <w:rPr>
          <w:rFonts w:cs="Arial"/>
          <w:w w:val="105"/>
        </w:rPr>
        <w:t>s</w:t>
      </w:r>
      <w:r w:rsidRPr="00476F0D">
        <w:rPr>
          <w:rFonts w:cs="Arial"/>
          <w:spacing w:val="33"/>
          <w:w w:val="105"/>
        </w:rPr>
        <w:t xml:space="preserve"> </w:t>
      </w:r>
      <w:r w:rsidRPr="00476F0D">
        <w:rPr>
          <w:rFonts w:cs="Arial"/>
          <w:w w:val="105"/>
        </w:rPr>
        <w:lastRenderedPageBreak/>
        <w:t>a</w:t>
      </w:r>
      <w:r w:rsidRPr="00476F0D">
        <w:rPr>
          <w:rFonts w:cs="Arial"/>
          <w:spacing w:val="31"/>
          <w:w w:val="105"/>
        </w:rPr>
        <w:t xml:space="preserve"> </w:t>
      </w:r>
      <w:r w:rsidRPr="00476F0D">
        <w:rPr>
          <w:rFonts w:cs="Arial"/>
          <w:spacing w:val="-3"/>
          <w:w w:val="105"/>
        </w:rPr>
        <w:t>v</w:t>
      </w:r>
      <w:r w:rsidRPr="00476F0D">
        <w:rPr>
          <w:rFonts w:cs="Arial"/>
          <w:w w:val="105"/>
        </w:rPr>
        <w:t>is</w:t>
      </w:r>
      <w:r w:rsidRPr="00476F0D">
        <w:rPr>
          <w:rFonts w:cs="Arial"/>
          <w:spacing w:val="-2"/>
          <w:w w:val="105"/>
        </w:rPr>
        <w:t>u</w:t>
      </w:r>
      <w:r w:rsidRPr="00476F0D">
        <w:rPr>
          <w:rFonts w:cs="Arial"/>
          <w:spacing w:val="-1"/>
          <w:w w:val="105"/>
        </w:rPr>
        <w:t>a</w:t>
      </w:r>
      <w:r w:rsidRPr="00476F0D">
        <w:rPr>
          <w:rFonts w:cs="Arial"/>
          <w:w w:val="105"/>
        </w:rPr>
        <w:t>l</w:t>
      </w:r>
      <w:r w:rsidRPr="00476F0D">
        <w:rPr>
          <w:rFonts w:cs="Arial"/>
          <w:spacing w:val="33"/>
          <w:w w:val="105"/>
        </w:rPr>
        <w:t xml:space="preserve"> </w:t>
      </w:r>
      <w:r w:rsidRPr="00476F0D">
        <w:rPr>
          <w:rFonts w:cs="Arial"/>
          <w:w w:val="105"/>
        </w:rPr>
        <w:t>r</w:t>
      </w:r>
      <w:r w:rsidRPr="00476F0D">
        <w:rPr>
          <w:rFonts w:cs="Arial"/>
          <w:spacing w:val="-4"/>
          <w:w w:val="105"/>
        </w:rPr>
        <w:t>e</w:t>
      </w:r>
      <w:r w:rsidRPr="00476F0D">
        <w:rPr>
          <w:rFonts w:cs="Arial"/>
          <w:spacing w:val="-3"/>
          <w:w w:val="105"/>
        </w:rPr>
        <w:t>pr</w:t>
      </w:r>
      <w:r w:rsidRPr="00476F0D">
        <w:rPr>
          <w:rFonts w:cs="Arial"/>
          <w:w w:val="105"/>
        </w:rPr>
        <w:t>es</w:t>
      </w:r>
      <w:r w:rsidRPr="00476F0D">
        <w:rPr>
          <w:rFonts w:cs="Arial"/>
          <w:spacing w:val="-2"/>
          <w:w w:val="105"/>
        </w:rPr>
        <w:t>en</w:t>
      </w:r>
      <w:r w:rsidRPr="00476F0D">
        <w:rPr>
          <w:rFonts w:cs="Arial"/>
          <w:spacing w:val="-1"/>
          <w:w w:val="105"/>
        </w:rPr>
        <w:t>t</w:t>
      </w:r>
      <w:r w:rsidRPr="00476F0D">
        <w:rPr>
          <w:rFonts w:cs="Arial"/>
          <w:spacing w:val="-4"/>
          <w:w w:val="105"/>
        </w:rPr>
        <w:t>a</w:t>
      </w:r>
      <w:r w:rsidRPr="00476F0D">
        <w:rPr>
          <w:rFonts w:cs="Arial"/>
          <w:w w:val="105"/>
        </w:rPr>
        <w:t>t</w:t>
      </w:r>
      <w:r w:rsidRPr="00476F0D">
        <w:rPr>
          <w:rFonts w:cs="Arial"/>
          <w:spacing w:val="-3"/>
          <w:w w:val="105"/>
        </w:rPr>
        <w:t>i</w:t>
      </w:r>
      <w:r w:rsidRPr="00476F0D">
        <w:rPr>
          <w:rFonts w:cs="Arial"/>
          <w:w w:val="105"/>
        </w:rPr>
        <w:t>on</w:t>
      </w:r>
      <w:r w:rsidRPr="00476F0D">
        <w:rPr>
          <w:rFonts w:cs="Arial"/>
          <w:w w:val="111"/>
        </w:rPr>
        <w:t xml:space="preserve"> </w:t>
      </w:r>
      <w:r w:rsidRPr="00476F0D">
        <w:rPr>
          <w:rFonts w:cs="Arial"/>
          <w:w w:val="105"/>
        </w:rPr>
        <w:t>of</w:t>
      </w:r>
      <w:r w:rsidRPr="00476F0D">
        <w:rPr>
          <w:rFonts w:cs="Arial"/>
          <w:spacing w:val="32"/>
          <w:w w:val="105"/>
        </w:rPr>
        <w:t xml:space="preserve"> </w:t>
      </w:r>
      <w:r w:rsidRPr="00476F0D">
        <w:rPr>
          <w:rFonts w:cs="Arial"/>
          <w:spacing w:val="-2"/>
          <w:w w:val="105"/>
        </w:rPr>
        <w:t>se</w:t>
      </w:r>
      <w:r w:rsidRPr="00476F0D">
        <w:rPr>
          <w:rFonts w:cs="Arial"/>
          <w:w w:val="105"/>
        </w:rPr>
        <w:t>l</w:t>
      </w:r>
      <w:r w:rsidRPr="00476F0D">
        <w:rPr>
          <w:rFonts w:cs="Arial"/>
          <w:spacing w:val="-2"/>
          <w:w w:val="105"/>
        </w:rPr>
        <w:t>e</w:t>
      </w:r>
      <w:r w:rsidRPr="00476F0D">
        <w:rPr>
          <w:rFonts w:cs="Arial"/>
          <w:spacing w:val="-3"/>
          <w:w w:val="105"/>
        </w:rPr>
        <w:t>c</w:t>
      </w:r>
      <w:r w:rsidRPr="00476F0D">
        <w:rPr>
          <w:rFonts w:cs="Arial"/>
          <w:spacing w:val="-1"/>
          <w:w w:val="105"/>
        </w:rPr>
        <w:t>t</w:t>
      </w:r>
      <w:r w:rsidRPr="00476F0D">
        <w:rPr>
          <w:rFonts w:cs="Arial"/>
          <w:spacing w:val="-4"/>
          <w:w w:val="105"/>
        </w:rPr>
        <w:t>e</w:t>
      </w:r>
      <w:r w:rsidRPr="00476F0D">
        <w:rPr>
          <w:rFonts w:cs="Arial"/>
          <w:w w:val="105"/>
        </w:rPr>
        <w:t>d</w:t>
      </w:r>
      <w:r w:rsidRPr="00476F0D">
        <w:rPr>
          <w:rFonts w:cs="Arial"/>
          <w:spacing w:val="37"/>
          <w:w w:val="105"/>
        </w:rPr>
        <w:t xml:space="preserve"> </w:t>
      </w:r>
      <w:r w:rsidRPr="00476F0D">
        <w:rPr>
          <w:rFonts w:cs="Arial"/>
          <w:spacing w:val="-3"/>
          <w:w w:val="105"/>
        </w:rPr>
        <w:t>i</w:t>
      </w:r>
      <w:r w:rsidRPr="00476F0D">
        <w:rPr>
          <w:rFonts w:cs="Arial"/>
          <w:w w:val="105"/>
        </w:rPr>
        <w:t>n</w:t>
      </w:r>
      <w:r w:rsidRPr="00476F0D">
        <w:rPr>
          <w:rFonts w:cs="Arial"/>
          <w:spacing w:val="-5"/>
          <w:w w:val="105"/>
        </w:rPr>
        <w:t>f</w:t>
      </w:r>
      <w:r w:rsidRPr="00476F0D">
        <w:rPr>
          <w:rFonts w:cs="Arial"/>
          <w:w w:val="105"/>
        </w:rPr>
        <w:t>o</w:t>
      </w:r>
      <w:r w:rsidRPr="00476F0D">
        <w:rPr>
          <w:rFonts w:cs="Arial"/>
          <w:spacing w:val="-3"/>
          <w:w w:val="105"/>
        </w:rPr>
        <w:t>r</w:t>
      </w:r>
      <w:r w:rsidRPr="00476F0D">
        <w:rPr>
          <w:rFonts w:cs="Arial"/>
          <w:w w:val="105"/>
        </w:rPr>
        <w:t>m</w:t>
      </w:r>
      <w:r w:rsidRPr="00476F0D">
        <w:rPr>
          <w:rFonts w:cs="Arial"/>
          <w:spacing w:val="-4"/>
          <w:w w:val="105"/>
        </w:rPr>
        <w:t>a</w:t>
      </w:r>
      <w:r w:rsidRPr="00476F0D">
        <w:rPr>
          <w:rFonts w:cs="Arial"/>
          <w:w w:val="105"/>
        </w:rPr>
        <w:t>t</w:t>
      </w:r>
      <w:r w:rsidRPr="00476F0D">
        <w:rPr>
          <w:rFonts w:cs="Arial"/>
          <w:spacing w:val="-3"/>
          <w:w w:val="105"/>
        </w:rPr>
        <w:t>i</w:t>
      </w:r>
      <w:r w:rsidRPr="00476F0D">
        <w:rPr>
          <w:rFonts w:cs="Arial"/>
          <w:w w:val="105"/>
        </w:rPr>
        <w:t>on</w:t>
      </w:r>
      <w:r w:rsidRPr="00476F0D">
        <w:rPr>
          <w:rFonts w:cs="Arial"/>
          <w:spacing w:val="31"/>
          <w:w w:val="105"/>
        </w:rPr>
        <w:t xml:space="preserve"> </w:t>
      </w:r>
      <w:r w:rsidRPr="00476F0D">
        <w:rPr>
          <w:rFonts w:cs="Arial"/>
          <w:spacing w:val="-6"/>
          <w:w w:val="105"/>
        </w:rPr>
        <w:t>c</w:t>
      </w:r>
      <w:r w:rsidRPr="00476F0D">
        <w:rPr>
          <w:rFonts w:cs="Arial"/>
          <w:w w:val="105"/>
        </w:rPr>
        <w:t>o</w:t>
      </w:r>
      <w:r w:rsidRPr="00476F0D">
        <w:rPr>
          <w:rFonts w:cs="Arial"/>
          <w:spacing w:val="-4"/>
          <w:w w:val="105"/>
        </w:rPr>
        <w:t>n</w:t>
      </w:r>
      <w:r w:rsidRPr="00476F0D">
        <w:rPr>
          <w:rFonts w:cs="Arial"/>
          <w:w w:val="105"/>
        </w:rPr>
        <w:t>ta</w:t>
      </w:r>
      <w:r w:rsidRPr="00476F0D">
        <w:rPr>
          <w:rFonts w:cs="Arial"/>
          <w:spacing w:val="-3"/>
          <w:w w:val="105"/>
        </w:rPr>
        <w:t>i</w:t>
      </w:r>
      <w:r w:rsidRPr="00476F0D">
        <w:rPr>
          <w:rFonts w:cs="Arial"/>
          <w:spacing w:val="-2"/>
          <w:w w:val="105"/>
        </w:rPr>
        <w:t>ne</w:t>
      </w:r>
      <w:r w:rsidRPr="00476F0D">
        <w:rPr>
          <w:rFonts w:cs="Arial"/>
          <w:w w:val="105"/>
        </w:rPr>
        <w:t>d</w:t>
      </w:r>
      <w:r w:rsidRPr="00476F0D">
        <w:rPr>
          <w:rFonts w:cs="Arial"/>
          <w:spacing w:val="32"/>
          <w:w w:val="105"/>
        </w:rPr>
        <w:t xml:space="preserve"> </w:t>
      </w:r>
      <w:r w:rsidRPr="00476F0D">
        <w:rPr>
          <w:rFonts w:cs="Arial"/>
          <w:w w:val="105"/>
        </w:rPr>
        <w:t>in</w:t>
      </w:r>
      <w:r w:rsidRPr="00476F0D">
        <w:rPr>
          <w:rFonts w:cs="Arial"/>
          <w:spacing w:val="28"/>
          <w:w w:val="105"/>
        </w:rPr>
        <w:t xml:space="preserve"> </w:t>
      </w:r>
      <w:r w:rsidRPr="00476F0D">
        <w:rPr>
          <w:rFonts w:cs="Arial"/>
          <w:w w:val="105"/>
        </w:rPr>
        <w:t>the</w:t>
      </w:r>
      <w:r w:rsidRPr="00476F0D">
        <w:rPr>
          <w:rFonts w:cs="Arial"/>
          <w:spacing w:val="30"/>
          <w:w w:val="105"/>
        </w:rPr>
        <w:t xml:space="preserve"> </w:t>
      </w:r>
      <w:r w:rsidRPr="00476F0D">
        <w:rPr>
          <w:rFonts w:cs="Arial"/>
          <w:w w:val="105"/>
        </w:rPr>
        <w:t>p</w:t>
      </w:r>
      <w:r w:rsidRPr="00476F0D">
        <w:rPr>
          <w:rFonts w:cs="Arial"/>
          <w:spacing w:val="-4"/>
          <w:w w:val="105"/>
        </w:rPr>
        <w:t>a</w:t>
      </w:r>
      <w:r w:rsidRPr="00476F0D">
        <w:rPr>
          <w:rFonts w:cs="Arial"/>
          <w:spacing w:val="-2"/>
          <w:w w:val="105"/>
        </w:rPr>
        <w:t>s</w:t>
      </w:r>
      <w:r w:rsidRPr="00476F0D">
        <w:rPr>
          <w:rFonts w:cs="Arial"/>
          <w:w w:val="105"/>
        </w:rPr>
        <w:t>s</w:t>
      </w:r>
      <w:r w:rsidRPr="00476F0D">
        <w:rPr>
          <w:rFonts w:cs="Arial"/>
          <w:spacing w:val="-1"/>
          <w:w w:val="105"/>
        </w:rPr>
        <w:t>a</w:t>
      </w:r>
      <w:r w:rsidRPr="00476F0D">
        <w:rPr>
          <w:rFonts w:cs="Arial"/>
          <w:w w:val="105"/>
        </w:rPr>
        <w:t>g</w:t>
      </w:r>
      <w:r w:rsidRPr="00476F0D">
        <w:rPr>
          <w:rFonts w:cs="Arial"/>
          <w:spacing w:val="-4"/>
          <w:w w:val="105"/>
        </w:rPr>
        <w:t>e</w:t>
      </w:r>
      <w:r w:rsidRPr="00476F0D">
        <w:rPr>
          <w:rFonts w:cs="Arial"/>
          <w:w w:val="105"/>
        </w:rPr>
        <w:t>.</w:t>
      </w:r>
      <w:r w:rsidRPr="00476F0D">
        <w:rPr>
          <w:rFonts w:cs="Arial"/>
          <w:spacing w:val="32"/>
          <w:w w:val="105"/>
        </w:rPr>
        <w:t xml:space="preserve"> </w:t>
      </w:r>
      <w:r w:rsidRPr="00476F0D">
        <w:rPr>
          <w:rFonts w:cs="Arial"/>
          <w:w w:val="105"/>
        </w:rPr>
        <w:t>For</w:t>
      </w:r>
      <w:r w:rsidRPr="00476F0D">
        <w:rPr>
          <w:rFonts w:cs="Arial"/>
          <w:spacing w:val="34"/>
          <w:w w:val="105"/>
        </w:rPr>
        <w:t xml:space="preserve"> </w:t>
      </w:r>
      <w:r w:rsidRPr="00476F0D">
        <w:rPr>
          <w:rFonts w:cs="Arial"/>
          <w:spacing w:val="-2"/>
          <w:w w:val="105"/>
        </w:rPr>
        <w:t>e</w:t>
      </w:r>
      <w:r w:rsidRPr="00476F0D">
        <w:rPr>
          <w:rFonts w:cs="Arial"/>
          <w:w w:val="105"/>
        </w:rPr>
        <w:t>xampl</w:t>
      </w:r>
      <w:r w:rsidRPr="00476F0D">
        <w:rPr>
          <w:rFonts w:cs="Arial"/>
          <w:spacing w:val="-2"/>
          <w:w w:val="105"/>
        </w:rPr>
        <w:t>e</w:t>
      </w:r>
      <w:r w:rsidRPr="00476F0D">
        <w:rPr>
          <w:rFonts w:cs="Arial"/>
          <w:w w:val="105"/>
        </w:rPr>
        <w:t>,</w:t>
      </w:r>
      <w:r w:rsidRPr="00476F0D">
        <w:rPr>
          <w:rFonts w:cs="Arial"/>
          <w:spacing w:val="32"/>
          <w:w w:val="105"/>
        </w:rPr>
        <w:t xml:space="preserve"> </w:t>
      </w:r>
      <w:r w:rsidRPr="00476F0D">
        <w:rPr>
          <w:rFonts w:cs="Arial"/>
          <w:w w:val="105"/>
        </w:rPr>
        <w:t>a</w:t>
      </w:r>
      <w:r w:rsidRPr="00476F0D">
        <w:rPr>
          <w:rFonts w:cs="Arial"/>
          <w:spacing w:val="36"/>
          <w:w w:val="105"/>
        </w:rPr>
        <w:t xml:space="preserve"> </w:t>
      </w:r>
      <w:r w:rsidRPr="00476F0D">
        <w:rPr>
          <w:rFonts w:cs="Arial"/>
          <w:w w:val="105"/>
        </w:rPr>
        <w:t>di</w:t>
      </w:r>
      <w:r w:rsidRPr="00476F0D">
        <w:rPr>
          <w:rFonts w:cs="Arial"/>
          <w:spacing w:val="-4"/>
          <w:w w:val="105"/>
        </w:rPr>
        <w:t>a</w:t>
      </w:r>
      <w:r w:rsidRPr="00476F0D">
        <w:rPr>
          <w:rFonts w:cs="Arial"/>
          <w:w w:val="105"/>
        </w:rPr>
        <w:t>gr</w:t>
      </w:r>
      <w:r w:rsidRPr="00476F0D">
        <w:rPr>
          <w:rFonts w:cs="Arial"/>
          <w:spacing w:val="-1"/>
          <w:w w:val="105"/>
        </w:rPr>
        <w:t>a</w:t>
      </w:r>
      <w:r w:rsidRPr="00476F0D">
        <w:rPr>
          <w:rFonts w:cs="Arial"/>
          <w:w w:val="105"/>
        </w:rPr>
        <w:t>m</w:t>
      </w:r>
      <w:r w:rsidRPr="00476F0D">
        <w:rPr>
          <w:rFonts w:cs="Arial"/>
          <w:spacing w:val="35"/>
          <w:w w:val="105"/>
        </w:rPr>
        <w:t xml:space="preserve"> </w:t>
      </w:r>
      <w:r w:rsidRPr="00476F0D">
        <w:rPr>
          <w:rFonts w:cs="Arial"/>
          <w:spacing w:val="-4"/>
          <w:w w:val="105"/>
        </w:rPr>
        <w:t>t</w:t>
      </w:r>
      <w:r w:rsidRPr="00476F0D">
        <w:rPr>
          <w:rFonts w:cs="Arial"/>
          <w:w w:val="105"/>
        </w:rPr>
        <w:t>h</w:t>
      </w:r>
      <w:r w:rsidRPr="00476F0D">
        <w:rPr>
          <w:rFonts w:cs="Arial"/>
          <w:spacing w:val="-1"/>
          <w:w w:val="105"/>
        </w:rPr>
        <w:t>a</w:t>
      </w:r>
      <w:r w:rsidRPr="00476F0D">
        <w:rPr>
          <w:rFonts w:cs="Arial"/>
          <w:w w:val="105"/>
        </w:rPr>
        <w:t>t</w:t>
      </w:r>
      <w:r w:rsidRPr="00476F0D">
        <w:rPr>
          <w:rFonts w:cs="Arial"/>
          <w:spacing w:val="37"/>
          <w:w w:val="105"/>
        </w:rPr>
        <w:t xml:space="preserve"> </w:t>
      </w:r>
      <w:r w:rsidRPr="00476F0D">
        <w:rPr>
          <w:rFonts w:cs="Arial"/>
          <w:w w:val="105"/>
        </w:rPr>
        <w:t>illu</w:t>
      </w:r>
      <w:r w:rsidRPr="00476F0D">
        <w:rPr>
          <w:rFonts w:cs="Arial"/>
          <w:spacing w:val="-2"/>
          <w:w w:val="105"/>
        </w:rPr>
        <w:t>s</w:t>
      </w:r>
      <w:r w:rsidRPr="00476F0D">
        <w:rPr>
          <w:rFonts w:cs="Arial"/>
          <w:w w:val="105"/>
        </w:rPr>
        <w:t>t</w:t>
      </w:r>
      <w:r w:rsidRPr="00476F0D">
        <w:rPr>
          <w:rFonts w:cs="Arial"/>
          <w:spacing w:val="1"/>
          <w:w w:val="105"/>
        </w:rPr>
        <w:t>r</w:t>
      </w:r>
      <w:r w:rsidRPr="00476F0D">
        <w:rPr>
          <w:rFonts w:cs="Arial"/>
          <w:spacing w:val="-1"/>
          <w:w w:val="105"/>
        </w:rPr>
        <w:t>a</w:t>
      </w:r>
      <w:r w:rsidRPr="00476F0D">
        <w:rPr>
          <w:rFonts w:cs="Arial"/>
          <w:w w:val="105"/>
        </w:rPr>
        <w:t>t</w:t>
      </w:r>
      <w:r w:rsidRPr="00476F0D">
        <w:rPr>
          <w:rFonts w:cs="Arial"/>
          <w:spacing w:val="-2"/>
          <w:w w:val="105"/>
        </w:rPr>
        <w:t>e</w:t>
      </w:r>
      <w:r w:rsidRPr="00476F0D">
        <w:rPr>
          <w:rFonts w:cs="Arial"/>
          <w:w w:val="105"/>
        </w:rPr>
        <w:t>s</w:t>
      </w:r>
      <w:r w:rsidRPr="00476F0D">
        <w:rPr>
          <w:rFonts w:cs="Arial"/>
          <w:spacing w:val="36"/>
          <w:w w:val="105"/>
        </w:rPr>
        <w:t xml:space="preserve"> </w:t>
      </w:r>
      <w:r w:rsidRPr="00476F0D">
        <w:rPr>
          <w:rFonts w:cs="Arial"/>
          <w:w w:val="105"/>
        </w:rPr>
        <w:t>i</w:t>
      </w:r>
      <w:r w:rsidRPr="00476F0D">
        <w:rPr>
          <w:rFonts w:cs="Arial"/>
          <w:spacing w:val="-2"/>
          <w:w w:val="105"/>
        </w:rPr>
        <w:t>n</w:t>
      </w:r>
      <w:r w:rsidRPr="00476F0D">
        <w:rPr>
          <w:rFonts w:cs="Arial"/>
          <w:w w:val="105"/>
        </w:rPr>
        <w:t>for</w:t>
      </w:r>
      <w:r w:rsidRPr="00476F0D">
        <w:rPr>
          <w:rFonts w:cs="Arial"/>
          <w:spacing w:val="-2"/>
          <w:w w:val="105"/>
        </w:rPr>
        <w:t>m</w:t>
      </w:r>
      <w:r w:rsidRPr="00476F0D">
        <w:rPr>
          <w:rFonts w:cs="Arial"/>
          <w:w w:val="105"/>
        </w:rPr>
        <w:t>at</w:t>
      </w:r>
      <w:r w:rsidRPr="00476F0D">
        <w:rPr>
          <w:rFonts w:cs="Arial"/>
          <w:spacing w:val="-3"/>
          <w:w w:val="105"/>
        </w:rPr>
        <w:t>io</w:t>
      </w:r>
      <w:r w:rsidRPr="00476F0D">
        <w:rPr>
          <w:rFonts w:cs="Arial"/>
          <w:w w:val="105"/>
        </w:rPr>
        <w:t>n</w:t>
      </w:r>
      <w:r w:rsidRPr="00476F0D">
        <w:rPr>
          <w:rFonts w:cs="Arial"/>
          <w:spacing w:val="37"/>
          <w:w w:val="105"/>
        </w:rPr>
        <w:t xml:space="preserve"> </w:t>
      </w:r>
      <w:r w:rsidRPr="00476F0D">
        <w:rPr>
          <w:rFonts w:cs="Arial"/>
          <w:w w:val="105"/>
        </w:rPr>
        <w:t>in</w:t>
      </w:r>
      <w:r w:rsidRPr="00476F0D">
        <w:rPr>
          <w:rFonts w:cs="Arial"/>
          <w:spacing w:val="34"/>
          <w:w w:val="105"/>
        </w:rPr>
        <w:t xml:space="preserve"> </w:t>
      </w:r>
      <w:r w:rsidRPr="00476F0D">
        <w:rPr>
          <w:rFonts w:cs="Arial"/>
          <w:w w:val="105"/>
        </w:rPr>
        <w:t>a</w:t>
      </w:r>
      <w:r w:rsidRPr="00476F0D">
        <w:rPr>
          <w:rFonts w:cs="Arial"/>
          <w:w w:val="118"/>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sage</w:t>
      </w:r>
      <w:r w:rsidRPr="00476F0D">
        <w:rPr>
          <w:rFonts w:cs="Arial"/>
          <w:spacing w:val="32"/>
          <w:w w:val="105"/>
        </w:rPr>
        <w:t xml:space="preserve"> </w:t>
      </w:r>
      <w:r w:rsidRPr="00476F0D">
        <w:rPr>
          <w:rFonts w:cs="Arial"/>
          <w:w w:val="105"/>
        </w:rPr>
        <w:t>to</w:t>
      </w:r>
      <w:r w:rsidRPr="00476F0D">
        <w:rPr>
          <w:rFonts w:cs="Arial"/>
          <w:spacing w:val="35"/>
          <w:w w:val="105"/>
        </w:rPr>
        <w:t xml:space="preserve"> </w:t>
      </w:r>
      <w:r w:rsidRPr="00476F0D">
        <w:rPr>
          <w:rFonts w:cs="Arial"/>
          <w:spacing w:val="-1"/>
          <w:w w:val="105"/>
        </w:rPr>
        <w:t>a</w:t>
      </w:r>
      <w:r w:rsidRPr="00476F0D">
        <w:rPr>
          <w:rFonts w:cs="Arial"/>
          <w:w w:val="105"/>
        </w:rPr>
        <w:t>id</w:t>
      </w:r>
      <w:r w:rsidRPr="00476F0D">
        <w:rPr>
          <w:rFonts w:cs="Arial"/>
          <w:spacing w:val="37"/>
          <w:w w:val="105"/>
        </w:rPr>
        <w:t xml:space="preserve"> </w:t>
      </w:r>
      <w:r w:rsidRPr="00476F0D">
        <w:rPr>
          <w:rFonts w:cs="Arial"/>
          <w:w w:val="105"/>
        </w:rPr>
        <w:t>in</w:t>
      </w:r>
      <w:r w:rsidRPr="00476F0D">
        <w:rPr>
          <w:rFonts w:cs="Arial"/>
          <w:spacing w:val="34"/>
          <w:w w:val="105"/>
        </w:rPr>
        <w:t xml:space="preserve"> </w:t>
      </w:r>
      <w:r w:rsidRPr="00476F0D">
        <w:rPr>
          <w:rFonts w:cs="Arial"/>
          <w:spacing w:val="-2"/>
          <w:w w:val="105"/>
        </w:rPr>
        <w:t>un</w:t>
      </w:r>
      <w:r w:rsidRPr="00476F0D">
        <w:rPr>
          <w:rFonts w:cs="Arial"/>
          <w:w w:val="105"/>
        </w:rPr>
        <w:t>d</w:t>
      </w:r>
      <w:r w:rsidRPr="00476F0D">
        <w:rPr>
          <w:rFonts w:cs="Arial"/>
          <w:spacing w:val="-2"/>
          <w:w w:val="105"/>
        </w:rPr>
        <w:t>e</w:t>
      </w:r>
      <w:r w:rsidRPr="00476F0D">
        <w:rPr>
          <w:rFonts w:cs="Arial"/>
          <w:w w:val="105"/>
        </w:rPr>
        <w:t>rs</w:t>
      </w:r>
      <w:r w:rsidRPr="00476F0D">
        <w:rPr>
          <w:rFonts w:cs="Arial"/>
          <w:spacing w:val="-1"/>
          <w:w w:val="105"/>
        </w:rPr>
        <w:t>ta</w:t>
      </w:r>
      <w:r w:rsidRPr="00476F0D">
        <w:rPr>
          <w:rFonts w:cs="Arial"/>
          <w:spacing w:val="-2"/>
          <w:w w:val="105"/>
        </w:rPr>
        <w:t>n</w:t>
      </w:r>
      <w:r w:rsidRPr="00476F0D">
        <w:rPr>
          <w:rFonts w:cs="Arial"/>
          <w:w w:val="105"/>
        </w:rPr>
        <w:t>di</w:t>
      </w:r>
      <w:r w:rsidRPr="00476F0D">
        <w:rPr>
          <w:rFonts w:cs="Arial"/>
          <w:spacing w:val="-2"/>
          <w:w w:val="105"/>
        </w:rPr>
        <w:t>n</w:t>
      </w:r>
      <w:r w:rsidRPr="00476F0D">
        <w:rPr>
          <w:rFonts w:cs="Arial"/>
          <w:w w:val="105"/>
        </w:rPr>
        <w:t>g</w:t>
      </w:r>
      <w:r w:rsidRPr="00476F0D">
        <w:rPr>
          <w:rFonts w:cs="Arial"/>
          <w:spacing w:val="39"/>
          <w:w w:val="105"/>
        </w:rPr>
        <w:t xml:space="preserve"> </w:t>
      </w:r>
      <w:r w:rsidRPr="00476F0D">
        <w:rPr>
          <w:rFonts w:cs="Arial"/>
          <w:spacing w:val="-3"/>
          <w:w w:val="105"/>
        </w:rPr>
        <w:t>f</w:t>
      </w:r>
      <w:r w:rsidRPr="00476F0D">
        <w:rPr>
          <w:rFonts w:cs="Arial"/>
          <w:w w:val="105"/>
        </w:rPr>
        <w:t>or</w:t>
      </w:r>
      <w:r w:rsidRPr="00476F0D">
        <w:rPr>
          <w:rFonts w:cs="Arial"/>
          <w:spacing w:val="32"/>
          <w:w w:val="105"/>
        </w:rPr>
        <w:t xml:space="preserve"> </w:t>
      </w:r>
      <w:r w:rsidRPr="00476F0D">
        <w:rPr>
          <w:rFonts w:cs="Arial"/>
          <w:spacing w:val="2"/>
          <w:w w:val="105"/>
        </w:rPr>
        <w:t>E</w:t>
      </w:r>
      <w:r w:rsidRPr="00476F0D">
        <w:rPr>
          <w:rFonts w:cs="Arial"/>
          <w:w w:val="105"/>
        </w:rPr>
        <w:t>LLs</w:t>
      </w:r>
      <w:r w:rsidRPr="00476F0D">
        <w:rPr>
          <w:rFonts w:cs="Arial"/>
          <w:spacing w:val="32"/>
          <w:w w:val="105"/>
        </w:rPr>
        <w:t xml:space="preserve"> </w:t>
      </w:r>
      <w:r w:rsidRPr="00476F0D">
        <w:rPr>
          <w:rFonts w:cs="Arial"/>
          <w:w w:val="105"/>
        </w:rPr>
        <w:t>wo</w:t>
      </w:r>
      <w:r w:rsidRPr="00476F0D">
        <w:rPr>
          <w:rFonts w:cs="Arial"/>
          <w:spacing w:val="-2"/>
          <w:w w:val="105"/>
        </w:rPr>
        <w:t>u</w:t>
      </w:r>
      <w:r w:rsidRPr="00476F0D">
        <w:rPr>
          <w:rFonts w:cs="Arial"/>
          <w:w w:val="105"/>
        </w:rPr>
        <w:t>ld</w:t>
      </w:r>
      <w:r w:rsidRPr="00476F0D">
        <w:rPr>
          <w:rFonts w:cs="Arial"/>
          <w:spacing w:val="35"/>
          <w:w w:val="105"/>
        </w:rPr>
        <w:t xml:space="preserve"> </w:t>
      </w:r>
      <w:r w:rsidRPr="00476F0D">
        <w:rPr>
          <w:rFonts w:cs="Arial"/>
          <w:w w:val="105"/>
        </w:rPr>
        <w:t>be</w:t>
      </w:r>
      <w:r w:rsidRPr="00476F0D">
        <w:rPr>
          <w:rFonts w:cs="Arial"/>
          <w:spacing w:val="30"/>
          <w:w w:val="105"/>
        </w:rPr>
        <w:t xml:space="preserve"> </w:t>
      </w:r>
      <w:r w:rsidRPr="00476F0D">
        <w:rPr>
          <w:rFonts w:cs="Arial"/>
          <w:w w:val="105"/>
        </w:rPr>
        <w:t>suppo</w:t>
      </w:r>
      <w:r w:rsidRPr="00476F0D">
        <w:rPr>
          <w:rFonts w:cs="Arial"/>
          <w:spacing w:val="-5"/>
          <w:w w:val="105"/>
        </w:rPr>
        <w:t>r</w:t>
      </w:r>
      <w:r w:rsidRPr="00476F0D">
        <w:rPr>
          <w:rFonts w:cs="Arial"/>
          <w:w w:val="105"/>
        </w:rPr>
        <w:t>ti</w:t>
      </w:r>
      <w:r w:rsidRPr="00476F0D">
        <w:rPr>
          <w:rFonts w:cs="Arial"/>
          <w:spacing w:val="2"/>
          <w:w w:val="105"/>
        </w:rPr>
        <w:t>v</w:t>
      </w:r>
      <w:r w:rsidRPr="00476F0D">
        <w:rPr>
          <w:rFonts w:cs="Arial"/>
          <w:w w:val="105"/>
        </w:rPr>
        <w:t>e</w:t>
      </w:r>
      <w:r w:rsidRPr="00476F0D">
        <w:rPr>
          <w:rFonts w:cs="Arial"/>
          <w:spacing w:val="36"/>
          <w:w w:val="105"/>
        </w:rPr>
        <w:t xml:space="preserve"> </w:t>
      </w:r>
      <w:r w:rsidRPr="00476F0D">
        <w:rPr>
          <w:rFonts w:cs="Arial"/>
          <w:w w:val="105"/>
        </w:rPr>
        <w:t>(</w:t>
      </w:r>
      <w:r w:rsidRPr="00476F0D">
        <w:rPr>
          <w:rFonts w:cs="Arial"/>
          <w:spacing w:val="-2"/>
          <w:w w:val="105"/>
        </w:rPr>
        <w:t>su</w:t>
      </w:r>
      <w:r w:rsidRPr="00476F0D">
        <w:rPr>
          <w:rFonts w:cs="Arial"/>
          <w:w w:val="105"/>
        </w:rPr>
        <w:t>ppor</w:t>
      </w:r>
      <w:r w:rsidRPr="00476F0D">
        <w:rPr>
          <w:rFonts w:cs="Arial"/>
          <w:spacing w:val="-1"/>
          <w:w w:val="105"/>
        </w:rPr>
        <w:t>t</w:t>
      </w:r>
      <w:r w:rsidRPr="00476F0D">
        <w:rPr>
          <w:rFonts w:cs="Arial"/>
          <w:w w:val="105"/>
        </w:rPr>
        <w:t>s</w:t>
      </w:r>
      <w:r w:rsidRPr="00476F0D">
        <w:rPr>
          <w:rFonts w:cs="Arial"/>
          <w:spacing w:val="34"/>
          <w:w w:val="105"/>
        </w:rPr>
        <w:t xml:space="preserve"> </w:t>
      </w:r>
      <w:r w:rsidRPr="00476F0D">
        <w:rPr>
          <w:rFonts w:cs="Arial"/>
          <w:spacing w:val="-2"/>
          <w:w w:val="105"/>
        </w:rPr>
        <w:t>s</w:t>
      </w:r>
      <w:r w:rsidRPr="00476F0D">
        <w:rPr>
          <w:rFonts w:cs="Arial"/>
          <w:w w:val="105"/>
        </w:rPr>
        <w:t>t</w:t>
      </w:r>
      <w:r w:rsidRPr="00476F0D">
        <w:rPr>
          <w:rFonts w:cs="Arial"/>
          <w:spacing w:val="-2"/>
          <w:w w:val="105"/>
        </w:rPr>
        <w:t>u</w:t>
      </w:r>
      <w:r w:rsidRPr="00476F0D">
        <w:rPr>
          <w:rFonts w:cs="Arial"/>
          <w:w w:val="105"/>
        </w:rPr>
        <w:t>d</w:t>
      </w:r>
      <w:r w:rsidRPr="00476F0D">
        <w:rPr>
          <w:rFonts w:cs="Arial"/>
          <w:spacing w:val="-2"/>
          <w:w w:val="105"/>
        </w:rPr>
        <w:t>e</w:t>
      </w:r>
      <w:r w:rsidRPr="00476F0D">
        <w:rPr>
          <w:rFonts w:cs="Arial"/>
          <w:w w:val="105"/>
        </w:rPr>
        <w:t>nt</w:t>
      </w:r>
      <w:r w:rsidRPr="00476F0D">
        <w:rPr>
          <w:rFonts w:cs="Arial"/>
          <w:spacing w:val="36"/>
          <w:w w:val="105"/>
        </w:rPr>
        <w:t xml:space="preserve"> </w:t>
      </w:r>
      <w:r w:rsidRPr="00476F0D">
        <w:rPr>
          <w:rFonts w:cs="Arial"/>
          <w:spacing w:val="-2"/>
          <w:w w:val="105"/>
        </w:rPr>
        <w:t>u</w:t>
      </w:r>
      <w:r w:rsidRPr="00476F0D">
        <w:rPr>
          <w:rFonts w:cs="Arial"/>
          <w:w w:val="105"/>
        </w:rPr>
        <w:t>nd</w:t>
      </w:r>
      <w:r w:rsidRPr="00476F0D">
        <w:rPr>
          <w:rFonts w:cs="Arial"/>
          <w:spacing w:val="-2"/>
          <w:w w:val="105"/>
        </w:rPr>
        <w:t>e</w:t>
      </w:r>
      <w:r w:rsidRPr="00476F0D">
        <w:rPr>
          <w:rFonts w:cs="Arial"/>
          <w:w w:val="105"/>
        </w:rPr>
        <w:t>r</w:t>
      </w:r>
      <w:r w:rsidRPr="00476F0D">
        <w:rPr>
          <w:rFonts w:cs="Arial"/>
          <w:spacing w:val="-2"/>
          <w:w w:val="105"/>
        </w:rPr>
        <w:t>s</w:t>
      </w:r>
      <w:r w:rsidRPr="00476F0D">
        <w:rPr>
          <w:rFonts w:cs="Arial"/>
          <w:w w:val="105"/>
        </w:rPr>
        <w:t>tanding</w:t>
      </w:r>
      <w:r w:rsidRPr="00476F0D">
        <w:rPr>
          <w:rFonts w:cs="Arial"/>
          <w:spacing w:val="33"/>
          <w:w w:val="105"/>
        </w:rPr>
        <w:t xml:space="preserve"> </w:t>
      </w:r>
      <w:r w:rsidRPr="00476F0D">
        <w:rPr>
          <w:rFonts w:cs="Arial"/>
          <w:w w:val="105"/>
        </w:rPr>
        <w:t>of</w:t>
      </w:r>
      <w:r w:rsidRPr="00476F0D">
        <w:rPr>
          <w:rFonts w:cs="Arial"/>
          <w:spacing w:val="34"/>
          <w:w w:val="105"/>
        </w:rPr>
        <w:t xml:space="preserve"> </w:t>
      </w:r>
      <w:r w:rsidRPr="00476F0D">
        <w:rPr>
          <w:rFonts w:cs="Arial"/>
          <w:w w:val="105"/>
        </w:rPr>
        <w:t>t</w:t>
      </w:r>
      <w:r w:rsidRPr="00476F0D">
        <w:rPr>
          <w:rFonts w:cs="Arial"/>
          <w:spacing w:val="-2"/>
          <w:w w:val="105"/>
        </w:rPr>
        <w:t>h</w:t>
      </w:r>
      <w:r w:rsidRPr="00476F0D">
        <w:rPr>
          <w:rFonts w:cs="Arial"/>
          <w:w w:val="105"/>
        </w:rPr>
        <w:t>e</w:t>
      </w:r>
      <w:r w:rsidRPr="00476F0D">
        <w:rPr>
          <w:rFonts w:cs="Arial"/>
          <w:w w:val="118"/>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sag</w:t>
      </w:r>
      <w:r w:rsidRPr="00476F0D">
        <w:rPr>
          <w:rFonts w:cs="Arial"/>
          <w:spacing w:val="-2"/>
          <w:w w:val="105"/>
        </w:rPr>
        <w:t>e</w:t>
      </w:r>
      <w:r w:rsidRPr="00476F0D">
        <w:rPr>
          <w:rFonts w:cs="Arial"/>
          <w:w w:val="105"/>
        </w:rPr>
        <w:t>).</w:t>
      </w:r>
    </w:p>
    <w:p w14:paraId="28E64F76" w14:textId="77777777" w:rsidR="00515243" w:rsidRPr="00476F0D" w:rsidRDefault="00515243" w:rsidP="006B710E">
      <w:pPr>
        <w:pStyle w:val="BodyText"/>
        <w:rPr>
          <w:rFonts w:cs="Arial"/>
        </w:rPr>
      </w:pPr>
      <w:r w:rsidRPr="00476F0D">
        <w:rPr>
          <w:rFonts w:cs="Arial"/>
          <w:w w:val="110"/>
        </w:rPr>
        <w:t>B</w:t>
      </w:r>
      <w:r w:rsidRPr="00476F0D">
        <w:rPr>
          <w:rFonts w:cs="Arial"/>
          <w:spacing w:val="-2"/>
          <w:w w:val="110"/>
        </w:rPr>
        <w:t>e</w:t>
      </w:r>
      <w:r w:rsidRPr="00476F0D">
        <w:rPr>
          <w:rFonts w:cs="Arial"/>
          <w:w w:val="110"/>
        </w:rPr>
        <w:t>fore</w:t>
      </w:r>
      <w:r w:rsidRPr="00476F0D">
        <w:rPr>
          <w:rFonts w:cs="Arial"/>
          <w:spacing w:val="-1"/>
          <w:w w:val="110"/>
        </w:rPr>
        <w:t xml:space="preserve"> </w:t>
      </w:r>
      <w:r w:rsidRPr="00476F0D">
        <w:rPr>
          <w:rFonts w:cs="Arial"/>
          <w:w w:val="110"/>
        </w:rPr>
        <w:t>wri</w:t>
      </w:r>
      <w:r w:rsidRPr="00476F0D">
        <w:rPr>
          <w:rFonts w:cs="Arial"/>
          <w:spacing w:val="-1"/>
          <w:w w:val="110"/>
        </w:rPr>
        <w:t>t</w:t>
      </w:r>
      <w:r w:rsidRPr="00476F0D">
        <w:rPr>
          <w:rFonts w:cs="Arial"/>
          <w:w w:val="110"/>
        </w:rPr>
        <w:t>in</w:t>
      </w:r>
      <w:r w:rsidRPr="00476F0D">
        <w:rPr>
          <w:rFonts w:cs="Arial"/>
          <w:spacing w:val="1"/>
          <w:w w:val="110"/>
        </w:rPr>
        <w:t>g</w:t>
      </w:r>
      <w:r w:rsidRPr="00476F0D">
        <w:rPr>
          <w:rFonts w:cs="Arial"/>
          <w:w w:val="110"/>
        </w:rPr>
        <w:t>,</w:t>
      </w:r>
      <w:r w:rsidRPr="00476F0D">
        <w:rPr>
          <w:rFonts w:cs="Arial"/>
          <w:spacing w:val="2"/>
          <w:w w:val="110"/>
        </w:rPr>
        <w:t xml:space="preserve"> </w:t>
      </w:r>
      <w:r w:rsidRPr="00476F0D">
        <w:rPr>
          <w:rFonts w:cs="Arial"/>
          <w:w w:val="110"/>
        </w:rPr>
        <w:t>the o</w:t>
      </w:r>
      <w:r w:rsidRPr="00476F0D">
        <w:rPr>
          <w:rFonts w:cs="Arial"/>
          <w:spacing w:val="-6"/>
          <w:w w:val="110"/>
        </w:rPr>
        <w:t>r</w:t>
      </w:r>
      <w:r w:rsidRPr="00476F0D">
        <w:rPr>
          <w:rFonts w:cs="Arial"/>
          <w:spacing w:val="1"/>
          <w:w w:val="110"/>
        </w:rPr>
        <w:t>g</w:t>
      </w:r>
      <w:r w:rsidRPr="00476F0D">
        <w:rPr>
          <w:rFonts w:cs="Arial"/>
          <w:spacing w:val="-1"/>
          <w:w w:val="110"/>
        </w:rPr>
        <w:t>a</w:t>
      </w:r>
      <w:r w:rsidRPr="00476F0D">
        <w:rPr>
          <w:rFonts w:cs="Arial"/>
          <w:spacing w:val="-2"/>
          <w:w w:val="110"/>
        </w:rPr>
        <w:t>n</w:t>
      </w:r>
      <w:r w:rsidRPr="00476F0D">
        <w:rPr>
          <w:rFonts w:cs="Arial"/>
          <w:spacing w:val="-3"/>
          <w:w w:val="110"/>
        </w:rPr>
        <w:t>i</w:t>
      </w:r>
      <w:r w:rsidRPr="00476F0D">
        <w:rPr>
          <w:rFonts w:cs="Arial"/>
          <w:w w:val="110"/>
        </w:rPr>
        <w:t>zati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3"/>
          <w:w w:val="110"/>
        </w:rPr>
        <w:t xml:space="preserve"> </w:t>
      </w:r>
      <w:r w:rsidRPr="00476F0D">
        <w:rPr>
          <w:rFonts w:cs="Arial"/>
          <w:spacing w:val="-6"/>
          <w:w w:val="110"/>
        </w:rPr>
        <w:t>s</w:t>
      </w:r>
      <w:r w:rsidRPr="00476F0D">
        <w:rPr>
          <w:rFonts w:cs="Arial"/>
          <w:w w:val="110"/>
        </w:rPr>
        <w:t>truc</w:t>
      </w:r>
      <w:r w:rsidRPr="00476F0D">
        <w:rPr>
          <w:rFonts w:cs="Arial"/>
          <w:spacing w:val="-1"/>
          <w:w w:val="110"/>
        </w:rPr>
        <w:t>t</w:t>
      </w:r>
      <w:r w:rsidRPr="00476F0D">
        <w:rPr>
          <w:rFonts w:cs="Arial"/>
          <w:w w:val="110"/>
        </w:rPr>
        <w:t>u</w:t>
      </w:r>
      <w:r w:rsidRPr="00476F0D">
        <w:rPr>
          <w:rFonts w:cs="Arial"/>
          <w:spacing w:val="-4"/>
          <w:w w:val="110"/>
        </w:rPr>
        <w:t>r</w:t>
      </w:r>
      <w:r w:rsidRPr="00476F0D">
        <w:rPr>
          <w:rFonts w:cs="Arial"/>
          <w:w w:val="110"/>
        </w:rPr>
        <w:t>e</w:t>
      </w:r>
      <w:r w:rsidRPr="00476F0D">
        <w:rPr>
          <w:rFonts w:cs="Arial"/>
          <w:spacing w:val="1"/>
          <w:w w:val="110"/>
        </w:rPr>
        <w:t xml:space="preserve"> </w:t>
      </w:r>
      <w:r w:rsidRPr="00476F0D">
        <w:rPr>
          <w:rFonts w:cs="Arial"/>
          <w:w w:val="110"/>
        </w:rPr>
        <w:t>of a</w:t>
      </w:r>
      <w:r w:rsidRPr="00476F0D">
        <w:rPr>
          <w:rFonts w:cs="Arial"/>
          <w:spacing w:val="1"/>
          <w:w w:val="110"/>
        </w:rPr>
        <w:t xml:space="preserve"> </w:t>
      </w:r>
      <w:r w:rsidRPr="00476F0D">
        <w:rPr>
          <w:rFonts w:cs="Arial"/>
          <w:spacing w:val="-3"/>
          <w:w w:val="110"/>
        </w:rPr>
        <w:t>p</w:t>
      </w:r>
      <w:r w:rsidRPr="00476F0D">
        <w:rPr>
          <w:rFonts w:cs="Arial"/>
          <w:spacing w:val="1"/>
          <w:w w:val="110"/>
        </w:rPr>
        <w:t>o</w:t>
      </w:r>
      <w:r w:rsidRPr="00476F0D">
        <w:rPr>
          <w:rFonts w:cs="Arial"/>
          <w:w w:val="110"/>
        </w:rPr>
        <w:t>t</w:t>
      </w:r>
      <w:r w:rsidRPr="00476F0D">
        <w:rPr>
          <w:rFonts w:cs="Arial"/>
          <w:spacing w:val="-2"/>
          <w:w w:val="110"/>
        </w:rPr>
        <w:t>e</w:t>
      </w:r>
      <w:r w:rsidRPr="00476F0D">
        <w:rPr>
          <w:rFonts w:cs="Arial"/>
          <w:w w:val="110"/>
        </w:rPr>
        <w:t>ntial</w:t>
      </w:r>
      <w:r w:rsidRPr="00476F0D">
        <w:rPr>
          <w:rFonts w:cs="Arial"/>
          <w:spacing w:val="-1"/>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w w:val="110"/>
        </w:rPr>
        <w:t xml:space="preserve">e </w:t>
      </w:r>
      <w:r w:rsidRPr="00476F0D">
        <w:rPr>
          <w:rFonts w:cs="Arial"/>
          <w:spacing w:val="-2"/>
          <w:w w:val="110"/>
        </w:rPr>
        <w:t>s</w:t>
      </w:r>
      <w:r w:rsidRPr="00476F0D">
        <w:rPr>
          <w:rFonts w:cs="Arial"/>
          <w:w w:val="110"/>
        </w:rPr>
        <w:t>ho</w:t>
      </w:r>
      <w:r w:rsidRPr="00476F0D">
        <w:rPr>
          <w:rFonts w:cs="Arial"/>
          <w:spacing w:val="-2"/>
          <w:w w:val="110"/>
        </w:rPr>
        <w:t>u</w:t>
      </w:r>
      <w:r w:rsidRPr="00476F0D">
        <w:rPr>
          <w:rFonts w:cs="Arial"/>
          <w:w w:val="110"/>
        </w:rPr>
        <w:t>ld</w:t>
      </w:r>
      <w:r w:rsidRPr="00476F0D">
        <w:rPr>
          <w:rFonts w:cs="Arial"/>
          <w:spacing w:val="-1"/>
          <w:w w:val="110"/>
        </w:rPr>
        <w:t xml:space="preserve"> </w:t>
      </w:r>
      <w:r w:rsidRPr="00476F0D">
        <w:rPr>
          <w:rFonts w:cs="Arial"/>
          <w:spacing w:val="1"/>
          <w:w w:val="110"/>
        </w:rPr>
        <w:t>b</w:t>
      </w:r>
      <w:r w:rsidRPr="00476F0D">
        <w:rPr>
          <w:rFonts w:cs="Arial"/>
          <w:w w:val="110"/>
        </w:rPr>
        <w:t>e c</w:t>
      </w:r>
      <w:r w:rsidRPr="00476F0D">
        <w:rPr>
          <w:rFonts w:cs="Arial"/>
          <w:spacing w:val="-1"/>
          <w:w w:val="110"/>
        </w:rPr>
        <w:t>a</w:t>
      </w:r>
      <w:r w:rsidRPr="00476F0D">
        <w:rPr>
          <w:rFonts w:cs="Arial"/>
          <w:spacing w:val="-4"/>
          <w:w w:val="110"/>
        </w:rPr>
        <w:t>r</w:t>
      </w:r>
      <w:r w:rsidRPr="00476F0D">
        <w:rPr>
          <w:rFonts w:cs="Arial"/>
          <w:spacing w:val="-2"/>
          <w:w w:val="110"/>
        </w:rPr>
        <w:t>e</w:t>
      </w:r>
      <w:r w:rsidRPr="00476F0D">
        <w:rPr>
          <w:rFonts w:cs="Arial"/>
          <w:w w:val="110"/>
        </w:rPr>
        <w:t>f</w:t>
      </w:r>
      <w:r w:rsidRPr="00476F0D">
        <w:rPr>
          <w:rFonts w:cs="Arial"/>
          <w:spacing w:val="-2"/>
          <w:w w:val="110"/>
        </w:rPr>
        <w:t>u</w:t>
      </w:r>
      <w:r w:rsidRPr="00476F0D">
        <w:rPr>
          <w:rFonts w:cs="Arial"/>
          <w:w w:val="110"/>
        </w:rPr>
        <w:t>lly</w:t>
      </w:r>
      <w:r w:rsidRPr="00476F0D">
        <w:rPr>
          <w:rFonts w:cs="Arial"/>
          <w:spacing w:val="2"/>
          <w:w w:val="110"/>
        </w:rPr>
        <w:t xml:space="preserve"> </w:t>
      </w:r>
      <w:r w:rsidRPr="00476F0D">
        <w:rPr>
          <w:rFonts w:cs="Arial"/>
          <w:w w:val="110"/>
        </w:rPr>
        <w:t>co</w:t>
      </w:r>
      <w:r w:rsidRPr="00476F0D">
        <w:rPr>
          <w:rFonts w:cs="Arial"/>
          <w:spacing w:val="-2"/>
          <w:w w:val="110"/>
        </w:rPr>
        <w:t>n</w:t>
      </w:r>
      <w:r w:rsidRPr="00476F0D">
        <w:rPr>
          <w:rFonts w:cs="Arial"/>
          <w:w w:val="110"/>
        </w:rPr>
        <w:t>si</w:t>
      </w:r>
      <w:r w:rsidRPr="00476F0D">
        <w:rPr>
          <w:rFonts w:cs="Arial"/>
          <w:spacing w:val="3"/>
          <w:w w:val="110"/>
        </w:rPr>
        <w:t>d</w:t>
      </w:r>
      <w:r w:rsidRPr="00476F0D">
        <w:rPr>
          <w:rFonts w:cs="Arial"/>
          <w:spacing w:val="-2"/>
          <w:w w:val="110"/>
        </w:rPr>
        <w:t>e</w:t>
      </w:r>
      <w:r w:rsidRPr="00476F0D">
        <w:rPr>
          <w:rFonts w:cs="Arial"/>
          <w:spacing w:val="2"/>
          <w:w w:val="110"/>
        </w:rPr>
        <w:t>r</w:t>
      </w:r>
      <w:r w:rsidRPr="00476F0D">
        <w:rPr>
          <w:rFonts w:cs="Arial"/>
          <w:spacing w:val="-2"/>
          <w:w w:val="110"/>
        </w:rPr>
        <w:t>e</w:t>
      </w:r>
      <w:r w:rsidRPr="00476F0D">
        <w:rPr>
          <w:rFonts w:cs="Arial"/>
          <w:w w:val="110"/>
        </w:rPr>
        <w:t>d to</w:t>
      </w:r>
      <w:r w:rsidRPr="00476F0D">
        <w:rPr>
          <w:rFonts w:cs="Arial"/>
          <w:spacing w:val="4"/>
          <w:w w:val="110"/>
        </w:rPr>
        <w:t xml:space="preserve"> </w:t>
      </w:r>
      <w:r w:rsidRPr="00476F0D">
        <w:rPr>
          <w:rFonts w:cs="Arial"/>
          <w:w w:val="110"/>
        </w:rPr>
        <w:t>d</w:t>
      </w:r>
      <w:r w:rsidRPr="00476F0D">
        <w:rPr>
          <w:rFonts w:cs="Arial"/>
          <w:spacing w:val="-2"/>
          <w:w w:val="110"/>
        </w:rPr>
        <w:t>e</w:t>
      </w:r>
      <w:r w:rsidRPr="00476F0D">
        <w:rPr>
          <w:rFonts w:cs="Arial"/>
          <w:spacing w:val="-1"/>
          <w:w w:val="110"/>
        </w:rPr>
        <w:t>t</w:t>
      </w:r>
      <w:r w:rsidRPr="00476F0D">
        <w:rPr>
          <w:rFonts w:cs="Arial"/>
          <w:spacing w:val="-2"/>
          <w:w w:val="110"/>
        </w:rPr>
        <w:t>e</w:t>
      </w:r>
      <w:r w:rsidRPr="00476F0D">
        <w:rPr>
          <w:rFonts w:cs="Arial"/>
          <w:spacing w:val="-4"/>
          <w:w w:val="110"/>
        </w:rPr>
        <w:t>r</w:t>
      </w:r>
      <w:r w:rsidRPr="00476F0D">
        <w:rPr>
          <w:rFonts w:cs="Arial"/>
          <w:w w:val="110"/>
        </w:rPr>
        <w:t>m</w:t>
      </w:r>
      <w:r w:rsidRPr="00476F0D">
        <w:rPr>
          <w:rFonts w:cs="Arial"/>
          <w:spacing w:val="-3"/>
          <w:w w:val="110"/>
        </w:rPr>
        <w:t>i</w:t>
      </w:r>
      <w:r w:rsidRPr="00476F0D">
        <w:rPr>
          <w:rFonts w:cs="Arial"/>
          <w:w w:val="110"/>
        </w:rPr>
        <w:t>ne</w:t>
      </w:r>
      <w:r w:rsidRPr="00476F0D">
        <w:rPr>
          <w:rFonts w:cs="Arial"/>
          <w:w w:val="118"/>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3"/>
          <w:w w:val="110"/>
        </w:rPr>
        <w:t xml:space="preserve"> </w:t>
      </w:r>
      <w:r w:rsidRPr="00476F0D">
        <w:rPr>
          <w:rFonts w:cs="Arial"/>
          <w:spacing w:val="-4"/>
          <w:w w:val="110"/>
        </w:rPr>
        <w:t>c</w:t>
      </w:r>
      <w:r w:rsidRPr="00476F0D">
        <w:rPr>
          <w:rFonts w:cs="Arial"/>
          <w:spacing w:val="1"/>
          <w:w w:val="110"/>
        </w:rPr>
        <w:t>o</w:t>
      </w:r>
      <w:r w:rsidRPr="00476F0D">
        <w:rPr>
          <w:rFonts w:cs="Arial"/>
          <w:w w:val="110"/>
        </w:rPr>
        <w:t>mp</w:t>
      </w:r>
      <w:r w:rsidRPr="00476F0D">
        <w:rPr>
          <w:rFonts w:cs="Arial"/>
          <w:spacing w:val="-3"/>
          <w:w w:val="110"/>
        </w:rPr>
        <w:t>l</w:t>
      </w:r>
      <w:r w:rsidRPr="00476F0D">
        <w:rPr>
          <w:rFonts w:cs="Arial"/>
          <w:spacing w:val="-2"/>
          <w:w w:val="110"/>
        </w:rPr>
        <w:t>e</w:t>
      </w:r>
      <w:r w:rsidRPr="00476F0D">
        <w:rPr>
          <w:rFonts w:cs="Arial"/>
          <w:w w:val="110"/>
        </w:rPr>
        <w:t>xi</w:t>
      </w:r>
      <w:r w:rsidRPr="00476F0D">
        <w:rPr>
          <w:rFonts w:cs="Arial"/>
          <w:spacing w:val="-1"/>
          <w:w w:val="110"/>
        </w:rPr>
        <w:t>t</w:t>
      </w:r>
      <w:r w:rsidRPr="00476F0D">
        <w:rPr>
          <w:rFonts w:cs="Arial"/>
          <w:w w:val="110"/>
        </w:rPr>
        <w:t>y</w:t>
      </w:r>
      <w:r w:rsidRPr="00476F0D">
        <w:rPr>
          <w:rFonts w:cs="Arial"/>
          <w:spacing w:val="2"/>
          <w:w w:val="110"/>
        </w:rPr>
        <w:t xml:space="preserve"> </w:t>
      </w:r>
      <w:r w:rsidRPr="00476F0D">
        <w:rPr>
          <w:rFonts w:cs="Arial"/>
          <w:spacing w:val="1"/>
          <w:w w:val="110"/>
        </w:rPr>
        <w:t>o</w:t>
      </w:r>
      <w:r w:rsidRPr="00476F0D">
        <w:rPr>
          <w:rFonts w:cs="Arial"/>
          <w:w w:val="110"/>
        </w:rPr>
        <w:t>f</w:t>
      </w:r>
      <w:r w:rsidRPr="00476F0D">
        <w:rPr>
          <w:rFonts w:cs="Arial"/>
          <w:spacing w:val="3"/>
          <w:w w:val="110"/>
        </w:rPr>
        <w:t xml:space="preserve"> </w:t>
      </w:r>
      <w:r w:rsidRPr="00476F0D">
        <w:rPr>
          <w:rFonts w:cs="Arial"/>
          <w:w w:val="110"/>
        </w:rPr>
        <w:t>i</w:t>
      </w:r>
      <w:r w:rsidRPr="00476F0D">
        <w:rPr>
          <w:rFonts w:cs="Arial"/>
          <w:spacing w:val="-4"/>
          <w:w w:val="110"/>
        </w:rPr>
        <w:t>t</w:t>
      </w:r>
      <w:r w:rsidRPr="00476F0D">
        <w:rPr>
          <w:rFonts w:cs="Arial"/>
          <w:w w:val="110"/>
        </w:rPr>
        <w:t>s</w:t>
      </w:r>
      <w:r w:rsidRPr="00476F0D">
        <w:rPr>
          <w:rFonts w:cs="Arial"/>
          <w:spacing w:val="2"/>
          <w:w w:val="110"/>
        </w:rPr>
        <w:t xml:space="preserve"> </w:t>
      </w:r>
      <w:r w:rsidRPr="00476F0D">
        <w:rPr>
          <w:rFonts w:cs="Arial"/>
          <w:w w:val="110"/>
        </w:rPr>
        <w:t>i</w:t>
      </w:r>
      <w:r w:rsidRPr="00476F0D">
        <w:rPr>
          <w:rFonts w:cs="Arial"/>
          <w:spacing w:val="1"/>
          <w:w w:val="110"/>
        </w:rPr>
        <w:t>d</w:t>
      </w:r>
      <w:r w:rsidRPr="00476F0D">
        <w:rPr>
          <w:rFonts w:cs="Arial"/>
          <w:spacing w:val="-2"/>
          <w:w w:val="110"/>
        </w:rPr>
        <w:t>e</w:t>
      </w:r>
      <w:r w:rsidRPr="00476F0D">
        <w:rPr>
          <w:rFonts w:cs="Arial"/>
          <w:spacing w:val="-4"/>
          <w:w w:val="110"/>
        </w:rPr>
        <w:t>a</w:t>
      </w:r>
      <w:r w:rsidRPr="00476F0D">
        <w:rPr>
          <w:rFonts w:cs="Arial"/>
          <w:w w:val="110"/>
        </w:rPr>
        <w:t>s</w:t>
      </w:r>
      <w:r w:rsidRPr="00476F0D">
        <w:rPr>
          <w:rFonts w:cs="Arial"/>
          <w:spacing w:val="3"/>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2"/>
          <w:w w:val="110"/>
        </w:rPr>
        <w:t xml:space="preserve"> </w:t>
      </w:r>
      <w:r w:rsidRPr="00476F0D">
        <w:rPr>
          <w:rFonts w:cs="Arial"/>
          <w:spacing w:val="-1"/>
          <w:w w:val="110"/>
        </w:rPr>
        <w:t>a</w:t>
      </w:r>
      <w:r w:rsidRPr="00476F0D">
        <w:rPr>
          <w:rFonts w:cs="Arial"/>
          <w:spacing w:val="-4"/>
          <w:w w:val="110"/>
        </w:rPr>
        <w:t>r</w:t>
      </w:r>
      <w:r w:rsidRPr="00476F0D">
        <w:rPr>
          <w:rFonts w:cs="Arial"/>
          <w:spacing w:val="1"/>
          <w:w w:val="110"/>
        </w:rPr>
        <w:t>g</w:t>
      </w:r>
      <w:r w:rsidRPr="00476F0D">
        <w:rPr>
          <w:rFonts w:cs="Arial"/>
          <w:spacing w:val="-2"/>
          <w:w w:val="110"/>
        </w:rPr>
        <w:t>u</w:t>
      </w:r>
      <w:r w:rsidRPr="00476F0D">
        <w:rPr>
          <w:rFonts w:cs="Arial"/>
          <w:w w:val="110"/>
        </w:rPr>
        <w:t>m</w:t>
      </w:r>
      <w:r w:rsidRPr="00476F0D">
        <w:rPr>
          <w:rFonts w:cs="Arial"/>
          <w:spacing w:val="-2"/>
          <w:w w:val="110"/>
        </w:rPr>
        <w:t>e</w:t>
      </w:r>
      <w:r w:rsidRPr="00476F0D">
        <w:rPr>
          <w:rFonts w:cs="Arial"/>
          <w:w w:val="110"/>
        </w:rPr>
        <w:t>nt</w:t>
      </w:r>
      <w:r w:rsidRPr="00476F0D">
        <w:rPr>
          <w:rFonts w:cs="Arial"/>
          <w:spacing w:val="-1"/>
          <w:w w:val="110"/>
        </w:rPr>
        <w:t>a</w:t>
      </w:r>
      <w:r w:rsidRPr="00476F0D">
        <w:rPr>
          <w:rFonts w:cs="Arial"/>
          <w:w w:val="110"/>
        </w:rPr>
        <w:t>tio</w:t>
      </w:r>
      <w:r w:rsidRPr="00476F0D">
        <w:rPr>
          <w:rFonts w:cs="Arial"/>
          <w:spacing w:val="-2"/>
          <w:w w:val="110"/>
        </w:rPr>
        <w:t>n</w:t>
      </w:r>
      <w:r w:rsidRPr="00476F0D">
        <w:rPr>
          <w:rFonts w:cs="Arial"/>
          <w:w w:val="110"/>
        </w:rPr>
        <w:t>.</w:t>
      </w:r>
    </w:p>
    <w:p w14:paraId="268320F5" w14:textId="77777777" w:rsidR="00515243" w:rsidRPr="00B47279" w:rsidRDefault="00515243" w:rsidP="006B710E">
      <w:pPr>
        <w:pStyle w:val="BodyText"/>
        <w:rPr>
          <w:rFonts w:cs="Arial"/>
          <w:i/>
        </w:rPr>
      </w:pPr>
      <w:r w:rsidRPr="00B47279">
        <w:rPr>
          <w:rFonts w:cs="Arial"/>
          <w:i/>
          <w:w w:val="105"/>
        </w:rPr>
        <w:t>S</w:t>
      </w:r>
      <w:r w:rsidRPr="00B47279">
        <w:rPr>
          <w:rFonts w:cs="Arial"/>
          <w:i/>
          <w:spacing w:val="-1"/>
          <w:w w:val="105"/>
        </w:rPr>
        <w:t>t</w:t>
      </w:r>
      <w:r w:rsidRPr="00B47279">
        <w:rPr>
          <w:rFonts w:cs="Arial"/>
          <w:i/>
          <w:w w:val="105"/>
        </w:rPr>
        <w:t>ruc</w:t>
      </w:r>
      <w:r w:rsidRPr="00B47279">
        <w:rPr>
          <w:rFonts w:cs="Arial"/>
          <w:i/>
          <w:spacing w:val="-1"/>
          <w:w w:val="105"/>
        </w:rPr>
        <w:t>t</w:t>
      </w:r>
      <w:r w:rsidRPr="00B47279">
        <w:rPr>
          <w:rFonts w:cs="Arial"/>
          <w:i/>
          <w:spacing w:val="-2"/>
          <w:w w:val="105"/>
        </w:rPr>
        <w:t>u</w:t>
      </w:r>
      <w:r w:rsidRPr="00B47279">
        <w:rPr>
          <w:rFonts w:cs="Arial"/>
          <w:i/>
          <w:w w:val="105"/>
        </w:rPr>
        <w:t>re</w:t>
      </w:r>
      <w:r w:rsidRPr="00B47279">
        <w:rPr>
          <w:rFonts w:cs="Arial"/>
          <w:i/>
          <w:spacing w:val="-34"/>
          <w:w w:val="105"/>
        </w:rPr>
        <w:t xml:space="preserve"> </w:t>
      </w:r>
      <w:r w:rsidRPr="00B47279">
        <w:rPr>
          <w:rFonts w:cs="Arial"/>
          <w:i/>
          <w:w w:val="105"/>
        </w:rPr>
        <w:t>(Li</w:t>
      </w:r>
      <w:r w:rsidRPr="00B47279">
        <w:rPr>
          <w:rFonts w:cs="Arial"/>
          <w:i/>
          <w:spacing w:val="-1"/>
          <w:w w:val="105"/>
        </w:rPr>
        <w:t>t</w:t>
      </w:r>
      <w:r w:rsidRPr="00B47279">
        <w:rPr>
          <w:rFonts w:cs="Arial"/>
          <w:i/>
          <w:spacing w:val="-2"/>
          <w:w w:val="105"/>
        </w:rPr>
        <w:t>e</w:t>
      </w:r>
      <w:r w:rsidRPr="00B47279">
        <w:rPr>
          <w:rFonts w:cs="Arial"/>
          <w:i/>
          <w:w w:val="105"/>
        </w:rPr>
        <w:t>r</w:t>
      </w:r>
      <w:r w:rsidRPr="00B47279">
        <w:rPr>
          <w:rFonts w:cs="Arial"/>
          <w:i/>
          <w:spacing w:val="-4"/>
          <w:w w:val="105"/>
        </w:rPr>
        <w:t>a</w:t>
      </w:r>
      <w:r w:rsidRPr="00B47279">
        <w:rPr>
          <w:rFonts w:cs="Arial"/>
          <w:i/>
          <w:w w:val="105"/>
        </w:rPr>
        <w:t>ry)</w:t>
      </w:r>
    </w:p>
    <w:p w14:paraId="0F942E99" w14:textId="77777777" w:rsidR="00515243" w:rsidRPr="00193CFE" w:rsidRDefault="00515243" w:rsidP="00193CFE">
      <w:pPr>
        <w:pStyle w:val="BodyText"/>
        <w:rPr>
          <w:rFonts w:cs="Arial"/>
          <w:w w:val="105"/>
        </w:rPr>
      </w:pPr>
      <w:r w:rsidRPr="00193CFE">
        <w:rPr>
          <w:rFonts w:cs="Arial"/>
          <w:w w:val="105"/>
        </w:rPr>
        <w:t>What will the organizational structure of the passage text be?  In narratives, chronological structure is easier for ELLs to understand than flashbacks or sequences that move back and forth in time. For ELLs, maintain syntax that is within the target grade level and use sentences and paragraphs that are logically connected to each other.</w:t>
      </w:r>
    </w:p>
    <w:p w14:paraId="42CC6405" w14:textId="77777777" w:rsidR="00515243" w:rsidRPr="00193CFE" w:rsidRDefault="00515243" w:rsidP="00193CFE">
      <w:pPr>
        <w:pStyle w:val="BodyText"/>
        <w:rPr>
          <w:rFonts w:cs="Arial"/>
          <w:w w:val="105"/>
        </w:rPr>
      </w:pPr>
      <w:r w:rsidRPr="00193CFE">
        <w:rPr>
          <w:rFonts w:cs="Arial"/>
          <w:w w:val="105"/>
        </w:rPr>
        <w:t>Does the structure conform to the common structures of the genre (Characters, Setting, Problem or Conflict, Plot, Solution or Resolution, Point of View, Theme)?</w:t>
      </w:r>
    </w:p>
    <w:p w14:paraId="3625F5C0" w14:textId="77777777" w:rsidR="00515243" w:rsidRPr="00193CFE" w:rsidRDefault="00515243" w:rsidP="00193CFE">
      <w:pPr>
        <w:pStyle w:val="BodyText"/>
        <w:rPr>
          <w:rFonts w:cs="Arial"/>
          <w:w w:val="105"/>
        </w:rPr>
      </w:pPr>
      <w:r w:rsidRPr="00193CFE">
        <w:rPr>
          <w:rFonts w:cs="Arial"/>
          <w:w w:val="105"/>
        </w:rPr>
        <w:t>How will events develop and move from one event to the next?</w:t>
      </w:r>
    </w:p>
    <w:p w14:paraId="695189BC" w14:textId="77777777" w:rsidR="00515243" w:rsidRPr="00193CFE" w:rsidRDefault="00515243" w:rsidP="00193CFE">
      <w:pPr>
        <w:pStyle w:val="BodyText"/>
        <w:rPr>
          <w:rFonts w:cs="Arial"/>
          <w:w w:val="105"/>
        </w:rPr>
      </w:pPr>
      <w:r w:rsidRPr="00193CFE">
        <w:rPr>
          <w:rFonts w:cs="Arial"/>
          <w:w w:val="105"/>
        </w:rPr>
        <w:t>Will the structure include marked passage text features, such as a subtitle or headings?</w:t>
      </w:r>
    </w:p>
    <w:p w14:paraId="781DD9F8" w14:textId="77777777" w:rsidR="00515243" w:rsidRPr="00193CFE" w:rsidRDefault="00515243" w:rsidP="00193CFE">
      <w:pPr>
        <w:pStyle w:val="BodyText"/>
        <w:rPr>
          <w:rFonts w:cs="Arial"/>
          <w:w w:val="105"/>
        </w:rPr>
      </w:pPr>
      <w:r w:rsidRPr="00476F0D">
        <w:rPr>
          <w:rFonts w:cs="Arial"/>
          <w:w w:val="105"/>
        </w:rPr>
        <w:t>In</w:t>
      </w:r>
      <w:r w:rsidRPr="00193CFE">
        <w:rPr>
          <w:rFonts w:cs="Arial"/>
          <w:w w:val="105"/>
        </w:rPr>
        <w:t xml:space="preserve"> Na</w:t>
      </w:r>
      <w:r w:rsidRPr="00476F0D">
        <w:rPr>
          <w:rFonts w:cs="Arial"/>
          <w:w w:val="105"/>
        </w:rPr>
        <w:t>rr</w:t>
      </w:r>
      <w:r w:rsidRPr="00193CFE">
        <w:rPr>
          <w:rFonts w:cs="Arial"/>
          <w:w w:val="105"/>
        </w:rPr>
        <w:t>a</w:t>
      </w:r>
      <w:r w:rsidRPr="00476F0D">
        <w:rPr>
          <w:rFonts w:cs="Arial"/>
          <w:w w:val="105"/>
        </w:rPr>
        <w:t>t</w:t>
      </w:r>
      <w:r w:rsidRPr="00193CFE">
        <w:rPr>
          <w:rFonts w:cs="Arial"/>
          <w:w w:val="105"/>
        </w:rPr>
        <w:t>i</w:t>
      </w:r>
      <w:r w:rsidRPr="00476F0D">
        <w:rPr>
          <w:rFonts w:cs="Arial"/>
          <w:w w:val="105"/>
        </w:rPr>
        <w:t>v</w:t>
      </w:r>
      <w:r w:rsidRPr="00193CFE">
        <w:rPr>
          <w:rFonts w:cs="Arial"/>
          <w:w w:val="105"/>
        </w:rPr>
        <w:t>e</w:t>
      </w:r>
      <w:r w:rsidRPr="00476F0D">
        <w:rPr>
          <w:rFonts w:cs="Arial"/>
          <w:w w:val="105"/>
        </w:rPr>
        <w:t>s,</w:t>
      </w:r>
      <w:r w:rsidRPr="00193CFE">
        <w:rPr>
          <w:rFonts w:cs="Arial"/>
          <w:w w:val="105"/>
        </w:rPr>
        <w:t xml:space="preserve"> c</w:t>
      </w:r>
      <w:r w:rsidRPr="00476F0D">
        <w:rPr>
          <w:rFonts w:cs="Arial"/>
          <w:w w:val="105"/>
        </w:rPr>
        <w:t>hronolog</w:t>
      </w:r>
      <w:r w:rsidRPr="00193CFE">
        <w:rPr>
          <w:rFonts w:cs="Arial"/>
          <w:w w:val="105"/>
        </w:rPr>
        <w:t>ic</w:t>
      </w:r>
      <w:r w:rsidRPr="00476F0D">
        <w:rPr>
          <w:rFonts w:cs="Arial"/>
          <w:w w:val="105"/>
        </w:rPr>
        <w:t>al</w:t>
      </w:r>
      <w:r w:rsidRPr="00193CFE">
        <w:rPr>
          <w:rFonts w:cs="Arial"/>
          <w:w w:val="105"/>
        </w:rPr>
        <w:t xml:space="preserve"> s</w:t>
      </w:r>
      <w:r w:rsidRPr="00476F0D">
        <w:rPr>
          <w:rFonts w:cs="Arial"/>
          <w:w w:val="105"/>
        </w:rPr>
        <w:t>truc</w:t>
      </w:r>
      <w:r w:rsidRPr="00193CFE">
        <w:rPr>
          <w:rFonts w:cs="Arial"/>
          <w:w w:val="105"/>
        </w:rPr>
        <w:t>t</w:t>
      </w:r>
      <w:r w:rsidRPr="00476F0D">
        <w:rPr>
          <w:rFonts w:cs="Arial"/>
          <w:w w:val="105"/>
        </w:rPr>
        <w:t>ure</w:t>
      </w:r>
      <w:r w:rsidRPr="00193CFE">
        <w:rPr>
          <w:rFonts w:cs="Arial"/>
          <w:w w:val="105"/>
        </w:rPr>
        <w:t xml:space="preserve"> </w:t>
      </w:r>
      <w:r w:rsidRPr="00476F0D">
        <w:rPr>
          <w:rFonts w:cs="Arial"/>
          <w:w w:val="105"/>
        </w:rPr>
        <w:t>is</w:t>
      </w:r>
      <w:r w:rsidRPr="00193CFE">
        <w:rPr>
          <w:rFonts w:cs="Arial"/>
          <w:w w:val="105"/>
        </w:rPr>
        <w:t xml:space="preserve"> ea</w:t>
      </w:r>
      <w:r w:rsidRPr="00476F0D">
        <w:rPr>
          <w:rFonts w:cs="Arial"/>
          <w:w w:val="105"/>
        </w:rPr>
        <w:t>sier</w:t>
      </w:r>
      <w:r w:rsidRPr="00193CFE">
        <w:rPr>
          <w:rFonts w:cs="Arial"/>
          <w:w w:val="105"/>
        </w:rPr>
        <w:t xml:space="preserve"> </w:t>
      </w:r>
      <w:r w:rsidRPr="00476F0D">
        <w:rPr>
          <w:rFonts w:cs="Arial"/>
          <w:w w:val="105"/>
        </w:rPr>
        <w:t>for</w:t>
      </w:r>
      <w:r w:rsidRPr="00193CFE">
        <w:rPr>
          <w:rFonts w:cs="Arial"/>
          <w:w w:val="105"/>
        </w:rPr>
        <w:t xml:space="preserve"> </w:t>
      </w:r>
      <w:r w:rsidRPr="00476F0D">
        <w:rPr>
          <w:rFonts w:cs="Arial"/>
          <w:w w:val="105"/>
        </w:rPr>
        <w:t>E</w:t>
      </w:r>
      <w:r w:rsidRPr="00193CFE">
        <w:rPr>
          <w:rFonts w:cs="Arial"/>
          <w:w w:val="105"/>
        </w:rPr>
        <w:t>L</w:t>
      </w:r>
      <w:r w:rsidRPr="00476F0D">
        <w:rPr>
          <w:rFonts w:cs="Arial"/>
          <w:w w:val="105"/>
        </w:rPr>
        <w:t>Ls</w:t>
      </w:r>
      <w:r w:rsidRPr="00193CFE">
        <w:rPr>
          <w:rFonts w:cs="Arial"/>
          <w:w w:val="105"/>
        </w:rPr>
        <w:t xml:space="preserve"> t</w:t>
      </w:r>
      <w:r w:rsidRPr="00476F0D">
        <w:rPr>
          <w:rFonts w:cs="Arial"/>
          <w:w w:val="105"/>
        </w:rPr>
        <w:t>o</w:t>
      </w:r>
      <w:r w:rsidRPr="00193CFE">
        <w:rPr>
          <w:rFonts w:cs="Arial"/>
          <w:w w:val="105"/>
        </w:rPr>
        <w:t xml:space="preserve"> </w:t>
      </w:r>
      <w:r w:rsidRPr="00476F0D">
        <w:rPr>
          <w:rFonts w:cs="Arial"/>
          <w:w w:val="105"/>
        </w:rPr>
        <w:t>u</w:t>
      </w:r>
      <w:r w:rsidRPr="00193CFE">
        <w:rPr>
          <w:rFonts w:cs="Arial"/>
          <w:w w:val="105"/>
        </w:rPr>
        <w:t>n</w:t>
      </w:r>
      <w:r w:rsidRPr="00476F0D">
        <w:rPr>
          <w:rFonts w:cs="Arial"/>
          <w:w w:val="105"/>
        </w:rPr>
        <w:t>d</w:t>
      </w:r>
      <w:r w:rsidRPr="00193CFE">
        <w:rPr>
          <w:rFonts w:cs="Arial"/>
          <w:w w:val="105"/>
        </w:rPr>
        <w:t>e</w:t>
      </w:r>
      <w:r w:rsidRPr="00476F0D">
        <w:rPr>
          <w:rFonts w:cs="Arial"/>
          <w:w w:val="105"/>
        </w:rPr>
        <w:t>rst</w:t>
      </w:r>
      <w:r w:rsidRPr="00193CFE">
        <w:rPr>
          <w:rFonts w:cs="Arial"/>
          <w:w w:val="105"/>
        </w:rPr>
        <w:t>a</w:t>
      </w:r>
      <w:r w:rsidRPr="00476F0D">
        <w:rPr>
          <w:rFonts w:cs="Arial"/>
          <w:w w:val="105"/>
        </w:rPr>
        <w:t>nd</w:t>
      </w:r>
      <w:r w:rsidRPr="00193CFE">
        <w:rPr>
          <w:rFonts w:cs="Arial"/>
          <w:w w:val="105"/>
        </w:rPr>
        <w:t xml:space="preserve"> </w:t>
      </w:r>
      <w:r w:rsidRPr="00476F0D">
        <w:rPr>
          <w:rFonts w:cs="Arial"/>
          <w:w w:val="105"/>
        </w:rPr>
        <w:t>th</w:t>
      </w:r>
      <w:r w:rsidRPr="00193CFE">
        <w:rPr>
          <w:rFonts w:cs="Arial"/>
          <w:w w:val="105"/>
        </w:rPr>
        <w:t>a</w:t>
      </w:r>
      <w:r w:rsidRPr="00476F0D">
        <w:rPr>
          <w:rFonts w:cs="Arial"/>
          <w:w w:val="105"/>
        </w:rPr>
        <w:t>n</w:t>
      </w:r>
      <w:r w:rsidRPr="00193CFE">
        <w:rPr>
          <w:rFonts w:cs="Arial"/>
          <w:w w:val="105"/>
        </w:rPr>
        <w:t xml:space="preserve"> </w:t>
      </w:r>
      <w:r w:rsidRPr="00476F0D">
        <w:rPr>
          <w:rFonts w:cs="Arial"/>
          <w:w w:val="105"/>
        </w:rPr>
        <w:t>fl</w:t>
      </w:r>
      <w:r w:rsidRPr="00193CFE">
        <w:rPr>
          <w:rFonts w:cs="Arial"/>
          <w:w w:val="105"/>
        </w:rPr>
        <w:t>a</w:t>
      </w:r>
      <w:r w:rsidRPr="00476F0D">
        <w:rPr>
          <w:rFonts w:cs="Arial"/>
          <w:w w:val="105"/>
        </w:rPr>
        <w:t>s</w:t>
      </w:r>
      <w:r w:rsidRPr="00193CFE">
        <w:rPr>
          <w:rFonts w:cs="Arial"/>
          <w:w w:val="105"/>
        </w:rPr>
        <w:t>h</w:t>
      </w:r>
      <w:r w:rsidRPr="00476F0D">
        <w:rPr>
          <w:rFonts w:cs="Arial"/>
          <w:w w:val="105"/>
        </w:rPr>
        <w:t>b</w:t>
      </w:r>
      <w:r w:rsidRPr="00193CFE">
        <w:rPr>
          <w:rFonts w:cs="Arial"/>
          <w:w w:val="105"/>
        </w:rPr>
        <w:t>a</w:t>
      </w:r>
      <w:r w:rsidRPr="00476F0D">
        <w:rPr>
          <w:rFonts w:cs="Arial"/>
          <w:w w:val="105"/>
        </w:rPr>
        <w:t>cks</w:t>
      </w:r>
      <w:r w:rsidRPr="00193CFE">
        <w:rPr>
          <w:rFonts w:cs="Arial"/>
          <w:w w:val="105"/>
        </w:rPr>
        <w:t xml:space="preserve"> </w:t>
      </w:r>
      <w:r w:rsidRPr="00476F0D">
        <w:rPr>
          <w:rFonts w:cs="Arial"/>
          <w:w w:val="105"/>
        </w:rPr>
        <w:t>or</w:t>
      </w:r>
      <w:r w:rsidRPr="00193CFE">
        <w:rPr>
          <w:rFonts w:cs="Arial"/>
          <w:w w:val="105"/>
        </w:rPr>
        <w:t xml:space="preserve"> </w:t>
      </w:r>
      <w:r w:rsidRPr="00476F0D">
        <w:rPr>
          <w:rFonts w:cs="Arial"/>
          <w:w w:val="105"/>
        </w:rPr>
        <w:t>s</w:t>
      </w:r>
      <w:r w:rsidRPr="00193CFE">
        <w:rPr>
          <w:rFonts w:cs="Arial"/>
          <w:w w:val="105"/>
        </w:rPr>
        <w:t>e</w:t>
      </w:r>
      <w:r w:rsidRPr="00476F0D">
        <w:rPr>
          <w:rFonts w:cs="Arial"/>
          <w:w w:val="105"/>
        </w:rPr>
        <w:t>q</w:t>
      </w:r>
      <w:r w:rsidRPr="00193CFE">
        <w:rPr>
          <w:rFonts w:cs="Arial"/>
          <w:w w:val="105"/>
        </w:rPr>
        <w:t>u</w:t>
      </w:r>
      <w:r w:rsidRPr="00476F0D">
        <w:rPr>
          <w:rFonts w:cs="Arial"/>
          <w:w w:val="105"/>
        </w:rPr>
        <w:t>e</w:t>
      </w:r>
      <w:r w:rsidRPr="00193CFE">
        <w:rPr>
          <w:rFonts w:cs="Arial"/>
          <w:w w:val="105"/>
        </w:rPr>
        <w:t>n</w:t>
      </w:r>
      <w:r w:rsidRPr="00476F0D">
        <w:rPr>
          <w:rFonts w:cs="Arial"/>
          <w:w w:val="105"/>
        </w:rPr>
        <w:t>c</w:t>
      </w:r>
      <w:r w:rsidRPr="00193CFE">
        <w:rPr>
          <w:rFonts w:cs="Arial"/>
          <w:w w:val="105"/>
        </w:rPr>
        <w:t>e</w:t>
      </w:r>
      <w:r w:rsidRPr="00476F0D">
        <w:rPr>
          <w:rFonts w:cs="Arial"/>
          <w:w w:val="105"/>
        </w:rPr>
        <w:t>s</w:t>
      </w:r>
      <w:r w:rsidRPr="00193CFE">
        <w:rPr>
          <w:rFonts w:cs="Arial"/>
          <w:w w:val="105"/>
        </w:rPr>
        <w:t xml:space="preserve"> t</w:t>
      </w:r>
      <w:r w:rsidRPr="00476F0D">
        <w:rPr>
          <w:rFonts w:cs="Arial"/>
          <w:w w:val="105"/>
        </w:rPr>
        <w:t>h</w:t>
      </w:r>
      <w:r w:rsidRPr="00193CFE">
        <w:rPr>
          <w:rFonts w:cs="Arial"/>
          <w:w w:val="105"/>
        </w:rPr>
        <w:t>a</w:t>
      </w:r>
      <w:r w:rsidRPr="00476F0D">
        <w:rPr>
          <w:rFonts w:cs="Arial"/>
          <w:w w:val="105"/>
        </w:rPr>
        <w:t>t</w:t>
      </w:r>
      <w:r w:rsidRPr="00193CFE">
        <w:rPr>
          <w:rFonts w:cs="Arial"/>
          <w:w w:val="105"/>
        </w:rPr>
        <w:t xml:space="preserve"> </w:t>
      </w:r>
      <w:r w:rsidRPr="00476F0D">
        <w:rPr>
          <w:rFonts w:cs="Arial"/>
          <w:w w:val="105"/>
        </w:rPr>
        <w:t>m</w:t>
      </w:r>
      <w:r w:rsidRPr="00193CFE">
        <w:rPr>
          <w:rFonts w:cs="Arial"/>
          <w:w w:val="105"/>
        </w:rPr>
        <w:t>o</w:t>
      </w:r>
      <w:r w:rsidRPr="00476F0D">
        <w:rPr>
          <w:rFonts w:cs="Arial"/>
          <w:w w:val="105"/>
        </w:rPr>
        <w:t>ve</w:t>
      </w:r>
      <w:r w:rsidRPr="00193CFE">
        <w:rPr>
          <w:rFonts w:cs="Arial"/>
          <w:w w:val="105"/>
        </w:rPr>
        <w:t xml:space="preserve"> </w:t>
      </w:r>
      <w:r w:rsidRPr="00476F0D">
        <w:rPr>
          <w:rFonts w:cs="Arial"/>
          <w:w w:val="105"/>
        </w:rPr>
        <w:t>b</w:t>
      </w:r>
      <w:r w:rsidRPr="00193CFE">
        <w:rPr>
          <w:rFonts w:cs="Arial"/>
          <w:w w:val="105"/>
        </w:rPr>
        <w:t>a</w:t>
      </w:r>
      <w:r w:rsidRPr="00476F0D">
        <w:rPr>
          <w:rFonts w:cs="Arial"/>
          <w:w w:val="105"/>
        </w:rPr>
        <w:t>ck</w:t>
      </w:r>
      <w:r w:rsidRPr="00193CFE">
        <w:rPr>
          <w:rFonts w:cs="Arial"/>
          <w:w w:val="105"/>
        </w:rPr>
        <w:t xml:space="preserve"> a</w:t>
      </w:r>
      <w:r w:rsidRPr="00476F0D">
        <w:rPr>
          <w:rFonts w:cs="Arial"/>
          <w:w w:val="105"/>
        </w:rPr>
        <w:t>nd</w:t>
      </w:r>
      <w:r w:rsidRPr="00193CFE">
        <w:rPr>
          <w:rFonts w:cs="Arial"/>
          <w:w w:val="105"/>
        </w:rPr>
        <w:t xml:space="preserve"> f</w:t>
      </w:r>
      <w:r w:rsidRPr="00476F0D">
        <w:rPr>
          <w:rFonts w:cs="Arial"/>
          <w:w w:val="105"/>
        </w:rPr>
        <w:t>or</w:t>
      </w:r>
      <w:r w:rsidRPr="00193CFE">
        <w:rPr>
          <w:rFonts w:cs="Arial"/>
          <w:w w:val="105"/>
        </w:rPr>
        <w:t>t</w:t>
      </w:r>
      <w:r w:rsidRPr="00476F0D">
        <w:rPr>
          <w:rFonts w:cs="Arial"/>
          <w:w w:val="105"/>
        </w:rPr>
        <w:t>h</w:t>
      </w:r>
      <w:r w:rsidRPr="00193CFE">
        <w:rPr>
          <w:rFonts w:cs="Arial"/>
          <w:w w:val="105"/>
        </w:rPr>
        <w:t xml:space="preserve"> </w:t>
      </w:r>
      <w:r w:rsidRPr="00476F0D">
        <w:rPr>
          <w:rFonts w:cs="Arial"/>
          <w:w w:val="105"/>
        </w:rPr>
        <w:t>in</w:t>
      </w:r>
      <w:r w:rsidRPr="00193CFE">
        <w:rPr>
          <w:rFonts w:cs="Arial"/>
          <w:w w:val="105"/>
        </w:rPr>
        <w:t xml:space="preserve"> </w:t>
      </w:r>
      <w:r w:rsidRPr="00476F0D">
        <w:rPr>
          <w:rFonts w:cs="Arial"/>
          <w:w w:val="105"/>
        </w:rPr>
        <w:t>tim</w:t>
      </w:r>
      <w:r w:rsidRPr="00193CFE">
        <w:rPr>
          <w:rFonts w:cs="Arial"/>
          <w:w w:val="105"/>
        </w:rPr>
        <w:t>e</w:t>
      </w:r>
      <w:r w:rsidRPr="00476F0D">
        <w:rPr>
          <w:rFonts w:cs="Arial"/>
          <w:w w:val="105"/>
        </w:rPr>
        <w:t>.</w:t>
      </w:r>
    </w:p>
    <w:p w14:paraId="2C3FF5C8" w14:textId="77777777" w:rsidR="00515243" w:rsidRPr="00476F0D" w:rsidRDefault="00515243" w:rsidP="00193CFE">
      <w:pPr>
        <w:pStyle w:val="BodyText"/>
        <w:rPr>
          <w:rFonts w:cs="Arial"/>
        </w:rPr>
      </w:pPr>
      <w:r w:rsidRPr="00193CFE">
        <w:rPr>
          <w:rFonts w:cs="Arial"/>
          <w:w w:val="105"/>
        </w:rPr>
        <w:t>Will</w:t>
      </w:r>
      <w:r w:rsidRPr="00476F0D">
        <w:rPr>
          <w:rFonts w:cs="Arial"/>
          <w:spacing w:val="-6"/>
          <w:w w:val="110"/>
        </w:rPr>
        <w:t xml:space="preserve"> </w:t>
      </w:r>
      <w:r w:rsidRPr="00476F0D">
        <w:rPr>
          <w:rFonts w:cs="Arial"/>
          <w:spacing w:val="-1"/>
          <w:w w:val="110"/>
        </w:rPr>
        <w:t>t</w:t>
      </w:r>
      <w:r w:rsidRPr="00476F0D">
        <w:rPr>
          <w:rFonts w:cs="Arial"/>
          <w:w w:val="110"/>
        </w:rPr>
        <w:t>he</w:t>
      </w:r>
      <w:r w:rsidRPr="00476F0D">
        <w:rPr>
          <w:rFonts w:cs="Arial"/>
          <w:spacing w:val="-7"/>
          <w:w w:val="110"/>
        </w:rPr>
        <w:t xml:space="preserve"> </w:t>
      </w:r>
      <w:r w:rsidRPr="00476F0D">
        <w:rPr>
          <w:rFonts w:cs="Arial"/>
          <w:spacing w:val="-2"/>
          <w:w w:val="110"/>
        </w:rPr>
        <w:t>n</w:t>
      </w:r>
      <w:r w:rsidRPr="00476F0D">
        <w:rPr>
          <w:rFonts w:cs="Arial"/>
          <w:w w:val="110"/>
        </w:rPr>
        <w:t>arr</w:t>
      </w:r>
      <w:r w:rsidRPr="00476F0D">
        <w:rPr>
          <w:rFonts w:cs="Arial"/>
          <w:spacing w:val="-1"/>
          <w:w w:val="110"/>
        </w:rPr>
        <w:t>a</w:t>
      </w:r>
      <w:r w:rsidRPr="00476F0D">
        <w:rPr>
          <w:rFonts w:cs="Arial"/>
          <w:w w:val="110"/>
        </w:rPr>
        <w:t>tive</w:t>
      </w:r>
      <w:r w:rsidRPr="00476F0D">
        <w:rPr>
          <w:rFonts w:cs="Arial"/>
          <w:spacing w:val="-8"/>
          <w:w w:val="110"/>
        </w:rPr>
        <w:t xml:space="preserve"> </w:t>
      </w:r>
      <w:r w:rsidRPr="00476F0D">
        <w:rPr>
          <w:rFonts w:cs="Arial"/>
          <w:w w:val="110"/>
        </w:rPr>
        <w:t>be</w:t>
      </w:r>
      <w:r w:rsidRPr="00476F0D">
        <w:rPr>
          <w:rFonts w:cs="Arial"/>
          <w:spacing w:val="-7"/>
          <w:w w:val="110"/>
        </w:rPr>
        <w:t xml:space="preserve"> </w:t>
      </w:r>
      <w:r w:rsidRPr="00476F0D">
        <w:rPr>
          <w:rFonts w:cs="Arial"/>
          <w:w w:val="110"/>
        </w:rPr>
        <w:t>str</w:t>
      </w:r>
      <w:r w:rsidRPr="00476F0D">
        <w:rPr>
          <w:rFonts w:cs="Arial"/>
          <w:spacing w:val="-4"/>
          <w:w w:val="110"/>
        </w:rPr>
        <w:t>u</w:t>
      </w:r>
      <w:r w:rsidRPr="00476F0D">
        <w:rPr>
          <w:rFonts w:cs="Arial"/>
          <w:w w:val="110"/>
        </w:rPr>
        <w:t>ctur</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spacing w:val="-4"/>
          <w:w w:val="110"/>
        </w:rPr>
        <w:t>w</w:t>
      </w:r>
      <w:r w:rsidRPr="00476F0D">
        <w:rPr>
          <w:rFonts w:cs="Arial"/>
          <w:w w:val="110"/>
        </w:rPr>
        <w:t>ith</w:t>
      </w:r>
      <w:r w:rsidRPr="00476F0D">
        <w:rPr>
          <w:rFonts w:cs="Arial"/>
          <w:spacing w:val="-5"/>
          <w:w w:val="110"/>
        </w:rPr>
        <w:t xml:space="preserve"> </w:t>
      </w:r>
      <w:r w:rsidR="00A06EE4" w:rsidRPr="00476F0D">
        <w:rPr>
          <w:rFonts w:cs="Arial"/>
          <w:w w:val="110"/>
        </w:rPr>
        <w:t>a</w:t>
      </w:r>
      <w:r w:rsidR="00A06EE4" w:rsidRPr="00476F0D">
        <w:rPr>
          <w:rFonts w:cs="Arial"/>
          <w:spacing w:val="-7"/>
          <w:w w:val="110"/>
        </w:rPr>
        <w:t xml:space="preserve"> </w:t>
      </w:r>
      <w:r w:rsidR="00A06EE4" w:rsidRPr="00476F0D">
        <w:rPr>
          <w:rFonts w:cs="Arial"/>
          <w:spacing w:val="-2"/>
          <w:w w:val="110"/>
        </w:rPr>
        <w:t>s</w:t>
      </w:r>
      <w:r w:rsidR="00A06EE4" w:rsidRPr="00476F0D">
        <w:rPr>
          <w:rFonts w:cs="Arial"/>
          <w:w w:val="110"/>
        </w:rPr>
        <w:t>i</w:t>
      </w:r>
      <w:r w:rsidR="00A06EE4" w:rsidRPr="00476F0D">
        <w:rPr>
          <w:rFonts w:cs="Arial"/>
          <w:spacing w:val="-2"/>
          <w:w w:val="110"/>
        </w:rPr>
        <w:t>n</w:t>
      </w:r>
      <w:r w:rsidR="00A06EE4" w:rsidRPr="00476F0D">
        <w:rPr>
          <w:rFonts w:cs="Arial"/>
          <w:w w:val="110"/>
        </w:rPr>
        <w:t>gle</w:t>
      </w:r>
      <w:r w:rsidR="00A06EE4" w:rsidRPr="00476F0D">
        <w:rPr>
          <w:rFonts w:cs="Arial"/>
          <w:spacing w:val="-8"/>
          <w:w w:val="110"/>
        </w:rPr>
        <w:t xml:space="preserve"> </w:t>
      </w:r>
      <w:r w:rsidR="00A06EE4" w:rsidRPr="00476F0D">
        <w:rPr>
          <w:rFonts w:cs="Arial"/>
          <w:w w:val="110"/>
        </w:rPr>
        <w:t>or</w:t>
      </w:r>
      <w:r w:rsidR="00A06EE4" w:rsidRPr="00476F0D">
        <w:rPr>
          <w:rFonts w:cs="Arial"/>
          <w:spacing w:val="-9"/>
          <w:w w:val="110"/>
        </w:rPr>
        <w:t xml:space="preserve"> </w:t>
      </w:r>
      <w:r w:rsidR="00A06EE4" w:rsidRPr="00476F0D">
        <w:rPr>
          <w:rFonts w:cs="Arial"/>
          <w:spacing w:val="-3"/>
          <w:w w:val="110"/>
        </w:rPr>
        <w:t>m</w:t>
      </w:r>
      <w:r w:rsidR="00A06EE4" w:rsidRPr="00476F0D">
        <w:rPr>
          <w:rFonts w:cs="Arial"/>
          <w:w w:val="110"/>
        </w:rPr>
        <w:t>ultip</w:t>
      </w:r>
      <w:r w:rsidR="00A06EE4" w:rsidRPr="00476F0D">
        <w:rPr>
          <w:rFonts w:cs="Arial"/>
          <w:spacing w:val="-6"/>
          <w:w w:val="110"/>
        </w:rPr>
        <w:t>l</w:t>
      </w:r>
      <w:r w:rsidR="00A06EE4" w:rsidRPr="00476F0D">
        <w:rPr>
          <w:rFonts w:cs="Arial"/>
          <w:w w:val="110"/>
        </w:rPr>
        <w:t>e</w:t>
      </w:r>
      <w:r w:rsidR="00A06EE4" w:rsidRPr="00476F0D">
        <w:rPr>
          <w:rFonts w:cs="Arial"/>
          <w:spacing w:val="-7"/>
          <w:w w:val="110"/>
        </w:rPr>
        <w:t xml:space="preserve"> </w:t>
      </w:r>
      <w:r w:rsidR="00A06EE4" w:rsidRPr="00476F0D">
        <w:rPr>
          <w:rFonts w:cs="Arial"/>
          <w:spacing w:val="-3"/>
          <w:w w:val="110"/>
        </w:rPr>
        <w:t>p</w:t>
      </w:r>
      <w:r w:rsidR="00A06EE4" w:rsidRPr="00476F0D">
        <w:rPr>
          <w:rFonts w:cs="Arial"/>
          <w:spacing w:val="1"/>
          <w:w w:val="110"/>
        </w:rPr>
        <w:t>o</w:t>
      </w:r>
      <w:r w:rsidR="00A06EE4" w:rsidRPr="00476F0D">
        <w:rPr>
          <w:rFonts w:cs="Arial"/>
          <w:w w:val="110"/>
        </w:rPr>
        <w:t>i</w:t>
      </w:r>
      <w:r w:rsidR="00A06EE4" w:rsidRPr="00476F0D">
        <w:rPr>
          <w:rFonts w:cs="Arial"/>
          <w:spacing w:val="-4"/>
          <w:w w:val="110"/>
        </w:rPr>
        <w:t>n</w:t>
      </w:r>
      <w:r w:rsidR="00A06EE4" w:rsidRPr="00476F0D">
        <w:rPr>
          <w:rFonts w:cs="Arial"/>
          <w:w w:val="110"/>
        </w:rPr>
        <w:t>t of view</w:t>
      </w:r>
      <w:r w:rsidRPr="00476F0D">
        <w:rPr>
          <w:rFonts w:cs="Arial"/>
          <w:w w:val="110"/>
        </w:rPr>
        <w:t>?</w:t>
      </w:r>
    </w:p>
    <w:p w14:paraId="2CC4C8B5" w14:textId="77777777" w:rsidR="00515243" w:rsidRPr="00476F0D" w:rsidRDefault="00515243" w:rsidP="00225B99">
      <w:pPr>
        <w:kinsoku w:val="0"/>
        <w:overflowPunct w:val="0"/>
        <w:autoSpaceDE w:val="0"/>
        <w:autoSpaceDN w:val="0"/>
        <w:adjustRightInd w:val="0"/>
        <w:spacing w:before="8" w:line="110" w:lineRule="exact"/>
        <w:rPr>
          <w:rFonts w:cs="Arial"/>
        </w:rPr>
      </w:pPr>
    </w:p>
    <w:p w14:paraId="1454936F" w14:textId="77777777" w:rsidR="00FF02AA" w:rsidRDefault="00515243" w:rsidP="00FF02AA">
      <w:pPr>
        <w:kinsoku w:val="0"/>
        <w:overflowPunct w:val="0"/>
        <w:autoSpaceDE w:val="0"/>
        <w:autoSpaceDN w:val="0"/>
        <w:adjustRightInd w:val="0"/>
        <w:rPr>
          <w:rFonts w:cs="Arial"/>
          <w:w w:val="105"/>
        </w:rPr>
      </w:pPr>
      <w:r w:rsidRPr="00476F0D">
        <w:rPr>
          <w:rFonts w:cs="Arial"/>
          <w:w w:val="105"/>
        </w:rPr>
        <w:t>B</w:t>
      </w:r>
      <w:r w:rsidRPr="00476F0D">
        <w:rPr>
          <w:rFonts w:cs="Arial"/>
          <w:spacing w:val="-2"/>
          <w:w w:val="105"/>
        </w:rPr>
        <w:t>e</w:t>
      </w:r>
      <w:r w:rsidRPr="00476F0D">
        <w:rPr>
          <w:rFonts w:cs="Arial"/>
          <w:w w:val="105"/>
        </w:rPr>
        <w:t>fore</w:t>
      </w:r>
      <w:r w:rsidRPr="00476F0D">
        <w:rPr>
          <w:rFonts w:cs="Arial"/>
          <w:spacing w:val="35"/>
          <w:w w:val="105"/>
        </w:rPr>
        <w:t xml:space="preserve"> </w:t>
      </w:r>
      <w:r w:rsidRPr="00476F0D">
        <w:rPr>
          <w:rFonts w:cs="Arial"/>
          <w:w w:val="105"/>
        </w:rPr>
        <w:t>wri</w:t>
      </w:r>
      <w:r w:rsidRPr="00476F0D">
        <w:rPr>
          <w:rFonts w:cs="Arial"/>
          <w:spacing w:val="-1"/>
          <w:w w:val="105"/>
        </w:rPr>
        <w:t>t</w:t>
      </w:r>
      <w:r w:rsidRPr="00476F0D">
        <w:rPr>
          <w:rFonts w:cs="Arial"/>
          <w:w w:val="105"/>
        </w:rPr>
        <w:t>ing,</w:t>
      </w:r>
      <w:r w:rsidRPr="00476F0D">
        <w:rPr>
          <w:rFonts w:cs="Arial"/>
          <w:spacing w:val="39"/>
          <w:w w:val="105"/>
        </w:rPr>
        <w:t xml:space="preserve"> </w:t>
      </w:r>
      <w:r w:rsidRPr="00476F0D">
        <w:rPr>
          <w:rFonts w:cs="Arial"/>
          <w:w w:val="105"/>
        </w:rPr>
        <w:t>the</w:t>
      </w:r>
      <w:r w:rsidRPr="00476F0D">
        <w:rPr>
          <w:rFonts w:cs="Arial"/>
          <w:spacing w:val="38"/>
          <w:w w:val="105"/>
        </w:rPr>
        <w:t xml:space="preserve"> </w:t>
      </w:r>
      <w:r w:rsidRPr="00476F0D">
        <w:rPr>
          <w:rFonts w:cs="Arial"/>
          <w:spacing w:val="-2"/>
          <w:w w:val="105"/>
        </w:rPr>
        <w:t>n</w:t>
      </w:r>
      <w:r w:rsidRPr="00476F0D">
        <w:rPr>
          <w:rFonts w:cs="Arial"/>
          <w:w w:val="105"/>
        </w:rPr>
        <w:t>arr</w:t>
      </w:r>
      <w:r w:rsidRPr="00476F0D">
        <w:rPr>
          <w:rFonts w:cs="Arial"/>
          <w:spacing w:val="-4"/>
          <w:w w:val="105"/>
        </w:rPr>
        <w:t>a</w:t>
      </w:r>
      <w:r w:rsidRPr="00476F0D">
        <w:rPr>
          <w:rFonts w:cs="Arial"/>
          <w:w w:val="105"/>
        </w:rPr>
        <w:t>t</w:t>
      </w:r>
      <w:r w:rsidRPr="00476F0D">
        <w:rPr>
          <w:rFonts w:cs="Arial"/>
          <w:spacing w:val="-3"/>
          <w:w w:val="105"/>
        </w:rPr>
        <w:t>i</w:t>
      </w:r>
      <w:r w:rsidRPr="00476F0D">
        <w:rPr>
          <w:rFonts w:cs="Arial"/>
          <w:w w:val="105"/>
        </w:rPr>
        <w:t>ve</w:t>
      </w:r>
      <w:r w:rsidRPr="00476F0D">
        <w:rPr>
          <w:rFonts w:cs="Arial"/>
          <w:spacing w:val="38"/>
          <w:w w:val="105"/>
        </w:rPr>
        <w:t xml:space="preserve"> </w:t>
      </w:r>
      <w:r w:rsidRPr="00476F0D">
        <w:rPr>
          <w:rFonts w:cs="Arial"/>
          <w:w w:val="105"/>
        </w:rPr>
        <w:t>stru</w:t>
      </w:r>
      <w:r w:rsidRPr="00476F0D">
        <w:rPr>
          <w:rFonts w:cs="Arial"/>
          <w:spacing w:val="-3"/>
          <w:w w:val="105"/>
        </w:rPr>
        <w:t>c</w:t>
      </w:r>
      <w:r w:rsidRPr="00476F0D">
        <w:rPr>
          <w:rFonts w:cs="Arial"/>
          <w:w w:val="105"/>
        </w:rPr>
        <w:t>tu</w:t>
      </w:r>
      <w:r w:rsidRPr="00476F0D">
        <w:rPr>
          <w:rFonts w:cs="Arial"/>
          <w:spacing w:val="-3"/>
          <w:w w:val="105"/>
        </w:rPr>
        <w:t>r</w:t>
      </w:r>
      <w:r w:rsidRPr="00476F0D">
        <w:rPr>
          <w:rFonts w:cs="Arial"/>
          <w:w w:val="105"/>
        </w:rPr>
        <w:t>e</w:t>
      </w:r>
      <w:r w:rsidRPr="00476F0D">
        <w:rPr>
          <w:rFonts w:cs="Arial"/>
          <w:spacing w:val="39"/>
          <w:w w:val="105"/>
        </w:rPr>
        <w:t xml:space="preserve"> </w:t>
      </w:r>
      <w:r w:rsidRPr="00476F0D">
        <w:rPr>
          <w:rFonts w:cs="Arial"/>
          <w:w w:val="105"/>
        </w:rPr>
        <w:t>of</w:t>
      </w:r>
      <w:r w:rsidRPr="00476F0D">
        <w:rPr>
          <w:rFonts w:cs="Arial"/>
          <w:spacing w:val="34"/>
          <w:w w:val="105"/>
        </w:rPr>
        <w:t xml:space="preserve"> </w:t>
      </w:r>
      <w:r w:rsidRPr="00476F0D">
        <w:rPr>
          <w:rFonts w:cs="Arial"/>
          <w:w w:val="105"/>
        </w:rPr>
        <w:t>a</w:t>
      </w:r>
      <w:r w:rsidRPr="00476F0D">
        <w:rPr>
          <w:rFonts w:cs="Arial"/>
          <w:spacing w:val="34"/>
          <w:w w:val="105"/>
        </w:rPr>
        <w:t xml:space="preserve"> </w:t>
      </w:r>
      <w:r w:rsidRPr="00476F0D">
        <w:rPr>
          <w:rFonts w:cs="Arial"/>
          <w:w w:val="105"/>
        </w:rPr>
        <w:t>p</w:t>
      </w:r>
      <w:r w:rsidRPr="00476F0D">
        <w:rPr>
          <w:rFonts w:cs="Arial"/>
          <w:spacing w:val="-3"/>
          <w:w w:val="105"/>
        </w:rPr>
        <w:t>o</w:t>
      </w:r>
      <w:r w:rsidRPr="00476F0D">
        <w:rPr>
          <w:rFonts w:cs="Arial"/>
          <w:w w:val="105"/>
        </w:rPr>
        <w:t>te</w:t>
      </w:r>
      <w:r w:rsidRPr="00476F0D">
        <w:rPr>
          <w:rFonts w:cs="Arial"/>
          <w:spacing w:val="-2"/>
          <w:w w:val="105"/>
        </w:rPr>
        <w:t>n</w:t>
      </w:r>
      <w:r w:rsidRPr="00476F0D">
        <w:rPr>
          <w:rFonts w:cs="Arial"/>
          <w:spacing w:val="-1"/>
          <w:w w:val="105"/>
        </w:rPr>
        <w:t>t</w:t>
      </w:r>
      <w:r w:rsidRPr="00476F0D">
        <w:rPr>
          <w:rFonts w:cs="Arial"/>
          <w:w w:val="105"/>
        </w:rPr>
        <w:t>ial</w:t>
      </w:r>
      <w:r w:rsidRPr="00476F0D">
        <w:rPr>
          <w:rFonts w:cs="Arial"/>
          <w:spacing w:val="40"/>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ge</w:t>
      </w:r>
      <w:r w:rsidRPr="00476F0D">
        <w:rPr>
          <w:rFonts w:cs="Arial"/>
          <w:spacing w:val="32"/>
          <w:w w:val="105"/>
        </w:rPr>
        <w:t xml:space="preserve"> </w:t>
      </w:r>
      <w:r w:rsidRPr="00476F0D">
        <w:rPr>
          <w:rFonts w:cs="Arial"/>
          <w:w w:val="105"/>
        </w:rPr>
        <w:t>shou</w:t>
      </w:r>
      <w:r w:rsidRPr="00476F0D">
        <w:rPr>
          <w:rFonts w:cs="Arial"/>
          <w:spacing w:val="-3"/>
          <w:w w:val="105"/>
        </w:rPr>
        <w:t>l</w:t>
      </w:r>
      <w:r w:rsidRPr="00476F0D">
        <w:rPr>
          <w:rFonts w:cs="Arial"/>
          <w:w w:val="105"/>
        </w:rPr>
        <w:t>d</w:t>
      </w:r>
      <w:r w:rsidRPr="00476F0D">
        <w:rPr>
          <w:rFonts w:cs="Arial"/>
          <w:spacing w:val="34"/>
          <w:w w:val="105"/>
        </w:rPr>
        <w:t xml:space="preserve"> </w:t>
      </w:r>
      <w:r w:rsidRPr="00476F0D">
        <w:rPr>
          <w:rFonts w:cs="Arial"/>
          <w:w w:val="105"/>
        </w:rPr>
        <w:t>be</w:t>
      </w:r>
      <w:r w:rsidRPr="00476F0D">
        <w:rPr>
          <w:rFonts w:cs="Arial"/>
          <w:spacing w:val="36"/>
          <w:w w:val="105"/>
        </w:rPr>
        <w:t xml:space="preserve"> </w:t>
      </w:r>
      <w:r w:rsidRPr="00476F0D">
        <w:rPr>
          <w:rFonts w:cs="Arial"/>
          <w:w w:val="105"/>
        </w:rPr>
        <w:t>o</w:t>
      </w:r>
      <w:r w:rsidRPr="00476F0D">
        <w:rPr>
          <w:rFonts w:cs="Arial"/>
          <w:spacing w:val="-4"/>
          <w:w w:val="105"/>
        </w:rPr>
        <w:t>u</w:t>
      </w:r>
      <w:r w:rsidRPr="00476F0D">
        <w:rPr>
          <w:rFonts w:cs="Arial"/>
          <w:w w:val="105"/>
        </w:rPr>
        <w:t>tlin</w:t>
      </w:r>
      <w:r w:rsidRPr="00476F0D">
        <w:rPr>
          <w:rFonts w:cs="Arial"/>
          <w:spacing w:val="-2"/>
          <w:w w:val="105"/>
        </w:rPr>
        <w:t>e</w:t>
      </w:r>
      <w:r w:rsidRPr="00476F0D">
        <w:rPr>
          <w:rFonts w:cs="Arial"/>
          <w:w w:val="105"/>
        </w:rPr>
        <w:t>d</w:t>
      </w:r>
      <w:r w:rsidRPr="00476F0D">
        <w:rPr>
          <w:rFonts w:cs="Arial"/>
          <w:spacing w:val="35"/>
          <w:w w:val="105"/>
        </w:rPr>
        <w:t xml:space="preserve"> </w:t>
      </w:r>
      <w:r w:rsidRPr="00476F0D">
        <w:rPr>
          <w:rFonts w:cs="Arial"/>
          <w:w w:val="105"/>
        </w:rPr>
        <w:t>to</w:t>
      </w:r>
      <w:r w:rsidRPr="00476F0D">
        <w:rPr>
          <w:rFonts w:cs="Arial"/>
          <w:spacing w:val="39"/>
          <w:w w:val="105"/>
        </w:rPr>
        <w:t xml:space="preserve"> </w:t>
      </w:r>
      <w:r w:rsidRPr="00476F0D">
        <w:rPr>
          <w:rFonts w:cs="Arial"/>
          <w:w w:val="105"/>
        </w:rPr>
        <w:t>d</w:t>
      </w:r>
      <w:r w:rsidRPr="00476F0D">
        <w:rPr>
          <w:rFonts w:cs="Arial"/>
          <w:spacing w:val="-2"/>
          <w:w w:val="105"/>
        </w:rPr>
        <w:t>e</w:t>
      </w:r>
      <w:r w:rsidRPr="00476F0D">
        <w:rPr>
          <w:rFonts w:cs="Arial"/>
          <w:spacing w:val="-4"/>
          <w:w w:val="105"/>
        </w:rPr>
        <w:t>t</w:t>
      </w:r>
      <w:r w:rsidRPr="00476F0D">
        <w:rPr>
          <w:rFonts w:cs="Arial"/>
          <w:w w:val="105"/>
        </w:rPr>
        <w:t>erm</w:t>
      </w:r>
      <w:r w:rsidRPr="00476F0D">
        <w:rPr>
          <w:rFonts w:cs="Arial"/>
          <w:spacing w:val="-3"/>
          <w:w w:val="105"/>
        </w:rPr>
        <w:t>i</w:t>
      </w:r>
      <w:r w:rsidRPr="00476F0D">
        <w:rPr>
          <w:rFonts w:cs="Arial"/>
          <w:spacing w:val="-4"/>
          <w:w w:val="105"/>
        </w:rPr>
        <w:t>n</w:t>
      </w:r>
      <w:r w:rsidRPr="00476F0D">
        <w:rPr>
          <w:rFonts w:cs="Arial"/>
          <w:w w:val="105"/>
        </w:rPr>
        <w:t>e</w:t>
      </w:r>
      <w:r w:rsidRPr="00476F0D">
        <w:rPr>
          <w:rFonts w:cs="Arial"/>
          <w:spacing w:val="38"/>
          <w:w w:val="105"/>
        </w:rPr>
        <w:t xml:space="preserve"> </w:t>
      </w:r>
      <w:r w:rsidRPr="00476F0D">
        <w:rPr>
          <w:rFonts w:cs="Arial"/>
          <w:spacing w:val="-3"/>
          <w:w w:val="105"/>
        </w:rPr>
        <w:t>i</w:t>
      </w:r>
      <w:r w:rsidRPr="00476F0D">
        <w:rPr>
          <w:rFonts w:cs="Arial"/>
          <w:w w:val="105"/>
        </w:rPr>
        <w:t>ts</w:t>
      </w:r>
      <w:r w:rsidRPr="00476F0D">
        <w:rPr>
          <w:rFonts w:cs="Arial"/>
          <w:spacing w:val="37"/>
          <w:w w:val="105"/>
        </w:rPr>
        <w:t xml:space="preserve"> </w:t>
      </w:r>
      <w:r w:rsidRPr="00476F0D">
        <w:rPr>
          <w:rFonts w:cs="Arial"/>
          <w:w w:val="105"/>
        </w:rPr>
        <w:t>s</w:t>
      </w:r>
      <w:r w:rsidRPr="00476F0D">
        <w:rPr>
          <w:rFonts w:cs="Arial"/>
          <w:spacing w:val="-2"/>
          <w:w w:val="105"/>
        </w:rPr>
        <w:t>e</w:t>
      </w:r>
      <w:r w:rsidRPr="00476F0D">
        <w:rPr>
          <w:rFonts w:cs="Arial"/>
          <w:w w:val="105"/>
        </w:rPr>
        <w:t>q</w:t>
      </w:r>
      <w:r w:rsidRPr="00476F0D">
        <w:rPr>
          <w:rFonts w:cs="Arial"/>
          <w:spacing w:val="-2"/>
          <w:w w:val="105"/>
        </w:rPr>
        <w:t>ue</w:t>
      </w:r>
      <w:r w:rsidRPr="00476F0D">
        <w:rPr>
          <w:rFonts w:cs="Arial"/>
          <w:w w:val="105"/>
        </w:rPr>
        <w:t>nc</w:t>
      </w:r>
      <w:r w:rsidRPr="00476F0D">
        <w:rPr>
          <w:rFonts w:cs="Arial"/>
          <w:spacing w:val="-3"/>
          <w:w w:val="105"/>
        </w:rPr>
        <w:t>i</w:t>
      </w:r>
      <w:r w:rsidRPr="00476F0D">
        <w:rPr>
          <w:rFonts w:cs="Arial"/>
          <w:w w:val="105"/>
        </w:rPr>
        <w:t>ng</w:t>
      </w:r>
      <w:r w:rsidRPr="00476F0D">
        <w:rPr>
          <w:rFonts w:cs="Arial"/>
          <w:w w:val="110"/>
        </w:rPr>
        <w:t xml:space="preserve"> </w:t>
      </w:r>
      <w:r w:rsidRPr="00476F0D">
        <w:rPr>
          <w:rFonts w:cs="Arial"/>
          <w:spacing w:val="-1"/>
          <w:w w:val="105"/>
        </w:rPr>
        <w:t>a</w:t>
      </w:r>
      <w:r w:rsidRPr="00476F0D">
        <w:rPr>
          <w:rFonts w:cs="Arial"/>
          <w:w w:val="105"/>
        </w:rPr>
        <w:t>nd</w:t>
      </w:r>
      <w:r w:rsidRPr="00476F0D">
        <w:rPr>
          <w:rFonts w:cs="Arial"/>
          <w:spacing w:val="28"/>
          <w:w w:val="105"/>
        </w:rPr>
        <w:t xml:space="preserve"> </w:t>
      </w:r>
      <w:r w:rsidRPr="00476F0D">
        <w:rPr>
          <w:rFonts w:cs="Arial"/>
          <w:w w:val="105"/>
        </w:rPr>
        <w:t>poi</w:t>
      </w:r>
      <w:r w:rsidRPr="00476F0D">
        <w:rPr>
          <w:rFonts w:cs="Arial"/>
          <w:spacing w:val="-4"/>
          <w:w w:val="105"/>
        </w:rPr>
        <w:t>n</w:t>
      </w:r>
      <w:r w:rsidRPr="00476F0D">
        <w:rPr>
          <w:rFonts w:cs="Arial"/>
          <w:w w:val="105"/>
        </w:rPr>
        <w:t>t</w:t>
      </w:r>
      <w:r w:rsidRPr="00476F0D">
        <w:rPr>
          <w:rFonts w:cs="Arial"/>
          <w:spacing w:val="28"/>
          <w:w w:val="105"/>
        </w:rPr>
        <w:t xml:space="preserve"> </w:t>
      </w:r>
      <w:r w:rsidRPr="00476F0D">
        <w:rPr>
          <w:rFonts w:cs="Arial"/>
          <w:w w:val="105"/>
        </w:rPr>
        <w:t>of</w:t>
      </w:r>
      <w:r w:rsidRPr="00476F0D">
        <w:rPr>
          <w:rFonts w:cs="Arial"/>
          <w:spacing w:val="25"/>
          <w:w w:val="105"/>
        </w:rPr>
        <w:t xml:space="preserve"> </w:t>
      </w:r>
      <w:r w:rsidRPr="00476F0D">
        <w:rPr>
          <w:rFonts w:cs="Arial"/>
          <w:spacing w:val="-3"/>
          <w:w w:val="105"/>
        </w:rPr>
        <w:t>v</w:t>
      </w:r>
      <w:r w:rsidRPr="00476F0D">
        <w:rPr>
          <w:rFonts w:cs="Arial"/>
          <w:w w:val="105"/>
        </w:rPr>
        <w:t>iew.</w:t>
      </w:r>
      <w:r w:rsidRPr="00476F0D">
        <w:rPr>
          <w:rFonts w:cs="Arial"/>
          <w:spacing w:val="25"/>
          <w:w w:val="105"/>
        </w:rPr>
        <w:t xml:space="preserve"> </w:t>
      </w:r>
      <w:r w:rsidRPr="00476F0D">
        <w:rPr>
          <w:rFonts w:cs="Arial"/>
          <w:spacing w:val="-2"/>
          <w:w w:val="105"/>
        </w:rPr>
        <w:t>Te</w:t>
      </w:r>
      <w:r w:rsidRPr="00476F0D">
        <w:rPr>
          <w:rFonts w:cs="Arial"/>
          <w:w w:val="105"/>
        </w:rPr>
        <w:t>xts</w:t>
      </w:r>
      <w:r w:rsidRPr="00476F0D">
        <w:rPr>
          <w:rFonts w:cs="Arial"/>
          <w:spacing w:val="21"/>
          <w:w w:val="105"/>
        </w:rPr>
        <w:t xml:space="preserve"> </w:t>
      </w:r>
      <w:r w:rsidRPr="00476F0D">
        <w:rPr>
          <w:rFonts w:cs="Arial"/>
          <w:w w:val="105"/>
        </w:rPr>
        <w:t>g</w:t>
      </w:r>
      <w:r w:rsidRPr="00476F0D">
        <w:rPr>
          <w:rFonts w:cs="Arial"/>
          <w:spacing w:val="-2"/>
          <w:w w:val="105"/>
        </w:rPr>
        <w:t>ene</w:t>
      </w:r>
      <w:r w:rsidRPr="00476F0D">
        <w:rPr>
          <w:rFonts w:cs="Arial"/>
          <w:w w:val="105"/>
        </w:rPr>
        <w:t>r</w:t>
      </w:r>
      <w:r w:rsidRPr="00476F0D">
        <w:rPr>
          <w:rFonts w:cs="Arial"/>
          <w:spacing w:val="-1"/>
          <w:w w:val="105"/>
        </w:rPr>
        <w:t>a</w:t>
      </w:r>
      <w:r w:rsidRPr="00476F0D">
        <w:rPr>
          <w:rFonts w:cs="Arial"/>
          <w:w w:val="105"/>
        </w:rPr>
        <w:t>lly</w:t>
      </w:r>
      <w:r w:rsidRPr="00476F0D">
        <w:rPr>
          <w:rFonts w:cs="Arial"/>
          <w:spacing w:val="28"/>
          <w:w w:val="105"/>
        </w:rPr>
        <w:t xml:space="preserve"> </w:t>
      </w:r>
      <w:r w:rsidRPr="00476F0D">
        <w:rPr>
          <w:rFonts w:cs="Arial"/>
          <w:w w:val="105"/>
        </w:rPr>
        <w:t>i</w:t>
      </w:r>
      <w:r w:rsidRPr="00476F0D">
        <w:rPr>
          <w:rFonts w:cs="Arial"/>
          <w:spacing w:val="-2"/>
          <w:w w:val="105"/>
        </w:rPr>
        <w:t>n</w:t>
      </w:r>
      <w:r w:rsidRPr="00476F0D">
        <w:rPr>
          <w:rFonts w:cs="Arial"/>
          <w:spacing w:val="-3"/>
          <w:w w:val="105"/>
        </w:rPr>
        <w:t>c</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se</w:t>
      </w:r>
      <w:r w:rsidRPr="00476F0D">
        <w:rPr>
          <w:rFonts w:cs="Arial"/>
          <w:spacing w:val="26"/>
          <w:w w:val="105"/>
        </w:rPr>
        <w:t xml:space="preserve"> </w:t>
      </w:r>
      <w:r w:rsidRPr="00476F0D">
        <w:rPr>
          <w:rFonts w:cs="Arial"/>
          <w:w w:val="105"/>
        </w:rPr>
        <w:t>in</w:t>
      </w:r>
      <w:r w:rsidRPr="00476F0D">
        <w:rPr>
          <w:rFonts w:cs="Arial"/>
          <w:spacing w:val="23"/>
          <w:w w:val="105"/>
        </w:rPr>
        <w:t xml:space="preserve"> </w:t>
      </w:r>
      <w:r w:rsidRPr="00476F0D">
        <w:rPr>
          <w:rFonts w:cs="Arial"/>
          <w:w w:val="105"/>
        </w:rPr>
        <w:t>co</w:t>
      </w:r>
      <w:r w:rsidRPr="00476F0D">
        <w:rPr>
          <w:rFonts w:cs="Arial"/>
          <w:spacing w:val="-2"/>
          <w:w w:val="105"/>
        </w:rPr>
        <w:t>m</w:t>
      </w:r>
      <w:r w:rsidRPr="00476F0D">
        <w:rPr>
          <w:rFonts w:cs="Arial"/>
          <w:w w:val="105"/>
        </w:rPr>
        <w:t>pl</w:t>
      </w:r>
      <w:r w:rsidRPr="00476F0D">
        <w:rPr>
          <w:rFonts w:cs="Arial"/>
          <w:spacing w:val="-4"/>
          <w:w w:val="105"/>
        </w:rPr>
        <w:t>e</w:t>
      </w:r>
      <w:r w:rsidRPr="00476F0D">
        <w:rPr>
          <w:rFonts w:cs="Arial"/>
          <w:w w:val="105"/>
        </w:rPr>
        <w:t>xi</w:t>
      </w:r>
      <w:r w:rsidRPr="00476F0D">
        <w:rPr>
          <w:rFonts w:cs="Arial"/>
          <w:spacing w:val="-1"/>
          <w:w w:val="105"/>
        </w:rPr>
        <w:t>t</w:t>
      </w:r>
      <w:r w:rsidRPr="00476F0D">
        <w:rPr>
          <w:rFonts w:cs="Arial"/>
          <w:w w:val="105"/>
        </w:rPr>
        <w:t>y</w:t>
      </w:r>
      <w:r w:rsidRPr="00476F0D">
        <w:rPr>
          <w:rFonts w:cs="Arial"/>
          <w:spacing w:val="29"/>
          <w:w w:val="105"/>
        </w:rPr>
        <w:t xml:space="preserve"> </w:t>
      </w:r>
      <w:r w:rsidRPr="00476F0D">
        <w:rPr>
          <w:rFonts w:cs="Arial"/>
          <w:spacing w:val="-1"/>
          <w:w w:val="105"/>
        </w:rPr>
        <w:t>a</w:t>
      </w:r>
      <w:r w:rsidRPr="00476F0D">
        <w:rPr>
          <w:rFonts w:cs="Arial"/>
          <w:w w:val="105"/>
        </w:rPr>
        <w:t>s</w:t>
      </w:r>
      <w:r w:rsidRPr="00476F0D">
        <w:rPr>
          <w:rFonts w:cs="Arial"/>
          <w:spacing w:val="23"/>
          <w:w w:val="105"/>
        </w:rPr>
        <w:t xml:space="preserve"> </w:t>
      </w:r>
      <w:r w:rsidRPr="00476F0D">
        <w:rPr>
          <w:rFonts w:cs="Arial"/>
          <w:w w:val="105"/>
        </w:rPr>
        <w:t>t</w:t>
      </w:r>
      <w:r w:rsidRPr="00476F0D">
        <w:rPr>
          <w:rFonts w:cs="Arial"/>
          <w:spacing w:val="-2"/>
          <w:w w:val="105"/>
        </w:rPr>
        <w:t>he</w:t>
      </w:r>
      <w:r w:rsidRPr="00476F0D">
        <w:rPr>
          <w:rFonts w:cs="Arial"/>
          <w:w w:val="105"/>
        </w:rPr>
        <w:t>ir</w:t>
      </w:r>
      <w:r w:rsidRPr="00476F0D">
        <w:rPr>
          <w:rFonts w:cs="Arial"/>
          <w:spacing w:val="26"/>
          <w:w w:val="105"/>
        </w:rPr>
        <w:t xml:space="preserve"> </w:t>
      </w:r>
      <w:r w:rsidRPr="00476F0D">
        <w:rPr>
          <w:rFonts w:cs="Arial"/>
          <w:spacing w:val="-2"/>
          <w:w w:val="105"/>
        </w:rPr>
        <w:t>s</w:t>
      </w:r>
      <w:r w:rsidRPr="00476F0D">
        <w:rPr>
          <w:rFonts w:cs="Arial"/>
          <w:w w:val="105"/>
        </w:rPr>
        <w:t>truc</w:t>
      </w:r>
      <w:r w:rsidRPr="00476F0D">
        <w:rPr>
          <w:rFonts w:cs="Arial"/>
          <w:spacing w:val="-1"/>
          <w:w w:val="105"/>
        </w:rPr>
        <w:t>t</w:t>
      </w:r>
      <w:r w:rsidRPr="00476F0D">
        <w:rPr>
          <w:rFonts w:cs="Arial"/>
          <w:w w:val="105"/>
        </w:rPr>
        <w:t>ur</w:t>
      </w:r>
      <w:r w:rsidRPr="00476F0D">
        <w:rPr>
          <w:rFonts w:cs="Arial"/>
          <w:spacing w:val="-4"/>
          <w:w w:val="105"/>
        </w:rPr>
        <w:t>e</w:t>
      </w:r>
      <w:r w:rsidRPr="00476F0D">
        <w:rPr>
          <w:rFonts w:cs="Arial"/>
          <w:w w:val="105"/>
        </w:rPr>
        <w:t>s</w:t>
      </w:r>
      <w:r w:rsidRPr="00476F0D">
        <w:rPr>
          <w:rFonts w:cs="Arial"/>
          <w:spacing w:val="25"/>
          <w:w w:val="105"/>
        </w:rPr>
        <w:t xml:space="preserve"> </w:t>
      </w:r>
      <w:r w:rsidRPr="00476F0D">
        <w:rPr>
          <w:rFonts w:cs="Arial"/>
          <w:w w:val="105"/>
        </w:rPr>
        <w:t>d</w:t>
      </w:r>
      <w:r w:rsidRPr="00476F0D">
        <w:rPr>
          <w:rFonts w:cs="Arial"/>
          <w:spacing w:val="-4"/>
          <w:w w:val="105"/>
        </w:rPr>
        <w:t>e</w:t>
      </w:r>
      <w:r w:rsidRPr="00476F0D">
        <w:rPr>
          <w:rFonts w:cs="Arial"/>
          <w:w w:val="105"/>
        </w:rPr>
        <w:t>vi</w:t>
      </w:r>
      <w:r w:rsidRPr="00476F0D">
        <w:rPr>
          <w:rFonts w:cs="Arial"/>
          <w:spacing w:val="-1"/>
          <w:w w:val="105"/>
        </w:rPr>
        <w:t>a</w:t>
      </w:r>
      <w:r w:rsidRPr="00476F0D">
        <w:rPr>
          <w:rFonts w:cs="Arial"/>
          <w:w w:val="105"/>
        </w:rPr>
        <w:t>te</w:t>
      </w:r>
      <w:r w:rsidRPr="00476F0D">
        <w:rPr>
          <w:rFonts w:cs="Arial"/>
          <w:spacing w:val="23"/>
          <w:w w:val="105"/>
        </w:rPr>
        <w:t xml:space="preserve"> </w:t>
      </w:r>
      <w:r w:rsidRPr="00476F0D">
        <w:rPr>
          <w:rFonts w:cs="Arial"/>
          <w:w w:val="105"/>
        </w:rPr>
        <w:t>from</w:t>
      </w:r>
      <w:r w:rsidRPr="00476F0D">
        <w:rPr>
          <w:rFonts w:cs="Arial"/>
          <w:spacing w:val="27"/>
          <w:w w:val="105"/>
        </w:rPr>
        <w:t xml:space="preserve"> </w:t>
      </w:r>
      <w:r w:rsidRPr="00476F0D">
        <w:rPr>
          <w:rFonts w:cs="Arial"/>
          <w:w w:val="105"/>
        </w:rPr>
        <w:t>b</w:t>
      </w:r>
      <w:r w:rsidRPr="00476F0D">
        <w:rPr>
          <w:rFonts w:cs="Arial"/>
          <w:spacing w:val="-4"/>
          <w:w w:val="105"/>
        </w:rPr>
        <w:t>a</w:t>
      </w:r>
      <w:r w:rsidRPr="00476F0D">
        <w:rPr>
          <w:rFonts w:cs="Arial"/>
          <w:spacing w:val="-2"/>
          <w:w w:val="105"/>
        </w:rPr>
        <w:t>s</w:t>
      </w:r>
      <w:r w:rsidRPr="00476F0D">
        <w:rPr>
          <w:rFonts w:cs="Arial"/>
          <w:w w:val="105"/>
        </w:rPr>
        <w:t>ic</w:t>
      </w:r>
      <w:r w:rsidRPr="00476F0D">
        <w:rPr>
          <w:rFonts w:cs="Arial"/>
          <w:spacing w:val="26"/>
          <w:w w:val="105"/>
        </w:rPr>
        <w:t xml:space="preserve"> </w:t>
      </w:r>
      <w:r w:rsidRPr="00476F0D">
        <w:rPr>
          <w:rFonts w:cs="Arial"/>
          <w:w w:val="105"/>
        </w:rPr>
        <w:t>c</w:t>
      </w:r>
      <w:r w:rsidRPr="00476F0D">
        <w:rPr>
          <w:rFonts w:cs="Arial"/>
          <w:spacing w:val="-2"/>
          <w:w w:val="105"/>
        </w:rPr>
        <w:t>h</w:t>
      </w:r>
      <w:r w:rsidRPr="00476F0D">
        <w:rPr>
          <w:rFonts w:cs="Arial"/>
          <w:w w:val="105"/>
        </w:rPr>
        <w:t>ro</w:t>
      </w:r>
      <w:r w:rsidRPr="00476F0D">
        <w:rPr>
          <w:rFonts w:cs="Arial"/>
          <w:spacing w:val="-6"/>
          <w:w w:val="105"/>
        </w:rPr>
        <w:t>n</w:t>
      </w:r>
      <w:r w:rsidRPr="00476F0D">
        <w:rPr>
          <w:rFonts w:cs="Arial"/>
          <w:w w:val="105"/>
        </w:rPr>
        <w:t>olog</w:t>
      </w:r>
      <w:r w:rsidRPr="00476F0D">
        <w:rPr>
          <w:rFonts w:cs="Arial"/>
          <w:spacing w:val="-3"/>
          <w:w w:val="105"/>
        </w:rPr>
        <w:t>i</w:t>
      </w:r>
      <w:r w:rsidRPr="00476F0D">
        <w:rPr>
          <w:rFonts w:cs="Arial"/>
          <w:w w:val="105"/>
        </w:rPr>
        <w:t>c</w:t>
      </w:r>
      <w:r w:rsidRPr="00476F0D">
        <w:rPr>
          <w:rFonts w:cs="Arial"/>
          <w:spacing w:val="-1"/>
          <w:w w:val="105"/>
        </w:rPr>
        <w:t>a</w:t>
      </w:r>
      <w:r w:rsidRPr="00476F0D">
        <w:rPr>
          <w:rFonts w:cs="Arial"/>
          <w:w w:val="105"/>
        </w:rPr>
        <w:t>l</w:t>
      </w:r>
      <w:r w:rsidRPr="00476F0D">
        <w:rPr>
          <w:rFonts w:cs="Arial"/>
          <w:w w:val="82"/>
        </w:rPr>
        <w:t xml:space="preserve"> </w:t>
      </w:r>
      <w:r w:rsidRPr="00476F0D">
        <w:rPr>
          <w:rFonts w:cs="Arial"/>
          <w:w w:val="105"/>
        </w:rPr>
        <w:t>n</w:t>
      </w:r>
      <w:r w:rsidRPr="00476F0D">
        <w:rPr>
          <w:rFonts w:cs="Arial"/>
          <w:spacing w:val="-1"/>
          <w:w w:val="105"/>
        </w:rPr>
        <w:t>a</w:t>
      </w:r>
      <w:r w:rsidRPr="00476F0D">
        <w:rPr>
          <w:rFonts w:cs="Arial"/>
          <w:w w:val="105"/>
        </w:rPr>
        <w:t>rr</w:t>
      </w:r>
      <w:r w:rsidRPr="00476F0D">
        <w:rPr>
          <w:rFonts w:cs="Arial"/>
          <w:spacing w:val="-1"/>
          <w:w w:val="105"/>
        </w:rPr>
        <w:t>a</w:t>
      </w:r>
      <w:r w:rsidRPr="00476F0D">
        <w:rPr>
          <w:rFonts w:cs="Arial"/>
          <w:w w:val="105"/>
        </w:rPr>
        <w:t>tio</w:t>
      </w:r>
      <w:r w:rsidRPr="00476F0D">
        <w:rPr>
          <w:rFonts w:cs="Arial"/>
          <w:spacing w:val="-2"/>
          <w:w w:val="105"/>
        </w:rPr>
        <w:t>n</w:t>
      </w:r>
      <w:r w:rsidRPr="00476F0D">
        <w:rPr>
          <w:rFonts w:cs="Arial"/>
          <w:w w:val="105"/>
        </w:rPr>
        <w:t>.</w:t>
      </w:r>
      <w:r w:rsidRPr="00476F0D">
        <w:rPr>
          <w:rFonts w:cs="Arial"/>
          <w:spacing w:val="23"/>
          <w:w w:val="105"/>
        </w:rPr>
        <w:t xml:space="preserve"> </w:t>
      </w:r>
      <w:r w:rsidRPr="00476F0D">
        <w:rPr>
          <w:rFonts w:cs="Arial"/>
          <w:spacing w:val="-4"/>
          <w:w w:val="105"/>
        </w:rPr>
        <w:t>M</w:t>
      </w:r>
      <w:r w:rsidRPr="00476F0D">
        <w:rPr>
          <w:rFonts w:cs="Arial"/>
          <w:w w:val="105"/>
        </w:rPr>
        <w:t>ult</w:t>
      </w:r>
      <w:r w:rsidRPr="00476F0D">
        <w:rPr>
          <w:rFonts w:cs="Arial"/>
          <w:spacing w:val="-3"/>
          <w:w w:val="105"/>
        </w:rPr>
        <w:t>i</w:t>
      </w:r>
      <w:r w:rsidRPr="00476F0D">
        <w:rPr>
          <w:rFonts w:cs="Arial"/>
          <w:w w:val="105"/>
        </w:rPr>
        <w:t>p</w:t>
      </w:r>
      <w:r w:rsidRPr="00476F0D">
        <w:rPr>
          <w:rFonts w:cs="Arial"/>
          <w:spacing w:val="-3"/>
          <w:w w:val="105"/>
        </w:rPr>
        <w:t>l</w:t>
      </w:r>
      <w:r w:rsidRPr="00476F0D">
        <w:rPr>
          <w:rFonts w:cs="Arial"/>
          <w:w w:val="105"/>
        </w:rPr>
        <w:t>e</w:t>
      </w:r>
      <w:r w:rsidRPr="00476F0D">
        <w:rPr>
          <w:rFonts w:cs="Arial"/>
          <w:spacing w:val="27"/>
          <w:w w:val="105"/>
        </w:rPr>
        <w:t xml:space="preserve"> </w:t>
      </w:r>
      <w:r w:rsidRPr="00476F0D">
        <w:rPr>
          <w:rFonts w:cs="Arial"/>
          <w:spacing w:val="-3"/>
          <w:w w:val="105"/>
        </w:rPr>
        <w:t>p</w:t>
      </w:r>
      <w:r w:rsidRPr="00476F0D">
        <w:rPr>
          <w:rFonts w:cs="Arial"/>
          <w:w w:val="105"/>
        </w:rPr>
        <w:t>o</w:t>
      </w:r>
      <w:r w:rsidRPr="00476F0D">
        <w:rPr>
          <w:rFonts w:cs="Arial"/>
          <w:spacing w:val="-3"/>
          <w:w w:val="105"/>
        </w:rPr>
        <w:t>i</w:t>
      </w:r>
      <w:r w:rsidRPr="00476F0D">
        <w:rPr>
          <w:rFonts w:cs="Arial"/>
          <w:spacing w:val="-2"/>
          <w:w w:val="105"/>
        </w:rPr>
        <w:t>n</w:t>
      </w:r>
      <w:r w:rsidRPr="00476F0D">
        <w:rPr>
          <w:rFonts w:cs="Arial"/>
          <w:w w:val="105"/>
        </w:rPr>
        <w:t>ts</w:t>
      </w:r>
      <w:r w:rsidRPr="00476F0D">
        <w:rPr>
          <w:rFonts w:cs="Arial"/>
          <w:spacing w:val="25"/>
          <w:w w:val="105"/>
        </w:rPr>
        <w:t xml:space="preserve"> </w:t>
      </w:r>
      <w:r w:rsidRPr="00476F0D">
        <w:rPr>
          <w:rFonts w:cs="Arial"/>
          <w:w w:val="105"/>
        </w:rPr>
        <w:t>of</w:t>
      </w:r>
      <w:r w:rsidRPr="00476F0D">
        <w:rPr>
          <w:rFonts w:cs="Arial"/>
          <w:spacing w:val="23"/>
          <w:w w:val="105"/>
        </w:rPr>
        <w:t xml:space="preserve"> </w:t>
      </w:r>
      <w:r w:rsidRPr="00476F0D">
        <w:rPr>
          <w:rFonts w:cs="Arial"/>
          <w:w w:val="105"/>
        </w:rPr>
        <w:t>vi</w:t>
      </w:r>
      <w:r w:rsidRPr="00476F0D">
        <w:rPr>
          <w:rFonts w:cs="Arial"/>
          <w:spacing w:val="-2"/>
          <w:w w:val="105"/>
        </w:rPr>
        <w:t>e</w:t>
      </w:r>
      <w:r w:rsidRPr="00476F0D">
        <w:rPr>
          <w:rFonts w:cs="Arial"/>
          <w:w w:val="105"/>
        </w:rPr>
        <w:t>w</w:t>
      </w:r>
      <w:r w:rsidRPr="00476F0D">
        <w:rPr>
          <w:rFonts w:cs="Arial"/>
          <w:spacing w:val="25"/>
          <w:w w:val="105"/>
        </w:rPr>
        <w:t xml:space="preserve"> </w:t>
      </w:r>
      <w:r w:rsidRPr="00476F0D">
        <w:rPr>
          <w:rFonts w:cs="Arial"/>
          <w:spacing w:val="-1"/>
          <w:w w:val="105"/>
        </w:rPr>
        <w:t>a</w:t>
      </w:r>
      <w:r w:rsidRPr="00476F0D">
        <w:rPr>
          <w:rFonts w:cs="Arial"/>
          <w:w w:val="105"/>
        </w:rPr>
        <w:t>nd</w:t>
      </w:r>
      <w:r w:rsidRPr="00476F0D">
        <w:rPr>
          <w:rFonts w:cs="Arial"/>
          <w:spacing w:val="23"/>
          <w:w w:val="105"/>
        </w:rPr>
        <w:t xml:space="preserve"> </w:t>
      </w:r>
      <w:r w:rsidRPr="00476F0D">
        <w:rPr>
          <w:rFonts w:cs="Arial"/>
          <w:w w:val="105"/>
        </w:rPr>
        <w:t>s</w:t>
      </w:r>
      <w:r w:rsidRPr="00476F0D">
        <w:rPr>
          <w:rFonts w:cs="Arial"/>
          <w:spacing w:val="-4"/>
          <w:w w:val="105"/>
        </w:rPr>
        <w:t>u</w:t>
      </w:r>
      <w:r w:rsidRPr="00476F0D">
        <w:rPr>
          <w:rFonts w:cs="Arial"/>
          <w:w w:val="105"/>
        </w:rPr>
        <w:t>btle</w:t>
      </w:r>
      <w:r w:rsidRPr="00476F0D">
        <w:rPr>
          <w:rFonts w:cs="Arial"/>
          <w:spacing w:val="23"/>
          <w:w w:val="105"/>
        </w:rPr>
        <w:t xml:space="preserve"> </w:t>
      </w:r>
      <w:r w:rsidRPr="00476F0D">
        <w:rPr>
          <w:rFonts w:cs="Arial"/>
          <w:w w:val="105"/>
        </w:rPr>
        <w:t>tr</w:t>
      </w:r>
      <w:r w:rsidRPr="00476F0D">
        <w:rPr>
          <w:rFonts w:cs="Arial"/>
          <w:spacing w:val="-1"/>
          <w:w w:val="105"/>
        </w:rPr>
        <w:t>a</w:t>
      </w:r>
      <w:r w:rsidRPr="00476F0D">
        <w:rPr>
          <w:rFonts w:cs="Arial"/>
          <w:w w:val="105"/>
        </w:rPr>
        <w:t>ns</w:t>
      </w:r>
      <w:r w:rsidRPr="00476F0D">
        <w:rPr>
          <w:rFonts w:cs="Arial"/>
          <w:spacing w:val="-3"/>
          <w:w w:val="105"/>
        </w:rPr>
        <w:t>i</w:t>
      </w:r>
      <w:r w:rsidRPr="00476F0D">
        <w:rPr>
          <w:rFonts w:cs="Arial"/>
          <w:spacing w:val="-1"/>
          <w:w w:val="105"/>
        </w:rPr>
        <w:t>t</w:t>
      </w:r>
      <w:r w:rsidRPr="00476F0D">
        <w:rPr>
          <w:rFonts w:cs="Arial"/>
          <w:spacing w:val="-3"/>
          <w:w w:val="105"/>
        </w:rPr>
        <w:t>i</w:t>
      </w:r>
      <w:r w:rsidRPr="00476F0D">
        <w:rPr>
          <w:rFonts w:cs="Arial"/>
          <w:w w:val="105"/>
        </w:rPr>
        <w:t>o</w:t>
      </w:r>
      <w:r w:rsidRPr="00476F0D">
        <w:rPr>
          <w:rFonts w:cs="Arial"/>
          <w:spacing w:val="-2"/>
          <w:w w:val="105"/>
        </w:rPr>
        <w:t>n</w:t>
      </w:r>
      <w:r w:rsidRPr="00476F0D">
        <w:rPr>
          <w:rFonts w:cs="Arial"/>
          <w:w w:val="105"/>
        </w:rPr>
        <w:t>s</w:t>
      </w:r>
      <w:r w:rsidRPr="00476F0D">
        <w:rPr>
          <w:rFonts w:cs="Arial"/>
          <w:spacing w:val="23"/>
          <w:w w:val="105"/>
        </w:rPr>
        <w:t xml:space="preserve"> </w:t>
      </w:r>
      <w:r w:rsidRPr="00476F0D">
        <w:rPr>
          <w:rFonts w:cs="Arial"/>
          <w:w w:val="105"/>
        </w:rPr>
        <w:t>b</w:t>
      </w:r>
      <w:r w:rsidRPr="00476F0D">
        <w:rPr>
          <w:rFonts w:cs="Arial"/>
          <w:spacing w:val="-2"/>
          <w:w w:val="105"/>
        </w:rPr>
        <w:t>u</w:t>
      </w:r>
      <w:r w:rsidRPr="00476F0D">
        <w:rPr>
          <w:rFonts w:cs="Arial"/>
          <w:w w:val="105"/>
        </w:rPr>
        <w:t>i</w:t>
      </w:r>
      <w:r w:rsidRPr="00476F0D">
        <w:rPr>
          <w:rFonts w:cs="Arial"/>
          <w:spacing w:val="-3"/>
          <w:w w:val="105"/>
        </w:rPr>
        <w:t>l</w:t>
      </w:r>
      <w:r w:rsidRPr="00476F0D">
        <w:rPr>
          <w:rFonts w:cs="Arial"/>
          <w:w w:val="105"/>
        </w:rPr>
        <w:t>t</w:t>
      </w:r>
      <w:r w:rsidRPr="00476F0D">
        <w:rPr>
          <w:rFonts w:cs="Arial"/>
          <w:spacing w:val="27"/>
          <w:w w:val="105"/>
        </w:rPr>
        <w:t xml:space="preserve"> </w:t>
      </w:r>
      <w:r w:rsidRPr="00476F0D">
        <w:rPr>
          <w:rFonts w:cs="Arial"/>
          <w:w w:val="105"/>
        </w:rPr>
        <w:t>pr</w:t>
      </w:r>
      <w:r w:rsidRPr="00476F0D">
        <w:rPr>
          <w:rFonts w:cs="Arial"/>
          <w:spacing w:val="-3"/>
          <w:w w:val="105"/>
        </w:rPr>
        <w:t>i</w:t>
      </w:r>
      <w:r w:rsidRPr="00476F0D">
        <w:rPr>
          <w:rFonts w:cs="Arial"/>
          <w:w w:val="105"/>
        </w:rPr>
        <w:t>m</w:t>
      </w:r>
      <w:r w:rsidRPr="00476F0D">
        <w:rPr>
          <w:rFonts w:cs="Arial"/>
          <w:spacing w:val="-1"/>
          <w:w w:val="105"/>
        </w:rPr>
        <w:t>a</w:t>
      </w:r>
      <w:r w:rsidRPr="00476F0D">
        <w:rPr>
          <w:rFonts w:cs="Arial"/>
          <w:w w:val="105"/>
        </w:rPr>
        <w:t>r</w:t>
      </w:r>
      <w:r w:rsidRPr="00476F0D">
        <w:rPr>
          <w:rFonts w:cs="Arial"/>
          <w:spacing w:val="-3"/>
          <w:w w:val="105"/>
        </w:rPr>
        <w:t>il</w:t>
      </w:r>
      <w:r w:rsidRPr="00476F0D">
        <w:rPr>
          <w:rFonts w:cs="Arial"/>
          <w:w w:val="105"/>
        </w:rPr>
        <w:t>y</w:t>
      </w:r>
      <w:r w:rsidRPr="00476F0D">
        <w:rPr>
          <w:rFonts w:cs="Arial"/>
          <w:spacing w:val="23"/>
          <w:w w:val="105"/>
        </w:rPr>
        <w:t xml:space="preserve"> </w:t>
      </w:r>
      <w:r w:rsidRPr="00476F0D">
        <w:rPr>
          <w:rFonts w:cs="Arial"/>
          <w:w w:val="105"/>
        </w:rPr>
        <w:t>on</w:t>
      </w:r>
      <w:r w:rsidRPr="00476F0D">
        <w:rPr>
          <w:rFonts w:cs="Arial"/>
          <w:spacing w:val="25"/>
          <w:w w:val="105"/>
        </w:rPr>
        <w:t xml:space="preserve"> </w:t>
      </w:r>
      <w:r w:rsidRPr="00476F0D">
        <w:rPr>
          <w:rFonts w:cs="Arial"/>
          <w:spacing w:val="-3"/>
          <w:w w:val="105"/>
        </w:rPr>
        <w:t>di</w:t>
      </w:r>
      <w:r w:rsidRPr="00476F0D">
        <w:rPr>
          <w:rFonts w:cs="Arial"/>
          <w:spacing w:val="-1"/>
          <w:w w:val="105"/>
        </w:rPr>
        <w:t>a</w:t>
      </w:r>
      <w:r w:rsidRPr="00476F0D">
        <w:rPr>
          <w:rFonts w:cs="Arial"/>
          <w:w w:val="105"/>
        </w:rPr>
        <w:t>lo</w:t>
      </w:r>
      <w:r w:rsidRPr="00476F0D">
        <w:rPr>
          <w:rFonts w:cs="Arial"/>
          <w:spacing w:val="-3"/>
          <w:w w:val="105"/>
        </w:rPr>
        <w:t>g</w:t>
      </w:r>
      <w:r w:rsidRPr="00476F0D">
        <w:rPr>
          <w:rFonts w:cs="Arial"/>
          <w:w w:val="105"/>
        </w:rPr>
        <w:t>ue</w:t>
      </w:r>
      <w:r w:rsidRPr="00476F0D">
        <w:rPr>
          <w:rFonts w:cs="Arial"/>
          <w:spacing w:val="25"/>
          <w:w w:val="105"/>
        </w:rPr>
        <w:t xml:space="preserve"> </w:t>
      </w:r>
      <w:r w:rsidRPr="00476F0D">
        <w:rPr>
          <w:rFonts w:cs="Arial"/>
          <w:spacing w:val="-3"/>
          <w:w w:val="105"/>
        </w:rPr>
        <w:t>c</w:t>
      </w:r>
      <w:r w:rsidRPr="00476F0D">
        <w:rPr>
          <w:rFonts w:cs="Arial"/>
          <w:w w:val="105"/>
        </w:rPr>
        <w:t>an</w:t>
      </w:r>
      <w:r w:rsidRPr="00476F0D">
        <w:rPr>
          <w:rFonts w:cs="Arial"/>
          <w:spacing w:val="22"/>
          <w:w w:val="105"/>
        </w:rPr>
        <w:t xml:space="preserve"> </w:t>
      </w:r>
      <w:r w:rsidRPr="00476F0D">
        <w:rPr>
          <w:rFonts w:cs="Arial"/>
          <w:w w:val="105"/>
        </w:rPr>
        <w:t>m</w:t>
      </w:r>
      <w:r w:rsidRPr="00476F0D">
        <w:rPr>
          <w:rFonts w:cs="Arial"/>
          <w:spacing w:val="-1"/>
          <w:w w:val="105"/>
        </w:rPr>
        <w:t>a</w:t>
      </w:r>
      <w:r w:rsidRPr="00476F0D">
        <w:rPr>
          <w:rFonts w:cs="Arial"/>
          <w:spacing w:val="-3"/>
          <w:w w:val="105"/>
        </w:rPr>
        <w:t>k</w:t>
      </w:r>
      <w:r w:rsidRPr="00476F0D">
        <w:rPr>
          <w:rFonts w:cs="Arial"/>
          <w:w w:val="105"/>
        </w:rPr>
        <w:t>e</w:t>
      </w:r>
      <w:r w:rsidRPr="00476F0D">
        <w:rPr>
          <w:rFonts w:cs="Arial"/>
          <w:spacing w:val="31"/>
          <w:w w:val="105"/>
        </w:rPr>
        <w:t xml:space="preserve"> </w:t>
      </w:r>
      <w:r w:rsidRPr="00476F0D">
        <w:rPr>
          <w:rFonts w:cs="Arial"/>
          <w:w w:val="105"/>
        </w:rPr>
        <w:t>t</w:t>
      </w:r>
      <w:r w:rsidRPr="00476F0D">
        <w:rPr>
          <w:rFonts w:cs="Arial"/>
          <w:spacing w:val="-2"/>
          <w:w w:val="105"/>
        </w:rPr>
        <w:t>e</w:t>
      </w:r>
      <w:r w:rsidRPr="00476F0D">
        <w:rPr>
          <w:rFonts w:cs="Arial"/>
          <w:w w:val="105"/>
        </w:rPr>
        <w:t>xts</w:t>
      </w:r>
      <w:r w:rsidRPr="00476F0D">
        <w:rPr>
          <w:rFonts w:cs="Arial"/>
          <w:spacing w:val="22"/>
          <w:w w:val="105"/>
        </w:rPr>
        <w:t xml:space="preserve"> </w:t>
      </w:r>
      <w:r w:rsidRPr="00476F0D">
        <w:rPr>
          <w:rFonts w:cs="Arial"/>
          <w:spacing w:val="-2"/>
          <w:w w:val="105"/>
        </w:rPr>
        <w:t>m</w:t>
      </w:r>
      <w:r w:rsidRPr="00476F0D">
        <w:rPr>
          <w:rFonts w:cs="Arial"/>
          <w:w w:val="105"/>
        </w:rPr>
        <w:t>ore</w:t>
      </w:r>
      <w:r w:rsidRPr="00476F0D">
        <w:rPr>
          <w:rFonts w:cs="Arial"/>
          <w:w w:val="118"/>
        </w:rPr>
        <w:t xml:space="preserve"> </w:t>
      </w:r>
      <w:r w:rsidRPr="00476F0D">
        <w:rPr>
          <w:rFonts w:cs="Arial"/>
          <w:w w:val="105"/>
        </w:rPr>
        <w:t>co</w:t>
      </w:r>
      <w:r w:rsidRPr="00476F0D">
        <w:rPr>
          <w:rFonts w:cs="Arial"/>
          <w:spacing w:val="-2"/>
          <w:w w:val="105"/>
        </w:rPr>
        <w:t>m</w:t>
      </w:r>
      <w:r w:rsidRPr="00476F0D">
        <w:rPr>
          <w:rFonts w:cs="Arial"/>
          <w:w w:val="105"/>
        </w:rPr>
        <w:t>pl</w:t>
      </w:r>
      <w:r w:rsidRPr="00476F0D">
        <w:rPr>
          <w:rFonts w:cs="Arial"/>
          <w:spacing w:val="-2"/>
          <w:w w:val="105"/>
        </w:rPr>
        <w:t>e</w:t>
      </w:r>
      <w:r w:rsidRPr="00476F0D">
        <w:rPr>
          <w:rFonts w:cs="Arial"/>
          <w:w w:val="105"/>
        </w:rPr>
        <w:t>x</w:t>
      </w:r>
      <w:r w:rsidRPr="00476F0D">
        <w:rPr>
          <w:rFonts w:cs="Arial"/>
          <w:spacing w:val="33"/>
          <w:w w:val="105"/>
        </w:rPr>
        <w:t xml:space="preserve"> </w:t>
      </w:r>
      <w:r w:rsidRPr="00476F0D">
        <w:rPr>
          <w:rFonts w:cs="Arial"/>
          <w:spacing w:val="-1"/>
          <w:w w:val="105"/>
        </w:rPr>
        <w:t>a</w:t>
      </w:r>
      <w:r w:rsidRPr="00476F0D">
        <w:rPr>
          <w:rFonts w:cs="Arial"/>
          <w:w w:val="105"/>
        </w:rPr>
        <w:t>s</w:t>
      </w:r>
      <w:r w:rsidRPr="00476F0D">
        <w:rPr>
          <w:rFonts w:cs="Arial"/>
          <w:spacing w:val="35"/>
          <w:w w:val="105"/>
        </w:rPr>
        <w:t xml:space="preserve"> </w:t>
      </w:r>
      <w:r w:rsidRPr="00476F0D">
        <w:rPr>
          <w:rFonts w:cs="Arial"/>
          <w:spacing w:val="-4"/>
          <w:w w:val="105"/>
        </w:rPr>
        <w:t>w</w:t>
      </w:r>
      <w:r w:rsidRPr="00476F0D">
        <w:rPr>
          <w:rFonts w:cs="Arial"/>
          <w:spacing w:val="-2"/>
          <w:w w:val="105"/>
        </w:rPr>
        <w:t>e</w:t>
      </w:r>
      <w:r w:rsidRPr="00476F0D">
        <w:rPr>
          <w:rFonts w:cs="Arial"/>
          <w:w w:val="105"/>
        </w:rPr>
        <w:t>ll.</w:t>
      </w:r>
      <w:r w:rsidRPr="00476F0D">
        <w:rPr>
          <w:rFonts w:cs="Arial"/>
          <w:spacing w:val="30"/>
          <w:w w:val="105"/>
        </w:rPr>
        <w:t xml:space="preserve"> </w:t>
      </w:r>
      <w:r w:rsidRPr="00476F0D">
        <w:rPr>
          <w:rFonts w:cs="Arial"/>
          <w:w w:val="105"/>
        </w:rPr>
        <w:t>Ther</w:t>
      </w:r>
      <w:r w:rsidRPr="00476F0D">
        <w:rPr>
          <w:rFonts w:cs="Arial"/>
          <w:spacing w:val="-2"/>
          <w:w w:val="105"/>
        </w:rPr>
        <w:t>e</w:t>
      </w:r>
      <w:r w:rsidRPr="00476F0D">
        <w:rPr>
          <w:rFonts w:cs="Arial"/>
          <w:w w:val="105"/>
        </w:rPr>
        <w:t>for</w:t>
      </w:r>
      <w:r w:rsidRPr="00476F0D">
        <w:rPr>
          <w:rFonts w:cs="Arial"/>
          <w:spacing w:val="-2"/>
          <w:w w:val="105"/>
        </w:rPr>
        <w:t>e</w:t>
      </w:r>
      <w:r w:rsidRPr="00476F0D">
        <w:rPr>
          <w:rFonts w:cs="Arial"/>
          <w:w w:val="105"/>
        </w:rPr>
        <w:t>,</w:t>
      </w:r>
      <w:r w:rsidRPr="00476F0D">
        <w:rPr>
          <w:rFonts w:cs="Arial"/>
          <w:spacing w:val="35"/>
          <w:w w:val="105"/>
        </w:rPr>
        <w:t xml:space="preserve"> </w:t>
      </w:r>
      <w:r w:rsidRPr="00476F0D">
        <w:rPr>
          <w:rFonts w:cs="Arial"/>
          <w:spacing w:val="-3"/>
          <w:w w:val="105"/>
        </w:rPr>
        <w:t>i</w:t>
      </w:r>
      <w:r w:rsidRPr="00476F0D">
        <w:rPr>
          <w:rFonts w:cs="Arial"/>
          <w:w w:val="105"/>
        </w:rPr>
        <w:t>n</w:t>
      </w:r>
      <w:r w:rsidRPr="00476F0D">
        <w:rPr>
          <w:rFonts w:cs="Arial"/>
          <w:spacing w:val="35"/>
          <w:w w:val="105"/>
        </w:rPr>
        <w:t xml:space="preserve"> </w:t>
      </w:r>
      <w:r w:rsidRPr="00476F0D">
        <w:rPr>
          <w:rFonts w:cs="Arial"/>
          <w:spacing w:val="-1"/>
          <w:w w:val="105"/>
        </w:rPr>
        <w:t>a</w:t>
      </w:r>
      <w:r w:rsidRPr="00476F0D">
        <w:rPr>
          <w:rFonts w:cs="Arial"/>
          <w:w w:val="105"/>
        </w:rPr>
        <w:t>n</w:t>
      </w:r>
      <w:r w:rsidRPr="00476F0D">
        <w:rPr>
          <w:rFonts w:cs="Arial"/>
          <w:spacing w:val="33"/>
          <w:w w:val="105"/>
        </w:rPr>
        <w:t xml:space="preserve"> </w:t>
      </w:r>
      <w:r w:rsidRPr="00476F0D">
        <w:rPr>
          <w:rFonts w:cs="Arial"/>
          <w:spacing w:val="-2"/>
          <w:w w:val="105"/>
        </w:rPr>
        <w:t>e</w:t>
      </w:r>
      <w:r w:rsidRPr="00476F0D">
        <w:rPr>
          <w:rFonts w:cs="Arial"/>
          <w:w w:val="105"/>
        </w:rPr>
        <w:t>ffort</w:t>
      </w:r>
      <w:r w:rsidRPr="00476F0D">
        <w:rPr>
          <w:rFonts w:cs="Arial"/>
          <w:spacing w:val="34"/>
          <w:w w:val="105"/>
        </w:rPr>
        <w:t xml:space="preserve"> </w:t>
      </w:r>
      <w:r w:rsidRPr="00476F0D">
        <w:rPr>
          <w:rFonts w:cs="Arial"/>
          <w:spacing w:val="-1"/>
          <w:w w:val="105"/>
        </w:rPr>
        <w:t>t</w:t>
      </w:r>
      <w:r w:rsidRPr="00476F0D">
        <w:rPr>
          <w:rFonts w:cs="Arial"/>
          <w:w w:val="105"/>
        </w:rPr>
        <w:t>o</w:t>
      </w:r>
      <w:r w:rsidRPr="00476F0D">
        <w:rPr>
          <w:rFonts w:cs="Arial"/>
          <w:spacing w:val="34"/>
          <w:w w:val="105"/>
        </w:rPr>
        <w:t xml:space="preserve"> </w:t>
      </w:r>
      <w:r w:rsidRPr="00476F0D">
        <w:rPr>
          <w:rFonts w:cs="Arial"/>
          <w:spacing w:val="-2"/>
          <w:w w:val="105"/>
        </w:rPr>
        <w:t>h</w:t>
      </w:r>
      <w:r w:rsidRPr="00476F0D">
        <w:rPr>
          <w:rFonts w:cs="Arial"/>
          <w:w w:val="105"/>
        </w:rPr>
        <w:t>ave</w:t>
      </w:r>
      <w:r w:rsidRPr="00476F0D">
        <w:rPr>
          <w:rFonts w:cs="Arial"/>
          <w:spacing w:val="32"/>
          <w:w w:val="105"/>
        </w:rPr>
        <w:t xml:space="preserve"> </w:t>
      </w:r>
      <w:r w:rsidRPr="00476F0D">
        <w:rPr>
          <w:rFonts w:cs="Arial"/>
          <w:w w:val="105"/>
        </w:rPr>
        <w:t>p</w:t>
      </w:r>
      <w:r w:rsidRPr="00476F0D">
        <w:rPr>
          <w:rFonts w:cs="Arial"/>
          <w:spacing w:val="-4"/>
          <w:w w:val="105"/>
        </w:rPr>
        <w:t>a</w:t>
      </w:r>
      <w:r w:rsidRPr="00476F0D">
        <w:rPr>
          <w:rFonts w:cs="Arial"/>
          <w:w w:val="105"/>
        </w:rPr>
        <w:t>ssag</w:t>
      </w:r>
      <w:r w:rsidRPr="00476F0D">
        <w:rPr>
          <w:rFonts w:cs="Arial"/>
          <w:spacing w:val="-2"/>
          <w:w w:val="105"/>
        </w:rPr>
        <w:t>e</w:t>
      </w:r>
      <w:r w:rsidRPr="00476F0D">
        <w:rPr>
          <w:rFonts w:cs="Arial"/>
          <w:w w:val="105"/>
        </w:rPr>
        <w:t>s</w:t>
      </w:r>
      <w:r w:rsidRPr="00476F0D">
        <w:rPr>
          <w:rFonts w:cs="Arial"/>
          <w:spacing w:val="35"/>
          <w:w w:val="105"/>
        </w:rPr>
        <w:t xml:space="preserve"> </w:t>
      </w:r>
      <w:r w:rsidRPr="00476F0D">
        <w:rPr>
          <w:rFonts w:cs="Arial"/>
          <w:w w:val="105"/>
        </w:rPr>
        <w:t>th</w:t>
      </w:r>
      <w:r w:rsidRPr="00476F0D">
        <w:rPr>
          <w:rFonts w:cs="Arial"/>
          <w:spacing w:val="-1"/>
          <w:w w:val="105"/>
        </w:rPr>
        <w:t>a</w:t>
      </w:r>
      <w:r w:rsidRPr="00476F0D">
        <w:rPr>
          <w:rFonts w:cs="Arial"/>
          <w:w w:val="105"/>
        </w:rPr>
        <w:t>t</w:t>
      </w:r>
      <w:r w:rsidRPr="00476F0D">
        <w:rPr>
          <w:rFonts w:cs="Arial"/>
          <w:spacing w:val="35"/>
          <w:w w:val="105"/>
        </w:rPr>
        <w:t xml:space="preserve"> </w:t>
      </w:r>
      <w:r w:rsidRPr="00476F0D">
        <w:rPr>
          <w:rFonts w:cs="Arial"/>
          <w:spacing w:val="-1"/>
          <w:w w:val="105"/>
        </w:rPr>
        <w:t>a</w:t>
      </w:r>
      <w:r w:rsidRPr="00476F0D">
        <w:rPr>
          <w:rFonts w:cs="Arial"/>
          <w:w w:val="105"/>
        </w:rPr>
        <w:t>re</w:t>
      </w:r>
      <w:r w:rsidRPr="00476F0D">
        <w:rPr>
          <w:rFonts w:cs="Arial"/>
          <w:spacing w:val="33"/>
          <w:w w:val="105"/>
        </w:rPr>
        <w:t xml:space="preserve"> </w:t>
      </w:r>
      <w:r w:rsidRPr="00476F0D">
        <w:rPr>
          <w:rFonts w:cs="Arial"/>
          <w:spacing w:val="-1"/>
          <w:w w:val="105"/>
        </w:rPr>
        <w:t>a</w:t>
      </w:r>
      <w:r w:rsidRPr="00476F0D">
        <w:rPr>
          <w:rFonts w:cs="Arial"/>
          <w:w w:val="105"/>
        </w:rPr>
        <w:t>t</w:t>
      </w:r>
      <w:r w:rsidRPr="00476F0D">
        <w:rPr>
          <w:rFonts w:cs="Arial"/>
          <w:spacing w:val="33"/>
          <w:w w:val="105"/>
        </w:rPr>
        <w:t xml:space="preserve"> </w:t>
      </w:r>
      <w:r w:rsidRPr="00476F0D">
        <w:rPr>
          <w:rFonts w:cs="Arial"/>
          <w:w w:val="105"/>
        </w:rPr>
        <w:t>l</w:t>
      </w:r>
      <w:r w:rsidRPr="00476F0D">
        <w:rPr>
          <w:rFonts w:cs="Arial"/>
          <w:spacing w:val="-2"/>
          <w:w w:val="105"/>
        </w:rPr>
        <w:t>e</w:t>
      </w:r>
      <w:r w:rsidRPr="00476F0D">
        <w:rPr>
          <w:rFonts w:cs="Arial"/>
          <w:w w:val="105"/>
        </w:rPr>
        <w:t>ast</w:t>
      </w:r>
      <w:r w:rsidRPr="00476F0D">
        <w:rPr>
          <w:rFonts w:cs="Arial"/>
          <w:spacing w:val="32"/>
          <w:w w:val="105"/>
        </w:rPr>
        <w:t xml:space="preserve"> </w:t>
      </w:r>
      <w:r w:rsidRPr="00476F0D">
        <w:rPr>
          <w:rFonts w:cs="Arial"/>
          <w:w w:val="105"/>
        </w:rPr>
        <w:t>p</w:t>
      </w:r>
      <w:r w:rsidRPr="00476F0D">
        <w:rPr>
          <w:rFonts w:cs="Arial"/>
          <w:spacing w:val="-1"/>
          <w:w w:val="105"/>
        </w:rPr>
        <w:t>a</w:t>
      </w:r>
      <w:r w:rsidRPr="00476F0D">
        <w:rPr>
          <w:rFonts w:cs="Arial"/>
          <w:w w:val="105"/>
        </w:rPr>
        <w:t>r</w:t>
      </w:r>
      <w:r w:rsidRPr="00476F0D">
        <w:rPr>
          <w:rFonts w:cs="Arial"/>
          <w:spacing w:val="-1"/>
          <w:w w:val="105"/>
        </w:rPr>
        <w:t>t</w:t>
      </w:r>
      <w:r w:rsidRPr="00476F0D">
        <w:rPr>
          <w:rFonts w:cs="Arial"/>
          <w:w w:val="105"/>
        </w:rPr>
        <w:t>ially</w:t>
      </w:r>
      <w:r w:rsidRPr="00476F0D">
        <w:rPr>
          <w:rFonts w:cs="Arial"/>
          <w:spacing w:val="35"/>
          <w:w w:val="105"/>
        </w:rPr>
        <w:t xml:space="preserve"> </w:t>
      </w:r>
      <w:r w:rsidRPr="00476F0D">
        <w:rPr>
          <w:rFonts w:cs="Arial"/>
          <w:spacing w:val="-1"/>
          <w:w w:val="105"/>
        </w:rPr>
        <w:t>a</w:t>
      </w:r>
      <w:r w:rsidRPr="00476F0D">
        <w:rPr>
          <w:rFonts w:cs="Arial"/>
          <w:w w:val="105"/>
        </w:rPr>
        <w:t>c</w:t>
      </w:r>
      <w:r w:rsidRPr="00476F0D">
        <w:rPr>
          <w:rFonts w:cs="Arial"/>
          <w:spacing w:val="-3"/>
          <w:w w:val="105"/>
        </w:rPr>
        <w:t>c</w:t>
      </w:r>
      <w:r w:rsidRPr="00476F0D">
        <w:rPr>
          <w:rFonts w:cs="Arial"/>
          <w:w w:val="105"/>
        </w:rPr>
        <w:t>es</w:t>
      </w:r>
      <w:r w:rsidRPr="00476F0D">
        <w:rPr>
          <w:rFonts w:cs="Arial"/>
          <w:spacing w:val="-2"/>
          <w:w w:val="105"/>
        </w:rPr>
        <w:t>s</w:t>
      </w:r>
      <w:r w:rsidRPr="00476F0D">
        <w:rPr>
          <w:rFonts w:cs="Arial"/>
          <w:w w:val="105"/>
        </w:rPr>
        <w:t>ible</w:t>
      </w:r>
      <w:r w:rsidRPr="00476F0D">
        <w:rPr>
          <w:rFonts w:cs="Arial"/>
          <w:spacing w:val="33"/>
          <w:w w:val="105"/>
        </w:rPr>
        <w:t xml:space="preserve"> </w:t>
      </w:r>
      <w:r w:rsidRPr="00476F0D">
        <w:rPr>
          <w:rFonts w:cs="Arial"/>
          <w:spacing w:val="-4"/>
          <w:w w:val="105"/>
        </w:rPr>
        <w:t>t</w:t>
      </w:r>
      <w:r w:rsidRPr="00476F0D">
        <w:rPr>
          <w:rFonts w:cs="Arial"/>
          <w:w w:val="105"/>
        </w:rPr>
        <w:t>o</w:t>
      </w:r>
      <w:r w:rsidRPr="00476F0D">
        <w:rPr>
          <w:rFonts w:cs="Arial"/>
          <w:spacing w:val="38"/>
          <w:w w:val="105"/>
        </w:rPr>
        <w:t xml:space="preserve"> </w:t>
      </w:r>
      <w:r w:rsidRPr="00476F0D">
        <w:rPr>
          <w:rFonts w:cs="Arial"/>
          <w:spacing w:val="-1"/>
          <w:w w:val="105"/>
        </w:rPr>
        <w:t>a</w:t>
      </w:r>
      <w:r w:rsidRPr="00476F0D">
        <w:rPr>
          <w:rFonts w:cs="Arial"/>
          <w:w w:val="105"/>
        </w:rPr>
        <w:t>ll</w:t>
      </w:r>
      <w:r w:rsidRPr="00476F0D">
        <w:rPr>
          <w:rFonts w:cs="Arial"/>
          <w:spacing w:val="30"/>
          <w:w w:val="105"/>
        </w:rPr>
        <w:t xml:space="preserve"> </w:t>
      </w:r>
      <w:r w:rsidRPr="00476F0D">
        <w:rPr>
          <w:rFonts w:cs="Arial"/>
          <w:w w:val="105"/>
        </w:rPr>
        <w:t>stud</w:t>
      </w:r>
      <w:r w:rsidRPr="00476F0D">
        <w:rPr>
          <w:rFonts w:cs="Arial"/>
          <w:spacing w:val="-2"/>
          <w:w w:val="105"/>
        </w:rPr>
        <w:t>en</w:t>
      </w:r>
      <w:r w:rsidRPr="00476F0D">
        <w:rPr>
          <w:rFonts w:cs="Arial"/>
          <w:w w:val="105"/>
        </w:rPr>
        <w:t>ts,</w:t>
      </w:r>
      <w:r w:rsidRPr="00476F0D">
        <w:rPr>
          <w:rFonts w:cs="Arial"/>
          <w:w w:val="121"/>
        </w:rPr>
        <w:t xml:space="preserve"> </w:t>
      </w:r>
      <w:r w:rsidRPr="00476F0D">
        <w:rPr>
          <w:rFonts w:cs="Arial"/>
          <w:w w:val="105"/>
        </w:rPr>
        <w:t>it</w:t>
      </w:r>
      <w:r w:rsidRPr="00476F0D">
        <w:rPr>
          <w:rFonts w:cs="Arial"/>
          <w:spacing w:val="28"/>
          <w:w w:val="105"/>
        </w:rPr>
        <w:t xml:space="preserve"> </w:t>
      </w:r>
      <w:r w:rsidRPr="00476F0D">
        <w:rPr>
          <w:rFonts w:cs="Arial"/>
          <w:w w:val="105"/>
        </w:rPr>
        <w:t>is</w:t>
      </w:r>
      <w:r w:rsidRPr="00476F0D">
        <w:rPr>
          <w:rFonts w:cs="Arial"/>
          <w:spacing w:val="28"/>
          <w:w w:val="105"/>
        </w:rPr>
        <w:t xml:space="preserve"> </w:t>
      </w:r>
      <w:r w:rsidRPr="00476F0D">
        <w:rPr>
          <w:rFonts w:cs="Arial"/>
          <w:w w:val="105"/>
        </w:rPr>
        <w:t>i</w:t>
      </w:r>
      <w:r w:rsidRPr="00476F0D">
        <w:rPr>
          <w:rFonts w:cs="Arial"/>
          <w:spacing w:val="-2"/>
          <w:w w:val="105"/>
        </w:rPr>
        <w:t>m</w:t>
      </w:r>
      <w:r w:rsidRPr="00476F0D">
        <w:rPr>
          <w:rFonts w:cs="Arial"/>
          <w:w w:val="105"/>
        </w:rPr>
        <w:t>port</w:t>
      </w:r>
      <w:r w:rsidRPr="00476F0D">
        <w:rPr>
          <w:rFonts w:cs="Arial"/>
          <w:spacing w:val="-1"/>
          <w:w w:val="105"/>
        </w:rPr>
        <w:t>a</w:t>
      </w:r>
      <w:r w:rsidRPr="00476F0D">
        <w:rPr>
          <w:rFonts w:cs="Arial"/>
          <w:w w:val="105"/>
        </w:rPr>
        <w:t>nt</w:t>
      </w:r>
      <w:r w:rsidRPr="00476F0D">
        <w:rPr>
          <w:rFonts w:cs="Arial"/>
          <w:spacing w:val="26"/>
          <w:w w:val="105"/>
        </w:rPr>
        <w:t xml:space="preserve"> </w:t>
      </w:r>
      <w:r w:rsidRPr="00476F0D">
        <w:rPr>
          <w:rFonts w:cs="Arial"/>
          <w:w w:val="105"/>
        </w:rPr>
        <w:t>to</w:t>
      </w:r>
      <w:r w:rsidRPr="00476F0D">
        <w:rPr>
          <w:rFonts w:cs="Arial"/>
          <w:spacing w:val="27"/>
          <w:w w:val="105"/>
        </w:rPr>
        <w:t xml:space="preserve"> </w:t>
      </w:r>
      <w:r w:rsidRPr="00476F0D">
        <w:rPr>
          <w:rFonts w:cs="Arial"/>
          <w:w w:val="105"/>
        </w:rPr>
        <w:t>v</w:t>
      </w:r>
      <w:r w:rsidRPr="00476F0D">
        <w:rPr>
          <w:rFonts w:cs="Arial"/>
          <w:spacing w:val="-1"/>
          <w:w w:val="105"/>
        </w:rPr>
        <w:t>a</w:t>
      </w:r>
      <w:r w:rsidRPr="00476F0D">
        <w:rPr>
          <w:rFonts w:cs="Arial"/>
          <w:w w:val="105"/>
        </w:rPr>
        <w:t>ry</w:t>
      </w:r>
      <w:r w:rsidRPr="00476F0D">
        <w:rPr>
          <w:rFonts w:cs="Arial"/>
          <w:spacing w:val="24"/>
          <w:w w:val="105"/>
        </w:rPr>
        <w:t xml:space="preserve"> </w:t>
      </w:r>
      <w:r w:rsidRPr="00476F0D">
        <w:rPr>
          <w:rFonts w:cs="Arial"/>
          <w:w w:val="105"/>
        </w:rPr>
        <w:t>t</w:t>
      </w:r>
      <w:r w:rsidRPr="00476F0D">
        <w:rPr>
          <w:rFonts w:cs="Arial"/>
          <w:spacing w:val="-2"/>
          <w:w w:val="105"/>
        </w:rPr>
        <w:t>h</w:t>
      </w:r>
      <w:r w:rsidRPr="00476F0D">
        <w:rPr>
          <w:rFonts w:cs="Arial"/>
          <w:w w:val="105"/>
        </w:rPr>
        <w:t>e</w:t>
      </w:r>
      <w:r w:rsidRPr="00476F0D">
        <w:rPr>
          <w:rFonts w:cs="Arial"/>
          <w:spacing w:val="27"/>
          <w:w w:val="105"/>
        </w:rPr>
        <w:t xml:space="preserve"> </w:t>
      </w:r>
      <w:r w:rsidRPr="00476F0D">
        <w:rPr>
          <w:rFonts w:cs="Arial"/>
          <w:w w:val="105"/>
        </w:rPr>
        <w:t>co</w:t>
      </w:r>
      <w:r w:rsidRPr="00476F0D">
        <w:rPr>
          <w:rFonts w:cs="Arial"/>
          <w:spacing w:val="-2"/>
          <w:w w:val="105"/>
        </w:rPr>
        <w:t>m</w:t>
      </w:r>
      <w:r w:rsidRPr="00476F0D">
        <w:rPr>
          <w:rFonts w:cs="Arial"/>
          <w:w w:val="105"/>
        </w:rPr>
        <w:t>pl</w:t>
      </w:r>
      <w:r w:rsidRPr="00476F0D">
        <w:rPr>
          <w:rFonts w:cs="Arial"/>
          <w:spacing w:val="-2"/>
          <w:w w:val="105"/>
        </w:rPr>
        <w:t>e</w:t>
      </w:r>
      <w:r w:rsidRPr="00476F0D">
        <w:rPr>
          <w:rFonts w:cs="Arial"/>
          <w:w w:val="105"/>
        </w:rPr>
        <w:t>x</w:t>
      </w:r>
      <w:r w:rsidRPr="00476F0D">
        <w:rPr>
          <w:rFonts w:cs="Arial"/>
          <w:spacing w:val="2"/>
          <w:w w:val="105"/>
        </w:rPr>
        <w:t>i</w:t>
      </w:r>
      <w:r w:rsidRPr="00476F0D">
        <w:rPr>
          <w:rFonts w:cs="Arial"/>
          <w:spacing w:val="-1"/>
          <w:w w:val="105"/>
        </w:rPr>
        <w:t>t</w:t>
      </w:r>
      <w:r w:rsidRPr="00476F0D">
        <w:rPr>
          <w:rFonts w:cs="Arial"/>
          <w:w w:val="105"/>
        </w:rPr>
        <w:t>y</w:t>
      </w:r>
      <w:r w:rsidRPr="00476F0D">
        <w:rPr>
          <w:rFonts w:cs="Arial"/>
          <w:spacing w:val="27"/>
          <w:w w:val="105"/>
        </w:rPr>
        <w:t xml:space="preserve"> </w:t>
      </w:r>
      <w:r w:rsidRPr="00476F0D">
        <w:rPr>
          <w:rFonts w:cs="Arial"/>
          <w:w w:val="105"/>
        </w:rPr>
        <w:t>w</w:t>
      </w:r>
      <w:r w:rsidRPr="00476F0D">
        <w:rPr>
          <w:rFonts w:cs="Arial"/>
          <w:spacing w:val="-3"/>
          <w:w w:val="105"/>
        </w:rPr>
        <w:t>i</w:t>
      </w:r>
      <w:r w:rsidRPr="00476F0D">
        <w:rPr>
          <w:rFonts w:cs="Arial"/>
          <w:w w:val="105"/>
        </w:rPr>
        <w:t>thin</w:t>
      </w:r>
      <w:r w:rsidRPr="00476F0D">
        <w:rPr>
          <w:rFonts w:cs="Arial"/>
          <w:spacing w:val="28"/>
          <w:w w:val="105"/>
        </w:rPr>
        <w:t xml:space="preserve"> </w:t>
      </w:r>
      <w:r w:rsidRPr="00476F0D">
        <w:rPr>
          <w:rFonts w:cs="Arial"/>
          <w:w w:val="105"/>
        </w:rPr>
        <w:t>a</w:t>
      </w:r>
      <w:r w:rsidRPr="00476F0D">
        <w:rPr>
          <w:rFonts w:cs="Arial"/>
          <w:spacing w:val="23"/>
          <w:w w:val="105"/>
        </w:rPr>
        <w:t xml:space="preserve"> </w:t>
      </w:r>
      <w:r w:rsidRPr="00476F0D">
        <w:rPr>
          <w:rFonts w:cs="Arial"/>
          <w:w w:val="105"/>
        </w:rPr>
        <w:t>p</w:t>
      </w:r>
      <w:r w:rsidRPr="00476F0D">
        <w:rPr>
          <w:rFonts w:cs="Arial"/>
          <w:spacing w:val="-4"/>
          <w:w w:val="105"/>
        </w:rPr>
        <w:t>a</w:t>
      </w:r>
      <w:r w:rsidRPr="00476F0D">
        <w:rPr>
          <w:rFonts w:cs="Arial"/>
          <w:spacing w:val="-2"/>
          <w:w w:val="105"/>
        </w:rPr>
        <w:t>s</w:t>
      </w:r>
      <w:r w:rsidRPr="00476F0D">
        <w:rPr>
          <w:rFonts w:cs="Arial"/>
          <w:w w:val="105"/>
        </w:rPr>
        <w:t>sag</w:t>
      </w:r>
      <w:r w:rsidRPr="00476F0D">
        <w:rPr>
          <w:rFonts w:cs="Arial"/>
          <w:spacing w:val="-2"/>
          <w:w w:val="105"/>
        </w:rPr>
        <w:t>e</w:t>
      </w:r>
      <w:r w:rsidRPr="00476F0D">
        <w:rPr>
          <w:rFonts w:cs="Arial"/>
          <w:w w:val="105"/>
        </w:rPr>
        <w:t>.</w:t>
      </w:r>
    </w:p>
    <w:p w14:paraId="0BA8CE56" w14:textId="77777777" w:rsidR="00FF02AA" w:rsidRDefault="00FF02AA" w:rsidP="00FF02AA">
      <w:pPr>
        <w:kinsoku w:val="0"/>
        <w:overflowPunct w:val="0"/>
        <w:autoSpaceDE w:val="0"/>
        <w:autoSpaceDN w:val="0"/>
        <w:adjustRightInd w:val="0"/>
        <w:rPr>
          <w:rFonts w:cs="Arial"/>
          <w:w w:val="105"/>
        </w:rPr>
      </w:pPr>
    </w:p>
    <w:p w14:paraId="660077E1" w14:textId="77777777" w:rsidR="00515243" w:rsidRPr="00B47279" w:rsidRDefault="00515243" w:rsidP="00FF02AA">
      <w:pPr>
        <w:kinsoku w:val="0"/>
        <w:overflowPunct w:val="0"/>
        <w:autoSpaceDE w:val="0"/>
        <w:autoSpaceDN w:val="0"/>
        <w:adjustRightInd w:val="0"/>
        <w:rPr>
          <w:rFonts w:cs="Arial"/>
          <w:i/>
        </w:rPr>
      </w:pPr>
      <w:r w:rsidRPr="00B47279">
        <w:rPr>
          <w:rFonts w:cs="Arial"/>
          <w:i/>
        </w:rPr>
        <w:t>La</w:t>
      </w:r>
      <w:r w:rsidRPr="00B47279">
        <w:rPr>
          <w:rFonts w:cs="Arial"/>
          <w:i/>
          <w:spacing w:val="-2"/>
        </w:rPr>
        <w:t>n</w:t>
      </w:r>
      <w:r w:rsidRPr="00B47279">
        <w:rPr>
          <w:rFonts w:cs="Arial"/>
          <w:i/>
        </w:rPr>
        <w:t>g</w:t>
      </w:r>
      <w:r w:rsidRPr="00B47279">
        <w:rPr>
          <w:rFonts w:cs="Arial"/>
          <w:i/>
          <w:spacing w:val="-2"/>
        </w:rPr>
        <w:t>u</w:t>
      </w:r>
      <w:r w:rsidRPr="00B47279">
        <w:rPr>
          <w:rFonts w:cs="Arial"/>
          <w:i/>
          <w:spacing w:val="-4"/>
        </w:rPr>
        <w:t>a</w:t>
      </w:r>
      <w:r w:rsidRPr="00B47279">
        <w:rPr>
          <w:rFonts w:cs="Arial"/>
          <w:i/>
        </w:rPr>
        <w:t>ge</w:t>
      </w:r>
      <w:r w:rsidRPr="00B47279">
        <w:rPr>
          <w:rFonts w:cs="Arial"/>
          <w:i/>
          <w:spacing w:val="21"/>
        </w:rPr>
        <w:t xml:space="preserve"> </w:t>
      </w:r>
      <w:r w:rsidRPr="00B47279">
        <w:rPr>
          <w:rFonts w:cs="Arial"/>
          <w:i/>
        </w:rPr>
        <w:t>Co</w:t>
      </w:r>
      <w:r w:rsidRPr="00B47279">
        <w:rPr>
          <w:rFonts w:cs="Arial"/>
          <w:i/>
          <w:spacing w:val="-4"/>
        </w:rPr>
        <w:t>n</w:t>
      </w:r>
      <w:r w:rsidRPr="00B47279">
        <w:rPr>
          <w:rFonts w:cs="Arial"/>
          <w:i/>
        </w:rPr>
        <w:t>v</w:t>
      </w:r>
      <w:r w:rsidRPr="00B47279">
        <w:rPr>
          <w:rFonts w:cs="Arial"/>
          <w:i/>
          <w:spacing w:val="-2"/>
        </w:rPr>
        <w:t>e</w:t>
      </w:r>
      <w:r w:rsidRPr="00B47279">
        <w:rPr>
          <w:rFonts w:cs="Arial"/>
          <w:i/>
        </w:rPr>
        <w:t>ntio</w:t>
      </w:r>
      <w:r w:rsidRPr="00B47279">
        <w:rPr>
          <w:rFonts w:cs="Arial"/>
          <w:i/>
          <w:spacing w:val="-2"/>
        </w:rPr>
        <w:t>n</w:t>
      </w:r>
      <w:r w:rsidRPr="00B47279">
        <w:rPr>
          <w:rFonts w:cs="Arial"/>
          <w:i/>
        </w:rPr>
        <w:t>al</w:t>
      </w:r>
      <w:r w:rsidRPr="00B47279">
        <w:rPr>
          <w:rFonts w:cs="Arial"/>
          <w:i/>
          <w:spacing w:val="-3"/>
        </w:rPr>
        <w:t>i</w:t>
      </w:r>
      <w:r w:rsidRPr="00B47279">
        <w:rPr>
          <w:rFonts w:cs="Arial"/>
          <w:i/>
          <w:spacing w:val="-4"/>
        </w:rPr>
        <w:t>t</w:t>
      </w:r>
      <w:r w:rsidRPr="00B47279">
        <w:rPr>
          <w:rFonts w:cs="Arial"/>
          <w:i/>
        </w:rPr>
        <w:t>y</w:t>
      </w:r>
      <w:r w:rsidRPr="00B47279">
        <w:rPr>
          <w:rFonts w:cs="Arial"/>
          <w:i/>
          <w:spacing w:val="23"/>
        </w:rPr>
        <w:t xml:space="preserve"> </w:t>
      </w:r>
      <w:r w:rsidRPr="00B47279">
        <w:rPr>
          <w:rFonts w:cs="Arial"/>
          <w:i/>
          <w:spacing w:val="-1"/>
        </w:rPr>
        <w:t>a</w:t>
      </w:r>
      <w:r w:rsidRPr="00B47279">
        <w:rPr>
          <w:rFonts w:cs="Arial"/>
          <w:i/>
          <w:spacing w:val="-4"/>
        </w:rPr>
        <w:t>n</w:t>
      </w:r>
      <w:r w:rsidRPr="00B47279">
        <w:rPr>
          <w:rFonts w:cs="Arial"/>
          <w:i/>
        </w:rPr>
        <w:t>d</w:t>
      </w:r>
      <w:r w:rsidRPr="00B47279">
        <w:rPr>
          <w:rFonts w:cs="Arial"/>
          <w:i/>
          <w:spacing w:val="23"/>
        </w:rPr>
        <w:t xml:space="preserve"> </w:t>
      </w:r>
      <w:r w:rsidRPr="00B47279">
        <w:rPr>
          <w:rFonts w:cs="Arial"/>
          <w:i/>
          <w:spacing w:val="-4"/>
        </w:rPr>
        <w:t>C</w:t>
      </w:r>
      <w:r w:rsidRPr="00B47279">
        <w:rPr>
          <w:rFonts w:cs="Arial"/>
          <w:i/>
        </w:rPr>
        <w:t>lari</w:t>
      </w:r>
      <w:r w:rsidRPr="00B47279">
        <w:rPr>
          <w:rFonts w:cs="Arial"/>
          <w:i/>
          <w:spacing w:val="-1"/>
        </w:rPr>
        <w:t>t</w:t>
      </w:r>
      <w:r w:rsidRPr="00B47279">
        <w:rPr>
          <w:rFonts w:cs="Arial"/>
          <w:i/>
        </w:rPr>
        <w:t>y</w:t>
      </w:r>
    </w:p>
    <w:p w14:paraId="3B03ED3F" w14:textId="77777777" w:rsidR="00515243" w:rsidRPr="00476F0D" w:rsidRDefault="00515243" w:rsidP="00131DEC">
      <w:pPr>
        <w:kinsoku w:val="0"/>
        <w:overflowPunct w:val="0"/>
        <w:autoSpaceDE w:val="0"/>
        <w:autoSpaceDN w:val="0"/>
        <w:adjustRightInd w:val="0"/>
        <w:spacing w:line="140" w:lineRule="exact"/>
        <w:jc w:val="left"/>
        <w:rPr>
          <w:rFonts w:cs="Arial"/>
        </w:rPr>
      </w:pPr>
    </w:p>
    <w:p w14:paraId="20B1630E" w14:textId="77777777" w:rsidR="00515243" w:rsidRPr="00476F0D" w:rsidRDefault="00515243" w:rsidP="00131DEC">
      <w:pPr>
        <w:kinsoku w:val="0"/>
        <w:overflowPunct w:val="0"/>
        <w:autoSpaceDE w:val="0"/>
        <w:autoSpaceDN w:val="0"/>
        <w:adjustRightInd w:val="0"/>
        <w:spacing w:line="289" w:lineRule="auto"/>
        <w:rPr>
          <w:rFonts w:cs="Arial"/>
        </w:rPr>
      </w:pPr>
      <w:r w:rsidRPr="00476F0D">
        <w:rPr>
          <w:rFonts w:cs="Arial"/>
          <w:w w:val="110"/>
        </w:rPr>
        <w:t>La</w:t>
      </w:r>
      <w:r w:rsidRPr="00476F0D">
        <w:rPr>
          <w:rFonts w:cs="Arial"/>
          <w:spacing w:val="-2"/>
          <w:w w:val="110"/>
        </w:rPr>
        <w:t>n</w:t>
      </w:r>
      <w:r w:rsidRPr="00476F0D">
        <w:rPr>
          <w:rFonts w:cs="Arial"/>
          <w:spacing w:val="1"/>
          <w:w w:val="110"/>
        </w:rPr>
        <w:t>g</w:t>
      </w:r>
      <w:r w:rsidRPr="00476F0D">
        <w:rPr>
          <w:rFonts w:cs="Arial"/>
          <w:w w:val="110"/>
        </w:rPr>
        <w:t>u</w:t>
      </w:r>
      <w:r w:rsidRPr="00476F0D">
        <w:rPr>
          <w:rFonts w:cs="Arial"/>
          <w:spacing w:val="-1"/>
          <w:w w:val="110"/>
        </w:rPr>
        <w:t>a</w:t>
      </w:r>
      <w:r w:rsidRPr="00476F0D">
        <w:rPr>
          <w:rFonts w:cs="Arial"/>
          <w:w w:val="110"/>
        </w:rPr>
        <w:t>ge th</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spacing w:val="-3"/>
          <w:w w:val="110"/>
        </w:rPr>
        <w:t>i</w:t>
      </w:r>
      <w:r w:rsidRPr="00476F0D">
        <w:rPr>
          <w:rFonts w:cs="Arial"/>
          <w:w w:val="110"/>
        </w:rPr>
        <w:t>s</w:t>
      </w:r>
      <w:r w:rsidRPr="00476F0D">
        <w:rPr>
          <w:rFonts w:cs="Arial"/>
          <w:spacing w:val="1"/>
          <w:w w:val="110"/>
        </w:rPr>
        <w:t xml:space="preserve"> </w:t>
      </w:r>
      <w:r w:rsidRPr="00476F0D">
        <w:rPr>
          <w:rFonts w:cs="Arial"/>
          <w:w w:val="110"/>
        </w:rPr>
        <w:t>u</w:t>
      </w:r>
      <w:r w:rsidRPr="00476F0D">
        <w:rPr>
          <w:rFonts w:cs="Arial"/>
          <w:spacing w:val="-2"/>
          <w:w w:val="110"/>
        </w:rPr>
        <w:t>n</w:t>
      </w:r>
      <w:r w:rsidRPr="00476F0D">
        <w:rPr>
          <w:rFonts w:cs="Arial"/>
          <w:w w:val="110"/>
        </w:rPr>
        <w:t>r</w:t>
      </w:r>
      <w:r w:rsidRPr="00476F0D">
        <w:rPr>
          <w:rFonts w:cs="Arial"/>
          <w:spacing w:val="-2"/>
          <w:w w:val="110"/>
        </w:rPr>
        <w:t>e</w:t>
      </w:r>
      <w:r w:rsidRPr="00476F0D">
        <w:rPr>
          <w:rFonts w:cs="Arial"/>
          <w:w w:val="110"/>
        </w:rPr>
        <w:t>la</w:t>
      </w:r>
      <w:r w:rsidRPr="00476F0D">
        <w:rPr>
          <w:rFonts w:cs="Arial"/>
          <w:spacing w:val="-1"/>
          <w:w w:val="110"/>
        </w:rPr>
        <w:t>t</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spacing w:val="-2"/>
          <w:w w:val="110"/>
        </w:rPr>
        <w:t>u</w:t>
      </w:r>
      <w:r w:rsidRPr="00476F0D">
        <w:rPr>
          <w:rFonts w:cs="Arial"/>
          <w:w w:val="110"/>
        </w:rPr>
        <w:t>nn</w:t>
      </w:r>
      <w:r w:rsidRPr="00476F0D">
        <w:rPr>
          <w:rFonts w:cs="Arial"/>
          <w:spacing w:val="-2"/>
          <w:w w:val="110"/>
        </w:rPr>
        <w:t>e</w:t>
      </w:r>
      <w:r w:rsidRPr="00476F0D">
        <w:rPr>
          <w:rFonts w:cs="Arial"/>
          <w:w w:val="110"/>
        </w:rPr>
        <w:t>c</w:t>
      </w:r>
      <w:r w:rsidRPr="00476F0D">
        <w:rPr>
          <w:rFonts w:cs="Arial"/>
          <w:spacing w:val="-2"/>
          <w:w w:val="110"/>
        </w:rPr>
        <w:t>es</w:t>
      </w:r>
      <w:r w:rsidRPr="00476F0D">
        <w:rPr>
          <w:rFonts w:cs="Arial"/>
          <w:w w:val="110"/>
        </w:rPr>
        <w:t>sary,</w:t>
      </w:r>
      <w:r w:rsidRPr="00476F0D">
        <w:rPr>
          <w:rFonts w:cs="Arial"/>
          <w:spacing w:val="2"/>
          <w:w w:val="110"/>
        </w:rPr>
        <w:t xml:space="preserve"> </w:t>
      </w:r>
      <w:r w:rsidRPr="00476F0D">
        <w:rPr>
          <w:rFonts w:cs="Arial"/>
          <w:w w:val="110"/>
        </w:rPr>
        <w:t>or irr</w:t>
      </w:r>
      <w:r w:rsidRPr="00476F0D">
        <w:rPr>
          <w:rFonts w:cs="Arial"/>
          <w:spacing w:val="-2"/>
          <w:w w:val="110"/>
        </w:rPr>
        <w:t>e</w:t>
      </w:r>
      <w:r w:rsidRPr="00476F0D">
        <w:rPr>
          <w:rFonts w:cs="Arial"/>
          <w:spacing w:val="-3"/>
          <w:w w:val="110"/>
        </w:rPr>
        <w:t>l</w:t>
      </w:r>
      <w:r w:rsidRPr="00476F0D">
        <w:rPr>
          <w:rFonts w:cs="Arial"/>
          <w:spacing w:val="-2"/>
          <w:w w:val="110"/>
        </w:rPr>
        <w:t>e</w:t>
      </w:r>
      <w:r w:rsidRPr="00476F0D">
        <w:rPr>
          <w:rFonts w:cs="Arial"/>
          <w:w w:val="110"/>
        </w:rPr>
        <w:t>v</w:t>
      </w:r>
      <w:r w:rsidRPr="00476F0D">
        <w:rPr>
          <w:rFonts w:cs="Arial"/>
          <w:spacing w:val="-1"/>
          <w:w w:val="110"/>
        </w:rPr>
        <w:t>a</w:t>
      </w:r>
      <w:r w:rsidRPr="00476F0D">
        <w:rPr>
          <w:rFonts w:cs="Arial"/>
          <w:w w:val="110"/>
        </w:rPr>
        <w:t>nt</w:t>
      </w:r>
      <w:r w:rsidRPr="00476F0D">
        <w:rPr>
          <w:rFonts w:cs="Arial"/>
          <w:spacing w:val="2"/>
          <w:w w:val="110"/>
        </w:rPr>
        <w:t xml:space="preserve"> </w:t>
      </w:r>
      <w:r w:rsidRPr="00476F0D">
        <w:rPr>
          <w:rFonts w:cs="Arial"/>
          <w:w w:val="110"/>
        </w:rPr>
        <w:t>to</w:t>
      </w:r>
      <w:r w:rsidRPr="00476F0D">
        <w:rPr>
          <w:rFonts w:cs="Arial"/>
          <w:spacing w:val="-1"/>
          <w:w w:val="110"/>
        </w:rPr>
        <w:t xml:space="preserve"> </w:t>
      </w:r>
      <w:r w:rsidRPr="00476F0D">
        <w:rPr>
          <w:rFonts w:cs="Arial"/>
          <w:w w:val="110"/>
        </w:rPr>
        <w:t>the</w:t>
      </w:r>
      <w:r w:rsidRPr="00476F0D">
        <w:rPr>
          <w:rFonts w:cs="Arial"/>
          <w:spacing w:val="1"/>
          <w:w w:val="110"/>
        </w:rPr>
        <w:t xml:space="preserve"> </w:t>
      </w:r>
      <w:r w:rsidRPr="00476F0D">
        <w:rPr>
          <w:rFonts w:cs="Arial"/>
          <w:w w:val="110"/>
        </w:rPr>
        <w:t>co</w:t>
      </w:r>
      <w:r w:rsidRPr="00476F0D">
        <w:rPr>
          <w:rFonts w:cs="Arial"/>
          <w:spacing w:val="-2"/>
          <w:w w:val="110"/>
        </w:rPr>
        <w:t>n</w:t>
      </w:r>
      <w:r w:rsidRPr="00476F0D">
        <w:rPr>
          <w:rFonts w:cs="Arial"/>
          <w:w w:val="110"/>
        </w:rPr>
        <w:t>stru</w:t>
      </w:r>
      <w:r w:rsidRPr="00476F0D">
        <w:rPr>
          <w:rFonts w:cs="Arial"/>
          <w:spacing w:val="-4"/>
          <w:w w:val="110"/>
        </w:rPr>
        <w:t>c</w:t>
      </w:r>
      <w:r w:rsidRPr="00476F0D">
        <w:rPr>
          <w:rFonts w:cs="Arial"/>
          <w:w w:val="110"/>
        </w:rPr>
        <w:t>t b</w:t>
      </w:r>
      <w:r w:rsidRPr="00476F0D">
        <w:rPr>
          <w:rFonts w:cs="Arial"/>
          <w:spacing w:val="-2"/>
          <w:w w:val="110"/>
        </w:rPr>
        <w:t>e</w:t>
      </w:r>
      <w:r w:rsidRPr="00476F0D">
        <w:rPr>
          <w:rFonts w:cs="Arial"/>
          <w:w w:val="110"/>
        </w:rPr>
        <w:t>ing</w:t>
      </w:r>
      <w:r w:rsidRPr="00476F0D">
        <w:rPr>
          <w:rFonts w:cs="Arial"/>
          <w:spacing w:val="2"/>
          <w:w w:val="110"/>
        </w:rPr>
        <w:t xml:space="preserve"> </w:t>
      </w:r>
      <w:r w:rsidRPr="00476F0D">
        <w:rPr>
          <w:rFonts w:cs="Arial"/>
          <w:spacing w:val="-1"/>
          <w:w w:val="110"/>
        </w:rPr>
        <w:t>t</w:t>
      </w:r>
      <w:r w:rsidRPr="00476F0D">
        <w:rPr>
          <w:rFonts w:cs="Arial"/>
          <w:w w:val="110"/>
        </w:rPr>
        <w:t>est</w:t>
      </w:r>
      <w:r w:rsidRPr="00476F0D">
        <w:rPr>
          <w:rFonts w:cs="Arial"/>
          <w:spacing w:val="-2"/>
          <w:w w:val="110"/>
        </w:rPr>
        <w:t>e</w:t>
      </w:r>
      <w:r w:rsidRPr="00476F0D">
        <w:rPr>
          <w:rFonts w:cs="Arial"/>
          <w:w w:val="110"/>
        </w:rPr>
        <w:t>d</w:t>
      </w:r>
      <w:r w:rsidRPr="00476F0D">
        <w:rPr>
          <w:rFonts w:cs="Arial"/>
          <w:spacing w:val="1"/>
          <w:w w:val="110"/>
        </w:rPr>
        <w:t xml:space="preserve"> </w:t>
      </w:r>
      <w:r w:rsidRPr="00476F0D">
        <w:rPr>
          <w:rFonts w:cs="Arial"/>
          <w:w w:val="110"/>
        </w:rPr>
        <w:t>c</w:t>
      </w:r>
      <w:r w:rsidRPr="00476F0D">
        <w:rPr>
          <w:rFonts w:cs="Arial"/>
          <w:spacing w:val="-1"/>
          <w:w w:val="110"/>
        </w:rPr>
        <w:t>a</w:t>
      </w:r>
      <w:r w:rsidRPr="00476F0D">
        <w:rPr>
          <w:rFonts w:cs="Arial"/>
          <w:w w:val="110"/>
        </w:rPr>
        <w:t xml:space="preserve">n </w:t>
      </w:r>
      <w:r w:rsidRPr="00476F0D">
        <w:rPr>
          <w:rFonts w:cs="Arial"/>
          <w:spacing w:val="-4"/>
          <w:w w:val="110"/>
        </w:rPr>
        <w:t>c</w:t>
      </w:r>
      <w:r w:rsidRPr="00476F0D">
        <w:rPr>
          <w:rFonts w:cs="Arial"/>
          <w:w w:val="110"/>
        </w:rPr>
        <w:t>au</w:t>
      </w:r>
      <w:r w:rsidRPr="00476F0D">
        <w:rPr>
          <w:rFonts w:cs="Arial"/>
          <w:spacing w:val="-2"/>
          <w:w w:val="110"/>
        </w:rPr>
        <w:t>s</w:t>
      </w:r>
      <w:r w:rsidRPr="00476F0D">
        <w:rPr>
          <w:rFonts w:cs="Arial"/>
          <w:w w:val="110"/>
        </w:rPr>
        <w:t>e</w:t>
      </w:r>
      <w:r w:rsidRPr="00476F0D">
        <w:rPr>
          <w:rFonts w:cs="Arial"/>
          <w:spacing w:val="2"/>
          <w:w w:val="110"/>
        </w:rPr>
        <w:t xml:space="preserve"> </w:t>
      </w:r>
      <w:r w:rsidRPr="00476F0D">
        <w:rPr>
          <w:rFonts w:cs="Arial"/>
          <w:w w:val="110"/>
        </w:rPr>
        <w:t>EL</w:t>
      </w:r>
      <w:r w:rsidRPr="00476F0D">
        <w:rPr>
          <w:rFonts w:cs="Arial"/>
          <w:spacing w:val="-3"/>
          <w:w w:val="110"/>
        </w:rPr>
        <w:t>L</w:t>
      </w:r>
      <w:r w:rsidRPr="00476F0D">
        <w:rPr>
          <w:rFonts w:cs="Arial"/>
          <w:w w:val="110"/>
        </w:rPr>
        <w:t>s</w:t>
      </w:r>
      <w:r w:rsidRPr="00476F0D">
        <w:rPr>
          <w:rFonts w:cs="Arial"/>
          <w:spacing w:val="2"/>
          <w:w w:val="110"/>
        </w:rPr>
        <w:t xml:space="preserve"> </w:t>
      </w:r>
      <w:r w:rsidRPr="00476F0D">
        <w:rPr>
          <w:rFonts w:cs="Arial"/>
          <w:w w:val="110"/>
        </w:rPr>
        <w:t>di</w:t>
      </w:r>
      <w:r w:rsidRPr="00476F0D">
        <w:rPr>
          <w:rFonts w:cs="Arial"/>
          <w:spacing w:val="-3"/>
          <w:w w:val="110"/>
        </w:rPr>
        <w:t>f</w:t>
      </w:r>
      <w:r w:rsidRPr="00476F0D">
        <w:rPr>
          <w:rFonts w:cs="Arial"/>
          <w:w w:val="110"/>
        </w:rPr>
        <w:t>fic</w:t>
      </w:r>
      <w:r w:rsidRPr="00476F0D">
        <w:rPr>
          <w:rFonts w:cs="Arial"/>
          <w:spacing w:val="-2"/>
          <w:w w:val="110"/>
        </w:rPr>
        <w:t>u</w:t>
      </w:r>
      <w:r w:rsidRPr="00476F0D">
        <w:rPr>
          <w:rFonts w:cs="Arial"/>
          <w:w w:val="110"/>
        </w:rPr>
        <w:t>lty</w:t>
      </w:r>
      <w:r w:rsidRPr="00476F0D">
        <w:rPr>
          <w:rFonts w:cs="Arial"/>
          <w:spacing w:val="1"/>
          <w:w w:val="110"/>
        </w:rPr>
        <w:t xml:space="preserve"> </w:t>
      </w:r>
      <w:r w:rsidRPr="00476F0D">
        <w:rPr>
          <w:rFonts w:cs="Arial"/>
          <w:w w:val="110"/>
        </w:rPr>
        <w:t>in</w:t>
      </w:r>
      <w:r w:rsidRPr="00476F0D">
        <w:rPr>
          <w:rFonts w:cs="Arial"/>
          <w:w w:val="111"/>
        </w:rPr>
        <w:t xml:space="preserve"> </w:t>
      </w:r>
      <w:r w:rsidRPr="00476F0D">
        <w:rPr>
          <w:rFonts w:cs="Arial"/>
          <w:w w:val="110"/>
        </w:rPr>
        <w:t>u</w:t>
      </w:r>
      <w:r w:rsidRPr="00476F0D">
        <w:rPr>
          <w:rFonts w:cs="Arial"/>
          <w:spacing w:val="-2"/>
          <w:w w:val="110"/>
        </w:rPr>
        <w:t>n</w:t>
      </w:r>
      <w:r w:rsidRPr="00476F0D">
        <w:rPr>
          <w:rFonts w:cs="Arial"/>
          <w:spacing w:val="1"/>
          <w:w w:val="110"/>
        </w:rPr>
        <w:t>d</w:t>
      </w:r>
      <w:r w:rsidRPr="00476F0D">
        <w:rPr>
          <w:rFonts w:cs="Arial"/>
          <w:spacing w:val="-2"/>
          <w:w w:val="110"/>
        </w:rPr>
        <w:t>e</w:t>
      </w:r>
      <w:r w:rsidRPr="00476F0D">
        <w:rPr>
          <w:rFonts w:cs="Arial"/>
          <w:w w:val="110"/>
        </w:rPr>
        <w:t>rst</w:t>
      </w:r>
      <w:r w:rsidRPr="00476F0D">
        <w:rPr>
          <w:rFonts w:cs="Arial"/>
          <w:spacing w:val="-1"/>
          <w:w w:val="110"/>
        </w:rPr>
        <w:t>a</w:t>
      </w:r>
      <w:r w:rsidRPr="00476F0D">
        <w:rPr>
          <w:rFonts w:cs="Arial"/>
          <w:w w:val="110"/>
        </w:rPr>
        <w:t>n</w:t>
      </w:r>
      <w:r w:rsidRPr="00476F0D">
        <w:rPr>
          <w:rFonts w:cs="Arial"/>
          <w:spacing w:val="1"/>
          <w:w w:val="110"/>
        </w:rPr>
        <w:t>d</w:t>
      </w:r>
      <w:r w:rsidRPr="00476F0D">
        <w:rPr>
          <w:rFonts w:cs="Arial"/>
          <w:spacing w:val="-3"/>
          <w:w w:val="110"/>
        </w:rPr>
        <w:t>i</w:t>
      </w:r>
      <w:r w:rsidRPr="00476F0D">
        <w:rPr>
          <w:rFonts w:cs="Arial"/>
          <w:w w:val="110"/>
        </w:rPr>
        <w:t>ng</w:t>
      </w:r>
      <w:r w:rsidRPr="00476F0D">
        <w:rPr>
          <w:rFonts w:cs="Arial"/>
          <w:spacing w:val="22"/>
          <w:w w:val="110"/>
        </w:rPr>
        <w:t xml:space="preserve"> </w:t>
      </w:r>
      <w:r w:rsidRPr="00476F0D">
        <w:rPr>
          <w:rFonts w:cs="Arial"/>
          <w:spacing w:val="-1"/>
          <w:w w:val="110"/>
        </w:rPr>
        <w:t>a</w:t>
      </w:r>
      <w:r w:rsidRPr="00476F0D">
        <w:rPr>
          <w:rFonts w:cs="Arial"/>
          <w:w w:val="110"/>
        </w:rPr>
        <w:t>nd</w:t>
      </w:r>
      <w:r w:rsidRPr="00476F0D">
        <w:rPr>
          <w:rFonts w:cs="Arial"/>
          <w:spacing w:val="21"/>
          <w:w w:val="110"/>
        </w:rPr>
        <w:t xml:space="preserve"> </w:t>
      </w:r>
      <w:r w:rsidRPr="00476F0D">
        <w:rPr>
          <w:rFonts w:cs="Arial"/>
          <w:w w:val="110"/>
        </w:rPr>
        <w:t>r</w:t>
      </w:r>
      <w:r w:rsidRPr="00476F0D">
        <w:rPr>
          <w:rFonts w:cs="Arial"/>
          <w:spacing w:val="-2"/>
          <w:w w:val="110"/>
        </w:rPr>
        <w:t>es</w:t>
      </w:r>
      <w:r w:rsidRPr="00476F0D">
        <w:rPr>
          <w:rFonts w:cs="Arial"/>
          <w:w w:val="110"/>
        </w:rPr>
        <w:t>p</w:t>
      </w:r>
      <w:r w:rsidRPr="00476F0D">
        <w:rPr>
          <w:rFonts w:cs="Arial"/>
          <w:spacing w:val="-4"/>
          <w:w w:val="110"/>
        </w:rPr>
        <w:t>o</w:t>
      </w:r>
      <w:r w:rsidRPr="00476F0D">
        <w:rPr>
          <w:rFonts w:cs="Arial"/>
          <w:spacing w:val="-2"/>
          <w:w w:val="110"/>
        </w:rPr>
        <w:t>n</w:t>
      </w:r>
      <w:r w:rsidRPr="00476F0D">
        <w:rPr>
          <w:rFonts w:cs="Arial"/>
          <w:spacing w:val="1"/>
          <w:w w:val="110"/>
        </w:rPr>
        <w:t>d</w:t>
      </w:r>
      <w:r w:rsidRPr="00476F0D">
        <w:rPr>
          <w:rFonts w:cs="Arial"/>
          <w:w w:val="110"/>
        </w:rPr>
        <w:t>i</w:t>
      </w:r>
      <w:r w:rsidRPr="00476F0D">
        <w:rPr>
          <w:rFonts w:cs="Arial"/>
          <w:spacing w:val="-2"/>
          <w:w w:val="110"/>
        </w:rPr>
        <w:t>n</w:t>
      </w:r>
      <w:r w:rsidRPr="00476F0D">
        <w:rPr>
          <w:rFonts w:cs="Arial"/>
          <w:w w:val="110"/>
        </w:rPr>
        <w:t>g</w:t>
      </w:r>
      <w:r w:rsidRPr="00476F0D">
        <w:rPr>
          <w:rFonts w:cs="Arial"/>
          <w:spacing w:val="22"/>
          <w:w w:val="110"/>
        </w:rPr>
        <w:t xml:space="preserve"> </w:t>
      </w:r>
      <w:r w:rsidRPr="00476F0D">
        <w:rPr>
          <w:rFonts w:cs="Arial"/>
          <w:w w:val="110"/>
        </w:rPr>
        <w:t>to</w:t>
      </w:r>
      <w:r w:rsidRPr="00476F0D">
        <w:rPr>
          <w:rFonts w:cs="Arial"/>
          <w:spacing w:val="21"/>
          <w:w w:val="110"/>
        </w:rPr>
        <w:t xml:space="preserve"> </w:t>
      </w:r>
      <w:r w:rsidRPr="00476F0D">
        <w:rPr>
          <w:rFonts w:cs="Arial"/>
          <w:spacing w:val="-1"/>
          <w:w w:val="110"/>
        </w:rPr>
        <w:t>a</w:t>
      </w:r>
      <w:r w:rsidRPr="00476F0D">
        <w:rPr>
          <w:rFonts w:cs="Arial"/>
          <w:w w:val="110"/>
        </w:rPr>
        <w:t>ss</w:t>
      </w:r>
      <w:r w:rsidRPr="00476F0D">
        <w:rPr>
          <w:rFonts w:cs="Arial"/>
          <w:spacing w:val="-2"/>
          <w:w w:val="110"/>
        </w:rPr>
        <w:t>e</w:t>
      </w:r>
      <w:r w:rsidRPr="00476F0D">
        <w:rPr>
          <w:rFonts w:cs="Arial"/>
          <w:w w:val="110"/>
        </w:rPr>
        <w:t>ssm</w:t>
      </w:r>
      <w:r w:rsidRPr="00476F0D">
        <w:rPr>
          <w:rFonts w:cs="Arial"/>
          <w:spacing w:val="-2"/>
          <w:w w:val="110"/>
        </w:rPr>
        <w:t>en</w:t>
      </w:r>
      <w:r w:rsidRPr="00476F0D">
        <w:rPr>
          <w:rFonts w:cs="Arial"/>
          <w:w w:val="110"/>
        </w:rPr>
        <w:t>t</w:t>
      </w:r>
      <w:r w:rsidRPr="00476F0D">
        <w:rPr>
          <w:rFonts w:cs="Arial"/>
          <w:spacing w:val="22"/>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2"/>
          <w:w w:val="110"/>
        </w:rPr>
        <w:t>s</w:t>
      </w:r>
      <w:r w:rsidRPr="00476F0D">
        <w:rPr>
          <w:rFonts w:cs="Arial"/>
          <w:w w:val="110"/>
        </w:rPr>
        <w:t>.</w:t>
      </w:r>
    </w:p>
    <w:p w14:paraId="5031C968" w14:textId="77777777" w:rsidR="00515243" w:rsidRPr="00476F0D" w:rsidRDefault="00515243" w:rsidP="00515243">
      <w:pPr>
        <w:kinsoku w:val="0"/>
        <w:overflowPunct w:val="0"/>
        <w:autoSpaceDE w:val="0"/>
        <w:autoSpaceDN w:val="0"/>
        <w:adjustRightInd w:val="0"/>
        <w:spacing w:before="8" w:line="260" w:lineRule="exact"/>
        <w:jc w:val="left"/>
        <w:rPr>
          <w:rFonts w:cs="Arial"/>
        </w:rPr>
      </w:pPr>
    </w:p>
    <w:p w14:paraId="210872E6" w14:textId="77777777" w:rsidR="00515243" w:rsidRPr="00476F0D" w:rsidRDefault="00515243" w:rsidP="00515243">
      <w:pPr>
        <w:kinsoku w:val="0"/>
        <w:overflowPunct w:val="0"/>
        <w:autoSpaceDE w:val="0"/>
        <w:autoSpaceDN w:val="0"/>
        <w:adjustRightInd w:val="0"/>
        <w:ind w:left="100"/>
        <w:jc w:val="left"/>
        <w:rPr>
          <w:rFonts w:cs="Arial"/>
        </w:rPr>
      </w:pPr>
      <w:r w:rsidRPr="00476F0D">
        <w:rPr>
          <w:rFonts w:cs="Arial"/>
          <w:spacing w:val="2"/>
          <w:w w:val="105"/>
        </w:rPr>
        <w:t>E</w:t>
      </w:r>
      <w:r w:rsidRPr="00476F0D">
        <w:rPr>
          <w:rFonts w:cs="Arial"/>
          <w:w w:val="105"/>
        </w:rPr>
        <w:t>x</w:t>
      </w:r>
      <w:r w:rsidRPr="00476F0D">
        <w:rPr>
          <w:rFonts w:cs="Arial"/>
          <w:spacing w:val="-1"/>
          <w:w w:val="105"/>
        </w:rPr>
        <w:t>a</w:t>
      </w:r>
      <w:r w:rsidRPr="00476F0D">
        <w:rPr>
          <w:rFonts w:cs="Arial"/>
          <w:w w:val="105"/>
        </w:rPr>
        <w:t>mpl</w:t>
      </w:r>
      <w:r w:rsidRPr="00476F0D">
        <w:rPr>
          <w:rFonts w:cs="Arial"/>
          <w:spacing w:val="-2"/>
          <w:w w:val="105"/>
        </w:rPr>
        <w:t>e</w:t>
      </w:r>
      <w:r w:rsidRPr="00476F0D">
        <w:rPr>
          <w:rFonts w:cs="Arial"/>
          <w:w w:val="105"/>
        </w:rPr>
        <w:t>s</w:t>
      </w:r>
      <w:r w:rsidRPr="00476F0D">
        <w:rPr>
          <w:rFonts w:cs="Arial"/>
          <w:spacing w:val="18"/>
          <w:w w:val="105"/>
        </w:rPr>
        <w:t xml:space="preserve"> </w:t>
      </w:r>
      <w:r w:rsidRPr="00476F0D">
        <w:rPr>
          <w:rFonts w:cs="Arial"/>
          <w:w w:val="105"/>
        </w:rPr>
        <w:t>of</w:t>
      </w:r>
      <w:r w:rsidRPr="00476F0D">
        <w:rPr>
          <w:rFonts w:cs="Arial"/>
          <w:spacing w:val="20"/>
          <w:w w:val="105"/>
        </w:rPr>
        <w:t xml:space="preserve"> </w:t>
      </w:r>
      <w:r w:rsidRPr="00476F0D">
        <w:rPr>
          <w:rFonts w:cs="Arial"/>
          <w:w w:val="105"/>
        </w:rPr>
        <w:t>l</w:t>
      </w:r>
      <w:r w:rsidRPr="00476F0D">
        <w:rPr>
          <w:rFonts w:cs="Arial"/>
          <w:spacing w:val="-1"/>
          <w:w w:val="105"/>
        </w:rPr>
        <w:t>a</w:t>
      </w:r>
      <w:r w:rsidRPr="00476F0D">
        <w:rPr>
          <w:rFonts w:cs="Arial"/>
          <w:w w:val="105"/>
        </w:rPr>
        <w:t>ngu</w:t>
      </w:r>
      <w:r w:rsidRPr="00476F0D">
        <w:rPr>
          <w:rFonts w:cs="Arial"/>
          <w:spacing w:val="-1"/>
          <w:w w:val="105"/>
        </w:rPr>
        <w:t>a</w:t>
      </w:r>
      <w:r w:rsidRPr="00476F0D">
        <w:rPr>
          <w:rFonts w:cs="Arial"/>
          <w:w w:val="105"/>
        </w:rPr>
        <w:t>ge</w:t>
      </w:r>
      <w:r w:rsidRPr="00476F0D">
        <w:rPr>
          <w:rFonts w:cs="Arial"/>
          <w:spacing w:val="15"/>
          <w:w w:val="105"/>
        </w:rPr>
        <w:t xml:space="preserve"> </w:t>
      </w:r>
      <w:r w:rsidRPr="00476F0D">
        <w:rPr>
          <w:rFonts w:cs="Arial"/>
          <w:spacing w:val="2"/>
          <w:w w:val="105"/>
        </w:rPr>
        <w:t>E</w:t>
      </w:r>
      <w:r w:rsidRPr="00476F0D">
        <w:rPr>
          <w:rFonts w:cs="Arial"/>
          <w:spacing w:val="-3"/>
          <w:w w:val="105"/>
        </w:rPr>
        <w:t>L</w:t>
      </w:r>
      <w:r w:rsidRPr="00476F0D">
        <w:rPr>
          <w:rFonts w:cs="Arial"/>
          <w:w w:val="105"/>
        </w:rPr>
        <w:t>Ls</w:t>
      </w:r>
      <w:r w:rsidRPr="00476F0D">
        <w:rPr>
          <w:rFonts w:cs="Arial"/>
          <w:spacing w:val="22"/>
          <w:w w:val="105"/>
        </w:rPr>
        <w:t xml:space="preserve"> </w:t>
      </w:r>
      <w:r w:rsidRPr="00476F0D">
        <w:rPr>
          <w:rFonts w:cs="Arial"/>
          <w:spacing w:val="-3"/>
          <w:w w:val="105"/>
        </w:rPr>
        <w:t>f</w:t>
      </w:r>
      <w:r w:rsidRPr="00476F0D">
        <w:rPr>
          <w:rFonts w:cs="Arial"/>
          <w:w w:val="105"/>
        </w:rPr>
        <w:t>ind</w:t>
      </w:r>
      <w:r w:rsidRPr="00476F0D">
        <w:rPr>
          <w:rFonts w:cs="Arial"/>
          <w:spacing w:val="19"/>
          <w:w w:val="105"/>
        </w:rPr>
        <w:t xml:space="preserve"> </w:t>
      </w:r>
      <w:r w:rsidRPr="00476F0D">
        <w:rPr>
          <w:rFonts w:cs="Arial"/>
          <w:w w:val="105"/>
        </w:rPr>
        <w:t>d</w:t>
      </w:r>
      <w:r w:rsidRPr="00476F0D">
        <w:rPr>
          <w:rFonts w:cs="Arial"/>
          <w:spacing w:val="-3"/>
          <w:w w:val="105"/>
        </w:rPr>
        <w:t>i</w:t>
      </w:r>
      <w:r w:rsidRPr="00476F0D">
        <w:rPr>
          <w:rFonts w:cs="Arial"/>
          <w:w w:val="105"/>
        </w:rPr>
        <w:t>ffic</w:t>
      </w:r>
      <w:r w:rsidRPr="00476F0D">
        <w:rPr>
          <w:rFonts w:cs="Arial"/>
          <w:spacing w:val="-2"/>
          <w:w w:val="105"/>
        </w:rPr>
        <w:t>u</w:t>
      </w:r>
      <w:r w:rsidRPr="00476F0D">
        <w:rPr>
          <w:rFonts w:cs="Arial"/>
          <w:w w:val="105"/>
        </w:rPr>
        <w:t>lt</w:t>
      </w:r>
      <w:r w:rsidRPr="00476F0D">
        <w:rPr>
          <w:rFonts w:cs="Arial"/>
          <w:spacing w:val="22"/>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24"/>
          <w:w w:val="105"/>
        </w:rPr>
        <w:t xml:space="preserve"> </w:t>
      </w:r>
      <w:r w:rsidRPr="00476F0D">
        <w:rPr>
          <w:rFonts w:cs="Arial"/>
          <w:spacing w:val="-1"/>
          <w:w w:val="105"/>
        </w:rPr>
        <w:t>t</w:t>
      </w:r>
      <w:r w:rsidRPr="00476F0D">
        <w:rPr>
          <w:rFonts w:cs="Arial"/>
          <w:w w:val="105"/>
        </w:rPr>
        <w:t>h</w:t>
      </w:r>
      <w:r w:rsidRPr="00476F0D">
        <w:rPr>
          <w:rFonts w:cs="Arial"/>
          <w:spacing w:val="-2"/>
          <w:w w:val="105"/>
        </w:rPr>
        <w:t>e</w:t>
      </w:r>
      <w:r w:rsidRPr="00476F0D">
        <w:rPr>
          <w:rFonts w:cs="Arial"/>
          <w:w w:val="105"/>
        </w:rPr>
        <w:t>r</w:t>
      </w:r>
      <w:r w:rsidRPr="00476F0D">
        <w:rPr>
          <w:rFonts w:cs="Arial"/>
          <w:spacing w:val="-4"/>
          <w:w w:val="105"/>
        </w:rPr>
        <w:t>e</w:t>
      </w:r>
      <w:r w:rsidRPr="00476F0D">
        <w:rPr>
          <w:rFonts w:cs="Arial"/>
          <w:w w:val="105"/>
        </w:rPr>
        <w:t>fore</w:t>
      </w:r>
      <w:r w:rsidRPr="00476F0D">
        <w:rPr>
          <w:rFonts w:cs="Arial"/>
          <w:spacing w:val="21"/>
          <w:w w:val="105"/>
        </w:rPr>
        <w:t xml:space="preserve"> </w:t>
      </w:r>
      <w:r w:rsidRPr="00476F0D">
        <w:rPr>
          <w:rFonts w:cs="Arial"/>
          <w:spacing w:val="-2"/>
          <w:w w:val="105"/>
        </w:rPr>
        <w:t>s</w:t>
      </w:r>
      <w:r w:rsidRPr="00476F0D">
        <w:rPr>
          <w:rFonts w:cs="Arial"/>
          <w:w w:val="105"/>
        </w:rPr>
        <w:t>hould</w:t>
      </w:r>
      <w:r w:rsidRPr="00476F0D">
        <w:rPr>
          <w:rFonts w:cs="Arial"/>
          <w:spacing w:val="21"/>
          <w:w w:val="105"/>
        </w:rPr>
        <w:t xml:space="preserve"> </w:t>
      </w:r>
      <w:r w:rsidRPr="00476F0D">
        <w:rPr>
          <w:rFonts w:cs="Arial"/>
          <w:w w:val="105"/>
        </w:rPr>
        <w:t>not</w:t>
      </w:r>
      <w:r w:rsidRPr="00476F0D">
        <w:rPr>
          <w:rFonts w:cs="Arial"/>
          <w:spacing w:val="20"/>
          <w:w w:val="105"/>
        </w:rPr>
        <w:t xml:space="preserve"> </w:t>
      </w:r>
      <w:r w:rsidRPr="00476F0D">
        <w:rPr>
          <w:rFonts w:cs="Arial"/>
          <w:w w:val="105"/>
        </w:rPr>
        <w:t>be</w:t>
      </w:r>
      <w:r w:rsidRPr="00476F0D">
        <w:rPr>
          <w:rFonts w:cs="Arial"/>
          <w:spacing w:val="21"/>
          <w:w w:val="105"/>
        </w:rPr>
        <w:t xml:space="preserve"> </w:t>
      </w:r>
      <w:r w:rsidRPr="00476F0D">
        <w:rPr>
          <w:rFonts w:cs="Arial"/>
          <w:spacing w:val="-2"/>
          <w:w w:val="105"/>
        </w:rPr>
        <w:t>u</w:t>
      </w:r>
      <w:r w:rsidRPr="00476F0D">
        <w:rPr>
          <w:rFonts w:cs="Arial"/>
          <w:w w:val="105"/>
        </w:rPr>
        <w:t>sed</w:t>
      </w:r>
      <w:r w:rsidRPr="00476F0D">
        <w:rPr>
          <w:rFonts w:cs="Arial"/>
          <w:spacing w:val="19"/>
          <w:w w:val="105"/>
        </w:rPr>
        <w:t xml:space="preserve"> </w:t>
      </w:r>
      <w:r w:rsidRPr="00476F0D">
        <w:rPr>
          <w:rFonts w:cs="Arial"/>
          <w:spacing w:val="-3"/>
          <w:w w:val="105"/>
        </w:rPr>
        <w:t>i</w:t>
      </w:r>
      <w:r w:rsidRPr="00476F0D">
        <w:rPr>
          <w:rFonts w:cs="Arial"/>
          <w:spacing w:val="-2"/>
          <w:w w:val="105"/>
        </w:rPr>
        <w:t>n</w:t>
      </w:r>
      <w:r w:rsidRPr="00476F0D">
        <w:rPr>
          <w:rFonts w:cs="Arial"/>
          <w:w w:val="105"/>
        </w:rPr>
        <w:t>cl</w:t>
      </w:r>
      <w:r w:rsidRPr="00476F0D">
        <w:rPr>
          <w:rFonts w:cs="Arial"/>
          <w:spacing w:val="-2"/>
          <w:w w:val="105"/>
        </w:rPr>
        <w:t>u</w:t>
      </w:r>
      <w:r w:rsidRPr="00476F0D">
        <w:rPr>
          <w:rFonts w:cs="Arial"/>
          <w:w w:val="105"/>
        </w:rPr>
        <w:t>d</w:t>
      </w:r>
      <w:r w:rsidRPr="00476F0D">
        <w:rPr>
          <w:rFonts w:cs="Arial"/>
          <w:spacing w:val="-2"/>
          <w:w w:val="105"/>
        </w:rPr>
        <w:t>e</w:t>
      </w:r>
      <w:r w:rsidRPr="00476F0D">
        <w:rPr>
          <w:rFonts w:cs="Arial"/>
          <w:w w:val="105"/>
        </w:rPr>
        <w:t>:</w:t>
      </w:r>
    </w:p>
    <w:p w14:paraId="5C2CAC68" w14:textId="77777777" w:rsidR="00515243" w:rsidRPr="00476F0D" w:rsidRDefault="00515243" w:rsidP="00637F66">
      <w:pPr>
        <w:numPr>
          <w:ilvl w:val="1"/>
          <w:numId w:val="258"/>
        </w:numPr>
        <w:tabs>
          <w:tab w:val="left" w:pos="820"/>
        </w:tabs>
        <w:kinsoku w:val="0"/>
        <w:overflowPunct w:val="0"/>
        <w:autoSpaceDE w:val="0"/>
        <w:autoSpaceDN w:val="0"/>
        <w:adjustRightInd w:val="0"/>
        <w:spacing w:before="52"/>
        <w:ind w:left="820"/>
        <w:jc w:val="left"/>
        <w:rPr>
          <w:rFonts w:cs="Arial"/>
        </w:rPr>
      </w:pPr>
      <w:r w:rsidRPr="00476F0D">
        <w:rPr>
          <w:rFonts w:cs="Arial"/>
          <w:w w:val="105"/>
        </w:rPr>
        <w:t>fig</w:t>
      </w:r>
      <w:r w:rsidRPr="00476F0D">
        <w:rPr>
          <w:rFonts w:cs="Arial"/>
          <w:spacing w:val="-2"/>
          <w:w w:val="105"/>
        </w:rPr>
        <w:t>u</w:t>
      </w:r>
      <w:r w:rsidRPr="00476F0D">
        <w:rPr>
          <w:rFonts w:cs="Arial"/>
          <w:w w:val="105"/>
        </w:rPr>
        <w:t>r</w:t>
      </w:r>
      <w:r w:rsidRPr="00476F0D">
        <w:rPr>
          <w:rFonts w:cs="Arial"/>
          <w:spacing w:val="-1"/>
          <w:w w:val="105"/>
        </w:rPr>
        <w:t>a</w:t>
      </w:r>
      <w:r w:rsidRPr="00476F0D">
        <w:rPr>
          <w:rFonts w:cs="Arial"/>
          <w:w w:val="105"/>
        </w:rPr>
        <w:t>t</w:t>
      </w:r>
      <w:r w:rsidRPr="00476F0D">
        <w:rPr>
          <w:rFonts w:cs="Arial"/>
          <w:spacing w:val="2"/>
          <w:w w:val="105"/>
        </w:rPr>
        <w:t>i</w:t>
      </w:r>
      <w:r w:rsidRPr="00476F0D">
        <w:rPr>
          <w:rFonts w:cs="Arial"/>
          <w:w w:val="105"/>
        </w:rPr>
        <w:t>ve</w:t>
      </w:r>
      <w:r w:rsidRPr="00476F0D">
        <w:rPr>
          <w:rFonts w:cs="Arial"/>
          <w:spacing w:val="36"/>
          <w:w w:val="105"/>
        </w:rPr>
        <w:t xml:space="preserve"> </w:t>
      </w:r>
      <w:r w:rsidRPr="00476F0D">
        <w:rPr>
          <w:rFonts w:cs="Arial"/>
          <w:w w:val="105"/>
        </w:rPr>
        <w:t>l</w:t>
      </w:r>
      <w:r w:rsidRPr="00476F0D">
        <w:rPr>
          <w:rFonts w:cs="Arial"/>
          <w:spacing w:val="-1"/>
          <w:w w:val="105"/>
        </w:rPr>
        <w:t>a</w:t>
      </w:r>
      <w:r w:rsidRPr="00476F0D">
        <w:rPr>
          <w:rFonts w:cs="Arial"/>
          <w:spacing w:val="-2"/>
          <w:w w:val="105"/>
        </w:rPr>
        <w:t>n</w:t>
      </w:r>
      <w:r w:rsidRPr="00476F0D">
        <w:rPr>
          <w:rFonts w:cs="Arial"/>
          <w:w w:val="105"/>
        </w:rPr>
        <w:t>gu</w:t>
      </w:r>
      <w:r w:rsidRPr="00476F0D">
        <w:rPr>
          <w:rFonts w:cs="Arial"/>
          <w:spacing w:val="-1"/>
          <w:w w:val="105"/>
        </w:rPr>
        <w:t>a</w:t>
      </w:r>
      <w:r w:rsidRPr="00476F0D">
        <w:rPr>
          <w:rFonts w:cs="Arial"/>
          <w:w w:val="105"/>
        </w:rPr>
        <w:t>ge</w:t>
      </w:r>
      <w:r w:rsidRPr="00476F0D">
        <w:rPr>
          <w:rFonts w:cs="Arial"/>
          <w:spacing w:val="37"/>
          <w:w w:val="105"/>
        </w:rPr>
        <w:t xml:space="preserve"> </w:t>
      </w:r>
      <w:r w:rsidRPr="00476F0D">
        <w:rPr>
          <w:rFonts w:cs="Arial"/>
          <w:w w:val="105"/>
        </w:rPr>
        <w:t>(</w:t>
      </w:r>
      <w:r w:rsidRPr="00476F0D">
        <w:rPr>
          <w:rFonts w:cs="Arial"/>
          <w:spacing w:val="-2"/>
          <w:w w:val="105"/>
        </w:rPr>
        <w:t>e</w:t>
      </w:r>
      <w:r w:rsidRPr="00476F0D">
        <w:rPr>
          <w:rFonts w:cs="Arial"/>
          <w:w w:val="105"/>
        </w:rPr>
        <w:t>.g.,</w:t>
      </w:r>
      <w:r w:rsidRPr="00476F0D">
        <w:rPr>
          <w:rFonts w:cs="Arial"/>
          <w:spacing w:val="33"/>
          <w:w w:val="105"/>
        </w:rPr>
        <w:t xml:space="preserve"> </w:t>
      </w:r>
      <w:r w:rsidRPr="00476F0D">
        <w:rPr>
          <w:rFonts w:cs="Arial"/>
          <w:spacing w:val="-3"/>
          <w:w w:val="105"/>
        </w:rPr>
        <w:t>N</w:t>
      </w:r>
      <w:r w:rsidRPr="00476F0D">
        <w:rPr>
          <w:rFonts w:cs="Arial"/>
          <w:w w:val="105"/>
        </w:rPr>
        <w:t>o</w:t>
      </w:r>
      <w:r w:rsidRPr="00476F0D">
        <w:rPr>
          <w:rFonts w:cs="Arial"/>
          <w:spacing w:val="38"/>
          <w:w w:val="105"/>
        </w:rPr>
        <w:t xml:space="preserve"> </w:t>
      </w:r>
      <w:r w:rsidRPr="00476F0D">
        <w:rPr>
          <w:rFonts w:cs="Arial"/>
          <w:w w:val="105"/>
        </w:rPr>
        <w:t>p</w:t>
      </w:r>
      <w:r w:rsidRPr="00476F0D">
        <w:rPr>
          <w:rFonts w:cs="Arial"/>
          <w:spacing w:val="-1"/>
          <w:w w:val="105"/>
        </w:rPr>
        <w:t>a</w:t>
      </w:r>
      <w:r w:rsidRPr="00476F0D">
        <w:rPr>
          <w:rFonts w:cs="Arial"/>
          <w:w w:val="105"/>
        </w:rPr>
        <w:t>in,</w:t>
      </w:r>
      <w:r w:rsidRPr="00476F0D">
        <w:rPr>
          <w:rFonts w:cs="Arial"/>
          <w:spacing w:val="36"/>
          <w:w w:val="105"/>
        </w:rPr>
        <w:t xml:space="preserve"> </w:t>
      </w:r>
      <w:r w:rsidRPr="00476F0D">
        <w:rPr>
          <w:rFonts w:cs="Arial"/>
          <w:spacing w:val="-2"/>
          <w:w w:val="105"/>
        </w:rPr>
        <w:t>n</w:t>
      </w:r>
      <w:r w:rsidRPr="00476F0D">
        <w:rPr>
          <w:rFonts w:cs="Arial"/>
          <w:w w:val="105"/>
        </w:rPr>
        <w:t>o</w:t>
      </w:r>
      <w:r w:rsidRPr="00476F0D">
        <w:rPr>
          <w:rFonts w:cs="Arial"/>
          <w:spacing w:val="37"/>
          <w:w w:val="105"/>
        </w:rPr>
        <w:t xml:space="preserve"> </w:t>
      </w:r>
      <w:r w:rsidRPr="00476F0D">
        <w:rPr>
          <w:rFonts w:cs="Arial"/>
          <w:w w:val="105"/>
        </w:rPr>
        <w:t>g</w:t>
      </w:r>
      <w:r w:rsidRPr="00476F0D">
        <w:rPr>
          <w:rFonts w:cs="Arial"/>
          <w:spacing w:val="-1"/>
          <w:w w:val="105"/>
        </w:rPr>
        <w:t>a</w:t>
      </w:r>
      <w:r w:rsidRPr="00476F0D">
        <w:rPr>
          <w:rFonts w:cs="Arial"/>
          <w:w w:val="105"/>
        </w:rPr>
        <w:t>in</w:t>
      </w:r>
      <w:r w:rsidRPr="00476F0D">
        <w:rPr>
          <w:rFonts w:cs="Arial"/>
          <w:spacing w:val="-3"/>
          <w:w w:val="105"/>
        </w:rPr>
        <w:t>)</w:t>
      </w:r>
      <w:r w:rsidRPr="00476F0D">
        <w:rPr>
          <w:rFonts w:cs="Arial"/>
          <w:w w:val="105"/>
        </w:rPr>
        <w:t>;</w:t>
      </w:r>
    </w:p>
    <w:p w14:paraId="38DEFD3B" w14:textId="77777777" w:rsidR="00515243" w:rsidRPr="00476F0D" w:rsidRDefault="00515243" w:rsidP="00637F66">
      <w:pPr>
        <w:numPr>
          <w:ilvl w:val="1"/>
          <w:numId w:val="258"/>
        </w:numPr>
        <w:tabs>
          <w:tab w:val="left" w:pos="820"/>
        </w:tabs>
        <w:kinsoku w:val="0"/>
        <w:overflowPunct w:val="0"/>
        <w:autoSpaceDE w:val="0"/>
        <w:autoSpaceDN w:val="0"/>
        <w:adjustRightInd w:val="0"/>
        <w:spacing w:before="54"/>
        <w:ind w:left="820"/>
        <w:jc w:val="left"/>
        <w:rPr>
          <w:rFonts w:cs="Arial"/>
        </w:rPr>
      </w:pPr>
      <w:r w:rsidRPr="00476F0D">
        <w:rPr>
          <w:rFonts w:cs="Arial"/>
          <w:spacing w:val="-1"/>
          <w:w w:val="110"/>
        </w:rPr>
        <w:t>a</w:t>
      </w:r>
      <w:r w:rsidRPr="00476F0D">
        <w:rPr>
          <w:rFonts w:cs="Arial"/>
          <w:w w:val="110"/>
        </w:rPr>
        <w:t>m</w:t>
      </w:r>
      <w:r w:rsidRPr="00476F0D">
        <w:rPr>
          <w:rFonts w:cs="Arial"/>
          <w:spacing w:val="1"/>
          <w:w w:val="110"/>
        </w:rPr>
        <w:t>b</w:t>
      </w:r>
      <w:r w:rsidRPr="00476F0D">
        <w:rPr>
          <w:rFonts w:cs="Arial"/>
          <w:spacing w:val="-3"/>
          <w:w w:val="110"/>
        </w:rPr>
        <w:t>i</w:t>
      </w:r>
      <w:r w:rsidRPr="00476F0D">
        <w:rPr>
          <w:rFonts w:cs="Arial"/>
          <w:spacing w:val="1"/>
          <w:w w:val="110"/>
        </w:rPr>
        <w:t>g</w:t>
      </w:r>
      <w:r w:rsidRPr="00476F0D">
        <w:rPr>
          <w:rFonts w:cs="Arial"/>
          <w:spacing w:val="-2"/>
          <w:w w:val="110"/>
        </w:rPr>
        <w:t>u</w:t>
      </w:r>
      <w:r w:rsidRPr="00476F0D">
        <w:rPr>
          <w:rFonts w:cs="Arial"/>
          <w:spacing w:val="1"/>
          <w:w w:val="110"/>
        </w:rPr>
        <w:t>o</w:t>
      </w:r>
      <w:r w:rsidRPr="00476F0D">
        <w:rPr>
          <w:rFonts w:cs="Arial"/>
          <w:spacing w:val="-2"/>
          <w:w w:val="110"/>
        </w:rPr>
        <w:t>u</w:t>
      </w:r>
      <w:r w:rsidRPr="00476F0D">
        <w:rPr>
          <w:rFonts w:cs="Arial"/>
          <w:w w:val="110"/>
        </w:rPr>
        <w:t>s</w:t>
      </w:r>
      <w:r w:rsidRPr="00476F0D">
        <w:rPr>
          <w:rFonts w:cs="Arial"/>
          <w:spacing w:val="7"/>
          <w:w w:val="110"/>
        </w:rPr>
        <w:t xml:space="preserve"> </w:t>
      </w:r>
      <w:r w:rsidRPr="00476F0D">
        <w:rPr>
          <w:rFonts w:cs="Arial"/>
          <w:w w:val="110"/>
        </w:rPr>
        <w:t>wo</w:t>
      </w:r>
      <w:r w:rsidRPr="00476F0D">
        <w:rPr>
          <w:rFonts w:cs="Arial"/>
          <w:spacing w:val="-4"/>
          <w:w w:val="110"/>
        </w:rPr>
        <w:t>r</w:t>
      </w:r>
      <w:r w:rsidRPr="00476F0D">
        <w:rPr>
          <w:rFonts w:cs="Arial"/>
          <w:w w:val="110"/>
        </w:rPr>
        <w:t>ds</w:t>
      </w:r>
      <w:r w:rsidRPr="00476F0D">
        <w:rPr>
          <w:rFonts w:cs="Arial"/>
          <w:spacing w:val="7"/>
          <w:w w:val="110"/>
        </w:rPr>
        <w:t xml:space="preserve"> </w:t>
      </w:r>
      <w:r w:rsidRPr="00476F0D">
        <w:rPr>
          <w:rFonts w:cs="Arial"/>
          <w:w w:val="110"/>
        </w:rPr>
        <w:t>(</w:t>
      </w:r>
      <w:r w:rsidRPr="00476F0D">
        <w:rPr>
          <w:rFonts w:cs="Arial"/>
          <w:spacing w:val="-2"/>
          <w:w w:val="110"/>
        </w:rPr>
        <w:t>e</w:t>
      </w:r>
      <w:r w:rsidRPr="00476F0D">
        <w:rPr>
          <w:rFonts w:cs="Arial"/>
          <w:w w:val="110"/>
        </w:rPr>
        <w:t>.</w:t>
      </w:r>
      <w:r w:rsidRPr="00476F0D">
        <w:rPr>
          <w:rFonts w:cs="Arial"/>
          <w:spacing w:val="1"/>
          <w:w w:val="110"/>
        </w:rPr>
        <w:t>g</w:t>
      </w:r>
      <w:r w:rsidRPr="00476F0D">
        <w:rPr>
          <w:rFonts w:cs="Arial"/>
          <w:spacing w:val="-3"/>
          <w:w w:val="110"/>
        </w:rPr>
        <w:t>.</w:t>
      </w:r>
      <w:r w:rsidRPr="00476F0D">
        <w:rPr>
          <w:rFonts w:cs="Arial"/>
          <w:w w:val="110"/>
        </w:rPr>
        <w:t>,</w:t>
      </w:r>
      <w:r w:rsidRPr="00476F0D">
        <w:rPr>
          <w:rFonts w:cs="Arial"/>
          <w:spacing w:val="5"/>
          <w:w w:val="110"/>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5"/>
          <w:w w:val="110"/>
        </w:rPr>
        <w:t xml:space="preserve"> </w:t>
      </w:r>
      <w:r w:rsidRPr="00476F0D">
        <w:rPr>
          <w:rFonts w:cs="Arial"/>
          <w:w w:val="110"/>
        </w:rPr>
        <w:t>of</w:t>
      </w:r>
      <w:r w:rsidRPr="00476F0D">
        <w:rPr>
          <w:rFonts w:cs="Arial"/>
          <w:spacing w:val="6"/>
          <w:w w:val="110"/>
        </w:rPr>
        <w:t xml:space="preserve"> </w:t>
      </w:r>
      <w:r w:rsidRPr="00476F0D">
        <w:rPr>
          <w:rFonts w:cs="Arial"/>
          <w:spacing w:val="-2"/>
          <w:w w:val="110"/>
        </w:rPr>
        <w:t>u</w:t>
      </w:r>
      <w:r w:rsidRPr="00476F0D">
        <w:rPr>
          <w:rFonts w:cs="Arial"/>
          <w:w w:val="110"/>
        </w:rPr>
        <w:t>s</w:t>
      </w:r>
      <w:r w:rsidRPr="00476F0D">
        <w:rPr>
          <w:rFonts w:cs="Arial"/>
          <w:spacing w:val="8"/>
          <w:w w:val="110"/>
        </w:rPr>
        <w:t xml:space="preserve"> </w:t>
      </w:r>
      <w:r w:rsidRPr="00476F0D">
        <w:rPr>
          <w:rFonts w:cs="Arial"/>
          <w:w w:val="110"/>
        </w:rPr>
        <w:t>s</w:t>
      </w:r>
      <w:r w:rsidRPr="00476F0D">
        <w:rPr>
          <w:rFonts w:cs="Arial"/>
          <w:spacing w:val="-1"/>
          <w:w w:val="110"/>
        </w:rPr>
        <w:t>a</w:t>
      </w:r>
      <w:r w:rsidRPr="00476F0D">
        <w:rPr>
          <w:rFonts w:cs="Arial"/>
          <w:w w:val="110"/>
        </w:rPr>
        <w:t>w</w:t>
      </w:r>
      <w:r w:rsidRPr="00476F0D">
        <w:rPr>
          <w:rFonts w:cs="Arial"/>
          <w:spacing w:val="6"/>
          <w:w w:val="110"/>
        </w:rPr>
        <w:t xml:space="preserve"> </w:t>
      </w:r>
      <w:r w:rsidRPr="00476F0D">
        <w:rPr>
          <w:rFonts w:cs="Arial"/>
          <w:w w:val="110"/>
        </w:rPr>
        <w:t>h</w:t>
      </w:r>
      <w:r w:rsidRPr="00476F0D">
        <w:rPr>
          <w:rFonts w:cs="Arial"/>
          <w:spacing w:val="-2"/>
          <w:w w:val="110"/>
        </w:rPr>
        <w:t>e</w:t>
      </w:r>
      <w:r w:rsidRPr="00476F0D">
        <w:rPr>
          <w:rFonts w:cs="Arial"/>
          <w:w w:val="110"/>
        </w:rPr>
        <w:t>r</w:t>
      </w:r>
      <w:r w:rsidRPr="00476F0D">
        <w:rPr>
          <w:rFonts w:cs="Arial"/>
          <w:spacing w:val="3"/>
          <w:w w:val="110"/>
        </w:rPr>
        <w:t xml:space="preserve"> </w:t>
      </w:r>
      <w:r w:rsidRPr="00476F0D">
        <w:rPr>
          <w:rFonts w:cs="Arial"/>
          <w:spacing w:val="1"/>
          <w:w w:val="110"/>
        </w:rPr>
        <w:t>d</w:t>
      </w:r>
      <w:r w:rsidRPr="00476F0D">
        <w:rPr>
          <w:rFonts w:cs="Arial"/>
          <w:spacing w:val="-2"/>
          <w:w w:val="110"/>
        </w:rPr>
        <w:t>u</w:t>
      </w:r>
      <w:r w:rsidRPr="00476F0D">
        <w:rPr>
          <w:rFonts w:cs="Arial"/>
          <w:w w:val="110"/>
        </w:rPr>
        <w:t>ck.</w:t>
      </w:r>
      <w:r w:rsidRPr="00476F0D">
        <w:rPr>
          <w:rFonts w:cs="Arial"/>
          <w:spacing w:val="-3"/>
          <w:w w:val="110"/>
        </w:rPr>
        <w:t>)</w:t>
      </w:r>
      <w:r w:rsidRPr="00476F0D">
        <w:rPr>
          <w:rFonts w:cs="Arial"/>
          <w:w w:val="110"/>
        </w:rPr>
        <w:t>;</w:t>
      </w:r>
    </w:p>
    <w:p w14:paraId="5DA5860A" w14:textId="77777777" w:rsidR="00515243" w:rsidRPr="00476F0D" w:rsidRDefault="00515243" w:rsidP="00637F66">
      <w:pPr>
        <w:numPr>
          <w:ilvl w:val="1"/>
          <w:numId w:val="258"/>
        </w:numPr>
        <w:tabs>
          <w:tab w:val="left" w:pos="820"/>
        </w:tabs>
        <w:kinsoku w:val="0"/>
        <w:overflowPunct w:val="0"/>
        <w:autoSpaceDE w:val="0"/>
        <w:autoSpaceDN w:val="0"/>
        <w:adjustRightInd w:val="0"/>
        <w:spacing w:before="52"/>
        <w:ind w:left="820"/>
        <w:jc w:val="left"/>
        <w:rPr>
          <w:rFonts w:cs="Arial"/>
        </w:rPr>
      </w:pPr>
      <w:r w:rsidRPr="00476F0D">
        <w:rPr>
          <w:rFonts w:cs="Arial"/>
          <w:spacing w:val="-1"/>
          <w:w w:val="105"/>
        </w:rPr>
        <w:t>a</w:t>
      </w:r>
      <w:r w:rsidRPr="00476F0D">
        <w:rPr>
          <w:rFonts w:cs="Arial"/>
          <w:w w:val="105"/>
        </w:rPr>
        <w:t>rc</w:t>
      </w:r>
      <w:r w:rsidRPr="00476F0D">
        <w:rPr>
          <w:rFonts w:cs="Arial"/>
          <w:spacing w:val="-2"/>
          <w:w w:val="105"/>
        </w:rPr>
        <w:t>h</w:t>
      </w:r>
      <w:r w:rsidRPr="00476F0D">
        <w:rPr>
          <w:rFonts w:cs="Arial"/>
          <w:spacing w:val="-1"/>
          <w:w w:val="105"/>
        </w:rPr>
        <w:t>a</w:t>
      </w:r>
      <w:r w:rsidRPr="00476F0D">
        <w:rPr>
          <w:rFonts w:cs="Arial"/>
          <w:w w:val="105"/>
        </w:rPr>
        <w:t>ic</w:t>
      </w:r>
      <w:r w:rsidRPr="00476F0D">
        <w:rPr>
          <w:rFonts w:cs="Arial"/>
          <w:spacing w:val="23"/>
          <w:w w:val="105"/>
        </w:rPr>
        <w:t xml:space="preserve"> </w:t>
      </w:r>
      <w:r w:rsidRPr="00476F0D">
        <w:rPr>
          <w:rFonts w:cs="Arial"/>
          <w:w w:val="105"/>
        </w:rPr>
        <w:t>words</w:t>
      </w:r>
      <w:r w:rsidRPr="00476F0D">
        <w:rPr>
          <w:rFonts w:cs="Arial"/>
          <w:spacing w:val="24"/>
          <w:w w:val="105"/>
        </w:rPr>
        <w:t xml:space="preserve"> </w:t>
      </w:r>
      <w:r w:rsidRPr="00476F0D">
        <w:rPr>
          <w:rFonts w:cs="Arial"/>
          <w:w w:val="105"/>
        </w:rPr>
        <w:t>(</w:t>
      </w:r>
      <w:r w:rsidRPr="00476F0D">
        <w:rPr>
          <w:rFonts w:cs="Arial"/>
          <w:spacing w:val="-2"/>
          <w:w w:val="105"/>
        </w:rPr>
        <w:t>e</w:t>
      </w:r>
      <w:r w:rsidRPr="00476F0D">
        <w:rPr>
          <w:rFonts w:cs="Arial"/>
          <w:w w:val="105"/>
        </w:rPr>
        <w:t>.g.,</w:t>
      </w:r>
      <w:r w:rsidRPr="00476F0D">
        <w:rPr>
          <w:rFonts w:cs="Arial"/>
          <w:spacing w:val="24"/>
          <w:w w:val="105"/>
        </w:rPr>
        <w:t xml:space="preserve"> </w:t>
      </w:r>
      <w:r w:rsidRPr="00476F0D">
        <w:rPr>
          <w:rFonts w:cs="Arial"/>
          <w:w w:val="105"/>
        </w:rPr>
        <w:t>We</w:t>
      </w:r>
      <w:r w:rsidRPr="00476F0D">
        <w:rPr>
          <w:rFonts w:cs="Arial"/>
          <w:spacing w:val="19"/>
          <w:w w:val="105"/>
        </w:rPr>
        <w:t xml:space="preserve"> </w:t>
      </w:r>
      <w:r w:rsidRPr="00476F0D">
        <w:rPr>
          <w:rFonts w:cs="Arial"/>
          <w:w w:val="105"/>
        </w:rPr>
        <w:t>will</w:t>
      </w:r>
      <w:r w:rsidRPr="00476F0D">
        <w:rPr>
          <w:rFonts w:cs="Arial"/>
          <w:spacing w:val="25"/>
          <w:w w:val="105"/>
        </w:rPr>
        <w:t xml:space="preserve"> </w:t>
      </w:r>
      <w:r w:rsidRPr="00476F0D">
        <w:rPr>
          <w:rFonts w:cs="Arial"/>
          <w:w w:val="105"/>
        </w:rPr>
        <w:t>s</w:t>
      </w:r>
      <w:r w:rsidRPr="00476F0D">
        <w:rPr>
          <w:rFonts w:cs="Arial"/>
          <w:spacing w:val="-2"/>
          <w:w w:val="105"/>
        </w:rPr>
        <w:t>e</w:t>
      </w:r>
      <w:r w:rsidRPr="00476F0D">
        <w:rPr>
          <w:rFonts w:cs="Arial"/>
          <w:w w:val="105"/>
        </w:rPr>
        <w:t>e</w:t>
      </w:r>
      <w:r w:rsidRPr="00476F0D">
        <w:rPr>
          <w:rFonts w:cs="Arial"/>
          <w:spacing w:val="25"/>
          <w:w w:val="105"/>
        </w:rPr>
        <w:t xml:space="preserve"> </w:t>
      </w:r>
      <w:r w:rsidRPr="00476F0D">
        <w:rPr>
          <w:rFonts w:cs="Arial"/>
          <w:w w:val="105"/>
        </w:rPr>
        <w:t>you</w:t>
      </w:r>
      <w:r w:rsidRPr="00476F0D">
        <w:rPr>
          <w:rFonts w:cs="Arial"/>
          <w:spacing w:val="23"/>
          <w:w w:val="105"/>
        </w:rPr>
        <w:t xml:space="preserve"> </w:t>
      </w:r>
      <w:r w:rsidRPr="00476F0D">
        <w:rPr>
          <w:rFonts w:cs="Arial"/>
          <w:w w:val="105"/>
        </w:rPr>
        <w:t>in</w:t>
      </w:r>
      <w:r w:rsidRPr="00476F0D">
        <w:rPr>
          <w:rFonts w:cs="Arial"/>
          <w:spacing w:val="24"/>
          <w:w w:val="105"/>
        </w:rPr>
        <w:t xml:space="preserve"> </w:t>
      </w:r>
      <w:r w:rsidRPr="00476F0D">
        <w:rPr>
          <w:rFonts w:cs="Arial"/>
          <w:w w:val="105"/>
        </w:rPr>
        <w:t>a</w:t>
      </w:r>
      <w:r w:rsidRPr="00476F0D">
        <w:rPr>
          <w:rFonts w:cs="Arial"/>
          <w:spacing w:val="22"/>
          <w:w w:val="105"/>
        </w:rPr>
        <w:t xml:space="preserve"> </w:t>
      </w:r>
      <w:r w:rsidRPr="00476F0D">
        <w:rPr>
          <w:rFonts w:cs="Arial"/>
          <w:spacing w:val="-3"/>
          <w:w w:val="105"/>
        </w:rPr>
        <w:t>f</w:t>
      </w:r>
      <w:r w:rsidRPr="00476F0D">
        <w:rPr>
          <w:rFonts w:cs="Arial"/>
          <w:w w:val="105"/>
        </w:rPr>
        <w:t>or</w:t>
      </w:r>
      <w:r w:rsidRPr="00476F0D">
        <w:rPr>
          <w:rFonts w:cs="Arial"/>
          <w:spacing w:val="-1"/>
          <w:w w:val="105"/>
        </w:rPr>
        <w:t>t</w:t>
      </w:r>
      <w:r w:rsidRPr="00476F0D">
        <w:rPr>
          <w:rFonts w:cs="Arial"/>
          <w:w w:val="105"/>
        </w:rPr>
        <w:t>nig</w:t>
      </w:r>
      <w:r w:rsidRPr="00476F0D">
        <w:rPr>
          <w:rFonts w:cs="Arial"/>
          <w:spacing w:val="-4"/>
          <w:w w:val="105"/>
        </w:rPr>
        <w:t>h</w:t>
      </w:r>
      <w:r w:rsidRPr="00476F0D">
        <w:rPr>
          <w:rFonts w:cs="Arial"/>
          <w:w w:val="105"/>
        </w:rPr>
        <w:t>t.);</w:t>
      </w:r>
      <w:r w:rsidRPr="00476F0D">
        <w:rPr>
          <w:rFonts w:cs="Arial"/>
          <w:spacing w:val="21"/>
          <w:w w:val="105"/>
        </w:rPr>
        <w:t xml:space="preserve"> </w:t>
      </w:r>
      <w:r w:rsidRPr="00476F0D">
        <w:rPr>
          <w:rFonts w:cs="Arial"/>
          <w:w w:val="105"/>
        </w:rPr>
        <w:t>or</w:t>
      </w:r>
    </w:p>
    <w:p w14:paraId="32142405" w14:textId="77777777" w:rsidR="00515243" w:rsidRPr="00476F0D" w:rsidRDefault="00515243" w:rsidP="00637F66">
      <w:pPr>
        <w:numPr>
          <w:ilvl w:val="1"/>
          <w:numId w:val="258"/>
        </w:numPr>
        <w:tabs>
          <w:tab w:val="left" w:pos="820"/>
        </w:tabs>
        <w:kinsoku w:val="0"/>
        <w:overflowPunct w:val="0"/>
        <w:autoSpaceDE w:val="0"/>
        <w:autoSpaceDN w:val="0"/>
        <w:adjustRightInd w:val="0"/>
        <w:spacing w:before="54"/>
        <w:ind w:left="820"/>
        <w:jc w:val="left"/>
        <w:rPr>
          <w:rFonts w:cs="Arial"/>
        </w:rPr>
      </w:pPr>
      <w:r w:rsidRPr="00476F0D">
        <w:rPr>
          <w:rFonts w:cs="Arial"/>
          <w:spacing w:val="-2"/>
          <w:w w:val="110"/>
        </w:rPr>
        <w:t>e</w:t>
      </w:r>
      <w:r w:rsidRPr="00476F0D">
        <w:rPr>
          <w:rFonts w:cs="Arial"/>
          <w:w w:val="110"/>
        </w:rPr>
        <w:t>s</w:t>
      </w:r>
      <w:r w:rsidRPr="00476F0D">
        <w:rPr>
          <w:rFonts w:cs="Arial"/>
          <w:spacing w:val="1"/>
          <w:w w:val="110"/>
        </w:rPr>
        <w:t>o</w:t>
      </w:r>
      <w:r w:rsidRPr="00476F0D">
        <w:rPr>
          <w:rFonts w:cs="Arial"/>
          <w:spacing w:val="-1"/>
          <w:w w:val="110"/>
        </w:rPr>
        <w:t>t</w:t>
      </w:r>
      <w:r w:rsidRPr="00476F0D">
        <w:rPr>
          <w:rFonts w:cs="Arial"/>
          <w:w w:val="110"/>
        </w:rPr>
        <w:t>eric</w:t>
      </w:r>
      <w:r w:rsidRPr="00476F0D">
        <w:rPr>
          <w:rFonts w:cs="Arial"/>
          <w:spacing w:val="-8"/>
          <w:w w:val="110"/>
        </w:rPr>
        <w:t xml:space="preserve"> </w:t>
      </w:r>
      <w:r w:rsidRPr="00476F0D">
        <w:rPr>
          <w:rFonts w:cs="Arial"/>
          <w:spacing w:val="-3"/>
          <w:w w:val="110"/>
        </w:rPr>
        <w:t>l</w:t>
      </w:r>
      <w:r w:rsidRPr="00476F0D">
        <w:rPr>
          <w:rFonts w:cs="Arial"/>
          <w:w w:val="110"/>
        </w:rPr>
        <w:t>ang</w:t>
      </w:r>
      <w:r w:rsidRPr="00476F0D">
        <w:rPr>
          <w:rFonts w:cs="Arial"/>
          <w:spacing w:val="-2"/>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8"/>
          <w:w w:val="110"/>
        </w:rPr>
        <w:t xml:space="preserve"> </w:t>
      </w:r>
      <w:r w:rsidRPr="00476F0D">
        <w:rPr>
          <w:rFonts w:cs="Arial"/>
          <w:w w:val="110"/>
        </w:rPr>
        <w:t>(</w:t>
      </w:r>
      <w:r w:rsidRPr="00476F0D">
        <w:rPr>
          <w:rFonts w:cs="Arial"/>
          <w:spacing w:val="-2"/>
          <w:w w:val="110"/>
        </w:rPr>
        <w:t>e</w:t>
      </w:r>
      <w:r w:rsidRPr="00476F0D">
        <w:rPr>
          <w:rFonts w:cs="Arial"/>
          <w:w w:val="110"/>
        </w:rPr>
        <w:t>.g.,</w:t>
      </w:r>
      <w:r w:rsidRPr="00476F0D">
        <w:rPr>
          <w:rFonts w:cs="Arial"/>
          <w:spacing w:val="-8"/>
          <w:w w:val="110"/>
        </w:rPr>
        <w:t xml:space="preserve"> </w:t>
      </w:r>
      <w:r w:rsidRPr="00476F0D">
        <w:rPr>
          <w:rFonts w:cs="Arial"/>
          <w:spacing w:val="-4"/>
          <w:w w:val="110"/>
        </w:rPr>
        <w:t>“</w:t>
      </w:r>
      <w:r w:rsidRPr="00476F0D">
        <w:rPr>
          <w:rFonts w:cs="Arial"/>
          <w:spacing w:val="1"/>
          <w:w w:val="110"/>
        </w:rPr>
        <w:t>p</w:t>
      </w:r>
      <w:r w:rsidRPr="00476F0D">
        <w:rPr>
          <w:rFonts w:cs="Arial"/>
          <w:w w:val="110"/>
        </w:rPr>
        <w:t>i</w:t>
      </w:r>
      <w:r w:rsidRPr="00476F0D">
        <w:rPr>
          <w:rFonts w:cs="Arial"/>
          <w:spacing w:val="-2"/>
          <w:w w:val="110"/>
        </w:rPr>
        <w:t>z</w:t>
      </w:r>
      <w:r w:rsidRPr="00476F0D">
        <w:rPr>
          <w:rFonts w:cs="Arial"/>
          <w:w w:val="110"/>
        </w:rPr>
        <w:t>zic</w:t>
      </w:r>
      <w:r w:rsidRPr="00476F0D">
        <w:rPr>
          <w:rFonts w:cs="Arial"/>
          <w:spacing w:val="-1"/>
          <w:w w:val="110"/>
        </w:rPr>
        <w:t>a</w:t>
      </w:r>
      <w:r w:rsidRPr="00476F0D">
        <w:rPr>
          <w:rFonts w:cs="Arial"/>
          <w:w w:val="110"/>
        </w:rPr>
        <w:t>t</w:t>
      </w:r>
      <w:r w:rsidRPr="00476F0D">
        <w:rPr>
          <w:rFonts w:cs="Arial"/>
          <w:spacing w:val="1"/>
          <w:w w:val="110"/>
        </w:rPr>
        <w:t>o</w:t>
      </w:r>
      <w:r w:rsidRPr="00476F0D">
        <w:rPr>
          <w:rFonts w:cs="Arial"/>
          <w:w w:val="110"/>
        </w:rPr>
        <w:t>”</w:t>
      </w:r>
      <w:r w:rsidRPr="00476F0D">
        <w:rPr>
          <w:rFonts w:cs="Arial"/>
          <w:spacing w:val="-8"/>
          <w:w w:val="110"/>
        </w:rPr>
        <w:t xml:space="preserve"> </w:t>
      </w:r>
      <w:r w:rsidRPr="00476F0D">
        <w:rPr>
          <w:rFonts w:cs="Arial"/>
          <w:w w:val="110"/>
        </w:rPr>
        <w:t>in</w:t>
      </w:r>
      <w:r w:rsidRPr="00476F0D">
        <w:rPr>
          <w:rFonts w:cs="Arial"/>
          <w:spacing w:val="-8"/>
          <w:w w:val="110"/>
        </w:rPr>
        <w:t xml:space="preserve"> </w:t>
      </w:r>
      <w:r w:rsidRPr="00476F0D">
        <w:rPr>
          <w:rFonts w:cs="Arial"/>
          <w:w w:val="110"/>
        </w:rPr>
        <w:t>m</w:t>
      </w:r>
      <w:r w:rsidRPr="00476F0D">
        <w:rPr>
          <w:rFonts w:cs="Arial"/>
          <w:spacing w:val="-2"/>
          <w:w w:val="110"/>
        </w:rPr>
        <w:t>u</w:t>
      </w:r>
      <w:r w:rsidRPr="00476F0D">
        <w:rPr>
          <w:rFonts w:cs="Arial"/>
          <w:w w:val="110"/>
        </w:rPr>
        <w:t>sic).</w:t>
      </w:r>
    </w:p>
    <w:p w14:paraId="49B6AD5B" w14:textId="77777777" w:rsidR="00515243" w:rsidRPr="00476F0D" w:rsidRDefault="00515243" w:rsidP="00515243">
      <w:pPr>
        <w:kinsoku w:val="0"/>
        <w:overflowPunct w:val="0"/>
        <w:autoSpaceDE w:val="0"/>
        <w:autoSpaceDN w:val="0"/>
        <w:adjustRightInd w:val="0"/>
        <w:spacing w:before="8" w:line="110" w:lineRule="exact"/>
        <w:jc w:val="left"/>
        <w:rPr>
          <w:rFonts w:cs="Arial"/>
        </w:rPr>
      </w:pPr>
    </w:p>
    <w:p w14:paraId="0025583A" w14:textId="77777777" w:rsidR="00515243" w:rsidRPr="00476F0D" w:rsidRDefault="00515243" w:rsidP="00225B99">
      <w:pPr>
        <w:kinsoku w:val="0"/>
        <w:overflowPunct w:val="0"/>
        <w:autoSpaceDE w:val="0"/>
        <w:autoSpaceDN w:val="0"/>
        <w:adjustRightInd w:val="0"/>
        <w:spacing w:line="289" w:lineRule="auto"/>
        <w:ind w:left="100" w:right="130"/>
        <w:rPr>
          <w:rFonts w:cs="Arial"/>
        </w:rPr>
      </w:pPr>
      <w:r w:rsidRPr="00476F0D">
        <w:rPr>
          <w:rFonts w:cs="Arial"/>
          <w:w w:val="110"/>
        </w:rPr>
        <w:t>For</w:t>
      </w:r>
      <w:r w:rsidRPr="00476F0D">
        <w:rPr>
          <w:rFonts w:cs="Arial"/>
          <w:spacing w:val="-16"/>
          <w:w w:val="110"/>
        </w:rPr>
        <w:t xml:space="preserve"> </w:t>
      </w:r>
      <w:r w:rsidRPr="00476F0D">
        <w:rPr>
          <w:rFonts w:cs="Arial"/>
          <w:w w:val="110"/>
        </w:rPr>
        <w:t>the</w:t>
      </w:r>
      <w:r w:rsidRPr="00476F0D">
        <w:rPr>
          <w:rFonts w:cs="Arial"/>
          <w:spacing w:val="-14"/>
          <w:w w:val="110"/>
        </w:rPr>
        <w:t xml:space="preserve"> </w:t>
      </w:r>
      <w:r w:rsidRPr="00476F0D">
        <w:rPr>
          <w:rFonts w:cs="Arial"/>
          <w:spacing w:val="-3"/>
          <w:w w:val="110"/>
        </w:rPr>
        <w:t>N</w:t>
      </w:r>
      <w:r w:rsidRPr="00476F0D">
        <w:rPr>
          <w:rFonts w:cs="Arial"/>
          <w:w w:val="110"/>
        </w:rPr>
        <w:t>Y</w:t>
      </w:r>
      <w:r w:rsidRPr="00476F0D">
        <w:rPr>
          <w:rFonts w:cs="Arial"/>
          <w:spacing w:val="-3"/>
          <w:w w:val="110"/>
        </w:rPr>
        <w:t>S</w:t>
      </w:r>
      <w:r w:rsidRPr="00476F0D">
        <w:rPr>
          <w:rFonts w:cs="Arial"/>
          <w:w w:val="110"/>
        </w:rPr>
        <w:t>ESLA</w:t>
      </w:r>
      <w:r w:rsidRPr="00476F0D">
        <w:rPr>
          <w:rFonts w:cs="Arial"/>
          <w:spacing w:val="-2"/>
          <w:w w:val="110"/>
        </w:rPr>
        <w:t>T</w:t>
      </w:r>
      <w:r w:rsidRPr="00476F0D">
        <w:rPr>
          <w:rFonts w:cs="Arial"/>
          <w:w w:val="110"/>
        </w:rPr>
        <w:t>,</w:t>
      </w:r>
      <w:r w:rsidRPr="00476F0D">
        <w:rPr>
          <w:rFonts w:cs="Arial"/>
          <w:spacing w:val="-15"/>
          <w:w w:val="110"/>
        </w:rPr>
        <w:t xml:space="preserve"> </w:t>
      </w:r>
      <w:r w:rsidRPr="00476F0D">
        <w:rPr>
          <w:rFonts w:cs="Arial"/>
          <w:w w:val="110"/>
        </w:rPr>
        <w:t>co</w:t>
      </w:r>
      <w:r w:rsidRPr="00476F0D">
        <w:rPr>
          <w:rFonts w:cs="Arial"/>
          <w:spacing w:val="-2"/>
          <w:w w:val="110"/>
        </w:rPr>
        <w:t>n</w:t>
      </w:r>
      <w:r w:rsidRPr="00476F0D">
        <w:rPr>
          <w:rFonts w:cs="Arial"/>
          <w:w w:val="110"/>
        </w:rPr>
        <w:t>t</w:t>
      </w:r>
      <w:r w:rsidRPr="00476F0D">
        <w:rPr>
          <w:rFonts w:cs="Arial"/>
          <w:spacing w:val="-2"/>
          <w:w w:val="110"/>
        </w:rPr>
        <w:t>en</w:t>
      </w:r>
      <w:r w:rsidRPr="00476F0D">
        <w:rPr>
          <w:rFonts w:cs="Arial"/>
          <w:w w:val="110"/>
        </w:rPr>
        <w:t>t-r</w:t>
      </w:r>
      <w:r w:rsidRPr="00476F0D">
        <w:rPr>
          <w:rFonts w:cs="Arial"/>
          <w:spacing w:val="-2"/>
          <w:w w:val="110"/>
        </w:rPr>
        <w:t>e</w:t>
      </w:r>
      <w:r w:rsidRPr="00476F0D">
        <w:rPr>
          <w:rFonts w:cs="Arial"/>
          <w:w w:val="110"/>
        </w:rPr>
        <w:t>l</w:t>
      </w:r>
      <w:r w:rsidRPr="00476F0D">
        <w:rPr>
          <w:rFonts w:cs="Arial"/>
          <w:spacing w:val="-1"/>
          <w:w w:val="110"/>
        </w:rPr>
        <w:t>a</w:t>
      </w:r>
      <w:r w:rsidRPr="00476F0D">
        <w:rPr>
          <w:rFonts w:cs="Arial"/>
          <w:w w:val="110"/>
        </w:rPr>
        <w:t>ted</w:t>
      </w:r>
      <w:r w:rsidRPr="00476F0D">
        <w:rPr>
          <w:rFonts w:cs="Arial"/>
          <w:spacing w:val="-14"/>
          <w:w w:val="110"/>
        </w:rPr>
        <w:t xml:space="preserve"> </w:t>
      </w:r>
      <w:r w:rsidRPr="00476F0D">
        <w:rPr>
          <w:rFonts w:cs="Arial"/>
          <w:w w:val="110"/>
        </w:rPr>
        <w:t>v</w:t>
      </w:r>
      <w:r w:rsidRPr="00476F0D">
        <w:rPr>
          <w:rFonts w:cs="Arial"/>
          <w:spacing w:val="1"/>
          <w:w w:val="110"/>
        </w:rPr>
        <w:t>o</w:t>
      </w:r>
      <w:r w:rsidRPr="00476F0D">
        <w:rPr>
          <w:rFonts w:cs="Arial"/>
          <w:spacing w:val="-4"/>
          <w:w w:val="110"/>
        </w:rPr>
        <w:t>c</w:t>
      </w:r>
      <w:r w:rsidRPr="00476F0D">
        <w:rPr>
          <w:rFonts w:cs="Arial"/>
          <w:w w:val="110"/>
        </w:rPr>
        <w:t>a</w:t>
      </w:r>
      <w:r w:rsidRPr="00476F0D">
        <w:rPr>
          <w:rFonts w:cs="Arial"/>
          <w:spacing w:val="1"/>
          <w:w w:val="110"/>
        </w:rPr>
        <w:t>b</w:t>
      </w:r>
      <w:r w:rsidRPr="00476F0D">
        <w:rPr>
          <w:rFonts w:cs="Arial"/>
          <w:spacing w:val="-2"/>
          <w:w w:val="110"/>
        </w:rPr>
        <w:t>u</w:t>
      </w:r>
      <w:r w:rsidRPr="00476F0D">
        <w:rPr>
          <w:rFonts w:cs="Arial"/>
          <w:w w:val="110"/>
        </w:rPr>
        <w:t>l</w:t>
      </w:r>
      <w:r w:rsidRPr="00476F0D">
        <w:rPr>
          <w:rFonts w:cs="Arial"/>
          <w:spacing w:val="-1"/>
          <w:w w:val="110"/>
        </w:rPr>
        <w:t>a</w:t>
      </w:r>
      <w:r w:rsidRPr="00476F0D">
        <w:rPr>
          <w:rFonts w:cs="Arial"/>
          <w:w w:val="110"/>
        </w:rPr>
        <w:t>ry</w:t>
      </w:r>
      <w:r w:rsidRPr="00476F0D">
        <w:rPr>
          <w:rFonts w:cs="Arial"/>
          <w:spacing w:val="-13"/>
          <w:w w:val="110"/>
        </w:rPr>
        <w:t xml:space="preserve"> </w:t>
      </w:r>
      <w:r w:rsidRPr="00476F0D">
        <w:rPr>
          <w:rFonts w:cs="Arial"/>
          <w:w w:val="110"/>
        </w:rPr>
        <w:t>(</w:t>
      </w:r>
      <w:r w:rsidRPr="00476F0D">
        <w:rPr>
          <w:rFonts w:cs="Arial"/>
          <w:spacing w:val="-1"/>
          <w:w w:val="110"/>
        </w:rPr>
        <w:t>a</w:t>
      </w:r>
      <w:r w:rsidRPr="00476F0D">
        <w:rPr>
          <w:rFonts w:cs="Arial"/>
          <w:spacing w:val="-4"/>
          <w:w w:val="110"/>
        </w:rPr>
        <w:t>c</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m</w:t>
      </w:r>
      <w:r w:rsidRPr="00476F0D">
        <w:rPr>
          <w:rFonts w:cs="Arial"/>
          <w:spacing w:val="-3"/>
          <w:w w:val="110"/>
        </w:rPr>
        <w:t>i</w:t>
      </w:r>
      <w:r w:rsidRPr="00476F0D">
        <w:rPr>
          <w:rFonts w:cs="Arial"/>
          <w:w w:val="110"/>
        </w:rPr>
        <w:t>c</w:t>
      </w:r>
      <w:r w:rsidRPr="00476F0D">
        <w:rPr>
          <w:rFonts w:cs="Arial"/>
          <w:spacing w:val="-16"/>
          <w:w w:val="110"/>
        </w:rPr>
        <w:t xml:space="preserve"> </w:t>
      </w:r>
      <w:r w:rsidRPr="00476F0D">
        <w:rPr>
          <w:rFonts w:cs="Arial"/>
          <w:spacing w:val="1"/>
          <w:w w:val="110"/>
        </w:rPr>
        <w:t>o</w:t>
      </w:r>
      <w:r w:rsidRPr="00476F0D">
        <w:rPr>
          <w:rFonts w:cs="Arial"/>
          <w:w w:val="110"/>
        </w:rPr>
        <w:t>r</w:t>
      </w:r>
      <w:r w:rsidRPr="00476F0D">
        <w:rPr>
          <w:rFonts w:cs="Arial"/>
          <w:spacing w:val="-15"/>
          <w:w w:val="110"/>
        </w:rPr>
        <w:t xml:space="preserve"> </w:t>
      </w:r>
      <w:r w:rsidRPr="00476F0D">
        <w:rPr>
          <w:rFonts w:cs="Arial"/>
          <w:spacing w:val="-1"/>
          <w:w w:val="110"/>
        </w:rPr>
        <w:t>t</w:t>
      </w:r>
      <w:r w:rsidRPr="00476F0D">
        <w:rPr>
          <w:rFonts w:cs="Arial"/>
          <w:w w:val="110"/>
        </w:rPr>
        <w:t>ec</w:t>
      </w:r>
      <w:r w:rsidRPr="00476F0D">
        <w:rPr>
          <w:rFonts w:cs="Arial"/>
          <w:spacing w:val="-2"/>
          <w:w w:val="110"/>
        </w:rPr>
        <w:t>h</w:t>
      </w:r>
      <w:r w:rsidRPr="00476F0D">
        <w:rPr>
          <w:rFonts w:cs="Arial"/>
          <w:w w:val="110"/>
        </w:rPr>
        <w:t>ni</w:t>
      </w:r>
      <w:r w:rsidRPr="00476F0D">
        <w:rPr>
          <w:rFonts w:cs="Arial"/>
          <w:spacing w:val="-4"/>
          <w:w w:val="110"/>
        </w:rPr>
        <w:t>c</w:t>
      </w:r>
      <w:r w:rsidRPr="00476F0D">
        <w:rPr>
          <w:rFonts w:cs="Arial"/>
          <w:w w:val="110"/>
        </w:rPr>
        <w:t>al</w:t>
      </w:r>
      <w:r w:rsidRPr="00476F0D">
        <w:rPr>
          <w:rFonts w:cs="Arial"/>
          <w:spacing w:val="-14"/>
          <w:w w:val="110"/>
        </w:rPr>
        <w:t xml:space="preserve"> </w:t>
      </w:r>
      <w:r w:rsidRPr="00476F0D">
        <w:rPr>
          <w:rFonts w:cs="Arial"/>
          <w:w w:val="110"/>
        </w:rPr>
        <w:t>voc</w:t>
      </w:r>
      <w:r w:rsidRPr="00476F0D">
        <w:rPr>
          <w:rFonts w:cs="Arial"/>
          <w:spacing w:val="-1"/>
          <w:w w:val="110"/>
        </w:rPr>
        <w:t>a</w:t>
      </w:r>
      <w:r w:rsidRPr="00476F0D">
        <w:rPr>
          <w:rFonts w:cs="Arial"/>
          <w:w w:val="110"/>
        </w:rPr>
        <w:t>b</w:t>
      </w:r>
      <w:r w:rsidRPr="00476F0D">
        <w:rPr>
          <w:rFonts w:cs="Arial"/>
          <w:spacing w:val="-2"/>
          <w:w w:val="110"/>
        </w:rPr>
        <w:t>u</w:t>
      </w:r>
      <w:r w:rsidRPr="00476F0D">
        <w:rPr>
          <w:rFonts w:cs="Arial"/>
          <w:w w:val="110"/>
        </w:rPr>
        <w:t>lary)</w:t>
      </w:r>
      <w:r w:rsidRPr="00476F0D">
        <w:rPr>
          <w:rFonts w:cs="Arial"/>
          <w:spacing w:val="-14"/>
          <w:w w:val="110"/>
        </w:rPr>
        <w:t xml:space="preserve"> </w:t>
      </w:r>
      <w:r w:rsidRPr="00476F0D">
        <w:rPr>
          <w:rFonts w:cs="Arial"/>
          <w:w w:val="110"/>
        </w:rPr>
        <w:t>from</w:t>
      </w:r>
      <w:r w:rsidRPr="00476F0D">
        <w:rPr>
          <w:rFonts w:cs="Arial"/>
          <w:spacing w:val="-15"/>
          <w:w w:val="110"/>
        </w:rPr>
        <w:t xml:space="preserve"> </w:t>
      </w:r>
      <w:r w:rsidRPr="00476F0D">
        <w:rPr>
          <w:rFonts w:cs="Arial"/>
          <w:w w:val="110"/>
        </w:rPr>
        <w:t>w</w:t>
      </w:r>
      <w:r w:rsidRPr="00476F0D">
        <w:rPr>
          <w:rFonts w:cs="Arial"/>
          <w:spacing w:val="-3"/>
          <w:w w:val="110"/>
        </w:rPr>
        <w:t>i</w:t>
      </w:r>
      <w:r w:rsidRPr="00476F0D">
        <w:rPr>
          <w:rFonts w:cs="Arial"/>
          <w:w w:val="110"/>
        </w:rPr>
        <w:t>thin</w:t>
      </w:r>
      <w:r w:rsidRPr="00476F0D">
        <w:rPr>
          <w:rFonts w:cs="Arial"/>
          <w:spacing w:val="-15"/>
          <w:w w:val="110"/>
        </w:rPr>
        <w:t xml:space="preserve"> </w:t>
      </w:r>
      <w:r w:rsidRPr="00476F0D">
        <w:rPr>
          <w:rFonts w:cs="Arial"/>
          <w:w w:val="110"/>
        </w:rPr>
        <w:t>the</w:t>
      </w:r>
      <w:r w:rsidRPr="00476F0D">
        <w:rPr>
          <w:rFonts w:cs="Arial"/>
          <w:spacing w:val="-15"/>
          <w:w w:val="110"/>
        </w:rPr>
        <w:t xml:space="preserve"> </w:t>
      </w:r>
      <w:r w:rsidRPr="00476F0D">
        <w:rPr>
          <w:rFonts w:cs="Arial"/>
          <w:spacing w:val="-4"/>
          <w:w w:val="110"/>
        </w:rPr>
        <w:t>t</w:t>
      </w:r>
      <w:r w:rsidRPr="00476F0D">
        <w:rPr>
          <w:rFonts w:cs="Arial"/>
          <w:w w:val="110"/>
        </w:rPr>
        <w:t>arg</w:t>
      </w:r>
      <w:r w:rsidRPr="00476F0D">
        <w:rPr>
          <w:rFonts w:cs="Arial"/>
          <w:spacing w:val="-2"/>
          <w:w w:val="110"/>
        </w:rPr>
        <w:t>e</w:t>
      </w:r>
      <w:r w:rsidRPr="00476F0D">
        <w:rPr>
          <w:rFonts w:cs="Arial"/>
          <w:w w:val="110"/>
        </w:rPr>
        <w:t>t</w:t>
      </w:r>
      <w:r w:rsidRPr="00476F0D">
        <w:rPr>
          <w:rFonts w:cs="Arial"/>
          <w:spacing w:val="-14"/>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de</w:t>
      </w:r>
      <w:r w:rsidRPr="00476F0D">
        <w:rPr>
          <w:rFonts w:cs="Arial"/>
          <w:w w:val="118"/>
        </w:rPr>
        <w:t xml:space="preserve"> </w:t>
      </w:r>
      <w:r w:rsidRPr="00476F0D">
        <w:rPr>
          <w:rFonts w:cs="Arial"/>
          <w:w w:val="110"/>
        </w:rPr>
        <w:t>l</w:t>
      </w:r>
      <w:r w:rsidRPr="00476F0D">
        <w:rPr>
          <w:rFonts w:cs="Arial"/>
          <w:spacing w:val="-2"/>
          <w:w w:val="110"/>
        </w:rPr>
        <w:t>e</w:t>
      </w:r>
      <w:r w:rsidRPr="00476F0D">
        <w:rPr>
          <w:rFonts w:cs="Arial"/>
          <w:w w:val="110"/>
        </w:rPr>
        <w:t>vel</w:t>
      </w:r>
      <w:r w:rsidRPr="00476F0D">
        <w:rPr>
          <w:rFonts w:cs="Arial"/>
          <w:spacing w:val="-1"/>
          <w:w w:val="110"/>
        </w:rPr>
        <w:t xml:space="preserve"> </w:t>
      </w:r>
      <w:r w:rsidRPr="00476F0D">
        <w:rPr>
          <w:rFonts w:cs="Arial"/>
          <w:spacing w:val="-3"/>
          <w:w w:val="110"/>
        </w:rPr>
        <w:t>m</w:t>
      </w:r>
      <w:r w:rsidRPr="00476F0D">
        <w:rPr>
          <w:rFonts w:cs="Arial"/>
          <w:w w:val="110"/>
        </w:rPr>
        <w:t>ay be</w:t>
      </w:r>
      <w:r w:rsidRPr="00476F0D">
        <w:rPr>
          <w:rFonts w:cs="Arial"/>
          <w:spacing w:val="-1"/>
          <w:w w:val="110"/>
        </w:rPr>
        <w:t xml:space="preserve"> </w:t>
      </w:r>
      <w:r w:rsidRPr="00476F0D">
        <w:rPr>
          <w:rFonts w:cs="Arial"/>
          <w:spacing w:val="-2"/>
          <w:w w:val="110"/>
        </w:rPr>
        <w:t>u</w:t>
      </w:r>
      <w:r w:rsidRPr="00476F0D">
        <w:rPr>
          <w:rFonts w:cs="Arial"/>
          <w:w w:val="110"/>
        </w:rPr>
        <w:t>sed</w:t>
      </w:r>
      <w:r w:rsidRPr="00476F0D">
        <w:rPr>
          <w:rFonts w:cs="Arial"/>
          <w:spacing w:val="-3"/>
          <w:w w:val="110"/>
        </w:rPr>
        <w:t xml:space="preserve"> </w:t>
      </w:r>
      <w:r w:rsidRPr="00476F0D">
        <w:rPr>
          <w:rFonts w:cs="Arial"/>
          <w:spacing w:val="-1"/>
          <w:w w:val="110"/>
        </w:rPr>
        <w:t>a</w:t>
      </w:r>
      <w:r w:rsidRPr="00476F0D">
        <w:rPr>
          <w:rFonts w:cs="Arial"/>
          <w:w w:val="110"/>
        </w:rPr>
        <w:t>s lo</w:t>
      </w:r>
      <w:r w:rsidRPr="00476F0D">
        <w:rPr>
          <w:rFonts w:cs="Arial"/>
          <w:spacing w:val="-4"/>
          <w:w w:val="110"/>
        </w:rPr>
        <w:t>n</w:t>
      </w:r>
      <w:r w:rsidRPr="00476F0D">
        <w:rPr>
          <w:rFonts w:cs="Arial"/>
          <w:w w:val="110"/>
        </w:rPr>
        <w:t xml:space="preserve">g </w:t>
      </w:r>
      <w:r w:rsidRPr="00476F0D">
        <w:rPr>
          <w:rFonts w:cs="Arial"/>
          <w:spacing w:val="-1"/>
          <w:w w:val="110"/>
        </w:rPr>
        <w:t>a</w:t>
      </w:r>
      <w:r w:rsidRPr="00476F0D">
        <w:rPr>
          <w:rFonts w:cs="Arial"/>
          <w:w w:val="110"/>
        </w:rPr>
        <w:t>s it</w:t>
      </w:r>
      <w:r w:rsidRPr="00476F0D">
        <w:rPr>
          <w:rFonts w:cs="Arial"/>
          <w:spacing w:val="-3"/>
          <w:w w:val="110"/>
        </w:rPr>
        <w:t xml:space="preserve"> </w:t>
      </w:r>
      <w:r w:rsidRPr="00476F0D">
        <w:rPr>
          <w:rFonts w:cs="Arial"/>
          <w:w w:val="110"/>
        </w:rPr>
        <w:t xml:space="preserve">is </w:t>
      </w:r>
      <w:r w:rsidRPr="00476F0D">
        <w:rPr>
          <w:rFonts w:cs="Arial"/>
          <w:spacing w:val="-4"/>
          <w:w w:val="110"/>
        </w:rPr>
        <w:t>e</w:t>
      </w:r>
      <w:r w:rsidRPr="00476F0D">
        <w:rPr>
          <w:rFonts w:cs="Arial"/>
          <w:w w:val="110"/>
        </w:rPr>
        <w:t>x</w:t>
      </w:r>
      <w:r w:rsidRPr="00476F0D">
        <w:rPr>
          <w:rFonts w:cs="Arial"/>
          <w:spacing w:val="1"/>
          <w:w w:val="110"/>
        </w:rPr>
        <w:t>p</w:t>
      </w:r>
      <w:r w:rsidRPr="00476F0D">
        <w:rPr>
          <w:rFonts w:cs="Arial"/>
          <w:w w:val="110"/>
        </w:rPr>
        <w:t>l</w:t>
      </w:r>
      <w:r w:rsidRPr="00476F0D">
        <w:rPr>
          <w:rFonts w:cs="Arial"/>
          <w:spacing w:val="-1"/>
          <w:w w:val="110"/>
        </w:rPr>
        <w:t>a</w:t>
      </w:r>
      <w:r w:rsidRPr="00476F0D">
        <w:rPr>
          <w:rFonts w:cs="Arial"/>
          <w:w w:val="110"/>
        </w:rPr>
        <w:t>i</w:t>
      </w:r>
      <w:r w:rsidRPr="00476F0D">
        <w:rPr>
          <w:rFonts w:cs="Arial"/>
          <w:spacing w:val="-2"/>
          <w:w w:val="110"/>
        </w:rPr>
        <w:t>n</w:t>
      </w:r>
      <w:r w:rsidRPr="00476F0D">
        <w:rPr>
          <w:rFonts w:cs="Arial"/>
          <w:w w:val="110"/>
        </w:rPr>
        <w:t>ed w</w:t>
      </w:r>
      <w:r w:rsidRPr="00476F0D">
        <w:rPr>
          <w:rFonts w:cs="Arial"/>
          <w:spacing w:val="-6"/>
          <w:w w:val="110"/>
        </w:rPr>
        <w:t>i</w:t>
      </w:r>
      <w:r w:rsidRPr="00476F0D">
        <w:rPr>
          <w:rFonts w:cs="Arial"/>
          <w:w w:val="110"/>
        </w:rPr>
        <w:t>thin</w:t>
      </w:r>
      <w:r w:rsidRPr="00476F0D">
        <w:rPr>
          <w:rFonts w:cs="Arial"/>
          <w:spacing w:val="-2"/>
          <w:w w:val="110"/>
        </w:rPr>
        <w:t xml:space="preserve"> </w:t>
      </w:r>
      <w:r w:rsidRPr="00476F0D">
        <w:rPr>
          <w:rFonts w:cs="Arial"/>
          <w:w w:val="110"/>
        </w:rPr>
        <w:t>the</w:t>
      </w:r>
      <w:r w:rsidRPr="00476F0D">
        <w:rPr>
          <w:rFonts w:cs="Arial"/>
          <w:spacing w:val="-1"/>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2"/>
          <w:w w:val="110"/>
        </w:rPr>
        <w:t xml:space="preserve"> </w:t>
      </w:r>
      <w:r w:rsidRPr="00476F0D">
        <w:rPr>
          <w:rFonts w:cs="Arial"/>
          <w:w w:val="110"/>
        </w:rPr>
        <w:t>H</w:t>
      </w:r>
      <w:r w:rsidRPr="00476F0D">
        <w:rPr>
          <w:rFonts w:cs="Arial"/>
          <w:spacing w:val="1"/>
          <w:w w:val="110"/>
        </w:rPr>
        <w:t>o</w:t>
      </w:r>
      <w:r w:rsidRPr="00476F0D">
        <w:rPr>
          <w:rFonts w:cs="Arial"/>
          <w:w w:val="110"/>
        </w:rPr>
        <w:t>w</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r,</w:t>
      </w:r>
      <w:r w:rsidRPr="00476F0D">
        <w:rPr>
          <w:rFonts w:cs="Arial"/>
          <w:spacing w:val="-3"/>
          <w:w w:val="110"/>
        </w:rPr>
        <w:t xml:space="preserve"> </w:t>
      </w:r>
      <w:r w:rsidRPr="00476F0D">
        <w:rPr>
          <w:rFonts w:cs="Arial"/>
          <w:w w:val="110"/>
        </w:rPr>
        <w:t>the</w:t>
      </w:r>
      <w:r w:rsidRPr="00476F0D">
        <w:rPr>
          <w:rFonts w:cs="Arial"/>
          <w:spacing w:val="-1"/>
          <w:w w:val="110"/>
        </w:rPr>
        <w:t xml:space="preserve"> </w:t>
      </w:r>
      <w:r w:rsidRPr="00476F0D">
        <w:rPr>
          <w:rFonts w:cs="Arial"/>
          <w:spacing w:val="-2"/>
          <w:w w:val="110"/>
        </w:rPr>
        <w:t>u</w:t>
      </w:r>
      <w:r w:rsidRPr="00476F0D">
        <w:rPr>
          <w:rFonts w:cs="Arial"/>
          <w:w w:val="110"/>
        </w:rPr>
        <w:t>se</w:t>
      </w:r>
      <w:r w:rsidRPr="00476F0D">
        <w:rPr>
          <w:rFonts w:cs="Arial"/>
          <w:spacing w:val="-1"/>
          <w:w w:val="110"/>
        </w:rPr>
        <w:t xml:space="preserve"> </w:t>
      </w:r>
      <w:r w:rsidRPr="00476F0D">
        <w:rPr>
          <w:rFonts w:cs="Arial"/>
          <w:w w:val="110"/>
        </w:rPr>
        <w:t>of</w:t>
      </w:r>
      <w:r w:rsidRPr="00476F0D">
        <w:rPr>
          <w:rFonts w:cs="Arial"/>
          <w:spacing w:val="-2"/>
          <w:w w:val="110"/>
        </w:rPr>
        <w:t xml:space="preserve"> </w:t>
      </w:r>
      <w:r w:rsidRPr="00476F0D">
        <w:rPr>
          <w:rFonts w:cs="Arial"/>
          <w:w w:val="110"/>
        </w:rPr>
        <w:t>low-</w:t>
      </w:r>
      <w:r w:rsidRPr="00476F0D">
        <w:rPr>
          <w:rFonts w:cs="Arial"/>
          <w:spacing w:val="-3"/>
          <w:w w:val="110"/>
        </w:rPr>
        <w:t>f</w:t>
      </w:r>
      <w:r w:rsidRPr="00476F0D">
        <w:rPr>
          <w:rFonts w:cs="Arial"/>
          <w:w w:val="110"/>
        </w:rPr>
        <w:t>r</w:t>
      </w:r>
      <w:r w:rsidRPr="00476F0D">
        <w:rPr>
          <w:rFonts w:cs="Arial"/>
          <w:spacing w:val="-2"/>
          <w:w w:val="110"/>
        </w:rPr>
        <w:t>e</w:t>
      </w:r>
      <w:r w:rsidRPr="00476F0D">
        <w:rPr>
          <w:rFonts w:cs="Arial"/>
          <w:w w:val="110"/>
        </w:rPr>
        <w:t>qu</w:t>
      </w:r>
      <w:r w:rsidRPr="00476F0D">
        <w:rPr>
          <w:rFonts w:cs="Arial"/>
          <w:spacing w:val="-2"/>
          <w:w w:val="110"/>
        </w:rPr>
        <w:t>e</w:t>
      </w:r>
      <w:r w:rsidRPr="00476F0D">
        <w:rPr>
          <w:rFonts w:cs="Arial"/>
          <w:w w:val="110"/>
        </w:rPr>
        <w:t>n</w:t>
      </w:r>
      <w:r w:rsidRPr="00476F0D">
        <w:rPr>
          <w:rFonts w:cs="Arial"/>
          <w:spacing w:val="-4"/>
          <w:w w:val="110"/>
        </w:rPr>
        <w:t>c</w:t>
      </w:r>
      <w:r w:rsidRPr="00476F0D">
        <w:rPr>
          <w:rFonts w:cs="Arial"/>
          <w:spacing w:val="2"/>
          <w:w w:val="110"/>
        </w:rPr>
        <w:t>y</w:t>
      </w:r>
      <w:r w:rsidRPr="00476F0D">
        <w:rPr>
          <w:rFonts w:cs="Arial"/>
          <w:w w:val="110"/>
        </w:rPr>
        <w:t>,</w:t>
      </w:r>
      <w:r w:rsidRPr="00476F0D">
        <w:rPr>
          <w:rFonts w:cs="Arial"/>
          <w:spacing w:val="-1"/>
          <w:w w:val="110"/>
        </w:rPr>
        <w:t xml:space="preserve"> </w:t>
      </w:r>
      <w:r w:rsidRPr="00476F0D">
        <w:rPr>
          <w:rFonts w:cs="Arial"/>
          <w:spacing w:val="1"/>
          <w:w w:val="110"/>
        </w:rPr>
        <w:t>d</w:t>
      </w:r>
      <w:r w:rsidRPr="00476F0D">
        <w:rPr>
          <w:rFonts w:cs="Arial"/>
          <w:spacing w:val="-3"/>
          <w:w w:val="110"/>
        </w:rPr>
        <w:t>i</w:t>
      </w:r>
      <w:r w:rsidRPr="00476F0D">
        <w:rPr>
          <w:rFonts w:cs="Arial"/>
          <w:w w:val="110"/>
        </w:rPr>
        <w:t>ffi</w:t>
      </w:r>
      <w:r w:rsidRPr="00476F0D">
        <w:rPr>
          <w:rFonts w:cs="Arial"/>
          <w:spacing w:val="-4"/>
          <w:w w:val="110"/>
        </w:rPr>
        <w:t>c</w:t>
      </w:r>
      <w:r w:rsidRPr="00476F0D">
        <w:rPr>
          <w:rFonts w:cs="Arial"/>
          <w:w w:val="110"/>
        </w:rPr>
        <w:t>ult</w:t>
      </w:r>
      <w:r w:rsidRPr="00476F0D">
        <w:rPr>
          <w:rFonts w:cs="Arial"/>
          <w:w w:val="120"/>
        </w:rPr>
        <w:t xml:space="preserve"> </w:t>
      </w:r>
      <w:r w:rsidRPr="00476F0D">
        <w:rPr>
          <w:rFonts w:cs="Arial"/>
          <w:w w:val="110"/>
        </w:rPr>
        <w:t>words</w:t>
      </w:r>
      <w:r w:rsidRPr="00476F0D">
        <w:rPr>
          <w:rFonts w:cs="Arial"/>
          <w:spacing w:val="5"/>
          <w:w w:val="110"/>
        </w:rPr>
        <w:t xml:space="preserve"> </w:t>
      </w:r>
      <w:r w:rsidRPr="00476F0D">
        <w:rPr>
          <w:rFonts w:cs="Arial"/>
          <w:w w:val="110"/>
        </w:rPr>
        <w:t>r</w:t>
      </w:r>
      <w:r w:rsidRPr="00476F0D">
        <w:rPr>
          <w:rFonts w:cs="Arial"/>
          <w:spacing w:val="-2"/>
          <w:w w:val="110"/>
        </w:rPr>
        <w:t>e</w:t>
      </w:r>
      <w:r w:rsidRPr="00476F0D">
        <w:rPr>
          <w:rFonts w:cs="Arial"/>
          <w:w w:val="110"/>
        </w:rPr>
        <w:t>l</w:t>
      </w:r>
      <w:r w:rsidRPr="00476F0D">
        <w:rPr>
          <w:rFonts w:cs="Arial"/>
          <w:spacing w:val="-1"/>
          <w:w w:val="110"/>
        </w:rPr>
        <w:t>a</w:t>
      </w:r>
      <w:r w:rsidRPr="00476F0D">
        <w:rPr>
          <w:rFonts w:cs="Arial"/>
          <w:w w:val="110"/>
        </w:rPr>
        <w:t>ted</w:t>
      </w:r>
      <w:r w:rsidRPr="00476F0D">
        <w:rPr>
          <w:rFonts w:cs="Arial"/>
          <w:spacing w:val="3"/>
          <w:w w:val="110"/>
        </w:rPr>
        <w:t xml:space="preserve"> </w:t>
      </w:r>
      <w:r w:rsidRPr="00476F0D">
        <w:rPr>
          <w:rFonts w:cs="Arial"/>
          <w:w w:val="110"/>
        </w:rPr>
        <w:t>to</w:t>
      </w:r>
      <w:r w:rsidRPr="00476F0D">
        <w:rPr>
          <w:rFonts w:cs="Arial"/>
          <w:spacing w:val="3"/>
          <w:w w:val="110"/>
        </w:rPr>
        <w:t xml:space="preserve"> </w:t>
      </w:r>
      <w:r w:rsidRPr="00476F0D">
        <w:rPr>
          <w:rFonts w:cs="Arial"/>
          <w:w w:val="110"/>
        </w:rPr>
        <w:t>the</w:t>
      </w:r>
      <w:r w:rsidRPr="00476F0D">
        <w:rPr>
          <w:rFonts w:cs="Arial"/>
          <w:spacing w:val="4"/>
          <w:w w:val="110"/>
        </w:rPr>
        <w:t xml:space="preserve"> </w:t>
      </w:r>
      <w:r w:rsidRPr="00476F0D">
        <w:rPr>
          <w:rFonts w:cs="Arial"/>
          <w:w w:val="110"/>
        </w:rPr>
        <w:t>co</w:t>
      </w:r>
      <w:r w:rsidRPr="00476F0D">
        <w:rPr>
          <w:rFonts w:cs="Arial"/>
          <w:spacing w:val="-2"/>
          <w:w w:val="110"/>
        </w:rPr>
        <w:t>n</w:t>
      </w:r>
      <w:r w:rsidRPr="00476F0D">
        <w:rPr>
          <w:rFonts w:cs="Arial"/>
          <w:spacing w:val="-1"/>
          <w:w w:val="110"/>
        </w:rPr>
        <w:t>t</w:t>
      </w:r>
      <w:r w:rsidRPr="00476F0D">
        <w:rPr>
          <w:rFonts w:cs="Arial"/>
          <w:spacing w:val="-2"/>
          <w:w w:val="110"/>
        </w:rPr>
        <w:t>e</w:t>
      </w:r>
      <w:r w:rsidRPr="00476F0D">
        <w:rPr>
          <w:rFonts w:cs="Arial"/>
          <w:w w:val="110"/>
        </w:rPr>
        <w:t>nt</w:t>
      </w:r>
      <w:r w:rsidRPr="00476F0D">
        <w:rPr>
          <w:rFonts w:cs="Arial"/>
          <w:spacing w:val="6"/>
          <w:w w:val="110"/>
        </w:rPr>
        <w:t xml:space="preserve"> </w:t>
      </w:r>
      <w:r w:rsidRPr="00476F0D">
        <w:rPr>
          <w:rFonts w:cs="Arial"/>
          <w:spacing w:val="-2"/>
          <w:w w:val="110"/>
        </w:rPr>
        <w:t>s</w:t>
      </w:r>
      <w:r w:rsidRPr="00476F0D">
        <w:rPr>
          <w:rFonts w:cs="Arial"/>
          <w:w w:val="110"/>
        </w:rPr>
        <w:t>hould</w:t>
      </w:r>
      <w:r w:rsidRPr="00476F0D">
        <w:rPr>
          <w:rFonts w:cs="Arial"/>
          <w:spacing w:val="6"/>
          <w:w w:val="110"/>
        </w:rPr>
        <w:t xml:space="preserve"> </w:t>
      </w:r>
      <w:r w:rsidRPr="00476F0D">
        <w:rPr>
          <w:rFonts w:cs="Arial"/>
          <w:spacing w:val="1"/>
          <w:w w:val="110"/>
        </w:rPr>
        <w:t>b</w:t>
      </w:r>
      <w:r w:rsidRPr="00476F0D">
        <w:rPr>
          <w:rFonts w:cs="Arial"/>
          <w:w w:val="110"/>
        </w:rPr>
        <w:t>e</w:t>
      </w:r>
      <w:r w:rsidRPr="00476F0D">
        <w:rPr>
          <w:rFonts w:cs="Arial"/>
          <w:spacing w:val="1"/>
          <w:w w:val="110"/>
        </w:rPr>
        <w:t xml:space="preserve"> </w:t>
      </w:r>
      <w:r w:rsidRPr="00476F0D">
        <w:rPr>
          <w:rFonts w:cs="Arial"/>
          <w:w w:val="110"/>
        </w:rPr>
        <w:t>mi</w:t>
      </w:r>
      <w:r w:rsidRPr="00476F0D">
        <w:rPr>
          <w:rFonts w:cs="Arial"/>
          <w:spacing w:val="-2"/>
          <w:w w:val="110"/>
        </w:rPr>
        <w:t>n</w:t>
      </w:r>
      <w:r w:rsidRPr="00476F0D">
        <w:rPr>
          <w:rFonts w:cs="Arial"/>
          <w:w w:val="110"/>
        </w:rPr>
        <w:t>imiz</w:t>
      </w:r>
      <w:r w:rsidRPr="00476F0D">
        <w:rPr>
          <w:rFonts w:cs="Arial"/>
          <w:spacing w:val="-2"/>
          <w:w w:val="110"/>
        </w:rPr>
        <w:t>e</w:t>
      </w:r>
      <w:r w:rsidRPr="00476F0D">
        <w:rPr>
          <w:rFonts w:cs="Arial"/>
          <w:spacing w:val="1"/>
          <w:w w:val="110"/>
        </w:rPr>
        <w:t>d</w:t>
      </w:r>
      <w:r w:rsidRPr="00476F0D">
        <w:rPr>
          <w:rFonts w:cs="Arial"/>
          <w:w w:val="110"/>
        </w:rPr>
        <w:t>.</w:t>
      </w:r>
      <w:r w:rsidRPr="00476F0D">
        <w:rPr>
          <w:rFonts w:cs="Arial"/>
          <w:spacing w:val="3"/>
          <w:w w:val="110"/>
        </w:rPr>
        <w:t xml:space="preserve"> </w:t>
      </w:r>
      <w:r w:rsidRPr="00476F0D">
        <w:rPr>
          <w:rFonts w:cs="Arial"/>
          <w:w w:val="110"/>
        </w:rPr>
        <w:t>The</w:t>
      </w:r>
      <w:r w:rsidRPr="00476F0D">
        <w:rPr>
          <w:rFonts w:cs="Arial"/>
          <w:spacing w:val="5"/>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5"/>
          <w:w w:val="110"/>
        </w:rPr>
        <w:t xml:space="preserve"> </w:t>
      </w:r>
      <w:r w:rsidRPr="00476F0D">
        <w:rPr>
          <w:rFonts w:cs="Arial"/>
          <w:w w:val="110"/>
        </w:rPr>
        <w:t>of</w:t>
      </w:r>
      <w:r w:rsidRPr="00476F0D">
        <w:rPr>
          <w:rFonts w:cs="Arial"/>
          <w:spacing w:val="3"/>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w w:val="110"/>
        </w:rPr>
        <w:t>two</w:t>
      </w:r>
      <w:r w:rsidRPr="00476F0D">
        <w:rPr>
          <w:rFonts w:cs="Arial"/>
          <w:spacing w:val="3"/>
          <w:w w:val="110"/>
        </w:rPr>
        <w:t xml:space="preserve"> </w:t>
      </w:r>
      <w:r w:rsidRPr="00476F0D">
        <w:rPr>
          <w:rFonts w:cs="Arial"/>
          <w:w w:val="110"/>
        </w:rPr>
        <w:t>g</w:t>
      </w:r>
      <w:r w:rsidRPr="00476F0D">
        <w:rPr>
          <w:rFonts w:cs="Arial"/>
          <w:spacing w:val="-4"/>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3"/>
          <w:w w:val="110"/>
        </w:rPr>
        <w:t xml:space="preserve"> </w:t>
      </w:r>
      <w:r w:rsidRPr="00476F0D">
        <w:rPr>
          <w:rFonts w:cs="Arial"/>
          <w:spacing w:val="1"/>
          <w:w w:val="110"/>
        </w:rPr>
        <w:t>b</w:t>
      </w:r>
      <w:r w:rsidRPr="00476F0D">
        <w:rPr>
          <w:rFonts w:cs="Arial"/>
          <w:spacing w:val="-1"/>
          <w:w w:val="110"/>
        </w:rPr>
        <w:t>a</w:t>
      </w:r>
      <w:r w:rsidRPr="00476F0D">
        <w:rPr>
          <w:rFonts w:cs="Arial"/>
          <w:w w:val="110"/>
        </w:rPr>
        <w:t>nds</w:t>
      </w:r>
      <w:r w:rsidRPr="00476F0D">
        <w:rPr>
          <w:rFonts w:cs="Arial"/>
          <w:spacing w:val="6"/>
          <w:w w:val="110"/>
        </w:rPr>
        <w:t xml:space="preserve"> </w:t>
      </w:r>
      <w:r w:rsidRPr="00476F0D">
        <w:rPr>
          <w:rFonts w:cs="Arial"/>
          <w:w w:val="110"/>
        </w:rPr>
        <w:t>in</w:t>
      </w:r>
      <w:r w:rsidRPr="00476F0D">
        <w:rPr>
          <w:rFonts w:cs="Arial"/>
          <w:spacing w:val="5"/>
          <w:w w:val="110"/>
        </w:rPr>
        <w:t xml:space="preserve"> </w:t>
      </w:r>
      <w:r w:rsidRPr="00476F0D">
        <w:rPr>
          <w:rFonts w:cs="Arial"/>
          <w:w w:val="110"/>
        </w:rPr>
        <w:t>a</w:t>
      </w:r>
      <w:r w:rsidRPr="00476F0D">
        <w:rPr>
          <w:rFonts w:cs="Arial"/>
          <w:spacing w:val="3"/>
          <w:w w:val="110"/>
        </w:rPr>
        <w:t xml:space="preserve"> </w:t>
      </w:r>
      <w:r w:rsidRPr="00476F0D">
        <w:rPr>
          <w:rFonts w:cs="Arial"/>
          <w:w w:val="110"/>
        </w:rPr>
        <w:t>b</w:t>
      </w:r>
      <w:r w:rsidRPr="00476F0D">
        <w:rPr>
          <w:rFonts w:cs="Arial"/>
          <w:spacing w:val="-1"/>
          <w:w w:val="110"/>
        </w:rPr>
        <w:t>a</w:t>
      </w:r>
      <w:r w:rsidRPr="00476F0D">
        <w:rPr>
          <w:rFonts w:cs="Arial"/>
          <w:w w:val="110"/>
        </w:rPr>
        <w:t>nd</w:t>
      </w:r>
      <w:r w:rsidRPr="00476F0D">
        <w:rPr>
          <w:rFonts w:cs="Arial"/>
          <w:spacing w:val="2"/>
          <w:w w:val="110"/>
        </w:rPr>
        <w:t xml:space="preserve"> </w:t>
      </w:r>
      <w:r w:rsidRPr="00476F0D">
        <w:rPr>
          <w:rFonts w:cs="Arial"/>
          <w:w w:val="110"/>
        </w:rPr>
        <w:t>is</w:t>
      </w:r>
      <w:r w:rsidRPr="00476F0D">
        <w:rPr>
          <w:rFonts w:cs="Arial"/>
          <w:spacing w:val="6"/>
          <w:w w:val="110"/>
        </w:rPr>
        <w:t xml:space="preserve"> </w:t>
      </w:r>
      <w:r w:rsidRPr="00476F0D">
        <w:rPr>
          <w:rFonts w:cs="Arial"/>
          <w:spacing w:val="-4"/>
          <w:w w:val="110"/>
        </w:rPr>
        <w:t>c</w:t>
      </w:r>
      <w:r w:rsidRPr="00476F0D">
        <w:rPr>
          <w:rFonts w:cs="Arial"/>
          <w:w w:val="110"/>
        </w:rPr>
        <w:t>o</w:t>
      </w:r>
      <w:r w:rsidRPr="00476F0D">
        <w:rPr>
          <w:rFonts w:cs="Arial"/>
          <w:spacing w:val="-2"/>
          <w:w w:val="110"/>
        </w:rPr>
        <w:t>n</w:t>
      </w:r>
      <w:r w:rsidRPr="00476F0D">
        <w:rPr>
          <w:rFonts w:cs="Arial"/>
          <w:w w:val="110"/>
        </w:rPr>
        <w:t>si</w:t>
      </w:r>
      <w:r w:rsidRPr="00476F0D">
        <w:rPr>
          <w:rFonts w:cs="Arial"/>
          <w:spacing w:val="1"/>
          <w:w w:val="110"/>
        </w:rPr>
        <w:t>d</w:t>
      </w:r>
      <w:r w:rsidRPr="00476F0D">
        <w:rPr>
          <w:rFonts w:cs="Arial"/>
          <w:spacing w:val="-2"/>
          <w:w w:val="110"/>
        </w:rPr>
        <w:t>e</w:t>
      </w:r>
      <w:r w:rsidRPr="00476F0D">
        <w:rPr>
          <w:rFonts w:cs="Arial"/>
          <w:w w:val="110"/>
        </w:rPr>
        <w:t>r</w:t>
      </w:r>
      <w:r w:rsidRPr="00476F0D">
        <w:rPr>
          <w:rFonts w:cs="Arial"/>
          <w:spacing w:val="-2"/>
          <w:w w:val="110"/>
        </w:rPr>
        <w:t>e</w:t>
      </w:r>
      <w:r w:rsidRPr="00476F0D">
        <w:rPr>
          <w:rFonts w:cs="Arial"/>
          <w:w w:val="110"/>
        </w:rPr>
        <w:t>d the</w:t>
      </w:r>
      <w:r w:rsidRPr="00476F0D">
        <w:rPr>
          <w:rFonts w:cs="Arial"/>
          <w:spacing w:val="1"/>
          <w:w w:val="110"/>
        </w:rPr>
        <w:t xml:space="preserve"> </w:t>
      </w:r>
      <w:r w:rsidRPr="00476F0D">
        <w:rPr>
          <w:rFonts w:cs="Arial"/>
          <w:w w:val="110"/>
        </w:rPr>
        <w:t>“t</w:t>
      </w:r>
      <w:r w:rsidRPr="00476F0D">
        <w:rPr>
          <w:rFonts w:cs="Arial"/>
          <w:spacing w:val="-1"/>
          <w:w w:val="110"/>
        </w:rPr>
        <w:t>a</w:t>
      </w:r>
      <w:r w:rsidRPr="00476F0D">
        <w:rPr>
          <w:rFonts w:cs="Arial"/>
          <w:w w:val="110"/>
        </w:rPr>
        <w:t>r</w:t>
      </w:r>
      <w:r w:rsidRPr="00476F0D">
        <w:rPr>
          <w:rFonts w:cs="Arial"/>
          <w:spacing w:val="1"/>
          <w:w w:val="110"/>
        </w:rPr>
        <w:t>g</w:t>
      </w:r>
      <w:r w:rsidRPr="00476F0D">
        <w:rPr>
          <w:rFonts w:cs="Arial"/>
          <w:spacing w:val="-2"/>
          <w:w w:val="110"/>
        </w:rPr>
        <w:t>e</w:t>
      </w:r>
      <w:r w:rsidRPr="00476F0D">
        <w:rPr>
          <w:rFonts w:cs="Arial"/>
          <w:w w:val="110"/>
        </w:rPr>
        <w:t>t gr</w:t>
      </w:r>
      <w:r w:rsidRPr="00476F0D">
        <w:rPr>
          <w:rFonts w:cs="Arial"/>
          <w:spacing w:val="-1"/>
          <w:w w:val="110"/>
        </w:rPr>
        <w:t>a</w:t>
      </w:r>
      <w:r w:rsidRPr="00476F0D">
        <w:rPr>
          <w:rFonts w:cs="Arial"/>
          <w:w w:val="110"/>
        </w:rPr>
        <w:t>de</w:t>
      </w:r>
      <w:r w:rsidRPr="00476F0D">
        <w:rPr>
          <w:rFonts w:cs="Arial"/>
          <w:spacing w:val="1"/>
          <w:w w:val="110"/>
        </w:rPr>
        <w:t xml:space="preserve"> </w:t>
      </w:r>
      <w:r w:rsidRPr="00476F0D">
        <w:rPr>
          <w:rFonts w:cs="Arial"/>
          <w:w w:val="110"/>
        </w:rPr>
        <w:t>l</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 xml:space="preserve">l” </w:t>
      </w:r>
      <w:r w:rsidRPr="00476F0D">
        <w:rPr>
          <w:rFonts w:cs="Arial"/>
          <w:spacing w:val="-3"/>
          <w:w w:val="110"/>
        </w:rPr>
        <w:t>f</w:t>
      </w:r>
      <w:r w:rsidRPr="00476F0D">
        <w:rPr>
          <w:rFonts w:cs="Arial"/>
          <w:spacing w:val="1"/>
          <w:w w:val="110"/>
        </w:rPr>
        <w:t>o</w:t>
      </w:r>
      <w:r w:rsidRPr="00476F0D">
        <w:rPr>
          <w:rFonts w:cs="Arial"/>
          <w:w w:val="110"/>
        </w:rPr>
        <w:t>r it</w:t>
      </w:r>
      <w:r w:rsidRPr="00476F0D">
        <w:rPr>
          <w:rFonts w:cs="Arial"/>
          <w:spacing w:val="-2"/>
          <w:w w:val="110"/>
        </w:rPr>
        <w:t>e</w:t>
      </w:r>
      <w:r w:rsidRPr="00476F0D">
        <w:rPr>
          <w:rFonts w:cs="Arial"/>
          <w:w w:val="110"/>
        </w:rPr>
        <w:t>m</w:t>
      </w:r>
      <w:r w:rsidRPr="00476F0D">
        <w:rPr>
          <w:rFonts w:cs="Arial"/>
          <w:spacing w:val="2"/>
          <w:w w:val="110"/>
        </w:rPr>
        <w:t xml:space="preserve"> </w:t>
      </w:r>
      <w:r w:rsidRPr="00476F0D">
        <w:rPr>
          <w:rFonts w:cs="Arial"/>
          <w:w w:val="110"/>
        </w:rPr>
        <w:t>d</w:t>
      </w:r>
      <w:r w:rsidRPr="00476F0D">
        <w:rPr>
          <w:rFonts w:cs="Arial"/>
          <w:spacing w:val="-2"/>
          <w:w w:val="110"/>
        </w:rPr>
        <w:t>e</w:t>
      </w:r>
      <w:r w:rsidRPr="00476F0D">
        <w:rPr>
          <w:rFonts w:cs="Arial"/>
          <w:w w:val="110"/>
        </w:rPr>
        <w:t>vel</w:t>
      </w:r>
      <w:r w:rsidRPr="00476F0D">
        <w:rPr>
          <w:rFonts w:cs="Arial"/>
          <w:spacing w:val="-4"/>
          <w:w w:val="110"/>
        </w:rPr>
        <w:t>o</w:t>
      </w:r>
      <w:r w:rsidRPr="00476F0D">
        <w:rPr>
          <w:rFonts w:cs="Arial"/>
          <w:spacing w:val="1"/>
          <w:w w:val="110"/>
        </w:rPr>
        <w:t>p</w:t>
      </w:r>
      <w:r w:rsidRPr="00476F0D">
        <w:rPr>
          <w:rFonts w:cs="Arial"/>
          <w:w w:val="110"/>
        </w:rPr>
        <w:t>m</w:t>
      </w:r>
      <w:r w:rsidRPr="00476F0D">
        <w:rPr>
          <w:rFonts w:cs="Arial"/>
          <w:spacing w:val="-2"/>
          <w:w w:val="110"/>
        </w:rPr>
        <w:t>en</w:t>
      </w:r>
      <w:r w:rsidRPr="00476F0D">
        <w:rPr>
          <w:rFonts w:cs="Arial"/>
          <w:w w:val="110"/>
        </w:rPr>
        <w:t>t.</w:t>
      </w:r>
      <w:r w:rsidRPr="00476F0D">
        <w:rPr>
          <w:rFonts w:cs="Arial"/>
          <w:spacing w:val="4"/>
          <w:w w:val="110"/>
        </w:rPr>
        <w:t xml:space="preserve"> </w:t>
      </w:r>
      <w:r w:rsidRPr="00476F0D">
        <w:rPr>
          <w:rFonts w:cs="Arial"/>
          <w:spacing w:val="-4"/>
          <w:w w:val="110"/>
        </w:rPr>
        <w:t>C</w:t>
      </w:r>
      <w:r w:rsidRPr="00476F0D">
        <w:rPr>
          <w:rFonts w:cs="Arial"/>
          <w:w w:val="110"/>
        </w:rPr>
        <w:t>u</w:t>
      </w:r>
      <w:r w:rsidRPr="00476F0D">
        <w:rPr>
          <w:rFonts w:cs="Arial"/>
          <w:spacing w:val="-3"/>
          <w:w w:val="110"/>
        </w:rPr>
        <w:t>l</w:t>
      </w:r>
      <w:r w:rsidRPr="00476F0D">
        <w:rPr>
          <w:rFonts w:cs="Arial"/>
          <w:w w:val="110"/>
        </w:rPr>
        <w:t>tur</w:t>
      </w:r>
      <w:r w:rsidRPr="00476F0D">
        <w:rPr>
          <w:rFonts w:cs="Arial"/>
          <w:spacing w:val="-1"/>
          <w:w w:val="110"/>
        </w:rPr>
        <w:t>a</w:t>
      </w:r>
      <w:r w:rsidRPr="00476F0D">
        <w:rPr>
          <w:rFonts w:cs="Arial"/>
          <w:w w:val="110"/>
        </w:rPr>
        <w:t>l</w:t>
      </w:r>
      <w:r w:rsidRPr="00476F0D">
        <w:rPr>
          <w:rFonts w:cs="Arial"/>
          <w:spacing w:val="1"/>
          <w:w w:val="110"/>
        </w:rPr>
        <w:t xml:space="preserve"> </w:t>
      </w:r>
      <w:r w:rsidRPr="00476F0D">
        <w:rPr>
          <w:rFonts w:cs="Arial"/>
          <w:w w:val="110"/>
        </w:rPr>
        <w:t>r</w:t>
      </w:r>
      <w:r w:rsidRPr="00476F0D">
        <w:rPr>
          <w:rFonts w:cs="Arial"/>
          <w:spacing w:val="-2"/>
          <w:w w:val="110"/>
        </w:rPr>
        <w:t>e</w:t>
      </w:r>
      <w:r w:rsidRPr="00476F0D">
        <w:rPr>
          <w:rFonts w:cs="Arial"/>
          <w:w w:val="110"/>
        </w:rPr>
        <w:t>f</w:t>
      </w:r>
      <w:r w:rsidRPr="00476F0D">
        <w:rPr>
          <w:rFonts w:cs="Arial"/>
          <w:spacing w:val="-2"/>
          <w:w w:val="110"/>
        </w:rPr>
        <w:t>e</w:t>
      </w:r>
      <w:r w:rsidRPr="00476F0D">
        <w:rPr>
          <w:rFonts w:cs="Arial"/>
          <w:w w:val="110"/>
        </w:rPr>
        <w:t>r</w:t>
      </w:r>
      <w:r w:rsidRPr="00476F0D">
        <w:rPr>
          <w:rFonts w:cs="Arial"/>
          <w:spacing w:val="-2"/>
          <w:w w:val="110"/>
        </w:rPr>
        <w:t>e</w:t>
      </w:r>
      <w:r w:rsidRPr="00476F0D">
        <w:rPr>
          <w:rFonts w:cs="Arial"/>
          <w:w w:val="110"/>
        </w:rPr>
        <w:t>nc</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w w:val="110"/>
        </w:rPr>
        <w:t>or i</w:t>
      </w:r>
      <w:r w:rsidRPr="00476F0D">
        <w:rPr>
          <w:rFonts w:cs="Arial"/>
          <w:spacing w:val="1"/>
          <w:w w:val="110"/>
        </w:rPr>
        <w:t>d</w:t>
      </w:r>
      <w:r w:rsidRPr="00476F0D">
        <w:rPr>
          <w:rFonts w:cs="Arial"/>
          <w:w w:val="110"/>
        </w:rPr>
        <w:t>iom</w:t>
      </w:r>
      <w:r w:rsidRPr="00476F0D">
        <w:rPr>
          <w:rFonts w:cs="Arial"/>
          <w:spacing w:val="-1"/>
          <w:w w:val="110"/>
        </w:rPr>
        <w:t>at</w:t>
      </w:r>
      <w:r w:rsidRPr="00476F0D">
        <w:rPr>
          <w:rFonts w:cs="Arial"/>
          <w:w w:val="110"/>
        </w:rPr>
        <w:t>ic</w:t>
      </w:r>
      <w:r w:rsidRPr="00476F0D">
        <w:rPr>
          <w:rFonts w:cs="Arial"/>
          <w:spacing w:val="2"/>
          <w:w w:val="110"/>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w w:val="110"/>
        </w:rPr>
        <w:t>r</w:t>
      </w:r>
      <w:r w:rsidRPr="00476F0D">
        <w:rPr>
          <w:rFonts w:cs="Arial"/>
          <w:spacing w:val="-2"/>
          <w:w w:val="110"/>
        </w:rPr>
        <w:t>e</w:t>
      </w:r>
      <w:r w:rsidRPr="00476F0D">
        <w:rPr>
          <w:rFonts w:cs="Arial"/>
          <w:w w:val="110"/>
        </w:rPr>
        <w:t>s</w:t>
      </w:r>
      <w:r w:rsidRPr="00476F0D">
        <w:rPr>
          <w:rFonts w:cs="Arial"/>
          <w:spacing w:val="-2"/>
          <w:w w:val="110"/>
        </w:rPr>
        <w:t>s</w:t>
      </w:r>
      <w:r w:rsidRPr="00476F0D">
        <w:rPr>
          <w:rFonts w:cs="Arial"/>
          <w:w w:val="110"/>
        </w:rPr>
        <w:t>i</w:t>
      </w:r>
      <w:r w:rsidRPr="00476F0D">
        <w:rPr>
          <w:rFonts w:cs="Arial"/>
          <w:spacing w:val="1"/>
          <w:w w:val="110"/>
        </w:rPr>
        <w:t>o</w:t>
      </w:r>
      <w:r w:rsidRPr="00476F0D">
        <w:rPr>
          <w:rFonts w:cs="Arial"/>
          <w:spacing w:val="-2"/>
          <w:w w:val="110"/>
        </w:rPr>
        <w:t>n</w:t>
      </w:r>
      <w:r w:rsidRPr="00476F0D">
        <w:rPr>
          <w:rFonts w:cs="Arial"/>
          <w:w w:val="110"/>
        </w:rPr>
        <w:t xml:space="preserve">s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2"/>
          <w:w w:val="110"/>
        </w:rPr>
        <w:t xml:space="preserve"> </w:t>
      </w:r>
      <w:r w:rsidRPr="00476F0D">
        <w:rPr>
          <w:rFonts w:cs="Arial"/>
          <w:w w:val="110"/>
        </w:rPr>
        <w:t>m</w:t>
      </w:r>
      <w:r w:rsidRPr="00476F0D">
        <w:rPr>
          <w:rFonts w:cs="Arial"/>
          <w:spacing w:val="-3"/>
          <w:w w:val="110"/>
        </w:rPr>
        <w:t>ig</w:t>
      </w:r>
      <w:r w:rsidRPr="00476F0D">
        <w:rPr>
          <w:rFonts w:cs="Arial"/>
          <w:w w:val="110"/>
        </w:rPr>
        <w:t>ht</w:t>
      </w:r>
      <w:r w:rsidRPr="00476F0D">
        <w:rPr>
          <w:rFonts w:cs="Arial"/>
          <w:spacing w:val="1"/>
          <w:w w:val="110"/>
        </w:rPr>
        <w:t xml:space="preserve"> b</w:t>
      </w:r>
      <w:r w:rsidRPr="00476F0D">
        <w:rPr>
          <w:rFonts w:cs="Arial"/>
          <w:w w:val="110"/>
        </w:rPr>
        <w:t>e</w:t>
      </w:r>
      <w:r w:rsidRPr="00476F0D">
        <w:rPr>
          <w:rFonts w:cs="Arial"/>
          <w:w w:val="118"/>
        </w:rPr>
        <w:t xml:space="preserve"> </w:t>
      </w:r>
      <w:r w:rsidRPr="00476F0D">
        <w:rPr>
          <w:rFonts w:cs="Arial"/>
          <w:w w:val="110"/>
        </w:rPr>
        <w:t>u</w:t>
      </w:r>
      <w:r w:rsidRPr="00476F0D">
        <w:rPr>
          <w:rFonts w:cs="Arial"/>
          <w:spacing w:val="-2"/>
          <w:w w:val="110"/>
        </w:rPr>
        <w:t>n</w:t>
      </w:r>
      <w:r w:rsidRPr="00476F0D">
        <w:rPr>
          <w:rFonts w:cs="Arial"/>
          <w:w w:val="110"/>
        </w:rPr>
        <w:t>f</w:t>
      </w:r>
      <w:r w:rsidRPr="00476F0D">
        <w:rPr>
          <w:rFonts w:cs="Arial"/>
          <w:spacing w:val="-1"/>
          <w:w w:val="110"/>
        </w:rPr>
        <w:t>a</w:t>
      </w:r>
      <w:r w:rsidRPr="00476F0D">
        <w:rPr>
          <w:rFonts w:cs="Arial"/>
          <w:w w:val="110"/>
        </w:rPr>
        <w:t>mili</w:t>
      </w:r>
      <w:r w:rsidRPr="00476F0D">
        <w:rPr>
          <w:rFonts w:cs="Arial"/>
          <w:spacing w:val="-1"/>
          <w:w w:val="110"/>
        </w:rPr>
        <w:t>a</w:t>
      </w:r>
      <w:r w:rsidRPr="00476F0D">
        <w:rPr>
          <w:rFonts w:cs="Arial"/>
          <w:w w:val="110"/>
        </w:rPr>
        <w:t>r</w:t>
      </w:r>
      <w:r w:rsidRPr="00476F0D">
        <w:rPr>
          <w:rFonts w:cs="Arial"/>
          <w:spacing w:val="-21"/>
          <w:w w:val="110"/>
        </w:rPr>
        <w:t xml:space="preserve"> </w:t>
      </w:r>
      <w:r w:rsidRPr="00476F0D">
        <w:rPr>
          <w:rFonts w:cs="Arial"/>
          <w:w w:val="110"/>
        </w:rPr>
        <w:t>to</w:t>
      </w:r>
      <w:r w:rsidRPr="00476F0D">
        <w:rPr>
          <w:rFonts w:cs="Arial"/>
          <w:spacing w:val="-19"/>
          <w:w w:val="110"/>
        </w:rPr>
        <w:t xml:space="preserve"> </w:t>
      </w:r>
      <w:r w:rsidRPr="00476F0D">
        <w:rPr>
          <w:rFonts w:cs="Arial"/>
          <w:w w:val="110"/>
        </w:rPr>
        <w:t>ELLs</w:t>
      </w:r>
      <w:r w:rsidRPr="00476F0D">
        <w:rPr>
          <w:rFonts w:cs="Arial"/>
          <w:spacing w:val="-21"/>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20"/>
          <w:w w:val="110"/>
        </w:rPr>
        <w:t xml:space="preserve"> </w:t>
      </w:r>
      <w:r w:rsidRPr="00476F0D">
        <w:rPr>
          <w:rFonts w:cs="Arial"/>
          <w:spacing w:val="-1"/>
          <w:w w:val="110"/>
        </w:rPr>
        <w:t>a</w:t>
      </w:r>
      <w:r w:rsidRPr="00476F0D">
        <w:rPr>
          <w:rFonts w:cs="Arial"/>
          <w:w w:val="110"/>
        </w:rPr>
        <w:t>l</w:t>
      </w:r>
      <w:r w:rsidRPr="00476F0D">
        <w:rPr>
          <w:rFonts w:cs="Arial"/>
          <w:spacing w:val="-2"/>
          <w:w w:val="110"/>
        </w:rPr>
        <w:t>s</w:t>
      </w:r>
      <w:r w:rsidRPr="00476F0D">
        <w:rPr>
          <w:rFonts w:cs="Arial"/>
          <w:w w:val="110"/>
        </w:rPr>
        <w:t>o</w:t>
      </w:r>
      <w:r w:rsidRPr="00476F0D">
        <w:rPr>
          <w:rFonts w:cs="Arial"/>
          <w:spacing w:val="-20"/>
          <w:w w:val="110"/>
        </w:rPr>
        <w:t xml:space="preserve"> </w:t>
      </w:r>
      <w:r w:rsidRPr="00476F0D">
        <w:rPr>
          <w:rFonts w:cs="Arial"/>
          <w:spacing w:val="1"/>
          <w:w w:val="110"/>
        </w:rPr>
        <w:t>b</w:t>
      </w:r>
      <w:r w:rsidRPr="00476F0D">
        <w:rPr>
          <w:rFonts w:cs="Arial"/>
          <w:w w:val="110"/>
        </w:rPr>
        <w:t>e</w:t>
      </w:r>
      <w:r w:rsidRPr="00476F0D">
        <w:rPr>
          <w:rFonts w:cs="Arial"/>
          <w:spacing w:val="-21"/>
          <w:w w:val="110"/>
        </w:rPr>
        <w:t xml:space="preserve"> </w:t>
      </w:r>
      <w:r w:rsidRPr="00476F0D">
        <w:rPr>
          <w:rFonts w:cs="Arial"/>
          <w:spacing w:val="-4"/>
          <w:w w:val="110"/>
        </w:rPr>
        <w:t>a</w:t>
      </w:r>
      <w:r w:rsidRPr="00476F0D">
        <w:rPr>
          <w:rFonts w:cs="Arial"/>
          <w:w w:val="110"/>
        </w:rPr>
        <w:t>v</w:t>
      </w:r>
      <w:r w:rsidRPr="00476F0D">
        <w:rPr>
          <w:rFonts w:cs="Arial"/>
          <w:spacing w:val="1"/>
          <w:w w:val="110"/>
        </w:rPr>
        <w:t>o</w:t>
      </w:r>
      <w:r w:rsidRPr="00476F0D">
        <w:rPr>
          <w:rFonts w:cs="Arial"/>
          <w:w w:val="110"/>
        </w:rPr>
        <w:t>id</w:t>
      </w:r>
      <w:r w:rsidRPr="00476F0D">
        <w:rPr>
          <w:rFonts w:cs="Arial"/>
          <w:spacing w:val="-2"/>
          <w:w w:val="110"/>
        </w:rPr>
        <w:t>e</w:t>
      </w:r>
      <w:r w:rsidRPr="00476F0D">
        <w:rPr>
          <w:rFonts w:cs="Arial"/>
          <w:w w:val="110"/>
        </w:rPr>
        <w:t>d.</w:t>
      </w:r>
    </w:p>
    <w:p w14:paraId="33B64638" w14:textId="77777777" w:rsidR="00515243" w:rsidRPr="00476F0D" w:rsidRDefault="00515243" w:rsidP="00225B99">
      <w:pPr>
        <w:kinsoku w:val="0"/>
        <w:overflowPunct w:val="0"/>
        <w:autoSpaceDE w:val="0"/>
        <w:autoSpaceDN w:val="0"/>
        <w:adjustRightInd w:val="0"/>
        <w:spacing w:before="8" w:line="260" w:lineRule="exact"/>
        <w:rPr>
          <w:rFonts w:cs="Arial"/>
        </w:rPr>
      </w:pPr>
    </w:p>
    <w:p w14:paraId="72B09F12" w14:textId="77777777" w:rsidR="00515243" w:rsidRPr="00476F0D" w:rsidRDefault="00193CFE" w:rsidP="00FF02AA">
      <w:pPr>
        <w:kinsoku w:val="0"/>
        <w:overflowPunct w:val="0"/>
        <w:autoSpaceDE w:val="0"/>
        <w:autoSpaceDN w:val="0"/>
        <w:adjustRightInd w:val="0"/>
        <w:ind w:left="100" w:right="560"/>
        <w:rPr>
          <w:rFonts w:cs="Arial"/>
        </w:rPr>
      </w:pPr>
      <w:r w:rsidRPr="00476F0D">
        <w:rPr>
          <w:rFonts w:cs="Arial"/>
          <w:w w:val="110"/>
        </w:rPr>
        <w:t>To</w:t>
      </w:r>
      <w:r w:rsidR="00515243" w:rsidRPr="00476F0D">
        <w:rPr>
          <w:rFonts w:cs="Arial"/>
          <w:spacing w:val="10"/>
          <w:w w:val="110"/>
        </w:rPr>
        <w:t xml:space="preserve"> </w:t>
      </w:r>
      <w:r w:rsidR="00515243" w:rsidRPr="00476F0D">
        <w:rPr>
          <w:rFonts w:cs="Arial"/>
          <w:spacing w:val="-4"/>
          <w:w w:val="110"/>
        </w:rPr>
        <w:t>r</w:t>
      </w:r>
      <w:r w:rsidR="00515243" w:rsidRPr="00476F0D">
        <w:rPr>
          <w:rFonts w:cs="Arial"/>
          <w:w w:val="110"/>
        </w:rPr>
        <w:t>e</w:t>
      </w:r>
      <w:r w:rsidR="00515243" w:rsidRPr="00476F0D">
        <w:rPr>
          <w:rFonts w:cs="Arial"/>
          <w:spacing w:val="1"/>
          <w:w w:val="110"/>
        </w:rPr>
        <w:t>d</w:t>
      </w:r>
      <w:r w:rsidR="00515243" w:rsidRPr="00476F0D">
        <w:rPr>
          <w:rFonts w:cs="Arial"/>
          <w:spacing w:val="-2"/>
          <w:w w:val="110"/>
        </w:rPr>
        <w:t>u</w:t>
      </w:r>
      <w:r w:rsidR="00515243" w:rsidRPr="00476F0D">
        <w:rPr>
          <w:rFonts w:cs="Arial"/>
          <w:w w:val="110"/>
        </w:rPr>
        <w:t>ce</w:t>
      </w:r>
      <w:r w:rsidR="00515243" w:rsidRPr="00476F0D">
        <w:rPr>
          <w:rFonts w:cs="Arial"/>
          <w:spacing w:val="8"/>
          <w:w w:val="110"/>
        </w:rPr>
        <w:t xml:space="preserve"> </w:t>
      </w:r>
      <w:r w:rsidR="00515243" w:rsidRPr="00476F0D">
        <w:rPr>
          <w:rFonts w:cs="Arial"/>
          <w:w w:val="110"/>
        </w:rPr>
        <w:t>synt</w:t>
      </w:r>
      <w:r w:rsidR="00515243" w:rsidRPr="00476F0D">
        <w:rPr>
          <w:rFonts w:cs="Arial"/>
          <w:spacing w:val="-4"/>
          <w:w w:val="110"/>
        </w:rPr>
        <w:t>a</w:t>
      </w:r>
      <w:r w:rsidR="00515243" w:rsidRPr="00476F0D">
        <w:rPr>
          <w:rFonts w:cs="Arial"/>
          <w:w w:val="110"/>
        </w:rPr>
        <w:t>ctic</w:t>
      </w:r>
      <w:r w:rsidR="00515243" w:rsidRPr="00476F0D">
        <w:rPr>
          <w:rFonts w:cs="Arial"/>
          <w:spacing w:val="9"/>
          <w:w w:val="110"/>
        </w:rPr>
        <w:t xml:space="preserve"> </w:t>
      </w:r>
      <w:r w:rsidR="00515243" w:rsidRPr="00476F0D">
        <w:rPr>
          <w:rFonts w:cs="Arial"/>
          <w:w w:val="110"/>
        </w:rPr>
        <w:t>ov</w:t>
      </w:r>
      <w:r w:rsidR="00515243" w:rsidRPr="00476F0D">
        <w:rPr>
          <w:rFonts w:cs="Arial"/>
          <w:spacing w:val="-2"/>
          <w:w w:val="110"/>
        </w:rPr>
        <w:t>e</w:t>
      </w:r>
      <w:r w:rsidR="00515243" w:rsidRPr="00476F0D">
        <w:rPr>
          <w:rFonts w:cs="Arial"/>
          <w:w w:val="110"/>
        </w:rPr>
        <w:t>rl</w:t>
      </w:r>
      <w:r w:rsidR="00515243" w:rsidRPr="00476F0D">
        <w:rPr>
          <w:rFonts w:cs="Arial"/>
          <w:spacing w:val="1"/>
          <w:w w:val="110"/>
        </w:rPr>
        <w:t>o</w:t>
      </w:r>
      <w:r w:rsidR="00515243" w:rsidRPr="00476F0D">
        <w:rPr>
          <w:rFonts w:cs="Arial"/>
          <w:spacing w:val="-1"/>
          <w:w w:val="110"/>
        </w:rPr>
        <w:t>a</w:t>
      </w:r>
      <w:r w:rsidR="00515243" w:rsidRPr="00476F0D">
        <w:rPr>
          <w:rFonts w:cs="Arial"/>
          <w:w w:val="110"/>
        </w:rPr>
        <w:t>d,</w:t>
      </w:r>
      <w:r w:rsidR="00515243" w:rsidRPr="00476F0D">
        <w:rPr>
          <w:rFonts w:cs="Arial"/>
          <w:spacing w:val="8"/>
          <w:w w:val="110"/>
        </w:rPr>
        <w:t xml:space="preserve"> </w:t>
      </w:r>
      <w:r w:rsidR="00515243" w:rsidRPr="00476F0D">
        <w:rPr>
          <w:rFonts w:cs="Arial"/>
          <w:spacing w:val="1"/>
          <w:w w:val="110"/>
        </w:rPr>
        <w:t>p</w:t>
      </w:r>
      <w:r w:rsidR="00515243" w:rsidRPr="00476F0D">
        <w:rPr>
          <w:rFonts w:cs="Arial"/>
          <w:spacing w:val="-1"/>
          <w:w w:val="110"/>
        </w:rPr>
        <w:t>a</w:t>
      </w:r>
      <w:r w:rsidR="00515243" w:rsidRPr="00476F0D">
        <w:rPr>
          <w:rFonts w:cs="Arial"/>
          <w:w w:val="110"/>
        </w:rPr>
        <w:t>s</w:t>
      </w:r>
      <w:r w:rsidR="00515243" w:rsidRPr="00476F0D">
        <w:rPr>
          <w:rFonts w:cs="Arial"/>
          <w:spacing w:val="-2"/>
          <w:w w:val="110"/>
        </w:rPr>
        <w:t>s</w:t>
      </w:r>
      <w:r w:rsidR="00515243" w:rsidRPr="00476F0D">
        <w:rPr>
          <w:rFonts w:cs="Arial"/>
          <w:w w:val="110"/>
        </w:rPr>
        <w:t>a</w:t>
      </w:r>
      <w:r w:rsidR="00515243" w:rsidRPr="00476F0D">
        <w:rPr>
          <w:rFonts w:cs="Arial"/>
          <w:spacing w:val="1"/>
          <w:w w:val="110"/>
        </w:rPr>
        <w:t>g</w:t>
      </w:r>
      <w:r w:rsidR="00515243" w:rsidRPr="00476F0D">
        <w:rPr>
          <w:rFonts w:cs="Arial"/>
          <w:spacing w:val="-2"/>
          <w:w w:val="110"/>
        </w:rPr>
        <w:t>e</w:t>
      </w:r>
      <w:r w:rsidR="00515243" w:rsidRPr="00476F0D">
        <w:rPr>
          <w:rFonts w:cs="Arial"/>
          <w:w w:val="110"/>
        </w:rPr>
        <w:t>s</w:t>
      </w:r>
      <w:r w:rsidR="00515243" w:rsidRPr="00476F0D">
        <w:rPr>
          <w:rFonts w:cs="Arial"/>
          <w:spacing w:val="8"/>
          <w:w w:val="110"/>
        </w:rPr>
        <w:t xml:space="preserve"> </w:t>
      </w:r>
      <w:r w:rsidR="00515243" w:rsidRPr="00476F0D">
        <w:rPr>
          <w:rFonts w:cs="Arial"/>
          <w:spacing w:val="-4"/>
          <w:w w:val="110"/>
        </w:rPr>
        <w:t>a</w:t>
      </w:r>
      <w:r w:rsidR="00515243" w:rsidRPr="00476F0D">
        <w:rPr>
          <w:rFonts w:cs="Arial"/>
          <w:w w:val="110"/>
        </w:rPr>
        <w:t>re</w:t>
      </w:r>
      <w:r w:rsidR="00515243" w:rsidRPr="00476F0D">
        <w:rPr>
          <w:rFonts w:cs="Arial"/>
          <w:spacing w:val="10"/>
          <w:w w:val="110"/>
        </w:rPr>
        <w:t xml:space="preserve"> </w:t>
      </w:r>
      <w:r w:rsidR="00515243" w:rsidRPr="00476F0D">
        <w:rPr>
          <w:rFonts w:cs="Arial"/>
          <w:spacing w:val="1"/>
          <w:w w:val="110"/>
        </w:rPr>
        <w:t>b</w:t>
      </w:r>
      <w:r w:rsidR="00515243" w:rsidRPr="00476F0D">
        <w:rPr>
          <w:rFonts w:cs="Arial"/>
          <w:spacing w:val="-2"/>
          <w:w w:val="110"/>
        </w:rPr>
        <w:t>es</w:t>
      </w:r>
      <w:r w:rsidR="00515243" w:rsidRPr="00476F0D">
        <w:rPr>
          <w:rFonts w:cs="Arial"/>
          <w:w w:val="110"/>
        </w:rPr>
        <w:t>t</w:t>
      </w:r>
      <w:r w:rsidR="00515243" w:rsidRPr="00476F0D">
        <w:rPr>
          <w:rFonts w:cs="Arial"/>
          <w:spacing w:val="11"/>
          <w:w w:val="110"/>
        </w:rPr>
        <w:t xml:space="preserve"> </w:t>
      </w:r>
      <w:r w:rsidR="00515243" w:rsidRPr="00476F0D">
        <w:rPr>
          <w:rFonts w:cs="Arial"/>
          <w:w w:val="110"/>
        </w:rPr>
        <w:t>wri</w:t>
      </w:r>
      <w:r w:rsidR="00515243" w:rsidRPr="00476F0D">
        <w:rPr>
          <w:rFonts w:cs="Arial"/>
          <w:spacing w:val="-1"/>
          <w:w w:val="110"/>
        </w:rPr>
        <w:t>tt</w:t>
      </w:r>
      <w:r w:rsidR="00515243" w:rsidRPr="00476F0D">
        <w:rPr>
          <w:rFonts w:cs="Arial"/>
          <w:w w:val="110"/>
        </w:rPr>
        <w:t>en</w:t>
      </w:r>
      <w:r w:rsidR="00515243" w:rsidRPr="00476F0D">
        <w:rPr>
          <w:rFonts w:cs="Arial"/>
          <w:spacing w:val="9"/>
          <w:w w:val="110"/>
        </w:rPr>
        <w:t xml:space="preserve"> </w:t>
      </w:r>
      <w:r w:rsidR="00515243" w:rsidRPr="00476F0D">
        <w:rPr>
          <w:rFonts w:cs="Arial"/>
          <w:w w:val="110"/>
        </w:rPr>
        <w:t>in</w:t>
      </w:r>
      <w:r w:rsidR="00515243" w:rsidRPr="00476F0D">
        <w:rPr>
          <w:rFonts w:cs="Arial"/>
          <w:spacing w:val="9"/>
          <w:w w:val="110"/>
        </w:rPr>
        <w:t xml:space="preserve"> </w:t>
      </w:r>
      <w:r w:rsidR="00515243" w:rsidRPr="00476F0D">
        <w:rPr>
          <w:rFonts w:cs="Arial"/>
          <w:w w:val="110"/>
        </w:rPr>
        <w:t>a</w:t>
      </w:r>
      <w:r w:rsidR="00515243" w:rsidRPr="00476F0D">
        <w:rPr>
          <w:rFonts w:cs="Arial"/>
          <w:spacing w:val="10"/>
          <w:w w:val="110"/>
        </w:rPr>
        <w:t xml:space="preserve"> </w:t>
      </w:r>
      <w:r w:rsidR="00515243" w:rsidRPr="00476F0D">
        <w:rPr>
          <w:rFonts w:cs="Arial"/>
          <w:w w:val="110"/>
        </w:rPr>
        <w:t>str</w:t>
      </w:r>
      <w:r w:rsidR="00515243" w:rsidRPr="00476F0D">
        <w:rPr>
          <w:rFonts w:cs="Arial"/>
          <w:spacing w:val="-1"/>
          <w:w w:val="110"/>
        </w:rPr>
        <w:t>a</w:t>
      </w:r>
      <w:r w:rsidR="00515243" w:rsidRPr="00476F0D">
        <w:rPr>
          <w:rFonts w:cs="Arial"/>
          <w:spacing w:val="-3"/>
          <w:w w:val="110"/>
        </w:rPr>
        <w:t>ig</w:t>
      </w:r>
      <w:r w:rsidR="00515243" w:rsidRPr="00476F0D">
        <w:rPr>
          <w:rFonts w:cs="Arial"/>
          <w:w w:val="110"/>
        </w:rPr>
        <w:t>htforw</w:t>
      </w:r>
      <w:r w:rsidR="00515243" w:rsidRPr="00476F0D">
        <w:rPr>
          <w:rFonts w:cs="Arial"/>
          <w:spacing w:val="-1"/>
          <w:w w:val="110"/>
        </w:rPr>
        <w:t>a</w:t>
      </w:r>
      <w:r w:rsidR="00515243" w:rsidRPr="00476F0D">
        <w:rPr>
          <w:rFonts w:cs="Arial"/>
          <w:w w:val="110"/>
        </w:rPr>
        <w:t>rd</w:t>
      </w:r>
      <w:r w:rsidR="00515243" w:rsidRPr="00476F0D">
        <w:rPr>
          <w:rFonts w:cs="Arial"/>
          <w:spacing w:val="10"/>
          <w:w w:val="110"/>
        </w:rPr>
        <w:t xml:space="preserve"> </w:t>
      </w:r>
      <w:r w:rsidR="00515243" w:rsidRPr="00476F0D">
        <w:rPr>
          <w:rFonts w:cs="Arial"/>
          <w:w w:val="110"/>
        </w:rPr>
        <w:t>m</w:t>
      </w:r>
      <w:r w:rsidR="00515243" w:rsidRPr="00476F0D">
        <w:rPr>
          <w:rFonts w:cs="Arial"/>
          <w:spacing w:val="-1"/>
          <w:w w:val="110"/>
        </w:rPr>
        <w:t>a</w:t>
      </w:r>
      <w:r w:rsidR="00515243" w:rsidRPr="00476F0D">
        <w:rPr>
          <w:rFonts w:cs="Arial"/>
          <w:w w:val="110"/>
        </w:rPr>
        <w:t>n</w:t>
      </w:r>
      <w:r w:rsidR="00515243" w:rsidRPr="00476F0D">
        <w:rPr>
          <w:rFonts w:cs="Arial"/>
          <w:spacing w:val="-2"/>
          <w:w w:val="110"/>
        </w:rPr>
        <w:t>n</w:t>
      </w:r>
      <w:r w:rsidR="00515243" w:rsidRPr="00476F0D">
        <w:rPr>
          <w:rFonts w:cs="Arial"/>
          <w:w w:val="110"/>
        </w:rPr>
        <w:t>er,</w:t>
      </w:r>
      <w:r w:rsidR="00515243" w:rsidRPr="00476F0D">
        <w:rPr>
          <w:rFonts w:cs="Arial"/>
          <w:spacing w:val="10"/>
          <w:w w:val="110"/>
        </w:rPr>
        <w:t xml:space="preserve"> </w:t>
      </w:r>
      <w:r w:rsidR="00515243" w:rsidRPr="00476F0D">
        <w:rPr>
          <w:rFonts w:cs="Arial"/>
          <w:w w:val="110"/>
        </w:rPr>
        <w:t>with</w:t>
      </w:r>
      <w:r w:rsidR="00515243" w:rsidRPr="00476F0D">
        <w:rPr>
          <w:rFonts w:cs="Arial"/>
          <w:w w:val="111"/>
        </w:rPr>
        <w:t xml:space="preserve"> </w:t>
      </w:r>
      <w:r w:rsidR="00515243" w:rsidRPr="00476F0D">
        <w:rPr>
          <w:rFonts w:cs="Arial"/>
          <w:w w:val="110"/>
        </w:rPr>
        <w:t>co</w:t>
      </w:r>
      <w:r w:rsidR="00515243" w:rsidRPr="00476F0D">
        <w:rPr>
          <w:rFonts w:cs="Arial"/>
          <w:spacing w:val="-3"/>
          <w:w w:val="110"/>
        </w:rPr>
        <w:t>m</w:t>
      </w:r>
      <w:r w:rsidR="00515243" w:rsidRPr="00476F0D">
        <w:rPr>
          <w:rFonts w:cs="Arial"/>
          <w:spacing w:val="1"/>
          <w:w w:val="110"/>
        </w:rPr>
        <w:t>p</w:t>
      </w:r>
      <w:r w:rsidR="00515243" w:rsidRPr="00476F0D">
        <w:rPr>
          <w:rFonts w:cs="Arial"/>
          <w:w w:val="110"/>
        </w:rPr>
        <w:t>r</w:t>
      </w:r>
      <w:r w:rsidR="00515243" w:rsidRPr="00476F0D">
        <w:rPr>
          <w:rFonts w:cs="Arial"/>
          <w:spacing w:val="-2"/>
          <w:w w:val="110"/>
        </w:rPr>
        <w:t>e</w:t>
      </w:r>
      <w:r w:rsidR="00515243" w:rsidRPr="00476F0D">
        <w:rPr>
          <w:rFonts w:cs="Arial"/>
          <w:w w:val="110"/>
        </w:rPr>
        <w:t>h</w:t>
      </w:r>
      <w:r w:rsidR="00515243" w:rsidRPr="00476F0D">
        <w:rPr>
          <w:rFonts w:cs="Arial"/>
          <w:spacing w:val="-2"/>
          <w:w w:val="110"/>
        </w:rPr>
        <w:t>e</w:t>
      </w:r>
      <w:r w:rsidR="00515243" w:rsidRPr="00476F0D">
        <w:rPr>
          <w:rFonts w:cs="Arial"/>
          <w:w w:val="110"/>
        </w:rPr>
        <w:t>n</w:t>
      </w:r>
      <w:r w:rsidR="00515243" w:rsidRPr="00476F0D">
        <w:rPr>
          <w:rFonts w:cs="Arial"/>
          <w:spacing w:val="-2"/>
          <w:w w:val="110"/>
        </w:rPr>
        <w:t>s</w:t>
      </w:r>
      <w:r w:rsidR="00515243" w:rsidRPr="00476F0D">
        <w:rPr>
          <w:rFonts w:cs="Arial"/>
          <w:w w:val="110"/>
        </w:rPr>
        <w:t>i</w:t>
      </w:r>
      <w:r w:rsidR="00515243" w:rsidRPr="00476F0D">
        <w:rPr>
          <w:rFonts w:cs="Arial"/>
          <w:spacing w:val="1"/>
          <w:w w:val="110"/>
        </w:rPr>
        <w:t>b</w:t>
      </w:r>
      <w:r w:rsidR="00515243" w:rsidRPr="00476F0D">
        <w:rPr>
          <w:rFonts w:cs="Arial"/>
          <w:w w:val="110"/>
        </w:rPr>
        <w:t>le</w:t>
      </w:r>
      <w:r w:rsidR="00515243" w:rsidRPr="00476F0D">
        <w:rPr>
          <w:rFonts w:cs="Arial"/>
          <w:spacing w:val="-4"/>
          <w:w w:val="110"/>
        </w:rPr>
        <w:t xml:space="preserve"> </w:t>
      </w:r>
      <w:r w:rsidR="00515243" w:rsidRPr="00476F0D">
        <w:rPr>
          <w:rFonts w:cs="Arial"/>
          <w:spacing w:val="-2"/>
          <w:w w:val="110"/>
        </w:rPr>
        <w:t>s</w:t>
      </w:r>
      <w:r w:rsidR="00515243" w:rsidRPr="00476F0D">
        <w:rPr>
          <w:rFonts w:cs="Arial"/>
          <w:w w:val="110"/>
        </w:rPr>
        <w:t>e</w:t>
      </w:r>
      <w:r w:rsidR="00515243" w:rsidRPr="00476F0D">
        <w:rPr>
          <w:rFonts w:cs="Arial"/>
          <w:spacing w:val="-2"/>
          <w:w w:val="110"/>
        </w:rPr>
        <w:t>n</w:t>
      </w:r>
      <w:r w:rsidR="00515243" w:rsidRPr="00476F0D">
        <w:rPr>
          <w:rFonts w:cs="Arial"/>
          <w:w w:val="110"/>
        </w:rPr>
        <w:t>tence</w:t>
      </w:r>
      <w:r w:rsidR="00515243" w:rsidRPr="00476F0D">
        <w:rPr>
          <w:rFonts w:cs="Arial"/>
          <w:spacing w:val="-4"/>
          <w:w w:val="110"/>
        </w:rPr>
        <w:t xml:space="preserve"> </w:t>
      </w:r>
      <w:r w:rsidR="00515243" w:rsidRPr="00476F0D">
        <w:rPr>
          <w:rFonts w:cs="Arial"/>
          <w:spacing w:val="-2"/>
          <w:w w:val="110"/>
        </w:rPr>
        <w:t>s</w:t>
      </w:r>
      <w:r w:rsidR="00515243" w:rsidRPr="00476F0D">
        <w:rPr>
          <w:rFonts w:cs="Arial"/>
          <w:w w:val="110"/>
        </w:rPr>
        <w:t>truc</w:t>
      </w:r>
      <w:r w:rsidR="00515243" w:rsidRPr="00476F0D">
        <w:rPr>
          <w:rFonts w:cs="Arial"/>
          <w:spacing w:val="-1"/>
          <w:w w:val="110"/>
        </w:rPr>
        <w:t>t</w:t>
      </w:r>
      <w:r w:rsidR="00515243" w:rsidRPr="00476F0D">
        <w:rPr>
          <w:rFonts w:cs="Arial"/>
          <w:w w:val="110"/>
        </w:rPr>
        <w:t>ur</w:t>
      </w:r>
      <w:r w:rsidR="00515243" w:rsidRPr="00476F0D">
        <w:rPr>
          <w:rFonts w:cs="Arial"/>
          <w:spacing w:val="-2"/>
          <w:w w:val="110"/>
        </w:rPr>
        <w:t>e</w:t>
      </w:r>
      <w:r w:rsidR="00515243" w:rsidRPr="00476F0D">
        <w:rPr>
          <w:rFonts w:cs="Arial"/>
          <w:w w:val="110"/>
        </w:rPr>
        <w:t>s.</w:t>
      </w:r>
      <w:r w:rsidR="00515243" w:rsidRPr="00476F0D">
        <w:rPr>
          <w:rFonts w:cs="Arial"/>
          <w:spacing w:val="-3"/>
          <w:w w:val="110"/>
        </w:rPr>
        <w:t xml:space="preserve"> </w:t>
      </w:r>
      <w:r w:rsidR="00515243" w:rsidRPr="00476F0D">
        <w:rPr>
          <w:rFonts w:cs="Arial"/>
          <w:w w:val="110"/>
        </w:rPr>
        <w:t>It</w:t>
      </w:r>
      <w:r w:rsidR="00515243" w:rsidRPr="00476F0D">
        <w:rPr>
          <w:rFonts w:cs="Arial"/>
          <w:spacing w:val="-4"/>
          <w:w w:val="110"/>
        </w:rPr>
        <w:t xml:space="preserve"> </w:t>
      </w:r>
      <w:r w:rsidR="00515243" w:rsidRPr="00476F0D">
        <w:rPr>
          <w:rFonts w:cs="Arial"/>
          <w:spacing w:val="-6"/>
          <w:w w:val="110"/>
        </w:rPr>
        <w:t>i</w:t>
      </w:r>
      <w:r w:rsidR="00515243" w:rsidRPr="00476F0D">
        <w:rPr>
          <w:rFonts w:cs="Arial"/>
          <w:w w:val="110"/>
        </w:rPr>
        <w:t>s</w:t>
      </w:r>
      <w:r w:rsidR="00515243" w:rsidRPr="00476F0D">
        <w:rPr>
          <w:rFonts w:cs="Arial"/>
          <w:spacing w:val="-3"/>
          <w:w w:val="110"/>
        </w:rPr>
        <w:t xml:space="preserve"> </w:t>
      </w:r>
      <w:r w:rsidR="00515243" w:rsidRPr="00476F0D">
        <w:rPr>
          <w:rFonts w:cs="Arial"/>
          <w:spacing w:val="1"/>
          <w:w w:val="110"/>
        </w:rPr>
        <w:t>p</w:t>
      </w:r>
      <w:r w:rsidR="00515243" w:rsidRPr="00476F0D">
        <w:rPr>
          <w:rFonts w:cs="Arial"/>
          <w:spacing w:val="-4"/>
          <w:w w:val="110"/>
        </w:rPr>
        <w:t>o</w:t>
      </w:r>
      <w:r w:rsidR="00515243" w:rsidRPr="00476F0D">
        <w:rPr>
          <w:rFonts w:cs="Arial"/>
          <w:w w:val="110"/>
        </w:rPr>
        <w:t>s</w:t>
      </w:r>
      <w:r w:rsidR="00515243" w:rsidRPr="00476F0D">
        <w:rPr>
          <w:rFonts w:cs="Arial"/>
          <w:spacing w:val="-2"/>
          <w:w w:val="110"/>
        </w:rPr>
        <w:t>s</w:t>
      </w:r>
      <w:r w:rsidR="00515243" w:rsidRPr="00476F0D">
        <w:rPr>
          <w:rFonts w:cs="Arial"/>
          <w:w w:val="110"/>
        </w:rPr>
        <w:t>i</w:t>
      </w:r>
      <w:r w:rsidR="00515243" w:rsidRPr="00476F0D">
        <w:rPr>
          <w:rFonts w:cs="Arial"/>
          <w:spacing w:val="1"/>
          <w:w w:val="110"/>
        </w:rPr>
        <w:t>b</w:t>
      </w:r>
      <w:r w:rsidR="00515243" w:rsidRPr="00476F0D">
        <w:rPr>
          <w:rFonts w:cs="Arial"/>
          <w:w w:val="110"/>
        </w:rPr>
        <w:t>le</w:t>
      </w:r>
      <w:r w:rsidR="00515243" w:rsidRPr="00476F0D">
        <w:rPr>
          <w:rFonts w:cs="Arial"/>
          <w:spacing w:val="-5"/>
          <w:w w:val="110"/>
        </w:rPr>
        <w:t xml:space="preserve"> </w:t>
      </w:r>
      <w:r w:rsidR="00515243" w:rsidRPr="00476F0D">
        <w:rPr>
          <w:rFonts w:cs="Arial"/>
          <w:spacing w:val="-1"/>
          <w:w w:val="110"/>
        </w:rPr>
        <w:t>t</w:t>
      </w:r>
      <w:r w:rsidR="00515243" w:rsidRPr="00476F0D">
        <w:rPr>
          <w:rFonts w:cs="Arial"/>
          <w:w w:val="110"/>
        </w:rPr>
        <w:t>o</w:t>
      </w:r>
      <w:r w:rsidR="00515243" w:rsidRPr="00476F0D">
        <w:rPr>
          <w:rFonts w:cs="Arial"/>
          <w:spacing w:val="-4"/>
          <w:w w:val="110"/>
        </w:rPr>
        <w:t xml:space="preserve"> </w:t>
      </w:r>
      <w:r w:rsidR="00515243" w:rsidRPr="00476F0D">
        <w:rPr>
          <w:rFonts w:cs="Arial"/>
          <w:w w:val="110"/>
        </w:rPr>
        <w:t>r</w:t>
      </w:r>
      <w:r w:rsidR="00515243" w:rsidRPr="00476F0D">
        <w:rPr>
          <w:rFonts w:cs="Arial"/>
          <w:spacing w:val="-2"/>
          <w:w w:val="110"/>
        </w:rPr>
        <w:t>e</w:t>
      </w:r>
      <w:r w:rsidR="00515243" w:rsidRPr="00476F0D">
        <w:rPr>
          <w:rFonts w:cs="Arial"/>
          <w:spacing w:val="1"/>
          <w:w w:val="110"/>
        </w:rPr>
        <w:t>d</w:t>
      </w:r>
      <w:r w:rsidR="00515243" w:rsidRPr="00476F0D">
        <w:rPr>
          <w:rFonts w:cs="Arial"/>
          <w:spacing w:val="-2"/>
          <w:w w:val="110"/>
        </w:rPr>
        <w:t>u</w:t>
      </w:r>
      <w:r w:rsidR="00515243" w:rsidRPr="00476F0D">
        <w:rPr>
          <w:rFonts w:cs="Arial"/>
          <w:w w:val="110"/>
        </w:rPr>
        <w:t>ce</w:t>
      </w:r>
      <w:r w:rsidR="00515243" w:rsidRPr="00476F0D">
        <w:rPr>
          <w:rFonts w:cs="Arial"/>
          <w:spacing w:val="-5"/>
          <w:w w:val="110"/>
        </w:rPr>
        <w:t xml:space="preserve"> </w:t>
      </w:r>
      <w:r w:rsidR="00515243" w:rsidRPr="00476F0D">
        <w:rPr>
          <w:rFonts w:cs="Arial"/>
          <w:w w:val="110"/>
        </w:rPr>
        <w:t>ling</w:t>
      </w:r>
      <w:r w:rsidR="00515243" w:rsidRPr="00476F0D">
        <w:rPr>
          <w:rFonts w:cs="Arial"/>
          <w:spacing w:val="-2"/>
          <w:w w:val="110"/>
        </w:rPr>
        <w:t>u</w:t>
      </w:r>
      <w:r w:rsidR="00515243" w:rsidRPr="00476F0D">
        <w:rPr>
          <w:rFonts w:cs="Arial"/>
          <w:w w:val="110"/>
        </w:rPr>
        <w:t>ist</w:t>
      </w:r>
      <w:r w:rsidR="00515243" w:rsidRPr="00476F0D">
        <w:rPr>
          <w:rFonts w:cs="Arial"/>
          <w:spacing w:val="2"/>
          <w:w w:val="110"/>
        </w:rPr>
        <w:t>i</w:t>
      </w:r>
      <w:r w:rsidR="00515243" w:rsidRPr="00476F0D">
        <w:rPr>
          <w:rFonts w:cs="Arial"/>
          <w:w w:val="110"/>
        </w:rPr>
        <w:t>c</w:t>
      </w:r>
      <w:r w:rsidR="00515243" w:rsidRPr="00476F0D">
        <w:rPr>
          <w:rFonts w:cs="Arial"/>
          <w:spacing w:val="-5"/>
          <w:w w:val="110"/>
        </w:rPr>
        <w:t xml:space="preserve"> </w:t>
      </w:r>
      <w:r w:rsidR="00515243" w:rsidRPr="00476F0D">
        <w:rPr>
          <w:rFonts w:cs="Arial"/>
          <w:w w:val="110"/>
        </w:rPr>
        <w:t>co</w:t>
      </w:r>
      <w:r w:rsidR="00515243" w:rsidRPr="00476F0D">
        <w:rPr>
          <w:rFonts w:cs="Arial"/>
          <w:spacing w:val="-6"/>
          <w:w w:val="110"/>
        </w:rPr>
        <w:t>m</w:t>
      </w:r>
      <w:r w:rsidR="00515243" w:rsidRPr="00476F0D">
        <w:rPr>
          <w:rFonts w:cs="Arial"/>
          <w:w w:val="110"/>
        </w:rPr>
        <w:t>p</w:t>
      </w:r>
      <w:r w:rsidR="00515243" w:rsidRPr="00476F0D">
        <w:rPr>
          <w:rFonts w:cs="Arial"/>
          <w:spacing w:val="-3"/>
          <w:w w:val="110"/>
        </w:rPr>
        <w:t>l</w:t>
      </w:r>
      <w:r w:rsidR="00515243" w:rsidRPr="00476F0D">
        <w:rPr>
          <w:rFonts w:cs="Arial"/>
          <w:spacing w:val="-2"/>
          <w:w w:val="110"/>
        </w:rPr>
        <w:t>e</w:t>
      </w:r>
      <w:r w:rsidR="00515243" w:rsidRPr="00476F0D">
        <w:rPr>
          <w:rFonts w:cs="Arial"/>
          <w:w w:val="110"/>
        </w:rPr>
        <w:t>x</w:t>
      </w:r>
      <w:r w:rsidR="00515243" w:rsidRPr="00476F0D">
        <w:rPr>
          <w:rFonts w:cs="Arial"/>
          <w:spacing w:val="2"/>
          <w:w w:val="110"/>
        </w:rPr>
        <w:t>i</w:t>
      </w:r>
      <w:r w:rsidR="00515243" w:rsidRPr="00476F0D">
        <w:rPr>
          <w:rFonts w:cs="Arial"/>
          <w:spacing w:val="-1"/>
          <w:w w:val="110"/>
        </w:rPr>
        <w:t>t</w:t>
      </w:r>
      <w:r w:rsidR="00515243" w:rsidRPr="00476F0D">
        <w:rPr>
          <w:rFonts w:cs="Arial"/>
          <w:w w:val="110"/>
        </w:rPr>
        <w:t>y</w:t>
      </w:r>
      <w:r w:rsidR="00515243" w:rsidRPr="00476F0D">
        <w:rPr>
          <w:rFonts w:cs="Arial"/>
          <w:spacing w:val="-2"/>
          <w:w w:val="110"/>
        </w:rPr>
        <w:t xml:space="preserve"> </w:t>
      </w:r>
      <w:r w:rsidR="00515243" w:rsidRPr="00476F0D">
        <w:rPr>
          <w:rFonts w:cs="Arial"/>
          <w:spacing w:val="-1"/>
          <w:w w:val="110"/>
        </w:rPr>
        <w:t>a</w:t>
      </w:r>
      <w:r w:rsidR="00515243" w:rsidRPr="00476F0D">
        <w:rPr>
          <w:rFonts w:cs="Arial"/>
          <w:spacing w:val="-2"/>
          <w:w w:val="110"/>
        </w:rPr>
        <w:t>n</w:t>
      </w:r>
      <w:r w:rsidR="00515243" w:rsidRPr="00476F0D">
        <w:rPr>
          <w:rFonts w:cs="Arial"/>
          <w:w w:val="110"/>
        </w:rPr>
        <w:t>d</w:t>
      </w:r>
      <w:r w:rsidR="00515243" w:rsidRPr="00476F0D">
        <w:rPr>
          <w:rFonts w:cs="Arial"/>
          <w:spacing w:val="-4"/>
          <w:w w:val="110"/>
        </w:rPr>
        <w:t xml:space="preserve"> </w:t>
      </w:r>
      <w:r w:rsidR="00515243" w:rsidRPr="00476F0D">
        <w:rPr>
          <w:rFonts w:cs="Arial"/>
          <w:w w:val="110"/>
        </w:rPr>
        <w:t>sti</w:t>
      </w:r>
      <w:r w:rsidR="00515243" w:rsidRPr="00476F0D">
        <w:rPr>
          <w:rFonts w:cs="Arial"/>
          <w:spacing w:val="-3"/>
          <w:w w:val="110"/>
        </w:rPr>
        <w:t>l</w:t>
      </w:r>
      <w:r w:rsidR="00515243" w:rsidRPr="00476F0D">
        <w:rPr>
          <w:rFonts w:cs="Arial"/>
          <w:w w:val="110"/>
        </w:rPr>
        <w:t>l</w:t>
      </w:r>
      <w:r w:rsidR="00515243" w:rsidRPr="00476F0D">
        <w:rPr>
          <w:rFonts w:cs="Arial"/>
          <w:spacing w:val="-3"/>
          <w:w w:val="110"/>
        </w:rPr>
        <w:t xml:space="preserve"> </w:t>
      </w:r>
      <w:r w:rsidR="00515243" w:rsidRPr="00476F0D">
        <w:rPr>
          <w:rFonts w:cs="Arial"/>
          <w:w w:val="110"/>
        </w:rPr>
        <w:t>d</w:t>
      </w:r>
      <w:r w:rsidR="00515243" w:rsidRPr="00476F0D">
        <w:rPr>
          <w:rFonts w:cs="Arial"/>
          <w:spacing w:val="-2"/>
          <w:w w:val="110"/>
        </w:rPr>
        <w:t>e</w:t>
      </w:r>
      <w:r w:rsidR="00515243" w:rsidRPr="00476F0D">
        <w:rPr>
          <w:rFonts w:cs="Arial"/>
          <w:w w:val="110"/>
        </w:rPr>
        <w:t>liv</w:t>
      </w:r>
      <w:r w:rsidR="00515243" w:rsidRPr="00476F0D">
        <w:rPr>
          <w:rFonts w:cs="Arial"/>
          <w:spacing w:val="-2"/>
          <w:w w:val="110"/>
        </w:rPr>
        <w:t>e</w:t>
      </w:r>
      <w:r w:rsidR="00515243" w:rsidRPr="00476F0D">
        <w:rPr>
          <w:rFonts w:cs="Arial"/>
          <w:w w:val="110"/>
        </w:rPr>
        <w:t>r</w:t>
      </w:r>
      <w:r w:rsidR="00515243" w:rsidRPr="00476F0D">
        <w:rPr>
          <w:rFonts w:cs="Arial"/>
          <w:spacing w:val="-4"/>
          <w:w w:val="110"/>
        </w:rPr>
        <w:t xml:space="preserve"> </w:t>
      </w:r>
      <w:r w:rsidR="00515243" w:rsidRPr="00476F0D">
        <w:rPr>
          <w:rFonts w:cs="Arial"/>
          <w:spacing w:val="-1"/>
          <w:w w:val="110"/>
        </w:rPr>
        <w:t>a</w:t>
      </w:r>
      <w:r w:rsidR="00515243" w:rsidRPr="00476F0D">
        <w:rPr>
          <w:rFonts w:cs="Arial"/>
          <w:w w:val="110"/>
        </w:rPr>
        <w:t>c</w:t>
      </w:r>
      <w:r w:rsidR="00515243" w:rsidRPr="00476F0D">
        <w:rPr>
          <w:rFonts w:cs="Arial"/>
          <w:spacing w:val="-4"/>
          <w:w w:val="110"/>
        </w:rPr>
        <w:t>a</w:t>
      </w:r>
      <w:r w:rsidR="00515243" w:rsidRPr="00476F0D">
        <w:rPr>
          <w:rFonts w:cs="Arial"/>
          <w:w w:val="110"/>
        </w:rPr>
        <w:t>d</w:t>
      </w:r>
      <w:r w:rsidR="00515243" w:rsidRPr="00476F0D">
        <w:rPr>
          <w:rFonts w:cs="Arial"/>
          <w:spacing w:val="-2"/>
          <w:w w:val="110"/>
        </w:rPr>
        <w:t>e</w:t>
      </w:r>
      <w:r w:rsidR="00515243" w:rsidRPr="00476F0D">
        <w:rPr>
          <w:rFonts w:cs="Arial"/>
          <w:w w:val="110"/>
        </w:rPr>
        <w:t>mic</w:t>
      </w:r>
      <w:r w:rsidR="00515243" w:rsidRPr="00476F0D">
        <w:rPr>
          <w:rFonts w:cs="Arial"/>
          <w:w w:val="104"/>
        </w:rPr>
        <w:t xml:space="preserve"> </w:t>
      </w:r>
      <w:r w:rsidR="00515243" w:rsidRPr="00476F0D">
        <w:rPr>
          <w:rFonts w:cs="Arial"/>
          <w:w w:val="110"/>
        </w:rPr>
        <w:t>co</w:t>
      </w:r>
      <w:r w:rsidR="00515243" w:rsidRPr="00476F0D">
        <w:rPr>
          <w:rFonts w:cs="Arial"/>
          <w:spacing w:val="-2"/>
          <w:w w:val="110"/>
        </w:rPr>
        <w:t>n</w:t>
      </w:r>
      <w:r w:rsidR="00515243" w:rsidRPr="00476F0D">
        <w:rPr>
          <w:rFonts w:cs="Arial"/>
          <w:w w:val="110"/>
        </w:rPr>
        <w:t>te</w:t>
      </w:r>
      <w:r w:rsidR="00515243" w:rsidRPr="00476F0D">
        <w:rPr>
          <w:rFonts w:cs="Arial"/>
          <w:spacing w:val="-2"/>
          <w:w w:val="110"/>
        </w:rPr>
        <w:t>n</w:t>
      </w:r>
      <w:r w:rsidR="00515243" w:rsidRPr="00476F0D">
        <w:rPr>
          <w:rFonts w:cs="Arial"/>
          <w:w w:val="110"/>
        </w:rPr>
        <w:t>t.</w:t>
      </w:r>
    </w:p>
    <w:p w14:paraId="7CD35DC3" w14:textId="77777777" w:rsidR="00515243" w:rsidRPr="00476F0D" w:rsidRDefault="00515243" w:rsidP="00FF02AA">
      <w:pPr>
        <w:kinsoku w:val="0"/>
        <w:overflowPunct w:val="0"/>
        <w:autoSpaceDE w:val="0"/>
        <w:autoSpaceDN w:val="0"/>
        <w:adjustRightInd w:val="0"/>
        <w:jc w:val="left"/>
        <w:rPr>
          <w:rFonts w:cs="Arial"/>
        </w:rPr>
      </w:pPr>
    </w:p>
    <w:p w14:paraId="53C0F527" w14:textId="77777777" w:rsidR="00515243" w:rsidRPr="00B47279" w:rsidRDefault="00515243" w:rsidP="00091B35">
      <w:r w:rsidRPr="00B47279">
        <w:lastRenderedPageBreak/>
        <w:t>K</w:t>
      </w:r>
      <w:r w:rsidRPr="00B47279">
        <w:rPr>
          <w:spacing w:val="-2"/>
        </w:rPr>
        <w:t>n</w:t>
      </w:r>
      <w:r w:rsidRPr="00B47279">
        <w:t>ow</w:t>
      </w:r>
      <w:r w:rsidRPr="00B47279">
        <w:rPr>
          <w:spacing w:val="-3"/>
        </w:rPr>
        <w:t>l</w:t>
      </w:r>
      <w:r w:rsidRPr="00B47279">
        <w:t>edge</w:t>
      </w:r>
      <w:r w:rsidRPr="00B47279">
        <w:rPr>
          <w:spacing w:val="37"/>
        </w:rPr>
        <w:t xml:space="preserve"> </w:t>
      </w:r>
      <w:r w:rsidRPr="00B47279">
        <w:t>D</w:t>
      </w:r>
      <w:r w:rsidRPr="00B47279">
        <w:rPr>
          <w:spacing w:val="-2"/>
        </w:rPr>
        <w:t>e</w:t>
      </w:r>
      <w:r w:rsidRPr="00B47279">
        <w:t>m</w:t>
      </w:r>
      <w:r w:rsidRPr="00B47279">
        <w:rPr>
          <w:spacing w:val="-1"/>
        </w:rPr>
        <w:t>a</w:t>
      </w:r>
      <w:r w:rsidRPr="00B47279">
        <w:t>nds</w:t>
      </w:r>
    </w:p>
    <w:p w14:paraId="2C89C7FD" w14:textId="77777777" w:rsidR="00515243" w:rsidRPr="00476F0D" w:rsidRDefault="00515243" w:rsidP="00225B99">
      <w:pPr>
        <w:kinsoku w:val="0"/>
        <w:overflowPunct w:val="0"/>
        <w:autoSpaceDE w:val="0"/>
        <w:autoSpaceDN w:val="0"/>
        <w:adjustRightInd w:val="0"/>
        <w:spacing w:before="3" w:line="130" w:lineRule="exact"/>
        <w:rPr>
          <w:rFonts w:cs="Arial"/>
        </w:rPr>
      </w:pPr>
    </w:p>
    <w:p w14:paraId="3CCA0130" w14:textId="77777777" w:rsidR="00515243" w:rsidRPr="00476F0D" w:rsidRDefault="00515243" w:rsidP="00225B99">
      <w:pPr>
        <w:kinsoku w:val="0"/>
        <w:overflowPunct w:val="0"/>
        <w:autoSpaceDE w:val="0"/>
        <w:autoSpaceDN w:val="0"/>
        <w:adjustRightInd w:val="0"/>
        <w:spacing w:line="289" w:lineRule="auto"/>
        <w:ind w:left="100" w:right="415"/>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 suit</w:t>
      </w:r>
      <w:r w:rsidRPr="00476F0D">
        <w:rPr>
          <w:rFonts w:cs="Arial"/>
          <w:spacing w:val="-4"/>
          <w:w w:val="110"/>
        </w:rPr>
        <w:t>a</w:t>
      </w:r>
      <w:r w:rsidRPr="00476F0D">
        <w:rPr>
          <w:rFonts w:cs="Arial"/>
          <w:spacing w:val="1"/>
          <w:w w:val="110"/>
        </w:rPr>
        <w:t>b</w:t>
      </w:r>
      <w:r w:rsidRPr="00476F0D">
        <w:rPr>
          <w:rFonts w:cs="Arial"/>
          <w:w w:val="110"/>
        </w:rPr>
        <w:t>le</w:t>
      </w:r>
      <w:r w:rsidRPr="00476F0D">
        <w:rPr>
          <w:rFonts w:cs="Arial"/>
          <w:spacing w:val="1"/>
          <w:w w:val="110"/>
        </w:rPr>
        <w:t xml:space="preserve"> </w:t>
      </w:r>
      <w:r w:rsidRPr="00476F0D">
        <w:rPr>
          <w:rFonts w:cs="Arial"/>
          <w:spacing w:val="-3"/>
          <w:w w:val="110"/>
        </w:rPr>
        <w:t>f</w:t>
      </w:r>
      <w:r w:rsidRPr="00476F0D">
        <w:rPr>
          <w:rFonts w:cs="Arial"/>
          <w:w w:val="110"/>
        </w:rPr>
        <w:t>or as</w:t>
      </w:r>
      <w:r w:rsidRPr="00476F0D">
        <w:rPr>
          <w:rFonts w:cs="Arial"/>
          <w:spacing w:val="-4"/>
          <w:w w:val="110"/>
        </w:rPr>
        <w:t>s</w:t>
      </w:r>
      <w:r w:rsidRPr="00476F0D">
        <w:rPr>
          <w:rFonts w:cs="Arial"/>
          <w:w w:val="110"/>
        </w:rPr>
        <w:t>e</w:t>
      </w:r>
      <w:r w:rsidRPr="00476F0D">
        <w:rPr>
          <w:rFonts w:cs="Arial"/>
          <w:spacing w:val="-2"/>
          <w:w w:val="110"/>
        </w:rPr>
        <w:t>ss</w:t>
      </w:r>
      <w:r w:rsidRPr="00476F0D">
        <w:rPr>
          <w:rFonts w:cs="Arial"/>
          <w:w w:val="110"/>
        </w:rPr>
        <w:t>ing</w:t>
      </w:r>
      <w:r w:rsidRPr="00476F0D">
        <w:rPr>
          <w:rFonts w:cs="Arial"/>
          <w:spacing w:val="3"/>
          <w:w w:val="110"/>
        </w:rPr>
        <w:t xml:space="preserve"> </w:t>
      </w:r>
      <w:r w:rsidRPr="00476F0D">
        <w:rPr>
          <w:rFonts w:cs="Arial"/>
          <w:spacing w:val="-3"/>
          <w:w w:val="110"/>
        </w:rPr>
        <w:t>l</w:t>
      </w:r>
      <w:r w:rsidRPr="00476F0D">
        <w:rPr>
          <w:rFonts w:cs="Arial"/>
          <w:w w:val="110"/>
        </w:rPr>
        <w:t>angu</w:t>
      </w:r>
      <w:r w:rsidRPr="00476F0D">
        <w:rPr>
          <w:rFonts w:cs="Arial"/>
          <w:spacing w:val="-1"/>
          <w:w w:val="110"/>
        </w:rPr>
        <w:t>a</w:t>
      </w:r>
      <w:r w:rsidRPr="00476F0D">
        <w:rPr>
          <w:rFonts w:cs="Arial"/>
          <w:w w:val="110"/>
        </w:rPr>
        <w:t>ge</w:t>
      </w:r>
      <w:r w:rsidRPr="00476F0D">
        <w:rPr>
          <w:rFonts w:cs="Arial"/>
          <w:spacing w:val="1"/>
          <w:w w:val="110"/>
        </w:rPr>
        <w:t xml:space="preserve"> </w:t>
      </w:r>
      <w:r w:rsidRPr="00476F0D">
        <w:rPr>
          <w:rFonts w:cs="Arial"/>
          <w:w w:val="110"/>
        </w:rPr>
        <w:t>pro</w:t>
      </w:r>
      <w:r w:rsidRPr="00476F0D">
        <w:rPr>
          <w:rFonts w:cs="Arial"/>
          <w:spacing w:val="-3"/>
          <w:w w:val="110"/>
        </w:rPr>
        <w:t>f</w:t>
      </w:r>
      <w:r w:rsidRPr="00476F0D">
        <w:rPr>
          <w:rFonts w:cs="Arial"/>
          <w:w w:val="110"/>
        </w:rPr>
        <w:t>ici</w:t>
      </w:r>
      <w:r w:rsidRPr="00476F0D">
        <w:rPr>
          <w:rFonts w:cs="Arial"/>
          <w:spacing w:val="-2"/>
          <w:w w:val="110"/>
        </w:rPr>
        <w:t>e</w:t>
      </w:r>
      <w:r w:rsidRPr="00476F0D">
        <w:rPr>
          <w:rFonts w:cs="Arial"/>
          <w:w w:val="110"/>
        </w:rPr>
        <w:t>ncy</w:t>
      </w:r>
      <w:r w:rsidRPr="00476F0D">
        <w:rPr>
          <w:rFonts w:cs="Arial"/>
          <w:spacing w:val="1"/>
          <w:w w:val="110"/>
        </w:rPr>
        <w:t xml:space="preserve"> </w:t>
      </w:r>
      <w:r w:rsidRPr="00476F0D">
        <w:rPr>
          <w:rFonts w:cs="Arial"/>
          <w:w w:val="110"/>
        </w:rPr>
        <w:t>m</w:t>
      </w:r>
      <w:r w:rsidRPr="00476F0D">
        <w:rPr>
          <w:rFonts w:cs="Arial"/>
          <w:spacing w:val="-2"/>
          <w:w w:val="110"/>
        </w:rPr>
        <w:t>u</w:t>
      </w:r>
      <w:r w:rsidRPr="00476F0D">
        <w:rPr>
          <w:rFonts w:cs="Arial"/>
          <w:w w:val="110"/>
        </w:rPr>
        <w:t>st</w:t>
      </w:r>
      <w:r w:rsidRPr="00476F0D">
        <w:rPr>
          <w:rFonts w:cs="Arial"/>
          <w:spacing w:val="2"/>
          <w:w w:val="110"/>
        </w:rPr>
        <w:t xml:space="preserve"> </w:t>
      </w:r>
      <w:r w:rsidRPr="00476F0D">
        <w:rPr>
          <w:rFonts w:cs="Arial"/>
          <w:w w:val="110"/>
        </w:rPr>
        <w:t>be</w:t>
      </w:r>
      <w:r w:rsidRPr="00476F0D">
        <w:rPr>
          <w:rFonts w:cs="Arial"/>
          <w:spacing w:val="1"/>
          <w:w w:val="110"/>
        </w:rPr>
        <w:t xml:space="preserve"> </w:t>
      </w:r>
      <w:r w:rsidRPr="00476F0D">
        <w:rPr>
          <w:rFonts w:cs="Arial"/>
          <w:w w:val="110"/>
        </w:rPr>
        <w:t>s</w:t>
      </w:r>
      <w:r w:rsidRPr="00476F0D">
        <w:rPr>
          <w:rFonts w:cs="Arial"/>
          <w:spacing w:val="-2"/>
          <w:w w:val="110"/>
        </w:rPr>
        <w:t>e</w:t>
      </w:r>
      <w:r w:rsidRPr="00476F0D">
        <w:rPr>
          <w:rFonts w:cs="Arial"/>
          <w:w w:val="110"/>
        </w:rPr>
        <w:t>l</w:t>
      </w:r>
      <w:r w:rsidRPr="00476F0D">
        <w:rPr>
          <w:rFonts w:cs="Arial"/>
          <w:spacing w:val="2"/>
          <w:w w:val="110"/>
        </w:rPr>
        <w:t>f</w:t>
      </w:r>
      <w:r w:rsidRPr="00476F0D">
        <w:rPr>
          <w:rFonts w:cs="Arial"/>
          <w:w w:val="110"/>
        </w:rPr>
        <w:t>-</w:t>
      </w:r>
      <w:r w:rsidRPr="00476F0D">
        <w:rPr>
          <w:rFonts w:cs="Arial"/>
          <w:spacing w:val="-6"/>
          <w:w w:val="110"/>
        </w:rPr>
        <w:t>c</w:t>
      </w:r>
      <w:r w:rsidRPr="00476F0D">
        <w:rPr>
          <w:rFonts w:cs="Arial"/>
          <w:w w:val="110"/>
        </w:rPr>
        <w:t>on</w:t>
      </w:r>
      <w:r w:rsidRPr="00476F0D">
        <w:rPr>
          <w:rFonts w:cs="Arial"/>
          <w:spacing w:val="-4"/>
          <w:w w:val="110"/>
        </w:rPr>
        <w:t>t</w:t>
      </w:r>
      <w:r w:rsidRPr="00476F0D">
        <w:rPr>
          <w:rFonts w:cs="Arial"/>
          <w:w w:val="110"/>
        </w:rPr>
        <w:t>ain</w:t>
      </w:r>
      <w:r w:rsidRPr="00476F0D">
        <w:rPr>
          <w:rFonts w:cs="Arial"/>
          <w:spacing w:val="-2"/>
          <w:w w:val="110"/>
        </w:rPr>
        <w:t>e</w:t>
      </w:r>
      <w:r w:rsidRPr="00476F0D">
        <w:rPr>
          <w:rFonts w:cs="Arial"/>
          <w:w w:val="110"/>
        </w:rPr>
        <w:t>d</w:t>
      </w:r>
      <w:r w:rsidRPr="00476F0D">
        <w:rPr>
          <w:rFonts w:cs="Arial"/>
          <w:spacing w:val="4"/>
          <w:w w:val="110"/>
        </w:rPr>
        <w:t xml:space="preserve"> </w:t>
      </w:r>
      <w:r w:rsidRPr="00476F0D">
        <w:rPr>
          <w:rFonts w:cs="Arial"/>
          <w:w w:val="110"/>
        </w:rPr>
        <w:t>in</w:t>
      </w:r>
      <w:r w:rsidRPr="00476F0D">
        <w:rPr>
          <w:rFonts w:cs="Arial"/>
          <w:spacing w:val="2"/>
          <w:w w:val="110"/>
        </w:rPr>
        <w:t xml:space="preserve"> </w:t>
      </w:r>
      <w:r w:rsidRPr="00476F0D">
        <w:rPr>
          <w:rFonts w:cs="Arial"/>
          <w:w w:val="110"/>
        </w:rPr>
        <w:t>th</w:t>
      </w:r>
      <w:r w:rsidRPr="00476F0D">
        <w:rPr>
          <w:rFonts w:cs="Arial"/>
          <w:spacing w:val="-2"/>
          <w:w w:val="110"/>
        </w:rPr>
        <w:t>e</w:t>
      </w:r>
      <w:r w:rsidRPr="00476F0D">
        <w:rPr>
          <w:rFonts w:cs="Arial"/>
          <w:w w:val="110"/>
        </w:rPr>
        <w:t xml:space="preserve">ir </w:t>
      </w:r>
      <w:r w:rsidRPr="00476F0D">
        <w:rPr>
          <w:rFonts w:cs="Arial"/>
          <w:spacing w:val="2"/>
          <w:w w:val="110"/>
        </w:rPr>
        <w:t>k</w:t>
      </w:r>
      <w:r w:rsidRPr="00476F0D">
        <w:rPr>
          <w:rFonts w:cs="Arial"/>
          <w:spacing w:val="-2"/>
          <w:w w:val="110"/>
        </w:rPr>
        <w:t>n</w:t>
      </w:r>
      <w:r w:rsidRPr="00476F0D">
        <w:rPr>
          <w:rFonts w:cs="Arial"/>
          <w:spacing w:val="1"/>
          <w:w w:val="110"/>
        </w:rPr>
        <w:t>o</w:t>
      </w:r>
      <w:r w:rsidRPr="00476F0D">
        <w:rPr>
          <w:rFonts w:cs="Arial"/>
          <w:w w:val="110"/>
        </w:rPr>
        <w:t>w</w:t>
      </w:r>
      <w:r w:rsidRPr="00476F0D">
        <w:rPr>
          <w:rFonts w:cs="Arial"/>
          <w:spacing w:val="-6"/>
          <w:w w:val="110"/>
        </w:rPr>
        <w:t>l</w:t>
      </w:r>
      <w:r w:rsidRPr="00476F0D">
        <w:rPr>
          <w:rFonts w:cs="Arial"/>
          <w:spacing w:val="-2"/>
          <w:w w:val="110"/>
        </w:rPr>
        <w:t>e</w:t>
      </w:r>
      <w:r w:rsidRPr="00476F0D">
        <w:rPr>
          <w:rFonts w:cs="Arial"/>
          <w:spacing w:val="1"/>
          <w:w w:val="110"/>
        </w:rPr>
        <w:t>d</w:t>
      </w:r>
      <w:r w:rsidRPr="00476F0D">
        <w:rPr>
          <w:rFonts w:cs="Arial"/>
          <w:w w:val="110"/>
        </w:rPr>
        <w:t>ge</w:t>
      </w:r>
      <w:r w:rsidRPr="00476F0D">
        <w:rPr>
          <w:rFonts w:cs="Arial"/>
          <w:spacing w:val="1"/>
          <w:w w:val="110"/>
        </w:rPr>
        <w:t xml:space="preserve"> </w:t>
      </w:r>
      <w:r w:rsidRPr="00476F0D">
        <w:rPr>
          <w:rFonts w:cs="Arial"/>
          <w:w w:val="110"/>
        </w:rPr>
        <w:t>d</w:t>
      </w:r>
      <w:r w:rsidRPr="00476F0D">
        <w:rPr>
          <w:rFonts w:cs="Arial"/>
          <w:spacing w:val="-4"/>
          <w:w w:val="110"/>
        </w:rPr>
        <w:t>e</w:t>
      </w:r>
      <w:r w:rsidRPr="00476F0D">
        <w:rPr>
          <w:rFonts w:cs="Arial"/>
          <w:w w:val="110"/>
        </w:rPr>
        <w:t>m</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spacing w:val="-2"/>
          <w:w w:val="110"/>
        </w:rPr>
        <w:t>s</w:t>
      </w:r>
      <w:r w:rsidRPr="00476F0D">
        <w:rPr>
          <w:rFonts w:cs="Arial"/>
          <w:w w:val="110"/>
        </w:rPr>
        <w:t>.</w:t>
      </w:r>
      <w:r w:rsidRPr="00476F0D">
        <w:rPr>
          <w:rFonts w:cs="Arial"/>
          <w:w w:val="121"/>
        </w:rPr>
        <w:t xml:space="preserve"> </w:t>
      </w:r>
      <w:r w:rsidRPr="00476F0D">
        <w:rPr>
          <w:rFonts w:cs="Arial"/>
          <w:spacing w:val="-4"/>
          <w:w w:val="110"/>
        </w:rPr>
        <w:t>P</w:t>
      </w:r>
      <w:r w:rsidRPr="00476F0D">
        <w:rPr>
          <w:rFonts w:cs="Arial"/>
          <w:spacing w:val="-1"/>
          <w:w w:val="110"/>
        </w:rPr>
        <w:t>a</w:t>
      </w:r>
      <w:r w:rsidRPr="00476F0D">
        <w:rPr>
          <w:rFonts w:cs="Arial"/>
          <w:spacing w:val="-4"/>
          <w:w w:val="110"/>
        </w:rPr>
        <w:t>s</w:t>
      </w:r>
      <w:r w:rsidRPr="00476F0D">
        <w:rPr>
          <w:rFonts w:cs="Arial"/>
          <w:spacing w:val="-2"/>
          <w:w w:val="110"/>
        </w:rPr>
        <w:t>s</w:t>
      </w:r>
      <w:r w:rsidRPr="00476F0D">
        <w:rPr>
          <w:rFonts w:cs="Arial"/>
          <w:spacing w:val="-4"/>
          <w:w w:val="110"/>
        </w:rPr>
        <w:t>a</w:t>
      </w:r>
      <w:r w:rsidRPr="00476F0D">
        <w:rPr>
          <w:rFonts w:cs="Arial"/>
          <w:spacing w:val="-3"/>
          <w:w w:val="110"/>
        </w:rPr>
        <w:t>g</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r</w:t>
      </w:r>
      <w:r w:rsidRPr="00476F0D">
        <w:rPr>
          <w:rFonts w:cs="Arial"/>
          <w:spacing w:val="-2"/>
          <w:w w:val="110"/>
        </w:rPr>
        <w:t>e</w:t>
      </w:r>
      <w:r w:rsidRPr="00476F0D">
        <w:rPr>
          <w:rFonts w:cs="Arial"/>
          <w:spacing w:val="-3"/>
          <w:w w:val="110"/>
        </w:rPr>
        <w:t>l</w:t>
      </w:r>
      <w:r w:rsidRPr="00476F0D">
        <w:rPr>
          <w:rFonts w:cs="Arial"/>
          <w:w w:val="110"/>
        </w:rPr>
        <w:t>y</w:t>
      </w:r>
      <w:r w:rsidRPr="00476F0D">
        <w:rPr>
          <w:rFonts w:cs="Arial"/>
          <w:spacing w:val="-1"/>
          <w:w w:val="110"/>
        </w:rPr>
        <w:t xml:space="preserve"> </w:t>
      </w:r>
      <w:r w:rsidRPr="00476F0D">
        <w:rPr>
          <w:rFonts w:cs="Arial"/>
          <w:w w:val="110"/>
        </w:rPr>
        <w:t>on</w:t>
      </w:r>
      <w:r w:rsidRPr="00476F0D">
        <w:rPr>
          <w:rFonts w:cs="Arial"/>
          <w:spacing w:val="-2"/>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spacing w:val="-6"/>
          <w:w w:val="110"/>
        </w:rPr>
        <w:t>l</w:t>
      </w:r>
      <w:r w:rsidRPr="00476F0D">
        <w:rPr>
          <w:rFonts w:cs="Arial"/>
          <w:w w:val="110"/>
        </w:rPr>
        <w:t>ife</w:t>
      </w:r>
      <w:r w:rsidRPr="00476F0D">
        <w:rPr>
          <w:rFonts w:cs="Arial"/>
          <w:spacing w:val="1"/>
          <w:w w:val="110"/>
        </w:rPr>
        <w:t xml:space="preserve"> </w:t>
      </w:r>
      <w:r w:rsidRPr="00476F0D">
        <w:rPr>
          <w:rFonts w:cs="Arial"/>
          <w:spacing w:val="-2"/>
          <w:w w:val="110"/>
        </w:rPr>
        <w:t>e</w:t>
      </w:r>
      <w:r w:rsidRPr="00476F0D">
        <w:rPr>
          <w:rFonts w:cs="Arial"/>
          <w:spacing w:val="3"/>
          <w:w w:val="110"/>
        </w:rPr>
        <w:t>x</w:t>
      </w:r>
      <w:r w:rsidRPr="00476F0D">
        <w:rPr>
          <w:rFonts w:cs="Arial"/>
          <w:w w:val="110"/>
        </w:rPr>
        <w:t>p</w:t>
      </w:r>
      <w:r w:rsidRPr="00476F0D">
        <w:rPr>
          <w:rFonts w:cs="Arial"/>
          <w:spacing w:val="-2"/>
          <w:w w:val="110"/>
        </w:rPr>
        <w:t>e</w:t>
      </w:r>
      <w:r w:rsidRPr="00476F0D">
        <w:rPr>
          <w:rFonts w:cs="Arial"/>
          <w:w w:val="110"/>
        </w:rPr>
        <w:t>r</w:t>
      </w:r>
      <w:r w:rsidRPr="00476F0D">
        <w:rPr>
          <w:rFonts w:cs="Arial"/>
          <w:spacing w:val="-3"/>
          <w:w w:val="110"/>
        </w:rPr>
        <w:t>i</w:t>
      </w:r>
      <w:r w:rsidRPr="00476F0D">
        <w:rPr>
          <w:rFonts w:cs="Arial"/>
          <w:spacing w:val="-2"/>
          <w:w w:val="110"/>
        </w:rPr>
        <w:t>en</w:t>
      </w:r>
      <w:r w:rsidRPr="00476F0D">
        <w:rPr>
          <w:rFonts w:cs="Arial"/>
          <w:w w:val="110"/>
        </w:rPr>
        <w:t>ce</w:t>
      </w:r>
      <w:r w:rsidRPr="00476F0D">
        <w:rPr>
          <w:rFonts w:cs="Arial"/>
          <w:spacing w:val="-1"/>
          <w:w w:val="110"/>
        </w:rPr>
        <w:t xml:space="preserve"> a</w:t>
      </w:r>
      <w:r w:rsidRPr="00476F0D">
        <w:rPr>
          <w:rFonts w:cs="Arial"/>
          <w:w w:val="110"/>
        </w:rPr>
        <w:t>nd</w:t>
      </w:r>
      <w:r w:rsidRPr="00476F0D">
        <w:rPr>
          <w:rFonts w:cs="Arial"/>
          <w:spacing w:val="-1"/>
          <w:w w:val="110"/>
        </w:rPr>
        <w:t xml:space="preserve"> </w:t>
      </w:r>
      <w:r w:rsidRPr="00476F0D">
        <w:rPr>
          <w:rFonts w:cs="Arial"/>
          <w:w w:val="110"/>
        </w:rPr>
        <w:t>pr</w:t>
      </w:r>
      <w:r w:rsidRPr="00476F0D">
        <w:rPr>
          <w:rFonts w:cs="Arial"/>
          <w:spacing w:val="-6"/>
          <w:w w:val="110"/>
        </w:rPr>
        <w:t>i</w:t>
      </w:r>
      <w:r w:rsidRPr="00476F0D">
        <w:rPr>
          <w:rFonts w:cs="Arial"/>
          <w:spacing w:val="1"/>
          <w:w w:val="110"/>
        </w:rPr>
        <w:t>o</w:t>
      </w:r>
      <w:r w:rsidRPr="00476F0D">
        <w:rPr>
          <w:rFonts w:cs="Arial"/>
          <w:w w:val="110"/>
        </w:rPr>
        <w:t>r</w:t>
      </w:r>
      <w:r w:rsidRPr="00476F0D">
        <w:rPr>
          <w:rFonts w:cs="Arial"/>
          <w:spacing w:val="-2"/>
          <w:w w:val="110"/>
        </w:rPr>
        <w:t xml:space="preserve"> </w:t>
      </w:r>
      <w:r w:rsidRPr="00476F0D">
        <w:rPr>
          <w:rFonts w:cs="Arial"/>
          <w:w w:val="110"/>
        </w:rPr>
        <w:t>k</w:t>
      </w:r>
      <w:r w:rsidRPr="00476F0D">
        <w:rPr>
          <w:rFonts w:cs="Arial"/>
          <w:spacing w:val="-4"/>
          <w:w w:val="110"/>
        </w:rPr>
        <w:t>n</w:t>
      </w:r>
      <w:r w:rsidRPr="00476F0D">
        <w:rPr>
          <w:rFonts w:cs="Arial"/>
          <w:spacing w:val="1"/>
          <w:w w:val="110"/>
        </w:rPr>
        <w:t>o</w:t>
      </w:r>
      <w:r w:rsidRPr="00476F0D">
        <w:rPr>
          <w:rFonts w:cs="Arial"/>
          <w:w w:val="110"/>
        </w:rPr>
        <w:t>wl</w:t>
      </w:r>
      <w:r w:rsidRPr="00476F0D">
        <w:rPr>
          <w:rFonts w:cs="Arial"/>
          <w:spacing w:val="-2"/>
          <w:w w:val="110"/>
        </w:rPr>
        <w:t>e</w:t>
      </w:r>
      <w:r w:rsidRPr="00476F0D">
        <w:rPr>
          <w:rFonts w:cs="Arial"/>
          <w:w w:val="110"/>
        </w:rPr>
        <w:t>d</w:t>
      </w:r>
      <w:r w:rsidRPr="00476F0D">
        <w:rPr>
          <w:rFonts w:cs="Arial"/>
          <w:spacing w:val="-3"/>
          <w:w w:val="110"/>
        </w:rPr>
        <w:t>g</w:t>
      </w:r>
      <w:r w:rsidRPr="00476F0D">
        <w:rPr>
          <w:rFonts w:cs="Arial"/>
          <w:w w:val="110"/>
        </w:rPr>
        <w:t>e of</w:t>
      </w:r>
      <w:r w:rsidRPr="00476F0D">
        <w:rPr>
          <w:rFonts w:cs="Arial"/>
          <w:spacing w:val="-4"/>
          <w:w w:val="110"/>
        </w:rPr>
        <w:t xml:space="preserve"> </w:t>
      </w:r>
      <w:r w:rsidRPr="00476F0D">
        <w:rPr>
          <w:rFonts w:cs="Arial"/>
          <w:w w:val="110"/>
        </w:rPr>
        <w:t>a</w:t>
      </w:r>
      <w:r w:rsidRPr="00476F0D">
        <w:rPr>
          <w:rFonts w:cs="Arial"/>
          <w:spacing w:val="-2"/>
          <w:w w:val="110"/>
        </w:rPr>
        <w:t xml:space="preserve"> </w:t>
      </w:r>
      <w:r w:rsidRPr="00476F0D">
        <w:rPr>
          <w:rFonts w:cs="Arial"/>
          <w:w w:val="110"/>
        </w:rPr>
        <w:t>s</w:t>
      </w:r>
      <w:r w:rsidRPr="00476F0D">
        <w:rPr>
          <w:rFonts w:cs="Arial"/>
          <w:spacing w:val="-3"/>
          <w:w w:val="110"/>
        </w:rPr>
        <w:t>p</w:t>
      </w:r>
      <w:r w:rsidRPr="00476F0D">
        <w:rPr>
          <w:rFonts w:cs="Arial"/>
          <w:w w:val="110"/>
        </w:rPr>
        <w:t>e</w:t>
      </w:r>
      <w:r w:rsidRPr="00476F0D">
        <w:rPr>
          <w:rFonts w:cs="Arial"/>
          <w:spacing w:val="2"/>
          <w:w w:val="110"/>
        </w:rPr>
        <w:t>c</w:t>
      </w:r>
      <w:r w:rsidRPr="00476F0D">
        <w:rPr>
          <w:rFonts w:cs="Arial"/>
          <w:w w:val="110"/>
        </w:rPr>
        <w:t>i</w:t>
      </w:r>
      <w:r w:rsidRPr="00476F0D">
        <w:rPr>
          <w:rFonts w:cs="Arial"/>
          <w:spacing w:val="-3"/>
          <w:w w:val="110"/>
        </w:rPr>
        <w:t>f</w:t>
      </w:r>
      <w:r w:rsidRPr="00476F0D">
        <w:rPr>
          <w:rFonts w:cs="Arial"/>
          <w:w w:val="110"/>
        </w:rPr>
        <w:t>ic</w:t>
      </w:r>
      <w:r w:rsidRPr="00476F0D">
        <w:rPr>
          <w:rFonts w:cs="Arial"/>
          <w:spacing w:val="-4"/>
          <w:w w:val="110"/>
        </w:rPr>
        <w:t xml:space="preserve"> </w:t>
      </w:r>
      <w:r w:rsidRPr="00476F0D">
        <w:rPr>
          <w:rFonts w:cs="Arial"/>
          <w:spacing w:val="1"/>
          <w:w w:val="110"/>
        </w:rPr>
        <w:t>d</w:t>
      </w:r>
      <w:r w:rsidRPr="00476F0D">
        <w:rPr>
          <w:rFonts w:cs="Arial"/>
          <w:w w:val="110"/>
        </w:rPr>
        <w:t>i</w:t>
      </w:r>
      <w:r w:rsidRPr="00476F0D">
        <w:rPr>
          <w:rFonts w:cs="Arial"/>
          <w:spacing w:val="-2"/>
          <w:w w:val="110"/>
        </w:rPr>
        <w:t>s</w:t>
      </w:r>
      <w:r w:rsidRPr="00476F0D">
        <w:rPr>
          <w:rFonts w:cs="Arial"/>
          <w:w w:val="110"/>
        </w:rPr>
        <w:t>cipl</w:t>
      </w:r>
      <w:r w:rsidRPr="00476F0D">
        <w:rPr>
          <w:rFonts w:cs="Arial"/>
          <w:spacing w:val="-3"/>
          <w:w w:val="110"/>
        </w:rPr>
        <w:t>i</w:t>
      </w:r>
      <w:r w:rsidRPr="00476F0D">
        <w:rPr>
          <w:rFonts w:cs="Arial"/>
          <w:spacing w:val="-2"/>
          <w:w w:val="110"/>
        </w:rPr>
        <w:t>n</w:t>
      </w:r>
      <w:r w:rsidRPr="00476F0D">
        <w:rPr>
          <w:rFonts w:cs="Arial"/>
          <w:w w:val="110"/>
        </w:rPr>
        <w:t>e</w:t>
      </w:r>
      <w:r w:rsidRPr="00476F0D">
        <w:rPr>
          <w:rFonts w:cs="Arial"/>
          <w:spacing w:val="-2"/>
          <w:w w:val="110"/>
        </w:rPr>
        <w:t xml:space="preserve"> </w:t>
      </w:r>
      <w:r w:rsidRPr="00476F0D">
        <w:rPr>
          <w:rFonts w:cs="Arial"/>
          <w:spacing w:val="-1"/>
          <w:w w:val="110"/>
        </w:rPr>
        <w:t>a</w:t>
      </w:r>
      <w:r w:rsidRPr="00476F0D">
        <w:rPr>
          <w:rFonts w:cs="Arial"/>
          <w:w w:val="110"/>
        </w:rPr>
        <w:t>re</w:t>
      </w:r>
      <w:r w:rsidRPr="00476F0D">
        <w:rPr>
          <w:rFonts w:cs="Arial"/>
          <w:spacing w:val="-2"/>
          <w:w w:val="110"/>
        </w:rPr>
        <w:t xml:space="preserve"> </w:t>
      </w:r>
      <w:r w:rsidR="00193CFE" w:rsidRPr="00476F0D">
        <w:rPr>
          <w:rFonts w:cs="Arial"/>
          <w:spacing w:val="-1"/>
          <w:w w:val="110"/>
        </w:rPr>
        <w:t>not</w:t>
      </w:r>
      <w:r w:rsidRPr="00476F0D">
        <w:rPr>
          <w:rFonts w:cs="Arial"/>
          <w:w w:val="120"/>
        </w:rPr>
        <w:t xml:space="preserve"> </w:t>
      </w:r>
      <w:r w:rsidRPr="00476F0D">
        <w:rPr>
          <w:rFonts w:cs="Arial"/>
          <w:w w:val="110"/>
        </w:rPr>
        <w:t>s</w:t>
      </w:r>
      <w:r w:rsidRPr="00476F0D">
        <w:rPr>
          <w:rFonts w:cs="Arial"/>
          <w:spacing w:val="-2"/>
          <w:w w:val="110"/>
        </w:rPr>
        <w:t>u</w:t>
      </w:r>
      <w:r w:rsidRPr="00476F0D">
        <w:rPr>
          <w:rFonts w:cs="Arial"/>
          <w:w w:val="110"/>
        </w:rPr>
        <w:t>i</w:t>
      </w:r>
      <w:r w:rsidRPr="00476F0D">
        <w:rPr>
          <w:rFonts w:cs="Arial"/>
          <w:spacing w:val="2"/>
          <w:w w:val="110"/>
        </w:rPr>
        <w:t>t</w:t>
      </w:r>
      <w:r w:rsidRPr="00476F0D">
        <w:rPr>
          <w:rFonts w:cs="Arial"/>
          <w:w w:val="110"/>
        </w:rPr>
        <w:t>a</w:t>
      </w:r>
      <w:r w:rsidRPr="00476F0D">
        <w:rPr>
          <w:rFonts w:cs="Arial"/>
          <w:spacing w:val="1"/>
          <w:w w:val="110"/>
        </w:rPr>
        <w:t>b</w:t>
      </w:r>
      <w:r w:rsidRPr="00476F0D">
        <w:rPr>
          <w:rFonts w:cs="Arial"/>
          <w:w w:val="110"/>
        </w:rPr>
        <w:t>le</w:t>
      </w:r>
      <w:r w:rsidRPr="00476F0D">
        <w:rPr>
          <w:rFonts w:cs="Arial"/>
          <w:spacing w:val="-10"/>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0"/>
          <w:w w:val="110"/>
        </w:rPr>
        <w:t xml:space="preserve"> </w:t>
      </w:r>
      <w:r w:rsidRPr="00476F0D">
        <w:rPr>
          <w:rFonts w:cs="Arial"/>
          <w:w w:val="110"/>
        </w:rPr>
        <w:t>the</w:t>
      </w:r>
      <w:r w:rsidRPr="00476F0D">
        <w:rPr>
          <w:rFonts w:cs="Arial"/>
          <w:spacing w:val="-10"/>
          <w:w w:val="110"/>
        </w:rPr>
        <w:t xml:space="preserve"> </w:t>
      </w:r>
      <w:r w:rsidRPr="00476F0D">
        <w:rPr>
          <w:rFonts w:cs="Arial"/>
          <w:spacing w:val="-3"/>
          <w:w w:val="110"/>
        </w:rPr>
        <w:t>N</w:t>
      </w:r>
      <w:r w:rsidRPr="00476F0D">
        <w:rPr>
          <w:rFonts w:cs="Arial"/>
          <w:w w:val="110"/>
        </w:rPr>
        <w:t>YSESL</w:t>
      </w:r>
      <w:r w:rsidRPr="00476F0D">
        <w:rPr>
          <w:rFonts w:cs="Arial"/>
          <w:spacing w:val="-3"/>
          <w:w w:val="110"/>
        </w:rPr>
        <w:t>A</w:t>
      </w:r>
      <w:r w:rsidRPr="00476F0D">
        <w:rPr>
          <w:rFonts w:cs="Arial"/>
          <w:w w:val="110"/>
        </w:rPr>
        <w:t>T.</w:t>
      </w:r>
      <w:r w:rsidRPr="00476F0D">
        <w:rPr>
          <w:rFonts w:cs="Arial"/>
          <w:spacing w:val="-11"/>
          <w:w w:val="110"/>
        </w:rPr>
        <w:t xml:space="preserve"> </w:t>
      </w:r>
      <w:r w:rsidRPr="00476F0D">
        <w:rPr>
          <w:rFonts w:cs="Arial"/>
          <w:spacing w:val="-3"/>
          <w:w w:val="110"/>
        </w:rPr>
        <w:t>A</w:t>
      </w:r>
      <w:r w:rsidRPr="00476F0D">
        <w:rPr>
          <w:rFonts w:cs="Arial"/>
          <w:spacing w:val="-4"/>
          <w:w w:val="110"/>
        </w:rPr>
        <w:t>n</w:t>
      </w:r>
      <w:r w:rsidRPr="00476F0D">
        <w:rPr>
          <w:rFonts w:cs="Arial"/>
          <w:w w:val="110"/>
        </w:rPr>
        <w:t>y</w:t>
      </w:r>
      <w:r w:rsidRPr="00476F0D">
        <w:rPr>
          <w:rFonts w:cs="Arial"/>
          <w:spacing w:val="-12"/>
          <w:w w:val="110"/>
        </w:rPr>
        <w:t xml:space="preserve"> </w:t>
      </w:r>
      <w:r w:rsidRPr="00476F0D">
        <w:rPr>
          <w:rFonts w:cs="Arial"/>
          <w:w w:val="110"/>
        </w:rPr>
        <w:t>b</w:t>
      </w:r>
      <w:r w:rsidRPr="00476F0D">
        <w:rPr>
          <w:rFonts w:cs="Arial"/>
          <w:spacing w:val="-6"/>
          <w:w w:val="110"/>
        </w:rPr>
        <w:t>a</w:t>
      </w:r>
      <w:r w:rsidRPr="00476F0D">
        <w:rPr>
          <w:rFonts w:cs="Arial"/>
          <w:spacing w:val="-4"/>
          <w:w w:val="110"/>
        </w:rPr>
        <w:t>c</w:t>
      </w:r>
      <w:r w:rsidRPr="00476F0D">
        <w:rPr>
          <w:rFonts w:cs="Arial"/>
          <w:spacing w:val="-3"/>
          <w:w w:val="110"/>
        </w:rPr>
        <w:t>kg</w:t>
      </w:r>
      <w:r w:rsidRPr="00476F0D">
        <w:rPr>
          <w:rFonts w:cs="Arial"/>
          <w:spacing w:val="-4"/>
          <w:w w:val="110"/>
        </w:rPr>
        <w:t>r</w:t>
      </w:r>
      <w:r w:rsidRPr="00476F0D">
        <w:rPr>
          <w:rFonts w:cs="Arial"/>
          <w:w w:val="110"/>
        </w:rPr>
        <w:t>o</w:t>
      </w:r>
      <w:r w:rsidRPr="00476F0D">
        <w:rPr>
          <w:rFonts w:cs="Arial"/>
          <w:spacing w:val="-4"/>
          <w:w w:val="110"/>
        </w:rPr>
        <w:t>un</w:t>
      </w:r>
      <w:r w:rsidRPr="00476F0D">
        <w:rPr>
          <w:rFonts w:cs="Arial"/>
          <w:w w:val="110"/>
        </w:rPr>
        <w:t>d</w:t>
      </w:r>
      <w:r w:rsidRPr="00476F0D">
        <w:rPr>
          <w:rFonts w:cs="Arial"/>
          <w:spacing w:val="-12"/>
          <w:w w:val="110"/>
        </w:rPr>
        <w:t xml:space="preserve"> </w:t>
      </w:r>
      <w:r w:rsidRPr="00476F0D">
        <w:rPr>
          <w:rFonts w:cs="Arial"/>
          <w:spacing w:val="-3"/>
          <w:w w:val="110"/>
        </w:rPr>
        <w:t>k</w:t>
      </w:r>
      <w:r w:rsidRPr="00476F0D">
        <w:rPr>
          <w:rFonts w:cs="Arial"/>
          <w:spacing w:val="-4"/>
          <w:w w:val="110"/>
        </w:rPr>
        <w:t>n</w:t>
      </w:r>
      <w:r w:rsidRPr="00476F0D">
        <w:rPr>
          <w:rFonts w:cs="Arial"/>
          <w:w w:val="110"/>
        </w:rPr>
        <w:t>o</w:t>
      </w:r>
      <w:r w:rsidRPr="00476F0D">
        <w:rPr>
          <w:rFonts w:cs="Arial"/>
          <w:spacing w:val="-6"/>
          <w:w w:val="110"/>
        </w:rPr>
        <w:t>w</w:t>
      </w:r>
      <w:r w:rsidRPr="00476F0D">
        <w:rPr>
          <w:rFonts w:cs="Arial"/>
          <w:spacing w:val="-3"/>
          <w:w w:val="110"/>
        </w:rPr>
        <w:t>l</w:t>
      </w:r>
      <w:r w:rsidRPr="00476F0D">
        <w:rPr>
          <w:rFonts w:cs="Arial"/>
          <w:spacing w:val="-4"/>
          <w:w w:val="110"/>
        </w:rPr>
        <w:t>e</w:t>
      </w:r>
      <w:r w:rsidRPr="00476F0D">
        <w:rPr>
          <w:rFonts w:cs="Arial"/>
          <w:w w:val="110"/>
        </w:rPr>
        <w:t>d</w:t>
      </w:r>
      <w:r w:rsidRPr="00476F0D">
        <w:rPr>
          <w:rFonts w:cs="Arial"/>
          <w:spacing w:val="-3"/>
          <w:w w:val="110"/>
        </w:rPr>
        <w:t>g</w:t>
      </w:r>
      <w:r w:rsidRPr="00476F0D">
        <w:rPr>
          <w:rFonts w:cs="Arial"/>
          <w:w w:val="110"/>
        </w:rPr>
        <w:t>e</w:t>
      </w:r>
      <w:r w:rsidRPr="00476F0D">
        <w:rPr>
          <w:rFonts w:cs="Arial"/>
          <w:spacing w:val="-15"/>
          <w:w w:val="110"/>
        </w:rPr>
        <w:t xml:space="preserve"> </w:t>
      </w:r>
      <w:r w:rsidRPr="00476F0D">
        <w:rPr>
          <w:rFonts w:cs="Arial"/>
          <w:spacing w:val="-2"/>
          <w:w w:val="110"/>
        </w:rPr>
        <w:t>n</w:t>
      </w:r>
      <w:r w:rsidRPr="00476F0D">
        <w:rPr>
          <w:rFonts w:cs="Arial"/>
          <w:spacing w:val="-4"/>
          <w:w w:val="110"/>
        </w:rPr>
        <w:t>ee</w:t>
      </w:r>
      <w:r w:rsidRPr="00476F0D">
        <w:rPr>
          <w:rFonts w:cs="Arial"/>
          <w:spacing w:val="1"/>
          <w:w w:val="110"/>
        </w:rPr>
        <w:t>d</w:t>
      </w:r>
      <w:r w:rsidRPr="00476F0D">
        <w:rPr>
          <w:rFonts w:cs="Arial"/>
          <w:spacing w:val="-4"/>
          <w:w w:val="110"/>
        </w:rPr>
        <w:t>e</w:t>
      </w:r>
      <w:r w:rsidRPr="00476F0D">
        <w:rPr>
          <w:rFonts w:cs="Arial"/>
          <w:w w:val="110"/>
        </w:rPr>
        <w:t>d</w:t>
      </w:r>
      <w:r w:rsidRPr="00476F0D">
        <w:rPr>
          <w:rFonts w:cs="Arial"/>
          <w:spacing w:val="-12"/>
          <w:w w:val="110"/>
        </w:rPr>
        <w:t xml:space="preserve"> </w:t>
      </w:r>
      <w:r w:rsidRPr="00476F0D">
        <w:rPr>
          <w:rFonts w:cs="Arial"/>
          <w:spacing w:val="-5"/>
          <w:w w:val="110"/>
        </w:rPr>
        <w:t>f</w:t>
      </w:r>
      <w:r w:rsidRPr="00476F0D">
        <w:rPr>
          <w:rFonts w:cs="Arial"/>
          <w:spacing w:val="-4"/>
          <w:w w:val="110"/>
        </w:rPr>
        <w:t>o</w:t>
      </w:r>
      <w:r w:rsidRPr="00476F0D">
        <w:rPr>
          <w:rFonts w:cs="Arial"/>
          <w:w w:val="110"/>
        </w:rPr>
        <w:t>r</w:t>
      </w:r>
      <w:r w:rsidRPr="00476F0D">
        <w:rPr>
          <w:rFonts w:cs="Arial"/>
          <w:spacing w:val="-12"/>
          <w:w w:val="110"/>
        </w:rPr>
        <w:t xml:space="preserve"> </w:t>
      </w:r>
      <w:r w:rsidRPr="00476F0D">
        <w:rPr>
          <w:rFonts w:cs="Arial"/>
          <w:spacing w:val="-4"/>
          <w:w w:val="110"/>
        </w:rPr>
        <w:t>th</w:t>
      </w:r>
      <w:r w:rsidRPr="00476F0D">
        <w:rPr>
          <w:rFonts w:cs="Arial"/>
          <w:w w:val="110"/>
        </w:rPr>
        <w:t>e</w:t>
      </w:r>
      <w:r w:rsidRPr="00476F0D">
        <w:rPr>
          <w:rFonts w:cs="Arial"/>
          <w:spacing w:val="-13"/>
          <w:w w:val="110"/>
        </w:rPr>
        <w:t xml:space="preserve"> </w:t>
      </w:r>
      <w:r w:rsidRPr="00476F0D">
        <w:rPr>
          <w:rFonts w:cs="Arial"/>
          <w:spacing w:val="-2"/>
          <w:w w:val="110"/>
        </w:rPr>
        <w:t>s</w:t>
      </w:r>
      <w:r w:rsidRPr="00476F0D">
        <w:rPr>
          <w:rFonts w:cs="Arial"/>
          <w:spacing w:val="-4"/>
          <w:w w:val="110"/>
        </w:rPr>
        <w:t>t</w:t>
      </w:r>
      <w:r w:rsidRPr="00476F0D">
        <w:rPr>
          <w:rFonts w:cs="Arial"/>
          <w:spacing w:val="-2"/>
          <w:w w:val="110"/>
        </w:rPr>
        <w:t>u</w:t>
      </w:r>
      <w:r w:rsidRPr="00476F0D">
        <w:rPr>
          <w:rFonts w:cs="Arial"/>
          <w:w w:val="110"/>
        </w:rPr>
        <w:t>d</w:t>
      </w:r>
      <w:r w:rsidRPr="00476F0D">
        <w:rPr>
          <w:rFonts w:cs="Arial"/>
          <w:spacing w:val="-4"/>
          <w:w w:val="110"/>
        </w:rPr>
        <w:t>e</w:t>
      </w:r>
      <w:r w:rsidRPr="00476F0D">
        <w:rPr>
          <w:rFonts w:cs="Arial"/>
          <w:spacing w:val="-2"/>
          <w:w w:val="110"/>
        </w:rPr>
        <w:t>n</w:t>
      </w:r>
      <w:r w:rsidRPr="00476F0D">
        <w:rPr>
          <w:rFonts w:cs="Arial"/>
          <w:w w:val="110"/>
        </w:rPr>
        <w:t>t</w:t>
      </w:r>
      <w:r w:rsidRPr="00476F0D">
        <w:rPr>
          <w:rFonts w:cs="Arial"/>
          <w:spacing w:val="-13"/>
          <w:w w:val="110"/>
        </w:rPr>
        <w:t xml:space="preserve"> </w:t>
      </w:r>
      <w:r w:rsidRPr="00476F0D">
        <w:rPr>
          <w:rFonts w:cs="Arial"/>
          <w:spacing w:val="-4"/>
          <w:w w:val="110"/>
        </w:rPr>
        <w:t>t</w:t>
      </w:r>
      <w:r w:rsidRPr="00476F0D">
        <w:rPr>
          <w:rFonts w:cs="Arial"/>
          <w:w w:val="110"/>
        </w:rPr>
        <w:t>o</w:t>
      </w:r>
      <w:r w:rsidRPr="00476F0D">
        <w:rPr>
          <w:rFonts w:cs="Arial"/>
          <w:spacing w:val="-12"/>
          <w:w w:val="110"/>
        </w:rPr>
        <w:t xml:space="preserve"> </w:t>
      </w:r>
      <w:r w:rsidRPr="00476F0D">
        <w:rPr>
          <w:rFonts w:cs="Arial"/>
          <w:spacing w:val="-4"/>
          <w:w w:val="110"/>
        </w:rPr>
        <w:t>u</w:t>
      </w:r>
      <w:r w:rsidRPr="00476F0D">
        <w:rPr>
          <w:rFonts w:cs="Arial"/>
          <w:spacing w:val="-2"/>
          <w:w w:val="110"/>
        </w:rPr>
        <w:t>n</w:t>
      </w:r>
      <w:r w:rsidRPr="00476F0D">
        <w:rPr>
          <w:rFonts w:cs="Arial"/>
          <w:spacing w:val="-3"/>
          <w:w w:val="110"/>
        </w:rPr>
        <w:t>d</w:t>
      </w:r>
      <w:r w:rsidRPr="00476F0D">
        <w:rPr>
          <w:rFonts w:cs="Arial"/>
          <w:spacing w:val="-4"/>
          <w:w w:val="110"/>
        </w:rPr>
        <w:t>er</w:t>
      </w:r>
      <w:r w:rsidRPr="00476F0D">
        <w:rPr>
          <w:rFonts w:cs="Arial"/>
          <w:spacing w:val="-2"/>
          <w:w w:val="110"/>
        </w:rPr>
        <w:t>s</w:t>
      </w:r>
      <w:r w:rsidRPr="00476F0D">
        <w:rPr>
          <w:rFonts w:cs="Arial"/>
          <w:spacing w:val="-4"/>
          <w:w w:val="110"/>
        </w:rPr>
        <w:t>ta</w:t>
      </w:r>
      <w:r w:rsidRPr="00476F0D">
        <w:rPr>
          <w:rFonts w:cs="Arial"/>
          <w:spacing w:val="-2"/>
          <w:w w:val="110"/>
        </w:rPr>
        <w:t>n</w:t>
      </w:r>
      <w:r w:rsidRPr="00476F0D">
        <w:rPr>
          <w:rFonts w:cs="Arial"/>
          <w:w w:val="110"/>
        </w:rPr>
        <w:t>d</w:t>
      </w:r>
      <w:r w:rsidRPr="00476F0D">
        <w:rPr>
          <w:rFonts w:cs="Arial"/>
          <w:spacing w:val="-12"/>
          <w:w w:val="110"/>
        </w:rPr>
        <w:t xml:space="preserve"> </w:t>
      </w:r>
      <w:r w:rsidRPr="00476F0D">
        <w:rPr>
          <w:rFonts w:cs="Arial"/>
          <w:spacing w:val="-4"/>
          <w:w w:val="110"/>
        </w:rPr>
        <w:t>t</w:t>
      </w:r>
      <w:r w:rsidRPr="00476F0D">
        <w:rPr>
          <w:rFonts w:cs="Arial"/>
          <w:w w:val="110"/>
        </w:rPr>
        <w:t>he</w:t>
      </w:r>
      <w:r w:rsidRPr="00476F0D">
        <w:rPr>
          <w:rFonts w:cs="Arial"/>
          <w:spacing w:val="-13"/>
          <w:w w:val="110"/>
        </w:rPr>
        <w:t xml:space="preserve"> </w:t>
      </w:r>
      <w:r w:rsidRPr="00476F0D">
        <w:rPr>
          <w:rFonts w:cs="Arial"/>
          <w:spacing w:val="-6"/>
          <w:w w:val="110"/>
        </w:rPr>
        <w:t>i</w:t>
      </w:r>
      <w:r w:rsidRPr="00476F0D">
        <w:rPr>
          <w:rFonts w:cs="Arial"/>
          <w:spacing w:val="-4"/>
          <w:w w:val="110"/>
        </w:rPr>
        <w:t>n</w:t>
      </w:r>
      <w:r w:rsidRPr="00476F0D">
        <w:rPr>
          <w:rFonts w:cs="Arial"/>
          <w:w w:val="110"/>
        </w:rPr>
        <w:t>f</w:t>
      </w:r>
      <w:r w:rsidRPr="00476F0D">
        <w:rPr>
          <w:rFonts w:cs="Arial"/>
          <w:spacing w:val="-4"/>
          <w:w w:val="110"/>
        </w:rPr>
        <w:t>or</w:t>
      </w:r>
      <w:r w:rsidRPr="00476F0D">
        <w:rPr>
          <w:rFonts w:cs="Arial"/>
          <w:spacing w:val="-3"/>
          <w:w w:val="110"/>
        </w:rPr>
        <w:t>m</w:t>
      </w:r>
      <w:r w:rsidRPr="00476F0D">
        <w:rPr>
          <w:rFonts w:cs="Arial"/>
          <w:spacing w:val="-4"/>
          <w:w w:val="110"/>
        </w:rPr>
        <w:t>a</w:t>
      </w:r>
      <w:r w:rsidRPr="00476F0D">
        <w:rPr>
          <w:rFonts w:cs="Arial"/>
          <w:spacing w:val="-1"/>
          <w:w w:val="110"/>
        </w:rPr>
        <w:t>t</w:t>
      </w:r>
      <w:r w:rsidRPr="00476F0D">
        <w:rPr>
          <w:rFonts w:cs="Arial"/>
          <w:spacing w:val="-3"/>
          <w:w w:val="110"/>
        </w:rPr>
        <w:t>i</w:t>
      </w:r>
      <w:r w:rsidRPr="00476F0D">
        <w:rPr>
          <w:rFonts w:cs="Arial"/>
          <w:spacing w:val="-4"/>
          <w:w w:val="110"/>
        </w:rPr>
        <w:t>o</w:t>
      </w:r>
      <w:r w:rsidRPr="00476F0D">
        <w:rPr>
          <w:rFonts w:cs="Arial"/>
          <w:w w:val="110"/>
        </w:rPr>
        <w:t>n</w:t>
      </w:r>
      <w:r w:rsidRPr="00476F0D">
        <w:rPr>
          <w:rFonts w:cs="Arial"/>
          <w:w w:val="111"/>
        </w:rPr>
        <w:t xml:space="preserve"> </w:t>
      </w:r>
      <w:r w:rsidRPr="00476F0D">
        <w:rPr>
          <w:rFonts w:cs="Arial"/>
          <w:spacing w:val="-3"/>
          <w:w w:val="110"/>
        </w:rPr>
        <w:t>p</w:t>
      </w:r>
      <w:r w:rsidRPr="00476F0D">
        <w:rPr>
          <w:rFonts w:cs="Arial"/>
          <w:spacing w:val="-4"/>
          <w:w w:val="110"/>
        </w:rPr>
        <w:t>re</w:t>
      </w:r>
      <w:r w:rsidRPr="00476F0D">
        <w:rPr>
          <w:rFonts w:cs="Arial"/>
          <w:spacing w:val="-2"/>
          <w:w w:val="110"/>
        </w:rPr>
        <w:t>s</w:t>
      </w:r>
      <w:r w:rsidRPr="00476F0D">
        <w:rPr>
          <w:rFonts w:cs="Arial"/>
          <w:spacing w:val="-4"/>
          <w:w w:val="110"/>
        </w:rPr>
        <w:t>e</w:t>
      </w:r>
      <w:r w:rsidRPr="00476F0D">
        <w:rPr>
          <w:rFonts w:cs="Arial"/>
          <w:spacing w:val="-2"/>
          <w:w w:val="110"/>
        </w:rPr>
        <w:t>n</w:t>
      </w:r>
      <w:r w:rsidRPr="00476F0D">
        <w:rPr>
          <w:rFonts w:cs="Arial"/>
          <w:spacing w:val="-4"/>
          <w:w w:val="110"/>
        </w:rPr>
        <w:t>t</w:t>
      </w:r>
      <w:r w:rsidRPr="00476F0D">
        <w:rPr>
          <w:rFonts w:cs="Arial"/>
          <w:spacing w:val="-2"/>
          <w:w w:val="110"/>
        </w:rPr>
        <w:t>e</w:t>
      </w:r>
      <w:r w:rsidRPr="00476F0D">
        <w:rPr>
          <w:rFonts w:cs="Arial"/>
          <w:w w:val="110"/>
        </w:rPr>
        <w:t>d</w:t>
      </w:r>
      <w:r w:rsidRPr="00476F0D">
        <w:rPr>
          <w:rFonts w:cs="Arial"/>
          <w:spacing w:val="5"/>
          <w:w w:val="110"/>
        </w:rPr>
        <w:t xml:space="preserve"> </w:t>
      </w:r>
      <w:r w:rsidRPr="00476F0D">
        <w:rPr>
          <w:rFonts w:cs="Arial"/>
          <w:w w:val="110"/>
        </w:rPr>
        <w:t>in</w:t>
      </w:r>
      <w:r w:rsidRPr="00476F0D">
        <w:rPr>
          <w:rFonts w:cs="Arial"/>
          <w:spacing w:val="7"/>
          <w:w w:val="110"/>
        </w:rPr>
        <w:t xml:space="preserve"> </w:t>
      </w:r>
      <w:r w:rsidRPr="00476F0D">
        <w:rPr>
          <w:rFonts w:cs="Arial"/>
          <w:w w:val="110"/>
        </w:rPr>
        <w:t>a</w:t>
      </w:r>
      <w:r w:rsidRPr="00476F0D">
        <w:rPr>
          <w:rFonts w:cs="Arial"/>
          <w:spacing w:val="9"/>
          <w:w w:val="110"/>
        </w:rPr>
        <w:t xml:space="preserve"> </w:t>
      </w:r>
      <w:r w:rsidRPr="00476F0D">
        <w:rPr>
          <w:rFonts w:cs="Arial"/>
          <w:w w:val="110"/>
        </w:rPr>
        <w:t>p</w:t>
      </w:r>
      <w:r w:rsidRPr="00476F0D">
        <w:rPr>
          <w:rFonts w:cs="Arial"/>
          <w:spacing w:val="-6"/>
          <w:w w:val="110"/>
        </w:rPr>
        <w:t>a</w:t>
      </w:r>
      <w:r w:rsidRPr="00476F0D">
        <w:rPr>
          <w:rFonts w:cs="Arial"/>
          <w:spacing w:val="-2"/>
          <w:w w:val="110"/>
        </w:rPr>
        <w:t>s</w:t>
      </w:r>
      <w:r w:rsidRPr="00476F0D">
        <w:rPr>
          <w:rFonts w:cs="Arial"/>
          <w:spacing w:val="-4"/>
          <w:w w:val="110"/>
        </w:rPr>
        <w:t>s</w:t>
      </w:r>
      <w:r w:rsidRPr="00476F0D">
        <w:rPr>
          <w:rFonts w:cs="Arial"/>
          <w:spacing w:val="-1"/>
          <w:w w:val="110"/>
        </w:rPr>
        <w:t>a</w:t>
      </w:r>
      <w:r w:rsidRPr="00476F0D">
        <w:rPr>
          <w:rFonts w:cs="Arial"/>
          <w:spacing w:val="-3"/>
          <w:w w:val="110"/>
        </w:rPr>
        <w:t>g</w:t>
      </w:r>
      <w:r w:rsidRPr="00476F0D">
        <w:rPr>
          <w:rFonts w:cs="Arial"/>
          <w:w w:val="110"/>
        </w:rPr>
        <w:t>e</w:t>
      </w:r>
      <w:r w:rsidRPr="00476F0D">
        <w:rPr>
          <w:rFonts w:cs="Arial"/>
          <w:spacing w:val="8"/>
          <w:w w:val="110"/>
        </w:rPr>
        <w:t xml:space="preserve"> </w:t>
      </w:r>
      <w:r w:rsidRPr="00476F0D">
        <w:rPr>
          <w:rFonts w:cs="Arial"/>
          <w:spacing w:val="-3"/>
          <w:w w:val="110"/>
        </w:rPr>
        <w:t>m</w:t>
      </w:r>
      <w:r w:rsidRPr="00476F0D">
        <w:rPr>
          <w:rFonts w:cs="Arial"/>
          <w:spacing w:val="-2"/>
          <w:w w:val="110"/>
        </w:rPr>
        <w:t>u</w:t>
      </w:r>
      <w:r w:rsidRPr="00476F0D">
        <w:rPr>
          <w:rFonts w:cs="Arial"/>
          <w:spacing w:val="-4"/>
          <w:w w:val="110"/>
        </w:rPr>
        <w:t>s</w:t>
      </w:r>
      <w:r w:rsidRPr="00476F0D">
        <w:rPr>
          <w:rFonts w:cs="Arial"/>
          <w:w w:val="110"/>
        </w:rPr>
        <w:t>t</w:t>
      </w:r>
      <w:r w:rsidRPr="00476F0D">
        <w:rPr>
          <w:rFonts w:cs="Arial"/>
          <w:spacing w:val="8"/>
          <w:w w:val="110"/>
        </w:rPr>
        <w:t xml:space="preserve"> </w:t>
      </w:r>
      <w:r w:rsidRPr="00476F0D">
        <w:rPr>
          <w:rFonts w:cs="Arial"/>
          <w:w w:val="110"/>
        </w:rPr>
        <w:t>be</w:t>
      </w:r>
      <w:r w:rsidRPr="00476F0D">
        <w:rPr>
          <w:rFonts w:cs="Arial"/>
          <w:spacing w:val="5"/>
          <w:w w:val="110"/>
        </w:rPr>
        <w:t xml:space="preserve"> </w:t>
      </w:r>
      <w:r w:rsidRPr="00476F0D">
        <w:rPr>
          <w:rFonts w:cs="Arial"/>
          <w:w w:val="110"/>
        </w:rPr>
        <w:t>p</w:t>
      </w:r>
      <w:r w:rsidRPr="00476F0D">
        <w:rPr>
          <w:rFonts w:cs="Arial"/>
          <w:spacing w:val="-6"/>
          <w:w w:val="110"/>
        </w:rPr>
        <w:t>r</w:t>
      </w:r>
      <w:r w:rsidRPr="00476F0D">
        <w:rPr>
          <w:rFonts w:cs="Arial"/>
          <w:w w:val="110"/>
        </w:rPr>
        <w:t>o</w:t>
      </w:r>
      <w:r w:rsidRPr="00476F0D">
        <w:rPr>
          <w:rFonts w:cs="Arial"/>
          <w:spacing w:val="-5"/>
          <w:w w:val="110"/>
        </w:rPr>
        <w:t>v</w:t>
      </w:r>
      <w:r w:rsidRPr="00476F0D">
        <w:rPr>
          <w:rFonts w:cs="Arial"/>
          <w:spacing w:val="-3"/>
          <w:w w:val="110"/>
        </w:rPr>
        <w:t>id</w:t>
      </w:r>
      <w:r w:rsidRPr="00476F0D">
        <w:rPr>
          <w:rFonts w:cs="Arial"/>
          <w:spacing w:val="-2"/>
          <w:w w:val="110"/>
        </w:rPr>
        <w:t>e</w:t>
      </w:r>
      <w:r w:rsidRPr="00476F0D">
        <w:rPr>
          <w:rFonts w:cs="Arial"/>
          <w:w w:val="110"/>
        </w:rPr>
        <w:t>d</w:t>
      </w:r>
      <w:r w:rsidRPr="00476F0D">
        <w:rPr>
          <w:rFonts w:cs="Arial"/>
          <w:spacing w:val="5"/>
          <w:w w:val="110"/>
        </w:rPr>
        <w:t xml:space="preserve"> </w:t>
      </w:r>
      <w:r w:rsidRPr="00476F0D">
        <w:rPr>
          <w:rFonts w:cs="Arial"/>
          <w:spacing w:val="-1"/>
          <w:w w:val="110"/>
        </w:rPr>
        <w:t>a</w:t>
      </w:r>
      <w:r w:rsidRPr="00476F0D">
        <w:rPr>
          <w:rFonts w:cs="Arial"/>
          <w:w w:val="110"/>
        </w:rPr>
        <w:t>s</w:t>
      </w:r>
      <w:r w:rsidRPr="00476F0D">
        <w:rPr>
          <w:rFonts w:cs="Arial"/>
          <w:spacing w:val="8"/>
          <w:w w:val="110"/>
        </w:rPr>
        <w:t xml:space="preserve"> </w:t>
      </w:r>
      <w:r w:rsidRPr="00476F0D">
        <w:rPr>
          <w:rFonts w:cs="Arial"/>
          <w:spacing w:val="-3"/>
          <w:w w:val="110"/>
        </w:rPr>
        <w:t>p</w:t>
      </w:r>
      <w:r w:rsidRPr="00476F0D">
        <w:rPr>
          <w:rFonts w:cs="Arial"/>
          <w:spacing w:val="-4"/>
          <w:w w:val="110"/>
        </w:rPr>
        <w:t>ar</w:t>
      </w:r>
      <w:r w:rsidRPr="00476F0D">
        <w:rPr>
          <w:rFonts w:cs="Arial"/>
          <w:w w:val="110"/>
        </w:rPr>
        <w:t>t</w:t>
      </w:r>
      <w:r w:rsidRPr="00476F0D">
        <w:rPr>
          <w:rFonts w:cs="Arial"/>
          <w:spacing w:val="9"/>
          <w:w w:val="110"/>
        </w:rPr>
        <w:t xml:space="preserve"> </w:t>
      </w:r>
      <w:r w:rsidRPr="00476F0D">
        <w:rPr>
          <w:rFonts w:cs="Arial"/>
          <w:spacing w:val="-4"/>
          <w:w w:val="110"/>
        </w:rPr>
        <w:t>o</w:t>
      </w:r>
      <w:r w:rsidRPr="00476F0D">
        <w:rPr>
          <w:rFonts w:cs="Arial"/>
          <w:w w:val="110"/>
        </w:rPr>
        <w:t>f</w:t>
      </w:r>
      <w:r w:rsidRPr="00476F0D">
        <w:rPr>
          <w:rFonts w:cs="Arial"/>
          <w:spacing w:val="7"/>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4"/>
          <w:w w:val="110"/>
        </w:rPr>
        <w:t xml:space="preserve"> </w:t>
      </w:r>
      <w:r w:rsidRPr="00476F0D">
        <w:rPr>
          <w:rFonts w:cs="Arial"/>
          <w:w w:val="110"/>
        </w:rPr>
        <w:t>p</w:t>
      </w:r>
      <w:r w:rsidRPr="00476F0D">
        <w:rPr>
          <w:rFonts w:cs="Arial"/>
          <w:spacing w:val="-6"/>
          <w:w w:val="110"/>
        </w:rPr>
        <w:t>a</w:t>
      </w:r>
      <w:r w:rsidRPr="00476F0D">
        <w:rPr>
          <w:rFonts w:cs="Arial"/>
          <w:spacing w:val="-2"/>
          <w:w w:val="110"/>
        </w:rPr>
        <w:t>ss</w:t>
      </w:r>
      <w:r w:rsidRPr="00476F0D">
        <w:rPr>
          <w:rFonts w:cs="Arial"/>
          <w:spacing w:val="-4"/>
          <w:w w:val="110"/>
        </w:rPr>
        <w:t>a</w:t>
      </w:r>
      <w:r w:rsidRPr="00476F0D">
        <w:rPr>
          <w:rFonts w:cs="Arial"/>
          <w:spacing w:val="-3"/>
          <w:w w:val="110"/>
        </w:rPr>
        <w:t>g</w:t>
      </w:r>
      <w:r w:rsidRPr="00476F0D">
        <w:rPr>
          <w:rFonts w:cs="Arial"/>
          <w:spacing w:val="-4"/>
          <w:w w:val="110"/>
        </w:rPr>
        <w:t>e</w:t>
      </w:r>
      <w:r w:rsidRPr="00476F0D">
        <w:rPr>
          <w:rFonts w:cs="Arial"/>
          <w:w w:val="110"/>
        </w:rPr>
        <w:t>.</w:t>
      </w:r>
      <w:r w:rsidRPr="00476F0D">
        <w:rPr>
          <w:rFonts w:cs="Arial"/>
          <w:spacing w:val="10"/>
          <w:w w:val="110"/>
        </w:rPr>
        <w:t xml:space="preserve"> </w:t>
      </w:r>
      <w:r w:rsidRPr="00476F0D">
        <w:rPr>
          <w:rFonts w:cs="Arial"/>
          <w:spacing w:val="-5"/>
          <w:w w:val="110"/>
        </w:rPr>
        <w:t>S</w:t>
      </w:r>
      <w:r w:rsidRPr="00476F0D">
        <w:rPr>
          <w:rFonts w:cs="Arial"/>
          <w:w w:val="110"/>
        </w:rPr>
        <w:t>u</w:t>
      </w:r>
      <w:r w:rsidRPr="00476F0D">
        <w:rPr>
          <w:rFonts w:cs="Arial"/>
          <w:spacing w:val="-4"/>
          <w:w w:val="110"/>
        </w:rPr>
        <w:t>c</w:t>
      </w:r>
      <w:r w:rsidRPr="00476F0D">
        <w:rPr>
          <w:rFonts w:cs="Arial"/>
          <w:w w:val="110"/>
        </w:rPr>
        <w:t>h</w:t>
      </w:r>
      <w:r w:rsidRPr="00476F0D">
        <w:rPr>
          <w:rFonts w:cs="Arial"/>
          <w:spacing w:val="8"/>
          <w:w w:val="110"/>
        </w:rPr>
        <w:t xml:space="preserve"> </w:t>
      </w:r>
      <w:r w:rsidRPr="00476F0D">
        <w:rPr>
          <w:rFonts w:cs="Arial"/>
          <w:spacing w:val="-6"/>
          <w:w w:val="110"/>
        </w:rPr>
        <w:t>i</w:t>
      </w:r>
      <w:r w:rsidRPr="00476F0D">
        <w:rPr>
          <w:rFonts w:cs="Arial"/>
          <w:w w:val="110"/>
        </w:rPr>
        <w:t>n</w:t>
      </w:r>
      <w:r w:rsidRPr="00476F0D">
        <w:rPr>
          <w:rFonts w:cs="Arial"/>
          <w:spacing w:val="-5"/>
          <w:w w:val="110"/>
        </w:rPr>
        <w:t>f</w:t>
      </w:r>
      <w:r w:rsidRPr="00476F0D">
        <w:rPr>
          <w:rFonts w:cs="Arial"/>
          <w:w w:val="110"/>
        </w:rPr>
        <w:t>o</w:t>
      </w:r>
      <w:r w:rsidRPr="00476F0D">
        <w:rPr>
          <w:rFonts w:cs="Arial"/>
          <w:spacing w:val="-4"/>
          <w:w w:val="110"/>
        </w:rPr>
        <w:t>r</w:t>
      </w:r>
      <w:r w:rsidRPr="00476F0D">
        <w:rPr>
          <w:rFonts w:cs="Arial"/>
          <w:spacing w:val="-3"/>
          <w:w w:val="110"/>
        </w:rPr>
        <w:t>m</w:t>
      </w:r>
      <w:r w:rsidRPr="00476F0D">
        <w:rPr>
          <w:rFonts w:cs="Arial"/>
          <w:spacing w:val="-4"/>
          <w:w w:val="110"/>
        </w:rPr>
        <w:t>a</w:t>
      </w:r>
      <w:r w:rsidRPr="00476F0D">
        <w:rPr>
          <w:rFonts w:cs="Arial"/>
          <w:spacing w:val="-1"/>
          <w:w w:val="110"/>
        </w:rPr>
        <w:t>t</w:t>
      </w:r>
      <w:r w:rsidRPr="00476F0D">
        <w:rPr>
          <w:rFonts w:cs="Arial"/>
          <w:spacing w:val="-3"/>
          <w:w w:val="110"/>
        </w:rPr>
        <w:t>i</w:t>
      </w:r>
      <w:r w:rsidRPr="00476F0D">
        <w:rPr>
          <w:rFonts w:cs="Arial"/>
          <w:spacing w:val="-4"/>
          <w:w w:val="110"/>
        </w:rPr>
        <w:t>o</w:t>
      </w:r>
      <w:r w:rsidRPr="00476F0D">
        <w:rPr>
          <w:rFonts w:cs="Arial"/>
          <w:w w:val="110"/>
        </w:rPr>
        <w:t>n</w:t>
      </w:r>
      <w:r w:rsidRPr="00476F0D">
        <w:rPr>
          <w:rFonts w:cs="Arial"/>
          <w:spacing w:val="8"/>
          <w:w w:val="110"/>
        </w:rPr>
        <w:t xml:space="preserve"> </w:t>
      </w:r>
      <w:r w:rsidRPr="00476F0D">
        <w:rPr>
          <w:rFonts w:cs="Arial"/>
          <w:spacing w:val="-6"/>
          <w:w w:val="110"/>
        </w:rPr>
        <w:t>m</w:t>
      </w:r>
      <w:r w:rsidRPr="00476F0D">
        <w:rPr>
          <w:rFonts w:cs="Arial"/>
          <w:spacing w:val="-1"/>
          <w:w w:val="110"/>
        </w:rPr>
        <w:t>a</w:t>
      </w:r>
      <w:r w:rsidRPr="00476F0D">
        <w:rPr>
          <w:rFonts w:cs="Arial"/>
          <w:w w:val="110"/>
        </w:rPr>
        <w:t>y</w:t>
      </w:r>
      <w:r w:rsidRPr="00476F0D">
        <w:rPr>
          <w:rFonts w:cs="Arial"/>
          <w:spacing w:val="7"/>
          <w:w w:val="110"/>
        </w:rPr>
        <w:t xml:space="preserve"> </w:t>
      </w:r>
      <w:r w:rsidRPr="00476F0D">
        <w:rPr>
          <w:rFonts w:cs="Arial"/>
          <w:w w:val="110"/>
        </w:rPr>
        <w:t>be</w:t>
      </w:r>
      <w:r w:rsidRPr="00476F0D">
        <w:rPr>
          <w:rFonts w:cs="Arial"/>
          <w:spacing w:val="6"/>
          <w:w w:val="110"/>
        </w:rPr>
        <w:t xml:space="preserve"> </w:t>
      </w:r>
      <w:r w:rsidRPr="00476F0D">
        <w:rPr>
          <w:rFonts w:cs="Arial"/>
          <w:spacing w:val="-6"/>
          <w:w w:val="110"/>
        </w:rPr>
        <w:t>r</w:t>
      </w:r>
      <w:r w:rsidRPr="00476F0D">
        <w:rPr>
          <w:rFonts w:cs="Arial"/>
          <w:spacing w:val="-2"/>
          <w:w w:val="110"/>
        </w:rPr>
        <w:t>e</w:t>
      </w:r>
      <w:r w:rsidRPr="00476F0D">
        <w:rPr>
          <w:rFonts w:cs="Arial"/>
          <w:spacing w:val="-3"/>
          <w:w w:val="110"/>
        </w:rPr>
        <w:t>i</w:t>
      </w:r>
      <w:r w:rsidRPr="00476F0D">
        <w:rPr>
          <w:rFonts w:cs="Arial"/>
          <w:spacing w:val="-2"/>
          <w:w w:val="110"/>
        </w:rPr>
        <w:t>n</w:t>
      </w:r>
      <w:r w:rsidRPr="00476F0D">
        <w:rPr>
          <w:rFonts w:cs="Arial"/>
          <w:spacing w:val="-5"/>
          <w:w w:val="110"/>
        </w:rPr>
        <w:t>f</w:t>
      </w:r>
      <w:r w:rsidRPr="00476F0D">
        <w:rPr>
          <w:rFonts w:cs="Arial"/>
          <w:w w:val="110"/>
        </w:rPr>
        <w:t>o</w:t>
      </w:r>
      <w:r w:rsidRPr="00476F0D">
        <w:rPr>
          <w:rFonts w:cs="Arial"/>
          <w:spacing w:val="-4"/>
          <w:w w:val="110"/>
        </w:rPr>
        <w:t>rce</w:t>
      </w:r>
      <w:r w:rsidRPr="00476F0D">
        <w:rPr>
          <w:rFonts w:cs="Arial"/>
          <w:w w:val="110"/>
        </w:rPr>
        <w:t>d</w:t>
      </w:r>
      <w:r w:rsidRPr="00476F0D">
        <w:rPr>
          <w:rFonts w:cs="Arial"/>
          <w:spacing w:val="10"/>
          <w:w w:val="110"/>
        </w:rPr>
        <w:t xml:space="preserve"> </w:t>
      </w:r>
      <w:r w:rsidR="00193CFE" w:rsidRPr="00476F0D">
        <w:rPr>
          <w:rFonts w:cs="Arial"/>
          <w:spacing w:val="-1"/>
          <w:w w:val="110"/>
        </w:rPr>
        <w:t>using</w:t>
      </w:r>
      <w:r w:rsidRPr="00476F0D">
        <w:rPr>
          <w:rFonts w:cs="Arial"/>
          <w:spacing w:val="10"/>
          <w:w w:val="110"/>
        </w:rPr>
        <w:t xml:space="preserve"> </w:t>
      </w:r>
      <w:r w:rsidRPr="00476F0D">
        <w:rPr>
          <w:rFonts w:cs="Arial"/>
          <w:w w:val="110"/>
        </w:rPr>
        <w:t>a</w:t>
      </w:r>
      <w:r w:rsidRPr="00476F0D">
        <w:rPr>
          <w:rFonts w:cs="Arial"/>
          <w:spacing w:val="14"/>
          <w:w w:val="110"/>
        </w:rPr>
        <w:t xml:space="preserve"> </w:t>
      </w:r>
      <w:r w:rsidRPr="00476F0D">
        <w:rPr>
          <w:rFonts w:cs="Arial"/>
          <w:spacing w:val="-2"/>
          <w:w w:val="110"/>
        </w:rPr>
        <w:t>su</w:t>
      </w:r>
      <w:r w:rsidRPr="00476F0D">
        <w:rPr>
          <w:rFonts w:cs="Arial"/>
          <w:spacing w:val="-3"/>
          <w:w w:val="110"/>
        </w:rPr>
        <w:t>pp</w:t>
      </w:r>
      <w:r w:rsidRPr="00476F0D">
        <w:rPr>
          <w:rFonts w:cs="Arial"/>
          <w:w w:val="110"/>
        </w:rPr>
        <w:t>o</w:t>
      </w:r>
      <w:r w:rsidRPr="00476F0D">
        <w:rPr>
          <w:rFonts w:cs="Arial"/>
          <w:spacing w:val="-6"/>
          <w:w w:val="110"/>
        </w:rPr>
        <w:t>r</w:t>
      </w:r>
      <w:r w:rsidRPr="00476F0D">
        <w:rPr>
          <w:rFonts w:cs="Arial"/>
          <w:spacing w:val="-1"/>
          <w:w w:val="110"/>
        </w:rPr>
        <w:t>t</w:t>
      </w:r>
      <w:r w:rsidRPr="00476F0D">
        <w:rPr>
          <w:rFonts w:cs="Arial"/>
          <w:spacing w:val="-3"/>
          <w:w w:val="110"/>
        </w:rPr>
        <w:t>iv</w:t>
      </w:r>
      <w:r w:rsidRPr="00476F0D">
        <w:rPr>
          <w:rFonts w:cs="Arial"/>
          <w:w w:val="110"/>
        </w:rPr>
        <w:t>e</w:t>
      </w:r>
      <w:r w:rsidRPr="00476F0D">
        <w:rPr>
          <w:rFonts w:cs="Arial"/>
          <w:spacing w:val="10"/>
          <w:w w:val="110"/>
        </w:rPr>
        <w:t xml:space="preserve"> </w:t>
      </w:r>
      <w:r w:rsidRPr="00476F0D">
        <w:rPr>
          <w:rFonts w:cs="Arial"/>
          <w:w w:val="110"/>
        </w:rPr>
        <w:t>g</w:t>
      </w:r>
      <w:r w:rsidRPr="00476F0D">
        <w:rPr>
          <w:rFonts w:cs="Arial"/>
          <w:spacing w:val="-6"/>
          <w:w w:val="110"/>
        </w:rPr>
        <w:t>r</w:t>
      </w:r>
      <w:r w:rsidRPr="00476F0D">
        <w:rPr>
          <w:rFonts w:cs="Arial"/>
          <w:spacing w:val="-1"/>
          <w:w w:val="110"/>
        </w:rPr>
        <w:t>a</w:t>
      </w:r>
      <w:r w:rsidRPr="00476F0D">
        <w:rPr>
          <w:rFonts w:cs="Arial"/>
          <w:spacing w:val="-3"/>
          <w:w w:val="110"/>
        </w:rPr>
        <w:t>p</w:t>
      </w:r>
      <w:r w:rsidRPr="00476F0D">
        <w:rPr>
          <w:rFonts w:cs="Arial"/>
          <w:spacing w:val="-4"/>
          <w:w w:val="110"/>
        </w:rPr>
        <w:t>h</w:t>
      </w:r>
      <w:r w:rsidRPr="00476F0D">
        <w:rPr>
          <w:rFonts w:cs="Arial"/>
          <w:spacing w:val="-3"/>
          <w:w w:val="110"/>
        </w:rPr>
        <w:t>i</w:t>
      </w:r>
      <w:r w:rsidRPr="00476F0D">
        <w:rPr>
          <w:rFonts w:cs="Arial"/>
          <w:w w:val="110"/>
        </w:rPr>
        <w:t>c</w:t>
      </w:r>
      <w:r w:rsidRPr="00476F0D">
        <w:rPr>
          <w:rFonts w:cs="Arial"/>
          <w:spacing w:val="12"/>
          <w:w w:val="110"/>
        </w:rPr>
        <w:t xml:space="preserve"> </w:t>
      </w:r>
      <w:r w:rsidRPr="00476F0D">
        <w:rPr>
          <w:rFonts w:cs="Arial"/>
          <w:w w:val="110"/>
        </w:rPr>
        <w:t>(</w:t>
      </w:r>
      <w:r w:rsidRPr="00476F0D">
        <w:rPr>
          <w:rFonts w:cs="Arial"/>
          <w:spacing w:val="-2"/>
          <w:w w:val="110"/>
        </w:rPr>
        <w:t>e</w:t>
      </w:r>
      <w:r w:rsidRPr="00476F0D">
        <w:rPr>
          <w:rFonts w:cs="Arial"/>
          <w:w w:val="110"/>
        </w:rPr>
        <w:t>.g.,</w:t>
      </w:r>
      <w:r w:rsidRPr="00476F0D">
        <w:rPr>
          <w:rFonts w:cs="Arial"/>
          <w:spacing w:val="18"/>
          <w:w w:val="110"/>
        </w:rPr>
        <w:t xml:space="preserve"> </w:t>
      </w:r>
      <w:r w:rsidRPr="00476F0D">
        <w:rPr>
          <w:rFonts w:cs="Arial"/>
          <w:w w:val="110"/>
        </w:rPr>
        <w:t>a</w:t>
      </w:r>
      <w:r w:rsidRPr="00476F0D">
        <w:rPr>
          <w:rFonts w:cs="Arial"/>
          <w:spacing w:val="19"/>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8"/>
          <w:w w:val="110"/>
        </w:rPr>
        <w:t xml:space="preserve"> </w:t>
      </w:r>
      <w:r w:rsidRPr="00476F0D">
        <w:rPr>
          <w:rFonts w:cs="Arial"/>
          <w:spacing w:val="-4"/>
          <w:w w:val="110"/>
        </w:rPr>
        <w:t>a</w:t>
      </w:r>
      <w:r w:rsidRPr="00476F0D">
        <w:rPr>
          <w:rFonts w:cs="Arial"/>
          <w:spacing w:val="1"/>
          <w:w w:val="110"/>
        </w:rPr>
        <w:t>b</w:t>
      </w:r>
      <w:r w:rsidRPr="00476F0D">
        <w:rPr>
          <w:rFonts w:cs="Arial"/>
          <w:w w:val="110"/>
        </w:rPr>
        <w:t>o</w:t>
      </w:r>
      <w:r w:rsidRPr="00476F0D">
        <w:rPr>
          <w:rFonts w:cs="Arial"/>
          <w:spacing w:val="-2"/>
          <w:w w:val="110"/>
        </w:rPr>
        <w:t>u</w:t>
      </w:r>
      <w:r w:rsidRPr="00476F0D">
        <w:rPr>
          <w:rFonts w:cs="Arial"/>
          <w:w w:val="110"/>
        </w:rPr>
        <w:t>t</w:t>
      </w:r>
      <w:r w:rsidRPr="00476F0D">
        <w:rPr>
          <w:rFonts w:cs="Arial"/>
          <w:spacing w:val="19"/>
          <w:w w:val="110"/>
        </w:rPr>
        <w:t xml:space="preserve"> </w:t>
      </w:r>
      <w:r w:rsidRPr="00476F0D">
        <w:rPr>
          <w:rFonts w:cs="Arial"/>
          <w:w w:val="110"/>
        </w:rPr>
        <w:t>wo</w:t>
      </w:r>
      <w:r w:rsidRPr="00476F0D">
        <w:rPr>
          <w:rFonts w:cs="Arial"/>
          <w:spacing w:val="-6"/>
          <w:w w:val="110"/>
        </w:rPr>
        <w:t>l</w:t>
      </w:r>
      <w:r w:rsidRPr="00476F0D">
        <w:rPr>
          <w:rFonts w:cs="Arial"/>
          <w:spacing w:val="2"/>
          <w:w w:val="110"/>
        </w:rPr>
        <w:t>v</w:t>
      </w:r>
      <w:r w:rsidRPr="00476F0D">
        <w:rPr>
          <w:rFonts w:cs="Arial"/>
          <w:spacing w:val="-2"/>
          <w:w w:val="110"/>
        </w:rPr>
        <w:t>e</w:t>
      </w:r>
      <w:r w:rsidRPr="00476F0D">
        <w:rPr>
          <w:rFonts w:cs="Arial"/>
          <w:w w:val="110"/>
        </w:rPr>
        <w:t>s</w:t>
      </w:r>
      <w:r w:rsidRPr="00476F0D">
        <w:rPr>
          <w:rFonts w:cs="Arial"/>
          <w:spacing w:val="19"/>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8"/>
          <w:w w:val="110"/>
        </w:rPr>
        <w:t xml:space="preserve"> </w:t>
      </w:r>
      <w:r w:rsidRPr="00476F0D">
        <w:rPr>
          <w:rFonts w:cs="Arial"/>
          <w:spacing w:val="-1"/>
          <w:w w:val="110"/>
        </w:rPr>
        <w:t>a</w:t>
      </w:r>
      <w:r w:rsidRPr="00476F0D">
        <w:rPr>
          <w:rFonts w:cs="Arial"/>
          <w:spacing w:val="-2"/>
          <w:w w:val="110"/>
        </w:rPr>
        <w:t>s</w:t>
      </w:r>
      <w:r w:rsidRPr="00476F0D">
        <w:rPr>
          <w:rFonts w:cs="Arial"/>
          <w:w w:val="110"/>
        </w:rPr>
        <w:t>sum</w:t>
      </w:r>
      <w:r w:rsidRPr="00476F0D">
        <w:rPr>
          <w:rFonts w:cs="Arial"/>
          <w:spacing w:val="-2"/>
          <w:w w:val="110"/>
        </w:rPr>
        <w:t>e</w:t>
      </w:r>
      <w:r w:rsidRPr="00476F0D">
        <w:rPr>
          <w:rFonts w:cs="Arial"/>
          <w:w w:val="110"/>
        </w:rPr>
        <w:t>s</w:t>
      </w:r>
      <w:r w:rsidRPr="00476F0D">
        <w:rPr>
          <w:rFonts w:cs="Arial"/>
          <w:spacing w:val="20"/>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19"/>
          <w:w w:val="110"/>
        </w:rPr>
        <w:t xml:space="preserve"> </w:t>
      </w:r>
      <w:r w:rsidRPr="00476F0D">
        <w:rPr>
          <w:rFonts w:cs="Arial"/>
          <w:spacing w:val="-2"/>
          <w:w w:val="110"/>
        </w:rPr>
        <w:t>s</w:t>
      </w:r>
      <w:r w:rsidRPr="00476F0D">
        <w:rPr>
          <w:rFonts w:cs="Arial"/>
          <w:spacing w:val="-1"/>
          <w:w w:val="110"/>
        </w:rPr>
        <w:t>t</w:t>
      </w:r>
      <w:r w:rsidRPr="00476F0D">
        <w:rPr>
          <w:rFonts w:cs="Arial"/>
          <w:w w:val="110"/>
        </w:rPr>
        <w:t>u</w:t>
      </w:r>
      <w:r w:rsidRPr="00476F0D">
        <w:rPr>
          <w:rFonts w:cs="Arial"/>
          <w:spacing w:val="1"/>
          <w:w w:val="110"/>
        </w:rPr>
        <w:t>d</w:t>
      </w:r>
      <w:r w:rsidRPr="00476F0D">
        <w:rPr>
          <w:rFonts w:cs="Arial"/>
          <w:spacing w:val="-2"/>
          <w:w w:val="110"/>
        </w:rPr>
        <w:t>en</w:t>
      </w:r>
      <w:r w:rsidRPr="00476F0D">
        <w:rPr>
          <w:rFonts w:cs="Arial"/>
          <w:w w:val="110"/>
        </w:rPr>
        <w:t>ts</w:t>
      </w:r>
      <w:r w:rsidRPr="00476F0D">
        <w:rPr>
          <w:rFonts w:cs="Arial"/>
          <w:spacing w:val="20"/>
          <w:w w:val="110"/>
        </w:rPr>
        <w:t xml:space="preserve"> </w:t>
      </w:r>
      <w:r w:rsidRPr="00476F0D">
        <w:rPr>
          <w:rFonts w:cs="Arial"/>
          <w:w w:val="110"/>
        </w:rPr>
        <w:t>h</w:t>
      </w:r>
      <w:r w:rsidRPr="00476F0D">
        <w:rPr>
          <w:rFonts w:cs="Arial"/>
          <w:spacing w:val="-1"/>
          <w:w w:val="110"/>
        </w:rPr>
        <w:t>a</w:t>
      </w:r>
      <w:r w:rsidRPr="00476F0D">
        <w:rPr>
          <w:rFonts w:cs="Arial"/>
          <w:w w:val="110"/>
        </w:rPr>
        <w:t>ve</w:t>
      </w:r>
      <w:r w:rsidRPr="00476F0D">
        <w:rPr>
          <w:rFonts w:cs="Arial"/>
          <w:spacing w:val="15"/>
          <w:w w:val="110"/>
        </w:rPr>
        <w:t xml:space="preserve"> </w:t>
      </w:r>
      <w:r w:rsidRPr="00476F0D">
        <w:rPr>
          <w:rFonts w:cs="Arial"/>
          <w:spacing w:val="1"/>
          <w:w w:val="110"/>
        </w:rPr>
        <w:t>p</w:t>
      </w:r>
      <w:r w:rsidRPr="00476F0D">
        <w:rPr>
          <w:rFonts w:cs="Arial"/>
          <w:w w:val="110"/>
        </w:rPr>
        <w:t>r</w:t>
      </w:r>
      <w:r w:rsidRPr="00476F0D">
        <w:rPr>
          <w:rFonts w:cs="Arial"/>
          <w:spacing w:val="-2"/>
          <w:w w:val="110"/>
        </w:rPr>
        <w:t>e</w:t>
      </w:r>
      <w:r w:rsidRPr="00476F0D">
        <w:rPr>
          <w:rFonts w:cs="Arial"/>
          <w:w w:val="110"/>
        </w:rPr>
        <w:t>-</w:t>
      </w:r>
      <w:r w:rsidRPr="00476F0D">
        <w:rPr>
          <w:rFonts w:cs="Arial"/>
          <w:w w:val="109"/>
        </w:rPr>
        <w:t xml:space="preserve"> </w:t>
      </w:r>
      <w:r w:rsidRPr="00476F0D">
        <w:rPr>
          <w:rFonts w:cs="Arial"/>
          <w:w w:val="110"/>
        </w:rPr>
        <w:t>know</w:t>
      </w:r>
      <w:r w:rsidRPr="00476F0D">
        <w:rPr>
          <w:rFonts w:cs="Arial"/>
          <w:spacing w:val="-3"/>
          <w:w w:val="110"/>
        </w:rPr>
        <w:t>l</w:t>
      </w:r>
      <w:r w:rsidRPr="00476F0D">
        <w:rPr>
          <w:rFonts w:cs="Arial"/>
          <w:w w:val="110"/>
        </w:rPr>
        <w:t>e</w:t>
      </w:r>
      <w:r w:rsidRPr="00476F0D">
        <w:rPr>
          <w:rFonts w:cs="Arial"/>
          <w:spacing w:val="1"/>
          <w:w w:val="110"/>
        </w:rPr>
        <w:t>d</w:t>
      </w:r>
      <w:r w:rsidRPr="00476F0D">
        <w:rPr>
          <w:rFonts w:cs="Arial"/>
          <w:w w:val="110"/>
        </w:rPr>
        <w:t>ge</w:t>
      </w:r>
      <w:r w:rsidRPr="00476F0D">
        <w:rPr>
          <w:rFonts w:cs="Arial"/>
          <w:spacing w:val="3"/>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6"/>
          <w:w w:val="110"/>
        </w:rPr>
        <w:t xml:space="preserve"> </w:t>
      </w:r>
      <w:r w:rsidRPr="00476F0D">
        <w:rPr>
          <w:rFonts w:cs="Arial"/>
          <w:spacing w:val="-3"/>
          <w:w w:val="110"/>
        </w:rPr>
        <w:t>f</w:t>
      </w:r>
      <w:r w:rsidRPr="00476F0D">
        <w:rPr>
          <w:rFonts w:cs="Arial"/>
          <w:spacing w:val="-1"/>
          <w:w w:val="110"/>
        </w:rPr>
        <w:t>a</w:t>
      </w:r>
      <w:r w:rsidRPr="00476F0D">
        <w:rPr>
          <w:rFonts w:cs="Arial"/>
          <w:w w:val="110"/>
        </w:rPr>
        <w:t>mili</w:t>
      </w:r>
      <w:r w:rsidRPr="00476F0D">
        <w:rPr>
          <w:rFonts w:cs="Arial"/>
          <w:spacing w:val="-1"/>
          <w:w w:val="110"/>
        </w:rPr>
        <w:t>a</w:t>
      </w:r>
      <w:r w:rsidRPr="00476F0D">
        <w:rPr>
          <w:rFonts w:cs="Arial"/>
          <w:w w:val="110"/>
        </w:rPr>
        <w:t>ri</w:t>
      </w:r>
      <w:r w:rsidRPr="00476F0D">
        <w:rPr>
          <w:rFonts w:cs="Arial"/>
          <w:spacing w:val="-1"/>
          <w:w w:val="110"/>
        </w:rPr>
        <w:t>t</w:t>
      </w:r>
      <w:r w:rsidRPr="00476F0D">
        <w:rPr>
          <w:rFonts w:cs="Arial"/>
          <w:w w:val="110"/>
        </w:rPr>
        <w:t>y</w:t>
      </w:r>
      <w:r w:rsidRPr="00476F0D">
        <w:rPr>
          <w:rFonts w:cs="Arial"/>
          <w:spacing w:val="5"/>
          <w:w w:val="110"/>
        </w:rPr>
        <w:t xml:space="preserve"> </w:t>
      </w:r>
      <w:r w:rsidRPr="00476F0D">
        <w:rPr>
          <w:rFonts w:cs="Arial"/>
          <w:spacing w:val="-1"/>
          <w:w w:val="110"/>
        </w:rPr>
        <w:t>a</w:t>
      </w:r>
      <w:r w:rsidRPr="00476F0D">
        <w:rPr>
          <w:rFonts w:cs="Arial"/>
          <w:w w:val="110"/>
        </w:rPr>
        <w:t>bout</w:t>
      </w:r>
      <w:r w:rsidRPr="00476F0D">
        <w:rPr>
          <w:rFonts w:cs="Arial"/>
          <w:spacing w:val="2"/>
          <w:w w:val="110"/>
        </w:rPr>
        <w:t xml:space="preserve"> </w:t>
      </w:r>
      <w:r w:rsidRPr="00476F0D">
        <w:rPr>
          <w:rFonts w:cs="Arial"/>
          <w:w w:val="110"/>
        </w:rPr>
        <w:t>th</w:t>
      </w:r>
      <w:r w:rsidRPr="00476F0D">
        <w:rPr>
          <w:rFonts w:cs="Arial"/>
          <w:spacing w:val="-2"/>
          <w:w w:val="110"/>
        </w:rPr>
        <w:t>e</w:t>
      </w:r>
      <w:r w:rsidRPr="00476F0D">
        <w:rPr>
          <w:rFonts w:cs="Arial"/>
          <w:w w:val="110"/>
        </w:rPr>
        <w:t>se</w:t>
      </w:r>
      <w:r w:rsidRPr="00476F0D">
        <w:rPr>
          <w:rFonts w:cs="Arial"/>
          <w:spacing w:val="3"/>
          <w:w w:val="110"/>
        </w:rPr>
        <w:t xml:space="preserve"> </w:t>
      </w:r>
      <w:r w:rsidRPr="00476F0D">
        <w:rPr>
          <w:rFonts w:cs="Arial"/>
          <w:spacing w:val="-1"/>
          <w:w w:val="110"/>
        </w:rPr>
        <w:t>a</w:t>
      </w:r>
      <w:r w:rsidRPr="00476F0D">
        <w:rPr>
          <w:rFonts w:cs="Arial"/>
          <w:w w:val="110"/>
        </w:rPr>
        <w:t>nim</w:t>
      </w:r>
      <w:r w:rsidRPr="00476F0D">
        <w:rPr>
          <w:rFonts w:cs="Arial"/>
          <w:spacing w:val="-1"/>
          <w:w w:val="110"/>
        </w:rPr>
        <w:t>a</w:t>
      </w:r>
      <w:r w:rsidRPr="00476F0D">
        <w:rPr>
          <w:rFonts w:cs="Arial"/>
          <w:w w:val="110"/>
        </w:rPr>
        <w:t>l</w:t>
      </w:r>
      <w:r w:rsidRPr="00476F0D">
        <w:rPr>
          <w:rFonts w:cs="Arial"/>
          <w:spacing w:val="-2"/>
          <w:w w:val="110"/>
        </w:rPr>
        <w:t>s</w:t>
      </w:r>
      <w:r w:rsidRPr="00476F0D">
        <w:rPr>
          <w:rFonts w:cs="Arial"/>
          <w:w w:val="110"/>
        </w:rPr>
        <w:t>,</w:t>
      </w:r>
      <w:r w:rsidRPr="00476F0D">
        <w:rPr>
          <w:rFonts w:cs="Arial"/>
          <w:spacing w:val="2"/>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ir</w:t>
      </w:r>
      <w:r w:rsidRPr="00476F0D">
        <w:rPr>
          <w:rFonts w:cs="Arial"/>
          <w:spacing w:val="3"/>
          <w:w w:val="110"/>
        </w:rPr>
        <w:t xml:space="preserve"> </w:t>
      </w:r>
      <w:r w:rsidRPr="00476F0D">
        <w:rPr>
          <w:rFonts w:cs="Arial"/>
          <w:spacing w:val="1"/>
          <w:w w:val="110"/>
        </w:rPr>
        <w:t>b</w:t>
      </w:r>
      <w:r w:rsidRPr="00476F0D">
        <w:rPr>
          <w:rFonts w:cs="Arial"/>
          <w:spacing w:val="-2"/>
          <w:w w:val="110"/>
        </w:rPr>
        <w:t>eh</w:t>
      </w:r>
      <w:r w:rsidRPr="00476F0D">
        <w:rPr>
          <w:rFonts w:cs="Arial"/>
          <w:w w:val="110"/>
        </w:rPr>
        <w:t>avi</w:t>
      </w:r>
      <w:r w:rsidRPr="00476F0D">
        <w:rPr>
          <w:rFonts w:cs="Arial"/>
          <w:spacing w:val="1"/>
          <w:w w:val="110"/>
        </w:rPr>
        <w:t>o</w:t>
      </w:r>
      <w:r w:rsidRPr="00476F0D">
        <w:rPr>
          <w:rFonts w:cs="Arial"/>
          <w:w w:val="110"/>
        </w:rPr>
        <w:t>r</w:t>
      </w:r>
      <w:r w:rsidRPr="00476F0D">
        <w:rPr>
          <w:rFonts w:cs="Arial"/>
          <w:spacing w:val="-2"/>
          <w:w w:val="110"/>
        </w:rPr>
        <w:t>s</w:t>
      </w:r>
      <w:r w:rsidRPr="00476F0D">
        <w:rPr>
          <w:rFonts w:cs="Arial"/>
          <w:w w:val="110"/>
        </w:rPr>
        <w:t>,</w:t>
      </w:r>
      <w:r w:rsidRPr="00476F0D">
        <w:rPr>
          <w:rFonts w:cs="Arial"/>
          <w:spacing w:val="4"/>
          <w:w w:val="110"/>
        </w:rPr>
        <w:t xml:space="preserve"> </w:t>
      </w:r>
      <w:r w:rsidRPr="00476F0D">
        <w:rPr>
          <w:rFonts w:cs="Arial"/>
          <w:w w:val="110"/>
        </w:rPr>
        <w:t>th</w:t>
      </w:r>
      <w:r w:rsidRPr="00476F0D">
        <w:rPr>
          <w:rFonts w:cs="Arial"/>
          <w:spacing w:val="-2"/>
          <w:w w:val="110"/>
        </w:rPr>
        <w:t>e</w:t>
      </w:r>
      <w:r w:rsidRPr="00476F0D">
        <w:rPr>
          <w:rFonts w:cs="Arial"/>
          <w:w w:val="110"/>
        </w:rPr>
        <w:t>ir</w:t>
      </w:r>
      <w:r w:rsidRPr="00476F0D">
        <w:rPr>
          <w:rFonts w:cs="Arial"/>
          <w:spacing w:val="5"/>
          <w:w w:val="110"/>
        </w:rPr>
        <w:t xml:space="preserve"> </w:t>
      </w:r>
      <w:r w:rsidRPr="00476F0D">
        <w:rPr>
          <w:rFonts w:cs="Arial"/>
          <w:spacing w:val="-4"/>
          <w:w w:val="110"/>
        </w:rPr>
        <w:t>a</w:t>
      </w:r>
      <w:r w:rsidRPr="00476F0D">
        <w:rPr>
          <w:rFonts w:cs="Arial"/>
          <w:w w:val="110"/>
        </w:rPr>
        <w:t>p</w:t>
      </w:r>
      <w:r w:rsidRPr="00476F0D">
        <w:rPr>
          <w:rFonts w:cs="Arial"/>
          <w:spacing w:val="-3"/>
          <w:w w:val="110"/>
        </w:rPr>
        <w:t>p</w:t>
      </w:r>
      <w:r w:rsidRPr="00476F0D">
        <w:rPr>
          <w:rFonts w:cs="Arial"/>
          <w:w w:val="110"/>
        </w:rPr>
        <w:t>e</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nc</w:t>
      </w:r>
      <w:r w:rsidRPr="00476F0D">
        <w:rPr>
          <w:rFonts w:cs="Arial"/>
          <w:spacing w:val="-2"/>
          <w:w w:val="110"/>
        </w:rPr>
        <w:t>e</w:t>
      </w:r>
      <w:r w:rsidRPr="00476F0D">
        <w:rPr>
          <w:rFonts w:cs="Arial"/>
          <w:w w:val="110"/>
        </w:rPr>
        <w:t>,</w:t>
      </w:r>
      <w:r w:rsidRPr="00476F0D">
        <w:rPr>
          <w:rFonts w:cs="Arial"/>
          <w:spacing w:val="4"/>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5"/>
          <w:w w:val="110"/>
        </w:rPr>
        <w:t xml:space="preserve"> </w:t>
      </w:r>
      <w:r w:rsidRPr="00476F0D">
        <w:rPr>
          <w:rFonts w:cs="Arial"/>
          <w:w w:val="110"/>
        </w:rPr>
        <w:t>th</w:t>
      </w:r>
      <w:r w:rsidRPr="00476F0D">
        <w:rPr>
          <w:rFonts w:cs="Arial"/>
          <w:spacing w:val="-2"/>
          <w:w w:val="110"/>
        </w:rPr>
        <w:t>e</w:t>
      </w:r>
      <w:r w:rsidRPr="00476F0D">
        <w:rPr>
          <w:rFonts w:cs="Arial"/>
          <w:w w:val="110"/>
        </w:rPr>
        <w:t>ir</w:t>
      </w:r>
      <w:r w:rsidRPr="00476F0D">
        <w:rPr>
          <w:rFonts w:cs="Arial"/>
          <w:spacing w:val="4"/>
          <w:w w:val="110"/>
        </w:rPr>
        <w:t xml:space="preserve"> </w:t>
      </w:r>
      <w:r w:rsidRPr="00476F0D">
        <w:rPr>
          <w:rFonts w:cs="Arial"/>
          <w:w w:val="110"/>
        </w:rPr>
        <w:t>p</w:t>
      </w:r>
      <w:r w:rsidRPr="00476F0D">
        <w:rPr>
          <w:rFonts w:cs="Arial"/>
          <w:spacing w:val="-1"/>
          <w:w w:val="110"/>
        </w:rPr>
        <w:t>a</w:t>
      </w:r>
      <w:r w:rsidRPr="00476F0D">
        <w:rPr>
          <w:rFonts w:cs="Arial"/>
          <w:w w:val="110"/>
        </w:rPr>
        <w:t>ck</w:t>
      </w:r>
      <w:r w:rsidRPr="00476F0D">
        <w:rPr>
          <w:rFonts w:cs="Arial"/>
          <w:spacing w:val="1"/>
          <w:w w:val="110"/>
        </w:rPr>
        <w:t xml:space="preserve"> </w:t>
      </w:r>
      <w:r w:rsidRPr="00476F0D">
        <w:rPr>
          <w:rFonts w:cs="Arial"/>
          <w:w w:val="110"/>
        </w:rPr>
        <w:t>m</w:t>
      </w:r>
      <w:r w:rsidRPr="00476F0D">
        <w:rPr>
          <w:rFonts w:cs="Arial"/>
          <w:spacing w:val="-2"/>
          <w:w w:val="110"/>
        </w:rPr>
        <w:t>e</w:t>
      </w:r>
      <w:r w:rsidRPr="00476F0D">
        <w:rPr>
          <w:rFonts w:cs="Arial"/>
          <w:w w:val="110"/>
        </w:rPr>
        <w:t>ntality</w:t>
      </w:r>
      <w:r w:rsidRPr="00476F0D">
        <w:rPr>
          <w:rFonts w:cs="Arial"/>
          <w:w w:val="99"/>
        </w:rPr>
        <w:t xml:space="preserve"> </w:t>
      </w:r>
      <w:r w:rsidRPr="00476F0D">
        <w:rPr>
          <w:rFonts w:cs="Arial"/>
          <w:w w:val="110"/>
        </w:rPr>
        <w:t>wo</w:t>
      </w:r>
      <w:r w:rsidRPr="00476F0D">
        <w:rPr>
          <w:rFonts w:cs="Arial"/>
          <w:spacing w:val="-2"/>
          <w:w w:val="110"/>
        </w:rPr>
        <w:t>u</w:t>
      </w:r>
      <w:r w:rsidRPr="00476F0D">
        <w:rPr>
          <w:rFonts w:cs="Arial"/>
          <w:w w:val="110"/>
        </w:rPr>
        <w:t>ld</w:t>
      </w:r>
      <w:r w:rsidRPr="00476F0D">
        <w:rPr>
          <w:rFonts w:cs="Arial"/>
          <w:spacing w:val="5"/>
          <w:w w:val="110"/>
        </w:rPr>
        <w:t xml:space="preserve"> </w:t>
      </w:r>
      <w:r w:rsidRPr="00476F0D">
        <w:rPr>
          <w:rFonts w:cs="Arial"/>
          <w:w w:val="110"/>
        </w:rPr>
        <w:t>not</w:t>
      </w:r>
      <w:r w:rsidRPr="00476F0D">
        <w:rPr>
          <w:rFonts w:cs="Arial"/>
          <w:spacing w:val="3"/>
          <w:w w:val="110"/>
        </w:rPr>
        <w:t xml:space="preserve"> </w:t>
      </w:r>
      <w:r w:rsidRPr="00476F0D">
        <w:rPr>
          <w:rFonts w:cs="Arial"/>
          <w:spacing w:val="1"/>
          <w:w w:val="110"/>
        </w:rPr>
        <w:t>b</w:t>
      </w:r>
      <w:r w:rsidRPr="00476F0D">
        <w:rPr>
          <w:rFonts w:cs="Arial"/>
          <w:w w:val="110"/>
        </w:rPr>
        <w:t>e</w:t>
      </w:r>
      <w:r w:rsidRPr="00476F0D">
        <w:rPr>
          <w:rFonts w:cs="Arial"/>
          <w:spacing w:val="2"/>
          <w:w w:val="110"/>
        </w:rPr>
        <w:t xml:space="preserve"> </w:t>
      </w:r>
      <w:r w:rsidRPr="00476F0D">
        <w:rPr>
          <w:rFonts w:cs="Arial"/>
          <w:spacing w:val="-1"/>
          <w:w w:val="110"/>
        </w:rPr>
        <w:t>a</w:t>
      </w:r>
      <w:r w:rsidRPr="00476F0D">
        <w:rPr>
          <w:rFonts w:cs="Arial"/>
          <w:w w:val="110"/>
        </w:rPr>
        <w:t>cc</w:t>
      </w:r>
      <w:r w:rsidRPr="00476F0D">
        <w:rPr>
          <w:rFonts w:cs="Arial"/>
          <w:spacing w:val="-2"/>
          <w:w w:val="110"/>
        </w:rPr>
        <w:t>e</w:t>
      </w:r>
      <w:r w:rsidRPr="00476F0D">
        <w:rPr>
          <w:rFonts w:cs="Arial"/>
          <w:w w:val="110"/>
        </w:rPr>
        <w:t>pt</w:t>
      </w:r>
      <w:r w:rsidRPr="00476F0D">
        <w:rPr>
          <w:rFonts w:cs="Arial"/>
          <w:spacing w:val="-1"/>
          <w:w w:val="110"/>
        </w:rPr>
        <w:t>a</w:t>
      </w:r>
      <w:r w:rsidRPr="00476F0D">
        <w:rPr>
          <w:rFonts w:cs="Arial"/>
          <w:spacing w:val="1"/>
          <w:w w:val="110"/>
        </w:rPr>
        <w:t>b</w:t>
      </w:r>
      <w:r w:rsidRPr="00476F0D">
        <w:rPr>
          <w:rFonts w:cs="Arial"/>
          <w:w w:val="110"/>
        </w:rPr>
        <w:t>l</w:t>
      </w:r>
      <w:r w:rsidRPr="00476F0D">
        <w:rPr>
          <w:rFonts w:cs="Arial"/>
          <w:spacing w:val="-2"/>
          <w:w w:val="110"/>
        </w:rPr>
        <w:t>e</w:t>
      </w:r>
      <w:r w:rsidRPr="00476F0D">
        <w:rPr>
          <w:rFonts w:cs="Arial"/>
          <w:spacing w:val="-3"/>
          <w:w w:val="110"/>
        </w:rPr>
        <w:t>)</w:t>
      </w:r>
      <w:r w:rsidRPr="00476F0D">
        <w:rPr>
          <w:rFonts w:cs="Arial"/>
          <w:w w:val="110"/>
        </w:rPr>
        <w:t>.</w:t>
      </w:r>
      <w:r w:rsidRPr="00476F0D">
        <w:rPr>
          <w:rFonts w:cs="Arial"/>
          <w:spacing w:val="6"/>
          <w:w w:val="110"/>
        </w:rPr>
        <w:t xml:space="preserve"> </w:t>
      </w:r>
      <w:r w:rsidRPr="00476F0D">
        <w:rPr>
          <w:rFonts w:cs="Arial"/>
          <w:spacing w:val="-2"/>
          <w:w w:val="110"/>
        </w:rPr>
        <w:t>T</w:t>
      </w:r>
      <w:r w:rsidRPr="00476F0D">
        <w:rPr>
          <w:rFonts w:cs="Arial"/>
          <w:spacing w:val="-4"/>
          <w:w w:val="110"/>
        </w:rPr>
        <w:t>h</w:t>
      </w:r>
      <w:r w:rsidRPr="00476F0D">
        <w:rPr>
          <w:rFonts w:cs="Arial"/>
          <w:w w:val="110"/>
        </w:rPr>
        <w:t xml:space="preserve">e </w:t>
      </w:r>
      <w:r w:rsidRPr="00476F0D">
        <w:rPr>
          <w:rFonts w:cs="Arial"/>
          <w:spacing w:val="-4"/>
          <w:w w:val="110"/>
        </w:rPr>
        <w:t>sa</w:t>
      </w:r>
      <w:r w:rsidRPr="00476F0D">
        <w:rPr>
          <w:rFonts w:cs="Arial"/>
          <w:spacing w:val="-3"/>
          <w:w w:val="110"/>
        </w:rPr>
        <w:t>m</w:t>
      </w:r>
      <w:r w:rsidRPr="00476F0D">
        <w:rPr>
          <w:rFonts w:cs="Arial"/>
          <w:w w:val="110"/>
        </w:rPr>
        <w:t>e</w:t>
      </w:r>
      <w:r w:rsidRPr="00476F0D">
        <w:rPr>
          <w:rFonts w:cs="Arial"/>
          <w:spacing w:val="1"/>
          <w:w w:val="110"/>
        </w:rPr>
        <w:t xml:space="preserve"> </w:t>
      </w:r>
      <w:r w:rsidRPr="00476F0D">
        <w:rPr>
          <w:rFonts w:cs="Arial"/>
          <w:spacing w:val="-3"/>
          <w:w w:val="110"/>
        </w:rPr>
        <w:t>p</w:t>
      </w:r>
      <w:r w:rsidRPr="00476F0D">
        <w:rPr>
          <w:rFonts w:cs="Arial"/>
          <w:spacing w:val="-4"/>
          <w:w w:val="110"/>
        </w:rPr>
        <w:t>r</w:t>
      </w:r>
      <w:r w:rsidRPr="00476F0D">
        <w:rPr>
          <w:rFonts w:cs="Arial"/>
          <w:spacing w:val="-6"/>
          <w:w w:val="110"/>
        </w:rPr>
        <w:t>i</w:t>
      </w:r>
      <w:r w:rsidRPr="00476F0D">
        <w:rPr>
          <w:rFonts w:cs="Arial"/>
          <w:spacing w:val="-2"/>
          <w:w w:val="110"/>
        </w:rPr>
        <w:t>n</w:t>
      </w:r>
      <w:r w:rsidRPr="00476F0D">
        <w:rPr>
          <w:rFonts w:cs="Arial"/>
          <w:spacing w:val="-4"/>
          <w:w w:val="110"/>
        </w:rPr>
        <w:t>c</w:t>
      </w:r>
      <w:r w:rsidRPr="00476F0D">
        <w:rPr>
          <w:rFonts w:cs="Arial"/>
          <w:spacing w:val="-6"/>
          <w:w w:val="110"/>
        </w:rPr>
        <w:t>i</w:t>
      </w:r>
      <w:r w:rsidRPr="00476F0D">
        <w:rPr>
          <w:rFonts w:cs="Arial"/>
          <w:w w:val="110"/>
        </w:rPr>
        <w:t>p</w:t>
      </w:r>
      <w:r w:rsidRPr="00476F0D">
        <w:rPr>
          <w:rFonts w:cs="Arial"/>
          <w:spacing w:val="-3"/>
          <w:w w:val="110"/>
        </w:rPr>
        <w:t>l</w:t>
      </w:r>
      <w:r w:rsidRPr="00476F0D">
        <w:rPr>
          <w:rFonts w:cs="Arial"/>
          <w:w w:val="110"/>
        </w:rPr>
        <w:t>e</w:t>
      </w:r>
      <w:r w:rsidRPr="00476F0D">
        <w:rPr>
          <w:rFonts w:cs="Arial"/>
          <w:spacing w:val="1"/>
          <w:w w:val="110"/>
        </w:rPr>
        <w:t xml:space="preserve"> </w:t>
      </w:r>
      <w:r w:rsidRPr="00476F0D">
        <w:rPr>
          <w:rFonts w:cs="Arial"/>
          <w:spacing w:val="-4"/>
          <w:w w:val="110"/>
        </w:rPr>
        <w:t>a</w:t>
      </w:r>
      <w:r w:rsidRPr="00476F0D">
        <w:rPr>
          <w:rFonts w:cs="Arial"/>
          <w:spacing w:val="-3"/>
          <w:w w:val="110"/>
        </w:rPr>
        <w:t>p</w:t>
      </w:r>
      <w:r w:rsidRPr="00476F0D">
        <w:rPr>
          <w:rFonts w:cs="Arial"/>
          <w:w w:val="110"/>
        </w:rPr>
        <w:t>p</w:t>
      </w:r>
      <w:r w:rsidRPr="00476F0D">
        <w:rPr>
          <w:rFonts w:cs="Arial"/>
          <w:spacing w:val="-6"/>
          <w:w w:val="110"/>
        </w:rPr>
        <w:t>l</w:t>
      </w:r>
      <w:r w:rsidRPr="00476F0D">
        <w:rPr>
          <w:rFonts w:cs="Arial"/>
          <w:w w:val="110"/>
        </w:rPr>
        <w:t>i</w:t>
      </w:r>
      <w:r w:rsidRPr="00476F0D">
        <w:rPr>
          <w:rFonts w:cs="Arial"/>
          <w:spacing w:val="-4"/>
          <w:w w:val="110"/>
        </w:rPr>
        <w:t>e</w:t>
      </w:r>
      <w:r w:rsidRPr="00476F0D">
        <w:rPr>
          <w:rFonts w:cs="Arial"/>
          <w:w w:val="110"/>
        </w:rPr>
        <w:t xml:space="preserve">s </w:t>
      </w:r>
      <w:r w:rsidRPr="00476F0D">
        <w:rPr>
          <w:rFonts w:cs="Arial"/>
          <w:spacing w:val="-1"/>
          <w:w w:val="110"/>
        </w:rPr>
        <w:t>t</w:t>
      </w:r>
      <w:r w:rsidRPr="00476F0D">
        <w:rPr>
          <w:rFonts w:cs="Arial"/>
          <w:w w:val="110"/>
        </w:rPr>
        <w:t>o</w:t>
      </w:r>
      <w:r w:rsidRPr="00476F0D">
        <w:rPr>
          <w:rFonts w:cs="Arial"/>
          <w:spacing w:val="1"/>
          <w:w w:val="110"/>
        </w:rPr>
        <w:t xml:space="preserve"> </w:t>
      </w:r>
      <w:r w:rsidRPr="00476F0D">
        <w:rPr>
          <w:rFonts w:cs="Arial"/>
          <w:spacing w:val="-6"/>
          <w:w w:val="110"/>
        </w:rPr>
        <w:t>i</w:t>
      </w:r>
      <w:r w:rsidRPr="00476F0D">
        <w:rPr>
          <w:rFonts w:cs="Arial"/>
          <w:spacing w:val="-1"/>
          <w:w w:val="110"/>
        </w:rPr>
        <w:t>t</w:t>
      </w:r>
      <w:r w:rsidRPr="00476F0D">
        <w:rPr>
          <w:rFonts w:cs="Arial"/>
          <w:spacing w:val="-4"/>
          <w:w w:val="110"/>
        </w:rPr>
        <w:t>e</w:t>
      </w:r>
      <w:r w:rsidRPr="00476F0D">
        <w:rPr>
          <w:rFonts w:cs="Arial"/>
          <w:w w:val="110"/>
        </w:rPr>
        <w:t>m d</w:t>
      </w:r>
      <w:r w:rsidRPr="00476F0D">
        <w:rPr>
          <w:rFonts w:cs="Arial"/>
          <w:spacing w:val="-4"/>
          <w:w w:val="110"/>
        </w:rPr>
        <w:t>e</w:t>
      </w:r>
      <w:r w:rsidRPr="00476F0D">
        <w:rPr>
          <w:rFonts w:cs="Arial"/>
          <w:spacing w:val="-3"/>
          <w:w w:val="110"/>
        </w:rPr>
        <w:t>v</w:t>
      </w:r>
      <w:r w:rsidRPr="00476F0D">
        <w:rPr>
          <w:rFonts w:cs="Arial"/>
          <w:spacing w:val="-4"/>
          <w:w w:val="110"/>
        </w:rPr>
        <w:t>e</w:t>
      </w:r>
      <w:r w:rsidRPr="00476F0D">
        <w:rPr>
          <w:rFonts w:cs="Arial"/>
          <w:spacing w:val="-3"/>
          <w:w w:val="110"/>
        </w:rPr>
        <w:t>l</w:t>
      </w:r>
      <w:r w:rsidRPr="00476F0D">
        <w:rPr>
          <w:rFonts w:cs="Arial"/>
          <w:spacing w:val="-4"/>
          <w:w w:val="110"/>
        </w:rPr>
        <w:t>o</w:t>
      </w:r>
      <w:r w:rsidRPr="00476F0D">
        <w:rPr>
          <w:rFonts w:cs="Arial"/>
          <w:spacing w:val="-3"/>
          <w:w w:val="110"/>
        </w:rPr>
        <w:t>pm</w:t>
      </w:r>
      <w:r w:rsidRPr="00476F0D">
        <w:rPr>
          <w:rFonts w:cs="Arial"/>
          <w:spacing w:val="-4"/>
          <w:w w:val="110"/>
        </w:rPr>
        <w:t>e</w:t>
      </w:r>
      <w:r w:rsidRPr="00476F0D">
        <w:rPr>
          <w:rFonts w:cs="Arial"/>
          <w:spacing w:val="-2"/>
          <w:w w:val="110"/>
        </w:rPr>
        <w:t>n</w:t>
      </w:r>
      <w:r w:rsidRPr="00476F0D">
        <w:rPr>
          <w:rFonts w:cs="Arial"/>
          <w:spacing w:val="-1"/>
          <w:w w:val="110"/>
        </w:rPr>
        <w:t>t</w:t>
      </w:r>
      <w:r w:rsidRPr="00476F0D">
        <w:rPr>
          <w:rFonts w:cs="Arial"/>
          <w:w w:val="110"/>
        </w:rPr>
        <w:t>.</w:t>
      </w:r>
      <w:r w:rsidRPr="00476F0D">
        <w:rPr>
          <w:rFonts w:cs="Arial"/>
          <w:spacing w:val="3"/>
          <w:w w:val="110"/>
        </w:rPr>
        <w:t xml:space="preserve"> </w:t>
      </w:r>
      <w:r w:rsidRPr="00476F0D">
        <w:rPr>
          <w:rFonts w:cs="Arial"/>
          <w:spacing w:val="-4"/>
          <w:w w:val="110"/>
        </w:rPr>
        <w:t>Eac</w:t>
      </w:r>
      <w:r w:rsidRPr="00476F0D">
        <w:rPr>
          <w:rFonts w:cs="Arial"/>
          <w:w w:val="110"/>
        </w:rPr>
        <w:t>h</w:t>
      </w:r>
      <w:r w:rsidRPr="00476F0D">
        <w:rPr>
          <w:rFonts w:cs="Arial"/>
          <w:spacing w:val="1"/>
          <w:w w:val="110"/>
        </w:rPr>
        <w:t xml:space="preserve"> </w:t>
      </w:r>
      <w:r w:rsidRPr="00476F0D">
        <w:rPr>
          <w:rFonts w:cs="Arial"/>
          <w:spacing w:val="-6"/>
          <w:w w:val="110"/>
        </w:rPr>
        <w:t>i</w:t>
      </w:r>
      <w:r w:rsidRPr="00476F0D">
        <w:rPr>
          <w:rFonts w:cs="Arial"/>
          <w:spacing w:val="-1"/>
          <w:w w:val="110"/>
        </w:rPr>
        <w:t>t</w:t>
      </w:r>
      <w:r w:rsidRPr="00476F0D">
        <w:rPr>
          <w:rFonts w:cs="Arial"/>
          <w:spacing w:val="-4"/>
          <w:w w:val="110"/>
        </w:rPr>
        <w:t>e</w:t>
      </w:r>
      <w:r w:rsidRPr="00476F0D">
        <w:rPr>
          <w:rFonts w:cs="Arial"/>
          <w:w w:val="110"/>
        </w:rPr>
        <w:t>m</w:t>
      </w:r>
      <w:r w:rsidRPr="00476F0D">
        <w:rPr>
          <w:rFonts w:cs="Arial"/>
          <w:spacing w:val="-1"/>
          <w:w w:val="110"/>
        </w:rPr>
        <w:t xml:space="preserve"> </w:t>
      </w:r>
      <w:r w:rsidRPr="00476F0D">
        <w:rPr>
          <w:rFonts w:cs="Arial"/>
          <w:spacing w:val="-3"/>
          <w:w w:val="110"/>
        </w:rPr>
        <w:t>m</w:t>
      </w:r>
      <w:r w:rsidRPr="00476F0D">
        <w:rPr>
          <w:rFonts w:cs="Arial"/>
          <w:spacing w:val="-2"/>
          <w:w w:val="110"/>
        </w:rPr>
        <w:t>u</w:t>
      </w:r>
      <w:r w:rsidRPr="00476F0D">
        <w:rPr>
          <w:rFonts w:cs="Arial"/>
          <w:spacing w:val="-4"/>
          <w:w w:val="110"/>
        </w:rPr>
        <w:t>s</w:t>
      </w:r>
      <w:r w:rsidRPr="00476F0D">
        <w:rPr>
          <w:rFonts w:cs="Arial"/>
          <w:w w:val="110"/>
        </w:rPr>
        <w:t>t</w:t>
      </w:r>
      <w:r w:rsidRPr="00476F0D">
        <w:rPr>
          <w:rFonts w:cs="Arial"/>
          <w:spacing w:val="1"/>
          <w:w w:val="110"/>
        </w:rPr>
        <w:t xml:space="preserve"> </w:t>
      </w:r>
      <w:r w:rsidRPr="00476F0D">
        <w:rPr>
          <w:rFonts w:cs="Arial"/>
          <w:w w:val="110"/>
        </w:rPr>
        <w:t>be</w:t>
      </w:r>
      <w:r w:rsidRPr="00476F0D">
        <w:rPr>
          <w:rFonts w:cs="Arial"/>
          <w:spacing w:val="-2"/>
          <w:w w:val="110"/>
        </w:rPr>
        <w:t xml:space="preserve"> </w:t>
      </w:r>
      <w:r w:rsidRPr="00476F0D">
        <w:rPr>
          <w:rFonts w:cs="Arial"/>
          <w:w w:val="110"/>
        </w:rPr>
        <w:t>g</w:t>
      </w:r>
      <w:r w:rsidRPr="00476F0D">
        <w:rPr>
          <w:rFonts w:cs="Arial"/>
          <w:spacing w:val="-6"/>
          <w:w w:val="110"/>
        </w:rPr>
        <w:t>r</w:t>
      </w:r>
      <w:r w:rsidRPr="00476F0D">
        <w:rPr>
          <w:rFonts w:cs="Arial"/>
          <w:spacing w:val="-4"/>
          <w:w w:val="110"/>
        </w:rPr>
        <w:t>o</w:t>
      </w:r>
      <w:r w:rsidRPr="00476F0D">
        <w:rPr>
          <w:rFonts w:cs="Arial"/>
          <w:w w:val="110"/>
        </w:rPr>
        <w:t>un</w:t>
      </w:r>
      <w:r w:rsidRPr="00476F0D">
        <w:rPr>
          <w:rFonts w:cs="Arial"/>
          <w:spacing w:val="-3"/>
          <w:w w:val="110"/>
        </w:rPr>
        <w:t>d</w:t>
      </w:r>
      <w:r w:rsidRPr="00476F0D">
        <w:rPr>
          <w:rFonts w:cs="Arial"/>
          <w:spacing w:val="-4"/>
          <w:w w:val="110"/>
        </w:rPr>
        <w:t>e</w:t>
      </w:r>
      <w:r w:rsidRPr="00476F0D">
        <w:rPr>
          <w:rFonts w:cs="Arial"/>
          <w:w w:val="110"/>
        </w:rPr>
        <w:t>d</w:t>
      </w:r>
      <w:r w:rsidRPr="00476F0D">
        <w:rPr>
          <w:rFonts w:cs="Arial"/>
          <w:spacing w:val="2"/>
          <w:w w:val="110"/>
        </w:rPr>
        <w:t xml:space="preserve"> </w:t>
      </w:r>
      <w:r w:rsidRPr="00476F0D">
        <w:rPr>
          <w:rFonts w:cs="Arial"/>
          <w:spacing w:val="-3"/>
          <w:w w:val="110"/>
        </w:rPr>
        <w:t>i</w:t>
      </w:r>
      <w:r w:rsidRPr="00476F0D">
        <w:rPr>
          <w:rFonts w:cs="Arial"/>
          <w:w w:val="110"/>
        </w:rPr>
        <w:t>n</w:t>
      </w:r>
      <w:r w:rsidRPr="00476F0D">
        <w:rPr>
          <w:rFonts w:cs="Arial"/>
          <w:w w:val="111"/>
        </w:rPr>
        <w:t xml:space="preserve"> </w:t>
      </w:r>
      <w:r w:rsidRPr="00476F0D">
        <w:rPr>
          <w:rFonts w:cs="Arial"/>
          <w:spacing w:val="-1"/>
          <w:w w:val="110"/>
        </w:rPr>
        <w:t>t</w:t>
      </w:r>
      <w:r w:rsidRPr="00476F0D">
        <w:rPr>
          <w:rFonts w:cs="Arial"/>
          <w:spacing w:val="-4"/>
          <w:w w:val="110"/>
        </w:rPr>
        <w:t>h</w:t>
      </w:r>
      <w:r w:rsidRPr="00476F0D">
        <w:rPr>
          <w:rFonts w:cs="Arial"/>
          <w:w w:val="110"/>
        </w:rPr>
        <w:t>e</w:t>
      </w:r>
      <w:r w:rsidRPr="00476F0D">
        <w:rPr>
          <w:rFonts w:cs="Arial"/>
          <w:spacing w:val="13"/>
          <w:w w:val="110"/>
        </w:rPr>
        <w:t xml:space="preserve"> </w:t>
      </w:r>
      <w:r w:rsidRPr="00476F0D">
        <w:rPr>
          <w:rFonts w:cs="Arial"/>
          <w:spacing w:val="-6"/>
          <w:w w:val="110"/>
        </w:rPr>
        <w:t>c</w:t>
      </w:r>
      <w:r w:rsidRPr="00476F0D">
        <w:rPr>
          <w:rFonts w:cs="Arial"/>
          <w:w w:val="110"/>
        </w:rPr>
        <w:t>o</w:t>
      </w:r>
      <w:r w:rsidRPr="00476F0D">
        <w:rPr>
          <w:rFonts w:cs="Arial"/>
          <w:spacing w:val="-4"/>
          <w:w w:val="110"/>
        </w:rPr>
        <w:t>nt</w:t>
      </w:r>
      <w:r w:rsidRPr="00476F0D">
        <w:rPr>
          <w:rFonts w:cs="Arial"/>
          <w:spacing w:val="-2"/>
          <w:w w:val="110"/>
        </w:rPr>
        <w:t>en</w:t>
      </w:r>
      <w:r w:rsidRPr="00476F0D">
        <w:rPr>
          <w:rFonts w:cs="Arial"/>
          <w:spacing w:val="-1"/>
          <w:w w:val="110"/>
        </w:rPr>
        <w:t>t</w:t>
      </w:r>
      <w:r w:rsidRPr="00476F0D">
        <w:rPr>
          <w:rFonts w:cs="Arial"/>
          <w:w w:val="110"/>
        </w:rPr>
        <w:t>,</w:t>
      </w:r>
      <w:r w:rsidRPr="00476F0D">
        <w:rPr>
          <w:rFonts w:cs="Arial"/>
          <w:spacing w:val="14"/>
          <w:w w:val="110"/>
        </w:rPr>
        <w:t xml:space="preserve"> </w:t>
      </w:r>
      <w:r w:rsidRPr="00476F0D">
        <w:rPr>
          <w:rFonts w:cs="Arial"/>
          <w:spacing w:val="-4"/>
          <w:w w:val="110"/>
        </w:rPr>
        <w:t>su</w:t>
      </w:r>
      <w:r w:rsidRPr="00476F0D">
        <w:rPr>
          <w:rFonts w:cs="Arial"/>
          <w:w w:val="110"/>
        </w:rPr>
        <w:t>b</w:t>
      </w:r>
      <w:r w:rsidRPr="00476F0D">
        <w:rPr>
          <w:rFonts w:cs="Arial"/>
          <w:spacing w:val="-4"/>
          <w:w w:val="110"/>
        </w:rPr>
        <w:t>s</w:t>
      </w:r>
      <w:r w:rsidRPr="00476F0D">
        <w:rPr>
          <w:rFonts w:cs="Arial"/>
          <w:spacing w:val="-1"/>
          <w:w w:val="110"/>
        </w:rPr>
        <w:t>t</w:t>
      </w:r>
      <w:r w:rsidRPr="00476F0D">
        <w:rPr>
          <w:rFonts w:cs="Arial"/>
          <w:spacing w:val="-4"/>
          <w:w w:val="110"/>
        </w:rPr>
        <w:t>an</w:t>
      </w:r>
      <w:r w:rsidRPr="00476F0D">
        <w:rPr>
          <w:rFonts w:cs="Arial"/>
          <w:w w:val="110"/>
        </w:rPr>
        <w:t>c</w:t>
      </w:r>
      <w:r w:rsidRPr="00476F0D">
        <w:rPr>
          <w:rFonts w:cs="Arial"/>
          <w:spacing w:val="-4"/>
          <w:w w:val="110"/>
        </w:rPr>
        <w:t>e</w:t>
      </w:r>
      <w:r w:rsidRPr="00476F0D">
        <w:rPr>
          <w:rFonts w:cs="Arial"/>
          <w:w w:val="110"/>
        </w:rPr>
        <w:t>,</w:t>
      </w:r>
      <w:r w:rsidRPr="00476F0D">
        <w:rPr>
          <w:rFonts w:cs="Arial"/>
          <w:spacing w:val="15"/>
          <w:w w:val="110"/>
        </w:rPr>
        <w:t xml:space="preserve"> </w:t>
      </w:r>
      <w:r w:rsidRPr="00476F0D">
        <w:rPr>
          <w:rFonts w:cs="Arial"/>
          <w:spacing w:val="-1"/>
          <w:w w:val="110"/>
        </w:rPr>
        <w:t>a</w:t>
      </w:r>
      <w:r w:rsidRPr="00476F0D">
        <w:rPr>
          <w:rFonts w:cs="Arial"/>
          <w:spacing w:val="-4"/>
          <w:w w:val="110"/>
        </w:rPr>
        <w:t>n</w:t>
      </w:r>
      <w:r w:rsidRPr="00476F0D">
        <w:rPr>
          <w:rFonts w:cs="Arial"/>
          <w:w w:val="110"/>
        </w:rPr>
        <w:t>d</w:t>
      </w:r>
      <w:r w:rsidRPr="00476F0D">
        <w:rPr>
          <w:rFonts w:cs="Arial"/>
          <w:spacing w:val="14"/>
          <w:w w:val="110"/>
        </w:rPr>
        <w:t xml:space="preserve"> </w:t>
      </w:r>
      <w:r w:rsidRPr="00476F0D">
        <w:rPr>
          <w:rFonts w:cs="Arial"/>
          <w:spacing w:val="-3"/>
          <w:w w:val="110"/>
        </w:rPr>
        <w:t>l</w:t>
      </w:r>
      <w:r w:rsidRPr="00476F0D">
        <w:rPr>
          <w:rFonts w:cs="Arial"/>
          <w:spacing w:val="-4"/>
          <w:w w:val="110"/>
        </w:rPr>
        <w:t>an</w:t>
      </w:r>
      <w:r w:rsidRPr="00476F0D">
        <w:rPr>
          <w:rFonts w:cs="Arial"/>
          <w:w w:val="110"/>
        </w:rPr>
        <w:t>g</w:t>
      </w:r>
      <w:r w:rsidRPr="00476F0D">
        <w:rPr>
          <w:rFonts w:cs="Arial"/>
          <w:spacing w:val="-4"/>
          <w:w w:val="110"/>
        </w:rPr>
        <w:t>ua</w:t>
      </w:r>
      <w:r w:rsidRPr="00476F0D">
        <w:rPr>
          <w:rFonts w:cs="Arial"/>
          <w:spacing w:val="-3"/>
          <w:w w:val="110"/>
        </w:rPr>
        <w:t>g</w:t>
      </w:r>
      <w:r w:rsidRPr="00476F0D">
        <w:rPr>
          <w:rFonts w:cs="Arial"/>
          <w:w w:val="110"/>
        </w:rPr>
        <w:t>e</w:t>
      </w:r>
      <w:r w:rsidRPr="00476F0D">
        <w:rPr>
          <w:rFonts w:cs="Arial"/>
          <w:spacing w:val="13"/>
          <w:w w:val="110"/>
        </w:rPr>
        <w:t xml:space="preserve"> </w:t>
      </w:r>
      <w:r w:rsidRPr="00476F0D">
        <w:rPr>
          <w:rFonts w:cs="Arial"/>
          <w:spacing w:val="-3"/>
          <w:w w:val="110"/>
        </w:rPr>
        <w:t>d</w:t>
      </w:r>
      <w:r w:rsidRPr="00476F0D">
        <w:rPr>
          <w:rFonts w:cs="Arial"/>
          <w:spacing w:val="-2"/>
          <w:w w:val="110"/>
        </w:rPr>
        <w:t>e</w:t>
      </w:r>
      <w:r w:rsidRPr="00476F0D">
        <w:rPr>
          <w:rFonts w:cs="Arial"/>
          <w:spacing w:val="-3"/>
          <w:w w:val="110"/>
        </w:rPr>
        <w:t>m</w:t>
      </w:r>
      <w:r w:rsidRPr="00476F0D">
        <w:rPr>
          <w:rFonts w:cs="Arial"/>
          <w:spacing w:val="-4"/>
          <w:w w:val="110"/>
        </w:rPr>
        <w:t>a</w:t>
      </w:r>
      <w:r w:rsidRPr="00476F0D">
        <w:rPr>
          <w:rFonts w:cs="Arial"/>
          <w:spacing w:val="-2"/>
          <w:w w:val="110"/>
        </w:rPr>
        <w:t>n</w:t>
      </w:r>
      <w:r w:rsidRPr="00476F0D">
        <w:rPr>
          <w:rFonts w:cs="Arial"/>
          <w:spacing w:val="-3"/>
          <w:w w:val="110"/>
        </w:rPr>
        <w:t>d</w:t>
      </w:r>
      <w:r w:rsidRPr="00476F0D">
        <w:rPr>
          <w:rFonts w:cs="Arial"/>
          <w:w w:val="110"/>
        </w:rPr>
        <w:t>s</w:t>
      </w:r>
      <w:r w:rsidRPr="00476F0D">
        <w:rPr>
          <w:rFonts w:cs="Arial"/>
          <w:spacing w:val="12"/>
          <w:w w:val="110"/>
        </w:rPr>
        <w:t xml:space="preserve"> </w:t>
      </w:r>
      <w:r w:rsidRPr="00476F0D">
        <w:rPr>
          <w:rFonts w:cs="Arial"/>
          <w:w w:val="110"/>
        </w:rPr>
        <w:t>of</w:t>
      </w:r>
      <w:r w:rsidRPr="00476F0D">
        <w:rPr>
          <w:rFonts w:cs="Arial"/>
          <w:spacing w:val="13"/>
          <w:w w:val="110"/>
        </w:rPr>
        <w:t xml:space="preserve"> </w:t>
      </w:r>
      <w:r w:rsidRPr="00476F0D">
        <w:rPr>
          <w:rFonts w:cs="Arial"/>
          <w:spacing w:val="-1"/>
          <w:w w:val="110"/>
        </w:rPr>
        <w:t>t</w:t>
      </w:r>
      <w:r w:rsidRPr="00476F0D">
        <w:rPr>
          <w:rFonts w:cs="Arial"/>
          <w:spacing w:val="-4"/>
          <w:w w:val="110"/>
        </w:rPr>
        <w:t>h</w:t>
      </w:r>
      <w:r w:rsidRPr="00476F0D">
        <w:rPr>
          <w:rFonts w:cs="Arial"/>
          <w:w w:val="110"/>
        </w:rPr>
        <w:t>e</w:t>
      </w:r>
      <w:r w:rsidRPr="00476F0D">
        <w:rPr>
          <w:rFonts w:cs="Arial"/>
          <w:spacing w:val="13"/>
          <w:w w:val="110"/>
        </w:rPr>
        <w:t xml:space="preserve"> </w:t>
      </w:r>
      <w:r w:rsidRPr="00476F0D">
        <w:rPr>
          <w:rFonts w:cs="Arial"/>
          <w:spacing w:val="-3"/>
          <w:w w:val="110"/>
        </w:rPr>
        <w:t>p</w:t>
      </w:r>
      <w:r w:rsidRPr="00476F0D">
        <w:rPr>
          <w:rFonts w:cs="Arial"/>
          <w:spacing w:val="-4"/>
          <w:w w:val="110"/>
        </w:rPr>
        <w:t>a</w:t>
      </w:r>
      <w:r w:rsidRPr="00476F0D">
        <w:rPr>
          <w:rFonts w:cs="Arial"/>
          <w:spacing w:val="-2"/>
          <w:w w:val="110"/>
        </w:rPr>
        <w:t>s</w:t>
      </w:r>
      <w:r w:rsidRPr="00476F0D">
        <w:rPr>
          <w:rFonts w:cs="Arial"/>
          <w:spacing w:val="-4"/>
          <w:w w:val="110"/>
        </w:rPr>
        <w:t>sa</w:t>
      </w:r>
      <w:r w:rsidRPr="00476F0D">
        <w:rPr>
          <w:rFonts w:cs="Arial"/>
          <w:w w:val="110"/>
        </w:rPr>
        <w:t>ge</w:t>
      </w:r>
      <w:r w:rsidRPr="00476F0D">
        <w:rPr>
          <w:rFonts w:cs="Arial"/>
          <w:spacing w:val="10"/>
          <w:w w:val="110"/>
        </w:rPr>
        <w:t xml:space="preserve"> </w:t>
      </w:r>
      <w:r w:rsidRPr="00476F0D">
        <w:rPr>
          <w:rFonts w:cs="Arial"/>
          <w:spacing w:val="-3"/>
          <w:w w:val="110"/>
        </w:rPr>
        <w:t>i</w:t>
      </w:r>
      <w:r w:rsidRPr="00476F0D">
        <w:rPr>
          <w:rFonts w:cs="Arial"/>
          <w:w w:val="110"/>
        </w:rPr>
        <w:t>t</w:t>
      </w:r>
      <w:r w:rsidRPr="00476F0D">
        <w:rPr>
          <w:rFonts w:cs="Arial"/>
          <w:spacing w:val="13"/>
          <w:w w:val="110"/>
        </w:rPr>
        <w:t xml:space="preserve"> </w:t>
      </w:r>
      <w:r w:rsidRPr="00476F0D">
        <w:rPr>
          <w:rFonts w:cs="Arial"/>
          <w:spacing w:val="-4"/>
          <w:w w:val="110"/>
        </w:rPr>
        <w:t>r</w:t>
      </w:r>
      <w:r w:rsidRPr="00476F0D">
        <w:rPr>
          <w:rFonts w:cs="Arial"/>
          <w:spacing w:val="-2"/>
          <w:w w:val="110"/>
        </w:rPr>
        <w:t>e</w:t>
      </w:r>
      <w:r w:rsidRPr="00476F0D">
        <w:rPr>
          <w:rFonts w:cs="Arial"/>
          <w:spacing w:val="-3"/>
          <w:w w:val="110"/>
        </w:rPr>
        <w:t>f</w:t>
      </w:r>
      <w:r w:rsidRPr="00476F0D">
        <w:rPr>
          <w:rFonts w:cs="Arial"/>
          <w:spacing w:val="-4"/>
          <w:w w:val="110"/>
        </w:rPr>
        <w:t>e</w:t>
      </w:r>
      <w:r w:rsidRPr="00476F0D">
        <w:rPr>
          <w:rFonts w:cs="Arial"/>
          <w:w w:val="110"/>
        </w:rPr>
        <w:t>r</w:t>
      </w:r>
      <w:r w:rsidRPr="00476F0D">
        <w:rPr>
          <w:rFonts w:cs="Arial"/>
          <w:spacing w:val="-4"/>
          <w:w w:val="110"/>
        </w:rPr>
        <w:t>e</w:t>
      </w:r>
      <w:r w:rsidRPr="00476F0D">
        <w:rPr>
          <w:rFonts w:cs="Arial"/>
          <w:spacing w:val="-2"/>
          <w:w w:val="110"/>
        </w:rPr>
        <w:t>n</w:t>
      </w:r>
      <w:r w:rsidRPr="00476F0D">
        <w:rPr>
          <w:rFonts w:cs="Arial"/>
          <w:spacing w:val="-4"/>
          <w:w w:val="110"/>
        </w:rPr>
        <w:t>ce</w:t>
      </w:r>
      <w:r w:rsidRPr="00476F0D">
        <w:rPr>
          <w:rFonts w:cs="Arial"/>
          <w:w w:val="110"/>
        </w:rPr>
        <w:t>s</w:t>
      </w:r>
      <w:r w:rsidRPr="00476F0D">
        <w:rPr>
          <w:rFonts w:cs="Arial"/>
          <w:spacing w:val="17"/>
          <w:w w:val="110"/>
        </w:rPr>
        <w:t xml:space="preserve"> </w:t>
      </w:r>
      <w:r w:rsidRPr="00476F0D">
        <w:rPr>
          <w:rFonts w:cs="Arial"/>
          <w:spacing w:val="-4"/>
          <w:w w:val="110"/>
        </w:rPr>
        <w:t>an</w:t>
      </w:r>
      <w:r w:rsidRPr="00476F0D">
        <w:rPr>
          <w:rFonts w:cs="Arial"/>
          <w:w w:val="110"/>
        </w:rPr>
        <w:t>d</w:t>
      </w:r>
      <w:r w:rsidRPr="00476F0D">
        <w:rPr>
          <w:rFonts w:cs="Arial"/>
          <w:spacing w:val="14"/>
          <w:w w:val="110"/>
        </w:rPr>
        <w:t xml:space="preserve"> </w:t>
      </w:r>
      <w:r w:rsidRPr="00476F0D">
        <w:rPr>
          <w:rFonts w:cs="Arial"/>
          <w:spacing w:val="-6"/>
          <w:w w:val="110"/>
        </w:rPr>
        <w:t>m</w:t>
      </w:r>
      <w:r w:rsidRPr="00476F0D">
        <w:rPr>
          <w:rFonts w:cs="Arial"/>
          <w:spacing w:val="-2"/>
          <w:w w:val="110"/>
        </w:rPr>
        <w:t>u</w:t>
      </w:r>
      <w:r w:rsidRPr="00476F0D">
        <w:rPr>
          <w:rFonts w:cs="Arial"/>
          <w:spacing w:val="-4"/>
          <w:w w:val="110"/>
        </w:rPr>
        <w:t>s</w:t>
      </w:r>
      <w:r w:rsidRPr="00476F0D">
        <w:rPr>
          <w:rFonts w:cs="Arial"/>
          <w:w w:val="110"/>
        </w:rPr>
        <w:t>t</w:t>
      </w:r>
      <w:r w:rsidRPr="00476F0D">
        <w:rPr>
          <w:rFonts w:cs="Arial"/>
          <w:spacing w:val="17"/>
          <w:w w:val="110"/>
        </w:rPr>
        <w:t xml:space="preserve"> </w:t>
      </w:r>
      <w:r w:rsidRPr="00476F0D">
        <w:rPr>
          <w:rFonts w:cs="Arial"/>
          <w:spacing w:val="-4"/>
          <w:w w:val="110"/>
        </w:rPr>
        <w:t>no</w:t>
      </w:r>
      <w:r w:rsidRPr="00476F0D">
        <w:rPr>
          <w:rFonts w:cs="Arial"/>
          <w:w w:val="110"/>
        </w:rPr>
        <w:t>t</w:t>
      </w:r>
      <w:r w:rsidRPr="00476F0D">
        <w:rPr>
          <w:rFonts w:cs="Arial"/>
          <w:spacing w:val="13"/>
          <w:w w:val="110"/>
        </w:rPr>
        <w:t xml:space="preserve"> </w:t>
      </w:r>
      <w:r w:rsidRPr="00476F0D">
        <w:rPr>
          <w:rFonts w:cs="Arial"/>
          <w:spacing w:val="-4"/>
          <w:w w:val="110"/>
        </w:rPr>
        <w:t>re</w:t>
      </w:r>
      <w:r w:rsidRPr="00476F0D">
        <w:rPr>
          <w:rFonts w:cs="Arial"/>
          <w:w w:val="110"/>
        </w:rPr>
        <w:t>q</w:t>
      </w:r>
      <w:r w:rsidRPr="00476F0D">
        <w:rPr>
          <w:rFonts w:cs="Arial"/>
          <w:spacing w:val="-4"/>
          <w:w w:val="110"/>
        </w:rPr>
        <w:t>u</w:t>
      </w:r>
      <w:r w:rsidRPr="00476F0D">
        <w:rPr>
          <w:rFonts w:cs="Arial"/>
          <w:spacing w:val="-3"/>
          <w:w w:val="110"/>
        </w:rPr>
        <w:t>i</w:t>
      </w:r>
      <w:r w:rsidRPr="00476F0D">
        <w:rPr>
          <w:rFonts w:cs="Arial"/>
          <w:w w:val="110"/>
        </w:rPr>
        <w:t>re</w:t>
      </w:r>
      <w:r w:rsidRPr="00476F0D">
        <w:rPr>
          <w:rFonts w:cs="Arial"/>
          <w:spacing w:val="10"/>
          <w:w w:val="110"/>
        </w:rPr>
        <w:t xml:space="preserve"> </w:t>
      </w:r>
      <w:r w:rsidRPr="00476F0D">
        <w:rPr>
          <w:rFonts w:cs="Arial"/>
          <w:spacing w:val="-3"/>
          <w:w w:val="110"/>
        </w:rPr>
        <w:t>li</w:t>
      </w:r>
      <w:r w:rsidRPr="00476F0D">
        <w:rPr>
          <w:rFonts w:cs="Arial"/>
          <w:spacing w:val="-5"/>
          <w:w w:val="110"/>
        </w:rPr>
        <w:t>f</w:t>
      </w:r>
      <w:r w:rsidRPr="00476F0D">
        <w:rPr>
          <w:rFonts w:cs="Arial"/>
          <w:w w:val="110"/>
        </w:rPr>
        <w:t>e</w:t>
      </w:r>
      <w:r w:rsidRPr="00476F0D">
        <w:rPr>
          <w:rFonts w:cs="Arial"/>
          <w:w w:val="118"/>
        </w:rPr>
        <w:t xml:space="preserve"> </w:t>
      </w:r>
      <w:r w:rsidRPr="00476F0D">
        <w:rPr>
          <w:rFonts w:cs="Arial"/>
          <w:spacing w:val="-4"/>
          <w:w w:val="110"/>
        </w:rPr>
        <w:t>e</w:t>
      </w:r>
      <w:r w:rsidRPr="00476F0D">
        <w:rPr>
          <w:rFonts w:cs="Arial"/>
          <w:spacing w:val="-3"/>
          <w:w w:val="110"/>
        </w:rPr>
        <w:t>x</w:t>
      </w:r>
      <w:r w:rsidRPr="00476F0D">
        <w:rPr>
          <w:rFonts w:cs="Arial"/>
          <w:w w:val="110"/>
        </w:rPr>
        <w:t>p</w:t>
      </w:r>
      <w:r w:rsidRPr="00476F0D">
        <w:rPr>
          <w:rFonts w:cs="Arial"/>
          <w:spacing w:val="-6"/>
          <w:w w:val="110"/>
        </w:rPr>
        <w:t>e</w:t>
      </w:r>
      <w:r w:rsidRPr="00476F0D">
        <w:rPr>
          <w:rFonts w:cs="Arial"/>
          <w:spacing w:val="-4"/>
          <w:w w:val="110"/>
        </w:rPr>
        <w:t>r</w:t>
      </w:r>
      <w:r w:rsidRPr="00476F0D">
        <w:rPr>
          <w:rFonts w:cs="Arial"/>
          <w:spacing w:val="-3"/>
          <w:w w:val="110"/>
        </w:rPr>
        <w:t>i</w:t>
      </w:r>
      <w:r w:rsidRPr="00476F0D">
        <w:rPr>
          <w:rFonts w:cs="Arial"/>
          <w:spacing w:val="-4"/>
          <w:w w:val="110"/>
        </w:rPr>
        <w:t>e</w:t>
      </w:r>
      <w:r w:rsidRPr="00476F0D">
        <w:rPr>
          <w:rFonts w:cs="Arial"/>
          <w:w w:val="110"/>
        </w:rPr>
        <w:t>n</w:t>
      </w:r>
      <w:r w:rsidRPr="00476F0D">
        <w:rPr>
          <w:rFonts w:cs="Arial"/>
          <w:spacing w:val="-4"/>
          <w:w w:val="110"/>
        </w:rPr>
        <w:t>c</w:t>
      </w:r>
      <w:r w:rsidRPr="00476F0D">
        <w:rPr>
          <w:rFonts w:cs="Arial"/>
          <w:w w:val="110"/>
        </w:rPr>
        <w:t>e</w:t>
      </w:r>
      <w:r w:rsidRPr="00476F0D">
        <w:rPr>
          <w:rFonts w:cs="Arial"/>
          <w:spacing w:val="-5"/>
          <w:w w:val="110"/>
        </w:rPr>
        <w:t xml:space="preserve"> </w:t>
      </w:r>
      <w:r w:rsidRPr="00476F0D">
        <w:rPr>
          <w:rFonts w:cs="Arial"/>
          <w:w w:val="110"/>
        </w:rPr>
        <w:t>or</w:t>
      </w:r>
      <w:r w:rsidRPr="00476F0D">
        <w:rPr>
          <w:rFonts w:cs="Arial"/>
          <w:spacing w:val="-2"/>
          <w:w w:val="110"/>
        </w:rPr>
        <w:t xml:space="preserve"> </w:t>
      </w:r>
      <w:r w:rsidRPr="00476F0D">
        <w:rPr>
          <w:rFonts w:cs="Arial"/>
          <w:spacing w:val="-3"/>
          <w:w w:val="110"/>
        </w:rPr>
        <w:t>p</w:t>
      </w:r>
      <w:r w:rsidRPr="00476F0D">
        <w:rPr>
          <w:rFonts w:cs="Arial"/>
          <w:spacing w:val="-4"/>
          <w:w w:val="110"/>
        </w:rPr>
        <w:t>r</w:t>
      </w:r>
      <w:r w:rsidRPr="00476F0D">
        <w:rPr>
          <w:rFonts w:cs="Arial"/>
          <w:spacing w:val="-6"/>
          <w:w w:val="110"/>
        </w:rPr>
        <w:t>i</w:t>
      </w:r>
      <w:r w:rsidRPr="00476F0D">
        <w:rPr>
          <w:rFonts w:cs="Arial"/>
          <w:w w:val="110"/>
        </w:rPr>
        <w:t>or</w:t>
      </w:r>
      <w:r w:rsidRPr="00476F0D">
        <w:rPr>
          <w:rFonts w:cs="Arial"/>
          <w:spacing w:val="-3"/>
          <w:w w:val="110"/>
        </w:rPr>
        <w:t xml:space="preserve"> </w:t>
      </w:r>
      <w:r w:rsidRPr="00476F0D">
        <w:rPr>
          <w:rFonts w:cs="Arial"/>
          <w:spacing w:val="-5"/>
          <w:w w:val="110"/>
        </w:rPr>
        <w:t>k</w:t>
      </w:r>
      <w:r w:rsidRPr="00476F0D">
        <w:rPr>
          <w:rFonts w:cs="Arial"/>
          <w:spacing w:val="-2"/>
          <w:w w:val="110"/>
        </w:rPr>
        <w:t>n</w:t>
      </w:r>
      <w:r w:rsidRPr="00476F0D">
        <w:rPr>
          <w:rFonts w:cs="Arial"/>
          <w:spacing w:val="-4"/>
          <w:w w:val="110"/>
        </w:rPr>
        <w:t>ow</w:t>
      </w:r>
      <w:r w:rsidRPr="00476F0D">
        <w:rPr>
          <w:rFonts w:cs="Arial"/>
          <w:w w:val="110"/>
        </w:rPr>
        <w:t>l</w:t>
      </w:r>
      <w:r w:rsidRPr="00476F0D">
        <w:rPr>
          <w:rFonts w:cs="Arial"/>
          <w:spacing w:val="-4"/>
          <w:w w:val="110"/>
        </w:rPr>
        <w:t>e</w:t>
      </w:r>
      <w:r w:rsidRPr="00476F0D">
        <w:rPr>
          <w:rFonts w:cs="Arial"/>
          <w:w w:val="110"/>
        </w:rPr>
        <w:t>d</w:t>
      </w:r>
      <w:r w:rsidRPr="00476F0D">
        <w:rPr>
          <w:rFonts w:cs="Arial"/>
          <w:spacing w:val="-3"/>
          <w:w w:val="110"/>
        </w:rPr>
        <w:t>g</w:t>
      </w:r>
      <w:r w:rsidRPr="00476F0D">
        <w:rPr>
          <w:rFonts w:cs="Arial"/>
          <w:w w:val="110"/>
        </w:rPr>
        <w:t>e</w:t>
      </w:r>
      <w:r w:rsidRPr="00476F0D">
        <w:rPr>
          <w:rFonts w:cs="Arial"/>
          <w:spacing w:val="-4"/>
          <w:w w:val="110"/>
        </w:rPr>
        <w:t xml:space="preserve"> </w:t>
      </w:r>
      <w:r w:rsidRPr="00476F0D">
        <w:rPr>
          <w:rFonts w:cs="Arial"/>
          <w:spacing w:val="-1"/>
          <w:w w:val="110"/>
        </w:rPr>
        <w:t>t</w:t>
      </w:r>
      <w:r w:rsidRPr="00476F0D">
        <w:rPr>
          <w:rFonts w:cs="Arial"/>
          <w:w w:val="110"/>
        </w:rPr>
        <w:t>o</w:t>
      </w:r>
      <w:r w:rsidRPr="00476F0D">
        <w:rPr>
          <w:rFonts w:cs="Arial"/>
          <w:spacing w:val="-1"/>
          <w:w w:val="110"/>
        </w:rPr>
        <w:t xml:space="preserve"> </w:t>
      </w:r>
      <w:r w:rsidRPr="00476F0D">
        <w:rPr>
          <w:rFonts w:cs="Arial"/>
          <w:spacing w:val="-3"/>
          <w:w w:val="110"/>
        </w:rPr>
        <w:t>b</w:t>
      </w:r>
      <w:r w:rsidRPr="00476F0D">
        <w:rPr>
          <w:rFonts w:cs="Arial"/>
          <w:w w:val="110"/>
        </w:rPr>
        <w:t>e</w:t>
      </w:r>
      <w:r w:rsidRPr="00476F0D">
        <w:rPr>
          <w:rFonts w:cs="Arial"/>
          <w:spacing w:val="-1"/>
          <w:w w:val="110"/>
        </w:rPr>
        <w:t xml:space="preserve"> </w:t>
      </w:r>
      <w:r w:rsidRPr="00476F0D">
        <w:rPr>
          <w:rFonts w:cs="Arial"/>
          <w:spacing w:val="-4"/>
          <w:w w:val="110"/>
        </w:rPr>
        <w:t>an</w:t>
      </w:r>
      <w:r w:rsidRPr="00476F0D">
        <w:rPr>
          <w:rFonts w:cs="Arial"/>
          <w:spacing w:val="-2"/>
          <w:w w:val="110"/>
        </w:rPr>
        <w:t>s</w:t>
      </w:r>
      <w:r w:rsidRPr="00476F0D">
        <w:rPr>
          <w:rFonts w:cs="Arial"/>
          <w:spacing w:val="-4"/>
          <w:w w:val="110"/>
        </w:rPr>
        <w:t>we</w:t>
      </w:r>
      <w:r w:rsidRPr="00476F0D">
        <w:rPr>
          <w:rFonts w:cs="Arial"/>
          <w:w w:val="110"/>
        </w:rPr>
        <w:t>r</w:t>
      </w:r>
      <w:r w:rsidRPr="00476F0D">
        <w:rPr>
          <w:rFonts w:cs="Arial"/>
          <w:spacing w:val="-4"/>
          <w:w w:val="110"/>
        </w:rPr>
        <w:t>e</w:t>
      </w:r>
      <w:r w:rsidRPr="00476F0D">
        <w:rPr>
          <w:rFonts w:cs="Arial"/>
          <w:w w:val="110"/>
        </w:rPr>
        <w:t>d</w:t>
      </w:r>
      <w:r w:rsidRPr="00476F0D">
        <w:rPr>
          <w:rFonts w:cs="Arial"/>
          <w:spacing w:val="-1"/>
          <w:w w:val="110"/>
        </w:rPr>
        <w:t xml:space="preserve"> </w:t>
      </w:r>
      <w:r w:rsidRPr="00476F0D">
        <w:rPr>
          <w:rFonts w:cs="Arial"/>
          <w:spacing w:val="-6"/>
          <w:w w:val="110"/>
        </w:rPr>
        <w:t>c</w:t>
      </w:r>
      <w:r w:rsidRPr="00476F0D">
        <w:rPr>
          <w:rFonts w:cs="Arial"/>
          <w:w w:val="110"/>
        </w:rPr>
        <w:t>o</w:t>
      </w:r>
      <w:r w:rsidRPr="00476F0D">
        <w:rPr>
          <w:rFonts w:cs="Arial"/>
          <w:spacing w:val="-6"/>
          <w:w w:val="110"/>
        </w:rPr>
        <w:t>r</w:t>
      </w:r>
      <w:r w:rsidRPr="00476F0D">
        <w:rPr>
          <w:rFonts w:cs="Arial"/>
          <w:w w:val="110"/>
        </w:rPr>
        <w:t>r</w:t>
      </w:r>
      <w:r w:rsidRPr="00476F0D">
        <w:rPr>
          <w:rFonts w:cs="Arial"/>
          <w:spacing w:val="-4"/>
          <w:w w:val="110"/>
        </w:rPr>
        <w:t>ect</w:t>
      </w:r>
      <w:r w:rsidRPr="00476F0D">
        <w:rPr>
          <w:rFonts w:cs="Arial"/>
          <w:spacing w:val="-3"/>
          <w:w w:val="110"/>
        </w:rPr>
        <w:t>ly</w:t>
      </w:r>
      <w:r w:rsidRPr="00476F0D">
        <w:rPr>
          <w:rFonts w:cs="Arial"/>
          <w:w w:val="110"/>
        </w:rPr>
        <w:t>.</w:t>
      </w:r>
    </w:p>
    <w:p w14:paraId="2C9C64D5" w14:textId="77777777" w:rsidR="00515243" w:rsidRPr="00476F0D" w:rsidRDefault="00515243" w:rsidP="00225B99">
      <w:pPr>
        <w:kinsoku w:val="0"/>
        <w:overflowPunct w:val="0"/>
        <w:autoSpaceDE w:val="0"/>
        <w:autoSpaceDN w:val="0"/>
        <w:adjustRightInd w:val="0"/>
        <w:spacing w:before="8" w:line="260" w:lineRule="exact"/>
        <w:rPr>
          <w:rFonts w:cs="Arial"/>
        </w:rPr>
      </w:pPr>
    </w:p>
    <w:p w14:paraId="06D5036B" w14:textId="77777777" w:rsidR="00515243" w:rsidRPr="00476F0D" w:rsidRDefault="00515243" w:rsidP="00225B99">
      <w:pPr>
        <w:kinsoku w:val="0"/>
        <w:overflowPunct w:val="0"/>
        <w:autoSpaceDE w:val="0"/>
        <w:autoSpaceDN w:val="0"/>
        <w:adjustRightInd w:val="0"/>
        <w:spacing w:line="289" w:lineRule="auto"/>
        <w:ind w:left="100" w:right="176"/>
        <w:rPr>
          <w:rFonts w:cs="Arial"/>
        </w:rPr>
      </w:pPr>
      <w:r w:rsidRPr="00476F0D">
        <w:rPr>
          <w:rFonts w:cs="Arial"/>
          <w:w w:val="110"/>
        </w:rPr>
        <w:t>The</w:t>
      </w:r>
      <w:r w:rsidRPr="00476F0D">
        <w:rPr>
          <w:rFonts w:cs="Arial"/>
          <w:spacing w:val="-8"/>
          <w:w w:val="110"/>
        </w:rPr>
        <w:t xml:space="preserve"> </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3"/>
          <w:w w:val="110"/>
        </w:rPr>
        <w:t>S</w:t>
      </w:r>
      <w:r w:rsidRPr="00476F0D">
        <w:rPr>
          <w:rFonts w:cs="Arial"/>
          <w:w w:val="110"/>
        </w:rPr>
        <w:t>L</w:t>
      </w:r>
      <w:r w:rsidRPr="00476F0D">
        <w:rPr>
          <w:rFonts w:cs="Arial"/>
          <w:spacing w:val="-3"/>
          <w:w w:val="110"/>
        </w:rPr>
        <w:t>A</w:t>
      </w:r>
      <w:r w:rsidRPr="00476F0D">
        <w:rPr>
          <w:rFonts w:cs="Arial"/>
          <w:w w:val="110"/>
        </w:rPr>
        <w:t>T</w:t>
      </w:r>
      <w:r w:rsidRPr="00476F0D">
        <w:rPr>
          <w:rFonts w:cs="Arial"/>
          <w:spacing w:val="-6"/>
          <w:w w:val="110"/>
        </w:rPr>
        <w:t xml:space="preserve"> </w:t>
      </w:r>
      <w:r w:rsidRPr="00476F0D">
        <w:rPr>
          <w:rFonts w:cs="Arial"/>
          <w:w w:val="110"/>
        </w:rPr>
        <w:t>is</w:t>
      </w:r>
      <w:r w:rsidRPr="00476F0D">
        <w:rPr>
          <w:rFonts w:cs="Arial"/>
          <w:spacing w:val="-9"/>
          <w:w w:val="110"/>
        </w:rPr>
        <w:t xml:space="preserve"> </w:t>
      </w:r>
      <w:r w:rsidRPr="00476F0D">
        <w:rPr>
          <w:rFonts w:cs="Arial"/>
          <w:w w:val="110"/>
        </w:rPr>
        <w:t>d</w:t>
      </w:r>
      <w:r w:rsidRPr="00476F0D">
        <w:rPr>
          <w:rFonts w:cs="Arial"/>
          <w:spacing w:val="-2"/>
          <w:w w:val="110"/>
        </w:rPr>
        <w:t>e</w:t>
      </w:r>
      <w:r w:rsidRPr="00476F0D">
        <w:rPr>
          <w:rFonts w:cs="Arial"/>
          <w:w w:val="110"/>
        </w:rPr>
        <w:t>vel</w:t>
      </w:r>
      <w:r w:rsidRPr="00476F0D">
        <w:rPr>
          <w:rFonts w:cs="Arial"/>
          <w:spacing w:val="-4"/>
          <w:w w:val="110"/>
        </w:rPr>
        <w:t>o</w:t>
      </w:r>
      <w:r w:rsidRPr="00476F0D">
        <w:rPr>
          <w:rFonts w:cs="Arial"/>
          <w:spacing w:val="1"/>
          <w:w w:val="110"/>
        </w:rPr>
        <w:t>p</w:t>
      </w:r>
      <w:r w:rsidRPr="00476F0D">
        <w:rPr>
          <w:rFonts w:cs="Arial"/>
          <w:spacing w:val="-2"/>
          <w:w w:val="110"/>
        </w:rPr>
        <w:t>e</w:t>
      </w:r>
      <w:r w:rsidRPr="00476F0D">
        <w:rPr>
          <w:rFonts w:cs="Arial"/>
          <w:w w:val="110"/>
        </w:rPr>
        <w:t>d</w:t>
      </w:r>
      <w:r w:rsidRPr="00476F0D">
        <w:rPr>
          <w:rFonts w:cs="Arial"/>
          <w:spacing w:val="-6"/>
          <w:w w:val="110"/>
        </w:rPr>
        <w:t xml:space="preserve"> </w:t>
      </w:r>
      <w:r w:rsidRPr="00476F0D">
        <w:rPr>
          <w:rFonts w:cs="Arial"/>
          <w:w w:val="110"/>
        </w:rPr>
        <w:t>for</w:t>
      </w:r>
      <w:r w:rsidRPr="00476F0D">
        <w:rPr>
          <w:rFonts w:cs="Arial"/>
          <w:spacing w:val="-8"/>
          <w:w w:val="110"/>
        </w:rPr>
        <w:t xml:space="preserve"> </w:t>
      </w:r>
      <w:r w:rsidRPr="00476F0D">
        <w:rPr>
          <w:rFonts w:cs="Arial"/>
          <w:spacing w:val="-4"/>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nts</w:t>
      </w:r>
      <w:r w:rsidRPr="00476F0D">
        <w:rPr>
          <w:rFonts w:cs="Arial"/>
          <w:spacing w:val="-6"/>
          <w:w w:val="110"/>
        </w:rPr>
        <w:t xml:space="preserve"> </w:t>
      </w:r>
      <w:r w:rsidRPr="00476F0D">
        <w:rPr>
          <w:rFonts w:cs="Arial"/>
          <w:w w:val="110"/>
        </w:rPr>
        <w:t>w</w:t>
      </w:r>
      <w:r w:rsidRPr="00476F0D">
        <w:rPr>
          <w:rFonts w:cs="Arial"/>
          <w:spacing w:val="-3"/>
          <w:w w:val="110"/>
        </w:rPr>
        <w:t>i</w:t>
      </w:r>
      <w:r w:rsidRPr="00476F0D">
        <w:rPr>
          <w:rFonts w:cs="Arial"/>
          <w:w w:val="110"/>
        </w:rPr>
        <w:t>thin</w:t>
      </w:r>
      <w:r w:rsidRPr="00476F0D">
        <w:rPr>
          <w:rFonts w:cs="Arial"/>
          <w:spacing w:val="-10"/>
          <w:w w:val="110"/>
        </w:rPr>
        <w:t xml:space="preserve"> </w:t>
      </w:r>
      <w:r w:rsidRPr="00476F0D">
        <w:rPr>
          <w:rFonts w:cs="Arial"/>
          <w:w w:val="110"/>
        </w:rPr>
        <w:t>g</w:t>
      </w:r>
      <w:r w:rsidRPr="00476F0D">
        <w:rPr>
          <w:rFonts w:cs="Arial"/>
          <w:spacing w:val="-4"/>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7"/>
          <w:w w:val="110"/>
        </w:rPr>
        <w:t xml:space="preserve"> </w:t>
      </w:r>
      <w:r w:rsidRPr="00476F0D">
        <w:rPr>
          <w:rFonts w:cs="Arial"/>
          <w:w w:val="110"/>
        </w:rPr>
        <w:t>b</w:t>
      </w:r>
      <w:r w:rsidRPr="00476F0D">
        <w:rPr>
          <w:rFonts w:cs="Arial"/>
          <w:spacing w:val="-1"/>
          <w:w w:val="110"/>
        </w:rPr>
        <w:t>a</w:t>
      </w:r>
      <w:r w:rsidRPr="00476F0D">
        <w:rPr>
          <w:rFonts w:cs="Arial"/>
          <w:w w:val="110"/>
        </w:rPr>
        <w:t>nds</w:t>
      </w:r>
      <w:r w:rsidRPr="00476F0D">
        <w:rPr>
          <w:rFonts w:cs="Arial"/>
          <w:spacing w:val="-6"/>
          <w:w w:val="110"/>
        </w:rPr>
        <w:t xml:space="preserve"> </w:t>
      </w:r>
      <w:r w:rsidRPr="00476F0D">
        <w:rPr>
          <w:rFonts w:cs="Arial"/>
          <w:w w:val="110"/>
        </w:rPr>
        <w:t>(</w:t>
      </w:r>
      <w:r w:rsidRPr="00476F0D">
        <w:rPr>
          <w:rFonts w:cs="Arial"/>
          <w:spacing w:val="-2"/>
          <w:w w:val="110"/>
        </w:rPr>
        <w:t>1–</w:t>
      </w:r>
      <w:r w:rsidRPr="00476F0D">
        <w:rPr>
          <w:rFonts w:cs="Arial"/>
          <w:w w:val="110"/>
        </w:rPr>
        <w:t>2,</w:t>
      </w:r>
      <w:r w:rsidRPr="00476F0D">
        <w:rPr>
          <w:rFonts w:cs="Arial"/>
          <w:spacing w:val="-9"/>
          <w:w w:val="110"/>
        </w:rPr>
        <w:t xml:space="preserve"> </w:t>
      </w:r>
      <w:r w:rsidRPr="00476F0D">
        <w:rPr>
          <w:rFonts w:cs="Arial"/>
          <w:spacing w:val="-2"/>
          <w:w w:val="110"/>
        </w:rPr>
        <w:t>3</w:t>
      </w:r>
      <w:r w:rsidRPr="00476F0D">
        <w:rPr>
          <w:rFonts w:cs="Arial"/>
          <w:w w:val="110"/>
        </w:rPr>
        <w:t>–4,</w:t>
      </w:r>
      <w:r w:rsidRPr="00476F0D">
        <w:rPr>
          <w:rFonts w:cs="Arial"/>
          <w:spacing w:val="-6"/>
          <w:w w:val="110"/>
        </w:rPr>
        <w:t xml:space="preserve"> </w:t>
      </w:r>
      <w:r w:rsidRPr="00476F0D">
        <w:rPr>
          <w:rFonts w:cs="Arial"/>
          <w:spacing w:val="-5"/>
          <w:w w:val="110"/>
        </w:rPr>
        <w:t>5</w:t>
      </w:r>
      <w:r w:rsidRPr="00476F0D">
        <w:rPr>
          <w:rFonts w:cs="Arial"/>
          <w:spacing w:val="-2"/>
          <w:w w:val="110"/>
        </w:rPr>
        <w:t>–</w:t>
      </w:r>
      <w:r w:rsidRPr="00476F0D">
        <w:rPr>
          <w:rFonts w:cs="Arial"/>
          <w:w w:val="110"/>
        </w:rPr>
        <w:t>6,</w:t>
      </w:r>
      <w:r w:rsidRPr="00476F0D">
        <w:rPr>
          <w:rFonts w:cs="Arial"/>
          <w:spacing w:val="-6"/>
          <w:w w:val="110"/>
        </w:rPr>
        <w:t xml:space="preserve"> </w:t>
      </w:r>
      <w:r w:rsidRPr="00476F0D">
        <w:rPr>
          <w:rFonts w:cs="Arial"/>
          <w:spacing w:val="-2"/>
          <w:w w:val="110"/>
        </w:rPr>
        <w:t>7</w:t>
      </w:r>
      <w:r w:rsidRPr="00476F0D">
        <w:rPr>
          <w:rFonts w:cs="Arial"/>
          <w:w w:val="110"/>
        </w:rPr>
        <w:t>–8,</w:t>
      </w:r>
      <w:r w:rsidRPr="00476F0D">
        <w:rPr>
          <w:rFonts w:cs="Arial"/>
          <w:spacing w:val="-7"/>
          <w:w w:val="110"/>
        </w:rPr>
        <w:t xml:space="preserve"> </w:t>
      </w:r>
      <w:r w:rsidRPr="00476F0D">
        <w:rPr>
          <w:rFonts w:cs="Arial"/>
          <w:spacing w:val="-1"/>
          <w:w w:val="110"/>
        </w:rPr>
        <w:t>a</w:t>
      </w:r>
      <w:r w:rsidRPr="00476F0D">
        <w:rPr>
          <w:rFonts w:cs="Arial"/>
          <w:w w:val="110"/>
        </w:rPr>
        <w:t>nd</w:t>
      </w:r>
      <w:r w:rsidRPr="00476F0D">
        <w:rPr>
          <w:rFonts w:cs="Arial"/>
          <w:spacing w:val="-7"/>
          <w:w w:val="110"/>
        </w:rPr>
        <w:t xml:space="preserve"> </w:t>
      </w:r>
      <w:r w:rsidRPr="00476F0D">
        <w:rPr>
          <w:rFonts w:cs="Arial"/>
          <w:w w:val="110"/>
        </w:rPr>
        <w:t>9</w:t>
      </w:r>
      <w:r w:rsidRPr="00476F0D">
        <w:rPr>
          <w:rFonts w:cs="Arial"/>
          <w:spacing w:val="-2"/>
          <w:w w:val="110"/>
        </w:rPr>
        <w:t>–</w:t>
      </w:r>
      <w:r w:rsidRPr="00476F0D">
        <w:rPr>
          <w:rFonts w:cs="Arial"/>
          <w:w w:val="110"/>
        </w:rPr>
        <w:t>1</w:t>
      </w:r>
      <w:r w:rsidRPr="00476F0D">
        <w:rPr>
          <w:rFonts w:cs="Arial"/>
          <w:spacing w:val="-2"/>
          <w:w w:val="110"/>
        </w:rPr>
        <w:t>2</w:t>
      </w:r>
      <w:r w:rsidRPr="00476F0D">
        <w:rPr>
          <w:rFonts w:cs="Arial"/>
          <w:w w:val="110"/>
        </w:rPr>
        <w:t>).</w:t>
      </w:r>
      <w:r w:rsidRPr="00476F0D">
        <w:rPr>
          <w:rFonts w:cs="Arial"/>
          <w:spacing w:val="-8"/>
          <w:w w:val="110"/>
        </w:rPr>
        <w:t xml:space="preserve"> </w:t>
      </w:r>
      <w:r w:rsidRPr="00476F0D">
        <w:rPr>
          <w:rFonts w:cs="Arial"/>
          <w:spacing w:val="-4"/>
          <w:w w:val="110"/>
        </w:rPr>
        <w:t>C</w:t>
      </w:r>
      <w:r w:rsidRPr="00476F0D">
        <w:rPr>
          <w:rFonts w:cs="Arial"/>
          <w:spacing w:val="1"/>
          <w:w w:val="110"/>
        </w:rPr>
        <w:t>o</w:t>
      </w:r>
      <w:r w:rsidRPr="00476F0D">
        <w:rPr>
          <w:rFonts w:cs="Arial"/>
          <w:spacing w:val="-2"/>
          <w:w w:val="110"/>
        </w:rPr>
        <w:t>n</w:t>
      </w:r>
      <w:r w:rsidRPr="00476F0D">
        <w:rPr>
          <w:rFonts w:cs="Arial"/>
          <w:spacing w:val="-1"/>
          <w:w w:val="110"/>
        </w:rPr>
        <w:t>t</w:t>
      </w:r>
      <w:r w:rsidRPr="00476F0D">
        <w:rPr>
          <w:rFonts w:cs="Arial"/>
          <w:spacing w:val="-2"/>
          <w:w w:val="110"/>
        </w:rPr>
        <w:t>e</w:t>
      </w:r>
      <w:r w:rsidRPr="00476F0D">
        <w:rPr>
          <w:rFonts w:cs="Arial"/>
          <w:w w:val="110"/>
        </w:rPr>
        <w:t>nt</w:t>
      </w:r>
      <w:r w:rsidRPr="00476F0D">
        <w:rPr>
          <w:rFonts w:cs="Arial"/>
          <w:w w:val="120"/>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w w:val="110"/>
        </w:rPr>
        <w:t>ec</w:t>
      </w:r>
      <w:r w:rsidRPr="00476F0D">
        <w:rPr>
          <w:rFonts w:cs="Arial"/>
          <w:spacing w:val="-1"/>
          <w:w w:val="110"/>
        </w:rPr>
        <w:t>ta</w:t>
      </w:r>
      <w:r w:rsidRPr="00476F0D">
        <w:rPr>
          <w:rFonts w:cs="Arial"/>
          <w:w w:val="110"/>
        </w:rPr>
        <w:t>ti</w:t>
      </w:r>
      <w:r w:rsidRPr="00476F0D">
        <w:rPr>
          <w:rFonts w:cs="Arial"/>
          <w:spacing w:val="1"/>
          <w:w w:val="110"/>
        </w:rPr>
        <w:t>o</w:t>
      </w:r>
      <w:r w:rsidRPr="00476F0D">
        <w:rPr>
          <w:rFonts w:cs="Arial"/>
          <w:w w:val="110"/>
        </w:rPr>
        <w:t>ns</w:t>
      </w:r>
      <w:r w:rsidRPr="00476F0D">
        <w:rPr>
          <w:rFonts w:cs="Arial"/>
          <w:spacing w:val="10"/>
          <w:w w:val="110"/>
        </w:rPr>
        <w:t xml:space="preserve"> </w:t>
      </w:r>
      <w:r w:rsidRPr="00476F0D">
        <w:rPr>
          <w:rFonts w:cs="Arial"/>
          <w:w w:val="110"/>
        </w:rPr>
        <w:t>s</w:t>
      </w:r>
      <w:r w:rsidRPr="00476F0D">
        <w:rPr>
          <w:rFonts w:cs="Arial"/>
          <w:spacing w:val="-2"/>
          <w:w w:val="110"/>
        </w:rPr>
        <w:t>h</w:t>
      </w:r>
      <w:r w:rsidRPr="00476F0D">
        <w:rPr>
          <w:rFonts w:cs="Arial"/>
          <w:spacing w:val="1"/>
          <w:w w:val="110"/>
        </w:rPr>
        <w:t>o</w:t>
      </w:r>
      <w:r w:rsidRPr="00476F0D">
        <w:rPr>
          <w:rFonts w:cs="Arial"/>
          <w:spacing w:val="-2"/>
          <w:w w:val="110"/>
        </w:rPr>
        <w:t>u</w:t>
      </w:r>
      <w:r w:rsidRPr="00476F0D">
        <w:rPr>
          <w:rFonts w:cs="Arial"/>
          <w:spacing w:val="-3"/>
          <w:w w:val="110"/>
        </w:rPr>
        <w:t>l</w:t>
      </w:r>
      <w:r w:rsidRPr="00476F0D">
        <w:rPr>
          <w:rFonts w:cs="Arial"/>
          <w:w w:val="110"/>
        </w:rPr>
        <w:t>d</w:t>
      </w:r>
      <w:r w:rsidRPr="00476F0D">
        <w:rPr>
          <w:rFonts w:cs="Arial"/>
          <w:spacing w:val="12"/>
          <w:w w:val="110"/>
        </w:rPr>
        <w:t xml:space="preserve"> </w:t>
      </w:r>
      <w:r w:rsidRPr="00476F0D">
        <w:rPr>
          <w:rFonts w:cs="Arial"/>
          <w:spacing w:val="1"/>
          <w:w w:val="110"/>
        </w:rPr>
        <w:t>b</w:t>
      </w:r>
      <w:r w:rsidRPr="00476F0D">
        <w:rPr>
          <w:rFonts w:cs="Arial"/>
          <w:w w:val="110"/>
        </w:rPr>
        <w:t>e</w:t>
      </w:r>
      <w:r w:rsidRPr="00476F0D">
        <w:rPr>
          <w:rFonts w:cs="Arial"/>
          <w:spacing w:val="7"/>
          <w:w w:val="110"/>
        </w:rPr>
        <w:t xml:space="preserve"> </w:t>
      </w:r>
      <w:r w:rsidRPr="00476F0D">
        <w:rPr>
          <w:rFonts w:cs="Arial"/>
          <w:spacing w:val="-1"/>
          <w:w w:val="110"/>
        </w:rPr>
        <w:t>ta</w:t>
      </w:r>
      <w:r w:rsidRPr="00476F0D">
        <w:rPr>
          <w:rFonts w:cs="Arial"/>
          <w:w w:val="110"/>
        </w:rPr>
        <w:t>rg</w:t>
      </w:r>
      <w:r w:rsidRPr="00476F0D">
        <w:rPr>
          <w:rFonts w:cs="Arial"/>
          <w:spacing w:val="-2"/>
          <w:w w:val="110"/>
        </w:rPr>
        <w:t>e</w:t>
      </w:r>
      <w:r w:rsidRPr="00476F0D">
        <w:rPr>
          <w:rFonts w:cs="Arial"/>
          <w:w w:val="110"/>
        </w:rPr>
        <w:t>ted</w:t>
      </w:r>
      <w:r w:rsidRPr="00476F0D">
        <w:rPr>
          <w:rFonts w:cs="Arial"/>
          <w:spacing w:val="11"/>
          <w:w w:val="110"/>
        </w:rPr>
        <w:t xml:space="preserve"> </w:t>
      </w:r>
      <w:r w:rsidRPr="00476F0D">
        <w:rPr>
          <w:rFonts w:cs="Arial"/>
          <w:w w:val="110"/>
        </w:rPr>
        <w:t>to</w:t>
      </w:r>
      <w:r w:rsidRPr="00476F0D">
        <w:rPr>
          <w:rFonts w:cs="Arial"/>
          <w:spacing w:val="9"/>
          <w:w w:val="110"/>
        </w:rPr>
        <w:t xml:space="preserve"> </w:t>
      </w:r>
      <w:r w:rsidRPr="00476F0D">
        <w:rPr>
          <w:rFonts w:cs="Arial"/>
          <w:w w:val="110"/>
        </w:rPr>
        <w:t>the</w:t>
      </w:r>
      <w:r w:rsidRPr="00476F0D">
        <w:rPr>
          <w:rFonts w:cs="Arial"/>
          <w:spacing w:val="11"/>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7"/>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de</w:t>
      </w:r>
      <w:r w:rsidRPr="00476F0D">
        <w:rPr>
          <w:rFonts w:cs="Arial"/>
          <w:spacing w:val="11"/>
          <w:w w:val="110"/>
        </w:rPr>
        <w:t xml:space="preserve"> </w:t>
      </w:r>
      <w:r w:rsidRPr="00476F0D">
        <w:rPr>
          <w:rFonts w:cs="Arial"/>
          <w:w w:val="110"/>
        </w:rPr>
        <w:t>in</w:t>
      </w:r>
      <w:r w:rsidRPr="00476F0D">
        <w:rPr>
          <w:rFonts w:cs="Arial"/>
          <w:spacing w:val="10"/>
          <w:w w:val="110"/>
        </w:rPr>
        <w:t xml:space="preserve"> </w:t>
      </w:r>
      <w:r w:rsidRPr="00476F0D">
        <w:rPr>
          <w:rFonts w:cs="Arial"/>
          <w:w w:val="110"/>
        </w:rPr>
        <w:t>the</w:t>
      </w:r>
      <w:r w:rsidRPr="00476F0D">
        <w:rPr>
          <w:rFonts w:cs="Arial"/>
          <w:spacing w:val="10"/>
          <w:w w:val="110"/>
        </w:rPr>
        <w:t xml:space="preserve"> </w:t>
      </w:r>
      <w:r w:rsidRPr="00476F0D">
        <w:rPr>
          <w:rFonts w:cs="Arial"/>
          <w:w w:val="110"/>
        </w:rPr>
        <w:t>b</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spacing w:val="-1"/>
          <w:w w:val="110"/>
        </w:rPr>
        <w:t>a</w:t>
      </w:r>
      <w:r w:rsidRPr="00476F0D">
        <w:rPr>
          <w:rFonts w:cs="Arial"/>
          <w:w w:val="110"/>
        </w:rPr>
        <w:t>nd</w:t>
      </w:r>
      <w:r w:rsidRPr="00476F0D">
        <w:rPr>
          <w:rFonts w:cs="Arial"/>
          <w:spacing w:val="11"/>
          <w:w w:val="110"/>
        </w:rPr>
        <w:t xml:space="preserve"> </w:t>
      </w:r>
      <w:r w:rsidRPr="00476F0D">
        <w:rPr>
          <w:rFonts w:cs="Arial"/>
          <w:w w:val="110"/>
        </w:rPr>
        <w:t>no</w:t>
      </w:r>
      <w:r w:rsidRPr="00476F0D">
        <w:rPr>
          <w:rFonts w:cs="Arial"/>
          <w:spacing w:val="8"/>
          <w:w w:val="110"/>
        </w:rPr>
        <w:t xml:space="preserve"> </w:t>
      </w:r>
      <w:r w:rsidRPr="00476F0D">
        <w:rPr>
          <w:rFonts w:cs="Arial"/>
          <w:w w:val="110"/>
        </w:rPr>
        <w:t>l</w:t>
      </w:r>
      <w:r w:rsidRPr="00476F0D">
        <w:rPr>
          <w:rFonts w:cs="Arial"/>
          <w:spacing w:val="-4"/>
          <w:w w:val="110"/>
        </w:rPr>
        <w:t>o</w:t>
      </w:r>
      <w:r w:rsidRPr="00476F0D">
        <w:rPr>
          <w:rFonts w:cs="Arial"/>
          <w:w w:val="110"/>
        </w:rPr>
        <w:t>w</w:t>
      </w:r>
      <w:r w:rsidRPr="00476F0D">
        <w:rPr>
          <w:rFonts w:cs="Arial"/>
          <w:spacing w:val="-2"/>
          <w:w w:val="110"/>
        </w:rPr>
        <w:t>e</w:t>
      </w:r>
      <w:r w:rsidRPr="00476F0D">
        <w:rPr>
          <w:rFonts w:cs="Arial"/>
          <w:w w:val="110"/>
        </w:rPr>
        <w:t>r</w:t>
      </w:r>
      <w:r w:rsidRPr="00476F0D">
        <w:rPr>
          <w:rFonts w:cs="Arial"/>
          <w:spacing w:val="10"/>
          <w:w w:val="110"/>
        </w:rPr>
        <w:t xml:space="preserve"> </w:t>
      </w:r>
      <w:r w:rsidRPr="00476F0D">
        <w:rPr>
          <w:rFonts w:cs="Arial"/>
          <w:w w:val="110"/>
        </w:rPr>
        <w:t>th</w:t>
      </w:r>
      <w:r w:rsidRPr="00476F0D">
        <w:rPr>
          <w:rFonts w:cs="Arial"/>
          <w:spacing w:val="-1"/>
          <w:w w:val="110"/>
        </w:rPr>
        <w:t>a</w:t>
      </w:r>
      <w:r w:rsidRPr="00476F0D">
        <w:rPr>
          <w:rFonts w:cs="Arial"/>
          <w:w w:val="110"/>
        </w:rPr>
        <w:t>n</w:t>
      </w:r>
      <w:r w:rsidRPr="00476F0D">
        <w:rPr>
          <w:rFonts w:cs="Arial"/>
          <w:spacing w:val="12"/>
          <w:w w:val="110"/>
        </w:rPr>
        <w:t xml:space="preserve"> </w:t>
      </w:r>
      <w:r w:rsidRPr="00476F0D">
        <w:rPr>
          <w:rFonts w:cs="Arial"/>
          <w:spacing w:val="-1"/>
          <w:w w:val="110"/>
        </w:rPr>
        <w:t>t</w:t>
      </w:r>
      <w:r w:rsidRPr="00476F0D">
        <w:rPr>
          <w:rFonts w:cs="Arial"/>
          <w:w w:val="110"/>
        </w:rPr>
        <w:t>he</w:t>
      </w:r>
      <w:r w:rsidRPr="00476F0D">
        <w:rPr>
          <w:rFonts w:cs="Arial"/>
          <w:spacing w:val="11"/>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10"/>
          <w:w w:val="110"/>
        </w:rPr>
        <w:t xml:space="preserve"> </w:t>
      </w:r>
      <w:r w:rsidRPr="00476F0D">
        <w:rPr>
          <w:rFonts w:cs="Arial"/>
          <w:spacing w:val="-3"/>
          <w:w w:val="110"/>
        </w:rPr>
        <w:t>i</w:t>
      </w:r>
      <w:r w:rsidRPr="00476F0D">
        <w:rPr>
          <w:rFonts w:cs="Arial"/>
          <w:w w:val="110"/>
        </w:rPr>
        <w:t>m</w:t>
      </w:r>
      <w:r w:rsidRPr="00476F0D">
        <w:rPr>
          <w:rFonts w:cs="Arial"/>
          <w:spacing w:val="-3"/>
          <w:w w:val="110"/>
        </w:rPr>
        <w:t>m</w:t>
      </w:r>
      <w:r w:rsidRPr="00476F0D">
        <w:rPr>
          <w:rFonts w:cs="Arial"/>
          <w:spacing w:val="-2"/>
          <w:w w:val="110"/>
        </w:rPr>
        <w:t>e</w:t>
      </w:r>
      <w:r w:rsidRPr="00476F0D">
        <w:rPr>
          <w:rFonts w:cs="Arial"/>
          <w:spacing w:val="1"/>
          <w:w w:val="110"/>
        </w:rPr>
        <w:t>d</w:t>
      </w:r>
      <w:r w:rsidRPr="00476F0D">
        <w:rPr>
          <w:rFonts w:cs="Arial"/>
          <w:w w:val="110"/>
        </w:rPr>
        <w:t>i</w:t>
      </w:r>
      <w:r w:rsidRPr="00476F0D">
        <w:rPr>
          <w:rFonts w:cs="Arial"/>
          <w:spacing w:val="-1"/>
          <w:w w:val="110"/>
        </w:rPr>
        <w:t>a</w:t>
      </w:r>
      <w:r w:rsidRPr="00476F0D">
        <w:rPr>
          <w:rFonts w:cs="Arial"/>
          <w:w w:val="110"/>
        </w:rPr>
        <w:t>tely</w:t>
      </w:r>
      <w:r w:rsidRPr="00476F0D">
        <w:rPr>
          <w:rFonts w:cs="Arial"/>
          <w:w w:val="99"/>
        </w:rPr>
        <w:t xml:space="preserve"> </w:t>
      </w:r>
      <w:r w:rsidRPr="00476F0D">
        <w:rPr>
          <w:rFonts w:cs="Arial"/>
          <w:spacing w:val="1"/>
          <w:w w:val="110"/>
        </w:rPr>
        <w:t>b</w:t>
      </w:r>
      <w:r w:rsidRPr="00476F0D">
        <w:rPr>
          <w:rFonts w:cs="Arial"/>
          <w:spacing w:val="-2"/>
          <w:w w:val="110"/>
        </w:rPr>
        <w:t>e</w:t>
      </w:r>
      <w:r w:rsidRPr="00476F0D">
        <w:rPr>
          <w:rFonts w:cs="Arial"/>
          <w:w w:val="110"/>
        </w:rPr>
        <w:t>low</w:t>
      </w:r>
      <w:r w:rsidRPr="00476F0D">
        <w:rPr>
          <w:rFonts w:cs="Arial"/>
          <w:spacing w:val="7"/>
          <w:w w:val="110"/>
        </w:rPr>
        <w:t xml:space="preserve"> </w:t>
      </w:r>
      <w:r w:rsidRPr="00476F0D">
        <w:rPr>
          <w:rFonts w:cs="Arial"/>
          <w:w w:val="110"/>
        </w:rPr>
        <w:t>(</w:t>
      </w:r>
      <w:r w:rsidRPr="00476F0D">
        <w:rPr>
          <w:rFonts w:cs="Arial"/>
          <w:spacing w:val="-3"/>
          <w:w w:val="110"/>
        </w:rPr>
        <w:t>i</w:t>
      </w:r>
      <w:r w:rsidRPr="00476F0D">
        <w:rPr>
          <w:rFonts w:cs="Arial"/>
          <w:w w:val="110"/>
        </w:rPr>
        <w:t>.</w:t>
      </w:r>
      <w:r w:rsidRPr="00476F0D">
        <w:rPr>
          <w:rFonts w:cs="Arial"/>
          <w:spacing w:val="-2"/>
          <w:w w:val="110"/>
        </w:rPr>
        <w:t>e</w:t>
      </w:r>
      <w:r w:rsidRPr="00476F0D">
        <w:rPr>
          <w:rFonts w:cs="Arial"/>
          <w:w w:val="110"/>
        </w:rPr>
        <w:t>.,</w:t>
      </w:r>
      <w:r w:rsidRPr="00476F0D">
        <w:rPr>
          <w:rFonts w:cs="Arial"/>
          <w:spacing w:val="9"/>
          <w:w w:val="110"/>
        </w:rPr>
        <w:t xml:space="preserve"> </w:t>
      </w:r>
      <w:r w:rsidRPr="00476F0D">
        <w:rPr>
          <w:rFonts w:cs="Arial"/>
          <w:w w:val="110"/>
        </w:rPr>
        <w:t>for</w:t>
      </w:r>
      <w:r w:rsidRPr="00476F0D">
        <w:rPr>
          <w:rFonts w:cs="Arial"/>
          <w:spacing w:val="6"/>
          <w:w w:val="110"/>
        </w:rPr>
        <w:t xml:space="preserve"> </w:t>
      </w:r>
      <w:r w:rsidRPr="00476F0D">
        <w:rPr>
          <w:rFonts w:cs="Arial"/>
          <w:w w:val="110"/>
        </w:rPr>
        <w:t>the</w:t>
      </w:r>
      <w:r w:rsidRPr="00476F0D">
        <w:rPr>
          <w:rFonts w:cs="Arial"/>
          <w:spacing w:val="8"/>
          <w:w w:val="110"/>
        </w:rPr>
        <w:t xml:space="preserve"> </w:t>
      </w:r>
      <w:r w:rsidRPr="00476F0D">
        <w:rPr>
          <w:rFonts w:cs="Arial"/>
          <w:spacing w:val="-2"/>
          <w:w w:val="110"/>
        </w:rPr>
        <w:t>5</w:t>
      </w:r>
      <w:r w:rsidRPr="00476F0D">
        <w:rPr>
          <w:rFonts w:cs="Arial"/>
          <w:w w:val="110"/>
        </w:rPr>
        <w:t>–6</w:t>
      </w:r>
      <w:r w:rsidRPr="00476F0D">
        <w:rPr>
          <w:rFonts w:cs="Arial"/>
          <w:spacing w:val="7"/>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9"/>
          <w:w w:val="110"/>
        </w:rPr>
        <w:t xml:space="preserve"> </w:t>
      </w:r>
      <w:r w:rsidRPr="00476F0D">
        <w:rPr>
          <w:rFonts w:cs="Arial"/>
          <w:w w:val="110"/>
        </w:rPr>
        <w:t>b</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spacing w:val="-6"/>
          <w:w w:val="110"/>
        </w:rPr>
        <w:t>i</w:t>
      </w:r>
      <w:r w:rsidRPr="00476F0D">
        <w:rPr>
          <w:rFonts w:cs="Arial"/>
          <w:w w:val="110"/>
        </w:rPr>
        <w:t>t</w:t>
      </w:r>
      <w:r w:rsidRPr="00476F0D">
        <w:rPr>
          <w:rFonts w:cs="Arial"/>
          <w:spacing w:val="10"/>
          <w:w w:val="110"/>
        </w:rPr>
        <w:t xml:space="preserve"> </w:t>
      </w:r>
      <w:r w:rsidRPr="00476F0D">
        <w:rPr>
          <w:rFonts w:cs="Arial"/>
          <w:w w:val="110"/>
        </w:rPr>
        <w:t>is</w:t>
      </w:r>
      <w:r w:rsidRPr="00476F0D">
        <w:rPr>
          <w:rFonts w:cs="Arial"/>
          <w:spacing w:val="7"/>
          <w:w w:val="110"/>
        </w:rPr>
        <w:t xml:space="preserve"> </w:t>
      </w:r>
      <w:r w:rsidRPr="00476F0D">
        <w:rPr>
          <w:rFonts w:cs="Arial"/>
          <w:spacing w:val="-1"/>
          <w:w w:val="110"/>
        </w:rPr>
        <w:t>a</w:t>
      </w:r>
      <w:r w:rsidRPr="00476F0D">
        <w:rPr>
          <w:rFonts w:cs="Arial"/>
          <w:spacing w:val="1"/>
          <w:w w:val="110"/>
        </w:rPr>
        <w:t>p</w:t>
      </w:r>
      <w:r w:rsidRPr="00476F0D">
        <w:rPr>
          <w:rFonts w:cs="Arial"/>
          <w:w w:val="110"/>
        </w:rPr>
        <w:t>pr</w:t>
      </w:r>
      <w:r w:rsidRPr="00476F0D">
        <w:rPr>
          <w:rFonts w:cs="Arial"/>
          <w:spacing w:val="-4"/>
          <w:w w:val="110"/>
        </w:rPr>
        <w:t>o</w:t>
      </w:r>
      <w:r w:rsidRPr="00476F0D">
        <w:rPr>
          <w:rFonts w:cs="Arial"/>
          <w:spacing w:val="1"/>
          <w:w w:val="110"/>
        </w:rPr>
        <w:t>p</w:t>
      </w:r>
      <w:r w:rsidRPr="00476F0D">
        <w:rPr>
          <w:rFonts w:cs="Arial"/>
          <w:w w:val="110"/>
        </w:rPr>
        <w:t>r</w:t>
      </w:r>
      <w:r w:rsidRPr="00476F0D">
        <w:rPr>
          <w:rFonts w:cs="Arial"/>
          <w:spacing w:val="-3"/>
          <w:w w:val="110"/>
        </w:rPr>
        <w:t>i</w:t>
      </w:r>
      <w:r w:rsidRPr="00476F0D">
        <w:rPr>
          <w:rFonts w:cs="Arial"/>
          <w:w w:val="110"/>
        </w:rPr>
        <w:t>ate</w:t>
      </w:r>
      <w:r w:rsidRPr="00476F0D">
        <w:rPr>
          <w:rFonts w:cs="Arial"/>
          <w:spacing w:val="7"/>
          <w:w w:val="110"/>
        </w:rPr>
        <w:t xml:space="preserve"> </w:t>
      </w:r>
      <w:r w:rsidRPr="00476F0D">
        <w:rPr>
          <w:rFonts w:cs="Arial"/>
          <w:w w:val="110"/>
        </w:rPr>
        <w:t>to</w:t>
      </w:r>
      <w:r w:rsidRPr="00476F0D">
        <w:rPr>
          <w:rFonts w:cs="Arial"/>
          <w:spacing w:val="10"/>
          <w:w w:val="110"/>
        </w:rPr>
        <w:t xml:space="preserve"> </w:t>
      </w:r>
      <w:r w:rsidRPr="00476F0D">
        <w:rPr>
          <w:rFonts w:cs="Arial"/>
          <w:w w:val="110"/>
        </w:rPr>
        <w:t>u</w:t>
      </w:r>
      <w:r w:rsidRPr="00476F0D">
        <w:rPr>
          <w:rFonts w:cs="Arial"/>
          <w:spacing w:val="-2"/>
          <w:w w:val="110"/>
        </w:rPr>
        <w:t>s</w:t>
      </w:r>
      <w:r w:rsidRPr="00476F0D">
        <w:rPr>
          <w:rFonts w:cs="Arial"/>
          <w:w w:val="110"/>
        </w:rPr>
        <w:t>e</w:t>
      </w:r>
      <w:r w:rsidRPr="00476F0D">
        <w:rPr>
          <w:rFonts w:cs="Arial"/>
          <w:spacing w:val="10"/>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7"/>
          <w:w w:val="110"/>
        </w:rPr>
        <w:t xml:space="preserve"> </w:t>
      </w:r>
      <w:r w:rsidRPr="00476F0D">
        <w:rPr>
          <w:rFonts w:cs="Arial"/>
          <w:w w:val="110"/>
        </w:rPr>
        <w:t>5</w:t>
      </w:r>
      <w:r w:rsidRPr="00476F0D">
        <w:rPr>
          <w:rFonts w:cs="Arial"/>
          <w:spacing w:val="6"/>
          <w:w w:val="110"/>
        </w:rPr>
        <w:t xml:space="preserve"> </w:t>
      </w:r>
      <w:r w:rsidRPr="00476F0D">
        <w:rPr>
          <w:rFonts w:cs="Arial"/>
          <w:w w:val="110"/>
        </w:rPr>
        <w:t>co</w:t>
      </w:r>
      <w:r w:rsidRPr="00476F0D">
        <w:rPr>
          <w:rFonts w:cs="Arial"/>
          <w:spacing w:val="-2"/>
          <w:w w:val="110"/>
        </w:rPr>
        <w:t>n</w:t>
      </w:r>
      <w:r w:rsidRPr="00476F0D">
        <w:rPr>
          <w:rFonts w:cs="Arial"/>
          <w:w w:val="110"/>
        </w:rPr>
        <w:t>t</w:t>
      </w:r>
      <w:r w:rsidRPr="00476F0D">
        <w:rPr>
          <w:rFonts w:cs="Arial"/>
          <w:spacing w:val="-2"/>
          <w:w w:val="110"/>
        </w:rPr>
        <w:t>en</w:t>
      </w:r>
      <w:r w:rsidRPr="00476F0D">
        <w:rPr>
          <w:rFonts w:cs="Arial"/>
          <w:w w:val="110"/>
        </w:rPr>
        <w:t>t</w:t>
      </w:r>
      <w:r w:rsidRPr="00476F0D">
        <w:rPr>
          <w:rFonts w:cs="Arial"/>
          <w:spacing w:val="10"/>
          <w:w w:val="110"/>
        </w:rPr>
        <w:t xml:space="preserve"> </w:t>
      </w:r>
      <w:r w:rsidRPr="00476F0D">
        <w:rPr>
          <w:rFonts w:cs="Arial"/>
          <w:spacing w:val="-1"/>
          <w:w w:val="110"/>
        </w:rPr>
        <w:t>a</w:t>
      </w:r>
      <w:r w:rsidRPr="00476F0D">
        <w:rPr>
          <w:rFonts w:cs="Arial"/>
          <w:w w:val="110"/>
        </w:rPr>
        <w:t>nd,</w:t>
      </w:r>
      <w:r w:rsidRPr="00476F0D">
        <w:rPr>
          <w:rFonts w:cs="Arial"/>
          <w:spacing w:val="6"/>
          <w:w w:val="110"/>
        </w:rPr>
        <w:t xml:space="preserve"> </w:t>
      </w:r>
      <w:r w:rsidRPr="00476F0D">
        <w:rPr>
          <w:rFonts w:cs="Arial"/>
          <w:spacing w:val="1"/>
          <w:w w:val="110"/>
        </w:rPr>
        <w:t>o</w:t>
      </w:r>
      <w:r w:rsidRPr="00476F0D">
        <w:rPr>
          <w:rFonts w:cs="Arial"/>
          <w:w w:val="110"/>
        </w:rPr>
        <w:t>n</w:t>
      </w:r>
      <w:r w:rsidRPr="00476F0D">
        <w:rPr>
          <w:rFonts w:cs="Arial"/>
          <w:spacing w:val="7"/>
          <w:w w:val="110"/>
        </w:rPr>
        <w:t xml:space="preserve"> </w:t>
      </w:r>
      <w:r w:rsidRPr="00476F0D">
        <w:rPr>
          <w:rFonts w:cs="Arial"/>
          <w:w w:val="110"/>
        </w:rPr>
        <w:t>oc</w:t>
      </w:r>
      <w:r w:rsidRPr="00476F0D">
        <w:rPr>
          <w:rFonts w:cs="Arial"/>
          <w:spacing w:val="-4"/>
          <w:w w:val="110"/>
        </w:rPr>
        <w:t>c</w:t>
      </w:r>
      <w:r w:rsidRPr="00476F0D">
        <w:rPr>
          <w:rFonts w:cs="Arial"/>
          <w:w w:val="110"/>
        </w:rPr>
        <w:t>asion,</w:t>
      </w:r>
      <w:r w:rsidRPr="00476F0D">
        <w:rPr>
          <w:rFonts w:cs="Arial"/>
          <w:spacing w:val="9"/>
          <w:w w:val="110"/>
        </w:rPr>
        <w:t xml:space="preserve"> </w:t>
      </w:r>
      <w:r w:rsidRPr="00476F0D">
        <w:rPr>
          <w:rFonts w:cs="Arial"/>
          <w:w w:val="110"/>
        </w:rPr>
        <w:t>Gr</w:t>
      </w:r>
      <w:r w:rsidRPr="00476F0D">
        <w:rPr>
          <w:rFonts w:cs="Arial"/>
          <w:spacing w:val="-1"/>
          <w:w w:val="110"/>
        </w:rPr>
        <w:t>a</w:t>
      </w:r>
      <w:r w:rsidRPr="00476F0D">
        <w:rPr>
          <w:rFonts w:cs="Arial"/>
          <w:spacing w:val="-3"/>
          <w:w w:val="110"/>
        </w:rPr>
        <w:t>d</w:t>
      </w:r>
      <w:r w:rsidRPr="00476F0D">
        <w:rPr>
          <w:rFonts w:cs="Arial"/>
          <w:w w:val="110"/>
        </w:rPr>
        <w:t>e</w:t>
      </w:r>
      <w:r w:rsidRPr="00476F0D">
        <w:rPr>
          <w:rFonts w:cs="Arial"/>
          <w:spacing w:val="9"/>
          <w:w w:val="110"/>
        </w:rPr>
        <w:t xml:space="preserve"> </w:t>
      </w:r>
      <w:r w:rsidRPr="00476F0D">
        <w:rPr>
          <w:rFonts w:cs="Arial"/>
          <w:w w:val="110"/>
        </w:rPr>
        <w:t>4</w:t>
      </w:r>
      <w:r w:rsidRPr="00476F0D">
        <w:rPr>
          <w:rFonts w:cs="Arial"/>
          <w:w w:val="109"/>
        </w:rPr>
        <w:t xml:space="preserve"> </w:t>
      </w:r>
      <w:r w:rsidRPr="00476F0D">
        <w:rPr>
          <w:rFonts w:cs="Arial"/>
          <w:w w:val="110"/>
        </w:rPr>
        <w:t>co</w:t>
      </w:r>
      <w:r w:rsidRPr="00476F0D">
        <w:rPr>
          <w:rFonts w:cs="Arial"/>
          <w:spacing w:val="-2"/>
          <w:w w:val="110"/>
        </w:rPr>
        <w:t>n</w:t>
      </w:r>
      <w:r w:rsidRPr="00476F0D">
        <w:rPr>
          <w:rFonts w:cs="Arial"/>
          <w:w w:val="110"/>
        </w:rPr>
        <w:t>te</w:t>
      </w:r>
      <w:r w:rsidRPr="00476F0D">
        <w:rPr>
          <w:rFonts w:cs="Arial"/>
          <w:spacing w:val="-2"/>
          <w:w w:val="110"/>
        </w:rPr>
        <w:t>n</w:t>
      </w:r>
      <w:r w:rsidRPr="00476F0D">
        <w:rPr>
          <w:rFonts w:cs="Arial"/>
          <w:w w:val="110"/>
        </w:rPr>
        <w:t>t).</w:t>
      </w:r>
    </w:p>
    <w:p w14:paraId="34F0D0A7" w14:textId="77777777" w:rsidR="00515243" w:rsidRPr="00476F0D" w:rsidRDefault="00515243" w:rsidP="00225B99">
      <w:pPr>
        <w:kinsoku w:val="0"/>
        <w:overflowPunct w:val="0"/>
        <w:autoSpaceDE w:val="0"/>
        <w:autoSpaceDN w:val="0"/>
        <w:adjustRightInd w:val="0"/>
        <w:spacing w:before="8" w:line="120" w:lineRule="exact"/>
        <w:rPr>
          <w:rFonts w:cs="Arial"/>
        </w:rPr>
      </w:pPr>
    </w:p>
    <w:p w14:paraId="158153AA" w14:textId="77777777" w:rsidR="00515243" w:rsidRPr="00B47279" w:rsidRDefault="00515243" w:rsidP="00225B99">
      <w:pPr>
        <w:kinsoku w:val="0"/>
        <w:overflowPunct w:val="0"/>
        <w:autoSpaceDE w:val="0"/>
        <w:autoSpaceDN w:val="0"/>
        <w:adjustRightInd w:val="0"/>
        <w:ind w:left="100"/>
        <w:rPr>
          <w:rFonts w:cs="Arial"/>
          <w:b/>
        </w:rPr>
      </w:pPr>
      <w:r w:rsidRPr="00B47279">
        <w:rPr>
          <w:rFonts w:cs="Arial"/>
          <w:b/>
          <w:w w:val="105"/>
        </w:rPr>
        <w:t>ISSUES</w:t>
      </w:r>
      <w:r w:rsidRPr="00B47279">
        <w:rPr>
          <w:rFonts w:cs="Arial"/>
          <w:b/>
          <w:spacing w:val="38"/>
          <w:w w:val="105"/>
        </w:rPr>
        <w:t xml:space="preserve"> </w:t>
      </w:r>
      <w:r w:rsidRPr="00B47279">
        <w:rPr>
          <w:rFonts w:cs="Arial"/>
          <w:b/>
          <w:w w:val="105"/>
        </w:rPr>
        <w:t>OF</w:t>
      </w:r>
      <w:r w:rsidRPr="00B47279">
        <w:rPr>
          <w:rFonts w:cs="Arial"/>
          <w:b/>
          <w:spacing w:val="36"/>
          <w:w w:val="105"/>
        </w:rPr>
        <w:t xml:space="preserve"> </w:t>
      </w:r>
      <w:r w:rsidRPr="00B47279">
        <w:rPr>
          <w:rFonts w:cs="Arial"/>
          <w:b/>
          <w:w w:val="105"/>
        </w:rPr>
        <w:t>B</w:t>
      </w:r>
      <w:r w:rsidRPr="00B47279">
        <w:rPr>
          <w:rFonts w:cs="Arial"/>
          <w:b/>
          <w:spacing w:val="2"/>
          <w:w w:val="105"/>
        </w:rPr>
        <w:t>I</w:t>
      </w:r>
      <w:r w:rsidRPr="00B47279">
        <w:rPr>
          <w:rFonts w:cs="Arial"/>
          <w:b/>
          <w:w w:val="105"/>
        </w:rPr>
        <w:t>AS</w:t>
      </w:r>
      <w:r w:rsidRPr="00B47279">
        <w:rPr>
          <w:rFonts w:cs="Arial"/>
          <w:b/>
          <w:spacing w:val="37"/>
          <w:w w:val="105"/>
        </w:rPr>
        <w:t xml:space="preserve"> </w:t>
      </w:r>
      <w:r w:rsidRPr="00B47279">
        <w:rPr>
          <w:rFonts w:cs="Arial"/>
          <w:b/>
          <w:spacing w:val="-2"/>
          <w:w w:val="105"/>
        </w:rPr>
        <w:t>A</w:t>
      </w:r>
      <w:r w:rsidRPr="00B47279">
        <w:rPr>
          <w:rFonts w:cs="Arial"/>
          <w:b/>
          <w:spacing w:val="3"/>
          <w:w w:val="105"/>
        </w:rPr>
        <w:t>N</w:t>
      </w:r>
      <w:r w:rsidRPr="00B47279">
        <w:rPr>
          <w:rFonts w:cs="Arial"/>
          <w:b/>
          <w:w w:val="105"/>
        </w:rPr>
        <w:t>D</w:t>
      </w:r>
      <w:r w:rsidRPr="00B47279">
        <w:rPr>
          <w:rFonts w:cs="Arial"/>
          <w:b/>
          <w:spacing w:val="35"/>
          <w:w w:val="105"/>
        </w:rPr>
        <w:t xml:space="preserve"> </w:t>
      </w:r>
      <w:r w:rsidRPr="00B47279">
        <w:rPr>
          <w:rFonts w:cs="Arial"/>
          <w:b/>
          <w:w w:val="105"/>
        </w:rPr>
        <w:t>SE</w:t>
      </w:r>
      <w:r w:rsidRPr="00B47279">
        <w:rPr>
          <w:rFonts w:cs="Arial"/>
          <w:b/>
          <w:spacing w:val="1"/>
          <w:w w:val="105"/>
        </w:rPr>
        <w:t>N</w:t>
      </w:r>
      <w:r w:rsidRPr="00B47279">
        <w:rPr>
          <w:rFonts w:cs="Arial"/>
          <w:b/>
          <w:w w:val="105"/>
        </w:rPr>
        <w:t>SI</w:t>
      </w:r>
      <w:r w:rsidRPr="00B47279">
        <w:rPr>
          <w:rFonts w:cs="Arial"/>
          <w:b/>
          <w:spacing w:val="1"/>
          <w:w w:val="105"/>
        </w:rPr>
        <w:t>T</w:t>
      </w:r>
      <w:r w:rsidRPr="00B47279">
        <w:rPr>
          <w:rFonts w:cs="Arial"/>
          <w:b/>
          <w:w w:val="105"/>
        </w:rPr>
        <w:t>IVI</w:t>
      </w:r>
      <w:r w:rsidRPr="00B47279">
        <w:rPr>
          <w:rFonts w:cs="Arial"/>
          <w:b/>
          <w:spacing w:val="1"/>
          <w:w w:val="105"/>
        </w:rPr>
        <w:t>T</w:t>
      </w:r>
      <w:r w:rsidRPr="00B47279">
        <w:rPr>
          <w:rFonts w:cs="Arial"/>
          <w:b/>
          <w:w w:val="105"/>
        </w:rPr>
        <w:t>Y</w:t>
      </w:r>
    </w:p>
    <w:p w14:paraId="1D734EB1" w14:textId="77777777" w:rsidR="00515243" w:rsidRPr="00476F0D" w:rsidRDefault="00515243" w:rsidP="00225B99">
      <w:pPr>
        <w:kinsoku w:val="0"/>
        <w:overflowPunct w:val="0"/>
        <w:autoSpaceDE w:val="0"/>
        <w:autoSpaceDN w:val="0"/>
        <w:adjustRightInd w:val="0"/>
        <w:spacing w:before="2" w:line="160" w:lineRule="exact"/>
        <w:rPr>
          <w:rFonts w:cs="Arial"/>
        </w:rPr>
      </w:pPr>
    </w:p>
    <w:p w14:paraId="6B9E9D09" w14:textId="77777777" w:rsidR="00515243" w:rsidRPr="00476F0D" w:rsidRDefault="00515243" w:rsidP="00225B99">
      <w:pPr>
        <w:kinsoku w:val="0"/>
        <w:overflowPunct w:val="0"/>
        <w:autoSpaceDE w:val="0"/>
        <w:autoSpaceDN w:val="0"/>
        <w:adjustRightInd w:val="0"/>
        <w:spacing w:line="289" w:lineRule="auto"/>
        <w:ind w:left="100" w:right="376"/>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spacing w:val="2"/>
          <w:w w:val="110"/>
        </w:rPr>
        <w:t>s</w:t>
      </w:r>
      <w:r w:rsidRPr="00476F0D">
        <w:rPr>
          <w:rFonts w:cs="Arial"/>
          <w:spacing w:val="-1"/>
          <w:w w:val="110"/>
        </w:rPr>
        <w:t>a</w:t>
      </w:r>
      <w:r w:rsidRPr="00476F0D">
        <w:rPr>
          <w:rFonts w:cs="Arial"/>
          <w:spacing w:val="1"/>
          <w:w w:val="110"/>
        </w:rPr>
        <w:t>g</w:t>
      </w:r>
      <w:r w:rsidRPr="00476F0D">
        <w:rPr>
          <w:rFonts w:cs="Arial"/>
          <w:w w:val="110"/>
        </w:rPr>
        <w:t>es</w:t>
      </w:r>
      <w:r w:rsidRPr="00476F0D">
        <w:rPr>
          <w:rFonts w:cs="Arial"/>
          <w:spacing w:val="-3"/>
          <w:w w:val="110"/>
        </w:rPr>
        <w:t xml:space="preserve"> </w:t>
      </w:r>
      <w:r w:rsidRPr="00476F0D">
        <w:rPr>
          <w:rFonts w:cs="Arial"/>
          <w:spacing w:val="3"/>
          <w:w w:val="110"/>
        </w:rPr>
        <w:t>o</w:t>
      </w:r>
      <w:r w:rsidRPr="00476F0D">
        <w:rPr>
          <w:rFonts w:cs="Arial"/>
          <w:w w:val="110"/>
        </w:rPr>
        <w:t>n</w:t>
      </w:r>
      <w:r w:rsidRPr="00476F0D">
        <w:rPr>
          <w:rFonts w:cs="Arial"/>
          <w:spacing w:val="-4"/>
          <w:w w:val="110"/>
        </w:rPr>
        <w:t xml:space="preserve"> </w:t>
      </w:r>
      <w:r w:rsidRPr="00476F0D">
        <w:rPr>
          <w:rFonts w:cs="Arial"/>
          <w:w w:val="110"/>
        </w:rPr>
        <w:t>t</w:t>
      </w:r>
      <w:r w:rsidRPr="00476F0D">
        <w:rPr>
          <w:rFonts w:cs="Arial"/>
          <w:spacing w:val="1"/>
          <w:w w:val="110"/>
        </w:rPr>
        <w:t>h</w:t>
      </w:r>
      <w:r w:rsidRPr="00476F0D">
        <w:rPr>
          <w:rFonts w:cs="Arial"/>
          <w:w w:val="110"/>
        </w:rPr>
        <w:t>e</w:t>
      </w:r>
      <w:r w:rsidRPr="00476F0D">
        <w:rPr>
          <w:rFonts w:cs="Arial"/>
          <w:spacing w:val="-2"/>
          <w:w w:val="110"/>
        </w:rPr>
        <w:t xml:space="preserve"> </w:t>
      </w:r>
      <w:r w:rsidRPr="00476F0D">
        <w:rPr>
          <w:rFonts w:cs="Arial"/>
          <w:spacing w:val="-3"/>
          <w:w w:val="110"/>
        </w:rPr>
        <w:t>N</w:t>
      </w:r>
      <w:r w:rsidRPr="00476F0D">
        <w:rPr>
          <w:rFonts w:cs="Arial"/>
          <w:w w:val="110"/>
        </w:rPr>
        <w:t>YS</w:t>
      </w:r>
      <w:r w:rsidRPr="00476F0D">
        <w:rPr>
          <w:rFonts w:cs="Arial"/>
          <w:spacing w:val="4"/>
          <w:w w:val="110"/>
        </w:rPr>
        <w:t>E</w:t>
      </w:r>
      <w:r w:rsidRPr="00476F0D">
        <w:rPr>
          <w:rFonts w:cs="Arial"/>
          <w:spacing w:val="-3"/>
          <w:w w:val="110"/>
        </w:rPr>
        <w:t>S</w:t>
      </w:r>
      <w:r w:rsidRPr="00476F0D">
        <w:rPr>
          <w:rFonts w:cs="Arial"/>
          <w:spacing w:val="2"/>
          <w:w w:val="110"/>
        </w:rPr>
        <w:t>L</w:t>
      </w:r>
      <w:r w:rsidRPr="00476F0D">
        <w:rPr>
          <w:rFonts w:cs="Arial"/>
          <w:w w:val="110"/>
        </w:rPr>
        <w:t>AT</w:t>
      </w:r>
      <w:r w:rsidRPr="00476F0D">
        <w:rPr>
          <w:rFonts w:cs="Arial"/>
          <w:spacing w:val="-2"/>
          <w:w w:val="110"/>
        </w:rPr>
        <w:t xml:space="preserve"> </w:t>
      </w:r>
      <w:r w:rsidRPr="00476F0D">
        <w:rPr>
          <w:rFonts w:cs="Arial"/>
          <w:w w:val="110"/>
        </w:rPr>
        <w:t>must</w:t>
      </w:r>
      <w:r w:rsidRPr="00476F0D">
        <w:rPr>
          <w:rFonts w:cs="Arial"/>
          <w:spacing w:val="-2"/>
          <w:w w:val="110"/>
        </w:rPr>
        <w:t xml:space="preserve"> </w:t>
      </w:r>
      <w:r w:rsidRPr="00476F0D">
        <w:rPr>
          <w:rFonts w:cs="Arial"/>
          <w:spacing w:val="-1"/>
          <w:w w:val="110"/>
        </w:rPr>
        <w:t>a</w:t>
      </w:r>
      <w:r w:rsidRPr="00476F0D">
        <w:rPr>
          <w:rFonts w:cs="Arial"/>
          <w:spacing w:val="4"/>
          <w:w w:val="110"/>
        </w:rPr>
        <w:t>v</w:t>
      </w:r>
      <w:r w:rsidRPr="00476F0D">
        <w:rPr>
          <w:rFonts w:cs="Arial"/>
          <w:w w:val="110"/>
        </w:rPr>
        <w:t>oid</w:t>
      </w:r>
      <w:r w:rsidRPr="00476F0D">
        <w:rPr>
          <w:rFonts w:cs="Arial"/>
          <w:spacing w:val="-4"/>
          <w:w w:val="110"/>
        </w:rPr>
        <w:t xml:space="preserve"> </w:t>
      </w:r>
      <w:r w:rsidRPr="00476F0D">
        <w:rPr>
          <w:rFonts w:cs="Arial"/>
          <w:w w:val="110"/>
        </w:rPr>
        <w:t>t</w:t>
      </w:r>
      <w:r w:rsidRPr="00476F0D">
        <w:rPr>
          <w:rFonts w:cs="Arial"/>
          <w:spacing w:val="3"/>
          <w:w w:val="110"/>
        </w:rPr>
        <w:t>o</w:t>
      </w:r>
      <w:r w:rsidRPr="00476F0D">
        <w:rPr>
          <w:rFonts w:cs="Arial"/>
          <w:w w:val="110"/>
        </w:rPr>
        <w:t>p</w:t>
      </w:r>
      <w:r w:rsidRPr="00476F0D">
        <w:rPr>
          <w:rFonts w:cs="Arial"/>
          <w:spacing w:val="2"/>
          <w:w w:val="110"/>
        </w:rPr>
        <w:t>i</w:t>
      </w:r>
      <w:r w:rsidRPr="00476F0D">
        <w:rPr>
          <w:rFonts w:cs="Arial"/>
          <w:w w:val="110"/>
        </w:rPr>
        <w:t>cs</w:t>
      </w:r>
      <w:r w:rsidRPr="00476F0D">
        <w:rPr>
          <w:rFonts w:cs="Arial"/>
          <w:spacing w:val="-3"/>
          <w:w w:val="110"/>
        </w:rPr>
        <w:t xml:space="preserve"> </w:t>
      </w:r>
      <w:r w:rsidRPr="00476F0D">
        <w:rPr>
          <w:rFonts w:cs="Arial"/>
          <w:spacing w:val="2"/>
          <w:w w:val="110"/>
        </w:rPr>
        <w:t>t</w:t>
      </w:r>
      <w:r w:rsidRPr="00476F0D">
        <w:rPr>
          <w:rFonts w:cs="Arial"/>
          <w:spacing w:val="-2"/>
          <w:w w:val="110"/>
        </w:rPr>
        <w:t>h</w:t>
      </w:r>
      <w:r w:rsidRPr="00476F0D">
        <w:rPr>
          <w:rFonts w:cs="Arial"/>
          <w:w w:val="110"/>
        </w:rPr>
        <w:t>at</w:t>
      </w:r>
      <w:r w:rsidRPr="00476F0D">
        <w:rPr>
          <w:rFonts w:cs="Arial"/>
          <w:spacing w:val="-1"/>
          <w:w w:val="110"/>
        </w:rPr>
        <w:t xml:space="preserve"> </w:t>
      </w:r>
      <w:r w:rsidRPr="00476F0D">
        <w:rPr>
          <w:rFonts w:cs="Arial"/>
          <w:w w:val="110"/>
        </w:rPr>
        <w:t>mi</w:t>
      </w:r>
      <w:r w:rsidRPr="00476F0D">
        <w:rPr>
          <w:rFonts w:cs="Arial"/>
          <w:spacing w:val="1"/>
          <w:w w:val="110"/>
        </w:rPr>
        <w:t>g</w:t>
      </w:r>
      <w:r w:rsidRPr="00476F0D">
        <w:rPr>
          <w:rFonts w:cs="Arial"/>
          <w:w w:val="110"/>
        </w:rPr>
        <w:t>ht</w:t>
      </w:r>
      <w:r w:rsidRPr="00476F0D">
        <w:rPr>
          <w:rFonts w:cs="Arial"/>
          <w:spacing w:val="-2"/>
          <w:w w:val="110"/>
        </w:rPr>
        <w:t xml:space="preserve"> u</w:t>
      </w:r>
      <w:r w:rsidRPr="00476F0D">
        <w:rPr>
          <w:rFonts w:cs="Arial"/>
          <w:spacing w:val="3"/>
          <w:w w:val="110"/>
        </w:rPr>
        <w:t>p</w:t>
      </w:r>
      <w:r w:rsidRPr="00476F0D">
        <w:rPr>
          <w:rFonts w:cs="Arial"/>
          <w:w w:val="110"/>
        </w:rPr>
        <w:t>s</w:t>
      </w:r>
      <w:r w:rsidRPr="00476F0D">
        <w:rPr>
          <w:rFonts w:cs="Arial"/>
          <w:spacing w:val="-2"/>
          <w:w w:val="110"/>
        </w:rPr>
        <w:t>e</w:t>
      </w:r>
      <w:r w:rsidRPr="00476F0D">
        <w:rPr>
          <w:rFonts w:cs="Arial"/>
          <w:w w:val="110"/>
        </w:rPr>
        <w:t>t</w:t>
      </w:r>
      <w:r w:rsidRPr="00476F0D">
        <w:rPr>
          <w:rFonts w:cs="Arial"/>
          <w:spacing w:val="-1"/>
          <w:w w:val="110"/>
        </w:rPr>
        <w:t xml:space="preserve"> </w:t>
      </w:r>
      <w:r w:rsidRPr="00476F0D">
        <w:rPr>
          <w:rFonts w:cs="Arial"/>
          <w:w w:val="110"/>
        </w:rPr>
        <w:t>or</w:t>
      </w:r>
      <w:r w:rsidRPr="00476F0D">
        <w:rPr>
          <w:rFonts w:cs="Arial"/>
          <w:spacing w:val="-2"/>
          <w:w w:val="110"/>
        </w:rPr>
        <w:t xml:space="preserve"> </w:t>
      </w:r>
      <w:r w:rsidRPr="00476F0D">
        <w:rPr>
          <w:rFonts w:cs="Arial"/>
          <w:spacing w:val="1"/>
          <w:w w:val="110"/>
        </w:rPr>
        <w:t>d</w:t>
      </w:r>
      <w:r w:rsidRPr="00476F0D">
        <w:rPr>
          <w:rFonts w:cs="Arial"/>
          <w:w w:val="110"/>
        </w:rPr>
        <w:t>ist</w:t>
      </w:r>
      <w:r w:rsidRPr="00476F0D">
        <w:rPr>
          <w:rFonts w:cs="Arial"/>
          <w:spacing w:val="2"/>
          <w:w w:val="110"/>
        </w:rPr>
        <w:t>ra</w:t>
      </w:r>
      <w:r w:rsidRPr="00476F0D">
        <w:rPr>
          <w:rFonts w:cs="Arial"/>
          <w:spacing w:val="-4"/>
          <w:w w:val="110"/>
        </w:rPr>
        <w:t>c</w:t>
      </w:r>
      <w:r w:rsidRPr="00476F0D">
        <w:rPr>
          <w:rFonts w:cs="Arial"/>
          <w:w w:val="110"/>
        </w:rPr>
        <w:t>t</w:t>
      </w:r>
      <w:r w:rsidRPr="00476F0D">
        <w:rPr>
          <w:rFonts w:cs="Arial"/>
          <w:spacing w:val="-1"/>
          <w:w w:val="110"/>
        </w:rPr>
        <w:t xml:space="preserve"> </w:t>
      </w:r>
      <w:r w:rsidRPr="00476F0D">
        <w:rPr>
          <w:rFonts w:cs="Arial"/>
          <w:w w:val="110"/>
        </w:rPr>
        <w:t>stu</w:t>
      </w:r>
      <w:r w:rsidRPr="00476F0D">
        <w:rPr>
          <w:rFonts w:cs="Arial"/>
          <w:spacing w:val="3"/>
          <w:w w:val="110"/>
        </w:rPr>
        <w:t>d</w:t>
      </w:r>
      <w:r w:rsidRPr="00476F0D">
        <w:rPr>
          <w:rFonts w:cs="Arial"/>
          <w:spacing w:val="-2"/>
          <w:w w:val="110"/>
        </w:rPr>
        <w:t>e</w:t>
      </w:r>
      <w:r w:rsidRPr="00476F0D">
        <w:rPr>
          <w:rFonts w:cs="Arial"/>
          <w:w w:val="110"/>
        </w:rPr>
        <w:t>n</w:t>
      </w:r>
      <w:r w:rsidRPr="00476F0D">
        <w:rPr>
          <w:rFonts w:cs="Arial"/>
          <w:spacing w:val="2"/>
          <w:w w:val="110"/>
        </w:rPr>
        <w:t>t</w:t>
      </w:r>
      <w:r w:rsidRPr="00476F0D">
        <w:rPr>
          <w:rFonts w:cs="Arial"/>
          <w:w w:val="110"/>
        </w:rPr>
        <w:t>s</w:t>
      </w:r>
      <w:r w:rsidRPr="00476F0D">
        <w:rPr>
          <w:rFonts w:cs="Arial"/>
          <w:spacing w:val="-3"/>
          <w:w w:val="110"/>
        </w:rPr>
        <w:t xml:space="preserve"> </w:t>
      </w:r>
      <w:r w:rsidRPr="00476F0D">
        <w:rPr>
          <w:rFonts w:cs="Arial"/>
          <w:w w:val="110"/>
        </w:rPr>
        <w:t>or</w:t>
      </w:r>
      <w:r w:rsidRPr="00476F0D">
        <w:rPr>
          <w:rFonts w:cs="Arial"/>
          <w:spacing w:val="-3"/>
          <w:w w:val="110"/>
        </w:rPr>
        <w:t xml:space="preserve"> </w:t>
      </w:r>
      <w:r w:rsidRPr="00476F0D">
        <w:rPr>
          <w:rFonts w:cs="Arial"/>
          <w:spacing w:val="2"/>
          <w:w w:val="110"/>
        </w:rPr>
        <w:t>a</w:t>
      </w:r>
      <w:r w:rsidRPr="00476F0D">
        <w:rPr>
          <w:rFonts w:cs="Arial"/>
          <w:spacing w:val="-3"/>
          <w:w w:val="110"/>
        </w:rPr>
        <w:t>f</w:t>
      </w:r>
      <w:r w:rsidRPr="00476F0D">
        <w:rPr>
          <w:rFonts w:cs="Arial"/>
          <w:spacing w:val="2"/>
          <w:w w:val="110"/>
        </w:rPr>
        <w:t>f</w:t>
      </w:r>
      <w:r w:rsidRPr="00476F0D">
        <w:rPr>
          <w:rFonts w:cs="Arial"/>
          <w:w w:val="110"/>
        </w:rPr>
        <w:t>ect</w:t>
      </w:r>
      <w:r w:rsidRPr="00476F0D">
        <w:rPr>
          <w:rFonts w:cs="Arial"/>
          <w:spacing w:val="-2"/>
          <w:w w:val="110"/>
        </w:rPr>
        <w:t xml:space="preserve"> </w:t>
      </w:r>
      <w:r w:rsidRPr="00476F0D">
        <w:rPr>
          <w:rFonts w:cs="Arial"/>
          <w:w w:val="110"/>
        </w:rPr>
        <w:t>t</w:t>
      </w:r>
      <w:r w:rsidRPr="00476F0D">
        <w:rPr>
          <w:rFonts w:cs="Arial"/>
          <w:spacing w:val="1"/>
          <w:w w:val="110"/>
        </w:rPr>
        <w:t>h</w:t>
      </w:r>
      <w:r w:rsidRPr="00476F0D">
        <w:rPr>
          <w:rFonts w:cs="Arial"/>
          <w:spacing w:val="-2"/>
          <w:w w:val="110"/>
        </w:rPr>
        <w:t>e</w:t>
      </w:r>
      <w:r w:rsidRPr="00476F0D">
        <w:rPr>
          <w:rFonts w:cs="Arial"/>
          <w:spacing w:val="2"/>
          <w:w w:val="110"/>
        </w:rPr>
        <w:t>i</w:t>
      </w:r>
      <w:r w:rsidRPr="00476F0D">
        <w:rPr>
          <w:rFonts w:cs="Arial"/>
          <w:w w:val="110"/>
        </w:rPr>
        <w:t>r</w:t>
      </w:r>
      <w:r w:rsidRPr="00476F0D">
        <w:rPr>
          <w:rFonts w:cs="Arial"/>
          <w:w w:val="108"/>
        </w:rPr>
        <w:t xml:space="preserve"> </w:t>
      </w:r>
      <w:r w:rsidRPr="00476F0D">
        <w:rPr>
          <w:rFonts w:cs="Arial"/>
          <w:spacing w:val="1"/>
          <w:w w:val="110"/>
        </w:rPr>
        <w:t>p</w:t>
      </w:r>
      <w:r w:rsidRPr="00476F0D">
        <w:rPr>
          <w:rFonts w:cs="Arial"/>
          <w:spacing w:val="-2"/>
          <w:w w:val="110"/>
        </w:rPr>
        <w:t>e</w:t>
      </w:r>
      <w:r w:rsidRPr="00476F0D">
        <w:rPr>
          <w:rFonts w:cs="Arial"/>
          <w:spacing w:val="2"/>
          <w:w w:val="110"/>
        </w:rPr>
        <w:t>r</w:t>
      </w:r>
      <w:r w:rsidRPr="00476F0D">
        <w:rPr>
          <w:rFonts w:cs="Arial"/>
          <w:spacing w:val="-3"/>
          <w:w w:val="110"/>
        </w:rPr>
        <w:t>f</w:t>
      </w:r>
      <w:r w:rsidRPr="00476F0D">
        <w:rPr>
          <w:rFonts w:cs="Arial"/>
          <w:spacing w:val="1"/>
          <w:w w:val="110"/>
        </w:rPr>
        <w:t>o</w:t>
      </w:r>
      <w:r w:rsidRPr="00476F0D">
        <w:rPr>
          <w:rFonts w:cs="Arial"/>
          <w:spacing w:val="2"/>
          <w:w w:val="110"/>
        </w:rPr>
        <w:t>r</w:t>
      </w:r>
      <w:r w:rsidRPr="00476F0D">
        <w:rPr>
          <w:rFonts w:cs="Arial"/>
          <w:w w:val="110"/>
        </w:rPr>
        <w:t>ma</w:t>
      </w:r>
      <w:r w:rsidRPr="00476F0D">
        <w:rPr>
          <w:rFonts w:cs="Arial"/>
          <w:spacing w:val="1"/>
          <w:w w:val="110"/>
        </w:rPr>
        <w:t>n</w:t>
      </w:r>
      <w:r w:rsidRPr="00476F0D">
        <w:rPr>
          <w:rFonts w:cs="Arial"/>
          <w:w w:val="110"/>
        </w:rPr>
        <w:t>c</w:t>
      </w:r>
      <w:r w:rsidRPr="00476F0D">
        <w:rPr>
          <w:rFonts w:cs="Arial"/>
          <w:spacing w:val="-2"/>
          <w:w w:val="110"/>
        </w:rPr>
        <w:t>e</w:t>
      </w:r>
      <w:r w:rsidRPr="00476F0D">
        <w:rPr>
          <w:rFonts w:cs="Arial"/>
          <w:w w:val="110"/>
        </w:rPr>
        <w:t>.</w:t>
      </w:r>
      <w:r w:rsidRPr="00476F0D">
        <w:rPr>
          <w:rFonts w:cs="Arial"/>
          <w:spacing w:val="4"/>
          <w:w w:val="110"/>
        </w:rPr>
        <w:t xml:space="preserve"> </w:t>
      </w:r>
      <w:r w:rsidRPr="00476F0D">
        <w:rPr>
          <w:rFonts w:cs="Arial"/>
          <w:w w:val="110"/>
        </w:rPr>
        <w:t>In</w:t>
      </w:r>
      <w:r w:rsidRPr="00476F0D">
        <w:rPr>
          <w:rFonts w:cs="Arial"/>
          <w:spacing w:val="3"/>
          <w:w w:val="110"/>
        </w:rPr>
        <w:t xml:space="preserve"> </w:t>
      </w:r>
      <w:r w:rsidRPr="00476F0D">
        <w:rPr>
          <w:rFonts w:cs="Arial"/>
          <w:spacing w:val="1"/>
          <w:w w:val="110"/>
        </w:rPr>
        <w:t>p</w:t>
      </w:r>
      <w:r w:rsidRPr="00476F0D">
        <w:rPr>
          <w:rFonts w:cs="Arial"/>
          <w:w w:val="110"/>
        </w:rPr>
        <w:t>art</w:t>
      </w:r>
      <w:r w:rsidRPr="00476F0D">
        <w:rPr>
          <w:rFonts w:cs="Arial"/>
          <w:spacing w:val="2"/>
          <w:w w:val="110"/>
        </w:rPr>
        <w:t>ic</w:t>
      </w:r>
      <w:r w:rsidRPr="00476F0D">
        <w:rPr>
          <w:rFonts w:cs="Arial"/>
          <w:w w:val="110"/>
        </w:rPr>
        <w:t>u</w:t>
      </w:r>
      <w:r w:rsidRPr="00476F0D">
        <w:rPr>
          <w:rFonts w:cs="Arial"/>
          <w:spacing w:val="2"/>
          <w:w w:val="110"/>
        </w:rPr>
        <w:t>l</w:t>
      </w:r>
      <w:r w:rsidRPr="00476F0D">
        <w:rPr>
          <w:rFonts w:cs="Arial"/>
          <w:spacing w:val="-1"/>
          <w:w w:val="110"/>
        </w:rPr>
        <w:t>a</w:t>
      </w:r>
      <w:r w:rsidRPr="00476F0D">
        <w:rPr>
          <w:rFonts w:cs="Arial"/>
          <w:w w:val="110"/>
        </w:rPr>
        <w:t>r</w:t>
      </w:r>
      <w:r w:rsidRPr="00476F0D">
        <w:rPr>
          <w:rFonts w:cs="Arial"/>
          <w:spacing w:val="5"/>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
          <w:w w:val="110"/>
        </w:rPr>
        <w:t xml:space="preserve"> </w:t>
      </w:r>
      <w:r w:rsidRPr="00476F0D">
        <w:rPr>
          <w:rFonts w:cs="Arial"/>
          <w:spacing w:val="2"/>
          <w:w w:val="110"/>
        </w:rPr>
        <w:t>t</w:t>
      </w:r>
      <w:r w:rsidRPr="00476F0D">
        <w:rPr>
          <w:rFonts w:cs="Arial"/>
          <w:spacing w:val="-2"/>
          <w:w w:val="110"/>
        </w:rPr>
        <w:t>h</w:t>
      </w:r>
      <w:r w:rsidRPr="00476F0D">
        <w:rPr>
          <w:rFonts w:cs="Arial"/>
          <w:spacing w:val="2"/>
          <w:w w:val="110"/>
        </w:rPr>
        <w:t>i</w:t>
      </w:r>
      <w:r w:rsidRPr="00476F0D">
        <w:rPr>
          <w:rFonts w:cs="Arial"/>
          <w:w w:val="110"/>
        </w:rPr>
        <w:t>s</w:t>
      </w:r>
      <w:r w:rsidRPr="00476F0D">
        <w:rPr>
          <w:rFonts w:cs="Arial"/>
          <w:spacing w:val="3"/>
          <w:w w:val="110"/>
        </w:rPr>
        <w:t xml:space="preserve"> </w:t>
      </w:r>
      <w:r w:rsidRPr="00476F0D">
        <w:rPr>
          <w:rFonts w:cs="Arial"/>
          <w:w w:val="110"/>
        </w:rPr>
        <w:t>cy</w:t>
      </w:r>
      <w:r w:rsidRPr="00476F0D">
        <w:rPr>
          <w:rFonts w:cs="Arial"/>
          <w:spacing w:val="2"/>
          <w:w w:val="110"/>
        </w:rPr>
        <w:t>c</w:t>
      </w:r>
      <w:r w:rsidRPr="00476F0D">
        <w:rPr>
          <w:rFonts w:cs="Arial"/>
          <w:w w:val="110"/>
        </w:rPr>
        <w:t>le</w:t>
      </w:r>
      <w:r w:rsidRPr="00476F0D">
        <w:rPr>
          <w:rFonts w:cs="Arial"/>
          <w:spacing w:val="4"/>
          <w:w w:val="110"/>
        </w:rPr>
        <w:t xml:space="preserve"> </w:t>
      </w:r>
      <w:r w:rsidRPr="00476F0D">
        <w:rPr>
          <w:rFonts w:cs="Arial"/>
          <w:spacing w:val="1"/>
          <w:w w:val="110"/>
        </w:rPr>
        <w:t>o</w:t>
      </w:r>
      <w:r w:rsidRPr="00476F0D">
        <w:rPr>
          <w:rFonts w:cs="Arial"/>
          <w:w w:val="110"/>
        </w:rPr>
        <w:t>f</w:t>
      </w:r>
      <w:r w:rsidRPr="00476F0D">
        <w:rPr>
          <w:rFonts w:cs="Arial"/>
          <w:spacing w:val="3"/>
          <w:w w:val="110"/>
        </w:rPr>
        <w:t xml:space="preserve"> </w:t>
      </w:r>
      <w:r w:rsidRPr="00476F0D">
        <w:rPr>
          <w:rFonts w:cs="Arial"/>
          <w:w w:val="110"/>
        </w:rPr>
        <w:t>w</w:t>
      </w:r>
      <w:r w:rsidRPr="00476F0D">
        <w:rPr>
          <w:rFonts w:cs="Arial"/>
          <w:spacing w:val="-4"/>
          <w:w w:val="110"/>
        </w:rPr>
        <w:t>r</w:t>
      </w:r>
      <w:r w:rsidRPr="00476F0D">
        <w:rPr>
          <w:rFonts w:cs="Arial"/>
          <w:spacing w:val="2"/>
          <w:w w:val="110"/>
        </w:rPr>
        <w:t>i</w:t>
      </w:r>
      <w:r w:rsidRPr="00476F0D">
        <w:rPr>
          <w:rFonts w:cs="Arial"/>
          <w:w w:val="110"/>
        </w:rPr>
        <w:t>t</w:t>
      </w:r>
      <w:r w:rsidRPr="00476F0D">
        <w:rPr>
          <w:rFonts w:cs="Arial"/>
          <w:spacing w:val="2"/>
          <w:w w:val="110"/>
        </w:rPr>
        <w:t>i</w:t>
      </w:r>
      <w:r w:rsidRPr="00476F0D">
        <w:rPr>
          <w:rFonts w:cs="Arial"/>
          <w:w w:val="110"/>
        </w:rPr>
        <w:t>n</w:t>
      </w:r>
      <w:r w:rsidRPr="00476F0D">
        <w:rPr>
          <w:rFonts w:cs="Arial"/>
          <w:spacing w:val="1"/>
          <w:w w:val="110"/>
        </w:rPr>
        <w:t>g</w:t>
      </w:r>
      <w:r w:rsidRPr="00476F0D">
        <w:rPr>
          <w:rFonts w:cs="Arial"/>
          <w:w w:val="110"/>
        </w:rPr>
        <w:t>,</w:t>
      </w:r>
      <w:r w:rsidRPr="00476F0D">
        <w:rPr>
          <w:rFonts w:cs="Arial"/>
          <w:spacing w:val="3"/>
          <w:w w:val="110"/>
        </w:rPr>
        <w:t xml:space="preserve"> </w:t>
      </w:r>
      <w:r w:rsidRPr="00476F0D">
        <w:rPr>
          <w:rFonts w:cs="Arial"/>
          <w:w w:val="110"/>
        </w:rPr>
        <w:t>p</w:t>
      </w:r>
      <w:r w:rsidRPr="00476F0D">
        <w:rPr>
          <w:rFonts w:cs="Arial"/>
          <w:spacing w:val="-1"/>
          <w:w w:val="110"/>
        </w:rPr>
        <w:t>a</w:t>
      </w:r>
      <w:r w:rsidRPr="00476F0D">
        <w:rPr>
          <w:rFonts w:cs="Arial"/>
          <w:w w:val="110"/>
        </w:rPr>
        <w:t>y</w:t>
      </w:r>
      <w:r w:rsidRPr="00476F0D">
        <w:rPr>
          <w:rFonts w:cs="Arial"/>
          <w:spacing w:val="5"/>
          <w:w w:val="110"/>
        </w:rPr>
        <w:t xml:space="preserve"> </w:t>
      </w:r>
      <w:r w:rsidRPr="00476F0D">
        <w:rPr>
          <w:rFonts w:cs="Arial"/>
          <w:spacing w:val="-1"/>
          <w:w w:val="110"/>
        </w:rPr>
        <w:t>a</w:t>
      </w:r>
      <w:r w:rsidRPr="00476F0D">
        <w:rPr>
          <w:rFonts w:cs="Arial"/>
          <w:w w:val="110"/>
        </w:rPr>
        <w:t>tt</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spacing w:val="2"/>
          <w:w w:val="110"/>
        </w:rPr>
        <w:t>i</w:t>
      </w:r>
      <w:r w:rsidRPr="00476F0D">
        <w:rPr>
          <w:rFonts w:cs="Arial"/>
          <w:spacing w:val="1"/>
          <w:w w:val="110"/>
        </w:rPr>
        <w:t>o</w:t>
      </w:r>
      <w:r w:rsidRPr="00476F0D">
        <w:rPr>
          <w:rFonts w:cs="Arial"/>
          <w:w w:val="110"/>
        </w:rPr>
        <w:t>n</w:t>
      </w:r>
      <w:r w:rsidRPr="00476F0D">
        <w:rPr>
          <w:rFonts w:cs="Arial"/>
          <w:spacing w:val="2"/>
          <w:w w:val="110"/>
        </w:rPr>
        <w:t xml:space="preserve"> t</w:t>
      </w:r>
      <w:r w:rsidRPr="00476F0D">
        <w:rPr>
          <w:rFonts w:cs="Arial"/>
          <w:w w:val="110"/>
        </w:rPr>
        <w:t>o</w:t>
      </w:r>
      <w:r w:rsidRPr="00476F0D">
        <w:rPr>
          <w:rFonts w:cs="Arial"/>
          <w:spacing w:val="2"/>
          <w:w w:val="110"/>
        </w:rPr>
        <w:t xml:space="preserve"> </w:t>
      </w:r>
      <w:r w:rsidRPr="00476F0D">
        <w:rPr>
          <w:rFonts w:cs="Arial"/>
          <w:w w:val="110"/>
        </w:rPr>
        <w:t>t</w:t>
      </w:r>
      <w:r w:rsidRPr="00476F0D">
        <w:rPr>
          <w:rFonts w:cs="Arial"/>
          <w:spacing w:val="1"/>
          <w:w w:val="110"/>
        </w:rPr>
        <w:t>h</w:t>
      </w:r>
      <w:r w:rsidRPr="00476F0D">
        <w:rPr>
          <w:rFonts w:cs="Arial"/>
          <w:w w:val="110"/>
        </w:rPr>
        <w:t>e</w:t>
      </w:r>
      <w:r w:rsidRPr="00476F0D">
        <w:rPr>
          <w:rFonts w:cs="Arial"/>
          <w:spacing w:val="2"/>
          <w:w w:val="110"/>
        </w:rPr>
        <w:t xml:space="preserve"> </w:t>
      </w:r>
      <w:r w:rsidRPr="00476F0D">
        <w:rPr>
          <w:rFonts w:cs="Arial"/>
          <w:spacing w:val="3"/>
          <w:w w:val="110"/>
        </w:rPr>
        <w:t>p</w:t>
      </w:r>
      <w:r w:rsidRPr="00476F0D">
        <w:rPr>
          <w:rFonts w:cs="Arial"/>
          <w:w w:val="110"/>
        </w:rPr>
        <w:t>o</w:t>
      </w:r>
      <w:r w:rsidRPr="00476F0D">
        <w:rPr>
          <w:rFonts w:cs="Arial"/>
          <w:spacing w:val="-3"/>
          <w:w w:val="110"/>
        </w:rPr>
        <w:t>l</w:t>
      </w:r>
      <w:r w:rsidRPr="00476F0D">
        <w:rPr>
          <w:rFonts w:cs="Arial"/>
          <w:w w:val="110"/>
        </w:rPr>
        <w:t>it</w:t>
      </w:r>
      <w:r w:rsidRPr="00476F0D">
        <w:rPr>
          <w:rFonts w:cs="Arial"/>
          <w:spacing w:val="5"/>
          <w:w w:val="110"/>
        </w:rPr>
        <w:t>i</w:t>
      </w:r>
      <w:r w:rsidRPr="00476F0D">
        <w:rPr>
          <w:rFonts w:cs="Arial"/>
          <w:w w:val="110"/>
        </w:rPr>
        <w:t>cal</w:t>
      </w:r>
      <w:r w:rsidRPr="00476F0D">
        <w:rPr>
          <w:rFonts w:cs="Arial"/>
          <w:spacing w:val="5"/>
          <w:w w:val="110"/>
        </w:rPr>
        <w:t xml:space="preserve"> </w:t>
      </w:r>
      <w:r w:rsidRPr="00476F0D">
        <w:rPr>
          <w:rFonts w:cs="Arial"/>
          <w:spacing w:val="-4"/>
          <w:w w:val="110"/>
        </w:rPr>
        <w:t>c</w:t>
      </w:r>
      <w:r w:rsidRPr="00476F0D">
        <w:rPr>
          <w:rFonts w:cs="Arial"/>
          <w:spacing w:val="2"/>
          <w:w w:val="110"/>
        </w:rPr>
        <w:t>l</w:t>
      </w:r>
      <w:r w:rsidRPr="00476F0D">
        <w:rPr>
          <w:rFonts w:cs="Arial"/>
          <w:w w:val="110"/>
        </w:rPr>
        <w:t>imate</w:t>
      </w:r>
      <w:r w:rsidRPr="00476F0D">
        <w:rPr>
          <w:rFonts w:cs="Arial"/>
          <w:spacing w:val="5"/>
          <w:w w:val="110"/>
        </w:rPr>
        <w:t xml:space="preserve"> </w:t>
      </w:r>
      <w:r w:rsidRPr="00476F0D">
        <w:rPr>
          <w:rFonts w:cs="Arial"/>
          <w:spacing w:val="-1"/>
          <w:w w:val="110"/>
        </w:rPr>
        <w:t>a</w:t>
      </w:r>
      <w:r w:rsidRPr="00476F0D">
        <w:rPr>
          <w:rFonts w:cs="Arial"/>
          <w:w w:val="110"/>
        </w:rPr>
        <w:t>nd</w:t>
      </w:r>
      <w:r w:rsidRPr="00476F0D">
        <w:rPr>
          <w:rFonts w:cs="Arial"/>
          <w:spacing w:val="5"/>
          <w:w w:val="110"/>
        </w:rPr>
        <w:t xml:space="preserve"> </w:t>
      </w:r>
      <w:r w:rsidRPr="00476F0D">
        <w:rPr>
          <w:rFonts w:cs="Arial"/>
          <w:w w:val="110"/>
        </w:rPr>
        <w:t>i</w:t>
      </w:r>
      <w:r w:rsidRPr="00476F0D">
        <w:rPr>
          <w:rFonts w:cs="Arial"/>
          <w:spacing w:val="2"/>
          <w:w w:val="110"/>
        </w:rPr>
        <w:t>s</w:t>
      </w:r>
      <w:r w:rsidRPr="00476F0D">
        <w:rPr>
          <w:rFonts w:cs="Arial"/>
          <w:w w:val="110"/>
        </w:rPr>
        <w:t>s</w:t>
      </w:r>
      <w:r w:rsidRPr="00476F0D">
        <w:rPr>
          <w:rFonts w:cs="Arial"/>
          <w:spacing w:val="1"/>
          <w:w w:val="110"/>
        </w:rPr>
        <w:t>u</w:t>
      </w:r>
      <w:r w:rsidRPr="00476F0D">
        <w:rPr>
          <w:rFonts w:cs="Arial"/>
          <w:w w:val="110"/>
        </w:rPr>
        <w:t>es</w:t>
      </w:r>
      <w:r w:rsidRPr="00476F0D">
        <w:rPr>
          <w:rFonts w:cs="Arial"/>
          <w:spacing w:val="3"/>
          <w:w w:val="110"/>
        </w:rPr>
        <w:t xml:space="preserve"> </w:t>
      </w:r>
      <w:r w:rsidRPr="00476F0D">
        <w:rPr>
          <w:rFonts w:cs="Arial"/>
          <w:w w:val="110"/>
        </w:rPr>
        <w:t>t</w:t>
      </w:r>
      <w:r w:rsidRPr="00476F0D">
        <w:rPr>
          <w:rFonts w:cs="Arial"/>
          <w:spacing w:val="1"/>
          <w:w w:val="110"/>
        </w:rPr>
        <w:t>h</w:t>
      </w:r>
      <w:r w:rsidRPr="00476F0D">
        <w:rPr>
          <w:rFonts w:cs="Arial"/>
          <w:spacing w:val="-1"/>
          <w:w w:val="110"/>
        </w:rPr>
        <w:t>a</w:t>
      </w:r>
      <w:r w:rsidRPr="00476F0D">
        <w:rPr>
          <w:rFonts w:cs="Arial"/>
          <w:w w:val="110"/>
        </w:rPr>
        <w:t>t</w:t>
      </w:r>
      <w:r w:rsidRPr="00476F0D">
        <w:rPr>
          <w:rFonts w:cs="Arial"/>
          <w:spacing w:val="3"/>
          <w:w w:val="110"/>
        </w:rPr>
        <w:t xml:space="preserve"> </w:t>
      </w:r>
      <w:r w:rsidRPr="00476F0D">
        <w:rPr>
          <w:rFonts w:cs="Arial"/>
          <w:w w:val="110"/>
        </w:rPr>
        <w:t>are</w:t>
      </w:r>
      <w:r w:rsidRPr="00476F0D">
        <w:rPr>
          <w:rFonts w:cs="Arial"/>
          <w:w w:val="118"/>
        </w:rPr>
        <w:t xml:space="preserve"> </w:t>
      </w:r>
      <w:r w:rsidRPr="00476F0D">
        <w:rPr>
          <w:rFonts w:cs="Arial"/>
          <w:w w:val="110"/>
        </w:rPr>
        <w:t>re</w:t>
      </w:r>
      <w:r w:rsidRPr="00476F0D">
        <w:rPr>
          <w:rFonts w:cs="Arial"/>
          <w:spacing w:val="2"/>
          <w:w w:val="110"/>
        </w:rPr>
        <w:t>c</w:t>
      </w:r>
      <w:r w:rsidRPr="00476F0D">
        <w:rPr>
          <w:rFonts w:cs="Arial"/>
          <w:w w:val="110"/>
        </w:rPr>
        <w:t>eiv</w:t>
      </w:r>
      <w:r w:rsidRPr="00476F0D">
        <w:rPr>
          <w:rFonts w:cs="Arial"/>
          <w:spacing w:val="2"/>
          <w:w w:val="110"/>
        </w:rPr>
        <w:t>i</w:t>
      </w:r>
      <w:r w:rsidRPr="00476F0D">
        <w:rPr>
          <w:rFonts w:cs="Arial"/>
          <w:spacing w:val="-2"/>
          <w:w w:val="110"/>
        </w:rPr>
        <w:t>n</w:t>
      </w:r>
      <w:r w:rsidRPr="00476F0D">
        <w:rPr>
          <w:rFonts w:cs="Arial"/>
          <w:w w:val="110"/>
        </w:rPr>
        <w:t>g</w:t>
      </w:r>
      <w:r w:rsidRPr="00476F0D">
        <w:rPr>
          <w:rFonts w:cs="Arial"/>
          <w:spacing w:val="8"/>
          <w:w w:val="110"/>
        </w:rPr>
        <w:t xml:space="preserve"> </w:t>
      </w:r>
      <w:r w:rsidRPr="00476F0D">
        <w:rPr>
          <w:rFonts w:cs="Arial"/>
          <w:spacing w:val="2"/>
          <w:w w:val="110"/>
        </w:rPr>
        <w:t>m</w:t>
      </w:r>
      <w:r w:rsidRPr="00476F0D">
        <w:rPr>
          <w:rFonts w:cs="Arial"/>
          <w:spacing w:val="-2"/>
          <w:w w:val="110"/>
        </w:rPr>
        <w:t>e</w:t>
      </w:r>
      <w:r w:rsidRPr="00476F0D">
        <w:rPr>
          <w:rFonts w:cs="Arial"/>
          <w:spacing w:val="1"/>
          <w:w w:val="110"/>
        </w:rPr>
        <w:t>d</w:t>
      </w:r>
      <w:r w:rsidRPr="00476F0D">
        <w:rPr>
          <w:rFonts w:cs="Arial"/>
          <w:w w:val="110"/>
        </w:rPr>
        <w:t>ia</w:t>
      </w:r>
      <w:r w:rsidRPr="00476F0D">
        <w:rPr>
          <w:rFonts w:cs="Arial"/>
          <w:spacing w:val="9"/>
          <w:w w:val="110"/>
        </w:rPr>
        <w:t xml:space="preserve"> </w:t>
      </w:r>
      <w:r w:rsidRPr="00476F0D">
        <w:rPr>
          <w:rFonts w:cs="Arial"/>
          <w:spacing w:val="-1"/>
          <w:w w:val="110"/>
        </w:rPr>
        <w:t>a</w:t>
      </w:r>
      <w:r w:rsidRPr="00476F0D">
        <w:rPr>
          <w:rFonts w:cs="Arial"/>
          <w:w w:val="110"/>
        </w:rPr>
        <w:t>t</w:t>
      </w:r>
      <w:r w:rsidRPr="00476F0D">
        <w:rPr>
          <w:rFonts w:cs="Arial"/>
          <w:spacing w:val="2"/>
          <w:w w:val="110"/>
        </w:rPr>
        <w:t>t</w:t>
      </w:r>
      <w:r w:rsidRPr="00476F0D">
        <w:rPr>
          <w:rFonts w:cs="Arial"/>
          <w:spacing w:val="-2"/>
          <w:w w:val="110"/>
        </w:rPr>
        <w:t>e</w:t>
      </w:r>
      <w:r w:rsidRPr="00476F0D">
        <w:rPr>
          <w:rFonts w:cs="Arial"/>
          <w:w w:val="110"/>
        </w:rPr>
        <w:t>nt</w:t>
      </w:r>
      <w:r w:rsidRPr="00476F0D">
        <w:rPr>
          <w:rFonts w:cs="Arial"/>
          <w:spacing w:val="2"/>
          <w:w w:val="110"/>
        </w:rPr>
        <w:t>i</w:t>
      </w:r>
      <w:r w:rsidRPr="00476F0D">
        <w:rPr>
          <w:rFonts w:cs="Arial"/>
          <w:spacing w:val="3"/>
          <w:w w:val="110"/>
        </w:rPr>
        <w:t>o</w:t>
      </w:r>
      <w:r w:rsidRPr="00476F0D">
        <w:rPr>
          <w:rFonts w:cs="Arial"/>
          <w:w w:val="110"/>
        </w:rPr>
        <w:t>n</w:t>
      </w:r>
      <w:r w:rsidRPr="00476F0D">
        <w:rPr>
          <w:rFonts w:cs="Arial"/>
          <w:spacing w:val="5"/>
          <w:w w:val="110"/>
        </w:rPr>
        <w:t xml:space="preserve"> </w:t>
      </w:r>
      <w:r w:rsidRPr="00476F0D">
        <w:rPr>
          <w:rFonts w:cs="Arial"/>
          <w:spacing w:val="2"/>
          <w:w w:val="110"/>
        </w:rPr>
        <w:t>i</w:t>
      </w:r>
      <w:r w:rsidRPr="00476F0D">
        <w:rPr>
          <w:rFonts w:cs="Arial"/>
          <w:w w:val="110"/>
        </w:rPr>
        <w:t>n</w:t>
      </w:r>
      <w:r w:rsidRPr="00476F0D">
        <w:rPr>
          <w:rFonts w:cs="Arial"/>
          <w:spacing w:val="5"/>
          <w:w w:val="110"/>
        </w:rPr>
        <w:t xml:space="preserve"> </w:t>
      </w:r>
      <w:r w:rsidRPr="00476F0D">
        <w:rPr>
          <w:rFonts w:cs="Arial"/>
          <w:spacing w:val="1"/>
          <w:w w:val="110"/>
        </w:rPr>
        <w:t>w</w:t>
      </w:r>
      <w:r w:rsidRPr="00476F0D">
        <w:rPr>
          <w:rFonts w:cs="Arial"/>
          <w:spacing w:val="-1"/>
          <w:w w:val="110"/>
        </w:rPr>
        <w:t>a</w:t>
      </w:r>
      <w:r w:rsidRPr="00476F0D">
        <w:rPr>
          <w:rFonts w:cs="Arial"/>
          <w:spacing w:val="2"/>
          <w:w w:val="110"/>
        </w:rPr>
        <w:t>y</w:t>
      </w:r>
      <w:r w:rsidRPr="00476F0D">
        <w:rPr>
          <w:rFonts w:cs="Arial"/>
          <w:w w:val="110"/>
        </w:rPr>
        <w:t>s</w:t>
      </w:r>
      <w:r w:rsidRPr="00476F0D">
        <w:rPr>
          <w:rFonts w:cs="Arial"/>
          <w:spacing w:val="6"/>
          <w:w w:val="110"/>
        </w:rPr>
        <w:t xml:space="preserve"> </w:t>
      </w:r>
      <w:r w:rsidRPr="00476F0D">
        <w:rPr>
          <w:rFonts w:cs="Arial"/>
          <w:spacing w:val="2"/>
          <w:w w:val="110"/>
        </w:rPr>
        <w:t>t</w:t>
      </w:r>
      <w:r w:rsidRPr="00476F0D">
        <w:rPr>
          <w:rFonts w:cs="Arial"/>
          <w:spacing w:val="-2"/>
          <w:w w:val="110"/>
        </w:rPr>
        <w:t>h</w:t>
      </w:r>
      <w:r w:rsidRPr="00476F0D">
        <w:rPr>
          <w:rFonts w:cs="Arial"/>
          <w:spacing w:val="-1"/>
          <w:w w:val="110"/>
        </w:rPr>
        <w:t>a</w:t>
      </w:r>
      <w:r w:rsidRPr="00476F0D">
        <w:rPr>
          <w:rFonts w:cs="Arial"/>
          <w:w w:val="110"/>
        </w:rPr>
        <w:t>t</w:t>
      </w:r>
      <w:r w:rsidRPr="00476F0D">
        <w:rPr>
          <w:rFonts w:cs="Arial"/>
          <w:spacing w:val="8"/>
          <w:w w:val="110"/>
        </w:rPr>
        <w:t xml:space="preserve"> </w:t>
      </w:r>
      <w:r w:rsidRPr="00476F0D">
        <w:rPr>
          <w:rFonts w:cs="Arial"/>
          <w:w w:val="110"/>
        </w:rPr>
        <w:t>mi</w:t>
      </w:r>
      <w:r w:rsidRPr="00476F0D">
        <w:rPr>
          <w:rFonts w:cs="Arial"/>
          <w:spacing w:val="3"/>
          <w:w w:val="110"/>
        </w:rPr>
        <w:t>g</w:t>
      </w:r>
      <w:r w:rsidRPr="00476F0D">
        <w:rPr>
          <w:rFonts w:cs="Arial"/>
          <w:spacing w:val="-2"/>
          <w:w w:val="110"/>
        </w:rPr>
        <w:t>h</w:t>
      </w:r>
      <w:r w:rsidRPr="00476F0D">
        <w:rPr>
          <w:rFonts w:cs="Arial"/>
          <w:w w:val="110"/>
        </w:rPr>
        <w:t>t</w:t>
      </w:r>
      <w:r w:rsidRPr="00476F0D">
        <w:rPr>
          <w:rFonts w:cs="Arial"/>
          <w:spacing w:val="7"/>
          <w:w w:val="110"/>
        </w:rPr>
        <w:t xml:space="preserve"> </w:t>
      </w:r>
      <w:r w:rsidRPr="00476F0D">
        <w:rPr>
          <w:rFonts w:cs="Arial"/>
          <w:spacing w:val="3"/>
          <w:w w:val="110"/>
        </w:rPr>
        <w:t>o</w:t>
      </w:r>
      <w:r w:rsidRPr="00476F0D">
        <w:rPr>
          <w:rFonts w:cs="Arial"/>
          <w:spacing w:val="-3"/>
          <w:w w:val="110"/>
        </w:rPr>
        <w:t>f</w:t>
      </w:r>
      <w:r w:rsidRPr="00476F0D">
        <w:rPr>
          <w:rFonts w:cs="Arial"/>
          <w:spacing w:val="2"/>
          <w:w w:val="110"/>
        </w:rPr>
        <w:t>f</w:t>
      </w:r>
      <w:r w:rsidRPr="00476F0D">
        <w:rPr>
          <w:rFonts w:cs="Arial"/>
          <w:spacing w:val="-2"/>
          <w:w w:val="110"/>
        </w:rPr>
        <w:t>e</w:t>
      </w:r>
      <w:r w:rsidRPr="00476F0D">
        <w:rPr>
          <w:rFonts w:cs="Arial"/>
          <w:w w:val="110"/>
        </w:rPr>
        <w:t>nd</w:t>
      </w:r>
      <w:r w:rsidRPr="00476F0D">
        <w:rPr>
          <w:rFonts w:cs="Arial"/>
          <w:spacing w:val="9"/>
          <w:w w:val="110"/>
        </w:rPr>
        <w:t xml:space="preserve"> </w:t>
      </w:r>
      <w:r w:rsidRPr="00476F0D">
        <w:rPr>
          <w:rFonts w:cs="Arial"/>
          <w:w w:val="110"/>
        </w:rPr>
        <w:t>or</w:t>
      </w:r>
      <w:r w:rsidRPr="00476F0D">
        <w:rPr>
          <w:rFonts w:cs="Arial"/>
          <w:spacing w:val="7"/>
          <w:w w:val="110"/>
        </w:rPr>
        <w:t xml:space="preserve"> </w:t>
      </w:r>
      <w:r w:rsidRPr="00476F0D">
        <w:rPr>
          <w:rFonts w:cs="Arial"/>
          <w:w w:val="110"/>
        </w:rPr>
        <w:t>cau</w:t>
      </w:r>
      <w:r w:rsidRPr="00476F0D">
        <w:rPr>
          <w:rFonts w:cs="Arial"/>
          <w:spacing w:val="2"/>
          <w:w w:val="110"/>
        </w:rPr>
        <w:t>s</w:t>
      </w:r>
      <w:r w:rsidRPr="00476F0D">
        <w:rPr>
          <w:rFonts w:cs="Arial"/>
          <w:w w:val="110"/>
        </w:rPr>
        <w:t>e</w:t>
      </w:r>
      <w:r w:rsidRPr="00476F0D">
        <w:rPr>
          <w:rFonts w:cs="Arial"/>
          <w:spacing w:val="6"/>
          <w:w w:val="110"/>
        </w:rPr>
        <w:t xml:space="preserve"> </w:t>
      </w:r>
      <w:r w:rsidR="00193CFE" w:rsidRPr="00476F0D">
        <w:rPr>
          <w:rFonts w:cs="Arial"/>
          <w:spacing w:val="-2"/>
          <w:w w:val="110"/>
        </w:rPr>
        <w:t>s</w:t>
      </w:r>
      <w:r w:rsidR="00193CFE" w:rsidRPr="00476F0D">
        <w:rPr>
          <w:rFonts w:cs="Arial"/>
          <w:spacing w:val="2"/>
          <w:w w:val="110"/>
        </w:rPr>
        <w:t>t</w:t>
      </w:r>
      <w:r w:rsidR="00193CFE" w:rsidRPr="00476F0D">
        <w:rPr>
          <w:rFonts w:cs="Arial"/>
          <w:w w:val="110"/>
        </w:rPr>
        <w:t>u</w:t>
      </w:r>
      <w:r w:rsidR="00193CFE" w:rsidRPr="00476F0D">
        <w:rPr>
          <w:rFonts w:cs="Arial"/>
          <w:spacing w:val="3"/>
          <w:w w:val="110"/>
        </w:rPr>
        <w:t>d</w:t>
      </w:r>
      <w:r w:rsidR="00193CFE" w:rsidRPr="00476F0D">
        <w:rPr>
          <w:rFonts w:cs="Arial"/>
          <w:spacing w:val="-2"/>
          <w:w w:val="110"/>
        </w:rPr>
        <w:t>en</w:t>
      </w:r>
      <w:r w:rsidR="00193CFE" w:rsidRPr="00476F0D">
        <w:rPr>
          <w:rFonts w:cs="Arial"/>
          <w:spacing w:val="2"/>
          <w:w w:val="110"/>
        </w:rPr>
        <w:t>t</w:t>
      </w:r>
      <w:r w:rsidR="00193CFE" w:rsidRPr="00476F0D">
        <w:rPr>
          <w:rFonts w:cs="Arial"/>
          <w:w w:val="110"/>
        </w:rPr>
        <w:t>’s</w:t>
      </w:r>
      <w:r w:rsidRPr="00476F0D">
        <w:rPr>
          <w:rFonts w:cs="Arial"/>
          <w:spacing w:val="7"/>
          <w:w w:val="110"/>
        </w:rPr>
        <w:t xml:space="preserve"> </w:t>
      </w:r>
      <w:r w:rsidRPr="00476F0D">
        <w:rPr>
          <w:rFonts w:cs="Arial"/>
          <w:w w:val="110"/>
        </w:rPr>
        <w:t>anx</w:t>
      </w:r>
      <w:r w:rsidRPr="00476F0D">
        <w:rPr>
          <w:rFonts w:cs="Arial"/>
          <w:spacing w:val="2"/>
          <w:w w:val="110"/>
        </w:rPr>
        <w:t>i</w:t>
      </w:r>
      <w:r w:rsidRPr="00476F0D">
        <w:rPr>
          <w:rFonts w:cs="Arial"/>
          <w:spacing w:val="-2"/>
          <w:w w:val="110"/>
        </w:rPr>
        <w:t>e</w:t>
      </w:r>
      <w:r w:rsidRPr="00476F0D">
        <w:rPr>
          <w:rFonts w:cs="Arial"/>
          <w:spacing w:val="2"/>
          <w:w w:val="110"/>
        </w:rPr>
        <w:t>t</w:t>
      </w:r>
      <w:r w:rsidRPr="00476F0D">
        <w:rPr>
          <w:rFonts w:cs="Arial"/>
          <w:w w:val="110"/>
        </w:rPr>
        <w:t>y</w:t>
      </w:r>
      <w:r w:rsidRPr="00476F0D">
        <w:rPr>
          <w:rFonts w:cs="Arial"/>
          <w:spacing w:val="4"/>
          <w:w w:val="110"/>
        </w:rPr>
        <w:t xml:space="preserve"> </w:t>
      </w:r>
      <w:r w:rsidRPr="00476F0D">
        <w:rPr>
          <w:rFonts w:cs="Arial"/>
          <w:spacing w:val="2"/>
          <w:w w:val="110"/>
        </w:rPr>
        <w:t>i</w:t>
      </w:r>
      <w:r w:rsidRPr="00476F0D">
        <w:rPr>
          <w:rFonts w:cs="Arial"/>
          <w:w w:val="110"/>
        </w:rPr>
        <w:t>f</w:t>
      </w:r>
      <w:r w:rsidRPr="00476F0D">
        <w:rPr>
          <w:rFonts w:cs="Arial"/>
          <w:spacing w:val="5"/>
          <w:w w:val="110"/>
        </w:rPr>
        <w:t xml:space="preserve"> </w:t>
      </w:r>
      <w:r w:rsidRPr="00476F0D">
        <w:rPr>
          <w:rFonts w:cs="Arial"/>
          <w:w w:val="110"/>
        </w:rPr>
        <w:t>a</w:t>
      </w:r>
      <w:r w:rsidRPr="00476F0D">
        <w:rPr>
          <w:rFonts w:cs="Arial"/>
          <w:spacing w:val="8"/>
          <w:w w:val="110"/>
        </w:rPr>
        <w:t xml:space="preserve"> </w:t>
      </w:r>
      <w:r w:rsidRPr="00476F0D">
        <w:rPr>
          <w:rFonts w:cs="Arial"/>
          <w:w w:val="110"/>
        </w:rPr>
        <w:t>rela</w:t>
      </w:r>
      <w:r w:rsidRPr="00476F0D">
        <w:rPr>
          <w:rFonts w:cs="Arial"/>
          <w:spacing w:val="2"/>
          <w:w w:val="110"/>
        </w:rPr>
        <w:t>t</w:t>
      </w:r>
      <w:r w:rsidRPr="00476F0D">
        <w:rPr>
          <w:rFonts w:cs="Arial"/>
          <w:spacing w:val="-2"/>
          <w:w w:val="110"/>
        </w:rPr>
        <w:t>e</w:t>
      </w:r>
      <w:r w:rsidRPr="00476F0D">
        <w:rPr>
          <w:rFonts w:cs="Arial"/>
          <w:w w:val="110"/>
        </w:rPr>
        <w:t>d</w:t>
      </w:r>
      <w:r w:rsidRPr="00476F0D">
        <w:rPr>
          <w:rFonts w:cs="Arial"/>
          <w:spacing w:val="9"/>
          <w:w w:val="110"/>
        </w:rPr>
        <w:t xml:space="preserve"> </w:t>
      </w:r>
      <w:r w:rsidRPr="00476F0D">
        <w:rPr>
          <w:rFonts w:cs="Arial"/>
          <w:w w:val="110"/>
        </w:rPr>
        <w:t>i</w:t>
      </w:r>
      <w:r w:rsidRPr="00476F0D">
        <w:rPr>
          <w:rFonts w:cs="Arial"/>
          <w:spacing w:val="1"/>
          <w:w w:val="110"/>
        </w:rPr>
        <w:t>d</w:t>
      </w:r>
      <w:r w:rsidRPr="00476F0D">
        <w:rPr>
          <w:rFonts w:cs="Arial"/>
          <w:w w:val="110"/>
        </w:rPr>
        <w:t>ea</w:t>
      </w:r>
      <w:r w:rsidRPr="00476F0D">
        <w:rPr>
          <w:rFonts w:cs="Arial"/>
          <w:spacing w:val="7"/>
          <w:w w:val="110"/>
        </w:rPr>
        <w:t xml:space="preserve"> </w:t>
      </w:r>
      <w:r w:rsidRPr="00476F0D">
        <w:rPr>
          <w:rFonts w:cs="Arial"/>
          <w:spacing w:val="2"/>
          <w:w w:val="110"/>
        </w:rPr>
        <w:t>i</w:t>
      </w:r>
      <w:r w:rsidRPr="00476F0D">
        <w:rPr>
          <w:rFonts w:cs="Arial"/>
          <w:w w:val="110"/>
        </w:rPr>
        <w:t>s</w:t>
      </w:r>
      <w:r w:rsidRPr="00476F0D">
        <w:rPr>
          <w:rFonts w:cs="Arial"/>
          <w:spacing w:val="8"/>
          <w:w w:val="110"/>
        </w:rPr>
        <w:t xml:space="preserve"> </w:t>
      </w:r>
      <w:r w:rsidRPr="00476F0D">
        <w:rPr>
          <w:rFonts w:cs="Arial"/>
          <w:spacing w:val="-2"/>
          <w:w w:val="110"/>
        </w:rPr>
        <w:t>u</w:t>
      </w:r>
      <w:r w:rsidRPr="00476F0D">
        <w:rPr>
          <w:rFonts w:cs="Arial"/>
          <w:spacing w:val="2"/>
          <w:w w:val="110"/>
        </w:rPr>
        <w:t>s</w:t>
      </w:r>
      <w:r w:rsidRPr="00476F0D">
        <w:rPr>
          <w:rFonts w:cs="Arial"/>
          <w:spacing w:val="-2"/>
          <w:w w:val="110"/>
        </w:rPr>
        <w:t>e</w:t>
      </w:r>
      <w:r w:rsidRPr="00476F0D">
        <w:rPr>
          <w:rFonts w:cs="Arial"/>
          <w:w w:val="110"/>
        </w:rPr>
        <w:t>d</w:t>
      </w:r>
      <w:r w:rsidRPr="00476F0D">
        <w:rPr>
          <w:rFonts w:cs="Arial"/>
          <w:spacing w:val="6"/>
          <w:w w:val="110"/>
        </w:rPr>
        <w:t xml:space="preserve"> </w:t>
      </w:r>
      <w:r w:rsidRPr="00476F0D">
        <w:rPr>
          <w:rFonts w:cs="Arial"/>
          <w:spacing w:val="2"/>
          <w:w w:val="110"/>
        </w:rPr>
        <w:t>f</w:t>
      </w:r>
      <w:r w:rsidRPr="00476F0D">
        <w:rPr>
          <w:rFonts w:cs="Arial"/>
          <w:w w:val="110"/>
        </w:rPr>
        <w:t>or</w:t>
      </w:r>
      <w:r w:rsidRPr="00476F0D">
        <w:rPr>
          <w:rFonts w:cs="Arial"/>
          <w:spacing w:val="7"/>
          <w:w w:val="110"/>
        </w:rPr>
        <w:t xml:space="preserve"> </w:t>
      </w:r>
      <w:r w:rsidRPr="00476F0D">
        <w:rPr>
          <w:rFonts w:cs="Arial"/>
          <w:w w:val="110"/>
        </w:rPr>
        <w:t>a</w:t>
      </w:r>
      <w:r w:rsidRPr="00476F0D">
        <w:rPr>
          <w:rFonts w:cs="Arial"/>
          <w:w w:val="118"/>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spacing w:val="2"/>
          <w:w w:val="110"/>
        </w:rPr>
        <w:t>s</w:t>
      </w:r>
      <w:r w:rsidRPr="00476F0D">
        <w:rPr>
          <w:rFonts w:cs="Arial"/>
          <w:spacing w:val="-1"/>
          <w:w w:val="110"/>
        </w:rPr>
        <w:t>a</w:t>
      </w:r>
      <w:r w:rsidRPr="00476F0D">
        <w:rPr>
          <w:rFonts w:cs="Arial"/>
          <w:spacing w:val="3"/>
          <w:w w:val="110"/>
        </w:rPr>
        <w:t>g</w:t>
      </w:r>
      <w:r w:rsidRPr="00476F0D">
        <w:rPr>
          <w:rFonts w:cs="Arial"/>
          <w:spacing w:val="-2"/>
          <w:w w:val="110"/>
        </w:rPr>
        <w:t>e</w:t>
      </w:r>
      <w:r w:rsidRPr="00476F0D">
        <w:rPr>
          <w:rFonts w:cs="Arial"/>
          <w:w w:val="110"/>
        </w:rPr>
        <w:t>.</w:t>
      </w:r>
      <w:r w:rsidRPr="00476F0D">
        <w:rPr>
          <w:rFonts w:cs="Arial"/>
          <w:spacing w:val="4"/>
          <w:w w:val="110"/>
        </w:rPr>
        <w:t xml:space="preserve"> </w:t>
      </w:r>
      <w:r w:rsidR="00193CFE" w:rsidRPr="00476F0D">
        <w:rPr>
          <w:rFonts w:cs="Arial"/>
          <w:spacing w:val="2"/>
          <w:w w:val="110"/>
        </w:rPr>
        <w:t>All</w:t>
      </w:r>
      <w:r w:rsidRPr="00476F0D">
        <w:rPr>
          <w:rFonts w:cs="Arial"/>
          <w:spacing w:val="5"/>
          <w:w w:val="110"/>
        </w:rPr>
        <w:t xml:space="preserve"> </w:t>
      </w:r>
      <w:r w:rsidRPr="00476F0D">
        <w:rPr>
          <w:rFonts w:cs="Arial"/>
          <w:spacing w:val="3"/>
          <w:w w:val="110"/>
        </w:rPr>
        <w:t>p</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spacing w:val="-1"/>
          <w:w w:val="110"/>
        </w:rPr>
        <w:t>a</w:t>
      </w:r>
      <w:r w:rsidRPr="00476F0D">
        <w:rPr>
          <w:rFonts w:cs="Arial"/>
          <w:spacing w:val="1"/>
          <w:w w:val="110"/>
        </w:rPr>
        <w:t>g</w:t>
      </w:r>
      <w:r w:rsidRPr="00476F0D">
        <w:rPr>
          <w:rFonts w:cs="Arial"/>
          <w:w w:val="110"/>
        </w:rPr>
        <w:t>es</w:t>
      </w:r>
      <w:r w:rsidRPr="00476F0D">
        <w:rPr>
          <w:rFonts w:cs="Arial"/>
          <w:spacing w:val="6"/>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w w:val="110"/>
        </w:rPr>
        <w:t>ul</w:t>
      </w:r>
      <w:r w:rsidRPr="00476F0D">
        <w:rPr>
          <w:rFonts w:cs="Arial"/>
          <w:spacing w:val="1"/>
          <w:w w:val="110"/>
        </w:rPr>
        <w:t>d</w:t>
      </w:r>
      <w:r w:rsidRPr="00476F0D">
        <w:rPr>
          <w:rFonts w:cs="Arial"/>
          <w:w w:val="110"/>
        </w:rPr>
        <w:t>:</w:t>
      </w:r>
    </w:p>
    <w:p w14:paraId="3EFB6013" w14:textId="77777777" w:rsidR="00515243" w:rsidRPr="00476F0D" w:rsidRDefault="00515243" w:rsidP="00225B99">
      <w:pPr>
        <w:kinsoku w:val="0"/>
        <w:overflowPunct w:val="0"/>
        <w:autoSpaceDE w:val="0"/>
        <w:autoSpaceDN w:val="0"/>
        <w:adjustRightInd w:val="0"/>
        <w:spacing w:before="1" w:line="120" w:lineRule="exact"/>
        <w:rPr>
          <w:rFonts w:cs="Arial"/>
        </w:rPr>
      </w:pPr>
    </w:p>
    <w:p w14:paraId="4CA191D7" w14:textId="77777777" w:rsidR="00515243" w:rsidRPr="00193CFE" w:rsidRDefault="00515243" w:rsidP="00637F66">
      <w:pPr>
        <w:pStyle w:val="ListParagraph"/>
        <w:numPr>
          <w:ilvl w:val="0"/>
          <w:numId w:val="294"/>
        </w:numPr>
        <w:tabs>
          <w:tab w:val="left" w:pos="820"/>
        </w:tabs>
        <w:kinsoku w:val="0"/>
        <w:overflowPunct w:val="0"/>
        <w:autoSpaceDE w:val="0"/>
        <w:autoSpaceDN w:val="0"/>
        <w:adjustRightInd w:val="0"/>
        <w:rPr>
          <w:rFonts w:cs="Arial"/>
        </w:rPr>
      </w:pPr>
      <w:r w:rsidRPr="00193CFE">
        <w:rPr>
          <w:rFonts w:cs="Arial"/>
          <w:w w:val="110"/>
        </w:rPr>
        <w:t>r</w:t>
      </w:r>
      <w:r w:rsidRPr="00193CFE">
        <w:rPr>
          <w:rFonts w:cs="Arial"/>
          <w:spacing w:val="-2"/>
          <w:w w:val="110"/>
        </w:rPr>
        <w:t>e</w:t>
      </w:r>
      <w:r w:rsidRPr="00193CFE">
        <w:rPr>
          <w:rFonts w:cs="Arial"/>
          <w:w w:val="110"/>
        </w:rPr>
        <w:t>s</w:t>
      </w:r>
      <w:r w:rsidRPr="00193CFE">
        <w:rPr>
          <w:rFonts w:cs="Arial"/>
          <w:spacing w:val="1"/>
          <w:w w:val="110"/>
        </w:rPr>
        <w:t>p</w:t>
      </w:r>
      <w:r w:rsidRPr="00193CFE">
        <w:rPr>
          <w:rFonts w:cs="Arial"/>
          <w:spacing w:val="-2"/>
          <w:w w:val="110"/>
        </w:rPr>
        <w:t>e</w:t>
      </w:r>
      <w:r w:rsidRPr="00193CFE">
        <w:rPr>
          <w:rFonts w:cs="Arial"/>
          <w:w w:val="110"/>
        </w:rPr>
        <w:t>ct</w:t>
      </w:r>
      <w:r w:rsidRPr="00193CFE">
        <w:rPr>
          <w:rFonts w:cs="Arial"/>
          <w:spacing w:val="12"/>
          <w:w w:val="110"/>
        </w:rPr>
        <w:t xml:space="preserve"> </w:t>
      </w:r>
      <w:r w:rsidRPr="00193CFE">
        <w:rPr>
          <w:rFonts w:cs="Arial"/>
          <w:spacing w:val="-1"/>
          <w:w w:val="110"/>
        </w:rPr>
        <w:t>t</w:t>
      </w:r>
      <w:r w:rsidRPr="00193CFE">
        <w:rPr>
          <w:rFonts w:cs="Arial"/>
          <w:w w:val="110"/>
        </w:rPr>
        <w:t>he</w:t>
      </w:r>
      <w:r w:rsidRPr="00193CFE">
        <w:rPr>
          <w:rFonts w:cs="Arial"/>
          <w:spacing w:val="13"/>
          <w:w w:val="110"/>
        </w:rPr>
        <w:t xml:space="preserve"> </w:t>
      </w:r>
      <w:r w:rsidRPr="00193CFE">
        <w:rPr>
          <w:rFonts w:cs="Arial"/>
          <w:spacing w:val="1"/>
          <w:w w:val="110"/>
        </w:rPr>
        <w:t>d</w:t>
      </w:r>
      <w:r w:rsidRPr="00193CFE">
        <w:rPr>
          <w:rFonts w:cs="Arial"/>
          <w:spacing w:val="-3"/>
          <w:w w:val="110"/>
        </w:rPr>
        <w:t>i</w:t>
      </w:r>
      <w:r w:rsidRPr="00193CFE">
        <w:rPr>
          <w:rFonts w:cs="Arial"/>
          <w:w w:val="110"/>
        </w:rPr>
        <w:t>versi</w:t>
      </w:r>
      <w:r w:rsidRPr="00193CFE">
        <w:rPr>
          <w:rFonts w:cs="Arial"/>
          <w:spacing w:val="-1"/>
          <w:w w:val="110"/>
        </w:rPr>
        <w:t>t</w:t>
      </w:r>
      <w:r w:rsidRPr="00193CFE">
        <w:rPr>
          <w:rFonts w:cs="Arial"/>
          <w:w w:val="110"/>
        </w:rPr>
        <w:t>y</w:t>
      </w:r>
      <w:r w:rsidRPr="00193CFE">
        <w:rPr>
          <w:rFonts w:cs="Arial"/>
          <w:spacing w:val="11"/>
          <w:w w:val="110"/>
        </w:rPr>
        <w:t xml:space="preserve"> </w:t>
      </w:r>
      <w:r w:rsidRPr="00193CFE">
        <w:rPr>
          <w:rFonts w:cs="Arial"/>
          <w:w w:val="110"/>
        </w:rPr>
        <w:t>of</w:t>
      </w:r>
      <w:r w:rsidRPr="00193CFE">
        <w:rPr>
          <w:rFonts w:cs="Arial"/>
          <w:spacing w:val="10"/>
          <w:w w:val="110"/>
        </w:rPr>
        <w:t xml:space="preserve"> </w:t>
      </w:r>
      <w:r w:rsidRPr="00193CFE">
        <w:rPr>
          <w:rFonts w:cs="Arial"/>
          <w:spacing w:val="-1"/>
          <w:w w:val="110"/>
        </w:rPr>
        <w:t>t</w:t>
      </w:r>
      <w:r w:rsidRPr="00193CFE">
        <w:rPr>
          <w:rFonts w:cs="Arial"/>
          <w:spacing w:val="-2"/>
          <w:w w:val="110"/>
        </w:rPr>
        <w:t>h</w:t>
      </w:r>
      <w:r w:rsidRPr="00193CFE">
        <w:rPr>
          <w:rFonts w:cs="Arial"/>
          <w:w w:val="110"/>
        </w:rPr>
        <w:t>e</w:t>
      </w:r>
      <w:r w:rsidRPr="00193CFE">
        <w:rPr>
          <w:rFonts w:cs="Arial"/>
          <w:spacing w:val="13"/>
          <w:w w:val="110"/>
        </w:rPr>
        <w:t xml:space="preserve"> </w:t>
      </w:r>
      <w:r w:rsidRPr="00193CFE">
        <w:rPr>
          <w:rFonts w:cs="Arial"/>
          <w:spacing w:val="-1"/>
          <w:w w:val="110"/>
        </w:rPr>
        <w:t>a</w:t>
      </w:r>
      <w:r w:rsidRPr="00193CFE">
        <w:rPr>
          <w:rFonts w:cs="Arial"/>
          <w:w w:val="110"/>
        </w:rPr>
        <w:t>ss</w:t>
      </w:r>
      <w:r w:rsidRPr="00193CFE">
        <w:rPr>
          <w:rFonts w:cs="Arial"/>
          <w:spacing w:val="-2"/>
          <w:w w:val="110"/>
        </w:rPr>
        <w:t>e</w:t>
      </w:r>
      <w:r w:rsidRPr="00193CFE">
        <w:rPr>
          <w:rFonts w:cs="Arial"/>
          <w:w w:val="110"/>
        </w:rPr>
        <w:t>ssm</w:t>
      </w:r>
      <w:r w:rsidRPr="00193CFE">
        <w:rPr>
          <w:rFonts w:cs="Arial"/>
          <w:spacing w:val="-2"/>
          <w:w w:val="110"/>
        </w:rPr>
        <w:t>e</w:t>
      </w:r>
      <w:r w:rsidRPr="00193CFE">
        <w:rPr>
          <w:rFonts w:cs="Arial"/>
          <w:w w:val="110"/>
        </w:rPr>
        <w:t>nt</w:t>
      </w:r>
      <w:r w:rsidRPr="00193CFE">
        <w:rPr>
          <w:rFonts w:cs="Arial"/>
          <w:spacing w:val="13"/>
          <w:w w:val="110"/>
        </w:rPr>
        <w:t xml:space="preserve"> </w:t>
      </w:r>
      <w:r w:rsidRPr="00193CFE">
        <w:rPr>
          <w:rFonts w:cs="Arial"/>
          <w:w w:val="110"/>
        </w:rPr>
        <w:t>popul</w:t>
      </w:r>
      <w:r w:rsidRPr="00193CFE">
        <w:rPr>
          <w:rFonts w:cs="Arial"/>
          <w:spacing w:val="-1"/>
          <w:w w:val="110"/>
        </w:rPr>
        <w:t>a</w:t>
      </w:r>
      <w:r w:rsidRPr="00193CFE">
        <w:rPr>
          <w:rFonts w:cs="Arial"/>
          <w:w w:val="110"/>
        </w:rPr>
        <w:t>t</w:t>
      </w:r>
      <w:r w:rsidRPr="00193CFE">
        <w:rPr>
          <w:rFonts w:cs="Arial"/>
          <w:spacing w:val="-3"/>
          <w:w w:val="110"/>
        </w:rPr>
        <w:t>i</w:t>
      </w:r>
      <w:r w:rsidRPr="00193CFE">
        <w:rPr>
          <w:rFonts w:cs="Arial"/>
          <w:spacing w:val="-4"/>
          <w:w w:val="110"/>
        </w:rPr>
        <w:t>o</w:t>
      </w:r>
      <w:r w:rsidRPr="00193CFE">
        <w:rPr>
          <w:rFonts w:cs="Arial"/>
          <w:w w:val="110"/>
        </w:rPr>
        <w:t>n;</w:t>
      </w:r>
    </w:p>
    <w:p w14:paraId="6D64D63F" w14:textId="77777777" w:rsidR="00515243" w:rsidRPr="00476F0D" w:rsidRDefault="00515243" w:rsidP="00637F66">
      <w:pPr>
        <w:numPr>
          <w:ilvl w:val="0"/>
          <w:numId w:val="294"/>
        </w:numPr>
        <w:tabs>
          <w:tab w:val="left" w:pos="820"/>
        </w:tabs>
        <w:kinsoku w:val="0"/>
        <w:overflowPunct w:val="0"/>
        <w:autoSpaceDE w:val="0"/>
        <w:autoSpaceDN w:val="0"/>
        <w:adjustRightInd w:val="0"/>
        <w:spacing w:before="57" w:line="285" w:lineRule="auto"/>
        <w:ind w:right="293"/>
        <w:rPr>
          <w:rFonts w:cs="Arial"/>
        </w:rPr>
      </w:pPr>
      <w:r w:rsidRPr="00476F0D">
        <w:rPr>
          <w:rFonts w:cs="Arial"/>
          <w:spacing w:val="-1"/>
          <w:w w:val="110"/>
        </w:rPr>
        <w:t>a</w:t>
      </w:r>
      <w:r w:rsidRPr="00476F0D">
        <w:rPr>
          <w:rFonts w:cs="Arial"/>
          <w:w w:val="110"/>
        </w:rPr>
        <w:t>v</w:t>
      </w:r>
      <w:r w:rsidRPr="00476F0D">
        <w:rPr>
          <w:rFonts w:cs="Arial"/>
          <w:spacing w:val="1"/>
          <w:w w:val="110"/>
        </w:rPr>
        <w:t>o</w:t>
      </w:r>
      <w:r w:rsidRPr="00476F0D">
        <w:rPr>
          <w:rFonts w:cs="Arial"/>
          <w:w w:val="110"/>
        </w:rPr>
        <w:t>id</w:t>
      </w:r>
      <w:r w:rsidRPr="00476F0D">
        <w:rPr>
          <w:rFonts w:cs="Arial"/>
          <w:spacing w:val="13"/>
          <w:w w:val="110"/>
        </w:rPr>
        <w:t xml:space="preserve"> </w:t>
      </w:r>
      <w:r w:rsidRPr="00476F0D">
        <w:rPr>
          <w:rFonts w:cs="Arial"/>
          <w:spacing w:val="-4"/>
          <w:w w:val="110"/>
        </w:rPr>
        <w:t>c</w:t>
      </w:r>
      <w:r w:rsidRPr="00476F0D">
        <w:rPr>
          <w:rFonts w:cs="Arial"/>
          <w:spacing w:val="1"/>
          <w:w w:val="110"/>
        </w:rPr>
        <w:t>o</w:t>
      </w:r>
      <w:r w:rsidRPr="00476F0D">
        <w:rPr>
          <w:rFonts w:cs="Arial"/>
          <w:spacing w:val="-2"/>
          <w:w w:val="110"/>
        </w:rPr>
        <w:t>n</w:t>
      </w:r>
      <w:r w:rsidRPr="00476F0D">
        <w:rPr>
          <w:rFonts w:cs="Arial"/>
          <w:w w:val="110"/>
        </w:rPr>
        <w:t>tent</w:t>
      </w:r>
      <w:r w:rsidRPr="00476F0D">
        <w:rPr>
          <w:rFonts w:cs="Arial"/>
          <w:spacing w:val="10"/>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3"/>
          <w:w w:val="110"/>
        </w:rPr>
        <w:t xml:space="preserve"> </w:t>
      </w:r>
      <w:r w:rsidRPr="00476F0D">
        <w:rPr>
          <w:rFonts w:cs="Arial"/>
          <w:w w:val="110"/>
        </w:rPr>
        <w:t>m</w:t>
      </w:r>
      <w:r w:rsidRPr="00476F0D">
        <w:rPr>
          <w:rFonts w:cs="Arial"/>
          <w:spacing w:val="-3"/>
          <w:w w:val="110"/>
        </w:rPr>
        <w:t>i</w:t>
      </w:r>
      <w:r w:rsidRPr="00476F0D">
        <w:rPr>
          <w:rFonts w:cs="Arial"/>
          <w:w w:val="110"/>
        </w:rPr>
        <w:t>g</w:t>
      </w:r>
      <w:r w:rsidRPr="00476F0D">
        <w:rPr>
          <w:rFonts w:cs="Arial"/>
          <w:spacing w:val="-2"/>
          <w:w w:val="110"/>
        </w:rPr>
        <w:t>h</w:t>
      </w:r>
      <w:r w:rsidRPr="00476F0D">
        <w:rPr>
          <w:rFonts w:cs="Arial"/>
          <w:w w:val="110"/>
        </w:rPr>
        <w:t>t</w:t>
      </w:r>
      <w:r w:rsidRPr="00476F0D">
        <w:rPr>
          <w:rFonts w:cs="Arial"/>
          <w:spacing w:val="12"/>
          <w:w w:val="110"/>
        </w:rPr>
        <w:t xml:space="preserve"> </w:t>
      </w:r>
      <w:r w:rsidRPr="00476F0D">
        <w:rPr>
          <w:rFonts w:cs="Arial"/>
          <w:spacing w:val="-2"/>
          <w:w w:val="110"/>
        </w:rPr>
        <w:t>u</w:t>
      </w:r>
      <w:r w:rsidRPr="00476F0D">
        <w:rPr>
          <w:rFonts w:cs="Arial"/>
          <w:w w:val="110"/>
        </w:rPr>
        <w:t>n</w:t>
      </w:r>
      <w:r w:rsidRPr="00476F0D">
        <w:rPr>
          <w:rFonts w:cs="Arial"/>
          <w:spacing w:val="-3"/>
          <w:w w:val="110"/>
        </w:rPr>
        <w:t>f</w:t>
      </w:r>
      <w:r w:rsidRPr="00476F0D">
        <w:rPr>
          <w:rFonts w:cs="Arial"/>
          <w:w w:val="110"/>
        </w:rPr>
        <w:t>airly</w:t>
      </w:r>
      <w:r w:rsidRPr="00476F0D">
        <w:rPr>
          <w:rFonts w:cs="Arial"/>
          <w:spacing w:val="13"/>
          <w:w w:val="110"/>
        </w:rPr>
        <w:t xml:space="preserve"> </w:t>
      </w:r>
      <w:r w:rsidRPr="00476F0D">
        <w:rPr>
          <w:rFonts w:cs="Arial"/>
          <w:spacing w:val="-1"/>
          <w:w w:val="110"/>
        </w:rPr>
        <w:t>a</w:t>
      </w:r>
      <w:r w:rsidRPr="00476F0D">
        <w:rPr>
          <w:rFonts w:cs="Arial"/>
          <w:w w:val="110"/>
        </w:rPr>
        <w:t>dv</w:t>
      </w:r>
      <w:r w:rsidRPr="00476F0D">
        <w:rPr>
          <w:rFonts w:cs="Arial"/>
          <w:spacing w:val="-1"/>
          <w:w w:val="110"/>
        </w:rPr>
        <w:t>a</w:t>
      </w:r>
      <w:r w:rsidRPr="00476F0D">
        <w:rPr>
          <w:rFonts w:cs="Arial"/>
          <w:w w:val="110"/>
        </w:rPr>
        <w:t>nta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10"/>
          <w:w w:val="110"/>
        </w:rPr>
        <w:t xml:space="preserve"> </w:t>
      </w:r>
      <w:r w:rsidRPr="00476F0D">
        <w:rPr>
          <w:rFonts w:cs="Arial"/>
          <w:w w:val="110"/>
        </w:rPr>
        <w:t>dis</w:t>
      </w:r>
      <w:r w:rsidRPr="00476F0D">
        <w:rPr>
          <w:rFonts w:cs="Arial"/>
          <w:spacing w:val="-4"/>
          <w:w w:val="110"/>
        </w:rPr>
        <w:t>a</w:t>
      </w:r>
      <w:r w:rsidRPr="00476F0D">
        <w:rPr>
          <w:rFonts w:cs="Arial"/>
          <w:spacing w:val="1"/>
          <w:w w:val="110"/>
        </w:rPr>
        <w:t>d</w:t>
      </w:r>
      <w:r w:rsidRPr="00476F0D">
        <w:rPr>
          <w:rFonts w:cs="Arial"/>
          <w:w w:val="110"/>
        </w:rPr>
        <w:t>v</w:t>
      </w:r>
      <w:r w:rsidRPr="00476F0D">
        <w:rPr>
          <w:rFonts w:cs="Arial"/>
          <w:spacing w:val="-1"/>
          <w:w w:val="110"/>
        </w:rPr>
        <w:t>a</w:t>
      </w:r>
      <w:r w:rsidRPr="00476F0D">
        <w:rPr>
          <w:rFonts w:cs="Arial"/>
          <w:w w:val="110"/>
        </w:rPr>
        <w:t>nt</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10"/>
          <w:w w:val="110"/>
        </w:rPr>
        <w:t xml:space="preserve"> </w:t>
      </w:r>
      <w:r w:rsidRPr="00476F0D">
        <w:rPr>
          <w:rFonts w:cs="Arial"/>
          <w:spacing w:val="1"/>
          <w:w w:val="110"/>
        </w:rPr>
        <w:t>o</w:t>
      </w:r>
      <w:r w:rsidRPr="00476F0D">
        <w:rPr>
          <w:rFonts w:cs="Arial"/>
          <w:w w:val="110"/>
        </w:rPr>
        <w:t>r</w:t>
      </w:r>
      <w:r w:rsidRPr="00476F0D">
        <w:rPr>
          <w:rFonts w:cs="Arial"/>
          <w:spacing w:val="11"/>
          <w:w w:val="110"/>
        </w:rPr>
        <w:t xml:space="preserve"> </w:t>
      </w:r>
      <w:r w:rsidRPr="00476F0D">
        <w:rPr>
          <w:rFonts w:cs="Arial"/>
          <w:spacing w:val="-4"/>
          <w:w w:val="110"/>
        </w:rPr>
        <w:t>t</w:t>
      </w:r>
      <w:r w:rsidRPr="00476F0D">
        <w:rPr>
          <w:rFonts w:cs="Arial"/>
          <w:w w:val="110"/>
        </w:rPr>
        <w:t>y</w:t>
      </w:r>
      <w:r w:rsidRPr="00476F0D">
        <w:rPr>
          <w:rFonts w:cs="Arial"/>
          <w:spacing w:val="1"/>
          <w:w w:val="110"/>
        </w:rPr>
        <w:t>p</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w w:val="110"/>
        </w:rPr>
        <w:t>st</w:t>
      </w:r>
      <w:r w:rsidRPr="00476F0D">
        <w:rPr>
          <w:rFonts w:cs="Arial"/>
          <w:spacing w:val="13"/>
          <w:w w:val="110"/>
        </w:rPr>
        <w:t xml:space="preserve"> </w:t>
      </w:r>
      <w:r w:rsidRPr="00476F0D">
        <w:rPr>
          <w:rFonts w:cs="Arial"/>
          <w:spacing w:val="-1"/>
          <w:w w:val="110"/>
        </w:rPr>
        <w:t>a</w:t>
      </w:r>
      <w:r w:rsidRPr="00476F0D">
        <w:rPr>
          <w:rFonts w:cs="Arial"/>
          <w:spacing w:val="-2"/>
          <w:w w:val="110"/>
        </w:rPr>
        <w:t>n</w:t>
      </w:r>
      <w:r w:rsidRPr="00476F0D">
        <w:rPr>
          <w:rFonts w:cs="Arial"/>
          <w:w w:val="110"/>
        </w:rPr>
        <w:t>y</w:t>
      </w:r>
      <w:r w:rsidRPr="00476F0D">
        <w:rPr>
          <w:rFonts w:cs="Arial"/>
          <w:spacing w:val="11"/>
          <w:w w:val="110"/>
        </w:rPr>
        <w:t xml:space="preserve"> </w:t>
      </w:r>
      <w:r w:rsidRPr="00476F0D">
        <w:rPr>
          <w:rFonts w:cs="Arial"/>
          <w:w w:val="110"/>
        </w:rPr>
        <w:t>stu</w:t>
      </w:r>
      <w:r w:rsidRPr="00476F0D">
        <w:rPr>
          <w:rFonts w:cs="Arial"/>
          <w:spacing w:val="1"/>
          <w:w w:val="110"/>
        </w:rPr>
        <w:t>d</w:t>
      </w:r>
      <w:r w:rsidRPr="00476F0D">
        <w:rPr>
          <w:rFonts w:cs="Arial"/>
          <w:spacing w:val="-2"/>
          <w:w w:val="110"/>
        </w:rPr>
        <w:t>en</w:t>
      </w:r>
      <w:r w:rsidRPr="00476F0D">
        <w:rPr>
          <w:rFonts w:cs="Arial"/>
          <w:w w:val="110"/>
        </w:rPr>
        <w:t>t</w:t>
      </w:r>
      <w:r w:rsidRPr="00476F0D">
        <w:rPr>
          <w:rFonts w:cs="Arial"/>
          <w:spacing w:val="12"/>
          <w:w w:val="110"/>
        </w:rPr>
        <w:t xml:space="preserve"> </w:t>
      </w:r>
      <w:r w:rsidRPr="00476F0D">
        <w:rPr>
          <w:rFonts w:cs="Arial"/>
          <w:spacing w:val="-2"/>
          <w:w w:val="110"/>
        </w:rPr>
        <w:t>s</w:t>
      </w:r>
      <w:r w:rsidRPr="00476F0D">
        <w:rPr>
          <w:rFonts w:cs="Arial"/>
          <w:w w:val="110"/>
        </w:rPr>
        <w:t>ub</w:t>
      </w:r>
      <w:r w:rsidRPr="00476F0D">
        <w:rPr>
          <w:rFonts w:cs="Arial"/>
          <w:spacing w:val="1"/>
          <w:w w:val="110"/>
        </w:rPr>
        <w:t>g</w:t>
      </w:r>
      <w:r w:rsidRPr="00476F0D">
        <w:rPr>
          <w:rFonts w:cs="Arial"/>
          <w:w w:val="110"/>
        </w:rPr>
        <w:t>ro</w:t>
      </w:r>
      <w:r w:rsidRPr="00476F0D">
        <w:rPr>
          <w:rFonts w:cs="Arial"/>
          <w:spacing w:val="-4"/>
          <w:w w:val="110"/>
        </w:rPr>
        <w:t>u</w:t>
      </w:r>
      <w:r w:rsidRPr="00476F0D">
        <w:rPr>
          <w:rFonts w:cs="Arial"/>
          <w:w w:val="110"/>
        </w:rPr>
        <w:t>p</w:t>
      </w:r>
      <w:r w:rsidRPr="00476F0D">
        <w:rPr>
          <w:rFonts w:cs="Arial"/>
          <w:spacing w:val="13"/>
          <w:w w:val="110"/>
        </w:rPr>
        <w:t xml:space="preserve"> </w:t>
      </w:r>
      <w:r w:rsidRPr="00476F0D">
        <w:rPr>
          <w:rFonts w:cs="Arial"/>
          <w:w w:val="110"/>
        </w:rPr>
        <w:t>(gr</w:t>
      </w:r>
      <w:r w:rsidRPr="00476F0D">
        <w:rPr>
          <w:rFonts w:cs="Arial"/>
          <w:spacing w:val="-4"/>
          <w:w w:val="110"/>
        </w:rPr>
        <w:t>o</w:t>
      </w:r>
      <w:r w:rsidRPr="00476F0D">
        <w:rPr>
          <w:rFonts w:cs="Arial"/>
          <w:spacing w:val="-2"/>
          <w:w w:val="110"/>
        </w:rPr>
        <w:t>u</w:t>
      </w:r>
      <w:r w:rsidRPr="00476F0D">
        <w:rPr>
          <w:rFonts w:cs="Arial"/>
          <w:spacing w:val="1"/>
          <w:w w:val="110"/>
        </w:rPr>
        <w:t>p</w:t>
      </w:r>
      <w:r w:rsidRPr="00476F0D">
        <w:rPr>
          <w:rFonts w:cs="Arial"/>
          <w:w w:val="110"/>
        </w:rPr>
        <w:t>s</w:t>
      </w:r>
      <w:r w:rsidRPr="00476F0D">
        <w:rPr>
          <w:rFonts w:cs="Arial"/>
          <w:w w:val="114"/>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1"/>
          <w:w w:val="110"/>
        </w:rPr>
        <w:t xml:space="preserve"> </w:t>
      </w:r>
      <w:r w:rsidRPr="00476F0D">
        <w:rPr>
          <w:rFonts w:cs="Arial"/>
          <w:w w:val="110"/>
        </w:rPr>
        <w:t>be</w:t>
      </w:r>
      <w:r w:rsidRPr="00476F0D">
        <w:rPr>
          <w:rFonts w:cs="Arial"/>
          <w:spacing w:val="2"/>
          <w:w w:val="110"/>
        </w:rPr>
        <w:t xml:space="preserve"> </w:t>
      </w:r>
      <w:r w:rsidRPr="00476F0D">
        <w:rPr>
          <w:rFonts w:cs="Arial"/>
          <w:w w:val="110"/>
        </w:rPr>
        <w:t>b</w:t>
      </w:r>
      <w:r w:rsidRPr="00476F0D">
        <w:rPr>
          <w:rFonts w:cs="Arial"/>
          <w:spacing w:val="-1"/>
          <w:w w:val="110"/>
        </w:rPr>
        <w:t>a</w:t>
      </w:r>
      <w:r w:rsidRPr="00476F0D">
        <w:rPr>
          <w:rFonts w:cs="Arial"/>
          <w:w w:val="110"/>
        </w:rPr>
        <w:t>sed</w:t>
      </w:r>
      <w:r w:rsidRPr="00476F0D">
        <w:rPr>
          <w:rFonts w:cs="Arial"/>
          <w:spacing w:val="3"/>
          <w:w w:val="110"/>
        </w:rPr>
        <w:t xml:space="preserve"> </w:t>
      </w:r>
      <w:r w:rsidRPr="00476F0D">
        <w:rPr>
          <w:rFonts w:cs="Arial"/>
          <w:w w:val="110"/>
        </w:rPr>
        <w:t>on</w:t>
      </w:r>
      <w:r w:rsidRPr="00476F0D">
        <w:rPr>
          <w:rFonts w:cs="Arial"/>
          <w:spacing w:val="1"/>
          <w:w w:val="110"/>
        </w:rPr>
        <w:t xml:space="preserve"> </w:t>
      </w:r>
      <w:r w:rsidRPr="00476F0D">
        <w:rPr>
          <w:rFonts w:cs="Arial"/>
          <w:w w:val="110"/>
        </w:rPr>
        <w:t>g</w:t>
      </w:r>
      <w:r w:rsidRPr="00476F0D">
        <w:rPr>
          <w:rFonts w:cs="Arial"/>
          <w:spacing w:val="-2"/>
          <w:w w:val="110"/>
        </w:rPr>
        <w:t>en</w:t>
      </w:r>
      <w:r w:rsidRPr="00476F0D">
        <w:rPr>
          <w:rFonts w:cs="Arial"/>
          <w:spacing w:val="1"/>
          <w:w w:val="110"/>
        </w:rPr>
        <w:t>d</w:t>
      </w:r>
      <w:r w:rsidRPr="00476F0D">
        <w:rPr>
          <w:rFonts w:cs="Arial"/>
          <w:spacing w:val="-2"/>
          <w:w w:val="110"/>
        </w:rPr>
        <w:t>e</w:t>
      </w:r>
      <w:r w:rsidRPr="00476F0D">
        <w:rPr>
          <w:rFonts w:cs="Arial"/>
          <w:w w:val="110"/>
        </w:rPr>
        <w:t>r, r</w:t>
      </w:r>
      <w:r w:rsidRPr="00476F0D">
        <w:rPr>
          <w:rFonts w:cs="Arial"/>
          <w:spacing w:val="-1"/>
          <w:w w:val="110"/>
        </w:rPr>
        <w:t>a</w:t>
      </w:r>
      <w:r w:rsidRPr="00476F0D">
        <w:rPr>
          <w:rFonts w:cs="Arial"/>
          <w:w w:val="110"/>
        </w:rPr>
        <w:t>c</w:t>
      </w:r>
      <w:r w:rsidRPr="00476F0D">
        <w:rPr>
          <w:rFonts w:cs="Arial"/>
          <w:spacing w:val="-2"/>
          <w:w w:val="110"/>
        </w:rPr>
        <w:t>e</w:t>
      </w:r>
      <w:r w:rsidRPr="00476F0D">
        <w:rPr>
          <w:rFonts w:cs="Arial"/>
          <w:w w:val="110"/>
        </w:rPr>
        <w:t>,</w:t>
      </w:r>
      <w:r w:rsidRPr="00476F0D">
        <w:rPr>
          <w:rFonts w:cs="Arial"/>
          <w:spacing w:val="3"/>
          <w:w w:val="110"/>
        </w:rPr>
        <w:t xml:space="preserve"> </w:t>
      </w:r>
      <w:r w:rsidRPr="00476F0D">
        <w:rPr>
          <w:rFonts w:cs="Arial"/>
          <w:spacing w:val="-2"/>
          <w:w w:val="110"/>
        </w:rPr>
        <w:t>e</w:t>
      </w:r>
      <w:r w:rsidRPr="00476F0D">
        <w:rPr>
          <w:rFonts w:cs="Arial"/>
          <w:w w:val="110"/>
        </w:rPr>
        <w:t>th</w:t>
      </w:r>
      <w:r w:rsidRPr="00476F0D">
        <w:rPr>
          <w:rFonts w:cs="Arial"/>
          <w:spacing w:val="-2"/>
          <w:w w:val="110"/>
        </w:rPr>
        <w:t>n</w:t>
      </w:r>
      <w:r w:rsidRPr="00476F0D">
        <w:rPr>
          <w:rFonts w:cs="Arial"/>
          <w:w w:val="110"/>
        </w:rPr>
        <w:t>icity,</w:t>
      </w:r>
      <w:r w:rsidRPr="00476F0D">
        <w:rPr>
          <w:rFonts w:cs="Arial"/>
          <w:spacing w:val="4"/>
          <w:w w:val="110"/>
        </w:rPr>
        <w:t xml:space="preserve"> </w:t>
      </w:r>
      <w:r w:rsidRPr="00476F0D">
        <w:rPr>
          <w:rFonts w:cs="Arial"/>
          <w:w w:val="110"/>
        </w:rPr>
        <w:t>c</w:t>
      </w:r>
      <w:r w:rsidRPr="00476F0D">
        <w:rPr>
          <w:rFonts w:cs="Arial"/>
          <w:spacing w:val="-2"/>
          <w:w w:val="110"/>
        </w:rPr>
        <w:t>u</w:t>
      </w:r>
      <w:r w:rsidRPr="00476F0D">
        <w:rPr>
          <w:rFonts w:cs="Arial"/>
          <w:w w:val="110"/>
        </w:rPr>
        <w:t>ltur</w:t>
      </w:r>
      <w:r w:rsidRPr="00476F0D">
        <w:rPr>
          <w:rFonts w:cs="Arial"/>
          <w:spacing w:val="-1"/>
          <w:w w:val="110"/>
        </w:rPr>
        <w:t>a</w:t>
      </w:r>
      <w:r w:rsidRPr="00476F0D">
        <w:rPr>
          <w:rFonts w:cs="Arial"/>
          <w:w w:val="110"/>
        </w:rPr>
        <w:t>l</w:t>
      </w:r>
      <w:r w:rsidRPr="00476F0D">
        <w:rPr>
          <w:rFonts w:cs="Arial"/>
          <w:spacing w:val="2"/>
          <w:w w:val="110"/>
        </w:rPr>
        <w:t xml:space="preserve"> </w:t>
      </w:r>
      <w:r w:rsidRPr="00476F0D">
        <w:rPr>
          <w:rFonts w:cs="Arial"/>
          <w:w w:val="110"/>
        </w:rPr>
        <w:t>b</w:t>
      </w:r>
      <w:r w:rsidRPr="00476F0D">
        <w:rPr>
          <w:rFonts w:cs="Arial"/>
          <w:spacing w:val="-1"/>
          <w:w w:val="110"/>
        </w:rPr>
        <w:t>a</w:t>
      </w:r>
      <w:r w:rsidRPr="00476F0D">
        <w:rPr>
          <w:rFonts w:cs="Arial"/>
          <w:spacing w:val="-4"/>
          <w:w w:val="110"/>
        </w:rPr>
        <w:t>c</w:t>
      </w:r>
      <w:r w:rsidRPr="00476F0D">
        <w:rPr>
          <w:rFonts w:cs="Arial"/>
          <w:w w:val="110"/>
        </w:rPr>
        <w:t>k</w:t>
      </w:r>
      <w:r w:rsidRPr="00476F0D">
        <w:rPr>
          <w:rFonts w:cs="Arial"/>
          <w:spacing w:val="1"/>
          <w:w w:val="110"/>
        </w:rPr>
        <w:t>g</w:t>
      </w:r>
      <w:r w:rsidRPr="00476F0D">
        <w:rPr>
          <w:rFonts w:cs="Arial"/>
          <w:w w:val="110"/>
        </w:rPr>
        <w:t>rou</w:t>
      </w:r>
      <w:r w:rsidRPr="00476F0D">
        <w:rPr>
          <w:rFonts w:cs="Arial"/>
          <w:spacing w:val="-2"/>
          <w:w w:val="110"/>
        </w:rPr>
        <w:t>n</w:t>
      </w:r>
      <w:r w:rsidRPr="00476F0D">
        <w:rPr>
          <w:rFonts w:cs="Arial"/>
          <w:spacing w:val="1"/>
          <w:w w:val="110"/>
        </w:rPr>
        <w:t>d</w:t>
      </w:r>
      <w:r w:rsidRPr="00476F0D">
        <w:rPr>
          <w:rFonts w:cs="Arial"/>
          <w:w w:val="110"/>
        </w:rPr>
        <w:t>,</w:t>
      </w:r>
      <w:r w:rsidRPr="00476F0D">
        <w:rPr>
          <w:rFonts w:cs="Arial"/>
          <w:spacing w:val="2"/>
          <w:w w:val="110"/>
        </w:rPr>
        <w:t xml:space="preserve"> </w:t>
      </w:r>
      <w:r w:rsidRPr="00476F0D">
        <w:rPr>
          <w:rFonts w:cs="Arial"/>
          <w:w w:val="110"/>
        </w:rPr>
        <w:t>r</w:t>
      </w:r>
      <w:r w:rsidRPr="00476F0D">
        <w:rPr>
          <w:rFonts w:cs="Arial"/>
          <w:spacing w:val="-2"/>
          <w:w w:val="110"/>
        </w:rPr>
        <w:t>e</w:t>
      </w:r>
      <w:r w:rsidRPr="00476F0D">
        <w:rPr>
          <w:rFonts w:cs="Arial"/>
          <w:w w:val="110"/>
        </w:rPr>
        <w:t>l</w:t>
      </w:r>
      <w:r w:rsidRPr="00476F0D">
        <w:rPr>
          <w:rFonts w:cs="Arial"/>
          <w:spacing w:val="-3"/>
          <w:w w:val="110"/>
        </w:rPr>
        <w:t>i</w:t>
      </w:r>
      <w:r w:rsidRPr="00476F0D">
        <w:rPr>
          <w:rFonts w:cs="Arial"/>
          <w:spacing w:val="1"/>
          <w:w w:val="110"/>
        </w:rPr>
        <w:t>g</w:t>
      </w:r>
      <w:r w:rsidRPr="00476F0D">
        <w:rPr>
          <w:rFonts w:cs="Arial"/>
          <w:spacing w:val="-3"/>
          <w:w w:val="110"/>
        </w:rPr>
        <w: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5"/>
          <w:w w:val="110"/>
        </w:rPr>
        <w:t xml:space="preserve"> </w:t>
      </w:r>
      <w:r w:rsidRPr="00476F0D">
        <w:rPr>
          <w:rFonts w:cs="Arial"/>
          <w:spacing w:val="-3"/>
          <w:w w:val="110"/>
        </w:rPr>
        <w:t>m</w:t>
      </w:r>
      <w:r w:rsidRPr="00476F0D">
        <w:rPr>
          <w:rFonts w:cs="Arial"/>
          <w:spacing w:val="-2"/>
          <w:w w:val="110"/>
        </w:rPr>
        <w:t>en</w:t>
      </w:r>
      <w:r w:rsidRPr="00476F0D">
        <w:rPr>
          <w:rFonts w:cs="Arial"/>
          <w:w w:val="110"/>
        </w:rPr>
        <w:t>tal</w:t>
      </w:r>
      <w:r w:rsidRPr="00476F0D">
        <w:rPr>
          <w:rFonts w:cs="Arial"/>
          <w:spacing w:val="3"/>
          <w:w w:val="110"/>
        </w:rPr>
        <w:t xml:space="preserve"> </w:t>
      </w:r>
      <w:r w:rsidRPr="00476F0D">
        <w:rPr>
          <w:rFonts w:cs="Arial"/>
          <w:spacing w:val="-4"/>
          <w:w w:val="110"/>
        </w:rPr>
        <w:t>c</w:t>
      </w:r>
      <w:r w:rsidRPr="00476F0D">
        <w:rPr>
          <w:rFonts w:cs="Arial"/>
          <w:spacing w:val="1"/>
          <w:w w:val="110"/>
        </w:rPr>
        <w:t>o</w:t>
      </w:r>
      <w:r w:rsidRPr="00476F0D">
        <w:rPr>
          <w:rFonts w:cs="Arial"/>
          <w:spacing w:val="-2"/>
          <w:w w:val="110"/>
        </w:rPr>
        <w:t>n</w:t>
      </w:r>
      <w:r w:rsidRPr="00476F0D">
        <w:rPr>
          <w:rFonts w:cs="Arial"/>
          <w:spacing w:val="1"/>
          <w:w w:val="110"/>
        </w:rPr>
        <w:t>d</w:t>
      </w:r>
      <w:r w:rsidRPr="00476F0D">
        <w:rPr>
          <w:rFonts w:cs="Arial"/>
          <w:w w:val="110"/>
        </w:rPr>
        <w:t>ition,</w:t>
      </w:r>
      <w:r w:rsidRPr="00476F0D">
        <w:rPr>
          <w:rFonts w:cs="Arial"/>
          <w:spacing w:val="1"/>
          <w:w w:val="110"/>
        </w:rPr>
        <w:t xml:space="preserve"> </w:t>
      </w:r>
      <w:r w:rsidRPr="00476F0D">
        <w:rPr>
          <w:rFonts w:cs="Arial"/>
          <w:w w:val="110"/>
        </w:rPr>
        <w:t>or</w:t>
      </w:r>
      <w:r w:rsidRPr="00476F0D">
        <w:rPr>
          <w:rFonts w:cs="Arial"/>
          <w:spacing w:val="1"/>
          <w:w w:val="110"/>
        </w:rPr>
        <w:t xml:space="preserve"> </w:t>
      </w:r>
      <w:r w:rsidRPr="00476F0D">
        <w:rPr>
          <w:rFonts w:cs="Arial"/>
          <w:spacing w:val="-4"/>
          <w:w w:val="110"/>
        </w:rPr>
        <w:t>s</w:t>
      </w:r>
      <w:r w:rsidRPr="00476F0D">
        <w:rPr>
          <w:rFonts w:cs="Arial"/>
          <w:spacing w:val="1"/>
          <w:w w:val="110"/>
        </w:rPr>
        <w:t>o</w:t>
      </w:r>
      <w:r w:rsidRPr="00476F0D">
        <w:rPr>
          <w:rFonts w:cs="Arial"/>
          <w:w w:val="110"/>
        </w:rPr>
        <w:t>c</w:t>
      </w:r>
      <w:r w:rsidRPr="00476F0D">
        <w:rPr>
          <w:rFonts w:cs="Arial"/>
          <w:spacing w:val="-3"/>
          <w:w w:val="110"/>
        </w:rPr>
        <w:t>i</w:t>
      </w:r>
      <w:r w:rsidRPr="00476F0D">
        <w:rPr>
          <w:rFonts w:cs="Arial"/>
          <w:spacing w:val="1"/>
          <w:w w:val="110"/>
        </w:rPr>
        <w:t>o</w:t>
      </w:r>
      <w:r w:rsidRPr="00476F0D">
        <w:rPr>
          <w:rFonts w:cs="Arial"/>
          <w:w w:val="110"/>
        </w:rPr>
        <w:t>-</w:t>
      </w:r>
      <w:r w:rsidRPr="00476F0D">
        <w:rPr>
          <w:rFonts w:cs="Arial"/>
          <w:w w:val="109"/>
        </w:rPr>
        <w:t xml:space="preserve"> </w:t>
      </w:r>
      <w:r w:rsidRPr="00476F0D">
        <w:rPr>
          <w:rFonts w:cs="Arial"/>
          <w:spacing w:val="-2"/>
          <w:w w:val="110"/>
        </w:rPr>
        <w:t>e</w:t>
      </w:r>
      <w:r w:rsidRPr="00476F0D">
        <w:rPr>
          <w:rFonts w:cs="Arial"/>
          <w:w w:val="110"/>
        </w:rPr>
        <w:t>co</w:t>
      </w:r>
      <w:r w:rsidRPr="00476F0D">
        <w:rPr>
          <w:rFonts w:cs="Arial"/>
          <w:spacing w:val="-2"/>
          <w:w w:val="110"/>
        </w:rPr>
        <w:t>n</w:t>
      </w:r>
      <w:r w:rsidRPr="00476F0D">
        <w:rPr>
          <w:rFonts w:cs="Arial"/>
          <w:spacing w:val="1"/>
          <w:w w:val="110"/>
        </w:rPr>
        <w:t>o</w:t>
      </w:r>
      <w:r w:rsidRPr="00476F0D">
        <w:rPr>
          <w:rFonts w:cs="Arial"/>
          <w:w w:val="110"/>
        </w:rPr>
        <w:t>m</w:t>
      </w:r>
      <w:r w:rsidRPr="00476F0D">
        <w:rPr>
          <w:rFonts w:cs="Arial"/>
          <w:spacing w:val="-3"/>
          <w:w w:val="110"/>
        </w:rPr>
        <w:t>i</w:t>
      </w:r>
      <w:r w:rsidRPr="00476F0D">
        <w:rPr>
          <w:rFonts w:cs="Arial"/>
          <w:w w:val="110"/>
        </w:rPr>
        <w:t>c</w:t>
      </w:r>
      <w:r w:rsidRPr="00476F0D">
        <w:rPr>
          <w:rFonts w:cs="Arial"/>
          <w:spacing w:val="-18"/>
          <w:w w:val="110"/>
        </w:rPr>
        <w:t xml:space="preserve"> </w:t>
      </w:r>
      <w:r w:rsidRPr="00476F0D">
        <w:rPr>
          <w:rFonts w:cs="Arial"/>
          <w:spacing w:val="1"/>
          <w:w w:val="110"/>
        </w:rPr>
        <w:t>b</w:t>
      </w:r>
      <w:r w:rsidRPr="00476F0D">
        <w:rPr>
          <w:rFonts w:cs="Arial"/>
          <w:spacing w:val="-1"/>
          <w:w w:val="110"/>
        </w:rPr>
        <w:t>a</w:t>
      </w:r>
      <w:r w:rsidRPr="00476F0D">
        <w:rPr>
          <w:rFonts w:cs="Arial"/>
          <w:w w:val="110"/>
        </w:rPr>
        <w:t>ckgro</w:t>
      </w:r>
      <w:r w:rsidRPr="00476F0D">
        <w:rPr>
          <w:rFonts w:cs="Arial"/>
          <w:spacing w:val="-2"/>
          <w:w w:val="110"/>
        </w:rPr>
        <w:t>u</w:t>
      </w:r>
      <w:r w:rsidRPr="00476F0D">
        <w:rPr>
          <w:rFonts w:cs="Arial"/>
          <w:w w:val="110"/>
        </w:rPr>
        <w:t>n</w:t>
      </w:r>
      <w:r w:rsidRPr="00476F0D">
        <w:rPr>
          <w:rFonts w:cs="Arial"/>
          <w:spacing w:val="1"/>
          <w:w w:val="110"/>
        </w:rPr>
        <w:t>d</w:t>
      </w:r>
      <w:r w:rsidRPr="00476F0D">
        <w:rPr>
          <w:rFonts w:cs="Arial"/>
          <w:w w:val="110"/>
        </w:rPr>
        <w:t>);</w:t>
      </w:r>
    </w:p>
    <w:p w14:paraId="507C135D" w14:textId="77777777" w:rsidR="00515243" w:rsidRPr="00476F0D" w:rsidRDefault="00515243" w:rsidP="00637F66">
      <w:pPr>
        <w:numPr>
          <w:ilvl w:val="0"/>
          <w:numId w:val="294"/>
        </w:numPr>
        <w:tabs>
          <w:tab w:val="left" w:pos="820"/>
        </w:tabs>
        <w:kinsoku w:val="0"/>
        <w:overflowPunct w:val="0"/>
        <w:autoSpaceDE w:val="0"/>
        <w:autoSpaceDN w:val="0"/>
        <w:adjustRightInd w:val="0"/>
        <w:spacing w:before="9" w:line="281" w:lineRule="auto"/>
        <w:ind w:right="288"/>
        <w:rPr>
          <w:rFonts w:cs="Arial"/>
        </w:rPr>
      </w:pPr>
      <w:r w:rsidRPr="00476F0D">
        <w:rPr>
          <w:rFonts w:cs="Arial"/>
          <w:spacing w:val="1"/>
          <w:w w:val="110"/>
        </w:rPr>
        <w:t>b</w:t>
      </w:r>
      <w:r w:rsidRPr="00476F0D">
        <w:rPr>
          <w:rFonts w:cs="Arial"/>
          <w:w w:val="110"/>
        </w:rPr>
        <w:t>e</w:t>
      </w:r>
      <w:r w:rsidRPr="00476F0D">
        <w:rPr>
          <w:rFonts w:cs="Arial"/>
          <w:spacing w:val="4"/>
          <w:w w:val="110"/>
        </w:rPr>
        <w:t xml:space="preserve"> </w:t>
      </w:r>
      <w:r w:rsidRPr="00476F0D">
        <w:rPr>
          <w:rFonts w:cs="Arial"/>
          <w:w w:val="110"/>
        </w:rPr>
        <w:t>fr</w:t>
      </w:r>
      <w:r w:rsidRPr="00476F0D">
        <w:rPr>
          <w:rFonts w:cs="Arial"/>
          <w:spacing w:val="-2"/>
          <w:w w:val="110"/>
        </w:rPr>
        <w:t>e</w:t>
      </w:r>
      <w:r w:rsidRPr="00476F0D">
        <w:rPr>
          <w:rFonts w:cs="Arial"/>
          <w:w w:val="110"/>
        </w:rPr>
        <w:t>e</w:t>
      </w:r>
      <w:r w:rsidRPr="00476F0D">
        <w:rPr>
          <w:rFonts w:cs="Arial"/>
          <w:spacing w:val="7"/>
          <w:w w:val="110"/>
        </w:rPr>
        <w:t xml:space="preserve"> </w:t>
      </w:r>
      <w:r w:rsidRPr="00476F0D">
        <w:rPr>
          <w:rFonts w:cs="Arial"/>
          <w:w w:val="110"/>
        </w:rPr>
        <w:t>of</w:t>
      </w:r>
      <w:r w:rsidRPr="00476F0D">
        <w:rPr>
          <w:rFonts w:cs="Arial"/>
          <w:spacing w:val="6"/>
          <w:w w:val="110"/>
        </w:rPr>
        <w:t xml:space="preserve"> </w:t>
      </w:r>
      <w:r w:rsidRPr="00476F0D">
        <w:rPr>
          <w:rFonts w:cs="Arial"/>
          <w:w w:val="110"/>
        </w:rPr>
        <w:t>l</w:t>
      </w:r>
      <w:r w:rsidRPr="00476F0D">
        <w:rPr>
          <w:rFonts w:cs="Arial"/>
          <w:spacing w:val="-1"/>
          <w:w w:val="110"/>
        </w:rPr>
        <w:t>a</w:t>
      </w:r>
      <w:r w:rsidRPr="00476F0D">
        <w:rPr>
          <w:rFonts w:cs="Arial"/>
          <w:w w:val="110"/>
        </w:rPr>
        <w:t>ngu</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8"/>
          <w:w w:val="110"/>
        </w:rPr>
        <w:t xml:space="preserve"> </w:t>
      </w:r>
      <w:r w:rsidRPr="00476F0D">
        <w:rPr>
          <w:rFonts w:cs="Arial"/>
          <w:spacing w:val="-2"/>
          <w:w w:val="110"/>
        </w:rPr>
        <w:t>s</w:t>
      </w:r>
      <w:r w:rsidRPr="00476F0D">
        <w:rPr>
          <w:rFonts w:cs="Arial"/>
          <w:w w:val="110"/>
        </w:rPr>
        <w:t>y</w:t>
      </w:r>
      <w:r w:rsidRPr="00476F0D">
        <w:rPr>
          <w:rFonts w:cs="Arial"/>
          <w:spacing w:val="-3"/>
          <w:w w:val="110"/>
        </w:rPr>
        <w:t>m</w:t>
      </w:r>
      <w:r w:rsidRPr="00476F0D">
        <w:rPr>
          <w:rFonts w:cs="Arial"/>
          <w:spacing w:val="1"/>
          <w:w w:val="110"/>
        </w:rPr>
        <w:t>b</w:t>
      </w:r>
      <w:r w:rsidRPr="00476F0D">
        <w:rPr>
          <w:rFonts w:cs="Arial"/>
          <w:w w:val="110"/>
        </w:rPr>
        <w:t>ol</w:t>
      </w:r>
      <w:r w:rsidRPr="00476F0D">
        <w:rPr>
          <w:rFonts w:cs="Arial"/>
          <w:spacing w:val="-2"/>
          <w:w w:val="110"/>
        </w:rPr>
        <w:t>s</w:t>
      </w:r>
      <w:r w:rsidRPr="00476F0D">
        <w:rPr>
          <w:rFonts w:cs="Arial"/>
          <w:w w:val="110"/>
        </w:rPr>
        <w:t>,</w:t>
      </w:r>
      <w:r w:rsidRPr="00476F0D">
        <w:rPr>
          <w:rFonts w:cs="Arial"/>
          <w:spacing w:val="8"/>
          <w:w w:val="110"/>
        </w:rPr>
        <w:t xml:space="preserve"> </w:t>
      </w:r>
      <w:r w:rsidRPr="00476F0D">
        <w:rPr>
          <w:rFonts w:cs="Arial"/>
          <w:w w:val="110"/>
        </w:rPr>
        <w:t>wo</w:t>
      </w:r>
      <w:r w:rsidRPr="00476F0D">
        <w:rPr>
          <w:rFonts w:cs="Arial"/>
          <w:spacing w:val="-4"/>
          <w:w w:val="110"/>
        </w:rPr>
        <w:t>r</w:t>
      </w:r>
      <w:r w:rsidRPr="00476F0D">
        <w:rPr>
          <w:rFonts w:cs="Arial"/>
          <w:w w:val="110"/>
        </w:rPr>
        <w:t>ds,</w:t>
      </w:r>
      <w:r w:rsidRPr="00476F0D">
        <w:rPr>
          <w:rFonts w:cs="Arial"/>
          <w:spacing w:val="4"/>
          <w:w w:val="110"/>
        </w:rPr>
        <w:t xml:space="preserve"> </w:t>
      </w:r>
      <w:r w:rsidRPr="00476F0D">
        <w:rPr>
          <w:rFonts w:cs="Arial"/>
          <w:spacing w:val="1"/>
          <w:w w:val="110"/>
        </w:rPr>
        <w:t>p</w:t>
      </w:r>
      <w:r w:rsidRPr="00476F0D">
        <w:rPr>
          <w:rFonts w:cs="Arial"/>
          <w:w w:val="110"/>
        </w:rPr>
        <w:t>hr</w:t>
      </w:r>
      <w:r w:rsidRPr="00476F0D">
        <w:rPr>
          <w:rFonts w:cs="Arial"/>
          <w:spacing w:val="-1"/>
          <w:w w:val="110"/>
        </w:rPr>
        <w:t>a</w:t>
      </w:r>
      <w:r w:rsidRPr="00476F0D">
        <w:rPr>
          <w:rFonts w:cs="Arial"/>
          <w:spacing w:val="-2"/>
          <w:w w:val="110"/>
        </w:rPr>
        <w:t>s</w:t>
      </w:r>
      <w:r w:rsidRPr="00476F0D">
        <w:rPr>
          <w:rFonts w:cs="Arial"/>
          <w:w w:val="110"/>
        </w:rPr>
        <w:t>es,</w:t>
      </w:r>
      <w:r w:rsidRPr="00476F0D">
        <w:rPr>
          <w:rFonts w:cs="Arial"/>
          <w:spacing w:val="7"/>
          <w:w w:val="110"/>
        </w:rPr>
        <w:t xml:space="preserve"> </w:t>
      </w:r>
      <w:r w:rsidRPr="00476F0D">
        <w:rPr>
          <w:rFonts w:cs="Arial"/>
          <w:w w:val="110"/>
        </w:rPr>
        <w:t>or</w:t>
      </w:r>
      <w:r w:rsidRPr="00476F0D">
        <w:rPr>
          <w:rFonts w:cs="Arial"/>
          <w:spacing w:val="1"/>
          <w:w w:val="110"/>
        </w:rPr>
        <w:t xml:space="preserve"> </w:t>
      </w:r>
      <w:r w:rsidRPr="00476F0D">
        <w:rPr>
          <w:rFonts w:cs="Arial"/>
          <w:spacing w:val="-2"/>
          <w:w w:val="110"/>
        </w:rPr>
        <w:t>e</w:t>
      </w:r>
      <w:r w:rsidRPr="00476F0D">
        <w:rPr>
          <w:rFonts w:cs="Arial"/>
          <w:w w:val="110"/>
        </w:rPr>
        <w:t>xam</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6"/>
          <w:w w:val="110"/>
        </w:rPr>
        <w:t xml:space="preserve"> </w:t>
      </w:r>
      <w:r w:rsidRPr="00476F0D">
        <w:rPr>
          <w:rFonts w:cs="Arial"/>
          <w:spacing w:val="-1"/>
          <w:w w:val="110"/>
        </w:rPr>
        <w:t>a</w:t>
      </w:r>
      <w:r w:rsidRPr="00476F0D">
        <w:rPr>
          <w:rFonts w:cs="Arial"/>
          <w:w w:val="110"/>
        </w:rPr>
        <w:t>re</w:t>
      </w:r>
      <w:r w:rsidRPr="00476F0D">
        <w:rPr>
          <w:rFonts w:cs="Arial"/>
          <w:spacing w:val="6"/>
          <w:w w:val="110"/>
        </w:rPr>
        <w:t xml:space="preserve"> </w:t>
      </w:r>
      <w:r w:rsidRPr="00476F0D">
        <w:rPr>
          <w:rFonts w:cs="Arial"/>
          <w:spacing w:val="1"/>
          <w:w w:val="110"/>
        </w:rPr>
        <w:t>b</w:t>
      </w:r>
      <w:r w:rsidRPr="00476F0D">
        <w:rPr>
          <w:rFonts w:cs="Arial"/>
          <w:spacing w:val="-3"/>
          <w:w w:val="110"/>
        </w:rPr>
        <w:t>i</w:t>
      </w:r>
      <w:r w:rsidRPr="00476F0D">
        <w:rPr>
          <w:rFonts w:cs="Arial"/>
          <w:w w:val="110"/>
        </w:rPr>
        <w:t>as</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w w:val="110"/>
        </w:rPr>
        <w:t>or</w:t>
      </w:r>
      <w:r w:rsidRPr="00476F0D">
        <w:rPr>
          <w:rFonts w:cs="Arial"/>
          <w:spacing w:val="6"/>
          <w:w w:val="110"/>
        </w:rPr>
        <w:t xml:space="preserve"> </w:t>
      </w:r>
      <w:r w:rsidRPr="00476F0D">
        <w:rPr>
          <w:rFonts w:cs="Arial"/>
          <w:w w:val="110"/>
        </w:rPr>
        <w:t>p</w:t>
      </w:r>
      <w:r w:rsidRPr="00476F0D">
        <w:rPr>
          <w:rFonts w:cs="Arial"/>
          <w:spacing w:val="-4"/>
          <w:w w:val="110"/>
        </w:rPr>
        <w:t>o</w:t>
      </w:r>
      <w:r w:rsidRPr="00476F0D">
        <w:rPr>
          <w:rFonts w:cs="Arial"/>
          <w:w w:val="110"/>
        </w:rPr>
        <w:t>tenti</w:t>
      </w:r>
      <w:r w:rsidRPr="00476F0D">
        <w:rPr>
          <w:rFonts w:cs="Arial"/>
          <w:spacing w:val="-1"/>
          <w:w w:val="110"/>
        </w:rPr>
        <w:t>a</w:t>
      </w:r>
      <w:r w:rsidRPr="00476F0D">
        <w:rPr>
          <w:rFonts w:cs="Arial"/>
          <w:w w:val="110"/>
        </w:rPr>
        <w:t>lly</w:t>
      </w:r>
      <w:r w:rsidRPr="00476F0D">
        <w:rPr>
          <w:rFonts w:cs="Arial"/>
          <w:spacing w:val="5"/>
          <w:w w:val="110"/>
        </w:rPr>
        <w:t xml:space="preserve"> </w:t>
      </w:r>
      <w:r w:rsidRPr="00476F0D">
        <w:rPr>
          <w:rFonts w:cs="Arial"/>
          <w:w w:val="110"/>
        </w:rPr>
        <w:t>o</w:t>
      </w:r>
      <w:r w:rsidRPr="00476F0D">
        <w:rPr>
          <w:rFonts w:cs="Arial"/>
          <w:spacing w:val="-3"/>
          <w:w w:val="110"/>
        </w:rPr>
        <w:t>f</w:t>
      </w:r>
      <w:r w:rsidRPr="00476F0D">
        <w:rPr>
          <w:rFonts w:cs="Arial"/>
          <w:w w:val="110"/>
        </w:rPr>
        <w:t>f</w:t>
      </w:r>
      <w:r w:rsidRPr="00476F0D">
        <w:rPr>
          <w:rFonts w:cs="Arial"/>
          <w:spacing w:val="-2"/>
          <w:w w:val="110"/>
        </w:rPr>
        <w:t>e</w:t>
      </w:r>
      <w:r w:rsidRPr="00476F0D">
        <w:rPr>
          <w:rFonts w:cs="Arial"/>
          <w:w w:val="110"/>
        </w:rPr>
        <w:t>nsiv</w:t>
      </w:r>
      <w:r w:rsidRPr="00476F0D">
        <w:rPr>
          <w:rFonts w:cs="Arial"/>
          <w:spacing w:val="-2"/>
          <w:w w:val="110"/>
        </w:rPr>
        <w:t>e</w:t>
      </w:r>
      <w:r w:rsidRPr="00476F0D">
        <w:rPr>
          <w:rFonts w:cs="Arial"/>
          <w:w w:val="110"/>
        </w:rPr>
        <w:t>,</w:t>
      </w:r>
      <w:r w:rsidRPr="00476F0D">
        <w:rPr>
          <w:rFonts w:cs="Arial"/>
          <w:w w:val="121"/>
        </w:rPr>
        <w:t xml:space="preserve"> </w:t>
      </w:r>
      <w:r w:rsidRPr="00476F0D">
        <w:rPr>
          <w:rFonts w:cs="Arial"/>
          <w:w w:val="110"/>
        </w:rPr>
        <w:t>in</w:t>
      </w:r>
      <w:r w:rsidRPr="00476F0D">
        <w:rPr>
          <w:rFonts w:cs="Arial"/>
          <w:spacing w:val="-1"/>
          <w:w w:val="110"/>
        </w:rPr>
        <w:t>a</w:t>
      </w:r>
      <w:r w:rsidRPr="00476F0D">
        <w:rPr>
          <w:rFonts w:cs="Arial"/>
          <w:w w:val="110"/>
        </w:rPr>
        <w:t>p</w:t>
      </w:r>
      <w:r w:rsidRPr="00476F0D">
        <w:rPr>
          <w:rFonts w:cs="Arial"/>
          <w:spacing w:val="1"/>
          <w:w w:val="110"/>
        </w:rPr>
        <w:t>p</w:t>
      </w:r>
      <w:r w:rsidRPr="00476F0D">
        <w:rPr>
          <w:rFonts w:cs="Arial"/>
          <w:w w:val="110"/>
        </w:rPr>
        <w:t>ropr</w:t>
      </w:r>
      <w:r w:rsidRPr="00476F0D">
        <w:rPr>
          <w:rFonts w:cs="Arial"/>
          <w:spacing w:val="-3"/>
          <w:w w:val="110"/>
        </w:rPr>
        <w:t>i</w:t>
      </w:r>
      <w:r w:rsidRPr="00476F0D">
        <w:rPr>
          <w:rFonts w:cs="Arial"/>
          <w:w w:val="110"/>
        </w:rPr>
        <w:t>ate,</w:t>
      </w:r>
      <w:r w:rsidRPr="00476F0D">
        <w:rPr>
          <w:rFonts w:cs="Arial"/>
          <w:spacing w:val="6"/>
          <w:w w:val="110"/>
        </w:rPr>
        <w:t xml:space="preserve"> </w:t>
      </w:r>
      <w:r w:rsidRPr="00476F0D">
        <w:rPr>
          <w:rFonts w:cs="Arial"/>
          <w:w w:val="110"/>
        </w:rPr>
        <w:t>or</w:t>
      </w:r>
      <w:r w:rsidRPr="00476F0D">
        <w:rPr>
          <w:rFonts w:cs="Arial"/>
          <w:spacing w:val="8"/>
          <w:w w:val="110"/>
        </w:rPr>
        <w:t xml:space="preserve"> </w:t>
      </w:r>
      <w:r w:rsidRPr="00476F0D">
        <w:rPr>
          <w:rFonts w:cs="Arial"/>
          <w:w w:val="110"/>
        </w:rPr>
        <w:t>n</w:t>
      </w:r>
      <w:r w:rsidRPr="00476F0D">
        <w:rPr>
          <w:rFonts w:cs="Arial"/>
          <w:spacing w:val="-2"/>
          <w:w w:val="110"/>
        </w:rPr>
        <w:t>e</w:t>
      </w:r>
      <w:r w:rsidRPr="00476F0D">
        <w:rPr>
          <w:rFonts w:cs="Arial"/>
          <w:w w:val="110"/>
        </w:rPr>
        <w:t>g</w:t>
      </w:r>
      <w:r w:rsidRPr="00476F0D">
        <w:rPr>
          <w:rFonts w:cs="Arial"/>
          <w:spacing w:val="-1"/>
          <w:w w:val="110"/>
        </w:rPr>
        <w:t>a</w:t>
      </w:r>
      <w:r w:rsidRPr="00476F0D">
        <w:rPr>
          <w:rFonts w:cs="Arial"/>
          <w:w w:val="110"/>
        </w:rPr>
        <w:t>t</w:t>
      </w:r>
      <w:r w:rsidRPr="00476F0D">
        <w:rPr>
          <w:rFonts w:cs="Arial"/>
          <w:spacing w:val="-3"/>
          <w:w w:val="110"/>
        </w:rPr>
        <w:t>iv</w:t>
      </w:r>
      <w:r w:rsidRPr="00476F0D">
        <w:rPr>
          <w:rFonts w:cs="Arial"/>
          <w:w w:val="110"/>
        </w:rPr>
        <w:t>e</w:t>
      </w:r>
      <w:r w:rsidRPr="00476F0D">
        <w:rPr>
          <w:rFonts w:cs="Arial"/>
          <w:spacing w:val="9"/>
          <w:w w:val="110"/>
        </w:rPr>
        <w:t xml:space="preserve"> </w:t>
      </w:r>
      <w:r w:rsidRPr="00476F0D">
        <w:rPr>
          <w:rFonts w:cs="Arial"/>
          <w:spacing w:val="-1"/>
          <w:w w:val="110"/>
        </w:rPr>
        <w:t>t</w:t>
      </w:r>
      <w:r w:rsidRPr="00476F0D">
        <w:rPr>
          <w:rFonts w:cs="Arial"/>
          <w:spacing w:val="1"/>
          <w:w w:val="110"/>
        </w:rPr>
        <w:t>o</w:t>
      </w:r>
      <w:r w:rsidRPr="00476F0D">
        <w:rPr>
          <w:rFonts w:cs="Arial"/>
          <w:w w:val="110"/>
        </w:rPr>
        <w:t>w</w:t>
      </w:r>
      <w:r w:rsidRPr="00476F0D">
        <w:rPr>
          <w:rFonts w:cs="Arial"/>
          <w:spacing w:val="-1"/>
          <w:w w:val="110"/>
        </w:rPr>
        <w:t>a</w:t>
      </w:r>
      <w:r w:rsidRPr="00476F0D">
        <w:rPr>
          <w:rFonts w:cs="Arial"/>
          <w:w w:val="110"/>
        </w:rPr>
        <w:t>rd</w:t>
      </w:r>
      <w:r w:rsidRPr="00476F0D">
        <w:rPr>
          <w:rFonts w:cs="Arial"/>
          <w:spacing w:val="9"/>
          <w:w w:val="110"/>
        </w:rPr>
        <w:t xml:space="preserve"> </w:t>
      </w:r>
      <w:r w:rsidRPr="00476F0D">
        <w:rPr>
          <w:rFonts w:cs="Arial"/>
          <w:spacing w:val="-1"/>
          <w:w w:val="110"/>
        </w:rPr>
        <w:t>a</w:t>
      </w:r>
      <w:r w:rsidRPr="00476F0D">
        <w:rPr>
          <w:rFonts w:cs="Arial"/>
          <w:w w:val="110"/>
        </w:rPr>
        <w:t>ny</w:t>
      </w:r>
      <w:r w:rsidRPr="00476F0D">
        <w:rPr>
          <w:rFonts w:cs="Arial"/>
          <w:spacing w:val="6"/>
          <w:w w:val="110"/>
        </w:rPr>
        <w:t xml:space="preserve"> </w:t>
      </w:r>
      <w:r w:rsidRPr="00476F0D">
        <w:rPr>
          <w:rFonts w:cs="Arial"/>
          <w:spacing w:val="1"/>
          <w:w w:val="110"/>
        </w:rPr>
        <w:t>g</w:t>
      </w:r>
      <w:r w:rsidRPr="00476F0D">
        <w:rPr>
          <w:rFonts w:cs="Arial"/>
          <w:w w:val="110"/>
        </w:rPr>
        <w:t>ro</w:t>
      </w:r>
      <w:r w:rsidRPr="00476F0D">
        <w:rPr>
          <w:rFonts w:cs="Arial"/>
          <w:spacing w:val="-2"/>
          <w:w w:val="110"/>
        </w:rPr>
        <w:t>u</w:t>
      </w:r>
      <w:r w:rsidRPr="00476F0D">
        <w:rPr>
          <w:rFonts w:cs="Arial"/>
          <w:w w:val="110"/>
        </w:rPr>
        <w:t>p;</w:t>
      </w:r>
    </w:p>
    <w:p w14:paraId="42FFC6F4" w14:textId="77777777" w:rsidR="00515243" w:rsidRPr="00476F0D" w:rsidRDefault="00515243" w:rsidP="00637F66">
      <w:pPr>
        <w:numPr>
          <w:ilvl w:val="0"/>
          <w:numId w:val="294"/>
        </w:numPr>
        <w:tabs>
          <w:tab w:val="left" w:pos="820"/>
        </w:tabs>
        <w:kinsoku w:val="0"/>
        <w:overflowPunct w:val="0"/>
        <w:autoSpaceDE w:val="0"/>
        <w:autoSpaceDN w:val="0"/>
        <w:adjustRightInd w:val="0"/>
        <w:spacing w:before="13" w:line="286" w:lineRule="auto"/>
        <w:ind w:right="374"/>
        <w:rPr>
          <w:rFonts w:cs="Arial"/>
        </w:rPr>
      </w:pPr>
      <w:r w:rsidRPr="00476F0D">
        <w:rPr>
          <w:rFonts w:cs="Arial"/>
          <w:w w:val="110"/>
        </w:rPr>
        <w:t>co</w:t>
      </w:r>
      <w:r w:rsidRPr="00476F0D">
        <w:rPr>
          <w:rFonts w:cs="Arial"/>
          <w:spacing w:val="-2"/>
          <w:w w:val="110"/>
        </w:rPr>
        <w:t>n</w:t>
      </w:r>
      <w:r w:rsidRPr="00476F0D">
        <w:rPr>
          <w:rFonts w:cs="Arial"/>
          <w:w w:val="110"/>
        </w:rPr>
        <w:t>tain</w:t>
      </w:r>
      <w:r w:rsidRPr="00476F0D">
        <w:rPr>
          <w:rFonts w:cs="Arial"/>
          <w:spacing w:val="2"/>
          <w:w w:val="110"/>
        </w:rPr>
        <w:t xml:space="preserve"> </w:t>
      </w:r>
      <w:r w:rsidRPr="00476F0D">
        <w:rPr>
          <w:rFonts w:cs="Arial"/>
          <w:w w:val="110"/>
        </w:rPr>
        <w:t>co</w:t>
      </w:r>
      <w:r w:rsidRPr="00476F0D">
        <w:rPr>
          <w:rFonts w:cs="Arial"/>
          <w:spacing w:val="-2"/>
          <w:w w:val="110"/>
        </w:rPr>
        <w:t>n</w:t>
      </w:r>
      <w:r w:rsidRPr="00476F0D">
        <w:rPr>
          <w:rFonts w:cs="Arial"/>
          <w:w w:val="110"/>
        </w:rPr>
        <w:t>c</w:t>
      </w:r>
      <w:r w:rsidRPr="00476F0D">
        <w:rPr>
          <w:rFonts w:cs="Arial"/>
          <w:spacing w:val="-3"/>
          <w:w w:val="110"/>
        </w:rPr>
        <w:t>i</w:t>
      </w:r>
      <w:r w:rsidRPr="00476F0D">
        <w:rPr>
          <w:rFonts w:cs="Arial"/>
          <w:w w:val="110"/>
        </w:rPr>
        <w:t>se</w:t>
      </w:r>
      <w:r w:rsidRPr="00476F0D">
        <w:rPr>
          <w:rFonts w:cs="Arial"/>
          <w:spacing w:val="1"/>
          <w:w w:val="110"/>
        </w:rPr>
        <w:t xml:space="preserve"> </w:t>
      </w:r>
      <w:r w:rsidRPr="00476F0D">
        <w:rPr>
          <w:rFonts w:cs="Arial"/>
          <w:spacing w:val="-1"/>
          <w:w w:val="110"/>
        </w:rPr>
        <w:t>a</w:t>
      </w:r>
      <w:r w:rsidRPr="00476F0D">
        <w:rPr>
          <w:rFonts w:cs="Arial"/>
          <w:w w:val="110"/>
        </w:rPr>
        <w:t>nd</w:t>
      </w:r>
      <w:r w:rsidRPr="00476F0D">
        <w:rPr>
          <w:rFonts w:cs="Arial"/>
          <w:spacing w:val="3"/>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spacing w:val="1"/>
          <w:w w:val="110"/>
        </w:rPr>
        <w:t>d</w:t>
      </w:r>
      <w:r w:rsidRPr="00476F0D">
        <w:rPr>
          <w:rFonts w:cs="Arial"/>
          <w:spacing w:val="-1"/>
          <w:w w:val="110"/>
        </w:rPr>
        <w:t>a</w:t>
      </w:r>
      <w:r w:rsidRPr="00476F0D">
        <w:rPr>
          <w:rFonts w:cs="Arial"/>
          <w:spacing w:val="1"/>
          <w:w w:val="110"/>
        </w:rPr>
        <w:t>b</w:t>
      </w:r>
      <w:r w:rsidRPr="00476F0D">
        <w:rPr>
          <w:rFonts w:cs="Arial"/>
          <w:w w:val="110"/>
        </w:rPr>
        <w:t>le</w:t>
      </w:r>
      <w:r w:rsidRPr="00476F0D">
        <w:rPr>
          <w:rFonts w:cs="Arial"/>
          <w:spacing w:val="1"/>
          <w:w w:val="110"/>
        </w:rPr>
        <w:t xml:space="preserve"> </w:t>
      </w:r>
      <w:r w:rsidRPr="00476F0D">
        <w:rPr>
          <w:rFonts w:cs="Arial"/>
          <w:w w:val="110"/>
        </w:rPr>
        <w:t>tex</w:t>
      </w:r>
      <w:r w:rsidRPr="00476F0D">
        <w:rPr>
          <w:rFonts w:cs="Arial"/>
          <w:spacing w:val="-1"/>
          <w:w w:val="110"/>
        </w:rPr>
        <w:t>t</w:t>
      </w:r>
      <w:r w:rsidRPr="00476F0D">
        <w:rPr>
          <w:rFonts w:cs="Arial"/>
          <w:w w:val="110"/>
        </w:rPr>
        <w:t>:</w:t>
      </w:r>
      <w:r w:rsidRPr="00476F0D">
        <w:rPr>
          <w:rFonts w:cs="Arial"/>
          <w:spacing w:val="5"/>
          <w:w w:val="110"/>
        </w:rPr>
        <w:t xml:space="preserve"> </w:t>
      </w:r>
      <w:r w:rsidRPr="00476F0D">
        <w:rPr>
          <w:rFonts w:cs="Arial"/>
          <w:spacing w:val="-4"/>
          <w:w w:val="110"/>
        </w:rPr>
        <w:t>c</w:t>
      </w:r>
      <w:r w:rsidRPr="00476F0D">
        <w:rPr>
          <w:rFonts w:cs="Arial"/>
          <w:spacing w:val="1"/>
          <w:w w:val="110"/>
        </w:rPr>
        <w:t>o</w:t>
      </w:r>
      <w:r w:rsidRPr="00476F0D">
        <w:rPr>
          <w:rFonts w:cs="Arial"/>
          <w:w w:val="110"/>
        </w:rPr>
        <w:t>m</w:t>
      </w:r>
      <w:r w:rsidRPr="00476F0D">
        <w:rPr>
          <w:rFonts w:cs="Arial"/>
          <w:spacing w:val="-3"/>
          <w:w w:val="110"/>
        </w:rPr>
        <w:t>m</w:t>
      </w:r>
      <w:r w:rsidRPr="00476F0D">
        <w:rPr>
          <w:rFonts w:cs="Arial"/>
          <w:spacing w:val="1"/>
          <w:w w:val="110"/>
        </w:rPr>
        <w:t>o</w:t>
      </w:r>
      <w:r w:rsidRPr="00476F0D">
        <w:rPr>
          <w:rFonts w:cs="Arial"/>
          <w:spacing w:val="-2"/>
          <w:w w:val="110"/>
        </w:rPr>
        <w:t>n</w:t>
      </w:r>
      <w:r w:rsidRPr="00476F0D">
        <w:rPr>
          <w:rFonts w:cs="Arial"/>
          <w:spacing w:val="-3"/>
          <w:w w:val="110"/>
        </w:rPr>
        <w:t>l</w:t>
      </w:r>
      <w:r w:rsidRPr="00476F0D">
        <w:rPr>
          <w:rFonts w:cs="Arial"/>
          <w:w w:val="110"/>
        </w:rPr>
        <w:t>y</w:t>
      </w:r>
      <w:r w:rsidRPr="00476F0D">
        <w:rPr>
          <w:rFonts w:cs="Arial"/>
          <w:spacing w:val="3"/>
          <w:w w:val="110"/>
        </w:rPr>
        <w:t xml:space="preserve"> </w:t>
      </w:r>
      <w:r w:rsidRPr="00476F0D">
        <w:rPr>
          <w:rFonts w:cs="Arial"/>
          <w:spacing w:val="-2"/>
          <w:w w:val="110"/>
        </w:rPr>
        <w:t>u</w:t>
      </w:r>
      <w:r w:rsidRPr="00476F0D">
        <w:rPr>
          <w:rFonts w:cs="Arial"/>
          <w:w w:val="110"/>
        </w:rPr>
        <w:t>s</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w w:val="110"/>
        </w:rPr>
        <w:t>word</w:t>
      </w:r>
      <w:r w:rsidRPr="00476F0D">
        <w:rPr>
          <w:rFonts w:cs="Arial"/>
          <w:spacing w:val="-2"/>
          <w:w w:val="110"/>
        </w:rPr>
        <w:t>s</w:t>
      </w:r>
      <w:r w:rsidRPr="00476F0D">
        <w:rPr>
          <w:rFonts w:cs="Arial"/>
          <w:w w:val="110"/>
        </w:rPr>
        <w:t>,</w:t>
      </w:r>
      <w:r w:rsidRPr="00476F0D">
        <w:rPr>
          <w:rFonts w:cs="Arial"/>
          <w:spacing w:val="2"/>
          <w:w w:val="110"/>
        </w:rPr>
        <w:t xml:space="preserve"> </w:t>
      </w:r>
      <w:r w:rsidRPr="00476F0D">
        <w:rPr>
          <w:rFonts w:cs="Arial"/>
          <w:w w:val="110"/>
        </w:rPr>
        <w:t>voc</w:t>
      </w:r>
      <w:r w:rsidRPr="00476F0D">
        <w:rPr>
          <w:rFonts w:cs="Arial"/>
          <w:spacing w:val="-1"/>
          <w:w w:val="110"/>
        </w:rPr>
        <w:t>a</w:t>
      </w:r>
      <w:r w:rsidRPr="00476F0D">
        <w:rPr>
          <w:rFonts w:cs="Arial"/>
          <w:w w:val="110"/>
        </w:rPr>
        <w:t>bul</w:t>
      </w:r>
      <w:r w:rsidRPr="00476F0D">
        <w:rPr>
          <w:rFonts w:cs="Arial"/>
          <w:spacing w:val="-1"/>
          <w:w w:val="110"/>
        </w:rPr>
        <w:t>a</w:t>
      </w:r>
      <w:r w:rsidRPr="00476F0D">
        <w:rPr>
          <w:rFonts w:cs="Arial"/>
          <w:w w:val="110"/>
        </w:rPr>
        <w:t>ry</w:t>
      </w:r>
      <w:r w:rsidRPr="00476F0D">
        <w:rPr>
          <w:rFonts w:cs="Arial"/>
          <w:spacing w:val="1"/>
          <w:w w:val="110"/>
        </w:rPr>
        <w:t xml:space="preserve"> </w:t>
      </w:r>
      <w:r w:rsidRPr="00476F0D">
        <w:rPr>
          <w:rFonts w:cs="Arial"/>
          <w:spacing w:val="-1"/>
          <w:w w:val="110"/>
        </w:rPr>
        <w:t>a</w:t>
      </w:r>
      <w:r w:rsidRPr="00476F0D">
        <w:rPr>
          <w:rFonts w:cs="Arial"/>
          <w:spacing w:val="1"/>
          <w:w w:val="110"/>
        </w:rPr>
        <w:t>p</w:t>
      </w:r>
      <w:r w:rsidRPr="00476F0D">
        <w:rPr>
          <w:rFonts w:cs="Arial"/>
          <w:spacing w:val="-3"/>
          <w:w w:val="110"/>
        </w:rPr>
        <w:t>p</w:t>
      </w:r>
      <w:r w:rsidRPr="00476F0D">
        <w:rPr>
          <w:rFonts w:cs="Arial"/>
          <w:w w:val="110"/>
        </w:rPr>
        <w:t>r</w:t>
      </w:r>
      <w:r w:rsidRPr="00476F0D">
        <w:rPr>
          <w:rFonts w:cs="Arial"/>
          <w:spacing w:val="1"/>
          <w:w w:val="110"/>
        </w:rPr>
        <w:t>o</w:t>
      </w:r>
      <w:r w:rsidRPr="00476F0D">
        <w:rPr>
          <w:rFonts w:cs="Arial"/>
          <w:w w:val="110"/>
        </w:rPr>
        <w:t>pr</w:t>
      </w:r>
      <w:r w:rsidRPr="00476F0D">
        <w:rPr>
          <w:rFonts w:cs="Arial"/>
          <w:spacing w:val="-3"/>
          <w:w w:val="110"/>
        </w:rPr>
        <w:t>i</w:t>
      </w:r>
      <w:r w:rsidRPr="00476F0D">
        <w:rPr>
          <w:rFonts w:cs="Arial"/>
          <w:w w:val="110"/>
        </w:rPr>
        <w:t>ate</w:t>
      </w:r>
      <w:r w:rsidRPr="00476F0D">
        <w:rPr>
          <w:rFonts w:cs="Arial"/>
          <w:spacing w:val="1"/>
          <w:w w:val="110"/>
        </w:rPr>
        <w:t xml:space="preserve"> </w:t>
      </w:r>
      <w:r w:rsidRPr="00476F0D">
        <w:rPr>
          <w:rFonts w:cs="Arial"/>
          <w:w w:val="110"/>
        </w:rPr>
        <w:t xml:space="preserve">for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de</w:t>
      </w:r>
      <w:r w:rsidRPr="00476F0D">
        <w:rPr>
          <w:rFonts w:cs="Arial"/>
          <w:spacing w:val="2"/>
          <w:w w:val="110"/>
        </w:rPr>
        <w:t xml:space="preserve"> </w:t>
      </w:r>
      <w:r w:rsidRPr="00476F0D">
        <w:rPr>
          <w:rFonts w:cs="Arial"/>
          <w:w w:val="110"/>
        </w:rPr>
        <w:t>l</w:t>
      </w:r>
      <w:r w:rsidRPr="00476F0D">
        <w:rPr>
          <w:rFonts w:cs="Arial"/>
          <w:spacing w:val="-2"/>
          <w:w w:val="110"/>
        </w:rPr>
        <w:t>e</w:t>
      </w:r>
      <w:r w:rsidRPr="00476F0D">
        <w:rPr>
          <w:rFonts w:cs="Arial"/>
          <w:w w:val="110"/>
        </w:rPr>
        <w:t>vel,</w:t>
      </w:r>
      <w:r w:rsidRPr="00476F0D">
        <w:rPr>
          <w:rFonts w:cs="Arial"/>
          <w:w w:val="121"/>
        </w:rPr>
        <w:t xml:space="preserve"> </w:t>
      </w:r>
      <w:r w:rsidRPr="00476F0D">
        <w:rPr>
          <w:rFonts w:cs="Arial"/>
          <w:w w:val="110"/>
        </w:rPr>
        <w:t>mi</w:t>
      </w:r>
      <w:r w:rsidRPr="00476F0D">
        <w:rPr>
          <w:rFonts w:cs="Arial"/>
          <w:spacing w:val="-2"/>
          <w:w w:val="110"/>
        </w:rPr>
        <w:t>n</w:t>
      </w:r>
      <w:r w:rsidRPr="00476F0D">
        <w:rPr>
          <w:rFonts w:cs="Arial"/>
          <w:w w:val="110"/>
        </w:rPr>
        <w:t>im</w:t>
      </w:r>
      <w:r w:rsidRPr="00476F0D">
        <w:rPr>
          <w:rFonts w:cs="Arial"/>
          <w:spacing w:val="-2"/>
          <w:w w:val="110"/>
        </w:rPr>
        <w:t>u</w:t>
      </w:r>
      <w:r w:rsidRPr="00476F0D">
        <w:rPr>
          <w:rFonts w:cs="Arial"/>
          <w:w w:val="110"/>
        </w:rPr>
        <w:t>m</w:t>
      </w:r>
      <w:r w:rsidRPr="00476F0D">
        <w:rPr>
          <w:rFonts w:cs="Arial"/>
          <w:spacing w:val="2"/>
          <w:w w:val="110"/>
        </w:rPr>
        <w:t xml:space="preserve"> </w:t>
      </w:r>
      <w:r w:rsidRPr="00476F0D">
        <w:rPr>
          <w:rFonts w:cs="Arial"/>
          <w:spacing w:val="-2"/>
          <w:w w:val="110"/>
        </w:rPr>
        <w:t>u</w:t>
      </w:r>
      <w:r w:rsidRPr="00476F0D">
        <w:rPr>
          <w:rFonts w:cs="Arial"/>
          <w:w w:val="110"/>
        </w:rPr>
        <w:t>se</w:t>
      </w:r>
      <w:r w:rsidRPr="00476F0D">
        <w:rPr>
          <w:rFonts w:cs="Arial"/>
          <w:spacing w:val="1"/>
          <w:w w:val="110"/>
        </w:rPr>
        <w:t xml:space="preserve"> o</w:t>
      </w:r>
      <w:r w:rsidRPr="00476F0D">
        <w:rPr>
          <w:rFonts w:cs="Arial"/>
          <w:w w:val="110"/>
        </w:rPr>
        <w:t xml:space="preserve">f </w:t>
      </w:r>
      <w:r w:rsidRPr="00476F0D">
        <w:rPr>
          <w:rFonts w:cs="Arial"/>
          <w:spacing w:val="-2"/>
          <w:w w:val="110"/>
        </w:rPr>
        <w:t>u</w:t>
      </w:r>
      <w:r w:rsidRPr="00476F0D">
        <w:rPr>
          <w:rFonts w:cs="Arial"/>
          <w:w w:val="110"/>
        </w:rPr>
        <w:t>n</w:t>
      </w:r>
      <w:r w:rsidRPr="00476F0D">
        <w:rPr>
          <w:rFonts w:cs="Arial"/>
          <w:spacing w:val="-2"/>
          <w:w w:val="110"/>
        </w:rPr>
        <w:t>n</w:t>
      </w:r>
      <w:r w:rsidRPr="00476F0D">
        <w:rPr>
          <w:rFonts w:cs="Arial"/>
          <w:w w:val="110"/>
        </w:rPr>
        <w:t>ec</w:t>
      </w:r>
      <w:r w:rsidRPr="00476F0D">
        <w:rPr>
          <w:rFonts w:cs="Arial"/>
          <w:spacing w:val="-2"/>
          <w:w w:val="110"/>
        </w:rPr>
        <w:t>es</w:t>
      </w:r>
      <w:r w:rsidRPr="00476F0D">
        <w:rPr>
          <w:rFonts w:cs="Arial"/>
          <w:w w:val="110"/>
        </w:rPr>
        <w:t>sary</w:t>
      </w:r>
      <w:r w:rsidRPr="00476F0D">
        <w:rPr>
          <w:rFonts w:cs="Arial"/>
          <w:spacing w:val="2"/>
          <w:w w:val="110"/>
        </w:rPr>
        <w:t xml:space="preserve"> </w:t>
      </w:r>
      <w:r w:rsidRPr="00476F0D">
        <w:rPr>
          <w:rFonts w:cs="Arial"/>
          <w:w w:val="110"/>
        </w:rPr>
        <w:t>wo</w:t>
      </w:r>
      <w:r w:rsidRPr="00476F0D">
        <w:rPr>
          <w:rFonts w:cs="Arial"/>
          <w:spacing w:val="-4"/>
          <w:w w:val="110"/>
        </w:rPr>
        <w:t>r</w:t>
      </w:r>
      <w:r w:rsidRPr="00476F0D">
        <w:rPr>
          <w:rFonts w:cs="Arial"/>
          <w:spacing w:val="1"/>
          <w:w w:val="110"/>
        </w:rPr>
        <w:t>d</w:t>
      </w:r>
      <w:r w:rsidRPr="00476F0D">
        <w:rPr>
          <w:rFonts w:cs="Arial"/>
          <w:w w:val="110"/>
        </w:rPr>
        <w:t xml:space="preserve">s, </w:t>
      </w:r>
      <w:r w:rsidRPr="00476F0D">
        <w:rPr>
          <w:rFonts w:cs="Arial"/>
          <w:spacing w:val="-1"/>
          <w:w w:val="110"/>
        </w:rPr>
        <w:t>a</w:t>
      </w:r>
      <w:r w:rsidRPr="00476F0D">
        <w:rPr>
          <w:rFonts w:cs="Arial"/>
          <w:w w:val="110"/>
        </w:rPr>
        <w:t>v</w:t>
      </w:r>
      <w:r w:rsidRPr="00476F0D">
        <w:rPr>
          <w:rFonts w:cs="Arial"/>
          <w:spacing w:val="1"/>
          <w:w w:val="110"/>
        </w:rPr>
        <w:t>o</w:t>
      </w:r>
      <w:r w:rsidRPr="00476F0D">
        <w:rPr>
          <w:rFonts w:cs="Arial"/>
          <w:spacing w:val="-6"/>
          <w:w w:val="110"/>
        </w:rPr>
        <w:t>i</w:t>
      </w:r>
      <w:r w:rsidRPr="00476F0D">
        <w:rPr>
          <w:rFonts w:cs="Arial"/>
          <w:w w:val="110"/>
        </w:rPr>
        <w:t>d</w:t>
      </w:r>
      <w:r w:rsidRPr="00476F0D">
        <w:rPr>
          <w:rFonts w:cs="Arial"/>
          <w:spacing w:val="4"/>
          <w:w w:val="110"/>
        </w:rPr>
        <w:t xml:space="preserve"> </w:t>
      </w:r>
      <w:r w:rsidRPr="00476F0D">
        <w:rPr>
          <w:rFonts w:cs="Arial"/>
          <w:spacing w:val="-3"/>
          <w:w w:val="110"/>
        </w:rPr>
        <w:t>i</w:t>
      </w:r>
      <w:r w:rsidRPr="00476F0D">
        <w:rPr>
          <w:rFonts w:cs="Arial"/>
          <w:spacing w:val="1"/>
          <w:w w:val="110"/>
        </w:rPr>
        <w:t>d</w:t>
      </w:r>
      <w:r w:rsidRPr="00476F0D">
        <w:rPr>
          <w:rFonts w:cs="Arial"/>
          <w:spacing w:val="-3"/>
          <w:w w:val="110"/>
        </w:rPr>
        <w:t>i</w:t>
      </w:r>
      <w:r w:rsidRPr="00476F0D">
        <w:rPr>
          <w:rFonts w:cs="Arial"/>
          <w:w w:val="110"/>
        </w:rPr>
        <w:t>om</w:t>
      </w:r>
      <w:r w:rsidRPr="00476F0D">
        <w:rPr>
          <w:rFonts w:cs="Arial"/>
          <w:spacing w:val="-4"/>
          <w:w w:val="110"/>
        </w:rPr>
        <w:t>s</w:t>
      </w:r>
      <w:r w:rsidRPr="00476F0D">
        <w:rPr>
          <w:rFonts w:cs="Arial"/>
          <w:w w:val="110"/>
        </w:rPr>
        <w:t>,</w:t>
      </w:r>
      <w:r w:rsidRPr="00476F0D">
        <w:rPr>
          <w:rFonts w:cs="Arial"/>
          <w:spacing w:val="2"/>
          <w:w w:val="110"/>
        </w:rPr>
        <w:t xml:space="preserve"> </w:t>
      </w:r>
      <w:r w:rsidRPr="00476F0D">
        <w:rPr>
          <w:rFonts w:cs="Arial"/>
          <w:spacing w:val="-1"/>
          <w:w w:val="110"/>
        </w:rPr>
        <w:t>a</w:t>
      </w:r>
      <w:r w:rsidRPr="00476F0D">
        <w:rPr>
          <w:rFonts w:cs="Arial"/>
          <w:w w:val="110"/>
        </w:rPr>
        <w:t>v</w:t>
      </w:r>
      <w:r w:rsidRPr="00476F0D">
        <w:rPr>
          <w:rFonts w:cs="Arial"/>
          <w:spacing w:val="1"/>
          <w:w w:val="110"/>
        </w:rPr>
        <w:t>o</w:t>
      </w:r>
      <w:r w:rsidRPr="00476F0D">
        <w:rPr>
          <w:rFonts w:cs="Arial"/>
          <w:w w:val="110"/>
        </w:rPr>
        <w:t>id</w:t>
      </w:r>
      <w:r w:rsidRPr="00476F0D">
        <w:rPr>
          <w:rFonts w:cs="Arial"/>
          <w:spacing w:val="-1"/>
          <w:w w:val="110"/>
        </w:rPr>
        <w:t xml:space="preserve"> </w:t>
      </w:r>
      <w:r w:rsidRPr="00476F0D">
        <w:rPr>
          <w:rFonts w:cs="Arial"/>
          <w:w w:val="110"/>
        </w:rPr>
        <w:t>t</w:t>
      </w:r>
      <w:r w:rsidRPr="00476F0D">
        <w:rPr>
          <w:rFonts w:cs="Arial"/>
          <w:spacing w:val="-2"/>
          <w:w w:val="110"/>
        </w:rPr>
        <w:t>e</w:t>
      </w:r>
      <w:r w:rsidRPr="00476F0D">
        <w:rPr>
          <w:rFonts w:cs="Arial"/>
          <w:w w:val="110"/>
        </w:rPr>
        <w:t>c</w:t>
      </w:r>
      <w:r w:rsidRPr="00476F0D">
        <w:rPr>
          <w:rFonts w:cs="Arial"/>
          <w:spacing w:val="-2"/>
          <w:w w:val="110"/>
        </w:rPr>
        <w:t>h</w:t>
      </w:r>
      <w:r w:rsidRPr="00476F0D">
        <w:rPr>
          <w:rFonts w:cs="Arial"/>
          <w:w w:val="110"/>
        </w:rPr>
        <w:t>nic</w:t>
      </w:r>
      <w:r w:rsidRPr="00476F0D">
        <w:rPr>
          <w:rFonts w:cs="Arial"/>
          <w:spacing w:val="-1"/>
          <w:w w:val="110"/>
        </w:rPr>
        <w:t>a</w:t>
      </w:r>
      <w:r w:rsidRPr="00476F0D">
        <w:rPr>
          <w:rFonts w:cs="Arial"/>
          <w:w w:val="110"/>
        </w:rPr>
        <w:t>l</w:t>
      </w:r>
      <w:r w:rsidRPr="00476F0D">
        <w:rPr>
          <w:rFonts w:cs="Arial"/>
          <w:spacing w:val="1"/>
          <w:w w:val="110"/>
        </w:rPr>
        <w:t xml:space="preserve"> </w:t>
      </w:r>
      <w:r w:rsidRPr="00476F0D">
        <w:rPr>
          <w:rFonts w:cs="Arial"/>
          <w:w w:val="110"/>
        </w:rPr>
        <w:t>terms</w:t>
      </w:r>
      <w:r w:rsidRPr="00476F0D">
        <w:rPr>
          <w:rFonts w:cs="Arial"/>
          <w:spacing w:val="2"/>
          <w:w w:val="110"/>
        </w:rPr>
        <w:t xml:space="preserve"> </w:t>
      </w:r>
      <w:r w:rsidRPr="00476F0D">
        <w:rPr>
          <w:rFonts w:cs="Arial"/>
          <w:spacing w:val="-4"/>
          <w:w w:val="110"/>
        </w:rPr>
        <w:t>a</w:t>
      </w:r>
      <w:r w:rsidRPr="00476F0D">
        <w:rPr>
          <w:rFonts w:cs="Arial"/>
          <w:spacing w:val="-2"/>
          <w:w w:val="110"/>
        </w:rPr>
        <w:t>n</w:t>
      </w:r>
      <w:r w:rsidRPr="00476F0D">
        <w:rPr>
          <w:rFonts w:cs="Arial"/>
          <w:w w:val="110"/>
        </w:rPr>
        <w:t>d</w:t>
      </w:r>
      <w:r w:rsidRPr="00476F0D">
        <w:rPr>
          <w:rFonts w:cs="Arial"/>
          <w:spacing w:val="2"/>
          <w:w w:val="110"/>
        </w:rPr>
        <w:t xml:space="preserve"> </w:t>
      </w:r>
      <w:r w:rsidRPr="00476F0D">
        <w:rPr>
          <w:rFonts w:cs="Arial"/>
          <w:spacing w:val="-1"/>
          <w:w w:val="110"/>
        </w:rPr>
        <w:t>a</w:t>
      </w:r>
      <w:r w:rsidRPr="00476F0D">
        <w:rPr>
          <w:rFonts w:cs="Arial"/>
          <w:spacing w:val="1"/>
          <w:w w:val="110"/>
        </w:rPr>
        <w:t>bb</w:t>
      </w:r>
      <w:r w:rsidRPr="00476F0D">
        <w:rPr>
          <w:rFonts w:cs="Arial"/>
          <w:spacing w:val="-4"/>
          <w:w w:val="110"/>
        </w:rPr>
        <w:t>r</w:t>
      </w:r>
      <w:r w:rsidRPr="00476F0D">
        <w:rPr>
          <w:rFonts w:cs="Arial"/>
          <w:w w:val="110"/>
        </w:rPr>
        <w:t>evi</w:t>
      </w:r>
      <w:r w:rsidRPr="00476F0D">
        <w:rPr>
          <w:rFonts w:cs="Arial"/>
          <w:spacing w:val="-1"/>
          <w:w w:val="110"/>
        </w:rPr>
        <w:t>a</w:t>
      </w:r>
      <w:r w:rsidRPr="00476F0D">
        <w:rPr>
          <w:rFonts w:cs="Arial"/>
          <w:w w:val="110"/>
        </w:rPr>
        <w:t>t</w:t>
      </w:r>
      <w:r w:rsidRPr="00476F0D">
        <w:rPr>
          <w:rFonts w:cs="Arial"/>
          <w:spacing w:val="-3"/>
          <w:w w:val="110"/>
        </w:rPr>
        <w:t>i</w:t>
      </w:r>
      <w:r w:rsidRPr="00476F0D">
        <w:rPr>
          <w:rFonts w:cs="Arial"/>
          <w:spacing w:val="1"/>
          <w:w w:val="110"/>
        </w:rPr>
        <w:t>o</w:t>
      </w:r>
      <w:r w:rsidRPr="00476F0D">
        <w:rPr>
          <w:rFonts w:cs="Arial"/>
          <w:spacing w:val="-2"/>
          <w:w w:val="110"/>
        </w:rPr>
        <w:t>n</w:t>
      </w:r>
      <w:r w:rsidRPr="00476F0D">
        <w:rPr>
          <w:rFonts w:cs="Arial"/>
          <w:w w:val="110"/>
        </w:rPr>
        <w:t>s,</w:t>
      </w:r>
      <w:r w:rsidRPr="00476F0D">
        <w:rPr>
          <w:rFonts w:cs="Arial"/>
          <w:spacing w:val="2"/>
          <w:w w:val="110"/>
        </w:rPr>
        <w:t xml:space="preserve"> </w:t>
      </w:r>
      <w:r w:rsidRPr="00476F0D">
        <w:rPr>
          <w:rFonts w:cs="Arial"/>
          <w:w w:val="110"/>
        </w:rPr>
        <w:t>s</w:t>
      </w:r>
      <w:r w:rsidRPr="00476F0D">
        <w:rPr>
          <w:rFonts w:cs="Arial"/>
          <w:spacing w:val="-2"/>
          <w:w w:val="110"/>
        </w:rPr>
        <w:t>e</w:t>
      </w:r>
      <w:r w:rsidRPr="00476F0D">
        <w:rPr>
          <w:rFonts w:cs="Arial"/>
          <w:w w:val="110"/>
        </w:rPr>
        <w:t>nte</w:t>
      </w:r>
      <w:r w:rsidRPr="00476F0D">
        <w:rPr>
          <w:rFonts w:cs="Arial"/>
          <w:spacing w:val="-4"/>
          <w:w w:val="110"/>
        </w:rPr>
        <w:t>n</w:t>
      </w:r>
      <w:r w:rsidRPr="00476F0D">
        <w:rPr>
          <w:rFonts w:cs="Arial"/>
          <w:w w:val="110"/>
        </w:rPr>
        <w:t>ce</w:t>
      </w:r>
      <w:r w:rsidRPr="00476F0D">
        <w:rPr>
          <w:rFonts w:cs="Arial"/>
          <w:w w:val="118"/>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x</w:t>
      </w:r>
      <w:r w:rsidRPr="00476F0D">
        <w:rPr>
          <w:rFonts w:cs="Arial"/>
          <w:spacing w:val="2"/>
          <w:w w:val="110"/>
        </w:rPr>
        <w:t>i</w:t>
      </w:r>
      <w:r w:rsidRPr="00476F0D">
        <w:rPr>
          <w:rFonts w:cs="Arial"/>
          <w:spacing w:val="-1"/>
          <w:w w:val="110"/>
        </w:rPr>
        <w:t>t</w:t>
      </w:r>
      <w:r w:rsidRPr="00476F0D">
        <w:rPr>
          <w:rFonts w:cs="Arial"/>
          <w:w w:val="110"/>
        </w:rPr>
        <w:t>y</w:t>
      </w:r>
      <w:r w:rsidRPr="00476F0D">
        <w:rPr>
          <w:rFonts w:cs="Arial"/>
          <w:spacing w:val="-9"/>
          <w:w w:val="110"/>
        </w:rPr>
        <w:t xml:space="preserve"> </w:t>
      </w:r>
      <w:r w:rsidRPr="00476F0D">
        <w:rPr>
          <w:rFonts w:cs="Arial"/>
          <w:spacing w:val="-1"/>
          <w:w w:val="110"/>
        </w:rPr>
        <w:t>a</w:t>
      </w:r>
      <w:r w:rsidRPr="00476F0D">
        <w:rPr>
          <w:rFonts w:cs="Arial"/>
          <w:spacing w:val="1"/>
          <w:w w:val="110"/>
        </w:rPr>
        <w:t>p</w:t>
      </w:r>
      <w:r w:rsidRPr="00476F0D">
        <w:rPr>
          <w:rFonts w:cs="Arial"/>
          <w:w w:val="110"/>
        </w:rPr>
        <w:t>pr</w:t>
      </w:r>
      <w:r w:rsidRPr="00476F0D">
        <w:rPr>
          <w:rFonts w:cs="Arial"/>
          <w:spacing w:val="-4"/>
          <w:w w:val="110"/>
        </w:rPr>
        <w:t>o</w:t>
      </w:r>
      <w:r w:rsidRPr="00476F0D">
        <w:rPr>
          <w:rFonts w:cs="Arial"/>
          <w:spacing w:val="1"/>
          <w:w w:val="110"/>
        </w:rPr>
        <w:t>p</w:t>
      </w:r>
      <w:r w:rsidRPr="00476F0D">
        <w:rPr>
          <w:rFonts w:cs="Arial"/>
          <w:w w:val="110"/>
        </w:rPr>
        <w:t>r</w:t>
      </w:r>
      <w:r w:rsidRPr="00476F0D">
        <w:rPr>
          <w:rFonts w:cs="Arial"/>
          <w:spacing w:val="-3"/>
          <w:w w:val="110"/>
        </w:rPr>
        <w:t>i</w:t>
      </w:r>
      <w:r w:rsidRPr="00476F0D">
        <w:rPr>
          <w:rFonts w:cs="Arial"/>
          <w:w w:val="110"/>
        </w:rPr>
        <w:t>ate</w:t>
      </w:r>
      <w:r w:rsidRPr="00476F0D">
        <w:rPr>
          <w:rFonts w:cs="Arial"/>
          <w:spacing w:val="-9"/>
          <w:w w:val="110"/>
        </w:rPr>
        <w:t xml:space="preserve"> </w:t>
      </w:r>
      <w:r w:rsidRPr="00476F0D">
        <w:rPr>
          <w:rFonts w:cs="Arial"/>
          <w:spacing w:val="-3"/>
          <w:w w:val="110"/>
        </w:rPr>
        <w:t>f</w:t>
      </w:r>
      <w:r w:rsidRPr="00476F0D">
        <w:rPr>
          <w:rFonts w:cs="Arial"/>
          <w:w w:val="110"/>
        </w:rPr>
        <w:t>or</w:t>
      </w:r>
      <w:r w:rsidRPr="00476F0D">
        <w:rPr>
          <w:rFonts w:cs="Arial"/>
          <w:spacing w:val="-9"/>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9"/>
          <w:w w:val="110"/>
        </w:rPr>
        <w:t xml:space="preserve"> </w:t>
      </w:r>
      <w:r w:rsidRPr="00476F0D">
        <w:rPr>
          <w:rFonts w:cs="Arial"/>
          <w:w w:val="110"/>
        </w:rPr>
        <w:t>l</w:t>
      </w:r>
      <w:r w:rsidRPr="00476F0D">
        <w:rPr>
          <w:rFonts w:cs="Arial"/>
          <w:spacing w:val="-2"/>
          <w:w w:val="110"/>
        </w:rPr>
        <w:t>e</w:t>
      </w:r>
      <w:r w:rsidRPr="00476F0D">
        <w:rPr>
          <w:rFonts w:cs="Arial"/>
          <w:w w:val="110"/>
        </w:rPr>
        <w:t>ve</w:t>
      </w:r>
      <w:r w:rsidRPr="00476F0D">
        <w:rPr>
          <w:rFonts w:cs="Arial"/>
          <w:spacing w:val="-3"/>
          <w:w w:val="110"/>
        </w:rPr>
        <w:t>l</w:t>
      </w:r>
      <w:r w:rsidRPr="00476F0D">
        <w:rPr>
          <w:rFonts w:cs="Arial"/>
          <w:w w:val="110"/>
        </w:rPr>
        <w:t>;</w:t>
      </w:r>
    </w:p>
    <w:p w14:paraId="69805541" w14:textId="77777777" w:rsidR="00515243" w:rsidRPr="00476F0D" w:rsidRDefault="00515243" w:rsidP="00637F66">
      <w:pPr>
        <w:numPr>
          <w:ilvl w:val="0"/>
          <w:numId w:val="294"/>
        </w:numPr>
        <w:tabs>
          <w:tab w:val="left" w:pos="820"/>
        </w:tabs>
        <w:kinsoku w:val="0"/>
        <w:overflowPunct w:val="0"/>
        <w:autoSpaceDE w:val="0"/>
        <w:autoSpaceDN w:val="0"/>
        <w:adjustRightInd w:val="0"/>
        <w:spacing w:before="7"/>
        <w:jc w:val="left"/>
        <w:rPr>
          <w:rFonts w:cs="Arial"/>
        </w:rPr>
      </w:pPr>
      <w:r w:rsidRPr="00476F0D">
        <w:rPr>
          <w:rFonts w:cs="Arial"/>
          <w:spacing w:val="1"/>
          <w:w w:val="110"/>
        </w:rPr>
        <w:t>b</w:t>
      </w:r>
      <w:r w:rsidRPr="00476F0D">
        <w:rPr>
          <w:rFonts w:cs="Arial"/>
          <w:w w:val="110"/>
        </w:rPr>
        <w:t>e</w:t>
      </w:r>
      <w:r w:rsidRPr="00476F0D">
        <w:rPr>
          <w:rFonts w:cs="Arial"/>
          <w:spacing w:val="2"/>
          <w:w w:val="110"/>
        </w:rPr>
        <w:t xml:space="preserve"> </w:t>
      </w:r>
      <w:r w:rsidRPr="00476F0D">
        <w:rPr>
          <w:rFonts w:cs="Arial"/>
          <w:w w:val="110"/>
        </w:rPr>
        <w:t>fr</w:t>
      </w:r>
      <w:r w:rsidRPr="00476F0D">
        <w:rPr>
          <w:rFonts w:cs="Arial"/>
          <w:spacing w:val="-2"/>
          <w:w w:val="110"/>
        </w:rPr>
        <w:t>e</w:t>
      </w:r>
      <w:r w:rsidRPr="00476F0D">
        <w:rPr>
          <w:rFonts w:cs="Arial"/>
          <w:w w:val="110"/>
        </w:rPr>
        <w:t>e</w:t>
      </w:r>
      <w:r w:rsidRPr="00476F0D">
        <w:rPr>
          <w:rFonts w:cs="Arial"/>
          <w:spacing w:val="4"/>
          <w:w w:val="110"/>
        </w:rPr>
        <w:t xml:space="preserve"> </w:t>
      </w:r>
      <w:r w:rsidRPr="00476F0D">
        <w:rPr>
          <w:rFonts w:cs="Arial"/>
          <w:w w:val="110"/>
        </w:rPr>
        <w:t>of</w:t>
      </w:r>
      <w:r w:rsidRPr="00476F0D">
        <w:rPr>
          <w:rFonts w:cs="Arial"/>
          <w:spacing w:val="3"/>
          <w:w w:val="110"/>
        </w:rPr>
        <w:t xml:space="preserve"> </w:t>
      </w:r>
      <w:r w:rsidRPr="00476F0D">
        <w:rPr>
          <w:rFonts w:cs="Arial"/>
          <w:spacing w:val="-2"/>
          <w:w w:val="110"/>
        </w:rPr>
        <w:t>e</w:t>
      </w:r>
      <w:r w:rsidRPr="00476F0D">
        <w:rPr>
          <w:rFonts w:cs="Arial"/>
          <w:w w:val="110"/>
        </w:rPr>
        <w:t>moti</w:t>
      </w:r>
      <w:r w:rsidRPr="00476F0D">
        <w:rPr>
          <w:rFonts w:cs="Arial"/>
          <w:spacing w:val="1"/>
          <w:w w:val="110"/>
        </w:rPr>
        <w:t>o</w:t>
      </w:r>
      <w:r w:rsidRPr="00476F0D">
        <w:rPr>
          <w:rFonts w:cs="Arial"/>
          <w:spacing w:val="-2"/>
          <w:w w:val="110"/>
        </w:rPr>
        <w:t>n</w:t>
      </w:r>
      <w:r w:rsidRPr="00476F0D">
        <w:rPr>
          <w:rFonts w:cs="Arial"/>
          <w:spacing w:val="-1"/>
          <w:w w:val="110"/>
        </w:rPr>
        <w:t>a</w:t>
      </w:r>
      <w:r w:rsidRPr="00476F0D">
        <w:rPr>
          <w:rFonts w:cs="Arial"/>
          <w:w w:val="110"/>
        </w:rPr>
        <w:t>lly</w:t>
      </w:r>
      <w:r w:rsidRPr="00476F0D">
        <w:rPr>
          <w:rFonts w:cs="Arial"/>
          <w:spacing w:val="3"/>
          <w:w w:val="110"/>
        </w:rPr>
        <w:t xml:space="preserve"> </w:t>
      </w:r>
      <w:r w:rsidRPr="00476F0D">
        <w:rPr>
          <w:rFonts w:cs="Arial"/>
          <w:w w:val="110"/>
        </w:rPr>
        <w:t>c</w:t>
      </w:r>
      <w:r w:rsidRPr="00476F0D">
        <w:rPr>
          <w:rFonts w:cs="Arial"/>
          <w:spacing w:val="-2"/>
          <w:w w:val="110"/>
        </w:rPr>
        <w:t>h</w:t>
      </w:r>
      <w:r w:rsidRPr="00476F0D">
        <w:rPr>
          <w:rFonts w:cs="Arial"/>
          <w:spacing w:val="-1"/>
          <w:w w:val="110"/>
        </w:rPr>
        <w:t>a</w:t>
      </w:r>
      <w:r w:rsidRPr="00476F0D">
        <w:rPr>
          <w:rFonts w:cs="Arial"/>
          <w:w w:val="110"/>
        </w:rPr>
        <w:t>r</w:t>
      </w:r>
      <w:r w:rsidRPr="00476F0D">
        <w:rPr>
          <w:rFonts w:cs="Arial"/>
          <w:spacing w:val="1"/>
          <w:w w:val="110"/>
        </w:rPr>
        <w:t>g</w:t>
      </w:r>
      <w:r w:rsidRPr="00476F0D">
        <w:rPr>
          <w:rFonts w:cs="Arial"/>
          <w:spacing w:val="-2"/>
          <w:w w:val="110"/>
        </w:rPr>
        <w:t>e</w:t>
      </w:r>
      <w:r w:rsidRPr="00476F0D">
        <w:rPr>
          <w:rFonts w:cs="Arial"/>
          <w:w w:val="110"/>
        </w:rPr>
        <w:t>d</w:t>
      </w:r>
      <w:r w:rsidRPr="00476F0D">
        <w:rPr>
          <w:rFonts w:cs="Arial"/>
          <w:spacing w:val="4"/>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5"/>
          <w:w w:val="110"/>
        </w:rPr>
        <w:t xml:space="preserve"> </w:t>
      </w:r>
      <w:r w:rsidRPr="00476F0D">
        <w:rPr>
          <w:rFonts w:cs="Arial"/>
          <w:spacing w:val="-4"/>
          <w:w w:val="110"/>
        </w:rPr>
        <w:t>c</w:t>
      </w:r>
      <w:r w:rsidRPr="00476F0D">
        <w:rPr>
          <w:rFonts w:cs="Arial"/>
          <w:spacing w:val="1"/>
          <w:w w:val="110"/>
        </w:rPr>
        <w:t>o</w:t>
      </w:r>
      <w:r w:rsidRPr="00476F0D">
        <w:rPr>
          <w:rFonts w:cs="Arial"/>
          <w:spacing w:val="-2"/>
          <w:w w:val="110"/>
        </w:rPr>
        <w:t>n</w:t>
      </w:r>
      <w:r w:rsidRPr="00476F0D">
        <w:rPr>
          <w:rFonts w:cs="Arial"/>
          <w:w w:val="110"/>
        </w:rPr>
        <w:t>tent</w:t>
      </w:r>
      <w:r w:rsidRPr="00476F0D">
        <w:rPr>
          <w:rFonts w:cs="Arial"/>
          <w:spacing w:val="2"/>
          <w:w w:val="110"/>
        </w:rPr>
        <w:t xml:space="preserve"> </w:t>
      </w:r>
      <w:r w:rsidRPr="00476F0D">
        <w:rPr>
          <w:rFonts w:cs="Arial"/>
          <w:w w:val="110"/>
        </w:rPr>
        <w:t>or</w:t>
      </w:r>
      <w:r w:rsidRPr="00476F0D">
        <w:rPr>
          <w:rFonts w:cs="Arial"/>
          <w:spacing w:val="3"/>
          <w:w w:val="110"/>
        </w:rPr>
        <w:t xml:space="preserve"> </w:t>
      </w:r>
      <w:r w:rsidRPr="00476F0D">
        <w:rPr>
          <w:rFonts w:cs="Arial"/>
          <w:spacing w:val="1"/>
          <w:w w:val="110"/>
        </w:rPr>
        <w:t>g</w:t>
      </w:r>
      <w:r w:rsidRPr="00476F0D">
        <w:rPr>
          <w:rFonts w:cs="Arial"/>
          <w:spacing w:val="-4"/>
          <w:w w:val="110"/>
        </w:rPr>
        <w:t>r</w:t>
      </w:r>
      <w:r w:rsidRPr="00476F0D">
        <w:rPr>
          <w:rFonts w:cs="Arial"/>
          <w:spacing w:val="-1"/>
          <w:w w:val="110"/>
        </w:rPr>
        <w:t>a</w:t>
      </w:r>
      <w:r w:rsidRPr="00476F0D">
        <w:rPr>
          <w:rFonts w:cs="Arial"/>
          <w:w w:val="110"/>
        </w:rPr>
        <w:t>phi</w:t>
      </w:r>
      <w:r w:rsidRPr="00476F0D">
        <w:rPr>
          <w:rFonts w:cs="Arial"/>
          <w:spacing w:val="-4"/>
          <w:w w:val="110"/>
        </w:rPr>
        <w:t>c</w:t>
      </w:r>
      <w:r w:rsidRPr="00476F0D">
        <w:rPr>
          <w:rFonts w:cs="Arial"/>
          <w:w w:val="110"/>
        </w:rPr>
        <w:t>s;</w:t>
      </w:r>
    </w:p>
    <w:p w14:paraId="7B539DEA" w14:textId="77777777" w:rsidR="00515243" w:rsidRPr="00476F0D" w:rsidRDefault="00515243" w:rsidP="00637F66">
      <w:pPr>
        <w:numPr>
          <w:ilvl w:val="0"/>
          <w:numId w:val="294"/>
        </w:numPr>
        <w:tabs>
          <w:tab w:val="left" w:pos="820"/>
        </w:tabs>
        <w:kinsoku w:val="0"/>
        <w:overflowPunct w:val="0"/>
        <w:autoSpaceDE w:val="0"/>
        <w:autoSpaceDN w:val="0"/>
        <w:adjustRightInd w:val="0"/>
        <w:spacing w:before="50"/>
        <w:jc w:val="left"/>
        <w:rPr>
          <w:rFonts w:cs="Arial"/>
        </w:rPr>
      </w:pPr>
      <w:r w:rsidRPr="00476F0D">
        <w:rPr>
          <w:rFonts w:cs="Arial"/>
          <w:spacing w:val="-1"/>
        </w:rPr>
        <w:t>a</w:t>
      </w:r>
      <w:r w:rsidRPr="00476F0D">
        <w:rPr>
          <w:rFonts w:cs="Arial"/>
        </w:rPr>
        <w:t>void</w:t>
      </w:r>
      <w:r w:rsidRPr="00476F0D">
        <w:rPr>
          <w:rFonts w:cs="Arial"/>
          <w:spacing w:val="22"/>
        </w:rPr>
        <w:t xml:space="preserve"> </w:t>
      </w:r>
      <w:r w:rsidRPr="00476F0D">
        <w:rPr>
          <w:rFonts w:cs="Arial"/>
          <w:spacing w:val="-1"/>
        </w:rPr>
        <w:t>t</w:t>
      </w:r>
      <w:r w:rsidRPr="00476F0D">
        <w:rPr>
          <w:rFonts w:cs="Arial"/>
        </w:rPr>
        <w:t>op</w:t>
      </w:r>
      <w:r w:rsidRPr="00476F0D">
        <w:rPr>
          <w:rFonts w:cs="Arial"/>
          <w:spacing w:val="-3"/>
        </w:rPr>
        <w:t>i</w:t>
      </w:r>
      <w:r w:rsidRPr="00476F0D">
        <w:rPr>
          <w:rFonts w:cs="Arial"/>
        </w:rPr>
        <w:t>cs</w:t>
      </w:r>
      <w:r w:rsidRPr="00476F0D">
        <w:rPr>
          <w:rFonts w:cs="Arial"/>
          <w:spacing w:val="21"/>
        </w:rPr>
        <w:t xml:space="preserve"> </w:t>
      </w:r>
      <w:r w:rsidRPr="00476F0D">
        <w:rPr>
          <w:rFonts w:cs="Arial"/>
        </w:rPr>
        <w:t>li</w:t>
      </w:r>
      <w:r w:rsidRPr="00476F0D">
        <w:rPr>
          <w:rFonts w:cs="Arial"/>
          <w:spacing w:val="-2"/>
        </w:rPr>
        <w:t>s</w:t>
      </w:r>
      <w:r w:rsidRPr="00476F0D">
        <w:rPr>
          <w:rFonts w:cs="Arial"/>
          <w:spacing w:val="-1"/>
        </w:rPr>
        <w:t>t</w:t>
      </w:r>
      <w:r w:rsidRPr="00476F0D">
        <w:rPr>
          <w:rFonts w:cs="Arial"/>
        </w:rPr>
        <w:t>ed</w:t>
      </w:r>
      <w:r w:rsidRPr="00476F0D">
        <w:rPr>
          <w:rFonts w:cs="Arial"/>
          <w:spacing w:val="23"/>
        </w:rPr>
        <w:t xml:space="preserve"> </w:t>
      </w:r>
      <w:r w:rsidRPr="00476F0D">
        <w:rPr>
          <w:rFonts w:cs="Arial"/>
        </w:rPr>
        <w:t>in</w:t>
      </w:r>
      <w:r w:rsidRPr="00476F0D">
        <w:rPr>
          <w:rFonts w:cs="Arial"/>
          <w:spacing w:val="21"/>
        </w:rPr>
        <w:t xml:space="preserve"> </w:t>
      </w:r>
      <w:r w:rsidRPr="00476F0D">
        <w:rPr>
          <w:rFonts w:cs="Arial"/>
          <w:spacing w:val="-3"/>
        </w:rPr>
        <w:t>A</w:t>
      </w:r>
      <w:r w:rsidRPr="00476F0D">
        <w:rPr>
          <w:rFonts w:cs="Arial"/>
        </w:rPr>
        <w:t>p</w:t>
      </w:r>
      <w:r w:rsidRPr="00476F0D">
        <w:rPr>
          <w:rFonts w:cs="Arial"/>
          <w:spacing w:val="-3"/>
        </w:rPr>
        <w:t>p</w:t>
      </w:r>
      <w:r w:rsidRPr="00476F0D">
        <w:rPr>
          <w:rFonts w:cs="Arial"/>
        </w:rPr>
        <w:t>e</w:t>
      </w:r>
      <w:r w:rsidRPr="00476F0D">
        <w:rPr>
          <w:rFonts w:cs="Arial"/>
          <w:spacing w:val="-2"/>
        </w:rPr>
        <w:t>n</w:t>
      </w:r>
      <w:r w:rsidRPr="00476F0D">
        <w:rPr>
          <w:rFonts w:cs="Arial"/>
        </w:rPr>
        <w:t>dix</w:t>
      </w:r>
      <w:r w:rsidRPr="00476F0D">
        <w:rPr>
          <w:rFonts w:cs="Arial"/>
          <w:spacing w:val="23"/>
        </w:rPr>
        <w:t xml:space="preserve"> </w:t>
      </w:r>
      <w:r w:rsidRPr="00476F0D">
        <w:rPr>
          <w:rFonts w:cs="Arial"/>
        </w:rPr>
        <w:t>A</w:t>
      </w:r>
      <w:r w:rsidRPr="00476F0D">
        <w:rPr>
          <w:rFonts w:cs="Arial"/>
          <w:spacing w:val="19"/>
        </w:rPr>
        <w:t xml:space="preserve"> </w:t>
      </w:r>
      <w:r w:rsidRPr="00476F0D">
        <w:rPr>
          <w:rFonts w:cs="Arial"/>
        </w:rPr>
        <w:t>of</w:t>
      </w:r>
      <w:r w:rsidRPr="00476F0D">
        <w:rPr>
          <w:rFonts w:cs="Arial"/>
          <w:spacing w:val="21"/>
        </w:rPr>
        <w:t xml:space="preserve"> </w:t>
      </w:r>
      <w:r w:rsidRPr="00476F0D">
        <w:rPr>
          <w:rFonts w:cs="Arial"/>
        </w:rPr>
        <w:t>the</w:t>
      </w:r>
      <w:r w:rsidRPr="00476F0D">
        <w:rPr>
          <w:rFonts w:cs="Arial"/>
          <w:spacing w:val="22"/>
        </w:rPr>
        <w:t xml:space="preserve"> </w:t>
      </w:r>
      <w:r w:rsidRPr="00476F0D">
        <w:rPr>
          <w:rFonts w:cs="Arial"/>
          <w:spacing w:val="-3"/>
        </w:rPr>
        <w:t>N</w:t>
      </w:r>
      <w:r w:rsidRPr="00476F0D">
        <w:rPr>
          <w:rFonts w:cs="Arial"/>
        </w:rPr>
        <w:t>Y</w:t>
      </w:r>
      <w:r w:rsidRPr="00476F0D">
        <w:rPr>
          <w:rFonts w:cs="Arial"/>
          <w:spacing w:val="-2"/>
        </w:rPr>
        <w:t>S</w:t>
      </w:r>
      <w:r w:rsidRPr="00476F0D">
        <w:rPr>
          <w:rFonts w:cs="Arial"/>
        </w:rPr>
        <w:t>ESLAT</w:t>
      </w:r>
      <w:r w:rsidRPr="00476F0D">
        <w:rPr>
          <w:rFonts w:cs="Arial"/>
          <w:spacing w:val="22"/>
        </w:rPr>
        <w:t xml:space="preserve"> </w:t>
      </w:r>
      <w:r w:rsidRPr="00476F0D">
        <w:rPr>
          <w:rFonts w:cs="Arial"/>
          <w:spacing w:val="-2"/>
        </w:rPr>
        <w:t>S</w:t>
      </w:r>
      <w:r w:rsidRPr="00476F0D">
        <w:rPr>
          <w:rFonts w:cs="Arial"/>
        </w:rPr>
        <w:t>t</w:t>
      </w:r>
      <w:r w:rsidRPr="00476F0D">
        <w:rPr>
          <w:rFonts w:cs="Arial"/>
          <w:spacing w:val="2"/>
        </w:rPr>
        <w:t>y</w:t>
      </w:r>
      <w:r w:rsidRPr="00476F0D">
        <w:rPr>
          <w:rFonts w:cs="Arial"/>
        </w:rPr>
        <w:t>le</w:t>
      </w:r>
      <w:r w:rsidRPr="00476F0D">
        <w:rPr>
          <w:rFonts w:cs="Arial"/>
          <w:spacing w:val="22"/>
        </w:rPr>
        <w:t xml:space="preserve"> </w:t>
      </w:r>
      <w:r w:rsidRPr="00476F0D">
        <w:rPr>
          <w:rFonts w:cs="Arial"/>
          <w:spacing w:val="-3"/>
        </w:rPr>
        <w:t>G</w:t>
      </w:r>
      <w:r w:rsidRPr="00476F0D">
        <w:rPr>
          <w:rFonts w:cs="Arial"/>
          <w:spacing w:val="-2"/>
        </w:rPr>
        <w:t>u</w:t>
      </w:r>
      <w:r w:rsidRPr="00476F0D">
        <w:rPr>
          <w:rFonts w:cs="Arial"/>
        </w:rPr>
        <w:t>ide</w:t>
      </w:r>
      <w:r w:rsidRPr="00476F0D">
        <w:rPr>
          <w:rFonts w:cs="Arial"/>
          <w:spacing w:val="22"/>
        </w:rPr>
        <w:t xml:space="preserve"> </w:t>
      </w:r>
      <w:r w:rsidRPr="00476F0D">
        <w:rPr>
          <w:rFonts w:cs="Arial"/>
          <w:spacing w:val="-3"/>
        </w:rPr>
        <w:t>(</w:t>
      </w:r>
      <w:r w:rsidRPr="00476F0D">
        <w:rPr>
          <w:rFonts w:cs="Arial"/>
        </w:rPr>
        <w:t>Topics</w:t>
      </w:r>
      <w:r w:rsidRPr="00476F0D">
        <w:rPr>
          <w:rFonts w:cs="Arial"/>
          <w:spacing w:val="17"/>
        </w:rPr>
        <w:t xml:space="preserve"> </w:t>
      </w:r>
      <w:r w:rsidRPr="00476F0D">
        <w:rPr>
          <w:rFonts w:cs="Arial"/>
        </w:rPr>
        <w:t>to</w:t>
      </w:r>
      <w:r w:rsidRPr="00476F0D">
        <w:rPr>
          <w:rFonts w:cs="Arial"/>
          <w:spacing w:val="26"/>
        </w:rPr>
        <w:t xml:space="preserve"> </w:t>
      </w:r>
      <w:r w:rsidRPr="00476F0D">
        <w:rPr>
          <w:rFonts w:cs="Arial"/>
          <w:spacing w:val="-3"/>
        </w:rPr>
        <w:t>A</w:t>
      </w:r>
      <w:r w:rsidRPr="00476F0D">
        <w:rPr>
          <w:rFonts w:cs="Arial"/>
        </w:rPr>
        <w:t>void)</w:t>
      </w:r>
    </w:p>
    <w:p w14:paraId="51DE0B26" w14:textId="77777777" w:rsidR="00515243" w:rsidRPr="00476F0D" w:rsidRDefault="00515243" w:rsidP="00515243">
      <w:pPr>
        <w:kinsoku w:val="0"/>
        <w:overflowPunct w:val="0"/>
        <w:autoSpaceDE w:val="0"/>
        <w:autoSpaceDN w:val="0"/>
        <w:adjustRightInd w:val="0"/>
        <w:spacing w:before="1" w:line="160" w:lineRule="exact"/>
        <w:jc w:val="left"/>
        <w:rPr>
          <w:rFonts w:cs="Arial"/>
        </w:rPr>
      </w:pPr>
    </w:p>
    <w:p w14:paraId="4E5E956F" w14:textId="77777777" w:rsidR="00515243" w:rsidRPr="00B47279" w:rsidRDefault="00515243" w:rsidP="0094653C">
      <w:pPr>
        <w:pStyle w:val="Title"/>
      </w:pPr>
      <w:r w:rsidRPr="00B47279">
        <w:rPr>
          <w:spacing w:val="-2"/>
        </w:rPr>
        <w:t>A</w:t>
      </w:r>
      <w:r w:rsidRPr="00B47279">
        <w:t>C</w:t>
      </w:r>
      <w:r w:rsidRPr="00B47279">
        <w:rPr>
          <w:spacing w:val="3"/>
        </w:rPr>
        <w:t>C</w:t>
      </w:r>
      <w:r w:rsidRPr="00B47279">
        <w:t>EPT</w:t>
      </w:r>
      <w:r w:rsidRPr="00B47279">
        <w:rPr>
          <w:spacing w:val="-2"/>
        </w:rPr>
        <w:t>A</w:t>
      </w:r>
      <w:r w:rsidRPr="00B47279">
        <w:t>B</w:t>
      </w:r>
      <w:r w:rsidRPr="00B47279">
        <w:rPr>
          <w:spacing w:val="1"/>
        </w:rPr>
        <w:t>L</w:t>
      </w:r>
      <w:r w:rsidRPr="00B47279">
        <w:t>E</w:t>
      </w:r>
      <w:r w:rsidRPr="00B47279">
        <w:rPr>
          <w:spacing w:val="44"/>
        </w:rPr>
        <w:t xml:space="preserve"> </w:t>
      </w:r>
      <w:r w:rsidRPr="00B47279">
        <w:t>INF</w:t>
      </w:r>
      <w:r w:rsidRPr="00B47279">
        <w:rPr>
          <w:spacing w:val="-3"/>
        </w:rPr>
        <w:t>O</w:t>
      </w:r>
      <w:r w:rsidRPr="00B47279">
        <w:rPr>
          <w:spacing w:val="2"/>
        </w:rPr>
        <w:t>R</w:t>
      </w:r>
      <w:r w:rsidRPr="00B47279">
        <w:t>M</w:t>
      </w:r>
      <w:r w:rsidRPr="00B47279">
        <w:rPr>
          <w:spacing w:val="-5"/>
        </w:rPr>
        <w:t>A</w:t>
      </w:r>
      <w:r w:rsidRPr="00B47279">
        <w:rPr>
          <w:spacing w:val="4"/>
        </w:rPr>
        <w:t>T</w:t>
      </w:r>
      <w:r w:rsidRPr="00B47279">
        <w:rPr>
          <w:spacing w:val="-3"/>
        </w:rPr>
        <w:t>I</w:t>
      </w:r>
      <w:r w:rsidRPr="00B47279">
        <w:t>O</w:t>
      </w:r>
      <w:r w:rsidRPr="00B47279">
        <w:rPr>
          <w:spacing w:val="1"/>
        </w:rPr>
        <w:t>N</w:t>
      </w:r>
      <w:r w:rsidRPr="00B47279">
        <w:t>AL</w:t>
      </w:r>
      <w:r w:rsidRPr="00B47279">
        <w:rPr>
          <w:spacing w:val="44"/>
        </w:rPr>
        <w:t xml:space="preserve"> </w:t>
      </w:r>
      <w:r w:rsidRPr="00B47279">
        <w:t>TE</w:t>
      </w:r>
      <w:r w:rsidRPr="00B47279">
        <w:rPr>
          <w:spacing w:val="-5"/>
        </w:rPr>
        <w:t>X</w:t>
      </w:r>
      <w:r w:rsidRPr="00B47279">
        <w:t>T</w:t>
      </w:r>
      <w:r w:rsidRPr="00B47279">
        <w:rPr>
          <w:spacing w:val="49"/>
        </w:rPr>
        <w:t xml:space="preserve"> </w:t>
      </w:r>
      <w:r w:rsidRPr="00B47279">
        <w:t>TYP</w:t>
      </w:r>
      <w:r w:rsidRPr="00B47279">
        <w:rPr>
          <w:spacing w:val="3"/>
        </w:rPr>
        <w:t>E</w:t>
      </w:r>
      <w:r w:rsidRPr="00B47279">
        <w:t>S</w:t>
      </w:r>
    </w:p>
    <w:p w14:paraId="1D979AFE" w14:textId="77777777" w:rsidR="00515243" w:rsidRPr="00476F0D" w:rsidRDefault="00515243" w:rsidP="00515243">
      <w:pPr>
        <w:kinsoku w:val="0"/>
        <w:overflowPunct w:val="0"/>
        <w:autoSpaceDE w:val="0"/>
        <w:autoSpaceDN w:val="0"/>
        <w:adjustRightInd w:val="0"/>
        <w:spacing w:before="1" w:line="130" w:lineRule="exact"/>
        <w:jc w:val="left"/>
        <w:rPr>
          <w:rFonts w:cs="Arial"/>
        </w:rPr>
      </w:pPr>
    </w:p>
    <w:p w14:paraId="5C21C9AE" w14:textId="77777777" w:rsidR="003F112E" w:rsidRDefault="00515243" w:rsidP="00131DEC">
      <w:pPr>
        <w:kinsoku w:val="0"/>
        <w:overflowPunct w:val="0"/>
        <w:autoSpaceDE w:val="0"/>
        <w:autoSpaceDN w:val="0"/>
        <w:adjustRightInd w:val="0"/>
        <w:spacing w:line="290" w:lineRule="auto"/>
        <w:ind w:left="100" w:right="260"/>
        <w:rPr>
          <w:rFonts w:cs="Arial"/>
          <w:w w:val="110"/>
        </w:rPr>
      </w:pPr>
      <w:r w:rsidRPr="00476F0D">
        <w:rPr>
          <w:rFonts w:cs="Arial"/>
          <w:w w:val="110"/>
        </w:rPr>
        <w:t>Th</w:t>
      </w:r>
      <w:r w:rsidRPr="00476F0D">
        <w:rPr>
          <w:rFonts w:cs="Arial"/>
          <w:spacing w:val="-2"/>
          <w:w w:val="110"/>
        </w:rPr>
        <w:t>e</w:t>
      </w:r>
      <w:r w:rsidRPr="00476F0D">
        <w:rPr>
          <w:rFonts w:cs="Arial"/>
          <w:w w:val="110"/>
        </w:rPr>
        <w:t>re</w:t>
      </w:r>
      <w:r w:rsidRPr="00476F0D">
        <w:rPr>
          <w:rFonts w:cs="Arial"/>
          <w:spacing w:val="7"/>
          <w:w w:val="110"/>
        </w:rPr>
        <w:t xml:space="preserve"> </w:t>
      </w:r>
      <w:r w:rsidRPr="00476F0D">
        <w:rPr>
          <w:rFonts w:cs="Arial"/>
          <w:spacing w:val="-1"/>
          <w:w w:val="110"/>
        </w:rPr>
        <w:t>a</w:t>
      </w:r>
      <w:r w:rsidRPr="00476F0D">
        <w:rPr>
          <w:rFonts w:cs="Arial"/>
          <w:w w:val="110"/>
        </w:rPr>
        <w:t>re</w:t>
      </w:r>
      <w:r w:rsidRPr="00476F0D">
        <w:rPr>
          <w:rFonts w:cs="Arial"/>
          <w:spacing w:val="7"/>
          <w:w w:val="110"/>
        </w:rPr>
        <w:t xml:space="preserve"> </w:t>
      </w:r>
      <w:r w:rsidRPr="00476F0D">
        <w:rPr>
          <w:rFonts w:cs="Arial"/>
          <w:w w:val="110"/>
        </w:rPr>
        <w:t>a</w:t>
      </w:r>
      <w:r w:rsidRPr="00476F0D">
        <w:rPr>
          <w:rFonts w:cs="Arial"/>
          <w:spacing w:val="7"/>
          <w:w w:val="110"/>
        </w:rPr>
        <w:t xml:space="preserve"> </w:t>
      </w:r>
      <w:r w:rsidRPr="00476F0D">
        <w:rPr>
          <w:rFonts w:cs="Arial"/>
          <w:w w:val="110"/>
        </w:rPr>
        <w:t>v</w:t>
      </w:r>
      <w:r w:rsidRPr="00476F0D">
        <w:rPr>
          <w:rFonts w:cs="Arial"/>
          <w:spacing w:val="-1"/>
          <w:w w:val="110"/>
        </w:rPr>
        <w:t>a</w:t>
      </w:r>
      <w:r w:rsidRPr="00476F0D">
        <w:rPr>
          <w:rFonts w:cs="Arial"/>
          <w:w w:val="110"/>
        </w:rPr>
        <w:t>ri</w:t>
      </w:r>
      <w:r w:rsidRPr="00476F0D">
        <w:rPr>
          <w:rFonts w:cs="Arial"/>
          <w:spacing w:val="-2"/>
          <w:w w:val="110"/>
        </w:rPr>
        <w:t>e</w:t>
      </w:r>
      <w:r w:rsidRPr="00476F0D">
        <w:rPr>
          <w:rFonts w:cs="Arial"/>
          <w:w w:val="110"/>
        </w:rPr>
        <w:t>ty</w:t>
      </w:r>
      <w:r w:rsidRPr="00476F0D">
        <w:rPr>
          <w:rFonts w:cs="Arial"/>
          <w:spacing w:val="6"/>
          <w:w w:val="110"/>
        </w:rPr>
        <w:t xml:space="preserve"> </w:t>
      </w:r>
      <w:r w:rsidRPr="00476F0D">
        <w:rPr>
          <w:rFonts w:cs="Arial"/>
          <w:spacing w:val="1"/>
          <w:w w:val="110"/>
        </w:rPr>
        <w:t>o</w:t>
      </w:r>
      <w:r w:rsidRPr="00476F0D">
        <w:rPr>
          <w:rFonts w:cs="Arial"/>
          <w:w w:val="110"/>
        </w:rPr>
        <w:t>f</w:t>
      </w:r>
      <w:r w:rsidRPr="00476F0D">
        <w:rPr>
          <w:rFonts w:cs="Arial"/>
          <w:spacing w:val="6"/>
          <w:w w:val="110"/>
        </w:rPr>
        <w:t xml:space="preserve"> </w:t>
      </w:r>
      <w:r w:rsidRPr="00476F0D">
        <w:rPr>
          <w:rFonts w:cs="Arial"/>
          <w:w w:val="110"/>
        </w:rPr>
        <w:t>t</w:t>
      </w:r>
      <w:r w:rsidRPr="00476F0D">
        <w:rPr>
          <w:rFonts w:cs="Arial"/>
          <w:spacing w:val="-3"/>
          <w:w w:val="110"/>
        </w:rPr>
        <w:t>y</w:t>
      </w:r>
      <w:r w:rsidRPr="00476F0D">
        <w:rPr>
          <w:rFonts w:cs="Arial"/>
          <w:spacing w:val="1"/>
          <w:w w:val="110"/>
        </w:rPr>
        <w:t>p</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of</w:t>
      </w:r>
      <w:r w:rsidRPr="00476F0D">
        <w:rPr>
          <w:rFonts w:cs="Arial"/>
          <w:spacing w:val="6"/>
          <w:w w:val="110"/>
        </w:rPr>
        <w:t xml:space="preserve"> </w:t>
      </w:r>
      <w:r w:rsidRPr="00476F0D">
        <w:rPr>
          <w:rFonts w:cs="Arial"/>
          <w:w w:val="110"/>
        </w:rPr>
        <w:t>I</w:t>
      </w:r>
      <w:r w:rsidRPr="00476F0D">
        <w:rPr>
          <w:rFonts w:cs="Arial"/>
          <w:spacing w:val="-2"/>
          <w:w w:val="110"/>
        </w:rPr>
        <w:t>n</w:t>
      </w:r>
      <w:r w:rsidRPr="00476F0D">
        <w:rPr>
          <w:rFonts w:cs="Arial"/>
          <w:w w:val="110"/>
        </w:rPr>
        <w:t>form</w:t>
      </w:r>
      <w:r w:rsidRPr="00476F0D">
        <w:rPr>
          <w:rFonts w:cs="Arial"/>
          <w:spacing w:val="-4"/>
          <w:w w:val="110"/>
        </w:rPr>
        <w:t>a</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7"/>
          <w:w w:val="110"/>
        </w:rPr>
        <w:t xml:space="preserve"> </w:t>
      </w:r>
      <w:r w:rsidRPr="00476F0D">
        <w:rPr>
          <w:rFonts w:cs="Arial"/>
          <w:spacing w:val="-1"/>
          <w:w w:val="110"/>
        </w:rPr>
        <w:t>t</w:t>
      </w:r>
      <w:r w:rsidRPr="00476F0D">
        <w:rPr>
          <w:rFonts w:cs="Arial"/>
          <w:spacing w:val="-2"/>
          <w:w w:val="110"/>
        </w:rPr>
        <w:t>e</w:t>
      </w:r>
      <w:r w:rsidRPr="00476F0D">
        <w:rPr>
          <w:rFonts w:cs="Arial"/>
          <w:spacing w:val="-3"/>
          <w:w w:val="110"/>
        </w:rPr>
        <w:t>x</w:t>
      </w:r>
      <w:r w:rsidRPr="00476F0D">
        <w:rPr>
          <w:rFonts w:cs="Arial"/>
          <w:spacing w:val="-1"/>
          <w:w w:val="110"/>
        </w:rPr>
        <w:t>t</w:t>
      </w:r>
      <w:r w:rsidRPr="00476F0D">
        <w:rPr>
          <w:rFonts w:cs="Arial"/>
          <w:w w:val="110"/>
        </w:rPr>
        <w:t>s.</w:t>
      </w:r>
      <w:r w:rsidRPr="00476F0D">
        <w:rPr>
          <w:rFonts w:cs="Arial"/>
          <w:spacing w:val="8"/>
          <w:w w:val="110"/>
        </w:rPr>
        <w:t xml:space="preserve"> </w:t>
      </w:r>
      <w:r w:rsidRPr="00476F0D">
        <w:rPr>
          <w:rFonts w:cs="Arial"/>
          <w:spacing w:val="-4"/>
          <w:w w:val="110"/>
        </w:rPr>
        <w:t>E</w:t>
      </w:r>
      <w:r w:rsidRPr="00476F0D">
        <w:rPr>
          <w:rFonts w:cs="Arial"/>
          <w:spacing w:val="-1"/>
          <w:w w:val="110"/>
        </w:rPr>
        <w:t>a</w:t>
      </w:r>
      <w:r w:rsidRPr="00476F0D">
        <w:rPr>
          <w:rFonts w:cs="Arial"/>
          <w:w w:val="110"/>
        </w:rPr>
        <w:t>ch</w:t>
      </w:r>
      <w:r w:rsidRPr="00476F0D">
        <w:rPr>
          <w:rFonts w:cs="Arial"/>
          <w:spacing w:val="7"/>
          <w:w w:val="110"/>
        </w:rPr>
        <w:t xml:space="preserve"> </w:t>
      </w:r>
      <w:r w:rsidRPr="00476F0D">
        <w:rPr>
          <w:rFonts w:cs="Arial"/>
          <w:w w:val="110"/>
        </w:rPr>
        <w:t>of</w:t>
      </w:r>
      <w:r w:rsidRPr="00476F0D">
        <w:rPr>
          <w:rFonts w:cs="Arial"/>
          <w:spacing w:val="6"/>
          <w:w w:val="110"/>
        </w:rPr>
        <w:t xml:space="preserve"> </w:t>
      </w:r>
      <w:r w:rsidRPr="00476F0D">
        <w:rPr>
          <w:rFonts w:cs="Arial"/>
          <w:w w:val="110"/>
        </w:rPr>
        <w:t>th</w:t>
      </w:r>
      <w:r w:rsidRPr="00476F0D">
        <w:rPr>
          <w:rFonts w:cs="Arial"/>
          <w:spacing w:val="-4"/>
          <w:w w:val="110"/>
        </w:rPr>
        <w:t>e</w:t>
      </w:r>
      <w:r w:rsidRPr="00476F0D">
        <w:rPr>
          <w:rFonts w:cs="Arial"/>
          <w:w w:val="110"/>
        </w:rPr>
        <w:t>se</w:t>
      </w:r>
      <w:r w:rsidRPr="00476F0D">
        <w:rPr>
          <w:rFonts w:cs="Arial"/>
          <w:spacing w:val="5"/>
          <w:w w:val="110"/>
        </w:rPr>
        <w:t xml:space="preserve"> </w:t>
      </w:r>
      <w:r w:rsidRPr="00476F0D">
        <w:rPr>
          <w:rFonts w:cs="Arial"/>
          <w:spacing w:val="-1"/>
          <w:w w:val="110"/>
        </w:rPr>
        <w:t>t</w:t>
      </w:r>
      <w:r w:rsidRPr="00476F0D">
        <w:rPr>
          <w:rFonts w:cs="Arial"/>
          <w:w w:val="110"/>
        </w:rPr>
        <w:t>y</w:t>
      </w:r>
      <w:r w:rsidRPr="00476F0D">
        <w:rPr>
          <w:rFonts w:cs="Arial"/>
          <w:spacing w:val="1"/>
          <w:w w:val="110"/>
        </w:rPr>
        <w:t>p</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2"/>
          <w:w w:val="110"/>
        </w:rPr>
        <w:t>h</w:t>
      </w:r>
      <w:r w:rsidRPr="00476F0D">
        <w:rPr>
          <w:rFonts w:cs="Arial"/>
          <w:spacing w:val="-4"/>
          <w:w w:val="110"/>
        </w:rPr>
        <w:t>a</w:t>
      </w:r>
      <w:r w:rsidRPr="00476F0D">
        <w:rPr>
          <w:rFonts w:cs="Arial"/>
          <w:w w:val="110"/>
        </w:rPr>
        <w:t>s</w:t>
      </w:r>
      <w:r w:rsidRPr="00476F0D">
        <w:rPr>
          <w:rFonts w:cs="Arial"/>
          <w:spacing w:val="8"/>
          <w:w w:val="110"/>
        </w:rPr>
        <w:t xml:space="preserve"> </w:t>
      </w:r>
      <w:r w:rsidRPr="00476F0D">
        <w:rPr>
          <w:rFonts w:cs="Arial"/>
          <w:spacing w:val="-2"/>
          <w:w w:val="110"/>
        </w:rPr>
        <w:t>u</w:t>
      </w:r>
      <w:r w:rsidRPr="00476F0D">
        <w:rPr>
          <w:rFonts w:cs="Arial"/>
          <w:w w:val="110"/>
        </w:rPr>
        <w:t>ni</w:t>
      </w:r>
      <w:r w:rsidRPr="00476F0D">
        <w:rPr>
          <w:rFonts w:cs="Arial"/>
          <w:spacing w:val="-3"/>
          <w:w w:val="110"/>
        </w:rPr>
        <w:t>q</w:t>
      </w:r>
      <w:r w:rsidRPr="00476F0D">
        <w:rPr>
          <w:rFonts w:cs="Arial"/>
          <w:w w:val="110"/>
        </w:rPr>
        <w:t>ue</w:t>
      </w:r>
      <w:r w:rsidRPr="00476F0D">
        <w:rPr>
          <w:rFonts w:cs="Arial"/>
          <w:spacing w:val="7"/>
          <w:w w:val="110"/>
        </w:rPr>
        <w:t xml:space="preserve"> </w:t>
      </w:r>
      <w:r w:rsidRPr="00476F0D">
        <w:rPr>
          <w:rFonts w:cs="Arial"/>
          <w:spacing w:val="-6"/>
          <w:w w:val="110"/>
        </w:rPr>
        <w:t>c</w:t>
      </w:r>
      <w:r w:rsidRPr="00476F0D">
        <w:rPr>
          <w:rFonts w:cs="Arial"/>
          <w:w w:val="110"/>
        </w:rPr>
        <w:t>h</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ct</w:t>
      </w:r>
      <w:r w:rsidRPr="00476F0D">
        <w:rPr>
          <w:rFonts w:cs="Arial"/>
          <w:spacing w:val="-2"/>
          <w:w w:val="110"/>
        </w:rPr>
        <w:t>e</w:t>
      </w:r>
      <w:r w:rsidRPr="00476F0D">
        <w:rPr>
          <w:rFonts w:cs="Arial"/>
          <w:w w:val="110"/>
        </w:rPr>
        <w:t>rist</w:t>
      </w:r>
      <w:r w:rsidRPr="00476F0D">
        <w:rPr>
          <w:rFonts w:cs="Arial"/>
          <w:spacing w:val="-3"/>
          <w:w w:val="110"/>
        </w:rPr>
        <w:t>i</w:t>
      </w:r>
      <w:r w:rsidRPr="00476F0D">
        <w:rPr>
          <w:rFonts w:cs="Arial"/>
          <w:w w:val="110"/>
        </w:rPr>
        <w:t>c</w:t>
      </w:r>
      <w:r w:rsidRPr="00476F0D">
        <w:rPr>
          <w:rFonts w:cs="Arial"/>
          <w:spacing w:val="-2"/>
          <w:w w:val="110"/>
        </w:rPr>
        <w:t>s</w:t>
      </w:r>
      <w:r w:rsidRPr="00476F0D">
        <w:rPr>
          <w:rFonts w:cs="Arial"/>
          <w:w w:val="110"/>
        </w:rPr>
        <w:t>,</w:t>
      </w:r>
      <w:r w:rsidRPr="00476F0D">
        <w:rPr>
          <w:rFonts w:cs="Arial"/>
          <w:spacing w:val="8"/>
          <w:w w:val="110"/>
        </w:rPr>
        <w:t xml:space="preserve"> </w:t>
      </w:r>
      <w:r w:rsidRPr="00476F0D">
        <w:rPr>
          <w:rFonts w:cs="Arial"/>
          <w:spacing w:val="1"/>
          <w:w w:val="110"/>
        </w:rPr>
        <w:t>b</w:t>
      </w:r>
      <w:r w:rsidRPr="00476F0D">
        <w:rPr>
          <w:rFonts w:cs="Arial"/>
          <w:spacing w:val="-2"/>
          <w:w w:val="110"/>
        </w:rPr>
        <w:t>u</w:t>
      </w:r>
      <w:r w:rsidRPr="00476F0D">
        <w:rPr>
          <w:rFonts w:cs="Arial"/>
          <w:w w:val="110"/>
        </w:rPr>
        <w:t>t</w:t>
      </w:r>
      <w:r w:rsidRPr="00476F0D">
        <w:rPr>
          <w:rFonts w:cs="Arial"/>
          <w:spacing w:val="6"/>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w w:val="99"/>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3"/>
          <w:w w:val="110"/>
        </w:rPr>
        <w:t xml:space="preserve"> </w:t>
      </w:r>
      <w:r w:rsidRPr="00476F0D">
        <w:rPr>
          <w:rFonts w:cs="Arial"/>
          <w:w w:val="110"/>
        </w:rPr>
        <w:t>be gro</w:t>
      </w:r>
      <w:r w:rsidRPr="00476F0D">
        <w:rPr>
          <w:rFonts w:cs="Arial"/>
          <w:spacing w:val="-4"/>
          <w:w w:val="110"/>
        </w:rPr>
        <w:t>u</w:t>
      </w:r>
      <w:r w:rsidRPr="00476F0D">
        <w:rPr>
          <w:rFonts w:cs="Arial"/>
          <w:spacing w:val="1"/>
          <w:w w:val="110"/>
        </w:rPr>
        <w:t>p</w:t>
      </w:r>
      <w:r w:rsidRPr="00476F0D">
        <w:rPr>
          <w:rFonts w:cs="Arial"/>
          <w:spacing w:val="-2"/>
          <w:w w:val="110"/>
        </w:rPr>
        <w:t>e</w:t>
      </w:r>
      <w:r w:rsidRPr="00476F0D">
        <w:rPr>
          <w:rFonts w:cs="Arial"/>
          <w:w w:val="110"/>
        </w:rPr>
        <w:t>d</w:t>
      </w:r>
      <w:r w:rsidRPr="00476F0D">
        <w:rPr>
          <w:rFonts w:cs="Arial"/>
          <w:spacing w:val="-4"/>
          <w:w w:val="110"/>
        </w:rPr>
        <w:t xml:space="preserve"> </w:t>
      </w:r>
      <w:r w:rsidRPr="00476F0D">
        <w:rPr>
          <w:rFonts w:cs="Arial"/>
          <w:w w:val="110"/>
        </w:rPr>
        <w:t>by</w:t>
      </w:r>
      <w:r w:rsidRPr="00476F0D">
        <w:rPr>
          <w:rFonts w:cs="Arial"/>
          <w:spacing w:val="-1"/>
          <w:w w:val="110"/>
        </w:rPr>
        <w:t xml:space="preserve"> </w:t>
      </w:r>
      <w:r w:rsidRPr="00476F0D">
        <w:rPr>
          <w:rFonts w:cs="Arial"/>
          <w:spacing w:val="1"/>
          <w:w w:val="110"/>
        </w:rPr>
        <w:t>g</w:t>
      </w:r>
      <w:r w:rsidRPr="00476F0D">
        <w:rPr>
          <w:rFonts w:cs="Arial"/>
          <w:spacing w:val="-2"/>
          <w:w w:val="110"/>
        </w:rPr>
        <w:t>e</w:t>
      </w:r>
      <w:r w:rsidRPr="00476F0D">
        <w:rPr>
          <w:rFonts w:cs="Arial"/>
          <w:spacing w:val="-4"/>
          <w:w w:val="110"/>
        </w:rPr>
        <w:t>n</w:t>
      </w:r>
      <w:r w:rsidRPr="00476F0D">
        <w:rPr>
          <w:rFonts w:cs="Arial"/>
          <w:w w:val="110"/>
        </w:rPr>
        <w:t>e</w:t>
      </w:r>
      <w:r w:rsidRPr="00476F0D">
        <w:rPr>
          <w:rFonts w:cs="Arial"/>
          <w:spacing w:val="-4"/>
          <w:w w:val="110"/>
        </w:rPr>
        <w:t>r</w:t>
      </w:r>
      <w:r w:rsidRPr="00476F0D">
        <w:rPr>
          <w:rFonts w:cs="Arial"/>
          <w:spacing w:val="-1"/>
          <w:w w:val="110"/>
        </w:rPr>
        <w:t>a</w:t>
      </w:r>
      <w:r w:rsidRPr="00476F0D">
        <w:rPr>
          <w:rFonts w:cs="Arial"/>
          <w:w w:val="110"/>
        </w:rPr>
        <w:t xml:space="preserve">l </w:t>
      </w:r>
      <w:r w:rsidRPr="00476F0D">
        <w:rPr>
          <w:rFonts w:cs="Arial"/>
          <w:spacing w:val="-2"/>
          <w:w w:val="110"/>
        </w:rPr>
        <w:t>s</w:t>
      </w:r>
      <w:r w:rsidRPr="00476F0D">
        <w:rPr>
          <w:rFonts w:cs="Arial"/>
          <w:spacing w:val="-3"/>
          <w:w w:val="110"/>
        </w:rPr>
        <w:t>i</w:t>
      </w:r>
      <w:r w:rsidRPr="00476F0D">
        <w:rPr>
          <w:rFonts w:cs="Arial"/>
          <w:w w:val="110"/>
        </w:rPr>
        <w:t>mi</w:t>
      </w:r>
      <w:r w:rsidRPr="00476F0D">
        <w:rPr>
          <w:rFonts w:cs="Arial"/>
          <w:spacing w:val="-3"/>
          <w:w w:val="110"/>
        </w:rPr>
        <w:t>l</w:t>
      </w:r>
      <w:r w:rsidRPr="00476F0D">
        <w:rPr>
          <w:rFonts w:cs="Arial"/>
          <w:w w:val="110"/>
        </w:rPr>
        <w:t>a</w:t>
      </w:r>
      <w:r w:rsidRPr="00476F0D">
        <w:rPr>
          <w:rFonts w:cs="Arial"/>
          <w:spacing w:val="-4"/>
          <w:w w:val="110"/>
        </w:rPr>
        <w:t>r</w:t>
      </w:r>
      <w:r w:rsidRPr="00476F0D">
        <w:rPr>
          <w:rFonts w:cs="Arial"/>
          <w:w w:val="110"/>
        </w:rPr>
        <w:t>iti</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w w:val="110"/>
        </w:rPr>
        <w:t>in</w:t>
      </w:r>
      <w:r w:rsidRPr="00476F0D">
        <w:rPr>
          <w:rFonts w:cs="Arial"/>
          <w:spacing w:val="-1"/>
          <w:w w:val="110"/>
        </w:rPr>
        <w:t xml:space="preserve"> </w:t>
      </w:r>
      <w:r w:rsidRPr="00476F0D">
        <w:rPr>
          <w:rFonts w:cs="Arial"/>
          <w:spacing w:val="-6"/>
          <w:w w:val="110"/>
        </w:rPr>
        <w:t>s</w:t>
      </w:r>
      <w:r w:rsidRPr="00476F0D">
        <w:rPr>
          <w:rFonts w:cs="Arial"/>
          <w:w w:val="110"/>
        </w:rPr>
        <w:t>t</w:t>
      </w:r>
      <w:r w:rsidRPr="00476F0D">
        <w:rPr>
          <w:rFonts w:cs="Arial"/>
          <w:spacing w:val="2"/>
          <w:w w:val="110"/>
        </w:rPr>
        <w:t>r</w:t>
      </w:r>
      <w:r w:rsidRPr="00476F0D">
        <w:rPr>
          <w:rFonts w:cs="Arial"/>
          <w:spacing w:val="-2"/>
          <w:w w:val="110"/>
        </w:rPr>
        <w:t>u</w:t>
      </w:r>
      <w:r w:rsidRPr="00476F0D">
        <w:rPr>
          <w:rFonts w:cs="Arial"/>
          <w:w w:val="110"/>
        </w:rPr>
        <w:t>c</w:t>
      </w:r>
      <w:r w:rsidRPr="00476F0D">
        <w:rPr>
          <w:rFonts w:cs="Arial"/>
          <w:spacing w:val="-1"/>
          <w:w w:val="110"/>
        </w:rPr>
        <w:t>t</w:t>
      </w:r>
      <w:r w:rsidRPr="00476F0D">
        <w:rPr>
          <w:rFonts w:cs="Arial"/>
          <w:w w:val="110"/>
        </w:rPr>
        <w:t>ure</w:t>
      </w:r>
      <w:r w:rsidRPr="00476F0D">
        <w:rPr>
          <w:rFonts w:cs="Arial"/>
          <w:spacing w:val="-2"/>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
          <w:w w:val="110"/>
        </w:rPr>
        <w:t xml:space="preserve"> </w:t>
      </w:r>
      <w:r w:rsidRPr="00476F0D">
        <w:rPr>
          <w:rFonts w:cs="Arial"/>
          <w:w w:val="110"/>
        </w:rPr>
        <w:t>pu</w:t>
      </w:r>
      <w:r w:rsidRPr="00476F0D">
        <w:rPr>
          <w:rFonts w:cs="Arial"/>
          <w:spacing w:val="-4"/>
          <w:w w:val="110"/>
        </w:rPr>
        <w:t>r</w:t>
      </w:r>
      <w:r w:rsidRPr="00476F0D">
        <w:rPr>
          <w:rFonts w:cs="Arial"/>
          <w:w w:val="110"/>
        </w:rPr>
        <w:t>po</w:t>
      </w:r>
      <w:r w:rsidRPr="00476F0D">
        <w:rPr>
          <w:rFonts w:cs="Arial"/>
          <w:spacing w:val="-2"/>
          <w:w w:val="110"/>
        </w:rPr>
        <w:t>s</w:t>
      </w:r>
      <w:r w:rsidRPr="00476F0D">
        <w:rPr>
          <w:rFonts w:cs="Arial"/>
          <w:w w:val="110"/>
        </w:rPr>
        <w:t>e.</w:t>
      </w:r>
      <w:r w:rsidRPr="00476F0D">
        <w:rPr>
          <w:rFonts w:cs="Arial"/>
          <w:spacing w:val="1"/>
          <w:w w:val="110"/>
        </w:rPr>
        <w:t xml:space="preserve"> </w:t>
      </w:r>
      <w:r w:rsidRPr="00476F0D">
        <w:rPr>
          <w:rFonts w:cs="Arial"/>
          <w:spacing w:val="-4"/>
          <w:w w:val="110"/>
        </w:rPr>
        <w:t>T</w:t>
      </w:r>
      <w:r w:rsidRPr="00476F0D">
        <w:rPr>
          <w:rFonts w:cs="Arial"/>
          <w:w w:val="110"/>
        </w:rPr>
        <w:t>he</w:t>
      </w:r>
      <w:r w:rsidRPr="00476F0D">
        <w:rPr>
          <w:rFonts w:cs="Arial"/>
          <w:spacing w:val="-3"/>
          <w:w w:val="110"/>
        </w:rPr>
        <w:t xml:space="preserve"> f</w:t>
      </w:r>
      <w:r w:rsidRPr="00476F0D">
        <w:rPr>
          <w:rFonts w:cs="Arial"/>
          <w:spacing w:val="1"/>
          <w:w w:val="110"/>
        </w:rPr>
        <w:t>o</w:t>
      </w:r>
      <w:r w:rsidRPr="00476F0D">
        <w:rPr>
          <w:rFonts w:cs="Arial"/>
          <w:spacing w:val="-3"/>
          <w:w w:val="110"/>
        </w:rPr>
        <w:t>ll</w:t>
      </w:r>
      <w:r w:rsidRPr="00476F0D">
        <w:rPr>
          <w:rFonts w:cs="Arial"/>
          <w:spacing w:val="1"/>
          <w:w w:val="110"/>
        </w:rPr>
        <w:t>o</w:t>
      </w:r>
      <w:r w:rsidRPr="00476F0D">
        <w:rPr>
          <w:rFonts w:cs="Arial"/>
          <w:w w:val="110"/>
        </w:rPr>
        <w:t>w</w:t>
      </w:r>
      <w:r w:rsidRPr="00476F0D">
        <w:rPr>
          <w:rFonts w:cs="Arial"/>
          <w:spacing w:val="-3"/>
          <w:w w:val="110"/>
        </w:rPr>
        <w:t>i</w:t>
      </w:r>
      <w:r w:rsidRPr="00476F0D">
        <w:rPr>
          <w:rFonts w:cs="Arial"/>
          <w:w w:val="110"/>
        </w:rPr>
        <w:t xml:space="preserve">ng </w:t>
      </w:r>
      <w:r w:rsidRPr="00476F0D">
        <w:rPr>
          <w:rFonts w:cs="Arial"/>
          <w:spacing w:val="-1"/>
          <w:w w:val="110"/>
        </w:rPr>
        <w:t>ta</w:t>
      </w:r>
      <w:r w:rsidRPr="00476F0D">
        <w:rPr>
          <w:rFonts w:cs="Arial"/>
          <w:spacing w:val="1"/>
          <w:w w:val="110"/>
        </w:rPr>
        <w:t>b</w:t>
      </w:r>
      <w:r w:rsidRPr="00476F0D">
        <w:rPr>
          <w:rFonts w:cs="Arial"/>
          <w:w w:val="110"/>
        </w:rPr>
        <w:t>le</w:t>
      </w:r>
      <w:r w:rsidRPr="00476F0D">
        <w:rPr>
          <w:rFonts w:cs="Arial"/>
          <w:spacing w:val="-3"/>
          <w:w w:val="110"/>
        </w:rPr>
        <w:t xml:space="preserve"> l</w:t>
      </w:r>
      <w:r w:rsidRPr="00476F0D">
        <w:rPr>
          <w:rFonts w:cs="Arial"/>
          <w:w w:val="110"/>
        </w:rPr>
        <w:t>is</w:t>
      </w:r>
      <w:r w:rsidRPr="00476F0D">
        <w:rPr>
          <w:rFonts w:cs="Arial"/>
          <w:spacing w:val="-1"/>
          <w:w w:val="110"/>
        </w:rPr>
        <w:t>t</w:t>
      </w:r>
      <w:r w:rsidRPr="00476F0D">
        <w:rPr>
          <w:rFonts w:cs="Arial"/>
          <w:w w:val="110"/>
        </w:rPr>
        <w:t>s</w:t>
      </w:r>
      <w:r w:rsidRPr="00476F0D">
        <w:rPr>
          <w:rFonts w:cs="Arial"/>
          <w:spacing w:val="-1"/>
          <w:w w:val="110"/>
        </w:rPr>
        <w:t xml:space="preserve"> </w:t>
      </w:r>
      <w:r w:rsidRPr="00476F0D">
        <w:rPr>
          <w:rFonts w:cs="Arial"/>
          <w:spacing w:val="-6"/>
          <w:w w:val="110"/>
        </w:rPr>
        <w:t>c</w:t>
      </w:r>
      <w:r w:rsidRPr="00476F0D">
        <w:rPr>
          <w:rFonts w:cs="Arial"/>
          <w:w w:val="110"/>
        </w:rPr>
        <w:t>om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spacing w:val="-1"/>
          <w:w w:val="110"/>
        </w:rPr>
        <w:t xml:space="preserve"> </w:t>
      </w:r>
      <w:r w:rsidRPr="00476F0D">
        <w:rPr>
          <w:rFonts w:cs="Arial"/>
          <w:w w:val="110"/>
        </w:rPr>
        <w:t>t</w:t>
      </w:r>
      <w:r w:rsidRPr="00476F0D">
        <w:rPr>
          <w:rFonts w:cs="Arial"/>
          <w:spacing w:val="-3"/>
          <w:w w:val="110"/>
        </w:rPr>
        <w:t>y</w:t>
      </w:r>
      <w:r w:rsidRPr="00476F0D">
        <w:rPr>
          <w:rFonts w:cs="Arial"/>
          <w:spacing w:val="1"/>
          <w:w w:val="110"/>
        </w:rPr>
        <w:t>p</w:t>
      </w:r>
      <w:r w:rsidRPr="00476F0D">
        <w:rPr>
          <w:rFonts w:cs="Arial"/>
          <w:spacing w:val="-2"/>
          <w:w w:val="110"/>
        </w:rPr>
        <w:t>e</w:t>
      </w:r>
      <w:r w:rsidRPr="00476F0D">
        <w:rPr>
          <w:rFonts w:cs="Arial"/>
          <w:w w:val="110"/>
        </w:rPr>
        <w:t>s of</w:t>
      </w:r>
      <w:r w:rsidRPr="00476F0D">
        <w:rPr>
          <w:rFonts w:cs="Arial"/>
          <w:w w:val="95"/>
        </w:rPr>
        <w:t xml:space="preserve"> </w:t>
      </w:r>
      <w:r w:rsidRPr="00476F0D">
        <w:rPr>
          <w:rFonts w:cs="Arial"/>
          <w:w w:val="110"/>
        </w:rPr>
        <w:t>in</w:t>
      </w:r>
      <w:r w:rsidRPr="00476F0D">
        <w:rPr>
          <w:rFonts w:cs="Arial"/>
          <w:spacing w:val="-5"/>
          <w:w w:val="110"/>
        </w:rPr>
        <w:t>f</w:t>
      </w:r>
      <w:r w:rsidRPr="00476F0D">
        <w:rPr>
          <w:rFonts w:cs="Arial"/>
          <w:spacing w:val="1"/>
          <w:w w:val="110"/>
        </w:rPr>
        <w:t>o</w:t>
      </w:r>
      <w:r w:rsidRPr="00476F0D">
        <w:rPr>
          <w:rFonts w:cs="Arial"/>
          <w:w w:val="110"/>
        </w:rPr>
        <w:t>r</w:t>
      </w:r>
      <w:r w:rsidRPr="00476F0D">
        <w:rPr>
          <w:rFonts w:cs="Arial"/>
          <w:spacing w:val="-3"/>
          <w:w w:val="110"/>
        </w:rPr>
        <w:t>m</w:t>
      </w:r>
      <w:r w:rsidRPr="00476F0D">
        <w:rPr>
          <w:rFonts w:cs="Arial"/>
          <w:w w:val="110"/>
        </w:rPr>
        <w:t>ati</w:t>
      </w:r>
      <w:r w:rsidRPr="00476F0D">
        <w:rPr>
          <w:rFonts w:cs="Arial"/>
          <w:spacing w:val="1"/>
          <w:w w:val="110"/>
        </w:rPr>
        <w:t>o</w:t>
      </w:r>
      <w:r w:rsidRPr="00476F0D">
        <w:rPr>
          <w:rFonts w:cs="Arial"/>
          <w:spacing w:val="-2"/>
          <w:w w:val="110"/>
        </w:rPr>
        <w:t>n</w:t>
      </w:r>
      <w:r w:rsidRPr="00476F0D">
        <w:rPr>
          <w:rFonts w:cs="Arial"/>
          <w:spacing w:val="-1"/>
          <w:w w:val="110"/>
        </w:rPr>
        <w:t>a</w:t>
      </w:r>
      <w:r w:rsidRPr="00476F0D">
        <w:rPr>
          <w:rFonts w:cs="Arial"/>
          <w:w w:val="110"/>
        </w:rPr>
        <w:t>l</w:t>
      </w:r>
      <w:r w:rsidRPr="00476F0D">
        <w:rPr>
          <w:rFonts w:cs="Arial"/>
          <w:spacing w:val="-5"/>
          <w:w w:val="110"/>
        </w:rPr>
        <w:t xml:space="preserve"> </w:t>
      </w:r>
      <w:r w:rsidRPr="00476F0D">
        <w:rPr>
          <w:rFonts w:cs="Arial"/>
          <w:spacing w:val="-1"/>
          <w:w w:val="110"/>
        </w:rPr>
        <w:t>t</w:t>
      </w:r>
      <w:r w:rsidRPr="00476F0D">
        <w:rPr>
          <w:rFonts w:cs="Arial"/>
          <w:spacing w:val="-2"/>
          <w:w w:val="110"/>
        </w:rPr>
        <w:t>e</w:t>
      </w:r>
      <w:r w:rsidRPr="00476F0D">
        <w:rPr>
          <w:rFonts w:cs="Arial"/>
          <w:w w:val="110"/>
        </w:rPr>
        <w:t>x</w:t>
      </w:r>
      <w:r w:rsidRPr="00476F0D">
        <w:rPr>
          <w:rFonts w:cs="Arial"/>
          <w:spacing w:val="-1"/>
          <w:w w:val="110"/>
        </w:rPr>
        <w:t>t</w:t>
      </w:r>
      <w:r w:rsidRPr="00476F0D">
        <w:rPr>
          <w:rFonts w:cs="Arial"/>
          <w:w w:val="110"/>
        </w:rPr>
        <w:t>s</w:t>
      </w:r>
      <w:r w:rsidRPr="00476F0D">
        <w:rPr>
          <w:rFonts w:cs="Arial"/>
          <w:spacing w:val="-4"/>
          <w:w w:val="110"/>
        </w:rPr>
        <w:t xml:space="preserve"> </w:t>
      </w:r>
      <w:r w:rsidRPr="00476F0D">
        <w:rPr>
          <w:rFonts w:cs="Arial"/>
          <w:spacing w:val="-1"/>
          <w:w w:val="110"/>
        </w:rPr>
        <w:t>a</w:t>
      </w:r>
      <w:r w:rsidRPr="00476F0D">
        <w:rPr>
          <w:rFonts w:cs="Arial"/>
          <w:w w:val="110"/>
        </w:rPr>
        <w:t>c</w:t>
      </w:r>
      <w:r w:rsidRPr="00476F0D">
        <w:rPr>
          <w:rFonts w:cs="Arial"/>
          <w:spacing w:val="-4"/>
          <w:w w:val="110"/>
        </w:rPr>
        <w:t>c</w:t>
      </w:r>
      <w:r w:rsidRPr="00476F0D">
        <w:rPr>
          <w:rFonts w:cs="Arial"/>
          <w:spacing w:val="1"/>
          <w:w w:val="110"/>
        </w:rPr>
        <w:t>o</w:t>
      </w:r>
      <w:r w:rsidRPr="00476F0D">
        <w:rPr>
          <w:rFonts w:cs="Arial"/>
          <w:spacing w:val="-6"/>
          <w:w w:val="110"/>
        </w:rPr>
        <w:t>r</w:t>
      </w:r>
      <w:r w:rsidRPr="00476F0D">
        <w:rPr>
          <w:rFonts w:cs="Arial"/>
          <w:spacing w:val="1"/>
          <w:w w:val="110"/>
        </w:rPr>
        <w:t>d</w:t>
      </w:r>
      <w:r w:rsidRPr="00476F0D">
        <w:rPr>
          <w:rFonts w:cs="Arial"/>
          <w:w w:val="110"/>
        </w:rPr>
        <w:t>ing</w:t>
      </w:r>
      <w:r w:rsidRPr="00476F0D">
        <w:rPr>
          <w:rFonts w:cs="Arial"/>
          <w:spacing w:val="-7"/>
          <w:w w:val="110"/>
        </w:rPr>
        <w:t xml:space="preserve"> </w:t>
      </w:r>
      <w:r w:rsidRPr="00476F0D">
        <w:rPr>
          <w:rFonts w:cs="Arial"/>
          <w:spacing w:val="-6"/>
          <w:w w:val="110"/>
        </w:rPr>
        <w:t>t</w:t>
      </w:r>
      <w:r w:rsidRPr="00476F0D">
        <w:rPr>
          <w:rFonts w:cs="Arial"/>
          <w:w w:val="110"/>
        </w:rPr>
        <w:t>o</w:t>
      </w:r>
      <w:r w:rsidRPr="00476F0D">
        <w:rPr>
          <w:rFonts w:cs="Arial"/>
          <w:spacing w:val="-5"/>
          <w:w w:val="110"/>
        </w:rPr>
        <w:t xml:space="preserve"> </w:t>
      </w:r>
      <w:r w:rsidRPr="00476F0D">
        <w:rPr>
          <w:rFonts w:cs="Arial"/>
          <w:spacing w:val="-1"/>
          <w:w w:val="110"/>
        </w:rPr>
        <w:t>t</w:t>
      </w:r>
      <w:r w:rsidRPr="00476F0D">
        <w:rPr>
          <w:rFonts w:cs="Arial"/>
          <w:spacing w:val="-2"/>
          <w:w w:val="110"/>
        </w:rPr>
        <w:t>he</w:t>
      </w:r>
      <w:r w:rsidRPr="00476F0D">
        <w:rPr>
          <w:rFonts w:cs="Arial"/>
          <w:w w:val="110"/>
        </w:rPr>
        <w:t>ir</w:t>
      </w:r>
      <w:r w:rsidRPr="00476F0D">
        <w:rPr>
          <w:rFonts w:cs="Arial"/>
          <w:spacing w:val="-4"/>
          <w:w w:val="110"/>
        </w:rPr>
        <w:t xml:space="preserve"> </w:t>
      </w:r>
      <w:r w:rsidRPr="00476F0D">
        <w:rPr>
          <w:rFonts w:cs="Arial"/>
          <w:w w:val="110"/>
        </w:rPr>
        <w:t>ty</w:t>
      </w:r>
      <w:r w:rsidRPr="00476F0D">
        <w:rPr>
          <w:rFonts w:cs="Arial"/>
          <w:spacing w:val="1"/>
          <w:w w:val="110"/>
        </w:rPr>
        <w:t>p</w:t>
      </w:r>
      <w:r w:rsidRPr="00476F0D">
        <w:rPr>
          <w:rFonts w:cs="Arial"/>
          <w:w w:val="110"/>
        </w:rPr>
        <w:t>ic</w:t>
      </w:r>
      <w:r w:rsidRPr="00476F0D">
        <w:rPr>
          <w:rFonts w:cs="Arial"/>
          <w:spacing w:val="-1"/>
          <w:w w:val="110"/>
        </w:rPr>
        <w:t>a</w:t>
      </w:r>
      <w:r w:rsidRPr="00476F0D">
        <w:rPr>
          <w:rFonts w:cs="Arial"/>
          <w:w w:val="110"/>
        </w:rPr>
        <w:t>l</w:t>
      </w:r>
      <w:r w:rsidRPr="00476F0D">
        <w:rPr>
          <w:rFonts w:cs="Arial"/>
          <w:spacing w:val="-8"/>
          <w:w w:val="110"/>
        </w:rPr>
        <w:t xml:space="preserve"> </w:t>
      </w:r>
      <w:r w:rsidRPr="00476F0D">
        <w:rPr>
          <w:rFonts w:cs="Arial"/>
          <w:w w:val="110"/>
        </w:rPr>
        <w:t>stru</w:t>
      </w:r>
      <w:r w:rsidRPr="00476F0D">
        <w:rPr>
          <w:rFonts w:cs="Arial"/>
          <w:spacing w:val="-6"/>
          <w:w w:val="110"/>
        </w:rPr>
        <w:t>c</w:t>
      </w:r>
      <w:r w:rsidRPr="00476F0D">
        <w:rPr>
          <w:rFonts w:cs="Arial"/>
          <w:w w:val="110"/>
        </w:rPr>
        <w:t>tu</w:t>
      </w:r>
      <w:r w:rsidRPr="00476F0D">
        <w:rPr>
          <w:rFonts w:cs="Arial"/>
          <w:spacing w:val="-4"/>
          <w:w w:val="110"/>
        </w:rPr>
        <w:t>r</w:t>
      </w:r>
      <w:r w:rsidRPr="00476F0D">
        <w:rPr>
          <w:rFonts w:cs="Arial"/>
          <w:spacing w:val="-2"/>
          <w:w w:val="110"/>
        </w:rPr>
        <w:t>e</w:t>
      </w:r>
      <w:r w:rsidRPr="00476F0D">
        <w:rPr>
          <w:rFonts w:cs="Arial"/>
          <w:w w:val="110"/>
        </w:rPr>
        <w:t>.</w:t>
      </w:r>
      <w:r w:rsidRPr="00476F0D">
        <w:rPr>
          <w:rFonts w:cs="Arial"/>
          <w:spacing w:val="-5"/>
          <w:w w:val="110"/>
        </w:rPr>
        <w:t xml:space="preserve"> </w:t>
      </w:r>
      <w:r w:rsidRPr="00476F0D">
        <w:rPr>
          <w:rFonts w:cs="Arial"/>
          <w:w w:val="110"/>
        </w:rPr>
        <w:t>All</w:t>
      </w:r>
      <w:r w:rsidRPr="00476F0D">
        <w:rPr>
          <w:rFonts w:cs="Arial"/>
          <w:spacing w:val="-5"/>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m</w:t>
      </w:r>
      <w:r w:rsidRPr="00476F0D">
        <w:rPr>
          <w:rFonts w:cs="Arial"/>
          <w:spacing w:val="-2"/>
          <w:w w:val="110"/>
        </w:rPr>
        <w:t>u</w:t>
      </w:r>
      <w:r w:rsidRPr="00476F0D">
        <w:rPr>
          <w:rFonts w:cs="Arial"/>
          <w:w w:val="110"/>
        </w:rPr>
        <w:t>st</w:t>
      </w:r>
      <w:r w:rsidRPr="00476F0D">
        <w:rPr>
          <w:rFonts w:cs="Arial"/>
          <w:spacing w:val="-6"/>
          <w:w w:val="110"/>
        </w:rPr>
        <w:t xml:space="preserve"> </w:t>
      </w:r>
      <w:r w:rsidRPr="00476F0D">
        <w:rPr>
          <w:rFonts w:cs="Arial"/>
          <w:spacing w:val="-3"/>
          <w:w w:val="110"/>
        </w:rPr>
        <w:t>b</w:t>
      </w:r>
      <w:r w:rsidRPr="00476F0D">
        <w:rPr>
          <w:rFonts w:cs="Arial"/>
          <w:w w:val="110"/>
        </w:rPr>
        <w:t>e</w:t>
      </w:r>
      <w:r w:rsidRPr="00476F0D">
        <w:rPr>
          <w:rFonts w:cs="Arial"/>
          <w:spacing w:val="-5"/>
          <w:w w:val="110"/>
        </w:rPr>
        <w:t xml:space="preserve"> </w:t>
      </w:r>
      <w:r w:rsidRPr="00476F0D">
        <w:rPr>
          <w:rFonts w:cs="Arial"/>
          <w:w w:val="110"/>
        </w:rPr>
        <w:t>origin</w:t>
      </w:r>
      <w:r w:rsidRPr="00476F0D">
        <w:rPr>
          <w:rFonts w:cs="Arial"/>
          <w:spacing w:val="-1"/>
          <w:w w:val="110"/>
        </w:rPr>
        <w:t>a</w:t>
      </w:r>
      <w:r w:rsidRPr="00476F0D">
        <w:rPr>
          <w:rFonts w:cs="Arial"/>
          <w:w w:val="110"/>
        </w:rPr>
        <w:t>l</w:t>
      </w:r>
      <w:r w:rsidRPr="00476F0D">
        <w:rPr>
          <w:rFonts w:cs="Arial"/>
          <w:spacing w:val="-5"/>
          <w:w w:val="110"/>
        </w:rPr>
        <w:t xml:space="preserve"> </w:t>
      </w:r>
      <w:r w:rsidRPr="00476F0D">
        <w:rPr>
          <w:rFonts w:cs="Arial"/>
          <w:w w:val="110"/>
        </w:rPr>
        <w:t>wor</w:t>
      </w:r>
      <w:r w:rsidRPr="00476F0D">
        <w:rPr>
          <w:rFonts w:cs="Arial"/>
          <w:spacing w:val="-3"/>
          <w:w w:val="110"/>
        </w:rPr>
        <w:t>k</w:t>
      </w:r>
      <w:r w:rsidRPr="00476F0D">
        <w:rPr>
          <w:rFonts w:cs="Arial"/>
          <w:w w:val="110"/>
        </w:rPr>
        <w:t>.</w:t>
      </w:r>
    </w:p>
    <w:p w14:paraId="1742F606" w14:textId="77777777" w:rsidR="003F112E" w:rsidRDefault="003F112E">
      <w:pPr>
        <w:rPr>
          <w:rFonts w:cs="Arial"/>
          <w:w w:val="110"/>
        </w:rPr>
      </w:pPr>
      <w:r>
        <w:rPr>
          <w:rFonts w:cs="Arial"/>
          <w:w w:val="110"/>
        </w:rPr>
        <w:br w:type="page"/>
      </w:r>
    </w:p>
    <w:p w14:paraId="7EE50789" w14:textId="77777777" w:rsidR="00515243" w:rsidRPr="00476F0D" w:rsidRDefault="00515243" w:rsidP="00131DEC">
      <w:pPr>
        <w:kinsoku w:val="0"/>
        <w:overflowPunct w:val="0"/>
        <w:autoSpaceDE w:val="0"/>
        <w:autoSpaceDN w:val="0"/>
        <w:adjustRightInd w:val="0"/>
        <w:spacing w:line="290" w:lineRule="auto"/>
        <w:ind w:left="100" w:right="260"/>
        <w:rPr>
          <w:rFonts w:cs="Arial"/>
        </w:rPr>
      </w:pPr>
    </w:p>
    <w:p w14:paraId="335F1E4A" w14:textId="77777777" w:rsidR="00515243" w:rsidRPr="00476F0D" w:rsidRDefault="00515243" w:rsidP="00515243">
      <w:pPr>
        <w:kinsoku w:val="0"/>
        <w:overflowPunct w:val="0"/>
        <w:autoSpaceDE w:val="0"/>
        <w:autoSpaceDN w:val="0"/>
        <w:adjustRightInd w:val="0"/>
        <w:spacing w:line="200" w:lineRule="exact"/>
        <w:jc w:val="left"/>
        <w:rPr>
          <w:rFonts w:cs="Arial"/>
        </w:rPr>
      </w:pPr>
    </w:p>
    <w:tbl>
      <w:tblPr>
        <w:tblW w:w="0" w:type="auto"/>
        <w:tblInd w:w="185" w:type="dxa"/>
        <w:tblLayout w:type="fixed"/>
        <w:tblCellMar>
          <w:left w:w="0" w:type="dxa"/>
          <w:right w:w="0" w:type="dxa"/>
        </w:tblCellMar>
        <w:tblLook w:val="0000" w:firstRow="0" w:lastRow="0" w:firstColumn="0" w:lastColumn="0" w:noHBand="0" w:noVBand="0"/>
      </w:tblPr>
      <w:tblGrid>
        <w:gridCol w:w="2970"/>
        <w:gridCol w:w="2747"/>
        <w:gridCol w:w="2653"/>
        <w:gridCol w:w="1756"/>
      </w:tblGrid>
      <w:tr w:rsidR="00515243" w:rsidRPr="00476F0D" w14:paraId="1E236702"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shd w:val="clear" w:color="auto" w:fill="BFBFBF"/>
          </w:tcPr>
          <w:p w14:paraId="6319B8C0" w14:textId="77777777" w:rsidR="00515243" w:rsidRPr="00476F0D" w:rsidRDefault="00515243" w:rsidP="00515243">
            <w:pPr>
              <w:kinsoku w:val="0"/>
              <w:overflowPunct w:val="0"/>
              <w:autoSpaceDE w:val="0"/>
              <w:autoSpaceDN w:val="0"/>
              <w:adjustRightInd w:val="0"/>
              <w:spacing w:line="248" w:lineRule="exact"/>
              <w:ind w:left="678"/>
              <w:jc w:val="left"/>
              <w:rPr>
                <w:rFonts w:cs="Arial"/>
              </w:rPr>
            </w:pPr>
            <w:r w:rsidRPr="00476F0D">
              <w:rPr>
                <w:rFonts w:cs="Arial"/>
                <w:spacing w:val="1"/>
                <w:w w:val="105"/>
              </w:rPr>
              <w:t>E</w:t>
            </w:r>
            <w:r w:rsidRPr="00476F0D">
              <w:rPr>
                <w:rFonts w:cs="Arial"/>
                <w:w w:val="105"/>
              </w:rPr>
              <w:t>X</w:t>
            </w:r>
            <w:r w:rsidRPr="00476F0D">
              <w:rPr>
                <w:rFonts w:cs="Arial"/>
                <w:spacing w:val="-2"/>
                <w:w w:val="105"/>
              </w:rPr>
              <w:t>P</w:t>
            </w:r>
            <w:r w:rsidRPr="00476F0D">
              <w:rPr>
                <w:rFonts w:cs="Arial"/>
                <w:spacing w:val="1"/>
                <w:w w:val="105"/>
              </w:rPr>
              <w:t>O</w:t>
            </w:r>
            <w:r w:rsidRPr="00476F0D">
              <w:rPr>
                <w:rFonts w:cs="Arial"/>
                <w:spacing w:val="-3"/>
                <w:w w:val="105"/>
              </w:rPr>
              <w:t>S</w:t>
            </w:r>
            <w:r w:rsidRPr="00476F0D">
              <w:rPr>
                <w:rFonts w:cs="Arial"/>
                <w:spacing w:val="-1"/>
                <w:w w:val="105"/>
              </w:rPr>
              <w:t>I</w:t>
            </w:r>
            <w:r w:rsidRPr="00476F0D">
              <w:rPr>
                <w:rFonts w:cs="Arial"/>
                <w:spacing w:val="-2"/>
                <w:w w:val="105"/>
              </w:rPr>
              <w:t>T</w:t>
            </w:r>
            <w:r w:rsidRPr="00476F0D">
              <w:rPr>
                <w:rFonts w:cs="Arial"/>
                <w:w w:val="105"/>
              </w:rPr>
              <w:t>O</w:t>
            </w:r>
            <w:r w:rsidRPr="00476F0D">
              <w:rPr>
                <w:rFonts w:cs="Arial"/>
                <w:spacing w:val="-2"/>
                <w:w w:val="105"/>
              </w:rPr>
              <w:t>R</w:t>
            </w:r>
            <w:r w:rsidRPr="00476F0D">
              <w:rPr>
                <w:rFonts w:cs="Arial"/>
                <w:w w:val="105"/>
              </w:rPr>
              <w:t>Y</w:t>
            </w:r>
          </w:p>
        </w:tc>
        <w:tc>
          <w:tcPr>
            <w:tcW w:w="2747" w:type="dxa"/>
            <w:tcBorders>
              <w:top w:val="single" w:sz="4" w:space="0" w:color="000000"/>
              <w:left w:val="single" w:sz="4" w:space="0" w:color="000000"/>
              <w:bottom w:val="single" w:sz="4" w:space="0" w:color="000000"/>
              <w:right w:val="single" w:sz="4" w:space="0" w:color="000000"/>
            </w:tcBorders>
            <w:shd w:val="clear" w:color="auto" w:fill="BFBFBF"/>
          </w:tcPr>
          <w:p w14:paraId="6CD17C9B" w14:textId="77777777" w:rsidR="00515243" w:rsidRPr="00476F0D" w:rsidRDefault="00515243" w:rsidP="00515243">
            <w:pPr>
              <w:kinsoku w:val="0"/>
              <w:overflowPunct w:val="0"/>
              <w:autoSpaceDE w:val="0"/>
              <w:autoSpaceDN w:val="0"/>
              <w:adjustRightInd w:val="0"/>
              <w:spacing w:line="248" w:lineRule="exact"/>
              <w:ind w:left="347"/>
              <w:jc w:val="left"/>
              <w:rPr>
                <w:rFonts w:cs="Arial"/>
              </w:rPr>
            </w:pPr>
            <w:r w:rsidRPr="00476F0D">
              <w:rPr>
                <w:rFonts w:cs="Arial"/>
              </w:rPr>
              <w:t>AR</w:t>
            </w:r>
            <w:r w:rsidRPr="00476F0D">
              <w:rPr>
                <w:rFonts w:cs="Arial"/>
                <w:spacing w:val="-1"/>
              </w:rPr>
              <w:t>G</w:t>
            </w:r>
            <w:r w:rsidRPr="00476F0D">
              <w:rPr>
                <w:rFonts w:cs="Arial"/>
                <w:spacing w:val="-2"/>
              </w:rPr>
              <w:t>U</w:t>
            </w:r>
            <w:r w:rsidRPr="00476F0D">
              <w:rPr>
                <w:rFonts w:cs="Arial"/>
              </w:rPr>
              <w:t>M</w:t>
            </w:r>
            <w:r w:rsidRPr="00476F0D">
              <w:rPr>
                <w:rFonts w:cs="Arial"/>
                <w:spacing w:val="-2"/>
              </w:rPr>
              <w:t>E</w:t>
            </w:r>
            <w:r w:rsidRPr="00476F0D">
              <w:rPr>
                <w:rFonts w:cs="Arial"/>
              </w:rPr>
              <w:t>N</w:t>
            </w:r>
            <w:r w:rsidRPr="00476F0D">
              <w:rPr>
                <w:rFonts w:cs="Arial"/>
                <w:spacing w:val="-1"/>
              </w:rPr>
              <w:t>T</w:t>
            </w:r>
            <w:r w:rsidRPr="00476F0D">
              <w:rPr>
                <w:rFonts w:cs="Arial"/>
                <w:spacing w:val="-3"/>
              </w:rPr>
              <w:t>A</w:t>
            </w:r>
            <w:r w:rsidRPr="00476F0D">
              <w:rPr>
                <w:rFonts w:cs="Arial"/>
                <w:spacing w:val="-1"/>
              </w:rPr>
              <w:t>TI</w:t>
            </w:r>
            <w:r w:rsidRPr="00476F0D">
              <w:rPr>
                <w:rFonts w:cs="Arial"/>
              </w:rPr>
              <w:t>VE</w:t>
            </w:r>
          </w:p>
        </w:tc>
        <w:tc>
          <w:tcPr>
            <w:tcW w:w="2653" w:type="dxa"/>
            <w:tcBorders>
              <w:top w:val="single" w:sz="4" w:space="0" w:color="000000"/>
              <w:left w:val="single" w:sz="4" w:space="0" w:color="000000"/>
              <w:bottom w:val="single" w:sz="4" w:space="0" w:color="000000"/>
              <w:right w:val="single" w:sz="4" w:space="0" w:color="000000"/>
            </w:tcBorders>
            <w:shd w:val="clear" w:color="auto" w:fill="BFBFBF"/>
          </w:tcPr>
          <w:p w14:paraId="3BA644DD" w14:textId="77777777" w:rsidR="00515243" w:rsidRPr="00476F0D" w:rsidRDefault="00515243" w:rsidP="00515243">
            <w:pPr>
              <w:kinsoku w:val="0"/>
              <w:overflowPunct w:val="0"/>
              <w:autoSpaceDE w:val="0"/>
              <w:autoSpaceDN w:val="0"/>
              <w:adjustRightInd w:val="0"/>
              <w:spacing w:line="248" w:lineRule="exact"/>
              <w:ind w:left="291"/>
              <w:jc w:val="left"/>
              <w:rPr>
                <w:rFonts w:cs="Arial"/>
              </w:rPr>
            </w:pPr>
            <w:r w:rsidRPr="00476F0D">
              <w:rPr>
                <w:rFonts w:cs="Arial"/>
                <w:w w:val="105"/>
              </w:rPr>
              <w:t>I</w:t>
            </w:r>
            <w:r w:rsidRPr="00476F0D">
              <w:rPr>
                <w:rFonts w:cs="Arial"/>
                <w:spacing w:val="-1"/>
                <w:w w:val="105"/>
              </w:rPr>
              <w:t>N</w:t>
            </w:r>
            <w:r w:rsidRPr="00476F0D">
              <w:rPr>
                <w:rFonts w:cs="Arial"/>
                <w:w w:val="105"/>
              </w:rPr>
              <w:t>S</w:t>
            </w:r>
            <w:r w:rsidRPr="00476F0D">
              <w:rPr>
                <w:rFonts w:cs="Arial"/>
                <w:spacing w:val="-2"/>
                <w:w w:val="105"/>
              </w:rPr>
              <w:t>T</w:t>
            </w:r>
            <w:r w:rsidRPr="00476F0D">
              <w:rPr>
                <w:rFonts w:cs="Arial"/>
                <w:w w:val="105"/>
              </w:rPr>
              <w:t>R</w:t>
            </w:r>
            <w:r w:rsidRPr="00476F0D">
              <w:rPr>
                <w:rFonts w:cs="Arial"/>
                <w:spacing w:val="1"/>
                <w:w w:val="105"/>
              </w:rPr>
              <w:t>U</w:t>
            </w:r>
            <w:r w:rsidRPr="00476F0D">
              <w:rPr>
                <w:rFonts w:cs="Arial"/>
                <w:spacing w:val="-3"/>
                <w:w w:val="105"/>
              </w:rPr>
              <w:t>C</w:t>
            </w:r>
            <w:r w:rsidRPr="00476F0D">
              <w:rPr>
                <w:rFonts w:cs="Arial"/>
                <w:w w:val="105"/>
              </w:rPr>
              <w:t>T</w:t>
            </w:r>
            <w:r w:rsidRPr="00476F0D">
              <w:rPr>
                <w:rFonts w:cs="Arial"/>
                <w:spacing w:val="-1"/>
                <w:w w:val="105"/>
              </w:rPr>
              <w:t>I</w:t>
            </w:r>
            <w:r w:rsidRPr="00476F0D">
              <w:rPr>
                <w:rFonts w:cs="Arial"/>
                <w:w w:val="105"/>
              </w:rPr>
              <w:t>O</w:t>
            </w:r>
            <w:r w:rsidRPr="00476F0D">
              <w:rPr>
                <w:rFonts w:cs="Arial"/>
                <w:spacing w:val="-2"/>
                <w:w w:val="105"/>
              </w:rPr>
              <w:t>NA</w:t>
            </w:r>
            <w:r w:rsidRPr="00476F0D">
              <w:rPr>
                <w:rFonts w:cs="Arial"/>
                <w:w w:val="105"/>
              </w:rPr>
              <w:t>L</w:t>
            </w:r>
          </w:p>
        </w:tc>
        <w:tc>
          <w:tcPr>
            <w:tcW w:w="1756" w:type="dxa"/>
            <w:tcBorders>
              <w:top w:val="single" w:sz="4" w:space="0" w:color="000000"/>
              <w:left w:val="single" w:sz="4" w:space="0" w:color="000000"/>
              <w:bottom w:val="single" w:sz="4" w:space="0" w:color="000000"/>
              <w:right w:val="single" w:sz="4" w:space="0" w:color="000000"/>
            </w:tcBorders>
            <w:shd w:val="clear" w:color="auto" w:fill="BFBFBF"/>
          </w:tcPr>
          <w:p w14:paraId="74ACA42E" w14:textId="77777777" w:rsidR="00515243" w:rsidRPr="00476F0D" w:rsidRDefault="00515243" w:rsidP="00515243">
            <w:pPr>
              <w:kinsoku w:val="0"/>
              <w:overflowPunct w:val="0"/>
              <w:autoSpaceDE w:val="0"/>
              <w:autoSpaceDN w:val="0"/>
              <w:adjustRightInd w:val="0"/>
              <w:spacing w:line="248" w:lineRule="exact"/>
              <w:ind w:left="438"/>
              <w:jc w:val="left"/>
              <w:rPr>
                <w:rFonts w:cs="Arial"/>
              </w:rPr>
            </w:pPr>
            <w:r w:rsidRPr="00476F0D">
              <w:rPr>
                <w:rFonts w:cs="Arial"/>
                <w:w w:val="105"/>
              </w:rPr>
              <w:t>NAR</w:t>
            </w:r>
            <w:r w:rsidRPr="00476F0D">
              <w:rPr>
                <w:rFonts w:cs="Arial"/>
                <w:spacing w:val="-2"/>
                <w:w w:val="105"/>
              </w:rPr>
              <w:t>R</w:t>
            </w:r>
            <w:r w:rsidRPr="00476F0D">
              <w:rPr>
                <w:rFonts w:cs="Arial"/>
                <w:w w:val="105"/>
              </w:rPr>
              <w:t>AT</w:t>
            </w:r>
            <w:r w:rsidRPr="00476F0D">
              <w:rPr>
                <w:rFonts w:cs="Arial"/>
                <w:spacing w:val="-2"/>
                <w:w w:val="105"/>
              </w:rPr>
              <w:t>I</w:t>
            </w:r>
            <w:r w:rsidRPr="00476F0D">
              <w:rPr>
                <w:rFonts w:cs="Arial"/>
                <w:spacing w:val="-4"/>
                <w:w w:val="105"/>
              </w:rPr>
              <w:t>V</w:t>
            </w:r>
            <w:r w:rsidRPr="00476F0D">
              <w:rPr>
                <w:rFonts w:cs="Arial"/>
                <w:w w:val="105"/>
              </w:rPr>
              <w:t>E</w:t>
            </w:r>
          </w:p>
        </w:tc>
      </w:tr>
      <w:tr w:rsidR="00515243" w:rsidRPr="00476F0D" w14:paraId="529246FF" w14:textId="77777777" w:rsidTr="00411D32">
        <w:trPr>
          <w:trHeight w:hRule="exact" w:val="276"/>
        </w:trPr>
        <w:tc>
          <w:tcPr>
            <w:tcW w:w="2970" w:type="dxa"/>
            <w:tcBorders>
              <w:top w:val="single" w:sz="4" w:space="0" w:color="000000"/>
              <w:left w:val="single" w:sz="4" w:space="0" w:color="000000"/>
              <w:bottom w:val="single" w:sz="4" w:space="0" w:color="000000"/>
              <w:right w:val="single" w:sz="4" w:space="0" w:color="000000"/>
            </w:tcBorders>
          </w:tcPr>
          <w:p w14:paraId="4F337997"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1"/>
                <w:w w:val="105"/>
              </w:rPr>
              <w:t>T</w:t>
            </w:r>
            <w:r w:rsidRPr="00476F0D">
              <w:rPr>
                <w:rFonts w:cs="Arial"/>
                <w:spacing w:val="-1"/>
                <w:w w:val="105"/>
              </w:rPr>
              <w:t>e</w:t>
            </w:r>
            <w:r w:rsidRPr="00476F0D">
              <w:rPr>
                <w:rFonts w:cs="Arial"/>
                <w:w w:val="105"/>
              </w:rPr>
              <w:t>xt</w:t>
            </w:r>
            <w:r w:rsidRPr="00476F0D">
              <w:rPr>
                <w:rFonts w:cs="Arial"/>
                <w:spacing w:val="16"/>
                <w:w w:val="105"/>
              </w:rPr>
              <w:t xml:space="preserve"> </w:t>
            </w:r>
            <w:r w:rsidRPr="00476F0D">
              <w:rPr>
                <w:rFonts w:cs="Arial"/>
                <w:spacing w:val="-2"/>
                <w:w w:val="105"/>
              </w:rPr>
              <w:t>B</w:t>
            </w:r>
            <w:r w:rsidRPr="00476F0D">
              <w:rPr>
                <w:rFonts w:cs="Arial"/>
                <w:w w:val="105"/>
              </w:rPr>
              <w:t>ooks</w:t>
            </w:r>
            <w:r w:rsidRPr="00476F0D">
              <w:rPr>
                <w:rFonts w:cs="Arial"/>
                <w:spacing w:val="15"/>
                <w:w w:val="105"/>
              </w:rPr>
              <w:t xml:space="preserve"> </w:t>
            </w:r>
            <w:r w:rsidRPr="00476F0D">
              <w:rPr>
                <w:rFonts w:cs="Arial"/>
                <w:w w:val="105"/>
              </w:rPr>
              <w:t>(</w:t>
            </w:r>
            <w:r w:rsidRPr="00476F0D">
              <w:rPr>
                <w:rFonts w:cs="Arial"/>
                <w:spacing w:val="-3"/>
                <w:w w:val="105"/>
              </w:rPr>
              <w:t>S</w:t>
            </w:r>
            <w:r w:rsidRPr="00476F0D">
              <w:rPr>
                <w:rFonts w:cs="Arial"/>
                <w:w w:val="105"/>
              </w:rPr>
              <w:t>ci</w:t>
            </w:r>
            <w:r w:rsidRPr="00476F0D">
              <w:rPr>
                <w:rFonts w:cs="Arial"/>
                <w:spacing w:val="-2"/>
                <w:w w:val="105"/>
              </w:rPr>
              <w:t>e</w:t>
            </w:r>
            <w:r w:rsidRPr="00476F0D">
              <w:rPr>
                <w:rFonts w:cs="Arial"/>
                <w:w w:val="105"/>
              </w:rPr>
              <w:t>n</w:t>
            </w:r>
            <w:r w:rsidRPr="00476F0D">
              <w:rPr>
                <w:rFonts w:cs="Arial"/>
                <w:spacing w:val="-5"/>
                <w:w w:val="105"/>
              </w:rPr>
              <w:t>c</w:t>
            </w:r>
            <w:r w:rsidRPr="00476F0D">
              <w:rPr>
                <w:rFonts w:cs="Arial"/>
                <w:spacing w:val="-2"/>
                <w:w w:val="105"/>
              </w:rPr>
              <w:t>e</w:t>
            </w:r>
            <w:r w:rsidRPr="00476F0D">
              <w:rPr>
                <w:rFonts w:cs="Arial"/>
                <w:w w:val="105"/>
              </w:rPr>
              <w:t>)</w:t>
            </w:r>
          </w:p>
        </w:tc>
        <w:tc>
          <w:tcPr>
            <w:tcW w:w="2747" w:type="dxa"/>
            <w:tcBorders>
              <w:top w:val="single" w:sz="4" w:space="0" w:color="000000"/>
              <w:left w:val="single" w:sz="4" w:space="0" w:color="000000"/>
              <w:bottom w:val="single" w:sz="4" w:space="0" w:color="000000"/>
              <w:right w:val="single" w:sz="4" w:space="0" w:color="000000"/>
            </w:tcBorders>
          </w:tcPr>
          <w:p w14:paraId="04CC62BC"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05"/>
              </w:rPr>
              <w:t>E</w:t>
            </w:r>
            <w:r w:rsidRPr="00476F0D">
              <w:rPr>
                <w:rFonts w:cs="Arial"/>
                <w:spacing w:val="-2"/>
                <w:w w:val="105"/>
              </w:rPr>
              <w:t>s</w:t>
            </w:r>
            <w:r w:rsidRPr="00476F0D">
              <w:rPr>
                <w:rFonts w:cs="Arial"/>
                <w:w w:val="105"/>
              </w:rPr>
              <w:t>says</w:t>
            </w:r>
          </w:p>
        </w:tc>
        <w:tc>
          <w:tcPr>
            <w:tcW w:w="2653" w:type="dxa"/>
            <w:tcBorders>
              <w:top w:val="single" w:sz="4" w:space="0" w:color="000000"/>
              <w:left w:val="single" w:sz="4" w:space="0" w:color="000000"/>
              <w:bottom w:val="single" w:sz="4" w:space="0" w:color="000000"/>
              <w:right w:val="single" w:sz="4" w:space="0" w:color="000000"/>
            </w:tcBorders>
          </w:tcPr>
          <w:p w14:paraId="2FF487B6"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w w:val="105"/>
              </w:rPr>
              <w:t>Tr</w:t>
            </w:r>
            <w:r w:rsidRPr="00476F0D">
              <w:rPr>
                <w:rFonts w:cs="Arial"/>
                <w:spacing w:val="-1"/>
                <w:w w:val="105"/>
              </w:rPr>
              <w:t>a</w:t>
            </w:r>
            <w:r w:rsidRPr="00476F0D">
              <w:rPr>
                <w:rFonts w:cs="Arial"/>
                <w:spacing w:val="1"/>
                <w:w w:val="105"/>
              </w:rPr>
              <w:t>i</w:t>
            </w:r>
            <w:r w:rsidRPr="00476F0D">
              <w:rPr>
                <w:rFonts w:cs="Arial"/>
                <w:spacing w:val="-1"/>
                <w:w w:val="105"/>
              </w:rPr>
              <w:t>n</w:t>
            </w:r>
            <w:r w:rsidRPr="00476F0D">
              <w:rPr>
                <w:rFonts w:cs="Arial"/>
                <w:w w:val="105"/>
              </w:rPr>
              <w:t>i</w:t>
            </w:r>
            <w:r w:rsidRPr="00476F0D">
              <w:rPr>
                <w:rFonts w:cs="Arial"/>
                <w:spacing w:val="-1"/>
                <w:w w:val="105"/>
              </w:rPr>
              <w:t>n</w:t>
            </w:r>
            <w:r w:rsidRPr="00476F0D">
              <w:rPr>
                <w:rFonts w:cs="Arial"/>
                <w:w w:val="105"/>
              </w:rPr>
              <w:t>g</w:t>
            </w:r>
            <w:r w:rsidRPr="00476F0D">
              <w:rPr>
                <w:rFonts w:cs="Arial"/>
                <w:spacing w:val="-4"/>
                <w:w w:val="105"/>
              </w:rPr>
              <w:t xml:space="preserve"> </w:t>
            </w:r>
            <w:r w:rsidRPr="00476F0D">
              <w:rPr>
                <w:rFonts w:cs="Arial"/>
                <w:w w:val="105"/>
              </w:rPr>
              <w:t>M</w:t>
            </w:r>
            <w:r w:rsidRPr="00476F0D">
              <w:rPr>
                <w:rFonts w:cs="Arial"/>
                <w:spacing w:val="-1"/>
                <w:w w:val="105"/>
              </w:rPr>
              <w:t>a</w:t>
            </w:r>
            <w:r w:rsidRPr="00476F0D">
              <w:rPr>
                <w:rFonts w:cs="Arial"/>
                <w:spacing w:val="-4"/>
                <w:w w:val="105"/>
              </w:rPr>
              <w:t>n</w:t>
            </w:r>
            <w:r w:rsidRPr="00476F0D">
              <w:rPr>
                <w:rFonts w:cs="Arial"/>
                <w:w w:val="105"/>
              </w:rPr>
              <w:t>u</w:t>
            </w:r>
            <w:r w:rsidRPr="00476F0D">
              <w:rPr>
                <w:rFonts w:cs="Arial"/>
                <w:spacing w:val="-1"/>
                <w:w w:val="105"/>
              </w:rPr>
              <w:t>a</w:t>
            </w:r>
            <w:r w:rsidRPr="00476F0D">
              <w:rPr>
                <w:rFonts w:cs="Arial"/>
                <w:w w:val="105"/>
              </w:rPr>
              <w:t>ls</w:t>
            </w:r>
          </w:p>
        </w:tc>
        <w:tc>
          <w:tcPr>
            <w:tcW w:w="1756" w:type="dxa"/>
            <w:tcBorders>
              <w:top w:val="single" w:sz="4" w:space="0" w:color="000000"/>
              <w:left w:val="single" w:sz="4" w:space="0" w:color="000000"/>
              <w:bottom w:val="single" w:sz="4" w:space="0" w:color="000000"/>
              <w:right w:val="single" w:sz="4" w:space="0" w:color="000000"/>
            </w:tcBorders>
          </w:tcPr>
          <w:p w14:paraId="53071A8C"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w w:val="105"/>
              </w:rPr>
              <w:t>(</w:t>
            </w:r>
            <w:r w:rsidRPr="00476F0D">
              <w:rPr>
                <w:rFonts w:cs="Arial"/>
                <w:spacing w:val="-2"/>
                <w:w w:val="105"/>
              </w:rPr>
              <w:t>A</w:t>
            </w:r>
            <w:r w:rsidRPr="00476F0D">
              <w:rPr>
                <w:rFonts w:cs="Arial"/>
                <w:spacing w:val="-1"/>
                <w:w w:val="105"/>
              </w:rPr>
              <w:t>u</w:t>
            </w:r>
            <w:r w:rsidRPr="00476F0D">
              <w:rPr>
                <w:rFonts w:cs="Arial"/>
                <w:w w:val="105"/>
              </w:rPr>
              <w:t>to)</w:t>
            </w:r>
            <w:r w:rsidRPr="00476F0D">
              <w:rPr>
                <w:rFonts w:cs="Arial"/>
                <w:spacing w:val="15"/>
                <w:w w:val="105"/>
              </w:rPr>
              <w:t xml:space="preserve"> </w:t>
            </w:r>
            <w:r w:rsidRPr="00476F0D">
              <w:rPr>
                <w:rFonts w:cs="Arial"/>
                <w:spacing w:val="-2"/>
                <w:w w:val="105"/>
              </w:rPr>
              <w:t>B</w:t>
            </w:r>
            <w:r w:rsidRPr="00476F0D">
              <w:rPr>
                <w:rFonts w:cs="Arial"/>
                <w:spacing w:val="-4"/>
                <w:w w:val="105"/>
              </w:rPr>
              <w:t>i</w:t>
            </w:r>
            <w:r w:rsidRPr="00476F0D">
              <w:rPr>
                <w:rFonts w:cs="Arial"/>
                <w:w w:val="105"/>
              </w:rPr>
              <w:t>ogr</w:t>
            </w:r>
            <w:r w:rsidRPr="00476F0D">
              <w:rPr>
                <w:rFonts w:cs="Arial"/>
                <w:spacing w:val="-3"/>
                <w:w w:val="105"/>
              </w:rPr>
              <w:t>a</w:t>
            </w:r>
            <w:r w:rsidRPr="00476F0D">
              <w:rPr>
                <w:rFonts w:cs="Arial"/>
                <w:w w:val="105"/>
              </w:rPr>
              <w:t>p</w:t>
            </w:r>
            <w:r w:rsidRPr="00476F0D">
              <w:rPr>
                <w:rFonts w:cs="Arial"/>
                <w:spacing w:val="-2"/>
                <w:w w:val="105"/>
              </w:rPr>
              <w:t>h</w:t>
            </w:r>
            <w:r w:rsidRPr="00476F0D">
              <w:rPr>
                <w:rFonts w:cs="Arial"/>
                <w:w w:val="105"/>
              </w:rPr>
              <w:t>i</w:t>
            </w:r>
            <w:r w:rsidRPr="00476F0D">
              <w:rPr>
                <w:rFonts w:cs="Arial"/>
                <w:spacing w:val="-2"/>
                <w:w w:val="105"/>
              </w:rPr>
              <w:t>e</w:t>
            </w:r>
            <w:r w:rsidRPr="00476F0D">
              <w:rPr>
                <w:rFonts w:cs="Arial"/>
                <w:w w:val="105"/>
              </w:rPr>
              <w:t>s</w:t>
            </w:r>
          </w:p>
        </w:tc>
      </w:tr>
      <w:tr w:rsidR="00515243" w:rsidRPr="00476F0D" w14:paraId="5CF5E86B"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50BA922E"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1"/>
                <w:w w:val="105"/>
              </w:rPr>
              <w:t>T</w:t>
            </w:r>
            <w:r w:rsidRPr="00476F0D">
              <w:rPr>
                <w:rFonts w:cs="Arial"/>
                <w:spacing w:val="-1"/>
                <w:w w:val="105"/>
              </w:rPr>
              <w:t>e</w:t>
            </w:r>
            <w:r w:rsidRPr="00476F0D">
              <w:rPr>
                <w:rFonts w:cs="Arial"/>
                <w:w w:val="105"/>
              </w:rPr>
              <w:t>xt</w:t>
            </w:r>
            <w:r w:rsidRPr="00476F0D">
              <w:rPr>
                <w:rFonts w:cs="Arial"/>
                <w:spacing w:val="18"/>
                <w:w w:val="105"/>
              </w:rPr>
              <w:t xml:space="preserve"> </w:t>
            </w:r>
            <w:r w:rsidRPr="00476F0D">
              <w:rPr>
                <w:rFonts w:cs="Arial"/>
                <w:spacing w:val="-3"/>
                <w:w w:val="105"/>
              </w:rPr>
              <w:t>B</w:t>
            </w:r>
            <w:r w:rsidRPr="00476F0D">
              <w:rPr>
                <w:rFonts w:cs="Arial"/>
                <w:spacing w:val="-1"/>
                <w:w w:val="105"/>
              </w:rPr>
              <w:t>o</w:t>
            </w:r>
            <w:r w:rsidRPr="00476F0D">
              <w:rPr>
                <w:rFonts w:cs="Arial"/>
                <w:w w:val="105"/>
              </w:rPr>
              <w:t>oks</w:t>
            </w:r>
            <w:r w:rsidRPr="00476F0D">
              <w:rPr>
                <w:rFonts w:cs="Arial"/>
                <w:spacing w:val="16"/>
                <w:w w:val="105"/>
              </w:rPr>
              <w:t xml:space="preserve"> </w:t>
            </w:r>
            <w:r w:rsidRPr="00476F0D">
              <w:rPr>
                <w:rFonts w:cs="Arial"/>
                <w:w w:val="105"/>
              </w:rPr>
              <w:t>(</w:t>
            </w:r>
            <w:r w:rsidRPr="00476F0D">
              <w:rPr>
                <w:rFonts w:cs="Arial"/>
                <w:spacing w:val="-2"/>
                <w:w w:val="105"/>
              </w:rPr>
              <w:t>H</w:t>
            </w:r>
            <w:r w:rsidRPr="00476F0D">
              <w:rPr>
                <w:rFonts w:cs="Arial"/>
                <w:spacing w:val="-1"/>
                <w:w w:val="105"/>
              </w:rPr>
              <w:t>uman</w:t>
            </w:r>
            <w:r w:rsidRPr="00476F0D">
              <w:rPr>
                <w:rFonts w:cs="Arial"/>
                <w:w w:val="105"/>
              </w:rPr>
              <w:t>it</w:t>
            </w:r>
            <w:r w:rsidRPr="00476F0D">
              <w:rPr>
                <w:rFonts w:cs="Arial"/>
                <w:spacing w:val="-4"/>
                <w:w w:val="105"/>
              </w:rPr>
              <w:t>i</w:t>
            </w:r>
            <w:r w:rsidRPr="00476F0D">
              <w:rPr>
                <w:rFonts w:cs="Arial"/>
                <w:spacing w:val="-2"/>
                <w:w w:val="105"/>
              </w:rPr>
              <w:t>e</w:t>
            </w:r>
            <w:r w:rsidRPr="00476F0D">
              <w:rPr>
                <w:rFonts w:cs="Arial"/>
                <w:w w:val="105"/>
              </w:rPr>
              <w:t>s)</w:t>
            </w:r>
          </w:p>
        </w:tc>
        <w:tc>
          <w:tcPr>
            <w:tcW w:w="2747" w:type="dxa"/>
            <w:tcBorders>
              <w:top w:val="single" w:sz="4" w:space="0" w:color="000000"/>
              <w:left w:val="single" w:sz="4" w:space="0" w:color="000000"/>
              <w:bottom w:val="single" w:sz="4" w:space="0" w:color="000000"/>
              <w:right w:val="single" w:sz="4" w:space="0" w:color="000000"/>
            </w:tcBorders>
          </w:tcPr>
          <w:p w14:paraId="2086DDFB"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10"/>
              </w:rPr>
              <w:t>Sp</w:t>
            </w:r>
            <w:r w:rsidRPr="00476F0D">
              <w:rPr>
                <w:rFonts w:cs="Arial"/>
                <w:spacing w:val="-1"/>
                <w:w w:val="110"/>
              </w:rPr>
              <w:t>ee</w:t>
            </w:r>
            <w:r w:rsidRPr="00476F0D">
              <w:rPr>
                <w:rFonts w:cs="Arial"/>
                <w:w w:val="110"/>
              </w:rPr>
              <w:t>ches</w:t>
            </w:r>
          </w:p>
        </w:tc>
        <w:tc>
          <w:tcPr>
            <w:tcW w:w="2653" w:type="dxa"/>
            <w:tcBorders>
              <w:top w:val="single" w:sz="4" w:space="0" w:color="000000"/>
              <w:left w:val="single" w:sz="4" w:space="0" w:color="000000"/>
              <w:bottom w:val="single" w:sz="4" w:space="0" w:color="000000"/>
              <w:right w:val="single" w:sz="4" w:space="0" w:color="000000"/>
            </w:tcBorders>
          </w:tcPr>
          <w:p w14:paraId="70FEB5E8"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10"/>
              </w:rPr>
              <w:t>C</w:t>
            </w:r>
            <w:r w:rsidRPr="00476F0D">
              <w:rPr>
                <w:rFonts w:cs="Arial"/>
                <w:w w:val="110"/>
              </w:rPr>
              <w:t>o</w:t>
            </w:r>
            <w:r w:rsidRPr="00476F0D">
              <w:rPr>
                <w:rFonts w:cs="Arial"/>
                <w:spacing w:val="-1"/>
                <w:w w:val="110"/>
              </w:rPr>
              <w:t>n</w:t>
            </w:r>
            <w:r w:rsidRPr="00476F0D">
              <w:rPr>
                <w:rFonts w:cs="Arial"/>
                <w:w w:val="110"/>
              </w:rPr>
              <w:t>tra</w:t>
            </w:r>
            <w:r w:rsidRPr="00476F0D">
              <w:rPr>
                <w:rFonts w:cs="Arial"/>
                <w:spacing w:val="-5"/>
                <w:w w:val="110"/>
              </w:rPr>
              <w:t>c</w:t>
            </w:r>
            <w:r w:rsidRPr="00476F0D">
              <w:rPr>
                <w:rFonts w:cs="Arial"/>
                <w:w w:val="110"/>
              </w:rPr>
              <w:t>ts</w:t>
            </w:r>
          </w:p>
        </w:tc>
        <w:tc>
          <w:tcPr>
            <w:tcW w:w="1756" w:type="dxa"/>
            <w:tcBorders>
              <w:top w:val="single" w:sz="4" w:space="0" w:color="000000"/>
              <w:left w:val="single" w:sz="4" w:space="0" w:color="000000"/>
              <w:bottom w:val="single" w:sz="4" w:space="0" w:color="000000"/>
              <w:right w:val="single" w:sz="4" w:space="0" w:color="000000"/>
            </w:tcBorders>
          </w:tcPr>
          <w:p w14:paraId="7695694F"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w w:val="105"/>
              </w:rPr>
              <w:t>Histori</w:t>
            </w:r>
            <w:r w:rsidRPr="00476F0D">
              <w:rPr>
                <w:rFonts w:cs="Arial"/>
                <w:spacing w:val="-2"/>
                <w:w w:val="105"/>
              </w:rPr>
              <w:t>e</w:t>
            </w:r>
            <w:r w:rsidRPr="00476F0D">
              <w:rPr>
                <w:rFonts w:cs="Arial"/>
                <w:w w:val="105"/>
              </w:rPr>
              <w:t>s</w:t>
            </w:r>
          </w:p>
        </w:tc>
      </w:tr>
      <w:tr w:rsidR="00515243" w:rsidRPr="00476F0D" w14:paraId="6EDAB18D"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60E2404A"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w w:val="110"/>
              </w:rPr>
              <w:t>R</w:t>
            </w:r>
            <w:r w:rsidRPr="00476F0D">
              <w:rPr>
                <w:rFonts w:cs="Arial"/>
                <w:spacing w:val="-2"/>
                <w:w w:val="110"/>
              </w:rPr>
              <w:t>e</w:t>
            </w:r>
            <w:r w:rsidRPr="00476F0D">
              <w:rPr>
                <w:rFonts w:cs="Arial"/>
                <w:spacing w:val="1"/>
                <w:w w:val="110"/>
              </w:rPr>
              <w:t>p</w:t>
            </w:r>
            <w:r w:rsidRPr="00476F0D">
              <w:rPr>
                <w:rFonts w:cs="Arial"/>
                <w:w w:val="110"/>
              </w:rPr>
              <w:t>o</w:t>
            </w:r>
            <w:r w:rsidRPr="00476F0D">
              <w:rPr>
                <w:rFonts w:cs="Arial"/>
                <w:spacing w:val="-1"/>
                <w:w w:val="110"/>
              </w:rPr>
              <w:t>r</w:t>
            </w:r>
            <w:r w:rsidRPr="00476F0D">
              <w:rPr>
                <w:rFonts w:cs="Arial"/>
                <w:spacing w:val="-2"/>
                <w:w w:val="110"/>
              </w:rPr>
              <w:t>t</w:t>
            </w:r>
            <w:r w:rsidRPr="00476F0D">
              <w:rPr>
                <w:rFonts w:cs="Arial"/>
                <w:w w:val="110"/>
              </w:rPr>
              <w:t>s</w:t>
            </w:r>
            <w:r w:rsidRPr="00476F0D">
              <w:rPr>
                <w:rFonts w:cs="Arial"/>
                <w:spacing w:val="-9"/>
                <w:w w:val="110"/>
              </w:rPr>
              <w:t xml:space="preserve"> </w:t>
            </w:r>
            <w:r w:rsidRPr="00476F0D">
              <w:rPr>
                <w:rFonts w:cs="Arial"/>
                <w:w w:val="110"/>
              </w:rPr>
              <w:t>or</w:t>
            </w:r>
            <w:r w:rsidRPr="00476F0D">
              <w:rPr>
                <w:rFonts w:cs="Arial"/>
                <w:spacing w:val="-11"/>
                <w:w w:val="110"/>
              </w:rPr>
              <w:t xml:space="preserve"> </w:t>
            </w:r>
            <w:r w:rsidRPr="00476F0D">
              <w:rPr>
                <w:rFonts w:cs="Arial"/>
                <w:spacing w:val="2"/>
                <w:w w:val="110"/>
              </w:rPr>
              <w:t>E</w:t>
            </w:r>
            <w:r w:rsidRPr="00476F0D">
              <w:rPr>
                <w:rFonts w:cs="Arial"/>
                <w:spacing w:val="-2"/>
                <w:w w:val="110"/>
              </w:rPr>
              <w:t>s</w:t>
            </w:r>
            <w:r w:rsidRPr="00476F0D">
              <w:rPr>
                <w:rFonts w:cs="Arial"/>
                <w:w w:val="110"/>
              </w:rPr>
              <w:t>says</w:t>
            </w:r>
          </w:p>
        </w:tc>
        <w:tc>
          <w:tcPr>
            <w:tcW w:w="2747" w:type="dxa"/>
            <w:tcBorders>
              <w:top w:val="single" w:sz="4" w:space="0" w:color="000000"/>
              <w:left w:val="single" w:sz="4" w:space="0" w:color="000000"/>
              <w:bottom w:val="single" w:sz="4" w:space="0" w:color="000000"/>
              <w:right w:val="single" w:sz="4" w:space="0" w:color="000000"/>
            </w:tcBorders>
          </w:tcPr>
          <w:p w14:paraId="62C9348B"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w w:val="110"/>
              </w:rPr>
              <w:t>Adv</w:t>
            </w:r>
            <w:r w:rsidRPr="00476F0D">
              <w:rPr>
                <w:rFonts w:cs="Arial"/>
                <w:spacing w:val="-2"/>
                <w:w w:val="110"/>
              </w:rPr>
              <w:t>e</w:t>
            </w:r>
            <w:r w:rsidRPr="00476F0D">
              <w:rPr>
                <w:rFonts w:cs="Arial"/>
                <w:w w:val="110"/>
              </w:rPr>
              <w:t>rt</w:t>
            </w:r>
            <w:r w:rsidRPr="00476F0D">
              <w:rPr>
                <w:rFonts w:cs="Arial"/>
                <w:spacing w:val="1"/>
                <w:w w:val="110"/>
              </w:rPr>
              <w:t>i</w:t>
            </w:r>
            <w:r w:rsidRPr="00476F0D">
              <w:rPr>
                <w:rFonts w:cs="Arial"/>
                <w:spacing w:val="-3"/>
                <w:w w:val="110"/>
              </w:rPr>
              <w:t>s</w:t>
            </w:r>
            <w:r w:rsidRPr="00476F0D">
              <w:rPr>
                <w:rFonts w:cs="Arial"/>
                <w:spacing w:val="-1"/>
                <w:w w:val="110"/>
              </w:rPr>
              <w:t>em</w:t>
            </w:r>
            <w:r w:rsidRPr="00476F0D">
              <w:rPr>
                <w:rFonts w:cs="Arial"/>
                <w:spacing w:val="-2"/>
                <w:w w:val="110"/>
              </w:rPr>
              <w:t>e</w:t>
            </w:r>
            <w:r w:rsidRPr="00476F0D">
              <w:rPr>
                <w:rFonts w:cs="Arial"/>
                <w:w w:val="110"/>
              </w:rPr>
              <w:t>nts</w:t>
            </w:r>
          </w:p>
        </w:tc>
        <w:tc>
          <w:tcPr>
            <w:tcW w:w="2653" w:type="dxa"/>
            <w:tcBorders>
              <w:top w:val="single" w:sz="4" w:space="0" w:color="000000"/>
              <w:left w:val="single" w:sz="4" w:space="0" w:color="000000"/>
              <w:bottom w:val="single" w:sz="4" w:space="0" w:color="000000"/>
              <w:right w:val="single" w:sz="4" w:space="0" w:color="000000"/>
            </w:tcBorders>
          </w:tcPr>
          <w:p w14:paraId="5BF19448"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3"/>
                <w:w w:val="105"/>
              </w:rPr>
              <w:t>U</w:t>
            </w:r>
            <w:r w:rsidRPr="00476F0D">
              <w:rPr>
                <w:rFonts w:cs="Arial"/>
                <w:w w:val="105"/>
              </w:rPr>
              <w:t>ser</w:t>
            </w:r>
            <w:r w:rsidRPr="00476F0D">
              <w:rPr>
                <w:rFonts w:cs="Arial"/>
                <w:spacing w:val="23"/>
                <w:w w:val="105"/>
              </w:rPr>
              <w:t xml:space="preserve"> </w:t>
            </w:r>
            <w:r w:rsidRPr="00476F0D">
              <w:rPr>
                <w:rFonts w:cs="Arial"/>
                <w:spacing w:val="-3"/>
                <w:w w:val="105"/>
              </w:rPr>
              <w:t>G</w:t>
            </w:r>
            <w:r w:rsidRPr="00476F0D">
              <w:rPr>
                <w:rFonts w:cs="Arial"/>
                <w:w w:val="105"/>
              </w:rPr>
              <w:t>u</w:t>
            </w:r>
            <w:r w:rsidRPr="00476F0D">
              <w:rPr>
                <w:rFonts w:cs="Arial"/>
                <w:spacing w:val="1"/>
                <w:w w:val="105"/>
              </w:rPr>
              <w:t>i</w:t>
            </w:r>
            <w:r w:rsidRPr="00476F0D">
              <w:rPr>
                <w:rFonts w:cs="Arial"/>
                <w:w w:val="105"/>
              </w:rPr>
              <w:t>d</w:t>
            </w:r>
            <w:r w:rsidRPr="00476F0D">
              <w:rPr>
                <w:rFonts w:cs="Arial"/>
                <w:spacing w:val="-1"/>
                <w:w w:val="105"/>
              </w:rPr>
              <w:t>e</w:t>
            </w:r>
            <w:r w:rsidRPr="00476F0D">
              <w:rPr>
                <w:rFonts w:cs="Arial"/>
                <w:spacing w:val="-3"/>
                <w:w w:val="105"/>
              </w:rPr>
              <w:t>s</w:t>
            </w:r>
            <w:r w:rsidRPr="00476F0D">
              <w:rPr>
                <w:rFonts w:cs="Arial"/>
                <w:spacing w:val="-1"/>
                <w:w w:val="105"/>
              </w:rPr>
              <w:t>/</w:t>
            </w:r>
            <w:r w:rsidRPr="00476F0D">
              <w:rPr>
                <w:rFonts w:cs="Arial"/>
                <w:w w:val="105"/>
              </w:rPr>
              <w:t>M</w:t>
            </w:r>
            <w:r w:rsidRPr="00476F0D">
              <w:rPr>
                <w:rFonts w:cs="Arial"/>
                <w:spacing w:val="-1"/>
                <w:w w:val="105"/>
              </w:rPr>
              <w:t>a</w:t>
            </w:r>
            <w:r w:rsidRPr="00476F0D">
              <w:rPr>
                <w:rFonts w:cs="Arial"/>
                <w:w w:val="105"/>
              </w:rPr>
              <w:t>n</w:t>
            </w:r>
            <w:r w:rsidRPr="00476F0D">
              <w:rPr>
                <w:rFonts w:cs="Arial"/>
                <w:spacing w:val="-1"/>
                <w:w w:val="105"/>
              </w:rPr>
              <w:t>ua</w:t>
            </w:r>
            <w:r w:rsidRPr="00476F0D">
              <w:rPr>
                <w:rFonts w:cs="Arial"/>
                <w:w w:val="105"/>
              </w:rPr>
              <w:t>ls</w:t>
            </w:r>
          </w:p>
        </w:tc>
        <w:tc>
          <w:tcPr>
            <w:tcW w:w="1756" w:type="dxa"/>
            <w:tcBorders>
              <w:top w:val="single" w:sz="4" w:space="0" w:color="000000"/>
              <w:left w:val="single" w:sz="4" w:space="0" w:color="000000"/>
              <w:bottom w:val="single" w:sz="4" w:space="0" w:color="000000"/>
              <w:right w:val="single" w:sz="4" w:space="0" w:color="000000"/>
            </w:tcBorders>
          </w:tcPr>
          <w:p w14:paraId="5DD27B8D"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10"/>
              </w:rPr>
              <w:t>C</w:t>
            </w:r>
            <w:r w:rsidRPr="00476F0D">
              <w:rPr>
                <w:rFonts w:cs="Arial"/>
                <w:w w:val="110"/>
              </w:rPr>
              <w:t>orr</w:t>
            </w:r>
            <w:r w:rsidRPr="00476F0D">
              <w:rPr>
                <w:rFonts w:cs="Arial"/>
                <w:spacing w:val="-2"/>
                <w:w w:val="110"/>
              </w:rPr>
              <w:t>e</w:t>
            </w:r>
            <w:r w:rsidRPr="00476F0D">
              <w:rPr>
                <w:rFonts w:cs="Arial"/>
                <w:w w:val="110"/>
              </w:rPr>
              <w:t>s</w:t>
            </w:r>
            <w:r w:rsidRPr="00476F0D">
              <w:rPr>
                <w:rFonts w:cs="Arial"/>
                <w:spacing w:val="-2"/>
                <w:w w:val="110"/>
              </w:rPr>
              <w:t>p</w:t>
            </w:r>
            <w:r w:rsidRPr="00476F0D">
              <w:rPr>
                <w:rFonts w:cs="Arial"/>
                <w:w w:val="110"/>
              </w:rPr>
              <w:t>ond</w:t>
            </w:r>
            <w:r w:rsidRPr="00476F0D">
              <w:rPr>
                <w:rFonts w:cs="Arial"/>
                <w:spacing w:val="-2"/>
                <w:w w:val="110"/>
              </w:rPr>
              <w:t>e</w:t>
            </w:r>
            <w:r w:rsidRPr="00476F0D">
              <w:rPr>
                <w:rFonts w:cs="Arial"/>
                <w:w w:val="110"/>
              </w:rPr>
              <w:t>nce</w:t>
            </w:r>
          </w:p>
        </w:tc>
      </w:tr>
      <w:tr w:rsidR="00515243" w:rsidRPr="00476F0D" w14:paraId="0819E8DF"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56DA6C8D"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spacing w:val="1"/>
                <w:w w:val="105"/>
              </w:rPr>
              <w:t>T</w:t>
            </w:r>
            <w:r w:rsidRPr="00476F0D">
              <w:rPr>
                <w:rFonts w:cs="Arial"/>
                <w:w w:val="105"/>
              </w:rPr>
              <w:t>o</w:t>
            </w:r>
            <w:r w:rsidRPr="00476F0D">
              <w:rPr>
                <w:rFonts w:cs="Arial"/>
                <w:spacing w:val="-1"/>
                <w:w w:val="105"/>
              </w:rPr>
              <w:t>u</w:t>
            </w:r>
            <w:r w:rsidRPr="00476F0D">
              <w:rPr>
                <w:rFonts w:cs="Arial"/>
                <w:w w:val="105"/>
              </w:rPr>
              <w:t>r</w:t>
            </w:r>
            <w:r w:rsidRPr="00476F0D">
              <w:rPr>
                <w:rFonts w:cs="Arial"/>
                <w:spacing w:val="-2"/>
                <w:w w:val="105"/>
              </w:rPr>
              <w:t>i</w:t>
            </w:r>
            <w:r w:rsidRPr="00476F0D">
              <w:rPr>
                <w:rFonts w:cs="Arial"/>
                <w:spacing w:val="-3"/>
                <w:w w:val="105"/>
              </w:rPr>
              <w:t>s</w:t>
            </w:r>
            <w:r w:rsidRPr="00476F0D">
              <w:rPr>
                <w:rFonts w:cs="Arial"/>
                <w:w w:val="105"/>
              </w:rPr>
              <w:t>m</w:t>
            </w:r>
            <w:r w:rsidRPr="00476F0D">
              <w:rPr>
                <w:rFonts w:cs="Arial"/>
                <w:spacing w:val="9"/>
                <w:w w:val="105"/>
              </w:rPr>
              <w:t xml:space="preserve"> </w:t>
            </w:r>
            <w:r w:rsidRPr="00476F0D">
              <w:rPr>
                <w:rFonts w:cs="Arial"/>
                <w:spacing w:val="-3"/>
                <w:w w:val="105"/>
              </w:rPr>
              <w:t>G</w:t>
            </w:r>
            <w:r w:rsidRPr="00476F0D">
              <w:rPr>
                <w:rFonts w:cs="Arial"/>
                <w:w w:val="105"/>
              </w:rPr>
              <w:t>u</w:t>
            </w:r>
            <w:r w:rsidRPr="00476F0D">
              <w:rPr>
                <w:rFonts w:cs="Arial"/>
                <w:spacing w:val="-3"/>
                <w:w w:val="105"/>
              </w:rPr>
              <w:t>i</w:t>
            </w:r>
            <w:r w:rsidRPr="00476F0D">
              <w:rPr>
                <w:rFonts w:cs="Arial"/>
                <w:w w:val="105"/>
              </w:rPr>
              <w:t>d</w:t>
            </w:r>
            <w:r w:rsidRPr="00476F0D">
              <w:rPr>
                <w:rFonts w:cs="Arial"/>
                <w:spacing w:val="-2"/>
                <w:w w:val="105"/>
              </w:rPr>
              <w:t>e</w:t>
            </w:r>
            <w:r w:rsidRPr="00476F0D">
              <w:rPr>
                <w:rFonts w:cs="Arial"/>
                <w:w w:val="105"/>
              </w:rPr>
              <w:t>s</w:t>
            </w:r>
          </w:p>
        </w:tc>
        <w:tc>
          <w:tcPr>
            <w:tcW w:w="2747" w:type="dxa"/>
            <w:tcBorders>
              <w:top w:val="single" w:sz="4" w:space="0" w:color="000000"/>
              <w:left w:val="single" w:sz="4" w:space="0" w:color="000000"/>
              <w:bottom w:val="single" w:sz="4" w:space="0" w:color="000000"/>
              <w:right w:val="single" w:sz="4" w:space="0" w:color="000000"/>
            </w:tcBorders>
          </w:tcPr>
          <w:p w14:paraId="148340A8"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w w:val="105"/>
              </w:rPr>
              <w:t>R</w:t>
            </w:r>
            <w:r w:rsidRPr="00476F0D">
              <w:rPr>
                <w:rFonts w:cs="Arial"/>
                <w:spacing w:val="-1"/>
                <w:w w:val="105"/>
              </w:rPr>
              <w:t>e</w:t>
            </w:r>
            <w:r w:rsidRPr="00476F0D">
              <w:rPr>
                <w:rFonts w:cs="Arial"/>
                <w:spacing w:val="3"/>
                <w:w w:val="105"/>
              </w:rPr>
              <w:t>v</w:t>
            </w:r>
            <w:r w:rsidRPr="00476F0D">
              <w:rPr>
                <w:rFonts w:cs="Arial"/>
                <w:spacing w:val="-4"/>
                <w:w w:val="105"/>
              </w:rPr>
              <w:t>i</w:t>
            </w:r>
            <w:r w:rsidRPr="00476F0D">
              <w:rPr>
                <w:rFonts w:cs="Arial"/>
                <w:spacing w:val="-1"/>
                <w:w w:val="105"/>
              </w:rPr>
              <w:t>e</w:t>
            </w:r>
            <w:r w:rsidRPr="00476F0D">
              <w:rPr>
                <w:rFonts w:cs="Arial"/>
                <w:spacing w:val="-2"/>
                <w:w w:val="105"/>
              </w:rPr>
              <w:t>w</w:t>
            </w:r>
            <w:r w:rsidRPr="00476F0D">
              <w:rPr>
                <w:rFonts w:cs="Arial"/>
                <w:w w:val="105"/>
              </w:rPr>
              <w:t>s</w:t>
            </w:r>
          </w:p>
        </w:tc>
        <w:tc>
          <w:tcPr>
            <w:tcW w:w="2653" w:type="dxa"/>
            <w:tcBorders>
              <w:top w:val="single" w:sz="4" w:space="0" w:color="000000"/>
              <w:left w:val="single" w:sz="4" w:space="0" w:color="000000"/>
              <w:bottom w:val="single" w:sz="4" w:space="0" w:color="000000"/>
              <w:right w:val="single" w:sz="4" w:space="0" w:color="000000"/>
            </w:tcBorders>
          </w:tcPr>
          <w:p w14:paraId="0A5421EF"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w w:val="105"/>
              </w:rPr>
              <w:t>R</w:t>
            </w:r>
            <w:r w:rsidRPr="00476F0D">
              <w:rPr>
                <w:rFonts w:cs="Arial"/>
                <w:spacing w:val="-1"/>
                <w:w w:val="105"/>
              </w:rPr>
              <w:t>ec</w:t>
            </w:r>
            <w:r w:rsidRPr="00476F0D">
              <w:rPr>
                <w:rFonts w:cs="Arial"/>
                <w:w w:val="105"/>
              </w:rPr>
              <w:t>ip</w:t>
            </w:r>
            <w:r w:rsidRPr="00476F0D">
              <w:rPr>
                <w:rFonts w:cs="Arial"/>
                <w:spacing w:val="-2"/>
                <w:w w:val="105"/>
              </w:rPr>
              <w:t>e</w:t>
            </w:r>
            <w:r w:rsidRPr="00476F0D">
              <w:rPr>
                <w:rFonts w:cs="Arial"/>
                <w:w w:val="105"/>
              </w:rPr>
              <w:t>s</w:t>
            </w:r>
          </w:p>
        </w:tc>
        <w:tc>
          <w:tcPr>
            <w:tcW w:w="1756" w:type="dxa"/>
            <w:tcBorders>
              <w:top w:val="single" w:sz="4" w:space="0" w:color="000000"/>
              <w:left w:val="single" w:sz="4" w:space="0" w:color="000000"/>
              <w:bottom w:val="single" w:sz="4" w:space="0" w:color="000000"/>
              <w:right w:val="single" w:sz="4" w:space="0" w:color="000000"/>
            </w:tcBorders>
          </w:tcPr>
          <w:p w14:paraId="58A68A71"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w w:val="105"/>
              </w:rPr>
              <w:t>Ag</w:t>
            </w:r>
            <w:r w:rsidRPr="00476F0D">
              <w:rPr>
                <w:rFonts w:cs="Arial"/>
                <w:spacing w:val="-2"/>
                <w:w w:val="105"/>
              </w:rPr>
              <w:t>e</w:t>
            </w:r>
            <w:r w:rsidRPr="00476F0D">
              <w:rPr>
                <w:rFonts w:cs="Arial"/>
                <w:w w:val="105"/>
              </w:rPr>
              <w:t>nd</w:t>
            </w:r>
            <w:r w:rsidRPr="00476F0D">
              <w:rPr>
                <w:rFonts w:cs="Arial"/>
                <w:spacing w:val="-1"/>
                <w:w w:val="105"/>
              </w:rPr>
              <w:t>a</w:t>
            </w:r>
            <w:r w:rsidRPr="00476F0D">
              <w:rPr>
                <w:rFonts w:cs="Arial"/>
                <w:w w:val="105"/>
              </w:rPr>
              <w:t>s</w:t>
            </w:r>
          </w:p>
        </w:tc>
      </w:tr>
      <w:tr w:rsidR="00515243" w:rsidRPr="00476F0D" w14:paraId="4277F457" w14:textId="77777777" w:rsidTr="00411D32">
        <w:trPr>
          <w:trHeight w:hRule="exact" w:val="552"/>
        </w:trPr>
        <w:tc>
          <w:tcPr>
            <w:tcW w:w="2970" w:type="dxa"/>
            <w:tcBorders>
              <w:top w:val="single" w:sz="4" w:space="0" w:color="000000"/>
              <w:left w:val="single" w:sz="4" w:space="0" w:color="000000"/>
              <w:bottom w:val="single" w:sz="4" w:space="0" w:color="000000"/>
              <w:right w:val="single" w:sz="4" w:space="0" w:color="000000"/>
            </w:tcBorders>
          </w:tcPr>
          <w:p w14:paraId="650761FD" w14:textId="77777777" w:rsidR="00515243" w:rsidRPr="00476F0D" w:rsidRDefault="00515243" w:rsidP="00515243">
            <w:pPr>
              <w:kinsoku w:val="0"/>
              <w:overflowPunct w:val="0"/>
              <w:autoSpaceDE w:val="0"/>
              <w:autoSpaceDN w:val="0"/>
              <w:adjustRightInd w:val="0"/>
              <w:spacing w:before="17" w:line="252" w:lineRule="auto"/>
              <w:ind w:left="109" w:right="1061"/>
              <w:jc w:val="left"/>
              <w:rPr>
                <w:rFonts w:cs="Arial"/>
              </w:rPr>
            </w:pPr>
            <w:r w:rsidRPr="00476F0D">
              <w:rPr>
                <w:rFonts w:cs="Arial"/>
                <w:spacing w:val="2"/>
                <w:w w:val="105"/>
              </w:rPr>
              <w:t>P</w:t>
            </w:r>
            <w:r w:rsidRPr="00476F0D">
              <w:rPr>
                <w:rFonts w:cs="Arial"/>
                <w:spacing w:val="-3"/>
                <w:w w:val="105"/>
              </w:rPr>
              <w:t>r</w:t>
            </w:r>
            <w:r w:rsidRPr="00476F0D">
              <w:rPr>
                <w:rFonts w:cs="Arial"/>
                <w:w w:val="105"/>
              </w:rPr>
              <w:t>odu</w:t>
            </w:r>
            <w:r w:rsidRPr="00476F0D">
              <w:rPr>
                <w:rFonts w:cs="Arial"/>
                <w:spacing w:val="-6"/>
                <w:w w:val="105"/>
              </w:rPr>
              <w:t>c</w:t>
            </w:r>
            <w:r w:rsidRPr="00476F0D">
              <w:rPr>
                <w:rFonts w:cs="Arial"/>
                <w:w w:val="105"/>
              </w:rPr>
              <w:t>t/</w:t>
            </w:r>
            <w:r w:rsidRPr="00476F0D">
              <w:rPr>
                <w:rFonts w:cs="Arial"/>
                <w:spacing w:val="-3"/>
                <w:w w:val="105"/>
              </w:rPr>
              <w:t>S</w:t>
            </w:r>
            <w:r w:rsidRPr="00476F0D">
              <w:rPr>
                <w:rFonts w:cs="Arial"/>
                <w:w w:val="105"/>
              </w:rPr>
              <w:t>e</w:t>
            </w:r>
            <w:r w:rsidRPr="00476F0D">
              <w:rPr>
                <w:rFonts w:cs="Arial"/>
                <w:spacing w:val="-3"/>
                <w:w w:val="105"/>
              </w:rPr>
              <w:t>r</w:t>
            </w:r>
            <w:r w:rsidRPr="00476F0D">
              <w:rPr>
                <w:rFonts w:cs="Arial"/>
                <w:w w:val="105"/>
              </w:rPr>
              <w:t>vi</w:t>
            </w:r>
            <w:r w:rsidRPr="00476F0D">
              <w:rPr>
                <w:rFonts w:cs="Arial"/>
                <w:spacing w:val="-3"/>
                <w:w w:val="105"/>
              </w:rPr>
              <w:t>c</w:t>
            </w:r>
            <w:r w:rsidRPr="00476F0D">
              <w:rPr>
                <w:rFonts w:cs="Arial"/>
                <w:w w:val="105"/>
              </w:rPr>
              <w:t>e</w:t>
            </w:r>
            <w:r w:rsidRPr="00476F0D">
              <w:rPr>
                <w:rFonts w:cs="Arial"/>
                <w:w w:val="118"/>
              </w:rPr>
              <w:t xml:space="preserve"> </w:t>
            </w:r>
            <w:r w:rsidRPr="00476F0D">
              <w:rPr>
                <w:rFonts w:cs="Arial"/>
                <w:w w:val="105"/>
              </w:rPr>
              <w:t>D</w:t>
            </w:r>
            <w:r w:rsidRPr="00476F0D">
              <w:rPr>
                <w:rFonts w:cs="Arial"/>
                <w:spacing w:val="-2"/>
                <w:w w:val="105"/>
              </w:rPr>
              <w:t>es</w:t>
            </w:r>
            <w:r w:rsidRPr="00476F0D">
              <w:rPr>
                <w:rFonts w:cs="Arial"/>
                <w:spacing w:val="2"/>
                <w:w w:val="105"/>
              </w:rPr>
              <w:t>c</w:t>
            </w:r>
            <w:r w:rsidRPr="00476F0D">
              <w:rPr>
                <w:rFonts w:cs="Arial"/>
                <w:w w:val="105"/>
              </w:rPr>
              <w:t>rip</w:t>
            </w:r>
            <w:r w:rsidRPr="00476F0D">
              <w:rPr>
                <w:rFonts w:cs="Arial"/>
                <w:spacing w:val="-1"/>
                <w:w w:val="105"/>
              </w:rPr>
              <w:t>t</w:t>
            </w:r>
            <w:r w:rsidRPr="00476F0D">
              <w:rPr>
                <w:rFonts w:cs="Arial"/>
                <w:spacing w:val="-3"/>
                <w:w w:val="105"/>
              </w:rPr>
              <w:t>i</w:t>
            </w:r>
            <w:r w:rsidRPr="00476F0D">
              <w:rPr>
                <w:rFonts w:cs="Arial"/>
                <w:w w:val="105"/>
              </w:rPr>
              <w:t>o</w:t>
            </w:r>
            <w:r w:rsidRPr="00476F0D">
              <w:rPr>
                <w:rFonts w:cs="Arial"/>
                <w:spacing w:val="-2"/>
                <w:w w:val="105"/>
              </w:rPr>
              <w:t>n</w:t>
            </w:r>
            <w:r w:rsidRPr="00476F0D">
              <w:rPr>
                <w:rFonts w:cs="Arial"/>
                <w:w w:val="105"/>
              </w:rPr>
              <w:t>s</w:t>
            </w:r>
          </w:p>
        </w:tc>
        <w:tc>
          <w:tcPr>
            <w:tcW w:w="2747" w:type="dxa"/>
            <w:tcBorders>
              <w:top w:val="single" w:sz="4" w:space="0" w:color="000000"/>
              <w:left w:val="single" w:sz="4" w:space="0" w:color="000000"/>
              <w:bottom w:val="single" w:sz="4" w:space="0" w:color="000000"/>
              <w:right w:val="single" w:sz="4" w:space="0" w:color="000000"/>
            </w:tcBorders>
          </w:tcPr>
          <w:p w14:paraId="674722D7" w14:textId="77777777" w:rsidR="00515243" w:rsidRPr="00476F0D" w:rsidRDefault="00515243" w:rsidP="00515243">
            <w:pPr>
              <w:kinsoku w:val="0"/>
              <w:overflowPunct w:val="0"/>
              <w:autoSpaceDE w:val="0"/>
              <w:autoSpaceDN w:val="0"/>
              <w:adjustRightInd w:val="0"/>
              <w:spacing w:before="17" w:line="252" w:lineRule="auto"/>
              <w:ind w:left="109" w:right="1213"/>
              <w:jc w:val="left"/>
              <w:rPr>
                <w:rFonts w:cs="Arial"/>
              </w:rPr>
            </w:pPr>
            <w:r w:rsidRPr="00476F0D">
              <w:rPr>
                <w:rFonts w:cs="Arial"/>
                <w:spacing w:val="-3"/>
                <w:w w:val="105"/>
              </w:rPr>
              <w:t>G</w:t>
            </w:r>
            <w:r w:rsidRPr="00476F0D">
              <w:rPr>
                <w:rFonts w:cs="Arial"/>
                <w:w w:val="105"/>
              </w:rPr>
              <w:t>ov</w:t>
            </w:r>
            <w:r w:rsidRPr="00476F0D">
              <w:rPr>
                <w:rFonts w:cs="Arial"/>
                <w:spacing w:val="-2"/>
                <w:w w:val="105"/>
              </w:rPr>
              <w:t>e</w:t>
            </w:r>
            <w:r w:rsidRPr="00476F0D">
              <w:rPr>
                <w:rFonts w:cs="Arial"/>
                <w:w w:val="105"/>
              </w:rPr>
              <w:t>rn</w:t>
            </w:r>
            <w:r w:rsidRPr="00476F0D">
              <w:rPr>
                <w:rFonts w:cs="Arial"/>
                <w:spacing w:val="-2"/>
                <w:w w:val="105"/>
              </w:rPr>
              <w:t>men</w:t>
            </w:r>
            <w:r w:rsidRPr="00476F0D">
              <w:rPr>
                <w:rFonts w:cs="Arial"/>
                <w:w w:val="105"/>
              </w:rPr>
              <w:t>t</w:t>
            </w:r>
            <w:r w:rsidRPr="00476F0D">
              <w:rPr>
                <w:rFonts w:cs="Arial"/>
                <w:w w:val="120"/>
              </w:rPr>
              <w:t xml:space="preserve"> </w:t>
            </w:r>
            <w:r w:rsidRPr="00476F0D">
              <w:rPr>
                <w:rFonts w:cs="Arial"/>
                <w:w w:val="110"/>
              </w:rPr>
              <w:t>Do</w:t>
            </w:r>
            <w:r w:rsidRPr="00476F0D">
              <w:rPr>
                <w:rFonts w:cs="Arial"/>
                <w:spacing w:val="-4"/>
                <w:w w:val="110"/>
              </w:rPr>
              <w:t>c</w:t>
            </w:r>
            <w:r w:rsidRPr="00476F0D">
              <w:rPr>
                <w:rFonts w:cs="Arial"/>
                <w:spacing w:val="-2"/>
                <w:w w:val="110"/>
              </w:rPr>
              <w:t>u</w:t>
            </w:r>
            <w:r w:rsidRPr="00476F0D">
              <w:rPr>
                <w:rFonts w:cs="Arial"/>
                <w:spacing w:val="2"/>
                <w:w w:val="110"/>
              </w:rPr>
              <w:t>m</w:t>
            </w:r>
            <w:r w:rsidRPr="00476F0D">
              <w:rPr>
                <w:rFonts w:cs="Arial"/>
                <w:spacing w:val="-2"/>
                <w:w w:val="110"/>
              </w:rPr>
              <w:t>e</w:t>
            </w:r>
            <w:r w:rsidRPr="00476F0D">
              <w:rPr>
                <w:rFonts w:cs="Arial"/>
                <w:spacing w:val="-4"/>
                <w:w w:val="110"/>
              </w:rPr>
              <w:t>n</w:t>
            </w:r>
            <w:r w:rsidRPr="00476F0D">
              <w:rPr>
                <w:rFonts w:cs="Arial"/>
                <w:w w:val="110"/>
              </w:rPr>
              <w:t>ts</w:t>
            </w:r>
          </w:p>
        </w:tc>
        <w:tc>
          <w:tcPr>
            <w:tcW w:w="2653" w:type="dxa"/>
            <w:tcBorders>
              <w:top w:val="single" w:sz="4" w:space="0" w:color="000000"/>
              <w:left w:val="single" w:sz="4" w:space="0" w:color="000000"/>
              <w:bottom w:val="single" w:sz="4" w:space="0" w:color="000000"/>
              <w:right w:val="single" w:sz="4" w:space="0" w:color="000000"/>
            </w:tcBorders>
          </w:tcPr>
          <w:p w14:paraId="2F107C94" w14:textId="77777777" w:rsidR="00515243" w:rsidRPr="00476F0D" w:rsidRDefault="00515243" w:rsidP="00515243">
            <w:pPr>
              <w:kinsoku w:val="0"/>
              <w:overflowPunct w:val="0"/>
              <w:autoSpaceDE w:val="0"/>
              <w:autoSpaceDN w:val="0"/>
              <w:adjustRightInd w:val="0"/>
              <w:spacing w:before="17" w:line="252" w:lineRule="auto"/>
              <w:ind w:left="109" w:right="701"/>
              <w:jc w:val="left"/>
              <w:rPr>
                <w:rFonts w:cs="Arial"/>
              </w:rPr>
            </w:pPr>
            <w:r w:rsidRPr="00476F0D">
              <w:rPr>
                <w:rFonts w:cs="Arial"/>
                <w:spacing w:val="2"/>
                <w:w w:val="105"/>
              </w:rPr>
              <w:t>P</w:t>
            </w:r>
            <w:r w:rsidRPr="00476F0D">
              <w:rPr>
                <w:rFonts w:cs="Arial"/>
                <w:spacing w:val="-3"/>
                <w:w w:val="105"/>
              </w:rPr>
              <w:t>r</w:t>
            </w:r>
            <w:r w:rsidRPr="00476F0D">
              <w:rPr>
                <w:rFonts w:cs="Arial"/>
                <w:w w:val="105"/>
              </w:rPr>
              <w:t>odu</w:t>
            </w:r>
            <w:r w:rsidRPr="00476F0D">
              <w:rPr>
                <w:rFonts w:cs="Arial"/>
                <w:spacing w:val="-6"/>
                <w:w w:val="105"/>
              </w:rPr>
              <w:t>c</w:t>
            </w:r>
            <w:r w:rsidRPr="00476F0D">
              <w:rPr>
                <w:rFonts w:cs="Arial"/>
                <w:w w:val="105"/>
              </w:rPr>
              <w:t>t/</w:t>
            </w:r>
            <w:r w:rsidRPr="00476F0D">
              <w:rPr>
                <w:rFonts w:cs="Arial"/>
                <w:spacing w:val="-3"/>
                <w:w w:val="105"/>
              </w:rPr>
              <w:t>S</w:t>
            </w:r>
            <w:r w:rsidRPr="00476F0D">
              <w:rPr>
                <w:rFonts w:cs="Arial"/>
                <w:w w:val="105"/>
              </w:rPr>
              <w:t>ervice</w:t>
            </w:r>
            <w:r w:rsidRPr="00476F0D">
              <w:rPr>
                <w:rFonts w:cs="Arial"/>
                <w:w w:val="118"/>
              </w:rPr>
              <w:t xml:space="preserve"> </w:t>
            </w:r>
            <w:r w:rsidRPr="00476F0D">
              <w:rPr>
                <w:rFonts w:cs="Arial"/>
                <w:w w:val="105"/>
              </w:rPr>
              <w:t>D</w:t>
            </w:r>
            <w:r w:rsidRPr="00476F0D">
              <w:rPr>
                <w:rFonts w:cs="Arial"/>
                <w:spacing w:val="-2"/>
                <w:w w:val="105"/>
              </w:rPr>
              <w:t>es</w:t>
            </w:r>
            <w:r w:rsidRPr="00476F0D">
              <w:rPr>
                <w:rFonts w:cs="Arial"/>
                <w:spacing w:val="2"/>
                <w:w w:val="105"/>
              </w:rPr>
              <w:t>c</w:t>
            </w:r>
            <w:r w:rsidRPr="00476F0D">
              <w:rPr>
                <w:rFonts w:cs="Arial"/>
                <w:w w:val="105"/>
              </w:rPr>
              <w:t>ri</w:t>
            </w:r>
            <w:r w:rsidRPr="00476F0D">
              <w:rPr>
                <w:rFonts w:cs="Arial"/>
                <w:spacing w:val="-5"/>
                <w:w w:val="105"/>
              </w:rPr>
              <w:t>p</w:t>
            </w:r>
            <w:r w:rsidRPr="00476F0D">
              <w:rPr>
                <w:rFonts w:cs="Arial"/>
                <w:w w:val="105"/>
              </w:rPr>
              <w:t>t</w:t>
            </w:r>
            <w:r w:rsidRPr="00476F0D">
              <w:rPr>
                <w:rFonts w:cs="Arial"/>
                <w:spacing w:val="2"/>
                <w:w w:val="105"/>
              </w:rPr>
              <w:t>i</w:t>
            </w:r>
            <w:r w:rsidRPr="00476F0D">
              <w:rPr>
                <w:rFonts w:cs="Arial"/>
                <w:w w:val="105"/>
              </w:rPr>
              <w:t>o</w:t>
            </w:r>
            <w:r w:rsidRPr="00476F0D">
              <w:rPr>
                <w:rFonts w:cs="Arial"/>
                <w:spacing w:val="-2"/>
                <w:w w:val="105"/>
              </w:rPr>
              <w:t>n</w:t>
            </w:r>
            <w:r w:rsidRPr="00476F0D">
              <w:rPr>
                <w:rFonts w:cs="Arial"/>
                <w:w w:val="105"/>
              </w:rPr>
              <w:t>s</w:t>
            </w:r>
          </w:p>
        </w:tc>
        <w:tc>
          <w:tcPr>
            <w:tcW w:w="1756" w:type="dxa"/>
            <w:tcBorders>
              <w:top w:val="single" w:sz="4" w:space="0" w:color="000000"/>
              <w:left w:val="single" w:sz="4" w:space="0" w:color="000000"/>
              <w:bottom w:val="single" w:sz="4" w:space="0" w:color="000000"/>
              <w:right w:val="single" w:sz="4" w:space="0" w:color="000000"/>
            </w:tcBorders>
          </w:tcPr>
          <w:p w14:paraId="268817E1" w14:textId="77777777" w:rsidR="00515243" w:rsidRPr="00476F0D" w:rsidRDefault="00515243" w:rsidP="00515243">
            <w:pPr>
              <w:kinsoku w:val="0"/>
              <w:overflowPunct w:val="0"/>
              <w:autoSpaceDE w:val="0"/>
              <w:autoSpaceDN w:val="0"/>
              <w:adjustRightInd w:val="0"/>
              <w:spacing w:before="1" w:line="150" w:lineRule="exact"/>
              <w:jc w:val="left"/>
              <w:rPr>
                <w:rFonts w:cs="Arial"/>
              </w:rPr>
            </w:pPr>
          </w:p>
          <w:p w14:paraId="4E08CB9C"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spacing w:val="-3"/>
              </w:rPr>
              <w:t>N</w:t>
            </w:r>
            <w:r w:rsidRPr="00476F0D">
              <w:rPr>
                <w:rFonts w:cs="Arial"/>
              </w:rPr>
              <w:t>ews</w:t>
            </w:r>
            <w:r w:rsidRPr="00476F0D">
              <w:rPr>
                <w:rFonts w:cs="Arial"/>
                <w:spacing w:val="39"/>
              </w:rPr>
              <w:t xml:space="preserve"> </w:t>
            </w:r>
            <w:r w:rsidRPr="00476F0D">
              <w:rPr>
                <w:rFonts w:cs="Arial"/>
              </w:rPr>
              <w:t>Ar</w:t>
            </w:r>
            <w:r w:rsidRPr="00476F0D">
              <w:rPr>
                <w:rFonts w:cs="Arial"/>
                <w:spacing w:val="-1"/>
              </w:rPr>
              <w:t>t</w:t>
            </w:r>
            <w:r w:rsidRPr="00476F0D">
              <w:rPr>
                <w:rFonts w:cs="Arial"/>
                <w:spacing w:val="-3"/>
              </w:rPr>
              <w:t>i</w:t>
            </w:r>
            <w:r w:rsidRPr="00476F0D">
              <w:rPr>
                <w:rFonts w:cs="Arial"/>
              </w:rPr>
              <w:t>c</w:t>
            </w:r>
            <w:r w:rsidRPr="00476F0D">
              <w:rPr>
                <w:rFonts w:cs="Arial"/>
                <w:spacing w:val="-3"/>
              </w:rPr>
              <w:t>l</w:t>
            </w:r>
            <w:r w:rsidRPr="00476F0D">
              <w:rPr>
                <w:rFonts w:cs="Arial"/>
              </w:rPr>
              <w:t>es</w:t>
            </w:r>
          </w:p>
        </w:tc>
      </w:tr>
      <w:tr w:rsidR="00515243" w:rsidRPr="00476F0D" w14:paraId="58241EBD" w14:textId="77777777" w:rsidTr="00411D32">
        <w:trPr>
          <w:trHeight w:hRule="exact" w:val="281"/>
        </w:trPr>
        <w:tc>
          <w:tcPr>
            <w:tcW w:w="2970" w:type="dxa"/>
            <w:tcBorders>
              <w:top w:val="single" w:sz="4" w:space="0" w:color="000000"/>
              <w:left w:val="single" w:sz="4" w:space="0" w:color="000000"/>
              <w:bottom w:val="single" w:sz="4" w:space="0" w:color="000000"/>
              <w:right w:val="single" w:sz="4" w:space="0" w:color="000000"/>
            </w:tcBorders>
          </w:tcPr>
          <w:p w14:paraId="0EE59130"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w w:val="105"/>
              </w:rPr>
              <w:t>M</w:t>
            </w:r>
            <w:r w:rsidRPr="00476F0D">
              <w:rPr>
                <w:rFonts w:cs="Arial"/>
                <w:spacing w:val="-1"/>
                <w:w w:val="105"/>
              </w:rPr>
              <w:t>a</w:t>
            </w:r>
            <w:r w:rsidRPr="00476F0D">
              <w:rPr>
                <w:rFonts w:cs="Arial"/>
                <w:w w:val="105"/>
              </w:rPr>
              <w:t>g</w:t>
            </w:r>
            <w:r w:rsidRPr="00476F0D">
              <w:rPr>
                <w:rFonts w:cs="Arial"/>
                <w:spacing w:val="-1"/>
                <w:w w:val="105"/>
              </w:rPr>
              <w:t>a</w:t>
            </w:r>
            <w:r w:rsidRPr="00476F0D">
              <w:rPr>
                <w:rFonts w:cs="Arial"/>
                <w:w w:val="105"/>
              </w:rPr>
              <w:t>zi</w:t>
            </w:r>
            <w:r w:rsidRPr="00476F0D">
              <w:rPr>
                <w:rFonts w:cs="Arial"/>
                <w:spacing w:val="-1"/>
                <w:w w:val="105"/>
              </w:rPr>
              <w:t>ne</w:t>
            </w:r>
            <w:r w:rsidRPr="00476F0D">
              <w:rPr>
                <w:rFonts w:cs="Arial"/>
                <w:w w:val="105"/>
              </w:rPr>
              <w:t>/</w:t>
            </w:r>
            <w:r w:rsidRPr="00476F0D">
              <w:rPr>
                <w:rFonts w:cs="Arial"/>
                <w:spacing w:val="-3"/>
                <w:w w:val="105"/>
              </w:rPr>
              <w:t>N</w:t>
            </w:r>
            <w:r w:rsidRPr="00476F0D">
              <w:rPr>
                <w:rFonts w:cs="Arial"/>
                <w:w w:val="105"/>
              </w:rPr>
              <w:t>ews</w:t>
            </w:r>
            <w:r w:rsidRPr="00476F0D">
              <w:rPr>
                <w:rFonts w:cs="Arial"/>
                <w:spacing w:val="-11"/>
                <w:w w:val="105"/>
              </w:rPr>
              <w:t xml:space="preserve"> </w:t>
            </w:r>
            <w:r w:rsidRPr="00476F0D">
              <w:rPr>
                <w:rFonts w:cs="Arial"/>
                <w:w w:val="105"/>
              </w:rPr>
              <w:t>A</w:t>
            </w:r>
            <w:r w:rsidRPr="00476F0D">
              <w:rPr>
                <w:rFonts w:cs="Arial"/>
                <w:spacing w:val="-1"/>
                <w:w w:val="105"/>
              </w:rPr>
              <w:t>rt</w:t>
            </w:r>
            <w:r w:rsidRPr="00476F0D">
              <w:rPr>
                <w:rFonts w:cs="Arial"/>
                <w:w w:val="105"/>
              </w:rPr>
              <w:t>i</w:t>
            </w:r>
            <w:r w:rsidRPr="00476F0D">
              <w:rPr>
                <w:rFonts w:cs="Arial"/>
                <w:spacing w:val="-2"/>
                <w:w w:val="105"/>
              </w:rPr>
              <w:t>c</w:t>
            </w:r>
            <w:r w:rsidRPr="00476F0D">
              <w:rPr>
                <w:rFonts w:cs="Arial"/>
                <w:spacing w:val="-4"/>
                <w:w w:val="105"/>
              </w:rPr>
              <w:t>l</w:t>
            </w:r>
            <w:r w:rsidRPr="00476F0D">
              <w:rPr>
                <w:rFonts w:cs="Arial"/>
                <w:spacing w:val="-2"/>
                <w:w w:val="105"/>
              </w:rPr>
              <w:t>e</w:t>
            </w:r>
            <w:r w:rsidRPr="00476F0D">
              <w:rPr>
                <w:rFonts w:cs="Arial"/>
                <w:w w:val="105"/>
              </w:rPr>
              <w:t>s</w:t>
            </w:r>
          </w:p>
        </w:tc>
        <w:tc>
          <w:tcPr>
            <w:tcW w:w="2747" w:type="dxa"/>
            <w:tcBorders>
              <w:top w:val="single" w:sz="4" w:space="0" w:color="000000"/>
              <w:left w:val="single" w:sz="4" w:space="0" w:color="000000"/>
              <w:bottom w:val="single" w:sz="4" w:space="0" w:color="000000"/>
              <w:right w:val="single" w:sz="4" w:space="0" w:color="000000"/>
            </w:tcBorders>
          </w:tcPr>
          <w:p w14:paraId="17FFA147"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rPr>
              <w:t>M</w:t>
            </w:r>
            <w:r w:rsidRPr="00476F0D">
              <w:rPr>
                <w:rFonts w:cs="Arial"/>
                <w:spacing w:val="-4"/>
              </w:rPr>
              <w:t>e</w:t>
            </w:r>
            <w:r w:rsidRPr="00476F0D">
              <w:rPr>
                <w:rFonts w:cs="Arial"/>
              </w:rPr>
              <w:t>moi</w:t>
            </w:r>
            <w:r w:rsidRPr="00476F0D">
              <w:rPr>
                <w:rFonts w:cs="Arial"/>
                <w:spacing w:val="-3"/>
              </w:rPr>
              <w:t>r</w:t>
            </w:r>
            <w:r w:rsidRPr="00476F0D">
              <w:rPr>
                <w:rFonts w:cs="Arial"/>
              </w:rPr>
              <w:t>s</w:t>
            </w:r>
          </w:p>
        </w:tc>
        <w:tc>
          <w:tcPr>
            <w:tcW w:w="2653" w:type="dxa"/>
            <w:tcBorders>
              <w:top w:val="single" w:sz="4" w:space="0" w:color="000000"/>
              <w:left w:val="single" w:sz="4" w:space="0" w:color="000000"/>
              <w:bottom w:val="single" w:sz="4" w:space="0" w:color="000000"/>
              <w:right w:val="single" w:sz="4" w:space="0" w:color="000000"/>
            </w:tcBorders>
          </w:tcPr>
          <w:p w14:paraId="44DAD52B" w14:textId="77777777" w:rsidR="00515243" w:rsidRPr="00476F0D" w:rsidRDefault="00515243" w:rsidP="00515243">
            <w:pPr>
              <w:autoSpaceDE w:val="0"/>
              <w:autoSpaceDN w:val="0"/>
              <w:adjustRightInd w:val="0"/>
              <w:jc w:val="left"/>
              <w:rPr>
                <w:rFonts w:cs="Arial"/>
              </w:rPr>
            </w:pPr>
          </w:p>
        </w:tc>
        <w:tc>
          <w:tcPr>
            <w:tcW w:w="1756" w:type="dxa"/>
            <w:tcBorders>
              <w:top w:val="single" w:sz="4" w:space="0" w:color="000000"/>
              <w:left w:val="single" w:sz="4" w:space="0" w:color="000000"/>
              <w:bottom w:val="single" w:sz="4" w:space="0" w:color="000000"/>
              <w:right w:val="single" w:sz="4" w:space="0" w:color="000000"/>
            </w:tcBorders>
          </w:tcPr>
          <w:p w14:paraId="1A30AB30" w14:textId="77777777" w:rsidR="00515243" w:rsidRPr="00476F0D" w:rsidRDefault="00515243" w:rsidP="00515243">
            <w:pPr>
              <w:kinsoku w:val="0"/>
              <w:overflowPunct w:val="0"/>
              <w:autoSpaceDE w:val="0"/>
              <w:autoSpaceDN w:val="0"/>
              <w:adjustRightInd w:val="0"/>
              <w:ind w:left="109"/>
              <w:jc w:val="left"/>
              <w:rPr>
                <w:rFonts w:cs="Arial"/>
              </w:rPr>
            </w:pPr>
            <w:r w:rsidRPr="00476F0D">
              <w:rPr>
                <w:rFonts w:cs="Arial"/>
                <w:spacing w:val="2"/>
                <w:w w:val="105"/>
              </w:rPr>
              <w:t>E</w:t>
            </w:r>
            <w:r w:rsidRPr="00476F0D">
              <w:rPr>
                <w:rFonts w:cs="Arial"/>
                <w:spacing w:val="-2"/>
                <w:w w:val="105"/>
              </w:rPr>
              <w:t>s</w:t>
            </w:r>
            <w:r w:rsidRPr="00476F0D">
              <w:rPr>
                <w:rFonts w:cs="Arial"/>
                <w:w w:val="105"/>
              </w:rPr>
              <w:t>says</w:t>
            </w:r>
          </w:p>
        </w:tc>
      </w:tr>
      <w:tr w:rsidR="00515243" w:rsidRPr="00476F0D" w14:paraId="29E76709" w14:textId="77777777" w:rsidTr="00411D32">
        <w:trPr>
          <w:trHeight w:hRule="exact" w:val="276"/>
        </w:trPr>
        <w:tc>
          <w:tcPr>
            <w:tcW w:w="2970" w:type="dxa"/>
            <w:tcBorders>
              <w:top w:val="single" w:sz="4" w:space="0" w:color="000000"/>
              <w:left w:val="single" w:sz="4" w:space="0" w:color="000000"/>
              <w:bottom w:val="single" w:sz="4" w:space="0" w:color="000000"/>
              <w:right w:val="single" w:sz="4" w:space="0" w:color="000000"/>
            </w:tcBorders>
          </w:tcPr>
          <w:p w14:paraId="7CBC0B61"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05"/>
              </w:rPr>
              <w:t>C</w:t>
            </w:r>
            <w:r w:rsidRPr="00476F0D">
              <w:rPr>
                <w:rFonts w:cs="Arial"/>
                <w:w w:val="105"/>
              </w:rPr>
              <w:t>o</w:t>
            </w:r>
            <w:r w:rsidRPr="00476F0D">
              <w:rPr>
                <w:rFonts w:cs="Arial"/>
                <w:spacing w:val="-1"/>
                <w:w w:val="105"/>
              </w:rPr>
              <w:t>m</w:t>
            </w:r>
            <w:r w:rsidRPr="00476F0D">
              <w:rPr>
                <w:rFonts w:cs="Arial"/>
                <w:w w:val="105"/>
              </w:rPr>
              <w:t>p</w:t>
            </w:r>
            <w:r w:rsidRPr="00476F0D">
              <w:rPr>
                <w:rFonts w:cs="Arial"/>
                <w:spacing w:val="-1"/>
                <w:w w:val="105"/>
              </w:rPr>
              <w:t>an</w:t>
            </w:r>
            <w:r w:rsidRPr="00476F0D">
              <w:rPr>
                <w:rFonts w:cs="Arial"/>
                <w:w w:val="105"/>
              </w:rPr>
              <w:t>y</w:t>
            </w:r>
            <w:r w:rsidRPr="00476F0D">
              <w:rPr>
                <w:rFonts w:cs="Arial"/>
                <w:spacing w:val="-1"/>
                <w:w w:val="105"/>
              </w:rPr>
              <w:t xml:space="preserve"> </w:t>
            </w:r>
            <w:r w:rsidRPr="00476F0D">
              <w:rPr>
                <w:rFonts w:cs="Arial"/>
                <w:w w:val="105"/>
              </w:rPr>
              <w:t>P</w:t>
            </w:r>
            <w:r w:rsidRPr="00476F0D">
              <w:rPr>
                <w:rFonts w:cs="Arial"/>
                <w:spacing w:val="-1"/>
                <w:w w:val="105"/>
              </w:rPr>
              <w:t>r</w:t>
            </w:r>
            <w:r w:rsidRPr="00476F0D">
              <w:rPr>
                <w:rFonts w:cs="Arial"/>
                <w:w w:val="105"/>
              </w:rPr>
              <w:t>of</w:t>
            </w:r>
            <w:r w:rsidRPr="00476F0D">
              <w:rPr>
                <w:rFonts w:cs="Arial"/>
                <w:spacing w:val="-2"/>
                <w:w w:val="105"/>
              </w:rPr>
              <w:t>i</w:t>
            </w:r>
            <w:r w:rsidRPr="00476F0D">
              <w:rPr>
                <w:rFonts w:cs="Arial"/>
                <w:spacing w:val="-4"/>
                <w:w w:val="105"/>
              </w:rPr>
              <w:t>l</w:t>
            </w:r>
            <w:r w:rsidRPr="00476F0D">
              <w:rPr>
                <w:rFonts w:cs="Arial"/>
                <w:spacing w:val="-2"/>
                <w:w w:val="105"/>
              </w:rPr>
              <w:t>e</w:t>
            </w:r>
            <w:r w:rsidRPr="00476F0D">
              <w:rPr>
                <w:rFonts w:cs="Arial"/>
                <w:w w:val="105"/>
              </w:rPr>
              <w:t>s</w:t>
            </w:r>
          </w:p>
        </w:tc>
        <w:tc>
          <w:tcPr>
            <w:tcW w:w="2747" w:type="dxa"/>
            <w:tcBorders>
              <w:top w:val="single" w:sz="4" w:space="0" w:color="000000"/>
              <w:left w:val="single" w:sz="4" w:space="0" w:color="000000"/>
              <w:bottom w:val="single" w:sz="4" w:space="0" w:color="000000"/>
              <w:right w:val="single" w:sz="4" w:space="0" w:color="000000"/>
            </w:tcBorders>
          </w:tcPr>
          <w:p w14:paraId="550D7675"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1"/>
                <w:w w:val="105"/>
              </w:rPr>
              <w:t>T</w:t>
            </w:r>
            <w:r w:rsidRPr="00476F0D">
              <w:rPr>
                <w:rFonts w:cs="Arial"/>
                <w:w w:val="105"/>
              </w:rPr>
              <w:t>o</w:t>
            </w:r>
            <w:r w:rsidRPr="00476F0D">
              <w:rPr>
                <w:rFonts w:cs="Arial"/>
                <w:spacing w:val="-1"/>
                <w:w w:val="105"/>
              </w:rPr>
              <w:t>u</w:t>
            </w:r>
            <w:r w:rsidRPr="00476F0D">
              <w:rPr>
                <w:rFonts w:cs="Arial"/>
                <w:w w:val="105"/>
              </w:rPr>
              <w:t>r</w:t>
            </w:r>
            <w:r w:rsidRPr="00476F0D">
              <w:rPr>
                <w:rFonts w:cs="Arial"/>
                <w:spacing w:val="-2"/>
                <w:w w:val="105"/>
              </w:rPr>
              <w:t>i</w:t>
            </w:r>
            <w:r w:rsidRPr="00476F0D">
              <w:rPr>
                <w:rFonts w:cs="Arial"/>
                <w:spacing w:val="-3"/>
                <w:w w:val="105"/>
              </w:rPr>
              <w:t>s</w:t>
            </w:r>
            <w:r w:rsidRPr="00476F0D">
              <w:rPr>
                <w:rFonts w:cs="Arial"/>
                <w:w w:val="105"/>
              </w:rPr>
              <w:t>m</w:t>
            </w:r>
            <w:r w:rsidRPr="00476F0D">
              <w:rPr>
                <w:rFonts w:cs="Arial"/>
                <w:spacing w:val="9"/>
                <w:w w:val="105"/>
              </w:rPr>
              <w:t xml:space="preserve"> </w:t>
            </w:r>
            <w:r w:rsidRPr="00476F0D">
              <w:rPr>
                <w:rFonts w:cs="Arial"/>
                <w:spacing w:val="-3"/>
                <w:w w:val="105"/>
              </w:rPr>
              <w:t>G</w:t>
            </w:r>
            <w:r w:rsidRPr="00476F0D">
              <w:rPr>
                <w:rFonts w:cs="Arial"/>
                <w:w w:val="105"/>
              </w:rPr>
              <w:t>u</w:t>
            </w:r>
            <w:r w:rsidRPr="00476F0D">
              <w:rPr>
                <w:rFonts w:cs="Arial"/>
                <w:spacing w:val="-3"/>
                <w:w w:val="105"/>
              </w:rPr>
              <w:t>i</w:t>
            </w:r>
            <w:r w:rsidRPr="00476F0D">
              <w:rPr>
                <w:rFonts w:cs="Arial"/>
                <w:w w:val="105"/>
              </w:rPr>
              <w:t>d</w:t>
            </w:r>
            <w:r w:rsidRPr="00476F0D">
              <w:rPr>
                <w:rFonts w:cs="Arial"/>
                <w:spacing w:val="-2"/>
                <w:w w:val="105"/>
              </w:rPr>
              <w:t>e</w:t>
            </w:r>
            <w:r w:rsidRPr="00476F0D">
              <w:rPr>
                <w:rFonts w:cs="Arial"/>
                <w:w w:val="105"/>
              </w:rPr>
              <w:t>s</w:t>
            </w:r>
          </w:p>
        </w:tc>
        <w:tc>
          <w:tcPr>
            <w:tcW w:w="2653" w:type="dxa"/>
            <w:tcBorders>
              <w:top w:val="single" w:sz="4" w:space="0" w:color="000000"/>
              <w:left w:val="single" w:sz="4" w:space="0" w:color="000000"/>
              <w:bottom w:val="single" w:sz="4" w:space="0" w:color="000000"/>
              <w:right w:val="single" w:sz="4" w:space="0" w:color="000000"/>
            </w:tcBorders>
          </w:tcPr>
          <w:p w14:paraId="008647D7" w14:textId="77777777" w:rsidR="00515243" w:rsidRPr="00476F0D" w:rsidRDefault="00515243" w:rsidP="00515243">
            <w:pPr>
              <w:autoSpaceDE w:val="0"/>
              <w:autoSpaceDN w:val="0"/>
              <w:adjustRightInd w:val="0"/>
              <w:jc w:val="left"/>
              <w:rPr>
                <w:rFonts w:cs="Arial"/>
              </w:rPr>
            </w:pPr>
          </w:p>
        </w:tc>
        <w:tc>
          <w:tcPr>
            <w:tcW w:w="1756" w:type="dxa"/>
            <w:tcBorders>
              <w:top w:val="single" w:sz="4" w:space="0" w:color="000000"/>
              <w:left w:val="single" w:sz="4" w:space="0" w:color="000000"/>
              <w:bottom w:val="single" w:sz="4" w:space="0" w:color="000000"/>
              <w:right w:val="single" w:sz="4" w:space="0" w:color="000000"/>
            </w:tcBorders>
          </w:tcPr>
          <w:p w14:paraId="3A7EB4B5"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1"/>
                <w:w w:val="110"/>
              </w:rPr>
              <w:t>In</w:t>
            </w:r>
            <w:r w:rsidRPr="00476F0D">
              <w:rPr>
                <w:rFonts w:cs="Arial"/>
                <w:w w:val="110"/>
              </w:rPr>
              <w:t>t</w:t>
            </w:r>
            <w:r w:rsidRPr="00476F0D">
              <w:rPr>
                <w:rFonts w:cs="Arial"/>
                <w:spacing w:val="-1"/>
                <w:w w:val="110"/>
              </w:rPr>
              <w:t>er</w:t>
            </w:r>
            <w:r w:rsidRPr="00476F0D">
              <w:rPr>
                <w:rFonts w:cs="Arial"/>
                <w:w w:val="110"/>
              </w:rPr>
              <w:t>vi</w:t>
            </w:r>
            <w:r w:rsidRPr="00476F0D">
              <w:rPr>
                <w:rFonts w:cs="Arial"/>
                <w:spacing w:val="-4"/>
                <w:w w:val="110"/>
              </w:rPr>
              <w:t>e</w:t>
            </w:r>
            <w:r w:rsidRPr="00476F0D">
              <w:rPr>
                <w:rFonts w:cs="Arial"/>
                <w:w w:val="110"/>
              </w:rPr>
              <w:t>ws</w:t>
            </w:r>
          </w:p>
        </w:tc>
      </w:tr>
      <w:tr w:rsidR="00515243" w:rsidRPr="00476F0D" w14:paraId="5F0EE064"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2D689D10"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10"/>
              </w:rPr>
              <w:t>G</w:t>
            </w:r>
            <w:r w:rsidRPr="00476F0D">
              <w:rPr>
                <w:rFonts w:cs="Arial"/>
                <w:w w:val="110"/>
              </w:rPr>
              <w:t>ov</w:t>
            </w:r>
            <w:r w:rsidRPr="00476F0D">
              <w:rPr>
                <w:rFonts w:cs="Arial"/>
                <w:spacing w:val="-2"/>
                <w:w w:val="110"/>
              </w:rPr>
              <w:t>e</w:t>
            </w:r>
            <w:r w:rsidRPr="00476F0D">
              <w:rPr>
                <w:rFonts w:cs="Arial"/>
                <w:w w:val="110"/>
              </w:rPr>
              <w:t>rn</w:t>
            </w:r>
            <w:r w:rsidRPr="00476F0D">
              <w:rPr>
                <w:rFonts w:cs="Arial"/>
                <w:spacing w:val="-4"/>
                <w:w w:val="110"/>
              </w:rPr>
              <w:t>m</w:t>
            </w:r>
            <w:r w:rsidRPr="00476F0D">
              <w:rPr>
                <w:rFonts w:cs="Arial"/>
                <w:spacing w:val="-2"/>
                <w:w w:val="110"/>
              </w:rPr>
              <w:t>e</w:t>
            </w:r>
            <w:r w:rsidRPr="00476F0D">
              <w:rPr>
                <w:rFonts w:cs="Arial"/>
                <w:w w:val="110"/>
              </w:rPr>
              <w:t>nt</w:t>
            </w:r>
            <w:r w:rsidRPr="00476F0D">
              <w:rPr>
                <w:rFonts w:cs="Arial"/>
                <w:spacing w:val="-29"/>
                <w:w w:val="110"/>
              </w:rPr>
              <w:t xml:space="preserve"> </w:t>
            </w:r>
            <w:r w:rsidRPr="00476F0D">
              <w:rPr>
                <w:rFonts w:cs="Arial"/>
                <w:w w:val="110"/>
              </w:rPr>
              <w:t>Do</w:t>
            </w:r>
            <w:r w:rsidRPr="00476F0D">
              <w:rPr>
                <w:rFonts w:cs="Arial"/>
                <w:spacing w:val="-4"/>
                <w:w w:val="110"/>
              </w:rPr>
              <w:t>c</w:t>
            </w:r>
            <w:r w:rsidRPr="00476F0D">
              <w:rPr>
                <w:rFonts w:cs="Arial"/>
                <w:w w:val="110"/>
              </w:rPr>
              <w:t>um</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p>
        </w:tc>
        <w:tc>
          <w:tcPr>
            <w:tcW w:w="2747" w:type="dxa"/>
            <w:tcBorders>
              <w:top w:val="single" w:sz="4" w:space="0" w:color="000000"/>
              <w:left w:val="single" w:sz="4" w:space="0" w:color="000000"/>
              <w:bottom w:val="single" w:sz="4" w:space="0" w:color="000000"/>
              <w:right w:val="single" w:sz="4" w:space="0" w:color="000000"/>
            </w:tcBorders>
          </w:tcPr>
          <w:p w14:paraId="215E2BA8"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10"/>
              </w:rPr>
              <w:t>C</w:t>
            </w:r>
            <w:r w:rsidRPr="00476F0D">
              <w:rPr>
                <w:rFonts w:cs="Arial"/>
                <w:w w:val="110"/>
              </w:rPr>
              <w:t>orr</w:t>
            </w:r>
            <w:r w:rsidRPr="00476F0D">
              <w:rPr>
                <w:rFonts w:cs="Arial"/>
                <w:spacing w:val="-2"/>
                <w:w w:val="110"/>
              </w:rPr>
              <w:t>e</w:t>
            </w:r>
            <w:r w:rsidRPr="00476F0D">
              <w:rPr>
                <w:rFonts w:cs="Arial"/>
                <w:w w:val="110"/>
              </w:rPr>
              <w:t>s</w:t>
            </w:r>
            <w:r w:rsidRPr="00476F0D">
              <w:rPr>
                <w:rFonts w:cs="Arial"/>
                <w:spacing w:val="-2"/>
                <w:w w:val="110"/>
              </w:rPr>
              <w:t>p</w:t>
            </w:r>
            <w:r w:rsidRPr="00476F0D">
              <w:rPr>
                <w:rFonts w:cs="Arial"/>
                <w:w w:val="110"/>
              </w:rPr>
              <w:t>ond</w:t>
            </w:r>
            <w:r w:rsidRPr="00476F0D">
              <w:rPr>
                <w:rFonts w:cs="Arial"/>
                <w:spacing w:val="-2"/>
                <w:w w:val="110"/>
              </w:rPr>
              <w:t>e</w:t>
            </w:r>
            <w:r w:rsidRPr="00476F0D">
              <w:rPr>
                <w:rFonts w:cs="Arial"/>
                <w:w w:val="110"/>
              </w:rPr>
              <w:t>nce</w:t>
            </w:r>
          </w:p>
        </w:tc>
        <w:tc>
          <w:tcPr>
            <w:tcW w:w="2653" w:type="dxa"/>
            <w:tcBorders>
              <w:top w:val="single" w:sz="4" w:space="0" w:color="000000"/>
              <w:left w:val="single" w:sz="4" w:space="0" w:color="000000"/>
              <w:bottom w:val="single" w:sz="4" w:space="0" w:color="000000"/>
              <w:right w:val="single" w:sz="4" w:space="0" w:color="000000"/>
            </w:tcBorders>
          </w:tcPr>
          <w:p w14:paraId="34BD9264" w14:textId="77777777" w:rsidR="00515243" w:rsidRPr="00476F0D" w:rsidRDefault="00515243" w:rsidP="00515243">
            <w:pPr>
              <w:autoSpaceDE w:val="0"/>
              <w:autoSpaceDN w:val="0"/>
              <w:adjustRightInd w:val="0"/>
              <w:jc w:val="left"/>
              <w:rPr>
                <w:rFonts w:cs="Arial"/>
              </w:rPr>
            </w:pPr>
          </w:p>
        </w:tc>
        <w:tc>
          <w:tcPr>
            <w:tcW w:w="1756" w:type="dxa"/>
            <w:tcBorders>
              <w:top w:val="single" w:sz="4" w:space="0" w:color="000000"/>
              <w:left w:val="single" w:sz="4" w:space="0" w:color="000000"/>
              <w:bottom w:val="single" w:sz="4" w:space="0" w:color="000000"/>
              <w:right w:val="single" w:sz="4" w:space="0" w:color="000000"/>
            </w:tcBorders>
          </w:tcPr>
          <w:p w14:paraId="67A5CF4E"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rPr>
              <w:t>M</w:t>
            </w:r>
            <w:r w:rsidRPr="00476F0D">
              <w:rPr>
                <w:rFonts w:cs="Arial"/>
                <w:spacing w:val="-4"/>
              </w:rPr>
              <w:t>e</w:t>
            </w:r>
            <w:r w:rsidRPr="00476F0D">
              <w:rPr>
                <w:rFonts w:cs="Arial"/>
              </w:rPr>
              <w:t>moi</w:t>
            </w:r>
            <w:r w:rsidRPr="00476F0D">
              <w:rPr>
                <w:rFonts w:cs="Arial"/>
                <w:spacing w:val="-3"/>
              </w:rPr>
              <w:t>r</w:t>
            </w:r>
            <w:r w:rsidRPr="00476F0D">
              <w:rPr>
                <w:rFonts w:cs="Arial"/>
              </w:rPr>
              <w:t>s</w:t>
            </w:r>
          </w:p>
        </w:tc>
      </w:tr>
      <w:tr w:rsidR="00515243" w:rsidRPr="00476F0D" w14:paraId="1E42F9B2"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58C33C3C"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w w:val="105"/>
              </w:rPr>
              <w:t>Ag</w:t>
            </w:r>
            <w:r w:rsidRPr="00476F0D">
              <w:rPr>
                <w:rFonts w:cs="Arial"/>
                <w:spacing w:val="-2"/>
                <w:w w:val="105"/>
              </w:rPr>
              <w:t>e</w:t>
            </w:r>
            <w:r w:rsidRPr="00476F0D">
              <w:rPr>
                <w:rFonts w:cs="Arial"/>
                <w:w w:val="105"/>
              </w:rPr>
              <w:t>nd</w:t>
            </w:r>
            <w:r w:rsidRPr="00476F0D">
              <w:rPr>
                <w:rFonts w:cs="Arial"/>
                <w:spacing w:val="-1"/>
                <w:w w:val="105"/>
              </w:rPr>
              <w:t>a</w:t>
            </w:r>
            <w:r w:rsidRPr="00476F0D">
              <w:rPr>
                <w:rFonts w:cs="Arial"/>
                <w:w w:val="105"/>
              </w:rPr>
              <w:t>s</w:t>
            </w:r>
          </w:p>
        </w:tc>
        <w:tc>
          <w:tcPr>
            <w:tcW w:w="2747" w:type="dxa"/>
            <w:tcBorders>
              <w:top w:val="single" w:sz="4" w:space="0" w:color="000000"/>
              <w:left w:val="single" w:sz="4" w:space="0" w:color="000000"/>
              <w:bottom w:val="single" w:sz="4" w:space="0" w:color="000000"/>
              <w:right w:val="single" w:sz="4" w:space="0" w:color="000000"/>
            </w:tcBorders>
          </w:tcPr>
          <w:p w14:paraId="54EAB6D1"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1"/>
                <w:w w:val="105"/>
              </w:rPr>
              <w:t>J</w:t>
            </w:r>
            <w:r w:rsidRPr="00476F0D">
              <w:rPr>
                <w:rFonts w:cs="Arial"/>
                <w:w w:val="105"/>
              </w:rPr>
              <w:t>o</w:t>
            </w:r>
            <w:r w:rsidRPr="00476F0D">
              <w:rPr>
                <w:rFonts w:cs="Arial"/>
                <w:spacing w:val="-1"/>
                <w:w w:val="105"/>
              </w:rPr>
              <w:t>urna</w:t>
            </w:r>
            <w:r w:rsidRPr="00476F0D">
              <w:rPr>
                <w:rFonts w:cs="Arial"/>
                <w:w w:val="105"/>
              </w:rPr>
              <w:t>l A</w:t>
            </w:r>
            <w:r w:rsidRPr="00476F0D">
              <w:rPr>
                <w:rFonts w:cs="Arial"/>
                <w:spacing w:val="-3"/>
                <w:w w:val="105"/>
              </w:rPr>
              <w:t>r</w:t>
            </w:r>
            <w:r w:rsidRPr="00476F0D">
              <w:rPr>
                <w:rFonts w:cs="Arial"/>
                <w:w w:val="105"/>
              </w:rPr>
              <w:t>tic</w:t>
            </w:r>
            <w:r w:rsidRPr="00476F0D">
              <w:rPr>
                <w:rFonts w:cs="Arial"/>
                <w:spacing w:val="-3"/>
                <w:w w:val="105"/>
              </w:rPr>
              <w:t>l</w:t>
            </w:r>
            <w:r w:rsidRPr="00476F0D">
              <w:rPr>
                <w:rFonts w:cs="Arial"/>
                <w:w w:val="105"/>
              </w:rPr>
              <w:t>es</w:t>
            </w:r>
          </w:p>
        </w:tc>
        <w:tc>
          <w:tcPr>
            <w:tcW w:w="2653" w:type="dxa"/>
            <w:tcBorders>
              <w:top w:val="single" w:sz="4" w:space="0" w:color="000000"/>
              <w:left w:val="single" w:sz="4" w:space="0" w:color="000000"/>
              <w:bottom w:val="single" w:sz="4" w:space="0" w:color="000000"/>
              <w:right w:val="single" w:sz="4" w:space="0" w:color="000000"/>
            </w:tcBorders>
          </w:tcPr>
          <w:p w14:paraId="4B7454C7" w14:textId="77777777" w:rsidR="00515243" w:rsidRPr="00476F0D" w:rsidRDefault="00515243" w:rsidP="00515243">
            <w:pPr>
              <w:autoSpaceDE w:val="0"/>
              <w:autoSpaceDN w:val="0"/>
              <w:adjustRightInd w:val="0"/>
              <w:jc w:val="left"/>
              <w:rPr>
                <w:rFonts w:cs="Arial"/>
              </w:rPr>
            </w:pPr>
          </w:p>
        </w:tc>
        <w:tc>
          <w:tcPr>
            <w:tcW w:w="1756" w:type="dxa"/>
            <w:tcBorders>
              <w:top w:val="single" w:sz="4" w:space="0" w:color="000000"/>
              <w:left w:val="single" w:sz="4" w:space="0" w:color="000000"/>
              <w:bottom w:val="single" w:sz="4" w:space="0" w:color="000000"/>
              <w:right w:val="single" w:sz="4" w:space="0" w:color="000000"/>
            </w:tcBorders>
          </w:tcPr>
          <w:p w14:paraId="48E542DD" w14:textId="77777777" w:rsidR="00515243" w:rsidRPr="00476F0D" w:rsidRDefault="00515243" w:rsidP="00515243">
            <w:pPr>
              <w:autoSpaceDE w:val="0"/>
              <w:autoSpaceDN w:val="0"/>
              <w:adjustRightInd w:val="0"/>
              <w:jc w:val="left"/>
              <w:rPr>
                <w:rFonts w:cs="Arial"/>
              </w:rPr>
            </w:pPr>
          </w:p>
        </w:tc>
      </w:tr>
      <w:tr w:rsidR="00515243" w:rsidRPr="00476F0D" w14:paraId="4D3E022E"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0A71DA3D"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2"/>
                <w:w w:val="110"/>
              </w:rPr>
              <w:t>C</w:t>
            </w:r>
            <w:r w:rsidRPr="00476F0D">
              <w:rPr>
                <w:rFonts w:cs="Arial"/>
                <w:w w:val="110"/>
              </w:rPr>
              <w:t>orr</w:t>
            </w:r>
            <w:r w:rsidRPr="00476F0D">
              <w:rPr>
                <w:rFonts w:cs="Arial"/>
                <w:spacing w:val="-2"/>
                <w:w w:val="110"/>
              </w:rPr>
              <w:t>e</w:t>
            </w:r>
            <w:r w:rsidRPr="00476F0D">
              <w:rPr>
                <w:rFonts w:cs="Arial"/>
                <w:w w:val="110"/>
              </w:rPr>
              <w:t>s</w:t>
            </w:r>
            <w:r w:rsidRPr="00476F0D">
              <w:rPr>
                <w:rFonts w:cs="Arial"/>
                <w:spacing w:val="-2"/>
                <w:w w:val="110"/>
              </w:rPr>
              <w:t>p</w:t>
            </w:r>
            <w:r w:rsidRPr="00476F0D">
              <w:rPr>
                <w:rFonts w:cs="Arial"/>
                <w:w w:val="110"/>
              </w:rPr>
              <w:t>ond</w:t>
            </w:r>
            <w:r w:rsidRPr="00476F0D">
              <w:rPr>
                <w:rFonts w:cs="Arial"/>
                <w:spacing w:val="-2"/>
                <w:w w:val="110"/>
              </w:rPr>
              <w:t>e</w:t>
            </w:r>
            <w:r w:rsidRPr="00476F0D">
              <w:rPr>
                <w:rFonts w:cs="Arial"/>
                <w:w w:val="110"/>
              </w:rPr>
              <w:t>nce</w:t>
            </w:r>
          </w:p>
        </w:tc>
        <w:tc>
          <w:tcPr>
            <w:tcW w:w="2747" w:type="dxa"/>
            <w:tcBorders>
              <w:top w:val="single" w:sz="4" w:space="0" w:color="000000"/>
              <w:left w:val="single" w:sz="4" w:space="0" w:color="000000"/>
              <w:bottom w:val="single" w:sz="4" w:space="0" w:color="000000"/>
              <w:right w:val="single" w:sz="4" w:space="0" w:color="000000"/>
            </w:tcBorders>
          </w:tcPr>
          <w:p w14:paraId="4CCE0EF5" w14:textId="77777777" w:rsidR="00515243" w:rsidRPr="00476F0D" w:rsidRDefault="00515243" w:rsidP="00515243">
            <w:pPr>
              <w:autoSpaceDE w:val="0"/>
              <w:autoSpaceDN w:val="0"/>
              <w:adjustRightInd w:val="0"/>
              <w:jc w:val="left"/>
              <w:rPr>
                <w:rFonts w:cs="Arial"/>
              </w:rPr>
            </w:pPr>
          </w:p>
        </w:tc>
        <w:tc>
          <w:tcPr>
            <w:tcW w:w="2653" w:type="dxa"/>
            <w:tcBorders>
              <w:top w:val="single" w:sz="4" w:space="0" w:color="000000"/>
              <w:left w:val="single" w:sz="4" w:space="0" w:color="000000"/>
              <w:bottom w:val="single" w:sz="4" w:space="0" w:color="000000"/>
              <w:right w:val="single" w:sz="4" w:space="0" w:color="000000"/>
            </w:tcBorders>
          </w:tcPr>
          <w:p w14:paraId="18209AB5" w14:textId="77777777" w:rsidR="00515243" w:rsidRPr="00476F0D" w:rsidRDefault="00515243" w:rsidP="00515243">
            <w:pPr>
              <w:autoSpaceDE w:val="0"/>
              <w:autoSpaceDN w:val="0"/>
              <w:adjustRightInd w:val="0"/>
              <w:jc w:val="left"/>
              <w:rPr>
                <w:rFonts w:cs="Arial"/>
              </w:rPr>
            </w:pPr>
          </w:p>
        </w:tc>
        <w:tc>
          <w:tcPr>
            <w:tcW w:w="1756" w:type="dxa"/>
            <w:tcBorders>
              <w:top w:val="single" w:sz="4" w:space="0" w:color="000000"/>
              <w:left w:val="single" w:sz="4" w:space="0" w:color="000000"/>
              <w:bottom w:val="single" w:sz="4" w:space="0" w:color="000000"/>
              <w:right w:val="single" w:sz="4" w:space="0" w:color="000000"/>
            </w:tcBorders>
          </w:tcPr>
          <w:p w14:paraId="35DBD318" w14:textId="77777777" w:rsidR="00515243" w:rsidRPr="00476F0D" w:rsidRDefault="00515243" w:rsidP="00515243">
            <w:pPr>
              <w:autoSpaceDE w:val="0"/>
              <w:autoSpaceDN w:val="0"/>
              <w:adjustRightInd w:val="0"/>
              <w:jc w:val="left"/>
              <w:rPr>
                <w:rFonts w:cs="Arial"/>
              </w:rPr>
            </w:pPr>
          </w:p>
        </w:tc>
      </w:tr>
      <w:tr w:rsidR="00515243" w:rsidRPr="00476F0D" w14:paraId="6C2F1794" w14:textId="77777777" w:rsidTr="00411D32">
        <w:trPr>
          <w:trHeight w:hRule="exact" w:val="278"/>
        </w:trPr>
        <w:tc>
          <w:tcPr>
            <w:tcW w:w="2970" w:type="dxa"/>
            <w:tcBorders>
              <w:top w:val="single" w:sz="4" w:space="0" w:color="000000"/>
              <w:left w:val="single" w:sz="4" w:space="0" w:color="000000"/>
              <w:bottom w:val="single" w:sz="4" w:space="0" w:color="000000"/>
              <w:right w:val="single" w:sz="4" w:space="0" w:color="000000"/>
            </w:tcBorders>
          </w:tcPr>
          <w:p w14:paraId="5EE67CF8" w14:textId="77777777" w:rsidR="00515243" w:rsidRPr="00476F0D" w:rsidRDefault="00515243" w:rsidP="00515243">
            <w:pPr>
              <w:kinsoku w:val="0"/>
              <w:overflowPunct w:val="0"/>
              <w:autoSpaceDE w:val="0"/>
              <w:autoSpaceDN w:val="0"/>
              <w:adjustRightInd w:val="0"/>
              <w:spacing w:line="248" w:lineRule="exact"/>
              <w:ind w:left="109"/>
              <w:jc w:val="left"/>
              <w:rPr>
                <w:rFonts w:cs="Arial"/>
              </w:rPr>
            </w:pPr>
            <w:r w:rsidRPr="00476F0D">
              <w:rPr>
                <w:rFonts w:cs="Arial"/>
                <w:spacing w:val="-1"/>
                <w:w w:val="110"/>
              </w:rPr>
              <w:t>In</w:t>
            </w:r>
            <w:r w:rsidRPr="00476F0D">
              <w:rPr>
                <w:rFonts w:cs="Arial"/>
                <w:w w:val="110"/>
              </w:rPr>
              <w:t>t</w:t>
            </w:r>
            <w:r w:rsidRPr="00476F0D">
              <w:rPr>
                <w:rFonts w:cs="Arial"/>
                <w:spacing w:val="-1"/>
                <w:w w:val="110"/>
              </w:rPr>
              <w:t>er</w:t>
            </w:r>
            <w:r w:rsidRPr="00476F0D">
              <w:rPr>
                <w:rFonts w:cs="Arial"/>
                <w:w w:val="110"/>
              </w:rPr>
              <w:t>vi</w:t>
            </w:r>
            <w:r w:rsidRPr="00476F0D">
              <w:rPr>
                <w:rFonts w:cs="Arial"/>
                <w:spacing w:val="-4"/>
                <w:w w:val="110"/>
              </w:rPr>
              <w:t>e</w:t>
            </w:r>
            <w:r w:rsidRPr="00476F0D">
              <w:rPr>
                <w:rFonts w:cs="Arial"/>
                <w:w w:val="110"/>
              </w:rPr>
              <w:t>ws</w:t>
            </w:r>
          </w:p>
        </w:tc>
        <w:tc>
          <w:tcPr>
            <w:tcW w:w="2747" w:type="dxa"/>
            <w:tcBorders>
              <w:top w:val="single" w:sz="4" w:space="0" w:color="000000"/>
              <w:left w:val="single" w:sz="4" w:space="0" w:color="000000"/>
              <w:bottom w:val="single" w:sz="4" w:space="0" w:color="000000"/>
              <w:right w:val="single" w:sz="4" w:space="0" w:color="000000"/>
            </w:tcBorders>
          </w:tcPr>
          <w:p w14:paraId="4B552344" w14:textId="77777777" w:rsidR="00515243" w:rsidRPr="00476F0D" w:rsidRDefault="00515243" w:rsidP="00515243">
            <w:pPr>
              <w:autoSpaceDE w:val="0"/>
              <w:autoSpaceDN w:val="0"/>
              <w:adjustRightInd w:val="0"/>
              <w:jc w:val="left"/>
              <w:rPr>
                <w:rFonts w:cs="Arial"/>
              </w:rPr>
            </w:pPr>
          </w:p>
        </w:tc>
        <w:tc>
          <w:tcPr>
            <w:tcW w:w="2653" w:type="dxa"/>
            <w:tcBorders>
              <w:top w:val="single" w:sz="4" w:space="0" w:color="000000"/>
              <w:left w:val="single" w:sz="4" w:space="0" w:color="000000"/>
              <w:bottom w:val="single" w:sz="4" w:space="0" w:color="000000"/>
              <w:right w:val="single" w:sz="4" w:space="0" w:color="000000"/>
            </w:tcBorders>
          </w:tcPr>
          <w:p w14:paraId="1C36B422" w14:textId="77777777" w:rsidR="00515243" w:rsidRPr="00476F0D" w:rsidRDefault="00515243" w:rsidP="00515243">
            <w:pPr>
              <w:autoSpaceDE w:val="0"/>
              <w:autoSpaceDN w:val="0"/>
              <w:adjustRightInd w:val="0"/>
              <w:jc w:val="left"/>
              <w:rPr>
                <w:rFonts w:cs="Arial"/>
              </w:rPr>
            </w:pPr>
          </w:p>
        </w:tc>
        <w:tc>
          <w:tcPr>
            <w:tcW w:w="1756" w:type="dxa"/>
            <w:tcBorders>
              <w:top w:val="single" w:sz="4" w:space="0" w:color="000000"/>
              <w:left w:val="single" w:sz="4" w:space="0" w:color="000000"/>
              <w:bottom w:val="single" w:sz="4" w:space="0" w:color="000000"/>
              <w:right w:val="single" w:sz="4" w:space="0" w:color="000000"/>
            </w:tcBorders>
          </w:tcPr>
          <w:p w14:paraId="79A93A50" w14:textId="77777777" w:rsidR="00515243" w:rsidRPr="00476F0D" w:rsidRDefault="00515243" w:rsidP="00515243">
            <w:pPr>
              <w:autoSpaceDE w:val="0"/>
              <w:autoSpaceDN w:val="0"/>
              <w:adjustRightInd w:val="0"/>
              <w:jc w:val="left"/>
              <w:rPr>
                <w:rFonts w:cs="Arial"/>
              </w:rPr>
            </w:pPr>
          </w:p>
        </w:tc>
      </w:tr>
    </w:tbl>
    <w:p w14:paraId="65A8872B" w14:textId="77777777" w:rsidR="00515243" w:rsidRPr="00476F0D" w:rsidRDefault="00515243" w:rsidP="00515243">
      <w:pPr>
        <w:kinsoku w:val="0"/>
        <w:overflowPunct w:val="0"/>
        <w:autoSpaceDE w:val="0"/>
        <w:autoSpaceDN w:val="0"/>
        <w:adjustRightInd w:val="0"/>
        <w:spacing w:before="1" w:line="260" w:lineRule="exact"/>
        <w:jc w:val="left"/>
        <w:rPr>
          <w:rFonts w:cs="Arial"/>
        </w:rPr>
      </w:pPr>
    </w:p>
    <w:p w14:paraId="0D5666F3" w14:textId="77777777" w:rsidR="00515243" w:rsidRPr="00476F0D" w:rsidRDefault="00515243" w:rsidP="00131DEC">
      <w:pPr>
        <w:kinsoku w:val="0"/>
        <w:overflowPunct w:val="0"/>
        <w:autoSpaceDE w:val="0"/>
        <w:autoSpaceDN w:val="0"/>
        <w:adjustRightInd w:val="0"/>
        <w:spacing w:before="32" w:line="290" w:lineRule="auto"/>
        <w:ind w:left="100" w:right="415"/>
        <w:rPr>
          <w:rFonts w:cs="Arial"/>
        </w:rPr>
      </w:pPr>
      <w:r w:rsidRPr="00476F0D">
        <w:rPr>
          <w:rFonts w:cs="Arial"/>
          <w:w w:val="110"/>
        </w:rPr>
        <w:t>Th</w:t>
      </w:r>
      <w:r w:rsidRPr="00476F0D">
        <w:rPr>
          <w:rFonts w:cs="Arial"/>
          <w:spacing w:val="-2"/>
          <w:w w:val="110"/>
        </w:rPr>
        <w:t>e</w:t>
      </w:r>
      <w:r w:rsidRPr="00476F0D">
        <w:rPr>
          <w:rFonts w:cs="Arial"/>
          <w:w w:val="110"/>
        </w:rPr>
        <w:t>re</w:t>
      </w:r>
      <w:r w:rsidRPr="00476F0D">
        <w:rPr>
          <w:rFonts w:cs="Arial"/>
          <w:spacing w:val="12"/>
          <w:w w:val="110"/>
        </w:rPr>
        <w:t xml:space="preserve"> </w:t>
      </w:r>
      <w:r w:rsidRPr="00476F0D">
        <w:rPr>
          <w:rFonts w:cs="Arial"/>
          <w:spacing w:val="-1"/>
          <w:w w:val="110"/>
        </w:rPr>
        <w:t>a</w:t>
      </w:r>
      <w:r w:rsidRPr="00476F0D">
        <w:rPr>
          <w:rFonts w:cs="Arial"/>
          <w:spacing w:val="-4"/>
          <w:w w:val="110"/>
        </w:rPr>
        <w:t>r</w:t>
      </w:r>
      <w:r w:rsidRPr="00476F0D">
        <w:rPr>
          <w:rFonts w:cs="Arial"/>
          <w:spacing w:val="-2"/>
          <w:w w:val="110"/>
        </w:rPr>
        <w:t>e</w:t>
      </w:r>
      <w:r w:rsidRPr="00476F0D">
        <w:rPr>
          <w:rFonts w:cs="Arial"/>
          <w:w w:val="110"/>
        </w:rPr>
        <w:t>,</w:t>
      </w:r>
      <w:r w:rsidRPr="00476F0D">
        <w:rPr>
          <w:rFonts w:cs="Arial"/>
          <w:spacing w:val="14"/>
          <w:w w:val="110"/>
        </w:rPr>
        <w:t xml:space="preserve"> </w:t>
      </w:r>
      <w:r w:rsidRPr="00476F0D">
        <w:rPr>
          <w:rFonts w:cs="Arial"/>
          <w:spacing w:val="1"/>
          <w:w w:val="110"/>
        </w:rPr>
        <w:t>o</w:t>
      </w:r>
      <w:r w:rsidRPr="00476F0D">
        <w:rPr>
          <w:rFonts w:cs="Arial"/>
          <w:w w:val="110"/>
        </w:rPr>
        <w:t>f</w:t>
      </w:r>
      <w:r w:rsidRPr="00476F0D">
        <w:rPr>
          <w:rFonts w:cs="Arial"/>
          <w:spacing w:val="11"/>
          <w:w w:val="110"/>
        </w:rPr>
        <w:t xml:space="preserve"> </w:t>
      </w:r>
      <w:r w:rsidRPr="00476F0D">
        <w:rPr>
          <w:rFonts w:cs="Arial"/>
          <w:spacing w:val="-6"/>
          <w:w w:val="110"/>
        </w:rPr>
        <w:t>c</w:t>
      </w:r>
      <w:r w:rsidRPr="00476F0D">
        <w:rPr>
          <w:rFonts w:cs="Arial"/>
          <w:spacing w:val="1"/>
          <w:w w:val="110"/>
        </w:rPr>
        <w:t>o</w:t>
      </w:r>
      <w:r w:rsidRPr="00476F0D">
        <w:rPr>
          <w:rFonts w:cs="Arial"/>
          <w:spacing w:val="-2"/>
          <w:w w:val="110"/>
        </w:rPr>
        <w:t>u</w:t>
      </w:r>
      <w:r w:rsidRPr="00476F0D">
        <w:rPr>
          <w:rFonts w:cs="Arial"/>
          <w:w w:val="110"/>
        </w:rPr>
        <w:t>rs</w:t>
      </w:r>
      <w:r w:rsidRPr="00476F0D">
        <w:rPr>
          <w:rFonts w:cs="Arial"/>
          <w:spacing w:val="-4"/>
          <w:w w:val="110"/>
        </w:rPr>
        <w:t>e</w:t>
      </w:r>
      <w:r w:rsidRPr="00476F0D">
        <w:rPr>
          <w:rFonts w:cs="Arial"/>
          <w:w w:val="110"/>
        </w:rPr>
        <w:t>,</w:t>
      </w:r>
      <w:r w:rsidRPr="00476F0D">
        <w:rPr>
          <w:rFonts w:cs="Arial"/>
          <w:spacing w:val="14"/>
          <w:w w:val="110"/>
        </w:rPr>
        <w:t xml:space="preserve"> </w:t>
      </w:r>
      <w:r w:rsidRPr="00476F0D">
        <w:rPr>
          <w:rFonts w:cs="Arial"/>
          <w:w w:val="110"/>
        </w:rPr>
        <w:t>s</w:t>
      </w:r>
      <w:r w:rsidRPr="00476F0D">
        <w:rPr>
          <w:rFonts w:cs="Arial"/>
          <w:spacing w:val="-3"/>
          <w:w w:val="110"/>
        </w:rPr>
        <w:t>i</w:t>
      </w:r>
      <w:r w:rsidRPr="00476F0D">
        <w:rPr>
          <w:rFonts w:cs="Arial"/>
          <w:w w:val="110"/>
        </w:rPr>
        <w:t>m</w:t>
      </w:r>
      <w:r w:rsidRPr="00476F0D">
        <w:rPr>
          <w:rFonts w:cs="Arial"/>
          <w:spacing w:val="-3"/>
          <w:w w:val="110"/>
        </w:rPr>
        <w:t>i</w:t>
      </w:r>
      <w:r w:rsidRPr="00476F0D">
        <w:rPr>
          <w:rFonts w:cs="Arial"/>
          <w:w w:val="110"/>
        </w:rPr>
        <w:t>l</w:t>
      </w:r>
      <w:r w:rsidRPr="00476F0D">
        <w:rPr>
          <w:rFonts w:cs="Arial"/>
          <w:spacing w:val="-1"/>
          <w:w w:val="110"/>
        </w:rPr>
        <w:t>a</w:t>
      </w:r>
      <w:r w:rsidRPr="00476F0D">
        <w:rPr>
          <w:rFonts w:cs="Arial"/>
          <w:spacing w:val="-4"/>
          <w:w w:val="110"/>
        </w:rPr>
        <w:t>r</w:t>
      </w:r>
      <w:r w:rsidRPr="00476F0D">
        <w:rPr>
          <w:rFonts w:cs="Arial"/>
          <w:w w:val="110"/>
        </w:rPr>
        <w:t>it</w:t>
      </w:r>
      <w:r w:rsidRPr="00476F0D">
        <w:rPr>
          <w:rFonts w:cs="Arial"/>
          <w:spacing w:val="2"/>
          <w:w w:val="110"/>
        </w:rPr>
        <w:t>i</w:t>
      </w:r>
      <w:r w:rsidRPr="00476F0D">
        <w:rPr>
          <w:rFonts w:cs="Arial"/>
          <w:spacing w:val="-2"/>
          <w:w w:val="110"/>
        </w:rPr>
        <w:t>e</w:t>
      </w:r>
      <w:r w:rsidRPr="00476F0D">
        <w:rPr>
          <w:rFonts w:cs="Arial"/>
          <w:w w:val="110"/>
        </w:rPr>
        <w:t>s</w:t>
      </w:r>
      <w:r w:rsidRPr="00476F0D">
        <w:rPr>
          <w:rFonts w:cs="Arial"/>
          <w:spacing w:val="13"/>
          <w:w w:val="110"/>
        </w:rPr>
        <w:t xml:space="preserve"> </w:t>
      </w:r>
      <w:r w:rsidRPr="00476F0D">
        <w:rPr>
          <w:rFonts w:cs="Arial"/>
          <w:spacing w:val="1"/>
          <w:w w:val="110"/>
        </w:rPr>
        <w:t>o</w:t>
      </w:r>
      <w:r w:rsidRPr="00476F0D">
        <w:rPr>
          <w:rFonts w:cs="Arial"/>
          <w:w w:val="110"/>
        </w:rPr>
        <w:t>f</w:t>
      </w:r>
      <w:r w:rsidRPr="00476F0D">
        <w:rPr>
          <w:rFonts w:cs="Arial"/>
          <w:spacing w:val="10"/>
          <w:w w:val="110"/>
        </w:rPr>
        <w:t xml:space="preserve"> </w:t>
      </w:r>
      <w:r w:rsidRPr="00476F0D">
        <w:rPr>
          <w:rFonts w:cs="Arial"/>
          <w:w w:val="110"/>
        </w:rPr>
        <w:t>p</w:t>
      </w:r>
      <w:r w:rsidRPr="00476F0D">
        <w:rPr>
          <w:rFonts w:cs="Arial"/>
          <w:spacing w:val="-2"/>
          <w:w w:val="110"/>
        </w:rPr>
        <w:t>u</w:t>
      </w:r>
      <w:r w:rsidRPr="00476F0D">
        <w:rPr>
          <w:rFonts w:cs="Arial"/>
          <w:w w:val="110"/>
        </w:rPr>
        <w:t>rpos</w:t>
      </w:r>
      <w:r w:rsidRPr="00476F0D">
        <w:rPr>
          <w:rFonts w:cs="Arial"/>
          <w:spacing w:val="-2"/>
          <w:w w:val="110"/>
        </w:rPr>
        <w:t>e</w:t>
      </w:r>
      <w:r w:rsidRPr="00476F0D">
        <w:rPr>
          <w:rFonts w:cs="Arial"/>
          <w:w w:val="110"/>
        </w:rPr>
        <w:t>,</w:t>
      </w:r>
      <w:r w:rsidRPr="00476F0D">
        <w:rPr>
          <w:rFonts w:cs="Arial"/>
          <w:spacing w:val="14"/>
          <w:w w:val="110"/>
        </w:rPr>
        <w:t xml:space="preserve"> </w:t>
      </w:r>
      <w:r w:rsidRPr="00476F0D">
        <w:rPr>
          <w:rFonts w:cs="Arial"/>
          <w:spacing w:val="-2"/>
          <w:w w:val="110"/>
        </w:rPr>
        <w:t>s</w:t>
      </w:r>
      <w:r w:rsidRPr="00476F0D">
        <w:rPr>
          <w:rFonts w:cs="Arial"/>
          <w:spacing w:val="-1"/>
          <w:w w:val="110"/>
        </w:rPr>
        <w:t>t</w:t>
      </w:r>
      <w:r w:rsidRPr="00476F0D">
        <w:rPr>
          <w:rFonts w:cs="Arial"/>
          <w:w w:val="110"/>
        </w:rPr>
        <w:t>ruc</w:t>
      </w:r>
      <w:r w:rsidRPr="00476F0D">
        <w:rPr>
          <w:rFonts w:cs="Arial"/>
          <w:spacing w:val="-1"/>
          <w:w w:val="110"/>
        </w:rPr>
        <w:t>t</w:t>
      </w:r>
      <w:r w:rsidRPr="00476F0D">
        <w:rPr>
          <w:rFonts w:cs="Arial"/>
          <w:w w:val="110"/>
        </w:rPr>
        <w:t>ur</w:t>
      </w:r>
      <w:r w:rsidRPr="00476F0D">
        <w:rPr>
          <w:rFonts w:cs="Arial"/>
          <w:spacing w:val="-2"/>
          <w:w w:val="110"/>
        </w:rPr>
        <w:t>e</w:t>
      </w:r>
      <w:r w:rsidRPr="00476F0D">
        <w:rPr>
          <w:rFonts w:cs="Arial"/>
          <w:w w:val="110"/>
        </w:rPr>
        <w:t>,</w:t>
      </w:r>
      <w:r w:rsidRPr="00476F0D">
        <w:rPr>
          <w:rFonts w:cs="Arial"/>
          <w:spacing w:val="13"/>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6"/>
          <w:w w:val="110"/>
        </w:rPr>
        <w:t xml:space="preserve"> </w:t>
      </w:r>
      <w:r w:rsidRPr="00476F0D">
        <w:rPr>
          <w:rFonts w:cs="Arial"/>
          <w:spacing w:val="-6"/>
          <w:w w:val="110"/>
        </w:rPr>
        <w:t>c</w:t>
      </w:r>
      <w:r w:rsidRPr="00476F0D">
        <w:rPr>
          <w:rFonts w:cs="Arial"/>
          <w:spacing w:val="1"/>
          <w:w w:val="110"/>
        </w:rPr>
        <w:t>o</w:t>
      </w:r>
      <w:r w:rsidRPr="00476F0D">
        <w:rPr>
          <w:rFonts w:cs="Arial"/>
          <w:spacing w:val="-2"/>
          <w:w w:val="110"/>
        </w:rPr>
        <w:t>n</w:t>
      </w:r>
      <w:r w:rsidRPr="00476F0D">
        <w:rPr>
          <w:rFonts w:cs="Arial"/>
          <w:w w:val="110"/>
        </w:rPr>
        <w:t>te</w:t>
      </w:r>
      <w:r w:rsidRPr="00476F0D">
        <w:rPr>
          <w:rFonts w:cs="Arial"/>
          <w:spacing w:val="-4"/>
          <w:w w:val="110"/>
        </w:rPr>
        <w:t>n</w:t>
      </w:r>
      <w:r w:rsidRPr="00476F0D">
        <w:rPr>
          <w:rFonts w:cs="Arial"/>
          <w:w w:val="110"/>
        </w:rPr>
        <w:t>t</w:t>
      </w:r>
      <w:r w:rsidRPr="00476F0D">
        <w:rPr>
          <w:rFonts w:cs="Arial"/>
          <w:spacing w:val="14"/>
          <w:w w:val="110"/>
        </w:rPr>
        <w:t xml:space="preserve"> </w:t>
      </w:r>
      <w:r w:rsidRPr="00476F0D">
        <w:rPr>
          <w:rFonts w:cs="Arial"/>
          <w:w w:val="110"/>
        </w:rPr>
        <w:t>ac</w:t>
      </w:r>
      <w:r w:rsidRPr="00476F0D">
        <w:rPr>
          <w:rFonts w:cs="Arial"/>
          <w:spacing w:val="-6"/>
          <w:w w:val="110"/>
        </w:rPr>
        <w:t>r</w:t>
      </w:r>
      <w:r w:rsidRPr="00476F0D">
        <w:rPr>
          <w:rFonts w:cs="Arial"/>
          <w:spacing w:val="1"/>
          <w:w w:val="110"/>
        </w:rPr>
        <w:t>o</w:t>
      </w:r>
      <w:r w:rsidRPr="00476F0D">
        <w:rPr>
          <w:rFonts w:cs="Arial"/>
          <w:spacing w:val="-2"/>
          <w:w w:val="110"/>
        </w:rPr>
        <w:t>s</w:t>
      </w:r>
      <w:r w:rsidRPr="00476F0D">
        <w:rPr>
          <w:rFonts w:cs="Arial"/>
          <w:w w:val="110"/>
        </w:rPr>
        <w:t>s</w:t>
      </w:r>
      <w:r w:rsidRPr="00476F0D">
        <w:rPr>
          <w:rFonts w:cs="Arial"/>
          <w:spacing w:val="9"/>
          <w:w w:val="110"/>
        </w:rPr>
        <w:t xml:space="preserve"> </w:t>
      </w:r>
      <w:r w:rsidRPr="00476F0D">
        <w:rPr>
          <w:rFonts w:cs="Arial"/>
          <w:spacing w:val="-1"/>
          <w:w w:val="110"/>
        </w:rPr>
        <w:t>t</w:t>
      </w:r>
      <w:r w:rsidRPr="00476F0D">
        <w:rPr>
          <w:rFonts w:cs="Arial"/>
          <w:w w:val="110"/>
        </w:rPr>
        <w:t>h</w:t>
      </w:r>
      <w:r w:rsidRPr="00476F0D">
        <w:rPr>
          <w:rFonts w:cs="Arial"/>
          <w:spacing w:val="-2"/>
          <w:w w:val="110"/>
        </w:rPr>
        <w:t>es</w:t>
      </w:r>
      <w:r w:rsidRPr="00476F0D">
        <w:rPr>
          <w:rFonts w:cs="Arial"/>
          <w:w w:val="110"/>
        </w:rPr>
        <w:t>e</w:t>
      </w:r>
      <w:r w:rsidRPr="00476F0D">
        <w:rPr>
          <w:rFonts w:cs="Arial"/>
          <w:spacing w:val="13"/>
          <w:w w:val="110"/>
        </w:rPr>
        <w:t xml:space="preserve"> </w:t>
      </w:r>
      <w:r w:rsidRPr="00476F0D">
        <w:rPr>
          <w:rFonts w:cs="Arial"/>
          <w:spacing w:val="-3"/>
          <w:w w:val="110"/>
        </w:rPr>
        <w:t>g</w:t>
      </w:r>
      <w:r w:rsidRPr="00476F0D">
        <w:rPr>
          <w:rFonts w:cs="Arial"/>
          <w:w w:val="110"/>
        </w:rPr>
        <w:t>r</w:t>
      </w:r>
      <w:r w:rsidRPr="00476F0D">
        <w:rPr>
          <w:rFonts w:cs="Arial"/>
          <w:spacing w:val="1"/>
          <w:w w:val="110"/>
        </w:rPr>
        <w:t>o</w:t>
      </w:r>
      <w:r w:rsidRPr="00476F0D">
        <w:rPr>
          <w:rFonts w:cs="Arial"/>
          <w:spacing w:val="-2"/>
          <w:w w:val="110"/>
        </w:rPr>
        <w:t>u</w:t>
      </w:r>
      <w:r w:rsidRPr="00476F0D">
        <w:rPr>
          <w:rFonts w:cs="Arial"/>
          <w:spacing w:val="1"/>
          <w:w w:val="110"/>
        </w:rPr>
        <w:t>p</w:t>
      </w:r>
      <w:r w:rsidRPr="00476F0D">
        <w:rPr>
          <w:rFonts w:cs="Arial"/>
          <w:spacing w:val="-2"/>
          <w:w w:val="110"/>
        </w:rPr>
        <w:t>s</w:t>
      </w:r>
      <w:r w:rsidRPr="00476F0D">
        <w:rPr>
          <w:rFonts w:cs="Arial"/>
          <w:w w:val="110"/>
        </w:rPr>
        <w:t>,</w:t>
      </w:r>
      <w:r w:rsidRPr="00476F0D">
        <w:rPr>
          <w:rFonts w:cs="Arial"/>
          <w:spacing w:val="13"/>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2"/>
          <w:w w:val="110"/>
        </w:rPr>
        <w:t xml:space="preserve"> </w:t>
      </w:r>
      <w:r w:rsidRPr="00476F0D">
        <w:rPr>
          <w:rFonts w:cs="Arial"/>
          <w:spacing w:val="-4"/>
          <w:w w:val="110"/>
        </w:rPr>
        <w:t>s</w:t>
      </w:r>
      <w:r w:rsidRPr="00476F0D">
        <w:rPr>
          <w:rFonts w:cs="Arial"/>
          <w:spacing w:val="1"/>
          <w:w w:val="110"/>
        </w:rPr>
        <w:t>o</w:t>
      </w:r>
      <w:r w:rsidRPr="00476F0D">
        <w:rPr>
          <w:rFonts w:cs="Arial"/>
          <w:w w:val="110"/>
        </w:rPr>
        <w:t>me</w:t>
      </w:r>
      <w:r w:rsidRPr="00476F0D">
        <w:rPr>
          <w:rFonts w:cs="Arial"/>
          <w:spacing w:val="11"/>
          <w:w w:val="110"/>
        </w:rPr>
        <w:t xml:space="preserve"> </w:t>
      </w:r>
      <w:r w:rsidRPr="00476F0D">
        <w:rPr>
          <w:rFonts w:cs="Arial"/>
          <w:spacing w:val="-1"/>
          <w:w w:val="110"/>
        </w:rPr>
        <w:t>t</w:t>
      </w:r>
      <w:r w:rsidRPr="00476F0D">
        <w:rPr>
          <w:rFonts w:cs="Arial"/>
          <w:w w:val="110"/>
        </w:rPr>
        <w:t>yp</w:t>
      </w:r>
      <w:r w:rsidRPr="00476F0D">
        <w:rPr>
          <w:rFonts w:cs="Arial"/>
          <w:spacing w:val="-2"/>
          <w:w w:val="110"/>
        </w:rPr>
        <w:t>e</w:t>
      </w:r>
      <w:r w:rsidRPr="00476F0D">
        <w:rPr>
          <w:rFonts w:cs="Arial"/>
          <w:w w:val="110"/>
        </w:rPr>
        <w:t>s</w:t>
      </w:r>
      <w:r w:rsidRPr="00476F0D">
        <w:rPr>
          <w:rFonts w:cs="Arial"/>
          <w:w w:val="114"/>
        </w:rPr>
        <w:t xml:space="preserve"> </w:t>
      </w:r>
      <w:r w:rsidRPr="00476F0D">
        <w:rPr>
          <w:rFonts w:cs="Arial"/>
          <w:spacing w:val="1"/>
          <w:w w:val="110"/>
        </w:rPr>
        <w:t>g</w:t>
      </w:r>
      <w:r w:rsidRPr="00476F0D">
        <w:rPr>
          <w:rFonts w:cs="Arial"/>
          <w:spacing w:val="-2"/>
          <w:w w:val="110"/>
        </w:rPr>
        <w:t>en</w:t>
      </w:r>
      <w:r w:rsidRPr="00476F0D">
        <w:rPr>
          <w:rFonts w:cs="Arial"/>
          <w:w w:val="110"/>
        </w:rPr>
        <w:t>er</w:t>
      </w:r>
      <w:r w:rsidRPr="00476F0D">
        <w:rPr>
          <w:rFonts w:cs="Arial"/>
          <w:spacing w:val="-1"/>
          <w:w w:val="110"/>
        </w:rPr>
        <w:t>a</w:t>
      </w:r>
      <w:r w:rsidRPr="00476F0D">
        <w:rPr>
          <w:rFonts w:cs="Arial"/>
          <w:w w:val="110"/>
        </w:rPr>
        <w:t>lly</w:t>
      </w:r>
      <w:r w:rsidRPr="00476F0D">
        <w:rPr>
          <w:rFonts w:cs="Arial"/>
          <w:spacing w:val="4"/>
          <w:w w:val="110"/>
        </w:rPr>
        <w:t xml:space="preserve"> </w:t>
      </w:r>
      <w:r w:rsidRPr="00476F0D">
        <w:rPr>
          <w:rFonts w:cs="Arial"/>
          <w:spacing w:val="-4"/>
          <w:w w:val="110"/>
        </w:rPr>
        <w:t>c</w:t>
      </w:r>
      <w:r w:rsidRPr="00476F0D">
        <w:rPr>
          <w:rFonts w:cs="Arial"/>
          <w:spacing w:val="1"/>
          <w:w w:val="110"/>
        </w:rPr>
        <w:t>o</w:t>
      </w:r>
      <w:r w:rsidRPr="00476F0D">
        <w:rPr>
          <w:rFonts w:cs="Arial"/>
          <w:w w:val="110"/>
        </w:rPr>
        <w:t>mb</w:t>
      </w:r>
      <w:r w:rsidRPr="00476F0D">
        <w:rPr>
          <w:rFonts w:cs="Arial"/>
          <w:spacing w:val="-6"/>
          <w:w w:val="110"/>
        </w:rPr>
        <w:t>i</w:t>
      </w:r>
      <w:r w:rsidRPr="00476F0D">
        <w:rPr>
          <w:rFonts w:cs="Arial"/>
          <w:w w:val="110"/>
        </w:rPr>
        <w:t>ne</w:t>
      </w:r>
      <w:r w:rsidRPr="00476F0D">
        <w:rPr>
          <w:rFonts w:cs="Arial"/>
          <w:spacing w:val="5"/>
          <w:w w:val="110"/>
        </w:rPr>
        <w:t xml:space="preserve"> </w:t>
      </w:r>
      <w:r w:rsidRPr="00476F0D">
        <w:rPr>
          <w:rFonts w:cs="Arial"/>
          <w:w w:val="110"/>
        </w:rPr>
        <w:t>pu</w:t>
      </w:r>
      <w:r w:rsidRPr="00476F0D">
        <w:rPr>
          <w:rFonts w:cs="Arial"/>
          <w:spacing w:val="-4"/>
          <w:w w:val="110"/>
        </w:rPr>
        <w:t>r</w:t>
      </w:r>
      <w:r w:rsidRPr="00476F0D">
        <w:rPr>
          <w:rFonts w:cs="Arial"/>
          <w:spacing w:val="-3"/>
          <w:w w:val="110"/>
        </w:rPr>
        <w:t>p</w:t>
      </w:r>
      <w:r w:rsidRPr="00476F0D">
        <w:rPr>
          <w:rFonts w:cs="Arial"/>
          <w:spacing w:val="-4"/>
          <w:w w:val="110"/>
        </w:rPr>
        <w:t>o</w:t>
      </w:r>
      <w:r w:rsidRPr="00476F0D">
        <w:rPr>
          <w:rFonts w:cs="Arial"/>
          <w:w w:val="110"/>
        </w:rPr>
        <w:t>s</w:t>
      </w:r>
      <w:r w:rsidRPr="00476F0D">
        <w:rPr>
          <w:rFonts w:cs="Arial"/>
          <w:spacing w:val="-2"/>
          <w:w w:val="110"/>
        </w:rPr>
        <w:t>es</w:t>
      </w:r>
      <w:r w:rsidRPr="00476F0D">
        <w:rPr>
          <w:rFonts w:cs="Arial"/>
          <w:w w:val="110"/>
        </w:rPr>
        <w:t>.</w:t>
      </w:r>
      <w:r w:rsidRPr="00476F0D">
        <w:rPr>
          <w:rFonts w:cs="Arial"/>
          <w:spacing w:val="6"/>
          <w:w w:val="110"/>
        </w:rPr>
        <w:t xml:space="preserve"> </w:t>
      </w:r>
      <w:r w:rsidRPr="00476F0D">
        <w:rPr>
          <w:rFonts w:cs="Arial"/>
          <w:spacing w:val="-3"/>
          <w:w w:val="110"/>
        </w:rPr>
        <w:t>N</w:t>
      </w:r>
      <w:r w:rsidRPr="00476F0D">
        <w:rPr>
          <w:rFonts w:cs="Arial"/>
          <w:spacing w:val="1"/>
          <w:w w:val="110"/>
        </w:rPr>
        <w:t>o</w:t>
      </w:r>
      <w:r w:rsidRPr="00476F0D">
        <w:rPr>
          <w:rFonts w:cs="Arial"/>
          <w:spacing w:val="-2"/>
          <w:w w:val="110"/>
        </w:rPr>
        <w:t>n</w:t>
      </w:r>
      <w:r w:rsidRPr="00476F0D">
        <w:rPr>
          <w:rFonts w:cs="Arial"/>
          <w:w w:val="110"/>
        </w:rPr>
        <w:t>eth</w:t>
      </w:r>
      <w:r w:rsidRPr="00476F0D">
        <w:rPr>
          <w:rFonts w:cs="Arial"/>
          <w:spacing w:val="-2"/>
          <w:w w:val="110"/>
        </w:rPr>
        <w:t>e</w:t>
      </w:r>
      <w:r w:rsidRPr="00476F0D">
        <w:rPr>
          <w:rFonts w:cs="Arial"/>
          <w:spacing w:val="-3"/>
          <w:w w:val="110"/>
        </w:rPr>
        <w:t>l</w:t>
      </w:r>
      <w:r w:rsidRPr="00476F0D">
        <w:rPr>
          <w:rFonts w:cs="Arial"/>
          <w:spacing w:val="-2"/>
          <w:w w:val="110"/>
        </w:rPr>
        <w:t>e</w:t>
      </w:r>
      <w:r w:rsidRPr="00476F0D">
        <w:rPr>
          <w:rFonts w:cs="Arial"/>
          <w:w w:val="110"/>
        </w:rPr>
        <w:t>ss,</w:t>
      </w:r>
      <w:r w:rsidRPr="00476F0D">
        <w:rPr>
          <w:rFonts w:cs="Arial"/>
          <w:spacing w:val="3"/>
          <w:w w:val="110"/>
        </w:rPr>
        <w:t xml:space="preserve"> </w:t>
      </w:r>
      <w:r w:rsidRPr="00476F0D">
        <w:rPr>
          <w:rFonts w:cs="Arial"/>
          <w:w w:val="110"/>
        </w:rPr>
        <w:t>it’s</w:t>
      </w:r>
      <w:r w:rsidRPr="00476F0D">
        <w:rPr>
          <w:rFonts w:cs="Arial"/>
          <w:spacing w:val="5"/>
          <w:w w:val="110"/>
        </w:rPr>
        <w:t xml:space="preserve"> </w:t>
      </w:r>
      <w:r w:rsidRPr="00476F0D">
        <w:rPr>
          <w:rFonts w:cs="Arial"/>
          <w:spacing w:val="-3"/>
          <w:w w:val="110"/>
        </w:rPr>
        <w:t>i</w:t>
      </w:r>
      <w:r w:rsidRPr="00476F0D">
        <w:rPr>
          <w:rFonts w:cs="Arial"/>
          <w:w w:val="110"/>
        </w:rPr>
        <w:t>m</w:t>
      </w:r>
      <w:r w:rsidRPr="00476F0D">
        <w:rPr>
          <w:rFonts w:cs="Arial"/>
          <w:spacing w:val="-5"/>
          <w:w w:val="110"/>
        </w:rPr>
        <w:t>p</w:t>
      </w:r>
      <w:r w:rsidRPr="00476F0D">
        <w:rPr>
          <w:rFonts w:cs="Arial"/>
          <w:w w:val="110"/>
        </w:rPr>
        <w:t>ort</w:t>
      </w:r>
      <w:r w:rsidRPr="00476F0D">
        <w:rPr>
          <w:rFonts w:cs="Arial"/>
          <w:spacing w:val="-4"/>
          <w:w w:val="110"/>
        </w:rPr>
        <w:t>a</w:t>
      </w:r>
      <w:r w:rsidRPr="00476F0D">
        <w:rPr>
          <w:rFonts w:cs="Arial"/>
          <w:w w:val="110"/>
        </w:rPr>
        <w:t>nt</w:t>
      </w:r>
      <w:r w:rsidRPr="00476F0D">
        <w:rPr>
          <w:rFonts w:cs="Arial"/>
          <w:spacing w:val="6"/>
          <w:w w:val="110"/>
        </w:rPr>
        <w:t xml:space="preserve"> </w:t>
      </w:r>
      <w:r w:rsidRPr="00476F0D">
        <w:rPr>
          <w:rFonts w:cs="Arial"/>
          <w:spacing w:val="-1"/>
          <w:w w:val="110"/>
        </w:rPr>
        <w:t>t</w:t>
      </w:r>
      <w:r w:rsidRPr="00476F0D">
        <w:rPr>
          <w:rFonts w:cs="Arial"/>
          <w:w w:val="110"/>
        </w:rPr>
        <w:t>o</w:t>
      </w:r>
      <w:r w:rsidRPr="00476F0D">
        <w:rPr>
          <w:rFonts w:cs="Arial"/>
          <w:spacing w:val="6"/>
          <w:w w:val="110"/>
        </w:rPr>
        <w:t xml:space="preserve"> </w:t>
      </w:r>
      <w:r w:rsidRPr="00476F0D">
        <w:rPr>
          <w:rFonts w:cs="Arial"/>
          <w:w w:val="110"/>
        </w:rPr>
        <w:t>h</w:t>
      </w:r>
      <w:r w:rsidRPr="00476F0D">
        <w:rPr>
          <w:rFonts w:cs="Arial"/>
          <w:spacing w:val="-1"/>
          <w:w w:val="110"/>
        </w:rPr>
        <w:t>a</w:t>
      </w:r>
      <w:r w:rsidRPr="00476F0D">
        <w:rPr>
          <w:rFonts w:cs="Arial"/>
          <w:spacing w:val="-3"/>
          <w:w w:val="110"/>
        </w:rPr>
        <w:t>v</w:t>
      </w:r>
      <w:r w:rsidRPr="00476F0D">
        <w:rPr>
          <w:rFonts w:cs="Arial"/>
          <w:w w:val="110"/>
        </w:rPr>
        <w:t>e</w:t>
      </w:r>
      <w:r w:rsidRPr="00476F0D">
        <w:rPr>
          <w:rFonts w:cs="Arial"/>
          <w:spacing w:val="5"/>
          <w:w w:val="110"/>
        </w:rPr>
        <w:t xml:space="preserve"> </w:t>
      </w:r>
      <w:r w:rsidRPr="00476F0D">
        <w:rPr>
          <w:rFonts w:cs="Arial"/>
          <w:spacing w:val="-2"/>
          <w:w w:val="110"/>
        </w:rPr>
        <w:t>s</w:t>
      </w:r>
      <w:r w:rsidRPr="00476F0D">
        <w:rPr>
          <w:rFonts w:cs="Arial"/>
          <w:w w:val="110"/>
        </w:rPr>
        <w:t>o</w:t>
      </w:r>
      <w:r w:rsidRPr="00476F0D">
        <w:rPr>
          <w:rFonts w:cs="Arial"/>
          <w:spacing w:val="-3"/>
          <w:w w:val="110"/>
        </w:rPr>
        <w:t>m</w:t>
      </w:r>
      <w:r w:rsidRPr="00476F0D">
        <w:rPr>
          <w:rFonts w:cs="Arial"/>
          <w:w w:val="110"/>
        </w:rPr>
        <w:t>e</w:t>
      </w:r>
      <w:r w:rsidRPr="00476F0D">
        <w:rPr>
          <w:rFonts w:cs="Arial"/>
          <w:spacing w:val="6"/>
          <w:w w:val="110"/>
        </w:rPr>
        <w:t xml:space="preserve"> </w:t>
      </w:r>
      <w:r w:rsidRPr="00476F0D">
        <w:rPr>
          <w:rFonts w:cs="Arial"/>
          <w:spacing w:val="-4"/>
          <w:w w:val="110"/>
        </w:rPr>
        <w:t>s</w:t>
      </w:r>
      <w:r w:rsidRPr="00476F0D">
        <w:rPr>
          <w:rFonts w:cs="Arial"/>
          <w:spacing w:val="-2"/>
          <w:w w:val="110"/>
        </w:rPr>
        <w:t>e</w:t>
      </w:r>
      <w:r w:rsidRPr="00476F0D">
        <w:rPr>
          <w:rFonts w:cs="Arial"/>
          <w:w w:val="110"/>
        </w:rPr>
        <w:t>nse</w:t>
      </w:r>
      <w:r w:rsidRPr="00476F0D">
        <w:rPr>
          <w:rFonts w:cs="Arial"/>
          <w:spacing w:val="3"/>
          <w:w w:val="110"/>
        </w:rPr>
        <w:t xml:space="preserve"> </w:t>
      </w:r>
      <w:r w:rsidRPr="00476F0D">
        <w:rPr>
          <w:rFonts w:cs="Arial"/>
          <w:w w:val="110"/>
        </w:rPr>
        <w:t>of</w:t>
      </w:r>
      <w:r w:rsidRPr="00476F0D">
        <w:rPr>
          <w:rFonts w:cs="Arial"/>
          <w:spacing w:val="4"/>
          <w:w w:val="110"/>
        </w:rPr>
        <w:t xml:space="preserve"> </w:t>
      </w:r>
      <w:r w:rsidRPr="00476F0D">
        <w:rPr>
          <w:rFonts w:cs="Arial"/>
          <w:spacing w:val="-4"/>
          <w:w w:val="110"/>
        </w:rPr>
        <w:t>t</w:t>
      </w:r>
      <w:r w:rsidRPr="00476F0D">
        <w:rPr>
          <w:rFonts w:cs="Arial"/>
          <w:w w:val="110"/>
        </w:rPr>
        <w:t>he</w:t>
      </w:r>
      <w:r w:rsidRPr="00476F0D">
        <w:rPr>
          <w:rFonts w:cs="Arial"/>
          <w:spacing w:val="5"/>
          <w:w w:val="110"/>
        </w:rPr>
        <w:t xml:space="preserve"> </w:t>
      </w:r>
      <w:r w:rsidRPr="00476F0D">
        <w:rPr>
          <w:rFonts w:cs="Arial"/>
          <w:w w:val="110"/>
        </w:rPr>
        <w:t>dif</w:t>
      </w:r>
      <w:r w:rsidRPr="00476F0D">
        <w:rPr>
          <w:rFonts w:cs="Arial"/>
          <w:spacing w:val="-3"/>
          <w:w w:val="110"/>
        </w:rPr>
        <w:t>f</w:t>
      </w:r>
      <w:r w:rsidRPr="00476F0D">
        <w:rPr>
          <w:rFonts w:cs="Arial"/>
          <w:w w:val="110"/>
        </w:rPr>
        <w:t>er</w:t>
      </w:r>
      <w:r w:rsidRPr="00476F0D">
        <w:rPr>
          <w:rFonts w:cs="Arial"/>
          <w:spacing w:val="-2"/>
          <w:w w:val="110"/>
        </w:rPr>
        <w:t>en</w:t>
      </w:r>
      <w:r w:rsidRPr="00476F0D">
        <w:rPr>
          <w:rFonts w:cs="Arial"/>
          <w:spacing w:val="-4"/>
          <w:w w:val="110"/>
        </w:rPr>
        <w:t>c</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5"/>
          <w:w w:val="110"/>
        </w:rPr>
        <w:t>f</w:t>
      </w:r>
      <w:r w:rsidRPr="00476F0D">
        <w:rPr>
          <w:rFonts w:cs="Arial"/>
          <w:spacing w:val="1"/>
          <w:w w:val="110"/>
        </w:rPr>
        <w:t>o</w:t>
      </w:r>
      <w:r w:rsidRPr="00476F0D">
        <w:rPr>
          <w:rFonts w:cs="Arial"/>
          <w:w w:val="110"/>
        </w:rPr>
        <w:t>r</w:t>
      </w:r>
      <w:r w:rsidRPr="00476F0D">
        <w:rPr>
          <w:rFonts w:cs="Arial"/>
          <w:spacing w:val="4"/>
          <w:w w:val="110"/>
        </w:rPr>
        <w:t xml:space="preserve"> </w:t>
      </w:r>
      <w:r w:rsidRPr="00476F0D">
        <w:rPr>
          <w:rFonts w:cs="Arial"/>
          <w:spacing w:val="-3"/>
          <w:w w:val="110"/>
        </w:rPr>
        <w:t>b</w:t>
      </w:r>
      <w:r w:rsidRPr="00476F0D">
        <w:rPr>
          <w:rFonts w:cs="Arial"/>
          <w:spacing w:val="1"/>
          <w:w w:val="110"/>
        </w:rPr>
        <w:t>o</w:t>
      </w:r>
      <w:r w:rsidRPr="00476F0D">
        <w:rPr>
          <w:rFonts w:cs="Arial"/>
          <w:w w:val="110"/>
        </w:rPr>
        <w:t>th</w:t>
      </w:r>
      <w:r w:rsidRPr="00476F0D">
        <w:rPr>
          <w:rFonts w:cs="Arial"/>
          <w:w w:val="111"/>
        </w:rPr>
        <w:t xml:space="preserve"> </w:t>
      </w:r>
      <w:r w:rsidRPr="00476F0D">
        <w:rPr>
          <w:rFonts w:cs="Arial"/>
          <w:spacing w:val="1"/>
          <w:w w:val="110"/>
        </w:rPr>
        <w:t>p</w:t>
      </w:r>
      <w:r w:rsidRPr="00476F0D">
        <w:rPr>
          <w:rFonts w:cs="Arial"/>
          <w:spacing w:val="-4"/>
          <w:w w:val="110"/>
        </w:rPr>
        <w:t>r</w:t>
      </w:r>
      <w:r w:rsidRPr="00476F0D">
        <w:rPr>
          <w:rFonts w:cs="Arial"/>
          <w:spacing w:val="1"/>
          <w:w w:val="110"/>
        </w:rPr>
        <w:t>o</w:t>
      </w:r>
      <w:r w:rsidRPr="00476F0D">
        <w:rPr>
          <w:rFonts w:cs="Arial"/>
          <w:w w:val="110"/>
        </w:rPr>
        <w:t>vi</w:t>
      </w:r>
      <w:r w:rsidRPr="00476F0D">
        <w:rPr>
          <w:rFonts w:cs="Arial"/>
          <w:spacing w:val="1"/>
          <w:w w:val="110"/>
        </w:rPr>
        <w:t>d</w:t>
      </w:r>
      <w:r w:rsidRPr="00476F0D">
        <w:rPr>
          <w:rFonts w:cs="Arial"/>
          <w:spacing w:val="-6"/>
          <w:w w:val="110"/>
        </w:rPr>
        <w:t>i</w:t>
      </w:r>
      <w:r w:rsidRPr="00476F0D">
        <w:rPr>
          <w:rFonts w:cs="Arial"/>
          <w:w w:val="110"/>
        </w:rPr>
        <w:t>ng</w:t>
      </w:r>
      <w:r w:rsidRPr="00476F0D">
        <w:rPr>
          <w:rFonts w:cs="Arial"/>
          <w:spacing w:val="-6"/>
          <w:w w:val="110"/>
        </w:rPr>
        <w:t xml:space="preserve"> </w:t>
      </w:r>
      <w:r w:rsidRPr="00476F0D">
        <w:rPr>
          <w:rFonts w:cs="Arial"/>
          <w:w w:val="110"/>
        </w:rPr>
        <w:t>a</w:t>
      </w:r>
      <w:r w:rsidRPr="00476F0D">
        <w:rPr>
          <w:rFonts w:cs="Arial"/>
          <w:spacing w:val="-7"/>
          <w:w w:val="110"/>
        </w:rPr>
        <w:t xml:space="preserve"> </w:t>
      </w:r>
      <w:r w:rsidRPr="00476F0D">
        <w:rPr>
          <w:rFonts w:cs="Arial"/>
          <w:w w:val="110"/>
        </w:rPr>
        <w:t>r</w:t>
      </w:r>
      <w:r w:rsidRPr="00476F0D">
        <w:rPr>
          <w:rFonts w:cs="Arial"/>
          <w:spacing w:val="-1"/>
          <w:w w:val="110"/>
        </w:rPr>
        <w:t>a</w:t>
      </w:r>
      <w:r w:rsidRPr="00476F0D">
        <w:rPr>
          <w:rFonts w:cs="Arial"/>
          <w:w w:val="110"/>
        </w:rPr>
        <w:t>nge</w:t>
      </w:r>
      <w:r w:rsidRPr="00476F0D">
        <w:rPr>
          <w:rFonts w:cs="Arial"/>
          <w:spacing w:val="-7"/>
          <w:w w:val="110"/>
        </w:rPr>
        <w:t xml:space="preserve"> </w:t>
      </w:r>
      <w:r w:rsidRPr="00476F0D">
        <w:rPr>
          <w:rFonts w:cs="Arial"/>
          <w:w w:val="110"/>
        </w:rPr>
        <w:t>of</w:t>
      </w:r>
      <w:r w:rsidRPr="00476F0D">
        <w:rPr>
          <w:rFonts w:cs="Arial"/>
          <w:spacing w:val="-11"/>
          <w:w w:val="110"/>
        </w:rPr>
        <w:t xml:space="preserve"> </w:t>
      </w:r>
      <w:r w:rsidRPr="00476F0D">
        <w:rPr>
          <w:rFonts w:cs="Arial"/>
          <w:spacing w:val="1"/>
          <w:w w:val="110"/>
        </w:rPr>
        <w:t>p</w:t>
      </w:r>
      <w:r w:rsidRPr="00476F0D">
        <w:rPr>
          <w:rFonts w:cs="Arial"/>
          <w:spacing w:val="-1"/>
          <w:w w:val="110"/>
        </w:rPr>
        <w:t>a</w:t>
      </w:r>
      <w:r w:rsidRPr="00476F0D">
        <w:rPr>
          <w:rFonts w:cs="Arial"/>
          <w:spacing w:val="-2"/>
          <w:w w:val="110"/>
        </w:rPr>
        <w:t>ss</w:t>
      </w:r>
      <w:r w:rsidRPr="00476F0D">
        <w:rPr>
          <w:rFonts w:cs="Arial"/>
          <w:w w:val="110"/>
        </w:rPr>
        <w:t>a</w:t>
      </w:r>
      <w:r w:rsidRPr="00476F0D">
        <w:rPr>
          <w:rFonts w:cs="Arial"/>
          <w:spacing w:val="-5"/>
          <w:w w:val="110"/>
        </w:rPr>
        <w:t>g</w:t>
      </w:r>
      <w:r w:rsidRPr="00476F0D">
        <w:rPr>
          <w:rFonts w:cs="Arial"/>
          <w:w w:val="110"/>
        </w:rPr>
        <w:t>es</w:t>
      </w:r>
      <w:r w:rsidRPr="00476F0D">
        <w:rPr>
          <w:rFonts w:cs="Arial"/>
          <w:spacing w:val="-5"/>
          <w:w w:val="110"/>
        </w:rPr>
        <w:t xml:space="preserve"> </w:t>
      </w:r>
      <w:r w:rsidRPr="00476F0D">
        <w:rPr>
          <w:rFonts w:cs="Arial"/>
          <w:w w:val="110"/>
        </w:rPr>
        <w:t>on</w:t>
      </w:r>
      <w:r w:rsidRPr="00476F0D">
        <w:rPr>
          <w:rFonts w:cs="Arial"/>
          <w:spacing w:val="-8"/>
          <w:w w:val="110"/>
        </w:rPr>
        <w:t xml:space="preserve"> </w:t>
      </w:r>
      <w:r w:rsidRPr="00476F0D">
        <w:rPr>
          <w:rFonts w:cs="Arial"/>
          <w:w w:val="110"/>
        </w:rPr>
        <w:t>a</w:t>
      </w:r>
      <w:r w:rsidRPr="00476F0D">
        <w:rPr>
          <w:rFonts w:cs="Arial"/>
          <w:spacing w:val="-6"/>
          <w:w w:val="110"/>
        </w:rPr>
        <w:t xml:space="preserve"> </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3"/>
          <w:w w:val="110"/>
        </w:rPr>
        <w:t>S</w:t>
      </w:r>
      <w:r w:rsidRPr="00476F0D">
        <w:rPr>
          <w:rFonts w:cs="Arial"/>
          <w:w w:val="110"/>
        </w:rPr>
        <w:t>L</w:t>
      </w:r>
      <w:r w:rsidRPr="00476F0D">
        <w:rPr>
          <w:rFonts w:cs="Arial"/>
          <w:spacing w:val="-3"/>
          <w:w w:val="110"/>
        </w:rPr>
        <w:t>A</w:t>
      </w:r>
      <w:r w:rsidRPr="00476F0D">
        <w:rPr>
          <w:rFonts w:cs="Arial"/>
          <w:w w:val="110"/>
        </w:rPr>
        <w:t>T</w:t>
      </w:r>
      <w:r w:rsidRPr="00476F0D">
        <w:rPr>
          <w:rFonts w:cs="Arial"/>
          <w:spacing w:val="-5"/>
          <w:w w:val="110"/>
        </w:rPr>
        <w:t xml:space="preserve"> </w:t>
      </w:r>
      <w:r w:rsidRPr="00476F0D">
        <w:rPr>
          <w:rFonts w:cs="Arial"/>
          <w:w w:val="110"/>
        </w:rPr>
        <w:t>t</w:t>
      </w:r>
      <w:r w:rsidRPr="00476F0D">
        <w:rPr>
          <w:rFonts w:cs="Arial"/>
          <w:spacing w:val="-2"/>
          <w:w w:val="110"/>
        </w:rPr>
        <w:t>es</w:t>
      </w:r>
      <w:r w:rsidRPr="00476F0D">
        <w:rPr>
          <w:rFonts w:cs="Arial"/>
          <w:w w:val="110"/>
        </w:rPr>
        <w:t>t</w:t>
      </w:r>
      <w:r w:rsidRPr="00476F0D">
        <w:rPr>
          <w:rFonts w:cs="Arial"/>
          <w:spacing w:val="-4"/>
          <w:w w:val="110"/>
        </w:rPr>
        <w:t xml:space="preserve"> </w:t>
      </w:r>
      <w:r w:rsidRPr="00476F0D">
        <w:rPr>
          <w:rFonts w:cs="Arial"/>
          <w:spacing w:val="-3"/>
          <w:w w:val="110"/>
        </w:rPr>
        <w:t>f</w:t>
      </w:r>
      <w:r w:rsidRPr="00476F0D">
        <w:rPr>
          <w:rFonts w:cs="Arial"/>
          <w:w w:val="110"/>
        </w:rPr>
        <w:t>orm</w:t>
      </w:r>
      <w:r w:rsidRPr="00476F0D">
        <w:rPr>
          <w:rFonts w:cs="Arial"/>
          <w:spacing w:val="-6"/>
          <w:w w:val="110"/>
        </w:rPr>
        <w:t xml:space="preserve"> </w:t>
      </w:r>
      <w:r w:rsidRPr="00476F0D">
        <w:rPr>
          <w:rFonts w:cs="Arial"/>
          <w:spacing w:val="-1"/>
          <w:w w:val="110"/>
        </w:rPr>
        <w:t>a</w:t>
      </w:r>
      <w:r w:rsidRPr="00476F0D">
        <w:rPr>
          <w:rFonts w:cs="Arial"/>
          <w:w w:val="110"/>
        </w:rPr>
        <w:t>nd</w:t>
      </w:r>
      <w:r w:rsidRPr="00476F0D">
        <w:rPr>
          <w:rFonts w:cs="Arial"/>
          <w:spacing w:val="-7"/>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9"/>
          <w:w w:val="110"/>
        </w:rPr>
        <w:t xml:space="preserve"> </w:t>
      </w:r>
      <w:r w:rsidRPr="00476F0D">
        <w:rPr>
          <w:rFonts w:cs="Arial"/>
          <w:w w:val="110"/>
        </w:rPr>
        <w:t>e</w:t>
      </w:r>
      <w:r w:rsidRPr="00476F0D">
        <w:rPr>
          <w:rFonts w:cs="Arial"/>
          <w:spacing w:val="-2"/>
          <w:w w:val="110"/>
        </w:rPr>
        <w:t>n</w:t>
      </w:r>
      <w:r w:rsidRPr="00476F0D">
        <w:rPr>
          <w:rFonts w:cs="Arial"/>
          <w:w w:val="110"/>
        </w:rPr>
        <w:t>sur</w:t>
      </w:r>
      <w:r w:rsidRPr="00476F0D">
        <w:rPr>
          <w:rFonts w:cs="Arial"/>
          <w:spacing w:val="-3"/>
          <w:w w:val="110"/>
        </w:rPr>
        <w:t>i</w:t>
      </w:r>
      <w:r w:rsidRPr="00476F0D">
        <w:rPr>
          <w:rFonts w:cs="Arial"/>
          <w:spacing w:val="-4"/>
          <w:w w:val="110"/>
        </w:rPr>
        <w:t>n</w:t>
      </w:r>
      <w:r w:rsidRPr="00476F0D">
        <w:rPr>
          <w:rFonts w:cs="Arial"/>
          <w:w w:val="110"/>
        </w:rPr>
        <w:t>g</w:t>
      </w:r>
      <w:r w:rsidRPr="00476F0D">
        <w:rPr>
          <w:rFonts w:cs="Arial"/>
          <w:spacing w:val="-7"/>
          <w:w w:val="110"/>
        </w:rPr>
        <w:t xml:space="preserve"> </w:t>
      </w:r>
      <w:r w:rsidRPr="00476F0D">
        <w:rPr>
          <w:rFonts w:cs="Arial"/>
          <w:w w:val="110"/>
        </w:rPr>
        <w:t>the</w:t>
      </w:r>
      <w:r w:rsidRPr="00476F0D">
        <w:rPr>
          <w:rFonts w:cs="Arial"/>
          <w:spacing w:val="-6"/>
          <w:w w:val="110"/>
        </w:rPr>
        <w:t xml:space="preserve"> </w:t>
      </w:r>
      <w:r w:rsidRPr="00476F0D">
        <w:rPr>
          <w:rFonts w:cs="Arial"/>
          <w:w w:val="110"/>
        </w:rPr>
        <w:t>pro</w:t>
      </w:r>
      <w:r w:rsidRPr="00476F0D">
        <w:rPr>
          <w:rFonts w:cs="Arial"/>
          <w:spacing w:val="-3"/>
          <w:w w:val="110"/>
        </w:rPr>
        <w:t>p</w:t>
      </w:r>
      <w:r w:rsidRPr="00476F0D">
        <w:rPr>
          <w:rFonts w:cs="Arial"/>
          <w:w w:val="110"/>
        </w:rPr>
        <w:t>er</w:t>
      </w:r>
      <w:r w:rsidRPr="00476F0D">
        <w:rPr>
          <w:rFonts w:cs="Arial"/>
          <w:spacing w:val="-6"/>
          <w:w w:val="110"/>
        </w:rPr>
        <w:t xml:space="preserve"> </w:t>
      </w:r>
      <w:r w:rsidRPr="00476F0D">
        <w:rPr>
          <w:rFonts w:cs="Arial"/>
          <w:spacing w:val="-1"/>
          <w:w w:val="110"/>
        </w:rPr>
        <w:t>a</w:t>
      </w:r>
      <w:r w:rsidRPr="00476F0D">
        <w:rPr>
          <w:rFonts w:cs="Arial"/>
          <w:w w:val="110"/>
        </w:rPr>
        <w:t>s</w:t>
      </w:r>
      <w:r w:rsidRPr="00476F0D">
        <w:rPr>
          <w:rFonts w:cs="Arial"/>
          <w:spacing w:val="-2"/>
          <w:w w:val="110"/>
        </w:rPr>
        <w:t>se</w:t>
      </w:r>
      <w:r w:rsidRPr="00476F0D">
        <w:rPr>
          <w:rFonts w:cs="Arial"/>
          <w:w w:val="110"/>
        </w:rPr>
        <w:t>s</w:t>
      </w:r>
      <w:r w:rsidRPr="00476F0D">
        <w:rPr>
          <w:rFonts w:cs="Arial"/>
          <w:spacing w:val="-4"/>
          <w:w w:val="110"/>
        </w:rPr>
        <w:t>s</w:t>
      </w:r>
      <w:r w:rsidRPr="00476F0D">
        <w:rPr>
          <w:rFonts w:cs="Arial"/>
          <w:w w:val="110"/>
        </w:rPr>
        <w:t>m</w:t>
      </w:r>
      <w:r w:rsidRPr="00476F0D">
        <w:rPr>
          <w:rFonts w:cs="Arial"/>
          <w:spacing w:val="-2"/>
          <w:w w:val="110"/>
        </w:rPr>
        <w:t>e</w:t>
      </w:r>
      <w:r w:rsidRPr="00476F0D">
        <w:rPr>
          <w:rFonts w:cs="Arial"/>
          <w:w w:val="110"/>
        </w:rPr>
        <w:t>nt</w:t>
      </w:r>
      <w:r w:rsidRPr="00476F0D">
        <w:rPr>
          <w:rFonts w:cs="Arial"/>
          <w:spacing w:val="-7"/>
          <w:w w:val="110"/>
        </w:rPr>
        <w:t xml:space="preserve"> </w:t>
      </w:r>
      <w:r w:rsidRPr="00476F0D">
        <w:rPr>
          <w:rFonts w:cs="Arial"/>
          <w:w w:val="110"/>
        </w:rPr>
        <w:t>of</w:t>
      </w:r>
      <w:r w:rsidRPr="00476F0D">
        <w:rPr>
          <w:rFonts w:cs="Arial"/>
          <w:spacing w:val="-6"/>
          <w:w w:val="110"/>
        </w:rPr>
        <w:t xml:space="preserve"> </w:t>
      </w:r>
      <w:r w:rsidRPr="00476F0D">
        <w:rPr>
          <w:rFonts w:cs="Arial"/>
          <w:w w:val="110"/>
        </w:rPr>
        <w:t>T</w:t>
      </w:r>
      <w:r w:rsidRPr="00476F0D">
        <w:rPr>
          <w:rFonts w:cs="Arial"/>
          <w:spacing w:val="1"/>
          <w:w w:val="110"/>
        </w:rPr>
        <w:t>o</w:t>
      </w:r>
      <w:r w:rsidRPr="00476F0D">
        <w:rPr>
          <w:rFonts w:cs="Arial"/>
          <w:w w:val="110"/>
        </w:rPr>
        <w:t>M</w:t>
      </w:r>
      <w:r w:rsidRPr="00476F0D">
        <w:rPr>
          <w:rFonts w:cs="Arial"/>
          <w:spacing w:val="-4"/>
          <w:w w:val="110"/>
        </w:rPr>
        <w:t>s</w:t>
      </w:r>
      <w:r w:rsidRPr="00476F0D">
        <w:rPr>
          <w:rFonts w:cs="Arial"/>
          <w:w w:val="110"/>
        </w:rPr>
        <w:t>.</w:t>
      </w:r>
      <w:r w:rsidRPr="00476F0D">
        <w:rPr>
          <w:rFonts w:cs="Arial"/>
          <w:w w:val="121"/>
        </w:rPr>
        <w:t xml:space="preserve"> </w:t>
      </w:r>
      <w:r w:rsidRPr="00476F0D">
        <w:rPr>
          <w:rFonts w:cs="Arial"/>
          <w:w w:val="110"/>
        </w:rPr>
        <w:t>While</w:t>
      </w:r>
      <w:r w:rsidRPr="00476F0D">
        <w:rPr>
          <w:rFonts w:cs="Arial"/>
          <w:spacing w:val="-4"/>
          <w:w w:val="110"/>
        </w:rPr>
        <w:t xml:space="preserve"> s</w:t>
      </w:r>
      <w:r w:rsidRPr="00476F0D">
        <w:rPr>
          <w:rFonts w:cs="Arial"/>
          <w:spacing w:val="1"/>
          <w:w w:val="110"/>
        </w:rPr>
        <w:t>o</w:t>
      </w:r>
      <w:r w:rsidRPr="00476F0D">
        <w:rPr>
          <w:rFonts w:cs="Arial"/>
          <w:spacing w:val="-3"/>
          <w:w w:val="110"/>
        </w:rPr>
        <w:t>m</w:t>
      </w:r>
      <w:r w:rsidRPr="00476F0D">
        <w:rPr>
          <w:rFonts w:cs="Arial"/>
          <w:w w:val="110"/>
        </w:rPr>
        <w:t>e</w:t>
      </w:r>
      <w:r w:rsidRPr="00476F0D">
        <w:rPr>
          <w:rFonts w:cs="Arial"/>
          <w:spacing w:val="-4"/>
          <w:w w:val="110"/>
        </w:rPr>
        <w:t xml:space="preserve"> </w:t>
      </w:r>
      <w:r w:rsidRPr="00476F0D">
        <w:rPr>
          <w:rFonts w:cs="Arial"/>
          <w:spacing w:val="-2"/>
          <w:w w:val="110"/>
        </w:rPr>
        <w:t>T</w:t>
      </w:r>
      <w:r w:rsidRPr="00476F0D">
        <w:rPr>
          <w:rFonts w:cs="Arial"/>
          <w:spacing w:val="-4"/>
          <w:w w:val="110"/>
        </w:rPr>
        <w:t>oM</w:t>
      </w:r>
      <w:r w:rsidRPr="00476F0D">
        <w:rPr>
          <w:rFonts w:cs="Arial"/>
          <w:w w:val="110"/>
        </w:rPr>
        <w:t>s</w:t>
      </w:r>
      <w:r w:rsidRPr="00476F0D">
        <w:rPr>
          <w:rFonts w:cs="Arial"/>
          <w:spacing w:val="-3"/>
          <w:w w:val="110"/>
        </w:rPr>
        <w:t xml:space="preserve"> </w:t>
      </w:r>
      <w:r w:rsidRPr="00476F0D">
        <w:rPr>
          <w:rFonts w:cs="Arial"/>
          <w:spacing w:val="-1"/>
          <w:w w:val="110"/>
        </w:rPr>
        <w:t>a</w:t>
      </w:r>
      <w:r w:rsidRPr="00476F0D">
        <w:rPr>
          <w:rFonts w:cs="Arial"/>
          <w:spacing w:val="-4"/>
          <w:w w:val="110"/>
        </w:rPr>
        <w:t>r</w:t>
      </w:r>
      <w:r w:rsidRPr="00476F0D">
        <w:rPr>
          <w:rFonts w:cs="Arial"/>
          <w:w w:val="110"/>
        </w:rPr>
        <w:t>ti</w:t>
      </w:r>
      <w:r w:rsidRPr="00476F0D">
        <w:rPr>
          <w:rFonts w:cs="Arial"/>
          <w:spacing w:val="-4"/>
          <w:w w:val="110"/>
        </w:rPr>
        <w:t>c</w:t>
      </w:r>
      <w:r w:rsidRPr="00476F0D">
        <w:rPr>
          <w:rFonts w:cs="Arial"/>
          <w:spacing w:val="-2"/>
          <w:w w:val="110"/>
        </w:rPr>
        <w:t>u</w:t>
      </w:r>
      <w:r w:rsidRPr="00476F0D">
        <w:rPr>
          <w:rFonts w:cs="Arial"/>
          <w:spacing w:val="-3"/>
          <w:w w:val="110"/>
        </w:rPr>
        <w:t>l</w:t>
      </w:r>
      <w:r w:rsidRPr="00476F0D">
        <w:rPr>
          <w:rFonts w:cs="Arial"/>
          <w:spacing w:val="-1"/>
          <w:w w:val="110"/>
        </w:rPr>
        <w:t>a</w:t>
      </w:r>
      <w:r w:rsidRPr="00476F0D">
        <w:rPr>
          <w:rFonts w:cs="Arial"/>
          <w:w w:val="110"/>
        </w:rPr>
        <w:t>te</w:t>
      </w:r>
      <w:r w:rsidRPr="00476F0D">
        <w:rPr>
          <w:rFonts w:cs="Arial"/>
          <w:spacing w:val="-2"/>
          <w:w w:val="110"/>
        </w:rPr>
        <w:t xml:space="preserve"> s</w:t>
      </w:r>
      <w:r w:rsidRPr="00476F0D">
        <w:rPr>
          <w:rFonts w:cs="Arial"/>
          <w:w w:val="110"/>
        </w:rPr>
        <w:t>kills</w:t>
      </w:r>
      <w:r w:rsidRPr="00476F0D">
        <w:rPr>
          <w:rFonts w:cs="Arial"/>
          <w:spacing w:val="-4"/>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5"/>
          <w:w w:val="110"/>
        </w:rPr>
        <w:t xml:space="preserve"> </w:t>
      </w:r>
      <w:r w:rsidRPr="00476F0D">
        <w:rPr>
          <w:rFonts w:cs="Arial"/>
          <w:w w:val="110"/>
        </w:rPr>
        <w:t>s</w:t>
      </w:r>
      <w:r w:rsidRPr="00476F0D">
        <w:rPr>
          <w:rFonts w:cs="Arial"/>
          <w:spacing w:val="1"/>
          <w:w w:val="110"/>
        </w:rPr>
        <w:t>p</w:t>
      </w:r>
      <w:r w:rsidRPr="00476F0D">
        <w:rPr>
          <w:rFonts w:cs="Arial"/>
          <w:spacing w:val="-1"/>
          <w:w w:val="110"/>
        </w:rPr>
        <w:t>a</w:t>
      </w:r>
      <w:r w:rsidRPr="00476F0D">
        <w:rPr>
          <w:rFonts w:cs="Arial"/>
          <w:w w:val="110"/>
        </w:rPr>
        <w:t>n</w:t>
      </w:r>
      <w:r w:rsidRPr="00476F0D">
        <w:rPr>
          <w:rFonts w:cs="Arial"/>
          <w:spacing w:val="-4"/>
          <w:w w:val="110"/>
        </w:rPr>
        <w:t xml:space="preserve"> </w:t>
      </w:r>
      <w:r w:rsidRPr="00476F0D">
        <w:rPr>
          <w:rFonts w:cs="Arial"/>
          <w:spacing w:val="-3"/>
          <w:w w:val="110"/>
        </w:rPr>
        <w:t>i</w:t>
      </w:r>
      <w:r w:rsidRPr="00476F0D">
        <w:rPr>
          <w:rFonts w:cs="Arial"/>
          <w:w w:val="110"/>
        </w:rPr>
        <w:t>nfo</w:t>
      </w:r>
      <w:r w:rsidRPr="00476F0D">
        <w:rPr>
          <w:rFonts w:cs="Arial"/>
          <w:spacing w:val="-6"/>
          <w:w w:val="110"/>
        </w:rPr>
        <w:t>r</w:t>
      </w:r>
      <w:r w:rsidRPr="00476F0D">
        <w:rPr>
          <w:rFonts w:cs="Arial"/>
          <w:spacing w:val="-3"/>
          <w:w w:val="110"/>
        </w:rPr>
        <w:t>m</w:t>
      </w:r>
      <w:r w:rsidRPr="00476F0D">
        <w:rPr>
          <w:rFonts w:cs="Arial"/>
          <w:w w:val="110"/>
        </w:rPr>
        <w:t>at</w:t>
      </w:r>
      <w:r w:rsidRPr="00476F0D">
        <w:rPr>
          <w:rFonts w:cs="Arial"/>
          <w:spacing w:val="-3"/>
          <w:w w:val="110"/>
        </w:rPr>
        <w:t>i</w:t>
      </w:r>
      <w:r w:rsidRPr="00476F0D">
        <w:rPr>
          <w:rFonts w:cs="Arial"/>
          <w:spacing w:val="1"/>
          <w:w w:val="110"/>
        </w:rPr>
        <w:t>o</w:t>
      </w:r>
      <w:r w:rsidRPr="00476F0D">
        <w:rPr>
          <w:rFonts w:cs="Arial"/>
          <w:spacing w:val="-2"/>
          <w:w w:val="110"/>
        </w:rPr>
        <w:t>n</w:t>
      </w:r>
      <w:r w:rsidRPr="00476F0D">
        <w:rPr>
          <w:rFonts w:cs="Arial"/>
          <w:spacing w:val="-1"/>
          <w:w w:val="110"/>
        </w:rPr>
        <w:t>a</w:t>
      </w:r>
      <w:r w:rsidRPr="00476F0D">
        <w:rPr>
          <w:rFonts w:cs="Arial"/>
          <w:w w:val="110"/>
        </w:rPr>
        <w:t>l</w:t>
      </w:r>
      <w:r w:rsidRPr="00476F0D">
        <w:rPr>
          <w:rFonts w:cs="Arial"/>
          <w:spacing w:val="-3"/>
          <w:w w:val="110"/>
        </w:rPr>
        <w:t xml:space="preserve"> </w:t>
      </w:r>
      <w:r w:rsidRPr="00476F0D">
        <w:rPr>
          <w:rFonts w:cs="Arial"/>
          <w:spacing w:val="-1"/>
          <w:w w:val="110"/>
        </w:rPr>
        <w:t>t</w:t>
      </w:r>
      <w:r w:rsidRPr="00476F0D">
        <w:rPr>
          <w:rFonts w:cs="Arial"/>
          <w:spacing w:val="-2"/>
          <w:w w:val="110"/>
        </w:rPr>
        <w:t>e</w:t>
      </w:r>
      <w:r w:rsidRPr="00476F0D">
        <w:rPr>
          <w:rFonts w:cs="Arial"/>
          <w:w w:val="110"/>
        </w:rPr>
        <w:t>xt</w:t>
      </w:r>
      <w:r w:rsidRPr="00476F0D">
        <w:rPr>
          <w:rFonts w:cs="Arial"/>
          <w:spacing w:val="-4"/>
          <w:w w:val="110"/>
        </w:rPr>
        <w:t xml:space="preserve"> </w:t>
      </w:r>
      <w:r w:rsidRPr="00476F0D">
        <w:rPr>
          <w:rFonts w:cs="Arial"/>
          <w:w w:val="110"/>
        </w:rPr>
        <w:t>ty</w:t>
      </w:r>
      <w:r w:rsidRPr="00476F0D">
        <w:rPr>
          <w:rFonts w:cs="Arial"/>
          <w:spacing w:val="1"/>
          <w:w w:val="110"/>
        </w:rPr>
        <w:t>p</w:t>
      </w:r>
      <w:r w:rsidRPr="00476F0D">
        <w:rPr>
          <w:rFonts w:cs="Arial"/>
          <w:spacing w:val="-4"/>
          <w:w w:val="110"/>
        </w:rPr>
        <w:t>e</w:t>
      </w:r>
      <w:r w:rsidRPr="00476F0D">
        <w:rPr>
          <w:rFonts w:cs="Arial"/>
          <w:w w:val="110"/>
        </w:rPr>
        <w:t>s,</w:t>
      </w:r>
      <w:r w:rsidRPr="00476F0D">
        <w:rPr>
          <w:rFonts w:cs="Arial"/>
          <w:spacing w:val="-3"/>
          <w:w w:val="110"/>
        </w:rPr>
        <w:t xml:space="preserve"> </w:t>
      </w:r>
      <w:r w:rsidRPr="00476F0D">
        <w:rPr>
          <w:rFonts w:cs="Arial"/>
          <w:spacing w:val="-4"/>
          <w:w w:val="110"/>
        </w:rPr>
        <w:t>o</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rs</w:t>
      </w:r>
      <w:r w:rsidRPr="00476F0D">
        <w:rPr>
          <w:rFonts w:cs="Arial"/>
          <w:spacing w:val="-4"/>
          <w:w w:val="110"/>
        </w:rPr>
        <w:t xml:space="preserve"> </w:t>
      </w:r>
      <w:r w:rsidRPr="00476F0D">
        <w:rPr>
          <w:rFonts w:cs="Arial"/>
          <w:spacing w:val="-1"/>
          <w:w w:val="110"/>
        </w:rPr>
        <w:t>a</w:t>
      </w:r>
      <w:r w:rsidRPr="00476F0D">
        <w:rPr>
          <w:rFonts w:cs="Arial"/>
          <w:w w:val="110"/>
        </w:rPr>
        <w:t>re</w:t>
      </w:r>
      <w:r w:rsidRPr="00476F0D">
        <w:rPr>
          <w:rFonts w:cs="Arial"/>
          <w:spacing w:val="-5"/>
          <w:w w:val="110"/>
        </w:rPr>
        <w:t xml:space="preserve"> </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w w:val="110"/>
        </w:rPr>
        <w:t>oc</w:t>
      </w:r>
      <w:r w:rsidRPr="00476F0D">
        <w:rPr>
          <w:rFonts w:cs="Arial"/>
          <w:spacing w:val="-3"/>
          <w:w w:val="110"/>
        </w:rPr>
        <w:t>i</w:t>
      </w:r>
      <w:r w:rsidRPr="00476F0D">
        <w:rPr>
          <w:rFonts w:cs="Arial"/>
          <w:spacing w:val="-4"/>
          <w:w w:val="110"/>
        </w:rPr>
        <w:t>a</w:t>
      </w:r>
      <w:r w:rsidRPr="00476F0D">
        <w:rPr>
          <w:rFonts w:cs="Arial"/>
          <w:w w:val="110"/>
        </w:rPr>
        <w:t>ted</w:t>
      </w:r>
      <w:r w:rsidRPr="00476F0D">
        <w:rPr>
          <w:rFonts w:cs="Arial"/>
          <w:spacing w:val="-5"/>
          <w:w w:val="110"/>
        </w:rPr>
        <w:t xml:space="preserve"> </w:t>
      </w:r>
      <w:r w:rsidRPr="00476F0D">
        <w:rPr>
          <w:rFonts w:cs="Arial"/>
          <w:w w:val="110"/>
        </w:rPr>
        <w:t>with</w:t>
      </w:r>
      <w:r w:rsidRPr="00476F0D">
        <w:rPr>
          <w:rFonts w:cs="Arial"/>
          <w:spacing w:val="-3"/>
          <w:w w:val="110"/>
        </w:rPr>
        <w:t xml:space="preserve"> </w:t>
      </w:r>
      <w:r w:rsidRPr="00476F0D">
        <w:rPr>
          <w:rFonts w:cs="Arial"/>
          <w:spacing w:val="1"/>
          <w:w w:val="110"/>
        </w:rPr>
        <w:t>p</w:t>
      </w:r>
      <w:r w:rsidRPr="00476F0D">
        <w:rPr>
          <w:rFonts w:cs="Arial"/>
          <w:spacing w:val="-4"/>
          <w:w w:val="110"/>
        </w:rPr>
        <w:t>a</w:t>
      </w:r>
      <w:r w:rsidRPr="00476F0D">
        <w:rPr>
          <w:rFonts w:cs="Arial"/>
          <w:w w:val="110"/>
        </w:rPr>
        <w:t>r</w:t>
      </w:r>
      <w:r w:rsidRPr="00476F0D">
        <w:rPr>
          <w:rFonts w:cs="Arial"/>
          <w:spacing w:val="-1"/>
          <w:w w:val="110"/>
        </w:rPr>
        <w:t>t</w:t>
      </w:r>
      <w:r w:rsidRPr="00476F0D">
        <w:rPr>
          <w:rFonts w:cs="Arial"/>
          <w:w w:val="110"/>
        </w:rPr>
        <w:t>ic</w:t>
      </w:r>
      <w:r w:rsidRPr="00476F0D">
        <w:rPr>
          <w:rFonts w:cs="Arial"/>
          <w:spacing w:val="-2"/>
          <w:w w:val="110"/>
        </w:rPr>
        <w:t>u</w:t>
      </w:r>
      <w:r w:rsidRPr="00476F0D">
        <w:rPr>
          <w:rFonts w:cs="Arial"/>
          <w:w w:val="110"/>
        </w:rPr>
        <w:t>lar</w:t>
      </w:r>
      <w:r w:rsidRPr="00476F0D">
        <w:rPr>
          <w:rFonts w:cs="Arial"/>
          <w:w w:val="108"/>
        </w:rPr>
        <w:t xml:space="preserve"> </w:t>
      </w:r>
      <w:r w:rsidRPr="00476F0D">
        <w:rPr>
          <w:rFonts w:cs="Arial"/>
          <w:w w:val="110"/>
        </w:rPr>
        <w:t>typ</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spacing w:val="-1"/>
          <w:w w:val="110"/>
        </w:rPr>
        <w:t>a</w:t>
      </w:r>
      <w:r w:rsidRPr="00476F0D">
        <w:rPr>
          <w:rFonts w:cs="Arial"/>
          <w:w w:val="110"/>
        </w:rPr>
        <w:t>nd</w:t>
      </w:r>
      <w:r w:rsidRPr="00476F0D">
        <w:rPr>
          <w:rFonts w:cs="Arial"/>
          <w:spacing w:val="-6"/>
          <w:w w:val="110"/>
        </w:rPr>
        <w:t xml:space="preserve"> </w:t>
      </w:r>
      <w:r w:rsidRPr="00476F0D">
        <w:rPr>
          <w:rFonts w:cs="Arial"/>
          <w:spacing w:val="1"/>
          <w:w w:val="110"/>
        </w:rPr>
        <w:t>p</w:t>
      </w:r>
      <w:r w:rsidRPr="00476F0D">
        <w:rPr>
          <w:rFonts w:cs="Arial"/>
          <w:spacing w:val="-2"/>
          <w:w w:val="110"/>
        </w:rPr>
        <w:t>u</w:t>
      </w:r>
      <w:r w:rsidRPr="00476F0D">
        <w:rPr>
          <w:rFonts w:cs="Arial"/>
          <w:spacing w:val="-4"/>
          <w:w w:val="110"/>
        </w:rPr>
        <w:t>r</w:t>
      </w:r>
      <w:r w:rsidRPr="00476F0D">
        <w:rPr>
          <w:rFonts w:cs="Arial"/>
          <w:w w:val="110"/>
        </w:rPr>
        <w:t>p</w:t>
      </w:r>
      <w:r w:rsidRPr="00476F0D">
        <w:rPr>
          <w:rFonts w:cs="Arial"/>
          <w:spacing w:val="-4"/>
          <w:w w:val="110"/>
        </w:rPr>
        <w:t>o</w:t>
      </w:r>
      <w:r w:rsidRPr="00476F0D">
        <w:rPr>
          <w:rFonts w:cs="Arial"/>
          <w:w w:val="110"/>
        </w:rPr>
        <w:t>ses.</w:t>
      </w:r>
      <w:r w:rsidRPr="00476F0D">
        <w:rPr>
          <w:rFonts w:cs="Arial"/>
          <w:spacing w:val="-4"/>
          <w:w w:val="110"/>
        </w:rPr>
        <w:t xml:space="preserve"> T</w:t>
      </w:r>
      <w:r w:rsidRPr="00476F0D">
        <w:rPr>
          <w:rFonts w:cs="Arial"/>
          <w:spacing w:val="-2"/>
          <w:w w:val="110"/>
        </w:rPr>
        <w:t>he</w:t>
      </w:r>
      <w:r w:rsidRPr="00476F0D">
        <w:rPr>
          <w:rFonts w:cs="Arial"/>
          <w:w w:val="110"/>
        </w:rPr>
        <w:t>se</w:t>
      </w:r>
      <w:r w:rsidRPr="00476F0D">
        <w:rPr>
          <w:rFonts w:cs="Arial"/>
          <w:spacing w:val="-5"/>
          <w:w w:val="110"/>
        </w:rPr>
        <w:t xml:space="preserve"> </w:t>
      </w:r>
      <w:r w:rsidRPr="00476F0D">
        <w:rPr>
          <w:rFonts w:cs="Arial"/>
          <w:spacing w:val="-1"/>
          <w:w w:val="110"/>
        </w:rPr>
        <w:t>a</w:t>
      </w:r>
      <w:r w:rsidRPr="00476F0D">
        <w:rPr>
          <w:rFonts w:cs="Arial"/>
          <w:w w:val="110"/>
        </w:rPr>
        <w:t>ssoc</w:t>
      </w:r>
      <w:r w:rsidRPr="00476F0D">
        <w:rPr>
          <w:rFonts w:cs="Arial"/>
          <w:spacing w:val="-3"/>
          <w:w w:val="110"/>
        </w:rPr>
        <w:t>i</w:t>
      </w:r>
      <w:r w:rsidRPr="00476F0D">
        <w:rPr>
          <w:rFonts w:cs="Arial"/>
          <w:w w:val="110"/>
        </w:rPr>
        <w:t>at</w:t>
      </w:r>
      <w:r w:rsidRPr="00476F0D">
        <w:rPr>
          <w:rFonts w:cs="Arial"/>
          <w:spacing w:val="-3"/>
          <w:w w:val="110"/>
        </w:rPr>
        <w:t>i</w:t>
      </w:r>
      <w:r w:rsidRPr="00476F0D">
        <w:rPr>
          <w:rFonts w:cs="Arial"/>
          <w:spacing w:val="1"/>
          <w:w w:val="110"/>
        </w:rPr>
        <w:t>o</w:t>
      </w:r>
      <w:r w:rsidRPr="00476F0D">
        <w:rPr>
          <w:rFonts w:cs="Arial"/>
          <w:spacing w:val="-2"/>
          <w:w w:val="110"/>
        </w:rPr>
        <w:t>n</w:t>
      </w:r>
      <w:r w:rsidRPr="00476F0D">
        <w:rPr>
          <w:rFonts w:cs="Arial"/>
          <w:w w:val="110"/>
        </w:rPr>
        <w:t>s</w:t>
      </w:r>
      <w:r w:rsidRPr="00476F0D">
        <w:rPr>
          <w:rFonts w:cs="Arial"/>
          <w:spacing w:val="-6"/>
          <w:w w:val="110"/>
        </w:rPr>
        <w:t xml:space="preserve"> </w:t>
      </w:r>
      <w:r w:rsidRPr="00476F0D">
        <w:rPr>
          <w:rFonts w:cs="Arial"/>
          <w:w w:val="110"/>
        </w:rPr>
        <w:t>wi</w:t>
      </w:r>
      <w:r w:rsidRPr="00476F0D">
        <w:rPr>
          <w:rFonts w:cs="Arial"/>
          <w:spacing w:val="-6"/>
          <w:w w:val="110"/>
        </w:rPr>
        <w:t>l</w:t>
      </w:r>
      <w:r w:rsidRPr="00476F0D">
        <w:rPr>
          <w:rFonts w:cs="Arial"/>
          <w:w w:val="110"/>
        </w:rPr>
        <w:t>l</w:t>
      </w:r>
      <w:r w:rsidRPr="00476F0D">
        <w:rPr>
          <w:rFonts w:cs="Arial"/>
          <w:spacing w:val="-4"/>
          <w:w w:val="110"/>
        </w:rPr>
        <w:t xml:space="preserve"> </w:t>
      </w:r>
      <w:r w:rsidRPr="00476F0D">
        <w:rPr>
          <w:rFonts w:cs="Arial"/>
          <w:w w:val="110"/>
        </w:rPr>
        <w:t>be</w:t>
      </w:r>
      <w:r w:rsidRPr="00476F0D">
        <w:rPr>
          <w:rFonts w:cs="Arial"/>
          <w:spacing w:val="-4"/>
          <w:w w:val="110"/>
        </w:rPr>
        <w:t xml:space="preserve"> </w:t>
      </w:r>
      <w:r w:rsidRPr="00476F0D">
        <w:rPr>
          <w:rFonts w:cs="Arial"/>
          <w:spacing w:val="-2"/>
          <w:w w:val="110"/>
        </w:rPr>
        <w:t>e</w:t>
      </w:r>
      <w:r w:rsidRPr="00476F0D">
        <w:rPr>
          <w:rFonts w:cs="Arial"/>
          <w:spacing w:val="-3"/>
          <w:w w:val="110"/>
        </w:rPr>
        <w:t>l</w:t>
      </w:r>
      <w:r w:rsidRPr="00476F0D">
        <w:rPr>
          <w:rFonts w:cs="Arial"/>
          <w:spacing w:val="-1"/>
          <w:w w:val="110"/>
        </w:rPr>
        <w:t>a</w:t>
      </w:r>
      <w:r w:rsidRPr="00476F0D">
        <w:rPr>
          <w:rFonts w:cs="Arial"/>
          <w:spacing w:val="-3"/>
          <w:w w:val="110"/>
        </w:rPr>
        <w:t>b</w:t>
      </w:r>
      <w:r w:rsidRPr="00476F0D">
        <w:rPr>
          <w:rFonts w:cs="Arial"/>
          <w:w w:val="110"/>
        </w:rPr>
        <w:t>or</w:t>
      </w:r>
      <w:r w:rsidRPr="00476F0D">
        <w:rPr>
          <w:rFonts w:cs="Arial"/>
          <w:spacing w:val="-1"/>
          <w:w w:val="110"/>
        </w:rPr>
        <w:t>a</w:t>
      </w:r>
      <w:r w:rsidRPr="00476F0D">
        <w:rPr>
          <w:rFonts w:cs="Arial"/>
          <w:w w:val="110"/>
        </w:rPr>
        <w:t>t</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spacing w:val="-2"/>
          <w:w w:val="110"/>
        </w:rPr>
        <w:t>u</w:t>
      </w:r>
      <w:r w:rsidRPr="00476F0D">
        <w:rPr>
          <w:rFonts w:cs="Arial"/>
          <w:spacing w:val="-3"/>
          <w:w w:val="110"/>
        </w:rPr>
        <w:t>p</w:t>
      </w:r>
      <w:r w:rsidRPr="00476F0D">
        <w:rPr>
          <w:rFonts w:cs="Arial"/>
          <w:w w:val="110"/>
        </w:rPr>
        <w:t>on</w:t>
      </w:r>
      <w:r w:rsidRPr="00476F0D">
        <w:rPr>
          <w:rFonts w:cs="Arial"/>
          <w:spacing w:val="-10"/>
          <w:w w:val="110"/>
        </w:rPr>
        <w:t xml:space="preserve"> </w:t>
      </w:r>
      <w:r w:rsidRPr="00476F0D">
        <w:rPr>
          <w:rFonts w:cs="Arial"/>
          <w:spacing w:val="-3"/>
          <w:w w:val="110"/>
        </w:rPr>
        <w:t>i</w:t>
      </w:r>
      <w:r w:rsidRPr="00476F0D">
        <w:rPr>
          <w:rFonts w:cs="Arial"/>
          <w:w w:val="110"/>
        </w:rPr>
        <w:t>n</w:t>
      </w:r>
      <w:r w:rsidRPr="00476F0D">
        <w:rPr>
          <w:rFonts w:cs="Arial"/>
          <w:spacing w:val="-8"/>
          <w:w w:val="110"/>
        </w:rPr>
        <w:t xml:space="preserve"> </w:t>
      </w:r>
      <w:r w:rsidRPr="00476F0D">
        <w:rPr>
          <w:rFonts w:cs="Arial"/>
          <w:w w:val="110"/>
        </w:rPr>
        <w:t>“P</w:t>
      </w:r>
      <w:r w:rsidRPr="00476F0D">
        <w:rPr>
          <w:rFonts w:cs="Arial"/>
          <w:spacing w:val="-1"/>
          <w:w w:val="110"/>
        </w:rPr>
        <w:t>a</w:t>
      </w:r>
      <w:r w:rsidRPr="00476F0D">
        <w:rPr>
          <w:rFonts w:cs="Arial"/>
          <w:w w:val="110"/>
        </w:rPr>
        <w:t>rt</w:t>
      </w:r>
      <w:r w:rsidRPr="00476F0D">
        <w:rPr>
          <w:rFonts w:cs="Arial"/>
          <w:spacing w:val="-4"/>
          <w:w w:val="110"/>
        </w:rPr>
        <w:t xml:space="preserve"> </w:t>
      </w:r>
      <w:r w:rsidRPr="00476F0D">
        <w:rPr>
          <w:rFonts w:cs="Arial"/>
          <w:w w:val="110"/>
        </w:rPr>
        <w:t>I</w:t>
      </w:r>
      <w:r w:rsidRPr="00476F0D">
        <w:rPr>
          <w:rFonts w:cs="Arial"/>
          <w:spacing w:val="-3"/>
          <w:w w:val="110"/>
        </w:rPr>
        <w:t>I</w:t>
      </w:r>
      <w:r w:rsidRPr="00476F0D">
        <w:rPr>
          <w:rFonts w:cs="Arial"/>
          <w:w w:val="110"/>
        </w:rPr>
        <w:t>:</w:t>
      </w:r>
      <w:r w:rsidRPr="00476F0D">
        <w:rPr>
          <w:rFonts w:cs="Arial"/>
          <w:spacing w:val="-3"/>
          <w:w w:val="110"/>
        </w:rPr>
        <w:t xml:space="preserve"> </w:t>
      </w:r>
      <w:r w:rsidRPr="00476F0D">
        <w:rPr>
          <w:rFonts w:cs="Arial"/>
          <w:spacing w:val="-2"/>
          <w:w w:val="110"/>
        </w:rPr>
        <w:t>Te</w:t>
      </w:r>
      <w:r w:rsidRPr="00476F0D">
        <w:rPr>
          <w:rFonts w:cs="Arial"/>
          <w:w w:val="110"/>
        </w:rPr>
        <w:t>xt</w:t>
      </w:r>
      <w:r w:rsidRPr="00476F0D">
        <w:rPr>
          <w:rFonts w:cs="Arial"/>
          <w:spacing w:val="-4"/>
          <w:w w:val="110"/>
        </w:rPr>
        <w:t xml:space="preserve"> </w:t>
      </w:r>
      <w:r w:rsidRPr="00476F0D">
        <w:rPr>
          <w:rFonts w:cs="Arial"/>
          <w:spacing w:val="-3"/>
          <w:w w:val="110"/>
        </w:rPr>
        <w:t>S</w:t>
      </w:r>
      <w:r w:rsidRPr="00476F0D">
        <w:rPr>
          <w:rFonts w:cs="Arial"/>
          <w:w w:val="110"/>
        </w:rPr>
        <w:t>u</w:t>
      </w:r>
      <w:r w:rsidRPr="00476F0D">
        <w:rPr>
          <w:rFonts w:cs="Arial"/>
          <w:spacing w:val="-3"/>
          <w:w w:val="110"/>
        </w:rPr>
        <w:t>i</w:t>
      </w:r>
      <w:r w:rsidRPr="00476F0D">
        <w:rPr>
          <w:rFonts w:cs="Arial"/>
          <w:w w:val="110"/>
        </w:rPr>
        <w:t>t</w:t>
      </w:r>
      <w:r w:rsidRPr="00476F0D">
        <w:rPr>
          <w:rFonts w:cs="Arial"/>
          <w:spacing w:val="-1"/>
          <w:w w:val="110"/>
        </w:rPr>
        <w:t>a</w:t>
      </w:r>
      <w:r w:rsidRPr="00476F0D">
        <w:rPr>
          <w:rFonts w:cs="Arial"/>
          <w:spacing w:val="1"/>
          <w:w w:val="110"/>
        </w:rPr>
        <w:t>b</w:t>
      </w:r>
      <w:r w:rsidRPr="00476F0D">
        <w:rPr>
          <w:rFonts w:cs="Arial"/>
          <w:w w:val="110"/>
        </w:rPr>
        <w:t>ili</w:t>
      </w:r>
      <w:r w:rsidRPr="00476F0D">
        <w:rPr>
          <w:rFonts w:cs="Arial"/>
          <w:spacing w:val="-1"/>
          <w:w w:val="110"/>
        </w:rPr>
        <w:t>t</w:t>
      </w:r>
      <w:r w:rsidRPr="00476F0D">
        <w:rPr>
          <w:rFonts w:cs="Arial"/>
          <w:w w:val="110"/>
        </w:rPr>
        <w:t>y</w:t>
      </w:r>
      <w:r w:rsidRPr="00476F0D">
        <w:rPr>
          <w:rFonts w:cs="Arial"/>
          <w:spacing w:val="-6"/>
          <w:w w:val="110"/>
        </w:rPr>
        <w:t xml:space="preserve"> </w:t>
      </w:r>
      <w:r w:rsidRPr="00476F0D">
        <w:rPr>
          <w:rFonts w:cs="Arial"/>
          <w:w w:val="110"/>
        </w:rPr>
        <w:t>for</w:t>
      </w:r>
      <w:r w:rsidRPr="00476F0D">
        <w:rPr>
          <w:rFonts w:cs="Arial"/>
          <w:spacing w:val="-5"/>
          <w:w w:val="110"/>
        </w:rPr>
        <w:t xml:space="preserve"> S</w:t>
      </w:r>
      <w:r w:rsidRPr="00476F0D">
        <w:rPr>
          <w:rFonts w:cs="Arial"/>
          <w:spacing w:val="1"/>
          <w:w w:val="110"/>
        </w:rPr>
        <w:t>p</w:t>
      </w:r>
      <w:r w:rsidRPr="00476F0D">
        <w:rPr>
          <w:rFonts w:cs="Arial"/>
          <w:spacing w:val="-2"/>
          <w:w w:val="110"/>
        </w:rPr>
        <w:t>e</w:t>
      </w:r>
      <w:r w:rsidRPr="00476F0D">
        <w:rPr>
          <w:rFonts w:cs="Arial"/>
          <w:w w:val="110"/>
        </w:rPr>
        <w:t>ci</w:t>
      </w:r>
      <w:r w:rsidRPr="00476F0D">
        <w:rPr>
          <w:rFonts w:cs="Arial"/>
          <w:spacing w:val="-3"/>
          <w:w w:val="110"/>
        </w:rPr>
        <w:t>f</w:t>
      </w:r>
      <w:r w:rsidRPr="00476F0D">
        <w:rPr>
          <w:rFonts w:cs="Arial"/>
          <w:w w:val="110"/>
        </w:rPr>
        <w:t>ic</w:t>
      </w:r>
      <w:r w:rsidRPr="00476F0D">
        <w:rPr>
          <w:rFonts w:cs="Arial"/>
          <w:w w:val="104"/>
        </w:rPr>
        <w:t xml:space="preserve"> </w:t>
      </w:r>
      <w:r w:rsidRPr="00476F0D">
        <w:rPr>
          <w:rFonts w:cs="Arial"/>
          <w:w w:val="110"/>
        </w:rPr>
        <w:t>Targ</w:t>
      </w:r>
      <w:r w:rsidRPr="00476F0D">
        <w:rPr>
          <w:rFonts w:cs="Arial"/>
          <w:spacing w:val="-2"/>
          <w:w w:val="110"/>
        </w:rPr>
        <w:t>e</w:t>
      </w:r>
      <w:r w:rsidRPr="00476F0D">
        <w:rPr>
          <w:rFonts w:cs="Arial"/>
          <w:w w:val="110"/>
        </w:rPr>
        <w:t>ts</w:t>
      </w:r>
      <w:r w:rsidRPr="00476F0D">
        <w:rPr>
          <w:rFonts w:cs="Arial"/>
          <w:spacing w:val="-7"/>
          <w:w w:val="110"/>
        </w:rPr>
        <w:t xml:space="preserve"> </w:t>
      </w:r>
      <w:r w:rsidRPr="00476F0D">
        <w:rPr>
          <w:rFonts w:cs="Arial"/>
          <w:w w:val="110"/>
        </w:rPr>
        <w:t>of</w:t>
      </w:r>
      <w:r w:rsidRPr="00476F0D">
        <w:rPr>
          <w:rFonts w:cs="Arial"/>
          <w:spacing w:val="-8"/>
          <w:w w:val="110"/>
        </w:rPr>
        <w:t xml:space="preserve"> </w:t>
      </w:r>
      <w:r w:rsidRPr="00476F0D">
        <w:rPr>
          <w:rFonts w:cs="Arial"/>
          <w:w w:val="110"/>
        </w:rPr>
        <w:t>M</w:t>
      </w:r>
      <w:r w:rsidRPr="00476F0D">
        <w:rPr>
          <w:rFonts w:cs="Arial"/>
          <w:spacing w:val="-2"/>
          <w:w w:val="110"/>
        </w:rPr>
        <w:t>e</w:t>
      </w:r>
      <w:r w:rsidRPr="00476F0D">
        <w:rPr>
          <w:rFonts w:cs="Arial"/>
          <w:w w:val="110"/>
        </w:rPr>
        <w:t>as</w:t>
      </w:r>
      <w:r w:rsidRPr="00476F0D">
        <w:rPr>
          <w:rFonts w:cs="Arial"/>
          <w:spacing w:val="-2"/>
          <w:w w:val="110"/>
        </w:rPr>
        <w:t>u</w:t>
      </w:r>
      <w:r w:rsidRPr="00476F0D">
        <w:rPr>
          <w:rFonts w:cs="Arial"/>
          <w:w w:val="110"/>
        </w:rPr>
        <w:t>r</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nt.”</w:t>
      </w:r>
    </w:p>
    <w:p w14:paraId="46B82216" w14:textId="77777777" w:rsidR="00515243" w:rsidRPr="00476F0D" w:rsidRDefault="00515243" w:rsidP="00515243">
      <w:pPr>
        <w:kinsoku w:val="0"/>
        <w:overflowPunct w:val="0"/>
        <w:autoSpaceDE w:val="0"/>
        <w:autoSpaceDN w:val="0"/>
        <w:adjustRightInd w:val="0"/>
        <w:spacing w:before="11" w:line="240" w:lineRule="exact"/>
        <w:jc w:val="left"/>
        <w:rPr>
          <w:rFonts w:cs="Arial"/>
        </w:rPr>
      </w:pPr>
    </w:p>
    <w:p w14:paraId="21008D78" w14:textId="77777777" w:rsidR="00515243" w:rsidRPr="00B47279" w:rsidRDefault="00515243" w:rsidP="0094653C">
      <w:pPr>
        <w:pStyle w:val="Title"/>
      </w:pPr>
      <w:r w:rsidRPr="00B47279">
        <w:t>LIT</w:t>
      </w:r>
      <w:r w:rsidRPr="00B47279">
        <w:rPr>
          <w:spacing w:val="-2"/>
        </w:rPr>
        <w:t>E</w:t>
      </w:r>
      <w:r w:rsidRPr="00B47279">
        <w:t>RARY</w:t>
      </w:r>
      <w:r w:rsidRPr="00B47279">
        <w:rPr>
          <w:spacing w:val="31"/>
        </w:rPr>
        <w:t xml:space="preserve"> </w:t>
      </w:r>
      <w:r w:rsidRPr="00B47279">
        <w:t>T</w:t>
      </w:r>
      <w:r w:rsidRPr="00B47279">
        <w:rPr>
          <w:spacing w:val="-2"/>
        </w:rPr>
        <w:t>EX</w:t>
      </w:r>
      <w:r w:rsidRPr="00B47279">
        <w:t>T</w:t>
      </w:r>
      <w:r w:rsidRPr="00B47279">
        <w:rPr>
          <w:spacing w:val="31"/>
        </w:rPr>
        <w:t xml:space="preserve"> </w:t>
      </w:r>
      <w:r w:rsidRPr="00B47279">
        <w:rPr>
          <w:spacing w:val="-3"/>
        </w:rPr>
        <w:t>T</w:t>
      </w:r>
      <w:r w:rsidRPr="00B47279">
        <w:rPr>
          <w:spacing w:val="2"/>
        </w:rPr>
        <w:t>YP</w:t>
      </w:r>
      <w:r w:rsidRPr="00B47279">
        <w:t>ES</w:t>
      </w:r>
    </w:p>
    <w:p w14:paraId="2D400884" w14:textId="77777777" w:rsidR="00515243" w:rsidRPr="00476F0D" w:rsidRDefault="00515243" w:rsidP="00515243">
      <w:pPr>
        <w:kinsoku w:val="0"/>
        <w:overflowPunct w:val="0"/>
        <w:autoSpaceDE w:val="0"/>
        <w:autoSpaceDN w:val="0"/>
        <w:adjustRightInd w:val="0"/>
        <w:spacing w:before="13" w:line="260" w:lineRule="exact"/>
        <w:jc w:val="left"/>
        <w:rPr>
          <w:rFonts w:cs="Arial"/>
        </w:rPr>
      </w:pPr>
    </w:p>
    <w:p w14:paraId="0C937437" w14:textId="77777777" w:rsidR="00515243" w:rsidRPr="00476F0D" w:rsidRDefault="00515243" w:rsidP="00131DEC">
      <w:pPr>
        <w:kinsoku w:val="0"/>
        <w:overflowPunct w:val="0"/>
        <w:autoSpaceDE w:val="0"/>
        <w:autoSpaceDN w:val="0"/>
        <w:adjustRightInd w:val="0"/>
        <w:spacing w:line="288" w:lineRule="auto"/>
        <w:ind w:left="100" w:right="537"/>
        <w:rPr>
          <w:rFonts w:cs="Arial"/>
        </w:rPr>
      </w:pPr>
      <w:r w:rsidRPr="00476F0D">
        <w:rPr>
          <w:rFonts w:cs="Arial"/>
          <w:w w:val="110"/>
        </w:rPr>
        <w:t>Th</w:t>
      </w:r>
      <w:r w:rsidRPr="00476F0D">
        <w:rPr>
          <w:rFonts w:cs="Arial"/>
          <w:spacing w:val="-2"/>
          <w:w w:val="110"/>
        </w:rPr>
        <w:t>e</w:t>
      </w:r>
      <w:r w:rsidRPr="00476F0D">
        <w:rPr>
          <w:rFonts w:cs="Arial"/>
          <w:w w:val="110"/>
        </w:rPr>
        <w:t>re</w:t>
      </w:r>
      <w:r w:rsidRPr="00476F0D">
        <w:rPr>
          <w:rFonts w:cs="Arial"/>
          <w:spacing w:val="5"/>
          <w:w w:val="110"/>
        </w:rPr>
        <w:t xml:space="preserve"> </w:t>
      </w:r>
      <w:r w:rsidRPr="00476F0D">
        <w:rPr>
          <w:rFonts w:cs="Arial"/>
          <w:spacing w:val="-1"/>
          <w:w w:val="110"/>
        </w:rPr>
        <w:t>a</w:t>
      </w:r>
      <w:r w:rsidRPr="00476F0D">
        <w:rPr>
          <w:rFonts w:cs="Arial"/>
          <w:w w:val="110"/>
        </w:rPr>
        <w:t>re</w:t>
      </w:r>
      <w:r w:rsidRPr="00476F0D">
        <w:rPr>
          <w:rFonts w:cs="Arial"/>
          <w:spacing w:val="6"/>
          <w:w w:val="110"/>
        </w:rPr>
        <w:t xml:space="preserve"> </w:t>
      </w:r>
      <w:r w:rsidRPr="00476F0D">
        <w:rPr>
          <w:rFonts w:cs="Arial"/>
          <w:spacing w:val="-1"/>
          <w:w w:val="110"/>
        </w:rPr>
        <w:t>a</w:t>
      </w:r>
      <w:r w:rsidRPr="00476F0D">
        <w:rPr>
          <w:rFonts w:cs="Arial"/>
          <w:w w:val="110"/>
        </w:rPr>
        <w:t>lso</w:t>
      </w:r>
      <w:r w:rsidRPr="00476F0D">
        <w:rPr>
          <w:rFonts w:cs="Arial"/>
          <w:spacing w:val="6"/>
          <w:w w:val="110"/>
        </w:rPr>
        <w:t xml:space="preserve"> </w:t>
      </w:r>
      <w:r w:rsidRPr="00476F0D">
        <w:rPr>
          <w:rFonts w:cs="Arial"/>
          <w:w w:val="110"/>
        </w:rPr>
        <w:t>a</w:t>
      </w:r>
      <w:r w:rsidRPr="00476F0D">
        <w:rPr>
          <w:rFonts w:cs="Arial"/>
          <w:spacing w:val="6"/>
          <w:w w:val="110"/>
        </w:rPr>
        <w:t xml:space="preserve"> </w:t>
      </w:r>
      <w:r w:rsidRPr="00476F0D">
        <w:rPr>
          <w:rFonts w:cs="Arial"/>
          <w:w w:val="110"/>
        </w:rPr>
        <w:t>v</w:t>
      </w:r>
      <w:r w:rsidRPr="00476F0D">
        <w:rPr>
          <w:rFonts w:cs="Arial"/>
          <w:spacing w:val="-1"/>
          <w:w w:val="110"/>
        </w:rPr>
        <w:t>a</w:t>
      </w:r>
      <w:r w:rsidRPr="00476F0D">
        <w:rPr>
          <w:rFonts w:cs="Arial"/>
          <w:w w:val="110"/>
        </w:rPr>
        <w:t>ri</w:t>
      </w:r>
      <w:r w:rsidRPr="00476F0D">
        <w:rPr>
          <w:rFonts w:cs="Arial"/>
          <w:spacing w:val="-2"/>
          <w:w w:val="110"/>
        </w:rPr>
        <w:t>e</w:t>
      </w:r>
      <w:r w:rsidRPr="00476F0D">
        <w:rPr>
          <w:rFonts w:cs="Arial"/>
          <w:spacing w:val="-1"/>
          <w:w w:val="110"/>
        </w:rPr>
        <w:t>t</w:t>
      </w:r>
      <w:r w:rsidRPr="00476F0D">
        <w:rPr>
          <w:rFonts w:cs="Arial"/>
          <w:w w:val="110"/>
        </w:rPr>
        <w:t>y</w:t>
      </w:r>
      <w:r w:rsidRPr="00476F0D">
        <w:rPr>
          <w:rFonts w:cs="Arial"/>
          <w:spacing w:val="5"/>
          <w:w w:val="110"/>
        </w:rPr>
        <w:t xml:space="preserve"> </w:t>
      </w:r>
      <w:r w:rsidRPr="00476F0D">
        <w:rPr>
          <w:rFonts w:cs="Arial"/>
          <w:w w:val="110"/>
        </w:rPr>
        <w:t>of</w:t>
      </w:r>
      <w:r w:rsidRPr="00476F0D">
        <w:rPr>
          <w:rFonts w:cs="Arial"/>
          <w:spacing w:val="3"/>
          <w:w w:val="110"/>
        </w:rPr>
        <w:t xml:space="preserve"> </w:t>
      </w:r>
      <w:r w:rsidRPr="00476F0D">
        <w:rPr>
          <w:rFonts w:cs="Arial"/>
          <w:w w:val="110"/>
        </w:rPr>
        <w:t>t</w:t>
      </w:r>
      <w:r w:rsidRPr="00476F0D">
        <w:rPr>
          <w:rFonts w:cs="Arial"/>
          <w:spacing w:val="2"/>
          <w:w w:val="110"/>
        </w:rPr>
        <w:t>y</w:t>
      </w:r>
      <w:r w:rsidRPr="00476F0D">
        <w:rPr>
          <w:rFonts w:cs="Arial"/>
          <w:w w:val="110"/>
        </w:rPr>
        <w:t>p</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1"/>
          <w:w w:val="110"/>
        </w:rPr>
        <w:t>a</w:t>
      </w:r>
      <w:r w:rsidRPr="00476F0D">
        <w:rPr>
          <w:rFonts w:cs="Arial"/>
          <w:w w:val="110"/>
        </w:rPr>
        <w:t>nd</w:t>
      </w:r>
      <w:r w:rsidRPr="00476F0D">
        <w:rPr>
          <w:rFonts w:cs="Arial"/>
          <w:spacing w:val="7"/>
          <w:w w:val="110"/>
        </w:rPr>
        <w:t xml:space="preserve"> </w:t>
      </w:r>
      <w:r w:rsidRPr="00476F0D">
        <w:rPr>
          <w:rFonts w:cs="Arial"/>
          <w:w w:val="110"/>
        </w:rPr>
        <w:t>g</w:t>
      </w:r>
      <w:r w:rsidRPr="00476F0D">
        <w:rPr>
          <w:rFonts w:cs="Arial"/>
          <w:spacing w:val="-2"/>
          <w:w w:val="110"/>
        </w:rPr>
        <w:t>e</w:t>
      </w:r>
      <w:r w:rsidRPr="00476F0D">
        <w:rPr>
          <w:rFonts w:cs="Arial"/>
          <w:w w:val="110"/>
        </w:rPr>
        <w:t>nr</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w w:val="110"/>
        </w:rPr>
        <w:t>of</w:t>
      </w:r>
      <w:r w:rsidRPr="00476F0D">
        <w:rPr>
          <w:rFonts w:cs="Arial"/>
          <w:spacing w:val="3"/>
          <w:w w:val="110"/>
        </w:rPr>
        <w:t xml:space="preserve"> </w:t>
      </w:r>
      <w:r w:rsidRPr="00476F0D">
        <w:rPr>
          <w:rFonts w:cs="Arial"/>
          <w:w w:val="110"/>
        </w:rPr>
        <w:t>L</w:t>
      </w:r>
      <w:r w:rsidRPr="00476F0D">
        <w:rPr>
          <w:rFonts w:cs="Arial"/>
          <w:spacing w:val="-3"/>
          <w:w w:val="110"/>
        </w:rPr>
        <w:t>i</w:t>
      </w:r>
      <w:r w:rsidRPr="00476F0D">
        <w:rPr>
          <w:rFonts w:cs="Arial"/>
          <w:spacing w:val="-1"/>
          <w:w w:val="110"/>
        </w:rPr>
        <w:t>t</w:t>
      </w:r>
      <w:r w:rsidRPr="00476F0D">
        <w:rPr>
          <w:rFonts w:cs="Arial"/>
          <w:w w:val="110"/>
        </w:rPr>
        <w:t>er</w:t>
      </w:r>
      <w:r w:rsidRPr="00476F0D">
        <w:rPr>
          <w:rFonts w:cs="Arial"/>
          <w:spacing w:val="-1"/>
          <w:w w:val="110"/>
        </w:rPr>
        <w:t>a</w:t>
      </w:r>
      <w:r w:rsidRPr="00476F0D">
        <w:rPr>
          <w:rFonts w:cs="Arial"/>
          <w:w w:val="110"/>
        </w:rPr>
        <w:t>ry</w:t>
      </w:r>
      <w:r w:rsidRPr="00476F0D">
        <w:rPr>
          <w:rFonts w:cs="Arial"/>
          <w:spacing w:val="5"/>
          <w:w w:val="110"/>
        </w:rPr>
        <w:t xml:space="preserve"> </w:t>
      </w:r>
      <w:r w:rsidRPr="00476F0D">
        <w:rPr>
          <w:rFonts w:cs="Arial"/>
          <w:spacing w:val="-1"/>
          <w:w w:val="110"/>
        </w:rPr>
        <w:t>t</w:t>
      </w:r>
      <w:r w:rsidRPr="00476F0D">
        <w:rPr>
          <w:rFonts w:cs="Arial"/>
          <w:spacing w:val="-2"/>
          <w:w w:val="110"/>
        </w:rPr>
        <w:t>e</w:t>
      </w:r>
      <w:r w:rsidRPr="00476F0D">
        <w:rPr>
          <w:rFonts w:cs="Arial"/>
          <w:spacing w:val="-3"/>
          <w:w w:val="110"/>
        </w:rPr>
        <w:t>x</w:t>
      </w:r>
      <w:r w:rsidRPr="00476F0D">
        <w:rPr>
          <w:rFonts w:cs="Arial"/>
          <w:w w:val="110"/>
        </w:rPr>
        <w:t>ts,</w:t>
      </w:r>
      <w:r w:rsidRPr="00476F0D">
        <w:rPr>
          <w:rFonts w:cs="Arial"/>
          <w:spacing w:val="6"/>
          <w:w w:val="110"/>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1"/>
          <w:w w:val="110"/>
        </w:rPr>
        <w:t xml:space="preserve"> </w:t>
      </w:r>
      <w:r w:rsidRPr="00476F0D">
        <w:rPr>
          <w:rFonts w:cs="Arial"/>
          <w:w w:val="110"/>
        </w:rPr>
        <w:t>with</w:t>
      </w:r>
      <w:r w:rsidRPr="00476F0D">
        <w:rPr>
          <w:rFonts w:cs="Arial"/>
          <w:spacing w:val="6"/>
          <w:w w:val="110"/>
        </w:rPr>
        <w:t xml:space="preserve"> </w:t>
      </w:r>
      <w:r w:rsidRPr="00476F0D">
        <w:rPr>
          <w:rFonts w:cs="Arial"/>
          <w:spacing w:val="-3"/>
          <w:w w:val="110"/>
        </w:rPr>
        <w:t>i</w:t>
      </w:r>
      <w:r w:rsidRPr="00476F0D">
        <w:rPr>
          <w:rFonts w:cs="Arial"/>
          <w:spacing w:val="-1"/>
          <w:w w:val="110"/>
        </w:rPr>
        <w:t>t</w:t>
      </w:r>
      <w:r w:rsidRPr="00476F0D">
        <w:rPr>
          <w:rFonts w:cs="Arial"/>
          <w:w w:val="110"/>
        </w:rPr>
        <w:t>s</w:t>
      </w:r>
      <w:r w:rsidRPr="00476F0D">
        <w:rPr>
          <w:rFonts w:cs="Arial"/>
          <w:spacing w:val="4"/>
          <w:w w:val="110"/>
        </w:rPr>
        <w:t xml:space="preserve"> </w:t>
      </w:r>
      <w:r w:rsidRPr="00476F0D">
        <w:rPr>
          <w:rFonts w:cs="Arial"/>
          <w:w w:val="110"/>
        </w:rPr>
        <w:t>own</w:t>
      </w:r>
      <w:r w:rsidRPr="00476F0D">
        <w:rPr>
          <w:rFonts w:cs="Arial"/>
          <w:spacing w:val="3"/>
          <w:w w:val="110"/>
        </w:rPr>
        <w:t xml:space="preserve"> </w:t>
      </w:r>
      <w:r w:rsidRPr="00476F0D">
        <w:rPr>
          <w:rFonts w:cs="Arial"/>
          <w:w w:val="110"/>
        </w:rPr>
        <w:t>u</w:t>
      </w:r>
      <w:r w:rsidRPr="00476F0D">
        <w:rPr>
          <w:rFonts w:cs="Arial"/>
          <w:spacing w:val="-2"/>
          <w:w w:val="110"/>
        </w:rPr>
        <w:t>n</w:t>
      </w:r>
      <w:r w:rsidRPr="00476F0D">
        <w:rPr>
          <w:rFonts w:cs="Arial"/>
          <w:spacing w:val="-3"/>
          <w:w w:val="110"/>
        </w:rPr>
        <w:t>i</w:t>
      </w:r>
      <w:r w:rsidRPr="00476F0D">
        <w:rPr>
          <w:rFonts w:cs="Arial"/>
          <w:spacing w:val="1"/>
          <w:w w:val="110"/>
        </w:rPr>
        <w:t>q</w:t>
      </w:r>
      <w:r w:rsidRPr="00476F0D">
        <w:rPr>
          <w:rFonts w:cs="Arial"/>
          <w:spacing w:val="-2"/>
          <w:w w:val="110"/>
        </w:rPr>
        <w:t>u</w:t>
      </w:r>
      <w:r w:rsidRPr="00476F0D">
        <w:rPr>
          <w:rFonts w:cs="Arial"/>
          <w:w w:val="110"/>
        </w:rPr>
        <w:t>e</w:t>
      </w:r>
      <w:r w:rsidRPr="00476F0D">
        <w:rPr>
          <w:rFonts w:cs="Arial"/>
          <w:spacing w:val="4"/>
          <w:w w:val="110"/>
        </w:rPr>
        <w:t xml:space="preserve"> </w:t>
      </w:r>
      <w:r w:rsidRPr="00476F0D">
        <w:rPr>
          <w:rFonts w:cs="Arial"/>
          <w:w w:val="110"/>
        </w:rPr>
        <w:t>p</w:t>
      </w:r>
      <w:r w:rsidRPr="00476F0D">
        <w:rPr>
          <w:rFonts w:cs="Arial"/>
          <w:spacing w:val="-2"/>
          <w:w w:val="110"/>
        </w:rPr>
        <w:t>u</w:t>
      </w:r>
      <w:r w:rsidRPr="00476F0D">
        <w:rPr>
          <w:rFonts w:cs="Arial"/>
          <w:spacing w:val="-4"/>
          <w:w w:val="110"/>
        </w:rPr>
        <w:t>r</w:t>
      </w:r>
      <w:r w:rsidRPr="00476F0D">
        <w:rPr>
          <w:rFonts w:cs="Arial"/>
          <w:spacing w:val="1"/>
          <w:w w:val="110"/>
        </w:rPr>
        <w:t>p</w:t>
      </w:r>
      <w:r w:rsidRPr="00476F0D">
        <w:rPr>
          <w:rFonts w:cs="Arial"/>
          <w:w w:val="110"/>
        </w:rPr>
        <w:t>o</w:t>
      </w:r>
      <w:r w:rsidRPr="00476F0D">
        <w:rPr>
          <w:rFonts w:cs="Arial"/>
          <w:spacing w:val="-4"/>
          <w:w w:val="110"/>
        </w:rPr>
        <w:t>s</w:t>
      </w:r>
      <w:r w:rsidRPr="00476F0D">
        <w:rPr>
          <w:rFonts w:cs="Arial"/>
          <w:w w:val="110"/>
        </w:rPr>
        <w:t>es</w:t>
      </w:r>
      <w:r w:rsidRPr="00476F0D">
        <w:rPr>
          <w:rFonts w:cs="Arial"/>
          <w:spacing w:val="6"/>
          <w:w w:val="110"/>
        </w:rPr>
        <w:t xml:space="preserve"> </w:t>
      </w:r>
      <w:r w:rsidRPr="00476F0D">
        <w:rPr>
          <w:rFonts w:cs="Arial"/>
          <w:spacing w:val="-1"/>
          <w:w w:val="110"/>
        </w:rPr>
        <w:t>a</w:t>
      </w:r>
      <w:r w:rsidRPr="00476F0D">
        <w:rPr>
          <w:rFonts w:cs="Arial"/>
          <w:w w:val="110"/>
        </w:rPr>
        <w:t>nd stru</w:t>
      </w:r>
      <w:r w:rsidRPr="00476F0D">
        <w:rPr>
          <w:rFonts w:cs="Arial"/>
          <w:spacing w:val="-6"/>
          <w:w w:val="110"/>
        </w:rPr>
        <w:t>c</w:t>
      </w:r>
      <w:r w:rsidRPr="00476F0D">
        <w:rPr>
          <w:rFonts w:cs="Arial"/>
          <w:w w:val="110"/>
        </w:rPr>
        <w:t>tur</w:t>
      </w:r>
      <w:r w:rsidRPr="00476F0D">
        <w:rPr>
          <w:rFonts w:cs="Arial"/>
          <w:spacing w:val="-2"/>
          <w:w w:val="110"/>
        </w:rPr>
        <w:t>e</w:t>
      </w:r>
      <w:r w:rsidRPr="00476F0D">
        <w:rPr>
          <w:rFonts w:cs="Arial"/>
          <w:w w:val="110"/>
        </w:rPr>
        <w:t>s.</w:t>
      </w:r>
      <w:r w:rsidRPr="00476F0D">
        <w:rPr>
          <w:rFonts w:cs="Arial"/>
          <w:spacing w:val="9"/>
          <w:w w:val="110"/>
        </w:rPr>
        <w:t xml:space="preserve"> </w:t>
      </w:r>
      <w:r w:rsidRPr="00476F0D">
        <w:rPr>
          <w:rFonts w:cs="Arial"/>
          <w:w w:val="110"/>
        </w:rPr>
        <w:t>E</w:t>
      </w:r>
      <w:r w:rsidRPr="00476F0D">
        <w:rPr>
          <w:rFonts w:cs="Arial"/>
          <w:spacing w:val="-1"/>
          <w:w w:val="110"/>
        </w:rPr>
        <w:t>a</w:t>
      </w:r>
      <w:r w:rsidRPr="00476F0D">
        <w:rPr>
          <w:rFonts w:cs="Arial"/>
          <w:spacing w:val="-4"/>
          <w:w w:val="110"/>
        </w:rPr>
        <w:t>c</w:t>
      </w:r>
      <w:r w:rsidRPr="00476F0D">
        <w:rPr>
          <w:rFonts w:cs="Arial"/>
          <w:w w:val="110"/>
        </w:rPr>
        <w:t>h</w:t>
      </w:r>
      <w:r w:rsidRPr="00476F0D">
        <w:rPr>
          <w:rFonts w:cs="Arial"/>
          <w:spacing w:val="9"/>
          <w:w w:val="110"/>
        </w:rPr>
        <w:t xml:space="preserve"> </w:t>
      </w:r>
      <w:r w:rsidRPr="00476F0D">
        <w:rPr>
          <w:rFonts w:cs="Arial"/>
          <w:w w:val="110"/>
        </w:rPr>
        <w:t>of</w:t>
      </w:r>
      <w:r w:rsidRPr="00476F0D">
        <w:rPr>
          <w:rFonts w:cs="Arial"/>
          <w:spacing w:val="7"/>
          <w:w w:val="110"/>
        </w:rPr>
        <w:t xml:space="preserve"> </w:t>
      </w:r>
      <w:r w:rsidRPr="00476F0D">
        <w:rPr>
          <w:rFonts w:cs="Arial"/>
          <w:w w:val="110"/>
        </w:rPr>
        <w:t>th</w:t>
      </w:r>
      <w:r w:rsidRPr="00476F0D">
        <w:rPr>
          <w:rFonts w:cs="Arial"/>
          <w:spacing w:val="-4"/>
          <w:w w:val="110"/>
        </w:rPr>
        <w:t>e</w:t>
      </w:r>
      <w:r w:rsidRPr="00476F0D">
        <w:rPr>
          <w:rFonts w:cs="Arial"/>
          <w:w w:val="110"/>
        </w:rPr>
        <w:t>se</w:t>
      </w:r>
      <w:r w:rsidRPr="00476F0D">
        <w:rPr>
          <w:rFonts w:cs="Arial"/>
          <w:spacing w:val="8"/>
          <w:w w:val="110"/>
        </w:rPr>
        <w:t xml:space="preserve"> </w:t>
      </w:r>
      <w:r w:rsidRPr="00476F0D">
        <w:rPr>
          <w:rFonts w:cs="Arial"/>
          <w:w w:val="110"/>
        </w:rPr>
        <w:t>t</w:t>
      </w:r>
      <w:r w:rsidRPr="00476F0D">
        <w:rPr>
          <w:rFonts w:cs="Arial"/>
          <w:spacing w:val="-3"/>
          <w:w w:val="110"/>
        </w:rPr>
        <w:t>y</w:t>
      </w:r>
      <w:r w:rsidRPr="00476F0D">
        <w:rPr>
          <w:rFonts w:cs="Arial"/>
          <w:spacing w:val="1"/>
          <w:w w:val="110"/>
        </w:rPr>
        <w:t>p</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spacing w:val="-2"/>
          <w:w w:val="110"/>
        </w:rPr>
        <w:t>h</w:t>
      </w:r>
      <w:r w:rsidRPr="00476F0D">
        <w:rPr>
          <w:rFonts w:cs="Arial"/>
          <w:spacing w:val="-1"/>
          <w:w w:val="110"/>
        </w:rPr>
        <w:t>a</w:t>
      </w:r>
      <w:r w:rsidRPr="00476F0D">
        <w:rPr>
          <w:rFonts w:cs="Arial"/>
          <w:w w:val="110"/>
        </w:rPr>
        <w:t>s</w:t>
      </w:r>
      <w:r w:rsidRPr="00476F0D">
        <w:rPr>
          <w:rFonts w:cs="Arial"/>
          <w:spacing w:val="9"/>
          <w:w w:val="110"/>
        </w:rPr>
        <w:t xml:space="preserve"> </w:t>
      </w:r>
      <w:r w:rsidRPr="00476F0D">
        <w:rPr>
          <w:rFonts w:cs="Arial"/>
          <w:w w:val="110"/>
        </w:rPr>
        <w:t>u</w:t>
      </w:r>
      <w:r w:rsidRPr="00476F0D">
        <w:rPr>
          <w:rFonts w:cs="Arial"/>
          <w:spacing w:val="-2"/>
          <w:w w:val="110"/>
        </w:rPr>
        <w:t>n</w:t>
      </w:r>
      <w:r w:rsidRPr="00476F0D">
        <w:rPr>
          <w:rFonts w:cs="Arial"/>
          <w:spacing w:val="-3"/>
          <w:w w:val="110"/>
        </w:rPr>
        <w:t>i</w:t>
      </w:r>
      <w:r w:rsidRPr="00476F0D">
        <w:rPr>
          <w:rFonts w:cs="Arial"/>
          <w:spacing w:val="1"/>
          <w:w w:val="110"/>
        </w:rPr>
        <w:t>q</w:t>
      </w:r>
      <w:r w:rsidRPr="00476F0D">
        <w:rPr>
          <w:rFonts w:cs="Arial"/>
          <w:spacing w:val="-2"/>
          <w:w w:val="110"/>
        </w:rPr>
        <w:t>u</w:t>
      </w:r>
      <w:r w:rsidRPr="00476F0D">
        <w:rPr>
          <w:rFonts w:cs="Arial"/>
          <w:w w:val="110"/>
        </w:rPr>
        <w:t>e</w:t>
      </w:r>
      <w:r w:rsidRPr="00476F0D">
        <w:rPr>
          <w:rFonts w:cs="Arial"/>
          <w:spacing w:val="8"/>
          <w:w w:val="110"/>
        </w:rPr>
        <w:t xml:space="preserve"> </w:t>
      </w:r>
      <w:r w:rsidRPr="00476F0D">
        <w:rPr>
          <w:rFonts w:cs="Arial"/>
          <w:spacing w:val="-4"/>
          <w:w w:val="110"/>
        </w:rPr>
        <w:t>c</w:t>
      </w:r>
      <w:r w:rsidRPr="00476F0D">
        <w:rPr>
          <w:rFonts w:cs="Arial"/>
          <w:spacing w:val="-2"/>
          <w:w w:val="110"/>
        </w:rPr>
        <w:t>h</w:t>
      </w:r>
      <w:r w:rsidRPr="00476F0D">
        <w:rPr>
          <w:rFonts w:cs="Arial"/>
          <w:spacing w:val="-1"/>
          <w:w w:val="110"/>
        </w:rPr>
        <w:t>a</w:t>
      </w:r>
      <w:r w:rsidRPr="00476F0D">
        <w:rPr>
          <w:rFonts w:cs="Arial"/>
          <w:w w:val="110"/>
        </w:rPr>
        <w:t>rac</w:t>
      </w:r>
      <w:r w:rsidRPr="00476F0D">
        <w:rPr>
          <w:rFonts w:cs="Arial"/>
          <w:spacing w:val="-1"/>
          <w:w w:val="110"/>
        </w:rPr>
        <w:t>t</w:t>
      </w:r>
      <w:r w:rsidRPr="00476F0D">
        <w:rPr>
          <w:rFonts w:cs="Arial"/>
          <w:spacing w:val="-2"/>
          <w:w w:val="110"/>
        </w:rPr>
        <w:t>e</w:t>
      </w:r>
      <w:r w:rsidRPr="00476F0D">
        <w:rPr>
          <w:rFonts w:cs="Arial"/>
          <w:w w:val="110"/>
        </w:rPr>
        <w:t>rist</w:t>
      </w:r>
      <w:r w:rsidRPr="00476F0D">
        <w:rPr>
          <w:rFonts w:cs="Arial"/>
          <w:spacing w:val="-3"/>
          <w:w w:val="110"/>
        </w:rPr>
        <w:t>i</w:t>
      </w:r>
      <w:r w:rsidRPr="00476F0D">
        <w:rPr>
          <w:rFonts w:cs="Arial"/>
          <w:w w:val="110"/>
        </w:rPr>
        <w:t>c</w:t>
      </w:r>
      <w:r w:rsidRPr="00476F0D">
        <w:rPr>
          <w:rFonts w:cs="Arial"/>
          <w:spacing w:val="-2"/>
          <w:w w:val="110"/>
        </w:rPr>
        <w:t>s</w:t>
      </w:r>
      <w:r w:rsidRPr="00476F0D">
        <w:rPr>
          <w:rFonts w:cs="Arial"/>
          <w:w w:val="110"/>
        </w:rPr>
        <w:t>,</w:t>
      </w:r>
      <w:r w:rsidRPr="00476F0D">
        <w:rPr>
          <w:rFonts w:cs="Arial"/>
          <w:spacing w:val="9"/>
          <w:w w:val="110"/>
        </w:rPr>
        <w:t xml:space="preserve"> </w:t>
      </w:r>
      <w:r w:rsidRPr="00476F0D">
        <w:rPr>
          <w:rFonts w:cs="Arial"/>
          <w:spacing w:val="1"/>
          <w:w w:val="110"/>
        </w:rPr>
        <w:t>b</w:t>
      </w:r>
      <w:r w:rsidRPr="00476F0D">
        <w:rPr>
          <w:rFonts w:cs="Arial"/>
          <w:spacing w:val="-4"/>
          <w:w w:val="110"/>
        </w:rPr>
        <w:t>u</w:t>
      </w:r>
      <w:r w:rsidRPr="00476F0D">
        <w:rPr>
          <w:rFonts w:cs="Arial"/>
          <w:w w:val="110"/>
        </w:rPr>
        <w:t>t</w:t>
      </w:r>
      <w:r w:rsidRPr="00476F0D">
        <w:rPr>
          <w:rFonts w:cs="Arial"/>
          <w:spacing w:val="7"/>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7"/>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6"/>
          <w:w w:val="110"/>
        </w:rPr>
        <w:t xml:space="preserve"> </w:t>
      </w:r>
      <w:r w:rsidRPr="00476F0D">
        <w:rPr>
          <w:rFonts w:cs="Arial"/>
          <w:w w:val="110"/>
        </w:rPr>
        <w:t>be</w:t>
      </w:r>
      <w:r w:rsidRPr="00476F0D">
        <w:rPr>
          <w:rFonts w:cs="Arial"/>
          <w:spacing w:val="4"/>
          <w:w w:val="110"/>
        </w:rPr>
        <w:t xml:space="preserve"> </w:t>
      </w:r>
      <w:r w:rsidRPr="00476F0D">
        <w:rPr>
          <w:rFonts w:cs="Arial"/>
          <w:spacing w:val="1"/>
          <w:w w:val="110"/>
        </w:rPr>
        <w:t>g</w:t>
      </w:r>
      <w:r w:rsidRPr="00476F0D">
        <w:rPr>
          <w:rFonts w:cs="Arial"/>
          <w:spacing w:val="-4"/>
          <w:w w:val="110"/>
        </w:rPr>
        <w:t>r</w:t>
      </w:r>
      <w:r w:rsidRPr="00476F0D">
        <w:rPr>
          <w:rFonts w:cs="Arial"/>
          <w:spacing w:val="1"/>
          <w:w w:val="110"/>
        </w:rPr>
        <w:t>o</w:t>
      </w:r>
      <w:r w:rsidRPr="00476F0D">
        <w:rPr>
          <w:rFonts w:cs="Arial"/>
          <w:spacing w:val="-2"/>
          <w:w w:val="110"/>
        </w:rPr>
        <w:t>u</w:t>
      </w:r>
      <w:r w:rsidRPr="00476F0D">
        <w:rPr>
          <w:rFonts w:cs="Arial"/>
          <w:spacing w:val="1"/>
          <w:w w:val="110"/>
        </w:rPr>
        <w:t>p</w:t>
      </w:r>
      <w:r w:rsidRPr="00476F0D">
        <w:rPr>
          <w:rFonts w:cs="Arial"/>
          <w:spacing w:val="-4"/>
          <w:w w:val="110"/>
        </w:rPr>
        <w:t>e</w:t>
      </w:r>
      <w:r w:rsidRPr="00476F0D">
        <w:rPr>
          <w:rFonts w:cs="Arial"/>
          <w:w w:val="110"/>
        </w:rPr>
        <w:t>d</w:t>
      </w:r>
      <w:r w:rsidRPr="00476F0D">
        <w:rPr>
          <w:rFonts w:cs="Arial"/>
          <w:spacing w:val="6"/>
          <w:w w:val="110"/>
        </w:rPr>
        <w:t xml:space="preserve"> </w:t>
      </w:r>
      <w:r w:rsidRPr="00476F0D">
        <w:rPr>
          <w:rFonts w:cs="Arial"/>
          <w:w w:val="110"/>
        </w:rPr>
        <w:t>by</w:t>
      </w:r>
      <w:r w:rsidRPr="00476F0D">
        <w:rPr>
          <w:rFonts w:cs="Arial"/>
          <w:spacing w:val="7"/>
          <w:w w:val="110"/>
        </w:rPr>
        <w:t xml:space="preserve"> </w:t>
      </w:r>
      <w:r w:rsidRPr="00476F0D">
        <w:rPr>
          <w:rFonts w:cs="Arial"/>
          <w:spacing w:val="1"/>
          <w:w w:val="110"/>
        </w:rPr>
        <w:t>g</w:t>
      </w:r>
      <w:r w:rsidRPr="00476F0D">
        <w:rPr>
          <w:rFonts w:cs="Arial"/>
          <w:spacing w:val="-2"/>
          <w:w w:val="110"/>
        </w:rPr>
        <w:t>e</w:t>
      </w:r>
      <w:r w:rsidRPr="00476F0D">
        <w:rPr>
          <w:rFonts w:cs="Arial"/>
          <w:spacing w:val="-4"/>
          <w:w w:val="110"/>
        </w:rPr>
        <w:t>n</w:t>
      </w:r>
      <w:r w:rsidRPr="00476F0D">
        <w:rPr>
          <w:rFonts w:cs="Arial"/>
          <w:w w:val="110"/>
        </w:rPr>
        <w:t>er</w:t>
      </w:r>
      <w:r w:rsidRPr="00476F0D">
        <w:rPr>
          <w:rFonts w:cs="Arial"/>
          <w:spacing w:val="-1"/>
          <w:w w:val="110"/>
        </w:rPr>
        <w:t>a</w:t>
      </w:r>
      <w:r w:rsidRPr="00476F0D">
        <w:rPr>
          <w:rFonts w:cs="Arial"/>
          <w:w w:val="110"/>
        </w:rPr>
        <w:t>l</w:t>
      </w:r>
      <w:r w:rsidRPr="00476F0D">
        <w:rPr>
          <w:rFonts w:cs="Arial"/>
          <w:spacing w:val="8"/>
          <w:w w:val="110"/>
        </w:rPr>
        <w:t xml:space="preserve"> </w:t>
      </w:r>
      <w:r w:rsidR="00276511" w:rsidRPr="00476F0D">
        <w:rPr>
          <w:rFonts w:cs="Arial"/>
          <w:w w:val="110"/>
        </w:rPr>
        <w:t>s</w:t>
      </w:r>
      <w:r w:rsidR="00276511" w:rsidRPr="00476F0D">
        <w:rPr>
          <w:rFonts w:cs="Arial"/>
          <w:spacing w:val="-6"/>
          <w:w w:val="110"/>
        </w:rPr>
        <w:t>i</w:t>
      </w:r>
      <w:r w:rsidR="00276511" w:rsidRPr="00476F0D">
        <w:rPr>
          <w:rFonts w:cs="Arial"/>
          <w:w w:val="110"/>
        </w:rPr>
        <w:t>m</w:t>
      </w:r>
      <w:r w:rsidR="00276511" w:rsidRPr="00476F0D">
        <w:rPr>
          <w:rFonts w:cs="Arial"/>
          <w:spacing w:val="-3"/>
          <w:w w:val="110"/>
        </w:rPr>
        <w:t>il</w:t>
      </w:r>
      <w:r w:rsidR="00276511" w:rsidRPr="00476F0D">
        <w:rPr>
          <w:rFonts w:cs="Arial"/>
          <w:spacing w:val="-1"/>
          <w:w w:val="110"/>
        </w:rPr>
        <w:t>a</w:t>
      </w:r>
      <w:r w:rsidR="00276511" w:rsidRPr="00476F0D">
        <w:rPr>
          <w:rFonts w:cs="Arial"/>
          <w:w w:val="110"/>
        </w:rPr>
        <w:t>rities</w:t>
      </w:r>
      <w:r w:rsidR="00276511" w:rsidRPr="00476F0D">
        <w:rPr>
          <w:rFonts w:cs="Arial"/>
          <w:w w:val="114"/>
        </w:rPr>
        <w:t xml:space="preserve"> in</w:t>
      </w:r>
      <w:r w:rsidRPr="00476F0D">
        <w:rPr>
          <w:rFonts w:cs="Arial"/>
          <w:spacing w:val="-2"/>
          <w:w w:val="110"/>
        </w:rPr>
        <w:t xml:space="preserve"> </w:t>
      </w:r>
      <w:r w:rsidRPr="00476F0D">
        <w:rPr>
          <w:rFonts w:cs="Arial"/>
          <w:spacing w:val="-4"/>
          <w:w w:val="110"/>
        </w:rPr>
        <w:t>s</w:t>
      </w:r>
      <w:r w:rsidRPr="00476F0D">
        <w:rPr>
          <w:rFonts w:cs="Arial"/>
          <w:w w:val="110"/>
        </w:rPr>
        <w:t>t</w:t>
      </w:r>
      <w:r w:rsidRPr="00476F0D">
        <w:rPr>
          <w:rFonts w:cs="Arial"/>
          <w:spacing w:val="2"/>
          <w:w w:val="110"/>
        </w:rPr>
        <w:t>r</w:t>
      </w:r>
      <w:r w:rsidRPr="00476F0D">
        <w:rPr>
          <w:rFonts w:cs="Arial"/>
          <w:spacing w:val="-2"/>
          <w:w w:val="110"/>
        </w:rPr>
        <w:t>u</w:t>
      </w:r>
      <w:r w:rsidRPr="00476F0D">
        <w:rPr>
          <w:rFonts w:cs="Arial"/>
          <w:w w:val="110"/>
        </w:rPr>
        <w:t>c</w:t>
      </w:r>
      <w:r w:rsidRPr="00476F0D">
        <w:rPr>
          <w:rFonts w:cs="Arial"/>
          <w:spacing w:val="-1"/>
          <w:w w:val="110"/>
        </w:rPr>
        <w:t>t</w:t>
      </w:r>
      <w:r w:rsidRPr="00476F0D">
        <w:rPr>
          <w:rFonts w:cs="Arial"/>
          <w:w w:val="110"/>
        </w:rPr>
        <w:t>ure</w:t>
      </w:r>
      <w:r w:rsidRPr="00476F0D">
        <w:rPr>
          <w:rFonts w:cs="Arial"/>
          <w:spacing w:val="-1"/>
          <w:w w:val="110"/>
        </w:rPr>
        <w:t xml:space="preserve"> a</w:t>
      </w:r>
      <w:r w:rsidRPr="00476F0D">
        <w:rPr>
          <w:rFonts w:cs="Arial"/>
          <w:spacing w:val="-2"/>
          <w:w w:val="110"/>
        </w:rPr>
        <w:t>n</w:t>
      </w:r>
      <w:r w:rsidRPr="00476F0D">
        <w:rPr>
          <w:rFonts w:cs="Arial"/>
          <w:w w:val="110"/>
        </w:rPr>
        <w:t>d</w:t>
      </w:r>
      <w:r w:rsidRPr="00476F0D">
        <w:rPr>
          <w:rFonts w:cs="Arial"/>
          <w:spacing w:val="-4"/>
          <w:w w:val="110"/>
        </w:rPr>
        <w:t xml:space="preserve"> </w:t>
      </w:r>
      <w:r w:rsidRPr="00476F0D">
        <w:rPr>
          <w:rFonts w:cs="Arial"/>
          <w:spacing w:val="1"/>
          <w:w w:val="110"/>
        </w:rPr>
        <w:t>p</w:t>
      </w:r>
      <w:r w:rsidRPr="00476F0D">
        <w:rPr>
          <w:rFonts w:cs="Arial"/>
          <w:spacing w:val="-2"/>
          <w:w w:val="110"/>
        </w:rPr>
        <w:t>u</w:t>
      </w:r>
      <w:r w:rsidRPr="00476F0D">
        <w:rPr>
          <w:rFonts w:cs="Arial"/>
          <w:spacing w:val="-4"/>
          <w:w w:val="110"/>
        </w:rPr>
        <w:t>r</w:t>
      </w:r>
      <w:r w:rsidRPr="00476F0D">
        <w:rPr>
          <w:rFonts w:cs="Arial"/>
          <w:spacing w:val="1"/>
          <w:w w:val="110"/>
        </w:rPr>
        <w:t>p</w:t>
      </w:r>
      <w:r w:rsidRPr="00476F0D">
        <w:rPr>
          <w:rFonts w:cs="Arial"/>
          <w:w w:val="110"/>
        </w:rPr>
        <w:t>o</w:t>
      </w:r>
      <w:r w:rsidRPr="00476F0D">
        <w:rPr>
          <w:rFonts w:cs="Arial"/>
          <w:spacing w:val="-2"/>
          <w:w w:val="110"/>
        </w:rPr>
        <w:t>s</w:t>
      </w:r>
      <w:r w:rsidRPr="00476F0D">
        <w:rPr>
          <w:rFonts w:cs="Arial"/>
          <w:w w:val="110"/>
        </w:rPr>
        <w:t>e.</w:t>
      </w:r>
      <w:r w:rsidRPr="00476F0D">
        <w:rPr>
          <w:rFonts w:cs="Arial"/>
          <w:spacing w:val="-2"/>
          <w:w w:val="110"/>
        </w:rPr>
        <w:t xml:space="preserve"> </w:t>
      </w:r>
      <w:r w:rsidRPr="00476F0D">
        <w:rPr>
          <w:rFonts w:cs="Arial"/>
          <w:w w:val="110"/>
        </w:rPr>
        <w:t>The</w:t>
      </w:r>
      <w:r w:rsidRPr="00476F0D">
        <w:rPr>
          <w:rFonts w:cs="Arial"/>
          <w:spacing w:val="-3"/>
          <w:w w:val="110"/>
        </w:rPr>
        <w:t xml:space="preserve"> f</w:t>
      </w:r>
      <w:r w:rsidRPr="00476F0D">
        <w:rPr>
          <w:rFonts w:cs="Arial"/>
          <w:w w:val="110"/>
        </w:rPr>
        <w:t>ol</w:t>
      </w:r>
      <w:r w:rsidRPr="00476F0D">
        <w:rPr>
          <w:rFonts w:cs="Arial"/>
          <w:spacing w:val="-3"/>
          <w:w w:val="110"/>
        </w:rPr>
        <w:t>l</w:t>
      </w:r>
      <w:r w:rsidRPr="00476F0D">
        <w:rPr>
          <w:rFonts w:cs="Arial"/>
          <w:w w:val="110"/>
        </w:rPr>
        <w:t>ow</w:t>
      </w:r>
      <w:r w:rsidRPr="00476F0D">
        <w:rPr>
          <w:rFonts w:cs="Arial"/>
          <w:spacing w:val="-3"/>
          <w:w w:val="110"/>
        </w:rPr>
        <w:t>i</w:t>
      </w:r>
      <w:r w:rsidRPr="00476F0D">
        <w:rPr>
          <w:rFonts w:cs="Arial"/>
          <w:w w:val="110"/>
        </w:rPr>
        <w:t>ng</w:t>
      </w:r>
      <w:r w:rsidRPr="00476F0D">
        <w:rPr>
          <w:rFonts w:cs="Arial"/>
          <w:spacing w:val="-3"/>
          <w:w w:val="110"/>
        </w:rPr>
        <w:t xml:space="preserve"> </w:t>
      </w:r>
      <w:r w:rsidRPr="00476F0D">
        <w:rPr>
          <w:rFonts w:cs="Arial"/>
          <w:w w:val="110"/>
        </w:rPr>
        <w:t>t</w:t>
      </w:r>
      <w:r w:rsidRPr="00476F0D">
        <w:rPr>
          <w:rFonts w:cs="Arial"/>
          <w:spacing w:val="-4"/>
          <w:w w:val="110"/>
        </w:rPr>
        <w:t>a</w:t>
      </w:r>
      <w:r w:rsidRPr="00476F0D">
        <w:rPr>
          <w:rFonts w:cs="Arial"/>
          <w:spacing w:val="1"/>
          <w:w w:val="110"/>
        </w:rPr>
        <w:t>b</w:t>
      </w:r>
      <w:r w:rsidRPr="00476F0D">
        <w:rPr>
          <w:rFonts w:cs="Arial"/>
          <w:w w:val="110"/>
        </w:rPr>
        <w:t>le</w:t>
      </w:r>
      <w:r w:rsidRPr="00476F0D">
        <w:rPr>
          <w:rFonts w:cs="Arial"/>
          <w:spacing w:val="-1"/>
          <w:w w:val="110"/>
        </w:rPr>
        <w:t xml:space="preserve"> </w:t>
      </w:r>
      <w:r w:rsidRPr="00476F0D">
        <w:rPr>
          <w:rFonts w:cs="Arial"/>
          <w:w w:val="110"/>
        </w:rPr>
        <w:t>li</w:t>
      </w:r>
      <w:r w:rsidRPr="00476F0D">
        <w:rPr>
          <w:rFonts w:cs="Arial"/>
          <w:spacing w:val="-2"/>
          <w:w w:val="110"/>
        </w:rPr>
        <w:t>s</w:t>
      </w:r>
      <w:r w:rsidRPr="00476F0D">
        <w:rPr>
          <w:rFonts w:cs="Arial"/>
          <w:spacing w:val="-1"/>
          <w:w w:val="110"/>
        </w:rPr>
        <w:t>t</w:t>
      </w:r>
      <w:r w:rsidRPr="00476F0D">
        <w:rPr>
          <w:rFonts w:cs="Arial"/>
          <w:w w:val="110"/>
        </w:rPr>
        <w:t>s</w:t>
      </w:r>
      <w:r w:rsidRPr="00476F0D">
        <w:rPr>
          <w:rFonts w:cs="Arial"/>
          <w:spacing w:val="-6"/>
          <w:w w:val="110"/>
        </w:rPr>
        <w:t xml:space="preserve"> </w:t>
      </w:r>
      <w:r w:rsidRPr="00476F0D">
        <w:rPr>
          <w:rFonts w:cs="Arial"/>
          <w:spacing w:val="-4"/>
          <w:w w:val="110"/>
        </w:rPr>
        <w:t>c</w:t>
      </w:r>
      <w:r w:rsidRPr="00476F0D">
        <w:rPr>
          <w:rFonts w:cs="Arial"/>
          <w:w w:val="110"/>
        </w:rPr>
        <w:t>om</w:t>
      </w:r>
      <w:r w:rsidRPr="00476F0D">
        <w:rPr>
          <w:rFonts w:cs="Arial"/>
          <w:spacing w:val="-3"/>
          <w:w w:val="110"/>
        </w:rPr>
        <w:t>m</w:t>
      </w:r>
      <w:r w:rsidRPr="00476F0D">
        <w:rPr>
          <w:rFonts w:cs="Arial"/>
          <w:spacing w:val="1"/>
          <w:w w:val="110"/>
        </w:rPr>
        <w:t>o</w:t>
      </w:r>
      <w:r w:rsidRPr="00476F0D">
        <w:rPr>
          <w:rFonts w:cs="Arial"/>
          <w:w w:val="110"/>
        </w:rPr>
        <w:t>n</w:t>
      </w:r>
      <w:r w:rsidRPr="00476F0D">
        <w:rPr>
          <w:rFonts w:cs="Arial"/>
          <w:spacing w:val="-2"/>
          <w:w w:val="110"/>
        </w:rPr>
        <w:t xml:space="preserve"> </w:t>
      </w:r>
      <w:r w:rsidRPr="00476F0D">
        <w:rPr>
          <w:rFonts w:cs="Arial"/>
          <w:w w:val="110"/>
        </w:rPr>
        <w:t>lit</w:t>
      </w:r>
      <w:r w:rsidRPr="00476F0D">
        <w:rPr>
          <w:rFonts w:cs="Arial"/>
          <w:spacing w:val="-2"/>
          <w:w w:val="110"/>
        </w:rPr>
        <w:t>e</w:t>
      </w:r>
      <w:r w:rsidRPr="00476F0D">
        <w:rPr>
          <w:rFonts w:cs="Arial"/>
          <w:w w:val="110"/>
        </w:rPr>
        <w:t>rary</w:t>
      </w:r>
      <w:r w:rsidRPr="00476F0D">
        <w:rPr>
          <w:rFonts w:cs="Arial"/>
          <w:spacing w:val="-2"/>
          <w:w w:val="110"/>
        </w:rPr>
        <w:t xml:space="preserve"> </w:t>
      </w:r>
      <w:r w:rsidRPr="00476F0D">
        <w:rPr>
          <w:rFonts w:cs="Arial"/>
          <w:spacing w:val="-4"/>
          <w:w w:val="110"/>
        </w:rPr>
        <w:t>t</w:t>
      </w:r>
      <w:r w:rsidRPr="00476F0D">
        <w:rPr>
          <w:rFonts w:cs="Arial"/>
          <w:spacing w:val="-2"/>
          <w:w w:val="110"/>
        </w:rPr>
        <w:t>e</w:t>
      </w:r>
      <w:r w:rsidRPr="00476F0D">
        <w:rPr>
          <w:rFonts w:cs="Arial"/>
          <w:w w:val="110"/>
        </w:rPr>
        <w:t>x</w:t>
      </w:r>
      <w:r w:rsidRPr="00476F0D">
        <w:rPr>
          <w:rFonts w:cs="Arial"/>
          <w:spacing w:val="-1"/>
          <w:w w:val="110"/>
        </w:rPr>
        <w:t>t</w:t>
      </w:r>
      <w:r w:rsidRPr="00476F0D">
        <w:rPr>
          <w:rFonts w:cs="Arial"/>
          <w:w w:val="110"/>
        </w:rPr>
        <w:t xml:space="preserve">s </w:t>
      </w:r>
      <w:r w:rsidRPr="00476F0D">
        <w:rPr>
          <w:rFonts w:cs="Arial"/>
          <w:spacing w:val="-1"/>
          <w:w w:val="110"/>
        </w:rPr>
        <w:t>a</w:t>
      </w:r>
      <w:r w:rsidRPr="00476F0D">
        <w:rPr>
          <w:rFonts w:cs="Arial"/>
          <w:spacing w:val="-4"/>
          <w:w w:val="110"/>
        </w:rPr>
        <w:t>cc</w:t>
      </w:r>
      <w:r w:rsidRPr="00476F0D">
        <w:rPr>
          <w:rFonts w:cs="Arial"/>
          <w:spacing w:val="1"/>
          <w:w w:val="110"/>
        </w:rPr>
        <w:t>o</w:t>
      </w:r>
      <w:r w:rsidRPr="00476F0D">
        <w:rPr>
          <w:rFonts w:cs="Arial"/>
          <w:w w:val="110"/>
        </w:rPr>
        <w:t>rdi</w:t>
      </w:r>
      <w:r w:rsidRPr="00476F0D">
        <w:rPr>
          <w:rFonts w:cs="Arial"/>
          <w:spacing w:val="-2"/>
          <w:w w:val="110"/>
        </w:rPr>
        <w:t>n</w:t>
      </w:r>
      <w:r w:rsidRPr="00476F0D">
        <w:rPr>
          <w:rFonts w:cs="Arial"/>
          <w:w w:val="110"/>
        </w:rPr>
        <w:t>g</w:t>
      </w:r>
      <w:r w:rsidRPr="00476F0D">
        <w:rPr>
          <w:rFonts w:cs="Arial"/>
          <w:spacing w:val="-1"/>
          <w:w w:val="110"/>
        </w:rPr>
        <w:t xml:space="preserve"> </w:t>
      </w:r>
      <w:r w:rsidRPr="00476F0D">
        <w:rPr>
          <w:rFonts w:cs="Arial"/>
          <w:spacing w:val="-4"/>
          <w:w w:val="110"/>
        </w:rPr>
        <w:t>t</w:t>
      </w:r>
      <w:r w:rsidRPr="00476F0D">
        <w:rPr>
          <w:rFonts w:cs="Arial"/>
          <w:w w:val="110"/>
        </w:rPr>
        <w:t>o</w:t>
      </w:r>
      <w:r w:rsidRPr="00476F0D">
        <w:rPr>
          <w:rFonts w:cs="Arial"/>
          <w:spacing w:val="-3"/>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ir</w:t>
      </w:r>
      <w:r w:rsidRPr="00476F0D">
        <w:rPr>
          <w:rFonts w:cs="Arial"/>
          <w:spacing w:val="-1"/>
          <w:w w:val="110"/>
        </w:rPr>
        <w:t xml:space="preserve"> </w:t>
      </w:r>
      <w:r w:rsidRPr="00476F0D">
        <w:rPr>
          <w:rFonts w:cs="Arial"/>
          <w:w w:val="110"/>
        </w:rPr>
        <w:t>typic</w:t>
      </w:r>
      <w:r w:rsidRPr="00476F0D">
        <w:rPr>
          <w:rFonts w:cs="Arial"/>
          <w:spacing w:val="-1"/>
          <w:w w:val="110"/>
        </w:rPr>
        <w:t>a</w:t>
      </w:r>
      <w:r w:rsidRPr="00476F0D">
        <w:rPr>
          <w:rFonts w:cs="Arial"/>
          <w:w w:val="110"/>
        </w:rPr>
        <w:t>l</w:t>
      </w:r>
      <w:r w:rsidRPr="00476F0D">
        <w:rPr>
          <w:rFonts w:cs="Arial"/>
          <w:spacing w:val="-3"/>
          <w:w w:val="110"/>
        </w:rPr>
        <w:t xml:space="preserve"> </w:t>
      </w:r>
      <w:r w:rsidRPr="00476F0D">
        <w:rPr>
          <w:rFonts w:cs="Arial"/>
          <w:spacing w:val="-2"/>
          <w:w w:val="110"/>
        </w:rPr>
        <w:t>s</w:t>
      </w:r>
      <w:r w:rsidRPr="00476F0D">
        <w:rPr>
          <w:rFonts w:cs="Arial"/>
          <w:spacing w:val="-1"/>
          <w:w w:val="110"/>
        </w:rPr>
        <w:t>t</w:t>
      </w:r>
      <w:r w:rsidRPr="00476F0D">
        <w:rPr>
          <w:rFonts w:cs="Arial"/>
          <w:w w:val="110"/>
        </w:rPr>
        <w:t>ru</w:t>
      </w:r>
      <w:r w:rsidRPr="00476F0D">
        <w:rPr>
          <w:rFonts w:cs="Arial"/>
          <w:spacing w:val="-4"/>
          <w:w w:val="110"/>
        </w:rPr>
        <w:t>c</w:t>
      </w:r>
      <w:r w:rsidRPr="00476F0D">
        <w:rPr>
          <w:rFonts w:cs="Arial"/>
          <w:w w:val="110"/>
        </w:rPr>
        <w:t>tu</w:t>
      </w:r>
      <w:r w:rsidRPr="00476F0D">
        <w:rPr>
          <w:rFonts w:cs="Arial"/>
          <w:spacing w:val="-4"/>
          <w:w w:val="110"/>
        </w:rPr>
        <w:t>r</w:t>
      </w:r>
      <w:r w:rsidRPr="00476F0D">
        <w:rPr>
          <w:rFonts w:cs="Arial"/>
          <w:spacing w:val="-2"/>
          <w:w w:val="110"/>
        </w:rPr>
        <w:t>e</w:t>
      </w:r>
      <w:r w:rsidRPr="00476F0D">
        <w:rPr>
          <w:rFonts w:cs="Arial"/>
          <w:w w:val="110"/>
        </w:rPr>
        <w:t>.</w:t>
      </w:r>
    </w:p>
    <w:p w14:paraId="0FDE27AB" w14:textId="77777777" w:rsidR="00515243" w:rsidRPr="00476F0D" w:rsidRDefault="00515243" w:rsidP="00515243">
      <w:pPr>
        <w:kinsoku w:val="0"/>
        <w:overflowPunct w:val="0"/>
        <w:autoSpaceDE w:val="0"/>
        <w:autoSpaceDN w:val="0"/>
        <w:adjustRightInd w:val="0"/>
        <w:spacing w:line="200" w:lineRule="exact"/>
        <w:jc w:val="left"/>
        <w:rPr>
          <w:rFonts w:cs="Arial"/>
        </w:rPr>
      </w:pPr>
    </w:p>
    <w:tbl>
      <w:tblPr>
        <w:tblW w:w="0" w:type="auto"/>
        <w:tblInd w:w="721" w:type="dxa"/>
        <w:tblLayout w:type="fixed"/>
        <w:tblCellMar>
          <w:left w:w="0" w:type="dxa"/>
          <w:right w:w="0" w:type="dxa"/>
        </w:tblCellMar>
        <w:tblLook w:val="0000" w:firstRow="0" w:lastRow="0" w:firstColumn="0" w:lastColumn="0" w:noHBand="0" w:noVBand="0"/>
      </w:tblPr>
      <w:tblGrid>
        <w:gridCol w:w="3252"/>
        <w:gridCol w:w="3252"/>
        <w:gridCol w:w="3053"/>
      </w:tblGrid>
      <w:tr w:rsidR="00515243" w:rsidRPr="00476F0D" w14:paraId="1B1254E3" w14:textId="77777777" w:rsidTr="00411D32">
        <w:trPr>
          <w:trHeight w:hRule="exact" w:val="312"/>
        </w:trPr>
        <w:tc>
          <w:tcPr>
            <w:tcW w:w="3252" w:type="dxa"/>
            <w:tcBorders>
              <w:top w:val="single" w:sz="4" w:space="0" w:color="000000"/>
              <w:left w:val="single" w:sz="4" w:space="0" w:color="000000"/>
              <w:bottom w:val="single" w:sz="4" w:space="0" w:color="000000"/>
              <w:right w:val="single" w:sz="4" w:space="0" w:color="000000"/>
            </w:tcBorders>
            <w:shd w:val="clear" w:color="auto" w:fill="BFBFBF"/>
          </w:tcPr>
          <w:p w14:paraId="58A47BC0" w14:textId="77777777" w:rsidR="00515243" w:rsidRPr="00476F0D" w:rsidRDefault="00515243" w:rsidP="00515243">
            <w:pPr>
              <w:kinsoku w:val="0"/>
              <w:overflowPunct w:val="0"/>
              <w:autoSpaceDE w:val="0"/>
              <w:autoSpaceDN w:val="0"/>
              <w:adjustRightInd w:val="0"/>
              <w:spacing w:before="12"/>
              <w:ind w:left="1014"/>
              <w:jc w:val="left"/>
              <w:rPr>
                <w:rFonts w:cs="Arial"/>
              </w:rPr>
            </w:pPr>
            <w:r w:rsidRPr="00476F0D">
              <w:rPr>
                <w:rFonts w:cs="Arial"/>
                <w:w w:val="110"/>
              </w:rPr>
              <w:t>STO</w:t>
            </w:r>
            <w:r w:rsidRPr="00476F0D">
              <w:rPr>
                <w:rFonts w:cs="Arial"/>
                <w:spacing w:val="-2"/>
                <w:w w:val="110"/>
              </w:rPr>
              <w:t>R</w:t>
            </w:r>
            <w:r w:rsidRPr="00476F0D">
              <w:rPr>
                <w:rFonts w:cs="Arial"/>
                <w:w w:val="110"/>
              </w:rPr>
              <w:t>IES</w:t>
            </w:r>
          </w:p>
        </w:tc>
        <w:tc>
          <w:tcPr>
            <w:tcW w:w="3252" w:type="dxa"/>
            <w:tcBorders>
              <w:top w:val="single" w:sz="4" w:space="0" w:color="000000"/>
              <w:left w:val="single" w:sz="4" w:space="0" w:color="000000"/>
              <w:bottom w:val="single" w:sz="4" w:space="0" w:color="000000"/>
              <w:right w:val="single" w:sz="4" w:space="0" w:color="000000"/>
            </w:tcBorders>
            <w:shd w:val="clear" w:color="auto" w:fill="BFBFBF"/>
          </w:tcPr>
          <w:p w14:paraId="392C4A2B" w14:textId="77777777" w:rsidR="00515243" w:rsidRPr="00476F0D" w:rsidRDefault="00515243" w:rsidP="00515243">
            <w:pPr>
              <w:kinsoku w:val="0"/>
              <w:overflowPunct w:val="0"/>
              <w:autoSpaceDE w:val="0"/>
              <w:autoSpaceDN w:val="0"/>
              <w:adjustRightInd w:val="0"/>
              <w:spacing w:before="12"/>
              <w:ind w:right="223"/>
              <w:jc w:val="center"/>
              <w:rPr>
                <w:rFonts w:cs="Arial"/>
              </w:rPr>
            </w:pPr>
            <w:r w:rsidRPr="00476F0D">
              <w:rPr>
                <w:rFonts w:cs="Arial"/>
              </w:rPr>
              <w:t>DRAMA</w:t>
            </w:r>
          </w:p>
        </w:tc>
        <w:tc>
          <w:tcPr>
            <w:tcW w:w="3053" w:type="dxa"/>
            <w:tcBorders>
              <w:top w:val="single" w:sz="4" w:space="0" w:color="000000"/>
              <w:left w:val="single" w:sz="4" w:space="0" w:color="000000"/>
              <w:bottom w:val="single" w:sz="4" w:space="0" w:color="000000"/>
              <w:right w:val="single" w:sz="4" w:space="0" w:color="000000"/>
            </w:tcBorders>
            <w:shd w:val="clear" w:color="auto" w:fill="BFBFBF"/>
          </w:tcPr>
          <w:p w14:paraId="73263028" w14:textId="77777777" w:rsidR="00515243" w:rsidRPr="00476F0D" w:rsidRDefault="00515243" w:rsidP="00515243">
            <w:pPr>
              <w:kinsoku w:val="0"/>
              <w:overflowPunct w:val="0"/>
              <w:autoSpaceDE w:val="0"/>
              <w:autoSpaceDN w:val="0"/>
              <w:adjustRightInd w:val="0"/>
              <w:spacing w:before="12"/>
              <w:ind w:left="961"/>
              <w:jc w:val="left"/>
              <w:rPr>
                <w:rFonts w:cs="Arial"/>
              </w:rPr>
            </w:pPr>
            <w:r w:rsidRPr="00476F0D">
              <w:rPr>
                <w:rFonts w:cs="Arial"/>
                <w:spacing w:val="-2"/>
                <w:w w:val="105"/>
              </w:rPr>
              <w:t>P</w:t>
            </w:r>
            <w:r w:rsidRPr="00476F0D">
              <w:rPr>
                <w:rFonts w:cs="Arial"/>
                <w:spacing w:val="1"/>
                <w:w w:val="105"/>
              </w:rPr>
              <w:t>O</w:t>
            </w:r>
            <w:r w:rsidRPr="00476F0D">
              <w:rPr>
                <w:rFonts w:cs="Arial"/>
                <w:w w:val="105"/>
              </w:rPr>
              <w:t>ET</w:t>
            </w:r>
            <w:r w:rsidRPr="00476F0D">
              <w:rPr>
                <w:rFonts w:cs="Arial"/>
                <w:spacing w:val="-2"/>
                <w:w w:val="105"/>
              </w:rPr>
              <w:t>R</w:t>
            </w:r>
            <w:r w:rsidRPr="00476F0D">
              <w:rPr>
                <w:rFonts w:cs="Arial"/>
                <w:w w:val="105"/>
              </w:rPr>
              <w:t>Y</w:t>
            </w:r>
          </w:p>
        </w:tc>
      </w:tr>
      <w:tr w:rsidR="00515243" w:rsidRPr="00476F0D" w14:paraId="1244BC4A" w14:textId="77777777" w:rsidTr="00411D32">
        <w:trPr>
          <w:trHeight w:hRule="exact" w:val="314"/>
        </w:trPr>
        <w:tc>
          <w:tcPr>
            <w:tcW w:w="3252" w:type="dxa"/>
            <w:tcBorders>
              <w:top w:val="single" w:sz="4" w:space="0" w:color="000000"/>
              <w:left w:val="single" w:sz="4" w:space="0" w:color="000000"/>
              <w:bottom w:val="single" w:sz="4" w:space="0" w:color="000000"/>
              <w:right w:val="single" w:sz="4" w:space="0" w:color="000000"/>
            </w:tcBorders>
          </w:tcPr>
          <w:p w14:paraId="294F40BD" w14:textId="77777777" w:rsidR="00515243" w:rsidRPr="00476F0D" w:rsidRDefault="00515243" w:rsidP="00515243">
            <w:pPr>
              <w:kinsoku w:val="0"/>
              <w:overflowPunct w:val="0"/>
              <w:autoSpaceDE w:val="0"/>
              <w:autoSpaceDN w:val="0"/>
              <w:adjustRightInd w:val="0"/>
              <w:spacing w:before="14"/>
              <w:ind w:left="102"/>
              <w:jc w:val="left"/>
              <w:rPr>
                <w:rFonts w:cs="Arial"/>
              </w:rPr>
            </w:pPr>
            <w:r w:rsidRPr="00476F0D">
              <w:rPr>
                <w:rFonts w:cs="Arial"/>
                <w:w w:val="105"/>
              </w:rPr>
              <w:t>C</w:t>
            </w:r>
            <w:r w:rsidRPr="00476F0D">
              <w:rPr>
                <w:rFonts w:cs="Arial"/>
                <w:spacing w:val="-2"/>
                <w:w w:val="105"/>
              </w:rPr>
              <w:t>h</w:t>
            </w:r>
            <w:r w:rsidRPr="00476F0D">
              <w:rPr>
                <w:rFonts w:cs="Arial"/>
                <w:w w:val="105"/>
              </w:rPr>
              <w:t>ildr</w:t>
            </w:r>
            <w:r w:rsidRPr="00476F0D">
              <w:rPr>
                <w:rFonts w:cs="Arial"/>
                <w:spacing w:val="-2"/>
                <w:w w:val="105"/>
              </w:rPr>
              <w:t>en</w:t>
            </w:r>
            <w:r w:rsidRPr="00476F0D">
              <w:rPr>
                <w:rFonts w:cs="Arial"/>
                <w:w w:val="105"/>
              </w:rPr>
              <w:t>’s</w:t>
            </w:r>
            <w:r w:rsidRPr="00476F0D">
              <w:rPr>
                <w:rFonts w:cs="Arial"/>
                <w:spacing w:val="-14"/>
                <w:w w:val="105"/>
              </w:rPr>
              <w:t xml:space="preserve"> </w:t>
            </w:r>
            <w:r w:rsidRPr="00476F0D">
              <w:rPr>
                <w:rFonts w:cs="Arial"/>
                <w:w w:val="105"/>
              </w:rPr>
              <w:t>Adv</w:t>
            </w:r>
            <w:r w:rsidRPr="00476F0D">
              <w:rPr>
                <w:rFonts w:cs="Arial"/>
                <w:spacing w:val="-2"/>
                <w:w w:val="105"/>
              </w:rPr>
              <w:t>e</w:t>
            </w:r>
            <w:r w:rsidRPr="00476F0D">
              <w:rPr>
                <w:rFonts w:cs="Arial"/>
                <w:w w:val="105"/>
              </w:rPr>
              <w:t>n</w:t>
            </w:r>
            <w:r w:rsidRPr="00476F0D">
              <w:rPr>
                <w:rFonts w:cs="Arial"/>
                <w:spacing w:val="-1"/>
                <w:w w:val="105"/>
              </w:rPr>
              <w:t>t</w:t>
            </w:r>
            <w:r w:rsidRPr="00476F0D">
              <w:rPr>
                <w:rFonts w:cs="Arial"/>
                <w:w w:val="105"/>
              </w:rPr>
              <w:t>ure</w:t>
            </w:r>
          </w:p>
        </w:tc>
        <w:tc>
          <w:tcPr>
            <w:tcW w:w="3252" w:type="dxa"/>
            <w:tcBorders>
              <w:top w:val="single" w:sz="4" w:space="0" w:color="000000"/>
              <w:left w:val="single" w:sz="4" w:space="0" w:color="000000"/>
              <w:bottom w:val="single" w:sz="4" w:space="0" w:color="000000"/>
              <w:right w:val="single" w:sz="4" w:space="0" w:color="000000"/>
            </w:tcBorders>
          </w:tcPr>
          <w:p w14:paraId="607355F2" w14:textId="77777777" w:rsidR="00515243" w:rsidRPr="00476F0D" w:rsidRDefault="00515243" w:rsidP="00515243">
            <w:pPr>
              <w:kinsoku w:val="0"/>
              <w:overflowPunct w:val="0"/>
              <w:autoSpaceDE w:val="0"/>
              <w:autoSpaceDN w:val="0"/>
              <w:adjustRightInd w:val="0"/>
              <w:spacing w:before="14"/>
              <w:ind w:left="102"/>
              <w:jc w:val="left"/>
              <w:rPr>
                <w:rFonts w:cs="Arial"/>
              </w:rPr>
            </w:pPr>
            <w:r w:rsidRPr="00476F0D">
              <w:rPr>
                <w:rFonts w:cs="Arial"/>
                <w:spacing w:val="2"/>
                <w:w w:val="105"/>
              </w:rPr>
              <w:t>P</w:t>
            </w:r>
            <w:r w:rsidRPr="00476F0D">
              <w:rPr>
                <w:rFonts w:cs="Arial"/>
                <w:spacing w:val="-3"/>
                <w:w w:val="105"/>
              </w:rPr>
              <w:t>l</w:t>
            </w:r>
            <w:r w:rsidRPr="00476F0D">
              <w:rPr>
                <w:rFonts w:cs="Arial"/>
                <w:w w:val="105"/>
              </w:rPr>
              <w:t>ays</w:t>
            </w:r>
          </w:p>
        </w:tc>
        <w:tc>
          <w:tcPr>
            <w:tcW w:w="3053" w:type="dxa"/>
            <w:tcBorders>
              <w:top w:val="single" w:sz="4" w:space="0" w:color="000000"/>
              <w:left w:val="single" w:sz="4" w:space="0" w:color="000000"/>
              <w:bottom w:val="single" w:sz="4" w:space="0" w:color="000000"/>
              <w:right w:val="single" w:sz="4" w:space="0" w:color="000000"/>
            </w:tcBorders>
          </w:tcPr>
          <w:p w14:paraId="43B50319" w14:textId="77777777" w:rsidR="00515243" w:rsidRPr="00476F0D" w:rsidRDefault="00515243" w:rsidP="00515243">
            <w:pPr>
              <w:kinsoku w:val="0"/>
              <w:overflowPunct w:val="0"/>
              <w:autoSpaceDE w:val="0"/>
              <w:autoSpaceDN w:val="0"/>
              <w:adjustRightInd w:val="0"/>
              <w:spacing w:before="14"/>
              <w:ind w:left="102"/>
              <w:jc w:val="left"/>
              <w:rPr>
                <w:rFonts w:cs="Arial"/>
              </w:rPr>
            </w:pPr>
            <w:r w:rsidRPr="00476F0D">
              <w:rPr>
                <w:rFonts w:cs="Arial"/>
                <w:spacing w:val="-3"/>
                <w:w w:val="105"/>
              </w:rPr>
              <w:t>N</w:t>
            </w:r>
            <w:r w:rsidRPr="00476F0D">
              <w:rPr>
                <w:rFonts w:cs="Arial"/>
                <w:w w:val="105"/>
              </w:rPr>
              <w:t>urs</w:t>
            </w:r>
            <w:r w:rsidRPr="00476F0D">
              <w:rPr>
                <w:rFonts w:cs="Arial"/>
                <w:spacing w:val="-2"/>
                <w:w w:val="105"/>
              </w:rPr>
              <w:t>e</w:t>
            </w:r>
            <w:r w:rsidRPr="00476F0D">
              <w:rPr>
                <w:rFonts w:cs="Arial"/>
                <w:w w:val="105"/>
              </w:rPr>
              <w:t>ry</w:t>
            </w:r>
            <w:r w:rsidRPr="00476F0D">
              <w:rPr>
                <w:rFonts w:cs="Arial"/>
                <w:spacing w:val="25"/>
                <w:w w:val="105"/>
              </w:rPr>
              <w:t xml:space="preserve"> </w:t>
            </w:r>
            <w:r w:rsidRPr="00476F0D">
              <w:rPr>
                <w:rFonts w:cs="Arial"/>
                <w:w w:val="105"/>
              </w:rPr>
              <w:t>R</w:t>
            </w:r>
            <w:r w:rsidRPr="00476F0D">
              <w:rPr>
                <w:rFonts w:cs="Arial"/>
                <w:spacing w:val="-2"/>
                <w:w w:val="105"/>
              </w:rPr>
              <w:t>h</w:t>
            </w:r>
            <w:r w:rsidRPr="00476F0D">
              <w:rPr>
                <w:rFonts w:cs="Arial"/>
                <w:w w:val="105"/>
              </w:rPr>
              <w:t>ym</w:t>
            </w:r>
            <w:r w:rsidRPr="00476F0D">
              <w:rPr>
                <w:rFonts w:cs="Arial"/>
                <w:spacing w:val="-2"/>
                <w:w w:val="105"/>
              </w:rPr>
              <w:t>e</w:t>
            </w:r>
            <w:r w:rsidRPr="00476F0D">
              <w:rPr>
                <w:rFonts w:cs="Arial"/>
                <w:w w:val="105"/>
              </w:rPr>
              <w:t>s</w:t>
            </w:r>
          </w:p>
        </w:tc>
      </w:tr>
      <w:tr w:rsidR="00515243" w:rsidRPr="00476F0D" w14:paraId="06607200" w14:textId="77777777" w:rsidTr="00411D32">
        <w:trPr>
          <w:trHeight w:hRule="exact" w:val="312"/>
        </w:trPr>
        <w:tc>
          <w:tcPr>
            <w:tcW w:w="3252" w:type="dxa"/>
            <w:tcBorders>
              <w:top w:val="single" w:sz="4" w:space="0" w:color="000000"/>
              <w:left w:val="single" w:sz="4" w:space="0" w:color="000000"/>
              <w:bottom w:val="single" w:sz="4" w:space="0" w:color="000000"/>
              <w:right w:val="single" w:sz="4" w:space="0" w:color="000000"/>
            </w:tcBorders>
          </w:tcPr>
          <w:p w14:paraId="71F80D11"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w w:val="105"/>
              </w:rPr>
              <w:t>Folktal</w:t>
            </w:r>
            <w:r w:rsidRPr="00476F0D">
              <w:rPr>
                <w:rFonts w:cs="Arial"/>
                <w:spacing w:val="-2"/>
                <w:w w:val="105"/>
              </w:rPr>
              <w:t>e</w:t>
            </w:r>
            <w:r w:rsidRPr="00476F0D">
              <w:rPr>
                <w:rFonts w:cs="Arial"/>
                <w:w w:val="105"/>
              </w:rPr>
              <w:t>s</w:t>
            </w:r>
          </w:p>
        </w:tc>
        <w:tc>
          <w:tcPr>
            <w:tcW w:w="3252" w:type="dxa"/>
            <w:tcBorders>
              <w:top w:val="single" w:sz="4" w:space="0" w:color="000000"/>
              <w:left w:val="single" w:sz="4" w:space="0" w:color="000000"/>
              <w:bottom w:val="single" w:sz="4" w:space="0" w:color="000000"/>
              <w:right w:val="single" w:sz="4" w:space="0" w:color="000000"/>
            </w:tcBorders>
          </w:tcPr>
          <w:p w14:paraId="541A2921"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w w:val="105"/>
              </w:rPr>
              <w:t>S</w:t>
            </w:r>
            <w:r w:rsidRPr="00476F0D">
              <w:rPr>
                <w:rFonts w:cs="Arial"/>
                <w:spacing w:val="-3"/>
                <w:w w:val="105"/>
              </w:rPr>
              <w:t>c</w:t>
            </w:r>
            <w:r w:rsidRPr="00476F0D">
              <w:rPr>
                <w:rFonts w:cs="Arial"/>
                <w:w w:val="105"/>
              </w:rPr>
              <w:t>ripts</w:t>
            </w:r>
          </w:p>
        </w:tc>
        <w:tc>
          <w:tcPr>
            <w:tcW w:w="3053" w:type="dxa"/>
            <w:tcBorders>
              <w:top w:val="single" w:sz="4" w:space="0" w:color="000000"/>
              <w:left w:val="single" w:sz="4" w:space="0" w:color="000000"/>
              <w:bottom w:val="single" w:sz="4" w:space="0" w:color="000000"/>
              <w:right w:val="single" w:sz="4" w:space="0" w:color="000000"/>
            </w:tcBorders>
          </w:tcPr>
          <w:p w14:paraId="0AA8BCD2"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spacing w:val="-3"/>
                <w:w w:val="105"/>
              </w:rPr>
              <w:t>N</w:t>
            </w:r>
            <w:r w:rsidRPr="00476F0D">
              <w:rPr>
                <w:rFonts w:cs="Arial"/>
                <w:w w:val="105"/>
              </w:rPr>
              <w:t>arr</w:t>
            </w:r>
            <w:r w:rsidRPr="00476F0D">
              <w:rPr>
                <w:rFonts w:cs="Arial"/>
                <w:spacing w:val="-1"/>
                <w:w w:val="105"/>
              </w:rPr>
              <w:t>a</w:t>
            </w:r>
            <w:r w:rsidRPr="00476F0D">
              <w:rPr>
                <w:rFonts w:cs="Arial"/>
                <w:w w:val="105"/>
              </w:rPr>
              <w:t>tive</w:t>
            </w:r>
            <w:r w:rsidRPr="00476F0D">
              <w:rPr>
                <w:rFonts w:cs="Arial"/>
                <w:spacing w:val="45"/>
                <w:w w:val="105"/>
              </w:rPr>
              <w:t xml:space="preserve"> </w:t>
            </w:r>
            <w:r w:rsidRPr="00476F0D">
              <w:rPr>
                <w:rFonts w:cs="Arial"/>
                <w:spacing w:val="2"/>
                <w:w w:val="105"/>
              </w:rPr>
              <w:t>P</w:t>
            </w:r>
            <w:r w:rsidRPr="00476F0D">
              <w:rPr>
                <w:rFonts w:cs="Arial"/>
                <w:w w:val="105"/>
              </w:rPr>
              <w:t>o</w:t>
            </w:r>
            <w:r w:rsidRPr="00476F0D">
              <w:rPr>
                <w:rFonts w:cs="Arial"/>
                <w:spacing w:val="-2"/>
                <w:w w:val="105"/>
              </w:rPr>
              <w:t>e</w:t>
            </w:r>
            <w:r w:rsidRPr="00476F0D">
              <w:rPr>
                <w:rFonts w:cs="Arial"/>
                <w:w w:val="105"/>
              </w:rPr>
              <w:t>ms</w:t>
            </w:r>
          </w:p>
        </w:tc>
      </w:tr>
      <w:tr w:rsidR="00515243" w:rsidRPr="00476F0D" w14:paraId="61652A4D" w14:textId="77777777" w:rsidTr="00411D32">
        <w:trPr>
          <w:trHeight w:hRule="exact" w:val="314"/>
        </w:trPr>
        <w:tc>
          <w:tcPr>
            <w:tcW w:w="3252" w:type="dxa"/>
            <w:tcBorders>
              <w:top w:val="single" w:sz="4" w:space="0" w:color="000000"/>
              <w:left w:val="single" w:sz="4" w:space="0" w:color="000000"/>
              <w:bottom w:val="single" w:sz="4" w:space="0" w:color="000000"/>
              <w:right w:val="single" w:sz="4" w:space="0" w:color="000000"/>
            </w:tcBorders>
          </w:tcPr>
          <w:p w14:paraId="3D0215D5"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w w:val="105"/>
              </w:rPr>
              <w:t>Leg</w:t>
            </w:r>
            <w:r w:rsidRPr="00476F0D">
              <w:rPr>
                <w:rFonts w:cs="Arial"/>
                <w:spacing w:val="-2"/>
                <w:w w:val="105"/>
              </w:rPr>
              <w:t>e</w:t>
            </w:r>
            <w:r w:rsidRPr="00476F0D">
              <w:rPr>
                <w:rFonts w:cs="Arial"/>
                <w:w w:val="105"/>
              </w:rPr>
              <w:t>nds</w:t>
            </w:r>
          </w:p>
        </w:tc>
        <w:tc>
          <w:tcPr>
            <w:tcW w:w="3252" w:type="dxa"/>
            <w:tcBorders>
              <w:top w:val="single" w:sz="4" w:space="0" w:color="000000"/>
              <w:left w:val="single" w:sz="4" w:space="0" w:color="000000"/>
              <w:bottom w:val="single" w:sz="4" w:space="0" w:color="000000"/>
              <w:right w:val="single" w:sz="4" w:space="0" w:color="000000"/>
            </w:tcBorders>
          </w:tcPr>
          <w:p w14:paraId="140C7030"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w w:val="105"/>
              </w:rPr>
              <w:t>D</w:t>
            </w:r>
            <w:r w:rsidRPr="00476F0D">
              <w:rPr>
                <w:rFonts w:cs="Arial"/>
                <w:spacing w:val="-3"/>
                <w:w w:val="105"/>
              </w:rPr>
              <w:t>i</w:t>
            </w:r>
            <w:r w:rsidRPr="00476F0D">
              <w:rPr>
                <w:rFonts w:cs="Arial"/>
                <w:w w:val="105"/>
              </w:rPr>
              <w:t>alog</w:t>
            </w:r>
            <w:r w:rsidRPr="00476F0D">
              <w:rPr>
                <w:rFonts w:cs="Arial"/>
                <w:spacing w:val="-2"/>
                <w:w w:val="105"/>
              </w:rPr>
              <w:t>u</w:t>
            </w:r>
            <w:r w:rsidRPr="00476F0D">
              <w:rPr>
                <w:rFonts w:cs="Arial"/>
                <w:w w:val="105"/>
              </w:rPr>
              <w:t>es</w:t>
            </w:r>
          </w:p>
        </w:tc>
        <w:tc>
          <w:tcPr>
            <w:tcW w:w="3053" w:type="dxa"/>
            <w:tcBorders>
              <w:top w:val="single" w:sz="4" w:space="0" w:color="000000"/>
              <w:left w:val="single" w:sz="4" w:space="0" w:color="000000"/>
              <w:bottom w:val="single" w:sz="4" w:space="0" w:color="000000"/>
              <w:right w:val="single" w:sz="4" w:space="0" w:color="000000"/>
            </w:tcBorders>
          </w:tcPr>
          <w:p w14:paraId="3C3892D1"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w w:val="105"/>
              </w:rPr>
              <w:t>Fr</w:t>
            </w:r>
            <w:r w:rsidRPr="00476F0D">
              <w:rPr>
                <w:rFonts w:cs="Arial"/>
                <w:spacing w:val="-2"/>
                <w:w w:val="105"/>
              </w:rPr>
              <w:t>e</w:t>
            </w:r>
            <w:r w:rsidRPr="00476F0D">
              <w:rPr>
                <w:rFonts w:cs="Arial"/>
                <w:w w:val="105"/>
              </w:rPr>
              <w:t>e</w:t>
            </w:r>
            <w:r w:rsidRPr="00476F0D">
              <w:rPr>
                <w:rFonts w:cs="Arial"/>
                <w:spacing w:val="22"/>
                <w:w w:val="105"/>
              </w:rPr>
              <w:t xml:space="preserve"> </w:t>
            </w:r>
            <w:r w:rsidRPr="00476F0D">
              <w:rPr>
                <w:rFonts w:cs="Arial"/>
                <w:w w:val="105"/>
              </w:rPr>
              <w:t>V</w:t>
            </w:r>
            <w:r w:rsidRPr="00476F0D">
              <w:rPr>
                <w:rFonts w:cs="Arial"/>
                <w:spacing w:val="-2"/>
                <w:w w:val="105"/>
              </w:rPr>
              <w:t>e</w:t>
            </w:r>
            <w:r w:rsidRPr="00476F0D">
              <w:rPr>
                <w:rFonts w:cs="Arial"/>
                <w:w w:val="105"/>
              </w:rPr>
              <w:t>rse</w:t>
            </w:r>
          </w:p>
        </w:tc>
      </w:tr>
      <w:tr w:rsidR="00515243" w:rsidRPr="00476F0D" w14:paraId="60F663C2" w14:textId="77777777" w:rsidTr="00411D32">
        <w:trPr>
          <w:trHeight w:hRule="exact" w:val="312"/>
        </w:trPr>
        <w:tc>
          <w:tcPr>
            <w:tcW w:w="3252" w:type="dxa"/>
            <w:tcBorders>
              <w:top w:val="single" w:sz="4" w:space="0" w:color="000000"/>
              <w:left w:val="single" w:sz="4" w:space="0" w:color="000000"/>
              <w:bottom w:val="single" w:sz="4" w:space="0" w:color="000000"/>
              <w:right w:val="single" w:sz="4" w:space="0" w:color="000000"/>
            </w:tcBorders>
          </w:tcPr>
          <w:p w14:paraId="0114A5AA"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w w:val="105"/>
              </w:rPr>
              <w:t>F</w:t>
            </w:r>
            <w:r w:rsidRPr="00476F0D">
              <w:rPr>
                <w:rFonts w:cs="Arial"/>
                <w:spacing w:val="-1"/>
                <w:w w:val="105"/>
              </w:rPr>
              <w:t>a</w:t>
            </w:r>
            <w:r w:rsidRPr="00476F0D">
              <w:rPr>
                <w:rFonts w:cs="Arial"/>
                <w:w w:val="105"/>
              </w:rPr>
              <w:t>bl</w:t>
            </w:r>
            <w:r w:rsidRPr="00476F0D">
              <w:rPr>
                <w:rFonts w:cs="Arial"/>
                <w:spacing w:val="-2"/>
                <w:w w:val="105"/>
              </w:rPr>
              <w:t>e</w:t>
            </w:r>
            <w:r w:rsidRPr="00476F0D">
              <w:rPr>
                <w:rFonts w:cs="Arial"/>
                <w:w w:val="105"/>
              </w:rPr>
              <w:t>s</w:t>
            </w:r>
          </w:p>
        </w:tc>
        <w:tc>
          <w:tcPr>
            <w:tcW w:w="3252" w:type="dxa"/>
            <w:tcBorders>
              <w:top w:val="single" w:sz="4" w:space="0" w:color="000000"/>
              <w:left w:val="single" w:sz="4" w:space="0" w:color="000000"/>
              <w:bottom w:val="single" w:sz="4" w:space="0" w:color="000000"/>
              <w:right w:val="single" w:sz="4" w:space="0" w:color="000000"/>
            </w:tcBorders>
          </w:tcPr>
          <w:p w14:paraId="10242E7F" w14:textId="77777777" w:rsidR="00515243" w:rsidRPr="00476F0D" w:rsidRDefault="00515243" w:rsidP="00515243">
            <w:pPr>
              <w:autoSpaceDE w:val="0"/>
              <w:autoSpaceDN w:val="0"/>
              <w:adjustRightInd w:val="0"/>
              <w:jc w:val="left"/>
              <w:rPr>
                <w:rFonts w:cs="Arial"/>
              </w:rPr>
            </w:pPr>
          </w:p>
        </w:tc>
        <w:tc>
          <w:tcPr>
            <w:tcW w:w="3053" w:type="dxa"/>
            <w:tcBorders>
              <w:top w:val="single" w:sz="4" w:space="0" w:color="000000"/>
              <w:left w:val="single" w:sz="4" w:space="0" w:color="000000"/>
              <w:bottom w:val="single" w:sz="4" w:space="0" w:color="000000"/>
              <w:right w:val="single" w:sz="4" w:space="0" w:color="000000"/>
            </w:tcBorders>
          </w:tcPr>
          <w:p w14:paraId="57187968" w14:textId="77777777" w:rsidR="00515243" w:rsidRPr="00476F0D" w:rsidRDefault="00515243" w:rsidP="00515243">
            <w:pPr>
              <w:autoSpaceDE w:val="0"/>
              <w:autoSpaceDN w:val="0"/>
              <w:adjustRightInd w:val="0"/>
              <w:jc w:val="left"/>
              <w:rPr>
                <w:rFonts w:cs="Arial"/>
              </w:rPr>
            </w:pPr>
          </w:p>
        </w:tc>
      </w:tr>
      <w:tr w:rsidR="00515243" w:rsidRPr="00476F0D" w14:paraId="297898AA" w14:textId="77777777" w:rsidTr="00411D32">
        <w:trPr>
          <w:trHeight w:hRule="exact" w:val="314"/>
        </w:trPr>
        <w:tc>
          <w:tcPr>
            <w:tcW w:w="3252" w:type="dxa"/>
            <w:tcBorders>
              <w:top w:val="single" w:sz="4" w:space="0" w:color="000000"/>
              <w:left w:val="single" w:sz="4" w:space="0" w:color="000000"/>
              <w:bottom w:val="single" w:sz="4" w:space="0" w:color="000000"/>
              <w:right w:val="single" w:sz="4" w:space="0" w:color="000000"/>
            </w:tcBorders>
          </w:tcPr>
          <w:p w14:paraId="675DEAE2"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rPr>
              <w:t>Myth</w:t>
            </w:r>
          </w:p>
        </w:tc>
        <w:tc>
          <w:tcPr>
            <w:tcW w:w="3252" w:type="dxa"/>
            <w:tcBorders>
              <w:top w:val="single" w:sz="4" w:space="0" w:color="000000"/>
              <w:left w:val="single" w:sz="4" w:space="0" w:color="000000"/>
              <w:bottom w:val="single" w:sz="4" w:space="0" w:color="000000"/>
              <w:right w:val="single" w:sz="4" w:space="0" w:color="000000"/>
            </w:tcBorders>
          </w:tcPr>
          <w:p w14:paraId="1908BF0A" w14:textId="77777777" w:rsidR="00515243" w:rsidRPr="00476F0D" w:rsidRDefault="00515243" w:rsidP="00515243">
            <w:pPr>
              <w:autoSpaceDE w:val="0"/>
              <w:autoSpaceDN w:val="0"/>
              <w:adjustRightInd w:val="0"/>
              <w:jc w:val="left"/>
              <w:rPr>
                <w:rFonts w:cs="Arial"/>
              </w:rPr>
            </w:pPr>
          </w:p>
        </w:tc>
        <w:tc>
          <w:tcPr>
            <w:tcW w:w="3053" w:type="dxa"/>
            <w:tcBorders>
              <w:top w:val="single" w:sz="4" w:space="0" w:color="000000"/>
              <w:left w:val="single" w:sz="4" w:space="0" w:color="000000"/>
              <w:bottom w:val="single" w:sz="4" w:space="0" w:color="000000"/>
              <w:right w:val="single" w:sz="4" w:space="0" w:color="000000"/>
            </w:tcBorders>
          </w:tcPr>
          <w:p w14:paraId="7F959B6D" w14:textId="77777777" w:rsidR="00515243" w:rsidRPr="00476F0D" w:rsidRDefault="00515243" w:rsidP="00515243">
            <w:pPr>
              <w:autoSpaceDE w:val="0"/>
              <w:autoSpaceDN w:val="0"/>
              <w:adjustRightInd w:val="0"/>
              <w:jc w:val="left"/>
              <w:rPr>
                <w:rFonts w:cs="Arial"/>
              </w:rPr>
            </w:pPr>
          </w:p>
        </w:tc>
      </w:tr>
      <w:tr w:rsidR="00515243" w:rsidRPr="00476F0D" w14:paraId="0FC55B7D" w14:textId="77777777" w:rsidTr="00411D32">
        <w:trPr>
          <w:trHeight w:hRule="exact" w:val="312"/>
        </w:trPr>
        <w:tc>
          <w:tcPr>
            <w:tcW w:w="3252" w:type="dxa"/>
            <w:tcBorders>
              <w:top w:val="single" w:sz="4" w:space="0" w:color="000000"/>
              <w:left w:val="single" w:sz="4" w:space="0" w:color="000000"/>
              <w:bottom w:val="single" w:sz="4" w:space="0" w:color="000000"/>
              <w:right w:val="single" w:sz="4" w:space="0" w:color="000000"/>
            </w:tcBorders>
          </w:tcPr>
          <w:p w14:paraId="1285732C" w14:textId="77777777" w:rsidR="00515243" w:rsidRPr="00476F0D" w:rsidRDefault="00515243" w:rsidP="00515243">
            <w:pPr>
              <w:kinsoku w:val="0"/>
              <w:overflowPunct w:val="0"/>
              <w:autoSpaceDE w:val="0"/>
              <w:autoSpaceDN w:val="0"/>
              <w:adjustRightInd w:val="0"/>
              <w:spacing w:before="12"/>
              <w:ind w:left="102"/>
              <w:jc w:val="left"/>
              <w:rPr>
                <w:rFonts w:cs="Arial"/>
              </w:rPr>
            </w:pPr>
            <w:r w:rsidRPr="00476F0D">
              <w:rPr>
                <w:rFonts w:cs="Arial"/>
              </w:rPr>
              <w:t>R</w:t>
            </w:r>
            <w:r w:rsidRPr="00476F0D">
              <w:rPr>
                <w:rFonts w:cs="Arial"/>
                <w:spacing w:val="-2"/>
              </w:rPr>
              <w:t>e</w:t>
            </w:r>
            <w:r w:rsidRPr="00476F0D">
              <w:rPr>
                <w:rFonts w:cs="Arial"/>
                <w:spacing w:val="-1"/>
              </w:rPr>
              <w:t>a</w:t>
            </w:r>
            <w:r w:rsidRPr="00476F0D">
              <w:rPr>
                <w:rFonts w:cs="Arial"/>
              </w:rPr>
              <w:t>listic</w:t>
            </w:r>
            <w:r w:rsidRPr="00476F0D">
              <w:rPr>
                <w:rFonts w:cs="Arial"/>
                <w:spacing w:val="42"/>
              </w:rPr>
              <w:t xml:space="preserve"> </w:t>
            </w:r>
            <w:r w:rsidRPr="00476F0D">
              <w:rPr>
                <w:rFonts w:cs="Arial"/>
              </w:rPr>
              <w:t>Fi</w:t>
            </w:r>
            <w:r w:rsidRPr="00476F0D">
              <w:rPr>
                <w:rFonts w:cs="Arial"/>
                <w:spacing w:val="-3"/>
              </w:rPr>
              <w:t>c</w:t>
            </w:r>
            <w:r w:rsidRPr="00476F0D">
              <w:rPr>
                <w:rFonts w:cs="Arial"/>
              </w:rPr>
              <w:t>tion</w:t>
            </w:r>
          </w:p>
        </w:tc>
        <w:tc>
          <w:tcPr>
            <w:tcW w:w="3252" w:type="dxa"/>
            <w:tcBorders>
              <w:top w:val="single" w:sz="4" w:space="0" w:color="000000"/>
              <w:left w:val="single" w:sz="4" w:space="0" w:color="000000"/>
              <w:bottom w:val="single" w:sz="4" w:space="0" w:color="000000"/>
              <w:right w:val="single" w:sz="4" w:space="0" w:color="000000"/>
            </w:tcBorders>
          </w:tcPr>
          <w:p w14:paraId="24A0286B" w14:textId="77777777" w:rsidR="00515243" w:rsidRPr="00476F0D" w:rsidRDefault="00515243" w:rsidP="00515243">
            <w:pPr>
              <w:autoSpaceDE w:val="0"/>
              <w:autoSpaceDN w:val="0"/>
              <w:adjustRightInd w:val="0"/>
              <w:jc w:val="left"/>
              <w:rPr>
                <w:rFonts w:cs="Arial"/>
              </w:rPr>
            </w:pPr>
          </w:p>
        </w:tc>
        <w:tc>
          <w:tcPr>
            <w:tcW w:w="3053" w:type="dxa"/>
            <w:tcBorders>
              <w:top w:val="single" w:sz="4" w:space="0" w:color="000000"/>
              <w:left w:val="single" w:sz="4" w:space="0" w:color="000000"/>
              <w:bottom w:val="single" w:sz="4" w:space="0" w:color="000000"/>
              <w:right w:val="single" w:sz="4" w:space="0" w:color="000000"/>
            </w:tcBorders>
          </w:tcPr>
          <w:p w14:paraId="2F3B44A6" w14:textId="77777777" w:rsidR="00515243" w:rsidRPr="00476F0D" w:rsidRDefault="00515243" w:rsidP="00515243">
            <w:pPr>
              <w:autoSpaceDE w:val="0"/>
              <w:autoSpaceDN w:val="0"/>
              <w:adjustRightInd w:val="0"/>
              <w:jc w:val="left"/>
              <w:rPr>
                <w:rFonts w:cs="Arial"/>
              </w:rPr>
            </w:pPr>
          </w:p>
        </w:tc>
      </w:tr>
    </w:tbl>
    <w:p w14:paraId="21539351" w14:textId="77777777" w:rsidR="00515243" w:rsidRPr="00476F0D" w:rsidRDefault="00515243" w:rsidP="00515243">
      <w:pPr>
        <w:kinsoku w:val="0"/>
        <w:overflowPunct w:val="0"/>
        <w:autoSpaceDE w:val="0"/>
        <w:autoSpaceDN w:val="0"/>
        <w:adjustRightInd w:val="0"/>
        <w:spacing w:before="1" w:line="200" w:lineRule="exact"/>
        <w:jc w:val="left"/>
        <w:rPr>
          <w:rFonts w:cs="Arial"/>
        </w:rPr>
      </w:pPr>
    </w:p>
    <w:p w14:paraId="1E475A27" w14:textId="77777777" w:rsidR="00515243" w:rsidRPr="00476F0D" w:rsidRDefault="00515243" w:rsidP="00131DEC">
      <w:pPr>
        <w:kinsoku w:val="0"/>
        <w:overflowPunct w:val="0"/>
        <w:autoSpaceDE w:val="0"/>
        <w:autoSpaceDN w:val="0"/>
        <w:adjustRightInd w:val="0"/>
        <w:spacing w:before="32" w:line="288" w:lineRule="auto"/>
        <w:ind w:left="100" w:right="497"/>
        <w:rPr>
          <w:rFonts w:cs="Arial"/>
        </w:rPr>
      </w:pPr>
      <w:r w:rsidRPr="00476F0D">
        <w:rPr>
          <w:rFonts w:cs="Arial"/>
          <w:w w:val="110"/>
        </w:rPr>
        <w:t>Ag</w:t>
      </w:r>
      <w:r w:rsidRPr="00476F0D">
        <w:rPr>
          <w:rFonts w:cs="Arial"/>
          <w:spacing w:val="-1"/>
          <w:w w:val="110"/>
        </w:rPr>
        <w:t>a</w:t>
      </w:r>
      <w:r w:rsidRPr="00476F0D">
        <w:rPr>
          <w:rFonts w:cs="Arial"/>
          <w:w w:val="110"/>
        </w:rPr>
        <w:t>in,</w:t>
      </w:r>
      <w:r w:rsidRPr="00476F0D">
        <w:rPr>
          <w:rFonts w:cs="Arial"/>
          <w:spacing w:val="7"/>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re</w:t>
      </w:r>
      <w:r w:rsidRPr="00476F0D">
        <w:rPr>
          <w:rFonts w:cs="Arial"/>
          <w:spacing w:val="6"/>
          <w:w w:val="110"/>
        </w:rPr>
        <w:t xml:space="preserve"> </w:t>
      </w:r>
      <w:r w:rsidRPr="00476F0D">
        <w:rPr>
          <w:rFonts w:cs="Arial"/>
          <w:spacing w:val="-1"/>
          <w:w w:val="110"/>
        </w:rPr>
        <w:t>a</w:t>
      </w:r>
      <w:r w:rsidRPr="00476F0D">
        <w:rPr>
          <w:rFonts w:cs="Arial"/>
          <w:w w:val="110"/>
        </w:rPr>
        <w:t>re</w:t>
      </w:r>
      <w:r w:rsidRPr="00476F0D">
        <w:rPr>
          <w:rFonts w:cs="Arial"/>
          <w:spacing w:val="7"/>
          <w:w w:val="110"/>
        </w:rPr>
        <w:t xml:space="preserve"> </w:t>
      </w:r>
      <w:r w:rsidRPr="00476F0D">
        <w:rPr>
          <w:rFonts w:cs="Arial"/>
          <w:w w:val="110"/>
        </w:rPr>
        <w:t>sim</w:t>
      </w:r>
      <w:r w:rsidRPr="00476F0D">
        <w:rPr>
          <w:rFonts w:cs="Arial"/>
          <w:spacing w:val="-3"/>
          <w:w w:val="110"/>
        </w:rPr>
        <w:t>i</w:t>
      </w:r>
      <w:r w:rsidRPr="00476F0D">
        <w:rPr>
          <w:rFonts w:cs="Arial"/>
          <w:w w:val="110"/>
        </w:rPr>
        <w:t>larit</w:t>
      </w:r>
      <w:r w:rsidRPr="00476F0D">
        <w:rPr>
          <w:rFonts w:cs="Arial"/>
          <w:spacing w:val="-3"/>
          <w:w w:val="110"/>
        </w:rPr>
        <w:t>i</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of</w:t>
      </w:r>
      <w:r w:rsidRPr="00476F0D">
        <w:rPr>
          <w:rFonts w:cs="Arial"/>
          <w:spacing w:val="6"/>
          <w:w w:val="110"/>
        </w:rPr>
        <w:t xml:space="preserve"> </w:t>
      </w:r>
      <w:r w:rsidRPr="00476F0D">
        <w:rPr>
          <w:rFonts w:cs="Arial"/>
          <w:spacing w:val="1"/>
          <w:w w:val="110"/>
        </w:rPr>
        <w:t>p</w:t>
      </w:r>
      <w:r w:rsidRPr="00476F0D">
        <w:rPr>
          <w:rFonts w:cs="Arial"/>
          <w:spacing w:val="-2"/>
          <w:w w:val="110"/>
        </w:rPr>
        <w:t>u</w:t>
      </w:r>
      <w:r w:rsidRPr="00476F0D">
        <w:rPr>
          <w:rFonts w:cs="Arial"/>
          <w:w w:val="110"/>
        </w:rPr>
        <w:t>rp</w:t>
      </w:r>
      <w:r w:rsidRPr="00476F0D">
        <w:rPr>
          <w:rFonts w:cs="Arial"/>
          <w:spacing w:val="1"/>
          <w:w w:val="110"/>
        </w:rPr>
        <w:t>o</w:t>
      </w:r>
      <w:r w:rsidRPr="00476F0D">
        <w:rPr>
          <w:rFonts w:cs="Arial"/>
          <w:spacing w:val="-2"/>
          <w:w w:val="110"/>
        </w:rPr>
        <w:t>se</w:t>
      </w:r>
      <w:r w:rsidRPr="00476F0D">
        <w:rPr>
          <w:rFonts w:cs="Arial"/>
          <w:w w:val="110"/>
        </w:rPr>
        <w:t>,</w:t>
      </w:r>
      <w:r w:rsidRPr="00476F0D">
        <w:rPr>
          <w:rFonts w:cs="Arial"/>
          <w:spacing w:val="6"/>
          <w:w w:val="110"/>
        </w:rPr>
        <w:t xml:space="preserve"> </w:t>
      </w:r>
      <w:r w:rsidRPr="00476F0D">
        <w:rPr>
          <w:rFonts w:cs="Arial"/>
          <w:spacing w:val="-2"/>
          <w:w w:val="110"/>
        </w:rPr>
        <w:t>s</w:t>
      </w:r>
      <w:r w:rsidRPr="00476F0D">
        <w:rPr>
          <w:rFonts w:cs="Arial"/>
          <w:w w:val="110"/>
        </w:rPr>
        <w:t>t</w:t>
      </w:r>
      <w:r w:rsidRPr="00476F0D">
        <w:rPr>
          <w:rFonts w:cs="Arial"/>
          <w:spacing w:val="2"/>
          <w:w w:val="110"/>
        </w:rPr>
        <w:t>r</w:t>
      </w:r>
      <w:r w:rsidRPr="00476F0D">
        <w:rPr>
          <w:rFonts w:cs="Arial"/>
          <w:spacing w:val="-2"/>
          <w:w w:val="110"/>
        </w:rPr>
        <w:t>u</w:t>
      </w:r>
      <w:r w:rsidRPr="00476F0D">
        <w:rPr>
          <w:rFonts w:cs="Arial"/>
          <w:w w:val="110"/>
        </w:rPr>
        <w:t>c</w:t>
      </w:r>
      <w:r w:rsidRPr="00476F0D">
        <w:rPr>
          <w:rFonts w:cs="Arial"/>
          <w:spacing w:val="-1"/>
          <w:w w:val="110"/>
        </w:rPr>
        <w:t>t</w:t>
      </w:r>
      <w:r w:rsidRPr="00476F0D">
        <w:rPr>
          <w:rFonts w:cs="Arial"/>
          <w:w w:val="110"/>
        </w:rPr>
        <w:t>ur</w:t>
      </w:r>
      <w:r w:rsidRPr="00476F0D">
        <w:rPr>
          <w:rFonts w:cs="Arial"/>
          <w:spacing w:val="-2"/>
          <w:w w:val="110"/>
        </w:rPr>
        <w:t>e</w:t>
      </w:r>
      <w:r w:rsidRPr="00476F0D">
        <w:rPr>
          <w:rFonts w:cs="Arial"/>
          <w:w w:val="110"/>
        </w:rPr>
        <w:t>,</w:t>
      </w:r>
      <w:r w:rsidRPr="00476F0D">
        <w:rPr>
          <w:rFonts w:cs="Arial"/>
          <w:spacing w:val="6"/>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8"/>
          <w:w w:val="110"/>
        </w:rPr>
        <w:t xml:space="preserve"> </w:t>
      </w:r>
      <w:r w:rsidRPr="00476F0D">
        <w:rPr>
          <w:rFonts w:cs="Arial"/>
          <w:spacing w:val="-4"/>
          <w:w w:val="110"/>
        </w:rPr>
        <w:t>c</w:t>
      </w:r>
      <w:r w:rsidRPr="00476F0D">
        <w:rPr>
          <w:rFonts w:cs="Arial"/>
          <w:w w:val="110"/>
        </w:rPr>
        <w:t>o</w:t>
      </w:r>
      <w:r w:rsidRPr="00476F0D">
        <w:rPr>
          <w:rFonts w:cs="Arial"/>
          <w:spacing w:val="-2"/>
          <w:w w:val="110"/>
        </w:rPr>
        <w:t>n</w:t>
      </w:r>
      <w:r w:rsidRPr="00476F0D">
        <w:rPr>
          <w:rFonts w:cs="Arial"/>
          <w:w w:val="110"/>
        </w:rPr>
        <w:t>te</w:t>
      </w:r>
      <w:r w:rsidRPr="00476F0D">
        <w:rPr>
          <w:rFonts w:cs="Arial"/>
          <w:spacing w:val="-2"/>
          <w:w w:val="110"/>
        </w:rPr>
        <w:t>n</w:t>
      </w:r>
      <w:r w:rsidRPr="00476F0D">
        <w:rPr>
          <w:rFonts w:cs="Arial"/>
          <w:w w:val="110"/>
        </w:rPr>
        <w:t>t</w:t>
      </w:r>
      <w:r w:rsidRPr="00476F0D">
        <w:rPr>
          <w:rFonts w:cs="Arial"/>
          <w:spacing w:val="6"/>
          <w:w w:val="110"/>
        </w:rPr>
        <w:t xml:space="preserve"> </w:t>
      </w:r>
      <w:r w:rsidRPr="00476F0D">
        <w:rPr>
          <w:rFonts w:cs="Arial"/>
          <w:spacing w:val="-1"/>
          <w:w w:val="110"/>
        </w:rPr>
        <w:t>a</w:t>
      </w:r>
      <w:r w:rsidRPr="00476F0D">
        <w:rPr>
          <w:rFonts w:cs="Arial"/>
          <w:w w:val="110"/>
        </w:rPr>
        <w:t>c</w:t>
      </w:r>
      <w:r w:rsidRPr="00476F0D">
        <w:rPr>
          <w:rFonts w:cs="Arial"/>
          <w:spacing w:val="-4"/>
          <w:w w:val="110"/>
        </w:rPr>
        <w:t>r</w:t>
      </w:r>
      <w:r w:rsidRPr="00476F0D">
        <w:rPr>
          <w:rFonts w:cs="Arial"/>
          <w:w w:val="110"/>
        </w:rPr>
        <w:t>o</w:t>
      </w:r>
      <w:r w:rsidRPr="00476F0D">
        <w:rPr>
          <w:rFonts w:cs="Arial"/>
          <w:spacing w:val="-2"/>
          <w:w w:val="110"/>
        </w:rPr>
        <w:t>s</w:t>
      </w:r>
      <w:r w:rsidRPr="00476F0D">
        <w:rPr>
          <w:rFonts w:cs="Arial"/>
          <w:w w:val="110"/>
        </w:rPr>
        <w:t>s</w:t>
      </w:r>
      <w:r w:rsidRPr="00476F0D">
        <w:rPr>
          <w:rFonts w:cs="Arial"/>
          <w:spacing w:val="6"/>
          <w:w w:val="110"/>
        </w:rPr>
        <w:t xml:space="preserve"> </w:t>
      </w:r>
      <w:r w:rsidRPr="00476F0D">
        <w:rPr>
          <w:rFonts w:cs="Arial"/>
          <w:spacing w:val="-1"/>
          <w:w w:val="110"/>
        </w:rPr>
        <w:t>t</w:t>
      </w:r>
      <w:r w:rsidRPr="00476F0D">
        <w:rPr>
          <w:rFonts w:cs="Arial"/>
          <w:w w:val="110"/>
        </w:rPr>
        <w:t>h</w:t>
      </w:r>
      <w:r w:rsidRPr="00476F0D">
        <w:rPr>
          <w:rFonts w:cs="Arial"/>
          <w:spacing w:val="-2"/>
          <w:w w:val="110"/>
        </w:rPr>
        <w:t>es</w:t>
      </w:r>
      <w:r w:rsidRPr="00476F0D">
        <w:rPr>
          <w:rFonts w:cs="Arial"/>
          <w:w w:val="110"/>
        </w:rPr>
        <w:t>e</w:t>
      </w:r>
      <w:r w:rsidRPr="00476F0D">
        <w:rPr>
          <w:rFonts w:cs="Arial"/>
          <w:spacing w:val="6"/>
          <w:w w:val="110"/>
        </w:rPr>
        <w:t xml:space="preserve"> </w:t>
      </w:r>
      <w:r w:rsidRPr="00476F0D">
        <w:rPr>
          <w:rFonts w:cs="Arial"/>
          <w:spacing w:val="-1"/>
          <w:w w:val="110"/>
        </w:rPr>
        <w:t>t</w:t>
      </w:r>
      <w:r w:rsidRPr="00476F0D">
        <w:rPr>
          <w:rFonts w:cs="Arial"/>
          <w:w w:val="110"/>
        </w:rPr>
        <w:t>y</w:t>
      </w:r>
      <w:r w:rsidRPr="00476F0D">
        <w:rPr>
          <w:rFonts w:cs="Arial"/>
          <w:spacing w:val="1"/>
          <w:w w:val="110"/>
        </w:rPr>
        <w:t>p</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spacing w:val="-1"/>
          <w:w w:val="110"/>
        </w:rPr>
        <w:t>a</w:t>
      </w:r>
      <w:r w:rsidRPr="00476F0D">
        <w:rPr>
          <w:rFonts w:cs="Arial"/>
          <w:w w:val="110"/>
        </w:rPr>
        <w:t>s</w:t>
      </w:r>
      <w:r w:rsidRPr="00476F0D">
        <w:rPr>
          <w:rFonts w:cs="Arial"/>
          <w:spacing w:val="4"/>
          <w:w w:val="110"/>
        </w:rPr>
        <w:t xml:space="preserve"> </w:t>
      </w:r>
      <w:r w:rsidRPr="00476F0D">
        <w:rPr>
          <w:rFonts w:cs="Arial"/>
          <w:w w:val="110"/>
        </w:rPr>
        <w:t>w</w:t>
      </w:r>
      <w:r w:rsidRPr="00476F0D">
        <w:rPr>
          <w:rFonts w:cs="Arial"/>
          <w:spacing w:val="-2"/>
          <w:w w:val="110"/>
        </w:rPr>
        <w:t>e</w:t>
      </w:r>
      <w:r w:rsidRPr="00476F0D">
        <w:rPr>
          <w:rFonts w:cs="Arial"/>
          <w:w w:val="110"/>
        </w:rPr>
        <w:t>ll.</w:t>
      </w:r>
      <w:r w:rsidRPr="00476F0D">
        <w:rPr>
          <w:rFonts w:cs="Arial"/>
          <w:spacing w:val="7"/>
          <w:w w:val="110"/>
        </w:rPr>
        <w:t xml:space="preserve"> </w:t>
      </w:r>
      <w:r w:rsidRPr="00476F0D">
        <w:rPr>
          <w:rFonts w:cs="Arial"/>
          <w:spacing w:val="-3"/>
          <w:w w:val="110"/>
        </w:rPr>
        <w:t>H</w:t>
      </w:r>
      <w:r w:rsidRPr="00476F0D">
        <w:rPr>
          <w:rFonts w:cs="Arial"/>
          <w:spacing w:val="1"/>
          <w:w w:val="110"/>
        </w:rPr>
        <w:t>o</w:t>
      </w:r>
      <w:r w:rsidRPr="00476F0D">
        <w:rPr>
          <w:rFonts w:cs="Arial"/>
          <w:w w:val="110"/>
        </w:rPr>
        <w:t>w</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spacing w:val="-4"/>
          <w:w w:val="110"/>
        </w:rPr>
        <w:t>r</w:t>
      </w:r>
      <w:r w:rsidRPr="00476F0D">
        <w:rPr>
          <w:rFonts w:cs="Arial"/>
          <w:w w:val="110"/>
        </w:rPr>
        <w:t>,</w:t>
      </w:r>
      <w:r w:rsidRPr="00476F0D">
        <w:rPr>
          <w:rFonts w:cs="Arial"/>
          <w:spacing w:val="8"/>
          <w:w w:val="110"/>
        </w:rPr>
        <w:t xml:space="preserve"> </w:t>
      </w:r>
      <w:r w:rsidRPr="00476F0D">
        <w:rPr>
          <w:rFonts w:cs="Arial"/>
          <w:spacing w:val="-2"/>
          <w:w w:val="110"/>
        </w:rPr>
        <w:t>s</w:t>
      </w:r>
      <w:r w:rsidRPr="00476F0D">
        <w:rPr>
          <w:rFonts w:cs="Arial"/>
          <w:spacing w:val="1"/>
          <w:w w:val="110"/>
        </w:rPr>
        <w:t>o</w:t>
      </w:r>
      <w:r w:rsidRPr="00476F0D">
        <w:rPr>
          <w:rFonts w:cs="Arial"/>
          <w:w w:val="110"/>
        </w:rPr>
        <w:t>me</w:t>
      </w:r>
      <w:r w:rsidRPr="00476F0D">
        <w:rPr>
          <w:rFonts w:cs="Arial"/>
          <w:w w:val="118"/>
        </w:rPr>
        <w:t xml:space="preserve"> </w:t>
      </w:r>
      <w:r w:rsidRPr="00476F0D">
        <w:rPr>
          <w:rFonts w:cs="Arial"/>
          <w:spacing w:val="1"/>
          <w:w w:val="110"/>
        </w:rPr>
        <w:t>g</w:t>
      </w:r>
      <w:r w:rsidRPr="00476F0D">
        <w:rPr>
          <w:rFonts w:cs="Arial"/>
          <w:spacing w:val="-2"/>
          <w:w w:val="110"/>
        </w:rPr>
        <w:t>en</w:t>
      </w:r>
      <w:r w:rsidRPr="00476F0D">
        <w:rPr>
          <w:rFonts w:cs="Arial"/>
          <w:w w:val="110"/>
        </w:rPr>
        <w:t>r</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h</w:t>
      </w:r>
      <w:r w:rsidRPr="00476F0D">
        <w:rPr>
          <w:rFonts w:cs="Arial"/>
          <w:spacing w:val="-1"/>
          <w:w w:val="110"/>
        </w:rPr>
        <w:t>a</w:t>
      </w:r>
      <w:r w:rsidRPr="00476F0D">
        <w:rPr>
          <w:rFonts w:cs="Arial"/>
          <w:w w:val="110"/>
        </w:rPr>
        <w:t>ve</w:t>
      </w:r>
      <w:r w:rsidRPr="00476F0D">
        <w:rPr>
          <w:rFonts w:cs="Arial"/>
          <w:spacing w:val="7"/>
          <w:w w:val="110"/>
        </w:rPr>
        <w:t xml:space="preserve"> </w:t>
      </w:r>
      <w:r w:rsidRPr="00476F0D">
        <w:rPr>
          <w:rFonts w:cs="Arial"/>
          <w:w w:val="110"/>
        </w:rPr>
        <w:t>a</w:t>
      </w:r>
      <w:r w:rsidRPr="00476F0D">
        <w:rPr>
          <w:rFonts w:cs="Arial"/>
          <w:spacing w:val="7"/>
          <w:w w:val="110"/>
        </w:rPr>
        <w:t xml:space="preserve"> </w:t>
      </w:r>
      <w:r w:rsidRPr="00476F0D">
        <w:rPr>
          <w:rFonts w:cs="Arial"/>
          <w:w w:val="110"/>
        </w:rPr>
        <w:t>distinc</w:t>
      </w:r>
      <w:r w:rsidRPr="00476F0D">
        <w:rPr>
          <w:rFonts w:cs="Arial"/>
          <w:spacing w:val="-1"/>
          <w:w w:val="110"/>
        </w:rPr>
        <w:t>t</w:t>
      </w:r>
      <w:r w:rsidRPr="00476F0D">
        <w:rPr>
          <w:rFonts w:cs="Arial"/>
          <w:spacing w:val="-3"/>
          <w:w w:val="110"/>
        </w:rPr>
        <w:t>i</w:t>
      </w:r>
      <w:r w:rsidRPr="00476F0D">
        <w:rPr>
          <w:rFonts w:cs="Arial"/>
          <w:w w:val="110"/>
        </w:rPr>
        <w:t>ve</w:t>
      </w:r>
      <w:r w:rsidRPr="00476F0D">
        <w:rPr>
          <w:rFonts w:cs="Arial"/>
          <w:spacing w:val="7"/>
          <w:w w:val="110"/>
        </w:rPr>
        <w:t xml:space="preserve"> </w:t>
      </w:r>
      <w:r w:rsidRPr="00476F0D">
        <w:rPr>
          <w:rFonts w:cs="Arial"/>
          <w:w w:val="110"/>
        </w:rPr>
        <w:t>purpo</w:t>
      </w:r>
      <w:r w:rsidRPr="00476F0D">
        <w:rPr>
          <w:rFonts w:cs="Arial"/>
          <w:spacing w:val="-2"/>
          <w:w w:val="110"/>
        </w:rPr>
        <w:t>s</w:t>
      </w:r>
      <w:r w:rsidRPr="00476F0D">
        <w:rPr>
          <w:rFonts w:cs="Arial"/>
          <w:w w:val="110"/>
        </w:rPr>
        <w:t>e</w:t>
      </w:r>
      <w:r w:rsidRPr="00476F0D">
        <w:rPr>
          <w:rFonts w:cs="Arial"/>
          <w:spacing w:val="7"/>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7"/>
          <w:w w:val="110"/>
        </w:rPr>
        <w:t xml:space="preserve"> </w:t>
      </w:r>
      <w:r w:rsidRPr="00476F0D">
        <w:rPr>
          <w:rFonts w:cs="Arial"/>
          <w:spacing w:val="-2"/>
          <w:w w:val="110"/>
        </w:rPr>
        <w:t>s</w:t>
      </w:r>
      <w:r w:rsidRPr="00476F0D">
        <w:rPr>
          <w:rFonts w:cs="Arial"/>
          <w:w w:val="110"/>
        </w:rPr>
        <w:t>t</w:t>
      </w:r>
      <w:r w:rsidRPr="00476F0D">
        <w:rPr>
          <w:rFonts w:cs="Arial"/>
          <w:spacing w:val="2"/>
          <w:w w:val="110"/>
        </w:rPr>
        <w:t>r</w:t>
      </w:r>
      <w:r w:rsidRPr="00476F0D">
        <w:rPr>
          <w:rFonts w:cs="Arial"/>
          <w:spacing w:val="-2"/>
          <w:w w:val="110"/>
        </w:rPr>
        <w:t>u</w:t>
      </w:r>
      <w:r w:rsidRPr="00476F0D">
        <w:rPr>
          <w:rFonts w:cs="Arial"/>
          <w:w w:val="110"/>
        </w:rPr>
        <w:t>c</w:t>
      </w:r>
      <w:r w:rsidRPr="00476F0D">
        <w:rPr>
          <w:rFonts w:cs="Arial"/>
          <w:spacing w:val="-1"/>
          <w:w w:val="110"/>
        </w:rPr>
        <w:t>t</w:t>
      </w:r>
      <w:r w:rsidRPr="00476F0D">
        <w:rPr>
          <w:rFonts w:cs="Arial"/>
          <w:w w:val="110"/>
        </w:rPr>
        <w:t>ure</w:t>
      </w:r>
      <w:r w:rsidRPr="00476F0D">
        <w:rPr>
          <w:rFonts w:cs="Arial"/>
          <w:spacing w:val="7"/>
          <w:w w:val="110"/>
        </w:rPr>
        <w:t xml:space="preserve"> </w:t>
      </w:r>
      <w:r w:rsidRPr="00476F0D">
        <w:rPr>
          <w:rFonts w:cs="Arial"/>
          <w:spacing w:val="-4"/>
          <w:w w:val="110"/>
        </w:rPr>
        <w:t>w</w:t>
      </w:r>
      <w:r w:rsidRPr="00476F0D">
        <w:rPr>
          <w:rFonts w:cs="Arial"/>
          <w:spacing w:val="-2"/>
          <w:w w:val="110"/>
        </w:rPr>
        <w:t>h</w:t>
      </w:r>
      <w:r w:rsidRPr="00476F0D">
        <w:rPr>
          <w:rFonts w:cs="Arial"/>
          <w:w w:val="110"/>
        </w:rPr>
        <w:t>ich</w:t>
      </w:r>
      <w:r w:rsidRPr="00476F0D">
        <w:rPr>
          <w:rFonts w:cs="Arial"/>
          <w:spacing w:val="6"/>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7"/>
          <w:w w:val="110"/>
        </w:rPr>
        <w:t xml:space="preserve"> </w:t>
      </w:r>
      <w:r w:rsidRPr="00476F0D">
        <w:rPr>
          <w:rFonts w:cs="Arial"/>
          <w:w w:val="110"/>
        </w:rPr>
        <w:t>be</w:t>
      </w:r>
      <w:r w:rsidRPr="00476F0D">
        <w:rPr>
          <w:rFonts w:cs="Arial"/>
          <w:spacing w:val="7"/>
          <w:w w:val="110"/>
        </w:rPr>
        <w:t xml:space="preserve"> </w:t>
      </w:r>
      <w:r w:rsidRPr="00476F0D">
        <w:rPr>
          <w:rFonts w:cs="Arial"/>
          <w:w w:val="110"/>
        </w:rPr>
        <w:t>m</w:t>
      </w:r>
      <w:r w:rsidRPr="00476F0D">
        <w:rPr>
          <w:rFonts w:cs="Arial"/>
          <w:spacing w:val="-1"/>
          <w:w w:val="110"/>
        </w:rPr>
        <w:t>a</w:t>
      </w:r>
      <w:r w:rsidRPr="00476F0D">
        <w:rPr>
          <w:rFonts w:cs="Arial"/>
          <w:w w:val="110"/>
        </w:rPr>
        <w:t>i</w:t>
      </w:r>
      <w:r w:rsidRPr="00476F0D">
        <w:rPr>
          <w:rFonts w:cs="Arial"/>
          <w:spacing w:val="-2"/>
          <w:w w:val="110"/>
        </w:rPr>
        <w:t>n</w:t>
      </w:r>
      <w:r w:rsidRPr="00476F0D">
        <w:rPr>
          <w:rFonts w:cs="Arial"/>
          <w:w w:val="110"/>
        </w:rPr>
        <w:t>tain</w:t>
      </w:r>
      <w:r w:rsidRPr="00476F0D">
        <w:rPr>
          <w:rFonts w:cs="Arial"/>
          <w:spacing w:val="-4"/>
          <w:w w:val="110"/>
        </w:rPr>
        <w:t>e</w:t>
      </w:r>
      <w:r w:rsidRPr="00476F0D">
        <w:rPr>
          <w:rFonts w:cs="Arial"/>
          <w:w w:val="110"/>
        </w:rPr>
        <w:t>d</w:t>
      </w:r>
      <w:r w:rsidRPr="00476F0D">
        <w:rPr>
          <w:rFonts w:cs="Arial"/>
          <w:spacing w:val="8"/>
          <w:w w:val="110"/>
        </w:rPr>
        <w:t xml:space="preserve"> </w:t>
      </w:r>
      <w:r w:rsidRPr="00476F0D">
        <w:rPr>
          <w:rFonts w:cs="Arial"/>
          <w:w w:val="110"/>
        </w:rPr>
        <w:t>in</w:t>
      </w:r>
      <w:r w:rsidRPr="00476F0D">
        <w:rPr>
          <w:rFonts w:cs="Arial"/>
          <w:spacing w:val="6"/>
          <w:w w:val="110"/>
        </w:rPr>
        <w:t xml:space="preserve"> </w:t>
      </w:r>
      <w:r w:rsidRPr="00476F0D">
        <w:rPr>
          <w:rFonts w:cs="Arial"/>
          <w:w w:val="110"/>
        </w:rPr>
        <w:t>the</w:t>
      </w:r>
      <w:r w:rsidRPr="00476F0D">
        <w:rPr>
          <w:rFonts w:cs="Arial"/>
          <w:spacing w:val="5"/>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8"/>
          <w:w w:val="110"/>
        </w:rPr>
        <w:t xml:space="preserve"> </w:t>
      </w:r>
      <w:r w:rsidRPr="00476F0D">
        <w:rPr>
          <w:rFonts w:cs="Arial"/>
          <w:w w:val="110"/>
        </w:rPr>
        <w:t>A</w:t>
      </w:r>
      <w:r w:rsidRPr="00476F0D">
        <w:rPr>
          <w:rFonts w:cs="Arial"/>
          <w:spacing w:val="4"/>
          <w:w w:val="110"/>
        </w:rPr>
        <w:t xml:space="preserve"> </w:t>
      </w:r>
      <w:r w:rsidRPr="00476F0D">
        <w:rPr>
          <w:rFonts w:cs="Arial"/>
          <w:w w:val="110"/>
        </w:rPr>
        <w:t>r</w:t>
      </w:r>
      <w:r w:rsidRPr="00476F0D">
        <w:rPr>
          <w:rFonts w:cs="Arial"/>
          <w:spacing w:val="-1"/>
          <w:w w:val="110"/>
        </w:rPr>
        <w:t>a</w:t>
      </w:r>
      <w:r w:rsidRPr="00476F0D">
        <w:rPr>
          <w:rFonts w:cs="Arial"/>
          <w:w w:val="110"/>
        </w:rPr>
        <w:t>n</w:t>
      </w:r>
      <w:r w:rsidRPr="00476F0D">
        <w:rPr>
          <w:rFonts w:cs="Arial"/>
          <w:spacing w:val="-3"/>
          <w:w w:val="110"/>
        </w:rPr>
        <w:t>g</w:t>
      </w:r>
      <w:r w:rsidRPr="00476F0D">
        <w:rPr>
          <w:rFonts w:cs="Arial"/>
          <w:w w:val="110"/>
        </w:rPr>
        <w:t>e</w:t>
      </w:r>
      <w:r w:rsidRPr="00476F0D">
        <w:rPr>
          <w:rFonts w:cs="Arial"/>
          <w:spacing w:val="7"/>
          <w:w w:val="110"/>
        </w:rPr>
        <w:t xml:space="preserve"> </w:t>
      </w:r>
      <w:r w:rsidRPr="00476F0D">
        <w:rPr>
          <w:rFonts w:cs="Arial"/>
          <w:w w:val="110"/>
        </w:rPr>
        <w:t>of</w:t>
      </w:r>
      <w:r w:rsidRPr="00476F0D">
        <w:rPr>
          <w:rFonts w:cs="Arial"/>
          <w:w w:val="95"/>
        </w:rPr>
        <w:t xml:space="preserve"> </w:t>
      </w:r>
      <w:r w:rsidRPr="00476F0D">
        <w:rPr>
          <w:rFonts w:cs="Arial"/>
          <w:w w:val="110"/>
        </w:rPr>
        <w:t>lit</w:t>
      </w:r>
      <w:r w:rsidRPr="00476F0D">
        <w:rPr>
          <w:rFonts w:cs="Arial"/>
          <w:spacing w:val="-2"/>
          <w:w w:val="110"/>
        </w:rPr>
        <w:t>e</w:t>
      </w:r>
      <w:r w:rsidRPr="00476F0D">
        <w:rPr>
          <w:rFonts w:cs="Arial"/>
          <w:w w:val="110"/>
        </w:rPr>
        <w:t>rary</w:t>
      </w:r>
      <w:r w:rsidRPr="00476F0D">
        <w:rPr>
          <w:rFonts w:cs="Arial"/>
          <w:spacing w:val="-8"/>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2"/>
          <w:w w:val="110"/>
        </w:rPr>
        <w:t xml:space="preserve"> </w:t>
      </w:r>
      <w:r w:rsidRPr="00476F0D">
        <w:rPr>
          <w:rFonts w:cs="Arial"/>
          <w:w w:val="110"/>
        </w:rPr>
        <w:t>t</w:t>
      </w:r>
      <w:r w:rsidRPr="00476F0D">
        <w:rPr>
          <w:rFonts w:cs="Arial"/>
          <w:spacing w:val="2"/>
          <w:w w:val="110"/>
        </w:rPr>
        <w:t>y</w:t>
      </w:r>
      <w:r w:rsidRPr="00476F0D">
        <w:rPr>
          <w:rFonts w:cs="Arial"/>
          <w:w w:val="110"/>
        </w:rPr>
        <w:t>p</w:t>
      </w:r>
      <w:r w:rsidRPr="00476F0D">
        <w:rPr>
          <w:rFonts w:cs="Arial"/>
          <w:spacing w:val="-2"/>
          <w:w w:val="110"/>
        </w:rPr>
        <w:t>e</w:t>
      </w:r>
      <w:r w:rsidRPr="00476F0D">
        <w:rPr>
          <w:rFonts w:cs="Arial"/>
          <w:w w:val="110"/>
        </w:rPr>
        <w:t>s</w:t>
      </w:r>
      <w:r w:rsidRPr="00476F0D">
        <w:rPr>
          <w:rFonts w:cs="Arial"/>
          <w:spacing w:val="-10"/>
          <w:w w:val="110"/>
        </w:rPr>
        <w:t xml:space="preserve"> </w:t>
      </w:r>
      <w:r w:rsidRPr="00476F0D">
        <w:rPr>
          <w:rFonts w:cs="Arial"/>
          <w:w w:val="110"/>
        </w:rPr>
        <w:t>wi</w:t>
      </w:r>
      <w:r w:rsidRPr="00476F0D">
        <w:rPr>
          <w:rFonts w:cs="Arial"/>
          <w:spacing w:val="-3"/>
          <w:w w:val="110"/>
        </w:rPr>
        <w:t>l</w:t>
      </w:r>
      <w:r w:rsidRPr="00476F0D">
        <w:rPr>
          <w:rFonts w:cs="Arial"/>
          <w:w w:val="110"/>
        </w:rPr>
        <w:t>l</w:t>
      </w:r>
      <w:r w:rsidRPr="00476F0D">
        <w:rPr>
          <w:rFonts w:cs="Arial"/>
          <w:spacing w:val="-8"/>
          <w:w w:val="110"/>
        </w:rPr>
        <w:t xml:space="preserve"> </w:t>
      </w:r>
      <w:r w:rsidRPr="00476F0D">
        <w:rPr>
          <w:rFonts w:cs="Arial"/>
          <w:w w:val="110"/>
        </w:rPr>
        <w:t>n</w:t>
      </w:r>
      <w:r w:rsidRPr="00476F0D">
        <w:rPr>
          <w:rFonts w:cs="Arial"/>
          <w:spacing w:val="-2"/>
          <w:w w:val="110"/>
        </w:rPr>
        <w:t>ee</w:t>
      </w:r>
      <w:r w:rsidRPr="00476F0D">
        <w:rPr>
          <w:rFonts w:cs="Arial"/>
          <w:w w:val="110"/>
        </w:rPr>
        <w:t>d</w:t>
      </w:r>
      <w:r w:rsidRPr="00476F0D">
        <w:rPr>
          <w:rFonts w:cs="Arial"/>
          <w:spacing w:val="-8"/>
          <w:w w:val="110"/>
        </w:rPr>
        <w:t xml:space="preserve"> </w:t>
      </w:r>
      <w:r w:rsidRPr="00476F0D">
        <w:rPr>
          <w:rFonts w:cs="Arial"/>
          <w:w w:val="110"/>
        </w:rPr>
        <w:t>to</w:t>
      </w:r>
      <w:r w:rsidRPr="00476F0D">
        <w:rPr>
          <w:rFonts w:cs="Arial"/>
          <w:spacing w:val="-10"/>
          <w:w w:val="110"/>
        </w:rPr>
        <w:t xml:space="preserve"> </w:t>
      </w:r>
      <w:r w:rsidRPr="00476F0D">
        <w:rPr>
          <w:rFonts w:cs="Arial"/>
          <w:spacing w:val="1"/>
          <w:w w:val="110"/>
        </w:rPr>
        <w:t>b</w:t>
      </w:r>
      <w:r w:rsidRPr="00476F0D">
        <w:rPr>
          <w:rFonts w:cs="Arial"/>
          <w:w w:val="110"/>
        </w:rPr>
        <w:t>e</w:t>
      </w:r>
      <w:r w:rsidRPr="00476F0D">
        <w:rPr>
          <w:rFonts w:cs="Arial"/>
          <w:spacing w:val="-8"/>
          <w:w w:val="110"/>
        </w:rPr>
        <w:t xml:space="preserve"> </w:t>
      </w:r>
      <w:r w:rsidRPr="00476F0D">
        <w:rPr>
          <w:rFonts w:cs="Arial"/>
          <w:spacing w:val="-3"/>
          <w:w w:val="110"/>
        </w:rPr>
        <w:t>i</w:t>
      </w:r>
      <w:r w:rsidRPr="00476F0D">
        <w:rPr>
          <w:rFonts w:cs="Arial"/>
          <w:w w:val="110"/>
        </w:rPr>
        <w:t>ncl</w:t>
      </w:r>
      <w:r w:rsidRPr="00476F0D">
        <w:rPr>
          <w:rFonts w:cs="Arial"/>
          <w:spacing w:val="-2"/>
          <w:w w:val="110"/>
        </w:rPr>
        <w:t>u</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w w:val="110"/>
        </w:rPr>
        <w:t>w</w:t>
      </w:r>
      <w:r w:rsidRPr="00476F0D">
        <w:rPr>
          <w:rFonts w:cs="Arial"/>
          <w:spacing w:val="-3"/>
          <w:w w:val="110"/>
        </w:rPr>
        <w:t>i</w:t>
      </w:r>
      <w:r w:rsidRPr="00476F0D">
        <w:rPr>
          <w:rFonts w:cs="Arial"/>
          <w:spacing w:val="-1"/>
          <w:w w:val="110"/>
        </w:rPr>
        <w:t>t</w:t>
      </w:r>
      <w:r w:rsidRPr="00476F0D">
        <w:rPr>
          <w:rFonts w:cs="Arial"/>
          <w:w w:val="110"/>
        </w:rPr>
        <w:t>hin</w:t>
      </w:r>
      <w:r w:rsidRPr="00476F0D">
        <w:rPr>
          <w:rFonts w:cs="Arial"/>
          <w:spacing w:val="-9"/>
          <w:w w:val="110"/>
        </w:rPr>
        <w:t xml:space="preserve"> </w:t>
      </w:r>
      <w:r w:rsidRPr="00476F0D">
        <w:rPr>
          <w:rFonts w:cs="Arial"/>
          <w:w w:val="110"/>
        </w:rPr>
        <w:t>a</w:t>
      </w:r>
      <w:r w:rsidRPr="00476F0D">
        <w:rPr>
          <w:rFonts w:cs="Arial"/>
          <w:spacing w:val="-8"/>
          <w:w w:val="110"/>
        </w:rPr>
        <w:t xml:space="preserve"> </w:t>
      </w:r>
      <w:r w:rsidRPr="00476F0D">
        <w:rPr>
          <w:rFonts w:cs="Arial"/>
          <w:spacing w:val="-3"/>
          <w:w w:val="110"/>
        </w:rPr>
        <w:t>N</w:t>
      </w:r>
      <w:r w:rsidRPr="00476F0D">
        <w:rPr>
          <w:rFonts w:cs="Arial"/>
          <w:w w:val="110"/>
        </w:rPr>
        <w:t>YSESL</w:t>
      </w:r>
      <w:r w:rsidRPr="00476F0D">
        <w:rPr>
          <w:rFonts w:cs="Arial"/>
          <w:spacing w:val="-3"/>
          <w:w w:val="110"/>
        </w:rPr>
        <w:t>A</w:t>
      </w:r>
      <w:r w:rsidRPr="00476F0D">
        <w:rPr>
          <w:rFonts w:cs="Arial"/>
          <w:w w:val="110"/>
        </w:rPr>
        <w:t>T</w:t>
      </w:r>
      <w:r w:rsidRPr="00476F0D">
        <w:rPr>
          <w:rFonts w:cs="Arial"/>
          <w:spacing w:val="-8"/>
          <w:w w:val="110"/>
        </w:rPr>
        <w:t xml:space="preserve"> </w:t>
      </w:r>
      <w:r w:rsidRPr="00476F0D">
        <w:rPr>
          <w:rFonts w:cs="Arial"/>
          <w:w w:val="110"/>
        </w:rPr>
        <w:t>t</w:t>
      </w:r>
      <w:r w:rsidRPr="00476F0D">
        <w:rPr>
          <w:rFonts w:cs="Arial"/>
          <w:spacing w:val="-2"/>
          <w:w w:val="110"/>
        </w:rPr>
        <w:t>es</w:t>
      </w:r>
      <w:r w:rsidRPr="00476F0D">
        <w:rPr>
          <w:rFonts w:cs="Arial"/>
          <w:w w:val="110"/>
        </w:rPr>
        <w:t>t</w:t>
      </w:r>
      <w:r w:rsidRPr="00476F0D">
        <w:rPr>
          <w:rFonts w:cs="Arial"/>
          <w:spacing w:val="-7"/>
          <w:w w:val="110"/>
        </w:rPr>
        <w:t xml:space="preserve"> </w:t>
      </w:r>
      <w:r w:rsidRPr="00476F0D">
        <w:rPr>
          <w:rFonts w:cs="Arial"/>
          <w:spacing w:val="-3"/>
          <w:w w:val="110"/>
        </w:rPr>
        <w:t>f</w:t>
      </w:r>
      <w:r w:rsidRPr="00476F0D">
        <w:rPr>
          <w:rFonts w:cs="Arial"/>
          <w:spacing w:val="1"/>
          <w:w w:val="110"/>
        </w:rPr>
        <w:t>o</w:t>
      </w:r>
      <w:r w:rsidRPr="00476F0D">
        <w:rPr>
          <w:rFonts w:cs="Arial"/>
          <w:spacing w:val="-4"/>
          <w:w w:val="110"/>
        </w:rPr>
        <w:t>r</w:t>
      </w:r>
      <w:r w:rsidRPr="00476F0D">
        <w:rPr>
          <w:rFonts w:cs="Arial"/>
          <w:w w:val="110"/>
        </w:rPr>
        <w:t>m</w:t>
      </w:r>
      <w:r w:rsidRPr="00476F0D">
        <w:rPr>
          <w:rFonts w:cs="Arial"/>
          <w:spacing w:val="-8"/>
          <w:w w:val="110"/>
        </w:rPr>
        <w:t xml:space="preserve"> </w:t>
      </w:r>
      <w:r w:rsidRPr="00476F0D">
        <w:rPr>
          <w:rFonts w:cs="Arial"/>
          <w:spacing w:val="-1"/>
          <w:w w:val="110"/>
        </w:rPr>
        <w:t>t</w:t>
      </w:r>
      <w:r w:rsidRPr="00476F0D">
        <w:rPr>
          <w:rFonts w:cs="Arial"/>
          <w:w w:val="110"/>
        </w:rPr>
        <w:t>o</w:t>
      </w:r>
      <w:r w:rsidRPr="00476F0D">
        <w:rPr>
          <w:rFonts w:cs="Arial"/>
          <w:spacing w:val="-8"/>
          <w:w w:val="110"/>
        </w:rPr>
        <w:t xml:space="preserve"> </w:t>
      </w:r>
      <w:r w:rsidRPr="00476F0D">
        <w:rPr>
          <w:rFonts w:cs="Arial"/>
          <w:spacing w:val="-2"/>
          <w:w w:val="110"/>
        </w:rPr>
        <w:t>e</w:t>
      </w:r>
      <w:r w:rsidRPr="00476F0D">
        <w:rPr>
          <w:rFonts w:cs="Arial"/>
          <w:w w:val="110"/>
        </w:rPr>
        <w:t>nsure</w:t>
      </w:r>
      <w:r w:rsidRPr="00476F0D">
        <w:rPr>
          <w:rFonts w:cs="Arial"/>
          <w:spacing w:val="-9"/>
          <w:w w:val="110"/>
        </w:rPr>
        <w:t xml:space="preserve"> </w:t>
      </w:r>
      <w:r w:rsidRPr="00476F0D">
        <w:rPr>
          <w:rFonts w:cs="Arial"/>
          <w:w w:val="110"/>
        </w:rPr>
        <w:t>the</w:t>
      </w:r>
      <w:r w:rsidRPr="00476F0D">
        <w:rPr>
          <w:rFonts w:cs="Arial"/>
          <w:spacing w:val="-10"/>
          <w:w w:val="110"/>
        </w:rPr>
        <w:t xml:space="preserve"> </w:t>
      </w:r>
      <w:r w:rsidRPr="00476F0D">
        <w:rPr>
          <w:rFonts w:cs="Arial"/>
          <w:w w:val="110"/>
        </w:rPr>
        <w:t>prop</w:t>
      </w:r>
      <w:r w:rsidRPr="00476F0D">
        <w:rPr>
          <w:rFonts w:cs="Arial"/>
          <w:spacing w:val="-2"/>
          <w:w w:val="110"/>
        </w:rPr>
        <w:t>e</w:t>
      </w:r>
      <w:r w:rsidRPr="00476F0D">
        <w:rPr>
          <w:rFonts w:cs="Arial"/>
          <w:w w:val="110"/>
        </w:rPr>
        <w:t>r</w:t>
      </w:r>
      <w:r w:rsidRPr="00476F0D">
        <w:rPr>
          <w:rFonts w:cs="Arial"/>
          <w:w w:val="108"/>
        </w:rPr>
        <w:t xml:space="preserve"> </w:t>
      </w:r>
      <w:r w:rsidRPr="00476F0D">
        <w:rPr>
          <w:rFonts w:cs="Arial"/>
          <w:spacing w:val="-1"/>
          <w:w w:val="110"/>
        </w:rPr>
        <w:t>a</w:t>
      </w:r>
      <w:r w:rsidRPr="00476F0D">
        <w:rPr>
          <w:rFonts w:cs="Arial"/>
          <w:w w:val="110"/>
        </w:rPr>
        <w:t>ss</w:t>
      </w:r>
      <w:r w:rsidRPr="00476F0D">
        <w:rPr>
          <w:rFonts w:cs="Arial"/>
          <w:spacing w:val="-2"/>
          <w:w w:val="110"/>
        </w:rPr>
        <w:t>e</w:t>
      </w:r>
      <w:r w:rsidRPr="00476F0D">
        <w:rPr>
          <w:rFonts w:cs="Arial"/>
          <w:w w:val="110"/>
        </w:rPr>
        <w:t>ssm</w:t>
      </w:r>
      <w:r w:rsidRPr="00476F0D">
        <w:rPr>
          <w:rFonts w:cs="Arial"/>
          <w:spacing w:val="-2"/>
          <w:w w:val="110"/>
        </w:rPr>
        <w:t>e</w:t>
      </w:r>
      <w:r w:rsidRPr="00476F0D">
        <w:rPr>
          <w:rFonts w:cs="Arial"/>
          <w:w w:val="110"/>
        </w:rPr>
        <w:t>nt</w:t>
      </w:r>
      <w:r w:rsidRPr="00476F0D">
        <w:rPr>
          <w:rFonts w:cs="Arial"/>
          <w:spacing w:val="-1"/>
          <w:w w:val="110"/>
        </w:rPr>
        <w:t xml:space="preserve"> </w:t>
      </w:r>
      <w:r w:rsidRPr="00476F0D">
        <w:rPr>
          <w:rFonts w:cs="Arial"/>
          <w:w w:val="110"/>
        </w:rPr>
        <w:t>of</w:t>
      </w:r>
      <w:r w:rsidRPr="00476F0D">
        <w:rPr>
          <w:rFonts w:cs="Arial"/>
          <w:spacing w:val="-3"/>
          <w:w w:val="110"/>
        </w:rPr>
        <w:t xml:space="preserve"> </w:t>
      </w:r>
      <w:r w:rsidRPr="00476F0D">
        <w:rPr>
          <w:rFonts w:cs="Arial"/>
          <w:w w:val="110"/>
        </w:rPr>
        <w:t>ToM</w:t>
      </w:r>
      <w:r w:rsidRPr="00476F0D">
        <w:rPr>
          <w:rFonts w:cs="Arial"/>
          <w:spacing w:val="-2"/>
          <w:w w:val="110"/>
        </w:rPr>
        <w:t>s</w:t>
      </w:r>
      <w:r w:rsidRPr="00476F0D">
        <w:rPr>
          <w:rFonts w:cs="Arial"/>
          <w:w w:val="110"/>
        </w:rPr>
        <w:t>.</w:t>
      </w:r>
      <w:r w:rsidRPr="00476F0D">
        <w:rPr>
          <w:rFonts w:cs="Arial"/>
          <w:spacing w:val="-4"/>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1"/>
          <w:w w:val="110"/>
        </w:rPr>
        <w:t xml:space="preserve"> </w:t>
      </w:r>
      <w:r w:rsidRPr="00476F0D">
        <w:rPr>
          <w:rFonts w:cs="Arial"/>
          <w:spacing w:val="-2"/>
          <w:w w:val="110"/>
        </w:rPr>
        <w:t>s</w:t>
      </w:r>
      <w:r w:rsidRPr="00476F0D">
        <w:rPr>
          <w:rFonts w:cs="Arial"/>
          <w:w w:val="110"/>
        </w:rPr>
        <w:t>kills</w:t>
      </w:r>
      <w:r w:rsidRPr="00476F0D">
        <w:rPr>
          <w:rFonts w:cs="Arial"/>
          <w:spacing w:val="-1"/>
          <w:w w:val="110"/>
        </w:rPr>
        <w:t xml:space="preserve"> a</w:t>
      </w:r>
      <w:r w:rsidRPr="00476F0D">
        <w:rPr>
          <w:rFonts w:cs="Arial"/>
          <w:w w:val="110"/>
        </w:rPr>
        <w:t>rtic</w:t>
      </w:r>
      <w:r w:rsidRPr="00476F0D">
        <w:rPr>
          <w:rFonts w:cs="Arial"/>
          <w:spacing w:val="-2"/>
          <w:w w:val="110"/>
        </w:rPr>
        <w:t>u</w:t>
      </w:r>
      <w:r w:rsidRPr="00476F0D">
        <w:rPr>
          <w:rFonts w:cs="Arial"/>
          <w:w w:val="110"/>
        </w:rPr>
        <w:t>lat</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w w:val="110"/>
        </w:rPr>
        <w:t>in</w:t>
      </w:r>
      <w:r w:rsidRPr="00476F0D">
        <w:rPr>
          <w:rFonts w:cs="Arial"/>
          <w:spacing w:val="-3"/>
          <w:w w:val="110"/>
        </w:rPr>
        <w:t xml:space="preserve"> </w:t>
      </w:r>
      <w:r w:rsidRPr="00476F0D">
        <w:rPr>
          <w:rFonts w:cs="Arial"/>
          <w:w w:val="110"/>
        </w:rPr>
        <w:t>so</w:t>
      </w:r>
      <w:r w:rsidRPr="00476F0D">
        <w:rPr>
          <w:rFonts w:cs="Arial"/>
          <w:spacing w:val="-3"/>
          <w:w w:val="110"/>
        </w:rPr>
        <w:t>m</w:t>
      </w:r>
      <w:r w:rsidRPr="00476F0D">
        <w:rPr>
          <w:rFonts w:cs="Arial"/>
          <w:w w:val="110"/>
        </w:rPr>
        <w:t>e</w:t>
      </w:r>
      <w:r w:rsidRPr="00476F0D">
        <w:rPr>
          <w:rFonts w:cs="Arial"/>
          <w:spacing w:val="-2"/>
          <w:w w:val="110"/>
        </w:rPr>
        <w:t xml:space="preserve"> T</w:t>
      </w:r>
      <w:r w:rsidRPr="00476F0D">
        <w:rPr>
          <w:rFonts w:cs="Arial"/>
          <w:spacing w:val="1"/>
          <w:w w:val="110"/>
        </w:rPr>
        <w:t>o</w:t>
      </w:r>
      <w:r w:rsidRPr="00476F0D">
        <w:rPr>
          <w:rFonts w:cs="Arial"/>
          <w:w w:val="110"/>
        </w:rPr>
        <w:t>Ms</w:t>
      </w:r>
      <w:r w:rsidRPr="00476F0D">
        <w:rPr>
          <w:rFonts w:cs="Arial"/>
          <w:spacing w:val="-3"/>
          <w:w w:val="110"/>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1"/>
          <w:w w:val="110"/>
        </w:rPr>
        <w:t xml:space="preserve"> a</w:t>
      </w:r>
      <w:r w:rsidRPr="00476F0D">
        <w:rPr>
          <w:rFonts w:cs="Arial"/>
          <w:w w:val="110"/>
        </w:rPr>
        <w:t>pp</w:t>
      </w:r>
      <w:r w:rsidRPr="00476F0D">
        <w:rPr>
          <w:rFonts w:cs="Arial"/>
          <w:spacing w:val="-3"/>
          <w:w w:val="110"/>
        </w:rPr>
        <w:t>l</w:t>
      </w:r>
      <w:r w:rsidRPr="00476F0D">
        <w:rPr>
          <w:rFonts w:cs="Arial"/>
          <w:w w:val="110"/>
        </w:rPr>
        <w:t>y</w:t>
      </w:r>
      <w:r w:rsidRPr="00476F0D">
        <w:rPr>
          <w:rFonts w:cs="Arial"/>
          <w:spacing w:val="-3"/>
          <w:w w:val="110"/>
        </w:rPr>
        <w:t xml:space="preserve"> </w:t>
      </w:r>
      <w:r w:rsidRPr="00476F0D">
        <w:rPr>
          <w:rFonts w:cs="Arial"/>
          <w:spacing w:val="-1"/>
          <w:w w:val="110"/>
        </w:rPr>
        <w:t>t</w:t>
      </w:r>
      <w:r w:rsidRPr="00476F0D">
        <w:rPr>
          <w:rFonts w:cs="Arial"/>
          <w:w w:val="110"/>
        </w:rPr>
        <w:t>o</w:t>
      </w:r>
      <w:r w:rsidRPr="00476F0D">
        <w:rPr>
          <w:rFonts w:cs="Arial"/>
          <w:spacing w:val="-1"/>
          <w:w w:val="110"/>
        </w:rPr>
        <w:t xml:space="preserve"> </w:t>
      </w:r>
      <w:r w:rsidRPr="00476F0D">
        <w:rPr>
          <w:rFonts w:cs="Arial"/>
          <w:w w:val="110"/>
        </w:rPr>
        <w:t>s</w:t>
      </w:r>
      <w:r w:rsidRPr="00476F0D">
        <w:rPr>
          <w:rFonts w:cs="Arial"/>
          <w:spacing w:val="-4"/>
          <w:w w:val="110"/>
        </w:rPr>
        <w:t>e</w:t>
      </w:r>
      <w:r w:rsidRPr="00476F0D">
        <w:rPr>
          <w:rFonts w:cs="Arial"/>
          <w:spacing w:val="-3"/>
          <w:w w:val="110"/>
        </w:rPr>
        <w:t>v</w:t>
      </w:r>
      <w:r w:rsidRPr="00476F0D">
        <w:rPr>
          <w:rFonts w:cs="Arial"/>
          <w:spacing w:val="-2"/>
          <w:w w:val="110"/>
        </w:rPr>
        <w:t>e</w:t>
      </w:r>
      <w:r w:rsidRPr="00476F0D">
        <w:rPr>
          <w:rFonts w:cs="Arial"/>
          <w:w w:val="110"/>
        </w:rPr>
        <w:t>ral</w:t>
      </w:r>
      <w:r w:rsidRPr="00476F0D">
        <w:rPr>
          <w:rFonts w:cs="Arial"/>
          <w:spacing w:val="-1"/>
          <w:w w:val="110"/>
        </w:rPr>
        <w:t xml:space="preserve"> </w:t>
      </w:r>
      <w:r w:rsidRPr="00476F0D">
        <w:rPr>
          <w:rFonts w:cs="Arial"/>
          <w:w w:val="110"/>
        </w:rPr>
        <w:t>g</w:t>
      </w:r>
      <w:r w:rsidRPr="00476F0D">
        <w:rPr>
          <w:rFonts w:cs="Arial"/>
          <w:spacing w:val="-2"/>
          <w:w w:val="110"/>
        </w:rPr>
        <w:t>en</w:t>
      </w:r>
      <w:r w:rsidRPr="00476F0D">
        <w:rPr>
          <w:rFonts w:cs="Arial"/>
          <w:w w:val="110"/>
        </w:rPr>
        <w:t>res</w:t>
      </w:r>
      <w:r w:rsidRPr="00476F0D">
        <w:rPr>
          <w:rFonts w:cs="Arial"/>
          <w:spacing w:val="-1"/>
          <w:w w:val="110"/>
        </w:rPr>
        <w:t xml:space="preserve"> </w:t>
      </w:r>
      <w:r w:rsidRPr="00476F0D">
        <w:rPr>
          <w:rFonts w:cs="Arial"/>
          <w:spacing w:val="1"/>
          <w:w w:val="110"/>
        </w:rPr>
        <w:t>o</w:t>
      </w:r>
      <w:r w:rsidRPr="00476F0D">
        <w:rPr>
          <w:rFonts w:cs="Arial"/>
          <w:w w:val="110"/>
        </w:rPr>
        <w:t>r</w:t>
      </w:r>
      <w:r w:rsidRPr="00476F0D">
        <w:rPr>
          <w:rFonts w:cs="Arial"/>
          <w:spacing w:val="-3"/>
          <w:w w:val="110"/>
        </w:rPr>
        <w:t xml:space="preserve"> </w:t>
      </w:r>
      <w:r w:rsidRPr="00476F0D">
        <w:rPr>
          <w:rFonts w:cs="Arial"/>
          <w:w w:val="110"/>
        </w:rPr>
        <w:t>for</w:t>
      </w:r>
      <w:r w:rsidRPr="00476F0D">
        <w:rPr>
          <w:rFonts w:cs="Arial"/>
          <w:spacing w:val="-3"/>
          <w:w w:val="110"/>
        </w:rPr>
        <w:t>m</w:t>
      </w:r>
      <w:r w:rsidRPr="00476F0D">
        <w:rPr>
          <w:rFonts w:cs="Arial"/>
          <w:w w:val="110"/>
        </w:rPr>
        <w:t>s,</w:t>
      </w:r>
      <w:r w:rsidRPr="00476F0D">
        <w:rPr>
          <w:rFonts w:cs="Arial"/>
          <w:spacing w:val="-1"/>
          <w:w w:val="110"/>
        </w:rPr>
        <w:t xml:space="preserve"> a</w:t>
      </w:r>
      <w:r w:rsidRPr="00476F0D">
        <w:rPr>
          <w:rFonts w:cs="Arial"/>
          <w:spacing w:val="-2"/>
          <w:w w:val="110"/>
        </w:rPr>
        <w:t>n</w:t>
      </w:r>
      <w:r w:rsidRPr="00476F0D">
        <w:rPr>
          <w:rFonts w:cs="Arial"/>
          <w:w w:val="110"/>
        </w:rPr>
        <w:t>d</w:t>
      </w:r>
      <w:r w:rsidRPr="00476F0D">
        <w:rPr>
          <w:rFonts w:cs="Arial"/>
          <w:spacing w:val="-1"/>
          <w:w w:val="110"/>
        </w:rPr>
        <w:t xml:space="preserve"> </w:t>
      </w:r>
      <w:r w:rsidRPr="00476F0D">
        <w:rPr>
          <w:rFonts w:cs="Arial"/>
          <w:w w:val="110"/>
        </w:rPr>
        <w:t>o</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rs</w:t>
      </w:r>
      <w:r w:rsidRPr="00476F0D">
        <w:rPr>
          <w:rFonts w:cs="Arial"/>
          <w:w w:val="114"/>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10"/>
          <w:w w:val="110"/>
        </w:rPr>
        <w:t xml:space="preserve"> </w:t>
      </w:r>
      <w:r w:rsidRPr="00476F0D">
        <w:rPr>
          <w:rFonts w:cs="Arial"/>
          <w:w w:val="110"/>
        </w:rPr>
        <w:t>be</w:t>
      </w:r>
      <w:r w:rsidRPr="00476F0D">
        <w:rPr>
          <w:rFonts w:cs="Arial"/>
          <w:spacing w:val="9"/>
          <w:w w:val="110"/>
        </w:rPr>
        <w:t xml:space="preserve"> </w:t>
      </w:r>
      <w:r w:rsidRPr="00476F0D">
        <w:rPr>
          <w:rFonts w:cs="Arial"/>
          <w:w w:val="110"/>
        </w:rPr>
        <w:t>b</w:t>
      </w:r>
      <w:r w:rsidRPr="00476F0D">
        <w:rPr>
          <w:rFonts w:cs="Arial"/>
          <w:spacing w:val="-2"/>
          <w:w w:val="110"/>
        </w:rPr>
        <w:t>e</w:t>
      </w:r>
      <w:r w:rsidRPr="00476F0D">
        <w:rPr>
          <w:rFonts w:cs="Arial"/>
          <w:spacing w:val="-1"/>
          <w:w w:val="110"/>
        </w:rPr>
        <w:t>t</w:t>
      </w:r>
      <w:r w:rsidRPr="00476F0D">
        <w:rPr>
          <w:rFonts w:cs="Arial"/>
          <w:w w:val="110"/>
        </w:rPr>
        <w:t>t</w:t>
      </w:r>
      <w:r w:rsidRPr="00476F0D">
        <w:rPr>
          <w:rFonts w:cs="Arial"/>
          <w:spacing w:val="-2"/>
          <w:w w:val="110"/>
        </w:rPr>
        <w:t>e</w:t>
      </w:r>
      <w:r w:rsidRPr="00476F0D">
        <w:rPr>
          <w:rFonts w:cs="Arial"/>
          <w:w w:val="110"/>
        </w:rPr>
        <w:t>r</w:t>
      </w:r>
      <w:r w:rsidRPr="00476F0D">
        <w:rPr>
          <w:rFonts w:cs="Arial"/>
          <w:spacing w:val="10"/>
          <w:w w:val="110"/>
        </w:rPr>
        <w:t xml:space="preserve"> </w:t>
      </w:r>
      <w:r w:rsidRPr="00476F0D">
        <w:rPr>
          <w:rFonts w:cs="Arial"/>
          <w:spacing w:val="-1"/>
          <w:w w:val="110"/>
        </w:rPr>
        <w:t>a</w:t>
      </w:r>
      <w:r w:rsidRPr="00476F0D">
        <w:rPr>
          <w:rFonts w:cs="Arial"/>
          <w:w w:val="110"/>
        </w:rPr>
        <w:t>ssoc</w:t>
      </w:r>
      <w:r w:rsidRPr="00476F0D">
        <w:rPr>
          <w:rFonts w:cs="Arial"/>
          <w:spacing w:val="-3"/>
          <w:w w:val="110"/>
        </w:rPr>
        <w:t>i</w:t>
      </w:r>
      <w:r w:rsidRPr="00476F0D">
        <w:rPr>
          <w:rFonts w:cs="Arial"/>
          <w:w w:val="110"/>
        </w:rPr>
        <w:t>ated</w:t>
      </w:r>
      <w:r w:rsidRPr="00476F0D">
        <w:rPr>
          <w:rFonts w:cs="Arial"/>
          <w:spacing w:val="8"/>
          <w:w w:val="110"/>
        </w:rPr>
        <w:t xml:space="preserve"> </w:t>
      </w:r>
      <w:r w:rsidRPr="00476F0D">
        <w:rPr>
          <w:rFonts w:cs="Arial"/>
          <w:w w:val="110"/>
        </w:rPr>
        <w:t>w</w:t>
      </w:r>
      <w:r w:rsidRPr="00476F0D">
        <w:rPr>
          <w:rFonts w:cs="Arial"/>
          <w:spacing w:val="-3"/>
          <w:w w:val="110"/>
        </w:rPr>
        <w:t>i</w:t>
      </w:r>
      <w:r w:rsidRPr="00476F0D">
        <w:rPr>
          <w:rFonts w:cs="Arial"/>
          <w:w w:val="110"/>
        </w:rPr>
        <w:t>th</w:t>
      </w:r>
      <w:r w:rsidRPr="00476F0D">
        <w:rPr>
          <w:rFonts w:cs="Arial"/>
          <w:spacing w:val="10"/>
          <w:w w:val="110"/>
        </w:rPr>
        <w:t xml:space="preserve"> </w:t>
      </w:r>
      <w:r w:rsidRPr="00476F0D">
        <w:rPr>
          <w:rFonts w:cs="Arial"/>
          <w:w w:val="110"/>
        </w:rPr>
        <w:t>a</w:t>
      </w:r>
      <w:r w:rsidRPr="00476F0D">
        <w:rPr>
          <w:rFonts w:cs="Arial"/>
          <w:spacing w:val="9"/>
          <w:w w:val="110"/>
        </w:rPr>
        <w:t xml:space="preserve"> </w:t>
      </w:r>
      <w:r w:rsidR="00B47279" w:rsidRPr="00476F0D">
        <w:rPr>
          <w:rFonts w:cs="Arial"/>
          <w:w w:val="110"/>
        </w:rPr>
        <w:t>genre</w:t>
      </w:r>
      <w:r w:rsidRPr="00476F0D">
        <w:rPr>
          <w:rFonts w:cs="Arial"/>
          <w:spacing w:val="8"/>
          <w:w w:val="110"/>
        </w:rPr>
        <w:t xml:space="preserve"> </w:t>
      </w:r>
      <w:r w:rsidRPr="00476F0D">
        <w:rPr>
          <w:rFonts w:cs="Arial"/>
          <w:spacing w:val="-4"/>
          <w:w w:val="110"/>
        </w:rPr>
        <w:t>o</w:t>
      </w:r>
      <w:r w:rsidRPr="00476F0D">
        <w:rPr>
          <w:rFonts w:cs="Arial"/>
          <w:w w:val="110"/>
        </w:rPr>
        <w:t>r</w:t>
      </w:r>
      <w:r w:rsidRPr="00476F0D">
        <w:rPr>
          <w:rFonts w:cs="Arial"/>
          <w:spacing w:val="10"/>
          <w:w w:val="110"/>
        </w:rPr>
        <w:t xml:space="preserve"> </w:t>
      </w:r>
      <w:r w:rsidRPr="00476F0D">
        <w:rPr>
          <w:rFonts w:cs="Arial"/>
          <w:spacing w:val="-3"/>
          <w:w w:val="110"/>
        </w:rPr>
        <w:t>f</w:t>
      </w:r>
      <w:r w:rsidRPr="00476F0D">
        <w:rPr>
          <w:rFonts w:cs="Arial"/>
          <w:spacing w:val="1"/>
          <w:w w:val="110"/>
        </w:rPr>
        <w:t>o</w:t>
      </w:r>
      <w:r w:rsidRPr="00476F0D">
        <w:rPr>
          <w:rFonts w:cs="Arial"/>
          <w:w w:val="110"/>
        </w:rPr>
        <w:t>rm.</w:t>
      </w:r>
    </w:p>
    <w:p w14:paraId="325A47D6" w14:textId="77777777" w:rsidR="00515243" w:rsidRPr="00476F0D" w:rsidRDefault="00515243" w:rsidP="00515243">
      <w:pPr>
        <w:kinsoku w:val="0"/>
        <w:overflowPunct w:val="0"/>
        <w:autoSpaceDE w:val="0"/>
        <w:autoSpaceDN w:val="0"/>
        <w:adjustRightInd w:val="0"/>
        <w:spacing w:line="250" w:lineRule="auto"/>
        <w:ind w:left="9066" w:right="100" w:hanging="101"/>
        <w:jc w:val="right"/>
        <w:rPr>
          <w:rFonts w:cs="Arial"/>
        </w:rPr>
        <w:sectPr w:rsidR="00515243" w:rsidRPr="00476F0D" w:rsidSect="0054649A">
          <w:type w:val="continuous"/>
          <w:pgSz w:w="12240" w:h="15840" w:code="1"/>
          <w:pgMar w:top="360" w:right="620" w:bottom="280" w:left="620" w:header="288" w:footer="288" w:gutter="0"/>
          <w:cols w:space="720"/>
          <w:noEndnote/>
          <w:docGrid w:linePitch="326"/>
        </w:sectPr>
      </w:pPr>
    </w:p>
    <w:p w14:paraId="4C82A306" w14:textId="77777777" w:rsidR="003F112E" w:rsidRDefault="003F112E">
      <w:pPr>
        <w:rPr>
          <w:rFonts w:cs="Arial"/>
        </w:rPr>
      </w:pPr>
      <w:r>
        <w:rPr>
          <w:rFonts w:cs="Arial"/>
        </w:rPr>
        <w:br w:type="page"/>
      </w:r>
    </w:p>
    <w:p w14:paraId="4AB5058E" w14:textId="77777777" w:rsidR="00515243" w:rsidRPr="00476F0D" w:rsidRDefault="00515243" w:rsidP="00515243">
      <w:pPr>
        <w:kinsoku w:val="0"/>
        <w:overflowPunct w:val="0"/>
        <w:autoSpaceDE w:val="0"/>
        <w:autoSpaceDN w:val="0"/>
        <w:adjustRightInd w:val="0"/>
        <w:spacing w:before="2" w:line="220" w:lineRule="exact"/>
        <w:jc w:val="left"/>
        <w:rPr>
          <w:rFonts w:cs="Arial"/>
        </w:rPr>
      </w:pPr>
    </w:p>
    <w:p w14:paraId="1DA2F367" w14:textId="77777777" w:rsidR="00515243" w:rsidRPr="00B47279" w:rsidRDefault="00515243" w:rsidP="0094653C">
      <w:pPr>
        <w:pStyle w:val="Title"/>
      </w:pPr>
      <w:r w:rsidRPr="00B47279">
        <w:rPr>
          <w:spacing w:val="-3"/>
          <w:w w:val="120"/>
        </w:rPr>
        <w:t>Pa</w:t>
      </w:r>
      <w:r w:rsidRPr="00B47279">
        <w:rPr>
          <w:w w:val="120"/>
        </w:rPr>
        <w:t>rt</w:t>
      </w:r>
      <w:r w:rsidRPr="00B47279">
        <w:rPr>
          <w:spacing w:val="-43"/>
          <w:w w:val="120"/>
        </w:rPr>
        <w:t xml:space="preserve"> </w:t>
      </w:r>
      <w:r w:rsidRPr="00B47279">
        <w:rPr>
          <w:w w:val="120"/>
        </w:rPr>
        <w:t>I</w:t>
      </w:r>
      <w:r w:rsidRPr="00B47279">
        <w:rPr>
          <w:spacing w:val="-4"/>
          <w:w w:val="120"/>
        </w:rPr>
        <w:t>I</w:t>
      </w:r>
      <w:r w:rsidRPr="00B47279">
        <w:rPr>
          <w:w w:val="120"/>
        </w:rPr>
        <w:t>:</w:t>
      </w:r>
      <w:r w:rsidRPr="00B47279">
        <w:rPr>
          <w:spacing w:val="-42"/>
          <w:w w:val="120"/>
        </w:rPr>
        <w:t xml:space="preserve"> </w:t>
      </w:r>
      <w:r w:rsidRPr="00B47279">
        <w:rPr>
          <w:spacing w:val="-5"/>
          <w:w w:val="120"/>
        </w:rPr>
        <w:t>T</w:t>
      </w:r>
      <w:r w:rsidRPr="00B47279">
        <w:rPr>
          <w:spacing w:val="-4"/>
          <w:w w:val="120"/>
        </w:rPr>
        <w:t>e</w:t>
      </w:r>
      <w:r w:rsidRPr="00B47279">
        <w:rPr>
          <w:spacing w:val="-3"/>
          <w:w w:val="120"/>
        </w:rPr>
        <w:t>x</w:t>
      </w:r>
      <w:r w:rsidRPr="00B47279">
        <w:rPr>
          <w:w w:val="120"/>
        </w:rPr>
        <w:t>t</w:t>
      </w:r>
      <w:r w:rsidRPr="00B47279">
        <w:rPr>
          <w:spacing w:val="-41"/>
          <w:w w:val="120"/>
        </w:rPr>
        <w:t xml:space="preserve"> </w:t>
      </w:r>
      <w:r w:rsidRPr="00B47279">
        <w:rPr>
          <w:spacing w:val="-5"/>
          <w:w w:val="120"/>
        </w:rPr>
        <w:t>S</w:t>
      </w:r>
      <w:r w:rsidRPr="00B47279">
        <w:rPr>
          <w:spacing w:val="-3"/>
          <w:w w:val="120"/>
        </w:rPr>
        <w:t>u</w:t>
      </w:r>
      <w:r w:rsidRPr="00B47279">
        <w:rPr>
          <w:spacing w:val="-5"/>
          <w:w w:val="120"/>
        </w:rPr>
        <w:t>i</w:t>
      </w:r>
      <w:r w:rsidRPr="00B47279">
        <w:rPr>
          <w:spacing w:val="-2"/>
          <w:w w:val="120"/>
        </w:rPr>
        <w:t>t</w:t>
      </w:r>
      <w:r w:rsidRPr="00B47279">
        <w:rPr>
          <w:spacing w:val="-3"/>
          <w:w w:val="120"/>
        </w:rPr>
        <w:t>a</w:t>
      </w:r>
      <w:r w:rsidRPr="00B47279">
        <w:rPr>
          <w:spacing w:val="-4"/>
          <w:w w:val="120"/>
        </w:rPr>
        <w:t>b</w:t>
      </w:r>
      <w:r w:rsidRPr="00B47279">
        <w:rPr>
          <w:spacing w:val="-5"/>
          <w:w w:val="120"/>
        </w:rPr>
        <w:t>il</w:t>
      </w:r>
      <w:r w:rsidRPr="00B47279">
        <w:rPr>
          <w:w w:val="120"/>
        </w:rPr>
        <w:t>i</w:t>
      </w:r>
      <w:r w:rsidRPr="00B47279">
        <w:rPr>
          <w:spacing w:val="-5"/>
          <w:w w:val="120"/>
        </w:rPr>
        <w:t>t</w:t>
      </w:r>
      <w:r w:rsidRPr="00B47279">
        <w:rPr>
          <w:w w:val="120"/>
        </w:rPr>
        <w:t>y</w:t>
      </w:r>
      <w:r w:rsidRPr="00B47279">
        <w:rPr>
          <w:spacing w:val="-42"/>
          <w:w w:val="120"/>
        </w:rPr>
        <w:t xml:space="preserve"> </w:t>
      </w:r>
      <w:r w:rsidRPr="00B47279">
        <w:rPr>
          <w:w w:val="120"/>
        </w:rPr>
        <w:t>f</w:t>
      </w:r>
      <w:r w:rsidRPr="00B47279">
        <w:rPr>
          <w:spacing w:val="-6"/>
          <w:w w:val="120"/>
        </w:rPr>
        <w:t>o</w:t>
      </w:r>
      <w:r w:rsidRPr="00B47279">
        <w:rPr>
          <w:w w:val="120"/>
        </w:rPr>
        <w:t>r</w:t>
      </w:r>
      <w:r w:rsidRPr="00B47279">
        <w:rPr>
          <w:spacing w:val="-42"/>
          <w:w w:val="120"/>
        </w:rPr>
        <w:t xml:space="preserve"> </w:t>
      </w:r>
      <w:r w:rsidRPr="00B47279">
        <w:rPr>
          <w:w w:val="120"/>
        </w:rPr>
        <w:t>N</w:t>
      </w:r>
      <w:r w:rsidRPr="00B47279">
        <w:rPr>
          <w:spacing w:val="-5"/>
          <w:w w:val="120"/>
        </w:rPr>
        <w:t>YS</w:t>
      </w:r>
      <w:r w:rsidRPr="00B47279">
        <w:rPr>
          <w:spacing w:val="-3"/>
          <w:w w:val="120"/>
        </w:rPr>
        <w:t>E</w:t>
      </w:r>
      <w:r w:rsidRPr="00B47279">
        <w:rPr>
          <w:w w:val="120"/>
        </w:rPr>
        <w:t>SL</w:t>
      </w:r>
      <w:r w:rsidRPr="00B47279">
        <w:rPr>
          <w:spacing w:val="-6"/>
          <w:w w:val="120"/>
        </w:rPr>
        <w:t>A</w:t>
      </w:r>
      <w:r w:rsidRPr="00B47279">
        <w:rPr>
          <w:w w:val="120"/>
        </w:rPr>
        <w:t>T</w:t>
      </w:r>
      <w:r w:rsidRPr="00B47279">
        <w:rPr>
          <w:spacing w:val="-42"/>
          <w:w w:val="120"/>
        </w:rPr>
        <w:t xml:space="preserve"> </w:t>
      </w:r>
      <w:r w:rsidRPr="00B47279">
        <w:rPr>
          <w:spacing w:val="-5"/>
          <w:w w:val="120"/>
        </w:rPr>
        <w:t>T</w:t>
      </w:r>
      <w:r w:rsidRPr="00B47279">
        <w:rPr>
          <w:spacing w:val="-3"/>
          <w:w w:val="120"/>
        </w:rPr>
        <w:t>a</w:t>
      </w:r>
      <w:r w:rsidRPr="00B47279">
        <w:rPr>
          <w:w w:val="120"/>
        </w:rPr>
        <w:t>r</w:t>
      </w:r>
      <w:r w:rsidRPr="00B47279">
        <w:rPr>
          <w:spacing w:val="-3"/>
          <w:w w:val="120"/>
        </w:rPr>
        <w:t>g</w:t>
      </w:r>
      <w:r w:rsidRPr="00B47279">
        <w:rPr>
          <w:w w:val="120"/>
        </w:rPr>
        <w:t>e</w:t>
      </w:r>
      <w:r w:rsidRPr="00B47279">
        <w:rPr>
          <w:spacing w:val="-5"/>
          <w:w w:val="120"/>
        </w:rPr>
        <w:t>t</w:t>
      </w:r>
      <w:r w:rsidRPr="00B47279">
        <w:rPr>
          <w:w w:val="120"/>
        </w:rPr>
        <w:t>s</w:t>
      </w:r>
      <w:r w:rsidRPr="00B47279">
        <w:rPr>
          <w:spacing w:val="-43"/>
          <w:w w:val="120"/>
        </w:rPr>
        <w:t xml:space="preserve"> </w:t>
      </w:r>
      <w:r w:rsidRPr="00B47279">
        <w:rPr>
          <w:spacing w:val="-2"/>
          <w:w w:val="120"/>
        </w:rPr>
        <w:t>o</w:t>
      </w:r>
      <w:r w:rsidRPr="00B47279">
        <w:rPr>
          <w:w w:val="120"/>
        </w:rPr>
        <w:t>f</w:t>
      </w:r>
      <w:r w:rsidRPr="00B47279">
        <w:rPr>
          <w:spacing w:val="-42"/>
          <w:w w:val="120"/>
        </w:rPr>
        <w:t xml:space="preserve"> </w:t>
      </w:r>
      <w:r w:rsidRPr="00B47279">
        <w:rPr>
          <w:spacing w:val="-5"/>
          <w:w w:val="120"/>
        </w:rPr>
        <w:t>M</w:t>
      </w:r>
      <w:r w:rsidRPr="00B47279">
        <w:rPr>
          <w:spacing w:val="-4"/>
          <w:w w:val="120"/>
        </w:rPr>
        <w:t>e</w:t>
      </w:r>
      <w:r w:rsidRPr="00B47279">
        <w:rPr>
          <w:spacing w:val="-3"/>
          <w:w w:val="120"/>
        </w:rPr>
        <w:t>a</w:t>
      </w:r>
      <w:r w:rsidRPr="00B47279">
        <w:rPr>
          <w:spacing w:val="-4"/>
          <w:w w:val="120"/>
        </w:rPr>
        <w:t>s</w:t>
      </w:r>
      <w:r w:rsidRPr="00B47279">
        <w:rPr>
          <w:w w:val="120"/>
        </w:rPr>
        <w:t>u</w:t>
      </w:r>
      <w:r w:rsidRPr="00B47279">
        <w:rPr>
          <w:spacing w:val="-4"/>
          <w:w w:val="120"/>
        </w:rPr>
        <w:t>r</w:t>
      </w:r>
      <w:r w:rsidRPr="00B47279">
        <w:rPr>
          <w:w w:val="120"/>
        </w:rPr>
        <w:t>e</w:t>
      </w:r>
      <w:r w:rsidRPr="00B47279">
        <w:rPr>
          <w:spacing w:val="-5"/>
          <w:w w:val="120"/>
        </w:rPr>
        <w:t>m</w:t>
      </w:r>
      <w:r w:rsidRPr="00B47279">
        <w:rPr>
          <w:spacing w:val="-4"/>
          <w:w w:val="120"/>
        </w:rPr>
        <w:t>e</w:t>
      </w:r>
      <w:r w:rsidRPr="00B47279">
        <w:rPr>
          <w:w w:val="120"/>
        </w:rPr>
        <w:t>nt</w:t>
      </w:r>
    </w:p>
    <w:p w14:paraId="0F606F97" w14:textId="77777777" w:rsidR="00515243" w:rsidRPr="00476F0D" w:rsidRDefault="00515243" w:rsidP="00515243">
      <w:pPr>
        <w:kinsoku w:val="0"/>
        <w:overflowPunct w:val="0"/>
        <w:autoSpaceDE w:val="0"/>
        <w:autoSpaceDN w:val="0"/>
        <w:adjustRightInd w:val="0"/>
        <w:spacing w:line="200" w:lineRule="exact"/>
        <w:jc w:val="left"/>
        <w:rPr>
          <w:rFonts w:cs="Arial"/>
        </w:rPr>
      </w:pPr>
    </w:p>
    <w:p w14:paraId="01A5BE0A" w14:textId="77777777" w:rsidR="00515243" w:rsidRPr="00476F0D" w:rsidRDefault="00515243" w:rsidP="00131DEC">
      <w:pPr>
        <w:kinsoku w:val="0"/>
        <w:overflowPunct w:val="0"/>
        <w:autoSpaceDE w:val="0"/>
        <w:autoSpaceDN w:val="0"/>
        <w:adjustRightInd w:val="0"/>
        <w:spacing w:before="32" w:line="289" w:lineRule="auto"/>
        <w:ind w:left="100" w:right="420"/>
        <w:rPr>
          <w:rFonts w:cs="Arial"/>
        </w:rPr>
      </w:pPr>
      <w:r w:rsidRPr="00476F0D">
        <w:rPr>
          <w:rFonts w:cs="Arial"/>
          <w:w w:val="110"/>
        </w:rPr>
        <w:t>B</w:t>
      </w:r>
      <w:r w:rsidRPr="00476F0D">
        <w:rPr>
          <w:rFonts w:cs="Arial"/>
          <w:spacing w:val="-2"/>
          <w:w w:val="110"/>
        </w:rPr>
        <w:t>e</w:t>
      </w:r>
      <w:r w:rsidRPr="00476F0D">
        <w:rPr>
          <w:rFonts w:cs="Arial"/>
          <w:w w:val="110"/>
        </w:rPr>
        <w:t>fore</w:t>
      </w:r>
      <w:r w:rsidRPr="00476F0D">
        <w:rPr>
          <w:rFonts w:cs="Arial"/>
          <w:spacing w:val="7"/>
          <w:w w:val="110"/>
        </w:rPr>
        <w:t xml:space="preserve"> </w:t>
      </w:r>
      <w:r w:rsidRPr="00476F0D">
        <w:rPr>
          <w:rFonts w:cs="Arial"/>
          <w:w w:val="110"/>
        </w:rPr>
        <w:t>wri</w:t>
      </w:r>
      <w:r w:rsidRPr="00476F0D">
        <w:rPr>
          <w:rFonts w:cs="Arial"/>
          <w:spacing w:val="-1"/>
          <w:w w:val="110"/>
        </w:rPr>
        <w:t>t</w:t>
      </w:r>
      <w:r w:rsidRPr="00476F0D">
        <w:rPr>
          <w:rFonts w:cs="Arial"/>
          <w:w w:val="110"/>
        </w:rPr>
        <w:t>ing</w:t>
      </w:r>
      <w:r w:rsidRPr="00476F0D">
        <w:rPr>
          <w:rFonts w:cs="Arial"/>
          <w:spacing w:val="10"/>
          <w:w w:val="110"/>
        </w:rPr>
        <w:t xml:space="preserve"> </w:t>
      </w:r>
      <w:r w:rsidRPr="00476F0D">
        <w:rPr>
          <w:rFonts w:cs="Arial"/>
          <w:w w:val="110"/>
        </w:rPr>
        <w:t>a</w:t>
      </w:r>
      <w:r w:rsidRPr="00476F0D">
        <w:rPr>
          <w:rFonts w:cs="Arial"/>
          <w:spacing w:val="10"/>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10"/>
          <w:w w:val="110"/>
        </w:rPr>
        <w:t xml:space="preserve"> </w:t>
      </w:r>
      <w:r w:rsidRPr="00476F0D">
        <w:rPr>
          <w:rFonts w:cs="Arial"/>
          <w:w w:val="110"/>
        </w:rPr>
        <w:t>id</w:t>
      </w:r>
      <w:r w:rsidRPr="00476F0D">
        <w:rPr>
          <w:rFonts w:cs="Arial"/>
          <w:spacing w:val="-2"/>
          <w:w w:val="110"/>
        </w:rPr>
        <w:t>e</w:t>
      </w:r>
      <w:r w:rsidRPr="00476F0D">
        <w:rPr>
          <w:rFonts w:cs="Arial"/>
          <w:w w:val="110"/>
        </w:rPr>
        <w:t>ntify</w:t>
      </w:r>
      <w:r w:rsidRPr="00476F0D">
        <w:rPr>
          <w:rFonts w:cs="Arial"/>
          <w:spacing w:val="7"/>
          <w:w w:val="110"/>
        </w:rPr>
        <w:t xml:space="preserve"> </w:t>
      </w:r>
      <w:r w:rsidRPr="00476F0D">
        <w:rPr>
          <w:rFonts w:cs="Arial"/>
          <w:w w:val="110"/>
        </w:rPr>
        <w:t>the</w:t>
      </w:r>
      <w:r w:rsidRPr="00476F0D">
        <w:rPr>
          <w:rFonts w:cs="Arial"/>
          <w:spacing w:val="10"/>
          <w:w w:val="110"/>
        </w:rPr>
        <w:t xml:space="preserve"> </w:t>
      </w:r>
      <w:r w:rsidRPr="00476F0D">
        <w:rPr>
          <w:rFonts w:cs="Arial"/>
          <w:w w:val="110"/>
        </w:rPr>
        <w:t>p</w:t>
      </w:r>
      <w:r w:rsidRPr="00476F0D">
        <w:rPr>
          <w:rFonts w:cs="Arial"/>
          <w:spacing w:val="-6"/>
          <w:w w:val="110"/>
        </w:rPr>
        <w:t>o</w:t>
      </w:r>
      <w:r w:rsidRPr="00476F0D">
        <w:rPr>
          <w:rFonts w:cs="Arial"/>
          <w:w w:val="110"/>
        </w:rPr>
        <w:t>ten</w:t>
      </w:r>
      <w:r w:rsidRPr="00476F0D">
        <w:rPr>
          <w:rFonts w:cs="Arial"/>
          <w:spacing w:val="-1"/>
          <w:w w:val="110"/>
        </w:rPr>
        <w:t>t</w:t>
      </w:r>
      <w:r w:rsidRPr="00476F0D">
        <w:rPr>
          <w:rFonts w:cs="Arial"/>
          <w:w w:val="110"/>
        </w:rPr>
        <w:t>ial</w:t>
      </w:r>
      <w:r w:rsidRPr="00476F0D">
        <w:rPr>
          <w:rFonts w:cs="Arial"/>
          <w:spacing w:val="10"/>
          <w:w w:val="110"/>
        </w:rPr>
        <w:t xml:space="preserve"> </w:t>
      </w:r>
      <w:r w:rsidRPr="00476F0D">
        <w:rPr>
          <w:rFonts w:cs="Arial"/>
          <w:w w:val="110"/>
        </w:rPr>
        <w:t>p</w:t>
      </w:r>
      <w:r w:rsidRPr="00476F0D">
        <w:rPr>
          <w:rFonts w:cs="Arial"/>
          <w:spacing w:val="-4"/>
          <w:w w:val="110"/>
        </w:rPr>
        <w:t>u</w:t>
      </w:r>
      <w:r w:rsidRPr="00476F0D">
        <w:rPr>
          <w:rFonts w:cs="Arial"/>
          <w:w w:val="110"/>
        </w:rPr>
        <w:t>r</w:t>
      </w:r>
      <w:r w:rsidRPr="00476F0D">
        <w:rPr>
          <w:rFonts w:cs="Arial"/>
          <w:spacing w:val="1"/>
          <w:w w:val="110"/>
        </w:rPr>
        <w:t>p</w:t>
      </w:r>
      <w:r w:rsidRPr="00476F0D">
        <w:rPr>
          <w:rFonts w:cs="Arial"/>
          <w:w w:val="110"/>
        </w:rPr>
        <w:t>o</w:t>
      </w:r>
      <w:r w:rsidRPr="00476F0D">
        <w:rPr>
          <w:rFonts w:cs="Arial"/>
          <w:spacing w:val="-2"/>
          <w:w w:val="110"/>
        </w:rPr>
        <w:t>s</w:t>
      </w:r>
      <w:r w:rsidRPr="00476F0D">
        <w:rPr>
          <w:rFonts w:cs="Arial"/>
          <w:w w:val="110"/>
        </w:rPr>
        <w:t>es,</w:t>
      </w:r>
      <w:r w:rsidRPr="00476F0D">
        <w:rPr>
          <w:rFonts w:cs="Arial"/>
          <w:spacing w:val="11"/>
          <w:w w:val="110"/>
        </w:rPr>
        <w:t xml:space="preserve"> </w:t>
      </w:r>
      <w:r w:rsidRPr="00476F0D">
        <w:rPr>
          <w:rFonts w:cs="Arial"/>
          <w:spacing w:val="-3"/>
          <w:w w:val="110"/>
        </w:rPr>
        <w:t>m</w:t>
      </w:r>
      <w:r w:rsidRPr="00476F0D">
        <w:rPr>
          <w:rFonts w:cs="Arial"/>
          <w:spacing w:val="-2"/>
          <w:w w:val="110"/>
        </w:rPr>
        <w:t>e</w:t>
      </w:r>
      <w:r w:rsidRPr="00476F0D">
        <w:rPr>
          <w:rFonts w:cs="Arial"/>
          <w:spacing w:val="-1"/>
          <w:w w:val="110"/>
        </w:rPr>
        <w:t>a</w:t>
      </w:r>
      <w:r w:rsidRPr="00476F0D">
        <w:rPr>
          <w:rFonts w:cs="Arial"/>
          <w:spacing w:val="-2"/>
          <w:w w:val="110"/>
        </w:rPr>
        <w:t>n</w:t>
      </w:r>
      <w:r w:rsidRPr="00476F0D">
        <w:rPr>
          <w:rFonts w:cs="Arial"/>
          <w:w w:val="110"/>
        </w:rPr>
        <w:t>ing</w:t>
      </w:r>
      <w:r w:rsidRPr="00476F0D">
        <w:rPr>
          <w:rFonts w:cs="Arial"/>
          <w:spacing w:val="-2"/>
          <w:w w:val="110"/>
        </w:rPr>
        <w:t>s</w:t>
      </w:r>
      <w:r w:rsidRPr="00476F0D">
        <w:rPr>
          <w:rFonts w:cs="Arial"/>
          <w:w w:val="110"/>
        </w:rPr>
        <w:t>,</w:t>
      </w:r>
      <w:r w:rsidRPr="00476F0D">
        <w:rPr>
          <w:rFonts w:cs="Arial"/>
          <w:spacing w:val="12"/>
          <w:w w:val="110"/>
        </w:rPr>
        <w:t xml:space="preserve"> </w:t>
      </w:r>
      <w:r w:rsidRPr="00476F0D">
        <w:rPr>
          <w:rFonts w:cs="Arial"/>
          <w:spacing w:val="-4"/>
          <w:w w:val="110"/>
        </w:rPr>
        <w:t>s</w:t>
      </w:r>
      <w:r w:rsidRPr="00476F0D">
        <w:rPr>
          <w:rFonts w:cs="Arial"/>
          <w:w w:val="110"/>
        </w:rPr>
        <w:t>truc</w:t>
      </w:r>
      <w:r w:rsidRPr="00476F0D">
        <w:rPr>
          <w:rFonts w:cs="Arial"/>
          <w:spacing w:val="-4"/>
          <w:w w:val="110"/>
        </w:rPr>
        <w:t>t</w:t>
      </w:r>
      <w:r w:rsidRPr="00476F0D">
        <w:rPr>
          <w:rFonts w:cs="Arial"/>
          <w:w w:val="110"/>
        </w:rPr>
        <w:t>ur</w:t>
      </w:r>
      <w:r w:rsidRPr="00476F0D">
        <w:rPr>
          <w:rFonts w:cs="Arial"/>
          <w:spacing w:val="-2"/>
          <w:w w:val="110"/>
        </w:rPr>
        <w:t>e</w:t>
      </w:r>
      <w:r w:rsidRPr="00476F0D">
        <w:rPr>
          <w:rFonts w:cs="Arial"/>
          <w:w w:val="110"/>
        </w:rPr>
        <w:t>,</w:t>
      </w:r>
      <w:r w:rsidRPr="00476F0D">
        <w:rPr>
          <w:rFonts w:cs="Arial"/>
          <w:spacing w:val="10"/>
          <w:w w:val="110"/>
        </w:rPr>
        <w:t xml:space="preserve"> </w:t>
      </w:r>
      <w:r w:rsidRPr="00476F0D">
        <w:rPr>
          <w:rFonts w:cs="Arial"/>
          <w:spacing w:val="-1"/>
          <w:w w:val="110"/>
        </w:rPr>
        <w:t>a</w:t>
      </w:r>
      <w:r w:rsidRPr="00476F0D">
        <w:rPr>
          <w:rFonts w:cs="Arial"/>
          <w:spacing w:val="-4"/>
          <w:w w:val="110"/>
        </w:rPr>
        <w:t>n</w:t>
      </w:r>
      <w:r w:rsidRPr="00476F0D">
        <w:rPr>
          <w:rFonts w:cs="Arial"/>
          <w:w w:val="110"/>
        </w:rPr>
        <w:t>d</w:t>
      </w:r>
      <w:r w:rsidRPr="00476F0D">
        <w:rPr>
          <w:rFonts w:cs="Arial"/>
          <w:spacing w:val="13"/>
          <w:w w:val="110"/>
        </w:rPr>
        <w:t xml:space="preserve"> </w:t>
      </w:r>
      <w:r w:rsidRPr="00476F0D">
        <w:rPr>
          <w:rFonts w:cs="Arial"/>
          <w:spacing w:val="-3"/>
          <w:w w:val="110"/>
        </w:rPr>
        <w:t>l</w:t>
      </w:r>
      <w:r w:rsidRPr="00476F0D">
        <w:rPr>
          <w:rFonts w:cs="Arial"/>
          <w:spacing w:val="-1"/>
          <w:w w:val="110"/>
        </w:rPr>
        <w:t>a</w:t>
      </w:r>
      <w:r w:rsidRPr="00476F0D">
        <w:rPr>
          <w:rFonts w:cs="Arial"/>
          <w:spacing w:val="-2"/>
          <w:w w:val="110"/>
        </w:rPr>
        <w:t>n</w:t>
      </w:r>
      <w:r w:rsidRPr="00476F0D">
        <w:rPr>
          <w:rFonts w:cs="Arial"/>
          <w:w w:val="110"/>
        </w:rPr>
        <w:t>g</w:t>
      </w:r>
      <w:r w:rsidRPr="00476F0D">
        <w:rPr>
          <w:rFonts w:cs="Arial"/>
          <w:spacing w:val="-2"/>
          <w:w w:val="110"/>
        </w:rPr>
        <w:t>u</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4"/>
          <w:w w:val="110"/>
        </w:rPr>
        <w:t xml:space="preserve"> </w:t>
      </w:r>
      <w:r w:rsidRPr="00476F0D">
        <w:rPr>
          <w:rFonts w:cs="Arial"/>
          <w:w w:val="110"/>
        </w:rPr>
        <w:t>to</w:t>
      </w:r>
      <w:r w:rsidRPr="00476F0D">
        <w:rPr>
          <w:rFonts w:cs="Arial"/>
          <w:spacing w:val="7"/>
          <w:w w:val="110"/>
        </w:rPr>
        <w:t xml:space="preserve"> </w:t>
      </w:r>
      <w:r w:rsidRPr="00476F0D">
        <w:rPr>
          <w:rFonts w:cs="Arial"/>
          <w:spacing w:val="1"/>
          <w:w w:val="110"/>
        </w:rPr>
        <w:t>b</w:t>
      </w:r>
      <w:r w:rsidRPr="00476F0D">
        <w:rPr>
          <w:rFonts w:cs="Arial"/>
          <w:w w:val="110"/>
        </w:rPr>
        <w:t>e</w:t>
      </w:r>
      <w:r w:rsidRPr="00476F0D">
        <w:rPr>
          <w:rFonts w:cs="Arial"/>
          <w:spacing w:val="8"/>
          <w:w w:val="110"/>
        </w:rPr>
        <w:t xml:space="preserve"> </w:t>
      </w:r>
      <w:r w:rsidRPr="00476F0D">
        <w:rPr>
          <w:rFonts w:cs="Arial"/>
          <w:spacing w:val="-2"/>
          <w:w w:val="110"/>
        </w:rPr>
        <w:t>u</w:t>
      </w:r>
      <w:r w:rsidRPr="00476F0D">
        <w:rPr>
          <w:rFonts w:cs="Arial"/>
          <w:w w:val="110"/>
        </w:rPr>
        <w:t>s</w:t>
      </w:r>
      <w:r w:rsidRPr="00476F0D">
        <w:rPr>
          <w:rFonts w:cs="Arial"/>
          <w:spacing w:val="-2"/>
          <w:w w:val="110"/>
        </w:rPr>
        <w:t>e</w:t>
      </w:r>
      <w:r w:rsidRPr="00476F0D">
        <w:rPr>
          <w:rFonts w:cs="Arial"/>
          <w:w w:val="110"/>
        </w:rPr>
        <w:t>d</w:t>
      </w:r>
      <w:r w:rsidRPr="00476F0D">
        <w:rPr>
          <w:rFonts w:cs="Arial"/>
          <w:spacing w:val="10"/>
          <w:w w:val="110"/>
        </w:rPr>
        <w:t xml:space="preserve"> </w:t>
      </w:r>
      <w:r w:rsidRPr="00476F0D">
        <w:rPr>
          <w:rFonts w:cs="Arial"/>
          <w:w w:val="110"/>
        </w:rPr>
        <w:t>in</w:t>
      </w:r>
      <w:r w:rsidRPr="00476F0D">
        <w:rPr>
          <w:rFonts w:cs="Arial"/>
          <w:w w:val="111"/>
        </w:rPr>
        <w:t xml:space="preserve"> </w:t>
      </w:r>
      <w:r w:rsidRPr="00476F0D">
        <w:rPr>
          <w:rFonts w:cs="Arial"/>
          <w:w w:val="110"/>
        </w:rPr>
        <w:t>the</w:t>
      </w:r>
      <w:r w:rsidRPr="00476F0D">
        <w:rPr>
          <w:rFonts w:cs="Arial"/>
          <w:spacing w:val="-6"/>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5"/>
          <w:w w:val="110"/>
        </w:rPr>
        <w:t xml:space="preserve"> </w:t>
      </w:r>
      <w:r w:rsidRPr="00476F0D">
        <w:rPr>
          <w:rFonts w:cs="Arial"/>
          <w:w w:val="110"/>
        </w:rPr>
        <w:t>to</w:t>
      </w:r>
      <w:r w:rsidRPr="00476F0D">
        <w:rPr>
          <w:rFonts w:cs="Arial"/>
          <w:spacing w:val="-6"/>
          <w:w w:val="110"/>
        </w:rPr>
        <w:t xml:space="preserve"> </w:t>
      </w:r>
      <w:r w:rsidRPr="00476F0D">
        <w:rPr>
          <w:rFonts w:cs="Arial"/>
          <w:w w:val="110"/>
        </w:rPr>
        <w:t>d</w:t>
      </w:r>
      <w:r w:rsidRPr="00476F0D">
        <w:rPr>
          <w:rFonts w:cs="Arial"/>
          <w:spacing w:val="-2"/>
          <w:w w:val="110"/>
        </w:rPr>
        <w:t>e</w:t>
      </w:r>
      <w:r w:rsidRPr="00476F0D">
        <w:rPr>
          <w:rFonts w:cs="Arial"/>
          <w:w w:val="110"/>
        </w:rPr>
        <w:t>termi</w:t>
      </w:r>
      <w:r w:rsidRPr="00476F0D">
        <w:rPr>
          <w:rFonts w:cs="Arial"/>
          <w:spacing w:val="-4"/>
          <w:w w:val="110"/>
        </w:rPr>
        <w:t>n</w:t>
      </w:r>
      <w:r w:rsidRPr="00476F0D">
        <w:rPr>
          <w:rFonts w:cs="Arial"/>
          <w:w w:val="110"/>
        </w:rPr>
        <w:t>e</w:t>
      </w:r>
      <w:r w:rsidRPr="00476F0D">
        <w:rPr>
          <w:rFonts w:cs="Arial"/>
          <w:spacing w:val="-5"/>
          <w:w w:val="110"/>
        </w:rPr>
        <w:t xml:space="preserve"> </w:t>
      </w:r>
      <w:r w:rsidRPr="00476F0D">
        <w:rPr>
          <w:rFonts w:cs="Arial"/>
          <w:w w:val="110"/>
        </w:rPr>
        <w:t>its</w:t>
      </w:r>
      <w:r w:rsidRPr="00476F0D">
        <w:rPr>
          <w:rFonts w:cs="Arial"/>
          <w:spacing w:val="-4"/>
          <w:w w:val="110"/>
        </w:rPr>
        <w:t xml:space="preserve"> </w:t>
      </w:r>
      <w:r w:rsidRPr="00476F0D">
        <w:rPr>
          <w:rFonts w:cs="Arial"/>
          <w:spacing w:val="-2"/>
          <w:w w:val="110"/>
        </w:rPr>
        <w:t>s</w:t>
      </w:r>
      <w:r w:rsidRPr="00476F0D">
        <w:rPr>
          <w:rFonts w:cs="Arial"/>
          <w:w w:val="110"/>
        </w:rPr>
        <w:t>uita</w:t>
      </w:r>
      <w:r w:rsidRPr="00476F0D">
        <w:rPr>
          <w:rFonts w:cs="Arial"/>
          <w:spacing w:val="-3"/>
          <w:w w:val="110"/>
        </w:rPr>
        <w:t>b</w:t>
      </w:r>
      <w:r w:rsidRPr="00476F0D">
        <w:rPr>
          <w:rFonts w:cs="Arial"/>
          <w:w w:val="110"/>
        </w:rPr>
        <w:t>il</w:t>
      </w:r>
      <w:r w:rsidRPr="00476F0D">
        <w:rPr>
          <w:rFonts w:cs="Arial"/>
          <w:spacing w:val="-6"/>
          <w:w w:val="110"/>
        </w:rPr>
        <w:t>i</w:t>
      </w:r>
      <w:r w:rsidRPr="00476F0D">
        <w:rPr>
          <w:rFonts w:cs="Arial"/>
          <w:w w:val="110"/>
        </w:rPr>
        <w:t>ty</w:t>
      </w:r>
      <w:r w:rsidRPr="00476F0D">
        <w:rPr>
          <w:rFonts w:cs="Arial"/>
          <w:spacing w:val="-5"/>
          <w:w w:val="110"/>
        </w:rPr>
        <w:t xml:space="preserve"> </w:t>
      </w:r>
      <w:r w:rsidRPr="00476F0D">
        <w:rPr>
          <w:rFonts w:cs="Arial"/>
          <w:spacing w:val="-3"/>
          <w:w w:val="110"/>
        </w:rPr>
        <w:t>f</w:t>
      </w:r>
      <w:r w:rsidRPr="00476F0D">
        <w:rPr>
          <w:rFonts w:cs="Arial"/>
          <w:w w:val="110"/>
        </w:rPr>
        <w:t>or</w:t>
      </w:r>
      <w:r w:rsidRPr="00476F0D">
        <w:rPr>
          <w:rFonts w:cs="Arial"/>
          <w:spacing w:val="-6"/>
          <w:w w:val="110"/>
        </w:rPr>
        <w:t xml:space="preserve"> </w:t>
      </w:r>
      <w:r w:rsidRPr="00476F0D">
        <w:rPr>
          <w:rFonts w:cs="Arial"/>
          <w:spacing w:val="-1"/>
          <w:w w:val="110"/>
        </w:rPr>
        <w:t>a</w:t>
      </w:r>
      <w:r w:rsidRPr="00476F0D">
        <w:rPr>
          <w:rFonts w:cs="Arial"/>
          <w:w w:val="110"/>
        </w:rPr>
        <w:t>s</w:t>
      </w:r>
      <w:r w:rsidRPr="00476F0D">
        <w:rPr>
          <w:rFonts w:cs="Arial"/>
          <w:spacing w:val="-4"/>
          <w:w w:val="110"/>
        </w:rPr>
        <w:t>s</w:t>
      </w:r>
      <w:r w:rsidRPr="00476F0D">
        <w:rPr>
          <w:rFonts w:cs="Arial"/>
          <w:w w:val="110"/>
        </w:rPr>
        <w:t>es</w:t>
      </w:r>
      <w:r w:rsidRPr="00476F0D">
        <w:rPr>
          <w:rFonts w:cs="Arial"/>
          <w:spacing w:val="-2"/>
          <w:w w:val="110"/>
        </w:rPr>
        <w:t>s</w:t>
      </w:r>
      <w:r w:rsidRPr="00476F0D">
        <w:rPr>
          <w:rFonts w:cs="Arial"/>
          <w:spacing w:val="-3"/>
          <w:w w:val="110"/>
        </w:rPr>
        <w:t>i</w:t>
      </w:r>
      <w:r w:rsidRPr="00476F0D">
        <w:rPr>
          <w:rFonts w:cs="Arial"/>
          <w:w w:val="110"/>
        </w:rPr>
        <w:t>ng</w:t>
      </w:r>
      <w:r w:rsidRPr="00476F0D">
        <w:rPr>
          <w:rFonts w:cs="Arial"/>
          <w:spacing w:val="-4"/>
          <w:w w:val="110"/>
        </w:rPr>
        <w:t xml:space="preserve"> </w:t>
      </w:r>
      <w:r w:rsidRPr="00476F0D">
        <w:rPr>
          <w:rFonts w:cs="Arial"/>
          <w:w w:val="110"/>
        </w:rPr>
        <w:t>sp</w:t>
      </w:r>
      <w:r w:rsidRPr="00476F0D">
        <w:rPr>
          <w:rFonts w:cs="Arial"/>
          <w:spacing w:val="-4"/>
          <w:w w:val="110"/>
        </w:rPr>
        <w:t>e</w:t>
      </w:r>
      <w:r w:rsidRPr="00476F0D">
        <w:rPr>
          <w:rFonts w:cs="Arial"/>
          <w:w w:val="110"/>
        </w:rPr>
        <w:t>ci</w:t>
      </w:r>
      <w:r w:rsidRPr="00476F0D">
        <w:rPr>
          <w:rFonts w:cs="Arial"/>
          <w:spacing w:val="-3"/>
          <w:w w:val="110"/>
        </w:rPr>
        <w:t>f</w:t>
      </w:r>
      <w:r w:rsidRPr="00476F0D">
        <w:rPr>
          <w:rFonts w:cs="Arial"/>
          <w:w w:val="110"/>
        </w:rPr>
        <w:t>ic</w:t>
      </w:r>
      <w:r w:rsidRPr="00476F0D">
        <w:rPr>
          <w:rFonts w:cs="Arial"/>
          <w:spacing w:val="-6"/>
          <w:w w:val="110"/>
        </w:rPr>
        <w:t xml:space="preserve"> </w:t>
      </w:r>
      <w:r w:rsidRPr="00476F0D">
        <w:rPr>
          <w:rFonts w:cs="Arial"/>
          <w:w w:val="110"/>
        </w:rPr>
        <w:t>Targets</w:t>
      </w:r>
      <w:r w:rsidRPr="00476F0D">
        <w:rPr>
          <w:rFonts w:cs="Arial"/>
          <w:spacing w:val="-4"/>
          <w:w w:val="110"/>
        </w:rPr>
        <w:t xml:space="preserve"> </w:t>
      </w:r>
      <w:r w:rsidRPr="00476F0D">
        <w:rPr>
          <w:rFonts w:cs="Arial"/>
          <w:spacing w:val="3"/>
          <w:w w:val="110"/>
        </w:rPr>
        <w:t>o</w:t>
      </w:r>
      <w:r w:rsidRPr="00476F0D">
        <w:rPr>
          <w:rFonts w:cs="Arial"/>
          <w:w w:val="110"/>
        </w:rPr>
        <w:t>f</w:t>
      </w:r>
      <w:r w:rsidRPr="00476F0D">
        <w:rPr>
          <w:rFonts w:cs="Arial"/>
          <w:spacing w:val="-6"/>
          <w:w w:val="110"/>
        </w:rPr>
        <w:t xml:space="preserve"> </w:t>
      </w:r>
      <w:r w:rsidRPr="00476F0D">
        <w:rPr>
          <w:rFonts w:cs="Arial"/>
          <w:spacing w:val="2"/>
          <w:w w:val="110"/>
        </w:rPr>
        <w:t>M</w:t>
      </w:r>
      <w:r w:rsidRPr="00476F0D">
        <w:rPr>
          <w:rFonts w:cs="Arial"/>
          <w:w w:val="110"/>
        </w:rPr>
        <w:t>eas</w:t>
      </w:r>
      <w:r w:rsidRPr="00476F0D">
        <w:rPr>
          <w:rFonts w:cs="Arial"/>
          <w:spacing w:val="1"/>
          <w:w w:val="110"/>
        </w:rPr>
        <w:t>u</w:t>
      </w:r>
      <w:r w:rsidRPr="00476F0D">
        <w:rPr>
          <w:rFonts w:cs="Arial"/>
          <w:w w:val="110"/>
        </w:rPr>
        <w:t>r</w:t>
      </w:r>
      <w:r w:rsidRPr="00476F0D">
        <w:rPr>
          <w:rFonts w:cs="Arial"/>
          <w:spacing w:val="2"/>
          <w:w w:val="110"/>
        </w:rPr>
        <w:t>e</w:t>
      </w:r>
      <w:r w:rsidRPr="00476F0D">
        <w:rPr>
          <w:rFonts w:cs="Arial"/>
          <w:spacing w:val="-3"/>
          <w:w w:val="110"/>
        </w:rPr>
        <w:t>m</w:t>
      </w:r>
      <w:r w:rsidRPr="00476F0D">
        <w:rPr>
          <w:rFonts w:cs="Arial"/>
          <w:spacing w:val="2"/>
          <w:w w:val="110"/>
        </w:rPr>
        <w:t>e</w:t>
      </w:r>
      <w:r w:rsidRPr="00476F0D">
        <w:rPr>
          <w:rFonts w:cs="Arial"/>
          <w:spacing w:val="-2"/>
          <w:w w:val="110"/>
        </w:rPr>
        <w:t>n</w:t>
      </w:r>
      <w:r w:rsidRPr="00476F0D">
        <w:rPr>
          <w:rFonts w:cs="Arial"/>
          <w:w w:val="110"/>
        </w:rPr>
        <w:t>t</w:t>
      </w:r>
      <w:r w:rsidRPr="00476F0D">
        <w:rPr>
          <w:rFonts w:cs="Arial"/>
          <w:spacing w:val="-4"/>
          <w:w w:val="110"/>
        </w:rPr>
        <w:t xml:space="preserve"> </w:t>
      </w:r>
      <w:r w:rsidRPr="00476F0D">
        <w:rPr>
          <w:rFonts w:cs="Arial"/>
          <w:w w:val="110"/>
        </w:rPr>
        <w:t>(</w:t>
      </w:r>
      <w:r w:rsidRPr="00476F0D">
        <w:rPr>
          <w:rFonts w:cs="Arial"/>
          <w:spacing w:val="-2"/>
          <w:w w:val="110"/>
        </w:rPr>
        <w:t>T</w:t>
      </w:r>
      <w:r w:rsidRPr="00476F0D">
        <w:rPr>
          <w:rFonts w:cs="Arial"/>
          <w:spacing w:val="-4"/>
          <w:w w:val="110"/>
        </w:rPr>
        <w:t>oM</w:t>
      </w:r>
      <w:r w:rsidRPr="00476F0D">
        <w:rPr>
          <w:rFonts w:cs="Arial"/>
          <w:spacing w:val="-2"/>
          <w:w w:val="110"/>
        </w:rPr>
        <w:t>s</w:t>
      </w:r>
      <w:r w:rsidRPr="00476F0D">
        <w:rPr>
          <w:rFonts w:cs="Arial"/>
          <w:spacing w:val="-3"/>
          <w:w w:val="110"/>
        </w:rPr>
        <w:t>)</w:t>
      </w:r>
      <w:r w:rsidRPr="00476F0D">
        <w:rPr>
          <w:rFonts w:cs="Arial"/>
          <w:w w:val="110"/>
        </w:rPr>
        <w:t>.</w:t>
      </w:r>
      <w:r w:rsidRPr="00476F0D">
        <w:rPr>
          <w:rFonts w:cs="Arial"/>
          <w:spacing w:val="-4"/>
          <w:w w:val="110"/>
        </w:rPr>
        <w:t xml:space="preserve"> T</w:t>
      </w:r>
      <w:r w:rsidRPr="00476F0D">
        <w:rPr>
          <w:rFonts w:cs="Arial"/>
          <w:w w:val="110"/>
        </w:rPr>
        <w:t>o</w:t>
      </w:r>
      <w:r w:rsidRPr="00476F0D">
        <w:rPr>
          <w:rFonts w:cs="Arial"/>
          <w:spacing w:val="-7"/>
          <w:w w:val="110"/>
        </w:rPr>
        <w:t>M</w:t>
      </w:r>
      <w:r w:rsidRPr="00476F0D">
        <w:rPr>
          <w:rFonts w:cs="Arial"/>
          <w:w w:val="110"/>
        </w:rPr>
        <w:t>s</w:t>
      </w:r>
      <w:r w:rsidRPr="00476F0D">
        <w:rPr>
          <w:rFonts w:cs="Arial"/>
          <w:w w:val="114"/>
        </w:rPr>
        <w:t xml:space="preserve"> </w:t>
      </w:r>
      <w:r w:rsidRPr="00476F0D">
        <w:rPr>
          <w:rFonts w:cs="Arial"/>
          <w:spacing w:val="-1"/>
          <w:w w:val="110"/>
        </w:rPr>
        <w:t>a</w:t>
      </w:r>
      <w:r w:rsidRPr="00476F0D">
        <w:rPr>
          <w:rFonts w:cs="Arial"/>
          <w:w w:val="110"/>
        </w:rPr>
        <w:t>rtic</w:t>
      </w:r>
      <w:r w:rsidRPr="00476F0D">
        <w:rPr>
          <w:rFonts w:cs="Arial"/>
          <w:spacing w:val="-2"/>
          <w:w w:val="110"/>
        </w:rPr>
        <w:t>u</w:t>
      </w:r>
      <w:r w:rsidRPr="00476F0D">
        <w:rPr>
          <w:rFonts w:cs="Arial"/>
          <w:w w:val="110"/>
        </w:rPr>
        <w:t>l</w:t>
      </w:r>
      <w:r w:rsidRPr="00476F0D">
        <w:rPr>
          <w:rFonts w:cs="Arial"/>
          <w:spacing w:val="-1"/>
          <w:w w:val="110"/>
        </w:rPr>
        <w:t>at</w:t>
      </w:r>
      <w:r w:rsidRPr="00476F0D">
        <w:rPr>
          <w:rFonts w:cs="Arial"/>
          <w:w w:val="110"/>
        </w:rPr>
        <w:t>e</w:t>
      </w:r>
      <w:r w:rsidRPr="00476F0D">
        <w:rPr>
          <w:rFonts w:cs="Arial"/>
          <w:spacing w:val="-7"/>
          <w:w w:val="110"/>
        </w:rPr>
        <w:t xml:space="preserve"> </w:t>
      </w:r>
      <w:r w:rsidRPr="00476F0D">
        <w:rPr>
          <w:rFonts w:cs="Arial"/>
          <w:w w:val="110"/>
        </w:rPr>
        <w:t>s</w:t>
      </w:r>
      <w:r w:rsidRPr="00476F0D">
        <w:rPr>
          <w:rFonts w:cs="Arial"/>
          <w:spacing w:val="1"/>
          <w:w w:val="110"/>
        </w:rPr>
        <w:t>p</w:t>
      </w:r>
      <w:r w:rsidRPr="00476F0D">
        <w:rPr>
          <w:rFonts w:cs="Arial"/>
          <w:spacing w:val="-2"/>
          <w:w w:val="110"/>
        </w:rPr>
        <w:t>e</w:t>
      </w:r>
      <w:r w:rsidRPr="00476F0D">
        <w:rPr>
          <w:rFonts w:cs="Arial"/>
          <w:w w:val="110"/>
        </w:rPr>
        <w:t>c</w:t>
      </w:r>
      <w:r w:rsidRPr="00476F0D">
        <w:rPr>
          <w:rFonts w:cs="Arial"/>
          <w:spacing w:val="-3"/>
          <w:w w:val="110"/>
        </w:rPr>
        <w:t>i</w:t>
      </w:r>
      <w:r w:rsidRPr="00476F0D">
        <w:rPr>
          <w:rFonts w:cs="Arial"/>
          <w:w w:val="110"/>
        </w:rPr>
        <w:t>fic</w:t>
      </w:r>
      <w:r w:rsidRPr="00476F0D">
        <w:rPr>
          <w:rFonts w:cs="Arial"/>
          <w:spacing w:val="-7"/>
          <w:w w:val="110"/>
        </w:rPr>
        <w:t xml:space="preserve"> </w:t>
      </w:r>
      <w:r w:rsidRPr="00476F0D">
        <w:rPr>
          <w:rFonts w:cs="Arial"/>
          <w:spacing w:val="-4"/>
          <w:w w:val="110"/>
        </w:rPr>
        <w:t>s</w:t>
      </w:r>
      <w:r w:rsidRPr="00476F0D">
        <w:rPr>
          <w:rFonts w:cs="Arial"/>
          <w:w w:val="110"/>
        </w:rPr>
        <w:t>kills</w:t>
      </w:r>
      <w:r w:rsidRPr="00476F0D">
        <w:rPr>
          <w:rFonts w:cs="Arial"/>
          <w:spacing w:val="-8"/>
          <w:w w:val="110"/>
        </w:rPr>
        <w:t xml:space="preserve"> </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w w:val="110"/>
        </w:rPr>
        <w:t>oc</w:t>
      </w:r>
      <w:r w:rsidRPr="00476F0D">
        <w:rPr>
          <w:rFonts w:cs="Arial"/>
          <w:spacing w:val="-3"/>
          <w:w w:val="110"/>
        </w:rPr>
        <w:t>i</w:t>
      </w:r>
      <w:r w:rsidRPr="00476F0D">
        <w:rPr>
          <w:rFonts w:cs="Arial"/>
          <w:w w:val="110"/>
        </w:rPr>
        <w:t>a</w:t>
      </w:r>
      <w:r w:rsidRPr="00476F0D">
        <w:rPr>
          <w:rFonts w:cs="Arial"/>
          <w:spacing w:val="-1"/>
          <w:w w:val="110"/>
        </w:rPr>
        <w:t>t</w:t>
      </w:r>
      <w:r w:rsidRPr="00476F0D">
        <w:rPr>
          <w:rFonts w:cs="Arial"/>
          <w:spacing w:val="-2"/>
          <w:w w:val="110"/>
        </w:rPr>
        <w:t>e</w:t>
      </w:r>
      <w:r w:rsidRPr="00476F0D">
        <w:rPr>
          <w:rFonts w:cs="Arial"/>
          <w:w w:val="110"/>
        </w:rPr>
        <w:t>d</w:t>
      </w:r>
      <w:r w:rsidRPr="00476F0D">
        <w:rPr>
          <w:rFonts w:cs="Arial"/>
          <w:spacing w:val="-5"/>
          <w:w w:val="110"/>
        </w:rPr>
        <w:t xml:space="preserve"> </w:t>
      </w:r>
      <w:r w:rsidRPr="00476F0D">
        <w:rPr>
          <w:rFonts w:cs="Arial"/>
          <w:w w:val="110"/>
        </w:rPr>
        <w:t>w</w:t>
      </w:r>
      <w:r w:rsidRPr="00476F0D">
        <w:rPr>
          <w:rFonts w:cs="Arial"/>
          <w:spacing w:val="-6"/>
          <w:w w:val="110"/>
        </w:rPr>
        <w:t>i</w:t>
      </w:r>
      <w:r w:rsidRPr="00476F0D">
        <w:rPr>
          <w:rFonts w:cs="Arial"/>
          <w:w w:val="110"/>
        </w:rPr>
        <w:t>th</w:t>
      </w:r>
      <w:r w:rsidRPr="00476F0D">
        <w:rPr>
          <w:rFonts w:cs="Arial"/>
          <w:spacing w:val="-5"/>
          <w:w w:val="110"/>
        </w:rPr>
        <w:t xml:space="preserve"> </w:t>
      </w:r>
      <w:r w:rsidRPr="00476F0D">
        <w:rPr>
          <w:rFonts w:cs="Arial"/>
          <w:w w:val="110"/>
        </w:rPr>
        <w:t>id</w:t>
      </w:r>
      <w:r w:rsidRPr="00476F0D">
        <w:rPr>
          <w:rFonts w:cs="Arial"/>
          <w:spacing w:val="-2"/>
          <w:w w:val="110"/>
        </w:rPr>
        <w:t>e</w:t>
      </w:r>
      <w:r w:rsidRPr="00476F0D">
        <w:rPr>
          <w:rFonts w:cs="Arial"/>
          <w:w w:val="110"/>
        </w:rPr>
        <w:t>ntifi</w:t>
      </w:r>
      <w:r w:rsidRPr="00476F0D">
        <w:rPr>
          <w:rFonts w:cs="Arial"/>
          <w:spacing w:val="-2"/>
          <w:w w:val="110"/>
        </w:rPr>
        <w:t>e</w:t>
      </w:r>
      <w:r w:rsidRPr="00476F0D">
        <w:rPr>
          <w:rFonts w:cs="Arial"/>
          <w:w w:val="110"/>
        </w:rPr>
        <w:t>d</w:t>
      </w:r>
      <w:r w:rsidRPr="00476F0D">
        <w:rPr>
          <w:rFonts w:cs="Arial"/>
          <w:spacing w:val="-8"/>
          <w:w w:val="110"/>
        </w:rPr>
        <w:t xml:space="preserve"> </w:t>
      </w:r>
      <w:r w:rsidRPr="00476F0D">
        <w:rPr>
          <w:rFonts w:cs="Arial"/>
          <w:spacing w:val="-3"/>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6"/>
          <w:w w:val="110"/>
        </w:rPr>
        <w:t xml:space="preserve"> </w:t>
      </w:r>
      <w:r w:rsidRPr="00476F0D">
        <w:rPr>
          <w:rFonts w:cs="Arial"/>
          <w:w w:val="110"/>
        </w:rPr>
        <w:t>p</w:t>
      </w:r>
      <w:r w:rsidRPr="00476F0D">
        <w:rPr>
          <w:rFonts w:cs="Arial"/>
          <w:spacing w:val="-2"/>
          <w:w w:val="110"/>
        </w:rPr>
        <w:t>u</w:t>
      </w:r>
      <w:r w:rsidRPr="00476F0D">
        <w:rPr>
          <w:rFonts w:cs="Arial"/>
          <w:w w:val="110"/>
        </w:rPr>
        <w:t>r</w:t>
      </w:r>
      <w:r w:rsidRPr="00476F0D">
        <w:rPr>
          <w:rFonts w:cs="Arial"/>
          <w:spacing w:val="1"/>
          <w:w w:val="110"/>
        </w:rPr>
        <w:t>p</w:t>
      </w:r>
      <w:r w:rsidRPr="00476F0D">
        <w:rPr>
          <w:rFonts w:cs="Arial"/>
          <w:w w:val="110"/>
        </w:rPr>
        <w:t>o</w:t>
      </w:r>
      <w:r w:rsidRPr="00476F0D">
        <w:rPr>
          <w:rFonts w:cs="Arial"/>
          <w:spacing w:val="-2"/>
          <w:w w:val="110"/>
        </w:rPr>
        <w:t>s</w:t>
      </w:r>
      <w:r w:rsidRPr="00476F0D">
        <w:rPr>
          <w:rFonts w:cs="Arial"/>
          <w:w w:val="110"/>
        </w:rPr>
        <w:t>es,</w:t>
      </w:r>
      <w:r w:rsidRPr="00476F0D">
        <w:rPr>
          <w:rFonts w:cs="Arial"/>
          <w:spacing w:val="-7"/>
          <w:w w:val="110"/>
        </w:rPr>
        <w:t xml:space="preserve"> </w:t>
      </w:r>
      <w:r w:rsidRPr="00476F0D">
        <w:rPr>
          <w:rFonts w:cs="Arial"/>
          <w:spacing w:val="-3"/>
          <w:w w:val="110"/>
        </w:rPr>
        <w:t>f</w:t>
      </w:r>
      <w:r w:rsidRPr="00476F0D">
        <w:rPr>
          <w:rFonts w:cs="Arial"/>
          <w:w w:val="110"/>
        </w:rPr>
        <w:t>un</w:t>
      </w:r>
      <w:r w:rsidRPr="00476F0D">
        <w:rPr>
          <w:rFonts w:cs="Arial"/>
          <w:spacing w:val="-4"/>
          <w:w w:val="110"/>
        </w:rPr>
        <w:t>c</w:t>
      </w:r>
      <w:r w:rsidRPr="00476F0D">
        <w:rPr>
          <w:rFonts w:cs="Arial"/>
          <w:w w:val="110"/>
        </w:rPr>
        <w:t>t</w:t>
      </w:r>
      <w:r w:rsidRPr="00476F0D">
        <w:rPr>
          <w:rFonts w:cs="Arial"/>
          <w:spacing w:val="2"/>
          <w:w w:val="110"/>
        </w:rPr>
        <w:t>i</w:t>
      </w:r>
      <w:r w:rsidRPr="00476F0D">
        <w:rPr>
          <w:rFonts w:cs="Arial"/>
          <w:w w:val="110"/>
        </w:rPr>
        <w:t>o</w:t>
      </w:r>
      <w:r w:rsidRPr="00476F0D">
        <w:rPr>
          <w:rFonts w:cs="Arial"/>
          <w:spacing w:val="-2"/>
          <w:w w:val="110"/>
        </w:rPr>
        <w:t>n</w:t>
      </w:r>
      <w:r w:rsidRPr="00476F0D">
        <w:rPr>
          <w:rFonts w:cs="Arial"/>
          <w:w w:val="110"/>
        </w:rPr>
        <w:t>s,</w:t>
      </w:r>
      <w:r w:rsidRPr="00476F0D">
        <w:rPr>
          <w:rFonts w:cs="Arial"/>
          <w:spacing w:val="-5"/>
          <w:w w:val="110"/>
        </w:rPr>
        <w:t xml:space="preserve"> </w:t>
      </w:r>
      <w:r w:rsidRPr="00476F0D">
        <w:rPr>
          <w:rFonts w:cs="Arial"/>
          <w:spacing w:val="-1"/>
          <w:w w:val="110"/>
        </w:rPr>
        <w:t>a</w:t>
      </w:r>
      <w:r w:rsidRPr="00476F0D">
        <w:rPr>
          <w:rFonts w:cs="Arial"/>
          <w:w w:val="110"/>
        </w:rPr>
        <w:t>nd</w:t>
      </w:r>
      <w:r w:rsidRPr="00476F0D">
        <w:rPr>
          <w:rFonts w:cs="Arial"/>
          <w:spacing w:val="-6"/>
          <w:w w:val="110"/>
        </w:rPr>
        <w:t xml:space="preserve"> </w:t>
      </w:r>
      <w:r w:rsidRPr="00476F0D">
        <w:rPr>
          <w:rFonts w:cs="Arial"/>
          <w:spacing w:val="-4"/>
          <w:w w:val="110"/>
        </w:rPr>
        <w:t>c</w:t>
      </w:r>
      <w:r w:rsidRPr="00476F0D">
        <w:rPr>
          <w:rFonts w:cs="Arial"/>
          <w:w w:val="110"/>
        </w:rPr>
        <w:t>h</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ct</w:t>
      </w:r>
      <w:r w:rsidRPr="00476F0D">
        <w:rPr>
          <w:rFonts w:cs="Arial"/>
          <w:spacing w:val="-2"/>
          <w:w w:val="110"/>
        </w:rPr>
        <w:t>e</w:t>
      </w:r>
      <w:r w:rsidRPr="00476F0D">
        <w:rPr>
          <w:rFonts w:cs="Arial"/>
          <w:w w:val="110"/>
        </w:rPr>
        <w:t>ristics.</w:t>
      </w:r>
      <w:r w:rsidRPr="00476F0D">
        <w:rPr>
          <w:rFonts w:cs="Arial"/>
          <w:spacing w:val="-7"/>
          <w:w w:val="110"/>
        </w:rPr>
        <w:t xml:space="preserve"> </w:t>
      </w:r>
      <w:r w:rsidRPr="00476F0D">
        <w:rPr>
          <w:rFonts w:cs="Arial"/>
          <w:spacing w:val="-2"/>
          <w:w w:val="110"/>
        </w:rPr>
        <w:t>T</w:t>
      </w:r>
      <w:r w:rsidRPr="00476F0D">
        <w:rPr>
          <w:rFonts w:cs="Arial"/>
          <w:w w:val="110"/>
        </w:rPr>
        <w:t>o</w:t>
      </w:r>
      <w:r w:rsidRPr="00476F0D">
        <w:rPr>
          <w:rFonts w:cs="Arial"/>
          <w:w w:val="108"/>
        </w:rPr>
        <w:t xml:space="preserve"> </w:t>
      </w:r>
      <w:r w:rsidRPr="00476F0D">
        <w:rPr>
          <w:rFonts w:cs="Arial"/>
          <w:spacing w:val="-2"/>
          <w:w w:val="110"/>
        </w:rPr>
        <w:t>e</w:t>
      </w:r>
      <w:r w:rsidRPr="00476F0D">
        <w:rPr>
          <w:rFonts w:cs="Arial"/>
          <w:w w:val="110"/>
        </w:rPr>
        <w:t>ns</w:t>
      </w:r>
      <w:r w:rsidRPr="00476F0D">
        <w:rPr>
          <w:rFonts w:cs="Arial"/>
          <w:spacing w:val="-2"/>
          <w:w w:val="110"/>
        </w:rPr>
        <w:t>u</w:t>
      </w:r>
      <w:r w:rsidRPr="00476F0D">
        <w:rPr>
          <w:rFonts w:cs="Arial"/>
          <w:w w:val="110"/>
        </w:rPr>
        <w:t>re</w:t>
      </w:r>
      <w:r w:rsidRPr="00476F0D">
        <w:rPr>
          <w:rFonts w:cs="Arial"/>
          <w:spacing w:val="7"/>
          <w:w w:val="110"/>
        </w:rPr>
        <w:t xml:space="preserve"> </w:t>
      </w:r>
      <w:r w:rsidRPr="00476F0D">
        <w:rPr>
          <w:rFonts w:cs="Arial"/>
          <w:spacing w:val="-1"/>
          <w:w w:val="110"/>
        </w:rPr>
        <w:t>a</w:t>
      </w:r>
      <w:r w:rsidRPr="00476F0D">
        <w:rPr>
          <w:rFonts w:cs="Arial"/>
          <w:w w:val="110"/>
        </w:rPr>
        <w:t>cc</w:t>
      </w:r>
      <w:r w:rsidRPr="00476F0D">
        <w:rPr>
          <w:rFonts w:cs="Arial"/>
          <w:spacing w:val="-2"/>
          <w:w w:val="110"/>
        </w:rPr>
        <w:t>u</w:t>
      </w:r>
      <w:r w:rsidRPr="00476F0D">
        <w:rPr>
          <w:rFonts w:cs="Arial"/>
          <w:w w:val="110"/>
        </w:rPr>
        <w:t>r</w:t>
      </w:r>
      <w:r w:rsidRPr="00476F0D">
        <w:rPr>
          <w:rFonts w:cs="Arial"/>
          <w:spacing w:val="-1"/>
          <w:w w:val="110"/>
        </w:rPr>
        <w:t>a</w:t>
      </w:r>
      <w:r w:rsidRPr="00476F0D">
        <w:rPr>
          <w:rFonts w:cs="Arial"/>
          <w:w w:val="110"/>
        </w:rPr>
        <w:t>cy</w:t>
      </w:r>
      <w:r w:rsidRPr="00476F0D">
        <w:rPr>
          <w:rFonts w:cs="Arial"/>
          <w:spacing w:val="8"/>
          <w:w w:val="110"/>
        </w:rPr>
        <w:t xml:space="preserve"> </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spacing w:val="-2"/>
          <w:w w:val="110"/>
        </w:rPr>
        <w:t>e</w:t>
      </w:r>
      <w:r w:rsidRPr="00476F0D">
        <w:rPr>
          <w:rFonts w:cs="Arial"/>
          <w:w w:val="110"/>
        </w:rPr>
        <w:t>f</w:t>
      </w:r>
      <w:r w:rsidRPr="00476F0D">
        <w:rPr>
          <w:rFonts w:cs="Arial"/>
          <w:spacing w:val="-3"/>
          <w:w w:val="110"/>
        </w:rPr>
        <w:t>fi</w:t>
      </w:r>
      <w:r w:rsidRPr="00476F0D">
        <w:rPr>
          <w:rFonts w:cs="Arial"/>
          <w:w w:val="110"/>
        </w:rPr>
        <w:t>c</w:t>
      </w:r>
      <w:r w:rsidRPr="00476F0D">
        <w:rPr>
          <w:rFonts w:cs="Arial"/>
          <w:spacing w:val="-4"/>
          <w:w w:val="110"/>
        </w:rPr>
        <w:t>ac</w:t>
      </w:r>
      <w:r w:rsidRPr="00476F0D">
        <w:rPr>
          <w:rFonts w:cs="Arial"/>
          <w:w w:val="110"/>
        </w:rPr>
        <w:t>y</w:t>
      </w:r>
      <w:r w:rsidRPr="00476F0D">
        <w:rPr>
          <w:rFonts w:cs="Arial"/>
          <w:spacing w:val="11"/>
          <w:w w:val="110"/>
        </w:rPr>
        <w:t xml:space="preserve"> </w:t>
      </w:r>
      <w:r w:rsidRPr="00476F0D">
        <w:rPr>
          <w:rFonts w:cs="Arial"/>
          <w:w w:val="110"/>
        </w:rPr>
        <w:t>of</w:t>
      </w:r>
      <w:r w:rsidRPr="00476F0D">
        <w:rPr>
          <w:rFonts w:cs="Arial"/>
          <w:spacing w:val="8"/>
          <w:w w:val="110"/>
        </w:rPr>
        <w:t xml:space="preserve"> </w:t>
      </w:r>
      <w:r w:rsidRPr="00476F0D">
        <w:rPr>
          <w:rFonts w:cs="Arial"/>
          <w:spacing w:val="-1"/>
          <w:w w:val="110"/>
        </w:rPr>
        <w:t>a</w:t>
      </w:r>
      <w:r w:rsidRPr="00476F0D">
        <w:rPr>
          <w:rFonts w:cs="Arial"/>
          <w:spacing w:val="-2"/>
          <w:w w:val="110"/>
        </w:rPr>
        <w:t>ss</w:t>
      </w:r>
      <w:r w:rsidRPr="00476F0D">
        <w:rPr>
          <w:rFonts w:cs="Arial"/>
          <w:w w:val="110"/>
        </w:rPr>
        <w:t>es</w:t>
      </w:r>
      <w:r w:rsidRPr="00476F0D">
        <w:rPr>
          <w:rFonts w:cs="Arial"/>
          <w:spacing w:val="-2"/>
          <w:w w:val="110"/>
        </w:rPr>
        <w:t>s</w:t>
      </w:r>
      <w:r w:rsidRPr="00476F0D">
        <w:rPr>
          <w:rFonts w:cs="Arial"/>
          <w:spacing w:val="-3"/>
          <w:w w:val="110"/>
        </w:rPr>
        <w:t>m</w:t>
      </w:r>
      <w:r w:rsidRPr="00476F0D">
        <w:rPr>
          <w:rFonts w:cs="Arial"/>
          <w:w w:val="110"/>
        </w:rPr>
        <w:t>e</w:t>
      </w:r>
      <w:r w:rsidRPr="00476F0D">
        <w:rPr>
          <w:rFonts w:cs="Arial"/>
          <w:spacing w:val="-2"/>
          <w:w w:val="110"/>
        </w:rPr>
        <w:t>n</w:t>
      </w:r>
      <w:r w:rsidRPr="00476F0D">
        <w:rPr>
          <w:rFonts w:cs="Arial"/>
          <w:w w:val="110"/>
        </w:rPr>
        <w:t>t,</w:t>
      </w:r>
      <w:r w:rsidRPr="00476F0D">
        <w:rPr>
          <w:rFonts w:cs="Arial"/>
          <w:spacing w:val="9"/>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w w:val="110"/>
        </w:rPr>
        <w:t>sho</w:t>
      </w:r>
      <w:r w:rsidRPr="00476F0D">
        <w:rPr>
          <w:rFonts w:cs="Arial"/>
          <w:spacing w:val="-2"/>
          <w:w w:val="110"/>
        </w:rPr>
        <w:t>u</w:t>
      </w:r>
      <w:r w:rsidRPr="00476F0D">
        <w:rPr>
          <w:rFonts w:cs="Arial"/>
          <w:spacing w:val="-3"/>
          <w:w w:val="110"/>
        </w:rPr>
        <w:t>l</w:t>
      </w:r>
      <w:r w:rsidRPr="00476F0D">
        <w:rPr>
          <w:rFonts w:cs="Arial"/>
          <w:w w:val="110"/>
        </w:rPr>
        <w:t>d</w:t>
      </w:r>
      <w:r w:rsidRPr="00476F0D">
        <w:rPr>
          <w:rFonts w:cs="Arial"/>
          <w:spacing w:val="4"/>
          <w:w w:val="110"/>
        </w:rPr>
        <w:t xml:space="preserve"> </w:t>
      </w:r>
      <w:r w:rsidRPr="00476F0D">
        <w:rPr>
          <w:rFonts w:cs="Arial"/>
          <w:spacing w:val="1"/>
          <w:w w:val="110"/>
        </w:rPr>
        <w:t>b</w:t>
      </w:r>
      <w:r w:rsidRPr="00476F0D">
        <w:rPr>
          <w:rFonts w:cs="Arial"/>
          <w:w w:val="110"/>
        </w:rPr>
        <w:t>e</w:t>
      </w:r>
      <w:r w:rsidRPr="00476F0D">
        <w:rPr>
          <w:rFonts w:cs="Arial"/>
          <w:spacing w:val="7"/>
          <w:w w:val="110"/>
        </w:rPr>
        <w:t xml:space="preserve"> </w:t>
      </w:r>
      <w:r w:rsidRPr="00476F0D">
        <w:rPr>
          <w:rFonts w:cs="Arial"/>
          <w:w w:val="110"/>
        </w:rPr>
        <w:t>cr</w:t>
      </w:r>
      <w:r w:rsidRPr="00476F0D">
        <w:rPr>
          <w:rFonts w:cs="Arial"/>
          <w:spacing w:val="-1"/>
          <w:w w:val="110"/>
        </w:rPr>
        <w:t>a</w:t>
      </w:r>
      <w:r w:rsidRPr="00476F0D">
        <w:rPr>
          <w:rFonts w:cs="Arial"/>
          <w:spacing w:val="-3"/>
          <w:w w:val="110"/>
        </w:rPr>
        <w:t>f</w:t>
      </w:r>
      <w:r w:rsidRPr="00476F0D">
        <w:rPr>
          <w:rFonts w:cs="Arial"/>
          <w:w w:val="110"/>
        </w:rPr>
        <w:t>ted</w:t>
      </w:r>
      <w:r w:rsidRPr="00476F0D">
        <w:rPr>
          <w:rFonts w:cs="Arial"/>
          <w:spacing w:val="10"/>
          <w:w w:val="110"/>
        </w:rPr>
        <w:t xml:space="preserve"> </w:t>
      </w:r>
      <w:r w:rsidRPr="00476F0D">
        <w:rPr>
          <w:rFonts w:cs="Arial"/>
          <w:spacing w:val="-1"/>
          <w:w w:val="110"/>
        </w:rPr>
        <w:t>t</w:t>
      </w:r>
      <w:r w:rsidRPr="00476F0D">
        <w:rPr>
          <w:rFonts w:cs="Arial"/>
          <w:spacing w:val="-2"/>
          <w:w w:val="110"/>
        </w:rPr>
        <w:t>h</w:t>
      </w:r>
      <w:r w:rsidRPr="00476F0D">
        <w:rPr>
          <w:rFonts w:cs="Arial"/>
          <w:spacing w:val="-1"/>
          <w:w w:val="110"/>
        </w:rPr>
        <w:t>a</w:t>
      </w:r>
      <w:r w:rsidRPr="00476F0D">
        <w:rPr>
          <w:rFonts w:cs="Arial"/>
          <w:w w:val="110"/>
        </w:rPr>
        <w:t>t</w:t>
      </w:r>
      <w:r w:rsidRPr="00476F0D">
        <w:rPr>
          <w:rFonts w:cs="Arial"/>
          <w:spacing w:val="9"/>
          <w:w w:val="110"/>
        </w:rPr>
        <w:t xml:space="preserve"> </w:t>
      </w:r>
      <w:r w:rsidRPr="00476F0D">
        <w:rPr>
          <w:rFonts w:cs="Arial"/>
          <w:spacing w:val="-1"/>
          <w:w w:val="110"/>
        </w:rPr>
        <w:t>a</w:t>
      </w:r>
      <w:r w:rsidRPr="00476F0D">
        <w:rPr>
          <w:rFonts w:cs="Arial"/>
          <w:w w:val="110"/>
        </w:rPr>
        <w:t>ll</w:t>
      </w:r>
      <w:r w:rsidRPr="00476F0D">
        <w:rPr>
          <w:rFonts w:cs="Arial"/>
          <w:spacing w:val="1"/>
          <w:w w:val="110"/>
        </w:rPr>
        <w:t>o</w:t>
      </w:r>
      <w:r w:rsidRPr="00476F0D">
        <w:rPr>
          <w:rFonts w:cs="Arial"/>
          <w:w w:val="110"/>
        </w:rPr>
        <w:t>w</w:t>
      </w:r>
      <w:r w:rsidRPr="00476F0D">
        <w:rPr>
          <w:rFonts w:cs="Arial"/>
          <w:spacing w:val="8"/>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6"/>
          <w:w w:val="110"/>
        </w:rPr>
        <w:t xml:space="preserve"> </w:t>
      </w:r>
      <w:r w:rsidRPr="00476F0D">
        <w:rPr>
          <w:rFonts w:cs="Arial"/>
          <w:w w:val="110"/>
        </w:rPr>
        <w:t>the</w:t>
      </w:r>
      <w:r w:rsidRPr="00476F0D">
        <w:rPr>
          <w:rFonts w:cs="Arial"/>
          <w:spacing w:val="8"/>
          <w:w w:val="110"/>
        </w:rPr>
        <w:t xml:space="preserve"> </w:t>
      </w:r>
      <w:r w:rsidRPr="00476F0D">
        <w:rPr>
          <w:rFonts w:cs="Arial"/>
          <w:spacing w:val="1"/>
          <w:w w:val="110"/>
        </w:rPr>
        <w:t>d</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1"/>
          <w:w w:val="110"/>
        </w:rPr>
        <w:t>o</w:t>
      </w:r>
      <w:r w:rsidRPr="00476F0D">
        <w:rPr>
          <w:rFonts w:cs="Arial"/>
          <w:spacing w:val="-3"/>
          <w:w w:val="110"/>
        </w:rPr>
        <w:t>p</w:t>
      </w:r>
      <w:r w:rsidRPr="00476F0D">
        <w:rPr>
          <w:rFonts w:cs="Arial"/>
          <w:w w:val="110"/>
        </w:rPr>
        <w:t>m</w:t>
      </w:r>
      <w:r w:rsidRPr="00476F0D">
        <w:rPr>
          <w:rFonts w:cs="Arial"/>
          <w:spacing w:val="-2"/>
          <w:w w:val="110"/>
        </w:rPr>
        <w:t>e</w:t>
      </w:r>
      <w:r w:rsidRPr="00476F0D">
        <w:rPr>
          <w:rFonts w:cs="Arial"/>
          <w:w w:val="110"/>
        </w:rPr>
        <w:t>nt</w:t>
      </w:r>
      <w:r w:rsidRPr="00476F0D">
        <w:rPr>
          <w:rFonts w:cs="Arial"/>
          <w:spacing w:val="10"/>
          <w:w w:val="110"/>
        </w:rPr>
        <w:t xml:space="preserve"> </w:t>
      </w:r>
      <w:r w:rsidRPr="00476F0D">
        <w:rPr>
          <w:rFonts w:cs="Arial"/>
          <w:w w:val="110"/>
        </w:rPr>
        <w:t>of</w:t>
      </w:r>
      <w:r w:rsidRPr="00476F0D">
        <w:rPr>
          <w:rFonts w:cs="Arial"/>
          <w:w w:val="95"/>
        </w:rPr>
        <w:t xml:space="preserve"> </w:t>
      </w:r>
      <w:r w:rsidRPr="00476F0D">
        <w:rPr>
          <w:rFonts w:cs="Arial"/>
          <w:w w:val="110"/>
        </w:rPr>
        <w:t>te</w:t>
      </w:r>
      <w:r w:rsidRPr="00476F0D">
        <w:rPr>
          <w:rFonts w:cs="Arial"/>
          <w:spacing w:val="-2"/>
          <w:w w:val="110"/>
        </w:rPr>
        <w:t>s</w:t>
      </w:r>
      <w:r w:rsidRPr="00476F0D">
        <w:rPr>
          <w:rFonts w:cs="Arial"/>
          <w:w w:val="110"/>
        </w:rPr>
        <w:t>t</w:t>
      </w:r>
      <w:r w:rsidRPr="00476F0D">
        <w:rPr>
          <w:rFonts w:cs="Arial"/>
          <w:spacing w:val="8"/>
          <w:w w:val="110"/>
        </w:rPr>
        <w:t xml:space="preserve"> </w:t>
      </w:r>
      <w:r w:rsidRPr="00476F0D">
        <w:rPr>
          <w:rFonts w:cs="Arial"/>
          <w:w w:val="110"/>
        </w:rPr>
        <w:t>items</w:t>
      </w:r>
      <w:r w:rsidRPr="00476F0D">
        <w:rPr>
          <w:rFonts w:cs="Arial"/>
          <w:spacing w:val="5"/>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9"/>
          <w:w w:val="110"/>
        </w:rPr>
        <w:t xml:space="preserve"> </w:t>
      </w:r>
      <w:r w:rsidRPr="00476F0D">
        <w:rPr>
          <w:rFonts w:cs="Arial"/>
          <w:spacing w:val="-1"/>
          <w:w w:val="110"/>
        </w:rPr>
        <w:t>a</w:t>
      </w:r>
      <w:r w:rsidRPr="00476F0D">
        <w:rPr>
          <w:rFonts w:cs="Arial"/>
          <w:w w:val="110"/>
        </w:rPr>
        <w:t>sse</w:t>
      </w:r>
      <w:r w:rsidRPr="00476F0D">
        <w:rPr>
          <w:rFonts w:cs="Arial"/>
          <w:spacing w:val="-2"/>
          <w:w w:val="110"/>
        </w:rPr>
        <w:t>s</w:t>
      </w:r>
      <w:r w:rsidRPr="00476F0D">
        <w:rPr>
          <w:rFonts w:cs="Arial"/>
          <w:w w:val="110"/>
        </w:rPr>
        <w:t>s</w:t>
      </w:r>
      <w:r w:rsidRPr="00476F0D">
        <w:rPr>
          <w:rFonts w:cs="Arial"/>
          <w:spacing w:val="7"/>
          <w:w w:val="110"/>
        </w:rPr>
        <w:t xml:space="preserve"> </w:t>
      </w:r>
      <w:r w:rsidRPr="00476F0D">
        <w:rPr>
          <w:rFonts w:cs="Arial"/>
          <w:spacing w:val="-2"/>
          <w:w w:val="110"/>
        </w:rPr>
        <w:t>s</w:t>
      </w:r>
      <w:r w:rsidRPr="00476F0D">
        <w:rPr>
          <w:rFonts w:cs="Arial"/>
          <w:w w:val="110"/>
        </w:rPr>
        <w:t>p</w:t>
      </w:r>
      <w:r w:rsidRPr="00476F0D">
        <w:rPr>
          <w:rFonts w:cs="Arial"/>
          <w:spacing w:val="-2"/>
          <w:w w:val="110"/>
        </w:rPr>
        <w:t>e</w:t>
      </w:r>
      <w:r w:rsidRPr="00476F0D">
        <w:rPr>
          <w:rFonts w:cs="Arial"/>
          <w:spacing w:val="-4"/>
          <w:w w:val="110"/>
        </w:rPr>
        <w:t>c</w:t>
      </w:r>
      <w:r w:rsidRPr="00476F0D">
        <w:rPr>
          <w:rFonts w:cs="Arial"/>
          <w:w w:val="110"/>
        </w:rPr>
        <w:t>ific</w:t>
      </w:r>
      <w:r w:rsidRPr="00476F0D">
        <w:rPr>
          <w:rFonts w:cs="Arial"/>
          <w:spacing w:val="7"/>
          <w:w w:val="110"/>
        </w:rPr>
        <w:t xml:space="preserve"> </w:t>
      </w:r>
      <w:r w:rsidRPr="00476F0D">
        <w:rPr>
          <w:rFonts w:cs="Arial"/>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5"/>
          <w:w w:val="110"/>
        </w:rPr>
        <w:t xml:space="preserve"> </w:t>
      </w:r>
      <w:r w:rsidRPr="00476F0D">
        <w:rPr>
          <w:rFonts w:cs="Arial"/>
          <w:spacing w:val="1"/>
          <w:w w:val="110"/>
        </w:rPr>
        <w:t>p</w:t>
      </w:r>
      <w:r w:rsidRPr="00476F0D">
        <w:rPr>
          <w:rFonts w:cs="Arial"/>
          <w:spacing w:val="-2"/>
          <w:w w:val="110"/>
        </w:rPr>
        <w:t>u</w:t>
      </w:r>
      <w:r w:rsidRPr="00476F0D">
        <w:rPr>
          <w:rFonts w:cs="Arial"/>
          <w:w w:val="110"/>
        </w:rPr>
        <w:t>r</w:t>
      </w:r>
      <w:r w:rsidRPr="00476F0D">
        <w:rPr>
          <w:rFonts w:cs="Arial"/>
          <w:spacing w:val="1"/>
          <w:w w:val="110"/>
        </w:rPr>
        <w:t>p</w:t>
      </w:r>
      <w:r w:rsidRPr="00476F0D">
        <w:rPr>
          <w:rFonts w:cs="Arial"/>
          <w:w w:val="110"/>
        </w:rPr>
        <w:t>o</w:t>
      </w:r>
      <w:r w:rsidRPr="00476F0D">
        <w:rPr>
          <w:rFonts w:cs="Arial"/>
          <w:spacing w:val="-2"/>
          <w:w w:val="110"/>
        </w:rPr>
        <w:t>s</w:t>
      </w:r>
      <w:r w:rsidRPr="00476F0D">
        <w:rPr>
          <w:rFonts w:cs="Arial"/>
          <w:w w:val="110"/>
        </w:rPr>
        <w:t>e</w:t>
      </w:r>
      <w:r w:rsidRPr="00476F0D">
        <w:rPr>
          <w:rFonts w:cs="Arial"/>
          <w:spacing w:val="-2"/>
          <w:w w:val="110"/>
        </w:rPr>
        <w:t>s</w:t>
      </w:r>
      <w:r w:rsidRPr="00476F0D">
        <w:rPr>
          <w:rFonts w:cs="Arial"/>
          <w:w w:val="110"/>
        </w:rPr>
        <w:t>,</w:t>
      </w:r>
      <w:r w:rsidRPr="00476F0D">
        <w:rPr>
          <w:rFonts w:cs="Arial"/>
          <w:spacing w:val="8"/>
          <w:w w:val="110"/>
        </w:rPr>
        <w:t xml:space="preserve"> </w:t>
      </w:r>
      <w:r w:rsidRPr="00476F0D">
        <w:rPr>
          <w:rFonts w:cs="Arial"/>
          <w:spacing w:val="-3"/>
          <w:w w:val="110"/>
        </w:rPr>
        <w:t>f</w:t>
      </w:r>
      <w:r w:rsidRPr="00476F0D">
        <w:rPr>
          <w:rFonts w:cs="Arial"/>
          <w:w w:val="110"/>
        </w:rPr>
        <w:t>un</w:t>
      </w:r>
      <w:r w:rsidRPr="00476F0D">
        <w:rPr>
          <w:rFonts w:cs="Arial"/>
          <w:spacing w:val="-4"/>
          <w:w w:val="110"/>
        </w:rPr>
        <w:t>c</w:t>
      </w:r>
      <w:r w:rsidRPr="00476F0D">
        <w:rPr>
          <w:rFonts w:cs="Arial"/>
          <w:w w:val="110"/>
        </w:rPr>
        <w:t>t</w:t>
      </w:r>
      <w:r w:rsidRPr="00476F0D">
        <w:rPr>
          <w:rFonts w:cs="Arial"/>
          <w:spacing w:val="2"/>
          <w:w w:val="110"/>
        </w:rPr>
        <w:t>i</w:t>
      </w:r>
      <w:r w:rsidRPr="00476F0D">
        <w:rPr>
          <w:rFonts w:cs="Arial"/>
          <w:w w:val="110"/>
        </w:rPr>
        <w:t>o</w:t>
      </w:r>
      <w:r w:rsidRPr="00476F0D">
        <w:rPr>
          <w:rFonts w:cs="Arial"/>
          <w:spacing w:val="-2"/>
          <w:w w:val="110"/>
        </w:rPr>
        <w:t>n</w:t>
      </w:r>
      <w:r w:rsidRPr="00476F0D">
        <w:rPr>
          <w:rFonts w:cs="Arial"/>
          <w:w w:val="110"/>
        </w:rPr>
        <w:t>s,</w:t>
      </w:r>
      <w:r w:rsidRPr="00476F0D">
        <w:rPr>
          <w:rFonts w:cs="Arial"/>
          <w:spacing w:val="8"/>
          <w:w w:val="110"/>
        </w:rPr>
        <w:t xml:space="preserve"> </w:t>
      </w:r>
      <w:r w:rsidRPr="00476F0D">
        <w:rPr>
          <w:rFonts w:cs="Arial"/>
          <w:w w:val="110"/>
        </w:rPr>
        <w:t>c</w:t>
      </w:r>
      <w:r w:rsidRPr="00476F0D">
        <w:rPr>
          <w:rFonts w:cs="Arial"/>
          <w:spacing w:val="-2"/>
          <w:w w:val="110"/>
        </w:rPr>
        <w:t>h</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ct</w:t>
      </w:r>
      <w:r w:rsidRPr="00476F0D">
        <w:rPr>
          <w:rFonts w:cs="Arial"/>
          <w:spacing w:val="-2"/>
          <w:w w:val="110"/>
        </w:rPr>
        <w:t>e</w:t>
      </w:r>
      <w:r w:rsidRPr="00476F0D">
        <w:rPr>
          <w:rFonts w:cs="Arial"/>
          <w:w w:val="110"/>
        </w:rPr>
        <w:t>ristic</w:t>
      </w:r>
      <w:r w:rsidRPr="00476F0D">
        <w:rPr>
          <w:rFonts w:cs="Arial"/>
          <w:spacing w:val="-2"/>
          <w:w w:val="110"/>
        </w:rPr>
        <w:t>s</w:t>
      </w:r>
      <w:r w:rsidRPr="00476F0D">
        <w:rPr>
          <w:rFonts w:cs="Arial"/>
          <w:w w:val="110"/>
        </w:rPr>
        <w:t>,</w:t>
      </w:r>
      <w:r w:rsidRPr="00476F0D">
        <w:rPr>
          <w:rFonts w:cs="Arial"/>
          <w:spacing w:val="11"/>
          <w:w w:val="110"/>
        </w:rPr>
        <w:t xml:space="preserve"> </w:t>
      </w:r>
      <w:r w:rsidRPr="00476F0D">
        <w:rPr>
          <w:rFonts w:cs="Arial"/>
          <w:w w:val="110"/>
        </w:rPr>
        <w:t>or</w:t>
      </w:r>
      <w:r w:rsidRPr="00476F0D">
        <w:rPr>
          <w:rFonts w:cs="Arial"/>
          <w:spacing w:val="6"/>
          <w:w w:val="110"/>
        </w:rPr>
        <w:t xml:space="preserve"> </w:t>
      </w:r>
      <w:r w:rsidRPr="00476F0D">
        <w:rPr>
          <w:rFonts w:cs="Arial"/>
          <w:w w:val="110"/>
        </w:rPr>
        <w:t>li</w:t>
      </w:r>
      <w:r w:rsidRPr="00476F0D">
        <w:rPr>
          <w:rFonts w:cs="Arial"/>
          <w:spacing w:val="-4"/>
          <w:w w:val="110"/>
        </w:rPr>
        <w:t>n</w:t>
      </w:r>
      <w:r w:rsidRPr="00476F0D">
        <w:rPr>
          <w:rFonts w:cs="Arial"/>
          <w:spacing w:val="1"/>
          <w:w w:val="110"/>
        </w:rPr>
        <w:t>g</w:t>
      </w:r>
      <w:r w:rsidRPr="00476F0D">
        <w:rPr>
          <w:rFonts w:cs="Arial"/>
          <w:spacing w:val="-2"/>
          <w:w w:val="110"/>
        </w:rPr>
        <w:t>u</w:t>
      </w:r>
      <w:r w:rsidRPr="00476F0D">
        <w:rPr>
          <w:rFonts w:cs="Arial"/>
          <w:w w:val="110"/>
        </w:rPr>
        <w:t>istic</w:t>
      </w:r>
      <w:r w:rsidRPr="00476F0D">
        <w:rPr>
          <w:rFonts w:cs="Arial"/>
          <w:spacing w:val="7"/>
          <w:w w:val="110"/>
        </w:rPr>
        <w:t xml:space="preserve"> </w:t>
      </w:r>
      <w:r w:rsidRPr="00476F0D">
        <w:rPr>
          <w:rFonts w:cs="Arial"/>
          <w:spacing w:val="1"/>
          <w:w w:val="110"/>
        </w:rPr>
        <w:t>d</w:t>
      </w:r>
      <w:r w:rsidRPr="00476F0D">
        <w:rPr>
          <w:rFonts w:cs="Arial"/>
          <w:spacing w:val="-2"/>
          <w:w w:val="110"/>
        </w:rPr>
        <w:t>e</w:t>
      </w:r>
      <w:r w:rsidRPr="00476F0D">
        <w:rPr>
          <w:rFonts w:cs="Arial"/>
          <w:w w:val="110"/>
        </w:rPr>
        <w:t>m</w:t>
      </w:r>
      <w:r w:rsidRPr="00476F0D">
        <w:rPr>
          <w:rFonts w:cs="Arial"/>
          <w:spacing w:val="-1"/>
          <w:w w:val="110"/>
        </w:rPr>
        <w:t>a</w:t>
      </w:r>
      <w:r w:rsidRPr="00476F0D">
        <w:rPr>
          <w:rFonts w:cs="Arial"/>
          <w:spacing w:val="-2"/>
          <w:w w:val="110"/>
        </w:rPr>
        <w:t>n</w:t>
      </w:r>
      <w:r w:rsidRPr="00476F0D">
        <w:rPr>
          <w:rFonts w:cs="Arial"/>
          <w:spacing w:val="1"/>
          <w:w w:val="110"/>
        </w:rPr>
        <w:t>d</w:t>
      </w:r>
      <w:r w:rsidRPr="00476F0D">
        <w:rPr>
          <w:rFonts w:cs="Arial"/>
          <w:spacing w:val="-2"/>
          <w:w w:val="110"/>
        </w:rPr>
        <w:t>s</w:t>
      </w:r>
      <w:r w:rsidRPr="00476F0D">
        <w:rPr>
          <w:rFonts w:cs="Arial"/>
          <w:w w:val="110"/>
        </w:rPr>
        <w:t>.</w:t>
      </w:r>
    </w:p>
    <w:p w14:paraId="4E78325D" w14:textId="77777777" w:rsidR="00515243" w:rsidRPr="00476F0D" w:rsidRDefault="00515243" w:rsidP="00131DEC">
      <w:pPr>
        <w:kinsoku w:val="0"/>
        <w:overflowPunct w:val="0"/>
        <w:autoSpaceDE w:val="0"/>
        <w:autoSpaceDN w:val="0"/>
        <w:adjustRightInd w:val="0"/>
        <w:spacing w:before="8" w:line="190" w:lineRule="exact"/>
        <w:rPr>
          <w:rFonts w:cs="Arial"/>
        </w:rPr>
      </w:pPr>
    </w:p>
    <w:p w14:paraId="7431047B" w14:textId="77777777" w:rsidR="00515243" w:rsidRPr="00476F0D" w:rsidRDefault="00515243" w:rsidP="00131DEC">
      <w:pPr>
        <w:kinsoku w:val="0"/>
        <w:overflowPunct w:val="0"/>
        <w:autoSpaceDE w:val="0"/>
        <w:autoSpaceDN w:val="0"/>
        <w:adjustRightInd w:val="0"/>
        <w:spacing w:line="289" w:lineRule="auto"/>
        <w:ind w:left="100" w:right="336"/>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2"/>
          <w:w w:val="110"/>
        </w:rPr>
        <w:t xml:space="preserve"> </w:t>
      </w:r>
      <w:r w:rsidRPr="00476F0D">
        <w:rPr>
          <w:rFonts w:cs="Arial"/>
          <w:w w:val="110"/>
        </w:rPr>
        <w:t>writ</w:t>
      </w:r>
      <w:r w:rsidRPr="00476F0D">
        <w:rPr>
          <w:rFonts w:cs="Arial"/>
          <w:spacing w:val="-2"/>
          <w:w w:val="110"/>
        </w:rPr>
        <w:t>e</w:t>
      </w:r>
      <w:r w:rsidRPr="00476F0D">
        <w:rPr>
          <w:rFonts w:cs="Arial"/>
          <w:w w:val="110"/>
        </w:rPr>
        <w:t>rs</w:t>
      </w:r>
      <w:r w:rsidRPr="00476F0D">
        <w:rPr>
          <w:rFonts w:cs="Arial"/>
          <w:spacing w:val="4"/>
          <w:w w:val="110"/>
        </w:rPr>
        <w:t xml:space="preserve"> </w:t>
      </w:r>
      <w:r w:rsidRPr="00476F0D">
        <w:rPr>
          <w:rFonts w:cs="Arial"/>
          <w:spacing w:val="-2"/>
          <w:w w:val="110"/>
        </w:rPr>
        <w:t>sh</w:t>
      </w:r>
      <w:r w:rsidRPr="00476F0D">
        <w:rPr>
          <w:rFonts w:cs="Arial"/>
          <w:w w:val="110"/>
        </w:rPr>
        <w:t>o</w:t>
      </w:r>
      <w:r w:rsidRPr="00476F0D">
        <w:rPr>
          <w:rFonts w:cs="Arial"/>
          <w:spacing w:val="-2"/>
          <w:w w:val="110"/>
        </w:rPr>
        <w:t>u</w:t>
      </w:r>
      <w:r w:rsidRPr="00476F0D">
        <w:rPr>
          <w:rFonts w:cs="Arial"/>
          <w:w w:val="110"/>
        </w:rPr>
        <w:t>ld</w:t>
      </w:r>
      <w:r w:rsidRPr="00476F0D">
        <w:rPr>
          <w:rFonts w:cs="Arial"/>
          <w:spacing w:val="3"/>
          <w:w w:val="110"/>
        </w:rPr>
        <w:t xml:space="preserve"> </w:t>
      </w:r>
      <w:r w:rsidRPr="00476F0D">
        <w:rPr>
          <w:rFonts w:cs="Arial"/>
          <w:spacing w:val="-4"/>
          <w:w w:val="110"/>
        </w:rPr>
        <w:t>h</w:t>
      </w:r>
      <w:r w:rsidRPr="00476F0D">
        <w:rPr>
          <w:rFonts w:cs="Arial"/>
          <w:spacing w:val="-1"/>
          <w:w w:val="110"/>
        </w:rPr>
        <w:t>a</w:t>
      </w:r>
      <w:r w:rsidRPr="00476F0D">
        <w:rPr>
          <w:rFonts w:cs="Arial"/>
          <w:w w:val="110"/>
        </w:rPr>
        <w:t>ve</w:t>
      </w:r>
      <w:r w:rsidRPr="00476F0D">
        <w:rPr>
          <w:rFonts w:cs="Arial"/>
          <w:spacing w:val="1"/>
          <w:w w:val="110"/>
        </w:rPr>
        <w:t xml:space="preserve"> </w:t>
      </w:r>
      <w:r w:rsidRPr="00476F0D">
        <w:rPr>
          <w:rFonts w:cs="Arial"/>
          <w:w w:val="110"/>
        </w:rPr>
        <w:t>the</w:t>
      </w:r>
      <w:r w:rsidRPr="00476F0D">
        <w:rPr>
          <w:rFonts w:cs="Arial"/>
          <w:spacing w:val="5"/>
          <w:w w:val="110"/>
        </w:rPr>
        <w:t xml:space="preserve"> </w:t>
      </w:r>
      <w:r w:rsidRPr="00476F0D">
        <w:rPr>
          <w:rFonts w:cs="Arial"/>
          <w:spacing w:val="-2"/>
          <w:w w:val="110"/>
        </w:rPr>
        <w:t>T</w:t>
      </w:r>
      <w:r w:rsidRPr="00476F0D">
        <w:rPr>
          <w:rFonts w:cs="Arial"/>
          <w:spacing w:val="-4"/>
          <w:w w:val="110"/>
        </w:rPr>
        <w:t>oM</w:t>
      </w:r>
      <w:r w:rsidRPr="00476F0D">
        <w:rPr>
          <w:rFonts w:cs="Arial"/>
          <w:w w:val="110"/>
        </w:rPr>
        <w:t>s</w:t>
      </w:r>
      <w:r w:rsidRPr="00476F0D">
        <w:rPr>
          <w:rFonts w:cs="Arial"/>
          <w:spacing w:val="1"/>
          <w:w w:val="110"/>
        </w:rPr>
        <w:t xml:space="preserve"> </w:t>
      </w:r>
      <w:r w:rsidRPr="00476F0D">
        <w:rPr>
          <w:rFonts w:cs="Arial"/>
          <w:w w:val="110"/>
        </w:rPr>
        <w:t>cl</w:t>
      </w:r>
      <w:r w:rsidRPr="00476F0D">
        <w:rPr>
          <w:rFonts w:cs="Arial"/>
          <w:spacing w:val="-2"/>
          <w:w w:val="110"/>
        </w:rPr>
        <w:t>e</w:t>
      </w:r>
      <w:r w:rsidRPr="00476F0D">
        <w:rPr>
          <w:rFonts w:cs="Arial"/>
          <w:spacing w:val="-1"/>
          <w:w w:val="110"/>
        </w:rPr>
        <w:t>a</w:t>
      </w:r>
      <w:r w:rsidRPr="00476F0D">
        <w:rPr>
          <w:rFonts w:cs="Arial"/>
          <w:w w:val="110"/>
        </w:rPr>
        <w:t>rly</w:t>
      </w:r>
      <w:r w:rsidRPr="00476F0D">
        <w:rPr>
          <w:rFonts w:cs="Arial"/>
          <w:spacing w:val="2"/>
          <w:w w:val="110"/>
        </w:rPr>
        <w:t xml:space="preserve"> </w:t>
      </w:r>
      <w:r w:rsidRPr="00476F0D">
        <w:rPr>
          <w:rFonts w:cs="Arial"/>
          <w:spacing w:val="-3"/>
          <w:w w:val="110"/>
        </w:rPr>
        <w:t>i</w:t>
      </w:r>
      <w:r w:rsidRPr="00476F0D">
        <w:rPr>
          <w:rFonts w:cs="Arial"/>
          <w:w w:val="110"/>
        </w:rPr>
        <w:t>n</w:t>
      </w:r>
      <w:r w:rsidRPr="00476F0D">
        <w:rPr>
          <w:rFonts w:cs="Arial"/>
          <w:spacing w:val="-1"/>
          <w:w w:val="110"/>
        </w:rPr>
        <w:t xml:space="preserve"> </w:t>
      </w:r>
      <w:r w:rsidRPr="00476F0D">
        <w:rPr>
          <w:rFonts w:cs="Arial"/>
          <w:w w:val="110"/>
        </w:rPr>
        <w:t>mi</w:t>
      </w:r>
      <w:r w:rsidRPr="00476F0D">
        <w:rPr>
          <w:rFonts w:cs="Arial"/>
          <w:spacing w:val="-2"/>
          <w:w w:val="110"/>
        </w:rPr>
        <w:t>n</w:t>
      </w:r>
      <w:r w:rsidRPr="00476F0D">
        <w:rPr>
          <w:rFonts w:cs="Arial"/>
          <w:w w:val="110"/>
        </w:rPr>
        <w:t>d</w:t>
      </w:r>
      <w:r w:rsidRPr="00476F0D">
        <w:rPr>
          <w:rFonts w:cs="Arial"/>
          <w:spacing w:val="1"/>
          <w:w w:val="110"/>
        </w:rPr>
        <w:t xml:space="preserve"> </w:t>
      </w:r>
      <w:r w:rsidRPr="00476F0D">
        <w:rPr>
          <w:rFonts w:cs="Arial"/>
          <w:w w:val="110"/>
        </w:rPr>
        <w:t>w</w:t>
      </w:r>
      <w:r w:rsidRPr="00476F0D">
        <w:rPr>
          <w:rFonts w:cs="Arial"/>
          <w:spacing w:val="-2"/>
          <w:w w:val="110"/>
        </w:rPr>
        <w:t>he</w:t>
      </w:r>
      <w:r w:rsidRPr="00476F0D">
        <w:rPr>
          <w:rFonts w:cs="Arial"/>
          <w:w w:val="110"/>
        </w:rPr>
        <w:t>n</w:t>
      </w:r>
      <w:r w:rsidRPr="00476F0D">
        <w:rPr>
          <w:rFonts w:cs="Arial"/>
          <w:spacing w:val="2"/>
          <w:w w:val="110"/>
        </w:rPr>
        <w:t xml:space="preserve"> </w:t>
      </w:r>
      <w:r w:rsidRPr="00476F0D">
        <w:rPr>
          <w:rFonts w:cs="Arial"/>
          <w:w w:val="110"/>
        </w:rPr>
        <w:t>c</w:t>
      </w:r>
      <w:r w:rsidRPr="00476F0D">
        <w:rPr>
          <w:rFonts w:cs="Arial"/>
          <w:spacing w:val="-4"/>
          <w:w w:val="110"/>
        </w:rPr>
        <w:t>r</w:t>
      </w:r>
      <w:r w:rsidRPr="00476F0D">
        <w:rPr>
          <w:rFonts w:cs="Arial"/>
          <w:w w:val="110"/>
        </w:rPr>
        <w:t>e</w:t>
      </w:r>
      <w:r w:rsidRPr="00476F0D">
        <w:rPr>
          <w:rFonts w:cs="Arial"/>
          <w:spacing w:val="-1"/>
          <w:w w:val="110"/>
        </w:rPr>
        <w:t>a</w:t>
      </w:r>
      <w:r w:rsidRPr="00476F0D">
        <w:rPr>
          <w:rFonts w:cs="Arial"/>
          <w:w w:val="110"/>
        </w:rPr>
        <w:t>ting</w:t>
      </w:r>
      <w:r w:rsidRPr="00476F0D">
        <w:rPr>
          <w:rFonts w:cs="Arial"/>
          <w:spacing w:val="4"/>
          <w:w w:val="110"/>
        </w:rPr>
        <w:t xml:space="preserve"> </w:t>
      </w:r>
      <w:r w:rsidRPr="00476F0D">
        <w:rPr>
          <w:rFonts w:cs="Arial"/>
          <w:w w:val="110"/>
        </w:rPr>
        <w:t xml:space="preserve">or </w:t>
      </w:r>
      <w:r w:rsidRPr="00476F0D">
        <w:rPr>
          <w:rFonts w:cs="Arial"/>
          <w:spacing w:val="-2"/>
          <w:w w:val="110"/>
        </w:rPr>
        <w:t>e</w:t>
      </w:r>
      <w:r w:rsidRPr="00476F0D">
        <w:rPr>
          <w:rFonts w:cs="Arial"/>
          <w:spacing w:val="1"/>
          <w:w w:val="110"/>
        </w:rPr>
        <w:t>d</w:t>
      </w:r>
      <w:r w:rsidRPr="00476F0D">
        <w:rPr>
          <w:rFonts w:cs="Arial"/>
          <w:w w:val="110"/>
        </w:rPr>
        <w:t xml:space="preserve">iting </w:t>
      </w:r>
      <w:r w:rsidRPr="00476F0D">
        <w:rPr>
          <w:rFonts w:cs="Arial"/>
          <w:spacing w:val="-1"/>
          <w:w w:val="110"/>
        </w:rPr>
        <w:t>t</w:t>
      </w:r>
      <w:r w:rsidRPr="00476F0D">
        <w:rPr>
          <w:rFonts w:cs="Arial"/>
          <w:spacing w:val="-2"/>
          <w:w w:val="110"/>
        </w:rPr>
        <w:t>h</w:t>
      </w:r>
      <w:r w:rsidRPr="00476F0D">
        <w:rPr>
          <w:rFonts w:cs="Arial"/>
          <w:spacing w:val="-4"/>
          <w:w w:val="110"/>
        </w:rPr>
        <w:t>e</w:t>
      </w:r>
      <w:r w:rsidRPr="00476F0D">
        <w:rPr>
          <w:rFonts w:cs="Arial"/>
          <w:spacing w:val="-3"/>
          <w:w w:val="110"/>
        </w:rPr>
        <w:t>i</w:t>
      </w:r>
      <w:r w:rsidRPr="00476F0D">
        <w:rPr>
          <w:rFonts w:cs="Arial"/>
          <w:w w:val="110"/>
        </w:rPr>
        <w:t>r</w:t>
      </w:r>
      <w:r w:rsidRPr="00476F0D">
        <w:rPr>
          <w:rFonts w:cs="Arial"/>
          <w:spacing w:val="-1"/>
          <w:w w:val="110"/>
        </w:rPr>
        <w:t xml:space="preserve"> </w:t>
      </w:r>
      <w:r w:rsidRPr="00476F0D">
        <w:rPr>
          <w:rFonts w:cs="Arial"/>
          <w:spacing w:val="-3"/>
          <w:w w:val="110"/>
        </w:rPr>
        <w:t>p</w:t>
      </w:r>
      <w:r w:rsidRPr="00476F0D">
        <w:rPr>
          <w:rFonts w:cs="Arial"/>
          <w:spacing w:val="-4"/>
          <w:w w:val="110"/>
        </w:rPr>
        <w:t>a</w:t>
      </w:r>
      <w:r w:rsidRPr="00476F0D">
        <w:rPr>
          <w:rFonts w:cs="Arial"/>
          <w:spacing w:val="-2"/>
          <w:w w:val="110"/>
        </w:rPr>
        <w:t>s</w:t>
      </w:r>
      <w:r w:rsidRPr="00476F0D">
        <w:rPr>
          <w:rFonts w:cs="Arial"/>
          <w:spacing w:val="-4"/>
          <w:w w:val="110"/>
        </w:rPr>
        <w:t>s</w:t>
      </w:r>
      <w:r w:rsidRPr="00476F0D">
        <w:rPr>
          <w:rFonts w:cs="Arial"/>
          <w:spacing w:val="-1"/>
          <w:w w:val="110"/>
        </w:rPr>
        <w:t>a</w:t>
      </w:r>
      <w:r w:rsidRPr="00476F0D">
        <w:rPr>
          <w:rFonts w:cs="Arial"/>
          <w:spacing w:val="-3"/>
          <w:w w:val="110"/>
        </w:rPr>
        <w:t>g</w:t>
      </w:r>
      <w:r w:rsidRPr="00476F0D">
        <w:rPr>
          <w:rFonts w:cs="Arial"/>
          <w:spacing w:val="-4"/>
          <w:w w:val="110"/>
        </w:rPr>
        <w:t>e</w:t>
      </w:r>
      <w:r w:rsidRPr="00476F0D">
        <w:rPr>
          <w:rFonts w:cs="Arial"/>
          <w:w w:val="110"/>
        </w:rPr>
        <w:t>s</w:t>
      </w:r>
      <w:r w:rsidRPr="00476F0D">
        <w:rPr>
          <w:rFonts w:cs="Arial"/>
          <w:spacing w:val="-2"/>
          <w:w w:val="110"/>
        </w:rPr>
        <w:t xml:space="preserve"> </w:t>
      </w:r>
      <w:r w:rsidRPr="00476F0D">
        <w:rPr>
          <w:rFonts w:cs="Arial"/>
          <w:w w:val="110"/>
        </w:rPr>
        <w:t>b</w:t>
      </w:r>
      <w:r w:rsidRPr="00476F0D">
        <w:rPr>
          <w:rFonts w:cs="Arial"/>
          <w:spacing w:val="-2"/>
          <w:w w:val="110"/>
        </w:rPr>
        <w:t>e</w:t>
      </w:r>
      <w:r w:rsidRPr="00476F0D">
        <w:rPr>
          <w:rFonts w:cs="Arial"/>
          <w:spacing w:val="-4"/>
          <w:w w:val="110"/>
        </w:rPr>
        <w:t>ca</w:t>
      </w:r>
      <w:r w:rsidRPr="00476F0D">
        <w:rPr>
          <w:rFonts w:cs="Arial"/>
          <w:spacing w:val="-2"/>
          <w:w w:val="110"/>
        </w:rPr>
        <w:t>u</w:t>
      </w:r>
      <w:r w:rsidRPr="00476F0D">
        <w:rPr>
          <w:rFonts w:cs="Arial"/>
          <w:spacing w:val="-4"/>
          <w:w w:val="110"/>
        </w:rPr>
        <w:t>s</w:t>
      </w:r>
      <w:r w:rsidRPr="00476F0D">
        <w:rPr>
          <w:rFonts w:cs="Arial"/>
          <w:w w:val="110"/>
        </w:rPr>
        <w:t>e</w:t>
      </w:r>
      <w:r w:rsidRPr="00476F0D">
        <w:rPr>
          <w:rFonts w:cs="Arial"/>
          <w:spacing w:val="-1"/>
          <w:w w:val="110"/>
        </w:rPr>
        <w:t xml:space="preserve"> t</w:t>
      </w:r>
      <w:r w:rsidRPr="00476F0D">
        <w:rPr>
          <w:rFonts w:cs="Arial"/>
          <w:spacing w:val="-4"/>
          <w:w w:val="110"/>
        </w:rPr>
        <w:t>h</w:t>
      </w:r>
      <w:r w:rsidRPr="00476F0D">
        <w:rPr>
          <w:rFonts w:cs="Arial"/>
          <w:w w:val="110"/>
        </w:rPr>
        <w:t>e</w:t>
      </w:r>
      <w:r w:rsidRPr="00476F0D">
        <w:rPr>
          <w:rFonts w:cs="Arial"/>
          <w:w w:val="118"/>
        </w:rPr>
        <w:t xml:space="preserve"> </w:t>
      </w:r>
      <w:r w:rsidRPr="00476F0D">
        <w:rPr>
          <w:rFonts w:cs="Arial"/>
          <w:spacing w:val="-4"/>
          <w:w w:val="110"/>
        </w:rPr>
        <w:t>con</w:t>
      </w:r>
      <w:r w:rsidRPr="00476F0D">
        <w:rPr>
          <w:rFonts w:cs="Arial"/>
          <w:spacing w:val="-1"/>
          <w:w w:val="110"/>
        </w:rPr>
        <w:t>t</w:t>
      </w:r>
      <w:r w:rsidRPr="00476F0D">
        <w:rPr>
          <w:rFonts w:cs="Arial"/>
          <w:spacing w:val="-4"/>
          <w:w w:val="110"/>
        </w:rPr>
        <w:t>e</w:t>
      </w:r>
      <w:r w:rsidRPr="00476F0D">
        <w:rPr>
          <w:rFonts w:cs="Arial"/>
          <w:spacing w:val="-2"/>
          <w:w w:val="110"/>
        </w:rPr>
        <w:t>n</w:t>
      </w:r>
      <w:r w:rsidRPr="00476F0D">
        <w:rPr>
          <w:rFonts w:cs="Arial"/>
          <w:w w:val="110"/>
        </w:rPr>
        <w:t>t</w:t>
      </w:r>
      <w:r w:rsidRPr="00476F0D">
        <w:rPr>
          <w:rFonts w:cs="Arial"/>
          <w:spacing w:val="-1"/>
          <w:w w:val="110"/>
        </w:rPr>
        <w:t xml:space="preserve"> </w:t>
      </w:r>
      <w:r w:rsidRPr="00476F0D">
        <w:rPr>
          <w:rFonts w:cs="Arial"/>
          <w:spacing w:val="-4"/>
          <w:w w:val="110"/>
        </w:rPr>
        <w:t>o</w:t>
      </w:r>
      <w:r w:rsidRPr="00476F0D">
        <w:rPr>
          <w:rFonts w:cs="Arial"/>
          <w:w w:val="110"/>
        </w:rPr>
        <w:t>f</w:t>
      </w:r>
      <w:r w:rsidRPr="00476F0D">
        <w:rPr>
          <w:rFonts w:cs="Arial"/>
          <w:spacing w:val="-1"/>
          <w:w w:val="110"/>
        </w:rPr>
        <w:t xml:space="preserve"> </w:t>
      </w:r>
      <w:r w:rsidRPr="00476F0D">
        <w:rPr>
          <w:rFonts w:cs="Arial"/>
          <w:spacing w:val="-4"/>
          <w:w w:val="110"/>
        </w:rPr>
        <w:t>t</w:t>
      </w:r>
      <w:r w:rsidRPr="00476F0D">
        <w:rPr>
          <w:rFonts w:cs="Arial"/>
          <w:w w:val="110"/>
        </w:rPr>
        <w:t>he</w:t>
      </w:r>
      <w:r w:rsidRPr="00476F0D">
        <w:rPr>
          <w:rFonts w:cs="Arial"/>
          <w:spacing w:val="-1"/>
          <w:w w:val="110"/>
        </w:rPr>
        <w:t xml:space="preserve"> </w:t>
      </w:r>
      <w:r w:rsidRPr="00476F0D">
        <w:rPr>
          <w:rFonts w:cs="Arial"/>
          <w:spacing w:val="-3"/>
          <w:w w:val="110"/>
        </w:rPr>
        <w:t>p</w:t>
      </w:r>
      <w:r w:rsidRPr="00476F0D">
        <w:rPr>
          <w:rFonts w:cs="Arial"/>
          <w:spacing w:val="-4"/>
          <w:w w:val="110"/>
        </w:rPr>
        <w:t>a</w:t>
      </w:r>
      <w:r w:rsidRPr="00476F0D">
        <w:rPr>
          <w:rFonts w:cs="Arial"/>
          <w:spacing w:val="-2"/>
          <w:w w:val="110"/>
        </w:rPr>
        <w:t>s</w:t>
      </w:r>
      <w:r w:rsidRPr="00476F0D">
        <w:rPr>
          <w:rFonts w:cs="Arial"/>
          <w:spacing w:val="-4"/>
          <w:w w:val="110"/>
        </w:rPr>
        <w:t>sa</w:t>
      </w:r>
      <w:r w:rsidRPr="00476F0D">
        <w:rPr>
          <w:rFonts w:cs="Arial"/>
          <w:w w:val="110"/>
        </w:rPr>
        <w:t>ge</w:t>
      </w:r>
      <w:r w:rsidRPr="00476F0D">
        <w:rPr>
          <w:rFonts w:cs="Arial"/>
          <w:spacing w:val="-3"/>
          <w:w w:val="110"/>
        </w:rPr>
        <w:t xml:space="preserve"> i</w:t>
      </w:r>
      <w:r w:rsidRPr="00476F0D">
        <w:rPr>
          <w:rFonts w:cs="Arial"/>
          <w:w w:val="110"/>
        </w:rPr>
        <w:t>s</w:t>
      </w:r>
      <w:r w:rsidRPr="00476F0D">
        <w:rPr>
          <w:rFonts w:cs="Arial"/>
          <w:spacing w:val="2"/>
          <w:w w:val="110"/>
        </w:rPr>
        <w:t xml:space="preserve"> </w:t>
      </w:r>
      <w:r w:rsidRPr="00476F0D">
        <w:rPr>
          <w:rFonts w:cs="Arial"/>
          <w:spacing w:val="-4"/>
          <w:w w:val="110"/>
        </w:rPr>
        <w:t>u</w:t>
      </w:r>
      <w:r w:rsidRPr="00476F0D">
        <w:rPr>
          <w:rFonts w:cs="Arial"/>
          <w:spacing w:val="-2"/>
          <w:w w:val="110"/>
        </w:rPr>
        <w:t>s</w:t>
      </w:r>
      <w:r w:rsidRPr="00476F0D">
        <w:rPr>
          <w:rFonts w:cs="Arial"/>
          <w:spacing w:val="-4"/>
          <w:w w:val="110"/>
        </w:rPr>
        <w:t>e</w:t>
      </w:r>
      <w:r w:rsidRPr="00476F0D">
        <w:rPr>
          <w:rFonts w:cs="Arial"/>
          <w:w w:val="110"/>
        </w:rPr>
        <w:t xml:space="preserve">d </w:t>
      </w:r>
      <w:r w:rsidRPr="00476F0D">
        <w:rPr>
          <w:rFonts w:cs="Arial"/>
          <w:spacing w:val="-4"/>
          <w:w w:val="110"/>
        </w:rPr>
        <w:t>t</w:t>
      </w:r>
      <w:r w:rsidRPr="00476F0D">
        <w:rPr>
          <w:rFonts w:cs="Arial"/>
          <w:w w:val="110"/>
        </w:rPr>
        <w:t>o</w:t>
      </w:r>
      <w:r w:rsidRPr="00476F0D">
        <w:rPr>
          <w:rFonts w:cs="Arial"/>
          <w:spacing w:val="1"/>
          <w:w w:val="110"/>
        </w:rPr>
        <w:t xml:space="preserve"> </w:t>
      </w:r>
      <w:r w:rsidRPr="00476F0D">
        <w:rPr>
          <w:rFonts w:cs="Arial"/>
          <w:spacing w:val="-3"/>
          <w:w w:val="110"/>
        </w:rPr>
        <w:t>d</w:t>
      </w:r>
      <w:r w:rsidRPr="00476F0D">
        <w:rPr>
          <w:rFonts w:cs="Arial"/>
          <w:spacing w:val="-4"/>
          <w:w w:val="110"/>
        </w:rPr>
        <w:t>e</w:t>
      </w:r>
      <w:r w:rsidRPr="00476F0D">
        <w:rPr>
          <w:rFonts w:cs="Arial"/>
          <w:spacing w:val="-3"/>
          <w:w w:val="110"/>
        </w:rPr>
        <w:t>v</w:t>
      </w:r>
      <w:r w:rsidRPr="00476F0D">
        <w:rPr>
          <w:rFonts w:cs="Arial"/>
          <w:spacing w:val="-4"/>
          <w:w w:val="110"/>
        </w:rPr>
        <w:t>e</w:t>
      </w:r>
      <w:r w:rsidRPr="00476F0D">
        <w:rPr>
          <w:rFonts w:cs="Arial"/>
          <w:spacing w:val="-3"/>
          <w:w w:val="110"/>
        </w:rPr>
        <w:t>l</w:t>
      </w:r>
      <w:r w:rsidRPr="00476F0D">
        <w:rPr>
          <w:rFonts w:cs="Arial"/>
          <w:w w:val="110"/>
        </w:rPr>
        <w:t>op</w:t>
      </w:r>
      <w:r w:rsidRPr="00476F0D">
        <w:rPr>
          <w:rFonts w:cs="Arial"/>
          <w:spacing w:val="-2"/>
          <w:w w:val="110"/>
        </w:rPr>
        <w:t xml:space="preserve"> </w:t>
      </w:r>
      <w:r w:rsidRPr="00476F0D">
        <w:rPr>
          <w:rFonts w:cs="Arial"/>
          <w:spacing w:val="-3"/>
          <w:w w:val="110"/>
        </w:rPr>
        <w:t>i</w:t>
      </w:r>
      <w:r w:rsidRPr="00476F0D">
        <w:rPr>
          <w:rFonts w:cs="Arial"/>
          <w:spacing w:val="-1"/>
          <w:w w:val="110"/>
        </w:rPr>
        <w:t>t</w:t>
      </w:r>
      <w:r w:rsidRPr="00476F0D">
        <w:rPr>
          <w:rFonts w:cs="Arial"/>
          <w:spacing w:val="-4"/>
          <w:w w:val="110"/>
        </w:rPr>
        <w:t>e</w:t>
      </w:r>
      <w:r w:rsidRPr="00476F0D">
        <w:rPr>
          <w:rFonts w:cs="Arial"/>
          <w:spacing w:val="-3"/>
          <w:w w:val="110"/>
        </w:rPr>
        <w:t>m</w:t>
      </w:r>
      <w:r w:rsidRPr="00476F0D">
        <w:rPr>
          <w:rFonts w:cs="Arial"/>
          <w:w w:val="110"/>
        </w:rPr>
        <w:t>s</w:t>
      </w:r>
      <w:r w:rsidRPr="00476F0D">
        <w:rPr>
          <w:rFonts w:cs="Arial"/>
          <w:spacing w:val="-1"/>
          <w:w w:val="110"/>
        </w:rPr>
        <w:t xml:space="preserve"> </w:t>
      </w:r>
      <w:r w:rsidRPr="00476F0D">
        <w:rPr>
          <w:rFonts w:cs="Arial"/>
          <w:spacing w:val="-3"/>
          <w:w w:val="110"/>
        </w:rPr>
        <w:t>di</w:t>
      </w:r>
      <w:r w:rsidRPr="00476F0D">
        <w:rPr>
          <w:rFonts w:cs="Arial"/>
          <w:spacing w:val="-4"/>
          <w:w w:val="110"/>
        </w:rPr>
        <w:t>s</w:t>
      </w:r>
      <w:r w:rsidRPr="00476F0D">
        <w:rPr>
          <w:rFonts w:cs="Arial"/>
          <w:spacing w:val="-1"/>
          <w:w w:val="110"/>
        </w:rPr>
        <w:t>t</w:t>
      </w:r>
      <w:r w:rsidRPr="00476F0D">
        <w:rPr>
          <w:rFonts w:cs="Arial"/>
          <w:spacing w:val="-4"/>
          <w:w w:val="110"/>
        </w:rPr>
        <w:t>r</w:t>
      </w:r>
      <w:r w:rsidRPr="00476F0D">
        <w:rPr>
          <w:rFonts w:cs="Arial"/>
          <w:spacing w:val="-6"/>
          <w:w w:val="110"/>
        </w:rPr>
        <w:t>i</w:t>
      </w:r>
      <w:r w:rsidRPr="00476F0D">
        <w:rPr>
          <w:rFonts w:cs="Arial"/>
          <w:w w:val="110"/>
        </w:rPr>
        <w:t>b</w:t>
      </w:r>
      <w:r w:rsidRPr="00476F0D">
        <w:rPr>
          <w:rFonts w:cs="Arial"/>
          <w:spacing w:val="-4"/>
          <w:w w:val="110"/>
        </w:rPr>
        <w:t>u</w:t>
      </w:r>
      <w:r w:rsidRPr="00476F0D">
        <w:rPr>
          <w:rFonts w:cs="Arial"/>
          <w:spacing w:val="-1"/>
          <w:w w:val="110"/>
        </w:rPr>
        <w:t>t</w:t>
      </w:r>
      <w:r w:rsidRPr="00476F0D">
        <w:rPr>
          <w:rFonts w:cs="Arial"/>
          <w:spacing w:val="-4"/>
          <w:w w:val="110"/>
        </w:rPr>
        <w:t>e</w:t>
      </w:r>
      <w:r w:rsidRPr="00476F0D">
        <w:rPr>
          <w:rFonts w:cs="Arial"/>
          <w:w w:val="110"/>
        </w:rPr>
        <w:t>d</w:t>
      </w:r>
      <w:r w:rsidRPr="00476F0D">
        <w:rPr>
          <w:rFonts w:cs="Arial"/>
          <w:spacing w:val="1"/>
          <w:w w:val="110"/>
        </w:rPr>
        <w:t xml:space="preserve"> </w:t>
      </w:r>
      <w:r w:rsidRPr="00476F0D">
        <w:rPr>
          <w:rFonts w:cs="Arial"/>
          <w:spacing w:val="-4"/>
          <w:w w:val="110"/>
        </w:rPr>
        <w:t>a</w:t>
      </w:r>
      <w:r w:rsidRPr="00476F0D">
        <w:rPr>
          <w:rFonts w:cs="Arial"/>
          <w:spacing w:val="-6"/>
          <w:w w:val="110"/>
        </w:rPr>
        <w:t>c</w:t>
      </w:r>
      <w:r w:rsidRPr="00476F0D">
        <w:rPr>
          <w:rFonts w:cs="Arial"/>
          <w:spacing w:val="-4"/>
          <w:w w:val="110"/>
        </w:rPr>
        <w:t>ro</w:t>
      </w:r>
      <w:r w:rsidRPr="00476F0D">
        <w:rPr>
          <w:rFonts w:cs="Arial"/>
          <w:spacing w:val="-2"/>
          <w:w w:val="110"/>
        </w:rPr>
        <w:t>s</w:t>
      </w:r>
      <w:r w:rsidRPr="00476F0D">
        <w:rPr>
          <w:rFonts w:cs="Arial"/>
          <w:w w:val="110"/>
        </w:rPr>
        <w:t>s</w:t>
      </w:r>
      <w:r w:rsidRPr="00476F0D">
        <w:rPr>
          <w:rFonts w:cs="Arial"/>
          <w:spacing w:val="-1"/>
          <w:w w:val="110"/>
        </w:rPr>
        <w:t xml:space="preserve"> t</w:t>
      </w:r>
      <w:r w:rsidRPr="00476F0D">
        <w:rPr>
          <w:rFonts w:cs="Arial"/>
          <w:spacing w:val="-2"/>
          <w:w w:val="110"/>
        </w:rPr>
        <w:t>h</w:t>
      </w:r>
      <w:r w:rsidRPr="00476F0D">
        <w:rPr>
          <w:rFonts w:cs="Arial"/>
          <w:w w:val="110"/>
        </w:rPr>
        <w:t>e</w:t>
      </w:r>
      <w:r w:rsidRPr="00476F0D">
        <w:rPr>
          <w:rFonts w:cs="Arial"/>
          <w:spacing w:val="-1"/>
          <w:w w:val="110"/>
        </w:rPr>
        <w:t xml:space="preserve"> </w:t>
      </w:r>
      <w:r w:rsidRPr="00476F0D">
        <w:rPr>
          <w:rFonts w:cs="Arial"/>
          <w:spacing w:val="-4"/>
          <w:w w:val="110"/>
        </w:rPr>
        <w:t>T</w:t>
      </w:r>
      <w:r w:rsidRPr="00476F0D">
        <w:rPr>
          <w:rFonts w:cs="Arial"/>
          <w:w w:val="110"/>
        </w:rPr>
        <w:t>o</w:t>
      </w:r>
      <w:r w:rsidRPr="00476F0D">
        <w:rPr>
          <w:rFonts w:cs="Arial"/>
          <w:spacing w:val="-4"/>
          <w:w w:val="110"/>
        </w:rPr>
        <w:t>Ms</w:t>
      </w:r>
      <w:r w:rsidRPr="00476F0D">
        <w:rPr>
          <w:rFonts w:cs="Arial"/>
          <w:w w:val="110"/>
        </w:rPr>
        <w:t>.</w:t>
      </w:r>
      <w:r w:rsidRPr="00476F0D">
        <w:rPr>
          <w:rFonts w:cs="Arial"/>
          <w:spacing w:val="1"/>
          <w:w w:val="110"/>
        </w:rPr>
        <w:t xml:space="preserve"> </w:t>
      </w:r>
      <w:r w:rsidRPr="00476F0D">
        <w:rPr>
          <w:rFonts w:cs="Arial"/>
          <w:spacing w:val="-2"/>
          <w:w w:val="110"/>
        </w:rPr>
        <w:t>T</w:t>
      </w:r>
      <w:r w:rsidRPr="00476F0D">
        <w:rPr>
          <w:rFonts w:cs="Arial"/>
          <w:w w:val="110"/>
        </w:rPr>
        <w:t>he</w:t>
      </w:r>
      <w:r w:rsidRPr="00476F0D">
        <w:rPr>
          <w:rFonts w:cs="Arial"/>
          <w:spacing w:val="3"/>
          <w:w w:val="110"/>
        </w:rPr>
        <w:t xml:space="preserve"> </w:t>
      </w:r>
      <w:r w:rsidRPr="00476F0D">
        <w:rPr>
          <w:rFonts w:cs="Arial"/>
          <w:spacing w:val="1"/>
          <w:w w:val="110"/>
        </w:rPr>
        <w:t>p</w:t>
      </w:r>
      <w:r w:rsidRPr="00476F0D">
        <w:rPr>
          <w:rFonts w:cs="Arial"/>
          <w:spacing w:val="-4"/>
          <w:w w:val="110"/>
        </w:rPr>
        <w:t>r</w:t>
      </w:r>
      <w:r w:rsidRPr="00476F0D">
        <w:rPr>
          <w:rFonts w:cs="Arial"/>
          <w:w w:val="110"/>
        </w:rPr>
        <w:t>elimi</w:t>
      </w:r>
      <w:r w:rsidRPr="00476F0D">
        <w:rPr>
          <w:rFonts w:cs="Arial"/>
          <w:spacing w:val="-2"/>
          <w:w w:val="110"/>
        </w:rPr>
        <w:t>n</w:t>
      </w:r>
      <w:r w:rsidRPr="00476F0D">
        <w:rPr>
          <w:rFonts w:cs="Arial"/>
          <w:spacing w:val="-1"/>
          <w:w w:val="110"/>
        </w:rPr>
        <w:t>a</w:t>
      </w:r>
      <w:r w:rsidRPr="00476F0D">
        <w:rPr>
          <w:rFonts w:cs="Arial"/>
          <w:w w:val="110"/>
        </w:rPr>
        <w:t>ry</w:t>
      </w:r>
      <w:r w:rsidRPr="00476F0D">
        <w:rPr>
          <w:rFonts w:cs="Arial"/>
          <w:spacing w:val="1"/>
          <w:w w:val="110"/>
        </w:rPr>
        <w:t xml:space="preserve"> </w:t>
      </w:r>
      <w:r w:rsidRPr="00476F0D">
        <w:rPr>
          <w:rFonts w:cs="Arial"/>
          <w:spacing w:val="-3"/>
          <w:w w:val="110"/>
        </w:rPr>
        <w:t>pl</w:t>
      </w:r>
      <w:r w:rsidRPr="00476F0D">
        <w:rPr>
          <w:rFonts w:cs="Arial"/>
          <w:spacing w:val="-4"/>
          <w:w w:val="110"/>
        </w:rPr>
        <w:t>an</w:t>
      </w:r>
      <w:r w:rsidRPr="00476F0D">
        <w:rPr>
          <w:rFonts w:cs="Arial"/>
          <w:spacing w:val="-2"/>
          <w:w w:val="110"/>
        </w:rPr>
        <w:t>n</w:t>
      </w:r>
      <w:r w:rsidRPr="00476F0D">
        <w:rPr>
          <w:rFonts w:cs="Arial"/>
          <w:spacing w:val="-3"/>
          <w:w w:val="110"/>
        </w:rPr>
        <w:t>i</w:t>
      </w:r>
      <w:r w:rsidRPr="00476F0D">
        <w:rPr>
          <w:rFonts w:cs="Arial"/>
          <w:spacing w:val="-2"/>
          <w:w w:val="110"/>
        </w:rPr>
        <w:t>n</w:t>
      </w:r>
      <w:r w:rsidRPr="00476F0D">
        <w:rPr>
          <w:rFonts w:cs="Arial"/>
          <w:w w:val="110"/>
        </w:rPr>
        <w:t>g</w:t>
      </w:r>
      <w:r w:rsidRPr="00476F0D">
        <w:rPr>
          <w:rFonts w:cs="Arial"/>
          <w:spacing w:val="1"/>
          <w:w w:val="110"/>
        </w:rPr>
        <w:t xml:space="preserve"> </w:t>
      </w:r>
      <w:r w:rsidRPr="00476F0D">
        <w:rPr>
          <w:rFonts w:cs="Arial"/>
          <w:spacing w:val="-4"/>
          <w:w w:val="110"/>
        </w:rPr>
        <w:t>an</w:t>
      </w:r>
      <w:r w:rsidRPr="00476F0D">
        <w:rPr>
          <w:rFonts w:cs="Arial"/>
          <w:w w:val="110"/>
        </w:rPr>
        <w:t xml:space="preserve">d </w:t>
      </w:r>
      <w:r w:rsidRPr="00476F0D">
        <w:rPr>
          <w:rFonts w:cs="Arial"/>
          <w:spacing w:val="-1"/>
          <w:w w:val="110"/>
        </w:rPr>
        <w:t>a</w:t>
      </w:r>
      <w:r w:rsidRPr="00476F0D">
        <w:rPr>
          <w:rFonts w:cs="Arial"/>
          <w:w w:val="110"/>
        </w:rPr>
        <w:t>n</w:t>
      </w:r>
      <w:r w:rsidRPr="00476F0D">
        <w:rPr>
          <w:rFonts w:cs="Arial"/>
          <w:spacing w:val="-1"/>
          <w:w w:val="110"/>
        </w:rPr>
        <w:t>a</w:t>
      </w:r>
      <w:r w:rsidRPr="00476F0D">
        <w:rPr>
          <w:rFonts w:cs="Arial"/>
          <w:w w:val="110"/>
        </w:rPr>
        <w:t>lysis</w:t>
      </w:r>
      <w:r w:rsidRPr="00476F0D">
        <w:rPr>
          <w:rFonts w:cs="Arial"/>
          <w:spacing w:val="-6"/>
          <w:w w:val="110"/>
        </w:rPr>
        <w:t xml:space="preserve"> </w:t>
      </w:r>
      <w:r w:rsidRPr="00476F0D">
        <w:rPr>
          <w:rFonts w:cs="Arial"/>
          <w:spacing w:val="-4"/>
          <w:w w:val="110"/>
        </w:rPr>
        <w:t>w</w:t>
      </w:r>
      <w:r w:rsidRPr="00476F0D">
        <w:rPr>
          <w:rFonts w:cs="Arial"/>
          <w:w w:val="110"/>
        </w:rPr>
        <w:t>ill</w:t>
      </w:r>
      <w:r w:rsidRPr="00476F0D">
        <w:rPr>
          <w:rFonts w:cs="Arial"/>
          <w:spacing w:val="-5"/>
          <w:w w:val="110"/>
        </w:rPr>
        <w:t xml:space="preserve"> </w:t>
      </w:r>
      <w:r w:rsidRPr="00476F0D">
        <w:rPr>
          <w:rFonts w:cs="Arial"/>
          <w:spacing w:val="-4"/>
          <w:w w:val="110"/>
        </w:rPr>
        <w:t>c</w:t>
      </w:r>
      <w:r w:rsidRPr="00476F0D">
        <w:rPr>
          <w:rFonts w:cs="Arial"/>
          <w:w w:val="110"/>
        </w:rPr>
        <w:t>h</w:t>
      </w:r>
      <w:r w:rsidRPr="00476F0D">
        <w:rPr>
          <w:rFonts w:cs="Arial"/>
          <w:spacing w:val="-1"/>
          <w:w w:val="110"/>
        </w:rPr>
        <w:t>a</w:t>
      </w:r>
      <w:r w:rsidRPr="00476F0D">
        <w:rPr>
          <w:rFonts w:cs="Arial"/>
          <w:w w:val="110"/>
        </w:rPr>
        <w:t>rt</w:t>
      </w:r>
      <w:r w:rsidRPr="00476F0D">
        <w:rPr>
          <w:rFonts w:cs="Arial"/>
          <w:spacing w:val="-4"/>
          <w:w w:val="110"/>
        </w:rPr>
        <w:t xml:space="preserve"> </w:t>
      </w:r>
      <w:r w:rsidRPr="00476F0D">
        <w:rPr>
          <w:rFonts w:cs="Arial"/>
          <w:w w:val="110"/>
        </w:rPr>
        <w:t>the</w:t>
      </w:r>
      <w:r w:rsidRPr="00476F0D">
        <w:rPr>
          <w:rFonts w:cs="Arial"/>
          <w:spacing w:val="-6"/>
          <w:w w:val="110"/>
        </w:rPr>
        <w:t xml:space="preserve"> </w:t>
      </w:r>
      <w:r w:rsidRPr="00476F0D">
        <w:rPr>
          <w:rFonts w:cs="Arial"/>
          <w:spacing w:val="-2"/>
          <w:w w:val="110"/>
        </w:rPr>
        <w:t>s</w:t>
      </w:r>
      <w:r w:rsidRPr="00476F0D">
        <w:rPr>
          <w:rFonts w:cs="Arial"/>
          <w:spacing w:val="-3"/>
          <w:w w:val="110"/>
        </w:rPr>
        <w:t>p</w:t>
      </w:r>
      <w:r w:rsidRPr="00476F0D">
        <w:rPr>
          <w:rFonts w:cs="Arial"/>
          <w:w w:val="110"/>
        </w:rPr>
        <w:t>ec</w:t>
      </w:r>
      <w:r w:rsidRPr="00476F0D">
        <w:rPr>
          <w:rFonts w:cs="Arial"/>
          <w:spacing w:val="-3"/>
          <w:w w:val="110"/>
        </w:rPr>
        <w:t>i</w:t>
      </w:r>
      <w:r w:rsidRPr="00476F0D">
        <w:rPr>
          <w:rFonts w:cs="Arial"/>
          <w:w w:val="110"/>
        </w:rPr>
        <w:t>fic</w:t>
      </w:r>
      <w:r w:rsidRPr="00476F0D">
        <w:rPr>
          <w:rFonts w:cs="Arial"/>
          <w:spacing w:val="-8"/>
          <w:w w:val="110"/>
        </w:rPr>
        <w:t xml:space="preserve"> </w:t>
      </w:r>
      <w:r w:rsidRPr="00476F0D">
        <w:rPr>
          <w:rFonts w:cs="Arial"/>
          <w:spacing w:val="-2"/>
          <w:w w:val="110"/>
        </w:rPr>
        <w:t>T</w:t>
      </w:r>
      <w:r w:rsidRPr="00476F0D">
        <w:rPr>
          <w:rFonts w:cs="Arial"/>
          <w:spacing w:val="-4"/>
          <w:w w:val="110"/>
        </w:rPr>
        <w:t>oM</w:t>
      </w:r>
      <w:r w:rsidRPr="00476F0D">
        <w:rPr>
          <w:rFonts w:cs="Arial"/>
          <w:w w:val="110"/>
        </w:rPr>
        <w:t>s</w:t>
      </w:r>
      <w:r w:rsidRPr="00476F0D">
        <w:rPr>
          <w:rFonts w:cs="Arial"/>
          <w:spacing w:val="-6"/>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6"/>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0"/>
          <w:w w:val="110"/>
        </w:rPr>
        <w:t xml:space="preserve"> </w:t>
      </w:r>
      <w:r w:rsidRPr="00476F0D">
        <w:rPr>
          <w:rFonts w:cs="Arial"/>
          <w:w w:val="110"/>
        </w:rPr>
        <w:t>will</w:t>
      </w:r>
      <w:r w:rsidRPr="00476F0D">
        <w:rPr>
          <w:rFonts w:cs="Arial"/>
          <w:spacing w:val="-4"/>
          <w:w w:val="110"/>
        </w:rPr>
        <w:t xml:space="preserve"> </w:t>
      </w:r>
      <w:r w:rsidRPr="00476F0D">
        <w:rPr>
          <w:rFonts w:cs="Arial"/>
          <w:spacing w:val="-2"/>
          <w:w w:val="110"/>
        </w:rPr>
        <w:t>s</w:t>
      </w:r>
      <w:r w:rsidRPr="00476F0D">
        <w:rPr>
          <w:rFonts w:cs="Arial"/>
          <w:w w:val="110"/>
        </w:rPr>
        <w:t>u</w:t>
      </w:r>
      <w:r w:rsidRPr="00476F0D">
        <w:rPr>
          <w:rFonts w:cs="Arial"/>
          <w:spacing w:val="-3"/>
          <w:w w:val="110"/>
        </w:rPr>
        <w:t>p</w:t>
      </w:r>
      <w:r w:rsidRPr="00476F0D">
        <w:rPr>
          <w:rFonts w:cs="Arial"/>
          <w:spacing w:val="1"/>
          <w:w w:val="110"/>
        </w:rPr>
        <w:t>p</w:t>
      </w:r>
      <w:r w:rsidRPr="00476F0D">
        <w:rPr>
          <w:rFonts w:cs="Arial"/>
          <w:w w:val="110"/>
        </w:rPr>
        <w:t>o</w:t>
      </w:r>
      <w:r w:rsidRPr="00476F0D">
        <w:rPr>
          <w:rFonts w:cs="Arial"/>
          <w:spacing w:val="-4"/>
          <w:w w:val="110"/>
        </w:rPr>
        <w:t>r</w:t>
      </w:r>
      <w:r w:rsidRPr="00476F0D">
        <w:rPr>
          <w:rFonts w:cs="Arial"/>
          <w:w w:val="110"/>
        </w:rPr>
        <w:t>t</w:t>
      </w:r>
      <w:r w:rsidRPr="00476F0D">
        <w:rPr>
          <w:rFonts w:cs="Arial"/>
          <w:spacing w:val="-7"/>
          <w:w w:val="110"/>
        </w:rPr>
        <w:t xml:space="preserve"> </w:t>
      </w:r>
      <w:r w:rsidRPr="00476F0D">
        <w:rPr>
          <w:rFonts w:cs="Arial"/>
          <w:w w:val="110"/>
        </w:rPr>
        <w:t>for</w:t>
      </w:r>
      <w:r w:rsidRPr="00476F0D">
        <w:rPr>
          <w:rFonts w:cs="Arial"/>
          <w:spacing w:val="-5"/>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4"/>
          <w:w w:val="110"/>
        </w:rPr>
        <w:t xml:space="preserve"> </w:t>
      </w:r>
      <w:r w:rsidRPr="00476F0D">
        <w:rPr>
          <w:rFonts w:cs="Arial"/>
          <w:w w:val="110"/>
        </w:rPr>
        <w:t>w</w:t>
      </w:r>
      <w:r w:rsidRPr="00476F0D">
        <w:rPr>
          <w:rFonts w:cs="Arial"/>
          <w:spacing w:val="-4"/>
          <w:w w:val="110"/>
        </w:rPr>
        <w:t>r</w:t>
      </w:r>
      <w:r w:rsidRPr="00476F0D">
        <w:rPr>
          <w:rFonts w:cs="Arial"/>
          <w:spacing w:val="-3"/>
          <w:w w:val="110"/>
        </w:rPr>
        <w:t>i</w:t>
      </w:r>
      <w:r w:rsidRPr="00476F0D">
        <w:rPr>
          <w:rFonts w:cs="Arial"/>
          <w:w w:val="110"/>
        </w:rPr>
        <w:t>t</w:t>
      </w:r>
      <w:r w:rsidRPr="00476F0D">
        <w:rPr>
          <w:rFonts w:cs="Arial"/>
          <w:spacing w:val="-3"/>
          <w:w w:val="110"/>
        </w:rPr>
        <w:t>i</w:t>
      </w:r>
      <w:r w:rsidRPr="00476F0D">
        <w:rPr>
          <w:rFonts w:cs="Arial"/>
          <w:w w:val="110"/>
        </w:rPr>
        <w:t>ng.</w:t>
      </w:r>
      <w:r w:rsidRPr="00476F0D">
        <w:rPr>
          <w:rFonts w:cs="Arial"/>
          <w:spacing w:val="33"/>
          <w:w w:val="110"/>
        </w:rPr>
        <w:t xml:space="preserve"> </w:t>
      </w:r>
      <w:r w:rsidRPr="00476F0D">
        <w:rPr>
          <w:rFonts w:cs="Arial"/>
          <w:spacing w:val="2"/>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w w:val="110"/>
        </w:rPr>
        <w:t>e</w:t>
      </w:r>
      <w:r w:rsidRPr="00476F0D">
        <w:rPr>
          <w:rFonts w:cs="Arial"/>
          <w:spacing w:val="-5"/>
          <w:w w:val="110"/>
        </w:rPr>
        <w:t xml:space="preserve"> </w:t>
      </w:r>
      <w:r w:rsidRPr="00476F0D">
        <w:rPr>
          <w:rFonts w:cs="Arial"/>
          <w:w w:val="110"/>
        </w:rPr>
        <w:t>w</w:t>
      </w:r>
      <w:r w:rsidRPr="00476F0D">
        <w:rPr>
          <w:rFonts w:cs="Arial"/>
          <w:spacing w:val="-4"/>
          <w:w w:val="110"/>
        </w:rPr>
        <w:t>r</w:t>
      </w:r>
      <w:r w:rsidRPr="00476F0D">
        <w:rPr>
          <w:rFonts w:cs="Arial"/>
          <w:w w:val="110"/>
        </w:rPr>
        <w:t>iters</w:t>
      </w:r>
      <w:r w:rsidRPr="00476F0D">
        <w:rPr>
          <w:rFonts w:cs="Arial"/>
          <w:spacing w:val="-6"/>
          <w:w w:val="110"/>
        </w:rPr>
        <w:t xml:space="preserve"> </w:t>
      </w:r>
      <w:r w:rsidRPr="00476F0D">
        <w:rPr>
          <w:rFonts w:cs="Arial"/>
          <w:w w:val="110"/>
        </w:rPr>
        <w:t>sh</w:t>
      </w:r>
      <w:r w:rsidRPr="00476F0D">
        <w:rPr>
          <w:rFonts w:cs="Arial"/>
          <w:spacing w:val="-4"/>
          <w:w w:val="110"/>
        </w:rPr>
        <w:t>o</w:t>
      </w:r>
      <w:r w:rsidRPr="00476F0D">
        <w:rPr>
          <w:rFonts w:cs="Arial"/>
          <w:w w:val="110"/>
        </w:rPr>
        <w:t>uld</w:t>
      </w:r>
      <w:r w:rsidRPr="00476F0D">
        <w:rPr>
          <w:rFonts w:cs="Arial"/>
          <w:spacing w:val="-5"/>
          <w:w w:val="110"/>
        </w:rPr>
        <w:t xml:space="preserve"> </w:t>
      </w:r>
      <w:r w:rsidRPr="00476F0D">
        <w:rPr>
          <w:rFonts w:cs="Arial"/>
          <w:w w:val="110"/>
        </w:rPr>
        <w:t>h</w:t>
      </w:r>
      <w:r w:rsidRPr="00476F0D">
        <w:rPr>
          <w:rFonts w:cs="Arial"/>
          <w:spacing w:val="-1"/>
          <w:w w:val="110"/>
        </w:rPr>
        <w:t>a</w:t>
      </w:r>
      <w:r w:rsidRPr="00476F0D">
        <w:rPr>
          <w:rFonts w:cs="Arial"/>
          <w:w w:val="110"/>
        </w:rPr>
        <w:t>ve</w:t>
      </w:r>
      <w:r w:rsidRPr="00476F0D">
        <w:rPr>
          <w:rFonts w:cs="Arial"/>
          <w:spacing w:val="-6"/>
          <w:w w:val="110"/>
        </w:rPr>
        <w:t xml:space="preserve"> </w:t>
      </w:r>
      <w:r w:rsidRPr="00476F0D">
        <w:rPr>
          <w:rFonts w:cs="Arial"/>
          <w:w w:val="110"/>
        </w:rPr>
        <w:t>a</w:t>
      </w:r>
      <w:r w:rsidRPr="00476F0D">
        <w:rPr>
          <w:rFonts w:cs="Arial"/>
          <w:w w:val="118"/>
        </w:rPr>
        <w:t xml:space="preserve"> </w:t>
      </w:r>
      <w:r w:rsidRPr="00476F0D">
        <w:rPr>
          <w:rFonts w:cs="Arial"/>
          <w:w w:val="110"/>
        </w:rPr>
        <w:t>st</w:t>
      </w:r>
      <w:r w:rsidRPr="00476F0D">
        <w:rPr>
          <w:rFonts w:cs="Arial"/>
          <w:spacing w:val="-4"/>
          <w:w w:val="110"/>
        </w:rPr>
        <w:t>r</w:t>
      </w:r>
      <w:r w:rsidRPr="00476F0D">
        <w:rPr>
          <w:rFonts w:cs="Arial"/>
          <w:w w:val="110"/>
        </w:rPr>
        <w:t>ong</w:t>
      </w:r>
      <w:r w:rsidRPr="00476F0D">
        <w:rPr>
          <w:rFonts w:cs="Arial"/>
          <w:spacing w:val="5"/>
          <w:w w:val="110"/>
        </w:rPr>
        <w:t xml:space="preserve"> </w:t>
      </w:r>
      <w:r w:rsidRPr="00476F0D">
        <w:rPr>
          <w:rFonts w:cs="Arial"/>
          <w:spacing w:val="-4"/>
          <w:w w:val="110"/>
        </w:rPr>
        <w:t>u</w:t>
      </w:r>
      <w:r w:rsidRPr="00476F0D">
        <w:rPr>
          <w:rFonts w:cs="Arial"/>
          <w:spacing w:val="-2"/>
          <w:w w:val="110"/>
        </w:rPr>
        <w:t>n</w:t>
      </w:r>
      <w:r w:rsidRPr="00476F0D">
        <w:rPr>
          <w:rFonts w:cs="Arial"/>
          <w:spacing w:val="1"/>
          <w:w w:val="110"/>
        </w:rPr>
        <w:t>d</w:t>
      </w:r>
      <w:r w:rsidRPr="00476F0D">
        <w:rPr>
          <w:rFonts w:cs="Arial"/>
          <w:spacing w:val="-2"/>
          <w:w w:val="110"/>
        </w:rPr>
        <w:t>e</w:t>
      </w:r>
      <w:r w:rsidRPr="00476F0D">
        <w:rPr>
          <w:rFonts w:cs="Arial"/>
          <w:w w:val="110"/>
        </w:rPr>
        <w:t>rsta</w:t>
      </w:r>
      <w:r w:rsidRPr="00476F0D">
        <w:rPr>
          <w:rFonts w:cs="Arial"/>
          <w:spacing w:val="-4"/>
          <w:w w:val="110"/>
        </w:rPr>
        <w:t>n</w:t>
      </w:r>
      <w:r w:rsidRPr="00476F0D">
        <w:rPr>
          <w:rFonts w:cs="Arial"/>
          <w:spacing w:val="1"/>
          <w:w w:val="110"/>
        </w:rPr>
        <w:t>d</w:t>
      </w:r>
      <w:r w:rsidRPr="00476F0D">
        <w:rPr>
          <w:rFonts w:cs="Arial"/>
          <w:w w:val="110"/>
        </w:rPr>
        <w:t>i</w:t>
      </w:r>
      <w:r w:rsidRPr="00476F0D">
        <w:rPr>
          <w:rFonts w:cs="Arial"/>
          <w:spacing w:val="-6"/>
          <w:w w:val="110"/>
        </w:rPr>
        <w:t>n</w:t>
      </w:r>
      <w:r w:rsidRPr="00476F0D">
        <w:rPr>
          <w:rFonts w:cs="Arial"/>
          <w:w w:val="110"/>
        </w:rPr>
        <w:t>g</w:t>
      </w:r>
      <w:r w:rsidRPr="00476F0D">
        <w:rPr>
          <w:rFonts w:cs="Arial"/>
          <w:spacing w:val="6"/>
          <w:w w:val="110"/>
        </w:rPr>
        <w:t xml:space="preserve"> </w:t>
      </w:r>
      <w:r w:rsidRPr="00476F0D">
        <w:rPr>
          <w:rFonts w:cs="Arial"/>
          <w:spacing w:val="1"/>
          <w:w w:val="110"/>
        </w:rPr>
        <w:t>o</w:t>
      </w:r>
      <w:r w:rsidRPr="00476F0D">
        <w:rPr>
          <w:rFonts w:cs="Arial"/>
          <w:w w:val="110"/>
        </w:rPr>
        <w:t>f</w:t>
      </w:r>
      <w:r w:rsidRPr="00476F0D">
        <w:rPr>
          <w:rFonts w:cs="Arial"/>
          <w:spacing w:val="2"/>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3"/>
          <w:w w:val="110"/>
        </w:rPr>
        <w:t xml:space="preserve"> </w:t>
      </w:r>
      <w:r w:rsidRPr="00476F0D">
        <w:rPr>
          <w:rFonts w:cs="Arial"/>
          <w:spacing w:val="-1"/>
          <w:w w:val="110"/>
        </w:rPr>
        <w:t>t</w:t>
      </w:r>
      <w:r w:rsidRPr="00476F0D">
        <w:rPr>
          <w:rFonts w:cs="Arial"/>
          <w:spacing w:val="-2"/>
          <w:w w:val="110"/>
        </w:rPr>
        <w:t>e</w:t>
      </w:r>
      <w:r w:rsidRPr="00476F0D">
        <w:rPr>
          <w:rFonts w:cs="Arial"/>
          <w:w w:val="110"/>
        </w:rPr>
        <w:t>xt</w:t>
      </w:r>
      <w:r w:rsidRPr="00476F0D">
        <w:rPr>
          <w:rFonts w:cs="Arial"/>
          <w:spacing w:val="6"/>
          <w:w w:val="110"/>
        </w:rPr>
        <w:t xml:space="preserve"> </w:t>
      </w:r>
      <w:r w:rsidRPr="00476F0D">
        <w:rPr>
          <w:rFonts w:cs="Arial"/>
          <w:w w:val="110"/>
        </w:rPr>
        <w:t>c</w:t>
      </w:r>
      <w:r w:rsidRPr="00476F0D">
        <w:rPr>
          <w:rFonts w:cs="Arial"/>
          <w:spacing w:val="-2"/>
          <w:w w:val="110"/>
        </w:rPr>
        <w:t>h</w:t>
      </w:r>
      <w:r w:rsidRPr="00476F0D">
        <w:rPr>
          <w:rFonts w:cs="Arial"/>
          <w:w w:val="110"/>
        </w:rPr>
        <w:t>ar</w:t>
      </w:r>
      <w:r w:rsidRPr="00476F0D">
        <w:rPr>
          <w:rFonts w:cs="Arial"/>
          <w:spacing w:val="-1"/>
          <w:w w:val="110"/>
        </w:rPr>
        <w:t>a</w:t>
      </w:r>
      <w:r w:rsidRPr="00476F0D">
        <w:rPr>
          <w:rFonts w:cs="Arial"/>
          <w:w w:val="110"/>
        </w:rPr>
        <w:t>c</w:t>
      </w:r>
      <w:r w:rsidRPr="00476F0D">
        <w:rPr>
          <w:rFonts w:cs="Arial"/>
          <w:spacing w:val="-4"/>
          <w:w w:val="110"/>
        </w:rPr>
        <w:t>t</w:t>
      </w:r>
      <w:r w:rsidRPr="00476F0D">
        <w:rPr>
          <w:rFonts w:cs="Arial"/>
          <w:w w:val="110"/>
        </w:rPr>
        <w:t>eri</w:t>
      </w:r>
      <w:r w:rsidRPr="00476F0D">
        <w:rPr>
          <w:rFonts w:cs="Arial"/>
          <w:spacing w:val="-2"/>
          <w:w w:val="110"/>
        </w:rPr>
        <w:t>s</w:t>
      </w:r>
      <w:r w:rsidRPr="00476F0D">
        <w:rPr>
          <w:rFonts w:cs="Arial"/>
          <w:w w:val="110"/>
        </w:rPr>
        <w:t>t</w:t>
      </w:r>
      <w:r w:rsidRPr="00476F0D">
        <w:rPr>
          <w:rFonts w:cs="Arial"/>
          <w:spacing w:val="2"/>
          <w:w w:val="110"/>
        </w:rPr>
        <w:t>i</w:t>
      </w:r>
      <w:r w:rsidRPr="00476F0D">
        <w:rPr>
          <w:rFonts w:cs="Arial"/>
          <w:spacing w:val="-4"/>
          <w:w w:val="110"/>
        </w:rPr>
        <w:t>c</w:t>
      </w:r>
      <w:r w:rsidRPr="00476F0D">
        <w:rPr>
          <w:rFonts w:cs="Arial"/>
          <w:w w:val="110"/>
        </w:rPr>
        <w:t>s</w:t>
      </w:r>
      <w:r w:rsidRPr="00476F0D">
        <w:rPr>
          <w:rFonts w:cs="Arial"/>
          <w:spacing w:val="4"/>
          <w:w w:val="110"/>
        </w:rPr>
        <w:t xml:space="preserve"> </w:t>
      </w:r>
      <w:r w:rsidRPr="00476F0D">
        <w:rPr>
          <w:rFonts w:cs="Arial"/>
          <w:spacing w:val="-4"/>
          <w:w w:val="110"/>
        </w:rPr>
        <w:t>an</w:t>
      </w:r>
      <w:r w:rsidRPr="00476F0D">
        <w:rPr>
          <w:rFonts w:cs="Arial"/>
          <w:w w:val="110"/>
        </w:rPr>
        <w:t>d</w:t>
      </w:r>
      <w:r w:rsidRPr="00476F0D">
        <w:rPr>
          <w:rFonts w:cs="Arial"/>
          <w:spacing w:val="1"/>
          <w:w w:val="110"/>
        </w:rPr>
        <w:t xml:space="preserve"> </w:t>
      </w:r>
      <w:r w:rsidRPr="00476F0D">
        <w:rPr>
          <w:rFonts w:cs="Arial"/>
          <w:spacing w:val="-6"/>
          <w:w w:val="110"/>
        </w:rPr>
        <w:t>l</w:t>
      </w:r>
      <w:r w:rsidRPr="00476F0D">
        <w:rPr>
          <w:rFonts w:cs="Arial"/>
          <w:spacing w:val="-3"/>
          <w:w w:val="110"/>
        </w:rPr>
        <w:t>i</w:t>
      </w:r>
      <w:r w:rsidRPr="00476F0D">
        <w:rPr>
          <w:rFonts w:cs="Arial"/>
          <w:spacing w:val="-2"/>
          <w:w w:val="110"/>
        </w:rPr>
        <w:t>n</w:t>
      </w:r>
      <w:r w:rsidRPr="00476F0D">
        <w:rPr>
          <w:rFonts w:cs="Arial"/>
          <w:spacing w:val="-3"/>
          <w:w w:val="110"/>
        </w:rPr>
        <w:t>g</w:t>
      </w:r>
      <w:r w:rsidRPr="00476F0D">
        <w:rPr>
          <w:rFonts w:cs="Arial"/>
          <w:spacing w:val="-2"/>
          <w:w w:val="110"/>
        </w:rPr>
        <w:t>u</w:t>
      </w:r>
      <w:r w:rsidRPr="00476F0D">
        <w:rPr>
          <w:rFonts w:cs="Arial"/>
          <w:spacing w:val="-6"/>
          <w:w w:val="110"/>
        </w:rPr>
        <w:t>i</w:t>
      </w:r>
      <w:r w:rsidRPr="00476F0D">
        <w:rPr>
          <w:rFonts w:cs="Arial"/>
          <w:spacing w:val="-2"/>
          <w:w w:val="110"/>
        </w:rPr>
        <w:t>s</w:t>
      </w:r>
      <w:r w:rsidRPr="00476F0D">
        <w:rPr>
          <w:rFonts w:cs="Arial"/>
          <w:spacing w:val="-1"/>
          <w:w w:val="110"/>
        </w:rPr>
        <w:t>t</w:t>
      </w:r>
      <w:r w:rsidRPr="00476F0D">
        <w:rPr>
          <w:rFonts w:cs="Arial"/>
          <w:spacing w:val="-6"/>
          <w:w w:val="110"/>
        </w:rPr>
        <w:t>i</w:t>
      </w:r>
      <w:r w:rsidRPr="00476F0D">
        <w:rPr>
          <w:rFonts w:cs="Arial"/>
          <w:w w:val="110"/>
        </w:rPr>
        <w:t>c</w:t>
      </w:r>
      <w:r w:rsidRPr="00476F0D">
        <w:rPr>
          <w:rFonts w:cs="Arial"/>
          <w:spacing w:val="-1"/>
          <w:w w:val="110"/>
        </w:rPr>
        <w:t xml:space="preserve"> </w:t>
      </w:r>
      <w:r w:rsidRPr="00476F0D">
        <w:rPr>
          <w:rFonts w:cs="Arial"/>
          <w:w w:val="110"/>
        </w:rPr>
        <w:t>d</w:t>
      </w:r>
      <w:r w:rsidRPr="00476F0D">
        <w:rPr>
          <w:rFonts w:cs="Arial"/>
          <w:spacing w:val="-4"/>
          <w:w w:val="110"/>
        </w:rPr>
        <w:t>e</w:t>
      </w:r>
      <w:r w:rsidRPr="00476F0D">
        <w:rPr>
          <w:rFonts w:cs="Arial"/>
          <w:w w:val="110"/>
        </w:rPr>
        <w:t>m</w:t>
      </w:r>
      <w:r w:rsidRPr="00476F0D">
        <w:rPr>
          <w:rFonts w:cs="Arial"/>
          <w:spacing w:val="-4"/>
          <w:w w:val="110"/>
        </w:rPr>
        <w:t>an</w:t>
      </w:r>
      <w:r w:rsidRPr="00476F0D">
        <w:rPr>
          <w:rFonts w:cs="Arial"/>
          <w:w w:val="110"/>
        </w:rPr>
        <w:t>ds</w:t>
      </w:r>
      <w:r w:rsidRPr="00476F0D">
        <w:rPr>
          <w:rFonts w:cs="Arial"/>
          <w:spacing w:val="-2"/>
          <w:w w:val="110"/>
        </w:rPr>
        <w:t xml:space="preserve"> </w:t>
      </w:r>
      <w:r w:rsidRPr="00476F0D">
        <w:rPr>
          <w:rFonts w:cs="Arial"/>
          <w:w w:val="110"/>
        </w:rPr>
        <w:t>nec</w:t>
      </w:r>
      <w:r w:rsidRPr="00476F0D">
        <w:rPr>
          <w:rFonts w:cs="Arial"/>
          <w:spacing w:val="-2"/>
          <w:w w:val="110"/>
        </w:rPr>
        <w:t>e</w:t>
      </w:r>
      <w:r w:rsidRPr="00476F0D">
        <w:rPr>
          <w:rFonts w:cs="Arial"/>
          <w:w w:val="110"/>
        </w:rPr>
        <w:t>ss</w:t>
      </w:r>
      <w:r w:rsidRPr="00476F0D">
        <w:rPr>
          <w:rFonts w:cs="Arial"/>
          <w:spacing w:val="-4"/>
          <w:w w:val="110"/>
        </w:rPr>
        <w:t>a</w:t>
      </w:r>
      <w:r w:rsidRPr="00476F0D">
        <w:rPr>
          <w:rFonts w:cs="Arial"/>
          <w:w w:val="110"/>
        </w:rPr>
        <w:t>ry</w:t>
      </w:r>
      <w:r w:rsidRPr="00476F0D">
        <w:rPr>
          <w:rFonts w:cs="Arial"/>
          <w:spacing w:val="6"/>
          <w:w w:val="110"/>
        </w:rPr>
        <w:t xml:space="preserve"> </w:t>
      </w:r>
      <w:r w:rsidRPr="00476F0D">
        <w:rPr>
          <w:rFonts w:cs="Arial"/>
          <w:spacing w:val="-5"/>
          <w:w w:val="110"/>
        </w:rPr>
        <w:t>f</w:t>
      </w:r>
      <w:r w:rsidRPr="00476F0D">
        <w:rPr>
          <w:rFonts w:cs="Arial"/>
          <w:spacing w:val="1"/>
          <w:w w:val="110"/>
        </w:rPr>
        <w:t>o</w:t>
      </w:r>
      <w:r w:rsidRPr="00476F0D">
        <w:rPr>
          <w:rFonts w:cs="Arial"/>
          <w:w w:val="110"/>
        </w:rPr>
        <w:t>r</w:t>
      </w:r>
      <w:r w:rsidRPr="00476F0D">
        <w:rPr>
          <w:rFonts w:cs="Arial"/>
          <w:spacing w:val="4"/>
          <w:w w:val="110"/>
        </w:rPr>
        <w:t xml:space="preserve"> </w:t>
      </w:r>
      <w:r w:rsidRPr="00476F0D">
        <w:rPr>
          <w:rFonts w:cs="Arial"/>
          <w:spacing w:val="-4"/>
          <w:w w:val="110"/>
        </w:rPr>
        <w:t>a</w:t>
      </w:r>
      <w:r w:rsidRPr="00476F0D">
        <w:rPr>
          <w:rFonts w:cs="Arial"/>
          <w:w w:val="110"/>
        </w:rPr>
        <w:t>ss</w:t>
      </w:r>
      <w:r w:rsidRPr="00476F0D">
        <w:rPr>
          <w:rFonts w:cs="Arial"/>
          <w:spacing w:val="-2"/>
          <w:w w:val="110"/>
        </w:rPr>
        <w:t>e</w:t>
      </w:r>
      <w:r w:rsidRPr="00476F0D">
        <w:rPr>
          <w:rFonts w:cs="Arial"/>
          <w:w w:val="110"/>
        </w:rPr>
        <w:t>ssing</w:t>
      </w:r>
      <w:r w:rsidRPr="00476F0D">
        <w:rPr>
          <w:rFonts w:cs="Arial"/>
          <w:spacing w:val="4"/>
          <w:w w:val="110"/>
        </w:rPr>
        <w:t xml:space="preserve"> </w:t>
      </w:r>
      <w:r w:rsidRPr="00476F0D">
        <w:rPr>
          <w:rFonts w:cs="Arial"/>
          <w:spacing w:val="-4"/>
          <w:w w:val="110"/>
        </w:rPr>
        <w:t>e</w:t>
      </w:r>
      <w:r w:rsidRPr="00476F0D">
        <w:rPr>
          <w:rFonts w:cs="Arial"/>
          <w:spacing w:val="-1"/>
          <w:w w:val="110"/>
        </w:rPr>
        <w:t>a</w:t>
      </w:r>
      <w:r w:rsidRPr="00476F0D">
        <w:rPr>
          <w:rFonts w:cs="Arial"/>
          <w:spacing w:val="-4"/>
          <w:w w:val="110"/>
        </w:rPr>
        <w:t>c</w:t>
      </w:r>
      <w:r w:rsidRPr="00476F0D">
        <w:rPr>
          <w:rFonts w:cs="Arial"/>
          <w:w w:val="110"/>
        </w:rPr>
        <w:t>h</w:t>
      </w:r>
      <w:r w:rsidRPr="00476F0D">
        <w:rPr>
          <w:rFonts w:cs="Arial"/>
          <w:spacing w:val="6"/>
          <w:w w:val="110"/>
        </w:rPr>
        <w:t xml:space="preserve"> </w:t>
      </w:r>
      <w:r w:rsidRPr="00476F0D">
        <w:rPr>
          <w:rFonts w:cs="Arial"/>
          <w:spacing w:val="-4"/>
          <w:w w:val="110"/>
        </w:rPr>
        <w:t>T</w:t>
      </w:r>
      <w:r w:rsidRPr="00476F0D">
        <w:rPr>
          <w:rFonts w:cs="Arial"/>
          <w:w w:val="110"/>
        </w:rPr>
        <w:t>o</w:t>
      </w:r>
      <w:r w:rsidRPr="00476F0D">
        <w:rPr>
          <w:rFonts w:cs="Arial"/>
          <w:spacing w:val="-4"/>
          <w:w w:val="110"/>
        </w:rPr>
        <w:t>M</w:t>
      </w:r>
      <w:r w:rsidRPr="00476F0D">
        <w:rPr>
          <w:rFonts w:cs="Arial"/>
          <w:w w:val="110"/>
        </w:rPr>
        <w:t>.</w:t>
      </w:r>
      <w:r w:rsidRPr="00476F0D">
        <w:rPr>
          <w:rFonts w:cs="Arial"/>
          <w:w w:val="121"/>
        </w:rPr>
        <w:t xml:space="preserve"> </w:t>
      </w:r>
      <w:r w:rsidRPr="00476F0D">
        <w:rPr>
          <w:rFonts w:cs="Arial"/>
          <w:w w:val="110"/>
        </w:rPr>
        <w:t>This</w:t>
      </w:r>
      <w:r w:rsidRPr="00476F0D">
        <w:rPr>
          <w:rFonts w:cs="Arial"/>
          <w:spacing w:val="2"/>
          <w:w w:val="110"/>
        </w:rPr>
        <w:t xml:space="preserve"> </w:t>
      </w:r>
      <w:r w:rsidRPr="00476F0D">
        <w:rPr>
          <w:rFonts w:cs="Arial"/>
          <w:w w:val="110"/>
        </w:rPr>
        <w:t>will</w:t>
      </w:r>
      <w:r w:rsidRPr="00476F0D">
        <w:rPr>
          <w:rFonts w:cs="Arial"/>
          <w:spacing w:val="3"/>
          <w:w w:val="110"/>
        </w:rPr>
        <w:t xml:space="preserve"> </w:t>
      </w:r>
      <w:r w:rsidRPr="00476F0D">
        <w:rPr>
          <w:rFonts w:cs="Arial"/>
          <w:w w:val="110"/>
        </w:rPr>
        <w:t>l</w:t>
      </w:r>
      <w:r w:rsidRPr="00476F0D">
        <w:rPr>
          <w:rFonts w:cs="Arial"/>
          <w:spacing w:val="-2"/>
          <w:w w:val="110"/>
        </w:rPr>
        <w:t>e</w:t>
      </w:r>
      <w:r w:rsidRPr="00476F0D">
        <w:rPr>
          <w:rFonts w:cs="Arial"/>
          <w:w w:val="110"/>
        </w:rPr>
        <w:t>ad</w:t>
      </w:r>
      <w:r w:rsidRPr="00476F0D">
        <w:rPr>
          <w:rFonts w:cs="Arial"/>
          <w:spacing w:val="2"/>
          <w:w w:val="110"/>
        </w:rPr>
        <w:t xml:space="preserve"> </w:t>
      </w:r>
      <w:r w:rsidRPr="00476F0D">
        <w:rPr>
          <w:rFonts w:cs="Arial"/>
          <w:w w:val="110"/>
        </w:rPr>
        <w:t>to</w:t>
      </w:r>
      <w:r w:rsidRPr="00476F0D">
        <w:rPr>
          <w:rFonts w:cs="Arial"/>
          <w:spacing w:val="3"/>
          <w:w w:val="110"/>
        </w:rPr>
        <w:t xml:space="preserve"> </w:t>
      </w:r>
      <w:r w:rsidRPr="00476F0D">
        <w:rPr>
          <w:rFonts w:cs="Arial"/>
          <w:spacing w:val="-1"/>
          <w:w w:val="110"/>
        </w:rPr>
        <w:t>a</w:t>
      </w:r>
      <w:r w:rsidRPr="00476F0D">
        <w:rPr>
          <w:rFonts w:cs="Arial"/>
          <w:w w:val="110"/>
        </w:rPr>
        <w:t>n</w:t>
      </w:r>
      <w:r w:rsidRPr="00476F0D">
        <w:rPr>
          <w:rFonts w:cs="Arial"/>
          <w:spacing w:val="3"/>
          <w:w w:val="110"/>
        </w:rPr>
        <w:t xml:space="preserve"> </w:t>
      </w:r>
      <w:r w:rsidRPr="00476F0D">
        <w:rPr>
          <w:rFonts w:cs="Arial"/>
          <w:spacing w:val="-2"/>
          <w:w w:val="110"/>
        </w:rPr>
        <w:t>u</w:t>
      </w:r>
      <w:r w:rsidRPr="00476F0D">
        <w:rPr>
          <w:rFonts w:cs="Arial"/>
          <w:w w:val="110"/>
        </w:rPr>
        <w:t>n</w:t>
      </w:r>
      <w:r w:rsidRPr="00476F0D">
        <w:rPr>
          <w:rFonts w:cs="Arial"/>
          <w:spacing w:val="1"/>
          <w:w w:val="110"/>
        </w:rPr>
        <w:t>d</w:t>
      </w:r>
      <w:r w:rsidRPr="00476F0D">
        <w:rPr>
          <w:rFonts w:cs="Arial"/>
          <w:spacing w:val="-2"/>
          <w:w w:val="110"/>
        </w:rPr>
        <w:t>e</w:t>
      </w:r>
      <w:r w:rsidRPr="00476F0D">
        <w:rPr>
          <w:rFonts w:cs="Arial"/>
          <w:w w:val="110"/>
        </w:rPr>
        <w:t>r</w:t>
      </w:r>
      <w:r w:rsidRPr="00476F0D">
        <w:rPr>
          <w:rFonts w:cs="Arial"/>
          <w:spacing w:val="-2"/>
          <w:w w:val="110"/>
        </w:rPr>
        <w:t>s</w:t>
      </w:r>
      <w:r w:rsidRPr="00476F0D">
        <w:rPr>
          <w:rFonts w:cs="Arial"/>
          <w:w w:val="110"/>
        </w:rPr>
        <w:t>tan</w:t>
      </w:r>
      <w:r w:rsidRPr="00476F0D">
        <w:rPr>
          <w:rFonts w:cs="Arial"/>
          <w:spacing w:val="1"/>
          <w:w w:val="110"/>
        </w:rPr>
        <w:t>d</w:t>
      </w:r>
      <w:r w:rsidRPr="00476F0D">
        <w:rPr>
          <w:rFonts w:cs="Arial"/>
          <w:spacing w:val="-3"/>
          <w:w w:val="110"/>
        </w:rPr>
        <w:t>i</w:t>
      </w:r>
      <w:r w:rsidRPr="00476F0D">
        <w:rPr>
          <w:rFonts w:cs="Arial"/>
          <w:w w:val="110"/>
        </w:rPr>
        <w:t>ng</w:t>
      </w:r>
      <w:r w:rsidRPr="00476F0D">
        <w:rPr>
          <w:rFonts w:cs="Arial"/>
          <w:spacing w:val="4"/>
          <w:w w:val="110"/>
        </w:rPr>
        <w:t xml:space="preserve"> </w:t>
      </w:r>
      <w:r w:rsidRPr="00476F0D">
        <w:rPr>
          <w:rFonts w:cs="Arial"/>
          <w:w w:val="110"/>
        </w:rPr>
        <w:t>of</w:t>
      </w:r>
      <w:r w:rsidRPr="00476F0D">
        <w:rPr>
          <w:rFonts w:cs="Arial"/>
          <w:spacing w:val="1"/>
          <w:w w:val="110"/>
        </w:rPr>
        <w:t xml:space="preserve"> </w:t>
      </w:r>
      <w:r w:rsidRPr="00476F0D">
        <w:rPr>
          <w:rFonts w:cs="Arial"/>
          <w:w w:val="110"/>
        </w:rPr>
        <w:t>how a</w:t>
      </w:r>
      <w:r w:rsidRPr="00476F0D">
        <w:rPr>
          <w:rFonts w:cs="Arial"/>
          <w:spacing w:val="3"/>
          <w:w w:val="110"/>
        </w:rPr>
        <w:t xml:space="preserve"> </w:t>
      </w:r>
      <w:r w:rsidRPr="00476F0D">
        <w:rPr>
          <w:rFonts w:cs="Arial"/>
          <w:spacing w:val="-6"/>
          <w:w w:val="110"/>
        </w:rPr>
        <w:t>c</w:t>
      </w:r>
      <w:r w:rsidRPr="00476F0D">
        <w:rPr>
          <w:rFonts w:cs="Arial"/>
          <w:spacing w:val="1"/>
          <w:w w:val="110"/>
        </w:rPr>
        <w:t>o</w:t>
      </w:r>
      <w:r w:rsidRPr="00476F0D">
        <w:rPr>
          <w:rFonts w:cs="Arial"/>
          <w:spacing w:val="-3"/>
          <w:w w:val="110"/>
        </w:rPr>
        <w:t>m</w:t>
      </w:r>
      <w:r w:rsidRPr="00476F0D">
        <w:rPr>
          <w:rFonts w:cs="Arial"/>
          <w:spacing w:val="1"/>
          <w:w w:val="110"/>
        </w:rPr>
        <w:t>p</w:t>
      </w:r>
      <w:r w:rsidRPr="00476F0D">
        <w:rPr>
          <w:rFonts w:cs="Arial"/>
          <w:spacing w:val="-6"/>
          <w:w w:val="110"/>
        </w:rPr>
        <w:t>r</w:t>
      </w:r>
      <w:r w:rsidRPr="00476F0D">
        <w:rPr>
          <w:rFonts w:cs="Arial"/>
          <w:spacing w:val="-2"/>
          <w:w w:val="110"/>
        </w:rPr>
        <w:t>eh</w:t>
      </w:r>
      <w:r w:rsidRPr="00476F0D">
        <w:rPr>
          <w:rFonts w:cs="Arial"/>
          <w:w w:val="110"/>
        </w:rPr>
        <w:t>en</w:t>
      </w:r>
      <w:r w:rsidRPr="00476F0D">
        <w:rPr>
          <w:rFonts w:cs="Arial"/>
          <w:spacing w:val="-2"/>
          <w:w w:val="110"/>
        </w:rPr>
        <w:t>s</w:t>
      </w:r>
      <w:r w:rsidRPr="00476F0D">
        <w:rPr>
          <w:rFonts w:cs="Arial"/>
          <w:w w:val="110"/>
        </w:rPr>
        <w:t>ive</w:t>
      </w:r>
      <w:r w:rsidRPr="00476F0D">
        <w:rPr>
          <w:rFonts w:cs="Arial"/>
          <w:spacing w:val="4"/>
          <w:w w:val="110"/>
        </w:rPr>
        <w:t xml:space="preserve"> </w:t>
      </w:r>
      <w:r w:rsidRPr="00476F0D">
        <w:rPr>
          <w:rFonts w:cs="Arial"/>
          <w:spacing w:val="-2"/>
          <w:w w:val="110"/>
        </w:rPr>
        <w:t>s</w:t>
      </w:r>
      <w:r w:rsidRPr="00476F0D">
        <w:rPr>
          <w:rFonts w:cs="Arial"/>
          <w:spacing w:val="-4"/>
          <w:w w:val="110"/>
        </w:rPr>
        <w:t>e</w:t>
      </w:r>
      <w:r w:rsidRPr="00476F0D">
        <w:rPr>
          <w:rFonts w:cs="Arial"/>
          <w:w w:val="110"/>
        </w:rPr>
        <w:t>t</w:t>
      </w:r>
      <w:r w:rsidRPr="00476F0D">
        <w:rPr>
          <w:rFonts w:cs="Arial"/>
          <w:spacing w:val="4"/>
          <w:w w:val="110"/>
        </w:rPr>
        <w:t xml:space="preserve"> </w:t>
      </w:r>
      <w:r w:rsidRPr="00476F0D">
        <w:rPr>
          <w:rFonts w:cs="Arial"/>
          <w:spacing w:val="1"/>
          <w:w w:val="110"/>
        </w:rPr>
        <w:t>o</w:t>
      </w:r>
      <w:r w:rsidRPr="00476F0D">
        <w:rPr>
          <w:rFonts w:cs="Arial"/>
          <w:w w:val="110"/>
        </w:rPr>
        <w:t>f</w:t>
      </w:r>
      <w:r w:rsidRPr="00476F0D">
        <w:rPr>
          <w:rFonts w:cs="Arial"/>
          <w:spacing w:val="3"/>
          <w:w w:val="110"/>
        </w:rPr>
        <w:t xml:space="preserve"> </w:t>
      </w:r>
      <w:r w:rsidRPr="00476F0D">
        <w:rPr>
          <w:rFonts w:cs="Arial"/>
          <w:w w:val="110"/>
        </w:rPr>
        <w:t>i</w:t>
      </w:r>
      <w:r w:rsidRPr="00476F0D">
        <w:rPr>
          <w:rFonts w:cs="Arial"/>
          <w:spacing w:val="-1"/>
          <w:w w:val="110"/>
        </w:rPr>
        <w:t>t</w:t>
      </w:r>
      <w:r w:rsidRPr="00476F0D">
        <w:rPr>
          <w:rFonts w:cs="Arial"/>
          <w:spacing w:val="-2"/>
          <w:w w:val="110"/>
        </w:rPr>
        <w:t>e</w:t>
      </w:r>
      <w:r w:rsidRPr="00476F0D">
        <w:rPr>
          <w:rFonts w:cs="Arial"/>
          <w:w w:val="110"/>
        </w:rPr>
        <w:t>ms</w:t>
      </w:r>
      <w:r w:rsidRPr="00476F0D">
        <w:rPr>
          <w:rFonts w:cs="Arial"/>
          <w:spacing w:val="3"/>
          <w:w w:val="110"/>
        </w:rPr>
        <w:t xml:space="preserve"> </w:t>
      </w:r>
      <w:r w:rsidRPr="00476F0D">
        <w:rPr>
          <w:rFonts w:cs="Arial"/>
          <w:w w:val="110"/>
        </w:rPr>
        <w:t>c</w:t>
      </w:r>
      <w:r w:rsidRPr="00476F0D">
        <w:rPr>
          <w:rFonts w:cs="Arial"/>
          <w:spacing w:val="-6"/>
          <w:w w:val="110"/>
        </w:rPr>
        <w:t>a</w:t>
      </w:r>
      <w:r w:rsidRPr="00476F0D">
        <w:rPr>
          <w:rFonts w:cs="Arial"/>
          <w:w w:val="110"/>
        </w:rPr>
        <w:t>n</w:t>
      </w:r>
      <w:r w:rsidRPr="00476F0D">
        <w:rPr>
          <w:rFonts w:cs="Arial"/>
          <w:spacing w:val="5"/>
          <w:w w:val="110"/>
        </w:rPr>
        <w:t xml:space="preserve"> </w:t>
      </w:r>
      <w:r w:rsidRPr="00476F0D">
        <w:rPr>
          <w:rFonts w:cs="Arial"/>
          <w:w w:val="110"/>
        </w:rPr>
        <w:t>be</w:t>
      </w:r>
      <w:r w:rsidRPr="00476F0D">
        <w:rPr>
          <w:rFonts w:cs="Arial"/>
          <w:spacing w:val="3"/>
          <w:w w:val="110"/>
        </w:rPr>
        <w:t xml:space="preserve"> </w:t>
      </w:r>
      <w:r w:rsidRPr="00476F0D">
        <w:rPr>
          <w:rFonts w:cs="Arial"/>
          <w:spacing w:val="-4"/>
          <w:w w:val="110"/>
        </w:rPr>
        <w:t>c</w:t>
      </w:r>
      <w:r w:rsidRPr="00476F0D">
        <w:rPr>
          <w:rFonts w:cs="Arial"/>
          <w:w w:val="110"/>
        </w:rPr>
        <w:t>raf</w:t>
      </w:r>
      <w:r w:rsidRPr="00476F0D">
        <w:rPr>
          <w:rFonts w:cs="Arial"/>
          <w:spacing w:val="-1"/>
          <w:w w:val="110"/>
        </w:rPr>
        <w:t>t</w:t>
      </w:r>
      <w:r w:rsidRPr="00476F0D">
        <w:rPr>
          <w:rFonts w:cs="Arial"/>
          <w:w w:val="110"/>
        </w:rPr>
        <w:t>ed</w:t>
      </w:r>
      <w:r w:rsidRPr="00476F0D">
        <w:rPr>
          <w:rFonts w:cs="Arial"/>
          <w:spacing w:val="1"/>
          <w:w w:val="110"/>
        </w:rPr>
        <w:t xml:space="preserve"> </w:t>
      </w:r>
      <w:r w:rsidRPr="00476F0D">
        <w:rPr>
          <w:rFonts w:cs="Arial"/>
          <w:w w:val="110"/>
        </w:rPr>
        <w:t>for</w:t>
      </w:r>
      <w:r w:rsidRPr="00476F0D">
        <w:rPr>
          <w:rFonts w:cs="Arial"/>
          <w:spacing w:val="3"/>
          <w:w w:val="110"/>
        </w:rPr>
        <w:t xml:space="preserve"> </w:t>
      </w:r>
      <w:r w:rsidRPr="00476F0D">
        <w:rPr>
          <w:rFonts w:cs="Arial"/>
          <w:w w:val="110"/>
        </w:rPr>
        <w:t>p</w:t>
      </w:r>
      <w:r w:rsidRPr="00476F0D">
        <w:rPr>
          <w:rFonts w:cs="Arial"/>
          <w:spacing w:val="-1"/>
          <w:w w:val="110"/>
        </w:rPr>
        <w:t>a</w:t>
      </w:r>
      <w:r w:rsidRPr="00476F0D">
        <w:rPr>
          <w:rFonts w:cs="Arial"/>
          <w:w w:val="110"/>
        </w:rPr>
        <w:t>r</w:t>
      </w:r>
      <w:r w:rsidRPr="00476F0D">
        <w:rPr>
          <w:rFonts w:cs="Arial"/>
          <w:spacing w:val="-1"/>
          <w:w w:val="110"/>
        </w:rPr>
        <w:t>t</w:t>
      </w:r>
      <w:r w:rsidRPr="00476F0D">
        <w:rPr>
          <w:rFonts w:cs="Arial"/>
          <w:w w:val="110"/>
        </w:rPr>
        <w:t>ic</w:t>
      </w:r>
      <w:r w:rsidRPr="00476F0D">
        <w:rPr>
          <w:rFonts w:cs="Arial"/>
          <w:spacing w:val="-2"/>
          <w:w w:val="110"/>
        </w:rPr>
        <w:t>u</w:t>
      </w:r>
      <w:r w:rsidRPr="00476F0D">
        <w:rPr>
          <w:rFonts w:cs="Arial"/>
          <w:w w:val="110"/>
        </w:rPr>
        <w:t>l</w:t>
      </w:r>
      <w:r w:rsidRPr="00476F0D">
        <w:rPr>
          <w:rFonts w:cs="Arial"/>
          <w:spacing w:val="-1"/>
          <w:w w:val="110"/>
        </w:rPr>
        <w:t>a</w:t>
      </w:r>
      <w:r w:rsidRPr="00476F0D">
        <w:rPr>
          <w:rFonts w:cs="Arial"/>
          <w:w w:val="110"/>
        </w:rPr>
        <w:t>r</w:t>
      </w:r>
      <w:r w:rsidRPr="00476F0D">
        <w:rPr>
          <w:rFonts w:cs="Arial"/>
          <w:spacing w:val="2"/>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w w:val="110"/>
        </w:rPr>
        <w:t>e</w:t>
      </w:r>
      <w:r w:rsidRPr="00476F0D">
        <w:rPr>
          <w:rFonts w:cs="Arial"/>
          <w:w w:val="118"/>
        </w:rPr>
        <w:t xml:space="preserve"> </w:t>
      </w:r>
      <w:r w:rsidRPr="00476F0D">
        <w:rPr>
          <w:rFonts w:cs="Arial"/>
          <w:w w:val="110"/>
        </w:rPr>
        <w:t>ty</w:t>
      </w:r>
      <w:r w:rsidRPr="00476F0D">
        <w:rPr>
          <w:rFonts w:cs="Arial"/>
          <w:spacing w:val="1"/>
          <w:w w:val="110"/>
        </w:rPr>
        <w:t>p</w:t>
      </w:r>
      <w:r w:rsidRPr="00476F0D">
        <w:rPr>
          <w:rFonts w:cs="Arial"/>
          <w:spacing w:val="-4"/>
          <w:w w:val="110"/>
        </w:rPr>
        <w:t>e</w:t>
      </w:r>
      <w:r w:rsidRPr="00476F0D">
        <w:rPr>
          <w:rFonts w:cs="Arial"/>
          <w:w w:val="110"/>
        </w:rPr>
        <w:t>s</w:t>
      </w:r>
      <w:r w:rsidRPr="00476F0D">
        <w:rPr>
          <w:rFonts w:cs="Arial"/>
          <w:spacing w:val="-2"/>
          <w:w w:val="110"/>
        </w:rPr>
        <w:t xml:space="preserve"> </w:t>
      </w:r>
      <w:r w:rsidRPr="00476F0D">
        <w:rPr>
          <w:rFonts w:cs="Arial"/>
          <w:w w:val="110"/>
        </w:rPr>
        <w:t>in</w:t>
      </w:r>
      <w:r w:rsidRPr="00476F0D">
        <w:rPr>
          <w:rFonts w:cs="Arial"/>
          <w:spacing w:val="-4"/>
          <w:w w:val="110"/>
        </w:rPr>
        <w:t xml:space="preserve"> </w:t>
      </w:r>
      <w:r w:rsidRPr="00476F0D">
        <w:rPr>
          <w:rFonts w:cs="Arial"/>
          <w:w w:val="110"/>
        </w:rPr>
        <w:t>p</w:t>
      </w:r>
      <w:r w:rsidRPr="00476F0D">
        <w:rPr>
          <w:rFonts w:cs="Arial"/>
          <w:spacing w:val="-4"/>
          <w:w w:val="110"/>
        </w:rPr>
        <w:t>r</w:t>
      </w:r>
      <w:r w:rsidRPr="00476F0D">
        <w:rPr>
          <w:rFonts w:cs="Arial"/>
          <w:w w:val="110"/>
        </w:rPr>
        <w:t>e</w:t>
      </w:r>
      <w:r w:rsidRPr="00476F0D">
        <w:rPr>
          <w:rFonts w:cs="Arial"/>
          <w:spacing w:val="1"/>
          <w:w w:val="110"/>
        </w:rPr>
        <w:t>p</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w w:val="110"/>
        </w:rPr>
        <w:t>n</w:t>
      </w:r>
      <w:r w:rsidRPr="00476F0D">
        <w:rPr>
          <w:rFonts w:cs="Arial"/>
          <w:spacing w:val="-3"/>
          <w:w w:val="110"/>
        </w:rPr>
        <w:t xml:space="preserve"> f</w:t>
      </w:r>
      <w:r w:rsidRPr="00476F0D">
        <w:rPr>
          <w:rFonts w:cs="Arial"/>
          <w:spacing w:val="1"/>
          <w:w w:val="110"/>
        </w:rPr>
        <w:t>o</w:t>
      </w:r>
      <w:r w:rsidRPr="00476F0D">
        <w:rPr>
          <w:rFonts w:cs="Arial"/>
          <w:w w:val="110"/>
        </w:rPr>
        <w:t>r</w:t>
      </w:r>
      <w:r w:rsidRPr="00476F0D">
        <w:rPr>
          <w:rFonts w:cs="Arial"/>
          <w:spacing w:val="-8"/>
          <w:w w:val="110"/>
        </w:rPr>
        <w:t xml:space="preserve"> </w:t>
      </w:r>
      <w:r w:rsidRPr="00476F0D">
        <w:rPr>
          <w:rFonts w:cs="Arial"/>
          <w:w w:val="110"/>
        </w:rPr>
        <w:t>wri</w:t>
      </w:r>
      <w:r w:rsidRPr="00476F0D">
        <w:rPr>
          <w:rFonts w:cs="Arial"/>
          <w:spacing w:val="-1"/>
          <w:w w:val="110"/>
        </w:rPr>
        <w:t>t</w:t>
      </w:r>
      <w:r w:rsidRPr="00476F0D">
        <w:rPr>
          <w:rFonts w:cs="Arial"/>
          <w:w w:val="110"/>
        </w:rPr>
        <w:t>ing</w:t>
      </w:r>
      <w:r w:rsidRPr="00476F0D">
        <w:rPr>
          <w:rFonts w:cs="Arial"/>
          <w:spacing w:val="-1"/>
          <w:w w:val="110"/>
        </w:rPr>
        <w:t xml:space="preserve"> </w:t>
      </w:r>
      <w:r w:rsidRPr="00476F0D">
        <w:rPr>
          <w:rFonts w:cs="Arial"/>
          <w:w w:val="110"/>
        </w:rPr>
        <w:t>it</w:t>
      </w:r>
      <w:r w:rsidRPr="00476F0D">
        <w:rPr>
          <w:rFonts w:cs="Arial"/>
          <w:spacing w:val="-2"/>
          <w:w w:val="110"/>
        </w:rPr>
        <w:t>e</w:t>
      </w:r>
      <w:r w:rsidRPr="00476F0D">
        <w:rPr>
          <w:rFonts w:cs="Arial"/>
          <w:w w:val="110"/>
        </w:rPr>
        <w:t>ms.</w:t>
      </w:r>
    </w:p>
    <w:p w14:paraId="1785E12A" w14:textId="77777777" w:rsidR="00515243" w:rsidRPr="00476F0D" w:rsidRDefault="00515243" w:rsidP="00515243">
      <w:pPr>
        <w:kinsoku w:val="0"/>
        <w:overflowPunct w:val="0"/>
        <w:autoSpaceDE w:val="0"/>
        <w:autoSpaceDN w:val="0"/>
        <w:adjustRightInd w:val="0"/>
        <w:spacing w:before="1" w:line="110" w:lineRule="exact"/>
        <w:jc w:val="left"/>
        <w:rPr>
          <w:rFonts w:cs="Arial"/>
        </w:rPr>
      </w:pPr>
    </w:p>
    <w:p w14:paraId="061BD31D" w14:textId="77777777" w:rsidR="00515243" w:rsidRPr="00476F0D" w:rsidRDefault="00515243" w:rsidP="00515243">
      <w:pPr>
        <w:kinsoku w:val="0"/>
        <w:overflowPunct w:val="0"/>
        <w:autoSpaceDE w:val="0"/>
        <w:autoSpaceDN w:val="0"/>
        <w:adjustRightInd w:val="0"/>
        <w:ind w:left="100"/>
        <w:jc w:val="left"/>
        <w:rPr>
          <w:rFonts w:cs="Arial"/>
        </w:rPr>
      </w:pP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2"/>
          <w:w w:val="110"/>
        </w:rPr>
        <w:t xml:space="preserve"> </w:t>
      </w:r>
      <w:r w:rsidRPr="00476F0D">
        <w:rPr>
          <w:rFonts w:cs="Arial"/>
          <w:w w:val="110"/>
        </w:rPr>
        <w:t>l</w:t>
      </w:r>
      <w:r w:rsidRPr="00476F0D">
        <w:rPr>
          <w:rFonts w:cs="Arial"/>
          <w:spacing w:val="-2"/>
          <w:w w:val="110"/>
        </w:rPr>
        <w:t>e</w:t>
      </w:r>
      <w:r w:rsidRPr="00476F0D">
        <w:rPr>
          <w:rFonts w:cs="Arial"/>
          <w:w w:val="110"/>
        </w:rPr>
        <w:t>n</w:t>
      </w:r>
      <w:r w:rsidRPr="00476F0D">
        <w:rPr>
          <w:rFonts w:cs="Arial"/>
          <w:spacing w:val="1"/>
          <w:w w:val="110"/>
        </w:rPr>
        <w:t>g</w:t>
      </w:r>
      <w:r w:rsidRPr="00476F0D">
        <w:rPr>
          <w:rFonts w:cs="Arial"/>
          <w:spacing w:val="-1"/>
          <w:w w:val="110"/>
        </w:rPr>
        <w:t>t</w:t>
      </w:r>
      <w:r w:rsidRPr="00476F0D">
        <w:rPr>
          <w:rFonts w:cs="Arial"/>
          <w:w w:val="110"/>
        </w:rPr>
        <w:t>h r</w:t>
      </w:r>
      <w:r w:rsidRPr="00476F0D">
        <w:rPr>
          <w:rFonts w:cs="Arial"/>
          <w:spacing w:val="-2"/>
          <w:w w:val="110"/>
        </w:rPr>
        <w:t>e</w:t>
      </w:r>
      <w:r w:rsidRPr="00476F0D">
        <w:rPr>
          <w:rFonts w:cs="Arial"/>
          <w:w w:val="110"/>
        </w:rPr>
        <w:t>q</w:t>
      </w:r>
      <w:r w:rsidRPr="00476F0D">
        <w:rPr>
          <w:rFonts w:cs="Arial"/>
          <w:spacing w:val="-2"/>
          <w:w w:val="110"/>
        </w:rPr>
        <w:t>u</w:t>
      </w:r>
      <w:r w:rsidRPr="00476F0D">
        <w:rPr>
          <w:rFonts w:cs="Arial"/>
          <w:w w:val="110"/>
        </w:rPr>
        <w:t>ire</w:t>
      </w:r>
      <w:r w:rsidRPr="00476F0D">
        <w:rPr>
          <w:rFonts w:cs="Arial"/>
          <w:spacing w:val="-3"/>
          <w:w w:val="110"/>
        </w:rPr>
        <w:t>m</w:t>
      </w:r>
      <w:r w:rsidRPr="00476F0D">
        <w:rPr>
          <w:rFonts w:cs="Arial"/>
          <w:spacing w:val="-2"/>
          <w:w w:val="110"/>
        </w:rPr>
        <w:t>en</w:t>
      </w:r>
      <w:r w:rsidRPr="00476F0D">
        <w:rPr>
          <w:rFonts w:cs="Arial"/>
          <w:w w:val="110"/>
        </w:rPr>
        <w:t>ts</w:t>
      </w:r>
      <w:r w:rsidRPr="00476F0D">
        <w:rPr>
          <w:rFonts w:cs="Arial"/>
          <w:spacing w:val="1"/>
          <w:w w:val="110"/>
        </w:rPr>
        <w:t xml:space="preserve"> </w:t>
      </w:r>
      <w:r w:rsidRPr="00476F0D">
        <w:rPr>
          <w:rFonts w:cs="Arial"/>
          <w:w w:val="110"/>
        </w:rPr>
        <w:t xml:space="preserve">will </w:t>
      </w:r>
      <w:r w:rsidRPr="00476F0D">
        <w:rPr>
          <w:rFonts w:cs="Arial"/>
          <w:spacing w:val="1"/>
          <w:w w:val="110"/>
        </w:rPr>
        <w:t>b</w:t>
      </w:r>
      <w:r w:rsidRPr="00476F0D">
        <w:rPr>
          <w:rFonts w:cs="Arial"/>
          <w:w w:val="110"/>
        </w:rPr>
        <w:t>e</w:t>
      </w:r>
      <w:r w:rsidRPr="00476F0D">
        <w:rPr>
          <w:rFonts w:cs="Arial"/>
          <w:spacing w:val="-2"/>
          <w:w w:val="110"/>
        </w:rPr>
        <w:t xml:space="preserve"> </w:t>
      </w:r>
      <w:r w:rsidRPr="00476F0D">
        <w:rPr>
          <w:rFonts w:cs="Arial"/>
          <w:w w:val="110"/>
        </w:rPr>
        <w:t>in</w:t>
      </w:r>
      <w:r w:rsidRPr="00476F0D">
        <w:rPr>
          <w:rFonts w:cs="Arial"/>
          <w:spacing w:val="-4"/>
          <w:w w:val="110"/>
        </w:rPr>
        <w:t>c</w:t>
      </w:r>
      <w:r w:rsidRPr="00476F0D">
        <w:rPr>
          <w:rFonts w:cs="Arial"/>
          <w:w w:val="110"/>
        </w:rPr>
        <w:t>lu</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w w:val="110"/>
        </w:rPr>
        <w:t>in</w:t>
      </w:r>
      <w:r w:rsidRPr="00476F0D">
        <w:rPr>
          <w:rFonts w:cs="Arial"/>
          <w:spacing w:val="-1"/>
          <w:w w:val="110"/>
        </w:rPr>
        <w:t xml:space="preserve"> t</w:t>
      </w:r>
      <w:r w:rsidRPr="00476F0D">
        <w:rPr>
          <w:rFonts w:cs="Arial"/>
          <w:spacing w:val="-2"/>
          <w:w w:val="110"/>
        </w:rPr>
        <w:t>h</w:t>
      </w:r>
      <w:r w:rsidRPr="00476F0D">
        <w:rPr>
          <w:rFonts w:cs="Arial"/>
          <w:w w:val="110"/>
        </w:rPr>
        <w:t>e wr</w:t>
      </w:r>
      <w:r w:rsidRPr="00476F0D">
        <w:rPr>
          <w:rFonts w:cs="Arial"/>
          <w:spacing w:val="-3"/>
          <w:w w:val="110"/>
        </w:rPr>
        <w:t>i</w:t>
      </w:r>
      <w:r w:rsidRPr="00476F0D">
        <w:rPr>
          <w:rFonts w:cs="Arial"/>
          <w:w w:val="110"/>
        </w:rPr>
        <w:t>ting</w:t>
      </w:r>
      <w:r w:rsidRPr="00476F0D">
        <w:rPr>
          <w:rFonts w:cs="Arial"/>
          <w:spacing w:val="1"/>
          <w:w w:val="110"/>
        </w:rPr>
        <w:t xml:space="preserve"> </w:t>
      </w:r>
      <w:r w:rsidRPr="00476F0D">
        <w:rPr>
          <w:rFonts w:cs="Arial"/>
          <w:spacing w:val="-1"/>
          <w:w w:val="110"/>
        </w:rPr>
        <w:t>a</w:t>
      </w:r>
      <w:r w:rsidRPr="00476F0D">
        <w:rPr>
          <w:rFonts w:cs="Arial"/>
          <w:w w:val="110"/>
        </w:rPr>
        <w:t>ssi</w:t>
      </w:r>
      <w:r w:rsidRPr="00476F0D">
        <w:rPr>
          <w:rFonts w:cs="Arial"/>
          <w:spacing w:val="1"/>
          <w:w w:val="110"/>
        </w:rPr>
        <w:t>g</w:t>
      </w:r>
      <w:r w:rsidRPr="00476F0D">
        <w:rPr>
          <w:rFonts w:cs="Arial"/>
          <w:spacing w:val="-2"/>
          <w:w w:val="110"/>
        </w:rPr>
        <w:t>n</w:t>
      </w:r>
      <w:r w:rsidRPr="00476F0D">
        <w:rPr>
          <w:rFonts w:cs="Arial"/>
          <w:w w:val="110"/>
        </w:rPr>
        <w:t>m</w:t>
      </w:r>
      <w:r w:rsidRPr="00476F0D">
        <w:rPr>
          <w:rFonts w:cs="Arial"/>
          <w:spacing w:val="-2"/>
          <w:w w:val="110"/>
        </w:rPr>
        <w:t>e</w:t>
      </w:r>
      <w:r w:rsidRPr="00476F0D">
        <w:rPr>
          <w:rFonts w:cs="Arial"/>
          <w:w w:val="110"/>
        </w:rPr>
        <w:t>nt</w:t>
      </w:r>
      <w:r w:rsidRPr="00476F0D">
        <w:rPr>
          <w:rFonts w:cs="Arial"/>
          <w:spacing w:val="-2"/>
          <w:w w:val="110"/>
        </w:rPr>
        <w:t>s</w:t>
      </w:r>
      <w:r w:rsidRPr="00476F0D">
        <w:rPr>
          <w:rFonts w:cs="Arial"/>
          <w:w w:val="110"/>
        </w:rPr>
        <w:t>.</w:t>
      </w:r>
    </w:p>
    <w:p w14:paraId="747EC49E" w14:textId="77777777" w:rsidR="00515243" w:rsidRPr="00476F0D" w:rsidRDefault="00515243" w:rsidP="00515243">
      <w:pPr>
        <w:kinsoku w:val="0"/>
        <w:overflowPunct w:val="0"/>
        <w:autoSpaceDE w:val="0"/>
        <w:autoSpaceDN w:val="0"/>
        <w:adjustRightInd w:val="0"/>
        <w:spacing w:before="9" w:line="110" w:lineRule="exact"/>
        <w:jc w:val="left"/>
        <w:rPr>
          <w:rFonts w:cs="Arial"/>
        </w:rPr>
      </w:pPr>
    </w:p>
    <w:p w14:paraId="3E49CD5F" w14:textId="77777777" w:rsidR="00515243" w:rsidRPr="00B47279" w:rsidRDefault="00515243" w:rsidP="0094653C">
      <w:pPr>
        <w:pStyle w:val="Title"/>
      </w:pPr>
      <w:r w:rsidRPr="00B47279">
        <w:rPr>
          <w:w w:val="120"/>
        </w:rPr>
        <w:t>Table</w:t>
      </w:r>
      <w:r w:rsidRPr="00B47279">
        <w:rPr>
          <w:spacing w:val="-19"/>
          <w:w w:val="120"/>
        </w:rPr>
        <w:t xml:space="preserve"> </w:t>
      </w:r>
      <w:r w:rsidRPr="00B47279">
        <w:rPr>
          <w:w w:val="120"/>
        </w:rPr>
        <w:t>of</w:t>
      </w:r>
      <w:r w:rsidRPr="00B47279">
        <w:rPr>
          <w:spacing w:val="-14"/>
          <w:w w:val="120"/>
        </w:rPr>
        <w:t xml:space="preserve"> </w:t>
      </w:r>
      <w:r w:rsidRPr="00B47279">
        <w:rPr>
          <w:spacing w:val="-3"/>
          <w:w w:val="120"/>
        </w:rPr>
        <w:t>P</w:t>
      </w:r>
      <w:r w:rsidRPr="00B47279">
        <w:rPr>
          <w:spacing w:val="1"/>
          <w:w w:val="120"/>
        </w:rPr>
        <w:t>a</w:t>
      </w:r>
      <w:r w:rsidRPr="00B47279">
        <w:rPr>
          <w:w w:val="120"/>
        </w:rPr>
        <w:t>s</w:t>
      </w:r>
      <w:r w:rsidRPr="00B47279">
        <w:rPr>
          <w:spacing w:val="-1"/>
          <w:w w:val="120"/>
        </w:rPr>
        <w:t>s</w:t>
      </w:r>
      <w:r w:rsidRPr="00B47279">
        <w:rPr>
          <w:w w:val="120"/>
        </w:rPr>
        <w:t>age</w:t>
      </w:r>
      <w:r w:rsidRPr="00B47279">
        <w:rPr>
          <w:spacing w:val="-15"/>
          <w:w w:val="120"/>
        </w:rPr>
        <w:t xml:space="preserve"> </w:t>
      </w:r>
      <w:r w:rsidRPr="00B47279">
        <w:rPr>
          <w:spacing w:val="3"/>
          <w:w w:val="120"/>
        </w:rPr>
        <w:t>W</w:t>
      </w:r>
      <w:r w:rsidRPr="00B47279">
        <w:rPr>
          <w:w w:val="120"/>
        </w:rPr>
        <w:t>ord</w:t>
      </w:r>
      <w:r w:rsidRPr="00B47279">
        <w:rPr>
          <w:spacing w:val="-16"/>
          <w:w w:val="120"/>
        </w:rPr>
        <w:t xml:space="preserve"> </w:t>
      </w:r>
      <w:r w:rsidRPr="00B47279">
        <w:rPr>
          <w:w w:val="120"/>
        </w:rPr>
        <w:t>Counts</w:t>
      </w:r>
      <w:r w:rsidRPr="00B47279">
        <w:rPr>
          <w:spacing w:val="-16"/>
          <w:w w:val="120"/>
        </w:rPr>
        <w:t xml:space="preserve"> </w:t>
      </w:r>
      <w:r w:rsidRPr="00B47279">
        <w:rPr>
          <w:w w:val="120"/>
        </w:rPr>
        <w:t>for</w:t>
      </w:r>
      <w:r w:rsidRPr="00B47279">
        <w:rPr>
          <w:spacing w:val="-18"/>
          <w:w w:val="120"/>
        </w:rPr>
        <w:t xml:space="preserve"> </w:t>
      </w:r>
      <w:r w:rsidRPr="00B47279">
        <w:rPr>
          <w:spacing w:val="3"/>
          <w:w w:val="120"/>
        </w:rPr>
        <w:t>R</w:t>
      </w:r>
      <w:r w:rsidRPr="00B47279">
        <w:rPr>
          <w:w w:val="120"/>
        </w:rPr>
        <w:t>E</w:t>
      </w:r>
      <w:r w:rsidRPr="00B47279">
        <w:rPr>
          <w:spacing w:val="-2"/>
          <w:w w:val="120"/>
        </w:rPr>
        <w:t>A</w:t>
      </w:r>
      <w:r w:rsidRPr="00B47279">
        <w:rPr>
          <w:w w:val="120"/>
        </w:rPr>
        <w:t>DING</w:t>
      </w:r>
    </w:p>
    <w:p w14:paraId="3058859D" w14:textId="77777777" w:rsidR="00515243" w:rsidRPr="00B47279" w:rsidRDefault="00515243" w:rsidP="00B47279">
      <w:pPr>
        <w:kinsoku w:val="0"/>
        <w:overflowPunct w:val="0"/>
        <w:autoSpaceDE w:val="0"/>
        <w:autoSpaceDN w:val="0"/>
        <w:adjustRightInd w:val="0"/>
        <w:spacing w:before="52"/>
        <w:ind w:left="3600" w:right="4734" w:firstLine="720"/>
        <w:rPr>
          <w:rFonts w:cs="Arial"/>
          <w:b/>
        </w:rPr>
      </w:pPr>
      <w:r w:rsidRPr="00B47279">
        <w:rPr>
          <w:rFonts w:cs="Arial"/>
          <w:b/>
          <w:w w:val="125"/>
        </w:rPr>
        <w:t>January</w:t>
      </w:r>
      <w:r w:rsidRPr="00B47279">
        <w:rPr>
          <w:rFonts w:cs="Arial"/>
          <w:b/>
          <w:spacing w:val="22"/>
          <w:w w:val="125"/>
        </w:rPr>
        <w:t xml:space="preserve"> </w:t>
      </w:r>
      <w:r w:rsidRPr="00B47279">
        <w:rPr>
          <w:rFonts w:cs="Arial"/>
          <w:b/>
          <w:spacing w:val="-2"/>
          <w:w w:val="125"/>
        </w:rPr>
        <w:t>2</w:t>
      </w:r>
      <w:r w:rsidRPr="00B47279">
        <w:rPr>
          <w:rFonts w:cs="Arial"/>
          <w:b/>
          <w:w w:val="125"/>
        </w:rPr>
        <w:t>0</w:t>
      </w:r>
      <w:r w:rsidRPr="00B47279">
        <w:rPr>
          <w:rFonts w:cs="Arial"/>
          <w:b/>
          <w:spacing w:val="-2"/>
          <w:w w:val="125"/>
        </w:rPr>
        <w:t>1</w:t>
      </w:r>
      <w:r w:rsidRPr="00B47279">
        <w:rPr>
          <w:rFonts w:cs="Arial"/>
          <w:b/>
          <w:w w:val="125"/>
        </w:rPr>
        <w:t>7</w:t>
      </w:r>
    </w:p>
    <w:p w14:paraId="4F0A922E" w14:textId="77777777" w:rsidR="00515243" w:rsidRPr="00476F0D" w:rsidRDefault="00515243" w:rsidP="00515243">
      <w:pPr>
        <w:kinsoku w:val="0"/>
        <w:overflowPunct w:val="0"/>
        <w:autoSpaceDE w:val="0"/>
        <w:autoSpaceDN w:val="0"/>
        <w:adjustRightInd w:val="0"/>
        <w:spacing w:before="6" w:line="190" w:lineRule="exact"/>
        <w:jc w:val="left"/>
        <w:rPr>
          <w:rFonts w:cs="Arial"/>
        </w:rPr>
      </w:pPr>
    </w:p>
    <w:tbl>
      <w:tblPr>
        <w:tblW w:w="0" w:type="auto"/>
        <w:tblInd w:w="234" w:type="dxa"/>
        <w:tblLayout w:type="fixed"/>
        <w:tblCellMar>
          <w:left w:w="0" w:type="dxa"/>
          <w:right w:w="0" w:type="dxa"/>
        </w:tblCellMar>
        <w:tblLook w:val="0000" w:firstRow="0" w:lastRow="0" w:firstColumn="0" w:lastColumn="0" w:noHBand="0" w:noVBand="0"/>
      </w:tblPr>
      <w:tblGrid>
        <w:gridCol w:w="1620"/>
        <w:gridCol w:w="2896"/>
        <w:gridCol w:w="3180"/>
        <w:gridCol w:w="2835"/>
      </w:tblGrid>
      <w:tr w:rsidR="00515243" w:rsidRPr="00476F0D" w14:paraId="4C6551F4" w14:textId="77777777" w:rsidTr="00411D32">
        <w:trPr>
          <w:trHeight w:hRule="exact" w:val="708"/>
        </w:trPr>
        <w:tc>
          <w:tcPr>
            <w:tcW w:w="1620" w:type="dxa"/>
            <w:tcBorders>
              <w:top w:val="single" w:sz="4" w:space="0" w:color="000000"/>
              <w:left w:val="single" w:sz="4" w:space="0" w:color="000000"/>
              <w:bottom w:val="single" w:sz="4" w:space="0" w:color="000000"/>
              <w:right w:val="single" w:sz="4" w:space="0" w:color="000000"/>
            </w:tcBorders>
            <w:shd w:val="clear" w:color="auto" w:fill="BFBFBF"/>
          </w:tcPr>
          <w:p w14:paraId="6396C6C0"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2A539E00" w14:textId="77777777" w:rsidR="00515243" w:rsidRPr="00476F0D" w:rsidRDefault="00515243" w:rsidP="00515243">
            <w:pPr>
              <w:kinsoku w:val="0"/>
              <w:overflowPunct w:val="0"/>
              <w:autoSpaceDE w:val="0"/>
              <w:autoSpaceDN w:val="0"/>
              <w:adjustRightInd w:val="0"/>
              <w:ind w:left="159"/>
              <w:jc w:val="left"/>
              <w:rPr>
                <w:rFonts w:cs="Arial"/>
              </w:rPr>
            </w:pPr>
            <w:r w:rsidRPr="00476F0D">
              <w:rPr>
                <w:rFonts w:cs="Arial"/>
                <w:w w:val="120"/>
              </w:rPr>
              <w:t>Gra</w:t>
            </w:r>
            <w:r w:rsidRPr="00476F0D">
              <w:rPr>
                <w:rFonts w:cs="Arial"/>
                <w:spacing w:val="-2"/>
                <w:w w:val="120"/>
              </w:rPr>
              <w:t>d</w:t>
            </w:r>
            <w:r w:rsidRPr="00476F0D">
              <w:rPr>
                <w:rFonts w:cs="Arial"/>
                <w:w w:val="120"/>
              </w:rPr>
              <w:t>e</w:t>
            </w:r>
            <w:r w:rsidRPr="00476F0D">
              <w:rPr>
                <w:rFonts w:cs="Arial"/>
                <w:spacing w:val="18"/>
                <w:w w:val="120"/>
              </w:rPr>
              <w:t xml:space="preserve"> </w:t>
            </w:r>
            <w:r w:rsidRPr="00476F0D">
              <w:rPr>
                <w:rFonts w:cs="Arial"/>
                <w:w w:val="120"/>
              </w:rPr>
              <w:t>B</w:t>
            </w:r>
            <w:r w:rsidRPr="00476F0D">
              <w:rPr>
                <w:rFonts w:cs="Arial"/>
                <w:spacing w:val="-2"/>
                <w:w w:val="120"/>
              </w:rPr>
              <w:t>a</w:t>
            </w:r>
            <w:r w:rsidRPr="00476F0D">
              <w:rPr>
                <w:rFonts w:cs="Arial"/>
                <w:w w:val="120"/>
              </w:rPr>
              <w:t>nd</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cPr>
          <w:p w14:paraId="64E12F34"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2DDCC97D" w14:textId="77777777" w:rsidR="00515243" w:rsidRPr="00476F0D" w:rsidRDefault="00515243" w:rsidP="00515243">
            <w:pPr>
              <w:kinsoku w:val="0"/>
              <w:overflowPunct w:val="0"/>
              <w:autoSpaceDE w:val="0"/>
              <w:autoSpaceDN w:val="0"/>
              <w:adjustRightInd w:val="0"/>
              <w:ind w:left="171"/>
              <w:jc w:val="left"/>
              <w:rPr>
                <w:rFonts w:cs="Arial"/>
              </w:rPr>
            </w:pPr>
            <w:r w:rsidRPr="00476F0D">
              <w:rPr>
                <w:rFonts w:cs="Arial"/>
                <w:w w:val="125"/>
              </w:rPr>
              <w:t>Short</w:t>
            </w:r>
            <w:r w:rsidRPr="00476F0D">
              <w:rPr>
                <w:rFonts w:cs="Arial"/>
                <w:spacing w:val="8"/>
                <w:w w:val="125"/>
              </w:rPr>
              <w:t xml:space="preserve"> </w:t>
            </w:r>
            <w:r w:rsidRPr="00476F0D">
              <w:rPr>
                <w:rFonts w:cs="Arial"/>
                <w:spacing w:val="-3"/>
                <w:w w:val="125"/>
              </w:rPr>
              <w:t>R</w:t>
            </w:r>
            <w:r w:rsidRPr="00476F0D">
              <w:rPr>
                <w:rFonts w:cs="Arial"/>
                <w:w w:val="125"/>
              </w:rPr>
              <w:t>ea</w:t>
            </w:r>
            <w:r w:rsidRPr="00476F0D">
              <w:rPr>
                <w:rFonts w:cs="Arial"/>
                <w:spacing w:val="-2"/>
                <w:w w:val="125"/>
              </w:rPr>
              <w:t>d</w:t>
            </w:r>
            <w:r w:rsidRPr="00476F0D">
              <w:rPr>
                <w:rFonts w:cs="Arial"/>
                <w:w w:val="125"/>
              </w:rPr>
              <w:t>ing</w:t>
            </w:r>
            <w:r w:rsidRPr="00476F0D">
              <w:rPr>
                <w:rFonts w:cs="Arial"/>
                <w:spacing w:val="9"/>
                <w:w w:val="125"/>
              </w:rPr>
              <w:t xml:space="preserve"> </w:t>
            </w:r>
            <w:r w:rsidRPr="00476F0D">
              <w:rPr>
                <w:rFonts w:cs="Arial"/>
                <w:spacing w:val="-3"/>
                <w:w w:val="125"/>
              </w:rPr>
              <w:t>P</w:t>
            </w:r>
            <w:r w:rsidRPr="00476F0D">
              <w:rPr>
                <w:rFonts w:cs="Arial"/>
                <w:w w:val="125"/>
              </w:rPr>
              <w:t>a</w:t>
            </w:r>
            <w:r w:rsidRPr="00476F0D">
              <w:rPr>
                <w:rFonts w:cs="Arial"/>
                <w:spacing w:val="-1"/>
                <w:w w:val="125"/>
              </w:rPr>
              <w:t>ss</w:t>
            </w:r>
            <w:r w:rsidRPr="00476F0D">
              <w:rPr>
                <w:rFonts w:cs="Arial"/>
                <w:w w:val="125"/>
              </w:rPr>
              <w:t>age</w:t>
            </w:r>
          </w:p>
        </w:tc>
        <w:tc>
          <w:tcPr>
            <w:tcW w:w="3180" w:type="dxa"/>
            <w:tcBorders>
              <w:top w:val="single" w:sz="4" w:space="0" w:color="000000"/>
              <w:left w:val="single" w:sz="4" w:space="0" w:color="000000"/>
              <w:bottom w:val="single" w:sz="4" w:space="0" w:color="000000"/>
              <w:right w:val="single" w:sz="4" w:space="0" w:color="000000"/>
            </w:tcBorders>
            <w:shd w:val="clear" w:color="auto" w:fill="BFBFBF"/>
          </w:tcPr>
          <w:p w14:paraId="0A2A93F5"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1E7AE5CA" w14:textId="77777777" w:rsidR="00515243" w:rsidRPr="00476F0D" w:rsidRDefault="00515243" w:rsidP="00515243">
            <w:pPr>
              <w:kinsoku w:val="0"/>
              <w:overflowPunct w:val="0"/>
              <w:autoSpaceDE w:val="0"/>
              <w:autoSpaceDN w:val="0"/>
              <w:adjustRightInd w:val="0"/>
              <w:ind w:left="171"/>
              <w:jc w:val="left"/>
              <w:rPr>
                <w:rFonts w:cs="Arial"/>
              </w:rPr>
            </w:pPr>
            <w:r w:rsidRPr="00476F0D">
              <w:rPr>
                <w:rFonts w:cs="Arial"/>
                <w:w w:val="125"/>
              </w:rPr>
              <w:t>Med</w:t>
            </w:r>
            <w:r w:rsidRPr="00476F0D">
              <w:rPr>
                <w:rFonts w:cs="Arial"/>
                <w:spacing w:val="-4"/>
                <w:w w:val="125"/>
              </w:rPr>
              <w:t>i</w:t>
            </w:r>
            <w:r w:rsidRPr="00476F0D">
              <w:rPr>
                <w:rFonts w:cs="Arial"/>
                <w:w w:val="125"/>
              </w:rPr>
              <w:t>um</w:t>
            </w:r>
            <w:r w:rsidRPr="00476F0D">
              <w:rPr>
                <w:rFonts w:cs="Arial"/>
                <w:spacing w:val="-21"/>
                <w:w w:val="125"/>
              </w:rPr>
              <w:t xml:space="preserve"> </w:t>
            </w:r>
            <w:r w:rsidRPr="00476F0D">
              <w:rPr>
                <w:rFonts w:cs="Arial"/>
                <w:w w:val="125"/>
              </w:rPr>
              <w:t>Re</w:t>
            </w:r>
            <w:r w:rsidRPr="00476F0D">
              <w:rPr>
                <w:rFonts w:cs="Arial"/>
                <w:spacing w:val="-2"/>
                <w:w w:val="125"/>
              </w:rPr>
              <w:t>a</w:t>
            </w:r>
            <w:r w:rsidRPr="00476F0D">
              <w:rPr>
                <w:rFonts w:cs="Arial"/>
                <w:w w:val="125"/>
              </w:rPr>
              <w:t>d</w:t>
            </w:r>
            <w:r w:rsidRPr="00476F0D">
              <w:rPr>
                <w:rFonts w:cs="Arial"/>
                <w:spacing w:val="2"/>
                <w:w w:val="125"/>
              </w:rPr>
              <w:t>i</w:t>
            </w:r>
            <w:r w:rsidRPr="00476F0D">
              <w:rPr>
                <w:rFonts w:cs="Arial"/>
                <w:spacing w:val="-3"/>
                <w:w w:val="125"/>
              </w:rPr>
              <w:t>n</w:t>
            </w:r>
            <w:r w:rsidRPr="00476F0D">
              <w:rPr>
                <w:rFonts w:cs="Arial"/>
                <w:w w:val="125"/>
              </w:rPr>
              <w:t>g</w:t>
            </w:r>
            <w:r w:rsidRPr="00476F0D">
              <w:rPr>
                <w:rFonts w:cs="Arial"/>
                <w:spacing w:val="-20"/>
                <w:w w:val="125"/>
              </w:rPr>
              <w:t xml:space="preserve"> </w:t>
            </w:r>
            <w:r w:rsidRPr="00476F0D">
              <w:rPr>
                <w:rFonts w:cs="Arial"/>
                <w:spacing w:val="-3"/>
                <w:w w:val="125"/>
              </w:rPr>
              <w:t>P</w:t>
            </w:r>
            <w:r w:rsidRPr="00476F0D">
              <w:rPr>
                <w:rFonts w:cs="Arial"/>
                <w:w w:val="125"/>
              </w:rPr>
              <w:t>a</w:t>
            </w:r>
            <w:r w:rsidRPr="00476F0D">
              <w:rPr>
                <w:rFonts w:cs="Arial"/>
                <w:spacing w:val="-1"/>
                <w:w w:val="125"/>
              </w:rPr>
              <w:t>s</w:t>
            </w:r>
            <w:r w:rsidRPr="00476F0D">
              <w:rPr>
                <w:rFonts w:cs="Arial"/>
                <w:w w:val="125"/>
              </w:rPr>
              <w:t>sage</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6BCE2A4E"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5F39EDD1" w14:textId="77777777" w:rsidR="00515243" w:rsidRPr="00476F0D" w:rsidRDefault="00515243" w:rsidP="00515243">
            <w:pPr>
              <w:kinsoku w:val="0"/>
              <w:overflowPunct w:val="0"/>
              <w:autoSpaceDE w:val="0"/>
              <w:autoSpaceDN w:val="0"/>
              <w:adjustRightInd w:val="0"/>
              <w:ind w:left="169"/>
              <w:jc w:val="left"/>
              <w:rPr>
                <w:rFonts w:cs="Arial"/>
              </w:rPr>
            </w:pPr>
            <w:r w:rsidRPr="00476F0D">
              <w:rPr>
                <w:rFonts w:cs="Arial"/>
                <w:spacing w:val="1"/>
                <w:w w:val="125"/>
              </w:rPr>
              <w:t>L</w:t>
            </w:r>
            <w:r w:rsidRPr="00476F0D">
              <w:rPr>
                <w:rFonts w:cs="Arial"/>
                <w:w w:val="125"/>
              </w:rPr>
              <w:t>o</w:t>
            </w:r>
            <w:r w:rsidRPr="00476F0D">
              <w:rPr>
                <w:rFonts w:cs="Arial"/>
                <w:spacing w:val="-3"/>
                <w:w w:val="125"/>
              </w:rPr>
              <w:t>n</w:t>
            </w:r>
            <w:r w:rsidRPr="00476F0D">
              <w:rPr>
                <w:rFonts w:cs="Arial"/>
                <w:w w:val="125"/>
              </w:rPr>
              <w:t>g</w:t>
            </w:r>
            <w:r w:rsidRPr="00476F0D">
              <w:rPr>
                <w:rFonts w:cs="Arial"/>
                <w:spacing w:val="-13"/>
                <w:w w:val="125"/>
              </w:rPr>
              <w:t xml:space="preserve"> </w:t>
            </w:r>
            <w:r w:rsidRPr="00476F0D">
              <w:rPr>
                <w:rFonts w:cs="Arial"/>
                <w:spacing w:val="-3"/>
                <w:w w:val="125"/>
              </w:rPr>
              <w:t>R</w:t>
            </w:r>
            <w:r w:rsidRPr="00476F0D">
              <w:rPr>
                <w:rFonts w:cs="Arial"/>
                <w:w w:val="125"/>
              </w:rPr>
              <w:t>ead</w:t>
            </w:r>
            <w:r w:rsidRPr="00476F0D">
              <w:rPr>
                <w:rFonts w:cs="Arial"/>
                <w:spacing w:val="-4"/>
                <w:w w:val="125"/>
              </w:rPr>
              <w:t>i</w:t>
            </w:r>
            <w:r w:rsidRPr="00476F0D">
              <w:rPr>
                <w:rFonts w:cs="Arial"/>
                <w:spacing w:val="1"/>
                <w:w w:val="125"/>
              </w:rPr>
              <w:t>n</w:t>
            </w:r>
            <w:r w:rsidRPr="00476F0D">
              <w:rPr>
                <w:rFonts w:cs="Arial"/>
                <w:w w:val="125"/>
              </w:rPr>
              <w:t>g</w:t>
            </w:r>
            <w:r w:rsidRPr="00476F0D">
              <w:rPr>
                <w:rFonts w:cs="Arial"/>
                <w:spacing w:val="-14"/>
                <w:w w:val="125"/>
              </w:rPr>
              <w:t xml:space="preserve"> </w:t>
            </w:r>
            <w:r w:rsidRPr="00476F0D">
              <w:rPr>
                <w:rFonts w:cs="Arial"/>
                <w:spacing w:val="-3"/>
                <w:w w:val="125"/>
              </w:rPr>
              <w:t>P</w:t>
            </w:r>
            <w:r w:rsidRPr="00476F0D">
              <w:rPr>
                <w:rFonts w:cs="Arial"/>
                <w:w w:val="125"/>
              </w:rPr>
              <w:t>a</w:t>
            </w:r>
            <w:r w:rsidRPr="00476F0D">
              <w:rPr>
                <w:rFonts w:cs="Arial"/>
                <w:spacing w:val="-1"/>
                <w:w w:val="125"/>
              </w:rPr>
              <w:t>ss</w:t>
            </w:r>
            <w:r w:rsidRPr="00476F0D">
              <w:rPr>
                <w:rFonts w:cs="Arial"/>
                <w:w w:val="125"/>
              </w:rPr>
              <w:t>a</w:t>
            </w:r>
            <w:r w:rsidRPr="00476F0D">
              <w:rPr>
                <w:rFonts w:cs="Arial"/>
                <w:spacing w:val="-2"/>
                <w:w w:val="125"/>
              </w:rPr>
              <w:t>g</w:t>
            </w:r>
            <w:r w:rsidRPr="00476F0D">
              <w:rPr>
                <w:rFonts w:cs="Arial"/>
                <w:w w:val="125"/>
              </w:rPr>
              <w:t>e</w:t>
            </w:r>
          </w:p>
        </w:tc>
      </w:tr>
      <w:tr w:rsidR="00515243" w:rsidRPr="00476F0D" w14:paraId="3D228DFE" w14:textId="77777777" w:rsidTr="00411D32">
        <w:trPr>
          <w:trHeight w:hRule="exact" w:val="456"/>
        </w:trPr>
        <w:tc>
          <w:tcPr>
            <w:tcW w:w="1620" w:type="dxa"/>
            <w:tcBorders>
              <w:top w:val="single" w:sz="4" w:space="0" w:color="000000"/>
              <w:left w:val="single" w:sz="4" w:space="0" w:color="000000"/>
              <w:bottom w:val="single" w:sz="4" w:space="0" w:color="000000"/>
              <w:right w:val="single" w:sz="4" w:space="0" w:color="000000"/>
            </w:tcBorders>
          </w:tcPr>
          <w:p w14:paraId="6605CE1D"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w w:val="120"/>
              </w:rPr>
              <w:t>1</w:t>
            </w:r>
            <w:r w:rsidRPr="00476F0D">
              <w:rPr>
                <w:rFonts w:cs="Arial"/>
                <w:spacing w:val="-2"/>
                <w:w w:val="120"/>
              </w:rPr>
              <w:t>–</w:t>
            </w:r>
            <w:r w:rsidRPr="00476F0D">
              <w:rPr>
                <w:rFonts w:cs="Arial"/>
                <w:w w:val="120"/>
              </w:rPr>
              <w:t>2</w:t>
            </w:r>
          </w:p>
        </w:tc>
        <w:tc>
          <w:tcPr>
            <w:tcW w:w="2896" w:type="dxa"/>
            <w:tcBorders>
              <w:top w:val="single" w:sz="4" w:space="0" w:color="000000"/>
              <w:left w:val="single" w:sz="4" w:space="0" w:color="000000"/>
              <w:bottom w:val="single" w:sz="4" w:space="0" w:color="000000"/>
              <w:right w:val="single" w:sz="4" w:space="0" w:color="000000"/>
            </w:tcBorders>
          </w:tcPr>
          <w:p w14:paraId="07C10B86" w14:textId="77777777" w:rsidR="00515243" w:rsidRPr="00476F0D" w:rsidRDefault="00515243" w:rsidP="00B47279">
            <w:pPr>
              <w:kinsoku w:val="0"/>
              <w:overflowPunct w:val="0"/>
              <w:autoSpaceDE w:val="0"/>
              <w:autoSpaceDN w:val="0"/>
              <w:adjustRightInd w:val="0"/>
              <w:spacing w:before="53"/>
              <w:ind w:right="1122"/>
              <w:jc w:val="right"/>
              <w:rPr>
                <w:rFonts w:cs="Arial"/>
              </w:rPr>
            </w:pPr>
            <w:r w:rsidRPr="00476F0D">
              <w:rPr>
                <w:rFonts w:cs="Arial"/>
                <w:spacing w:val="-2"/>
                <w:w w:val="110"/>
              </w:rPr>
              <w:t>1</w:t>
            </w:r>
            <w:r w:rsidRPr="00476F0D">
              <w:rPr>
                <w:rFonts w:cs="Arial"/>
                <w:w w:val="110"/>
              </w:rPr>
              <w:t>0–</w:t>
            </w:r>
            <w:r w:rsidRPr="00476F0D">
              <w:rPr>
                <w:rFonts w:cs="Arial"/>
                <w:spacing w:val="-2"/>
                <w:w w:val="110"/>
              </w:rPr>
              <w:t>3</w:t>
            </w:r>
            <w:r w:rsidRPr="00476F0D">
              <w:rPr>
                <w:rFonts w:cs="Arial"/>
                <w:w w:val="110"/>
              </w:rPr>
              <w:t>0</w:t>
            </w:r>
          </w:p>
        </w:tc>
        <w:tc>
          <w:tcPr>
            <w:tcW w:w="3180" w:type="dxa"/>
            <w:tcBorders>
              <w:top w:val="single" w:sz="4" w:space="0" w:color="000000"/>
              <w:left w:val="single" w:sz="4" w:space="0" w:color="000000"/>
              <w:bottom w:val="single" w:sz="4" w:space="0" w:color="000000"/>
              <w:right w:val="single" w:sz="4" w:space="0" w:color="000000"/>
            </w:tcBorders>
          </w:tcPr>
          <w:p w14:paraId="13E3D71E" w14:textId="33DF0E1F" w:rsidR="00515243" w:rsidRPr="00476F0D" w:rsidRDefault="00515243" w:rsidP="00FB2A5E">
            <w:pPr>
              <w:kinsoku w:val="0"/>
              <w:overflowPunct w:val="0"/>
              <w:autoSpaceDE w:val="0"/>
              <w:autoSpaceDN w:val="0"/>
              <w:adjustRightInd w:val="0"/>
              <w:spacing w:before="53"/>
              <w:ind w:right="2"/>
              <w:jc w:val="center"/>
              <w:rPr>
                <w:rFonts w:cs="Arial"/>
              </w:rPr>
            </w:pPr>
            <w:r w:rsidRPr="00476F0D">
              <w:rPr>
                <w:rFonts w:cs="Arial"/>
                <w:spacing w:val="-2"/>
                <w:w w:val="110"/>
              </w:rPr>
              <w:t>35</w:t>
            </w:r>
            <w:r w:rsidRPr="00476F0D">
              <w:rPr>
                <w:rFonts w:cs="Arial"/>
                <w:w w:val="110"/>
              </w:rPr>
              <w:t>–80</w:t>
            </w:r>
          </w:p>
        </w:tc>
        <w:tc>
          <w:tcPr>
            <w:tcW w:w="2835" w:type="dxa"/>
            <w:tcBorders>
              <w:top w:val="single" w:sz="4" w:space="0" w:color="000000"/>
              <w:left w:val="single" w:sz="4" w:space="0" w:color="000000"/>
              <w:bottom w:val="single" w:sz="4" w:space="0" w:color="000000"/>
              <w:right w:val="single" w:sz="4" w:space="0" w:color="000000"/>
            </w:tcBorders>
          </w:tcPr>
          <w:p w14:paraId="26C05FA9" w14:textId="77777777" w:rsidR="00515243" w:rsidRPr="00476F0D" w:rsidRDefault="00515243" w:rsidP="00B47279">
            <w:pPr>
              <w:kinsoku w:val="0"/>
              <w:overflowPunct w:val="0"/>
              <w:autoSpaceDE w:val="0"/>
              <w:autoSpaceDN w:val="0"/>
              <w:adjustRightInd w:val="0"/>
              <w:spacing w:before="53"/>
              <w:ind w:right="6"/>
              <w:jc w:val="center"/>
              <w:rPr>
                <w:rFonts w:cs="Arial"/>
              </w:rPr>
            </w:pPr>
            <w:r w:rsidRPr="00476F0D">
              <w:rPr>
                <w:rFonts w:cs="Arial"/>
                <w:w w:val="110"/>
              </w:rPr>
              <w:t>1</w:t>
            </w:r>
            <w:r w:rsidRPr="00476F0D">
              <w:rPr>
                <w:rFonts w:cs="Arial"/>
                <w:spacing w:val="-2"/>
                <w:w w:val="110"/>
              </w:rPr>
              <w:t>2</w:t>
            </w:r>
            <w:r w:rsidRPr="00476F0D">
              <w:rPr>
                <w:rFonts w:cs="Arial"/>
                <w:w w:val="110"/>
              </w:rPr>
              <w:t>0–</w:t>
            </w:r>
            <w:r w:rsidRPr="00476F0D">
              <w:rPr>
                <w:rFonts w:cs="Arial"/>
                <w:spacing w:val="-2"/>
                <w:w w:val="110"/>
              </w:rPr>
              <w:t>1</w:t>
            </w:r>
            <w:r w:rsidRPr="00476F0D">
              <w:rPr>
                <w:rFonts w:cs="Arial"/>
                <w:w w:val="110"/>
              </w:rPr>
              <w:t>60</w:t>
            </w:r>
          </w:p>
        </w:tc>
      </w:tr>
      <w:tr w:rsidR="00515243" w:rsidRPr="00476F0D" w14:paraId="361FBC4F"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71AE1A91"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w w:val="120"/>
              </w:rPr>
              <w:t>3</w:t>
            </w:r>
            <w:r w:rsidRPr="00476F0D">
              <w:rPr>
                <w:rFonts w:cs="Arial"/>
                <w:spacing w:val="-2"/>
                <w:w w:val="120"/>
              </w:rPr>
              <w:t>–</w:t>
            </w:r>
            <w:r w:rsidRPr="00476F0D">
              <w:rPr>
                <w:rFonts w:cs="Arial"/>
                <w:w w:val="120"/>
              </w:rPr>
              <w:t>4</w:t>
            </w:r>
          </w:p>
        </w:tc>
        <w:tc>
          <w:tcPr>
            <w:tcW w:w="2896" w:type="dxa"/>
            <w:tcBorders>
              <w:top w:val="single" w:sz="4" w:space="0" w:color="000000"/>
              <w:left w:val="single" w:sz="4" w:space="0" w:color="000000"/>
              <w:bottom w:val="single" w:sz="4" w:space="0" w:color="000000"/>
              <w:right w:val="single" w:sz="4" w:space="0" w:color="000000"/>
            </w:tcBorders>
          </w:tcPr>
          <w:p w14:paraId="3F3E2FF3" w14:textId="77777777" w:rsidR="00515243" w:rsidRPr="00476F0D" w:rsidRDefault="00515243" w:rsidP="00B47279">
            <w:pPr>
              <w:kinsoku w:val="0"/>
              <w:overflowPunct w:val="0"/>
              <w:autoSpaceDE w:val="0"/>
              <w:autoSpaceDN w:val="0"/>
              <w:adjustRightInd w:val="0"/>
              <w:spacing w:before="53"/>
              <w:ind w:right="1001"/>
              <w:jc w:val="right"/>
              <w:rPr>
                <w:rFonts w:cs="Arial"/>
              </w:rPr>
            </w:pPr>
            <w:r w:rsidRPr="00476F0D">
              <w:rPr>
                <w:rFonts w:cs="Arial"/>
                <w:spacing w:val="-2"/>
                <w:w w:val="110"/>
              </w:rPr>
              <w:t>1</w:t>
            </w:r>
            <w:r w:rsidRPr="00476F0D">
              <w:rPr>
                <w:rFonts w:cs="Arial"/>
                <w:w w:val="110"/>
              </w:rPr>
              <w:t>00</w:t>
            </w:r>
            <w:r w:rsidRPr="00476F0D">
              <w:rPr>
                <w:rFonts w:cs="Arial"/>
                <w:spacing w:val="-2"/>
                <w:w w:val="110"/>
              </w:rPr>
              <w:t>–</w:t>
            </w:r>
            <w:r w:rsidRPr="00476F0D">
              <w:rPr>
                <w:rFonts w:cs="Arial"/>
                <w:w w:val="110"/>
              </w:rPr>
              <w:t>150</w:t>
            </w:r>
          </w:p>
        </w:tc>
        <w:tc>
          <w:tcPr>
            <w:tcW w:w="3180" w:type="dxa"/>
            <w:tcBorders>
              <w:top w:val="single" w:sz="4" w:space="0" w:color="000000"/>
              <w:left w:val="single" w:sz="4" w:space="0" w:color="000000"/>
              <w:bottom w:val="single" w:sz="4" w:space="0" w:color="000000"/>
              <w:right w:val="single" w:sz="4" w:space="0" w:color="000000"/>
            </w:tcBorders>
          </w:tcPr>
          <w:p w14:paraId="4FC2601B" w14:textId="77777777" w:rsidR="00515243" w:rsidRPr="00476F0D" w:rsidRDefault="00515243" w:rsidP="00B47279">
            <w:pPr>
              <w:kinsoku w:val="0"/>
              <w:overflowPunct w:val="0"/>
              <w:autoSpaceDE w:val="0"/>
              <w:autoSpaceDN w:val="0"/>
              <w:adjustRightInd w:val="0"/>
              <w:spacing w:before="53"/>
              <w:ind w:right="1146"/>
              <w:jc w:val="right"/>
              <w:rPr>
                <w:rFonts w:cs="Arial"/>
              </w:rPr>
            </w:pPr>
            <w:r w:rsidRPr="00476F0D">
              <w:rPr>
                <w:rFonts w:cs="Arial"/>
                <w:spacing w:val="-2"/>
                <w:w w:val="110"/>
              </w:rPr>
              <w:t>1</w:t>
            </w:r>
            <w:r w:rsidRPr="00476F0D">
              <w:rPr>
                <w:rFonts w:cs="Arial"/>
                <w:w w:val="110"/>
              </w:rPr>
              <w:t>5</w:t>
            </w:r>
            <w:r w:rsidRPr="00476F0D">
              <w:rPr>
                <w:rFonts w:cs="Arial"/>
                <w:spacing w:val="-2"/>
                <w:w w:val="110"/>
              </w:rPr>
              <w:t>0</w:t>
            </w:r>
            <w:r w:rsidRPr="00476F0D">
              <w:rPr>
                <w:rFonts w:cs="Arial"/>
                <w:w w:val="110"/>
              </w:rPr>
              <w:t>–2</w:t>
            </w:r>
            <w:r w:rsidRPr="00476F0D">
              <w:rPr>
                <w:rFonts w:cs="Arial"/>
                <w:spacing w:val="-2"/>
                <w:w w:val="110"/>
              </w:rPr>
              <w:t>2</w:t>
            </w:r>
            <w:r w:rsidRPr="00476F0D">
              <w:rPr>
                <w:rFonts w:cs="Arial"/>
                <w:w w:val="110"/>
              </w:rPr>
              <w:t>5</w:t>
            </w:r>
          </w:p>
        </w:tc>
        <w:tc>
          <w:tcPr>
            <w:tcW w:w="2835" w:type="dxa"/>
            <w:tcBorders>
              <w:top w:val="single" w:sz="4" w:space="0" w:color="000000"/>
              <w:left w:val="single" w:sz="4" w:space="0" w:color="000000"/>
              <w:bottom w:val="single" w:sz="4" w:space="0" w:color="000000"/>
              <w:right w:val="single" w:sz="4" w:space="0" w:color="000000"/>
            </w:tcBorders>
          </w:tcPr>
          <w:p w14:paraId="6EEDDC0C" w14:textId="77777777" w:rsidR="00515243" w:rsidRPr="00476F0D" w:rsidRDefault="00515243" w:rsidP="00B47279">
            <w:pPr>
              <w:kinsoku w:val="0"/>
              <w:overflowPunct w:val="0"/>
              <w:autoSpaceDE w:val="0"/>
              <w:autoSpaceDN w:val="0"/>
              <w:adjustRightInd w:val="0"/>
              <w:spacing w:before="53"/>
              <w:ind w:right="974"/>
              <w:jc w:val="right"/>
              <w:rPr>
                <w:rFonts w:cs="Arial"/>
              </w:rPr>
            </w:pPr>
            <w:r w:rsidRPr="00476F0D">
              <w:rPr>
                <w:rFonts w:cs="Arial"/>
                <w:spacing w:val="-2"/>
                <w:w w:val="110"/>
              </w:rPr>
              <w:t>2</w:t>
            </w:r>
            <w:r w:rsidRPr="00476F0D">
              <w:rPr>
                <w:rFonts w:cs="Arial"/>
                <w:w w:val="110"/>
              </w:rPr>
              <w:t>3</w:t>
            </w:r>
            <w:r w:rsidRPr="00476F0D">
              <w:rPr>
                <w:rFonts w:cs="Arial"/>
                <w:spacing w:val="-2"/>
                <w:w w:val="110"/>
              </w:rPr>
              <w:t>0</w:t>
            </w:r>
            <w:r w:rsidRPr="00476F0D">
              <w:rPr>
                <w:rFonts w:cs="Arial"/>
                <w:w w:val="110"/>
              </w:rPr>
              <w:t>–</w:t>
            </w:r>
            <w:r w:rsidRPr="00476F0D">
              <w:rPr>
                <w:rFonts w:cs="Arial"/>
                <w:spacing w:val="-2"/>
                <w:w w:val="110"/>
              </w:rPr>
              <w:t>3</w:t>
            </w:r>
            <w:r w:rsidRPr="00476F0D">
              <w:rPr>
                <w:rFonts w:cs="Arial"/>
                <w:w w:val="110"/>
              </w:rPr>
              <w:t>00</w:t>
            </w:r>
          </w:p>
        </w:tc>
      </w:tr>
      <w:tr w:rsidR="00515243" w:rsidRPr="00476F0D" w14:paraId="70BD7B01"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7A87F797"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w w:val="120"/>
              </w:rPr>
              <w:t>5</w:t>
            </w:r>
            <w:r w:rsidRPr="00476F0D">
              <w:rPr>
                <w:rFonts w:cs="Arial"/>
                <w:spacing w:val="-2"/>
                <w:w w:val="120"/>
              </w:rPr>
              <w:t>–</w:t>
            </w:r>
            <w:r w:rsidRPr="00476F0D">
              <w:rPr>
                <w:rFonts w:cs="Arial"/>
                <w:w w:val="120"/>
              </w:rPr>
              <w:t>6</w:t>
            </w:r>
          </w:p>
        </w:tc>
        <w:tc>
          <w:tcPr>
            <w:tcW w:w="2896" w:type="dxa"/>
            <w:tcBorders>
              <w:top w:val="single" w:sz="4" w:space="0" w:color="000000"/>
              <w:left w:val="single" w:sz="4" w:space="0" w:color="000000"/>
              <w:bottom w:val="single" w:sz="4" w:space="0" w:color="000000"/>
              <w:right w:val="single" w:sz="4" w:space="0" w:color="000000"/>
            </w:tcBorders>
          </w:tcPr>
          <w:p w14:paraId="4D325457" w14:textId="77777777" w:rsidR="00515243" w:rsidRPr="00476F0D" w:rsidRDefault="00515243" w:rsidP="00B47279">
            <w:pPr>
              <w:kinsoku w:val="0"/>
              <w:overflowPunct w:val="0"/>
              <w:autoSpaceDE w:val="0"/>
              <w:autoSpaceDN w:val="0"/>
              <w:adjustRightInd w:val="0"/>
              <w:spacing w:before="53"/>
              <w:ind w:right="1001"/>
              <w:jc w:val="right"/>
              <w:rPr>
                <w:rFonts w:cs="Arial"/>
              </w:rPr>
            </w:pPr>
            <w:r w:rsidRPr="00476F0D">
              <w:rPr>
                <w:rFonts w:cs="Arial"/>
                <w:spacing w:val="-2"/>
                <w:w w:val="110"/>
              </w:rPr>
              <w:t>1</w:t>
            </w:r>
            <w:r w:rsidRPr="00476F0D">
              <w:rPr>
                <w:rFonts w:cs="Arial"/>
                <w:w w:val="110"/>
              </w:rPr>
              <w:t>50</w:t>
            </w:r>
            <w:r w:rsidRPr="00476F0D">
              <w:rPr>
                <w:rFonts w:cs="Arial"/>
                <w:spacing w:val="-2"/>
                <w:w w:val="110"/>
              </w:rPr>
              <w:t>–</w:t>
            </w:r>
            <w:r w:rsidRPr="00476F0D">
              <w:rPr>
                <w:rFonts w:cs="Arial"/>
                <w:w w:val="110"/>
              </w:rPr>
              <w:t>225</w:t>
            </w:r>
          </w:p>
        </w:tc>
        <w:tc>
          <w:tcPr>
            <w:tcW w:w="3180" w:type="dxa"/>
            <w:tcBorders>
              <w:top w:val="single" w:sz="4" w:space="0" w:color="000000"/>
              <w:left w:val="single" w:sz="4" w:space="0" w:color="000000"/>
              <w:bottom w:val="single" w:sz="4" w:space="0" w:color="000000"/>
              <w:right w:val="single" w:sz="4" w:space="0" w:color="000000"/>
            </w:tcBorders>
          </w:tcPr>
          <w:p w14:paraId="1EDA6A72" w14:textId="77777777" w:rsidR="00515243" w:rsidRPr="00476F0D" w:rsidRDefault="00515243" w:rsidP="00B47279">
            <w:pPr>
              <w:kinsoku w:val="0"/>
              <w:overflowPunct w:val="0"/>
              <w:autoSpaceDE w:val="0"/>
              <w:autoSpaceDN w:val="0"/>
              <w:adjustRightInd w:val="0"/>
              <w:spacing w:before="53"/>
              <w:ind w:right="1146"/>
              <w:jc w:val="right"/>
              <w:rPr>
                <w:rFonts w:cs="Arial"/>
              </w:rPr>
            </w:pPr>
            <w:r w:rsidRPr="00476F0D">
              <w:rPr>
                <w:rFonts w:cs="Arial"/>
                <w:spacing w:val="-2"/>
                <w:w w:val="110"/>
              </w:rPr>
              <w:t>2</w:t>
            </w:r>
            <w:r w:rsidRPr="00476F0D">
              <w:rPr>
                <w:rFonts w:cs="Arial"/>
                <w:w w:val="110"/>
              </w:rPr>
              <w:t>3</w:t>
            </w:r>
            <w:r w:rsidRPr="00476F0D">
              <w:rPr>
                <w:rFonts w:cs="Arial"/>
                <w:spacing w:val="-2"/>
                <w:w w:val="110"/>
              </w:rPr>
              <w:t>0</w:t>
            </w:r>
            <w:r w:rsidRPr="00476F0D">
              <w:rPr>
                <w:rFonts w:cs="Arial"/>
                <w:w w:val="110"/>
              </w:rPr>
              <w:t>–3</w:t>
            </w:r>
            <w:r w:rsidRPr="00476F0D">
              <w:rPr>
                <w:rFonts w:cs="Arial"/>
                <w:spacing w:val="-2"/>
                <w:w w:val="110"/>
              </w:rPr>
              <w:t>0</w:t>
            </w:r>
            <w:r w:rsidRPr="00476F0D">
              <w:rPr>
                <w:rFonts w:cs="Arial"/>
                <w:w w:val="110"/>
              </w:rPr>
              <w:t>0</w:t>
            </w:r>
          </w:p>
        </w:tc>
        <w:tc>
          <w:tcPr>
            <w:tcW w:w="2835" w:type="dxa"/>
            <w:tcBorders>
              <w:top w:val="single" w:sz="4" w:space="0" w:color="000000"/>
              <w:left w:val="single" w:sz="4" w:space="0" w:color="000000"/>
              <w:bottom w:val="single" w:sz="4" w:space="0" w:color="000000"/>
              <w:right w:val="single" w:sz="4" w:space="0" w:color="000000"/>
            </w:tcBorders>
          </w:tcPr>
          <w:p w14:paraId="3C324CEA" w14:textId="77777777" w:rsidR="00515243" w:rsidRPr="00476F0D" w:rsidRDefault="00515243" w:rsidP="00B47279">
            <w:pPr>
              <w:kinsoku w:val="0"/>
              <w:overflowPunct w:val="0"/>
              <w:autoSpaceDE w:val="0"/>
              <w:autoSpaceDN w:val="0"/>
              <w:adjustRightInd w:val="0"/>
              <w:spacing w:before="53"/>
              <w:ind w:right="974"/>
              <w:jc w:val="right"/>
              <w:rPr>
                <w:rFonts w:cs="Arial"/>
              </w:rPr>
            </w:pPr>
            <w:r w:rsidRPr="00476F0D">
              <w:rPr>
                <w:rFonts w:cs="Arial"/>
                <w:spacing w:val="-2"/>
                <w:w w:val="110"/>
              </w:rPr>
              <w:t>3</w:t>
            </w:r>
            <w:r w:rsidRPr="00476F0D">
              <w:rPr>
                <w:rFonts w:cs="Arial"/>
                <w:w w:val="110"/>
              </w:rPr>
              <w:t>0</w:t>
            </w:r>
            <w:r w:rsidRPr="00476F0D">
              <w:rPr>
                <w:rFonts w:cs="Arial"/>
                <w:spacing w:val="-2"/>
                <w:w w:val="110"/>
              </w:rPr>
              <w:t>5</w:t>
            </w:r>
            <w:r w:rsidRPr="00476F0D">
              <w:rPr>
                <w:rFonts w:cs="Arial"/>
                <w:w w:val="110"/>
              </w:rPr>
              <w:t>–</w:t>
            </w:r>
            <w:r w:rsidRPr="00476F0D">
              <w:rPr>
                <w:rFonts w:cs="Arial"/>
                <w:spacing w:val="-2"/>
                <w:w w:val="110"/>
              </w:rPr>
              <w:t>3</w:t>
            </w:r>
            <w:r w:rsidRPr="00476F0D">
              <w:rPr>
                <w:rFonts w:cs="Arial"/>
                <w:w w:val="110"/>
              </w:rPr>
              <w:t>75</w:t>
            </w:r>
          </w:p>
        </w:tc>
      </w:tr>
      <w:tr w:rsidR="00515243" w:rsidRPr="00476F0D" w14:paraId="7D39DCAE"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3024D8F0"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w w:val="120"/>
              </w:rPr>
              <w:t>7</w:t>
            </w:r>
            <w:r w:rsidRPr="00476F0D">
              <w:rPr>
                <w:rFonts w:cs="Arial"/>
                <w:spacing w:val="-2"/>
                <w:w w:val="120"/>
              </w:rPr>
              <w:t>–</w:t>
            </w:r>
            <w:r w:rsidRPr="00476F0D">
              <w:rPr>
                <w:rFonts w:cs="Arial"/>
                <w:w w:val="120"/>
              </w:rPr>
              <w:t>8</w:t>
            </w:r>
          </w:p>
        </w:tc>
        <w:tc>
          <w:tcPr>
            <w:tcW w:w="2896" w:type="dxa"/>
            <w:tcBorders>
              <w:top w:val="single" w:sz="4" w:space="0" w:color="000000"/>
              <w:left w:val="single" w:sz="4" w:space="0" w:color="000000"/>
              <w:bottom w:val="single" w:sz="4" w:space="0" w:color="000000"/>
              <w:right w:val="single" w:sz="4" w:space="0" w:color="000000"/>
            </w:tcBorders>
          </w:tcPr>
          <w:p w14:paraId="10A34788" w14:textId="77777777" w:rsidR="00515243" w:rsidRPr="00476F0D" w:rsidRDefault="00515243" w:rsidP="00B47279">
            <w:pPr>
              <w:kinsoku w:val="0"/>
              <w:overflowPunct w:val="0"/>
              <w:autoSpaceDE w:val="0"/>
              <w:autoSpaceDN w:val="0"/>
              <w:adjustRightInd w:val="0"/>
              <w:spacing w:before="53"/>
              <w:ind w:right="1001"/>
              <w:jc w:val="right"/>
              <w:rPr>
                <w:rFonts w:cs="Arial"/>
              </w:rPr>
            </w:pPr>
            <w:r w:rsidRPr="00476F0D">
              <w:rPr>
                <w:rFonts w:cs="Arial"/>
                <w:spacing w:val="-2"/>
                <w:w w:val="110"/>
              </w:rPr>
              <w:t>1</w:t>
            </w:r>
            <w:r w:rsidRPr="00476F0D">
              <w:rPr>
                <w:rFonts w:cs="Arial"/>
                <w:w w:val="110"/>
              </w:rPr>
              <w:t>75</w:t>
            </w:r>
            <w:r w:rsidRPr="00476F0D">
              <w:rPr>
                <w:rFonts w:cs="Arial"/>
                <w:spacing w:val="-2"/>
                <w:w w:val="110"/>
              </w:rPr>
              <w:t>–</w:t>
            </w:r>
            <w:r w:rsidRPr="00476F0D">
              <w:rPr>
                <w:rFonts w:cs="Arial"/>
                <w:w w:val="110"/>
              </w:rPr>
              <w:t>250</w:t>
            </w:r>
          </w:p>
        </w:tc>
        <w:tc>
          <w:tcPr>
            <w:tcW w:w="3180" w:type="dxa"/>
            <w:tcBorders>
              <w:top w:val="single" w:sz="4" w:space="0" w:color="000000"/>
              <w:left w:val="single" w:sz="4" w:space="0" w:color="000000"/>
              <w:bottom w:val="single" w:sz="4" w:space="0" w:color="000000"/>
              <w:right w:val="single" w:sz="4" w:space="0" w:color="000000"/>
            </w:tcBorders>
          </w:tcPr>
          <w:p w14:paraId="62FBE5CD" w14:textId="77777777" w:rsidR="00515243" w:rsidRPr="00476F0D" w:rsidRDefault="00515243" w:rsidP="00B47279">
            <w:pPr>
              <w:kinsoku w:val="0"/>
              <w:overflowPunct w:val="0"/>
              <w:autoSpaceDE w:val="0"/>
              <w:autoSpaceDN w:val="0"/>
              <w:adjustRightInd w:val="0"/>
              <w:spacing w:before="53"/>
              <w:ind w:right="1146"/>
              <w:jc w:val="right"/>
              <w:rPr>
                <w:rFonts w:cs="Arial"/>
              </w:rPr>
            </w:pPr>
            <w:r w:rsidRPr="00476F0D">
              <w:rPr>
                <w:rFonts w:cs="Arial"/>
                <w:spacing w:val="-2"/>
                <w:w w:val="110"/>
              </w:rPr>
              <w:t>2</w:t>
            </w:r>
            <w:r w:rsidRPr="00476F0D">
              <w:rPr>
                <w:rFonts w:cs="Arial"/>
                <w:w w:val="110"/>
              </w:rPr>
              <w:t>5</w:t>
            </w:r>
            <w:r w:rsidRPr="00476F0D">
              <w:rPr>
                <w:rFonts w:cs="Arial"/>
                <w:spacing w:val="-2"/>
                <w:w w:val="110"/>
              </w:rPr>
              <w:t>5</w:t>
            </w:r>
            <w:r w:rsidRPr="00476F0D">
              <w:rPr>
                <w:rFonts w:cs="Arial"/>
                <w:w w:val="110"/>
              </w:rPr>
              <w:t>–3</w:t>
            </w:r>
            <w:r w:rsidRPr="00476F0D">
              <w:rPr>
                <w:rFonts w:cs="Arial"/>
                <w:spacing w:val="-2"/>
                <w:w w:val="110"/>
              </w:rPr>
              <w:t>2</w:t>
            </w:r>
            <w:r w:rsidRPr="00476F0D">
              <w:rPr>
                <w:rFonts w:cs="Arial"/>
                <w:w w:val="110"/>
              </w:rPr>
              <w:t>5</w:t>
            </w:r>
          </w:p>
        </w:tc>
        <w:tc>
          <w:tcPr>
            <w:tcW w:w="2835" w:type="dxa"/>
            <w:tcBorders>
              <w:top w:val="single" w:sz="4" w:space="0" w:color="000000"/>
              <w:left w:val="single" w:sz="4" w:space="0" w:color="000000"/>
              <w:bottom w:val="single" w:sz="4" w:space="0" w:color="000000"/>
              <w:right w:val="single" w:sz="4" w:space="0" w:color="000000"/>
            </w:tcBorders>
          </w:tcPr>
          <w:p w14:paraId="74ABC88E" w14:textId="77777777" w:rsidR="00515243" w:rsidRPr="00476F0D" w:rsidRDefault="00515243" w:rsidP="00B47279">
            <w:pPr>
              <w:kinsoku w:val="0"/>
              <w:overflowPunct w:val="0"/>
              <w:autoSpaceDE w:val="0"/>
              <w:autoSpaceDN w:val="0"/>
              <w:adjustRightInd w:val="0"/>
              <w:spacing w:before="53"/>
              <w:ind w:right="974"/>
              <w:jc w:val="right"/>
              <w:rPr>
                <w:rFonts w:cs="Arial"/>
              </w:rPr>
            </w:pPr>
            <w:r w:rsidRPr="00476F0D">
              <w:rPr>
                <w:rFonts w:cs="Arial"/>
                <w:spacing w:val="-2"/>
                <w:w w:val="110"/>
              </w:rPr>
              <w:t>3</w:t>
            </w:r>
            <w:r w:rsidRPr="00476F0D">
              <w:rPr>
                <w:rFonts w:cs="Arial"/>
                <w:w w:val="110"/>
              </w:rPr>
              <w:t>3</w:t>
            </w:r>
            <w:r w:rsidRPr="00476F0D">
              <w:rPr>
                <w:rFonts w:cs="Arial"/>
                <w:spacing w:val="-2"/>
                <w:w w:val="110"/>
              </w:rPr>
              <w:t>0</w:t>
            </w:r>
            <w:r w:rsidRPr="00476F0D">
              <w:rPr>
                <w:rFonts w:cs="Arial"/>
                <w:w w:val="110"/>
              </w:rPr>
              <w:t>–</w:t>
            </w:r>
            <w:r w:rsidRPr="00476F0D">
              <w:rPr>
                <w:rFonts w:cs="Arial"/>
                <w:spacing w:val="-2"/>
                <w:w w:val="110"/>
              </w:rPr>
              <w:t>4</w:t>
            </w:r>
            <w:r w:rsidRPr="00476F0D">
              <w:rPr>
                <w:rFonts w:cs="Arial"/>
                <w:w w:val="110"/>
              </w:rPr>
              <w:t>50</w:t>
            </w:r>
          </w:p>
        </w:tc>
      </w:tr>
      <w:tr w:rsidR="00515243" w:rsidRPr="00476F0D" w14:paraId="02D8B5D1" w14:textId="77777777" w:rsidTr="00411D32">
        <w:trPr>
          <w:trHeight w:hRule="exact" w:val="339"/>
        </w:trPr>
        <w:tc>
          <w:tcPr>
            <w:tcW w:w="1620" w:type="dxa"/>
            <w:tcBorders>
              <w:top w:val="single" w:sz="4" w:space="0" w:color="000000"/>
              <w:left w:val="single" w:sz="4" w:space="0" w:color="000000"/>
              <w:bottom w:val="single" w:sz="4" w:space="0" w:color="000000"/>
              <w:right w:val="single" w:sz="4" w:space="0" w:color="000000"/>
            </w:tcBorders>
          </w:tcPr>
          <w:p w14:paraId="2FD3EB09" w14:textId="77777777" w:rsidR="00515243" w:rsidRPr="00476F0D" w:rsidRDefault="00515243" w:rsidP="00B47279">
            <w:pPr>
              <w:kinsoku w:val="0"/>
              <w:overflowPunct w:val="0"/>
              <w:autoSpaceDE w:val="0"/>
              <w:autoSpaceDN w:val="0"/>
              <w:adjustRightInd w:val="0"/>
              <w:spacing w:before="65"/>
              <w:jc w:val="center"/>
              <w:rPr>
                <w:rFonts w:cs="Arial"/>
              </w:rPr>
            </w:pPr>
            <w:r w:rsidRPr="00476F0D">
              <w:rPr>
                <w:rFonts w:cs="Arial"/>
                <w:spacing w:val="1"/>
                <w:w w:val="125"/>
              </w:rPr>
              <w:t>9</w:t>
            </w:r>
            <w:r w:rsidRPr="00476F0D">
              <w:rPr>
                <w:rFonts w:cs="Arial"/>
                <w:spacing w:val="-2"/>
                <w:w w:val="125"/>
              </w:rPr>
              <w:t>–1</w:t>
            </w:r>
            <w:r w:rsidRPr="00476F0D">
              <w:rPr>
                <w:rFonts w:cs="Arial"/>
                <w:w w:val="125"/>
              </w:rPr>
              <w:t>2</w:t>
            </w:r>
          </w:p>
        </w:tc>
        <w:tc>
          <w:tcPr>
            <w:tcW w:w="2896" w:type="dxa"/>
            <w:tcBorders>
              <w:top w:val="single" w:sz="4" w:space="0" w:color="000000"/>
              <w:left w:val="single" w:sz="4" w:space="0" w:color="000000"/>
              <w:bottom w:val="single" w:sz="4" w:space="0" w:color="000000"/>
              <w:right w:val="single" w:sz="4" w:space="0" w:color="000000"/>
            </w:tcBorders>
          </w:tcPr>
          <w:p w14:paraId="6FEC7A6E" w14:textId="77777777" w:rsidR="00515243" w:rsidRPr="00476F0D" w:rsidRDefault="00515243" w:rsidP="00B47279">
            <w:pPr>
              <w:kinsoku w:val="0"/>
              <w:overflowPunct w:val="0"/>
              <w:autoSpaceDE w:val="0"/>
              <w:autoSpaceDN w:val="0"/>
              <w:adjustRightInd w:val="0"/>
              <w:spacing w:before="65"/>
              <w:ind w:right="1001"/>
              <w:jc w:val="right"/>
              <w:rPr>
                <w:rFonts w:cs="Arial"/>
              </w:rPr>
            </w:pPr>
            <w:r w:rsidRPr="00476F0D">
              <w:rPr>
                <w:rFonts w:cs="Arial"/>
                <w:spacing w:val="-2"/>
                <w:w w:val="110"/>
              </w:rPr>
              <w:t>1</w:t>
            </w:r>
            <w:r w:rsidRPr="00476F0D">
              <w:rPr>
                <w:rFonts w:cs="Arial"/>
                <w:w w:val="110"/>
              </w:rPr>
              <w:t>75</w:t>
            </w:r>
            <w:r w:rsidRPr="00476F0D">
              <w:rPr>
                <w:rFonts w:cs="Arial"/>
                <w:spacing w:val="-2"/>
                <w:w w:val="110"/>
              </w:rPr>
              <w:t>–</w:t>
            </w:r>
            <w:r w:rsidRPr="00476F0D">
              <w:rPr>
                <w:rFonts w:cs="Arial"/>
                <w:w w:val="110"/>
              </w:rPr>
              <w:t>250</w:t>
            </w:r>
          </w:p>
        </w:tc>
        <w:tc>
          <w:tcPr>
            <w:tcW w:w="3180" w:type="dxa"/>
            <w:tcBorders>
              <w:top w:val="single" w:sz="4" w:space="0" w:color="000000"/>
              <w:left w:val="single" w:sz="4" w:space="0" w:color="000000"/>
              <w:bottom w:val="single" w:sz="4" w:space="0" w:color="000000"/>
              <w:right w:val="single" w:sz="4" w:space="0" w:color="000000"/>
            </w:tcBorders>
          </w:tcPr>
          <w:p w14:paraId="5E21B6B6" w14:textId="77777777" w:rsidR="00515243" w:rsidRPr="00476F0D" w:rsidRDefault="00515243" w:rsidP="00B47279">
            <w:pPr>
              <w:kinsoku w:val="0"/>
              <w:overflowPunct w:val="0"/>
              <w:autoSpaceDE w:val="0"/>
              <w:autoSpaceDN w:val="0"/>
              <w:adjustRightInd w:val="0"/>
              <w:spacing w:before="65"/>
              <w:ind w:right="1146"/>
              <w:jc w:val="right"/>
              <w:rPr>
                <w:rFonts w:cs="Arial"/>
              </w:rPr>
            </w:pPr>
            <w:r w:rsidRPr="00476F0D">
              <w:rPr>
                <w:rFonts w:cs="Arial"/>
                <w:spacing w:val="-2"/>
                <w:w w:val="110"/>
              </w:rPr>
              <w:t>2</w:t>
            </w:r>
            <w:r w:rsidRPr="00476F0D">
              <w:rPr>
                <w:rFonts w:cs="Arial"/>
                <w:w w:val="110"/>
              </w:rPr>
              <w:t>5</w:t>
            </w:r>
            <w:r w:rsidRPr="00476F0D">
              <w:rPr>
                <w:rFonts w:cs="Arial"/>
                <w:spacing w:val="-2"/>
                <w:w w:val="110"/>
              </w:rPr>
              <w:t>5</w:t>
            </w:r>
            <w:r w:rsidRPr="00476F0D">
              <w:rPr>
                <w:rFonts w:cs="Arial"/>
                <w:w w:val="110"/>
              </w:rPr>
              <w:t>–3</w:t>
            </w:r>
            <w:r w:rsidRPr="00476F0D">
              <w:rPr>
                <w:rFonts w:cs="Arial"/>
                <w:spacing w:val="-2"/>
                <w:w w:val="110"/>
              </w:rPr>
              <w:t>2</w:t>
            </w:r>
            <w:r w:rsidRPr="00476F0D">
              <w:rPr>
                <w:rFonts w:cs="Arial"/>
                <w:w w:val="110"/>
              </w:rPr>
              <w:t>5</w:t>
            </w:r>
          </w:p>
        </w:tc>
        <w:tc>
          <w:tcPr>
            <w:tcW w:w="2835" w:type="dxa"/>
            <w:tcBorders>
              <w:top w:val="single" w:sz="4" w:space="0" w:color="000000"/>
              <w:left w:val="single" w:sz="4" w:space="0" w:color="000000"/>
              <w:bottom w:val="single" w:sz="4" w:space="0" w:color="000000"/>
              <w:right w:val="single" w:sz="4" w:space="0" w:color="000000"/>
            </w:tcBorders>
          </w:tcPr>
          <w:p w14:paraId="4E6B3B8F" w14:textId="77777777" w:rsidR="00515243" w:rsidRPr="00476F0D" w:rsidRDefault="00515243" w:rsidP="00B47279">
            <w:pPr>
              <w:kinsoku w:val="0"/>
              <w:overflowPunct w:val="0"/>
              <w:autoSpaceDE w:val="0"/>
              <w:autoSpaceDN w:val="0"/>
              <w:adjustRightInd w:val="0"/>
              <w:spacing w:before="65"/>
              <w:ind w:right="974"/>
              <w:jc w:val="right"/>
              <w:rPr>
                <w:rFonts w:cs="Arial"/>
              </w:rPr>
            </w:pPr>
            <w:r w:rsidRPr="00476F0D">
              <w:rPr>
                <w:rFonts w:cs="Arial"/>
                <w:spacing w:val="-2"/>
                <w:w w:val="110"/>
              </w:rPr>
              <w:t>3</w:t>
            </w:r>
            <w:r w:rsidRPr="00476F0D">
              <w:rPr>
                <w:rFonts w:cs="Arial"/>
                <w:w w:val="110"/>
              </w:rPr>
              <w:t>3</w:t>
            </w:r>
            <w:r w:rsidRPr="00476F0D">
              <w:rPr>
                <w:rFonts w:cs="Arial"/>
                <w:spacing w:val="-2"/>
                <w:w w:val="110"/>
              </w:rPr>
              <w:t>0</w:t>
            </w:r>
            <w:r w:rsidRPr="00476F0D">
              <w:rPr>
                <w:rFonts w:cs="Arial"/>
                <w:w w:val="110"/>
              </w:rPr>
              <w:t>–</w:t>
            </w:r>
            <w:r w:rsidRPr="00476F0D">
              <w:rPr>
                <w:rFonts w:cs="Arial"/>
                <w:spacing w:val="-2"/>
                <w:w w:val="110"/>
              </w:rPr>
              <w:t>4</w:t>
            </w:r>
            <w:r w:rsidRPr="00476F0D">
              <w:rPr>
                <w:rFonts w:cs="Arial"/>
                <w:w w:val="110"/>
              </w:rPr>
              <w:t>50</w:t>
            </w:r>
          </w:p>
        </w:tc>
      </w:tr>
    </w:tbl>
    <w:p w14:paraId="4EC3D6BC" w14:textId="77777777" w:rsidR="00B47279" w:rsidRDefault="00B47279" w:rsidP="00515243">
      <w:pPr>
        <w:kinsoku w:val="0"/>
        <w:overflowPunct w:val="0"/>
        <w:autoSpaceDE w:val="0"/>
        <w:autoSpaceDN w:val="0"/>
        <w:adjustRightInd w:val="0"/>
        <w:spacing w:before="28"/>
        <w:ind w:right="9"/>
        <w:jc w:val="center"/>
        <w:outlineLvl w:val="4"/>
        <w:rPr>
          <w:rFonts w:cs="Arial"/>
          <w:w w:val="120"/>
        </w:rPr>
      </w:pPr>
    </w:p>
    <w:p w14:paraId="4A11D2E6" w14:textId="77777777" w:rsidR="00515243" w:rsidRPr="00B47279" w:rsidRDefault="00515243" w:rsidP="0094653C">
      <w:pPr>
        <w:pStyle w:val="Title"/>
      </w:pPr>
      <w:r w:rsidRPr="00B47279">
        <w:rPr>
          <w:w w:val="120"/>
        </w:rPr>
        <w:t>Table</w:t>
      </w:r>
      <w:r w:rsidRPr="00B47279">
        <w:rPr>
          <w:spacing w:val="-18"/>
          <w:w w:val="120"/>
        </w:rPr>
        <w:t xml:space="preserve"> </w:t>
      </w:r>
      <w:r w:rsidRPr="00B47279">
        <w:rPr>
          <w:w w:val="120"/>
        </w:rPr>
        <w:t>of</w:t>
      </w:r>
      <w:r w:rsidRPr="00B47279">
        <w:rPr>
          <w:spacing w:val="-13"/>
          <w:w w:val="120"/>
        </w:rPr>
        <w:t xml:space="preserve"> </w:t>
      </w:r>
      <w:r w:rsidRPr="00B47279">
        <w:rPr>
          <w:spacing w:val="-3"/>
          <w:w w:val="120"/>
        </w:rPr>
        <w:t>P</w:t>
      </w:r>
      <w:r w:rsidRPr="00B47279">
        <w:rPr>
          <w:spacing w:val="1"/>
          <w:w w:val="120"/>
        </w:rPr>
        <w:t>a</w:t>
      </w:r>
      <w:r w:rsidRPr="00B47279">
        <w:rPr>
          <w:w w:val="120"/>
        </w:rPr>
        <w:t>s</w:t>
      </w:r>
      <w:r w:rsidRPr="00B47279">
        <w:rPr>
          <w:spacing w:val="-1"/>
          <w:w w:val="120"/>
        </w:rPr>
        <w:t>s</w:t>
      </w:r>
      <w:r w:rsidRPr="00B47279">
        <w:rPr>
          <w:w w:val="120"/>
        </w:rPr>
        <w:t>age</w:t>
      </w:r>
      <w:r w:rsidRPr="00B47279">
        <w:rPr>
          <w:spacing w:val="-14"/>
          <w:w w:val="120"/>
        </w:rPr>
        <w:t xml:space="preserve"> </w:t>
      </w:r>
      <w:r w:rsidRPr="00B47279">
        <w:rPr>
          <w:spacing w:val="3"/>
          <w:w w:val="120"/>
        </w:rPr>
        <w:t>W</w:t>
      </w:r>
      <w:r w:rsidRPr="00B47279">
        <w:rPr>
          <w:w w:val="120"/>
        </w:rPr>
        <w:t>ord</w:t>
      </w:r>
      <w:r w:rsidRPr="00B47279">
        <w:rPr>
          <w:spacing w:val="-15"/>
          <w:w w:val="120"/>
        </w:rPr>
        <w:t xml:space="preserve"> </w:t>
      </w:r>
      <w:r w:rsidRPr="00B47279">
        <w:rPr>
          <w:w w:val="120"/>
        </w:rPr>
        <w:t>Counts</w:t>
      </w:r>
      <w:r w:rsidRPr="00B47279">
        <w:rPr>
          <w:spacing w:val="-14"/>
          <w:w w:val="120"/>
        </w:rPr>
        <w:t xml:space="preserve"> </w:t>
      </w:r>
      <w:r w:rsidRPr="00B47279">
        <w:rPr>
          <w:w w:val="120"/>
        </w:rPr>
        <w:t>for</w:t>
      </w:r>
      <w:r w:rsidRPr="00B47279">
        <w:rPr>
          <w:spacing w:val="-18"/>
          <w:w w:val="120"/>
        </w:rPr>
        <w:t xml:space="preserve"> </w:t>
      </w:r>
      <w:r w:rsidRPr="00B47279">
        <w:rPr>
          <w:spacing w:val="1"/>
          <w:w w:val="120"/>
        </w:rPr>
        <w:t>L</w:t>
      </w:r>
      <w:r w:rsidRPr="00B47279">
        <w:rPr>
          <w:w w:val="120"/>
        </w:rPr>
        <w:t>ISTE</w:t>
      </w:r>
      <w:r w:rsidRPr="00B47279">
        <w:rPr>
          <w:spacing w:val="2"/>
          <w:w w:val="120"/>
        </w:rPr>
        <w:t>N</w:t>
      </w:r>
      <w:r w:rsidRPr="00B47279">
        <w:rPr>
          <w:w w:val="120"/>
        </w:rPr>
        <w:t>ING</w:t>
      </w:r>
    </w:p>
    <w:p w14:paraId="28D4A1EA" w14:textId="77777777" w:rsidR="00515243" w:rsidRPr="00B47279" w:rsidRDefault="00515243" w:rsidP="003A09AF">
      <w:pPr>
        <w:kinsoku w:val="0"/>
        <w:overflowPunct w:val="0"/>
        <w:autoSpaceDE w:val="0"/>
        <w:autoSpaceDN w:val="0"/>
        <w:adjustRightInd w:val="0"/>
        <w:spacing w:before="95"/>
        <w:ind w:left="3600" w:right="4734" w:firstLine="720"/>
        <w:rPr>
          <w:rFonts w:cs="Arial"/>
          <w:b/>
        </w:rPr>
      </w:pPr>
      <w:r w:rsidRPr="00B47279">
        <w:rPr>
          <w:rFonts w:cs="Arial"/>
          <w:b/>
          <w:w w:val="125"/>
        </w:rPr>
        <w:t>January</w:t>
      </w:r>
      <w:r w:rsidRPr="00B47279">
        <w:rPr>
          <w:rFonts w:cs="Arial"/>
          <w:b/>
          <w:spacing w:val="22"/>
          <w:w w:val="125"/>
        </w:rPr>
        <w:t xml:space="preserve"> </w:t>
      </w:r>
      <w:r w:rsidRPr="00B47279">
        <w:rPr>
          <w:rFonts w:cs="Arial"/>
          <w:b/>
          <w:spacing w:val="-2"/>
          <w:w w:val="125"/>
        </w:rPr>
        <w:t>2</w:t>
      </w:r>
      <w:r w:rsidRPr="00B47279">
        <w:rPr>
          <w:rFonts w:cs="Arial"/>
          <w:b/>
          <w:w w:val="125"/>
        </w:rPr>
        <w:t>0</w:t>
      </w:r>
      <w:r w:rsidRPr="00B47279">
        <w:rPr>
          <w:rFonts w:cs="Arial"/>
          <w:b/>
          <w:spacing w:val="-2"/>
          <w:w w:val="125"/>
        </w:rPr>
        <w:t>1</w:t>
      </w:r>
      <w:r w:rsidRPr="00B47279">
        <w:rPr>
          <w:rFonts w:cs="Arial"/>
          <w:b/>
          <w:w w:val="125"/>
        </w:rPr>
        <w:t>5</w:t>
      </w:r>
    </w:p>
    <w:p w14:paraId="0054581E" w14:textId="77777777" w:rsidR="00515243" w:rsidRPr="00476F0D" w:rsidRDefault="00515243" w:rsidP="00515243">
      <w:pPr>
        <w:kinsoku w:val="0"/>
        <w:overflowPunct w:val="0"/>
        <w:autoSpaceDE w:val="0"/>
        <w:autoSpaceDN w:val="0"/>
        <w:adjustRightInd w:val="0"/>
        <w:spacing w:before="9" w:line="120" w:lineRule="exact"/>
        <w:jc w:val="left"/>
        <w:rPr>
          <w:rFonts w:cs="Arial"/>
        </w:rPr>
      </w:pPr>
    </w:p>
    <w:tbl>
      <w:tblPr>
        <w:tblW w:w="0" w:type="auto"/>
        <w:tblInd w:w="234" w:type="dxa"/>
        <w:tblLayout w:type="fixed"/>
        <w:tblCellMar>
          <w:left w:w="0" w:type="dxa"/>
          <w:right w:w="0" w:type="dxa"/>
        </w:tblCellMar>
        <w:tblLook w:val="0000" w:firstRow="0" w:lastRow="0" w:firstColumn="0" w:lastColumn="0" w:noHBand="0" w:noVBand="0"/>
      </w:tblPr>
      <w:tblGrid>
        <w:gridCol w:w="1620"/>
        <w:gridCol w:w="2896"/>
        <w:gridCol w:w="3180"/>
        <w:gridCol w:w="2835"/>
      </w:tblGrid>
      <w:tr w:rsidR="00515243" w:rsidRPr="00476F0D" w14:paraId="04534375" w14:textId="77777777" w:rsidTr="00411D32">
        <w:trPr>
          <w:trHeight w:hRule="exact" w:val="762"/>
        </w:trPr>
        <w:tc>
          <w:tcPr>
            <w:tcW w:w="1620" w:type="dxa"/>
            <w:tcBorders>
              <w:top w:val="single" w:sz="4" w:space="0" w:color="000000"/>
              <w:left w:val="single" w:sz="4" w:space="0" w:color="000000"/>
              <w:bottom w:val="single" w:sz="4" w:space="0" w:color="000000"/>
              <w:right w:val="single" w:sz="4" w:space="0" w:color="000000"/>
            </w:tcBorders>
            <w:shd w:val="clear" w:color="auto" w:fill="BFBFBF"/>
          </w:tcPr>
          <w:p w14:paraId="3EC51CAA"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2AE96E37" w14:textId="77777777" w:rsidR="00515243" w:rsidRPr="00476F0D" w:rsidRDefault="00515243" w:rsidP="00515243">
            <w:pPr>
              <w:kinsoku w:val="0"/>
              <w:overflowPunct w:val="0"/>
              <w:autoSpaceDE w:val="0"/>
              <w:autoSpaceDN w:val="0"/>
              <w:adjustRightInd w:val="0"/>
              <w:ind w:left="159"/>
              <w:jc w:val="left"/>
              <w:rPr>
                <w:rFonts w:cs="Arial"/>
              </w:rPr>
            </w:pPr>
            <w:r w:rsidRPr="00476F0D">
              <w:rPr>
                <w:rFonts w:cs="Arial"/>
                <w:w w:val="120"/>
              </w:rPr>
              <w:t>Gra</w:t>
            </w:r>
            <w:r w:rsidRPr="00476F0D">
              <w:rPr>
                <w:rFonts w:cs="Arial"/>
                <w:spacing w:val="-2"/>
                <w:w w:val="120"/>
              </w:rPr>
              <w:t>d</w:t>
            </w:r>
            <w:r w:rsidRPr="00476F0D">
              <w:rPr>
                <w:rFonts w:cs="Arial"/>
                <w:w w:val="120"/>
              </w:rPr>
              <w:t>e</w:t>
            </w:r>
            <w:r w:rsidRPr="00476F0D">
              <w:rPr>
                <w:rFonts w:cs="Arial"/>
                <w:spacing w:val="18"/>
                <w:w w:val="120"/>
              </w:rPr>
              <w:t xml:space="preserve"> </w:t>
            </w:r>
            <w:r w:rsidRPr="00476F0D">
              <w:rPr>
                <w:rFonts w:cs="Arial"/>
                <w:w w:val="120"/>
              </w:rPr>
              <w:t>B</w:t>
            </w:r>
            <w:r w:rsidRPr="00476F0D">
              <w:rPr>
                <w:rFonts w:cs="Arial"/>
                <w:spacing w:val="-2"/>
                <w:w w:val="120"/>
              </w:rPr>
              <w:t>a</w:t>
            </w:r>
            <w:r w:rsidRPr="00476F0D">
              <w:rPr>
                <w:rFonts w:cs="Arial"/>
                <w:w w:val="120"/>
              </w:rPr>
              <w:t>nd</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cPr>
          <w:p w14:paraId="58360EA4"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2CDCA18A" w14:textId="77777777" w:rsidR="00515243" w:rsidRPr="00476F0D" w:rsidRDefault="00515243" w:rsidP="00515243">
            <w:pPr>
              <w:kinsoku w:val="0"/>
              <w:overflowPunct w:val="0"/>
              <w:autoSpaceDE w:val="0"/>
              <w:autoSpaceDN w:val="0"/>
              <w:adjustRightInd w:val="0"/>
              <w:ind w:left="119"/>
              <w:jc w:val="left"/>
              <w:rPr>
                <w:rFonts w:cs="Arial"/>
              </w:rPr>
            </w:pPr>
            <w:r w:rsidRPr="00476F0D">
              <w:rPr>
                <w:rFonts w:cs="Arial"/>
                <w:w w:val="125"/>
              </w:rPr>
              <w:t>Short</w:t>
            </w:r>
            <w:r w:rsidRPr="00476F0D">
              <w:rPr>
                <w:rFonts w:cs="Arial"/>
                <w:spacing w:val="-4"/>
                <w:w w:val="125"/>
              </w:rPr>
              <w:t xml:space="preserve"> </w:t>
            </w:r>
            <w:r w:rsidRPr="00476F0D">
              <w:rPr>
                <w:rFonts w:cs="Arial"/>
                <w:spacing w:val="1"/>
                <w:w w:val="125"/>
              </w:rPr>
              <w:t>L</w:t>
            </w:r>
            <w:r w:rsidRPr="00476F0D">
              <w:rPr>
                <w:rFonts w:cs="Arial"/>
                <w:spacing w:val="2"/>
                <w:w w:val="125"/>
              </w:rPr>
              <w:t>i</w:t>
            </w:r>
            <w:r w:rsidRPr="00476F0D">
              <w:rPr>
                <w:rFonts w:cs="Arial"/>
                <w:spacing w:val="-1"/>
                <w:w w:val="125"/>
              </w:rPr>
              <w:t>s</w:t>
            </w:r>
            <w:r w:rsidRPr="00476F0D">
              <w:rPr>
                <w:rFonts w:cs="Arial"/>
                <w:spacing w:val="-2"/>
                <w:w w:val="125"/>
              </w:rPr>
              <w:t>t</w:t>
            </w:r>
            <w:r w:rsidRPr="00476F0D">
              <w:rPr>
                <w:rFonts w:cs="Arial"/>
                <w:w w:val="125"/>
              </w:rPr>
              <w:t>e</w:t>
            </w:r>
            <w:r w:rsidRPr="00476F0D">
              <w:rPr>
                <w:rFonts w:cs="Arial"/>
                <w:spacing w:val="-3"/>
                <w:w w:val="125"/>
              </w:rPr>
              <w:t>n</w:t>
            </w:r>
            <w:r w:rsidRPr="00476F0D">
              <w:rPr>
                <w:rFonts w:cs="Arial"/>
                <w:spacing w:val="2"/>
                <w:w w:val="125"/>
              </w:rPr>
              <w:t>i</w:t>
            </w:r>
            <w:r w:rsidRPr="00476F0D">
              <w:rPr>
                <w:rFonts w:cs="Arial"/>
                <w:w w:val="125"/>
              </w:rPr>
              <w:t>ng</w:t>
            </w:r>
            <w:r w:rsidRPr="00476F0D">
              <w:rPr>
                <w:rFonts w:cs="Arial"/>
                <w:spacing w:val="-1"/>
                <w:w w:val="125"/>
              </w:rPr>
              <w:t xml:space="preserve"> </w:t>
            </w:r>
            <w:r w:rsidRPr="00476F0D">
              <w:rPr>
                <w:rFonts w:cs="Arial"/>
                <w:spacing w:val="-3"/>
                <w:w w:val="125"/>
              </w:rPr>
              <w:t>P</w:t>
            </w:r>
            <w:r w:rsidRPr="00476F0D">
              <w:rPr>
                <w:rFonts w:cs="Arial"/>
                <w:w w:val="125"/>
              </w:rPr>
              <w:t>a</w:t>
            </w:r>
            <w:r w:rsidRPr="00476F0D">
              <w:rPr>
                <w:rFonts w:cs="Arial"/>
                <w:spacing w:val="-1"/>
                <w:w w:val="125"/>
              </w:rPr>
              <w:t>s</w:t>
            </w:r>
            <w:r w:rsidRPr="00476F0D">
              <w:rPr>
                <w:rFonts w:cs="Arial"/>
                <w:w w:val="125"/>
              </w:rPr>
              <w:t>sage</w:t>
            </w:r>
          </w:p>
        </w:tc>
        <w:tc>
          <w:tcPr>
            <w:tcW w:w="3180" w:type="dxa"/>
            <w:tcBorders>
              <w:top w:val="single" w:sz="4" w:space="0" w:color="000000"/>
              <w:left w:val="single" w:sz="4" w:space="0" w:color="000000"/>
              <w:bottom w:val="single" w:sz="4" w:space="0" w:color="000000"/>
              <w:right w:val="single" w:sz="4" w:space="0" w:color="000000"/>
            </w:tcBorders>
            <w:shd w:val="clear" w:color="auto" w:fill="BFBFBF"/>
          </w:tcPr>
          <w:p w14:paraId="272DFD8E"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2A6502EF" w14:textId="77777777" w:rsidR="00515243" w:rsidRPr="00476F0D" w:rsidRDefault="00515243" w:rsidP="00515243">
            <w:pPr>
              <w:kinsoku w:val="0"/>
              <w:overflowPunct w:val="0"/>
              <w:autoSpaceDE w:val="0"/>
              <w:autoSpaceDN w:val="0"/>
              <w:adjustRightInd w:val="0"/>
              <w:ind w:left="119"/>
              <w:jc w:val="left"/>
              <w:rPr>
                <w:rFonts w:cs="Arial"/>
              </w:rPr>
            </w:pPr>
            <w:r w:rsidRPr="00476F0D">
              <w:rPr>
                <w:rFonts w:cs="Arial"/>
                <w:w w:val="120"/>
              </w:rPr>
              <w:t>Med</w:t>
            </w:r>
            <w:r w:rsidRPr="00476F0D">
              <w:rPr>
                <w:rFonts w:cs="Arial"/>
                <w:spacing w:val="-4"/>
                <w:w w:val="120"/>
              </w:rPr>
              <w:t>i</w:t>
            </w:r>
            <w:r w:rsidRPr="00476F0D">
              <w:rPr>
                <w:rFonts w:cs="Arial"/>
                <w:w w:val="120"/>
              </w:rPr>
              <w:t>um</w:t>
            </w:r>
            <w:r w:rsidRPr="00476F0D">
              <w:rPr>
                <w:rFonts w:cs="Arial"/>
                <w:spacing w:val="31"/>
                <w:w w:val="120"/>
              </w:rPr>
              <w:t xml:space="preserve"> </w:t>
            </w:r>
            <w:r w:rsidRPr="00476F0D">
              <w:rPr>
                <w:rFonts w:cs="Arial"/>
                <w:w w:val="120"/>
              </w:rPr>
              <w:t>Li</w:t>
            </w:r>
            <w:r w:rsidRPr="00476F0D">
              <w:rPr>
                <w:rFonts w:cs="Arial"/>
                <w:spacing w:val="-1"/>
                <w:w w:val="120"/>
              </w:rPr>
              <w:t>s</w:t>
            </w:r>
            <w:r w:rsidRPr="00476F0D">
              <w:rPr>
                <w:rFonts w:cs="Arial"/>
                <w:spacing w:val="-2"/>
                <w:w w:val="120"/>
              </w:rPr>
              <w:t>t</w:t>
            </w:r>
            <w:r w:rsidRPr="00476F0D">
              <w:rPr>
                <w:rFonts w:cs="Arial"/>
                <w:w w:val="120"/>
              </w:rPr>
              <w:t>en</w:t>
            </w:r>
            <w:r w:rsidRPr="00476F0D">
              <w:rPr>
                <w:rFonts w:cs="Arial"/>
                <w:spacing w:val="-4"/>
                <w:w w:val="120"/>
              </w:rPr>
              <w:t>i</w:t>
            </w:r>
            <w:r w:rsidRPr="00476F0D">
              <w:rPr>
                <w:rFonts w:cs="Arial"/>
                <w:w w:val="120"/>
              </w:rPr>
              <w:t>ng</w:t>
            </w:r>
            <w:r w:rsidRPr="00476F0D">
              <w:rPr>
                <w:rFonts w:cs="Arial"/>
                <w:spacing w:val="35"/>
                <w:w w:val="120"/>
              </w:rPr>
              <w:t xml:space="preserve"> </w:t>
            </w:r>
            <w:r w:rsidRPr="00476F0D">
              <w:rPr>
                <w:rFonts w:cs="Arial"/>
                <w:spacing w:val="-3"/>
                <w:w w:val="120"/>
              </w:rPr>
              <w:t>P</w:t>
            </w:r>
            <w:r w:rsidRPr="00476F0D">
              <w:rPr>
                <w:rFonts w:cs="Arial"/>
                <w:w w:val="120"/>
              </w:rPr>
              <w:t>a</w:t>
            </w:r>
            <w:r w:rsidRPr="00476F0D">
              <w:rPr>
                <w:rFonts w:cs="Arial"/>
                <w:spacing w:val="-4"/>
                <w:w w:val="120"/>
              </w:rPr>
              <w:t>s</w:t>
            </w:r>
            <w:r w:rsidRPr="00476F0D">
              <w:rPr>
                <w:rFonts w:cs="Arial"/>
                <w:spacing w:val="-1"/>
                <w:w w:val="120"/>
              </w:rPr>
              <w:t>s</w:t>
            </w:r>
            <w:r w:rsidRPr="00476F0D">
              <w:rPr>
                <w:rFonts w:cs="Arial"/>
                <w:w w:val="120"/>
              </w:rPr>
              <w:t>age</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002E5635" w14:textId="77777777" w:rsidR="00515243" w:rsidRPr="00476F0D" w:rsidRDefault="00515243" w:rsidP="00515243">
            <w:pPr>
              <w:kinsoku w:val="0"/>
              <w:overflowPunct w:val="0"/>
              <w:autoSpaceDE w:val="0"/>
              <w:autoSpaceDN w:val="0"/>
              <w:adjustRightInd w:val="0"/>
              <w:spacing w:before="5" w:line="110" w:lineRule="exact"/>
              <w:jc w:val="left"/>
              <w:rPr>
                <w:rFonts w:cs="Arial"/>
              </w:rPr>
            </w:pPr>
          </w:p>
          <w:p w14:paraId="0CADD865" w14:textId="77777777" w:rsidR="00515243" w:rsidRPr="00476F0D" w:rsidRDefault="00515243" w:rsidP="00515243">
            <w:pPr>
              <w:kinsoku w:val="0"/>
              <w:overflowPunct w:val="0"/>
              <w:autoSpaceDE w:val="0"/>
              <w:autoSpaceDN w:val="0"/>
              <w:adjustRightInd w:val="0"/>
              <w:ind w:left="116"/>
              <w:jc w:val="left"/>
              <w:rPr>
                <w:rFonts w:cs="Arial"/>
              </w:rPr>
            </w:pPr>
            <w:r w:rsidRPr="00476F0D">
              <w:rPr>
                <w:rFonts w:cs="Arial"/>
                <w:spacing w:val="1"/>
                <w:w w:val="120"/>
              </w:rPr>
              <w:t>L</w:t>
            </w:r>
            <w:r w:rsidRPr="00476F0D">
              <w:rPr>
                <w:rFonts w:cs="Arial"/>
                <w:w w:val="120"/>
              </w:rPr>
              <w:t>o</w:t>
            </w:r>
            <w:r w:rsidRPr="00476F0D">
              <w:rPr>
                <w:rFonts w:cs="Arial"/>
                <w:spacing w:val="-3"/>
                <w:w w:val="120"/>
              </w:rPr>
              <w:t>n</w:t>
            </w:r>
            <w:r w:rsidRPr="00476F0D">
              <w:rPr>
                <w:rFonts w:cs="Arial"/>
                <w:w w:val="120"/>
              </w:rPr>
              <w:t>g</w:t>
            </w:r>
            <w:r w:rsidRPr="00476F0D">
              <w:rPr>
                <w:rFonts w:cs="Arial"/>
                <w:spacing w:val="32"/>
                <w:w w:val="120"/>
              </w:rPr>
              <w:t xml:space="preserve"> </w:t>
            </w:r>
            <w:r w:rsidRPr="00476F0D">
              <w:rPr>
                <w:rFonts w:cs="Arial"/>
                <w:spacing w:val="-4"/>
                <w:w w:val="120"/>
              </w:rPr>
              <w:t>L</w:t>
            </w:r>
            <w:r w:rsidRPr="00476F0D">
              <w:rPr>
                <w:rFonts w:cs="Arial"/>
                <w:spacing w:val="2"/>
                <w:w w:val="120"/>
              </w:rPr>
              <w:t>i</w:t>
            </w:r>
            <w:r w:rsidRPr="00476F0D">
              <w:rPr>
                <w:rFonts w:cs="Arial"/>
                <w:spacing w:val="-1"/>
                <w:w w:val="120"/>
              </w:rPr>
              <w:t>s</w:t>
            </w:r>
            <w:r w:rsidRPr="00476F0D">
              <w:rPr>
                <w:rFonts w:cs="Arial"/>
                <w:spacing w:val="-2"/>
                <w:w w:val="120"/>
              </w:rPr>
              <w:t>t</w:t>
            </w:r>
            <w:r w:rsidRPr="00476F0D">
              <w:rPr>
                <w:rFonts w:cs="Arial"/>
                <w:w w:val="120"/>
              </w:rPr>
              <w:t>e</w:t>
            </w:r>
            <w:r w:rsidRPr="00476F0D">
              <w:rPr>
                <w:rFonts w:cs="Arial"/>
                <w:spacing w:val="-3"/>
                <w:w w:val="120"/>
              </w:rPr>
              <w:t>n</w:t>
            </w:r>
            <w:r w:rsidRPr="00476F0D">
              <w:rPr>
                <w:rFonts w:cs="Arial"/>
                <w:spacing w:val="2"/>
                <w:w w:val="120"/>
              </w:rPr>
              <w:t>i</w:t>
            </w:r>
            <w:r w:rsidRPr="00476F0D">
              <w:rPr>
                <w:rFonts w:cs="Arial"/>
                <w:w w:val="120"/>
              </w:rPr>
              <w:t>ng</w:t>
            </w:r>
            <w:r w:rsidRPr="00476F0D">
              <w:rPr>
                <w:rFonts w:cs="Arial"/>
                <w:spacing w:val="30"/>
                <w:w w:val="120"/>
              </w:rPr>
              <w:t xml:space="preserve"> </w:t>
            </w:r>
            <w:r w:rsidRPr="00476F0D">
              <w:rPr>
                <w:rFonts w:cs="Arial"/>
                <w:spacing w:val="-3"/>
                <w:w w:val="120"/>
              </w:rPr>
              <w:t>P</w:t>
            </w:r>
            <w:r w:rsidRPr="00476F0D">
              <w:rPr>
                <w:rFonts w:cs="Arial"/>
                <w:w w:val="120"/>
              </w:rPr>
              <w:t>as</w:t>
            </w:r>
            <w:r w:rsidRPr="00476F0D">
              <w:rPr>
                <w:rFonts w:cs="Arial"/>
                <w:spacing w:val="-1"/>
                <w:w w:val="120"/>
              </w:rPr>
              <w:t>s</w:t>
            </w:r>
            <w:r w:rsidRPr="00476F0D">
              <w:rPr>
                <w:rFonts w:cs="Arial"/>
                <w:spacing w:val="-2"/>
                <w:w w:val="120"/>
              </w:rPr>
              <w:t>a</w:t>
            </w:r>
            <w:r w:rsidRPr="00476F0D">
              <w:rPr>
                <w:rFonts w:cs="Arial"/>
                <w:w w:val="120"/>
              </w:rPr>
              <w:t>ge</w:t>
            </w:r>
          </w:p>
        </w:tc>
      </w:tr>
      <w:tr w:rsidR="00515243" w:rsidRPr="00476F0D" w14:paraId="3EC9DF2B"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094F9A2B" w14:textId="77777777" w:rsidR="00515243" w:rsidRPr="00276511" w:rsidRDefault="00515243" w:rsidP="00B47279">
            <w:pPr>
              <w:kinsoku w:val="0"/>
              <w:overflowPunct w:val="0"/>
              <w:autoSpaceDE w:val="0"/>
              <w:autoSpaceDN w:val="0"/>
              <w:adjustRightInd w:val="0"/>
              <w:spacing w:before="53"/>
              <w:ind w:right="587"/>
              <w:jc w:val="right"/>
              <w:rPr>
                <w:rFonts w:cs="Arial"/>
                <w:w w:val="120"/>
              </w:rPr>
            </w:pPr>
            <w:r w:rsidRPr="00276511">
              <w:rPr>
                <w:rFonts w:cs="Arial"/>
                <w:w w:val="120"/>
              </w:rPr>
              <w:t>K</w:t>
            </w:r>
          </w:p>
        </w:tc>
        <w:tc>
          <w:tcPr>
            <w:tcW w:w="2896" w:type="dxa"/>
            <w:tcBorders>
              <w:top w:val="single" w:sz="4" w:space="0" w:color="000000"/>
              <w:left w:val="single" w:sz="4" w:space="0" w:color="000000"/>
              <w:bottom w:val="single" w:sz="4" w:space="0" w:color="000000"/>
              <w:right w:val="single" w:sz="4" w:space="0" w:color="000000"/>
            </w:tcBorders>
          </w:tcPr>
          <w:p w14:paraId="4DDA1075" w14:textId="77777777" w:rsidR="00515243" w:rsidRPr="00276511" w:rsidRDefault="00515243" w:rsidP="00B47279">
            <w:pPr>
              <w:kinsoku w:val="0"/>
              <w:overflowPunct w:val="0"/>
              <w:autoSpaceDE w:val="0"/>
              <w:autoSpaceDN w:val="0"/>
              <w:adjustRightInd w:val="0"/>
              <w:spacing w:before="53"/>
              <w:ind w:right="1122"/>
              <w:jc w:val="right"/>
              <w:rPr>
                <w:rFonts w:cs="Arial"/>
                <w:w w:val="120"/>
              </w:rPr>
            </w:pPr>
            <w:r w:rsidRPr="00276511">
              <w:rPr>
                <w:rFonts w:cs="Arial"/>
                <w:w w:val="120"/>
              </w:rPr>
              <w:t>5–20</w:t>
            </w:r>
          </w:p>
        </w:tc>
        <w:tc>
          <w:tcPr>
            <w:tcW w:w="3180" w:type="dxa"/>
            <w:tcBorders>
              <w:top w:val="single" w:sz="4" w:space="0" w:color="000000"/>
              <w:left w:val="single" w:sz="4" w:space="0" w:color="000000"/>
              <w:bottom w:val="single" w:sz="4" w:space="0" w:color="000000"/>
              <w:right w:val="single" w:sz="4" w:space="0" w:color="000000"/>
            </w:tcBorders>
          </w:tcPr>
          <w:p w14:paraId="41B62B37" w14:textId="77777777" w:rsidR="00515243" w:rsidRPr="00276511" w:rsidRDefault="00515243" w:rsidP="00B47279">
            <w:pPr>
              <w:kinsoku w:val="0"/>
              <w:overflowPunct w:val="0"/>
              <w:autoSpaceDE w:val="0"/>
              <w:autoSpaceDN w:val="0"/>
              <w:adjustRightInd w:val="0"/>
              <w:spacing w:before="53"/>
              <w:ind w:left="587" w:right="587"/>
              <w:jc w:val="center"/>
              <w:rPr>
                <w:rFonts w:cs="Arial"/>
                <w:w w:val="120"/>
              </w:rPr>
            </w:pPr>
            <w:r w:rsidRPr="00276511">
              <w:rPr>
                <w:rFonts w:cs="Arial"/>
                <w:w w:val="120"/>
              </w:rPr>
              <w:t>25–45</w:t>
            </w:r>
          </w:p>
        </w:tc>
        <w:tc>
          <w:tcPr>
            <w:tcW w:w="2835" w:type="dxa"/>
            <w:tcBorders>
              <w:top w:val="single" w:sz="4" w:space="0" w:color="000000"/>
              <w:left w:val="single" w:sz="4" w:space="0" w:color="000000"/>
              <w:bottom w:val="single" w:sz="4" w:space="0" w:color="000000"/>
              <w:right w:val="single" w:sz="4" w:space="0" w:color="000000"/>
            </w:tcBorders>
          </w:tcPr>
          <w:p w14:paraId="04A4BBEB" w14:textId="77777777" w:rsidR="00515243" w:rsidRPr="00276511" w:rsidRDefault="00515243" w:rsidP="00B47279">
            <w:pPr>
              <w:kinsoku w:val="0"/>
              <w:overflowPunct w:val="0"/>
              <w:autoSpaceDE w:val="0"/>
              <w:autoSpaceDN w:val="0"/>
              <w:adjustRightInd w:val="0"/>
              <w:spacing w:before="53"/>
              <w:ind w:right="973"/>
              <w:jc w:val="right"/>
              <w:rPr>
                <w:rFonts w:cs="Arial"/>
                <w:w w:val="110"/>
              </w:rPr>
            </w:pPr>
            <w:r w:rsidRPr="00276511">
              <w:rPr>
                <w:rFonts w:cs="Arial"/>
                <w:w w:val="110"/>
              </w:rPr>
              <w:t>50–80</w:t>
            </w:r>
          </w:p>
        </w:tc>
      </w:tr>
      <w:tr w:rsidR="00515243" w:rsidRPr="00476F0D" w14:paraId="79108D41"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61834252" w14:textId="77777777" w:rsidR="00515243" w:rsidRPr="00276511" w:rsidRDefault="00515243" w:rsidP="00B47279">
            <w:pPr>
              <w:kinsoku w:val="0"/>
              <w:overflowPunct w:val="0"/>
              <w:autoSpaceDE w:val="0"/>
              <w:autoSpaceDN w:val="0"/>
              <w:adjustRightInd w:val="0"/>
              <w:spacing w:before="53"/>
              <w:ind w:right="587"/>
              <w:jc w:val="right"/>
              <w:rPr>
                <w:rFonts w:cs="Arial"/>
                <w:w w:val="120"/>
              </w:rPr>
            </w:pPr>
            <w:r w:rsidRPr="00476F0D">
              <w:rPr>
                <w:rFonts w:cs="Arial"/>
                <w:w w:val="120"/>
              </w:rPr>
              <w:t>1</w:t>
            </w:r>
            <w:r w:rsidRPr="00276511">
              <w:rPr>
                <w:rFonts w:cs="Arial"/>
                <w:w w:val="120"/>
              </w:rPr>
              <w:t>–</w:t>
            </w:r>
            <w:r w:rsidRPr="00476F0D">
              <w:rPr>
                <w:rFonts w:cs="Arial"/>
                <w:w w:val="120"/>
              </w:rPr>
              <w:t>2</w:t>
            </w:r>
          </w:p>
        </w:tc>
        <w:tc>
          <w:tcPr>
            <w:tcW w:w="2896" w:type="dxa"/>
            <w:tcBorders>
              <w:top w:val="single" w:sz="4" w:space="0" w:color="000000"/>
              <w:left w:val="single" w:sz="4" w:space="0" w:color="000000"/>
              <w:bottom w:val="single" w:sz="4" w:space="0" w:color="000000"/>
              <w:right w:val="single" w:sz="4" w:space="0" w:color="000000"/>
            </w:tcBorders>
          </w:tcPr>
          <w:p w14:paraId="03942B7E" w14:textId="77777777" w:rsidR="00515243" w:rsidRPr="00276511" w:rsidRDefault="00515243" w:rsidP="00B47279">
            <w:pPr>
              <w:kinsoku w:val="0"/>
              <w:overflowPunct w:val="0"/>
              <w:autoSpaceDE w:val="0"/>
              <w:autoSpaceDN w:val="0"/>
              <w:adjustRightInd w:val="0"/>
              <w:spacing w:before="53"/>
              <w:ind w:right="1122"/>
              <w:jc w:val="right"/>
              <w:rPr>
                <w:rFonts w:cs="Arial"/>
                <w:w w:val="120"/>
              </w:rPr>
            </w:pPr>
            <w:r w:rsidRPr="00276511">
              <w:rPr>
                <w:rFonts w:cs="Arial"/>
                <w:w w:val="120"/>
              </w:rPr>
              <w:t>10–50</w:t>
            </w:r>
          </w:p>
        </w:tc>
        <w:tc>
          <w:tcPr>
            <w:tcW w:w="3180" w:type="dxa"/>
            <w:tcBorders>
              <w:top w:val="single" w:sz="4" w:space="0" w:color="000000"/>
              <w:left w:val="single" w:sz="4" w:space="0" w:color="000000"/>
              <w:bottom w:val="single" w:sz="4" w:space="0" w:color="000000"/>
              <w:right w:val="single" w:sz="4" w:space="0" w:color="000000"/>
            </w:tcBorders>
          </w:tcPr>
          <w:p w14:paraId="6655433C" w14:textId="77777777" w:rsidR="00515243" w:rsidRPr="00276511" w:rsidRDefault="00515243" w:rsidP="00B47279">
            <w:pPr>
              <w:autoSpaceDE w:val="0"/>
              <w:autoSpaceDN w:val="0"/>
              <w:adjustRightInd w:val="0"/>
              <w:jc w:val="right"/>
              <w:rPr>
                <w:rFonts w:cs="Arial"/>
                <w:w w:val="120"/>
              </w:rPr>
            </w:pPr>
          </w:p>
        </w:tc>
        <w:tc>
          <w:tcPr>
            <w:tcW w:w="2835" w:type="dxa"/>
            <w:tcBorders>
              <w:top w:val="single" w:sz="4" w:space="0" w:color="000000"/>
              <w:left w:val="single" w:sz="4" w:space="0" w:color="000000"/>
              <w:bottom w:val="single" w:sz="4" w:space="0" w:color="000000"/>
              <w:right w:val="single" w:sz="4" w:space="0" w:color="000000"/>
            </w:tcBorders>
          </w:tcPr>
          <w:p w14:paraId="7001330E" w14:textId="77777777" w:rsidR="00515243" w:rsidRPr="00276511" w:rsidRDefault="00515243" w:rsidP="00B47279">
            <w:pPr>
              <w:kinsoku w:val="0"/>
              <w:overflowPunct w:val="0"/>
              <w:autoSpaceDE w:val="0"/>
              <w:autoSpaceDN w:val="0"/>
              <w:adjustRightInd w:val="0"/>
              <w:spacing w:before="53"/>
              <w:ind w:right="973"/>
              <w:jc w:val="right"/>
              <w:rPr>
                <w:rFonts w:cs="Arial"/>
                <w:w w:val="110"/>
              </w:rPr>
            </w:pPr>
            <w:r w:rsidRPr="00276511">
              <w:rPr>
                <w:rFonts w:cs="Arial"/>
                <w:w w:val="110"/>
              </w:rPr>
              <w:t>55–100</w:t>
            </w:r>
          </w:p>
        </w:tc>
      </w:tr>
      <w:tr w:rsidR="00515243" w:rsidRPr="00476F0D" w14:paraId="183976ED"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0B07E97B"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w w:val="120"/>
              </w:rPr>
              <w:t>3</w:t>
            </w:r>
            <w:r w:rsidRPr="00476F0D">
              <w:rPr>
                <w:rFonts w:cs="Arial"/>
                <w:spacing w:val="-2"/>
                <w:w w:val="120"/>
              </w:rPr>
              <w:t>–</w:t>
            </w:r>
            <w:r w:rsidRPr="00476F0D">
              <w:rPr>
                <w:rFonts w:cs="Arial"/>
                <w:w w:val="120"/>
              </w:rPr>
              <w:t>4</w:t>
            </w:r>
          </w:p>
        </w:tc>
        <w:tc>
          <w:tcPr>
            <w:tcW w:w="2896" w:type="dxa"/>
            <w:tcBorders>
              <w:top w:val="single" w:sz="4" w:space="0" w:color="000000"/>
              <w:left w:val="single" w:sz="4" w:space="0" w:color="000000"/>
              <w:bottom w:val="single" w:sz="4" w:space="0" w:color="000000"/>
              <w:right w:val="single" w:sz="4" w:space="0" w:color="000000"/>
            </w:tcBorders>
          </w:tcPr>
          <w:p w14:paraId="4994D8B1" w14:textId="77777777" w:rsidR="00515243" w:rsidRPr="00476F0D" w:rsidRDefault="00515243" w:rsidP="00B47279">
            <w:pPr>
              <w:kinsoku w:val="0"/>
              <w:overflowPunct w:val="0"/>
              <w:autoSpaceDE w:val="0"/>
              <w:autoSpaceDN w:val="0"/>
              <w:adjustRightInd w:val="0"/>
              <w:spacing w:before="53"/>
              <w:ind w:right="1061"/>
              <w:jc w:val="right"/>
              <w:rPr>
                <w:rFonts w:cs="Arial"/>
              </w:rPr>
            </w:pPr>
            <w:r w:rsidRPr="00476F0D">
              <w:rPr>
                <w:rFonts w:cs="Arial"/>
                <w:spacing w:val="-2"/>
                <w:w w:val="110"/>
              </w:rPr>
              <w:t>5</w:t>
            </w:r>
            <w:r w:rsidRPr="00476F0D">
              <w:rPr>
                <w:rFonts w:cs="Arial"/>
                <w:w w:val="110"/>
              </w:rPr>
              <w:t>0–</w:t>
            </w:r>
            <w:r w:rsidRPr="00476F0D">
              <w:rPr>
                <w:rFonts w:cs="Arial"/>
                <w:spacing w:val="-2"/>
                <w:w w:val="110"/>
              </w:rPr>
              <w:t>1</w:t>
            </w:r>
            <w:r w:rsidRPr="00476F0D">
              <w:rPr>
                <w:rFonts w:cs="Arial"/>
                <w:w w:val="110"/>
              </w:rPr>
              <w:t>00</w:t>
            </w:r>
          </w:p>
        </w:tc>
        <w:tc>
          <w:tcPr>
            <w:tcW w:w="3180" w:type="dxa"/>
            <w:tcBorders>
              <w:top w:val="single" w:sz="4" w:space="0" w:color="000000"/>
              <w:left w:val="single" w:sz="4" w:space="0" w:color="000000"/>
              <w:bottom w:val="single" w:sz="4" w:space="0" w:color="000000"/>
              <w:right w:val="single" w:sz="4" w:space="0" w:color="000000"/>
            </w:tcBorders>
          </w:tcPr>
          <w:p w14:paraId="6E49E34D" w14:textId="77777777" w:rsidR="00515243" w:rsidRPr="00476F0D" w:rsidRDefault="00515243" w:rsidP="00B47279">
            <w:pPr>
              <w:autoSpaceDE w:val="0"/>
              <w:autoSpaceDN w:val="0"/>
              <w:adjustRightInd w:val="0"/>
              <w:jc w:val="right"/>
              <w:rPr>
                <w:rFonts w:cs="Arial"/>
              </w:rPr>
            </w:pPr>
          </w:p>
        </w:tc>
        <w:tc>
          <w:tcPr>
            <w:tcW w:w="2835" w:type="dxa"/>
            <w:tcBorders>
              <w:top w:val="single" w:sz="4" w:space="0" w:color="000000"/>
              <w:left w:val="single" w:sz="4" w:space="0" w:color="000000"/>
              <w:bottom w:val="single" w:sz="4" w:space="0" w:color="000000"/>
              <w:right w:val="single" w:sz="4" w:space="0" w:color="000000"/>
            </w:tcBorders>
          </w:tcPr>
          <w:p w14:paraId="23A1FB7C" w14:textId="77777777" w:rsidR="00515243" w:rsidRPr="00476F0D" w:rsidRDefault="00515243" w:rsidP="00B47279">
            <w:pPr>
              <w:kinsoku w:val="0"/>
              <w:overflowPunct w:val="0"/>
              <w:autoSpaceDE w:val="0"/>
              <w:autoSpaceDN w:val="0"/>
              <w:adjustRightInd w:val="0"/>
              <w:spacing w:before="53"/>
              <w:ind w:right="973"/>
              <w:jc w:val="right"/>
              <w:rPr>
                <w:rFonts w:cs="Arial"/>
              </w:rPr>
            </w:pPr>
            <w:r w:rsidRPr="00476F0D">
              <w:rPr>
                <w:rFonts w:cs="Arial"/>
                <w:w w:val="110"/>
              </w:rPr>
              <w:t>1</w:t>
            </w:r>
            <w:r w:rsidRPr="00476F0D">
              <w:rPr>
                <w:rFonts w:cs="Arial"/>
                <w:spacing w:val="-2"/>
                <w:w w:val="110"/>
              </w:rPr>
              <w:t>0</w:t>
            </w:r>
            <w:r w:rsidRPr="00476F0D">
              <w:rPr>
                <w:rFonts w:cs="Arial"/>
                <w:w w:val="110"/>
              </w:rPr>
              <w:t>5–</w:t>
            </w:r>
            <w:r w:rsidRPr="00476F0D">
              <w:rPr>
                <w:rFonts w:cs="Arial"/>
                <w:spacing w:val="-2"/>
                <w:w w:val="110"/>
              </w:rPr>
              <w:t>1</w:t>
            </w:r>
            <w:r w:rsidRPr="00476F0D">
              <w:rPr>
                <w:rFonts w:cs="Arial"/>
                <w:w w:val="110"/>
              </w:rPr>
              <w:t>50</w:t>
            </w:r>
          </w:p>
        </w:tc>
      </w:tr>
      <w:tr w:rsidR="00515243" w:rsidRPr="00476F0D" w14:paraId="6C7E56B2"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6F942262"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w w:val="120"/>
              </w:rPr>
              <w:t>5</w:t>
            </w:r>
            <w:r w:rsidRPr="00476F0D">
              <w:rPr>
                <w:rFonts w:cs="Arial"/>
                <w:spacing w:val="-2"/>
                <w:w w:val="120"/>
              </w:rPr>
              <w:t>–</w:t>
            </w:r>
            <w:r w:rsidRPr="00476F0D">
              <w:rPr>
                <w:rFonts w:cs="Arial"/>
                <w:w w:val="120"/>
              </w:rPr>
              <w:t>6</w:t>
            </w:r>
          </w:p>
        </w:tc>
        <w:tc>
          <w:tcPr>
            <w:tcW w:w="2896" w:type="dxa"/>
            <w:tcBorders>
              <w:top w:val="single" w:sz="4" w:space="0" w:color="000000"/>
              <w:left w:val="single" w:sz="4" w:space="0" w:color="000000"/>
              <w:bottom w:val="single" w:sz="4" w:space="0" w:color="000000"/>
              <w:right w:val="single" w:sz="4" w:space="0" w:color="000000"/>
            </w:tcBorders>
          </w:tcPr>
          <w:p w14:paraId="20F803F6" w14:textId="77777777" w:rsidR="00515243" w:rsidRPr="00476F0D" w:rsidRDefault="00515243" w:rsidP="00B47279">
            <w:pPr>
              <w:kinsoku w:val="0"/>
              <w:overflowPunct w:val="0"/>
              <w:autoSpaceDE w:val="0"/>
              <w:autoSpaceDN w:val="0"/>
              <w:adjustRightInd w:val="0"/>
              <w:spacing w:before="53"/>
              <w:ind w:right="1061"/>
              <w:jc w:val="right"/>
              <w:rPr>
                <w:rFonts w:cs="Arial"/>
              </w:rPr>
            </w:pPr>
            <w:r w:rsidRPr="00476F0D">
              <w:rPr>
                <w:rFonts w:cs="Arial"/>
                <w:spacing w:val="-2"/>
                <w:w w:val="110"/>
              </w:rPr>
              <w:t>7</w:t>
            </w:r>
            <w:r w:rsidRPr="00476F0D">
              <w:rPr>
                <w:rFonts w:cs="Arial"/>
                <w:w w:val="110"/>
              </w:rPr>
              <w:t>5–</w:t>
            </w:r>
            <w:r w:rsidRPr="00476F0D">
              <w:rPr>
                <w:rFonts w:cs="Arial"/>
                <w:spacing w:val="-2"/>
                <w:w w:val="110"/>
              </w:rPr>
              <w:t>1</w:t>
            </w:r>
            <w:r w:rsidRPr="00476F0D">
              <w:rPr>
                <w:rFonts w:cs="Arial"/>
                <w:w w:val="110"/>
              </w:rPr>
              <w:t>25</w:t>
            </w:r>
          </w:p>
        </w:tc>
        <w:tc>
          <w:tcPr>
            <w:tcW w:w="3180" w:type="dxa"/>
            <w:tcBorders>
              <w:top w:val="single" w:sz="4" w:space="0" w:color="000000"/>
              <w:left w:val="single" w:sz="4" w:space="0" w:color="000000"/>
              <w:bottom w:val="single" w:sz="4" w:space="0" w:color="000000"/>
              <w:right w:val="single" w:sz="4" w:space="0" w:color="000000"/>
            </w:tcBorders>
          </w:tcPr>
          <w:p w14:paraId="65BCBFAB" w14:textId="77777777" w:rsidR="00515243" w:rsidRPr="00476F0D" w:rsidRDefault="00515243" w:rsidP="00B47279">
            <w:pPr>
              <w:autoSpaceDE w:val="0"/>
              <w:autoSpaceDN w:val="0"/>
              <w:adjustRightInd w:val="0"/>
              <w:jc w:val="right"/>
              <w:rPr>
                <w:rFonts w:cs="Arial"/>
              </w:rPr>
            </w:pPr>
          </w:p>
        </w:tc>
        <w:tc>
          <w:tcPr>
            <w:tcW w:w="2835" w:type="dxa"/>
            <w:tcBorders>
              <w:top w:val="single" w:sz="4" w:space="0" w:color="000000"/>
              <w:left w:val="single" w:sz="4" w:space="0" w:color="000000"/>
              <w:bottom w:val="single" w:sz="4" w:space="0" w:color="000000"/>
              <w:right w:val="single" w:sz="4" w:space="0" w:color="000000"/>
            </w:tcBorders>
          </w:tcPr>
          <w:p w14:paraId="1511F205" w14:textId="77777777" w:rsidR="00515243" w:rsidRPr="00476F0D" w:rsidRDefault="00515243" w:rsidP="00B47279">
            <w:pPr>
              <w:kinsoku w:val="0"/>
              <w:overflowPunct w:val="0"/>
              <w:autoSpaceDE w:val="0"/>
              <w:autoSpaceDN w:val="0"/>
              <w:adjustRightInd w:val="0"/>
              <w:spacing w:before="53"/>
              <w:ind w:right="973"/>
              <w:jc w:val="right"/>
              <w:rPr>
                <w:rFonts w:cs="Arial"/>
              </w:rPr>
            </w:pPr>
            <w:r w:rsidRPr="00476F0D">
              <w:rPr>
                <w:rFonts w:cs="Arial"/>
                <w:w w:val="110"/>
              </w:rPr>
              <w:t>1</w:t>
            </w:r>
            <w:r w:rsidRPr="00476F0D">
              <w:rPr>
                <w:rFonts w:cs="Arial"/>
                <w:spacing w:val="-2"/>
                <w:w w:val="110"/>
              </w:rPr>
              <w:t>3</w:t>
            </w:r>
            <w:r w:rsidRPr="00476F0D">
              <w:rPr>
                <w:rFonts w:cs="Arial"/>
                <w:w w:val="110"/>
              </w:rPr>
              <w:t>0–</w:t>
            </w:r>
            <w:r w:rsidRPr="00476F0D">
              <w:rPr>
                <w:rFonts w:cs="Arial"/>
                <w:spacing w:val="-2"/>
                <w:w w:val="110"/>
              </w:rPr>
              <w:t>1</w:t>
            </w:r>
            <w:r w:rsidRPr="00476F0D">
              <w:rPr>
                <w:rFonts w:cs="Arial"/>
                <w:w w:val="110"/>
              </w:rPr>
              <w:t>75</w:t>
            </w:r>
          </w:p>
        </w:tc>
      </w:tr>
      <w:tr w:rsidR="00515243" w:rsidRPr="00476F0D" w14:paraId="324CC7E5" w14:textId="77777777" w:rsidTr="00411D32">
        <w:trPr>
          <w:trHeight w:hRule="exact" w:val="396"/>
        </w:trPr>
        <w:tc>
          <w:tcPr>
            <w:tcW w:w="1620" w:type="dxa"/>
            <w:tcBorders>
              <w:top w:val="single" w:sz="4" w:space="0" w:color="000000"/>
              <w:left w:val="single" w:sz="4" w:space="0" w:color="000000"/>
              <w:bottom w:val="single" w:sz="4" w:space="0" w:color="000000"/>
              <w:right w:val="single" w:sz="4" w:space="0" w:color="000000"/>
            </w:tcBorders>
          </w:tcPr>
          <w:p w14:paraId="45D0E34C" w14:textId="77777777" w:rsidR="00515243" w:rsidRPr="00476F0D" w:rsidRDefault="00276511" w:rsidP="00B47279">
            <w:pPr>
              <w:kinsoku w:val="0"/>
              <w:overflowPunct w:val="0"/>
              <w:autoSpaceDE w:val="0"/>
              <w:autoSpaceDN w:val="0"/>
              <w:adjustRightInd w:val="0"/>
              <w:spacing w:before="53"/>
              <w:ind w:right="587"/>
              <w:jc w:val="right"/>
              <w:rPr>
                <w:rFonts w:cs="Arial"/>
              </w:rPr>
            </w:pPr>
            <w:r>
              <w:rPr>
                <w:rFonts w:cs="Arial"/>
                <w:spacing w:val="-2"/>
                <w:w w:val="120"/>
              </w:rPr>
              <w:t>7</w:t>
            </w:r>
            <w:r w:rsidR="00515243" w:rsidRPr="00476F0D">
              <w:rPr>
                <w:rFonts w:cs="Arial"/>
                <w:spacing w:val="-2"/>
                <w:w w:val="120"/>
              </w:rPr>
              <w:t>–</w:t>
            </w:r>
            <w:r w:rsidR="00515243" w:rsidRPr="00476F0D">
              <w:rPr>
                <w:rFonts w:cs="Arial"/>
                <w:w w:val="120"/>
              </w:rPr>
              <w:t>8</w:t>
            </w:r>
          </w:p>
        </w:tc>
        <w:tc>
          <w:tcPr>
            <w:tcW w:w="2896" w:type="dxa"/>
            <w:tcBorders>
              <w:top w:val="single" w:sz="4" w:space="0" w:color="000000"/>
              <w:left w:val="single" w:sz="4" w:space="0" w:color="000000"/>
              <w:bottom w:val="single" w:sz="4" w:space="0" w:color="000000"/>
              <w:right w:val="single" w:sz="4" w:space="0" w:color="000000"/>
            </w:tcBorders>
          </w:tcPr>
          <w:p w14:paraId="79ACC587" w14:textId="77777777" w:rsidR="00515243" w:rsidRPr="00476F0D" w:rsidRDefault="00515243" w:rsidP="00B47279">
            <w:pPr>
              <w:kinsoku w:val="0"/>
              <w:overflowPunct w:val="0"/>
              <w:autoSpaceDE w:val="0"/>
              <w:autoSpaceDN w:val="0"/>
              <w:adjustRightInd w:val="0"/>
              <w:spacing w:before="53"/>
              <w:ind w:right="1061"/>
              <w:jc w:val="right"/>
              <w:rPr>
                <w:rFonts w:cs="Arial"/>
              </w:rPr>
            </w:pPr>
            <w:r w:rsidRPr="00476F0D">
              <w:rPr>
                <w:rFonts w:cs="Arial"/>
                <w:spacing w:val="-2"/>
                <w:w w:val="110"/>
              </w:rPr>
              <w:t>7</w:t>
            </w:r>
            <w:r w:rsidRPr="00476F0D">
              <w:rPr>
                <w:rFonts w:cs="Arial"/>
                <w:w w:val="110"/>
              </w:rPr>
              <w:t>5–</w:t>
            </w:r>
            <w:r w:rsidRPr="00476F0D">
              <w:rPr>
                <w:rFonts w:cs="Arial"/>
                <w:spacing w:val="-2"/>
                <w:w w:val="110"/>
              </w:rPr>
              <w:t>1</w:t>
            </w:r>
            <w:r w:rsidRPr="00476F0D">
              <w:rPr>
                <w:rFonts w:cs="Arial"/>
                <w:w w:val="110"/>
              </w:rPr>
              <w:t>25</w:t>
            </w:r>
          </w:p>
        </w:tc>
        <w:tc>
          <w:tcPr>
            <w:tcW w:w="3180" w:type="dxa"/>
            <w:tcBorders>
              <w:top w:val="single" w:sz="4" w:space="0" w:color="000000"/>
              <w:left w:val="single" w:sz="4" w:space="0" w:color="000000"/>
              <w:bottom w:val="single" w:sz="4" w:space="0" w:color="000000"/>
              <w:right w:val="single" w:sz="4" w:space="0" w:color="000000"/>
            </w:tcBorders>
          </w:tcPr>
          <w:p w14:paraId="7422D3F6" w14:textId="77777777" w:rsidR="00515243" w:rsidRPr="00476F0D" w:rsidRDefault="00515243" w:rsidP="00B47279">
            <w:pPr>
              <w:autoSpaceDE w:val="0"/>
              <w:autoSpaceDN w:val="0"/>
              <w:adjustRightInd w:val="0"/>
              <w:jc w:val="right"/>
              <w:rPr>
                <w:rFonts w:cs="Arial"/>
              </w:rPr>
            </w:pPr>
          </w:p>
        </w:tc>
        <w:tc>
          <w:tcPr>
            <w:tcW w:w="2835" w:type="dxa"/>
            <w:tcBorders>
              <w:top w:val="single" w:sz="4" w:space="0" w:color="000000"/>
              <w:left w:val="single" w:sz="4" w:space="0" w:color="000000"/>
              <w:bottom w:val="single" w:sz="4" w:space="0" w:color="000000"/>
              <w:right w:val="single" w:sz="4" w:space="0" w:color="000000"/>
            </w:tcBorders>
          </w:tcPr>
          <w:p w14:paraId="772A7163" w14:textId="77777777" w:rsidR="00515243" w:rsidRPr="00476F0D" w:rsidRDefault="00515243" w:rsidP="00B47279">
            <w:pPr>
              <w:kinsoku w:val="0"/>
              <w:overflowPunct w:val="0"/>
              <w:autoSpaceDE w:val="0"/>
              <w:autoSpaceDN w:val="0"/>
              <w:adjustRightInd w:val="0"/>
              <w:spacing w:before="53"/>
              <w:ind w:right="973"/>
              <w:jc w:val="right"/>
              <w:rPr>
                <w:rFonts w:cs="Arial"/>
              </w:rPr>
            </w:pPr>
            <w:r w:rsidRPr="00476F0D">
              <w:rPr>
                <w:rFonts w:cs="Arial"/>
                <w:w w:val="110"/>
              </w:rPr>
              <w:t>1</w:t>
            </w:r>
            <w:r w:rsidRPr="00476F0D">
              <w:rPr>
                <w:rFonts w:cs="Arial"/>
                <w:spacing w:val="-2"/>
                <w:w w:val="110"/>
              </w:rPr>
              <w:t>3</w:t>
            </w:r>
            <w:r w:rsidRPr="00476F0D">
              <w:rPr>
                <w:rFonts w:cs="Arial"/>
                <w:w w:val="110"/>
              </w:rPr>
              <w:t>0–</w:t>
            </w:r>
            <w:r w:rsidRPr="00476F0D">
              <w:rPr>
                <w:rFonts w:cs="Arial"/>
                <w:spacing w:val="-2"/>
                <w:w w:val="110"/>
              </w:rPr>
              <w:t>1</w:t>
            </w:r>
            <w:r w:rsidRPr="00476F0D">
              <w:rPr>
                <w:rFonts w:cs="Arial"/>
                <w:w w:val="110"/>
              </w:rPr>
              <w:t>75</w:t>
            </w:r>
          </w:p>
        </w:tc>
      </w:tr>
      <w:tr w:rsidR="00515243" w:rsidRPr="00476F0D" w14:paraId="4CD18D3D" w14:textId="77777777" w:rsidTr="00411D32">
        <w:trPr>
          <w:trHeight w:hRule="exact" w:val="422"/>
        </w:trPr>
        <w:tc>
          <w:tcPr>
            <w:tcW w:w="1620" w:type="dxa"/>
            <w:tcBorders>
              <w:top w:val="single" w:sz="4" w:space="0" w:color="000000"/>
              <w:left w:val="single" w:sz="4" w:space="0" w:color="000000"/>
              <w:bottom w:val="single" w:sz="4" w:space="0" w:color="000000"/>
              <w:right w:val="single" w:sz="4" w:space="0" w:color="000000"/>
            </w:tcBorders>
          </w:tcPr>
          <w:p w14:paraId="469D6971" w14:textId="77777777" w:rsidR="00515243" w:rsidRPr="00476F0D" w:rsidRDefault="00515243" w:rsidP="00B47279">
            <w:pPr>
              <w:kinsoku w:val="0"/>
              <w:overflowPunct w:val="0"/>
              <w:autoSpaceDE w:val="0"/>
              <w:autoSpaceDN w:val="0"/>
              <w:adjustRightInd w:val="0"/>
              <w:spacing w:before="53"/>
              <w:ind w:right="587"/>
              <w:jc w:val="right"/>
              <w:rPr>
                <w:rFonts w:cs="Arial"/>
              </w:rPr>
            </w:pPr>
            <w:r w:rsidRPr="00476F0D">
              <w:rPr>
                <w:rFonts w:cs="Arial"/>
                <w:spacing w:val="1"/>
                <w:w w:val="125"/>
              </w:rPr>
              <w:t>9</w:t>
            </w:r>
            <w:r w:rsidRPr="00476F0D">
              <w:rPr>
                <w:rFonts w:cs="Arial"/>
                <w:spacing w:val="-2"/>
                <w:w w:val="125"/>
              </w:rPr>
              <w:t>–1</w:t>
            </w:r>
            <w:r w:rsidRPr="00476F0D">
              <w:rPr>
                <w:rFonts w:cs="Arial"/>
                <w:w w:val="125"/>
              </w:rPr>
              <w:t>2</w:t>
            </w:r>
          </w:p>
        </w:tc>
        <w:tc>
          <w:tcPr>
            <w:tcW w:w="2896" w:type="dxa"/>
            <w:tcBorders>
              <w:top w:val="single" w:sz="4" w:space="0" w:color="000000"/>
              <w:left w:val="single" w:sz="4" w:space="0" w:color="000000"/>
              <w:bottom w:val="single" w:sz="4" w:space="0" w:color="000000"/>
              <w:right w:val="single" w:sz="4" w:space="0" w:color="000000"/>
            </w:tcBorders>
          </w:tcPr>
          <w:p w14:paraId="1FE2F84F" w14:textId="77777777" w:rsidR="00515243" w:rsidRPr="00476F0D" w:rsidRDefault="00515243" w:rsidP="00B47279">
            <w:pPr>
              <w:kinsoku w:val="0"/>
              <w:overflowPunct w:val="0"/>
              <w:autoSpaceDE w:val="0"/>
              <w:autoSpaceDN w:val="0"/>
              <w:adjustRightInd w:val="0"/>
              <w:spacing w:before="65"/>
              <w:ind w:right="1061"/>
              <w:jc w:val="right"/>
              <w:rPr>
                <w:rFonts w:cs="Arial"/>
              </w:rPr>
            </w:pPr>
            <w:r w:rsidRPr="00476F0D">
              <w:rPr>
                <w:rFonts w:cs="Arial"/>
                <w:spacing w:val="-2"/>
                <w:w w:val="110"/>
              </w:rPr>
              <w:t>7</w:t>
            </w:r>
            <w:r w:rsidRPr="00476F0D">
              <w:rPr>
                <w:rFonts w:cs="Arial"/>
                <w:w w:val="110"/>
              </w:rPr>
              <w:t>5–</w:t>
            </w:r>
            <w:r w:rsidRPr="00476F0D">
              <w:rPr>
                <w:rFonts w:cs="Arial"/>
                <w:spacing w:val="-2"/>
                <w:w w:val="110"/>
              </w:rPr>
              <w:t>1</w:t>
            </w:r>
            <w:r w:rsidRPr="00476F0D">
              <w:rPr>
                <w:rFonts w:cs="Arial"/>
                <w:w w:val="110"/>
              </w:rPr>
              <w:t>25</w:t>
            </w:r>
          </w:p>
        </w:tc>
        <w:tc>
          <w:tcPr>
            <w:tcW w:w="3180" w:type="dxa"/>
            <w:tcBorders>
              <w:top w:val="single" w:sz="4" w:space="0" w:color="000000"/>
              <w:left w:val="single" w:sz="4" w:space="0" w:color="000000"/>
              <w:bottom w:val="single" w:sz="4" w:space="0" w:color="000000"/>
              <w:right w:val="single" w:sz="4" w:space="0" w:color="000000"/>
            </w:tcBorders>
          </w:tcPr>
          <w:p w14:paraId="615CA386" w14:textId="77777777" w:rsidR="00515243" w:rsidRPr="00476F0D" w:rsidRDefault="00515243" w:rsidP="00B47279">
            <w:pPr>
              <w:autoSpaceDE w:val="0"/>
              <w:autoSpaceDN w:val="0"/>
              <w:adjustRightInd w:val="0"/>
              <w:jc w:val="right"/>
              <w:rPr>
                <w:rFonts w:cs="Arial"/>
              </w:rPr>
            </w:pPr>
          </w:p>
        </w:tc>
        <w:tc>
          <w:tcPr>
            <w:tcW w:w="2835" w:type="dxa"/>
            <w:tcBorders>
              <w:top w:val="single" w:sz="4" w:space="0" w:color="000000"/>
              <w:left w:val="single" w:sz="4" w:space="0" w:color="000000"/>
              <w:bottom w:val="single" w:sz="4" w:space="0" w:color="000000"/>
              <w:right w:val="single" w:sz="4" w:space="0" w:color="000000"/>
            </w:tcBorders>
          </w:tcPr>
          <w:p w14:paraId="39FA27B1" w14:textId="77777777" w:rsidR="00515243" w:rsidRPr="00476F0D" w:rsidRDefault="00515243" w:rsidP="00B47279">
            <w:pPr>
              <w:kinsoku w:val="0"/>
              <w:overflowPunct w:val="0"/>
              <w:autoSpaceDE w:val="0"/>
              <w:autoSpaceDN w:val="0"/>
              <w:adjustRightInd w:val="0"/>
              <w:spacing w:before="65"/>
              <w:ind w:right="973"/>
              <w:jc w:val="right"/>
              <w:rPr>
                <w:rFonts w:cs="Arial"/>
              </w:rPr>
            </w:pPr>
            <w:r w:rsidRPr="00476F0D">
              <w:rPr>
                <w:rFonts w:cs="Arial"/>
                <w:w w:val="110"/>
              </w:rPr>
              <w:t>1</w:t>
            </w:r>
            <w:r w:rsidRPr="00476F0D">
              <w:rPr>
                <w:rFonts w:cs="Arial"/>
                <w:spacing w:val="-2"/>
                <w:w w:val="110"/>
              </w:rPr>
              <w:t>3</w:t>
            </w:r>
            <w:r w:rsidRPr="00476F0D">
              <w:rPr>
                <w:rFonts w:cs="Arial"/>
                <w:w w:val="110"/>
              </w:rPr>
              <w:t>0–</w:t>
            </w:r>
            <w:r w:rsidRPr="00476F0D">
              <w:rPr>
                <w:rFonts w:cs="Arial"/>
                <w:spacing w:val="-2"/>
                <w:w w:val="110"/>
              </w:rPr>
              <w:t>1</w:t>
            </w:r>
            <w:r w:rsidRPr="00476F0D">
              <w:rPr>
                <w:rFonts w:cs="Arial"/>
                <w:w w:val="110"/>
              </w:rPr>
              <w:t>75</w:t>
            </w:r>
          </w:p>
        </w:tc>
      </w:tr>
    </w:tbl>
    <w:p w14:paraId="1E243222" w14:textId="77777777" w:rsidR="00515243" w:rsidRPr="00476F0D" w:rsidRDefault="00515243" w:rsidP="00515243">
      <w:pPr>
        <w:kinsoku w:val="0"/>
        <w:overflowPunct w:val="0"/>
        <w:autoSpaceDE w:val="0"/>
        <w:autoSpaceDN w:val="0"/>
        <w:adjustRightInd w:val="0"/>
        <w:spacing w:line="200" w:lineRule="exact"/>
        <w:jc w:val="left"/>
        <w:rPr>
          <w:rFonts w:cs="Arial"/>
        </w:rPr>
      </w:pPr>
    </w:p>
    <w:p w14:paraId="6DA3F513" w14:textId="77777777" w:rsidR="003F112E" w:rsidRDefault="003F112E">
      <w:pPr>
        <w:rPr>
          <w:rFonts w:cs="Arial"/>
          <w:b/>
          <w:w w:val="125"/>
        </w:rPr>
      </w:pPr>
      <w:r>
        <w:rPr>
          <w:rFonts w:cs="Arial"/>
          <w:b/>
          <w:w w:val="125"/>
        </w:rPr>
        <w:br w:type="page"/>
      </w:r>
    </w:p>
    <w:p w14:paraId="45FDD8FB" w14:textId="77777777" w:rsidR="00515243" w:rsidRPr="00B47279" w:rsidRDefault="00515243" w:rsidP="0094653C">
      <w:pPr>
        <w:pStyle w:val="Title"/>
      </w:pPr>
      <w:r w:rsidRPr="00B47279">
        <w:rPr>
          <w:w w:val="125"/>
        </w:rPr>
        <w:lastRenderedPageBreak/>
        <w:t>Item</w:t>
      </w:r>
      <w:r w:rsidRPr="00B47279">
        <w:rPr>
          <w:spacing w:val="-7"/>
          <w:w w:val="125"/>
        </w:rPr>
        <w:t xml:space="preserve"> </w:t>
      </w:r>
      <w:r w:rsidRPr="00B47279">
        <w:rPr>
          <w:w w:val="125"/>
        </w:rPr>
        <w:t>Writing</w:t>
      </w:r>
    </w:p>
    <w:p w14:paraId="3679F16C" w14:textId="77777777" w:rsidR="00515243" w:rsidRPr="00476F0D" w:rsidRDefault="00515243" w:rsidP="00515243">
      <w:pPr>
        <w:kinsoku w:val="0"/>
        <w:overflowPunct w:val="0"/>
        <w:autoSpaceDE w:val="0"/>
        <w:autoSpaceDN w:val="0"/>
        <w:adjustRightInd w:val="0"/>
        <w:spacing w:line="260" w:lineRule="exact"/>
        <w:jc w:val="left"/>
        <w:rPr>
          <w:rFonts w:cs="Arial"/>
        </w:rPr>
      </w:pPr>
    </w:p>
    <w:p w14:paraId="7F2F86B6" w14:textId="77777777" w:rsidR="00515243" w:rsidRPr="00B47279" w:rsidRDefault="00515243" w:rsidP="0094653C">
      <w:pPr>
        <w:pStyle w:val="Title"/>
      </w:pPr>
      <w:r w:rsidRPr="00B47279">
        <w:rPr>
          <w:w w:val="105"/>
        </w:rPr>
        <w:t>WRITER</w:t>
      </w:r>
      <w:r w:rsidRPr="00B47279">
        <w:rPr>
          <w:spacing w:val="58"/>
          <w:w w:val="105"/>
        </w:rPr>
        <w:t xml:space="preserve"> </w:t>
      </w:r>
      <w:r w:rsidRPr="00B47279">
        <w:rPr>
          <w:spacing w:val="-2"/>
          <w:w w:val="105"/>
        </w:rPr>
        <w:t>A</w:t>
      </w:r>
      <w:r w:rsidRPr="00B47279">
        <w:rPr>
          <w:w w:val="105"/>
        </w:rPr>
        <w:t>SSI</w:t>
      </w:r>
      <w:r w:rsidRPr="00B47279">
        <w:rPr>
          <w:spacing w:val="-3"/>
          <w:w w:val="105"/>
        </w:rPr>
        <w:t>G</w:t>
      </w:r>
      <w:r w:rsidRPr="00B47279">
        <w:rPr>
          <w:w w:val="105"/>
        </w:rPr>
        <w:t>NME</w:t>
      </w:r>
      <w:r w:rsidRPr="00B47279">
        <w:rPr>
          <w:spacing w:val="1"/>
          <w:w w:val="105"/>
        </w:rPr>
        <w:t>N</w:t>
      </w:r>
      <w:r w:rsidRPr="00B47279">
        <w:rPr>
          <w:w w:val="105"/>
        </w:rPr>
        <w:t>TS</w:t>
      </w:r>
    </w:p>
    <w:p w14:paraId="5D4FE316" w14:textId="77777777" w:rsidR="00515243" w:rsidRPr="00476F0D" w:rsidRDefault="00515243" w:rsidP="00515243">
      <w:pPr>
        <w:kinsoku w:val="0"/>
        <w:overflowPunct w:val="0"/>
        <w:autoSpaceDE w:val="0"/>
        <w:autoSpaceDN w:val="0"/>
        <w:adjustRightInd w:val="0"/>
        <w:spacing w:before="2" w:line="100" w:lineRule="exact"/>
        <w:jc w:val="left"/>
        <w:rPr>
          <w:rFonts w:cs="Arial"/>
        </w:rPr>
      </w:pPr>
    </w:p>
    <w:p w14:paraId="5CC79D48" w14:textId="77777777" w:rsidR="00515243" w:rsidRPr="00476F0D" w:rsidRDefault="00515243" w:rsidP="00131DEC">
      <w:pPr>
        <w:kinsoku w:val="0"/>
        <w:overflowPunct w:val="0"/>
        <w:autoSpaceDE w:val="0"/>
        <w:autoSpaceDN w:val="0"/>
        <w:adjustRightInd w:val="0"/>
        <w:spacing w:line="289" w:lineRule="auto"/>
        <w:rPr>
          <w:rFonts w:cs="Arial"/>
        </w:rPr>
      </w:pPr>
      <w:r w:rsidRPr="00476F0D">
        <w:rPr>
          <w:rFonts w:cs="Arial"/>
          <w:w w:val="105"/>
        </w:rPr>
        <w:t>A</w:t>
      </w:r>
      <w:r w:rsidRPr="00476F0D">
        <w:rPr>
          <w:rFonts w:cs="Arial"/>
          <w:spacing w:val="-2"/>
          <w:w w:val="105"/>
        </w:rPr>
        <w:t>s</w:t>
      </w:r>
      <w:r w:rsidRPr="00476F0D">
        <w:rPr>
          <w:rFonts w:cs="Arial"/>
          <w:w w:val="105"/>
        </w:rPr>
        <w:t>sig</w:t>
      </w:r>
      <w:r w:rsidRPr="00476F0D">
        <w:rPr>
          <w:rFonts w:cs="Arial"/>
          <w:spacing w:val="-2"/>
          <w:w w:val="105"/>
        </w:rPr>
        <w:t>n</w:t>
      </w:r>
      <w:r w:rsidRPr="00476F0D">
        <w:rPr>
          <w:rFonts w:cs="Arial"/>
          <w:w w:val="105"/>
        </w:rPr>
        <w:t>m</w:t>
      </w:r>
      <w:r w:rsidRPr="00476F0D">
        <w:rPr>
          <w:rFonts w:cs="Arial"/>
          <w:spacing w:val="-2"/>
          <w:w w:val="105"/>
        </w:rPr>
        <w:t>e</w:t>
      </w:r>
      <w:r w:rsidRPr="00476F0D">
        <w:rPr>
          <w:rFonts w:cs="Arial"/>
          <w:w w:val="105"/>
        </w:rPr>
        <w:t>nts</w:t>
      </w:r>
      <w:r w:rsidRPr="00476F0D">
        <w:rPr>
          <w:rFonts w:cs="Arial"/>
          <w:spacing w:val="21"/>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21"/>
          <w:w w:val="105"/>
        </w:rPr>
        <w:t xml:space="preserve"> </w:t>
      </w:r>
      <w:r w:rsidRPr="00476F0D">
        <w:rPr>
          <w:rFonts w:cs="Arial"/>
          <w:w w:val="105"/>
        </w:rPr>
        <w:t>be</w:t>
      </w:r>
      <w:r w:rsidRPr="00476F0D">
        <w:rPr>
          <w:rFonts w:cs="Arial"/>
          <w:spacing w:val="20"/>
          <w:w w:val="105"/>
        </w:rPr>
        <w:t xml:space="preserve"> </w:t>
      </w:r>
      <w:r w:rsidRPr="00476F0D">
        <w:rPr>
          <w:rFonts w:cs="Arial"/>
          <w:spacing w:val="-2"/>
          <w:w w:val="105"/>
        </w:rPr>
        <w:t>m</w:t>
      </w:r>
      <w:r w:rsidRPr="00476F0D">
        <w:rPr>
          <w:rFonts w:cs="Arial"/>
          <w:w w:val="105"/>
        </w:rPr>
        <w:t>ade</w:t>
      </w:r>
      <w:r w:rsidRPr="00476F0D">
        <w:rPr>
          <w:rFonts w:cs="Arial"/>
          <w:spacing w:val="18"/>
          <w:w w:val="105"/>
        </w:rPr>
        <w:t xml:space="preserve"> </w:t>
      </w:r>
      <w:r w:rsidRPr="00476F0D">
        <w:rPr>
          <w:rFonts w:cs="Arial"/>
          <w:w w:val="105"/>
        </w:rPr>
        <w:t>by</w:t>
      </w:r>
      <w:r w:rsidRPr="00476F0D">
        <w:rPr>
          <w:rFonts w:cs="Arial"/>
          <w:spacing w:val="19"/>
          <w:w w:val="105"/>
        </w:rPr>
        <w:t xml:space="preserve"> </w:t>
      </w:r>
      <w:r w:rsidRPr="00476F0D">
        <w:rPr>
          <w:rFonts w:cs="Arial"/>
          <w:w w:val="105"/>
        </w:rPr>
        <w:t>m</w:t>
      </w:r>
      <w:r w:rsidRPr="00476F0D">
        <w:rPr>
          <w:rFonts w:cs="Arial"/>
          <w:spacing w:val="-3"/>
          <w:w w:val="105"/>
        </w:rPr>
        <w:t>o</w:t>
      </w:r>
      <w:r w:rsidRPr="00476F0D">
        <w:rPr>
          <w:rFonts w:cs="Arial"/>
          <w:w w:val="105"/>
        </w:rPr>
        <w:t>d</w:t>
      </w:r>
      <w:r w:rsidRPr="00476F0D">
        <w:rPr>
          <w:rFonts w:cs="Arial"/>
          <w:spacing w:val="-1"/>
          <w:w w:val="105"/>
        </w:rPr>
        <w:t>a</w:t>
      </w:r>
      <w:r w:rsidRPr="00476F0D">
        <w:rPr>
          <w:rFonts w:cs="Arial"/>
          <w:w w:val="105"/>
        </w:rPr>
        <w:t>lity</w:t>
      </w:r>
      <w:r w:rsidRPr="00476F0D">
        <w:rPr>
          <w:rFonts w:cs="Arial"/>
          <w:spacing w:val="20"/>
          <w:w w:val="105"/>
        </w:rPr>
        <w:t xml:space="preserve"> </w:t>
      </w:r>
      <w:r w:rsidRPr="00476F0D">
        <w:rPr>
          <w:rFonts w:cs="Arial"/>
          <w:w w:val="105"/>
        </w:rPr>
        <w:t>(Li</w:t>
      </w:r>
      <w:r w:rsidRPr="00476F0D">
        <w:rPr>
          <w:rFonts w:cs="Arial"/>
          <w:spacing w:val="-2"/>
          <w:w w:val="105"/>
        </w:rPr>
        <w:t>s</w:t>
      </w:r>
      <w:r w:rsidRPr="00476F0D">
        <w:rPr>
          <w:rFonts w:cs="Arial"/>
          <w:w w:val="105"/>
        </w:rPr>
        <w:t>teni</w:t>
      </w:r>
      <w:r w:rsidRPr="00476F0D">
        <w:rPr>
          <w:rFonts w:cs="Arial"/>
          <w:spacing w:val="-2"/>
          <w:w w:val="105"/>
        </w:rPr>
        <w:t>n</w:t>
      </w:r>
      <w:r w:rsidRPr="00476F0D">
        <w:rPr>
          <w:rFonts w:cs="Arial"/>
          <w:w w:val="105"/>
        </w:rPr>
        <w:t>g</w:t>
      </w:r>
      <w:r w:rsidRPr="00476F0D">
        <w:rPr>
          <w:rFonts w:cs="Arial"/>
          <w:spacing w:val="17"/>
          <w:w w:val="105"/>
        </w:rPr>
        <w:t xml:space="preserve"> </w:t>
      </w:r>
      <w:r w:rsidRPr="00476F0D">
        <w:rPr>
          <w:rFonts w:cs="Arial"/>
          <w:w w:val="105"/>
        </w:rPr>
        <w:t>or</w:t>
      </w:r>
      <w:r w:rsidRPr="00476F0D">
        <w:rPr>
          <w:rFonts w:cs="Arial"/>
          <w:spacing w:val="19"/>
          <w:w w:val="105"/>
        </w:rPr>
        <w:t xml:space="preserve"> </w:t>
      </w:r>
      <w:r w:rsidRPr="00476F0D">
        <w:rPr>
          <w:rFonts w:cs="Arial"/>
          <w:w w:val="105"/>
        </w:rPr>
        <w:t>R</w:t>
      </w:r>
      <w:r w:rsidRPr="00476F0D">
        <w:rPr>
          <w:rFonts w:cs="Arial"/>
          <w:spacing w:val="-2"/>
          <w:w w:val="105"/>
        </w:rPr>
        <w:t>e</w:t>
      </w:r>
      <w:r w:rsidRPr="00476F0D">
        <w:rPr>
          <w:rFonts w:cs="Arial"/>
          <w:w w:val="105"/>
        </w:rPr>
        <w:t>ading).</w:t>
      </w:r>
      <w:r w:rsidRPr="00476F0D">
        <w:rPr>
          <w:rFonts w:cs="Arial"/>
          <w:spacing w:val="17"/>
          <w:w w:val="105"/>
        </w:rPr>
        <w:t xml:space="preserve"> </w:t>
      </w:r>
      <w:r w:rsidRPr="00476F0D">
        <w:rPr>
          <w:rFonts w:cs="Arial"/>
          <w:w w:val="105"/>
        </w:rPr>
        <w:t>Listeni</w:t>
      </w:r>
      <w:r w:rsidRPr="00476F0D">
        <w:rPr>
          <w:rFonts w:cs="Arial"/>
          <w:spacing w:val="-2"/>
          <w:w w:val="105"/>
        </w:rPr>
        <w:t>n</w:t>
      </w:r>
      <w:r w:rsidRPr="00476F0D">
        <w:rPr>
          <w:rFonts w:cs="Arial"/>
          <w:w w:val="105"/>
        </w:rPr>
        <w:t>g</w:t>
      </w:r>
      <w:r w:rsidRPr="00476F0D">
        <w:rPr>
          <w:rFonts w:cs="Arial"/>
          <w:spacing w:val="24"/>
          <w:w w:val="105"/>
        </w:rPr>
        <w:t xml:space="preserve"> </w:t>
      </w:r>
      <w:r w:rsidRPr="00476F0D">
        <w:rPr>
          <w:rFonts w:cs="Arial"/>
          <w:spacing w:val="-1"/>
          <w:w w:val="105"/>
        </w:rPr>
        <w:t>a</w:t>
      </w:r>
      <w:r w:rsidRPr="00476F0D">
        <w:rPr>
          <w:rFonts w:cs="Arial"/>
          <w:spacing w:val="-4"/>
          <w:w w:val="105"/>
        </w:rPr>
        <w:t>s</w:t>
      </w:r>
      <w:r w:rsidRPr="00476F0D">
        <w:rPr>
          <w:rFonts w:cs="Arial"/>
          <w:w w:val="105"/>
        </w:rPr>
        <w:t>sig</w:t>
      </w:r>
      <w:r w:rsidRPr="00476F0D">
        <w:rPr>
          <w:rFonts w:cs="Arial"/>
          <w:spacing w:val="-2"/>
          <w:w w:val="105"/>
        </w:rPr>
        <w:t>n</w:t>
      </w:r>
      <w:r w:rsidRPr="00476F0D">
        <w:rPr>
          <w:rFonts w:cs="Arial"/>
          <w:w w:val="105"/>
        </w:rPr>
        <w:t>m</w:t>
      </w:r>
      <w:r w:rsidRPr="00476F0D">
        <w:rPr>
          <w:rFonts w:cs="Arial"/>
          <w:spacing w:val="-2"/>
          <w:w w:val="105"/>
        </w:rPr>
        <w:t>e</w:t>
      </w:r>
      <w:r w:rsidRPr="00476F0D">
        <w:rPr>
          <w:rFonts w:cs="Arial"/>
          <w:w w:val="105"/>
        </w:rPr>
        <w:t>nts</w:t>
      </w:r>
      <w:r w:rsidRPr="00476F0D">
        <w:rPr>
          <w:rFonts w:cs="Arial"/>
          <w:spacing w:val="22"/>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21"/>
          <w:w w:val="105"/>
        </w:rPr>
        <w:t xml:space="preserve"> </w:t>
      </w:r>
      <w:r w:rsidRPr="00476F0D">
        <w:rPr>
          <w:rFonts w:cs="Arial"/>
          <w:w w:val="105"/>
        </w:rPr>
        <w:t>co</w:t>
      </w:r>
      <w:r w:rsidRPr="00476F0D">
        <w:rPr>
          <w:rFonts w:cs="Arial"/>
          <w:spacing w:val="-2"/>
          <w:w w:val="105"/>
        </w:rPr>
        <w:t>n</w:t>
      </w:r>
      <w:r w:rsidRPr="00476F0D">
        <w:rPr>
          <w:rFonts w:cs="Arial"/>
          <w:w w:val="105"/>
        </w:rPr>
        <w:t>si</w:t>
      </w:r>
      <w:r w:rsidRPr="00476F0D">
        <w:rPr>
          <w:rFonts w:cs="Arial"/>
          <w:spacing w:val="-4"/>
          <w:w w:val="105"/>
        </w:rPr>
        <w:t>s</w:t>
      </w:r>
      <w:r w:rsidRPr="00476F0D">
        <w:rPr>
          <w:rFonts w:cs="Arial"/>
          <w:w w:val="105"/>
        </w:rPr>
        <w:t>t</w:t>
      </w:r>
      <w:r w:rsidRPr="00476F0D">
        <w:rPr>
          <w:rFonts w:cs="Arial"/>
          <w:spacing w:val="22"/>
          <w:w w:val="105"/>
        </w:rPr>
        <w:t xml:space="preserve"> </w:t>
      </w:r>
      <w:r w:rsidRPr="00476F0D">
        <w:rPr>
          <w:rFonts w:cs="Arial"/>
          <w:w w:val="105"/>
        </w:rPr>
        <w:t>of</w:t>
      </w:r>
      <w:r w:rsidRPr="00476F0D">
        <w:rPr>
          <w:rFonts w:cs="Arial"/>
          <w:spacing w:val="18"/>
          <w:w w:val="105"/>
        </w:rPr>
        <w:t xml:space="preserve"> </w:t>
      </w:r>
      <w:r w:rsidRPr="00476F0D">
        <w:rPr>
          <w:rFonts w:cs="Arial"/>
          <w:spacing w:val="-1"/>
          <w:w w:val="105"/>
        </w:rPr>
        <w:t>t</w:t>
      </w:r>
      <w:r w:rsidRPr="00476F0D">
        <w:rPr>
          <w:rFonts w:cs="Arial"/>
          <w:w w:val="105"/>
        </w:rPr>
        <w:t>hr</w:t>
      </w:r>
      <w:r w:rsidRPr="00476F0D">
        <w:rPr>
          <w:rFonts w:cs="Arial"/>
          <w:spacing w:val="-2"/>
          <w:w w:val="105"/>
        </w:rPr>
        <w:t>e</w:t>
      </w:r>
      <w:r w:rsidRPr="00476F0D">
        <w:rPr>
          <w:rFonts w:cs="Arial"/>
          <w:w w:val="105"/>
        </w:rPr>
        <w:t>e</w:t>
      </w:r>
      <w:r w:rsidRPr="00476F0D">
        <w:rPr>
          <w:rFonts w:cs="Arial"/>
          <w:w w:val="118"/>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sag</w:t>
      </w:r>
      <w:r w:rsidRPr="00476F0D">
        <w:rPr>
          <w:rFonts w:cs="Arial"/>
          <w:spacing w:val="-2"/>
          <w:w w:val="105"/>
        </w:rPr>
        <w:t>e</w:t>
      </w:r>
      <w:r w:rsidRPr="00476F0D">
        <w:rPr>
          <w:rFonts w:cs="Arial"/>
          <w:w w:val="105"/>
        </w:rPr>
        <w:t>s</w:t>
      </w:r>
      <w:r w:rsidRPr="00476F0D">
        <w:rPr>
          <w:rFonts w:cs="Arial"/>
          <w:spacing w:val="36"/>
          <w:w w:val="105"/>
        </w:rPr>
        <w:t xml:space="preserve"> </w:t>
      </w:r>
      <w:r w:rsidRPr="00476F0D">
        <w:rPr>
          <w:rFonts w:cs="Arial"/>
          <w:w w:val="105"/>
        </w:rPr>
        <w:t>(two</w:t>
      </w:r>
      <w:r w:rsidRPr="00476F0D">
        <w:rPr>
          <w:rFonts w:cs="Arial"/>
          <w:spacing w:val="35"/>
          <w:w w:val="105"/>
        </w:rPr>
        <w:t xml:space="preserve"> </w:t>
      </w:r>
      <w:r w:rsidRPr="00476F0D">
        <w:rPr>
          <w:rFonts w:cs="Arial"/>
          <w:spacing w:val="-2"/>
          <w:w w:val="105"/>
        </w:rPr>
        <w:t>s</w:t>
      </w:r>
      <w:r w:rsidRPr="00476F0D">
        <w:rPr>
          <w:rFonts w:cs="Arial"/>
          <w:w w:val="105"/>
        </w:rPr>
        <w:t>ho</w:t>
      </w:r>
      <w:r w:rsidRPr="00476F0D">
        <w:rPr>
          <w:rFonts w:cs="Arial"/>
          <w:spacing w:val="-3"/>
          <w:w w:val="105"/>
        </w:rPr>
        <w:t>r</w:t>
      </w:r>
      <w:r w:rsidRPr="00476F0D">
        <w:rPr>
          <w:rFonts w:cs="Arial"/>
          <w:w w:val="105"/>
        </w:rPr>
        <w:t>t</w:t>
      </w:r>
      <w:r w:rsidRPr="00476F0D">
        <w:rPr>
          <w:rFonts w:cs="Arial"/>
          <w:spacing w:val="39"/>
          <w:w w:val="105"/>
        </w:rPr>
        <w:t xml:space="preserve"> </w:t>
      </w:r>
      <w:r w:rsidRPr="00476F0D">
        <w:rPr>
          <w:rFonts w:cs="Arial"/>
          <w:w w:val="105"/>
        </w:rPr>
        <w:t>and</w:t>
      </w:r>
      <w:r w:rsidRPr="00476F0D">
        <w:rPr>
          <w:rFonts w:cs="Arial"/>
          <w:spacing w:val="34"/>
          <w:w w:val="105"/>
        </w:rPr>
        <w:t xml:space="preserve"> </w:t>
      </w:r>
      <w:r w:rsidRPr="00476F0D">
        <w:rPr>
          <w:rFonts w:cs="Arial"/>
          <w:w w:val="105"/>
        </w:rPr>
        <w:t>o</w:t>
      </w:r>
      <w:r w:rsidRPr="00476F0D">
        <w:rPr>
          <w:rFonts w:cs="Arial"/>
          <w:spacing w:val="-2"/>
          <w:w w:val="105"/>
        </w:rPr>
        <w:t>n</w:t>
      </w:r>
      <w:r w:rsidRPr="00476F0D">
        <w:rPr>
          <w:rFonts w:cs="Arial"/>
          <w:w w:val="105"/>
        </w:rPr>
        <w:t>e</w:t>
      </w:r>
      <w:r w:rsidRPr="00476F0D">
        <w:rPr>
          <w:rFonts w:cs="Arial"/>
          <w:spacing w:val="38"/>
          <w:w w:val="105"/>
        </w:rPr>
        <w:t xml:space="preserve"> </w:t>
      </w:r>
      <w:r w:rsidRPr="00476F0D">
        <w:rPr>
          <w:rFonts w:cs="Arial"/>
          <w:w w:val="105"/>
        </w:rPr>
        <w:t>lo</w:t>
      </w:r>
      <w:r w:rsidRPr="00476F0D">
        <w:rPr>
          <w:rFonts w:cs="Arial"/>
          <w:spacing w:val="-2"/>
          <w:w w:val="105"/>
        </w:rPr>
        <w:t>n</w:t>
      </w:r>
      <w:r w:rsidRPr="00476F0D">
        <w:rPr>
          <w:rFonts w:cs="Arial"/>
          <w:w w:val="105"/>
        </w:rPr>
        <w:t>g</w:t>
      </w:r>
      <w:r w:rsidRPr="00476F0D">
        <w:rPr>
          <w:rFonts w:cs="Arial"/>
          <w:spacing w:val="39"/>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4"/>
          <w:w w:val="105"/>
        </w:rPr>
        <w:t>a</w:t>
      </w:r>
      <w:r w:rsidRPr="00476F0D">
        <w:rPr>
          <w:rFonts w:cs="Arial"/>
          <w:w w:val="105"/>
        </w:rPr>
        <w:t>g</w:t>
      </w:r>
      <w:r w:rsidRPr="00476F0D">
        <w:rPr>
          <w:rFonts w:cs="Arial"/>
          <w:spacing w:val="-2"/>
          <w:w w:val="105"/>
        </w:rPr>
        <w:t>e</w:t>
      </w:r>
      <w:r w:rsidRPr="00476F0D">
        <w:rPr>
          <w:rFonts w:cs="Arial"/>
          <w:w w:val="105"/>
        </w:rPr>
        <w:t>);</w:t>
      </w:r>
      <w:r w:rsidRPr="00476F0D">
        <w:rPr>
          <w:rFonts w:cs="Arial"/>
          <w:spacing w:val="39"/>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w:t>
      </w:r>
      <w:r w:rsidRPr="00476F0D">
        <w:rPr>
          <w:rFonts w:cs="Arial"/>
          <w:spacing w:val="-3"/>
          <w:w w:val="105"/>
        </w:rPr>
        <w:t>i</w:t>
      </w:r>
      <w:r w:rsidRPr="00476F0D">
        <w:rPr>
          <w:rFonts w:cs="Arial"/>
          <w:w w:val="105"/>
        </w:rPr>
        <w:t>ng</w:t>
      </w:r>
      <w:r w:rsidRPr="00476F0D">
        <w:rPr>
          <w:rFonts w:cs="Arial"/>
          <w:spacing w:val="38"/>
          <w:w w:val="105"/>
        </w:rPr>
        <w:t xml:space="preserve"> </w:t>
      </w:r>
      <w:r w:rsidRPr="00476F0D">
        <w:rPr>
          <w:rFonts w:cs="Arial"/>
          <w:spacing w:val="-1"/>
          <w:w w:val="105"/>
        </w:rPr>
        <w:t>a</w:t>
      </w:r>
      <w:r w:rsidRPr="00476F0D">
        <w:rPr>
          <w:rFonts w:cs="Arial"/>
          <w:w w:val="105"/>
        </w:rPr>
        <w:t>ssig</w:t>
      </w:r>
      <w:r w:rsidRPr="00476F0D">
        <w:rPr>
          <w:rFonts w:cs="Arial"/>
          <w:spacing w:val="-2"/>
          <w:w w:val="105"/>
        </w:rPr>
        <w:t>n</w:t>
      </w:r>
      <w:r w:rsidRPr="00476F0D">
        <w:rPr>
          <w:rFonts w:cs="Arial"/>
          <w:w w:val="105"/>
        </w:rPr>
        <w:t>m</w:t>
      </w:r>
      <w:r w:rsidRPr="00476F0D">
        <w:rPr>
          <w:rFonts w:cs="Arial"/>
          <w:spacing w:val="-2"/>
          <w:w w:val="105"/>
        </w:rPr>
        <w:t>e</w:t>
      </w:r>
      <w:r w:rsidRPr="00476F0D">
        <w:rPr>
          <w:rFonts w:cs="Arial"/>
          <w:w w:val="105"/>
        </w:rPr>
        <w:t>nts</w:t>
      </w:r>
      <w:r w:rsidRPr="00476F0D">
        <w:rPr>
          <w:rFonts w:cs="Arial"/>
          <w:spacing w:val="39"/>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37"/>
          <w:w w:val="105"/>
        </w:rPr>
        <w:t xml:space="preserve"> </w:t>
      </w:r>
      <w:r w:rsidRPr="00476F0D">
        <w:rPr>
          <w:rFonts w:cs="Arial"/>
          <w:spacing w:val="-3"/>
          <w:w w:val="105"/>
        </w:rPr>
        <w:t>c</w:t>
      </w:r>
      <w:r w:rsidRPr="00476F0D">
        <w:rPr>
          <w:rFonts w:cs="Arial"/>
          <w:w w:val="105"/>
        </w:rPr>
        <w:t>o</w:t>
      </w:r>
      <w:r w:rsidRPr="00476F0D">
        <w:rPr>
          <w:rFonts w:cs="Arial"/>
          <w:spacing w:val="-4"/>
          <w:w w:val="105"/>
        </w:rPr>
        <w:t>n</w:t>
      </w:r>
      <w:r w:rsidRPr="00476F0D">
        <w:rPr>
          <w:rFonts w:cs="Arial"/>
          <w:w w:val="105"/>
        </w:rPr>
        <w:t>sist</w:t>
      </w:r>
      <w:r w:rsidRPr="00476F0D">
        <w:rPr>
          <w:rFonts w:cs="Arial"/>
          <w:spacing w:val="39"/>
          <w:w w:val="105"/>
        </w:rPr>
        <w:t xml:space="preserve"> </w:t>
      </w:r>
      <w:r w:rsidRPr="00476F0D">
        <w:rPr>
          <w:rFonts w:cs="Arial"/>
          <w:w w:val="105"/>
        </w:rPr>
        <w:t>of</w:t>
      </w:r>
      <w:r w:rsidRPr="00476F0D">
        <w:rPr>
          <w:rFonts w:cs="Arial"/>
          <w:spacing w:val="36"/>
          <w:w w:val="105"/>
        </w:rPr>
        <w:t xml:space="preserve"> </w:t>
      </w:r>
      <w:r w:rsidRPr="00476F0D">
        <w:rPr>
          <w:rFonts w:cs="Arial"/>
          <w:spacing w:val="-2"/>
          <w:w w:val="105"/>
        </w:rPr>
        <w:t>e</w:t>
      </w:r>
      <w:r w:rsidRPr="00476F0D">
        <w:rPr>
          <w:rFonts w:cs="Arial"/>
          <w:w w:val="105"/>
        </w:rPr>
        <w:t>ith</w:t>
      </w:r>
      <w:r w:rsidRPr="00476F0D">
        <w:rPr>
          <w:rFonts w:cs="Arial"/>
          <w:spacing w:val="-2"/>
          <w:w w:val="105"/>
        </w:rPr>
        <w:t>e</w:t>
      </w:r>
      <w:r w:rsidRPr="00476F0D">
        <w:rPr>
          <w:rFonts w:cs="Arial"/>
          <w:w w:val="105"/>
        </w:rPr>
        <w:t>r</w:t>
      </w:r>
      <w:r w:rsidRPr="00476F0D">
        <w:rPr>
          <w:rFonts w:cs="Arial"/>
          <w:spacing w:val="37"/>
          <w:w w:val="105"/>
        </w:rPr>
        <w:t xml:space="preserve"> </w:t>
      </w:r>
      <w:r w:rsidRPr="00476F0D">
        <w:rPr>
          <w:rFonts w:cs="Arial"/>
          <w:spacing w:val="-1"/>
          <w:w w:val="105"/>
        </w:rPr>
        <w:t>t</w:t>
      </w:r>
      <w:r w:rsidRPr="00476F0D">
        <w:rPr>
          <w:rFonts w:cs="Arial"/>
          <w:w w:val="105"/>
        </w:rPr>
        <w:t>wo</w:t>
      </w:r>
      <w:r w:rsidRPr="00476F0D">
        <w:rPr>
          <w:rFonts w:cs="Arial"/>
          <w:spacing w:val="39"/>
          <w:w w:val="105"/>
        </w:rPr>
        <w:t xml:space="preserve"> </w:t>
      </w:r>
      <w:r w:rsidRPr="00476F0D">
        <w:rPr>
          <w:rFonts w:cs="Arial"/>
          <w:spacing w:val="-2"/>
          <w:w w:val="105"/>
        </w:rPr>
        <w:t>s</w:t>
      </w:r>
      <w:r w:rsidRPr="00476F0D">
        <w:rPr>
          <w:rFonts w:cs="Arial"/>
          <w:w w:val="105"/>
        </w:rPr>
        <w:t>ho</w:t>
      </w:r>
      <w:r w:rsidRPr="00476F0D">
        <w:rPr>
          <w:rFonts w:cs="Arial"/>
          <w:spacing w:val="-3"/>
          <w:w w:val="105"/>
        </w:rPr>
        <w:t>r</w:t>
      </w:r>
      <w:r w:rsidRPr="00476F0D">
        <w:rPr>
          <w:rFonts w:cs="Arial"/>
          <w:w w:val="105"/>
        </w:rPr>
        <w:t>t</w:t>
      </w:r>
      <w:r w:rsidRPr="00476F0D">
        <w:rPr>
          <w:rFonts w:cs="Arial"/>
          <w:w w:val="120"/>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sag</w:t>
      </w:r>
      <w:r w:rsidRPr="00476F0D">
        <w:rPr>
          <w:rFonts w:cs="Arial"/>
          <w:spacing w:val="-2"/>
          <w:w w:val="105"/>
        </w:rPr>
        <w:t>e</w:t>
      </w:r>
      <w:r w:rsidRPr="00476F0D">
        <w:rPr>
          <w:rFonts w:cs="Arial"/>
          <w:w w:val="105"/>
        </w:rPr>
        <w:t>s</w:t>
      </w:r>
      <w:r w:rsidRPr="00476F0D">
        <w:rPr>
          <w:rFonts w:cs="Arial"/>
          <w:spacing w:val="40"/>
          <w:w w:val="105"/>
        </w:rPr>
        <w:t xml:space="preserve"> </w:t>
      </w:r>
      <w:r w:rsidRPr="00476F0D">
        <w:rPr>
          <w:rFonts w:cs="Arial"/>
          <w:spacing w:val="-1"/>
          <w:w w:val="105"/>
        </w:rPr>
        <w:t>a</w:t>
      </w:r>
      <w:r w:rsidRPr="00476F0D">
        <w:rPr>
          <w:rFonts w:cs="Arial"/>
          <w:w w:val="105"/>
        </w:rPr>
        <w:t>nd</w:t>
      </w:r>
      <w:r w:rsidRPr="00476F0D">
        <w:rPr>
          <w:rFonts w:cs="Arial"/>
          <w:spacing w:val="44"/>
          <w:w w:val="105"/>
        </w:rPr>
        <w:t xml:space="preserve"> </w:t>
      </w:r>
      <w:r w:rsidRPr="00476F0D">
        <w:rPr>
          <w:rFonts w:cs="Arial"/>
          <w:w w:val="105"/>
        </w:rPr>
        <w:t>a</w:t>
      </w:r>
      <w:r w:rsidRPr="00476F0D">
        <w:rPr>
          <w:rFonts w:cs="Arial"/>
          <w:spacing w:val="42"/>
          <w:w w:val="105"/>
        </w:rPr>
        <w:t xml:space="preserve"> </w:t>
      </w:r>
      <w:r w:rsidRPr="00476F0D">
        <w:rPr>
          <w:rFonts w:cs="Arial"/>
          <w:w w:val="105"/>
        </w:rPr>
        <w:t>m</w:t>
      </w:r>
      <w:r w:rsidRPr="00476F0D">
        <w:rPr>
          <w:rFonts w:cs="Arial"/>
          <w:spacing w:val="-4"/>
          <w:w w:val="105"/>
        </w:rPr>
        <w:t>e</w:t>
      </w:r>
      <w:r w:rsidRPr="00476F0D">
        <w:rPr>
          <w:rFonts w:cs="Arial"/>
          <w:w w:val="105"/>
        </w:rPr>
        <w:t>di</w:t>
      </w:r>
      <w:r w:rsidRPr="00476F0D">
        <w:rPr>
          <w:rFonts w:cs="Arial"/>
          <w:spacing w:val="-2"/>
          <w:w w:val="105"/>
        </w:rPr>
        <w:t>u</w:t>
      </w:r>
      <w:r w:rsidRPr="00476F0D">
        <w:rPr>
          <w:rFonts w:cs="Arial"/>
          <w:w w:val="105"/>
        </w:rPr>
        <w:t>m</w:t>
      </w:r>
      <w:r w:rsidRPr="00476F0D">
        <w:rPr>
          <w:rFonts w:cs="Arial"/>
          <w:spacing w:val="38"/>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ge</w:t>
      </w:r>
      <w:r w:rsidRPr="00476F0D">
        <w:rPr>
          <w:rFonts w:cs="Arial"/>
          <w:spacing w:val="42"/>
          <w:w w:val="105"/>
        </w:rPr>
        <w:t xml:space="preserve"> </w:t>
      </w:r>
      <w:r w:rsidRPr="00476F0D">
        <w:rPr>
          <w:rFonts w:cs="Arial"/>
          <w:w w:val="105"/>
        </w:rPr>
        <w:t>or</w:t>
      </w:r>
      <w:r w:rsidRPr="00476F0D">
        <w:rPr>
          <w:rFonts w:cs="Arial"/>
          <w:spacing w:val="41"/>
          <w:w w:val="105"/>
        </w:rPr>
        <w:t xml:space="preserve"> </w:t>
      </w:r>
      <w:r w:rsidRPr="00476F0D">
        <w:rPr>
          <w:rFonts w:cs="Arial"/>
          <w:w w:val="105"/>
        </w:rPr>
        <w:t>a</w:t>
      </w:r>
      <w:r w:rsidRPr="00476F0D">
        <w:rPr>
          <w:rFonts w:cs="Arial"/>
          <w:spacing w:val="42"/>
          <w:w w:val="105"/>
        </w:rPr>
        <w:t xml:space="preserve"> </w:t>
      </w:r>
      <w:r w:rsidRPr="00476F0D">
        <w:rPr>
          <w:rFonts w:cs="Arial"/>
          <w:w w:val="105"/>
        </w:rPr>
        <w:t>m</w:t>
      </w:r>
      <w:r w:rsidRPr="00476F0D">
        <w:rPr>
          <w:rFonts w:cs="Arial"/>
          <w:spacing w:val="-4"/>
          <w:w w:val="105"/>
        </w:rPr>
        <w:t>e</w:t>
      </w:r>
      <w:r w:rsidRPr="00476F0D">
        <w:rPr>
          <w:rFonts w:cs="Arial"/>
          <w:w w:val="105"/>
        </w:rPr>
        <w:t>di</w:t>
      </w:r>
      <w:r w:rsidRPr="00476F0D">
        <w:rPr>
          <w:rFonts w:cs="Arial"/>
          <w:spacing w:val="-2"/>
          <w:w w:val="105"/>
        </w:rPr>
        <w:t>u</w:t>
      </w:r>
      <w:r w:rsidRPr="00476F0D">
        <w:rPr>
          <w:rFonts w:cs="Arial"/>
          <w:w w:val="105"/>
        </w:rPr>
        <w:t>m</w:t>
      </w:r>
      <w:r w:rsidRPr="00476F0D">
        <w:rPr>
          <w:rFonts w:cs="Arial"/>
          <w:spacing w:val="44"/>
          <w:w w:val="105"/>
        </w:rPr>
        <w:t xml:space="preserve"> </w:t>
      </w:r>
      <w:r w:rsidRPr="00476F0D">
        <w:rPr>
          <w:rFonts w:cs="Arial"/>
          <w:spacing w:val="-1"/>
          <w:w w:val="105"/>
        </w:rPr>
        <w:t>a</w:t>
      </w:r>
      <w:r w:rsidRPr="00476F0D">
        <w:rPr>
          <w:rFonts w:cs="Arial"/>
          <w:spacing w:val="-4"/>
          <w:w w:val="105"/>
        </w:rPr>
        <w:t>n</w:t>
      </w:r>
      <w:r w:rsidRPr="00476F0D">
        <w:rPr>
          <w:rFonts w:cs="Arial"/>
          <w:w w:val="105"/>
        </w:rPr>
        <w:t>d</w:t>
      </w:r>
      <w:r w:rsidRPr="00476F0D">
        <w:rPr>
          <w:rFonts w:cs="Arial"/>
          <w:spacing w:val="46"/>
          <w:w w:val="105"/>
        </w:rPr>
        <w:t xml:space="preserve"> </w:t>
      </w:r>
      <w:r w:rsidRPr="00476F0D">
        <w:rPr>
          <w:rFonts w:cs="Arial"/>
          <w:w w:val="105"/>
        </w:rPr>
        <w:t>a</w:t>
      </w:r>
      <w:r w:rsidRPr="00476F0D">
        <w:rPr>
          <w:rFonts w:cs="Arial"/>
          <w:spacing w:val="41"/>
          <w:w w:val="105"/>
        </w:rPr>
        <w:t xml:space="preserve"> </w:t>
      </w:r>
      <w:r w:rsidRPr="00476F0D">
        <w:rPr>
          <w:rFonts w:cs="Arial"/>
          <w:w w:val="105"/>
        </w:rPr>
        <w:t>lo</w:t>
      </w:r>
      <w:r w:rsidRPr="00476F0D">
        <w:rPr>
          <w:rFonts w:cs="Arial"/>
          <w:spacing w:val="-2"/>
          <w:w w:val="105"/>
        </w:rPr>
        <w:t>n</w:t>
      </w:r>
      <w:r w:rsidRPr="00476F0D">
        <w:rPr>
          <w:rFonts w:cs="Arial"/>
          <w:w w:val="105"/>
        </w:rPr>
        <w:t>g</w:t>
      </w:r>
      <w:r w:rsidRPr="00476F0D">
        <w:rPr>
          <w:rFonts w:cs="Arial"/>
          <w:spacing w:val="42"/>
          <w:w w:val="105"/>
        </w:rPr>
        <w:t xml:space="preserve"> </w:t>
      </w:r>
      <w:r w:rsidRPr="00476F0D">
        <w:rPr>
          <w:rFonts w:cs="Arial"/>
          <w:w w:val="105"/>
        </w:rPr>
        <w:t>p</w:t>
      </w:r>
      <w:r w:rsidRPr="00476F0D">
        <w:rPr>
          <w:rFonts w:cs="Arial"/>
          <w:spacing w:val="-1"/>
          <w:w w:val="105"/>
        </w:rPr>
        <w:t>a</w:t>
      </w:r>
      <w:r w:rsidRPr="00476F0D">
        <w:rPr>
          <w:rFonts w:cs="Arial"/>
          <w:w w:val="105"/>
        </w:rPr>
        <w:t>s</w:t>
      </w:r>
      <w:r w:rsidRPr="00476F0D">
        <w:rPr>
          <w:rFonts w:cs="Arial"/>
          <w:spacing w:val="-2"/>
          <w:w w:val="105"/>
        </w:rPr>
        <w:t>s</w:t>
      </w:r>
      <w:r w:rsidRPr="00476F0D">
        <w:rPr>
          <w:rFonts w:cs="Arial"/>
          <w:w w:val="105"/>
        </w:rPr>
        <w:t>ag</w:t>
      </w:r>
      <w:r w:rsidRPr="00476F0D">
        <w:rPr>
          <w:rFonts w:cs="Arial"/>
          <w:spacing w:val="-2"/>
          <w:w w:val="105"/>
        </w:rPr>
        <w:t>e</w:t>
      </w:r>
      <w:r w:rsidRPr="00476F0D">
        <w:rPr>
          <w:rFonts w:cs="Arial"/>
          <w:w w:val="105"/>
        </w:rPr>
        <w:t>.</w:t>
      </w:r>
      <w:r w:rsidRPr="00476F0D">
        <w:rPr>
          <w:rFonts w:cs="Arial"/>
          <w:spacing w:val="39"/>
          <w:w w:val="105"/>
        </w:rPr>
        <w:t xml:space="preserve"> </w:t>
      </w:r>
      <w:r w:rsidRPr="00476F0D">
        <w:rPr>
          <w:rFonts w:cs="Arial"/>
          <w:w w:val="105"/>
        </w:rPr>
        <w:t>In</w:t>
      </w:r>
      <w:r w:rsidRPr="00476F0D">
        <w:rPr>
          <w:rFonts w:cs="Arial"/>
          <w:spacing w:val="41"/>
          <w:w w:val="105"/>
        </w:rPr>
        <w:t xml:space="preserve"> </w:t>
      </w:r>
      <w:r w:rsidRPr="00476F0D">
        <w:rPr>
          <w:rFonts w:cs="Arial"/>
          <w:spacing w:val="-1"/>
          <w:w w:val="105"/>
        </w:rPr>
        <w:t>a</w:t>
      </w:r>
      <w:r w:rsidRPr="00476F0D">
        <w:rPr>
          <w:rFonts w:cs="Arial"/>
          <w:w w:val="105"/>
        </w:rPr>
        <w:t>d</w:t>
      </w:r>
      <w:r w:rsidRPr="00476F0D">
        <w:rPr>
          <w:rFonts w:cs="Arial"/>
          <w:spacing w:val="-3"/>
          <w:w w:val="105"/>
        </w:rPr>
        <w:t>d</w:t>
      </w:r>
      <w:r w:rsidRPr="00476F0D">
        <w:rPr>
          <w:rFonts w:cs="Arial"/>
          <w:w w:val="105"/>
        </w:rPr>
        <w:t>itio</w:t>
      </w:r>
      <w:r w:rsidRPr="00476F0D">
        <w:rPr>
          <w:rFonts w:cs="Arial"/>
          <w:spacing w:val="-2"/>
          <w:w w:val="105"/>
        </w:rPr>
        <w:t>n</w:t>
      </w:r>
      <w:r w:rsidRPr="00476F0D">
        <w:rPr>
          <w:rFonts w:cs="Arial"/>
          <w:w w:val="105"/>
        </w:rPr>
        <w:t>,</w:t>
      </w:r>
      <w:r w:rsidRPr="00476F0D">
        <w:rPr>
          <w:rFonts w:cs="Arial"/>
          <w:spacing w:val="44"/>
          <w:w w:val="105"/>
        </w:rPr>
        <w:t xml:space="preserve"> </w:t>
      </w:r>
      <w:r w:rsidRPr="00476F0D">
        <w:rPr>
          <w:rFonts w:cs="Arial"/>
          <w:w w:val="105"/>
        </w:rPr>
        <w:t>the</w:t>
      </w:r>
      <w:r w:rsidRPr="00476F0D">
        <w:rPr>
          <w:rFonts w:cs="Arial"/>
          <w:spacing w:val="39"/>
          <w:w w:val="105"/>
        </w:rPr>
        <w:t xml:space="preserve"> </w:t>
      </w:r>
      <w:r w:rsidRPr="00476F0D">
        <w:rPr>
          <w:rFonts w:cs="Arial"/>
          <w:spacing w:val="-4"/>
          <w:w w:val="105"/>
        </w:rPr>
        <w:t>R</w:t>
      </w:r>
      <w:r w:rsidRPr="00476F0D">
        <w:rPr>
          <w:rFonts w:cs="Arial"/>
          <w:w w:val="105"/>
        </w:rPr>
        <w:t>e</w:t>
      </w:r>
      <w:r w:rsidRPr="00476F0D">
        <w:rPr>
          <w:rFonts w:cs="Arial"/>
          <w:spacing w:val="-1"/>
          <w:w w:val="105"/>
        </w:rPr>
        <w:t>a</w:t>
      </w:r>
      <w:r w:rsidRPr="00476F0D">
        <w:rPr>
          <w:rFonts w:cs="Arial"/>
          <w:w w:val="105"/>
        </w:rPr>
        <w:t>di</w:t>
      </w:r>
      <w:r w:rsidRPr="00476F0D">
        <w:rPr>
          <w:rFonts w:cs="Arial"/>
          <w:spacing w:val="-2"/>
          <w:w w:val="105"/>
        </w:rPr>
        <w:t>n</w:t>
      </w:r>
      <w:r w:rsidRPr="00476F0D">
        <w:rPr>
          <w:rFonts w:cs="Arial"/>
          <w:w w:val="105"/>
        </w:rPr>
        <w:t>g</w:t>
      </w:r>
      <w:r w:rsidRPr="00476F0D">
        <w:rPr>
          <w:rFonts w:cs="Arial"/>
          <w:spacing w:val="44"/>
          <w:w w:val="105"/>
        </w:rPr>
        <w:t xml:space="preserve"> </w:t>
      </w:r>
      <w:r w:rsidRPr="00476F0D">
        <w:rPr>
          <w:rFonts w:cs="Arial"/>
          <w:spacing w:val="-1"/>
          <w:w w:val="105"/>
        </w:rPr>
        <w:t>a</w:t>
      </w:r>
      <w:r w:rsidRPr="00476F0D">
        <w:rPr>
          <w:rFonts w:cs="Arial"/>
          <w:w w:val="105"/>
        </w:rPr>
        <w:t>ss</w:t>
      </w:r>
      <w:r w:rsidRPr="00476F0D">
        <w:rPr>
          <w:rFonts w:cs="Arial"/>
          <w:spacing w:val="-3"/>
          <w:w w:val="105"/>
        </w:rPr>
        <w:t>i</w:t>
      </w:r>
      <w:r w:rsidRPr="00476F0D">
        <w:rPr>
          <w:rFonts w:cs="Arial"/>
          <w:w w:val="105"/>
        </w:rPr>
        <w:t>g</w:t>
      </w:r>
      <w:r w:rsidRPr="00476F0D">
        <w:rPr>
          <w:rFonts w:cs="Arial"/>
          <w:spacing w:val="-2"/>
          <w:w w:val="105"/>
        </w:rPr>
        <w:t>n</w:t>
      </w:r>
      <w:r w:rsidRPr="00476F0D">
        <w:rPr>
          <w:rFonts w:cs="Arial"/>
          <w:w w:val="105"/>
        </w:rPr>
        <w:t>m</w:t>
      </w:r>
      <w:r w:rsidRPr="00476F0D">
        <w:rPr>
          <w:rFonts w:cs="Arial"/>
          <w:spacing w:val="-2"/>
          <w:w w:val="105"/>
        </w:rPr>
        <w:t>e</w:t>
      </w:r>
      <w:r w:rsidRPr="00476F0D">
        <w:rPr>
          <w:rFonts w:cs="Arial"/>
          <w:w w:val="105"/>
        </w:rPr>
        <w:t>nt</w:t>
      </w:r>
      <w:r w:rsidRPr="00476F0D">
        <w:rPr>
          <w:rFonts w:cs="Arial"/>
          <w:w w:val="120"/>
        </w:rPr>
        <w:t xml:space="preserve"> </w:t>
      </w:r>
      <w:r w:rsidRPr="00476F0D">
        <w:rPr>
          <w:rFonts w:cs="Arial"/>
          <w:w w:val="105"/>
        </w:rPr>
        <w:t>will</w:t>
      </w:r>
      <w:r w:rsidRPr="00476F0D">
        <w:rPr>
          <w:rFonts w:cs="Arial"/>
          <w:spacing w:val="27"/>
          <w:w w:val="105"/>
        </w:rPr>
        <w:t xml:space="preserve"> </w:t>
      </w:r>
      <w:r w:rsidRPr="00476F0D">
        <w:rPr>
          <w:rFonts w:cs="Arial"/>
          <w:w w:val="105"/>
        </w:rPr>
        <w:t>i</w:t>
      </w:r>
      <w:r w:rsidRPr="00476F0D">
        <w:rPr>
          <w:rFonts w:cs="Arial"/>
          <w:spacing w:val="-2"/>
          <w:w w:val="105"/>
        </w:rPr>
        <w:t>n</w:t>
      </w:r>
      <w:r w:rsidRPr="00476F0D">
        <w:rPr>
          <w:rFonts w:cs="Arial"/>
          <w:w w:val="105"/>
        </w:rPr>
        <w:t>cl</w:t>
      </w:r>
      <w:r w:rsidRPr="00476F0D">
        <w:rPr>
          <w:rFonts w:cs="Arial"/>
          <w:spacing w:val="-2"/>
          <w:w w:val="105"/>
        </w:rPr>
        <w:t>u</w:t>
      </w:r>
      <w:r w:rsidRPr="00476F0D">
        <w:rPr>
          <w:rFonts w:cs="Arial"/>
          <w:w w:val="105"/>
        </w:rPr>
        <w:t>de</w:t>
      </w:r>
      <w:r w:rsidRPr="00476F0D">
        <w:rPr>
          <w:rFonts w:cs="Arial"/>
          <w:spacing w:val="28"/>
          <w:w w:val="105"/>
        </w:rPr>
        <w:t xml:space="preserve"> </w:t>
      </w:r>
      <w:r w:rsidRPr="00476F0D">
        <w:rPr>
          <w:rFonts w:cs="Arial"/>
          <w:w w:val="105"/>
        </w:rPr>
        <w:t>g</w:t>
      </w:r>
      <w:r w:rsidRPr="00476F0D">
        <w:rPr>
          <w:rFonts w:cs="Arial"/>
          <w:spacing w:val="-2"/>
          <w:w w:val="105"/>
        </w:rPr>
        <w:t>e</w:t>
      </w:r>
      <w:r w:rsidRPr="00476F0D">
        <w:rPr>
          <w:rFonts w:cs="Arial"/>
          <w:w w:val="105"/>
        </w:rPr>
        <w:t>n</w:t>
      </w:r>
      <w:r w:rsidRPr="00476F0D">
        <w:rPr>
          <w:rFonts w:cs="Arial"/>
          <w:spacing w:val="-2"/>
          <w:w w:val="105"/>
        </w:rPr>
        <w:t>e</w:t>
      </w:r>
      <w:r w:rsidRPr="00476F0D">
        <w:rPr>
          <w:rFonts w:cs="Arial"/>
          <w:w w:val="105"/>
        </w:rPr>
        <w:t>r</w:t>
      </w:r>
      <w:r w:rsidRPr="00476F0D">
        <w:rPr>
          <w:rFonts w:cs="Arial"/>
          <w:spacing w:val="-1"/>
          <w:w w:val="105"/>
        </w:rPr>
        <w:t>a</w:t>
      </w:r>
      <w:r w:rsidRPr="00476F0D">
        <w:rPr>
          <w:rFonts w:cs="Arial"/>
          <w:w w:val="105"/>
        </w:rPr>
        <w:t>ting</w:t>
      </w:r>
      <w:r w:rsidRPr="00476F0D">
        <w:rPr>
          <w:rFonts w:cs="Arial"/>
          <w:spacing w:val="29"/>
          <w:w w:val="105"/>
        </w:rPr>
        <w:t xml:space="preserve"> </w:t>
      </w:r>
      <w:r w:rsidRPr="00476F0D">
        <w:rPr>
          <w:rFonts w:cs="Arial"/>
          <w:w w:val="105"/>
        </w:rPr>
        <w:t>t</w:t>
      </w:r>
      <w:r w:rsidRPr="00476F0D">
        <w:rPr>
          <w:rFonts w:cs="Arial"/>
          <w:spacing w:val="-2"/>
          <w:w w:val="105"/>
        </w:rPr>
        <w:t>h</w:t>
      </w:r>
      <w:r w:rsidRPr="00476F0D">
        <w:rPr>
          <w:rFonts w:cs="Arial"/>
          <w:w w:val="105"/>
        </w:rPr>
        <w:t>r</w:t>
      </w:r>
      <w:r w:rsidRPr="00476F0D">
        <w:rPr>
          <w:rFonts w:cs="Arial"/>
          <w:spacing w:val="-2"/>
          <w:w w:val="105"/>
        </w:rPr>
        <w:t>e</w:t>
      </w:r>
      <w:r w:rsidRPr="00476F0D">
        <w:rPr>
          <w:rFonts w:cs="Arial"/>
          <w:w w:val="105"/>
        </w:rPr>
        <w:t>e</w:t>
      </w:r>
      <w:r w:rsidRPr="00476F0D">
        <w:rPr>
          <w:rFonts w:cs="Arial"/>
          <w:spacing w:val="28"/>
          <w:w w:val="105"/>
        </w:rPr>
        <w:t xml:space="preserve"> </w:t>
      </w:r>
      <w:r w:rsidRPr="00476F0D">
        <w:rPr>
          <w:rFonts w:cs="Arial"/>
          <w:w w:val="105"/>
        </w:rPr>
        <w:t>Wr</w:t>
      </w:r>
      <w:r w:rsidRPr="00476F0D">
        <w:rPr>
          <w:rFonts w:cs="Arial"/>
          <w:spacing w:val="-3"/>
          <w:w w:val="105"/>
        </w:rPr>
        <w:t>i</w:t>
      </w:r>
      <w:r w:rsidRPr="00476F0D">
        <w:rPr>
          <w:rFonts w:cs="Arial"/>
          <w:w w:val="105"/>
        </w:rPr>
        <w:t>t</w:t>
      </w:r>
      <w:r w:rsidRPr="00476F0D">
        <w:rPr>
          <w:rFonts w:cs="Arial"/>
          <w:spacing w:val="2"/>
          <w:w w:val="105"/>
        </w:rPr>
        <w:t>i</w:t>
      </w:r>
      <w:r w:rsidRPr="00476F0D">
        <w:rPr>
          <w:rFonts w:cs="Arial"/>
          <w:spacing w:val="-2"/>
          <w:w w:val="105"/>
        </w:rPr>
        <w:t>n</w:t>
      </w:r>
      <w:r w:rsidRPr="00476F0D">
        <w:rPr>
          <w:rFonts w:cs="Arial"/>
          <w:w w:val="105"/>
        </w:rPr>
        <w:t>g</w:t>
      </w:r>
      <w:r w:rsidRPr="00476F0D">
        <w:rPr>
          <w:rFonts w:cs="Arial"/>
          <w:spacing w:val="29"/>
          <w:w w:val="105"/>
        </w:rPr>
        <w:t xml:space="preserve"> </w:t>
      </w:r>
      <w:r w:rsidRPr="00476F0D">
        <w:rPr>
          <w:rFonts w:cs="Arial"/>
          <w:w w:val="105"/>
        </w:rPr>
        <w:t>p</w:t>
      </w:r>
      <w:r w:rsidRPr="00476F0D">
        <w:rPr>
          <w:rFonts w:cs="Arial"/>
          <w:spacing w:val="-3"/>
          <w:w w:val="105"/>
        </w:rPr>
        <w:t>r</w:t>
      </w:r>
      <w:r w:rsidRPr="00476F0D">
        <w:rPr>
          <w:rFonts w:cs="Arial"/>
          <w:w w:val="105"/>
        </w:rPr>
        <w:t>ompt</w:t>
      </w:r>
      <w:r w:rsidRPr="00476F0D">
        <w:rPr>
          <w:rFonts w:cs="Arial"/>
          <w:spacing w:val="-2"/>
          <w:w w:val="105"/>
        </w:rPr>
        <w:t>s</w:t>
      </w:r>
      <w:r w:rsidRPr="00476F0D">
        <w:rPr>
          <w:rFonts w:cs="Arial"/>
          <w:w w:val="105"/>
        </w:rPr>
        <w:t>.</w:t>
      </w:r>
      <w:r w:rsidRPr="00476F0D">
        <w:rPr>
          <w:rFonts w:cs="Arial"/>
          <w:spacing w:val="28"/>
          <w:w w:val="105"/>
        </w:rPr>
        <w:t xml:space="preserve"> </w:t>
      </w:r>
      <w:r w:rsidRPr="00476F0D">
        <w:rPr>
          <w:rFonts w:cs="Arial"/>
          <w:w w:val="105"/>
        </w:rPr>
        <w:t>R</w:t>
      </w:r>
      <w:r w:rsidRPr="00476F0D">
        <w:rPr>
          <w:rFonts w:cs="Arial"/>
          <w:spacing w:val="-2"/>
          <w:w w:val="105"/>
        </w:rPr>
        <w:t>e</w:t>
      </w:r>
      <w:r w:rsidRPr="00476F0D">
        <w:rPr>
          <w:rFonts w:cs="Arial"/>
          <w:spacing w:val="-3"/>
          <w:w w:val="105"/>
        </w:rPr>
        <w:t>f</w:t>
      </w:r>
      <w:r w:rsidRPr="00476F0D">
        <w:rPr>
          <w:rFonts w:cs="Arial"/>
          <w:spacing w:val="-2"/>
          <w:w w:val="105"/>
        </w:rPr>
        <w:t>e</w:t>
      </w:r>
      <w:r w:rsidRPr="00476F0D">
        <w:rPr>
          <w:rFonts w:cs="Arial"/>
          <w:w w:val="105"/>
        </w:rPr>
        <w:t>r</w:t>
      </w:r>
      <w:r w:rsidRPr="00476F0D">
        <w:rPr>
          <w:rFonts w:cs="Arial"/>
          <w:spacing w:val="26"/>
          <w:w w:val="105"/>
        </w:rPr>
        <w:t xml:space="preserve"> </w:t>
      </w:r>
      <w:r w:rsidRPr="00476F0D">
        <w:rPr>
          <w:rFonts w:cs="Arial"/>
          <w:w w:val="105"/>
        </w:rPr>
        <w:t>to</w:t>
      </w:r>
      <w:r w:rsidRPr="00476F0D">
        <w:rPr>
          <w:rFonts w:cs="Arial"/>
          <w:spacing w:val="30"/>
          <w:w w:val="105"/>
        </w:rPr>
        <w:t xml:space="preserve"> </w:t>
      </w:r>
      <w:r w:rsidRPr="00476F0D">
        <w:rPr>
          <w:rFonts w:cs="Arial"/>
          <w:w w:val="105"/>
        </w:rPr>
        <w:t>the</w:t>
      </w:r>
      <w:r w:rsidRPr="00476F0D">
        <w:rPr>
          <w:rFonts w:cs="Arial"/>
          <w:spacing w:val="27"/>
          <w:w w:val="105"/>
        </w:rPr>
        <w:t xml:space="preserve"> </w:t>
      </w:r>
      <w:r w:rsidRPr="00476F0D">
        <w:rPr>
          <w:rFonts w:cs="Arial"/>
          <w:spacing w:val="-3"/>
          <w:w w:val="105"/>
        </w:rPr>
        <w:t>f</w:t>
      </w:r>
      <w:r w:rsidRPr="00476F0D">
        <w:rPr>
          <w:rFonts w:cs="Arial"/>
          <w:w w:val="105"/>
        </w:rPr>
        <w:t>ol</w:t>
      </w:r>
      <w:r w:rsidRPr="00476F0D">
        <w:rPr>
          <w:rFonts w:cs="Arial"/>
          <w:spacing w:val="-3"/>
          <w:w w:val="105"/>
        </w:rPr>
        <w:t>l</w:t>
      </w:r>
      <w:r w:rsidRPr="00476F0D">
        <w:rPr>
          <w:rFonts w:cs="Arial"/>
          <w:w w:val="105"/>
        </w:rPr>
        <w:t>ow</w:t>
      </w:r>
      <w:r w:rsidRPr="00476F0D">
        <w:rPr>
          <w:rFonts w:cs="Arial"/>
          <w:spacing w:val="-3"/>
          <w:w w:val="105"/>
        </w:rPr>
        <w:t>i</w:t>
      </w:r>
      <w:r w:rsidRPr="00476F0D">
        <w:rPr>
          <w:rFonts w:cs="Arial"/>
          <w:w w:val="105"/>
        </w:rPr>
        <w:t>ng</w:t>
      </w:r>
      <w:r w:rsidRPr="00476F0D">
        <w:rPr>
          <w:rFonts w:cs="Arial"/>
          <w:spacing w:val="28"/>
          <w:w w:val="105"/>
        </w:rPr>
        <w:t xml:space="preserve"> </w:t>
      </w:r>
      <w:r w:rsidRPr="00476F0D">
        <w:rPr>
          <w:rFonts w:cs="Arial"/>
          <w:spacing w:val="-1"/>
          <w:w w:val="105"/>
        </w:rPr>
        <w:t>ta</w:t>
      </w:r>
      <w:r w:rsidRPr="00476F0D">
        <w:rPr>
          <w:rFonts w:cs="Arial"/>
          <w:w w:val="105"/>
        </w:rPr>
        <w:t>bl</w:t>
      </w:r>
      <w:r w:rsidRPr="00476F0D">
        <w:rPr>
          <w:rFonts w:cs="Arial"/>
          <w:spacing w:val="-2"/>
          <w:w w:val="105"/>
        </w:rPr>
        <w:t>e</w:t>
      </w:r>
      <w:r w:rsidRPr="00476F0D">
        <w:rPr>
          <w:rFonts w:cs="Arial"/>
          <w:w w:val="105"/>
        </w:rPr>
        <w:t>s</w:t>
      </w:r>
      <w:r w:rsidRPr="00476F0D">
        <w:rPr>
          <w:rFonts w:cs="Arial"/>
          <w:spacing w:val="26"/>
          <w:w w:val="105"/>
        </w:rPr>
        <w:t xml:space="preserve"> </w:t>
      </w:r>
      <w:r w:rsidRPr="00476F0D">
        <w:rPr>
          <w:rFonts w:cs="Arial"/>
          <w:w w:val="105"/>
        </w:rPr>
        <w:t>th</w:t>
      </w:r>
      <w:r w:rsidRPr="00476F0D">
        <w:rPr>
          <w:rFonts w:cs="Arial"/>
          <w:spacing w:val="-1"/>
          <w:w w:val="105"/>
        </w:rPr>
        <w:t>a</w:t>
      </w:r>
      <w:r w:rsidRPr="00476F0D">
        <w:rPr>
          <w:rFonts w:cs="Arial"/>
          <w:w w:val="105"/>
        </w:rPr>
        <w:t>t</w:t>
      </w:r>
      <w:r w:rsidRPr="00476F0D">
        <w:rPr>
          <w:rFonts w:cs="Arial"/>
          <w:spacing w:val="29"/>
          <w:w w:val="105"/>
        </w:rPr>
        <w:t xml:space="preserve"> </w:t>
      </w:r>
      <w:r w:rsidRPr="00476F0D">
        <w:rPr>
          <w:rFonts w:cs="Arial"/>
          <w:w w:val="105"/>
        </w:rPr>
        <w:t>ill</w:t>
      </w:r>
      <w:r w:rsidRPr="00476F0D">
        <w:rPr>
          <w:rFonts w:cs="Arial"/>
          <w:spacing w:val="-2"/>
          <w:w w:val="105"/>
        </w:rPr>
        <w:t>us</w:t>
      </w:r>
      <w:r w:rsidRPr="00476F0D">
        <w:rPr>
          <w:rFonts w:cs="Arial"/>
          <w:w w:val="105"/>
        </w:rPr>
        <w:t>tr</w:t>
      </w:r>
      <w:r w:rsidRPr="00476F0D">
        <w:rPr>
          <w:rFonts w:cs="Arial"/>
          <w:spacing w:val="-1"/>
          <w:w w:val="105"/>
        </w:rPr>
        <w:t>a</w:t>
      </w:r>
      <w:r w:rsidRPr="00476F0D">
        <w:rPr>
          <w:rFonts w:cs="Arial"/>
          <w:w w:val="105"/>
        </w:rPr>
        <w:t>te</w:t>
      </w:r>
      <w:r w:rsidRPr="00476F0D">
        <w:rPr>
          <w:rFonts w:cs="Arial"/>
          <w:spacing w:val="29"/>
          <w:w w:val="105"/>
        </w:rPr>
        <w:t xml:space="preserve"> </w:t>
      </w:r>
      <w:r w:rsidRPr="00476F0D">
        <w:rPr>
          <w:rFonts w:cs="Arial"/>
          <w:spacing w:val="-1"/>
          <w:w w:val="105"/>
        </w:rPr>
        <w:t>t</w:t>
      </w:r>
      <w:r w:rsidRPr="00476F0D">
        <w:rPr>
          <w:rFonts w:cs="Arial"/>
          <w:w w:val="105"/>
        </w:rPr>
        <w:t>he</w:t>
      </w:r>
      <w:r w:rsidRPr="00476F0D">
        <w:rPr>
          <w:rFonts w:cs="Arial"/>
          <w:spacing w:val="27"/>
          <w:w w:val="105"/>
        </w:rPr>
        <w:t xml:space="preserve"> </w:t>
      </w:r>
      <w:r w:rsidRPr="00476F0D">
        <w:rPr>
          <w:rFonts w:cs="Arial"/>
          <w:w w:val="105"/>
        </w:rPr>
        <w:t>n</w:t>
      </w:r>
      <w:r w:rsidRPr="00476F0D">
        <w:rPr>
          <w:rFonts w:cs="Arial"/>
          <w:spacing w:val="-2"/>
          <w:w w:val="105"/>
        </w:rPr>
        <w:t>u</w:t>
      </w:r>
      <w:r w:rsidRPr="00476F0D">
        <w:rPr>
          <w:rFonts w:cs="Arial"/>
          <w:w w:val="105"/>
        </w:rPr>
        <w:t>m</w:t>
      </w:r>
      <w:r w:rsidRPr="00476F0D">
        <w:rPr>
          <w:rFonts w:cs="Arial"/>
          <w:spacing w:val="-3"/>
          <w:w w:val="105"/>
        </w:rPr>
        <w:t>b</w:t>
      </w:r>
      <w:r w:rsidRPr="00476F0D">
        <w:rPr>
          <w:rFonts w:cs="Arial"/>
          <w:w w:val="105"/>
        </w:rPr>
        <w:t>er</w:t>
      </w:r>
      <w:r w:rsidRPr="00476F0D">
        <w:rPr>
          <w:rFonts w:cs="Arial"/>
          <w:spacing w:val="27"/>
          <w:w w:val="105"/>
        </w:rPr>
        <w:t xml:space="preserve"> </w:t>
      </w:r>
      <w:r w:rsidRPr="00476F0D">
        <w:rPr>
          <w:rFonts w:cs="Arial"/>
          <w:w w:val="105"/>
        </w:rPr>
        <w:t>of</w:t>
      </w:r>
      <w:r w:rsidRPr="00476F0D">
        <w:rPr>
          <w:rFonts w:cs="Arial"/>
          <w:w w:val="95"/>
        </w:rPr>
        <w:t xml:space="preserve"> </w:t>
      </w:r>
      <w:r w:rsidRPr="00476F0D">
        <w:rPr>
          <w:rFonts w:cs="Arial"/>
          <w:w w:val="105"/>
        </w:rPr>
        <w:t>it</w:t>
      </w:r>
      <w:r w:rsidRPr="00476F0D">
        <w:rPr>
          <w:rFonts w:cs="Arial"/>
          <w:spacing w:val="-2"/>
          <w:w w:val="105"/>
        </w:rPr>
        <w:t>e</w:t>
      </w:r>
      <w:r w:rsidRPr="00476F0D">
        <w:rPr>
          <w:rFonts w:cs="Arial"/>
          <w:w w:val="105"/>
        </w:rPr>
        <w:t>ms</w:t>
      </w:r>
      <w:r w:rsidRPr="00476F0D">
        <w:rPr>
          <w:rFonts w:cs="Arial"/>
          <w:spacing w:val="37"/>
          <w:w w:val="105"/>
        </w:rPr>
        <w:t xml:space="preserve"> </w:t>
      </w:r>
      <w:r w:rsidRPr="00476F0D">
        <w:rPr>
          <w:rFonts w:cs="Arial"/>
          <w:spacing w:val="-1"/>
          <w:w w:val="105"/>
        </w:rPr>
        <w:t>t</w:t>
      </w:r>
      <w:r w:rsidRPr="00476F0D">
        <w:rPr>
          <w:rFonts w:cs="Arial"/>
          <w:w w:val="105"/>
        </w:rPr>
        <w:t>o</w:t>
      </w:r>
      <w:r w:rsidRPr="00476F0D">
        <w:rPr>
          <w:rFonts w:cs="Arial"/>
          <w:spacing w:val="34"/>
          <w:w w:val="105"/>
        </w:rPr>
        <w:t xml:space="preserve"> </w:t>
      </w:r>
      <w:r w:rsidRPr="00476F0D">
        <w:rPr>
          <w:rFonts w:cs="Arial"/>
          <w:w w:val="105"/>
        </w:rPr>
        <w:t>be</w:t>
      </w:r>
      <w:r w:rsidRPr="00476F0D">
        <w:rPr>
          <w:rFonts w:cs="Arial"/>
          <w:spacing w:val="37"/>
          <w:w w:val="105"/>
        </w:rPr>
        <w:t xml:space="preserve"> </w:t>
      </w:r>
      <w:r w:rsidRPr="00476F0D">
        <w:rPr>
          <w:rFonts w:cs="Arial"/>
          <w:w w:val="105"/>
        </w:rPr>
        <w:t>w</w:t>
      </w:r>
      <w:r w:rsidRPr="00476F0D">
        <w:rPr>
          <w:rFonts w:cs="Arial"/>
          <w:spacing w:val="-3"/>
          <w:w w:val="105"/>
        </w:rPr>
        <w:t>r</w:t>
      </w:r>
      <w:r w:rsidRPr="00476F0D">
        <w:rPr>
          <w:rFonts w:cs="Arial"/>
          <w:w w:val="105"/>
        </w:rPr>
        <w:t>i</w:t>
      </w:r>
      <w:r w:rsidRPr="00476F0D">
        <w:rPr>
          <w:rFonts w:cs="Arial"/>
          <w:spacing w:val="-1"/>
          <w:w w:val="105"/>
        </w:rPr>
        <w:t>t</w:t>
      </w:r>
      <w:r w:rsidRPr="00476F0D">
        <w:rPr>
          <w:rFonts w:cs="Arial"/>
          <w:w w:val="105"/>
        </w:rPr>
        <w:t>ten</w:t>
      </w:r>
      <w:r w:rsidRPr="00476F0D">
        <w:rPr>
          <w:rFonts w:cs="Arial"/>
          <w:spacing w:val="35"/>
          <w:w w:val="105"/>
        </w:rPr>
        <w:t xml:space="preserve"> </w:t>
      </w:r>
      <w:r w:rsidRPr="00476F0D">
        <w:rPr>
          <w:rFonts w:cs="Arial"/>
          <w:w w:val="105"/>
        </w:rPr>
        <w:t>by</w:t>
      </w:r>
      <w:r w:rsidRPr="00476F0D">
        <w:rPr>
          <w:rFonts w:cs="Arial"/>
          <w:spacing w:val="34"/>
          <w:w w:val="105"/>
        </w:rPr>
        <w:t xml:space="preserve"> </w:t>
      </w:r>
      <w:r w:rsidRPr="00476F0D">
        <w:rPr>
          <w:rFonts w:cs="Arial"/>
          <w:spacing w:val="-2"/>
          <w:w w:val="105"/>
        </w:rPr>
        <w:t>m</w:t>
      </w:r>
      <w:r w:rsidRPr="00476F0D">
        <w:rPr>
          <w:rFonts w:cs="Arial"/>
          <w:w w:val="105"/>
        </w:rPr>
        <w:t>od</w:t>
      </w:r>
      <w:r w:rsidRPr="00476F0D">
        <w:rPr>
          <w:rFonts w:cs="Arial"/>
          <w:spacing w:val="-1"/>
          <w:w w:val="105"/>
        </w:rPr>
        <w:t>a</w:t>
      </w:r>
      <w:r w:rsidRPr="00476F0D">
        <w:rPr>
          <w:rFonts w:cs="Arial"/>
          <w:w w:val="105"/>
        </w:rPr>
        <w:t>lity</w:t>
      </w:r>
      <w:r w:rsidRPr="00476F0D">
        <w:rPr>
          <w:rFonts w:cs="Arial"/>
          <w:spacing w:val="35"/>
          <w:w w:val="105"/>
        </w:rPr>
        <w:t xml:space="preserve"> </w:t>
      </w:r>
      <w:r w:rsidRPr="00476F0D">
        <w:rPr>
          <w:rFonts w:cs="Arial"/>
          <w:spacing w:val="-1"/>
          <w:w w:val="105"/>
        </w:rPr>
        <w:t>a</w:t>
      </w:r>
      <w:r w:rsidRPr="00476F0D">
        <w:rPr>
          <w:rFonts w:cs="Arial"/>
          <w:w w:val="105"/>
        </w:rPr>
        <w:t>nd</w:t>
      </w:r>
      <w:r w:rsidRPr="00476F0D">
        <w:rPr>
          <w:rFonts w:cs="Arial"/>
          <w:spacing w:val="38"/>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4"/>
          <w:w w:val="105"/>
        </w:rPr>
        <w:t>a</w:t>
      </w:r>
      <w:r w:rsidRPr="00476F0D">
        <w:rPr>
          <w:rFonts w:cs="Arial"/>
          <w:w w:val="105"/>
        </w:rPr>
        <w:t>ge</w:t>
      </w:r>
      <w:r w:rsidRPr="00476F0D">
        <w:rPr>
          <w:rFonts w:cs="Arial"/>
          <w:spacing w:val="33"/>
          <w:w w:val="105"/>
        </w:rPr>
        <w:t xml:space="preserve"> </w:t>
      </w:r>
      <w:r w:rsidRPr="00476F0D">
        <w:rPr>
          <w:rFonts w:cs="Arial"/>
          <w:w w:val="105"/>
        </w:rPr>
        <w:t>l</w:t>
      </w:r>
      <w:r w:rsidRPr="00476F0D">
        <w:rPr>
          <w:rFonts w:cs="Arial"/>
          <w:spacing w:val="-2"/>
          <w:w w:val="105"/>
        </w:rPr>
        <w:t>e</w:t>
      </w:r>
      <w:r w:rsidRPr="00476F0D">
        <w:rPr>
          <w:rFonts w:cs="Arial"/>
          <w:w w:val="105"/>
        </w:rPr>
        <w:t>n</w:t>
      </w:r>
      <w:r w:rsidRPr="00476F0D">
        <w:rPr>
          <w:rFonts w:cs="Arial"/>
          <w:spacing w:val="-3"/>
          <w:w w:val="105"/>
        </w:rPr>
        <w:t>g</w:t>
      </w:r>
      <w:r w:rsidRPr="00476F0D">
        <w:rPr>
          <w:rFonts w:cs="Arial"/>
          <w:w w:val="105"/>
        </w:rPr>
        <w:t>th.</w:t>
      </w:r>
    </w:p>
    <w:p w14:paraId="70E9A846" w14:textId="77777777" w:rsidR="00515243" w:rsidRPr="00476F0D" w:rsidRDefault="00515243" w:rsidP="00131DEC">
      <w:pPr>
        <w:kinsoku w:val="0"/>
        <w:overflowPunct w:val="0"/>
        <w:autoSpaceDE w:val="0"/>
        <w:autoSpaceDN w:val="0"/>
        <w:adjustRightInd w:val="0"/>
        <w:spacing w:line="100" w:lineRule="exact"/>
        <w:rPr>
          <w:rFonts w:cs="Arial"/>
        </w:rPr>
      </w:pPr>
    </w:p>
    <w:p w14:paraId="4EE96C75" w14:textId="77777777" w:rsidR="00515243" w:rsidRPr="00476F0D" w:rsidRDefault="00515243" w:rsidP="00131DEC">
      <w:pPr>
        <w:kinsoku w:val="0"/>
        <w:overflowPunct w:val="0"/>
        <w:autoSpaceDE w:val="0"/>
        <w:autoSpaceDN w:val="0"/>
        <w:adjustRightInd w:val="0"/>
        <w:spacing w:line="289" w:lineRule="auto"/>
        <w:rPr>
          <w:rFonts w:cs="Arial"/>
        </w:rPr>
      </w:pPr>
      <w:r w:rsidRPr="00476F0D">
        <w:rPr>
          <w:rFonts w:cs="Arial"/>
          <w:w w:val="110"/>
        </w:rPr>
        <w:t>Writ</w:t>
      </w:r>
      <w:r w:rsidRPr="00476F0D">
        <w:rPr>
          <w:rFonts w:cs="Arial"/>
          <w:spacing w:val="-2"/>
          <w:w w:val="110"/>
        </w:rPr>
        <w:t>e</w:t>
      </w:r>
      <w:r w:rsidRPr="00476F0D">
        <w:rPr>
          <w:rFonts w:cs="Arial"/>
          <w:w w:val="110"/>
        </w:rPr>
        <w:t>rs</w:t>
      </w:r>
      <w:r w:rsidRPr="00476F0D">
        <w:rPr>
          <w:rFonts w:cs="Arial"/>
          <w:spacing w:val="1"/>
          <w:w w:val="110"/>
        </w:rPr>
        <w:t xml:space="preserve"> </w:t>
      </w:r>
      <w:r w:rsidRPr="00476F0D">
        <w:rPr>
          <w:rFonts w:cs="Arial"/>
          <w:w w:val="110"/>
        </w:rPr>
        <w:t>w</w:t>
      </w:r>
      <w:r w:rsidRPr="00476F0D">
        <w:rPr>
          <w:rFonts w:cs="Arial"/>
          <w:spacing w:val="-2"/>
          <w:w w:val="110"/>
        </w:rPr>
        <w:t>h</w:t>
      </w:r>
      <w:r w:rsidRPr="00476F0D">
        <w:rPr>
          <w:rFonts w:cs="Arial"/>
          <w:w w:val="110"/>
        </w:rPr>
        <w:t>o</w:t>
      </w:r>
      <w:r w:rsidRPr="00476F0D">
        <w:rPr>
          <w:rFonts w:cs="Arial"/>
          <w:spacing w:val="2"/>
          <w:w w:val="110"/>
        </w:rPr>
        <w:t xml:space="preserve"> </w:t>
      </w:r>
      <w:r w:rsidRPr="00476F0D">
        <w:rPr>
          <w:rFonts w:cs="Arial"/>
          <w:spacing w:val="-2"/>
          <w:w w:val="110"/>
        </w:rPr>
        <w:t>h</w:t>
      </w:r>
      <w:r w:rsidRPr="00476F0D">
        <w:rPr>
          <w:rFonts w:cs="Arial"/>
          <w:spacing w:val="-1"/>
          <w:w w:val="110"/>
        </w:rPr>
        <w:t>a</w:t>
      </w:r>
      <w:r w:rsidRPr="00476F0D">
        <w:rPr>
          <w:rFonts w:cs="Arial"/>
          <w:w w:val="110"/>
        </w:rPr>
        <w:t>ve b</w:t>
      </w:r>
      <w:r w:rsidRPr="00476F0D">
        <w:rPr>
          <w:rFonts w:cs="Arial"/>
          <w:spacing w:val="-2"/>
          <w:w w:val="110"/>
        </w:rPr>
        <w:t>ee</w:t>
      </w:r>
      <w:r w:rsidRPr="00476F0D">
        <w:rPr>
          <w:rFonts w:cs="Arial"/>
          <w:w w:val="110"/>
        </w:rPr>
        <w:t>n</w:t>
      </w:r>
      <w:r w:rsidRPr="00476F0D">
        <w:rPr>
          <w:rFonts w:cs="Arial"/>
          <w:spacing w:val="1"/>
          <w:w w:val="110"/>
        </w:rPr>
        <w:t xml:space="preserve"> </w:t>
      </w:r>
      <w:r w:rsidRPr="00476F0D">
        <w:rPr>
          <w:rFonts w:cs="Arial"/>
          <w:spacing w:val="-1"/>
          <w:w w:val="110"/>
        </w:rPr>
        <w:t>a</w:t>
      </w:r>
      <w:r w:rsidRPr="00476F0D">
        <w:rPr>
          <w:rFonts w:cs="Arial"/>
          <w:w w:val="110"/>
        </w:rPr>
        <w:t>ssi</w:t>
      </w:r>
      <w:r w:rsidRPr="00476F0D">
        <w:rPr>
          <w:rFonts w:cs="Arial"/>
          <w:spacing w:val="1"/>
          <w:w w:val="110"/>
        </w:rPr>
        <w:t>g</w:t>
      </w:r>
      <w:r w:rsidRPr="00476F0D">
        <w:rPr>
          <w:rFonts w:cs="Arial"/>
          <w:spacing w:val="-2"/>
          <w:w w:val="110"/>
        </w:rPr>
        <w:t>ne</w:t>
      </w:r>
      <w:r w:rsidRPr="00476F0D">
        <w:rPr>
          <w:rFonts w:cs="Arial"/>
          <w:w w:val="110"/>
        </w:rPr>
        <w:t>d</w:t>
      </w:r>
      <w:r w:rsidRPr="00476F0D">
        <w:rPr>
          <w:rFonts w:cs="Arial"/>
          <w:spacing w:val="4"/>
          <w:w w:val="110"/>
        </w:rPr>
        <w:t xml:space="preserve"> </w:t>
      </w:r>
      <w:r w:rsidRPr="00476F0D">
        <w:rPr>
          <w:rFonts w:cs="Arial"/>
          <w:spacing w:val="-1"/>
          <w:w w:val="110"/>
        </w:rPr>
        <w:t>t</w:t>
      </w:r>
      <w:r w:rsidRPr="00476F0D">
        <w:rPr>
          <w:rFonts w:cs="Arial"/>
          <w:w w:val="110"/>
        </w:rPr>
        <w:t>o</w:t>
      </w:r>
      <w:r w:rsidRPr="00476F0D">
        <w:rPr>
          <w:rFonts w:cs="Arial"/>
          <w:spacing w:val="1"/>
          <w:w w:val="110"/>
        </w:rPr>
        <w:t xml:space="preserve"> </w:t>
      </w:r>
      <w:r w:rsidRPr="00476F0D">
        <w:rPr>
          <w:rFonts w:cs="Arial"/>
          <w:w w:val="110"/>
        </w:rPr>
        <w:t>w</w:t>
      </w:r>
      <w:r w:rsidRPr="00476F0D">
        <w:rPr>
          <w:rFonts w:cs="Arial"/>
          <w:spacing w:val="-4"/>
          <w:w w:val="110"/>
        </w:rPr>
        <w:t>r</w:t>
      </w:r>
      <w:r w:rsidRPr="00476F0D">
        <w:rPr>
          <w:rFonts w:cs="Arial"/>
          <w:w w:val="110"/>
        </w:rPr>
        <w:t>ite</w:t>
      </w:r>
      <w:r w:rsidRPr="00476F0D">
        <w:rPr>
          <w:rFonts w:cs="Arial"/>
          <w:spacing w:val="2"/>
          <w:w w:val="110"/>
        </w:rPr>
        <w:t xml:space="preserve"> </w:t>
      </w:r>
      <w:r w:rsidRPr="00476F0D">
        <w:rPr>
          <w:rFonts w:cs="Arial"/>
          <w:spacing w:val="-6"/>
          <w:w w:val="110"/>
        </w:rPr>
        <w:t>i</w:t>
      </w:r>
      <w:r w:rsidRPr="00476F0D">
        <w:rPr>
          <w:rFonts w:cs="Arial"/>
          <w:w w:val="110"/>
        </w:rPr>
        <w:t>tems</w:t>
      </w:r>
      <w:r w:rsidRPr="00476F0D">
        <w:rPr>
          <w:rFonts w:cs="Arial"/>
          <w:spacing w:val="1"/>
          <w:w w:val="110"/>
        </w:rPr>
        <w:t xml:space="preserve"> </w:t>
      </w:r>
      <w:r w:rsidRPr="00476F0D">
        <w:rPr>
          <w:rFonts w:cs="Arial"/>
          <w:w w:val="110"/>
        </w:rPr>
        <w:t>f</w:t>
      </w:r>
      <w:r w:rsidRPr="00476F0D">
        <w:rPr>
          <w:rFonts w:cs="Arial"/>
          <w:spacing w:val="-4"/>
          <w:w w:val="110"/>
        </w:rPr>
        <w:t>o</w:t>
      </w:r>
      <w:r w:rsidRPr="00476F0D">
        <w:rPr>
          <w:rFonts w:cs="Arial"/>
          <w:w w:val="110"/>
        </w:rPr>
        <w:t>r R</w:t>
      </w:r>
      <w:r w:rsidRPr="00476F0D">
        <w:rPr>
          <w:rFonts w:cs="Arial"/>
          <w:spacing w:val="-2"/>
          <w:w w:val="110"/>
        </w:rPr>
        <w:t>e</w:t>
      </w:r>
      <w:r w:rsidRPr="00476F0D">
        <w:rPr>
          <w:rFonts w:cs="Arial"/>
          <w:w w:val="110"/>
        </w:rPr>
        <w:t>a</w:t>
      </w:r>
      <w:r w:rsidRPr="00476F0D">
        <w:rPr>
          <w:rFonts w:cs="Arial"/>
          <w:spacing w:val="1"/>
          <w:w w:val="110"/>
        </w:rPr>
        <w:t>d</w:t>
      </w:r>
      <w:r w:rsidRPr="00476F0D">
        <w:rPr>
          <w:rFonts w:cs="Arial"/>
          <w:spacing w:val="-3"/>
          <w:w w:val="110"/>
        </w:rPr>
        <w:t>i</w:t>
      </w:r>
      <w:r w:rsidRPr="00476F0D">
        <w:rPr>
          <w:rFonts w:cs="Arial"/>
          <w:w w:val="110"/>
        </w:rPr>
        <w:t>ng</w:t>
      </w:r>
      <w:r w:rsidRPr="00476F0D">
        <w:rPr>
          <w:rFonts w:cs="Arial"/>
          <w:spacing w:val="2"/>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2"/>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spacing w:val="-4"/>
          <w:w w:val="110"/>
        </w:rPr>
        <w:t>u</w:t>
      </w:r>
      <w:r w:rsidRPr="00476F0D">
        <w:rPr>
          <w:rFonts w:cs="Arial"/>
          <w:w w:val="110"/>
        </w:rPr>
        <w:t>ld</w:t>
      </w:r>
      <w:r w:rsidRPr="00476F0D">
        <w:rPr>
          <w:rFonts w:cs="Arial"/>
          <w:spacing w:val="2"/>
          <w:w w:val="110"/>
        </w:rPr>
        <w:t xml:space="preserve"> </w:t>
      </w:r>
      <w:r w:rsidRPr="00476F0D">
        <w:rPr>
          <w:rFonts w:cs="Arial"/>
          <w:spacing w:val="-1"/>
          <w:w w:val="110"/>
        </w:rPr>
        <w:t>a</w:t>
      </w:r>
      <w:r w:rsidRPr="00476F0D">
        <w:rPr>
          <w:rFonts w:cs="Arial"/>
          <w:w w:val="110"/>
        </w:rPr>
        <w:t>lso</w:t>
      </w:r>
      <w:r w:rsidRPr="00476F0D">
        <w:rPr>
          <w:rFonts w:cs="Arial"/>
          <w:spacing w:val="1"/>
          <w:w w:val="110"/>
        </w:rPr>
        <w:t xml:space="preserve"> </w:t>
      </w:r>
      <w:r w:rsidRPr="00476F0D">
        <w:rPr>
          <w:rFonts w:cs="Arial"/>
          <w:spacing w:val="-6"/>
          <w:w w:val="110"/>
        </w:rPr>
        <w:t>l</w:t>
      </w:r>
      <w:r w:rsidRPr="00476F0D">
        <w:rPr>
          <w:rFonts w:cs="Arial"/>
          <w:spacing w:val="1"/>
          <w:w w:val="110"/>
        </w:rPr>
        <w:t>o</w:t>
      </w:r>
      <w:r w:rsidRPr="00476F0D">
        <w:rPr>
          <w:rFonts w:cs="Arial"/>
          <w:w w:val="110"/>
        </w:rPr>
        <w:t xml:space="preserve">ok </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the Wr</w:t>
      </w:r>
      <w:r w:rsidRPr="00476F0D">
        <w:rPr>
          <w:rFonts w:cs="Arial"/>
          <w:spacing w:val="-3"/>
          <w:w w:val="110"/>
        </w:rPr>
        <w:t>i</w:t>
      </w:r>
      <w:r w:rsidRPr="00476F0D">
        <w:rPr>
          <w:rFonts w:cs="Arial"/>
          <w:w w:val="110"/>
        </w:rPr>
        <w:t>ti</w:t>
      </w:r>
      <w:r w:rsidRPr="00476F0D">
        <w:rPr>
          <w:rFonts w:cs="Arial"/>
          <w:spacing w:val="-2"/>
          <w:w w:val="110"/>
        </w:rPr>
        <w:t>n</w:t>
      </w:r>
      <w:r w:rsidRPr="00476F0D">
        <w:rPr>
          <w:rFonts w:cs="Arial"/>
          <w:w w:val="110"/>
        </w:rPr>
        <w:t>g table</w:t>
      </w:r>
      <w:r w:rsidRPr="00476F0D">
        <w:rPr>
          <w:rFonts w:cs="Arial"/>
          <w:spacing w:val="-2"/>
          <w:w w:val="110"/>
        </w:rPr>
        <w:t xml:space="preserve"> </w:t>
      </w:r>
      <w:r w:rsidRPr="00476F0D">
        <w:rPr>
          <w:rFonts w:cs="Arial"/>
          <w:w w:val="110"/>
        </w:rPr>
        <w:t>b</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w w:val="110"/>
        </w:rPr>
        <w:t>u</w:t>
      </w:r>
      <w:r w:rsidRPr="00476F0D">
        <w:rPr>
          <w:rFonts w:cs="Arial"/>
          <w:spacing w:val="-2"/>
          <w:w w:val="110"/>
        </w:rPr>
        <w:t>s</w:t>
      </w:r>
      <w:r w:rsidRPr="00476F0D">
        <w:rPr>
          <w:rFonts w:cs="Arial"/>
          <w:w w:val="110"/>
        </w:rPr>
        <w:t xml:space="preserve">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y</w:t>
      </w:r>
      <w:r w:rsidRPr="00476F0D">
        <w:rPr>
          <w:rFonts w:cs="Arial"/>
          <w:spacing w:val="-1"/>
          <w:w w:val="110"/>
        </w:rPr>
        <w:t xml:space="preserve"> </w:t>
      </w:r>
      <w:r w:rsidRPr="00476F0D">
        <w:rPr>
          <w:rFonts w:cs="Arial"/>
          <w:w w:val="110"/>
        </w:rPr>
        <w:t>will</w:t>
      </w:r>
      <w:r w:rsidRPr="00476F0D">
        <w:rPr>
          <w:rFonts w:cs="Arial"/>
          <w:spacing w:val="-4"/>
          <w:w w:val="110"/>
        </w:rPr>
        <w:t xml:space="preserve"> </w:t>
      </w:r>
      <w:r w:rsidRPr="00476F0D">
        <w:rPr>
          <w:rFonts w:cs="Arial"/>
          <w:w w:val="110"/>
        </w:rPr>
        <w:t>be</w:t>
      </w:r>
      <w:r w:rsidRPr="00476F0D">
        <w:rPr>
          <w:rFonts w:cs="Arial"/>
          <w:spacing w:val="-3"/>
          <w:w w:val="110"/>
        </w:rPr>
        <w:t xml:space="preserve"> </w:t>
      </w:r>
      <w:r w:rsidRPr="00476F0D">
        <w:rPr>
          <w:rFonts w:cs="Arial"/>
          <w:spacing w:val="1"/>
          <w:w w:val="110"/>
        </w:rPr>
        <w:t>g</w:t>
      </w:r>
      <w:r w:rsidRPr="00476F0D">
        <w:rPr>
          <w:rFonts w:cs="Arial"/>
          <w:spacing w:val="-2"/>
          <w:w w:val="110"/>
        </w:rPr>
        <w:t>en</w:t>
      </w:r>
      <w:r w:rsidRPr="00476F0D">
        <w:rPr>
          <w:rFonts w:cs="Arial"/>
          <w:w w:val="110"/>
        </w:rPr>
        <w:t>er</w:t>
      </w:r>
      <w:r w:rsidRPr="00476F0D">
        <w:rPr>
          <w:rFonts w:cs="Arial"/>
          <w:spacing w:val="-1"/>
          <w:w w:val="110"/>
        </w:rPr>
        <w:t>a</w:t>
      </w:r>
      <w:r w:rsidRPr="00476F0D">
        <w:rPr>
          <w:rFonts w:cs="Arial"/>
          <w:w w:val="110"/>
        </w:rPr>
        <w:t>ting</w:t>
      </w:r>
      <w:r w:rsidRPr="00476F0D">
        <w:rPr>
          <w:rFonts w:cs="Arial"/>
          <w:spacing w:val="-1"/>
          <w:w w:val="110"/>
        </w:rPr>
        <w:t xml:space="preserve"> </w:t>
      </w:r>
      <w:r w:rsidRPr="00476F0D">
        <w:rPr>
          <w:rFonts w:cs="Arial"/>
          <w:w w:val="110"/>
        </w:rPr>
        <w:t>Wr</w:t>
      </w:r>
      <w:r w:rsidRPr="00476F0D">
        <w:rPr>
          <w:rFonts w:cs="Arial"/>
          <w:spacing w:val="-3"/>
          <w:w w:val="110"/>
        </w:rPr>
        <w:t>i</w:t>
      </w:r>
      <w:r w:rsidRPr="00476F0D">
        <w:rPr>
          <w:rFonts w:cs="Arial"/>
          <w:w w:val="110"/>
        </w:rPr>
        <w:t>ti</w:t>
      </w:r>
      <w:r w:rsidRPr="00476F0D">
        <w:rPr>
          <w:rFonts w:cs="Arial"/>
          <w:spacing w:val="-2"/>
          <w:w w:val="110"/>
        </w:rPr>
        <w:t>n</w:t>
      </w:r>
      <w:r w:rsidRPr="00476F0D">
        <w:rPr>
          <w:rFonts w:cs="Arial"/>
          <w:w w:val="110"/>
        </w:rPr>
        <w:t>g pr</w:t>
      </w:r>
      <w:r w:rsidRPr="00476F0D">
        <w:rPr>
          <w:rFonts w:cs="Arial"/>
          <w:spacing w:val="-4"/>
          <w:w w:val="110"/>
        </w:rPr>
        <w:t>o</w:t>
      </w:r>
      <w:r w:rsidRPr="00476F0D">
        <w:rPr>
          <w:rFonts w:cs="Arial"/>
          <w:w w:val="110"/>
        </w:rPr>
        <w:t>mpts</w:t>
      </w:r>
      <w:r w:rsidRPr="00476F0D">
        <w:rPr>
          <w:rFonts w:cs="Arial"/>
          <w:spacing w:val="-1"/>
          <w:w w:val="110"/>
        </w:rPr>
        <w:t xml:space="preserve"> a</w:t>
      </w:r>
      <w:r w:rsidRPr="00476F0D">
        <w:rPr>
          <w:rFonts w:cs="Arial"/>
          <w:w w:val="110"/>
        </w:rPr>
        <w:t>s w</w:t>
      </w:r>
      <w:r w:rsidRPr="00476F0D">
        <w:rPr>
          <w:rFonts w:cs="Arial"/>
          <w:spacing w:val="-2"/>
          <w:w w:val="110"/>
        </w:rPr>
        <w:t>e</w:t>
      </w:r>
      <w:r w:rsidRPr="00476F0D">
        <w:rPr>
          <w:rFonts w:cs="Arial"/>
          <w:spacing w:val="-3"/>
          <w:w w:val="110"/>
        </w:rPr>
        <w:t>l</w:t>
      </w:r>
      <w:r w:rsidRPr="00476F0D">
        <w:rPr>
          <w:rFonts w:cs="Arial"/>
          <w:w w:val="110"/>
        </w:rPr>
        <w:t>l.</w:t>
      </w:r>
    </w:p>
    <w:p w14:paraId="6BF2950D" w14:textId="77777777" w:rsidR="00515243" w:rsidRPr="00476F0D" w:rsidRDefault="00515243" w:rsidP="00131DEC">
      <w:pPr>
        <w:kinsoku w:val="0"/>
        <w:overflowPunct w:val="0"/>
        <w:autoSpaceDE w:val="0"/>
        <w:autoSpaceDN w:val="0"/>
        <w:adjustRightInd w:val="0"/>
        <w:spacing w:line="100" w:lineRule="exact"/>
        <w:rPr>
          <w:rFonts w:cs="Arial"/>
        </w:rPr>
      </w:pPr>
    </w:p>
    <w:p w14:paraId="544CF7AD" w14:textId="77777777" w:rsidR="00515243" w:rsidRPr="00476F0D" w:rsidRDefault="00515243" w:rsidP="00131DEC">
      <w:pPr>
        <w:kinsoku w:val="0"/>
        <w:overflowPunct w:val="0"/>
        <w:autoSpaceDE w:val="0"/>
        <w:autoSpaceDN w:val="0"/>
        <w:adjustRightInd w:val="0"/>
        <w:spacing w:line="289" w:lineRule="auto"/>
        <w:rPr>
          <w:rFonts w:cs="Arial"/>
        </w:rPr>
      </w:pPr>
      <w:r w:rsidRPr="00476F0D">
        <w:rPr>
          <w:rFonts w:cs="Arial"/>
          <w:w w:val="110"/>
        </w:rPr>
        <w:t>Ta</w:t>
      </w:r>
      <w:r w:rsidRPr="00476F0D">
        <w:rPr>
          <w:rFonts w:cs="Arial"/>
          <w:spacing w:val="1"/>
          <w:w w:val="110"/>
        </w:rPr>
        <w:t>b</w:t>
      </w:r>
      <w:r w:rsidRPr="00476F0D">
        <w:rPr>
          <w:rFonts w:cs="Arial"/>
          <w:spacing w:val="-3"/>
          <w:w w:val="110"/>
        </w:rPr>
        <w:t>l</w:t>
      </w:r>
      <w:r w:rsidRPr="00476F0D">
        <w:rPr>
          <w:rFonts w:cs="Arial"/>
          <w:w w:val="110"/>
        </w:rPr>
        <w:t>es</w:t>
      </w:r>
      <w:r w:rsidRPr="00476F0D">
        <w:rPr>
          <w:rFonts w:cs="Arial"/>
          <w:spacing w:val="-5"/>
          <w:w w:val="110"/>
        </w:rPr>
        <w:t xml:space="preserve"> </w:t>
      </w:r>
      <w:r w:rsidRPr="00476F0D">
        <w:rPr>
          <w:rFonts w:cs="Arial"/>
          <w:w w:val="110"/>
        </w:rPr>
        <w:t>illu</w:t>
      </w:r>
      <w:r w:rsidRPr="00476F0D">
        <w:rPr>
          <w:rFonts w:cs="Arial"/>
          <w:spacing w:val="-2"/>
          <w:w w:val="110"/>
        </w:rPr>
        <w:t>s</w:t>
      </w:r>
      <w:r w:rsidRPr="00476F0D">
        <w:rPr>
          <w:rFonts w:cs="Arial"/>
          <w:w w:val="110"/>
        </w:rPr>
        <w:t>t</w:t>
      </w:r>
      <w:r w:rsidRPr="00476F0D">
        <w:rPr>
          <w:rFonts w:cs="Arial"/>
          <w:spacing w:val="2"/>
          <w:w w:val="110"/>
        </w:rPr>
        <w:t>r</w:t>
      </w:r>
      <w:r w:rsidRPr="00476F0D">
        <w:rPr>
          <w:rFonts w:cs="Arial"/>
          <w:spacing w:val="-4"/>
          <w:w w:val="110"/>
        </w:rPr>
        <w:t>a</w:t>
      </w:r>
      <w:r w:rsidRPr="00476F0D">
        <w:rPr>
          <w:rFonts w:cs="Arial"/>
          <w:w w:val="110"/>
        </w:rPr>
        <w:t>ting</w:t>
      </w:r>
      <w:r w:rsidRPr="00476F0D">
        <w:rPr>
          <w:rFonts w:cs="Arial"/>
          <w:spacing w:val="-6"/>
          <w:w w:val="110"/>
        </w:rPr>
        <w:t xml:space="preserve"> </w:t>
      </w:r>
      <w:r w:rsidRPr="00476F0D">
        <w:rPr>
          <w:rFonts w:cs="Arial"/>
          <w:w w:val="110"/>
        </w:rPr>
        <w:t>the</w:t>
      </w:r>
      <w:r w:rsidRPr="00476F0D">
        <w:rPr>
          <w:rFonts w:cs="Arial"/>
          <w:spacing w:val="-3"/>
          <w:w w:val="110"/>
        </w:rPr>
        <w:t xml:space="preserve"> </w:t>
      </w:r>
      <w:r w:rsidRPr="00476F0D">
        <w:rPr>
          <w:rFonts w:cs="Arial"/>
          <w:spacing w:val="1"/>
          <w:w w:val="110"/>
        </w:rPr>
        <w:t>d</w:t>
      </w:r>
      <w:r w:rsidRPr="00476F0D">
        <w:rPr>
          <w:rFonts w:cs="Arial"/>
          <w:spacing w:val="-3"/>
          <w:w w:val="110"/>
        </w:rPr>
        <w:t>i</w:t>
      </w:r>
      <w:r w:rsidRPr="00476F0D">
        <w:rPr>
          <w:rFonts w:cs="Arial"/>
          <w:spacing w:val="-2"/>
          <w:w w:val="110"/>
        </w:rPr>
        <w:t>s</w:t>
      </w:r>
      <w:r w:rsidRPr="00476F0D">
        <w:rPr>
          <w:rFonts w:cs="Arial"/>
          <w:w w:val="110"/>
        </w:rPr>
        <w:t>tri</w:t>
      </w:r>
      <w:r w:rsidRPr="00476F0D">
        <w:rPr>
          <w:rFonts w:cs="Arial"/>
          <w:spacing w:val="1"/>
          <w:w w:val="110"/>
        </w:rPr>
        <w:t>b</w:t>
      </w:r>
      <w:r w:rsidRPr="00476F0D">
        <w:rPr>
          <w:rFonts w:cs="Arial"/>
          <w:spacing w:val="-2"/>
          <w:w w:val="110"/>
        </w:rPr>
        <w:t>u</w:t>
      </w:r>
      <w:r w:rsidRPr="00476F0D">
        <w:rPr>
          <w:rFonts w:cs="Arial"/>
          <w:w w:val="110"/>
        </w:rPr>
        <w:t>ti</w:t>
      </w:r>
      <w:r w:rsidRPr="00476F0D">
        <w:rPr>
          <w:rFonts w:cs="Arial"/>
          <w:spacing w:val="1"/>
          <w:w w:val="110"/>
        </w:rPr>
        <w:t>o</w:t>
      </w:r>
      <w:r w:rsidRPr="00476F0D">
        <w:rPr>
          <w:rFonts w:cs="Arial"/>
          <w:w w:val="110"/>
        </w:rPr>
        <w:t>n</w:t>
      </w:r>
      <w:r w:rsidRPr="00476F0D">
        <w:rPr>
          <w:rFonts w:cs="Arial"/>
          <w:spacing w:val="-5"/>
          <w:w w:val="110"/>
        </w:rPr>
        <w:t xml:space="preserve"> </w:t>
      </w:r>
      <w:r w:rsidRPr="00476F0D">
        <w:rPr>
          <w:rFonts w:cs="Arial"/>
          <w:w w:val="110"/>
        </w:rPr>
        <w:t>of</w:t>
      </w:r>
      <w:r w:rsidRPr="00476F0D">
        <w:rPr>
          <w:rFonts w:cs="Arial"/>
          <w:spacing w:val="-5"/>
          <w:w w:val="110"/>
        </w:rPr>
        <w:t xml:space="preserve"> </w:t>
      </w:r>
      <w:r w:rsidRPr="00476F0D">
        <w:rPr>
          <w:rFonts w:cs="Arial"/>
          <w:w w:val="110"/>
        </w:rPr>
        <w:t>it</w:t>
      </w:r>
      <w:r w:rsidRPr="00476F0D">
        <w:rPr>
          <w:rFonts w:cs="Arial"/>
          <w:spacing w:val="-2"/>
          <w:w w:val="110"/>
        </w:rPr>
        <w:t>e</w:t>
      </w:r>
      <w:r w:rsidRPr="00476F0D">
        <w:rPr>
          <w:rFonts w:cs="Arial"/>
          <w:w w:val="110"/>
        </w:rPr>
        <w:t>ms</w:t>
      </w:r>
      <w:r w:rsidRPr="00476F0D">
        <w:rPr>
          <w:rFonts w:cs="Arial"/>
          <w:spacing w:val="-2"/>
          <w:w w:val="110"/>
        </w:rPr>
        <w:t xml:space="preserve"> </w:t>
      </w:r>
      <w:r w:rsidRPr="00476F0D">
        <w:rPr>
          <w:rFonts w:cs="Arial"/>
          <w:spacing w:val="-1"/>
          <w:w w:val="110"/>
        </w:rPr>
        <w:t>a</w:t>
      </w:r>
      <w:r w:rsidRPr="00476F0D">
        <w:rPr>
          <w:rFonts w:cs="Arial"/>
          <w:w w:val="110"/>
        </w:rPr>
        <w:t>c</w:t>
      </w:r>
      <w:r w:rsidRPr="00476F0D">
        <w:rPr>
          <w:rFonts w:cs="Arial"/>
          <w:spacing w:val="-4"/>
          <w:w w:val="110"/>
        </w:rPr>
        <w:t>r</w:t>
      </w:r>
      <w:r w:rsidRPr="00476F0D">
        <w:rPr>
          <w:rFonts w:cs="Arial"/>
          <w:spacing w:val="1"/>
          <w:w w:val="110"/>
        </w:rPr>
        <w:t>o</w:t>
      </w:r>
      <w:r w:rsidRPr="00476F0D">
        <w:rPr>
          <w:rFonts w:cs="Arial"/>
          <w:spacing w:val="-2"/>
          <w:w w:val="110"/>
        </w:rPr>
        <w:t>s</w:t>
      </w:r>
      <w:r w:rsidRPr="00476F0D">
        <w:rPr>
          <w:rFonts w:cs="Arial"/>
          <w:w w:val="110"/>
        </w:rPr>
        <w:t>s</w:t>
      </w:r>
      <w:r w:rsidRPr="00476F0D">
        <w:rPr>
          <w:rFonts w:cs="Arial"/>
          <w:spacing w:val="-8"/>
          <w:w w:val="110"/>
        </w:rPr>
        <w:t xml:space="preserve"> </w:t>
      </w:r>
      <w:r w:rsidRPr="00476F0D">
        <w:rPr>
          <w:rFonts w:cs="Arial"/>
          <w:w w:val="110"/>
        </w:rPr>
        <w:t>T</w:t>
      </w:r>
      <w:r w:rsidRPr="00476F0D">
        <w:rPr>
          <w:rFonts w:cs="Arial"/>
          <w:spacing w:val="1"/>
          <w:w w:val="110"/>
        </w:rPr>
        <w:t>o</w:t>
      </w:r>
      <w:r w:rsidRPr="00476F0D">
        <w:rPr>
          <w:rFonts w:cs="Arial"/>
          <w:w w:val="110"/>
        </w:rPr>
        <w:t>Ms</w:t>
      </w:r>
      <w:r w:rsidRPr="00476F0D">
        <w:rPr>
          <w:rFonts w:cs="Arial"/>
          <w:spacing w:val="-3"/>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3"/>
          <w:w w:val="110"/>
        </w:rPr>
        <w:t xml:space="preserve"> </w:t>
      </w:r>
      <w:r w:rsidRPr="00476F0D">
        <w:rPr>
          <w:rFonts w:cs="Arial"/>
          <w:spacing w:val="-4"/>
          <w:w w:val="110"/>
        </w:rPr>
        <w:t>P</w:t>
      </w:r>
      <w:r w:rsidRPr="00476F0D">
        <w:rPr>
          <w:rFonts w:cs="Arial"/>
          <w:w w:val="110"/>
        </w:rPr>
        <w:t>LDs</w:t>
      </w:r>
      <w:r w:rsidRPr="00476F0D">
        <w:rPr>
          <w:rFonts w:cs="Arial"/>
          <w:spacing w:val="-3"/>
          <w:w w:val="110"/>
        </w:rPr>
        <w:t xml:space="preserve"> </w:t>
      </w:r>
      <w:r w:rsidRPr="00476F0D">
        <w:rPr>
          <w:rFonts w:cs="Arial"/>
          <w:spacing w:val="-1"/>
          <w:w w:val="110"/>
        </w:rPr>
        <w:t>a</w:t>
      </w:r>
      <w:r w:rsidRPr="00476F0D">
        <w:rPr>
          <w:rFonts w:cs="Arial"/>
          <w:w w:val="110"/>
        </w:rPr>
        <w:t>re</w:t>
      </w:r>
      <w:r w:rsidRPr="00476F0D">
        <w:rPr>
          <w:rFonts w:cs="Arial"/>
          <w:spacing w:val="-3"/>
          <w:w w:val="110"/>
        </w:rPr>
        <w:t xml:space="preserve"> </w:t>
      </w:r>
      <w:r w:rsidRPr="00476F0D">
        <w:rPr>
          <w:rFonts w:cs="Arial"/>
          <w:spacing w:val="-1"/>
          <w:w w:val="110"/>
        </w:rPr>
        <w:t>a</w:t>
      </w:r>
      <w:r w:rsidRPr="00476F0D">
        <w:rPr>
          <w:rFonts w:cs="Arial"/>
          <w:w w:val="110"/>
        </w:rPr>
        <w:t>lso</w:t>
      </w:r>
      <w:r w:rsidRPr="00476F0D">
        <w:rPr>
          <w:rFonts w:cs="Arial"/>
          <w:spacing w:val="-6"/>
          <w:w w:val="110"/>
        </w:rPr>
        <w:t xml:space="preserve"> </w:t>
      </w:r>
      <w:r w:rsidRPr="00476F0D">
        <w:rPr>
          <w:rFonts w:cs="Arial"/>
          <w:w w:val="110"/>
        </w:rPr>
        <w:t>pr</w:t>
      </w:r>
      <w:r w:rsidRPr="00476F0D">
        <w:rPr>
          <w:rFonts w:cs="Arial"/>
          <w:spacing w:val="-2"/>
          <w:w w:val="110"/>
        </w:rPr>
        <w:t>es</w:t>
      </w:r>
      <w:r w:rsidRPr="00476F0D">
        <w:rPr>
          <w:rFonts w:cs="Arial"/>
          <w:w w:val="110"/>
        </w:rPr>
        <w:t>e</w:t>
      </w:r>
      <w:r w:rsidRPr="00476F0D">
        <w:rPr>
          <w:rFonts w:cs="Arial"/>
          <w:spacing w:val="-2"/>
          <w:w w:val="110"/>
        </w:rPr>
        <w:t>n</w:t>
      </w:r>
      <w:r w:rsidRPr="00476F0D">
        <w:rPr>
          <w:rFonts w:cs="Arial"/>
          <w:w w:val="110"/>
        </w:rPr>
        <w:t>ted</w:t>
      </w:r>
      <w:r w:rsidRPr="00476F0D">
        <w:rPr>
          <w:rFonts w:cs="Arial"/>
          <w:spacing w:val="-3"/>
          <w:w w:val="110"/>
        </w:rPr>
        <w:t xml:space="preserve"> </w:t>
      </w:r>
      <w:r w:rsidRPr="00476F0D">
        <w:rPr>
          <w:rFonts w:cs="Arial"/>
          <w:w w:val="110"/>
        </w:rPr>
        <w:t>for</w:t>
      </w:r>
      <w:r w:rsidRPr="00476F0D">
        <w:rPr>
          <w:rFonts w:cs="Arial"/>
          <w:spacing w:val="-4"/>
          <w:w w:val="110"/>
        </w:rPr>
        <w:t xml:space="preserve"> </w:t>
      </w:r>
      <w:r w:rsidRPr="00476F0D">
        <w:rPr>
          <w:rFonts w:cs="Arial"/>
          <w:w w:val="110"/>
        </w:rPr>
        <w:t>your</w:t>
      </w:r>
      <w:r w:rsidRPr="00476F0D">
        <w:rPr>
          <w:rFonts w:cs="Arial"/>
          <w:spacing w:val="-6"/>
          <w:w w:val="110"/>
        </w:rPr>
        <w:t xml:space="preserve"> </w:t>
      </w:r>
      <w:r w:rsidRPr="00476F0D">
        <w:rPr>
          <w:rFonts w:cs="Arial"/>
          <w:spacing w:val="-2"/>
          <w:w w:val="110"/>
        </w:rPr>
        <w:t>u</w:t>
      </w:r>
      <w:r w:rsidRPr="00476F0D">
        <w:rPr>
          <w:rFonts w:cs="Arial"/>
          <w:w w:val="110"/>
        </w:rPr>
        <w:t>se.</w:t>
      </w:r>
      <w:r w:rsidRPr="00476F0D">
        <w:rPr>
          <w:rFonts w:cs="Arial"/>
          <w:w w:val="121"/>
        </w:rPr>
        <w:t xml:space="preserve"> </w:t>
      </w:r>
      <w:r w:rsidRPr="00476F0D">
        <w:rPr>
          <w:rFonts w:cs="Arial"/>
          <w:w w:val="110"/>
        </w:rPr>
        <w:t>Writ</w:t>
      </w:r>
      <w:r w:rsidRPr="00476F0D">
        <w:rPr>
          <w:rFonts w:cs="Arial"/>
          <w:spacing w:val="-2"/>
          <w:w w:val="110"/>
        </w:rPr>
        <w:t>e</w:t>
      </w:r>
      <w:r w:rsidRPr="00476F0D">
        <w:rPr>
          <w:rFonts w:cs="Arial"/>
          <w:w w:val="110"/>
        </w:rPr>
        <w:t>rs</w:t>
      </w:r>
      <w:r w:rsidRPr="00476F0D">
        <w:rPr>
          <w:rFonts w:cs="Arial"/>
          <w:spacing w:val="4"/>
          <w:w w:val="110"/>
        </w:rPr>
        <w:t xml:space="preserve"> </w:t>
      </w:r>
      <w:r w:rsidRPr="00476F0D">
        <w:rPr>
          <w:rFonts w:cs="Arial"/>
          <w:spacing w:val="-2"/>
          <w:w w:val="110"/>
        </w:rPr>
        <w:t>s</w:t>
      </w:r>
      <w:r w:rsidRPr="00476F0D">
        <w:rPr>
          <w:rFonts w:cs="Arial"/>
          <w:w w:val="110"/>
        </w:rPr>
        <w:t>hould</w:t>
      </w:r>
      <w:r w:rsidRPr="00476F0D">
        <w:rPr>
          <w:rFonts w:cs="Arial"/>
          <w:spacing w:val="3"/>
          <w:w w:val="110"/>
        </w:rPr>
        <w:t xml:space="preserve"> </w:t>
      </w:r>
      <w:r w:rsidRPr="00476F0D">
        <w:rPr>
          <w:rFonts w:cs="Arial"/>
          <w:spacing w:val="-3"/>
          <w:w w:val="110"/>
        </w:rPr>
        <w:t>f</w:t>
      </w:r>
      <w:r w:rsidRPr="00476F0D">
        <w:rPr>
          <w:rFonts w:cs="Arial"/>
          <w:spacing w:val="1"/>
          <w:w w:val="110"/>
        </w:rPr>
        <w:t>o</w:t>
      </w:r>
      <w:r w:rsidRPr="00476F0D">
        <w:rPr>
          <w:rFonts w:cs="Arial"/>
          <w:w w:val="110"/>
        </w:rPr>
        <w:t>c</w:t>
      </w:r>
      <w:r w:rsidRPr="00476F0D">
        <w:rPr>
          <w:rFonts w:cs="Arial"/>
          <w:spacing w:val="-2"/>
          <w:w w:val="110"/>
        </w:rPr>
        <w:t>u</w:t>
      </w:r>
      <w:r w:rsidRPr="00476F0D">
        <w:rPr>
          <w:rFonts w:cs="Arial"/>
          <w:w w:val="110"/>
        </w:rPr>
        <w:t>s</w:t>
      </w:r>
      <w:r w:rsidRPr="00476F0D">
        <w:rPr>
          <w:rFonts w:cs="Arial"/>
          <w:spacing w:val="4"/>
          <w:w w:val="110"/>
        </w:rPr>
        <w:t xml:space="preserve"> </w:t>
      </w:r>
      <w:r w:rsidRPr="00476F0D">
        <w:rPr>
          <w:rFonts w:cs="Arial"/>
          <w:spacing w:val="1"/>
          <w:w w:val="110"/>
        </w:rPr>
        <w:t>p</w:t>
      </w:r>
      <w:r w:rsidRPr="00476F0D">
        <w:rPr>
          <w:rFonts w:cs="Arial"/>
          <w:w w:val="110"/>
        </w:rPr>
        <w:t>r</w:t>
      </w:r>
      <w:r w:rsidRPr="00476F0D">
        <w:rPr>
          <w:rFonts w:cs="Arial"/>
          <w:spacing w:val="-6"/>
          <w:w w:val="110"/>
        </w:rPr>
        <w:t>i</w:t>
      </w:r>
      <w:r w:rsidRPr="00476F0D">
        <w:rPr>
          <w:rFonts w:cs="Arial"/>
          <w:w w:val="110"/>
        </w:rPr>
        <w:t>m</w:t>
      </w:r>
      <w:r w:rsidRPr="00476F0D">
        <w:rPr>
          <w:rFonts w:cs="Arial"/>
          <w:spacing w:val="-1"/>
          <w:w w:val="110"/>
        </w:rPr>
        <w:t>a</w:t>
      </w:r>
      <w:r w:rsidRPr="00476F0D">
        <w:rPr>
          <w:rFonts w:cs="Arial"/>
          <w:w w:val="110"/>
        </w:rPr>
        <w:t>rily</w:t>
      </w:r>
      <w:r w:rsidRPr="00476F0D">
        <w:rPr>
          <w:rFonts w:cs="Arial"/>
          <w:spacing w:val="5"/>
          <w:w w:val="110"/>
        </w:rPr>
        <w:t xml:space="preserve"> </w:t>
      </w:r>
      <w:r w:rsidRPr="00476F0D">
        <w:rPr>
          <w:rFonts w:cs="Arial"/>
          <w:w w:val="110"/>
        </w:rPr>
        <w:t>on</w:t>
      </w:r>
      <w:r w:rsidRPr="00476F0D">
        <w:rPr>
          <w:rFonts w:cs="Arial"/>
          <w:spacing w:val="3"/>
          <w:w w:val="110"/>
        </w:rPr>
        <w:t xml:space="preserve"> </w:t>
      </w:r>
      <w:r w:rsidRPr="00476F0D">
        <w:rPr>
          <w:rFonts w:cs="Arial"/>
          <w:w w:val="110"/>
        </w:rPr>
        <w:t>the</w:t>
      </w:r>
      <w:r w:rsidRPr="00476F0D">
        <w:rPr>
          <w:rFonts w:cs="Arial"/>
          <w:spacing w:val="2"/>
          <w:w w:val="110"/>
        </w:rPr>
        <w:t xml:space="preserve"> </w:t>
      </w:r>
      <w:r w:rsidRPr="00476F0D">
        <w:rPr>
          <w:rFonts w:cs="Arial"/>
          <w:spacing w:val="-1"/>
          <w:w w:val="110"/>
        </w:rPr>
        <w:t>ta</w:t>
      </w:r>
      <w:r w:rsidRPr="00476F0D">
        <w:rPr>
          <w:rFonts w:cs="Arial"/>
          <w:spacing w:val="1"/>
          <w:w w:val="110"/>
        </w:rPr>
        <w:t>b</w:t>
      </w:r>
      <w:r w:rsidRPr="00476F0D">
        <w:rPr>
          <w:rFonts w:cs="Arial"/>
          <w:w w:val="110"/>
        </w:rPr>
        <w:t>le</w:t>
      </w:r>
      <w:r w:rsidRPr="00476F0D">
        <w:rPr>
          <w:rFonts w:cs="Arial"/>
          <w:spacing w:val="4"/>
          <w:w w:val="110"/>
        </w:rPr>
        <w:t xml:space="preserve"> </w:t>
      </w:r>
      <w:r w:rsidRPr="00476F0D">
        <w:rPr>
          <w:rFonts w:cs="Arial"/>
          <w:spacing w:val="-1"/>
          <w:w w:val="110"/>
        </w:rPr>
        <w:t>t</w:t>
      </w:r>
      <w:r w:rsidRPr="00476F0D">
        <w:rPr>
          <w:rFonts w:cs="Arial"/>
          <w:w w:val="110"/>
        </w:rPr>
        <w:t>h</w:t>
      </w:r>
      <w:r w:rsidRPr="00476F0D">
        <w:rPr>
          <w:rFonts w:cs="Arial"/>
          <w:spacing w:val="-4"/>
          <w:w w:val="110"/>
        </w:rPr>
        <w:t>a</w:t>
      </w:r>
      <w:r w:rsidRPr="00476F0D">
        <w:rPr>
          <w:rFonts w:cs="Arial"/>
          <w:w w:val="110"/>
        </w:rPr>
        <w:t>t</w:t>
      </w:r>
      <w:r w:rsidRPr="00476F0D">
        <w:rPr>
          <w:rFonts w:cs="Arial"/>
          <w:spacing w:val="5"/>
          <w:w w:val="110"/>
        </w:rPr>
        <w:t xml:space="preserve"> </w:t>
      </w:r>
      <w:r w:rsidRPr="00476F0D">
        <w:rPr>
          <w:rFonts w:cs="Arial"/>
          <w:spacing w:val="-4"/>
          <w:w w:val="110"/>
        </w:rPr>
        <w:t>r</w:t>
      </w:r>
      <w:r w:rsidRPr="00476F0D">
        <w:rPr>
          <w:rFonts w:cs="Arial"/>
          <w:spacing w:val="-2"/>
          <w:w w:val="110"/>
        </w:rPr>
        <w:t>e</w:t>
      </w:r>
      <w:r w:rsidRPr="00476F0D">
        <w:rPr>
          <w:rFonts w:cs="Arial"/>
          <w:w w:val="110"/>
        </w:rPr>
        <w:t>lat</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w w:val="110"/>
        </w:rPr>
        <w:t>to</w:t>
      </w:r>
      <w:r w:rsidRPr="00476F0D">
        <w:rPr>
          <w:rFonts w:cs="Arial"/>
          <w:spacing w:val="5"/>
          <w:w w:val="110"/>
        </w:rPr>
        <w:t xml:space="preserve"> </w:t>
      </w:r>
      <w:r w:rsidRPr="00476F0D">
        <w:rPr>
          <w:rFonts w:cs="Arial"/>
          <w:w w:val="110"/>
        </w:rPr>
        <w:t>th</w:t>
      </w:r>
      <w:r w:rsidRPr="00476F0D">
        <w:rPr>
          <w:rFonts w:cs="Arial"/>
          <w:spacing w:val="-2"/>
          <w:w w:val="110"/>
        </w:rPr>
        <w:t>e</w:t>
      </w:r>
      <w:r w:rsidRPr="00476F0D">
        <w:rPr>
          <w:rFonts w:cs="Arial"/>
          <w:w w:val="110"/>
        </w:rPr>
        <w:t>ir</w:t>
      </w:r>
      <w:r w:rsidRPr="00476F0D">
        <w:rPr>
          <w:rFonts w:cs="Arial"/>
          <w:spacing w:val="5"/>
          <w:w w:val="110"/>
        </w:rPr>
        <w:t xml:space="preserve"> </w:t>
      </w:r>
      <w:r w:rsidRPr="00476F0D">
        <w:rPr>
          <w:rFonts w:cs="Arial"/>
          <w:spacing w:val="-6"/>
          <w:w w:val="110"/>
        </w:rPr>
        <w:t>m</w:t>
      </w:r>
      <w:r w:rsidRPr="00476F0D">
        <w:rPr>
          <w:rFonts w:cs="Arial"/>
          <w:spacing w:val="1"/>
          <w:w w:val="110"/>
        </w:rPr>
        <w:t>o</w:t>
      </w:r>
      <w:r w:rsidRPr="00476F0D">
        <w:rPr>
          <w:rFonts w:cs="Arial"/>
          <w:w w:val="110"/>
        </w:rPr>
        <w:t>d</w:t>
      </w:r>
      <w:r w:rsidRPr="00476F0D">
        <w:rPr>
          <w:rFonts w:cs="Arial"/>
          <w:spacing w:val="-1"/>
          <w:w w:val="110"/>
        </w:rPr>
        <w:t>a</w:t>
      </w:r>
      <w:r w:rsidRPr="00476F0D">
        <w:rPr>
          <w:rFonts w:cs="Arial"/>
          <w:w w:val="110"/>
        </w:rPr>
        <w:t>li</w:t>
      </w:r>
      <w:r w:rsidRPr="00476F0D">
        <w:rPr>
          <w:rFonts w:cs="Arial"/>
          <w:spacing w:val="-1"/>
          <w:w w:val="110"/>
        </w:rPr>
        <w:t>t</w:t>
      </w:r>
      <w:r w:rsidRPr="00476F0D">
        <w:rPr>
          <w:rFonts w:cs="Arial"/>
          <w:w w:val="110"/>
        </w:rPr>
        <w:t>y</w:t>
      </w:r>
      <w:r w:rsidRPr="00476F0D">
        <w:rPr>
          <w:rFonts w:cs="Arial"/>
          <w:spacing w:val="5"/>
          <w:w w:val="110"/>
        </w:rPr>
        <w:t xml:space="preserve"> </w:t>
      </w:r>
      <w:r w:rsidRPr="00476F0D">
        <w:rPr>
          <w:rFonts w:cs="Arial"/>
          <w:spacing w:val="-4"/>
          <w:w w:val="110"/>
        </w:rPr>
        <w:t>a</w:t>
      </w:r>
      <w:r w:rsidRPr="00476F0D">
        <w:rPr>
          <w:rFonts w:cs="Arial"/>
          <w:spacing w:val="-2"/>
          <w:w w:val="110"/>
        </w:rPr>
        <w:t>n</w:t>
      </w:r>
      <w:r w:rsidRPr="00476F0D">
        <w:rPr>
          <w:rFonts w:cs="Arial"/>
          <w:w w:val="110"/>
        </w:rPr>
        <w:t>d</w:t>
      </w:r>
      <w:r w:rsidRPr="00476F0D">
        <w:rPr>
          <w:rFonts w:cs="Arial"/>
          <w:spacing w:val="5"/>
          <w:w w:val="110"/>
        </w:rPr>
        <w:t xml:space="preserve"> </w:t>
      </w:r>
      <w:r w:rsidRPr="00476F0D">
        <w:rPr>
          <w:rFonts w:cs="Arial"/>
          <w:w w:val="110"/>
        </w:rPr>
        <w:t>the</w:t>
      </w:r>
      <w:r w:rsidRPr="00476F0D">
        <w:rPr>
          <w:rFonts w:cs="Arial"/>
          <w:spacing w:val="4"/>
          <w:w w:val="110"/>
        </w:rPr>
        <w:t xml:space="preserve"> </w:t>
      </w:r>
      <w:r w:rsidRPr="00476F0D">
        <w:rPr>
          <w:rFonts w:cs="Arial"/>
          <w:spacing w:val="-2"/>
          <w:w w:val="110"/>
        </w:rPr>
        <w:t>n</w:t>
      </w:r>
      <w:r w:rsidRPr="00476F0D">
        <w:rPr>
          <w:rFonts w:cs="Arial"/>
          <w:w w:val="110"/>
        </w:rPr>
        <w:t>umb</w:t>
      </w:r>
      <w:r w:rsidRPr="00476F0D">
        <w:rPr>
          <w:rFonts w:cs="Arial"/>
          <w:spacing w:val="-2"/>
          <w:w w:val="110"/>
        </w:rPr>
        <w:t>e</w:t>
      </w:r>
      <w:r w:rsidRPr="00476F0D">
        <w:rPr>
          <w:rFonts w:cs="Arial"/>
          <w:w w:val="110"/>
        </w:rPr>
        <w:t>r/l</w:t>
      </w:r>
      <w:r w:rsidRPr="00476F0D">
        <w:rPr>
          <w:rFonts w:cs="Arial"/>
          <w:spacing w:val="-2"/>
          <w:w w:val="110"/>
        </w:rPr>
        <w:t>e</w:t>
      </w:r>
      <w:r w:rsidRPr="00476F0D">
        <w:rPr>
          <w:rFonts w:cs="Arial"/>
          <w:w w:val="110"/>
        </w:rPr>
        <w:t>ngth</w:t>
      </w:r>
      <w:r w:rsidRPr="00476F0D">
        <w:rPr>
          <w:rFonts w:cs="Arial"/>
          <w:spacing w:val="4"/>
          <w:w w:val="110"/>
        </w:rPr>
        <w:t xml:space="preserve"> </w:t>
      </w:r>
      <w:r w:rsidRPr="00476F0D">
        <w:rPr>
          <w:rFonts w:cs="Arial"/>
          <w:spacing w:val="1"/>
          <w:w w:val="110"/>
        </w:rPr>
        <w:t>o</w:t>
      </w:r>
      <w:r w:rsidRPr="00476F0D">
        <w:rPr>
          <w:rFonts w:cs="Arial"/>
          <w:w w:val="110"/>
        </w:rPr>
        <w:t>f</w:t>
      </w:r>
      <w:r w:rsidRPr="00476F0D">
        <w:rPr>
          <w:rFonts w:cs="Arial"/>
          <w:w w:val="95"/>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16"/>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20"/>
          <w:w w:val="110"/>
        </w:rPr>
        <w:t xml:space="preserve"> </w:t>
      </w:r>
      <w:r w:rsidRPr="00476F0D">
        <w:rPr>
          <w:rFonts w:cs="Arial"/>
          <w:w w:val="110"/>
        </w:rPr>
        <w:t>h</w:t>
      </w:r>
      <w:r w:rsidRPr="00476F0D">
        <w:rPr>
          <w:rFonts w:cs="Arial"/>
          <w:spacing w:val="-4"/>
          <w:w w:val="110"/>
        </w:rPr>
        <w:t>a</w:t>
      </w:r>
      <w:r w:rsidRPr="00476F0D">
        <w:rPr>
          <w:rFonts w:cs="Arial"/>
          <w:w w:val="110"/>
        </w:rPr>
        <w:t>ve</w:t>
      </w:r>
      <w:r w:rsidRPr="00476F0D">
        <w:rPr>
          <w:rFonts w:cs="Arial"/>
          <w:spacing w:val="18"/>
          <w:w w:val="110"/>
        </w:rPr>
        <w:t xml:space="preserve"> </w:t>
      </w:r>
      <w:r w:rsidRPr="00476F0D">
        <w:rPr>
          <w:rFonts w:cs="Arial"/>
          <w:spacing w:val="1"/>
          <w:w w:val="110"/>
        </w:rPr>
        <w:t>b</w:t>
      </w:r>
      <w:r w:rsidRPr="00476F0D">
        <w:rPr>
          <w:rFonts w:cs="Arial"/>
          <w:spacing w:val="-2"/>
          <w:w w:val="110"/>
        </w:rPr>
        <w:t>ee</w:t>
      </w:r>
      <w:r w:rsidRPr="00476F0D">
        <w:rPr>
          <w:rFonts w:cs="Arial"/>
          <w:w w:val="110"/>
        </w:rPr>
        <w:t>n</w:t>
      </w:r>
      <w:r w:rsidRPr="00476F0D">
        <w:rPr>
          <w:rFonts w:cs="Arial"/>
          <w:spacing w:val="18"/>
          <w:w w:val="110"/>
        </w:rPr>
        <w:t xml:space="preserve"> </w:t>
      </w:r>
      <w:r w:rsidRPr="00476F0D">
        <w:rPr>
          <w:rFonts w:cs="Arial"/>
          <w:spacing w:val="-1"/>
          <w:w w:val="110"/>
        </w:rPr>
        <w:t>a</w:t>
      </w:r>
      <w:r w:rsidRPr="00476F0D">
        <w:rPr>
          <w:rFonts w:cs="Arial"/>
          <w:w w:val="110"/>
        </w:rPr>
        <w:t>ssi</w:t>
      </w:r>
      <w:r w:rsidRPr="00476F0D">
        <w:rPr>
          <w:rFonts w:cs="Arial"/>
          <w:spacing w:val="1"/>
          <w:w w:val="110"/>
        </w:rPr>
        <w:t>g</w:t>
      </w:r>
      <w:r w:rsidRPr="00476F0D">
        <w:rPr>
          <w:rFonts w:cs="Arial"/>
          <w:spacing w:val="-2"/>
          <w:w w:val="110"/>
        </w:rPr>
        <w:t>ne</w:t>
      </w:r>
      <w:r w:rsidRPr="00476F0D">
        <w:rPr>
          <w:rFonts w:cs="Arial"/>
          <w:w w:val="110"/>
        </w:rPr>
        <w:t>d</w:t>
      </w:r>
      <w:r w:rsidRPr="00476F0D">
        <w:rPr>
          <w:rFonts w:cs="Arial"/>
          <w:spacing w:val="21"/>
          <w:w w:val="110"/>
        </w:rPr>
        <w:t xml:space="preserve"> </w:t>
      </w:r>
      <w:r w:rsidRPr="00476F0D">
        <w:rPr>
          <w:rFonts w:cs="Arial"/>
          <w:spacing w:val="-4"/>
          <w:w w:val="110"/>
        </w:rPr>
        <w:t>t</w:t>
      </w:r>
      <w:r w:rsidRPr="00476F0D">
        <w:rPr>
          <w:rFonts w:cs="Arial"/>
          <w:w w:val="110"/>
        </w:rPr>
        <w:t>o</w:t>
      </w:r>
      <w:r w:rsidRPr="00476F0D">
        <w:rPr>
          <w:rFonts w:cs="Arial"/>
          <w:spacing w:val="20"/>
          <w:w w:val="110"/>
        </w:rPr>
        <w:t xml:space="preserve"> </w:t>
      </w:r>
      <w:r w:rsidRPr="00476F0D">
        <w:rPr>
          <w:rFonts w:cs="Arial"/>
          <w:w w:val="110"/>
        </w:rPr>
        <w:t>wr</w:t>
      </w:r>
      <w:r w:rsidRPr="00476F0D">
        <w:rPr>
          <w:rFonts w:cs="Arial"/>
          <w:spacing w:val="-3"/>
          <w:w w:val="110"/>
        </w:rPr>
        <w:t>i</w:t>
      </w:r>
      <w:r w:rsidRPr="00476F0D">
        <w:rPr>
          <w:rFonts w:cs="Arial"/>
          <w:w w:val="110"/>
        </w:rPr>
        <w:t>te.</w:t>
      </w:r>
    </w:p>
    <w:p w14:paraId="27C68DAD" w14:textId="77777777" w:rsidR="00515243" w:rsidRPr="00476F0D" w:rsidRDefault="00515243" w:rsidP="00131DEC">
      <w:pPr>
        <w:kinsoku w:val="0"/>
        <w:overflowPunct w:val="0"/>
        <w:autoSpaceDE w:val="0"/>
        <w:autoSpaceDN w:val="0"/>
        <w:adjustRightInd w:val="0"/>
        <w:spacing w:line="100" w:lineRule="exact"/>
        <w:rPr>
          <w:rFonts w:cs="Arial"/>
        </w:rPr>
      </w:pPr>
    </w:p>
    <w:p w14:paraId="0735F9EC" w14:textId="77777777" w:rsidR="00515243" w:rsidRPr="00476F0D" w:rsidRDefault="00515243" w:rsidP="00131DEC">
      <w:pPr>
        <w:kinsoku w:val="0"/>
        <w:overflowPunct w:val="0"/>
        <w:autoSpaceDE w:val="0"/>
        <w:autoSpaceDN w:val="0"/>
        <w:adjustRightInd w:val="0"/>
        <w:spacing w:line="289" w:lineRule="auto"/>
        <w:rPr>
          <w:rFonts w:cs="Arial"/>
        </w:rPr>
      </w:pPr>
      <w:r w:rsidRPr="00476F0D">
        <w:rPr>
          <w:rFonts w:cs="Arial"/>
          <w:w w:val="115"/>
        </w:rPr>
        <w:t>The</w:t>
      </w:r>
      <w:r w:rsidRPr="00476F0D">
        <w:rPr>
          <w:rFonts w:cs="Arial"/>
          <w:spacing w:val="-17"/>
          <w:w w:val="115"/>
        </w:rPr>
        <w:t xml:space="preserve"> </w:t>
      </w:r>
      <w:r w:rsidRPr="00476F0D">
        <w:rPr>
          <w:rFonts w:cs="Arial"/>
          <w:spacing w:val="-3"/>
          <w:w w:val="115"/>
        </w:rPr>
        <w:t>n</w:t>
      </w:r>
      <w:r w:rsidRPr="00476F0D">
        <w:rPr>
          <w:rFonts w:cs="Arial"/>
          <w:w w:val="115"/>
        </w:rPr>
        <w:t>umb</w:t>
      </w:r>
      <w:r w:rsidRPr="00476F0D">
        <w:rPr>
          <w:rFonts w:cs="Arial"/>
          <w:spacing w:val="-2"/>
          <w:w w:val="115"/>
        </w:rPr>
        <w:t>e</w:t>
      </w:r>
      <w:r w:rsidRPr="00476F0D">
        <w:rPr>
          <w:rFonts w:cs="Arial"/>
          <w:w w:val="115"/>
        </w:rPr>
        <w:t>r</w:t>
      </w:r>
      <w:r w:rsidRPr="00476F0D">
        <w:rPr>
          <w:rFonts w:cs="Arial"/>
          <w:spacing w:val="-16"/>
          <w:w w:val="115"/>
        </w:rPr>
        <w:t xml:space="preserve"> </w:t>
      </w:r>
      <w:r w:rsidRPr="00476F0D">
        <w:rPr>
          <w:rFonts w:cs="Arial"/>
          <w:w w:val="115"/>
        </w:rPr>
        <w:t>of</w:t>
      </w:r>
      <w:r w:rsidRPr="00476F0D">
        <w:rPr>
          <w:rFonts w:cs="Arial"/>
          <w:spacing w:val="-17"/>
          <w:w w:val="115"/>
        </w:rPr>
        <w:t xml:space="preserve"> </w:t>
      </w:r>
      <w:r w:rsidRPr="00476F0D">
        <w:rPr>
          <w:rFonts w:cs="Arial"/>
          <w:w w:val="115"/>
        </w:rPr>
        <w:t>it</w:t>
      </w:r>
      <w:r w:rsidRPr="00476F0D">
        <w:rPr>
          <w:rFonts w:cs="Arial"/>
          <w:spacing w:val="-2"/>
          <w:w w:val="115"/>
        </w:rPr>
        <w:t>e</w:t>
      </w:r>
      <w:r w:rsidRPr="00476F0D">
        <w:rPr>
          <w:rFonts w:cs="Arial"/>
          <w:w w:val="115"/>
        </w:rPr>
        <w:t>ms</w:t>
      </w:r>
      <w:r w:rsidRPr="00476F0D">
        <w:rPr>
          <w:rFonts w:cs="Arial"/>
          <w:spacing w:val="-18"/>
          <w:w w:val="115"/>
        </w:rPr>
        <w:t xml:space="preserve"> </w:t>
      </w:r>
      <w:r w:rsidRPr="00476F0D">
        <w:rPr>
          <w:rFonts w:cs="Arial"/>
          <w:w w:val="115"/>
        </w:rPr>
        <w:t>to</w:t>
      </w:r>
      <w:r w:rsidRPr="00476F0D">
        <w:rPr>
          <w:rFonts w:cs="Arial"/>
          <w:spacing w:val="-18"/>
          <w:w w:val="115"/>
        </w:rPr>
        <w:t xml:space="preserve"> </w:t>
      </w:r>
      <w:r w:rsidRPr="00476F0D">
        <w:rPr>
          <w:rFonts w:cs="Arial"/>
          <w:spacing w:val="1"/>
          <w:w w:val="115"/>
        </w:rPr>
        <w:t>b</w:t>
      </w:r>
      <w:r w:rsidRPr="00476F0D">
        <w:rPr>
          <w:rFonts w:cs="Arial"/>
          <w:w w:val="115"/>
        </w:rPr>
        <w:t>e</w:t>
      </w:r>
      <w:r w:rsidRPr="00476F0D">
        <w:rPr>
          <w:rFonts w:cs="Arial"/>
          <w:spacing w:val="-18"/>
          <w:w w:val="115"/>
        </w:rPr>
        <w:t xml:space="preserve"> </w:t>
      </w:r>
      <w:r w:rsidRPr="00476F0D">
        <w:rPr>
          <w:rFonts w:cs="Arial"/>
          <w:w w:val="115"/>
        </w:rPr>
        <w:t>wri</w:t>
      </w:r>
      <w:r w:rsidRPr="00476F0D">
        <w:rPr>
          <w:rFonts w:cs="Arial"/>
          <w:spacing w:val="-1"/>
          <w:w w:val="115"/>
        </w:rPr>
        <w:t>t</w:t>
      </w:r>
      <w:r w:rsidRPr="00476F0D">
        <w:rPr>
          <w:rFonts w:cs="Arial"/>
          <w:w w:val="115"/>
        </w:rPr>
        <w:t>ten</w:t>
      </w:r>
      <w:r w:rsidRPr="00476F0D">
        <w:rPr>
          <w:rFonts w:cs="Arial"/>
          <w:spacing w:val="-16"/>
          <w:w w:val="115"/>
        </w:rPr>
        <w:t xml:space="preserve"> </w:t>
      </w:r>
      <w:r w:rsidRPr="00476F0D">
        <w:rPr>
          <w:rFonts w:cs="Arial"/>
          <w:spacing w:val="-1"/>
          <w:w w:val="115"/>
        </w:rPr>
        <w:t>a</w:t>
      </w:r>
      <w:r w:rsidRPr="00476F0D">
        <w:rPr>
          <w:rFonts w:cs="Arial"/>
          <w:w w:val="115"/>
        </w:rPr>
        <w:t>nd</w:t>
      </w:r>
      <w:r w:rsidRPr="00476F0D">
        <w:rPr>
          <w:rFonts w:cs="Arial"/>
          <w:spacing w:val="-18"/>
          <w:w w:val="115"/>
        </w:rPr>
        <w:t xml:space="preserve"> </w:t>
      </w:r>
      <w:r w:rsidRPr="00476F0D">
        <w:rPr>
          <w:rFonts w:cs="Arial"/>
          <w:w w:val="115"/>
        </w:rPr>
        <w:t>the</w:t>
      </w:r>
      <w:r w:rsidRPr="00476F0D">
        <w:rPr>
          <w:rFonts w:cs="Arial"/>
          <w:spacing w:val="-17"/>
          <w:w w:val="115"/>
        </w:rPr>
        <w:t xml:space="preserve"> </w:t>
      </w:r>
      <w:r w:rsidRPr="00476F0D">
        <w:rPr>
          <w:rFonts w:cs="Arial"/>
          <w:spacing w:val="-2"/>
          <w:w w:val="115"/>
        </w:rPr>
        <w:t>T</w:t>
      </w:r>
      <w:r w:rsidRPr="00476F0D">
        <w:rPr>
          <w:rFonts w:cs="Arial"/>
          <w:w w:val="115"/>
        </w:rPr>
        <w:t>oM</w:t>
      </w:r>
      <w:r w:rsidRPr="00476F0D">
        <w:rPr>
          <w:rFonts w:cs="Arial"/>
          <w:spacing w:val="-4"/>
          <w:w w:val="115"/>
        </w:rPr>
        <w:t>s</w:t>
      </w:r>
      <w:r w:rsidRPr="00476F0D">
        <w:rPr>
          <w:rFonts w:cs="Arial"/>
          <w:w w:val="115"/>
        </w:rPr>
        <w:t>/</w:t>
      </w:r>
      <w:r w:rsidRPr="00476F0D">
        <w:rPr>
          <w:rFonts w:cs="Arial"/>
          <w:spacing w:val="2"/>
          <w:w w:val="115"/>
        </w:rPr>
        <w:t>P</w:t>
      </w:r>
      <w:r w:rsidRPr="00476F0D">
        <w:rPr>
          <w:rFonts w:cs="Arial"/>
          <w:w w:val="115"/>
        </w:rPr>
        <w:t>L</w:t>
      </w:r>
      <w:r w:rsidRPr="00476F0D">
        <w:rPr>
          <w:rFonts w:cs="Arial"/>
          <w:spacing w:val="-3"/>
          <w:w w:val="115"/>
        </w:rPr>
        <w:t>D</w:t>
      </w:r>
      <w:r w:rsidRPr="00476F0D">
        <w:rPr>
          <w:rFonts w:cs="Arial"/>
          <w:w w:val="115"/>
        </w:rPr>
        <w:t>s</w:t>
      </w:r>
      <w:r w:rsidRPr="00476F0D">
        <w:rPr>
          <w:rFonts w:cs="Arial"/>
          <w:spacing w:val="-16"/>
          <w:w w:val="115"/>
        </w:rPr>
        <w:t xml:space="preserve"> </w:t>
      </w:r>
      <w:r w:rsidRPr="00476F0D">
        <w:rPr>
          <w:rFonts w:cs="Arial"/>
          <w:spacing w:val="-1"/>
          <w:w w:val="115"/>
        </w:rPr>
        <w:t>t</w:t>
      </w:r>
      <w:r w:rsidRPr="00476F0D">
        <w:rPr>
          <w:rFonts w:cs="Arial"/>
          <w:w w:val="115"/>
        </w:rPr>
        <w:t>o</w:t>
      </w:r>
      <w:r w:rsidRPr="00476F0D">
        <w:rPr>
          <w:rFonts w:cs="Arial"/>
          <w:spacing w:val="-16"/>
          <w:w w:val="115"/>
        </w:rPr>
        <w:t xml:space="preserve"> </w:t>
      </w:r>
      <w:r w:rsidRPr="00476F0D">
        <w:rPr>
          <w:rFonts w:cs="Arial"/>
          <w:w w:val="115"/>
        </w:rPr>
        <w:t>be</w:t>
      </w:r>
      <w:r w:rsidRPr="00476F0D">
        <w:rPr>
          <w:rFonts w:cs="Arial"/>
          <w:spacing w:val="-17"/>
          <w:w w:val="115"/>
        </w:rPr>
        <w:t xml:space="preserve"> </w:t>
      </w:r>
      <w:r w:rsidRPr="00476F0D">
        <w:rPr>
          <w:rFonts w:cs="Arial"/>
          <w:spacing w:val="-4"/>
          <w:w w:val="115"/>
        </w:rPr>
        <w:t>a</w:t>
      </w:r>
      <w:r w:rsidRPr="00476F0D">
        <w:rPr>
          <w:rFonts w:cs="Arial"/>
          <w:spacing w:val="1"/>
          <w:w w:val="115"/>
        </w:rPr>
        <w:t>d</w:t>
      </w:r>
      <w:r w:rsidRPr="00476F0D">
        <w:rPr>
          <w:rFonts w:cs="Arial"/>
          <w:w w:val="115"/>
        </w:rPr>
        <w:t>dr</w:t>
      </w:r>
      <w:r w:rsidRPr="00476F0D">
        <w:rPr>
          <w:rFonts w:cs="Arial"/>
          <w:spacing w:val="-2"/>
          <w:w w:val="115"/>
        </w:rPr>
        <w:t>e</w:t>
      </w:r>
      <w:r w:rsidRPr="00476F0D">
        <w:rPr>
          <w:rFonts w:cs="Arial"/>
          <w:w w:val="115"/>
        </w:rPr>
        <w:t>ss</w:t>
      </w:r>
      <w:r w:rsidRPr="00476F0D">
        <w:rPr>
          <w:rFonts w:cs="Arial"/>
          <w:spacing w:val="-2"/>
          <w:w w:val="115"/>
        </w:rPr>
        <w:t>e</w:t>
      </w:r>
      <w:r w:rsidRPr="00476F0D">
        <w:rPr>
          <w:rFonts w:cs="Arial"/>
          <w:w w:val="115"/>
        </w:rPr>
        <w:t>d</w:t>
      </w:r>
      <w:r w:rsidRPr="00476F0D">
        <w:rPr>
          <w:rFonts w:cs="Arial"/>
          <w:spacing w:val="-16"/>
          <w:w w:val="115"/>
        </w:rPr>
        <w:t xml:space="preserve"> </w:t>
      </w:r>
      <w:r w:rsidRPr="00476F0D">
        <w:rPr>
          <w:rFonts w:cs="Arial"/>
          <w:spacing w:val="-1"/>
          <w:w w:val="115"/>
        </w:rPr>
        <w:t>a</w:t>
      </w:r>
      <w:r w:rsidRPr="00476F0D">
        <w:rPr>
          <w:rFonts w:cs="Arial"/>
          <w:spacing w:val="-4"/>
          <w:w w:val="115"/>
        </w:rPr>
        <w:t>r</w:t>
      </w:r>
      <w:r w:rsidRPr="00476F0D">
        <w:rPr>
          <w:rFonts w:cs="Arial"/>
          <w:w w:val="115"/>
        </w:rPr>
        <w:t>e</w:t>
      </w:r>
      <w:r w:rsidRPr="00476F0D">
        <w:rPr>
          <w:rFonts w:cs="Arial"/>
          <w:spacing w:val="-16"/>
          <w:w w:val="115"/>
        </w:rPr>
        <w:t xml:space="preserve"> </w:t>
      </w:r>
      <w:r w:rsidRPr="00476F0D">
        <w:rPr>
          <w:rFonts w:cs="Arial"/>
          <w:w w:val="115"/>
        </w:rPr>
        <w:t>b</w:t>
      </w:r>
      <w:r w:rsidRPr="00476F0D">
        <w:rPr>
          <w:rFonts w:cs="Arial"/>
          <w:spacing w:val="-1"/>
          <w:w w:val="115"/>
        </w:rPr>
        <w:t>a</w:t>
      </w:r>
      <w:r w:rsidRPr="00476F0D">
        <w:rPr>
          <w:rFonts w:cs="Arial"/>
          <w:w w:val="115"/>
        </w:rPr>
        <w:t>sed</w:t>
      </w:r>
      <w:r w:rsidRPr="00476F0D">
        <w:rPr>
          <w:rFonts w:cs="Arial"/>
          <w:spacing w:val="-16"/>
          <w:w w:val="115"/>
        </w:rPr>
        <w:t xml:space="preserve"> </w:t>
      </w:r>
      <w:r w:rsidRPr="00476F0D">
        <w:rPr>
          <w:rFonts w:cs="Arial"/>
          <w:w w:val="115"/>
        </w:rPr>
        <w:t>on</w:t>
      </w:r>
      <w:r w:rsidRPr="00476F0D">
        <w:rPr>
          <w:rFonts w:cs="Arial"/>
          <w:spacing w:val="-18"/>
          <w:w w:val="115"/>
        </w:rPr>
        <w:t xml:space="preserve"> </w:t>
      </w:r>
      <w:r w:rsidRPr="00476F0D">
        <w:rPr>
          <w:rFonts w:cs="Arial"/>
          <w:spacing w:val="-1"/>
          <w:w w:val="115"/>
        </w:rPr>
        <w:t>t</w:t>
      </w:r>
      <w:r w:rsidRPr="00476F0D">
        <w:rPr>
          <w:rFonts w:cs="Arial"/>
          <w:w w:val="115"/>
        </w:rPr>
        <w:t>he</w:t>
      </w:r>
      <w:r w:rsidRPr="00476F0D">
        <w:rPr>
          <w:rFonts w:cs="Arial"/>
          <w:spacing w:val="-17"/>
          <w:w w:val="115"/>
        </w:rPr>
        <w:t xml:space="preserve"> </w:t>
      </w:r>
      <w:r w:rsidRPr="00476F0D">
        <w:rPr>
          <w:rFonts w:cs="Arial"/>
          <w:spacing w:val="-3"/>
          <w:w w:val="115"/>
        </w:rPr>
        <w:t>l</w:t>
      </w:r>
      <w:r w:rsidRPr="00476F0D">
        <w:rPr>
          <w:rFonts w:cs="Arial"/>
          <w:w w:val="115"/>
        </w:rPr>
        <w:t>ength</w:t>
      </w:r>
      <w:r w:rsidRPr="00476F0D">
        <w:rPr>
          <w:rFonts w:cs="Arial"/>
          <w:spacing w:val="-16"/>
          <w:w w:val="115"/>
        </w:rPr>
        <w:t xml:space="preserve"> </w:t>
      </w:r>
      <w:r w:rsidRPr="00476F0D">
        <w:rPr>
          <w:rFonts w:cs="Arial"/>
          <w:w w:val="115"/>
        </w:rPr>
        <w:t>of</w:t>
      </w:r>
      <w:r w:rsidRPr="00476F0D">
        <w:rPr>
          <w:rFonts w:cs="Arial"/>
          <w:spacing w:val="-20"/>
          <w:w w:val="115"/>
        </w:rPr>
        <w:t xml:space="preserve"> </w:t>
      </w:r>
      <w:r w:rsidRPr="00476F0D">
        <w:rPr>
          <w:rFonts w:cs="Arial"/>
          <w:w w:val="115"/>
        </w:rPr>
        <w:t>the</w:t>
      </w:r>
      <w:r w:rsidRPr="00476F0D">
        <w:rPr>
          <w:rFonts w:cs="Arial"/>
          <w:w w:val="118"/>
        </w:rPr>
        <w:t xml:space="preserve"> </w:t>
      </w:r>
      <w:r w:rsidRPr="00476F0D">
        <w:rPr>
          <w:rFonts w:cs="Arial"/>
          <w:spacing w:val="1"/>
          <w:w w:val="115"/>
        </w:rPr>
        <w:t>p</w:t>
      </w:r>
      <w:r w:rsidRPr="00476F0D">
        <w:rPr>
          <w:rFonts w:cs="Arial"/>
          <w:spacing w:val="-1"/>
          <w:w w:val="115"/>
        </w:rPr>
        <w:t>a</w:t>
      </w:r>
      <w:r w:rsidRPr="00476F0D">
        <w:rPr>
          <w:rFonts w:cs="Arial"/>
          <w:spacing w:val="-2"/>
          <w:w w:val="115"/>
        </w:rPr>
        <w:t>s</w:t>
      </w:r>
      <w:r w:rsidRPr="00476F0D">
        <w:rPr>
          <w:rFonts w:cs="Arial"/>
          <w:w w:val="115"/>
        </w:rPr>
        <w:t>sa</w:t>
      </w:r>
      <w:r w:rsidRPr="00476F0D">
        <w:rPr>
          <w:rFonts w:cs="Arial"/>
          <w:spacing w:val="1"/>
          <w:w w:val="115"/>
        </w:rPr>
        <w:t>g</w:t>
      </w:r>
      <w:r w:rsidRPr="00476F0D">
        <w:rPr>
          <w:rFonts w:cs="Arial"/>
          <w:spacing w:val="-2"/>
          <w:w w:val="115"/>
        </w:rPr>
        <w:t>e</w:t>
      </w:r>
      <w:r w:rsidRPr="00476F0D">
        <w:rPr>
          <w:rFonts w:cs="Arial"/>
          <w:w w:val="115"/>
        </w:rPr>
        <w:t>.</w:t>
      </w:r>
    </w:p>
    <w:p w14:paraId="3CC17E91" w14:textId="77777777" w:rsidR="00515243" w:rsidRPr="00476F0D" w:rsidRDefault="00515243" w:rsidP="00515243">
      <w:pPr>
        <w:kinsoku w:val="0"/>
        <w:overflowPunct w:val="0"/>
        <w:autoSpaceDE w:val="0"/>
        <w:autoSpaceDN w:val="0"/>
        <w:adjustRightInd w:val="0"/>
        <w:spacing w:before="9" w:line="260" w:lineRule="exact"/>
        <w:jc w:val="left"/>
        <w:rPr>
          <w:rFonts w:cs="Arial"/>
        </w:rPr>
      </w:pPr>
    </w:p>
    <w:p w14:paraId="6621647A" w14:textId="7DDE17E7" w:rsidR="00515243" w:rsidRPr="00B47279" w:rsidRDefault="00515243" w:rsidP="0094653C">
      <w:pPr>
        <w:pStyle w:val="Title"/>
      </w:pPr>
      <w:r w:rsidRPr="00B47279">
        <w:rPr>
          <w:w w:val="120"/>
        </w:rPr>
        <w:t>Nu</w:t>
      </w:r>
      <w:r w:rsidRPr="00B47279">
        <w:rPr>
          <w:spacing w:val="-1"/>
          <w:w w:val="120"/>
        </w:rPr>
        <w:t>m</w:t>
      </w:r>
      <w:r w:rsidRPr="00B47279">
        <w:rPr>
          <w:w w:val="120"/>
        </w:rPr>
        <w:t>ber</w:t>
      </w:r>
      <w:r w:rsidRPr="00B47279">
        <w:rPr>
          <w:spacing w:val="18"/>
          <w:w w:val="120"/>
        </w:rPr>
        <w:t xml:space="preserve"> </w:t>
      </w:r>
      <w:r w:rsidRPr="00B47279">
        <w:rPr>
          <w:spacing w:val="-2"/>
          <w:w w:val="120"/>
        </w:rPr>
        <w:t>o</w:t>
      </w:r>
      <w:r w:rsidRPr="00B47279">
        <w:rPr>
          <w:w w:val="120"/>
        </w:rPr>
        <w:t>f</w:t>
      </w:r>
      <w:r w:rsidRPr="00B47279">
        <w:rPr>
          <w:spacing w:val="20"/>
          <w:w w:val="120"/>
        </w:rPr>
        <w:t xml:space="preserve"> </w:t>
      </w:r>
      <w:r w:rsidRPr="00B47279">
        <w:rPr>
          <w:spacing w:val="-5"/>
          <w:w w:val="120"/>
        </w:rPr>
        <w:t>M</w:t>
      </w:r>
      <w:r w:rsidRPr="00B47279">
        <w:rPr>
          <w:spacing w:val="1"/>
          <w:w w:val="120"/>
        </w:rPr>
        <w:t>u</w:t>
      </w:r>
      <w:r w:rsidRPr="00B47279">
        <w:rPr>
          <w:w w:val="120"/>
        </w:rPr>
        <w:t>l</w:t>
      </w:r>
      <w:r w:rsidRPr="00B47279">
        <w:rPr>
          <w:spacing w:val="-2"/>
          <w:w w:val="120"/>
        </w:rPr>
        <w:t>t</w:t>
      </w:r>
      <w:r w:rsidRPr="00B47279">
        <w:rPr>
          <w:w w:val="120"/>
        </w:rPr>
        <w:t>ip</w:t>
      </w:r>
      <w:r w:rsidRPr="00B47279">
        <w:rPr>
          <w:spacing w:val="2"/>
          <w:w w:val="120"/>
        </w:rPr>
        <w:t>l</w:t>
      </w:r>
      <w:r w:rsidRPr="00B47279">
        <w:rPr>
          <w:w w:val="120"/>
        </w:rPr>
        <w:t>e</w:t>
      </w:r>
      <w:r w:rsidRPr="00B47279">
        <w:rPr>
          <w:spacing w:val="1"/>
          <w:w w:val="120"/>
        </w:rPr>
        <w:t>-</w:t>
      </w:r>
      <w:r w:rsidRPr="00B47279">
        <w:rPr>
          <w:w w:val="120"/>
        </w:rPr>
        <w:t>Cho</w:t>
      </w:r>
      <w:r w:rsidRPr="00B47279">
        <w:rPr>
          <w:spacing w:val="2"/>
          <w:w w:val="120"/>
        </w:rPr>
        <w:t>i</w:t>
      </w:r>
      <w:r w:rsidRPr="00B47279">
        <w:rPr>
          <w:w w:val="120"/>
        </w:rPr>
        <w:t>ce</w:t>
      </w:r>
      <w:r w:rsidRPr="00B47279">
        <w:rPr>
          <w:spacing w:val="17"/>
          <w:w w:val="120"/>
        </w:rPr>
        <w:t xml:space="preserve"> </w:t>
      </w:r>
      <w:r w:rsidRPr="00B47279">
        <w:rPr>
          <w:spacing w:val="-4"/>
          <w:w w:val="120"/>
        </w:rPr>
        <w:t>I</w:t>
      </w:r>
      <w:r w:rsidRPr="00B47279">
        <w:rPr>
          <w:w w:val="120"/>
        </w:rPr>
        <w:t>te</w:t>
      </w:r>
      <w:r w:rsidRPr="00B47279">
        <w:rPr>
          <w:spacing w:val="-1"/>
          <w:w w:val="120"/>
        </w:rPr>
        <w:t>m</w:t>
      </w:r>
      <w:r w:rsidRPr="00B47279">
        <w:rPr>
          <w:w w:val="120"/>
        </w:rPr>
        <w:t>s</w:t>
      </w:r>
      <w:r w:rsidRPr="00B47279">
        <w:rPr>
          <w:spacing w:val="20"/>
          <w:w w:val="120"/>
        </w:rPr>
        <w:t xml:space="preserve"> </w:t>
      </w:r>
      <w:r w:rsidRPr="00B47279">
        <w:rPr>
          <w:w w:val="120"/>
        </w:rPr>
        <w:t>Ne</w:t>
      </w:r>
      <w:r w:rsidRPr="00B47279">
        <w:rPr>
          <w:spacing w:val="-4"/>
          <w:w w:val="120"/>
        </w:rPr>
        <w:t>e</w:t>
      </w:r>
      <w:r w:rsidRPr="00B47279">
        <w:rPr>
          <w:spacing w:val="1"/>
          <w:w w:val="120"/>
        </w:rPr>
        <w:t>d</w:t>
      </w:r>
      <w:r w:rsidRPr="00B47279">
        <w:rPr>
          <w:spacing w:val="3"/>
          <w:w w:val="120"/>
        </w:rPr>
        <w:t>e</w:t>
      </w:r>
      <w:r w:rsidRPr="00B47279">
        <w:rPr>
          <w:w w:val="120"/>
        </w:rPr>
        <w:t>d</w:t>
      </w:r>
      <w:r w:rsidRPr="00B47279">
        <w:rPr>
          <w:spacing w:val="17"/>
          <w:w w:val="120"/>
        </w:rPr>
        <w:t xml:space="preserve"> </w:t>
      </w:r>
      <w:r w:rsidRPr="00B47279">
        <w:rPr>
          <w:spacing w:val="-3"/>
          <w:w w:val="120"/>
        </w:rPr>
        <w:t>b</w:t>
      </w:r>
      <w:r w:rsidRPr="00B47279">
        <w:rPr>
          <w:w w:val="120"/>
        </w:rPr>
        <w:t>y</w:t>
      </w:r>
      <w:r w:rsidRPr="00B47279">
        <w:rPr>
          <w:spacing w:val="21"/>
          <w:w w:val="120"/>
        </w:rPr>
        <w:t xml:space="preserve"> </w:t>
      </w:r>
      <w:r w:rsidRPr="00B47279">
        <w:rPr>
          <w:spacing w:val="-5"/>
          <w:w w:val="120"/>
        </w:rPr>
        <w:t>M</w:t>
      </w:r>
      <w:r w:rsidRPr="00B47279">
        <w:rPr>
          <w:spacing w:val="2"/>
          <w:w w:val="120"/>
        </w:rPr>
        <w:t>o</w:t>
      </w:r>
      <w:r w:rsidRPr="00B47279">
        <w:rPr>
          <w:w w:val="120"/>
        </w:rPr>
        <w:t>dality</w:t>
      </w:r>
      <w:r w:rsidRPr="00B47279">
        <w:rPr>
          <w:spacing w:val="17"/>
          <w:w w:val="120"/>
        </w:rPr>
        <w:t xml:space="preserve"> </w:t>
      </w:r>
      <w:r w:rsidRPr="00B47279">
        <w:rPr>
          <w:w w:val="120"/>
        </w:rPr>
        <w:t>and</w:t>
      </w:r>
      <w:r w:rsidRPr="00B47279">
        <w:rPr>
          <w:spacing w:val="17"/>
          <w:w w:val="120"/>
        </w:rPr>
        <w:t xml:space="preserve"> </w:t>
      </w:r>
      <w:r w:rsidRPr="00B47279">
        <w:rPr>
          <w:w w:val="120"/>
        </w:rPr>
        <w:t>Pa</w:t>
      </w:r>
      <w:r w:rsidRPr="00B47279">
        <w:rPr>
          <w:spacing w:val="-1"/>
          <w:w w:val="120"/>
        </w:rPr>
        <w:t>ss</w:t>
      </w:r>
      <w:r w:rsidRPr="00B47279">
        <w:rPr>
          <w:spacing w:val="1"/>
          <w:w w:val="120"/>
        </w:rPr>
        <w:t>a</w:t>
      </w:r>
      <w:r w:rsidRPr="00B47279">
        <w:rPr>
          <w:w w:val="120"/>
        </w:rPr>
        <w:t>ge</w:t>
      </w:r>
      <w:r w:rsidRPr="00B47279">
        <w:rPr>
          <w:spacing w:val="17"/>
          <w:w w:val="120"/>
        </w:rPr>
        <w:t xml:space="preserve"> </w:t>
      </w:r>
      <w:r w:rsidRPr="00B47279">
        <w:rPr>
          <w:w w:val="120"/>
        </w:rPr>
        <w:t>Length</w:t>
      </w:r>
    </w:p>
    <w:p w14:paraId="2A189A6D" w14:textId="77777777" w:rsidR="00515243" w:rsidRPr="00476F0D" w:rsidRDefault="00515243" w:rsidP="00515243">
      <w:pPr>
        <w:kinsoku w:val="0"/>
        <w:overflowPunct w:val="0"/>
        <w:autoSpaceDE w:val="0"/>
        <w:autoSpaceDN w:val="0"/>
        <w:adjustRightInd w:val="0"/>
        <w:spacing w:line="200" w:lineRule="exact"/>
        <w:jc w:val="left"/>
        <w:rPr>
          <w:rFonts w:cs="Arial"/>
        </w:rPr>
      </w:pPr>
    </w:p>
    <w:tbl>
      <w:tblPr>
        <w:tblW w:w="0" w:type="auto"/>
        <w:tblInd w:w="275" w:type="dxa"/>
        <w:tblLayout w:type="fixed"/>
        <w:tblCellMar>
          <w:left w:w="0" w:type="dxa"/>
          <w:right w:w="0" w:type="dxa"/>
        </w:tblCellMar>
        <w:tblLook w:val="0000" w:firstRow="0" w:lastRow="0" w:firstColumn="0" w:lastColumn="0" w:noHBand="0" w:noVBand="0"/>
      </w:tblPr>
      <w:tblGrid>
        <w:gridCol w:w="1708"/>
        <w:gridCol w:w="1802"/>
        <w:gridCol w:w="1913"/>
        <w:gridCol w:w="2160"/>
        <w:gridCol w:w="3037"/>
      </w:tblGrid>
      <w:tr w:rsidR="00104FF4" w:rsidRPr="00476F0D" w14:paraId="2603225C" w14:textId="77777777" w:rsidTr="003A09AF">
        <w:trPr>
          <w:trHeight w:hRule="exact" w:val="681"/>
        </w:trPr>
        <w:tc>
          <w:tcPr>
            <w:tcW w:w="1708" w:type="dxa"/>
            <w:tcBorders>
              <w:top w:val="single" w:sz="4" w:space="0" w:color="000000"/>
              <w:left w:val="single" w:sz="4" w:space="0" w:color="000000"/>
              <w:bottom w:val="single" w:sz="13" w:space="0" w:color="000000"/>
              <w:right w:val="single" w:sz="4" w:space="0" w:color="000000"/>
            </w:tcBorders>
            <w:shd w:val="clear" w:color="auto" w:fill="BFBFBF"/>
          </w:tcPr>
          <w:p w14:paraId="0CE915FA" w14:textId="77777777" w:rsidR="00515243" w:rsidRPr="00476F0D" w:rsidRDefault="00515243" w:rsidP="00515243">
            <w:pPr>
              <w:kinsoku w:val="0"/>
              <w:overflowPunct w:val="0"/>
              <w:autoSpaceDE w:val="0"/>
              <w:autoSpaceDN w:val="0"/>
              <w:adjustRightInd w:val="0"/>
              <w:spacing w:before="9" w:line="150" w:lineRule="exact"/>
              <w:jc w:val="left"/>
              <w:rPr>
                <w:rFonts w:cs="Arial"/>
              </w:rPr>
            </w:pPr>
          </w:p>
          <w:p w14:paraId="64FCCB25"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15"/>
              </w:rPr>
              <w:t>Modality</w:t>
            </w:r>
          </w:p>
        </w:tc>
        <w:tc>
          <w:tcPr>
            <w:tcW w:w="1802" w:type="dxa"/>
            <w:tcBorders>
              <w:top w:val="single" w:sz="4" w:space="0" w:color="000000"/>
              <w:left w:val="single" w:sz="4" w:space="0" w:color="000000"/>
              <w:bottom w:val="single" w:sz="13" w:space="0" w:color="000000"/>
              <w:right w:val="single" w:sz="4" w:space="0" w:color="000000"/>
            </w:tcBorders>
            <w:shd w:val="clear" w:color="auto" w:fill="BFBFBF"/>
          </w:tcPr>
          <w:p w14:paraId="510A348A" w14:textId="77777777" w:rsidR="00515243" w:rsidRPr="00476F0D" w:rsidRDefault="00515243" w:rsidP="00276511">
            <w:pPr>
              <w:kinsoku w:val="0"/>
              <w:overflowPunct w:val="0"/>
              <w:autoSpaceDE w:val="0"/>
              <w:autoSpaceDN w:val="0"/>
              <w:adjustRightInd w:val="0"/>
              <w:spacing w:before="12" w:line="252" w:lineRule="auto"/>
              <w:ind w:right="506"/>
              <w:jc w:val="left"/>
              <w:rPr>
                <w:rFonts w:cs="Arial"/>
              </w:rPr>
            </w:pPr>
            <w:r w:rsidRPr="00476F0D">
              <w:rPr>
                <w:rFonts w:cs="Arial"/>
                <w:w w:val="125"/>
              </w:rPr>
              <w:t>Pas</w:t>
            </w:r>
            <w:r w:rsidRPr="00476F0D">
              <w:rPr>
                <w:rFonts w:cs="Arial"/>
                <w:spacing w:val="-1"/>
                <w:w w:val="125"/>
              </w:rPr>
              <w:t>s</w:t>
            </w:r>
            <w:r w:rsidRPr="00476F0D">
              <w:rPr>
                <w:rFonts w:cs="Arial"/>
                <w:w w:val="125"/>
              </w:rPr>
              <w:t>age</w:t>
            </w:r>
            <w:r w:rsidRPr="00476F0D">
              <w:rPr>
                <w:rFonts w:cs="Arial"/>
                <w:w w:val="133"/>
              </w:rPr>
              <w:t xml:space="preserve"> </w:t>
            </w:r>
            <w:r w:rsidRPr="00476F0D">
              <w:rPr>
                <w:rFonts w:cs="Arial"/>
                <w:w w:val="125"/>
              </w:rPr>
              <w:t>Length</w:t>
            </w:r>
          </w:p>
        </w:tc>
        <w:tc>
          <w:tcPr>
            <w:tcW w:w="1913" w:type="dxa"/>
            <w:tcBorders>
              <w:top w:val="single" w:sz="4" w:space="0" w:color="000000"/>
              <w:left w:val="single" w:sz="4" w:space="0" w:color="000000"/>
              <w:bottom w:val="single" w:sz="13" w:space="0" w:color="000000"/>
              <w:right w:val="single" w:sz="4" w:space="0" w:color="000000"/>
            </w:tcBorders>
            <w:shd w:val="clear" w:color="auto" w:fill="BFBFBF"/>
          </w:tcPr>
          <w:p w14:paraId="0F8E73C5" w14:textId="77777777" w:rsidR="00515243" w:rsidRPr="00476F0D" w:rsidRDefault="00515243" w:rsidP="00515243">
            <w:pPr>
              <w:kinsoku w:val="0"/>
              <w:overflowPunct w:val="0"/>
              <w:autoSpaceDE w:val="0"/>
              <w:autoSpaceDN w:val="0"/>
              <w:adjustRightInd w:val="0"/>
              <w:spacing w:before="9" w:line="150" w:lineRule="exact"/>
              <w:jc w:val="left"/>
              <w:rPr>
                <w:rFonts w:cs="Arial"/>
              </w:rPr>
            </w:pPr>
          </w:p>
          <w:p w14:paraId="66FBF3AD" w14:textId="77777777" w:rsidR="00515243" w:rsidRPr="00476F0D" w:rsidRDefault="00515243" w:rsidP="00515243">
            <w:pPr>
              <w:kinsoku w:val="0"/>
              <w:overflowPunct w:val="0"/>
              <w:autoSpaceDE w:val="0"/>
              <w:autoSpaceDN w:val="0"/>
              <w:adjustRightInd w:val="0"/>
              <w:ind w:left="203"/>
              <w:jc w:val="left"/>
              <w:rPr>
                <w:rFonts w:cs="Arial"/>
              </w:rPr>
            </w:pPr>
            <w:r w:rsidRPr="00476F0D">
              <w:rPr>
                <w:rFonts w:cs="Arial"/>
                <w:w w:val="140"/>
              </w:rPr>
              <w:t>#</w:t>
            </w:r>
            <w:r w:rsidRPr="00476F0D">
              <w:rPr>
                <w:rFonts w:cs="Arial"/>
                <w:spacing w:val="-42"/>
                <w:w w:val="140"/>
              </w:rPr>
              <w:t xml:space="preserve"> </w:t>
            </w:r>
            <w:r w:rsidRPr="00476F0D">
              <w:rPr>
                <w:rFonts w:cs="Arial"/>
                <w:w w:val="140"/>
              </w:rPr>
              <w:t>of</w:t>
            </w:r>
            <w:r w:rsidRPr="00476F0D">
              <w:rPr>
                <w:rFonts w:cs="Arial"/>
                <w:spacing w:val="-41"/>
                <w:w w:val="140"/>
              </w:rPr>
              <w:t xml:space="preserve"> </w:t>
            </w:r>
            <w:r w:rsidRPr="00476F0D">
              <w:rPr>
                <w:rFonts w:cs="Arial"/>
                <w:w w:val="140"/>
              </w:rPr>
              <w:t>I</w:t>
            </w:r>
            <w:r w:rsidRPr="00476F0D">
              <w:rPr>
                <w:rFonts w:cs="Arial"/>
                <w:spacing w:val="-2"/>
                <w:w w:val="140"/>
              </w:rPr>
              <w:t>t</w:t>
            </w:r>
            <w:r w:rsidRPr="00476F0D">
              <w:rPr>
                <w:rFonts w:cs="Arial"/>
                <w:w w:val="140"/>
              </w:rPr>
              <w:t>ems</w:t>
            </w:r>
          </w:p>
        </w:tc>
        <w:tc>
          <w:tcPr>
            <w:tcW w:w="2160" w:type="dxa"/>
            <w:tcBorders>
              <w:top w:val="single" w:sz="4" w:space="0" w:color="000000"/>
              <w:left w:val="single" w:sz="4" w:space="0" w:color="000000"/>
              <w:bottom w:val="single" w:sz="13" w:space="0" w:color="000000"/>
              <w:right w:val="single" w:sz="4" w:space="0" w:color="000000"/>
            </w:tcBorders>
            <w:shd w:val="clear" w:color="auto" w:fill="BFBFBF"/>
          </w:tcPr>
          <w:p w14:paraId="6AC02D01" w14:textId="77777777" w:rsidR="00515243" w:rsidRPr="00476F0D" w:rsidRDefault="00515243" w:rsidP="00276511">
            <w:pPr>
              <w:kinsoku w:val="0"/>
              <w:overflowPunct w:val="0"/>
              <w:autoSpaceDE w:val="0"/>
              <w:autoSpaceDN w:val="0"/>
              <w:adjustRightInd w:val="0"/>
              <w:spacing w:before="12" w:line="252" w:lineRule="auto"/>
              <w:ind w:right="420"/>
              <w:jc w:val="left"/>
              <w:rPr>
                <w:rFonts w:cs="Arial"/>
              </w:rPr>
            </w:pPr>
            <w:r w:rsidRPr="00476F0D">
              <w:rPr>
                <w:rFonts w:cs="Arial"/>
                <w:w w:val="125"/>
              </w:rPr>
              <w:t>ToMs</w:t>
            </w:r>
            <w:r w:rsidRPr="00476F0D">
              <w:rPr>
                <w:rFonts w:cs="Arial"/>
                <w:spacing w:val="-40"/>
                <w:w w:val="125"/>
              </w:rPr>
              <w:t xml:space="preserve"> </w:t>
            </w:r>
            <w:r w:rsidRPr="00476F0D">
              <w:rPr>
                <w:rFonts w:cs="Arial"/>
                <w:w w:val="125"/>
              </w:rPr>
              <w:t>to</w:t>
            </w:r>
            <w:r w:rsidRPr="00476F0D">
              <w:rPr>
                <w:rFonts w:cs="Arial"/>
                <w:spacing w:val="-38"/>
                <w:w w:val="125"/>
              </w:rPr>
              <w:t xml:space="preserve"> </w:t>
            </w:r>
            <w:r w:rsidRPr="00476F0D">
              <w:rPr>
                <w:rFonts w:cs="Arial"/>
                <w:w w:val="125"/>
              </w:rPr>
              <w:t>be</w:t>
            </w:r>
            <w:r w:rsidRPr="00476F0D">
              <w:rPr>
                <w:rFonts w:cs="Arial"/>
                <w:w w:val="133"/>
              </w:rPr>
              <w:t xml:space="preserve"> </w:t>
            </w:r>
            <w:r w:rsidRPr="00476F0D">
              <w:rPr>
                <w:rFonts w:cs="Arial"/>
                <w:spacing w:val="-2"/>
                <w:w w:val="125"/>
              </w:rPr>
              <w:t>A</w:t>
            </w:r>
            <w:r w:rsidRPr="00476F0D">
              <w:rPr>
                <w:rFonts w:cs="Arial"/>
                <w:w w:val="125"/>
              </w:rPr>
              <w:t>ddre</w:t>
            </w:r>
            <w:r w:rsidRPr="00476F0D">
              <w:rPr>
                <w:rFonts w:cs="Arial"/>
                <w:spacing w:val="-1"/>
                <w:w w:val="125"/>
              </w:rPr>
              <w:t>ss</w:t>
            </w:r>
            <w:r w:rsidRPr="00476F0D">
              <w:rPr>
                <w:rFonts w:cs="Arial"/>
                <w:w w:val="125"/>
              </w:rPr>
              <w:t>e</w:t>
            </w:r>
            <w:r w:rsidR="00276511">
              <w:rPr>
                <w:rFonts w:cs="Arial"/>
                <w:w w:val="125"/>
              </w:rPr>
              <w:t>d</w:t>
            </w:r>
          </w:p>
        </w:tc>
        <w:tc>
          <w:tcPr>
            <w:tcW w:w="3037" w:type="dxa"/>
            <w:tcBorders>
              <w:top w:val="single" w:sz="4" w:space="0" w:color="000000"/>
              <w:left w:val="single" w:sz="4" w:space="0" w:color="000000"/>
              <w:bottom w:val="single" w:sz="13" w:space="0" w:color="000000"/>
              <w:right w:val="single" w:sz="4" w:space="0" w:color="000000"/>
            </w:tcBorders>
            <w:shd w:val="clear" w:color="auto" w:fill="BFBFBF"/>
          </w:tcPr>
          <w:p w14:paraId="698B748D" w14:textId="77777777" w:rsidR="00515243" w:rsidRPr="00476F0D" w:rsidRDefault="00515243" w:rsidP="00515243">
            <w:pPr>
              <w:kinsoku w:val="0"/>
              <w:overflowPunct w:val="0"/>
              <w:autoSpaceDE w:val="0"/>
              <w:autoSpaceDN w:val="0"/>
              <w:adjustRightInd w:val="0"/>
              <w:spacing w:before="12" w:line="252" w:lineRule="auto"/>
              <w:ind w:left="203" w:right="161" w:hanging="48"/>
              <w:jc w:val="left"/>
              <w:rPr>
                <w:rFonts w:cs="Arial"/>
              </w:rPr>
            </w:pPr>
            <w:r w:rsidRPr="00476F0D">
              <w:rPr>
                <w:rFonts w:cs="Arial"/>
                <w:w w:val="125"/>
              </w:rPr>
              <w:t>Item</w:t>
            </w:r>
            <w:r w:rsidRPr="00476F0D">
              <w:rPr>
                <w:rFonts w:cs="Arial"/>
                <w:spacing w:val="-2"/>
                <w:w w:val="125"/>
              </w:rPr>
              <w:t xml:space="preserve"> </w:t>
            </w:r>
            <w:r w:rsidRPr="00476F0D">
              <w:rPr>
                <w:rFonts w:cs="Arial"/>
                <w:w w:val="125"/>
              </w:rPr>
              <w:t>Di</w:t>
            </w:r>
            <w:r w:rsidRPr="00476F0D">
              <w:rPr>
                <w:rFonts w:cs="Arial"/>
                <w:spacing w:val="-1"/>
                <w:w w:val="125"/>
              </w:rPr>
              <w:t>s</w:t>
            </w:r>
            <w:r w:rsidRPr="00476F0D">
              <w:rPr>
                <w:rFonts w:cs="Arial"/>
                <w:w w:val="125"/>
              </w:rPr>
              <w:t>tr</w:t>
            </w:r>
            <w:r w:rsidRPr="00476F0D">
              <w:rPr>
                <w:rFonts w:cs="Arial"/>
                <w:spacing w:val="2"/>
                <w:w w:val="125"/>
              </w:rPr>
              <w:t>i</w:t>
            </w:r>
            <w:r w:rsidRPr="00476F0D">
              <w:rPr>
                <w:rFonts w:cs="Arial"/>
                <w:w w:val="125"/>
              </w:rPr>
              <w:t>bution</w:t>
            </w:r>
            <w:r w:rsidRPr="00476F0D">
              <w:rPr>
                <w:rFonts w:cs="Arial"/>
                <w:w w:val="127"/>
              </w:rPr>
              <w:t xml:space="preserve"> </w:t>
            </w:r>
            <w:r w:rsidRPr="00476F0D">
              <w:rPr>
                <w:rFonts w:cs="Arial"/>
                <w:w w:val="125"/>
              </w:rPr>
              <w:t>Table</w:t>
            </w:r>
            <w:r w:rsidRPr="00476F0D">
              <w:rPr>
                <w:rFonts w:cs="Arial"/>
                <w:spacing w:val="-25"/>
                <w:w w:val="125"/>
              </w:rPr>
              <w:t xml:space="preserve"> </w:t>
            </w:r>
            <w:r w:rsidRPr="00476F0D">
              <w:rPr>
                <w:rFonts w:cs="Arial"/>
                <w:w w:val="125"/>
              </w:rPr>
              <w:t>(P.</w:t>
            </w:r>
            <w:r w:rsidRPr="00476F0D">
              <w:rPr>
                <w:rFonts w:cs="Arial"/>
                <w:spacing w:val="-25"/>
                <w:w w:val="125"/>
              </w:rPr>
              <w:t xml:space="preserve"> </w:t>
            </w:r>
            <w:r w:rsidRPr="00476F0D">
              <w:rPr>
                <w:rFonts w:cs="Arial"/>
                <w:spacing w:val="-2"/>
                <w:w w:val="125"/>
              </w:rPr>
              <w:t>1</w:t>
            </w:r>
            <w:r w:rsidRPr="00476F0D">
              <w:rPr>
                <w:rFonts w:cs="Arial"/>
                <w:spacing w:val="3"/>
                <w:w w:val="125"/>
              </w:rPr>
              <w:t>2</w:t>
            </w:r>
            <w:r w:rsidRPr="00476F0D">
              <w:rPr>
                <w:rFonts w:cs="Arial"/>
                <w:spacing w:val="1"/>
                <w:w w:val="125"/>
              </w:rPr>
              <w:t>–</w:t>
            </w:r>
            <w:r w:rsidRPr="00476F0D">
              <w:rPr>
                <w:rFonts w:cs="Arial"/>
                <w:w w:val="125"/>
              </w:rPr>
              <w:t>13)</w:t>
            </w:r>
          </w:p>
        </w:tc>
      </w:tr>
      <w:tr w:rsidR="00515243" w:rsidRPr="00476F0D" w14:paraId="5BC2AC2B" w14:textId="77777777" w:rsidTr="00411D32">
        <w:trPr>
          <w:trHeight w:hRule="exact" w:val="469"/>
        </w:trPr>
        <w:tc>
          <w:tcPr>
            <w:tcW w:w="1708" w:type="dxa"/>
            <w:vMerge w:val="restart"/>
            <w:tcBorders>
              <w:top w:val="single" w:sz="13" w:space="0" w:color="000000"/>
              <w:left w:val="single" w:sz="4" w:space="0" w:color="000000"/>
              <w:bottom w:val="single" w:sz="13" w:space="0" w:color="000000"/>
              <w:right w:val="single" w:sz="4" w:space="0" w:color="000000"/>
            </w:tcBorders>
          </w:tcPr>
          <w:p w14:paraId="6149F4CB" w14:textId="77777777" w:rsidR="00515243" w:rsidRPr="00476F0D" w:rsidRDefault="00515243" w:rsidP="00515243">
            <w:pPr>
              <w:kinsoku w:val="0"/>
              <w:overflowPunct w:val="0"/>
              <w:autoSpaceDE w:val="0"/>
              <w:autoSpaceDN w:val="0"/>
              <w:adjustRightInd w:val="0"/>
              <w:spacing w:before="12" w:line="200" w:lineRule="exact"/>
              <w:jc w:val="left"/>
              <w:rPr>
                <w:rFonts w:cs="Arial"/>
              </w:rPr>
            </w:pPr>
          </w:p>
          <w:p w14:paraId="6D40F3A0" w14:textId="77777777" w:rsidR="00515243" w:rsidRPr="00476F0D" w:rsidRDefault="00515243" w:rsidP="00515243">
            <w:pPr>
              <w:kinsoku w:val="0"/>
              <w:overflowPunct w:val="0"/>
              <w:autoSpaceDE w:val="0"/>
              <w:autoSpaceDN w:val="0"/>
              <w:adjustRightInd w:val="0"/>
              <w:ind w:left="150"/>
              <w:jc w:val="left"/>
              <w:rPr>
                <w:rFonts w:cs="Arial"/>
              </w:rPr>
            </w:pPr>
            <w:r w:rsidRPr="00476F0D">
              <w:rPr>
                <w:rFonts w:cs="Arial"/>
                <w:w w:val="105"/>
              </w:rPr>
              <w:t>Liste</w:t>
            </w:r>
            <w:r w:rsidRPr="00476F0D">
              <w:rPr>
                <w:rFonts w:cs="Arial"/>
                <w:spacing w:val="2"/>
                <w:w w:val="105"/>
              </w:rPr>
              <w:t>n</w:t>
            </w:r>
            <w:r w:rsidRPr="00476F0D">
              <w:rPr>
                <w:rFonts w:cs="Arial"/>
                <w:w w:val="105"/>
              </w:rPr>
              <w:t>ing</w:t>
            </w:r>
          </w:p>
        </w:tc>
        <w:tc>
          <w:tcPr>
            <w:tcW w:w="1802" w:type="dxa"/>
            <w:tcBorders>
              <w:top w:val="single" w:sz="13" w:space="0" w:color="000000"/>
              <w:left w:val="single" w:sz="4" w:space="0" w:color="000000"/>
              <w:bottom w:val="single" w:sz="4" w:space="0" w:color="000000"/>
              <w:right w:val="single" w:sz="4" w:space="0" w:color="000000"/>
            </w:tcBorders>
          </w:tcPr>
          <w:p w14:paraId="6FCF1FD5" w14:textId="77777777" w:rsidR="00515243" w:rsidRPr="00476F0D" w:rsidRDefault="00515243" w:rsidP="003A09AF">
            <w:pPr>
              <w:kinsoku w:val="0"/>
              <w:overflowPunct w:val="0"/>
              <w:autoSpaceDE w:val="0"/>
              <w:autoSpaceDN w:val="0"/>
              <w:adjustRightInd w:val="0"/>
              <w:spacing w:before="31"/>
              <w:ind w:right="692"/>
              <w:jc w:val="center"/>
              <w:rPr>
                <w:rFonts w:cs="Arial"/>
              </w:rPr>
            </w:pPr>
            <w:r w:rsidRPr="00476F0D">
              <w:rPr>
                <w:rFonts w:cs="Arial"/>
                <w:w w:val="110"/>
              </w:rPr>
              <w:t>Sh</w:t>
            </w:r>
            <w:r w:rsidRPr="00476F0D">
              <w:rPr>
                <w:rFonts w:cs="Arial"/>
                <w:spacing w:val="1"/>
                <w:w w:val="110"/>
              </w:rPr>
              <w:t>o</w:t>
            </w:r>
            <w:r w:rsidRPr="00476F0D">
              <w:rPr>
                <w:rFonts w:cs="Arial"/>
                <w:w w:val="110"/>
              </w:rPr>
              <w:t>rt</w:t>
            </w:r>
          </w:p>
        </w:tc>
        <w:tc>
          <w:tcPr>
            <w:tcW w:w="1913" w:type="dxa"/>
            <w:tcBorders>
              <w:top w:val="single" w:sz="13" w:space="0" w:color="000000"/>
              <w:left w:val="single" w:sz="4" w:space="0" w:color="000000"/>
              <w:bottom w:val="single" w:sz="4" w:space="0" w:color="000000"/>
              <w:right w:val="single" w:sz="4" w:space="0" w:color="000000"/>
            </w:tcBorders>
          </w:tcPr>
          <w:p w14:paraId="78051EFE" w14:textId="77777777" w:rsidR="00515243" w:rsidRPr="003A09AF" w:rsidRDefault="00515243" w:rsidP="003A09AF">
            <w:pPr>
              <w:kinsoku w:val="0"/>
              <w:overflowPunct w:val="0"/>
              <w:autoSpaceDE w:val="0"/>
              <w:autoSpaceDN w:val="0"/>
              <w:adjustRightInd w:val="0"/>
              <w:spacing w:before="41"/>
              <w:ind w:right="3"/>
              <w:jc w:val="center"/>
              <w:rPr>
                <w:rFonts w:cs="Arial"/>
                <w:w w:val="110"/>
              </w:rPr>
            </w:pPr>
            <w:r w:rsidRPr="00476F0D">
              <w:rPr>
                <w:rFonts w:cs="Arial"/>
                <w:w w:val="110"/>
              </w:rPr>
              <w:t>6**/psg</w:t>
            </w:r>
          </w:p>
        </w:tc>
        <w:tc>
          <w:tcPr>
            <w:tcW w:w="2160" w:type="dxa"/>
            <w:tcBorders>
              <w:top w:val="single" w:sz="13" w:space="0" w:color="000000"/>
              <w:left w:val="single" w:sz="4" w:space="0" w:color="000000"/>
              <w:bottom w:val="single" w:sz="4" w:space="0" w:color="000000"/>
              <w:right w:val="single" w:sz="4" w:space="0" w:color="000000"/>
            </w:tcBorders>
          </w:tcPr>
          <w:p w14:paraId="7782F6C6" w14:textId="77777777" w:rsidR="00515243" w:rsidRPr="00476F0D" w:rsidRDefault="00515243" w:rsidP="003A09AF">
            <w:pPr>
              <w:kinsoku w:val="0"/>
              <w:overflowPunct w:val="0"/>
              <w:autoSpaceDE w:val="0"/>
              <w:autoSpaceDN w:val="0"/>
              <w:adjustRightInd w:val="0"/>
              <w:spacing w:before="31"/>
              <w:ind w:right="717"/>
              <w:jc w:val="left"/>
              <w:rPr>
                <w:rFonts w:cs="Arial"/>
              </w:rPr>
            </w:pPr>
            <w:r w:rsidRPr="00476F0D">
              <w:rPr>
                <w:rFonts w:cs="Arial"/>
                <w:w w:val="110"/>
              </w:rPr>
              <w:t>1,</w:t>
            </w:r>
            <w:r w:rsidRPr="00476F0D">
              <w:rPr>
                <w:rFonts w:cs="Arial"/>
                <w:spacing w:val="11"/>
                <w:w w:val="110"/>
              </w:rPr>
              <w:t xml:space="preserve"> </w:t>
            </w:r>
            <w:r w:rsidRPr="00476F0D">
              <w:rPr>
                <w:rFonts w:cs="Arial"/>
                <w:w w:val="110"/>
              </w:rPr>
              <w:t>2,</w:t>
            </w:r>
            <w:r w:rsidRPr="00476F0D">
              <w:rPr>
                <w:rFonts w:cs="Arial"/>
                <w:spacing w:val="11"/>
                <w:w w:val="110"/>
              </w:rPr>
              <w:t xml:space="preserve"> </w:t>
            </w:r>
            <w:r w:rsidRPr="00476F0D">
              <w:rPr>
                <w:rFonts w:cs="Arial"/>
                <w:w w:val="110"/>
              </w:rPr>
              <w:t>3</w:t>
            </w:r>
          </w:p>
        </w:tc>
        <w:tc>
          <w:tcPr>
            <w:tcW w:w="3037" w:type="dxa"/>
            <w:tcBorders>
              <w:top w:val="single" w:sz="13" w:space="0" w:color="000000"/>
              <w:left w:val="single" w:sz="4" w:space="0" w:color="000000"/>
              <w:bottom w:val="single" w:sz="4" w:space="0" w:color="000000"/>
              <w:right w:val="single" w:sz="4" w:space="0" w:color="000000"/>
            </w:tcBorders>
          </w:tcPr>
          <w:p w14:paraId="7641F78C" w14:textId="77777777" w:rsidR="00515243" w:rsidRPr="00476F0D" w:rsidRDefault="00515243" w:rsidP="00515243">
            <w:pPr>
              <w:kinsoku w:val="0"/>
              <w:overflowPunct w:val="0"/>
              <w:autoSpaceDE w:val="0"/>
              <w:autoSpaceDN w:val="0"/>
              <w:adjustRightInd w:val="0"/>
              <w:spacing w:before="31"/>
              <w:ind w:right="9"/>
              <w:jc w:val="center"/>
              <w:rPr>
                <w:rFonts w:cs="Arial"/>
              </w:rPr>
            </w:pPr>
            <w:r w:rsidRPr="00476F0D">
              <w:rPr>
                <w:rFonts w:cs="Arial"/>
                <w:w w:val="80"/>
              </w:rPr>
              <w:t>A</w:t>
            </w:r>
          </w:p>
        </w:tc>
      </w:tr>
      <w:tr w:rsidR="00515243" w:rsidRPr="00476F0D" w14:paraId="6C0D6837" w14:textId="77777777" w:rsidTr="00411D32">
        <w:trPr>
          <w:trHeight w:hRule="exact" w:val="451"/>
        </w:trPr>
        <w:tc>
          <w:tcPr>
            <w:tcW w:w="1708" w:type="dxa"/>
            <w:vMerge/>
            <w:tcBorders>
              <w:top w:val="single" w:sz="13" w:space="0" w:color="000000"/>
              <w:left w:val="single" w:sz="4" w:space="0" w:color="000000"/>
              <w:bottom w:val="single" w:sz="13" w:space="0" w:color="000000"/>
              <w:right w:val="single" w:sz="4" w:space="0" w:color="000000"/>
            </w:tcBorders>
          </w:tcPr>
          <w:p w14:paraId="5653E6A1" w14:textId="77777777" w:rsidR="00515243" w:rsidRPr="00476F0D" w:rsidRDefault="00515243" w:rsidP="00515243">
            <w:pPr>
              <w:kinsoku w:val="0"/>
              <w:overflowPunct w:val="0"/>
              <w:autoSpaceDE w:val="0"/>
              <w:autoSpaceDN w:val="0"/>
              <w:adjustRightInd w:val="0"/>
              <w:spacing w:before="31"/>
              <w:ind w:right="9"/>
              <w:jc w:val="center"/>
              <w:rPr>
                <w:rFonts w:cs="Arial"/>
              </w:rPr>
            </w:pPr>
          </w:p>
        </w:tc>
        <w:tc>
          <w:tcPr>
            <w:tcW w:w="1802" w:type="dxa"/>
            <w:tcBorders>
              <w:top w:val="single" w:sz="4" w:space="0" w:color="000000"/>
              <w:left w:val="single" w:sz="4" w:space="0" w:color="000000"/>
              <w:bottom w:val="single" w:sz="13" w:space="0" w:color="000000"/>
              <w:right w:val="single" w:sz="4" w:space="0" w:color="000000"/>
            </w:tcBorders>
          </w:tcPr>
          <w:p w14:paraId="6BC395BD" w14:textId="77777777" w:rsidR="00515243" w:rsidRPr="00476F0D" w:rsidRDefault="00515243" w:rsidP="003A09AF">
            <w:pPr>
              <w:kinsoku w:val="0"/>
              <w:overflowPunct w:val="0"/>
              <w:autoSpaceDE w:val="0"/>
              <w:autoSpaceDN w:val="0"/>
              <w:adjustRightInd w:val="0"/>
              <w:spacing w:before="41"/>
              <w:ind w:right="726"/>
              <w:jc w:val="center"/>
              <w:rPr>
                <w:rFonts w:cs="Arial"/>
              </w:rPr>
            </w:pPr>
            <w:r w:rsidRPr="00476F0D">
              <w:rPr>
                <w:rFonts w:cs="Arial"/>
              </w:rPr>
              <w:t>Long</w:t>
            </w:r>
          </w:p>
        </w:tc>
        <w:tc>
          <w:tcPr>
            <w:tcW w:w="1913" w:type="dxa"/>
            <w:tcBorders>
              <w:top w:val="single" w:sz="4" w:space="0" w:color="000000"/>
              <w:left w:val="single" w:sz="4" w:space="0" w:color="000000"/>
              <w:bottom w:val="single" w:sz="13" w:space="0" w:color="000000"/>
              <w:right w:val="single" w:sz="4" w:space="0" w:color="000000"/>
            </w:tcBorders>
          </w:tcPr>
          <w:p w14:paraId="4954590A" w14:textId="77777777" w:rsidR="00515243" w:rsidRPr="003A09AF" w:rsidRDefault="00515243" w:rsidP="003A09AF">
            <w:pPr>
              <w:kinsoku w:val="0"/>
              <w:overflowPunct w:val="0"/>
              <w:autoSpaceDE w:val="0"/>
              <w:autoSpaceDN w:val="0"/>
              <w:adjustRightInd w:val="0"/>
              <w:spacing w:before="41"/>
              <w:ind w:right="3"/>
              <w:jc w:val="center"/>
              <w:rPr>
                <w:rFonts w:cs="Arial"/>
                <w:w w:val="110"/>
              </w:rPr>
            </w:pPr>
            <w:r w:rsidRPr="00476F0D">
              <w:rPr>
                <w:rFonts w:cs="Arial"/>
                <w:w w:val="110"/>
              </w:rPr>
              <w:t>10</w:t>
            </w:r>
          </w:p>
        </w:tc>
        <w:tc>
          <w:tcPr>
            <w:tcW w:w="2160" w:type="dxa"/>
            <w:tcBorders>
              <w:top w:val="single" w:sz="4" w:space="0" w:color="000000"/>
              <w:left w:val="single" w:sz="4" w:space="0" w:color="000000"/>
              <w:bottom w:val="single" w:sz="13" w:space="0" w:color="000000"/>
              <w:right w:val="single" w:sz="4" w:space="0" w:color="000000"/>
            </w:tcBorders>
          </w:tcPr>
          <w:p w14:paraId="43E8A555" w14:textId="77777777" w:rsidR="00515243" w:rsidRPr="00476F0D" w:rsidRDefault="00515243" w:rsidP="003A09AF">
            <w:pPr>
              <w:kinsoku w:val="0"/>
              <w:overflowPunct w:val="0"/>
              <w:autoSpaceDE w:val="0"/>
              <w:autoSpaceDN w:val="0"/>
              <w:adjustRightInd w:val="0"/>
              <w:spacing w:before="41"/>
              <w:jc w:val="left"/>
              <w:rPr>
                <w:rFonts w:cs="Arial"/>
              </w:rPr>
            </w:pPr>
            <w:r w:rsidRPr="00476F0D">
              <w:rPr>
                <w:rFonts w:cs="Arial"/>
                <w:w w:val="110"/>
              </w:rPr>
              <w:t>1,</w:t>
            </w:r>
            <w:r w:rsidRPr="00476F0D">
              <w:rPr>
                <w:rFonts w:cs="Arial"/>
                <w:spacing w:val="11"/>
                <w:w w:val="110"/>
              </w:rPr>
              <w:t xml:space="preserve"> </w:t>
            </w:r>
            <w:r w:rsidRPr="00476F0D">
              <w:rPr>
                <w:rFonts w:cs="Arial"/>
                <w:w w:val="110"/>
              </w:rPr>
              <w:t>2,</w:t>
            </w:r>
            <w:r w:rsidRPr="00476F0D">
              <w:rPr>
                <w:rFonts w:cs="Arial"/>
                <w:spacing w:val="12"/>
                <w:w w:val="110"/>
              </w:rPr>
              <w:t xml:space="preserve"> </w:t>
            </w:r>
            <w:r w:rsidRPr="00476F0D">
              <w:rPr>
                <w:rFonts w:cs="Arial"/>
                <w:w w:val="110"/>
              </w:rPr>
              <w:t>3,</w:t>
            </w:r>
            <w:r w:rsidRPr="00476F0D">
              <w:rPr>
                <w:rFonts w:cs="Arial"/>
                <w:spacing w:val="12"/>
                <w:w w:val="110"/>
              </w:rPr>
              <w:t xml:space="preserve"> </w:t>
            </w:r>
            <w:r w:rsidRPr="00476F0D">
              <w:rPr>
                <w:rFonts w:cs="Arial"/>
                <w:w w:val="110"/>
              </w:rPr>
              <w:t>4</w:t>
            </w:r>
          </w:p>
        </w:tc>
        <w:tc>
          <w:tcPr>
            <w:tcW w:w="3037" w:type="dxa"/>
            <w:tcBorders>
              <w:top w:val="single" w:sz="4" w:space="0" w:color="000000"/>
              <w:left w:val="single" w:sz="4" w:space="0" w:color="000000"/>
              <w:bottom w:val="single" w:sz="13" w:space="0" w:color="000000"/>
              <w:right w:val="single" w:sz="4" w:space="0" w:color="000000"/>
            </w:tcBorders>
          </w:tcPr>
          <w:p w14:paraId="4F1B7968" w14:textId="77777777" w:rsidR="00515243" w:rsidRPr="00476F0D" w:rsidRDefault="00515243" w:rsidP="00515243">
            <w:pPr>
              <w:kinsoku w:val="0"/>
              <w:overflowPunct w:val="0"/>
              <w:autoSpaceDE w:val="0"/>
              <w:autoSpaceDN w:val="0"/>
              <w:adjustRightInd w:val="0"/>
              <w:spacing w:before="41"/>
              <w:ind w:right="11"/>
              <w:jc w:val="center"/>
              <w:rPr>
                <w:rFonts w:cs="Arial"/>
              </w:rPr>
            </w:pPr>
            <w:r w:rsidRPr="00476F0D">
              <w:rPr>
                <w:rFonts w:cs="Arial"/>
                <w:w w:val="90"/>
              </w:rPr>
              <w:t>B</w:t>
            </w:r>
          </w:p>
        </w:tc>
      </w:tr>
      <w:tr w:rsidR="00515243" w:rsidRPr="00476F0D" w14:paraId="43537192" w14:textId="77777777" w:rsidTr="00411D32">
        <w:trPr>
          <w:trHeight w:hRule="exact" w:val="484"/>
        </w:trPr>
        <w:tc>
          <w:tcPr>
            <w:tcW w:w="1708" w:type="dxa"/>
            <w:vMerge w:val="restart"/>
            <w:tcBorders>
              <w:top w:val="single" w:sz="13" w:space="0" w:color="000000"/>
              <w:left w:val="single" w:sz="4" w:space="0" w:color="000000"/>
              <w:bottom w:val="single" w:sz="4" w:space="0" w:color="000000"/>
              <w:right w:val="single" w:sz="4" w:space="0" w:color="000000"/>
            </w:tcBorders>
          </w:tcPr>
          <w:p w14:paraId="5963F33A" w14:textId="77777777" w:rsidR="00515243" w:rsidRPr="00476F0D" w:rsidRDefault="00515243" w:rsidP="00515243">
            <w:pPr>
              <w:kinsoku w:val="0"/>
              <w:overflowPunct w:val="0"/>
              <w:autoSpaceDE w:val="0"/>
              <w:autoSpaceDN w:val="0"/>
              <w:adjustRightInd w:val="0"/>
              <w:spacing w:before="2" w:line="190" w:lineRule="exact"/>
              <w:jc w:val="left"/>
              <w:rPr>
                <w:rFonts w:cs="Arial"/>
              </w:rPr>
            </w:pPr>
          </w:p>
          <w:p w14:paraId="6A76CB9D" w14:textId="77777777" w:rsidR="00515243" w:rsidRPr="00476F0D" w:rsidRDefault="00515243" w:rsidP="00515243">
            <w:pPr>
              <w:kinsoku w:val="0"/>
              <w:overflowPunct w:val="0"/>
              <w:autoSpaceDE w:val="0"/>
              <w:autoSpaceDN w:val="0"/>
              <w:adjustRightInd w:val="0"/>
              <w:ind w:left="193"/>
              <w:jc w:val="left"/>
              <w:rPr>
                <w:rFonts w:cs="Arial"/>
              </w:rPr>
            </w:pPr>
            <w:r w:rsidRPr="00476F0D">
              <w:rPr>
                <w:rFonts w:cs="Arial"/>
                <w:w w:val="105"/>
              </w:rPr>
              <w:t>Re</w:t>
            </w:r>
            <w:r w:rsidRPr="00476F0D">
              <w:rPr>
                <w:rFonts w:cs="Arial"/>
                <w:spacing w:val="-1"/>
                <w:w w:val="105"/>
              </w:rPr>
              <w:t>a</w:t>
            </w:r>
            <w:r w:rsidRPr="00476F0D">
              <w:rPr>
                <w:rFonts w:cs="Arial"/>
                <w:w w:val="105"/>
              </w:rPr>
              <w:t>ding</w:t>
            </w:r>
          </w:p>
        </w:tc>
        <w:tc>
          <w:tcPr>
            <w:tcW w:w="1802" w:type="dxa"/>
            <w:tcBorders>
              <w:top w:val="single" w:sz="13" w:space="0" w:color="000000"/>
              <w:left w:val="single" w:sz="4" w:space="0" w:color="000000"/>
              <w:bottom w:val="single" w:sz="4" w:space="0" w:color="000000"/>
              <w:right w:val="single" w:sz="4" w:space="0" w:color="000000"/>
            </w:tcBorders>
          </w:tcPr>
          <w:p w14:paraId="6A6E342D" w14:textId="77777777" w:rsidR="00515243" w:rsidRPr="00476F0D" w:rsidRDefault="00515243" w:rsidP="003A09AF">
            <w:pPr>
              <w:kinsoku w:val="0"/>
              <w:overflowPunct w:val="0"/>
              <w:autoSpaceDE w:val="0"/>
              <w:autoSpaceDN w:val="0"/>
              <w:adjustRightInd w:val="0"/>
              <w:spacing w:before="31"/>
              <w:ind w:right="692"/>
              <w:jc w:val="center"/>
              <w:rPr>
                <w:rFonts w:cs="Arial"/>
              </w:rPr>
            </w:pPr>
            <w:r w:rsidRPr="00476F0D">
              <w:rPr>
                <w:rFonts w:cs="Arial"/>
                <w:w w:val="110"/>
              </w:rPr>
              <w:t>Sh</w:t>
            </w:r>
            <w:r w:rsidRPr="00476F0D">
              <w:rPr>
                <w:rFonts w:cs="Arial"/>
                <w:spacing w:val="1"/>
                <w:w w:val="110"/>
              </w:rPr>
              <w:t>o</w:t>
            </w:r>
            <w:r w:rsidRPr="00476F0D">
              <w:rPr>
                <w:rFonts w:cs="Arial"/>
                <w:w w:val="110"/>
              </w:rPr>
              <w:t>rt</w:t>
            </w:r>
          </w:p>
        </w:tc>
        <w:tc>
          <w:tcPr>
            <w:tcW w:w="1913" w:type="dxa"/>
            <w:tcBorders>
              <w:top w:val="single" w:sz="13" w:space="0" w:color="000000"/>
              <w:left w:val="single" w:sz="4" w:space="0" w:color="000000"/>
              <w:bottom w:val="single" w:sz="4" w:space="0" w:color="000000"/>
              <w:right w:val="single" w:sz="4" w:space="0" w:color="000000"/>
            </w:tcBorders>
          </w:tcPr>
          <w:p w14:paraId="20D4A300" w14:textId="77777777" w:rsidR="00515243" w:rsidRPr="003A09AF" w:rsidRDefault="00515243" w:rsidP="003A09AF">
            <w:pPr>
              <w:kinsoku w:val="0"/>
              <w:overflowPunct w:val="0"/>
              <w:autoSpaceDE w:val="0"/>
              <w:autoSpaceDN w:val="0"/>
              <w:adjustRightInd w:val="0"/>
              <w:spacing w:before="41"/>
              <w:ind w:right="3"/>
              <w:jc w:val="center"/>
              <w:rPr>
                <w:rFonts w:cs="Arial"/>
                <w:w w:val="110"/>
              </w:rPr>
            </w:pPr>
            <w:r w:rsidRPr="00476F0D">
              <w:rPr>
                <w:rFonts w:cs="Arial"/>
                <w:w w:val="110"/>
              </w:rPr>
              <w:t>6**/psg</w:t>
            </w:r>
          </w:p>
        </w:tc>
        <w:tc>
          <w:tcPr>
            <w:tcW w:w="2160" w:type="dxa"/>
            <w:tcBorders>
              <w:top w:val="single" w:sz="13" w:space="0" w:color="000000"/>
              <w:left w:val="single" w:sz="4" w:space="0" w:color="000000"/>
              <w:bottom w:val="single" w:sz="4" w:space="0" w:color="000000"/>
              <w:right w:val="single" w:sz="4" w:space="0" w:color="000000"/>
            </w:tcBorders>
          </w:tcPr>
          <w:p w14:paraId="187E0C1F" w14:textId="77777777" w:rsidR="00515243" w:rsidRPr="00476F0D" w:rsidRDefault="00515243" w:rsidP="003A09AF">
            <w:pPr>
              <w:kinsoku w:val="0"/>
              <w:overflowPunct w:val="0"/>
              <w:autoSpaceDE w:val="0"/>
              <w:autoSpaceDN w:val="0"/>
              <w:adjustRightInd w:val="0"/>
              <w:spacing w:before="31"/>
              <w:ind w:right="717"/>
              <w:jc w:val="left"/>
              <w:rPr>
                <w:rFonts w:cs="Arial"/>
              </w:rPr>
            </w:pPr>
            <w:r w:rsidRPr="00476F0D">
              <w:rPr>
                <w:rFonts w:cs="Arial"/>
                <w:w w:val="110"/>
              </w:rPr>
              <w:t>1,</w:t>
            </w:r>
            <w:r w:rsidRPr="00476F0D">
              <w:rPr>
                <w:rFonts w:cs="Arial"/>
                <w:spacing w:val="11"/>
                <w:w w:val="110"/>
              </w:rPr>
              <w:t xml:space="preserve"> </w:t>
            </w:r>
            <w:r w:rsidRPr="00476F0D">
              <w:rPr>
                <w:rFonts w:cs="Arial"/>
                <w:w w:val="110"/>
              </w:rPr>
              <w:t>2,</w:t>
            </w:r>
            <w:r w:rsidRPr="00476F0D">
              <w:rPr>
                <w:rFonts w:cs="Arial"/>
                <w:spacing w:val="11"/>
                <w:w w:val="110"/>
              </w:rPr>
              <w:t xml:space="preserve"> </w:t>
            </w:r>
            <w:r w:rsidRPr="00476F0D">
              <w:rPr>
                <w:rFonts w:cs="Arial"/>
                <w:w w:val="110"/>
              </w:rPr>
              <w:t>3</w:t>
            </w:r>
          </w:p>
        </w:tc>
        <w:tc>
          <w:tcPr>
            <w:tcW w:w="3037" w:type="dxa"/>
            <w:tcBorders>
              <w:top w:val="single" w:sz="13" w:space="0" w:color="000000"/>
              <w:left w:val="single" w:sz="4" w:space="0" w:color="000000"/>
              <w:bottom w:val="single" w:sz="4" w:space="0" w:color="000000"/>
              <w:right w:val="single" w:sz="4" w:space="0" w:color="000000"/>
            </w:tcBorders>
          </w:tcPr>
          <w:p w14:paraId="36A3C1ED" w14:textId="77777777" w:rsidR="00515243" w:rsidRPr="00476F0D" w:rsidRDefault="00515243" w:rsidP="00515243">
            <w:pPr>
              <w:kinsoku w:val="0"/>
              <w:overflowPunct w:val="0"/>
              <w:autoSpaceDE w:val="0"/>
              <w:autoSpaceDN w:val="0"/>
              <w:adjustRightInd w:val="0"/>
              <w:spacing w:before="31"/>
              <w:ind w:left="1104" w:right="1114"/>
              <w:jc w:val="center"/>
              <w:rPr>
                <w:rFonts w:cs="Arial"/>
              </w:rPr>
            </w:pPr>
            <w:r w:rsidRPr="00476F0D">
              <w:rPr>
                <w:rFonts w:cs="Arial"/>
                <w:w w:val="90"/>
              </w:rPr>
              <w:t>C</w:t>
            </w:r>
          </w:p>
        </w:tc>
      </w:tr>
      <w:tr w:rsidR="00515243" w:rsidRPr="00476F0D" w14:paraId="186B3661" w14:textId="77777777" w:rsidTr="00411D32">
        <w:trPr>
          <w:trHeight w:hRule="exact" w:val="360"/>
        </w:trPr>
        <w:tc>
          <w:tcPr>
            <w:tcW w:w="1708" w:type="dxa"/>
            <w:vMerge/>
            <w:tcBorders>
              <w:top w:val="single" w:sz="13" w:space="0" w:color="000000"/>
              <w:left w:val="single" w:sz="4" w:space="0" w:color="000000"/>
              <w:bottom w:val="single" w:sz="4" w:space="0" w:color="000000"/>
              <w:right w:val="single" w:sz="4" w:space="0" w:color="000000"/>
            </w:tcBorders>
          </w:tcPr>
          <w:p w14:paraId="7338CB06" w14:textId="77777777" w:rsidR="00515243" w:rsidRPr="00476F0D" w:rsidRDefault="00515243" w:rsidP="00515243">
            <w:pPr>
              <w:kinsoku w:val="0"/>
              <w:overflowPunct w:val="0"/>
              <w:autoSpaceDE w:val="0"/>
              <w:autoSpaceDN w:val="0"/>
              <w:adjustRightInd w:val="0"/>
              <w:spacing w:before="31"/>
              <w:ind w:left="1104" w:right="1114"/>
              <w:jc w:val="center"/>
              <w:rPr>
                <w:rFonts w:cs="Arial"/>
              </w:rPr>
            </w:pPr>
          </w:p>
        </w:tc>
        <w:tc>
          <w:tcPr>
            <w:tcW w:w="1802" w:type="dxa"/>
            <w:tcBorders>
              <w:top w:val="single" w:sz="4" w:space="0" w:color="000000"/>
              <w:left w:val="single" w:sz="4" w:space="0" w:color="000000"/>
              <w:bottom w:val="single" w:sz="4" w:space="0" w:color="000000"/>
              <w:right w:val="single" w:sz="4" w:space="0" w:color="000000"/>
            </w:tcBorders>
          </w:tcPr>
          <w:p w14:paraId="64D18EFA" w14:textId="77777777" w:rsidR="00515243" w:rsidRPr="003A09AF" w:rsidRDefault="00515243" w:rsidP="003A09AF">
            <w:pPr>
              <w:kinsoku w:val="0"/>
              <w:overflowPunct w:val="0"/>
              <w:autoSpaceDE w:val="0"/>
              <w:autoSpaceDN w:val="0"/>
              <w:adjustRightInd w:val="0"/>
              <w:spacing w:before="31"/>
              <w:ind w:right="692"/>
              <w:jc w:val="center"/>
              <w:rPr>
                <w:rFonts w:cs="Arial"/>
                <w:w w:val="110"/>
              </w:rPr>
            </w:pPr>
            <w:r w:rsidRPr="003A09AF">
              <w:rPr>
                <w:rFonts w:cs="Arial"/>
                <w:w w:val="110"/>
              </w:rPr>
              <w:t>Medium</w:t>
            </w:r>
          </w:p>
        </w:tc>
        <w:tc>
          <w:tcPr>
            <w:tcW w:w="1913" w:type="dxa"/>
            <w:tcBorders>
              <w:top w:val="single" w:sz="4" w:space="0" w:color="000000"/>
              <w:left w:val="single" w:sz="4" w:space="0" w:color="000000"/>
              <w:bottom w:val="single" w:sz="4" w:space="0" w:color="000000"/>
              <w:right w:val="single" w:sz="4" w:space="0" w:color="000000"/>
            </w:tcBorders>
          </w:tcPr>
          <w:p w14:paraId="5666F8F1" w14:textId="77777777" w:rsidR="00515243" w:rsidRPr="00476F0D" w:rsidRDefault="00515243" w:rsidP="003A09AF">
            <w:pPr>
              <w:kinsoku w:val="0"/>
              <w:overflowPunct w:val="0"/>
              <w:autoSpaceDE w:val="0"/>
              <w:autoSpaceDN w:val="0"/>
              <w:adjustRightInd w:val="0"/>
              <w:spacing w:before="41"/>
              <w:ind w:right="3"/>
              <w:jc w:val="center"/>
              <w:rPr>
                <w:rFonts w:cs="Arial"/>
              </w:rPr>
            </w:pPr>
            <w:r w:rsidRPr="00476F0D">
              <w:rPr>
                <w:rFonts w:cs="Arial"/>
                <w:w w:val="110"/>
              </w:rPr>
              <w:t>10</w:t>
            </w:r>
          </w:p>
        </w:tc>
        <w:tc>
          <w:tcPr>
            <w:tcW w:w="2160" w:type="dxa"/>
            <w:tcBorders>
              <w:top w:val="single" w:sz="4" w:space="0" w:color="000000"/>
              <w:left w:val="single" w:sz="4" w:space="0" w:color="000000"/>
              <w:bottom w:val="single" w:sz="4" w:space="0" w:color="000000"/>
              <w:right w:val="single" w:sz="4" w:space="0" w:color="000000"/>
            </w:tcBorders>
          </w:tcPr>
          <w:p w14:paraId="47691383" w14:textId="77777777" w:rsidR="00515243" w:rsidRPr="00476F0D" w:rsidRDefault="00515243" w:rsidP="003A09AF">
            <w:pPr>
              <w:kinsoku w:val="0"/>
              <w:overflowPunct w:val="0"/>
              <w:autoSpaceDE w:val="0"/>
              <w:autoSpaceDN w:val="0"/>
              <w:adjustRightInd w:val="0"/>
              <w:spacing w:before="41"/>
              <w:jc w:val="left"/>
              <w:rPr>
                <w:rFonts w:cs="Arial"/>
              </w:rPr>
            </w:pPr>
            <w:r w:rsidRPr="00476F0D">
              <w:rPr>
                <w:rFonts w:cs="Arial"/>
                <w:w w:val="110"/>
              </w:rPr>
              <w:t>1,</w:t>
            </w:r>
            <w:r w:rsidRPr="00476F0D">
              <w:rPr>
                <w:rFonts w:cs="Arial"/>
                <w:spacing w:val="10"/>
                <w:w w:val="110"/>
              </w:rPr>
              <w:t xml:space="preserve"> </w:t>
            </w:r>
            <w:r w:rsidRPr="00476F0D">
              <w:rPr>
                <w:rFonts w:cs="Arial"/>
                <w:w w:val="110"/>
              </w:rPr>
              <w:t>2,</w:t>
            </w:r>
            <w:r w:rsidRPr="00476F0D">
              <w:rPr>
                <w:rFonts w:cs="Arial"/>
                <w:spacing w:val="10"/>
                <w:w w:val="110"/>
              </w:rPr>
              <w:t xml:space="preserve"> </w:t>
            </w:r>
            <w:r w:rsidRPr="00476F0D">
              <w:rPr>
                <w:rFonts w:cs="Arial"/>
                <w:w w:val="110"/>
              </w:rPr>
              <w:t>3</w:t>
            </w:r>
            <w:r w:rsidRPr="00476F0D">
              <w:rPr>
                <w:rFonts w:cs="Arial"/>
                <w:spacing w:val="10"/>
                <w:w w:val="110"/>
              </w:rPr>
              <w:t xml:space="preserve"> </w:t>
            </w:r>
            <w:r w:rsidRPr="00476F0D">
              <w:rPr>
                <w:rFonts w:cs="Arial"/>
                <w:w w:val="110"/>
              </w:rPr>
              <w:t>(4,</w:t>
            </w:r>
            <w:r w:rsidRPr="00476F0D">
              <w:rPr>
                <w:rFonts w:cs="Arial"/>
                <w:spacing w:val="11"/>
                <w:w w:val="110"/>
              </w:rPr>
              <w:t xml:space="preserve"> </w:t>
            </w:r>
            <w:r w:rsidR="003A09AF" w:rsidRPr="00476F0D">
              <w:rPr>
                <w:rFonts w:cs="Arial"/>
                <w:w w:val="110"/>
              </w:rPr>
              <w:t>5) *</w:t>
            </w:r>
            <w:r w:rsidRPr="00476F0D">
              <w:rPr>
                <w:rFonts w:cs="Arial"/>
                <w:w w:val="110"/>
              </w:rPr>
              <w:t>**</w:t>
            </w:r>
          </w:p>
        </w:tc>
        <w:tc>
          <w:tcPr>
            <w:tcW w:w="3037" w:type="dxa"/>
            <w:tcBorders>
              <w:top w:val="single" w:sz="4" w:space="0" w:color="000000"/>
              <w:left w:val="single" w:sz="4" w:space="0" w:color="000000"/>
              <w:bottom w:val="single" w:sz="4" w:space="0" w:color="000000"/>
              <w:right w:val="single" w:sz="4" w:space="0" w:color="000000"/>
            </w:tcBorders>
          </w:tcPr>
          <w:p w14:paraId="251E59E4" w14:textId="77777777" w:rsidR="00515243" w:rsidRPr="00476F0D" w:rsidRDefault="00515243" w:rsidP="00515243">
            <w:pPr>
              <w:kinsoku w:val="0"/>
              <w:overflowPunct w:val="0"/>
              <w:autoSpaceDE w:val="0"/>
              <w:autoSpaceDN w:val="0"/>
              <w:adjustRightInd w:val="0"/>
              <w:spacing w:before="41"/>
              <w:ind w:right="12"/>
              <w:jc w:val="center"/>
              <w:rPr>
                <w:rFonts w:cs="Arial"/>
              </w:rPr>
            </w:pPr>
            <w:r w:rsidRPr="00476F0D">
              <w:rPr>
                <w:rFonts w:cs="Arial"/>
                <w:w w:val="95"/>
              </w:rPr>
              <w:t>D</w:t>
            </w:r>
          </w:p>
        </w:tc>
      </w:tr>
      <w:tr w:rsidR="00515243" w:rsidRPr="00476F0D" w14:paraId="2DD33132" w14:textId="77777777" w:rsidTr="00411D32">
        <w:trPr>
          <w:trHeight w:hRule="exact" w:val="360"/>
        </w:trPr>
        <w:tc>
          <w:tcPr>
            <w:tcW w:w="1708" w:type="dxa"/>
            <w:vMerge/>
            <w:tcBorders>
              <w:top w:val="single" w:sz="13" w:space="0" w:color="000000"/>
              <w:left w:val="single" w:sz="4" w:space="0" w:color="000000"/>
              <w:bottom w:val="single" w:sz="4" w:space="0" w:color="000000"/>
              <w:right w:val="single" w:sz="4" w:space="0" w:color="000000"/>
            </w:tcBorders>
          </w:tcPr>
          <w:p w14:paraId="6411E3B4" w14:textId="77777777" w:rsidR="00515243" w:rsidRPr="00476F0D" w:rsidRDefault="00515243" w:rsidP="00515243">
            <w:pPr>
              <w:kinsoku w:val="0"/>
              <w:overflowPunct w:val="0"/>
              <w:autoSpaceDE w:val="0"/>
              <w:autoSpaceDN w:val="0"/>
              <w:adjustRightInd w:val="0"/>
              <w:spacing w:before="41"/>
              <w:ind w:right="12"/>
              <w:jc w:val="center"/>
              <w:rPr>
                <w:rFonts w:cs="Arial"/>
              </w:rPr>
            </w:pPr>
          </w:p>
        </w:tc>
        <w:tc>
          <w:tcPr>
            <w:tcW w:w="1802" w:type="dxa"/>
            <w:tcBorders>
              <w:top w:val="single" w:sz="4" w:space="0" w:color="000000"/>
              <w:left w:val="single" w:sz="4" w:space="0" w:color="000000"/>
              <w:bottom w:val="single" w:sz="4" w:space="0" w:color="000000"/>
              <w:right w:val="single" w:sz="4" w:space="0" w:color="000000"/>
            </w:tcBorders>
          </w:tcPr>
          <w:p w14:paraId="1D5960A3" w14:textId="77777777" w:rsidR="00515243" w:rsidRPr="003A09AF" w:rsidRDefault="00515243" w:rsidP="003A09AF">
            <w:pPr>
              <w:kinsoku w:val="0"/>
              <w:overflowPunct w:val="0"/>
              <w:autoSpaceDE w:val="0"/>
              <w:autoSpaceDN w:val="0"/>
              <w:adjustRightInd w:val="0"/>
              <w:spacing w:before="31"/>
              <w:ind w:right="692"/>
              <w:jc w:val="center"/>
              <w:rPr>
                <w:rFonts w:cs="Arial"/>
                <w:w w:val="110"/>
              </w:rPr>
            </w:pPr>
            <w:r w:rsidRPr="003A09AF">
              <w:rPr>
                <w:rFonts w:cs="Arial"/>
                <w:w w:val="110"/>
              </w:rPr>
              <w:t>Long</w:t>
            </w:r>
          </w:p>
        </w:tc>
        <w:tc>
          <w:tcPr>
            <w:tcW w:w="1913" w:type="dxa"/>
            <w:tcBorders>
              <w:top w:val="single" w:sz="4" w:space="0" w:color="000000"/>
              <w:left w:val="single" w:sz="4" w:space="0" w:color="000000"/>
              <w:bottom w:val="single" w:sz="4" w:space="0" w:color="000000"/>
              <w:right w:val="single" w:sz="4" w:space="0" w:color="000000"/>
            </w:tcBorders>
          </w:tcPr>
          <w:p w14:paraId="08DD0471" w14:textId="77777777" w:rsidR="00515243" w:rsidRPr="00476F0D" w:rsidRDefault="00515243" w:rsidP="003A09AF">
            <w:pPr>
              <w:kinsoku w:val="0"/>
              <w:overflowPunct w:val="0"/>
              <w:autoSpaceDE w:val="0"/>
              <w:autoSpaceDN w:val="0"/>
              <w:adjustRightInd w:val="0"/>
              <w:spacing w:before="41"/>
              <w:ind w:left="694" w:right="699"/>
              <w:jc w:val="center"/>
              <w:rPr>
                <w:rFonts w:cs="Arial"/>
              </w:rPr>
            </w:pPr>
            <w:r w:rsidRPr="00476F0D">
              <w:rPr>
                <w:rFonts w:cs="Arial"/>
                <w:w w:val="110"/>
              </w:rPr>
              <w:t>12</w:t>
            </w:r>
          </w:p>
        </w:tc>
        <w:tc>
          <w:tcPr>
            <w:tcW w:w="2160" w:type="dxa"/>
            <w:tcBorders>
              <w:top w:val="single" w:sz="4" w:space="0" w:color="000000"/>
              <w:left w:val="single" w:sz="4" w:space="0" w:color="000000"/>
              <w:bottom w:val="single" w:sz="4" w:space="0" w:color="000000"/>
              <w:right w:val="single" w:sz="4" w:space="0" w:color="000000"/>
            </w:tcBorders>
          </w:tcPr>
          <w:p w14:paraId="22001182" w14:textId="77777777" w:rsidR="00515243" w:rsidRPr="00476F0D" w:rsidRDefault="00515243" w:rsidP="003A09AF">
            <w:pPr>
              <w:kinsoku w:val="0"/>
              <w:overflowPunct w:val="0"/>
              <w:autoSpaceDE w:val="0"/>
              <w:autoSpaceDN w:val="0"/>
              <w:adjustRightInd w:val="0"/>
              <w:spacing w:before="41"/>
              <w:jc w:val="left"/>
              <w:rPr>
                <w:rFonts w:cs="Arial"/>
              </w:rPr>
            </w:pPr>
            <w:r w:rsidRPr="00476F0D">
              <w:rPr>
                <w:rFonts w:cs="Arial"/>
                <w:w w:val="110"/>
              </w:rPr>
              <w:t>1,</w:t>
            </w:r>
            <w:r w:rsidRPr="00476F0D">
              <w:rPr>
                <w:rFonts w:cs="Arial"/>
                <w:spacing w:val="12"/>
                <w:w w:val="110"/>
              </w:rPr>
              <w:t xml:space="preserve"> </w:t>
            </w:r>
            <w:r w:rsidRPr="00476F0D">
              <w:rPr>
                <w:rFonts w:cs="Arial"/>
                <w:w w:val="110"/>
              </w:rPr>
              <w:t>2,</w:t>
            </w:r>
            <w:r w:rsidRPr="00476F0D">
              <w:rPr>
                <w:rFonts w:cs="Arial"/>
                <w:spacing w:val="12"/>
                <w:w w:val="110"/>
              </w:rPr>
              <w:t xml:space="preserve"> </w:t>
            </w:r>
            <w:r w:rsidRPr="00476F0D">
              <w:rPr>
                <w:rFonts w:cs="Arial"/>
                <w:w w:val="110"/>
              </w:rPr>
              <w:t>3,</w:t>
            </w:r>
            <w:r w:rsidRPr="00476F0D">
              <w:rPr>
                <w:rFonts w:cs="Arial"/>
                <w:spacing w:val="12"/>
                <w:w w:val="110"/>
              </w:rPr>
              <w:t xml:space="preserve"> </w:t>
            </w:r>
            <w:r w:rsidRPr="00476F0D">
              <w:rPr>
                <w:rFonts w:cs="Arial"/>
                <w:w w:val="110"/>
              </w:rPr>
              <w:t>4,</w:t>
            </w:r>
            <w:r w:rsidRPr="00476F0D">
              <w:rPr>
                <w:rFonts w:cs="Arial"/>
                <w:spacing w:val="12"/>
                <w:w w:val="110"/>
              </w:rPr>
              <w:t xml:space="preserve"> </w:t>
            </w:r>
            <w:r w:rsidRPr="00476F0D">
              <w:rPr>
                <w:rFonts w:cs="Arial"/>
                <w:w w:val="110"/>
              </w:rPr>
              <w:t>5</w:t>
            </w:r>
          </w:p>
        </w:tc>
        <w:tc>
          <w:tcPr>
            <w:tcW w:w="3037" w:type="dxa"/>
            <w:tcBorders>
              <w:top w:val="single" w:sz="4" w:space="0" w:color="000000"/>
              <w:left w:val="single" w:sz="4" w:space="0" w:color="000000"/>
              <w:bottom w:val="single" w:sz="4" w:space="0" w:color="000000"/>
              <w:right w:val="single" w:sz="4" w:space="0" w:color="000000"/>
            </w:tcBorders>
          </w:tcPr>
          <w:p w14:paraId="77AC7360" w14:textId="77777777" w:rsidR="00515243" w:rsidRPr="00476F0D" w:rsidRDefault="00515243" w:rsidP="00515243">
            <w:pPr>
              <w:kinsoku w:val="0"/>
              <w:overflowPunct w:val="0"/>
              <w:autoSpaceDE w:val="0"/>
              <w:autoSpaceDN w:val="0"/>
              <w:adjustRightInd w:val="0"/>
              <w:spacing w:before="41"/>
              <w:ind w:left="1103" w:right="1114"/>
              <w:jc w:val="center"/>
              <w:rPr>
                <w:rFonts w:cs="Arial"/>
              </w:rPr>
            </w:pPr>
            <w:r w:rsidRPr="00476F0D">
              <w:rPr>
                <w:rFonts w:cs="Arial"/>
                <w:w w:val="90"/>
              </w:rPr>
              <w:t>E</w:t>
            </w:r>
          </w:p>
        </w:tc>
      </w:tr>
      <w:tr w:rsidR="00515243" w:rsidRPr="00476F0D" w14:paraId="28704190" w14:textId="77777777" w:rsidTr="00411D32">
        <w:trPr>
          <w:trHeight w:hRule="exact" w:val="903"/>
        </w:trPr>
        <w:tc>
          <w:tcPr>
            <w:tcW w:w="10620" w:type="dxa"/>
            <w:gridSpan w:val="5"/>
            <w:tcBorders>
              <w:top w:val="single" w:sz="4" w:space="0" w:color="000000"/>
              <w:left w:val="single" w:sz="4" w:space="0" w:color="000000"/>
              <w:bottom w:val="single" w:sz="4" w:space="0" w:color="000000"/>
              <w:right w:val="single" w:sz="4" w:space="0" w:color="000000"/>
            </w:tcBorders>
          </w:tcPr>
          <w:p w14:paraId="1A1326CE" w14:textId="77777777" w:rsidR="00515243" w:rsidRPr="003A09AF" w:rsidRDefault="00515243" w:rsidP="00515243">
            <w:pPr>
              <w:kinsoku w:val="0"/>
              <w:overflowPunct w:val="0"/>
              <w:autoSpaceDE w:val="0"/>
              <w:autoSpaceDN w:val="0"/>
              <w:adjustRightInd w:val="0"/>
              <w:spacing w:before="99" w:line="252" w:lineRule="auto"/>
              <w:ind w:left="102" w:right="200"/>
              <w:jc w:val="left"/>
              <w:rPr>
                <w:rFonts w:cs="Arial"/>
                <w:sz w:val="16"/>
                <w:szCs w:val="16"/>
              </w:rPr>
            </w:pPr>
            <w:r w:rsidRPr="003A09AF">
              <w:rPr>
                <w:rFonts w:cs="Arial"/>
                <w:w w:val="110"/>
                <w:sz w:val="16"/>
                <w:szCs w:val="16"/>
              </w:rPr>
              <w:t>**</w:t>
            </w:r>
            <w:r w:rsidRPr="003A09AF">
              <w:rPr>
                <w:rFonts w:cs="Arial"/>
                <w:spacing w:val="12"/>
                <w:w w:val="110"/>
                <w:sz w:val="16"/>
                <w:szCs w:val="16"/>
              </w:rPr>
              <w:t xml:space="preserve"> </w:t>
            </w:r>
            <w:r w:rsidRPr="003A09AF">
              <w:rPr>
                <w:rFonts w:cs="Arial"/>
                <w:spacing w:val="-3"/>
                <w:w w:val="110"/>
                <w:sz w:val="16"/>
                <w:szCs w:val="16"/>
              </w:rPr>
              <w:t>G</w:t>
            </w:r>
            <w:r w:rsidRPr="003A09AF">
              <w:rPr>
                <w:rFonts w:cs="Arial"/>
                <w:w w:val="110"/>
                <w:sz w:val="16"/>
                <w:szCs w:val="16"/>
              </w:rPr>
              <w:t>r</w:t>
            </w:r>
            <w:r w:rsidRPr="003A09AF">
              <w:rPr>
                <w:rFonts w:cs="Arial"/>
                <w:spacing w:val="-1"/>
                <w:w w:val="110"/>
                <w:sz w:val="16"/>
                <w:szCs w:val="16"/>
              </w:rPr>
              <w:t>a</w:t>
            </w:r>
            <w:r w:rsidRPr="003A09AF">
              <w:rPr>
                <w:rFonts w:cs="Arial"/>
                <w:spacing w:val="1"/>
                <w:w w:val="110"/>
                <w:sz w:val="16"/>
                <w:szCs w:val="16"/>
              </w:rPr>
              <w:t>d</w:t>
            </w:r>
            <w:r w:rsidRPr="003A09AF">
              <w:rPr>
                <w:rFonts w:cs="Arial"/>
                <w:w w:val="110"/>
                <w:sz w:val="16"/>
                <w:szCs w:val="16"/>
              </w:rPr>
              <w:t>es</w:t>
            </w:r>
            <w:r w:rsidRPr="003A09AF">
              <w:rPr>
                <w:rFonts w:cs="Arial"/>
                <w:spacing w:val="9"/>
                <w:w w:val="110"/>
                <w:sz w:val="16"/>
                <w:szCs w:val="16"/>
              </w:rPr>
              <w:t xml:space="preserve"> </w:t>
            </w:r>
            <w:r w:rsidRPr="003A09AF">
              <w:rPr>
                <w:rFonts w:cs="Arial"/>
                <w:spacing w:val="2"/>
                <w:w w:val="110"/>
                <w:sz w:val="16"/>
                <w:szCs w:val="16"/>
              </w:rPr>
              <w:t>1</w:t>
            </w:r>
            <w:r w:rsidRPr="003A09AF">
              <w:rPr>
                <w:rFonts w:cs="Arial"/>
                <w:spacing w:val="-1"/>
                <w:w w:val="110"/>
                <w:sz w:val="16"/>
                <w:szCs w:val="16"/>
              </w:rPr>
              <w:t>–</w:t>
            </w:r>
            <w:r w:rsidRPr="003A09AF">
              <w:rPr>
                <w:rFonts w:cs="Arial"/>
                <w:w w:val="110"/>
                <w:sz w:val="16"/>
                <w:szCs w:val="16"/>
              </w:rPr>
              <w:t>2,</w:t>
            </w:r>
            <w:r w:rsidRPr="003A09AF">
              <w:rPr>
                <w:rFonts w:cs="Arial"/>
                <w:spacing w:val="10"/>
                <w:w w:val="110"/>
                <w:sz w:val="16"/>
                <w:szCs w:val="16"/>
              </w:rPr>
              <w:t xml:space="preserve"> </w:t>
            </w:r>
            <w:r w:rsidRPr="003A09AF">
              <w:rPr>
                <w:rFonts w:cs="Arial"/>
                <w:spacing w:val="1"/>
                <w:w w:val="110"/>
                <w:sz w:val="16"/>
                <w:szCs w:val="16"/>
              </w:rPr>
              <w:t>3</w:t>
            </w:r>
            <w:r w:rsidRPr="003A09AF">
              <w:rPr>
                <w:rFonts w:cs="Arial"/>
                <w:spacing w:val="-1"/>
                <w:w w:val="110"/>
                <w:sz w:val="16"/>
                <w:szCs w:val="16"/>
              </w:rPr>
              <w:t>–</w:t>
            </w:r>
            <w:r w:rsidRPr="003A09AF">
              <w:rPr>
                <w:rFonts w:cs="Arial"/>
                <w:w w:val="110"/>
                <w:sz w:val="16"/>
                <w:szCs w:val="16"/>
              </w:rPr>
              <w:t>4,</w:t>
            </w:r>
            <w:r w:rsidRPr="003A09AF">
              <w:rPr>
                <w:rFonts w:cs="Arial"/>
                <w:spacing w:val="10"/>
                <w:w w:val="110"/>
                <w:sz w:val="16"/>
                <w:szCs w:val="16"/>
              </w:rPr>
              <w:t xml:space="preserve"> </w:t>
            </w:r>
            <w:r w:rsidRPr="003A09AF">
              <w:rPr>
                <w:rFonts w:cs="Arial"/>
                <w:spacing w:val="-1"/>
                <w:w w:val="110"/>
                <w:sz w:val="16"/>
                <w:szCs w:val="16"/>
              </w:rPr>
              <w:t>5–</w:t>
            </w:r>
            <w:r w:rsidRPr="003A09AF">
              <w:rPr>
                <w:rFonts w:cs="Arial"/>
                <w:w w:val="110"/>
                <w:sz w:val="16"/>
                <w:szCs w:val="16"/>
              </w:rPr>
              <w:t>6:</w:t>
            </w:r>
            <w:r w:rsidRPr="003A09AF">
              <w:rPr>
                <w:rFonts w:cs="Arial"/>
                <w:spacing w:val="10"/>
                <w:w w:val="110"/>
                <w:sz w:val="16"/>
                <w:szCs w:val="16"/>
              </w:rPr>
              <w:t xml:space="preserve"> </w:t>
            </w:r>
            <w:r w:rsidRPr="003A09AF">
              <w:rPr>
                <w:rFonts w:cs="Arial"/>
                <w:w w:val="110"/>
                <w:sz w:val="16"/>
                <w:szCs w:val="16"/>
              </w:rPr>
              <w:t>a</w:t>
            </w:r>
            <w:r w:rsidRPr="003A09AF">
              <w:rPr>
                <w:rFonts w:cs="Arial"/>
                <w:spacing w:val="8"/>
                <w:w w:val="110"/>
                <w:sz w:val="16"/>
                <w:szCs w:val="16"/>
              </w:rPr>
              <w:t xml:space="preserve"> </w:t>
            </w:r>
            <w:r w:rsidRPr="003A09AF">
              <w:rPr>
                <w:rFonts w:cs="Arial"/>
                <w:w w:val="110"/>
                <w:sz w:val="16"/>
                <w:szCs w:val="16"/>
              </w:rPr>
              <w:t>short</w:t>
            </w:r>
            <w:r w:rsidRPr="003A09AF">
              <w:rPr>
                <w:rFonts w:cs="Arial"/>
                <w:spacing w:val="10"/>
                <w:w w:val="110"/>
                <w:sz w:val="16"/>
                <w:szCs w:val="16"/>
              </w:rPr>
              <w:t xml:space="preserve"> </w:t>
            </w:r>
            <w:r w:rsidRPr="003A09AF">
              <w:rPr>
                <w:rFonts w:cs="Arial"/>
                <w:w w:val="110"/>
                <w:sz w:val="16"/>
                <w:szCs w:val="16"/>
              </w:rPr>
              <w:t>p</w:t>
            </w:r>
            <w:r w:rsidRPr="003A09AF">
              <w:rPr>
                <w:rFonts w:cs="Arial"/>
                <w:spacing w:val="-1"/>
                <w:w w:val="110"/>
                <w:sz w:val="16"/>
                <w:szCs w:val="16"/>
              </w:rPr>
              <w:t>a</w:t>
            </w:r>
            <w:r w:rsidRPr="003A09AF">
              <w:rPr>
                <w:rFonts w:cs="Arial"/>
                <w:w w:val="110"/>
                <w:sz w:val="16"/>
                <w:szCs w:val="16"/>
              </w:rPr>
              <w:t>ssage</w:t>
            </w:r>
            <w:r w:rsidRPr="003A09AF">
              <w:rPr>
                <w:rFonts w:cs="Arial"/>
                <w:spacing w:val="9"/>
                <w:w w:val="110"/>
                <w:sz w:val="16"/>
                <w:szCs w:val="16"/>
              </w:rPr>
              <w:t xml:space="preserve"> </w:t>
            </w:r>
            <w:r w:rsidRPr="003A09AF">
              <w:rPr>
                <w:rFonts w:cs="Arial"/>
                <w:spacing w:val="2"/>
                <w:w w:val="110"/>
                <w:sz w:val="16"/>
                <w:szCs w:val="16"/>
              </w:rPr>
              <w:t>m</w:t>
            </w:r>
            <w:r w:rsidRPr="003A09AF">
              <w:rPr>
                <w:rFonts w:cs="Arial"/>
                <w:spacing w:val="-1"/>
                <w:w w:val="110"/>
                <w:sz w:val="16"/>
                <w:szCs w:val="16"/>
              </w:rPr>
              <w:t>a</w:t>
            </w:r>
            <w:r w:rsidRPr="003A09AF">
              <w:rPr>
                <w:rFonts w:cs="Arial"/>
                <w:w w:val="110"/>
                <w:sz w:val="16"/>
                <w:szCs w:val="16"/>
              </w:rPr>
              <w:t>y</w:t>
            </w:r>
            <w:r w:rsidRPr="003A09AF">
              <w:rPr>
                <w:rFonts w:cs="Arial"/>
                <w:spacing w:val="9"/>
                <w:w w:val="110"/>
                <w:sz w:val="16"/>
                <w:szCs w:val="16"/>
              </w:rPr>
              <w:t xml:space="preserve"> </w:t>
            </w:r>
            <w:r w:rsidRPr="003A09AF">
              <w:rPr>
                <w:rFonts w:cs="Arial"/>
                <w:w w:val="110"/>
                <w:sz w:val="16"/>
                <w:szCs w:val="16"/>
              </w:rPr>
              <w:t>only</w:t>
            </w:r>
            <w:r w:rsidRPr="003A09AF">
              <w:rPr>
                <w:rFonts w:cs="Arial"/>
                <w:spacing w:val="11"/>
                <w:w w:val="110"/>
                <w:sz w:val="16"/>
                <w:szCs w:val="16"/>
              </w:rPr>
              <w:t xml:space="preserve"> </w:t>
            </w:r>
            <w:r w:rsidRPr="003A09AF">
              <w:rPr>
                <w:rFonts w:cs="Arial"/>
                <w:w w:val="110"/>
                <w:sz w:val="16"/>
                <w:szCs w:val="16"/>
              </w:rPr>
              <w:t>suppo</w:t>
            </w:r>
            <w:r w:rsidRPr="003A09AF">
              <w:rPr>
                <w:rFonts w:cs="Arial"/>
                <w:spacing w:val="-4"/>
                <w:w w:val="110"/>
                <w:sz w:val="16"/>
                <w:szCs w:val="16"/>
              </w:rPr>
              <w:t>r</w:t>
            </w:r>
            <w:r w:rsidRPr="003A09AF">
              <w:rPr>
                <w:rFonts w:cs="Arial"/>
                <w:w w:val="110"/>
                <w:sz w:val="16"/>
                <w:szCs w:val="16"/>
              </w:rPr>
              <w:t>t</w:t>
            </w:r>
            <w:r w:rsidRPr="003A09AF">
              <w:rPr>
                <w:rFonts w:cs="Arial"/>
                <w:spacing w:val="11"/>
                <w:w w:val="110"/>
                <w:sz w:val="16"/>
                <w:szCs w:val="16"/>
              </w:rPr>
              <w:t xml:space="preserve"> </w:t>
            </w:r>
            <w:r w:rsidRPr="003A09AF">
              <w:rPr>
                <w:rFonts w:cs="Arial"/>
                <w:w w:val="110"/>
                <w:sz w:val="16"/>
                <w:szCs w:val="16"/>
              </w:rPr>
              <w:t>5</w:t>
            </w:r>
            <w:r w:rsidRPr="003A09AF">
              <w:rPr>
                <w:rFonts w:cs="Arial"/>
                <w:spacing w:val="10"/>
                <w:w w:val="110"/>
                <w:sz w:val="16"/>
                <w:szCs w:val="16"/>
              </w:rPr>
              <w:t xml:space="preserve"> </w:t>
            </w:r>
            <w:r w:rsidRPr="003A09AF">
              <w:rPr>
                <w:rFonts w:cs="Arial"/>
                <w:w w:val="110"/>
                <w:sz w:val="16"/>
                <w:szCs w:val="16"/>
              </w:rPr>
              <w:t>un</w:t>
            </w:r>
            <w:r w:rsidRPr="003A09AF">
              <w:rPr>
                <w:rFonts w:cs="Arial"/>
                <w:spacing w:val="2"/>
                <w:w w:val="110"/>
                <w:sz w:val="16"/>
                <w:szCs w:val="16"/>
              </w:rPr>
              <w:t>i</w:t>
            </w:r>
            <w:r w:rsidRPr="003A09AF">
              <w:rPr>
                <w:rFonts w:cs="Arial"/>
                <w:w w:val="110"/>
                <w:sz w:val="16"/>
                <w:szCs w:val="16"/>
              </w:rPr>
              <w:t>q</w:t>
            </w:r>
            <w:r w:rsidRPr="003A09AF">
              <w:rPr>
                <w:rFonts w:cs="Arial"/>
                <w:spacing w:val="-2"/>
                <w:w w:val="110"/>
                <w:sz w:val="16"/>
                <w:szCs w:val="16"/>
              </w:rPr>
              <w:t>u</w:t>
            </w:r>
            <w:r w:rsidRPr="003A09AF">
              <w:rPr>
                <w:rFonts w:cs="Arial"/>
                <w:w w:val="110"/>
                <w:sz w:val="16"/>
                <w:szCs w:val="16"/>
              </w:rPr>
              <w:t>e</w:t>
            </w:r>
            <w:r w:rsidRPr="003A09AF">
              <w:rPr>
                <w:rFonts w:cs="Arial"/>
                <w:spacing w:val="13"/>
                <w:w w:val="110"/>
                <w:sz w:val="16"/>
                <w:szCs w:val="16"/>
              </w:rPr>
              <w:t xml:space="preserve"> </w:t>
            </w:r>
            <w:r w:rsidRPr="003A09AF">
              <w:rPr>
                <w:rFonts w:cs="Arial"/>
                <w:spacing w:val="-3"/>
                <w:w w:val="110"/>
                <w:sz w:val="16"/>
                <w:szCs w:val="16"/>
              </w:rPr>
              <w:t>i</w:t>
            </w:r>
            <w:r w:rsidRPr="003A09AF">
              <w:rPr>
                <w:rFonts w:cs="Arial"/>
                <w:spacing w:val="-1"/>
                <w:w w:val="110"/>
                <w:sz w:val="16"/>
                <w:szCs w:val="16"/>
              </w:rPr>
              <w:t>t</w:t>
            </w:r>
            <w:r w:rsidRPr="003A09AF">
              <w:rPr>
                <w:rFonts w:cs="Arial"/>
                <w:spacing w:val="2"/>
                <w:w w:val="110"/>
                <w:sz w:val="16"/>
                <w:szCs w:val="16"/>
              </w:rPr>
              <w:t>e</w:t>
            </w:r>
            <w:r w:rsidRPr="003A09AF">
              <w:rPr>
                <w:rFonts w:cs="Arial"/>
                <w:w w:val="110"/>
                <w:sz w:val="16"/>
                <w:szCs w:val="16"/>
              </w:rPr>
              <w:t>ms</w:t>
            </w:r>
            <w:r w:rsidRPr="003A09AF">
              <w:rPr>
                <w:rFonts w:cs="Arial"/>
                <w:spacing w:val="8"/>
                <w:w w:val="110"/>
                <w:sz w:val="16"/>
                <w:szCs w:val="16"/>
              </w:rPr>
              <w:t xml:space="preserve"> </w:t>
            </w:r>
            <w:r w:rsidRPr="003A09AF">
              <w:rPr>
                <w:rFonts w:cs="Arial"/>
                <w:w w:val="110"/>
                <w:sz w:val="16"/>
                <w:szCs w:val="16"/>
              </w:rPr>
              <w:t>r</w:t>
            </w:r>
            <w:r w:rsidRPr="003A09AF">
              <w:rPr>
                <w:rFonts w:cs="Arial"/>
                <w:spacing w:val="-1"/>
                <w:w w:val="110"/>
                <w:sz w:val="16"/>
                <w:szCs w:val="16"/>
              </w:rPr>
              <w:t>at</w:t>
            </w:r>
            <w:r w:rsidRPr="003A09AF">
              <w:rPr>
                <w:rFonts w:cs="Arial"/>
                <w:w w:val="110"/>
                <w:sz w:val="16"/>
                <w:szCs w:val="16"/>
              </w:rPr>
              <w:t>her</w:t>
            </w:r>
            <w:r w:rsidRPr="003A09AF">
              <w:rPr>
                <w:rFonts w:cs="Arial"/>
                <w:spacing w:val="9"/>
                <w:w w:val="110"/>
                <w:sz w:val="16"/>
                <w:szCs w:val="16"/>
              </w:rPr>
              <w:t xml:space="preserve"> </w:t>
            </w:r>
            <w:r w:rsidRPr="003A09AF">
              <w:rPr>
                <w:rFonts w:cs="Arial"/>
                <w:spacing w:val="-1"/>
                <w:w w:val="110"/>
                <w:sz w:val="16"/>
                <w:szCs w:val="16"/>
              </w:rPr>
              <w:t>t</w:t>
            </w:r>
            <w:r w:rsidRPr="003A09AF">
              <w:rPr>
                <w:rFonts w:cs="Arial"/>
                <w:w w:val="110"/>
                <w:sz w:val="16"/>
                <w:szCs w:val="16"/>
              </w:rPr>
              <w:t>han</w:t>
            </w:r>
            <w:r w:rsidRPr="003A09AF">
              <w:rPr>
                <w:rFonts w:cs="Arial"/>
                <w:w w:val="111"/>
                <w:sz w:val="16"/>
                <w:szCs w:val="16"/>
              </w:rPr>
              <w:t xml:space="preserve"> </w:t>
            </w:r>
            <w:r w:rsidRPr="003A09AF">
              <w:rPr>
                <w:rFonts w:cs="Arial"/>
                <w:spacing w:val="-1"/>
                <w:w w:val="110"/>
                <w:sz w:val="16"/>
                <w:szCs w:val="16"/>
              </w:rPr>
              <w:t>t</w:t>
            </w:r>
            <w:r w:rsidRPr="003A09AF">
              <w:rPr>
                <w:rFonts w:cs="Arial"/>
                <w:w w:val="110"/>
                <w:sz w:val="16"/>
                <w:szCs w:val="16"/>
              </w:rPr>
              <w:t>he</w:t>
            </w:r>
            <w:r w:rsidRPr="003A09AF">
              <w:rPr>
                <w:rFonts w:cs="Arial"/>
                <w:spacing w:val="22"/>
                <w:w w:val="110"/>
                <w:sz w:val="16"/>
                <w:szCs w:val="16"/>
              </w:rPr>
              <w:t xml:space="preserve"> </w:t>
            </w:r>
            <w:r w:rsidRPr="003A09AF">
              <w:rPr>
                <w:rFonts w:cs="Arial"/>
                <w:w w:val="110"/>
                <w:sz w:val="16"/>
                <w:szCs w:val="16"/>
              </w:rPr>
              <w:t>6</w:t>
            </w:r>
            <w:r w:rsidRPr="003A09AF">
              <w:rPr>
                <w:rFonts w:cs="Arial"/>
                <w:spacing w:val="21"/>
                <w:w w:val="110"/>
                <w:sz w:val="16"/>
                <w:szCs w:val="16"/>
              </w:rPr>
              <w:t xml:space="preserve"> </w:t>
            </w:r>
            <w:r w:rsidRPr="003A09AF">
              <w:rPr>
                <w:rFonts w:cs="Arial"/>
                <w:spacing w:val="-1"/>
                <w:w w:val="110"/>
                <w:sz w:val="16"/>
                <w:szCs w:val="16"/>
              </w:rPr>
              <w:t>a</w:t>
            </w:r>
            <w:r w:rsidRPr="003A09AF">
              <w:rPr>
                <w:rFonts w:cs="Arial"/>
                <w:w w:val="110"/>
                <w:sz w:val="16"/>
                <w:szCs w:val="16"/>
              </w:rPr>
              <w:t>ss</w:t>
            </w:r>
            <w:r w:rsidRPr="003A09AF">
              <w:rPr>
                <w:rFonts w:cs="Arial"/>
                <w:spacing w:val="2"/>
                <w:w w:val="110"/>
                <w:sz w:val="16"/>
                <w:szCs w:val="16"/>
              </w:rPr>
              <w:t>i</w:t>
            </w:r>
            <w:r w:rsidRPr="003A09AF">
              <w:rPr>
                <w:rFonts w:cs="Arial"/>
                <w:w w:val="110"/>
                <w:sz w:val="16"/>
                <w:szCs w:val="16"/>
              </w:rPr>
              <w:t>gned.</w:t>
            </w:r>
          </w:p>
          <w:p w14:paraId="6BC465EE" w14:textId="77777777" w:rsidR="00515243" w:rsidRPr="003A09AF" w:rsidRDefault="00515243" w:rsidP="00515243">
            <w:pPr>
              <w:kinsoku w:val="0"/>
              <w:overflowPunct w:val="0"/>
              <w:autoSpaceDE w:val="0"/>
              <w:autoSpaceDN w:val="0"/>
              <w:adjustRightInd w:val="0"/>
              <w:spacing w:line="274" w:lineRule="exact"/>
              <w:ind w:left="102"/>
              <w:jc w:val="left"/>
              <w:rPr>
                <w:rFonts w:cs="Arial"/>
                <w:sz w:val="16"/>
                <w:szCs w:val="16"/>
              </w:rPr>
            </w:pPr>
            <w:r w:rsidRPr="003A09AF">
              <w:rPr>
                <w:rFonts w:cs="Arial"/>
                <w:w w:val="105"/>
                <w:sz w:val="16"/>
                <w:szCs w:val="16"/>
              </w:rPr>
              <w:t>*</w:t>
            </w:r>
            <w:r w:rsidRPr="003A09AF">
              <w:rPr>
                <w:rFonts w:cs="Arial"/>
                <w:spacing w:val="2"/>
                <w:w w:val="105"/>
                <w:sz w:val="16"/>
                <w:szCs w:val="16"/>
              </w:rPr>
              <w:t>*</w:t>
            </w:r>
            <w:r w:rsidRPr="003A09AF">
              <w:rPr>
                <w:rFonts w:cs="Arial"/>
                <w:w w:val="105"/>
                <w:sz w:val="16"/>
                <w:szCs w:val="16"/>
              </w:rPr>
              <w:t>*</w:t>
            </w:r>
            <w:r w:rsidRPr="003A09AF">
              <w:rPr>
                <w:rFonts w:cs="Arial"/>
                <w:spacing w:val="-4"/>
                <w:w w:val="105"/>
                <w:sz w:val="16"/>
                <w:szCs w:val="16"/>
              </w:rPr>
              <w:t>M</w:t>
            </w:r>
            <w:r w:rsidRPr="003A09AF">
              <w:rPr>
                <w:rFonts w:cs="Arial"/>
                <w:w w:val="105"/>
                <w:sz w:val="16"/>
                <w:szCs w:val="16"/>
              </w:rPr>
              <w:t>edium</w:t>
            </w:r>
            <w:r w:rsidRPr="003A09AF">
              <w:rPr>
                <w:rFonts w:cs="Arial"/>
                <w:spacing w:val="19"/>
                <w:w w:val="105"/>
                <w:sz w:val="16"/>
                <w:szCs w:val="16"/>
              </w:rPr>
              <w:t xml:space="preserve"> </w:t>
            </w:r>
            <w:r w:rsidRPr="003A09AF">
              <w:rPr>
                <w:rFonts w:cs="Arial"/>
                <w:w w:val="105"/>
                <w:sz w:val="16"/>
                <w:szCs w:val="16"/>
              </w:rPr>
              <w:t>Re</w:t>
            </w:r>
            <w:r w:rsidRPr="003A09AF">
              <w:rPr>
                <w:rFonts w:cs="Arial"/>
                <w:spacing w:val="-1"/>
                <w:w w:val="105"/>
                <w:sz w:val="16"/>
                <w:szCs w:val="16"/>
              </w:rPr>
              <w:t>a</w:t>
            </w:r>
            <w:r w:rsidRPr="003A09AF">
              <w:rPr>
                <w:rFonts w:cs="Arial"/>
                <w:w w:val="105"/>
                <w:sz w:val="16"/>
                <w:szCs w:val="16"/>
              </w:rPr>
              <w:t>ding</w:t>
            </w:r>
            <w:r w:rsidRPr="003A09AF">
              <w:rPr>
                <w:rFonts w:cs="Arial"/>
                <w:spacing w:val="20"/>
                <w:w w:val="105"/>
                <w:sz w:val="16"/>
                <w:szCs w:val="16"/>
              </w:rPr>
              <w:t xml:space="preserve"> </w:t>
            </w:r>
            <w:r w:rsidRPr="003A09AF">
              <w:rPr>
                <w:rFonts w:cs="Arial"/>
                <w:w w:val="105"/>
                <w:sz w:val="16"/>
                <w:szCs w:val="16"/>
              </w:rPr>
              <w:t>p</w:t>
            </w:r>
            <w:r w:rsidRPr="003A09AF">
              <w:rPr>
                <w:rFonts w:cs="Arial"/>
                <w:spacing w:val="-1"/>
                <w:w w:val="105"/>
                <w:sz w:val="16"/>
                <w:szCs w:val="16"/>
              </w:rPr>
              <w:t>a</w:t>
            </w:r>
            <w:r w:rsidRPr="003A09AF">
              <w:rPr>
                <w:rFonts w:cs="Arial"/>
                <w:w w:val="105"/>
                <w:sz w:val="16"/>
                <w:szCs w:val="16"/>
              </w:rPr>
              <w:t>ssag</w:t>
            </w:r>
            <w:r w:rsidRPr="003A09AF">
              <w:rPr>
                <w:rFonts w:cs="Arial"/>
                <w:spacing w:val="3"/>
                <w:w w:val="105"/>
                <w:sz w:val="16"/>
                <w:szCs w:val="16"/>
              </w:rPr>
              <w:t>e</w:t>
            </w:r>
            <w:r w:rsidRPr="003A09AF">
              <w:rPr>
                <w:rFonts w:cs="Arial"/>
                <w:spacing w:val="1"/>
                <w:w w:val="105"/>
                <w:sz w:val="16"/>
                <w:szCs w:val="16"/>
              </w:rPr>
              <w:t>—</w:t>
            </w:r>
            <w:r w:rsidRPr="003A09AF">
              <w:rPr>
                <w:rFonts w:cs="Arial"/>
                <w:w w:val="105"/>
                <w:sz w:val="16"/>
                <w:szCs w:val="16"/>
              </w:rPr>
              <w:t>wri</w:t>
            </w:r>
            <w:r w:rsidRPr="003A09AF">
              <w:rPr>
                <w:rFonts w:cs="Arial"/>
                <w:spacing w:val="-1"/>
                <w:w w:val="105"/>
                <w:sz w:val="16"/>
                <w:szCs w:val="16"/>
              </w:rPr>
              <w:t>t</w:t>
            </w:r>
            <w:r w:rsidRPr="003A09AF">
              <w:rPr>
                <w:rFonts w:cs="Arial"/>
                <w:w w:val="105"/>
                <w:sz w:val="16"/>
                <w:szCs w:val="16"/>
              </w:rPr>
              <w:t>e</w:t>
            </w:r>
            <w:r w:rsidRPr="003A09AF">
              <w:rPr>
                <w:rFonts w:cs="Arial"/>
                <w:spacing w:val="19"/>
                <w:w w:val="105"/>
                <w:sz w:val="16"/>
                <w:szCs w:val="16"/>
              </w:rPr>
              <w:t xml:space="preserve"> </w:t>
            </w:r>
            <w:r w:rsidRPr="003A09AF">
              <w:rPr>
                <w:rFonts w:cs="Arial"/>
                <w:w w:val="105"/>
                <w:sz w:val="16"/>
                <w:szCs w:val="16"/>
              </w:rPr>
              <w:t>i</w:t>
            </w:r>
            <w:r w:rsidRPr="003A09AF">
              <w:rPr>
                <w:rFonts w:cs="Arial"/>
                <w:spacing w:val="-1"/>
                <w:w w:val="105"/>
                <w:sz w:val="16"/>
                <w:szCs w:val="16"/>
              </w:rPr>
              <w:t>t</w:t>
            </w:r>
            <w:r w:rsidRPr="003A09AF">
              <w:rPr>
                <w:rFonts w:cs="Arial"/>
                <w:w w:val="105"/>
                <w:sz w:val="16"/>
                <w:szCs w:val="16"/>
              </w:rPr>
              <w:t>e</w:t>
            </w:r>
            <w:r w:rsidRPr="003A09AF">
              <w:rPr>
                <w:rFonts w:cs="Arial"/>
                <w:spacing w:val="1"/>
                <w:w w:val="105"/>
                <w:sz w:val="16"/>
                <w:szCs w:val="16"/>
              </w:rPr>
              <w:t>m</w:t>
            </w:r>
            <w:r w:rsidRPr="003A09AF">
              <w:rPr>
                <w:rFonts w:cs="Arial"/>
                <w:w w:val="105"/>
                <w:sz w:val="16"/>
                <w:szCs w:val="16"/>
              </w:rPr>
              <w:t>s</w:t>
            </w:r>
            <w:r w:rsidRPr="003A09AF">
              <w:rPr>
                <w:rFonts w:cs="Arial"/>
                <w:spacing w:val="18"/>
                <w:w w:val="105"/>
                <w:sz w:val="16"/>
                <w:szCs w:val="16"/>
              </w:rPr>
              <w:t xml:space="preserve"> </w:t>
            </w:r>
            <w:r w:rsidRPr="003A09AF">
              <w:rPr>
                <w:rFonts w:cs="Arial"/>
                <w:spacing w:val="-1"/>
                <w:w w:val="105"/>
                <w:sz w:val="16"/>
                <w:szCs w:val="16"/>
              </w:rPr>
              <w:t>t</w:t>
            </w:r>
            <w:r w:rsidRPr="003A09AF">
              <w:rPr>
                <w:rFonts w:cs="Arial"/>
                <w:w w:val="105"/>
                <w:sz w:val="16"/>
                <w:szCs w:val="16"/>
              </w:rPr>
              <w:t>o</w:t>
            </w:r>
            <w:r w:rsidRPr="003A09AF">
              <w:rPr>
                <w:rFonts w:cs="Arial"/>
                <w:spacing w:val="21"/>
                <w:w w:val="105"/>
                <w:sz w:val="16"/>
                <w:szCs w:val="16"/>
              </w:rPr>
              <w:t xml:space="preserve"> </w:t>
            </w:r>
            <w:r w:rsidRPr="003A09AF">
              <w:rPr>
                <w:rFonts w:cs="Arial"/>
                <w:spacing w:val="-2"/>
                <w:w w:val="105"/>
                <w:sz w:val="16"/>
                <w:szCs w:val="16"/>
              </w:rPr>
              <w:t>T</w:t>
            </w:r>
            <w:r w:rsidRPr="003A09AF">
              <w:rPr>
                <w:rFonts w:cs="Arial"/>
                <w:w w:val="105"/>
                <w:sz w:val="16"/>
                <w:szCs w:val="16"/>
              </w:rPr>
              <w:t>oMs</w:t>
            </w:r>
            <w:r w:rsidRPr="003A09AF">
              <w:rPr>
                <w:rFonts w:cs="Arial"/>
                <w:spacing w:val="19"/>
                <w:w w:val="105"/>
                <w:sz w:val="16"/>
                <w:szCs w:val="16"/>
              </w:rPr>
              <w:t xml:space="preserve"> </w:t>
            </w:r>
            <w:r w:rsidRPr="003A09AF">
              <w:rPr>
                <w:rFonts w:cs="Arial"/>
                <w:w w:val="105"/>
                <w:sz w:val="16"/>
                <w:szCs w:val="16"/>
              </w:rPr>
              <w:t>4</w:t>
            </w:r>
            <w:r w:rsidRPr="003A09AF">
              <w:rPr>
                <w:rFonts w:cs="Arial"/>
                <w:spacing w:val="19"/>
                <w:w w:val="105"/>
                <w:sz w:val="16"/>
                <w:szCs w:val="16"/>
              </w:rPr>
              <w:t xml:space="preserve"> </w:t>
            </w:r>
            <w:r w:rsidRPr="003A09AF">
              <w:rPr>
                <w:rFonts w:cs="Arial"/>
                <w:spacing w:val="-1"/>
                <w:w w:val="105"/>
                <w:sz w:val="16"/>
                <w:szCs w:val="16"/>
              </w:rPr>
              <w:t>a</w:t>
            </w:r>
            <w:r w:rsidRPr="003A09AF">
              <w:rPr>
                <w:rFonts w:cs="Arial"/>
                <w:w w:val="105"/>
                <w:sz w:val="16"/>
                <w:szCs w:val="16"/>
              </w:rPr>
              <w:t>nd</w:t>
            </w:r>
            <w:r w:rsidRPr="003A09AF">
              <w:rPr>
                <w:rFonts w:cs="Arial"/>
                <w:spacing w:val="21"/>
                <w:w w:val="105"/>
                <w:sz w:val="16"/>
                <w:szCs w:val="16"/>
              </w:rPr>
              <w:t xml:space="preserve"> </w:t>
            </w:r>
            <w:r w:rsidRPr="003A09AF">
              <w:rPr>
                <w:rFonts w:cs="Arial"/>
                <w:w w:val="105"/>
                <w:sz w:val="16"/>
                <w:szCs w:val="16"/>
              </w:rPr>
              <w:t>5</w:t>
            </w:r>
            <w:r w:rsidRPr="003A09AF">
              <w:rPr>
                <w:rFonts w:cs="Arial"/>
                <w:spacing w:val="21"/>
                <w:w w:val="105"/>
                <w:sz w:val="16"/>
                <w:szCs w:val="16"/>
              </w:rPr>
              <w:t xml:space="preserve"> </w:t>
            </w:r>
            <w:r w:rsidRPr="003A09AF">
              <w:rPr>
                <w:rFonts w:cs="Arial"/>
                <w:w w:val="105"/>
                <w:sz w:val="16"/>
                <w:szCs w:val="16"/>
              </w:rPr>
              <w:t>o</w:t>
            </w:r>
            <w:r w:rsidRPr="003A09AF">
              <w:rPr>
                <w:rFonts w:cs="Arial"/>
                <w:spacing w:val="-2"/>
                <w:w w:val="105"/>
                <w:sz w:val="16"/>
                <w:szCs w:val="16"/>
              </w:rPr>
              <w:t>n</w:t>
            </w:r>
            <w:r w:rsidRPr="003A09AF">
              <w:rPr>
                <w:rFonts w:cs="Arial"/>
                <w:w w:val="105"/>
                <w:sz w:val="16"/>
                <w:szCs w:val="16"/>
              </w:rPr>
              <w:t>ly</w:t>
            </w:r>
            <w:r w:rsidRPr="003A09AF">
              <w:rPr>
                <w:rFonts w:cs="Arial"/>
                <w:spacing w:val="22"/>
                <w:w w:val="105"/>
                <w:sz w:val="16"/>
                <w:szCs w:val="16"/>
              </w:rPr>
              <w:t xml:space="preserve"> </w:t>
            </w:r>
            <w:r w:rsidRPr="003A09AF">
              <w:rPr>
                <w:rFonts w:cs="Arial"/>
                <w:spacing w:val="-3"/>
                <w:w w:val="105"/>
                <w:sz w:val="16"/>
                <w:szCs w:val="16"/>
              </w:rPr>
              <w:t>i</w:t>
            </w:r>
            <w:r w:rsidRPr="003A09AF">
              <w:rPr>
                <w:rFonts w:cs="Arial"/>
                <w:w w:val="105"/>
                <w:sz w:val="16"/>
                <w:szCs w:val="16"/>
              </w:rPr>
              <w:t>f</w:t>
            </w:r>
            <w:r w:rsidRPr="003A09AF">
              <w:rPr>
                <w:rFonts w:cs="Arial"/>
                <w:spacing w:val="21"/>
                <w:w w:val="105"/>
                <w:sz w:val="16"/>
                <w:szCs w:val="16"/>
              </w:rPr>
              <w:t xml:space="preserve"> </w:t>
            </w:r>
            <w:r w:rsidRPr="003A09AF">
              <w:rPr>
                <w:rFonts w:cs="Arial"/>
                <w:w w:val="105"/>
                <w:sz w:val="16"/>
                <w:szCs w:val="16"/>
              </w:rPr>
              <w:t>the</w:t>
            </w:r>
            <w:r w:rsidRPr="003A09AF">
              <w:rPr>
                <w:rFonts w:cs="Arial"/>
                <w:spacing w:val="23"/>
                <w:w w:val="105"/>
                <w:sz w:val="16"/>
                <w:szCs w:val="16"/>
              </w:rPr>
              <w:t xml:space="preserve"> </w:t>
            </w:r>
            <w:r w:rsidRPr="003A09AF">
              <w:rPr>
                <w:rFonts w:cs="Arial"/>
                <w:spacing w:val="-3"/>
                <w:w w:val="105"/>
                <w:sz w:val="16"/>
                <w:szCs w:val="16"/>
              </w:rPr>
              <w:t>l</w:t>
            </w:r>
            <w:r w:rsidRPr="003A09AF">
              <w:rPr>
                <w:rFonts w:cs="Arial"/>
                <w:spacing w:val="-1"/>
                <w:w w:val="105"/>
                <w:sz w:val="16"/>
                <w:szCs w:val="16"/>
              </w:rPr>
              <w:t>a</w:t>
            </w:r>
            <w:r w:rsidRPr="003A09AF">
              <w:rPr>
                <w:rFonts w:cs="Arial"/>
                <w:spacing w:val="2"/>
                <w:w w:val="105"/>
                <w:sz w:val="16"/>
                <w:szCs w:val="16"/>
              </w:rPr>
              <w:t>n</w:t>
            </w:r>
            <w:r w:rsidRPr="003A09AF">
              <w:rPr>
                <w:rFonts w:cs="Arial"/>
                <w:w w:val="105"/>
                <w:sz w:val="16"/>
                <w:szCs w:val="16"/>
              </w:rPr>
              <w:t>g</w:t>
            </w:r>
            <w:r w:rsidRPr="003A09AF">
              <w:rPr>
                <w:rFonts w:cs="Arial"/>
                <w:spacing w:val="-2"/>
                <w:w w:val="105"/>
                <w:sz w:val="16"/>
                <w:szCs w:val="16"/>
              </w:rPr>
              <w:t>u</w:t>
            </w:r>
            <w:r w:rsidRPr="003A09AF">
              <w:rPr>
                <w:rFonts w:cs="Arial"/>
                <w:spacing w:val="-1"/>
                <w:w w:val="105"/>
                <w:sz w:val="16"/>
                <w:szCs w:val="16"/>
              </w:rPr>
              <w:t>a</w:t>
            </w:r>
            <w:r w:rsidRPr="003A09AF">
              <w:rPr>
                <w:rFonts w:cs="Arial"/>
                <w:w w:val="105"/>
                <w:sz w:val="16"/>
                <w:szCs w:val="16"/>
              </w:rPr>
              <w:t>ge</w:t>
            </w:r>
            <w:r w:rsidRPr="003A09AF">
              <w:rPr>
                <w:rFonts w:cs="Arial"/>
                <w:spacing w:val="18"/>
                <w:w w:val="105"/>
                <w:sz w:val="16"/>
                <w:szCs w:val="16"/>
              </w:rPr>
              <w:t xml:space="preserve"> </w:t>
            </w:r>
            <w:r w:rsidRPr="003A09AF">
              <w:rPr>
                <w:rFonts w:cs="Arial"/>
                <w:w w:val="105"/>
                <w:sz w:val="16"/>
                <w:szCs w:val="16"/>
              </w:rPr>
              <w:t>in</w:t>
            </w:r>
            <w:r w:rsidRPr="003A09AF">
              <w:rPr>
                <w:rFonts w:cs="Arial"/>
                <w:spacing w:val="20"/>
                <w:w w:val="105"/>
                <w:sz w:val="16"/>
                <w:szCs w:val="16"/>
              </w:rPr>
              <w:t xml:space="preserve"> </w:t>
            </w:r>
            <w:r w:rsidRPr="003A09AF">
              <w:rPr>
                <w:rFonts w:cs="Arial"/>
                <w:w w:val="105"/>
                <w:sz w:val="16"/>
                <w:szCs w:val="16"/>
              </w:rPr>
              <w:t>your</w:t>
            </w:r>
          </w:p>
          <w:p w14:paraId="68874508" w14:textId="77777777" w:rsidR="00515243" w:rsidRPr="00476F0D" w:rsidRDefault="00515243" w:rsidP="00515243">
            <w:pPr>
              <w:kinsoku w:val="0"/>
              <w:overflowPunct w:val="0"/>
              <w:autoSpaceDE w:val="0"/>
              <w:autoSpaceDN w:val="0"/>
              <w:adjustRightInd w:val="0"/>
              <w:spacing w:before="14"/>
              <w:ind w:left="102"/>
              <w:jc w:val="left"/>
              <w:rPr>
                <w:rFonts w:cs="Arial"/>
              </w:rPr>
            </w:pPr>
            <w:r w:rsidRPr="003A09AF">
              <w:rPr>
                <w:rFonts w:cs="Arial"/>
                <w:w w:val="115"/>
                <w:sz w:val="16"/>
                <w:szCs w:val="16"/>
              </w:rPr>
              <w:t>p</w:t>
            </w:r>
            <w:r w:rsidRPr="003A09AF">
              <w:rPr>
                <w:rFonts w:cs="Arial"/>
                <w:spacing w:val="-1"/>
                <w:w w:val="115"/>
                <w:sz w:val="16"/>
                <w:szCs w:val="16"/>
              </w:rPr>
              <w:t>a</w:t>
            </w:r>
            <w:r w:rsidRPr="003A09AF">
              <w:rPr>
                <w:rFonts w:cs="Arial"/>
                <w:w w:val="115"/>
                <w:sz w:val="16"/>
                <w:szCs w:val="16"/>
              </w:rPr>
              <w:t>ssage</w:t>
            </w:r>
            <w:r w:rsidRPr="003A09AF">
              <w:rPr>
                <w:rFonts w:cs="Arial"/>
                <w:spacing w:val="-19"/>
                <w:w w:val="115"/>
                <w:sz w:val="16"/>
                <w:szCs w:val="16"/>
              </w:rPr>
              <w:t xml:space="preserve"> </w:t>
            </w:r>
            <w:r w:rsidRPr="003A09AF">
              <w:rPr>
                <w:rFonts w:cs="Arial"/>
                <w:w w:val="115"/>
                <w:sz w:val="16"/>
                <w:szCs w:val="16"/>
              </w:rPr>
              <w:t>su</w:t>
            </w:r>
            <w:r w:rsidRPr="003A09AF">
              <w:rPr>
                <w:rFonts w:cs="Arial"/>
                <w:spacing w:val="1"/>
                <w:w w:val="115"/>
                <w:sz w:val="16"/>
                <w:szCs w:val="16"/>
              </w:rPr>
              <w:t>p</w:t>
            </w:r>
            <w:r w:rsidRPr="003A09AF">
              <w:rPr>
                <w:rFonts w:cs="Arial"/>
                <w:w w:val="115"/>
                <w:sz w:val="16"/>
                <w:szCs w:val="16"/>
              </w:rPr>
              <w:t>p</w:t>
            </w:r>
            <w:r w:rsidRPr="003A09AF">
              <w:rPr>
                <w:rFonts w:cs="Arial"/>
                <w:spacing w:val="-4"/>
                <w:w w:val="115"/>
                <w:sz w:val="16"/>
                <w:szCs w:val="16"/>
              </w:rPr>
              <w:t>o</w:t>
            </w:r>
            <w:r w:rsidRPr="003A09AF">
              <w:rPr>
                <w:rFonts w:cs="Arial"/>
                <w:spacing w:val="2"/>
                <w:w w:val="115"/>
                <w:sz w:val="16"/>
                <w:szCs w:val="16"/>
              </w:rPr>
              <w:t>r</w:t>
            </w:r>
            <w:r w:rsidRPr="003A09AF">
              <w:rPr>
                <w:rFonts w:cs="Arial"/>
                <w:spacing w:val="-1"/>
                <w:w w:val="115"/>
                <w:sz w:val="16"/>
                <w:szCs w:val="16"/>
              </w:rPr>
              <w:t>t</w:t>
            </w:r>
            <w:r w:rsidRPr="003A09AF">
              <w:rPr>
                <w:rFonts w:cs="Arial"/>
                <w:w w:val="115"/>
                <w:sz w:val="16"/>
                <w:szCs w:val="16"/>
              </w:rPr>
              <w:t>s</w:t>
            </w:r>
            <w:r w:rsidRPr="003A09AF">
              <w:rPr>
                <w:rFonts w:cs="Arial"/>
                <w:spacing w:val="-17"/>
                <w:w w:val="115"/>
                <w:sz w:val="16"/>
                <w:szCs w:val="16"/>
              </w:rPr>
              <w:t xml:space="preserve"> </w:t>
            </w:r>
            <w:r w:rsidRPr="003A09AF">
              <w:rPr>
                <w:rFonts w:cs="Arial"/>
                <w:spacing w:val="-1"/>
                <w:w w:val="115"/>
                <w:sz w:val="16"/>
                <w:szCs w:val="16"/>
              </w:rPr>
              <w:t>t</w:t>
            </w:r>
            <w:r w:rsidRPr="003A09AF">
              <w:rPr>
                <w:rFonts w:cs="Arial"/>
                <w:w w:val="115"/>
                <w:sz w:val="16"/>
                <w:szCs w:val="16"/>
              </w:rPr>
              <w:t>he</w:t>
            </w:r>
            <w:r w:rsidRPr="003A09AF">
              <w:rPr>
                <w:rFonts w:cs="Arial"/>
                <w:spacing w:val="2"/>
                <w:w w:val="115"/>
                <w:sz w:val="16"/>
                <w:szCs w:val="16"/>
              </w:rPr>
              <w:t>m</w:t>
            </w:r>
            <w:r w:rsidRPr="003A09AF">
              <w:rPr>
                <w:rFonts w:cs="Arial"/>
                <w:w w:val="115"/>
                <w:sz w:val="16"/>
                <w:szCs w:val="16"/>
              </w:rPr>
              <w:t>.</w:t>
            </w:r>
          </w:p>
        </w:tc>
      </w:tr>
    </w:tbl>
    <w:p w14:paraId="758FFC3D" w14:textId="77777777" w:rsidR="00515243" w:rsidRPr="00476F0D" w:rsidRDefault="00515243" w:rsidP="00515243">
      <w:pPr>
        <w:kinsoku w:val="0"/>
        <w:overflowPunct w:val="0"/>
        <w:autoSpaceDE w:val="0"/>
        <w:autoSpaceDN w:val="0"/>
        <w:adjustRightInd w:val="0"/>
        <w:spacing w:before="10" w:line="260" w:lineRule="exact"/>
        <w:jc w:val="left"/>
        <w:rPr>
          <w:rFonts w:cs="Arial"/>
        </w:rPr>
      </w:pPr>
    </w:p>
    <w:p w14:paraId="2FCCA294" w14:textId="77777777" w:rsidR="00515243" w:rsidRPr="00476F0D" w:rsidRDefault="00515243" w:rsidP="00131DEC">
      <w:pPr>
        <w:kinsoku w:val="0"/>
        <w:overflowPunct w:val="0"/>
        <w:autoSpaceDE w:val="0"/>
        <w:autoSpaceDN w:val="0"/>
        <w:adjustRightInd w:val="0"/>
        <w:spacing w:before="32" w:line="289" w:lineRule="auto"/>
        <w:ind w:left="100" w:right="633"/>
        <w:rPr>
          <w:rFonts w:cs="Arial"/>
        </w:rPr>
      </w:pPr>
      <w:r w:rsidRPr="00476F0D">
        <w:rPr>
          <w:rFonts w:cs="Arial"/>
          <w:w w:val="105"/>
        </w:rPr>
        <w:t>The</w:t>
      </w:r>
      <w:r w:rsidRPr="00476F0D">
        <w:rPr>
          <w:rFonts w:cs="Arial"/>
          <w:spacing w:val="28"/>
          <w:w w:val="105"/>
        </w:rPr>
        <w:t xml:space="preserve"> </w:t>
      </w:r>
      <w:r w:rsidRPr="00476F0D">
        <w:rPr>
          <w:rFonts w:cs="Arial"/>
          <w:spacing w:val="-2"/>
          <w:w w:val="105"/>
        </w:rPr>
        <w:t>n</w:t>
      </w:r>
      <w:r w:rsidRPr="00476F0D">
        <w:rPr>
          <w:rFonts w:cs="Arial"/>
          <w:w w:val="105"/>
        </w:rPr>
        <w:t>umb</w:t>
      </w:r>
      <w:r w:rsidRPr="00476F0D">
        <w:rPr>
          <w:rFonts w:cs="Arial"/>
          <w:spacing w:val="-2"/>
          <w:w w:val="105"/>
        </w:rPr>
        <w:t>e</w:t>
      </w:r>
      <w:r w:rsidRPr="00476F0D">
        <w:rPr>
          <w:rFonts w:cs="Arial"/>
          <w:w w:val="105"/>
        </w:rPr>
        <w:t>r</w:t>
      </w:r>
      <w:r w:rsidRPr="00476F0D">
        <w:rPr>
          <w:rFonts w:cs="Arial"/>
          <w:spacing w:val="31"/>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32"/>
          <w:w w:val="105"/>
        </w:rPr>
        <w:t xml:space="preserve"> </w:t>
      </w:r>
      <w:r w:rsidRPr="00476F0D">
        <w:rPr>
          <w:rFonts w:cs="Arial"/>
          <w:spacing w:val="-4"/>
          <w:w w:val="105"/>
        </w:rPr>
        <w:t>t</w:t>
      </w:r>
      <w:r w:rsidRPr="00476F0D">
        <w:rPr>
          <w:rFonts w:cs="Arial"/>
          <w:w w:val="105"/>
        </w:rPr>
        <w:t>ype</w:t>
      </w:r>
      <w:r w:rsidRPr="00476F0D">
        <w:rPr>
          <w:rFonts w:cs="Arial"/>
          <w:spacing w:val="29"/>
          <w:w w:val="105"/>
        </w:rPr>
        <w:t xml:space="preserve"> </w:t>
      </w:r>
      <w:r w:rsidRPr="00476F0D">
        <w:rPr>
          <w:rFonts w:cs="Arial"/>
          <w:w w:val="105"/>
        </w:rPr>
        <w:t>of</w:t>
      </w:r>
      <w:r w:rsidRPr="00476F0D">
        <w:rPr>
          <w:rFonts w:cs="Arial"/>
          <w:spacing w:val="23"/>
          <w:w w:val="105"/>
        </w:rPr>
        <w:t xml:space="preserve"> </w:t>
      </w:r>
      <w:r w:rsidRPr="00476F0D">
        <w:rPr>
          <w:rFonts w:cs="Arial"/>
          <w:w w:val="105"/>
        </w:rPr>
        <w:t>W</w:t>
      </w:r>
      <w:r w:rsidRPr="00476F0D">
        <w:rPr>
          <w:rFonts w:cs="Arial"/>
          <w:spacing w:val="-3"/>
          <w:w w:val="105"/>
        </w:rPr>
        <w:t>r</w:t>
      </w:r>
      <w:r w:rsidRPr="00476F0D">
        <w:rPr>
          <w:rFonts w:cs="Arial"/>
          <w:w w:val="105"/>
        </w:rPr>
        <w:t>it</w:t>
      </w:r>
      <w:r w:rsidRPr="00476F0D">
        <w:rPr>
          <w:rFonts w:cs="Arial"/>
          <w:spacing w:val="2"/>
          <w:w w:val="105"/>
        </w:rPr>
        <w:t>i</w:t>
      </w:r>
      <w:r w:rsidRPr="00476F0D">
        <w:rPr>
          <w:rFonts w:cs="Arial"/>
          <w:spacing w:val="-2"/>
          <w:w w:val="105"/>
        </w:rPr>
        <w:t>n</w:t>
      </w:r>
      <w:r w:rsidRPr="00476F0D">
        <w:rPr>
          <w:rFonts w:cs="Arial"/>
          <w:w w:val="105"/>
        </w:rPr>
        <w:t>g</w:t>
      </w:r>
      <w:r w:rsidRPr="00476F0D">
        <w:rPr>
          <w:rFonts w:cs="Arial"/>
          <w:spacing w:val="26"/>
          <w:w w:val="105"/>
        </w:rPr>
        <w:t xml:space="preserve"> </w:t>
      </w:r>
      <w:r w:rsidRPr="00476F0D">
        <w:rPr>
          <w:rFonts w:cs="Arial"/>
          <w:w w:val="105"/>
        </w:rPr>
        <w:t>pro</w:t>
      </w:r>
      <w:r w:rsidRPr="00476F0D">
        <w:rPr>
          <w:rFonts w:cs="Arial"/>
          <w:spacing w:val="-2"/>
          <w:w w:val="105"/>
        </w:rPr>
        <w:t>m</w:t>
      </w:r>
      <w:r w:rsidRPr="00476F0D">
        <w:rPr>
          <w:rFonts w:cs="Arial"/>
          <w:w w:val="105"/>
        </w:rPr>
        <w:t>p</w:t>
      </w:r>
      <w:r w:rsidRPr="00476F0D">
        <w:rPr>
          <w:rFonts w:cs="Arial"/>
          <w:spacing w:val="-1"/>
          <w:w w:val="105"/>
        </w:rPr>
        <w:t>t</w:t>
      </w:r>
      <w:r w:rsidRPr="00476F0D">
        <w:rPr>
          <w:rFonts w:cs="Arial"/>
          <w:spacing w:val="-2"/>
          <w:w w:val="105"/>
        </w:rPr>
        <w:t>s</w:t>
      </w:r>
      <w:r w:rsidRPr="00476F0D">
        <w:rPr>
          <w:rFonts w:cs="Arial"/>
          <w:spacing w:val="2"/>
          <w:w w:val="105"/>
        </w:rPr>
        <w:t>—</w:t>
      </w:r>
      <w:r w:rsidRPr="00476F0D">
        <w:rPr>
          <w:rFonts w:cs="Arial"/>
          <w:spacing w:val="-3"/>
          <w:w w:val="105"/>
        </w:rPr>
        <w:t>S</w:t>
      </w:r>
      <w:r w:rsidRPr="00476F0D">
        <w:rPr>
          <w:rFonts w:cs="Arial"/>
          <w:w w:val="105"/>
        </w:rPr>
        <w:t>ho</w:t>
      </w:r>
      <w:r w:rsidRPr="00476F0D">
        <w:rPr>
          <w:rFonts w:cs="Arial"/>
          <w:spacing w:val="-3"/>
          <w:w w:val="105"/>
        </w:rPr>
        <w:t>r</w:t>
      </w:r>
      <w:r w:rsidRPr="00476F0D">
        <w:rPr>
          <w:rFonts w:cs="Arial"/>
          <w:w w:val="105"/>
        </w:rPr>
        <w:t>t</w:t>
      </w:r>
      <w:r w:rsidRPr="00476F0D">
        <w:rPr>
          <w:rFonts w:cs="Arial"/>
          <w:spacing w:val="28"/>
          <w:w w:val="105"/>
        </w:rPr>
        <w:t xml:space="preserve"> </w:t>
      </w:r>
      <w:r w:rsidRPr="00476F0D">
        <w:rPr>
          <w:rFonts w:cs="Arial"/>
          <w:spacing w:val="-4"/>
          <w:w w:val="105"/>
        </w:rPr>
        <w:t>C</w:t>
      </w:r>
      <w:r w:rsidRPr="00476F0D">
        <w:rPr>
          <w:rFonts w:cs="Arial"/>
          <w:w w:val="105"/>
        </w:rPr>
        <w:t>o</w:t>
      </w:r>
      <w:r w:rsidRPr="00476F0D">
        <w:rPr>
          <w:rFonts w:cs="Arial"/>
          <w:spacing w:val="-2"/>
          <w:w w:val="105"/>
        </w:rPr>
        <w:t>n</w:t>
      </w:r>
      <w:r w:rsidRPr="00476F0D">
        <w:rPr>
          <w:rFonts w:cs="Arial"/>
          <w:w w:val="105"/>
        </w:rPr>
        <w:t>struc</w:t>
      </w:r>
      <w:r w:rsidRPr="00476F0D">
        <w:rPr>
          <w:rFonts w:cs="Arial"/>
          <w:spacing w:val="-1"/>
          <w:w w:val="105"/>
        </w:rPr>
        <w:t>t</w:t>
      </w:r>
      <w:r w:rsidRPr="00476F0D">
        <w:rPr>
          <w:rFonts w:cs="Arial"/>
          <w:spacing w:val="-2"/>
          <w:w w:val="105"/>
        </w:rPr>
        <w:t>e</w:t>
      </w:r>
      <w:r w:rsidRPr="00476F0D">
        <w:rPr>
          <w:rFonts w:cs="Arial"/>
          <w:w w:val="105"/>
        </w:rPr>
        <w:t>d</w:t>
      </w:r>
      <w:r w:rsidRPr="00476F0D">
        <w:rPr>
          <w:rFonts w:cs="Arial"/>
          <w:spacing w:val="33"/>
          <w:w w:val="105"/>
        </w:rPr>
        <w:t xml:space="preserve"> </w:t>
      </w:r>
      <w:r w:rsidRPr="00476F0D">
        <w:rPr>
          <w:rFonts w:cs="Arial"/>
          <w:w w:val="105"/>
        </w:rPr>
        <w:t>R</w:t>
      </w:r>
      <w:r w:rsidRPr="00476F0D">
        <w:rPr>
          <w:rFonts w:cs="Arial"/>
          <w:spacing w:val="-2"/>
          <w:w w:val="105"/>
        </w:rPr>
        <w:t>es</w:t>
      </w:r>
      <w:r w:rsidRPr="00476F0D">
        <w:rPr>
          <w:rFonts w:cs="Arial"/>
          <w:w w:val="105"/>
        </w:rPr>
        <w:t>pon</w:t>
      </w:r>
      <w:r w:rsidRPr="00476F0D">
        <w:rPr>
          <w:rFonts w:cs="Arial"/>
          <w:spacing w:val="-2"/>
          <w:w w:val="105"/>
        </w:rPr>
        <w:t>s</w:t>
      </w:r>
      <w:r w:rsidRPr="00476F0D">
        <w:rPr>
          <w:rFonts w:cs="Arial"/>
          <w:w w:val="105"/>
        </w:rPr>
        <w:t>e</w:t>
      </w:r>
      <w:r w:rsidRPr="00476F0D">
        <w:rPr>
          <w:rFonts w:cs="Arial"/>
          <w:spacing w:val="27"/>
          <w:w w:val="105"/>
        </w:rPr>
        <w:t xml:space="preserve"> </w:t>
      </w:r>
      <w:r w:rsidRPr="00476F0D">
        <w:rPr>
          <w:rFonts w:cs="Arial"/>
          <w:w w:val="105"/>
        </w:rPr>
        <w:t>(</w:t>
      </w:r>
      <w:r w:rsidRPr="00476F0D">
        <w:rPr>
          <w:rFonts w:cs="Arial"/>
          <w:spacing w:val="-5"/>
          <w:w w:val="105"/>
        </w:rPr>
        <w:t>S</w:t>
      </w:r>
      <w:r w:rsidRPr="00476F0D">
        <w:rPr>
          <w:rFonts w:cs="Arial"/>
          <w:w w:val="105"/>
        </w:rPr>
        <w:t>CR)</w:t>
      </w:r>
      <w:r w:rsidRPr="00476F0D">
        <w:rPr>
          <w:rFonts w:cs="Arial"/>
          <w:spacing w:val="29"/>
          <w:w w:val="105"/>
        </w:rPr>
        <w:t xml:space="preserve"> </w:t>
      </w:r>
      <w:r w:rsidRPr="00476F0D">
        <w:rPr>
          <w:rFonts w:cs="Arial"/>
          <w:w w:val="105"/>
        </w:rPr>
        <w:t>or</w:t>
      </w:r>
      <w:r w:rsidRPr="00476F0D">
        <w:rPr>
          <w:rFonts w:cs="Arial"/>
          <w:spacing w:val="28"/>
          <w:w w:val="105"/>
        </w:rPr>
        <w:t xml:space="preserve"> </w:t>
      </w:r>
      <w:r w:rsidRPr="00476F0D">
        <w:rPr>
          <w:rFonts w:cs="Arial"/>
          <w:w w:val="105"/>
        </w:rPr>
        <w:t>Ext</w:t>
      </w:r>
      <w:r w:rsidRPr="00476F0D">
        <w:rPr>
          <w:rFonts w:cs="Arial"/>
          <w:spacing w:val="-2"/>
          <w:w w:val="105"/>
        </w:rPr>
        <w:t>e</w:t>
      </w:r>
      <w:r w:rsidRPr="00476F0D">
        <w:rPr>
          <w:rFonts w:cs="Arial"/>
          <w:w w:val="105"/>
        </w:rPr>
        <w:t>nd</w:t>
      </w:r>
      <w:r w:rsidRPr="00476F0D">
        <w:rPr>
          <w:rFonts w:cs="Arial"/>
          <w:spacing w:val="-2"/>
          <w:w w:val="105"/>
        </w:rPr>
        <w:t>e</w:t>
      </w:r>
      <w:r w:rsidRPr="00476F0D">
        <w:rPr>
          <w:rFonts w:cs="Arial"/>
          <w:w w:val="105"/>
        </w:rPr>
        <w:t>d</w:t>
      </w:r>
      <w:r w:rsidRPr="00476F0D">
        <w:rPr>
          <w:rFonts w:cs="Arial"/>
          <w:spacing w:val="26"/>
          <w:w w:val="105"/>
        </w:rPr>
        <w:t xml:space="preserve"> </w:t>
      </w:r>
      <w:r w:rsidRPr="00476F0D">
        <w:rPr>
          <w:rFonts w:cs="Arial"/>
          <w:w w:val="105"/>
        </w:rPr>
        <w:t>Co</w:t>
      </w:r>
      <w:r w:rsidRPr="00476F0D">
        <w:rPr>
          <w:rFonts w:cs="Arial"/>
          <w:spacing w:val="-2"/>
          <w:w w:val="105"/>
        </w:rPr>
        <w:t>n</w:t>
      </w:r>
      <w:r w:rsidRPr="00476F0D">
        <w:rPr>
          <w:rFonts w:cs="Arial"/>
          <w:w w:val="105"/>
        </w:rPr>
        <w:t>str</w:t>
      </w:r>
      <w:r w:rsidRPr="00476F0D">
        <w:rPr>
          <w:rFonts w:cs="Arial"/>
          <w:spacing w:val="-2"/>
          <w:w w:val="105"/>
        </w:rPr>
        <w:t>u</w:t>
      </w:r>
      <w:r w:rsidRPr="00476F0D">
        <w:rPr>
          <w:rFonts w:cs="Arial"/>
          <w:w w:val="105"/>
        </w:rPr>
        <w:t>c</w:t>
      </w:r>
      <w:r w:rsidRPr="00476F0D">
        <w:rPr>
          <w:rFonts w:cs="Arial"/>
          <w:spacing w:val="-1"/>
          <w:w w:val="105"/>
        </w:rPr>
        <w:t>t</w:t>
      </w:r>
      <w:r w:rsidRPr="00476F0D">
        <w:rPr>
          <w:rFonts w:cs="Arial"/>
          <w:spacing w:val="-2"/>
          <w:w w:val="105"/>
        </w:rPr>
        <w:t>e</w:t>
      </w:r>
      <w:r w:rsidRPr="00476F0D">
        <w:rPr>
          <w:rFonts w:cs="Arial"/>
          <w:w w:val="105"/>
        </w:rPr>
        <w:t>d</w:t>
      </w:r>
      <w:r w:rsidRPr="00476F0D">
        <w:rPr>
          <w:rFonts w:cs="Arial"/>
          <w:w w:val="110"/>
        </w:rPr>
        <w:t xml:space="preserve"> </w:t>
      </w:r>
      <w:r w:rsidRPr="00476F0D">
        <w:rPr>
          <w:rFonts w:cs="Arial"/>
          <w:w w:val="105"/>
        </w:rPr>
        <w:t>R</w:t>
      </w:r>
      <w:r w:rsidRPr="00476F0D">
        <w:rPr>
          <w:rFonts w:cs="Arial"/>
          <w:spacing w:val="-2"/>
          <w:w w:val="105"/>
        </w:rPr>
        <w:t>e</w:t>
      </w:r>
      <w:r w:rsidRPr="00476F0D">
        <w:rPr>
          <w:rFonts w:cs="Arial"/>
          <w:w w:val="105"/>
        </w:rPr>
        <w:t>spo</w:t>
      </w:r>
      <w:r w:rsidRPr="00476F0D">
        <w:rPr>
          <w:rFonts w:cs="Arial"/>
          <w:spacing w:val="-2"/>
          <w:w w:val="105"/>
        </w:rPr>
        <w:t>n</w:t>
      </w:r>
      <w:r w:rsidRPr="00476F0D">
        <w:rPr>
          <w:rFonts w:cs="Arial"/>
          <w:w w:val="105"/>
        </w:rPr>
        <w:t>se</w:t>
      </w:r>
      <w:r w:rsidRPr="00476F0D">
        <w:rPr>
          <w:rFonts w:cs="Arial"/>
          <w:spacing w:val="25"/>
          <w:w w:val="105"/>
        </w:rPr>
        <w:t xml:space="preserve"> </w:t>
      </w:r>
      <w:r w:rsidRPr="00476F0D">
        <w:rPr>
          <w:rFonts w:cs="Arial"/>
          <w:w w:val="105"/>
        </w:rPr>
        <w:t>(ECR</w:t>
      </w:r>
      <w:r w:rsidRPr="00476F0D">
        <w:rPr>
          <w:rFonts w:cs="Arial"/>
          <w:spacing w:val="-3"/>
          <w:w w:val="105"/>
        </w:rPr>
        <w:t>)</w:t>
      </w:r>
      <w:r w:rsidRPr="00476F0D">
        <w:rPr>
          <w:rFonts w:cs="Arial"/>
          <w:w w:val="105"/>
        </w:rPr>
        <w:t>—are</w:t>
      </w:r>
      <w:r w:rsidRPr="00476F0D">
        <w:rPr>
          <w:rFonts w:cs="Arial"/>
          <w:spacing w:val="26"/>
          <w:w w:val="105"/>
        </w:rPr>
        <w:t xml:space="preserve"> </w:t>
      </w:r>
      <w:r w:rsidRPr="00476F0D">
        <w:rPr>
          <w:rFonts w:cs="Arial"/>
          <w:w w:val="105"/>
        </w:rPr>
        <w:t>b</w:t>
      </w:r>
      <w:r w:rsidRPr="00476F0D">
        <w:rPr>
          <w:rFonts w:cs="Arial"/>
          <w:spacing w:val="-4"/>
          <w:w w:val="105"/>
        </w:rPr>
        <w:t>a</w:t>
      </w:r>
      <w:r w:rsidRPr="00476F0D">
        <w:rPr>
          <w:rFonts w:cs="Arial"/>
          <w:w w:val="105"/>
        </w:rPr>
        <w:t>s</w:t>
      </w:r>
      <w:r w:rsidRPr="00476F0D">
        <w:rPr>
          <w:rFonts w:cs="Arial"/>
          <w:spacing w:val="-2"/>
          <w:w w:val="105"/>
        </w:rPr>
        <w:t>e</w:t>
      </w:r>
      <w:r w:rsidRPr="00476F0D">
        <w:rPr>
          <w:rFonts w:cs="Arial"/>
          <w:w w:val="105"/>
        </w:rPr>
        <w:t>d</w:t>
      </w:r>
      <w:r w:rsidRPr="00476F0D">
        <w:rPr>
          <w:rFonts w:cs="Arial"/>
          <w:spacing w:val="27"/>
          <w:w w:val="105"/>
        </w:rPr>
        <w:t xml:space="preserve"> </w:t>
      </w:r>
      <w:r w:rsidRPr="00476F0D">
        <w:rPr>
          <w:rFonts w:cs="Arial"/>
          <w:w w:val="105"/>
        </w:rPr>
        <w:t>on</w:t>
      </w:r>
      <w:r w:rsidRPr="00476F0D">
        <w:rPr>
          <w:rFonts w:cs="Arial"/>
          <w:spacing w:val="26"/>
          <w:w w:val="105"/>
        </w:rPr>
        <w:t xml:space="preserve"> </w:t>
      </w:r>
      <w:r w:rsidRPr="00476F0D">
        <w:rPr>
          <w:rFonts w:cs="Arial"/>
          <w:w w:val="105"/>
        </w:rPr>
        <w:t>the</w:t>
      </w:r>
      <w:r w:rsidRPr="00476F0D">
        <w:rPr>
          <w:rFonts w:cs="Arial"/>
          <w:spacing w:val="25"/>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di</w:t>
      </w:r>
      <w:r w:rsidRPr="00476F0D">
        <w:rPr>
          <w:rFonts w:cs="Arial"/>
          <w:spacing w:val="-4"/>
          <w:w w:val="105"/>
        </w:rPr>
        <w:t>n</w:t>
      </w:r>
      <w:r w:rsidRPr="00476F0D">
        <w:rPr>
          <w:rFonts w:cs="Arial"/>
          <w:w w:val="105"/>
        </w:rPr>
        <w:t>g</w:t>
      </w:r>
      <w:r w:rsidRPr="00476F0D">
        <w:rPr>
          <w:rFonts w:cs="Arial"/>
          <w:spacing w:val="27"/>
          <w:w w:val="105"/>
        </w:rPr>
        <w:t xml:space="preserve"> </w:t>
      </w:r>
      <w:r w:rsidRPr="00476F0D">
        <w:rPr>
          <w:rFonts w:cs="Arial"/>
          <w:w w:val="105"/>
        </w:rPr>
        <w:t>p</w:t>
      </w:r>
      <w:r w:rsidRPr="00476F0D">
        <w:rPr>
          <w:rFonts w:cs="Arial"/>
          <w:spacing w:val="-1"/>
          <w:w w:val="105"/>
        </w:rPr>
        <w:t>a</w:t>
      </w:r>
      <w:r w:rsidRPr="00476F0D">
        <w:rPr>
          <w:rFonts w:cs="Arial"/>
          <w:spacing w:val="-2"/>
          <w:w w:val="105"/>
        </w:rPr>
        <w:t>ss</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27"/>
          <w:w w:val="105"/>
        </w:rPr>
        <w:t xml:space="preserve"> </w:t>
      </w:r>
      <w:r w:rsidRPr="00476F0D">
        <w:rPr>
          <w:rFonts w:cs="Arial"/>
          <w:w w:val="105"/>
        </w:rPr>
        <w:t>A</w:t>
      </w:r>
      <w:r w:rsidRPr="00476F0D">
        <w:rPr>
          <w:rFonts w:cs="Arial"/>
          <w:spacing w:val="26"/>
          <w:w w:val="105"/>
        </w:rPr>
        <w:t xml:space="preserve"> </w:t>
      </w:r>
      <w:r w:rsidRPr="00476F0D">
        <w:rPr>
          <w:rFonts w:cs="Arial"/>
          <w:w w:val="105"/>
        </w:rPr>
        <w:t>p</w:t>
      </w:r>
      <w:r w:rsidRPr="00476F0D">
        <w:rPr>
          <w:rFonts w:cs="Arial"/>
          <w:spacing w:val="-3"/>
          <w:w w:val="105"/>
        </w:rPr>
        <w:t>r</w:t>
      </w:r>
      <w:r w:rsidRPr="00476F0D">
        <w:rPr>
          <w:rFonts w:cs="Arial"/>
          <w:w w:val="105"/>
        </w:rPr>
        <w:t>ompt</w:t>
      </w:r>
      <w:r w:rsidRPr="00476F0D">
        <w:rPr>
          <w:rFonts w:cs="Arial"/>
          <w:spacing w:val="23"/>
          <w:w w:val="105"/>
        </w:rPr>
        <w:t xml:space="preserve"> </w:t>
      </w:r>
      <w:r w:rsidRPr="00476F0D">
        <w:rPr>
          <w:rFonts w:cs="Arial"/>
          <w:w w:val="105"/>
        </w:rPr>
        <w:t>d</w:t>
      </w:r>
      <w:r w:rsidRPr="00476F0D">
        <w:rPr>
          <w:rFonts w:cs="Arial"/>
          <w:spacing w:val="-2"/>
          <w:w w:val="105"/>
        </w:rPr>
        <w:t>e</w:t>
      </w:r>
      <w:r w:rsidRPr="00476F0D">
        <w:rPr>
          <w:rFonts w:cs="Arial"/>
          <w:w w:val="105"/>
        </w:rPr>
        <w:t>sig</w:t>
      </w:r>
      <w:r w:rsidRPr="00476F0D">
        <w:rPr>
          <w:rFonts w:cs="Arial"/>
          <w:spacing w:val="-2"/>
          <w:w w:val="105"/>
        </w:rPr>
        <w:t>n</w:t>
      </w:r>
      <w:r w:rsidRPr="00476F0D">
        <w:rPr>
          <w:rFonts w:cs="Arial"/>
          <w:w w:val="105"/>
        </w:rPr>
        <w:t>ed</w:t>
      </w:r>
      <w:r w:rsidRPr="00476F0D">
        <w:rPr>
          <w:rFonts w:cs="Arial"/>
          <w:spacing w:val="24"/>
          <w:w w:val="105"/>
        </w:rPr>
        <w:t xml:space="preserve"> </w:t>
      </w:r>
      <w:r w:rsidRPr="00476F0D">
        <w:rPr>
          <w:rFonts w:cs="Arial"/>
          <w:w w:val="105"/>
        </w:rPr>
        <w:t>to</w:t>
      </w:r>
      <w:r w:rsidRPr="00476F0D">
        <w:rPr>
          <w:rFonts w:cs="Arial"/>
          <w:spacing w:val="27"/>
          <w:w w:val="105"/>
        </w:rPr>
        <w:t xml:space="preserve"> </w:t>
      </w:r>
      <w:r w:rsidRPr="00476F0D">
        <w:rPr>
          <w:rFonts w:cs="Arial"/>
          <w:spacing w:val="-2"/>
          <w:w w:val="105"/>
        </w:rPr>
        <w:t>e</w:t>
      </w:r>
      <w:r w:rsidRPr="00476F0D">
        <w:rPr>
          <w:rFonts w:cs="Arial"/>
          <w:w w:val="105"/>
        </w:rPr>
        <w:t>licit</w:t>
      </w:r>
      <w:r w:rsidRPr="00476F0D">
        <w:rPr>
          <w:rFonts w:cs="Arial"/>
          <w:spacing w:val="23"/>
          <w:w w:val="105"/>
        </w:rPr>
        <w:t xml:space="preserve"> </w:t>
      </w:r>
      <w:r w:rsidRPr="00476F0D">
        <w:rPr>
          <w:rFonts w:cs="Arial"/>
          <w:spacing w:val="-1"/>
          <w:w w:val="105"/>
        </w:rPr>
        <w:t>a</w:t>
      </w:r>
      <w:r w:rsidRPr="00476F0D">
        <w:rPr>
          <w:rFonts w:cs="Arial"/>
          <w:w w:val="105"/>
        </w:rPr>
        <w:t>n</w:t>
      </w:r>
      <w:r w:rsidRPr="00476F0D">
        <w:rPr>
          <w:rFonts w:cs="Arial"/>
          <w:spacing w:val="27"/>
          <w:w w:val="105"/>
        </w:rPr>
        <w:t xml:space="preserve"> </w:t>
      </w:r>
      <w:r w:rsidRPr="00476F0D">
        <w:rPr>
          <w:rFonts w:cs="Arial"/>
          <w:spacing w:val="-3"/>
          <w:w w:val="105"/>
        </w:rPr>
        <w:t>S</w:t>
      </w:r>
      <w:r w:rsidRPr="00476F0D">
        <w:rPr>
          <w:rFonts w:cs="Arial"/>
          <w:w w:val="105"/>
        </w:rPr>
        <w:t>CR</w:t>
      </w:r>
      <w:r w:rsidRPr="00476F0D">
        <w:rPr>
          <w:rFonts w:cs="Arial"/>
          <w:spacing w:val="26"/>
          <w:w w:val="105"/>
        </w:rPr>
        <w:t xml:space="preserve"> </w:t>
      </w:r>
      <w:r w:rsidRPr="00476F0D">
        <w:rPr>
          <w:rFonts w:cs="Arial"/>
          <w:w w:val="105"/>
        </w:rPr>
        <w:t>c</w:t>
      </w:r>
      <w:r w:rsidRPr="00476F0D">
        <w:rPr>
          <w:rFonts w:cs="Arial"/>
          <w:spacing w:val="-1"/>
          <w:w w:val="105"/>
        </w:rPr>
        <w:t>a</w:t>
      </w:r>
      <w:r w:rsidRPr="00476F0D">
        <w:rPr>
          <w:rFonts w:cs="Arial"/>
          <w:w w:val="105"/>
        </w:rPr>
        <w:t>n</w:t>
      </w:r>
      <w:r w:rsidRPr="00476F0D">
        <w:rPr>
          <w:rFonts w:cs="Arial"/>
          <w:spacing w:val="24"/>
          <w:w w:val="105"/>
        </w:rPr>
        <w:t xml:space="preserve"> </w:t>
      </w:r>
      <w:r w:rsidRPr="00476F0D">
        <w:rPr>
          <w:rFonts w:cs="Arial"/>
          <w:w w:val="105"/>
        </w:rPr>
        <w:t>be</w:t>
      </w:r>
      <w:r w:rsidRPr="00476F0D">
        <w:rPr>
          <w:rFonts w:cs="Arial"/>
          <w:spacing w:val="24"/>
          <w:w w:val="105"/>
        </w:rPr>
        <w:t xml:space="preserve"> </w:t>
      </w:r>
      <w:r w:rsidRPr="00476F0D">
        <w:rPr>
          <w:rFonts w:cs="Arial"/>
          <w:w w:val="105"/>
        </w:rPr>
        <w:t>w</w:t>
      </w:r>
      <w:r w:rsidRPr="00476F0D">
        <w:rPr>
          <w:rFonts w:cs="Arial"/>
          <w:spacing w:val="-3"/>
          <w:w w:val="105"/>
        </w:rPr>
        <w:t>r</w:t>
      </w:r>
      <w:r w:rsidRPr="00476F0D">
        <w:rPr>
          <w:rFonts w:cs="Arial"/>
          <w:w w:val="105"/>
        </w:rPr>
        <w:t>itten</w:t>
      </w:r>
      <w:r w:rsidRPr="00476F0D">
        <w:rPr>
          <w:rFonts w:cs="Arial"/>
          <w:w w:val="111"/>
        </w:rPr>
        <w:t xml:space="preserve"> </w:t>
      </w:r>
      <w:r w:rsidRPr="00476F0D">
        <w:rPr>
          <w:rFonts w:cs="Arial"/>
          <w:w w:val="105"/>
        </w:rPr>
        <w:t>to</w:t>
      </w:r>
      <w:r w:rsidRPr="00476F0D">
        <w:rPr>
          <w:rFonts w:cs="Arial"/>
          <w:spacing w:val="29"/>
          <w:w w:val="105"/>
        </w:rPr>
        <w:t xml:space="preserve"> </w:t>
      </w:r>
      <w:r w:rsidRPr="00476F0D">
        <w:rPr>
          <w:rFonts w:cs="Arial"/>
          <w:spacing w:val="-2"/>
          <w:w w:val="105"/>
        </w:rPr>
        <w:t>e</w:t>
      </w:r>
      <w:r w:rsidRPr="00476F0D">
        <w:rPr>
          <w:rFonts w:cs="Arial"/>
          <w:w w:val="105"/>
        </w:rPr>
        <w:t>ith</w:t>
      </w:r>
      <w:r w:rsidRPr="00476F0D">
        <w:rPr>
          <w:rFonts w:cs="Arial"/>
          <w:spacing w:val="-2"/>
          <w:w w:val="105"/>
        </w:rPr>
        <w:t>e</w:t>
      </w:r>
      <w:r w:rsidRPr="00476F0D">
        <w:rPr>
          <w:rFonts w:cs="Arial"/>
          <w:w w:val="105"/>
        </w:rPr>
        <w:t>r</w:t>
      </w:r>
      <w:r w:rsidRPr="00476F0D">
        <w:rPr>
          <w:rFonts w:cs="Arial"/>
          <w:spacing w:val="30"/>
          <w:w w:val="105"/>
        </w:rPr>
        <w:t xml:space="preserve"> </w:t>
      </w:r>
      <w:r w:rsidRPr="00476F0D">
        <w:rPr>
          <w:rFonts w:cs="Arial"/>
          <w:w w:val="105"/>
        </w:rPr>
        <w:t>the</w:t>
      </w:r>
      <w:r w:rsidRPr="00476F0D">
        <w:rPr>
          <w:rFonts w:cs="Arial"/>
          <w:spacing w:val="29"/>
          <w:w w:val="105"/>
        </w:rPr>
        <w:t xml:space="preserve"> </w:t>
      </w:r>
      <w:r w:rsidRPr="00476F0D">
        <w:rPr>
          <w:rFonts w:cs="Arial"/>
          <w:spacing w:val="-2"/>
          <w:w w:val="105"/>
        </w:rPr>
        <w:t>sh</w:t>
      </w:r>
      <w:r w:rsidRPr="00476F0D">
        <w:rPr>
          <w:rFonts w:cs="Arial"/>
          <w:w w:val="105"/>
        </w:rPr>
        <w:t>ort</w:t>
      </w:r>
      <w:r w:rsidRPr="00476F0D">
        <w:rPr>
          <w:rFonts w:cs="Arial"/>
          <w:spacing w:val="28"/>
          <w:w w:val="105"/>
        </w:rPr>
        <w:t xml:space="preserve"> </w:t>
      </w:r>
      <w:r w:rsidRPr="00476F0D">
        <w:rPr>
          <w:rFonts w:cs="Arial"/>
          <w:w w:val="105"/>
        </w:rPr>
        <w:t>or</w:t>
      </w:r>
      <w:r w:rsidRPr="00476F0D">
        <w:rPr>
          <w:rFonts w:cs="Arial"/>
          <w:spacing w:val="25"/>
          <w:w w:val="105"/>
        </w:rPr>
        <w:t xml:space="preserve"> </w:t>
      </w:r>
      <w:r w:rsidRPr="00476F0D">
        <w:rPr>
          <w:rFonts w:cs="Arial"/>
          <w:w w:val="105"/>
        </w:rPr>
        <w:t>m</w:t>
      </w:r>
      <w:r w:rsidRPr="00476F0D">
        <w:rPr>
          <w:rFonts w:cs="Arial"/>
          <w:spacing w:val="-2"/>
          <w:w w:val="105"/>
        </w:rPr>
        <w:t>e</w:t>
      </w:r>
      <w:r w:rsidRPr="00476F0D">
        <w:rPr>
          <w:rFonts w:cs="Arial"/>
          <w:w w:val="105"/>
        </w:rPr>
        <w:t>d</w:t>
      </w:r>
      <w:r w:rsidRPr="00476F0D">
        <w:rPr>
          <w:rFonts w:cs="Arial"/>
          <w:spacing w:val="-3"/>
          <w:w w:val="105"/>
        </w:rPr>
        <w:t>i</w:t>
      </w:r>
      <w:r w:rsidRPr="00476F0D">
        <w:rPr>
          <w:rFonts w:cs="Arial"/>
          <w:w w:val="105"/>
        </w:rPr>
        <w:t>um</w:t>
      </w:r>
      <w:r w:rsidRPr="00476F0D">
        <w:rPr>
          <w:rFonts w:cs="Arial"/>
          <w:spacing w:val="29"/>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w:t>
      </w:r>
      <w:r w:rsidRPr="00476F0D">
        <w:rPr>
          <w:rFonts w:cs="Arial"/>
          <w:spacing w:val="26"/>
          <w:w w:val="105"/>
        </w:rPr>
        <w:t xml:space="preserve"> </w:t>
      </w:r>
      <w:r w:rsidRPr="00476F0D">
        <w:rPr>
          <w:rFonts w:cs="Arial"/>
          <w:w w:val="105"/>
        </w:rPr>
        <w:t>A</w:t>
      </w:r>
      <w:r w:rsidRPr="00476F0D">
        <w:rPr>
          <w:rFonts w:cs="Arial"/>
          <w:spacing w:val="28"/>
          <w:w w:val="105"/>
        </w:rPr>
        <w:t xml:space="preserve"> </w:t>
      </w:r>
      <w:r w:rsidRPr="00476F0D">
        <w:rPr>
          <w:rFonts w:cs="Arial"/>
          <w:w w:val="105"/>
        </w:rPr>
        <w:t>p</w:t>
      </w:r>
      <w:r w:rsidRPr="00476F0D">
        <w:rPr>
          <w:rFonts w:cs="Arial"/>
          <w:spacing w:val="-3"/>
          <w:w w:val="105"/>
        </w:rPr>
        <w:t>r</w:t>
      </w:r>
      <w:r w:rsidRPr="00476F0D">
        <w:rPr>
          <w:rFonts w:cs="Arial"/>
          <w:w w:val="105"/>
        </w:rPr>
        <w:t>o</w:t>
      </w:r>
      <w:r w:rsidRPr="00476F0D">
        <w:rPr>
          <w:rFonts w:cs="Arial"/>
          <w:spacing w:val="-2"/>
          <w:w w:val="105"/>
        </w:rPr>
        <w:t>m</w:t>
      </w:r>
      <w:r w:rsidRPr="00476F0D">
        <w:rPr>
          <w:rFonts w:cs="Arial"/>
          <w:w w:val="105"/>
        </w:rPr>
        <w:t>pt</w:t>
      </w:r>
      <w:r w:rsidRPr="00476F0D">
        <w:rPr>
          <w:rFonts w:cs="Arial"/>
          <w:spacing w:val="28"/>
          <w:w w:val="105"/>
        </w:rPr>
        <w:t xml:space="preserve"> </w:t>
      </w:r>
      <w:r w:rsidRPr="00476F0D">
        <w:rPr>
          <w:rFonts w:cs="Arial"/>
          <w:w w:val="105"/>
        </w:rPr>
        <w:t>d</w:t>
      </w:r>
      <w:r w:rsidRPr="00476F0D">
        <w:rPr>
          <w:rFonts w:cs="Arial"/>
          <w:spacing w:val="-2"/>
          <w:w w:val="105"/>
        </w:rPr>
        <w:t>es</w:t>
      </w:r>
      <w:r w:rsidRPr="00476F0D">
        <w:rPr>
          <w:rFonts w:cs="Arial"/>
          <w:w w:val="105"/>
        </w:rPr>
        <w:t>ig</w:t>
      </w:r>
      <w:r w:rsidRPr="00476F0D">
        <w:rPr>
          <w:rFonts w:cs="Arial"/>
          <w:spacing w:val="-2"/>
          <w:w w:val="105"/>
        </w:rPr>
        <w:t>n</w:t>
      </w:r>
      <w:r w:rsidRPr="00476F0D">
        <w:rPr>
          <w:rFonts w:cs="Arial"/>
          <w:w w:val="105"/>
        </w:rPr>
        <w:t>ed</w:t>
      </w:r>
      <w:r w:rsidRPr="00476F0D">
        <w:rPr>
          <w:rFonts w:cs="Arial"/>
          <w:spacing w:val="30"/>
          <w:w w:val="105"/>
        </w:rPr>
        <w:t xml:space="preserve"> </w:t>
      </w:r>
      <w:r w:rsidRPr="00476F0D">
        <w:rPr>
          <w:rFonts w:cs="Arial"/>
          <w:w w:val="105"/>
        </w:rPr>
        <w:t>to</w:t>
      </w:r>
      <w:r w:rsidRPr="00476F0D">
        <w:rPr>
          <w:rFonts w:cs="Arial"/>
          <w:spacing w:val="26"/>
          <w:w w:val="105"/>
        </w:rPr>
        <w:t xml:space="preserve"> </w:t>
      </w:r>
      <w:r w:rsidRPr="00476F0D">
        <w:rPr>
          <w:rFonts w:cs="Arial"/>
          <w:spacing w:val="-2"/>
          <w:w w:val="105"/>
        </w:rPr>
        <w:t>e</w:t>
      </w:r>
      <w:r w:rsidRPr="00476F0D">
        <w:rPr>
          <w:rFonts w:cs="Arial"/>
          <w:w w:val="105"/>
        </w:rPr>
        <w:t>licit</w:t>
      </w:r>
      <w:r w:rsidRPr="00476F0D">
        <w:rPr>
          <w:rFonts w:cs="Arial"/>
          <w:spacing w:val="28"/>
          <w:w w:val="105"/>
        </w:rPr>
        <w:t xml:space="preserve"> </w:t>
      </w:r>
      <w:r w:rsidRPr="00476F0D">
        <w:rPr>
          <w:rFonts w:cs="Arial"/>
          <w:spacing w:val="-1"/>
          <w:w w:val="105"/>
        </w:rPr>
        <w:t>a</w:t>
      </w:r>
      <w:r w:rsidRPr="00476F0D">
        <w:rPr>
          <w:rFonts w:cs="Arial"/>
          <w:w w:val="105"/>
        </w:rPr>
        <w:t>n</w:t>
      </w:r>
      <w:r w:rsidRPr="00476F0D">
        <w:rPr>
          <w:rFonts w:cs="Arial"/>
          <w:spacing w:val="25"/>
          <w:w w:val="105"/>
        </w:rPr>
        <w:t xml:space="preserve"> </w:t>
      </w:r>
      <w:r w:rsidRPr="00476F0D">
        <w:rPr>
          <w:rFonts w:cs="Arial"/>
          <w:spacing w:val="2"/>
          <w:w w:val="105"/>
        </w:rPr>
        <w:t>E</w:t>
      </w:r>
      <w:r w:rsidRPr="00476F0D">
        <w:rPr>
          <w:rFonts w:cs="Arial"/>
          <w:w w:val="105"/>
        </w:rPr>
        <w:t>CR</w:t>
      </w:r>
      <w:r w:rsidRPr="00476F0D">
        <w:rPr>
          <w:rFonts w:cs="Arial"/>
          <w:spacing w:val="25"/>
          <w:w w:val="105"/>
        </w:rPr>
        <w:t xml:space="preserve"> </w:t>
      </w:r>
      <w:r w:rsidRPr="00476F0D">
        <w:rPr>
          <w:rFonts w:cs="Arial"/>
          <w:w w:val="105"/>
        </w:rPr>
        <w:t>c</w:t>
      </w:r>
      <w:r w:rsidRPr="00476F0D">
        <w:rPr>
          <w:rFonts w:cs="Arial"/>
          <w:spacing w:val="-1"/>
          <w:w w:val="105"/>
        </w:rPr>
        <w:t>a</w:t>
      </w:r>
      <w:r w:rsidRPr="00476F0D">
        <w:rPr>
          <w:rFonts w:cs="Arial"/>
          <w:w w:val="105"/>
        </w:rPr>
        <w:t>n</w:t>
      </w:r>
      <w:r w:rsidRPr="00476F0D">
        <w:rPr>
          <w:rFonts w:cs="Arial"/>
          <w:spacing w:val="27"/>
          <w:w w:val="105"/>
        </w:rPr>
        <w:t xml:space="preserve"> </w:t>
      </w:r>
      <w:r w:rsidRPr="00476F0D">
        <w:rPr>
          <w:rFonts w:cs="Arial"/>
          <w:w w:val="105"/>
        </w:rPr>
        <w:t>be</w:t>
      </w:r>
      <w:r w:rsidRPr="00476F0D">
        <w:rPr>
          <w:rFonts w:cs="Arial"/>
          <w:spacing w:val="26"/>
          <w:w w:val="105"/>
        </w:rPr>
        <w:t xml:space="preserve"> </w:t>
      </w:r>
      <w:r w:rsidRPr="00476F0D">
        <w:rPr>
          <w:rFonts w:cs="Arial"/>
          <w:w w:val="105"/>
        </w:rPr>
        <w:t>wr</w:t>
      </w:r>
      <w:r w:rsidRPr="00476F0D">
        <w:rPr>
          <w:rFonts w:cs="Arial"/>
          <w:spacing w:val="-3"/>
          <w:w w:val="105"/>
        </w:rPr>
        <w:t>i</w:t>
      </w:r>
      <w:r w:rsidRPr="00476F0D">
        <w:rPr>
          <w:rFonts w:cs="Arial"/>
          <w:w w:val="105"/>
        </w:rPr>
        <w:t>tten</w:t>
      </w:r>
      <w:r w:rsidRPr="00476F0D">
        <w:rPr>
          <w:rFonts w:cs="Arial"/>
          <w:spacing w:val="29"/>
          <w:w w:val="105"/>
        </w:rPr>
        <w:t xml:space="preserve"> </w:t>
      </w:r>
      <w:r w:rsidRPr="00476F0D">
        <w:rPr>
          <w:rFonts w:cs="Arial"/>
          <w:spacing w:val="-1"/>
          <w:w w:val="105"/>
        </w:rPr>
        <w:t>t</w:t>
      </w:r>
      <w:r w:rsidRPr="00476F0D">
        <w:rPr>
          <w:rFonts w:cs="Arial"/>
          <w:w w:val="105"/>
        </w:rPr>
        <w:t>o</w:t>
      </w:r>
      <w:r w:rsidRPr="00476F0D">
        <w:rPr>
          <w:rFonts w:cs="Arial"/>
          <w:spacing w:val="30"/>
          <w:w w:val="105"/>
        </w:rPr>
        <w:t xml:space="preserve"> </w:t>
      </w:r>
      <w:r w:rsidRPr="00476F0D">
        <w:rPr>
          <w:rFonts w:cs="Arial"/>
          <w:spacing w:val="-2"/>
          <w:w w:val="105"/>
        </w:rPr>
        <w:t>e</w:t>
      </w:r>
      <w:r w:rsidRPr="00476F0D">
        <w:rPr>
          <w:rFonts w:cs="Arial"/>
          <w:w w:val="105"/>
        </w:rPr>
        <w:t>ith</w:t>
      </w:r>
      <w:r w:rsidRPr="00476F0D">
        <w:rPr>
          <w:rFonts w:cs="Arial"/>
          <w:spacing w:val="-2"/>
          <w:w w:val="105"/>
        </w:rPr>
        <w:t>e</w:t>
      </w:r>
      <w:r w:rsidRPr="00476F0D">
        <w:rPr>
          <w:rFonts w:cs="Arial"/>
          <w:w w:val="105"/>
        </w:rPr>
        <w:t>r</w:t>
      </w:r>
      <w:r w:rsidRPr="00476F0D">
        <w:rPr>
          <w:rFonts w:cs="Arial"/>
          <w:spacing w:val="27"/>
          <w:w w:val="105"/>
        </w:rPr>
        <w:t xml:space="preserve"> </w:t>
      </w:r>
      <w:r w:rsidRPr="00476F0D">
        <w:rPr>
          <w:rFonts w:cs="Arial"/>
          <w:spacing w:val="-1"/>
          <w:w w:val="105"/>
        </w:rPr>
        <w:t>t</w:t>
      </w:r>
      <w:r w:rsidRPr="00476F0D">
        <w:rPr>
          <w:rFonts w:cs="Arial"/>
          <w:w w:val="105"/>
        </w:rPr>
        <w:t>he</w:t>
      </w:r>
      <w:r w:rsidRPr="00476F0D">
        <w:rPr>
          <w:rFonts w:cs="Arial"/>
          <w:w w:val="118"/>
        </w:rPr>
        <w:t xml:space="preserve"> </w:t>
      </w:r>
      <w:r w:rsidRPr="00476F0D">
        <w:rPr>
          <w:rFonts w:cs="Arial"/>
          <w:w w:val="105"/>
        </w:rPr>
        <w:t>m</w:t>
      </w:r>
      <w:r w:rsidRPr="00476F0D">
        <w:rPr>
          <w:rFonts w:cs="Arial"/>
          <w:spacing w:val="-2"/>
          <w:w w:val="105"/>
        </w:rPr>
        <w:t>e</w:t>
      </w:r>
      <w:r w:rsidRPr="00476F0D">
        <w:rPr>
          <w:rFonts w:cs="Arial"/>
          <w:w w:val="105"/>
        </w:rPr>
        <w:t>d</w:t>
      </w:r>
      <w:r w:rsidRPr="00476F0D">
        <w:rPr>
          <w:rFonts w:cs="Arial"/>
          <w:spacing w:val="-3"/>
          <w:w w:val="105"/>
        </w:rPr>
        <w:t>i</w:t>
      </w:r>
      <w:r w:rsidRPr="00476F0D">
        <w:rPr>
          <w:rFonts w:cs="Arial"/>
          <w:w w:val="105"/>
        </w:rPr>
        <w:t>um</w:t>
      </w:r>
      <w:r w:rsidRPr="00476F0D">
        <w:rPr>
          <w:rFonts w:cs="Arial"/>
          <w:spacing w:val="46"/>
          <w:w w:val="105"/>
        </w:rPr>
        <w:t xml:space="preserve"> </w:t>
      </w:r>
      <w:r w:rsidRPr="00476F0D">
        <w:rPr>
          <w:rFonts w:cs="Arial"/>
          <w:w w:val="105"/>
        </w:rPr>
        <w:t>or</w:t>
      </w:r>
      <w:r w:rsidRPr="00476F0D">
        <w:rPr>
          <w:rFonts w:cs="Arial"/>
          <w:spacing w:val="48"/>
          <w:w w:val="105"/>
        </w:rPr>
        <w:t xml:space="preserve"> </w:t>
      </w:r>
      <w:r w:rsidRPr="00476F0D">
        <w:rPr>
          <w:rFonts w:cs="Arial"/>
          <w:spacing w:val="-3"/>
          <w:w w:val="105"/>
        </w:rPr>
        <w:t>l</w:t>
      </w:r>
      <w:r w:rsidRPr="00476F0D">
        <w:rPr>
          <w:rFonts w:cs="Arial"/>
          <w:w w:val="105"/>
        </w:rPr>
        <w:t>o</w:t>
      </w:r>
      <w:r w:rsidRPr="00476F0D">
        <w:rPr>
          <w:rFonts w:cs="Arial"/>
          <w:spacing w:val="-2"/>
          <w:w w:val="105"/>
        </w:rPr>
        <w:t>n</w:t>
      </w:r>
      <w:r w:rsidRPr="00476F0D">
        <w:rPr>
          <w:rFonts w:cs="Arial"/>
          <w:w w:val="105"/>
        </w:rPr>
        <w:t>g</w:t>
      </w:r>
      <w:r w:rsidRPr="00476F0D">
        <w:rPr>
          <w:rFonts w:cs="Arial"/>
          <w:spacing w:val="46"/>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w:t>
      </w:r>
    </w:p>
    <w:p w14:paraId="5885C954" w14:textId="77777777" w:rsidR="00515243" w:rsidRPr="00476F0D" w:rsidRDefault="00515243" w:rsidP="00515243">
      <w:pPr>
        <w:kinsoku w:val="0"/>
        <w:overflowPunct w:val="0"/>
        <w:autoSpaceDE w:val="0"/>
        <w:autoSpaceDN w:val="0"/>
        <w:adjustRightInd w:val="0"/>
        <w:spacing w:before="8" w:line="150" w:lineRule="exact"/>
        <w:jc w:val="left"/>
        <w:rPr>
          <w:rFonts w:cs="Arial"/>
        </w:rPr>
      </w:pPr>
    </w:p>
    <w:p w14:paraId="1F8972E2" w14:textId="77777777" w:rsidR="003F112E" w:rsidRDefault="003F112E">
      <w:pPr>
        <w:rPr>
          <w:rFonts w:cs="Arial"/>
        </w:rPr>
      </w:pPr>
      <w:r>
        <w:rPr>
          <w:rFonts w:cs="Arial"/>
        </w:rPr>
        <w:br w:type="page"/>
      </w:r>
    </w:p>
    <w:p w14:paraId="770919FF" w14:textId="77777777" w:rsidR="00515243" w:rsidRPr="00476F0D" w:rsidRDefault="00515243" w:rsidP="00515243">
      <w:pPr>
        <w:kinsoku w:val="0"/>
        <w:overflowPunct w:val="0"/>
        <w:autoSpaceDE w:val="0"/>
        <w:autoSpaceDN w:val="0"/>
        <w:adjustRightInd w:val="0"/>
        <w:spacing w:line="200" w:lineRule="exact"/>
        <w:jc w:val="left"/>
        <w:rPr>
          <w:rFonts w:cs="Arial"/>
        </w:rPr>
      </w:pPr>
    </w:p>
    <w:p w14:paraId="333739EF" w14:textId="77777777" w:rsidR="00515243" w:rsidRPr="00476F0D" w:rsidRDefault="00515243" w:rsidP="00515243">
      <w:pPr>
        <w:kinsoku w:val="0"/>
        <w:overflowPunct w:val="0"/>
        <w:autoSpaceDE w:val="0"/>
        <w:autoSpaceDN w:val="0"/>
        <w:adjustRightInd w:val="0"/>
        <w:spacing w:before="36" w:line="250" w:lineRule="auto"/>
        <w:ind w:left="9066" w:right="100" w:hanging="101"/>
        <w:jc w:val="right"/>
        <w:rPr>
          <w:rFonts w:cs="Arial"/>
        </w:rPr>
        <w:sectPr w:rsidR="00515243" w:rsidRPr="00476F0D" w:rsidSect="0054649A">
          <w:type w:val="continuous"/>
          <w:pgSz w:w="12240" w:h="15840" w:code="1"/>
          <w:pgMar w:top="630" w:right="620" w:bottom="280" w:left="620" w:header="288" w:footer="288" w:gutter="0"/>
          <w:cols w:space="720"/>
          <w:noEndnote/>
          <w:docGrid w:linePitch="326"/>
        </w:sectPr>
      </w:pPr>
    </w:p>
    <w:p w14:paraId="68B647AF" w14:textId="77777777" w:rsidR="00515243" w:rsidRDefault="00515243" w:rsidP="0094653C">
      <w:pPr>
        <w:pStyle w:val="Title"/>
        <w:rPr>
          <w:w w:val="125"/>
        </w:rPr>
      </w:pPr>
      <w:r w:rsidRPr="00B47279">
        <w:rPr>
          <w:w w:val="125"/>
        </w:rPr>
        <w:t>Nu</w:t>
      </w:r>
      <w:r w:rsidRPr="00B47279">
        <w:rPr>
          <w:spacing w:val="-2"/>
          <w:w w:val="125"/>
        </w:rPr>
        <w:t>m</w:t>
      </w:r>
      <w:r w:rsidRPr="00B47279">
        <w:rPr>
          <w:w w:val="125"/>
        </w:rPr>
        <w:t>ber</w:t>
      </w:r>
      <w:r w:rsidRPr="00B47279">
        <w:rPr>
          <w:spacing w:val="-15"/>
          <w:w w:val="125"/>
        </w:rPr>
        <w:t xml:space="preserve"> </w:t>
      </w:r>
      <w:r w:rsidRPr="00B47279">
        <w:rPr>
          <w:spacing w:val="-3"/>
          <w:w w:val="125"/>
        </w:rPr>
        <w:t>o</w:t>
      </w:r>
      <w:r w:rsidRPr="00B47279">
        <w:rPr>
          <w:w w:val="125"/>
        </w:rPr>
        <w:t>f</w:t>
      </w:r>
      <w:r w:rsidRPr="00B47279">
        <w:rPr>
          <w:spacing w:val="-14"/>
          <w:w w:val="125"/>
        </w:rPr>
        <w:t xml:space="preserve"> </w:t>
      </w:r>
      <w:r w:rsidRPr="00B47279">
        <w:rPr>
          <w:spacing w:val="-3"/>
          <w:w w:val="125"/>
        </w:rPr>
        <w:t>W</w:t>
      </w:r>
      <w:r w:rsidRPr="00B47279">
        <w:rPr>
          <w:w w:val="125"/>
        </w:rPr>
        <w:t>ri</w:t>
      </w:r>
      <w:r w:rsidRPr="00B47279">
        <w:rPr>
          <w:spacing w:val="-2"/>
          <w:w w:val="125"/>
        </w:rPr>
        <w:t>t</w:t>
      </w:r>
      <w:r w:rsidRPr="00B47279">
        <w:rPr>
          <w:w w:val="125"/>
        </w:rPr>
        <w:t>ing</w:t>
      </w:r>
      <w:r w:rsidRPr="00B47279">
        <w:rPr>
          <w:spacing w:val="-14"/>
          <w:w w:val="125"/>
        </w:rPr>
        <w:t xml:space="preserve"> </w:t>
      </w:r>
      <w:r w:rsidRPr="00B47279">
        <w:rPr>
          <w:w w:val="125"/>
        </w:rPr>
        <w:t>Pro</w:t>
      </w:r>
      <w:r w:rsidRPr="00B47279">
        <w:rPr>
          <w:spacing w:val="-2"/>
          <w:w w:val="125"/>
        </w:rPr>
        <w:t>m</w:t>
      </w:r>
      <w:r w:rsidRPr="00B47279">
        <w:rPr>
          <w:w w:val="125"/>
        </w:rPr>
        <w:t>pts</w:t>
      </w:r>
      <w:r w:rsidRPr="00B47279">
        <w:rPr>
          <w:spacing w:val="-16"/>
          <w:w w:val="125"/>
        </w:rPr>
        <w:t xml:space="preserve"> </w:t>
      </w:r>
      <w:r w:rsidRPr="00B47279">
        <w:rPr>
          <w:w w:val="125"/>
        </w:rPr>
        <w:t>Needed</w:t>
      </w:r>
      <w:r w:rsidRPr="00B47279">
        <w:rPr>
          <w:spacing w:val="-15"/>
          <w:w w:val="125"/>
        </w:rPr>
        <w:t xml:space="preserve"> </w:t>
      </w:r>
      <w:r w:rsidRPr="00B47279">
        <w:rPr>
          <w:w w:val="125"/>
        </w:rPr>
        <w:t>by</w:t>
      </w:r>
      <w:r w:rsidRPr="00B47279">
        <w:rPr>
          <w:spacing w:val="-13"/>
          <w:w w:val="125"/>
        </w:rPr>
        <w:t xml:space="preserve"> </w:t>
      </w:r>
      <w:r w:rsidRPr="00B47279">
        <w:rPr>
          <w:w w:val="125"/>
        </w:rPr>
        <w:t>Pa</w:t>
      </w:r>
      <w:r w:rsidRPr="00B47279">
        <w:rPr>
          <w:spacing w:val="-1"/>
          <w:w w:val="125"/>
        </w:rPr>
        <w:t>ss</w:t>
      </w:r>
      <w:r w:rsidRPr="00B47279">
        <w:rPr>
          <w:w w:val="125"/>
        </w:rPr>
        <w:t>age</w:t>
      </w:r>
      <w:r w:rsidRPr="00B47279">
        <w:rPr>
          <w:spacing w:val="-15"/>
          <w:w w:val="125"/>
        </w:rPr>
        <w:t xml:space="preserve"> </w:t>
      </w:r>
      <w:r w:rsidRPr="00B47279">
        <w:rPr>
          <w:spacing w:val="1"/>
          <w:w w:val="125"/>
        </w:rPr>
        <w:t>L</w:t>
      </w:r>
      <w:r w:rsidRPr="00B47279">
        <w:rPr>
          <w:w w:val="125"/>
        </w:rPr>
        <w:t>ength</w:t>
      </w:r>
      <w:r w:rsidRPr="00B47279">
        <w:rPr>
          <w:spacing w:val="-16"/>
          <w:w w:val="125"/>
        </w:rPr>
        <w:t xml:space="preserve"> </w:t>
      </w:r>
      <w:r w:rsidRPr="00B47279">
        <w:rPr>
          <w:w w:val="125"/>
        </w:rPr>
        <w:t>and</w:t>
      </w:r>
      <w:r w:rsidRPr="00B47279">
        <w:rPr>
          <w:spacing w:val="-15"/>
          <w:w w:val="125"/>
        </w:rPr>
        <w:t xml:space="preserve"> </w:t>
      </w:r>
      <w:r w:rsidRPr="00B47279">
        <w:rPr>
          <w:w w:val="125"/>
        </w:rPr>
        <w:t>Pro</w:t>
      </w:r>
      <w:r w:rsidRPr="00B47279">
        <w:rPr>
          <w:spacing w:val="-2"/>
          <w:w w:val="125"/>
        </w:rPr>
        <w:t>m</w:t>
      </w:r>
      <w:r w:rsidRPr="00B47279">
        <w:rPr>
          <w:w w:val="125"/>
        </w:rPr>
        <w:t>pt</w:t>
      </w:r>
      <w:r w:rsidRPr="00B47279">
        <w:rPr>
          <w:spacing w:val="-15"/>
          <w:w w:val="125"/>
        </w:rPr>
        <w:t xml:space="preserve"> </w:t>
      </w:r>
      <w:r w:rsidRPr="00B47279">
        <w:rPr>
          <w:w w:val="125"/>
        </w:rPr>
        <w:t>Type</w:t>
      </w:r>
    </w:p>
    <w:p w14:paraId="33E8F7D1" w14:textId="77777777" w:rsidR="00FF02AA" w:rsidRPr="00B47279" w:rsidRDefault="00FF02AA" w:rsidP="003A09AF">
      <w:pPr>
        <w:kinsoku w:val="0"/>
        <w:overflowPunct w:val="0"/>
        <w:autoSpaceDE w:val="0"/>
        <w:autoSpaceDN w:val="0"/>
        <w:adjustRightInd w:val="0"/>
        <w:spacing w:before="28"/>
        <w:jc w:val="left"/>
        <w:outlineLvl w:val="4"/>
        <w:rPr>
          <w:rFonts w:cs="Arial"/>
          <w:b/>
        </w:rPr>
      </w:pPr>
    </w:p>
    <w:tbl>
      <w:tblPr>
        <w:tblpPr w:leftFromText="180" w:rightFromText="180"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2402"/>
        <w:gridCol w:w="4386"/>
      </w:tblGrid>
      <w:tr w:rsidR="00805517" w14:paraId="73D914C6" w14:textId="77777777" w:rsidTr="00411D32">
        <w:trPr>
          <w:gridBefore w:val="1"/>
          <w:wBefore w:w="3466" w:type="dxa"/>
          <w:trHeight w:val="1074"/>
        </w:trPr>
        <w:tc>
          <w:tcPr>
            <w:tcW w:w="2402" w:type="dxa"/>
          </w:tcPr>
          <w:p w14:paraId="0B77CE57" w14:textId="77777777" w:rsidR="00805517" w:rsidRPr="00805517" w:rsidRDefault="00805517" w:rsidP="00805517">
            <w:pPr>
              <w:kinsoku w:val="0"/>
              <w:overflowPunct w:val="0"/>
              <w:autoSpaceDE w:val="0"/>
              <w:autoSpaceDN w:val="0"/>
              <w:adjustRightInd w:val="0"/>
              <w:spacing w:before="28" w:line="251" w:lineRule="auto"/>
              <w:jc w:val="left"/>
              <w:rPr>
                <w:rFonts w:cs="Arial"/>
                <w:b/>
                <w:w w:val="105"/>
              </w:rPr>
            </w:pPr>
            <w:r w:rsidRPr="00805517">
              <w:rPr>
                <w:rFonts w:cs="Arial"/>
                <w:b/>
                <w:w w:val="105"/>
              </w:rPr>
              <w:t>Short Constructed Response</w:t>
            </w:r>
          </w:p>
          <w:p w14:paraId="0E33A90A" w14:textId="77777777" w:rsidR="00805517" w:rsidRPr="00805517" w:rsidRDefault="00805517" w:rsidP="00805517">
            <w:pPr>
              <w:kinsoku w:val="0"/>
              <w:overflowPunct w:val="0"/>
              <w:autoSpaceDE w:val="0"/>
              <w:autoSpaceDN w:val="0"/>
              <w:adjustRightInd w:val="0"/>
              <w:spacing w:before="28" w:line="251" w:lineRule="auto"/>
              <w:jc w:val="left"/>
              <w:rPr>
                <w:rFonts w:cs="Arial"/>
                <w:b/>
                <w:w w:val="105"/>
              </w:rPr>
            </w:pPr>
            <w:r w:rsidRPr="00805517">
              <w:rPr>
                <w:rFonts w:cs="Arial"/>
                <w:b/>
                <w:w w:val="105"/>
              </w:rPr>
              <w:t>(ToMs 1, 2)</w:t>
            </w:r>
          </w:p>
          <w:p w14:paraId="6EE89868" w14:textId="77777777" w:rsidR="00805517" w:rsidRDefault="00805517" w:rsidP="00805517">
            <w:pPr>
              <w:kinsoku w:val="0"/>
              <w:overflowPunct w:val="0"/>
              <w:autoSpaceDE w:val="0"/>
              <w:autoSpaceDN w:val="0"/>
              <w:adjustRightInd w:val="0"/>
              <w:spacing w:before="28" w:line="251" w:lineRule="auto"/>
              <w:jc w:val="left"/>
              <w:rPr>
                <w:rFonts w:cs="Arial"/>
                <w:w w:val="105"/>
              </w:rPr>
            </w:pPr>
          </w:p>
        </w:tc>
        <w:tc>
          <w:tcPr>
            <w:tcW w:w="4386" w:type="dxa"/>
          </w:tcPr>
          <w:p w14:paraId="6C2BBB53" w14:textId="77777777" w:rsidR="00805517" w:rsidRPr="00805517" w:rsidRDefault="00805517" w:rsidP="00805517">
            <w:pPr>
              <w:kinsoku w:val="0"/>
              <w:overflowPunct w:val="0"/>
              <w:autoSpaceDE w:val="0"/>
              <w:autoSpaceDN w:val="0"/>
              <w:adjustRightInd w:val="0"/>
              <w:spacing w:before="28" w:line="251" w:lineRule="auto"/>
              <w:jc w:val="left"/>
              <w:rPr>
                <w:rFonts w:cs="Arial"/>
                <w:b/>
                <w:w w:val="105"/>
              </w:rPr>
            </w:pPr>
            <w:r w:rsidRPr="00805517">
              <w:rPr>
                <w:rFonts w:cs="Arial"/>
                <w:b/>
                <w:w w:val="105"/>
              </w:rPr>
              <w:t>Extended Constructed Response (Literary – ToMs 1, 2, 3</w:t>
            </w:r>
          </w:p>
          <w:p w14:paraId="64BE4E92" w14:textId="77777777" w:rsidR="00805517" w:rsidRDefault="00805517" w:rsidP="00805517">
            <w:pPr>
              <w:kinsoku w:val="0"/>
              <w:overflowPunct w:val="0"/>
              <w:autoSpaceDE w:val="0"/>
              <w:autoSpaceDN w:val="0"/>
              <w:adjustRightInd w:val="0"/>
              <w:spacing w:before="28" w:line="251" w:lineRule="auto"/>
              <w:jc w:val="left"/>
              <w:rPr>
                <w:rFonts w:cs="Arial"/>
                <w:w w:val="105"/>
              </w:rPr>
            </w:pPr>
            <w:r w:rsidRPr="00805517">
              <w:rPr>
                <w:rFonts w:cs="Arial"/>
                <w:b/>
                <w:w w:val="105"/>
              </w:rPr>
              <w:t>Informational – ToMs 1, 2, 4)</w:t>
            </w:r>
          </w:p>
        </w:tc>
      </w:tr>
      <w:tr w:rsidR="00805517" w14:paraId="642E3082" w14:textId="77777777" w:rsidTr="00411D32">
        <w:trPr>
          <w:trHeight w:val="285"/>
        </w:trPr>
        <w:tc>
          <w:tcPr>
            <w:tcW w:w="3466" w:type="dxa"/>
          </w:tcPr>
          <w:p w14:paraId="69FED2AF" w14:textId="77777777" w:rsidR="00805517" w:rsidRDefault="00805517" w:rsidP="00805517">
            <w:pPr>
              <w:kinsoku w:val="0"/>
              <w:overflowPunct w:val="0"/>
              <w:autoSpaceDE w:val="0"/>
              <w:autoSpaceDN w:val="0"/>
              <w:adjustRightInd w:val="0"/>
              <w:spacing w:before="28" w:line="251" w:lineRule="auto"/>
              <w:jc w:val="left"/>
              <w:rPr>
                <w:rFonts w:cs="Arial"/>
                <w:w w:val="105"/>
              </w:rPr>
            </w:pPr>
            <w:r w:rsidRPr="00805517">
              <w:rPr>
                <w:rFonts w:cs="Arial"/>
                <w:w w:val="105"/>
              </w:rPr>
              <w:t>Reading Assignment: Two Short and one Medium</w:t>
            </w:r>
          </w:p>
        </w:tc>
        <w:tc>
          <w:tcPr>
            <w:tcW w:w="2402" w:type="dxa"/>
            <w:shd w:val="clear" w:color="auto" w:fill="auto"/>
          </w:tcPr>
          <w:p w14:paraId="6FE56CFF" w14:textId="77777777" w:rsidR="00805517" w:rsidRDefault="00805517" w:rsidP="00805517">
            <w:pPr>
              <w:jc w:val="center"/>
              <w:rPr>
                <w:rFonts w:cs="Arial"/>
                <w:w w:val="105"/>
              </w:rPr>
            </w:pPr>
            <w:r>
              <w:rPr>
                <w:rFonts w:cs="Arial"/>
                <w:w w:val="105"/>
              </w:rPr>
              <w:t>3</w:t>
            </w:r>
          </w:p>
        </w:tc>
        <w:tc>
          <w:tcPr>
            <w:tcW w:w="4386" w:type="dxa"/>
            <w:shd w:val="clear" w:color="auto" w:fill="auto"/>
          </w:tcPr>
          <w:p w14:paraId="4F936247" w14:textId="77777777" w:rsidR="00805517" w:rsidRDefault="00805517" w:rsidP="00805517">
            <w:pPr>
              <w:rPr>
                <w:rFonts w:cs="Arial"/>
                <w:w w:val="105"/>
              </w:rPr>
            </w:pPr>
          </w:p>
        </w:tc>
      </w:tr>
      <w:tr w:rsidR="00805517" w14:paraId="0C1D92EC" w14:textId="77777777" w:rsidTr="00411D32">
        <w:trPr>
          <w:trHeight w:val="419"/>
        </w:trPr>
        <w:tc>
          <w:tcPr>
            <w:tcW w:w="3466" w:type="dxa"/>
          </w:tcPr>
          <w:p w14:paraId="5B07C896" w14:textId="77777777" w:rsidR="00805517" w:rsidRPr="00805517" w:rsidRDefault="00805517" w:rsidP="00805517">
            <w:pPr>
              <w:kinsoku w:val="0"/>
              <w:overflowPunct w:val="0"/>
              <w:autoSpaceDE w:val="0"/>
              <w:autoSpaceDN w:val="0"/>
              <w:adjustRightInd w:val="0"/>
              <w:spacing w:before="28" w:line="251" w:lineRule="auto"/>
              <w:ind w:left="-6"/>
              <w:jc w:val="left"/>
              <w:rPr>
                <w:rFonts w:cs="Arial"/>
                <w:w w:val="105"/>
              </w:rPr>
            </w:pPr>
            <w:r w:rsidRPr="00805517">
              <w:rPr>
                <w:rFonts w:cs="Arial"/>
                <w:w w:val="105"/>
              </w:rPr>
              <w:t>Reading Assignment:</w:t>
            </w:r>
          </w:p>
          <w:p w14:paraId="54A708C5" w14:textId="77777777" w:rsidR="00805517" w:rsidRDefault="00805517" w:rsidP="00805517">
            <w:pPr>
              <w:kinsoku w:val="0"/>
              <w:overflowPunct w:val="0"/>
              <w:autoSpaceDE w:val="0"/>
              <w:autoSpaceDN w:val="0"/>
              <w:adjustRightInd w:val="0"/>
              <w:spacing w:before="28" w:line="251" w:lineRule="auto"/>
              <w:ind w:left="-6"/>
              <w:jc w:val="left"/>
              <w:rPr>
                <w:rFonts w:cs="Arial"/>
                <w:w w:val="105"/>
              </w:rPr>
            </w:pPr>
            <w:r w:rsidRPr="00805517">
              <w:rPr>
                <w:rFonts w:cs="Arial"/>
                <w:w w:val="105"/>
              </w:rPr>
              <w:t>One Medium and one Long</w:t>
            </w:r>
          </w:p>
        </w:tc>
        <w:tc>
          <w:tcPr>
            <w:tcW w:w="2402" w:type="dxa"/>
            <w:shd w:val="clear" w:color="auto" w:fill="auto"/>
          </w:tcPr>
          <w:p w14:paraId="27084516" w14:textId="77777777" w:rsidR="00805517" w:rsidRDefault="00805517" w:rsidP="00805517">
            <w:pPr>
              <w:rPr>
                <w:rFonts w:cs="Arial"/>
                <w:w w:val="105"/>
              </w:rPr>
            </w:pPr>
          </w:p>
        </w:tc>
        <w:tc>
          <w:tcPr>
            <w:tcW w:w="4386" w:type="dxa"/>
            <w:shd w:val="clear" w:color="auto" w:fill="auto"/>
          </w:tcPr>
          <w:p w14:paraId="034F1677" w14:textId="77777777" w:rsidR="00805517" w:rsidRDefault="00805517" w:rsidP="00805517">
            <w:pPr>
              <w:jc w:val="center"/>
              <w:rPr>
                <w:rFonts w:cs="Arial"/>
                <w:w w:val="105"/>
              </w:rPr>
            </w:pPr>
            <w:r>
              <w:rPr>
                <w:rFonts w:cs="Arial"/>
                <w:w w:val="105"/>
              </w:rPr>
              <w:t>3</w:t>
            </w:r>
          </w:p>
        </w:tc>
      </w:tr>
    </w:tbl>
    <w:p w14:paraId="659A2A59" w14:textId="77777777" w:rsidR="00515243" w:rsidRPr="00B47279" w:rsidRDefault="00515243" w:rsidP="00515243">
      <w:pPr>
        <w:kinsoku w:val="0"/>
        <w:overflowPunct w:val="0"/>
        <w:autoSpaceDE w:val="0"/>
        <w:autoSpaceDN w:val="0"/>
        <w:adjustRightInd w:val="0"/>
        <w:spacing w:line="200" w:lineRule="exact"/>
        <w:jc w:val="left"/>
        <w:rPr>
          <w:rFonts w:cs="Arial"/>
          <w:b/>
        </w:rPr>
      </w:pPr>
    </w:p>
    <w:p w14:paraId="66577528" w14:textId="77777777" w:rsidR="00515243" w:rsidRPr="00476F0D" w:rsidRDefault="00515243" w:rsidP="00515243">
      <w:pPr>
        <w:kinsoku w:val="0"/>
        <w:overflowPunct w:val="0"/>
        <w:autoSpaceDE w:val="0"/>
        <w:autoSpaceDN w:val="0"/>
        <w:adjustRightInd w:val="0"/>
        <w:spacing w:before="1" w:line="170" w:lineRule="exact"/>
        <w:jc w:val="left"/>
        <w:rPr>
          <w:rFonts w:cs="Arial"/>
        </w:rPr>
      </w:pPr>
    </w:p>
    <w:p w14:paraId="44367279" w14:textId="77777777" w:rsidR="00515243" w:rsidRPr="00805517" w:rsidRDefault="00515243" w:rsidP="00805517">
      <w:pPr>
        <w:kinsoku w:val="0"/>
        <w:overflowPunct w:val="0"/>
        <w:autoSpaceDE w:val="0"/>
        <w:autoSpaceDN w:val="0"/>
        <w:adjustRightInd w:val="0"/>
        <w:spacing w:before="32"/>
        <w:ind w:left="-450"/>
        <w:jc w:val="left"/>
        <w:outlineLvl w:val="5"/>
        <w:rPr>
          <w:rFonts w:cs="Arial"/>
          <w:i/>
        </w:rPr>
      </w:pPr>
      <w:r w:rsidRPr="00805517">
        <w:rPr>
          <w:rFonts w:cs="Arial"/>
          <w:i/>
        </w:rPr>
        <w:t>S</w:t>
      </w:r>
      <w:r w:rsidRPr="00805517">
        <w:rPr>
          <w:rFonts w:cs="Arial"/>
          <w:i/>
          <w:spacing w:val="-2"/>
        </w:rPr>
        <w:t>u</w:t>
      </w:r>
      <w:r w:rsidRPr="00805517">
        <w:rPr>
          <w:rFonts w:cs="Arial"/>
          <w:i/>
        </w:rPr>
        <w:t>pportive</w:t>
      </w:r>
      <w:r w:rsidRPr="00805517">
        <w:rPr>
          <w:rFonts w:cs="Arial"/>
          <w:i/>
          <w:spacing w:val="39"/>
        </w:rPr>
        <w:t xml:space="preserve"> </w:t>
      </w:r>
      <w:r w:rsidRPr="00805517">
        <w:rPr>
          <w:rFonts w:cs="Arial"/>
          <w:i/>
        </w:rPr>
        <w:t>Gr</w:t>
      </w:r>
      <w:r w:rsidRPr="00805517">
        <w:rPr>
          <w:rFonts w:cs="Arial"/>
          <w:i/>
          <w:spacing w:val="-1"/>
        </w:rPr>
        <w:t>a</w:t>
      </w:r>
      <w:r w:rsidRPr="00805517">
        <w:rPr>
          <w:rFonts w:cs="Arial"/>
          <w:i/>
        </w:rPr>
        <w:t>p</w:t>
      </w:r>
      <w:r w:rsidRPr="00805517">
        <w:rPr>
          <w:rFonts w:cs="Arial"/>
          <w:i/>
          <w:spacing w:val="-2"/>
        </w:rPr>
        <w:t>h</w:t>
      </w:r>
      <w:r w:rsidRPr="00805517">
        <w:rPr>
          <w:rFonts w:cs="Arial"/>
          <w:i/>
        </w:rPr>
        <w:t>ics</w:t>
      </w:r>
      <w:r w:rsidRPr="00805517">
        <w:rPr>
          <w:rFonts w:cs="Arial"/>
          <w:i/>
          <w:spacing w:val="37"/>
        </w:rPr>
        <w:t xml:space="preserve"> </w:t>
      </w:r>
      <w:r w:rsidRPr="00805517">
        <w:rPr>
          <w:rFonts w:cs="Arial"/>
          <w:i/>
        </w:rPr>
        <w:t>wi</w:t>
      </w:r>
      <w:r w:rsidRPr="00805517">
        <w:rPr>
          <w:rFonts w:cs="Arial"/>
          <w:i/>
          <w:spacing w:val="-1"/>
        </w:rPr>
        <w:t>t</w:t>
      </w:r>
      <w:r w:rsidRPr="00805517">
        <w:rPr>
          <w:rFonts w:cs="Arial"/>
          <w:i/>
        </w:rPr>
        <w:t>h</w:t>
      </w:r>
      <w:r w:rsidRPr="00805517">
        <w:rPr>
          <w:rFonts w:cs="Arial"/>
          <w:i/>
          <w:spacing w:val="40"/>
        </w:rPr>
        <w:t xml:space="preserve"> </w:t>
      </w:r>
      <w:r w:rsidRPr="00805517">
        <w:rPr>
          <w:rFonts w:cs="Arial"/>
          <w:i/>
        </w:rPr>
        <w:t>P</w:t>
      </w:r>
      <w:r w:rsidRPr="00805517">
        <w:rPr>
          <w:rFonts w:cs="Arial"/>
          <w:i/>
          <w:spacing w:val="-1"/>
        </w:rPr>
        <w:t>a</w:t>
      </w:r>
      <w:r w:rsidRPr="00805517">
        <w:rPr>
          <w:rFonts w:cs="Arial"/>
          <w:i/>
        </w:rPr>
        <w:t>ss</w:t>
      </w:r>
      <w:r w:rsidRPr="00805517">
        <w:rPr>
          <w:rFonts w:cs="Arial"/>
          <w:i/>
          <w:spacing w:val="-1"/>
        </w:rPr>
        <w:t>a</w:t>
      </w:r>
      <w:r w:rsidRPr="00805517">
        <w:rPr>
          <w:rFonts w:cs="Arial"/>
          <w:i/>
        </w:rPr>
        <w:t>g</w:t>
      </w:r>
      <w:r w:rsidRPr="00805517">
        <w:rPr>
          <w:rFonts w:cs="Arial"/>
          <w:i/>
          <w:spacing w:val="-2"/>
        </w:rPr>
        <w:t>e</w:t>
      </w:r>
      <w:r w:rsidRPr="00805517">
        <w:rPr>
          <w:rFonts w:cs="Arial"/>
          <w:i/>
        </w:rPr>
        <w:t>s</w:t>
      </w:r>
    </w:p>
    <w:p w14:paraId="77D257DB" w14:textId="77777777" w:rsidR="00515243" w:rsidRPr="00805517" w:rsidRDefault="00515243" w:rsidP="00805517">
      <w:pPr>
        <w:kinsoku w:val="0"/>
        <w:overflowPunct w:val="0"/>
        <w:autoSpaceDE w:val="0"/>
        <w:autoSpaceDN w:val="0"/>
        <w:adjustRightInd w:val="0"/>
        <w:spacing w:before="6" w:line="110" w:lineRule="exact"/>
        <w:ind w:left="-450"/>
        <w:jc w:val="left"/>
        <w:rPr>
          <w:rFonts w:cs="Arial"/>
          <w:i/>
        </w:rPr>
      </w:pPr>
    </w:p>
    <w:p w14:paraId="5B816CD6" w14:textId="77777777" w:rsidR="00515243" w:rsidRPr="00476F0D" w:rsidRDefault="00515243" w:rsidP="00805517">
      <w:pPr>
        <w:kinsoku w:val="0"/>
        <w:overflowPunct w:val="0"/>
        <w:autoSpaceDE w:val="0"/>
        <w:autoSpaceDN w:val="0"/>
        <w:adjustRightInd w:val="0"/>
        <w:spacing w:line="289" w:lineRule="auto"/>
        <w:ind w:left="-450"/>
        <w:rPr>
          <w:rFonts w:cs="Arial"/>
        </w:rPr>
      </w:pPr>
      <w:r w:rsidRPr="00476F0D">
        <w:rPr>
          <w:rFonts w:cs="Arial"/>
          <w:w w:val="105"/>
        </w:rPr>
        <w:t>All</w:t>
      </w:r>
      <w:r w:rsidRPr="00476F0D">
        <w:rPr>
          <w:rFonts w:cs="Arial"/>
          <w:spacing w:val="22"/>
          <w:w w:val="105"/>
        </w:rPr>
        <w:t xml:space="preserve"> </w:t>
      </w:r>
      <w:r w:rsidRPr="00476F0D">
        <w:rPr>
          <w:rFonts w:cs="Arial"/>
          <w:w w:val="105"/>
        </w:rPr>
        <w:t>Listeni</w:t>
      </w:r>
      <w:r w:rsidRPr="00476F0D">
        <w:rPr>
          <w:rFonts w:cs="Arial"/>
          <w:spacing w:val="-2"/>
          <w:w w:val="105"/>
        </w:rPr>
        <w:t>n</w:t>
      </w:r>
      <w:r w:rsidRPr="00476F0D">
        <w:rPr>
          <w:rFonts w:cs="Arial"/>
          <w:w w:val="105"/>
        </w:rPr>
        <w:t>g</w:t>
      </w:r>
      <w:r w:rsidRPr="00476F0D">
        <w:rPr>
          <w:rFonts w:cs="Arial"/>
          <w:spacing w:val="23"/>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24"/>
          <w:w w:val="105"/>
        </w:rPr>
        <w:t xml:space="preserve"> </w:t>
      </w:r>
      <w:r w:rsidRPr="00476F0D">
        <w:rPr>
          <w:rFonts w:cs="Arial"/>
          <w:w w:val="105"/>
        </w:rPr>
        <w:t>R</w:t>
      </w:r>
      <w:r w:rsidRPr="00476F0D">
        <w:rPr>
          <w:rFonts w:cs="Arial"/>
          <w:spacing w:val="-2"/>
          <w:w w:val="105"/>
        </w:rPr>
        <w:t>e</w:t>
      </w:r>
      <w:r w:rsidRPr="00476F0D">
        <w:rPr>
          <w:rFonts w:cs="Arial"/>
          <w:w w:val="105"/>
        </w:rPr>
        <w:t>ad</w:t>
      </w:r>
      <w:r w:rsidRPr="00476F0D">
        <w:rPr>
          <w:rFonts w:cs="Arial"/>
          <w:spacing w:val="-3"/>
          <w:w w:val="105"/>
        </w:rPr>
        <w:t>i</w:t>
      </w:r>
      <w:r w:rsidRPr="00476F0D">
        <w:rPr>
          <w:rFonts w:cs="Arial"/>
          <w:w w:val="105"/>
        </w:rPr>
        <w:t>ng</w:t>
      </w:r>
      <w:r w:rsidRPr="00476F0D">
        <w:rPr>
          <w:rFonts w:cs="Arial"/>
          <w:spacing w:val="23"/>
          <w:w w:val="105"/>
        </w:rPr>
        <w:t xml:space="preserve"> </w:t>
      </w:r>
      <w:r w:rsidRPr="00476F0D">
        <w:rPr>
          <w:rFonts w:cs="Arial"/>
          <w:w w:val="105"/>
        </w:rPr>
        <w:t>p</w:t>
      </w:r>
      <w:r w:rsidRPr="00476F0D">
        <w:rPr>
          <w:rFonts w:cs="Arial"/>
          <w:spacing w:val="-1"/>
          <w:w w:val="105"/>
        </w:rPr>
        <w:t>a</w:t>
      </w:r>
      <w:r w:rsidRPr="00476F0D">
        <w:rPr>
          <w:rFonts w:cs="Arial"/>
          <w:w w:val="105"/>
        </w:rPr>
        <w:t>s</w:t>
      </w:r>
      <w:r w:rsidRPr="00476F0D">
        <w:rPr>
          <w:rFonts w:cs="Arial"/>
          <w:spacing w:val="-2"/>
          <w:w w:val="105"/>
        </w:rPr>
        <w:t>s</w:t>
      </w:r>
      <w:r w:rsidRPr="00476F0D">
        <w:rPr>
          <w:rFonts w:cs="Arial"/>
          <w:w w:val="105"/>
        </w:rPr>
        <w:t>ag</w:t>
      </w:r>
      <w:r w:rsidRPr="00476F0D">
        <w:rPr>
          <w:rFonts w:cs="Arial"/>
          <w:spacing w:val="-2"/>
          <w:w w:val="105"/>
        </w:rPr>
        <w:t>e</w:t>
      </w:r>
      <w:r w:rsidRPr="00476F0D">
        <w:rPr>
          <w:rFonts w:cs="Arial"/>
          <w:w w:val="105"/>
        </w:rPr>
        <w:t>s</w:t>
      </w:r>
      <w:r w:rsidRPr="00476F0D">
        <w:rPr>
          <w:rFonts w:cs="Arial"/>
          <w:spacing w:val="22"/>
          <w:w w:val="105"/>
        </w:rPr>
        <w:t xml:space="preserve"> </w:t>
      </w:r>
      <w:r w:rsidRPr="00476F0D">
        <w:rPr>
          <w:rFonts w:cs="Arial"/>
          <w:w w:val="105"/>
        </w:rPr>
        <w:t>will</w:t>
      </w:r>
      <w:r w:rsidRPr="00476F0D">
        <w:rPr>
          <w:rFonts w:cs="Arial"/>
          <w:spacing w:val="20"/>
          <w:w w:val="105"/>
        </w:rPr>
        <w:t xml:space="preserve"> </w:t>
      </w:r>
      <w:r w:rsidRPr="00476F0D">
        <w:rPr>
          <w:rFonts w:cs="Arial"/>
          <w:w w:val="105"/>
        </w:rPr>
        <w:t>i</w:t>
      </w:r>
      <w:r w:rsidRPr="00476F0D">
        <w:rPr>
          <w:rFonts w:cs="Arial"/>
          <w:spacing w:val="-2"/>
          <w:w w:val="105"/>
        </w:rPr>
        <w:t>n</w:t>
      </w:r>
      <w:r w:rsidRPr="00476F0D">
        <w:rPr>
          <w:rFonts w:cs="Arial"/>
          <w:w w:val="105"/>
        </w:rPr>
        <w:t>cl</w:t>
      </w:r>
      <w:r w:rsidRPr="00476F0D">
        <w:rPr>
          <w:rFonts w:cs="Arial"/>
          <w:spacing w:val="-2"/>
          <w:w w:val="105"/>
        </w:rPr>
        <w:t>u</w:t>
      </w:r>
      <w:r w:rsidRPr="00476F0D">
        <w:rPr>
          <w:rFonts w:cs="Arial"/>
          <w:w w:val="105"/>
        </w:rPr>
        <w:t>de</w:t>
      </w:r>
      <w:r w:rsidRPr="00476F0D">
        <w:rPr>
          <w:rFonts w:cs="Arial"/>
          <w:spacing w:val="23"/>
          <w:w w:val="105"/>
        </w:rPr>
        <w:t xml:space="preserve"> </w:t>
      </w:r>
      <w:r w:rsidRPr="00476F0D">
        <w:rPr>
          <w:rFonts w:cs="Arial"/>
          <w:spacing w:val="-1"/>
          <w:w w:val="105"/>
        </w:rPr>
        <w:t>a</w:t>
      </w:r>
      <w:r w:rsidRPr="00476F0D">
        <w:rPr>
          <w:rFonts w:cs="Arial"/>
          <w:w w:val="105"/>
        </w:rPr>
        <w:t>n</w:t>
      </w:r>
      <w:r w:rsidRPr="00476F0D">
        <w:rPr>
          <w:rFonts w:cs="Arial"/>
          <w:spacing w:val="23"/>
          <w:w w:val="105"/>
        </w:rPr>
        <w:t xml:space="preserve"> </w:t>
      </w:r>
      <w:r w:rsidRPr="00476F0D">
        <w:rPr>
          <w:rFonts w:cs="Arial"/>
          <w:spacing w:val="-1"/>
          <w:w w:val="105"/>
        </w:rPr>
        <w:t>a</w:t>
      </w:r>
      <w:r w:rsidRPr="00476F0D">
        <w:rPr>
          <w:rFonts w:cs="Arial"/>
          <w:w w:val="105"/>
        </w:rPr>
        <w:t>cco</w:t>
      </w:r>
      <w:r w:rsidRPr="00476F0D">
        <w:rPr>
          <w:rFonts w:cs="Arial"/>
          <w:spacing w:val="-2"/>
          <w:w w:val="105"/>
        </w:rPr>
        <w:t>m</w:t>
      </w:r>
      <w:r w:rsidRPr="00476F0D">
        <w:rPr>
          <w:rFonts w:cs="Arial"/>
          <w:w w:val="105"/>
        </w:rPr>
        <w:t>p</w:t>
      </w:r>
      <w:r w:rsidRPr="00476F0D">
        <w:rPr>
          <w:rFonts w:cs="Arial"/>
          <w:spacing w:val="-1"/>
          <w:w w:val="105"/>
        </w:rPr>
        <w:t>a</w:t>
      </w:r>
      <w:r w:rsidRPr="00476F0D">
        <w:rPr>
          <w:rFonts w:cs="Arial"/>
          <w:w w:val="105"/>
        </w:rPr>
        <w:t>nyi</w:t>
      </w:r>
      <w:r w:rsidRPr="00476F0D">
        <w:rPr>
          <w:rFonts w:cs="Arial"/>
          <w:spacing w:val="-2"/>
          <w:w w:val="105"/>
        </w:rPr>
        <w:t>n</w:t>
      </w:r>
      <w:r w:rsidRPr="00476F0D">
        <w:rPr>
          <w:rFonts w:cs="Arial"/>
          <w:w w:val="105"/>
        </w:rPr>
        <w:t>g</w:t>
      </w:r>
      <w:r w:rsidRPr="00476F0D">
        <w:rPr>
          <w:rFonts w:cs="Arial"/>
          <w:spacing w:val="26"/>
          <w:w w:val="105"/>
        </w:rPr>
        <w:t xml:space="preserve"> </w:t>
      </w:r>
      <w:r w:rsidRPr="00476F0D">
        <w:rPr>
          <w:rFonts w:cs="Arial"/>
          <w:spacing w:val="-2"/>
          <w:w w:val="105"/>
        </w:rPr>
        <w:t>s</w:t>
      </w:r>
      <w:r w:rsidRPr="00476F0D">
        <w:rPr>
          <w:rFonts w:cs="Arial"/>
          <w:w w:val="105"/>
        </w:rPr>
        <w:t>u</w:t>
      </w:r>
      <w:r w:rsidRPr="00476F0D">
        <w:rPr>
          <w:rFonts w:cs="Arial"/>
          <w:spacing w:val="-3"/>
          <w:w w:val="105"/>
        </w:rPr>
        <w:t>p</w:t>
      </w:r>
      <w:r w:rsidRPr="00476F0D">
        <w:rPr>
          <w:rFonts w:cs="Arial"/>
          <w:w w:val="105"/>
        </w:rPr>
        <w:t>por</w:t>
      </w:r>
      <w:r w:rsidRPr="00476F0D">
        <w:rPr>
          <w:rFonts w:cs="Arial"/>
          <w:spacing w:val="-1"/>
          <w:w w:val="105"/>
        </w:rPr>
        <w:t>t</w:t>
      </w:r>
      <w:r w:rsidRPr="00476F0D">
        <w:rPr>
          <w:rFonts w:cs="Arial"/>
          <w:w w:val="105"/>
        </w:rPr>
        <w:t>i</w:t>
      </w:r>
      <w:r w:rsidRPr="00476F0D">
        <w:rPr>
          <w:rFonts w:cs="Arial"/>
          <w:spacing w:val="-3"/>
          <w:w w:val="105"/>
        </w:rPr>
        <w:t>v</w:t>
      </w:r>
      <w:r w:rsidRPr="00476F0D">
        <w:rPr>
          <w:rFonts w:cs="Arial"/>
          <w:w w:val="105"/>
        </w:rPr>
        <w:t>e</w:t>
      </w:r>
      <w:r w:rsidRPr="00476F0D">
        <w:rPr>
          <w:rFonts w:cs="Arial"/>
          <w:spacing w:val="24"/>
          <w:w w:val="105"/>
        </w:rPr>
        <w:t xml:space="preserve"> </w:t>
      </w:r>
      <w:r w:rsidRPr="00476F0D">
        <w:rPr>
          <w:rFonts w:cs="Arial"/>
          <w:w w:val="105"/>
        </w:rPr>
        <w:t>gr</w:t>
      </w:r>
      <w:r w:rsidRPr="00476F0D">
        <w:rPr>
          <w:rFonts w:cs="Arial"/>
          <w:spacing w:val="-1"/>
          <w:w w:val="105"/>
        </w:rPr>
        <w:t>a</w:t>
      </w:r>
      <w:r w:rsidRPr="00476F0D">
        <w:rPr>
          <w:rFonts w:cs="Arial"/>
          <w:w w:val="105"/>
        </w:rPr>
        <w:t>phi</w:t>
      </w:r>
      <w:r w:rsidRPr="00476F0D">
        <w:rPr>
          <w:rFonts w:cs="Arial"/>
          <w:spacing w:val="-3"/>
          <w:w w:val="105"/>
        </w:rPr>
        <w:t>c</w:t>
      </w:r>
      <w:r w:rsidRPr="00476F0D">
        <w:rPr>
          <w:rFonts w:cs="Arial"/>
          <w:w w:val="105"/>
        </w:rPr>
        <w:t>.</w:t>
      </w:r>
      <w:r w:rsidRPr="00476F0D">
        <w:rPr>
          <w:rFonts w:cs="Arial"/>
          <w:spacing w:val="24"/>
          <w:w w:val="105"/>
        </w:rPr>
        <w:t xml:space="preserve"> </w:t>
      </w:r>
      <w:r w:rsidRPr="00476F0D">
        <w:rPr>
          <w:rFonts w:cs="Arial"/>
          <w:w w:val="105"/>
        </w:rPr>
        <w:t>The</w:t>
      </w:r>
      <w:r w:rsidRPr="00476F0D">
        <w:rPr>
          <w:rFonts w:cs="Arial"/>
          <w:spacing w:val="21"/>
          <w:w w:val="105"/>
        </w:rPr>
        <w:t xml:space="preserve"> </w:t>
      </w:r>
      <w:r w:rsidRPr="00476F0D">
        <w:rPr>
          <w:rFonts w:cs="Arial"/>
          <w:w w:val="105"/>
        </w:rPr>
        <w:t>gr</w:t>
      </w:r>
      <w:r w:rsidRPr="00476F0D">
        <w:rPr>
          <w:rFonts w:cs="Arial"/>
          <w:spacing w:val="-1"/>
          <w:w w:val="105"/>
        </w:rPr>
        <w:t>a</w:t>
      </w:r>
      <w:r w:rsidRPr="00476F0D">
        <w:rPr>
          <w:rFonts w:cs="Arial"/>
          <w:w w:val="105"/>
        </w:rPr>
        <w:t>phic</w:t>
      </w:r>
      <w:r w:rsidRPr="00476F0D">
        <w:rPr>
          <w:rFonts w:cs="Arial"/>
          <w:spacing w:val="21"/>
          <w:w w:val="105"/>
        </w:rPr>
        <w:t xml:space="preserve"> </w:t>
      </w:r>
      <w:r w:rsidRPr="00476F0D">
        <w:rPr>
          <w:rFonts w:cs="Arial"/>
          <w:spacing w:val="-2"/>
          <w:w w:val="105"/>
        </w:rPr>
        <w:t>m</w:t>
      </w:r>
      <w:r w:rsidRPr="00476F0D">
        <w:rPr>
          <w:rFonts w:cs="Arial"/>
          <w:spacing w:val="-1"/>
          <w:w w:val="105"/>
        </w:rPr>
        <w:t>a</w:t>
      </w:r>
      <w:r w:rsidRPr="00476F0D">
        <w:rPr>
          <w:rFonts w:cs="Arial"/>
          <w:w w:val="105"/>
        </w:rPr>
        <w:t>y</w:t>
      </w:r>
      <w:r w:rsidRPr="00476F0D">
        <w:rPr>
          <w:rFonts w:cs="Arial"/>
          <w:spacing w:val="24"/>
          <w:w w:val="105"/>
        </w:rPr>
        <w:t xml:space="preserve"> </w:t>
      </w:r>
      <w:r w:rsidRPr="00476F0D">
        <w:rPr>
          <w:rFonts w:cs="Arial"/>
          <w:w w:val="105"/>
        </w:rPr>
        <w:t>be</w:t>
      </w:r>
      <w:r w:rsidRPr="00476F0D">
        <w:rPr>
          <w:rFonts w:cs="Arial"/>
          <w:spacing w:val="23"/>
          <w:w w:val="105"/>
        </w:rPr>
        <w:t xml:space="preserve"> </w:t>
      </w:r>
      <w:r w:rsidRPr="00476F0D">
        <w:rPr>
          <w:rFonts w:cs="Arial"/>
          <w:w w:val="105"/>
        </w:rPr>
        <w:t>a</w:t>
      </w:r>
      <w:r w:rsidRPr="00476F0D">
        <w:rPr>
          <w:rFonts w:cs="Arial"/>
          <w:w w:val="118"/>
        </w:rPr>
        <w:t xml:space="preserve"> </w:t>
      </w:r>
      <w:r w:rsidRPr="00476F0D">
        <w:rPr>
          <w:rFonts w:cs="Arial"/>
          <w:w w:val="105"/>
        </w:rPr>
        <w:t>p</w:t>
      </w:r>
      <w:r w:rsidRPr="00476F0D">
        <w:rPr>
          <w:rFonts w:cs="Arial"/>
          <w:spacing w:val="-3"/>
          <w:w w:val="105"/>
        </w:rPr>
        <w:t>i</w:t>
      </w:r>
      <w:r w:rsidRPr="00476F0D">
        <w:rPr>
          <w:rFonts w:cs="Arial"/>
          <w:w w:val="105"/>
        </w:rPr>
        <w:t>ctur</w:t>
      </w:r>
      <w:r w:rsidRPr="00476F0D">
        <w:rPr>
          <w:rFonts w:cs="Arial"/>
          <w:spacing w:val="-2"/>
          <w:w w:val="105"/>
        </w:rPr>
        <w:t>e</w:t>
      </w:r>
      <w:r w:rsidRPr="00476F0D">
        <w:rPr>
          <w:rFonts w:cs="Arial"/>
          <w:w w:val="105"/>
        </w:rPr>
        <w:t>,</w:t>
      </w:r>
      <w:r w:rsidRPr="00476F0D">
        <w:rPr>
          <w:rFonts w:cs="Arial"/>
          <w:spacing w:val="48"/>
          <w:w w:val="105"/>
        </w:rPr>
        <w:t xml:space="preserve"> </w:t>
      </w:r>
      <w:r w:rsidRPr="00476F0D">
        <w:rPr>
          <w:rFonts w:cs="Arial"/>
          <w:spacing w:val="-1"/>
          <w:w w:val="105"/>
        </w:rPr>
        <w:t>t</w:t>
      </w:r>
      <w:r w:rsidRPr="00476F0D">
        <w:rPr>
          <w:rFonts w:cs="Arial"/>
          <w:w w:val="105"/>
        </w:rPr>
        <w:t>abl</w:t>
      </w:r>
      <w:r w:rsidRPr="00476F0D">
        <w:rPr>
          <w:rFonts w:cs="Arial"/>
          <w:spacing w:val="-2"/>
          <w:w w:val="105"/>
        </w:rPr>
        <w:t>e</w:t>
      </w:r>
      <w:r w:rsidRPr="00476F0D">
        <w:rPr>
          <w:rFonts w:cs="Arial"/>
          <w:w w:val="105"/>
        </w:rPr>
        <w:t>,</w:t>
      </w:r>
      <w:r w:rsidRPr="00476F0D">
        <w:rPr>
          <w:rFonts w:cs="Arial"/>
          <w:spacing w:val="45"/>
          <w:w w:val="105"/>
        </w:rPr>
        <w:t xml:space="preserve"> </w:t>
      </w:r>
      <w:r w:rsidRPr="00476F0D">
        <w:rPr>
          <w:rFonts w:cs="Arial"/>
          <w:w w:val="105"/>
        </w:rPr>
        <w:t>c</w:t>
      </w:r>
      <w:r w:rsidRPr="00476F0D">
        <w:rPr>
          <w:rFonts w:cs="Arial"/>
          <w:spacing w:val="-2"/>
          <w:w w:val="105"/>
        </w:rPr>
        <w:t>h</w:t>
      </w:r>
      <w:r w:rsidRPr="00476F0D">
        <w:rPr>
          <w:rFonts w:cs="Arial"/>
          <w:spacing w:val="-1"/>
          <w:w w:val="105"/>
        </w:rPr>
        <w:t>a</w:t>
      </w:r>
      <w:r w:rsidRPr="00476F0D">
        <w:rPr>
          <w:rFonts w:cs="Arial"/>
          <w:w w:val="105"/>
        </w:rPr>
        <w:t>rt,</w:t>
      </w:r>
      <w:r w:rsidRPr="00476F0D">
        <w:rPr>
          <w:rFonts w:cs="Arial"/>
          <w:spacing w:val="48"/>
          <w:w w:val="105"/>
        </w:rPr>
        <w:t xml:space="preserve"> </w:t>
      </w:r>
      <w:r w:rsidRPr="00476F0D">
        <w:rPr>
          <w:rFonts w:cs="Arial"/>
          <w:w w:val="105"/>
        </w:rPr>
        <w:t>m</w:t>
      </w:r>
      <w:r w:rsidRPr="00476F0D">
        <w:rPr>
          <w:rFonts w:cs="Arial"/>
          <w:spacing w:val="-4"/>
          <w:w w:val="105"/>
        </w:rPr>
        <w:t>a</w:t>
      </w:r>
      <w:r w:rsidRPr="00476F0D">
        <w:rPr>
          <w:rFonts w:cs="Arial"/>
          <w:w w:val="105"/>
        </w:rPr>
        <w:t>p,</w:t>
      </w:r>
      <w:r w:rsidRPr="00476F0D">
        <w:rPr>
          <w:rFonts w:cs="Arial"/>
          <w:spacing w:val="48"/>
          <w:w w:val="105"/>
        </w:rPr>
        <w:t xml:space="preserve"> </w:t>
      </w:r>
      <w:r w:rsidRPr="00476F0D">
        <w:rPr>
          <w:rFonts w:cs="Arial"/>
          <w:spacing w:val="-2"/>
          <w:w w:val="105"/>
        </w:rPr>
        <w:t>e</w:t>
      </w:r>
      <w:r w:rsidRPr="00476F0D">
        <w:rPr>
          <w:rFonts w:cs="Arial"/>
          <w:w w:val="105"/>
        </w:rPr>
        <w:t>tc.</w:t>
      </w:r>
      <w:r w:rsidRPr="00476F0D">
        <w:rPr>
          <w:rFonts w:cs="Arial"/>
          <w:spacing w:val="47"/>
          <w:w w:val="105"/>
        </w:rPr>
        <w:t xml:space="preserve"> </w:t>
      </w:r>
      <w:r w:rsidRPr="00476F0D">
        <w:rPr>
          <w:rFonts w:cs="Arial"/>
          <w:spacing w:val="-1"/>
          <w:w w:val="105"/>
        </w:rPr>
        <w:t>t</w:t>
      </w:r>
      <w:r w:rsidRPr="00476F0D">
        <w:rPr>
          <w:rFonts w:cs="Arial"/>
          <w:w w:val="105"/>
        </w:rPr>
        <w:t>h</w:t>
      </w:r>
      <w:r w:rsidRPr="00476F0D">
        <w:rPr>
          <w:rFonts w:cs="Arial"/>
          <w:spacing w:val="-1"/>
          <w:w w:val="105"/>
        </w:rPr>
        <w:t>a</w:t>
      </w:r>
      <w:r w:rsidRPr="00476F0D">
        <w:rPr>
          <w:rFonts w:cs="Arial"/>
          <w:w w:val="105"/>
        </w:rPr>
        <w:t>t</w:t>
      </w:r>
      <w:r w:rsidRPr="00476F0D">
        <w:rPr>
          <w:rFonts w:cs="Arial"/>
          <w:spacing w:val="49"/>
          <w:w w:val="105"/>
        </w:rPr>
        <w:t xml:space="preserve"> </w:t>
      </w:r>
      <w:r w:rsidRPr="00476F0D">
        <w:rPr>
          <w:rFonts w:cs="Arial"/>
          <w:w w:val="105"/>
        </w:rPr>
        <w:t>s</w:t>
      </w:r>
      <w:r w:rsidRPr="00476F0D">
        <w:rPr>
          <w:rFonts w:cs="Arial"/>
          <w:spacing w:val="-2"/>
          <w:w w:val="105"/>
        </w:rPr>
        <w:t>u</w:t>
      </w:r>
      <w:r w:rsidRPr="00476F0D">
        <w:rPr>
          <w:rFonts w:cs="Arial"/>
          <w:w w:val="105"/>
        </w:rPr>
        <w:t>ppor</w:t>
      </w:r>
      <w:r w:rsidRPr="00476F0D">
        <w:rPr>
          <w:rFonts w:cs="Arial"/>
          <w:spacing w:val="-1"/>
          <w:w w:val="105"/>
        </w:rPr>
        <w:t>t</w:t>
      </w:r>
      <w:r w:rsidRPr="00476F0D">
        <w:rPr>
          <w:rFonts w:cs="Arial"/>
          <w:w w:val="105"/>
        </w:rPr>
        <w:t>s</w:t>
      </w:r>
      <w:r w:rsidRPr="00476F0D">
        <w:rPr>
          <w:rFonts w:cs="Arial"/>
          <w:spacing w:val="44"/>
          <w:w w:val="105"/>
        </w:rPr>
        <w:t xml:space="preserve"> </w:t>
      </w:r>
      <w:r w:rsidRPr="00476F0D">
        <w:rPr>
          <w:rFonts w:cs="Arial"/>
          <w:w w:val="105"/>
        </w:rPr>
        <w:t>the</w:t>
      </w:r>
      <w:r w:rsidRPr="00476F0D">
        <w:rPr>
          <w:rFonts w:cs="Arial"/>
          <w:spacing w:val="44"/>
          <w:w w:val="105"/>
        </w:rPr>
        <w:t xml:space="preserve"> </w:t>
      </w:r>
      <w:r w:rsidRPr="00476F0D">
        <w:rPr>
          <w:rFonts w:cs="Arial"/>
          <w:spacing w:val="-3"/>
          <w:w w:val="105"/>
        </w:rPr>
        <w:t>i</w:t>
      </w:r>
      <w:r w:rsidRPr="00476F0D">
        <w:rPr>
          <w:rFonts w:cs="Arial"/>
          <w:w w:val="105"/>
        </w:rPr>
        <w:t>nfor</w:t>
      </w:r>
      <w:r w:rsidRPr="00476F0D">
        <w:rPr>
          <w:rFonts w:cs="Arial"/>
          <w:spacing w:val="-2"/>
          <w:w w:val="105"/>
        </w:rPr>
        <w:t>m</w:t>
      </w:r>
      <w:r w:rsidRPr="00476F0D">
        <w:rPr>
          <w:rFonts w:cs="Arial"/>
          <w:w w:val="105"/>
        </w:rPr>
        <w:t>ation</w:t>
      </w:r>
      <w:r w:rsidRPr="00476F0D">
        <w:rPr>
          <w:rFonts w:cs="Arial"/>
          <w:spacing w:val="46"/>
          <w:w w:val="105"/>
        </w:rPr>
        <w:t xml:space="preserve"> </w:t>
      </w:r>
      <w:r w:rsidRPr="00476F0D">
        <w:rPr>
          <w:rFonts w:cs="Arial"/>
          <w:w w:val="105"/>
        </w:rPr>
        <w:t>in</w:t>
      </w:r>
      <w:r w:rsidRPr="00476F0D">
        <w:rPr>
          <w:rFonts w:cs="Arial"/>
          <w:spacing w:val="46"/>
          <w:w w:val="105"/>
        </w:rPr>
        <w:t xml:space="preserve"> </w:t>
      </w:r>
      <w:r w:rsidRPr="00476F0D">
        <w:rPr>
          <w:rFonts w:cs="Arial"/>
          <w:w w:val="105"/>
        </w:rPr>
        <w:t>the</w:t>
      </w:r>
      <w:r w:rsidRPr="00476F0D">
        <w:rPr>
          <w:rFonts w:cs="Arial"/>
          <w:spacing w:val="44"/>
          <w:w w:val="105"/>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w:t>
      </w:r>
    </w:p>
    <w:p w14:paraId="0F392663" w14:textId="77777777" w:rsidR="00515243" w:rsidRPr="00476F0D" w:rsidRDefault="00515243" w:rsidP="00805517">
      <w:pPr>
        <w:kinsoku w:val="0"/>
        <w:overflowPunct w:val="0"/>
        <w:autoSpaceDE w:val="0"/>
        <w:autoSpaceDN w:val="0"/>
        <w:adjustRightInd w:val="0"/>
        <w:spacing w:before="7" w:line="100" w:lineRule="exact"/>
        <w:ind w:left="-450"/>
        <w:rPr>
          <w:rFonts w:cs="Arial"/>
        </w:rPr>
      </w:pPr>
    </w:p>
    <w:p w14:paraId="1E8252DF" w14:textId="77777777" w:rsidR="00515243" w:rsidRPr="00476F0D" w:rsidRDefault="00515243" w:rsidP="00805517">
      <w:pPr>
        <w:kinsoku w:val="0"/>
        <w:overflowPunct w:val="0"/>
        <w:autoSpaceDE w:val="0"/>
        <w:autoSpaceDN w:val="0"/>
        <w:adjustRightInd w:val="0"/>
        <w:spacing w:line="290" w:lineRule="auto"/>
        <w:ind w:left="-450" w:right="285"/>
        <w:rPr>
          <w:rFonts w:cs="Arial"/>
        </w:rPr>
      </w:pPr>
      <w:r w:rsidRPr="00476F0D">
        <w:rPr>
          <w:rFonts w:cs="Arial"/>
          <w:w w:val="105"/>
        </w:rPr>
        <w:t>A</w:t>
      </w:r>
      <w:r w:rsidRPr="00476F0D">
        <w:rPr>
          <w:rFonts w:cs="Arial"/>
          <w:spacing w:val="30"/>
          <w:w w:val="105"/>
        </w:rPr>
        <w:t xml:space="preserve"> </w:t>
      </w:r>
      <w:r w:rsidRPr="00476F0D">
        <w:rPr>
          <w:rFonts w:cs="Arial"/>
          <w:w w:val="105"/>
        </w:rPr>
        <w:t>“S</w:t>
      </w:r>
      <w:r w:rsidRPr="00476F0D">
        <w:rPr>
          <w:rFonts w:cs="Arial"/>
          <w:spacing w:val="-2"/>
          <w:w w:val="105"/>
        </w:rPr>
        <w:t>u</w:t>
      </w:r>
      <w:r w:rsidRPr="00476F0D">
        <w:rPr>
          <w:rFonts w:cs="Arial"/>
          <w:w w:val="105"/>
        </w:rPr>
        <w:t>ppo</w:t>
      </w:r>
      <w:r w:rsidRPr="00476F0D">
        <w:rPr>
          <w:rFonts w:cs="Arial"/>
          <w:spacing w:val="-5"/>
          <w:w w:val="105"/>
        </w:rPr>
        <w:t>r</w:t>
      </w:r>
      <w:r w:rsidRPr="00476F0D">
        <w:rPr>
          <w:rFonts w:cs="Arial"/>
          <w:w w:val="105"/>
        </w:rPr>
        <w:t>t</w:t>
      </w:r>
      <w:r w:rsidRPr="00476F0D">
        <w:rPr>
          <w:rFonts w:cs="Arial"/>
          <w:spacing w:val="2"/>
          <w:w w:val="105"/>
        </w:rPr>
        <w:t>i</w:t>
      </w:r>
      <w:r w:rsidRPr="00476F0D">
        <w:rPr>
          <w:rFonts w:cs="Arial"/>
          <w:w w:val="105"/>
        </w:rPr>
        <w:t>v</w:t>
      </w:r>
      <w:r w:rsidRPr="00476F0D">
        <w:rPr>
          <w:rFonts w:cs="Arial"/>
          <w:spacing w:val="-2"/>
          <w:w w:val="105"/>
        </w:rPr>
        <w:t>e</w:t>
      </w:r>
      <w:r w:rsidRPr="00476F0D">
        <w:rPr>
          <w:rFonts w:cs="Arial"/>
          <w:w w:val="105"/>
        </w:rPr>
        <w:t>”</w:t>
      </w:r>
      <w:r w:rsidRPr="00476F0D">
        <w:rPr>
          <w:rFonts w:cs="Arial"/>
          <w:spacing w:val="30"/>
          <w:w w:val="105"/>
        </w:rPr>
        <w:t xml:space="preserve"> </w:t>
      </w:r>
      <w:r w:rsidRPr="00476F0D">
        <w:rPr>
          <w:rFonts w:cs="Arial"/>
          <w:w w:val="105"/>
        </w:rPr>
        <w:t>g</w:t>
      </w:r>
      <w:r w:rsidRPr="00476F0D">
        <w:rPr>
          <w:rFonts w:cs="Arial"/>
          <w:spacing w:val="-3"/>
          <w:w w:val="105"/>
        </w:rPr>
        <w:t>r</w:t>
      </w:r>
      <w:r w:rsidRPr="00476F0D">
        <w:rPr>
          <w:rFonts w:cs="Arial"/>
          <w:w w:val="105"/>
        </w:rPr>
        <w:t>ap</w:t>
      </w:r>
      <w:r w:rsidRPr="00476F0D">
        <w:rPr>
          <w:rFonts w:cs="Arial"/>
          <w:spacing w:val="-2"/>
          <w:w w:val="105"/>
        </w:rPr>
        <w:t>h</w:t>
      </w:r>
      <w:r w:rsidRPr="00476F0D">
        <w:rPr>
          <w:rFonts w:cs="Arial"/>
          <w:w w:val="105"/>
        </w:rPr>
        <w:t>ic</w:t>
      </w:r>
      <w:r w:rsidRPr="00476F0D">
        <w:rPr>
          <w:rFonts w:cs="Arial"/>
          <w:spacing w:val="29"/>
          <w:w w:val="105"/>
        </w:rPr>
        <w:t xml:space="preserve"> </w:t>
      </w:r>
      <w:r w:rsidRPr="00476F0D">
        <w:rPr>
          <w:rFonts w:cs="Arial"/>
          <w:spacing w:val="-3"/>
          <w:w w:val="105"/>
        </w:rPr>
        <w:t>r</w:t>
      </w:r>
      <w:r w:rsidRPr="00476F0D">
        <w:rPr>
          <w:rFonts w:cs="Arial"/>
          <w:spacing w:val="-2"/>
          <w:w w:val="105"/>
        </w:rPr>
        <w:t>e</w:t>
      </w:r>
      <w:r w:rsidRPr="00476F0D">
        <w:rPr>
          <w:rFonts w:cs="Arial"/>
          <w:w w:val="105"/>
        </w:rPr>
        <w:t>l</w:t>
      </w:r>
      <w:r w:rsidRPr="00476F0D">
        <w:rPr>
          <w:rFonts w:cs="Arial"/>
          <w:spacing w:val="-1"/>
          <w:w w:val="105"/>
        </w:rPr>
        <w:t>a</w:t>
      </w:r>
      <w:r w:rsidRPr="00476F0D">
        <w:rPr>
          <w:rFonts w:cs="Arial"/>
          <w:w w:val="105"/>
        </w:rPr>
        <w:t>tes</w:t>
      </w:r>
      <w:r w:rsidRPr="00476F0D">
        <w:rPr>
          <w:rFonts w:cs="Arial"/>
          <w:spacing w:val="33"/>
          <w:w w:val="105"/>
        </w:rPr>
        <w:t xml:space="preserve"> </w:t>
      </w:r>
      <w:r w:rsidRPr="00476F0D">
        <w:rPr>
          <w:rFonts w:cs="Arial"/>
          <w:spacing w:val="-1"/>
          <w:w w:val="105"/>
        </w:rPr>
        <w:t>t</w:t>
      </w:r>
      <w:r w:rsidRPr="00476F0D">
        <w:rPr>
          <w:rFonts w:cs="Arial"/>
          <w:w w:val="105"/>
        </w:rPr>
        <w:t>o</w:t>
      </w:r>
      <w:r w:rsidRPr="00476F0D">
        <w:rPr>
          <w:rFonts w:cs="Arial"/>
          <w:spacing w:val="32"/>
          <w:w w:val="105"/>
        </w:rPr>
        <w:t xml:space="preserve"> </w:t>
      </w:r>
      <w:r w:rsidRPr="00476F0D">
        <w:rPr>
          <w:rFonts w:cs="Arial"/>
          <w:w w:val="105"/>
        </w:rPr>
        <w:t>the</w:t>
      </w:r>
      <w:r w:rsidRPr="00476F0D">
        <w:rPr>
          <w:rFonts w:cs="Arial"/>
          <w:spacing w:val="28"/>
          <w:w w:val="105"/>
        </w:rPr>
        <w:t xml:space="preserve"> </w:t>
      </w:r>
      <w:r w:rsidRPr="00476F0D">
        <w:rPr>
          <w:rFonts w:cs="Arial"/>
          <w:w w:val="105"/>
        </w:rPr>
        <w:t>p</w:t>
      </w:r>
      <w:r w:rsidRPr="00476F0D">
        <w:rPr>
          <w:rFonts w:cs="Arial"/>
          <w:spacing w:val="-1"/>
          <w:w w:val="105"/>
        </w:rPr>
        <w:t>a</w:t>
      </w:r>
      <w:r w:rsidRPr="00476F0D">
        <w:rPr>
          <w:rFonts w:cs="Arial"/>
          <w:w w:val="105"/>
        </w:rPr>
        <w:t>s</w:t>
      </w:r>
      <w:r w:rsidRPr="00476F0D">
        <w:rPr>
          <w:rFonts w:cs="Arial"/>
          <w:spacing w:val="-2"/>
          <w:w w:val="105"/>
        </w:rPr>
        <w:t>s</w:t>
      </w:r>
      <w:r w:rsidRPr="00476F0D">
        <w:rPr>
          <w:rFonts w:cs="Arial"/>
          <w:w w:val="105"/>
        </w:rPr>
        <w:t>age</w:t>
      </w:r>
      <w:r w:rsidRPr="00476F0D">
        <w:rPr>
          <w:rFonts w:cs="Arial"/>
          <w:spacing w:val="31"/>
          <w:w w:val="105"/>
        </w:rPr>
        <w:t xml:space="preserve"> </w:t>
      </w:r>
      <w:r w:rsidRPr="00476F0D">
        <w:rPr>
          <w:rFonts w:cs="Arial"/>
          <w:spacing w:val="-1"/>
          <w:w w:val="105"/>
        </w:rPr>
        <w:t>a</w:t>
      </w:r>
      <w:r w:rsidRPr="00476F0D">
        <w:rPr>
          <w:rFonts w:cs="Arial"/>
          <w:spacing w:val="-4"/>
          <w:w w:val="105"/>
        </w:rPr>
        <w:t>n</w:t>
      </w:r>
      <w:r w:rsidRPr="00476F0D">
        <w:rPr>
          <w:rFonts w:cs="Arial"/>
          <w:w w:val="105"/>
        </w:rPr>
        <w:t>d</w:t>
      </w:r>
      <w:r w:rsidRPr="00476F0D">
        <w:rPr>
          <w:rFonts w:cs="Arial"/>
          <w:spacing w:val="32"/>
          <w:w w:val="105"/>
        </w:rPr>
        <w:t xml:space="preserve"> </w:t>
      </w:r>
      <w:r w:rsidRPr="00476F0D">
        <w:rPr>
          <w:rFonts w:cs="Arial"/>
          <w:w w:val="105"/>
        </w:rPr>
        <w:t>pr</w:t>
      </w:r>
      <w:r w:rsidRPr="00476F0D">
        <w:rPr>
          <w:rFonts w:cs="Arial"/>
          <w:spacing w:val="-2"/>
          <w:w w:val="105"/>
        </w:rPr>
        <w:t>es</w:t>
      </w:r>
      <w:r w:rsidRPr="00476F0D">
        <w:rPr>
          <w:rFonts w:cs="Arial"/>
          <w:w w:val="105"/>
        </w:rPr>
        <w:t>e</w:t>
      </w:r>
      <w:r w:rsidRPr="00476F0D">
        <w:rPr>
          <w:rFonts w:cs="Arial"/>
          <w:spacing w:val="-2"/>
          <w:w w:val="105"/>
        </w:rPr>
        <w:t>n</w:t>
      </w:r>
      <w:r w:rsidRPr="00476F0D">
        <w:rPr>
          <w:rFonts w:cs="Arial"/>
          <w:w w:val="105"/>
        </w:rPr>
        <w:t>ts,</w:t>
      </w:r>
      <w:r w:rsidRPr="00476F0D">
        <w:rPr>
          <w:rFonts w:cs="Arial"/>
          <w:spacing w:val="32"/>
          <w:w w:val="105"/>
        </w:rPr>
        <w:t xml:space="preserve"> </w:t>
      </w:r>
      <w:r w:rsidRPr="00476F0D">
        <w:rPr>
          <w:rFonts w:cs="Arial"/>
          <w:spacing w:val="-3"/>
          <w:w w:val="105"/>
        </w:rPr>
        <w:t>i</w:t>
      </w:r>
      <w:r w:rsidRPr="00476F0D">
        <w:rPr>
          <w:rFonts w:cs="Arial"/>
          <w:w w:val="105"/>
        </w:rPr>
        <w:t>n</w:t>
      </w:r>
      <w:r w:rsidRPr="00476F0D">
        <w:rPr>
          <w:rFonts w:cs="Arial"/>
          <w:spacing w:val="31"/>
          <w:w w:val="105"/>
        </w:rPr>
        <w:t xml:space="preserve"> </w:t>
      </w:r>
      <w:r w:rsidRPr="00476F0D">
        <w:rPr>
          <w:rFonts w:cs="Arial"/>
          <w:w w:val="105"/>
        </w:rPr>
        <w:t>a</w:t>
      </w:r>
      <w:r w:rsidRPr="00476F0D">
        <w:rPr>
          <w:rFonts w:cs="Arial"/>
          <w:spacing w:val="31"/>
          <w:w w:val="105"/>
        </w:rPr>
        <w:t xml:space="preserve"> </w:t>
      </w:r>
      <w:r w:rsidRPr="00476F0D">
        <w:rPr>
          <w:rFonts w:cs="Arial"/>
          <w:w w:val="105"/>
        </w:rPr>
        <w:t>visu</w:t>
      </w:r>
      <w:r w:rsidRPr="00476F0D">
        <w:rPr>
          <w:rFonts w:cs="Arial"/>
          <w:spacing w:val="-1"/>
          <w:w w:val="105"/>
        </w:rPr>
        <w:t>a</w:t>
      </w:r>
      <w:r w:rsidRPr="00476F0D">
        <w:rPr>
          <w:rFonts w:cs="Arial"/>
          <w:w w:val="105"/>
        </w:rPr>
        <w:t>l</w:t>
      </w:r>
      <w:r w:rsidRPr="00476F0D">
        <w:rPr>
          <w:rFonts w:cs="Arial"/>
          <w:spacing w:val="28"/>
          <w:w w:val="105"/>
        </w:rPr>
        <w:t xml:space="preserve"> </w:t>
      </w:r>
      <w:r w:rsidRPr="00476F0D">
        <w:rPr>
          <w:rFonts w:cs="Arial"/>
          <w:spacing w:val="-2"/>
          <w:w w:val="105"/>
        </w:rPr>
        <w:t>m</w:t>
      </w:r>
      <w:r w:rsidRPr="00476F0D">
        <w:rPr>
          <w:rFonts w:cs="Arial"/>
          <w:w w:val="105"/>
        </w:rPr>
        <w:t>od</w:t>
      </w:r>
      <w:r w:rsidRPr="00476F0D">
        <w:rPr>
          <w:rFonts w:cs="Arial"/>
          <w:spacing w:val="-2"/>
          <w:w w:val="105"/>
        </w:rPr>
        <w:t>e</w:t>
      </w:r>
      <w:r w:rsidRPr="00476F0D">
        <w:rPr>
          <w:rFonts w:cs="Arial"/>
          <w:w w:val="105"/>
        </w:rPr>
        <w:t>,</w:t>
      </w:r>
      <w:r w:rsidRPr="00476F0D">
        <w:rPr>
          <w:rFonts w:cs="Arial"/>
          <w:spacing w:val="32"/>
          <w:w w:val="105"/>
        </w:rPr>
        <w:t xml:space="preserve"> </w:t>
      </w:r>
      <w:r w:rsidRPr="00476F0D">
        <w:rPr>
          <w:rFonts w:cs="Arial"/>
          <w:w w:val="105"/>
        </w:rPr>
        <w:t>in</w:t>
      </w:r>
      <w:r w:rsidRPr="00476F0D">
        <w:rPr>
          <w:rFonts w:cs="Arial"/>
          <w:spacing w:val="-3"/>
          <w:w w:val="105"/>
        </w:rPr>
        <w:t>f</w:t>
      </w:r>
      <w:r w:rsidRPr="00476F0D">
        <w:rPr>
          <w:rFonts w:cs="Arial"/>
          <w:w w:val="105"/>
        </w:rPr>
        <w:t>or</w:t>
      </w:r>
      <w:r w:rsidRPr="00476F0D">
        <w:rPr>
          <w:rFonts w:cs="Arial"/>
          <w:spacing w:val="-2"/>
          <w:w w:val="105"/>
        </w:rPr>
        <w:t>m</w:t>
      </w:r>
      <w:r w:rsidRPr="00476F0D">
        <w:rPr>
          <w:rFonts w:cs="Arial"/>
          <w:w w:val="105"/>
        </w:rPr>
        <w:t>ation</w:t>
      </w:r>
      <w:r w:rsidRPr="00476F0D">
        <w:rPr>
          <w:rFonts w:cs="Arial"/>
          <w:spacing w:val="27"/>
          <w:w w:val="105"/>
        </w:rPr>
        <w:t xml:space="preserve"> </w:t>
      </w:r>
      <w:r w:rsidRPr="00476F0D">
        <w:rPr>
          <w:rFonts w:cs="Arial"/>
          <w:spacing w:val="-3"/>
          <w:w w:val="105"/>
        </w:rPr>
        <w:t>f</w:t>
      </w:r>
      <w:r w:rsidRPr="00476F0D">
        <w:rPr>
          <w:rFonts w:cs="Arial"/>
          <w:w w:val="105"/>
        </w:rPr>
        <w:t>o</w:t>
      </w:r>
      <w:r w:rsidRPr="00476F0D">
        <w:rPr>
          <w:rFonts w:cs="Arial"/>
          <w:spacing w:val="-2"/>
          <w:w w:val="105"/>
        </w:rPr>
        <w:t>u</w:t>
      </w:r>
      <w:r w:rsidRPr="00476F0D">
        <w:rPr>
          <w:rFonts w:cs="Arial"/>
          <w:w w:val="105"/>
        </w:rPr>
        <w:t>nd</w:t>
      </w:r>
      <w:r w:rsidRPr="00476F0D">
        <w:rPr>
          <w:rFonts w:cs="Arial"/>
          <w:spacing w:val="32"/>
          <w:w w:val="105"/>
        </w:rPr>
        <w:t xml:space="preserve"> </w:t>
      </w:r>
      <w:r w:rsidRPr="00476F0D">
        <w:rPr>
          <w:rFonts w:cs="Arial"/>
          <w:spacing w:val="-3"/>
          <w:w w:val="105"/>
        </w:rPr>
        <w:t>i</w:t>
      </w:r>
      <w:r w:rsidRPr="00476F0D">
        <w:rPr>
          <w:rFonts w:cs="Arial"/>
          <w:w w:val="105"/>
        </w:rPr>
        <w:t>n</w:t>
      </w:r>
      <w:r w:rsidRPr="00476F0D">
        <w:rPr>
          <w:rFonts w:cs="Arial"/>
          <w:spacing w:val="29"/>
          <w:w w:val="105"/>
        </w:rPr>
        <w:t xml:space="preserve"> </w:t>
      </w:r>
      <w:r w:rsidRPr="00476F0D">
        <w:rPr>
          <w:rFonts w:cs="Arial"/>
          <w:w w:val="105"/>
        </w:rPr>
        <w:t>the</w:t>
      </w:r>
      <w:r w:rsidRPr="00476F0D">
        <w:rPr>
          <w:rFonts w:cs="Arial"/>
          <w:w w:val="118"/>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sag</w:t>
      </w:r>
      <w:r w:rsidRPr="00476F0D">
        <w:rPr>
          <w:rFonts w:cs="Arial"/>
          <w:spacing w:val="-2"/>
          <w:w w:val="105"/>
        </w:rPr>
        <w:t>e</w:t>
      </w:r>
      <w:r w:rsidRPr="00476F0D">
        <w:rPr>
          <w:rFonts w:cs="Arial"/>
          <w:w w:val="105"/>
        </w:rPr>
        <w:t>.</w:t>
      </w:r>
      <w:r w:rsidRPr="00476F0D">
        <w:rPr>
          <w:rFonts w:cs="Arial"/>
          <w:spacing w:val="33"/>
          <w:w w:val="105"/>
        </w:rPr>
        <w:t xml:space="preserve"> </w:t>
      </w:r>
      <w:r w:rsidRPr="00476F0D">
        <w:rPr>
          <w:rFonts w:cs="Arial"/>
          <w:spacing w:val="-3"/>
          <w:w w:val="105"/>
        </w:rPr>
        <w:t>S</w:t>
      </w:r>
      <w:r w:rsidRPr="00476F0D">
        <w:rPr>
          <w:rFonts w:cs="Arial"/>
          <w:w w:val="105"/>
        </w:rPr>
        <w:t>o</w:t>
      </w:r>
      <w:r w:rsidRPr="00476F0D">
        <w:rPr>
          <w:rFonts w:cs="Arial"/>
          <w:spacing w:val="-2"/>
          <w:w w:val="105"/>
        </w:rPr>
        <w:t>m</w:t>
      </w:r>
      <w:r w:rsidRPr="00476F0D">
        <w:rPr>
          <w:rFonts w:cs="Arial"/>
          <w:w w:val="105"/>
        </w:rPr>
        <w:t>e</w:t>
      </w:r>
      <w:r w:rsidRPr="00476F0D">
        <w:rPr>
          <w:rFonts w:cs="Arial"/>
          <w:spacing w:val="34"/>
          <w:w w:val="105"/>
        </w:rPr>
        <w:t xml:space="preserve"> </w:t>
      </w:r>
      <w:r w:rsidRPr="00476F0D">
        <w:rPr>
          <w:rFonts w:cs="Arial"/>
          <w:spacing w:val="-2"/>
          <w:w w:val="105"/>
        </w:rPr>
        <w:t>s</w:t>
      </w:r>
      <w:r w:rsidRPr="00476F0D">
        <w:rPr>
          <w:rFonts w:cs="Arial"/>
          <w:w w:val="105"/>
        </w:rPr>
        <w:t>u</w:t>
      </w:r>
      <w:r w:rsidRPr="00476F0D">
        <w:rPr>
          <w:rFonts w:cs="Arial"/>
          <w:spacing w:val="-3"/>
          <w:w w:val="105"/>
        </w:rPr>
        <w:t>p</w:t>
      </w:r>
      <w:r w:rsidRPr="00476F0D">
        <w:rPr>
          <w:rFonts w:cs="Arial"/>
          <w:w w:val="105"/>
        </w:rPr>
        <w:t>port</w:t>
      </w:r>
      <w:r w:rsidRPr="00476F0D">
        <w:rPr>
          <w:rFonts w:cs="Arial"/>
          <w:spacing w:val="-3"/>
          <w:w w:val="105"/>
        </w:rPr>
        <w:t>iv</w:t>
      </w:r>
      <w:r w:rsidRPr="00476F0D">
        <w:rPr>
          <w:rFonts w:cs="Arial"/>
          <w:w w:val="105"/>
        </w:rPr>
        <w:t>e</w:t>
      </w:r>
      <w:r w:rsidRPr="00476F0D">
        <w:rPr>
          <w:rFonts w:cs="Arial"/>
          <w:spacing w:val="33"/>
          <w:w w:val="105"/>
        </w:rPr>
        <w:t xml:space="preserve"> </w:t>
      </w:r>
      <w:r w:rsidRPr="00476F0D">
        <w:rPr>
          <w:rFonts w:cs="Arial"/>
          <w:w w:val="105"/>
        </w:rPr>
        <w:t>gr</w:t>
      </w:r>
      <w:r w:rsidRPr="00476F0D">
        <w:rPr>
          <w:rFonts w:cs="Arial"/>
          <w:spacing w:val="-1"/>
          <w:w w:val="105"/>
        </w:rPr>
        <w:t>a</w:t>
      </w:r>
      <w:r w:rsidRPr="00476F0D">
        <w:rPr>
          <w:rFonts w:cs="Arial"/>
          <w:w w:val="105"/>
        </w:rPr>
        <w:t>phics</w:t>
      </w:r>
      <w:r w:rsidRPr="00476F0D">
        <w:rPr>
          <w:rFonts w:cs="Arial"/>
          <w:spacing w:val="33"/>
          <w:w w:val="105"/>
        </w:rPr>
        <w:t xml:space="preserve"> </w:t>
      </w:r>
      <w:r w:rsidRPr="00476F0D">
        <w:rPr>
          <w:rFonts w:cs="Arial"/>
          <w:spacing w:val="-2"/>
          <w:w w:val="105"/>
        </w:rPr>
        <w:t>m</w:t>
      </w:r>
      <w:r w:rsidRPr="00476F0D">
        <w:rPr>
          <w:rFonts w:cs="Arial"/>
          <w:w w:val="105"/>
        </w:rPr>
        <w:t>ay</w:t>
      </w:r>
      <w:r w:rsidRPr="00476F0D">
        <w:rPr>
          <w:rFonts w:cs="Arial"/>
          <w:spacing w:val="34"/>
          <w:w w:val="105"/>
        </w:rPr>
        <w:t xml:space="preserve"> </w:t>
      </w:r>
      <w:r w:rsidRPr="00476F0D">
        <w:rPr>
          <w:rFonts w:cs="Arial"/>
          <w:w w:val="105"/>
        </w:rPr>
        <w:t>r</w:t>
      </w:r>
      <w:r w:rsidRPr="00476F0D">
        <w:rPr>
          <w:rFonts w:cs="Arial"/>
          <w:spacing w:val="-2"/>
          <w:w w:val="105"/>
        </w:rPr>
        <w:t>e</w:t>
      </w:r>
      <w:r w:rsidRPr="00476F0D">
        <w:rPr>
          <w:rFonts w:cs="Arial"/>
          <w:w w:val="105"/>
        </w:rPr>
        <w:t>quire</w:t>
      </w:r>
      <w:r w:rsidRPr="00476F0D">
        <w:rPr>
          <w:rFonts w:cs="Arial"/>
          <w:spacing w:val="30"/>
          <w:w w:val="105"/>
        </w:rPr>
        <w:t xml:space="preserve"> </w:t>
      </w:r>
      <w:r w:rsidRPr="00476F0D">
        <w:rPr>
          <w:rFonts w:cs="Arial"/>
          <w:spacing w:val="-3"/>
          <w:w w:val="105"/>
        </w:rPr>
        <w:t>l</w:t>
      </w:r>
      <w:r w:rsidRPr="00476F0D">
        <w:rPr>
          <w:rFonts w:cs="Arial"/>
          <w:spacing w:val="-1"/>
          <w:w w:val="105"/>
        </w:rPr>
        <w:t>a</w:t>
      </w:r>
      <w:r w:rsidRPr="00476F0D">
        <w:rPr>
          <w:rFonts w:cs="Arial"/>
          <w:w w:val="105"/>
        </w:rPr>
        <w:t>b</w:t>
      </w:r>
      <w:r w:rsidRPr="00476F0D">
        <w:rPr>
          <w:rFonts w:cs="Arial"/>
          <w:spacing w:val="-2"/>
          <w:w w:val="105"/>
        </w:rPr>
        <w:t>e</w:t>
      </w:r>
      <w:r w:rsidRPr="00476F0D">
        <w:rPr>
          <w:rFonts w:cs="Arial"/>
          <w:w w:val="105"/>
        </w:rPr>
        <w:t>ls.</w:t>
      </w:r>
      <w:r w:rsidRPr="00476F0D">
        <w:rPr>
          <w:rFonts w:cs="Arial"/>
          <w:spacing w:val="34"/>
          <w:w w:val="105"/>
        </w:rPr>
        <w:t xml:space="preserve"> </w:t>
      </w:r>
      <w:r w:rsidRPr="00476F0D">
        <w:rPr>
          <w:rFonts w:cs="Arial"/>
          <w:w w:val="105"/>
        </w:rPr>
        <w:t>For</w:t>
      </w:r>
      <w:r w:rsidRPr="00476F0D">
        <w:rPr>
          <w:rFonts w:cs="Arial"/>
          <w:spacing w:val="31"/>
          <w:w w:val="105"/>
        </w:rPr>
        <w:t xml:space="preserve"> </w:t>
      </w:r>
      <w:r w:rsidRPr="00476F0D">
        <w:rPr>
          <w:rFonts w:cs="Arial"/>
          <w:spacing w:val="-4"/>
          <w:w w:val="105"/>
        </w:rPr>
        <w:t>e</w:t>
      </w:r>
      <w:r w:rsidRPr="00476F0D">
        <w:rPr>
          <w:rFonts w:cs="Arial"/>
          <w:w w:val="105"/>
        </w:rPr>
        <w:t>xampl</w:t>
      </w:r>
      <w:r w:rsidRPr="00476F0D">
        <w:rPr>
          <w:rFonts w:cs="Arial"/>
          <w:spacing w:val="-2"/>
          <w:w w:val="105"/>
        </w:rPr>
        <w:t>e</w:t>
      </w:r>
      <w:r w:rsidRPr="00476F0D">
        <w:rPr>
          <w:rFonts w:cs="Arial"/>
          <w:w w:val="105"/>
        </w:rPr>
        <w:t>,</w:t>
      </w:r>
      <w:r w:rsidRPr="00476F0D">
        <w:rPr>
          <w:rFonts w:cs="Arial"/>
          <w:spacing w:val="34"/>
          <w:w w:val="105"/>
        </w:rPr>
        <w:t xml:space="preserve"> </w:t>
      </w:r>
      <w:r w:rsidRPr="00476F0D">
        <w:rPr>
          <w:rFonts w:cs="Arial"/>
          <w:w w:val="105"/>
        </w:rPr>
        <w:t>if</w:t>
      </w:r>
      <w:r w:rsidRPr="00476F0D">
        <w:rPr>
          <w:rFonts w:cs="Arial"/>
          <w:spacing w:val="30"/>
          <w:w w:val="105"/>
        </w:rPr>
        <w:t xml:space="preserve"> </w:t>
      </w:r>
      <w:r w:rsidRPr="00476F0D">
        <w:rPr>
          <w:rFonts w:cs="Arial"/>
          <w:w w:val="105"/>
        </w:rPr>
        <w:t>t</w:t>
      </w:r>
      <w:r w:rsidRPr="00476F0D">
        <w:rPr>
          <w:rFonts w:cs="Arial"/>
          <w:spacing w:val="-4"/>
          <w:w w:val="105"/>
        </w:rPr>
        <w:t>h</w:t>
      </w:r>
      <w:r w:rsidRPr="00476F0D">
        <w:rPr>
          <w:rFonts w:cs="Arial"/>
          <w:w w:val="105"/>
        </w:rPr>
        <w:t>e</w:t>
      </w:r>
      <w:r w:rsidRPr="00476F0D">
        <w:rPr>
          <w:rFonts w:cs="Arial"/>
          <w:spacing w:val="34"/>
          <w:w w:val="105"/>
        </w:rPr>
        <w:t xml:space="preserve"> </w:t>
      </w:r>
      <w:r w:rsidRPr="00476F0D">
        <w:rPr>
          <w:rFonts w:cs="Arial"/>
          <w:spacing w:val="-3"/>
          <w:w w:val="105"/>
        </w:rPr>
        <w:t>i</w:t>
      </w:r>
      <w:r w:rsidRPr="00476F0D">
        <w:rPr>
          <w:rFonts w:cs="Arial"/>
          <w:w w:val="105"/>
        </w:rPr>
        <w:t>m</w:t>
      </w:r>
      <w:r w:rsidRPr="00476F0D">
        <w:rPr>
          <w:rFonts w:cs="Arial"/>
          <w:spacing w:val="-1"/>
          <w:w w:val="105"/>
        </w:rPr>
        <w:t>a</w:t>
      </w:r>
      <w:r w:rsidRPr="00476F0D">
        <w:rPr>
          <w:rFonts w:cs="Arial"/>
          <w:w w:val="105"/>
        </w:rPr>
        <w:t>ge</w:t>
      </w:r>
      <w:r w:rsidRPr="00476F0D">
        <w:rPr>
          <w:rFonts w:cs="Arial"/>
          <w:spacing w:val="33"/>
          <w:w w:val="105"/>
        </w:rPr>
        <w:t xml:space="preserve"> </w:t>
      </w:r>
      <w:r w:rsidRPr="00476F0D">
        <w:rPr>
          <w:rFonts w:cs="Arial"/>
          <w:w w:val="105"/>
        </w:rPr>
        <w:t>of</w:t>
      </w:r>
      <w:r w:rsidRPr="00476F0D">
        <w:rPr>
          <w:rFonts w:cs="Arial"/>
          <w:spacing w:val="31"/>
          <w:w w:val="105"/>
        </w:rPr>
        <w:t xml:space="preserve"> </w:t>
      </w:r>
      <w:r w:rsidRPr="00476F0D">
        <w:rPr>
          <w:rFonts w:cs="Arial"/>
          <w:w w:val="105"/>
        </w:rPr>
        <w:t>a</w:t>
      </w:r>
      <w:r w:rsidRPr="00476F0D">
        <w:rPr>
          <w:rFonts w:cs="Arial"/>
          <w:spacing w:val="33"/>
          <w:w w:val="105"/>
        </w:rPr>
        <w:t xml:space="preserve"> </w:t>
      </w:r>
      <w:r w:rsidRPr="00476F0D">
        <w:rPr>
          <w:rFonts w:cs="Arial"/>
          <w:w w:val="105"/>
        </w:rPr>
        <w:t>co</w:t>
      </w:r>
      <w:r w:rsidRPr="00476F0D">
        <w:rPr>
          <w:rFonts w:cs="Arial"/>
          <w:spacing w:val="-2"/>
          <w:w w:val="105"/>
        </w:rPr>
        <w:t>m</w:t>
      </w:r>
      <w:r w:rsidRPr="00476F0D">
        <w:rPr>
          <w:rFonts w:cs="Arial"/>
          <w:w w:val="105"/>
        </w:rPr>
        <w:t>p</w:t>
      </w:r>
      <w:r w:rsidRPr="00476F0D">
        <w:rPr>
          <w:rFonts w:cs="Arial"/>
          <w:spacing w:val="-1"/>
          <w:w w:val="105"/>
        </w:rPr>
        <w:t>a</w:t>
      </w:r>
      <w:r w:rsidRPr="00476F0D">
        <w:rPr>
          <w:rFonts w:cs="Arial"/>
          <w:w w:val="105"/>
        </w:rPr>
        <w:t>ss</w:t>
      </w:r>
      <w:r w:rsidRPr="00476F0D">
        <w:rPr>
          <w:rFonts w:cs="Arial"/>
          <w:spacing w:val="30"/>
          <w:w w:val="105"/>
        </w:rPr>
        <w:t xml:space="preserve"> </w:t>
      </w:r>
      <w:r w:rsidRPr="00476F0D">
        <w:rPr>
          <w:rFonts w:cs="Arial"/>
          <w:w w:val="105"/>
        </w:rPr>
        <w:t>r</w:t>
      </w:r>
      <w:r w:rsidRPr="00476F0D">
        <w:rPr>
          <w:rFonts w:cs="Arial"/>
          <w:spacing w:val="-3"/>
          <w:w w:val="105"/>
        </w:rPr>
        <w:t>o</w:t>
      </w:r>
      <w:r w:rsidRPr="00476F0D">
        <w:rPr>
          <w:rFonts w:cs="Arial"/>
          <w:w w:val="105"/>
        </w:rPr>
        <w:t>se</w:t>
      </w:r>
      <w:r w:rsidRPr="00476F0D">
        <w:rPr>
          <w:rFonts w:cs="Arial"/>
          <w:spacing w:val="32"/>
          <w:w w:val="105"/>
        </w:rPr>
        <w:t xml:space="preserve"> </w:t>
      </w:r>
      <w:r w:rsidRPr="00476F0D">
        <w:rPr>
          <w:rFonts w:cs="Arial"/>
          <w:w w:val="105"/>
        </w:rPr>
        <w:t>is</w:t>
      </w:r>
      <w:r w:rsidRPr="00476F0D">
        <w:rPr>
          <w:rFonts w:cs="Arial"/>
          <w:w w:val="114"/>
        </w:rPr>
        <w:t xml:space="preserve"> </w:t>
      </w:r>
      <w:r w:rsidRPr="00476F0D">
        <w:rPr>
          <w:rFonts w:cs="Arial"/>
          <w:w w:val="105"/>
        </w:rPr>
        <w:t>in</w:t>
      </w:r>
      <w:r w:rsidRPr="00476F0D">
        <w:rPr>
          <w:rFonts w:cs="Arial"/>
          <w:spacing w:val="-3"/>
          <w:w w:val="105"/>
        </w:rPr>
        <w:t>c</w:t>
      </w:r>
      <w:r w:rsidRPr="00476F0D">
        <w:rPr>
          <w:rFonts w:cs="Arial"/>
          <w:w w:val="105"/>
        </w:rPr>
        <w:t>lud</w:t>
      </w:r>
      <w:r w:rsidRPr="00476F0D">
        <w:rPr>
          <w:rFonts w:cs="Arial"/>
          <w:spacing w:val="-2"/>
          <w:w w:val="105"/>
        </w:rPr>
        <w:t>e</w:t>
      </w:r>
      <w:r w:rsidRPr="00476F0D">
        <w:rPr>
          <w:rFonts w:cs="Arial"/>
          <w:w w:val="105"/>
        </w:rPr>
        <w:t>d</w:t>
      </w:r>
      <w:r w:rsidRPr="00476F0D">
        <w:rPr>
          <w:rFonts w:cs="Arial"/>
          <w:spacing w:val="34"/>
          <w:w w:val="105"/>
        </w:rPr>
        <w:t xml:space="preserve"> </w:t>
      </w:r>
      <w:r w:rsidRPr="00476F0D">
        <w:rPr>
          <w:rFonts w:cs="Arial"/>
          <w:w w:val="105"/>
        </w:rPr>
        <w:t>on</w:t>
      </w:r>
      <w:r w:rsidRPr="00476F0D">
        <w:rPr>
          <w:rFonts w:cs="Arial"/>
          <w:spacing w:val="32"/>
          <w:w w:val="105"/>
        </w:rPr>
        <w:t xml:space="preserve"> </w:t>
      </w:r>
      <w:r w:rsidRPr="00476F0D">
        <w:rPr>
          <w:rFonts w:cs="Arial"/>
          <w:w w:val="105"/>
        </w:rPr>
        <w:t>a</w:t>
      </w:r>
      <w:r w:rsidRPr="00476F0D">
        <w:rPr>
          <w:rFonts w:cs="Arial"/>
          <w:spacing w:val="33"/>
          <w:w w:val="105"/>
        </w:rPr>
        <w:t xml:space="preserve"> </w:t>
      </w:r>
      <w:r w:rsidRPr="00476F0D">
        <w:rPr>
          <w:rFonts w:cs="Arial"/>
          <w:w w:val="105"/>
        </w:rPr>
        <w:t>gr</w:t>
      </w:r>
      <w:r w:rsidRPr="00476F0D">
        <w:rPr>
          <w:rFonts w:cs="Arial"/>
          <w:spacing w:val="-4"/>
          <w:w w:val="105"/>
        </w:rPr>
        <w:t>a</w:t>
      </w:r>
      <w:r w:rsidRPr="00476F0D">
        <w:rPr>
          <w:rFonts w:cs="Arial"/>
          <w:w w:val="105"/>
        </w:rPr>
        <w:t>p</w:t>
      </w:r>
      <w:r w:rsidRPr="00476F0D">
        <w:rPr>
          <w:rFonts w:cs="Arial"/>
          <w:spacing w:val="-2"/>
          <w:w w:val="105"/>
        </w:rPr>
        <w:t>h</w:t>
      </w:r>
      <w:r w:rsidRPr="00476F0D">
        <w:rPr>
          <w:rFonts w:cs="Arial"/>
          <w:w w:val="105"/>
        </w:rPr>
        <w:t>ic</w:t>
      </w:r>
      <w:r w:rsidRPr="00476F0D">
        <w:rPr>
          <w:rFonts w:cs="Arial"/>
          <w:spacing w:val="34"/>
          <w:w w:val="105"/>
        </w:rPr>
        <w:t xml:space="preserve"> </w:t>
      </w:r>
      <w:r w:rsidRPr="00476F0D">
        <w:rPr>
          <w:rFonts w:cs="Arial"/>
          <w:w w:val="105"/>
        </w:rPr>
        <w:t>of</w:t>
      </w:r>
      <w:r w:rsidRPr="00476F0D">
        <w:rPr>
          <w:rFonts w:cs="Arial"/>
          <w:spacing w:val="31"/>
          <w:w w:val="105"/>
        </w:rPr>
        <w:t xml:space="preserve"> </w:t>
      </w:r>
      <w:r w:rsidRPr="00476F0D">
        <w:rPr>
          <w:rFonts w:cs="Arial"/>
          <w:w w:val="105"/>
        </w:rPr>
        <w:t>a</w:t>
      </w:r>
      <w:r w:rsidRPr="00476F0D">
        <w:rPr>
          <w:rFonts w:cs="Arial"/>
          <w:spacing w:val="32"/>
          <w:w w:val="105"/>
        </w:rPr>
        <w:t xml:space="preserve"> </w:t>
      </w:r>
      <w:r w:rsidRPr="00476F0D">
        <w:rPr>
          <w:rFonts w:cs="Arial"/>
          <w:w w:val="105"/>
        </w:rPr>
        <w:t>m</w:t>
      </w:r>
      <w:r w:rsidRPr="00476F0D">
        <w:rPr>
          <w:rFonts w:cs="Arial"/>
          <w:spacing w:val="-1"/>
          <w:w w:val="105"/>
        </w:rPr>
        <w:t>a</w:t>
      </w:r>
      <w:r w:rsidRPr="00476F0D">
        <w:rPr>
          <w:rFonts w:cs="Arial"/>
          <w:w w:val="105"/>
        </w:rPr>
        <w:t>p,</w:t>
      </w:r>
      <w:r w:rsidRPr="00476F0D">
        <w:rPr>
          <w:rFonts w:cs="Arial"/>
          <w:spacing w:val="34"/>
          <w:w w:val="105"/>
        </w:rPr>
        <w:t xml:space="preserve"> </w:t>
      </w:r>
      <w:r w:rsidRPr="00476F0D">
        <w:rPr>
          <w:rFonts w:cs="Arial"/>
          <w:w w:val="105"/>
        </w:rPr>
        <w:t>the</w:t>
      </w:r>
      <w:r w:rsidRPr="00476F0D">
        <w:rPr>
          <w:rFonts w:cs="Arial"/>
          <w:spacing w:val="33"/>
          <w:w w:val="105"/>
        </w:rPr>
        <w:t xml:space="preserve"> </w:t>
      </w:r>
      <w:r w:rsidRPr="00476F0D">
        <w:rPr>
          <w:rFonts w:cs="Arial"/>
          <w:spacing w:val="-3"/>
          <w:w w:val="105"/>
        </w:rPr>
        <w:t>c</w:t>
      </w:r>
      <w:r w:rsidRPr="00476F0D">
        <w:rPr>
          <w:rFonts w:cs="Arial"/>
          <w:w w:val="105"/>
        </w:rPr>
        <w:t>o</w:t>
      </w:r>
      <w:r w:rsidRPr="00476F0D">
        <w:rPr>
          <w:rFonts w:cs="Arial"/>
          <w:spacing w:val="-2"/>
          <w:w w:val="105"/>
        </w:rPr>
        <w:t>m</w:t>
      </w:r>
      <w:r w:rsidRPr="00476F0D">
        <w:rPr>
          <w:rFonts w:cs="Arial"/>
          <w:w w:val="105"/>
        </w:rPr>
        <w:t>p</w:t>
      </w:r>
      <w:r w:rsidRPr="00476F0D">
        <w:rPr>
          <w:rFonts w:cs="Arial"/>
          <w:spacing w:val="-1"/>
          <w:w w:val="105"/>
        </w:rPr>
        <w:t>a</w:t>
      </w:r>
      <w:r w:rsidRPr="00476F0D">
        <w:rPr>
          <w:rFonts w:cs="Arial"/>
          <w:w w:val="105"/>
        </w:rPr>
        <w:t>ss</w:t>
      </w:r>
      <w:r w:rsidRPr="00476F0D">
        <w:rPr>
          <w:rFonts w:cs="Arial"/>
          <w:spacing w:val="32"/>
          <w:w w:val="105"/>
        </w:rPr>
        <w:t xml:space="preserve"> </w:t>
      </w:r>
      <w:r w:rsidRPr="00476F0D">
        <w:rPr>
          <w:rFonts w:cs="Arial"/>
          <w:w w:val="105"/>
        </w:rPr>
        <w:t>rose</w:t>
      </w:r>
      <w:r w:rsidRPr="00476F0D">
        <w:rPr>
          <w:rFonts w:cs="Arial"/>
          <w:spacing w:val="30"/>
          <w:w w:val="105"/>
        </w:rPr>
        <w:t xml:space="preserve"> </w:t>
      </w:r>
      <w:r w:rsidRPr="00476F0D">
        <w:rPr>
          <w:rFonts w:cs="Arial"/>
          <w:spacing w:val="-2"/>
          <w:w w:val="105"/>
        </w:rPr>
        <w:t>s</w:t>
      </w:r>
      <w:r w:rsidRPr="00476F0D">
        <w:rPr>
          <w:rFonts w:cs="Arial"/>
          <w:w w:val="105"/>
        </w:rPr>
        <w:t>ho</w:t>
      </w:r>
      <w:r w:rsidRPr="00476F0D">
        <w:rPr>
          <w:rFonts w:cs="Arial"/>
          <w:spacing w:val="-2"/>
          <w:w w:val="105"/>
        </w:rPr>
        <w:t>u</w:t>
      </w:r>
      <w:r w:rsidRPr="00476F0D">
        <w:rPr>
          <w:rFonts w:cs="Arial"/>
          <w:w w:val="105"/>
        </w:rPr>
        <w:t>ld</w:t>
      </w:r>
      <w:r w:rsidRPr="00476F0D">
        <w:rPr>
          <w:rFonts w:cs="Arial"/>
          <w:spacing w:val="35"/>
          <w:w w:val="105"/>
        </w:rPr>
        <w:t xml:space="preserve"> </w:t>
      </w:r>
      <w:r w:rsidRPr="00476F0D">
        <w:rPr>
          <w:rFonts w:cs="Arial"/>
          <w:w w:val="105"/>
        </w:rPr>
        <w:t>be</w:t>
      </w:r>
      <w:r w:rsidRPr="00476F0D">
        <w:rPr>
          <w:rFonts w:cs="Arial"/>
          <w:spacing w:val="30"/>
          <w:w w:val="105"/>
        </w:rPr>
        <w:t xml:space="preserve"> </w:t>
      </w:r>
      <w:r w:rsidRPr="00476F0D">
        <w:rPr>
          <w:rFonts w:cs="Arial"/>
          <w:w w:val="105"/>
        </w:rPr>
        <w:t>l</w:t>
      </w:r>
      <w:r w:rsidRPr="00476F0D">
        <w:rPr>
          <w:rFonts w:cs="Arial"/>
          <w:spacing w:val="-1"/>
          <w:w w:val="105"/>
        </w:rPr>
        <w:t>a</w:t>
      </w:r>
      <w:r w:rsidRPr="00476F0D">
        <w:rPr>
          <w:rFonts w:cs="Arial"/>
          <w:w w:val="105"/>
        </w:rPr>
        <w:t>b</w:t>
      </w:r>
      <w:r w:rsidRPr="00476F0D">
        <w:rPr>
          <w:rFonts w:cs="Arial"/>
          <w:spacing w:val="-2"/>
          <w:w w:val="105"/>
        </w:rPr>
        <w:t>e</w:t>
      </w:r>
      <w:r w:rsidRPr="00476F0D">
        <w:rPr>
          <w:rFonts w:cs="Arial"/>
          <w:w w:val="105"/>
        </w:rPr>
        <w:t>l</w:t>
      </w:r>
      <w:r w:rsidRPr="00476F0D">
        <w:rPr>
          <w:rFonts w:cs="Arial"/>
          <w:spacing w:val="-2"/>
          <w:w w:val="105"/>
        </w:rPr>
        <w:t>e</w:t>
      </w:r>
      <w:r w:rsidRPr="00476F0D">
        <w:rPr>
          <w:rFonts w:cs="Arial"/>
          <w:w w:val="105"/>
        </w:rPr>
        <w:t>d</w:t>
      </w:r>
      <w:r w:rsidRPr="00476F0D">
        <w:rPr>
          <w:rFonts w:cs="Arial"/>
          <w:spacing w:val="35"/>
          <w:w w:val="105"/>
        </w:rPr>
        <w:t xml:space="preserve"> </w:t>
      </w:r>
      <w:r w:rsidRPr="00476F0D">
        <w:rPr>
          <w:rFonts w:cs="Arial"/>
          <w:spacing w:val="-1"/>
          <w:w w:val="105"/>
        </w:rPr>
        <w:t>a</w:t>
      </w:r>
      <w:r w:rsidRPr="00476F0D">
        <w:rPr>
          <w:rFonts w:cs="Arial"/>
          <w:w w:val="105"/>
        </w:rPr>
        <w:t>s</w:t>
      </w:r>
      <w:r w:rsidRPr="00476F0D">
        <w:rPr>
          <w:rFonts w:cs="Arial"/>
          <w:spacing w:val="34"/>
          <w:w w:val="105"/>
        </w:rPr>
        <w:t xml:space="preserve"> </w:t>
      </w:r>
      <w:r w:rsidRPr="00476F0D">
        <w:rPr>
          <w:rFonts w:cs="Arial"/>
          <w:spacing w:val="-2"/>
          <w:w w:val="105"/>
        </w:rPr>
        <w:t>s</w:t>
      </w:r>
      <w:r w:rsidRPr="00476F0D">
        <w:rPr>
          <w:rFonts w:cs="Arial"/>
          <w:w w:val="105"/>
        </w:rPr>
        <w:t>u</w:t>
      </w:r>
      <w:r w:rsidRPr="00476F0D">
        <w:rPr>
          <w:rFonts w:cs="Arial"/>
          <w:spacing w:val="-3"/>
          <w:w w:val="105"/>
        </w:rPr>
        <w:t>c</w:t>
      </w:r>
      <w:r w:rsidRPr="00476F0D">
        <w:rPr>
          <w:rFonts w:cs="Arial"/>
          <w:spacing w:val="-2"/>
          <w:w w:val="105"/>
        </w:rPr>
        <w:t>h</w:t>
      </w:r>
      <w:r w:rsidRPr="00476F0D">
        <w:rPr>
          <w:rFonts w:cs="Arial"/>
          <w:w w:val="105"/>
        </w:rPr>
        <w:t>.</w:t>
      </w:r>
      <w:r w:rsidRPr="00476F0D">
        <w:rPr>
          <w:rFonts w:cs="Arial"/>
          <w:spacing w:val="35"/>
          <w:w w:val="105"/>
        </w:rPr>
        <w:t xml:space="preserve"> </w:t>
      </w:r>
      <w:r w:rsidRPr="00476F0D">
        <w:rPr>
          <w:rFonts w:cs="Arial"/>
          <w:w w:val="105"/>
        </w:rPr>
        <w:t>This</w:t>
      </w:r>
      <w:r w:rsidRPr="00476F0D">
        <w:rPr>
          <w:rFonts w:cs="Arial"/>
          <w:spacing w:val="31"/>
          <w:w w:val="105"/>
        </w:rPr>
        <w:t xml:space="preserve"> </w:t>
      </w:r>
      <w:r w:rsidRPr="00476F0D">
        <w:rPr>
          <w:rFonts w:cs="Arial"/>
          <w:w w:val="105"/>
        </w:rPr>
        <w:t>f</w:t>
      </w:r>
      <w:r w:rsidRPr="00476F0D">
        <w:rPr>
          <w:rFonts w:cs="Arial"/>
          <w:spacing w:val="-2"/>
          <w:w w:val="105"/>
        </w:rPr>
        <w:t>e</w:t>
      </w:r>
      <w:r w:rsidRPr="00476F0D">
        <w:rPr>
          <w:rFonts w:cs="Arial"/>
          <w:spacing w:val="-1"/>
          <w:w w:val="105"/>
        </w:rPr>
        <w:t>a</w:t>
      </w:r>
      <w:r w:rsidRPr="00476F0D">
        <w:rPr>
          <w:rFonts w:cs="Arial"/>
          <w:w w:val="105"/>
        </w:rPr>
        <w:t>ture</w:t>
      </w:r>
      <w:r w:rsidRPr="00476F0D">
        <w:rPr>
          <w:rFonts w:cs="Arial"/>
          <w:spacing w:val="34"/>
          <w:w w:val="105"/>
        </w:rPr>
        <w:t xml:space="preserve"> </w:t>
      </w:r>
      <w:r w:rsidRPr="00476F0D">
        <w:rPr>
          <w:rFonts w:cs="Arial"/>
          <w:spacing w:val="-1"/>
          <w:w w:val="105"/>
        </w:rPr>
        <w:t>a</w:t>
      </w:r>
      <w:r w:rsidRPr="00476F0D">
        <w:rPr>
          <w:rFonts w:cs="Arial"/>
          <w:w w:val="105"/>
        </w:rPr>
        <w:t>llows</w:t>
      </w:r>
      <w:r w:rsidRPr="00476F0D">
        <w:rPr>
          <w:rFonts w:cs="Arial"/>
          <w:spacing w:val="27"/>
          <w:w w:val="105"/>
        </w:rPr>
        <w:t xml:space="preserve"> </w:t>
      </w:r>
      <w:r w:rsidRPr="00476F0D">
        <w:rPr>
          <w:rFonts w:cs="Arial"/>
          <w:w w:val="105"/>
        </w:rPr>
        <w:t>t</w:t>
      </w:r>
      <w:r w:rsidRPr="00476F0D">
        <w:rPr>
          <w:rFonts w:cs="Arial"/>
          <w:spacing w:val="-2"/>
          <w:w w:val="105"/>
        </w:rPr>
        <w:t>h</w:t>
      </w:r>
      <w:r w:rsidRPr="00476F0D">
        <w:rPr>
          <w:rFonts w:cs="Arial"/>
          <w:w w:val="105"/>
        </w:rPr>
        <w:t>e</w:t>
      </w:r>
      <w:r w:rsidRPr="00476F0D">
        <w:rPr>
          <w:rFonts w:cs="Arial"/>
          <w:spacing w:val="34"/>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ge</w:t>
      </w:r>
      <w:r w:rsidRPr="00476F0D">
        <w:rPr>
          <w:rFonts w:cs="Arial"/>
          <w:w w:val="118"/>
        </w:rPr>
        <w:t xml:space="preserve"> </w:t>
      </w:r>
      <w:r w:rsidRPr="00476F0D">
        <w:rPr>
          <w:rFonts w:cs="Arial"/>
          <w:w w:val="105"/>
        </w:rPr>
        <w:t>to</w:t>
      </w:r>
      <w:r w:rsidRPr="00476F0D">
        <w:rPr>
          <w:rFonts w:cs="Arial"/>
          <w:spacing w:val="28"/>
          <w:w w:val="105"/>
        </w:rPr>
        <w:t xml:space="preserve"> </w:t>
      </w:r>
      <w:r w:rsidRPr="00476F0D">
        <w:rPr>
          <w:rFonts w:cs="Arial"/>
          <w:w w:val="105"/>
        </w:rPr>
        <w:t>u</w:t>
      </w:r>
      <w:r w:rsidRPr="00476F0D">
        <w:rPr>
          <w:rFonts w:cs="Arial"/>
          <w:spacing w:val="-2"/>
          <w:w w:val="105"/>
        </w:rPr>
        <w:t>s</w:t>
      </w:r>
      <w:r w:rsidRPr="00476F0D">
        <w:rPr>
          <w:rFonts w:cs="Arial"/>
          <w:w w:val="105"/>
        </w:rPr>
        <w:t>e</w:t>
      </w:r>
      <w:r w:rsidRPr="00476F0D">
        <w:rPr>
          <w:rFonts w:cs="Arial"/>
          <w:spacing w:val="27"/>
          <w:w w:val="105"/>
        </w:rPr>
        <w:t xml:space="preserve"> </w:t>
      </w:r>
      <w:r w:rsidRPr="00476F0D">
        <w:rPr>
          <w:rFonts w:cs="Arial"/>
          <w:w w:val="105"/>
        </w:rPr>
        <w:t>a</w:t>
      </w:r>
      <w:r w:rsidRPr="00476F0D">
        <w:rPr>
          <w:rFonts w:cs="Arial"/>
          <w:spacing w:val="27"/>
          <w:w w:val="105"/>
        </w:rPr>
        <w:t xml:space="preserve"> </w:t>
      </w:r>
      <w:r w:rsidRPr="00476F0D">
        <w:rPr>
          <w:rFonts w:cs="Arial"/>
          <w:w w:val="105"/>
        </w:rPr>
        <w:t>co</w:t>
      </w:r>
      <w:r w:rsidRPr="00476F0D">
        <w:rPr>
          <w:rFonts w:cs="Arial"/>
          <w:spacing w:val="-2"/>
          <w:w w:val="105"/>
        </w:rPr>
        <w:t>m</w:t>
      </w:r>
      <w:r w:rsidRPr="00476F0D">
        <w:rPr>
          <w:rFonts w:cs="Arial"/>
          <w:w w:val="105"/>
        </w:rPr>
        <w:t>p</w:t>
      </w:r>
      <w:r w:rsidRPr="00476F0D">
        <w:rPr>
          <w:rFonts w:cs="Arial"/>
          <w:spacing w:val="-3"/>
          <w:w w:val="105"/>
        </w:rPr>
        <w:t>l</w:t>
      </w:r>
      <w:r w:rsidRPr="00476F0D">
        <w:rPr>
          <w:rFonts w:cs="Arial"/>
          <w:w w:val="105"/>
        </w:rPr>
        <w:t>ex</w:t>
      </w:r>
      <w:r w:rsidRPr="00476F0D">
        <w:rPr>
          <w:rFonts w:cs="Arial"/>
          <w:spacing w:val="26"/>
          <w:w w:val="105"/>
        </w:rPr>
        <w:t xml:space="preserve"> </w:t>
      </w:r>
      <w:r w:rsidRPr="00476F0D">
        <w:rPr>
          <w:rFonts w:cs="Arial"/>
          <w:spacing w:val="-1"/>
          <w:w w:val="105"/>
        </w:rPr>
        <w:t>t</w:t>
      </w:r>
      <w:r w:rsidRPr="00476F0D">
        <w:rPr>
          <w:rFonts w:cs="Arial"/>
          <w:w w:val="105"/>
        </w:rPr>
        <w:t>erm</w:t>
      </w:r>
      <w:r w:rsidRPr="00476F0D">
        <w:rPr>
          <w:rFonts w:cs="Arial"/>
          <w:spacing w:val="28"/>
          <w:w w:val="105"/>
        </w:rPr>
        <w:t xml:space="preserve"> </w:t>
      </w:r>
      <w:r w:rsidRPr="00476F0D">
        <w:rPr>
          <w:rFonts w:cs="Arial"/>
          <w:spacing w:val="-4"/>
          <w:w w:val="105"/>
        </w:rPr>
        <w:t>a</w:t>
      </w:r>
      <w:r w:rsidRPr="00476F0D">
        <w:rPr>
          <w:rFonts w:cs="Arial"/>
          <w:spacing w:val="-2"/>
          <w:w w:val="105"/>
        </w:rPr>
        <w:t>n</w:t>
      </w:r>
      <w:r w:rsidRPr="00476F0D">
        <w:rPr>
          <w:rFonts w:cs="Arial"/>
          <w:w w:val="105"/>
        </w:rPr>
        <w:t>d</w:t>
      </w:r>
      <w:r w:rsidRPr="00476F0D">
        <w:rPr>
          <w:rFonts w:cs="Arial"/>
          <w:spacing w:val="29"/>
          <w:w w:val="105"/>
        </w:rPr>
        <w:t xml:space="preserve"> </w:t>
      </w:r>
      <w:r w:rsidRPr="00476F0D">
        <w:rPr>
          <w:rFonts w:cs="Arial"/>
          <w:w w:val="105"/>
        </w:rPr>
        <w:t>prov</w:t>
      </w:r>
      <w:r w:rsidRPr="00476F0D">
        <w:rPr>
          <w:rFonts w:cs="Arial"/>
          <w:spacing w:val="-3"/>
          <w:w w:val="105"/>
        </w:rPr>
        <w:t>i</w:t>
      </w:r>
      <w:r w:rsidRPr="00476F0D">
        <w:rPr>
          <w:rFonts w:cs="Arial"/>
          <w:w w:val="105"/>
        </w:rPr>
        <w:t>d</w:t>
      </w:r>
      <w:r w:rsidRPr="00476F0D">
        <w:rPr>
          <w:rFonts w:cs="Arial"/>
          <w:spacing w:val="-2"/>
          <w:w w:val="105"/>
        </w:rPr>
        <w:t>e</w:t>
      </w:r>
      <w:r w:rsidRPr="00476F0D">
        <w:rPr>
          <w:rFonts w:cs="Arial"/>
          <w:w w:val="105"/>
        </w:rPr>
        <w:t>s</w:t>
      </w:r>
      <w:r w:rsidRPr="00476F0D">
        <w:rPr>
          <w:rFonts w:cs="Arial"/>
          <w:spacing w:val="29"/>
          <w:w w:val="105"/>
        </w:rPr>
        <w:t xml:space="preserve"> </w:t>
      </w:r>
      <w:r w:rsidRPr="00476F0D">
        <w:rPr>
          <w:rFonts w:cs="Arial"/>
          <w:w w:val="105"/>
        </w:rPr>
        <w:t>a</w:t>
      </w:r>
      <w:r w:rsidRPr="00476F0D">
        <w:rPr>
          <w:rFonts w:cs="Arial"/>
          <w:spacing w:val="22"/>
          <w:w w:val="105"/>
        </w:rPr>
        <w:t xml:space="preserve"> </w:t>
      </w:r>
      <w:r w:rsidRPr="00476F0D">
        <w:rPr>
          <w:rFonts w:cs="Arial"/>
          <w:w w:val="105"/>
        </w:rPr>
        <w:t>visu</w:t>
      </w:r>
      <w:r w:rsidRPr="00476F0D">
        <w:rPr>
          <w:rFonts w:cs="Arial"/>
          <w:spacing w:val="-1"/>
          <w:w w:val="105"/>
        </w:rPr>
        <w:t>a</w:t>
      </w:r>
      <w:r w:rsidRPr="00476F0D">
        <w:rPr>
          <w:rFonts w:cs="Arial"/>
          <w:w w:val="105"/>
        </w:rPr>
        <w:t>l</w:t>
      </w:r>
      <w:r w:rsidRPr="00476F0D">
        <w:rPr>
          <w:rFonts w:cs="Arial"/>
          <w:spacing w:val="29"/>
          <w:w w:val="105"/>
        </w:rPr>
        <w:t xml:space="preserve"> </w:t>
      </w:r>
      <w:r w:rsidRPr="00476F0D">
        <w:rPr>
          <w:rFonts w:cs="Arial"/>
          <w:w w:val="105"/>
        </w:rPr>
        <w:t>r</w:t>
      </w:r>
      <w:r w:rsidRPr="00476F0D">
        <w:rPr>
          <w:rFonts w:cs="Arial"/>
          <w:spacing w:val="-2"/>
          <w:w w:val="105"/>
        </w:rPr>
        <w:t>e</w:t>
      </w:r>
      <w:r w:rsidRPr="00476F0D">
        <w:rPr>
          <w:rFonts w:cs="Arial"/>
          <w:w w:val="105"/>
        </w:rPr>
        <w:t>p</w:t>
      </w:r>
      <w:r w:rsidRPr="00476F0D">
        <w:rPr>
          <w:rFonts w:cs="Arial"/>
          <w:spacing w:val="-5"/>
          <w:w w:val="105"/>
        </w:rPr>
        <w:t>r</w:t>
      </w:r>
      <w:r w:rsidRPr="00476F0D">
        <w:rPr>
          <w:rFonts w:cs="Arial"/>
          <w:w w:val="105"/>
        </w:rPr>
        <w:t>es</w:t>
      </w:r>
      <w:r w:rsidRPr="00476F0D">
        <w:rPr>
          <w:rFonts w:cs="Arial"/>
          <w:spacing w:val="-2"/>
          <w:w w:val="105"/>
        </w:rPr>
        <w:t>e</w:t>
      </w:r>
      <w:r w:rsidRPr="00476F0D">
        <w:rPr>
          <w:rFonts w:cs="Arial"/>
          <w:w w:val="105"/>
        </w:rPr>
        <w:t>nt</w:t>
      </w:r>
      <w:r w:rsidRPr="00476F0D">
        <w:rPr>
          <w:rFonts w:cs="Arial"/>
          <w:spacing w:val="-1"/>
          <w:w w:val="105"/>
        </w:rPr>
        <w:t>a</w:t>
      </w:r>
      <w:r w:rsidRPr="00476F0D">
        <w:rPr>
          <w:rFonts w:cs="Arial"/>
          <w:w w:val="105"/>
        </w:rPr>
        <w:t>tion</w:t>
      </w:r>
      <w:r w:rsidRPr="00476F0D">
        <w:rPr>
          <w:rFonts w:cs="Arial"/>
          <w:spacing w:val="27"/>
          <w:w w:val="105"/>
        </w:rPr>
        <w:t xml:space="preserve"> </w:t>
      </w:r>
      <w:r w:rsidRPr="00476F0D">
        <w:rPr>
          <w:rFonts w:cs="Arial"/>
          <w:w w:val="105"/>
        </w:rPr>
        <w:t>of</w:t>
      </w:r>
      <w:r w:rsidRPr="00476F0D">
        <w:rPr>
          <w:rFonts w:cs="Arial"/>
          <w:spacing w:val="27"/>
          <w:w w:val="105"/>
        </w:rPr>
        <w:t xml:space="preserve"> </w:t>
      </w:r>
      <w:r w:rsidRPr="00476F0D">
        <w:rPr>
          <w:rFonts w:cs="Arial"/>
          <w:w w:val="105"/>
        </w:rPr>
        <w:t>it</w:t>
      </w:r>
      <w:r w:rsidRPr="00476F0D">
        <w:rPr>
          <w:rFonts w:cs="Arial"/>
          <w:spacing w:val="26"/>
          <w:w w:val="105"/>
        </w:rPr>
        <w:t xml:space="preserve"> </w:t>
      </w:r>
      <w:r w:rsidRPr="00476F0D">
        <w:rPr>
          <w:rFonts w:cs="Arial"/>
          <w:w w:val="105"/>
        </w:rPr>
        <w:t>w</w:t>
      </w:r>
      <w:r w:rsidRPr="00476F0D">
        <w:rPr>
          <w:rFonts w:cs="Arial"/>
          <w:spacing w:val="-3"/>
          <w:w w:val="105"/>
        </w:rPr>
        <w:t>i</w:t>
      </w:r>
      <w:r w:rsidRPr="00476F0D">
        <w:rPr>
          <w:rFonts w:cs="Arial"/>
          <w:w w:val="105"/>
        </w:rPr>
        <w:t>th</w:t>
      </w:r>
      <w:r w:rsidRPr="00476F0D">
        <w:rPr>
          <w:rFonts w:cs="Arial"/>
          <w:spacing w:val="29"/>
          <w:w w:val="105"/>
        </w:rPr>
        <w:t xml:space="preserve"> </w:t>
      </w:r>
      <w:r w:rsidRPr="00476F0D">
        <w:rPr>
          <w:rFonts w:cs="Arial"/>
          <w:w w:val="105"/>
        </w:rPr>
        <w:t>a</w:t>
      </w:r>
      <w:r w:rsidRPr="00476F0D">
        <w:rPr>
          <w:rFonts w:cs="Arial"/>
          <w:spacing w:val="26"/>
          <w:w w:val="105"/>
        </w:rPr>
        <w:t xml:space="preserve"> </w:t>
      </w:r>
      <w:r w:rsidRPr="00476F0D">
        <w:rPr>
          <w:rFonts w:cs="Arial"/>
          <w:spacing w:val="-3"/>
          <w:w w:val="105"/>
        </w:rPr>
        <w:t>l</w:t>
      </w:r>
      <w:r w:rsidRPr="00476F0D">
        <w:rPr>
          <w:rFonts w:cs="Arial"/>
          <w:w w:val="105"/>
        </w:rPr>
        <w:t>ab</w:t>
      </w:r>
      <w:r w:rsidRPr="00476F0D">
        <w:rPr>
          <w:rFonts w:cs="Arial"/>
          <w:spacing w:val="-2"/>
          <w:w w:val="105"/>
        </w:rPr>
        <w:t>e</w:t>
      </w:r>
      <w:r w:rsidRPr="00476F0D">
        <w:rPr>
          <w:rFonts w:cs="Arial"/>
          <w:w w:val="105"/>
        </w:rPr>
        <w:t>l</w:t>
      </w:r>
      <w:r w:rsidRPr="00476F0D">
        <w:rPr>
          <w:rFonts w:cs="Arial"/>
          <w:spacing w:val="29"/>
          <w:w w:val="105"/>
        </w:rPr>
        <w:t xml:space="preserve"> </w:t>
      </w:r>
      <w:r w:rsidRPr="00476F0D">
        <w:rPr>
          <w:rFonts w:cs="Arial"/>
          <w:w w:val="105"/>
        </w:rPr>
        <w:t>to</w:t>
      </w:r>
      <w:r w:rsidRPr="00476F0D">
        <w:rPr>
          <w:rFonts w:cs="Arial"/>
          <w:spacing w:val="29"/>
          <w:w w:val="105"/>
        </w:rPr>
        <w:t xml:space="preserve"> </w:t>
      </w:r>
      <w:r w:rsidRPr="00476F0D">
        <w:rPr>
          <w:rFonts w:cs="Arial"/>
          <w:w w:val="105"/>
        </w:rPr>
        <w:t>m</w:t>
      </w:r>
      <w:r w:rsidRPr="00476F0D">
        <w:rPr>
          <w:rFonts w:cs="Arial"/>
          <w:spacing w:val="-3"/>
          <w:w w:val="105"/>
        </w:rPr>
        <w:t>i</w:t>
      </w:r>
      <w:r w:rsidRPr="00476F0D">
        <w:rPr>
          <w:rFonts w:cs="Arial"/>
          <w:w w:val="105"/>
        </w:rPr>
        <w:t>nim</w:t>
      </w:r>
      <w:r w:rsidRPr="00476F0D">
        <w:rPr>
          <w:rFonts w:cs="Arial"/>
          <w:spacing w:val="-3"/>
          <w:w w:val="105"/>
        </w:rPr>
        <w:t>i</w:t>
      </w:r>
      <w:r w:rsidRPr="00476F0D">
        <w:rPr>
          <w:rFonts w:cs="Arial"/>
          <w:spacing w:val="-2"/>
          <w:w w:val="105"/>
        </w:rPr>
        <w:t>z</w:t>
      </w:r>
      <w:r w:rsidRPr="00476F0D">
        <w:rPr>
          <w:rFonts w:cs="Arial"/>
          <w:w w:val="105"/>
        </w:rPr>
        <w:t>e</w:t>
      </w:r>
      <w:r w:rsidRPr="00476F0D">
        <w:rPr>
          <w:rFonts w:cs="Arial"/>
          <w:spacing w:val="26"/>
          <w:w w:val="105"/>
        </w:rPr>
        <w:t xml:space="preserve"> </w:t>
      </w:r>
      <w:r w:rsidRPr="00476F0D">
        <w:rPr>
          <w:rFonts w:cs="Arial"/>
          <w:w w:val="105"/>
        </w:rPr>
        <w:t>the</w:t>
      </w:r>
      <w:r w:rsidRPr="00476F0D">
        <w:rPr>
          <w:rFonts w:cs="Arial"/>
          <w:spacing w:val="28"/>
          <w:w w:val="105"/>
        </w:rPr>
        <w:t xml:space="preserve"> </w:t>
      </w:r>
      <w:r w:rsidRPr="00476F0D">
        <w:rPr>
          <w:rFonts w:cs="Arial"/>
          <w:w w:val="105"/>
        </w:rPr>
        <w:t>co</w:t>
      </w:r>
      <w:r w:rsidRPr="00476F0D">
        <w:rPr>
          <w:rFonts w:cs="Arial"/>
          <w:spacing w:val="-2"/>
          <w:w w:val="105"/>
        </w:rPr>
        <w:t>n</w:t>
      </w:r>
      <w:r w:rsidRPr="00476F0D">
        <w:rPr>
          <w:rFonts w:cs="Arial"/>
          <w:spacing w:val="-5"/>
          <w:w w:val="105"/>
        </w:rPr>
        <w:t>f</w:t>
      </w:r>
      <w:r w:rsidRPr="00476F0D">
        <w:rPr>
          <w:rFonts w:cs="Arial"/>
          <w:w w:val="105"/>
        </w:rPr>
        <w:t>usion</w:t>
      </w:r>
      <w:r w:rsidRPr="00476F0D">
        <w:rPr>
          <w:rFonts w:cs="Arial"/>
          <w:spacing w:val="27"/>
          <w:w w:val="105"/>
        </w:rPr>
        <w:t xml:space="preserve"> </w:t>
      </w:r>
      <w:r w:rsidRPr="00476F0D">
        <w:rPr>
          <w:rFonts w:cs="Arial"/>
          <w:w w:val="105"/>
        </w:rPr>
        <w:t>th</w:t>
      </w:r>
      <w:r w:rsidRPr="00476F0D">
        <w:rPr>
          <w:rFonts w:cs="Arial"/>
          <w:spacing w:val="-1"/>
          <w:w w:val="105"/>
        </w:rPr>
        <w:t>a</w:t>
      </w:r>
      <w:r w:rsidRPr="00476F0D">
        <w:rPr>
          <w:rFonts w:cs="Arial"/>
          <w:w w:val="105"/>
        </w:rPr>
        <w:t>t</w:t>
      </w:r>
      <w:r w:rsidRPr="00476F0D">
        <w:rPr>
          <w:rFonts w:cs="Arial"/>
          <w:w w:val="120"/>
        </w:rPr>
        <w:t xml:space="preserve"> </w:t>
      </w:r>
      <w:r w:rsidRPr="00476F0D">
        <w:rPr>
          <w:rFonts w:cs="Arial"/>
          <w:w w:val="105"/>
        </w:rPr>
        <w:t>u</w:t>
      </w:r>
      <w:r w:rsidRPr="00476F0D">
        <w:rPr>
          <w:rFonts w:cs="Arial"/>
          <w:spacing w:val="-2"/>
          <w:w w:val="105"/>
        </w:rPr>
        <w:t>n</w:t>
      </w:r>
      <w:r w:rsidRPr="00476F0D">
        <w:rPr>
          <w:rFonts w:cs="Arial"/>
          <w:w w:val="105"/>
        </w:rPr>
        <w:t>f</w:t>
      </w:r>
      <w:r w:rsidRPr="00476F0D">
        <w:rPr>
          <w:rFonts w:cs="Arial"/>
          <w:spacing w:val="-1"/>
          <w:w w:val="105"/>
        </w:rPr>
        <w:t>a</w:t>
      </w:r>
      <w:r w:rsidRPr="00476F0D">
        <w:rPr>
          <w:rFonts w:cs="Arial"/>
          <w:w w:val="105"/>
        </w:rPr>
        <w:t>mili</w:t>
      </w:r>
      <w:r w:rsidRPr="00476F0D">
        <w:rPr>
          <w:rFonts w:cs="Arial"/>
          <w:spacing w:val="-1"/>
          <w:w w:val="105"/>
        </w:rPr>
        <w:t>a</w:t>
      </w:r>
      <w:r w:rsidRPr="00476F0D">
        <w:rPr>
          <w:rFonts w:cs="Arial"/>
          <w:w w:val="105"/>
        </w:rPr>
        <w:t>r</w:t>
      </w:r>
      <w:r w:rsidRPr="00476F0D">
        <w:rPr>
          <w:rFonts w:cs="Arial"/>
          <w:spacing w:val="29"/>
          <w:w w:val="105"/>
        </w:rPr>
        <w:t xml:space="preserve"> </w:t>
      </w:r>
      <w:r w:rsidRPr="00476F0D">
        <w:rPr>
          <w:rFonts w:cs="Arial"/>
          <w:w w:val="105"/>
        </w:rPr>
        <w:t>dom</w:t>
      </w:r>
      <w:r w:rsidRPr="00476F0D">
        <w:rPr>
          <w:rFonts w:cs="Arial"/>
          <w:spacing w:val="-1"/>
          <w:w w:val="105"/>
        </w:rPr>
        <w:t>a</w:t>
      </w:r>
      <w:r w:rsidRPr="00476F0D">
        <w:rPr>
          <w:rFonts w:cs="Arial"/>
          <w:w w:val="105"/>
        </w:rPr>
        <w:t>i</w:t>
      </w:r>
      <w:r w:rsidRPr="00476F0D">
        <w:rPr>
          <w:rFonts w:cs="Arial"/>
          <w:spacing w:val="-2"/>
          <w:w w:val="105"/>
        </w:rPr>
        <w:t>n</w:t>
      </w:r>
      <w:r w:rsidRPr="00476F0D">
        <w:rPr>
          <w:rFonts w:cs="Arial"/>
          <w:w w:val="105"/>
        </w:rPr>
        <w:t>-</w:t>
      </w:r>
      <w:r w:rsidRPr="00476F0D">
        <w:rPr>
          <w:rFonts w:cs="Arial"/>
          <w:spacing w:val="-2"/>
          <w:w w:val="105"/>
        </w:rPr>
        <w:t>s</w:t>
      </w:r>
      <w:r w:rsidRPr="00476F0D">
        <w:rPr>
          <w:rFonts w:cs="Arial"/>
          <w:w w:val="105"/>
        </w:rPr>
        <w:t>p</w:t>
      </w:r>
      <w:r w:rsidRPr="00476F0D">
        <w:rPr>
          <w:rFonts w:cs="Arial"/>
          <w:spacing w:val="-2"/>
          <w:w w:val="105"/>
        </w:rPr>
        <w:t>e</w:t>
      </w:r>
      <w:r w:rsidRPr="00476F0D">
        <w:rPr>
          <w:rFonts w:cs="Arial"/>
          <w:w w:val="105"/>
        </w:rPr>
        <w:t>ci</w:t>
      </w:r>
      <w:r w:rsidRPr="00476F0D">
        <w:rPr>
          <w:rFonts w:cs="Arial"/>
          <w:spacing w:val="-3"/>
          <w:w w:val="105"/>
        </w:rPr>
        <w:t>f</w:t>
      </w:r>
      <w:r w:rsidRPr="00476F0D">
        <w:rPr>
          <w:rFonts w:cs="Arial"/>
          <w:w w:val="105"/>
        </w:rPr>
        <w:t>ic</w:t>
      </w:r>
      <w:r w:rsidRPr="00476F0D">
        <w:rPr>
          <w:rFonts w:cs="Arial"/>
          <w:spacing w:val="28"/>
          <w:w w:val="105"/>
        </w:rPr>
        <w:t xml:space="preserve"> </w:t>
      </w:r>
      <w:r w:rsidRPr="00476F0D">
        <w:rPr>
          <w:rFonts w:cs="Arial"/>
          <w:w w:val="105"/>
        </w:rPr>
        <w:t>words</w:t>
      </w:r>
      <w:r w:rsidRPr="00476F0D">
        <w:rPr>
          <w:rFonts w:cs="Arial"/>
          <w:spacing w:val="31"/>
          <w:w w:val="105"/>
        </w:rPr>
        <w:t xml:space="preserve"> </w:t>
      </w:r>
      <w:r w:rsidRPr="00476F0D">
        <w:rPr>
          <w:rFonts w:cs="Arial"/>
          <w:w w:val="105"/>
        </w:rPr>
        <w:t>m</w:t>
      </w:r>
      <w:r w:rsidRPr="00476F0D">
        <w:rPr>
          <w:rFonts w:cs="Arial"/>
          <w:spacing w:val="-1"/>
          <w:w w:val="105"/>
        </w:rPr>
        <w:t>a</w:t>
      </w:r>
      <w:r w:rsidRPr="00476F0D">
        <w:rPr>
          <w:rFonts w:cs="Arial"/>
          <w:w w:val="105"/>
        </w:rPr>
        <w:t>y</w:t>
      </w:r>
      <w:r w:rsidRPr="00476F0D">
        <w:rPr>
          <w:rFonts w:cs="Arial"/>
          <w:spacing w:val="29"/>
          <w:w w:val="105"/>
        </w:rPr>
        <w:t xml:space="preserve"> </w:t>
      </w:r>
      <w:r w:rsidRPr="00476F0D">
        <w:rPr>
          <w:rFonts w:cs="Arial"/>
          <w:spacing w:val="-3"/>
          <w:w w:val="105"/>
        </w:rPr>
        <w:t>c</w:t>
      </w:r>
      <w:r w:rsidRPr="00476F0D">
        <w:rPr>
          <w:rFonts w:cs="Arial"/>
          <w:w w:val="105"/>
        </w:rPr>
        <w:t>au</w:t>
      </w:r>
      <w:r w:rsidRPr="00476F0D">
        <w:rPr>
          <w:rFonts w:cs="Arial"/>
          <w:spacing w:val="-2"/>
          <w:w w:val="105"/>
        </w:rPr>
        <w:t>s</w:t>
      </w:r>
      <w:r w:rsidRPr="00476F0D">
        <w:rPr>
          <w:rFonts w:cs="Arial"/>
          <w:w w:val="105"/>
        </w:rPr>
        <w:t>e</w:t>
      </w:r>
      <w:r w:rsidRPr="00476F0D">
        <w:rPr>
          <w:rFonts w:cs="Arial"/>
          <w:spacing w:val="31"/>
          <w:w w:val="105"/>
        </w:rPr>
        <w:t xml:space="preserve"> </w:t>
      </w:r>
      <w:r w:rsidRPr="00476F0D">
        <w:rPr>
          <w:rFonts w:cs="Arial"/>
          <w:spacing w:val="-3"/>
          <w:w w:val="105"/>
        </w:rPr>
        <w:t>f</w:t>
      </w:r>
      <w:r w:rsidRPr="00476F0D">
        <w:rPr>
          <w:rFonts w:cs="Arial"/>
          <w:w w:val="105"/>
        </w:rPr>
        <w:t>or</w:t>
      </w:r>
      <w:r w:rsidRPr="00476F0D">
        <w:rPr>
          <w:rFonts w:cs="Arial"/>
          <w:spacing w:val="29"/>
          <w:w w:val="105"/>
        </w:rPr>
        <w:t xml:space="preserve"> </w:t>
      </w:r>
      <w:r w:rsidRPr="00476F0D">
        <w:rPr>
          <w:rFonts w:cs="Arial"/>
          <w:spacing w:val="-2"/>
          <w:w w:val="105"/>
        </w:rPr>
        <w:t>m</w:t>
      </w:r>
      <w:r w:rsidRPr="00476F0D">
        <w:rPr>
          <w:rFonts w:cs="Arial"/>
          <w:w w:val="105"/>
        </w:rPr>
        <w:t>ost</w:t>
      </w:r>
      <w:r w:rsidRPr="00476F0D">
        <w:rPr>
          <w:rFonts w:cs="Arial"/>
          <w:spacing w:val="32"/>
          <w:w w:val="105"/>
        </w:rPr>
        <w:t xml:space="preserve"> </w:t>
      </w:r>
      <w:r w:rsidRPr="00476F0D">
        <w:rPr>
          <w:rFonts w:cs="Arial"/>
          <w:w w:val="105"/>
        </w:rPr>
        <w:t>(</w:t>
      </w:r>
      <w:r w:rsidRPr="00476F0D">
        <w:rPr>
          <w:rFonts w:cs="Arial"/>
          <w:spacing w:val="-3"/>
          <w:w w:val="105"/>
        </w:rPr>
        <w:t>i</w:t>
      </w:r>
      <w:r w:rsidRPr="00476F0D">
        <w:rPr>
          <w:rFonts w:cs="Arial"/>
          <w:w w:val="105"/>
        </w:rPr>
        <w:t>f</w:t>
      </w:r>
      <w:r w:rsidRPr="00476F0D">
        <w:rPr>
          <w:rFonts w:cs="Arial"/>
          <w:spacing w:val="31"/>
          <w:w w:val="105"/>
        </w:rPr>
        <w:t xml:space="preserve"> </w:t>
      </w:r>
      <w:r w:rsidRPr="00476F0D">
        <w:rPr>
          <w:rFonts w:cs="Arial"/>
          <w:spacing w:val="-2"/>
          <w:w w:val="105"/>
        </w:rPr>
        <w:t>n</w:t>
      </w:r>
      <w:r w:rsidRPr="00476F0D">
        <w:rPr>
          <w:rFonts w:cs="Arial"/>
          <w:spacing w:val="-3"/>
          <w:w w:val="105"/>
        </w:rPr>
        <w:t>o</w:t>
      </w:r>
      <w:r w:rsidRPr="00476F0D">
        <w:rPr>
          <w:rFonts w:cs="Arial"/>
          <w:w w:val="105"/>
        </w:rPr>
        <w:t>t</w:t>
      </w:r>
      <w:r w:rsidRPr="00476F0D">
        <w:rPr>
          <w:rFonts w:cs="Arial"/>
          <w:spacing w:val="32"/>
          <w:w w:val="105"/>
        </w:rPr>
        <w:t xml:space="preserve"> </w:t>
      </w:r>
      <w:r w:rsidRPr="00476F0D">
        <w:rPr>
          <w:rFonts w:cs="Arial"/>
          <w:w w:val="105"/>
        </w:rPr>
        <w:t>all)</w:t>
      </w:r>
      <w:r w:rsidRPr="00476F0D">
        <w:rPr>
          <w:rFonts w:cs="Arial"/>
          <w:spacing w:val="30"/>
          <w:w w:val="105"/>
        </w:rPr>
        <w:t xml:space="preserve"> </w:t>
      </w:r>
      <w:r w:rsidRPr="00476F0D">
        <w:rPr>
          <w:rFonts w:cs="Arial"/>
          <w:spacing w:val="-4"/>
          <w:w w:val="105"/>
        </w:rPr>
        <w:t>s</w:t>
      </w:r>
      <w:r w:rsidRPr="00476F0D">
        <w:rPr>
          <w:rFonts w:cs="Arial"/>
          <w:w w:val="105"/>
        </w:rPr>
        <w:t>tud</w:t>
      </w:r>
      <w:r w:rsidRPr="00476F0D">
        <w:rPr>
          <w:rFonts w:cs="Arial"/>
          <w:spacing w:val="-2"/>
          <w:w w:val="105"/>
        </w:rPr>
        <w:t>e</w:t>
      </w:r>
      <w:r w:rsidRPr="00476F0D">
        <w:rPr>
          <w:rFonts w:cs="Arial"/>
          <w:w w:val="105"/>
        </w:rPr>
        <w:t>nts.</w:t>
      </w:r>
      <w:r w:rsidRPr="00476F0D">
        <w:rPr>
          <w:rFonts w:cs="Arial"/>
          <w:spacing w:val="28"/>
          <w:w w:val="105"/>
        </w:rPr>
        <w:t xml:space="preserve"> </w:t>
      </w:r>
      <w:r w:rsidRPr="00476F0D">
        <w:rPr>
          <w:rFonts w:cs="Arial"/>
          <w:w w:val="105"/>
        </w:rPr>
        <w:t>S</w:t>
      </w:r>
      <w:r w:rsidRPr="00476F0D">
        <w:rPr>
          <w:rFonts w:cs="Arial"/>
          <w:spacing w:val="-2"/>
          <w:w w:val="105"/>
        </w:rPr>
        <w:t>u</w:t>
      </w:r>
      <w:r w:rsidRPr="00476F0D">
        <w:rPr>
          <w:rFonts w:cs="Arial"/>
          <w:w w:val="105"/>
        </w:rPr>
        <w:t>pportive</w:t>
      </w:r>
      <w:r w:rsidRPr="00476F0D">
        <w:rPr>
          <w:rFonts w:cs="Arial"/>
          <w:spacing w:val="26"/>
          <w:w w:val="105"/>
        </w:rPr>
        <w:t xml:space="preserve"> </w:t>
      </w:r>
      <w:r w:rsidRPr="00476F0D">
        <w:rPr>
          <w:rFonts w:cs="Arial"/>
          <w:w w:val="105"/>
        </w:rPr>
        <w:t>gr</w:t>
      </w:r>
      <w:r w:rsidRPr="00476F0D">
        <w:rPr>
          <w:rFonts w:cs="Arial"/>
          <w:spacing w:val="-1"/>
          <w:w w:val="105"/>
        </w:rPr>
        <w:t>a</w:t>
      </w:r>
      <w:r w:rsidRPr="00476F0D">
        <w:rPr>
          <w:rFonts w:cs="Arial"/>
          <w:w w:val="105"/>
        </w:rPr>
        <w:t>p</w:t>
      </w:r>
      <w:r w:rsidRPr="00476F0D">
        <w:rPr>
          <w:rFonts w:cs="Arial"/>
          <w:spacing w:val="-2"/>
          <w:w w:val="105"/>
        </w:rPr>
        <w:t>h</w:t>
      </w:r>
      <w:r w:rsidRPr="00476F0D">
        <w:rPr>
          <w:rFonts w:cs="Arial"/>
          <w:w w:val="105"/>
        </w:rPr>
        <w:t>ics</w:t>
      </w:r>
      <w:r w:rsidRPr="00476F0D">
        <w:rPr>
          <w:rFonts w:cs="Arial"/>
          <w:spacing w:val="31"/>
          <w:w w:val="105"/>
        </w:rPr>
        <w:t xml:space="preserve"> </w:t>
      </w:r>
      <w:r w:rsidRPr="00476F0D">
        <w:rPr>
          <w:rFonts w:cs="Arial"/>
          <w:w w:val="105"/>
        </w:rPr>
        <w:t>m</w:t>
      </w:r>
      <w:r w:rsidRPr="00476F0D">
        <w:rPr>
          <w:rFonts w:cs="Arial"/>
          <w:spacing w:val="-2"/>
          <w:w w:val="105"/>
        </w:rPr>
        <w:t>us</w:t>
      </w:r>
      <w:r w:rsidRPr="00476F0D">
        <w:rPr>
          <w:rFonts w:cs="Arial"/>
          <w:w w:val="105"/>
        </w:rPr>
        <w:t>t</w:t>
      </w:r>
      <w:r w:rsidRPr="00476F0D">
        <w:rPr>
          <w:rFonts w:cs="Arial"/>
          <w:spacing w:val="30"/>
          <w:w w:val="105"/>
        </w:rPr>
        <w:t xml:space="preserve"> </w:t>
      </w:r>
      <w:r w:rsidRPr="00476F0D">
        <w:rPr>
          <w:rFonts w:cs="Arial"/>
          <w:w w:val="105"/>
        </w:rPr>
        <w:t>not</w:t>
      </w:r>
      <w:r w:rsidRPr="00476F0D">
        <w:rPr>
          <w:rFonts w:cs="Arial"/>
          <w:w w:val="120"/>
        </w:rPr>
        <w:t xml:space="preserve"> </w:t>
      </w:r>
      <w:r w:rsidRPr="00476F0D">
        <w:rPr>
          <w:rFonts w:cs="Arial"/>
          <w:w w:val="105"/>
        </w:rPr>
        <w:t>in</w:t>
      </w:r>
      <w:r w:rsidRPr="00476F0D">
        <w:rPr>
          <w:rFonts w:cs="Arial"/>
          <w:spacing w:val="-3"/>
          <w:w w:val="105"/>
        </w:rPr>
        <w:t>c</w:t>
      </w:r>
      <w:r w:rsidRPr="00476F0D">
        <w:rPr>
          <w:rFonts w:cs="Arial"/>
          <w:w w:val="105"/>
        </w:rPr>
        <w:t>lude</w:t>
      </w:r>
      <w:r w:rsidRPr="00476F0D">
        <w:rPr>
          <w:rFonts w:cs="Arial"/>
          <w:spacing w:val="40"/>
          <w:w w:val="105"/>
        </w:rPr>
        <w:t xml:space="preserve"> </w:t>
      </w:r>
      <w:r w:rsidRPr="00476F0D">
        <w:rPr>
          <w:rFonts w:cs="Arial"/>
          <w:spacing w:val="-1"/>
          <w:w w:val="105"/>
        </w:rPr>
        <w:t>a</w:t>
      </w:r>
      <w:r w:rsidRPr="00476F0D">
        <w:rPr>
          <w:rFonts w:cs="Arial"/>
          <w:w w:val="105"/>
        </w:rPr>
        <w:t>dditio</w:t>
      </w:r>
      <w:r w:rsidRPr="00476F0D">
        <w:rPr>
          <w:rFonts w:cs="Arial"/>
          <w:spacing w:val="-2"/>
          <w:w w:val="105"/>
        </w:rPr>
        <w:t>n</w:t>
      </w:r>
      <w:r w:rsidRPr="00476F0D">
        <w:rPr>
          <w:rFonts w:cs="Arial"/>
          <w:w w:val="105"/>
        </w:rPr>
        <w:t>al</w:t>
      </w:r>
      <w:r w:rsidRPr="00476F0D">
        <w:rPr>
          <w:rFonts w:cs="Arial"/>
          <w:spacing w:val="45"/>
          <w:w w:val="105"/>
        </w:rPr>
        <w:t xml:space="preserve"> </w:t>
      </w:r>
      <w:r w:rsidRPr="00476F0D">
        <w:rPr>
          <w:rFonts w:cs="Arial"/>
          <w:spacing w:val="-3"/>
          <w:w w:val="105"/>
        </w:rPr>
        <w:t>i</w:t>
      </w:r>
      <w:r w:rsidRPr="00476F0D">
        <w:rPr>
          <w:rFonts w:cs="Arial"/>
          <w:w w:val="105"/>
        </w:rPr>
        <w:t>nfor</w:t>
      </w:r>
      <w:r w:rsidRPr="00476F0D">
        <w:rPr>
          <w:rFonts w:cs="Arial"/>
          <w:spacing w:val="-5"/>
          <w:w w:val="105"/>
        </w:rPr>
        <w:t>m</w:t>
      </w:r>
      <w:r w:rsidRPr="00476F0D">
        <w:rPr>
          <w:rFonts w:cs="Arial"/>
          <w:w w:val="105"/>
        </w:rPr>
        <w:t>ation</w:t>
      </w:r>
      <w:r w:rsidRPr="00476F0D">
        <w:rPr>
          <w:rFonts w:cs="Arial"/>
          <w:spacing w:val="43"/>
          <w:w w:val="105"/>
        </w:rPr>
        <w:t xml:space="preserve"> </w:t>
      </w:r>
      <w:r w:rsidRPr="00476F0D">
        <w:rPr>
          <w:rFonts w:cs="Arial"/>
          <w:spacing w:val="-2"/>
          <w:w w:val="105"/>
        </w:rPr>
        <w:t>n</w:t>
      </w:r>
      <w:r w:rsidRPr="00476F0D">
        <w:rPr>
          <w:rFonts w:cs="Arial"/>
          <w:w w:val="105"/>
        </w:rPr>
        <w:t>ot</w:t>
      </w:r>
      <w:r w:rsidRPr="00476F0D">
        <w:rPr>
          <w:rFonts w:cs="Arial"/>
          <w:spacing w:val="42"/>
          <w:w w:val="105"/>
        </w:rPr>
        <w:t xml:space="preserve"> </w:t>
      </w:r>
      <w:r w:rsidRPr="00476F0D">
        <w:rPr>
          <w:rFonts w:cs="Arial"/>
          <w:w w:val="105"/>
        </w:rPr>
        <w:t>pr</w:t>
      </w:r>
      <w:r w:rsidRPr="00476F0D">
        <w:rPr>
          <w:rFonts w:cs="Arial"/>
          <w:spacing w:val="-2"/>
          <w:w w:val="105"/>
        </w:rPr>
        <w:t>e</w:t>
      </w:r>
      <w:r w:rsidRPr="00476F0D">
        <w:rPr>
          <w:rFonts w:cs="Arial"/>
          <w:w w:val="105"/>
        </w:rPr>
        <w:t>s</w:t>
      </w:r>
      <w:r w:rsidRPr="00476F0D">
        <w:rPr>
          <w:rFonts w:cs="Arial"/>
          <w:spacing w:val="-2"/>
          <w:w w:val="105"/>
        </w:rPr>
        <w:t>e</w:t>
      </w:r>
      <w:r w:rsidRPr="00476F0D">
        <w:rPr>
          <w:rFonts w:cs="Arial"/>
          <w:w w:val="105"/>
        </w:rPr>
        <w:t>nt</w:t>
      </w:r>
      <w:r w:rsidRPr="00476F0D">
        <w:rPr>
          <w:rFonts w:cs="Arial"/>
          <w:spacing w:val="-2"/>
          <w:w w:val="105"/>
        </w:rPr>
        <w:t>e</w:t>
      </w:r>
      <w:r w:rsidRPr="00476F0D">
        <w:rPr>
          <w:rFonts w:cs="Arial"/>
          <w:w w:val="105"/>
        </w:rPr>
        <w:t>d</w:t>
      </w:r>
      <w:r w:rsidRPr="00476F0D">
        <w:rPr>
          <w:rFonts w:cs="Arial"/>
          <w:spacing w:val="48"/>
          <w:w w:val="105"/>
        </w:rPr>
        <w:t xml:space="preserve"> </w:t>
      </w:r>
      <w:r w:rsidRPr="00476F0D">
        <w:rPr>
          <w:rFonts w:cs="Arial"/>
          <w:spacing w:val="-3"/>
          <w:w w:val="105"/>
        </w:rPr>
        <w:t>i</w:t>
      </w:r>
      <w:r w:rsidRPr="00476F0D">
        <w:rPr>
          <w:rFonts w:cs="Arial"/>
          <w:w w:val="105"/>
        </w:rPr>
        <w:t>n</w:t>
      </w:r>
      <w:r w:rsidRPr="00476F0D">
        <w:rPr>
          <w:rFonts w:cs="Arial"/>
          <w:spacing w:val="44"/>
          <w:w w:val="105"/>
        </w:rPr>
        <w:t xml:space="preserve"> </w:t>
      </w:r>
      <w:r w:rsidRPr="00476F0D">
        <w:rPr>
          <w:rFonts w:cs="Arial"/>
          <w:spacing w:val="-1"/>
          <w:w w:val="105"/>
        </w:rPr>
        <w:t>t</w:t>
      </w:r>
      <w:r w:rsidRPr="00476F0D">
        <w:rPr>
          <w:rFonts w:cs="Arial"/>
          <w:spacing w:val="-2"/>
          <w:w w:val="105"/>
        </w:rPr>
        <w:t>h</w:t>
      </w:r>
      <w:r w:rsidRPr="00476F0D">
        <w:rPr>
          <w:rFonts w:cs="Arial"/>
          <w:w w:val="105"/>
        </w:rPr>
        <w:t>e</w:t>
      </w:r>
      <w:r w:rsidRPr="00476F0D">
        <w:rPr>
          <w:rFonts w:cs="Arial"/>
          <w:spacing w:val="41"/>
          <w:w w:val="105"/>
        </w:rPr>
        <w:t xml:space="preserve"> </w:t>
      </w:r>
      <w:r w:rsidRPr="00476F0D">
        <w:rPr>
          <w:rFonts w:cs="Arial"/>
          <w:w w:val="105"/>
        </w:rPr>
        <w:t>p</w:t>
      </w:r>
      <w:r w:rsidRPr="00476F0D">
        <w:rPr>
          <w:rFonts w:cs="Arial"/>
          <w:spacing w:val="-1"/>
          <w:w w:val="105"/>
        </w:rPr>
        <w:t>a</w:t>
      </w:r>
      <w:r w:rsidRPr="00476F0D">
        <w:rPr>
          <w:rFonts w:cs="Arial"/>
          <w:w w:val="105"/>
        </w:rPr>
        <w:t>s</w:t>
      </w:r>
      <w:r w:rsidRPr="00476F0D">
        <w:rPr>
          <w:rFonts w:cs="Arial"/>
          <w:spacing w:val="-2"/>
          <w:w w:val="105"/>
        </w:rPr>
        <w:t>s</w:t>
      </w:r>
      <w:r w:rsidRPr="00476F0D">
        <w:rPr>
          <w:rFonts w:cs="Arial"/>
          <w:w w:val="105"/>
        </w:rPr>
        <w:t>ag</w:t>
      </w:r>
      <w:r w:rsidRPr="00476F0D">
        <w:rPr>
          <w:rFonts w:cs="Arial"/>
          <w:spacing w:val="-2"/>
          <w:w w:val="105"/>
        </w:rPr>
        <w:t>e</w:t>
      </w:r>
      <w:r w:rsidRPr="00476F0D">
        <w:rPr>
          <w:rFonts w:cs="Arial"/>
          <w:w w:val="105"/>
        </w:rPr>
        <w:t>.</w:t>
      </w:r>
    </w:p>
    <w:p w14:paraId="08B2039D" w14:textId="77777777" w:rsidR="00515243" w:rsidRPr="00476F0D" w:rsidRDefault="00515243" w:rsidP="00183B1A">
      <w:pPr>
        <w:kinsoku w:val="0"/>
        <w:overflowPunct w:val="0"/>
        <w:autoSpaceDE w:val="0"/>
        <w:autoSpaceDN w:val="0"/>
        <w:adjustRightInd w:val="0"/>
        <w:spacing w:before="1" w:line="200" w:lineRule="exact"/>
        <w:rPr>
          <w:rFonts w:cs="Arial"/>
        </w:rPr>
      </w:pPr>
    </w:p>
    <w:p w14:paraId="30416644" w14:textId="77777777" w:rsidR="00515243" w:rsidRPr="00805517" w:rsidRDefault="00515243" w:rsidP="0094653C">
      <w:pPr>
        <w:pStyle w:val="Title"/>
      </w:pPr>
      <w:r w:rsidRPr="00805517">
        <w:rPr>
          <w:w w:val="105"/>
        </w:rPr>
        <w:t>EX</w:t>
      </w:r>
      <w:r w:rsidRPr="00805517">
        <w:rPr>
          <w:spacing w:val="-2"/>
          <w:w w:val="105"/>
        </w:rPr>
        <w:t>A</w:t>
      </w:r>
      <w:r w:rsidRPr="00805517">
        <w:rPr>
          <w:w w:val="105"/>
        </w:rPr>
        <w:t xml:space="preserve">MPLE ITEM DISTRIBUTION </w:t>
      </w:r>
      <w:r w:rsidRPr="00805517">
        <w:rPr>
          <w:spacing w:val="-4"/>
          <w:w w:val="105"/>
        </w:rPr>
        <w:t>T</w:t>
      </w:r>
      <w:r w:rsidRPr="00805517">
        <w:rPr>
          <w:w w:val="105"/>
        </w:rPr>
        <w:t>ABLES</w:t>
      </w:r>
    </w:p>
    <w:p w14:paraId="57FD1C70" w14:textId="77777777" w:rsidR="00515243" w:rsidRPr="00476F0D" w:rsidRDefault="00515243" w:rsidP="00805517">
      <w:pPr>
        <w:kinsoku w:val="0"/>
        <w:overflowPunct w:val="0"/>
        <w:autoSpaceDE w:val="0"/>
        <w:autoSpaceDN w:val="0"/>
        <w:adjustRightInd w:val="0"/>
        <w:spacing w:before="4" w:line="100" w:lineRule="exact"/>
        <w:ind w:left="-450"/>
        <w:rPr>
          <w:rFonts w:cs="Arial"/>
        </w:rPr>
      </w:pPr>
    </w:p>
    <w:p w14:paraId="2438D772" w14:textId="77777777" w:rsidR="00515243" w:rsidRPr="00476F0D" w:rsidRDefault="00515243" w:rsidP="00805517">
      <w:pPr>
        <w:kinsoku w:val="0"/>
        <w:overflowPunct w:val="0"/>
        <w:autoSpaceDE w:val="0"/>
        <w:autoSpaceDN w:val="0"/>
        <w:adjustRightInd w:val="0"/>
        <w:spacing w:line="288" w:lineRule="auto"/>
        <w:ind w:left="-450" w:right="288"/>
        <w:rPr>
          <w:rFonts w:cs="Arial"/>
        </w:rPr>
      </w:pPr>
      <w:r w:rsidRPr="00476F0D">
        <w:rPr>
          <w:rFonts w:cs="Arial"/>
          <w:w w:val="105"/>
        </w:rPr>
        <w:t>The</w:t>
      </w:r>
      <w:r w:rsidRPr="00476F0D">
        <w:rPr>
          <w:rFonts w:cs="Arial"/>
          <w:spacing w:val="27"/>
          <w:w w:val="105"/>
        </w:rPr>
        <w:t xml:space="preserve"> </w:t>
      </w:r>
      <w:r w:rsidRPr="00476F0D">
        <w:rPr>
          <w:rFonts w:cs="Arial"/>
          <w:w w:val="105"/>
        </w:rPr>
        <w:t>it</w:t>
      </w:r>
      <w:r w:rsidRPr="00476F0D">
        <w:rPr>
          <w:rFonts w:cs="Arial"/>
          <w:spacing w:val="-2"/>
          <w:w w:val="105"/>
        </w:rPr>
        <w:t>e</w:t>
      </w:r>
      <w:r w:rsidRPr="00476F0D">
        <w:rPr>
          <w:rFonts w:cs="Arial"/>
          <w:w w:val="105"/>
        </w:rPr>
        <w:t>m</w:t>
      </w:r>
      <w:r w:rsidRPr="00476F0D">
        <w:rPr>
          <w:rFonts w:cs="Arial"/>
          <w:spacing w:val="28"/>
          <w:w w:val="105"/>
        </w:rPr>
        <w:t xml:space="preserve"> </w:t>
      </w:r>
      <w:r w:rsidRPr="00476F0D">
        <w:rPr>
          <w:rFonts w:cs="Arial"/>
          <w:w w:val="105"/>
        </w:rPr>
        <w:t>di</w:t>
      </w:r>
      <w:r w:rsidRPr="00476F0D">
        <w:rPr>
          <w:rFonts w:cs="Arial"/>
          <w:spacing w:val="-4"/>
          <w:w w:val="105"/>
        </w:rPr>
        <w:t>s</w:t>
      </w:r>
      <w:r w:rsidRPr="00476F0D">
        <w:rPr>
          <w:rFonts w:cs="Arial"/>
          <w:w w:val="105"/>
        </w:rPr>
        <w:t>trib</w:t>
      </w:r>
      <w:r w:rsidRPr="00476F0D">
        <w:rPr>
          <w:rFonts w:cs="Arial"/>
          <w:spacing w:val="-2"/>
          <w:w w:val="105"/>
        </w:rPr>
        <w:t>u</w:t>
      </w:r>
      <w:r w:rsidRPr="00476F0D">
        <w:rPr>
          <w:rFonts w:cs="Arial"/>
          <w:w w:val="105"/>
        </w:rPr>
        <w:t>t</w:t>
      </w:r>
      <w:r w:rsidRPr="00476F0D">
        <w:rPr>
          <w:rFonts w:cs="Arial"/>
          <w:spacing w:val="-3"/>
          <w:w w:val="105"/>
        </w:rPr>
        <w:t>i</w:t>
      </w:r>
      <w:r w:rsidRPr="00476F0D">
        <w:rPr>
          <w:rFonts w:cs="Arial"/>
          <w:w w:val="105"/>
        </w:rPr>
        <w:t>on</w:t>
      </w:r>
      <w:r w:rsidRPr="00476F0D">
        <w:rPr>
          <w:rFonts w:cs="Arial"/>
          <w:spacing w:val="26"/>
          <w:w w:val="105"/>
        </w:rPr>
        <w:t xml:space="preserve"> </w:t>
      </w:r>
      <w:r w:rsidRPr="00476F0D">
        <w:rPr>
          <w:rFonts w:cs="Arial"/>
          <w:w w:val="105"/>
        </w:rPr>
        <w:t>tab</w:t>
      </w:r>
      <w:r w:rsidRPr="00476F0D">
        <w:rPr>
          <w:rFonts w:cs="Arial"/>
          <w:spacing w:val="-6"/>
          <w:w w:val="105"/>
        </w:rPr>
        <w:t>l</w:t>
      </w:r>
      <w:r w:rsidRPr="00476F0D">
        <w:rPr>
          <w:rFonts w:cs="Arial"/>
          <w:w w:val="105"/>
        </w:rPr>
        <w:t>es</w:t>
      </w:r>
      <w:r w:rsidRPr="00476F0D">
        <w:rPr>
          <w:rFonts w:cs="Arial"/>
          <w:spacing w:val="28"/>
          <w:w w:val="105"/>
        </w:rPr>
        <w:t xml:space="preserve"> </w:t>
      </w:r>
      <w:r w:rsidRPr="00476F0D">
        <w:rPr>
          <w:rFonts w:cs="Arial"/>
          <w:w w:val="105"/>
        </w:rPr>
        <w:t>b</w:t>
      </w:r>
      <w:r w:rsidRPr="00476F0D">
        <w:rPr>
          <w:rFonts w:cs="Arial"/>
          <w:spacing w:val="-2"/>
          <w:w w:val="105"/>
        </w:rPr>
        <w:t>e</w:t>
      </w:r>
      <w:r w:rsidRPr="00476F0D">
        <w:rPr>
          <w:rFonts w:cs="Arial"/>
          <w:w w:val="105"/>
        </w:rPr>
        <w:t>low</w:t>
      </w:r>
      <w:r w:rsidRPr="00476F0D">
        <w:rPr>
          <w:rFonts w:cs="Arial"/>
          <w:spacing w:val="26"/>
          <w:w w:val="105"/>
        </w:rPr>
        <w:t xml:space="preserve"> </w:t>
      </w:r>
      <w:r w:rsidRPr="00476F0D">
        <w:rPr>
          <w:rFonts w:cs="Arial"/>
          <w:spacing w:val="-1"/>
          <w:w w:val="105"/>
        </w:rPr>
        <w:t>a</w:t>
      </w:r>
      <w:r w:rsidRPr="00476F0D">
        <w:rPr>
          <w:rFonts w:cs="Arial"/>
          <w:w w:val="105"/>
        </w:rPr>
        <w:t>re</w:t>
      </w:r>
      <w:r w:rsidRPr="00476F0D">
        <w:rPr>
          <w:rFonts w:cs="Arial"/>
          <w:spacing w:val="27"/>
          <w:w w:val="105"/>
        </w:rPr>
        <w:t xml:space="preserve"> </w:t>
      </w:r>
      <w:r w:rsidRPr="00476F0D">
        <w:rPr>
          <w:rFonts w:cs="Arial"/>
          <w:spacing w:val="-3"/>
          <w:w w:val="105"/>
        </w:rPr>
        <w:t>f</w:t>
      </w:r>
      <w:r w:rsidRPr="00476F0D">
        <w:rPr>
          <w:rFonts w:cs="Arial"/>
          <w:w w:val="105"/>
        </w:rPr>
        <w:t>or</w:t>
      </w:r>
      <w:r w:rsidRPr="00476F0D">
        <w:rPr>
          <w:rFonts w:cs="Arial"/>
          <w:spacing w:val="26"/>
          <w:w w:val="105"/>
        </w:rPr>
        <w:t xml:space="preserve"> </w:t>
      </w:r>
      <w:r w:rsidRPr="00476F0D">
        <w:rPr>
          <w:rFonts w:cs="Arial"/>
          <w:w w:val="105"/>
        </w:rPr>
        <w:t>ill</w:t>
      </w:r>
      <w:r w:rsidRPr="00476F0D">
        <w:rPr>
          <w:rFonts w:cs="Arial"/>
          <w:spacing w:val="-2"/>
          <w:w w:val="105"/>
        </w:rPr>
        <w:t>us</w:t>
      </w:r>
      <w:r w:rsidRPr="00476F0D">
        <w:rPr>
          <w:rFonts w:cs="Arial"/>
          <w:w w:val="105"/>
        </w:rPr>
        <w:t>tr</w:t>
      </w:r>
      <w:r w:rsidRPr="00476F0D">
        <w:rPr>
          <w:rFonts w:cs="Arial"/>
          <w:spacing w:val="-1"/>
          <w:w w:val="105"/>
        </w:rPr>
        <w:t>a</w:t>
      </w:r>
      <w:r w:rsidRPr="00476F0D">
        <w:rPr>
          <w:rFonts w:cs="Arial"/>
          <w:w w:val="105"/>
        </w:rPr>
        <w:t>t</w:t>
      </w:r>
      <w:r w:rsidRPr="00476F0D">
        <w:rPr>
          <w:rFonts w:cs="Arial"/>
          <w:spacing w:val="-3"/>
          <w:w w:val="105"/>
        </w:rPr>
        <w:t>i</w:t>
      </w:r>
      <w:r w:rsidRPr="00476F0D">
        <w:rPr>
          <w:rFonts w:cs="Arial"/>
          <w:w w:val="105"/>
        </w:rPr>
        <w:t>ve</w:t>
      </w:r>
      <w:r w:rsidRPr="00476F0D">
        <w:rPr>
          <w:rFonts w:cs="Arial"/>
          <w:spacing w:val="29"/>
          <w:w w:val="105"/>
        </w:rPr>
        <w:t xml:space="preserve"> </w:t>
      </w:r>
      <w:r w:rsidRPr="00476F0D">
        <w:rPr>
          <w:rFonts w:cs="Arial"/>
          <w:w w:val="105"/>
        </w:rPr>
        <w:t>p</w:t>
      </w:r>
      <w:r w:rsidRPr="00476F0D">
        <w:rPr>
          <w:rFonts w:cs="Arial"/>
          <w:spacing w:val="-2"/>
          <w:w w:val="105"/>
        </w:rPr>
        <w:t>u</w:t>
      </w:r>
      <w:r w:rsidRPr="00476F0D">
        <w:rPr>
          <w:rFonts w:cs="Arial"/>
          <w:w w:val="105"/>
        </w:rPr>
        <w:t>rpo</w:t>
      </w:r>
      <w:r w:rsidRPr="00476F0D">
        <w:rPr>
          <w:rFonts w:cs="Arial"/>
          <w:spacing w:val="-2"/>
          <w:w w:val="105"/>
        </w:rPr>
        <w:t>s</w:t>
      </w:r>
      <w:r w:rsidRPr="00476F0D">
        <w:rPr>
          <w:rFonts w:cs="Arial"/>
          <w:w w:val="105"/>
        </w:rPr>
        <w:t>es</w:t>
      </w:r>
      <w:r w:rsidRPr="00476F0D">
        <w:rPr>
          <w:rFonts w:cs="Arial"/>
          <w:spacing w:val="23"/>
          <w:w w:val="105"/>
        </w:rPr>
        <w:t xml:space="preserve"> </w:t>
      </w:r>
      <w:r w:rsidRPr="00476F0D">
        <w:rPr>
          <w:rFonts w:cs="Arial"/>
          <w:w w:val="105"/>
        </w:rPr>
        <w:t>o</w:t>
      </w:r>
      <w:r w:rsidRPr="00476F0D">
        <w:rPr>
          <w:rFonts w:cs="Arial"/>
          <w:spacing w:val="-2"/>
          <w:w w:val="105"/>
        </w:rPr>
        <w:t>n</w:t>
      </w:r>
      <w:r w:rsidRPr="00476F0D">
        <w:rPr>
          <w:rFonts w:cs="Arial"/>
          <w:w w:val="105"/>
        </w:rPr>
        <w:t>ly.</w:t>
      </w:r>
      <w:r w:rsidRPr="00476F0D">
        <w:rPr>
          <w:rFonts w:cs="Arial"/>
          <w:spacing w:val="28"/>
          <w:w w:val="105"/>
        </w:rPr>
        <w:t xml:space="preserve"> </w:t>
      </w:r>
      <w:r w:rsidRPr="00476F0D">
        <w:rPr>
          <w:rFonts w:cs="Arial"/>
          <w:w w:val="105"/>
        </w:rPr>
        <w:t>The</w:t>
      </w:r>
      <w:r w:rsidRPr="00476F0D">
        <w:rPr>
          <w:rFonts w:cs="Arial"/>
          <w:spacing w:val="27"/>
          <w:w w:val="105"/>
        </w:rPr>
        <w:t xml:space="preserve"> </w:t>
      </w:r>
      <w:r w:rsidRPr="00476F0D">
        <w:rPr>
          <w:rFonts w:cs="Arial"/>
          <w:w w:val="105"/>
        </w:rPr>
        <w:t>d</w:t>
      </w:r>
      <w:r w:rsidRPr="00476F0D">
        <w:rPr>
          <w:rFonts w:cs="Arial"/>
          <w:spacing w:val="-3"/>
          <w:w w:val="105"/>
        </w:rPr>
        <w:t>i</w:t>
      </w:r>
      <w:r w:rsidRPr="00476F0D">
        <w:rPr>
          <w:rFonts w:cs="Arial"/>
          <w:spacing w:val="-2"/>
          <w:w w:val="105"/>
        </w:rPr>
        <w:t>s</w:t>
      </w:r>
      <w:r w:rsidRPr="00476F0D">
        <w:rPr>
          <w:rFonts w:cs="Arial"/>
          <w:w w:val="105"/>
        </w:rPr>
        <w:t>t</w:t>
      </w:r>
      <w:r w:rsidRPr="00476F0D">
        <w:rPr>
          <w:rFonts w:cs="Arial"/>
          <w:spacing w:val="1"/>
          <w:w w:val="105"/>
        </w:rPr>
        <w:t>r</w:t>
      </w:r>
      <w:r w:rsidRPr="00476F0D">
        <w:rPr>
          <w:rFonts w:cs="Arial"/>
          <w:spacing w:val="-3"/>
          <w:w w:val="105"/>
        </w:rPr>
        <w:t>i</w:t>
      </w:r>
      <w:r w:rsidRPr="00476F0D">
        <w:rPr>
          <w:rFonts w:cs="Arial"/>
          <w:w w:val="105"/>
        </w:rPr>
        <w:t>b</w:t>
      </w:r>
      <w:r w:rsidRPr="00476F0D">
        <w:rPr>
          <w:rFonts w:cs="Arial"/>
          <w:spacing w:val="-2"/>
          <w:w w:val="105"/>
        </w:rPr>
        <w:t>u</w:t>
      </w:r>
      <w:r w:rsidRPr="00476F0D">
        <w:rPr>
          <w:rFonts w:cs="Arial"/>
          <w:w w:val="105"/>
        </w:rPr>
        <w:t>t</w:t>
      </w:r>
      <w:r w:rsidRPr="00476F0D">
        <w:rPr>
          <w:rFonts w:cs="Arial"/>
          <w:spacing w:val="2"/>
          <w:w w:val="105"/>
        </w:rPr>
        <w:t>i</w:t>
      </w:r>
      <w:r w:rsidRPr="00476F0D">
        <w:rPr>
          <w:rFonts w:cs="Arial"/>
          <w:w w:val="105"/>
        </w:rPr>
        <w:t>on</w:t>
      </w:r>
      <w:r w:rsidRPr="00476F0D">
        <w:rPr>
          <w:rFonts w:cs="Arial"/>
          <w:spacing w:val="25"/>
          <w:w w:val="105"/>
        </w:rPr>
        <w:t xml:space="preserve"> </w:t>
      </w:r>
      <w:r w:rsidRPr="00476F0D">
        <w:rPr>
          <w:rFonts w:cs="Arial"/>
          <w:w w:val="105"/>
        </w:rPr>
        <w:t>of</w:t>
      </w:r>
      <w:r w:rsidRPr="00476F0D">
        <w:rPr>
          <w:rFonts w:cs="Arial"/>
          <w:spacing w:val="26"/>
          <w:w w:val="105"/>
        </w:rPr>
        <w:t xml:space="preserve"> </w:t>
      </w:r>
      <w:r w:rsidRPr="00476F0D">
        <w:rPr>
          <w:rFonts w:cs="Arial"/>
          <w:spacing w:val="-3"/>
          <w:w w:val="105"/>
        </w:rPr>
        <w:t>i</w:t>
      </w:r>
      <w:r w:rsidRPr="00476F0D">
        <w:rPr>
          <w:rFonts w:cs="Arial"/>
          <w:w w:val="105"/>
        </w:rPr>
        <w:t>tems</w:t>
      </w:r>
      <w:r w:rsidRPr="00476F0D">
        <w:rPr>
          <w:rFonts w:cs="Arial"/>
          <w:spacing w:val="26"/>
          <w:w w:val="105"/>
        </w:rPr>
        <w:t xml:space="preserve"> </w:t>
      </w:r>
      <w:r w:rsidRPr="00476F0D">
        <w:rPr>
          <w:rFonts w:cs="Arial"/>
          <w:w w:val="105"/>
        </w:rPr>
        <w:t>m</w:t>
      </w:r>
      <w:r w:rsidRPr="00476F0D">
        <w:rPr>
          <w:rFonts w:cs="Arial"/>
          <w:spacing w:val="-2"/>
          <w:w w:val="105"/>
        </w:rPr>
        <w:t>us</w:t>
      </w:r>
      <w:r w:rsidRPr="00476F0D">
        <w:rPr>
          <w:rFonts w:cs="Arial"/>
          <w:w w:val="105"/>
        </w:rPr>
        <w:t>t</w:t>
      </w:r>
      <w:r w:rsidRPr="00476F0D">
        <w:rPr>
          <w:rFonts w:cs="Arial"/>
          <w:w w:val="120"/>
        </w:rPr>
        <w:t xml:space="preserve"> </w:t>
      </w:r>
      <w:r w:rsidRPr="00476F0D">
        <w:rPr>
          <w:rFonts w:cs="Arial"/>
          <w:w w:val="105"/>
        </w:rPr>
        <w:t>co</w:t>
      </w:r>
      <w:r w:rsidRPr="00476F0D">
        <w:rPr>
          <w:rFonts w:cs="Arial"/>
          <w:spacing w:val="-2"/>
          <w:w w:val="105"/>
        </w:rPr>
        <w:t>m</w:t>
      </w:r>
      <w:r w:rsidRPr="00476F0D">
        <w:rPr>
          <w:rFonts w:cs="Arial"/>
          <w:w w:val="105"/>
        </w:rPr>
        <w:t>ply</w:t>
      </w:r>
      <w:r w:rsidRPr="00476F0D">
        <w:rPr>
          <w:rFonts w:cs="Arial"/>
          <w:spacing w:val="25"/>
          <w:w w:val="105"/>
        </w:rPr>
        <w:t xml:space="preserve"> </w:t>
      </w:r>
      <w:r w:rsidRPr="00476F0D">
        <w:rPr>
          <w:rFonts w:cs="Arial"/>
          <w:w w:val="105"/>
        </w:rPr>
        <w:t>w</w:t>
      </w:r>
      <w:r w:rsidRPr="00476F0D">
        <w:rPr>
          <w:rFonts w:cs="Arial"/>
          <w:spacing w:val="-3"/>
          <w:w w:val="105"/>
        </w:rPr>
        <w:t>i</w:t>
      </w:r>
      <w:r w:rsidRPr="00476F0D">
        <w:rPr>
          <w:rFonts w:cs="Arial"/>
          <w:w w:val="105"/>
        </w:rPr>
        <w:t>th</w:t>
      </w:r>
      <w:r w:rsidRPr="00476F0D">
        <w:rPr>
          <w:rFonts w:cs="Arial"/>
          <w:spacing w:val="24"/>
          <w:w w:val="105"/>
        </w:rPr>
        <w:t xml:space="preserve"> </w:t>
      </w:r>
      <w:r w:rsidRPr="00476F0D">
        <w:rPr>
          <w:rFonts w:cs="Arial"/>
          <w:spacing w:val="-1"/>
          <w:w w:val="105"/>
        </w:rPr>
        <w:t>t</w:t>
      </w:r>
      <w:r w:rsidRPr="00476F0D">
        <w:rPr>
          <w:rFonts w:cs="Arial"/>
          <w:w w:val="105"/>
        </w:rPr>
        <w:t>he</w:t>
      </w:r>
      <w:r w:rsidRPr="00476F0D">
        <w:rPr>
          <w:rFonts w:cs="Arial"/>
          <w:spacing w:val="25"/>
          <w:w w:val="105"/>
        </w:rPr>
        <w:t xml:space="preserve"> </w:t>
      </w:r>
      <w:r w:rsidRPr="00476F0D">
        <w:rPr>
          <w:rFonts w:cs="Arial"/>
          <w:w w:val="105"/>
        </w:rPr>
        <w:t>guid</w:t>
      </w:r>
      <w:r w:rsidRPr="00476F0D">
        <w:rPr>
          <w:rFonts w:cs="Arial"/>
          <w:spacing w:val="-2"/>
          <w:w w:val="105"/>
        </w:rPr>
        <w:t>e</w:t>
      </w:r>
      <w:r w:rsidRPr="00476F0D">
        <w:rPr>
          <w:rFonts w:cs="Arial"/>
          <w:w w:val="105"/>
        </w:rPr>
        <w:t>li</w:t>
      </w:r>
      <w:r w:rsidRPr="00476F0D">
        <w:rPr>
          <w:rFonts w:cs="Arial"/>
          <w:spacing w:val="-4"/>
          <w:w w:val="105"/>
        </w:rPr>
        <w:t>n</w:t>
      </w:r>
      <w:r w:rsidRPr="00476F0D">
        <w:rPr>
          <w:rFonts w:cs="Arial"/>
          <w:w w:val="105"/>
        </w:rPr>
        <w:t>es</w:t>
      </w:r>
      <w:r w:rsidRPr="00476F0D">
        <w:rPr>
          <w:rFonts w:cs="Arial"/>
          <w:spacing w:val="26"/>
          <w:w w:val="105"/>
        </w:rPr>
        <w:t xml:space="preserve"> </w:t>
      </w:r>
      <w:r w:rsidRPr="00476F0D">
        <w:rPr>
          <w:rFonts w:cs="Arial"/>
          <w:spacing w:val="-3"/>
          <w:w w:val="105"/>
        </w:rPr>
        <w:t>i</w:t>
      </w:r>
      <w:r w:rsidRPr="00476F0D">
        <w:rPr>
          <w:rFonts w:cs="Arial"/>
          <w:w w:val="105"/>
        </w:rPr>
        <w:t>n</w:t>
      </w:r>
      <w:r w:rsidRPr="00476F0D">
        <w:rPr>
          <w:rFonts w:cs="Arial"/>
          <w:spacing w:val="25"/>
          <w:w w:val="105"/>
        </w:rPr>
        <w:t xml:space="preserve"> </w:t>
      </w:r>
      <w:r w:rsidRPr="00476F0D">
        <w:rPr>
          <w:rFonts w:cs="Arial"/>
          <w:spacing w:val="-1"/>
          <w:w w:val="105"/>
        </w:rPr>
        <w:t>t</w:t>
      </w:r>
      <w:r w:rsidRPr="00476F0D">
        <w:rPr>
          <w:rFonts w:cs="Arial"/>
          <w:w w:val="105"/>
        </w:rPr>
        <w:t>he</w:t>
      </w:r>
      <w:r w:rsidRPr="00476F0D">
        <w:rPr>
          <w:rFonts w:cs="Arial"/>
          <w:spacing w:val="25"/>
          <w:w w:val="105"/>
        </w:rPr>
        <w:t xml:space="preserve"> </w:t>
      </w:r>
      <w:r w:rsidRPr="00476F0D">
        <w:rPr>
          <w:rFonts w:cs="Arial"/>
          <w:w w:val="105"/>
        </w:rPr>
        <w:t>rig</w:t>
      </w:r>
      <w:r w:rsidRPr="00476F0D">
        <w:rPr>
          <w:rFonts w:cs="Arial"/>
          <w:spacing w:val="-2"/>
          <w:w w:val="105"/>
        </w:rPr>
        <w:t>h</w:t>
      </w:r>
      <w:r w:rsidRPr="00476F0D">
        <w:rPr>
          <w:rFonts w:cs="Arial"/>
          <w:w w:val="105"/>
        </w:rPr>
        <w:t>t</w:t>
      </w:r>
      <w:r w:rsidRPr="00476F0D">
        <w:rPr>
          <w:rFonts w:cs="Arial"/>
          <w:spacing w:val="25"/>
          <w:w w:val="105"/>
        </w:rPr>
        <w:t xml:space="preserve"> </w:t>
      </w:r>
      <w:r w:rsidRPr="00476F0D">
        <w:rPr>
          <w:rFonts w:cs="Arial"/>
          <w:spacing w:val="-3"/>
          <w:w w:val="105"/>
        </w:rPr>
        <w:t>c</w:t>
      </w:r>
      <w:r w:rsidRPr="00476F0D">
        <w:rPr>
          <w:rFonts w:cs="Arial"/>
          <w:w w:val="105"/>
        </w:rPr>
        <w:t>ol</w:t>
      </w:r>
      <w:r w:rsidRPr="00476F0D">
        <w:rPr>
          <w:rFonts w:cs="Arial"/>
          <w:spacing w:val="-2"/>
          <w:w w:val="105"/>
        </w:rPr>
        <w:t>u</w:t>
      </w:r>
      <w:r w:rsidRPr="00476F0D">
        <w:rPr>
          <w:rFonts w:cs="Arial"/>
          <w:w w:val="105"/>
        </w:rPr>
        <w:t>mn,</w:t>
      </w:r>
      <w:r w:rsidRPr="00476F0D">
        <w:rPr>
          <w:rFonts w:cs="Arial"/>
          <w:spacing w:val="26"/>
          <w:w w:val="105"/>
        </w:rPr>
        <w:t xml:space="preserve"> </w:t>
      </w:r>
      <w:r w:rsidRPr="00476F0D">
        <w:rPr>
          <w:rFonts w:cs="Arial"/>
          <w:spacing w:val="-3"/>
          <w:w w:val="105"/>
        </w:rPr>
        <w:t>b</w:t>
      </w:r>
      <w:r w:rsidRPr="00476F0D">
        <w:rPr>
          <w:rFonts w:cs="Arial"/>
          <w:w w:val="105"/>
        </w:rPr>
        <w:t>ut</w:t>
      </w:r>
      <w:r w:rsidRPr="00476F0D">
        <w:rPr>
          <w:rFonts w:cs="Arial"/>
          <w:spacing w:val="25"/>
          <w:w w:val="105"/>
        </w:rPr>
        <w:t xml:space="preserve"> </w:t>
      </w:r>
      <w:r w:rsidRPr="00476F0D">
        <w:rPr>
          <w:rFonts w:cs="Arial"/>
          <w:w w:val="105"/>
        </w:rPr>
        <w:t>the</w:t>
      </w:r>
      <w:r w:rsidRPr="00476F0D">
        <w:rPr>
          <w:rFonts w:cs="Arial"/>
          <w:spacing w:val="24"/>
          <w:w w:val="105"/>
        </w:rPr>
        <w:t xml:space="preserve"> </w:t>
      </w:r>
      <w:r w:rsidRPr="00476F0D">
        <w:rPr>
          <w:rFonts w:cs="Arial"/>
          <w:spacing w:val="-1"/>
          <w:w w:val="105"/>
        </w:rPr>
        <w:t>a</w:t>
      </w:r>
      <w:r w:rsidRPr="00476F0D">
        <w:rPr>
          <w:rFonts w:cs="Arial"/>
          <w:w w:val="105"/>
        </w:rPr>
        <w:t>c</w:t>
      </w:r>
      <w:r w:rsidRPr="00476F0D">
        <w:rPr>
          <w:rFonts w:cs="Arial"/>
          <w:spacing w:val="-1"/>
          <w:w w:val="105"/>
        </w:rPr>
        <w:t>t</w:t>
      </w:r>
      <w:r w:rsidRPr="00476F0D">
        <w:rPr>
          <w:rFonts w:cs="Arial"/>
          <w:w w:val="105"/>
        </w:rPr>
        <w:t>u</w:t>
      </w:r>
      <w:r w:rsidRPr="00476F0D">
        <w:rPr>
          <w:rFonts w:cs="Arial"/>
          <w:spacing w:val="-1"/>
          <w:w w:val="105"/>
        </w:rPr>
        <w:t>a</w:t>
      </w:r>
      <w:r w:rsidRPr="00476F0D">
        <w:rPr>
          <w:rFonts w:cs="Arial"/>
          <w:w w:val="105"/>
        </w:rPr>
        <w:t>l</w:t>
      </w:r>
      <w:r w:rsidRPr="00476F0D">
        <w:rPr>
          <w:rFonts w:cs="Arial"/>
          <w:spacing w:val="26"/>
          <w:w w:val="105"/>
        </w:rPr>
        <w:t xml:space="preserve"> </w:t>
      </w:r>
      <w:r w:rsidRPr="00476F0D">
        <w:rPr>
          <w:rFonts w:cs="Arial"/>
          <w:w w:val="105"/>
        </w:rPr>
        <w:t>di</w:t>
      </w:r>
      <w:r w:rsidRPr="00476F0D">
        <w:rPr>
          <w:rFonts w:cs="Arial"/>
          <w:spacing w:val="-2"/>
          <w:w w:val="105"/>
        </w:rPr>
        <w:t>s</w:t>
      </w:r>
      <w:r w:rsidRPr="00476F0D">
        <w:rPr>
          <w:rFonts w:cs="Arial"/>
          <w:spacing w:val="-1"/>
          <w:w w:val="105"/>
        </w:rPr>
        <w:t>t</w:t>
      </w:r>
      <w:r w:rsidRPr="00476F0D">
        <w:rPr>
          <w:rFonts w:cs="Arial"/>
          <w:w w:val="105"/>
        </w:rPr>
        <w:t>rib</w:t>
      </w:r>
      <w:r w:rsidRPr="00476F0D">
        <w:rPr>
          <w:rFonts w:cs="Arial"/>
          <w:spacing w:val="-2"/>
          <w:w w:val="105"/>
        </w:rPr>
        <w:t>u</w:t>
      </w:r>
      <w:r w:rsidRPr="00476F0D">
        <w:rPr>
          <w:rFonts w:cs="Arial"/>
          <w:w w:val="105"/>
        </w:rPr>
        <w:t>t</w:t>
      </w:r>
      <w:r w:rsidRPr="00476F0D">
        <w:rPr>
          <w:rFonts w:cs="Arial"/>
          <w:spacing w:val="-3"/>
          <w:w w:val="105"/>
        </w:rPr>
        <w:t>i</w:t>
      </w:r>
      <w:r w:rsidRPr="00476F0D">
        <w:rPr>
          <w:rFonts w:cs="Arial"/>
          <w:w w:val="105"/>
        </w:rPr>
        <w:t>on</w:t>
      </w:r>
      <w:r w:rsidRPr="00476F0D">
        <w:rPr>
          <w:rFonts w:cs="Arial"/>
          <w:spacing w:val="22"/>
          <w:w w:val="105"/>
        </w:rPr>
        <w:t xml:space="preserve"> </w:t>
      </w:r>
      <w:r w:rsidRPr="00476F0D">
        <w:rPr>
          <w:rFonts w:cs="Arial"/>
          <w:spacing w:val="-2"/>
          <w:w w:val="105"/>
        </w:rPr>
        <w:t>m</w:t>
      </w:r>
      <w:r w:rsidRPr="00476F0D">
        <w:rPr>
          <w:rFonts w:cs="Arial"/>
          <w:spacing w:val="-1"/>
          <w:w w:val="105"/>
        </w:rPr>
        <w:t>a</w:t>
      </w:r>
      <w:r w:rsidRPr="00476F0D">
        <w:rPr>
          <w:rFonts w:cs="Arial"/>
          <w:w w:val="105"/>
        </w:rPr>
        <w:t>y</w:t>
      </w:r>
      <w:r w:rsidRPr="00476F0D">
        <w:rPr>
          <w:rFonts w:cs="Arial"/>
          <w:spacing w:val="28"/>
          <w:w w:val="105"/>
        </w:rPr>
        <w:t xml:space="preserve"> </w:t>
      </w:r>
      <w:r w:rsidRPr="00476F0D">
        <w:rPr>
          <w:rFonts w:cs="Arial"/>
          <w:w w:val="105"/>
        </w:rPr>
        <w:t>v</w:t>
      </w:r>
      <w:r w:rsidRPr="00476F0D">
        <w:rPr>
          <w:rFonts w:cs="Arial"/>
          <w:spacing w:val="-1"/>
          <w:w w:val="105"/>
        </w:rPr>
        <w:t>a</w:t>
      </w:r>
      <w:r w:rsidRPr="00476F0D">
        <w:rPr>
          <w:rFonts w:cs="Arial"/>
          <w:w w:val="105"/>
        </w:rPr>
        <w:t>ry</w:t>
      </w:r>
      <w:r w:rsidRPr="00476F0D">
        <w:rPr>
          <w:rFonts w:cs="Arial"/>
          <w:spacing w:val="25"/>
          <w:w w:val="105"/>
        </w:rPr>
        <w:t xml:space="preserve"> </w:t>
      </w:r>
      <w:r w:rsidRPr="00476F0D">
        <w:rPr>
          <w:rFonts w:cs="Arial"/>
          <w:w w:val="105"/>
        </w:rPr>
        <w:t>from</w:t>
      </w:r>
      <w:r w:rsidRPr="00476F0D">
        <w:rPr>
          <w:rFonts w:cs="Arial"/>
          <w:spacing w:val="22"/>
          <w:w w:val="105"/>
        </w:rPr>
        <w:t xml:space="preserve"> </w:t>
      </w:r>
      <w:r w:rsidRPr="00476F0D">
        <w:rPr>
          <w:rFonts w:cs="Arial"/>
          <w:w w:val="105"/>
        </w:rPr>
        <w:t>w</w:t>
      </w:r>
      <w:r w:rsidRPr="00476F0D">
        <w:rPr>
          <w:rFonts w:cs="Arial"/>
          <w:spacing w:val="-2"/>
          <w:w w:val="105"/>
        </w:rPr>
        <w:t>h</w:t>
      </w:r>
      <w:r w:rsidRPr="00476F0D">
        <w:rPr>
          <w:rFonts w:cs="Arial"/>
          <w:spacing w:val="-1"/>
          <w:w w:val="105"/>
        </w:rPr>
        <w:t>a</w:t>
      </w:r>
      <w:r w:rsidRPr="00476F0D">
        <w:rPr>
          <w:rFonts w:cs="Arial"/>
          <w:w w:val="105"/>
        </w:rPr>
        <w:t>t</w:t>
      </w:r>
      <w:r w:rsidRPr="00476F0D">
        <w:rPr>
          <w:rFonts w:cs="Arial"/>
          <w:spacing w:val="25"/>
          <w:w w:val="105"/>
        </w:rPr>
        <w:t xml:space="preserve"> </w:t>
      </w:r>
      <w:r w:rsidRPr="00476F0D">
        <w:rPr>
          <w:rFonts w:cs="Arial"/>
          <w:w w:val="105"/>
        </w:rPr>
        <w:t>is</w:t>
      </w:r>
      <w:r w:rsidRPr="00476F0D">
        <w:rPr>
          <w:rFonts w:cs="Arial"/>
          <w:spacing w:val="23"/>
          <w:w w:val="105"/>
        </w:rPr>
        <w:t xml:space="preserve"> </w:t>
      </w:r>
      <w:r w:rsidRPr="00476F0D">
        <w:rPr>
          <w:rFonts w:cs="Arial"/>
          <w:spacing w:val="-2"/>
          <w:w w:val="105"/>
        </w:rPr>
        <w:t>sh</w:t>
      </w:r>
      <w:r w:rsidRPr="00476F0D">
        <w:rPr>
          <w:rFonts w:cs="Arial"/>
          <w:w w:val="105"/>
        </w:rPr>
        <w:t>own</w:t>
      </w:r>
      <w:r w:rsidRPr="00476F0D">
        <w:rPr>
          <w:rFonts w:cs="Arial"/>
          <w:w w:val="111"/>
        </w:rPr>
        <w:t xml:space="preserve"> </w:t>
      </w:r>
      <w:r w:rsidRPr="00476F0D">
        <w:rPr>
          <w:rFonts w:cs="Arial"/>
          <w:w w:val="105"/>
        </w:rPr>
        <w:t>in</w:t>
      </w:r>
      <w:r w:rsidRPr="00476F0D">
        <w:rPr>
          <w:rFonts w:cs="Arial"/>
          <w:spacing w:val="13"/>
          <w:w w:val="105"/>
        </w:rPr>
        <w:t xml:space="preserve"> </w:t>
      </w:r>
      <w:r w:rsidRPr="00476F0D">
        <w:rPr>
          <w:rFonts w:cs="Arial"/>
          <w:spacing w:val="-2"/>
          <w:w w:val="105"/>
        </w:rPr>
        <w:t>e</w:t>
      </w:r>
      <w:r w:rsidRPr="00476F0D">
        <w:rPr>
          <w:rFonts w:cs="Arial"/>
          <w:spacing w:val="-1"/>
          <w:w w:val="105"/>
        </w:rPr>
        <w:t>a</w:t>
      </w:r>
      <w:r w:rsidRPr="00476F0D">
        <w:rPr>
          <w:rFonts w:cs="Arial"/>
          <w:w w:val="105"/>
        </w:rPr>
        <w:t>ch</w:t>
      </w:r>
      <w:r w:rsidRPr="00476F0D">
        <w:rPr>
          <w:rFonts w:cs="Arial"/>
          <w:spacing w:val="14"/>
          <w:w w:val="105"/>
        </w:rPr>
        <w:t xml:space="preserve"> </w:t>
      </w:r>
      <w:r w:rsidRPr="00476F0D">
        <w:rPr>
          <w:rFonts w:cs="Arial"/>
          <w:spacing w:val="-2"/>
          <w:w w:val="105"/>
        </w:rPr>
        <w:t>e</w:t>
      </w:r>
      <w:r w:rsidRPr="00476F0D">
        <w:rPr>
          <w:rFonts w:cs="Arial"/>
          <w:w w:val="105"/>
        </w:rPr>
        <w:t>xamp</w:t>
      </w:r>
      <w:r w:rsidRPr="00476F0D">
        <w:rPr>
          <w:rFonts w:cs="Arial"/>
          <w:spacing w:val="-3"/>
          <w:w w:val="105"/>
        </w:rPr>
        <w:t>l</w:t>
      </w:r>
      <w:r w:rsidRPr="00476F0D">
        <w:rPr>
          <w:rFonts w:cs="Arial"/>
          <w:w w:val="105"/>
        </w:rPr>
        <w:t>e.</w:t>
      </w:r>
      <w:r w:rsidRPr="00476F0D">
        <w:rPr>
          <w:rFonts w:cs="Arial"/>
          <w:spacing w:val="15"/>
          <w:w w:val="105"/>
        </w:rPr>
        <w:t xml:space="preserve"> </w:t>
      </w:r>
      <w:r w:rsidRPr="00476F0D">
        <w:rPr>
          <w:rFonts w:cs="Arial"/>
          <w:w w:val="105"/>
        </w:rPr>
        <w:t>A</w:t>
      </w:r>
      <w:r w:rsidRPr="00476F0D">
        <w:rPr>
          <w:rFonts w:cs="Arial"/>
          <w:spacing w:val="10"/>
          <w:w w:val="105"/>
        </w:rPr>
        <w:t xml:space="preserve"> </w:t>
      </w:r>
      <w:r w:rsidRPr="00476F0D">
        <w:rPr>
          <w:rFonts w:cs="Arial"/>
          <w:w w:val="105"/>
        </w:rPr>
        <w:t>bl</w:t>
      </w:r>
      <w:r w:rsidRPr="00476F0D">
        <w:rPr>
          <w:rFonts w:cs="Arial"/>
          <w:spacing w:val="-1"/>
          <w:w w:val="105"/>
        </w:rPr>
        <w:t>a</w:t>
      </w:r>
      <w:r w:rsidRPr="00476F0D">
        <w:rPr>
          <w:rFonts w:cs="Arial"/>
          <w:spacing w:val="-2"/>
          <w:w w:val="105"/>
        </w:rPr>
        <w:t>n</w:t>
      </w:r>
      <w:r w:rsidRPr="00476F0D">
        <w:rPr>
          <w:rFonts w:cs="Arial"/>
          <w:w w:val="105"/>
        </w:rPr>
        <w:t>k</w:t>
      </w:r>
      <w:r w:rsidRPr="00476F0D">
        <w:rPr>
          <w:rFonts w:cs="Arial"/>
          <w:spacing w:val="13"/>
          <w:w w:val="105"/>
        </w:rPr>
        <w:t xml:space="preserve"> </w:t>
      </w:r>
      <w:r w:rsidRPr="00476F0D">
        <w:rPr>
          <w:rFonts w:cs="Arial"/>
          <w:w w:val="105"/>
        </w:rPr>
        <w:t>item</w:t>
      </w:r>
      <w:r w:rsidRPr="00476F0D">
        <w:rPr>
          <w:rFonts w:cs="Arial"/>
          <w:spacing w:val="14"/>
          <w:w w:val="105"/>
        </w:rPr>
        <w:t xml:space="preserve"> </w:t>
      </w:r>
      <w:r w:rsidRPr="00476F0D">
        <w:rPr>
          <w:rFonts w:cs="Arial"/>
          <w:w w:val="105"/>
        </w:rPr>
        <w:t>di</w:t>
      </w:r>
      <w:r w:rsidRPr="00476F0D">
        <w:rPr>
          <w:rFonts w:cs="Arial"/>
          <w:spacing w:val="-4"/>
          <w:w w:val="105"/>
        </w:rPr>
        <w:t>s</w:t>
      </w:r>
      <w:r w:rsidRPr="00476F0D">
        <w:rPr>
          <w:rFonts w:cs="Arial"/>
          <w:w w:val="105"/>
        </w:rPr>
        <w:t>t</w:t>
      </w:r>
      <w:r w:rsidRPr="00476F0D">
        <w:rPr>
          <w:rFonts w:cs="Arial"/>
          <w:spacing w:val="1"/>
          <w:w w:val="105"/>
        </w:rPr>
        <w:t>r</w:t>
      </w:r>
      <w:r w:rsidRPr="00476F0D">
        <w:rPr>
          <w:rFonts w:cs="Arial"/>
          <w:w w:val="105"/>
        </w:rPr>
        <w:t>ib</w:t>
      </w:r>
      <w:r w:rsidRPr="00476F0D">
        <w:rPr>
          <w:rFonts w:cs="Arial"/>
          <w:spacing w:val="-2"/>
          <w:w w:val="105"/>
        </w:rPr>
        <w:t>u</w:t>
      </w:r>
      <w:r w:rsidRPr="00476F0D">
        <w:rPr>
          <w:rFonts w:cs="Arial"/>
          <w:w w:val="105"/>
        </w:rPr>
        <w:t>tion</w:t>
      </w:r>
      <w:r w:rsidRPr="00476F0D">
        <w:rPr>
          <w:rFonts w:cs="Arial"/>
          <w:spacing w:val="10"/>
          <w:w w:val="105"/>
        </w:rPr>
        <w:t xml:space="preserve"> </w:t>
      </w:r>
      <w:r w:rsidRPr="00476F0D">
        <w:rPr>
          <w:rFonts w:cs="Arial"/>
          <w:w w:val="105"/>
        </w:rPr>
        <w:t>table</w:t>
      </w:r>
      <w:r w:rsidRPr="00476F0D">
        <w:rPr>
          <w:rFonts w:cs="Arial"/>
          <w:spacing w:val="14"/>
          <w:w w:val="105"/>
        </w:rPr>
        <w:t xml:space="preserve"> </w:t>
      </w:r>
      <w:r w:rsidRPr="00476F0D">
        <w:rPr>
          <w:rFonts w:cs="Arial"/>
          <w:w w:val="105"/>
        </w:rPr>
        <w:t>f</w:t>
      </w:r>
      <w:r w:rsidRPr="00476F0D">
        <w:rPr>
          <w:rFonts w:cs="Arial"/>
          <w:spacing w:val="-3"/>
          <w:w w:val="105"/>
        </w:rPr>
        <w:t>o</w:t>
      </w:r>
      <w:r w:rsidRPr="00476F0D">
        <w:rPr>
          <w:rFonts w:cs="Arial"/>
          <w:w w:val="105"/>
        </w:rPr>
        <w:t>r</w:t>
      </w:r>
      <w:r w:rsidRPr="00476F0D">
        <w:rPr>
          <w:rFonts w:cs="Arial"/>
          <w:spacing w:val="13"/>
          <w:w w:val="105"/>
        </w:rPr>
        <w:t xml:space="preserve"> </w:t>
      </w:r>
      <w:r w:rsidRPr="00476F0D">
        <w:rPr>
          <w:rFonts w:cs="Arial"/>
          <w:w w:val="105"/>
        </w:rPr>
        <w:t>individ</w:t>
      </w:r>
      <w:r w:rsidRPr="00476F0D">
        <w:rPr>
          <w:rFonts w:cs="Arial"/>
          <w:spacing w:val="-2"/>
          <w:w w:val="105"/>
        </w:rPr>
        <w:t>u</w:t>
      </w:r>
      <w:r w:rsidRPr="00476F0D">
        <w:rPr>
          <w:rFonts w:cs="Arial"/>
          <w:spacing w:val="-1"/>
          <w:w w:val="105"/>
        </w:rPr>
        <w:t>a</w:t>
      </w:r>
      <w:r w:rsidRPr="00476F0D">
        <w:rPr>
          <w:rFonts w:cs="Arial"/>
          <w:w w:val="105"/>
        </w:rPr>
        <w:t>l</w:t>
      </w:r>
      <w:r w:rsidRPr="00476F0D">
        <w:rPr>
          <w:rFonts w:cs="Arial"/>
          <w:spacing w:val="13"/>
          <w:w w:val="105"/>
        </w:rPr>
        <w:t xml:space="preserve"> </w:t>
      </w:r>
      <w:r w:rsidRPr="00476F0D">
        <w:rPr>
          <w:rFonts w:cs="Arial"/>
          <w:w w:val="105"/>
        </w:rPr>
        <w:t>w</w:t>
      </w:r>
      <w:r w:rsidRPr="00476F0D">
        <w:rPr>
          <w:rFonts w:cs="Arial"/>
          <w:spacing w:val="-3"/>
          <w:w w:val="105"/>
        </w:rPr>
        <w:t>r</w:t>
      </w:r>
      <w:r w:rsidRPr="00476F0D">
        <w:rPr>
          <w:rFonts w:cs="Arial"/>
          <w:w w:val="105"/>
        </w:rPr>
        <w:t>iter’s</w:t>
      </w:r>
      <w:r w:rsidRPr="00476F0D">
        <w:rPr>
          <w:rFonts w:cs="Arial"/>
          <w:spacing w:val="13"/>
          <w:w w:val="105"/>
        </w:rPr>
        <w:t xml:space="preserve"> </w:t>
      </w:r>
      <w:r w:rsidRPr="00476F0D">
        <w:rPr>
          <w:rFonts w:cs="Arial"/>
          <w:spacing w:val="-2"/>
          <w:w w:val="105"/>
        </w:rPr>
        <w:t>u</w:t>
      </w:r>
      <w:r w:rsidRPr="00476F0D">
        <w:rPr>
          <w:rFonts w:cs="Arial"/>
          <w:w w:val="105"/>
        </w:rPr>
        <w:t>se</w:t>
      </w:r>
      <w:r w:rsidRPr="00476F0D">
        <w:rPr>
          <w:rFonts w:cs="Arial"/>
          <w:spacing w:val="13"/>
          <w:w w:val="105"/>
        </w:rPr>
        <w:t xml:space="preserve"> </w:t>
      </w:r>
      <w:r w:rsidRPr="00476F0D">
        <w:rPr>
          <w:rFonts w:cs="Arial"/>
          <w:spacing w:val="-3"/>
          <w:w w:val="105"/>
        </w:rPr>
        <w:t>i</w:t>
      </w:r>
      <w:r w:rsidRPr="00476F0D">
        <w:rPr>
          <w:rFonts w:cs="Arial"/>
          <w:w w:val="105"/>
        </w:rPr>
        <w:t>s</w:t>
      </w:r>
      <w:r w:rsidRPr="00476F0D">
        <w:rPr>
          <w:rFonts w:cs="Arial"/>
          <w:spacing w:val="14"/>
          <w:w w:val="105"/>
        </w:rPr>
        <w:t xml:space="preserve"> </w:t>
      </w:r>
      <w:r w:rsidRPr="00476F0D">
        <w:rPr>
          <w:rFonts w:cs="Arial"/>
          <w:spacing w:val="-1"/>
          <w:w w:val="105"/>
        </w:rPr>
        <w:t>a</w:t>
      </w:r>
      <w:r w:rsidRPr="00476F0D">
        <w:rPr>
          <w:rFonts w:cs="Arial"/>
          <w:w w:val="105"/>
        </w:rPr>
        <w:t>vail</w:t>
      </w:r>
      <w:r w:rsidRPr="00476F0D">
        <w:rPr>
          <w:rFonts w:cs="Arial"/>
          <w:spacing w:val="-1"/>
          <w:w w:val="105"/>
        </w:rPr>
        <w:t>a</w:t>
      </w:r>
      <w:r w:rsidRPr="00476F0D">
        <w:rPr>
          <w:rFonts w:cs="Arial"/>
          <w:w w:val="105"/>
        </w:rPr>
        <w:t>ble</w:t>
      </w:r>
      <w:r w:rsidRPr="00476F0D">
        <w:rPr>
          <w:rFonts w:cs="Arial"/>
          <w:spacing w:val="13"/>
          <w:w w:val="105"/>
        </w:rPr>
        <w:t xml:space="preserve"> </w:t>
      </w:r>
      <w:r w:rsidRPr="00476F0D">
        <w:rPr>
          <w:rFonts w:cs="Arial"/>
          <w:w w:val="105"/>
        </w:rPr>
        <w:t>in</w:t>
      </w:r>
      <w:r w:rsidRPr="00476F0D">
        <w:rPr>
          <w:rFonts w:cs="Arial"/>
          <w:spacing w:val="13"/>
          <w:w w:val="105"/>
        </w:rPr>
        <w:t xml:space="preserve"> </w:t>
      </w:r>
      <w:r w:rsidRPr="00476F0D">
        <w:rPr>
          <w:rFonts w:cs="Arial"/>
          <w:spacing w:val="-3"/>
          <w:w w:val="105"/>
        </w:rPr>
        <w:t>A</w:t>
      </w:r>
      <w:r w:rsidRPr="00476F0D">
        <w:rPr>
          <w:rFonts w:cs="Arial"/>
          <w:w w:val="105"/>
        </w:rPr>
        <w:t>pp</w:t>
      </w:r>
      <w:r w:rsidRPr="00476F0D">
        <w:rPr>
          <w:rFonts w:cs="Arial"/>
          <w:spacing w:val="-2"/>
          <w:w w:val="105"/>
        </w:rPr>
        <w:t>e</w:t>
      </w:r>
      <w:r w:rsidRPr="00476F0D">
        <w:rPr>
          <w:rFonts w:cs="Arial"/>
          <w:w w:val="105"/>
        </w:rPr>
        <w:t>nd</w:t>
      </w:r>
      <w:r w:rsidRPr="00476F0D">
        <w:rPr>
          <w:rFonts w:cs="Arial"/>
          <w:spacing w:val="-6"/>
          <w:w w:val="105"/>
        </w:rPr>
        <w:t>i</w:t>
      </w:r>
      <w:r w:rsidRPr="00476F0D">
        <w:rPr>
          <w:rFonts w:cs="Arial"/>
          <w:w w:val="105"/>
        </w:rPr>
        <w:t>x</w:t>
      </w:r>
      <w:r w:rsidRPr="00476F0D">
        <w:rPr>
          <w:rFonts w:cs="Arial"/>
          <w:spacing w:val="15"/>
          <w:w w:val="105"/>
        </w:rPr>
        <w:t xml:space="preserve"> </w:t>
      </w:r>
      <w:r w:rsidRPr="00476F0D">
        <w:rPr>
          <w:rFonts w:cs="Arial"/>
          <w:spacing w:val="-4"/>
          <w:w w:val="105"/>
        </w:rPr>
        <w:t>C</w:t>
      </w:r>
      <w:r w:rsidRPr="00476F0D">
        <w:rPr>
          <w:rFonts w:cs="Arial"/>
          <w:w w:val="105"/>
        </w:rPr>
        <w:t>.</w:t>
      </w:r>
    </w:p>
    <w:p w14:paraId="33ADF353" w14:textId="77777777" w:rsidR="00515243" w:rsidRPr="00476F0D" w:rsidRDefault="00515243" w:rsidP="00515243">
      <w:pPr>
        <w:kinsoku w:val="0"/>
        <w:overflowPunct w:val="0"/>
        <w:autoSpaceDE w:val="0"/>
        <w:autoSpaceDN w:val="0"/>
        <w:adjustRightInd w:val="0"/>
        <w:spacing w:line="200" w:lineRule="exact"/>
        <w:jc w:val="left"/>
        <w:rPr>
          <w:rFonts w:cs="Arial"/>
        </w:rPr>
      </w:pPr>
    </w:p>
    <w:tbl>
      <w:tblPr>
        <w:tblW w:w="0" w:type="auto"/>
        <w:tblInd w:w="-355" w:type="dxa"/>
        <w:tblLayout w:type="fixed"/>
        <w:tblCellMar>
          <w:left w:w="0" w:type="dxa"/>
          <w:right w:w="0" w:type="dxa"/>
        </w:tblCellMar>
        <w:tblLook w:val="0000" w:firstRow="0" w:lastRow="0" w:firstColumn="0" w:lastColumn="0" w:noHBand="0" w:noVBand="0"/>
      </w:tblPr>
      <w:tblGrid>
        <w:gridCol w:w="2168"/>
        <w:gridCol w:w="953"/>
        <w:gridCol w:w="955"/>
        <w:gridCol w:w="953"/>
        <w:gridCol w:w="955"/>
        <w:gridCol w:w="953"/>
        <w:gridCol w:w="3609"/>
      </w:tblGrid>
      <w:tr w:rsidR="00515243" w:rsidRPr="00476F0D" w14:paraId="5B983DA5" w14:textId="77777777" w:rsidTr="00411D32">
        <w:trPr>
          <w:trHeight w:hRule="exact" w:val="310"/>
        </w:trPr>
        <w:tc>
          <w:tcPr>
            <w:tcW w:w="6937" w:type="dxa"/>
            <w:gridSpan w:val="6"/>
            <w:tcBorders>
              <w:top w:val="single" w:sz="4" w:space="0" w:color="000000"/>
              <w:left w:val="single" w:sz="4" w:space="0" w:color="000000"/>
              <w:bottom w:val="single" w:sz="4" w:space="0" w:color="000000"/>
              <w:right w:val="single" w:sz="4" w:space="0" w:color="000000"/>
            </w:tcBorders>
          </w:tcPr>
          <w:p w14:paraId="335C98DC" w14:textId="77777777" w:rsidR="00515243" w:rsidRPr="00595EEF" w:rsidRDefault="00515243" w:rsidP="00515243">
            <w:pPr>
              <w:kinsoku w:val="0"/>
              <w:overflowPunct w:val="0"/>
              <w:autoSpaceDE w:val="0"/>
              <w:autoSpaceDN w:val="0"/>
              <w:adjustRightInd w:val="0"/>
              <w:spacing w:before="29"/>
              <w:ind w:left="975"/>
              <w:jc w:val="left"/>
              <w:rPr>
                <w:rFonts w:cs="Arial"/>
                <w:b/>
              </w:rPr>
            </w:pPr>
            <w:r w:rsidRPr="00595EEF">
              <w:rPr>
                <w:rFonts w:cs="Arial"/>
                <w:b/>
                <w:w w:val="120"/>
              </w:rPr>
              <w:t>Exam</w:t>
            </w:r>
            <w:r w:rsidRPr="00595EEF">
              <w:rPr>
                <w:rFonts w:cs="Arial"/>
                <w:b/>
                <w:spacing w:val="-2"/>
                <w:w w:val="120"/>
              </w:rPr>
              <w:t>p</w:t>
            </w:r>
            <w:r w:rsidRPr="00595EEF">
              <w:rPr>
                <w:rFonts w:cs="Arial"/>
                <w:b/>
                <w:spacing w:val="2"/>
                <w:w w:val="120"/>
              </w:rPr>
              <w:t>l</w:t>
            </w:r>
            <w:r w:rsidRPr="00595EEF">
              <w:rPr>
                <w:rFonts w:cs="Arial"/>
                <w:b/>
                <w:w w:val="120"/>
              </w:rPr>
              <w:t>e</w:t>
            </w:r>
            <w:r w:rsidRPr="00595EEF">
              <w:rPr>
                <w:rFonts w:cs="Arial"/>
                <w:b/>
                <w:spacing w:val="10"/>
                <w:w w:val="120"/>
              </w:rPr>
              <w:t xml:space="preserve"> </w:t>
            </w:r>
            <w:r w:rsidRPr="00595EEF">
              <w:rPr>
                <w:rFonts w:cs="Arial"/>
                <w:b/>
                <w:w w:val="120"/>
              </w:rPr>
              <w:t>I</w:t>
            </w:r>
            <w:r w:rsidRPr="00595EEF">
              <w:rPr>
                <w:rFonts w:cs="Arial"/>
                <w:b/>
                <w:spacing w:val="-2"/>
                <w:w w:val="120"/>
              </w:rPr>
              <w:t>t</w:t>
            </w:r>
            <w:r w:rsidRPr="00595EEF">
              <w:rPr>
                <w:rFonts w:cs="Arial"/>
                <w:b/>
                <w:w w:val="120"/>
              </w:rPr>
              <w:t>em</w:t>
            </w:r>
            <w:r w:rsidRPr="00595EEF">
              <w:rPr>
                <w:rFonts w:cs="Arial"/>
                <w:b/>
                <w:spacing w:val="7"/>
                <w:w w:val="120"/>
              </w:rPr>
              <w:t xml:space="preserve"> </w:t>
            </w:r>
            <w:r w:rsidRPr="00595EEF">
              <w:rPr>
                <w:rFonts w:cs="Arial"/>
                <w:b/>
                <w:spacing w:val="2"/>
                <w:w w:val="120"/>
              </w:rPr>
              <w:t>D</w:t>
            </w:r>
            <w:r w:rsidRPr="00595EEF">
              <w:rPr>
                <w:rFonts w:cs="Arial"/>
                <w:b/>
                <w:w w:val="120"/>
              </w:rPr>
              <w:t>i</w:t>
            </w:r>
            <w:r w:rsidRPr="00595EEF">
              <w:rPr>
                <w:rFonts w:cs="Arial"/>
                <w:b/>
                <w:spacing w:val="-1"/>
                <w:w w:val="120"/>
              </w:rPr>
              <w:t>s</w:t>
            </w:r>
            <w:r w:rsidRPr="00595EEF">
              <w:rPr>
                <w:rFonts w:cs="Arial"/>
                <w:b/>
                <w:spacing w:val="-2"/>
                <w:w w:val="120"/>
              </w:rPr>
              <w:t>t</w:t>
            </w:r>
            <w:r w:rsidRPr="00595EEF">
              <w:rPr>
                <w:rFonts w:cs="Arial"/>
                <w:b/>
                <w:w w:val="120"/>
              </w:rPr>
              <w:t>ri</w:t>
            </w:r>
            <w:r w:rsidRPr="00595EEF">
              <w:rPr>
                <w:rFonts w:cs="Arial"/>
                <w:b/>
                <w:spacing w:val="-3"/>
                <w:w w:val="120"/>
              </w:rPr>
              <w:t>b</w:t>
            </w:r>
            <w:r w:rsidRPr="00595EEF">
              <w:rPr>
                <w:rFonts w:cs="Arial"/>
                <w:b/>
                <w:spacing w:val="1"/>
                <w:w w:val="120"/>
              </w:rPr>
              <w:t>u</w:t>
            </w:r>
            <w:r w:rsidRPr="00595EEF">
              <w:rPr>
                <w:rFonts w:cs="Arial"/>
                <w:b/>
                <w:spacing w:val="-2"/>
                <w:w w:val="120"/>
              </w:rPr>
              <w:t>t</w:t>
            </w:r>
            <w:r w:rsidRPr="00595EEF">
              <w:rPr>
                <w:rFonts w:cs="Arial"/>
                <w:b/>
                <w:w w:val="120"/>
              </w:rPr>
              <w:t>ion</w:t>
            </w:r>
            <w:r w:rsidRPr="00595EEF">
              <w:rPr>
                <w:rFonts w:cs="Arial"/>
                <w:b/>
                <w:spacing w:val="13"/>
                <w:w w:val="120"/>
              </w:rPr>
              <w:t xml:space="preserve"> </w:t>
            </w:r>
            <w:r w:rsidRPr="00595EEF">
              <w:rPr>
                <w:rFonts w:cs="Arial"/>
                <w:b/>
                <w:w w:val="120"/>
              </w:rPr>
              <w:t>T</w:t>
            </w:r>
            <w:r w:rsidRPr="00595EEF">
              <w:rPr>
                <w:rFonts w:cs="Arial"/>
                <w:b/>
                <w:spacing w:val="-4"/>
                <w:w w:val="120"/>
              </w:rPr>
              <w:t>a</w:t>
            </w:r>
            <w:r w:rsidRPr="00595EEF">
              <w:rPr>
                <w:rFonts w:cs="Arial"/>
                <w:b/>
                <w:w w:val="120"/>
              </w:rPr>
              <w:t>b</w:t>
            </w:r>
            <w:r w:rsidRPr="00595EEF">
              <w:rPr>
                <w:rFonts w:cs="Arial"/>
                <w:b/>
                <w:spacing w:val="2"/>
                <w:w w:val="120"/>
              </w:rPr>
              <w:t>l</w:t>
            </w:r>
            <w:r w:rsidRPr="00595EEF">
              <w:rPr>
                <w:rFonts w:cs="Arial"/>
                <w:b/>
                <w:w w:val="120"/>
              </w:rPr>
              <w:t>e</w:t>
            </w:r>
            <w:r w:rsidRPr="00595EEF">
              <w:rPr>
                <w:rFonts w:cs="Arial"/>
                <w:b/>
                <w:spacing w:val="9"/>
                <w:w w:val="120"/>
              </w:rPr>
              <w:t xml:space="preserve"> </w:t>
            </w:r>
            <w:r w:rsidRPr="00595EEF">
              <w:rPr>
                <w:rFonts w:cs="Arial"/>
                <w:b/>
                <w:w w:val="120"/>
              </w:rPr>
              <w:t>A</w:t>
            </w:r>
          </w:p>
        </w:tc>
        <w:tc>
          <w:tcPr>
            <w:tcW w:w="3609" w:type="dxa"/>
            <w:vMerge w:val="restart"/>
            <w:tcBorders>
              <w:top w:val="single" w:sz="4" w:space="0" w:color="000000"/>
              <w:left w:val="single" w:sz="4" w:space="0" w:color="000000"/>
              <w:bottom w:val="single" w:sz="4" w:space="0" w:color="000000"/>
              <w:right w:val="single" w:sz="4" w:space="0" w:color="000000"/>
            </w:tcBorders>
          </w:tcPr>
          <w:p w14:paraId="0261045F" w14:textId="77777777" w:rsidR="00515243" w:rsidRPr="00595EEF" w:rsidRDefault="00515243" w:rsidP="00595EEF">
            <w:pPr>
              <w:pStyle w:val="ListParagraph"/>
              <w:kinsoku w:val="0"/>
              <w:overflowPunct w:val="0"/>
              <w:autoSpaceDE w:val="0"/>
              <w:autoSpaceDN w:val="0"/>
              <w:adjustRightInd w:val="0"/>
              <w:spacing w:before="8" w:line="280" w:lineRule="exact"/>
              <w:rPr>
                <w:rFonts w:cs="Arial"/>
              </w:rPr>
            </w:pPr>
          </w:p>
          <w:p w14:paraId="5EF158D2" w14:textId="77777777" w:rsidR="00515243" w:rsidRPr="00595EEF" w:rsidRDefault="00515243" w:rsidP="00637F66">
            <w:pPr>
              <w:pStyle w:val="ListParagraph"/>
              <w:numPr>
                <w:ilvl w:val="0"/>
                <w:numId w:val="296"/>
              </w:numPr>
              <w:tabs>
                <w:tab w:val="left" w:pos="445"/>
              </w:tabs>
              <w:kinsoku w:val="0"/>
              <w:overflowPunct w:val="0"/>
              <w:autoSpaceDE w:val="0"/>
              <w:autoSpaceDN w:val="0"/>
              <w:adjustRightInd w:val="0"/>
              <w:jc w:val="left"/>
              <w:rPr>
                <w:rFonts w:cs="Arial"/>
              </w:rPr>
            </w:pPr>
            <w:r w:rsidRPr="00595EEF">
              <w:rPr>
                <w:rFonts w:cs="Arial"/>
                <w:w w:val="105"/>
              </w:rPr>
              <w:t>Mu</w:t>
            </w:r>
            <w:r w:rsidRPr="00595EEF">
              <w:rPr>
                <w:rFonts w:cs="Arial"/>
                <w:spacing w:val="-2"/>
                <w:w w:val="105"/>
              </w:rPr>
              <w:t>s</w:t>
            </w:r>
            <w:r w:rsidRPr="00595EEF">
              <w:rPr>
                <w:rFonts w:cs="Arial"/>
                <w:w w:val="105"/>
              </w:rPr>
              <w:t>t</w:t>
            </w:r>
            <w:r w:rsidRPr="00595EEF">
              <w:rPr>
                <w:rFonts w:cs="Arial"/>
                <w:spacing w:val="3"/>
                <w:w w:val="105"/>
              </w:rPr>
              <w:t xml:space="preserve"> </w:t>
            </w:r>
            <w:r w:rsidRPr="00595EEF">
              <w:rPr>
                <w:rFonts w:cs="Arial"/>
                <w:w w:val="105"/>
              </w:rPr>
              <w:t xml:space="preserve">write </w:t>
            </w:r>
            <w:r w:rsidRPr="00595EEF">
              <w:rPr>
                <w:rFonts w:cs="Arial"/>
                <w:spacing w:val="-1"/>
                <w:w w:val="105"/>
              </w:rPr>
              <w:t>t</w:t>
            </w:r>
            <w:r w:rsidRPr="00595EEF">
              <w:rPr>
                <w:rFonts w:cs="Arial"/>
                <w:w w:val="105"/>
              </w:rPr>
              <w:t>o</w:t>
            </w:r>
            <w:r w:rsidRPr="00595EEF">
              <w:rPr>
                <w:rFonts w:cs="Arial"/>
                <w:spacing w:val="3"/>
                <w:w w:val="105"/>
              </w:rPr>
              <w:t xml:space="preserve"> </w:t>
            </w:r>
            <w:r w:rsidRPr="00595EEF">
              <w:rPr>
                <w:rFonts w:cs="Arial"/>
                <w:spacing w:val="-1"/>
                <w:w w:val="105"/>
              </w:rPr>
              <w:t>a</w:t>
            </w:r>
            <w:r w:rsidRPr="00595EEF">
              <w:rPr>
                <w:rFonts w:cs="Arial"/>
                <w:w w:val="105"/>
              </w:rPr>
              <w:t>ll</w:t>
            </w:r>
            <w:r w:rsidRPr="00595EEF">
              <w:rPr>
                <w:rFonts w:cs="Arial"/>
                <w:spacing w:val="2"/>
                <w:w w:val="105"/>
              </w:rPr>
              <w:t xml:space="preserve"> </w:t>
            </w:r>
            <w:r w:rsidRPr="00595EEF">
              <w:rPr>
                <w:rFonts w:cs="Arial"/>
                <w:w w:val="105"/>
              </w:rPr>
              <w:t>3</w:t>
            </w:r>
            <w:r w:rsidRPr="00595EEF">
              <w:rPr>
                <w:rFonts w:cs="Arial"/>
                <w:spacing w:val="2"/>
                <w:w w:val="105"/>
              </w:rPr>
              <w:t xml:space="preserve"> </w:t>
            </w:r>
            <w:r w:rsidRPr="00595EEF">
              <w:rPr>
                <w:rFonts w:cs="Arial"/>
                <w:spacing w:val="-4"/>
                <w:w w:val="105"/>
              </w:rPr>
              <w:t>T</w:t>
            </w:r>
            <w:r w:rsidRPr="00595EEF">
              <w:rPr>
                <w:rFonts w:cs="Arial"/>
                <w:w w:val="105"/>
              </w:rPr>
              <w:t>oMs</w:t>
            </w:r>
          </w:p>
          <w:p w14:paraId="6BE965DA" w14:textId="77777777" w:rsidR="00515243" w:rsidRPr="00595EEF" w:rsidRDefault="00515243" w:rsidP="00637F66">
            <w:pPr>
              <w:pStyle w:val="ListParagraph"/>
              <w:numPr>
                <w:ilvl w:val="0"/>
                <w:numId w:val="296"/>
              </w:numPr>
              <w:tabs>
                <w:tab w:val="left" w:pos="445"/>
              </w:tabs>
              <w:kinsoku w:val="0"/>
              <w:overflowPunct w:val="0"/>
              <w:autoSpaceDE w:val="0"/>
              <w:autoSpaceDN w:val="0"/>
              <w:adjustRightInd w:val="0"/>
              <w:spacing w:before="54"/>
              <w:jc w:val="left"/>
              <w:rPr>
                <w:rFonts w:cs="Arial"/>
              </w:rPr>
            </w:pPr>
            <w:r w:rsidRPr="00595EEF">
              <w:rPr>
                <w:rFonts w:cs="Arial"/>
                <w:w w:val="105"/>
              </w:rPr>
              <w:t>Mu</w:t>
            </w:r>
            <w:r w:rsidRPr="00595EEF">
              <w:rPr>
                <w:rFonts w:cs="Arial"/>
                <w:spacing w:val="-2"/>
                <w:w w:val="105"/>
              </w:rPr>
              <w:t>s</w:t>
            </w:r>
            <w:r w:rsidRPr="00595EEF">
              <w:rPr>
                <w:rFonts w:cs="Arial"/>
                <w:w w:val="105"/>
              </w:rPr>
              <w:t>t</w:t>
            </w:r>
            <w:r w:rsidRPr="00595EEF">
              <w:rPr>
                <w:rFonts w:cs="Arial"/>
                <w:spacing w:val="1"/>
                <w:w w:val="105"/>
              </w:rPr>
              <w:t xml:space="preserve"> </w:t>
            </w:r>
            <w:r w:rsidRPr="00595EEF">
              <w:rPr>
                <w:rFonts w:cs="Arial"/>
                <w:w w:val="105"/>
              </w:rPr>
              <w:t>write</w:t>
            </w:r>
            <w:r w:rsidRPr="00595EEF">
              <w:rPr>
                <w:rFonts w:cs="Arial"/>
                <w:spacing w:val="-2"/>
                <w:w w:val="105"/>
              </w:rPr>
              <w:t xml:space="preserve"> </w:t>
            </w:r>
            <w:r w:rsidRPr="00595EEF">
              <w:rPr>
                <w:rFonts w:cs="Arial"/>
                <w:spacing w:val="-1"/>
                <w:w w:val="105"/>
              </w:rPr>
              <w:t>t</w:t>
            </w:r>
            <w:r w:rsidRPr="00595EEF">
              <w:rPr>
                <w:rFonts w:cs="Arial"/>
                <w:w w:val="105"/>
              </w:rPr>
              <w:t>o</w:t>
            </w:r>
            <w:r w:rsidRPr="00595EEF">
              <w:rPr>
                <w:rFonts w:cs="Arial"/>
                <w:spacing w:val="1"/>
                <w:w w:val="105"/>
              </w:rPr>
              <w:t xml:space="preserve"> </w:t>
            </w:r>
            <w:r w:rsidRPr="00595EEF">
              <w:rPr>
                <w:rFonts w:cs="Arial"/>
                <w:spacing w:val="-1"/>
                <w:w w:val="105"/>
              </w:rPr>
              <w:t>a</w:t>
            </w:r>
            <w:r w:rsidRPr="00595EEF">
              <w:rPr>
                <w:rFonts w:cs="Arial"/>
                <w:w w:val="105"/>
              </w:rPr>
              <w:t>ll</w:t>
            </w:r>
            <w:r w:rsidRPr="00595EEF">
              <w:rPr>
                <w:rFonts w:cs="Arial"/>
                <w:spacing w:val="-1"/>
                <w:w w:val="105"/>
              </w:rPr>
              <w:t xml:space="preserve"> </w:t>
            </w:r>
            <w:r w:rsidRPr="00595EEF">
              <w:rPr>
                <w:rFonts w:cs="Arial"/>
                <w:w w:val="105"/>
              </w:rPr>
              <w:t xml:space="preserve">5 </w:t>
            </w:r>
            <w:r w:rsidRPr="00595EEF">
              <w:rPr>
                <w:rFonts w:cs="Arial"/>
                <w:spacing w:val="-4"/>
                <w:w w:val="105"/>
              </w:rPr>
              <w:t>P</w:t>
            </w:r>
            <w:r w:rsidRPr="00595EEF">
              <w:rPr>
                <w:rFonts w:cs="Arial"/>
                <w:w w:val="105"/>
              </w:rPr>
              <w:t>LDs</w:t>
            </w:r>
          </w:p>
          <w:p w14:paraId="73F54CCF" w14:textId="77777777" w:rsidR="00515243" w:rsidRPr="00595EEF" w:rsidRDefault="00515243" w:rsidP="00637F66">
            <w:pPr>
              <w:pStyle w:val="ListParagraph"/>
              <w:numPr>
                <w:ilvl w:val="0"/>
                <w:numId w:val="296"/>
              </w:numPr>
              <w:tabs>
                <w:tab w:val="left" w:pos="445"/>
              </w:tabs>
              <w:kinsoku w:val="0"/>
              <w:overflowPunct w:val="0"/>
              <w:autoSpaceDE w:val="0"/>
              <w:autoSpaceDN w:val="0"/>
              <w:adjustRightInd w:val="0"/>
              <w:jc w:val="left"/>
              <w:rPr>
                <w:rFonts w:cs="Arial"/>
              </w:rPr>
            </w:pPr>
            <w:r w:rsidRPr="00595EEF">
              <w:rPr>
                <w:rFonts w:cs="Arial"/>
                <w:spacing w:val="-3"/>
                <w:w w:val="105"/>
              </w:rPr>
              <w:t>N</w:t>
            </w:r>
            <w:r w:rsidRPr="00595EEF">
              <w:rPr>
                <w:rFonts w:cs="Arial"/>
                <w:w w:val="105"/>
              </w:rPr>
              <w:t>o</w:t>
            </w:r>
            <w:r w:rsidRPr="00595EEF">
              <w:rPr>
                <w:rFonts w:cs="Arial"/>
                <w:spacing w:val="21"/>
                <w:w w:val="105"/>
              </w:rPr>
              <w:t xml:space="preserve"> </w:t>
            </w:r>
            <w:r w:rsidRPr="00595EEF">
              <w:rPr>
                <w:rFonts w:cs="Arial"/>
                <w:w w:val="105"/>
              </w:rPr>
              <w:t>more</w:t>
            </w:r>
            <w:r w:rsidRPr="00595EEF">
              <w:rPr>
                <w:rFonts w:cs="Arial"/>
                <w:spacing w:val="21"/>
                <w:w w:val="105"/>
              </w:rPr>
              <w:t xml:space="preserve"> </w:t>
            </w:r>
            <w:r w:rsidRPr="00595EEF">
              <w:rPr>
                <w:rFonts w:cs="Arial"/>
                <w:spacing w:val="-1"/>
                <w:w w:val="105"/>
              </w:rPr>
              <w:t>t</w:t>
            </w:r>
            <w:r w:rsidRPr="00595EEF">
              <w:rPr>
                <w:rFonts w:cs="Arial"/>
                <w:w w:val="105"/>
              </w:rPr>
              <w:t>h</w:t>
            </w:r>
            <w:r w:rsidRPr="00595EEF">
              <w:rPr>
                <w:rFonts w:cs="Arial"/>
                <w:spacing w:val="-1"/>
                <w:w w:val="105"/>
              </w:rPr>
              <w:t>a</w:t>
            </w:r>
            <w:r w:rsidRPr="00595EEF">
              <w:rPr>
                <w:rFonts w:cs="Arial"/>
                <w:w w:val="105"/>
              </w:rPr>
              <w:t>n</w:t>
            </w:r>
            <w:r w:rsidRPr="00595EEF">
              <w:rPr>
                <w:rFonts w:cs="Arial"/>
                <w:spacing w:val="22"/>
                <w:w w:val="105"/>
              </w:rPr>
              <w:t xml:space="preserve"> </w:t>
            </w:r>
            <w:r w:rsidRPr="00595EEF">
              <w:rPr>
                <w:rFonts w:cs="Arial"/>
                <w:w w:val="105"/>
              </w:rPr>
              <w:t>2</w:t>
            </w:r>
            <w:r w:rsidRPr="00595EEF">
              <w:rPr>
                <w:rFonts w:cs="Arial"/>
                <w:spacing w:val="21"/>
                <w:w w:val="105"/>
              </w:rPr>
              <w:t xml:space="preserve"> </w:t>
            </w:r>
            <w:r w:rsidRPr="00595EEF">
              <w:rPr>
                <w:rFonts w:cs="Arial"/>
                <w:spacing w:val="-6"/>
                <w:w w:val="105"/>
              </w:rPr>
              <w:t>i</w:t>
            </w:r>
            <w:r w:rsidRPr="00595EEF">
              <w:rPr>
                <w:rFonts w:cs="Arial"/>
                <w:w w:val="105"/>
              </w:rPr>
              <w:t>tems/</w:t>
            </w:r>
            <w:r w:rsidRPr="00595EEF">
              <w:rPr>
                <w:rFonts w:cs="Arial"/>
                <w:spacing w:val="-2"/>
                <w:w w:val="105"/>
              </w:rPr>
              <w:t>T</w:t>
            </w:r>
            <w:r w:rsidRPr="00595EEF">
              <w:rPr>
                <w:rFonts w:cs="Arial"/>
                <w:w w:val="105"/>
              </w:rPr>
              <w:t>oM</w:t>
            </w:r>
            <w:r w:rsidRPr="00595EEF">
              <w:rPr>
                <w:rFonts w:cs="Arial"/>
                <w:spacing w:val="21"/>
                <w:w w:val="105"/>
              </w:rPr>
              <w:t xml:space="preserve"> </w:t>
            </w:r>
            <w:r w:rsidRPr="00595EEF">
              <w:rPr>
                <w:rFonts w:cs="Arial"/>
                <w:w w:val="105"/>
              </w:rPr>
              <w:t>or</w:t>
            </w:r>
            <w:r w:rsidRPr="00595EEF">
              <w:rPr>
                <w:rFonts w:cs="Arial"/>
                <w:w w:val="108"/>
              </w:rPr>
              <w:t xml:space="preserve"> </w:t>
            </w:r>
            <w:r w:rsidRPr="00595EEF">
              <w:rPr>
                <w:rFonts w:cs="Arial"/>
                <w:w w:val="105"/>
              </w:rPr>
              <w:t>2</w:t>
            </w:r>
            <w:r w:rsidRPr="00595EEF">
              <w:rPr>
                <w:rFonts w:cs="Arial"/>
                <w:spacing w:val="32"/>
                <w:w w:val="105"/>
              </w:rPr>
              <w:t xml:space="preserve"> </w:t>
            </w:r>
            <w:r w:rsidRPr="00595EEF">
              <w:rPr>
                <w:rFonts w:cs="Arial"/>
                <w:w w:val="105"/>
              </w:rPr>
              <w:t>item</w:t>
            </w:r>
            <w:r w:rsidRPr="00595EEF">
              <w:rPr>
                <w:rFonts w:cs="Arial"/>
                <w:spacing w:val="-2"/>
                <w:w w:val="105"/>
              </w:rPr>
              <w:t>s</w:t>
            </w:r>
            <w:r w:rsidRPr="00595EEF">
              <w:rPr>
                <w:rFonts w:cs="Arial"/>
                <w:w w:val="105"/>
              </w:rPr>
              <w:t>/</w:t>
            </w:r>
            <w:r w:rsidRPr="00595EEF">
              <w:rPr>
                <w:rFonts w:cs="Arial"/>
                <w:spacing w:val="2"/>
                <w:w w:val="105"/>
              </w:rPr>
              <w:t>P</w:t>
            </w:r>
            <w:r w:rsidRPr="00595EEF">
              <w:rPr>
                <w:rFonts w:cs="Arial"/>
                <w:w w:val="105"/>
              </w:rPr>
              <w:t>LD</w:t>
            </w:r>
            <w:r w:rsidRPr="00595EEF">
              <w:rPr>
                <w:rFonts w:cs="Arial"/>
                <w:spacing w:val="29"/>
                <w:w w:val="105"/>
              </w:rPr>
              <w:t xml:space="preserve"> </w:t>
            </w:r>
            <w:r w:rsidRPr="00595EEF">
              <w:rPr>
                <w:rFonts w:cs="Arial"/>
                <w:spacing w:val="-3"/>
                <w:w w:val="105"/>
              </w:rPr>
              <w:t>f</w:t>
            </w:r>
            <w:r w:rsidRPr="00595EEF">
              <w:rPr>
                <w:rFonts w:cs="Arial"/>
                <w:w w:val="105"/>
              </w:rPr>
              <w:t>or</w:t>
            </w:r>
            <w:r w:rsidRPr="00595EEF">
              <w:rPr>
                <w:rFonts w:cs="Arial"/>
                <w:spacing w:val="32"/>
                <w:w w:val="105"/>
              </w:rPr>
              <w:t xml:space="preserve"> </w:t>
            </w:r>
            <w:r w:rsidRPr="00595EEF">
              <w:rPr>
                <w:rFonts w:cs="Arial"/>
                <w:spacing w:val="-2"/>
                <w:w w:val="105"/>
              </w:rPr>
              <w:t>e</w:t>
            </w:r>
            <w:r w:rsidRPr="00595EEF">
              <w:rPr>
                <w:rFonts w:cs="Arial"/>
                <w:spacing w:val="-1"/>
                <w:w w:val="105"/>
              </w:rPr>
              <w:t>a</w:t>
            </w:r>
            <w:r w:rsidRPr="00595EEF">
              <w:rPr>
                <w:rFonts w:cs="Arial"/>
                <w:w w:val="105"/>
              </w:rPr>
              <w:t>ch</w:t>
            </w:r>
            <w:r w:rsidRPr="00595EEF">
              <w:rPr>
                <w:rFonts w:cs="Arial"/>
                <w:spacing w:val="32"/>
                <w:w w:val="105"/>
              </w:rPr>
              <w:t xml:space="preserve"> </w:t>
            </w:r>
            <w:r w:rsidRPr="00595EEF">
              <w:rPr>
                <w:rFonts w:cs="Arial"/>
                <w:w w:val="105"/>
              </w:rPr>
              <w:t>p</w:t>
            </w:r>
            <w:r w:rsidRPr="00595EEF">
              <w:rPr>
                <w:rFonts w:cs="Arial"/>
                <w:spacing w:val="-1"/>
                <w:w w:val="105"/>
              </w:rPr>
              <w:t>a</w:t>
            </w:r>
            <w:r w:rsidRPr="00595EEF">
              <w:rPr>
                <w:rFonts w:cs="Arial"/>
                <w:spacing w:val="-4"/>
                <w:w w:val="105"/>
              </w:rPr>
              <w:t>s</w:t>
            </w:r>
            <w:r w:rsidRPr="00595EEF">
              <w:rPr>
                <w:rFonts w:cs="Arial"/>
                <w:w w:val="105"/>
              </w:rPr>
              <w:t>sage</w:t>
            </w:r>
          </w:p>
          <w:p w14:paraId="2490A1B4" w14:textId="77777777" w:rsidR="00515243" w:rsidRPr="00595EEF" w:rsidRDefault="00515243" w:rsidP="00637F66">
            <w:pPr>
              <w:pStyle w:val="ListParagraph"/>
              <w:numPr>
                <w:ilvl w:val="0"/>
                <w:numId w:val="296"/>
              </w:numPr>
              <w:tabs>
                <w:tab w:val="left" w:pos="462"/>
              </w:tabs>
              <w:kinsoku w:val="0"/>
              <w:overflowPunct w:val="0"/>
              <w:autoSpaceDE w:val="0"/>
              <w:autoSpaceDN w:val="0"/>
              <w:adjustRightInd w:val="0"/>
              <w:spacing w:before="2" w:line="291" w:lineRule="auto"/>
              <w:ind w:right="224"/>
              <w:jc w:val="left"/>
              <w:rPr>
                <w:rFonts w:cs="Arial"/>
              </w:rPr>
            </w:pPr>
            <w:r w:rsidRPr="00595EEF">
              <w:rPr>
                <w:rFonts w:cs="Arial"/>
                <w:w w:val="110"/>
              </w:rPr>
              <w:t>D</w:t>
            </w:r>
            <w:r w:rsidRPr="00595EEF">
              <w:rPr>
                <w:rFonts w:cs="Arial"/>
                <w:spacing w:val="-3"/>
                <w:w w:val="110"/>
              </w:rPr>
              <w:t>i</w:t>
            </w:r>
            <w:r w:rsidRPr="00595EEF">
              <w:rPr>
                <w:rFonts w:cs="Arial"/>
                <w:w w:val="110"/>
              </w:rPr>
              <w:t>st</w:t>
            </w:r>
            <w:r w:rsidRPr="00595EEF">
              <w:rPr>
                <w:rFonts w:cs="Arial"/>
                <w:spacing w:val="2"/>
                <w:w w:val="110"/>
              </w:rPr>
              <w:t>r</w:t>
            </w:r>
            <w:r w:rsidRPr="00595EEF">
              <w:rPr>
                <w:rFonts w:cs="Arial"/>
                <w:spacing w:val="-3"/>
                <w:w w:val="110"/>
              </w:rPr>
              <w:t>i</w:t>
            </w:r>
            <w:r w:rsidRPr="00595EEF">
              <w:rPr>
                <w:rFonts w:cs="Arial"/>
                <w:spacing w:val="1"/>
                <w:w w:val="110"/>
              </w:rPr>
              <w:t>b</w:t>
            </w:r>
            <w:r w:rsidRPr="00595EEF">
              <w:rPr>
                <w:rFonts w:cs="Arial"/>
                <w:w w:val="110"/>
              </w:rPr>
              <w:t>u</w:t>
            </w:r>
            <w:r w:rsidRPr="00595EEF">
              <w:rPr>
                <w:rFonts w:cs="Arial"/>
                <w:spacing w:val="-1"/>
                <w:w w:val="110"/>
              </w:rPr>
              <w:t>t</w:t>
            </w:r>
            <w:r w:rsidRPr="00595EEF">
              <w:rPr>
                <w:rFonts w:cs="Arial"/>
                <w:w w:val="110"/>
              </w:rPr>
              <w:t>e</w:t>
            </w:r>
            <w:r w:rsidRPr="00595EEF">
              <w:rPr>
                <w:rFonts w:cs="Arial"/>
                <w:spacing w:val="-24"/>
                <w:w w:val="110"/>
              </w:rPr>
              <w:t xml:space="preserve"> </w:t>
            </w:r>
            <w:r w:rsidRPr="00595EEF">
              <w:rPr>
                <w:rFonts w:cs="Arial"/>
                <w:spacing w:val="-3"/>
                <w:w w:val="110"/>
              </w:rPr>
              <w:t>i</w:t>
            </w:r>
            <w:r w:rsidRPr="00595EEF">
              <w:rPr>
                <w:rFonts w:cs="Arial"/>
                <w:w w:val="110"/>
              </w:rPr>
              <w:t>tems</w:t>
            </w:r>
            <w:r w:rsidRPr="00595EEF">
              <w:rPr>
                <w:rFonts w:cs="Arial"/>
                <w:spacing w:val="-24"/>
                <w:w w:val="110"/>
              </w:rPr>
              <w:t xml:space="preserve"> </w:t>
            </w:r>
            <w:r w:rsidRPr="00595EEF">
              <w:rPr>
                <w:rFonts w:cs="Arial"/>
                <w:spacing w:val="1"/>
                <w:w w:val="110"/>
              </w:rPr>
              <w:t>d</w:t>
            </w:r>
            <w:r w:rsidRPr="00595EEF">
              <w:rPr>
                <w:rFonts w:cs="Arial"/>
                <w:spacing w:val="-3"/>
                <w:w w:val="110"/>
              </w:rPr>
              <w:t>i</w:t>
            </w:r>
            <w:r w:rsidRPr="00595EEF">
              <w:rPr>
                <w:rFonts w:cs="Arial"/>
                <w:w w:val="110"/>
              </w:rPr>
              <w:t>ff</w:t>
            </w:r>
            <w:r w:rsidRPr="00595EEF">
              <w:rPr>
                <w:rFonts w:cs="Arial"/>
                <w:spacing w:val="-2"/>
                <w:w w:val="110"/>
              </w:rPr>
              <w:t>e</w:t>
            </w:r>
            <w:r w:rsidRPr="00595EEF">
              <w:rPr>
                <w:rFonts w:cs="Arial"/>
                <w:w w:val="110"/>
              </w:rPr>
              <w:t>r</w:t>
            </w:r>
            <w:r w:rsidRPr="00595EEF">
              <w:rPr>
                <w:rFonts w:cs="Arial"/>
                <w:spacing w:val="-2"/>
                <w:w w:val="110"/>
              </w:rPr>
              <w:t>e</w:t>
            </w:r>
            <w:r w:rsidRPr="00595EEF">
              <w:rPr>
                <w:rFonts w:cs="Arial"/>
                <w:w w:val="110"/>
              </w:rPr>
              <w:t>ntly</w:t>
            </w:r>
            <w:r w:rsidRPr="00595EEF">
              <w:rPr>
                <w:rFonts w:cs="Arial"/>
                <w:spacing w:val="-23"/>
                <w:w w:val="110"/>
              </w:rPr>
              <w:t xml:space="preserve"> </w:t>
            </w:r>
            <w:r w:rsidRPr="00595EEF">
              <w:rPr>
                <w:rFonts w:cs="Arial"/>
                <w:spacing w:val="-3"/>
                <w:w w:val="110"/>
              </w:rPr>
              <w:t>f</w:t>
            </w:r>
            <w:r w:rsidRPr="00595EEF">
              <w:rPr>
                <w:rFonts w:cs="Arial"/>
                <w:spacing w:val="1"/>
                <w:w w:val="110"/>
              </w:rPr>
              <w:t>o</w:t>
            </w:r>
            <w:r w:rsidRPr="00595EEF">
              <w:rPr>
                <w:rFonts w:cs="Arial"/>
                <w:w w:val="110"/>
              </w:rPr>
              <w:t>r</w:t>
            </w:r>
            <w:r w:rsidRPr="00595EEF">
              <w:rPr>
                <w:rFonts w:cs="Arial"/>
                <w:w w:val="108"/>
              </w:rPr>
              <w:t xml:space="preserve"> </w:t>
            </w:r>
            <w:r w:rsidRPr="00595EEF">
              <w:rPr>
                <w:rFonts w:cs="Arial"/>
                <w:spacing w:val="-2"/>
                <w:w w:val="110"/>
              </w:rPr>
              <w:t>e</w:t>
            </w:r>
            <w:r w:rsidRPr="00595EEF">
              <w:rPr>
                <w:rFonts w:cs="Arial"/>
                <w:w w:val="110"/>
              </w:rPr>
              <w:t>ach</w:t>
            </w:r>
            <w:r w:rsidRPr="00595EEF">
              <w:rPr>
                <w:rFonts w:cs="Arial"/>
                <w:spacing w:val="31"/>
                <w:w w:val="110"/>
              </w:rPr>
              <w:t xml:space="preserve"> </w:t>
            </w:r>
            <w:r w:rsidRPr="00595EEF">
              <w:rPr>
                <w:rFonts w:cs="Arial"/>
                <w:spacing w:val="-2"/>
                <w:w w:val="110"/>
              </w:rPr>
              <w:t>s</w:t>
            </w:r>
            <w:r w:rsidRPr="00595EEF">
              <w:rPr>
                <w:rFonts w:cs="Arial"/>
                <w:w w:val="110"/>
              </w:rPr>
              <w:t>hort</w:t>
            </w:r>
            <w:r w:rsidRPr="00595EEF">
              <w:rPr>
                <w:rFonts w:cs="Arial"/>
                <w:spacing w:val="34"/>
                <w:w w:val="110"/>
              </w:rPr>
              <w:t xml:space="preserve"> </w:t>
            </w:r>
            <w:r w:rsidRPr="00595EEF">
              <w:rPr>
                <w:rFonts w:cs="Arial"/>
                <w:w w:val="110"/>
              </w:rPr>
              <w:t>p</w:t>
            </w:r>
            <w:r w:rsidRPr="00595EEF">
              <w:rPr>
                <w:rFonts w:cs="Arial"/>
                <w:spacing w:val="-1"/>
                <w:w w:val="110"/>
              </w:rPr>
              <w:t>a</w:t>
            </w:r>
            <w:r w:rsidRPr="00595EEF">
              <w:rPr>
                <w:rFonts w:cs="Arial"/>
                <w:w w:val="110"/>
              </w:rPr>
              <w:t>ss</w:t>
            </w:r>
            <w:r w:rsidRPr="00595EEF">
              <w:rPr>
                <w:rFonts w:cs="Arial"/>
                <w:spacing w:val="-1"/>
                <w:w w:val="110"/>
              </w:rPr>
              <w:t>a</w:t>
            </w:r>
            <w:r w:rsidRPr="00595EEF">
              <w:rPr>
                <w:rFonts w:cs="Arial"/>
                <w:spacing w:val="1"/>
                <w:w w:val="110"/>
              </w:rPr>
              <w:t>g</w:t>
            </w:r>
            <w:r w:rsidRPr="00595EEF">
              <w:rPr>
                <w:rFonts w:cs="Arial"/>
                <w:w w:val="110"/>
              </w:rPr>
              <w:t>e</w:t>
            </w:r>
          </w:p>
        </w:tc>
      </w:tr>
      <w:tr w:rsidR="00515243" w:rsidRPr="00476F0D" w14:paraId="5188328A" w14:textId="77777777" w:rsidTr="00411D32">
        <w:trPr>
          <w:trHeight w:hRule="exact" w:val="310"/>
        </w:trPr>
        <w:tc>
          <w:tcPr>
            <w:tcW w:w="6937" w:type="dxa"/>
            <w:gridSpan w:val="6"/>
            <w:tcBorders>
              <w:top w:val="single" w:sz="4" w:space="0" w:color="000000"/>
              <w:left w:val="single" w:sz="4" w:space="0" w:color="000000"/>
              <w:bottom w:val="single" w:sz="4" w:space="0" w:color="000000"/>
              <w:right w:val="single" w:sz="4" w:space="0" w:color="000000"/>
            </w:tcBorders>
          </w:tcPr>
          <w:p w14:paraId="7A81D92D" w14:textId="77777777" w:rsidR="00515243" w:rsidRPr="00476F0D" w:rsidRDefault="00515243" w:rsidP="00515243">
            <w:pPr>
              <w:kinsoku w:val="0"/>
              <w:overflowPunct w:val="0"/>
              <w:autoSpaceDE w:val="0"/>
              <w:autoSpaceDN w:val="0"/>
              <w:adjustRightInd w:val="0"/>
              <w:spacing w:before="29"/>
              <w:ind w:left="1016"/>
              <w:jc w:val="left"/>
              <w:rPr>
                <w:rFonts w:cs="Arial"/>
              </w:rPr>
            </w:pPr>
            <w:r w:rsidRPr="00476F0D">
              <w:rPr>
                <w:rFonts w:cs="Arial"/>
                <w:w w:val="130"/>
              </w:rPr>
              <w:t>Sho</w:t>
            </w:r>
            <w:r w:rsidRPr="00476F0D">
              <w:rPr>
                <w:rFonts w:cs="Arial"/>
                <w:spacing w:val="1"/>
                <w:w w:val="130"/>
              </w:rPr>
              <w:t>r</w:t>
            </w:r>
            <w:r w:rsidRPr="00476F0D">
              <w:rPr>
                <w:rFonts w:cs="Arial"/>
                <w:w w:val="130"/>
              </w:rPr>
              <w:t>t</w:t>
            </w:r>
            <w:r w:rsidRPr="00476F0D">
              <w:rPr>
                <w:rFonts w:cs="Arial"/>
                <w:spacing w:val="-27"/>
                <w:w w:val="130"/>
              </w:rPr>
              <w:t xml:space="preserve"> </w:t>
            </w:r>
            <w:r w:rsidRPr="00476F0D">
              <w:rPr>
                <w:rFonts w:cs="Arial"/>
                <w:spacing w:val="1"/>
                <w:w w:val="130"/>
              </w:rPr>
              <w:t>L</w:t>
            </w:r>
            <w:r w:rsidRPr="00476F0D">
              <w:rPr>
                <w:rFonts w:cs="Arial"/>
                <w:spacing w:val="2"/>
                <w:w w:val="130"/>
              </w:rPr>
              <w:t>i</w:t>
            </w:r>
            <w:r w:rsidRPr="00476F0D">
              <w:rPr>
                <w:rFonts w:cs="Arial"/>
                <w:spacing w:val="-1"/>
                <w:w w:val="130"/>
              </w:rPr>
              <w:t>s</w:t>
            </w:r>
            <w:r w:rsidRPr="00476F0D">
              <w:rPr>
                <w:rFonts w:cs="Arial"/>
                <w:spacing w:val="-2"/>
                <w:w w:val="130"/>
              </w:rPr>
              <w:t>t</w:t>
            </w:r>
            <w:r w:rsidRPr="00476F0D">
              <w:rPr>
                <w:rFonts w:cs="Arial"/>
                <w:w w:val="130"/>
              </w:rPr>
              <w:t>e</w:t>
            </w:r>
            <w:r w:rsidRPr="00476F0D">
              <w:rPr>
                <w:rFonts w:cs="Arial"/>
                <w:spacing w:val="-4"/>
                <w:w w:val="130"/>
              </w:rPr>
              <w:t>n</w:t>
            </w:r>
            <w:r w:rsidRPr="00476F0D">
              <w:rPr>
                <w:rFonts w:cs="Arial"/>
                <w:spacing w:val="2"/>
                <w:w w:val="130"/>
              </w:rPr>
              <w:t>i</w:t>
            </w:r>
            <w:r w:rsidRPr="00476F0D">
              <w:rPr>
                <w:rFonts w:cs="Arial"/>
                <w:w w:val="130"/>
              </w:rPr>
              <w:t>ng</w:t>
            </w:r>
            <w:r w:rsidRPr="00476F0D">
              <w:rPr>
                <w:rFonts w:cs="Arial"/>
                <w:spacing w:val="-25"/>
                <w:w w:val="130"/>
              </w:rPr>
              <w:t xml:space="preserve"> </w:t>
            </w:r>
            <w:r w:rsidRPr="00476F0D">
              <w:rPr>
                <w:rFonts w:cs="Arial"/>
                <w:spacing w:val="-3"/>
                <w:w w:val="130"/>
              </w:rPr>
              <w:t>P</w:t>
            </w:r>
            <w:r w:rsidRPr="00476F0D">
              <w:rPr>
                <w:rFonts w:cs="Arial"/>
                <w:w w:val="130"/>
              </w:rPr>
              <w:t>a</w:t>
            </w:r>
            <w:r w:rsidRPr="00476F0D">
              <w:rPr>
                <w:rFonts w:cs="Arial"/>
                <w:spacing w:val="-1"/>
                <w:w w:val="130"/>
              </w:rPr>
              <w:t>s</w:t>
            </w:r>
            <w:r w:rsidRPr="00476F0D">
              <w:rPr>
                <w:rFonts w:cs="Arial"/>
                <w:w w:val="130"/>
              </w:rPr>
              <w:t>sage</w:t>
            </w:r>
            <w:r w:rsidRPr="00476F0D">
              <w:rPr>
                <w:rFonts w:cs="Arial"/>
                <w:spacing w:val="-21"/>
                <w:w w:val="130"/>
              </w:rPr>
              <w:t xml:space="preserve"> </w:t>
            </w:r>
            <w:r w:rsidRPr="00476F0D">
              <w:rPr>
                <w:rFonts w:cs="Arial"/>
                <w:w w:val="130"/>
              </w:rPr>
              <w:t>-</w:t>
            </w:r>
            <w:r w:rsidRPr="00476F0D">
              <w:rPr>
                <w:rFonts w:cs="Arial"/>
                <w:spacing w:val="-25"/>
                <w:w w:val="130"/>
              </w:rPr>
              <w:t xml:space="preserve"> </w:t>
            </w:r>
            <w:r w:rsidRPr="00476F0D">
              <w:rPr>
                <w:rFonts w:cs="Arial"/>
                <w:w w:val="130"/>
              </w:rPr>
              <w:t>6</w:t>
            </w:r>
            <w:r w:rsidRPr="00476F0D">
              <w:rPr>
                <w:rFonts w:cs="Arial"/>
                <w:spacing w:val="-21"/>
                <w:w w:val="130"/>
              </w:rPr>
              <w:t xml:space="preserve"> </w:t>
            </w:r>
            <w:r w:rsidRPr="00476F0D">
              <w:rPr>
                <w:rFonts w:cs="Arial"/>
                <w:w w:val="130"/>
              </w:rPr>
              <w:t>I</w:t>
            </w:r>
            <w:r w:rsidRPr="00476F0D">
              <w:rPr>
                <w:rFonts w:cs="Arial"/>
                <w:spacing w:val="-6"/>
                <w:w w:val="130"/>
              </w:rPr>
              <w:t>t</w:t>
            </w:r>
            <w:r w:rsidRPr="00476F0D">
              <w:rPr>
                <w:rFonts w:cs="Arial"/>
                <w:w w:val="130"/>
              </w:rPr>
              <w:t>ems</w:t>
            </w:r>
          </w:p>
        </w:tc>
        <w:tc>
          <w:tcPr>
            <w:tcW w:w="3609" w:type="dxa"/>
            <w:vMerge/>
            <w:tcBorders>
              <w:top w:val="single" w:sz="4" w:space="0" w:color="000000"/>
              <w:left w:val="single" w:sz="4" w:space="0" w:color="000000"/>
              <w:bottom w:val="single" w:sz="4" w:space="0" w:color="000000"/>
              <w:right w:val="single" w:sz="4" w:space="0" w:color="000000"/>
            </w:tcBorders>
          </w:tcPr>
          <w:p w14:paraId="62758550" w14:textId="77777777" w:rsidR="00515243" w:rsidRPr="00476F0D" w:rsidRDefault="00515243" w:rsidP="00515243">
            <w:pPr>
              <w:kinsoku w:val="0"/>
              <w:overflowPunct w:val="0"/>
              <w:autoSpaceDE w:val="0"/>
              <w:autoSpaceDN w:val="0"/>
              <w:adjustRightInd w:val="0"/>
              <w:spacing w:before="29"/>
              <w:ind w:left="1016"/>
              <w:jc w:val="left"/>
              <w:rPr>
                <w:rFonts w:cs="Arial"/>
              </w:rPr>
            </w:pPr>
          </w:p>
        </w:tc>
      </w:tr>
      <w:tr w:rsidR="00104FF4" w:rsidRPr="00476F0D" w14:paraId="3A937EE7" w14:textId="77777777" w:rsidTr="00805517">
        <w:trPr>
          <w:trHeight w:hRule="exact" w:val="324"/>
        </w:trPr>
        <w:tc>
          <w:tcPr>
            <w:tcW w:w="2168" w:type="dxa"/>
            <w:tcBorders>
              <w:top w:val="single" w:sz="4" w:space="0" w:color="000000"/>
              <w:left w:val="single" w:sz="4" w:space="0" w:color="000000"/>
              <w:bottom w:val="single" w:sz="4" w:space="0" w:color="000000"/>
              <w:right w:val="single" w:sz="4" w:space="0" w:color="000000"/>
            </w:tcBorders>
            <w:shd w:val="clear" w:color="auto" w:fill="BFBFBF"/>
          </w:tcPr>
          <w:p w14:paraId="7107C839" w14:textId="77777777" w:rsidR="00515243" w:rsidRPr="00476F0D" w:rsidRDefault="00515243" w:rsidP="00515243">
            <w:pPr>
              <w:kinsoku w:val="0"/>
              <w:overflowPunct w:val="0"/>
              <w:autoSpaceDE w:val="0"/>
              <w:autoSpaceDN w:val="0"/>
              <w:adjustRightInd w:val="0"/>
              <w:spacing w:before="36"/>
              <w:ind w:left="222"/>
              <w:jc w:val="left"/>
              <w:rPr>
                <w:rFonts w:cs="Arial"/>
              </w:rPr>
            </w:pPr>
            <w:r w:rsidRPr="00476F0D">
              <w:rPr>
                <w:rFonts w:cs="Arial"/>
                <w:spacing w:val="-2"/>
                <w:w w:val="110"/>
              </w:rPr>
              <w:t>P</w:t>
            </w:r>
            <w:r w:rsidRPr="00476F0D">
              <w:rPr>
                <w:rFonts w:cs="Arial"/>
                <w:spacing w:val="1"/>
                <w:w w:val="110"/>
              </w:rPr>
              <w:t>L</w:t>
            </w:r>
            <w:r w:rsidRPr="00476F0D">
              <w:rPr>
                <w:rFonts w:cs="Arial"/>
                <w:w w:val="110"/>
              </w:rPr>
              <w:t>Ds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529928B8"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1</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58BBF7FA" w14:textId="77777777" w:rsidR="00515243" w:rsidRPr="00476F0D" w:rsidRDefault="00515243" w:rsidP="00515243">
            <w:pPr>
              <w:kinsoku w:val="0"/>
              <w:overflowPunct w:val="0"/>
              <w:autoSpaceDE w:val="0"/>
              <w:autoSpaceDN w:val="0"/>
              <w:adjustRightInd w:val="0"/>
              <w:spacing w:before="36"/>
              <w:ind w:left="381" w:right="385"/>
              <w:jc w:val="center"/>
              <w:rPr>
                <w:rFonts w:cs="Arial"/>
              </w:rPr>
            </w:pPr>
            <w:r w:rsidRPr="00476F0D">
              <w:rPr>
                <w:rFonts w:cs="Arial"/>
                <w:w w:val="125"/>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E25298E"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32B81077" w14:textId="77777777" w:rsidR="00515243" w:rsidRPr="00476F0D" w:rsidRDefault="00515243" w:rsidP="00515243">
            <w:pPr>
              <w:kinsoku w:val="0"/>
              <w:overflowPunct w:val="0"/>
              <w:autoSpaceDE w:val="0"/>
              <w:autoSpaceDN w:val="0"/>
              <w:adjustRightInd w:val="0"/>
              <w:spacing w:before="36"/>
              <w:ind w:left="381" w:right="385"/>
              <w:jc w:val="center"/>
              <w:rPr>
                <w:rFonts w:cs="Arial"/>
              </w:rPr>
            </w:pPr>
            <w:r w:rsidRPr="00476F0D">
              <w:rPr>
                <w:rFonts w:cs="Arial"/>
                <w:w w:val="125"/>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5A5C83F0"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5</w:t>
            </w:r>
          </w:p>
        </w:tc>
        <w:tc>
          <w:tcPr>
            <w:tcW w:w="3609" w:type="dxa"/>
            <w:vMerge/>
            <w:tcBorders>
              <w:top w:val="single" w:sz="4" w:space="0" w:color="000000"/>
              <w:left w:val="single" w:sz="4" w:space="0" w:color="000000"/>
              <w:bottom w:val="single" w:sz="4" w:space="0" w:color="000000"/>
              <w:right w:val="single" w:sz="4" w:space="0" w:color="000000"/>
            </w:tcBorders>
          </w:tcPr>
          <w:p w14:paraId="2A3E7ECE"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p>
        </w:tc>
      </w:tr>
      <w:tr w:rsidR="00515243" w:rsidRPr="00476F0D" w14:paraId="7DEB189D" w14:textId="77777777" w:rsidTr="00411D32">
        <w:trPr>
          <w:trHeight w:hRule="exact" w:val="353"/>
        </w:trPr>
        <w:tc>
          <w:tcPr>
            <w:tcW w:w="2168" w:type="dxa"/>
            <w:tcBorders>
              <w:top w:val="single" w:sz="4" w:space="0" w:color="000000"/>
              <w:left w:val="single" w:sz="4" w:space="0" w:color="000000"/>
              <w:bottom w:val="single" w:sz="4" w:space="0" w:color="000000"/>
              <w:right w:val="single" w:sz="4" w:space="0" w:color="000000"/>
            </w:tcBorders>
          </w:tcPr>
          <w:p w14:paraId="47782422" w14:textId="77777777" w:rsidR="00515243" w:rsidRPr="00476F0D" w:rsidRDefault="00515243" w:rsidP="00515243">
            <w:pPr>
              <w:kinsoku w:val="0"/>
              <w:overflowPunct w:val="0"/>
              <w:autoSpaceDE w:val="0"/>
              <w:autoSpaceDN w:val="0"/>
              <w:adjustRightInd w:val="0"/>
              <w:spacing w:before="50"/>
              <w:ind w:left="205"/>
              <w:jc w:val="left"/>
              <w:rPr>
                <w:rFonts w:cs="Arial"/>
              </w:rPr>
            </w:pPr>
            <w:r w:rsidRPr="00476F0D">
              <w:rPr>
                <w:rFonts w:cs="Arial"/>
                <w:w w:val="110"/>
              </w:rPr>
              <w:t>ToMs</w:t>
            </w:r>
          </w:p>
        </w:tc>
        <w:tc>
          <w:tcPr>
            <w:tcW w:w="953" w:type="dxa"/>
            <w:tcBorders>
              <w:top w:val="single" w:sz="4" w:space="0" w:color="000000"/>
              <w:left w:val="single" w:sz="4" w:space="0" w:color="000000"/>
              <w:bottom w:val="single" w:sz="4" w:space="0" w:color="000000"/>
              <w:right w:val="single" w:sz="4" w:space="0" w:color="000000"/>
            </w:tcBorders>
          </w:tcPr>
          <w:p w14:paraId="670EF960"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4481CD96"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42B8DB0B"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48B80FE2"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5846379A" w14:textId="77777777" w:rsidR="00515243" w:rsidRPr="00476F0D" w:rsidRDefault="00515243" w:rsidP="00515243">
            <w:pPr>
              <w:autoSpaceDE w:val="0"/>
              <w:autoSpaceDN w:val="0"/>
              <w:adjustRightInd w:val="0"/>
              <w:jc w:val="left"/>
              <w:rPr>
                <w:rFonts w:cs="Arial"/>
              </w:rPr>
            </w:pPr>
          </w:p>
        </w:tc>
        <w:tc>
          <w:tcPr>
            <w:tcW w:w="3609" w:type="dxa"/>
            <w:vMerge/>
            <w:tcBorders>
              <w:top w:val="single" w:sz="4" w:space="0" w:color="000000"/>
              <w:left w:val="single" w:sz="4" w:space="0" w:color="000000"/>
              <w:bottom w:val="single" w:sz="4" w:space="0" w:color="000000"/>
              <w:right w:val="single" w:sz="4" w:space="0" w:color="000000"/>
            </w:tcBorders>
          </w:tcPr>
          <w:p w14:paraId="18CFFB5F" w14:textId="77777777" w:rsidR="00515243" w:rsidRPr="00476F0D" w:rsidRDefault="00515243" w:rsidP="00515243">
            <w:pPr>
              <w:autoSpaceDE w:val="0"/>
              <w:autoSpaceDN w:val="0"/>
              <w:adjustRightInd w:val="0"/>
              <w:jc w:val="left"/>
              <w:rPr>
                <w:rFonts w:cs="Arial"/>
              </w:rPr>
            </w:pPr>
          </w:p>
        </w:tc>
      </w:tr>
      <w:tr w:rsidR="00515243" w:rsidRPr="00476F0D" w14:paraId="4E402CE0" w14:textId="77777777" w:rsidTr="00411D32">
        <w:trPr>
          <w:trHeight w:hRule="exact" w:val="350"/>
        </w:trPr>
        <w:tc>
          <w:tcPr>
            <w:tcW w:w="2168" w:type="dxa"/>
            <w:tcBorders>
              <w:top w:val="single" w:sz="4" w:space="0" w:color="000000"/>
              <w:left w:val="single" w:sz="4" w:space="0" w:color="000000"/>
              <w:bottom w:val="single" w:sz="4" w:space="0" w:color="000000"/>
              <w:right w:val="single" w:sz="4" w:space="0" w:color="000000"/>
            </w:tcBorders>
          </w:tcPr>
          <w:p w14:paraId="3F1C4C93" w14:textId="77777777" w:rsidR="00515243" w:rsidRPr="00476F0D" w:rsidRDefault="00515243" w:rsidP="00515243">
            <w:pPr>
              <w:kinsoku w:val="0"/>
              <w:overflowPunct w:val="0"/>
              <w:autoSpaceDE w:val="0"/>
              <w:autoSpaceDN w:val="0"/>
              <w:adjustRightInd w:val="0"/>
              <w:spacing w:before="48"/>
              <w:ind w:left="408" w:right="409"/>
              <w:jc w:val="center"/>
              <w:rPr>
                <w:rFonts w:cs="Arial"/>
              </w:rPr>
            </w:pPr>
            <w:r w:rsidRPr="00476F0D">
              <w:rPr>
                <w:rFonts w:cs="Arial"/>
                <w:w w:val="125"/>
              </w:rPr>
              <w:t>1</w:t>
            </w:r>
          </w:p>
        </w:tc>
        <w:tc>
          <w:tcPr>
            <w:tcW w:w="953" w:type="dxa"/>
            <w:tcBorders>
              <w:top w:val="single" w:sz="4" w:space="0" w:color="000000"/>
              <w:left w:val="single" w:sz="4" w:space="0" w:color="000000"/>
              <w:bottom w:val="single" w:sz="4" w:space="0" w:color="000000"/>
              <w:right w:val="single" w:sz="4" w:space="0" w:color="000000"/>
            </w:tcBorders>
          </w:tcPr>
          <w:p w14:paraId="3BB281E3" w14:textId="77777777" w:rsidR="00515243" w:rsidRPr="00476F0D" w:rsidRDefault="00515243" w:rsidP="00515243">
            <w:pPr>
              <w:kinsoku w:val="0"/>
              <w:overflowPunct w:val="0"/>
              <w:autoSpaceDE w:val="0"/>
              <w:autoSpaceDN w:val="0"/>
              <w:adjustRightInd w:val="0"/>
              <w:spacing w:before="48"/>
              <w:ind w:left="385" w:right="385"/>
              <w:jc w:val="center"/>
              <w:rPr>
                <w:rFonts w:cs="Arial"/>
              </w:rPr>
            </w:pPr>
            <w:r w:rsidRPr="00476F0D">
              <w:rPr>
                <w:rFonts w:cs="Arial"/>
                <w:w w:val="80"/>
              </w:rPr>
              <w:t>X</w:t>
            </w:r>
          </w:p>
        </w:tc>
        <w:tc>
          <w:tcPr>
            <w:tcW w:w="955" w:type="dxa"/>
            <w:tcBorders>
              <w:top w:val="single" w:sz="4" w:space="0" w:color="000000"/>
              <w:left w:val="single" w:sz="4" w:space="0" w:color="000000"/>
              <w:bottom w:val="single" w:sz="4" w:space="0" w:color="000000"/>
              <w:right w:val="single" w:sz="4" w:space="0" w:color="000000"/>
            </w:tcBorders>
          </w:tcPr>
          <w:p w14:paraId="4A2DBD2D" w14:textId="77777777" w:rsidR="00515243" w:rsidRPr="00476F0D" w:rsidRDefault="00515243" w:rsidP="00515243">
            <w:pPr>
              <w:kinsoku w:val="0"/>
              <w:overflowPunct w:val="0"/>
              <w:autoSpaceDE w:val="0"/>
              <w:autoSpaceDN w:val="0"/>
              <w:adjustRightInd w:val="0"/>
              <w:spacing w:before="48"/>
              <w:ind w:left="372" w:right="373"/>
              <w:jc w:val="center"/>
              <w:rPr>
                <w:rFonts w:cs="Arial"/>
              </w:rPr>
            </w:pPr>
            <w:r w:rsidRPr="00476F0D">
              <w:rPr>
                <w:rFonts w:cs="Arial"/>
              </w:rPr>
              <w:t>O</w:t>
            </w:r>
          </w:p>
        </w:tc>
        <w:tc>
          <w:tcPr>
            <w:tcW w:w="953" w:type="dxa"/>
            <w:tcBorders>
              <w:top w:val="single" w:sz="4" w:space="0" w:color="000000"/>
              <w:left w:val="single" w:sz="4" w:space="0" w:color="000000"/>
              <w:bottom w:val="single" w:sz="4" w:space="0" w:color="000000"/>
              <w:right w:val="single" w:sz="4" w:space="0" w:color="000000"/>
            </w:tcBorders>
          </w:tcPr>
          <w:p w14:paraId="57BF4DC6" w14:textId="77777777" w:rsidR="00515243" w:rsidRPr="00476F0D" w:rsidRDefault="00515243" w:rsidP="00515243">
            <w:pPr>
              <w:kinsoku w:val="0"/>
              <w:overflowPunct w:val="0"/>
              <w:autoSpaceDE w:val="0"/>
              <w:autoSpaceDN w:val="0"/>
              <w:adjustRightInd w:val="0"/>
              <w:spacing w:before="48"/>
              <w:ind w:right="1"/>
              <w:jc w:val="center"/>
              <w:rPr>
                <w:rFonts w:cs="Arial"/>
              </w:rPr>
            </w:pPr>
            <w:r w:rsidRPr="00476F0D">
              <w:rPr>
                <w:rFonts w:cs="Arial"/>
              </w:rPr>
              <w:t>O</w:t>
            </w:r>
          </w:p>
        </w:tc>
        <w:tc>
          <w:tcPr>
            <w:tcW w:w="955" w:type="dxa"/>
            <w:tcBorders>
              <w:top w:val="single" w:sz="4" w:space="0" w:color="000000"/>
              <w:left w:val="single" w:sz="4" w:space="0" w:color="000000"/>
              <w:bottom w:val="single" w:sz="4" w:space="0" w:color="000000"/>
              <w:right w:val="single" w:sz="4" w:space="0" w:color="000000"/>
            </w:tcBorders>
          </w:tcPr>
          <w:p w14:paraId="61178A62" w14:textId="77777777" w:rsidR="00515243" w:rsidRPr="00476F0D" w:rsidRDefault="00515243" w:rsidP="00515243">
            <w:pPr>
              <w:kinsoku w:val="0"/>
              <w:overflowPunct w:val="0"/>
              <w:autoSpaceDE w:val="0"/>
              <w:autoSpaceDN w:val="0"/>
              <w:adjustRightInd w:val="0"/>
              <w:spacing w:before="48"/>
              <w:ind w:right="3"/>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5F24A931" w14:textId="77777777" w:rsidR="00515243" w:rsidRPr="00476F0D" w:rsidRDefault="00515243" w:rsidP="00515243">
            <w:pPr>
              <w:autoSpaceDE w:val="0"/>
              <w:autoSpaceDN w:val="0"/>
              <w:adjustRightInd w:val="0"/>
              <w:jc w:val="left"/>
              <w:rPr>
                <w:rFonts w:cs="Arial"/>
              </w:rPr>
            </w:pPr>
          </w:p>
        </w:tc>
        <w:tc>
          <w:tcPr>
            <w:tcW w:w="3609" w:type="dxa"/>
            <w:vMerge/>
            <w:tcBorders>
              <w:top w:val="single" w:sz="4" w:space="0" w:color="000000"/>
              <w:left w:val="single" w:sz="4" w:space="0" w:color="000000"/>
              <w:bottom w:val="single" w:sz="4" w:space="0" w:color="000000"/>
              <w:right w:val="single" w:sz="4" w:space="0" w:color="000000"/>
            </w:tcBorders>
          </w:tcPr>
          <w:p w14:paraId="1C7BA39B" w14:textId="77777777" w:rsidR="00515243" w:rsidRPr="00476F0D" w:rsidRDefault="00515243" w:rsidP="00515243">
            <w:pPr>
              <w:autoSpaceDE w:val="0"/>
              <w:autoSpaceDN w:val="0"/>
              <w:adjustRightInd w:val="0"/>
              <w:jc w:val="left"/>
              <w:rPr>
                <w:rFonts w:cs="Arial"/>
              </w:rPr>
            </w:pPr>
          </w:p>
        </w:tc>
      </w:tr>
      <w:tr w:rsidR="00515243" w:rsidRPr="00476F0D" w14:paraId="080D24A8" w14:textId="77777777" w:rsidTr="00411D32">
        <w:trPr>
          <w:trHeight w:hRule="exact" w:val="350"/>
        </w:trPr>
        <w:tc>
          <w:tcPr>
            <w:tcW w:w="2168" w:type="dxa"/>
            <w:tcBorders>
              <w:top w:val="single" w:sz="4" w:space="0" w:color="000000"/>
              <w:left w:val="single" w:sz="4" w:space="0" w:color="000000"/>
              <w:bottom w:val="single" w:sz="4" w:space="0" w:color="000000"/>
              <w:right w:val="single" w:sz="4" w:space="0" w:color="000000"/>
            </w:tcBorders>
          </w:tcPr>
          <w:p w14:paraId="0F0676BA" w14:textId="77777777" w:rsidR="00515243" w:rsidRPr="00476F0D" w:rsidRDefault="00515243" w:rsidP="00515243">
            <w:pPr>
              <w:kinsoku w:val="0"/>
              <w:overflowPunct w:val="0"/>
              <w:autoSpaceDE w:val="0"/>
              <w:autoSpaceDN w:val="0"/>
              <w:adjustRightInd w:val="0"/>
              <w:spacing w:before="50"/>
              <w:ind w:left="408" w:right="409"/>
              <w:jc w:val="center"/>
              <w:rPr>
                <w:rFonts w:cs="Arial"/>
              </w:rPr>
            </w:pPr>
            <w:r w:rsidRPr="00476F0D">
              <w:rPr>
                <w:rFonts w:cs="Arial"/>
                <w:w w:val="125"/>
              </w:rPr>
              <w:t>2</w:t>
            </w:r>
          </w:p>
        </w:tc>
        <w:tc>
          <w:tcPr>
            <w:tcW w:w="953" w:type="dxa"/>
            <w:tcBorders>
              <w:top w:val="single" w:sz="4" w:space="0" w:color="000000"/>
              <w:left w:val="single" w:sz="4" w:space="0" w:color="000000"/>
              <w:bottom w:val="single" w:sz="4" w:space="0" w:color="000000"/>
              <w:right w:val="single" w:sz="4" w:space="0" w:color="000000"/>
            </w:tcBorders>
          </w:tcPr>
          <w:p w14:paraId="06057FE3"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1C07D16D" w14:textId="77777777" w:rsidR="00515243" w:rsidRPr="00476F0D" w:rsidRDefault="00515243" w:rsidP="00515243">
            <w:pPr>
              <w:kinsoku w:val="0"/>
              <w:overflowPunct w:val="0"/>
              <w:autoSpaceDE w:val="0"/>
              <w:autoSpaceDN w:val="0"/>
              <w:adjustRightInd w:val="0"/>
              <w:spacing w:before="50"/>
              <w:ind w:left="370" w:right="371"/>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72FA11A5" w14:textId="77777777" w:rsidR="00515243" w:rsidRPr="00476F0D" w:rsidRDefault="00515243" w:rsidP="00515243">
            <w:pPr>
              <w:kinsoku w:val="0"/>
              <w:overflowPunct w:val="0"/>
              <w:autoSpaceDE w:val="0"/>
              <w:autoSpaceDN w:val="0"/>
              <w:adjustRightInd w:val="0"/>
              <w:spacing w:before="50"/>
              <w:jc w:val="center"/>
              <w:rPr>
                <w:rFonts w:cs="Arial"/>
              </w:rPr>
            </w:pPr>
            <w:r w:rsidRPr="00476F0D">
              <w:rPr>
                <w:rFonts w:cs="Arial"/>
              </w:rPr>
              <w:t>O</w:t>
            </w:r>
          </w:p>
        </w:tc>
        <w:tc>
          <w:tcPr>
            <w:tcW w:w="955" w:type="dxa"/>
            <w:tcBorders>
              <w:top w:val="single" w:sz="4" w:space="0" w:color="000000"/>
              <w:left w:val="single" w:sz="4" w:space="0" w:color="000000"/>
              <w:bottom w:val="single" w:sz="4" w:space="0" w:color="000000"/>
              <w:right w:val="single" w:sz="4" w:space="0" w:color="000000"/>
            </w:tcBorders>
          </w:tcPr>
          <w:p w14:paraId="7E83D8FB" w14:textId="77777777" w:rsidR="00515243" w:rsidRPr="00476F0D" w:rsidRDefault="00515243" w:rsidP="00515243">
            <w:pPr>
              <w:kinsoku w:val="0"/>
              <w:overflowPunct w:val="0"/>
              <w:autoSpaceDE w:val="0"/>
              <w:autoSpaceDN w:val="0"/>
              <w:adjustRightInd w:val="0"/>
              <w:spacing w:before="50"/>
              <w:ind w:right="4"/>
              <w:jc w:val="center"/>
              <w:rPr>
                <w:rFonts w:cs="Arial"/>
              </w:rPr>
            </w:pPr>
            <w:r w:rsidRPr="00476F0D">
              <w:rPr>
                <w:rFonts w:cs="Arial"/>
              </w:rPr>
              <w:t>O</w:t>
            </w:r>
          </w:p>
        </w:tc>
        <w:tc>
          <w:tcPr>
            <w:tcW w:w="953" w:type="dxa"/>
            <w:tcBorders>
              <w:top w:val="single" w:sz="4" w:space="0" w:color="000000"/>
              <w:left w:val="single" w:sz="4" w:space="0" w:color="000000"/>
              <w:bottom w:val="single" w:sz="4" w:space="0" w:color="000000"/>
              <w:right w:val="single" w:sz="4" w:space="0" w:color="000000"/>
            </w:tcBorders>
          </w:tcPr>
          <w:p w14:paraId="232800B5" w14:textId="77777777" w:rsidR="00515243" w:rsidRPr="00476F0D" w:rsidRDefault="00515243" w:rsidP="00515243">
            <w:pPr>
              <w:kinsoku w:val="0"/>
              <w:overflowPunct w:val="0"/>
              <w:autoSpaceDE w:val="0"/>
              <w:autoSpaceDN w:val="0"/>
              <w:adjustRightInd w:val="0"/>
              <w:spacing w:before="50"/>
              <w:ind w:right="2"/>
              <w:jc w:val="center"/>
              <w:rPr>
                <w:rFonts w:cs="Arial"/>
              </w:rPr>
            </w:pPr>
            <w:r w:rsidRPr="00476F0D">
              <w:rPr>
                <w:rFonts w:cs="Arial"/>
                <w:w w:val="80"/>
              </w:rPr>
              <w:t>X</w:t>
            </w:r>
          </w:p>
        </w:tc>
        <w:tc>
          <w:tcPr>
            <w:tcW w:w="3609" w:type="dxa"/>
            <w:vMerge/>
            <w:tcBorders>
              <w:top w:val="single" w:sz="4" w:space="0" w:color="000000"/>
              <w:left w:val="single" w:sz="4" w:space="0" w:color="000000"/>
              <w:bottom w:val="single" w:sz="4" w:space="0" w:color="000000"/>
              <w:right w:val="single" w:sz="4" w:space="0" w:color="000000"/>
            </w:tcBorders>
          </w:tcPr>
          <w:p w14:paraId="50AFEC68" w14:textId="77777777" w:rsidR="00515243" w:rsidRPr="00476F0D" w:rsidRDefault="00515243" w:rsidP="00515243">
            <w:pPr>
              <w:kinsoku w:val="0"/>
              <w:overflowPunct w:val="0"/>
              <w:autoSpaceDE w:val="0"/>
              <w:autoSpaceDN w:val="0"/>
              <w:adjustRightInd w:val="0"/>
              <w:spacing w:before="50"/>
              <w:ind w:right="2"/>
              <w:jc w:val="center"/>
              <w:rPr>
                <w:rFonts w:cs="Arial"/>
              </w:rPr>
            </w:pPr>
          </w:p>
        </w:tc>
      </w:tr>
      <w:tr w:rsidR="00515243" w:rsidRPr="00476F0D" w14:paraId="369607CC" w14:textId="77777777" w:rsidTr="00411D32">
        <w:trPr>
          <w:trHeight w:hRule="exact" w:val="350"/>
        </w:trPr>
        <w:tc>
          <w:tcPr>
            <w:tcW w:w="2168" w:type="dxa"/>
            <w:tcBorders>
              <w:top w:val="single" w:sz="4" w:space="0" w:color="000000"/>
              <w:left w:val="single" w:sz="4" w:space="0" w:color="000000"/>
              <w:bottom w:val="single" w:sz="4" w:space="0" w:color="000000"/>
              <w:right w:val="single" w:sz="4" w:space="0" w:color="000000"/>
            </w:tcBorders>
          </w:tcPr>
          <w:p w14:paraId="7B43F075" w14:textId="77777777" w:rsidR="00515243" w:rsidRPr="00476F0D" w:rsidRDefault="00515243" w:rsidP="00515243">
            <w:pPr>
              <w:kinsoku w:val="0"/>
              <w:overflowPunct w:val="0"/>
              <w:autoSpaceDE w:val="0"/>
              <w:autoSpaceDN w:val="0"/>
              <w:adjustRightInd w:val="0"/>
              <w:spacing w:before="50"/>
              <w:ind w:left="408" w:right="409"/>
              <w:jc w:val="center"/>
              <w:rPr>
                <w:rFonts w:cs="Arial"/>
              </w:rPr>
            </w:pPr>
            <w:r w:rsidRPr="00476F0D">
              <w:rPr>
                <w:rFonts w:cs="Arial"/>
                <w:w w:val="125"/>
              </w:rPr>
              <w:t>3</w:t>
            </w:r>
          </w:p>
        </w:tc>
        <w:tc>
          <w:tcPr>
            <w:tcW w:w="953" w:type="dxa"/>
            <w:tcBorders>
              <w:top w:val="single" w:sz="4" w:space="0" w:color="000000"/>
              <w:left w:val="single" w:sz="4" w:space="0" w:color="000000"/>
              <w:bottom w:val="single" w:sz="4" w:space="0" w:color="000000"/>
              <w:right w:val="single" w:sz="4" w:space="0" w:color="000000"/>
            </w:tcBorders>
          </w:tcPr>
          <w:p w14:paraId="786CB7E1" w14:textId="77777777" w:rsidR="00515243" w:rsidRPr="00476F0D" w:rsidRDefault="00515243" w:rsidP="00515243">
            <w:pPr>
              <w:kinsoku w:val="0"/>
              <w:overflowPunct w:val="0"/>
              <w:autoSpaceDE w:val="0"/>
              <w:autoSpaceDN w:val="0"/>
              <w:adjustRightInd w:val="0"/>
              <w:spacing w:before="50"/>
              <w:ind w:left="371" w:right="371"/>
              <w:jc w:val="center"/>
              <w:rPr>
                <w:rFonts w:cs="Arial"/>
              </w:rPr>
            </w:pPr>
            <w:r w:rsidRPr="00476F0D">
              <w:rPr>
                <w:rFonts w:cs="Arial"/>
              </w:rPr>
              <w:t>O</w:t>
            </w:r>
          </w:p>
        </w:tc>
        <w:tc>
          <w:tcPr>
            <w:tcW w:w="955" w:type="dxa"/>
            <w:tcBorders>
              <w:top w:val="single" w:sz="4" w:space="0" w:color="000000"/>
              <w:left w:val="single" w:sz="4" w:space="0" w:color="000000"/>
              <w:bottom w:val="single" w:sz="4" w:space="0" w:color="000000"/>
              <w:right w:val="single" w:sz="4" w:space="0" w:color="000000"/>
            </w:tcBorders>
          </w:tcPr>
          <w:p w14:paraId="7DD72AD8" w14:textId="77777777" w:rsidR="00515243" w:rsidRPr="00476F0D" w:rsidRDefault="00515243" w:rsidP="00515243">
            <w:pPr>
              <w:kinsoku w:val="0"/>
              <w:overflowPunct w:val="0"/>
              <w:autoSpaceDE w:val="0"/>
              <w:autoSpaceDN w:val="0"/>
              <w:adjustRightInd w:val="0"/>
              <w:spacing w:before="50"/>
              <w:ind w:left="387" w:right="389"/>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4293A744" w14:textId="77777777" w:rsidR="00515243" w:rsidRPr="00476F0D" w:rsidRDefault="00515243" w:rsidP="00515243">
            <w:pPr>
              <w:kinsoku w:val="0"/>
              <w:overflowPunct w:val="0"/>
              <w:autoSpaceDE w:val="0"/>
              <w:autoSpaceDN w:val="0"/>
              <w:adjustRightInd w:val="0"/>
              <w:spacing w:before="50"/>
              <w:ind w:right="1"/>
              <w:jc w:val="center"/>
              <w:rPr>
                <w:rFonts w:cs="Arial"/>
              </w:rPr>
            </w:pPr>
            <w:r w:rsidRPr="00476F0D">
              <w:rPr>
                <w:rFonts w:cs="Arial"/>
                <w:w w:val="80"/>
              </w:rPr>
              <w:t>X</w:t>
            </w:r>
          </w:p>
        </w:tc>
        <w:tc>
          <w:tcPr>
            <w:tcW w:w="955" w:type="dxa"/>
            <w:tcBorders>
              <w:top w:val="single" w:sz="4" w:space="0" w:color="000000"/>
              <w:left w:val="single" w:sz="4" w:space="0" w:color="000000"/>
              <w:bottom w:val="single" w:sz="4" w:space="0" w:color="000000"/>
              <w:right w:val="single" w:sz="4" w:space="0" w:color="000000"/>
            </w:tcBorders>
          </w:tcPr>
          <w:p w14:paraId="3584ACDA"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3DE7F62C" w14:textId="77777777" w:rsidR="00515243" w:rsidRPr="00476F0D" w:rsidRDefault="00515243" w:rsidP="00515243">
            <w:pPr>
              <w:kinsoku w:val="0"/>
              <w:overflowPunct w:val="0"/>
              <w:autoSpaceDE w:val="0"/>
              <w:autoSpaceDN w:val="0"/>
              <w:adjustRightInd w:val="0"/>
              <w:spacing w:before="50"/>
              <w:ind w:right="3"/>
              <w:jc w:val="center"/>
              <w:rPr>
                <w:rFonts w:cs="Arial"/>
              </w:rPr>
            </w:pPr>
            <w:r w:rsidRPr="00476F0D">
              <w:rPr>
                <w:rFonts w:cs="Arial"/>
              </w:rPr>
              <w:t>O</w:t>
            </w:r>
          </w:p>
        </w:tc>
        <w:tc>
          <w:tcPr>
            <w:tcW w:w="3609" w:type="dxa"/>
            <w:vMerge/>
            <w:tcBorders>
              <w:top w:val="single" w:sz="4" w:space="0" w:color="000000"/>
              <w:left w:val="single" w:sz="4" w:space="0" w:color="000000"/>
              <w:bottom w:val="single" w:sz="4" w:space="0" w:color="000000"/>
              <w:right w:val="single" w:sz="4" w:space="0" w:color="000000"/>
            </w:tcBorders>
          </w:tcPr>
          <w:p w14:paraId="06DBBAB3" w14:textId="77777777" w:rsidR="00515243" w:rsidRPr="00476F0D" w:rsidRDefault="00515243" w:rsidP="00515243">
            <w:pPr>
              <w:kinsoku w:val="0"/>
              <w:overflowPunct w:val="0"/>
              <w:autoSpaceDE w:val="0"/>
              <w:autoSpaceDN w:val="0"/>
              <w:adjustRightInd w:val="0"/>
              <w:spacing w:before="50"/>
              <w:ind w:right="3"/>
              <w:jc w:val="center"/>
              <w:rPr>
                <w:rFonts w:cs="Arial"/>
              </w:rPr>
            </w:pPr>
          </w:p>
        </w:tc>
      </w:tr>
      <w:tr w:rsidR="00515243" w:rsidRPr="00476F0D" w14:paraId="3FADC98B" w14:textId="77777777" w:rsidTr="00411D32">
        <w:trPr>
          <w:trHeight w:hRule="exact" w:val="353"/>
        </w:trPr>
        <w:tc>
          <w:tcPr>
            <w:tcW w:w="10546" w:type="dxa"/>
            <w:gridSpan w:val="7"/>
            <w:tcBorders>
              <w:top w:val="single" w:sz="4" w:space="0" w:color="000000"/>
              <w:left w:val="single" w:sz="4" w:space="0" w:color="000000"/>
              <w:bottom w:val="single" w:sz="4" w:space="0" w:color="000000"/>
              <w:right w:val="single" w:sz="4" w:space="0" w:color="000000"/>
            </w:tcBorders>
          </w:tcPr>
          <w:p w14:paraId="34B5DB60" w14:textId="77777777" w:rsidR="00515243" w:rsidRPr="00476F0D" w:rsidRDefault="00515243" w:rsidP="00515243">
            <w:pPr>
              <w:kinsoku w:val="0"/>
              <w:overflowPunct w:val="0"/>
              <w:autoSpaceDE w:val="0"/>
              <w:autoSpaceDN w:val="0"/>
              <w:adjustRightInd w:val="0"/>
              <w:spacing w:before="50"/>
              <w:ind w:left="102"/>
              <w:jc w:val="left"/>
              <w:rPr>
                <w:rFonts w:cs="Arial"/>
              </w:rPr>
            </w:pPr>
            <w:r w:rsidRPr="00476F0D">
              <w:rPr>
                <w:rFonts w:cs="Arial"/>
                <w:w w:val="110"/>
              </w:rPr>
              <w:t>X</w:t>
            </w:r>
            <w:r w:rsidRPr="00476F0D">
              <w:rPr>
                <w:rFonts w:cs="Arial"/>
                <w:spacing w:val="11"/>
                <w:w w:val="110"/>
              </w:rPr>
              <w:t xml:space="preserve"> </w:t>
            </w:r>
            <w:r w:rsidRPr="00476F0D">
              <w:rPr>
                <w:rFonts w:cs="Arial"/>
                <w:w w:val="110"/>
              </w:rPr>
              <w:t>=</w:t>
            </w:r>
            <w:r w:rsidRPr="00476F0D">
              <w:rPr>
                <w:rFonts w:cs="Arial"/>
                <w:spacing w:val="12"/>
                <w:w w:val="110"/>
              </w:rPr>
              <w:t xml:space="preserve"> </w:t>
            </w:r>
            <w:r w:rsidRPr="00476F0D">
              <w:rPr>
                <w:rFonts w:cs="Arial"/>
                <w:spacing w:val="-1"/>
                <w:w w:val="110"/>
              </w:rPr>
              <w:t>a</w:t>
            </w:r>
            <w:r w:rsidRPr="00476F0D">
              <w:rPr>
                <w:rFonts w:cs="Arial"/>
                <w:w w:val="110"/>
              </w:rPr>
              <w:t>n</w:t>
            </w:r>
            <w:r w:rsidRPr="00476F0D">
              <w:rPr>
                <w:rFonts w:cs="Arial"/>
                <w:spacing w:val="12"/>
                <w:w w:val="110"/>
              </w:rPr>
              <w:t xml:space="preserve"> </w:t>
            </w:r>
            <w:r w:rsidRPr="00476F0D">
              <w:rPr>
                <w:rFonts w:cs="Arial"/>
                <w:w w:val="110"/>
              </w:rPr>
              <w:t>i</w:t>
            </w:r>
            <w:r w:rsidRPr="00476F0D">
              <w:rPr>
                <w:rFonts w:cs="Arial"/>
                <w:spacing w:val="-1"/>
                <w:w w:val="110"/>
              </w:rPr>
              <w:t>t</w:t>
            </w:r>
            <w:r w:rsidRPr="00476F0D">
              <w:rPr>
                <w:rFonts w:cs="Arial"/>
                <w:w w:val="110"/>
              </w:rPr>
              <w:t>em</w:t>
            </w:r>
            <w:r w:rsidRPr="00476F0D">
              <w:rPr>
                <w:rFonts w:cs="Arial"/>
                <w:spacing w:val="12"/>
                <w:w w:val="110"/>
              </w:rPr>
              <w:t xml:space="preserve"> </w:t>
            </w:r>
            <w:r w:rsidRPr="00476F0D">
              <w:rPr>
                <w:rFonts w:cs="Arial"/>
                <w:w w:val="110"/>
              </w:rPr>
              <w:t>c</w:t>
            </w:r>
            <w:r w:rsidRPr="00476F0D">
              <w:rPr>
                <w:rFonts w:cs="Arial"/>
                <w:spacing w:val="-4"/>
                <w:w w:val="110"/>
              </w:rPr>
              <w:t>r</w:t>
            </w:r>
            <w:r w:rsidRPr="00476F0D">
              <w:rPr>
                <w:rFonts w:cs="Arial"/>
                <w:w w:val="110"/>
              </w:rPr>
              <w:t>e</w:t>
            </w:r>
            <w:r w:rsidRPr="00476F0D">
              <w:rPr>
                <w:rFonts w:cs="Arial"/>
                <w:spacing w:val="-1"/>
                <w:w w:val="110"/>
              </w:rPr>
              <w:t>a</w:t>
            </w:r>
            <w:r w:rsidRPr="00476F0D">
              <w:rPr>
                <w:rFonts w:cs="Arial"/>
                <w:w w:val="110"/>
              </w:rPr>
              <w:t>ted</w:t>
            </w:r>
            <w:r w:rsidRPr="00476F0D">
              <w:rPr>
                <w:rFonts w:cs="Arial"/>
                <w:spacing w:val="1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5"/>
                <w:w w:val="110"/>
              </w:rPr>
              <w:t xml:space="preserve"> </w:t>
            </w:r>
            <w:r w:rsidRPr="00476F0D">
              <w:rPr>
                <w:rFonts w:cs="Arial"/>
                <w:spacing w:val="2"/>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2"/>
                <w:w w:val="110"/>
              </w:rPr>
              <w:t xml:space="preserve"> </w:t>
            </w:r>
            <w:r w:rsidRPr="00476F0D">
              <w:rPr>
                <w:rFonts w:cs="Arial"/>
                <w:spacing w:val="-2"/>
                <w:w w:val="110"/>
              </w:rPr>
              <w:t>1</w:t>
            </w:r>
            <w:r w:rsidRPr="00476F0D">
              <w:rPr>
                <w:rFonts w:cs="Arial"/>
                <w:w w:val="110"/>
              </w:rPr>
              <w:t>;</w:t>
            </w:r>
            <w:r w:rsidRPr="00476F0D">
              <w:rPr>
                <w:rFonts w:cs="Arial"/>
                <w:spacing w:val="11"/>
                <w:w w:val="110"/>
              </w:rPr>
              <w:t xml:space="preserve"> </w:t>
            </w:r>
            <w:r w:rsidRPr="00476F0D">
              <w:rPr>
                <w:rFonts w:cs="Arial"/>
                <w:w w:val="110"/>
              </w:rPr>
              <w:t>O</w:t>
            </w:r>
            <w:r w:rsidRPr="00476F0D">
              <w:rPr>
                <w:rFonts w:cs="Arial"/>
                <w:spacing w:val="10"/>
                <w:w w:val="110"/>
              </w:rPr>
              <w:t xml:space="preserve"> </w:t>
            </w:r>
            <w:r w:rsidRPr="00476F0D">
              <w:rPr>
                <w:rFonts w:cs="Arial"/>
                <w:w w:val="110"/>
              </w:rPr>
              <w:t>=</w:t>
            </w:r>
            <w:r w:rsidRPr="00476F0D">
              <w:rPr>
                <w:rFonts w:cs="Arial"/>
                <w:spacing w:val="11"/>
                <w:w w:val="110"/>
              </w:rPr>
              <w:t xml:space="preserve"> </w:t>
            </w:r>
            <w:r w:rsidRPr="00476F0D">
              <w:rPr>
                <w:rFonts w:cs="Arial"/>
                <w:spacing w:val="-1"/>
                <w:w w:val="110"/>
              </w:rPr>
              <w:t>a</w:t>
            </w:r>
            <w:r w:rsidRPr="00476F0D">
              <w:rPr>
                <w:rFonts w:cs="Arial"/>
                <w:w w:val="110"/>
              </w:rPr>
              <w:t>n</w:t>
            </w:r>
            <w:r w:rsidRPr="00476F0D">
              <w:rPr>
                <w:rFonts w:cs="Arial"/>
                <w:spacing w:val="13"/>
                <w:w w:val="110"/>
              </w:rPr>
              <w:t xml:space="preserve"> </w:t>
            </w:r>
            <w:r w:rsidRPr="00476F0D">
              <w:rPr>
                <w:rFonts w:cs="Arial"/>
                <w:spacing w:val="-3"/>
                <w:w w:val="110"/>
              </w:rPr>
              <w:t>i</w:t>
            </w:r>
            <w:r w:rsidRPr="00476F0D">
              <w:rPr>
                <w:rFonts w:cs="Arial"/>
                <w:w w:val="110"/>
              </w:rPr>
              <w:t>tem</w:t>
            </w:r>
            <w:r w:rsidRPr="00476F0D">
              <w:rPr>
                <w:rFonts w:cs="Arial"/>
                <w:spacing w:val="8"/>
                <w:w w:val="110"/>
              </w:rPr>
              <w:t xml:space="preserve"> </w:t>
            </w:r>
            <w:r w:rsidRPr="00476F0D">
              <w:rPr>
                <w:rFonts w:cs="Arial"/>
                <w:w w:val="110"/>
              </w:rPr>
              <w:t>cr</w:t>
            </w:r>
            <w:r w:rsidRPr="00476F0D">
              <w:rPr>
                <w:rFonts w:cs="Arial"/>
                <w:spacing w:val="-2"/>
                <w:w w:val="110"/>
              </w:rPr>
              <w:t>e</w:t>
            </w:r>
            <w:r w:rsidRPr="00476F0D">
              <w:rPr>
                <w:rFonts w:cs="Arial"/>
                <w:spacing w:val="-1"/>
                <w:w w:val="110"/>
              </w:rPr>
              <w:t>a</w:t>
            </w:r>
            <w:r w:rsidRPr="00476F0D">
              <w:rPr>
                <w:rFonts w:cs="Arial"/>
                <w:w w:val="110"/>
              </w:rPr>
              <w:t>ted</w:t>
            </w:r>
            <w:r w:rsidRPr="00476F0D">
              <w:rPr>
                <w:rFonts w:cs="Arial"/>
                <w:spacing w:val="1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1"/>
                <w:w w:val="110"/>
              </w:rPr>
              <w:t xml:space="preserve"> </w:t>
            </w: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9"/>
                <w:w w:val="110"/>
              </w:rPr>
              <w:t xml:space="preserve"> </w:t>
            </w:r>
            <w:r w:rsidRPr="00476F0D">
              <w:rPr>
                <w:rFonts w:cs="Arial"/>
                <w:w w:val="110"/>
              </w:rPr>
              <w:t>2</w:t>
            </w:r>
          </w:p>
        </w:tc>
      </w:tr>
    </w:tbl>
    <w:p w14:paraId="0919A0E8" w14:textId="77777777" w:rsidR="00515243" w:rsidRPr="00476F0D" w:rsidRDefault="00515243" w:rsidP="00515243">
      <w:pPr>
        <w:kinsoku w:val="0"/>
        <w:overflowPunct w:val="0"/>
        <w:autoSpaceDE w:val="0"/>
        <w:autoSpaceDN w:val="0"/>
        <w:adjustRightInd w:val="0"/>
        <w:spacing w:before="8" w:line="190" w:lineRule="exact"/>
        <w:jc w:val="left"/>
        <w:rPr>
          <w:rFonts w:cs="Arial"/>
        </w:rPr>
      </w:pPr>
    </w:p>
    <w:p w14:paraId="373E9BBB" w14:textId="77777777" w:rsidR="003F112E" w:rsidRDefault="003F112E">
      <w:pPr>
        <w:rPr>
          <w:rFonts w:cs="Arial"/>
        </w:rPr>
      </w:pPr>
      <w:r>
        <w:rPr>
          <w:rFonts w:cs="Arial"/>
        </w:rPr>
        <w:br w:type="page"/>
      </w:r>
    </w:p>
    <w:p w14:paraId="77E9184B" w14:textId="77777777" w:rsidR="00515243" w:rsidRPr="00476F0D" w:rsidRDefault="00515243" w:rsidP="00515243">
      <w:pPr>
        <w:kinsoku w:val="0"/>
        <w:overflowPunct w:val="0"/>
        <w:autoSpaceDE w:val="0"/>
        <w:autoSpaceDN w:val="0"/>
        <w:adjustRightInd w:val="0"/>
        <w:spacing w:line="200" w:lineRule="exact"/>
        <w:jc w:val="left"/>
        <w:rPr>
          <w:rFonts w:cs="Arial"/>
        </w:rPr>
      </w:pPr>
    </w:p>
    <w:tbl>
      <w:tblPr>
        <w:tblW w:w="0" w:type="auto"/>
        <w:tblInd w:w="-355" w:type="dxa"/>
        <w:tblLayout w:type="fixed"/>
        <w:tblCellMar>
          <w:left w:w="0" w:type="dxa"/>
          <w:right w:w="0" w:type="dxa"/>
        </w:tblCellMar>
        <w:tblLook w:val="0000" w:firstRow="0" w:lastRow="0" w:firstColumn="0" w:lastColumn="0" w:noHBand="0" w:noVBand="0"/>
      </w:tblPr>
      <w:tblGrid>
        <w:gridCol w:w="2160"/>
        <w:gridCol w:w="990"/>
        <w:gridCol w:w="1260"/>
        <w:gridCol w:w="630"/>
        <w:gridCol w:w="900"/>
        <w:gridCol w:w="990"/>
        <w:gridCol w:w="3600"/>
      </w:tblGrid>
      <w:tr w:rsidR="00515243" w:rsidRPr="00476F0D" w14:paraId="3D67F9FC" w14:textId="77777777" w:rsidTr="00411D32">
        <w:trPr>
          <w:trHeight w:hRule="exact" w:val="310"/>
        </w:trPr>
        <w:tc>
          <w:tcPr>
            <w:tcW w:w="6930" w:type="dxa"/>
            <w:gridSpan w:val="6"/>
            <w:tcBorders>
              <w:top w:val="single" w:sz="4" w:space="0" w:color="000000"/>
              <w:left w:val="single" w:sz="4" w:space="0" w:color="000000"/>
              <w:bottom w:val="single" w:sz="4" w:space="0" w:color="000000"/>
              <w:right w:val="single" w:sz="4" w:space="0" w:color="000000"/>
            </w:tcBorders>
          </w:tcPr>
          <w:p w14:paraId="4455DA66" w14:textId="77777777" w:rsidR="00515243" w:rsidRPr="00595EEF" w:rsidRDefault="00515243" w:rsidP="008058C7">
            <w:pPr>
              <w:kinsoku w:val="0"/>
              <w:overflowPunct w:val="0"/>
              <w:autoSpaceDE w:val="0"/>
              <w:autoSpaceDN w:val="0"/>
              <w:adjustRightInd w:val="0"/>
              <w:spacing w:before="8" w:line="280" w:lineRule="exact"/>
              <w:jc w:val="center"/>
              <w:rPr>
                <w:rFonts w:cs="Arial"/>
                <w:b/>
              </w:rPr>
            </w:pPr>
            <w:r w:rsidRPr="00595EEF">
              <w:rPr>
                <w:rFonts w:cs="Arial"/>
                <w:b/>
              </w:rPr>
              <w:t>Example Item Distribution Table B</w:t>
            </w:r>
          </w:p>
        </w:tc>
        <w:tc>
          <w:tcPr>
            <w:tcW w:w="3600" w:type="dxa"/>
            <w:vMerge w:val="restart"/>
            <w:tcBorders>
              <w:top w:val="single" w:sz="4" w:space="0" w:color="000000"/>
              <w:left w:val="single" w:sz="4" w:space="0" w:color="000000"/>
              <w:bottom w:val="single" w:sz="4" w:space="0" w:color="000000"/>
              <w:right w:val="single" w:sz="4" w:space="0" w:color="000000"/>
            </w:tcBorders>
          </w:tcPr>
          <w:p w14:paraId="2CA85D4A" w14:textId="77777777" w:rsidR="00515243" w:rsidRPr="00476F0D" w:rsidRDefault="00515243" w:rsidP="008058C7">
            <w:pPr>
              <w:kinsoku w:val="0"/>
              <w:overflowPunct w:val="0"/>
              <w:autoSpaceDE w:val="0"/>
              <w:autoSpaceDN w:val="0"/>
              <w:adjustRightInd w:val="0"/>
              <w:spacing w:before="8" w:line="280" w:lineRule="exact"/>
              <w:jc w:val="center"/>
              <w:rPr>
                <w:rFonts w:cs="Arial"/>
              </w:rPr>
            </w:pPr>
          </w:p>
          <w:p w14:paraId="520F9861" w14:textId="77777777" w:rsidR="00515243" w:rsidRPr="00595EEF" w:rsidRDefault="00515243" w:rsidP="00637F66">
            <w:pPr>
              <w:pStyle w:val="ListParagraph"/>
              <w:numPr>
                <w:ilvl w:val="0"/>
                <w:numId w:val="297"/>
              </w:numPr>
              <w:tabs>
                <w:tab w:val="left" w:pos="462"/>
              </w:tabs>
              <w:kinsoku w:val="0"/>
              <w:overflowPunct w:val="0"/>
              <w:autoSpaceDE w:val="0"/>
              <w:autoSpaceDN w:val="0"/>
              <w:adjustRightInd w:val="0"/>
              <w:spacing w:before="8" w:line="280" w:lineRule="exact"/>
              <w:rPr>
                <w:rFonts w:cs="Arial"/>
              </w:rPr>
            </w:pPr>
            <w:r w:rsidRPr="00595EEF">
              <w:rPr>
                <w:rFonts w:cs="Arial"/>
              </w:rPr>
              <w:t>Must write to all 4 ToMs</w:t>
            </w:r>
          </w:p>
          <w:p w14:paraId="3B55996E" w14:textId="77777777" w:rsidR="00595EEF" w:rsidRPr="00595EEF" w:rsidRDefault="00515243" w:rsidP="00637F66">
            <w:pPr>
              <w:pStyle w:val="ListParagraph"/>
              <w:numPr>
                <w:ilvl w:val="0"/>
                <w:numId w:val="297"/>
              </w:numPr>
              <w:tabs>
                <w:tab w:val="left" w:pos="462"/>
              </w:tabs>
              <w:kinsoku w:val="0"/>
              <w:overflowPunct w:val="0"/>
              <w:autoSpaceDE w:val="0"/>
              <w:autoSpaceDN w:val="0"/>
              <w:adjustRightInd w:val="0"/>
              <w:spacing w:before="8" w:line="280" w:lineRule="exact"/>
              <w:rPr>
                <w:rFonts w:cs="Arial"/>
              </w:rPr>
            </w:pPr>
            <w:r w:rsidRPr="00595EEF">
              <w:rPr>
                <w:rFonts w:cs="Arial"/>
              </w:rPr>
              <w:t>Must write to all 5 PLDs</w:t>
            </w:r>
          </w:p>
          <w:p w14:paraId="5DEBE2C8" w14:textId="77777777" w:rsidR="00515243" w:rsidRPr="00595EEF" w:rsidRDefault="00515243" w:rsidP="00637F66">
            <w:pPr>
              <w:pStyle w:val="ListParagraph"/>
              <w:numPr>
                <w:ilvl w:val="0"/>
                <w:numId w:val="297"/>
              </w:numPr>
              <w:tabs>
                <w:tab w:val="left" w:pos="462"/>
              </w:tabs>
              <w:kinsoku w:val="0"/>
              <w:overflowPunct w:val="0"/>
              <w:autoSpaceDE w:val="0"/>
              <w:autoSpaceDN w:val="0"/>
              <w:adjustRightInd w:val="0"/>
              <w:spacing w:before="8" w:line="280" w:lineRule="exact"/>
              <w:jc w:val="left"/>
              <w:rPr>
                <w:rFonts w:cs="Arial"/>
              </w:rPr>
            </w:pPr>
            <w:r w:rsidRPr="00595EEF">
              <w:rPr>
                <w:rFonts w:cs="Arial"/>
              </w:rPr>
              <w:t>No more than 3 items/ToM or 3 items/PLD</w:t>
            </w:r>
          </w:p>
        </w:tc>
      </w:tr>
      <w:tr w:rsidR="00515243" w:rsidRPr="00476F0D" w14:paraId="6C4D7694" w14:textId="77777777" w:rsidTr="00411D32">
        <w:trPr>
          <w:trHeight w:hRule="exact" w:val="310"/>
        </w:trPr>
        <w:tc>
          <w:tcPr>
            <w:tcW w:w="6930" w:type="dxa"/>
            <w:gridSpan w:val="6"/>
            <w:tcBorders>
              <w:top w:val="single" w:sz="4" w:space="0" w:color="000000"/>
              <w:left w:val="single" w:sz="4" w:space="0" w:color="000000"/>
              <w:bottom w:val="single" w:sz="4" w:space="0" w:color="000000"/>
              <w:right w:val="single" w:sz="4" w:space="0" w:color="000000"/>
            </w:tcBorders>
          </w:tcPr>
          <w:p w14:paraId="58EDFE87" w14:textId="77777777" w:rsidR="00515243" w:rsidRPr="00476F0D" w:rsidRDefault="00515243" w:rsidP="00515243">
            <w:pPr>
              <w:kinsoku w:val="0"/>
              <w:overflowPunct w:val="0"/>
              <w:autoSpaceDE w:val="0"/>
              <w:autoSpaceDN w:val="0"/>
              <w:adjustRightInd w:val="0"/>
              <w:spacing w:before="31"/>
              <w:ind w:left="978"/>
              <w:jc w:val="left"/>
              <w:rPr>
                <w:rFonts w:cs="Arial"/>
              </w:rPr>
            </w:pPr>
            <w:r w:rsidRPr="00476F0D">
              <w:rPr>
                <w:rFonts w:cs="Arial"/>
                <w:spacing w:val="1"/>
                <w:w w:val="125"/>
              </w:rPr>
              <w:t>L</w:t>
            </w:r>
            <w:r w:rsidRPr="00476F0D">
              <w:rPr>
                <w:rFonts w:cs="Arial"/>
                <w:w w:val="125"/>
              </w:rPr>
              <w:t>o</w:t>
            </w:r>
            <w:r w:rsidRPr="00476F0D">
              <w:rPr>
                <w:rFonts w:cs="Arial"/>
                <w:spacing w:val="-3"/>
                <w:w w:val="125"/>
              </w:rPr>
              <w:t>n</w:t>
            </w:r>
            <w:r w:rsidRPr="00476F0D">
              <w:rPr>
                <w:rFonts w:cs="Arial"/>
                <w:w w:val="125"/>
              </w:rPr>
              <w:t>g</w:t>
            </w:r>
            <w:r w:rsidRPr="00476F0D">
              <w:rPr>
                <w:rFonts w:cs="Arial"/>
                <w:spacing w:val="-1"/>
                <w:w w:val="125"/>
              </w:rPr>
              <w:t xml:space="preserve"> </w:t>
            </w:r>
            <w:r w:rsidRPr="00476F0D">
              <w:rPr>
                <w:rFonts w:cs="Arial"/>
                <w:spacing w:val="-4"/>
                <w:w w:val="125"/>
              </w:rPr>
              <w:t>L</w:t>
            </w:r>
            <w:r w:rsidRPr="00476F0D">
              <w:rPr>
                <w:rFonts w:cs="Arial"/>
                <w:spacing w:val="2"/>
                <w:w w:val="125"/>
              </w:rPr>
              <w:t>i</w:t>
            </w:r>
            <w:r w:rsidRPr="00476F0D">
              <w:rPr>
                <w:rFonts w:cs="Arial"/>
                <w:spacing w:val="-1"/>
                <w:w w:val="125"/>
              </w:rPr>
              <w:t>s</w:t>
            </w:r>
            <w:r w:rsidRPr="00476F0D">
              <w:rPr>
                <w:rFonts w:cs="Arial"/>
                <w:spacing w:val="-2"/>
                <w:w w:val="125"/>
              </w:rPr>
              <w:t>t</w:t>
            </w:r>
            <w:r w:rsidRPr="00476F0D">
              <w:rPr>
                <w:rFonts w:cs="Arial"/>
                <w:w w:val="125"/>
              </w:rPr>
              <w:t>e</w:t>
            </w:r>
            <w:r w:rsidRPr="00476F0D">
              <w:rPr>
                <w:rFonts w:cs="Arial"/>
                <w:spacing w:val="-3"/>
                <w:w w:val="125"/>
              </w:rPr>
              <w:t>n</w:t>
            </w:r>
            <w:r w:rsidRPr="00476F0D">
              <w:rPr>
                <w:rFonts w:cs="Arial"/>
                <w:spacing w:val="2"/>
                <w:w w:val="125"/>
              </w:rPr>
              <w:t>i</w:t>
            </w:r>
            <w:r w:rsidRPr="00476F0D">
              <w:rPr>
                <w:rFonts w:cs="Arial"/>
                <w:w w:val="125"/>
              </w:rPr>
              <w:t>ng</w:t>
            </w:r>
            <w:r w:rsidRPr="00476F0D">
              <w:rPr>
                <w:rFonts w:cs="Arial"/>
                <w:spacing w:val="-3"/>
                <w:w w:val="125"/>
              </w:rPr>
              <w:t xml:space="preserve"> P</w:t>
            </w:r>
            <w:r w:rsidRPr="00476F0D">
              <w:rPr>
                <w:rFonts w:cs="Arial"/>
                <w:w w:val="125"/>
              </w:rPr>
              <w:t>as</w:t>
            </w:r>
            <w:r w:rsidRPr="00476F0D">
              <w:rPr>
                <w:rFonts w:cs="Arial"/>
                <w:spacing w:val="-1"/>
                <w:w w:val="125"/>
              </w:rPr>
              <w:t>s</w:t>
            </w:r>
            <w:r w:rsidRPr="00476F0D">
              <w:rPr>
                <w:rFonts w:cs="Arial"/>
                <w:spacing w:val="-2"/>
                <w:w w:val="125"/>
              </w:rPr>
              <w:t>a</w:t>
            </w:r>
            <w:r w:rsidRPr="00476F0D">
              <w:rPr>
                <w:rFonts w:cs="Arial"/>
                <w:w w:val="125"/>
              </w:rPr>
              <w:t>ge -</w:t>
            </w:r>
            <w:r w:rsidRPr="00476F0D">
              <w:rPr>
                <w:rFonts w:cs="Arial"/>
                <w:spacing w:val="-3"/>
                <w:w w:val="125"/>
              </w:rPr>
              <w:t xml:space="preserve"> </w:t>
            </w:r>
            <w:r w:rsidRPr="00476F0D">
              <w:rPr>
                <w:rFonts w:cs="Arial"/>
                <w:spacing w:val="-2"/>
                <w:w w:val="125"/>
              </w:rPr>
              <w:t>1</w:t>
            </w:r>
            <w:r w:rsidRPr="00476F0D">
              <w:rPr>
                <w:rFonts w:cs="Arial"/>
                <w:w w:val="125"/>
              </w:rPr>
              <w:t>0</w:t>
            </w:r>
            <w:r w:rsidRPr="00476F0D">
              <w:rPr>
                <w:rFonts w:cs="Arial"/>
                <w:spacing w:val="-2"/>
                <w:w w:val="125"/>
              </w:rPr>
              <w:t xml:space="preserve"> </w:t>
            </w:r>
            <w:r w:rsidRPr="00476F0D">
              <w:rPr>
                <w:rFonts w:cs="Arial"/>
                <w:w w:val="125"/>
              </w:rPr>
              <w:t>I</w:t>
            </w:r>
            <w:r w:rsidRPr="00476F0D">
              <w:rPr>
                <w:rFonts w:cs="Arial"/>
                <w:spacing w:val="-2"/>
                <w:w w:val="125"/>
              </w:rPr>
              <w:t>t</w:t>
            </w:r>
            <w:r w:rsidRPr="00476F0D">
              <w:rPr>
                <w:rFonts w:cs="Arial"/>
                <w:w w:val="125"/>
              </w:rPr>
              <w:t>e</w:t>
            </w:r>
            <w:r w:rsidRPr="00476F0D">
              <w:rPr>
                <w:rFonts w:cs="Arial"/>
                <w:spacing w:val="-2"/>
                <w:w w:val="125"/>
              </w:rPr>
              <w:t>m</w:t>
            </w:r>
            <w:r w:rsidRPr="00476F0D">
              <w:rPr>
                <w:rFonts w:cs="Arial"/>
                <w:w w:val="125"/>
              </w:rPr>
              <w:t>s</w:t>
            </w:r>
          </w:p>
        </w:tc>
        <w:tc>
          <w:tcPr>
            <w:tcW w:w="3600" w:type="dxa"/>
            <w:vMerge/>
            <w:tcBorders>
              <w:top w:val="single" w:sz="4" w:space="0" w:color="000000"/>
              <w:left w:val="single" w:sz="4" w:space="0" w:color="000000"/>
              <w:bottom w:val="single" w:sz="4" w:space="0" w:color="000000"/>
              <w:right w:val="single" w:sz="4" w:space="0" w:color="000000"/>
            </w:tcBorders>
          </w:tcPr>
          <w:p w14:paraId="3D4A73E9" w14:textId="77777777" w:rsidR="00515243" w:rsidRPr="00476F0D" w:rsidRDefault="00515243" w:rsidP="00515243">
            <w:pPr>
              <w:kinsoku w:val="0"/>
              <w:overflowPunct w:val="0"/>
              <w:autoSpaceDE w:val="0"/>
              <w:autoSpaceDN w:val="0"/>
              <w:adjustRightInd w:val="0"/>
              <w:spacing w:before="31"/>
              <w:ind w:left="978"/>
              <w:jc w:val="left"/>
              <w:rPr>
                <w:rFonts w:cs="Arial"/>
              </w:rPr>
            </w:pPr>
          </w:p>
        </w:tc>
      </w:tr>
      <w:tr w:rsidR="00104FF4" w:rsidRPr="00476F0D" w14:paraId="3779863F" w14:textId="77777777" w:rsidTr="00595EEF">
        <w:trPr>
          <w:trHeight w:hRule="exact" w:val="326"/>
        </w:trPr>
        <w:tc>
          <w:tcPr>
            <w:tcW w:w="2160" w:type="dxa"/>
            <w:tcBorders>
              <w:top w:val="single" w:sz="4" w:space="0" w:color="000000"/>
              <w:left w:val="single" w:sz="4" w:space="0" w:color="000000"/>
              <w:bottom w:val="single" w:sz="4" w:space="0" w:color="000000"/>
              <w:right w:val="single" w:sz="4" w:space="0" w:color="000000"/>
            </w:tcBorders>
            <w:shd w:val="clear" w:color="auto" w:fill="BFBFBF"/>
          </w:tcPr>
          <w:p w14:paraId="72CAE9CC" w14:textId="77777777" w:rsidR="00515243" w:rsidRPr="00476F0D" w:rsidRDefault="00515243" w:rsidP="00515243">
            <w:pPr>
              <w:kinsoku w:val="0"/>
              <w:overflowPunct w:val="0"/>
              <w:autoSpaceDE w:val="0"/>
              <w:autoSpaceDN w:val="0"/>
              <w:adjustRightInd w:val="0"/>
              <w:spacing w:before="37"/>
              <w:ind w:left="222"/>
              <w:jc w:val="left"/>
              <w:rPr>
                <w:rFonts w:cs="Arial"/>
              </w:rPr>
            </w:pPr>
            <w:r w:rsidRPr="00476F0D">
              <w:rPr>
                <w:rFonts w:cs="Arial"/>
                <w:spacing w:val="-2"/>
                <w:w w:val="110"/>
              </w:rPr>
              <w:t>P</w:t>
            </w:r>
            <w:r w:rsidRPr="00476F0D">
              <w:rPr>
                <w:rFonts w:cs="Arial"/>
                <w:spacing w:val="1"/>
                <w:w w:val="110"/>
              </w:rPr>
              <w:t>L</w:t>
            </w:r>
            <w:r w:rsidRPr="00476F0D">
              <w:rPr>
                <w:rFonts w:cs="Arial"/>
                <w:w w:val="110"/>
              </w:rPr>
              <w:t>Ds</w:t>
            </w:r>
          </w:p>
        </w:tc>
        <w:tc>
          <w:tcPr>
            <w:tcW w:w="990" w:type="dxa"/>
            <w:tcBorders>
              <w:top w:val="single" w:sz="4" w:space="0" w:color="000000"/>
              <w:left w:val="single" w:sz="4" w:space="0" w:color="000000"/>
              <w:bottom w:val="single" w:sz="4" w:space="0" w:color="000000"/>
              <w:right w:val="single" w:sz="4" w:space="0" w:color="000000"/>
            </w:tcBorders>
            <w:shd w:val="clear" w:color="auto" w:fill="BFBFBF"/>
          </w:tcPr>
          <w:p w14:paraId="6D7835D0"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r w:rsidRPr="00476F0D">
              <w:rPr>
                <w:rFonts w:cs="Arial"/>
                <w:w w:val="125"/>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Pr>
          <w:p w14:paraId="37B54C66" w14:textId="77777777" w:rsidR="00515243" w:rsidRPr="00476F0D" w:rsidRDefault="00515243" w:rsidP="00515243">
            <w:pPr>
              <w:kinsoku w:val="0"/>
              <w:overflowPunct w:val="0"/>
              <w:autoSpaceDE w:val="0"/>
              <w:autoSpaceDN w:val="0"/>
              <w:adjustRightInd w:val="0"/>
              <w:spacing w:before="37"/>
              <w:ind w:left="381" w:right="385"/>
              <w:jc w:val="center"/>
              <w:rPr>
                <w:rFonts w:cs="Arial"/>
              </w:rPr>
            </w:pPr>
            <w:r w:rsidRPr="00476F0D">
              <w:rPr>
                <w:rFonts w:cs="Arial"/>
                <w:w w:val="125"/>
              </w:rPr>
              <w:t>2</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Pr>
          <w:p w14:paraId="4140A4D2"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r w:rsidRPr="00476F0D">
              <w:rPr>
                <w:rFonts w:cs="Arial"/>
                <w:w w:val="125"/>
              </w:rPr>
              <w:t>3</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14:paraId="67FFD5DE" w14:textId="77777777" w:rsidR="00515243" w:rsidRPr="00476F0D" w:rsidRDefault="00515243" w:rsidP="00515243">
            <w:pPr>
              <w:kinsoku w:val="0"/>
              <w:overflowPunct w:val="0"/>
              <w:autoSpaceDE w:val="0"/>
              <w:autoSpaceDN w:val="0"/>
              <w:adjustRightInd w:val="0"/>
              <w:spacing w:before="37"/>
              <w:ind w:left="381" w:right="385"/>
              <w:jc w:val="center"/>
              <w:rPr>
                <w:rFonts w:cs="Arial"/>
              </w:rPr>
            </w:pPr>
            <w:r w:rsidRPr="00476F0D">
              <w:rPr>
                <w:rFonts w:cs="Arial"/>
                <w:w w:val="125"/>
              </w:rPr>
              <w:t>4</w:t>
            </w:r>
          </w:p>
        </w:tc>
        <w:tc>
          <w:tcPr>
            <w:tcW w:w="990" w:type="dxa"/>
            <w:tcBorders>
              <w:top w:val="single" w:sz="4" w:space="0" w:color="000000"/>
              <w:left w:val="single" w:sz="4" w:space="0" w:color="000000"/>
              <w:bottom w:val="single" w:sz="4" w:space="0" w:color="000000"/>
              <w:right w:val="single" w:sz="4" w:space="0" w:color="000000"/>
            </w:tcBorders>
            <w:shd w:val="clear" w:color="auto" w:fill="BFBFBF"/>
          </w:tcPr>
          <w:p w14:paraId="5CBC8DB9"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r w:rsidRPr="00476F0D">
              <w:rPr>
                <w:rFonts w:cs="Arial"/>
                <w:w w:val="125"/>
              </w:rPr>
              <w:t>5</w:t>
            </w:r>
          </w:p>
        </w:tc>
        <w:tc>
          <w:tcPr>
            <w:tcW w:w="3600" w:type="dxa"/>
            <w:vMerge/>
            <w:tcBorders>
              <w:top w:val="single" w:sz="4" w:space="0" w:color="000000"/>
              <w:left w:val="single" w:sz="4" w:space="0" w:color="000000"/>
              <w:bottom w:val="single" w:sz="4" w:space="0" w:color="000000"/>
              <w:right w:val="single" w:sz="4" w:space="0" w:color="000000"/>
            </w:tcBorders>
          </w:tcPr>
          <w:p w14:paraId="4895D783"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p>
        </w:tc>
      </w:tr>
      <w:tr w:rsidR="00515243" w:rsidRPr="00476F0D" w14:paraId="784B4B45" w14:textId="77777777" w:rsidTr="00411D32">
        <w:trPr>
          <w:trHeight w:hRule="exact" w:val="324"/>
        </w:trPr>
        <w:tc>
          <w:tcPr>
            <w:tcW w:w="2160" w:type="dxa"/>
            <w:tcBorders>
              <w:top w:val="single" w:sz="4" w:space="0" w:color="000000"/>
              <w:left w:val="single" w:sz="4" w:space="0" w:color="000000"/>
              <w:bottom w:val="single" w:sz="4" w:space="0" w:color="000000"/>
              <w:right w:val="single" w:sz="4" w:space="0" w:color="000000"/>
            </w:tcBorders>
          </w:tcPr>
          <w:p w14:paraId="4C1FE791" w14:textId="77777777" w:rsidR="00515243" w:rsidRPr="00476F0D" w:rsidRDefault="00515243" w:rsidP="00515243">
            <w:pPr>
              <w:kinsoku w:val="0"/>
              <w:overflowPunct w:val="0"/>
              <w:autoSpaceDE w:val="0"/>
              <w:autoSpaceDN w:val="0"/>
              <w:adjustRightInd w:val="0"/>
              <w:spacing w:before="36"/>
              <w:ind w:left="205"/>
              <w:jc w:val="left"/>
              <w:rPr>
                <w:rFonts w:cs="Arial"/>
              </w:rPr>
            </w:pPr>
            <w:r w:rsidRPr="00476F0D">
              <w:rPr>
                <w:rFonts w:cs="Arial"/>
                <w:w w:val="110"/>
              </w:rPr>
              <w:t>ToMs</w:t>
            </w:r>
          </w:p>
        </w:tc>
        <w:tc>
          <w:tcPr>
            <w:tcW w:w="990" w:type="dxa"/>
            <w:tcBorders>
              <w:top w:val="single" w:sz="4" w:space="0" w:color="000000"/>
              <w:left w:val="single" w:sz="4" w:space="0" w:color="000000"/>
              <w:bottom w:val="single" w:sz="4" w:space="0" w:color="000000"/>
              <w:right w:val="single" w:sz="4" w:space="0" w:color="000000"/>
            </w:tcBorders>
          </w:tcPr>
          <w:p w14:paraId="7F0386DB" w14:textId="77777777" w:rsidR="00515243" w:rsidRPr="00476F0D" w:rsidRDefault="00515243" w:rsidP="00515243">
            <w:pPr>
              <w:autoSpaceDE w:val="0"/>
              <w:autoSpaceDN w:val="0"/>
              <w:adjustRightInd w:val="0"/>
              <w:jc w:val="left"/>
              <w:rPr>
                <w:rFonts w:cs="Arial"/>
              </w:rPr>
            </w:pPr>
          </w:p>
        </w:tc>
        <w:tc>
          <w:tcPr>
            <w:tcW w:w="1260" w:type="dxa"/>
            <w:tcBorders>
              <w:top w:val="single" w:sz="4" w:space="0" w:color="000000"/>
              <w:left w:val="single" w:sz="4" w:space="0" w:color="000000"/>
              <w:bottom w:val="single" w:sz="4" w:space="0" w:color="000000"/>
              <w:right w:val="single" w:sz="4" w:space="0" w:color="000000"/>
            </w:tcBorders>
          </w:tcPr>
          <w:p w14:paraId="45596FF3" w14:textId="77777777" w:rsidR="00515243" w:rsidRPr="00476F0D" w:rsidRDefault="00515243" w:rsidP="00515243">
            <w:pPr>
              <w:autoSpaceDE w:val="0"/>
              <w:autoSpaceDN w:val="0"/>
              <w:adjustRightInd w:val="0"/>
              <w:jc w:val="left"/>
              <w:rPr>
                <w:rFonts w:cs="Arial"/>
              </w:rPr>
            </w:pPr>
          </w:p>
        </w:tc>
        <w:tc>
          <w:tcPr>
            <w:tcW w:w="630" w:type="dxa"/>
            <w:tcBorders>
              <w:top w:val="single" w:sz="4" w:space="0" w:color="000000"/>
              <w:left w:val="single" w:sz="4" w:space="0" w:color="000000"/>
              <w:bottom w:val="single" w:sz="4" w:space="0" w:color="000000"/>
              <w:right w:val="single" w:sz="4" w:space="0" w:color="000000"/>
            </w:tcBorders>
          </w:tcPr>
          <w:p w14:paraId="1328A8CD" w14:textId="77777777" w:rsidR="00515243" w:rsidRPr="00476F0D" w:rsidRDefault="00515243" w:rsidP="00515243">
            <w:pPr>
              <w:autoSpaceDE w:val="0"/>
              <w:autoSpaceDN w:val="0"/>
              <w:adjustRightInd w:val="0"/>
              <w:jc w:val="left"/>
              <w:rPr>
                <w:rFonts w:cs="Arial"/>
              </w:rPr>
            </w:pPr>
          </w:p>
        </w:tc>
        <w:tc>
          <w:tcPr>
            <w:tcW w:w="900" w:type="dxa"/>
            <w:tcBorders>
              <w:top w:val="single" w:sz="4" w:space="0" w:color="000000"/>
              <w:left w:val="single" w:sz="4" w:space="0" w:color="000000"/>
              <w:bottom w:val="single" w:sz="4" w:space="0" w:color="000000"/>
              <w:right w:val="single" w:sz="4" w:space="0" w:color="000000"/>
            </w:tcBorders>
          </w:tcPr>
          <w:p w14:paraId="19E08D0D" w14:textId="77777777" w:rsidR="00515243" w:rsidRPr="00476F0D" w:rsidRDefault="00515243" w:rsidP="00515243">
            <w:pPr>
              <w:autoSpaceDE w:val="0"/>
              <w:autoSpaceDN w:val="0"/>
              <w:adjustRightInd w:val="0"/>
              <w:jc w:val="left"/>
              <w:rPr>
                <w:rFonts w:cs="Arial"/>
              </w:rPr>
            </w:pPr>
          </w:p>
        </w:tc>
        <w:tc>
          <w:tcPr>
            <w:tcW w:w="990" w:type="dxa"/>
            <w:tcBorders>
              <w:top w:val="single" w:sz="4" w:space="0" w:color="000000"/>
              <w:left w:val="single" w:sz="4" w:space="0" w:color="000000"/>
              <w:bottom w:val="single" w:sz="4" w:space="0" w:color="000000"/>
              <w:right w:val="single" w:sz="4" w:space="0" w:color="000000"/>
            </w:tcBorders>
          </w:tcPr>
          <w:p w14:paraId="568FF7A0" w14:textId="77777777" w:rsidR="00515243" w:rsidRPr="00476F0D" w:rsidRDefault="00515243" w:rsidP="00515243">
            <w:pPr>
              <w:autoSpaceDE w:val="0"/>
              <w:autoSpaceDN w:val="0"/>
              <w:adjustRightInd w:val="0"/>
              <w:jc w:val="left"/>
              <w:rPr>
                <w:rFonts w:cs="Arial"/>
              </w:rPr>
            </w:pPr>
          </w:p>
        </w:tc>
        <w:tc>
          <w:tcPr>
            <w:tcW w:w="3600" w:type="dxa"/>
            <w:vMerge/>
            <w:tcBorders>
              <w:top w:val="single" w:sz="4" w:space="0" w:color="000000"/>
              <w:left w:val="single" w:sz="4" w:space="0" w:color="000000"/>
              <w:bottom w:val="single" w:sz="4" w:space="0" w:color="000000"/>
              <w:right w:val="single" w:sz="4" w:space="0" w:color="000000"/>
            </w:tcBorders>
          </w:tcPr>
          <w:p w14:paraId="6C1B8F09" w14:textId="77777777" w:rsidR="00515243" w:rsidRPr="00476F0D" w:rsidRDefault="00515243" w:rsidP="00515243">
            <w:pPr>
              <w:autoSpaceDE w:val="0"/>
              <w:autoSpaceDN w:val="0"/>
              <w:adjustRightInd w:val="0"/>
              <w:jc w:val="left"/>
              <w:rPr>
                <w:rFonts w:cs="Arial"/>
              </w:rPr>
            </w:pPr>
          </w:p>
        </w:tc>
      </w:tr>
      <w:tr w:rsidR="00515243" w:rsidRPr="00476F0D" w14:paraId="6A51E825" w14:textId="77777777" w:rsidTr="00411D32">
        <w:trPr>
          <w:trHeight w:hRule="exact" w:val="319"/>
        </w:trPr>
        <w:tc>
          <w:tcPr>
            <w:tcW w:w="2160" w:type="dxa"/>
            <w:tcBorders>
              <w:top w:val="single" w:sz="4" w:space="0" w:color="000000"/>
              <w:left w:val="single" w:sz="4" w:space="0" w:color="000000"/>
              <w:bottom w:val="single" w:sz="4" w:space="0" w:color="000000"/>
              <w:right w:val="single" w:sz="4" w:space="0" w:color="000000"/>
            </w:tcBorders>
          </w:tcPr>
          <w:p w14:paraId="7B9391C5" w14:textId="77777777" w:rsidR="00515243" w:rsidRPr="00476F0D" w:rsidRDefault="00515243" w:rsidP="00515243">
            <w:pPr>
              <w:kinsoku w:val="0"/>
              <w:overflowPunct w:val="0"/>
              <w:autoSpaceDE w:val="0"/>
              <w:autoSpaceDN w:val="0"/>
              <w:adjustRightInd w:val="0"/>
              <w:spacing w:before="33"/>
              <w:ind w:left="407" w:right="409"/>
              <w:jc w:val="center"/>
              <w:rPr>
                <w:rFonts w:cs="Arial"/>
              </w:rPr>
            </w:pPr>
            <w:r w:rsidRPr="00476F0D">
              <w:rPr>
                <w:rFonts w:cs="Arial"/>
                <w:w w:val="125"/>
              </w:rPr>
              <w:t>1</w:t>
            </w:r>
          </w:p>
        </w:tc>
        <w:tc>
          <w:tcPr>
            <w:tcW w:w="990" w:type="dxa"/>
            <w:tcBorders>
              <w:top w:val="single" w:sz="4" w:space="0" w:color="000000"/>
              <w:left w:val="single" w:sz="4" w:space="0" w:color="000000"/>
              <w:bottom w:val="single" w:sz="4" w:space="0" w:color="000000"/>
              <w:right w:val="single" w:sz="4" w:space="0" w:color="000000"/>
            </w:tcBorders>
          </w:tcPr>
          <w:p w14:paraId="674C2E92" w14:textId="77777777" w:rsidR="00515243" w:rsidRPr="00476F0D" w:rsidRDefault="00515243" w:rsidP="00515243">
            <w:pPr>
              <w:kinsoku w:val="0"/>
              <w:overflowPunct w:val="0"/>
              <w:autoSpaceDE w:val="0"/>
              <w:autoSpaceDN w:val="0"/>
              <w:adjustRightInd w:val="0"/>
              <w:spacing w:before="33"/>
              <w:ind w:left="385" w:right="385"/>
              <w:jc w:val="center"/>
              <w:rPr>
                <w:rFonts w:cs="Arial"/>
              </w:rPr>
            </w:pPr>
            <w:r w:rsidRPr="00476F0D">
              <w:rPr>
                <w:rFonts w:cs="Arial"/>
                <w:w w:val="80"/>
              </w:rPr>
              <w:t>X</w:t>
            </w:r>
          </w:p>
        </w:tc>
        <w:tc>
          <w:tcPr>
            <w:tcW w:w="1260" w:type="dxa"/>
            <w:tcBorders>
              <w:top w:val="single" w:sz="4" w:space="0" w:color="000000"/>
              <w:left w:val="single" w:sz="4" w:space="0" w:color="000000"/>
              <w:bottom w:val="single" w:sz="4" w:space="0" w:color="000000"/>
              <w:right w:val="single" w:sz="4" w:space="0" w:color="000000"/>
            </w:tcBorders>
          </w:tcPr>
          <w:p w14:paraId="70A3888E" w14:textId="77777777" w:rsidR="00515243" w:rsidRPr="00476F0D" w:rsidRDefault="00515243" w:rsidP="00515243">
            <w:pPr>
              <w:autoSpaceDE w:val="0"/>
              <w:autoSpaceDN w:val="0"/>
              <w:adjustRightInd w:val="0"/>
              <w:jc w:val="left"/>
              <w:rPr>
                <w:rFonts w:cs="Arial"/>
              </w:rPr>
            </w:pPr>
          </w:p>
        </w:tc>
        <w:tc>
          <w:tcPr>
            <w:tcW w:w="630" w:type="dxa"/>
            <w:tcBorders>
              <w:top w:val="single" w:sz="4" w:space="0" w:color="000000"/>
              <w:left w:val="single" w:sz="4" w:space="0" w:color="000000"/>
              <w:bottom w:val="single" w:sz="4" w:space="0" w:color="000000"/>
              <w:right w:val="single" w:sz="4" w:space="0" w:color="000000"/>
            </w:tcBorders>
          </w:tcPr>
          <w:p w14:paraId="4CBA908B" w14:textId="77777777" w:rsidR="00515243" w:rsidRPr="00476F0D" w:rsidRDefault="00515243" w:rsidP="00515243">
            <w:pPr>
              <w:kinsoku w:val="0"/>
              <w:overflowPunct w:val="0"/>
              <w:autoSpaceDE w:val="0"/>
              <w:autoSpaceDN w:val="0"/>
              <w:adjustRightInd w:val="0"/>
              <w:spacing w:before="33"/>
              <w:ind w:left="388" w:right="386"/>
              <w:jc w:val="center"/>
              <w:rPr>
                <w:rFonts w:cs="Arial"/>
              </w:rPr>
            </w:pPr>
            <w:r w:rsidRPr="00476F0D">
              <w:rPr>
                <w:rFonts w:cs="Arial"/>
                <w:w w:val="80"/>
              </w:rPr>
              <w:t>X</w:t>
            </w:r>
          </w:p>
        </w:tc>
        <w:tc>
          <w:tcPr>
            <w:tcW w:w="900" w:type="dxa"/>
            <w:tcBorders>
              <w:top w:val="single" w:sz="4" w:space="0" w:color="000000"/>
              <w:left w:val="single" w:sz="4" w:space="0" w:color="000000"/>
              <w:bottom w:val="single" w:sz="4" w:space="0" w:color="000000"/>
              <w:right w:val="single" w:sz="4" w:space="0" w:color="000000"/>
            </w:tcBorders>
          </w:tcPr>
          <w:p w14:paraId="2C480023" w14:textId="77777777" w:rsidR="00515243" w:rsidRPr="00476F0D" w:rsidRDefault="00515243" w:rsidP="00515243">
            <w:pPr>
              <w:kinsoku w:val="0"/>
              <w:overflowPunct w:val="0"/>
              <w:autoSpaceDE w:val="0"/>
              <w:autoSpaceDN w:val="0"/>
              <w:adjustRightInd w:val="0"/>
              <w:spacing w:before="33"/>
              <w:ind w:left="387" w:right="390"/>
              <w:jc w:val="center"/>
              <w:rPr>
                <w:rFonts w:cs="Arial"/>
              </w:rPr>
            </w:pPr>
            <w:r w:rsidRPr="00476F0D">
              <w:rPr>
                <w:rFonts w:cs="Arial"/>
                <w:w w:val="80"/>
              </w:rPr>
              <w:t>X</w:t>
            </w:r>
          </w:p>
        </w:tc>
        <w:tc>
          <w:tcPr>
            <w:tcW w:w="990" w:type="dxa"/>
            <w:tcBorders>
              <w:top w:val="single" w:sz="4" w:space="0" w:color="000000"/>
              <w:left w:val="single" w:sz="4" w:space="0" w:color="000000"/>
              <w:bottom w:val="single" w:sz="4" w:space="0" w:color="000000"/>
              <w:right w:val="single" w:sz="4" w:space="0" w:color="000000"/>
            </w:tcBorders>
          </w:tcPr>
          <w:p w14:paraId="6139F7CF" w14:textId="77777777" w:rsidR="00515243" w:rsidRPr="00476F0D" w:rsidRDefault="00515243" w:rsidP="00515243">
            <w:pPr>
              <w:autoSpaceDE w:val="0"/>
              <w:autoSpaceDN w:val="0"/>
              <w:adjustRightInd w:val="0"/>
              <w:jc w:val="left"/>
              <w:rPr>
                <w:rFonts w:cs="Arial"/>
              </w:rPr>
            </w:pPr>
          </w:p>
        </w:tc>
        <w:tc>
          <w:tcPr>
            <w:tcW w:w="3600" w:type="dxa"/>
            <w:vMerge/>
            <w:tcBorders>
              <w:top w:val="single" w:sz="4" w:space="0" w:color="000000"/>
              <w:left w:val="single" w:sz="4" w:space="0" w:color="000000"/>
              <w:bottom w:val="single" w:sz="4" w:space="0" w:color="000000"/>
              <w:right w:val="single" w:sz="4" w:space="0" w:color="000000"/>
            </w:tcBorders>
          </w:tcPr>
          <w:p w14:paraId="07E4A9C7" w14:textId="77777777" w:rsidR="00515243" w:rsidRPr="00476F0D" w:rsidRDefault="00515243" w:rsidP="00515243">
            <w:pPr>
              <w:autoSpaceDE w:val="0"/>
              <w:autoSpaceDN w:val="0"/>
              <w:adjustRightInd w:val="0"/>
              <w:jc w:val="left"/>
              <w:rPr>
                <w:rFonts w:cs="Arial"/>
              </w:rPr>
            </w:pPr>
          </w:p>
        </w:tc>
      </w:tr>
      <w:tr w:rsidR="00515243" w:rsidRPr="00476F0D" w14:paraId="0E6F3766" w14:textId="77777777" w:rsidTr="00411D32">
        <w:trPr>
          <w:trHeight w:hRule="exact" w:val="319"/>
        </w:trPr>
        <w:tc>
          <w:tcPr>
            <w:tcW w:w="2160" w:type="dxa"/>
            <w:tcBorders>
              <w:top w:val="single" w:sz="4" w:space="0" w:color="000000"/>
              <w:left w:val="single" w:sz="4" w:space="0" w:color="000000"/>
              <w:bottom w:val="single" w:sz="4" w:space="0" w:color="000000"/>
              <w:right w:val="single" w:sz="4" w:space="0" w:color="000000"/>
            </w:tcBorders>
          </w:tcPr>
          <w:p w14:paraId="6343BDC3" w14:textId="77777777" w:rsidR="00515243" w:rsidRPr="00476F0D" w:rsidRDefault="00515243" w:rsidP="00515243">
            <w:pPr>
              <w:kinsoku w:val="0"/>
              <w:overflowPunct w:val="0"/>
              <w:autoSpaceDE w:val="0"/>
              <w:autoSpaceDN w:val="0"/>
              <w:adjustRightInd w:val="0"/>
              <w:spacing w:before="33"/>
              <w:ind w:left="407" w:right="409"/>
              <w:jc w:val="center"/>
              <w:rPr>
                <w:rFonts w:cs="Arial"/>
              </w:rPr>
            </w:pPr>
            <w:r w:rsidRPr="00476F0D">
              <w:rPr>
                <w:rFonts w:cs="Arial"/>
                <w:w w:val="125"/>
              </w:rPr>
              <w:t>2</w:t>
            </w:r>
          </w:p>
        </w:tc>
        <w:tc>
          <w:tcPr>
            <w:tcW w:w="990" w:type="dxa"/>
            <w:tcBorders>
              <w:top w:val="single" w:sz="4" w:space="0" w:color="000000"/>
              <w:left w:val="single" w:sz="4" w:space="0" w:color="000000"/>
              <w:bottom w:val="single" w:sz="4" w:space="0" w:color="000000"/>
              <w:right w:val="single" w:sz="4" w:space="0" w:color="000000"/>
            </w:tcBorders>
          </w:tcPr>
          <w:p w14:paraId="38D3D861" w14:textId="77777777" w:rsidR="00515243" w:rsidRPr="00476F0D" w:rsidRDefault="00515243" w:rsidP="00515243">
            <w:pPr>
              <w:autoSpaceDE w:val="0"/>
              <w:autoSpaceDN w:val="0"/>
              <w:adjustRightInd w:val="0"/>
              <w:jc w:val="left"/>
              <w:rPr>
                <w:rFonts w:cs="Arial"/>
              </w:rPr>
            </w:pPr>
          </w:p>
        </w:tc>
        <w:tc>
          <w:tcPr>
            <w:tcW w:w="1260" w:type="dxa"/>
            <w:tcBorders>
              <w:top w:val="single" w:sz="4" w:space="0" w:color="000000"/>
              <w:left w:val="single" w:sz="4" w:space="0" w:color="000000"/>
              <w:bottom w:val="single" w:sz="4" w:space="0" w:color="000000"/>
              <w:right w:val="single" w:sz="4" w:space="0" w:color="000000"/>
            </w:tcBorders>
          </w:tcPr>
          <w:p w14:paraId="3220C25A" w14:textId="77777777" w:rsidR="00515243" w:rsidRPr="00476F0D" w:rsidRDefault="00515243" w:rsidP="00515243">
            <w:pPr>
              <w:kinsoku w:val="0"/>
              <w:overflowPunct w:val="0"/>
              <w:autoSpaceDE w:val="0"/>
              <w:autoSpaceDN w:val="0"/>
              <w:adjustRightInd w:val="0"/>
              <w:spacing w:before="33"/>
              <w:ind w:left="387" w:right="389"/>
              <w:jc w:val="center"/>
              <w:rPr>
                <w:rFonts w:cs="Arial"/>
              </w:rPr>
            </w:pPr>
            <w:r w:rsidRPr="00476F0D">
              <w:rPr>
                <w:rFonts w:cs="Arial"/>
                <w:w w:val="80"/>
              </w:rPr>
              <w:t>X</w:t>
            </w:r>
          </w:p>
        </w:tc>
        <w:tc>
          <w:tcPr>
            <w:tcW w:w="630" w:type="dxa"/>
            <w:tcBorders>
              <w:top w:val="single" w:sz="4" w:space="0" w:color="000000"/>
              <w:left w:val="single" w:sz="4" w:space="0" w:color="000000"/>
              <w:bottom w:val="single" w:sz="4" w:space="0" w:color="000000"/>
              <w:right w:val="single" w:sz="4" w:space="0" w:color="000000"/>
            </w:tcBorders>
          </w:tcPr>
          <w:p w14:paraId="2DCCCA9E" w14:textId="77777777" w:rsidR="00515243" w:rsidRPr="00476F0D" w:rsidRDefault="00515243" w:rsidP="00515243">
            <w:pPr>
              <w:autoSpaceDE w:val="0"/>
              <w:autoSpaceDN w:val="0"/>
              <w:adjustRightInd w:val="0"/>
              <w:jc w:val="left"/>
              <w:rPr>
                <w:rFonts w:cs="Arial"/>
              </w:rPr>
            </w:pPr>
          </w:p>
        </w:tc>
        <w:tc>
          <w:tcPr>
            <w:tcW w:w="900" w:type="dxa"/>
            <w:tcBorders>
              <w:top w:val="single" w:sz="4" w:space="0" w:color="000000"/>
              <w:left w:val="single" w:sz="4" w:space="0" w:color="000000"/>
              <w:bottom w:val="single" w:sz="4" w:space="0" w:color="000000"/>
              <w:right w:val="single" w:sz="4" w:space="0" w:color="000000"/>
            </w:tcBorders>
          </w:tcPr>
          <w:p w14:paraId="2485D3A9" w14:textId="77777777" w:rsidR="00515243" w:rsidRPr="00476F0D" w:rsidRDefault="00515243" w:rsidP="00515243">
            <w:pPr>
              <w:autoSpaceDE w:val="0"/>
              <w:autoSpaceDN w:val="0"/>
              <w:adjustRightInd w:val="0"/>
              <w:jc w:val="left"/>
              <w:rPr>
                <w:rFonts w:cs="Arial"/>
              </w:rPr>
            </w:pPr>
          </w:p>
        </w:tc>
        <w:tc>
          <w:tcPr>
            <w:tcW w:w="990" w:type="dxa"/>
            <w:tcBorders>
              <w:top w:val="single" w:sz="4" w:space="0" w:color="000000"/>
              <w:left w:val="single" w:sz="4" w:space="0" w:color="000000"/>
              <w:bottom w:val="single" w:sz="4" w:space="0" w:color="000000"/>
              <w:right w:val="single" w:sz="4" w:space="0" w:color="000000"/>
            </w:tcBorders>
          </w:tcPr>
          <w:p w14:paraId="3D15C014" w14:textId="77777777" w:rsidR="00515243" w:rsidRPr="00476F0D" w:rsidRDefault="00515243" w:rsidP="00515243">
            <w:pPr>
              <w:kinsoku w:val="0"/>
              <w:overflowPunct w:val="0"/>
              <w:autoSpaceDE w:val="0"/>
              <w:autoSpaceDN w:val="0"/>
              <w:adjustRightInd w:val="0"/>
              <w:spacing w:before="33"/>
              <w:ind w:left="387" w:right="387"/>
              <w:jc w:val="center"/>
              <w:rPr>
                <w:rFonts w:cs="Arial"/>
              </w:rPr>
            </w:pPr>
            <w:r w:rsidRPr="00476F0D">
              <w:rPr>
                <w:rFonts w:cs="Arial"/>
                <w:w w:val="80"/>
              </w:rPr>
              <w:t>X</w:t>
            </w:r>
          </w:p>
        </w:tc>
        <w:tc>
          <w:tcPr>
            <w:tcW w:w="3600" w:type="dxa"/>
            <w:vMerge/>
            <w:tcBorders>
              <w:top w:val="single" w:sz="4" w:space="0" w:color="000000"/>
              <w:left w:val="single" w:sz="4" w:space="0" w:color="000000"/>
              <w:bottom w:val="single" w:sz="4" w:space="0" w:color="000000"/>
              <w:right w:val="single" w:sz="4" w:space="0" w:color="000000"/>
            </w:tcBorders>
          </w:tcPr>
          <w:p w14:paraId="06769643" w14:textId="77777777" w:rsidR="00515243" w:rsidRPr="00476F0D" w:rsidRDefault="00515243" w:rsidP="00515243">
            <w:pPr>
              <w:kinsoku w:val="0"/>
              <w:overflowPunct w:val="0"/>
              <w:autoSpaceDE w:val="0"/>
              <w:autoSpaceDN w:val="0"/>
              <w:adjustRightInd w:val="0"/>
              <w:spacing w:before="33"/>
              <w:ind w:left="387" w:right="387"/>
              <w:jc w:val="center"/>
              <w:rPr>
                <w:rFonts w:cs="Arial"/>
              </w:rPr>
            </w:pPr>
          </w:p>
        </w:tc>
      </w:tr>
      <w:tr w:rsidR="00515243" w:rsidRPr="00476F0D" w14:paraId="59BD8489" w14:textId="77777777" w:rsidTr="00411D32">
        <w:trPr>
          <w:trHeight w:hRule="exact" w:val="319"/>
        </w:trPr>
        <w:tc>
          <w:tcPr>
            <w:tcW w:w="2160" w:type="dxa"/>
            <w:tcBorders>
              <w:top w:val="single" w:sz="4" w:space="0" w:color="000000"/>
              <w:left w:val="single" w:sz="4" w:space="0" w:color="000000"/>
              <w:bottom w:val="single" w:sz="4" w:space="0" w:color="000000"/>
              <w:right w:val="single" w:sz="4" w:space="0" w:color="000000"/>
            </w:tcBorders>
          </w:tcPr>
          <w:p w14:paraId="5BACFA3A" w14:textId="77777777" w:rsidR="00515243" w:rsidRPr="00476F0D" w:rsidRDefault="00515243" w:rsidP="00515243">
            <w:pPr>
              <w:kinsoku w:val="0"/>
              <w:overflowPunct w:val="0"/>
              <w:autoSpaceDE w:val="0"/>
              <w:autoSpaceDN w:val="0"/>
              <w:adjustRightInd w:val="0"/>
              <w:spacing w:before="33"/>
              <w:ind w:left="407" w:right="409"/>
              <w:jc w:val="center"/>
              <w:rPr>
                <w:rFonts w:cs="Arial"/>
              </w:rPr>
            </w:pPr>
            <w:r w:rsidRPr="00476F0D">
              <w:rPr>
                <w:rFonts w:cs="Arial"/>
                <w:w w:val="125"/>
              </w:rPr>
              <w:t>3</w:t>
            </w:r>
          </w:p>
        </w:tc>
        <w:tc>
          <w:tcPr>
            <w:tcW w:w="990" w:type="dxa"/>
            <w:tcBorders>
              <w:top w:val="single" w:sz="4" w:space="0" w:color="000000"/>
              <w:left w:val="single" w:sz="4" w:space="0" w:color="000000"/>
              <w:bottom w:val="single" w:sz="4" w:space="0" w:color="000000"/>
              <w:right w:val="single" w:sz="4" w:space="0" w:color="000000"/>
            </w:tcBorders>
          </w:tcPr>
          <w:p w14:paraId="1608696D" w14:textId="77777777" w:rsidR="00515243" w:rsidRPr="00476F0D" w:rsidRDefault="00515243" w:rsidP="00515243">
            <w:pPr>
              <w:kinsoku w:val="0"/>
              <w:overflowPunct w:val="0"/>
              <w:autoSpaceDE w:val="0"/>
              <w:autoSpaceDN w:val="0"/>
              <w:adjustRightInd w:val="0"/>
              <w:spacing w:before="33"/>
              <w:ind w:left="385" w:right="385"/>
              <w:jc w:val="center"/>
              <w:rPr>
                <w:rFonts w:cs="Arial"/>
              </w:rPr>
            </w:pPr>
            <w:r w:rsidRPr="00476F0D">
              <w:rPr>
                <w:rFonts w:cs="Arial"/>
                <w:w w:val="80"/>
              </w:rPr>
              <w:t>X</w:t>
            </w:r>
          </w:p>
        </w:tc>
        <w:tc>
          <w:tcPr>
            <w:tcW w:w="1260" w:type="dxa"/>
            <w:tcBorders>
              <w:top w:val="single" w:sz="4" w:space="0" w:color="000000"/>
              <w:left w:val="single" w:sz="4" w:space="0" w:color="000000"/>
              <w:bottom w:val="single" w:sz="4" w:space="0" w:color="000000"/>
              <w:right w:val="single" w:sz="4" w:space="0" w:color="000000"/>
            </w:tcBorders>
          </w:tcPr>
          <w:p w14:paraId="5BC132B8" w14:textId="77777777" w:rsidR="00515243" w:rsidRPr="00476F0D" w:rsidRDefault="00515243" w:rsidP="00515243">
            <w:pPr>
              <w:autoSpaceDE w:val="0"/>
              <w:autoSpaceDN w:val="0"/>
              <w:adjustRightInd w:val="0"/>
              <w:jc w:val="left"/>
              <w:rPr>
                <w:rFonts w:cs="Arial"/>
              </w:rPr>
            </w:pPr>
          </w:p>
        </w:tc>
        <w:tc>
          <w:tcPr>
            <w:tcW w:w="630" w:type="dxa"/>
            <w:tcBorders>
              <w:top w:val="single" w:sz="4" w:space="0" w:color="000000"/>
              <w:left w:val="single" w:sz="4" w:space="0" w:color="000000"/>
              <w:bottom w:val="single" w:sz="4" w:space="0" w:color="000000"/>
              <w:right w:val="single" w:sz="4" w:space="0" w:color="000000"/>
            </w:tcBorders>
          </w:tcPr>
          <w:p w14:paraId="1DC3988F" w14:textId="77777777" w:rsidR="00515243" w:rsidRPr="00476F0D" w:rsidRDefault="00515243" w:rsidP="00515243">
            <w:pPr>
              <w:kinsoku w:val="0"/>
              <w:overflowPunct w:val="0"/>
              <w:autoSpaceDE w:val="0"/>
              <w:autoSpaceDN w:val="0"/>
              <w:adjustRightInd w:val="0"/>
              <w:spacing w:before="33"/>
              <w:ind w:left="388" w:right="386"/>
              <w:jc w:val="center"/>
              <w:rPr>
                <w:rFonts w:cs="Arial"/>
              </w:rPr>
            </w:pPr>
            <w:r w:rsidRPr="00476F0D">
              <w:rPr>
                <w:rFonts w:cs="Arial"/>
                <w:w w:val="80"/>
              </w:rPr>
              <w:t>X</w:t>
            </w:r>
          </w:p>
        </w:tc>
        <w:tc>
          <w:tcPr>
            <w:tcW w:w="900" w:type="dxa"/>
            <w:tcBorders>
              <w:top w:val="single" w:sz="4" w:space="0" w:color="000000"/>
              <w:left w:val="single" w:sz="4" w:space="0" w:color="000000"/>
              <w:bottom w:val="single" w:sz="4" w:space="0" w:color="000000"/>
              <w:right w:val="single" w:sz="4" w:space="0" w:color="000000"/>
            </w:tcBorders>
          </w:tcPr>
          <w:p w14:paraId="73C06603" w14:textId="77777777" w:rsidR="00515243" w:rsidRPr="00476F0D" w:rsidRDefault="00515243" w:rsidP="00515243">
            <w:pPr>
              <w:autoSpaceDE w:val="0"/>
              <w:autoSpaceDN w:val="0"/>
              <w:adjustRightInd w:val="0"/>
              <w:jc w:val="left"/>
              <w:rPr>
                <w:rFonts w:cs="Arial"/>
              </w:rPr>
            </w:pPr>
          </w:p>
        </w:tc>
        <w:tc>
          <w:tcPr>
            <w:tcW w:w="990" w:type="dxa"/>
            <w:tcBorders>
              <w:top w:val="single" w:sz="4" w:space="0" w:color="000000"/>
              <w:left w:val="single" w:sz="4" w:space="0" w:color="000000"/>
              <w:bottom w:val="single" w:sz="4" w:space="0" w:color="000000"/>
              <w:right w:val="single" w:sz="4" w:space="0" w:color="000000"/>
            </w:tcBorders>
          </w:tcPr>
          <w:p w14:paraId="3716668B" w14:textId="77777777" w:rsidR="00515243" w:rsidRPr="00476F0D" w:rsidRDefault="00515243" w:rsidP="00515243">
            <w:pPr>
              <w:autoSpaceDE w:val="0"/>
              <w:autoSpaceDN w:val="0"/>
              <w:adjustRightInd w:val="0"/>
              <w:jc w:val="left"/>
              <w:rPr>
                <w:rFonts w:cs="Arial"/>
              </w:rPr>
            </w:pPr>
          </w:p>
        </w:tc>
        <w:tc>
          <w:tcPr>
            <w:tcW w:w="3600" w:type="dxa"/>
            <w:vMerge/>
            <w:tcBorders>
              <w:top w:val="single" w:sz="4" w:space="0" w:color="000000"/>
              <w:left w:val="single" w:sz="4" w:space="0" w:color="000000"/>
              <w:bottom w:val="single" w:sz="4" w:space="0" w:color="000000"/>
              <w:right w:val="single" w:sz="4" w:space="0" w:color="000000"/>
            </w:tcBorders>
          </w:tcPr>
          <w:p w14:paraId="7168BA3C" w14:textId="77777777" w:rsidR="00515243" w:rsidRPr="00476F0D" w:rsidRDefault="00515243" w:rsidP="00515243">
            <w:pPr>
              <w:autoSpaceDE w:val="0"/>
              <w:autoSpaceDN w:val="0"/>
              <w:adjustRightInd w:val="0"/>
              <w:jc w:val="left"/>
              <w:rPr>
                <w:rFonts w:cs="Arial"/>
              </w:rPr>
            </w:pPr>
          </w:p>
        </w:tc>
      </w:tr>
      <w:tr w:rsidR="00515243" w:rsidRPr="00476F0D" w14:paraId="7F8A3B88" w14:textId="77777777" w:rsidTr="00411D32">
        <w:trPr>
          <w:trHeight w:hRule="exact" w:val="1284"/>
        </w:trPr>
        <w:tc>
          <w:tcPr>
            <w:tcW w:w="2160" w:type="dxa"/>
            <w:tcBorders>
              <w:top w:val="single" w:sz="4" w:space="0" w:color="000000"/>
              <w:left w:val="single" w:sz="4" w:space="0" w:color="000000"/>
              <w:bottom w:val="single" w:sz="4" w:space="0" w:color="000000"/>
              <w:right w:val="single" w:sz="4" w:space="0" w:color="000000"/>
            </w:tcBorders>
          </w:tcPr>
          <w:p w14:paraId="5692559C" w14:textId="77777777" w:rsidR="00515243" w:rsidRPr="00476F0D" w:rsidRDefault="00515243" w:rsidP="00515243">
            <w:pPr>
              <w:kinsoku w:val="0"/>
              <w:overflowPunct w:val="0"/>
              <w:autoSpaceDE w:val="0"/>
              <w:autoSpaceDN w:val="0"/>
              <w:adjustRightInd w:val="0"/>
              <w:spacing w:before="96"/>
              <w:ind w:left="407" w:right="409"/>
              <w:jc w:val="center"/>
              <w:rPr>
                <w:rFonts w:cs="Arial"/>
              </w:rPr>
            </w:pPr>
            <w:r w:rsidRPr="00476F0D">
              <w:rPr>
                <w:rFonts w:cs="Arial"/>
                <w:w w:val="125"/>
              </w:rPr>
              <w:t>4</w:t>
            </w:r>
          </w:p>
        </w:tc>
        <w:tc>
          <w:tcPr>
            <w:tcW w:w="990" w:type="dxa"/>
            <w:tcBorders>
              <w:top w:val="single" w:sz="4" w:space="0" w:color="000000"/>
              <w:left w:val="single" w:sz="4" w:space="0" w:color="000000"/>
              <w:bottom w:val="single" w:sz="4" w:space="0" w:color="000000"/>
              <w:right w:val="single" w:sz="4" w:space="0" w:color="000000"/>
            </w:tcBorders>
            <w:shd w:val="clear" w:color="auto" w:fill="BFBFBF"/>
          </w:tcPr>
          <w:p w14:paraId="46EB1358" w14:textId="77777777" w:rsidR="00515243" w:rsidRPr="00476F0D" w:rsidRDefault="00515243" w:rsidP="00515243">
            <w:pPr>
              <w:autoSpaceDE w:val="0"/>
              <w:autoSpaceDN w:val="0"/>
              <w:adjustRightInd w:val="0"/>
              <w:jc w:val="left"/>
              <w:rPr>
                <w:rFonts w:cs="Arial"/>
              </w:rPr>
            </w:pPr>
          </w:p>
        </w:tc>
        <w:tc>
          <w:tcPr>
            <w:tcW w:w="1260" w:type="dxa"/>
            <w:tcBorders>
              <w:top w:val="single" w:sz="4" w:space="0" w:color="000000"/>
              <w:left w:val="single" w:sz="4" w:space="0" w:color="000000"/>
              <w:bottom w:val="single" w:sz="4" w:space="0" w:color="000000"/>
              <w:right w:val="single" w:sz="4" w:space="0" w:color="000000"/>
            </w:tcBorders>
            <w:shd w:val="clear" w:color="auto" w:fill="D8D8D8"/>
          </w:tcPr>
          <w:p w14:paraId="4351F05C" w14:textId="77777777" w:rsidR="00515243" w:rsidRPr="00476F0D" w:rsidRDefault="00515243" w:rsidP="00515243">
            <w:pPr>
              <w:kinsoku w:val="0"/>
              <w:overflowPunct w:val="0"/>
              <w:autoSpaceDE w:val="0"/>
              <w:autoSpaceDN w:val="0"/>
              <w:adjustRightInd w:val="0"/>
              <w:spacing w:before="11"/>
              <w:ind w:left="109" w:right="114"/>
              <w:jc w:val="center"/>
              <w:rPr>
                <w:rFonts w:cs="Arial"/>
              </w:rPr>
            </w:pPr>
            <w:r w:rsidRPr="00476F0D">
              <w:rPr>
                <w:rFonts w:cs="Arial"/>
                <w:w w:val="105"/>
              </w:rPr>
              <w:t>Gr.</w:t>
            </w:r>
            <w:r w:rsidRPr="00476F0D">
              <w:rPr>
                <w:rFonts w:cs="Arial"/>
                <w:spacing w:val="9"/>
                <w:w w:val="105"/>
              </w:rPr>
              <w:t xml:space="preserve"> </w:t>
            </w:r>
            <w:r w:rsidRPr="00476F0D">
              <w:rPr>
                <w:rFonts w:cs="Arial"/>
                <w:w w:val="105"/>
              </w:rPr>
              <w:t>7–12</w:t>
            </w:r>
          </w:p>
          <w:p w14:paraId="397EC7A6" w14:textId="77777777" w:rsidR="00515243" w:rsidRPr="00476F0D" w:rsidRDefault="00515243" w:rsidP="00515243">
            <w:pPr>
              <w:kinsoku w:val="0"/>
              <w:overflowPunct w:val="0"/>
              <w:autoSpaceDE w:val="0"/>
              <w:autoSpaceDN w:val="0"/>
              <w:adjustRightInd w:val="0"/>
              <w:spacing w:before="11" w:line="203" w:lineRule="exact"/>
              <w:ind w:left="291" w:right="293"/>
              <w:jc w:val="center"/>
              <w:rPr>
                <w:rFonts w:cs="Arial"/>
              </w:rPr>
            </w:pPr>
            <w:r w:rsidRPr="00476F0D">
              <w:rPr>
                <w:rFonts w:cs="Arial"/>
              </w:rPr>
              <w:t>only</w:t>
            </w:r>
          </w:p>
        </w:tc>
        <w:tc>
          <w:tcPr>
            <w:tcW w:w="630" w:type="dxa"/>
            <w:tcBorders>
              <w:top w:val="single" w:sz="4" w:space="0" w:color="000000"/>
              <w:left w:val="single" w:sz="4" w:space="0" w:color="000000"/>
              <w:bottom w:val="single" w:sz="4" w:space="0" w:color="000000"/>
              <w:right w:val="single" w:sz="4" w:space="0" w:color="000000"/>
            </w:tcBorders>
          </w:tcPr>
          <w:p w14:paraId="4FBDF70E" w14:textId="77777777" w:rsidR="00515243" w:rsidRPr="00476F0D" w:rsidRDefault="00515243" w:rsidP="00515243">
            <w:pPr>
              <w:kinsoku w:val="0"/>
              <w:overflowPunct w:val="0"/>
              <w:autoSpaceDE w:val="0"/>
              <w:autoSpaceDN w:val="0"/>
              <w:adjustRightInd w:val="0"/>
              <w:spacing w:before="96"/>
              <w:ind w:left="385" w:right="385"/>
              <w:jc w:val="center"/>
              <w:rPr>
                <w:rFonts w:cs="Arial"/>
              </w:rPr>
            </w:pPr>
            <w:r w:rsidRPr="00476F0D">
              <w:rPr>
                <w:rFonts w:cs="Arial"/>
                <w:w w:val="80"/>
              </w:rPr>
              <w:t>X</w:t>
            </w:r>
          </w:p>
        </w:tc>
        <w:tc>
          <w:tcPr>
            <w:tcW w:w="900" w:type="dxa"/>
            <w:tcBorders>
              <w:top w:val="single" w:sz="4" w:space="0" w:color="000000"/>
              <w:left w:val="single" w:sz="4" w:space="0" w:color="000000"/>
              <w:bottom w:val="single" w:sz="4" w:space="0" w:color="000000"/>
              <w:right w:val="single" w:sz="4" w:space="0" w:color="000000"/>
            </w:tcBorders>
          </w:tcPr>
          <w:p w14:paraId="45BBC66D" w14:textId="77777777" w:rsidR="00515243" w:rsidRPr="00476F0D" w:rsidRDefault="00515243" w:rsidP="00515243">
            <w:pPr>
              <w:kinsoku w:val="0"/>
              <w:overflowPunct w:val="0"/>
              <w:autoSpaceDE w:val="0"/>
              <w:autoSpaceDN w:val="0"/>
              <w:adjustRightInd w:val="0"/>
              <w:spacing w:before="96"/>
              <w:ind w:left="387" w:right="390"/>
              <w:jc w:val="center"/>
              <w:rPr>
                <w:rFonts w:cs="Arial"/>
              </w:rPr>
            </w:pPr>
            <w:r w:rsidRPr="00476F0D">
              <w:rPr>
                <w:rFonts w:cs="Arial"/>
                <w:w w:val="80"/>
              </w:rPr>
              <w:t>X</w:t>
            </w:r>
          </w:p>
        </w:tc>
        <w:tc>
          <w:tcPr>
            <w:tcW w:w="990" w:type="dxa"/>
            <w:tcBorders>
              <w:top w:val="single" w:sz="4" w:space="0" w:color="000000"/>
              <w:left w:val="single" w:sz="4" w:space="0" w:color="000000"/>
              <w:bottom w:val="single" w:sz="4" w:space="0" w:color="000000"/>
              <w:right w:val="single" w:sz="4" w:space="0" w:color="000000"/>
            </w:tcBorders>
          </w:tcPr>
          <w:p w14:paraId="4FB8247B" w14:textId="77777777" w:rsidR="00515243" w:rsidRPr="00476F0D" w:rsidRDefault="00515243" w:rsidP="00515243">
            <w:pPr>
              <w:kinsoku w:val="0"/>
              <w:overflowPunct w:val="0"/>
              <w:autoSpaceDE w:val="0"/>
              <w:autoSpaceDN w:val="0"/>
              <w:adjustRightInd w:val="0"/>
              <w:spacing w:before="96"/>
              <w:ind w:left="385" w:right="388"/>
              <w:jc w:val="center"/>
              <w:rPr>
                <w:rFonts w:cs="Arial"/>
              </w:rPr>
            </w:pPr>
            <w:r w:rsidRPr="00476F0D">
              <w:rPr>
                <w:rFonts w:cs="Arial"/>
                <w:w w:val="80"/>
              </w:rPr>
              <w:t>X</w:t>
            </w:r>
          </w:p>
        </w:tc>
        <w:tc>
          <w:tcPr>
            <w:tcW w:w="3600" w:type="dxa"/>
            <w:vMerge/>
            <w:tcBorders>
              <w:top w:val="single" w:sz="4" w:space="0" w:color="000000"/>
              <w:left w:val="single" w:sz="4" w:space="0" w:color="000000"/>
              <w:bottom w:val="single" w:sz="4" w:space="0" w:color="000000"/>
              <w:right w:val="single" w:sz="4" w:space="0" w:color="000000"/>
            </w:tcBorders>
          </w:tcPr>
          <w:p w14:paraId="665C5733" w14:textId="77777777" w:rsidR="00515243" w:rsidRPr="00476F0D" w:rsidRDefault="00515243" w:rsidP="00515243">
            <w:pPr>
              <w:kinsoku w:val="0"/>
              <w:overflowPunct w:val="0"/>
              <w:autoSpaceDE w:val="0"/>
              <w:autoSpaceDN w:val="0"/>
              <w:adjustRightInd w:val="0"/>
              <w:spacing w:before="96"/>
              <w:ind w:left="385" w:right="388"/>
              <w:jc w:val="center"/>
              <w:rPr>
                <w:rFonts w:cs="Arial"/>
              </w:rPr>
            </w:pPr>
          </w:p>
        </w:tc>
      </w:tr>
    </w:tbl>
    <w:p w14:paraId="751AC1D8" w14:textId="77777777" w:rsidR="00515243" w:rsidRDefault="00515243" w:rsidP="00515243">
      <w:pPr>
        <w:kinsoku w:val="0"/>
        <w:overflowPunct w:val="0"/>
        <w:autoSpaceDE w:val="0"/>
        <w:autoSpaceDN w:val="0"/>
        <w:adjustRightInd w:val="0"/>
        <w:spacing w:line="200" w:lineRule="exact"/>
        <w:jc w:val="left"/>
        <w:rPr>
          <w:rFonts w:cs="Arial"/>
        </w:rPr>
      </w:pPr>
    </w:p>
    <w:p w14:paraId="1E8B7BF9" w14:textId="77777777" w:rsidR="00595EEF" w:rsidRPr="00476F0D" w:rsidRDefault="00595EEF" w:rsidP="00515243">
      <w:pPr>
        <w:kinsoku w:val="0"/>
        <w:overflowPunct w:val="0"/>
        <w:autoSpaceDE w:val="0"/>
        <w:autoSpaceDN w:val="0"/>
        <w:adjustRightInd w:val="0"/>
        <w:spacing w:line="200" w:lineRule="exact"/>
        <w:jc w:val="left"/>
        <w:rPr>
          <w:rFonts w:cs="Arial"/>
        </w:rPr>
      </w:pPr>
    </w:p>
    <w:tbl>
      <w:tblPr>
        <w:tblW w:w="0" w:type="auto"/>
        <w:tblInd w:w="-355" w:type="dxa"/>
        <w:tblLayout w:type="fixed"/>
        <w:tblCellMar>
          <w:left w:w="0" w:type="dxa"/>
          <w:right w:w="0" w:type="dxa"/>
        </w:tblCellMar>
        <w:tblLook w:val="0000" w:firstRow="0" w:lastRow="0" w:firstColumn="0" w:lastColumn="0" w:noHBand="0" w:noVBand="0"/>
      </w:tblPr>
      <w:tblGrid>
        <w:gridCol w:w="1488"/>
        <w:gridCol w:w="953"/>
        <w:gridCol w:w="955"/>
        <w:gridCol w:w="953"/>
        <w:gridCol w:w="955"/>
        <w:gridCol w:w="996"/>
        <w:gridCol w:w="4140"/>
      </w:tblGrid>
      <w:tr w:rsidR="00515243" w:rsidRPr="00476F0D" w14:paraId="6FDEDA82" w14:textId="77777777" w:rsidTr="00411D32">
        <w:trPr>
          <w:trHeight w:hRule="exact" w:val="310"/>
        </w:trPr>
        <w:tc>
          <w:tcPr>
            <w:tcW w:w="6300" w:type="dxa"/>
            <w:gridSpan w:val="6"/>
            <w:tcBorders>
              <w:top w:val="single" w:sz="4" w:space="0" w:color="000000"/>
              <w:left w:val="single" w:sz="4" w:space="0" w:color="000000"/>
              <w:bottom w:val="single" w:sz="4" w:space="0" w:color="000000"/>
              <w:right w:val="single" w:sz="4" w:space="0" w:color="000000"/>
            </w:tcBorders>
          </w:tcPr>
          <w:p w14:paraId="681FC6B6" w14:textId="77777777" w:rsidR="00515243" w:rsidRPr="00595EEF" w:rsidRDefault="00515243" w:rsidP="00595EEF">
            <w:pPr>
              <w:kinsoku w:val="0"/>
              <w:overflowPunct w:val="0"/>
              <w:autoSpaceDE w:val="0"/>
              <w:autoSpaceDN w:val="0"/>
              <w:adjustRightInd w:val="0"/>
              <w:spacing w:before="31"/>
              <w:ind w:left="1080"/>
              <w:jc w:val="left"/>
              <w:rPr>
                <w:rFonts w:cs="Arial"/>
                <w:b/>
              </w:rPr>
            </w:pPr>
            <w:r w:rsidRPr="00595EEF">
              <w:rPr>
                <w:rFonts w:cs="Arial"/>
                <w:b/>
                <w:w w:val="120"/>
              </w:rPr>
              <w:t>Exam</w:t>
            </w:r>
            <w:r w:rsidRPr="00595EEF">
              <w:rPr>
                <w:rFonts w:cs="Arial"/>
                <w:b/>
                <w:spacing w:val="-2"/>
                <w:w w:val="120"/>
              </w:rPr>
              <w:t>p</w:t>
            </w:r>
            <w:r w:rsidRPr="00595EEF">
              <w:rPr>
                <w:rFonts w:cs="Arial"/>
                <w:b/>
                <w:spacing w:val="2"/>
                <w:w w:val="120"/>
              </w:rPr>
              <w:t>l</w:t>
            </w:r>
            <w:r w:rsidRPr="00595EEF">
              <w:rPr>
                <w:rFonts w:cs="Arial"/>
                <w:b/>
                <w:w w:val="120"/>
              </w:rPr>
              <w:t>e</w:t>
            </w:r>
            <w:r w:rsidRPr="00595EEF">
              <w:rPr>
                <w:rFonts w:cs="Arial"/>
                <w:b/>
                <w:spacing w:val="13"/>
                <w:w w:val="120"/>
              </w:rPr>
              <w:t xml:space="preserve"> </w:t>
            </w:r>
            <w:r w:rsidRPr="00595EEF">
              <w:rPr>
                <w:rFonts w:cs="Arial"/>
                <w:b/>
                <w:w w:val="120"/>
              </w:rPr>
              <w:t>I</w:t>
            </w:r>
            <w:r w:rsidRPr="00595EEF">
              <w:rPr>
                <w:rFonts w:cs="Arial"/>
                <w:b/>
                <w:spacing w:val="-2"/>
                <w:w w:val="120"/>
              </w:rPr>
              <w:t>t</w:t>
            </w:r>
            <w:r w:rsidRPr="00595EEF">
              <w:rPr>
                <w:rFonts w:cs="Arial"/>
                <w:b/>
                <w:w w:val="120"/>
              </w:rPr>
              <w:t>em</w:t>
            </w:r>
            <w:r w:rsidRPr="00595EEF">
              <w:rPr>
                <w:rFonts w:cs="Arial"/>
                <w:b/>
                <w:spacing w:val="10"/>
                <w:w w:val="120"/>
              </w:rPr>
              <w:t xml:space="preserve"> </w:t>
            </w:r>
            <w:r w:rsidRPr="00595EEF">
              <w:rPr>
                <w:rFonts w:cs="Arial"/>
                <w:b/>
                <w:spacing w:val="2"/>
                <w:w w:val="120"/>
              </w:rPr>
              <w:t>D</w:t>
            </w:r>
            <w:r w:rsidRPr="00595EEF">
              <w:rPr>
                <w:rFonts w:cs="Arial"/>
                <w:b/>
                <w:w w:val="120"/>
              </w:rPr>
              <w:t>i</w:t>
            </w:r>
            <w:r w:rsidRPr="00595EEF">
              <w:rPr>
                <w:rFonts w:cs="Arial"/>
                <w:b/>
                <w:spacing w:val="-1"/>
                <w:w w:val="120"/>
              </w:rPr>
              <w:t>s</w:t>
            </w:r>
            <w:r w:rsidRPr="00595EEF">
              <w:rPr>
                <w:rFonts w:cs="Arial"/>
                <w:b/>
                <w:spacing w:val="-2"/>
                <w:w w:val="120"/>
              </w:rPr>
              <w:t>t</w:t>
            </w:r>
            <w:r w:rsidRPr="00595EEF">
              <w:rPr>
                <w:rFonts w:cs="Arial"/>
                <w:b/>
                <w:w w:val="120"/>
              </w:rPr>
              <w:t>ri</w:t>
            </w:r>
            <w:r w:rsidRPr="00595EEF">
              <w:rPr>
                <w:rFonts w:cs="Arial"/>
                <w:b/>
                <w:spacing w:val="-3"/>
                <w:w w:val="120"/>
              </w:rPr>
              <w:t>b</w:t>
            </w:r>
            <w:r w:rsidRPr="00595EEF">
              <w:rPr>
                <w:rFonts w:cs="Arial"/>
                <w:b/>
                <w:spacing w:val="1"/>
                <w:w w:val="120"/>
              </w:rPr>
              <w:t>u</w:t>
            </w:r>
            <w:r w:rsidRPr="00595EEF">
              <w:rPr>
                <w:rFonts w:cs="Arial"/>
                <w:b/>
                <w:spacing w:val="-2"/>
                <w:w w:val="120"/>
              </w:rPr>
              <w:t>t</w:t>
            </w:r>
            <w:r w:rsidRPr="00595EEF">
              <w:rPr>
                <w:rFonts w:cs="Arial"/>
                <w:b/>
                <w:w w:val="120"/>
              </w:rPr>
              <w:t>ion</w:t>
            </w:r>
            <w:r w:rsidRPr="00595EEF">
              <w:rPr>
                <w:rFonts w:cs="Arial"/>
                <w:b/>
                <w:spacing w:val="16"/>
                <w:w w:val="120"/>
              </w:rPr>
              <w:t xml:space="preserve"> </w:t>
            </w:r>
            <w:r w:rsidRPr="00595EEF">
              <w:rPr>
                <w:rFonts w:cs="Arial"/>
                <w:b/>
                <w:w w:val="120"/>
              </w:rPr>
              <w:t>T</w:t>
            </w:r>
            <w:r w:rsidRPr="00595EEF">
              <w:rPr>
                <w:rFonts w:cs="Arial"/>
                <w:b/>
                <w:spacing w:val="-4"/>
                <w:w w:val="120"/>
              </w:rPr>
              <w:t>a</w:t>
            </w:r>
            <w:r w:rsidRPr="00595EEF">
              <w:rPr>
                <w:rFonts w:cs="Arial"/>
                <w:b/>
                <w:w w:val="120"/>
              </w:rPr>
              <w:t>b</w:t>
            </w:r>
            <w:r w:rsidRPr="00595EEF">
              <w:rPr>
                <w:rFonts w:cs="Arial"/>
                <w:b/>
                <w:spacing w:val="2"/>
                <w:w w:val="120"/>
              </w:rPr>
              <w:t>l</w:t>
            </w:r>
            <w:r w:rsidRPr="00595EEF">
              <w:rPr>
                <w:rFonts w:cs="Arial"/>
                <w:b/>
                <w:w w:val="120"/>
              </w:rPr>
              <w:t>e</w:t>
            </w:r>
            <w:r w:rsidRPr="00595EEF">
              <w:rPr>
                <w:rFonts w:cs="Arial"/>
                <w:b/>
                <w:spacing w:val="12"/>
                <w:w w:val="120"/>
              </w:rPr>
              <w:t xml:space="preserve"> </w:t>
            </w:r>
            <w:r w:rsidRPr="00595EEF">
              <w:rPr>
                <w:rFonts w:cs="Arial"/>
                <w:b/>
                <w:w w:val="120"/>
              </w:rPr>
              <w:t>C</w:t>
            </w:r>
          </w:p>
        </w:tc>
        <w:tc>
          <w:tcPr>
            <w:tcW w:w="4140" w:type="dxa"/>
            <w:vMerge w:val="restart"/>
            <w:tcBorders>
              <w:top w:val="single" w:sz="4" w:space="0" w:color="000000"/>
              <w:left w:val="single" w:sz="4" w:space="0" w:color="000000"/>
              <w:bottom w:val="single" w:sz="4" w:space="0" w:color="000000"/>
              <w:right w:val="single" w:sz="4" w:space="0" w:color="000000"/>
            </w:tcBorders>
          </w:tcPr>
          <w:p w14:paraId="26172A5B" w14:textId="77777777" w:rsidR="00515243" w:rsidRPr="00595EEF" w:rsidRDefault="00515243" w:rsidP="00595EEF">
            <w:pPr>
              <w:pStyle w:val="ListParagraph"/>
              <w:kinsoku w:val="0"/>
              <w:overflowPunct w:val="0"/>
              <w:autoSpaceDE w:val="0"/>
              <w:autoSpaceDN w:val="0"/>
              <w:adjustRightInd w:val="0"/>
              <w:spacing w:before="4" w:line="260" w:lineRule="exact"/>
              <w:jc w:val="left"/>
              <w:rPr>
                <w:rFonts w:cs="Arial"/>
              </w:rPr>
            </w:pPr>
          </w:p>
          <w:p w14:paraId="61C0B0A9" w14:textId="77777777" w:rsidR="00515243" w:rsidRPr="00476F0D" w:rsidRDefault="00515243" w:rsidP="00637F66">
            <w:pPr>
              <w:numPr>
                <w:ilvl w:val="0"/>
                <w:numId w:val="298"/>
              </w:numPr>
              <w:tabs>
                <w:tab w:val="left" w:pos="462"/>
              </w:tabs>
              <w:kinsoku w:val="0"/>
              <w:overflowPunct w:val="0"/>
              <w:autoSpaceDE w:val="0"/>
              <w:autoSpaceDN w:val="0"/>
              <w:adjustRightInd w:val="0"/>
              <w:jc w:val="left"/>
              <w:rPr>
                <w:rFonts w:cs="Arial"/>
              </w:rPr>
            </w:pPr>
            <w:r w:rsidRPr="00476F0D">
              <w:rPr>
                <w:rFonts w:cs="Arial"/>
                <w:w w:val="105"/>
              </w:rPr>
              <w:t>Mu</w:t>
            </w:r>
            <w:r w:rsidRPr="00476F0D">
              <w:rPr>
                <w:rFonts w:cs="Arial"/>
                <w:spacing w:val="-2"/>
                <w:w w:val="105"/>
              </w:rPr>
              <w:t>s</w:t>
            </w:r>
            <w:r w:rsidRPr="00476F0D">
              <w:rPr>
                <w:rFonts w:cs="Arial"/>
                <w:w w:val="105"/>
              </w:rPr>
              <w:t>t</w:t>
            </w:r>
            <w:r w:rsidRPr="00476F0D">
              <w:rPr>
                <w:rFonts w:cs="Arial"/>
                <w:spacing w:val="3"/>
                <w:w w:val="105"/>
              </w:rPr>
              <w:t xml:space="preserve"> </w:t>
            </w:r>
            <w:r w:rsidRPr="00476F0D">
              <w:rPr>
                <w:rFonts w:cs="Arial"/>
                <w:w w:val="105"/>
              </w:rPr>
              <w:t xml:space="preserve">write </w:t>
            </w:r>
            <w:r w:rsidRPr="00476F0D">
              <w:rPr>
                <w:rFonts w:cs="Arial"/>
                <w:spacing w:val="-1"/>
                <w:w w:val="105"/>
              </w:rPr>
              <w:t>t</w:t>
            </w:r>
            <w:r w:rsidRPr="00476F0D">
              <w:rPr>
                <w:rFonts w:cs="Arial"/>
                <w:w w:val="105"/>
              </w:rPr>
              <w:t>o</w:t>
            </w:r>
            <w:r w:rsidRPr="00476F0D">
              <w:rPr>
                <w:rFonts w:cs="Arial"/>
                <w:spacing w:val="3"/>
                <w:w w:val="105"/>
              </w:rPr>
              <w:t xml:space="preserve"> </w:t>
            </w:r>
            <w:r w:rsidRPr="00476F0D">
              <w:rPr>
                <w:rFonts w:cs="Arial"/>
                <w:spacing w:val="-1"/>
                <w:w w:val="105"/>
              </w:rPr>
              <w:t>a</w:t>
            </w:r>
            <w:r w:rsidRPr="00476F0D">
              <w:rPr>
                <w:rFonts w:cs="Arial"/>
                <w:w w:val="105"/>
              </w:rPr>
              <w:t>ll</w:t>
            </w:r>
            <w:r w:rsidRPr="00476F0D">
              <w:rPr>
                <w:rFonts w:cs="Arial"/>
                <w:spacing w:val="2"/>
                <w:w w:val="105"/>
              </w:rPr>
              <w:t xml:space="preserve"> </w:t>
            </w:r>
            <w:r w:rsidRPr="00476F0D">
              <w:rPr>
                <w:rFonts w:cs="Arial"/>
                <w:w w:val="105"/>
              </w:rPr>
              <w:t>3</w:t>
            </w:r>
            <w:r w:rsidRPr="00476F0D">
              <w:rPr>
                <w:rFonts w:cs="Arial"/>
                <w:spacing w:val="2"/>
                <w:w w:val="105"/>
              </w:rPr>
              <w:t xml:space="preserve"> </w:t>
            </w:r>
            <w:r w:rsidRPr="00476F0D">
              <w:rPr>
                <w:rFonts w:cs="Arial"/>
                <w:spacing w:val="-4"/>
                <w:w w:val="105"/>
              </w:rPr>
              <w:t>T</w:t>
            </w:r>
            <w:r w:rsidRPr="00476F0D">
              <w:rPr>
                <w:rFonts w:cs="Arial"/>
                <w:w w:val="105"/>
              </w:rPr>
              <w:t>oMs</w:t>
            </w:r>
          </w:p>
          <w:p w14:paraId="384627CD" w14:textId="77777777" w:rsidR="00515243" w:rsidRPr="00476F0D" w:rsidRDefault="00515243" w:rsidP="00637F66">
            <w:pPr>
              <w:numPr>
                <w:ilvl w:val="0"/>
                <w:numId w:val="298"/>
              </w:numPr>
              <w:tabs>
                <w:tab w:val="left" w:pos="462"/>
              </w:tabs>
              <w:kinsoku w:val="0"/>
              <w:overflowPunct w:val="0"/>
              <w:autoSpaceDE w:val="0"/>
              <w:autoSpaceDN w:val="0"/>
              <w:adjustRightInd w:val="0"/>
              <w:spacing w:before="52"/>
              <w:jc w:val="left"/>
              <w:rPr>
                <w:rFonts w:cs="Arial"/>
              </w:rPr>
            </w:pPr>
            <w:r w:rsidRPr="00476F0D">
              <w:rPr>
                <w:rFonts w:cs="Arial"/>
                <w:w w:val="105"/>
              </w:rPr>
              <w:t>Mu</w:t>
            </w:r>
            <w:r w:rsidRPr="00476F0D">
              <w:rPr>
                <w:rFonts w:cs="Arial"/>
                <w:spacing w:val="-2"/>
                <w:w w:val="105"/>
              </w:rPr>
              <w:t>s</w:t>
            </w:r>
            <w:r w:rsidRPr="00476F0D">
              <w:rPr>
                <w:rFonts w:cs="Arial"/>
                <w:w w:val="105"/>
              </w:rPr>
              <w:t>t</w:t>
            </w:r>
            <w:r w:rsidRPr="00476F0D">
              <w:rPr>
                <w:rFonts w:cs="Arial"/>
                <w:spacing w:val="1"/>
                <w:w w:val="105"/>
              </w:rPr>
              <w:t xml:space="preserve"> </w:t>
            </w:r>
            <w:r w:rsidRPr="00476F0D">
              <w:rPr>
                <w:rFonts w:cs="Arial"/>
                <w:w w:val="105"/>
              </w:rPr>
              <w:t>write</w:t>
            </w:r>
            <w:r w:rsidRPr="00476F0D">
              <w:rPr>
                <w:rFonts w:cs="Arial"/>
                <w:spacing w:val="-2"/>
                <w:w w:val="105"/>
              </w:rPr>
              <w:t xml:space="preserve"> </w:t>
            </w:r>
            <w:r w:rsidRPr="00476F0D">
              <w:rPr>
                <w:rFonts w:cs="Arial"/>
                <w:spacing w:val="-1"/>
                <w:w w:val="105"/>
              </w:rPr>
              <w:t>t</w:t>
            </w:r>
            <w:r w:rsidRPr="00476F0D">
              <w:rPr>
                <w:rFonts w:cs="Arial"/>
                <w:w w:val="105"/>
              </w:rPr>
              <w:t>o</w:t>
            </w:r>
            <w:r w:rsidRPr="00476F0D">
              <w:rPr>
                <w:rFonts w:cs="Arial"/>
                <w:spacing w:val="1"/>
                <w:w w:val="105"/>
              </w:rPr>
              <w:t xml:space="preserve"> </w:t>
            </w:r>
            <w:r w:rsidRPr="00476F0D">
              <w:rPr>
                <w:rFonts w:cs="Arial"/>
                <w:spacing w:val="-1"/>
                <w:w w:val="105"/>
              </w:rPr>
              <w:t>a</w:t>
            </w:r>
            <w:r w:rsidRPr="00476F0D">
              <w:rPr>
                <w:rFonts w:cs="Arial"/>
                <w:w w:val="105"/>
              </w:rPr>
              <w:t>ll</w:t>
            </w:r>
            <w:r w:rsidRPr="00476F0D">
              <w:rPr>
                <w:rFonts w:cs="Arial"/>
                <w:spacing w:val="-1"/>
                <w:w w:val="105"/>
              </w:rPr>
              <w:t xml:space="preserve"> </w:t>
            </w:r>
            <w:r w:rsidRPr="00476F0D">
              <w:rPr>
                <w:rFonts w:cs="Arial"/>
                <w:w w:val="105"/>
              </w:rPr>
              <w:t xml:space="preserve">5 </w:t>
            </w:r>
            <w:r w:rsidRPr="00476F0D">
              <w:rPr>
                <w:rFonts w:cs="Arial"/>
                <w:spacing w:val="-4"/>
                <w:w w:val="105"/>
              </w:rPr>
              <w:t>P</w:t>
            </w:r>
            <w:r w:rsidRPr="00476F0D">
              <w:rPr>
                <w:rFonts w:cs="Arial"/>
                <w:w w:val="105"/>
              </w:rPr>
              <w:t>LDs</w:t>
            </w:r>
          </w:p>
          <w:p w14:paraId="7671A63B" w14:textId="77777777" w:rsidR="00515243" w:rsidRPr="00476F0D" w:rsidRDefault="00515243" w:rsidP="00637F66">
            <w:pPr>
              <w:numPr>
                <w:ilvl w:val="0"/>
                <w:numId w:val="298"/>
              </w:numPr>
              <w:tabs>
                <w:tab w:val="left" w:pos="462"/>
              </w:tabs>
              <w:kinsoku w:val="0"/>
              <w:overflowPunct w:val="0"/>
              <w:autoSpaceDE w:val="0"/>
              <w:autoSpaceDN w:val="0"/>
              <w:adjustRightInd w:val="0"/>
              <w:spacing w:before="52" w:line="289" w:lineRule="auto"/>
              <w:ind w:right="244"/>
              <w:jc w:val="left"/>
              <w:rPr>
                <w:rFonts w:cs="Arial"/>
              </w:rPr>
            </w:pPr>
            <w:r w:rsidRPr="00476F0D">
              <w:rPr>
                <w:rFonts w:cs="Arial"/>
                <w:spacing w:val="-3"/>
                <w:w w:val="105"/>
              </w:rPr>
              <w:t>N</w:t>
            </w:r>
            <w:r w:rsidRPr="00476F0D">
              <w:rPr>
                <w:rFonts w:cs="Arial"/>
                <w:w w:val="105"/>
              </w:rPr>
              <w:t>o</w:t>
            </w:r>
            <w:r w:rsidRPr="00476F0D">
              <w:rPr>
                <w:rFonts w:cs="Arial"/>
                <w:spacing w:val="21"/>
                <w:w w:val="105"/>
              </w:rPr>
              <w:t xml:space="preserve"> </w:t>
            </w:r>
            <w:r w:rsidRPr="00476F0D">
              <w:rPr>
                <w:rFonts w:cs="Arial"/>
                <w:w w:val="105"/>
              </w:rPr>
              <w:t>more</w:t>
            </w:r>
            <w:r w:rsidRPr="00476F0D">
              <w:rPr>
                <w:rFonts w:cs="Arial"/>
                <w:spacing w:val="21"/>
                <w:w w:val="105"/>
              </w:rPr>
              <w:t xml:space="preserve"> </w:t>
            </w:r>
            <w:r w:rsidRPr="00476F0D">
              <w:rPr>
                <w:rFonts w:cs="Arial"/>
                <w:spacing w:val="-1"/>
                <w:w w:val="105"/>
              </w:rPr>
              <w:t>t</w:t>
            </w:r>
            <w:r w:rsidRPr="00476F0D">
              <w:rPr>
                <w:rFonts w:cs="Arial"/>
                <w:w w:val="105"/>
              </w:rPr>
              <w:t>h</w:t>
            </w:r>
            <w:r w:rsidRPr="00476F0D">
              <w:rPr>
                <w:rFonts w:cs="Arial"/>
                <w:spacing w:val="-1"/>
                <w:w w:val="105"/>
              </w:rPr>
              <w:t>a</w:t>
            </w:r>
            <w:r w:rsidRPr="00476F0D">
              <w:rPr>
                <w:rFonts w:cs="Arial"/>
                <w:w w:val="105"/>
              </w:rPr>
              <w:t>n</w:t>
            </w:r>
            <w:r w:rsidRPr="00476F0D">
              <w:rPr>
                <w:rFonts w:cs="Arial"/>
                <w:spacing w:val="22"/>
                <w:w w:val="105"/>
              </w:rPr>
              <w:t xml:space="preserve"> </w:t>
            </w:r>
            <w:r w:rsidRPr="00476F0D">
              <w:rPr>
                <w:rFonts w:cs="Arial"/>
                <w:w w:val="105"/>
              </w:rPr>
              <w:t>2</w:t>
            </w:r>
            <w:r w:rsidRPr="00476F0D">
              <w:rPr>
                <w:rFonts w:cs="Arial"/>
                <w:spacing w:val="21"/>
                <w:w w:val="105"/>
              </w:rPr>
              <w:t xml:space="preserve"> </w:t>
            </w:r>
            <w:r w:rsidRPr="00476F0D">
              <w:rPr>
                <w:rFonts w:cs="Arial"/>
                <w:spacing w:val="-6"/>
                <w:w w:val="105"/>
              </w:rPr>
              <w:t>i</w:t>
            </w:r>
            <w:r w:rsidRPr="00476F0D">
              <w:rPr>
                <w:rFonts w:cs="Arial"/>
                <w:w w:val="105"/>
              </w:rPr>
              <w:t>tems/</w:t>
            </w:r>
            <w:r w:rsidRPr="00476F0D">
              <w:rPr>
                <w:rFonts w:cs="Arial"/>
                <w:spacing w:val="-2"/>
                <w:w w:val="105"/>
              </w:rPr>
              <w:t>T</w:t>
            </w:r>
            <w:r w:rsidRPr="00476F0D">
              <w:rPr>
                <w:rFonts w:cs="Arial"/>
                <w:w w:val="105"/>
              </w:rPr>
              <w:t>oM</w:t>
            </w:r>
            <w:r w:rsidRPr="00476F0D">
              <w:rPr>
                <w:rFonts w:cs="Arial"/>
                <w:spacing w:val="21"/>
                <w:w w:val="105"/>
              </w:rPr>
              <w:t xml:space="preserve"> </w:t>
            </w:r>
            <w:r w:rsidRPr="00476F0D">
              <w:rPr>
                <w:rFonts w:cs="Arial"/>
                <w:w w:val="105"/>
              </w:rPr>
              <w:t>or</w:t>
            </w:r>
            <w:r w:rsidRPr="00476F0D">
              <w:rPr>
                <w:rFonts w:cs="Arial"/>
                <w:w w:val="108"/>
              </w:rPr>
              <w:t xml:space="preserve"> </w:t>
            </w:r>
            <w:r w:rsidRPr="00476F0D">
              <w:rPr>
                <w:rFonts w:cs="Arial"/>
                <w:w w:val="105"/>
              </w:rPr>
              <w:t>2</w:t>
            </w:r>
            <w:r w:rsidRPr="00476F0D">
              <w:rPr>
                <w:rFonts w:cs="Arial"/>
                <w:spacing w:val="33"/>
                <w:w w:val="105"/>
              </w:rPr>
              <w:t xml:space="preserve"> </w:t>
            </w:r>
            <w:r w:rsidRPr="00476F0D">
              <w:rPr>
                <w:rFonts w:cs="Arial"/>
                <w:w w:val="105"/>
              </w:rPr>
              <w:t>i</w:t>
            </w:r>
            <w:r w:rsidRPr="00476F0D">
              <w:rPr>
                <w:rFonts w:cs="Arial"/>
                <w:spacing w:val="-1"/>
                <w:w w:val="105"/>
              </w:rPr>
              <w:t>t</w:t>
            </w:r>
            <w:r w:rsidRPr="00476F0D">
              <w:rPr>
                <w:rFonts w:cs="Arial"/>
                <w:w w:val="105"/>
              </w:rPr>
              <w:t>em</w:t>
            </w:r>
            <w:r w:rsidRPr="00476F0D">
              <w:rPr>
                <w:rFonts w:cs="Arial"/>
                <w:spacing w:val="-2"/>
                <w:w w:val="105"/>
              </w:rPr>
              <w:t>s</w:t>
            </w:r>
            <w:r w:rsidRPr="00476F0D">
              <w:rPr>
                <w:rFonts w:cs="Arial"/>
                <w:w w:val="105"/>
              </w:rPr>
              <w:t>/</w:t>
            </w:r>
            <w:r w:rsidRPr="00476F0D">
              <w:rPr>
                <w:rFonts w:cs="Arial"/>
                <w:spacing w:val="2"/>
                <w:w w:val="105"/>
              </w:rPr>
              <w:t>P</w:t>
            </w:r>
            <w:r w:rsidRPr="00476F0D">
              <w:rPr>
                <w:rFonts w:cs="Arial"/>
                <w:w w:val="105"/>
              </w:rPr>
              <w:t>LD</w:t>
            </w:r>
            <w:r w:rsidRPr="00476F0D">
              <w:rPr>
                <w:rFonts w:cs="Arial"/>
                <w:spacing w:val="28"/>
                <w:w w:val="105"/>
              </w:rPr>
              <w:t xml:space="preserve"> </w:t>
            </w:r>
            <w:r w:rsidRPr="00476F0D">
              <w:rPr>
                <w:rFonts w:cs="Arial"/>
                <w:w w:val="105"/>
              </w:rPr>
              <w:t>for</w:t>
            </w:r>
            <w:r w:rsidRPr="00476F0D">
              <w:rPr>
                <w:rFonts w:cs="Arial"/>
                <w:spacing w:val="31"/>
                <w:w w:val="105"/>
              </w:rPr>
              <w:t xml:space="preserve"> </w:t>
            </w:r>
            <w:r w:rsidRPr="00476F0D">
              <w:rPr>
                <w:rFonts w:cs="Arial"/>
                <w:spacing w:val="-2"/>
                <w:w w:val="105"/>
              </w:rPr>
              <w:t>e</w:t>
            </w:r>
            <w:r w:rsidRPr="00476F0D">
              <w:rPr>
                <w:rFonts w:cs="Arial"/>
                <w:spacing w:val="-1"/>
                <w:w w:val="105"/>
              </w:rPr>
              <w:t>a</w:t>
            </w:r>
            <w:r w:rsidRPr="00476F0D">
              <w:rPr>
                <w:rFonts w:cs="Arial"/>
                <w:w w:val="105"/>
              </w:rPr>
              <w:t>ch</w:t>
            </w:r>
            <w:r w:rsidRPr="00476F0D">
              <w:rPr>
                <w:rFonts w:cs="Arial"/>
                <w:spacing w:val="31"/>
                <w:w w:val="105"/>
              </w:rPr>
              <w:t xml:space="preserve"> </w:t>
            </w:r>
            <w:r w:rsidRPr="00476F0D">
              <w:rPr>
                <w:rFonts w:cs="Arial"/>
                <w:w w:val="105"/>
              </w:rPr>
              <w:t>p</w:t>
            </w:r>
            <w:r w:rsidRPr="00476F0D">
              <w:rPr>
                <w:rFonts w:cs="Arial"/>
                <w:spacing w:val="-1"/>
                <w:w w:val="105"/>
              </w:rPr>
              <w:t>a</w:t>
            </w:r>
            <w:r w:rsidRPr="00476F0D">
              <w:rPr>
                <w:rFonts w:cs="Arial"/>
                <w:spacing w:val="-2"/>
                <w:w w:val="105"/>
              </w:rPr>
              <w:t>s</w:t>
            </w:r>
            <w:r w:rsidRPr="00476F0D">
              <w:rPr>
                <w:rFonts w:cs="Arial"/>
                <w:w w:val="105"/>
              </w:rPr>
              <w:t>s</w:t>
            </w:r>
            <w:r w:rsidRPr="00476F0D">
              <w:rPr>
                <w:rFonts w:cs="Arial"/>
                <w:spacing w:val="-1"/>
                <w:w w:val="105"/>
              </w:rPr>
              <w:t>a</w:t>
            </w:r>
            <w:r w:rsidRPr="00476F0D">
              <w:rPr>
                <w:rFonts w:cs="Arial"/>
                <w:w w:val="105"/>
              </w:rPr>
              <w:t>ge</w:t>
            </w:r>
          </w:p>
          <w:p w14:paraId="01031F92" w14:textId="77777777" w:rsidR="00515243" w:rsidRPr="00476F0D" w:rsidRDefault="00515243" w:rsidP="00637F66">
            <w:pPr>
              <w:numPr>
                <w:ilvl w:val="0"/>
                <w:numId w:val="298"/>
              </w:numPr>
              <w:tabs>
                <w:tab w:val="left" w:pos="462"/>
              </w:tabs>
              <w:kinsoku w:val="0"/>
              <w:overflowPunct w:val="0"/>
              <w:autoSpaceDE w:val="0"/>
              <w:autoSpaceDN w:val="0"/>
              <w:adjustRightInd w:val="0"/>
              <w:spacing w:before="2" w:line="291" w:lineRule="auto"/>
              <w:ind w:right="224"/>
              <w:jc w:val="left"/>
              <w:rPr>
                <w:rFonts w:cs="Arial"/>
              </w:rPr>
            </w:pPr>
            <w:r w:rsidRPr="00476F0D">
              <w:rPr>
                <w:rFonts w:cs="Arial"/>
                <w:w w:val="110"/>
              </w:rPr>
              <w:t>D</w:t>
            </w:r>
            <w:r w:rsidRPr="00476F0D">
              <w:rPr>
                <w:rFonts w:cs="Arial"/>
                <w:spacing w:val="-3"/>
                <w:w w:val="110"/>
              </w:rPr>
              <w:t>i</w:t>
            </w:r>
            <w:r w:rsidRPr="00476F0D">
              <w:rPr>
                <w:rFonts w:cs="Arial"/>
                <w:w w:val="110"/>
              </w:rPr>
              <w:t>st</w:t>
            </w:r>
            <w:r w:rsidRPr="00476F0D">
              <w:rPr>
                <w:rFonts w:cs="Arial"/>
                <w:spacing w:val="2"/>
                <w:w w:val="110"/>
              </w:rPr>
              <w:t>r</w:t>
            </w:r>
            <w:r w:rsidRPr="00476F0D">
              <w:rPr>
                <w:rFonts w:cs="Arial"/>
                <w:spacing w:val="-3"/>
                <w:w w:val="110"/>
              </w:rPr>
              <w:t>i</w:t>
            </w:r>
            <w:r w:rsidRPr="00476F0D">
              <w:rPr>
                <w:rFonts w:cs="Arial"/>
                <w:spacing w:val="1"/>
                <w:w w:val="110"/>
              </w:rPr>
              <w:t>b</w:t>
            </w:r>
            <w:r w:rsidRPr="00476F0D">
              <w:rPr>
                <w:rFonts w:cs="Arial"/>
                <w:w w:val="110"/>
              </w:rPr>
              <w:t>u</w:t>
            </w:r>
            <w:r w:rsidRPr="00476F0D">
              <w:rPr>
                <w:rFonts w:cs="Arial"/>
                <w:spacing w:val="-1"/>
                <w:w w:val="110"/>
              </w:rPr>
              <w:t>t</w:t>
            </w:r>
            <w:r w:rsidRPr="00476F0D">
              <w:rPr>
                <w:rFonts w:cs="Arial"/>
                <w:w w:val="110"/>
              </w:rPr>
              <w:t>e</w:t>
            </w:r>
            <w:r w:rsidRPr="00476F0D">
              <w:rPr>
                <w:rFonts w:cs="Arial"/>
                <w:spacing w:val="-24"/>
                <w:w w:val="110"/>
              </w:rPr>
              <w:t xml:space="preserve"> </w:t>
            </w:r>
            <w:r w:rsidRPr="00476F0D">
              <w:rPr>
                <w:rFonts w:cs="Arial"/>
                <w:spacing w:val="-3"/>
                <w:w w:val="110"/>
              </w:rPr>
              <w:t>i</w:t>
            </w:r>
            <w:r w:rsidRPr="00476F0D">
              <w:rPr>
                <w:rFonts w:cs="Arial"/>
                <w:w w:val="110"/>
              </w:rPr>
              <w:t>tems</w:t>
            </w:r>
            <w:r w:rsidRPr="00476F0D">
              <w:rPr>
                <w:rFonts w:cs="Arial"/>
                <w:spacing w:val="-24"/>
                <w:w w:val="110"/>
              </w:rPr>
              <w:t xml:space="preserve"> </w:t>
            </w:r>
            <w:r w:rsidRPr="00476F0D">
              <w:rPr>
                <w:rFonts w:cs="Arial"/>
                <w:spacing w:val="1"/>
                <w:w w:val="110"/>
              </w:rPr>
              <w:t>d</w:t>
            </w:r>
            <w:r w:rsidRPr="00476F0D">
              <w:rPr>
                <w:rFonts w:cs="Arial"/>
                <w:spacing w:val="-3"/>
                <w:w w:val="110"/>
              </w:rPr>
              <w:t>i</w:t>
            </w:r>
            <w:r w:rsidRPr="00476F0D">
              <w:rPr>
                <w:rFonts w:cs="Arial"/>
                <w:w w:val="110"/>
              </w:rPr>
              <w:t>ff</w:t>
            </w:r>
            <w:r w:rsidRPr="00476F0D">
              <w:rPr>
                <w:rFonts w:cs="Arial"/>
                <w:spacing w:val="-2"/>
                <w:w w:val="110"/>
              </w:rPr>
              <w:t>e</w:t>
            </w:r>
            <w:r w:rsidRPr="00476F0D">
              <w:rPr>
                <w:rFonts w:cs="Arial"/>
                <w:w w:val="110"/>
              </w:rPr>
              <w:t>r</w:t>
            </w:r>
            <w:r w:rsidRPr="00476F0D">
              <w:rPr>
                <w:rFonts w:cs="Arial"/>
                <w:spacing w:val="-2"/>
                <w:w w:val="110"/>
              </w:rPr>
              <w:t>e</w:t>
            </w:r>
            <w:r w:rsidRPr="00476F0D">
              <w:rPr>
                <w:rFonts w:cs="Arial"/>
                <w:w w:val="110"/>
              </w:rPr>
              <w:t>ntly</w:t>
            </w:r>
            <w:r w:rsidRPr="00476F0D">
              <w:rPr>
                <w:rFonts w:cs="Arial"/>
                <w:spacing w:val="-2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w w:val="108"/>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31"/>
                <w:w w:val="110"/>
              </w:rPr>
              <w:t xml:space="preserve"> </w:t>
            </w:r>
            <w:r w:rsidRPr="00476F0D">
              <w:rPr>
                <w:rFonts w:cs="Arial"/>
                <w:w w:val="110"/>
              </w:rPr>
              <w:t>s</w:t>
            </w:r>
            <w:r w:rsidRPr="00476F0D">
              <w:rPr>
                <w:rFonts w:cs="Arial"/>
                <w:spacing w:val="-2"/>
                <w:w w:val="110"/>
              </w:rPr>
              <w:t>h</w:t>
            </w:r>
            <w:r w:rsidRPr="00476F0D">
              <w:rPr>
                <w:rFonts w:cs="Arial"/>
                <w:spacing w:val="1"/>
                <w:w w:val="110"/>
              </w:rPr>
              <w:t>o</w:t>
            </w:r>
            <w:r w:rsidRPr="00476F0D">
              <w:rPr>
                <w:rFonts w:cs="Arial"/>
                <w:w w:val="110"/>
              </w:rPr>
              <w:t>rt</w:t>
            </w:r>
            <w:r w:rsidRPr="00476F0D">
              <w:rPr>
                <w:rFonts w:cs="Arial"/>
                <w:spacing w:val="33"/>
                <w:w w:val="110"/>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p>
        </w:tc>
      </w:tr>
      <w:tr w:rsidR="00515243" w:rsidRPr="00476F0D" w14:paraId="7559C55F" w14:textId="77777777" w:rsidTr="00411D32">
        <w:trPr>
          <w:trHeight w:hRule="exact" w:val="312"/>
        </w:trPr>
        <w:tc>
          <w:tcPr>
            <w:tcW w:w="6300" w:type="dxa"/>
            <w:gridSpan w:val="6"/>
            <w:tcBorders>
              <w:top w:val="single" w:sz="4" w:space="0" w:color="000000"/>
              <w:left w:val="single" w:sz="4" w:space="0" w:color="000000"/>
              <w:bottom w:val="single" w:sz="4" w:space="0" w:color="000000"/>
              <w:right w:val="single" w:sz="4" w:space="0" w:color="000000"/>
            </w:tcBorders>
          </w:tcPr>
          <w:p w14:paraId="5371AF74" w14:textId="77777777" w:rsidR="00515243" w:rsidRPr="00476F0D" w:rsidRDefault="00515243" w:rsidP="00515243">
            <w:pPr>
              <w:kinsoku w:val="0"/>
              <w:overflowPunct w:val="0"/>
              <w:autoSpaceDE w:val="0"/>
              <w:autoSpaceDN w:val="0"/>
              <w:adjustRightInd w:val="0"/>
              <w:spacing w:before="31"/>
              <w:ind w:left="1069"/>
              <w:jc w:val="left"/>
              <w:rPr>
                <w:rFonts w:cs="Arial"/>
              </w:rPr>
            </w:pPr>
            <w:r w:rsidRPr="00476F0D">
              <w:rPr>
                <w:rFonts w:cs="Arial"/>
                <w:w w:val="130"/>
              </w:rPr>
              <w:t>Sho</w:t>
            </w:r>
            <w:r w:rsidRPr="00476F0D">
              <w:rPr>
                <w:rFonts w:cs="Arial"/>
                <w:spacing w:val="1"/>
                <w:w w:val="130"/>
              </w:rPr>
              <w:t>r</w:t>
            </w:r>
            <w:r w:rsidRPr="00476F0D">
              <w:rPr>
                <w:rFonts w:cs="Arial"/>
                <w:w w:val="130"/>
              </w:rPr>
              <w:t>t</w:t>
            </w:r>
            <w:r w:rsidRPr="00476F0D">
              <w:rPr>
                <w:rFonts w:cs="Arial"/>
                <w:spacing w:val="-20"/>
                <w:w w:val="130"/>
              </w:rPr>
              <w:t xml:space="preserve"> </w:t>
            </w:r>
            <w:r w:rsidRPr="00476F0D">
              <w:rPr>
                <w:rFonts w:cs="Arial"/>
                <w:spacing w:val="-3"/>
                <w:w w:val="130"/>
              </w:rPr>
              <w:t>R</w:t>
            </w:r>
            <w:r w:rsidRPr="00476F0D">
              <w:rPr>
                <w:rFonts w:cs="Arial"/>
                <w:w w:val="130"/>
              </w:rPr>
              <w:t>ea</w:t>
            </w:r>
            <w:r w:rsidRPr="00476F0D">
              <w:rPr>
                <w:rFonts w:cs="Arial"/>
                <w:spacing w:val="-3"/>
                <w:w w:val="130"/>
              </w:rPr>
              <w:t>d</w:t>
            </w:r>
            <w:r w:rsidRPr="00476F0D">
              <w:rPr>
                <w:rFonts w:cs="Arial"/>
                <w:w w:val="130"/>
              </w:rPr>
              <w:t>ing</w:t>
            </w:r>
            <w:r w:rsidRPr="00476F0D">
              <w:rPr>
                <w:rFonts w:cs="Arial"/>
                <w:spacing w:val="-19"/>
                <w:w w:val="130"/>
              </w:rPr>
              <w:t xml:space="preserve"> </w:t>
            </w:r>
            <w:r w:rsidRPr="00476F0D">
              <w:rPr>
                <w:rFonts w:cs="Arial"/>
                <w:spacing w:val="-3"/>
                <w:w w:val="130"/>
              </w:rPr>
              <w:t>P</w:t>
            </w:r>
            <w:r w:rsidRPr="00476F0D">
              <w:rPr>
                <w:rFonts w:cs="Arial"/>
                <w:w w:val="130"/>
              </w:rPr>
              <w:t>a</w:t>
            </w:r>
            <w:r w:rsidRPr="00476F0D">
              <w:rPr>
                <w:rFonts w:cs="Arial"/>
                <w:spacing w:val="-1"/>
                <w:w w:val="130"/>
              </w:rPr>
              <w:t>ss</w:t>
            </w:r>
            <w:r w:rsidRPr="00476F0D">
              <w:rPr>
                <w:rFonts w:cs="Arial"/>
                <w:w w:val="130"/>
              </w:rPr>
              <w:t>age</w:t>
            </w:r>
            <w:r w:rsidRPr="00476F0D">
              <w:rPr>
                <w:rFonts w:cs="Arial"/>
                <w:spacing w:val="-17"/>
                <w:w w:val="130"/>
              </w:rPr>
              <w:t xml:space="preserve"> </w:t>
            </w:r>
            <w:r w:rsidRPr="00476F0D">
              <w:rPr>
                <w:rFonts w:cs="Arial"/>
                <w:w w:val="130"/>
              </w:rPr>
              <w:t>-</w:t>
            </w:r>
            <w:r w:rsidRPr="00476F0D">
              <w:rPr>
                <w:rFonts w:cs="Arial"/>
                <w:spacing w:val="-21"/>
                <w:w w:val="130"/>
              </w:rPr>
              <w:t xml:space="preserve"> </w:t>
            </w:r>
            <w:r w:rsidRPr="00476F0D">
              <w:rPr>
                <w:rFonts w:cs="Arial"/>
                <w:w w:val="130"/>
              </w:rPr>
              <w:t>6</w:t>
            </w:r>
            <w:r w:rsidRPr="00476F0D">
              <w:rPr>
                <w:rFonts w:cs="Arial"/>
                <w:spacing w:val="-17"/>
                <w:w w:val="130"/>
              </w:rPr>
              <w:t xml:space="preserve"> </w:t>
            </w:r>
            <w:r w:rsidRPr="00476F0D">
              <w:rPr>
                <w:rFonts w:cs="Arial"/>
                <w:w w:val="130"/>
              </w:rPr>
              <w:t>I</w:t>
            </w:r>
            <w:r w:rsidRPr="00476F0D">
              <w:rPr>
                <w:rFonts w:cs="Arial"/>
                <w:spacing w:val="-4"/>
                <w:w w:val="130"/>
              </w:rPr>
              <w:t>t</w:t>
            </w:r>
            <w:r w:rsidRPr="00476F0D">
              <w:rPr>
                <w:rFonts w:cs="Arial"/>
                <w:w w:val="130"/>
              </w:rPr>
              <w:t>ems</w:t>
            </w:r>
          </w:p>
        </w:tc>
        <w:tc>
          <w:tcPr>
            <w:tcW w:w="4140" w:type="dxa"/>
            <w:vMerge/>
            <w:tcBorders>
              <w:top w:val="single" w:sz="4" w:space="0" w:color="000000"/>
              <w:left w:val="single" w:sz="4" w:space="0" w:color="000000"/>
              <w:bottom w:val="single" w:sz="4" w:space="0" w:color="000000"/>
              <w:right w:val="single" w:sz="4" w:space="0" w:color="000000"/>
            </w:tcBorders>
          </w:tcPr>
          <w:p w14:paraId="4B64CEAE" w14:textId="77777777" w:rsidR="00515243" w:rsidRPr="00476F0D" w:rsidRDefault="00515243" w:rsidP="00515243">
            <w:pPr>
              <w:kinsoku w:val="0"/>
              <w:overflowPunct w:val="0"/>
              <w:autoSpaceDE w:val="0"/>
              <w:autoSpaceDN w:val="0"/>
              <w:adjustRightInd w:val="0"/>
              <w:spacing w:before="31"/>
              <w:ind w:left="1069"/>
              <w:jc w:val="left"/>
              <w:rPr>
                <w:rFonts w:cs="Arial"/>
              </w:rPr>
            </w:pPr>
          </w:p>
        </w:tc>
      </w:tr>
      <w:tr w:rsidR="00104FF4" w:rsidRPr="00476F0D" w14:paraId="48EAFB7D" w14:textId="77777777" w:rsidTr="00595EEF">
        <w:trPr>
          <w:trHeight w:hRule="exact" w:val="324"/>
        </w:trPr>
        <w:tc>
          <w:tcPr>
            <w:tcW w:w="1488" w:type="dxa"/>
            <w:tcBorders>
              <w:top w:val="single" w:sz="4" w:space="0" w:color="000000"/>
              <w:left w:val="single" w:sz="4" w:space="0" w:color="000000"/>
              <w:bottom w:val="single" w:sz="4" w:space="0" w:color="000000"/>
              <w:right w:val="single" w:sz="4" w:space="0" w:color="000000"/>
            </w:tcBorders>
            <w:shd w:val="clear" w:color="auto" w:fill="BFBFBF"/>
          </w:tcPr>
          <w:p w14:paraId="0FF5B763" w14:textId="77777777" w:rsidR="00515243" w:rsidRPr="00476F0D" w:rsidRDefault="00515243" w:rsidP="00515243">
            <w:pPr>
              <w:kinsoku w:val="0"/>
              <w:overflowPunct w:val="0"/>
              <w:autoSpaceDE w:val="0"/>
              <w:autoSpaceDN w:val="0"/>
              <w:adjustRightInd w:val="0"/>
              <w:spacing w:before="36"/>
              <w:ind w:left="222"/>
              <w:jc w:val="left"/>
              <w:rPr>
                <w:rFonts w:cs="Arial"/>
              </w:rPr>
            </w:pPr>
            <w:r w:rsidRPr="00476F0D">
              <w:rPr>
                <w:rFonts w:cs="Arial"/>
                <w:spacing w:val="-2"/>
                <w:w w:val="110"/>
              </w:rPr>
              <w:t>P</w:t>
            </w:r>
            <w:r w:rsidRPr="00476F0D">
              <w:rPr>
                <w:rFonts w:cs="Arial"/>
                <w:spacing w:val="1"/>
                <w:w w:val="110"/>
              </w:rPr>
              <w:t>L</w:t>
            </w:r>
            <w:r w:rsidRPr="00476F0D">
              <w:rPr>
                <w:rFonts w:cs="Arial"/>
                <w:w w:val="110"/>
              </w:rPr>
              <w:t>Ds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60891DC4"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1</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0747C904" w14:textId="77777777" w:rsidR="00515243" w:rsidRPr="00476F0D" w:rsidRDefault="00515243" w:rsidP="00515243">
            <w:pPr>
              <w:kinsoku w:val="0"/>
              <w:overflowPunct w:val="0"/>
              <w:autoSpaceDE w:val="0"/>
              <w:autoSpaceDN w:val="0"/>
              <w:adjustRightInd w:val="0"/>
              <w:spacing w:before="36"/>
              <w:ind w:left="381" w:right="385"/>
              <w:jc w:val="center"/>
              <w:rPr>
                <w:rFonts w:cs="Arial"/>
              </w:rPr>
            </w:pPr>
            <w:r w:rsidRPr="00476F0D">
              <w:rPr>
                <w:rFonts w:cs="Arial"/>
                <w:w w:val="125"/>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67F745A3"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14377E58" w14:textId="77777777" w:rsidR="00515243" w:rsidRPr="00476F0D" w:rsidRDefault="00515243" w:rsidP="00515243">
            <w:pPr>
              <w:kinsoku w:val="0"/>
              <w:overflowPunct w:val="0"/>
              <w:autoSpaceDE w:val="0"/>
              <w:autoSpaceDN w:val="0"/>
              <w:adjustRightInd w:val="0"/>
              <w:spacing w:before="36"/>
              <w:ind w:left="381" w:right="385"/>
              <w:jc w:val="center"/>
              <w:rPr>
                <w:rFonts w:cs="Arial"/>
              </w:rPr>
            </w:pPr>
            <w:r w:rsidRPr="00476F0D">
              <w:rPr>
                <w:rFonts w:cs="Arial"/>
                <w:w w:val="125"/>
              </w:rPr>
              <w:t>4</w:t>
            </w:r>
          </w:p>
        </w:tc>
        <w:tc>
          <w:tcPr>
            <w:tcW w:w="996" w:type="dxa"/>
            <w:tcBorders>
              <w:top w:val="single" w:sz="4" w:space="0" w:color="000000"/>
              <w:left w:val="single" w:sz="4" w:space="0" w:color="000000"/>
              <w:bottom w:val="single" w:sz="4" w:space="0" w:color="000000"/>
              <w:right w:val="single" w:sz="4" w:space="0" w:color="000000"/>
            </w:tcBorders>
            <w:shd w:val="clear" w:color="auto" w:fill="BFBFBF"/>
          </w:tcPr>
          <w:p w14:paraId="2FF6C0AC"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5</w:t>
            </w:r>
          </w:p>
        </w:tc>
        <w:tc>
          <w:tcPr>
            <w:tcW w:w="4140" w:type="dxa"/>
            <w:vMerge/>
            <w:tcBorders>
              <w:top w:val="single" w:sz="4" w:space="0" w:color="000000"/>
              <w:left w:val="single" w:sz="4" w:space="0" w:color="000000"/>
              <w:bottom w:val="single" w:sz="4" w:space="0" w:color="000000"/>
              <w:right w:val="single" w:sz="4" w:space="0" w:color="000000"/>
            </w:tcBorders>
          </w:tcPr>
          <w:p w14:paraId="284A63FF"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p>
        </w:tc>
      </w:tr>
      <w:tr w:rsidR="00515243" w:rsidRPr="00476F0D" w14:paraId="05EA0B7C" w14:textId="77777777" w:rsidTr="00411D32">
        <w:trPr>
          <w:trHeight w:hRule="exact" w:val="338"/>
        </w:trPr>
        <w:tc>
          <w:tcPr>
            <w:tcW w:w="1488" w:type="dxa"/>
            <w:tcBorders>
              <w:top w:val="single" w:sz="4" w:space="0" w:color="000000"/>
              <w:left w:val="single" w:sz="4" w:space="0" w:color="000000"/>
              <w:bottom w:val="single" w:sz="4" w:space="0" w:color="000000"/>
              <w:right w:val="single" w:sz="4" w:space="0" w:color="000000"/>
            </w:tcBorders>
          </w:tcPr>
          <w:p w14:paraId="79BEB9AE" w14:textId="77777777" w:rsidR="00515243" w:rsidRPr="00476F0D" w:rsidRDefault="00515243" w:rsidP="00515243">
            <w:pPr>
              <w:kinsoku w:val="0"/>
              <w:overflowPunct w:val="0"/>
              <w:autoSpaceDE w:val="0"/>
              <w:autoSpaceDN w:val="0"/>
              <w:adjustRightInd w:val="0"/>
              <w:spacing w:before="43"/>
              <w:ind w:left="205"/>
              <w:jc w:val="left"/>
              <w:rPr>
                <w:rFonts w:cs="Arial"/>
              </w:rPr>
            </w:pPr>
            <w:r w:rsidRPr="00476F0D">
              <w:rPr>
                <w:rFonts w:cs="Arial"/>
                <w:w w:val="110"/>
              </w:rPr>
              <w:t>ToMs</w:t>
            </w:r>
          </w:p>
        </w:tc>
        <w:tc>
          <w:tcPr>
            <w:tcW w:w="953" w:type="dxa"/>
            <w:tcBorders>
              <w:top w:val="single" w:sz="4" w:space="0" w:color="000000"/>
              <w:left w:val="single" w:sz="4" w:space="0" w:color="000000"/>
              <w:bottom w:val="single" w:sz="4" w:space="0" w:color="000000"/>
              <w:right w:val="single" w:sz="4" w:space="0" w:color="000000"/>
            </w:tcBorders>
          </w:tcPr>
          <w:p w14:paraId="24E64F29"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3277909E"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2FF3C422"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35B811D0" w14:textId="77777777" w:rsidR="00515243" w:rsidRPr="00476F0D" w:rsidRDefault="00515243" w:rsidP="00515243">
            <w:pPr>
              <w:autoSpaceDE w:val="0"/>
              <w:autoSpaceDN w:val="0"/>
              <w:adjustRightInd w:val="0"/>
              <w:jc w:val="left"/>
              <w:rPr>
                <w:rFonts w:cs="Arial"/>
              </w:rPr>
            </w:pPr>
          </w:p>
        </w:tc>
        <w:tc>
          <w:tcPr>
            <w:tcW w:w="996" w:type="dxa"/>
            <w:tcBorders>
              <w:top w:val="single" w:sz="4" w:space="0" w:color="000000"/>
              <w:left w:val="single" w:sz="4" w:space="0" w:color="000000"/>
              <w:bottom w:val="single" w:sz="4" w:space="0" w:color="000000"/>
              <w:right w:val="single" w:sz="4" w:space="0" w:color="000000"/>
            </w:tcBorders>
          </w:tcPr>
          <w:p w14:paraId="71901AA6" w14:textId="77777777" w:rsidR="00515243" w:rsidRPr="00476F0D" w:rsidRDefault="00515243" w:rsidP="00515243">
            <w:pPr>
              <w:autoSpaceDE w:val="0"/>
              <w:autoSpaceDN w:val="0"/>
              <w:adjustRightInd w:val="0"/>
              <w:jc w:val="left"/>
              <w:rPr>
                <w:rFonts w:cs="Arial"/>
              </w:rPr>
            </w:pPr>
          </w:p>
        </w:tc>
        <w:tc>
          <w:tcPr>
            <w:tcW w:w="4140" w:type="dxa"/>
            <w:vMerge/>
            <w:tcBorders>
              <w:top w:val="single" w:sz="4" w:space="0" w:color="000000"/>
              <w:left w:val="single" w:sz="4" w:space="0" w:color="000000"/>
              <w:bottom w:val="single" w:sz="4" w:space="0" w:color="000000"/>
              <w:right w:val="single" w:sz="4" w:space="0" w:color="000000"/>
            </w:tcBorders>
          </w:tcPr>
          <w:p w14:paraId="405B3416" w14:textId="77777777" w:rsidR="00515243" w:rsidRPr="00476F0D" w:rsidRDefault="00515243" w:rsidP="00515243">
            <w:pPr>
              <w:autoSpaceDE w:val="0"/>
              <w:autoSpaceDN w:val="0"/>
              <w:adjustRightInd w:val="0"/>
              <w:jc w:val="left"/>
              <w:rPr>
                <w:rFonts w:cs="Arial"/>
              </w:rPr>
            </w:pPr>
          </w:p>
        </w:tc>
      </w:tr>
      <w:tr w:rsidR="00515243" w:rsidRPr="00476F0D" w14:paraId="34F5ADD7" w14:textId="77777777" w:rsidTr="00411D32">
        <w:trPr>
          <w:trHeight w:hRule="exact" w:val="338"/>
        </w:trPr>
        <w:tc>
          <w:tcPr>
            <w:tcW w:w="1488" w:type="dxa"/>
            <w:tcBorders>
              <w:top w:val="single" w:sz="4" w:space="0" w:color="000000"/>
              <w:left w:val="single" w:sz="4" w:space="0" w:color="000000"/>
              <w:bottom w:val="single" w:sz="4" w:space="0" w:color="000000"/>
              <w:right w:val="single" w:sz="4" w:space="0" w:color="000000"/>
            </w:tcBorders>
          </w:tcPr>
          <w:p w14:paraId="7EC73F34" w14:textId="77777777" w:rsidR="00515243" w:rsidRPr="00476F0D" w:rsidRDefault="00515243" w:rsidP="00515243">
            <w:pPr>
              <w:kinsoku w:val="0"/>
              <w:overflowPunct w:val="0"/>
              <w:autoSpaceDE w:val="0"/>
              <w:autoSpaceDN w:val="0"/>
              <w:adjustRightInd w:val="0"/>
              <w:spacing w:before="43"/>
              <w:ind w:left="408" w:right="409"/>
              <w:jc w:val="center"/>
              <w:rPr>
                <w:rFonts w:cs="Arial"/>
              </w:rPr>
            </w:pPr>
            <w:r w:rsidRPr="00476F0D">
              <w:rPr>
                <w:rFonts w:cs="Arial"/>
                <w:w w:val="125"/>
              </w:rPr>
              <w:t>1</w:t>
            </w:r>
          </w:p>
        </w:tc>
        <w:tc>
          <w:tcPr>
            <w:tcW w:w="953" w:type="dxa"/>
            <w:tcBorders>
              <w:top w:val="single" w:sz="4" w:space="0" w:color="000000"/>
              <w:left w:val="single" w:sz="4" w:space="0" w:color="000000"/>
              <w:bottom w:val="single" w:sz="4" w:space="0" w:color="000000"/>
              <w:right w:val="single" w:sz="4" w:space="0" w:color="000000"/>
            </w:tcBorders>
          </w:tcPr>
          <w:p w14:paraId="3CD09FB5" w14:textId="77777777" w:rsidR="00515243" w:rsidRPr="00476F0D" w:rsidRDefault="00515243" w:rsidP="00515243">
            <w:pPr>
              <w:kinsoku w:val="0"/>
              <w:overflowPunct w:val="0"/>
              <w:autoSpaceDE w:val="0"/>
              <w:autoSpaceDN w:val="0"/>
              <w:adjustRightInd w:val="0"/>
              <w:spacing w:before="43"/>
              <w:ind w:left="385" w:right="385"/>
              <w:jc w:val="center"/>
              <w:rPr>
                <w:rFonts w:cs="Arial"/>
              </w:rPr>
            </w:pPr>
            <w:r w:rsidRPr="00476F0D">
              <w:rPr>
                <w:rFonts w:cs="Arial"/>
                <w:w w:val="80"/>
              </w:rPr>
              <w:t>X</w:t>
            </w:r>
          </w:p>
        </w:tc>
        <w:tc>
          <w:tcPr>
            <w:tcW w:w="955" w:type="dxa"/>
            <w:tcBorders>
              <w:top w:val="single" w:sz="4" w:space="0" w:color="000000"/>
              <w:left w:val="single" w:sz="4" w:space="0" w:color="000000"/>
              <w:bottom w:val="single" w:sz="4" w:space="0" w:color="000000"/>
              <w:right w:val="single" w:sz="4" w:space="0" w:color="000000"/>
            </w:tcBorders>
          </w:tcPr>
          <w:p w14:paraId="2A8BB94C" w14:textId="77777777" w:rsidR="00515243" w:rsidRPr="00476F0D" w:rsidRDefault="00515243" w:rsidP="00515243">
            <w:pPr>
              <w:kinsoku w:val="0"/>
              <w:overflowPunct w:val="0"/>
              <w:autoSpaceDE w:val="0"/>
              <w:autoSpaceDN w:val="0"/>
              <w:adjustRightInd w:val="0"/>
              <w:spacing w:before="43"/>
              <w:ind w:left="372" w:right="373"/>
              <w:jc w:val="center"/>
              <w:rPr>
                <w:rFonts w:cs="Arial"/>
              </w:rPr>
            </w:pPr>
            <w:r w:rsidRPr="00476F0D">
              <w:rPr>
                <w:rFonts w:cs="Arial"/>
              </w:rPr>
              <w:t>O</w:t>
            </w:r>
          </w:p>
        </w:tc>
        <w:tc>
          <w:tcPr>
            <w:tcW w:w="953" w:type="dxa"/>
            <w:tcBorders>
              <w:top w:val="single" w:sz="4" w:space="0" w:color="000000"/>
              <w:left w:val="single" w:sz="4" w:space="0" w:color="000000"/>
              <w:bottom w:val="single" w:sz="4" w:space="0" w:color="000000"/>
              <w:right w:val="single" w:sz="4" w:space="0" w:color="000000"/>
            </w:tcBorders>
          </w:tcPr>
          <w:p w14:paraId="4D506A95"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2115A508" w14:textId="77777777" w:rsidR="00515243" w:rsidRPr="00476F0D" w:rsidRDefault="00515243" w:rsidP="00515243">
            <w:pPr>
              <w:kinsoku w:val="0"/>
              <w:overflowPunct w:val="0"/>
              <w:autoSpaceDE w:val="0"/>
              <w:autoSpaceDN w:val="0"/>
              <w:adjustRightInd w:val="0"/>
              <w:spacing w:before="43"/>
              <w:ind w:left="370" w:right="374"/>
              <w:jc w:val="center"/>
              <w:rPr>
                <w:rFonts w:cs="Arial"/>
              </w:rPr>
            </w:pPr>
            <w:r w:rsidRPr="00476F0D">
              <w:rPr>
                <w:rFonts w:cs="Arial"/>
              </w:rPr>
              <w:t>O</w:t>
            </w:r>
          </w:p>
        </w:tc>
        <w:tc>
          <w:tcPr>
            <w:tcW w:w="996" w:type="dxa"/>
            <w:tcBorders>
              <w:top w:val="single" w:sz="4" w:space="0" w:color="000000"/>
              <w:left w:val="single" w:sz="4" w:space="0" w:color="000000"/>
              <w:bottom w:val="single" w:sz="4" w:space="0" w:color="000000"/>
              <w:right w:val="single" w:sz="4" w:space="0" w:color="000000"/>
            </w:tcBorders>
          </w:tcPr>
          <w:p w14:paraId="5668E1A5" w14:textId="77777777" w:rsidR="00515243" w:rsidRPr="00476F0D" w:rsidRDefault="00515243" w:rsidP="00515243">
            <w:pPr>
              <w:kinsoku w:val="0"/>
              <w:overflowPunct w:val="0"/>
              <w:autoSpaceDE w:val="0"/>
              <w:autoSpaceDN w:val="0"/>
              <w:adjustRightInd w:val="0"/>
              <w:spacing w:before="43"/>
              <w:ind w:left="384" w:right="386"/>
              <w:jc w:val="center"/>
              <w:rPr>
                <w:rFonts w:cs="Arial"/>
              </w:rPr>
            </w:pPr>
            <w:r w:rsidRPr="00476F0D">
              <w:rPr>
                <w:rFonts w:cs="Arial"/>
                <w:w w:val="80"/>
              </w:rPr>
              <w:t>X</w:t>
            </w:r>
          </w:p>
        </w:tc>
        <w:tc>
          <w:tcPr>
            <w:tcW w:w="4140" w:type="dxa"/>
            <w:vMerge/>
            <w:tcBorders>
              <w:top w:val="single" w:sz="4" w:space="0" w:color="000000"/>
              <w:left w:val="single" w:sz="4" w:space="0" w:color="000000"/>
              <w:bottom w:val="single" w:sz="4" w:space="0" w:color="000000"/>
              <w:right w:val="single" w:sz="4" w:space="0" w:color="000000"/>
            </w:tcBorders>
          </w:tcPr>
          <w:p w14:paraId="10A56A8F" w14:textId="77777777" w:rsidR="00515243" w:rsidRPr="00476F0D" w:rsidRDefault="00515243" w:rsidP="00515243">
            <w:pPr>
              <w:kinsoku w:val="0"/>
              <w:overflowPunct w:val="0"/>
              <w:autoSpaceDE w:val="0"/>
              <w:autoSpaceDN w:val="0"/>
              <w:adjustRightInd w:val="0"/>
              <w:spacing w:before="43"/>
              <w:ind w:left="384" w:right="386"/>
              <w:jc w:val="center"/>
              <w:rPr>
                <w:rFonts w:cs="Arial"/>
              </w:rPr>
            </w:pPr>
          </w:p>
        </w:tc>
      </w:tr>
      <w:tr w:rsidR="00515243" w:rsidRPr="00476F0D" w14:paraId="3CC049E0" w14:textId="77777777" w:rsidTr="00411D32">
        <w:trPr>
          <w:trHeight w:hRule="exact" w:val="336"/>
        </w:trPr>
        <w:tc>
          <w:tcPr>
            <w:tcW w:w="1488" w:type="dxa"/>
            <w:tcBorders>
              <w:top w:val="single" w:sz="4" w:space="0" w:color="000000"/>
              <w:left w:val="single" w:sz="4" w:space="0" w:color="000000"/>
              <w:bottom w:val="single" w:sz="4" w:space="0" w:color="000000"/>
              <w:right w:val="single" w:sz="4" w:space="0" w:color="000000"/>
            </w:tcBorders>
          </w:tcPr>
          <w:p w14:paraId="501AEC4B" w14:textId="77777777" w:rsidR="00515243" w:rsidRPr="00476F0D" w:rsidRDefault="00515243" w:rsidP="00515243">
            <w:pPr>
              <w:kinsoku w:val="0"/>
              <w:overflowPunct w:val="0"/>
              <w:autoSpaceDE w:val="0"/>
              <w:autoSpaceDN w:val="0"/>
              <w:adjustRightInd w:val="0"/>
              <w:spacing w:before="43"/>
              <w:ind w:left="408" w:right="409"/>
              <w:jc w:val="center"/>
              <w:rPr>
                <w:rFonts w:cs="Arial"/>
              </w:rPr>
            </w:pPr>
            <w:r w:rsidRPr="00476F0D">
              <w:rPr>
                <w:rFonts w:cs="Arial"/>
                <w:w w:val="125"/>
              </w:rPr>
              <w:t>2</w:t>
            </w:r>
          </w:p>
        </w:tc>
        <w:tc>
          <w:tcPr>
            <w:tcW w:w="953" w:type="dxa"/>
            <w:tcBorders>
              <w:top w:val="single" w:sz="4" w:space="0" w:color="000000"/>
              <w:left w:val="single" w:sz="4" w:space="0" w:color="000000"/>
              <w:bottom w:val="single" w:sz="4" w:space="0" w:color="000000"/>
              <w:right w:val="single" w:sz="4" w:space="0" w:color="000000"/>
            </w:tcBorders>
          </w:tcPr>
          <w:p w14:paraId="33E7D542" w14:textId="77777777" w:rsidR="00515243" w:rsidRPr="00476F0D" w:rsidRDefault="00515243" w:rsidP="00515243">
            <w:pPr>
              <w:kinsoku w:val="0"/>
              <w:overflowPunct w:val="0"/>
              <w:autoSpaceDE w:val="0"/>
              <w:autoSpaceDN w:val="0"/>
              <w:adjustRightInd w:val="0"/>
              <w:spacing w:before="43"/>
              <w:ind w:left="371" w:right="371"/>
              <w:jc w:val="center"/>
              <w:rPr>
                <w:rFonts w:cs="Arial"/>
              </w:rPr>
            </w:pPr>
            <w:r w:rsidRPr="00476F0D">
              <w:rPr>
                <w:rFonts w:cs="Arial"/>
              </w:rPr>
              <w:t>O</w:t>
            </w:r>
          </w:p>
        </w:tc>
        <w:tc>
          <w:tcPr>
            <w:tcW w:w="955" w:type="dxa"/>
            <w:tcBorders>
              <w:top w:val="single" w:sz="4" w:space="0" w:color="000000"/>
              <w:left w:val="single" w:sz="4" w:space="0" w:color="000000"/>
              <w:bottom w:val="single" w:sz="4" w:space="0" w:color="000000"/>
              <w:right w:val="single" w:sz="4" w:space="0" w:color="000000"/>
            </w:tcBorders>
          </w:tcPr>
          <w:p w14:paraId="5FED20E9"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271485FA" w14:textId="77777777" w:rsidR="00515243" w:rsidRPr="00476F0D" w:rsidRDefault="00515243" w:rsidP="00515243">
            <w:pPr>
              <w:kinsoku w:val="0"/>
              <w:overflowPunct w:val="0"/>
              <w:autoSpaceDE w:val="0"/>
              <w:autoSpaceDN w:val="0"/>
              <w:adjustRightInd w:val="0"/>
              <w:spacing w:before="43"/>
              <w:ind w:right="1"/>
              <w:jc w:val="center"/>
              <w:rPr>
                <w:rFonts w:cs="Arial"/>
              </w:rPr>
            </w:pPr>
            <w:r w:rsidRPr="00476F0D">
              <w:rPr>
                <w:rFonts w:cs="Arial"/>
                <w:w w:val="80"/>
              </w:rPr>
              <w:t>X</w:t>
            </w:r>
          </w:p>
        </w:tc>
        <w:tc>
          <w:tcPr>
            <w:tcW w:w="955" w:type="dxa"/>
            <w:tcBorders>
              <w:top w:val="single" w:sz="4" w:space="0" w:color="000000"/>
              <w:left w:val="single" w:sz="4" w:space="0" w:color="000000"/>
              <w:bottom w:val="single" w:sz="4" w:space="0" w:color="000000"/>
              <w:right w:val="single" w:sz="4" w:space="0" w:color="000000"/>
            </w:tcBorders>
          </w:tcPr>
          <w:p w14:paraId="5964A0E9" w14:textId="77777777" w:rsidR="00515243" w:rsidRPr="00476F0D" w:rsidRDefault="00515243" w:rsidP="00515243">
            <w:pPr>
              <w:kinsoku w:val="0"/>
              <w:overflowPunct w:val="0"/>
              <w:autoSpaceDE w:val="0"/>
              <w:autoSpaceDN w:val="0"/>
              <w:adjustRightInd w:val="0"/>
              <w:spacing w:before="43"/>
              <w:ind w:right="1"/>
              <w:jc w:val="center"/>
              <w:rPr>
                <w:rFonts w:cs="Arial"/>
              </w:rPr>
            </w:pPr>
            <w:r w:rsidRPr="00476F0D">
              <w:rPr>
                <w:rFonts w:cs="Arial"/>
                <w:w w:val="80"/>
              </w:rPr>
              <w:t>X</w:t>
            </w:r>
          </w:p>
        </w:tc>
        <w:tc>
          <w:tcPr>
            <w:tcW w:w="996" w:type="dxa"/>
            <w:tcBorders>
              <w:top w:val="single" w:sz="4" w:space="0" w:color="000000"/>
              <w:left w:val="single" w:sz="4" w:space="0" w:color="000000"/>
              <w:bottom w:val="single" w:sz="4" w:space="0" w:color="000000"/>
              <w:right w:val="single" w:sz="4" w:space="0" w:color="000000"/>
            </w:tcBorders>
          </w:tcPr>
          <w:p w14:paraId="047DE35D" w14:textId="77777777" w:rsidR="00515243" w:rsidRPr="00476F0D" w:rsidRDefault="00515243" w:rsidP="00515243">
            <w:pPr>
              <w:kinsoku w:val="0"/>
              <w:overflowPunct w:val="0"/>
              <w:autoSpaceDE w:val="0"/>
              <w:autoSpaceDN w:val="0"/>
              <w:adjustRightInd w:val="0"/>
              <w:spacing w:before="43"/>
              <w:ind w:left="370" w:right="373"/>
              <w:jc w:val="center"/>
              <w:rPr>
                <w:rFonts w:cs="Arial"/>
              </w:rPr>
            </w:pPr>
            <w:r w:rsidRPr="00476F0D">
              <w:rPr>
                <w:rFonts w:cs="Arial"/>
              </w:rPr>
              <w:t>O</w:t>
            </w:r>
          </w:p>
        </w:tc>
        <w:tc>
          <w:tcPr>
            <w:tcW w:w="4140" w:type="dxa"/>
            <w:vMerge/>
            <w:tcBorders>
              <w:top w:val="single" w:sz="4" w:space="0" w:color="000000"/>
              <w:left w:val="single" w:sz="4" w:space="0" w:color="000000"/>
              <w:bottom w:val="single" w:sz="4" w:space="0" w:color="000000"/>
              <w:right w:val="single" w:sz="4" w:space="0" w:color="000000"/>
            </w:tcBorders>
          </w:tcPr>
          <w:p w14:paraId="6C881CA8" w14:textId="77777777" w:rsidR="00515243" w:rsidRPr="00476F0D" w:rsidRDefault="00515243" w:rsidP="00515243">
            <w:pPr>
              <w:kinsoku w:val="0"/>
              <w:overflowPunct w:val="0"/>
              <w:autoSpaceDE w:val="0"/>
              <w:autoSpaceDN w:val="0"/>
              <w:adjustRightInd w:val="0"/>
              <w:spacing w:before="43"/>
              <w:ind w:left="370" w:right="373"/>
              <w:jc w:val="center"/>
              <w:rPr>
                <w:rFonts w:cs="Arial"/>
              </w:rPr>
            </w:pPr>
          </w:p>
        </w:tc>
      </w:tr>
      <w:tr w:rsidR="00515243" w:rsidRPr="00476F0D" w14:paraId="5285AFF8" w14:textId="77777777" w:rsidTr="00411D32">
        <w:trPr>
          <w:trHeight w:hRule="exact" w:val="802"/>
        </w:trPr>
        <w:tc>
          <w:tcPr>
            <w:tcW w:w="1488" w:type="dxa"/>
            <w:tcBorders>
              <w:top w:val="single" w:sz="4" w:space="0" w:color="000000"/>
              <w:left w:val="single" w:sz="4" w:space="0" w:color="000000"/>
              <w:bottom w:val="single" w:sz="4" w:space="0" w:color="000000"/>
              <w:right w:val="single" w:sz="4" w:space="0" w:color="000000"/>
            </w:tcBorders>
          </w:tcPr>
          <w:p w14:paraId="37DEDF22" w14:textId="77777777" w:rsidR="00515243" w:rsidRPr="00476F0D" w:rsidRDefault="00515243" w:rsidP="00515243">
            <w:pPr>
              <w:kinsoku w:val="0"/>
              <w:overflowPunct w:val="0"/>
              <w:autoSpaceDE w:val="0"/>
              <w:autoSpaceDN w:val="0"/>
              <w:adjustRightInd w:val="0"/>
              <w:spacing w:before="45"/>
              <w:ind w:left="408" w:right="409"/>
              <w:jc w:val="center"/>
              <w:rPr>
                <w:rFonts w:cs="Arial"/>
              </w:rPr>
            </w:pPr>
            <w:r w:rsidRPr="00476F0D">
              <w:rPr>
                <w:rFonts w:cs="Arial"/>
                <w:w w:val="125"/>
              </w:rPr>
              <w:t>3</w:t>
            </w:r>
          </w:p>
        </w:tc>
        <w:tc>
          <w:tcPr>
            <w:tcW w:w="953" w:type="dxa"/>
            <w:tcBorders>
              <w:top w:val="single" w:sz="4" w:space="0" w:color="000000"/>
              <w:left w:val="single" w:sz="4" w:space="0" w:color="000000"/>
              <w:bottom w:val="single" w:sz="4" w:space="0" w:color="000000"/>
              <w:right w:val="single" w:sz="4" w:space="0" w:color="000000"/>
            </w:tcBorders>
          </w:tcPr>
          <w:p w14:paraId="7C22DD23" w14:textId="77777777" w:rsidR="00515243" w:rsidRPr="00476F0D" w:rsidRDefault="00515243" w:rsidP="00515243">
            <w:pPr>
              <w:kinsoku w:val="0"/>
              <w:overflowPunct w:val="0"/>
              <w:autoSpaceDE w:val="0"/>
              <w:autoSpaceDN w:val="0"/>
              <w:adjustRightInd w:val="0"/>
              <w:spacing w:before="45"/>
              <w:ind w:left="371" w:right="371"/>
              <w:jc w:val="center"/>
              <w:rPr>
                <w:rFonts w:cs="Arial"/>
              </w:rPr>
            </w:pPr>
            <w:r w:rsidRPr="00476F0D">
              <w:rPr>
                <w:rFonts w:cs="Arial"/>
              </w:rPr>
              <w:t>O</w:t>
            </w:r>
          </w:p>
        </w:tc>
        <w:tc>
          <w:tcPr>
            <w:tcW w:w="955" w:type="dxa"/>
            <w:tcBorders>
              <w:top w:val="single" w:sz="4" w:space="0" w:color="000000"/>
              <w:left w:val="single" w:sz="4" w:space="0" w:color="000000"/>
              <w:bottom w:val="single" w:sz="4" w:space="0" w:color="000000"/>
              <w:right w:val="single" w:sz="4" w:space="0" w:color="000000"/>
            </w:tcBorders>
          </w:tcPr>
          <w:p w14:paraId="608A73FC" w14:textId="77777777" w:rsidR="00515243" w:rsidRPr="00476F0D" w:rsidRDefault="00515243" w:rsidP="00515243">
            <w:pPr>
              <w:kinsoku w:val="0"/>
              <w:overflowPunct w:val="0"/>
              <w:autoSpaceDE w:val="0"/>
              <w:autoSpaceDN w:val="0"/>
              <w:adjustRightInd w:val="0"/>
              <w:spacing w:before="45"/>
              <w:ind w:left="387" w:right="389"/>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3A907685" w14:textId="77777777" w:rsidR="00515243" w:rsidRPr="00476F0D" w:rsidRDefault="00515243" w:rsidP="00515243">
            <w:pPr>
              <w:kinsoku w:val="0"/>
              <w:overflowPunct w:val="0"/>
              <w:autoSpaceDE w:val="0"/>
              <w:autoSpaceDN w:val="0"/>
              <w:adjustRightInd w:val="0"/>
              <w:spacing w:before="45"/>
              <w:jc w:val="center"/>
              <w:rPr>
                <w:rFonts w:cs="Arial"/>
              </w:rPr>
            </w:pPr>
            <w:r w:rsidRPr="00476F0D">
              <w:rPr>
                <w:rFonts w:cs="Arial"/>
              </w:rPr>
              <w:t>O</w:t>
            </w:r>
          </w:p>
        </w:tc>
        <w:tc>
          <w:tcPr>
            <w:tcW w:w="955" w:type="dxa"/>
            <w:tcBorders>
              <w:top w:val="single" w:sz="4" w:space="0" w:color="000000"/>
              <w:left w:val="single" w:sz="4" w:space="0" w:color="000000"/>
              <w:bottom w:val="single" w:sz="4" w:space="0" w:color="000000"/>
              <w:right w:val="single" w:sz="4" w:space="0" w:color="000000"/>
            </w:tcBorders>
          </w:tcPr>
          <w:p w14:paraId="531F9C57" w14:textId="77777777" w:rsidR="00515243" w:rsidRPr="00476F0D" w:rsidRDefault="00515243" w:rsidP="00515243">
            <w:pPr>
              <w:autoSpaceDE w:val="0"/>
              <w:autoSpaceDN w:val="0"/>
              <w:adjustRightInd w:val="0"/>
              <w:jc w:val="left"/>
              <w:rPr>
                <w:rFonts w:cs="Arial"/>
              </w:rPr>
            </w:pPr>
          </w:p>
        </w:tc>
        <w:tc>
          <w:tcPr>
            <w:tcW w:w="996" w:type="dxa"/>
            <w:tcBorders>
              <w:top w:val="single" w:sz="4" w:space="0" w:color="000000"/>
              <w:left w:val="single" w:sz="4" w:space="0" w:color="000000"/>
              <w:bottom w:val="single" w:sz="4" w:space="0" w:color="000000"/>
              <w:right w:val="single" w:sz="4" w:space="0" w:color="000000"/>
            </w:tcBorders>
          </w:tcPr>
          <w:p w14:paraId="7EBD8F24" w14:textId="77777777" w:rsidR="00515243" w:rsidRPr="00476F0D" w:rsidRDefault="00515243" w:rsidP="00515243">
            <w:pPr>
              <w:kinsoku w:val="0"/>
              <w:overflowPunct w:val="0"/>
              <w:autoSpaceDE w:val="0"/>
              <w:autoSpaceDN w:val="0"/>
              <w:adjustRightInd w:val="0"/>
              <w:spacing w:before="45"/>
              <w:ind w:right="1"/>
              <w:jc w:val="center"/>
              <w:rPr>
                <w:rFonts w:cs="Arial"/>
              </w:rPr>
            </w:pPr>
            <w:r w:rsidRPr="00476F0D">
              <w:rPr>
                <w:rFonts w:cs="Arial"/>
                <w:w w:val="80"/>
              </w:rPr>
              <w:t>X</w:t>
            </w:r>
          </w:p>
        </w:tc>
        <w:tc>
          <w:tcPr>
            <w:tcW w:w="4140" w:type="dxa"/>
            <w:vMerge/>
            <w:tcBorders>
              <w:top w:val="single" w:sz="4" w:space="0" w:color="000000"/>
              <w:left w:val="single" w:sz="4" w:space="0" w:color="000000"/>
              <w:bottom w:val="single" w:sz="4" w:space="0" w:color="000000"/>
              <w:right w:val="single" w:sz="4" w:space="0" w:color="000000"/>
            </w:tcBorders>
          </w:tcPr>
          <w:p w14:paraId="49295A9A" w14:textId="77777777" w:rsidR="00515243" w:rsidRPr="00476F0D" w:rsidRDefault="00515243" w:rsidP="00515243">
            <w:pPr>
              <w:kinsoku w:val="0"/>
              <w:overflowPunct w:val="0"/>
              <w:autoSpaceDE w:val="0"/>
              <w:autoSpaceDN w:val="0"/>
              <w:adjustRightInd w:val="0"/>
              <w:spacing w:before="45"/>
              <w:ind w:right="1"/>
              <w:jc w:val="center"/>
              <w:rPr>
                <w:rFonts w:cs="Arial"/>
              </w:rPr>
            </w:pPr>
          </w:p>
        </w:tc>
      </w:tr>
      <w:tr w:rsidR="00515243" w:rsidRPr="00476F0D" w14:paraId="7716BF12" w14:textId="77777777" w:rsidTr="00411D32">
        <w:trPr>
          <w:trHeight w:hRule="exact" w:val="735"/>
        </w:trPr>
        <w:tc>
          <w:tcPr>
            <w:tcW w:w="10440" w:type="dxa"/>
            <w:gridSpan w:val="7"/>
            <w:tcBorders>
              <w:top w:val="single" w:sz="4" w:space="0" w:color="000000"/>
              <w:left w:val="single" w:sz="4" w:space="0" w:color="000000"/>
              <w:bottom w:val="single" w:sz="4" w:space="0" w:color="000000"/>
              <w:right w:val="single" w:sz="4" w:space="0" w:color="000000"/>
            </w:tcBorders>
          </w:tcPr>
          <w:p w14:paraId="6DBC97C1" w14:textId="77777777" w:rsidR="00515243" w:rsidRPr="00476F0D" w:rsidRDefault="00515243" w:rsidP="00515243">
            <w:pPr>
              <w:kinsoku w:val="0"/>
              <w:overflowPunct w:val="0"/>
              <w:autoSpaceDE w:val="0"/>
              <w:autoSpaceDN w:val="0"/>
              <w:adjustRightInd w:val="0"/>
              <w:spacing w:before="43"/>
              <w:ind w:left="102"/>
              <w:jc w:val="left"/>
              <w:rPr>
                <w:rFonts w:cs="Arial"/>
              </w:rPr>
            </w:pPr>
            <w:r w:rsidRPr="00476F0D">
              <w:rPr>
                <w:rFonts w:cs="Arial"/>
                <w:w w:val="110"/>
              </w:rPr>
              <w:t>X</w:t>
            </w:r>
            <w:r w:rsidRPr="00476F0D">
              <w:rPr>
                <w:rFonts w:cs="Arial"/>
                <w:spacing w:val="11"/>
                <w:w w:val="110"/>
              </w:rPr>
              <w:t xml:space="preserve"> </w:t>
            </w:r>
            <w:r w:rsidRPr="00476F0D">
              <w:rPr>
                <w:rFonts w:cs="Arial"/>
                <w:w w:val="110"/>
              </w:rPr>
              <w:t>=</w:t>
            </w:r>
            <w:r w:rsidRPr="00476F0D">
              <w:rPr>
                <w:rFonts w:cs="Arial"/>
                <w:spacing w:val="12"/>
                <w:w w:val="110"/>
              </w:rPr>
              <w:t xml:space="preserve"> </w:t>
            </w:r>
            <w:r w:rsidRPr="00476F0D">
              <w:rPr>
                <w:rFonts w:cs="Arial"/>
                <w:spacing w:val="-1"/>
                <w:w w:val="110"/>
              </w:rPr>
              <w:t>a</w:t>
            </w:r>
            <w:r w:rsidRPr="00476F0D">
              <w:rPr>
                <w:rFonts w:cs="Arial"/>
                <w:w w:val="110"/>
              </w:rPr>
              <w:t>n</w:t>
            </w:r>
            <w:r w:rsidRPr="00476F0D">
              <w:rPr>
                <w:rFonts w:cs="Arial"/>
                <w:spacing w:val="12"/>
                <w:w w:val="110"/>
              </w:rPr>
              <w:t xml:space="preserve"> </w:t>
            </w:r>
            <w:r w:rsidRPr="00476F0D">
              <w:rPr>
                <w:rFonts w:cs="Arial"/>
                <w:w w:val="110"/>
              </w:rPr>
              <w:t>i</w:t>
            </w:r>
            <w:r w:rsidRPr="00476F0D">
              <w:rPr>
                <w:rFonts w:cs="Arial"/>
                <w:spacing w:val="-1"/>
                <w:w w:val="110"/>
              </w:rPr>
              <w:t>t</w:t>
            </w:r>
            <w:r w:rsidRPr="00476F0D">
              <w:rPr>
                <w:rFonts w:cs="Arial"/>
                <w:w w:val="110"/>
              </w:rPr>
              <w:t>em</w:t>
            </w:r>
            <w:r w:rsidRPr="00476F0D">
              <w:rPr>
                <w:rFonts w:cs="Arial"/>
                <w:spacing w:val="12"/>
                <w:w w:val="110"/>
              </w:rPr>
              <w:t xml:space="preserve"> </w:t>
            </w:r>
            <w:r w:rsidRPr="00476F0D">
              <w:rPr>
                <w:rFonts w:cs="Arial"/>
                <w:w w:val="110"/>
              </w:rPr>
              <w:t>c</w:t>
            </w:r>
            <w:r w:rsidRPr="00476F0D">
              <w:rPr>
                <w:rFonts w:cs="Arial"/>
                <w:spacing w:val="-4"/>
                <w:w w:val="110"/>
              </w:rPr>
              <w:t>r</w:t>
            </w:r>
            <w:r w:rsidRPr="00476F0D">
              <w:rPr>
                <w:rFonts w:cs="Arial"/>
                <w:w w:val="110"/>
              </w:rPr>
              <w:t>e</w:t>
            </w:r>
            <w:r w:rsidRPr="00476F0D">
              <w:rPr>
                <w:rFonts w:cs="Arial"/>
                <w:spacing w:val="-1"/>
                <w:w w:val="110"/>
              </w:rPr>
              <w:t>a</w:t>
            </w:r>
            <w:r w:rsidRPr="00476F0D">
              <w:rPr>
                <w:rFonts w:cs="Arial"/>
                <w:w w:val="110"/>
              </w:rPr>
              <w:t>ted</w:t>
            </w:r>
            <w:r w:rsidRPr="00476F0D">
              <w:rPr>
                <w:rFonts w:cs="Arial"/>
                <w:spacing w:val="1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5"/>
                <w:w w:val="110"/>
              </w:rPr>
              <w:t xml:space="preserve"> </w:t>
            </w:r>
            <w:r w:rsidRPr="00476F0D">
              <w:rPr>
                <w:rFonts w:cs="Arial"/>
                <w:spacing w:val="2"/>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2"/>
                <w:w w:val="110"/>
              </w:rPr>
              <w:t xml:space="preserve"> </w:t>
            </w:r>
            <w:r w:rsidRPr="00476F0D">
              <w:rPr>
                <w:rFonts w:cs="Arial"/>
                <w:spacing w:val="-2"/>
                <w:w w:val="110"/>
              </w:rPr>
              <w:t>1</w:t>
            </w:r>
            <w:r w:rsidRPr="00476F0D">
              <w:rPr>
                <w:rFonts w:cs="Arial"/>
                <w:w w:val="110"/>
              </w:rPr>
              <w:t>;</w:t>
            </w:r>
            <w:r w:rsidRPr="00476F0D">
              <w:rPr>
                <w:rFonts w:cs="Arial"/>
                <w:spacing w:val="11"/>
                <w:w w:val="110"/>
              </w:rPr>
              <w:t xml:space="preserve"> </w:t>
            </w:r>
            <w:r w:rsidRPr="00476F0D">
              <w:rPr>
                <w:rFonts w:cs="Arial"/>
                <w:w w:val="110"/>
              </w:rPr>
              <w:t>O</w:t>
            </w:r>
            <w:r w:rsidRPr="00476F0D">
              <w:rPr>
                <w:rFonts w:cs="Arial"/>
                <w:spacing w:val="10"/>
                <w:w w:val="110"/>
              </w:rPr>
              <w:t xml:space="preserve"> </w:t>
            </w:r>
            <w:r w:rsidRPr="00476F0D">
              <w:rPr>
                <w:rFonts w:cs="Arial"/>
                <w:w w:val="110"/>
              </w:rPr>
              <w:t>=</w:t>
            </w:r>
            <w:r w:rsidRPr="00476F0D">
              <w:rPr>
                <w:rFonts w:cs="Arial"/>
                <w:spacing w:val="11"/>
                <w:w w:val="110"/>
              </w:rPr>
              <w:t xml:space="preserve"> </w:t>
            </w:r>
            <w:r w:rsidRPr="00476F0D">
              <w:rPr>
                <w:rFonts w:cs="Arial"/>
                <w:spacing w:val="-1"/>
                <w:w w:val="110"/>
              </w:rPr>
              <w:t>a</w:t>
            </w:r>
            <w:r w:rsidRPr="00476F0D">
              <w:rPr>
                <w:rFonts w:cs="Arial"/>
                <w:w w:val="110"/>
              </w:rPr>
              <w:t>n</w:t>
            </w:r>
            <w:r w:rsidRPr="00476F0D">
              <w:rPr>
                <w:rFonts w:cs="Arial"/>
                <w:spacing w:val="13"/>
                <w:w w:val="110"/>
              </w:rPr>
              <w:t xml:space="preserve"> </w:t>
            </w:r>
            <w:r w:rsidRPr="00476F0D">
              <w:rPr>
                <w:rFonts w:cs="Arial"/>
                <w:spacing w:val="-3"/>
                <w:w w:val="110"/>
              </w:rPr>
              <w:t>i</w:t>
            </w:r>
            <w:r w:rsidRPr="00476F0D">
              <w:rPr>
                <w:rFonts w:cs="Arial"/>
                <w:w w:val="110"/>
              </w:rPr>
              <w:t>tem</w:t>
            </w:r>
            <w:r w:rsidRPr="00476F0D">
              <w:rPr>
                <w:rFonts w:cs="Arial"/>
                <w:spacing w:val="8"/>
                <w:w w:val="110"/>
              </w:rPr>
              <w:t xml:space="preserve"> </w:t>
            </w:r>
            <w:r w:rsidRPr="00476F0D">
              <w:rPr>
                <w:rFonts w:cs="Arial"/>
                <w:w w:val="110"/>
              </w:rPr>
              <w:t>cr</w:t>
            </w:r>
            <w:r w:rsidRPr="00476F0D">
              <w:rPr>
                <w:rFonts w:cs="Arial"/>
                <w:spacing w:val="-2"/>
                <w:w w:val="110"/>
              </w:rPr>
              <w:t>e</w:t>
            </w:r>
            <w:r w:rsidRPr="00476F0D">
              <w:rPr>
                <w:rFonts w:cs="Arial"/>
                <w:spacing w:val="-1"/>
                <w:w w:val="110"/>
              </w:rPr>
              <w:t>a</w:t>
            </w:r>
            <w:r w:rsidRPr="00476F0D">
              <w:rPr>
                <w:rFonts w:cs="Arial"/>
                <w:w w:val="110"/>
              </w:rPr>
              <w:t>ted</w:t>
            </w:r>
            <w:r w:rsidRPr="00476F0D">
              <w:rPr>
                <w:rFonts w:cs="Arial"/>
                <w:spacing w:val="1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1"/>
                <w:w w:val="110"/>
              </w:rPr>
              <w:t xml:space="preserve"> </w:t>
            </w:r>
            <w:r w:rsidRPr="00476F0D">
              <w:rPr>
                <w:rFonts w:cs="Arial"/>
                <w:spacing w:val="2"/>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9"/>
                <w:w w:val="110"/>
              </w:rPr>
              <w:t xml:space="preserve"> </w:t>
            </w:r>
            <w:r w:rsidRPr="00476F0D">
              <w:rPr>
                <w:rFonts w:cs="Arial"/>
                <w:w w:val="110"/>
              </w:rPr>
              <w:t>2</w:t>
            </w:r>
          </w:p>
        </w:tc>
      </w:tr>
    </w:tbl>
    <w:p w14:paraId="3EAD0E66"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tbl>
      <w:tblPr>
        <w:tblW w:w="0" w:type="auto"/>
        <w:tblInd w:w="-355" w:type="dxa"/>
        <w:tblLayout w:type="fixed"/>
        <w:tblCellMar>
          <w:left w:w="0" w:type="dxa"/>
          <w:right w:w="0" w:type="dxa"/>
        </w:tblCellMar>
        <w:tblLook w:val="0000" w:firstRow="0" w:lastRow="0" w:firstColumn="0" w:lastColumn="0" w:noHBand="0" w:noVBand="0"/>
      </w:tblPr>
      <w:tblGrid>
        <w:gridCol w:w="1466"/>
        <w:gridCol w:w="953"/>
        <w:gridCol w:w="1271"/>
        <w:gridCol w:w="637"/>
        <w:gridCol w:w="955"/>
        <w:gridCol w:w="953"/>
        <w:gridCol w:w="4205"/>
      </w:tblGrid>
      <w:tr w:rsidR="00515243" w:rsidRPr="00476F0D" w14:paraId="73ED25AE" w14:textId="77777777" w:rsidTr="00411D32">
        <w:trPr>
          <w:trHeight w:hRule="exact" w:val="310"/>
        </w:trPr>
        <w:tc>
          <w:tcPr>
            <w:tcW w:w="6235" w:type="dxa"/>
            <w:gridSpan w:val="6"/>
            <w:tcBorders>
              <w:top w:val="single" w:sz="4" w:space="0" w:color="000000"/>
              <w:left w:val="single" w:sz="4" w:space="0" w:color="000000"/>
              <w:bottom w:val="single" w:sz="4" w:space="0" w:color="000000"/>
              <w:right w:val="single" w:sz="4" w:space="0" w:color="000000"/>
            </w:tcBorders>
          </w:tcPr>
          <w:p w14:paraId="100E3873" w14:textId="77777777" w:rsidR="00515243" w:rsidRPr="00595EEF" w:rsidRDefault="00515243" w:rsidP="00515243">
            <w:pPr>
              <w:kinsoku w:val="0"/>
              <w:overflowPunct w:val="0"/>
              <w:autoSpaceDE w:val="0"/>
              <w:autoSpaceDN w:val="0"/>
              <w:adjustRightInd w:val="0"/>
              <w:spacing w:before="29"/>
              <w:ind w:left="968"/>
              <w:jc w:val="left"/>
              <w:rPr>
                <w:rFonts w:cs="Arial"/>
                <w:b/>
              </w:rPr>
            </w:pPr>
            <w:r w:rsidRPr="00595EEF">
              <w:rPr>
                <w:rFonts w:cs="Arial"/>
                <w:b/>
                <w:w w:val="125"/>
              </w:rPr>
              <w:t>Exam</w:t>
            </w:r>
            <w:r w:rsidRPr="00595EEF">
              <w:rPr>
                <w:rFonts w:cs="Arial"/>
                <w:b/>
                <w:spacing w:val="-2"/>
                <w:w w:val="125"/>
              </w:rPr>
              <w:t>p</w:t>
            </w:r>
            <w:r w:rsidRPr="00595EEF">
              <w:rPr>
                <w:rFonts w:cs="Arial"/>
                <w:b/>
                <w:spacing w:val="2"/>
                <w:w w:val="125"/>
              </w:rPr>
              <w:t>l</w:t>
            </w:r>
            <w:r w:rsidRPr="00595EEF">
              <w:rPr>
                <w:rFonts w:cs="Arial"/>
                <w:b/>
                <w:w w:val="125"/>
              </w:rPr>
              <w:t>e</w:t>
            </w:r>
            <w:r w:rsidRPr="00595EEF">
              <w:rPr>
                <w:rFonts w:cs="Arial"/>
                <w:b/>
                <w:spacing w:val="-25"/>
                <w:w w:val="125"/>
              </w:rPr>
              <w:t xml:space="preserve"> </w:t>
            </w:r>
            <w:r w:rsidRPr="00595EEF">
              <w:rPr>
                <w:rFonts w:cs="Arial"/>
                <w:b/>
                <w:w w:val="125"/>
              </w:rPr>
              <w:t>I</w:t>
            </w:r>
            <w:r w:rsidRPr="00595EEF">
              <w:rPr>
                <w:rFonts w:cs="Arial"/>
                <w:b/>
                <w:spacing w:val="-2"/>
                <w:w w:val="125"/>
              </w:rPr>
              <w:t>t</w:t>
            </w:r>
            <w:r w:rsidRPr="00595EEF">
              <w:rPr>
                <w:rFonts w:cs="Arial"/>
                <w:b/>
                <w:w w:val="125"/>
              </w:rPr>
              <w:t>em</w:t>
            </w:r>
            <w:r w:rsidRPr="00595EEF">
              <w:rPr>
                <w:rFonts w:cs="Arial"/>
                <w:b/>
                <w:spacing w:val="-27"/>
                <w:w w:val="125"/>
              </w:rPr>
              <w:t xml:space="preserve"> </w:t>
            </w:r>
            <w:r w:rsidRPr="00595EEF">
              <w:rPr>
                <w:rFonts w:cs="Arial"/>
                <w:b/>
                <w:spacing w:val="2"/>
                <w:w w:val="125"/>
              </w:rPr>
              <w:t>D</w:t>
            </w:r>
            <w:r w:rsidRPr="00595EEF">
              <w:rPr>
                <w:rFonts w:cs="Arial"/>
                <w:b/>
                <w:w w:val="125"/>
              </w:rPr>
              <w:t>i</w:t>
            </w:r>
            <w:r w:rsidRPr="00595EEF">
              <w:rPr>
                <w:rFonts w:cs="Arial"/>
                <w:b/>
                <w:spacing w:val="-1"/>
                <w:w w:val="125"/>
              </w:rPr>
              <w:t>s</w:t>
            </w:r>
            <w:r w:rsidRPr="00595EEF">
              <w:rPr>
                <w:rFonts w:cs="Arial"/>
                <w:b/>
                <w:spacing w:val="-2"/>
                <w:w w:val="125"/>
              </w:rPr>
              <w:t>t</w:t>
            </w:r>
            <w:r w:rsidRPr="00595EEF">
              <w:rPr>
                <w:rFonts w:cs="Arial"/>
                <w:b/>
                <w:w w:val="125"/>
              </w:rPr>
              <w:t>ri</w:t>
            </w:r>
            <w:r w:rsidRPr="00595EEF">
              <w:rPr>
                <w:rFonts w:cs="Arial"/>
                <w:b/>
                <w:spacing w:val="-3"/>
                <w:w w:val="125"/>
              </w:rPr>
              <w:t>b</w:t>
            </w:r>
            <w:r w:rsidRPr="00595EEF">
              <w:rPr>
                <w:rFonts w:cs="Arial"/>
                <w:b/>
                <w:spacing w:val="1"/>
                <w:w w:val="125"/>
              </w:rPr>
              <w:t>u</w:t>
            </w:r>
            <w:r w:rsidRPr="00595EEF">
              <w:rPr>
                <w:rFonts w:cs="Arial"/>
                <w:b/>
                <w:spacing w:val="-2"/>
                <w:w w:val="125"/>
              </w:rPr>
              <w:t>t</w:t>
            </w:r>
            <w:r w:rsidRPr="00595EEF">
              <w:rPr>
                <w:rFonts w:cs="Arial"/>
                <w:b/>
                <w:w w:val="125"/>
              </w:rPr>
              <w:t>ion</w:t>
            </w:r>
            <w:r w:rsidRPr="00595EEF">
              <w:rPr>
                <w:rFonts w:cs="Arial"/>
                <w:b/>
                <w:spacing w:val="-23"/>
                <w:w w:val="125"/>
              </w:rPr>
              <w:t xml:space="preserve"> </w:t>
            </w:r>
            <w:r w:rsidRPr="00595EEF">
              <w:rPr>
                <w:rFonts w:cs="Arial"/>
                <w:b/>
                <w:w w:val="125"/>
              </w:rPr>
              <w:t>T</w:t>
            </w:r>
            <w:r w:rsidRPr="00595EEF">
              <w:rPr>
                <w:rFonts w:cs="Arial"/>
                <w:b/>
                <w:spacing w:val="-4"/>
                <w:w w:val="125"/>
              </w:rPr>
              <w:t>a</w:t>
            </w:r>
            <w:r w:rsidRPr="00595EEF">
              <w:rPr>
                <w:rFonts w:cs="Arial"/>
                <w:b/>
                <w:w w:val="125"/>
              </w:rPr>
              <w:t>b</w:t>
            </w:r>
            <w:r w:rsidRPr="00595EEF">
              <w:rPr>
                <w:rFonts w:cs="Arial"/>
                <w:b/>
                <w:spacing w:val="2"/>
                <w:w w:val="125"/>
              </w:rPr>
              <w:t>l</w:t>
            </w:r>
            <w:r w:rsidRPr="00595EEF">
              <w:rPr>
                <w:rFonts w:cs="Arial"/>
                <w:b/>
                <w:w w:val="125"/>
              </w:rPr>
              <w:t>e</w:t>
            </w:r>
            <w:r w:rsidRPr="00595EEF">
              <w:rPr>
                <w:rFonts w:cs="Arial"/>
                <w:b/>
                <w:spacing w:val="-25"/>
                <w:w w:val="125"/>
              </w:rPr>
              <w:t xml:space="preserve"> </w:t>
            </w:r>
            <w:r w:rsidRPr="00595EEF">
              <w:rPr>
                <w:rFonts w:cs="Arial"/>
                <w:b/>
                <w:w w:val="125"/>
              </w:rPr>
              <w:t>D</w:t>
            </w:r>
          </w:p>
        </w:tc>
        <w:tc>
          <w:tcPr>
            <w:tcW w:w="4205" w:type="dxa"/>
            <w:vMerge w:val="restart"/>
            <w:tcBorders>
              <w:top w:val="single" w:sz="4" w:space="0" w:color="000000"/>
              <w:left w:val="single" w:sz="4" w:space="0" w:color="000000"/>
              <w:bottom w:val="single" w:sz="4" w:space="0" w:color="000000"/>
              <w:right w:val="single" w:sz="4" w:space="0" w:color="000000"/>
            </w:tcBorders>
          </w:tcPr>
          <w:p w14:paraId="0C983BA5" w14:textId="77777777" w:rsidR="00515243" w:rsidRPr="00476F0D" w:rsidRDefault="00515243" w:rsidP="00515243">
            <w:pPr>
              <w:kinsoku w:val="0"/>
              <w:overflowPunct w:val="0"/>
              <w:autoSpaceDE w:val="0"/>
              <w:autoSpaceDN w:val="0"/>
              <w:adjustRightInd w:val="0"/>
              <w:spacing w:before="4" w:line="150" w:lineRule="exact"/>
              <w:jc w:val="left"/>
              <w:rPr>
                <w:rFonts w:cs="Arial"/>
              </w:rPr>
            </w:pPr>
          </w:p>
          <w:p w14:paraId="4734CE55" w14:textId="77777777" w:rsidR="00515243" w:rsidRPr="00A52F2E" w:rsidRDefault="00515243" w:rsidP="00637F66">
            <w:pPr>
              <w:numPr>
                <w:ilvl w:val="0"/>
                <w:numId w:val="298"/>
              </w:numPr>
              <w:tabs>
                <w:tab w:val="left" w:pos="462"/>
              </w:tabs>
              <w:kinsoku w:val="0"/>
              <w:overflowPunct w:val="0"/>
              <w:autoSpaceDE w:val="0"/>
              <w:autoSpaceDN w:val="0"/>
              <w:adjustRightInd w:val="0"/>
              <w:spacing w:before="52"/>
              <w:jc w:val="left"/>
              <w:rPr>
                <w:rFonts w:cs="Arial"/>
                <w:w w:val="105"/>
              </w:rPr>
            </w:pPr>
            <w:r w:rsidRPr="00476F0D">
              <w:rPr>
                <w:rFonts w:cs="Arial"/>
                <w:w w:val="105"/>
              </w:rPr>
              <w:t>Mu</w:t>
            </w:r>
            <w:r w:rsidRPr="00A52F2E">
              <w:rPr>
                <w:rFonts w:cs="Arial"/>
                <w:w w:val="105"/>
              </w:rPr>
              <w:t>s</w:t>
            </w:r>
            <w:r w:rsidRPr="00476F0D">
              <w:rPr>
                <w:rFonts w:cs="Arial"/>
                <w:w w:val="105"/>
              </w:rPr>
              <w:t>t</w:t>
            </w:r>
            <w:r w:rsidRPr="00A52F2E">
              <w:rPr>
                <w:rFonts w:cs="Arial"/>
                <w:w w:val="105"/>
              </w:rPr>
              <w:t xml:space="preserve"> </w:t>
            </w:r>
            <w:r w:rsidRPr="00476F0D">
              <w:rPr>
                <w:rFonts w:cs="Arial"/>
                <w:w w:val="105"/>
              </w:rPr>
              <w:t xml:space="preserve">write </w:t>
            </w:r>
            <w:r w:rsidRPr="00A52F2E">
              <w:rPr>
                <w:rFonts w:cs="Arial"/>
                <w:w w:val="105"/>
              </w:rPr>
              <w:t>t</w:t>
            </w:r>
            <w:r w:rsidRPr="00476F0D">
              <w:rPr>
                <w:rFonts w:cs="Arial"/>
                <w:w w:val="105"/>
              </w:rPr>
              <w:t>o</w:t>
            </w:r>
            <w:r w:rsidRPr="00A52F2E">
              <w:rPr>
                <w:rFonts w:cs="Arial"/>
                <w:w w:val="105"/>
              </w:rPr>
              <w:t xml:space="preserve"> a</w:t>
            </w:r>
            <w:r w:rsidRPr="00476F0D">
              <w:rPr>
                <w:rFonts w:cs="Arial"/>
                <w:w w:val="105"/>
              </w:rPr>
              <w:t>ll</w:t>
            </w:r>
            <w:r w:rsidRPr="00A52F2E">
              <w:rPr>
                <w:rFonts w:cs="Arial"/>
                <w:w w:val="105"/>
              </w:rPr>
              <w:t xml:space="preserve"> </w:t>
            </w:r>
            <w:r w:rsidRPr="00476F0D">
              <w:rPr>
                <w:rFonts w:cs="Arial"/>
                <w:w w:val="105"/>
              </w:rPr>
              <w:t>5</w:t>
            </w:r>
            <w:r w:rsidRPr="00A52F2E">
              <w:rPr>
                <w:rFonts w:cs="Arial"/>
                <w:w w:val="105"/>
              </w:rPr>
              <w:t xml:space="preserve"> T</w:t>
            </w:r>
            <w:r w:rsidRPr="00476F0D">
              <w:rPr>
                <w:rFonts w:cs="Arial"/>
                <w:w w:val="105"/>
              </w:rPr>
              <w:t>oMs</w:t>
            </w:r>
          </w:p>
          <w:p w14:paraId="4FDC5EDB" w14:textId="77777777" w:rsidR="00515243" w:rsidRPr="00A52F2E" w:rsidRDefault="00515243" w:rsidP="00637F66">
            <w:pPr>
              <w:numPr>
                <w:ilvl w:val="0"/>
                <w:numId w:val="298"/>
              </w:numPr>
              <w:tabs>
                <w:tab w:val="left" w:pos="462"/>
              </w:tabs>
              <w:kinsoku w:val="0"/>
              <w:overflowPunct w:val="0"/>
              <w:autoSpaceDE w:val="0"/>
              <w:autoSpaceDN w:val="0"/>
              <w:adjustRightInd w:val="0"/>
              <w:spacing w:before="52"/>
              <w:jc w:val="left"/>
              <w:rPr>
                <w:rFonts w:cs="Arial"/>
                <w:w w:val="105"/>
              </w:rPr>
            </w:pPr>
            <w:r w:rsidRPr="00476F0D">
              <w:rPr>
                <w:rFonts w:cs="Arial"/>
                <w:w w:val="105"/>
              </w:rPr>
              <w:t>Mu</w:t>
            </w:r>
            <w:r w:rsidRPr="00A52F2E">
              <w:rPr>
                <w:rFonts w:cs="Arial"/>
                <w:w w:val="105"/>
              </w:rPr>
              <w:t>s</w:t>
            </w:r>
            <w:r w:rsidRPr="00476F0D">
              <w:rPr>
                <w:rFonts w:cs="Arial"/>
                <w:w w:val="105"/>
              </w:rPr>
              <w:t>t</w:t>
            </w:r>
            <w:r w:rsidRPr="00A52F2E">
              <w:rPr>
                <w:rFonts w:cs="Arial"/>
                <w:w w:val="105"/>
              </w:rPr>
              <w:t xml:space="preserve"> </w:t>
            </w:r>
            <w:r w:rsidRPr="00476F0D">
              <w:rPr>
                <w:rFonts w:cs="Arial"/>
                <w:w w:val="105"/>
              </w:rPr>
              <w:t>write</w:t>
            </w:r>
            <w:r w:rsidRPr="00A52F2E">
              <w:rPr>
                <w:rFonts w:cs="Arial"/>
                <w:w w:val="105"/>
              </w:rPr>
              <w:t xml:space="preserve"> t</w:t>
            </w:r>
            <w:r w:rsidRPr="00476F0D">
              <w:rPr>
                <w:rFonts w:cs="Arial"/>
                <w:w w:val="105"/>
              </w:rPr>
              <w:t>o</w:t>
            </w:r>
            <w:r w:rsidRPr="00A52F2E">
              <w:rPr>
                <w:rFonts w:cs="Arial"/>
                <w:w w:val="105"/>
              </w:rPr>
              <w:t xml:space="preserve"> a</w:t>
            </w:r>
            <w:r w:rsidRPr="00476F0D">
              <w:rPr>
                <w:rFonts w:cs="Arial"/>
                <w:w w:val="105"/>
              </w:rPr>
              <w:t>ll</w:t>
            </w:r>
            <w:r w:rsidRPr="00A52F2E">
              <w:rPr>
                <w:rFonts w:cs="Arial"/>
                <w:w w:val="105"/>
              </w:rPr>
              <w:t xml:space="preserve"> </w:t>
            </w:r>
            <w:r w:rsidRPr="00476F0D">
              <w:rPr>
                <w:rFonts w:cs="Arial"/>
                <w:w w:val="105"/>
              </w:rPr>
              <w:t xml:space="preserve">5 </w:t>
            </w:r>
            <w:r w:rsidRPr="00A52F2E">
              <w:rPr>
                <w:rFonts w:cs="Arial"/>
                <w:w w:val="105"/>
              </w:rPr>
              <w:t>P</w:t>
            </w:r>
            <w:r w:rsidRPr="00476F0D">
              <w:rPr>
                <w:rFonts w:cs="Arial"/>
                <w:w w:val="105"/>
              </w:rPr>
              <w:t>LDs</w:t>
            </w:r>
          </w:p>
          <w:p w14:paraId="542FD871" w14:textId="77777777" w:rsidR="00515243" w:rsidRPr="00A52F2E" w:rsidRDefault="00515243" w:rsidP="00637F66">
            <w:pPr>
              <w:numPr>
                <w:ilvl w:val="0"/>
                <w:numId w:val="298"/>
              </w:numPr>
              <w:tabs>
                <w:tab w:val="left" w:pos="462"/>
              </w:tabs>
              <w:kinsoku w:val="0"/>
              <w:overflowPunct w:val="0"/>
              <w:autoSpaceDE w:val="0"/>
              <w:autoSpaceDN w:val="0"/>
              <w:adjustRightInd w:val="0"/>
              <w:spacing w:before="52"/>
              <w:jc w:val="left"/>
              <w:rPr>
                <w:rFonts w:cs="Arial"/>
                <w:w w:val="105"/>
              </w:rPr>
            </w:pPr>
            <w:r w:rsidRPr="00A52F2E">
              <w:rPr>
                <w:rFonts w:cs="Arial"/>
                <w:w w:val="105"/>
              </w:rPr>
              <w:t>N</w:t>
            </w:r>
            <w:r w:rsidRPr="00476F0D">
              <w:rPr>
                <w:rFonts w:cs="Arial"/>
                <w:w w:val="105"/>
              </w:rPr>
              <w:t>o</w:t>
            </w:r>
            <w:r w:rsidRPr="00A52F2E">
              <w:rPr>
                <w:rFonts w:cs="Arial"/>
                <w:w w:val="105"/>
              </w:rPr>
              <w:t xml:space="preserve"> </w:t>
            </w:r>
            <w:r w:rsidRPr="00476F0D">
              <w:rPr>
                <w:rFonts w:cs="Arial"/>
                <w:w w:val="105"/>
              </w:rPr>
              <w:t>more</w:t>
            </w:r>
            <w:r w:rsidRPr="00A52F2E">
              <w:rPr>
                <w:rFonts w:cs="Arial"/>
                <w:w w:val="105"/>
              </w:rPr>
              <w:t xml:space="preserve"> t</w:t>
            </w:r>
            <w:r w:rsidRPr="00476F0D">
              <w:rPr>
                <w:rFonts w:cs="Arial"/>
                <w:w w:val="105"/>
              </w:rPr>
              <w:t>h</w:t>
            </w:r>
            <w:r w:rsidRPr="00A52F2E">
              <w:rPr>
                <w:rFonts w:cs="Arial"/>
                <w:w w:val="105"/>
              </w:rPr>
              <w:t>a</w:t>
            </w:r>
            <w:r w:rsidRPr="00476F0D">
              <w:rPr>
                <w:rFonts w:cs="Arial"/>
                <w:w w:val="105"/>
              </w:rPr>
              <w:t>n</w:t>
            </w:r>
            <w:r w:rsidRPr="00A52F2E">
              <w:rPr>
                <w:rFonts w:cs="Arial"/>
                <w:w w:val="105"/>
              </w:rPr>
              <w:t xml:space="preserve"> </w:t>
            </w:r>
            <w:r w:rsidRPr="00476F0D">
              <w:rPr>
                <w:rFonts w:cs="Arial"/>
                <w:w w:val="105"/>
              </w:rPr>
              <w:t>3</w:t>
            </w:r>
            <w:r w:rsidRPr="00A52F2E">
              <w:rPr>
                <w:rFonts w:cs="Arial"/>
                <w:w w:val="105"/>
              </w:rPr>
              <w:t xml:space="preserve"> i</w:t>
            </w:r>
            <w:r w:rsidRPr="00476F0D">
              <w:rPr>
                <w:rFonts w:cs="Arial"/>
                <w:w w:val="105"/>
              </w:rPr>
              <w:t>tems/</w:t>
            </w:r>
            <w:r w:rsidRPr="00A52F2E">
              <w:rPr>
                <w:rFonts w:cs="Arial"/>
                <w:w w:val="105"/>
              </w:rPr>
              <w:t>T</w:t>
            </w:r>
            <w:r w:rsidRPr="00476F0D">
              <w:rPr>
                <w:rFonts w:cs="Arial"/>
                <w:w w:val="105"/>
              </w:rPr>
              <w:t>oM</w:t>
            </w:r>
            <w:r w:rsidRPr="00A52F2E">
              <w:rPr>
                <w:rFonts w:cs="Arial"/>
                <w:w w:val="105"/>
              </w:rPr>
              <w:t xml:space="preserve"> </w:t>
            </w:r>
            <w:r w:rsidRPr="00476F0D">
              <w:rPr>
                <w:rFonts w:cs="Arial"/>
                <w:w w:val="105"/>
              </w:rPr>
              <w:t>or</w:t>
            </w:r>
            <w:r w:rsidRPr="00A52F2E">
              <w:rPr>
                <w:rFonts w:cs="Arial"/>
                <w:w w:val="105"/>
              </w:rPr>
              <w:t xml:space="preserve"> </w:t>
            </w:r>
            <w:r w:rsidRPr="00476F0D">
              <w:rPr>
                <w:rFonts w:cs="Arial"/>
                <w:w w:val="105"/>
              </w:rPr>
              <w:t>3</w:t>
            </w:r>
            <w:r w:rsidRPr="00A52F2E">
              <w:rPr>
                <w:rFonts w:cs="Arial"/>
                <w:w w:val="105"/>
              </w:rPr>
              <w:t xml:space="preserve"> </w:t>
            </w:r>
            <w:r w:rsidRPr="00476F0D">
              <w:rPr>
                <w:rFonts w:cs="Arial"/>
                <w:w w:val="105"/>
              </w:rPr>
              <w:t>i</w:t>
            </w:r>
            <w:r w:rsidRPr="00A52F2E">
              <w:rPr>
                <w:rFonts w:cs="Arial"/>
                <w:w w:val="105"/>
              </w:rPr>
              <w:t>t</w:t>
            </w:r>
            <w:r w:rsidRPr="00476F0D">
              <w:rPr>
                <w:rFonts w:cs="Arial"/>
                <w:w w:val="105"/>
              </w:rPr>
              <w:t>em</w:t>
            </w:r>
            <w:r w:rsidRPr="00A52F2E">
              <w:rPr>
                <w:rFonts w:cs="Arial"/>
                <w:w w:val="105"/>
              </w:rPr>
              <w:t>s</w:t>
            </w:r>
            <w:r w:rsidRPr="00476F0D">
              <w:rPr>
                <w:rFonts w:cs="Arial"/>
                <w:w w:val="105"/>
              </w:rPr>
              <w:t>/</w:t>
            </w:r>
            <w:r w:rsidRPr="00A52F2E">
              <w:rPr>
                <w:rFonts w:cs="Arial"/>
                <w:w w:val="105"/>
              </w:rPr>
              <w:t>P</w:t>
            </w:r>
            <w:r w:rsidRPr="00476F0D">
              <w:rPr>
                <w:rFonts w:cs="Arial"/>
                <w:w w:val="105"/>
              </w:rPr>
              <w:t>LD</w:t>
            </w:r>
          </w:p>
          <w:p w14:paraId="4A8F3B92" w14:textId="77777777" w:rsidR="00515243" w:rsidRPr="00476F0D" w:rsidRDefault="00515243" w:rsidP="00637F66">
            <w:pPr>
              <w:numPr>
                <w:ilvl w:val="0"/>
                <w:numId w:val="298"/>
              </w:numPr>
              <w:tabs>
                <w:tab w:val="left" w:pos="462"/>
              </w:tabs>
              <w:kinsoku w:val="0"/>
              <w:overflowPunct w:val="0"/>
              <w:autoSpaceDE w:val="0"/>
              <w:autoSpaceDN w:val="0"/>
              <w:adjustRightInd w:val="0"/>
              <w:spacing w:before="52"/>
              <w:jc w:val="left"/>
              <w:rPr>
                <w:rFonts w:cs="Arial"/>
              </w:rPr>
            </w:pPr>
            <w:r w:rsidRPr="00A52F2E">
              <w:rPr>
                <w:rFonts w:cs="Arial"/>
                <w:w w:val="105"/>
              </w:rPr>
              <w:t>Write items to ToMs 4 and 5 only if the language in your passage</w:t>
            </w:r>
            <w:r w:rsidRPr="00476F0D">
              <w:rPr>
                <w:rFonts w:cs="Arial"/>
                <w:spacing w:val="32"/>
                <w:w w:val="110"/>
              </w:rPr>
              <w:t xml:space="preserve"> </w:t>
            </w:r>
            <w:r w:rsidRPr="00476F0D">
              <w:rPr>
                <w:rFonts w:cs="Arial"/>
                <w:w w:val="110"/>
              </w:rPr>
              <w:t>sup</w:t>
            </w:r>
            <w:r w:rsidRPr="00476F0D">
              <w:rPr>
                <w:rFonts w:cs="Arial"/>
                <w:spacing w:val="-3"/>
                <w:w w:val="110"/>
              </w:rPr>
              <w:t>p</w:t>
            </w:r>
            <w:r w:rsidRPr="00476F0D">
              <w:rPr>
                <w:rFonts w:cs="Arial"/>
                <w:spacing w:val="1"/>
                <w:w w:val="110"/>
              </w:rPr>
              <w:t>o</w:t>
            </w:r>
            <w:r w:rsidRPr="00476F0D">
              <w:rPr>
                <w:rFonts w:cs="Arial"/>
                <w:w w:val="110"/>
              </w:rPr>
              <w:t>r</w:t>
            </w:r>
            <w:r w:rsidRPr="00476F0D">
              <w:rPr>
                <w:rFonts w:cs="Arial"/>
                <w:spacing w:val="-1"/>
                <w:w w:val="110"/>
              </w:rPr>
              <w:t>t</w:t>
            </w:r>
            <w:r w:rsidRPr="00476F0D">
              <w:rPr>
                <w:rFonts w:cs="Arial"/>
                <w:w w:val="110"/>
              </w:rPr>
              <w:t>s</w:t>
            </w:r>
            <w:r w:rsidRPr="00476F0D">
              <w:rPr>
                <w:rFonts w:cs="Arial"/>
                <w:spacing w:val="34"/>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m</w:t>
            </w:r>
          </w:p>
        </w:tc>
      </w:tr>
      <w:tr w:rsidR="00515243" w:rsidRPr="00476F0D" w14:paraId="3A4E0975" w14:textId="77777777" w:rsidTr="00411D32">
        <w:trPr>
          <w:trHeight w:hRule="exact" w:val="310"/>
        </w:trPr>
        <w:tc>
          <w:tcPr>
            <w:tcW w:w="6235" w:type="dxa"/>
            <w:gridSpan w:val="6"/>
            <w:tcBorders>
              <w:top w:val="single" w:sz="4" w:space="0" w:color="000000"/>
              <w:left w:val="single" w:sz="4" w:space="0" w:color="000000"/>
              <w:bottom w:val="single" w:sz="4" w:space="0" w:color="000000"/>
              <w:right w:val="single" w:sz="4" w:space="0" w:color="000000"/>
            </w:tcBorders>
          </w:tcPr>
          <w:p w14:paraId="6BCB75A6" w14:textId="77777777" w:rsidR="00515243" w:rsidRPr="00476F0D" w:rsidRDefault="00515243" w:rsidP="00515243">
            <w:pPr>
              <w:kinsoku w:val="0"/>
              <w:overflowPunct w:val="0"/>
              <w:autoSpaceDE w:val="0"/>
              <w:autoSpaceDN w:val="0"/>
              <w:adjustRightInd w:val="0"/>
              <w:spacing w:before="29"/>
              <w:ind w:left="860"/>
              <w:jc w:val="left"/>
              <w:rPr>
                <w:rFonts w:cs="Arial"/>
              </w:rPr>
            </w:pPr>
            <w:r w:rsidRPr="00476F0D">
              <w:rPr>
                <w:rFonts w:cs="Arial"/>
                <w:w w:val="130"/>
              </w:rPr>
              <w:t>Med</w:t>
            </w:r>
            <w:r w:rsidRPr="00476F0D">
              <w:rPr>
                <w:rFonts w:cs="Arial"/>
                <w:spacing w:val="-4"/>
                <w:w w:val="130"/>
              </w:rPr>
              <w:t>i</w:t>
            </w:r>
            <w:r w:rsidRPr="00476F0D">
              <w:rPr>
                <w:rFonts w:cs="Arial"/>
                <w:w w:val="130"/>
              </w:rPr>
              <w:t>um</w:t>
            </w:r>
            <w:r w:rsidRPr="00476F0D">
              <w:rPr>
                <w:rFonts w:cs="Arial"/>
                <w:spacing w:val="-34"/>
                <w:w w:val="130"/>
              </w:rPr>
              <w:t xml:space="preserve"> </w:t>
            </w:r>
            <w:r w:rsidRPr="00476F0D">
              <w:rPr>
                <w:rFonts w:cs="Arial"/>
                <w:w w:val="130"/>
              </w:rPr>
              <w:t>Re</w:t>
            </w:r>
            <w:r w:rsidRPr="00476F0D">
              <w:rPr>
                <w:rFonts w:cs="Arial"/>
                <w:spacing w:val="-2"/>
                <w:w w:val="130"/>
              </w:rPr>
              <w:t>a</w:t>
            </w:r>
            <w:r w:rsidRPr="00476F0D">
              <w:rPr>
                <w:rFonts w:cs="Arial"/>
                <w:w w:val="130"/>
              </w:rPr>
              <w:t>d</w:t>
            </w:r>
            <w:r w:rsidRPr="00476F0D">
              <w:rPr>
                <w:rFonts w:cs="Arial"/>
                <w:spacing w:val="2"/>
                <w:w w:val="130"/>
              </w:rPr>
              <w:t>i</w:t>
            </w:r>
            <w:r w:rsidRPr="00476F0D">
              <w:rPr>
                <w:rFonts w:cs="Arial"/>
                <w:spacing w:val="-4"/>
                <w:w w:val="130"/>
              </w:rPr>
              <w:t>n</w:t>
            </w:r>
            <w:r w:rsidRPr="00476F0D">
              <w:rPr>
                <w:rFonts w:cs="Arial"/>
                <w:w w:val="130"/>
              </w:rPr>
              <w:t>g</w:t>
            </w:r>
            <w:r w:rsidRPr="00476F0D">
              <w:rPr>
                <w:rFonts w:cs="Arial"/>
                <w:spacing w:val="-33"/>
                <w:w w:val="130"/>
              </w:rPr>
              <w:t xml:space="preserve"> </w:t>
            </w:r>
            <w:r w:rsidRPr="00476F0D">
              <w:rPr>
                <w:rFonts w:cs="Arial"/>
                <w:spacing w:val="-3"/>
                <w:w w:val="130"/>
              </w:rPr>
              <w:t>P</w:t>
            </w:r>
            <w:r w:rsidRPr="00476F0D">
              <w:rPr>
                <w:rFonts w:cs="Arial"/>
                <w:w w:val="130"/>
              </w:rPr>
              <w:t>a</w:t>
            </w:r>
            <w:r w:rsidRPr="00476F0D">
              <w:rPr>
                <w:rFonts w:cs="Arial"/>
                <w:spacing w:val="-1"/>
                <w:w w:val="130"/>
              </w:rPr>
              <w:t>s</w:t>
            </w:r>
            <w:r w:rsidRPr="00476F0D">
              <w:rPr>
                <w:rFonts w:cs="Arial"/>
                <w:w w:val="130"/>
              </w:rPr>
              <w:t>sage</w:t>
            </w:r>
            <w:r w:rsidRPr="00476F0D">
              <w:rPr>
                <w:rFonts w:cs="Arial"/>
                <w:spacing w:val="-34"/>
                <w:w w:val="130"/>
              </w:rPr>
              <w:t xml:space="preserve"> </w:t>
            </w:r>
            <w:r w:rsidRPr="00476F0D">
              <w:rPr>
                <w:rFonts w:cs="Arial"/>
                <w:w w:val="130"/>
              </w:rPr>
              <w:t>-</w:t>
            </w:r>
            <w:r w:rsidRPr="00476F0D">
              <w:rPr>
                <w:rFonts w:cs="Arial"/>
                <w:spacing w:val="-32"/>
                <w:w w:val="130"/>
              </w:rPr>
              <w:t xml:space="preserve"> </w:t>
            </w:r>
            <w:r w:rsidRPr="00476F0D">
              <w:rPr>
                <w:rFonts w:cs="Arial"/>
                <w:spacing w:val="-3"/>
                <w:w w:val="130"/>
              </w:rPr>
              <w:t>1</w:t>
            </w:r>
            <w:r w:rsidRPr="00476F0D">
              <w:rPr>
                <w:rFonts w:cs="Arial"/>
                <w:w w:val="130"/>
              </w:rPr>
              <w:t>0</w:t>
            </w:r>
            <w:r w:rsidRPr="00476F0D">
              <w:rPr>
                <w:rFonts w:cs="Arial"/>
                <w:spacing w:val="-33"/>
                <w:w w:val="130"/>
              </w:rPr>
              <w:t xml:space="preserve"> </w:t>
            </w:r>
            <w:r w:rsidRPr="00476F0D">
              <w:rPr>
                <w:rFonts w:cs="Arial"/>
                <w:w w:val="130"/>
              </w:rPr>
              <w:t>I</w:t>
            </w:r>
            <w:r w:rsidRPr="00476F0D">
              <w:rPr>
                <w:rFonts w:cs="Arial"/>
                <w:spacing w:val="-2"/>
                <w:w w:val="130"/>
              </w:rPr>
              <w:t>t</w:t>
            </w:r>
            <w:r w:rsidRPr="00476F0D">
              <w:rPr>
                <w:rFonts w:cs="Arial"/>
                <w:w w:val="130"/>
              </w:rPr>
              <w:t>e</w:t>
            </w:r>
            <w:r w:rsidRPr="00476F0D">
              <w:rPr>
                <w:rFonts w:cs="Arial"/>
                <w:spacing w:val="-2"/>
                <w:w w:val="130"/>
              </w:rPr>
              <w:t>m</w:t>
            </w:r>
            <w:r w:rsidRPr="00476F0D">
              <w:rPr>
                <w:rFonts w:cs="Arial"/>
                <w:w w:val="130"/>
              </w:rPr>
              <w:t>s</w:t>
            </w:r>
          </w:p>
        </w:tc>
        <w:tc>
          <w:tcPr>
            <w:tcW w:w="4205" w:type="dxa"/>
            <w:vMerge/>
            <w:tcBorders>
              <w:top w:val="single" w:sz="4" w:space="0" w:color="000000"/>
              <w:left w:val="single" w:sz="4" w:space="0" w:color="000000"/>
              <w:bottom w:val="single" w:sz="4" w:space="0" w:color="000000"/>
              <w:right w:val="single" w:sz="4" w:space="0" w:color="000000"/>
            </w:tcBorders>
          </w:tcPr>
          <w:p w14:paraId="776D61CE" w14:textId="77777777" w:rsidR="00515243" w:rsidRPr="00476F0D" w:rsidRDefault="00515243" w:rsidP="00515243">
            <w:pPr>
              <w:kinsoku w:val="0"/>
              <w:overflowPunct w:val="0"/>
              <w:autoSpaceDE w:val="0"/>
              <w:autoSpaceDN w:val="0"/>
              <w:adjustRightInd w:val="0"/>
              <w:spacing w:before="29"/>
              <w:ind w:left="860"/>
              <w:jc w:val="left"/>
              <w:rPr>
                <w:rFonts w:cs="Arial"/>
              </w:rPr>
            </w:pPr>
          </w:p>
        </w:tc>
      </w:tr>
      <w:tr w:rsidR="00104FF4" w:rsidRPr="00476F0D" w14:paraId="275DE5C7" w14:textId="77777777" w:rsidTr="00A52F2E">
        <w:trPr>
          <w:trHeight w:hRule="exact" w:val="324"/>
        </w:trPr>
        <w:tc>
          <w:tcPr>
            <w:tcW w:w="1466" w:type="dxa"/>
            <w:tcBorders>
              <w:top w:val="single" w:sz="4" w:space="0" w:color="000000"/>
              <w:left w:val="single" w:sz="4" w:space="0" w:color="000000"/>
              <w:bottom w:val="single" w:sz="4" w:space="0" w:color="000000"/>
              <w:right w:val="single" w:sz="4" w:space="0" w:color="000000"/>
            </w:tcBorders>
            <w:shd w:val="clear" w:color="auto" w:fill="BFBFBF"/>
          </w:tcPr>
          <w:p w14:paraId="5ECD9D73" w14:textId="77777777" w:rsidR="00515243" w:rsidRPr="00476F0D" w:rsidRDefault="00515243" w:rsidP="00515243">
            <w:pPr>
              <w:kinsoku w:val="0"/>
              <w:overflowPunct w:val="0"/>
              <w:autoSpaceDE w:val="0"/>
              <w:autoSpaceDN w:val="0"/>
              <w:adjustRightInd w:val="0"/>
              <w:spacing w:before="36"/>
              <w:ind w:left="222"/>
              <w:jc w:val="left"/>
              <w:rPr>
                <w:rFonts w:cs="Arial"/>
              </w:rPr>
            </w:pPr>
            <w:r w:rsidRPr="00476F0D">
              <w:rPr>
                <w:rFonts w:cs="Arial"/>
                <w:spacing w:val="-2"/>
                <w:w w:val="110"/>
              </w:rPr>
              <w:t>P</w:t>
            </w:r>
            <w:r w:rsidRPr="00476F0D">
              <w:rPr>
                <w:rFonts w:cs="Arial"/>
                <w:spacing w:val="1"/>
                <w:w w:val="110"/>
              </w:rPr>
              <w:t>L</w:t>
            </w:r>
            <w:r w:rsidRPr="00476F0D">
              <w:rPr>
                <w:rFonts w:cs="Arial"/>
                <w:w w:val="110"/>
              </w:rPr>
              <w:t>Ds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111E3DB7"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1</w:t>
            </w:r>
          </w:p>
        </w:tc>
        <w:tc>
          <w:tcPr>
            <w:tcW w:w="1271" w:type="dxa"/>
            <w:tcBorders>
              <w:top w:val="single" w:sz="4" w:space="0" w:color="000000"/>
              <w:left w:val="single" w:sz="4" w:space="0" w:color="000000"/>
              <w:bottom w:val="single" w:sz="4" w:space="0" w:color="000000"/>
              <w:right w:val="single" w:sz="4" w:space="0" w:color="000000"/>
            </w:tcBorders>
            <w:shd w:val="clear" w:color="auto" w:fill="BFBFBF"/>
          </w:tcPr>
          <w:p w14:paraId="50324F66" w14:textId="77777777" w:rsidR="00515243" w:rsidRPr="00476F0D" w:rsidRDefault="00515243" w:rsidP="00515243">
            <w:pPr>
              <w:kinsoku w:val="0"/>
              <w:overflowPunct w:val="0"/>
              <w:autoSpaceDE w:val="0"/>
              <w:autoSpaceDN w:val="0"/>
              <w:adjustRightInd w:val="0"/>
              <w:spacing w:before="36"/>
              <w:ind w:left="381" w:right="385"/>
              <w:jc w:val="center"/>
              <w:rPr>
                <w:rFonts w:cs="Arial"/>
              </w:rPr>
            </w:pPr>
            <w:r w:rsidRPr="00476F0D">
              <w:rPr>
                <w:rFonts w:cs="Arial"/>
                <w:w w:val="125"/>
              </w:rPr>
              <w:t>2</w:t>
            </w:r>
          </w:p>
        </w:tc>
        <w:tc>
          <w:tcPr>
            <w:tcW w:w="637" w:type="dxa"/>
            <w:tcBorders>
              <w:top w:val="single" w:sz="4" w:space="0" w:color="000000"/>
              <w:left w:val="single" w:sz="4" w:space="0" w:color="000000"/>
              <w:bottom w:val="single" w:sz="4" w:space="0" w:color="000000"/>
              <w:right w:val="single" w:sz="4" w:space="0" w:color="000000"/>
            </w:tcBorders>
            <w:shd w:val="clear" w:color="auto" w:fill="BFBFBF"/>
          </w:tcPr>
          <w:p w14:paraId="351CE58E"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309F48D6" w14:textId="77777777" w:rsidR="00515243" w:rsidRPr="00476F0D" w:rsidRDefault="00515243" w:rsidP="00515243">
            <w:pPr>
              <w:kinsoku w:val="0"/>
              <w:overflowPunct w:val="0"/>
              <w:autoSpaceDE w:val="0"/>
              <w:autoSpaceDN w:val="0"/>
              <w:adjustRightInd w:val="0"/>
              <w:spacing w:before="36"/>
              <w:ind w:left="381" w:right="385"/>
              <w:jc w:val="center"/>
              <w:rPr>
                <w:rFonts w:cs="Arial"/>
              </w:rPr>
            </w:pPr>
            <w:r w:rsidRPr="00476F0D">
              <w:rPr>
                <w:rFonts w:cs="Arial"/>
                <w:w w:val="125"/>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69BA01D2"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r w:rsidRPr="00476F0D">
              <w:rPr>
                <w:rFonts w:cs="Arial"/>
                <w:w w:val="125"/>
              </w:rPr>
              <w:t>5</w:t>
            </w:r>
          </w:p>
        </w:tc>
        <w:tc>
          <w:tcPr>
            <w:tcW w:w="4205" w:type="dxa"/>
            <w:vMerge/>
            <w:tcBorders>
              <w:top w:val="single" w:sz="4" w:space="0" w:color="000000"/>
              <w:left w:val="single" w:sz="4" w:space="0" w:color="000000"/>
              <w:bottom w:val="single" w:sz="4" w:space="0" w:color="000000"/>
              <w:right w:val="single" w:sz="4" w:space="0" w:color="000000"/>
            </w:tcBorders>
          </w:tcPr>
          <w:p w14:paraId="1FE4CB74" w14:textId="77777777" w:rsidR="00515243" w:rsidRPr="00476F0D" w:rsidRDefault="00515243" w:rsidP="00515243">
            <w:pPr>
              <w:kinsoku w:val="0"/>
              <w:overflowPunct w:val="0"/>
              <w:autoSpaceDE w:val="0"/>
              <w:autoSpaceDN w:val="0"/>
              <w:adjustRightInd w:val="0"/>
              <w:spacing w:before="36"/>
              <w:ind w:left="381" w:right="383"/>
              <w:jc w:val="center"/>
              <w:rPr>
                <w:rFonts w:cs="Arial"/>
              </w:rPr>
            </w:pPr>
          </w:p>
        </w:tc>
      </w:tr>
      <w:tr w:rsidR="00515243" w:rsidRPr="00476F0D" w14:paraId="71EB57ED" w14:textId="77777777" w:rsidTr="00411D32">
        <w:trPr>
          <w:trHeight w:hRule="exact" w:val="319"/>
        </w:trPr>
        <w:tc>
          <w:tcPr>
            <w:tcW w:w="1466" w:type="dxa"/>
            <w:tcBorders>
              <w:top w:val="single" w:sz="4" w:space="0" w:color="000000"/>
              <w:left w:val="single" w:sz="4" w:space="0" w:color="000000"/>
              <w:bottom w:val="single" w:sz="4" w:space="0" w:color="000000"/>
              <w:right w:val="single" w:sz="4" w:space="0" w:color="000000"/>
            </w:tcBorders>
          </w:tcPr>
          <w:p w14:paraId="5844C574" w14:textId="77777777" w:rsidR="00515243" w:rsidRPr="00476F0D" w:rsidRDefault="00515243" w:rsidP="00515243">
            <w:pPr>
              <w:kinsoku w:val="0"/>
              <w:overflowPunct w:val="0"/>
              <w:autoSpaceDE w:val="0"/>
              <w:autoSpaceDN w:val="0"/>
              <w:adjustRightInd w:val="0"/>
              <w:spacing w:before="33"/>
              <w:ind w:left="205"/>
              <w:jc w:val="left"/>
              <w:rPr>
                <w:rFonts w:cs="Arial"/>
              </w:rPr>
            </w:pPr>
            <w:r w:rsidRPr="00476F0D">
              <w:rPr>
                <w:rFonts w:cs="Arial"/>
                <w:w w:val="110"/>
              </w:rPr>
              <w:t>ToMs</w:t>
            </w:r>
          </w:p>
        </w:tc>
        <w:tc>
          <w:tcPr>
            <w:tcW w:w="953" w:type="dxa"/>
            <w:tcBorders>
              <w:top w:val="single" w:sz="4" w:space="0" w:color="000000"/>
              <w:left w:val="single" w:sz="4" w:space="0" w:color="000000"/>
              <w:bottom w:val="single" w:sz="4" w:space="0" w:color="000000"/>
              <w:right w:val="single" w:sz="4" w:space="0" w:color="000000"/>
            </w:tcBorders>
          </w:tcPr>
          <w:p w14:paraId="6157DBE3" w14:textId="77777777" w:rsidR="00515243" w:rsidRPr="00476F0D" w:rsidRDefault="00515243" w:rsidP="00515243">
            <w:pPr>
              <w:autoSpaceDE w:val="0"/>
              <w:autoSpaceDN w:val="0"/>
              <w:adjustRightInd w:val="0"/>
              <w:jc w:val="left"/>
              <w:rPr>
                <w:rFonts w:cs="Arial"/>
              </w:rPr>
            </w:pPr>
          </w:p>
        </w:tc>
        <w:tc>
          <w:tcPr>
            <w:tcW w:w="1271" w:type="dxa"/>
            <w:tcBorders>
              <w:top w:val="single" w:sz="4" w:space="0" w:color="000000"/>
              <w:left w:val="single" w:sz="4" w:space="0" w:color="000000"/>
              <w:bottom w:val="single" w:sz="4" w:space="0" w:color="000000"/>
              <w:right w:val="single" w:sz="4" w:space="0" w:color="000000"/>
            </w:tcBorders>
          </w:tcPr>
          <w:p w14:paraId="029B9120" w14:textId="77777777" w:rsidR="00515243" w:rsidRPr="00476F0D" w:rsidRDefault="00515243" w:rsidP="00515243">
            <w:pPr>
              <w:autoSpaceDE w:val="0"/>
              <w:autoSpaceDN w:val="0"/>
              <w:adjustRightInd w:val="0"/>
              <w:jc w:val="left"/>
              <w:rPr>
                <w:rFonts w:cs="Arial"/>
              </w:rPr>
            </w:pPr>
          </w:p>
        </w:tc>
        <w:tc>
          <w:tcPr>
            <w:tcW w:w="637" w:type="dxa"/>
            <w:tcBorders>
              <w:top w:val="single" w:sz="4" w:space="0" w:color="000000"/>
              <w:left w:val="single" w:sz="4" w:space="0" w:color="000000"/>
              <w:bottom w:val="single" w:sz="4" w:space="0" w:color="000000"/>
              <w:right w:val="single" w:sz="4" w:space="0" w:color="000000"/>
            </w:tcBorders>
          </w:tcPr>
          <w:p w14:paraId="251B1D31"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1C3BACDC"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3863260D"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4EB7880E" w14:textId="77777777" w:rsidR="00515243" w:rsidRPr="00476F0D" w:rsidRDefault="00515243" w:rsidP="00515243">
            <w:pPr>
              <w:autoSpaceDE w:val="0"/>
              <w:autoSpaceDN w:val="0"/>
              <w:adjustRightInd w:val="0"/>
              <w:jc w:val="left"/>
              <w:rPr>
                <w:rFonts w:cs="Arial"/>
              </w:rPr>
            </w:pPr>
          </w:p>
        </w:tc>
      </w:tr>
      <w:tr w:rsidR="00515243" w:rsidRPr="00476F0D" w14:paraId="6DD06741" w14:textId="77777777" w:rsidTr="00411D32">
        <w:trPr>
          <w:trHeight w:hRule="exact" w:val="317"/>
        </w:trPr>
        <w:tc>
          <w:tcPr>
            <w:tcW w:w="1466" w:type="dxa"/>
            <w:tcBorders>
              <w:top w:val="single" w:sz="4" w:space="0" w:color="000000"/>
              <w:left w:val="single" w:sz="4" w:space="0" w:color="000000"/>
              <w:bottom w:val="single" w:sz="4" w:space="0" w:color="000000"/>
              <w:right w:val="single" w:sz="4" w:space="0" w:color="000000"/>
            </w:tcBorders>
          </w:tcPr>
          <w:p w14:paraId="6C990CF1" w14:textId="77777777" w:rsidR="00515243" w:rsidRPr="00476F0D" w:rsidRDefault="00515243" w:rsidP="00515243">
            <w:pPr>
              <w:kinsoku w:val="0"/>
              <w:overflowPunct w:val="0"/>
              <w:autoSpaceDE w:val="0"/>
              <w:autoSpaceDN w:val="0"/>
              <w:adjustRightInd w:val="0"/>
              <w:spacing w:before="33"/>
              <w:ind w:left="407" w:right="409"/>
              <w:jc w:val="center"/>
              <w:rPr>
                <w:rFonts w:cs="Arial"/>
              </w:rPr>
            </w:pPr>
            <w:r w:rsidRPr="00476F0D">
              <w:rPr>
                <w:rFonts w:cs="Arial"/>
                <w:w w:val="125"/>
              </w:rPr>
              <w:t>1</w:t>
            </w:r>
          </w:p>
        </w:tc>
        <w:tc>
          <w:tcPr>
            <w:tcW w:w="953" w:type="dxa"/>
            <w:tcBorders>
              <w:top w:val="single" w:sz="4" w:space="0" w:color="000000"/>
              <w:left w:val="single" w:sz="4" w:space="0" w:color="000000"/>
              <w:bottom w:val="single" w:sz="4" w:space="0" w:color="000000"/>
              <w:right w:val="single" w:sz="4" w:space="0" w:color="000000"/>
            </w:tcBorders>
          </w:tcPr>
          <w:p w14:paraId="46925E7B" w14:textId="77777777" w:rsidR="00515243" w:rsidRPr="00476F0D" w:rsidRDefault="00515243" w:rsidP="00515243">
            <w:pPr>
              <w:kinsoku w:val="0"/>
              <w:overflowPunct w:val="0"/>
              <w:autoSpaceDE w:val="0"/>
              <w:autoSpaceDN w:val="0"/>
              <w:adjustRightInd w:val="0"/>
              <w:spacing w:before="33"/>
              <w:ind w:left="385" w:right="385"/>
              <w:jc w:val="center"/>
              <w:rPr>
                <w:rFonts w:cs="Arial"/>
              </w:rPr>
            </w:pPr>
            <w:r w:rsidRPr="00476F0D">
              <w:rPr>
                <w:rFonts w:cs="Arial"/>
                <w:w w:val="80"/>
              </w:rPr>
              <w:t>X</w:t>
            </w:r>
          </w:p>
        </w:tc>
        <w:tc>
          <w:tcPr>
            <w:tcW w:w="1271" w:type="dxa"/>
            <w:tcBorders>
              <w:top w:val="single" w:sz="4" w:space="0" w:color="000000"/>
              <w:left w:val="single" w:sz="4" w:space="0" w:color="000000"/>
              <w:bottom w:val="single" w:sz="4" w:space="0" w:color="000000"/>
              <w:right w:val="single" w:sz="4" w:space="0" w:color="000000"/>
            </w:tcBorders>
          </w:tcPr>
          <w:p w14:paraId="783F61EE" w14:textId="77777777" w:rsidR="00515243" w:rsidRPr="00476F0D" w:rsidRDefault="00515243" w:rsidP="00515243">
            <w:pPr>
              <w:kinsoku w:val="0"/>
              <w:overflowPunct w:val="0"/>
              <w:autoSpaceDE w:val="0"/>
              <w:autoSpaceDN w:val="0"/>
              <w:adjustRightInd w:val="0"/>
              <w:spacing w:before="33"/>
              <w:ind w:left="387" w:right="390"/>
              <w:jc w:val="center"/>
              <w:rPr>
                <w:rFonts w:cs="Arial"/>
              </w:rPr>
            </w:pPr>
            <w:r w:rsidRPr="00476F0D">
              <w:rPr>
                <w:rFonts w:cs="Arial"/>
                <w:w w:val="80"/>
              </w:rPr>
              <w:t>X</w:t>
            </w:r>
          </w:p>
        </w:tc>
        <w:tc>
          <w:tcPr>
            <w:tcW w:w="637" w:type="dxa"/>
            <w:tcBorders>
              <w:top w:val="single" w:sz="4" w:space="0" w:color="000000"/>
              <w:left w:val="single" w:sz="4" w:space="0" w:color="000000"/>
              <w:bottom w:val="single" w:sz="4" w:space="0" w:color="000000"/>
              <w:right w:val="single" w:sz="4" w:space="0" w:color="000000"/>
            </w:tcBorders>
          </w:tcPr>
          <w:p w14:paraId="329CF214"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49FFC49A"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742631E4" w14:textId="77777777" w:rsidR="00515243" w:rsidRPr="00476F0D" w:rsidRDefault="00515243" w:rsidP="00515243">
            <w:pPr>
              <w:kinsoku w:val="0"/>
              <w:overflowPunct w:val="0"/>
              <w:autoSpaceDE w:val="0"/>
              <w:autoSpaceDN w:val="0"/>
              <w:adjustRightInd w:val="0"/>
              <w:spacing w:before="33"/>
              <w:ind w:left="386" w:right="387"/>
              <w:jc w:val="center"/>
              <w:rPr>
                <w:rFonts w:cs="Arial"/>
              </w:rPr>
            </w:pPr>
            <w:r w:rsidRPr="00476F0D">
              <w:rPr>
                <w:rFonts w:cs="Arial"/>
                <w:w w:val="80"/>
              </w:rPr>
              <w:t>X</w:t>
            </w:r>
          </w:p>
        </w:tc>
        <w:tc>
          <w:tcPr>
            <w:tcW w:w="4205" w:type="dxa"/>
            <w:vMerge/>
            <w:tcBorders>
              <w:top w:val="single" w:sz="4" w:space="0" w:color="000000"/>
              <w:left w:val="single" w:sz="4" w:space="0" w:color="000000"/>
              <w:bottom w:val="single" w:sz="4" w:space="0" w:color="000000"/>
              <w:right w:val="single" w:sz="4" w:space="0" w:color="000000"/>
            </w:tcBorders>
          </w:tcPr>
          <w:p w14:paraId="7854F1E2" w14:textId="77777777" w:rsidR="00515243" w:rsidRPr="00476F0D" w:rsidRDefault="00515243" w:rsidP="00515243">
            <w:pPr>
              <w:kinsoku w:val="0"/>
              <w:overflowPunct w:val="0"/>
              <w:autoSpaceDE w:val="0"/>
              <w:autoSpaceDN w:val="0"/>
              <w:adjustRightInd w:val="0"/>
              <w:spacing w:before="33"/>
              <w:ind w:left="386" w:right="387"/>
              <w:jc w:val="center"/>
              <w:rPr>
                <w:rFonts w:cs="Arial"/>
              </w:rPr>
            </w:pPr>
          </w:p>
        </w:tc>
      </w:tr>
      <w:tr w:rsidR="00515243" w:rsidRPr="00476F0D" w14:paraId="03B84776" w14:textId="77777777" w:rsidTr="00411D32">
        <w:trPr>
          <w:trHeight w:hRule="exact" w:val="319"/>
        </w:trPr>
        <w:tc>
          <w:tcPr>
            <w:tcW w:w="1466" w:type="dxa"/>
            <w:tcBorders>
              <w:top w:val="single" w:sz="4" w:space="0" w:color="000000"/>
              <w:left w:val="single" w:sz="4" w:space="0" w:color="000000"/>
              <w:bottom w:val="single" w:sz="4" w:space="0" w:color="000000"/>
              <w:right w:val="single" w:sz="4" w:space="0" w:color="000000"/>
            </w:tcBorders>
          </w:tcPr>
          <w:p w14:paraId="6F162810" w14:textId="77777777" w:rsidR="00515243" w:rsidRPr="00476F0D" w:rsidRDefault="00515243" w:rsidP="00515243">
            <w:pPr>
              <w:kinsoku w:val="0"/>
              <w:overflowPunct w:val="0"/>
              <w:autoSpaceDE w:val="0"/>
              <w:autoSpaceDN w:val="0"/>
              <w:adjustRightInd w:val="0"/>
              <w:spacing w:before="33"/>
              <w:ind w:left="407" w:right="409"/>
              <w:jc w:val="center"/>
              <w:rPr>
                <w:rFonts w:cs="Arial"/>
              </w:rPr>
            </w:pPr>
            <w:r w:rsidRPr="00476F0D">
              <w:rPr>
                <w:rFonts w:cs="Arial"/>
                <w:w w:val="125"/>
              </w:rPr>
              <w:t>2</w:t>
            </w:r>
          </w:p>
        </w:tc>
        <w:tc>
          <w:tcPr>
            <w:tcW w:w="953" w:type="dxa"/>
            <w:tcBorders>
              <w:top w:val="single" w:sz="4" w:space="0" w:color="000000"/>
              <w:left w:val="single" w:sz="4" w:space="0" w:color="000000"/>
              <w:bottom w:val="single" w:sz="4" w:space="0" w:color="000000"/>
              <w:right w:val="single" w:sz="4" w:space="0" w:color="000000"/>
            </w:tcBorders>
          </w:tcPr>
          <w:p w14:paraId="400BECF7" w14:textId="77777777" w:rsidR="00515243" w:rsidRPr="00476F0D" w:rsidRDefault="00515243" w:rsidP="00515243">
            <w:pPr>
              <w:autoSpaceDE w:val="0"/>
              <w:autoSpaceDN w:val="0"/>
              <w:adjustRightInd w:val="0"/>
              <w:jc w:val="left"/>
              <w:rPr>
                <w:rFonts w:cs="Arial"/>
              </w:rPr>
            </w:pPr>
          </w:p>
        </w:tc>
        <w:tc>
          <w:tcPr>
            <w:tcW w:w="1271" w:type="dxa"/>
            <w:tcBorders>
              <w:top w:val="single" w:sz="4" w:space="0" w:color="000000"/>
              <w:left w:val="single" w:sz="4" w:space="0" w:color="000000"/>
              <w:bottom w:val="single" w:sz="4" w:space="0" w:color="000000"/>
              <w:right w:val="single" w:sz="4" w:space="0" w:color="000000"/>
            </w:tcBorders>
          </w:tcPr>
          <w:p w14:paraId="248EA303" w14:textId="77777777" w:rsidR="00515243" w:rsidRPr="00476F0D" w:rsidRDefault="00515243" w:rsidP="00515243">
            <w:pPr>
              <w:kinsoku w:val="0"/>
              <w:overflowPunct w:val="0"/>
              <w:autoSpaceDE w:val="0"/>
              <w:autoSpaceDN w:val="0"/>
              <w:adjustRightInd w:val="0"/>
              <w:spacing w:before="33"/>
              <w:ind w:left="387" w:right="389"/>
              <w:jc w:val="center"/>
              <w:rPr>
                <w:rFonts w:cs="Arial"/>
              </w:rPr>
            </w:pPr>
            <w:r w:rsidRPr="00476F0D">
              <w:rPr>
                <w:rFonts w:cs="Arial"/>
                <w:w w:val="80"/>
              </w:rPr>
              <w:t>X</w:t>
            </w:r>
          </w:p>
        </w:tc>
        <w:tc>
          <w:tcPr>
            <w:tcW w:w="637" w:type="dxa"/>
            <w:tcBorders>
              <w:top w:val="single" w:sz="4" w:space="0" w:color="000000"/>
              <w:left w:val="single" w:sz="4" w:space="0" w:color="000000"/>
              <w:bottom w:val="single" w:sz="4" w:space="0" w:color="000000"/>
              <w:right w:val="single" w:sz="4" w:space="0" w:color="000000"/>
            </w:tcBorders>
          </w:tcPr>
          <w:p w14:paraId="0F10776B"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05C208BC" w14:textId="77777777" w:rsidR="00515243" w:rsidRPr="00476F0D" w:rsidRDefault="00515243" w:rsidP="00515243">
            <w:pPr>
              <w:kinsoku w:val="0"/>
              <w:overflowPunct w:val="0"/>
              <w:autoSpaceDE w:val="0"/>
              <w:autoSpaceDN w:val="0"/>
              <w:adjustRightInd w:val="0"/>
              <w:spacing w:before="33"/>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7FD5C4FF"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46F36D63" w14:textId="77777777" w:rsidR="00515243" w:rsidRPr="00476F0D" w:rsidRDefault="00515243" w:rsidP="00515243">
            <w:pPr>
              <w:autoSpaceDE w:val="0"/>
              <w:autoSpaceDN w:val="0"/>
              <w:adjustRightInd w:val="0"/>
              <w:jc w:val="left"/>
              <w:rPr>
                <w:rFonts w:cs="Arial"/>
              </w:rPr>
            </w:pPr>
          </w:p>
        </w:tc>
      </w:tr>
      <w:tr w:rsidR="00515243" w:rsidRPr="00476F0D" w14:paraId="4D74359E" w14:textId="77777777" w:rsidTr="00411D32">
        <w:trPr>
          <w:trHeight w:hRule="exact" w:val="317"/>
        </w:trPr>
        <w:tc>
          <w:tcPr>
            <w:tcW w:w="1466" w:type="dxa"/>
            <w:tcBorders>
              <w:top w:val="single" w:sz="4" w:space="0" w:color="000000"/>
              <w:left w:val="single" w:sz="4" w:space="0" w:color="000000"/>
              <w:bottom w:val="single" w:sz="4" w:space="0" w:color="000000"/>
              <w:right w:val="single" w:sz="4" w:space="0" w:color="000000"/>
            </w:tcBorders>
          </w:tcPr>
          <w:p w14:paraId="4F9A1AD6" w14:textId="77777777" w:rsidR="00515243" w:rsidRPr="00476F0D" w:rsidRDefault="00515243" w:rsidP="00515243">
            <w:pPr>
              <w:kinsoku w:val="0"/>
              <w:overflowPunct w:val="0"/>
              <w:autoSpaceDE w:val="0"/>
              <w:autoSpaceDN w:val="0"/>
              <w:adjustRightInd w:val="0"/>
              <w:spacing w:before="33"/>
              <w:ind w:left="407" w:right="409"/>
              <w:jc w:val="center"/>
              <w:rPr>
                <w:rFonts w:cs="Arial"/>
              </w:rPr>
            </w:pPr>
            <w:r w:rsidRPr="00476F0D">
              <w:rPr>
                <w:rFonts w:cs="Arial"/>
                <w:w w:val="125"/>
              </w:rPr>
              <w:t>3</w:t>
            </w:r>
          </w:p>
        </w:tc>
        <w:tc>
          <w:tcPr>
            <w:tcW w:w="953" w:type="dxa"/>
            <w:tcBorders>
              <w:top w:val="single" w:sz="4" w:space="0" w:color="000000"/>
              <w:left w:val="single" w:sz="4" w:space="0" w:color="000000"/>
              <w:bottom w:val="single" w:sz="4" w:space="0" w:color="000000"/>
              <w:right w:val="single" w:sz="4" w:space="0" w:color="000000"/>
            </w:tcBorders>
          </w:tcPr>
          <w:p w14:paraId="66045A95" w14:textId="77777777" w:rsidR="00515243" w:rsidRPr="00476F0D" w:rsidRDefault="00515243" w:rsidP="00515243">
            <w:pPr>
              <w:kinsoku w:val="0"/>
              <w:overflowPunct w:val="0"/>
              <w:autoSpaceDE w:val="0"/>
              <w:autoSpaceDN w:val="0"/>
              <w:adjustRightInd w:val="0"/>
              <w:spacing w:before="33"/>
              <w:ind w:left="385" w:right="385"/>
              <w:jc w:val="center"/>
              <w:rPr>
                <w:rFonts w:cs="Arial"/>
              </w:rPr>
            </w:pPr>
            <w:r w:rsidRPr="00476F0D">
              <w:rPr>
                <w:rFonts w:cs="Arial"/>
                <w:w w:val="80"/>
              </w:rPr>
              <w:t>X</w:t>
            </w:r>
          </w:p>
        </w:tc>
        <w:tc>
          <w:tcPr>
            <w:tcW w:w="1271" w:type="dxa"/>
            <w:tcBorders>
              <w:top w:val="single" w:sz="4" w:space="0" w:color="000000"/>
              <w:left w:val="single" w:sz="4" w:space="0" w:color="000000"/>
              <w:bottom w:val="single" w:sz="4" w:space="0" w:color="000000"/>
              <w:right w:val="single" w:sz="4" w:space="0" w:color="000000"/>
            </w:tcBorders>
          </w:tcPr>
          <w:p w14:paraId="5013F3F9" w14:textId="77777777" w:rsidR="00515243" w:rsidRPr="00476F0D" w:rsidRDefault="00515243" w:rsidP="00515243">
            <w:pPr>
              <w:autoSpaceDE w:val="0"/>
              <w:autoSpaceDN w:val="0"/>
              <w:adjustRightInd w:val="0"/>
              <w:jc w:val="left"/>
              <w:rPr>
                <w:rFonts w:cs="Arial"/>
              </w:rPr>
            </w:pPr>
          </w:p>
        </w:tc>
        <w:tc>
          <w:tcPr>
            <w:tcW w:w="637" w:type="dxa"/>
            <w:tcBorders>
              <w:top w:val="single" w:sz="4" w:space="0" w:color="000000"/>
              <w:left w:val="single" w:sz="4" w:space="0" w:color="000000"/>
              <w:bottom w:val="single" w:sz="4" w:space="0" w:color="000000"/>
              <w:right w:val="single" w:sz="4" w:space="0" w:color="000000"/>
            </w:tcBorders>
          </w:tcPr>
          <w:p w14:paraId="28837C3D" w14:textId="77777777" w:rsidR="00515243" w:rsidRPr="00476F0D" w:rsidRDefault="00515243" w:rsidP="00515243">
            <w:pPr>
              <w:kinsoku w:val="0"/>
              <w:overflowPunct w:val="0"/>
              <w:autoSpaceDE w:val="0"/>
              <w:autoSpaceDN w:val="0"/>
              <w:adjustRightInd w:val="0"/>
              <w:spacing w:before="33"/>
              <w:ind w:left="388" w:right="386"/>
              <w:jc w:val="center"/>
              <w:rPr>
                <w:rFonts w:cs="Arial"/>
              </w:rPr>
            </w:pPr>
            <w:r w:rsidRPr="00476F0D">
              <w:rPr>
                <w:rFonts w:cs="Arial"/>
                <w:w w:val="80"/>
              </w:rPr>
              <w:t>X</w:t>
            </w:r>
          </w:p>
        </w:tc>
        <w:tc>
          <w:tcPr>
            <w:tcW w:w="955" w:type="dxa"/>
            <w:tcBorders>
              <w:top w:val="single" w:sz="4" w:space="0" w:color="000000"/>
              <w:left w:val="single" w:sz="4" w:space="0" w:color="000000"/>
              <w:bottom w:val="single" w:sz="4" w:space="0" w:color="000000"/>
              <w:right w:val="single" w:sz="4" w:space="0" w:color="000000"/>
            </w:tcBorders>
          </w:tcPr>
          <w:p w14:paraId="5741EF66"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178A0196"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246B8FB1" w14:textId="77777777" w:rsidR="00515243" w:rsidRPr="00476F0D" w:rsidRDefault="00515243" w:rsidP="00515243">
            <w:pPr>
              <w:autoSpaceDE w:val="0"/>
              <w:autoSpaceDN w:val="0"/>
              <w:adjustRightInd w:val="0"/>
              <w:jc w:val="left"/>
              <w:rPr>
                <w:rFonts w:cs="Arial"/>
              </w:rPr>
            </w:pPr>
          </w:p>
        </w:tc>
      </w:tr>
      <w:tr w:rsidR="00515243" w:rsidRPr="00476F0D" w14:paraId="4DA05A3F" w14:textId="77777777" w:rsidTr="00411D32">
        <w:trPr>
          <w:trHeight w:hRule="exact" w:val="982"/>
        </w:trPr>
        <w:tc>
          <w:tcPr>
            <w:tcW w:w="1466" w:type="dxa"/>
            <w:tcBorders>
              <w:top w:val="single" w:sz="4" w:space="0" w:color="000000"/>
              <w:left w:val="single" w:sz="4" w:space="0" w:color="000000"/>
              <w:bottom w:val="single" w:sz="4" w:space="0" w:color="000000"/>
              <w:right w:val="single" w:sz="4" w:space="0" w:color="000000"/>
            </w:tcBorders>
          </w:tcPr>
          <w:p w14:paraId="7E39D0B3" w14:textId="77777777" w:rsidR="00515243" w:rsidRPr="00476F0D" w:rsidRDefault="00515243" w:rsidP="00515243">
            <w:pPr>
              <w:kinsoku w:val="0"/>
              <w:overflowPunct w:val="0"/>
              <w:autoSpaceDE w:val="0"/>
              <w:autoSpaceDN w:val="0"/>
              <w:adjustRightInd w:val="0"/>
              <w:spacing w:before="98"/>
              <w:ind w:left="407" w:right="409"/>
              <w:jc w:val="center"/>
              <w:rPr>
                <w:rFonts w:cs="Arial"/>
              </w:rPr>
            </w:pPr>
            <w:r w:rsidRPr="00476F0D">
              <w:rPr>
                <w:rFonts w:cs="Arial"/>
                <w:w w:val="125"/>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0B086F39" w14:textId="77777777" w:rsidR="00515243" w:rsidRPr="00476F0D" w:rsidRDefault="00515243" w:rsidP="00515243">
            <w:pPr>
              <w:autoSpaceDE w:val="0"/>
              <w:autoSpaceDN w:val="0"/>
              <w:adjustRightInd w:val="0"/>
              <w:jc w:val="left"/>
              <w:rPr>
                <w:rFonts w:cs="Arial"/>
              </w:rPr>
            </w:pPr>
          </w:p>
        </w:tc>
        <w:tc>
          <w:tcPr>
            <w:tcW w:w="1271" w:type="dxa"/>
            <w:tcBorders>
              <w:top w:val="single" w:sz="4" w:space="0" w:color="000000"/>
              <w:left w:val="single" w:sz="4" w:space="0" w:color="000000"/>
              <w:bottom w:val="single" w:sz="4" w:space="0" w:color="000000"/>
              <w:right w:val="single" w:sz="4" w:space="0" w:color="000000"/>
            </w:tcBorders>
            <w:shd w:val="clear" w:color="auto" w:fill="D8D8D8"/>
          </w:tcPr>
          <w:p w14:paraId="5D9F8B7D" w14:textId="77777777" w:rsidR="00515243" w:rsidRPr="00476F0D" w:rsidRDefault="00515243" w:rsidP="00515243">
            <w:pPr>
              <w:kinsoku w:val="0"/>
              <w:overflowPunct w:val="0"/>
              <w:autoSpaceDE w:val="0"/>
              <w:autoSpaceDN w:val="0"/>
              <w:adjustRightInd w:val="0"/>
              <w:spacing w:before="11"/>
              <w:ind w:left="109" w:right="114"/>
              <w:jc w:val="center"/>
              <w:rPr>
                <w:rFonts w:cs="Arial"/>
              </w:rPr>
            </w:pPr>
            <w:r w:rsidRPr="00476F0D">
              <w:rPr>
                <w:rFonts w:cs="Arial"/>
                <w:w w:val="105"/>
              </w:rPr>
              <w:t>Gr.</w:t>
            </w:r>
            <w:r w:rsidRPr="00476F0D">
              <w:rPr>
                <w:rFonts w:cs="Arial"/>
                <w:spacing w:val="9"/>
                <w:w w:val="105"/>
              </w:rPr>
              <w:t xml:space="preserve"> </w:t>
            </w:r>
            <w:r w:rsidRPr="00476F0D">
              <w:rPr>
                <w:rFonts w:cs="Arial"/>
                <w:w w:val="105"/>
              </w:rPr>
              <w:t>5–12</w:t>
            </w:r>
          </w:p>
          <w:p w14:paraId="4CB71393" w14:textId="77777777" w:rsidR="00515243" w:rsidRPr="00476F0D" w:rsidRDefault="00515243" w:rsidP="00515243">
            <w:pPr>
              <w:kinsoku w:val="0"/>
              <w:overflowPunct w:val="0"/>
              <w:autoSpaceDE w:val="0"/>
              <w:autoSpaceDN w:val="0"/>
              <w:adjustRightInd w:val="0"/>
              <w:spacing w:before="11" w:line="205" w:lineRule="exact"/>
              <w:ind w:left="291" w:right="293"/>
              <w:jc w:val="center"/>
              <w:rPr>
                <w:rFonts w:cs="Arial"/>
              </w:rPr>
            </w:pPr>
            <w:r w:rsidRPr="00476F0D">
              <w:rPr>
                <w:rFonts w:cs="Arial"/>
              </w:rPr>
              <w:t>only</w:t>
            </w:r>
          </w:p>
        </w:tc>
        <w:tc>
          <w:tcPr>
            <w:tcW w:w="637" w:type="dxa"/>
            <w:tcBorders>
              <w:top w:val="single" w:sz="4" w:space="0" w:color="000000"/>
              <w:left w:val="single" w:sz="4" w:space="0" w:color="000000"/>
              <w:bottom w:val="single" w:sz="4" w:space="0" w:color="000000"/>
              <w:right w:val="single" w:sz="4" w:space="0" w:color="000000"/>
            </w:tcBorders>
          </w:tcPr>
          <w:p w14:paraId="2676CE16" w14:textId="77777777" w:rsidR="00515243" w:rsidRPr="00476F0D" w:rsidRDefault="00515243" w:rsidP="00515243">
            <w:pPr>
              <w:kinsoku w:val="0"/>
              <w:overflowPunct w:val="0"/>
              <w:autoSpaceDE w:val="0"/>
              <w:autoSpaceDN w:val="0"/>
              <w:adjustRightInd w:val="0"/>
              <w:spacing w:before="98"/>
              <w:ind w:left="385" w:right="385"/>
              <w:jc w:val="center"/>
              <w:rPr>
                <w:rFonts w:cs="Arial"/>
              </w:rPr>
            </w:pPr>
            <w:r w:rsidRPr="00476F0D">
              <w:rPr>
                <w:rFonts w:cs="Arial"/>
                <w:w w:val="80"/>
              </w:rPr>
              <w:t>X</w:t>
            </w:r>
          </w:p>
        </w:tc>
        <w:tc>
          <w:tcPr>
            <w:tcW w:w="955" w:type="dxa"/>
            <w:tcBorders>
              <w:top w:val="single" w:sz="4" w:space="0" w:color="000000"/>
              <w:left w:val="single" w:sz="4" w:space="0" w:color="000000"/>
              <w:bottom w:val="single" w:sz="4" w:space="0" w:color="000000"/>
              <w:right w:val="single" w:sz="4" w:space="0" w:color="000000"/>
            </w:tcBorders>
          </w:tcPr>
          <w:p w14:paraId="36CCFA1C"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70A3CF06" w14:textId="77777777" w:rsidR="00515243" w:rsidRPr="00476F0D" w:rsidRDefault="00515243" w:rsidP="00515243">
            <w:pPr>
              <w:kinsoku w:val="0"/>
              <w:overflowPunct w:val="0"/>
              <w:autoSpaceDE w:val="0"/>
              <w:autoSpaceDN w:val="0"/>
              <w:adjustRightInd w:val="0"/>
              <w:spacing w:before="98"/>
              <w:ind w:left="388" w:right="386"/>
              <w:jc w:val="center"/>
              <w:rPr>
                <w:rFonts w:cs="Arial"/>
              </w:rPr>
            </w:pPr>
            <w:r w:rsidRPr="00476F0D">
              <w:rPr>
                <w:rFonts w:cs="Arial"/>
                <w:w w:val="80"/>
              </w:rPr>
              <w:t>X</w:t>
            </w:r>
          </w:p>
        </w:tc>
        <w:tc>
          <w:tcPr>
            <w:tcW w:w="4205" w:type="dxa"/>
            <w:vMerge/>
            <w:tcBorders>
              <w:top w:val="single" w:sz="4" w:space="0" w:color="000000"/>
              <w:left w:val="single" w:sz="4" w:space="0" w:color="000000"/>
              <w:bottom w:val="single" w:sz="4" w:space="0" w:color="000000"/>
              <w:right w:val="single" w:sz="4" w:space="0" w:color="000000"/>
            </w:tcBorders>
          </w:tcPr>
          <w:p w14:paraId="574A04A0" w14:textId="77777777" w:rsidR="00515243" w:rsidRPr="00476F0D" w:rsidRDefault="00515243" w:rsidP="00515243">
            <w:pPr>
              <w:kinsoku w:val="0"/>
              <w:overflowPunct w:val="0"/>
              <w:autoSpaceDE w:val="0"/>
              <w:autoSpaceDN w:val="0"/>
              <w:adjustRightInd w:val="0"/>
              <w:spacing w:before="98"/>
              <w:ind w:left="388" w:right="386"/>
              <w:jc w:val="center"/>
              <w:rPr>
                <w:rFonts w:cs="Arial"/>
              </w:rPr>
            </w:pPr>
          </w:p>
        </w:tc>
      </w:tr>
      <w:tr w:rsidR="00515243" w:rsidRPr="00476F0D" w14:paraId="0410BBB2" w14:textId="77777777" w:rsidTr="00411D32">
        <w:trPr>
          <w:trHeight w:hRule="exact" w:val="712"/>
        </w:trPr>
        <w:tc>
          <w:tcPr>
            <w:tcW w:w="1466" w:type="dxa"/>
            <w:tcBorders>
              <w:top w:val="single" w:sz="4" w:space="0" w:color="000000"/>
              <w:left w:val="single" w:sz="4" w:space="0" w:color="000000"/>
              <w:bottom w:val="single" w:sz="4" w:space="0" w:color="000000"/>
              <w:right w:val="single" w:sz="4" w:space="0" w:color="000000"/>
            </w:tcBorders>
          </w:tcPr>
          <w:p w14:paraId="1BB300D9" w14:textId="77777777" w:rsidR="00515243" w:rsidRPr="00476F0D" w:rsidRDefault="00515243" w:rsidP="00515243">
            <w:pPr>
              <w:kinsoku w:val="0"/>
              <w:overflowPunct w:val="0"/>
              <w:autoSpaceDE w:val="0"/>
              <w:autoSpaceDN w:val="0"/>
              <w:adjustRightInd w:val="0"/>
              <w:spacing w:before="96"/>
              <w:ind w:left="407" w:right="409"/>
              <w:jc w:val="center"/>
              <w:rPr>
                <w:rFonts w:cs="Arial"/>
              </w:rPr>
            </w:pPr>
            <w:r w:rsidRPr="00476F0D">
              <w:rPr>
                <w:rFonts w:cs="Arial"/>
                <w:w w:val="125"/>
              </w:rPr>
              <w:t>5</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D345621" w14:textId="77777777" w:rsidR="00515243" w:rsidRPr="00476F0D" w:rsidRDefault="00515243" w:rsidP="00515243">
            <w:pPr>
              <w:autoSpaceDE w:val="0"/>
              <w:autoSpaceDN w:val="0"/>
              <w:adjustRightInd w:val="0"/>
              <w:jc w:val="left"/>
              <w:rPr>
                <w:rFonts w:cs="Arial"/>
              </w:rPr>
            </w:pPr>
          </w:p>
        </w:tc>
        <w:tc>
          <w:tcPr>
            <w:tcW w:w="1271" w:type="dxa"/>
            <w:tcBorders>
              <w:top w:val="single" w:sz="4" w:space="0" w:color="000000"/>
              <w:left w:val="single" w:sz="4" w:space="0" w:color="000000"/>
              <w:bottom w:val="single" w:sz="4" w:space="0" w:color="000000"/>
              <w:right w:val="single" w:sz="4" w:space="0" w:color="000000"/>
            </w:tcBorders>
            <w:shd w:val="clear" w:color="auto" w:fill="D8D8D8"/>
          </w:tcPr>
          <w:p w14:paraId="1BD90CE7" w14:textId="77777777" w:rsidR="00515243" w:rsidRPr="00476F0D" w:rsidRDefault="00515243" w:rsidP="00515243">
            <w:pPr>
              <w:kinsoku w:val="0"/>
              <w:overflowPunct w:val="0"/>
              <w:autoSpaceDE w:val="0"/>
              <w:autoSpaceDN w:val="0"/>
              <w:adjustRightInd w:val="0"/>
              <w:spacing w:before="11"/>
              <w:ind w:left="109" w:right="114"/>
              <w:jc w:val="center"/>
              <w:rPr>
                <w:rFonts w:cs="Arial"/>
              </w:rPr>
            </w:pPr>
            <w:r w:rsidRPr="00476F0D">
              <w:rPr>
                <w:rFonts w:cs="Arial"/>
                <w:w w:val="105"/>
              </w:rPr>
              <w:t>Gr.</w:t>
            </w:r>
            <w:r w:rsidRPr="00476F0D">
              <w:rPr>
                <w:rFonts w:cs="Arial"/>
                <w:spacing w:val="9"/>
                <w:w w:val="105"/>
              </w:rPr>
              <w:t xml:space="preserve"> </w:t>
            </w:r>
            <w:r w:rsidRPr="00476F0D">
              <w:rPr>
                <w:rFonts w:cs="Arial"/>
                <w:w w:val="105"/>
              </w:rPr>
              <w:t>5–12</w:t>
            </w:r>
          </w:p>
          <w:p w14:paraId="70D0B662" w14:textId="77777777" w:rsidR="00515243" w:rsidRPr="00476F0D" w:rsidRDefault="00515243" w:rsidP="00515243">
            <w:pPr>
              <w:kinsoku w:val="0"/>
              <w:overflowPunct w:val="0"/>
              <w:autoSpaceDE w:val="0"/>
              <w:autoSpaceDN w:val="0"/>
              <w:adjustRightInd w:val="0"/>
              <w:spacing w:before="9" w:line="205" w:lineRule="exact"/>
              <w:ind w:left="291" w:right="293"/>
              <w:jc w:val="center"/>
              <w:rPr>
                <w:rFonts w:cs="Arial"/>
              </w:rPr>
            </w:pPr>
            <w:r w:rsidRPr="00476F0D">
              <w:rPr>
                <w:rFonts w:cs="Arial"/>
              </w:rPr>
              <w:t>only</w:t>
            </w:r>
          </w:p>
        </w:tc>
        <w:tc>
          <w:tcPr>
            <w:tcW w:w="637" w:type="dxa"/>
            <w:tcBorders>
              <w:top w:val="single" w:sz="4" w:space="0" w:color="000000"/>
              <w:left w:val="single" w:sz="4" w:space="0" w:color="000000"/>
              <w:bottom w:val="single" w:sz="4" w:space="0" w:color="000000"/>
              <w:right w:val="single" w:sz="4" w:space="0" w:color="000000"/>
            </w:tcBorders>
          </w:tcPr>
          <w:p w14:paraId="11F1BDD9" w14:textId="77777777" w:rsidR="00515243" w:rsidRPr="00476F0D" w:rsidRDefault="00515243" w:rsidP="00515243">
            <w:pPr>
              <w:autoSpaceDE w:val="0"/>
              <w:autoSpaceDN w:val="0"/>
              <w:adjustRightInd w:val="0"/>
              <w:jc w:val="left"/>
              <w:rPr>
                <w:rFonts w:cs="Arial"/>
              </w:rPr>
            </w:pPr>
          </w:p>
        </w:tc>
        <w:tc>
          <w:tcPr>
            <w:tcW w:w="955" w:type="dxa"/>
            <w:tcBorders>
              <w:top w:val="single" w:sz="4" w:space="0" w:color="000000"/>
              <w:left w:val="single" w:sz="4" w:space="0" w:color="000000"/>
              <w:bottom w:val="single" w:sz="4" w:space="0" w:color="000000"/>
              <w:right w:val="single" w:sz="4" w:space="0" w:color="000000"/>
            </w:tcBorders>
          </w:tcPr>
          <w:p w14:paraId="020CE535" w14:textId="77777777" w:rsidR="00515243" w:rsidRPr="00476F0D" w:rsidRDefault="00515243" w:rsidP="00515243">
            <w:pPr>
              <w:kinsoku w:val="0"/>
              <w:overflowPunct w:val="0"/>
              <w:autoSpaceDE w:val="0"/>
              <w:autoSpaceDN w:val="0"/>
              <w:adjustRightInd w:val="0"/>
              <w:spacing w:before="96"/>
              <w:ind w:left="387" w:right="389"/>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43C1DEA5"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7F874937" w14:textId="77777777" w:rsidR="00515243" w:rsidRPr="00476F0D" w:rsidRDefault="00515243" w:rsidP="00515243">
            <w:pPr>
              <w:autoSpaceDE w:val="0"/>
              <w:autoSpaceDN w:val="0"/>
              <w:adjustRightInd w:val="0"/>
              <w:jc w:val="left"/>
              <w:rPr>
                <w:rFonts w:cs="Arial"/>
              </w:rPr>
            </w:pPr>
          </w:p>
        </w:tc>
      </w:tr>
    </w:tbl>
    <w:p w14:paraId="10FD40C2" w14:textId="77777777" w:rsidR="003F112E" w:rsidRDefault="003F112E" w:rsidP="00515243">
      <w:pPr>
        <w:kinsoku w:val="0"/>
        <w:overflowPunct w:val="0"/>
        <w:autoSpaceDE w:val="0"/>
        <w:autoSpaceDN w:val="0"/>
        <w:adjustRightInd w:val="0"/>
        <w:spacing w:before="2" w:line="190" w:lineRule="exact"/>
        <w:jc w:val="left"/>
        <w:rPr>
          <w:rFonts w:cs="Arial"/>
        </w:rPr>
      </w:pPr>
    </w:p>
    <w:p w14:paraId="5EAA0294" w14:textId="77777777" w:rsidR="003F112E" w:rsidRDefault="003F112E">
      <w:pPr>
        <w:rPr>
          <w:rFonts w:cs="Arial"/>
        </w:rPr>
      </w:pPr>
      <w:r>
        <w:rPr>
          <w:rFonts w:cs="Arial"/>
        </w:rPr>
        <w:br w:type="page"/>
      </w:r>
    </w:p>
    <w:p w14:paraId="3B31D922" w14:textId="77777777" w:rsidR="00515243" w:rsidRPr="00476F0D" w:rsidRDefault="00515243" w:rsidP="00515243">
      <w:pPr>
        <w:kinsoku w:val="0"/>
        <w:overflowPunct w:val="0"/>
        <w:autoSpaceDE w:val="0"/>
        <w:autoSpaceDN w:val="0"/>
        <w:adjustRightInd w:val="0"/>
        <w:spacing w:before="2" w:line="190" w:lineRule="exact"/>
        <w:jc w:val="left"/>
        <w:rPr>
          <w:rFonts w:cs="Arial"/>
        </w:rPr>
      </w:pPr>
    </w:p>
    <w:tbl>
      <w:tblPr>
        <w:tblW w:w="0" w:type="auto"/>
        <w:tblInd w:w="-445" w:type="dxa"/>
        <w:tblLayout w:type="fixed"/>
        <w:tblCellMar>
          <w:left w:w="0" w:type="dxa"/>
          <w:right w:w="0" w:type="dxa"/>
        </w:tblCellMar>
        <w:tblLook w:val="0000" w:firstRow="0" w:lastRow="0" w:firstColumn="0" w:lastColumn="0" w:noHBand="0" w:noVBand="0"/>
      </w:tblPr>
      <w:tblGrid>
        <w:gridCol w:w="1556"/>
        <w:gridCol w:w="953"/>
        <w:gridCol w:w="1451"/>
        <w:gridCol w:w="810"/>
        <w:gridCol w:w="602"/>
        <w:gridCol w:w="953"/>
        <w:gridCol w:w="4205"/>
      </w:tblGrid>
      <w:tr w:rsidR="00515243" w:rsidRPr="00476F0D" w14:paraId="30688D51" w14:textId="77777777" w:rsidTr="00411D32">
        <w:trPr>
          <w:trHeight w:hRule="exact" w:val="310"/>
        </w:trPr>
        <w:tc>
          <w:tcPr>
            <w:tcW w:w="6325" w:type="dxa"/>
            <w:gridSpan w:val="6"/>
            <w:tcBorders>
              <w:top w:val="single" w:sz="4" w:space="0" w:color="000000"/>
              <w:left w:val="single" w:sz="4" w:space="0" w:color="000000"/>
              <w:bottom w:val="single" w:sz="4" w:space="0" w:color="000000"/>
              <w:right w:val="single" w:sz="4" w:space="0" w:color="000000"/>
            </w:tcBorders>
          </w:tcPr>
          <w:p w14:paraId="0263C060" w14:textId="77777777" w:rsidR="00515243" w:rsidRPr="00595EEF" w:rsidRDefault="00515243" w:rsidP="00515243">
            <w:pPr>
              <w:kinsoku w:val="0"/>
              <w:overflowPunct w:val="0"/>
              <w:autoSpaceDE w:val="0"/>
              <w:autoSpaceDN w:val="0"/>
              <w:adjustRightInd w:val="0"/>
              <w:spacing w:before="29"/>
              <w:ind w:left="983"/>
              <w:jc w:val="left"/>
              <w:rPr>
                <w:rFonts w:cs="Arial"/>
                <w:b/>
              </w:rPr>
            </w:pPr>
            <w:r w:rsidRPr="00595EEF">
              <w:rPr>
                <w:rFonts w:cs="Arial"/>
                <w:b/>
                <w:w w:val="120"/>
              </w:rPr>
              <w:t>Exam</w:t>
            </w:r>
            <w:r w:rsidRPr="00595EEF">
              <w:rPr>
                <w:rFonts w:cs="Arial"/>
                <w:b/>
                <w:spacing w:val="-2"/>
                <w:w w:val="120"/>
              </w:rPr>
              <w:t>p</w:t>
            </w:r>
            <w:r w:rsidRPr="00595EEF">
              <w:rPr>
                <w:rFonts w:cs="Arial"/>
                <w:b/>
                <w:spacing w:val="2"/>
                <w:w w:val="120"/>
              </w:rPr>
              <w:t>l</w:t>
            </w:r>
            <w:r w:rsidRPr="00595EEF">
              <w:rPr>
                <w:rFonts w:cs="Arial"/>
                <w:b/>
                <w:w w:val="120"/>
              </w:rPr>
              <w:t>e</w:t>
            </w:r>
            <w:r w:rsidRPr="00595EEF">
              <w:rPr>
                <w:rFonts w:cs="Arial"/>
                <w:b/>
                <w:spacing w:val="14"/>
                <w:w w:val="120"/>
              </w:rPr>
              <w:t xml:space="preserve"> </w:t>
            </w:r>
            <w:r w:rsidRPr="00595EEF">
              <w:rPr>
                <w:rFonts w:cs="Arial"/>
                <w:b/>
                <w:w w:val="120"/>
              </w:rPr>
              <w:t>I</w:t>
            </w:r>
            <w:r w:rsidRPr="00595EEF">
              <w:rPr>
                <w:rFonts w:cs="Arial"/>
                <w:b/>
                <w:spacing w:val="-2"/>
                <w:w w:val="120"/>
              </w:rPr>
              <w:t>t</w:t>
            </w:r>
            <w:r w:rsidRPr="00595EEF">
              <w:rPr>
                <w:rFonts w:cs="Arial"/>
                <w:b/>
                <w:w w:val="120"/>
              </w:rPr>
              <w:t>em</w:t>
            </w:r>
            <w:r w:rsidRPr="00595EEF">
              <w:rPr>
                <w:rFonts w:cs="Arial"/>
                <w:b/>
                <w:spacing w:val="10"/>
                <w:w w:val="120"/>
              </w:rPr>
              <w:t xml:space="preserve"> </w:t>
            </w:r>
            <w:r w:rsidRPr="00595EEF">
              <w:rPr>
                <w:rFonts w:cs="Arial"/>
                <w:b/>
                <w:spacing w:val="2"/>
                <w:w w:val="120"/>
              </w:rPr>
              <w:t>D</w:t>
            </w:r>
            <w:r w:rsidRPr="00595EEF">
              <w:rPr>
                <w:rFonts w:cs="Arial"/>
                <w:b/>
                <w:w w:val="120"/>
              </w:rPr>
              <w:t>i</w:t>
            </w:r>
            <w:r w:rsidRPr="00595EEF">
              <w:rPr>
                <w:rFonts w:cs="Arial"/>
                <w:b/>
                <w:spacing w:val="-1"/>
                <w:w w:val="120"/>
              </w:rPr>
              <w:t>s</w:t>
            </w:r>
            <w:r w:rsidRPr="00595EEF">
              <w:rPr>
                <w:rFonts w:cs="Arial"/>
                <w:b/>
                <w:spacing w:val="-2"/>
                <w:w w:val="120"/>
              </w:rPr>
              <w:t>t</w:t>
            </w:r>
            <w:r w:rsidRPr="00595EEF">
              <w:rPr>
                <w:rFonts w:cs="Arial"/>
                <w:b/>
                <w:w w:val="120"/>
              </w:rPr>
              <w:t>ri</w:t>
            </w:r>
            <w:r w:rsidRPr="00595EEF">
              <w:rPr>
                <w:rFonts w:cs="Arial"/>
                <w:b/>
                <w:spacing w:val="-3"/>
                <w:w w:val="120"/>
              </w:rPr>
              <w:t>b</w:t>
            </w:r>
            <w:r w:rsidRPr="00595EEF">
              <w:rPr>
                <w:rFonts w:cs="Arial"/>
                <w:b/>
                <w:spacing w:val="1"/>
                <w:w w:val="120"/>
              </w:rPr>
              <w:t>u</w:t>
            </w:r>
            <w:r w:rsidRPr="00595EEF">
              <w:rPr>
                <w:rFonts w:cs="Arial"/>
                <w:b/>
                <w:spacing w:val="-2"/>
                <w:w w:val="120"/>
              </w:rPr>
              <w:t>t</w:t>
            </w:r>
            <w:r w:rsidRPr="00595EEF">
              <w:rPr>
                <w:rFonts w:cs="Arial"/>
                <w:b/>
                <w:w w:val="120"/>
              </w:rPr>
              <w:t>ion</w:t>
            </w:r>
            <w:r w:rsidRPr="00595EEF">
              <w:rPr>
                <w:rFonts w:cs="Arial"/>
                <w:b/>
                <w:spacing w:val="17"/>
                <w:w w:val="120"/>
              </w:rPr>
              <w:t xml:space="preserve"> </w:t>
            </w:r>
            <w:r w:rsidRPr="00595EEF">
              <w:rPr>
                <w:rFonts w:cs="Arial"/>
                <w:b/>
                <w:w w:val="120"/>
              </w:rPr>
              <w:t>T</w:t>
            </w:r>
            <w:r w:rsidRPr="00595EEF">
              <w:rPr>
                <w:rFonts w:cs="Arial"/>
                <w:b/>
                <w:spacing w:val="-4"/>
                <w:w w:val="120"/>
              </w:rPr>
              <w:t>a</w:t>
            </w:r>
            <w:r w:rsidRPr="00595EEF">
              <w:rPr>
                <w:rFonts w:cs="Arial"/>
                <w:b/>
                <w:w w:val="120"/>
              </w:rPr>
              <w:t>b</w:t>
            </w:r>
            <w:r w:rsidRPr="00595EEF">
              <w:rPr>
                <w:rFonts w:cs="Arial"/>
                <w:b/>
                <w:spacing w:val="2"/>
                <w:w w:val="120"/>
              </w:rPr>
              <w:t>l</w:t>
            </w:r>
            <w:r w:rsidRPr="00595EEF">
              <w:rPr>
                <w:rFonts w:cs="Arial"/>
                <w:b/>
                <w:w w:val="120"/>
              </w:rPr>
              <w:t>e</w:t>
            </w:r>
            <w:r w:rsidRPr="00595EEF">
              <w:rPr>
                <w:rFonts w:cs="Arial"/>
                <w:b/>
                <w:spacing w:val="13"/>
                <w:w w:val="120"/>
              </w:rPr>
              <w:t xml:space="preserve"> </w:t>
            </w:r>
            <w:r w:rsidRPr="00595EEF">
              <w:rPr>
                <w:rFonts w:cs="Arial"/>
                <w:b/>
                <w:w w:val="120"/>
              </w:rPr>
              <w:t>E</w:t>
            </w:r>
          </w:p>
        </w:tc>
        <w:tc>
          <w:tcPr>
            <w:tcW w:w="4205" w:type="dxa"/>
            <w:vMerge w:val="restart"/>
            <w:tcBorders>
              <w:top w:val="single" w:sz="4" w:space="0" w:color="000000"/>
              <w:left w:val="single" w:sz="4" w:space="0" w:color="000000"/>
              <w:bottom w:val="single" w:sz="4" w:space="0" w:color="000000"/>
              <w:right w:val="single" w:sz="4" w:space="0" w:color="000000"/>
            </w:tcBorders>
          </w:tcPr>
          <w:p w14:paraId="47D7E03E" w14:textId="77777777" w:rsidR="00515243" w:rsidRPr="00476F0D" w:rsidRDefault="00515243" w:rsidP="00515243">
            <w:pPr>
              <w:kinsoku w:val="0"/>
              <w:overflowPunct w:val="0"/>
              <w:autoSpaceDE w:val="0"/>
              <w:autoSpaceDN w:val="0"/>
              <w:adjustRightInd w:val="0"/>
              <w:spacing w:before="4" w:line="180" w:lineRule="exact"/>
              <w:jc w:val="left"/>
              <w:rPr>
                <w:rFonts w:cs="Arial"/>
              </w:rPr>
            </w:pPr>
          </w:p>
          <w:p w14:paraId="3FC27B4C" w14:textId="77777777" w:rsidR="00515243" w:rsidRPr="00A52F2E" w:rsidRDefault="00515243" w:rsidP="00637F66">
            <w:pPr>
              <w:numPr>
                <w:ilvl w:val="0"/>
                <w:numId w:val="298"/>
              </w:numPr>
              <w:tabs>
                <w:tab w:val="left" w:pos="462"/>
              </w:tabs>
              <w:kinsoku w:val="0"/>
              <w:overflowPunct w:val="0"/>
              <w:autoSpaceDE w:val="0"/>
              <w:autoSpaceDN w:val="0"/>
              <w:adjustRightInd w:val="0"/>
              <w:spacing w:before="52"/>
              <w:jc w:val="left"/>
              <w:rPr>
                <w:rFonts w:cs="Arial"/>
                <w:w w:val="105"/>
              </w:rPr>
            </w:pPr>
            <w:r w:rsidRPr="00476F0D">
              <w:rPr>
                <w:rFonts w:cs="Arial"/>
                <w:w w:val="105"/>
              </w:rPr>
              <w:t>Mu</w:t>
            </w:r>
            <w:r w:rsidRPr="00A52F2E">
              <w:rPr>
                <w:rFonts w:cs="Arial"/>
                <w:w w:val="105"/>
              </w:rPr>
              <w:t>s</w:t>
            </w:r>
            <w:r w:rsidRPr="00476F0D">
              <w:rPr>
                <w:rFonts w:cs="Arial"/>
                <w:w w:val="105"/>
              </w:rPr>
              <w:t>t</w:t>
            </w:r>
            <w:r w:rsidRPr="00A52F2E">
              <w:rPr>
                <w:rFonts w:cs="Arial"/>
                <w:w w:val="105"/>
              </w:rPr>
              <w:t xml:space="preserve"> </w:t>
            </w:r>
            <w:r w:rsidRPr="00476F0D">
              <w:rPr>
                <w:rFonts w:cs="Arial"/>
                <w:w w:val="105"/>
              </w:rPr>
              <w:t xml:space="preserve">write </w:t>
            </w:r>
            <w:r w:rsidRPr="00A52F2E">
              <w:rPr>
                <w:rFonts w:cs="Arial"/>
                <w:w w:val="105"/>
              </w:rPr>
              <w:t>t</w:t>
            </w:r>
            <w:r w:rsidRPr="00476F0D">
              <w:rPr>
                <w:rFonts w:cs="Arial"/>
                <w:w w:val="105"/>
              </w:rPr>
              <w:t>o</w:t>
            </w:r>
            <w:r w:rsidRPr="00A52F2E">
              <w:rPr>
                <w:rFonts w:cs="Arial"/>
                <w:w w:val="105"/>
              </w:rPr>
              <w:t xml:space="preserve"> a</w:t>
            </w:r>
            <w:r w:rsidRPr="00476F0D">
              <w:rPr>
                <w:rFonts w:cs="Arial"/>
                <w:w w:val="105"/>
              </w:rPr>
              <w:t>ll</w:t>
            </w:r>
            <w:r w:rsidRPr="00A52F2E">
              <w:rPr>
                <w:rFonts w:cs="Arial"/>
                <w:w w:val="105"/>
              </w:rPr>
              <w:t xml:space="preserve"> </w:t>
            </w:r>
            <w:r w:rsidRPr="00476F0D">
              <w:rPr>
                <w:rFonts w:cs="Arial"/>
                <w:w w:val="105"/>
              </w:rPr>
              <w:t>5</w:t>
            </w:r>
            <w:r w:rsidRPr="00A52F2E">
              <w:rPr>
                <w:rFonts w:cs="Arial"/>
                <w:w w:val="105"/>
              </w:rPr>
              <w:t xml:space="preserve"> T</w:t>
            </w:r>
            <w:r w:rsidRPr="00476F0D">
              <w:rPr>
                <w:rFonts w:cs="Arial"/>
                <w:w w:val="105"/>
              </w:rPr>
              <w:t>oMs</w:t>
            </w:r>
          </w:p>
          <w:p w14:paraId="2300FC1C" w14:textId="77777777" w:rsidR="00515243" w:rsidRPr="00A52F2E" w:rsidRDefault="00515243" w:rsidP="00637F66">
            <w:pPr>
              <w:numPr>
                <w:ilvl w:val="0"/>
                <w:numId w:val="298"/>
              </w:numPr>
              <w:tabs>
                <w:tab w:val="left" w:pos="462"/>
              </w:tabs>
              <w:kinsoku w:val="0"/>
              <w:overflowPunct w:val="0"/>
              <w:autoSpaceDE w:val="0"/>
              <w:autoSpaceDN w:val="0"/>
              <w:adjustRightInd w:val="0"/>
              <w:spacing w:before="52"/>
              <w:jc w:val="left"/>
              <w:rPr>
                <w:rFonts w:cs="Arial"/>
                <w:w w:val="105"/>
              </w:rPr>
            </w:pPr>
            <w:r w:rsidRPr="00476F0D">
              <w:rPr>
                <w:rFonts w:cs="Arial"/>
                <w:w w:val="105"/>
              </w:rPr>
              <w:t>Mu</w:t>
            </w:r>
            <w:r w:rsidRPr="00A52F2E">
              <w:rPr>
                <w:rFonts w:cs="Arial"/>
                <w:w w:val="105"/>
              </w:rPr>
              <w:t>s</w:t>
            </w:r>
            <w:r w:rsidRPr="00476F0D">
              <w:rPr>
                <w:rFonts w:cs="Arial"/>
                <w:w w:val="105"/>
              </w:rPr>
              <w:t>t</w:t>
            </w:r>
            <w:r w:rsidRPr="00A52F2E">
              <w:rPr>
                <w:rFonts w:cs="Arial"/>
                <w:w w:val="105"/>
              </w:rPr>
              <w:t xml:space="preserve"> </w:t>
            </w:r>
            <w:r w:rsidRPr="00476F0D">
              <w:rPr>
                <w:rFonts w:cs="Arial"/>
                <w:w w:val="105"/>
              </w:rPr>
              <w:t>write</w:t>
            </w:r>
            <w:r w:rsidRPr="00A52F2E">
              <w:rPr>
                <w:rFonts w:cs="Arial"/>
                <w:w w:val="105"/>
              </w:rPr>
              <w:t xml:space="preserve"> t</w:t>
            </w:r>
            <w:r w:rsidRPr="00476F0D">
              <w:rPr>
                <w:rFonts w:cs="Arial"/>
                <w:w w:val="105"/>
              </w:rPr>
              <w:t>o</w:t>
            </w:r>
            <w:r w:rsidRPr="00A52F2E">
              <w:rPr>
                <w:rFonts w:cs="Arial"/>
                <w:w w:val="105"/>
              </w:rPr>
              <w:t xml:space="preserve"> a</w:t>
            </w:r>
            <w:r w:rsidRPr="00476F0D">
              <w:rPr>
                <w:rFonts w:cs="Arial"/>
                <w:w w:val="105"/>
              </w:rPr>
              <w:t>ll</w:t>
            </w:r>
            <w:r w:rsidRPr="00A52F2E">
              <w:rPr>
                <w:rFonts w:cs="Arial"/>
                <w:w w:val="105"/>
              </w:rPr>
              <w:t xml:space="preserve"> </w:t>
            </w:r>
            <w:r w:rsidRPr="00476F0D">
              <w:rPr>
                <w:rFonts w:cs="Arial"/>
                <w:w w:val="105"/>
              </w:rPr>
              <w:t xml:space="preserve">5 </w:t>
            </w:r>
            <w:r w:rsidRPr="00A52F2E">
              <w:rPr>
                <w:rFonts w:cs="Arial"/>
                <w:w w:val="105"/>
              </w:rPr>
              <w:t>P</w:t>
            </w:r>
            <w:r w:rsidRPr="00476F0D">
              <w:rPr>
                <w:rFonts w:cs="Arial"/>
                <w:w w:val="105"/>
              </w:rPr>
              <w:t>LDs</w:t>
            </w:r>
          </w:p>
          <w:p w14:paraId="77D48E6B" w14:textId="77777777" w:rsidR="00515243" w:rsidRPr="00476F0D" w:rsidRDefault="00515243" w:rsidP="00637F66">
            <w:pPr>
              <w:numPr>
                <w:ilvl w:val="0"/>
                <w:numId w:val="298"/>
              </w:numPr>
              <w:tabs>
                <w:tab w:val="left" w:pos="462"/>
              </w:tabs>
              <w:kinsoku w:val="0"/>
              <w:overflowPunct w:val="0"/>
              <w:autoSpaceDE w:val="0"/>
              <w:autoSpaceDN w:val="0"/>
              <w:adjustRightInd w:val="0"/>
              <w:spacing w:before="52"/>
              <w:jc w:val="left"/>
              <w:rPr>
                <w:rFonts w:cs="Arial"/>
              </w:rPr>
            </w:pPr>
            <w:r w:rsidRPr="00A52F2E">
              <w:rPr>
                <w:rFonts w:cs="Arial"/>
                <w:w w:val="105"/>
              </w:rPr>
              <w:t>N</w:t>
            </w:r>
            <w:r w:rsidRPr="00476F0D">
              <w:rPr>
                <w:rFonts w:cs="Arial"/>
                <w:w w:val="105"/>
              </w:rPr>
              <w:t>o</w:t>
            </w:r>
            <w:r w:rsidRPr="00A52F2E">
              <w:rPr>
                <w:rFonts w:cs="Arial"/>
                <w:w w:val="105"/>
              </w:rPr>
              <w:t xml:space="preserve"> </w:t>
            </w:r>
            <w:r w:rsidRPr="00476F0D">
              <w:rPr>
                <w:rFonts w:cs="Arial"/>
                <w:w w:val="105"/>
              </w:rPr>
              <w:t>more</w:t>
            </w:r>
            <w:r w:rsidRPr="00A52F2E">
              <w:rPr>
                <w:rFonts w:cs="Arial"/>
                <w:w w:val="105"/>
              </w:rPr>
              <w:t xml:space="preserve"> t</w:t>
            </w:r>
            <w:r w:rsidRPr="00476F0D">
              <w:rPr>
                <w:rFonts w:cs="Arial"/>
                <w:w w:val="105"/>
              </w:rPr>
              <w:t>h</w:t>
            </w:r>
            <w:r w:rsidRPr="00A52F2E">
              <w:rPr>
                <w:rFonts w:cs="Arial"/>
                <w:w w:val="105"/>
              </w:rPr>
              <w:t>a</w:t>
            </w:r>
            <w:r w:rsidRPr="00476F0D">
              <w:rPr>
                <w:rFonts w:cs="Arial"/>
                <w:w w:val="105"/>
              </w:rPr>
              <w:t>n</w:t>
            </w:r>
            <w:r w:rsidRPr="00A52F2E">
              <w:rPr>
                <w:rFonts w:cs="Arial"/>
                <w:w w:val="105"/>
              </w:rPr>
              <w:t xml:space="preserve"> </w:t>
            </w:r>
            <w:r w:rsidRPr="00476F0D">
              <w:rPr>
                <w:rFonts w:cs="Arial"/>
                <w:w w:val="105"/>
              </w:rPr>
              <w:t>3</w:t>
            </w:r>
            <w:r w:rsidRPr="00A52F2E">
              <w:rPr>
                <w:rFonts w:cs="Arial"/>
                <w:w w:val="105"/>
              </w:rPr>
              <w:t xml:space="preserve"> i</w:t>
            </w:r>
            <w:r w:rsidRPr="00476F0D">
              <w:rPr>
                <w:rFonts w:cs="Arial"/>
                <w:w w:val="105"/>
              </w:rPr>
              <w:t>tems/</w:t>
            </w:r>
            <w:r w:rsidRPr="00A52F2E">
              <w:rPr>
                <w:rFonts w:cs="Arial"/>
                <w:w w:val="105"/>
              </w:rPr>
              <w:t>T</w:t>
            </w:r>
            <w:r w:rsidRPr="00476F0D">
              <w:rPr>
                <w:rFonts w:cs="Arial"/>
                <w:w w:val="105"/>
              </w:rPr>
              <w:t>oM</w:t>
            </w:r>
            <w:r w:rsidRPr="00A52F2E">
              <w:rPr>
                <w:rFonts w:cs="Arial"/>
                <w:w w:val="105"/>
              </w:rPr>
              <w:t xml:space="preserve"> </w:t>
            </w:r>
            <w:r w:rsidRPr="00476F0D">
              <w:rPr>
                <w:rFonts w:cs="Arial"/>
                <w:w w:val="105"/>
              </w:rPr>
              <w:t>or</w:t>
            </w:r>
            <w:r w:rsidRPr="00A52F2E">
              <w:rPr>
                <w:rFonts w:cs="Arial"/>
                <w:w w:val="105"/>
              </w:rPr>
              <w:t xml:space="preserve"> </w:t>
            </w:r>
            <w:r w:rsidRPr="00476F0D">
              <w:rPr>
                <w:rFonts w:cs="Arial"/>
                <w:w w:val="105"/>
              </w:rPr>
              <w:t>3</w:t>
            </w:r>
            <w:r w:rsidRPr="00A52F2E">
              <w:rPr>
                <w:rFonts w:cs="Arial"/>
                <w:w w:val="105"/>
              </w:rPr>
              <w:t xml:space="preserve"> </w:t>
            </w:r>
            <w:r w:rsidRPr="00476F0D">
              <w:rPr>
                <w:rFonts w:cs="Arial"/>
                <w:w w:val="105"/>
              </w:rPr>
              <w:t>i</w:t>
            </w:r>
            <w:r w:rsidRPr="00A52F2E">
              <w:rPr>
                <w:rFonts w:cs="Arial"/>
                <w:w w:val="105"/>
              </w:rPr>
              <w:t>t</w:t>
            </w:r>
            <w:r w:rsidRPr="00476F0D">
              <w:rPr>
                <w:rFonts w:cs="Arial"/>
                <w:w w:val="105"/>
              </w:rPr>
              <w:t>em</w:t>
            </w:r>
            <w:r w:rsidRPr="00A52F2E">
              <w:rPr>
                <w:rFonts w:cs="Arial"/>
                <w:w w:val="105"/>
              </w:rPr>
              <w:t>s</w:t>
            </w:r>
            <w:r w:rsidRPr="00476F0D">
              <w:rPr>
                <w:rFonts w:cs="Arial"/>
                <w:w w:val="105"/>
              </w:rPr>
              <w:t>/</w:t>
            </w:r>
            <w:r w:rsidRPr="00476F0D">
              <w:rPr>
                <w:rFonts w:cs="Arial"/>
                <w:spacing w:val="2"/>
                <w:w w:val="105"/>
              </w:rPr>
              <w:t>P</w:t>
            </w:r>
            <w:r w:rsidRPr="00476F0D">
              <w:rPr>
                <w:rFonts w:cs="Arial"/>
                <w:w w:val="105"/>
              </w:rPr>
              <w:t>LD</w:t>
            </w:r>
          </w:p>
        </w:tc>
      </w:tr>
      <w:tr w:rsidR="00515243" w:rsidRPr="00476F0D" w14:paraId="540EC2B2" w14:textId="77777777" w:rsidTr="00411D32">
        <w:trPr>
          <w:trHeight w:hRule="exact" w:val="310"/>
        </w:trPr>
        <w:tc>
          <w:tcPr>
            <w:tcW w:w="6325" w:type="dxa"/>
            <w:gridSpan w:val="6"/>
            <w:tcBorders>
              <w:top w:val="single" w:sz="4" w:space="0" w:color="000000"/>
              <w:left w:val="single" w:sz="4" w:space="0" w:color="000000"/>
              <w:bottom w:val="single" w:sz="4" w:space="0" w:color="000000"/>
              <w:right w:val="single" w:sz="4" w:space="0" w:color="000000"/>
            </w:tcBorders>
          </w:tcPr>
          <w:p w14:paraId="36022C60" w14:textId="77777777" w:rsidR="00515243" w:rsidRPr="00476F0D" w:rsidRDefault="00515243" w:rsidP="00515243">
            <w:pPr>
              <w:kinsoku w:val="0"/>
              <w:overflowPunct w:val="0"/>
              <w:autoSpaceDE w:val="0"/>
              <w:autoSpaceDN w:val="0"/>
              <w:adjustRightInd w:val="0"/>
              <w:spacing w:before="31"/>
              <w:ind w:left="1031"/>
              <w:jc w:val="left"/>
              <w:rPr>
                <w:rFonts w:cs="Arial"/>
              </w:rPr>
            </w:pPr>
            <w:r w:rsidRPr="00476F0D">
              <w:rPr>
                <w:rFonts w:cs="Arial"/>
                <w:spacing w:val="1"/>
                <w:w w:val="125"/>
              </w:rPr>
              <w:t>L</w:t>
            </w:r>
            <w:r w:rsidRPr="00476F0D">
              <w:rPr>
                <w:rFonts w:cs="Arial"/>
                <w:w w:val="125"/>
              </w:rPr>
              <w:t>o</w:t>
            </w:r>
            <w:r w:rsidRPr="00476F0D">
              <w:rPr>
                <w:rFonts w:cs="Arial"/>
                <w:spacing w:val="-3"/>
                <w:w w:val="125"/>
              </w:rPr>
              <w:t>n</w:t>
            </w:r>
            <w:r w:rsidRPr="00476F0D">
              <w:rPr>
                <w:rFonts w:cs="Arial"/>
                <w:w w:val="125"/>
              </w:rPr>
              <w:t>g</w:t>
            </w:r>
            <w:r w:rsidRPr="00476F0D">
              <w:rPr>
                <w:rFonts w:cs="Arial"/>
                <w:spacing w:val="2"/>
                <w:w w:val="125"/>
              </w:rPr>
              <w:t xml:space="preserve"> </w:t>
            </w:r>
            <w:r w:rsidRPr="00476F0D">
              <w:rPr>
                <w:rFonts w:cs="Arial"/>
                <w:spacing w:val="-3"/>
                <w:w w:val="125"/>
              </w:rPr>
              <w:t>R</w:t>
            </w:r>
            <w:r w:rsidRPr="00476F0D">
              <w:rPr>
                <w:rFonts w:cs="Arial"/>
                <w:w w:val="125"/>
              </w:rPr>
              <w:t>ead</w:t>
            </w:r>
            <w:r w:rsidRPr="00476F0D">
              <w:rPr>
                <w:rFonts w:cs="Arial"/>
                <w:spacing w:val="-4"/>
                <w:w w:val="125"/>
              </w:rPr>
              <w:t>i</w:t>
            </w:r>
            <w:r w:rsidRPr="00476F0D">
              <w:rPr>
                <w:rFonts w:cs="Arial"/>
                <w:spacing w:val="1"/>
                <w:w w:val="125"/>
              </w:rPr>
              <w:t>n</w:t>
            </w:r>
            <w:r w:rsidRPr="00476F0D">
              <w:rPr>
                <w:rFonts w:cs="Arial"/>
                <w:w w:val="125"/>
              </w:rPr>
              <w:t>g</w:t>
            </w:r>
            <w:r w:rsidRPr="00476F0D">
              <w:rPr>
                <w:rFonts w:cs="Arial"/>
                <w:spacing w:val="1"/>
                <w:w w:val="125"/>
              </w:rPr>
              <w:t xml:space="preserve"> </w:t>
            </w:r>
            <w:r w:rsidRPr="00476F0D">
              <w:rPr>
                <w:rFonts w:cs="Arial"/>
                <w:spacing w:val="-3"/>
                <w:w w:val="125"/>
              </w:rPr>
              <w:t>P</w:t>
            </w:r>
            <w:r w:rsidRPr="00476F0D">
              <w:rPr>
                <w:rFonts w:cs="Arial"/>
                <w:w w:val="125"/>
              </w:rPr>
              <w:t>a</w:t>
            </w:r>
            <w:r w:rsidRPr="00476F0D">
              <w:rPr>
                <w:rFonts w:cs="Arial"/>
                <w:spacing w:val="-1"/>
                <w:w w:val="125"/>
              </w:rPr>
              <w:t>ss</w:t>
            </w:r>
            <w:r w:rsidRPr="00476F0D">
              <w:rPr>
                <w:rFonts w:cs="Arial"/>
                <w:w w:val="125"/>
              </w:rPr>
              <w:t>a</w:t>
            </w:r>
            <w:r w:rsidRPr="00476F0D">
              <w:rPr>
                <w:rFonts w:cs="Arial"/>
                <w:spacing w:val="-2"/>
                <w:w w:val="125"/>
              </w:rPr>
              <w:t>g</w:t>
            </w:r>
            <w:r w:rsidRPr="00476F0D">
              <w:rPr>
                <w:rFonts w:cs="Arial"/>
                <w:w w:val="125"/>
              </w:rPr>
              <w:t>e</w:t>
            </w:r>
            <w:r w:rsidRPr="00476F0D">
              <w:rPr>
                <w:rFonts w:cs="Arial"/>
                <w:spacing w:val="4"/>
                <w:w w:val="125"/>
              </w:rPr>
              <w:t xml:space="preserve"> </w:t>
            </w:r>
            <w:r w:rsidRPr="00476F0D">
              <w:rPr>
                <w:rFonts w:cs="Arial"/>
                <w:w w:val="125"/>
              </w:rPr>
              <w:t>-</w:t>
            </w:r>
            <w:r w:rsidRPr="00476F0D">
              <w:rPr>
                <w:rFonts w:cs="Arial"/>
                <w:spacing w:val="-2"/>
                <w:w w:val="125"/>
              </w:rPr>
              <w:t xml:space="preserve"> </w:t>
            </w:r>
            <w:r w:rsidRPr="00476F0D">
              <w:rPr>
                <w:rFonts w:cs="Arial"/>
                <w:w w:val="125"/>
              </w:rPr>
              <w:t>12</w:t>
            </w:r>
            <w:r w:rsidRPr="00476F0D">
              <w:rPr>
                <w:rFonts w:cs="Arial"/>
                <w:spacing w:val="2"/>
                <w:w w:val="125"/>
              </w:rPr>
              <w:t xml:space="preserve"> </w:t>
            </w:r>
            <w:r w:rsidRPr="00476F0D">
              <w:rPr>
                <w:rFonts w:cs="Arial"/>
                <w:spacing w:val="-3"/>
                <w:w w:val="125"/>
              </w:rPr>
              <w:t>I</w:t>
            </w:r>
            <w:r w:rsidRPr="00476F0D">
              <w:rPr>
                <w:rFonts w:cs="Arial"/>
                <w:w w:val="125"/>
              </w:rPr>
              <w:t>tems</w:t>
            </w:r>
          </w:p>
        </w:tc>
        <w:tc>
          <w:tcPr>
            <w:tcW w:w="4205" w:type="dxa"/>
            <w:vMerge/>
            <w:tcBorders>
              <w:top w:val="single" w:sz="4" w:space="0" w:color="000000"/>
              <w:left w:val="single" w:sz="4" w:space="0" w:color="000000"/>
              <w:bottom w:val="single" w:sz="4" w:space="0" w:color="000000"/>
              <w:right w:val="single" w:sz="4" w:space="0" w:color="000000"/>
            </w:tcBorders>
          </w:tcPr>
          <w:p w14:paraId="0C6D3173" w14:textId="77777777" w:rsidR="00515243" w:rsidRPr="00476F0D" w:rsidRDefault="00515243" w:rsidP="00515243">
            <w:pPr>
              <w:kinsoku w:val="0"/>
              <w:overflowPunct w:val="0"/>
              <w:autoSpaceDE w:val="0"/>
              <w:autoSpaceDN w:val="0"/>
              <w:adjustRightInd w:val="0"/>
              <w:spacing w:before="31"/>
              <w:ind w:left="1031"/>
              <w:jc w:val="left"/>
              <w:rPr>
                <w:rFonts w:cs="Arial"/>
              </w:rPr>
            </w:pPr>
          </w:p>
        </w:tc>
      </w:tr>
      <w:tr w:rsidR="00104FF4" w:rsidRPr="00476F0D" w14:paraId="4835E2A7" w14:textId="77777777" w:rsidTr="00595EEF">
        <w:trPr>
          <w:trHeight w:hRule="exact" w:val="326"/>
        </w:trPr>
        <w:tc>
          <w:tcPr>
            <w:tcW w:w="1556" w:type="dxa"/>
            <w:tcBorders>
              <w:top w:val="single" w:sz="4" w:space="0" w:color="000000"/>
              <w:left w:val="single" w:sz="4" w:space="0" w:color="000000"/>
              <w:bottom w:val="single" w:sz="4" w:space="0" w:color="000000"/>
              <w:right w:val="single" w:sz="4" w:space="0" w:color="000000"/>
            </w:tcBorders>
            <w:shd w:val="clear" w:color="auto" w:fill="BFBFBF"/>
          </w:tcPr>
          <w:p w14:paraId="5550102A" w14:textId="77777777" w:rsidR="00515243" w:rsidRPr="00476F0D" w:rsidRDefault="00515243" w:rsidP="00515243">
            <w:pPr>
              <w:kinsoku w:val="0"/>
              <w:overflowPunct w:val="0"/>
              <w:autoSpaceDE w:val="0"/>
              <w:autoSpaceDN w:val="0"/>
              <w:adjustRightInd w:val="0"/>
              <w:spacing w:before="37"/>
              <w:ind w:left="222"/>
              <w:jc w:val="left"/>
              <w:rPr>
                <w:rFonts w:cs="Arial"/>
              </w:rPr>
            </w:pPr>
            <w:r w:rsidRPr="00476F0D">
              <w:rPr>
                <w:rFonts w:cs="Arial"/>
                <w:spacing w:val="-2"/>
                <w:w w:val="110"/>
              </w:rPr>
              <w:t>P</w:t>
            </w:r>
            <w:r w:rsidRPr="00476F0D">
              <w:rPr>
                <w:rFonts w:cs="Arial"/>
                <w:spacing w:val="1"/>
                <w:w w:val="110"/>
              </w:rPr>
              <w:t>L</w:t>
            </w:r>
            <w:r w:rsidRPr="00476F0D">
              <w:rPr>
                <w:rFonts w:cs="Arial"/>
                <w:w w:val="110"/>
              </w:rPr>
              <w:t>Ds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7B88EB81"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r w:rsidRPr="00476F0D">
              <w:rPr>
                <w:rFonts w:cs="Arial"/>
                <w:w w:val="125"/>
              </w:rPr>
              <w:t>1</w:t>
            </w:r>
          </w:p>
        </w:tc>
        <w:tc>
          <w:tcPr>
            <w:tcW w:w="1451" w:type="dxa"/>
            <w:tcBorders>
              <w:top w:val="single" w:sz="4" w:space="0" w:color="000000"/>
              <w:left w:val="single" w:sz="4" w:space="0" w:color="000000"/>
              <w:bottom w:val="single" w:sz="4" w:space="0" w:color="000000"/>
              <w:right w:val="single" w:sz="4" w:space="0" w:color="000000"/>
            </w:tcBorders>
            <w:shd w:val="clear" w:color="auto" w:fill="BFBFBF"/>
          </w:tcPr>
          <w:p w14:paraId="4EBFA24F" w14:textId="77777777" w:rsidR="00515243" w:rsidRPr="00476F0D" w:rsidRDefault="00515243" w:rsidP="00515243">
            <w:pPr>
              <w:kinsoku w:val="0"/>
              <w:overflowPunct w:val="0"/>
              <w:autoSpaceDE w:val="0"/>
              <w:autoSpaceDN w:val="0"/>
              <w:adjustRightInd w:val="0"/>
              <w:spacing w:before="37"/>
              <w:ind w:left="381" w:right="385"/>
              <w:jc w:val="center"/>
              <w:rPr>
                <w:rFonts w:cs="Arial"/>
              </w:rPr>
            </w:pPr>
            <w:r w:rsidRPr="00476F0D">
              <w:rPr>
                <w:rFonts w:cs="Arial"/>
                <w:w w:val="125"/>
              </w:rPr>
              <w:t>2</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14:paraId="28C280A6"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r w:rsidRPr="00476F0D">
              <w:rPr>
                <w:rFonts w:cs="Arial"/>
                <w:w w:val="125"/>
              </w:rPr>
              <w:t>3</w:t>
            </w:r>
          </w:p>
        </w:tc>
        <w:tc>
          <w:tcPr>
            <w:tcW w:w="602" w:type="dxa"/>
            <w:tcBorders>
              <w:top w:val="single" w:sz="4" w:space="0" w:color="000000"/>
              <w:left w:val="single" w:sz="4" w:space="0" w:color="000000"/>
              <w:bottom w:val="single" w:sz="4" w:space="0" w:color="000000"/>
              <w:right w:val="single" w:sz="4" w:space="0" w:color="000000"/>
            </w:tcBorders>
            <w:shd w:val="clear" w:color="auto" w:fill="BFBFBF"/>
          </w:tcPr>
          <w:p w14:paraId="48CE32E0" w14:textId="77777777" w:rsidR="00515243" w:rsidRPr="00476F0D" w:rsidRDefault="00515243" w:rsidP="00515243">
            <w:pPr>
              <w:kinsoku w:val="0"/>
              <w:overflowPunct w:val="0"/>
              <w:autoSpaceDE w:val="0"/>
              <w:autoSpaceDN w:val="0"/>
              <w:adjustRightInd w:val="0"/>
              <w:spacing w:before="37"/>
              <w:ind w:left="381" w:right="385"/>
              <w:jc w:val="center"/>
              <w:rPr>
                <w:rFonts w:cs="Arial"/>
              </w:rPr>
            </w:pPr>
            <w:r w:rsidRPr="00476F0D">
              <w:rPr>
                <w:rFonts w:cs="Arial"/>
                <w:w w:val="125"/>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29829BA9"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r w:rsidRPr="00476F0D">
              <w:rPr>
                <w:rFonts w:cs="Arial"/>
                <w:w w:val="125"/>
              </w:rPr>
              <w:t>5</w:t>
            </w:r>
          </w:p>
        </w:tc>
        <w:tc>
          <w:tcPr>
            <w:tcW w:w="4205" w:type="dxa"/>
            <w:vMerge/>
            <w:tcBorders>
              <w:top w:val="single" w:sz="4" w:space="0" w:color="000000"/>
              <w:left w:val="single" w:sz="4" w:space="0" w:color="000000"/>
              <w:bottom w:val="single" w:sz="4" w:space="0" w:color="000000"/>
              <w:right w:val="single" w:sz="4" w:space="0" w:color="000000"/>
            </w:tcBorders>
          </w:tcPr>
          <w:p w14:paraId="129A6589" w14:textId="77777777" w:rsidR="00515243" w:rsidRPr="00476F0D" w:rsidRDefault="00515243" w:rsidP="00515243">
            <w:pPr>
              <w:kinsoku w:val="0"/>
              <w:overflowPunct w:val="0"/>
              <w:autoSpaceDE w:val="0"/>
              <w:autoSpaceDN w:val="0"/>
              <w:adjustRightInd w:val="0"/>
              <w:spacing w:before="37"/>
              <w:ind w:left="381" w:right="383"/>
              <w:jc w:val="center"/>
              <w:rPr>
                <w:rFonts w:cs="Arial"/>
              </w:rPr>
            </w:pPr>
          </w:p>
        </w:tc>
      </w:tr>
      <w:tr w:rsidR="00515243" w:rsidRPr="00476F0D" w14:paraId="6BBD99EC" w14:textId="77777777" w:rsidTr="00411D32">
        <w:trPr>
          <w:trHeight w:hRule="exact" w:val="341"/>
        </w:trPr>
        <w:tc>
          <w:tcPr>
            <w:tcW w:w="1556" w:type="dxa"/>
            <w:tcBorders>
              <w:top w:val="single" w:sz="4" w:space="0" w:color="000000"/>
              <w:left w:val="single" w:sz="4" w:space="0" w:color="000000"/>
              <w:bottom w:val="single" w:sz="4" w:space="0" w:color="000000"/>
              <w:right w:val="single" w:sz="4" w:space="0" w:color="000000"/>
            </w:tcBorders>
          </w:tcPr>
          <w:p w14:paraId="56450F1C" w14:textId="77777777" w:rsidR="00515243" w:rsidRPr="00476F0D" w:rsidRDefault="00515243" w:rsidP="00515243">
            <w:pPr>
              <w:kinsoku w:val="0"/>
              <w:overflowPunct w:val="0"/>
              <w:autoSpaceDE w:val="0"/>
              <w:autoSpaceDN w:val="0"/>
              <w:adjustRightInd w:val="0"/>
              <w:spacing w:before="45"/>
              <w:ind w:left="205"/>
              <w:jc w:val="left"/>
              <w:rPr>
                <w:rFonts w:cs="Arial"/>
              </w:rPr>
            </w:pPr>
            <w:r w:rsidRPr="00476F0D">
              <w:rPr>
                <w:rFonts w:cs="Arial"/>
                <w:w w:val="110"/>
              </w:rPr>
              <w:t>ToMs</w:t>
            </w:r>
          </w:p>
        </w:tc>
        <w:tc>
          <w:tcPr>
            <w:tcW w:w="953" w:type="dxa"/>
            <w:tcBorders>
              <w:top w:val="single" w:sz="4" w:space="0" w:color="000000"/>
              <w:left w:val="single" w:sz="4" w:space="0" w:color="000000"/>
              <w:bottom w:val="single" w:sz="4" w:space="0" w:color="000000"/>
              <w:right w:val="single" w:sz="4" w:space="0" w:color="000000"/>
            </w:tcBorders>
          </w:tcPr>
          <w:p w14:paraId="32619B56" w14:textId="77777777" w:rsidR="00515243" w:rsidRPr="00476F0D" w:rsidRDefault="00515243" w:rsidP="00515243">
            <w:pPr>
              <w:autoSpaceDE w:val="0"/>
              <w:autoSpaceDN w:val="0"/>
              <w:adjustRightInd w:val="0"/>
              <w:jc w:val="left"/>
              <w:rPr>
                <w:rFonts w:cs="Arial"/>
              </w:rPr>
            </w:pPr>
          </w:p>
        </w:tc>
        <w:tc>
          <w:tcPr>
            <w:tcW w:w="1451" w:type="dxa"/>
            <w:tcBorders>
              <w:top w:val="single" w:sz="4" w:space="0" w:color="000000"/>
              <w:left w:val="single" w:sz="4" w:space="0" w:color="000000"/>
              <w:bottom w:val="single" w:sz="4" w:space="0" w:color="000000"/>
              <w:right w:val="single" w:sz="4" w:space="0" w:color="000000"/>
            </w:tcBorders>
          </w:tcPr>
          <w:p w14:paraId="6590F6E0" w14:textId="77777777" w:rsidR="00515243" w:rsidRPr="00476F0D" w:rsidRDefault="00515243" w:rsidP="00515243">
            <w:pPr>
              <w:autoSpaceDE w:val="0"/>
              <w:autoSpaceDN w:val="0"/>
              <w:adjustRightInd w:val="0"/>
              <w:jc w:val="left"/>
              <w:rPr>
                <w:rFonts w:cs="Arial"/>
              </w:rPr>
            </w:pPr>
          </w:p>
        </w:tc>
        <w:tc>
          <w:tcPr>
            <w:tcW w:w="810" w:type="dxa"/>
            <w:tcBorders>
              <w:top w:val="single" w:sz="4" w:space="0" w:color="000000"/>
              <w:left w:val="single" w:sz="4" w:space="0" w:color="000000"/>
              <w:bottom w:val="single" w:sz="4" w:space="0" w:color="000000"/>
              <w:right w:val="single" w:sz="4" w:space="0" w:color="000000"/>
            </w:tcBorders>
          </w:tcPr>
          <w:p w14:paraId="055BD7E7" w14:textId="77777777" w:rsidR="00515243" w:rsidRPr="00476F0D" w:rsidRDefault="00515243" w:rsidP="00515243">
            <w:pPr>
              <w:autoSpaceDE w:val="0"/>
              <w:autoSpaceDN w:val="0"/>
              <w:adjustRightInd w:val="0"/>
              <w:jc w:val="left"/>
              <w:rPr>
                <w:rFonts w:cs="Arial"/>
              </w:rPr>
            </w:pPr>
          </w:p>
        </w:tc>
        <w:tc>
          <w:tcPr>
            <w:tcW w:w="602" w:type="dxa"/>
            <w:tcBorders>
              <w:top w:val="single" w:sz="4" w:space="0" w:color="000000"/>
              <w:left w:val="single" w:sz="4" w:space="0" w:color="000000"/>
              <w:bottom w:val="single" w:sz="4" w:space="0" w:color="000000"/>
              <w:right w:val="single" w:sz="4" w:space="0" w:color="000000"/>
            </w:tcBorders>
          </w:tcPr>
          <w:p w14:paraId="2F767B4E"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6F6536A0"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18ED896B" w14:textId="77777777" w:rsidR="00515243" w:rsidRPr="00476F0D" w:rsidRDefault="00515243" w:rsidP="00515243">
            <w:pPr>
              <w:autoSpaceDE w:val="0"/>
              <w:autoSpaceDN w:val="0"/>
              <w:adjustRightInd w:val="0"/>
              <w:jc w:val="left"/>
              <w:rPr>
                <w:rFonts w:cs="Arial"/>
              </w:rPr>
            </w:pPr>
          </w:p>
        </w:tc>
      </w:tr>
      <w:tr w:rsidR="00515243" w:rsidRPr="00476F0D" w14:paraId="678C6B7E" w14:textId="77777777" w:rsidTr="00411D32">
        <w:trPr>
          <w:trHeight w:hRule="exact" w:val="343"/>
        </w:trPr>
        <w:tc>
          <w:tcPr>
            <w:tcW w:w="1556" w:type="dxa"/>
            <w:tcBorders>
              <w:top w:val="single" w:sz="4" w:space="0" w:color="000000"/>
              <w:left w:val="single" w:sz="4" w:space="0" w:color="000000"/>
              <w:bottom w:val="single" w:sz="4" w:space="0" w:color="000000"/>
              <w:right w:val="single" w:sz="4" w:space="0" w:color="000000"/>
            </w:tcBorders>
          </w:tcPr>
          <w:p w14:paraId="63C6DA95" w14:textId="77777777" w:rsidR="00515243" w:rsidRPr="00476F0D" w:rsidRDefault="00515243" w:rsidP="00515243">
            <w:pPr>
              <w:kinsoku w:val="0"/>
              <w:overflowPunct w:val="0"/>
              <w:autoSpaceDE w:val="0"/>
              <w:autoSpaceDN w:val="0"/>
              <w:adjustRightInd w:val="0"/>
              <w:spacing w:before="45"/>
              <w:ind w:left="407" w:right="409"/>
              <w:jc w:val="center"/>
              <w:rPr>
                <w:rFonts w:cs="Arial"/>
              </w:rPr>
            </w:pPr>
            <w:r w:rsidRPr="00476F0D">
              <w:rPr>
                <w:rFonts w:cs="Arial"/>
                <w:w w:val="125"/>
              </w:rPr>
              <w:t>1</w:t>
            </w:r>
          </w:p>
        </w:tc>
        <w:tc>
          <w:tcPr>
            <w:tcW w:w="953" w:type="dxa"/>
            <w:tcBorders>
              <w:top w:val="single" w:sz="4" w:space="0" w:color="000000"/>
              <w:left w:val="single" w:sz="4" w:space="0" w:color="000000"/>
              <w:bottom w:val="single" w:sz="4" w:space="0" w:color="000000"/>
              <w:right w:val="single" w:sz="4" w:space="0" w:color="000000"/>
            </w:tcBorders>
          </w:tcPr>
          <w:p w14:paraId="5EBC7D0A" w14:textId="77777777" w:rsidR="00515243" w:rsidRPr="00476F0D" w:rsidRDefault="00515243" w:rsidP="00515243">
            <w:pPr>
              <w:kinsoku w:val="0"/>
              <w:overflowPunct w:val="0"/>
              <w:autoSpaceDE w:val="0"/>
              <w:autoSpaceDN w:val="0"/>
              <w:adjustRightInd w:val="0"/>
              <w:spacing w:before="45"/>
              <w:ind w:left="385" w:right="385"/>
              <w:jc w:val="center"/>
              <w:rPr>
                <w:rFonts w:cs="Arial"/>
              </w:rPr>
            </w:pPr>
            <w:r w:rsidRPr="00476F0D">
              <w:rPr>
                <w:rFonts w:cs="Arial"/>
                <w:w w:val="80"/>
              </w:rPr>
              <w:t>X</w:t>
            </w:r>
          </w:p>
        </w:tc>
        <w:tc>
          <w:tcPr>
            <w:tcW w:w="1451" w:type="dxa"/>
            <w:tcBorders>
              <w:top w:val="single" w:sz="4" w:space="0" w:color="000000"/>
              <w:left w:val="single" w:sz="4" w:space="0" w:color="000000"/>
              <w:bottom w:val="single" w:sz="4" w:space="0" w:color="000000"/>
              <w:right w:val="single" w:sz="4" w:space="0" w:color="000000"/>
            </w:tcBorders>
          </w:tcPr>
          <w:p w14:paraId="0015CC97" w14:textId="77777777" w:rsidR="00515243" w:rsidRPr="00476F0D" w:rsidRDefault="00515243" w:rsidP="00515243">
            <w:pPr>
              <w:autoSpaceDE w:val="0"/>
              <w:autoSpaceDN w:val="0"/>
              <w:adjustRightInd w:val="0"/>
              <w:jc w:val="left"/>
              <w:rPr>
                <w:rFonts w:cs="Arial"/>
              </w:rPr>
            </w:pPr>
          </w:p>
        </w:tc>
        <w:tc>
          <w:tcPr>
            <w:tcW w:w="810" w:type="dxa"/>
            <w:tcBorders>
              <w:top w:val="single" w:sz="4" w:space="0" w:color="000000"/>
              <w:left w:val="single" w:sz="4" w:space="0" w:color="000000"/>
              <w:bottom w:val="single" w:sz="4" w:space="0" w:color="000000"/>
              <w:right w:val="single" w:sz="4" w:space="0" w:color="000000"/>
            </w:tcBorders>
          </w:tcPr>
          <w:p w14:paraId="5F567C2B" w14:textId="77777777" w:rsidR="00515243" w:rsidRPr="00476F0D" w:rsidRDefault="00515243" w:rsidP="00515243">
            <w:pPr>
              <w:kinsoku w:val="0"/>
              <w:overflowPunct w:val="0"/>
              <w:autoSpaceDE w:val="0"/>
              <w:autoSpaceDN w:val="0"/>
              <w:adjustRightInd w:val="0"/>
              <w:spacing w:before="45"/>
              <w:ind w:left="388" w:right="386"/>
              <w:jc w:val="center"/>
              <w:rPr>
                <w:rFonts w:cs="Arial"/>
              </w:rPr>
            </w:pPr>
            <w:r w:rsidRPr="00476F0D">
              <w:rPr>
                <w:rFonts w:cs="Arial"/>
                <w:w w:val="80"/>
              </w:rPr>
              <w:t>X</w:t>
            </w:r>
          </w:p>
        </w:tc>
        <w:tc>
          <w:tcPr>
            <w:tcW w:w="602" w:type="dxa"/>
            <w:tcBorders>
              <w:top w:val="single" w:sz="4" w:space="0" w:color="000000"/>
              <w:left w:val="single" w:sz="4" w:space="0" w:color="000000"/>
              <w:bottom w:val="single" w:sz="4" w:space="0" w:color="000000"/>
              <w:right w:val="single" w:sz="4" w:space="0" w:color="000000"/>
            </w:tcBorders>
          </w:tcPr>
          <w:p w14:paraId="13E66A1F" w14:textId="77777777" w:rsidR="00515243" w:rsidRPr="00476F0D" w:rsidRDefault="00515243" w:rsidP="00515243">
            <w:pPr>
              <w:kinsoku w:val="0"/>
              <w:overflowPunct w:val="0"/>
              <w:autoSpaceDE w:val="0"/>
              <w:autoSpaceDN w:val="0"/>
              <w:adjustRightInd w:val="0"/>
              <w:spacing w:before="45"/>
              <w:ind w:left="387" w:right="390"/>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0981E8FA"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57D37DC2" w14:textId="77777777" w:rsidR="00515243" w:rsidRPr="00476F0D" w:rsidRDefault="00515243" w:rsidP="00515243">
            <w:pPr>
              <w:autoSpaceDE w:val="0"/>
              <w:autoSpaceDN w:val="0"/>
              <w:adjustRightInd w:val="0"/>
              <w:jc w:val="left"/>
              <w:rPr>
                <w:rFonts w:cs="Arial"/>
              </w:rPr>
            </w:pPr>
          </w:p>
        </w:tc>
      </w:tr>
      <w:tr w:rsidR="00515243" w:rsidRPr="00476F0D" w14:paraId="1C27C8CE" w14:textId="77777777" w:rsidTr="00411D32">
        <w:trPr>
          <w:trHeight w:hRule="exact" w:val="341"/>
        </w:trPr>
        <w:tc>
          <w:tcPr>
            <w:tcW w:w="1556" w:type="dxa"/>
            <w:tcBorders>
              <w:top w:val="single" w:sz="4" w:space="0" w:color="000000"/>
              <w:left w:val="single" w:sz="4" w:space="0" w:color="000000"/>
              <w:bottom w:val="single" w:sz="4" w:space="0" w:color="000000"/>
              <w:right w:val="single" w:sz="4" w:space="0" w:color="000000"/>
            </w:tcBorders>
          </w:tcPr>
          <w:p w14:paraId="1104AFD2" w14:textId="77777777" w:rsidR="00515243" w:rsidRPr="00476F0D" w:rsidRDefault="00515243" w:rsidP="00515243">
            <w:pPr>
              <w:kinsoku w:val="0"/>
              <w:overflowPunct w:val="0"/>
              <w:autoSpaceDE w:val="0"/>
              <w:autoSpaceDN w:val="0"/>
              <w:adjustRightInd w:val="0"/>
              <w:spacing w:before="45"/>
              <w:ind w:left="407" w:right="409"/>
              <w:jc w:val="center"/>
              <w:rPr>
                <w:rFonts w:cs="Arial"/>
              </w:rPr>
            </w:pPr>
            <w:r w:rsidRPr="00476F0D">
              <w:rPr>
                <w:rFonts w:cs="Arial"/>
                <w:w w:val="125"/>
              </w:rPr>
              <w:t>2</w:t>
            </w:r>
          </w:p>
        </w:tc>
        <w:tc>
          <w:tcPr>
            <w:tcW w:w="953" w:type="dxa"/>
            <w:tcBorders>
              <w:top w:val="single" w:sz="4" w:space="0" w:color="000000"/>
              <w:left w:val="single" w:sz="4" w:space="0" w:color="000000"/>
              <w:bottom w:val="single" w:sz="4" w:space="0" w:color="000000"/>
              <w:right w:val="single" w:sz="4" w:space="0" w:color="000000"/>
            </w:tcBorders>
          </w:tcPr>
          <w:p w14:paraId="7BD9C61B" w14:textId="77777777" w:rsidR="00515243" w:rsidRPr="00476F0D" w:rsidRDefault="00515243" w:rsidP="00515243">
            <w:pPr>
              <w:autoSpaceDE w:val="0"/>
              <w:autoSpaceDN w:val="0"/>
              <w:adjustRightInd w:val="0"/>
              <w:jc w:val="left"/>
              <w:rPr>
                <w:rFonts w:cs="Arial"/>
              </w:rPr>
            </w:pPr>
          </w:p>
        </w:tc>
        <w:tc>
          <w:tcPr>
            <w:tcW w:w="1451" w:type="dxa"/>
            <w:tcBorders>
              <w:top w:val="single" w:sz="4" w:space="0" w:color="000000"/>
              <w:left w:val="single" w:sz="4" w:space="0" w:color="000000"/>
              <w:bottom w:val="single" w:sz="4" w:space="0" w:color="000000"/>
              <w:right w:val="single" w:sz="4" w:space="0" w:color="000000"/>
            </w:tcBorders>
          </w:tcPr>
          <w:p w14:paraId="6C91EA33" w14:textId="77777777" w:rsidR="00515243" w:rsidRPr="00476F0D" w:rsidRDefault="00515243" w:rsidP="00515243">
            <w:pPr>
              <w:kinsoku w:val="0"/>
              <w:overflowPunct w:val="0"/>
              <w:autoSpaceDE w:val="0"/>
              <w:autoSpaceDN w:val="0"/>
              <w:adjustRightInd w:val="0"/>
              <w:spacing w:before="45"/>
              <w:ind w:left="387" w:right="389"/>
              <w:jc w:val="center"/>
              <w:rPr>
                <w:rFonts w:cs="Arial"/>
              </w:rPr>
            </w:pPr>
            <w:r w:rsidRPr="00476F0D">
              <w:rPr>
                <w:rFonts w:cs="Arial"/>
                <w:w w:val="80"/>
              </w:rPr>
              <w:t>X</w:t>
            </w:r>
          </w:p>
        </w:tc>
        <w:tc>
          <w:tcPr>
            <w:tcW w:w="810" w:type="dxa"/>
            <w:tcBorders>
              <w:top w:val="single" w:sz="4" w:space="0" w:color="000000"/>
              <w:left w:val="single" w:sz="4" w:space="0" w:color="000000"/>
              <w:bottom w:val="single" w:sz="4" w:space="0" w:color="000000"/>
              <w:right w:val="single" w:sz="4" w:space="0" w:color="000000"/>
            </w:tcBorders>
          </w:tcPr>
          <w:p w14:paraId="34D2920D" w14:textId="77777777" w:rsidR="00515243" w:rsidRPr="00476F0D" w:rsidRDefault="00515243" w:rsidP="00515243">
            <w:pPr>
              <w:autoSpaceDE w:val="0"/>
              <w:autoSpaceDN w:val="0"/>
              <w:adjustRightInd w:val="0"/>
              <w:jc w:val="left"/>
              <w:rPr>
                <w:rFonts w:cs="Arial"/>
              </w:rPr>
            </w:pPr>
          </w:p>
        </w:tc>
        <w:tc>
          <w:tcPr>
            <w:tcW w:w="602" w:type="dxa"/>
            <w:tcBorders>
              <w:top w:val="single" w:sz="4" w:space="0" w:color="000000"/>
              <w:left w:val="single" w:sz="4" w:space="0" w:color="000000"/>
              <w:bottom w:val="single" w:sz="4" w:space="0" w:color="000000"/>
              <w:right w:val="single" w:sz="4" w:space="0" w:color="000000"/>
            </w:tcBorders>
          </w:tcPr>
          <w:p w14:paraId="0D39C961"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7CEF3ABE" w14:textId="77777777" w:rsidR="00515243" w:rsidRPr="00476F0D" w:rsidRDefault="00515243" w:rsidP="00515243">
            <w:pPr>
              <w:kinsoku w:val="0"/>
              <w:overflowPunct w:val="0"/>
              <w:autoSpaceDE w:val="0"/>
              <w:autoSpaceDN w:val="0"/>
              <w:adjustRightInd w:val="0"/>
              <w:spacing w:before="45"/>
              <w:ind w:left="387" w:right="387"/>
              <w:jc w:val="center"/>
              <w:rPr>
                <w:rFonts w:cs="Arial"/>
              </w:rPr>
            </w:pPr>
            <w:r w:rsidRPr="00476F0D">
              <w:rPr>
                <w:rFonts w:cs="Arial"/>
                <w:w w:val="80"/>
              </w:rPr>
              <w:t>X</w:t>
            </w:r>
          </w:p>
        </w:tc>
        <w:tc>
          <w:tcPr>
            <w:tcW w:w="4205" w:type="dxa"/>
            <w:vMerge/>
            <w:tcBorders>
              <w:top w:val="single" w:sz="4" w:space="0" w:color="000000"/>
              <w:left w:val="single" w:sz="4" w:space="0" w:color="000000"/>
              <w:bottom w:val="single" w:sz="4" w:space="0" w:color="000000"/>
              <w:right w:val="single" w:sz="4" w:space="0" w:color="000000"/>
            </w:tcBorders>
          </w:tcPr>
          <w:p w14:paraId="00AD872F" w14:textId="77777777" w:rsidR="00515243" w:rsidRPr="00476F0D" w:rsidRDefault="00515243" w:rsidP="00515243">
            <w:pPr>
              <w:kinsoku w:val="0"/>
              <w:overflowPunct w:val="0"/>
              <w:autoSpaceDE w:val="0"/>
              <w:autoSpaceDN w:val="0"/>
              <w:adjustRightInd w:val="0"/>
              <w:spacing w:before="45"/>
              <w:ind w:left="387" w:right="387"/>
              <w:jc w:val="center"/>
              <w:rPr>
                <w:rFonts w:cs="Arial"/>
              </w:rPr>
            </w:pPr>
          </w:p>
        </w:tc>
      </w:tr>
      <w:tr w:rsidR="00515243" w:rsidRPr="00476F0D" w14:paraId="57A7DD48" w14:textId="77777777" w:rsidTr="00411D32">
        <w:trPr>
          <w:trHeight w:hRule="exact" w:val="343"/>
        </w:trPr>
        <w:tc>
          <w:tcPr>
            <w:tcW w:w="1556" w:type="dxa"/>
            <w:tcBorders>
              <w:top w:val="single" w:sz="4" w:space="0" w:color="000000"/>
              <w:left w:val="single" w:sz="4" w:space="0" w:color="000000"/>
              <w:bottom w:val="single" w:sz="4" w:space="0" w:color="000000"/>
              <w:right w:val="single" w:sz="4" w:space="0" w:color="000000"/>
            </w:tcBorders>
          </w:tcPr>
          <w:p w14:paraId="3D4F3930" w14:textId="77777777" w:rsidR="00515243" w:rsidRPr="00476F0D" w:rsidRDefault="00515243" w:rsidP="00515243">
            <w:pPr>
              <w:kinsoku w:val="0"/>
              <w:overflowPunct w:val="0"/>
              <w:autoSpaceDE w:val="0"/>
              <w:autoSpaceDN w:val="0"/>
              <w:adjustRightInd w:val="0"/>
              <w:spacing w:before="45"/>
              <w:ind w:left="407" w:right="409"/>
              <w:jc w:val="center"/>
              <w:rPr>
                <w:rFonts w:cs="Arial"/>
              </w:rPr>
            </w:pPr>
            <w:r w:rsidRPr="00476F0D">
              <w:rPr>
                <w:rFonts w:cs="Arial"/>
                <w:w w:val="125"/>
              </w:rPr>
              <w:t>3</w:t>
            </w:r>
          </w:p>
        </w:tc>
        <w:tc>
          <w:tcPr>
            <w:tcW w:w="953" w:type="dxa"/>
            <w:tcBorders>
              <w:top w:val="single" w:sz="4" w:space="0" w:color="000000"/>
              <w:left w:val="single" w:sz="4" w:space="0" w:color="000000"/>
              <w:bottom w:val="single" w:sz="4" w:space="0" w:color="000000"/>
              <w:right w:val="single" w:sz="4" w:space="0" w:color="000000"/>
            </w:tcBorders>
          </w:tcPr>
          <w:p w14:paraId="2351CE2E" w14:textId="77777777" w:rsidR="00515243" w:rsidRPr="00476F0D" w:rsidRDefault="00515243" w:rsidP="00515243">
            <w:pPr>
              <w:kinsoku w:val="0"/>
              <w:overflowPunct w:val="0"/>
              <w:autoSpaceDE w:val="0"/>
              <w:autoSpaceDN w:val="0"/>
              <w:adjustRightInd w:val="0"/>
              <w:spacing w:before="45"/>
              <w:ind w:left="385" w:right="385"/>
              <w:jc w:val="center"/>
              <w:rPr>
                <w:rFonts w:cs="Arial"/>
              </w:rPr>
            </w:pPr>
            <w:r w:rsidRPr="00476F0D">
              <w:rPr>
                <w:rFonts w:cs="Arial"/>
                <w:w w:val="80"/>
              </w:rPr>
              <w:t>X</w:t>
            </w:r>
          </w:p>
        </w:tc>
        <w:tc>
          <w:tcPr>
            <w:tcW w:w="1451" w:type="dxa"/>
            <w:tcBorders>
              <w:top w:val="single" w:sz="4" w:space="0" w:color="000000"/>
              <w:left w:val="single" w:sz="4" w:space="0" w:color="000000"/>
              <w:bottom w:val="single" w:sz="4" w:space="0" w:color="000000"/>
              <w:right w:val="single" w:sz="4" w:space="0" w:color="000000"/>
            </w:tcBorders>
          </w:tcPr>
          <w:p w14:paraId="145F6D84" w14:textId="77777777" w:rsidR="00515243" w:rsidRPr="00476F0D" w:rsidRDefault="00515243" w:rsidP="00515243">
            <w:pPr>
              <w:autoSpaceDE w:val="0"/>
              <w:autoSpaceDN w:val="0"/>
              <w:adjustRightInd w:val="0"/>
              <w:jc w:val="left"/>
              <w:rPr>
                <w:rFonts w:cs="Arial"/>
              </w:rPr>
            </w:pPr>
          </w:p>
        </w:tc>
        <w:tc>
          <w:tcPr>
            <w:tcW w:w="810" w:type="dxa"/>
            <w:tcBorders>
              <w:top w:val="single" w:sz="4" w:space="0" w:color="000000"/>
              <w:left w:val="single" w:sz="4" w:space="0" w:color="000000"/>
              <w:bottom w:val="single" w:sz="4" w:space="0" w:color="000000"/>
              <w:right w:val="single" w:sz="4" w:space="0" w:color="000000"/>
            </w:tcBorders>
          </w:tcPr>
          <w:p w14:paraId="2BF91A46" w14:textId="77777777" w:rsidR="00515243" w:rsidRPr="00476F0D" w:rsidRDefault="00515243" w:rsidP="00515243">
            <w:pPr>
              <w:autoSpaceDE w:val="0"/>
              <w:autoSpaceDN w:val="0"/>
              <w:adjustRightInd w:val="0"/>
              <w:jc w:val="left"/>
              <w:rPr>
                <w:rFonts w:cs="Arial"/>
              </w:rPr>
            </w:pPr>
          </w:p>
        </w:tc>
        <w:tc>
          <w:tcPr>
            <w:tcW w:w="602" w:type="dxa"/>
            <w:tcBorders>
              <w:top w:val="single" w:sz="4" w:space="0" w:color="000000"/>
              <w:left w:val="single" w:sz="4" w:space="0" w:color="000000"/>
              <w:bottom w:val="single" w:sz="4" w:space="0" w:color="000000"/>
              <w:right w:val="single" w:sz="4" w:space="0" w:color="000000"/>
            </w:tcBorders>
          </w:tcPr>
          <w:p w14:paraId="0E71C78C" w14:textId="77777777" w:rsidR="00515243" w:rsidRPr="00476F0D" w:rsidRDefault="00515243" w:rsidP="00515243">
            <w:pPr>
              <w:kinsoku w:val="0"/>
              <w:overflowPunct w:val="0"/>
              <w:autoSpaceDE w:val="0"/>
              <w:autoSpaceDN w:val="0"/>
              <w:adjustRightInd w:val="0"/>
              <w:spacing w:before="45"/>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3E0110B7" w14:textId="77777777" w:rsidR="00515243" w:rsidRPr="00476F0D" w:rsidRDefault="00515243" w:rsidP="00515243">
            <w:pPr>
              <w:kinsoku w:val="0"/>
              <w:overflowPunct w:val="0"/>
              <w:autoSpaceDE w:val="0"/>
              <w:autoSpaceDN w:val="0"/>
              <w:adjustRightInd w:val="0"/>
              <w:spacing w:before="45"/>
              <w:ind w:left="370" w:right="370"/>
              <w:jc w:val="center"/>
              <w:rPr>
                <w:rFonts w:cs="Arial"/>
              </w:rPr>
            </w:pPr>
            <w:r w:rsidRPr="00476F0D">
              <w:rPr>
                <w:rFonts w:cs="Arial"/>
                <w:w w:val="80"/>
              </w:rPr>
              <w:t>X</w:t>
            </w:r>
          </w:p>
        </w:tc>
        <w:tc>
          <w:tcPr>
            <w:tcW w:w="4205" w:type="dxa"/>
            <w:vMerge/>
            <w:tcBorders>
              <w:top w:val="single" w:sz="4" w:space="0" w:color="000000"/>
              <w:left w:val="single" w:sz="4" w:space="0" w:color="000000"/>
              <w:bottom w:val="single" w:sz="4" w:space="0" w:color="000000"/>
              <w:right w:val="single" w:sz="4" w:space="0" w:color="000000"/>
            </w:tcBorders>
          </w:tcPr>
          <w:p w14:paraId="49EB0190" w14:textId="77777777" w:rsidR="00515243" w:rsidRPr="00476F0D" w:rsidRDefault="00515243" w:rsidP="00515243">
            <w:pPr>
              <w:kinsoku w:val="0"/>
              <w:overflowPunct w:val="0"/>
              <w:autoSpaceDE w:val="0"/>
              <w:autoSpaceDN w:val="0"/>
              <w:adjustRightInd w:val="0"/>
              <w:spacing w:before="45"/>
              <w:ind w:left="370" w:right="370"/>
              <w:jc w:val="center"/>
              <w:rPr>
                <w:rFonts w:cs="Arial"/>
              </w:rPr>
            </w:pPr>
          </w:p>
        </w:tc>
      </w:tr>
      <w:tr w:rsidR="00515243" w:rsidRPr="00476F0D" w14:paraId="485FF9C5" w14:textId="77777777" w:rsidTr="00411D32">
        <w:trPr>
          <w:trHeight w:hRule="exact" w:val="730"/>
        </w:trPr>
        <w:tc>
          <w:tcPr>
            <w:tcW w:w="1556" w:type="dxa"/>
            <w:tcBorders>
              <w:top w:val="single" w:sz="4" w:space="0" w:color="000000"/>
              <w:left w:val="single" w:sz="4" w:space="0" w:color="000000"/>
              <w:bottom w:val="single" w:sz="4" w:space="0" w:color="000000"/>
              <w:right w:val="single" w:sz="4" w:space="0" w:color="000000"/>
            </w:tcBorders>
          </w:tcPr>
          <w:p w14:paraId="5DE1098B" w14:textId="77777777" w:rsidR="00515243" w:rsidRPr="00476F0D" w:rsidRDefault="00515243" w:rsidP="00515243">
            <w:pPr>
              <w:kinsoku w:val="0"/>
              <w:overflowPunct w:val="0"/>
              <w:autoSpaceDE w:val="0"/>
              <w:autoSpaceDN w:val="0"/>
              <w:adjustRightInd w:val="0"/>
              <w:spacing w:before="96"/>
              <w:ind w:left="407" w:right="409"/>
              <w:jc w:val="center"/>
              <w:rPr>
                <w:rFonts w:cs="Arial"/>
              </w:rPr>
            </w:pPr>
            <w:r w:rsidRPr="00476F0D">
              <w:rPr>
                <w:rFonts w:cs="Arial"/>
                <w:w w:val="125"/>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1D37F30A" w14:textId="77777777" w:rsidR="00515243" w:rsidRPr="00476F0D" w:rsidRDefault="00515243" w:rsidP="00515243">
            <w:pPr>
              <w:autoSpaceDE w:val="0"/>
              <w:autoSpaceDN w:val="0"/>
              <w:adjustRightInd w:val="0"/>
              <w:jc w:val="left"/>
              <w:rPr>
                <w:rFonts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D8D8D8"/>
          </w:tcPr>
          <w:p w14:paraId="06737C6F" w14:textId="77777777" w:rsidR="00515243" w:rsidRPr="00476F0D" w:rsidRDefault="00515243" w:rsidP="00515243">
            <w:pPr>
              <w:kinsoku w:val="0"/>
              <w:overflowPunct w:val="0"/>
              <w:autoSpaceDE w:val="0"/>
              <w:autoSpaceDN w:val="0"/>
              <w:adjustRightInd w:val="0"/>
              <w:spacing w:before="11"/>
              <w:ind w:left="109" w:right="114"/>
              <w:jc w:val="center"/>
              <w:rPr>
                <w:rFonts w:cs="Arial"/>
              </w:rPr>
            </w:pPr>
            <w:r w:rsidRPr="00476F0D">
              <w:rPr>
                <w:rFonts w:cs="Arial"/>
                <w:w w:val="105"/>
              </w:rPr>
              <w:t>Gr.</w:t>
            </w:r>
            <w:r w:rsidRPr="00476F0D">
              <w:rPr>
                <w:rFonts w:cs="Arial"/>
                <w:spacing w:val="9"/>
                <w:w w:val="105"/>
              </w:rPr>
              <w:t xml:space="preserve"> </w:t>
            </w:r>
            <w:r w:rsidRPr="00476F0D">
              <w:rPr>
                <w:rFonts w:cs="Arial"/>
                <w:w w:val="105"/>
              </w:rPr>
              <w:t>5–12</w:t>
            </w:r>
          </w:p>
          <w:p w14:paraId="177971D6" w14:textId="77777777" w:rsidR="00515243" w:rsidRPr="00476F0D" w:rsidRDefault="00515243" w:rsidP="00515243">
            <w:pPr>
              <w:kinsoku w:val="0"/>
              <w:overflowPunct w:val="0"/>
              <w:autoSpaceDE w:val="0"/>
              <w:autoSpaceDN w:val="0"/>
              <w:adjustRightInd w:val="0"/>
              <w:spacing w:before="11" w:line="203" w:lineRule="exact"/>
              <w:ind w:left="291" w:right="293"/>
              <w:jc w:val="center"/>
              <w:rPr>
                <w:rFonts w:cs="Arial"/>
              </w:rPr>
            </w:pPr>
            <w:r w:rsidRPr="00476F0D">
              <w:rPr>
                <w:rFonts w:cs="Arial"/>
              </w:rPr>
              <w:t>only</w:t>
            </w:r>
          </w:p>
        </w:tc>
        <w:tc>
          <w:tcPr>
            <w:tcW w:w="810" w:type="dxa"/>
            <w:tcBorders>
              <w:top w:val="single" w:sz="4" w:space="0" w:color="000000"/>
              <w:left w:val="single" w:sz="4" w:space="0" w:color="000000"/>
              <w:bottom w:val="single" w:sz="4" w:space="0" w:color="000000"/>
              <w:right w:val="single" w:sz="4" w:space="0" w:color="000000"/>
            </w:tcBorders>
          </w:tcPr>
          <w:p w14:paraId="2910EB78" w14:textId="77777777" w:rsidR="00515243" w:rsidRPr="00476F0D" w:rsidRDefault="00515243" w:rsidP="00515243">
            <w:pPr>
              <w:kinsoku w:val="0"/>
              <w:overflowPunct w:val="0"/>
              <w:autoSpaceDE w:val="0"/>
              <w:autoSpaceDN w:val="0"/>
              <w:adjustRightInd w:val="0"/>
              <w:spacing w:before="96"/>
              <w:ind w:left="385" w:right="385"/>
              <w:jc w:val="center"/>
              <w:rPr>
                <w:rFonts w:cs="Arial"/>
              </w:rPr>
            </w:pPr>
            <w:r w:rsidRPr="00476F0D">
              <w:rPr>
                <w:rFonts w:cs="Arial"/>
                <w:w w:val="80"/>
              </w:rPr>
              <w:t>X</w:t>
            </w:r>
          </w:p>
        </w:tc>
        <w:tc>
          <w:tcPr>
            <w:tcW w:w="602" w:type="dxa"/>
            <w:tcBorders>
              <w:top w:val="single" w:sz="4" w:space="0" w:color="000000"/>
              <w:left w:val="single" w:sz="4" w:space="0" w:color="000000"/>
              <w:bottom w:val="single" w:sz="4" w:space="0" w:color="000000"/>
              <w:right w:val="single" w:sz="4" w:space="0" w:color="000000"/>
            </w:tcBorders>
          </w:tcPr>
          <w:p w14:paraId="09263470" w14:textId="77777777" w:rsidR="00515243" w:rsidRPr="00476F0D" w:rsidRDefault="00515243" w:rsidP="00515243">
            <w:pPr>
              <w:kinsoku w:val="0"/>
              <w:overflowPunct w:val="0"/>
              <w:autoSpaceDE w:val="0"/>
              <w:autoSpaceDN w:val="0"/>
              <w:adjustRightInd w:val="0"/>
              <w:spacing w:before="96"/>
              <w:ind w:left="387" w:right="390"/>
              <w:jc w:val="center"/>
              <w:rPr>
                <w:rFonts w:cs="Arial"/>
              </w:rPr>
            </w:pPr>
            <w:r w:rsidRPr="00476F0D">
              <w:rPr>
                <w:rFonts w:cs="Arial"/>
                <w:w w:val="80"/>
              </w:rPr>
              <w:t>X</w:t>
            </w:r>
          </w:p>
        </w:tc>
        <w:tc>
          <w:tcPr>
            <w:tcW w:w="953" w:type="dxa"/>
            <w:tcBorders>
              <w:top w:val="single" w:sz="4" w:space="0" w:color="000000"/>
              <w:left w:val="single" w:sz="4" w:space="0" w:color="000000"/>
              <w:bottom w:val="single" w:sz="4" w:space="0" w:color="000000"/>
              <w:right w:val="single" w:sz="4" w:space="0" w:color="000000"/>
            </w:tcBorders>
          </w:tcPr>
          <w:p w14:paraId="19B65800" w14:textId="77777777" w:rsidR="00515243" w:rsidRPr="00476F0D" w:rsidRDefault="00515243" w:rsidP="00515243">
            <w:pPr>
              <w:autoSpaceDE w:val="0"/>
              <w:autoSpaceDN w:val="0"/>
              <w:adjustRightInd w:val="0"/>
              <w:jc w:val="left"/>
              <w:rPr>
                <w:rFonts w:cs="Arial"/>
              </w:rPr>
            </w:pPr>
          </w:p>
        </w:tc>
        <w:tc>
          <w:tcPr>
            <w:tcW w:w="4205" w:type="dxa"/>
            <w:vMerge/>
            <w:tcBorders>
              <w:top w:val="single" w:sz="4" w:space="0" w:color="000000"/>
              <w:left w:val="single" w:sz="4" w:space="0" w:color="000000"/>
              <w:bottom w:val="single" w:sz="4" w:space="0" w:color="000000"/>
              <w:right w:val="single" w:sz="4" w:space="0" w:color="000000"/>
            </w:tcBorders>
          </w:tcPr>
          <w:p w14:paraId="035AAB08" w14:textId="77777777" w:rsidR="00515243" w:rsidRPr="00476F0D" w:rsidRDefault="00515243" w:rsidP="00515243">
            <w:pPr>
              <w:autoSpaceDE w:val="0"/>
              <w:autoSpaceDN w:val="0"/>
              <w:adjustRightInd w:val="0"/>
              <w:jc w:val="left"/>
              <w:rPr>
                <w:rFonts w:cs="Arial"/>
              </w:rPr>
            </w:pPr>
          </w:p>
        </w:tc>
      </w:tr>
      <w:tr w:rsidR="00515243" w:rsidRPr="00476F0D" w14:paraId="68D457D6" w14:textId="77777777" w:rsidTr="00411D32">
        <w:trPr>
          <w:trHeight w:hRule="exact" w:val="631"/>
        </w:trPr>
        <w:tc>
          <w:tcPr>
            <w:tcW w:w="1556" w:type="dxa"/>
            <w:tcBorders>
              <w:top w:val="single" w:sz="4" w:space="0" w:color="000000"/>
              <w:left w:val="single" w:sz="4" w:space="0" w:color="000000"/>
              <w:bottom w:val="single" w:sz="4" w:space="0" w:color="000000"/>
              <w:right w:val="single" w:sz="4" w:space="0" w:color="000000"/>
            </w:tcBorders>
          </w:tcPr>
          <w:p w14:paraId="24FDC652" w14:textId="77777777" w:rsidR="00515243" w:rsidRPr="00476F0D" w:rsidRDefault="00515243" w:rsidP="00515243">
            <w:pPr>
              <w:kinsoku w:val="0"/>
              <w:overflowPunct w:val="0"/>
              <w:autoSpaceDE w:val="0"/>
              <w:autoSpaceDN w:val="0"/>
              <w:adjustRightInd w:val="0"/>
              <w:spacing w:before="96"/>
              <w:ind w:left="407" w:right="409"/>
              <w:jc w:val="center"/>
              <w:rPr>
                <w:rFonts w:cs="Arial"/>
              </w:rPr>
            </w:pPr>
            <w:r w:rsidRPr="00476F0D">
              <w:rPr>
                <w:rFonts w:cs="Arial"/>
                <w:w w:val="125"/>
              </w:rPr>
              <w:t>5</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6AE03C4" w14:textId="77777777" w:rsidR="00515243" w:rsidRPr="00476F0D" w:rsidRDefault="00515243" w:rsidP="00515243">
            <w:pPr>
              <w:autoSpaceDE w:val="0"/>
              <w:autoSpaceDN w:val="0"/>
              <w:adjustRightInd w:val="0"/>
              <w:jc w:val="left"/>
              <w:rPr>
                <w:rFonts w:cs="Arial"/>
              </w:rPr>
            </w:pPr>
          </w:p>
        </w:tc>
        <w:tc>
          <w:tcPr>
            <w:tcW w:w="1451" w:type="dxa"/>
            <w:tcBorders>
              <w:top w:val="single" w:sz="4" w:space="0" w:color="000000"/>
              <w:left w:val="single" w:sz="4" w:space="0" w:color="000000"/>
              <w:bottom w:val="single" w:sz="4" w:space="0" w:color="000000"/>
              <w:right w:val="single" w:sz="4" w:space="0" w:color="000000"/>
            </w:tcBorders>
            <w:shd w:val="clear" w:color="auto" w:fill="D8D8D8"/>
          </w:tcPr>
          <w:p w14:paraId="4CD35716" w14:textId="77777777" w:rsidR="00515243" w:rsidRPr="00476F0D" w:rsidRDefault="00515243" w:rsidP="00515243">
            <w:pPr>
              <w:kinsoku w:val="0"/>
              <w:overflowPunct w:val="0"/>
              <w:autoSpaceDE w:val="0"/>
              <w:autoSpaceDN w:val="0"/>
              <w:adjustRightInd w:val="0"/>
              <w:spacing w:before="11"/>
              <w:ind w:left="109" w:right="114"/>
              <w:jc w:val="center"/>
              <w:rPr>
                <w:rFonts w:cs="Arial"/>
              </w:rPr>
            </w:pPr>
            <w:r w:rsidRPr="00476F0D">
              <w:rPr>
                <w:rFonts w:cs="Arial"/>
                <w:w w:val="105"/>
              </w:rPr>
              <w:t>Gr.</w:t>
            </w:r>
            <w:r w:rsidRPr="00476F0D">
              <w:rPr>
                <w:rFonts w:cs="Arial"/>
                <w:spacing w:val="9"/>
                <w:w w:val="105"/>
              </w:rPr>
              <w:t xml:space="preserve"> </w:t>
            </w:r>
            <w:r w:rsidRPr="00476F0D">
              <w:rPr>
                <w:rFonts w:cs="Arial"/>
                <w:w w:val="105"/>
              </w:rPr>
              <w:t>5–12</w:t>
            </w:r>
          </w:p>
          <w:p w14:paraId="62C0BB82" w14:textId="77777777" w:rsidR="00515243" w:rsidRPr="00476F0D" w:rsidRDefault="00515243" w:rsidP="00515243">
            <w:pPr>
              <w:kinsoku w:val="0"/>
              <w:overflowPunct w:val="0"/>
              <w:autoSpaceDE w:val="0"/>
              <w:autoSpaceDN w:val="0"/>
              <w:adjustRightInd w:val="0"/>
              <w:spacing w:before="11" w:line="203" w:lineRule="exact"/>
              <w:ind w:left="291" w:right="293"/>
              <w:jc w:val="center"/>
              <w:rPr>
                <w:rFonts w:cs="Arial"/>
              </w:rPr>
            </w:pPr>
            <w:r w:rsidRPr="00476F0D">
              <w:rPr>
                <w:rFonts w:cs="Arial"/>
              </w:rPr>
              <w:t>only</w:t>
            </w:r>
          </w:p>
        </w:tc>
        <w:tc>
          <w:tcPr>
            <w:tcW w:w="810" w:type="dxa"/>
            <w:tcBorders>
              <w:top w:val="single" w:sz="4" w:space="0" w:color="000000"/>
              <w:left w:val="single" w:sz="4" w:space="0" w:color="000000"/>
              <w:bottom w:val="single" w:sz="4" w:space="0" w:color="000000"/>
              <w:right w:val="single" w:sz="4" w:space="0" w:color="000000"/>
            </w:tcBorders>
          </w:tcPr>
          <w:p w14:paraId="16E6663C" w14:textId="77777777" w:rsidR="00515243" w:rsidRPr="00476F0D" w:rsidRDefault="00515243" w:rsidP="00515243">
            <w:pPr>
              <w:kinsoku w:val="0"/>
              <w:overflowPunct w:val="0"/>
              <w:autoSpaceDE w:val="0"/>
              <w:autoSpaceDN w:val="0"/>
              <w:adjustRightInd w:val="0"/>
              <w:spacing w:before="96"/>
              <w:ind w:left="385" w:right="385"/>
              <w:jc w:val="center"/>
              <w:rPr>
                <w:rFonts w:cs="Arial"/>
              </w:rPr>
            </w:pPr>
            <w:r w:rsidRPr="00476F0D">
              <w:rPr>
                <w:rFonts w:cs="Arial"/>
                <w:w w:val="80"/>
              </w:rPr>
              <w:t>X</w:t>
            </w:r>
          </w:p>
        </w:tc>
        <w:tc>
          <w:tcPr>
            <w:tcW w:w="602" w:type="dxa"/>
            <w:tcBorders>
              <w:top w:val="single" w:sz="4" w:space="0" w:color="000000"/>
              <w:left w:val="single" w:sz="4" w:space="0" w:color="000000"/>
              <w:bottom w:val="single" w:sz="4" w:space="0" w:color="000000"/>
              <w:right w:val="single" w:sz="4" w:space="0" w:color="000000"/>
            </w:tcBorders>
          </w:tcPr>
          <w:p w14:paraId="1FECD6E1" w14:textId="77777777" w:rsidR="00515243" w:rsidRPr="00476F0D" w:rsidRDefault="00515243" w:rsidP="00515243">
            <w:pPr>
              <w:autoSpaceDE w:val="0"/>
              <w:autoSpaceDN w:val="0"/>
              <w:adjustRightInd w:val="0"/>
              <w:jc w:val="left"/>
              <w:rPr>
                <w:rFonts w:cs="Arial"/>
              </w:rPr>
            </w:pPr>
          </w:p>
        </w:tc>
        <w:tc>
          <w:tcPr>
            <w:tcW w:w="953" w:type="dxa"/>
            <w:tcBorders>
              <w:top w:val="single" w:sz="4" w:space="0" w:color="000000"/>
              <w:left w:val="single" w:sz="4" w:space="0" w:color="000000"/>
              <w:bottom w:val="single" w:sz="4" w:space="0" w:color="000000"/>
              <w:right w:val="single" w:sz="4" w:space="0" w:color="000000"/>
            </w:tcBorders>
          </w:tcPr>
          <w:p w14:paraId="5BFC295D" w14:textId="77777777" w:rsidR="00515243" w:rsidRPr="00476F0D" w:rsidRDefault="00515243" w:rsidP="00515243">
            <w:pPr>
              <w:kinsoku w:val="0"/>
              <w:overflowPunct w:val="0"/>
              <w:autoSpaceDE w:val="0"/>
              <w:autoSpaceDN w:val="0"/>
              <w:adjustRightInd w:val="0"/>
              <w:spacing w:before="96"/>
              <w:ind w:left="388" w:right="386"/>
              <w:jc w:val="center"/>
              <w:rPr>
                <w:rFonts w:cs="Arial"/>
              </w:rPr>
            </w:pPr>
            <w:r w:rsidRPr="00476F0D">
              <w:rPr>
                <w:rFonts w:cs="Arial"/>
                <w:w w:val="80"/>
              </w:rPr>
              <w:t>X</w:t>
            </w:r>
          </w:p>
        </w:tc>
        <w:tc>
          <w:tcPr>
            <w:tcW w:w="4205" w:type="dxa"/>
            <w:vMerge/>
            <w:tcBorders>
              <w:top w:val="single" w:sz="4" w:space="0" w:color="000000"/>
              <w:left w:val="single" w:sz="4" w:space="0" w:color="000000"/>
              <w:bottom w:val="single" w:sz="4" w:space="0" w:color="000000"/>
              <w:right w:val="single" w:sz="4" w:space="0" w:color="000000"/>
            </w:tcBorders>
          </w:tcPr>
          <w:p w14:paraId="73CBB464" w14:textId="77777777" w:rsidR="00515243" w:rsidRPr="00476F0D" w:rsidRDefault="00515243" w:rsidP="00515243">
            <w:pPr>
              <w:kinsoku w:val="0"/>
              <w:overflowPunct w:val="0"/>
              <w:autoSpaceDE w:val="0"/>
              <w:autoSpaceDN w:val="0"/>
              <w:adjustRightInd w:val="0"/>
              <w:spacing w:before="96"/>
              <w:ind w:left="388" w:right="386"/>
              <w:jc w:val="center"/>
              <w:rPr>
                <w:rFonts w:cs="Arial"/>
              </w:rPr>
            </w:pPr>
          </w:p>
        </w:tc>
      </w:tr>
    </w:tbl>
    <w:p w14:paraId="353AA228" w14:textId="77777777" w:rsidR="00515243" w:rsidRPr="00476F0D" w:rsidRDefault="00515243" w:rsidP="00515243">
      <w:pPr>
        <w:kinsoku w:val="0"/>
        <w:overflowPunct w:val="0"/>
        <w:autoSpaceDE w:val="0"/>
        <w:autoSpaceDN w:val="0"/>
        <w:adjustRightInd w:val="0"/>
        <w:spacing w:before="4" w:line="120" w:lineRule="exact"/>
        <w:jc w:val="left"/>
        <w:rPr>
          <w:rFonts w:cs="Arial"/>
        </w:rPr>
      </w:pPr>
    </w:p>
    <w:p w14:paraId="256BA436" w14:textId="77777777" w:rsidR="00515243" w:rsidRPr="00476F0D" w:rsidRDefault="00515243" w:rsidP="00515243">
      <w:pPr>
        <w:kinsoku w:val="0"/>
        <w:overflowPunct w:val="0"/>
        <w:autoSpaceDE w:val="0"/>
        <w:autoSpaceDN w:val="0"/>
        <w:adjustRightInd w:val="0"/>
        <w:spacing w:line="200" w:lineRule="exact"/>
        <w:jc w:val="left"/>
        <w:rPr>
          <w:rFonts w:cs="Arial"/>
        </w:rPr>
      </w:pPr>
    </w:p>
    <w:p w14:paraId="2D8770A1" w14:textId="77777777" w:rsidR="00515243" w:rsidRPr="00476F0D" w:rsidRDefault="00515243" w:rsidP="00515243">
      <w:pPr>
        <w:kinsoku w:val="0"/>
        <w:overflowPunct w:val="0"/>
        <w:autoSpaceDE w:val="0"/>
        <w:autoSpaceDN w:val="0"/>
        <w:adjustRightInd w:val="0"/>
        <w:spacing w:before="36" w:line="250" w:lineRule="auto"/>
        <w:ind w:left="8386" w:right="100" w:hanging="101"/>
        <w:jc w:val="right"/>
        <w:rPr>
          <w:rFonts w:cs="Arial"/>
        </w:rPr>
        <w:sectPr w:rsidR="00515243" w:rsidRPr="00476F0D" w:rsidSect="0054649A">
          <w:type w:val="continuous"/>
          <w:pgSz w:w="12240" w:h="15840" w:code="1"/>
          <w:pgMar w:top="630" w:right="620" w:bottom="280" w:left="1300" w:header="288" w:footer="288" w:gutter="0"/>
          <w:cols w:space="720" w:equalWidth="0">
            <w:col w:w="10320"/>
          </w:cols>
          <w:noEndnote/>
          <w:docGrid w:linePitch="326"/>
        </w:sectPr>
      </w:pPr>
    </w:p>
    <w:p w14:paraId="3FF88F21" w14:textId="77777777" w:rsidR="00515243" w:rsidRPr="00A52F2E" w:rsidRDefault="00515243" w:rsidP="0094653C">
      <w:pPr>
        <w:pStyle w:val="Title"/>
      </w:pPr>
      <w:r w:rsidRPr="00A52F2E">
        <w:rPr>
          <w:w w:val="105"/>
        </w:rPr>
        <w:t>R</w:t>
      </w:r>
      <w:r w:rsidRPr="00A52F2E">
        <w:rPr>
          <w:spacing w:val="3"/>
          <w:w w:val="105"/>
        </w:rPr>
        <w:t>E</w:t>
      </w:r>
      <w:r w:rsidRPr="00A52F2E">
        <w:rPr>
          <w:spacing w:val="-2"/>
          <w:w w:val="105"/>
        </w:rPr>
        <w:t>A</w:t>
      </w:r>
      <w:r w:rsidRPr="00A52F2E">
        <w:rPr>
          <w:w w:val="105"/>
        </w:rPr>
        <w:t>DING</w:t>
      </w:r>
      <w:r w:rsidRPr="00A52F2E">
        <w:rPr>
          <w:spacing w:val="18"/>
          <w:w w:val="105"/>
        </w:rPr>
        <w:t xml:space="preserve"> </w:t>
      </w:r>
      <w:r w:rsidRPr="00A52F2E">
        <w:rPr>
          <w:spacing w:val="-2"/>
          <w:w w:val="105"/>
        </w:rPr>
        <w:t>A</w:t>
      </w:r>
      <w:r w:rsidRPr="00A52F2E">
        <w:rPr>
          <w:w w:val="105"/>
        </w:rPr>
        <w:t>ND</w:t>
      </w:r>
      <w:r w:rsidRPr="00A52F2E">
        <w:rPr>
          <w:spacing w:val="19"/>
          <w:w w:val="105"/>
        </w:rPr>
        <w:t xml:space="preserve"> </w:t>
      </w:r>
      <w:r w:rsidRPr="00A52F2E">
        <w:rPr>
          <w:w w:val="105"/>
        </w:rPr>
        <w:t>LI</w:t>
      </w:r>
      <w:r w:rsidRPr="00A52F2E">
        <w:rPr>
          <w:spacing w:val="-4"/>
          <w:w w:val="105"/>
        </w:rPr>
        <w:t>S</w:t>
      </w:r>
      <w:r w:rsidRPr="00A52F2E">
        <w:rPr>
          <w:spacing w:val="1"/>
          <w:w w:val="105"/>
        </w:rPr>
        <w:t>T</w:t>
      </w:r>
      <w:r w:rsidRPr="00A52F2E">
        <w:rPr>
          <w:spacing w:val="3"/>
          <w:w w:val="105"/>
        </w:rPr>
        <w:t>E</w:t>
      </w:r>
      <w:r w:rsidRPr="00A52F2E">
        <w:rPr>
          <w:w w:val="105"/>
        </w:rPr>
        <w:t>NI</w:t>
      </w:r>
      <w:r w:rsidRPr="00A52F2E">
        <w:rPr>
          <w:spacing w:val="-3"/>
          <w:w w:val="105"/>
        </w:rPr>
        <w:t>N</w:t>
      </w:r>
      <w:r w:rsidRPr="00A52F2E">
        <w:rPr>
          <w:w w:val="105"/>
        </w:rPr>
        <w:t>G</w:t>
      </w:r>
      <w:r w:rsidRPr="00A52F2E">
        <w:rPr>
          <w:spacing w:val="20"/>
          <w:w w:val="105"/>
        </w:rPr>
        <w:t xml:space="preserve"> </w:t>
      </w:r>
      <w:r w:rsidRPr="00A52F2E">
        <w:rPr>
          <w:w w:val="105"/>
        </w:rPr>
        <w:t>MULT</w:t>
      </w:r>
      <w:r w:rsidRPr="00A52F2E">
        <w:rPr>
          <w:spacing w:val="-3"/>
          <w:w w:val="105"/>
        </w:rPr>
        <w:t>I</w:t>
      </w:r>
      <w:r w:rsidRPr="00A52F2E">
        <w:rPr>
          <w:w w:val="105"/>
        </w:rPr>
        <w:t>P</w:t>
      </w:r>
      <w:r w:rsidRPr="00A52F2E">
        <w:rPr>
          <w:spacing w:val="1"/>
          <w:w w:val="105"/>
        </w:rPr>
        <w:t>L</w:t>
      </w:r>
      <w:r w:rsidRPr="00A52F2E">
        <w:rPr>
          <w:w w:val="105"/>
        </w:rPr>
        <w:t>E-C</w:t>
      </w:r>
      <w:r w:rsidRPr="00A52F2E">
        <w:rPr>
          <w:spacing w:val="-1"/>
          <w:w w:val="105"/>
        </w:rPr>
        <w:t>H</w:t>
      </w:r>
      <w:r w:rsidRPr="00A52F2E">
        <w:rPr>
          <w:spacing w:val="1"/>
          <w:w w:val="105"/>
        </w:rPr>
        <w:t>O</w:t>
      </w:r>
      <w:r w:rsidRPr="00A52F2E">
        <w:rPr>
          <w:w w:val="105"/>
        </w:rPr>
        <w:t>I</w:t>
      </w:r>
      <w:r w:rsidRPr="00A52F2E">
        <w:rPr>
          <w:spacing w:val="-3"/>
          <w:w w:val="105"/>
        </w:rPr>
        <w:t>C</w:t>
      </w:r>
      <w:r w:rsidRPr="00A52F2E">
        <w:rPr>
          <w:w w:val="105"/>
        </w:rPr>
        <w:t>E</w:t>
      </w:r>
      <w:r w:rsidRPr="00A52F2E">
        <w:rPr>
          <w:spacing w:val="20"/>
          <w:w w:val="105"/>
        </w:rPr>
        <w:t xml:space="preserve"> </w:t>
      </w:r>
      <w:r w:rsidRPr="00A52F2E">
        <w:rPr>
          <w:w w:val="105"/>
        </w:rPr>
        <w:t>IT</w:t>
      </w:r>
      <w:r w:rsidRPr="00A52F2E">
        <w:rPr>
          <w:spacing w:val="-3"/>
          <w:w w:val="105"/>
        </w:rPr>
        <w:t>E</w:t>
      </w:r>
      <w:r w:rsidRPr="00A52F2E">
        <w:rPr>
          <w:spacing w:val="1"/>
          <w:w w:val="105"/>
        </w:rPr>
        <w:t>M</w:t>
      </w:r>
      <w:r w:rsidRPr="00A52F2E">
        <w:rPr>
          <w:w w:val="105"/>
        </w:rPr>
        <w:t>S</w:t>
      </w:r>
    </w:p>
    <w:p w14:paraId="3D97B922" w14:textId="77777777" w:rsidR="00515243" w:rsidRPr="00A52F2E" w:rsidRDefault="00515243" w:rsidP="00A52F2E">
      <w:pPr>
        <w:kinsoku w:val="0"/>
        <w:overflowPunct w:val="0"/>
        <w:autoSpaceDE w:val="0"/>
        <w:autoSpaceDN w:val="0"/>
        <w:adjustRightInd w:val="0"/>
        <w:spacing w:before="7" w:line="100" w:lineRule="exact"/>
        <w:jc w:val="left"/>
        <w:rPr>
          <w:rFonts w:cs="Arial"/>
          <w:b/>
        </w:rPr>
      </w:pPr>
    </w:p>
    <w:p w14:paraId="00A62685" w14:textId="77777777" w:rsidR="00515243" w:rsidRPr="00A52F2E" w:rsidRDefault="00515243" w:rsidP="0094653C">
      <w:pPr>
        <w:pStyle w:val="Title"/>
      </w:pPr>
      <w:r w:rsidRPr="00A52F2E">
        <w:rPr>
          <w:w w:val="120"/>
        </w:rPr>
        <w:t>G</w:t>
      </w:r>
      <w:r w:rsidRPr="00A52F2E">
        <w:rPr>
          <w:spacing w:val="1"/>
          <w:w w:val="120"/>
        </w:rPr>
        <w:t>u</w:t>
      </w:r>
      <w:r w:rsidRPr="00A52F2E">
        <w:rPr>
          <w:spacing w:val="-4"/>
          <w:w w:val="120"/>
        </w:rPr>
        <w:t>i</w:t>
      </w:r>
      <w:r w:rsidRPr="00A52F2E">
        <w:rPr>
          <w:w w:val="120"/>
        </w:rPr>
        <w:t>deli</w:t>
      </w:r>
      <w:r w:rsidRPr="00A52F2E">
        <w:rPr>
          <w:spacing w:val="-3"/>
          <w:w w:val="120"/>
        </w:rPr>
        <w:t>n</w:t>
      </w:r>
      <w:r w:rsidRPr="00A52F2E">
        <w:rPr>
          <w:w w:val="120"/>
        </w:rPr>
        <w:t>es</w:t>
      </w:r>
      <w:r w:rsidRPr="00A52F2E">
        <w:rPr>
          <w:spacing w:val="-23"/>
          <w:w w:val="120"/>
        </w:rPr>
        <w:t xml:space="preserve"> </w:t>
      </w:r>
      <w:r w:rsidRPr="00A52F2E">
        <w:rPr>
          <w:w w:val="120"/>
        </w:rPr>
        <w:t>for</w:t>
      </w:r>
      <w:r w:rsidRPr="00A52F2E">
        <w:rPr>
          <w:spacing w:val="-25"/>
          <w:w w:val="120"/>
        </w:rPr>
        <w:t xml:space="preserve"> </w:t>
      </w:r>
      <w:r w:rsidRPr="00A52F2E">
        <w:rPr>
          <w:spacing w:val="-3"/>
          <w:w w:val="120"/>
        </w:rPr>
        <w:t>D</w:t>
      </w:r>
      <w:r w:rsidRPr="00A52F2E">
        <w:rPr>
          <w:w w:val="120"/>
        </w:rPr>
        <w:t>evel</w:t>
      </w:r>
      <w:r w:rsidRPr="00A52F2E">
        <w:rPr>
          <w:spacing w:val="-2"/>
          <w:w w:val="120"/>
        </w:rPr>
        <w:t>o</w:t>
      </w:r>
      <w:r w:rsidRPr="00A52F2E">
        <w:rPr>
          <w:w w:val="120"/>
        </w:rPr>
        <w:t>ping</w:t>
      </w:r>
      <w:r w:rsidRPr="00A52F2E">
        <w:rPr>
          <w:spacing w:val="-25"/>
          <w:w w:val="120"/>
        </w:rPr>
        <w:t xml:space="preserve"> </w:t>
      </w:r>
      <w:r w:rsidRPr="00A52F2E">
        <w:rPr>
          <w:spacing w:val="2"/>
          <w:w w:val="120"/>
        </w:rPr>
        <w:t>N</w:t>
      </w:r>
      <w:r w:rsidRPr="00A52F2E">
        <w:rPr>
          <w:w w:val="120"/>
        </w:rPr>
        <w:t>Y</w:t>
      </w:r>
      <w:r w:rsidRPr="00A52F2E">
        <w:rPr>
          <w:spacing w:val="-4"/>
          <w:w w:val="120"/>
        </w:rPr>
        <w:t>S</w:t>
      </w:r>
      <w:r w:rsidRPr="00A52F2E">
        <w:rPr>
          <w:w w:val="120"/>
        </w:rPr>
        <w:t>E</w:t>
      </w:r>
      <w:r w:rsidRPr="00A52F2E">
        <w:rPr>
          <w:spacing w:val="1"/>
          <w:w w:val="120"/>
        </w:rPr>
        <w:t>S</w:t>
      </w:r>
      <w:r w:rsidRPr="00A52F2E">
        <w:rPr>
          <w:spacing w:val="-4"/>
          <w:w w:val="120"/>
        </w:rPr>
        <w:t>L</w:t>
      </w:r>
      <w:r w:rsidRPr="00A52F2E">
        <w:rPr>
          <w:w w:val="120"/>
        </w:rPr>
        <w:t>AT</w:t>
      </w:r>
      <w:r w:rsidRPr="00A52F2E">
        <w:rPr>
          <w:spacing w:val="-23"/>
          <w:w w:val="120"/>
        </w:rPr>
        <w:t xml:space="preserve"> </w:t>
      </w:r>
      <w:r w:rsidRPr="00A52F2E">
        <w:rPr>
          <w:w w:val="120"/>
        </w:rPr>
        <w:t>Mu</w:t>
      </w:r>
      <w:r w:rsidRPr="00A52F2E">
        <w:rPr>
          <w:spacing w:val="2"/>
          <w:w w:val="120"/>
        </w:rPr>
        <w:t>l</w:t>
      </w:r>
      <w:r w:rsidRPr="00A52F2E">
        <w:rPr>
          <w:spacing w:val="-4"/>
          <w:w w:val="120"/>
        </w:rPr>
        <w:t>t</w:t>
      </w:r>
      <w:r w:rsidRPr="00A52F2E">
        <w:rPr>
          <w:w w:val="120"/>
        </w:rPr>
        <w:t>i</w:t>
      </w:r>
      <w:r w:rsidRPr="00A52F2E">
        <w:rPr>
          <w:spacing w:val="-2"/>
          <w:w w:val="120"/>
        </w:rPr>
        <w:t>p</w:t>
      </w:r>
      <w:r w:rsidRPr="00A52F2E">
        <w:rPr>
          <w:spacing w:val="2"/>
          <w:w w:val="120"/>
        </w:rPr>
        <w:t>l</w:t>
      </w:r>
      <w:r w:rsidRPr="00A52F2E">
        <w:rPr>
          <w:w w:val="120"/>
        </w:rPr>
        <w:t>e-</w:t>
      </w:r>
      <w:r w:rsidRPr="00A52F2E">
        <w:rPr>
          <w:spacing w:val="-5"/>
          <w:w w:val="120"/>
        </w:rPr>
        <w:t>C</w:t>
      </w:r>
      <w:r w:rsidRPr="00A52F2E">
        <w:rPr>
          <w:spacing w:val="1"/>
          <w:w w:val="120"/>
        </w:rPr>
        <w:t>h</w:t>
      </w:r>
      <w:r w:rsidRPr="00A52F2E">
        <w:rPr>
          <w:w w:val="120"/>
        </w:rPr>
        <w:t>o</w:t>
      </w:r>
      <w:r w:rsidRPr="00A52F2E">
        <w:rPr>
          <w:spacing w:val="-4"/>
          <w:w w:val="120"/>
        </w:rPr>
        <w:t>i</w:t>
      </w:r>
      <w:r w:rsidRPr="00A52F2E">
        <w:rPr>
          <w:spacing w:val="2"/>
          <w:w w:val="120"/>
        </w:rPr>
        <w:t>c</w:t>
      </w:r>
      <w:r w:rsidRPr="00A52F2E">
        <w:rPr>
          <w:w w:val="120"/>
        </w:rPr>
        <w:t>e</w:t>
      </w:r>
      <w:r w:rsidRPr="00A52F2E">
        <w:rPr>
          <w:spacing w:val="-23"/>
          <w:w w:val="120"/>
        </w:rPr>
        <w:t xml:space="preserve"> </w:t>
      </w:r>
      <w:r w:rsidRPr="00A52F2E">
        <w:rPr>
          <w:w w:val="120"/>
        </w:rPr>
        <w:t>Te</w:t>
      </w:r>
      <w:r w:rsidRPr="00A52F2E">
        <w:rPr>
          <w:spacing w:val="-1"/>
          <w:w w:val="120"/>
        </w:rPr>
        <w:t>s</w:t>
      </w:r>
      <w:r w:rsidRPr="00A52F2E">
        <w:rPr>
          <w:w w:val="120"/>
        </w:rPr>
        <w:t>t</w:t>
      </w:r>
      <w:r w:rsidRPr="00A52F2E">
        <w:rPr>
          <w:spacing w:val="-23"/>
          <w:w w:val="120"/>
        </w:rPr>
        <w:t xml:space="preserve"> </w:t>
      </w:r>
      <w:r w:rsidRPr="00A52F2E">
        <w:rPr>
          <w:w w:val="120"/>
        </w:rPr>
        <w:t>I</w:t>
      </w:r>
      <w:r w:rsidRPr="00A52F2E">
        <w:rPr>
          <w:spacing w:val="-2"/>
          <w:w w:val="120"/>
        </w:rPr>
        <w:t>t</w:t>
      </w:r>
      <w:r w:rsidRPr="00A52F2E">
        <w:rPr>
          <w:spacing w:val="-3"/>
          <w:w w:val="120"/>
        </w:rPr>
        <w:t>e</w:t>
      </w:r>
      <w:r w:rsidRPr="00A52F2E">
        <w:rPr>
          <w:w w:val="120"/>
        </w:rPr>
        <w:t>ms</w:t>
      </w:r>
    </w:p>
    <w:p w14:paraId="012075A4" w14:textId="77777777" w:rsidR="00515243" w:rsidRPr="00A52F2E" w:rsidRDefault="00515243" w:rsidP="0094653C">
      <w:pPr>
        <w:pStyle w:val="Title"/>
      </w:pPr>
      <w:r w:rsidRPr="00A52F2E">
        <w:rPr>
          <w:w w:val="115"/>
        </w:rPr>
        <w:t>Gene</w:t>
      </w:r>
      <w:r w:rsidRPr="00A52F2E">
        <w:rPr>
          <w:spacing w:val="-3"/>
          <w:w w:val="115"/>
        </w:rPr>
        <w:t>r</w:t>
      </w:r>
      <w:r w:rsidRPr="00A52F2E">
        <w:rPr>
          <w:w w:val="115"/>
        </w:rPr>
        <w:t>al</w:t>
      </w:r>
      <w:r w:rsidRPr="00A52F2E">
        <w:rPr>
          <w:spacing w:val="24"/>
          <w:w w:val="115"/>
        </w:rPr>
        <w:t xml:space="preserve"> </w:t>
      </w:r>
      <w:r w:rsidRPr="00A52F2E">
        <w:rPr>
          <w:w w:val="115"/>
        </w:rPr>
        <w:t>G</w:t>
      </w:r>
      <w:r w:rsidRPr="00A52F2E">
        <w:rPr>
          <w:spacing w:val="1"/>
          <w:w w:val="115"/>
        </w:rPr>
        <w:t>u</w:t>
      </w:r>
      <w:r w:rsidRPr="00A52F2E">
        <w:rPr>
          <w:spacing w:val="-4"/>
          <w:w w:val="115"/>
        </w:rPr>
        <w:t>i</w:t>
      </w:r>
      <w:r w:rsidRPr="00A52F2E">
        <w:rPr>
          <w:w w:val="115"/>
        </w:rPr>
        <w:t>deli</w:t>
      </w:r>
      <w:r w:rsidRPr="00A52F2E">
        <w:rPr>
          <w:spacing w:val="-3"/>
          <w:w w:val="115"/>
        </w:rPr>
        <w:t>n</w:t>
      </w:r>
      <w:r w:rsidRPr="00A52F2E">
        <w:rPr>
          <w:w w:val="115"/>
        </w:rPr>
        <w:t>es</w:t>
      </w:r>
    </w:p>
    <w:p w14:paraId="554DC655" w14:textId="77777777" w:rsidR="00515243" w:rsidRPr="00476F0D" w:rsidRDefault="00515243" w:rsidP="00A52F2E">
      <w:pPr>
        <w:kinsoku w:val="0"/>
        <w:overflowPunct w:val="0"/>
        <w:autoSpaceDE w:val="0"/>
        <w:autoSpaceDN w:val="0"/>
        <w:adjustRightInd w:val="0"/>
        <w:spacing w:before="1" w:line="130" w:lineRule="exact"/>
        <w:jc w:val="left"/>
        <w:rPr>
          <w:rFonts w:cs="Arial"/>
        </w:rPr>
      </w:pPr>
    </w:p>
    <w:p w14:paraId="23BE813C" w14:textId="77777777" w:rsidR="00515243" w:rsidRPr="00476F0D" w:rsidRDefault="00515243" w:rsidP="00A52F2E">
      <w:pPr>
        <w:tabs>
          <w:tab w:val="left" w:pos="820"/>
        </w:tabs>
        <w:kinsoku w:val="0"/>
        <w:overflowPunct w:val="0"/>
        <w:autoSpaceDE w:val="0"/>
        <w:autoSpaceDN w:val="0"/>
        <w:adjustRightInd w:val="0"/>
        <w:jc w:val="left"/>
        <w:rPr>
          <w:rFonts w:cs="Arial"/>
        </w:rPr>
      </w:pPr>
      <w:r w:rsidRPr="00476F0D">
        <w:rPr>
          <w:rFonts w:cs="Arial"/>
          <w:w w:val="110"/>
        </w:rPr>
        <w:t>Avoid</w:t>
      </w:r>
      <w:r w:rsidRPr="00476F0D">
        <w:rPr>
          <w:rFonts w:cs="Arial"/>
          <w:spacing w:val="-2"/>
          <w:w w:val="110"/>
        </w:rPr>
        <w:t xml:space="preserve"> </w:t>
      </w:r>
      <w:r w:rsidRPr="00476F0D">
        <w:rPr>
          <w:rFonts w:cs="Arial"/>
          <w:spacing w:val="-4"/>
          <w:w w:val="110"/>
        </w:rPr>
        <w:t>a</w:t>
      </w:r>
      <w:r w:rsidRPr="00476F0D">
        <w:rPr>
          <w:rFonts w:cs="Arial"/>
          <w:spacing w:val="1"/>
          <w:w w:val="110"/>
        </w:rPr>
        <w:t>b</w:t>
      </w:r>
      <w:r w:rsidRPr="00476F0D">
        <w:rPr>
          <w:rFonts w:cs="Arial"/>
          <w:w w:val="110"/>
        </w:rPr>
        <w:t>br</w:t>
      </w:r>
      <w:r w:rsidRPr="00476F0D">
        <w:rPr>
          <w:rFonts w:cs="Arial"/>
          <w:spacing w:val="-2"/>
          <w:w w:val="110"/>
        </w:rPr>
        <w:t>e</w:t>
      </w:r>
      <w:r w:rsidRPr="00476F0D">
        <w:rPr>
          <w:rFonts w:cs="Arial"/>
          <w:w w:val="110"/>
        </w:rPr>
        <w:t>vi</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w w:val="110"/>
        </w:rPr>
        <w:t>n</w:t>
      </w:r>
      <w:r w:rsidRPr="00476F0D">
        <w:rPr>
          <w:rFonts w:cs="Arial"/>
          <w:spacing w:val="-4"/>
          <w:w w:val="110"/>
        </w:rPr>
        <w:t>s</w:t>
      </w:r>
      <w:r w:rsidRPr="00476F0D">
        <w:rPr>
          <w:rFonts w:cs="Arial"/>
          <w:w w:val="110"/>
        </w:rPr>
        <w:t>,</w:t>
      </w:r>
      <w:r w:rsidRPr="00476F0D">
        <w:rPr>
          <w:rFonts w:cs="Arial"/>
          <w:spacing w:val="-2"/>
          <w:w w:val="110"/>
        </w:rPr>
        <w:t xml:space="preserve"> </w:t>
      </w:r>
      <w:r w:rsidRPr="00476F0D">
        <w:rPr>
          <w:rFonts w:cs="Arial"/>
          <w:spacing w:val="-1"/>
          <w:w w:val="110"/>
        </w:rPr>
        <w:t>a</w:t>
      </w:r>
      <w:r w:rsidRPr="00476F0D">
        <w:rPr>
          <w:rFonts w:cs="Arial"/>
          <w:w w:val="110"/>
        </w:rPr>
        <w:t>cr</w:t>
      </w:r>
      <w:r w:rsidRPr="00476F0D">
        <w:rPr>
          <w:rFonts w:cs="Arial"/>
          <w:spacing w:val="-4"/>
          <w:w w:val="110"/>
        </w:rPr>
        <w:t>o</w:t>
      </w:r>
      <w:r w:rsidRPr="00476F0D">
        <w:rPr>
          <w:rFonts w:cs="Arial"/>
          <w:spacing w:val="-2"/>
          <w:w w:val="110"/>
        </w:rPr>
        <w:t>n</w:t>
      </w:r>
      <w:r w:rsidRPr="00476F0D">
        <w:rPr>
          <w:rFonts w:cs="Arial"/>
          <w:spacing w:val="2"/>
          <w:w w:val="110"/>
        </w:rPr>
        <w:t>y</w:t>
      </w:r>
      <w:r w:rsidRPr="00476F0D">
        <w:rPr>
          <w:rFonts w:cs="Arial"/>
          <w:spacing w:val="-3"/>
          <w:w w:val="110"/>
        </w:rPr>
        <w:t>m</w:t>
      </w:r>
      <w:r w:rsidRPr="00476F0D">
        <w:rPr>
          <w:rFonts w:cs="Arial"/>
          <w:w w:val="110"/>
        </w:rPr>
        <w:t>s,</w:t>
      </w:r>
      <w:r w:rsidRPr="00476F0D">
        <w:rPr>
          <w:rFonts w:cs="Arial"/>
          <w:spacing w:val="-1"/>
          <w:w w:val="110"/>
        </w:rPr>
        <w:t xml:space="preserve"> a</w:t>
      </w:r>
      <w:r w:rsidRPr="00476F0D">
        <w:rPr>
          <w:rFonts w:cs="Arial"/>
          <w:w w:val="110"/>
        </w:rPr>
        <w:t>nd</w:t>
      </w:r>
      <w:r w:rsidRPr="00476F0D">
        <w:rPr>
          <w:rFonts w:cs="Arial"/>
          <w:spacing w:val="-2"/>
          <w:w w:val="110"/>
        </w:rPr>
        <w:t xml:space="preserve"> e</w:t>
      </w:r>
      <w:r w:rsidRPr="00476F0D">
        <w:rPr>
          <w:rFonts w:cs="Arial"/>
          <w:w w:val="110"/>
        </w:rPr>
        <w:t>rrors</w:t>
      </w:r>
      <w:r w:rsidRPr="00476F0D">
        <w:rPr>
          <w:rFonts w:cs="Arial"/>
          <w:spacing w:val="-4"/>
          <w:w w:val="110"/>
        </w:rPr>
        <w:t xml:space="preserve"> </w:t>
      </w:r>
      <w:r w:rsidRPr="00476F0D">
        <w:rPr>
          <w:rFonts w:cs="Arial"/>
          <w:w w:val="110"/>
        </w:rPr>
        <w:t>in</w:t>
      </w:r>
      <w:r w:rsidRPr="00476F0D">
        <w:rPr>
          <w:rFonts w:cs="Arial"/>
          <w:spacing w:val="-3"/>
          <w:w w:val="110"/>
        </w:rPr>
        <w:t xml:space="preserve"> </w:t>
      </w:r>
      <w:r w:rsidRPr="00476F0D">
        <w:rPr>
          <w:rFonts w:cs="Arial"/>
          <w:w w:val="110"/>
        </w:rPr>
        <w:t>gr</w:t>
      </w:r>
      <w:r w:rsidRPr="00476F0D">
        <w:rPr>
          <w:rFonts w:cs="Arial"/>
          <w:spacing w:val="-4"/>
          <w:w w:val="110"/>
        </w:rPr>
        <w:t>a</w:t>
      </w:r>
      <w:r w:rsidRPr="00476F0D">
        <w:rPr>
          <w:rFonts w:cs="Arial"/>
          <w:w w:val="110"/>
        </w:rPr>
        <w:t>mm</w:t>
      </w:r>
      <w:r w:rsidRPr="00476F0D">
        <w:rPr>
          <w:rFonts w:cs="Arial"/>
          <w:spacing w:val="-1"/>
          <w:w w:val="110"/>
        </w:rPr>
        <w:t>a</w:t>
      </w:r>
      <w:r w:rsidRPr="00476F0D">
        <w:rPr>
          <w:rFonts w:cs="Arial"/>
          <w:w w:val="110"/>
        </w:rPr>
        <w:t>r,</w:t>
      </w:r>
      <w:r w:rsidRPr="00476F0D">
        <w:rPr>
          <w:rFonts w:cs="Arial"/>
          <w:spacing w:val="-3"/>
          <w:w w:val="110"/>
        </w:rPr>
        <w:t xml:space="preserve"> </w:t>
      </w:r>
      <w:r w:rsidRPr="00476F0D">
        <w:rPr>
          <w:rFonts w:cs="Arial"/>
          <w:spacing w:val="1"/>
          <w:w w:val="110"/>
        </w:rPr>
        <w:t>p</w:t>
      </w:r>
      <w:r w:rsidRPr="00476F0D">
        <w:rPr>
          <w:rFonts w:cs="Arial"/>
          <w:spacing w:val="-2"/>
          <w:w w:val="110"/>
        </w:rPr>
        <w:t>u</w:t>
      </w:r>
      <w:r w:rsidRPr="00476F0D">
        <w:rPr>
          <w:rFonts w:cs="Arial"/>
          <w:w w:val="110"/>
        </w:rPr>
        <w:t>nc</w:t>
      </w:r>
      <w:r w:rsidRPr="00476F0D">
        <w:rPr>
          <w:rFonts w:cs="Arial"/>
          <w:spacing w:val="-1"/>
          <w:w w:val="110"/>
        </w:rPr>
        <w:t>t</w:t>
      </w:r>
      <w:r w:rsidRPr="00476F0D">
        <w:rPr>
          <w:rFonts w:cs="Arial"/>
          <w:w w:val="110"/>
        </w:rPr>
        <w:t>u</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1"/>
          <w:w w:val="110"/>
        </w:rPr>
        <w:t xml:space="preserve"> a</w:t>
      </w:r>
      <w:r w:rsidRPr="00476F0D">
        <w:rPr>
          <w:rFonts w:cs="Arial"/>
          <w:spacing w:val="-2"/>
          <w:w w:val="110"/>
        </w:rPr>
        <w:t>n</w:t>
      </w:r>
      <w:r w:rsidRPr="00476F0D">
        <w:rPr>
          <w:rFonts w:cs="Arial"/>
          <w:w w:val="110"/>
        </w:rPr>
        <w:t>d</w:t>
      </w:r>
      <w:r w:rsidRPr="00476F0D">
        <w:rPr>
          <w:rFonts w:cs="Arial"/>
          <w:spacing w:val="-5"/>
          <w:w w:val="110"/>
        </w:rPr>
        <w:t xml:space="preserve"> </w:t>
      </w:r>
      <w:r w:rsidRPr="00476F0D">
        <w:rPr>
          <w:rFonts w:cs="Arial"/>
          <w:w w:val="110"/>
        </w:rPr>
        <w:t>s</w:t>
      </w:r>
      <w:r w:rsidRPr="00476F0D">
        <w:rPr>
          <w:rFonts w:cs="Arial"/>
          <w:spacing w:val="1"/>
          <w:w w:val="110"/>
        </w:rPr>
        <w:t>p</w:t>
      </w:r>
      <w:r w:rsidRPr="00476F0D">
        <w:rPr>
          <w:rFonts w:cs="Arial"/>
          <w:spacing w:val="-2"/>
          <w:w w:val="110"/>
        </w:rPr>
        <w:t>e</w:t>
      </w:r>
      <w:r w:rsidRPr="00476F0D">
        <w:rPr>
          <w:rFonts w:cs="Arial"/>
          <w:w w:val="110"/>
        </w:rPr>
        <w:t>lling.</w:t>
      </w:r>
    </w:p>
    <w:p w14:paraId="5E709790" w14:textId="77777777" w:rsidR="00515243" w:rsidRPr="00476F0D" w:rsidRDefault="00515243" w:rsidP="00A52F2E">
      <w:pPr>
        <w:kinsoku w:val="0"/>
        <w:overflowPunct w:val="0"/>
        <w:autoSpaceDE w:val="0"/>
        <w:autoSpaceDN w:val="0"/>
        <w:adjustRightInd w:val="0"/>
        <w:spacing w:before="3" w:line="130" w:lineRule="exact"/>
        <w:jc w:val="left"/>
        <w:rPr>
          <w:rFonts w:cs="Arial"/>
        </w:rPr>
      </w:pPr>
    </w:p>
    <w:p w14:paraId="20735511" w14:textId="77777777" w:rsidR="00515243" w:rsidRPr="00A52F2E" w:rsidRDefault="00515243" w:rsidP="00637F66">
      <w:pPr>
        <w:pStyle w:val="ListParagraph"/>
        <w:numPr>
          <w:ilvl w:val="0"/>
          <w:numId w:val="299"/>
        </w:numPr>
        <w:tabs>
          <w:tab w:val="left" w:pos="820"/>
        </w:tabs>
        <w:kinsoku w:val="0"/>
        <w:overflowPunct w:val="0"/>
        <w:autoSpaceDE w:val="0"/>
        <w:autoSpaceDN w:val="0"/>
        <w:adjustRightInd w:val="0"/>
        <w:jc w:val="left"/>
        <w:rPr>
          <w:rFonts w:cs="Arial"/>
        </w:rPr>
      </w:pPr>
      <w:r w:rsidRPr="00A52F2E">
        <w:rPr>
          <w:rFonts w:cs="Arial"/>
          <w:w w:val="110"/>
        </w:rPr>
        <w:t>Do</w:t>
      </w:r>
      <w:r w:rsidRPr="00A52F2E">
        <w:rPr>
          <w:rFonts w:cs="Arial"/>
          <w:spacing w:val="2"/>
          <w:w w:val="110"/>
        </w:rPr>
        <w:t xml:space="preserve"> </w:t>
      </w:r>
      <w:r w:rsidRPr="00A52F2E">
        <w:rPr>
          <w:rFonts w:cs="Arial"/>
          <w:spacing w:val="-2"/>
          <w:w w:val="110"/>
        </w:rPr>
        <w:t>n</w:t>
      </w:r>
      <w:r w:rsidRPr="00A52F2E">
        <w:rPr>
          <w:rFonts w:cs="Arial"/>
          <w:spacing w:val="1"/>
          <w:w w:val="110"/>
        </w:rPr>
        <w:t>o</w:t>
      </w:r>
      <w:r w:rsidRPr="00A52F2E">
        <w:rPr>
          <w:rFonts w:cs="Arial"/>
          <w:w w:val="110"/>
        </w:rPr>
        <w:t>t</w:t>
      </w:r>
      <w:r w:rsidRPr="00A52F2E">
        <w:rPr>
          <w:rFonts w:cs="Arial"/>
          <w:spacing w:val="3"/>
          <w:w w:val="110"/>
        </w:rPr>
        <w:t xml:space="preserve"> </w:t>
      </w:r>
      <w:r w:rsidRPr="00A52F2E">
        <w:rPr>
          <w:rFonts w:cs="Arial"/>
          <w:spacing w:val="-2"/>
          <w:w w:val="110"/>
        </w:rPr>
        <w:t>u</w:t>
      </w:r>
      <w:r w:rsidRPr="00A52F2E">
        <w:rPr>
          <w:rFonts w:cs="Arial"/>
          <w:w w:val="110"/>
        </w:rPr>
        <w:t xml:space="preserve">se </w:t>
      </w:r>
      <w:r w:rsidRPr="00A52F2E">
        <w:rPr>
          <w:rFonts w:cs="Arial"/>
          <w:spacing w:val="-1"/>
          <w:w w:val="110"/>
        </w:rPr>
        <w:t>t</w:t>
      </w:r>
      <w:r w:rsidRPr="00A52F2E">
        <w:rPr>
          <w:rFonts w:cs="Arial"/>
          <w:w w:val="110"/>
        </w:rPr>
        <w:t>rick</w:t>
      </w:r>
      <w:r w:rsidRPr="00A52F2E">
        <w:rPr>
          <w:rFonts w:cs="Arial"/>
          <w:spacing w:val="1"/>
          <w:w w:val="110"/>
        </w:rPr>
        <w:t xml:space="preserve"> q</w:t>
      </w:r>
      <w:r w:rsidRPr="00A52F2E">
        <w:rPr>
          <w:rFonts w:cs="Arial"/>
          <w:spacing w:val="-2"/>
          <w:w w:val="110"/>
        </w:rPr>
        <w:t>u</w:t>
      </w:r>
      <w:r w:rsidRPr="00A52F2E">
        <w:rPr>
          <w:rFonts w:cs="Arial"/>
          <w:w w:val="110"/>
        </w:rPr>
        <w:t>e</w:t>
      </w:r>
      <w:r w:rsidRPr="00A52F2E">
        <w:rPr>
          <w:rFonts w:cs="Arial"/>
          <w:spacing w:val="-2"/>
          <w:w w:val="110"/>
        </w:rPr>
        <w:t>s</w:t>
      </w:r>
      <w:r w:rsidRPr="00A52F2E">
        <w:rPr>
          <w:rFonts w:cs="Arial"/>
          <w:w w:val="110"/>
        </w:rPr>
        <w:t>t</w:t>
      </w:r>
      <w:r w:rsidRPr="00A52F2E">
        <w:rPr>
          <w:rFonts w:cs="Arial"/>
          <w:spacing w:val="-3"/>
          <w:w w:val="110"/>
        </w:rPr>
        <w:t>i</w:t>
      </w:r>
      <w:r w:rsidRPr="00A52F2E">
        <w:rPr>
          <w:rFonts w:cs="Arial"/>
          <w:spacing w:val="1"/>
          <w:w w:val="110"/>
        </w:rPr>
        <w:t>o</w:t>
      </w:r>
      <w:r w:rsidRPr="00A52F2E">
        <w:rPr>
          <w:rFonts w:cs="Arial"/>
          <w:spacing w:val="-4"/>
          <w:w w:val="110"/>
        </w:rPr>
        <w:t>n</w:t>
      </w:r>
      <w:r w:rsidRPr="00A52F2E">
        <w:rPr>
          <w:rFonts w:cs="Arial"/>
          <w:w w:val="110"/>
        </w:rPr>
        <w:t>s</w:t>
      </w:r>
      <w:r w:rsidRPr="00A52F2E">
        <w:rPr>
          <w:rFonts w:cs="Arial"/>
          <w:spacing w:val="3"/>
          <w:w w:val="110"/>
        </w:rPr>
        <w:t xml:space="preserve"> </w:t>
      </w:r>
      <w:r w:rsidRPr="00A52F2E">
        <w:rPr>
          <w:rFonts w:cs="Arial"/>
          <w:w w:val="110"/>
        </w:rPr>
        <w:t>or</w:t>
      </w:r>
      <w:r w:rsidRPr="00A52F2E">
        <w:rPr>
          <w:rFonts w:cs="Arial"/>
          <w:spacing w:val="1"/>
          <w:w w:val="110"/>
        </w:rPr>
        <w:t xml:space="preserve"> </w:t>
      </w:r>
      <w:r w:rsidRPr="00A52F2E">
        <w:rPr>
          <w:rFonts w:cs="Arial"/>
          <w:w w:val="110"/>
        </w:rPr>
        <w:t>h</w:t>
      </w:r>
      <w:r w:rsidRPr="00A52F2E">
        <w:rPr>
          <w:rFonts w:cs="Arial"/>
          <w:spacing w:val="-2"/>
          <w:w w:val="110"/>
        </w:rPr>
        <w:t>u</w:t>
      </w:r>
      <w:r w:rsidRPr="00A52F2E">
        <w:rPr>
          <w:rFonts w:cs="Arial"/>
          <w:w w:val="110"/>
        </w:rPr>
        <w:t>mor.</w:t>
      </w:r>
    </w:p>
    <w:p w14:paraId="03933A48" w14:textId="77777777" w:rsidR="00515243" w:rsidRPr="00476F0D" w:rsidRDefault="00515243" w:rsidP="00A52F2E">
      <w:pPr>
        <w:kinsoku w:val="0"/>
        <w:overflowPunct w:val="0"/>
        <w:autoSpaceDE w:val="0"/>
        <w:autoSpaceDN w:val="0"/>
        <w:adjustRightInd w:val="0"/>
        <w:spacing w:before="3" w:line="130" w:lineRule="exact"/>
        <w:jc w:val="left"/>
        <w:rPr>
          <w:rFonts w:cs="Arial"/>
        </w:rPr>
      </w:pPr>
    </w:p>
    <w:p w14:paraId="422F8C1C" w14:textId="77777777" w:rsidR="00515243" w:rsidRPr="00476F0D" w:rsidRDefault="00515243" w:rsidP="00637F66">
      <w:pPr>
        <w:numPr>
          <w:ilvl w:val="0"/>
          <w:numId w:val="299"/>
        </w:numPr>
        <w:tabs>
          <w:tab w:val="left" w:pos="820"/>
        </w:tabs>
        <w:kinsoku w:val="0"/>
        <w:overflowPunct w:val="0"/>
        <w:autoSpaceDE w:val="0"/>
        <w:autoSpaceDN w:val="0"/>
        <w:adjustRightInd w:val="0"/>
        <w:jc w:val="left"/>
        <w:rPr>
          <w:rFonts w:cs="Arial"/>
        </w:rPr>
      </w:pPr>
      <w:r w:rsidRPr="00476F0D">
        <w:rPr>
          <w:rFonts w:cs="Arial"/>
          <w:w w:val="110"/>
        </w:rPr>
        <w:t>Do</w:t>
      </w:r>
      <w:r w:rsidRPr="00476F0D">
        <w:rPr>
          <w:rFonts w:cs="Arial"/>
          <w:spacing w:val="4"/>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5"/>
          <w:w w:val="110"/>
        </w:rPr>
        <w:t xml:space="preserve"> </w:t>
      </w:r>
      <w:r w:rsidRPr="00476F0D">
        <w:rPr>
          <w:rFonts w:cs="Arial"/>
          <w:spacing w:val="-2"/>
          <w:w w:val="110"/>
        </w:rPr>
        <w:t>u</w:t>
      </w:r>
      <w:r w:rsidRPr="00476F0D">
        <w:rPr>
          <w:rFonts w:cs="Arial"/>
          <w:w w:val="110"/>
        </w:rPr>
        <w:t>se</w:t>
      </w:r>
      <w:r w:rsidRPr="00476F0D">
        <w:rPr>
          <w:rFonts w:cs="Arial"/>
          <w:spacing w:val="5"/>
          <w:w w:val="110"/>
        </w:rPr>
        <w:t xml:space="preserve"> </w:t>
      </w:r>
      <w:r w:rsidRPr="00476F0D">
        <w:rPr>
          <w:rFonts w:cs="Arial"/>
          <w:w w:val="110"/>
        </w:rPr>
        <w:t>co</w:t>
      </w:r>
      <w:r w:rsidRPr="00476F0D">
        <w:rPr>
          <w:rFonts w:cs="Arial"/>
          <w:spacing w:val="-2"/>
          <w:w w:val="110"/>
        </w:rPr>
        <w:t>n</w:t>
      </w:r>
      <w:r w:rsidRPr="00476F0D">
        <w:rPr>
          <w:rFonts w:cs="Arial"/>
          <w:w w:val="110"/>
        </w:rPr>
        <w:t>tr</w:t>
      </w:r>
      <w:r w:rsidRPr="00476F0D">
        <w:rPr>
          <w:rFonts w:cs="Arial"/>
          <w:spacing w:val="-1"/>
          <w:w w:val="110"/>
        </w:rPr>
        <w:t>a</w:t>
      </w:r>
      <w:r w:rsidRPr="00476F0D">
        <w:rPr>
          <w:rFonts w:cs="Arial"/>
          <w:w w:val="110"/>
        </w:rPr>
        <w:t>ct</w:t>
      </w:r>
      <w:r w:rsidRPr="00476F0D">
        <w:rPr>
          <w:rFonts w:cs="Arial"/>
          <w:spacing w:val="-3"/>
          <w:w w:val="110"/>
        </w:rPr>
        <w:t>i</w:t>
      </w:r>
      <w:r w:rsidRPr="00476F0D">
        <w:rPr>
          <w:rFonts w:cs="Arial"/>
          <w:w w:val="110"/>
        </w:rPr>
        <w:t>on</w:t>
      </w:r>
      <w:r w:rsidRPr="00476F0D">
        <w:rPr>
          <w:rFonts w:cs="Arial"/>
          <w:spacing w:val="-2"/>
          <w:w w:val="110"/>
        </w:rPr>
        <w:t>s</w:t>
      </w:r>
      <w:r w:rsidRPr="00476F0D">
        <w:rPr>
          <w:rFonts w:cs="Arial"/>
          <w:w w:val="110"/>
        </w:rPr>
        <w:t>.</w:t>
      </w:r>
    </w:p>
    <w:p w14:paraId="351EF19A" w14:textId="77777777" w:rsidR="00515243" w:rsidRPr="00476F0D" w:rsidRDefault="00515243" w:rsidP="00515243">
      <w:pPr>
        <w:kinsoku w:val="0"/>
        <w:overflowPunct w:val="0"/>
        <w:autoSpaceDE w:val="0"/>
        <w:autoSpaceDN w:val="0"/>
        <w:adjustRightInd w:val="0"/>
        <w:spacing w:before="3" w:line="130" w:lineRule="exact"/>
        <w:jc w:val="left"/>
        <w:rPr>
          <w:rFonts w:cs="Arial"/>
        </w:rPr>
      </w:pPr>
    </w:p>
    <w:p w14:paraId="7F277C34" w14:textId="77777777" w:rsidR="00515243" w:rsidRPr="00476F0D" w:rsidRDefault="00515243" w:rsidP="00637F66">
      <w:pPr>
        <w:numPr>
          <w:ilvl w:val="0"/>
          <w:numId w:val="299"/>
        </w:numPr>
        <w:tabs>
          <w:tab w:val="left" w:pos="820"/>
        </w:tabs>
        <w:kinsoku w:val="0"/>
        <w:overflowPunct w:val="0"/>
        <w:autoSpaceDE w:val="0"/>
        <w:autoSpaceDN w:val="0"/>
        <w:adjustRightInd w:val="0"/>
        <w:jc w:val="left"/>
        <w:rPr>
          <w:rFonts w:cs="Arial"/>
        </w:rPr>
      </w:pPr>
      <w:r w:rsidRPr="00476F0D">
        <w:rPr>
          <w:rFonts w:cs="Arial"/>
          <w:w w:val="110"/>
        </w:rPr>
        <w:t>Do</w:t>
      </w:r>
      <w:r w:rsidRPr="00476F0D">
        <w:rPr>
          <w:rFonts w:cs="Arial"/>
          <w:spacing w:val="14"/>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15"/>
          <w:w w:val="110"/>
        </w:rPr>
        <w:t xml:space="preserve"> </w:t>
      </w:r>
      <w:r w:rsidRPr="00476F0D">
        <w:rPr>
          <w:rFonts w:cs="Arial"/>
          <w:spacing w:val="-4"/>
          <w:w w:val="110"/>
        </w:rPr>
        <w:t>c</w:t>
      </w:r>
      <w:r w:rsidRPr="00476F0D">
        <w:rPr>
          <w:rFonts w:cs="Arial"/>
          <w:w w:val="110"/>
        </w:rPr>
        <w:t>re</w:t>
      </w:r>
      <w:r w:rsidRPr="00476F0D">
        <w:rPr>
          <w:rFonts w:cs="Arial"/>
          <w:spacing w:val="-1"/>
          <w:w w:val="110"/>
        </w:rPr>
        <w:t>a</w:t>
      </w:r>
      <w:r w:rsidRPr="00476F0D">
        <w:rPr>
          <w:rFonts w:cs="Arial"/>
          <w:w w:val="110"/>
        </w:rPr>
        <w:t>te</w:t>
      </w:r>
      <w:r w:rsidRPr="00476F0D">
        <w:rPr>
          <w:rFonts w:cs="Arial"/>
          <w:spacing w:val="13"/>
          <w:w w:val="110"/>
        </w:rPr>
        <w:t xml:space="preserve"> </w:t>
      </w:r>
      <w:r w:rsidRPr="00476F0D">
        <w:rPr>
          <w:rFonts w:cs="Arial"/>
          <w:w w:val="110"/>
        </w:rPr>
        <w:t>items</w:t>
      </w:r>
      <w:r w:rsidRPr="00476F0D">
        <w:rPr>
          <w:rFonts w:cs="Arial"/>
          <w:spacing w:val="11"/>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3"/>
          <w:w w:val="110"/>
        </w:rPr>
        <w:t xml:space="preserve"> </w:t>
      </w:r>
      <w:r w:rsidRPr="00476F0D">
        <w:rPr>
          <w:rFonts w:cs="Arial"/>
          <w:spacing w:val="-4"/>
          <w:w w:val="110"/>
        </w:rPr>
        <w:t>r</w:t>
      </w:r>
      <w:r w:rsidRPr="00476F0D">
        <w:rPr>
          <w:rFonts w:cs="Arial"/>
          <w:w w:val="110"/>
        </w:rPr>
        <w:t>equire</w:t>
      </w:r>
      <w:r w:rsidRPr="00476F0D">
        <w:rPr>
          <w:rFonts w:cs="Arial"/>
          <w:spacing w:val="12"/>
          <w:w w:val="110"/>
        </w:rPr>
        <w:t xml:space="preserve"> </w:t>
      </w:r>
      <w:r w:rsidRPr="00476F0D">
        <w:rPr>
          <w:rFonts w:cs="Arial"/>
          <w:w w:val="110"/>
        </w:rPr>
        <w:t>stud</w:t>
      </w:r>
      <w:r w:rsidRPr="00476F0D">
        <w:rPr>
          <w:rFonts w:cs="Arial"/>
          <w:spacing w:val="-2"/>
          <w:w w:val="110"/>
        </w:rPr>
        <w:t>e</w:t>
      </w:r>
      <w:r w:rsidRPr="00476F0D">
        <w:rPr>
          <w:rFonts w:cs="Arial"/>
          <w:w w:val="110"/>
        </w:rPr>
        <w:t>nts</w:t>
      </w:r>
      <w:r w:rsidRPr="00476F0D">
        <w:rPr>
          <w:rFonts w:cs="Arial"/>
          <w:spacing w:val="15"/>
          <w:w w:val="110"/>
        </w:rPr>
        <w:t xml:space="preserve"> </w:t>
      </w:r>
      <w:r w:rsidRPr="00476F0D">
        <w:rPr>
          <w:rFonts w:cs="Arial"/>
          <w:spacing w:val="-4"/>
          <w:w w:val="110"/>
        </w:rPr>
        <w:t>t</w:t>
      </w:r>
      <w:r w:rsidRPr="00476F0D">
        <w:rPr>
          <w:rFonts w:cs="Arial"/>
          <w:w w:val="110"/>
        </w:rPr>
        <w:t>o</w:t>
      </w:r>
      <w:r w:rsidRPr="00476F0D">
        <w:rPr>
          <w:rFonts w:cs="Arial"/>
          <w:spacing w:val="15"/>
          <w:w w:val="110"/>
        </w:rPr>
        <w:t xml:space="preserve"> </w:t>
      </w:r>
      <w:r w:rsidRPr="00476F0D">
        <w:rPr>
          <w:rFonts w:cs="Arial"/>
          <w:w w:val="110"/>
        </w:rPr>
        <w:t>m</w:t>
      </w:r>
      <w:r w:rsidRPr="00476F0D">
        <w:rPr>
          <w:rFonts w:cs="Arial"/>
          <w:spacing w:val="-1"/>
          <w:w w:val="110"/>
        </w:rPr>
        <w:t>a</w:t>
      </w:r>
      <w:r w:rsidRPr="00476F0D">
        <w:rPr>
          <w:rFonts w:cs="Arial"/>
          <w:w w:val="110"/>
        </w:rPr>
        <w:t>ke</w:t>
      </w:r>
      <w:r w:rsidRPr="00476F0D">
        <w:rPr>
          <w:rFonts w:cs="Arial"/>
          <w:spacing w:val="12"/>
          <w:w w:val="110"/>
        </w:rPr>
        <w:t xml:space="preserve"> </w:t>
      </w:r>
      <w:r w:rsidRPr="00476F0D">
        <w:rPr>
          <w:rFonts w:cs="Arial"/>
          <w:w w:val="110"/>
        </w:rPr>
        <w:t>i</w:t>
      </w:r>
      <w:r w:rsidRPr="00476F0D">
        <w:rPr>
          <w:rFonts w:cs="Arial"/>
          <w:spacing w:val="-2"/>
          <w:w w:val="110"/>
        </w:rPr>
        <w:t>n</w:t>
      </w:r>
      <w:r w:rsidRPr="00476F0D">
        <w:rPr>
          <w:rFonts w:cs="Arial"/>
          <w:w w:val="110"/>
        </w:rPr>
        <w:t>f</w:t>
      </w:r>
      <w:r w:rsidRPr="00476F0D">
        <w:rPr>
          <w:rFonts w:cs="Arial"/>
          <w:spacing w:val="-2"/>
          <w:w w:val="110"/>
        </w:rPr>
        <w:t>e</w:t>
      </w:r>
      <w:r w:rsidRPr="00476F0D">
        <w:rPr>
          <w:rFonts w:cs="Arial"/>
          <w:w w:val="110"/>
        </w:rPr>
        <w:t>r</w:t>
      </w:r>
      <w:r w:rsidRPr="00476F0D">
        <w:rPr>
          <w:rFonts w:cs="Arial"/>
          <w:spacing w:val="-2"/>
          <w:w w:val="110"/>
        </w:rPr>
        <w:t>e</w:t>
      </w:r>
      <w:r w:rsidRPr="00476F0D">
        <w:rPr>
          <w:rFonts w:cs="Arial"/>
          <w:w w:val="110"/>
        </w:rPr>
        <w:t>nc</w:t>
      </w:r>
      <w:r w:rsidRPr="00476F0D">
        <w:rPr>
          <w:rFonts w:cs="Arial"/>
          <w:spacing w:val="-2"/>
          <w:w w:val="110"/>
        </w:rPr>
        <w:t>es</w:t>
      </w:r>
      <w:r w:rsidRPr="00476F0D">
        <w:rPr>
          <w:rFonts w:cs="Arial"/>
          <w:w w:val="110"/>
        </w:rPr>
        <w:t>.</w:t>
      </w:r>
    </w:p>
    <w:p w14:paraId="28D4E03C" w14:textId="77777777" w:rsidR="00515243" w:rsidRPr="00476F0D" w:rsidRDefault="00515243" w:rsidP="00515243">
      <w:pPr>
        <w:kinsoku w:val="0"/>
        <w:overflowPunct w:val="0"/>
        <w:autoSpaceDE w:val="0"/>
        <w:autoSpaceDN w:val="0"/>
        <w:adjustRightInd w:val="0"/>
        <w:spacing w:before="3" w:line="130" w:lineRule="exact"/>
        <w:jc w:val="left"/>
        <w:rPr>
          <w:rFonts w:cs="Arial"/>
        </w:rPr>
      </w:pPr>
    </w:p>
    <w:p w14:paraId="09AB35B1" w14:textId="77777777" w:rsidR="00515243" w:rsidRPr="00476F0D" w:rsidRDefault="00515243" w:rsidP="00637F66">
      <w:pPr>
        <w:numPr>
          <w:ilvl w:val="0"/>
          <w:numId w:val="299"/>
        </w:numPr>
        <w:tabs>
          <w:tab w:val="left" w:pos="820"/>
        </w:tabs>
        <w:kinsoku w:val="0"/>
        <w:overflowPunct w:val="0"/>
        <w:autoSpaceDE w:val="0"/>
        <w:autoSpaceDN w:val="0"/>
        <w:adjustRightInd w:val="0"/>
        <w:spacing w:line="250" w:lineRule="auto"/>
        <w:ind w:right="171"/>
        <w:rPr>
          <w:rFonts w:cs="Arial"/>
        </w:rPr>
      </w:pPr>
      <w:r w:rsidRPr="00476F0D">
        <w:rPr>
          <w:rFonts w:cs="Arial"/>
          <w:w w:val="110"/>
        </w:rPr>
        <w:t>Do</w:t>
      </w:r>
      <w:r w:rsidRPr="00476F0D">
        <w:rPr>
          <w:rFonts w:cs="Arial"/>
          <w:spacing w:val="3"/>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4"/>
          <w:w w:val="110"/>
        </w:rPr>
        <w:t xml:space="preserve"> </w:t>
      </w:r>
      <w:r w:rsidRPr="00476F0D">
        <w:rPr>
          <w:rFonts w:cs="Arial"/>
          <w:spacing w:val="-2"/>
          <w:w w:val="110"/>
        </w:rPr>
        <w:t>u</w:t>
      </w:r>
      <w:r w:rsidRPr="00476F0D">
        <w:rPr>
          <w:rFonts w:cs="Arial"/>
          <w:w w:val="110"/>
        </w:rPr>
        <w:t>se</w:t>
      </w:r>
      <w:r w:rsidRPr="00476F0D">
        <w:rPr>
          <w:rFonts w:cs="Arial"/>
          <w:spacing w:val="4"/>
          <w:w w:val="110"/>
        </w:rPr>
        <w:t xml:space="preserve"> </w:t>
      </w:r>
      <w:r w:rsidRPr="00476F0D">
        <w:rPr>
          <w:rFonts w:cs="Arial"/>
          <w:spacing w:val="-4"/>
          <w:w w:val="110"/>
        </w:rPr>
        <w:t>“</w:t>
      </w:r>
      <w:r w:rsidRPr="00476F0D">
        <w:rPr>
          <w:rFonts w:cs="Arial"/>
          <w:w w:val="110"/>
        </w:rPr>
        <w:t>y</w:t>
      </w:r>
      <w:r w:rsidRPr="00476F0D">
        <w:rPr>
          <w:rFonts w:cs="Arial"/>
          <w:spacing w:val="1"/>
          <w:w w:val="110"/>
        </w:rPr>
        <w:t>o</w:t>
      </w:r>
      <w:r w:rsidRPr="00476F0D">
        <w:rPr>
          <w:rFonts w:cs="Arial"/>
          <w:spacing w:val="-2"/>
          <w:w w:val="110"/>
        </w:rPr>
        <w:t>u</w:t>
      </w:r>
      <w:r w:rsidRPr="00476F0D">
        <w:rPr>
          <w:rFonts w:cs="Arial"/>
          <w:w w:val="110"/>
        </w:rPr>
        <w:t>”</w:t>
      </w:r>
      <w:r w:rsidRPr="00476F0D">
        <w:rPr>
          <w:rFonts w:cs="Arial"/>
          <w:spacing w:val="3"/>
          <w:w w:val="110"/>
        </w:rPr>
        <w:t xml:space="preserve"> </w:t>
      </w:r>
      <w:r w:rsidRPr="00476F0D">
        <w:rPr>
          <w:rFonts w:cs="Arial"/>
          <w:w w:val="110"/>
        </w:rPr>
        <w:t>in</w:t>
      </w:r>
      <w:r w:rsidRPr="00476F0D">
        <w:rPr>
          <w:rFonts w:cs="Arial"/>
          <w:spacing w:val="3"/>
          <w:w w:val="110"/>
        </w:rPr>
        <w:t xml:space="preserve"> </w:t>
      </w:r>
      <w:r w:rsidRPr="00476F0D">
        <w:rPr>
          <w:rFonts w:cs="Arial"/>
          <w:w w:val="110"/>
        </w:rPr>
        <w:t>the</w:t>
      </w:r>
      <w:r w:rsidRPr="00476F0D">
        <w:rPr>
          <w:rFonts w:cs="Arial"/>
          <w:spacing w:val="4"/>
          <w:w w:val="110"/>
        </w:rPr>
        <w:t xml:space="preserve"> </w:t>
      </w:r>
      <w:r w:rsidRPr="00476F0D">
        <w:rPr>
          <w:rFonts w:cs="Arial"/>
          <w:spacing w:val="-3"/>
          <w:w w:val="110"/>
        </w:rPr>
        <w:t>i</w:t>
      </w:r>
      <w:r w:rsidRPr="00476F0D">
        <w:rPr>
          <w:rFonts w:cs="Arial"/>
          <w:spacing w:val="-1"/>
          <w:w w:val="110"/>
        </w:rPr>
        <w:t>t</w:t>
      </w:r>
      <w:r w:rsidRPr="00476F0D">
        <w:rPr>
          <w:rFonts w:cs="Arial"/>
          <w:w w:val="110"/>
        </w:rPr>
        <w:t>em</w:t>
      </w:r>
      <w:r w:rsidRPr="00476F0D">
        <w:rPr>
          <w:rFonts w:cs="Arial"/>
          <w:spacing w:val="3"/>
          <w:w w:val="110"/>
        </w:rPr>
        <w:t xml:space="preserve"> </w:t>
      </w:r>
      <w:r w:rsidRPr="00476F0D">
        <w:rPr>
          <w:rFonts w:cs="Arial"/>
          <w:w w:val="110"/>
        </w:rPr>
        <w:t>st</w:t>
      </w:r>
      <w:r w:rsidRPr="00476F0D">
        <w:rPr>
          <w:rFonts w:cs="Arial"/>
          <w:spacing w:val="-2"/>
          <w:w w:val="110"/>
        </w:rPr>
        <w:t>e</w:t>
      </w:r>
      <w:r w:rsidRPr="00476F0D">
        <w:rPr>
          <w:rFonts w:cs="Arial"/>
          <w:w w:val="110"/>
        </w:rPr>
        <w:t>m</w:t>
      </w:r>
      <w:r w:rsidRPr="00476F0D">
        <w:rPr>
          <w:rFonts w:cs="Arial"/>
          <w:spacing w:val="5"/>
          <w:w w:val="110"/>
        </w:rPr>
        <w:t xml:space="preserve"> </w:t>
      </w:r>
      <w:r w:rsidRPr="00476F0D">
        <w:rPr>
          <w:rFonts w:cs="Arial"/>
          <w:w w:val="110"/>
        </w:rPr>
        <w:t>(</w:t>
      </w:r>
      <w:r w:rsidRPr="00476F0D">
        <w:rPr>
          <w:rFonts w:cs="Arial"/>
          <w:spacing w:val="-2"/>
          <w:w w:val="110"/>
        </w:rPr>
        <w:t>e</w:t>
      </w:r>
      <w:r w:rsidRPr="00476F0D">
        <w:rPr>
          <w:rFonts w:cs="Arial"/>
          <w:w w:val="110"/>
        </w:rPr>
        <w:t>.g</w:t>
      </w:r>
      <w:r w:rsidRPr="00476F0D">
        <w:rPr>
          <w:rFonts w:cs="Arial"/>
          <w:spacing w:val="-3"/>
          <w:w w:val="110"/>
        </w:rPr>
        <w:t>.</w:t>
      </w:r>
      <w:r w:rsidRPr="00476F0D">
        <w:rPr>
          <w:rFonts w:cs="Arial"/>
          <w:w w:val="110"/>
        </w:rPr>
        <w:t>,</w:t>
      </w:r>
      <w:r w:rsidRPr="00476F0D">
        <w:rPr>
          <w:rFonts w:cs="Arial"/>
          <w:spacing w:val="6"/>
          <w:w w:val="110"/>
        </w:rPr>
        <w:t xml:space="preserve"> </w:t>
      </w:r>
      <w:r w:rsidRPr="00476F0D">
        <w:rPr>
          <w:rFonts w:cs="Arial"/>
          <w:w w:val="110"/>
        </w:rPr>
        <w:t>W</w:t>
      </w:r>
      <w:r w:rsidRPr="00476F0D">
        <w:rPr>
          <w:rFonts w:cs="Arial"/>
          <w:spacing w:val="-2"/>
          <w:w w:val="110"/>
        </w:rPr>
        <w:t>h</w:t>
      </w:r>
      <w:r w:rsidRPr="00476F0D">
        <w:rPr>
          <w:rFonts w:cs="Arial"/>
          <w:w w:val="110"/>
        </w:rPr>
        <w:t>ich</w:t>
      </w:r>
      <w:r w:rsidRPr="00476F0D">
        <w:rPr>
          <w:rFonts w:cs="Arial"/>
          <w:spacing w:val="3"/>
          <w:w w:val="110"/>
        </w:rPr>
        <w:t xml:space="preserve"> </w:t>
      </w:r>
      <w:r w:rsidRPr="00476F0D">
        <w:rPr>
          <w:rFonts w:cs="Arial"/>
          <w:spacing w:val="-4"/>
          <w:w w:val="110"/>
        </w:rPr>
        <w:t>w</w:t>
      </w:r>
      <w:r w:rsidRPr="00476F0D">
        <w:rPr>
          <w:rFonts w:cs="Arial"/>
          <w:w w:val="110"/>
        </w:rPr>
        <w:t>ord</w:t>
      </w:r>
      <w:r w:rsidRPr="00476F0D">
        <w:rPr>
          <w:rFonts w:cs="Arial"/>
          <w:spacing w:val="3"/>
          <w:w w:val="110"/>
        </w:rPr>
        <w:t xml:space="preserve"> </w:t>
      </w:r>
      <w:r w:rsidRPr="00476F0D">
        <w:rPr>
          <w:rFonts w:cs="Arial"/>
          <w:w w:val="110"/>
        </w:rPr>
        <w:t>h</w:t>
      </w:r>
      <w:r w:rsidRPr="00476F0D">
        <w:rPr>
          <w:rFonts w:cs="Arial"/>
          <w:spacing w:val="-2"/>
          <w:w w:val="110"/>
        </w:rPr>
        <w:t>e</w:t>
      </w:r>
      <w:r w:rsidRPr="00476F0D">
        <w:rPr>
          <w:rFonts w:cs="Arial"/>
          <w:w w:val="110"/>
        </w:rPr>
        <w:t>lps</w:t>
      </w:r>
      <w:r w:rsidRPr="00476F0D">
        <w:rPr>
          <w:rFonts w:cs="Arial"/>
          <w:spacing w:val="3"/>
          <w:w w:val="110"/>
        </w:rPr>
        <w:t xml:space="preserve"> </w:t>
      </w:r>
      <w:r w:rsidRPr="00476F0D">
        <w:rPr>
          <w:rFonts w:cs="Arial"/>
          <w:spacing w:val="-3"/>
          <w:w w:val="110"/>
        </w:rPr>
        <w:t>y</w:t>
      </w:r>
      <w:r w:rsidRPr="00476F0D">
        <w:rPr>
          <w:rFonts w:cs="Arial"/>
          <w:spacing w:val="1"/>
          <w:w w:val="110"/>
        </w:rPr>
        <w:t>o</w:t>
      </w:r>
      <w:r w:rsidRPr="00476F0D">
        <w:rPr>
          <w:rFonts w:cs="Arial"/>
          <w:w w:val="110"/>
        </w:rPr>
        <w:t>u</w:t>
      </w:r>
      <w:r w:rsidRPr="00476F0D">
        <w:rPr>
          <w:rFonts w:cs="Arial"/>
          <w:spacing w:val="2"/>
          <w:w w:val="110"/>
        </w:rPr>
        <w:t xml:space="preserve"> </w:t>
      </w:r>
      <w:r w:rsidRPr="00476F0D">
        <w:rPr>
          <w:rFonts w:cs="Arial"/>
          <w:spacing w:val="-2"/>
          <w:w w:val="110"/>
        </w:rPr>
        <w:t>u</w:t>
      </w:r>
      <w:r w:rsidRPr="00476F0D">
        <w:rPr>
          <w:rFonts w:cs="Arial"/>
          <w:w w:val="110"/>
        </w:rPr>
        <w:t>n</w:t>
      </w:r>
      <w:r w:rsidRPr="00476F0D">
        <w:rPr>
          <w:rFonts w:cs="Arial"/>
          <w:spacing w:val="1"/>
          <w:w w:val="110"/>
        </w:rPr>
        <w:t>d</w:t>
      </w:r>
      <w:r w:rsidRPr="00476F0D">
        <w:rPr>
          <w:rFonts w:cs="Arial"/>
          <w:spacing w:val="-2"/>
          <w:w w:val="110"/>
        </w:rPr>
        <w:t>e</w:t>
      </w:r>
      <w:r w:rsidRPr="00476F0D">
        <w:rPr>
          <w:rFonts w:cs="Arial"/>
          <w:w w:val="110"/>
        </w:rPr>
        <w:t>r</w:t>
      </w:r>
      <w:r w:rsidRPr="00476F0D">
        <w:rPr>
          <w:rFonts w:cs="Arial"/>
          <w:spacing w:val="-2"/>
          <w:w w:val="110"/>
        </w:rPr>
        <w:t>s</w:t>
      </w:r>
      <w:r w:rsidRPr="00476F0D">
        <w:rPr>
          <w:rFonts w:cs="Arial"/>
          <w:w w:val="110"/>
        </w:rPr>
        <w:t>ta</w:t>
      </w:r>
      <w:r w:rsidRPr="00476F0D">
        <w:rPr>
          <w:rFonts w:cs="Arial"/>
          <w:spacing w:val="-2"/>
          <w:w w:val="110"/>
        </w:rPr>
        <w:t>n</w:t>
      </w:r>
      <w:r w:rsidRPr="00476F0D">
        <w:rPr>
          <w:rFonts w:cs="Arial"/>
          <w:w w:val="110"/>
        </w:rPr>
        <w:t>d.”)</w:t>
      </w:r>
      <w:r w:rsidRPr="00476F0D">
        <w:rPr>
          <w:rFonts w:cs="Arial"/>
          <w:spacing w:val="4"/>
          <w:w w:val="110"/>
        </w:rPr>
        <w:t xml:space="preserve"> </w:t>
      </w:r>
      <w:r w:rsidRPr="00476F0D">
        <w:rPr>
          <w:rFonts w:cs="Arial"/>
          <w:w w:val="110"/>
        </w:rPr>
        <w:t>I</w:t>
      </w:r>
      <w:r w:rsidRPr="00476F0D">
        <w:rPr>
          <w:rFonts w:cs="Arial"/>
          <w:spacing w:val="-2"/>
          <w:w w:val="110"/>
        </w:rPr>
        <w:t>ns</w:t>
      </w:r>
      <w:r w:rsidRPr="00476F0D">
        <w:rPr>
          <w:rFonts w:cs="Arial"/>
          <w:w w:val="110"/>
        </w:rPr>
        <w:t>te</w:t>
      </w:r>
      <w:r w:rsidRPr="00476F0D">
        <w:rPr>
          <w:rFonts w:cs="Arial"/>
          <w:spacing w:val="-1"/>
          <w:w w:val="110"/>
        </w:rPr>
        <w:t>a</w:t>
      </w:r>
      <w:r w:rsidRPr="00476F0D">
        <w:rPr>
          <w:rFonts w:cs="Arial"/>
          <w:spacing w:val="1"/>
          <w:w w:val="110"/>
        </w:rPr>
        <w:t>d</w:t>
      </w:r>
      <w:r w:rsidRPr="00476F0D">
        <w:rPr>
          <w:rFonts w:cs="Arial"/>
          <w:w w:val="110"/>
        </w:rPr>
        <w:t>,</w:t>
      </w:r>
      <w:r w:rsidRPr="00476F0D">
        <w:rPr>
          <w:rFonts w:cs="Arial"/>
          <w:spacing w:val="2"/>
          <w:w w:val="110"/>
        </w:rPr>
        <w:t xml:space="preserve"> </w:t>
      </w:r>
      <w:r w:rsidRPr="00476F0D">
        <w:rPr>
          <w:rFonts w:cs="Arial"/>
          <w:w w:val="110"/>
        </w:rPr>
        <w:t>u</w:t>
      </w:r>
      <w:r w:rsidRPr="00476F0D">
        <w:rPr>
          <w:rFonts w:cs="Arial"/>
          <w:spacing w:val="-2"/>
          <w:w w:val="110"/>
        </w:rPr>
        <w:t>s</w:t>
      </w:r>
      <w:r w:rsidRPr="00476F0D">
        <w:rPr>
          <w:rFonts w:cs="Arial"/>
          <w:w w:val="110"/>
        </w:rPr>
        <w:t>e</w:t>
      </w:r>
      <w:r w:rsidRPr="00476F0D">
        <w:rPr>
          <w:rFonts w:cs="Arial"/>
          <w:spacing w:val="2"/>
          <w:w w:val="110"/>
        </w:rPr>
        <w:t xml:space="preserve"> </w:t>
      </w:r>
      <w:r w:rsidRPr="00476F0D">
        <w:rPr>
          <w:rFonts w:cs="Arial"/>
          <w:spacing w:val="-4"/>
          <w:w w:val="110"/>
        </w:rPr>
        <w:t>“</w:t>
      </w:r>
      <w:r w:rsidRPr="00476F0D">
        <w:rPr>
          <w:rFonts w:cs="Arial"/>
          <w:spacing w:val="2"/>
          <w:w w:val="110"/>
        </w:rPr>
        <w:t>W</w:t>
      </w:r>
      <w:r w:rsidRPr="00476F0D">
        <w:rPr>
          <w:rFonts w:cs="Arial"/>
          <w:spacing w:val="-2"/>
          <w:w w:val="110"/>
        </w:rPr>
        <w:t>h</w:t>
      </w:r>
      <w:r w:rsidRPr="00476F0D">
        <w:rPr>
          <w:rFonts w:cs="Arial"/>
          <w:w w:val="110"/>
        </w:rPr>
        <w:t>ich</w:t>
      </w:r>
      <w:r w:rsidRPr="00476F0D">
        <w:rPr>
          <w:rFonts w:cs="Arial"/>
          <w:w w:val="111"/>
        </w:rPr>
        <w:t xml:space="preserve"> </w:t>
      </w:r>
      <w:r w:rsidRPr="00476F0D">
        <w:rPr>
          <w:rFonts w:cs="Arial"/>
          <w:w w:val="110"/>
        </w:rPr>
        <w:t>word</w:t>
      </w:r>
      <w:r w:rsidRPr="00476F0D">
        <w:rPr>
          <w:rFonts w:cs="Arial"/>
          <w:spacing w:val="7"/>
          <w:w w:val="110"/>
        </w:rPr>
        <w:t xml:space="preserve"> </w:t>
      </w:r>
      <w:r w:rsidRPr="00476F0D">
        <w:rPr>
          <w:rFonts w:cs="Arial"/>
          <w:w w:val="110"/>
        </w:rPr>
        <w:t>from</w:t>
      </w:r>
      <w:r w:rsidRPr="00476F0D">
        <w:rPr>
          <w:rFonts w:cs="Arial"/>
          <w:spacing w:val="4"/>
          <w:w w:val="110"/>
        </w:rPr>
        <w:t xml:space="preserve"> </w:t>
      </w:r>
      <w:r w:rsidRPr="00476F0D">
        <w:rPr>
          <w:rFonts w:cs="Arial"/>
          <w:spacing w:val="-1"/>
          <w:w w:val="110"/>
        </w:rPr>
        <w:t>t</w:t>
      </w:r>
      <w:r w:rsidRPr="00476F0D">
        <w:rPr>
          <w:rFonts w:cs="Arial"/>
          <w:w w:val="110"/>
        </w:rPr>
        <w:t>he</w:t>
      </w:r>
      <w:r w:rsidRPr="00476F0D">
        <w:rPr>
          <w:rFonts w:cs="Arial"/>
          <w:spacing w:val="8"/>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7"/>
          <w:w w:val="110"/>
        </w:rPr>
        <w:t xml:space="preserve"> </w:t>
      </w:r>
      <w:r w:rsidRPr="00476F0D">
        <w:rPr>
          <w:rFonts w:cs="Arial"/>
          <w:spacing w:val="-4"/>
          <w:w w:val="110"/>
        </w:rPr>
        <w:t>h</w:t>
      </w:r>
      <w:r w:rsidRPr="00476F0D">
        <w:rPr>
          <w:rFonts w:cs="Arial"/>
          <w:w w:val="110"/>
        </w:rPr>
        <w:t>elps</w:t>
      </w:r>
      <w:r w:rsidRPr="00476F0D">
        <w:rPr>
          <w:rFonts w:cs="Arial"/>
          <w:spacing w:val="9"/>
          <w:w w:val="110"/>
        </w:rPr>
        <w:t xml:space="preserve"> </w:t>
      </w:r>
      <w:r w:rsidRPr="00476F0D">
        <w:rPr>
          <w:rFonts w:cs="Arial"/>
          <w:spacing w:val="-1"/>
          <w:w w:val="110"/>
        </w:rPr>
        <w:t>t</w:t>
      </w:r>
      <w:r w:rsidRPr="00476F0D">
        <w:rPr>
          <w:rFonts w:cs="Arial"/>
          <w:w w:val="110"/>
        </w:rPr>
        <w:t>ell.”</w:t>
      </w:r>
    </w:p>
    <w:p w14:paraId="08377D41" w14:textId="77777777" w:rsidR="00515243" w:rsidRPr="00476F0D" w:rsidRDefault="00515243" w:rsidP="00F1360D">
      <w:pPr>
        <w:kinsoku w:val="0"/>
        <w:overflowPunct w:val="0"/>
        <w:autoSpaceDE w:val="0"/>
        <w:autoSpaceDN w:val="0"/>
        <w:adjustRightInd w:val="0"/>
        <w:spacing w:before="5" w:line="120" w:lineRule="exact"/>
        <w:rPr>
          <w:rFonts w:cs="Arial"/>
        </w:rPr>
      </w:pPr>
    </w:p>
    <w:p w14:paraId="53CCD1B2" w14:textId="77777777" w:rsidR="00515243" w:rsidRPr="00476F0D" w:rsidRDefault="00515243" w:rsidP="00637F66">
      <w:pPr>
        <w:numPr>
          <w:ilvl w:val="0"/>
          <w:numId w:val="299"/>
        </w:numPr>
        <w:tabs>
          <w:tab w:val="left" w:pos="820"/>
        </w:tabs>
        <w:kinsoku w:val="0"/>
        <w:overflowPunct w:val="0"/>
        <w:autoSpaceDE w:val="0"/>
        <w:autoSpaceDN w:val="0"/>
        <w:adjustRightInd w:val="0"/>
        <w:rPr>
          <w:rFonts w:cs="Arial"/>
        </w:rPr>
      </w:pPr>
      <w:r w:rsidRPr="00476F0D">
        <w:rPr>
          <w:rFonts w:cs="Arial"/>
          <w:spacing w:val="-3"/>
          <w:w w:val="110"/>
        </w:rPr>
        <w:t>U</w:t>
      </w:r>
      <w:r w:rsidRPr="00476F0D">
        <w:rPr>
          <w:rFonts w:cs="Arial"/>
          <w:w w:val="110"/>
        </w:rPr>
        <w:t>se</w:t>
      </w:r>
      <w:r w:rsidRPr="00476F0D">
        <w:rPr>
          <w:rFonts w:cs="Arial"/>
          <w:spacing w:val="4"/>
          <w:w w:val="110"/>
        </w:rPr>
        <w:t xml:space="preserve"> </w:t>
      </w:r>
      <w:r w:rsidRPr="00476F0D">
        <w:rPr>
          <w:rFonts w:cs="Arial"/>
          <w:spacing w:val="1"/>
          <w:w w:val="110"/>
        </w:rPr>
        <w:t>p</w:t>
      </w:r>
      <w:r w:rsidRPr="00476F0D">
        <w:rPr>
          <w:rFonts w:cs="Arial"/>
          <w:w w:val="110"/>
        </w:rPr>
        <w:t>r</w:t>
      </w:r>
      <w:r w:rsidRPr="00476F0D">
        <w:rPr>
          <w:rFonts w:cs="Arial"/>
          <w:spacing w:val="-2"/>
          <w:w w:val="110"/>
        </w:rPr>
        <w:t>es</w:t>
      </w:r>
      <w:r w:rsidRPr="00476F0D">
        <w:rPr>
          <w:rFonts w:cs="Arial"/>
          <w:w w:val="110"/>
        </w:rPr>
        <w:t>e</w:t>
      </w:r>
      <w:r w:rsidRPr="00476F0D">
        <w:rPr>
          <w:rFonts w:cs="Arial"/>
          <w:spacing w:val="-2"/>
          <w:w w:val="110"/>
        </w:rPr>
        <w:t>n</w:t>
      </w:r>
      <w:r w:rsidRPr="00476F0D">
        <w:rPr>
          <w:rFonts w:cs="Arial"/>
          <w:w w:val="110"/>
        </w:rPr>
        <w:t>t</w:t>
      </w:r>
      <w:r w:rsidRPr="00476F0D">
        <w:rPr>
          <w:rFonts w:cs="Arial"/>
          <w:spacing w:val="7"/>
          <w:w w:val="110"/>
        </w:rPr>
        <w:t xml:space="preserve"> </w:t>
      </w:r>
      <w:r w:rsidRPr="00476F0D">
        <w:rPr>
          <w:rFonts w:cs="Arial"/>
          <w:w w:val="110"/>
        </w:rPr>
        <w:t>ten</w:t>
      </w:r>
      <w:r w:rsidRPr="00476F0D">
        <w:rPr>
          <w:rFonts w:cs="Arial"/>
          <w:spacing w:val="-2"/>
          <w:w w:val="110"/>
        </w:rPr>
        <w:t>s</w:t>
      </w:r>
      <w:r w:rsidRPr="00476F0D">
        <w:rPr>
          <w:rFonts w:cs="Arial"/>
          <w:w w:val="110"/>
        </w:rPr>
        <w:t>e</w:t>
      </w:r>
      <w:r w:rsidRPr="00476F0D">
        <w:rPr>
          <w:rFonts w:cs="Arial"/>
          <w:spacing w:val="7"/>
          <w:w w:val="110"/>
        </w:rPr>
        <w:t xml:space="preserve"> </w:t>
      </w:r>
      <w:r w:rsidRPr="00476F0D">
        <w:rPr>
          <w:rFonts w:cs="Arial"/>
          <w:spacing w:val="-3"/>
          <w:w w:val="110"/>
        </w:rPr>
        <w:t>i</w:t>
      </w:r>
      <w:r w:rsidRPr="00476F0D">
        <w:rPr>
          <w:rFonts w:cs="Arial"/>
          <w:w w:val="110"/>
        </w:rPr>
        <w:t>f</w:t>
      </w:r>
      <w:r w:rsidRPr="00476F0D">
        <w:rPr>
          <w:rFonts w:cs="Arial"/>
          <w:spacing w:val="6"/>
          <w:w w:val="110"/>
        </w:rPr>
        <w:t xml:space="preserve"> </w:t>
      </w:r>
      <w:r w:rsidRPr="00476F0D">
        <w:rPr>
          <w:rFonts w:cs="Arial"/>
          <w:w w:val="110"/>
        </w:rPr>
        <w:t>p</w:t>
      </w:r>
      <w:r w:rsidRPr="00476F0D">
        <w:rPr>
          <w:rFonts w:cs="Arial"/>
          <w:spacing w:val="-4"/>
          <w:w w:val="110"/>
        </w:rPr>
        <w:t>o</w:t>
      </w:r>
      <w:r w:rsidRPr="00476F0D">
        <w:rPr>
          <w:rFonts w:cs="Arial"/>
          <w:w w:val="110"/>
        </w:rPr>
        <w:t>s</w:t>
      </w:r>
      <w:r w:rsidRPr="00476F0D">
        <w:rPr>
          <w:rFonts w:cs="Arial"/>
          <w:spacing w:val="-2"/>
          <w:w w:val="110"/>
        </w:rPr>
        <w:t>s</w:t>
      </w:r>
      <w:r w:rsidRPr="00476F0D">
        <w:rPr>
          <w:rFonts w:cs="Arial"/>
          <w:w w:val="110"/>
        </w:rPr>
        <w:t>ibl</w:t>
      </w:r>
      <w:r w:rsidRPr="00476F0D">
        <w:rPr>
          <w:rFonts w:cs="Arial"/>
          <w:spacing w:val="-2"/>
          <w:w w:val="110"/>
        </w:rPr>
        <w:t>e</w:t>
      </w:r>
      <w:r w:rsidRPr="00476F0D">
        <w:rPr>
          <w:rFonts w:cs="Arial"/>
          <w:w w:val="110"/>
        </w:rPr>
        <w:t>.</w:t>
      </w:r>
      <w:r w:rsidRPr="00476F0D">
        <w:rPr>
          <w:rFonts w:cs="Arial"/>
          <w:spacing w:val="7"/>
          <w:w w:val="110"/>
        </w:rPr>
        <w:t xml:space="preserve"> </w:t>
      </w:r>
      <w:r w:rsidRPr="00476F0D">
        <w:rPr>
          <w:rFonts w:cs="Arial"/>
          <w:spacing w:val="-3"/>
          <w:w w:val="110"/>
        </w:rPr>
        <w:t>D</w:t>
      </w:r>
      <w:r w:rsidRPr="00476F0D">
        <w:rPr>
          <w:rFonts w:cs="Arial"/>
          <w:w w:val="110"/>
        </w:rPr>
        <w:t>o</w:t>
      </w:r>
      <w:r w:rsidRPr="00476F0D">
        <w:rPr>
          <w:rFonts w:cs="Arial"/>
          <w:spacing w:val="6"/>
          <w:w w:val="110"/>
        </w:rPr>
        <w:t xml:space="preserve"> </w:t>
      </w:r>
      <w:r w:rsidRPr="00476F0D">
        <w:rPr>
          <w:rFonts w:cs="Arial"/>
          <w:w w:val="110"/>
        </w:rPr>
        <w:t>n</w:t>
      </w:r>
      <w:r w:rsidRPr="00476F0D">
        <w:rPr>
          <w:rFonts w:cs="Arial"/>
          <w:spacing w:val="-4"/>
          <w:w w:val="110"/>
        </w:rPr>
        <w:t>o</w:t>
      </w:r>
      <w:r w:rsidRPr="00476F0D">
        <w:rPr>
          <w:rFonts w:cs="Arial"/>
          <w:w w:val="110"/>
        </w:rPr>
        <w:t>t</w:t>
      </w:r>
      <w:r w:rsidRPr="00476F0D">
        <w:rPr>
          <w:rFonts w:cs="Arial"/>
          <w:spacing w:val="7"/>
          <w:w w:val="110"/>
        </w:rPr>
        <w:t xml:space="preserve"> </w:t>
      </w:r>
      <w:r w:rsidRPr="00476F0D">
        <w:rPr>
          <w:rFonts w:cs="Arial"/>
          <w:spacing w:val="-2"/>
          <w:w w:val="110"/>
        </w:rPr>
        <w:t>u</w:t>
      </w:r>
      <w:r w:rsidRPr="00476F0D">
        <w:rPr>
          <w:rFonts w:cs="Arial"/>
          <w:w w:val="110"/>
        </w:rPr>
        <w:t>se</w:t>
      </w:r>
      <w:r w:rsidRPr="00476F0D">
        <w:rPr>
          <w:rFonts w:cs="Arial"/>
          <w:spacing w:val="7"/>
          <w:w w:val="110"/>
        </w:rPr>
        <w:t xml:space="preserve"> </w:t>
      </w:r>
      <w:r w:rsidRPr="00476F0D">
        <w:rPr>
          <w:rFonts w:cs="Arial"/>
          <w:spacing w:val="-3"/>
          <w:w w:val="110"/>
        </w:rPr>
        <w:t>m</w:t>
      </w:r>
      <w:r w:rsidRPr="00476F0D">
        <w:rPr>
          <w:rFonts w:cs="Arial"/>
          <w:w w:val="110"/>
        </w:rPr>
        <w:t>ult</w:t>
      </w:r>
      <w:r w:rsidRPr="00476F0D">
        <w:rPr>
          <w:rFonts w:cs="Arial"/>
          <w:spacing w:val="-3"/>
          <w:w w:val="110"/>
        </w:rPr>
        <w:t>i</w:t>
      </w:r>
      <w:r w:rsidRPr="00476F0D">
        <w:rPr>
          <w:rFonts w:cs="Arial"/>
          <w:spacing w:val="1"/>
          <w:w w:val="110"/>
        </w:rPr>
        <w:t>p</w:t>
      </w:r>
      <w:r w:rsidRPr="00476F0D">
        <w:rPr>
          <w:rFonts w:cs="Arial"/>
          <w:spacing w:val="-3"/>
          <w:w w:val="110"/>
        </w:rPr>
        <w:t>l</w:t>
      </w:r>
      <w:r w:rsidRPr="00476F0D">
        <w:rPr>
          <w:rFonts w:cs="Arial"/>
          <w:w w:val="110"/>
        </w:rPr>
        <w:t>e</w:t>
      </w:r>
      <w:r w:rsidRPr="00476F0D">
        <w:rPr>
          <w:rFonts w:cs="Arial"/>
          <w:spacing w:val="3"/>
          <w:w w:val="110"/>
        </w:rPr>
        <w:t xml:space="preserve"> </w:t>
      </w:r>
      <w:r w:rsidRPr="00476F0D">
        <w:rPr>
          <w:rFonts w:cs="Arial"/>
          <w:w w:val="110"/>
        </w:rPr>
        <w:t>tens</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w w:val="110"/>
        </w:rPr>
        <w:t>in</w:t>
      </w:r>
      <w:r w:rsidRPr="00476F0D">
        <w:rPr>
          <w:rFonts w:cs="Arial"/>
          <w:spacing w:val="5"/>
          <w:w w:val="110"/>
        </w:rPr>
        <w:t xml:space="preserve"> </w:t>
      </w:r>
      <w:r w:rsidRPr="00476F0D">
        <w:rPr>
          <w:rFonts w:cs="Arial"/>
          <w:w w:val="110"/>
        </w:rPr>
        <w:t>a</w:t>
      </w:r>
      <w:r w:rsidRPr="00476F0D">
        <w:rPr>
          <w:rFonts w:cs="Arial"/>
          <w:spacing w:val="6"/>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3"/>
          <w:w w:val="110"/>
        </w:rPr>
        <w:t xml:space="preserve"> </w:t>
      </w:r>
      <w:r w:rsidRPr="00476F0D">
        <w:rPr>
          <w:rFonts w:cs="Arial"/>
          <w:w w:val="110"/>
        </w:rPr>
        <w:t>or</w:t>
      </w:r>
      <w:r w:rsidRPr="00476F0D">
        <w:rPr>
          <w:rFonts w:cs="Arial"/>
          <w:spacing w:val="5"/>
          <w:w w:val="110"/>
        </w:rPr>
        <w:t xml:space="preserve"> </w:t>
      </w:r>
      <w:r w:rsidRPr="00476F0D">
        <w:rPr>
          <w:rFonts w:cs="Arial"/>
          <w:spacing w:val="-4"/>
          <w:w w:val="110"/>
        </w:rPr>
        <w:t>a</w:t>
      </w:r>
      <w:r w:rsidRPr="00476F0D">
        <w:rPr>
          <w:rFonts w:cs="Arial"/>
          <w:w w:val="110"/>
        </w:rPr>
        <w:t>n</w:t>
      </w:r>
      <w:r w:rsidRPr="00476F0D">
        <w:rPr>
          <w:rFonts w:cs="Arial"/>
          <w:spacing w:val="5"/>
          <w:w w:val="110"/>
        </w:rPr>
        <w:t xml:space="preserve"> </w:t>
      </w:r>
      <w:r w:rsidRPr="00476F0D">
        <w:rPr>
          <w:rFonts w:cs="Arial"/>
          <w:w w:val="110"/>
        </w:rPr>
        <w:t>item</w:t>
      </w:r>
      <w:r w:rsidRPr="00476F0D">
        <w:rPr>
          <w:rFonts w:cs="Arial"/>
          <w:spacing w:val="6"/>
          <w:w w:val="110"/>
        </w:rPr>
        <w:t xml:space="preserve"> </w:t>
      </w:r>
      <w:r w:rsidRPr="00476F0D">
        <w:rPr>
          <w:rFonts w:cs="Arial"/>
          <w:w w:val="110"/>
        </w:rPr>
        <w:t>if</w:t>
      </w:r>
      <w:r w:rsidRPr="00476F0D">
        <w:rPr>
          <w:rFonts w:cs="Arial"/>
          <w:spacing w:val="4"/>
          <w:w w:val="110"/>
        </w:rPr>
        <w:t xml:space="preserve"> </w:t>
      </w:r>
      <w:r w:rsidRPr="00476F0D">
        <w:rPr>
          <w:rFonts w:cs="Arial"/>
          <w:w w:val="110"/>
        </w:rPr>
        <w:t>p</w:t>
      </w:r>
      <w:r w:rsidRPr="00476F0D">
        <w:rPr>
          <w:rFonts w:cs="Arial"/>
          <w:spacing w:val="-4"/>
          <w:w w:val="110"/>
        </w:rPr>
        <w:t>o</w:t>
      </w:r>
      <w:r w:rsidRPr="00476F0D">
        <w:rPr>
          <w:rFonts w:cs="Arial"/>
          <w:w w:val="110"/>
        </w:rPr>
        <w:t>ssi</w:t>
      </w:r>
      <w:r w:rsidRPr="00476F0D">
        <w:rPr>
          <w:rFonts w:cs="Arial"/>
          <w:spacing w:val="1"/>
          <w:w w:val="110"/>
        </w:rPr>
        <w:t>b</w:t>
      </w:r>
      <w:r w:rsidRPr="00476F0D">
        <w:rPr>
          <w:rFonts w:cs="Arial"/>
          <w:w w:val="110"/>
        </w:rPr>
        <w:t>l</w:t>
      </w:r>
      <w:r w:rsidRPr="00476F0D">
        <w:rPr>
          <w:rFonts w:cs="Arial"/>
          <w:spacing w:val="-2"/>
          <w:w w:val="110"/>
        </w:rPr>
        <w:t>e</w:t>
      </w:r>
      <w:r w:rsidRPr="00476F0D">
        <w:rPr>
          <w:rFonts w:cs="Arial"/>
          <w:w w:val="110"/>
        </w:rPr>
        <w:t>.</w:t>
      </w:r>
    </w:p>
    <w:p w14:paraId="73958482" w14:textId="77777777" w:rsidR="00515243" w:rsidRPr="00476F0D" w:rsidRDefault="00515243" w:rsidP="00F1360D">
      <w:pPr>
        <w:kinsoku w:val="0"/>
        <w:overflowPunct w:val="0"/>
        <w:autoSpaceDE w:val="0"/>
        <w:autoSpaceDN w:val="0"/>
        <w:adjustRightInd w:val="0"/>
        <w:spacing w:before="3" w:line="130" w:lineRule="exact"/>
        <w:rPr>
          <w:rFonts w:cs="Arial"/>
        </w:rPr>
      </w:pPr>
    </w:p>
    <w:p w14:paraId="4A09702E" w14:textId="77777777" w:rsidR="00515243" w:rsidRPr="00476F0D" w:rsidRDefault="00515243" w:rsidP="00637F66">
      <w:pPr>
        <w:numPr>
          <w:ilvl w:val="0"/>
          <w:numId w:val="299"/>
        </w:numPr>
        <w:tabs>
          <w:tab w:val="left" w:pos="820"/>
        </w:tabs>
        <w:kinsoku w:val="0"/>
        <w:overflowPunct w:val="0"/>
        <w:autoSpaceDE w:val="0"/>
        <w:autoSpaceDN w:val="0"/>
        <w:adjustRightInd w:val="0"/>
        <w:rPr>
          <w:rFonts w:cs="Arial"/>
        </w:rPr>
      </w:pPr>
      <w:r w:rsidRPr="00476F0D">
        <w:rPr>
          <w:rFonts w:cs="Arial"/>
          <w:w w:val="105"/>
        </w:rPr>
        <w:t>Be</w:t>
      </w:r>
      <w:r w:rsidRPr="00476F0D">
        <w:rPr>
          <w:rFonts w:cs="Arial"/>
          <w:spacing w:val="16"/>
          <w:w w:val="105"/>
        </w:rPr>
        <w:t xml:space="preserve"> </w:t>
      </w:r>
      <w:r w:rsidRPr="00476F0D">
        <w:rPr>
          <w:rFonts w:cs="Arial"/>
          <w:spacing w:val="-3"/>
          <w:w w:val="105"/>
        </w:rPr>
        <w:t>c</w:t>
      </w:r>
      <w:r w:rsidRPr="00476F0D">
        <w:rPr>
          <w:rFonts w:cs="Arial"/>
          <w:w w:val="105"/>
        </w:rPr>
        <w:t>o</w:t>
      </w:r>
      <w:r w:rsidRPr="00476F0D">
        <w:rPr>
          <w:rFonts w:cs="Arial"/>
          <w:spacing w:val="-2"/>
          <w:w w:val="105"/>
        </w:rPr>
        <w:t>n</w:t>
      </w:r>
      <w:r w:rsidRPr="00476F0D">
        <w:rPr>
          <w:rFonts w:cs="Arial"/>
          <w:w w:val="105"/>
        </w:rPr>
        <w:t>ci</w:t>
      </w:r>
      <w:r w:rsidRPr="00476F0D">
        <w:rPr>
          <w:rFonts w:cs="Arial"/>
          <w:spacing w:val="-2"/>
          <w:w w:val="105"/>
        </w:rPr>
        <w:t>s</w:t>
      </w:r>
      <w:r w:rsidRPr="00476F0D">
        <w:rPr>
          <w:rFonts w:cs="Arial"/>
          <w:w w:val="105"/>
        </w:rPr>
        <w:t>e.</w:t>
      </w:r>
      <w:r w:rsidRPr="00476F0D">
        <w:rPr>
          <w:rFonts w:cs="Arial"/>
          <w:spacing w:val="17"/>
          <w:w w:val="105"/>
        </w:rPr>
        <w:t xml:space="preserve"> </w:t>
      </w:r>
      <w:r w:rsidRPr="00476F0D">
        <w:rPr>
          <w:rFonts w:cs="Arial"/>
          <w:w w:val="105"/>
        </w:rPr>
        <w:t>M</w:t>
      </w:r>
      <w:r w:rsidRPr="00476F0D">
        <w:rPr>
          <w:rFonts w:cs="Arial"/>
          <w:spacing w:val="-1"/>
          <w:w w:val="105"/>
        </w:rPr>
        <w:t>a</w:t>
      </w:r>
      <w:r w:rsidRPr="00476F0D">
        <w:rPr>
          <w:rFonts w:cs="Arial"/>
          <w:w w:val="105"/>
        </w:rPr>
        <w:t>ke</w:t>
      </w:r>
      <w:r w:rsidRPr="00476F0D">
        <w:rPr>
          <w:rFonts w:cs="Arial"/>
          <w:spacing w:val="16"/>
          <w:w w:val="105"/>
        </w:rPr>
        <w:t xml:space="preserve"> </w:t>
      </w:r>
      <w:r w:rsidRPr="00476F0D">
        <w:rPr>
          <w:rFonts w:cs="Arial"/>
          <w:spacing w:val="-1"/>
          <w:w w:val="105"/>
        </w:rPr>
        <w:t>a</w:t>
      </w:r>
      <w:r w:rsidRPr="00476F0D">
        <w:rPr>
          <w:rFonts w:cs="Arial"/>
          <w:w w:val="105"/>
        </w:rPr>
        <w:t>ll</w:t>
      </w:r>
      <w:r w:rsidRPr="00476F0D">
        <w:rPr>
          <w:rFonts w:cs="Arial"/>
          <w:spacing w:val="17"/>
          <w:w w:val="105"/>
        </w:rPr>
        <w:t xml:space="preserve"> </w:t>
      </w:r>
      <w:r w:rsidRPr="00476F0D">
        <w:rPr>
          <w:rFonts w:cs="Arial"/>
          <w:w w:val="105"/>
        </w:rPr>
        <w:t>wo</w:t>
      </w:r>
      <w:r w:rsidRPr="00476F0D">
        <w:rPr>
          <w:rFonts w:cs="Arial"/>
          <w:spacing w:val="-3"/>
          <w:w w:val="105"/>
        </w:rPr>
        <w:t>r</w:t>
      </w:r>
      <w:r w:rsidRPr="00476F0D">
        <w:rPr>
          <w:rFonts w:cs="Arial"/>
          <w:w w:val="105"/>
        </w:rPr>
        <w:t>ds</w:t>
      </w:r>
      <w:r w:rsidRPr="00476F0D">
        <w:rPr>
          <w:rFonts w:cs="Arial"/>
          <w:spacing w:val="16"/>
          <w:w w:val="105"/>
        </w:rPr>
        <w:t xml:space="preserve"> </w:t>
      </w:r>
      <w:r w:rsidRPr="00476F0D">
        <w:rPr>
          <w:rFonts w:cs="Arial"/>
          <w:w w:val="105"/>
        </w:rPr>
        <w:t>co</w:t>
      </w:r>
      <w:r w:rsidRPr="00476F0D">
        <w:rPr>
          <w:rFonts w:cs="Arial"/>
          <w:spacing w:val="-2"/>
          <w:w w:val="105"/>
        </w:rPr>
        <w:t>u</w:t>
      </w:r>
      <w:r w:rsidRPr="00476F0D">
        <w:rPr>
          <w:rFonts w:cs="Arial"/>
          <w:w w:val="105"/>
        </w:rPr>
        <w:t>n</w:t>
      </w:r>
      <w:r w:rsidRPr="00476F0D">
        <w:rPr>
          <w:rFonts w:cs="Arial"/>
          <w:spacing w:val="-1"/>
          <w:w w:val="105"/>
        </w:rPr>
        <w:t>t</w:t>
      </w:r>
      <w:r w:rsidRPr="00476F0D">
        <w:rPr>
          <w:rFonts w:cs="Arial"/>
          <w:w w:val="105"/>
        </w:rPr>
        <w:t>.</w:t>
      </w:r>
    </w:p>
    <w:p w14:paraId="67215F6A" w14:textId="77777777" w:rsidR="00515243" w:rsidRPr="00476F0D" w:rsidRDefault="00515243" w:rsidP="00F1360D">
      <w:pPr>
        <w:kinsoku w:val="0"/>
        <w:overflowPunct w:val="0"/>
        <w:autoSpaceDE w:val="0"/>
        <w:autoSpaceDN w:val="0"/>
        <w:adjustRightInd w:val="0"/>
        <w:spacing w:line="200" w:lineRule="exact"/>
        <w:rPr>
          <w:rFonts w:cs="Arial"/>
        </w:rPr>
      </w:pPr>
    </w:p>
    <w:p w14:paraId="06564306" w14:textId="77777777" w:rsidR="00515243" w:rsidRPr="00A52F2E" w:rsidRDefault="00515243" w:rsidP="00637F66">
      <w:pPr>
        <w:pStyle w:val="ListParagraph"/>
        <w:numPr>
          <w:ilvl w:val="0"/>
          <w:numId w:val="299"/>
        </w:numPr>
        <w:kinsoku w:val="0"/>
        <w:overflowPunct w:val="0"/>
        <w:autoSpaceDE w:val="0"/>
        <w:autoSpaceDN w:val="0"/>
        <w:adjustRightInd w:val="0"/>
        <w:outlineLvl w:val="5"/>
        <w:rPr>
          <w:rFonts w:cs="Arial"/>
        </w:rPr>
      </w:pPr>
      <w:r w:rsidRPr="00A52F2E">
        <w:rPr>
          <w:rFonts w:cs="Arial"/>
          <w:w w:val="120"/>
        </w:rPr>
        <w:t>Gene</w:t>
      </w:r>
      <w:r w:rsidRPr="00A52F2E">
        <w:rPr>
          <w:rFonts w:cs="Arial"/>
          <w:spacing w:val="-3"/>
          <w:w w:val="120"/>
        </w:rPr>
        <w:t>r</w:t>
      </w:r>
      <w:r w:rsidRPr="00A52F2E">
        <w:rPr>
          <w:rFonts w:cs="Arial"/>
          <w:w w:val="120"/>
        </w:rPr>
        <w:t>al</w:t>
      </w:r>
      <w:r w:rsidRPr="00A52F2E">
        <w:rPr>
          <w:rFonts w:cs="Arial"/>
          <w:spacing w:val="4"/>
          <w:w w:val="120"/>
        </w:rPr>
        <w:t xml:space="preserve"> </w:t>
      </w:r>
      <w:r w:rsidRPr="00A52F2E">
        <w:rPr>
          <w:rFonts w:cs="Arial"/>
          <w:w w:val="120"/>
        </w:rPr>
        <w:t>I</w:t>
      </w:r>
      <w:r w:rsidRPr="00A52F2E">
        <w:rPr>
          <w:rFonts w:cs="Arial"/>
          <w:spacing w:val="-2"/>
          <w:w w:val="120"/>
        </w:rPr>
        <w:t>t</w:t>
      </w:r>
      <w:r w:rsidRPr="00A52F2E">
        <w:rPr>
          <w:rFonts w:cs="Arial"/>
          <w:spacing w:val="-3"/>
          <w:w w:val="120"/>
        </w:rPr>
        <w:t>e</w:t>
      </w:r>
      <w:r w:rsidRPr="00A52F2E">
        <w:rPr>
          <w:rFonts w:cs="Arial"/>
          <w:w w:val="120"/>
        </w:rPr>
        <w:t>m</w:t>
      </w:r>
      <w:r w:rsidRPr="00A52F2E">
        <w:rPr>
          <w:rFonts w:cs="Arial"/>
          <w:spacing w:val="4"/>
          <w:w w:val="120"/>
        </w:rPr>
        <w:t xml:space="preserve"> </w:t>
      </w:r>
      <w:r w:rsidRPr="00A52F2E">
        <w:rPr>
          <w:rFonts w:cs="Arial"/>
          <w:w w:val="120"/>
        </w:rPr>
        <w:t>Con</w:t>
      </w:r>
      <w:r w:rsidRPr="00A52F2E">
        <w:rPr>
          <w:rFonts w:cs="Arial"/>
          <w:spacing w:val="-4"/>
          <w:w w:val="120"/>
        </w:rPr>
        <w:t>t</w:t>
      </w:r>
      <w:r w:rsidRPr="00A52F2E">
        <w:rPr>
          <w:rFonts w:cs="Arial"/>
          <w:w w:val="120"/>
        </w:rPr>
        <w:t>ent</w:t>
      </w:r>
    </w:p>
    <w:p w14:paraId="3655E4AB" w14:textId="77777777" w:rsidR="00515243" w:rsidRPr="00476F0D" w:rsidRDefault="00515243" w:rsidP="00F1360D">
      <w:pPr>
        <w:kinsoku w:val="0"/>
        <w:overflowPunct w:val="0"/>
        <w:autoSpaceDE w:val="0"/>
        <w:autoSpaceDN w:val="0"/>
        <w:adjustRightInd w:val="0"/>
        <w:spacing w:before="4" w:line="130" w:lineRule="exact"/>
        <w:rPr>
          <w:rFonts w:cs="Arial"/>
        </w:rPr>
      </w:pPr>
    </w:p>
    <w:p w14:paraId="18324366" w14:textId="77777777" w:rsidR="00515243" w:rsidRPr="00476F0D" w:rsidRDefault="00515243" w:rsidP="00637F66">
      <w:pPr>
        <w:numPr>
          <w:ilvl w:val="0"/>
          <w:numId w:val="299"/>
        </w:numPr>
        <w:tabs>
          <w:tab w:val="left" w:pos="820"/>
        </w:tabs>
        <w:kinsoku w:val="0"/>
        <w:overflowPunct w:val="0"/>
        <w:autoSpaceDE w:val="0"/>
        <w:autoSpaceDN w:val="0"/>
        <w:adjustRightInd w:val="0"/>
        <w:rPr>
          <w:rFonts w:cs="Arial"/>
        </w:rPr>
      </w:pPr>
      <w:r w:rsidRPr="00476F0D">
        <w:rPr>
          <w:rFonts w:cs="Arial"/>
          <w:w w:val="105"/>
        </w:rPr>
        <w:t>Foc</w:t>
      </w:r>
      <w:r w:rsidRPr="00476F0D">
        <w:rPr>
          <w:rFonts w:cs="Arial"/>
          <w:spacing w:val="-2"/>
          <w:w w:val="105"/>
        </w:rPr>
        <w:t>u</w:t>
      </w:r>
      <w:r w:rsidRPr="00476F0D">
        <w:rPr>
          <w:rFonts w:cs="Arial"/>
          <w:w w:val="105"/>
        </w:rPr>
        <w:t>s</w:t>
      </w:r>
      <w:r w:rsidRPr="00476F0D">
        <w:rPr>
          <w:rFonts w:cs="Arial"/>
          <w:spacing w:val="16"/>
          <w:w w:val="105"/>
        </w:rPr>
        <w:t xml:space="preserve"> </w:t>
      </w:r>
      <w:r w:rsidRPr="00476F0D">
        <w:rPr>
          <w:rFonts w:cs="Arial"/>
          <w:w w:val="105"/>
        </w:rPr>
        <w:t>on</w:t>
      </w:r>
      <w:r w:rsidRPr="00476F0D">
        <w:rPr>
          <w:rFonts w:cs="Arial"/>
          <w:spacing w:val="15"/>
          <w:w w:val="105"/>
        </w:rPr>
        <w:t xml:space="preserve"> </w:t>
      </w:r>
      <w:r w:rsidRPr="00476F0D">
        <w:rPr>
          <w:rFonts w:cs="Arial"/>
          <w:w w:val="105"/>
        </w:rPr>
        <w:t>m</w:t>
      </w:r>
      <w:r w:rsidRPr="00476F0D">
        <w:rPr>
          <w:rFonts w:cs="Arial"/>
          <w:spacing w:val="-2"/>
          <w:w w:val="105"/>
        </w:rPr>
        <w:t>e</w:t>
      </w:r>
      <w:r w:rsidRPr="00476F0D">
        <w:rPr>
          <w:rFonts w:cs="Arial"/>
          <w:spacing w:val="-1"/>
          <w:w w:val="105"/>
        </w:rPr>
        <w:t>a</w:t>
      </w:r>
      <w:r w:rsidRPr="00476F0D">
        <w:rPr>
          <w:rFonts w:cs="Arial"/>
          <w:w w:val="105"/>
        </w:rPr>
        <w:t>sur</w:t>
      </w:r>
      <w:r w:rsidRPr="00476F0D">
        <w:rPr>
          <w:rFonts w:cs="Arial"/>
          <w:spacing w:val="-3"/>
          <w:w w:val="105"/>
        </w:rPr>
        <w:t>i</w:t>
      </w:r>
      <w:r w:rsidRPr="00476F0D">
        <w:rPr>
          <w:rFonts w:cs="Arial"/>
          <w:w w:val="105"/>
        </w:rPr>
        <w:t>ng</w:t>
      </w:r>
      <w:r w:rsidRPr="00476F0D">
        <w:rPr>
          <w:rFonts w:cs="Arial"/>
          <w:spacing w:val="17"/>
          <w:w w:val="105"/>
        </w:rPr>
        <w:t xml:space="preserve"> </w:t>
      </w:r>
      <w:r w:rsidRPr="00476F0D">
        <w:rPr>
          <w:rFonts w:cs="Arial"/>
          <w:w w:val="105"/>
        </w:rPr>
        <w:t>a</w:t>
      </w:r>
      <w:r w:rsidRPr="00476F0D">
        <w:rPr>
          <w:rFonts w:cs="Arial"/>
          <w:spacing w:val="15"/>
          <w:w w:val="105"/>
        </w:rPr>
        <w:t xml:space="preserve"> </w:t>
      </w:r>
      <w:r w:rsidRPr="00476F0D">
        <w:rPr>
          <w:rFonts w:cs="Arial"/>
          <w:spacing w:val="-2"/>
          <w:w w:val="105"/>
        </w:rPr>
        <w:t>s</w:t>
      </w:r>
      <w:r w:rsidRPr="00476F0D">
        <w:rPr>
          <w:rFonts w:cs="Arial"/>
          <w:spacing w:val="-3"/>
          <w:w w:val="105"/>
        </w:rPr>
        <w:t>i</w:t>
      </w:r>
      <w:r w:rsidRPr="00476F0D">
        <w:rPr>
          <w:rFonts w:cs="Arial"/>
          <w:w w:val="105"/>
        </w:rPr>
        <w:t>ngle</w:t>
      </w:r>
      <w:r w:rsidRPr="00476F0D">
        <w:rPr>
          <w:rFonts w:cs="Arial"/>
          <w:spacing w:val="16"/>
          <w:w w:val="105"/>
        </w:rPr>
        <w:t xml:space="preserve"> </w:t>
      </w:r>
      <w:r w:rsidRPr="00476F0D">
        <w:rPr>
          <w:rFonts w:cs="Arial"/>
          <w:w w:val="105"/>
        </w:rPr>
        <w:t>ToM</w:t>
      </w:r>
      <w:r w:rsidRPr="00476F0D">
        <w:rPr>
          <w:rFonts w:cs="Arial"/>
          <w:spacing w:val="13"/>
          <w:w w:val="105"/>
        </w:rPr>
        <w:t xml:space="preserve"> </w:t>
      </w:r>
      <w:r w:rsidRPr="00476F0D">
        <w:rPr>
          <w:rFonts w:cs="Arial"/>
          <w:spacing w:val="-1"/>
          <w:w w:val="105"/>
        </w:rPr>
        <w:t>a</w:t>
      </w:r>
      <w:r w:rsidRPr="00476F0D">
        <w:rPr>
          <w:rFonts w:cs="Arial"/>
          <w:w w:val="105"/>
        </w:rPr>
        <w:t>nd</w:t>
      </w:r>
      <w:r w:rsidRPr="00476F0D">
        <w:rPr>
          <w:rFonts w:cs="Arial"/>
          <w:spacing w:val="13"/>
          <w:w w:val="105"/>
        </w:rPr>
        <w:t xml:space="preserve"> </w:t>
      </w:r>
      <w:r w:rsidRPr="00476F0D">
        <w:rPr>
          <w:rFonts w:cs="Arial"/>
          <w:spacing w:val="2"/>
          <w:w w:val="105"/>
        </w:rPr>
        <w:t>P</w:t>
      </w:r>
      <w:r w:rsidRPr="00476F0D">
        <w:rPr>
          <w:rFonts w:cs="Arial"/>
          <w:w w:val="105"/>
        </w:rPr>
        <w:t>LD</w:t>
      </w:r>
      <w:r w:rsidRPr="00476F0D">
        <w:rPr>
          <w:rFonts w:cs="Arial"/>
          <w:spacing w:val="14"/>
          <w:w w:val="105"/>
        </w:rPr>
        <w:t xml:space="preserve"> </w:t>
      </w:r>
      <w:r w:rsidRPr="00476F0D">
        <w:rPr>
          <w:rFonts w:cs="Arial"/>
          <w:w w:val="105"/>
        </w:rPr>
        <w:t>p</w:t>
      </w:r>
      <w:r w:rsidRPr="00476F0D">
        <w:rPr>
          <w:rFonts w:cs="Arial"/>
          <w:spacing w:val="-2"/>
          <w:w w:val="105"/>
        </w:rPr>
        <w:t>e</w:t>
      </w:r>
      <w:r w:rsidRPr="00476F0D">
        <w:rPr>
          <w:rFonts w:cs="Arial"/>
          <w:w w:val="105"/>
        </w:rPr>
        <w:t>r</w:t>
      </w:r>
      <w:r w:rsidRPr="00476F0D">
        <w:rPr>
          <w:rFonts w:cs="Arial"/>
          <w:spacing w:val="14"/>
          <w:w w:val="105"/>
        </w:rPr>
        <w:t xml:space="preserve"> </w:t>
      </w:r>
      <w:r w:rsidRPr="00476F0D">
        <w:rPr>
          <w:rFonts w:cs="Arial"/>
          <w:w w:val="105"/>
        </w:rPr>
        <w:t>i</w:t>
      </w:r>
      <w:r w:rsidRPr="00476F0D">
        <w:rPr>
          <w:rFonts w:cs="Arial"/>
          <w:spacing w:val="-1"/>
          <w:w w:val="105"/>
        </w:rPr>
        <w:t>t</w:t>
      </w:r>
      <w:r w:rsidRPr="00476F0D">
        <w:rPr>
          <w:rFonts w:cs="Arial"/>
          <w:spacing w:val="-2"/>
          <w:w w:val="105"/>
        </w:rPr>
        <w:t>e</w:t>
      </w:r>
      <w:r w:rsidRPr="00476F0D">
        <w:rPr>
          <w:rFonts w:cs="Arial"/>
          <w:w w:val="105"/>
        </w:rPr>
        <w:t>m.</w:t>
      </w:r>
    </w:p>
    <w:p w14:paraId="5B505A46" w14:textId="77777777" w:rsidR="00515243" w:rsidRPr="00476F0D" w:rsidRDefault="00515243" w:rsidP="00F1360D">
      <w:pPr>
        <w:kinsoku w:val="0"/>
        <w:overflowPunct w:val="0"/>
        <w:autoSpaceDE w:val="0"/>
        <w:autoSpaceDN w:val="0"/>
        <w:adjustRightInd w:val="0"/>
        <w:spacing w:before="3" w:line="130" w:lineRule="exact"/>
        <w:rPr>
          <w:rFonts w:cs="Arial"/>
        </w:rPr>
      </w:pPr>
    </w:p>
    <w:p w14:paraId="34A40E71" w14:textId="77777777" w:rsidR="00515243" w:rsidRPr="00476F0D" w:rsidRDefault="00515243" w:rsidP="00637F66">
      <w:pPr>
        <w:numPr>
          <w:ilvl w:val="0"/>
          <w:numId w:val="299"/>
        </w:numPr>
        <w:tabs>
          <w:tab w:val="left" w:pos="820"/>
        </w:tabs>
        <w:kinsoku w:val="0"/>
        <w:overflowPunct w:val="0"/>
        <w:autoSpaceDE w:val="0"/>
        <w:autoSpaceDN w:val="0"/>
        <w:adjustRightInd w:val="0"/>
        <w:rPr>
          <w:rFonts w:cs="Arial"/>
        </w:rPr>
      </w:pPr>
      <w:r w:rsidRPr="00476F0D">
        <w:rPr>
          <w:rFonts w:cs="Arial"/>
          <w:w w:val="110"/>
        </w:rPr>
        <w:t>K</w:t>
      </w:r>
      <w:r w:rsidRPr="00476F0D">
        <w:rPr>
          <w:rFonts w:cs="Arial"/>
          <w:spacing w:val="-2"/>
          <w:w w:val="110"/>
        </w:rPr>
        <w:t>ee</w:t>
      </w:r>
      <w:r w:rsidRPr="00476F0D">
        <w:rPr>
          <w:rFonts w:cs="Arial"/>
          <w:w w:val="110"/>
        </w:rPr>
        <w:t>p</w:t>
      </w:r>
      <w:r w:rsidRPr="00476F0D">
        <w:rPr>
          <w:rFonts w:cs="Arial"/>
          <w:spacing w:val="10"/>
          <w:w w:val="110"/>
        </w:rPr>
        <w:t xml:space="preserve"> </w:t>
      </w:r>
      <w:r w:rsidRPr="00476F0D">
        <w:rPr>
          <w:rFonts w:cs="Arial"/>
          <w:spacing w:val="-1"/>
          <w:w w:val="110"/>
        </w:rPr>
        <w:t>t</w:t>
      </w:r>
      <w:r w:rsidRPr="00476F0D">
        <w:rPr>
          <w:rFonts w:cs="Arial"/>
          <w:w w:val="110"/>
        </w:rPr>
        <w:t>he</w:t>
      </w:r>
      <w:r w:rsidRPr="00476F0D">
        <w:rPr>
          <w:rFonts w:cs="Arial"/>
          <w:spacing w:val="8"/>
          <w:w w:val="110"/>
        </w:rPr>
        <w:t xml:space="preserve"> </w:t>
      </w:r>
      <w:r w:rsidRPr="00476F0D">
        <w:rPr>
          <w:rFonts w:cs="Arial"/>
          <w:w w:val="110"/>
        </w:rPr>
        <w:t>v</w:t>
      </w:r>
      <w:r w:rsidRPr="00476F0D">
        <w:rPr>
          <w:rFonts w:cs="Arial"/>
          <w:spacing w:val="1"/>
          <w:w w:val="110"/>
        </w:rPr>
        <w:t>o</w:t>
      </w:r>
      <w:r w:rsidRPr="00476F0D">
        <w:rPr>
          <w:rFonts w:cs="Arial"/>
          <w:spacing w:val="-4"/>
          <w:w w:val="110"/>
        </w:rPr>
        <w:t>c</w:t>
      </w:r>
      <w:r w:rsidRPr="00476F0D">
        <w:rPr>
          <w:rFonts w:cs="Arial"/>
          <w:w w:val="110"/>
        </w:rPr>
        <w:t>abul</w:t>
      </w:r>
      <w:r w:rsidRPr="00476F0D">
        <w:rPr>
          <w:rFonts w:cs="Arial"/>
          <w:spacing w:val="-1"/>
          <w:w w:val="110"/>
        </w:rPr>
        <w:t>a</w:t>
      </w:r>
      <w:r w:rsidRPr="00476F0D">
        <w:rPr>
          <w:rFonts w:cs="Arial"/>
          <w:w w:val="110"/>
        </w:rPr>
        <w:t>ry</w:t>
      </w:r>
      <w:r w:rsidRPr="00476F0D">
        <w:rPr>
          <w:rFonts w:cs="Arial"/>
          <w:spacing w:val="6"/>
          <w:w w:val="110"/>
        </w:rPr>
        <w:t xml:space="preserve"> </w:t>
      </w:r>
      <w:r w:rsidRPr="00476F0D">
        <w:rPr>
          <w:rFonts w:cs="Arial"/>
          <w:w w:val="110"/>
        </w:rPr>
        <w:t>co</w:t>
      </w:r>
      <w:r w:rsidRPr="00476F0D">
        <w:rPr>
          <w:rFonts w:cs="Arial"/>
          <w:spacing w:val="-2"/>
          <w:w w:val="110"/>
        </w:rPr>
        <w:t>n</w:t>
      </w:r>
      <w:r w:rsidRPr="00476F0D">
        <w:rPr>
          <w:rFonts w:cs="Arial"/>
          <w:w w:val="110"/>
        </w:rPr>
        <w:t>siste</w:t>
      </w:r>
      <w:r w:rsidRPr="00476F0D">
        <w:rPr>
          <w:rFonts w:cs="Arial"/>
          <w:spacing w:val="-2"/>
          <w:w w:val="110"/>
        </w:rPr>
        <w:t>n</w:t>
      </w:r>
      <w:r w:rsidRPr="00476F0D">
        <w:rPr>
          <w:rFonts w:cs="Arial"/>
          <w:w w:val="110"/>
        </w:rPr>
        <w:t>t</w:t>
      </w:r>
      <w:r w:rsidRPr="00476F0D">
        <w:rPr>
          <w:rFonts w:cs="Arial"/>
          <w:spacing w:val="9"/>
          <w:w w:val="110"/>
        </w:rPr>
        <w:t xml:space="preserve"> </w:t>
      </w:r>
      <w:r w:rsidRPr="00476F0D">
        <w:rPr>
          <w:rFonts w:cs="Arial"/>
          <w:w w:val="110"/>
        </w:rPr>
        <w:t>with</w:t>
      </w:r>
      <w:r w:rsidRPr="00476F0D">
        <w:rPr>
          <w:rFonts w:cs="Arial"/>
          <w:spacing w:val="4"/>
          <w:w w:val="110"/>
        </w:rPr>
        <w:t xml:space="preserve"> </w:t>
      </w:r>
      <w:r w:rsidRPr="00476F0D">
        <w:rPr>
          <w:rFonts w:cs="Arial"/>
          <w:w w:val="110"/>
        </w:rPr>
        <w:t>the</w:t>
      </w:r>
      <w:r w:rsidRPr="00476F0D">
        <w:rPr>
          <w:rFonts w:cs="Arial"/>
          <w:spacing w:val="7"/>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de</w:t>
      </w:r>
      <w:r w:rsidRPr="00476F0D">
        <w:rPr>
          <w:rFonts w:cs="Arial"/>
          <w:spacing w:val="8"/>
          <w:w w:val="110"/>
        </w:rPr>
        <w:t xml:space="preserve"> </w:t>
      </w:r>
      <w:r w:rsidRPr="00476F0D">
        <w:rPr>
          <w:rFonts w:cs="Arial"/>
          <w:w w:val="110"/>
        </w:rPr>
        <w:t>l</w:t>
      </w:r>
      <w:r w:rsidRPr="00476F0D">
        <w:rPr>
          <w:rFonts w:cs="Arial"/>
          <w:spacing w:val="-4"/>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9"/>
          <w:w w:val="110"/>
        </w:rPr>
        <w:t xml:space="preserve"> </w:t>
      </w:r>
      <w:r w:rsidRPr="00476F0D">
        <w:rPr>
          <w:rFonts w:cs="Arial"/>
          <w:w w:val="110"/>
        </w:rPr>
        <w:t>of</w:t>
      </w:r>
      <w:r w:rsidRPr="00476F0D">
        <w:rPr>
          <w:rFonts w:cs="Arial"/>
          <w:spacing w:val="6"/>
          <w:w w:val="110"/>
        </w:rPr>
        <w:t xml:space="preserve"> </w:t>
      </w:r>
      <w:r w:rsidRPr="00476F0D">
        <w:rPr>
          <w:rFonts w:cs="Arial"/>
          <w:w w:val="110"/>
        </w:rPr>
        <w:t>the</w:t>
      </w:r>
      <w:r w:rsidRPr="00476F0D">
        <w:rPr>
          <w:rFonts w:cs="Arial"/>
          <w:spacing w:val="8"/>
          <w:w w:val="110"/>
        </w:rPr>
        <w:t xml:space="preserve"> </w:t>
      </w:r>
      <w:r w:rsidRPr="00476F0D">
        <w:rPr>
          <w:rFonts w:cs="Arial"/>
          <w:spacing w:val="-4"/>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7"/>
          <w:w w:val="110"/>
        </w:rPr>
        <w:t xml:space="preserve"> </w:t>
      </w:r>
      <w:r w:rsidRPr="00476F0D">
        <w:rPr>
          <w:rFonts w:cs="Arial"/>
          <w:w w:val="110"/>
        </w:rPr>
        <w:t>b</w:t>
      </w:r>
      <w:r w:rsidRPr="00476F0D">
        <w:rPr>
          <w:rFonts w:cs="Arial"/>
          <w:spacing w:val="-2"/>
          <w:w w:val="110"/>
        </w:rPr>
        <w:t>e</w:t>
      </w:r>
      <w:r w:rsidRPr="00476F0D">
        <w:rPr>
          <w:rFonts w:cs="Arial"/>
          <w:w w:val="110"/>
        </w:rPr>
        <w:t>i</w:t>
      </w:r>
      <w:r w:rsidRPr="00476F0D">
        <w:rPr>
          <w:rFonts w:cs="Arial"/>
          <w:spacing w:val="-2"/>
          <w:w w:val="110"/>
        </w:rPr>
        <w:t>n</w:t>
      </w:r>
      <w:r w:rsidRPr="00476F0D">
        <w:rPr>
          <w:rFonts w:cs="Arial"/>
          <w:w w:val="110"/>
        </w:rPr>
        <w:t>g</w:t>
      </w:r>
      <w:r w:rsidRPr="00476F0D">
        <w:rPr>
          <w:rFonts w:cs="Arial"/>
          <w:spacing w:val="8"/>
          <w:w w:val="110"/>
        </w:rPr>
        <w:t xml:space="preserve"> </w:t>
      </w:r>
      <w:r w:rsidRPr="00476F0D">
        <w:rPr>
          <w:rFonts w:cs="Arial"/>
          <w:w w:val="110"/>
        </w:rPr>
        <w:t>t</w:t>
      </w:r>
      <w:r w:rsidRPr="00476F0D">
        <w:rPr>
          <w:rFonts w:cs="Arial"/>
          <w:spacing w:val="-2"/>
          <w:w w:val="110"/>
        </w:rPr>
        <w:t>e</w:t>
      </w:r>
      <w:r w:rsidRPr="00476F0D">
        <w:rPr>
          <w:rFonts w:cs="Arial"/>
          <w:w w:val="110"/>
        </w:rPr>
        <w:t>ste</w:t>
      </w:r>
      <w:r w:rsidRPr="00476F0D">
        <w:rPr>
          <w:rFonts w:cs="Arial"/>
          <w:spacing w:val="1"/>
          <w:w w:val="110"/>
        </w:rPr>
        <w:t>d</w:t>
      </w:r>
      <w:r w:rsidRPr="00476F0D">
        <w:rPr>
          <w:rFonts w:cs="Arial"/>
          <w:w w:val="110"/>
        </w:rPr>
        <w:t>.</w:t>
      </w:r>
    </w:p>
    <w:p w14:paraId="14CAC4D1" w14:textId="77777777" w:rsidR="00515243" w:rsidRPr="00476F0D" w:rsidRDefault="00515243" w:rsidP="00F1360D">
      <w:pPr>
        <w:kinsoku w:val="0"/>
        <w:overflowPunct w:val="0"/>
        <w:autoSpaceDE w:val="0"/>
        <w:autoSpaceDN w:val="0"/>
        <w:adjustRightInd w:val="0"/>
        <w:spacing w:before="1" w:line="130" w:lineRule="exact"/>
        <w:rPr>
          <w:rFonts w:cs="Arial"/>
        </w:rPr>
      </w:pPr>
    </w:p>
    <w:p w14:paraId="41ED4F81" w14:textId="77777777" w:rsidR="00515243" w:rsidRPr="00476F0D" w:rsidRDefault="00515243" w:rsidP="00637F66">
      <w:pPr>
        <w:numPr>
          <w:ilvl w:val="0"/>
          <w:numId w:val="299"/>
        </w:numPr>
        <w:tabs>
          <w:tab w:val="left" w:pos="820"/>
        </w:tabs>
        <w:kinsoku w:val="0"/>
        <w:overflowPunct w:val="0"/>
        <w:autoSpaceDE w:val="0"/>
        <w:autoSpaceDN w:val="0"/>
        <w:adjustRightInd w:val="0"/>
        <w:spacing w:line="290" w:lineRule="auto"/>
        <w:ind w:right="226"/>
        <w:rPr>
          <w:rFonts w:cs="Arial"/>
        </w:rPr>
      </w:pPr>
      <w:r w:rsidRPr="00476F0D">
        <w:rPr>
          <w:rFonts w:cs="Arial"/>
          <w:spacing w:val="-3"/>
          <w:w w:val="105"/>
        </w:rPr>
        <w:t>U</w:t>
      </w:r>
      <w:r w:rsidRPr="00476F0D">
        <w:rPr>
          <w:rFonts w:cs="Arial"/>
          <w:w w:val="105"/>
        </w:rPr>
        <w:t>se</w:t>
      </w:r>
      <w:r w:rsidRPr="00476F0D">
        <w:rPr>
          <w:rFonts w:cs="Arial"/>
          <w:spacing w:val="30"/>
          <w:w w:val="105"/>
        </w:rPr>
        <w:t xml:space="preserve"> </w:t>
      </w:r>
      <w:r w:rsidRPr="00476F0D">
        <w:rPr>
          <w:rFonts w:cs="Arial"/>
          <w:w w:val="105"/>
        </w:rPr>
        <w:t>the</w:t>
      </w:r>
      <w:r w:rsidRPr="00476F0D">
        <w:rPr>
          <w:rFonts w:cs="Arial"/>
          <w:spacing w:val="32"/>
          <w:w w:val="105"/>
        </w:rPr>
        <w:t xml:space="preserve"> </w:t>
      </w:r>
      <w:r w:rsidRPr="00476F0D">
        <w:rPr>
          <w:rFonts w:cs="Arial"/>
          <w:w w:val="105"/>
        </w:rPr>
        <w:t>l</w:t>
      </w:r>
      <w:r w:rsidRPr="00476F0D">
        <w:rPr>
          <w:rFonts w:cs="Arial"/>
          <w:spacing w:val="-1"/>
          <w:w w:val="105"/>
        </w:rPr>
        <w:t>a</w:t>
      </w:r>
      <w:r w:rsidRPr="00476F0D">
        <w:rPr>
          <w:rFonts w:cs="Arial"/>
          <w:w w:val="105"/>
        </w:rPr>
        <w:t>ng</w:t>
      </w:r>
      <w:r w:rsidRPr="00476F0D">
        <w:rPr>
          <w:rFonts w:cs="Arial"/>
          <w:spacing w:val="-2"/>
          <w:w w:val="105"/>
        </w:rPr>
        <w:t>u</w:t>
      </w:r>
      <w:r w:rsidRPr="00476F0D">
        <w:rPr>
          <w:rFonts w:cs="Arial"/>
          <w:w w:val="105"/>
        </w:rPr>
        <w:t>age</w:t>
      </w:r>
      <w:r w:rsidRPr="00476F0D">
        <w:rPr>
          <w:rFonts w:cs="Arial"/>
          <w:spacing w:val="31"/>
          <w:w w:val="105"/>
        </w:rPr>
        <w:t xml:space="preserve"> </w:t>
      </w:r>
      <w:r w:rsidRPr="00476F0D">
        <w:rPr>
          <w:rFonts w:cs="Arial"/>
          <w:spacing w:val="-1"/>
          <w:w w:val="105"/>
        </w:rPr>
        <w:t>t</w:t>
      </w:r>
      <w:r w:rsidRPr="00476F0D">
        <w:rPr>
          <w:rFonts w:cs="Arial"/>
          <w:w w:val="105"/>
        </w:rPr>
        <w:t>h</w:t>
      </w:r>
      <w:r w:rsidRPr="00476F0D">
        <w:rPr>
          <w:rFonts w:cs="Arial"/>
          <w:spacing w:val="-1"/>
          <w:w w:val="105"/>
        </w:rPr>
        <w:t>a</w:t>
      </w:r>
      <w:r w:rsidRPr="00476F0D">
        <w:rPr>
          <w:rFonts w:cs="Arial"/>
          <w:w w:val="105"/>
        </w:rPr>
        <w:t>t</w:t>
      </w:r>
      <w:r w:rsidRPr="00476F0D">
        <w:rPr>
          <w:rFonts w:cs="Arial"/>
          <w:spacing w:val="32"/>
          <w:w w:val="105"/>
        </w:rPr>
        <w:t xml:space="preserve"> </w:t>
      </w:r>
      <w:r w:rsidRPr="00476F0D">
        <w:rPr>
          <w:rFonts w:cs="Arial"/>
          <w:spacing w:val="-3"/>
          <w:w w:val="105"/>
        </w:rPr>
        <w:t>c</w:t>
      </w:r>
      <w:r w:rsidRPr="00476F0D">
        <w:rPr>
          <w:rFonts w:cs="Arial"/>
          <w:w w:val="105"/>
        </w:rPr>
        <w:t>om</w:t>
      </w:r>
      <w:r w:rsidRPr="00476F0D">
        <w:rPr>
          <w:rFonts w:cs="Arial"/>
          <w:spacing w:val="-2"/>
          <w:w w:val="105"/>
        </w:rPr>
        <w:t>e</w:t>
      </w:r>
      <w:r w:rsidRPr="00476F0D">
        <w:rPr>
          <w:rFonts w:cs="Arial"/>
          <w:w w:val="105"/>
        </w:rPr>
        <w:t>s</w:t>
      </w:r>
      <w:r w:rsidRPr="00476F0D">
        <w:rPr>
          <w:rFonts w:cs="Arial"/>
          <w:spacing w:val="32"/>
          <w:w w:val="105"/>
        </w:rPr>
        <w:t xml:space="preserve"> </w:t>
      </w:r>
      <w:r w:rsidRPr="00476F0D">
        <w:rPr>
          <w:rFonts w:cs="Arial"/>
          <w:w w:val="105"/>
        </w:rPr>
        <w:t>dir</w:t>
      </w:r>
      <w:r w:rsidRPr="00476F0D">
        <w:rPr>
          <w:rFonts w:cs="Arial"/>
          <w:spacing w:val="-2"/>
          <w:w w:val="105"/>
        </w:rPr>
        <w:t>e</w:t>
      </w:r>
      <w:r w:rsidRPr="00476F0D">
        <w:rPr>
          <w:rFonts w:cs="Arial"/>
          <w:w w:val="105"/>
        </w:rPr>
        <w:t>c</w:t>
      </w:r>
      <w:r w:rsidRPr="00476F0D">
        <w:rPr>
          <w:rFonts w:cs="Arial"/>
          <w:spacing w:val="-1"/>
          <w:w w:val="105"/>
        </w:rPr>
        <w:t>t</w:t>
      </w:r>
      <w:r w:rsidRPr="00476F0D">
        <w:rPr>
          <w:rFonts w:cs="Arial"/>
          <w:w w:val="105"/>
        </w:rPr>
        <w:t>ly</w:t>
      </w:r>
      <w:r w:rsidRPr="00476F0D">
        <w:rPr>
          <w:rFonts w:cs="Arial"/>
          <w:spacing w:val="34"/>
          <w:w w:val="105"/>
        </w:rPr>
        <w:t xml:space="preserve"> </w:t>
      </w:r>
      <w:r w:rsidRPr="00476F0D">
        <w:rPr>
          <w:rFonts w:cs="Arial"/>
          <w:spacing w:val="-3"/>
          <w:w w:val="105"/>
        </w:rPr>
        <w:t>f</w:t>
      </w:r>
      <w:r w:rsidRPr="00476F0D">
        <w:rPr>
          <w:rFonts w:cs="Arial"/>
          <w:w w:val="105"/>
        </w:rPr>
        <w:t>rom</w:t>
      </w:r>
      <w:r w:rsidRPr="00476F0D">
        <w:rPr>
          <w:rFonts w:cs="Arial"/>
          <w:spacing w:val="28"/>
          <w:w w:val="105"/>
        </w:rPr>
        <w:t xml:space="preserve"> </w:t>
      </w:r>
      <w:r w:rsidRPr="00476F0D">
        <w:rPr>
          <w:rFonts w:cs="Arial"/>
          <w:spacing w:val="-1"/>
          <w:w w:val="105"/>
        </w:rPr>
        <w:t>t</w:t>
      </w:r>
      <w:r w:rsidRPr="00476F0D">
        <w:rPr>
          <w:rFonts w:cs="Arial"/>
          <w:w w:val="105"/>
        </w:rPr>
        <w:t>he</w:t>
      </w:r>
      <w:r w:rsidRPr="00476F0D">
        <w:rPr>
          <w:rFonts w:cs="Arial"/>
          <w:spacing w:val="31"/>
          <w:w w:val="105"/>
        </w:rPr>
        <w:t xml:space="preserve"> </w:t>
      </w:r>
      <w:r w:rsidRPr="00476F0D">
        <w:rPr>
          <w:rFonts w:cs="Arial"/>
          <w:w w:val="105"/>
        </w:rPr>
        <w:t>p</w:t>
      </w:r>
      <w:r w:rsidRPr="00476F0D">
        <w:rPr>
          <w:rFonts w:cs="Arial"/>
          <w:spacing w:val="-4"/>
          <w:w w:val="105"/>
        </w:rPr>
        <w:t>a</w:t>
      </w:r>
      <w:r w:rsidRPr="00476F0D">
        <w:rPr>
          <w:rFonts w:cs="Arial"/>
          <w:spacing w:val="-2"/>
          <w:w w:val="105"/>
        </w:rPr>
        <w:t>s</w:t>
      </w:r>
      <w:r w:rsidRPr="00476F0D">
        <w:rPr>
          <w:rFonts w:cs="Arial"/>
          <w:w w:val="105"/>
        </w:rPr>
        <w:t>sage</w:t>
      </w:r>
      <w:r w:rsidRPr="00476F0D">
        <w:rPr>
          <w:rFonts w:cs="Arial"/>
          <w:spacing w:val="32"/>
          <w:w w:val="105"/>
        </w:rPr>
        <w:t xml:space="preserve"> </w:t>
      </w:r>
      <w:r w:rsidRPr="00476F0D">
        <w:rPr>
          <w:rFonts w:cs="Arial"/>
          <w:w w:val="105"/>
        </w:rPr>
        <w:t>for</w:t>
      </w:r>
      <w:r w:rsidRPr="00476F0D">
        <w:rPr>
          <w:rFonts w:cs="Arial"/>
          <w:spacing w:val="31"/>
          <w:w w:val="105"/>
        </w:rPr>
        <w:t xml:space="preserve"> </w:t>
      </w:r>
      <w:r w:rsidRPr="00476F0D">
        <w:rPr>
          <w:rFonts w:cs="Arial"/>
          <w:w w:val="105"/>
        </w:rPr>
        <w:t>it</w:t>
      </w:r>
      <w:r w:rsidRPr="00476F0D">
        <w:rPr>
          <w:rFonts w:cs="Arial"/>
          <w:spacing w:val="-2"/>
          <w:w w:val="105"/>
        </w:rPr>
        <w:t>e</w:t>
      </w:r>
      <w:r w:rsidRPr="00476F0D">
        <w:rPr>
          <w:rFonts w:cs="Arial"/>
          <w:w w:val="105"/>
        </w:rPr>
        <w:t>m</w:t>
      </w:r>
      <w:r w:rsidRPr="00476F0D">
        <w:rPr>
          <w:rFonts w:cs="Arial"/>
          <w:spacing w:val="32"/>
          <w:w w:val="105"/>
        </w:rPr>
        <w:t xml:space="preserve"> </w:t>
      </w:r>
      <w:r w:rsidRPr="00476F0D">
        <w:rPr>
          <w:rFonts w:cs="Arial"/>
          <w:spacing w:val="-4"/>
          <w:w w:val="105"/>
        </w:rPr>
        <w:t>s</w:t>
      </w:r>
      <w:r w:rsidRPr="00476F0D">
        <w:rPr>
          <w:rFonts w:cs="Arial"/>
          <w:w w:val="105"/>
        </w:rPr>
        <w:t>tems</w:t>
      </w:r>
      <w:r w:rsidRPr="00476F0D">
        <w:rPr>
          <w:rFonts w:cs="Arial"/>
          <w:spacing w:val="32"/>
          <w:w w:val="105"/>
        </w:rPr>
        <w:t xml:space="preserve"> </w:t>
      </w:r>
      <w:r w:rsidRPr="00476F0D">
        <w:rPr>
          <w:rFonts w:cs="Arial"/>
          <w:spacing w:val="-1"/>
          <w:w w:val="105"/>
        </w:rPr>
        <w:t>a</w:t>
      </w:r>
      <w:r w:rsidRPr="00476F0D">
        <w:rPr>
          <w:rFonts w:cs="Arial"/>
          <w:w w:val="105"/>
        </w:rPr>
        <w:t>nd</w:t>
      </w:r>
      <w:r w:rsidRPr="00476F0D">
        <w:rPr>
          <w:rFonts w:cs="Arial"/>
          <w:spacing w:val="29"/>
          <w:w w:val="105"/>
        </w:rPr>
        <w:t xml:space="preserve"> </w:t>
      </w:r>
      <w:r w:rsidRPr="00476F0D">
        <w:rPr>
          <w:rFonts w:cs="Arial"/>
          <w:spacing w:val="-1"/>
          <w:w w:val="105"/>
        </w:rPr>
        <w:t>a</w:t>
      </w:r>
      <w:r w:rsidRPr="00476F0D">
        <w:rPr>
          <w:rFonts w:cs="Arial"/>
          <w:w w:val="105"/>
        </w:rPr>
        <w:t>n</w:t>
      </w:r>
      <w:r w:rsidRPr="00476F0D">
        <w:rPr>
          <w:rFonts w:cs="Arial"/>
          <w:spacing w:val="-2"/>
          <w:w w:val="105"/>
        </w:rPr>
        <w:t>s</w:t>
      </w:r>
      <w:r w:rsidRPr="00476F0D">
        <w:rPr>
          <w:rFonts w:cs="Arial"/>
          <w:spacing w:val="1"/>
          <w:w w:val="105"/>
        </w:rPr>
        <w:t>w</w:t>
      </w:r>
      <w:r w:rsidRPr="00476F0D">
        <w:rPr>
          <w:rFonts w:cs="Arial"/>
          <w:spacing w:val="-2"/>
          <w:w w:val="105"/>
        </w:rPr>
        <w:t>e</w:t>
      </w:r>
      <w:r w:rsidRPr="00476F0D">
        <w:rPr>
          <w:rFonts w:cs="Arial"/>
          <w:w w:val="105"/>
        </w:rPr>
        <w:t>r</w:t>
      </w:r>
      <w:r w:rsidRPr="00476F0D">
        <w:rPr>
          <w:rFonts w:cs="Arial"/>
          <w:spacing w:val="31"/>
          <w:w w:val="105"/>
        </w:rPr>
        <w:t xml:space="preserve"> </w:t>
      </w:r>
      <w:r w:rsidRPr="00476F0D">
        <w:rPr>
          <w:rFonts w:cs="Arial"/>
          <w:w w:val="105"/>
        </w:rPr>
        <w:t>c</w:t>
      </w:r>
      <w:r w:rsidRPr="00476F0D">
        <w:rPr>
          <w:rFonts w:cs="Arial"/>
          <w:spacing w:val="-2"/>
          <w:w w:val="105"/>
        </w:rPr>
        <w:t>h</w:t>
      </w:r>
      <w:r w:rsidRPr="00476F0D">
        <w:rPr>
          <w:rFonts w:cs="Arial"/>
          <w:w w:val="105"/>
        </w:rPr>
        <w:t>oic</w:t>
      </w:r>
      <w:r w:rsidRPr="00476F0D">
        <w:rPr>
          <w:rFonts w:cs="Arial"/>
          <w:spacing w:val="-2"/>
          <w:w w:val="105"/>
        </w:rPr>
        <w:t>e</w:t>
      </w:r>
      <w:r w:rsidRPr="00476F0D">
        <w:rPr>
          <w:rFonts w:cs="Arial"/>
          <w:w w:val="105"/>
        </w:rPr>
        <w:t>s</w:t>
      </w:r>
      <w:r w:rsidRPr="00476F0D">
        <w:rPr>
          <w:rFonts w:cs="Arial"/>
          <w:spacing w:val="31"/>
          <w:w w:val="105"/>
        </w:rPr>
        <w:t xml:space="preserve"> </w:t>
      </w:r>
      <w:r w:rsidRPr="00476F0D">
        <w:rPr>
          <w:rFonts w:cs="Arial"/>
          <w:w w:val="105"/>
        </w:rPr>
        <w:t>for</w:t>
      </w:r>
      <w:r w:rsidRPr="00476F0D">
        <w:rPr>
          <w:rFonts w:cs="Arial"/>
          <w:spacing w:val="31"/>
          <w:w w:val="105"/>
        </w:rPr>
        <w:t xml:space="preserve"> </w:t>
      </w:r>
      <w:r w:rsidRPr="00476F0D">
        <w:rPr>
          <w:rFonts w:cs="Arial"/>
          <w:w w:val="105"/>
        </w:rPr>
        <w:t>To</w:t>
      </w:r>
      <w:r w:rsidRPr="00476F0D">
        <w:rPr>
          <w:rFonts w:cs="Arial"/>
          <w:spacing w:val="-4"/>
          <w:w w:val="105"/>
        </w:rPr>
        <w:t>M</w:t>
      </w:r>
      <w:r w:rsidRPr="00476F0D">
        <w:rPr>
          <w:rFonts w:cs="Arial"/>
          <w:w w:val="105"/>
        </w:rPr>
        <w:t>s</w:t>
      </w:r>
      <w:r w:rsidRPr="00476F0D">
        <w:rPr>
          <w:rFonts w:cs="Arial"/>
          <w:w w:val="114"/>
        </w:rPr>
        <w:t xml:space="preserve"> </w:t>
      </w:r>
      <w:r w:rsidRPr="00476F0D">
        <w:rPr>
          <w:rFonts w:cs="Arial"/>
          <w:spacing w:val="-2"/>
          <w:w w:val="105"/>
        </w:rPr>
        <w:t>1</w:t>
      </w:r>
      <w:r w:rsidRPr="00476F0D">
        <w:rPr>
          <w:rFonts w:cs="Arial"/>
          <w:w w:val="105"/>
        </w:rPr>
        <w:t>–3;</w:t>
      </w:r>
      <w:r w:rsidRPr="00476F0D">
        <w:rPr>
          <w:rFonts w:cs="Arial"/>
          <w:spacing w:val="30"/>
          <w:w w:val="105"/>
        </w:rPr>
        <w:t xml:space="preserve"> </w:t>
      </w:r>
      <w:r w:rsidRPr="00476F0D">
        <w:rPr>
          <w:rFonts w:cs="Arial"/>
          <w:w w:val="105"/>
        </w:rPr>
        <w:t>w</w:t>
      </w:r>
      <w:r w:rsidRPr="00476F0D">
        <w:rPr>
          <w:rFonts w:cs="Arial"/>
          <w:spacing w:val="-2"/>
          <w:w w:val="105"/>
        </w:rPr>
        <w:t>h</w:t>
      </w:r>
      <w:r w:rsidRPr="00476F0D">
        <w:rPr>
          <w:rFonts w:cs="Arial"/>
          <w:w w:val="105"/>
        </w:rPr>
        <w:t>en</w:t>
      </w:r>
      <w:r w:rsidRPr="00476F0D">
        <w:rPr>
          <w:rFonts w:cs="Arial"/>
          <w:spacing w:val="28"/>
          <w:w w:val="105"/>
        </w:rPr>
        <w:t xml:space="preserve"> </w:t>
      </w:r>
      <w:r w:rsidRPr="00476F0D">
        <w:rPr>
          <w:rFonts w:cs="Arial"/>
          <w:w w:val="105"/>
        </w:rPr>
        <w:t>cr</w:t>
      </w:r>
      <w:r w:rsidRPr="00476F0D">
        <w:rPr>
          <w:rFonts w:cs="Arial"/>
          <w:spacing w:val="-2"/>
          <w:w w:val="105"/>
        </w:rPr>
        <w:t>e</w:t>
      </w:r>
      <w:r w:rsidRPr="00476F0D">
        <w:rPr>
          <w:rFonts w:cs="Arial"/>
          <w:spacing w:val="-1"/>
          <w:w w:val="105"/>
        </w:rPr>
        <w:t>a</w:t>
      </w:r>
      <w:r w:rsidRPr="00476F0D">
        <w:rPr>
          <w:rFonts w:cs="Arial"/>
          <w:w w:val="105"/>
        </w:rPr>
        <w:t>ting</w:t>
      </w:r>
      <w:r w:rsidRPr="00476F0D">
        <w:rPr>
          <w:rFonts w:cs="Arial"/>
          <w:spacing w:val="30"/>
          <w:w w:val="105"/>
        </w:rPr>
        <w:t xml:space="preserve"> </w:t>
      </w:r>
      <w:r w:rsidRPr="00476F0D">
        <w:rPr>
          <w:rFonts w:cs="Arial"/>
          <w:spacing w:val="-3"/>
          <w:w w:val="105"/>
        </w:rPr>
        <w:t>i</w:t>
      </w:r>
      <w:r w:rsidRPr="00476F0D">
        <w:rPr>
          <w:rFonts w:cs="Arial"/>
          <w:w w:val="105"/>
        </w:rPr>
        <w:t>te</w:t>
      </w:r>
      <w:r w:rsidRPr="00476F0D">
        <w:rPr>
          <w:rFonts w:cs="Arial"/>
          <w:spacing w:val="-2"/>
          <w:w w:val="105"/>
        </w:rPr>
        <w:t>m</w:t>
      </w:r>
      <w:r w:rsidRPr="00476F0D">
        <w:rPr>
          <w:rFonts w:cs="Arial"/>
          <w:w w:val="105"/>
        </w:rPr>
        <w:t>s</w:t>
      </w:r>
      <w:r w:rsidRPr="00476F0D">
        <w:rPr>
          <w:rFonts w:cs="Arial"/>
          <w:spacing w:val="31"/>
          <w:w w:val="105"/>
        </w:rPr>
        <w:t xml:space="preserve"> </w:t>
      </w:r>
      <w:r w:rsidRPr="00476F0D">
        <w:rPr>
          <w:rFonts w:cs="Arial"/>
          <w:spacing w:val="-3"/>
          <w:w w:val="105"/>
        </w:rPr>
        <w:t>f</w:t>
      </w:r>
      <w:r w:rsidRPr="00476F0D">
        <w:rPr>
          <w:rFonts w:cs="Arial"/>
          <w:w w:val="105"/>
        </w:rPr>
        <w:t>or</w:t>
      </w:r>
      <w:r w:rsidRPr="00476F0D">
        <w:rPr>
          <w:rFonts w:cs="Arial"/>
          <w:spacing w:val="27"/>
          <w:w w:val="105"/>
        </w:rPr>
        <w:t xml:space="preserve"> </w:t>
      </w:r>
      <w:r w:rsidRPr="00476F0D">
        <w:rPr>
          <w:rFonts w:cs="Arial"/>
          <w:spacing w:val="-2"/>
          <w:w w:val="105"/>
        </w:rPr>
        <w:t>T</w:t>
      </w:r>
      <w:r w:rsidRPr="00476F0D">
        <w:rPr>
          <w:rFonts w:cs="Arial"/>
          <w:w w:val="105"/>
        </w:rPr>
        <w:t>oMs</w:t>
      </w:r>
      <w:r w:rsidRPr="00476F0D">
        <w:rPr>
          <w:rFonts w:cs="Arial"/>
          <w:spacing w:val="30"/>
          <w:w w:val="105"/>
        </w:rPr>
        <w:t xml:space="preserve"> </w:t>
      </w:r>
      <w:r w:rsidRPr="00476F0D">
        <w:rPr>
          <w:rFonts w:cs="Arial"/>
          <w:w w:val="105"/>
        </w:rPr>
        <w:t>4</w:t>
      </w:r>
      <w:r w:rsidRPr="00476F0D">
        <w:rPr>
          <w:rFonts w:cs="Arial"/>
          <w:spacing w:val="26"/>
          <w:w w:val="105"/>
        </w:rPr>
        <w:t xml:space="preserve"> </w:t>
      </w:r>
      <w:r w:rsidRPr="00476F0D">
        <w:rPr>
          <w:rFonts w:cs="Arial"/>
          <w:spacing w:val="-1"/>
          <w:w w:val="105"/>
        </w:rPr>
        <w:t>a</w:t>
      </w:r>
      <w:r w:rsidRPr="00476F0D">
        <w:rPr>
          <w:rFonts w:cs="Arial"/>
          <w:w w:val="105"/>
        </w:rPr>
        <w:t>nd</w:t>
      </w:r>
      <w:r w:rsidRPr="00476F0D">
        <w:rPr>
          <w:rFonts w:cs="Arial"/>
          <w:spacing w:val="29"/>
          <w:w w:val="105"/>
        </w:rPr>
        <w:t xml:space="preserve"> </w:t>
      </w:r>
      <w:r w:rsidRPr="00476F0D">
        <w:rPr>
          <w:rFonts w:cs="Arial"/>
          <w:w w:val="105"/>
        </w:rPr>
        <w:t>5,</w:t>
      </w:r>
      <w:r w:rsidRPr="00476F0D">
        <w:rPr>
          <w:rFonts w:cs="Arial"/>
          <w:spacing w:val="27"/>
          <w:w w:val="105"/>
        </w:rPr>
        <w:t xml:space="preserve"> </w:t>
      </w:r>
      <w:r w:rsidRPr="00476F0D">
        <w:rPr>
          <w:rFonts w:cs="Arial"/>
          <w:w w:val="105"/>
        </w:rPr>
        <w:t>i</w:t>
      </w:r>
      <w:r w:rsidRPr="00476F0D">
        <w:rPr>
          <w:rFonts w:cs="Arial"/>
          <w:spacing w:val="-2"/>
          <w:w w:val="105"/>
        </w:rPr>
        <w:t>n</w:t>
      </w:r>
      <w:r w:rsidRPr="00476F0D">
        <w:rPr>
          <w:rFonts w:cs="Arial"/>
          <w:w w:val="105"/>
        </w:rPr>
        <w:t>fo</w:t>
      </w:r>
      <w:r w:rsidRPr="00476F0D">
        <w:rPr>
          <w:rFonts w:cs="Arial"/>
          <w:spacing w:val="-5"/>
          <w:w w:val="105"/>
        </w:rPr>
        <w:t>r</w:t>
      </w:r>
      <w:r w:rsidRPr="00476F0D">
        <w:rPr>
          <w:rFonts w:cs="Arial"/>
          <w:w w:val="105"/>
        </w:rPr>
        <w:t>m</w:t>
      </w:r>
      <w:r w:rsidRPr="00476F0D">
        <w:rPr>
          <w:rFonts w:cs="Arial"/>
          <w:spacing w:val="-1"/>
          <w:w w:val="105"/>
        </w:rPr>
        <w:t>a</w:t>
      </w:r>
      <w:r w:rsidRPr="00476F0D">
        <w:rPr>
          <w:rFonts w:cs="Arial"/>
          <w:w w:val="105"/>
        </w:rPr>
        <w:t>tion</w:t>
      </w:r>
      <w:r w:rsidRPr="00476F0D">
        <w:rPr>
          <w:rFonts w:cs="Arial"/>
          <w:spacing w:val="29"/>
          <w:w w:val="105"/>
        </w:rPr>
        <w:t xml:space="preserve"> </w:t>
      </w:r>
      <w:r w:rsidRPr="00476F0D">
        <w:rPr>
          <w:rFonts w:cs="Arial"/>
          <w:w w:val="105"/>
        </w:rPr>
        <w:t>from</w:t>
      </w:r>
      <w:r w:rsidRPr="00476F0D">
        <w:rPr>
          <w:rFonts w:cs="Arial"/>
          <w:spacing w:val="28"/>
          <w:w w:val="105"/>
        </w:rPr>
        <w:t xml:space="preserve"> </w:t>
      </w:r>
      <w:r w:rsidRPr="00476F0D">
        <w:rPr>
          <w:rFonts w:cs="Arial"/>
          <w:w w:val="105"/>
        </w:rPr>
        <w:t>the</w:t>
      </w:r>
      <w:r w:rsidRPr="00476F0D">
        <w:rPr>
          <w:rFonts w:cs="Arial"/>
          <w:spacing w:val="26"/>
          <w:w w:val="105"/>
        </w:rPr>
        <w:t xml:space="preserve"> </w:t>
      </w:r>
      <w:r w:rsidRPr="00476F0D">
        <w:rPr>
          <w:rFonts w:cs="Arial"/>
          <w:spacing w:val="-1"/>
          <w:w w:val="105"/>
        </w:rPr>
        <w:t>t</w:t>
      </w:r>
      <w:r w:rsidRPr="00476F0D">
        <w:rPr>
          <w:rFonts w:cs="Arial"/>
          <w:spacing w:val="-2"/>
          <w:w w:val="105"/>
        </w:rPr>
        <w:t>e</w:t>
      </w:r>
      <w:r w:rsidRPr="00476F0D">
        <w:rPr>
          <w:rFonts w:cs="Arial"/>
          <w:w w:val="105"/>
        </w:rPr>
        <w:t>xt</w:t>
      </w:r>
      <w:r w:rsidRPr="00476F0D">
        <w:rPr>
          <w:rFonts w:cs="Arial"/>
          <w:spacing w:val="31"/>
          <w:w w:val="105"/>
        </w:rPr>
        <w:t xml:space="preserve"> </w:t>
      </w:r>
      <w:r w:rsidRPr="00476F0D">
        <w:rPr>
          <w:rFonts w:cs="Arial"/>
          <w:spacing w:val="-3"/>
          <w:w w:val="105"/>
        </w:rPr>
        <w:t>c</w:t>
      </w:r>
      <w:r w:rsidRPr="00476F0D">
        <w:rPr>
          <w:rFonts w:cs="Arial"/>
          <w:w w:val="105"/>
        </w:rPr>
        <w:t>an</w:t>
      </w:r>
      <w:r w:rsidRPr="00476F0D">
        <w:rPr>
          <w:rFonts w:cs="Arial"/>
          <w:spacing w:val="29"/>
          <w:w w:val="105"/>
        </w:rPr>
        <w:t xml:space="preserve"> </w:t>
      </w:r>
      <w:r w:rsidRPr="00476F0D">
        <w:rPr>
          <w:rFonts w:cs="Arial"/>
          <w:w w:val="105"/>
        </w:rPr>
        <w:t>be</w:t>
      </w:r>
      <w:r w:rsidRPr="00476F0D">
        <w:rPr>
          <w:rFonts w:cs="Arial"/>
          <w:spacing w:val="27"/>
          <w:w w:val="105"/>
        </w:rPr>
        <w:t xml:space="preserve"> </w:t>
      </w:r>
      <w:r w:rsidRPr="00476F0D">
        <w:rPr>
          <w:rFonts w:cs="Arial"/>
          <w:w w:val="105"/>
        </w:rPr>
        <w:t>r</w:t>
      </w:r>
      <w:r w:rsidRPr="00476F0D">
        <w:rPr>
          <w:rFonts w:cs="Arial"/>
          <w:spacing w:val="-2"/>
          <w:w w:val="105"/>
        </w:rPr>
        <w:t>e</w:t>
      </w:r>
      <w:r w:rsidRPr="00476F0D">
        <w:rPr>
          <w:rFonts w:cs="Arial"/>
          <w:w w:val="105"/>
        </w:rPr>
        <w:t>p</w:t>
      </w:r>
      <w:r w:rsidRPr="00476F0D">
        <w:rPr>
          <w:rFonts w:cs="Arial"/>
          <w:spacing w:val="-2"/>
          <w:w w:val="105"/>
        </w:rPr>
        <w:t>h</w:t>
      </w:r>
      <w:r w:rsidRPr="00476F0D">
        <w:rPr>
          <w:rFonts w:cs="Arial"/>
          <w:w w:val="105"/>
        </w:rPr>
        <w:t>r</w:t>
      </w:r>
      <w:r w:rsidRPr="00476F0D">
        <w:rPr>
          <w:rFonts w:cs="Arial"/>
          <w:spacing w:val="-1"/>
          <w:w w:val="105"/>
        </w:rPr>
        <w:t>a</w:t>
      </w:r>
      <w:r w:rsidRPr="00476F0D">
        <w:rPr>
          <w:rFonts w:cs="Arial"/>
          <w:w w:val="105"/>
        </w:rPr>
        <w:t>sed</w:t>
      </w:r>
      <w:r w:rsidRPr="00476F0D">
        <w:rPr>
          <w:rFonts w:cs="Arial"/>
          <w:spacing w:val="30"/>
          <w:w w:val="105"/>
        </w:rPr>
        <w:t xml:space="preserve"> </w:t>
      </w:r>
      <w:r w:rsidRPr="00476F0D">
        <w:rPr>
          <w:rFonts w:cs="Arial"/>
          <w:spacing w:val="-3"/>
          <w:w w:val="105"/>
        </w:rPr>
        <w:t>i</w:t>
      </w:r>
      <w:r w:rsidRPr="00476F0D">
        <w:rPr>
          <w:rFonts w:cs="Arial"/>
          <w:w w:val="105"/>
        </w:rPr>
        <w:t>n</w:t>
      </w:r>
      <w:r w:rsidRPr="00476F0D">
        <w:rPr>
          <w:rFonts w:cs="Arial"/>
          <w:spacing w:val="29"/>
          <w:w w:val="105"/>
        </w:rPr>
        <w:t xml:space="preserve"> </w:t>
      </w:r>
      <w:r w:rsidRPr="00476F0D">
        <w:rPr>
          <w:rFonts w:cs="Arial"/>
          <w:spacing w:val="-1"/>
          <w:w w:val="105"/>
        </w:rPr>
        <w:t>t</w:t>
      </w:r>
      <w:r w:rsidRPr="00476F0D">
        <w:rPr>
          <w:rFonts w:cs="Arial"/>
          <w:w w:val="105"/>
        </w:rPr>
        <w:t>he</w:t>
      </w:r>
      <w:r w:rsidRPr="00476F0D">
        <w:rPr>
          <w:rFonts w:cs="Arial"/>
          <w:spacing w:val="29"/>
          <w:w w:val="105"/>
        </w:rPr>
        <w:t xml:space="preserve"> </w:t>
      </w:r>
      <w:r w:rsidRPr="00476F0D">
        <w:rPr>
          <w:rFonts w:cs="Arial"/>
          <w:spacing w:val="-2"/>
          <w:w w:val="105"/>
        </w:rPr>
        <w:t>s</w:t>
      </w:r>
      <w:r w:rsidRPr="00476F0D">
        <w:rPr>
          <w:rFonts w:cs="Arial"/>
          <w:w w:val="105"/>
        </w:rPr>
        <w:t>t</w:t>
      </w:r>
      <w:r w:rsidRPr="00476F0D">
        <w:rPr>
          <w:rFonts w:cs="Arial"/>
          <w:spacing w:val="-2"/>
          <w:w w:val="105"/>
        </w:rPr>
        <w:t>e</w:t>
      </w:r>
      <w:r w:rsidRPr="00476F0D">
        <w:rPr>
          <w:rFonts w:cs="Arial"/>
          <w:w w:val="105"/>
        </w:rPr>
        <w:t>m</w:t>
      </w:r>
      <w:r w:rsidRPr="00476F0D">
        <w:rPr>
          <w:rFonts w:cs="Arial"/>
          <w:spacing w:val="29"/>
          <w:w w:val="105"/>
        </w:rPr>
        <w:t xml:space="preserve"> </w:t>
      </w:r>
      <w:r w:rsidRPr="00476F0D">
        <w:rPr>
          <w:rFonts w:cs="Arial"/>
          <w:w w:val="105"/>
        </w:rPr>
        <w:t>of</w:t>
      </w:r>
      <w:r w:rsidRPr="00476F0D">
        <w:rPr>
          <w:rFonts w:cs="Arial"/>
          <w:w w:val="95"/>
        </w:rPr>
        <w:t xml:space="preserve"> </w:t>
      </w:r>
      <w:r w:rsidRPr="00476F0D">
        <w:rPr>
          <w:rFonts w:cs="Arial"/>
          <w:w w:val="105"/>
        </w:rPr>
        <w:t>it</w:t>
      </w:r>
      <w:r w:rsidRPr="00476F0D">
        <w:rPr>
          <w:rFonts w:cs="Arial"/>
          <w:spacing w:val="-2"/>
          <w:w w:val="105"/>
        </w:rPr>
        <w:t>e</w:t>
      </w:r>
      <w:r w:rsidRPr="00476F0D">
        <w:rPr>
          <w:rFonts w:cs="Arial"/>
          <w:w w:val="105"/>
        </w:rPr>
        <w:t>ms</w:t>
      </w:r>
      <w:r w:rsidRPr="00476F0D">
        <w:rPr>
          <w:rFonts w:cs="Arial"/>
          <w:spacing w:val="16"/>
          <w:w w:val="105"/>
        </w:rPr>
        <w:t xml:space="preserve"> </w:t>
      </w:r>
      <w:r w:rsidRPr="00476F0D">
        <w:rPr>
          <w:rFonts w:cs="Arial"/>
          <w:spacing w:val="-3"/>
          <w:w w:val="105"/>
        </w:rPr>
        <w:t>f</w:t>
      </w:r>
      <w:r w:rsidRPr="00476F0D">
        <w:rPr>
          <w:rFonts w:cs="Arial"/>
          <w:w w:val="105"/>
        </w:rPr>
        <w:t>or</w:t>
      </w:r>
      <w:r w:rsidRPr="00476F0D">
        <w:rPr>
          <w:rFonts w:cs="Arial"/>
          <w:spacing w:val="14"/>
          <w:w w:val="105"/>
        </w:rPr>
        <w:t xml:space="preserve"> </w:t>
      </w:r>
      <w:r w:rsidRPr="00476F0D">
        <w:rPr>
          <w:rFonts w:cs="Arial"/>
          <w:spacing w:val="-2"/>
          <w:w w:val="105"/>
        </w:rPr>
        <w:t>T</w:t>
      </w:r>
      <w:r w:rsidRPr="00476F0D">
        <w:rPr>
          <w:rFonts w:cs="Arial"/>
          <w:w w:val="105"/>
        </w:rPr>
        <w:t>oM</w:t>
      </w:r>
      <w:r w:rsidRPr="00476F0D">
        <w:rPr>
          <w:rFonts w:cs="Arial"/>
          <w:spacing w:val="15"/>
          <w:w w:val="105"/>
        </w:rPr>
        <w:t xml:space="preserve"> </w:t>
      </w:r>
      <w:r w:rsidRPr="00476F0D">
        <w:rPr>
          <w:rFonts w:cs="Arial"/>
          <w:w w:val="105"/>
        </w:rPr>
        <w:t>4</w:t>
      </w:r>
      <w:r w:rsidRPr="00476F0D">
        <w:rPr>
          <w:rFonts w:cs="Arial"/>
          <w:spacing w:val="14"/>
          <w:w w:val="105"/>
        </w:rPr>
        <w:t xml:space="preserve"> </w:t>
      </w:r>
      <w:r w:rsidRPr="00476F0D">
        <w:rPr>
          <w:rFonts w:cs="Arial"/>
          <w:spacing w:val="-1"/>
          <w:w w:val="105"/>
        </w:rPr>
        <w:t>a</w:t>
      </w:r>
      <w:r w:rsidRPr="00476F0D">
        <w:rPr>
          <w:rFonts w:cs="Arial"/>
          <w:w w:val="105"/>
        </w:rPr>
        <w:t>nd</w:t>
      </w:r>
      <w:r w:rsidRPr="00476F0D">
        <w:rPr>
          <w:rFonts w:cs="Arial"/>
          <w:spacing w:val="16"/>
          <w:w w:val="105"/>
        </w:rPr>
        <w:t xml:space="preserve"> </w:t>
      </w:r>
      <w:r w:rsidRPr="00476F0D">
        <w:rPr>
          <w:rFonts w:cs="Arial"/>
          <w:w w:val="105"/>
        </w:rPr>
        <w:t>in</w:t>
      </w:r>
      <w:r w:rsidRPr="00476F0D">
        <w:rPr>
          <w:rFonts w:cs="Arial"/>
          <w:spacing w:val="13"/>
          <w:w w:val="105"/>
        </w:rPr>
        <w:t xml:space="preserve"> </w:t>
      </w:r>
      <w:r w:rsidRPr="00476F0D">
        <w:rPr>
          <w:rFonts w:cs="Arial"/>
          <w:spacing w:val="-4"/>
          <w:w w:val="105"/>
        </w:rPr>
        <w:t>t</w:t>
      </w:r>
      <w:r w:rsidRPr="00476F0D">
        <w:rPr>
          <w:rFonts w:cs="Arial"/>
          <w:w w:val="105"/>
        </w:rPr>
        <w:t>he</w:t>
      </w:r>
      <w:r w:rsidRPr="00476F0D">
        <w:rPr>
          <w:rFonts w:cs="Arial"/>
          <w:spacing w:val="15"/>
          <w:w w:val="105"/>
        </w:rPr>
        <w:t xml:space="preserve"> </w:t>
      </w:r>
      <w:r w:rsidRPr="00476F0D">
        <w:rPr>
          <w:rFonts w:cs="Arial"/>
          <w:spacing w:val="-1"/>
          <w:w w:val="105"/>
        </w:rPr>
        <w:t>a</w:t>
      </w:r>
      <w:r w:rsidRPr="00476F0D">
        <w:rPr>
          <w:rFonts w:cs="Arial"/>
          <w:spacing w:val="-2"/>
          <w:w w:val="105"/>
        </w:rPr>
        <w:t>n</w:t>
      </w:r>
      <w:r w:rsidRPr="00476F0D">
        <w:rPr>
          <w:rFonts w:cs="Arial"/>
          <w:w w:val="105"/>
        </w:rPr>
        <w:t>sw</w:t>
      </w:r>
      <w:r w:rsidRPr="00476F0D">
        <w:rPr>
          <w:rFonts w:cs="Arial"/>
          <w:spacing w:val="-2"/>
          <w:w w:val="105"/>
        </w:rPr>
        <w:t>e</w:t>
      </w:r>
      <w:r w:rsidRPr="00476F0D">
        <w:rPr>
          <w:rFonts w:cs="Arial"/>
          <w:w w:val="105"/>
        </w:rPr>
        <w:t>r</w:t>
      </w:r>
      <w:r w:rsidRPr="00476F0D">
        <w:rPr>
          <w:rFonts w:cs="Arial"/>
          <w:spacing w:val="17"/>
          <w:w w:val="105"/>
        </w:rPr>
        <w:t xml:space="preserve"> </w:t>
      </w:r>
      <w:r w:rsidRPr="00476F0D">
        <w:rPr>
          <w:rFonts w:cs="Arial"/>
          <w:spacing w:val="-3"/>
          <w:w w:val="105"/>
        </w:rPr>
        <w:t>c</w:t>
      </w:r>
      <w:r w:rsidRPr="00476F0D">
        <w:rPr>
          <w:rFonts w:cs="Arial"/>
          <w:w w:val="105"/>
        </w:rPr>
        <w:t>ho</w:t>
      </w:r>
      <w:r w:rsidRPr="00476F0D">
        <w:rPr>
          <w:rFonts w:cs="Arial"/>
          <w:spacing w:val="-3"/>
          <w:w w:val="105"/>
        </w:rPr>
        <w:t>i</w:t>
      </w:r>
      <w:r w:rsidRPr="00476F0D">
        <w:rPr>
          <w:rFonts w:cs="Arial"/>
          <w:w w:val="105"/>
        </w:rPr>
        <w:t>c</w:t>
      </w:r>
      <w:r w:rsidRPr="00476F0D">
        <w:rPr>
          <w:rFonts w:cs="Arial"/>
          <w:spacing w:val="-2"/>
          <w:w w:val="105"/>
        </w:rPr>
        <w:t>e</w:t>
      </w:r>
      <w:r w:rsidRPr="00476F0D">
        <w:rPr>
          <w:rFonts w:cs="Arial"/>
          <w:w w:val="105"/>
        </w:rPr>
        <w:t>s</w:t>
      </w:r>
      <w:r w:rsidRPr="00476F0D">
        <w:rPr>
          <w:rFonts w:cs="Arial"/>
          <w:spacing w:val="16"/>
          <w:w w:val="105"/>
        </w:rPr>
        <w:t xml:space="preserve"> </w:t>
      </w:r>
      <w:r w:rsidRPr="00476F0D">
        <w:rPr>
          <w:rFonts w:cs="Arial"/>
          <w:spacing w:val="-3"/>
          <w:w w:val="105"/>
        </w:rPr>
        <w:t>f</w:t>
      </w:r>
      <w:r w:rsidRPr="00476F0D">
        <w:rPr>
          <w:rFonts w:cs="Arial"/>
          <w:w w:val="105"/>
        </w:rPr>
        <w:t>or</w:t>
      </w:r>
      <w:r w:rsidRPr="00476F0D">
        <w:rPr>
          <w:rFonts w:cs="Arial"/>
          <w:spacing w:val="14"/>
          <w:w w:val="105"/>
        </w:rPr>
        <w:t xml:space="preserve"> </w:t>
      </w:r>
      <w:r w:rsidRPr="00476F0D">
        <w:rPr>
          <w:rFonts w:cs="Arial"/>
          <w:w w:val="105"/>
        </w:rPr>
        <w:t>ToM</w:t>
      </w:r>
      <w:r w:rsidRPr="00476F0D">
        <w:rPr>
          <w:rFonts w:cs="Arial"/>
          <w:spacing w:val="14"/>
          <w:w w:val="105"/>
        </w:rPr>
        <w:t xml:space="preserve"> </w:t>
      </w:r>
      <w:r w:rsidRPr="00476F0D">
        <w:rPr>
          <w:rFonts w:cs="Arial"/>
          <w:spacing w:val="-2"/>
          <w:w w:val="105"/>
        </w:rPr>
        <w:t>5</w:t>
      </w:r>
      <w:r w:rsidRPr="00476F0D">
        <w:rPr>
          <w:rFonts w:cs="Arial"/>
          <w:w w:val="105"/>
        </w:rPr>
        <w:t>.</w:t>
      </w:r>
    </w:p>
    <w:p w14:paraId="480FEFF0" w14:textId="77777777" w:rsidR="00515243" w:rsidRPr="00476F0D" w:rsidRDefault="00515243" w:rsidP="00F1360D">
      <w:pPr>
        <w:kinsoku w:val="0"/>
        <w:overflowPunct w:val="0"/>
        <w:autoSpaceDE w:val="0"/>
        <w:autoSpaceDN w:val="0"/>
        <w:adjustRightInd w:val="0"/>
        <w:spacing w:before="1" w:line="120" w:lineRule="exact"/>
        <w:rPr>
          <w:rFonts w:cs="Arial"/>
        </w:rPr>
      </w:pPr>
    </w:p>
    <w:p w14:paraId="2674AF7E"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For further information regarding the content of items, please refer to Appendix B of the 2017 NYSESLAT Style Guide and the appropriate Item Criteria document. This document is available for every grade band and provides an in-depth analysis of the item/ToM relationship. (Please refer to the MetriTech.com web site for these documents. The username and password were provided during item writer training.)</w:t>
      </w:r>
    </w:p>
    <w:p w14:paraId="657D3E6D"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Avoid</w:t>
      </w:r>
      <w:r w:rsidRPr="00A52F2E">
        <w:rPr>
          <w:rFonts w:cs="Arial"/>
          <w:w w:val="110"/>
        </w:rPr>
        <w:t xml:space="preserve"> </w:t>
      </w:r>
      <w:r w:rsidRPr="00476F0D">
        <w:rPr>
          <w:rFonts w:cs="Arial"/>
          <w:w w:val="110"/>
        </w:rPr>
        <w:t>c</w:t>
      </w:r>
      <w:r w:rsidRPr="00A52F2E">
        <w:rPr>
          <w:rFonts w:cs="Arial"/>
          <w:w w:val="110"/>
        </w:rPr>
        <w:t>ue</w:t>
      </w:r>
      <w:r w:rsidRPr="00476F0D">
        <w:rPr>
          <w:rFonts w:cs="Arial"/>
          <w:w w:val="110"/>
        </w:rPr>
        <w:t>ing/c</w:t>
      </w:r>
      <w:r w:rsidRPr="00A52F2E">
        <w:rPr>
          <w:rFonts w:cs="Arial"/>
          <w:w w:val="110"/>
        </w:rPr>
        <w:t>l</w:t>
      </w:r>
      <w:r w:rsidRPr="00476F0D">
        <w:rPr>
          <w:rFonts w:cs="Arial"/>
          <w:w w:val="110"/>
        </w:rPr>
        <w:t>u</w:t>
      </w:r>
      <w:r w:rsidRPr="00A52F2E">
        <w:rPr>
          <w:rFonts w:cs="Arial"/>
          <w:w w:val="110"/>
        </w:rPr>
        <w:t>e</w:t>
      </w:r>
      <w:r w:rsidRPr="00476F0D">
        <w:rPr>
          <w:rFonts w:cs="Arial"/>
          <w:w w:val="110"/>
        </w:rPr>
        <w:t>ing</w:t>
      </w:r>
      <w:r w:rsidRPr="00A52F2E">
        <w:rPr>
          <w:rFonts w:cs="Arial"/>
          <w:w w:val="110"/>
        </w:rPr>
        <w:t xml:space="preserve"> </w:t>
      </w:r>
      <w:r w:rsidRPr="00476F0D">
        <w:rPr>
          <w:rFonts w:cs="Arial"/>
          <w:w w:val="110"/>
        </w:rPr>
        <w:t>o</w:t>
      </w:r>
      <w:r w:rsidRPr="00A52F2E">
        <w:rPr>
          <w:rFonts w:cs="Arial"/>
          <w:w w:val="110"/>
        </w:rPr>
        <w:t>n</w:t>
      </w:r>
      <w:r w:rsidRPr="00476F0D">
        <w:rPr>
          <w:rFonts w:cs="Arial"/>
          <w:w w:val="110"/>
        </w:rPr>
        <w:t>e</w:t>
      </w:r>
      <w:r w:rsidRPr="00A52F2E">
        <w:rPr>
          <w:rFonts w:cs="Arial"/>
          <w:w w:val="110"/>
        </w:rPr>
        <w:t xml:space="preserve"> </w:t>
      </w:r>
      <w:r w:rsidRPr="00476F0D">
        <w:rPr>
          <w:rFonts w:cs="Arial"/>
          <w:w w:val="110"/>
        </w:rPr>
        <w:t>it</w:t>
      </w:r>
      <w:r w:rsidRPr="00A52F2E">
        <w:rPr>
          <w:rFonts w:cs="Arial"/>
          <w:w w:val="110"/>
        </w:rPr>
        <w:t>e</w:t>
      </w:r>
      <w:r w:rsidRPr="00476F0D">
        <w:rPr>
          <w:rFonts w:cs="Arial"/>
          <w:w w:val="110"/>
        </w:rPr>
        <w:t>m</w:t>
      </w:r>
      <w:r w:rsidRPr="00A52F2E">
        <w:rPr>
          <w:rFonts w:cs="Arial"/>
          <w:w w:val="110"/>
        </w:rPr>
        <w:t xml:space="preserve"> </w:t>
      </w:r>
      <w:r w:rsidRPr="00476F0D">
        <w:rPr>
          <w:rFonts w:cs="Arial"/>
          <w:w w:val="110"/>
        </w:rPr>
        <w:t>w</w:t>
      </w:r>
      <w:r w:rsidRPr="00A52F2E">
        <w:rPr>
          <w:rFonts w:cs="Arial"/>
          <w:w w:val="110"/>
        </w:rPr>
        <w:t>i</w:t>
      </w:r>
      <w:r w:rsidRPr="00476F0D">
        <w:rPr>
          <w:rFonts w:cs="Arial"/>
          <w:w w:val="110"/>
        </w:rPr>
        <w:t>th</w:t>
      </w:r>
      <w:r w:rsidRPr="00A52F2E">
        <w:rPr>
          <w:rFonts w:cs="Arial"/>
          <w:w w:val="110"/>
        </w:rPr>
        <w:t xml:space="preserve"> a</w:t>
      </w:r>
      <w:r w:rsidRPr="00476F0D">
        <w:rPr>
          <w:rFonts w:cs="Arial"/>
          <w:w w:val="110"/>
        </w:rPr>
        <w:t>n</w:t>
      </w:r>
      <w:r w:rsidRPr="00A52F2E">
        <w:rPr>
          <w:rFonts w:cs="Arial"/>
          <w:w w:val="110"/>
        </w:rPr>
        <w:t>o</w:t>
      </w:r>
      <w:r w:rsidRPr="00476F0D">
        <w:rPr>
          <w:rFonts w:cs="Arial"/>
          <w:w w:val="110"/>
        </w:rPr>
        <w:t>th</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w:t>
      </w:r>
      <w:r w:rsidRPr="00A52F2E">
        <w:rPr>
          <w:rFonts w:cs="Arial"/>
          <w:w w:val="110"/>
        </w:rPr>
        <w:t>C</w:t>
      </w:r>
      <w:r w:rsidRPr="00476F0D">
        <w:rPr>
          <w:rFonts w:cs="Arial"/>
          <w:w w:val="110"/>
        </w:rPr>
        <w:t>lu</w:t>
      </w:r>
      <w:r w:rsidRPr="00A52F2E">
        <w:rPr>
          <w:rFonts w:cs="Arial"/>
          <w:w w:val="110"/>
        </w:rPr>
        <w:t>e</w:t>
      </w:r>
      <w:r w:rsidRPr="00476F0D">
        <w:rPr>
          <w:rFonts w:cs="Arial"/>
          <w:w w:val="110"/>
        </w:rPr>
        <w:t>ing</w:t>
      </w:r>
      <w:r w:rsidRPr="00A52F2E">
        <w:rPr>
          <w:rFonts w:cs="Arial"/>
          <w:w w:val="110"/>
        </w:rPr>
        <w:t xml:space="preserve"> </w:t>
      </w:r>
      <w:r w:rsidRPr="00476F0D">
        <w:rPr>
          <w:rFonts w:cs="Arial"/>
          <w:w w:val="110"/>
        </w:rPr>
        <w:t>is</w:t>
      </w:r>
      <w:r w:rsidRPr="00A52F2E">
        <w:rPr>
          <w:rFonts w:cs="Arial"/>
          <w:w w:val="110"/>
        </w:rPr>
        <w:t xml:space="preserve"> p</w:t>
      </w:r>
      <w:r w:rsidRPr="00476F0D">
        <w:rPr>
          <w:rFonts w:cs="Arial"/>
          <w:w w:val="110"/>
        </w:rPr>
        <w:t>r</w:t>
      </w:r>
      <w:r w:rsidRPr="00A52F2E">
        <w:rPr>
          <w:rFonts w:cs="Arial"/>
          <w:w w:val="110"/>
        </w:rPr>
        <w:t>es</w:t>
      </w:r>
      <w:r w:rsidRPr="00476F0D">
        <w:rPr>
          <w:rFonts w:cs="Arial"/>
          <w:w w:val="110"/>
        </w:rPr>
        <w:t>e</w:t>
      </w:r>
      <w:r w:rsidRPr="00A52F2E">
        <w:rPr>
          <w:rFonts w:cs="Arial"/>
          <w:w w:val="110"/>
        </w:rPr>
        <w:t>n</w:t>
      </w:r>
      <w:r w:rsidRPr="00476F0D">
        <w:rPr>
          <w:rFonts w:cs="Arial"/>
          <w:w w:val="110"/>
        </w:rPr>
        <w:t>t</w:t>
      </w:r>
      <w:r w:rsidRPr="00A52F2E">
        <w:rPr>
          <w:rFonts w:cs="Arial"/>
          <w:w w:val="110"/>
        </w:rPr>
        <w:t xml:space="preserve"> </w:t>
      </w:r>
      <w:r w:rsidRPr="00476F0D">
        <w:rPr>
          <w:rFonts w:cs="Arial"/>
          <w:w w:val="110"/>
        </w:rPr>
        <w:t>w</w:t>
      </w:r>
      <w:r w:rsidRPr="00A52F2E">
        <w:rPr>
          <w:rFonts w:cs="Arial"/>
          <w:w w:val="110"/>
        </w:rPr>
        <w:t>he</w:t>
      </w:r>
      <w:r w:rsidRPr="00476F0D">
        <w:rPr>
          <w:rFonts w:cs="Arial"/>
          <w:w w:val="110"/>
        </w:rPr>
        <w:t>n</w:t>
      </w:r>
      <w:r w:rsidRPr="00A52F2E">
        <w:rPr>
          <w:rFonts w:cs="Arial"/>
          <w:w w:val="110"/>
        </w:rPr>
        <w:t xml:space="preserve"> </w:t>
      </w:r>
      <w:r w:rsidRPr="00476F0D">
        <w:rPr>
          <w:rFonts w:cs="Arial"/>
          <w:w w:val="110"/>
        </w:rPr>
        <w:t>the</w:t>
      </w:r>
      <w:r w:rsidRPr="00A52F2E">
        <w:rPr>
          <w:rFonts w:cs="Arial"/>
          <w:w w:val="110"/>
        </w:rPr>
        <w:t xml:space="preserve"> in</w:t>
      </w:r>
      <w:r w:rsidRPr="00476F0D">
        <w:rPr>
          <w:rFonts w:cs="Arial"/>
          <w:w w:val="110"/>
        </w:rPr>
        <w:t>form</w:t>
      </w:r>
      <w:r w:rsidRPr="00A52F2E">
        <w:rPr>
          <w:rFonts w:cs="Arial"/>
          <w:w w:val="110"/>
        </w:rPr>
        <w:t>a</w:t>
      </w:r>
      <w:r w:rsidRPr="00476F0D">
        <w:rPr>
          <w:rFonts w:cs="Arial"/>
          <w:w w:val="110"/>
        </w:rPr>
        <w:t>tion</w:t>
      </w:r>
      <w:r w:rsidRPr="00A52F2E">
        <w:rPr>
          <w:rFonts w:cs="Arial"/>
          <w:w w:val="110"/>
        </w:rPr>
        <w:t xml:space="preserve"> </w:t>
      </w:r>
      <w:r w:rsidRPr="00476F0D">
        <w:rPr>
          <w:rFonts w:cs="Arial"/>
          <w:w w:val="110"/>
        </w:rPr>
        <w:t>in</w:t>
      </w:r>
      <w:r w:rsidRPr="00A52F2E">
        <w:rPr>
          <w:rFonts w:cs="Arial"/>
          <w:w w:val="110"/>
        </w:rPr>
        <w:t xml:space="preserve"> a</w:t>
      </w:r>
      <w:r w:rsidRPr="00476F0D">
        <w:rPr>
          <w:rFonts w:cs="Arial"/>
          <w:w w:val="110"/>
        </w:rPr>
        <w:t>n</w:t>
      </w:r>
      <w:r w:rsidRPr="00A52F2E">
        <w:rPr>
          <w:rFonts w:cs="Arial"/>
          <w:w w:val="110"/>
        </w:rPr>
        <w:t xml:space="preserve"> </w:t>
      </w:r>
      <w:r w:rsidRPr="00476F0D">
        <w:rPr>
          <w:rFonts w:cs="Arial"/>
          <w:w w:val="110"/>
        </w:rPr>
        <w:t>item</w:t>
      </w:r>
      <w:r w:rsidRPr="00A52F2E">
        <w:rPr>
          <w:rFonts w:cs="Arial"/>
          <w:w w:val="110"/>
        </w:rPr>
        <w:t xml:space="preserve"> </w:t>
      </w:r>
      <w:r w:rsidRPr="00476F0D">
        <w:rPr>
          <w:rFonts w:cs="Arial"/>
          <w:w w:val="110"/>
        </w:rPr>
        <w:t>st</w:t>
      </w:r>
      <w:r w:rsidRPr="00A52F2E">
        <w:rPr>
          <w:rFonts w:cs="Arial"/>
          <w:w w:val="110"/>
        </w:rPr>
        <w:t>e</w:t>
      </w:r>
      <w:r w:rsidRPr="00476F0D">
        <w:rPr>
          <w:rFonts w:cs="Arial"/>
          <w:w w:val="110"/>
        </w:rPr>
        <w:t>m</w:t>
      </w:r>
      <w:r w:rsidRPr="00A52F2E">
        <w:rPr>
          <w:rFonts w:cs="Arial"/>
          <w:w w:val="110"/>
        </w:rPr>
        <w:t xml:space="preserve"> pro</w:t>
      </w:r>
      <w:r w:rsidRPr="00476F0D">
        <w:rPr>
          <w:rFonts w:cs="Arial"/>
          <w:w w:val="110"/>
        </w:rPr>
        <w:t>vi</w:t>
      </w:r>
      <w:r w:rsidRPr="00A52F2E">
        <w:rPr>
          <w:rFonts w:cs="Arial"/>
          <w:w w:val="110"/>
        </w:rPr>
        <w:t>de</w:t>
      </w:r>
      <w:r w:rsidRPr="00476F0D">
        <w:rPr>
          <w:rFonts w:cs="Arial"/>
          <w:w w:val="110"/>
        </w:rPr>
        <w:t>s the</w:t>
      </w:r>
      <w:r w:rsidRPr="00A52F2E">
        <w:rPr>
          <w:rFonts w:cs="Arial"/>
          <w:w w:val="110"/>
        </w:rPr>
        <w:t xml:space="preserve"> </w:t>
      </w:r>
      <w:r w:rsidRPr="00476F0D">
        <w:rPr>
          <w:rFonts w:cs="Arial"/>
          <w:w w:val="110"/>
        </w:rPr>
        <w:t>in</w:t>
      </w:r>
      <w:r w:rsidRPr="00A52F2E">
        <w:rPr>
          <w:rFonts w:cs="Arial"/>
          <w:w w:val="110"/>
        </w:rPr>
        <w:t>fo</w:t>
      </w:r>
      <w:r w:rsidRPr="00476F0D">
        <w:rPr>
          <w:rFonts w:cs="Arial"/>
          <w:w w:val="110"/>
        </w:rPr>
        <w:t>r</w:t>
      </w:r>
      <w:r w:rsidRPr="00A52F2E">
        <w:rPr>
          <w:rFonts w:cs="Arial"/>
          <w:w w:val="110"/>
        </w:rPr>
        <w:t>m</w:t>
      </w:r>
      <w:r w:rsidRPr="00476F0D">
        <w:rPr>
          <w:rFonts w:cs="Arial"/>
          <w:w w:val="110"/>
        </w:rPr>
        <w:t>ati</w:t>
      </w:r>
      <w:r w:rsidRPr="00A52F2E">
        <w:rPr>
          <w:rFonts w:cs="Arial"/>
          <w:w w:val="110"/>
        </w:rPr>
        <w:t>o</w:t>
      </w:r>
      <w:r w:rsidRPr="00476F0D">
        <w:rPr>
          <w:rFonts w:cs="Arial"/>
          <w:w w:val="110"/>
        </w:rPr>
        <w:t>n</w:t>
      </w:r>
      <w:r w:rsidRPr="00A52F2E">
        <w:rPr>
          <w:rFonts w:cs="Arial"/>
          <w:w w:val="110"/>
        </w:rPr>
        <w:t xml:space="preserve"> ne</w:t>
      </w:r>
      <w:r w:rsidRPr="00476F0D">
        <w:rPr>
          <w:rFonts w:cs="Arial"/>
          <w:w w:val="110"/>
        </w:rPr>
        <w:t>ed</w:t>
      </w:r>
      <w:r w:rsidRPr="00A52F2E">
        <w:rPr>
          <w:rFonts w:cs="Arial"/>
          <w:w w:val="110"/>
        </w:rPr>
        <w:t>e</w:t>
      </w:r>
      <w:r w:rsidRPr="00476F0D">
        <w:rPr>
          <w:rFonts w:cs="Arial"/>
          <w:w w:val="110"/>
        </w:rPr>
        <w:t>d</w:t>
      </w:r>
      <w:r w:rsidRPr="00A52F2E">
        <w:rPr>
          <w:rFonts w:cs="Arial"/>
          <w:w w:val="110"/>
        </w:rPr>
        <w:t xml:space="preserve"> </w:t>
      </w:r>
      <w:r w:rsidRPr="00476F0D">
        <w:rPr>
          <w:rFonts w:cs="Arial"/>
          <w:w w:val="110"/>
        </w:rPr>
        <w:t>to</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a</w:t>
      </w:r>
      <w:r w:rsidRPr="00476F0D">
        <w:rPr>
          <w:rFonts w:cs="Arial"/>
          <w:w w:val="110"/>
        </w:rPr>
        <w:t>not</w:t>
      </w:r>
      <w:r w:rsidRPr="00A52F2E">
        <w:rPr>
          <w:rFonts w:cs="Arial"/>
          <w:w w:val="110"/>
        </w:rPr>
        <w:t>he</w:t>
      </w:r>
      <w:r w:rsidRPr="00476F0D">
        <w:rPr>
          <w:rFonts w:cs="Arial"/>
          <w:w w:val="110"/>
        </w:rPr>
        <w:t>r</w:t>
      </w:r>
      <w:r w:rsidRPr="00A52F2E">
        <w:rPr>
          <w:rFonts w:cs="Arial"/>
          <w:w w:val="110"/>
        </w:rPr>
        <w:t xml:space="preserve"> que</w:t>
      </w:r>
      <w:r w:rsidRPr="00476F0D">
        <w:rPr>
          <w:rFonts w:cs="Arial"/>
          <w:w w:val="110"/>
        </w:rPr>
        <w:t>st</w:t>
      </w:r>
      <w:r w:rsidRPr="00A52F2E">
        <w:rPr>
          <w:rFonts w:cs="Arial"/>
          <w:w w:val="110"/>
        </w:rPr>
        <w:t>i</w:t>
      </w:r>
      <w:r w:rsidRPr="00476F0D">
        <w:rPr>
          <w:rFonts w:cs="Arial"/>
          <w:w w:val="110"/>
        </w:rPr>
        <w:t>on</w:t>
      </w:r>
      <w:r w:rsidRPr="00A52F2E">
        <w:rPr>
          <w:rFonts w:cs="Arial"/>
          <w:w w:val="110"/>
        </w:rPr>
        <w:t xml:space="preserve"> co</w:t>
      </w:r>
      <w:r w:rsidRPr="00476F0D">
        <w:rPr>
          <w:rFonts w:cs="Arial"/>
          <w:w w:val="110"/>
        </w:rPr>
        <w:t>rr</w:t>
      </w:r>
      <w:r w:rsidRPr="00A52F2E">
        <w:rPr>
          <w:rFonts w:cs="Arial"/>
          <w:w w:val="110"/>
        </w:rPr>
        <w:t>e</w:t>
      </w:r>
      <w:r w:rsidRPr="00476F0D">
        <w:rPr>
          <w:rFonts w:cs="Arial"/>
          <w:w w:val="110"/>
        </w:rPr>
        <w:t>c</w:t>
      </w:r>
      <w:r w:rsidRPr="00A52F2E">
        <w:rPr>
          <w:rFonts w:cs="Arial"/>
          <w:w w:val="110"/>
        </w:rPr>
        <w:t>t</w:t>
      </w:r>
      <w:r w:rsidRPr="00476F0D">
        <w:rPr>
          <w:rFonts w:cs="Arial"/>
          <w:w w:val="110"/>
        </w:rPr>
        <w:t>ly.</w:t>
      </w:r>
      <w:r w:rsidRPr="00A52F2E">
        <w:rPr>
          <w:rFonts w:cs="Arial"/>
          <w:w w:val="110"/>
        </w:rPr>
        <w:t xml:space="preserve"> </w:t>
      </w:r>
      <w:r w:rsidRPr="00476F0D">
        <w:rPr>
          <w:rFonts w:cs="Arial"/>
          <w:w w:val="110"/>
        </w:rPr>
        <w:t>I</w:t>
      </w:r>
      <w:r w:rsidRPr="00A52F2E">
        <w:rPr>
          <w:rFonts w:cs="Arial"/>
          <w:w w:val="110"/>
        </w:rPr>
        <w:t>nfo</w:t>
      </w:r>
      <w:r w:rsidRPr="00476F0D">
        <w:rPr>
          <w:rFonts w:cs="Arial"/>
          <w:w w:val="110"/>
        </w:rPr>
        <w:t>rm</w:t>
      </w:r>
      <w:r w:rsidRPr="00A52F2E">
        <w:rPr>
          <w:rFonts w:cs="Arial"/>
          <w:w w:val="110"/>
        </w:rPr>
        <w:t>at</w:t>
      </w:r>
      <w:r w:rsidRPr="00476F0D">
        <w:rPr>
          <w:rFonts w:cs="Arial"/>
          <w:w w:val="110"/>
        </w:rPr>
        <w:t>i</w:t>
      </w:r>
      <w:r w:rsidRPr="00A52F2E">
        <w:rPr>
          <w:rFonts w:cs="Arial"/>
          <w:w w:val="110"/>
        </w:rPr>
        <w:t>o</w:t>
      </w:r>
      <w:r w:rsidRPr="00476F0D">
        <w:rPr>
          <w:rFonts w:cs="Arial"/>
          <w:w w:val="110"/>
        </w:rPr>
        <w:t>n</w:t>
      </w:r>
      <w:r w:rsidRPr="00A52F2E">
        <w:rPr>
          <w:rFonts w:cs="Arial"/>
          <w:w w:val="110"/>
        </w:rPr>
        <w:t xml:space="preserve"> </w:t>
      </w:r>
      <w:r w:rsidRPr="00476F0D">
        <w:rPr>
          <w:rFonts w:cs="Arial"/>
          <w:w w:val="110"/>
        </w:rPr>
        <w:t>fo</w:t>
      </w:r>
      <w:r w:rsidRPr="00A52F2E">
        <w:rPr>
          <w:rFonts w:cs="Arial"/>
          <w:w w:val="110"/>
        </w:rPr>
        <w:t>u</w:t>
      </w:r>
      <w:r w:rsidRPr="00476F0D">
        <w:rPr>
          <w:rFonts w:cs="Arial"/>
          <w:w w:val="110"/>
        </w:rPr>
        <w:t>nd</w:t>
      </w:r>
      <w:r w:rsidRPr="00A52F2E">
        <w:rPr>
          <w:rFonts w:cs="Arial"/>
          <w:w w:val="110"/>
        </w:rPr>
        <w:t xml:space="preserve"> </w:t>
      </w:r>
      <w:r w:rsidRPr="00476F0D">
        <w:rPr>
          <w:rFonts w:cs="Arial"/>
          <w:w w:val="110"/>
        </w:rPr>
        <w:t>in i</w:t>
      </w:r>
      <w:r w:rsidRPr="00A52F2E">
        <w:rPr>
          <w:rFonts w:cs="Arial"/>
          <w:w w:val="110"/>
        </w:rPr>
        <w:t>t</w:t>
      </w:r>
      <w:r w:rsidRPr="00476F0D">
        <w:rPr>
          <w:rFonts w:cs="Arial"/>
          <w:w w:val="110"/>
        </w:rPr>
        <w:t>em</w:t>
      </w:r>
      <w:r w:rsidRPr="00A52F2E">
        <w:rPr>
          <w:rFonts w:cs="Arial"/>
          <w:w w:val="110"/>
        </w:rPr>
        <w:t xml:space="preserve"> di</w:t>
      </w:r>
      <w:r w:rsidRPr="00476F0D">
        <w:rPr>
          <w:rFonts w:cs="Arial"/>
          <w:w w:val="110"/>
        </w:rPr>
        <w:t>st</w:t>
      </w:r>
      <w:r w:rsidRPr="00A52F2E">
        <w:rPr>
          <w:rFonts w:cs="Arial"/>
          <w:w w:val="110"/>
        </w:rPr>
        <w:t>ra</w:t>
      </w:r>
      <w:r w:rsidRPr="00476F0D">
        <w:rPr>
          <w:rFonts w:cs="Arial"/>
          <w:w w:val="110"/>
        </w:rPr>
        <w:t>c</w:t>
      </w:r>
      <w:r w:rsidRPr="00A52F2E">
        <w:rPr>
          <w:rFonts w:cs="Arial"/>
          <w:w w:val="110"/>
        </w:rPr>
        <w:t>tor</w:t>
      </w:r>
      <w:r w:rsidRPr="00476F0D">
        <w:rPr>
          <w:rFonts w:cs="Arial"/>
          <w:w w:val="110"/>
        </w:rPr>
        <w:t>s</w:t>
      </w:r>
      <w:r w:rsidRPr="00A52F2E">
        <w:rPr>
          <w:rFonts w:cs="Arial"/>
          <w:w w:val="110"/>
        </w:rPr>
        <w:t xml:space="preserve"> </w:t>
      </w:r>
      <w:r w:rsidRPr="00476F0D">
        <w:rPr>
          <w:rFonts w:cs="Arial"/>
          <w:w w:val="110"/>
        </w:rPr>
        <w:t>c</w:t>
      </w:r>
      <w:r w:rsidRPr="00A52F2E">
        <w:rPr>
          <w:rFonts w:cs="Arial"/>
          <w:w w:val="110"/>
        </w:rPr>
        <w:t>an</w:t>
      </w:r>
      <w:r w:rsidRPr="00476F0D">
        <w:rPr>
          <w:rFonts w:cs="Arial"/>
          <w:w w:val="110"/>
        </w:rPr>
        <w:t>’t</w:t>
      </w:r>
      <w:r w:rsidRPr="00A52F2E">
        <w:rPr>
          <w:rFonts w:cs="Arial"/>
          <w:w w:val="110"/>
        </w:rPr>
        <w:t xml:space="preserve"> c</w:t>
      </w:r>
      <w:r w:rsidRPr="00476F0D">
        <w:rPr>
          <w:rFonts w:cs="Arial"/>
          <w:w w:val="110"/>
        </w:rPr>
        <w:t>lue</w:t>
      </w:r>
      <w:r w:rsidRPr="00A52F2E">
        <w:rPr>
          <w:rFonts w:cs="Arial"/>
          <w:w w:val="110"/>
        </w:rPr>
        <w:t xml:space="preserve"> a</w:t>
      </w:r>
      <w:r w:rsidRPr="00476F0D">
        <w:rPr>
          <w:rFonts w:cs="Arial"/>
          <w:w w:val="110"/>
        </w:rPr>
        <w:t>n</w:t>
      </w:r>
      <w:r w:rsidRPr="00A52F2E">
        <w:rPr>
          <w:rFonts w:cs="Arial"/>
          <w:w w:val="110"/>
        </w:rPr>
        <w:t>o</w:t>
      </w:r>
      <w:r w:rsidRPr="00476F0D">
        <w:rPr>
          <w:rFonts w:cs="Arial"/>
          <w:w w:val="110"/>
        </w:rPr>
        <w:t>th</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it</w:t>
      </w:r>
      <w:r w:rsidRPr="00A52F2E">
        <w:rPr>
          <w:rFonts w:cs="Arial"/>
          <w:w w:val="110"/>
        </w:rPr>
        <w:t>e</w:t>
      </w:r>
      <w:r w:rsidRPr="00476F0D">
        <w:rPr>
          <w:rFonts w:cs="Arial"/>
          <w:w w:val="110"/>
        </w:rPr>
        <w:t>m</w:t>
      </w:r>
      <w:r w:rsidRPr="00A52F2E">
        <w:rPr>
          <w:rFonts w:cs="Arial"/>
          <w:w w:val="110"/>
        </w:rPr>
        <w:t xml:space="preserve"> </w:t>
      </w:r>
      <w:r w:rsidRPr="00476F0D">
        <w:rPr>
          <w:rFonts w:cs="Arial"/>
          <w:w w:val="110"/>
        </w:rPr>
        <w:t>b</w:t>
      </w:r>
      <w:r w:rsidRPr="00A52F2E">
        <w:rPr>
          <w:rFonts w:cs="Arial"/>
          <w:w w:val="110"/>
        </w:rPr>
        <w:t>e</w:t>
      </w:r>
      <w:r w:rsidRPr="00476F0D">
        <w:rPr>
          <w:rFonts w:cs="Arial"/>
          <w:w w:val="110"/>
        </w:rPr>
        <w:t>c</w:t>
      </w:r>
      <w:r w:rsidRPr="00A52F2E">
        <w:rPr>
          <w:rFonts w:cs="Arial"/>
          <w:w w:val="110"/>
        </w:rPr>
        <w:t>au</w:t>
      </w:r>
      <w:r w:rsidRPr="00476F0D">
        <w:rPr>
          <w:rFonts w:cs="Arial"/>
          <w:w w:val="110"/>
        </w:rPr>
        <w:t>se</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s</w:t>
      </w:r>
      <w:r w:rsidRPr="00A52F2E">
        <w:rPr>
          <w:rFonts w:cs="Arial"/>
          <w:w w:val="110"/>
        </w:rPr>
        <w:t>tuden</w:t>
      </w:r>
      <w:r w:rsidRPr="00476F0D">
        <w:rPr>
          <w:rFonts w:cs="Arial"/>
          <w:w w:val="110"/>
        </w:rPr>
        <w:t>t</w:t>
      </w:r>
      <w:r w:rsidRPr="00A52F2E">
        <w:rPr>
          <w:rFonts w:cs="Arial"/>
          <w:w w:val="110"/>
        </w:rPr>
        <w:t xml:space="preserve"> d</w:t>
      </w:r>
      <w:r w:rsidRPr="00476F0D">
        <w:rPr>
          <w:rFonts w:cs="Arial"/>
          <w:w w:val="110"/>
        </w:rPr>
        <w:t>o</w:t>
      </w:r>
      <w:r w:rsidRPr="00A52F2E">
        <w:rPr>
          <w:rFonts w:cs="Arial"/>
          <w:w w:val="110"/>
        </w:rPr>
        <w:t>e</w:t>
      </w:r>
      <w:r w:rsidRPr="00476F0D">
        <w:rPr>
          <w:rFonts w:cs="Arial"/>
          <w:w w:val="110"/>
        </w:rPr>
        <w:t>sn</w:t>
      </w:r>
      <w:r w:rsidRPr="00A52F2E">
        <w:rPr>
          <w:rFonts w:cs="Arial"/>
          <w:w w:val="110"/>
        </w:rPr>
        <w:t>’</w:t>
      </w:r>
      <w:r w:rsidRPr="00476F0D">
        <w:rPr>
          <w:rFonts w:cs="Arial"/>
          <w:w w:val="110"/>
        </w:rPr>
        <w:t>t</w:t>
      </w:r>
      <w:r w:rsidRPr="00A52F2E">
        <w:rPr>
          <w:rFonts w:cs="Arial"/>
          <w:w w:val="110"/>
        </w:rPr>
        <w:t xml:space="preserve"> </w:t>
      </w:r>
      <w:r w:rsidRPr="00476F0D">
        <w:rPr>
          <w:rFonts w:cs="Arial"/>
          <w:w w:val="110"/>
        </w:rPr>
        <w:t>h</w:t>
      </w:r>
      <w:r w:rsidRPr="00A52F2E">
        <w:rPr>
          <w:rFonts w:cs="Arial"/>
          <w:w w:val="110"/>
        </w:rPr>
        <w:t>a</w:t>
      </w:r>
      <w:r w:rsidRPr="00476F0D">
        <w:rPr>
          <w:rFonts w:cs="Arial"/>
          <w:w w:val="110"/>
        </w:rPr>
        <w:t>ve</w:t>
      </w:r>
      <w:r w:rsidRPr="00A52F2E">
        <w:rPr>
          <w:rFonts w:cs="Arial"/>
          <w:w w:val="110"/>
        </w:rPr>
        <w:t xml:space="preserve"> a</w:t>
      </w:r>
      <w:r w:rsidRPr="00476F0D">
        <w:rPr>
          <w:rFonts w:cs="Arial"/>
          <w:w w:val="110"/>
        </w:rPr>
        <w:t>n</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k</w:t>
      </w:r>
      <w:r w:rsidRPr="00A52F2E">
        <w:rPr>
          <w:rFonts w:cs="Arial"/>
          <w:w w:val="110"/>
        </w:rPr>
        <w:t>e</w:t>
      </w:r>
      <w:r w:rsidRPr="00476F0D">
        <w:rPr>
          <w:rFonts w:cs="Arial"/>
          <w:w w:val="110"/>
        </w:rPr>
        <w:t>y</w:t>
      </w:r>
      <w:r w:rsidRPr="00A52F2E">
        <w:rPr>
          <w:rFonts w:cs="Arial"/>
          <w:w w:val="110"/>
        </w:rPr>
        <w:t xml:space="preserve"> a</w:t>
      </w:r>
      <w:r w:rsidRPr="00476F0D">
        <w:rPr>
          <w:rFonts w:cs="Arial"/>
          <w:w w:val="110"/>
        </w:rPr>
        <w:t>nd</w:t>
      </w:r>
      <w:r w:rsidRPr="00A52F2E">
        <w:rPr>
          <w:rFonts w:cs="Arial"/>
          <w:w w:val="110"/>
        </w:rPr>
        <w:t xml:space="preserve"> </w:t>
      </w:r>
      <w:r w:rsidRPr="00476F0D">
        <w:rPr>
          <w:rFonts w:cs="Arial"/>
          <w:w w:val="110"/>
        </w:rPr>
        <w:t>do</w:t>
      </w:r>
      <w:r w:rsidRPr="00A52F2E">
        <w:rPr>
          <w:rFonts w:cs="Arial"/>
          <w:w w:val="110"/>
        </w:rPr>
        <w:t>es</w:t>
      </w:r>
      <w:r w:rsidRPr="00476F0D">
        <w:rPr>
          <w:rFonts w:cs="Arial"/>
          <w:w w:val="110"/>
        </w:rPr>
        <w:t>n’t</w:t>
      </w:r>
      <w:r w:rsidRPr="00A52F2E">
        <w:rPr>
          <w:rFonts w:cs="Arial"/>
          <w:w w:val="110"/>
        </w:rPr>
        <w:t xml:space="preserve"> k</w:t>
      </w:r>
      <w:r w:rsidRPr="00476F0D">
        <w:rPr>
          <w:rFonts w:cs="Arial"/>
          <w:w w:val="110"/>
        </w:rPr>
        <w:t>now</w:t>
      </w:r>
      <w:r w:rsidRPr="00A52F2E">
        <w:rPr>
          <w:rFonts w:cs="Arial"/>
          <w:w w:val="110"/>
        </w:rPr>
        <w:t xml:space="preserve"> </w:t>
      </w:r>
      <w:r w:rsidRPr="00476F0D">
        <w:rPr>
          <w:rFonts w:cs="Arial"/>
          <w:w w:val="110"/>
        </w:rPr>
        <w:t>for</w:t>
      </w:r>
      <w:r w:rsidRPr="00A52F2E">
        <w:rPr>
          <w:rFonts w:cs="Arial"/>
          <w:w w:val="110"/>
        </w:rPr>
        <w:t xml:space="preserve"> s</w:t>
      </w:r>
      <w:r w:rsidRPr="00476F0D">
        <w:rPr>
          <w:rFonts w:cs="Arial"/>
          <w:w w:val="110"/>
        </w:rPr>
        <w:t>ure</w:t>
      </w:r>
      <w:r w:rsidRPr="00A52F2E">
        <w:rPr>
          <w:rFonts w:cs="Arial"/>
          <w:w w:val="110"/>
        </w:rPr>
        <w:t xml:space="preserve"> </w:t>
      </w:r>
      <w:r w:rsidRPr="00476F0D">
        <w:rPr>
          <w:rFonts w:cs="Arial"/>
          <w:w w:val="110"/>
        </w:rPr>
        <w:t>w</w:t>
      </w:r>
      <w:r w:rsidRPr="00A52F2E">
        <w:rPr>
          <w:rFonts w:cs="Arial"/>
          <w:w w:val="110"/>
        </w:rPr>
        <w:t>h</w:t>
      </w:r>
      <w:r w:rsidRPr="00476F0D">
        <w:rPr>
          <w:rFonts w:cs="Arial"/>
          <w:w w:val="110"/>
        </w:rPr>
        <w:t>ich</w:t>
      </w:r>
      <w:r w:rsidRPr="00A52F2E">
        <w:rPr>
          <w:rFonts w:cs="Arial"/>
          <w:w w:val="110"/>
        </w:rPr>
        <w:t xml:space="preserve"> </w:t>
      </w:r>
      <w:r w:rsidRPr="00476F0D">
        <w:rPr>
          <w:rFonts w:cs="Arial"/>
          <w:w w:val="110"/>
        </w:rPr>
        <w:t>is</w:t>
      </w:r>
      <w:r w:rsidRPr="00A52F2E">
        <w:rPr>
          <w:rFonts w:cs="Arial"/>
          <w:w w:val="110"/>
        </w:rPr>
        <w:t xml:space="preserve"> </w:t>
      </w:r>
      <w:r w:rsidRPr="00476F0D">
        <w:rPr>
          <w:rFonts w:cs="Arial"/>
          <w:w w:val="110"/>
        </w:rPr>
        <w:t>the</w:t>
      </w:r>
      <w:r w:rsidRPr="00A52F2E">
        <w:rPr>
          <w:rFonts w:cs="Arial"/>
          <w:w w:val="110"/>
        </w:rPr>
        <w:t xml:space="preserve"> co</w:t>
      </w:r>
      <w:r w:rsidRPr="00476F0D">
        <w:rPr>
          <w:rFonts w:cs="Arial"/>
          <w:w w:val="110"/>
        </w:rPr>
        <w:t>r</w:t>
      </w:r>
      <w:r w:rsidRPr="00A52F2E">
        <w:rPr>
          <w:rFonts w:cs="Arial"/>
          <w:w w:val="110"/>
        </w:rPr>
        <w:t>re</w:t>
      </w:r>
      <w:r w:rsidRPr="00476F0D">
        <w:rPr>
          <w:rFonts w:cs="Arial"/>
          <w:w w:val="110"/>
        </w:rPr>
        <w:t>ct</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Not</w:t>
      </w:r>
      <w:r w:rsidRPr="00476F0D">
        <w:rPr>
          <w:rFonts w:cs="Arial"/>
          <w:w w:val="110"/>
        </w:rPr>
        <w:t>e</w:t>
      </w:r>
      <w:r w:rsidRPr="00A52F2E">
        <w:rPr>
          <w:rFonts w:cs="Arial"/>
          <w:w w:val="110"/>
        </w:rPr>
        <w:t xml:space="preserve"> to</w:t>
      </w:r>
      <w:r w:rsidRPr="00476F0D">
        <w:rPr>
          <w:rFonts w:cs="Arial"/>
          <w:w w:val="110"/>
        </w:rPr>
        <w:t>o</w:t>
      </w:r>
      <w:r w:rsidRPr="00A52F2E">
        <w:rPr>
          <w:rFonts w:cs="Arial"/>
          <w:w w:val="110"/>
        </w:rPr>
        <w:t xml:space="preserve"> tha</w:t>
      </w:r>
      <w:r w:rsidRPr="00476F0D">
        <w:rPr>
          <w:rFonts w:cs="Arial"/>
          <w:w w:val="110"/>
        </w:rPr>
        <w:t>t</w:t>
      </w:r>
      <w:r w:rsidRPr="00A52F2E">
        <w:rPr>
          <w:rFonts w:cs="Arial"/>
          <w:w w:val="110"/>
        </w:rPr>
        <w:t xml:space="preserve"> be</w:t>
      </w:r>
      <w:r w:rsidRPr="00476F0D">
        <w:rPr>
          <w:rFonts w:cs="Arial"/>
          <w:w w:val="110"/>
        </w:rPr>
        <w:t>c</w:t>
      </w:r>
      <w:r w:rsidRPr="00A52F2E">
        <w:rPr>
          <w:rFonts w:cs="Arial"/>
          <w:w w:val="110"/>
        </w:rPr>
        <w:t>au</w:t>
      </w:r>
      <w:r w:rsidRPr="00476F0D">
        <w:rPr>
          <w:rFonts w:cs="Arial"/>
          <w:w w:val="110"/>
        </w:rPr>
        <w:t>se</w:t>
      </w:r>
      <w:r w:rsidRPr="00A52F2E">
        <w:rPr>
          <w:rFonts w:cs="Arial"/>
          <w:w w:val="110"/>
        </w:rPr>
        <w:t xml:space="preserve"> </w:t>
      </w:r>
      <w:r w:rsidRPr="00476F0D">
        <w:rPr>
          <w:rFonts w:cs="Arial"/>
          <w:w w:val="110"/>
        </w:rPr>
        <w:t>t</w:t>
      </w:r>
      <w:r w:rsidRPr="00A52F2E">
        <w:rPr>
          <w:rFonts w:cs="Arial"/>
          <w:w w:val="110"/>
        </w:rPr>
        <w:t>ex</w:t>
      </w:r>
      <w:r w:rsidRPr="00476F0D">
        <w:rPr>
          <w:rFonts w:cs="Arial"/>
          <w:w w:val="110"/>
        </w:rPr>
        <w:t>t</w:t>
      </w:r>
      <w:r w:rsidRPr="00A52F2E">
        <w:rPr>
          <w:rFonts w:cs="Arial"/>
          <w:w w:val="110"/>
        </w:rPr>
        <w:t xml:space="preserve"> f</w:t>
      </w:r>
      <w:r w:rsidRPr="00476F0D">
        <w:rPr>
          <w:rFonts w:cs="Arial"/>
          <w:w w:val="110"/>
        </w:rPr>
        <w:t>r</w:t>
      </w:r>
      <w:r w:rsidRPr="00A52F2E">
        <w:rPr>
          <w:rFonts w:cs="Arial"/>
          <w:w w:val="110"/>
        </w:rPr>
        <w:t>o</w:t>
      </w:r>
      <w:r w:rsidRPr="00476F0D">
        <w:rPr>
          <w:rFonts w:cs="Arial"/>
          <w:w w:val="110"/>
        </w:rPr>
        <w:t>m</w:t>
      </w:r>
      <w:r w:rsidRPr="00A52F2E">
        <w:rPr>
          <w:rFonts w:cs="Arial"/>
          <w:w w:val="110"/>
        </w:rPr>
        <w:t xml:space="preserve"> </w:t>
      </w:r>
      <w:r w:rsidRPr="00476F0D">
        <w:rPr>
          <w:rFonts w:cs="Arial"/>
          <w:w w:val="110"/>
        </w:rPr>
        <w:t>a</w:t>
      </w:r>
      <w:r w:rsidRPr="00A52F2E">
        <w:rPr>
          <w:rFonts w:cs="Arial"/>
          <w:w w:val="110"/>
        </w:rPr>
        <w:t xml:space="preserve"> pa</w:t>
      </w:r>
      <w:r w:rsidRPr="00476F0D">
        <w:rPr>
          <w:rFonts w:cs="Arial"/>
          <w:w w:val="110"/>
        </w:rPr>
        <w:t>ss</w:t>
      </w:r>
      <w:r w:rsidRPr="00A52F2E">
        <w:rPr>
          <w:rFonts w:cs="Arial"/>
          <w:w w:val="110"/>
        </w:rPr>
        <w:t>ag</w:t>
      </w:r>
      <w:r w:rsidRPr="00476F0D">
        <w:rPr>
          <w:rFonts w:cs="Arial"/>
          <w:w w:val="110"/>
        </w:rPr>
        <w:t>e</w:t>
      </w:r>
      <w:r w:rsidRPr="00A52F2E">
        <w:rPr>
          <w:rFonts w:cs="Arial"/>
          <w:w w:val="110"/>
        </w:rPr>
        <w:t xml:space="preserve"> </w:t>
      </w:r>
      <w:r w:rsidRPr="00476F0D">
        <w:rPr>
          <w:rFonts w:cs="Arial"/>
          <w:w w:val="110"/>
        </w:rPr>
        <w:t>is</w:t>
      </w:r>
      <w:r w:rsidRPr="00A52F2E">
        <w:rPr>
          <w:rFonts w:cs="Arial"/>
          <w:w w:val="110"/>
        </w:rPr>
        <w:t xml:space="preserve"> </w:t>
      </w:r>
      <w:r w:rsidRPr="00476F0D">
        <w:rPr>
          <w:rFonts w:cs="Arial"/>
          <w:w w:val="110"/>
        </w:rPr>
        <w:t>u</w:t>
      </w:r>
      <w:r w:rsidRPr="00A52F2E">
        <w:rPr>
          <w:rFonts w:cs="Arial"/>
          <w:w w:val="110"/>
        </w:rPr>
        <w:t>s</w:t>
      </w:r>
      <w:r w:rsidRPr="00476F0D">
        <w:rPr>
          <w:rFonts w:cs="Arial"/>
          <w:w w:val="110"/>
        </w:rPr>
        <w:t>u</w:t>
      </w:r>
      <w:r w:rsidRPr="00A52F2E">
        <w:rPr>
          <w:rFonts w:cs="Arial"/>
          <w:w w:val="110"/>
        </w:rPr>
        <w:t>a</w:t>
      </w:r>
      <w:r w:rsidRPr="00476F0D">
        <w:rPr>
          <w:rFonts w:cs="Arial"/>
          <w:w w:val="110"/>
        </w:rPr>
        <w:t>lly</w:t>
      </w:r>
      <w:r w:rsidRPr="00A52F2E">
        <w:rPr>
          <w:rFonts w:cs="Arial"/>
          <w:w w:val="110"/>
        </w:rPr>
        <w:t xml:space="preserve"> </w:t>
      </w:r>
      <w:r w:rsidRPr="00476F0D">
        <w:rPr>
          <w:rFonts w:cs="Arial"/>
          <w:w w:val="110"/>
        </w:rPr>
        <w:t>in</w:t>
      </w:r>
      <w:r w:rsidRPr="00A52F2E">
        <w:rPr>
          <w:rFonts w:cs="Arial"/>
          <w:w w:val="110"/>
        </w:rPr>
        <w:t>c</w:t>
      </w:r>
      <w:r w:rsidRPr="00476F0D">
        <w:rPr>
          <w:rFonts w:cs="Arial"/>
          <w:w w:val="110"/>
        </w:rPr>
        <w:t>lu</w:t>
      </w:r>
      <w:r w:rsidRPr="00A52F2E">
        <w:rPr>
          <w:rFonts w:cs="Arial"/>
          <w:w w:val="110"/>
        </w:rPr>
        <w:t>de</w:t>
      </w:r>
      <w:r w:rsidRPr="00476F0D">
        <w:rPr>
          <w:rFonts w:cs="Arial"/>
          <w:w w:val="110"/>
        </w:rPr>
        <w:t>d</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it</w:t>
      </w:r>
      <w:r w:rsidRPr="00A52F2E">
        <w:rPr>
          <w:rFonts w:cs="Arial"/>
          <w:w w:val="110"/>
        </w:rPr>
        <w:t>e</w:t>
      </w:r>
      <w:r w:rsidRPr="00476F0D">
        <w:rPr>
          <w:rFonts w:cs="Arial"/>
          <w:w w:val="110"/>
        </w:rPr>
        <w:t>m</w:t>
      </w:r>
      <w:r w:rsidRPr="00A52F2E">
        <w:rPr>
          <w:rFonts w:cs="Arial"/>
          <w:w w:val="110"/>
        </w:rPr>
        <w:t xml:space="preserve"> s</w:t>
      </w:r>
      <w:r w:rsidRPr="00476F0D">
        <w:rPr>
          <w:rFonts w:cs="Arial"/>
          <w:w w:val="110"/>
        </w:rPr>
        <w:t>tem to</w:t>
      </w:r>
      <w:r w:rsidRPr="00A52F2E">
        <w:rPr>
          <w:rFonts w:cs="Arial"/>
          <w:w w:val="110"/>
        </w:rPr>
        <w:t xml:space="preserve"> </w:t>
      </w:r>
      <w:r w:rsidRPr="00476F0D">
        <w:rPr>
          <w:rFonts w:cs="Arial"/>
          <w:w w:val="110"/>
        </w:rPr>
        <w:t>s</w:t>
      </w:r>
      <w:r w:rsidRPr="00A52F2E">
        <w:rPr>
          <w:rFonts w:cs="Arial"/>
          <w:w w:val="110"/>
        </w:rPr>
        <w:t>u</w:t>
      </w:r>
      <w:r w:rsidRPr="00476F0D">
        <w:rPr>
          <w:rFonts w:cs="Arial"/>
          <w:w w:val="110"/>
        </w:rPr>
        <w:t>pport</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lastRenderedPageBreak/>
        <w:t>co</w:t>
      </w:r>
      <w:r w:rsidRPr="00A52F2E">
        <w:rPr>
          <w:rFonts w:cs="Arial"/>
          <w:w w:val="110"/>
        </w:rPr>
        <w:t>r</w:t>
      </w:r>
      <w:r w:rsidRPr="00476F0D">
        <w:rPr>
          <w:rFonts w:cs="Arial"/>
          <w:w w:val="110"/>
        </w:rPr>
        <w:t>r</w:t>
      </w:r>
      <w:r w:rsidRPr="00A52F2E">
        <w:rPr>
          <w:rFonts w:cs="Arial"/>
          <w:w w:val="110"/>
        </w:rPr>
        <w:t>e</w:t>
      </w:r>
      <w:r w:rsidRPr="00476F0D">
        <w:rPr>
          <w:rFonts w:cs="Arial"/>
          <w:w w:val="110"/>
        </w:rPr>
        <w:t>ct</w:t>
      </w:r>
      <w:r w:rsidRPr="00A52F2E">
        <w:rPr>
          <w:rFonts w:cs="Arial"/>
          <w:w w:val="110"/>
        </w:rPr>
        <w:t xml:space="preserve"> a</w:t>
      </w:r>
      <w:r w:rsidRPr="00476F0D">
        <w:rPr>
          <w:rFonts w:cs="Arial"/>
          <w:w w:val="110"/>
        </w:rPr>
        <w:t>n</w:t>
      </w:r>
      <w:r w:rsidRPr="00A52F2E">
        <w:rPr>
          <w:rFonts w:cs="Arial"/>
          <w:w w:val="110"/>
        </w:rPr>
        <w:t>s</w:t>
      </w:r>
      <w:r w:rsidRPr="00476F0D">
        <w:rPr>
          <w:rFonts w:cs="Arial"/>
          <w:w w:val="110"/>
        </w:rPr>
        <w:t>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this</w:t>
      </w:r>
      <w:r w:rsidRPr="00A52F2E">
        <w:rPr>
          <w:rFonts w:cs="Arial"/>
          <w:w w:val="110"/>
        </w:rPr>
        <w:t xml:space="preserve"> </w:t>
      </w:r>
      <w:r w:rsidRPr="00476F0D">
        <w:rPr>
          <w:rFonts w:cs="Arial"/>
          <w:w w:val="110"/>
        </w:rPr>
        <w:t>i</w:t>
      </w:r>
      <w:r w:rsidRPr="00A52F2E">
        <w:rPr>
          <w:rFonts w:cs="Arial"/>
          <w:w w:val="110"/>
        </w:rPr>
        <w:t>n</w:t>
      </w:r>
      <w:r w:rsidRPr="00476F0D">
        <w:rPr>
          <w:rFonts w:cs="Arial"/>
          <w:w w:val="110"/>
        </w:rPr>
        <w:t>form</w:t>
      </w:r>
      <w:r w:rsidRPr="00A52F2E">
        <w:rPr>
          <w:rFonts w:cs="Arial"/>
          <w:w w:val="110"/>
        </w:rPr>
        <w:t>at</w:t>
      </w:r>
      <w:r w:rsidRPr="00476F0D">
        <w:rPr>
          <w:rFonts w:cs="Arial"/>
          <w:w w:val="110"/>
        </w:rPr>
        <w:t>i</w:t>
      </w:r>
      <w:r w:rsidRPr="00A52F2E">
        <w:rPr>
          <w:rFonts w:cs="Arial"/>
          <w:w w:val="110"/>
        </w:rPr>
        <w:t>o</w:t>
      </w:r>
      <w:r w:rsidRPr="00476F0D">
        <w:rPr>
          <w:rFonts w:cs="Arial"/>
          <w:w w:val="110"/>
        </w:rPr>
        <w:t>n</w:t>
      </w:r>
      <w:r w:rsidRPr="00A52F2E">
        <w:rPr>
          <w:rFonts w:cs="Arial"/>
          <w:w w:val="110"/>
        </w:rPr>
        <w:t xml:space="preserve"> </w:t>
      </w:r>
      <w:r w:rsidRPr="00476F0D">
        <w:rPr>
          <w:rFonts w:cs="Arial"/>
          <w:w w:val="110"/>
        </w:rPr>
        <w:t>is</w:t>
      </w:r>
      <w:r w:rsidRPr="00A52F2E">
        <w:rPr>
          <w:rFonts w:cs="Arial"/>
          <w:w w:val="110"/>
        </w:rPr>
        <w:t>n</w:t>
      </w:r>
      <w:r w:rsidRPr="00476F0D">
        <w:rPr>
          <w:rFonts w:cs="Arial"/>
          <w:w w:val="110"/>
        </w:rPr>
        <w:t>’t</w:t>
      </w:r>
      <w:r w:rsidRPr="00A52F2E">
        <w:rPr>
          <w:rFonts w:cs="Arial"/>
          <w:w w:val="110"/>
        </w:rPr>
        <w:t xml:space="preserve"> </w:t>
      </w:r>
      <w:r w:rsidRPr="00476F0D">
        <w:rPr>
          <w:rFonts w:cs="Arial"/>
          <w:w w:val="110"/>
        </w:rPr>
        <w:t>co</w:t>
      </w:r>
      <w:r w:rsidRPr="00A52F2E">
        <w:rPr>
          <w:rFonts w:cs="Arial"/>
          <w:w w:val="110"/>
        </w:rPr>
        <w:t>n</w:t>
      </w:r>
      <w:r w:rsidRPr="00476F0D">
        <w:rPr>
          <w:rFonts w:cs="Arial"/>
          <w:w w:val="110"/>
        </w:rPr>
        <w:t>sid</w:t>
      </w:r>
      <w:r w:rsidRPr="00A52F2E">
        <w:rPr>
          <w:rFonts w:cs="Arial"/>
          <w:w w:val="110"/>
        </w:rPr>
        <w:t>ere</w:t>
      </w:r>
      <w:r w:rsidRPr="00476F0D">
        <w:rPr>
          <w:rFonts w:cs="Arial"/>
          <w:w w:val="110"/>
        </w:rPr>
        <w:t>d</w:t>
      </w:r>
      <w:r w:rsidRPr="00A52F2E">
        <w:rPr>
          <w:rFonts w:cs="Arial"/>
          <w:w w:val="110"/>
        </w:rPr>
        <w:t xml:space="preserve"> </w:t>
      </w:r>
      <w:r w:rsidRPr="00476F0D">
        <w:rPr>
          <w:rFonts w:cs="Arial"/>
          <w:w w:val="110"/>
        </w:rPr>
        <w:t>a</w:t>
      </w:r>
      <w:r w:rsidRPr="00A52F2E">
        <w:rPr>
          <w:rFonts w:cs="Arial"/>
          <w:w w:val="110"/>
        </w:rPr>
        <w:t xml:space="preserve"> </w:t>
      </w:r>
      <w:r w:rsidRPr="00476F0D">
        <w:rPr>
          <w:rFonts w:cs="Arial"/>
          <w:w w:val="110"/>
        </w:rPr>
        <w:t>“cl</w:t>
      </w:r>
      <w:r w:rsidRPr="00A52F2E">
        <w:rPr>
          <w:rFonts w:cs="Arial"/>
          <w:w w:val="110"/>
        </w:rPr>
        <w:t>ue</w:t>
      </w:r>
      <w:r w:rsidRPr="00476F0D">
        <w:rPr>
          <w:rFonts w:cs="Arial"/>
          <w:w w:val="110"/>
        </w:rPr>
        <w:t>”</w:t>
      </w:r>
      <w:r w:rsidRPr="00A52F2E">
        <w:rPr>
          <w:rFonts w:cs="Arial"/>
          <w:w w:val="110"/>
        </w:rPr>
        <w:t xml:space="preserve"> </w:t>
      </w:r>
      <w:r w:rsidRPr="00476F0D">
        <w:rPr>
          <w:rFonts w:cs="Arial"/>
          <w:w w:val="110"/>
        </w:rPr>
        <w:t>for</w:t>
      </w:r>
      <w:r w:rsidRPr="00A52F2E">
        <w:rPr>
          <w:rFonts w:cs="Arial"/>
          <w:w w:val="110"/>
        </w:rPr>
        <w:t xml:space="preserve"> a</w:t>
      </w:r>
      <w:r w:rsidRPr="00476F0D">
        <w:rPr>
          <w:rFonts w:cs="Arial"/>
          <w:w w:val="110"/>
        </w:rPr>
        <w:t>noth</w:t>
      </w:r>
      <w:r w:rsidRPr="00A52F2E">
        <w:rPr>
          <w:rFonts w:cs="Arial"/>
          <w:w w:val="110"/>
        </w:rPr>
        <w:t>e</w:t>
      </w:r>
      <w:r w:rsidRPr="00476F0D">
        <w:rPr>
          <w:rFonts w:cs="Arial"/>
          <w:w w:val="110"/>
        </w:rPr>
        <w:t>r</w:t>
      </w:r>
      <w:r w:rsidRPr="00A52F2E">
        <w:rPr>
          <w:rFonts w:cs="Arial"/>
          <w:w w:val="110"/>
        </w:rPr>
        <w:t xml:space="preserve"> ite</w:t>
      </w:r>
      <w:r w:rsidRPr="00476F0D">
        <w:rPr>
          <w:rFonts w:cs="Arial"/>
          <w:w w:val="110"/>
        </w:rPr>
        <w:t>m</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the</w:t>
      </w:r>
      <w:r w:rsidRPr="00A52F2E">
        <w:rPr>
          <w:rFonts w:cs="Arial"/>
          <w:w w:val="110"/>
        </w:rPr>
        <w:t xml:space="preserve"> s</w:t>
      </w:r>
      <w:r w:rsidRPr="00476F0D">
        <w:rPr>
          <w:rFonts w:cs="Arial"/>
          <w:w w:val="110"/>
        </w:rPr>
        <w:t>et</w:t>
      </w:r>
      <w:r w:rsidRPr="00A52F2E">
        <w:rPr>
          <w:rFonts w:cs="Arial"/>
          <w:w w:val="110"/>
        </w:rPr>
        <w:t xml:space="preserve"> </w:t>
      </w:r>
      <w:r w:rsidRPr="00476F0D">
        <w:rPr>
          <w:rFonts w:cs="Arial"/>
          <w:w w:val="110"/>
        </w:rPr>
        <w:t>b</w:t>
      </w:r>
      <w:r w:rsidRPr="00A52F2E">
        <w:rPr>
          <w:rFonts w:cs="Arial"/>
          <w:w w:val="110"/>
        </w:rPr>
        <w:t>e</w:t>
      </w:r>
      <w:r w:rsidRPr="00476F0D">
        <w:rPr>
          <w:rFonts w:cs="Arial"/>
          <w:w w:val="110"/>
        </w:rPr>
        <w:t>c</w:t>
      </w:r>
      <w:r w:rsidRPr="00A52F2E">
        <w:rPr>
          <w:rFonts w:cs="Arial"/>
          <w:w w:val="110"/>
        </w:rPr>
        <w:t>au</w:t>
      </w:r>
      <w:r w:rsidRPr="00476F0D">
        <w:rPr>
          <w:rFonts w:cs="Arial"/>
          <w:w w:val="110"/>
        </w:rPr>
        <w:t>se</w:t>
      </w:r>
      <w:r w:rsidRPr="00A52F2E">
        <w:rPr>
          <w:rFonts w:cs="Arial"/>
          <w:w w:val="110"/>
        </w:rPr>
        <w:t xml:space="preserve"> t</w:t>
      </w:r>
      <w:r w:rsidRPr="00476F0D">
        <w:rPr>
          <w:rFonts w:cs="Arial"/>
          <w:w w:val="110"/>
        </w:rPr>
        <w:t>he</w:t>
      </w:r>
      <w:r w:rsidRPr="00A52F2E">
        <w:rPr>
          <w:rFonts w:cs="Arial"/>
          <w:w w:val="110"/>
        </w:rPr>
        <w:t xml:space="preserve"> e</w:t>
      </w:r>
      <w:r w:rsidRPr="00476F0D">
        <w:rPr>
          <w:rFonts w:cs="Arial"/>
          <w:w w:val="110"/>
        </w:rPr>
        <w:t>n</w:t>
      </w:r>
      <w:r w:rsidRPr="00A52F2E">
        <w:rPr>
          <w:rFonts w:cs="Arial"/>
          <w:w w:val="110"/>
        </w:rPr>
        <w:t>t</w:t>
      </w:r>
      <w:r w:rsidRPr="00476F0D">
        <w:rPr>
          <w:rFonts w:cs="Arial"/>
          <w:w w:val="110"/>
        </w:rPr>
        <w:t>ire</w:t>
      </w:r>
      <w:r w:rsidRPr="00A52F2E">
        <w:rPr>
          <w:rFonts w:cs="Arial"/>
          <w:w w:val="110"/>
        </w:rPr>
        <w:t xml:space="preserve"> pa</w:t>
      </w:r>
      <w:r w:rsidRPr="00476F0D">
        <w:rPr>
          <w:rFonts w:cs="Arial"/>
          <w:w w:val="110"/>
        </w:rPr>
        <w:t>s</w:t>
      </w:r>
      <w:r w:rsidRPr="00A52F2E">
        <w:rPr>
          <w:rFonts w:cs="Arial"/>
          <w:w w:val="110"/>
        </w:rPr>
        <w:t>s</w:t>
      </w:r>
      <w:r w:rsidRPr="00476F0D">
        <w:rPr>
          <w:rFonts w:cs="Arial"/>
          <w:w w:val="110"/>
        </w:rPr>
        <w:t>a</w:t>
      </w:r>
      <w:r w:rsidRPr="00A52F2E">
        <w:rPr>
          <w:rFonts w:cs="Arial"/>
          <w:w w:val="110"/>
        </w:rPr>
        <w:t>g</w:t>
      </w:r>
      <w:r w:rsidRPr="00476F0D">
        <w:rPr>
          <w:rFonts w:cs="Arial"/>
          <w:w w:val="110"/>
        </w:rPr>
        <w:t>e</w:t>
      </w:r>
      <w:r w:rsidRPr="00A52F2E">
        <w:rPr>
          <w:rFonts w:cs="Arial"/>
          <w:w w:val="110"/>
        </w:rPr>
        <w:t xml:space="preserve"> tex</w:t>
      </w:r>
      <w:r w:rsidRPr="00476F0D">
        <w:rPr>
          <w:rFonts w:cs="Arial"/>
          <w:w w:val="110"/>
        </w:rPr>
        <w:t>t</w:t>
      </w:r>
      <w:r w:rsidRPr="00A52F2E">
        <w:rPr>
          <w:rFonts w:cs="Arial"/>
          <w:w w:val="110"/>
        </w:rPr>
        <w:t xml:space="preserve"> i</w:t>
      </w:r>
      <w:r w:rsidRPr="00476F0D">
        <w:rPr>
          <w:rFonts w:cs="Arial"/>
          <w:w w:val="110"/>
        </w:rPr>
        <w:t>s</w:t>
      </w:r>
      <w:r w:rsidRPr="00A52F2E">
        <w:rPr>
          <w:rFonts w:cs="Arial"/>
          <w:w w:val="110"/>
        </w:rPr>
        <w:t xml:space="preserve"> a</w:t>
      </w:r>
      <w:r w:rsidRPr="00476F0D">
        <w:rPr>
          <w:rFonts w:cs="Arial"/>
          <w:w w:val="110"/>
        </w:rPr>
        <w:t>va</w:t>
      </w:r>
      <w:r w:rsidRPr="00A52F2E">
        <w:rPr>
          <w:rFonts w:cs="Arial"/>
          <w:w w:val="110"/>
        </w:rPr>
        <w:t>i</w:t>
      </w:r>
      <w:r w:rsidRPr="00476F0D">
        <w:rPr>
          <w:rFonts w:cs="Arial"/>
          <w:w w:val="110"/>
        </w:rPr>
        <w:t>l</w:t>
      </w:r>
      <w:r w:rsidRPr="00A52F2E">
        <w:rPr>
          <w:rFonts w:cs="Arial"/>
          <w:w w:val="110"/>
        </w:rPr>
        <w:t>abl</w:t>
      </w:r>
      <w:r w:rsidRPr="00476F0D">
        <w:rPr>
          <w:rFonts w:cs="Arial"/>
          <w:w w:val="110"/>
        </w:rPr>
        <w:t>e</w:t>
      </w:r>
      <w:r w:rsidRPr="00A52F2E">
        <w:rPr>
          <w:rFonts w:cs="Arial"/>
          <w:w w:val="110"/>
        </w:rPr>
        <w:t xml:space="preserve"> t</w:t>
      </w:r>
      <w:r w:rsidRPr="00476F0D">
        <w:rPr>
          <w:rFonts w:cs="Arial"/>
          <w:w w:val="110"/>
        </w:rPr>
        <w:t>o</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stud</w:t>
      </w:r>
      <w:r w:rsidRPr="00A52F2E">
        <w:rPr>
          <w:rFonts w:cs="Arial"/>
          <w:w w:val="110"/>
        </w:rPr>
        <w:t>e</w:t>
      </w:r>
      <w:r w:rsidRPr="00476F0D">
        <w:rPr>
          <w:rFonts w:cs="Arial"/>
          <w:w w:val="110"/>
        </w:rPr>
        <w:t>nt</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s</w:t>
      </w:r>
      <w:r w:rsidRPr="00A52F2E">
        <w:rPr>
          <w:rFonts w:cs="Arial"/>
          <w:w w:val="110"/>
        </w:rPr>
        <w:t>upp</w:t>
      </w:r>
      <w:r w:rsidRPr="00476F0D">
        <w:rPr>
          <w:rFonts w:cs="Arial"/>
          <w:w w:val="110"/>
        </w:rPr>
        <w:t>ort</w:t>
      </w:r>
      <w:r w:rsidRPr="00A52F2E">
        <w:rPr>
          <w:rFonts w:cs="Arial"/>
          <w:w w:val="110"/>
        </w:rPr>
        <w:t xml:space="preserve"> </w:t>
      </w:r>
      <w:r w:rsidRPr="00476F0D">
        <w:rPr>
          <w:rFonts w:cs="Arial"/>
          <w:w w:val="110"/>
        </w:rPr>
        <w:t>of</w:t>
      </w:r>
      <w:r w:rsidRPr="00A52F2E">
        <w:rPr>
          <w:rFonts w:cs="Arial"/>
          <w:w w:val="110"/>
        </w:rPr>
        <w:t xml:space="preserve"> a</w:t>
      </w:r>
      <w:r w:rsidRPr="00476F0D">
        <w:rPr>
          <w:rFonts w:cs="Arial"/>
          <w:w w:val="110"/>
        </w:rPr>
        <w:t>ll</w:t>
      </w:r>
      <w:r w:rsidRPr="00A52F2E">
        <w:rPr>
          <w:rFonts w:cs="Arial"/>
          <w:w w:val="110"/>
        </w:rPr>
        <w:t xml:space="preserve"> i</w:t>
      </w:r>
      <w:r w:rsidRPr="00476F0D">
        <w:rPr>
          <w:rFonts w:cs="Arial"/>
          <w:w w:val="110"/>
        </w:rPr>
        <w:t>tems.</w:t>
      </w:r>
    </w:p>
    <w:p w14:paraId="10D0CAA5"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I</w:t>
      </w:r>
      <w:r w:rsidRPr="00A52F2E">
        <w:rPr>
          <w:rFonts w:cs="Arial"/>
          <w:w w:val="110"/>
        </w:rPr>
        <w:t>n</w:t>
      </w:r>
      <w:r w:rsidRPr="00476F0D">
        <w:rPr>
          <w:rFonts w:cs="Arial"/>
          <w:w w:val="110"/>
        </w:rPr>
        <w:t>cl</w:t>
      </w:r>
      <w:r w:rsidRPr="00A52F2E">
        <w:rPr>
          <w:rFonts w:cs="Arial"/>
          <w:w w:val="110"/>
        </w:rPr>
        <w:t>ud</w:t>
      </w:r>
      <w:r w:rsidRPr="00476F0D">
        <w:rPr>
          <w:rFonts w:cs="Arial"/>
          <w:w w:val="110"/>
        </w:rPr>
        <w:t xml:space="preserve">e </w:t>
      </w:r>
      <w:r w:rsidRPr="00A52F2E">
        <w:rPr>
          <w:rFonts w:cs="Arial"/>
          <w:w w:val="110"/>
        </w:rPr>
        <w:t>S</w:t>
      </w:r>
      <w:r w:rsidRPr="00476F0D">
        <w:rPr>
          <w:rFonts w:cs="Arial"/>
          <w:w w:val="110"/>
        </w:rPr>
        <w:t>up</w:t>
      </w:r>
      <w:r w:rsidRPr="00A52F2E">
        <w:rPr>
          <w:rFonts w:cs="Arial"/>
          <w:w w:val="110"/>
        </w:rPr>
        <w:t>p</w:t>
      </w:r>
      <w:r w:rsidRPr="00476F0D">
        <w:rPr>
          <w:rFonts w:cs="Arial"/>
          <w:w w:val="110"/>
        </w:rPr>
        <w:t>or</w:t>
      </w:r>
      <w:r w:rsidRPr="00A52F2E">
        <w:rPr>
          <w:rFonts w:cs="Arial"/>
          <w:w w:val="110"/>
        </w:rPr>
        <w:t>t</w:t>
      </w:r>
      <w:r w:rsidRPr="00476F0D">
        <w:rPr>
          <w:rFonts w:cs="Arial"/>
          <w:w w:val="110"/>
        </w:rPr>
        <w:t>ive</w:t>
      </w:r>
      <w:r w:rsidRPr="00A52F2E">
        <w:rPr>
          <w:rFonts w:cs="Arial"/>
          <w:w w:val="110"/>
        </w:rPr>
        <w:t xml:space="preserve"> g</w:t>
      </w:r>
      <w:r w:rsidRPr="00476F0D">
        <w:rPr>
          <w:rFonts w:cs="Arial"/>
          <w:w w:val="110"/>
        </w:rPr>
        <w:t>r</w:t>
      </w:r>
      <w:r w:rsidRPr="00A52F2E">
        <w:rPr>
          <w:rFonts w:cs="Arial"/>
          <w:w w:val="110"/>
        </w:rPr>
        <w:t>aph</w:t>
      </w:r>
      <w:r w:rsidRPr="00476F0D">
        <w:rPr>
          <w:rFonts w:cs="Arial"/>
          <w:w w:val="110"/>
        </w:rPr>
        <w:t>ics</w:t>
      </w:r>
      <w:r w:rsidRPr="00A52F2E">
        <w:rPr>
          <w:rFonts w:cs="Arial"/>
          <w:w w:val="110"/>
        </w:rPr>
        <w:t xml:space="preserve"> </w:t>
      </w:r>
      <w:r w:rsidRPr="00476F0D">
        <w:rPr>
          <w:rFonts w:cs="Arial"/>
          <w:w w:val="110"/>
        </w:rPr>
        <w:t>w</w:t>
      </w:r>
      <w:r w:rsidRPr="00A52F2E">
        <w:rPr>
          <w:rFonts w:cs="Arial"/>
          <w:w w:val="110"/>
        </w:rPr>
        <w:t>i</w:t>
      </w:r>
      <w:r w:rsidRPr="00476F0D">
        <w:rPr>
          <w:rFonts w:cs="Arial"/>
          <w:w w:val="110"/>
        </w:rPr>
        <w:t>th</w:t>
      </w:r>
      <w:r w:rsidRPr="00A52F2E">
        <w:rPr>
          <w:rFonts w:cs="Arial"/>
          <w:w w:val="110"/>
        </w:rPr>
        <w:t xml:space="preserve"> ea</w:t>
      </w:r>
      <w:r w:rsidRPr="00476F0D">
        <w:rPr>
          <w:rFonts w:cs="Arial"/>
          <w:w w:val="110"/>
        </w:rPr>
        <w:t>ch</w:t>
      </w:r>
      <w:r w:rsidRPr="00A52F2E">
        <w:rPr>
          <w:rFonts w:cs="Arial"/>
          <w:w w:val="110"/>
        </w:rPr>
        <w:t xml:space="preserve"> pas</w:t>
      </w:r>
      <w:r w:rsidRPr="00476F0D">
        <w:rPr>
          <w:rFonts w:cs="Arial"/>
          <w:w w:val="110"/>
        </w:rPr>
        <w:t>sa</w:t>
      </w:r>
      <w:r w:rsidRPr="00A52F2E">
        <w:rPr>
          <w:rFonts w:cs="Arial"/>
          <w:w w:val="110"/>
        </w:rPr>
        <w:t>ge</w:t>
      </w:r>
      <w:r w:rsidRPr="00476F0D">
        <w:rPr>
          <w:rFonts w:cs="Arial"/>
          <w:w w:val="110"/>
        </w:rPr>
        <w:t>.</w:t>
      </w:r>
      <w:r w:rsidRPr="00A52F2E">
        <w:rPr>
          <w:rFonts w:cs="Arial"/>
          <w:w w:val="110"/>
        </w:rPr>
        <w:t xml:space="preserve"> </w:t>
      </w:r>
      <w:r w:rsidRPr="00476F0D">
        <w:rPr>
          <w:rFonts w:cs="Arial"/>
          <w:w w:val="110"/>
        </w:rPr>
        <w:t>In</w:t>
      </w:r>
      <w:r w:rsidRPr="00A52F2E">
        <w:rPr>
          <w:rFonts w:cs="Arial"/>
          <w:w w:val="110"/>
        </w:rPr>
        <w:t xml:space="preserve"> ad</w:t>
      </w:r>
      <w:r w:rsidRPr="00476F0D">
        <w:rPr>
          <w:rFonts w:cs="Arial"/>
          <w:w w:val="110"/>
        </w:rPr>
        <w:t>dit</w:t>
      </w:r>
      <w:r w:rsidRPr="00A52F2E">
        <w:rPr>
          <w:rFonts w:cs="Arial"/>
          <w:w w:val="110"/>
        </w:rPr>
        <w:t>i</w:t>
      </w:r>
      <w:r w:rsidRPr="00476F0D">
        <w:rPr>
          <w:rFonts w:cs="Arial"/>
          <w:w w:val="110"/>
        </w:rPr>
        <w:t>on</w:t>
      </w:r>
      <w:r w:rsidRPr="00A52F2E">
        <w:rPr>
          <w:rFonts w:cs="Arial"/>
          <w:w w:val="110"/>
        </w:rPr>
        <w:t xml:space="preserve"> </w:t>
      </w:r>
      <w:r w:rsidRPr="00476F0D">
        <w:rPr>
          <w:rFonts w:cs="Arial"/>
          <w:w w:val="110"/>
        </w:rPr>
        <w:t>to</w:t>
      </w:r>
      <w:r w:rsidRPr="00A52F2E">
        <w:rPr>
          <w:rFonts w:cs="Arial"/>
          <w:w w:val="110"/>
        </w:rPr>
        <w:t xml:space="preserve"> i</w:t>
      </w:r>
      <w:r w:rsidRPr="00476F0D">
        <w:rPr>
          <w:rFonts w:cs="Arial"/>
          <w:w w:val="110"/>
        </w:rPr>
        <w:t>nc</w:t>
      </w:r>
      <w:r w:rsidRPr="00A52F2E">
        <w:rPr>
          <w:rFonts w:cs="Arial"/>
          <w:w w:val="110"/>
        </w:rPr>
        <w:t>l</w:t>
      </w:r>
      <w:r w:rsidRPr="00476F0D">
        <w:rPr>
          <w:rFonts w:cs="Arial"/>
          <w:w w:val="110"/>
        </w:rPr>
        <w:t>u</w:t>
      </w:r>
      <w:r w:rsidRPr="00A52F2E">
        <w:rPr>
          <w:rFonts w:cs="Arial"/>
          <w:w w:val="110"/>
        </w:rPr>
        <w:t>di</w:t>
      </w:r>
      <w:r w:rsidRPr="00476F0D">
        <w:rPr>
          <w:rFonts w:cs="Arial"/>
          <w:w w:val="110"/>
        </w:rPr>
        <w:t>ng</w:t>
      </w:r>
      <w:r w:rsidRPr="00A52F2E">
        <w:rPr>
          <w:rFonts w:cs="Arial"/>
          <w:w w:val="110"/>
        </w:rPr>
        <w:t xml:space="preserve"> </w:t>
      </w:r>
      <w:r w:rsidRPr="00476F0D">
        <w:rPr>
          <w:rFonts w:cs="Arial"/>
          <w:w w:val="110"/>
        </w:rPr>
        <w:t xml:space="preserve">a </w:t>
      </w:r>
      <w:r w:rsidRPr="00A52F2E">
        <w:rPr>
          <w:rFonts w:cs="Arial"/>
          <w:w w:val="110"/>
        </w:rPr>
        <w:t>te</w:t>
      </w:r>
      <w:r w:rsidRPr="00476F0D">
        <w:rPr>
          <w:rFonts w:cs="Arial"/>
          <w:w w:val="110"/>
        </w:rPr>
        <w:t>xt</w:t>
      </w:r>
      <w:r w:rsidRPr="00A52F2E">
        <w:rPr>
          <w:rFonts w:cs="Arial"/>
          <w:w w:val="110"/>
        </w:rPr>
        <w:t xml:space="preserve"> </w:t>
      </w:r>
      <w:r w:rsidRPr="00476F0D">
        <w:rPr>
          <w:rFonts w:cs="Arial"/>
          <w:w w:val="110"/>
        </w:rPr>
        <w:t>d</w:t>
      </w:r>
      <w:r w:rsidRPr="00A52F2E">
        <w:rPr>
          <w:rFonts w:cs="Arial"/>
          <w:w w:val="110"/>
        </w:rPr>
        <w:t>e</w:t>
      </w:r>
      <w:r w:rsidRPr="00476F0D">
        <w:rPr>
          <w:rFonts w:cs="Arial"/>
          <w:w w:val="110"/>
        </w:rPr>
        <w:t>scr</w:t>
      </w:r>
      <w:r w:rsidRPr="00A52F2E">
        <w:rPr>
          <w:rFonts w:cs="Arial"/>
          <w:w w:val="110"/>
        </w:rPr>
        <w:t>i</w:t>
      </w:r>
      <w:r w:rsidRPr="00476F0D">
        <w:rPr>
          <w:rFonts w:cs="Arial"/>
          <w:w w:val="110"/>
        </w:rPr>
        <w:t>p</w:t>
      </w:r>
      <w:r w:rsidRPr="00A52F2E">
        <w:rPr>
          <w:rFonts w:cs="Arial"/>
          <w:w w:val="110"/>
        </w:rPr>
        <w:t>t</w:t>
      </w:r>
      <w:r w:rsidRPr="00476F0D">
        <w:rPr>
          <w:rFonts w:cs="Arial"/>
          <w:w w:val="110"/>
        </w:rPr>
        <w:t>i</w:t>
      </w:r>
      <w:r w:rsidRPr="00A52F2E">
        <w:rPr>
          <w:rFonts w:cs="Arial"/>
          <w:w w:val="110"/>
        </w:rPr>
        <w:t>o</w:t>
      </w:r>
      <w:r w:rsidRPr="00476F0D">
        <w:rPr>
          <w:rFonts w:cs="Arial"/>
          <w:w w:val="110"/>
        </w:rPr>
        <w:t>n of</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gr</w:t>
      </w:r>
      <w:r w:rsidRPr="00A52F2E">
        <w:rPr>
          <w:rFonts w:cs="Arial"/>
          <w:w w:val="110"/>
        </w:rPr>
        <w:t>aph</w:t>
      </w:r>
      <w:r w:rsidRPr="00476F0D">
        <w:rPr>
          <w:rFonts w:cs="Arial"/>
          <w:w w:val="110"/>
        </w:rPr>
        <w:t>ics y</w:t>
      </w:r>
      <w:r w:rsidRPr="00A52F2E">
        <w:rPr>
          <w:rFonts w:cs="Arial"/>
          <w:w w:val="110"/>
        </w:rPr>
        <w:t>o</w:t>
      </w:r>
      <w:r w:rsidRPr="00476F0D">
        <w:rPr>
          <w:rFonts w:cs="Arial"/>
          <w:w w:val="110"/>
        </w:rPr>
        <w:t>u</w:t>
      </w:r>
      <w:r w:rsidRPr="00A52F2E">
        <w:rPr>
          <w:rFonts w:cs="Arial"/>
          <w:w w:val="110"/>
        </w:rPr>
        <w:t xml:space="preserve"> </w:t>
      </w:r>
      <w:r w:rsidRPr="00476F0D">
        <w:rPr>
          <w:rFonts w:cs="Arial"/>
          <w:w w:val="110"/>
        </w:rPr>
        <w:t>w</w:t>
      </w:r>
      <w:r w:rsidRPr="00A52F2E">
        <w:rPr>
          <w:rFonts w:cs="Arial"/>
          <w:w w:val="110"/>
        </w:rPr>
        <w:t>a</w:t>
      </w:r>
      <w:r w:rsidRPr="00476F0D">
        <w:rPr>
          <w:rFonts w:cs="Arial"/>
          <w:w w:val="110"/>
        </w:rPr>
        <w:t>nt</w:t>
      </w:r>
      <w:r w:rsidRPr="00A52F2E">
        <w:rPr>
          <w:rFonts w:cs="Arial"/>
          <w:w w:val="110"/>
        </w:rPr>
        <w:t xml:space="preserve"> </w:t>
      </w:r>
      <w:r w:rsidRPr="00476F0D">
        <w:rPr>
          <w:rFonts w:cs="Arial"/>
          <w:w w:val="110"/>
        </w:rPr>
        <w:t>u</w:t>
      </w:r>
      <w:r w:rsidRPr="00A52F2E">
        <w:rPr>
          <w:rFonts w:cs="Arial"/>
          <w:w w:val="110"/>
        </w:rPr>
        <w:t>s</w:t>
      </w:r>
      <w:r w:rsidRPr="00476F0D">
        <w:rPr>
          <w:rFonts w:cs="Arial"/>
          <w:w w:val="110"/>
        </w:rPr>
        <w:t>ed,</w:t>
      </w:r>
      <w:r w:rsidRPr="00A52F2E">
        <w:rPr>
          <w:rFonts w:cs="Arial"/>
          <w:w w:val="110"/>
        </w:rPr>
        <w:t xml:space="preserve"> y</w:t>
      </w:r>
      <w:r w:rsidRPr="00476F0D">
        <w:rPr>
          <w:rFonts w:cs="Arial"/>
          <w:w w:val="110"/>
        </w:rPr>
        <w:t>ou</w:t>
      </w:r>
      <w:r w:rsidRPr="00A52F2E">
        <w:rPr>
          <w:rFonts w:cs="Arial"/>
          <w:w w:val="110"/>
        </w:rPr>
        <w:t xml:space="preserve"> </w:t>
      </w:r>
      <w:r w:rsidRPr="00476F0D">
        <w:rPr>
          <w:rFonts w:cs="Arial"/>
          <w:w w:val="110"/>
        </w:rPr>
        <w:t>m</w:t>
      </w:r>
      <w:r w:rsidRPr="00A52F2E">
        <w:rPr>
          <w:rFonts w:cs="Arial"/>
          <w:w w:val="110"/>
        </w:rPr>
        <w:t>a</w:t>
      </w:r>
      <w:r w:rsidRPr="00476F0D">
        <w:rPr>
          <w:rFonts w:cs="Arial"/>
          <w:w w:val="110"/>
        </w:rPr>
        <w:t>y</w:t>
      </w:r>
      <w:r w:rsidRPr="00A52F2E">
        <w:rPr>
          <w:rFonts w:cs="Arial"/>
          <w:w w:val="110"/>
        </w:rPr>
        <w:t xml:space="preserve"> s</w:t>
      </w:r>
      <w:r w:rsidRPr="00476F0D">
        <w:rPr>
          <w:rFonts w:cs="Arial"/>
          <w:w w:val="110"/>
        </w:rPr>
        <w:t>c</w:t>
      </w:r>
      <w:r w:rsidRPr="00A52F2E">
        <w:rPr>
          <w:rFonts w:cs="Arial"/>
          <w:w w:val="110"/>
        </w:rPr>
        <w:t>a</w:t>
      </w:r>
      <w:r w:rsidRPr="00476F0D">
        <w:rPr>
          <w:rFonts w:cs="Arial"/>
          <w:w w:val="110"/>
        </w:rPr>
        <w:t>n</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or</w:t>
      </w:r>
      <w:r w:rsidRPr="00A52F2E">
        <w:rPr>
          <w:rFonts w:cs="Arial"/>
          <w:w w:val="110"/>
        </w:rPr>
        <w:t xml:space="preserve"> at</w:t>
      </w:r>
      <w:r w:rsidRPr="00476F0D">
        <w:rPr>
          <w:rFonts w:cs="Arial"/>
          <w:w w:val="110"/>
        </w:rPr>
        <w:t>tach</w:t>
      </w:r>
      <w:r w:rsidRPr="00A52F2E">
        <w:rPr>
          <w:rFonts w:cs="Arial"/>
          <w:w w:val="110"/>
        </w:rPr>
        <w:t xml:space="preserve"> </w:t>
      </w:r>
      <w:r w:rsidRPr="00476F0D">
        <w:rPr>
          <w:rFonts w:cs="Arial"/>
          <w:w w:val="110"/>
        </w:rPr>
        <w:t>yo</w:t>
      </w:r>
      <w:r w:rsidRPr="00A52F2E">
        <w:rPr>
          <w:rFonts w:cs="Arial"/>
          <w:w w:val="110"/>
        </w:rPr>
        <w:t>u</w:t>
      </w:r>
      <w:r w:rsidRPr="00476F0D">
        <w:rPr>
          <w:rFonts w:cs="Arial"/>
          <w:w w:val="110"/>
        </w:rPr>
        <w:t>r</w:t>
      </w:r>
      <w:r w:rsidRPr="00A52F2E">
        <w:rPr>
          <w:rFonts w:cs="Arial"/>
          <w:w w:val="110"/>
        </w:rPr>
        <w:t xml:space="preserve"> </w:t>
      </w:r>
      <w:r w:rsidRPr="00476F0D">
        <w:rPr>
          <w:rFonts w:cs="Arial"/>
          <w:w w:val="110"/>
        </w:rPr>
        <w:t>own</w:t>
      </w:r>
      <w:r w:rsidRPr="00A52F2E">
        <w:rPr>
          <w:rFonts w:cs="Arial"/>
          <w:w w:val="110"/>
        </w:rPr>
        <w:t xml:space="preserve"> s</w:t>
      </w:r>
      <w:r w:rsidRPr="00476F0D">
        <w:rPr>
          <w:rFonts w:cs="Arial"/>
          <w:w w:val="110"/>
        </w:rPr>
        <w:t>ketch</w:t>
      </w:r>
      <w:r w:rsidRPr="00A52F2E">
        <w:rPr>
          <w:rFonts w:cs="Arial"/>
          <w:w w:val="110"/>
        </w:rPr>
        <w:t xml:space="preserve"> </w:t>
      </w:r>
      <w:r w:rsidRPr="00476F0D">
        <w:rPr>
          <w:rFonts w:cs="Arial"/>
          <w:w w:val="110"/>
        </w:rPr>
        <w:t>or</w:t>
      </w:r>
      <w:r w:rsidRPr="00A52F2E">
        <w:rPr>
          <w:rFonts w:cs="Arial"/>
          <w:w w:val="110"/>
        </w:rPr>
        <w:t xml:space="preserve"> </w:t>
      </w:r>
      <w:r w:rsidRPr="00476F0D">
        <w:rPr>
          <w:rFonts w:cs="Arial"/>
          <w:w w:val="110"/>
        </w:rPr>
        <w:t>oth</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t</w:t>
      </w:r>
      <w:r w:rsidRPr="00A52F2E">
        <w:rPr>
          <w:rFonts w:cs="Arial"/>
          <w:w w:val="110"/>
        </w:rPr>
        <w:t>y</w:t>
      </w:r>
      <w:r w:rsidRPr="00476F0D">
        <w:rPr>
          <w:rFonts w:cs="Arial"/>
          <w:w w:val="110"/>
        </w:rPr>
        <w:t>pe</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i</w:t>
      </w:r>
      <w:r w:rsidRPr="00A52F2E">
        <w:rPr>
          <w:rFonts w:cs="Arial"/>
          <w:w w:val="110"/>
        </w:rPr>
        <w:t>mage</w:t>
      </w:r>
      <w:r w:rsidRPr="00476F0D">
        <w:rPr>
          <w:rFonts w:cs="Arial"/>
          <w:w w:val="110"/>
        </w:rPr>
        <w:t>.</w:t>
      </w:r>
      <w:r w:rsidRPr="00A52F2E">
        <w:rPr>
          <w:rFonts w:cs="Arial"/>
          <w:w w:val="110"/>
        </w:rPr>
        <w:t xml:space="preserve"> </w:t>
      </w:r>
      <w:r w:rsidRPr="00476F0D">
        <w:rPr>
          <w:rFonts w:cs="Arial"/>
          <w:w w:val="110"/>
        </w:rPr>
        <w:t>If</w:t>
      </w:r>
      <w:r w:rsidRPr="00A52F2E">
        <w:rPr>
          <w:rFonts w:cs="Arial"/>
          <w:w w:val="110"/>
        </w:rPr>
        <w:t xml:space="preserve"> </w:t>
      </w:r>
      <w:r w:rsidRPr="00476F0D">
        <w:rPr>
          <w:rFonts w:cs="Arial"/>
          <w:w w:val="110"/>
        </w:rPr>
        <w:t>y</w:t>
      </w:r>
      <w:r w:rsidRPr="00A52F2E">
        <w:rPr>
          <w:rFonts w:cs="Arial"/>
          <w:w w:val="110"/>
        </w:rPr>
        <w:t>o</w:t>
      </w:r>
      <w:r w:rsidRPr="00476F0D">
        <w:rPr>
          <w:rFonts w:cs="Arial"/>
          <w:w w:val="110"/>
        </w:rPr>
        <w:t>u</w:t>
      </w:r>
      <w:r w:rsidRPr="00A52F2E">
        <w:rPr>
          <w:rFonts w:cs="Arial"/>
          <w:w w:val="110"/>
        </w:rPr>
        <w:t xml:space="preserve"> </w:t>
      </w:r>
      <w:r w:rsidRPr="00476F0D">
        <w:rPr>
          <w:rFonts w:cs="Arial"/>
          <w:w w:val="110"/>
        </w:rPr>
        <w:t>prov</w:t>
      </w:r>
      <w:r w:rsidRPr="00A52F2E">
        <w:rPr>
          <w:rFonts w:cs="Arial"/>
          <w:w w:val="110"/>
        </w:rPr>
        <w:t>id</w:t>
      </w:r>
      <w:r w:rsidRPr="00476F0D">
        <w:rPr>
          <w:rFonts w:cs="Arial"/>
          <w:w w:val="110"/>
        </w:rPr>
        <w:t>e</w:t>
      </w:r>
      <w:r w:rsidRPr="00A52F2E">
        <w:rPr>
          <w:rFonts w:cs="Arial"/>
          <w:w w:val="110"/>
        </w:rPr>
        <w:t xml:space="preserve"> a</w:t>
      </w:r>
      <w:r w:rsidRPr="00476F0D">
        <w:rPr>
          <w:rFonts w:cs="Arial"/>
          <w:w w:val="110"/>
        </w:rPr>
        <w:t>n</w:t>
      </w:r>
      <w:r w:rsidRPr="00A52F2E">
        <w:rPr>
          <w:rFonts w:cs="Arial"/>
          <w:w w:val="110"/>
        </w:rPr>
        <w:t xml:space="preserve"> i</w:t>
      </w:r>
      <w:r w:rsidRPr="00476F0D">
        <w:rPr>
          <w:rFonts w:cs="Arial"/>
          <w:w w:val="110"/>
        </w:rPr>
        <w:t>m</w:t>
      </w:r>
      <w:r w:rsidRPr="00A52F2E">
        <w:rPr>
          <w:rFonts w:cs="Arial"/>
          <w:w w:val="110"/>
        </w:rPr>
        <w:t>a</w:t>
      </w:r>
      <w:r w:rsidRPr="00476F0D">
        <w:rPr>
          <w:rFonts w:cs="Arial"/>
          <w:w w:val="110"/>
        </w:rPr>
        <w:t>ge</w:t>
      </w:r>
      <w:r w:rsidRPr="00A52F2E">
        <w:rPr>
          <w:rFonts w:cs="Arial"/>
          <w:w w:val="110"/>
        </w:rPr>
        <w:t xml:space="preserve"> f</w:t>
      </w:r>
      <w:r w:rsidRPr="00476F0D">
        <w:rPr>
          <w:rFonts w:cs="Arial"/>
          <w:w w:val="110"/>
        </w:rPr>
        <w:t>r</w:t>
      </w:r>
      <w:r w:rsidRPr="00A52F2E">
        <w:rPr>
          <w:rFonts w:cs="Arial"/>
          <w:w w:val="110"/>
        </w:rPr>
        <w:t>o</w:t>
      </w:r>
      <w:r w:rsidRPr="00476F0D">
        <w:rPr>
          <w:rFonts w:cs="Arial"/>
          <w:w w:val="110"/>
        </w:rPr>
        <w:t>m</w:t>
      </w:r>
      <w:r w:rsidRPr="00A52F2E">
        <w:rPr>
          <w:rFonts w:cs="Arial"/>
          <w:w w:val="110"/>
        </w:rPr>
        <w:t xml:space="preserve"> </w:t>
      </w:r>
      <w:r w:rsidRPr="00476F0D">
        <w:rPr>
          <w:rFonts w:cs="Arial"/>
          <w:w w:val="110"/>
        </w:rPr>
        <w:t>a</w:t>
      </w:r>
      <w:r w:rsidRPr="00A52F2E">
        <w:rPr>
          <w:rFonts w:cs="Arial"/>
          <w:w w:val="110"/>
        </w:rPr>
        <w:t xml:space="preserve"> </w:t>
      </w:r>
      <w:r w:rsidRPr="00476F0D">
        <w:rPr>
          <w:rFonts w:cs="Arial"/>
          <w:w w:val="110"/>
        </w:rPr>
        <w:t>textbook or</w:t>
      </w:r>
      <w:r w:rsidRPr="00A52F2E">
        <w:rPr>
          <w:rFonts w:cs="Arial"/>
          <w:w w:val="110"/>
        </w:rPr>
        <w:t xml:space="preserve"> o</w:t>
      </w:r>
      <w:r w:rsidRPr="00476F0D">
        <w:rPr>
          <w:rFonts w:cs="Arial"/>
          <w:w w:val="110"/>
        </w:rPr>
        <w:t>ther</w:t>
      </w:r>
      <w:r w:rsidRPr="00A52F2E">
        <w:rPr>
          <w:rFonts w:cs="Arial"/>
          <w:w w:val="110"/>
        </w:rPr>
        <w:t xml:space="preserve"> </w:t>
      </w:r>
      <w:r w:rsidRPr="00476F0D">
        <w:rPr>
          <w:rFonts w:cs="Arial"/>
          <w:w w:val="110"/>
        </w:rPr>
        <w:t>copyr</w:t>
      </w:r>
      <w:r w:rsidRPr="00A52F2E">
        <w:rPr>
          <w:rFonts w:cs="Arial"/>
          <w:w w:val="110"/>
        </w:rPr>
        <w:t>i</w:t>
      </w:r>
      <w:r w:rsidRPr="00476F0D">
        <w:rPr>
          <w:rFonts w:cs="Arial"/>
          <w:w w:val="110"/>
        </w:rPr>
        <w:t>g</w:t>
      </w:r>
      <w:r w:rsidRPr="00A52F2E">
        <w:rPr>
          <w:rFonts w:cs="Arial"/>
          <w:w w:val="110"/>
        </w:rPr>
        <w:t>h</w:t>
      </w:r>
      <w:r w:rsidRPr="00476F0D">
        <w:rPr>
          <w:rFonts w:cs="Arial"/>
          <w:w w:val="110"/>
        </w:rPr>
        <w:t>ted</w:t>
      </w:r>
      <w:r w:rsidRPr="00A52F2E">
        <w:rPr>
          <w:rFonts w:cs="Arial"/>
          <w:w w:val="110"/>
        </w:rPr>
        <w:t xml:space="preserve"> </w:t>
      </w:r>
      <w:r w:rsidRPr="00476F0D">
        <w:rPr>
          <w:rFonts w:cs="Arial"/>
          <w:w w:val="110"/>
        </w:rPr>
        <w:t>m</w:t>
      </w:r>
      <w:r w:rsidRPr="00A52F2E">
        <w:rPr>
          <w:rFonts w:cs="Arial"/>
          <w:w w:val="110"/>
        </w:rPr>
        <w:t>a</w:t>
      </w:r>
      <w:r w:rsidRPr="00476F0D">
        <w:rPr>
          <w:rFonts w:cs="Arial"/>
          <w:w w:val="110"/>
        </w:rPr>
        <w:t>t</w:t>
      </w:r>
      <w:r w:rsidRPr="00A52F2E">
        <w:rPr>
          <w:rFonts w:cs="Arial"/>
          <w:w w:val="110"/>
        </w:rPr>
        <w:t>e</w:t>
      </w:r>
      <w:r w:rsidRPr="00476F0D">
        <w:rPr>
          <w:rFonts w:cs="Arial"/>
          <w:w w:val="110"/>
        </w:rPr>
        <w:t>ri</w:t>
      </w:r>
      <w:r w:rsidRPr="00A52F2E">
        <w:rPr>
          <w:rFonts w:cs="Arial"/>
          <w:w w:val="110"/>
        </w:rPr>
        <w:t>a</w:t>
      </w:r>
      <w:r w:rsidRPr="00476F0D">
        <w:rPr>
          <w:rFonts w:cs="Arial"/>
          <w:w w:val="110"/>
        </w:rPr>
        <w:t xml:space="preserve">l, </w:t>
      </w:r>
      <w:r w:rsidRPr="00A52F2E">
        <w:rPr>
          <w:rFonts w:cs="Arial"/>
          <w:w w:val="110"/>
        </w:rPr>
        <w:t>p</w:t>
      </w:r>
      <w:r w:rsidRPr="00476F0D">
        <w:rPr>
          <w:rFonts w:cs="Arial"/>
          <w:w w:val="110"/>
        </w:rPr>
        <w:t>l</w:t>
      </w:r>
      <w:r w:rsidRPr="00A52F2E">
        <w:rPr>
          <w:rFonts w:cs="Arial"/>
          <w:w w:val="110"/>
        </w:rPr>
        <w:t>ea</w:t>
      </w:r>
      <w:r w:rsidRPr="00476F0D">
        <w:rPr>
          <w:rFonts w:cs="Arial"/>
          <w:w w:val="110"/>
        </w:rPr>
        <w:t>se</w:t>
      </w:r>
      <w:r w:rsidRPr="00A52F2E">
        <w:rPr>
          <w:rFonts w:cs="Arial"/>
          <w:w w:val="110"/>
        </w:rPr>
        <w:t xml:space="preserve"> in</w:t>
      </w:r>
      <w:r w:rsidRPr="00476F0D">
        <w:rPr>
          <w:rFonts w:cs="Arial"/>
          <w:w w:val="110"/>
        </w:rPr>
        <w:t>c</w:t>
      </w:r>
      <w:r w:rsidRPr="00A52F2E">
        <w:rPr>
          <w:rFonts w:cs="Arial"/>
          <w:w w:val="110"/>
        </w:rPr>
        <w:t>l</w:t>
      </w:r>
      <w:r w:rsidRPr="00476F0D">
        <w:rPr>
          <w:rFonts w:cs="Arial"/>
          <w:w w:val="110"/>
        </w:rPr>
        <w:t>ude</w:t>
      </w:r>
      <w:r w:rsidRPr="00A52F2E">
        <w:rPr>
          <w:rFonts w:cs="Arial"/>
          <w:w w:val="110"/>
        </w:rPr>
        <w:t xml:space="preserve"> </w:t>
      </w:r>
      <w:r w:rsidRPr="00476F0D">
        <w:rPr>
          <w:rFonts w:cs="Arial"/>
          <w:w w:val="110"/>
        </w:rPr>
        <w:t>a</w:t>
      </w:r>
      <w:r w:rsidRPr="00A52F2E">
        <w:rPr>
          <w:rFonts w:cs="Arial"/>
          <w:w w:val="110"/>
        </w:rPr>
        <w:t xml:space="preserve"> </w:t>
      </w:r>
      <w:r w:rsidRPr="00476F0D">
        <w:rPr>
          <w:rFonts w:cs="Arial"/>
          <w:w w:val="110"/>
        </w:rPr>
        <w:t>co</w:t>
      </w:r>
      <w:r w:rsidRPr="00A52F2E">
        <w:rPr>
          <w:rFonts w:cs="Arial"/>
          <w:w w:val="110"/>
        </w:rPr>
        <w:t>mp</w:t>
      </w:r>
      <w:r w:rsidRPr="00476F0D">
        <w:rPr>
          <w:rFonts w:cs="Arial"/>
          <w:w w:val="110"/>
        </w:rPr>
        <w:t>l</w:t>
      </w:r>
      <w:r w:rsidRPr="00A52F2E">
        <w:rPr>
          <w:rFonts w:cs="Arial"/>
          <w:w w:val="110"/>
        </w:rPr>
        <w:t>e</w:t>
      </w:r>
      <w:r w:rsidRPr="00476F0D">
        <w:rPr>
          <w:rFonts w:cs="Arial"/>
          <w:w w:val="110"/>
        </w:rPr>
        <w:t>te</w:t>
      </w:r>
      <w:r w:rsidRPr="00A52F2E">
        <w:rPr>
          <w:rFonts w:cs="Arial"/>
          <w:w w:val="110"/>
        </w:rPr>
        <w:t xml:space="preserve"> </w:t>
      </w:r>
      <w:r w:rsidRPr="00476F0D">
        <w:rPr>
          <w:rFonts w:cs="Arial"/>
          <w:w w:val="110"/>
        </w:rPr>
        <w:t>c</w:t>
      </w:r>
      <w:r w:rsidRPr="00A52F2E">
        <w:rPr>
          <w:rFonts w:cs="Arial"/>
          <w:w w:val="110"/>
        </w:rPr>
        <w:t>r</w:t>
      </w:r>
      <w:r w:rsidRPr="00476F0D">
        <w:rPr>
          <w:rFonts w:cs="Arial"/>
          <w:w w:val="110"/>
        </w:rPr>
        <w:t>e</w:t>
      </w:r>
      <w:r w:rsidRPr="00A52F2E">
        <w:rPr>
          <w:rFonts w:cs="Arial"/>
          <w:w w:val="110"/>
        </w:rPr>
        <w:t>di</w:t>
      </w:r>
      <w:r w:rsidRPr="00476F0D">
        <w:rPr>
          <w:rFonts w:cs="Arial"/>
          <w:w w:val="110"/>
        </w:rPr>
        <w:t>t</w:t>
      </w:r>
      <w:r w:rsidRPr="00A52F2E">
        <w:rPr>
          <w:rFonts w:cs="Arial"/>
          <w:w w:val="110"/>
        </w:rPr>
        <w:t xml:space="preserve"> </w:t>
      </w:r>
      <w:r w:rsidRPr="00476F0D">
        <w:rPr>
          <w:rFonts w:cs="Arial"/>
          <w:w w:val="110"/>
        </w:rPr>
        <w:t>l</w:t>
      </w:r>
      <w:r w:rsidRPr="00A52F2E">
        <w:rPr>
          <w:rFonts w:cs="Arial"/>
          <w:w w:val="110"/>
        </w:rPr>
        <w:t>i</w:t>
      </w:r>
      <w:r w:rsidRPr="00476F0D">
        <w:rPr>
          <w:rFonts w:cs="Arial"/>
          <w:w w:val="110"/>
        </w:rPr>
        <w:t>ne</w:t>
      </w:r>
      <w:r w:rsidRPr="00A52F2E">
        <w:rPr>
          <w:rFonts w:cs="Arial"/>
          <w:w w:val="110"/>
        </w:rPr>
        <w:t xml:space="preserve"> fo</w:t>
      </w:r>
      <w:r w:rsidRPr="00476F0D">
        <w:rPr>
          <w:rFonts w:cs="Arial"/>
          <w:w w:val="110"/>
        </w:rPr>
        <w:t>r</w:t>
      </w:r>
      <w:r w:rsidRPr="00A52F2E">
        <w:rPr>
          <w:rFonts w:cs="Arial"/>
          <w:w w:val="110"/>
        </w:rPr>
        <w:t xml:space="preserve"> t</w:t>
      </w:r>
      <w:r w:rsidRPr="00476F0D">
        <w:rPr>
          <w:rFonts w:cs="Arial"/>
          <w:w w:val="110"/>
        </w:rPr>
        <w:t>h</w:t>
      </w:r>
      <w:r w:rsidRPr="00A52F2E">
        <w:rPr>
          <w:rFonts w:cs="Arial"/>
          <w:w w:val="110"/>
        </w:rPr>
        <w:t>a</w:t>
      </w:r>
      <w:r w:rsidRPr="00476F0D">
        <w:rPr>
          <w:rFonts w:cs="Arial"/>
          <w:w w:val="110"/>
        </w:rPr>
        <w:t>t</w:t>
      </w:r>
      <w:r w:rsidRPr="00A52F2E">
        <w:rPr>
          <w:rFonts w:cs="Arial"/>
          <w:w w:val="110"/>
        </w:rPr>
        <w:t xml:space="preserve"> </w:t>
      </w:r>
      <w:r w:rsidRPr="00476F0D">
        <w:rPr>
          <w:rFonts w:cs="Arial"/>
          <w:w w:val="110"/>
        </w:rPr>
        <w:t>s</w:t>
      </w:r>
      <w:r w:rsidRPr="00A52F2E">
        <w:rPr>
          <w:rFonts w:cs="Arial"/>
          <w:w w:val="110"/>
        </w:rPr>
        <w:t>ou</w:t>
      </w:r>
      <w:r w:rsidRPr="00476F0D">
        <w:rPr>
          <w:rFonts w:cs="Arial"/>
          <w:w w:val="110"/>
        </w:rPr>
        <w:t>rc</w:t>
      </w:r>
      <w:r w:rsidRPr="00A52F2E">
        <w:rPr>
          <w:rFonts w:cs="Arial"/>
          <w:w w:val="110"/>
        </w:rPr>
        <w:t>e</w:t>
      </w:r>
      <w:r w:rsidRPr="00476F0D">
        <w:rPr>
          <w:rFonts w:cs="Arial"/>
          <w:w w:val="110"/>
        </w:rPr>
        <w:t>.</w:t>
      </w:r>
      <w:r w:rsidRPr="00A52F2E">
        <w:rPr>
          <w:rFonts w:cs="Arial"/>
          <w:w w:val="110"/>
        </w:rPr>
        <w:t xml:space="preserve"> Al</w:t>
      </w:r>
      <w:r w:rsidRPr="00476F0D">
        <w:rPr>
          <w:rFonts w:cs="Arial"/>
          <w:w w:val="110"/>
        </w:rPr>
        <w:t>th</w:t>
      </w:r>
      <w:r w:rsidRPr="00A52F2E">
        <w:rPr>
          <w:rFonts w:cs="Arial"/>
          <w:w w:val="110"/>
        </w:rPr>
        <w:t>o</w:t>
      </w:r>
      <w:r w:rsidRPr="00476F0D">
        <w:rPr>
          <w:rFonts w:cs="Arial"/>
          <w:w w:val="110"/>
        </w:rPr>
        <w:t>u</w:t>
      </w:r>
      <w:r w:rsidRPr="00A52F2E">
        <w:rPr>
          <w:rFonts w:cs="Arial"/>
          <w:w w:val="110"/>
        </w:rPr>
        <w:t>g</w:t>
      </w:r>
      <w:r w:rsidRPr="00476F0D">
        <w:rPr>
          <w:rFonts w:cs="Arial"/>
          <w:w w:val="110"/>
        </w:rPr>
        <w:t>h</w:t>
      </w:r>
      <w:r w:rsidRPr="00A52F2E">
        <w:rPr>
          <w:rFonts w:cs="Arial"/>
          <w:w w:val="110"/>
        </w:rPr>
        <w:t xml:space="preserve"> </w:t>
      </w:r>
      <w:r w:rsidRPr="00476F0D">
        <w:rPr>
          <w:rFonts w:cs="Arial"/>
          <w:w w:val="110"/>
        </w:rPr>
        <w:t>the</w:t>
      </w:r>
      <w:r w:rsidRPr="00A52F2E">
        <w:rPr>
          <w:rFonts w:cs="Arial"/>
          <w:w w:val="110"/>
        </w:rPr>
        <w:t xml:space="preserve"> de</w:t>
      </w:r>
      <w:r w:rsidRPr="00476F0D">
        <w:rPr>
          <w:rFonts w:cs="Arial"/>
          <w:w w:val="110"/>
        </w:rPr>
        <w:t>v</w:t>
      </w:r>
      <w:r w:rsidRPr="00A52F2E">
        <w:rPr>
          <w:rFonts w:cs="Arial"/>
          <w:w w:val="110"/>
        </w:rPr>
        <w:t>e</w:t>
      </w:r>
      <w:r w:rsidRPr="00476F0D">
        <w:rPr>
          <w:rFonts w:cs="Arial"/>
          <w:w w:val="110"/>
        </w:rPr>
        <w:t>l</w:t>
      </w:r>
      <w:r w:rsidRPr="00A52F2E">
        <w:rPr>
          <w:rFonts w:cs="Arial"/>
          <w:w w:val="110"/>
        </w:rPr>
        <w:t>o</w:t>
      </w:r>
      <w:r w:rsidRPr="00476F0D">
        <w:rPr>
          <w:rFonts w:cs="Arial"/>
          <w:w w:val="110"/>
        </w:rPr>
        <w:t>pm</w:t>
      </w:r>
      <w:r w:rsidRPr="00A52F2E">
        <w:rPr>
          <w:rFonts w:cs="Arial"/>
          <w:w w:val="110"/>
        </w:rPr>
        <w:t>en</w:t>
      </w:r>
      <w:r w:rsidRPr="00476F0D">
        <w:rPr>
          <w:rFonts w:cs="Arial"/>
          <w:w w:val="110"/>
        </w:rPr>
        <w:t>t</w:t>
      </w:r>
      <w:r w:rsidRPr="00A52F2E">
        <w:rPr>
          <w:rFonts w:cs="Arial"/>
          <w:w w:val="110"/>
        </w:rPr>
        <w:t xml:space="preserve"> </w:t>
      </w:r>
      <w:r w:rsidRPr="00476F0D">
        <w:rPr>
          <w:rFonts w:cs="Arial"/>
          <w:w w:val="110"/>
        </w:rPr>
        <w:t>te</w:t>
      </w:r>
      <w:r w:rsidRPr="00A52F2E">
        <w:rPr>
          <w:rFonts w:cs="Arial"/>
          <w:w w:val="110"/>
        </w:rPr>
        <w:t>a</w:t>
      </w:r>
      <w:r w:rsidRPr="00476F0D">
        <w:rPr>
          <w:rFonts w:cs="Arial"/>
          <w:w w:val="110"/>
        </w:rPr>
        <w:t>m</w:t>
      </w:r>
      <w:r w:rsidRPr="00A52F2E">
        <w:rPr>
          <w:rFonts w:cs="Arial"/>
          <w:w w:val="110"/>
        </w:rPr>
        <w:t xml:space="preserve"> </w:t>
      </w:r>
      <w:r w:rsidRPr="00476F0D">
        <w:rPr>
          <w:rFonts w:cs="Arial"/>
          <w:w w:val="110"/>
        </w:rPr>
        <w:t>w</w:t>
      </w:r>
      <w:r w:rsidRPr="00A52F2E">
        <w:rPr>
          <w:rFonts w:cs="Arial"/>
          <w:w w:val="110"/>
        </w:rPr>
        <w:t>il</w:t>
      </w:r>
      <w:r w:rsidRPr="00476F0D">
        <w:rPr>
          <w:rFonts w:cs="Arial"/>
          <w:w w:val="110"/>
        </w:rPr>
        <w:t>l</w:t>
      </w:r>
      <w:r w:rsidRPr="00A52F2E">
        <w:rPr>
          <w:rFonts w:cs="Arial"/>
          <w:w w:val="110"/>
        </w:rPr>
        <w:t xml:space="preserve"> </w:t>
      </w:r>
      <w:r w:rsidRPr="00476F0D">
        <w:rPr>
          <w:rFonts w:cs="Arial"/>
          <w:w w:val="110"/>
        </w:rPr>
        <w:t>r</w:t>
      </w:r>
      <w:r w:rsidRPr="00A52F2E">
        <w:rPr>
          <w:rFonts w:cs="Arial"/>
          <w:w w:val="110"/>
        </w:rPr>
        <w:t>e</w:t>
      </w:r>
      <w:r w:rsidRPr="00476F0D">
        <w:rPr>
          <w:rFonts w:cs="Arial"/>
          <w:w w:val="110"/>
        </w:rPr>
        <w:t>cr</w:t>
      </w:r>
      <w:r w:rsidRPr="00A52F2E">
        <w:rPr>
          <w:rFonts w:cs="Arial"/>
          <w:w w:val="110"/>
        </w:rPr>
        <w:t>ea</w:t>
      </w:r>
      <w:r w:rsidRPr="00476F0D">
        <w:rPr>
          <w:rFonts w:cs="Arial"/>
          <w:w w:val="110"/>
        </w:rPr>
        <w:t>te</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im</w:t>
      </w:r>
      <w:r w:rsidRPr="00A52F2E">
        <w:rPr>
          <w:rFonts w:cs="Arial"/>
          <w:w w:val="110"/>
        </w:rPr>
        <w:t>a</w:t>
      </w:r>
      <w:r w:rsidRPr="00476F0D">
        <w:rPr>
          <w:rFonts w:cs="Arial"/>
          <w:w w:val="110"/>
        </w:rPr>
        <w:t>g</w:t>
      </w:r>
      <w:r w:rsidRPr="00A52F2E">
        <w:rPr>
          <w:rFonts w:cs="Arial"/>
          <w:w w:val="110"/>
        </w:rPr>
        <w:t>e</w:t>
      </w:r>
      <w:r w:rsidRPr="00476F0D">
        <w:rPr>
          <w:rFonts w:cs="Arial"/>
          <w:w w:val="110"/>
        </w:rPr>
        <w:t>,</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t</w:t>
      </w:r>
      <w:r w:rsidRPr="00A52F2E">
        <w:rPr>
          <w:rFonts w:cs="Arial"/>
          <w:w w:val="110"/>
        </w:rPr>
        <w:t>e</w:t>
      </w:r>
      <w:r w:rsidRPr="00476F0D">
        <w:rPr>
          <w:rFonts w:cs="Arial"/>
          <w:w w:val="110"/>
        </w:rPr>
        <w:t>am</w:t>
      </w:r>
      <w:r w:rsidRPr="00A52F2E">
        <w:rPr>
          <w:rFonts w:cs="Arial"/>
          <w:w w:val="110"/>
        </w:rPr>
        <w:t xml:space="preserve"> n</w:t>
      </w:r>
      <w:r w:rsidRPr="00476F0D">
        <w:rPr>
          <w:rFonts w:cs="Arial"/>
          <w:w w:val="110"/>
        </w:rPr>
        <w:t>e</w:t>
      </w:r>
      <w:r w:rsidRPr="00A52F2E">
        <w:rPr>
          <w:rFonts w:cs="Arial"/>
          <w:w w:val="110"/>
        </w:rPr>
        <w:t>ed</w:t>
      </w:r>
      <w:r w:rsidRPr="00476F0D">
        <w:rPr>
          <w:rFonts w:cs="Arial"/>
          <w:w w:val="110"/>
        </w:rPr>
        <w:t>s</w:t>
      </w:r>
      <w:r w:rsidRPr="00A52F2E">
        <w:rPr>
          <w:rFonts w:cs="Arial"/>
          <w:w w:val="110"/>
        </w:rPr>
        <w:t xml:space="preserve"> </w:t>
      </w:r>
      <w:r w:rsidRPr="00476F0D">
        <w:rPr>
          <w:rFonts w:cs="Arial"/>
          <w:w w:val="110"/>
        </w:rPr>
        <w:t>to</w:t>
      </w:r>
      <w:r w:rsidRPr="00A52F2E">
        <w:rPr>
          <w:rFonts w:cs="Arial"/>
          <w:w w:val="110"/>
        </w:rPr>
        <w:t xml:space="preserve"> </w:t>
      </w:r>
      <w:r w:rsidRPr="00476F0D">
        <w:rPr>
          <w:rFonts w:cs="Arial"/>
          <w:w w:val="110"/>
        </w:rPr>
        <w:t>kn</w:t>
      </w:r>
      <w:r w:rsidRPr="00A52F2E">
        <w:rPr>
          <w:rFonts w:cs="Arial"/>
          <w:w w:val="110"/>
        </w:rPr>
        <w:t>o</w:t>
      </w:r>
      <w:r w:rsidRPr="00476F0D">
        <w:rPr>
          <w:rFonts w:cs="Arial"/>
          <w:w w:val="110"/>
        </w:rPr>
        <w:t>w</w:t>
      </w:r>
      <w:r w:rsidRPr="00A52F2E">
        <w:rPr>
          <w:rFonts w:cs="Arial"/>
          <w:w w:val="110"/>
        </w:rPr>
        <w:t xml:space="preserve"> </w:t>
      </w:r>
      <w:r w:rsidRPr="00476F0D">
        <w:rPr>
          <w:rFonts w:cs="Arial"/>
          <w:w w:val="110"/>
        </w:rPr>
        <w:t>w</w:t>
      </w:r>
      <w:r w:rsidRPr="00A52F2E">
        <w:rPr>
          <w:rFonts w:cs="Arial"/>
          <w:w w:val="110"/>
        </w:rPr>
        <w:t>he</w:t>
      </w:r>
      <w:r w:rsidRPr="00476F0D">
        <w:rPr>
          <w:rFonts w:cs="Arial"/>
          <w:w w:val="110"/>
        </w:rPr>
        <w:t>re</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im</w:t>
      </w:r>
      <w:r w:rsidRPr="00A52F2E">
        <w:rPr>
          <w:rFonts w:cs="Arial"/>
          <w:w w:val="110"/>
        </w:rPr>
        <w:t>ag</w:t>
      </w:r>
      <w:r w:rsidRPr="00476F0D">
        <w:rPr>
          <w:rFonts w:cs="Arial"/>
          <w:w w:val="110"/>
        </w:rPr>
        <w:t>e</w:t>
      </w:r>
      <w:r w:rsidRPr="00A52F2E">
        <w:rPr>
          <w:rFonts w:cs="Arial"/>
          <w:w w:val="110"/>
        </w:rPr>
        <w:t xml:space="preserve"> </w:t>
      </w:r>
      <w:r w:rsidRPr="00476F0D">
        <w:rPr>
          <w:rFonts w:cs="Arial"/>
          <w:w w:val="110"/>
        </w:rPr>
        <w:t>c</w:t>
      </w:r>
      <w:r w:rsidRPr="00A52F2E">
        <w:rPr>
          <w:rFonts w:cs="Arial"/>
          <w:w w:val="110"/>
        </w:rPr>
        <w:t>a</w:t>
      </w:r>
      <w:r w:rsidRPr="00476F0D">
        <w:rPr>
          <w:rFonts w:cs="Arial"/>
          <w:w w:val="110"/>
        </w:rPr>
        <w:t>me</w:t>
      </w:r>
      <w:r w:rsidRPr="00A52F2E">
        <w:rPr>
          <w:rFonts w:cs="Arial"/>
          <w:w w:val="110"/>
        </w:rPr>
        <w:t xml:space="preserve"> </w:t>
      </w:r>
      <w:r w:rsidRPr="00476F0D">
        <w:rPr>
          <w:rFonts w:cs="Arial"/>
          <w:w w:val="110"/>
        </w:rPr>
        <w:t>from.</w:t>
      </w:r>
    </w:p>
    <w:p w14:paraId="34FAD6C3" w14:textId="77777777" w:rsidR="00515243" w:rsidRPr="00A52F2E" w:rsidRDefault="00515243" w:rsidP="00637F66">
      <w:pPr>
        <w:pStyle w:val="ListParagraph"/>
        <w:numPr>
          <w:ilvl w:val="0"/>
          <w:numId w:val="299"/>
        </w:numPr>
        <w:tabs>
          <w:tab w:val="left" w:pos="820"/>
        </w:tabs>
        <w:kinsoku w:val="0"/>
        <w:overflowPunct w:val="0"/>
        <w:autoSpaceDE w:val="0"/>
        <w:autoSpaceDN w:val="0"/>
        <w:adjustRightInd w:val="0"/>
        <w:jc w:val="left"/>
        <w:rPr>
          <w:rFonts w:cs="Arial"/>
          <w:w w:val="110"/>
        </w:rPr>
        <w:sectPr w:rsidR="00515243" w:rsidRPr="00A52F2E" w:rsidSect="0054649A">
          <w:type w:val="continuous"/>
          <w:pgSz w:w="12240" w:h="15840" w:code="1"/>
          <w:pgMar w:top="540" w:right="620" w:bottom="280" w:left="620" w:header="288" w:footer="288" w:gutter="0"/>
          <w:cols w:space="720" w:equalWidth="0">
            <w:col w:w="11000"/>
          </w:cols>
          <w:noEndnote/>
          <w:docGrid w:linePitch="326"/>
        </w:sectPr>
      </w:pPr>
    </w:p>
    <w:p w14:paraId="160DC0DF" w14:textId="77777777" w:rsidR="00A52F2E" w:rsidRDefault="00A52F2E" w:rsidP="00A52F2E">
      <w:pPr>
        <w:pStyle w:val="ListParagraph"/>
        <w:tabs>
          <w:tab w:val="left" w:pos="820"/>
        </w:tabs>
        <w:kinsoku w:val="0"/>
        <w:overflowPunct w:val="0"/>
        <w:autoSpaceDE w:val="0"/>
        <w:autoSpaceDN w:val="0"/>
        <w:adjustRightInd w:val="0"/>
        <w:ind w:left="810"/>
        <w:jc w:val="left"/>
        <w:rPr>
          <w:rFonts w:cs="Arial"/>
          <w:w w:val="110"/>
        </w:rPr>
      </w:pPr>
    </w:p>
    <w:p w14:paraId="28ACF02C" w14:textId="77777777" w:rsidR="00515243" w:rsidRPr="00A52F2E" w:rsidRDefault="00515243" w:rsidP="00A52F2E">
      <w:pPr>
        <w:pStyle w:val="ListParagraph"/>
        <w:tabs>
          <w:tab w:val="left" w:pos="820"/>
        </w:tabs>
        <w:kinsoku w:val="0"/>
        <w:overflowPunct w:val="0"/>
        <w:autoSpaceDE w:val="0"/>
        <w:autoSpaceDN w:val="0"/>
        <w:adjustRightInd w:val="0"/>
        <w:ind w:left="810"/>
        <w:jc w:val="left"/>
        <w:rPr>
          <w:rFonts w:cs="Arial"/>
          <w:b/>
          <w:w w:val="110"/>
        </w:rPr>
      </w:pPr>
      <w:r w:rsidRPr="00A52F2E">
        <w:rPr>
          <w:rFonts w:cs="Arial"/>
          <w:w w:val="110"/>
        </w:rPr>
        <w:t>I</w:t>
      </w:r>
      <w:r w:rsidRPr="00A52F2E">
        <w:rPr>
          <w:rFonts w:cs="Arial"/>
          <w:b/>
          <w:w w:val="110"/>
        </w:rPr>
        <w:t>tem Stem Construction (Please refer to the 2017 NYSESLAT Style Guide, Appendix B)</w:t>
      </w:r>
    </w:p>
    <w:p w14:paraId="0D869491" w14:textId="77777777" w:rsidR="00515243" w:rsidRPr="00A52F2E" w:rsidRDefault="00515243" w:rsidP="00A52F2E">
      <w:pPr>
        <w:pStyle w:val="ListParagraph"/>
        <w:tabs>
          <w:tab w:val="left" w:pos="820"/>
        </w:tabs>
        <w:kinsoku w:val="0"/>
        <w:overflowPunct w:val="0"/>
        <w:autoSpaceDE w:val="0"/>
        <w:autoSpaceDN w:val="0"/>
        <w:adjustRightInd w:val="0"/>
        <w:ind w:left="810"/>
        <w:jc w:val="left"/>
        <w:rPr>
          <w:rFonts w:cs="Arial"/>
          <w:w w:val="110"/>
        </w:rPr>
      </w:pPr>
    </w:p>
    <w:p w14:paraId="7EFE2436"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Directions in the item stems need to be clear so students know exactly what is being asked.</w:t>
      </w:r>
    </w:p>
    <w:p w14:paraId="76C02BE4"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All</w:t>
      </w:r>
      <w:r w:rsidRPr="00A52F2E">
        <w:rPr>
          <w:rFonts w:cs="Arial"/>
          <w:w w:val="110"/>
        </w:rPr>
        <w:t xml:space="preserve"> </w:t>
      </w:r>
      <w:r w:rsidRPr="00476F0D">
        <w:rPr>
          <w:rFonts w:cs="Arial"/>
          <w:w w:val="110"/>
        </w:rPr>
        <w:t>item</w:t>
      </w:r>
      <w:r w:rsidRPr="00A52F2E">
        <w:rPr>
          <w:rFonts w:cs="Arial"/>
          <w:w w:val="110"/>
        </w:rPr>
        <w:t xml:space="preserve"> s</w:t>
      </w:r>
      <w:r w:rsidRPr="00476F0D">
        <w:rPr>
          <w:rFonts w:cs="Arial"/>
          <w:w w:val="110"/>
        </w:rPr>
        <w:t>tems</w:t>
      </w:r>
      <w:r w:rsidRPr="00A52F2E">
        <w:rPr>
          <w:rFonts w:cs="Arial"/>
          <w:w w:val="110"/>
        </w:rPr>
        <w:t xml:space="preserve"> </w:t>
      </w:r>
      <w:r w:rsidRPr="00476F0D">
        <w:rPr>
          <w:rFonts w:cs="Arial"/>
          <w:w w:val="110"/>
        </w:rPr>
        <w:t>m</w:t>
      </w:r>
      <w:r w:rsidRPr="00A52F2E">
        <w:rPr>
          <w:rFonts w:cs="Arial"/>
          <w:w w:val="110"/>
        </w:rPr>
        <w:t>u</w:t>
      </w:r>
      <w:r w:rsidRPr="00476F0D">
        <w:rPr>
          <w:rFonts w:cs="Arial"/>
          <w:w w:val="110"/>
        </w:rPr>
        <w:t>st</w:t>
      </w:r>
      <w:r w:rsidRPr="00A52F2E">
        <w:rPr>
          <w:rFonts w:cs="Arial"/>
          <w:w w:val="110"/>
        </w:rPr>
        <w:t xml:space="preserve"> </w:t>
      </w:r>
      <w:r w:rsidRPr="00476F0D">
        <w:rPr>
          <w:rFonts w:cs="Arial"/>
          <w:w w:val="110"/>
        </w:rPr>
        <w:t>be</w:t>
      </w:r>
      <w:r w:rsidRPr="00A52F2E">
        <w:rPr>
          <w:rFonts w:cs="Arial"/>
          <w:w w:val="110"/>
        </w:rPr>
        <w:t xml:space="preserve"> c</w:t>
      </w:r>
      <w:r w:rsidRPr="00476F0D">
        <w:rPr>
          <w:rFonts w:cs="Arial"/>
          <w:w w:val="110"/>
        </w:rPr>
        <w:t>l</w:t>
      </w:r>
      <w:r w:rsidRPr="00A52F2E">
        <w:rPr>
          <w:rFonts w:cs="Arial"/>
          <w:w w:val="110"/>
        </w:rPr>
        <w:t>o</w:t>
      </w:r>
      <w:r w:rsidRPr="00476F0D">
        <w:rPr>
          <w:rFonts w:cs="Arial"/>
          <w:w w:val="110"/>
        </w:rPr>
        <w:t>s</w:t>
      </w:r>
      <w:r w:rsidRPr="00A52F2E">
        <w:rPr>
          <w:rFonts w:cs="Arial"/>
          <w:w w:val="110"/>
        </w:rPr>
        <w:t>ed</w:t>
      </w:r>
      <w:r w:rsidRPr="00476F0D">
        <w:rPr>
          <w:rFonts w:cs="Arial"/>
          <w:w w:val="110"/>
        </w:rPr>
        <w:t>—in</w:t>
      </w:r>
      <w:r w:rsidRPr="00A52F2E">
        <w:rPr>
          <w:rFonts w:cs="Arial"/>
          <w:w w:val="110"/>
        </w:rPr>
        <w:t xml:space="preserve"> ot</w:t>
      </w:r>
      <w:r w:rsidRPr="00476F0D">
        <w:rPr>
          <w:rFonts w:cs="Arial"/>
          <w:w w:val="110"/>
        </w:rPr>
        <w:t>h</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wo</w:t>
      </w:r>
      <w:r w:rsidRPr="00A52F2E">
        <w:rPr>
          <w:rFonts w:cs="Arial"/>
          <w:w w:val="110"/>
        </w:rPr>
        <w:t>rds</w:t>
      </w:r>
      <w:r w:rsidRPr="00476F0D">
        <w:rPr>
          <w:rFonts w:cs="Arial"/>
          <w:w w:val="110"/>
        </w:rPr>
        <w:t>,</w:t>
      </w:r>
      <w:r w:rsidRPr="00A52F2E">
        <w:rPr>
          <w:rFonts w:cs="Arial"/>
          <w:w w:val="110"/>
        </w:rPr>
        <w:t xml:space="preserve"> </w:t>
      </w:r>
      <w:r w:rsidRPr="00476F0D">
        <w:rPr>
          <w:rFonts w:cs="Arial"/>
          <w:w w:val="110"/>
        </w:rPr>
        <w:t>t</w:t>
      </w:r>
      <w:r w:rsidRPr="00A52F2E">
        <w:rPr>
          <w:rFonts w:cs="Arial"/>
          <w:w w:val="110"/>
        </w:rPr>
        <w:t>h</w:t>
      </w:r>
      <w:r w:rsidRPr="00476F0D">
        <w:rPr>
          <w:rFonts w:cs="Arial"/>
          <w:w w:val="110"/>
        </w:rPr>
        <w:t>e</w:t>
      </w:r>
      <w:r w:rsidRPr="00A52F2E">
        <w:rPr>
          <w:rFonts w:cs="Arial"/>
          <w:w w:val="110"/>
        </w:rPr>
        <w:t xml:space="preserve"> </w:t>
      </w:r>
      <w:r w:rsidRPr="00476F0D">
        <w:rPr>
          <w:rFonts w:cs="Arial"/>
          <w:w w:val="110"/>
        </w:rPr>
        <w:t>stem</w:t>
      </w:r>
      <w:r w:rsidRPr="00A52F2E">
        <w:rPr>
          <w:rFonts w:cs="Arial"/>
          <w:w w:val="110"/>
        </w:rPr>
        <w:t xml:space="preserve"> </w:t>
      </w:r>
      <w:r w:rsidRPr="00476F0D">
        <w:rPr>
          <w:rFonts w:cs="Arial"/>
          <w:w w:val="110"/>
        </w:rPr>
        <w:t>s</w:t>
      </w:r>
      <w:r w:rsidRPr="00A52F2E">
        <w:rPr>
          <w:rFonts w:cs="Arial"/>
          <w:w w:val="110"/>
        </w:rPr>
        <w:t>hou</w:t>
      </w:r>
      <w:r w:rsidRPr="00476F0D">
        <w:rPr>
          <w:rFonts w:cs="Arial"/>
          <w:w w:val="110"/>
        </w:rPr>
        <w:t>ld</w:t>
      </w:r>
      <w:r w:rsidRPr="00A52F2E">
        <w:rPr>
          <w:rFonts w:cs="Arial"/>
          <w:w w:val="110"/>
        </w:rPr>
        <w:t xml:space="preserve"> b</w:t>
      </w:r>
      <w:r w:rsidRPr="00476F0D">
        <w:rPr>
          <w:rFonts w:cs="Arial"/>
          <w:w w:val="110"/>
        </w:rPr>
        <w:t>e</w:t>
      </w:r>
      <w:r w:rsidRPr="00A52F2E">
        <w:rPr>
          <w:rFonts w:cs="Arial"/>
          <w:w w:val="110"/>
        </w:rPr>
        <w:t xml:space="preserve"> </w:t>
      </w:r>
      <w:r w:rsidRPr="00476F0D">
        <w:rPr>
          <w:rFonts w:cs="Arial"/>
          <w:w w:val="110"/>
        </w:rPr>
        <w:t>a</w:t>
      </w:r>
      <w:r w:rsidRPr="00A52F2E">
        <w:rPr>
          <w:rFonts w:cs="Arial"/>
          <w:w w:val="110"/>
        </w:rPr>
        <w:t xml:space="preserve"> co</w:t>
      </w:r>
      <w:r w:rsidRPr="00476F0D">
        <w:rPr>
          <w:rFonts w:cs="Arial"/>
          <w:w w:val="110"/>
        </w:rPr>
        <w:t>m</w:t>
      </w:r>
      <w:r w:rsidRPr="00A52F2E">
        <w:rPr>
          <w:rFonts w:cs="Arial"/>
          <w:w w:val="110"/>
        </w:rPr>
        <w:t>p</w:t>
      </w:r>
      <w:r w:rsidRPr="00476F0D">
        <w:rPr>
          <w:rFonts w:cs="Arial"/>
          <w:w w:val="110"/>
        </w:rPr>
        <w:t>l</w:t>
      </w:r>
      <w:r w:rsidRPr="00A52F2E">
        <w:rPr>
          <w:rFonts w:cs="Arial"/>
          <w:w w:val="110"/>
        </w:rPr>
        <w:t>e</w:t>
      </w:r>
      <w:r w:rsidRPr="00476F0D">
        <w:rPr>
          <w:rFonts w:cs="Arial"/>
          <w:w w:val="110"/>
        </w:rPr>
        <w:t>te</w:t>
      </w:r>
      <w:r w:rsidRPr="00A52F2E">
        <w:rPr>
          <w:rFonts w:cs="Arial"/>
          <w:w w:val="110"/>
        </w:rPr>
        <w:t xml:space="preserve"> se</w:t>
      </w:r>
      <w:r w:rsidRPr="00476F0D">
        <w:rPr>
          <w:rFonts w:cs="Arial"/>
          <w:w w:val="110"/>
        </w:rPr>
        <w:t>nte</w:t>
      </w:r>
      <w:r w:rsidRPr="00A52F2E">
        <w:rPr>
          <w:rFonts w:cs="Arial"/>
          <w:w w:val="110"/>
        </w:rPr>
        <w:t>n</w:t>
      </w:r>
      <w:r w:rsidRPr="00476F0D">
        <w:rPr>
          <w:rFonts w:cs="Arial"/>
          <w:w w:val="110"/>
        </w:rPr>
        <w:t>c</w:t>
      </w:r>
      <w:r w:rsidRPr="00A52F2E">
        <w:rPr>
          <w:rFonts w:cs="Arial"/>
          <w:w w:val="110"/>
        </w:rPr>
        <w:t>e</w:t>
      </w:r>
      <w:r w:rsidRPr="00476F0D">
        <w:rPr>
          <w:rFonts w:cs="Arial"/>
          <w:w w:val="110"/>
        </w:rPr>
        <w:t>.</w:t>
      </w:r>
    </w:p>
    <w:p w14:paraId="4560C8D5"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K</w:t>
      </w:r>
      <w:r w:rsidRPr="00A52F2E">
        <w:rPr>
          <w:rFonts w:cs="Arial"/>
          <w:w w:val="110"/>
        </w:rPr>
        <w:t>ee</w:t>
      </w:r>
      <w:r w:rsidRPr="00476F0D">
        <w:rPr>
          <w:rFonts w:cs="Arial"/>
          <w:w w:val="110"/>
        </w:rPr>
        <w:t>p</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word</w:t>
      </w:r>
      <w:r w:rsidRPr="00A52F2E">
        <w:rPr>
          <w:rFonts w:cs="Arial"/>
          <w:w w:val="110"/>
        </w:rPr>
        <w:t>i</w:t>
      </w:r>
      <w:r w:rsidRPr="00476F0D">
        <w:rPr>
          <w:rFonts w:cs="Arial"/>
          <w:w w:val="110"/>
        </w:rPr>
        <w:t>ng</w:t>
      </w:r>
      <w:r w:rsidRPr="00A52F2E">
        <w:rPr>
          <w:rFonts w:cs="Arial"/>
          <w:w w:val="110"/>
        </w:rPr>
        <w:t xml:space="preserve"> s</w:t>
      </w:r>
      <w:r w:rsidRPr="00476F0D">
        <w:rPr>
          <w:rFonts w:cs="Arial"/>
          <w:w w:val="110"/>
        </w:rPr>
        <w:t>imple</w:t>
      </w:r>
      <w:r w:rsidRPr="00A52F2E">
        <w:rPr>
          <w:rFonts w:cs="Arial"/>
          <w:w w:val="110"/>
        </w:rPr>
        <w:t xml:space="preserve"> a</w:t>
      </w:r>
      <w:r w:rsidRPr="00476F0D">
        <w:rPr>
          <w:rFonts w:cs="Arial"/>
          <w:w w:val="110"/>
        </w:rPr>
        <w:t>nd</w:t>
      </w:r>
      <w:r w:rsidRPr="00A52F2E">
        <w:rPr>
          <w:rFonts w:cs="Arial"/>
          <w:w w:val="110"/>
        </w:rPr>
        <w:t xml:space="preserve"> </w:t>
      </w:r>
      <w:r w:rsidRPr="00476F0D">
        <w:rPr>
          <w:rFonts w:cs="Arial"/>
          <w:w w:val="110"/>
        </w:rPr>
        <w:t>c</w:t>
      </w:r>
      <w:r w:rsidRPr="00A52F2E">
        <w:rPr>
          <w:rFonts w:cs="Arial"/>
          <w:w w:val="110"/>
        </w:rPr>
        <w:t>l</w:t>
      </w:r>
      <w:r w:rsidRPr="00476F0D">
        <w:rPr>
          <w:rFonts w:cs="Arial"/>
          <w:w w:val="110"/>
        </w:rPr>
        <w:t>e</w:t>
      </w:r>
      <w:r w:rsidRPr="00A52F2E">
        <w:rPr>
          <w:rFonts w:cs="Arial"/>
          <w:w w:val="110"/>
        </w:rPr>
        <w:t>a</w:t>
      </w:r>
      <w:r w:rsidRPr="00476F0D">
        <w:rPr>
          <w:rFonts w:cs="Arial"/>
          <w:w w:val="110"/>
        </w:rPr>
        <w:t>r;</w:t>
      </w:r>
      <w:r w:rsidRPr="00A52F2E">
        <w:rPr>
          <w:rFonts w:cs="Arial"/>
          <w:w w:val="110"/>
        </w:rPr>
        <w:t xml:space="preserve"> av</w:t>
      </w:r>
      <w:r w:rsidRPr="00476F0D">
        <w:rPr>
          <w:rFonts w:cs="Arial"/>
          <w:w w:val="110"/>
        </w:rPr>
        <w:t xml:space="preserve">oid </w:t>
      </w:r>
      <w:r w:rsidRPr="00A52F2E">
        <w:rPr>
          <w:rFonts w:cs="Arial"/>
          <w:w w:val="110"/>
        </w:rPr>
        <w:t>e</w:t>
      </w:r>
      <w:r w:rsidRPr="00476F0D">
        <w:rPr>
          <w:rFonts w:cs="Arial"/>
          <w:w w:val="110"/>
        </w:rPr>
        <w:t>xc</w:t>
      </w:r>
      <w:r w:rsidRPr="00A52F2E">
        <w:rPr>
          <w:rFonts w:cs="Arial"/>
          <w:w w:val="110"/>
        </w:rPr>
        <w:t>e</w:t>
      </w:r>
      <w:r w:rsidRPr="00476F0D">
        <w:rPr>
          <w:rFonts w:cs="Arial"/>
          <w:w w:val="110"/>
        </w:rPr>
        <w:t>ss</w:t>
      </w:r>
      <w:r w:rsidRPr="00A52F2E">
        <w:rPr>
          <w:rFonts w:cs="Arial"/>
          <w:w w:val="110"/>
        </w:rPr>
        <w:t xml:space="preserve"> v</w:t>
      </w:r>
      <w:r w:rsidRPr="00476F0D">
        <w:rPr>
          <w:rFonts w:cs="Arial"/>
          <w:w w:val="110"/>
        </w:rPr>
        <w:t>erbi</w:t>
      </w:r>
      <w:r w:rsidRPr="00A52F2E">
        <w:rPr>
          <w:rFonts w:cs="Arial"/>
          <w:w w:val="110"/>
        </w:rPr>
        <w:t>age</w:t>
      </w:r>
      <w:r w:rsidRPr="00476F0D">
        <w:rPr>
          <w:rFonts w:cs="Arial"/>
          <w:w w:val="110"/>
        </w:rPr>
        <w:t>.</w:t>
      </w:r>
    </w:p>
    <w:p w14:paraId="2D0568B9"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Write</w:t>
      </w:r>
      <w:r w:rsidRPr="00A52F2E">
        <w:rPr>
          <w:rFonts w:cs="Arial"/>
          <w:w w:val="110"/>
        </w:rPr>
        <w:t xml:space="preserve"> </w:t>
      </w:r>
      <w:r w:rsidRPr="00476F0D">
        <w:rPr>
          <w:rFonts w:cs="Arial"/>
          <w:w w:val="110"/>
        </w:rPr>
        <w:t>the</w:t>
      </w:r>
      <w:r w:rsidRPr="00A52F2E">
        <w:rPr>
          <w:rFonts w:cs="Arial"/>
          <w:w w:val="110"/>
        </w:rPr>
        <w:t xml:space="preserve"> s</w:t>
      </w:r>
      <w:r w:rsidRPr="00476F0D">
        <w:rPr>
          <w:rFonts w:cs="Arial"/>
          <w:w w:val="110"/>
        </w:rPr>
        <w:t>tems</w:t>
      </w:r>
      <w:r w:rsidRPr="00A52F2E">
        <w:rPr>
          <w:rFonts w:cs="Arial"/>
          <w:w w:val="110"/>
        </w:rPr>
        <w:t xml:space="preserve"> p</w:t>
      </w:r>
      <w:r w:rsidRPr="00476F0D">
        <w:rPr>
          <w:rFonts w:cs="Arial"/>
          <w:w w:val="110"/>
        </w:rPr>
        <w:t>o</w:t>
      </w:r>
      <w:r w:rsidRPr="00A52F2E">
        <w:rPr>
          <w:rFonts w:cs="Arial"/>
          <w:w w:val="110"/>
        </w:rPr>
        <w:t>si</w:t>
      </w:r>
      <w:r w:rsidRPr="00476F0D">
        <w:rPr>
          <w:rFonts w:cs="Arial"/>
          <w:w w:val="110"/>
        </w:rPr>
        <w:t>tive</w:t>
      </w:r>
      <w:r w:rsidRPr="00A52F2E">
        <w:rPr>
          <w:rFonts w:cs="Arial"/>
          <w:w w:val="110"/>
        </w:rPr>
        <w:t>l</w:t>
      </w:r>
      <w:r w:rsidRPr="00476F0D">
        <w:rPr>
          <w:rFonts w:cs="Arial"/>
          <w:w w:val="110"/>
        </w:rPr>
        <w:t>y;</w:t>
      </w:r>
      <w:r w:rsidRPr="00A52F2E">
        <w:rPr>
          <w:rFonts w:cs="Arial"/>
          <w:w w:val="110"/>
        </w:rPr>
        <w:t xml:space="preserve"> a</w:t>
      </w:r>
      <w:r w:rsidRPr="00476F0D">
        <w:rPr>
          <w:rFonts w:cs="Arial"/>
          <w:w w:val="110"/>
        </w:rPr>
        <w:t>v</w:t>
      </w:r>
      <w:r w:rsidRPr="00A52F2E">
        <w:rPr>
          <w:rFonts w:cs="Arial"/>
          <w:w w:val="110"/>
        </w:rPr>
        <w:t>o</w:t>
      </w:r>
      <w:r w:rsidRPr="00476F0D">
        <w:rPr>
          <w:rFonts w:cs="Arial"/>
          <w:w w:val="110"/>
        </w:rPr>
        <w:t>id</w:t>
      </w:r>
      <w:r w:rsidRPr="00A52F2E">
        <w:rPr>
          <w:rFonts w:cs="Arial"/>
          <w:w w:val="110"/>
        </w:rPr>
        <w:t xml:space="preserve"> u</w:t>
      </w:r>
      <w:r w:rsidRPr="00476F0D">
        <w:rPr>
          <w:rFonts w:cs="Arial"/>
          <w:w w:val="110"/>
        </w:rPr>
        <w:t>si</w:t>
      </w:r>
      <w:r w:rsidRPr="00A52F2E">
        <w:rPr>
          <w:rFonts w:cs="Arial"/>
          <w:w w:val="110"/>
        </w:rPr>
        <w:t>n</w:t>
      </w:r>
      <w:r w:rsidRPr="00476F0D">
        <w:rPr>
          <w:rFonts w:cs="Arial"/>
          <w:w w:val="110"/>
        </w:rPr>
        <w:t>g</w:t>
      </w:r>
      <w:r w:rsidRPr="00A52F2E">
        <w:rPr>
          <w:rFonts w:cs="Arial"/>
          <w:w w:val="110"/>
        </w:rPr>
        <w:t xml:space="preserve"> a</w:t>
      </w:r>
      <w:r w:rsidRPr="00476F0D">
        <w:rPr>
          <w:rFonts w:cs="Arial"/>
          <w:w w:val="110"/>
        </w:rPr>
        <w:t>ny</w:t>
      </w:r>
      <w:r w:rsidRPr="00A52F2E">
        <w:rPr>
          <w:rFonts w:cs="Arial"/>
          <w:w w:val="110"/>
        </w:rPr>
        <w:t xml:space="preserve"> nega</w:t>
      </w:r>
      <w:r w:rsidRPr="00476F0D">
        <w:rPr>
          <w:rFonts w:cs="Arial"/>
          <w:w w:val="110"/>
        </w:rPr>
        <w:t>t</w:t>
      </w:r>
      <w:r w:rsidRPr="00A52F2E">
        <w:rPr>
          <w:rFonts w:cs="Arial"/>
          <w:w w:val="110"/>
        </w:rPr>
        <w:t>i</w:t>
      </w:r>
      <w:r w:rsidRPr="00476F0D">
        <w:rPr>
          <w:rFonts w:cs="Arial"/>
          <w:w w:val="110"/>
        </w:rPr>
        <w:t>ve</w:t>
      </w:r>
      <w:r w:rsidRPr="00A52F2E">
        <w:rPr>
          <w:rFonts w:cs="Arial"/>
          <w:w w:val="110"/>
        </w:rPr>
        <w:t xml:space="preserve"> </w:t>
      </w:r>
      <w:r w:rsidRPr="00476F0D">
        <w:rPr>
          <w:rFonts w:cs="Arial"/>
          <w:w w:val="110"/>
        </w:rPr>
        <w:t>p</w:t>
      </w:r>
      <w:r w:rsidRPr="00A52F2E">
        <w:rPr>
          <w:rFonts w:cs="Arial"/>
          <w:w w:val="110"/>
        </w:rPr>
        <w:t>h</w:t>
      </w:r>
      <w:r w:rsidRPr="00476F0D">
        <w:rPr>
          <w:rFonts w:cs="Arial"/>
          <w:w w:val="110"/>
        </w:rPr>
        <w:t>r</w:t>
      </w:r>
      <w:r w:rsidRPr="00A52F2E">
        <w:rPr>
          <w:rFonts w:cs="Arial"/>
          <w:w w:val="110"/>
        </w:rPr>
        <w:t>a</w:t>
      </w:r>
      <w:r w:rsidRPr="00476F0D">
        <w:rPr>
          <w:rFonts w:cs="Arial"/>
          <w:w w:val="110"/>
        </w:rPr>
        <w:t>sing</w:t>
      </w:r>
      <w:r w:rsidRPr="00A52F2E">
        <w:rPr>
          <w:rFonts w:cs="Arial"/>
          <w:w w:val="110"/>
        </w:rPr>
        <w:t xml:space="preserve"> s</w:t>
      </w:r>
      <w:r w:rsidRPr="00476F0D">
        <w:rPr>
          <w:rFonts w:cs="Arial"/>
          <w:w w:val="110"/>
        </w:rPr>
        <w:t>uch</w:t>
      </w:r>
      <w:r w:rsidRPr="00A52F2E">
        <w:rPr>
          <w:rFonts w:cs="Arial"/>
          <w:w w:val="110"/>
        </w:rPr>
        <w:t xml:space="preserve"> a</w:t>
      </w:r>
      <w:r w:rsidRPr="00476F0D">
        <w:rPr>
          <w:rFonts w:cs="Arial"/>
          <w:w w:val="110"/>
        </w:rPr>
        <w:t>s</w:t>
      </w:r>
      <w:r w:rsidRPr="00A52F2E">
        <w:rPr>
          <w:rFonts w:cs="Arial"/>
          <w:w w:val="110"/>
        </w:rPr>
        <w:t xml:space="preserve"> “not</w:t>
      </w:r>
      <w:r w:rsidRPr="00476F0D">
        <w:rPr>
          <w:rFonts w:cs="Arial"/>
          <w:w w:val="110"/>
        </w:rPr>
        <w:t>”</w:t>
      </w:r>
      <w:r w:rsidRPr="00A52F2E">
        <w:rPr>
          <w:rFonts w:cs="Arial"/>
          <w:w w:val="110"/>
        </w:rPr>
        <w:t xml:space="preserve"> </w:t>
      </w:r>
      <w:r w:rsidRPr="00476F0D">
        <w:rPr>
          <w:rFonts w:cs="Arial"/>
          <w:w w:val="110"/>
        </w:rPr>
        <w:t>or</w:t>
      </w:r>
      <w:r w:rsidRPr="00A52F2E">
        <w:rPr>
          <w:rFonts w:cs="Arial"/>
          <w:w w:val="110"/>
        </w:rPr>
        <w:t xml:space="preserve"> </w:t>
      </w:r>
      <w:r w:rsidRPr="00476F0D">
        <w:rPr>
          <w:rFonts w:cs="Arial"/>
          <w:w w:val="110"/>
        </w:rPr>
        <w:t>“</w:t>
      </w:r>
      <w:r w:rsidRPr="00A52F2E">
        <w:rPr>
          <w:rFonts w:cs="Arial"/>
          <w:w w:val="110"/>
        </w:rPr>
        <w:t>exc</w:t>
      </w:r>
      <w:r w:rsidRPr="00476F0D">
        <w:rPr>
          <w:rFonts w:cs="Arial"/>
          <w:w w:val="110"/>
        </w:rPr>
        <w:t>ept.”</w:t>
      </w:r>
    </w:p>
    <w:p w14:paraId="438F56C6"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No</w:t>
      </w:r>
      <w:r w:rsidRPr="00476F0D">
        <w:rPr>
          <w:rFonts w:cs="Arial"/>
          <w:w w:val="110"/>
        </w:rPr>
        <w:t>thi</w:t>
      </w:r>
      <w:r w:rsidRPr="00A52F2E">
        <w:rPr>
          <w:rFonts w:cs="Arial"/>
          <w:w w:val="110"/>
        </w:rPr>
        <w:t>n</w:t>
      </w:r>
      <w:r w:rsidRPr="00476F0D">
        <w:rPr>
          <w:rFonts w:cs="Arial"/>
          <w:w w:val="110"/>
        </w:rPr>
        <w:t>g</w:t>
      </w:r>
      <w:r w:rsidRPr="00A52F2E">
        <w:rPr>
          <w:rFonts w:cs="Arial"/>
          <w:w w:val="110"/>
        </w:rPr>
        <w:t xml:space="preserve"> </w:t>
      </w:r>
      <w:r w:rsidRPr="00476F0D">
        <w:rPr>
          <w:rFonts w:cs="Arial"/>
          <w:w w:val="110"/>
        </w:rPr>
        <w:t>in</w:t>
      </w:r>
      <w:r w:rsidRPr="00A52F2E">
        <w:rPr>
          <w:rFonts w:cs="Arial"/>
          <w:w w:val="110"/>
        </w:rPr>
        <w:t xml:space="preserve"> i</w:t>
      </w:r>
      <w:r w:rsidRPr="00476F0D">
        <w:rPr>
          <w:rFonts w:cs="Arial"/>
          <w:w w:val="110"/>
        </w:rPr>
        <w:t>t</w:t>
      </w:r>
      <w:r w:rsidRPr="00A52F2E">
        <w:rPr>
          <w:rFonts w:cs="Arial"/>
          <w:w w:val="110"/>
        </w:rPr>
        <w:t>e</w:t>
      </w:r>
      <w:r w:rsidRPr="00476F0D">
        <w:rPr>
          <w:rFonts w:cs="Arial"/>
          <w:w w:val="110"/>
        </w:rPr>
        <w:t>m</w:t>
      </w:r>
      <w:r w:rsidRPr="00A52F2E">
        <w:rPr>
          <w:rFonts w:cs="Arial"/>
          <w:w w:val="110"/>
        </w:rPr>
        <w:t xml:space="preserve"> s</w:t>
      </w:r>
      <w:r w:rsidRPr="00476F0D">
        <w:rPr>
          <w:rFonts w:cs="Arial"/>
          <w:w w:val="110"/>
        </w:rPr>
        <w:t>tems</w:t>
      </w:r>
      <w:r w:rsidRPr="00A52F2E">
        <w:rPr>
          <w:rFonts w:cs="Arial"/>
          <w:w w:val="110"/>
        </w:rPr>
        <w:t xml:space="preserve"> </w:t>
      </w:r>
      <w:r w:rsidRPr="00476F0D">
        <w:rPr>
          <w:rFonts w:cs="Arial"/>
          <w:w w:val="110"/>
        </w:rPr>
        <w:t>s</w:t>
      </w:r>
      <w:r w:rsidRPr="00A52F2E">
        <w:rPr>
          <w:rFonts w:cs="Arial"/>
          <w:w w:val="110"/>
        </w:rPr>
        <w:t>hou</w:t>
      </w:r>
      <w:r w:rsidRPr="00476F0D">
        <w:rPr>
          <w:rFonts w:cs="Arial"/>
          <w:w w:val="110"/>
        </w:rPr>
        <w:t>ld</w:t>
      </w:r>
      <w:r w:rsidRPr="00A52F2E">
        <w:rPr>
          <w:rFonts w:cs="Arial"/>
          <w:w w:val="110"/>
        </w:rPr>
        <w:t xml:space="preserve"> b</w:t>
      </w:r>
      <w:r w:rsidRPr="00476F0D">
        <w:rPr>
          <w:rFonts w:cs="Arial"/>
          <w:w w:val="110"/>
        </w:rPr>
        <w:t>e</w:t>
      </w:r>
      <w:r w:rsidRPr="00A52F2E">
        <w:rPr>
          <w:rFonts w:cs="Arial"/>
          <w:w w:val="110"/>
        </w:rPr>
        <w:t xml:space="preserve"> u</w:t>
      </w:r>
      <w:r w:rsidRPr="00476F0D">
        <w:rPr>
          <w:rFonts w:cs="Arial"/>
          <w:w w:val="110"/>
        </w:rPr>
        <w:t>nd</w:t>
      </w:r>
      <w:r w:rsidRPr="00A52F2E">
        <w:rPr>
          <w:rFonts w:cs="Arial"/>
          <w:w w:val="110"/>
        </w:rPr>
        <w:t>e</w:t>
      </w:r>
      <w:r w:rsidRPr="00476F0D">
        <w:rPr>
          <w:rFonts w:cs="Arial"/>
          <w:w w:val="110"/>
        </w:rPr>
        <w:t>rlin</w:t>
      </w:r>
      <w:r w:rsidRPr="00A52F2E">
        <w:rPr>
          <w:rFonts w:cs="Arial"/>
          <w:w w:val="110"/>
        </w:rPr>
        <w:t>e</w:t>
      </w:r>
      <w:r w:rsidRPr="00476F0D">
        <w:rPr>
          <w:rFonts w:cs="Arial"/>
          <w:w w:val="110"/>
        </w:rPr>
        <w:t>d</w:t>
      </w:r>
      <w:r w:rsidRPr="00A52F2E">
        <w:rPr>
          <w:rFonts w:cs="Arial"/>
          <w:w w:val="110"/>
        </w:rPr>
        <w:t xml:space="preserve"> </w:t>
      </w:r>
      <w:r w:rsidRPr="00476F0D">
        <w:rPr>
          <w:rFonts w:cs="Arial"/>
          <w:w w:val="110"/>
        </w:rPr>
        <w:t>E</w:t>
      </w:r>
      <w:r w:rsidRPr="00A52F2E">
        <w:rPr>
          <w:rFonts w:cs="Arial"/>
          <w:w w:val="110"/>
        </w:rPr>
        <w:t>X</w:t>
      </w:r>
      <w:r w:rsidRPr="00476F0D">
        <w:rPr>
          <w:rFonts w:cs="Arial"/>
          <w:w w:val="110"/>
        </w:rPr>
        <w:t>CEPT</w:t>
      </w:r>
      <w:r w:rsidRPr="00A52F2E">
        <w:rPr>
          <w:rFonts w:cs="Arial"/>
          <w:w w:val="110"/>
        </w:rPr>
        <w:t xml:space="preserve"> </w:t>
      </w:r>
      <w:r w:rsidRPr="00476F0D">
        <w:rPr>
          <w:rFonts w:cs="Arial"/>
          <w:w w:val="110"/>
        </w:rPr>
        <w:t>p</w:t>
      </w:r>
      <w:r w:rsidRPr="00A52F2E">
        <w:rPr>
          <w:rFonts w:cs="Arial"/>
          <w:w w:val="110"/>
        </w:rPr>
        <w:t>ronou</w:t>
      </w:r>
      <w:r w:rsidRPr="00476F0D">
        <w:rPr>
          <w:rFonts w:cs="Arial"/>
          <w:w w:val="110"/>
        </w:rPr>
        <w:t>n</w:t>
      </w:r>
      <w:r w:rsidRPr="00A52F2E">
        <w:rPr>
          <w:rFonts w:cs="Arial"/>
          <w:w w:val="110"/>
        </w:rPr>
        <w:t xml:space="preserve"> </w:t>
      </w:r>
      <w:r w:rsidRPr="00476F0D">
        <w:rPr>
          <w:rFonts w:cs="Arial"/>
          <w:w w:val="110"/>
        </w:rPr>
        <w:t>r</w:t>
      </w:r>
      <w:r w:rsidRPr="00A52F2E">
        <w:rPr>
          <w:rFonts w:cs="Arial"/>
          <w:w w:val="110"/>
        </w:rPr>
        <w:t>ef</w:t>
      </w:r>
      <w:r w:rsidRPr="00476F0D">
        <w:rPr>
          <w:rFonts w:cs="Arial"/>
          <w:w w:val="110"/>
        </w:rPr>
        <w:t>er</w:t>
      </w:r>
      <w:r w:rsidRPr="00A52F2E">
        <w:rPr>
          <w:rFonts w:cs="Arial"/>
          <w:w w:val="110"/>
        </w:rPr>
        <w:t>en</w:t>
      </w:r>
      <w:r w:rsidRPr="00476F0D">
        <w:rPr>
          <w:rFonts w:cs="Arial"/>
          <w:w w:val="110"/>
        </w:rPr>
        <w:t>ts</w:t>
      </w:r>
      <w:r w:rsidRPr="00A52F2E">
        <w:rPr>
          <w:rFonts w:cs="Arial"/>
          <w:w w:val="110"/>
        </w:rPr>
        <w:t xml:space="preserve"> </w:t>
      </w:r>
      <w:r w:rsidRPr="00476F0D">
        <w:rPr>
          <w:rFonts w:cs="Arial"/>
          <w:w w:val="110"/>
        </w:rPr>
        <w:t>(</w:t>
      </w:r>
      <w:r w:rsidRPr="00A52F2E">
        <w:rPr>
          <w:rFonts w:cs="Arial"/>
          <w:w w:val="110"/>
        </w:rPr>
        <w:t>T</w:t>
      </w:r>
      <w:r w:rsidRPr="00476F0D">
        <w:rPr>
          <w:rFonts w:cs="Arial"/>
          <w:w w:val="110"/>
        </w:rPr>
        <w:t>oM</w:t>
      </w:r>
      <w:r w:rsidRPr="00A52F2E">
        <w:rPr>
          <w:rFonts w:cs="Arial"/>
          <w:w w:val="110"/>
        </w:rPr>
        <w:t xml:space="preserve"> </w:t>
      </w:r>
      <w:r w:rsidRPr="00476F0D">
        <w:rPr>
          <w:rFonts w:cs="Arial"/>
          <w:w w:val="110"/>
        </w:rPr>
        <w:t>1)</w:t>
      </w:r>
      <w:r w:rsidRPr="00A52F2E">
        <w:rPr>
          <w:rFonts w:cs="Arial"/>
          <w:w w:val="110"/>
        </w:rPr>
        <w:t xml:space="preserve"> </w:t>
      </w:r>
      <w:r w:rsidRPr="00476F0D">
        <w:rPr>
          <w:rFonts w:cs="Arial"/>
          <w:w w:val="110"/>
        </w:rPr>
        <w:t>or</w:t>
      </w:r>
      <w:r w:rsidRPr="00A52F2E">
        <w:rPr>
          <w:rFonts w:cs="Arial"/>
          <w:w w:val="110"/>
        </w:rPr>
        <w:t xml:space="preserve"> </w:t>
      </w:r>
      <w:r w:rsidRPr="00476F0D">
        <w:rPr>
          <w:rFonts w:cs="Arial"/>
          <w:w w:val="110"/>
        </w:rPr>
        <w:t>v</w:t>
      </w:r>
      <w:r w:rsidRPr="00A52F2E">
        <w:rPr>
          <w:rFonts w:cs="Arial"/>
          <w:w w:val="110"/>
        </w:rPr>
        <w:t>o</w:t>
      </w:r>
      <w:r w:rsidRPr="00476F0D">
        <w:rPr>
          <w:rFonts w:cs="Arial"/>
          <w:w w:val="110"/>
        </w:rPr>
        <w:t>c</w:t>
      </w:r>
      <w:r w:rsidRPr="00A52F2E">
        <w:rPr>
          <w:rFonts w:cs="Arial"/>
          <w:w w:val="110"/>
        </w:rPr>
        <w:t>a</w:t>
      </w:r>
      <w:r w:rsidRPr="00476F0D">
        <w:rPr>
          <w:rFonts w:cs="Arial"/>
          <w:w w:val="110"/>
        </w:rPr>
        <w:t>b</w:t>
      </w:r>
      <w:r w:rsidRPr="00A52F2E">
        <w:rPr>
          <w:rFonts w:cs="Arial"/>
          <w:w w:val="110"/>
        </w:rPr>
        <w:t>u</w:t>
      </w:r>
      <w:r w:rsidRPr="00476F0D">
        <w:rPr>
          <w:rFonts w:cs="Arial"/>
          <w:w w:val="110"/>
        </w:rPr>
        <w:t>lary</w:t>
      </w:r>
      <w:r w:rsidRPr="00A52F2E">
        <w:rPr>
          <w:rFonts w:cs="Arial"/>
          <w:w w:val="110"/>
        </w:rPr>
        <w:t xml:space="preserve"> </w:t>
      </w:r>
      <w:r w:rsidRPr="00476F0D">
        <w:rPr>
          <w:rFonts w:cs="Arial"/>
          <w:w w:val="110"/>
        </w:rPr>
        <w:t>wo</w:t>
      </w:r>
      <w:r w:rsidRPr="00A52F2E">
        <w:rPr>
          <w:rFonts w:cs="Arial"/>
          <w:w w:val="110"/>
        </w:rPr>
        <w:t>r</w:t>
      </w:r>
      <w:r w:rsidRPr="00476F0D">
        <w:rPr>
          <w:rFonts w:cs="Arial"/>
          <w:w w:val="110"/>
        </w:rPr>
        <w:t>ds</w:t>
      </w:r>
      <w:r w:rsidRPr="00A52F2E">
        <w:rPr>
          <w:rFonts w:cs="Arial"/>
          <w:w w:val="110"/>
        </w:rPr>
        <w:t xml:space="preserve"> </w:t>
      </w:r>
      <w:r w:rsidRPr="00476F0D">
        <w:rPr>
          <w:rFonts w:cs="Arial"/>
          <w:w w:val="110"/>
        </w:rPr>
        <w:t>(T</w:t>
      </w:r>
      <w:r w:rsidRPr="00A52F2E">
        <w:rPr>
          <w:rFonts w:cs="Arial"/>
          <w:w w:val="110"/>
        </w:rPr>
        <w:t>o</w:t>
      </w:r>
      <w:r w:rsidRPr="00476F0D">
        <w:rPr>
          <w:rFonts w:cs="Arial"/>
          <w:w w:val="110"/>
        </w:rPr>
        <w:t>M</w:t>
      </w:r>
      <w:r w:rsidRPr="00A52F2E">
        <w:rPr>
          <w:rFonts w:cs="Arial"/>
          <w:w w:val="110"/>
        </w:rPr>
        <w:t xml:space="preserve"> 3</w:t>
      </w:r>
      <w:r w:rsidRPr="00476F0D">
        <w:rPr>
          <w:rFonts w:cs="Arial"/>
          <w:w w:val="110"/>
        </w:rPr>
        <w:t>).</w:t>
      </w:r>
      <w:r w:rsidRPr="00A52F2E">
        <w:rPr>
          <w:rFonts w:cs="Arial"/>
          <w:w w:val="110"/>
        </w:rPr>
        <w:t xml:space="preserve"> Vo</w:t>
      </w:r>
      <w:r w:rsidRPr="00476F0D">
        <w:rPr>
          <w:rFonts w:cs="Arial"/>
          <w:w w:val="110"/>
        </w:rPr>
        <w:t>c</w:t>
      </w:r>
      <w:r w:rsidRPr="00A52F2E">
        <w:rPr>
          <w:rFonts w:cs="Arial"/>
          <w:w w:val="110"/>
        </w:rPr>
        <w:t>a</w:t>
      </w:r>
      <w:r w:rsidRPr="00476F0D">
        <w:rPr>
          <w:rFonts w:cs="Arial"/>
          <w:w w:val="110"/>
        </w:rPr>
        <w:t>b</w:t>
      </w:r>
      <w:r w:rsidRPr="00A52F2E">
        <w:rPr>
          <w:rFonts w:cs="Arial"/>
          <w:w w:val="110"/>
        </w:rPr>
        <w:t>u</w:t>
      </w:r>
      <w:r w:rsidRPr="00476F0D">
        <w:rPr>
          <w:rFonts w:cs="Arial"/>
          <w:w w:val="110"/>
        </w:rPr>
        <w:t>lary</w:t>
      </w:r>
      <w:r w:rsidRPr="00A52F2E">
        <w:rPr>
          <w:rFonts w:cs="Arial"/>
          <w:w w:val="110"/>
        </w:rPr>
        <w:t xml:space="preserve"> </w:t>
      </w:r>
      <w:r w:rsidRPr="00476F0D">
        <w:rPr>
          <w:rFonts w:cs="Arial"/>
          <w:w w:val="110"/>
        </w:rPr>
        <w:t>wo</w:t>
      </w:r>
      <w:r w:rsidRPr="00A52F2E">
        <w:rPr>
          <w:rFonts w:cs="Arial"/>
          <w:w w:val="110"/>
        </w:rPr>
        <w:t>r</w:t>
      </w:r>
      <w:r w:rsidRPr="00476F0D">
        <w:rPr>
          <w:rFonts w:cs="Arial"/>
          <w:w w:val="110"/>
        </w:rPr>
        <w:t>ds</w:t>
      </w:r>
      <w:r w:rsidRPr="00A52F2E">
        <w:rPr>
          <w:rFonts w:cs="Arial"/>
          <w:w w:val="110"/>
        </w:rPr>
        <w:t xml:space="preserve"> </w:t>
      </w:r>
      <w:r w:rsidRPr="00476F0D">
        <w:rPr>
          <w:rFonts w:cs="Arial"/>
          <w:w w:val="110"/>
        </w:rPr>
        <w:t>sho</w:t>
      </w:r>
      <w:r w:rsidRPr="00A52F2E">
        <w:rPr>
          <w:rFonts w:cs="Arial"/>
          <w:w w:val="110"/>
        </w:rPr>
        <w:t>u</w:t>
      </w:r>
      <w:r w:rsidRPr="00476F0D">
        <w:rPr>
          <w:rFonts w:cs="Arial"/>
          <w:w w:val="110"/>
        </w:rPr>
        <w:t>ld</w:t>
      </w:r>
      <w:r w:rsidRPr="00A52F2E">
        <w:rPr>
          <w:rFonts w:cs="Arial"/>
          <w:w w:val="110"/>
        </w:rPr>
        <w:t xml:space="preserve"> </w:t>
      </w:r>
      <w:r w:rsidRPr="00476F0D">
        <w:rPr>
          <w:rFonts w:cs="Arial"/>
          <w:w w:val="110"/>
        </w:rPr>
        <w:t>be</w:t>
      </w:r>
      <w:r w:rsidRPr="00A52F2E">
        <w:rPr>
          <w:rFonts w:cs="Arial"/>
          <w:w w:val="110"/>
        </w:rPr>
        <w:t xml:space="preserve"> u</w:t>
      </w:r>
      <w:r w:rsidRPr="00476F0D">
        <w:rPr>
          <w:rFonts w:cs="Arial"/>
          <w:w w:val="110"/>
        </w:rPr>
        <w:t>nd</w:t>
      </w:r>
      <w:r w:rsidRPr="00A52F2E">
        <w:rPr>
          <w:rFonts w:cs="Arial"/>
          <w:w w:val="110"/>
        </w:rPr>
        <w:t>e</w:t>
      </w:r>
      <w:r w:rsidRPr="00476F0D">
        <w:rPr>
          <w:rFonts w:cs="Arial"/>
          <w:w w:val="110"/>
        </w:rPr>
        <w:t>rlin</w:t>
      </w:r>
      <w:r w:rsidRPr="00A52F2E">
        <w:rPr>
          <w:rFonts w:cs="Arial"/>
          <w:w w:val="110"/>
        </w:rPr>
        <w:t>e</w:t>
      </w:r>
      <w:r w:rsidRPr="00476F0D">
        <w:rPr>
          <w:rFonts w:cs="Arial"/>
          <w:w w:val="110"/>
        </w:rPr>
        <w:t>d</w:t>
      </w:r>
      <w:r w:rsidRPr="00A52F2E">
        <w:rPr>
          <w:rFonts w:cs="Arial"/>
          <w:w w:val="110"/>
        </w:rPr>
        <w:t xml:space="preserve"> i</w:t>
      </w:r>
      <w:r w:rsidRPr="00476F0D">
        <w:rPr>
          <w:rFonts w:cs="Arial"/>
          <w:w w:val="110"/>
        </w:rPr>
        <w:t>n</w:t>
      </w:r>
      <w:r w:rsidRPr="00A52F2E">
        <w:rPr>
          <w:rFonts w:cs="Arial"/>
          <w:w w:val="110"/>
        </w:rPr>
        <w:t xml:space="preserve"> </w:t>
      </w:r>
      <w:r w:rsidRPr="00476F0D">
        <w:rPr>
          <w:rFonts w:cs="Arial"/>
          <w:w w:val="110"/>
        </w:rPr>
        <w:t>R</w:t>
      </w:r>
      <w:r w:rsidRPr="00A52F2E">
        <w:rPr>
          <w:rFonts w:cs="Arial"/>
          <w:w w:val="110"/>
        </w:rPr>
        <w:t>ead</w:t>
      </w:r>
      <w:r w:rsidRPr="00476F0D">
        <w:rPr>
          <w:rFonts w:cs="Arial"/>
          <w:w w:val="110"/>
        </w:rPr>
        <w:t>i</w:t>
      </w:r>
      <w:r w:rsidRPr="00A52F2E">
        <w:rPr>
          <w:rFonts w:cs="Arial"/>
          <w:w w:val="110"/>
        </w:rPr>
        <w:t>n</w:t>
      </w:r>
      <w:r w:rsidRPr="00476F0D">
        <w:rPr>
          <w:rFonts w:cs="Arial"/>
          <w:w w:val="110"/>
        </w:rPr>
        <w:t>g</w:t>
      </w:r>
      <w:r w:rsidRPr="00A52F2E">
        <w:rPr>
          <w:rFonts w:cs="Arial"/>
          <w:w w:val="110"/>
        </w:rPr>
        <w:t xml:space="preserve"> pas</w:t>
      </w:r>
      <w:r w:rsidRPr="00476F0D">
        <w:rPr>
          <w:rFonts w:cs="Arial"/>
          <w:w w:val="110"/>
        </w:rPr>
        <w:t>sa</w:t>
      </w:r>
      <w:r w:rsidRPr="00A52F2E">
        <w:rPr>
          <w:rFonts w:cs="Arial"/>
          <w:w w:val="110"/>
        </w:rPr>
        <w:t>ges</w:t>
      </w:r>
      <w:r w:rsidRPr="00476F0D">
        <w:rPr>
          <w:rFonts w:cs="Arial"/>
          <w:w w:val="110"/>
        </w:rPr>
        <w:t>.</w:t>
      </w:r>
      <w:r w:rsidRPr="00A52F2E">
        <w:rPr>
          <w:rFonts w:cs="Arial"/>
          <w:w w:val="110"/>
        </w:rPr>
        <w:t xml:space="preserve"> </w:t>
      </w:r>
      <w:r w:rsidRPr="00476F0D">
        <w:rPr>
          <w:rFonts w:cs="Arial"/>
          <w:w w:val="110"/>
        </w:rPr>
        <w:t>R</w:t>
      </w:r>
      <w:r w:rsidRPr="00A52F2E">
        <w:rPr>
          <w:rFonts w:cs="Arial"/>
          <w:w w:val="110"/>
        </w:rPr>
        <w:t>ep</w:t>
      </w:r>
      <w:r w:rsidRPr="00476F0D">
        <w:rPr>
          <w:rFonts w:cs="Arial"/>
          <w:w w:val="110"/>
        </w:rPr>
        <w:t>ri</w:t>
      </w:r>
      <w:r w:rsidRPr="00A52F2E">
        <w:rPr>
          <w:rFonts w:cs="Arial"/>
          <w:w w:val="110"/>
        </w:rPr>
        <w:t>n</w:t>
      </w:r>
      <w:r w:rsidRPr="00476F0D">
        <w:rPr>
          <w:rFonts w:cs="Arial"/>
          <w:w w:val="110"/>
        </w:rPr>
        <w:t>t</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n</w:t>
      </w:r>
      <w:r w:rsidRPr="00A52F2E">
        <w:rPr>
          <w:rFonts w:cs="Arial"/>
          <w:w w:val="110"/>
        </w:rPr>
        <w:t>e</w:t>
      </w:r>
      <w:r w:rsidRPr="00476F0D">
        <w:rPr>
          <w:rFonts w:cs="Arial"/>
          <w:w w:val="110"/>
        </w:rPr>
        <w:t>c</w:t>
      </w:r>
      <w:r w:rsidRPr="00A52F2E">
        <w:rPr>
          <w:rFonts w:cs="Arial"/>
          <w:w w:val="110"/>
        </w:rPr>
        <w:t>es</w:t>
      </w:r>
      <w:r w:rsidRPr="00476F0D">
        <w:rPr>
          <w:rFonts w:cs="Arial"/>
          <w:w w:val="110"/>
        </w:rPr>
        <w:t>sary</w:t>
      </w:r>
      <w:r w:rsidRPr="00A52F2E">
        <w:rPr>
          <w:rFonts w:cs="Arial"/>
          <w:w w:val="110"/>
        </w:rPr>
        <w:t xml:space="preserve"> t</w:t>
      </w:r>
      <w:r w:rsidRPr="00476F0D">
        <w:rPr>
          <w:rFonts w:cs="Arial"/>
          <w:w w:val="110"/>
        </w:rPr>
        <w:t>e</w:t>
      </w:r>
      <w:r w:rsidRPr="00A52F2E">
        <w:rPr>
          <w:rFonts w:cs="Arial"/>
          <w:w w:val="110"/>
        </w:rPr>
        <w:t>x</w:t>
      </w:r>
      <w:r w:rsidRPr="00476F0D">
        <w:rPr>
          <w:rFonts w:cs="Arial"/>
          <w:w w:val="110"/>
        </w:rPr>
        <w:t>t</w:t>
      </w:r>
      <w:r w:rsidRPr="00A52F2E">
        <w:rPr>
          <w:rFonts w:cs="Arial"/>
          <w:w w:val="110"/>
        </w:rPr>
        <w:t xml:space="preserve"> fro</w:t>
      </w:r>
      <w:r w:rsidRPr="00476F0D">
        <w:rPr>
          <w:rFonts w:cs="Arial"/>
          <w:w w:val="110"/>
        </w:rPr>
        <w:t>m</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ss</w:t>
      </w:r>
      <w:r w:rsidRPr="00A52F2E">
        <w:rPr>
          <w:rFonts w:cs="Arial"/>
          <w:w w:val="110"/>
        </w:rPr>
        <w:t>ag</w:t>
      </w:r>
      <w:r w:rsidRPr="00476F0D">
        <w:rPr>
          <w:rFonts w:cs="Arial"/>
          <w:w w:val="110"/>
        </w:rPr>
        <w:t>e</w:t>
      </w:r>
      <w:r w:rsidRPr="00A52F2E">
        <w:rPr>
          <w:rFonts w:cs="Arial"/>
          <w:w w:val="110"/>
        </w:rPr>
        <w:t xml:space="preserve"> </w:t>
      </w:r>
      <w:r w:rsidRPr="00476F0D">
        <w:rPr>
          <w:rFonts w:cs="Arial"/>
          <w:w w:val="110"/>
        </w:rPr>
        <w:t>w</w:t>
      </w:r>
      <w:r w:rsidRPr="00A52F2E">
        <w:rPr>
          <w:rFonts w:cs="Arial"/>
          <w:w w:val="110"/>
        </w:rPr>
        <w:t>i</w:t>
      </w:r>
      <w:r w:rsidRPr="00476F0D">
        <w:rPr>
          <w:rFonts w:cs="Arial"/>
          <w:w w:val="110"/>
        </w:rPr>
        <w:t>th</w:t>
      </w:r>
      <w:r w:rsidRPr="00A52F2E">
        <w:rPr>
          <w:rFonts w:cs="Arial"/>
          <w:w w:val="110"/>
        </w:rPr>
        <w:t xml:space="preserve"> ea</w:t>
      </w:r>
      <w:r w:rsidRPr="00476F0D">
        <w:rPr>
          <w:rFonts w:cs="Arial"/>
          <w:w w:val="110"/>
        </w:rPr>
        <w:t>ch</w:t>
      </w:r>
      <w:r w:rsidRPr="00A52F2E">
        <w:rPr>
          <w:rFonts w:cs="Arial"/>
          <w:w w:val="110"/>
        </w:rPr>
        <w:t xml:space="preserve"> a</w:t>
      </w:r>
      <w:r w:rsidRPr="00476F0D">
        <w:rPr>
          <w:rFonts w:cs="Arial"/>
          <w:w w:val="110"/>
        </w:rPr>
        <w:t>f</w:t>
      </w:r>
      <w:r w:rsidRPr="00A52F2E">
        <w:rPr>
          <w:rFonts w:cs="Arial"/>
          <w:w w:val="110"/>
        </w:rPr>
        <w:t>f</w:t>
      </w:r>
      <w:r w:rsidRPr="00476F0D">
        <w:rPr>
          <w:rFonts w:cs="Arial"/>
          <w:w w:val="110"/>
        </w:rPr>
        <w:t>ec</w:t>
      </w:r>
      <w:r w:rsidRPr="00A52F2E">
        <w:rPr>
          <w:rFonts w:cs="Arial"/>
          <w:w w:val="110"/>
        </w:rPr>
        <w:t>te</w:t>
      </w:r>
      <w:r w:rsidRPr="00476F0D">
        <w:rPr>
          <w:rFonts w:cs="Arial"/>
          <w:w w:val="110"/>
        </w:rPr>
        <w:t>d</w:t>
      </w:r>
      <w:r w:rsidRPr="00A52F2E">
        <w:rPr>
          <w:rFonts w:cs="Arial"/>
          <w:w w:val="110"/>
        </w:rPr>
        <w:t xml:space="preserve"> </w:t>
      </w:r>
      <w:r w:rsidRPr="00476F0D">
        <w:rPr>
          <w:rFonts w:cs="Arial"/>
          <w:w w:val="110"/>
        </w:rPr>
        <w:t>R</w:t>
      </w:r>
      <w:r w:rsidRPr="00A52F2E">
        <w:rPr>
          <w:rFonts w:cs="Arial"/>
          <w:w w:val="110"/>
        </w:rPr>
        <w:t>ea</w:t>
      </w:r>
      <w:r w:rsidRPr="00476F0D">
        <w:rPr>
          <w:rFonts w:cs="Arial"/>
          <w:w w:val="110"/>
        </w:rPr>
        <w:t>ding</w:t>
      </w:r>
      <w:r w:rsidRPr="00A52F2E">
        <w:rPr>
          <w:rFonts w:cs="Arial"/>
          <w:w w:val="110"/>
        </w:rPr>
        <w:t xml:space="preserve"> i</w:t>
      </w:r>
      <w:r w:rsidRPr="00476F0D">
        <w:rPr>
          <w:rFonts w:cs="Arial"/>
          <w:w w:val="110"/>
        </w:rPr>
        <w:t>tem</w:t>
      </w:r>
      <w:r w:rsidRPr="00A52F2E">
        <w:rPr>
          <w:rFonts w:cs="Arial"/>
          <w:w w:val="110"/>
        </w:rPr>
        <w:t xml:space="preserve"> a</w:t>
      </w:r>
      <w:r w:rsidRPr="00476F0D">
        <w:rPr>
          <w:rFonts w:cs="Arial"/>
          <w:w w:val="110"/>
        </w:rPr>
        <w:t>nd</w:t>
      </w:r>
      <w:r w:rsidRPr="00A52F2E">
        <w:rPr>
          <w:rFonts w:cs="Arial"/>
          <w:w w:val="110"/>
        </w:rPr>
        <w:t xml:space="preserve"> u</w:t>
      </w:r>
      <w:r w:rsidRPr="00476F0D">
        <w:rPr>
          <w:rFonts w:cs="Arial"/>
          <w:w w:val="110"/>
        </w:rPr>
        <w:t>nd</w:t>
      </w:r>
      <w:r w:rsidRPr="00A52F2E">
        <w:rPr>
          <w:rFonts w:cs="Arial"/>
          <w:w w:val="110"/>
        </w:rPr>
        <w:t>e</w:t>
      </w:r>
      <w:r w:rsidRPr="00476F0D">
        <w:rPr>
          <w:rFonts w:cs="Arial"/>
          <w:w w:val="110"/>
        </w:rPr>
        <w:t>rline</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pro</w:t>
      </w:r>
      <w:r w:rsidRPr="00A52F2E">
        <w:rPr>
          <w:rFonts w:cs="Arial"/>
          <w:w w:val="110"/>
        </w:rPr>
        <w:t>nou</w:t>
      </w:r>
      <w:r w:rsidRPr="00476F0D">
        <w:rPr>
          <w:rFonts w:cs="Arial"/>
          <w:w w:val="110"/>
        </w:rPr>
        <w:t>n</w:t>
      </w:r>
      <w:r w:rsidRPr="00A52F2E">
        <w:rPr>
          <w:rFonts w:cs="Arial"/>
          <w:w w:val="110"/>
        </w:rPr>
        <w:t xml:space="preserve"> </w:t>
      </w:r>
      <w:r w:rsidRPr="00476F0D">
        <w:rPr>
          <w:rFonts w:cs="Arial"/>
          <w:w w:val="110"/>
        </w:rPr>
        <w:t>r</w:t>
      </w:r>
      <w:r w:rsidRPr="00A52F2E">
        <w:rPr>
          <w:rFonts w:cs="Arial"/>
          <w:w w:val="110"/>
        </w:rPr>
        <w:t>ef</w:t>
      </w:r>
      <w:r w:rsidRPr="00476F0D">
        <w:rPr>
          <w:rFonts w:cs="Arial"/>
          <w:w w:val="110"/>
        </w:rPr>
        <w:t>er</w:t>
      </w:r>
      <w:r w:rsidRPr="00A52F2E">
        <w:rPr>
          <w:rFonts w:cs="Arial"/>
          <w:w w:val="110"/>
        </w:rPr>
        <w:t>e</w:t>
      </w:r>
      <w:r w:rsidRPr="00476F0D">
        <w:rPr>
          <w:rFonts w:cs="Arial"/>
          <w:w w:val="110"/>
        </w:rPr>
        <w:t>nt</w:t>
      </w:r>
      <w:r w:rsidRPr="00A52F2E">
        <w:rPr>
          <w:rFonts w:cs="Arial"/>
          <w:w w:val="110"/>
        </w:rPr>
        <w:t xml:space="preserve"> </w:t>
      </w:r>
      <w:r w:rsidRPr="00476F0D">
        <w:rPr>
          <w:rFonts w:cs="Arial"/>
          <w:w w:val="110"/>
        </w:rPr>
        <w:t>or</w:t>
      </w:r>
      <w:r w:rsidRPr="00A52F2E">
        <w:rPr>
          <w:rFonts w:cs="Arial"/>
          <w:w w:val="110"/>
        </w:rPr>
        <w:t xml:space="preserve"> </w:t>
      </w:r>
      <w:r w:rsidRPr="00476F0D">
        <w:rPr>
          <w:rFonts w:cs="Arial"/>
          <w:w w:val="110"/>
        </w:rPr>
        <w:t>v</w:t>
      </w:r>
      <w:r w:rsidRPr="00A52F2E">
        <w:rPr>
          <w:rFonts w:cs="Arial"/>
          <w:w w:val="110"/>
        </w:rPr>
        <w:t>o</w:t>
      </w:r>
      <w:r w:rsidRPr="00476F0D">
        <w:rPr>
          <w:rFonts w:cs="Arial"/>
          <w:w w:val="110"/>
        </w:rPr>
        <w:t>c</w:t>
      </w:r>
      <w:r w:rsidRPr="00A52F2E">
        <w:rPr>
          <w:rFonts w:cs="Arial"/>
          <w:w w:val="110"/>
        </w:rPr>
        <w:t>a</w:t>
      </w:r>
      <w:r w:rsidRPr="00476F0D">
        <w:rPr>
          <w:rFonts w:cs="Arial"/>
          <w:w w:val="110"/>
        </w:rPr>
        <w:t>b</w:t>
      </w:r>
      <w:r w:rsidRPr="00A52F2E">
        <w:rPr>
          <w:rFonts w:cs="Arial"/>
          <w:w w:val="110"/>
        </w:rPr>
        <w:t>u</w:t>
      </w:r>
      <w:r w:rsidRPr="00476F0D">
        <w:rPr>
          <w:rFonts w:cs="Arial"/>
          <w:w w:val="110"/>
        </w:rPr>
        <w:t>lary</w:t>
      </w:r>
      <w:r w:rsidRPr="00A52F2E">
        <w:rPr>
          <w:rFonts w:cs="Arial"/>
          <w:w w:val="110"/>
        </w:rPr>
        <w:t xml:space="preserve"> w</w:t>
      </w:r>
      <w:r w:rsidRPr="00476F0D">
        <w:rPr>
          <w:rFonts w:cs="Arial"/>
          <w:w w:val="110"/>
        </w:rPr>
        <w:t>o</w:t>
      </w:r>
      <w:r w:rsidRPr="00A52F2E">
        <w:rPr>
          <w:rFonts w:cs="Arial"/>
          <w:w w:val="110"/>
        </w:rPr>
        <w:t>r</w:t>
      </w:r>
      <w:r w:rsidRPr="00476F0D">
        <w:rPr>
          <w:rFonts w:cs="Arial"/>
          <w:w w:val="110"/>
        </w:rPr>
        <w:t>d</w:t>
      </w:r>
      <w:r w:rsidRPr="00A52F2E">
        <w:rPr>
          <w:rFonts w:cs="Arial"/>
          <w:w w:val="110"/>
        </w:rPr>
        <w:t xml:space="preserve"> i</w:t>
      </w:r>
      <w:r w:rsidRPr="00476F0D">
        <w:rPr>
          <w:rFonts w:cs="Arial"/>
          <w:w w:val="110"/>
        </w:rPr>
        <w:t>n</w:t>
      </w:r>
      <w:r w:rsidRPr="00A52F2E">
        <w:rPr>
          <w:rFonts w:cs="Arial"/>
          <w:w w:val="110"/>
        </w:rPr>
        <w:t xml:space="preserve"> </w:t>
      </w:r>
      <w:r w:rsidRPr="00476F0D">
        <w:rPr>
          <w:rFonts w:cs="Arial"/>
          <w:w w:val="110"/>
        </w:rPr>
        <w:t>this</w:t>
      </w:r>
      <w:r w:rsidRPr="00A52F2E">
        <w:rPr>
          <w:rFonts w:cs="Arial"/>
          <w:w w:val="110"/>
        </w:rPr>
        <w:t xml:space="preserve"> </w:t>
      </w:r>
      <w:r w:rsidRPr="00476F0D">
        <w:rPr>
          <w:rFonts w:cs="Arial"/>
          <w:w w:val="110"/>
        </w:rPr>
        <w:t>te</w:t>
      </w:r>
      <w:r w:rsidRPr="00A52F2E">
        <w:rPr>
          <w:rFonts w:cs="Arial"/>
          <w:w w:val="110"/>
        </w:rPr>
        <w:t>x</w:t>
      </w:r>
      <w:r w:rsidRPr="00476F0D">
        <w:rPr>
          <w:rFonts w:cs="Arial"/>
          <w:w w:val="110"/>
        </w:rPr>
        <w:t>t.</w:t>
      </w:r>
    </w:p>
    <w:p w14:paraId="6D00D466"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The term “main idea” is used at all grades.</w:t>
      </w:r>
    </w:p>
    <w:p w14:paraId="53E15187" w14:textId="77777777" w:rsidR="00515243" w:rsidRPr="00A52F2E" w:rsidRDefault="00515243" w:rsidP="003F112E">
      <w:pPr>
        <w:tabs>
          <w:tab w:val="left" w:pos="820"/>
        </w:tabs>
        <w:kinsoku w:val="0"/>
        <w:overflowPunct w:val="0"/>
        <w:autoSpaceDE w:val="0"/>
        <w:autoSpaceDN w:val="0"/>
        <w:adjustRightInd w:val="0"/>
        <w:ind w:left="450"/>
        <w:rPr>
          <w:rFonts w:cs="Arial"/>
          <w:w w:val="110"/>
        </w:rPr>
      </w:pPr>
    </w:p>
    <w:p w14:paraId="06018748" w14:textId="77777777" w:rsidR="00515243" w:rsidRPr="00A52F2E" w:rsidRDefault="00515243" w:rsidP="003F112E">
      <w:pPr>
        <w:pStyle w:val="ListParagraph"/>
        <w:tabs>
          <w:tab w:val="left" w:pos="820"/>
        </w:tabs>
        <w:kinsoku w:val="0"/>
        <w:overflowPunct w:val="0"/>
        <w:autoSpaceDE w:val="0"/>
        <w:autoSpaceDN w:val="0"/>
        <w:adjustRightInd w:val="0"/>
        <w:ind w:left="810"/>
        <w:rPr>
          <w:rFonts w:cs="Arial"/>
          <w:w w:val="110"/>
        </w:rPr>
      </w:pPr>
      <w:r w:rsidRPr="00476F0D">
        <w:rPr>
          <w:rFonts w:cs="Arial"/>
          <w:w w:val="110"/>
        </w:rPr>
        <w:t>Wh</w:t>
      </w:r>
      <w:r w:rsidRPr="00A52F2E">
        <w:rPr>
          <w:rFonts w:cs="Arial"/>
          <w:w w:val="110"/>
        </w:rPr>
        <w:t>e</w:t>
      </w:r>
      <w:r w:rsidRPr="00476F0D">
        <w:rPr>
          <w:rFonts w:cs="Arial"/>
          <w:w w:val="110"/>
        </w:rPr>
        <w:t>n</w:t>
      </w:r>
      <w:r w:rsidRPr="00A52F2E">
        <w:rPr>
          <w:rFonts w:cs="Arial"/>
          <w:w w:val="110"/>
        </w:rPr>
        <w:t xml:space="preserve"> </w:t>
      </w:r>
      <w:r w:rsidRPr="00476F0D">
        <w:rPr>
          <w:rFonts w:cs="Arial"/>
          <w:w w:val="110"/>
        </w:rPr>
        <w:t>i</w:t>
      </w:r>
      <w:r w:rsidRPr="00A52F2E">
        <w:rPr>
          <w:rFonts w:cs="Arial"/>
          <w:w w:val="110"/>
        </w:rPr>
        <w:t>n</w:t>
      </w:r>
      <w:r w:rsidRPr="00476F0D">
        <w:rPr>
          <w:rFonts w:cs="Arial"/>
          <w:w w:val="110"/>
        </w:rPr>
        <w:t>cl</w:t>
      </w:r>
      <w:r w:rsidRPr="00A52F2E">
        <w:rPr>
          <w:rFonts w:cs="Arial"/>
          <w:w w:val="110"/>
        </w:rPr>
        <w:t>ud</w:t>
      </w:r>
      <w:r w:rsidRPr="00476F0D">
        <w:rPr>
          <w:rFonts w:cs="Arial"/>
          <w:w w:val="110"/>
        </w:rPr>
        <w:t>ing a p</w:t>
      </w:r>
      <w:r w:rsidRPr="00A52F2E">
        <w:rPr>
          <w:rFonts w:cs="Arial"/>
          <w:w w:val="110"/>
        </w:rPr>
        <w:t>a</w:t>
      </w:r>
      <w:r w:rsidRPr="00476F0D">
        <w:rPr>
          <w:rFonts w:cs="Arial"/>
          <w:w w:val="110"/>
        </w:rPr>
        <w:t>ss</w:t>
      </w:r>
      <w:r w:rsidRPr="00A52F2E">
        <w:rPr>
          <w:rFonts w:cs="Arial"/>
          <w:w w:val="110"/>
        </w:rPr>
        <w:t>a</w:t>
      </w:r>
      <w:r w:rsidRPr="00476F0D">
        <w:rPr>
          <w:rFonts w:cs="Arial"/>
          <w:w w:val="110"/>
        </w:rPr>
        <w:t>ge</w:t>
      </w:r>
      <w:r w:rsidRPr="00A52F2E">
        <w:rPr>
          <w:rFonts w:cs="Arial"/>
          <w:w w:val="110"/>
        </w:rPr>
        <w:t xml:space="preserve"> e</w:t>
      </w:r>
      <w:r w:rsidRPr="00476F0D">
        <w:rPr>
          <w:rFonts w:cs="Arial"/>
          <w:w w:val="110"/>
        </w:rPr>
        <w:t>x</w:t>
      </w:r>
      <w:r w:rsidRPr="00A52F2E">
        <w:rPr>
          <w:rFonts w:cs="Arial"/>
          <w:w w:val="110"/>
        </w:rPr>
        <w:t>ce</w:t>
      </w:r>
      <w:r w:rsidRPr="00476F0D">
        <w:rPr>
          <w:rFonts w:cs="Arial"/>
          <w:w w:val="110"/>
        </w:rPr>
        <w:t>rpt</w:t>
      </w:r>
      <w:r w:rsidRPr="00A52F2E">
        <w:rPr>
          <w:rFonts w:cs="Arial"/>
          <w:w w:val="110"/>
        </w:rPr>
        <w:t xml:space="preserve"> a</w:t>
      </w:r>
      <w:r w:rsidRPr="00476F0D">
        <w:rPr>
          <w:rFonts w:cs="Arial"/>
          <w:w w:val="110"/>
        </w:rPr>
        <w:t>s</w:t>
      </w:r>
      <w:r w:rsidRPr="00A52F2E">
        <w:rPr>
          <w:rFonts w:cs="Arial"/>
          <w:w w:val="110"/>
        </w:rPr>
        <w:t xml:space="preserve"> pa</w:t>
      </w:r>
      <w:r w:rsidRPr="00476F0D">
        <w:rPr>
          <w:rFonts w:cs="Arial"/>
          <w:w w:val="110"/>
        </w:rPr>
        <w:t>rt</w:t>
      </w:r>
      <w:r w:rsidRPr="00A52F2E">
        <w:rPr>
          <w:rFonts w:cs="Arial"/>
          <w:w w:val="110"/>
        </w:rPr>
        <w:t xml:space="preserve"> </w:t>
      </w:r>
      <w:r w:rsidRPr="00476F0D">
        <w:rPr>
          <w:rFonts w:cs="Arial"/>
          <w:w w:val="110"/>
        </w:rPr>
        <w:t>of</w:t>
      </w:r>
      <w:r w:rsidRPr="00A52F2E">
        <w:rPr>
          <w:rFonts w:cs="Arial"/>
          <w:w w:val="110"/>
        </w:rPr>
        <w:t xml:space="preserve"> t</w:t>
      </w:r>
      <w:r w:rsidRPr="00476F0D">
        <w:rPr>
          <w:rFonts w:cs="Arial"/>
          <w:w w:val="110"/>
        </w:rPr>
        <w:t>he</w:t>
      </w:r>
      <w:r w:rsidRPr="00A52F2E">
        <w:rPr>
          <w:rFonts w:cs="Arial"/>
          <w:w w:val="110"/>
        </w:rPr>
        <w:t xml:space="preserve"> it</w:t>
      </w:r>
      <w:r w:rsidRPr="00476F0D">
        <w:rPr>
          <w:rFonts w:cs="Arial"/>
          <w:w w:val="110"/>
        </w:rPr>
        <w:t>em st</w:t>
      </w:r>
      <w:r w:rsidRPr="00A52F2E">
        <w:rPr>
          <w:rFonts w:cs="Arial"/>
          <w:w w:val="110"/>
        </w:rPr>
        <w:t>e</w:t>
      </w:r>
      <w:r w:rsidRPr="00476F0D">
        <w:rPr>
          <w:rFonts w:cs="Arial"/>
          <w:w w:val="110"/>
        </w:rPr>
        <w:t>m,</w:t>
      </w:r>
      <w:r w:rsidRPr="00A52F2E">
        <w:rPr>
          <w:rFonts w:cs="Arial"/>
          <w:w w:val="110"/>
        </w:rPr>
        <w:t xml:space="preserve"> </w:t>
      </w:r>
      <w:r w:rsidRPr="00476F0D">
        <w:rPr>
          <w:rFonts w:cs="Arial"/>
          <w:w w:val="110"/>
        </w:rPr>
        <w:t xml:space="preserve">the </w:t>
      </w:r>
      <w:r w:rsidRPr="00A52F2E">
        <w:rPr>
          <w:rFonts w:cs="Arial"/>
          <w:w w:val="110"/>
        </w:rPr>
        <w:t>fo</w:t>
      </w:r>
      <w:r w:rsidRPr="00476F0D">
        <w:rPr>
          <w:rFonts w:cs="Arial"/>
          <w:w w:val="110"/>
        </w:rPr>
        <w:t>llowi</w:t>
      </w:r>
      <w:r w:rsidRPr="00A52F2E">
        <w:rPr>
          <w:rFonts w:cs="Arial"/>
          <w:w w:val="110"/>
        </w:rPr>
        <w:t>n</w:t>
      </w:r>
      <w:r w:rsidRPr="00476F0D">
        <w:rPr>
          <w:rFonts w:cs="Arial"/>
          <w:w w:val="110"/>
        </w:rPr>
        <w:t>g</w:t>
      </w:r>
      <w:r w:rsidRPr="00A52F2E">
        <w:rPr>
          <w:rFonts w:cs="Arial"/>
          <w:w w:val="110"/>
        </w:rPr>
        <w:t xml:space="preserve"> gu</w:t>
      </w:r>
      <w:r w:rsidRPr="00476F0D">
        <w:rPr>
          <w:rFonts w:cs="Arial"/>
          <w:w w:val="110"/>
        </w:rPr>
        <w:t>i</w:t>
      </w:r>
      <w:r w:rsidRPr="00A52F2E">
        <w:rPr>
          <w:rFonts w:cs="Arial"/>
          <w:w w:val="110"/>
        </w:rPr>
        <w:t>de</w:t>
      </w:r>
      <w:r w:rsidRPr="00476F0D">
        <w:rPr>
          <w:rFonts w:cs="Arial"/>
          <w:w w:val="110"/>
        </w:rPr>
        <w:t>lin</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will h</w:t>
      </w:r>
      <w:r w:rsidRPr="00A52F2E">
        <w:rPr>
          <w:rFonts w:cs="Arial"/>
          <w:w w:val="110"/>
        </w:rPr>
        <w:t>e</w:t>
      </w:r>
      <w:r w:rsidRPr="00476F0D">
        <w:rPr>
          <w:rFonts w:cs="Arial"/>
          <w:w w:val="110"/>
        </w:rPr>
        <w:t>lp</w:t>
      </w:r>
      <w:r w:rsidRPr="00A52F2E">
        <w:rPr>
          <w:rFonts w:cs="Arial"/>
          <w:w w:val="110"/>
        </w:rPr>
        <w:t xml:space="preserve"> de</w:t>
      </w:r>
      <w:r w:rsidRPr="00476F0D">
        <w:rPr>
          <w:rFonts w:cs="Arial"/>
          <w:w w:val="110"/>
        </w:rPr>
        <w:t>t</w:t>
      </w:r>
      <w:r w:rsidRPr="00A52F2E">
        <w:rPr>
          <w:rFonts w:cs="Arial"/>
          <w:w w:val="110"/>
        </w:rPr>
        <w:t>e</w:t>
      </w:r>
      <w:r w:rsidRPr="00476F0D">
        <w:rPr>
          <w:rFonts w:cs="Arial"/>
          <w:w w:val="110"/>
        </w:rPr>
        <w:t>rmi</w:t>
      </w:r>
      <w:r w:rsidRPr="00A52F2E">
        <w:rPr>
          <w:rFonts w:cs="Arial"/>
          <w:w w:val="110"/>
        </w:rPr>
        <w:t>n</w:t>
      </w:r>
      <w:r w:rsidRPr="00476F0D">
        <w:rPr>
          <w:rFonts w:cs="Arial"/>
          <w:w w:val="110"/>
        </w:rPr>
        <w:t>e w</w:t>
      </w:r>
      <w:r w:rsidRPr="00A52F2E">
        <w:rPr>
          <w:rFonts w:cs="Arial"/>
          <w:w w:val="110"/>
        </w:rPr>
        <w:t>ha</w:t>
      </w:r>
      <w:r w:rsidRPr="00476F0D">
        <w:rPr>
          <w:rFonts w:cs="Arial"/>
          <w:w w:val="110"/>
        </w:rPr>
        <w:t>t</w:t>
      </w:r>
      <w:r w:rsidRPr="00A52F2E">
        <w:rPr>
          <w:rFonts w:cs="Arial"/>
          <w:w w:val="110"/>
        </w:rPr>
        <w:t xml:space="preserve"> a</w:t>
      </w:r>
      <w:r w:rsidRPr="00476F0D">
        <w:rPr>
          <w:rFonts w:cs="Arial"/>
          <w:w w:val="110"/>
        </w:rPr>
        <w:t>mou</w:t>
      </w:r>
      <w:r w:rsidRPr="00A52F2E">
        <w:rPr>
          <w:rFonts w:cs="Arial"/>
          <w:w w:val="110"/>
        </w:rPr>
        <w:t>n</w:t>
      </w:r>
      <w:r w:rsidRPr="00476F0D">
        <w:rPr>
          <w:rFonts w:cs="Arial"/>
          <w:w w:val="110"/>
        </w:rPr>
        <w:t>t</w:t>
      </w:r>
      <w:r w:rsidRPr="00A52F2E">
        <w:rPr>
          <w:rFonts w:cs="Arial"/>
          <w:w w:val="110"/>
        </w:rPr>
        <w:t xml:space="preserve"> o</w:t>
      </w:r>
      <w:r w:rsidRPr="00476F0D">
        <w:rPr>
          <w:rFonts w:cs="Arial"/>
          <w:w w:val="110"/>
        </w:rPr>
        <w:t>f</w:t>
      </w:r>
      <w:r w:rsidRPr="00A52F2E">
        <w:rPr>
          <w:rFonts w:cs="Arial"/>
          <w:w w:val="110"/>
        </w:rPr>
        <w:t xml:space="preserve"> te</w:t>
      </w:r>
      <w:r w:rsidRPr="00476F0D">
        <w:rPr>
          <w:rFonts w:cs="Arial"/>
          <w:w w:val="110"/>
        </w:rPr>
        <w:t>xt</w:t>
      </w:r>
      <w:r w:rsidRPr="00A52F2E">
        <w:rPr>
          <w:rFonts w:cs="Arial"/>
          <w:w w:val="110"/>
        </w:rPr>
        <w:t xml:space="preserve"> </w:t>
      </w:r>
      <w:r w:rsidRPr="00476F0D">
        <w:rPr>
          <w:rFonts w:cs="Arial"/>
          <w:w w:val="110"/>
        </w:rPr>
        <w:t>is</w:t>
      </w:r>
      <w:r w:rsidRPr="00A52F2E">
        <w:rPr>
          <w:rFonts w:cs="Arial"/>
          <w:w w:val="110"/>
        </w:rPr>
        <w:t xml:space="preserve"> ap</w:t>
      </w:r>
      <w:r w:rsidRPr="00476F0D">
        <w:rPr>
          <w:rFonts w:cs="Arial"/>
          <w:w w:val="110"/>
        </w:rPr>
        <w:t>p</w:t>
      </w:r>
      <w:r w:rsidRPr="00A52F2E">
        <w:rPr>
          <w:rFonts w:cs="Arial"/>
          <w:w w:val="110"/>
        </w:rPr>
        <w:t>r</w:t>
      </w:r>
      <w:r w:rsidRPr="00476F0D">
        <w:rPr>
          <w:rFonts w:cs="Arial"/>
          <w:w w:val="110"/>
        </w:rPr>
        <w:t>o</w:t>
      </w:r>
      <w:r w:rsidRPr="00A52F2E">
        <w:rPr>
          <w:rFonts w:cs="Arial"/>
          <w:w w:val="110"/>
        </w:rPr>
        <w:t>p</w:t>
      </w:r>
      <w:r w:rsidRPr="00476F0D">
        <w:rPr>
          <w:rFonts w:cs="Arial"/>
          <w:w w:val="110"/>
        </w:rPr>
        <w:t>ri</w:t>
      </w:r>
      <w:r w:rsidRPr="00A52F2E">
        <w:rPr>
          <w:rFonts w:cs="Arial"/>
          <w:w w:val="110"/>
        </w:rPr>
        <w:t>a</w:t>
      </w:r>
      <w:r w:rsidRPr="00476F0D">
        <w:rPr>
          <w:rFonts w:cs="Arial"/>
          <w:w w:val="110"/>
        </w:rPr>
        <w:t>te</w:t>
      </w:r>
      <w:r w:rsidRPr="00A52F2E">
        <w:rPr>
          <w:rFonts w:cs="Arial"/>
          <w:w w:val="110"/>
        </w:rPr>
        <w:t xml:space="preserve"> fo</w:t>
      </w:r>
      <w:r w:rsidRPr="00476F0D">
        <w:rPr>
          <w:rFonts w:cs="Arial"/>
          <w:w w:val="110"/>
        </w:rPr>
        <w:t>r</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v</w:t>
      </w:r>
      <w:r w:rsidRPr="00A52F2E">
        <w:rPr>
          <w:rFonts w:cs="Arial"/>
          <w:w w:val="110"/>
        </w:rPr>
        <w:t>a</w:t>
      </w:r>
      <w:r w:rsidRPr="00476F0D">
        <w:rPr>
          <w:rFonts w:cs="Arial"/>
          <w:w w:val="110"/>
        </w:rPr>
        <w:t>rious</w:t>
      </w:r>
      <w:r w:rsidRPr="00A52F2E">
        <w:rPr>
          <w:rFonts w:cs="Arial"/>
          <w:w w:val="110"/>
        </w:rPr>
        <w:t xml:space="preserve"> </w:t>
      </w:r>
      <w:r w:rsidRPr="00476F0D">
        <w:rPr>
          <w:rFonts w:cs="Arial"/>
          <w:w w:val="110"/>
        </w:rPr>
        <w:t>prof</w:t>
      </w:r>
      <w:r w:rsidRPr="00A52F2E">
        <w:rPr>
          <w:rFonts w:cs="Arial"/>
          <w:w w:val="110"/>
        </w:rPr>
        <w:t>i</w:t>
      </w:r>
      <w:r w:rsidRPr="00476F0D">
        <w:rPr>
          <w:rFonts w:cs="Arial"/>
          <w:w w:val="110"/>
        </w:rPr>
        <w:t>ci</w:t>
      </w:r>
      <w:r w:rsidRPr="00A52F2E">
        <w:rPr>
          <w:rFonts w:cs="Arial"/>
          <w:w w:val="110"/>
        </w:rPr>
        <w:t>e</w:t>
      </w:r>
      <w:r w:rsidRPr="00476F0D">
        <w:rPr>
          <w:rFonts w:cs="Arial"/>
          <w:w w:val="110"/>
        </w:rPr>
        <w:t>ncy</w:t>
      </w:r>
      <w:r w:rsidRPr="00A52F2E">
        <w:rPr>
          <w:rFonts w:cs="Arial"/>
          <w:w w:val="110"/>
        </w:rPr>
        <w:t xml:space="preserve"> </w:t>
      </w:r>
      <w:r w:rsidRPr="00476F0D">
        <w:rPr>
          <w:rFonts w:cs="Arial"/>
          <w:w w:val="110"/>
        </w:rPr>
        <w:t>l</w:t>
      </w:r>
      <w:r w:rsidRPr="00A52F2E">
        <w:rPr>
          <w:rFonts w:cs="Arial"/>
          <w:w w:val="110"/>
        </w:rPr>
        <w:t>e</w:t>
      </w:r>
      <w:r w:rsidRPr="00476F0D">
        <w:rPr>
          <w:rFonts w:cs="Arial"/>
          <w:w w:val="110"/>
        </w:rPr>
        <w:t>vels.</w:t>
      </w:r>
    </w:p>
    <w:p w14:paraId="03AF8377" w14:textId="77777777" w:rsidR="00515243" w:rsidRPr="00A52F2E" w:rsidRDefault="00515243" w:rsidP="003F112E">
      <w:pPr>
        <w:pStyle w:val="ListParagraph"/>
        <w:tabs>
          <w:tab w:val="left" w:pos="820"/>
        </w:tabs>
        <w:kinsoku w:val="0"/>
        <w:overflowPunct w:val="0"/>
        <w:autoSpaceDE w:val="0"/>
        <w:autoSpaceDN w:val="0"/>
        <w:adjustRightInd w:val="0"/>
        <w:ind w:left="810"/>
        <w:rPr>
          <w:rFonts w:cs="Arial"/>
          <w:w w:val="110"/>
        </w:rPr>
      </w:pPr>
    </w:p>
    <w:p w14:paraId="7F532971"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P</w:t>
      </w:r>
      <w:r w:rsidRPr="00476F0D">
        <w:rPr>
          <w:rFonts w:cs="Arial"/>
          <w:w w:val="110"/>
        </w:rPr>
        <w:t>L</w:t>
      </w:r>
      <w:r w:rsidRPr="00A52F2E">
        <w:rPr>
          <w:rFonts w:cs="Arial"/>
          <w:w w:val="110"/>
        </w:rPr>
        <w:t xml:space="preserve"> 1</w:t>
      </w:r>
      <w:r w:rsidRPr="00476F0D">
        <w:rPr>
          <w:rFonts w:cs="Arial"/>
          <w:w w:val="110"/>
        </w:rPr>
        <w:t>:</w:t>
      </w:r>
      <w:r w:rsidRPr="00A52F2E">
        <w:rPr>
          <w:rFonts w:cs="Arial"/>
          <w:w w:val="110"/>
        </w:rPr>
        <w:t xml:space="preserve"> 1</w:t>
      </w:r>
      <w:r w:rsidRPr="00476F0D">
        <w:rPr>
          <w:rFonts w:cs="Arial"/>
          <w:w w:val="110"/>
        </w:rPr>
        <w:t>–3</w:t>
      </w:r>
      <w:r w:rsidRPr="00A52F2E">
        <w:rPr>
          <w:rFonts w:cs="Arial"/>
          <w:w w:val="110"/>
        </w:rPr>
        <w:t xml:space="preserve"> </w:t>
      </w:r>
      <w:r w:rsidR="00A52F2E" w:rsidRPr="00476F0D">
        <w:rPr>
          <w:rFonts w:cs="Arial"/>
          <w:w w:val="110"/>
        </w:rPr>
        <w:t>short</w:t>
      </w:r>
      <w:r w:rsidRPr="00476F0D">
        <w:rPr>
          <w:rFonts w:cs="Arial"/>
          <w:w w:val="110"/>
        </w:rPr>
        <w:t>,</w:t>
      </w:r>
      <w:r w:rsidRPr="00A52F2E">
        <w:rPr>
          <w:rFonts w:cs="Arial"/>
          <w:w w:val="110"/>
        </w:rPr>
        <w:t xml:space="preserve"> ba</w:t>
      </w:r>
      <w:r w:rsidRPr="00476F0D">
        <w:rPr>
          <w:rFonts w:cs="Arial"/>
          <w:w w:val="110"/>
        </w:rPr>
        <w:t>sic</w:t>
      </w:r>
      <w:r w:rsidRPr="00A52F2E">
        <w:rPr>
          <w:rFonts w:cs="Arial"/>
          <w:w w:val="110"/>
        </w:rPr>
        <w:t xml:space="preserve"> se</w:t>
      </w:r>
      <w:r w:rsidRPr="00476F0D">
        <w:rPr>
          <w:rFonts w:cs="Arial"/>
          <w:w w:val="110"/>
        </w:rPr>
        <w:t>nte</w:t>
      </w:r>
      <w:r w:rsidRPr="00A52F2E">
        <w:rPr>
          <w:rFonts w:cs="Arial"/>
          <w:w w:val="110"/>
        </w:rPr>
        <w:t>n</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e</w:t>
      </w:r>
      <w:r w:rsidRPr="00476F0D">
        <w:rPr>
          <w:rFonts w:cs="Arial"/>
          <w:w w:val="110"/>
        </w:rPr>
        <w:t>xc</w:t>
      </w:r>
      <w:r w:rsidRPr="00A52F2E">
        <w:rPr>
          <w:rFonts w:cs="Arial"/>
          <w:w w:val="110"/>
        </w:rPr>
        <w:t>e</w:t>
      </w:r>
      <w:r w:rsidRPr="00476F0D">
        <w:rPr>
          <w:rFonts w:cs="Arial"/>
          <w:w w:val="110"/>
        </w:rPr>
        <w:t>r</w:t>
      </w:r>
      <w:r w:rsidRPr="00A52F2E">
        <w:rPr>
          <w:rFonts w:cs="Arial"/>
          <w:w w:val="110"/>
        </w:rPr>
        <w:t>p</w:t>
      </w:r>
      <w:r w:rsidRPr="00476F0D">
        <w:rPr>
          <w:rFonts w:cs="Arial"/>
          <w:w w:val="110"/>
        </w:rPr>
        <w:t>t</w:t>
      </w:r>
      <w:r w:rsidRPr="00A52F2E">
        <w:rPr>
          <w:rFonts w:cs="Arial"/>
          <w:w w:val="110"/>
        </w:rPr>
        <w:t xml:space="preserve"> </w:t>
      </w:r>
      <w:r w:rsidRPr="00476F0D">
        <w:rPr>
          <w:rFonts w:cs="Arial"/>
          <w:w w:val="110"/>
        </w:rPr>
        <w:t>i</w:t>
      </w:r>
      <w:r w:rsidRPr="00A52F2E">
        <w:rPr>
          <w:rFonts w:cs="Arial"/>
          <w:w w:val="110"/>
        </w:rPr>
        <w:t>n</w:t>
      </w:r>
      <w:r w:rsidRPr="00476F0D">
        <w:rPr>
          <w:rFonts w:cs="Arial"/>
          <w:w w:val="110"/>
        </w:rPr>
        <w:t>cl</w:t>
      </w:r>
      <w:r w:rsidRPr="00A52F2E">
        <w:rPr>
          <w:rFonts w:cs="Arial"/>
          <w:w w:val="110"/>
        </w:rPr>
        <w:t>ude</w:t>
      </w:r>
      <w:r w:rsidRPr="00476F0D">
        <w:rPr>
          <w:rFonts w:cs="Arial"/>
          <w:w w:val="110"/>
        </w:rPr>
        <w:t>s</w:t>
      </w:r>
      <w:r w:rsidRPr="00A52F2E">
        <w:rPr>
          <w:rFonts w:cs="Arial"/>
          <w:w w:val="110"/>
        </w:rPr>
        <w:t xml:space="preserve"> a</w:t>
      </w:r>
      <w:r w:rsidRPr="00476F0D">
        <w:rPr>
          <w:rFonts w:cs="Arial"/>
          <w:w w:val="110"/>
        </w:rPr>
        <w:t>ll</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the</w:t>
      </w:r>
      <w:r w:rsidRPr="00A52F2E">
        <w:rPr>
          <w:rFonts w:cs="Arial"/>
          <w:w w:val="110"/>
        </w:rPr>
        <w:t xml:space="preserve"> l</w:t>
      </w:r>
      <w:r w:rsidRPr="00476F0D">
        <w:rPr>
          <w:rFonts w:cs="Arial"/>
          <w:w w:val="110"/>
        </w:rPr>
        <w:t>ang</w:t>
      </w:r>
      <w:r w:rsidRPr="00A52F2E">
        <w:rPr>
          <w:rFonts w:cs="Arial"/>
          <w:w w:val="110"/>
        </w:rPr>
        <w:t>u</w:t>
      </w:r>
      <w:r w:rsidRPr="00476F0D">
        <w:rPr>
          <w:rFonts w:cs="Arial"/>
          <w:w w:val="110"/>
        </w:rPr>
        <w:t>age</w:t>
      </w:r>
      <w:r w:rsidRPr="00A52F2E">
        <w:rPr>
          <w:rFonts w:cs="Arial"/>
          <w:w w:val="110"/>
        </w:rPr>
        <w:t xml:space="preserve"> u</w:t>
      </w:r>
      <w:r w:rsidRPr="00476F0D">
        <w:rPr>
          <w:rFonts w:cs="Arial"/>
          <w:w w:val="110"/>
        </w:rPr>
        <w:t>sed</w:t>
      </w:r>
      <w:r w:rsidRPr="00A52F2E">
        <w:rPr>
          <w:rFonts w:cs="Arial"/>
          <w:w w:val="110"/>
        </w:rPr>
        <w:t xml:space="preserve"> fo</w:t>
      </w:r>
      <w:r w:rsidRPr="00476F0D">
        <w:rPr>
          <w:rFonts w:cs="Arial"/>
          <w:w w:val="110"/>
        </w:rPr>
        <w:t>r</w:t>
      </w:r>
      <w:r w:rsidRPr="00A52F2E">
        <w:rPr>
          <w:rFonts w:cs="Arial"/>
          <w:w w:val="110"/>
        </w:rPr>
        <w:t xml:space="preserve"> t</w:t>
      </w:r>
      <w:r w:rsidRPr="00476F0D">
        <w:rPr>
          <w:rFonts w:cs="Arial"/>
          <w:w w:val="110"/>
        </w:rPr>
        <w:t>he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s</w:t>
      </w:r>
    </w:p>
    <w:p w14:paraId="3469E39D"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P</w:t>
      </w:r>
      <w:r w:rsidRPr="00476F0D">
        <w:rPr>
          <w:rFonts w:cs="Arial"/>
          <w:w w:val="110"/>
        </w:rPr>
        <w:t>L</w:t>
      </w:r>
      <w:r w:rsidRPr="00A52F2E">
        <w:rPr>
          <w:rFonts w:cs="Arial"/>
          <w:w w:val="110"/>
        </w:rPr>
        <w:t xml:space="preserve"> </w:t>
      </w:r>
      <w:r w:rsidR="00A52F2E" w:rsidRPr="00476F0D">
        <w:rPr>
          <w:rFonts w:cs="Arial"/>
          <w:w w:val="110"/>
        </w:rPr>
        <w:t>2</w:t>
      </w:r>
      <w:r w:rsidR="00A52F2E" w:rsidRPr="00A52F2E">
        <w:rPr>
          <w:rFonts w:cs="Arial"/>
          <w:w w:val="110"/>
        </w:rPr>
        <w:t>:</w:t>
      </w:r>
      <w:r w:rsidRPr="00A52F2E">
        <w:rPr>
          <w:rFonts w:cs="Arial"/>
          <w:w w:val="110"/>
        </w:rPr>
        <w:t xml:space="preserve"> o</w:t>
      </w:r>
      <w:r w:rsidRPr="00476F0D">
        <w:rPr>
          <w:rFonts w:cs="Arial"/>
          <w:w w:val="110"/>
        </w:rPr>
        <w:t>n</w:t>
      </w:r>
      <w:r w:rsidRPr="00A52F2E">
        <w:rPr>
          <w:rFonts w:cs="Arial"/>
          <w:w w:val="110"/>
        </w:rPr>
        <w:t xml:space="preserve"> </w:t>
      </w:r>
      <w:r w:rsidRPr="00476F0D">
        <w:rPr>
          <w:rFonts w:cs="Arial"/>
          <w:w w:val="110"/>
        </w:rPr>
        <w:t>the</w:t>
      </w:r>
      <w:r w:rsidRPr="00A52F2E">
        <w:rPr>
          <w:rFonts w:cs="Arial"/>
          <w:w w:val="110"/>
        </w:rPr>
        <w:t xml:space="preserve"> a</w:t>
      </w:r>
      <w:r w:rsidRPr="00476F0D">
        <w:rPr>
          <w:rFonts w:cs="Arial"/>
          <w:w w:val="110"/>
        </w:rPr>
        <w:t>ver</w:t>
      </w:r>
      <w:r w:rsidRPr="00A52F2E">
        <w:rPr>
          <w:rFonts w:cs="Arial"/>
          <w:w w:val="110"/>
        </w:rPr>
        <w:t>a</w:t>
      </w:r>
      <w:r w:rsidRPr="00476F0D">
        <w:rPr>
          <w:rFonts w:cs="Arial"/>
          <w:w w:val="110"/>
        </w:rPr>
        <w:t>g</w:t>
      </w:r>
      <w:r w:rsidRPr="00A52F2E">
        <w:rPr>
          <w:rFonts w:cs="Arial"/>
          <w:w w:val="110"/>
        </w:rPr>
        <w:t>e</w:t>
      </w:r>
      <w:r w:rsidRPr="00476F0D">
        <w:rPr>
          <w:rFonts w:cs="Arial"/>
          <w:w w:val="110"/>
        </w:rPr>
        <w:t>,</w:t>
      </w:r>
      <w:r w:rsidRPr="00A52F2E">
        <w:rPr>
          <w:rFonts w:cs="Arial"/>
          <w:w w:val="110"/>
        </w:rPr>
        <w:t xml:space="preserve"> 2–</w:t>
      </w:r>
      <w:r w:rsidRPr="00476F0D">
        <w:rPr>
          <w:rFonts w:cs="Arial"/>
          <w:w w:val="110"/>
        </w:rPr>
        <w:t>4</w:t>
      </w:r>
      <w:r w:rsidRPr="00A52F2E">
        <w:rPr>
          <w:rFonts w:cs="Arial"/>
          <w:w w:val="110"/>
        </w:rPr>
        <w:t xml:space="preserve"> s</w:t>
      </w:r>
      <w:r w:rsidRPr="00476F0D">
        <w:rPr>
          <w:rFonts w:cs="Arial"/>
          <w:w w:val="110"/>
        </w:rPr>
        <w:t>en</w:t>
      </w:r>
      <w:r w:rsidRPr="00A52F2E">
        <w:rPr>
          <w:rFonts w:cs="Arial"/>
          <w:w w:val="110"/>
        </w:rPr>
        <w:t>t</w:t>
      </w:r>
      <w:r w:rsidRPr="00476F0D">
        <w:rPr>
          <w:rFonts w:cs="Arial"/>
          <w:w w:val="110"/>
        </w:rPr>
        <w:t>en</w:t>
      </w:r>
      <w:r w:rsidRPr="00A52F2E">
        <w:rPr>
          <w:rFonts w:cs="Arial"/>
          <w:w w:val="110"/>
        </w:rPr>
        <w:t>c</w:t>
      </w:r>
      <w:r w:rsidRPr="00476F0D">
        <w:rPr>
          <w:rFonts w:cs="Arial"/>
          <w:w w:val="110"/>
        </w:rPr>
        <w:t>es;</w:t>
      </w:r>
      <w:r w:rsidRPr="00A52F2E">
        <w:rPr>
          <w:rFonts w:cs="Arial"/>
          <w:w w:val="110"/>
        </w:rPr>
        <w:t xml:space="preserve"> e</w:t>
      </w:r>
      <w:r w:rsidRPr="00476F0D">
        <w:rPr>
          <w:rFonts w:cs="Arial"/>
          <w:w w:val="110"/>
        </w:rPr>
        <w:t>x</w:t>
      </w:r>
      <w:r w:rsidRPr="00A52F2E">
        <w:rPr>
          <w:rFonts w:cs="Arial"/>
          <w:w w:val="110"/>
        </w:rPr>
        <w:t>ce</w:t>
      </w:r>
      <w:r w:rsidRPr="00476F0D">
        <w:rPr>
          <w:rFonts w:cs="Arial"/>
          <w:w w:val="110"/>
        </w:rPr>
        <w:t>rpt</w:t>
      </w:r>
      <w:r w:rsidRPr="00A52F2E">
        <w:rPr>
          <w:rFonts w:cs="Arial"/>
          <w:w w:val="110"/>
        </w:rPr>
        <w:t xml:space="preserve"> </w:t>
      </w:r>
      <w:r w:rsidRPr="00476F0D">
        <w:rPr>
          <w:rFonts w:cs="Arial"/>
          <w:w w:val="110"/>
        </w:rPr>
        <w:t>i</w:t>
      </w:r>
      <w:r w:rsidRPr="00A52F2E">
        <w:rPr>
          <w:rFonts w:cs="Arial"/>
          <w:w w:val="110"/>
        </w:rPr>
        <w:t>n</w:t>
      </w:r>
      <w:r w:rsidRPr="00476F0D">
        <w:rPr>
          <w:rFonts w:cs="Arial"/>
          <w:w w:val="110"/>
        </w:rPr>
        <w:t>c</w:t>
      </w:r>
      <w:r w:rsidRPr="00A52F2E">
        <w:rPr>
          <w:rFonts w:cs="Arial"/>
          <w:w w:val="110"/>
        </w:rPr>
        <w:t>l</w:t>
      </w:r>
      <w:r w:rsidRPr="00476F0D">
        <w:rPr>
          <w:rFonts w:cs="Arial"/>
          <w:w w:val="110"/>
        </w:rPr>
        <w:t>u</w:t>
      </w:r>
      <w:r w:rsidRPr="00A52F2E">
        <w:rPr>
          <w:rFonts w:cs="Arial"/>
          <w:w w:val="110"/>
        </w:rPr>
        <w:t>de</w:t>
      </w:r>
      <w:r w:rsidRPr="00476F0D">
        <w:rPr>
          <w:rFonts w:cs="Arial"/>
          <w:w w:val="110"/>
        </w:rPr>
        <w:t>s</w:t>
      </w:r>
      <w:r w:rsidRPr="00A52F2E">
        <w:rPr>
          <w:rFonts w:cs="Arial"/>
          <w:w w:val="110"/>
        </w:rPr>
        <w:t xml:space="preserve"> a</w:t>
      </w:r>
      <w:r w:rsidRPr="00476F0D">
        <w:rPr>
          <w:rFonts w:cs="Arial"/>
          <w:w w:val="110"/>
        </w:rPr>
        <w:t>ll</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l</w:t>
      </w:r>
      <w:r w:rsidRPr="00A52F2E">
        <w:rPr>
          <w:rFonts w:cs="Arial"/>
          <w:w w:val="110"/>
        </w:rPr>
        <w:t>a</w:t>
      </w:r>
      <w:r w:rsidRPr="00476F0D">
        <w:rPr>
          <w:rFonts w:cs="Arial"/>
          <w:w w:val="110"/>
        </w:rPr>
        <w:t>ng</w:t>
      </w:r>
      <w:r w:rsidRPr="00A52F2E">
        <w:rPr>
          <w:rFonts w:cs="Arial"/>
          <w:w w:val="110"/>
        </w:rPr>
        <w:t>u</w:t>
      </w:r>
      <w:r w:rsidRPr="00476F0D">
        <w:rPr>
          <w:rFonts w:cs="Arial"/>
          <w:w w:val="110"/>
        </w:rPr>
        <w:t>age</w:t>
      </w:r>
      <w:r w:rsidRPr="00A52F2E">
        <w:rPr>
          <w:rFonts w:cs="Arial"/>
          <w:w w:val="110"/>
        </w:rPr>
        <w:t xml:space="preserve"> </w:t>
      </w:r>
      <w:r w:rsidRPr="00476F0D">
        <w:rPr>
          <w:rFonts w:cs="Arial"/>
          <w:w w:val="110"/>
        </w:rPr>
        <w:t>u</w:t>
      </w:r>
      <w:r w:rsidRPr="00A52F2E">
        <w:rPr>
          <w:rFonts w:cs="Arial"/>
          <w:w w:val="110"/>
        </w:rPr>
        <w:t>s</w:t>
      </w:r>
      <w:r w:rsidRPr="00476F0D">
        <w:rPr>
          <w:rFonts w:cs="Arial"/>
          <w:w w:val="110"/>
        </w:rPr>
        <w:t>ed</w:t>
      </w:r>
      <w:r w:rsidRPr="00A52F2E">
        <w:rPr>
          <w:rFonts w:cs="Arial"/>
          <w:w w:val="110"/>
        </w:rPr>
        <w:t xml:space="preserve"> fo</w:t>
      </w:r>
      <w:r w:rsidRPr="00476F0D">
        <w:rPr>
          <w:rFonts w:cs="Arial"/>
          <w:w w:val="110"/>
        </w:rPr>
        <w:t>r</w:t>
      </w:r>
      <w:r w:rsidRPr="00A52F2E">
        <w:rPr>
          <w:rFonts w:cs="Arial"/>
          <w:w w:val="110"/>
        </w:rPr>
        <w:t xml:space="preserve"> t</w:t>
      </w:r>
      <w:r w:rsidRPr="00476F0D">
        <w:rPr>
          <w:rFonts w:cs="Arial"/>
          <w:w w:val="110"/>
        </w:rPr>
        <w:t>he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s</w:t>
      </w:r>
    </w:p>
    <w:p w14:paraId="5D4DD8C6"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P</w:t>
      </w:r>
      <w:r w:rsidRPr="00476F0D">
        <w:rPr>
          <w:rFonts w:cs="Arial"/>
          <w:w w:val="110"/>
        </w:rPr>
        <w:t>L</w:t>
      </w:r>
      <w:r w:rsidRPr="00A52F2E">
        <w:rPr>
          <w:rFonts w:cs="Arial"/>
          <w:w w:val="110"/>
        </w:rPr>
        <w:t xml:space="preserve"> 3</w:t>
      </w:r>
      <w:r w:rsidRPr="00476F0D">
        <w:rPr>
          <w:rFonts w:cs="Arial"/>
          <w:w w:val="110"/>
        </w:rPr>
        <w:t>:</w:t>
      </w:r>
      <w:r w:rsidRPr="00A52F2E">
        <w:rPr>
          <w:rFonts w:cs="Arial"/>
          <w:w w:val="110"/>
        </w:rPr>
        <w:t xml:space="preserve"> 3</w:t>
      </w:r>
      <w:r w:rsidRPr="00476F0D">
        <w:rPr>
          <w:rFonts w:cs="Arial"/>
          <w:w w:val="110"/>
        </w:rPr>
        <w:t>–5</w:t>
      </w:r>
      <w:r w:rsidRPr="00A52F2E">
        <w:rPr>
          <w:rFonts w:cs="Arial"/>
          <w:w w:val="110"/>
        </w:rPr>
        <w:t xml:space="preserve"> </w:t>
      </w:r>
      <w:r w:rsidRPr="00476F0D">
        <w:rPr>
          <w:rFonts w:cs="Arial"/>
          <w:w w:val="110"/>
        </w:rPr>
        <w:t>s</w:t>
      </w:r>
      <w:r w:rsidRPr="00A52F2E">
        <w:rPr>
          <w:rFonts w:cs="Arial"/>
          <w:w w:val="110"/>
        </w:rPr>
        <w:t>e</w:t>
      </w:r>
      <w:r w:rsidRPr="00476F0D">
        <w:rPr>
          <w:rFonts w:cs="Arial"/>
          <w:w w:val="110"/>
        </w:rPr>
        <w:t>nte</w:t>
      </w:r>
      <w:r w:rsidRPr="00A52F2E">
        <w:rPr>
          <w:rFonts w:cs="Arial"/>
          <w:w w:val="110"/>
        </w:rPr>
        <w:t>n</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es</w:t>
      </w:r>
      <w:r w:rsidRPr="00476F0D">
        <w:rPr>
          <w:rFonts w:cs="Arial"/>
          <w:w w:val="110"/>
        </w:rPr>
        <w:t>p</w:t>
      </w:r>
      <w:r w:rsidRPr="00A52F2E">
        <w:rPr>
          <w:rFonts w:cs="Arial"/>
          <w:w w:val="110"/>
        </w:rPr>
        <w:t>e</w:t>
      </w:r>
      <w:r w:rsidRPr="00476F0D">
        <w:rPr>
          <w:rFonts w:cs="Arial"/>
          <w:w w:val="110"/>
        </w:rPr>
        <w:t>c</w:t>
      </w:r>
      <w:r w:rsidRPr="00A52F2E">
        <w:rPr>
          <w:rFonts w:cs="Arial"/>
          <w:w w:val="110"/>
        </w:rPr>
        <w:t>ia</w:t>
      </w:r>
      <w:r w:rsidRPr="00476F0D">
        <w:rPr>
          <w:rFonts w:cs="Arial"/>
          <w:w w:val="110"/>
        </w:rPr>
        <w:t>lly</w:t>
      </w:r>
      <w:r w:rsidRPr="00A52F2E">
        <w:rPr>
          <w:rFonts w:cs="Arial"/>
          <w:w w:val="110"/>
        </w:rPr>
        <w:t xml:space="preserve"> </w:t>
      </w:r>
      <w:r w:rsidRPr="00476F0D">
        <w:rPr>
          <w:rFonts w:cs="Arial"/>
          <w:w w:val="110"/>
        </w:rPr>
        <w:t>if</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l</w:t>
      </w:r>
      <w:r w:rsidRPr="00A52F2E">
        <w:rPr>
          <w:rFonts w:cs="Arial"/>
          <w:w w:val="110"/>
        </w:rPr>
        <w:t>a</w:t>
      </w:r>
      <w:r w:rsidRPr="00476F0D">
        <w:rPr>
          <w:rFonts w:cs="Arial"/>
          <w:w w:val="110"/>
        </w:rPr>
        <w:t>ngu</w:t>
      </w:r>
      <w:r w:rsidRPr="00A52F2E">
        <w:rPr>
          <w:rFonts w:cs="Arial"/>
          <w:w w:val="110"/>
        </w:rPr>
        <w:t>a</w:t>
      </w:r>
      <w:r w:rsidRPr="00476F0D">
        <w:rPr>
          <w:rFonts w:cs="Arial"/>
          <w:w w:val="110"/>
        </w:rPr>
        <w:t>ge</w:t>
      </w:r>
      <w:r w:rsidRPr="00A52F2E">
        <w:rPr>
          <w:rFonts w:cs="Arial"/>
          <w:w w:val="110"/>
        </w:rPr>
        <w:t xml:space="preserve"> </w:t>
      </w:r>
      <w:r w:rsidRPr="00476F0D">
        <w:rPr>
          <w:rFonts w:cs="Arial"/>
          <w:w w:val="110"/>
        </w:rPr>
        <w:t>c</w:t>
      </w:r>
      <w:r w:rsidRPr="00A52F2E">
        <w:rPr>
          <w:rFonts w:cs="Arial"/>
          <w:w w:val="110"/>
        </w:rPr>
        <w:t>o</w:t>
      </w:r>
      <w:r w:rsidRPr="00476F0D">
        <w:rPr>
          <w:rFonts w:cs="Arial"/>
          <w:w w:val="110"/>
        </w:rPr>
        <w:t>m</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from</w:t>
      </w:r>
      <w:r w:rsidRPr="00A52F2E">
        <w:rPr>
          <w:rFonts w:cs="Arial"/>
          <w:w w:val="110"/>
        </w:rPr>
        <w:t xml:space="preserve"> </w:t>
      </w:r>
      <w:r w:rsidRPr="00476F0D">
        <w:rPr>
          <w:rFonts w:cs="Arial"/>
          <w:w w:val="110"/>
        </w:rPr>
        <w:t>two</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r</w:t>
      </w:r>
      <w:r w:rsidRPr="00A52F2E">
        <w:rPr>
          <w:rFonts w:cs="Arial"/>
          <w:w w:val="110"/>
        </w:rPr>
        <w:t>a</w:t>
      </w:r>
      <w:r w:rsidRPr="00476F0D">
        <w:rPr>
          <w:rFonts w:cs="Arial"/>
          <w:w w:val="110"/>
        </w:rPr>
        <w:t>gr</w:t>
      </w:r>
      <w:r w:rsidRPr="00A52F2E">
        <w:rPr>
          <w:rFonts w:cs="Arial"/>
          <w:w w:val="110"/>
        </w:rPr>
        <w:t>aph</w:t>
      </w:r>
      <w:r w:rsidRPr="00476F0D">
        <w:rPr>
          <w:rFonts w:cs="Arial"/>
          <w:w w:val="110"/>
        </w:rPr>
        <w:t>s;</w:t>
      </w:r>
      <w:r w:rsidRPr="00A52F2E">
        <w:rPr>
          <w:rFonts w:cs="Arial"/>
          <w:w w:val="110"/>
        </w:rPr>
        <w:t xml:space="preserve"> oc</w:t>
      </w:r>
      <w:r w:rsidRPr="00476F0D">
        <w:rPr>
          <w:rFonts w:cs="Arial"/>
          <w:w w:val="110"/>
        </w:rPr>
        <w:t>c</w:t>
      </w:r>
      <w:r w:rsidRPr="00A52F2E">
        <w:rPr>
          <w:rFonts w:cs="Arial"/>
          <w:w w:val="110"/>
        </w:rPr>
        <w:t>a</w:t>
      </w:r>
      <w:r w:rsidRPr="00476F0D">
        <w:rPr>
          <w:rFonts w:cs="Arial"/>
          <w:w w:val="110"/>
        </w:rPr>
        <w:t>sion</w:t>
      </w:r>
      <w:r w:rsidRPr="00A52F2E">
        <w:rPr>
          <w:rFonts w:cs="Arial"/>
          <w:w w:val="110"/>
        </w:rPr>
        <w:t>a</w:t>
      </w:r>
      <w:r w:rsidRPr="00476F0D">
        <w:rPr>
          <w:rFonts w:cs="Arial"/>
          <w:w w:val="110"/>
        </w:rPr>
        <w:t>lly</w:t>
      </w:r>
      <w:r w:rsidRPr="00A52F2E">
        <w:rPr>
          <w:rFonts w:cs="Arial"/>
          <w:w w:val="110"/>
        </w:rPr>
        <w:t xml:space="preserve"> t</w:t>
      </w:r>
      <w:r w:rsidRPr="00476F0D">
        <w:rPr>
          <w:rFonts w:cs="Arial"/>
          <w:w w:val="110"/>
        </w:rPr>
        <w:t>he</w:t>
      </w:r>
      <w:r w:rsidRPr="00A52F2E">
        <w:rPr>
          <w:rFonts w:cs="Arial"/>
          <w:w w:val="110"/>
        </w:rPr>
        <w:t xml:space="preserve"> s</w:t>
      </w:r>
      <w:r w:rsidRPr="00476F0D">
        <w:rPr>
          <w:rFonts w:cs="Arial"/>
          <w:w w:val="110"/>
        </w:rPr>
        <w:t>tu</w:t>
      </w:r>
      <w:r w:rsidRPr="00A52F2E">
        <w:rPr>
          <w:rFonts w:cs="Arial"/>
          <w:w w:val="110"/>
        </w:rPr>
        <w:t>den</w:t>
      </w:r>
      <w:r w:rsidRPr="00476F0D">
        <w:rPr>
          <w:rFonts w:cs="Arial"/>
          <w:w w:val="110"/>
        </w:rPr>
        <w:t>t</w:t>
      </w:r>
      <w:r w:rsidRPr="00A52F2E">
        <w:rPr>
          <w:rFonts w:cs="Arial"/>
          <w:w w:val="110"/>
        </w:rPr>
        <w:t xml:space="preserve"> </w:t>
      </w:r>
      <w:r w:rsidRPr="00476F0D">
        <w:rPr>
          <w:rFonts w:cs="Arial"/>
          <w:w w:val="110"/>
        </w:rPr>
        <w:t>c</w:t>
      </w:r>
      <w:r w:rsidRPr="00A52F2E">
        <w:rPr>
          <w:rFonts w:cs="Arial"/>
          <w:w w:val="110"/>
        </w:rPr>
        <w:t>a</w:t>
      </w:r>
      <w:r w:rsidRPr="00476F0D">
        <w:rPr>
          <w:rFonts w:cs="Arial"/>
          <w:w w:val="110"/>
        </w:rPr>
        <w:t>n</w:t>
      </w:r>
      <w:r w:rsidRPr="00A52F2E">
        <w:rPr>
          <w:rFonts w:cs="Arial"/>
          <w:w w:val="110"/>
        </w:rPr>
        <w:t xml:space="preserve"> </w:t>
      </w:r>
      <w:r w:rsidRPr="00476F0D">
        <w:rPr>
          <w:rFonts w:cs="Arial"/>
          <w:w w:val="110"/>
        </w:rPr>
        <w:t>be</w:t>
      </w:r>
      <w:r w:rsidRPr="00A52F2E">
        <w:rPr>
          <w:rFonts w:cs="Arial"/>
          <w:w w:val="110"/>
        </w:rPr>
        <w:t xml:space="preserve"> </w:t>
      </w:r>
      <w:r w:rsidRPr="00476F0D">
        <w:rPr>
          <w:rFonts w:cs="Arial"/>
          <w:w w:val="110"/>
        </w:rPr>
        <w:t>dir</w:t>
      </w:r>
      <w:r w:rsidRPr="00A52F2E">
        <w:rPr>
          <w:rFonts w:cs="Arial"/>
          <w:w w:val="110"/>
        </w:rPr>
        <w:t>e</w:t>
      </w:r>
      <w:r w:rsidRPr="00476F0D">
        <w:rPr>
          <w:rFonts w:cs="Arial"/>
          <w:w w:val="110"/>
        </w:rPr>
        <w:t>c</w:t>
      </w:r>
      <w:r w:rsidRPr="00A52F2E">
        <w:rPr>
          <w:rFonts w:cs="Arial"/>
          <w:w w:val="110"/>
        </w:rPr>
        <w:t>t</w:t>
      </w:r>
      <w:r w:rsidRPr="00476F0D">
        <w:rPr>
          <w:rFonts w:cs="Arial"/>
          <w:w w:val="110"/>
        </w:rPr>
        <w:t>ed</w:t>
      </w:r>
      <w:r w:rsidRPr="00A52F2E">
        <w:rPr>
          <w:rFonts w:cs="Arial"/>
          <w:w w:val="110"/>
        </w:rPr>
        <w:t xml:space="preserve"> </w:t>
      </w:r>
      <w:r w:rsidRPr="00476F0D">
        <w:rPr>
          <w:rFonts w:cs="Arial"/>
          <w:w w:val="110"/>
        </w:rPr>
        <w:t>to</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r</w:t>
      </w:r>
      <w:r w:rsidRPr="00A52F2E">
        <w:rPr>
          <w:rFonts w:cs="Arial"/>
          <w:w w:val="110"/>
        </w:rPr>
        <w:t>ag</w:t>
      </w:r>
      <w:r w:rsidRPr="00476F0D">
        <w:rPr>
          <w:rFonts w:cs="Arial"/>
          <w:w w:val="110"/>
        </w:rPr>
        <w:t>r</w:t>
      </w:r>
      <w:r w:rsidRPr="00A52F2E">
        <w:rPr>
          <w:rFonts w:cs="Arial"/>
          <w:w w:val="110"/>
        </w:rPr>
        <w:t>a</w:t>
      </w:r>
      <w:r w:rsidRPr="00476F0D">
        <w:rPr>
          <w:rFonts w:cs="Arial"/>
          <w:w w:val="110"/>
        </w:rPr>
        <w:t>phs</w:t>
      </w:r>
      <w:r w:rsidRPr="00A52F2E">
        <w:rPr>
          <w:rFonts w:cs="Arial"/>
          <w:w w:val="110"/>
        </w:rPr>
        <w:t xml:space="preserve"> </w:t>
      </w:r>
      <w:r w:rsidRPr="00476F0D">
        <w:rPr>
          <w:rFonts w:cs="Arial"/>
          <w:w w:val="110"/>
        </w:rPr>
        <w:t>w</w:t>
      </w:r>
      <w:r w:rsidRPr="00A52F2E">
        <w:rPr>
          <w:rFonts w:cs="Arial"/>
          <w:w w:val="110"/>
        </w:rPr>
        <w:t>i</w:t>
      </w:r>
      <w:r w:rsidRPr="00476F0D">
        <w:rPr>
          <w:rFonts w:cs="Arial"/>
          <w:w w:val="110"/>
        </w:rPr>
        <w:t>thin</w:t>
      </w:r>
      <w:r w:rsidRPr="00A52F2E">
        <w:rPr>
          <w:rFonts w:cs="Arial"/>
          <w:w w:val="110"/>
        </w:rPr>
        <w:t xml:space="preserve"> t</w:t>
      </w:r>
      <w:r w:rsidRPr="00476F0D">
        <w:rPr>
          <w:rFonts w:cs="Arial"/>
          <w:w w:val="110"/>
        </w:rPr>
        <w:t>he</w:t>
      </w:r>
      <w:r w:rsidRPr="00A52F2E">
        <w:rPr>
          <w:rFonts w:cs="Arial"/>
          <w:w w:val="110"/>
        </w:rPr>
        <w:t xml:space="preserve"> t</w:t>
      </w:r>
      <w:r w:rsidRPr="00476F0D">
        <w:rPr>
          <w:rFonts w:cs="Arial"/>
          <w:w w:val="110"/>
        </w:rPr>
        <w:t>e</w:t>
      </w:r>
      <w:r w:rsidRPr="00A52F2E">
        <w:rPr>
          <w:rFonts w:cs="Arial"/>
          <w:w w:val="110"/>
        </w:rPr>
        <w:t>x</w:t>
      </w:r>
      <w:r w:rsidRPr="00476F0D">
        <w:rPr>
          <w:rFonts w:cs="Arial"/>
          <w:w w:val="110"/>
        </w:rPr>
        <w:t>t</w:t>
      </w:r>
      <w:r w:rsidRPr="00A52F2E">
        <w:rPr>
          <w:rFonts w:cs="Arial"/>
          <w:w w:val="110"/>
        </w:rPr>
        <w:t xml:space="preserve"> i</w:t>
      </w:r>
      <w:r w:rsidRPr="00476F0D">
        <w:rPr>
          <w:rFonts w:cs="Arial"/>
          <w:w w:val="110"/>
        </w:rPr>
        <w:t>tself</w:t>
      </w:r>
      <w:r w:rsidRPr="00A52F2E">
        <w:rPr>
          <w:rFonts w:cs="Arial"/>
          <w:w w:val="110"/>
        </w:rPr>
        <w:t xml:space="preserve"> </w:t>
      </w:r>
      <w:r w:rsidRPr="00476F0D">
        <w:rPr>
          <w:rFonts w:cs="Arial"/>
          <w:w w:val="110"/>
        </w:rPr>
        <w:t>(“R</w:t>
      </w:r>
      <w:r w:rsidRPr="00A52F2E">
        <w:rPr>
          <w:rFonts w:cs="Arial"/>
          <w:w w:val="110"/>
        </w:rPr>
        <w:t>ea</w:t>
      </w:r>
      <w:r w:rsidRPr="00476F0D">
        <w:rPr>
          <w:rFonts w:cs="Arial"/>
          <w:w w:val="110"/>
        </w:rPr>
        <w:t>d</w:t>
      </w:r>
      <w:r w:rsidRPr="00A52F2E">
        <w:rPr>
          <w:rFonts w:cs="Arial"/>
          <w:w w:val="110"/>
        </w:rPr>
        <w:t xml:space="preserve"> pa</w:t>
      </w:r>
      <w:r w:rsidRPr="00476F0D">
        <w:rPr>
          <w:rFonts w:cs="Arial"/>
          <w:w w:val="110"/>
        </w:rPr>
        <w:t>r</w:t>
      </w:r>
      <w:r w:rsidRPr="00A52F2E">
        <w:rPr>
          <w:rFonts w:cs="Arial"/>
          <w:w w:val="110"/>
        </w:rPr>
        <w:t>ag</w:t>
      </w:r>
      <w:r w:rsidRPr="00476F0D">
        <w:rPr>
          <w:rFonts w:cs="Arial"/>
          <w:w w:val="110"/>
        </w:rPr>
        <w:t>r</w:t>
      </w:r>
      <w:r w:rsidRPr="00A52F2E">
        <w:rPr>
          <w:rFonts w:cs="Arial"/>
          <w:w w:val="110"/>
        </w:rPr>
        <w:t>a</w:t>
      </w:r>
      <w:r w:rsidRPr="00476F0D">
        <w:rPr>
          <w:rFonts w:cs="Arial"/>
          <w:w w:val="110"/>
        </w:rPr>
        <w:t>p</w:t>
      </w:r>
      <w:r w:rsidRPr="00A52F2E">
        <w:rPr>
          <w:rFonts w:cs="Arial"/>
          <w:w w:val="110"/>
        </w:rPr>
        <w:t>h</w:t>
      </w:r>
      <w:r w:rsidRPr="00476F0D">
        <w:rPr>
          <w:rFonts w:cs="Arial"/>
          <w:w w:val="110"/>
        </w:rPr>
        <w:t>s</w:t>
      </w:r>
      <w:r w:rsidRPr="00A52F2E">
        <w:rPr>
          <w:rFonts w:cs="Arial"/>
          <w:w w:val="110"/>
        </w:rPr>
        <w:t xml:space="preserve"> </w:t>
      </w:r>
      <w:r w:rsidRPr="00476F0D">
        <w:rPr>
          <w:rFonts w:cs="Arial"/>
          <w:w w:val="110"/>
        </w:rPr>
        <w:t>2</w:t>
      </w:r>
      <w:r w:rsidRPr="00A52F2E">
        <w:rPr>
          <w:rFonts w:cs="Arial"/>
          <w:w w:val="110"/>
        </w:rPr>
        <w:t xml:space="preserve"> a</w:t>
      </w:r>
      <w:r w:rsidRPr="00476F0D">
        <w:rPr>
          <w:rFonts w:cs="Arial"/>
          <w:w w:val="110"/>
        </w:rPr>
        <w:t>nd</w:t>
      </w:r>
      <w:r w:rsidRPr="00A52F2E">
        <w:rPr>
          <w:rFonts w:cs="Arial"/>
          <w:w w:val="110"/>
        </w:rPr>
        <w:t xml:space="preserve"> </w:t>
      </w:r>
      <w:r w:rsidRPr="00476F0D">
        <w:rPr>
          <w:rFonts w:cs="Arial"/>
          <w:w w:val="110"/>
        </w:rPr>
        <w:t>3</w:t>
      </w:r>
      <w:r w:rsidRPr="00A52F2E">
        <w:rPr>
          <w:rFonts w:cs="Arial"/>
          <w:w w:val="110"/>
        </w:rPr>
        <w:t xml:space="preserve"> </w:t>
      </w:r>
      <w:r w:rsidRPr="00476F0D">
        <w:rPr>
          <w:rFonts w:cs="Arial"/>
          <w:w w:val="110"/>
        </w:rPr>
        <w:t>of</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ss</w:t>
      </w:r>
      <w:r w:rsidRPr="00A52F2E">
        <w:rPr>
          <w:rFonts w:cs="Arial"/>
          <w:w w:val="110"/>
        </w:rPr>
        <w:t>ag</w:t>
      </w:r>
      <w:r w:rsidRPr="00476F0D">
        <w:rPr>
          <w:rFonts w:cs="Arial"/>
          <w:w w:val="110"/>
        </w:rPr>
        <w:t>e</w:t>
      </w:r>
      <w:r w:rsidRPr="00A52F2E">
        <w:rPr>
          <w:rFonts w:cs="Arial"/>
          <w:w w:val="110"/>
        </w:rPr>
        <w:t xml:space="preserve"> aga</w:t>
      </w:r>
      <w:r w:rsidRPr="00476F0D">
        <w:rPr>
          <w:rFonts w:cs="Arial"/>
          <w:w w:val="110"/>
        </w:rPr>
        <w:t>in.”)</w:t>
      </w:r>
    </w:p>
    <w:p w14:paraId="0E81FC80"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P</w:t>
      </w:r>
      <w:r w:rsidRPr="00476F0D">
        <w:rPr>
          <w:rFonts w:cs="Arial"/>
          <w:w w:val="110"/>
        </w:rPr>
        <w:t>L</w:t>
      </w:r>
      <w:r w:rsidRPr="00A52F2E">
        <w:rPr>
          <w:rFonts w:cs="Arial"/>
          <w:w w:val="110"/>
        </w:rPr>
        <w:t xml:space="preserve"> </w:t>
      </w:r>
      <w:r w:rsidRPr="00476F0D">
        <w:rPr>
          <w:rFonts w:cs="Arial"/>
          <w:w w:val="110"/>
        </w:rPr>
        <w:t>4</w:t>
      </w:r>
      <w:r w:rsidRPr="00A52F2E">
        <w:rPr>
          <w:rFonts w:cs="Arial"/>
          <w:w w:val="110"/>
        </w:rPr>
        <w:t xml:space="preserve"> a</w:t>
      </w:r>
      <w:r w:rsidRPr="00476F0D">
        <w:rPr>
          <w:rFonts w:cs="Arial"/>
          <w:w w:val="110"/>
        </w:rPr>
        <w:t>nd</w:t>
      </w:r>
      <w:r w:rsidRPr="00A52F2E">
        <w:rPr>
          <w:rFonts w:cs="Arial"/>
          <w:w w:val="110"/>
        </w:rPr>
        <w:t xml:space="preserve"> 5</w:t>
      </w:r>
      <w:r w:rsidRPr="00476F0D">
        <w:rPr>
          <w:rFonts w:cs="Arial"/>
          <w:w w:val="110"/>
        </w:rPr>
        <w:t>:</w:t>
      </w:r>
      <w:r w:rsidRPr="00A52F2E">
        <w:rPr>
          <w:rFonts w:cs="Arial"/>
          <w:w w:val="110"/>
        </w:rPr>
        <w:t xml:space="preserve"> a</w:t>
      </w:r>
      <w:r w:rsidRPr="00476F0D">
        <w:rPr>
          <w:rFonts w:cs="Arial"/>
          <w:w w:val="110"/>
        </w:rPr>
        <w:t>t</w:t>
      </w:r>
      <w:r w:rsidRPr="00A52F2E">
        <w:rPr>
          <w:rFonts w:cs="Arial"/>
          <w:w w:val="110"/>
        </w:rPr>
        <w:t xml:space="preserve"> G</w:t>
      </w:r>
      <w:r w:rsidRPr="00476F0D">
        <w:rPr>
          <w:rFonts w:cs="Arial"/>
          <w:w w:val="110"/>
        </w:rPr>
        <w:t>r</w:t>
      </w:r>
      <w:r w:rsidRPr="00A52F2E">
        <w:rPr>
          <w:rFonts w:cs="Arial"/>
          <w:w w:val="110"/>
        </w:rPr>
        <w:t>ade</w:t>
      </w:r>
      <w:r w:rsidRPr="00476F0D">
        <w:rPr>
          <w:rFonts w:cs="Arial"/>
          <w:w w:val="110"/>
        </w:rPr>
        <w:t>s</w:t>
      </w:r>
      <w:r w:rsidRPr="00A52F2E">
        <w:rPr>
          <w:rFonts w:cs="Arial"/>
          <w:w w:val="110"/>
        </w:rPr>
        <w:t xml:space="preserve"> </w:t>
      </w:r>
      <w:r w:rsidRPr="00476F0D">
        <w:rPr>
          <w:rFonts w:cs="Arial"/>
          <w:w w:val="110"/>
        </w:rPr>
        <w:t>5</w:t>
      </w:r>
      <w:r w:rsidRPr="00A52F2E">
        <w:rPr>
          <w:rFonts w:cs="Arial"/>
          <w:w w:val="110"/>
        </w:rPr>
        <w:t>–</w:t>
      </w:r>
      <w:r w:rsidRPr="00476F0D">
        <w:rPr>
          <w:rFonts w:cs="Arial"/>
          <w:w w:val="110"/>
        </w:rPr>
        <w:t>12,</w:t>
      </w:r>
      <w:r w:rsidRPr="00A52F2E">
        <w:rPr>
          <w:rFonts w:cs="Arial"/>
          <w:w w:val="110"/>
        </w:rPr>
        <w:t xml:space="preserve"> </w:t>
      </w:r>
      <w:r w:rsidRPr="00476F0D">
        <w:rPr>
          <w:rFonts w:cs="Arial"/>
          <w:w w:val="110"/>
        </w:rPr>
        <w:t>dir</w:t>
      </w:r>
      <w:r w:rsidRPr="00A52F2E">
        <w:rPr>
          <w:rFonts w:cs="Arial"/>
          <w:w w:val="110"/>
        </w:rPr>
        <w:t>e</w:t>
      </w:r>
      <w:r w:rsidRPr="00476F0D">
        <w:rPr>
          <w:rFonts w:cs="Arial"/>
          <w:w w:val="110"/>
        </w:rPr>
        <w:t>ct</w:t>
      </w:r>
      <w:r w:rsidRPr="00A52F2E">
        <w:rPr>
          <w:rFonts w:cs="Arial"/>
          <w:w w:val="110"/>
        </w:rPr>
        <w:t xml:space="preserve"> t</w:t>
      </w:r>
      <w:r w:rsidRPr="00476F0D">
        <w:rPr>
          <w:rFonts w:cs="Arial"/>
          <w:w w:val="110"/>
        </w:rPr>
        <w:t>he</w:t>
      </w:r>
      <w:r w:rsidRPr="00A52F2E">
        <w:rPr>
          <w:rFonts w:cs="Arial"/>
          <w:w w:val="110"/>
        </w:rPr>
        <w:t xml:space="preserve"> st</w:t>
      </w:r>
      <w:r w:rsidRPr="00476F0D">
        <w:rPr>
          <w:rFonts w:cs="Arial"/>
          <w:w w:val="110"/>
        </w:rPr>
        <w:t>u</w:t>
      </w:r>
      <w:r w:rsidRPr="00A52F2E">
        <w:rPr>
          <w:rFonts w:cs="Arial"/>
          <w:w w:val="110"/>
        </w:rPr>
        <w:t>den</w:t>
      </w:r>
      <w:r w:rsidRPr="00476F0D">
        <w:rPr>
          <w:rFonts w:cs="Arial"/>
          <w:w w:val="110"/>
        </w:rPr>
        <w:t>t</w:t>
      </w:r>
      <w:r w:rsidRPr="00A52F2E">
        <w:rPr>
          <w:rFonts w:cs="Arial"/>
          <w:w w:val="110"/>
        </w:rPr>
        <w:t xml:space="preserve"> </w:t>
      </w:r>
      <w:r w:rsidRPr="00476F0D">
        <w:rPr>
          <w:rFonts w:cs="Arial"/>
          <w:w w:val="110"/>
        </w:rPr>
        <w:t>to</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rtic</w:t>
      </w:r>
      <w:r w:rsidRPr="00A52F2E">
        <w:rPr>
          <w:rFonts w:cs="Arial"/>
          <w:w w:val="110"/>
        </w:rPr>
        <w:t>u</w:t>
      </w:r>
      <w:r w:rsidRPr="00476F0D">
        <w:rPr>
          <w:rFonts w:cs="Arial"/>
          <w:w w:val="110"/>
        </w:rPr>
        <w:t>l</w:t>
      </w:r>
      <w:r w:rsidRPr="00A52F2E">
        <w:rPr>
          <w:rFonts w:cs="Arial"/>
          <w:w w:val="110"/>
        </w:rPr>
        <w:t>a</w:t>
      </w:r>
      <w:r w:rsidRPr="00476F0D">
        <w:rPr>
          <w:rFonts w:cs="Arial"/>
          <w:w w:val="110"/>
        </w:rPr>
        <w:t>r</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r</w:t>
      </w:r>
      <w:r w:rsidRPr="00A52F2E">
        <w:rPr>
          <w:rFonts w:cs="Arial"/>
          <w:w w:val="110"/>
        </w:rPr>
        <w:t>ag</w:t>
      </w:r>
      <w:r w:rsidRPr="00476F0D">
        <w:rPr>
          <w:rFonts w:cs="Arial"/>
          <w:w w:val="110"/>
        </w:rPr>
        <w:t>r</w:t>
      </w:r>
      <w:r w:rsidRPr="00A52F2E">
        <w:rPr>
          <w:rFonts w:cs="Arial"/>
          <w:w w:val="110"/>
        </w:rPr>
        <w:t>a</w:t>
      </w:r>
      <w:r w:rsidRPr="00476F0D">
        <w:rPr>
          <w:rFonts w:cs="Arial"/>
          <w:w w:val="110"/>
        </w:rPr>
        <w:t>ph</w:t>
      </w:r>
      <w:r w:rsidRPr="00A52F2E">
        <w:rPr>
          <w:rFonts w:cs="Arial"/>
          <w:w w:val="110"/>
        </w:rPr>
        <w:t>(s</w:t>
      </w:r>
      <w:r w:rsidRPr="00476F0D">
        <w:rPr>
          <w:rFonts w:cs="Arial"/>
          <w:w w:val="110"/>
        </w:rPr>
        <w:t>)</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the</w:t>
      </w:r>
      <w:r w:rsidRPr="00A52F2E">
        <w:rPr>
          <w:rFonts w:cs="Arial"/>
          <w:w w:val="110"/>
        </w:rPr>
        <w:t xml:space="preserve"> te</w:t>
      </w:r>
      <w:r w:rsidRPr="00476F0D">
        <w:rPr>
          <w:rFonts w:cs="Arial"/>
          <w:w w:val="110"/>
        </w:rPr>
        <w:t>xt</w:t>
      </w:r>
      <w:r w:rsidRPr="00A52F2E">
        <w:rPr>
          <w:rFonts w:cs="Arial"/>
          <w:w w:val="110"/>
        </w:rPr>
        <w:t xml:space="preserve"> </w:t>
      </w:r>
      <w:r w:rsidRPr="00476F0D">
        <w:rPr>
          <w:rFonts w:cs="Arial"/>
          <w:w w:val="110"/>
        </w:rPr>
        <w:t>(</w:t>
      </w:r>
      <w:r w:rsidRPr="00A52F2E">
        <w:rPr>
          <w:rFonts w:cs="Arial"/>
          <w:w w:val="110"/>
        </w:rPr>
        <w:t>“</w:t>
      </w:r>
      <w:r w:rsidRPr="00476F0D">
        <w:rPr>
          <w:rFonts w:cs="Arial"/>
          <w:w w:val="110"/>
        </w:rPr>
        <w:t>R</w:t>
      </w:r>
      <w:r w:rsidRPr="00A52F2E">
        <w:rPr>
          <w:rFonts w:cs="Arial"/>
          <w:w w:val="110"/>
        </w:rPr>
        <w:t>ea</w:t>
      </w:r>
      <w:r w:rsidRPr="00476F0D">
        <w:rPr>
          <w:rFonts w:cs="Arial"/>
          <w:w w:val="110"/>
        </w:rPr>
        <w:t xml:space="preserve">d </w:t>
      </w:r>
      <w:r w:rsidRPr="00A52F2E">
        <w:rPr>
          <w:rFonts w:cs="Arial"/>
          <w:w w:val="110"/>
        </w:rPr>
        <w:t>pa</w:t>
      </w:r>
      <w:r w:rsidRPr="00476F0D">
        <w:rPr>
          <w:rFonts w:cs="Arial"/>
          <w:w w:val="110"/>
        </w:rPr>
        <w:t>r</w:t>
      </w:r>
      <w:r w:rsidRPr="00A52F2E">
        <w:rPr>
          <w:rFonts w:cs="Arial"/>
          <w:w w:val="110"/>
        </w:rPr>
        <w:t>a</w:t>
      </w:r>
      <w:r w:rsidRPr="00476F0D">
        <w:rPr>
          <w:rFonts w:cs="Arial"/>
          <w:w w:val="110"/>
        </w:rPr>
        <w:t>gr</w:t>
      </w:r>
      <w:r w:rsidRPr="00A52F2E">
        <w:rPr>
          <w:rFonts w:cs="Arial"/>
          <w:w w:val="110"/>
        </w:rPr>
        <w:t>aph</w:t>
      </w:r>
      <w:r w:rsidRPr="00476F0D">
        <w:rPr>
          <w:rFonts w:cs="Arial"/>
          <w:w w:val="110"/>
        </w:rPr>
        <w:t>s</w:t>
      </w:r>
      <w:r w:rsidRPr="00A52F2E">
        <w:rPr>
          <w:rFonts w:cs="Arial"/>
          <w:w w:val="110"/>
        </w:rPr>
        <w:t xml:space="preserve"> </w:t>
      </w:r>
      <w:r w:rsidRPr="00476F0D">
        <w:rPr>
          <w:rFonts w:cs="Arial"/>
          <w:w w:val="110"/>
        </w:rPr>
        <w:t>2</w:t>
      </w:r>
      <w:r w:rsidRPr="00A52F2E">
        <w:rPr>
          <w:rFonts w:cs="Arial"/>
          <w:w w:val="110"/>
        </w:rPr>
        <w:t xml:space="preserve"> a</w:t>
      </w:r>
      <w:r w:rsidRPr="00476F0D">
        <w:rPr>
          <w:rFonts w:cs="Arial"/>
          <w:w w:val="110"/>
        </w:rPr>
        <w:t>nd</w:t>
      </w:r>
      <w:r w:rsidRPr="00A52F2E">
        <w:rPr>
          <w:rFonts w:cs="Arial"/>
          <w:w w:val="110"/>
        </w:rPr>
        <w:t xml:space="preserve"> </w:t>
      </w:r>
      <w:r w:rsidRPr="00476F0D">
        <w:rPr>
          <w:rFonts w:cs="Arial"/>
          <w:w w:val="110"/>
        </w:rPr>
        <w:t>3</w:t>
      </w:r>
      <w:r w:rsidRPr="00A52F2E">
        <w:rPr>
          <w:rFonts w:cs="Arial"/>
          <w:w w:val="110"/>
        </w:rPr>
        <w:t xml:space="preserve"> </w:t>
      </w:r>
      <w:r w:rsidRPr="00476F0D">
        <w:rPr>
          <w:rFonts w:cs="Arial"/>
          <w:w w:val="110"/>
        </w:rPr>
        <w:t>of</w:t>
      </w:r>
      <w:r w:rsidRPr="00A52F2E">
        <w:rPr>
          <w:rFonts w:cs="Arial"/>
          <w:w w:val="110"/>
        </w:rPr>
        <w:t xml:space="preserve"> th</w:t>
      </w:r>
      <w:r w:rsidRPr="00476F0D">
        <w:rPr>
          <w:rFonts w:cs="Arial"/>
          <w:w w:val="110"/>
        </w:rPr>
        <w:t>e</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ss</w:t>
      </w:r>
      <w:r w:rsidRPr="00A52F2E">
        <w:rPr>
          <w:rFonts w:cs="Arial"/>
          <w:w w:val="110"/>
        </w:rPr>
        <w:t>ag</w:t>
      </w:r>
      <w:r w:rsidRPr="00476F0D">
        <w:rPr>
          <w:rFonts w:cs="Arial"/>
          <w:w w:val="110"/>
        </w:rPr>
        <w:t>e</w:t>
      </w:r>
      <w:r w:rsidRPr="00A52F2E">
        <w:rPr>
          <w:rFonts w:cs="Arial"/>
          <w:w w:val="110"/>
        </w:rPr>
        <w:t xml:space="preserve"> a</w:t>
      </w:r>
      <w:r w:rsidRPr="00476F0D">
        <w:rPr>
          <w:rFonts w:cs="Arial"/>
          <w:w w:val="110"/>
        </w:rPr>
        <w:t>g</w:t>
      </w:r>
      <w:r w:rsidRPr="00A52F2E">
        <w:rPr>
          <w:rFonts w:cs="Arial"/>
          <w:w w:val="110"/>
        </w:rPr>
        <w:t>a</w:t>
      </w:r>
      <w:r w:rsidRPr="00476F0D">
        <w:rPr>
          <w:rFonts w:cs="Arial"/>
          <w:w w:val="110"/>
        </w:rPr>
        <w:t>in.”).</w:t>
      </w:r>
      <w:r w:rsidRPr="00A52F2E">
        <w:rPr>
          <w:rFonts w:cs="Arial"/>
          <w:w w:val="110"/>
        </w:rPr>
        <w:t xml:space="preserve"> </w:t>
      </w:r>
      <w:r w:rsidRPr="00476F0D">
        <w:rPr>
          <w:rFonts w:cs="Arial"/>
          <w:w w:val="110"/>
        </w:rPr>
        <w:t>Ho</w:t>
      </w:r>
      <w:r w:rsidRPr="00A52F2E">
        <w:rPr>
          <w:rFonts w:cs="Arial"/>
          <w:w w:val="110"/>
        </w:rPr>
        <w:t>we</w:t>
      </w:r>
      <w:r w:rsidRPr="00476F0D">
        <w:rPr>
          <w:rFonts w:cs="Arial"/>
          <w:w w:val="110"/>
        </w:rPr>
        <w:t>ver,</w:t>
      </w:r>
      <w:r w:rsidRPr="00A52F2E">
        <w:rPr>
          <w:rFonts w:cs="Arial"/>
          <w:w w:val="110"/>
        </w:rPr>
        <w:t xml:space="preserve"> e</w:t>
      </w:r>
      <w:r w:rsidRPr="00476F0D">
        <w:rPr>
          <w:rFonts w:cs="Arial"/>
          <w:w w:val="110"/>
        </w:rPr>
        <w:t>v</w:t>
      </w:r>
      <w:r w:rsidRPr="00A52F2E">
        <w:rPr>
          <w:rFonts w:cs="Arial"/>
          <w:w w:val="110"/>
        </w:rPr>
        <w:t>e</w:t>
      </w:r>
      <w:r w:rsidRPr="00476F0D">
        <w:rPr>
          <w:rFonts w:cs="Arial"/>
          <w:w w:val="110"/>
        </w:rPr>
        <w:t>n</w:t>
      </w:r>
      <w:r w:rsidRPr="00A52F2E">
        <w:rPr>
          <w:rFonts w:cs="Arial"/>
          <w:w w:val="110"/>
        </w:rPr>
        <w:t xml:space="preserve"> a</w:t>
      </w:r>
      <w:r w:rsidRPr="00476F0D">
        <w:rPr>
          <w:rFonts w:cs="Arial"/>
          <w:w w:val="110"/>
        </w:rPr>
        <w:t>t</w:t>
      </w:r>
      <w:r w:rsidRPr="00A52F2E">
        <w:rPr>
          <w:rFonts w:cs="Arial"/>
          <w:w w:val="110"/>
        </w:rPr>
        <w:t xml:space="preserve"> t</w:t>
      </w:r>
      <w:r w:rsidRPr="00476F0D">
        <w:rPr>
          <w:rFonts w:cs="Arial"/>
          <w:w w:val="110"/>
        </w:rPr>
        <w:t>h</w:t>
      </w:r>
      <w:r w:rsidRPr="00A52F2E">
        <w:rPr>
          <w:rFonts w:cs="Arial"/>
          <w:w w:val="110"/>
        </w:rPr>
        <w:t>e</w:t>
      </w:r>
      <w:r w:rsidRPr="00476F0D">
        <w:rPr>
          <w:rFonts w:cs="Arial"/>
          <w:w w:val="110"/>
        </w:rPr>
        <w:t>se</w:t>
      </w:r>
      <w:r w:rsidRPr="00A52F2E">
        <w:rPr>
          <w:rFonts w:cs="Arial"/>
          <w:w w:val="110"/>
        </w:rPr>
        <w:t xml:space="preserve"> g</w:t>
      </w:r>
      <w:r w:rsidRPr="00476F0D">
        <w:rPr>
          <w:rFonts w:cs="Arial"/>
          <w:w w:val="110"/>
        </w:rPr>
        <w:t>r</w:t>
      </w:r>
      <w:r w:rsidRPr="00A52F2E">
        <w:rPr>
          <w:rFonts w:cs="Arial"/>
          <w:w w:val="110"/>
        </w:rPr>
        <w:t>ad</w:t>
      </w:r>
      <w:r w:rsidRPr="00476F0D">
        <w:rPr>
          <w:rFonts w:cs="Arial"/>
          <w:w w:val="110"/>
        </w:rPr>
        <w:t>e</w:t>
      </w:r>
      <w:r w:rsidRPr="00A52F2E">
        <w:rPr>
          <w:rFonts w:cs="Arial"/>
          <w:w w:val="110"/>
        </w:rPr>
        <w:t xml:space="preserve"> ba</w:t>
      </w:r>
      <w:r w:rsidRPr="00476F0D">
        <w:rPr>
          <w:rFonts w:cs="Arial"/>
          <w:w w:val="110"/>
        </w:rPr>
        <w:t>nds</w:t>
      </w:r>
      <w:r w:rsidRPr="00A52F2E">
        <w:rPr>
          <w:rFonts w:cs="Arial"/>
          <w:w w:val="110"/>
        </w:rPr>
        <w:t xml:space="preserve"> a</w:t>
      </w:r>
      <w:r w:rsidRPr="00476F0D">
        <w:rPr>
          <w:rFonts w:cs="Arial"/>
          <w:w w:val="110"/>
        </w:rPr>
        <w:t>nd</w:t>
      </w:r>
      <w:r w:rsidRPr="00A52F2E">
        <w:rPr>
          <w:rFonts w:cs="Arial"/>
          <w:w w:val="110"/>
        </w:rPr>
        <w:t xml:space="preserve"> pe</w:t>
      </w:r>
      <w:r w:rsidRPr="00476F0D">
        <w:rPr>
          <w:rFonts w:cs="Arial"/>
          <w:w w:val="110"/>
        </w:rPr>
        <w:t>r</w:t>
      </w:r>
      <w:r w:rsidRPr="00A52F2E">
        <w:rPr>
          <w:rFonts w:cs="Arial"/>
          <w:w w:val="110"/>
        </w:rPr>
        <w:t>fo</w:t>
      </w:r>
      <w:r w:rsidRPr="00476F0D">
        <w:rPr>
          <w:rFonts w:cs="Arial"/>
          <w:w w:val="110"/>
        </w:rPr>
        <w:t>r</w:t>
      </w:r>
      <w:r w:rsidRPr="00A52F2E">
        <w:rPr>
          <w:rFonts w:cs="Arial"/>
          <w:w w:val="110"/>
        </w:rPr>
        <w:t>m</w:t>
      </w:r>
      <w:r w:rsidRPr="00476F0D">
        <w:rPr>
          <w:rFonts w:cs="Arial"/>
          <w:w w:val="110"/>
        </w:rPr>
        <w:t>ance</w:t>
      </w:r>
      <w:r w:rsidRPr="00A52F2E">
        <w:rPr>
          <w:rFonts w:cs="Arial"/>
          <w:w w:val="110"/>
        </w:rPr>
        <w:t xml:space="preserve"> </w:t>
      </w:r>
      <w:r w:rsidRPr="00476F0D">
        <w:rPr>
          <w:rFonts w:cs="Arial"/>
          <w:w w:val="110"/>
        </w:rPr>
        <w:t>l</w:t>
      </w:r>
      <w:r w:rsidRPr="00A52F2E">
        <w:rPr>
          <w:rFonts w:cs="Arial"/>
          <w:w w:val="110"/>
        </w:rPr>
        <w:t>e</w:t>
      </w:r>
      <w:r w:rsidRPr="00476F0D">
        <w:rPr>
          <w:rFonts w:cs="Arial"/>
          <w:w w:val="110"/>
        </w:rPr>
        <w:t>vels,</w:t>
      </w:r>
      <w:r w:rsidRPr="00A52F2E">
        <w:rPr>
          <w:rFonts w:cs="Arial"/>
          <w:w w:val="110"/>
        </w:rPr>
        <w:t xml:space="preserve"> u</w:t>
      </w:r>
      <w:r w:rsidRPr="00476F0D">
        <w:rPr>
          <w:rFonts w:cs="Arial"/>
          <w:w w:val="110"/>
        </w:rPr>
        <w:t>sing</w:t>
      </w:r>
      <w:r w:rsidRPr="00A52F2E">
        <w:rPr>
          <w:rFonts w:cs="Arial"/>
          <w:w w:val="110"/>
        </w:rPr>
        <w:t xml:space="preserve"> a</w:t>
      </w:r>
      <w:r w:rsidRPr="00476F0D">
        <w:rPr>
          <w:rFonts w:cs="Arial"/>
          <w:w w:val="110"/>
        </w:rPr>
        <w:t>n</w:t>
      </w:r>
      <w:r w:rsidRPr="00A52F2E">
        <w:rPr>
          <w:rFonts w:cs="Arial"/>
          <w:w w:val="110"/>
        </w:rPr>
        <w:t xml:space="preserve"> e</w:t>
      </w:r>
      <w:r w:rsidRPr="00476F0D">
        <w:rPr>
          <w:rFonts w:cs="Arial"/>
          <w:w w:val="110"/>
        </w:rPr>
        <w:t>xc</w:t>
      </w:r>
      <w:r w:rsidRPr="00A52F2E">
        <w:rPr>
          <w:rFonts w:cs="Arial"/>
          <w:w w:val="110"/>
        </w:rPr>
        <w:t>e</w:t>
      </w:r>
      <w:r w:rsidRPr="00476F0D">
        <w:rPr>
          <w:rFonts w:cs="Arial"/>
          <w:w w:val="110"/>
        </w:rPr>
        <w:t>r</w:t>
      </w:r>
      <w:r w:rsidRPr="00A52F2E">
        <w:rPr>
          <w:rFonts w:cs="Arial"/>
          <w:w w:val="110"/>
        </w:rPr>
        <w:t>p</w:t>
      </w:r>
      <w:r w:rsidRPr="00476F0D">
        <w:rPr>
          <w:rFonts w:cs="Arial"/>
          <w:w w:val="110"/>
        </w:rPr>
        <w:t>t</w:t>
      </w:r>
      <w:r w:rsidRPr="00A52F2E">
        <w:rPr>
          <w:rFonts w:cs="Arial"/>
          <w:w w:val="110"/>
        </w:rPr>
        <w:t xml:space="preserve"> i</w:t>
      </w:r>
      <w:r w:rsidRPr="00476F0D">
        <w:rPr>
          <w:rFonts w:cs="Arial"/>
          <w:w w:val="110"/>
        </w:rPr>
        <w:t>s</w:t>
      </w:r>
      <w:r w:rsidRPr="00A52F2E">
        <w:rPr>
          <w:rFonts w:cs="Arial"/>
          <w:w w:val="110"/>
        </w:rPr>
        <w:t xml:space="preserve"> </w:t>
      </w:r>
      <w:r w:rsidRPr="00476F0D">
        <w:rPr>
          <w:rFonts w:cs="Arial"/>
          <w:w w:val="110"/>
        </w:rPr>
        <w:t>pr</w:t>
      </w:r>
      <w:r w:rsidRPr="00A52F2E">
        <w:rPr>
          <w:rFonts w:cs="Arial"/>
          <w:w w:val="110"/>
        </w:rPr>
        <w:t>e</w:t>
      </w:r>
      <w:r w:rsidRPr="00476F0D">
        <w:rPr>
          <w:rFonts w:cs="Arial"/>
          <w:w w:val="110"/>
        </w:rPr>
        <w:t>f</w:t>
      </w:r>
      <w:r w:rsidRPr="00A52F2E">
        <w:rPr>
          <w:rFonts w:cs="Arial"/>
          <w:w w:val="110"/>
        </w:rPr>
        <w:t>e</w:t>
      </w:r>
      <w:r w:rsidRPr="00476F0D">
        <w:rPr>
          <w:rFonts w:cs="Arial"/>
          <w:w w:val="110"/>
        </w:rPr>
        <w:t>rr</w:t>
      </w:r>
      <w:r w:rsidRPr="00A52F2E">
        <w:rPr>
          <w:rFonts w:cs="Arial"/>
          <w:w w:val="110"/>
        </w:rPr>
        <w:t>ed</w:t>
      </w:r>
      <w:r w:rsidRPr="00476F0D">
        <w:rPr>
          <w:rFonts w:cs="Arial"/>
          <w:w w:val="110"/>
        </w:rPr>
        <w:t>.</w:t>
      </w:r>
    </w:p>
    <w:p w14:paraId="2BC06270"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ToM 3, all PLs: underline the target word in the passage itself and provide the phrase or sentence</w:t>
      </w:r>
    </w:p>
    <w:p w14:paraId="0E8D3569"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co</w:t>
      </w:r>
      <w:r w:rsidRPr="00A52F2E">
        <w:rPr>
          <w:rFonts w:cs="Arial"/>
          <w:w w:val="110"/>
        </w:rPr>
        <w:t>n</w:t>
      </w:r>
      <w:r w:rsidRPr="00476F0D">
        <w:rPr>
          <w:rFonts w:cs="Arial"/>
          <w:w w:val="110"/>
        </w:rPr>
        <w:t>text</w:t>
      </w:r>
      <w:r w:rsidRPr="00A52F2E">
        <w:rPr>
          <w:rFonts w:cs="Arial"/>
          <w:w w:val="110"/>
        </w:rPr>
        <w:t xml:space="preserve"> </w:t>
      </w:r>
      <w:r w:rsidRPr="00476F0D">
        <w:rPr>
          <w:rFonts w:cs="Arial"/>
          <w:w w:val="110"/>
        </w:rPr>
        <w:t>for</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t</w:t>
      </w:r>
      <w:r w:rsidRPr="00A52F2E">
        <w:rPr>
          <w:rFonts w:cs="Arial"/>
          <w:w w:val="110"/>
        </w:rPr>
        <w:t>a</w:t>
      </w:r>
      <w:r w:rsidRPr="00476F0D">
        <w:rPr>
          <w:rFonts w:cs="Arial"/>
          <w:w w:val="110"/>
        </w:rPr>
        <w:t>r</w:t>
      </w:r>
      <w:r w:rsidRPr="00A52F2E">
        <w:rPr>
          <w:rFonts w:cs="Arial"/>
          <w:w w:val="110"/>
        </w:rPr>
        <w:t>ge</w:t>
      </w:r>
      <w:r w:rsidRPr="00476F0D">
        <w:rPr>
          <w:rFonts w:cs="Arial"/>
          <w:w w:val="110"/>
        </w:rPr>
        <w:t>t</w:t>
      </w:r>
      <w:r w:rsidRPr="00A52F2E">
        <w:rPr>
          <w:rFonts w:cs="Arial"/>
          <w:w w:val="110"/>
        </w:rPr>
        <w:t xml:space="preserve"> </w:t>
      </w:r>
      <w:r w:rsidRPr="00476F0D">
        <w:rPr>
          <w:rFonts w:cs="Arial"/>
          <w:w w:val="110"/>
        </w:rPr>
        <w:t>w</w:t>
      </w:r>
      <w:r w:rsidRPr="00A52F2E">
        <w:rPr>
          <w:rFonts w:cs="Arial"/>
          <w:w w:val="110"/>
        </w:rPr>
        <w:t>o</w:t>
      </w:r>
      <w:r w:rsidRPr="00476F0D">
        <w:rPr>
          <w:rFonts w:cs="Arial"/>
          <w:w w:val="110"/>
        </w:rPr>
        <w:t>rd</w:t>
      </w:r>
      <w:r w:rsidRPr="00A52F2E">
        <w:rPr>
          <w:rFonts w:cs="Arial"/>
          <w:w w:val="110"/>
        </w:rPr>
        <w:t xml:space="preserve"> a</w:t>
      </w:r>
      <w:r w:rsidRPr="00476F0D">
        <w:rPr>
          <w:rFonts w:cs="Arial"/>
          <w:w w:val="110"/>
        </w:rPr>
        <w:t>s</w:t>
      </w:r>
      <w:r w:rsidRPr="00A52F2E">
        <w:rPr>
          <w:rFonts w:cs="Arial"/>
          <w:w w:val="110"/>
        </w:rPr>
        <w:t xml:space="preserve"> pa</w:t>
      </w:r>
      <w:r w:rsidRPr="00476F0D">
        <w:rPr>
          <w:rFonts w:cs="Arial"/>
          <w:w w:val="110"/>
        </w:rPr>
        <w:t>rt</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it</w:t>
      </w:r>
      <w:r w:rsidRPr="00A52F2E">
        <w:rPr>
          <w:rFonts w:cs="Arial"/>
          <w:w w:val="110"/>
        </w:rPr>
        <w:t>e</w:t>
      </w:r>
      <w:r w:rsidRPr="00476F0D">
        <w:rPr>
          <w:rFonts w:cs="Arial"/>
          <w:w w:val="110"/>
        </w:rPr>
        <w:t>m</w:t>
      </w:r>
      <w:r w:rsidRPr="00A52F2E">
        <w:rPr>
          <w:rFonts w:cs="Arial"/>
          <w:w w:val="110"/>
        </w:rPr>
        <w:t xml:space="preserve"> s</w:t>
      </w:r>
      <w:r w:rsidRPr="00476F0D">
        <w:rPr>
          <w:rFonts w:cs="Arial"/>
          <w:w w:val="110"/>
        </w:rPr>
        <w:t>t</w:t>
      </w:r>
      <w:r w:rsidRPr="00A52F2E">
        <w:rPr>
          <w:rFonts w:cs="Arial"/>
          <w:w w:val="110"/>
        </w:rPr>
        <w:t>e</w:t>
      </w:r>
      <w:r w:rsidRPr="00476F0D">
        <w:rPr>
          <w:rFonts w:cs="Arial"/>
          <w:w w:val="110"/>
        </w:rPr>
        <w:t>m;</w:t>
      </w:r>
      <w:r w:rsidRPr="00A52F2E">
        <w:rPr>
          <w:rFonts w:cs="Arial"/>
          <w:w w:val="110"/>
        </w:rPr>
        <w:t xml:space="preserve"> P</w:t>
      </w:r>
      <w:r w:rsidRPr="00476F0D">
        <w:rPr>
          <w:rFonts w:cs="Arial"/>
          <w:w w:val="110"/>
        </w:rPr>
        <w:t>Ls</w:t>
      </w:r>
      <w:r w:rsidRPr="00A52F2E">
        <w:rPr>
          <w:rFonts w:cs="Arial"/>
          <w:w w:val="110"/>
        </w:rPr>
        <w:t xml:space="preserve"> 1</w:t>
      </w:r>
      <w:r w:rsidRPr="00476F0D">
        <w:rPr>
          <w:rFonts w:cs="Arial"/>
          <w:w w:val="110"/>
        </w:rPr>
        <w:t>-</w:t>
      </w:r>
      <w:r w:rsidRPr="00A52F2E">
        <w:rPr>
          <w:rFonts w:cs="Arial"/>
          <w:w w:val="110"/>
        </w:rPr>
        <w:t>3</w:t>
      </w:r>
      <w:r w:rsidRPr="00476F0D">
        <w:rPr>
          <w:rFonts w:cs="Arial"/>
          <w:w w:val="110"/>
        </w:rPr>
        <w:t>:</w:t>
      </w:r>
      <w:r w:rsidRPr="00A52F2E">
        <w:rPr>
          <w:rFonts w:cs="Arial"/>
          <w:w w:val="110"/>
        </w:rPr>
        <w:t xml:space="preserve"> </w:t>
      </w:r>
      <w:r w:rsidRPr="00476F0D">
        <w:rPr>
          <w:rFonts w:cs="Arial"/>
          <w:w w:val="110"/>
        </w:rPr>
        <w:t>in</w:t>
      </w:r>
      <w:r w:rsidRPr="00A52F2E">
        <w:rPr>
          <w:rFonts w:cs="Arial"/>
          <w:w w:val="110"/>
        </w:rPr>
        <w:t>c</w:t>
      </w:r>
      <w:r w:rsidRPr="00476F0D">
        <w:rPr>
          <w:rFonts w:cs="Arial"/>
          <w:w w:val="110"/>
        </w:rPr>
        <w:t>lu</w:t>
      </w:r>
      <w:r w:rsidRPr="00A52F2E">
        <w:rPr>
          <w:rFonts w:cs="Arial"/>
          <w:w w:val="110"/>
        </w:rPr>
        <w:t>d</w:t>
      </w:r>
      <w:r w:rsidRPr="00476F0D">
        <w:rPr>
          <w:rFonts w:cs="Arial"/>
          <w:w w:val="110"/>
        </w:rPr>
        <w:t>e</w:t>
      </w:r>
      <w:r w:rsidRPr="00A52F2E">
        <w:rPr>
          <w:rFonts w:cs="Arial"/>
          <w:w w:val="110"/>
        </w:rPr>
        <w:t xml:space="preserve"> </w:t>
      </w:r>
      <w:r w:rsidRPr="00476F0D">
        <w:rPr>
          <w:rFonts w:cs="Arial"/>
          <w:w w:val="110"/>
        </w:rPr>
        <w:t>the</w:t>
      </w:r>
      <w:r w:rsidRPr="00A52F2E">
        <w:rPr>
          <w:rFonts w:cs="Arial"/>
          <w:w w:val="110"/>
        </w:rPr>
        <w:t xml:space="preserve"> e</w:t>
      </w:r>
      <w:r w:rsidRPr="00476F0D">
        <w:rPr>
          <w:rFonts w:cs="Arial"/>
          <w:w w:val="110"/>
        </w:rPr>
        <w:t>xc</w:t>
      </w:r>
      <w:r w:rsidRPr="00A52F2E">
        <w:rPr>
          <w:rFonts w:cs="Arial"/>
          <w:w w:val="110"/>
        </w:rPr>
        <w:t>e</w:t>
      </w:r>
      <w:r w:rsidRPr="00476F0D">
        <w:rPr>
          <w:rFonts w:cs="Arial"/>
          <w:w w:val="110"/>
        </w:rPr>
        <w:t>r</w:t>
      </w:r>
      <w:r w:rsidRPr="00A52F2E">
        <w:rPr>
          <w:rFonts w:cs="Arial"/>
          <w:w w:val="110"/>
        </w:rPr>
        <w:t>p</w:t>
      </w:r>
      <w:r w:rsidRPr="00476F0D">
        <w:rPr>
          <w:rFonts w:cs="Arial"/>
          <w:w w:val="110"/>
        </w:rPr>
        <w:t>t</w:t>
      </w:r>
      <w:r w:rsidRPr="00A52F2E">
        <w:rPr>
          <w:rFonts w:cs="Arial"/>
          <w:w w:val="110"/>
        </w:rPr>
        <w:t xml:space="preserve"> </w:t>
      </w:r>
      <w:r w:rsidRPr="00476F0D">
        <w:rPr>
          <w:rFonts w:cs="Arial"/>
          <w:w w:val="110"/>
        </w:rPr>
        <w:t>th</w:t>
      </w:r>
      <w:r w:rsidRPr="00A52F2E">
        <w:rPr>
          <w:rFonts w:cs="Arial"/>
          <w:w w:val="110"/>
        </w:rPr>
        <w:t>a</w:t>
      </w:r>
      <w:r w:rsidRPr="00476F0D">
        <w:rPr>
          <w:rFonts w:cs="Arial"/>
          <w:w w:val="110"/>
        </w:rPr>
        <w:t>t</w:t>
      </w:r>
      <w:r w:rsidRPr="00A52F2E">
        <w:rPr>
          <w:rFonts w:cs="Arial"/>
          <w:w w:val="110"/>
        </w:rPr>
        <w:t xml:space="preserve"> ha</w:t>
      </w:r>
      <w:r w:rsidRPr="00476F0D">
        <w:rPr>
          <w:rFonts w:cs="Arial"/>
          <w:w w:val="110"/>
        </w:rPr>
        <w:t>s</w:t>
      </w:r>
      <w:r w:rsidRPr="00A52F2E">
        <w:rPr>
          <w:rFonts w:cs="Arial"/>
          <w:w w:val="110"/>
        </w:rPr>
        <w:t xml:space="preserve"> </w:t>
      </w:r>
      <w:r w:rsidRPr="00476F0D">
        <w:rPr>
          <w:rFonts w:cs="Arial"/>
          <w:w w:val="110"/>
        </w:rPr>
        <w:t>the</w:t>
      </w:r>
      <w:r w:rsidRPr="00A52F2E">
        <w:rPr>
          <w:rFonts w:cs="Arial"/>
          <w:w w:val="110"/>
        </w:rPr>
        <w:t xml:space="preserve"> ta</w:t>
      </w:r>
      <w:r w:rsidRPr="00476F0D">
        <w:rPr>
          <w:rFonts w:cs="Arial"/>
          <w:w w:val="110"/>
        </w:rPr>
        <w:t>r</w:t>
      </w:r>
      <w:r w:rsidRPr="00A52F2E">
        <w:rPr>
          <w:rFonts w:cs="Arial"/>
          <w:w w:val="110"/>
        </w:rPr>
        <w:t>ge</w:t>
      </w:r>
      <w:r w:rsidRPr="00476F0D">
        <w:rPr>
          <w:rFonts w:cs="Arial"/>
          <w:w w:val="110"/>
        </w:rPr>
        <w:t>t</w:t>
      </w:r>
      <w:r w:rsidRPr="00A52F2E">
        <w:rPr>
          <w:rFonts w:cs="Arial"/>
          <w:w w:val="110"/>
        </w:rPr>
        <w:t xml:space="preserve"> </w:t>
      </w:r>
      <w:r w:rsidRPr="00476F0D">
        <w:rPr>
          <w:rFonts w:cs="Arial"/>
          <w:w w:val="110"/>
        </w:rPr>
        <w:t>word</w:t>
      </w:r>
      <w:r w:rsidRPr="00A52F2E">
        <w:rPr>
          <w:rFonts w:cs="Arial"/>
          <w:w w:val="110"/>
        </w:rPr>
        <w:t xml:space="preserve"> </w:t>
      </w:r>
      <w:r w:rsidRPr="00476F0D">
        <w:rPr>
          <w:rFonts w:cs="Arial"/>
          <w:w w:val="110"/>
        </w:rPr>
        <w:t>(</w:t>
      </w:r>
      <w:r w:rsidRPr="00A52F2E">
        <w:rPr>
          <w:rFonts w:cs="Arial"/>
          <w:w w:val="110"/>
        </w:rPr>
        <w:t>u</w:t>
      </w:r>
      <w:r w:rsidRPr="00476F0D">
        <w:rPr>
          <w:rFonts w:cs="Arial"/>
          <w:w w:val="110"/>
        </w:rPr>
        <w:t>n</w:t>
      </w:r>
      <w:r w:rsidRPr="00A52F2E">
        <w:rPr>
          <w:rFonts w:cs="Arial"/>
          <w:w w:val="110"/>
        </w:rPr>
        <w:t>de</w:t>
      </w:r>
      <w:r w:rsidRPr="00476F0D">
        <w:rPr>
          <w:rFonts w:cs="Arial"/>
          <w:w w:val="110"/>
        </w:rPr>
        <w:t>rl</w:t>
      </w:r>
      <w:r w:rsidRPr="00A52F2E">
        <w:rPr>
          <w:rFonts w:cs="Arial"/>
          <w:w w:val="110"/>
        </w:rPr>
        <w:t>i</w:t>
      </w:r>
      <w:r w:rsidRPr="00476F0D">
        <w:rPr>
          <w:rFonts w:cs="Arial"/>
          <w:w w:val="110"/>
        </w:rPr>
        <w:t>n</w:t>
      </w:r>
      <w:r w:rsidRPr="00A52F2E">
        <w:rPr>
          <w:rFonts w:cs="Arial"/>
          <w:w w:val="110"/>
        </w:rPr>
        <w:t>ed</w:t>
      </w:r>
      <w:r w:rsidRPr="00476F0D">
        <w:rPr>
          <w:rFonts w:cs="Arial"/>
          <w:w w:val="110"/>
        </w:rPr>
        <w:t>)</w:t>
      </w:r>
      <w:r w:rsidRPr="00A52F2E">
        <w:rPr>
          <w:rFonts w:cs="Arial"/>
          <w:w w:val="110"/>
        </w:rPr>
        <w:t xml:space="preserve"> a</w:t>
      </w:r>
      <w:r w:rsidRPr="00476F0D">
        <w:rPr>
          <w:rFonts w:cs="Arial"/>
          <w:w w:val="110"/>
        </w:rPr>
        <w:t>nd</w:t>
      </w:r>
      <w:r w:rsidRPr="00A52F2E">
        <w:rPr>
          <w:rFonts w:cs="Arial"/>
          <w:w w:val="110"/>
        </w:rPr>
        <w:t xml:space="preserve"> th</w:t>
      </w:r>
      <w:r w:rsidRPr="00476F0D">
        <w:rPr>
          <w:rFonts w:cs="Arial"/>
          <w:w w:val="110"/>
        </w:rPr>
        <w:t>e</w:t>
      </w:r>
      <w:r w:rsidRPr="00A52F2E">
        <w:rPr>
          <w:rFonts w:cs="Arial"/>
          <w:w w:val="110"/>
        </w:rPr>
        <w:t xml:space="preserve"> l</w:t>
      </w:r>
      <w:r w:rsidRPr="00476F0D">
        <w:rPr>
          <w:rFonts w:cs="Arial"/>
          <w:w w:val="110"/>
        </w:rPr>
        <w:t>angu</w:t>
      </w:r>
      <w:r w:rsidRPr="00A52F2E">
        <w:rPr>
          <w:rFonts w:cs="Arial"/>
          <w:w w:val="110"/>
        </w:rPr>
        <w:t>a</w:t>
      </w:r>
      <w:r w:rsidRPr="00476F0D">
        <w:rPr>
          <w:rFonts w:cs="Arial"/>
          <w:w w:val="110"/>
        </w:rPr>
        <w:t>ge</w:t>
      </w:r>
      <w:r w:rsidRPr="00A52F2E">
        <w:rPr>
          <w:rFonts w:cs="Arial"/>
          <w:w w:val="110"/>
        </w:rPr>
        <w:t xml:space="preserve"> </w:t>
      </w:r>
      <w:r w:rsidRPr="00476F0D">
        <w:rPr>
          <w:rFonts w:cs="Arial"/>
          <w:w w:val="110"/>
        </w:rPr>
        <w:t>u</w:t>
      </w:r>
      <w:r w:rsidRPr="00A52F2E">
        <w:rPr>
          <w:rFonts w:cs="Arial"/>
          <w:w w:val="110"/>
        </w:rPr>
        <w:t>s</w:t>
      </w:r>
      <w:r w:rsidRPr="00476F0D">
        <w:rPr>
          <w:rFonts w:cs="Arial"/>
          <w:w w:val="110"/>
        </w:rPr>
        <w:t>ed</w:t>
      </w:r>
      <w:r w:rsidRPr="00A52F2E">
        <w:rPr>
          <w:rFonts w:cs="Arial"/>
          <w:w w:val="110"/>
        </w:rPr>
        <w:t xml:space="preserve"> i</w:t>
      </w:r>
      <w:r w:rsidRPr="00476F0D">
        <w:rPr>
          <w:rFonts w:cs="Arial"/>
          <w:w w:val="110"/>
        </w:rPr>
        <w:t>n</w:t>
      </w:r>
      <w:r w:rsidRPr="00A52F2E">
        <w:rPr>
          <w:rFonts w:cs="Arial"/>
          <w:w w:val="110"/>
        </w:rPr>
        <w:t xml:space="preserve"> t</w:t>
      </w:r>
      <w:r w:rsidRPr="00476F0D">
        <w:rPr>
          <w:rFonts w:cs="Arial"/>
          <w:w w:val="110"/>
        </w:rPr>
        <w:t>he</w:t>
      </w:r>
      <w:r w:rsidRPr="00A52F2E">
        <w:rPr>
          <w:rFonts w:cs="Arial"/>
          <w:w w:val="110"/>
        </w:rPr>
        <w:t xml:space="preserve"> a</w:t>
      </w:r>
      <w:r w:rsidRPr="00476F0D">
        <w:rPr>
          <w:rFonts w:cs="Arial"/>
          <w:w w:val="110"/>
        </w:rPr>
        <w:t>n</w:t>
      </w:r>
      <w:r w:rsidRPr="00A52F2E">
        <w:rPr>
          <w:rFonts w:cs="Arial"/>
          <w:w w:val="110"/>
        </w:rPr>
        <w:t>swe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s</w:t>
      </w:r>
    </w:p>
    <w:p w14:paraId="5A46C500"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T</w:t>
      </w:r>
      <w:r w:rsidRPr="00A52F2E">
        <w:rPr>
          <w:rFonts w:cs="Arial"/>
          <w:w w:val="110"/>
        </w:rPr>
        <w:t>o</w:t>
      </w:r>
      <w:r w:rsidRPr="00476F0D">
        <w:rPr>
          <w:rFonts w:cs="Arial"/>
          <w:w w:val="110"/>
        </w:rPr>
        <w:t>M</w:t>
      </w:r>
      <w:r w:rsidRPr="00A52F2E">
        <w:rPr>
          <w:rFonts w:cs="Arial"/>
          <w:w w:val="110"/>
        </w:rPr>
        <w:t xml:space="preserve"> 4</w:t>
      </w:r>
      <w:r w:rsidRPr="00476F0D">
        <w:rPr>
          <w:rFonts w:cs="Arial"/>
          <w:w w:val="110"/>
        </w:rPr>
        <w:t>:</w:t>
      </w:r>
      <w:r w:rsidRPr="00A52F2E">
        <w:rPr>
          <w:rFonts w:cs="Arial"/>
          <w:w w:val="110"/>
        </w:rPr>
        <w:t xml:space="preserve"> t</w:t>
      </w:r>
      <w:r w:rsidRPr="00476F0D">
        <w:rPr>
          <w:rFonts w:cs="Arial"/>
          <w:w w:val="110"/>
        </w:rPr>
        <w:t>h</w:t>
      </w:r>
      <w:r w:rsidRPr="00A52F2E">
        <w:rPr>
          <w:rFonts w:cs="Arial"/>
          <w:w w:val="110"/>
        </w:rPr>
        <w:t>e</w:t>
      </w:r>
      <w:r w:rsidRPr="00476F0D">
        <w:rPr>
          <w:rFonts w:cs="Arial"/>
          <w:w w:val="110"/>
        </w:rPr>
        <w:t>re</w:t>
      </w:r>
      <w:r w:rsidRPr="00A52F2E">
        <w:rPr>
          <w:rFonts w:cs="Arial"/>
          <w:w w:val="110"/>
        </w:rPr>
        <w:t xml:space="preserve"> m</w:t>
      </w:r>
      <w:r w:rsidRPr="00476F0D">
        <w:rPr>
          <w:rFonts w:cs="Arial"/>
          <w:w w:val="110"/>
        </w:rPr>
        <w:t>ust</w:t>
      </w:r>
      <w:r w:rsidRPr="00A52F2E">
        <w:rPr>
          <w:rFonts w:cs="Arial"/>
          <w:w w:val="110"/>
        </w:rPr>
        <w:t xml:space="preserve"> </w:t>
      </w:r>
      <w:r w:rsidRPr="00476F0D">
        <w:rPr>
          <w:rFonts w:cs="Arial"/>
          <w:w w:val="110"/>
        </w:rPr>
        <w:t>be</w:t>
      </w:r>
      <w:r w:rsidRPr="00A52F2E">
        <w:rPr>
          <w:rFonts w:cs="Arial"/>
          <w:w w:val="110"/>
        </w:rPr>
        <w:t xml:space="preserve"> tex</w:t>
      </w:r>
      <w:r w:rsidRPr="00476F0D">
        <w:rPr>
          <w:rFonts w:cs="Arial"/>
          <w:w w:val="110"/>
        </w:rPr>
        <w:t>t</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the</w:t>
      </w:r>
      <w:r w:rsidRPr="00A52F2E">
        <w:rPr>
          <w:rFonts w:cs="Arial"/>
          <w:w w:val="110"/>
        </w:rPr>
        <w:t xml:space="preserve"> s</w:t>
      </w:r>
      <w:r w:rsidRPr="00476F0D">
        <w:rPr>
          <w:rFonts w:cs="Arial"/>
          <w:w w:val="110"/>
        </w:rPr>
        <w:t>tem</w:t>
      </w:r>
      <w:r w:rsidRPr="00A52F2E">
        <w:rPr>
          <w:rFonts w:cs="Arial"/>
          <w:w w:val="110"/>
        </w:rPr>
        <w:t xml:space="preserve"> </w:t>
      </w:r>
      <w:r w:rsidRPr="00476F0D">
        <w:rPr>
          <w:rFonts w:cs="Arial"/>
          <w:w w:val="110"/>
        </w:rPr>
        <w:t>that</w:t>
      </w:r>
      <w:r w:rsidRPr="00A52F2E">
        <w:rPr>
          <w:rFonts w:cs="Arial"/>
          <w:w w:val="110"/>
        </w:rPr>
        <w:t xml:space="preserve"> </w:t>
      </w:r>
      <w:r w:rsidRPr="00476F0D">
        <w:rPr>
          <w:rFonts w:cs="Arial"/>
          <w:w w:val="110"/>
        </w:rPr>
        <w:t>p</w:t>
      </w:r>
      <w:r w:rsidRPr="00A52F2E">
        <w:rPr>
          <w:rFonts w:cs="Arial"/>
          <w:w w:val="110"/>
        </w:rPr>
        <w:t>ro</w:t>
      </w:r>
      <w:r w:rsidRPr="00476F0D">
        <w:rPr>
          <w:rFonts w:cs="Arial"/>
          <w:w w:val="110"/>
        </w:rPr>
        <w:t>v</w:t>
      </w:r>
      <w:r w:rsidRPr="00A52F2E">
        <w:rPr>
          <w:rFonts w:cs="Arial"/>
          <w:w w:val="110"/>
        </w:rPr>
        <w:t>i</w:t>
      </w:r>
      <w:r w:rsidRPr="00476F0D">
        <w:rPr>
          <w:rFonts w:cs="Arial"/>
          <w:w w:val="110"/>
        </w:rPr>
        <w:t>d</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the</w:t>
      </w:r>
      <w:r w:rsidRPr="00A52F2E">
        <w:rPr>
          <w:rFonts w:cs="Arial"/>
          <w:w w:val="110"/>
        </w:rPr>
        <w:t xml:space="preserve"> con</w:t>
      </w:r>
      <w:r w:rsidRPr="00476F0D">
        <w:rPr>
          <w:rFonts w:cs="Arial"/>
          <w:w w:val="110"/>
        </w:rPr>
        <w:t>te</w:t>
      </w:r>
      <w:r w:rsidRPr="00A52F2E">
        <w:rPr>
          <w:rFonts w:cs="Arial"/>
          <w:w w:val="110"/>
        </w:rPr>
        <w:t>x</w:t>
      </w:r>
      <w:r w:rsidRPr="00476F0D">
        <w:rPr>
          <w:rFonts w:cs="Arial"/>
          <w:w w:val="110"/>
        </w:rPr>
        <w:t>t</w:t>
      </w:r>
      <w:r w:rsidRPr="00A52F2E">
        <w:rPr>
          <w:rFonts w:cs="Arial"/>
          <w:w w:val="110"/>
        </w:rPr>
        <w:t xml:space="preserve"> </w:t>
      </w:r>
      <w:r w:rsidRPr="00476F0D">
        <w:rPr>
          <w:rFonts w:cs="Arial"/>
          <w:w w:val="110"/>
        </w:rPr>
        <w:t>for</w:t>
      </w:r>
      <w:r w:rsidRPr="00A52F2E">
        <w:rPr>
          <w:rFonts w:cs="Arial"/>
          <w:w w:val="110"/>
        </w:rPr>
        <w:t xml:space="preserve"> </w:t>
      </w:r>
      <w:r w:rsidRPr="00476F0D">
        <w:rPr>
          <w:rFonts w:cs="Arial"/>
          <w:w w:val="110"/>
        </w:rPr>
        <w:t>the</w:t>
      </w:r>
      <w:r w:rsidRPr="00A52F2E">
        <w:rPr>
          <w:rFonts w:cs="Arial"/>
          <w:w w:val="110"/>
        </w:rPr>
        <w:t xml:space="preserve"> q</w:t>
      </w:r>
      <w:r w:rsidRPr="00476F0D">
        <w:rPr>
          <w:rFonts w:cs="Arial"/>
          <w:w w:val="110"/>
        </w:rPr>
        <w:t>u</w:t>
      </w:r>
      <w:r w:rsidRPr="00A52F2E">
        <w:rPr>
          <w:rFonts w:cs="Arial"/>
          <w:w w:val="110"/>
        </w:rPr>
        <w:t>e</w:t>
      </w:r>
      <w:r w:rsidRPr="00476F0D">
        <w:rPr>
          <w:rFonts w:cs="Arial"/>
          <w:w w:val="110"/>
        </w:rPr>
        <w:t>sti</w:t>
      </w:r>
      <w:r w:rsidRPr="00A52F2E">
        <w:rPr>
          <w:rFonts w:cs="Arial"/>
          <w:w w:val="110"/>
        </w:rPr>
        <w:t>o</w:t>
      </w:r>
      <w:r w:rsidRPr="00476F0D">
        <w:rPr>
          <w:rFonts w:cs="Arial"/>
          <w:w w:val="110"/>
        </w:rPr>
        <w:t>n</w:t>
      </w:r>
    </w:p>
    <w:p w14:paraId="68007241" w14:textId="77777777" w:rsidR="00515243" w:rsidRPr="00A52F2E" w:rsidRDefault="00515243" w:rsidP="003F112E">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ToM 5 (R): the stem must have the phrases/sentences from the passage as the context for the item</w:t>
      </w:r>
    </w:p>
    <w:p w14:paraId="742C1EF9" w14:textId="77777777" w:rsidR="00515243" w:rsidRPr="00A52F2E" w:rsidRDefault="00515243" w:rsidP="00A52F2E">
      <w:pPr>
        <w:pStyle w:val="ListParagraph"/>
        <w:tabs>
          <w:tab w:val="left" w:pos="820"/>
        </w:tabs>
        <w:kinsoku w:val="0"/>
        <w:overflowPunct w:val="0"/>
        <w:autoSpaceDE w:val="0"/>
        <w:autoSpaceDN w:val="0"/>
        <w:adjustRightInd w:val="0"/>
        <w:ind w:left="810"/>
        <w:jc w:val="left"/>
        <w:rPr>
          <w:rFonts w:cs="Arial"/>
          <w:w w:val="110"/>
        </w:rPr>
      </w:pPr>
    </w:p>
    <w:p w14:paraId="5BAD1DDB" w14:textId="77777777" w:rsidR="00515243" w:rsidRPr="00A52F2E" w:rsidRDefault="00515243" w:rsidP="00A52F2E">
      <w:pPr>
        <w:pStyle w:val="ListParagraph"/>
        <w:tabs>
          <w:tab w:val="left" w:pos="820"/>
        </w:tabs>
        <w:kinsoku w:val="0"/>
        <w:overflowPunct w:val="0"/>
        <w:autoSpaceDE w:val="0"/>
        <w:autoSpaceDN w:val="0"/>
        <w:adjustRightInd w:val="0"/>
        <w:ind w:left="810"/>
        <w:jc w:val="left"/>
        <w:rPr>
          <w:rFonts w:cs="Arial"/>
          <w:b/>
          <w:w w:val="110"/>
        </w:rPr>
      </w:pPr>
      <w:r w:rsidRPr="00A52F2E">
        <w:rPr>
          <w:rFonts w:cs="Arial"/>
          <w:b/>
          <w:w w:val="110"/>
        </w:rPr>
        <w:t>Answer Choice Development</w:t>
      </w:r>
    </w:p>
    <w:p w14:paraId="1B5F4DE0" w14:textId="77777777" w:rsidR="00515243" w:rsidRPr="00A52F2E" w:rsidRDefault="00515243" w:rsidP="00A52F2E">
      <w:pPr>
        <w:pStyle w:val="ListParagraph"/>
        <w:tabs>
          <w:tab w:val="left" w:pos="820"/>
        </w:tabs>
        <w:kinsoku w:val="0"/>
        <w:overflowPunct w:val="0"/>
        <w:autoSpaceDE w:val="0"/>
        <w:autoSpaceDN w:val="0"/>
        <w:adjustRightInd w:val="0"/>
        <w:ind w:left="810"/>
        <w:jc w:val="left"/>
        <w:rPr>
          <w:rFonts w:cs="Arial"/>
          <w:w w:val="110"/>
        </w:rPr>
      </w:pPr>
    </w:p>
    <w:p w14:paraId="323B52C2"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Pro</w:t>
      </w:r>
      <w:r w:rsidRPr="00476F0D">
        <w:rPr>
          <w:rFonts w:cs="Arial"/>
          <w:w w:val="110"/>
        </w:rPr>
        <w:t>vi</w:t>
      </w:r>
      <w:r w:rsidRPr="00A52F2E">
        <w:rPr>
          <w:rFonts w:cs="Arial"/>
          <w:w w:val="110"/>
        </w:rPr>
        <w:t>d</w:t>
      </w:r>
      <w:r w:rsidRPr="00476F0D">
        <w:rPr>
          <w:rFonts w:cs="Arial"/>
          <w:w w:val="110"/>
        </w:rPr>
        <w:t>e</w:t>
      </w:r>
      <w:r w:rsidRPr="00A52F2E">
        <w:rPr>
          <w:rFonts w:cs="Arial"/>
          <w:w w:val="110"/>
        </w:rPr>
        <w:t xml:space="preserve"> f</w:t>
      </w:r>
      <w:r w:rsidRPr="00476F0D">
        <w:rPr>
          <w:rFonts w:cs="Arial"/>
          <w:w w:val="110"/>
        </w:rPr>
        <w:t>o</w:t>
      </w:r>
      <w:r w:rsidRPr="00A52F2E">
        <w:rPr>
          <w:rFonts w:cs="Arial"/>
          <w:w w:val="110"/>
        </w:rPr>
        <w:t>u</w:t>
      </w:r>
      <w:r w:rsidRPr="00476F0D">
        <w:rPr>
          <w:rFonts w:cs="Arial"/>
          <w:w w:val="110"/>
        </w:rPr>
        <w:t>r</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 xml:space="preserve">s </w:t>
      </w:r>
      <w:r w:rsidRPr="00A52F2E">
        <w:rPr>
          <w:rFonts w:cs="Arial"/>
          <w:w w:val="110"/>
        </w:rPr>
        <w:t>fo</w:t>
      </w:r>
      <w:r w:rsidRPr="00476F0D">
        <w:rPr>
          <w:rFonts w:cs="Arial"/>
          <w:w w:val="110"/>
        </w:rPr>
        <w:t xml:space="preserve">r </w:t>
      </w:r>
      <w:r w:rsidRPr="00A52F2E">
        <w:rPr>
          <w:rFonts w:cs="Arial"/>
          <w:w w:val="110"/>
        </w:rPr>
        <w:t>e</w:t>
      </w:r>
      <w:r w:rsidRPr="00476F0D">
        <w:rPr>
          <w:rFonts w:cs="Arial"/>
          <w:w w:val="110"/>
        </w:rPr>
        <w:t>ach</w:t>
      </w:r>
      <w:r w:rsidRPr="00A52F2E">
        <w:rPr>
          <w:rFonts w:cs="Arial"/>
          <w:w w:val="110"/>
        </w:rPr>
        <w:t xml:space="preserve"> i</w:t>
      </w:r>
      <w:r w:rsidRPr="00476F0D">
        <w:rPr>
          <w:rFonts w:cs="Arial"/>
          <w:w w:val="110"/>
        </w:rPr>
        <w:t>tem</w:t>
      </w:r>
      <w:r w:rsidRPr="00A52F2E">
        <w:rPr>
          <w:rFonts w:cs="Arial"/>
          <w:w w:val="110"/>
        </w:rPr>
        <w:t xml:space="preserve"> fo</w:t>
      </w:r>
      <w:r w:rsidRPr="00476F0D">
        <w:rPr>
          <w:rFonts w:cs="Arial"/>
          <w:w w:val="110"/>
        </w:rPr>
        <w:t xml:space="preserve">r </w:t>
      </w:r>
      <w:r w:rsidRPr="00A52F2E">
        <w:rPr>
          <w:rFonts w:cs="Arial"/>
          <w:w w:val="110"/>
        </w:rPr>
        <w:t>G</w:t>
      </w:r>
      <w:r w:rsidRPr="00476F0D">
        <w:rPr>
          <w:rFonts w:cs="Arial"/>
          <w:w w:val="110"/>
        </w:rPr>
        <w:t>r</w:t>
      </w:r>
      <w:r w:rsidRPr="00A52F2E">
        <w:rPr>
          <w:rFonts w:cs="Arial"/>
          <w:w w:val="110"/>
        </w:rPr>
        <w:t>ade</w:t>
      </w:r>
      <w:r w:rsidRPr="00476F0D">
        <w:rPr>
          <w:rFonts w:cs="Arial"/>
          <w:w w:val="110"/>
        </w:rPr>
        <w:t>s</w:t>
      </w:r>
      <w:r w:rsidRPr="00A52F2E">
        <w:rPr>
          <w:rFonts w:cs="Arial"/>
          <w:w w:val="110"/>
        </w:rPr>
        <w:t xml:space="preserve"> 1–</w:t>
      </w:r>
      <w:r w:rsidRPr="00476F0D">
        <w:rPr>
          <w:rFonts w:cs="Arial"/>
          <w:w w:val="110"/>
        </w:rPr>
        <w:t>12.</w:t>
      </w:r>
      <w:r w:rsidRPr="00A52F2E">
        <w:rPr>
          <w:rFonts w:cs="Arial"/>
          <w:w w:val="110"/>
        </w:rPr>
        <w:t xml:space="preserve"> </w:t>
      </w:r>
      <w:r w:rsidRPr="00476F0D">
        <w:rPr>
          <w:rFonts w:cs="Arial"/>
          <w:w w:val="110"/>
        </w:rPr>
        <w:t>P</w:t>
      </w:r>
      <w:r w:rsidRPr="00A52F2E">
        <w:rPr>
          <w:rFonts w:cs="Arial"/>
          <w:w w:val="110"/>
        </w:rPr>
        <w:t>r</w:t>
      </w:r>
      <w:r w:rsidRPr="00476F0D">
        <w:rPr>
          <w:rFonts w:cs="Arial"/>
          <w:w w:val="110"/>
        </w:rPr>
        <w:t>ovi</w:t>
      </w:r>
      <w:r w:rsidRPr="00A52F2E">
        <w:rPr>
          <w:rFonts w:cs="Arial"/>
          <w:w w:val="110"/>
        </w:rPr>
        <w:t>d</w:t>
      </w:r>
      <w:r w:rsidRPr="00476F0D">
        <w:rPr>
          <w:rFonts w:cs="Arial"/>
          <w:w w:val="110"/>
        </w:rPr>
        <w:t>e</w:t>
      </w:r>
      <w:r w:rsidRPr="00A52F2E">
        <w:rPr>
          <w:rFonts w:cs="Arial"/>
          <w:w w:val="110"/>
        </w:rPr>
        <w:t xml:space="preserve"> </w:t>
      </w:r>
      <w:r w:rsidRPr="00476F0D">
        <w:rPr>
          <w:rFonts w:cs="Arial"/>
          <w:w w:val="110"/>
        </w:rPr>
        <w:t>thr</w:t>
      </w:r>
      <w:r w:rsidRPr="00A52F2E">
        <w:rPr>
          <w:rFonts w:cs="Arial"/>
          <w:w w:val="110"/>
        </w:rPr>
        <w:t>e</w:t>
      </w:r>
      <w:r w:rsidRPr="00476F0D">
        <w:rPr>
          <w:rFonts w:cs="Arial"/>
          <w:w w:val="110"/>
        </w:rPr>
        <w:t>e</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c</w:t>
      </w:r>
      <w:r w:rsidRPr="00476F0D">
        <w:rPr>
          <w:rFonts w:cs="Arial"/>
          <w:w w:val="110"/>
        </w:rPr>
        <w:t>h</w:t>
      </w:r>
      <w:r w:rsidRPr="00A52F2E">
        <w:rPr>
          <w:rFonts w:cs="Arial"/>
          <w:w w:val="110"/>
        </w:rPr>
        <w:t>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fo</w:t>
      </w:r>
      <w:r w:rsidRPr="00476F0D">
        <w:rPr>
          <w:rFonts w:cs="Arial"/>
          <w:w w:val="110"/>
        </w:rPr>
        <w:t xml:space="preserve">r </w:t>
      </w:r>
      <w:r w:rsidRPr="00A52F2E">
        <w:rPr>
          <w:rFonts w:cs="Arial"/>
          <w:w w:val="110"/>
        </w:rPr>
        <w:t>ea</w:t>
      </w:r>
      <w:r w:rsidRPr="00476F0D">
        <w:rPr>
          <w:rFonts w:cs="Arial"/>
          <w:w w:val="110"/>
        </w:rPr>
        <w:t>ch</w:t>
      </w:r>
      <w:r w:rsidRPr="00A52F2E">
        <w:rPr>
          <w:rFonts w:cs="Arial"/>
          <w:w w:val="110"/>
        </w:rPr>
        <w:t xml:space="preserve"> </w:t>
      </w:r>
      <w:r w:rsidRPr="00476F0D">
        <w:rPr>
          <w:rFonts w:cs="Arial"/>
          <w:w w:val="110"/>
        </w:rPr>
        <w:t>item</w:t>
      </w:r>
      <w:r w:rsidRPr="00A52F2E">
        <w:rPr>
          <w:rFonts w:cs="Arial"/>
          <w:w w:val="110"/>
        </w:rPr>
        <w:t xml:space="preserve"> </w:t>
      </w:r>
      <w:r w:rsidRPr="00476F0D">
        <w:rPr>
          <w:rFonts w:cs="Arial"/>
          <w:w w:val="110"/>
        </w:rPr>
        <w:t>for</w:t>
      </w:r>
      <w:r w:rsidRPr="00A52F2E">
        <w:rPr>
          <w:rFonts w:cs="Arial"/>
          <w:w w:val="110"/>
        </w:rPr>
        <w:t xml:space="preserve"> </w:t>
      </w:r>
      <w:r w:rsidRPr="00476F0D">
        <w:rPr>
          <w:rFonts w:cs="Arial"/>
          <w:w w:val="110"/>
        </w:rPr>
        <w:t>Ki</w:t>
      </w:r>
      <w:r w:rsidRPr="00A52F2E">
        <w:rPr>
          <w:rFonts w:cs="Arial"/>
          <w:w w:val="110"/>
        </w:rPr>
        <w:t>nde</w:t>
      </w:r>
      <w:r w:rsidRPr="00476F0D">
        <w:rPr>
          <w:rFonts w:cs="Arial"/>
          <w:w w:val="110"/>
        </w:rPr>
        <w:t>rg</w:t>
      </w:r>
      <w:r w:rsidRPr="00A52F2E">
        <w:rPr>
          <w:rFonts w:cs="Arial"/>
          <w:w w:val="110"/>
        </w:rPr>
        <w:t>a</w:t>
      </w:r>
      <w:r w:rsidRPr="00476F0D">
        <w:rPr>
          <w:rFonts w:cs="Arial"/>
          <w:w w:val="110"/>
        </w:rPr>
        <w:t>rten.</w:t>
      </w:r>
    </w:p>
    <w:p w14:paraId="28E2A1C9"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M</w:t>
      </w:r>
      <w:r w:rsidRPr="00A52F2E">
        <w:rPr>
          <w:rFonts w:cs="Arial"/>
          <w:w w:val="110"/>
        </w:rPr>
        <w:t>a</w:t>
      </w:r>
      <w:r w:rsidRPr="00476F0D">
        <w:rPr>
          <w:rFonts w:cs="Arial"/>
          <w:w w:val="110"/>
        </w:rPr>
        <w:t>ke</w:t>
      </w:r>
      <w:r w:rsidRPr="00A52F2E">
        <w:rPr>
          <w:rFonts w:cs="Arial"/>
          <w:w w:val="110"/>
        </w:rPr>
        <w:t xml:space="preserve"> s</w:t>
      </w:r>
      <w:r w:rsidRPr="00476F0D">
        <w:rPr>
          <w:rFonts w:cs="Arial"/>
          <w:w w:val="110"/>
        </w:rPr>
        <w:t>ure</w:t>
      </w:r>
      <w:r w:rsidRPr="00A52F2E">
        <w:rPr>
          <w:rFonts w:cs="Arial"/>
          <w:w w:val="110"/>
        </w:rPr>
        <w:t xml:space="preserve"> ea</w:t>
      </w:r>
      <w:r w:rsidRPr="00476F0D">
        <w:rPr>
          <w:rFonts w:cs="Arial"/>
          <w:w w:val="110"/>
        </w:rPr>
        <w:t>ch</w:t>
      </w:r>
      <w:r w:rsidRPr="00A52F2E">
        <w:rPr>
          <w:rFonts w:cs="Arial"/>
          <w:w w:val="110"/>
        </w:rPr>
        <w:t xml:space="preserve"> </w:t>
      </w:r>
      <w:r w:rsidRPr="00476F0D">
        <w:rPr>
          <w:rFonts w:cs="Arial"/>
          <w:w w:val="110"/>
        </w:rPr>
        <w:t>it</w:t>
      </w:r>
      <w:r w:rsidRPr="00A52F2E">
        <w:rPr>
          <w:rFonts w:cs="Arial"/>
          <w:w w:val="110"/>
        </w:rPr>
        <w:t>e</w:t>
      </w:r>
      <w:r w:rsidRPr="00476F0D">
        <w:rPr>
          <w:rFonts w:cs="Arial"/>
          <w:w w:val="110"/>
        </w:rPr>
        <w:t>m</w:t>
      </w:r>
      <w:r w:rsidRPr="00A52F2E">
        <w:rPr>
          <w:rFonts w:cs="Arial"/>
          <w:w w:val="110"/>
        </w:rPr>
        <w:t xml:space="preserve"> ha</w:t>
      </w:r>
      <w:r w:rsidRPr="00476F0D">
        <w:rPr>
          <w:rFonts w:cs="Arial"/>
          <w:w w:val="110"/>
        </w:rPr>
        <w:t>s</w:t>
      </w:r>
      <w:r w:rsidRPr="00A52F2E">
        <w:rPr>
          <w:rFonts w:cs="Arial"/>
          <w:w w:val="110"/>
        </w:rPr>
        <w:t xml:space="preserve"> </w:t>
      </w:r>
      <w:r w:rsidRPr="00476F0D">
        <w:rPr>
          <w:rFonts w:cs="Arial"/>
          <w:w w:val="110"/>
        </w:rPr>
        <w:t>o</w:t>
      </w:r>
      <w:r w:rsidRPr="00A52F2E">
        <w:rPr>
          <w:rFonts w:cs="Arial"/>
          <w:w w:val="110"/>
        </w:rPr>
        <w:t>n</w:t>
      </w:r>
      <w:r w:rsidRPr="00476F0D">
        <w:rPr>
          <w:rFonts w:cs="Arial"/>
          <w:w w:val="110"/>
        </w:rPr>
        <w:t>e</w:t>
      </w:r>
      <w:r w:rsidRPr="00A52F2E">
        <w:rPr>
          <w:rFonts w:cs="Arial"/>
          <w:w w:val="110"/>
        </w:rPr>
        <w:t xml:space="preserve"> a</w:t>
      </w:r>
      <w:r w:rsidRPr="00476F0D">
        <w:rPr>
          <w:rFonts w:cs="Arial"/>
          <w:w w:val="110"/>
        </w:rPr>
        <w:t>nd</w:t>
      </w:r>
      <w:r w:rsidRPr="00A52F2E">
        <w:rPr>
          <w:rFonts w:cs="Arial"/>
          <w:w w:val="110"/>
        </w:rPr>
        <w:t xml:space="preserve"> </w:t>
      </w:r>
      <w:r w:rsidRPr="00476F0D">
        <w:rPr>
          <w:rFonts w:cs="Arial"/>
          <w:w w:val="110"/>
        </w:rPr>
        <w:t>o</w:t>
      </w:r>
      <w:r w:rsidRPr="00A52F2E">
        <w:rPr>
          <w:rFonts w:cs="Arial"/>
          <w:w w:val="110"/>
        </w:rPr>
        <w:t>n</w:t>
      </w:r>
      <w:r w:rsidRPr="00476F0D">
        <w:rPr>
          <w:rFonts w:cs="Arial"/>
          <w:w w:val="110"/>
        </w:rPr>
        <w:t>ly</w:t>
      </w:r>
      <w:r w:rsidRPr="00A52F2E">
        <w:rPr>
          <w:rFonts w:cs="Arial"/>
          <w:w w:val="110"/>
        </w:rPr>
        <w:t xml:space="preserve"> </w:t>
      </w:r>
      <w:r w:rsidRPr="00476F0D">
        <w:rPr>
          <w:rFonts w:cs="Arial"/>
          <w:w w:val="110"/>
        </w:rPr>
        <w:t>one</w:t>
      </w:r>
      <w:r w:rsidRPr="00A52F2E">
        <w:rPr>
          <w:rFonts w:cs="Arial"/>
          <w:w w:val="110"/>
        </w:rPr>
        <w:t xml:space="preserve"> co</w:t>
      </w:r>
      <w:r w:rsidRPr="00476F0D">
        <w:rPr>
          <w:rFonts w:cs="Arial"/>
          <w:w w:val="110"/>
        </w:rPr>
        <w:t>r</w:t>
      </w:r>
      <w:r w:rsidRPr="00A52F2E">
        <w:rPr>
          <w:rFonts w:cs="Arial"/>
          <w:w w:val="110"/>
        </w:rPr>
        <w:t>r</w:t>
      </w:r>
      <w:r w:rsidRPr="00476F0D">
        <w:rPr>
          <w:rFonts w:cs="Arial"/>
          <w:w w:val="110"/>
        </w:rPr>
        <w:t>ect</w:t>
      </w:r>
      <w:r w:rsidRPr="00A52F2E">
        <w:rPr>
          <w:rFonts w:cs="Arial"/>
          <w:w w:val="110"/>
        </w:rPr>
        <w:t xml:space="preserve"> a</w:t>
      </w:r>
      <w:r w:rsidRPr="00476F0D">
        <w:rPr>
          <w:rFonts w:cs="Arial"/>
          <w:w w:val="110"/>
        </w:rPr>
        <w:t>n</w:t>
      </w:r>
      <w:r w:rsidRPr="00A52F2E">
        <w:rPr>
          <w:rFonts w:cs="Arial"/>
          <w:w w:val="110"/>
        </w:rPr>
        <w:t>swe</w:t>
      </w:r>
      <w:r w:rsidRPr="00476F0D">
        <w:rPr>
          <w:rFonts w:cs="Arial"/>
          <w:w w:val="110"/>
        </w:rPr>
        <w:t>r.</w:t>
      </w:r>
    </w:p>
    <w:p w14:paraId="19657689"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Cr</w:t>
      </w:r>
      <w:r w:rsidRPr="00A52F2E">
        <w:rPr>
          <w:rFonts w:cs="Arial"/>
          <w:w w:val="110"/>
        </w:rPr>
        <w:t>ea</w:t>
      </w:r>
      <w:r w:rsidRPr="00476F0D">
        <w:rPr>
          <w:rFonts w:cs="Arial"/>
          <w:w w:val="110"/>
        </w:rPr>
        <w:t>te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th</w:t>
      </w:r>
      <w:r w:rsidRPr="00A52F2E">
        <w:rPr>
          <w:rFonts w:cs="Arial"/>
          <w:w w:val="110"/>
        </w:rPr>
        <w:t>a</w:t>
      </w:r>
      <w:r w:rsidRPr="00476F0D">
        <w:rPr>
          <w:rFonts w:cs="Arial"/>
          <w:w w:val="110"/>
        </w:rPr>
        <w:t>t</w:t>
      </w:r>
      <w:r w:rsidRPr="00A52F2E">
        <w:rPr>
          <w:rFonts w:cs="Arial"/>
          <w:w w:val="110"/>
        </w:rPr>
        <w:t xml:space="preserve"> a</w:t>
      </w:r>
      <w:r w:rsidRPr="00476F0D">
        <w:rPr>
          <w:rFonts w:cs="Arial"/>
          <w:w w:val="110"/>
        </w:rPr>
        <w:t>re</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r</w:t>
      </w:r>
      <w:r w:rsidRPr="00A52F2E">
        <w:rPr>
          <w:rFonts w:cs="Arial"/>
          <w:w w:val="110"/>
        </w:rPr>
        <w:t>a</w:t>
      </w:r>
      <w:r w:rsidRPr="00476F0D">
        <w:rPr>
          <w:rFonts w:cs="Arial"/>
          <w:w w:val="110"/>
        </w:rPr>
        <w:t>llel</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co</w:t>
      </w:r>
      <w:r w:rsidRPr="00A52F2E">
        <w:rPr>
          <w:rFonts w:cs="Arial"/>
          <w:w w:val="110"/>
        </w:rPr>
        <w:t>n</w:t>
      </w:r>
      <w:r w:rsidRPr="00476F0D">
        <w:rPr>
          <w:rFonts w:cs="Arial"/>
          <w:w w:val="110"/>
        </w:rPr>
        <w:t>str</w:t>
      </w:r>
      <w:r w:rsidRPr="00A52F2E">
        <w:rPr>
          <w:rFonts w:cs="Arial"/>
          <w:w w:val="110"/>
        </w:rPr>
        <w:t>uc</w:t>
      </w:r>
      <w:r w:rsidRPr="00476F0D">
        <w:rPr>
          <w:rFonts w:cs="Arial"/>
          <w:w w:val="110"/>
        </w:rPr>
        <w:t>ti</w:t>
      </w:r>
      <w:r w:rsidRPr="00A52F2E">
        <w:rPr>
          <w:rFonts w:cs="Arial"/>
          <w:w w:val="110"/>
        </w:rPr>
        <w:t>o</w:t>
      </w:r>
      <w:r w:rsidRPr="00476F0D">
        <w:rPr>
          <w:rFonts w:cs="Arial"/>
          <w:w w:val="110"/>
        </w:rPr>
        <w:t>n</w:t>
      </w:r>
      <w:r w:rsidRPr="00A52F2E">
        <w:rPr>
          <w:rFonts w:cs="Arial"/>
          <w:w w:val="110"/>
        </w:rPr>
        <w:t xml:space="preserve"> </w:t>
      </w:r>
      <w:r w:rsidRPr="00476F0D">
        <w:rPr>
          <w:rFonts w:cs="Arial"/>
          <w:w w:val="110"/>
        </w:rPr>
        <w:t>(</w:t>
      </w:r>
      <w:r w:rsidRPr="00A52F2E">
        <w:rPr>
          <w:rFonts w:cs="Arial"/>
          <w:w w:val="110"/>
        </w:rPr>
        <w:t>a</w:t>
      </w:r>
      <w:r w:rsidRPr="00476F0D">
        <w:rPr>
          <w:rFonts w:cs="Arial"/>
          <w:w w:val="110"/>
        </w:rPr>
        <w:t>ll</w:t>
      </w:r>
      <w:r w:rsidRPr="00A52F2E">
        <w:rPr>
          <w:rFonts w:cs="Arial"/>
          <w:w w:val="110"/>
        </w:rPr>
        <w:t xml:space="preserve"> </w:t>
      </w:r>
      <w:r w:rsidRPr="00476F0D">
        <w:rPr>
          <w:rFonts w:cs="Arial"/>
          <w:w w:val="110"/>
        </w:rPr>
        <w:t>g</w:t>
      </w:r>
      <w:r w:rsidRPr="00A52F2E">
        <w:rPr>
          <w:rFonts w:cs="Arial"/>
          <w:w w:val="110"/>
        </w:rPr>
        <w:t>e</w:t>
      </w:r>
      <w:r w:rsidRPr="00476F0D">
        <w:rPr>
          <w:rFonts w:cs="Arial"/>
          <w:w w:val="110"/>
        </w:rPr>
        <w:t>r</w:t>
      </w:r>
      <w:r w:rsidRPr="00A52F2E">
        <w:rPr>
          <w:rFonts w:cs="Arial"/>
          <w:w w:val="110"/>
        </w:rPr>
        <w:t>u</w:t>
      </w:r>
      <w:r w:rsidRPr="00476F0D">
        <w:rPr>
          <w:rFonts w:cs="Arial"/>
          <w:w w:val="110"/>
        </w:rPr>
        <w:t>n</w:t>
      </w:r>
      <w:r w:rsidRPr="00A52F2E">
        <w:rPr>
          <w:rFonts w:cs="Arial"/>
          <w:w w:val="110"/>
        </w:rPr>
        <w:t>ds</w:t>
      </w:r>
      <w:r w:rsidRPr="00476F0D">
        <w:rPr>
          <w:rFonts w:cs="Arial"/>
          <w:w w:val="110"/>
        </w:rPr>
        <w:t>,</w:t>
      </w:r>
      <w:r w:rsidRPr="00A52F2E">
        <w:rPr>
          <w:rFonts w:cs="Arial"/>
          <w:w w:val="110"/>
        </w:rPr>
        <w:t xml:space="preserve"> a</w:t>
      </w:r>
      <w:r w:rsidRPr="00476F0D">
        <w:rPr>
          <w:rFonts w:cs="Arial"/>
          <w:w w:val="110"/>
        </w:rPr>
        <w:t>ll</w:t>
      </w:r>
      <w:r w:rsidRPr="00A52F2E">
        <w:rPr>
          <w:rFonts w:cs="Arial"/>
          <w:w w:val="110"/>
        </w:rPr>
        <w:t xml:space="preserve"> </w:t>
      </w:r>
      <w:r w:rsidRPr="00476F0D">
        <w:rPr>
          <w:rFonts w:cs="Arial"/>
          <w:w w:val="110"/>
        </w:rPr>
        <w:t>n</w:t>
      </w:r>
      <w:r w:rsidRPr="00A52F2E">
        <w:rPr>
          <w:rFonts w:cs="Arial"/>
          <w:w w:val="110"/>
        </w:rPr>
        <w:t>o</w:t>
      </w:r>
      <w:r w:rsidRPr="00476F0D">
        <w:rPr>
          <w:rFonts w:cs="Arial"/>
          <w:w w:val="110"/>
        </w:rPr>
        <w:t>u</w:t>
      </w:r>
      <w:r w:rsidRPr="00A52F2E">
        <w:rPr>
          <w:rFonts w:cs="Arial"/>
          <w:w w:val="110"/>
        </w:rPr>
        <w:t>n</w:t>
      </w:r>
      <w:r w:rsidRPr="00476F0D">
        <w:rPr>
          <w:rFonts w:cs="Arial"/>
          <w:w w:val="110"/>
        </w:rPr>
        <w:t>s,</w:t>
      </w:r>
      <w:r w:rsidRPr="00A52F2E">
        <w:rPr>
          <w:rFonts w:cs="Arial"/>
          <w:w w:val="110"/>
        </w:rPr>
        <w:t xml:space="preserve"> e</w:t>
      </w:r>
      <w:r w:rsidRPr="00476F0D">
        <w:rPr>
          <w:rFonts w:cs="Arial"/>
          <w:w w:val="110"/>
        </w:rPr>
        <w:t>tc.)</w:t>
      </w:r>
      <w:r w:rsidRPr="00A52F2E">
        <w:rPr>
          <w:rFonts w:cs="Arial"/>
          <w:w w:val="110"/>
        </w:rPr>
        <w:t xml:space="preserve"> s</w:t>
      </w:r>
      <w:r w:rsidRPr="00476F0D">
        <w:rPr>
          <w:rFonts w:cs="Arial"/>
          <w:w w:val="110"/>
        </w:rPr>
        <w:t>o</w:t>
      </w:r>
      <w:r w:rsidRPr="00A52F2E">
        <w:rPr>
          <w:rFonts w:cs="Arial"/>
          <w:w w:val="110"/>
        </w:rPr>
        <w:t xml:space="preserve"> </w:t>
      </w:r>
      <w:r w:rsidRPr="00476F0D">
        <w:rPr>
          <w:rFonts w:cs="Arial"/>
          <w:w w:val="110"/>
        </w:rPr>
        <w:t>th</w:t>
      </w:r>
      <w:r w:rsidRPr="00A52F2E">
        <w:rPr>
          <w:rFonts w:cs="Arial"/>
          <w:w w:val="110"/>
        </w:rPr>
        <w:t>a</w:t>
      </w:r>
      <w:r w:rsidRPr="00476F0D">
        <w:rPr>
          <w:rFonts w:cs="Arial"/>
          <w:w w:val="110"/>
        </w:rPr>
        <w:t>t</w:t>
      </w:r>
      <w:r w:rsidRPr="00A52F2E">
        <w:rPr>
          <w:rFonts w:cs="Arial"/>
          <w:w w:val="110"/>
        </w:rPr>
        <w:t xml:space="preserve"> on</w:t>
      </w:r>
      <w:r w:rsidRPr="00476F0D">
        <w:rPr>
          <w:rFonts w:cs="Arial"/>
          <w:w w:val="110"/>
        </w:rPr>
        <w:t>e</w:t>
      </w:r>
      <w:r w:rsidRPr="00A52F2E">
        <w:rPr>
          <w:rFonts w:cs="Arial"/>
          <w:w w:val="110"/>
        </w:rPr>
        <w:t xml:space="preserve"> ans</w:t>
      </w:r>
      <w:r w:rsidRPr="00476F0D">
        <w:rPr>
          <w:rFonts w:cs="Arial"/>
          <w:w w:val="110"/>
        </w:rPr>
        <w:t>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oice</w:t>
      </w:r>
      <w:r w:rsidRPr="00A52F2E">
        <w:rPr>
          <w:rFonts w:cs="Arial"/>
          <w:w w:val="110"/>
        </w:rPr>
        <w:t xml:space="preserve"> d</w:t>
      </w:r>
      <w:r w:rsidRPr="00476F0D">
        <w:rPr>
          <w:rFonts w:cs="Arial"/>
          <w:w w:val="110"/>
        </w:rPr>
        <w:t>o</w:t>
      </w:r>
      <w:r w:rsidRPr="00A52F2E">
        <w:rPr>
          <w:rFonts w:cs="Arial"/>
          <w:w w:val="110"/>
        </w:rPr>
        <w:t>e</w:t>
      </w:r>
      <w:r w:rsidRPr="00476F0D">
        <w:rPr>
          <w:rFonts w:cs="Arial"/>
          <w:w w:val="110"/>
        </w:rPr>
        <w:t>s</w:t>
      </w:r>
      <w:r w:rsidRPr="00A52F2E">
        <w:rPr>
          <w:rFonts w:cs="Arial"/>
          <w:w w:val="110"/>
        </w:rPr>
        <w:t>n</w:t>
      </w:r>
      <w:r w:rsidRPr="00476F0D">
        <w:rPr>
          <w:rFonts w:cs="Arial"/>
          <w:w w:val="110"/>
        </w:rPr>
        <w:t>’t</w:t>
      </w:r>
      <w:r w:rsidRPr="00A52F2E">
        <w:rPr>
          <w:rFonts w:cs="Arial"/>
          <w:w w:val="110"/>
        </w:rPr>
        <w:t xml:space="preserve"> </w:t>
      </w:r>
      <w:r w:rsidRPr="00476F0D">
        <w:rPr>
          <w:rFonts w:cs="Arial"/>
          <w:w w:val="110"/>
        </w:rPr>
        <w:t>st</w:t>
      </w:r>
      <w:r w:rsidRPr="00A52F2E">
        <w:rPr>
          <w:rFonts w:cs="Arial"/>
          <w:w w:val="110"/>
        </w:rPr>
        <w:t>a</w:t>
      </w:r>
      <w:r w:rsidRPr="00476F0D">
        <w:rPr>
          <w:rFonts w:cs="Arial"/>
          <w:w w:val="110"/>
        </w:rPr>
        <w:t>nd</w:t>
      </w:r>
      <w:r w:rsidRPr="00A52F2E">
        <w:rPr>
          <w:rFonts w:cs="Arial"/>
          <w:w w:val="110"/>
        </w:rPr>
        <w:t xml:space="preserve"> </w:t>
      </w:r>
      <w:r w:rsidRPr="00476F0D">
        <w:rPr>
          <w:rFonts w:cs="Arial"/>
          <w:w w:val="110"/>
        </w:rPr>
        <w:t>o</w:t>
      </w:r>
      <w:r w:rsidRPr="00A52F2E">
        <w:rPr>
          <w:rFonts w:cs="Arial"/>
          <w:w w:val="110"/>
        </w:rPr>
        <w:t>u</w:t>
      </w:r>
      <w:r w:rsidRPr="00476F0D">
        <w:rPr>
          <w:rFonts w:cs="Arial"/>
          <w:w w:val="110"/>
        </w:rPr>
        <w:t>t</w:t>
      </w:r>
      <w:r w:rsidRPr="00A52F2E">
        <w:rPr>
          <w:rFonts w:cs="Arial"/>
          <w:w w:val="110"/>
        </w:rPr>
        <w:t xml:space="preserve"> </w:t>
      </w:r>
      <w:r w:rsidRPr="00476F0D">
        <w:rPr>
          <w:rFonts w:cs="Arial"/>
          <w:w w:val="110"/>
        </w:rPr>
        <w:t>b</w:t>
      </w:r>
      <w:r w:rsidRPr="00A52F2E">
        <w:rPr>
          <w:rFonts w:cs="Arial"/>
          <w:w w:val="110"/>
        </w:rPr>
        <w:t>e</w:t>
      </w:r>
      <w:r w:rsidRPr="00476F0D">
        <w:rPr>
          <w:rFonts w:cs="Arial"/>
          <w:w w:val="110"/>
        </w:rPr>
        <w:t>c</w:t>
      </w:r>
      <w:r w:rsidRPr="00A52F2E">
        <w:rPr>
          <w:rFonts w:cs="Arial"/>
          <w:w w:val="110"/>
        </w:rPr>
        <w:t>au</w:t>
      </w:r>
      <w:r w:rsidRPr="00476F0D">
        <w:rPr>
          <w:rFonts w:cs="Arial"/>
          <w:w w:val="110"/>
        </w:rPr>
        <w:t>se</w:t>
      </w:r>
      <w:r w:rsidRPr="00A52F2E">
        <w:rPr>
          <w:rFonts w:cs="Arial"/>
          <w:w w:val="110"/>
        </w:rPr>
        <w:t xml:space="preserve"> </w:t>
      </w:r>
      <w:r w:rsidRPr="00476F0D">
        <w:rPr>
          <w:rFonts w:cs="Arial"/>
          <w:w w:val="110"/>
        </w:rPr>
        <w:t>of</w:t>
      </w:r>
      <w:r w:rsidRPr="00A52F2E">
        <w:rPr>
          <w:rFonts w:cs="Arial"/>
          <w:w w:val="110"/>
        </w:rPr>
        <w:t xml:space="preserve"> non</w:t>
      </w:r>
      <w:r w:rsidRPr="00476F0D">
        <w:rPr>
          <w:rFonts w:cs="Arial"/>
          <w:w w:val="110"/>
        </w:rPr>
        <w:t>-p</w:t>
      </w:r>
      <w:r w:rsidRPr="00A52F2E">
        <w:rPr>
          <w:rFonts w:cs="Arial"/>
          <w:w w:val="110"/>
        </w:rPr>
        <w:t>a</w:t>
      </w:r>
      <w:r w:rsidRPr="00476F0D">
        <w:rPr>
          <w:rFonts w:cs="Arial"/>
          <w:w w:val="110"/>
        </w:rPr>
        <w:t>r</w:t>
      </w:r>
      <w:r w:rsidRPr="00A52F2E">
        <w:rPr>
          <w:rFonts w:cs="Arial"/>
          <w:w w:val="110"/>
        </w:rPr>
        <w:t>a</w:t>
      </w:r>
      <w:r w:rsidRPr="00476F0D">
        <w:rPr>
          <w:rFonts w:cs="Arial"/>
          <w:w w:val="110"/>
        </w:rPr>
        <w:t>llel</w:t>
      </w:r>
      <w:r w:rsidRPr="00A52F2E">
        <w:rPr>
          <w:rFonts w:cs="Arial"/>
          <w:w w:val="110"/>
        </w:rPr>
        <w:t xml:space="preserve"> </w:t>
      </w:r>
      <w:r w:rsidRPr="00476F0D">
        <w:rPr>
          <w:rFonts w:cs="Arial"/>
          <w:w w:val="110"/>
        </w:rPr>
        <w:t>co</w:t>
      </w:r>
      <w:r w:rsidRPr="00A52F2E">
        <w:rPr>
          <w:rFonts w:cs="Arial"/>
          <w:w w:val="110"/>
        </w:rPr>
        <w:t>n</w:t>
      </w:r>
      <w:r w:rsidRPr="00476F0D">
        <w:rPr>
          <w:rFonts w:cs="Arial"/>
          <w:w w:val="110"/>
        </w:rPr>
        <w:t>struc</w:t>
      </w:r>
      <w:r w:rsidRPr="00A52F2E">
        <w:rPr>
          <w:rFonts w:cs="Arial"/>
          <w:w w:val="110"/>
        </w:rPr>
        <w:t>t</w:t>
      </w:r>
      <w:r w:rsidRPr="00476F0D">
        <w:rPr>
          <w:rFonts w:cs="Arial"/>
          <w:w w:val="110"/>
        </w:rPr>
        <w:t>i</w:t>
      </w:r>
      <w:r w:rsidRPr="00A52F2E">
        <w:rPr>
          <w:rFonts w:cs="Arial"/>
          <w:w w:val="110"/>
        </w:rPr>
        <w:t>o</w:t>
      </w:r>
      <w:r w:rsidRPr="00476F0D">
        <w:rPr>
          <w:rFonts w:cs="Arial"/>
          <w:w w:val="110"/>
        </w:rPr>
        <w:t>n</w:t>
      </w:r>
      <w:r w:rsidRPr="00A52F2E">
        <w:rPr>
          <w:rFonts w:cs="Arial"/>
          <w:w w:val="110"/>
        </w:rPr>
        <w:t xml:space="preserve"> t</w:t>
      </w:r>
      <w:r w:rsidRPr="00476F0D">
        <w:rPr>
          <w:rFonts w:cs="Arial"/>
          <w:w w:val="110"/>
        </w:rPr>
        <w:t>o</w:t>
      </w:r>
      <w:r w:rsidRPr="00A52F2E">
        <w:rPr>
          <w:rFonts w:cs="Arial"/>
          <w:w w:val="110"/>
        </w:rPr>
        <w:t xml:space="preserve"> t</w:t>
      </w:r>
      <w:r w:rsidRPr="00476F0D">
        <w:rPr>
          <w:rFonts w:cs="Arial"/>
          <w:w w:val="110"/>
        </w:rPr>
        <w:t>he</w:t>
      </w:r>
      <w:r w:rsidRPr="00A52F2E">
        <w:rPr>
          <w:rFonts w:cs="Arial"/>
          <w:w w:val="110"/>
        </w:rPr>
        <w:t xml:space="preserve"> </w:t>
      </w:r>
      <w:r w:rsidRPr="00A52F2E">
        <w:rPr>
          <w:rFonts w:cs="Arial"/>
          <w:w w:val="110"/>
        </w:rPr>
        <w:lastRenderedPageBreak/>
        <w:t>o</w:t>
      </w:r>
      <w:r w:rsidRPr="00476F0D">
        <w:rPr>
          <w:rFonts w:cs="Arial"/>
          <w:w w:val="110"/>
        </w:rPr>
        <w:t>ther</w:t>
      </w:r>
      <w:r w:rsidRPr="00A52F2E">
        <w:rPr>
          <w:rFonts w:cs="Arial"/>
          <w:w w:val="110"/>
        </w:rPr>
        <w:t xml:space="preserve"> th</w:t>
      </w:r>
      <w:r w:rsidRPr="00476F0D">
        <w:rPr>
          <w:rFonts w:cs="Arial"/>
          <w:w w:val="110"/>
        </w:rPr>
        <w:t>r</w:t>
      </w:r>
      <w:r w:rsidRPr="00A52F2E">
        <w:rPr>
          <w:rFonts w:cs="Arial"/>
          <w:w w:val="110"/>
        </w:rPr>
        <w:t>e</w:t>
      </w:r>
      <w:r w:rsidRPr="00476F0D">
        <w:rPr>
          <w:rFonts w:cs="Arial"/>
          <w:w w:val="110"/>
        </w:rPr>
        <w:t>e.</w:t>
      </w:r>
      <w:r w:rsidRPr="00A52F2E">
        <w:rPr>
          <w:rFonts w:cs="Arial"/>
          <w:w w:val="110"/>
        </w:rPr>
        <w:t xml:space="preserve"> </w:t>
      </w:r>
      <w:r w:rsidRPr="00476F0D">
        <w:rPr>
          <w:rFonts w:cs="Arial"/>
          <w:w w:val="110"/>
        </w:rPr>
        <w:t>(</w:t>
      </w:r>
      <w:r w:rsidRPr="00A52F2E">
        <w:rPr>
          <w:rFonts w:cs="Arial"/>
          <w:w w:val="110"/>
        </w:rPr>
        <w:t>T</w:t>
      </w:r>
      <w:r w:rsidRPr="00476F0D">
        <w:rPr>
          <w:rFonts w:cs="Arial"/>
          <w:w w:val="110"/>
        </w:rPr>
        <w:t>his</w:t>
      </w:r>
      <w:r w:rsidRPr="00A52F2E">
        <w:rPr>
          <w:rFonts w:cs="Arial"/>
          <w:w w:val="110"/>
        </w:rPr>
        <w:t xml:space="preserve"> ap</w:t>
      </w:r>
      <w:r w:rsidRPr="00476F0D">
        <w:rPr>
          <w:rFonts w:cs="Arial"/>
          <w:w w:val="110"/>
        </w:rPr>
        <w:t>pli</w:t>
      </w:r>
      <w:r w:rsidRPr="00A52F2E">
        <w:rPr>
          <w:rFonts w:cs="Arial"/>
          <w:w w:val="110"/>
        </w:rPr>
        <w:t>e</w:t>
      </w:r>
      <w:r w:rsidRPr="00476F0D">
        <w:rPr>
          <w:rFonts w:cs="Arial"/>
          <w:w w:val="110"/>
        </w:rPr>
        <w:t>s</w:t>
      </w:r>
      <w:r w:rsidRPr="00A52F2E">
        <w:rPr>
          <w:rFonts w:cs="Arial"/>
          <w:w w:val="110"/>
        </w:rPr>
        <w:t xml:space="preserve"> e</w:t>
      </w:r>
      <w:r w:rsidRPr="00476F0D">
        <w:rPr>
          <w:rFonts w:cs="Arial"/>
          <w:w w:val="110"/>
        </w:rPr>
        <w:t>ith</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to</w:t>
      </w:r>
      <w:r w:rsidRPr="00A52F2E">
        <w:rPr>
          <w:rFonts w:cs="Arial"/>
          <w:w w:val="110"/>
        </w:rPr>
        <w:t xml:space="preserve"> a</w:t>
      </w:r>
      <w:r w:rsidRPr="00476F0D">
        <w:rPr>
          <w:rFonts w:cs="Arial"/>
          <w:w w:val="110"/>
        </w:rPr>
        <w:t>ll</w:t>
      </w:r>
      <w:r w:rsidRPr="00A52F2E">
        <w:rPr>
          <w:rFonts w:cs="Arial"/>
          <w:w w:val="110"/>
        </w:rPr>
        <w:t xml:space="preserve"> fou</w:t>
      </w:r>
      <w:r w:rsidRPr="00476F0D">
        <w:rPr>
          <w:rFonts w:cs="Arial"/>
          <w:w w:val="110"/>
        </w:rPr>
        <w:t>r</w:t>
      </w:r>
      <w:r w:rsidRPr="00A52F2E">
        <w:rPr>
          <w:rFonts w:cs="Arial"/>
          <w:w w:val="110"/>
        </w:rPr>
        <w:t xml:space="preserve"> a</w:t>
      </w:r>
      <w:r w:rsidRPr="00476F0D">
        <w:rPr>
          <w:rFonts w:cs="Arial"/>
          <w:w w:val="110"/>
        </w:rPr>
        <w:t>n</w:t>
      </w:r>
      <w:r w:rsidRPr="00A52F2E">
        <w:rPr>
          <w:rFonts w:cs="Arial"/>
          <w:w w:val="110"/>
        </w:rPr>
        <w:t>s</w:t>
      </w:r>
      <w:r w:rsidRPr="00476F0D">
        <w:rPr>
          <w:rFonts w:cs="Arial"/>
          <w:w w:val="110"/>
        </w:rPr>
        <w:t>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 xml:space="preserve">s or </w:t>
      </w:r>
      <w:r w:rsidRPr="00A52F2E">
        <w:rPr>
          <w:rFonts w:cs="Arial"/>
          <w:w w:val="110"/>
        </w:rPr>
        <w:t>e</w:t>
      </w:r>
      <w:r w:rsidRPr="00476F0D">
        <w:rPr>
          <w:rFonts w:cs="Arial"/>
          <w:w w:val="110"/>
        </w:rPr>
        <w:t>ach p</w:t>
      </w:r>
      <w:r w:rsidRPr="00A52F2E">
        <w:rPr>
          <w:rFonts w:cs="Arial"/>
          <w:w w:val="110"/>
        </w:rPr>
        <w:t>a</w:t>
      </w:r>
      <w:r w:rsidRPr="00476F0D">
        <w:rPr>
          <w:rFonts w:cs="Arial"/>
          <w:w w:val="110"/>
        </w:rPr>
        <w:t>ir</w:t>
      </w:r>
      <w:r w:rsidRPr="00A52F2E">
        <w:rPr>
          <w:rFonts w:cs="Arial"/>
          <w:w w:val="110"/>
        </w:rPr>
        <w:t xml:space="preserve"> o</w:t>
      </w:r>
      <w:r w:rsidRPr="00476F0D">
        <w:rPr>
          <w:rFonts w:cs="Arial"/>
          <w:w w:val="110"/>
        </w:rPr>
        <w:t xml:space="preserve">f </w:t>
      </w:r>
      <w:r w:rsidRPr="00A52F2E">
        <w:rPr>
          <w:rFonts w:cs="Arial"/>
          <w:w w:val="110"/>
        </w:rPr>
        <w:t>tw</w:t>
      </w:r>
      <w:r w:rsidRPr="00476F0D">
        <w:rPr>
          <w:rFonts w:cs="Arial"/>
          <w:w w:val="110"/>
        </w:rPr>
        <w:t>o</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hoi</w:t>
      </w:r>
      <w:r w:rsidRPr="00476F0D">
        <w:rPr>
          <w:rFonts w:cs="Arial"/>
          <w:w w:val="110"/>
        </w:rPr>
        <w:t>c</w:t>
      </w:r>
      <w:r w:rsidRPr="00A52F2E">
        <w:rPr>
          <w:rFonts w:cs="Arial"/>
          <w:w w:val="110"/>
        </w:rPr>
        <w:t>e</w:t>
      </w:r>
      <w:r w:rsidRPr="00476F0D">
        <w:rPr>
          <w:rFonts w:cs="Arial"/>
          <w:w w:val="110"/>
        </w:rPr>
        <w:t>s.)</w:t>
      </w:r>
    </w:p>
    <w:p w14:paraId="6481296E"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Do</w:t>
      </w:r>
      <w:r w:rsidRPr="00A52F2E">
        <w:rPr>
          <w:rFonts w:cs="Arial"/>
          <w:w w:val="110"/>
        </w:rPr>
        <w:t xml:space="preserve"> no</w:t>
      </w:r>
      <w:r w:rsidRPr="00476F0D">
        <w:rPr>
          <w:rFonts w:cs="Arial"/>
          <w:w w:val="110"/>
        </w:rPr>
        <w:t>t</w:t>
      </w:r>
      <w:r w:rsidRPr="00A52F2E">
        <w:rPr>
          <w:rFonts w:cs="Arial"/>
          <w:w w:val="110"/>
        </w:rPr>
        <w:t xml:space="preserve"> h</w:t>
      </w:r>
      <w:r w:rsidRPr="00476F0D">
        <w:rPr>
          <w:rFonts w:cs="Arial"/>
          <w:w w:val="110"/>
        </w:rPr>
        <w:t>ave</w:t>
      </w:r>
      <w:r w:rsidRPr="00A52F2E">
        <w:rPr>
          <w:rFonts w:cs="Arial"/>
          <w:w w:val="110"/>
        </w:rPr>
        <w:t xml:space="preserve"> </w:t>
      </w:r>
      <w:r w:rsidRPr="00476F0D">
        <w:rPr>
          <w:rFonts w:cs="Arial"/>
          <w:w w:val="110"/>
        </w:rPr>
        <w:t>o</w:t>
      </w:r>
      <w:r w:rsidRPr="00A52F2E">
        <w:rPr>
          <w:rFonts w:cs="Arial"/>
          <w:w w:val="110"/>
        </w:rPr>
        <w:t>u</w:t>
      </w:r>
      <w:r w:rsidRPr="00476F0D">
        <w:rPr>
          <w:rFonts w:cs="Arial"/>
          <w:w w:val="110"/>
        </w:rPr>
        <w:t>tliers</w:t>
      </w:r>
      <w:r w:rsidRPr="00A52F2E">
        <w:rPr>
          <w:rFonts w:cs="Arial"/>
          <w:w w:val="110"/>
        </w:rPr>
        <w:t xml:space="preserve"> </w:t>
      </w:r>
      <w:r w:rsidRPr="00476F0D">
        <w:rPr>
          <w:rFonts w:cs="Arial"/>
          <w:w w:val="110"/>
        </w:rPr>
        <w:t>in</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w:t>
      </w:r>
      <w:r w:rsidRPr="00A52F2E">
        <w:rPr>
          <w:rFonts w:cs="Arial"/>
          <w:w w:val="110"/>
        </w:rPr>
        <w:t>e</w:t>
      </w:r>
      <w:r w:rsidRPr="00476F0D">
        <w:rPr>
          <w:rFonts w:cs="Arial"/>
          <w:w w:val="110"/>
        </w:rPr>
        <w:t>xampl</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o</w:t>
      </w:r>
      <w:r w:rsidRPr="00A52F2E">
        <w:rPr>
          <w:rFonts w:cs="Arial"/>
          <w:w w:val="110"/>
        </w:rPr>
        <w:t>u</w:t>
      </w:r>
      <w:r w:rsidRPr="00476F0D">
        <w:rPr>
          <w:rFonts w:cs="Arial"/>
          <w:w w:val="110"/>
        </w:rPr>
        <w:t>t</w:t>
      </w:r>
      <w:r w:rsidRPr="00A52F2E">
        <w:rPr>
          <w:rFonts w:cs="Arial"/>
          <w:w w:val="110"/>
        </w:rPr>
        <w:t>li</w:t>
      </w:r>
      <w:r w:rsidRPr="00476F0D">
        <w:rPr>
          <w:rFonts w:cs="Arial"/>
          <w:w w:val="110"/>
        </w:rPr>
        <w:t>er</w:t>
      </w:r>
      <w:r w:rsidRPr="00A52F2E">
        <w:rPr>
          <w:rFonts w:cs="Arial"/>
          <w:w w:val="110"/>
        </w:rPr>
        <w:t>s</w:t>
      </w:r>
      <w:r w:rsidRPr="00476F0D">
        <w:rPr>
          <w:rFonts w:cs="Arial"/>
          <w:w w:val="110"/>
        </w:rPr>
        <w:t>:</w:t>
      </w:r>
      <w:r w:rsidRPr="00A52F2E">
        <w:rPr>
          <w:rFonts w:cs="Arial"/>
          <w:w w:val="110"/>
        </w:rPr>
        <w:t xml:space="preserve"> </w:t>
      </w:r>
      <w:r w:rsidRPr="00476F0D">
        <w:rPr>
          <w:rFonts w:cs="Arial"/>
          <w:w w:val="110"/>
        </w:rPr>
        <w:t>one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w:t>
      </w:r>
      <w:r w:rsidRPr="00476F0D">
        <w:rPr>
          <w:rFonts w:cs="Arial"/>
          <w:w w:val="110"/>
        </w:rPr>
        <w:t>ice</w:t>
      </w:r>
      <w:r w:rsidRPr="00A52F2E">
        <w:rPr>
          <w:rFonts w:cs="Arial"/>
          <w:w w:val="110"/>
        </w:rPr>
        <w:t xml:space="preserve"> </w:t>
      </w:r>
      <w:r w:rsidRPr="00476F0D">
        <w:rPr>
          <w:rFonts w:cs="Arial"/>
          <w:w w:val="110"/>
        </w:rPr>
        <w:t>is</w:t>
      </w:r>
      <w:r w:rsidRPr="00A52F2E">
        <w:rPr>
          <w:rFonts w:cs="Arial"/>
          <w:w w:val="110"/>
        </w:rPr>
        <w:t xml:space="preserve"> </w:t>
      </w:r>
      <w:r w:rsidRPr="00476F0D">
        <w:rPr>
          <w:rFonts w:cs="Arial"/>
          <w:w w:val="110"/>
        </w:rPr>
        <w:t>si</w:t>
      </w:r>
      <w:r w:rsidRPr="00A52F2E">
        <w:rPr>
          <w:rFonts w:cs="Arial"/>
          <w:w w:val="110"/>
        </w:rPr>
        <w:t>gn</w:t>
      </w:r>
      <w:r w:rsidRPr="00476F0D">
        <w:rPr>
          <w:rFonts w:cs="Arial"/>
          <w:w w:val="110"/>
        </w:rPr>
        <w:t>ifi</w:t>
      </w:r>
      <w:r w:rsidRPr="00A52F2E">
        <w:rPr>
          <w:rFonts w:cs="Arial"/>
          <w:w w:val="110"/>
        </w:rPr>
        <w:t>c</w:t>
      </w:r>
      <w:r w:rsidRPr="00476F0D">
        <w:rPr>
          <w:rFonts w:cs="Arial"/>
          <w:w w:val="110"/>
        </w:rPr>
        <w:t>antly</w:t>
      </w:r>
      <w:r w:rsidRPr="00A52F2E">
        <w:rPr>
          <w:rFonts w:cs="Arial"/>
          <w:w w:val="110"/>
        </w:rPr>
        <w:t xml:space="preserve"> </w:t>
      </w:r>
      <w:r w:rsidRPr="00476F0D">
        <w:rPr>
          <w:rFonts w:cs="Arial"/>
          <w:w w:val="110"/>
        </w:rPr>
        <w:t>m</w:t>
      </w:r>
      <w:r w:rsidRPr="00A52F2E">
        <w:rPr>
          <w:rFonts w:cs="Arial"/>
          <w:w w:val="110"/>
        </w:rPr>
        <w:t>o</w:t>
      </w:r>
      <w:r w:rsidRPr="00476F0D">
        <w:rPr>
          <w:rFonts w:cs="Arial"/>
          <w:w w:val="110"/>
        </w:rPr>
        <w:t>re</w:t>
      </w:r>
      <w:r w:rsidRPr="00A52F2E">
        <w:rPr>
          <w:rFonts w:cs="Arial"/>
          <w:w w:val="110"/>
        </w:rPr>
        <w:t xml:space="preserve"> </w:t>
      </w:r>
      <w:r w:rsidRPr="00476F0D">
        <w:rPr>
          <w:rFonts w:cs="Arial"/>
          <w:w w:val="110"/>
        </w:rPr>
        <w:t>co</w:t>
      </w:r>
      <w:r w:rsidRPr="00A52F2E">
        <w:rPr>
          <w:rFonts w:cs="Arial"/>
          <w:w w:val="110"/>
        </w:rPr>
        <w:t>mp</w:t>
      </w:r>
      <w:r w:rsidRPr="00476F0D">
        <w:rPr>
          <w:rFonts w:cs="Arial"/>
          <w:w w:val="110"/>
        </w:rPr>
        <w:t>l</w:t>
      </w:r>
      <w:r w:rsidRPr="00A52F2E">
        <w:rPr>
          <w:rFonts w:cs="Arial"/>
          <w:w w:val="110"/>
        </w:rPr>
        <w:t>e</w:t>
      </w:r>
      <w:r w:rsidRPr="00476F0D">
        <w:rPr>
          <w:rFonts w:cs="Arial"/>
          <w:w w:val="110"/>
        </w:rPr>
        <w:t>x</w:t>
      </w:r>
      <w:r w:rsidRPr="00A52F2E">
        <w:rPr>
          <w:rFonts w:cs="Arial"/>
          <w:w w:val="110"/>
        </w:rPr>
        <w:t xml:space="preserve"> o</w:t>
      </w:r>
      <w:r w:rsidRPr="00476F0D">
        <w:rPr>
          <w:rFonts w:cs="Arial"/>
          <w:w w:val="110"/>
        </w:rPr>
        <w:t>r</w:t>
      </w:r>
      <w:r w:rsidRPr="00A52F2E">
        <w:rPr>
          <w:rFonts w:cs="Arial"/>
          <w:w w:val="110"/>
        </w:rPr>
        <w:t xml:space="preserve"> </w:t>
      </w:r>
      <w:r w:rsidRPr="00476F0D">
        <w:rPr>
          <w:rFonts w:cs="Arial"/>
          <w:w w:val="110"/>
        </w:rPr>
        <w:t>t</w:t>
      </w:r>
      <w:r w:rsidRPr="00A52F2E">
        <w:rPr>
          <w:rFonts w:cs="Arial"/>
          <w:w w:val="110"/>
        </w:rPr>
        <w:t>e</w:t>
      </w:r>
      <w:r w:rsidRPr="00476F0D">
        <w:rPr>
          <w:rFonts w:cs="Arial"/>
          <w:w w:val="110"/>
        </w:rPr>
        <w:t>c</w:t>
      </w:r>
      <w:r w:rsidRPr="00A52F2E">
        <w:rPr>
          <w:rFonts w:cs="Arial"/>
          <w:w w:val="110"/>
        </w:rPr>
        <w:t>h</w:t>
      </w:r>
      <w:r w:rsidRPr="00476F0D">
        <w:rPr>
          <w:rFonts w:cs="Arial"/>
          <w:w w:val="110"/>
        </w:rPr>
        <w:t>nic</w:t>
      </w:r>
      <w:r w:rsidRPr="00A52F2E">
        <w:rPr>
          <w:rFonts w:cs="Arial"/>
          <w:w w:val="110"/>
        </w:rPr>
        <w:t>a</w:t>
      </w:r>
      <w:r w:rsidRPr="00476F0D">
        <w:rPr>
          <w:rFonts w:cs="Arial"/>
          <w:w w:val="110"/>
        </w:rPr>
        <w:t>l</w:t>
      </w:r>
      <w:r w:rsidRPr="00A52F2E">
        <w:rPr>
          <w:rFonts w:cs="Arial"/>
          <w:w w:val="110"/>
        </w:rPr>
        <w:t xml:space="preserve"> </w:t>
      </w:r>
      <w:r w:rsidRPr="00476F0D">
        <w:rPr>
          <w:rFonts w:cs="Arial"/>
          <w:w w:val="110"/>
        </w:rPr>
        <w:t>th</w:t>
      </w:r>
      <w:r w:rsidRPr="00A52F2E">
        <w:rPr>
          <w:rFonts w:cs="Arial"/>
          <w:w w:val="110"/>
        </w:rPr>
        <w:t>a</w:t>
      </w:r>
      <w:r w:rsidRPr="00476F0D">
        <w:rPr>
          <w:rFonts w:cs="Arial"/>
          <w:w w:val="110"/>
        </w:rPr>
        <w:t>n</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oth</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w:t>
      </w:r>
      <w:r w:rsidRPr="00476F0D">
        <w:rPr>
          <w:rFonts w:cs="Arial"/>
          <w:w w:val="110"/>
        </w:rPr>
        <w:t>i</w:t>
      </w:r>
      <w:r w:rsidRPr="00A52F2E">
        <w:rPr>
          <w:rFonts w:cs="Arial"/>
          <w:w w:val="110"/>
        </w:rPr>
        <w:t>c</w:t>
      </w:r>
      <w:r w:rsidRPr="00476F0D">
        <w:rPr>
          <w:rFonts w:cs="Arial"/>
          <w:w w:val="110"/>
        </w:rPr>
        <w:t xml:space="preserve">es; </w:t>
      </w:r>
      <w:r w:rsidRPr="00A52F2E">
        <w:rPr>
          <w:rFonts w:cs="Arial"/>
          <w:w w:val="110"/>
        </w:rPr>
        <w:t>on</w:t>
      </w:r>
      <w:r w:rsidRPr="00476F0D">
        <w:rPr>
          <w:rFonts w:cs="Arial"/>
          <w:w w:val="110"/>
        </w:rPr>
        <w:t>e</w:t>
      </w:r>
      <w:r w:rsidRPr="00A52F2E">
        <w:rPr>
          <w:rFonts w:cs="Arial"/>
          <w:w w:val="110"/>
        </w:rPr>
        <w:t xml:space="preserve"> </w:t>
      </w:r>
      <w:r w:rsidRPr="00476F0D">
        <w:rPr>
          <w:rFonts w:cs="Arial"/>
          <w:w w:val="110"/>
        </w:rPr>
        <w:t>an</w:t>
      </w:r>
      <w:r w:rsidRPr="00A52F2E">
        <w:rPr>
          <w:rFonts w:cs="Arial"/>
          <w:w w:val="110"/>
        </w:rPr>
        <w:t>s</w:t>
      </w:r>
      <w:r w:rsidRPr="00476F0D">
        <w:rPr>
          <w:rFonts w:cs="Arial"/>
          <w:w w:val="110"/>
        </w:rPr>
        <w:t>w</w:t>
      </w:r>
      <w:r w:rsidRPr="00A52F2E">
        <w:rPr>
          <w:rFonts w:cs="Arial"/>
          <w:w w:val="110"/>
        </w:rPr>
        <w:t>e</w:t>
      </w:r>
      <w:r w:rsidRPr="00476F0D">
        <w:rPr>
          <w:rFonts w:cs="Arial"/>
          <w:w w:val="110"/>
        </w:rPr>
        <w:t>r</w:t>
      </w:r>
      <w:r w:rsidRPr="00A52F2E">
        <w:rPr>
          <w:rFonts w:cs="Arial"/>
          <w:w w:val="110"/>
        </w:rPr>
        <w:t xml:space="preserve"> c</w:t>
      </w:r>
      <w:r w:rsidRPr="00476F0D">
        <w:rPr>
          <w:rFonts w:cs="Arial"/>
          <w:w w:val="110"/>
        </w:rPr>
        <w:t>h</w:t>
      </w:r>
      <w:r w:rsidRPr="00A52F2E">
        <w:rPr>
          <w:rFonts w:cs="Arial"/>
          <w:w w:val="110"/>
        </w:rPr>
        <w:t>oi</w:t>
      </w:r>
      <w:r w:rsidRPr="00476F0D">
        <w:rPr>
          <w:rFonts w:cs="Arial"/>
          <w:w w:val="110"/>
        </w:rPr>
        <w:t>ce</w:t>
      </w:r>
      <w:r w:rsidRPr="00A52F2E">
        <w:rPr>
          <w:rFonts w:cs="Arial"/>
          <w:w w:val="110"/>
        </w:rPr>
        <w:t xml:space="preserve"> </w:t>
      </w:r>
      <w:r w:rsidRPr="00476F0D">
        <w:rPr>
          <w:rFonts w:cs="Arial"/>
          <w:w w:val="110"/>
        </w:rPr>
        <w:t>is</w:t>
      </w:r>
      <w:r w:rsidRPr="00A52F2E">
        <w:rPr>
          <w:rFonts w:cs="Arial"/>
          <w:w w:val="110"/>
        </w:rPr>
        <w:t xml:space="preserve"> </w:t>
      </w:r>
      <w:r w:rsidRPr="00476F0D">
        <w:rPr>
          <w:rFonts w:cs="Arial"/>
          <w:w w:val="110"/>
        </w:rPr>
        <w:t>signi</w:t>
      </w:r>
      <w:r w:rsidRPr="00A52F2E">
        <w:rPr>
          <w:rFonts w:cs="Arial"/>
          <w:w w:val="110"/>
        </w:rPr>
        <w:t>f</w:t>
      </w:r>
      <w:r w:rsidRPr="00476F0D">
        <w:rPr>
          <w:rFonts w:cs="Arial"/>
          <w:w w:val="110"/>
        </w:rPr>
        <w:t>ic</w:t>
      </w:r>
      <w:r w:rsidRPr="00A52F2E">
        <w:rPr>
          <w:rFonts w:cs="Arial"/>
          <w:w w:val="110"/>
        </w:rPr>
        <w:t>a</w:t>
      </w:r>
      <w:r w:rsidRPr="00476F0D">
        <w:rPr>
          <w:rFonts w:cs="Arial"/>
          <w:w w:val="110"/>
        </w:rPr>
        <w:t>n</w:t>
      </w:r>
      <w:r w:rsidRPr="00A52F2E">
        <w:rPr>
          <w:rFonts w:cs="Arial"/>
          <w:w w:val="110"/>
        </w:rPr>
        <w:t>t</w:t>
      </w:r>
      <w:r w:rsidRPr="00476F0D">
        <w:rPr>
          <w:rFonts w:cs="Arial"/>
          <w:w w:val="110"/>
        </w:rPr>
        <w:t>ly</w:t>
      </w:r>
      <w:r w:rsidRPr="00A52F2E">
        <w:rPr>
          <w:rFonts w:cs="Arial"/>
          <w:w w:val="110"/>
        </w:rPr>
        <w:t xml:space="preserve"> </w:t>
      </w:r>
      <w:r w:rsidRPr="00476F0D">
        <w:rPr>
          <w:rFonts w:cs="Arial"/>
          <w:w w:val="110"/>
        </w:rPr>
        <w:t>lo</w:t>
      </w:r>
      <w:r w:rsidRPr="00A52F2E">
        <w:rPr>
          <w:rFonts w:cs="Arial"/>
          <w:w w:val="110"/>
        </w:rPr>
        <w:t>nge</w:t>
      </w:r>
      <w:r w:rsidRPr="00476F0D">
        <w:rPr>
          <w:rFonts w:cs="Arial"/>
          <w:w w:val="110"/>
        </w:rPr>
        <w:t>r</w:t>
      </w:r>
      <w:r w:rsidRPr="00A52F2E">
        <w:rPr>
          <w:rFonts w:cs="Arial"/>
          <w:w w:val="110"/>
        </w:rPr>
        <w:t xml:space="preserve"> </w:t>
      </w:r>
      <w:r w:rsidRPr="00476F0D">
        <w:rPr>
          <w:rFonts w:cs="Arial"/>
          <w:w w:val="110"/>
        </w:rPr>
        <w:t>or</w:t>
      </w:r>
      <w:r w:rsidRPr="00A52F2E">
        <w:rPr>
          <w:rFonts w:cs="Arial"/>
          <w:w w:val="110"/>
        </w:rPr>
        <w:t xml:space="preserve"> s</w:t>
      </w:r>
      <w:r w:rsidRPr="00476F0D">
        <w:rPr>
          <w:rFonts w:cs="Arial"/>
          <w:w w:val="110"/>
        </w:rPr>
        <w:t>h</w:t>
      </w:r>
      <w:r w:rsidRPr="00A52F2E">
        <w:rPr>
          <w:rFonts w:cs="Arial"/>
          <w:w w:val="110"/>
        </w:rPr>
        <w:t>or</w:t>
      </w:r>
      <w:r w:rsidRPr="00476F0D">
        <w:rPr>
          <w:rFonts w:cs="Arial"/>
          <w:w w:val="110"/>
        </w:rPr>
        <w:t>ter</w:t>
      </w:r>
      <w:r w:rsidRPr="00A52F2E">
        <w:rPr>
          <w:rFonts w:cs="Arial"/>
          <w:w w:val="110"/>
        </w:rPr>
        <w:t xml:space="preserve"> t</w:t>
      </w:r>
      <w:r w:rsidRPr="00476F0D">
        <w:rPr>
          <w:rFonts w:cs="Arial"/>
          <w:w w:val="110"/>
        </w:rPr>
        <w:t>h</w:t>
      </w:r>
      <w:r w:rsidRPr="00A52F2E">
        <w:rPr>
          <w:rFonts w:cs="Arial"/>
          <w:w w:val="110"/>
        </w:rPr>
        <w:t>a</w:t>
      </w:r>
      <w:r w:rsidRPr="00476F0D">
        <w:rPr>
          <w:rFonts w:cs="Arial"/>
          <w:w w:val="110"/>
        </w:rPr>
        <w:t>n</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oth</w:t>
      </w:r>
      <w:r w:rsidRPr="00A52F2E">
        <w:rPr>
          <w:rFonts w:cs="Arial"/>
          <w:w w:val="110"/>
        </w:rPr>
        <w:t>e</w:t>
      </w:r>
      <w:r w:rsidRPr="00476F0D">
        <w:rPr>
          <w:rFonts w:cs="Arial"/>
          <w:w w:val="110"/>
        </w:rPr>
        <w:t>rs;</w:t>
      </w:r>
      <w:r w:rsidRPr="00A52F2E">
        <w:rPr>
          <w:rFonts w:cs="Arial"/>
          <w:w w:val="110"/>
        </w:rPr>
        <w:t xml:space="preserve"> </w:t>
      </w:r>
      <w:r w:rsidRPr="00476F0D">
        <w:rPr>
          <w:rFonts w:cs="Arial"/>
          <w:w w:val="110"/>
        </w:rPr>
        <w:t>o</w:t>
      </w:r>
      <w:r w:rsidRPr="00A52F2E">
        <w:rPr>
          <w:rFonts w:cs="Arial"/>
          <w:w w:val="110"/>
        </w:rPr>
        <w:t>n</w:t>
      </w:r>
      <w:r w:rsidRPr="00476F0D">
        <w:rPr>
          <w:rFonts w:cs="Arial"/>
          <w:w w:val="110"/>
        </w:rPr>
        <w:t>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oice</w:t>
      </w:r>
      <w:r w:rsidRPr="00A52F2E">
        <w:rPr>
          <w:rFonts w:cs="Arial"/>
          <w:w w:val="110"/>
        </w:rPr>
        <w:t xml:space="preserve"> </w:t>
      </w:r>
      <w:r w:rsidRPr="00476F0D">
        <w:rPr>
          <w:rFonts w:cs="Arial"/>
          <w:w w:val="110"/>
        </w:rPr>
        <w:t>in</w:t>
      </w:r>
      <w:r w:rsidRPr="00A52F2E">
        <w:rPr>
          <w:rFonts w:cs="Arial"/>
          <w:w w:val="110"/>
        </w:rPr>
        <w:t>c</w:t>
      </w:r>
      <w:r w:rsidRPr="00476F0D">
        <w:rPr>
          <w:rFonts w:cs="Arial"/>
          <w:w w:val="110"/>
        </w:rPr>
        <w:t>lu</w:t>
      </w:r>
      <w:r w:rsidRPr="00A52F2E">
        <w:rPr>
          <w:rFonts w:cs="Arial"/>
          <w:w w:val="110"/>
        </w:rPr>
        <w:t>de</w:t>
      </w:r>
      <w:r w:rsidRPr="00476F0D">
        <w:rPr>
          <w:rFonts w:cs="Arial"/>
          <w:w w:val="110"/>
        </w:rPr>
        <w:t>s</w:t>
      </w:r>
      <w:r w:rsidRPr="00A52F2E">
        <w:rPr>
          <w:rFonts w:cs="Arial"/>
          <w:w w:val="110"/>
        </w:rPr>
        <w:t xml:space="preserve"> </w:t>
      </w:r>
      <w:r w:rsidRPr="00476F0D">
        <w:rPr>
          <w:rFonts w:cs="Arial"/>
          <w:w w:val="110"/>
        </w:rPr>
        <w:t>a</w:t>
      </w:r>
      <w:r w:rsidRPr="00A52F2E">
        <w:rPr>
          <w:rFonts w:cs="Arial"/>
          <w:w w:val="110"/>
        </w:rPr>
        <w:t xml:space="preserve"> </w:t>
      </w:r>
      <w:r w:rsidRPr="00476F0D">
        <w:rPr>
          <w:rFonts w:cs="Arial"/>
          <w:w w:val="110"/>
        </w:rPr>
        <w:t>pro</w:t>
      </w:r>
      <w:r w:rsidRPr="00A52F2E">
        <w:rPr>
          <w:rFonts w:cs="Arial"/>
          <w:w w:val="110"/>
        </w:rPr>
        <w:t>pe</w:t>
      </w:r>
      <w:r w:rsidRPr="00476F0D">
        <w:rPr>
          <w:rFonts w:cs="Arial"/>
          <w:w w:val="110"/>
        </w:rPr>
        <w:t>r</w:t>
      </w:r>
      <w:r w:rsidRPr="00A52F2E">
        <w:rPr>
          <w:rFonts w:cs="Arial"/>
          <w:w w:val="110"/>
        </w:rPr>
        <w:t xml:space="preserve"> nou</w:t>
      </w:r>
      <w:r w:rsidRPr="00476F0D">
        <w:rPr>
          <w:rFonts w:cs="Arial"/>
          <w:w w:val="110"/>
        </w:rPr>
        <w:t>n,</w:t>
      </w:r>
      <w:r w:rsidRPr="00A52F2E">
        <w:rPr>
          <w:rFonts w:cs="Arial"/>
          <w:w w:val="110"/>
        </w:rPr>
        <w:t xml:space="preserve"> </w:t>
      </w:r>
      <w:r w:rsidRPr="00476F0D">
        <w:rPr>
          <w:rFonts w:cs="Arial"/>
          <w:w w:val="110"/>
        </w:rPr>
        <w:t>b</w:t>
      </w:r>
      <w:r w:rsidRPr="00A52F2E">
        <w:rPr>
          <w:rFonts w:cs="Arial"/>
          <w:w w:val="110"/>
        </w:rPr>
        <w:t>u</w:t>
      </w:r>
      <w:r w:rsidRPr="00476F0D">
        <w:rPr>
          <w:rFonts w:cs="Arial"/>
          <w:w w:val="110"/>
        </w:rPr>
        <w:t>t</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o</w:t>
      </w:r>
      <w:r w:rsidRPr="00A52F2E">
        <w:rPr>
          <w:rFonts w:cs="Arial"/>
          <w:w w:val="110"/>
        </w:rPr>
        <w:t>t</w:t>
      </w:r>
      <w:r w:rsidRPr="00476F0D">
        <w:rPr>
          <w:rFonts w:cs="Arial"/>
          <w:w w:val="110"/>
        </w:rPr>
        <w:t>h</w:t>
      </w:r>
      <w:r w:rsidRPr="00A52F2E">
        <w:rPr>
          <w:rFonts w:cs="Arial"/>
          <w:w w:val="110"/>
        </w:rPr>
        <w:t>e</w:t>
      </w:r>
      <w:r w:rsidRPr="00476F0D">
        <w:rPr>
          <w:rFonts w:cs="Arial"/>
          <w:w w:val="110"/>
        </w:rPr>
        <w:t>rs</w:t>
      </w:r>
      <w:r w:rsidRPr="00A52F2E">
        <w:rPr>
          <w:rFonts w:cs="Arial"/>
          <w:w w:val="110"/>
        </w:rPr>
        <w:t xml:space="preserve"> </w:t>
      </w:r>
      <w:r w:rsidRPr="00476F0D">
        <w:rPr>
          <w:rFonts w:cs="Arial"/>
          <w:w w:val="110"/>
        </w:rPr>
        <w:t>do</w:t>
      </w:r>
      <w:r w:rsidRPr="00A52F2E">
        <w:rPr>
          <w:rFonts w:cs="Arial"/>
          <w:w w:val="110"/>
        </w:rPr>
        <w:t xml:space="preserve"> no</w:t>
      </w:r>
      <w:r w:rsidRPr="00476F0D">
        <w:rPr>
          <w:rFonts w:cs="Arial"/>
          <w:w w:val="110"/>
        </w:rPr>
        <w:t>t).</w:t>
      </w:r>
    </w:p>
    <w:p w14:paraId="4A1F3BA0"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Do</w:t>
      </w:r>
      <w:r w:rsidRPr="00A52F2E">
        <w:rPr>
          <w:rFonts w:cs="Arial"/>
          <w:w w:val="110"/>
        </w:rPr>
        <w:t xml:space="preserve"> no</w:t>
      </w:r>
      <w:r w:rsidRPr="00476F0D">
        <w:rPr>
          <w:rFonts w:cs="Arial"/>
          <w:w w:val="110"/>
        </w:rPr>
        <w:t>t</w:t>
      </w:r>
      <w:r w:rsidRPr="00A52F2E">
        <w:rPr>
          <w:rFonts w:cs="Arial"/>
          <w:w w:val="110"/>
        </w:rPr>
        <w:t xml:space="preserve"> u</w:t>
      </w:r>
      <w:r w:rsidRPr="00476F0D">
        <w:rPr>
          <w:rFonts w:cs="Arial"/>
          <w:w w:val="110"/>
        </w:rPr>
        <w:t>se</w:t>
      </w:r>
      <w:r w:rsidRPr="00A52F2E">
        <w:rPr>
          <w:rFonts w:cs="Arial"/>
          <w:w w:val="110"/>
        </w:rPr>
        <w:t xml:space="preserve"> </w:t>
      </w:r>
      <w:r w:rsidRPr="00476F0D">
        <w:rPr>
          <w:rFonts w:cs="Arial"/>
          <w:w w:val="110"/>
        </w:rPr>
        <w:t>“</w:t>
      </w:r>
      <w:r w:rsidRPr="00A52F2E">
        <w:rPr>
          <w:rFonts w:cs="Arial"/>
          <w:w w:val="110"/>
        </w:rPr>
        <w:t>a</w:t>
      </w:r>
      <w:r w:rsidRPr="00476F0D">
        <w:rPr>
          <w:rFonts w:cs="Arial"/>
          <w:w w:val="110"/>
        </w:rPr>
        <w:t>ll</w:t>
      </w:r>
      <w:r w:rsidRPr="00A52F2E">
        <w:rPr>
          <w:rFonts w:cs="Arial"/>
          <w:w w:val="110"/>
        </w:rPr>
        <w:t xml:space="preserve"> </w:t>
      </w:r>
      <w:r w:rsidRPr="00476F0D">
        <w:rPr>
          <w:rFonts w:cs="Arial"/>
          <w:w w:val="110"/>
        </w:rPr>
        <w:t>of</w:t>
      </w:r>
      <w:r w:rsidRPr="00A52F2E">
        <w:rPr>
          <w:rFonts w:cs="Arial"/>
          <w:w w:val="110"/>
        </w:rPr>
        <w:t xml:space="preserve"> t</w:t>
      </w:r>
      <w:r w:rsidRPr="00476F0D">
        <w:rPr>
          <w:rFonts w:cs="Arial"/>
          <w:w w:val="110"/>
        </w:rPr>
        <w:t xml:space="preserve">he </w:t>
      </w:r>
      <w:r w:rsidRPr="00A52F2E">
        <w:rPr>
          <w:rFonts w:cs="Arial"/>
          <w:w w:val="110"/>
        </w:rPr>
        <w:t>a</w:t>
      </w:r>
      <w:r w:rsidRPr="00476F0D">
        <w:rPr>
          <w:rFonts w:cs="Arial"/>
          <w:w w:val="110"/>
        </w:rPr>
        <w:t>bo</w:t>
      </w:r>
      <w:r w:rsidRPr="00A52F2E">
        <w:rPr>
          <w:rFonts w:cs="Arial"/>
          <w:w w:val="110"/>
        </w:rPr>
        <w:t>v</w:t>
      </w:r>
      <w:r w:rsidRPr="00476F0D">
        <w:rPr>
          <w:rFonts w:cs="Arial"/>
          <w:w w:val="110"/>
        </w:rPr>
        <w:t>e” or</w:t>
      </w:r>
      <w:r w:rsidRPr="00A52F2E">
        <w:rPr>
          <w:rFonts w:cs="Arial"/>
          <w:w w:val="110"/>
        </w:rPr>
        <w:t xml:space="preserve"> </w:t>
      </w:r>
      <w:r w:rsidRPr="00476F0D">
        <w:rPr>
          <w:rFonts w:cs="Arial"/>
          <w:w w:val="110"/>
        </w:rPr>
        <w:t>“no</w:t>
      </w:r>
      <w:r w:rsidRPr="00A52F2E">
        <w:rPr>
          <w:rFonts w:cs="Arial"/>
          <w:w w:val="110"/>
        </w:rPr>
        <w:t>n</w:t>
      </w:r>
      <w:r w:rsidRPr="00476F0D">
        <w:rPr>
          <w:rFonts w:cs="Arial"/>
          <w:w w:val="110"/>
        </w:rPr>
        <w:t>e</w:t>
      </w:r>
      <w:r w:rsidRPr="00A52F2E">
        <w:rPr>
          <w:rFonts w:cs="Arial"/>
          <w:w w:val="110"/>
        </w:rPr>
        <w:t xml:space="preserve"> o</w:t>
      </w:r>
      <w:r w:rsidRPr="00476F0D">
        <w:rPr>
          <w:rFonts w:cs="Arial"/>
          <w:w w:val="110"/>
        </w:rPr>
        <w:t>f</w:t>
      </w:r>
      <w:r w:rsidRPr="00A52F2E">
        <w:rPr>
          <w:rFonts w:cs="Arial"/>
          <w:w w:val="110"/>
        </w:rPr>
        <w:t xml:space="preserve"> t</w:t>
      </w:r>
      <w:r w:rsidRPr="00476F0D">
        <w:rPr>
          <w:rFonts w:cs="Arial"/>
          <w:w w:val="110"/>
        </w:rPr>
        <w:t xml:space="preserve">he </w:t>
      </w:r>
      <w:r w:rsidRPr="00A52F2E">
        <w:rPr>
          <w:rFonts w:cs="Arial"/>
          <w:w w:val="110"/>
        </w:rPr>
        <w:t>abo</w:t>
      </w:r>
      <w:r w:rsidRPr="00476F0D">
        <w:rPr>
          <w:rFonts w:cs="Arial"/>
          <w:w w:val="110"/>
        </w:rPr>
        <w:t>ve.”</w:t>
      </w:r>
    </w:p>
    <w:p w14:paraId="2B3F3AB9"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Wh</w:t>
      </w:r>
      <w:r w:rsidRPr="00A52F2E">
        <w:rPr>
          <w:rFonts w:cs="Arial"/>
          <w:w w:val="110"/>
        </w:rPr>
        <w:t>e</w:t>
      </w:r>
      <w:r w:rsidRPr="00476F0D">
        <w:rPr>
          <w:rFonts w:cs="Arial"/>
          <w:w w:val="110"/>
        </w:rPr>
        <w:t>n</w:t>
      </w:r>
      <w:r w:rsidRPr="00A52F2E">
        <w:rPr>
          <w:rFonts w:cs="Arial"/>
          <w:w w:val="110"/>
        </w:rPr>
        <w:t>e</w:t>
      </w:r>
      <w:r w:rsidRPr="00476F0D">
        <w:rPr>
          <w:rFonts w:cs="Arial"/>
          <w:w w:val="110"/>
        </w:rPr>
        <w:t>v</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possibl</w:t>
      </w:r>
      <w:r w:rsidRPr="00A52F2E">
        <w:rPr>
          <w:rFonts w:cs="Arial"/>
          <w:w w:val="110"/>
        </w:rPr>
        <w:t>e</w:t>
      </w:r>
      <w:r w:rsidRPr="00476F0D">
        <w:rPr>
          <w:rFonts w:cs="Arial"/>
          <w:w w:val="110"/>
        </w:rPr>
        <w:t>,</w:t>
      </w:r>
      <w:r w:rsidRPr="00A52F2E">
        <w:rPr>
          <w:rFonts w:cs="Arial"/>
          <w:w w:val="110"/>
        </w:rPr>
        <w:t xml:space="preserve"> a</w:t>
      </w:r>
      <w:r w:rsidRPr="00476F0D">
        <w:rPr>
          <w:rFonts w:cs="Arial"/>
          <w:w w:val="110"/>
        </w:rPr>
        <w:t>v</w:t>
      </w:r>
      <w:r w:rsidRPr="00A52F2E">
        <w:rPr>
          <w:rFonts w:cs="Arial"/>
          <w:w w:val="110"/>
        </w:rPr>
        <w:t>oi</w:t>
      </w:r>
      <w:r w:rsidRPr="00476F0D">
        <w:rPr>
          <w:rFonts w:cs="Arial"/>
          <w:w w:val="110"/>
        </w:rPr>
        <w:t>d</w:t>
      </w:r>
      <w:r w:rsidRPr="00A52F2E">
        <w:rPr>
          <w:rFonts w:cs="Arial"/>
          <w:w w:val="110"/>
        </w:rPr>
        <w:t xml:space="preserve"> </w:t>
      </w:r>
      <w:r w:rsidRPr="00476F0D">
        <w:rPr>
          <w:rFonts w:cs="Arial"/>
          <w:w w:val="110"/>
        </w:rPr>
        <w:t>cr</w:t>
      </w:r>
      <w:r w:rsidRPr="00A52F2E">
        <w:rPr>
          <w:rFonts w:cs="Arial"/>
          <w:w w:val="110"/>
        </w:rPr>
        <w:t>ea</w:t>
      </w:r>
      <w:r w:rsidRPr="00476F0D">
        <w:rPr>
          <w:rFonts w:cs="Arial"/>
          <w:w w:val="110"/>
        </w:rPr>
        <w:t>ting</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c</w:t>
      </w:r>
      <w:r w:rsidRPr="00476F0D">
        <w:rPr>
          <w:rFonts w:cs="Arial"/>
          <w:w w:val="110"/>
        </w:rPr>
        <w:t>h</w:t>
      </w:r>
      <w:r w:rsidRPr="00A52F2E">
        <w:rPr>
          <w:rFonts w:cs="Arial"/>
          <w:w w:val="110"/>
        </w:rPr>
        <w:t>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th</w:t>
      </w:r>
      <w:r w:rsidRPr="00A52F2E">
        <w:rPr>
          <w:rFonts w:cs="Arial"/>
          <w:w w:val="110"/>
        </w:rPr>
        <w:t>a</w:t>
      </w:r>
      <w:r w:rsidRPr="00476F0D">
        <w:rPr>
          <w:rFonts w:cs="Arial"/>
          <w:w w:val="110"/>
        </w:rPr>
        <w:t>t</w:t>
      </w:r>
      <w:r w:rsidRPr="00A52F2E">
        <w:rPr>
          <w:rFonts w:cs="Arial"/>
          <w:w w:val="110"/>
        </w:rPr>
        <w:t xml:space="preserve"> a</w:t>
      </w:r>
      <w:r w:rsidRPr="00476F0D">
        <w:rPr>
          <w:rFonts w:cs="Arial"/>
          <w:w w:val="110"/>
        </w:rPr>
        <w:t>re</w:t>
      </w:r>
      <w:r w:rsidRPr="00A52F2E">
        <w:rPr>
          <w:rFonts w:cs="Arial"/>
          <w:w w:val="110"/>
        </w:rPr>
        <w:t xml:space="preserve"> </w:t>
      </w:r>
      <w:r w:rsidRPr="00476F0D">
        <w:rPr>
          <w:rFonts w:cs="Arial"/>
          <w:w w:val="110"/>
        </w:rPr>
        <w:t>m</w:t>
      </w:r>
      <w:r w:rsidRPr="00A52F2E">
        <w:rPr>
          <w:rFonts w:cs="Arial"/>
          <w:w w:val="110"/>
        </w:rPr>
        <w:t>u</w:t>
      </w:r>
      <w:r w:rsidRPr="00476F0D">
        <w:rPr>
          <w:rFonts w:cs="Arial"/>
          <w:w w:val="110"/>
        </w:rPr>
        <w:t>tu</w:t>
      </w:r>
      <w:r w:rsidRPr="00A52F2E">
        <w:rPr>
          <w:rFonts w:cs="Arial"/>
          <w:w w:val="110"/>
        </w:rPr>
        <w:t>a</w:t>
      </w:r>
      <w:r w:rsidRPr="00476F0D">
        <w:rPr>
          <w:rFonts w:cs="Arial"/>
          <w:w w:val="110"/>
        </w:rPr>
        <w:t>l</w:t>
      </w:r>
      <w:r w:rsidRPr="00A52F2E">
        <w:rPr>
          <w:rFonts w:cs="Arial"/>
          <w:w w:val="110"/>
        </w:rPr>
        <w:t>l</w:t>
      </w:r>
      <w:r w:rsidRPr="00476F0D">
        <w:rPr>
          <w:rFonts w:cs="Arial"/>
          <w:w w:val="110"/>
        </w:rPr>
        <w:t>y</w:t>
      </w:r>
      <w:r w:rsidRPr="00A52F2E">
        <w:rPr>
          <w:rFonts w:cs="Arial"/>
          <w:w w:val="110"/>
        </w:rPr>
        <w:t xml:space="preserve"> e</w:t>
      </w:r>
      <w:r w:rsidRPr="00476F0D">
        <w:rPr>
          <w:rFonts w:cs="Arial"/>
          <w:w w:val="110"/>
        </w:rPr>
        <w:t>xcl</w:t>
      </w:r>
      <w:r w:rsidRPr="00A52F2E">
        <w:rPr>
          <w:rFonts w:cs="Arial"/>
          <w:w w:val="110"/>
        </w:rPr>
        <w:t>u</w:t>
      </w:r>
      <w:r w:rsidRPr="00476F0D">
        <w:rPr>
          <w:rFonts w:cs="Arial"/>
          <w:w w:val="110"/>
        </w:rPr>
        <w:t>sive</w:t>
      </w:r>
      <w:r w:rsidRPr="00A52F2E">
        <w:rPr>
          <w:rFonts w:cs="Arial"/>
          <w:w w:val="110"/>
        </w:rPr>
        <w:t xml:space="preserve"> </w:t>
      </w:r>
      <w:r w:rsidRPr="00476F0D">
        <w:rPr>
          <w:rFonts w:cs="Arial"/>
          <w:w w:val="110"/>
        </w:rPr>
        <w:t>op</w:t>
      </w:r>
      <w:r w:rsidRPr="00A52F2E">
        <w:rPr>
          <w:rFonts w:cs="Arial"/>
          <w:w w:val="110"/>
        </w:rPr>
        <w:t>pos</w:t>
      </w:r>
      <w:r w:rsidRPr="00476F0D">
        <w:rPr>
          <w:rFonts w:cs="Arial"/>
          <w:w w:val="110"/>
        </w:rPr>
        <w:t>ites.</w:t>
      </w:r>
    </w:p>
    <w:p w14:paraId="33BC9DA1"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Avoid</w:t>
      </w:r>
      <w:r w:rsidRPr="00A52F2E">
        <w:rPr>
          <w:rFonts w:cs="Arial"/>
          <w:w w:val="110"/>
        </w:rPr>
        <w:t xml:space="preserve"> </w:t>
      </w:r>
      <w:r w:rsidRPr="00476F0D">
        <w:rPr>
          <w:rFonts w:cs="Arial"/>
          <w:w w:val="110"/>
        </w:rPr>
        <w:t>w</w:t>
      </w:r>
      <w:r w:rsidRPr="00A52F2E">
        <w:rPr>
          <w:rFonts w:cs="Arial"/>
          <w:w w:val="110"/>
        </w:rPr>
        <w:t>ri</w:t>
      </w:r>
      <w:r w:rsidRPr="00476F0D">
        <w:rPr>
          <w:rFonts w:cs="Arial"/>
          <w:w w:val="110"/>
        </w:rPr>
        <w:t>ting</w:t>
      </w:r>
      <w:r w:rsidRPr="00A52F2E">
        <w:rPr>
          <w:rFonts w:cs="Arial"/>
          <w:w w:val="110"/>
        </w:rPr>
        <w:t xml:space="preserve"> i</w:t>
      </w:r>
      <w:r w:rsidRPr="00476F0D">
        <w:rPr>
          <w:rFonts w:cs="Arial"/>
          <w:w w:val="110"/>
        </w:rPr>
        <w:t>t</w:t>
      </w:r>
      <w:r w:rsidRPr="00A52F2E">
        <w:rPr>
          <w:rFonts w:cs="Arial"/>
          <w:w w:val="110"/>
        </w:rPr>
        <w:t>e</w:t>
      </w:r>
      <w:r w:rsidRPr="00476F0D">
        <w:rPr>
          <w:rFonts w:cs="Arial"/>
          <w:w w:val="110"/>
        </w:rPr>
        <w:t>ms</w:t>
      </w:r>
      <w:r w:rsidRPr="00A52F2E">
        <w:rPr>
          <w:rFonts w:cs="Arial"/>
          <w:w w:val="110"/>
        </w:rPr>
        <w:t xml:space="preserve"> </w:t>
      </w:r>
      <w:r w:rsidRPr="00476F0D">
        <w:rPr>
          <w:rFonts w:cs="Arial"/>
          <w:w w:val="110"/>
        </w:rPr>
        <w:t>w</w:t>
      </w:r>
      <w:r w:rsidRPr="00A52F2E">
        <w:rPr>
          <w:rFonts w:cs="Arial"/>
          <w:w w:val="110"/>
        </w:rPr>
        <w:t>he</w:t>
      </w:r>
      <w:r w:rsidRPr="00476F0D">
        <w:rPr>
          <w:rFonts w:cs="Arial"/>
          <w:w w:val="110"/>
        </w:rPr>
        <w:t>re</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word</w:t>
      </w:r>
      <w:r w:rsidRPr="00A52F2E">
        <w:rPr>
          <w:rFonts w:cs="Arial"/>
          <w:w w:val="110"/>
        </w:rPr>
        <w:t>s</w:t>
      </w:r>
      <w:r w:rsidRPr="00476F0D">
        <w:rPr>
          <w:rFonts w:cs="Arial"/>
          <w:w w:val="110"/>
        </w:rPr>
        <w:t>/</w:t>
      </w:r>
      <w:r w:rsidRPr="00A52F2E">
        <w:rPr>
          <w:rFonts w:cs="Arial"/>
          <w:w w:val="110"/>
        </w:rPr>
        <w:t>ph</w:t>
      </w:r>
      <w:r w:rsidRPr="00476F0D">
        <w:rPr>
          <w:rFonts w:cs="Arial"/>
          <w:w w:val="110"/>
        </w:rPr>
        <w:t>r</w:t>
      </w:r>
      <w:r w:rsidRPr="00A52F2E">
        <w:rPr>
          <w:rFonts w:cs="Arial"/>
          <w:w w:val="110"/>
        </w:rPr>
        <w:t>a</w:t>
      </w:r>
      <w:r w:rsidRPr="00476F0D">
        <w:rPr>
          <w:rFonts w:cs="Arial"/>
          <w:w w:val="110"/>
        </w:rPr>
        <w:t>ses</w:t>
      </w:r>
      <w:r w:rsidRPr="00A52F2E">
        <w:rPr>
          <w:rFonts w:cs="Arial"/>
          <w:w w:val="110"/>
        </w:rPr>
        <w:t xml:space="preserve"> </w:t>
      </w:r>
      <w:r w:rsidRPr="00476F0D">
        <w:rPr>
          <w:rFonts w:cs="Arial"/>
          <w:w w:val="110"/>
        </w:rPr>
        <w:t>in</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st</w:t>
      </w:r>
      <w:r w:rsidRPr="00A52F2E">
        <w:rPr>
          <w:rFonts w:cs="Arial"/>
          <w:w w:val="110"/>
        </w:rPr>
        <w:t>e</w:t>
      </w:r>
      <w:r w:rsidRPr="00476F0D">
        <w:rPr>
          <w:rFonts w:cs="Arial"/>
          <w:w w:val="110"/>
        </w:rPr>
        <w:t>m</w:t>
      </w:r>
      <w:r w:rsidRPr="00A52F2E">
        <w:rPr>
          <w:rFonts w:cs="Arial"/>
          <w:w w:val="110"/>
        </w:rPr>
        <w:t xml:space="preserve"> a</w:t>
      </w:r>
      <w:r w:rsidRPr="00476F0D">
        <w:rPr>
          <w:rFonts w:cs="Arial"/>
          <w:w w:val="110"/>
        </w:rPr>
        <w:t>re</w:t>
      </w:r>
      <w:r w:rsidRPr="00A52F2E">
        <w:rPr>
          <w:rFonts w:cs="Arial"/>
          <w:w w:val="110"/>
        </w:rPr>
        <w:t xml:space="preserve"> </w:t>
      </w:r>
      <w:r w:rsidRPr="00476F0D">
        <w:rPr>
          <w:rFonts w:cs="Arial"/>
          <w:w w:val="110"/>
        </w:rPr>
        <w:t>r</w:t>
      </w:r>
      <w:r w:rsidRPr="00A52F2E">
        <w:rPr>
          <w:rFonts w:cs="Arial"/>
          <w:w w:val="110"/>
        </w:rPr>
        <w:t>e</w:t>
      </w:r>
      <w:r w:rsidRPr="00476F0D">
        <w:rPr>
          <w:rFonts w:cs="Arial"/>
          <w:w w:val="110"/>
        </w:rPr>
        <w:t>p</w:t>
      </w:r>
      <w:r w:rsidRPr="00A52F2E">
        <w:rPr>
          <w:rFonts w:cs="Arial"/>
          <w:w w:val="110"/>
        </w:rPr>
        <w:t>e</w:t>
      </w:r>
      <w:r w:rsidRPr="00476F0D">
        <w:rPr>
          <w:rFonts w:cs="Arial"/>
          <w:w w:val="110"/>
        </w:rPr>
        <w:t>at</w:t>
      </w:r>
      <w:r w:rsidRPr="00A52F2E">
        <w:rPr>
          <w:rFonts w:cs="Arial"/>
          <w:w w:val="110"/>
        </w:rPr>
        <w:t>e</w:t>
      </w:r>
      <w:r w:rsidRPr="00476F0D">
        <w:rPr>
          <w:rFonts w:cs="Arial"/>
          <w:w w:val="110"/>
        </w:rPr>
        <w:t>d</w:t>
      </w:r>
      <w:r w:rsidRPr="00A52F2E">
        <w:rPr>
          <w:rFonts w:cs="Arial"/>
          <w:w w:val="110"/>
        </w:rPr>
        <w:t xml:space="preserve"> i</w:t>
      </w:r>
      <w:r w:rsidRPr="00476F0D">
        <w:rPr>
          <w:rFonts w:cs="Arial"/>
          <w:w w:val="110"/>
        </w:rPr>
        <w:t>n</w:t>
      </w:r>
      <w:r w:rsidRPr="00A52F2E">
        <w:rPr>
          <w:rFonts w:cs="Arial"/>
          <w:w w:val="110"/>
        </w:rPr>
        <w:t xml:space="preserve"> t</w:t>
      </w:r>
      <w:r w:rsidRPr="00476F0D">
        <w:rPr>
          <w:rFonts w:cs="Arial"/>
          <w:w w:val="110"/>
        </w:rPr>
        <w:t>he</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c</w:t>
      </w:r>
      <w:r w:rsidRPr="00476F0D">
        <w:rPr>
          <w:rFonts w:cs="Arial"/>
          <w:w w:val="110"/>
        </w:rPr>
        <w:t>h</w:t>
      </w:r>
      <w:r w:rsidRPr="00A52F2E">
        <w:rPr>
          <w:rFonts w:cs="Arial"/>
          <w:w w:val="110"/>
        </w:rPr>
        <w:t>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if</w:t>
      </w:r>
      <w:r w:rsidRPr="00A52F2E">
        <w:rPr>
          <w:rFonts w:cs="Arial"/>
          <w:w w:val="110"/>
        </w:rPr>
        <w:t xml:space="preserve"> </w:t>
      </w:r>
      <w:r w:rsidRPr="00476F0D">
        <w:rPr>
          <w:rFonts w:cs="Arial"/>
          <w:w w:val="110"/>
        </w:rPr>
        <w:t>n</w:t>
      </w:r>
      <w:r w:rsidRPr="00A52F2E">
        <w:rPr>
          <w:rFonts w:cs="Arial"/>
          <w:w w:val="110"/>
        </w:rPr>
        <w:t>e</w:t>
      </w:r>
      <w:r w:rsidRPr="00476F0D">
        <w:rPr>
          <w:rFonts w:cs="Arial"/>
          <w:w w:val="110"/>
        </w:rPr>
        <w:t>c</w:t>
      </w:r>
      <w:r w:rsidRPr="00A52F2E">
        <w:rPr>
          <w:rFonts w:cs="Arial"/>
          <w:w w:val="110"/>
        </w:rPr>
        <w:t>es</w:t>
      </w:r>
      <w:r w:rsidRPr="00476F0D">
        <w:rPr>
          <w:rFonts w:cs="Arial"/>
          <w:w w:val="110"/>
        </w:rPr>
        <w:t>sary,</w:t>
      </w:r>
      <w:r w:rsidRPr="00A52F2E">
        <w:rPr>
          <w:rFonts w:cs="Arial"/>
          <w:w w:val="110"/>
        </w:rPr>
        <w:t xml:space="preserve"> </w:t>
      </w:r>
      <w:r w:rsidRPr="00476F0D">
        <w:rPr>
          <w:rFonts w:cs="Arial"/>
          <w:w w:val="110"/>
        </w:rPr>
        <w:t>k</w:t>
      </w:r>
      <w:r w:rsidRPr="00A52F2E">
        <w:rPr>
          <w:rFonts w:cs="Arial"/>
          <w:w w:val="110"/>
        </w:rPr>
        <w:t>e</w:t>
      </w:r>
      <w:r w:rsidRPr="00476F0D">
        <w:rPr>
          <w:rFonts w:cs="Arial"/>
          <w:w w:val="110"/>
        </w:rPr>
        <w:t>y</w:t>
      </w:r>
      <w:r w:rsidRPr="00A52F2E">
        <w:rPr>
          <w:rFonts w:cs="Arial"/>
          <w:w w:val="110"/>
        </w:rPr>
        <w:t xml:space="preserve"> </w:t>
      </w:r>
      <w:r w:rsidRPr="00476F0D">
        <w:rPr>
          <w:rFonts w:cs="Arial"/>
          <w:w w:val="110"/>
        </w:rPr>
        <w:t>words</w:t>
      </w:r>
      <w:r w:rsidRPr="00A52F2E">
        <w:rPr>
          <w:rFonts w:cs="Arial"/>
          <w:w w:val="110"/>
        </w:rPr>
        <w:t xml:space="preserve"> </w:t>
      </w:r>
      <w:r w:rsidRPr="00476F0D">
        <w:rPr>
          <w:rFonts w:cs="Arial"/>
          <w:w w:val="110"/>
        </w:rPr>
        <w:t>fr</w:t>
      </w:r>
      <w:r w:rsidRPr="00A52F2E">
        <w:rPr>
          <w:rFonts w:cs="Arial"/>
          <w:w w:val="110"/>
        </w:rPr>
        <w:t>o</w:t>
      </w:r>
      <w:r w:rsidRPr="00476F0D">
        <w:rPr>
          <w:rFonts w:cs="Arial"/>
          <w:w w:val="110"/>
        </w:rPr>
        <w:t>m</w:t>
      </w:r>
      <w:r w:rsidRPr="00A52F2E">
        <w:rPr>
          <w:rFonts w:cs="Arial"/>
          <w:w w:val="110"/>
        </w:rPr>
        <w:t xml:space="preserve"> </w:t>
      </w:r>
      <w:r w:rsidRPr="00476F0D">
        <w:rPr>
          <w:rFonts w:cs="Arial"/>
          <w:w w:val="110"/>
        </w:rPr>
        <w:t>the</w:t>
      </w:r>
      <w:r w:rsidRPr="00A52F2E">
        <w:rPr>
          <w:rFonts w:cs="Arial"/>
          <w:w w:val="110"/>
        </w:rPr>
        <w:t xml:space="preserve"> s</w:t>
      </w:r>
      <w:r w:rsidRPr="00476F0D">
        <w:rPr>
          <w:rFonts w:cs="Arial"/>
          <w:w w:val="110"/>
        </w:rPr>
        <w:t>tem</w:t>
      </w:r>
      <w:r w:rsidRPr="00A52F2E">
        <w:rPr>
          <w:rFonts w:cs="Arial"/>
          <w:w w:val="110"/>
        </w:rPr>
        <w:t xml:space="preserve"> </w:t>
      </w:r>
      <w:r w:rsidRPr="00476F0D">
        <w:rPr>
          <w:rFonts w:cs="Arial"/>
          <w:w w:val="110"/>
        </w:rPr>
        <w:t>c</w:t>
      </w:r>
      <w:r w:rsidRPr="00A52F2E">
        <w:rPr>
          <w:rFonts w:cs="Arial"/>
          <w:w w:val="110"/>
        </w:rPr>
        <w:t>a</w:t>
      </w:r>
      <w:r w:rsidRPr="00476F0D">
        <w:rPr>
          <w:rFonts w:cs="Arial"/>
          <w:w w:val="110"/>
        </w:rPr>
        <w:t>n</w:t>
      </w:r>
      <w:r w:rsidRPr="00A52F2E">
        <w:rPr>
          <w:rFonts w:cs="Arial"/>
          <w:w w:val="110"/>
        </w:rPr>
        <w:t xml:space="preserve"> a</w:t>
      </w:r>
      <w:r w:rsidRPr="00476F0D">
        <w:rPr>
          <w:rFonts w:cs="Arial"/>
          <w:w w:val="110"/>
        </w:rPr>
        <w:t>pp</w:t>
      </w:r>
      <w:r w:rsidRPr="00A52F2E">
        <w:rPr>
          <w:rFonts w:cs="Arial"/>
          <w:w w:val="110"/>
        </w:rPr>
        <w:t>ea</w:t>
      </w:r>
      <w:r w:rsidRPr="00476F0D">
        <w:rPr>
          <w:rFonts w:cs="Arial"/>
          <w:w w:val="110"/>
        </w:rPr>
        <w:t>r</w:t>
      </w:r>
      <w:r w:rsidRPr="00A52F2E">
        <w:rPr>
          <w:rFonts w:cs="Arial"/>
          <w:w w:val="110"/>
        </w:rPr>
        <w:t xml:space="preserve"> i</w:t>
      </w:r>
      <w:r w:rsidRPr="00476F0D">
        <w:rPr>
          <w:rFonts w:cs="Arial"/>
          <w:w w:val="110"/>
        </w:rPr>
        <w:t>n</w:t>
      </w:r>
      <w:r w:rsidRPr="00A52F2E">
        <w:rPr>
          <w:rFonts w:cs="Arial"/>
          <w:w w:val="110"/>
        </w:rPr>
        <w:t xml:space="preserve"> a</w:t>
      </w:r>
      <w:r w:rsidRPr="00476F0D">
        <w:rPr>
          <w:rFonts w:cs="Arial"/>
          <w:w w:val="110"/>
        </w:rPr>
        <w:t>ll</w:t>
      </w:r>
      <w:r w:rsidRPr="00A52F2E">
        <w:rPr>
          <w:rFonts w:cs="Arial"/>
          <w:w w:val="110"/>
        </w:rPr>
        <w:t xml:space="preserve"> a</w:t>
      </w:r>
      <w:r w:rsidRPr="00476F0D">
        <w:rPr>
          <w:rFonts w:cs="Arial"/>
          <w:w w:val="110"/>
        </w:rPr>
        <w:t>n</w:t>
      </w:r>
      <w:r w:rsidRPr="00A52F2E">
        <w:rPr>
          <w:rFonts w:cs="Arial"/>
          <w:w w:val="110"/>
        </w:rPr>
        <w:t>s</w:t>
      </w:r>
      <w:r w:rsidRPr="00476F0D">
        <w:rPr>
          <w:rFonts w:cs="Arial"/>
          <w:w w:val="110"/>
        </w:rPr>
        <w:t>w</w:t>
      </w:r>
      <w:r w:rsidRPr="00A52F2E">
        <w:rPr>
          <w:rFonts w:cs="Arial"/>
          <w:w w:val="110"/>
        </w:rPr>
        <w:t>e</w:t>
      </w:r>
      <w:r w:rsidRPr="00476F0D">
        <w:rPr>
          <w:rFonts w:cs="Arial"/>
          <w:w w:val="110"/>
        </w:rPr>
        <w:t>r</w:t>
      </w:r>
      <w:r w:rsidRPr="00A52F2E">
        <w:rPr>
          <w:rFonts w:cs="Arial"/>
          <w:w w:val="110"/>
        </w:rPr>
        <w:t xml:space="preserve"> c</w:t>
      </w:r>
      <w:r w:rsidRPr="00476F0D">
        <w:rPr>
          <w:rFonts w:cs="Arial"/>
          <w:w w:val="110"/>
        </w:rPr>
        <w:t>h</w:t>
      </w:r>
      <w:r w:rsidRPr="00A52F2E">
        <w:rPr>
          <w:rFonts w:cs="Arial"/>
          <w:w w:val="110"/>
        </w:rPr>
        <w:t>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(or</w:t>
      </w:r>
      <w:r w:rsidRPr="00A52F2E">
        <w:rPr>
          <w:rFonts w:cs="Arial"/>
          <w:w w:val="110"/>
        </w:rPr>
        <w:t xml:space="preserve"> t</w:t>
      </w:r>
      <w:r w:rsidRPr="00476F0D">
        <w:rPr>
          <w:rFonts w:cs="Arial"/>
          <w:w w:val="110"/>
        </w:rPr>
        <w:t>wo</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the</w:t>
      </w:r>
      <w:r w:rsidRPr="00A52F2E">
        <w:rPr>
          <w:rFonts w:cs="Arial"/>
          <w:w w:val="110"/>
        </w:rPr>
        <w:t xml:space="preserve"> fou</w:t>
      </w:r>
      <w:r w:rsidRPr="00476F0D">
        <w:rPr>
          <w:rFonts w:cs="Arial"/>
          <w:w w:val="110"/>
        </w:rPr>
        <w:t>r</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w:t>
      </w:r>
      <w:r w:rsidRPr="00476F0D">
        <w:rPr>
          <w:rFonts w:cs="Arial"/>
          <w:w w:val="110"/>
        </w:rPr>
        <w:t>oic</w:t>
      </w:r>
      <w:r w:rsidRPr="00A52F2E">
        <w:rPr>
          <w:rFonts w:cs="Arial"/>
          <w:w w:val="110"/>
        </w:rPr>
        <w:t>e</w:t>
      </w:r>
      <w:r w:rsidRPr="00476F0D">
        <w:rPr>
          <w:rFonts w:cs="Arial"/>
          <w:w w:val="110"/>
        </w:rPr>
        <w:t>s).</w:t>
      </w:r>
    </w:p>
    <w:p w14:paraId="65F7FBD5"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Avoid</w:t>
      </w:r>
      <w:r w:rsidRPr="00A52F2E">
        <w:rPr>
          <w:rFonts w:cs="Arial"/>
          <w:w w:val="110"/>
        </w:rPr>
        <w:t xml:space="preserve"> g</w:t>
      </w:r>
      <w:r w:rsidRPr="00476F0D">
        <w:rPr>
          <w:rFonts w:cs="Arial"/>
          <w:w w:val="110"/>
        </w:rPr>
        <w:t>r</w:t>
      </w:r>
      <w:r w:rsidRPr="00A52F2E">
        <w:rPr>
          <w:rFonts w:cs="Arial"/>
          <w:w w:val="110"/>
        </w:rPr>
        <w:t>a</w:t>
      </w:r>
      <w:r w:rsidRPr="00476F0D">
        <w:rPr>
          <w:rFonts w:cs="Arial"/>
          <w:w w:val="110"/>
        </w:rPr>
        <w:t>m</w:t>
      </w:r>
      <w:r w:rsidRPr="00A52F2E">
        <w:rPr>
          <w:rFonts w:cs="Arial"/>
          <w:w w:val="110"/>
        </w:rPr>
        <w:t>m</w:t>
      </w:r>
      <w:r w:rsidRPr="00476F0D">
        <w:rPr>
          <w:rFonts w:cs="Arial"/>
          <w:w w:val="110"/>
        </w:rPr>
        <w:t>atic</w:t>
      </w:r>
      <w:r w:rsidRPr="00A52F2E">
        <w:rPr>
          <w:rFonts w:cs="Arial"/>
          <w:w w:val="110"/>
        </w:rPr>
        <w:t>a</w:t>
      </w:r>
      <w:r w:rsidRPr="00476F0D">
        <w:rPr>
          <w:rFonts w:cs="Arial"/>
          <w:w w:val="110"/>
        </w:rPr>
        <w:t>l</w:t>
      </w:r>
      <w:r w:rsidRPr="00A52F2E">
        <w:rPr>
          <w:rFonts w:cs="Arial"/>
          <w:w w:val="110"/>
        </w:rPr>
        <w:t xml:space="preserve"> c</w:t>
      </w:r>
      <w:r w:rsidRPr="00476F0D">
        <w:rPr>
          <w:rFonts w:cs="Arial"/>
          <w:w w:val="110"/>
        </w:rPr>
        <w:t>lu</w:t>
      </w:r>
      <w:r w:rsidRPr="00A52F2E">
        <w:rPr>
          <w:rFonts w:cs="Arial"/>
          <w:w w:val="110"/>
        </w:rPr>
        <w:t>e</w:t>
      </w:r>
      <w:r w:rsidRPr="00476F0D">
        <w:rPr>
          <w:rFonts w:cs="Arial"/>
          <w:w w:val="110"/>
        </w:rPr>
        <w:t>s</w:t>
      </w:r>
      <w:r w:rsidRPr="00A52F2E">
        <w:rPr>
          <w:rFonts w:cs="Arial"/>
          <w:w w:val="110"/>
        </w:rPr>
        <w:t xml:space="preserve"> t</w:t>
      </w:r>
      <w:r w:rsidRPr="00476F0D">
        <w:rPr>
          <w:rFonts w:cs="Arial"/>
          <w:w w:val="110"/>
        </w:rPr>
        <w:t>o</w:t>
      </w:r>
      <w:r w:rsidRPr="00A52F2E">
        <w:rPr>
          <w:rFonts w:cs="Arial"/>
          <w:w w:val="110"/>
        </w:rPr>
        <w:t xml:space="preserve"> </w:t>
      </w:r>
      <w:r w:rsidRPr="00476F0D">
        <w:rPr>
          <w:rFonts w:cs="Arial"/>
          <w:w w:val="110"/>
        </w:rPr>
        <w:t>the</w:t>
      </w:r>
      <w:r w:rsidRPr="00A52F2E">
        <w:rPr>
          <w:rFonts w:cs="Arial"/>
          <w:w w:val="110"/>
        </w:rPr>
        <w:t xml:space="preserve"> co</w:t>
      </w:r>
      <w:r w:rsidRPr="00476F0D">
        <w:rPr>
          <w:rFonts w:cs="Arial"/>
          <w:w w:val="110"/>
        </w:rPr>
        <w:t>rr</w:t>
      </w:r>
      <w:r w:rsidRPr="00A52F2E">
        <w:rPr>
          <w:rFonts w:cs="Arial"/>
          <w:w w:val="110"/>
        </w:rPr>
        <w:t>ec</w:t>
      </w:r>
      <w:r w:rsidRPr="00476F0D">
        <w:rPr>
          <w:rFonts w:cs="Arial"/>
          <w:w w:val="110"/>
        </w:rPr>
        <w:t>t</w:t>
      </w:r>
      <w:r w:rsidRPr="00A52F2E">
        <w:rPr>
          <w:rFonts w:cs="Arial"/>
          <w:w w:val="110"/>
        </w:rPr>
        <w:t xml:space="preserve"> </w:t>
      </w:r>
      <w:r w:rsidRPr="00476F0D">
        <w:rPr>
          <w:rFonts w:cs="Arial"/>
          <w:w w:val="110"/>
        </w:rPr>
        <w:t>r</w:t>
      </w:r>
      <w:r w:rsidRPr="00A52F2E">
        <w:rPr>
          <w:rFonts w:cs="Arial"/>
          <w:w w:val="110"/>
        </w:rPr>
        <w:t>e</w:t>
      </w:r>
      <w:r w:rsidRPr="00476F0D">
        <w:rPr>
          <w:rFonts w:cs="Arial"/>
          <w:w w:val="110"/>
        </w:rPr>
        <w:t>spo</w:t>
      </w:r>
      <w:r w:rsidRPr="00A52F2E">
        <w:rPr>
          <w:rFonts w:cs="Arial"/>
          <w:w w:val="110"/>
        </w:rPr>
        <w:t>n</w:t>
      </w:r>
      <w:r w:rsidRPr="00476F0D">
        <w:rPr>
          <w:rFonts w:cs="Arial"/>
          <w:w w:val="110"/>
        </w:rPr>
        <w:t>se</w:t>
      </w:r>
      <w:r w:rsidRPr="00A52F2E">
        <w:rPr>
          <w:rFonts w:cs="Arial"/>
          <w:w w:val="110"/>
        </w:rPr>
        <w:t xml:space="preserve"> (e</w:t>
      </w:r>
      <w:r w:rsidRPr="00476F0D">
        <w:rPr>
          <w:rFonts w:cs="Arial"/>
          <w:w w:val="110"/>
        </w:rPr>
        <w:t>.g.,</w:t>
      </w:r>
      <w:r w:rsidRPr="00A52F2E">
        <w:rPr>
          <w:rFonts w:cs="Arial"/>
          <w:w w:val="110"/>
        </w:rPr>
        <w:t xml:space="preserve"> </w:t>
      </w:r>
      <w:r w:rsidRPr="00476F0D">
        <w:rPr>
          <w:rFonts w:cs="Arial"/>
          <w:w w:val="110"/>
        </w:rPr>
        <w:t>o</w:t>
      </w:r>
      <w:r w:rsidRPr="00A52F2E">
        <w:rPr>
          <w:rFonts w:cs="Arial"/>
          <w:w w:val="110"/>
        </w:rPr>
        <w:t>n</w:t>
      </w:r>
      <w:r w:rsidRPr="00476F0D">
        <w:rPr>
          <w:rFonts w:cs="Arial"/>
          <w:w w:val="110"/>
        </w:rPr>
        <w:t>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hoi</w:t>
      </w:r>
      <w:r w:rsidRPr="00476F0D">
        <w:rPr>
          <w:rFonts w:cs="Arial"/>
          <w:w w:val="110"/>
        </w:rPr>
        <w:t>ce</w:t>
      </w:r>
      <w:r w:rsidRPr="00A52F2E">
        <w:rPr>
          <w:rFonts w:cs="Arial"/>
          <w:w w:val="110"/>
        </w:rPr>
        <w:t xml:space="preserve"> ha</w:t>
      </w:r>
      <w:r w:rsidRPr="00476F0D">
        <w:rPr>
          <w:rFonts w:cs="Arial"/>
          <w:w w:val="110"/>
        </w:rPr>
        <w:t>s</w:t>
      </w:r>
      <w:r w:rsidRPr="00A52F2E">
        <w:rPr>
          <w:rFonts w:cs="Arial"/>
          <w:w w:val="110"/>
        </w:rPr>
        <w:t xml:space="preserve"> a</w:t>
      </w:r>
      <w:r w:rsidRPr="00476F0D">
        <w:rPr>
          <w:rFonts w:cs="Arial"/>
          <w:w w:val="110"/>
        </w:rPr>
        <w:t>n</w:t>
      </w:r>
      <w:r w:rsidRPr="00A52F2E">
        <w:rPr>
          <w:rFonts w:cs="Arial"/>
          <w:w w:val="110"/>
        </w:rPr>
        <w:t xml:space="preserve"> ap</w:t>
      </w:r>
      <w:r w:rsidRPr="00476F0D">
        <w:rPr>
          <w:rFonts w:cs="Arial"/>
          <w:w w:val="110"/>
        </w:rPr>
        <w:t>o</w:t>
      </w:r>
      <w:r w:rsidRPr="00A52F2E">
        <w:rPr>
          <w:rFonts w:cs="Arial"/>
          <w:w w:val="110"/>
        </w:rPr>
        <w:t>s</w:t>
      </w:r>
      <w:r w:rsidRPr="00476F0D">
        <w:rPr>
          <w:rFonts w:cs="Arial"/>
          <w:w w:val="110"/>
        </w:rPr>
        <w:t>t</w:t>
      </w:r>
      <w:r w:rsidRPr="00A52F2E">
        <w:rPr>
          <w:rFonts w:cs="Arial"/>
          <w:w w:val="110"/>
        </w:rPr>
        <w:t>roph</w:t>
      </w:r>
      <w:r w:rsidRPr="00476F0D">
        <w:rPr>
          <w:rFonts w:cs="Arial"/>
          <w:w w:val="110"/>
        </w:rPr>
        <w:t>e</w:t>
      </w:r>
      <w:r w:rsidRPr="00A52F2E">
        <w:rPr>
          <w:rFonts w:cs="Arial"/>
          <w:w w:val="110"/>
        </w:rPr>
        <w:t xml:space="preserve"> </w:t>
      </w:r>
      <w:r w:rsidRPr="00476F0D">
        <w:rPr>
          <w:rFonts w:cs="Arial"/>
          <w:w w:val="110"/>
        </w:rPr>
        <w:t>or</w:t>
      </w:r>
      <w:r w:rsidRPr="00A52F2E">
        <w:rPr>
          <w:rFonts w:cs="Arial"/>
          <w:w w:val="110"/>
        </w:rPr>
        <w:t xml:space="preserve"> </w:t>
      </w:r>
      <w:r w:rsidRPr="00476F0D">
        <w:rPr>
          <w:rFonts w:cs="Arial"/>
          <w:w w:val="110"/>
        </w:rPr>
        <w:t>a</w:t>
      </w:r>
      <w:r w:rsidRPr="00A52F2E">
        <w:rPr>
          <w:rFonts w:cs="Arial"/>
          <w:w w:val="110"/>
        </w:rPr>
        <w:t xml:space="preserve"> </w:t>
      </w:r>
      <w:r w:rsidRPr="00476F0D">
        <w:rPr>
          <w:rFonts w:cs="Arial"/>
          <w:w w:val="110"/>
        </w:rPr>
        <w:t>c</w:t>
      </w:r>
      <w:r w:rsidRPr="00A52F2E">
        <w:rPr>
          <w:rFonts w:cs="Arial"/>
          <w:w w:val="110"/>
        </w:rPr>
        <w:t>a</w:t>
      </w:r>
      <w:r w:rsidRPr="00476F0D">
        <w:rPr>
          <w:rFonts w:cs="Arial"/>
          <w:w w:val="110"/>
        </w:rPr>
        <w:t>pit</w:t>
      </w:r>
      <w:r w:rsidRPr="00A52F2E">
        <w:rPr>
          <w:rFonts w:cs="Arial"/>
          <w:w w:val="110"/>
        </w:rPr>
        <w:t>a</w:t>
      </w:r>
      <w:r w:rsidRPr="00476F0D">
        <w:rPr>
          <w:rFonts w:cs="Arial"/>
          <w:w w:val="110"/>
        </w:rPr>
        <w:t>l</w:t>
      </w:r>
      <w:r w:rsidRPr="00A52F2E">
        <w:rPr>
          <w:rFonts w:cs="Arial"/>
          <w:w w:val="110"/>
        </w:rPr>
        <w:t xml:space="preserve"> </w:t>
      </w:r>
      <w:r w:rsidRPr="00476F0D">
        <w:rPr>
          <w:rFonts w:cs="Arial"/>
          <w:w w:val="110"/>
        </w:rPr>
        <w:t>l</w:t>
      </w:r>
      <w:r w:rsidRPr="00A52F2E">
        <w:rPr>
          <w:rFonts w:cs="Arial"/>
          <w:w w:val="110"/>
        </w:rPr>
        <w:t>e</w:t>
      </w:r>
      <w:r w:rsidRPr="00476F0D">
        <w:rPr>
          <w:rFonts w:cs="Arial"/>
          <w:w w:val="110"/>
        </w:rPr>
        <w:t>tter,</w:t>
      </w:r>
      <w:r w:rsidRPr="00A52F2E">
        <w:rPr>
          <w:rFonts w:cs="Arial"/>
          <w:w w:val="110"/>
        </w:rPr>
        <w:t xml:space="preserve"> bu</w:t>
      </w:r>
      <w:r w:rsidRPr="00476F0D">
        <w:rPr>
          <w:rFonts w:cs="Arial"/>
          <w:w w:val="110"/>
        </w:rPr>
        <w:t>t</w:t>
      </w:r>
      <w:r w:rsidRPr="00A52F2E">
        <w:rPr>
          <w:rFonts w:cs="Arial"/>
          <w:w w:val="110"/>
        </w:rPr>
        <w:t xml:space="preserve"> t</w:t>
      </w:r>
      <w:r w:rsidRPr="00476F0D">
        <w:rPr>
          <w:rFonts w:cs="Arial"/>
          <w:w w:val="110"/>
        </w:rPr>
        <w:t>he</w:t>
      </w:r>
      <w:r w:rsidRPr="00A52F2E">
        <w:rPr>
          <w:rFonts w:cs="Arial"/>
          <w:w w:val="110"/>
        </w:rPr>
        <w:t xml:space="preserve"> </w:t>
      </w:r>
      <w:r w:rsidRPr="00476F0D">
        <w:rPr>
          <w:rFonts w:cs="Arial"/>
          <w:w w:val="110"/>
        </w:rPr>
        <w:t>ot</w:t>
      </w:r>
      <w:r w:rsidRPr="00A52F2E">
        <w:rPr>
          <w:rFonts w:cs="Arial"/>
          <w:w w:val="110"/>
        </w:rPr>
        <w:t>he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w:t>
      </w:r>
      <w:r w:rsidRPr="00476F0D">
        <w:rPr>
          <w:rFonts w:cs="Arial"/>
          <w:w w:val="110"/>
        </w:rPr>
        <w:t>do</w:t>
      </w:r>
      <w:r w:rsidRPr="00A52F2E">
        <w:rPr>
          <w:rFonts w:cs="Arial"/>
          <w:w w:val="110"/>
        </w:rPr>
        <w:t xml:space="preserve"> </w:t>
      </w:r>
      <w:r w:rsidRPr="00476F0D">
        <w:rPr>
          <w:rFonts w:cs="Arial"/>
          <w:w w:val="110"/>
        </w:rPr>
        <w:t>not).</w:t>
      </w:r>
    </w:p>
    <w:p w14:paraId="75850C1E"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A52F2E">
        <w:rPr>
          <w:rFonts w:cs="Arial"/>
          <w:w w:val="110"/>
        </w:rPr>
        <w:t>Do not use specific determiners such as “always,” “never,” “totally,” or “absolutely.”</w:t>
      </w:r>
    </w:p>
    <w:p w14:paraId="0C2ED0C4"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Wh</w:t>
      </w:r>
      <w:r w:rsidRPr="00A52F2E">
        <w:rPr>
          <w:rFonts w:cs="Arial"/>
          <w:w w:val="110"/>
        </w:rPr>
        <w:t>e</w:t>
      </w:r>
      <w:r w:rsidRPr="00476F0D">
        <w:rPr>
          <w:rFonts w:cs="Arial"/>
          <w:w w:val="110"/>
        </w:rPr>
        <w:t>n</w:t>
      </w:r>
      <w:r w:rsidRPr="00A52F2E">
        <w:rPr>
          <w:rFonts w:cs="Arial"/>
          <w:w w:val="110"/>
        </w:rPr>
        <w:t xml:space="preserve"> </w:t>
      </w:r>
      <w:r w:rsidRPr="00476F0D">
        <w:rPr>
          <w:rFonts w:cs="Arial"/>
          <w:w w:val="110"/>
        </w:rPr>
        <w:t>p</w:t>
      </w:r>
      <w:r w:rsidRPr="00A52F2E">
        <w:rPr>
          <w:rFonts w:cs="Arial"/>
          <w:w w:val="110"/>
        </w:rPr>
        <w:t>os</w:t>
      </w:r>
      <w:r w:rsidRPr="00476F0D">
        <w:rPr>
          <w:rFonts w:cs="Arial"/>
          <w:w w:val="110"/>
        </w:rPr>
        <w:t>si</w:t>
      </w:r>
      <w:r w:rsidRPr="00A52F2E">
        <w:rPr>
          <w:rFonts w:cs="Arial"/>
          <w:w w:val="110"/>
        </w:rPr>
        <w:t>b</w:t>
      </w:r>
      <w:r w:rsidRPr="00476F0D">
        <w:rPr>
          <w:rFonts w:cs="Arial"/>
          <w:w w:val="110"/>
        </w:rPr>
        <w:t>l</w:t>
      </w:r>
      <w:r w:rsidRPr="00A52F2E">
        <w:rPr>
          <w:rFonts w:cs="Arial"/>
          <w:w w:val="110"/>
        </w:rPr>
        <w:t>e</w:t>
      </w:r>
      <w:r w:rsidRPr="00476F0D">
        <w:rPr>
          <w:rFonts w:cs="Arial"/>
          <w:w w:val="110"/>
        </w:rPr>
        <w:t>,</w:t>
      </w:r>
      <w:r w:rsidRPr="00A52F2E">
        <w:rPr>
          <w:rFonts w:cs="Arial"/>
          <w:w w:val="110"/>
        </w:rPr>
        <w:t xml:space="preserve"> </w:t>
      </w:r>
      <w:r w:rsidRPr="00476F0D">
        <w:rPr>
          <w:rFonts w:cs="Arial"/>
          <w:w w:val="110"/>
        </w:rPr>
        <w:t>ord</w:t>
      </w:r>
      <w:r w:rsidRPr="00A52F2E">
        <w:rPr>
          <w:rFonts w:cs="Arial"/>
          <w:w w:val="110"/>
        </w:rPr>
        <w:t>e</w:t>
      </w:r>
      <w:r w:rsidRPr="00476F0D">
        <w:rPr>
          <w:rFonts w:cs="Arial"/>
          <w:w w:val="110"/>
        </w:rPr>
        <w:t>r</w:t>
      </w:r>
      <w:r w:rsidRPr="00A52F2E">
        <w:rPr>
          <w:rFonts w:cs="Arial"/>
          <w:w w:val="110"/>
        </w:rPr>
        <w:t xml:space="preserve"> t</w:t>
      </w:r>
      <w:r w:rsidRPr="00476F0D">
        <w:rPr>
          <w:rFonts w:cs="Arial"/>
          <w:w w:val="110"/>
        </w:rPr>
        <w:t>he</w:t>
      </w:r>
      <w:r w:rsidRPr="00A52F2E">
        <w:rPr>
          <w:rFonts w:cs="Arial"/>
          <w:w w:val="110"/>
        </w:rPr>
        <w:t xml:space="preserve"> a</w:t>
      </w:r>
      <w:r w:rsidRPr="00476F0D">
        <w:rPr>
          <w:rFonts w:cs="Arial"/>
          <w:w w:val="110"/>
        </w:rPr>
        <w:t>nsw</w:t>
      </w:r>
      <w:r w:rsidRPr="00A52F2E">
        <w:rPr>
          <w:rFonts w:cs="Arial"/>
          <w:w w:val="110"/>
        </w:rPr>
        <w:t>e</w:t>
      </w:r>
      <w:r w:rsidRPr="00476F0D">
        <w:rPr>
          <w:rFonts w:cs="Arial"/>
          <w:w w:val="110"/>
        </w:rPr>
        <w:t>r</w:t>
      </w:r>
      <w:r w:rsidRPr="00A52F2E">
        <w:rPr>
          <w:rFonts w:cs="Arial"/>
          <w:w w:val="110"/>
        </w:rPr>
        <w:t xml:space="preserve"> </w:t>
      </w:r>
      <w:r w:rsidRPr="00476F0D">
        <w:rPr>
          <w:rFonts w:cs="Arial"/>
          <w:w w:val="110"/>
        </w:rPr>
        <w:t>c</w:t>
      </w:r>
      <w:r w:rsidRPr="00A52F2E">
        <w:rPr>
          <w:rFonts w:cs="Arial"/>
          <w:w w:val="110"/>
        </w:rPr>
        <w:t>ho</w:t>
      </w:r>
      <w:r w:rsidRPr="00476F0D">
        <w:rPr>
          <w:rFonts w:cs="Arial"/>
          <w:w w:val="110"/>
        </w:rPr>
        <w:t>i</w:t>
      </w:r>
      <w:r w:rsidRPr="00A52F2E">
        <w:rPr>
          <w:rFonts w:cs="Arial"/>
          <w:w w:val="110"/>
        </w:rPr>
        <w:t>c</w:t>
      </w:r>
      <w:r w:rsidRPr="00476F0D">
        <w:rPr>
          <w:rFonts w:cs="Arial"/>
          <w:w w:val="110"/>
        </w:rPr>
        <w:t>es</w:t>
      </w:r>
      <w:r w:rsidRPr="00A52F2E">
        <w:rPr>
          <w:rFonts w:cs="Arial"/>
          <w:w w:val="110"/>
        </w:rPr>
        <w:t xml:space="preserve"> a</w:t>
      </w:r>
      <w:r w:rsidRPr="00476F0D">
        <w:rPr>
          <w:rFonts w:cs="Arial"/>
          <w:w w:val="110"/>
        </w:rPr>
        <w:t>s</w:t>
      </w:r>
      <w:r w:rsidRPr="00A52F2E">
        <w:rPr>
          <w:rFonts w:cs="Arial"/>
          <w:w w:val="110"/>
        </w:rPr>
        <w:t xml:space="preserve"> </w:t>
      </w:r>
      <w:r w:rsidRPr="00476F0D">
        <w:rPr>
          <w:rFonts w:cs="Arial"/>
          <w:w w:val="110"/>
        </w:rPr>
        <w:t>th</w:t>
      </w:r>
      <w:r w:rsidRPr="00A52F2E">
        <w:rPr>
          <w:rFonts w:cs="Arial"/>
          <w:w w:val="110"/>
        </w:rPr>
        <w:t>e</w:t>
      </w:r>
      <w:r w:rsidRPr="00476F0D">
        <w:rPr>
          <w:rFonts w:cs="Arial"/>
          <w:w w:val="110"/>
        </w:rPr>
        <w:t>y</w:t>
      </w:r>
      <w:r w:rsidRPr="00A52F2E">
        <w:rPr>
          <w:rFonts w:cs="Arial"/>
          <w:w w:val="110"/>
        </w:rPr>
        <w:t xml:space="preserve"> a</w:t>
      </w:r>
      <w:r w:rsidRPr="00476F0D">
        <w:rPr>
          <w:rFonts w:cs="Arial"/>
          <w:w w:val="110"/>
        </w:rPr>
        <w:t>pp</w:t>
      </w:r>
      <w:r w:rsidRPr="00A52F2E">
        <w:rPr>
          <w:rFonts w:cs="Arial"/>
          <w:w w:val="110"/>
        </w:rPr>
        <w:t>e</w:t>
      </w:r>
      <w:r w:rsidRPr="00476F0D">
        <w:rPr>
          <w:rFonts w:cs="Arial"/>
          <w:w w:val="110"/>
        </w:rPr>
        <w:t>ar</w:t>
      </w:r>
      <w:r w:rsidRPr="00A52F2E">
        <w:rPr>
          <w:rFonts w:cs="Arial"/>
          <w:w w:val="110"/>
        </w:rPr>
        <w:t xml:space="preserve"> </w:t>
      </w:r>
      <w:r w:rsidRPr="00476F0D">
        <w:rPr>
          <w:rFonts w:cs="Arial"/>
          <w:w w:val="110"/>
        </w:rPr>
        <w:t>in</w:t>
      </w:r>
      <w:r w:rsidRPr="00A52F2E">
        <w:rPr>
          <w:rFonts w:cs="Arial"/>
          <w:w w:val="110"/>
        </w:rPr>
        <w:t xml:space="preserve"> </w:t>
      </w:r>
      <w:r w:rsidRPr="00476F0D">
        <w:rPr>
          <w:rFonts w:cs="Arial"/>
          <w:w w:val="110"/>
        </w:rPr>
        <w:t>the</w:t>
      </w:r>
      <w:r w:rsidRPr="00A52F2E">
        <w:rPr>
          <w:rFonts w:cs="Arial"/>
          <w:w w:val="110"/>
        </w:rPr>
        <w:t xml:space="preserve"> </w:t>
      </w:r>
      <w:r w:rsidRPr="00476F0D">
        <w:rPr>
          <w:rFonts w:cs="Arial"/>
          <w:w w:val="110"/>
        </w:rPr>
        <w:t>t</w:t>
      </w:r>
      <w:r w:rsidRPr="00A52F2E">
        <w:rPr>
          <w:rFonts w:cs="Arial"/>
          <w:w w:val="110"/>
        </w:rPr>
        <w:t>e</w:t>
      </w:r>
      <w:r w:rsidRPr="00476F0D">
        <w:rPr>
          <w:rFonts w:cs="Arial"/>
          <w:w w:val="110"/>
        </w:rPr>
        <w:t>xt</w:t>
      </w:r>
      <w:r w:rsidRPr="00A52F2E">
        <w:rPr>
          <w:rFonts w:cs="Arial"/>
          <w:w w:val="110"/>
        </w:rPr>
        <w:t xml:space="preserve"> </w:t>
      </w:r>
      <w:r w:rsidRPr="00476F0D">
        <w:rPr>
          <w:rFonts w:cs="Arial"/>
          <w:w w:val="110"/>
        </w:rPr>
        <w:t>r</w:t>
      </w:r>
      <w:r w:rsidRPr="00A52F2E">
        <w:rPr>
          <w:rFonts w:cs="Arial"/>
          <w:w w:val="110"/>
        </w:rPr>
        <w:t>e</w:t>
      </w:r>
      <w:r w:rsidRPr="00476F0D">
        <w:rPr>
          <w:rFonts w:cs="Arial"/>
          <w:w w:val="110"/>
        </w:rPr>
        <w:t>p</w:t>
      </w:r>
      <w:r w:rsidRPr="00A52F2E">
        <w:rPr>
          <w:rFonts w:cs="Arial"/>
          <w:w w:val="110"/>
        </w:rPr>
        <w:t>ea</w:t>
      </w:r>
      <w:r w:rsidRPr="00476F0D">
        <w:rPr>
          <w:rFonts w:cs="Arial"/>
          <w:w w:val="110"/>
        </w:rPr>
        <w:t>ted</w:t>
      </w:r>
      <w:r w:rsidRPr="00A52F2E">
        <w:rPr>
          <w:rFonts w:cs="Arial"/>
          <w:w w:val="110"/>
        </w:rPr>
        <w:t xml:space="preserve"> f</w:t>
      </w:r>
      <w:r w:rsidRPr="00476F0D">
        <w:rPr>
          <w:rFonts w:cs="Arial"/>
          <w:w w:val="110"/>
        </w:rPr>
        <w:t>r</w:t>
      </w:r>
      <w:r w:rsidRPr="00A52F2E">
        <w:rPr>
          <w:rFonts w:cs="Arial"/>
          <w:w w:val="110"/>
        </w:rPr>
        <w:t>o</w:t>
      </w:r>
      <w:r w:rsidRPr="00476F0D">
        <w:rPr>
          <w:rFonts w:cs="Arial"/>
          <w:w w:val="110"/>
        </w:rPr>
        <w:t>m</w:t>
      </w:r>
      <w:r w:rsidRPr="00A52F2E">
        <w:rPr>
          <w:rFonts w:cs="Arial"/>
          <w:w w:val="110"/>
        </w:rPr>
        <w:t xml:space="preserve"> t</w:t>
      </w:r>
      <w:r w:rsidRPr="00476F0D">
        <w:rPr>
          <w:rFonts w:cs="Arial"/>
          <w:w w:val="110"/>
        </w:rPr>
        <w:t>he</w:t>
      </w:r>
      <w:r w:rsidRPr="00A52F2E">
        <w:rPr>
          <w:rFonts w:cs="Arial"/>
          <w:w w:val="110"/>
        </w:rPr>
        <w:t xml:space="preserve"> pas</w:t>
      </w:r>
      <w:r w:rsidRPr="00476F0D">
        <w:rPr>
          <w:rFonts w:cs="Arial"/>
          <w:w w:val="110"/>
        </w:rPr>
        <w:t>s</w:t>
      </w:r>
      <w:r w:rsidRPr="00A52F2E">
        <w:rPr>
          <w:rFonts w:cs="Arial"/>
          <w:w w:val="110"/>
        </w:rPr>
        <w:t>a</w:t>
      </w:r>
      <w:r w:rsidRPr="00476F0D">
        <w:rPr>
          <w:rFonts w:cs="Arial"/>
          <w:w w:val="110"/>
        </w:rPr>
        <w:t>g</w:t>
      </w:r>
      <w:r w:rsidRPr="00A52F2E">
        <w:rPr>
          <w:rFonts w:cs="Arial"/>
          <w:w w:val="110"/>
        </w:rPr>
        <w:t>e</w:t>
      </w:r>
      <w:r w:rsidRPr="00476F0D">
        <w:rPr>
          <w:rFonts w:cs="Arial"/>
          <w:w w:val="110"/>
        </w:rPr>
        <w:t>.</w:t>
      </w:r>
    </w:p>
    <w:p w14:paraId="7B0B9809"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I</w:t>
      </w:r>
      <w:r w:rsidRPr="00A52F2E">
        <w:rPr>
          <w:rFonts w:cs="Arial"/>
          <w:w w:val="110"/>
        </w:rPr>
        <w:t>n</w:t>
      </w:r>
      <w:r w:rsidRPr="00476F0D">
        <w:rPr>
          <w:rFonts w:cs="Arial"/>
          <w:w w:val="110"/>
        </w:rPr>
        <w:t>form</w:t>
      </w:r>
      <w:r w:rsidRPr="00A52F2E">
        <w:rPr>
          <w:rFonts w:cs="Arial"/>
          <w:w w:val="110"/>
        </w:rPr>
        <w:t>a</w:t>
      </w:r>
      <w:r w:rsidRPr="00476F0D">
        <w:rPr>
          <w:rFonts w:cs="Arial"/>
          <w:w w:val="110"/>
        </w:rPr>
        <w:t>tion</w:t>
      </w:r>
      <w:r w:rsidRPr="00A52F2E">
        <w:rPr>
          <w:rFonts w:cs="Arial"/>
          <w:w w:val="110"/>
        </w:rPr>
        <w:t xml:space="preserve"> ab</w:t>
      </w:r>
      <w:r w:rsidRPr="00476F0D">
        <w:rPr>
          <w:rFonts w:cs="Arial"/>
          <w:w w:val="110"/>
        </w:rPr>
        <w:t>o</w:t>
      </w:r>
      <w:r w:rsidRPr="00A52F2E">
        <w:rPr>
          <w:rFonts w:cs="Arial"/>
          <w:w w:val="110"/>
        </w:rPr>
        <w:t>u</w:t>
      </w:r>
      <w:r w:rsidRPr="00476F0D">
        <w:rPr>
          <w:rFonts w:cs="Arial"/>
          <w:w w:val="110"/>
        </w:rPr>
        <w:t>t</w:t>
      </w:r>
      <w:r w:rsidRPr="00A52F2E">
        <w:rPr>
          <w:rFonts w:cs="Arial"/>
          <w:w w:val="110"/>
        </w:rPr>
        <w:t xml:space="preserve"> </w:t>
      </w:r>
      <w:r w:rsidRPr="00476F0D">
        <w:rPr>
          <w:rFonts w:cs="Arial"/>
          <w:w w:val="110"/>
        </w:rPr>
        <w:t>the</w:t>
      </w:r>
      <w:r w:rsidRPr="00A52F2E">
        <w:rPr>
          <w:rFonts w:cs="Arial"/>
          <w:w w:val="110"/>
        </w:rPr>
        <w:t xml:space="preserve"> us</w:t>
      </w:r>
      <w:r w:rsidRPr="00476F0D">
        <w:rPr>
          <w:rFonts w:cs="Arial"/>
          <w:w w:val="110"/>
        </w:rPr>
        <w:t>e</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q</w:t>
      </w:r>
      <w:r w:rsidRPr="00A52F2E">
        <w:rPr>
          <w:rFonts w:cs="Arial"/>
          <w:w w:val="110"/>
        </w:rPr>
        <w:t>uo</w:t>
      </w:r>
      <w:r w:rsidRPr="00476F0D">
        <w:rPr>
          <w:rFonts w:cs="Arial"/>
          <w:w w:val="110"/>
        </w:rPr>
        <w:t>t</w:t>
      </w:r>
      <w:r w:rsidRPr="00A52F2E">
        <w:rPr>
          <w:rFonts w:cs="Arial"/>
          <w:w w:val="110"/>
        </w:rPr>
        <w:t>at</w:t>
      </w:r>
      <w:r w:rsidRPr="00476F0D">
        <w:rPr>
          <w:rFonts w:cs="Arial"/>
          <w:w w:val="110"/>
        </w:rPr>
        <w:t>i</w:t>
      </w:r>
      <w:r w:rsidRPr="00A52F2E">
        <w:rPr>
          <w:rFonts w:cs="Arial"/>
          <w:w w:val="110"/>
        </w:rPr>
        <w:t>o</w:t>
      </w:r>
      <w:r w:rsidRPr="00476F0D">
        <w:rPr>
          <w:rFonts w:cs="Arial"/>
          <w:w w:val="110"/>
        </w:rPr>
        <w:t>n</w:t>
      </w:r>
      <w:r w:rsidRPr="00A52F2E">
        <w:rPr>
          <w:rFonts w:cs="Arial"/>
          <w:w w:val="110"/>
        </w:rPr>
        <w:t xml:space="preserve"> m</w:t>
      </w:r>
      <w:r w:rsidRPr="00476F0D">
        <w:rPr>
          <w:rFonts w:cs="Arial"/>
          <w:w w:val="110"/>
        </w:rPr>
        <w:t>arks</w:t>
      </w:r>
      <w:r w:rsidRPr="00A52F2E">
        <w:rPr>
          <w:rFonts w:cs="Arial"/>
          <w:w w:val="110"/>
        </w:rPr>
        <w:t xml:space="preserve"> a</w:t>
      </w:r>
      <w:r w:rsidRPr="00476F0D">
        <w:rPr>
          <w:rFonts w:cs="Arial"/>
          <w:w w:val="110"/>
        </w:rPr>
        <w:t>nd</w:t>
      </w:r>
      <w:r w:rsidRPr="00A52F2E">
        <w:rPr>
          <w:rFonts w:cs="Arial"/>
          <w:w w:val="110"/>
        </w:rPr>
        <w:t xml:space="preserve"> e</w:t>
      </w:r>
      <w:r w:rsidRPr="00476F0D">
        <w:rPr>
          <w:rFonts w:cs="Arial"/>
          <w:w w:val="110"/>
        </w:rPr>
        <w:t>lli</w:t>
      </w:r>
      <w:r w:rsidRPr="00A52F2E">
        <w:rPr>
          <w:rFonts w:cs="Arial"/>
          <w:w w:val="110"/>
        </w:rPr>
        <w:t>ps</w:t>
      </w:r>
      <w:r w:rsidRPr="00476F0D">
        <w:rPr>
          <w:rFonts w:cs="Arial"/>
          <w:w w:val="110"/>
        </w:rPr>
        <w:t>es</w:t>
      </w:r>
      <w:r w:rsidRPr="00A52F2E">
        <w:rPr>
          <w:rFonts w:cs="Arial"/>
          <w:w w:val="110"/>
        </w:rPr>
        <w:t xml:space="preserve"> </w:t>
      </w:r>
      <w:r w:rsidRPr="00476F0D">
        <w:rPr>
          <w:rFonts w:cs="Arial"/>
          <w:w w:val="110"/>
        </w:rPr>
        <w:t>c</w:t>
      </w:r>
      <w:r w:rsidRPr="00A52F2E">
        <w:rPr>
          <w:rFonts w:cs="Arial"/>
          <w:w w:val="110"/>
        </w:rPr>
        <w:t>a</w:t>
      </w:r>
      <w:r w:rsidRPr="00476F0D">
        <w:rPr>
          <w:rFonts w:cs="Arial"/>
          <w:w w:val="110"/>
        </w:rPr>
        <w:t>n</w:t>
      </w:r>
      <w:r w:rsidRPr="00A52F2E">
        <w:rPr>
          <w:rFonts w:cs="Arial"/>
          <w:w w:val="110"/>
        </w:rPr>
        <w:t xml:space="preserve"> b</w:t>
      </w:r>
      <w:r w:rsidRPr="00476F0D">
        <w:rPr>
          <w:rFonts w:cs="Arial"/>
          <w:w w:val="110"/>
        </w:rPr>
        <w:t>e</w:t>
      </w:r>
      <w:r w:rsidRPr="00A52F2E">
        <w:rPr>
          <w:rFonts w:cs="Arial"/>
          <w:w w:val="110"/>
        </w:rPr>
        <w:t xml:space="preserve"> </w:t>
      </w:r>
      <w:r w:rsidRPr="00476F0D">
        <w:rPr>
          <w:rFonts w:cs="Arial"/>
          <w:w w:val="110"/>
        </w:rPr>
        <w:t>fo</w:t>
      </w:r>
      <w:r w:rsidRPr="00A52F2E">
        <w:rPr>
          <w:rFonts w:cs="Arial"/>
          <w:w w:val="110"/>
        </w:rPr>
        <w:t>u</w:t>
      </w:r>
      <w:r w:rsidRPr="00476F0D">
        <w:rPr>
          <w:rFonts w:cs="Arial"/>
          <w:w w:val="110"/>
        </w:rPr>
        <w:t>nd</w:t>
      </w:r>
      <w:r w:rsidRPr="00A52F2E">
        <w:rPr>
          <w:rFonts w:cs="Arial"/>
          <w:w w:val="110"/>
        </w:rPr>
        <w:t xml:space="preserve"> </w:t>
      </w:r>
      <w:r w:rsidRPr="00476F0D">
        <w:rPr>
          <w:rFonts w:cs="Arial"/>
          <w:w w:val="110"/>
        </w:rPr>
        <w:t>on</w:t>
      </w:r>
      <w:r w:rsidRPr="00A52F2E">
        <w:rPr>
          <w:rFonts w:cs="Arial"/>
          <w:w w:val="110"/>
        </w:rPr>
        <w:t xml:space="preserve"> </w:t>
      </w:r>
      <w:r w:rsidRPr="00476F0D">
        <w:rPr>
          <w:rFonts w:cs="Arial"/>
          <w:w w:val="110"/>
        </w:rPr>
        <w:t>p</w:t>
      </w:r>
      <w:r w:rsidRPr="00A52F2E">
        <w:rPr>
          <w:rFonts w:cs="Arial"/>
          <w:w w:val="110"/>
        </w:rPr>
        <w:t>a</w:t>
      </w:r>
      <w:r w:rsidRPr="00476F0D">
        <w:rPr>
          <w:rFonts w:cs="Arial"/>
          <w:w w:val="110"/>
        </w:rPr>
        <w:t>ge</w:t>
      </w:r>
      <w:r w:rsidRPr="00A52F2E">
        <w:rPr>
          <w:rFonts w:cs="Arial"/>
          <w:w w:val="110"/>
        </w:rPr>
        <w:t xml:space="preserve"> 2</w:t>
      </w:r>
      <w:r w:rsidRPr="00476F0D">
        <w:rPr>
          <w:rFonts w:cs="Arial"/>
          <w:w w:val="110"/>
        </w:rPr>
        <w:t>8</w:t>
      </w:r>
      <w:r w:rsidRPr="00A52F2E">
        <w:rPr>
          <w:rFonts w:cs="Arial"/>
          <w:w w:val="110"/>
        </w:rPr>
        <w:t xml:space="preserve"> </w:t>
      </w:r>
      <w:r w:rsidRPr="00476F0D">
        <w:rPr>
          <w:rFonts w:cs="Arial"/>
          <w:w w:val="110"/>
        </w:rPr>
        <w:t>of</w:t>
      </w:r>
      <w:r w:rsidRPr="00A52F2E">
        <w:rPr>
          <w:rFonts w:cs="Arial"/>
          <w:w w:val="110"/>
        </w:rPr>
        <w:t xml:space="preserve"> </w:t>
      </w:r>
      <w:r w:rsidRPr="00476F0D">
        <w:rPr>
          <w:rFonts w:cs="Arial"/>
          <w:w w:val="110"/>
        </w:rPr>
        <w:t>the</w:t>
      </w:r>
      <w:r w:rsidRPr="00A52F2E">
        <w:rPr>
          <w:rFonts w:cs="Arial"/>
          <w:w w:val="110"/>
        </w:rPr>
        <w:t xml:space="preserve"> St</w:t>
      </w:r>
      <w:r w:rsidRPr="00476F0D">
        <w:rPr>
          <w:rFonts w:cs="Arial"/>
          <w:w w:val="110"/>
        </w:rPr>
        <w:t>yle</w:t>
      </w:r>
      <w:r w:rsidRPr="00A52F2E">
        <w:rPr>
          <w:rFonts w:cs="Arial"/>
          <w:w w:val="110"/>
        </w:rPr>
        <w:t xml:space="preserve"> G</w:t>
      </w:r>
      <w:r w:rsidRPr="00476F0D">
        <w:rPr>
          <w:rFonts w:cs="Arial"/>
          <w:w w:val="110"/>
        </w:rPr>
        <w:t>ui</w:t>
      </w:r>
      <w:r w:rsidRPr="00A52F2E">
        <w:rPr>
          <w:rFonts w:cs="Arial"/>
          <w:w w:val="110"/>
        </w:rPr>
        <w:t>de</w:t>
      </w:r>
      <w:r w:rsidRPr="00476F0D">
        <w:rPr>
          <w:rFonts w:cs="Arial"/>
          <w:w w:val="110"/>
        </w:rPr>
        <w:t>.</w:t>
      </w:r>
    </w:p>
    <w:p w14:paraId="06D49140" w14:textId="77777777" w:rsidR="00515243" w:rsidRPr="00A52F2E"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Multi</w:t>
      </w:r>
      <w:r w:rsidRPr="00A52F2E">
        <w:rPr>
          <w:rFonts w:cs="Arial"/>
          <w:w w:val="110"/>
        </w:rPr>
        <w:t>pl</w:t>
      </w:r>
      <w:r w:rsidRPr="00476F0D">
        <w:rPr>
          <w:rFonts w:cs="Arial"/>
          <w:w w:val="110"/>
        </w:rPr>
        <w:t xml:space="preserve">e </w:t>
      </w:r>
      <w:r w:rsidRPr="00A52F2E">
        <w:rPr>
          <w:rFonts w:cs="Arial"/>
          <w:w w:val="110"/>
        </w:rPr>
        <w:t>s</w:t>
      </w:r>
      <w:r w:rsidRPr="00476F0D">
        <w:rPr>
          <w:rFonts w:cs="Arial"/>
          <w:w w:val="110"/>
        </w:rPr>
        <w:t>i</w:t>
      </w:r>
      <w:r w:rsidRPr="00A52F2E">
        <w:rPr>
          <w:rFonts w:cs="Arial"/>
          <w:w w:val="110"/>
        </w:rPr>
        <w:t>n</w:t>
      </w:r>
      <w:r w:rsidRPr="00476F0D">
        <w:rPr>
          <w:rFonts w:cs="Arial"/>
          <w:w w:val="110"/>
        </w:rPr>
        <w:t>gle wo</w:t>
      </w:r>
      <w:r w:rsidRPr="00A52F2E">
        <w:rPr>
          <w:rFonts w:cs="Arial"/>
          <w:w w:val="110"/>
        </w:rPr>
        <w:t>rd</w:t>
      </w:r>
      <w:r w:rsidRPr="00476F0D">
        <w:rPr>
          <w:rFonts w:cs="Arial"/>
          <w:w w:val="110"/>
        </w:rPr>
        <w:t>s</w:t>
      </w:r>
      <w:r w:rsidRPr="00A52F2E">
        <w:rPr>
          <w:rFonts w:cs="Arial"/>
          <w:w w:val="110"/>
        </w:rPr>
        <w:t xml:space="preserve"> u</w:t>
      </w:r>
      <w:r w:rsidRPr="00476F0D">
        <w:rPr>
          <w:rFonts w:cs="Arial"/>
          <w:w w:val="110"/>
        </w:rPr>
        <w:t>sed</w:t>
      </w:r>
      <w:r w:rsidRPr="00A52F2E">
        <w:rPr>
          <w:rFonts w:cs="Arial"/>
          <w:w w:val="110"/>
        </w:rPr>
        <w:t xml:space="preserve"> a</w:t>
      </w:r>
      <w:r w:rsidRPr="00476F0D">
        <w:rPr>
          <w:rFonts w:cs="Arial"/>
          <w:w w:val="110"/>
        </w:rPr>
        <w:t>s</w:t>
      </w:r>
      <w:r w:rsidRPr="00A52F2E">
        <w:rPr>
          <w:rFonts w:cs="Arial"/>
          <w:w w:val="110"/>
        </w:rPr>
        <w:t xml:space="preserve"> an</w:t>
      </w:r>
      <w:r w:rsidRPr="00476F0D">
        <w:rPr>
          <w:rFonts w:cs="Arial"/>
          <w:w w:val="110"/>
        </w:rPr>
        <w:t>sw</w:t>
      </w:r>
      <w:r w:rsidRPr="00A52F2E">
        <w:rPr>
          <w:rFonts w:cs="Arial"/>
          <w:w w:val="110"/>
        </w:rPr>
        <w:t>e</w:t>
      </w:r>
      <w:r w:rsidRPr="00476F0D">
        <w:rPr>
          <w:rFonts w:cs="Arial"/>
          <w:w w:val="110"/>
        </w:rPr>
        <w:t>r</w:t>
      </w:r>
      <w:r w:rsidRPr="00A52F2E">
        <w:rPr>
          <w:rFonts w:cs="Arial"/>
          <w:w w:val="110"/>
        </w:rPr>
        <w:t xml:space="preserve"> c</w:t>
      </w:r>
      <w:r w:rsidRPr="00476F0D">
        <w:rPr>
          <w:rFonts w:cs="Arial"/>
          <w:w w:val="110"/>
        </w:rPr>
        <w:t>h</w:t>
      </w:r>
      <w:r w:rsidRPr="00A52F2E">
        <w:rPr>
          <w:rFonts w:cs="Arial"/>
          <w:w w:val="110"/>
        </w:rPr>
        <w:t>oi</w:t>
      </w:r>
      <w:r w:rsidRPr="00476F0D">
        <w:rPr>
          <w:rFonts w:cs="Arial"/>
          <w:w w:val="110"/>
        </w:rPr>
        <w:t>c</w:t>
      </w:r>
      <w:r w:rsidRPr="00A52F2E">
        <w:rPr>
          <w:rFonts w:cs="Arial"/>
          <w:w w:val="110"/>
        </w:rPr>
        <w:t>e</w:t>
      </w:r>
      <w:r w:rsidRPr="00476F0D">
        <w:rPr>
          <w:rFonts w:cs="Arial"/>
          <w:w w:val="110"/>
        </w:rPr>
        <w:t>s</w:t>
      </w:r>
      <w:r w:rsidRPr="00A52F2E">
        <w:rPr>
          <w:rFonts w:cs="Arial"/>
          <w:w w:val="110"/>
        </w:rPr>
        <w:t xml:space="preserve"> a</w:t>
      </w:r>
      <w:r w:rsidRPr="00476F0D">
        <w:rPr>
          <w:rFonts w:cs="Arial"/>
          <w:w w:val="110"/>
        </w:rPr>
        <w:t>re</w:t>
      </w:r>
      <w:r w:rsidRPr="00A52F2E">
        <w:rPr>
          <w:rFonts w:cs="Arial"/>
          <w:w w:val="110"/>
        </w:rPr>
        <w:t xml:space="preserve"> sepa</w:t>
      </w:r>
      <w:r w:rsidRPr="00476F0D">
        <w:rPr>
          <w:rFonts w:cs="Arial"/>
          <w:w w:val="110"/>
        </w:rPr>
        <w:t>r</w:t>
      </w:r>
      <w:r w:rsidRPr="00A52F2E">
        <w:rPr>
          <w:rFonts w:cs="Arial"/>
          <w:w w:val="110"/>
        </w:rPr>
        <w:t>a</w:t>
      </w:r>
      <w:r w:rsidRPr="00476F0D">
        <w:rPr>
          <w:rFonts w:cs="Arial"/>
          <w:w w:val="110"/>
        </w:rPr>
        <w:t>ted by</w:t>
      </w:r>
      <w:r w:rsidRPr="00A52F2E">
        <w:rPr>
          <w:rFonts w:cs="Arial"/>
          <w:w w:val="110"/>
        </w:rPr>
        <w:t xml:space="preserve"> </w:t>
      </w:r>
      <w:r w:rsidRPr="00476F0D">
        <w:rPr>
          <w:rFonts w:cs="Arial"/>
          <w:w w:val="110"/>
        </w:rPr>
        <w:t>com</w:t>
      </w:r>
      <w:r w:rsidRPr="00A52F2E">
        <w:rPr>
          <w:rFonts w:cs="Arial"/>
          <w:w w:val="110"/>
        </w:rPr>
        <w:t>m</w:t>
      </w:r>
      <w:r w:rsidRPr="00476F0D">
        <w:rPr>
          <w:rFonts w:cs="Arial"/>
          <w:w w:val="110"/>
        </w:rPr>
        <w:t xml:space="preserve">as, </w:t>
      </w:r>
      <w:r w:rsidRPr="00A52F2E">
        <w:rPr>
          <w:rFonts w:cs="Arial"/>
          <w:w w:val="110"/>
        </w:rPr>
        <w:t>wi</w:t>
      </w:r>
      <w:r w:rsidRPr="00476F0D">
        <w:rPr>
          <w:rFonts w:cs="Arial"/>
          <w:w w:val="110"/>
        </w:rPr>
        <w:t>th</w:t>
      </w:r>
      <w:r w:rsidRPr="00A52F2E">
        <w:rPr>
          <w:rFonts w:cs="Arial"/>
          <w:w w:val="110"/>
        </w:rPr>
        <w:t xml:space="preserve"> </w:t>
      </w:r>
      <w:r w:rsidRPr="00476F0D">
        <w:rPr>
          <w:rFonts w:cs="Arial"/>
          <w:w w:val="110"/>
        </w:rPr>
        <w:t xml:space="preserve">the </w:t>
      </w:r>
      <w:r w:rsidRPr="00A52F2E">
        <w:rPr>
          <w:rFonts w:cs="Arial"/>
          <w:w w:val="110"/>
        </w:rPr>
        <w:t>f</w:t>
      </w:r>
      <w:r w:rsidRPr="00476F0D">
        <w:rPr>
          <w:rFonts w:cs="Arial"/>
          <w:w w:val="110"/>
        </w:rPr>
        <w:t>irst</w:t>
      </w:r>
      <w:r w:rsidRPr="00A52F2E">
        <w:rPr>
          <w:rFonts w:cs="Arial"/>
          <w:w w:val="110"/>
        </w:rPr>
        <w:t xml:space="preserve"> </w:t>
      </w:r>
      <w:r w:rsidRPr="00476F0D">
        <w:rPr>
          <w:rFonts w:cs="Arial"/>
          <w:w w:val="110"/>
        </w:rPr>
        <w:t>word c</w:t>
      </w:r>
      <w:r w:rsidRPr="00A52F2E">
        <w:rPr>
          <w:rFonts w:cs="Arial"/>
          <w:w w:val="110"/>
        </w:rPr>
        <w:t>a</w:t>
      </w:r>
      <w:r w:rsidRPr="00476F0D">
        <w:rPr>
          <w:rFonts w:cs="Arial"/>
          <w:w w:val="110"/>
        </w:rPr>
        <w:t>p</w:t>
      </w:r>
      <w:r w:rsidRPr="00A52F2E">
        <w:rPr>
          <w:rFonts w:cs="Arial"/>
          <w:w w:val="110"/>
        </w:rPr>
        <w:t>it</w:t>
      </w:r>
      <w:r w:rsidRPr="00476F0D">
        <w:rPr>
          <w:rFonts w:cs="Arial"/>
          <w:w w:val="110"/>
        </w:rPr>
        <w:t>al</w:t>
      </w:r>
      <w:r w:rsidRPr="00A52F2E">
        <w:rPr>
          <w:rFonts w:cs="Arial"/>
          <w:w w:val="110"/>
        </w:rPr>
        <w:t>i</w:t>
      </w:r>
      <w:r w:rsidRPr="00476F0D">
        <w:rPr>
          <w:rFonts w:cs="Arial"/>
          <w:w w:val="110"/>
        </w:rPr>
        <w:t>z</w:t>
      </w:r>
      <w:r w:rsidRPr="00A52F2E">
        <w:rPr>
          <w:rFonts w:cs="Arial"/>
          <w:w w:val="110"/>
        </w:rPr>
        <w:t>ed</w:t>
      </w:r>
      <w:r w:rsidRPr="00476F0D">
        <w:rPr>
          <w:rFonts w:cs="Arial"/>
          <w:w w:val="110"/>
        </w:rPr>
        <w:t>.</w:t>
      </w:r>
    </w:p>
    <w:p w14:paraId="23D50105" w14:textId="77777777" w:rsidR="00515243" w:rsidRPr="00A52F2E" w:rsidRDefault="00515243" w:rsidP="005317B5">
      <w:pPr>
        <w:pStyle w:val="ListParagraph"/>
        <w:tabs>
          <w:tab w:val="left" w:pos="820"/>
        </w:tabs>
        <w:kinsoku w:val="0"/>
        <w:overflowPunct w:val="0"/>
        <w:autoSpaceDE w:val="0"/>
        <w:autoSpaceDN w:val="0"/>
        <w:adjustRightInd w:val="0"/>
        <w:ind w:left="810"/>
        <w:rPr>
          <w:rFonts w:cs="Arial"/>
          <w:b/>
          <w:w w:val="110"/>
        </w:rPr>
      </w:pPr>
      <w:r w:rsidRPr="00A52F2E">
        <w:rPr>
          <w:rFonts w:cs="Arial"/>
          <w:b/>
          <w:w w:val="110"/>
        </w:rPr>
        <w:t>Example:</w:t>
      </w:r>
    </w:p>
    <w:p w14:paraId="3D94DC35" w14:textId="77777777" w:rsidR="00515243" w:rsidRPr="00A52F2E" w:rsidRDefault="003F2879" w:rsidP="005317B5">
      <w:pPr>
        <w:pStyle w:val="ListParagraph"/>
        <w:tabs>
          <w:tab w:val="left" w:pos="820"/>
        </w:tabs>
        <w:kinsoku w:val="0"/>
        <w:overflowPunct w:val="0"/>
        <w:autoSpaceDE w:val="0"/>
        <w:autoSpaceDN w:val="0"/>
        <w:adjustRightInd w:val="0"/>
        <w:ind w:left="810"/>
        <w:rPr>
          <w:rFonts w:cs="Arial"/>
          <w:w w:val="110"/>
        </w:rPr>
      </w:pPr>
      <w:r w:rsidRPr="003F2879">
        <w:rPr>
          <w:rFonts w:cs="Arial"/>
          <w:b/>
          <w:w w:val="110"/>
        </w:rPr>
        <w:t>A</w:t>
      </w:r>
      <w:r>
        <w:rPr>
          <w:rFonts w:cs="Arial"/>
          <w:w w:val="110"/>
        </w:rPr>
        <w:t xml:space="preserve"> </w:t>
      </w:r>
      <w:r w:rsidR="00515243" w:rsidRPr="00476F0D">
        <w:rPr>
          <w:rFonts w:cs="Arial"/>
          <w:w w:val="110"/>
        </w:rPr>
        <w:t>Tho</w:t>
      </w:r>
      <w:r w:rsidR="00515243" w:rsidRPr="00A52F2E">
        <w:rPr>
          <w:rFonts w:cs="Arial"/>
          <w:w w:val="110"/>
        </w:rPr>
        <w:t>u</w:t>
      </w:r>
      <w:r w:rsidR="00515243" w:rsidRPr="00476F0D">
        <w:rPr>
          <w:rFonts w:cs="Arial"/>
          <w:w w:val="110"/>
        </w:rPr>
        <w:t>sa</w:t>
      </w:r>
      <w:r w:rsidR="00515243" w:rsidRPr="00A52F2E">
        <w:rPr>
          <w:rFonts w:cs="Arial"/>
          <w:w w:val="110"/>
        </w:rPr>
        <w:t>nd</w:t>
      </w:r>
      <w:r w:rsidR="00515243" w:rsidRPr="00476F0D">
        <w:rPr>
          <w:rFonts w:cs="Arial"/>
          <w:w w:val="110"/>
        </w:rPr>
        <w:t>s,</w:t>
      </w:r>
      <w:r w:rsidR="00515243" w:rsidRPr="00A52F2E">
        <w:rPr>
          <w:rFonts w:cs="Arial"/>
          <w:w w:val="110"/>
        </w:rPr>
        <w:t xml:space="preserve"> so</w:t>
      </w:r>
      <w:r w:rsidR="00515243" w:rsidRPr="00476F0D">
        <w:rPr>
          <w:rFonts w:cs="Arial"/>
          <w:w w:val="110"/>
        </w:rPr>
        <w:t>ldi</w:t>
      </w:r>
      <w:r w:rsidR="00515243" w:rsidRPr="00A52F2E">
        <w:rPr>
          <w:rFonts w:cs="Arial"/>
          <w:w w:val="110"/>
        </w:rPr>
        <w:t>e</w:t>
      </w:r>
      <w:r w:rsidR="00515243" w:rsidRPr="00476F0D">
        <w:rPr>
          <w:rFonts w:cs="Arial"/>
          <w:w w:val="110"/>
        </w:rPr>
        <w:t>rs</w:t>
      </w:r>
    </w:p>
    <w:p w14:paraId="12D0AA5C" w14:textId="77777777" w:rsidR="00BB1F2C" w:rsidRDefault="003F2879" w:rsidP="005317B5">
      <w:pPr>
        <w:pStyle w:val="ListParagraph"/>
        <w:tabs>
          <w:tab w:val="left" w:pos="820"/>
        </w:tabs>
        <w:kinsoku w:val="0"/>
        <w:overflowPunct w:val="0"/>
        <w:autoSpaceDE w:val="0"/>
        <w:autoSpaceDN w:val="0"/>
        <w:adjustRightInd w:val="0"/>
        <w:ind w:left="810"/>
        <w:rPr>
          <w:rFonts w:cs="Arial"/>
          <w:w w:val="110"/>
        </w:rPr>
      </w:pPr>
      <w:r w:rsidRPr="003F2879">
        <w:rPr>
          <w:rFonts w:cs="Arial"/>
          <w:b/>
          <w:w w:val="110"/>
        </w:rPr>
        <w:t xml:space="preserve">B </w:t>
      </w:r>
      <w:r w:rsidR="00515243" w:rsidRPr="00A52F2E">
        <w:rPr>
          <w:rFonts w:cs="Arial"/>
          <w:w w:val="110"/>
        </w:rPr>
        <w:t>Flowers, florist</w:t>
      </w:r>
    </w:p>
    <w:p w14:paraId="6A243B60" w14:textId="77777777" w:rsidR="00BB1F2C" w:rsidRDefault="00BB1F2C" w:rsidP="005317B5">
      <w:pPr>
        <w:pStyle w:val="ListParagraph"/>
        <w:tabs>
          <w:tab w:val="left" w:pos="820"/>
        </w:tabs>
        <w:kinsoku w:val="0"/>
        <w:overflowPunct w:val="0"/>
        <w:autoSpaceDE w:val="0"/>
        <w:autoSpaceDN w:val="0"/>
        <w:adjustRightInd w:val="0"/>
        <w:ind w:left="810"/>
        <w:rPr>
          <w:rFonts w:cs="Arial"/>
          <w:w w:val="105"/>
        </w:rPr>
      </w:pPr>
      <w:r>
        <w:rPr>
          <w:rFonts w:cs="Arial"/>
          <w:b/>
          <w:w w:val="110"/>
        </w:rPr>
        <w:t xml:space="preserve">C </w:t>
      </w:r>
      <w:r w:rsidR="00515243" w:rsidRPr="00476F0D">
        <w:rPr>
          <w:rFonts w:cs="Arial"/>
          <w:w w:val="105"/>
        </w:rPr>
        <w:t>A</w:t>
      </w:r>
      <w:r w:rsidR="00515243" w:rsidRPr="00476F0D">
        <w:rPr>
          <w:rFonts w:cs="Arial"/>
          <w:spacing w:val="-2"/>
          <w:w w:val="105"/>
        </w:rPr>
        <w:t>s</w:t>
      </w:r>
      <w:r w:rsidR="00515243" w:rsidRPr="00476F0D">
        <w:rPr>
          <w:rFonts w:cs="Arial"/>
          <w:w w:val="105"/>
        </w:rPr>
        <w:t>sisted,</w:t>
      </w:r>
      <w:r w:rsidR="00515243" w:rsidRPr="00476F0D">
        <w:rPr>
          <w:rFonts w:cs="Arial"/>
          <w:spacing w:val="27"/>
          <w:w w:val="105"/>
        </w:rPr>
        <w:t xml:space="preserve"> </w:t>
      </w:r>
      <w:r w:rsidR="00515243" w:rsidRPr="00476F0D">
        <w:rPr>
          <w:rFonts w:cs="Arial"/>
          <w:spacing w:val="-1"/>
          <w:w w:val="105"/>
        </w:rPr>
        <w:t>a</w:t>
      </w:r>
      <w:r w:rsidR="00515243" w:rsidRPr="00476F0D">
        <w:rPr>
          <w:rFonts w:cs="Arial"/>
          <w:spacing w:val="-3"/>
          <w:w w:val="105"/>
        </w:rPr>
        <w:t>i</w:t>
      </w:r>
      <w:r w:rsidR="00515243" w:rsidRPr="00476F0D">
        <w:rPr>
          <w:rFonts w:cs="Arial"/>
          <w:w w:val="105"/>
        </w:rPr>
        <w:t>d</w:t>
      </w:r>
    </w:p>
    <w:p w14:paraId="0B06B54F" w14:textId="77777777" w:rsidR="00515243" w:rsidRPr="00476F0D" w:rsidRDefault="00BB1F2C" w:rsidP="005317B5">
      <w:pPr>
        <w:pStyle w:val="ListParagraph"/>
        <w:tabs>
          <w:tab w:val="left" w:pos="820"/>
        </w:tabs>
        <w:kinsoku w:val="0"/>
        <w:overflowPunct w:val="0"/>
        <w:autoSpaceDE w:val="0"/>
        <w:autoSpaceDN w:val="0"/>
        <w:adjustRightInd w:val="0"/>
        <w:ind w:left="810"/>
        <w:rPr>
          <w:rFonts w:cs="Arial"/>
        </w:rPr>
      </w:pPr>
      <w:r>
        <w:rPr>
          <w:rFonts w:cs="Arial"/>
          <w:b/>
          <w:w w:val="110"/>
        </w:rPr>
        <w:t xml:space="preserve">D </w:t>
      </w:r>
      <w:r w:rsidR="00515243" w:rsidRPr="00476F0D">
        <w:rPr>
          <w:rFonts w:cs="Arial"/>
          <w:spacing w:val="2"/>
        </w:rPr>
        <w:t>W</w:t>
      </w:r>
      <w:r w:rsidR="00515243" w:rsidRPr="00476F0D">
        <w:rPr>
          <w:rFonts w:cs="Arial"/>
          <w:spacing w:val="-1"/>
        </w:rPr>
        <w:t>a</w:t>
      </w:r>
      <w:r w:rsidR="00515243" w:rsidRPr="00476F0D">
        <w:rPr>
          <w:rFonts w:cs="Arial"/>
        </w:rPr>
        <w:t>r</w:t>
      </w:r>
      <w:r w:rsidR="00515243" w:rsidRPr="00476F0D">
        <w:rPr>
          <w:rFonts w:cs="Arial"/>
          <w:spacing w:val="-3"/>
        </w:rPr>
        <w:t>i</w:t>
      </w:r>
      <w:r w:rsidR="00515243" w:rsidRPr="00476F0D">
        <w:rPr>
          <w:rFonts w:cs="Arial"/>
        </w:rPr>
        <w:t>l</w:t>
      </w:r>
      <w:r w:rsidR="00515243" w:rsidRPr="00476F0D">
        <w:rPr>
          <w:rFonts w:cs="Arial"/>
          <w:spacing w:val="2"/>
        </w:rPr>
        <w:t>y</w:t>
      </w:r>
      <w:r w:rsidR="00515243" w:rsidRPr="00476F0D">
        <w:rPr>
          <w:rFonts w:cs="Arial"/>
        </w:rPr>
        <w:t>,</w:t>
      </w:r>
      <w:r w:rsidR="00515243" w:rsidRPr="00476F0D">
        <w:rPr>
          <w:rFonts w:cs="Arial"/>
          <w:spacing w:val="47"/>
        </w:rPr>
        <w:t xml:space="preserve"> </w:t>
      </w:r>
      <w:r w:rsidR="00515243" w:rsidRPr="00476F0D">
        <w:rPr>
          <w:rFonts w:cs="Arial"/>
        </w:rPr>
        <w:t>c</w:t>
      </w:r>
      <w:r w:rsidR="00515243" w:rsidRPr="00476F0D">
        <w:rPr>
          <w:rFonts w:cs="Arial"/>
          <w:spacing w:val="-1"/>
        </w:rPr>
        <w:t>a</w:t>
      </w:r>
      <w:r w:rsidR="00515243" w:rsidRPr="00476F0D">
        <w:rPr>
          <w:rFonts w:cs="Arial"/>
        </w:rPr>
        <w:t>r</w:t>
      </w:r>
      <w:r w:rsidR="00515243" w:rsidRPr="00476F0D">
        <w:rPr>
          <w:rFonts w:cs="Arial"/>
          <w:spacing w:val="-2"/>
        </w:rPr>
        <w:t>e</w:t>
      </w:r>
      <w:r w:rsidR="00515243" w:rsidRPr="00476F0D">
        <w:rPr>
          <w:rFonts w:cs="Arial"/>
          <w:spacing w:val="-3"/>
        </w:rPr>
        <w:t>f</w:t>
      </w:r>
      <w:r w:rsidR="00515243" w:rsidRPr="00476F0D">
        <w:rPr>
          <w:rFonts w:cs="Arial"/>
        </w:rPr>
        <w:t>ully</w:t>
      </w:r>
    </w:p>
    <w:p w14:paraId="1B664C9A" w14:textId="77777777" w:rsidR="00515243" w:rsidRPr="00476F0D" w:rsidRDefault="00515243" w:rsidP="005317B5">
      <w:pPr>
        <w:pStyle w:val="ListParagraph"/>
        <w:numPr>
          <w:ilvl w:val="0"/>
          <w:numId w:val="299"/>
        </w:numPr>
        <w:tabs>
          <w:tab w:val="left" w:pos="820"/>
        </w:tabs>
        <w:kinsoku w:val="0"/>
        <w:overflowPunct w:val="0"/>
        <w:autoSpaceDE w:val="0"/>
        <w:autoSpaceDN w:val="0"/>
        <w:adjustRightInd w:val="0"/>
        <w:rPr>
          <w:rFonts w:cs="Arial"/>
        </w:rPr>
      </w:pPr>
      <w:r w:rsidRPr="00476F0D">
        <w:rPr>
          <w:rFonts w:cs="Arial"/>
          <w:w w:val="110"/>
        </w:rPr>
        <w:t>S</w:t>
      </w:r>
      <w:r w:rsidRPr="00476F0D">
        <w:rPr>
          <w:rFonts w:cs="Arial"/>
          <w:spacing w:val="-2"/>
          <w:w w:val="110"/>
        </w:rPr>
        <w:t>h</w:t>
      </w:r>
      <w:r w:rsidRPr="00476F0D">
        <w:rPr>
          <w:rFonts w:cs="Arial"/>
          <w:spacing w:val="1"/>
          <w:w w:val="110"/>
        </w:rPr>
        <w:t>o</w:t>
      </w:r>
      <w:r w:rsidRPr="00476F0D">
        <w:rPr>
          <w:rFonts w:cs="Arial"/>
          <w:w w:val="110"/>
        </w:rPr>
        <w:t>rt</w:t>
      </w:r>
      <w:r w:rsidRPr="00476F0D">
        <w:rPr>
          <w:rFonts w:cs="Arial"/>
          <w:spacing w:val="13"/>
          <w:w w:val="110"/>
        </w:rPr>
        <w:t xml:space="preserve"> </w:t>
      </w:r>
      <w:r w:rsidRPr="00476F0D">
        <w:rPr>
          <w:rFonts w:cs="Arial"/>
          <w:w w:val="110"/>
        </w:rPr>
        <w:t>p</w:t>
      </w:r>
      <w:r w:rsidRPr="00476F0D">
        <w:rPr>
          <w:rFonts w:cs="Arial"/>
          <w:spacing w:val="-1"/>
          <w:w w:val="110"/>
        </w:rPr>
        <w:t>a</w:t>
      </w:r>
      <w:r w:rsidRPr="00476F0D">
        <w:rPr>
          <w:rFonts w:cs="Arial"/>
          <w:w w:val="110"/>
        </w:rPr>
        <w:t>ir</w:t>
      </w:r>
      <w:r w:rsidRPr="00476F0D">
        <w:rPr>
          <w:rFonts w:cs="Arial"/>
          <w:spacing w:val="-2"/>
          <w:w w:val="110"/>
        </w:rPr>
        <w:t>e</w:t>
      </w:r>
      <w:r w:rsidRPr="00476F0D">
        <w:rPr>
          <w:rFonts w:cs="Arial"/>
          <w:w w:val="110"/>
        </w:rPr>
        <w:t>d</w:t>
      </w:r>
      <w:r w:rsidRPr="00476F0D">
        <w:rPr>
          <w:rFonts w:cs="Arial"/>
          <w:spacing w:val="11"/>
          <w:w w:val="110"/>
        </w:rPr>
        <w:t xml:space="preserve"> </w:t>
      </w:r>
      <w:r w:rsidRPr="00476F0D">
        <w:rPr>
          <w:rFonts w:cs="Arial"/>
          <w:spacing w:val="1"/>
          <w:w w:val="110"/>
        </w:rPr>
        <w:t>p</w:t>
      </w:r>
      <w:r w:rsidRPr="00476F0D">
        <w:rPr>
          <w:rFonts w:cs="Arial"/>
          <w:w w:val="110"/>
        </w:rPr>
        <w:t>hr</w:t>
      </w:r>
      <w:r w:rsidRPr="00476F0D">
        <w:rPr>
          <w:rFonts w:cs="Arial"/>
          <w:spacing w:val="-1"/>
          <w:w w:val="110"/>
        </w:rPr>
        <w:t>a</w:t>
      </w:r>
      <w:r w:rsidRPr="00476F0D">
        <w:rPr>
          <w:rFonts w:cs="Arial"/>
          <w:spacing w:val="-2"/>
          <w:w w:val="110"/>
        </w:rPr>
        <w:t>s</w:t>
      </w:r>
      <w:r w:rsidRPr="00476F0D">
        <w:rPr>
          <w:rFonts w:cs="Arial"/>
          <w:w w:val="110"/>
        </w:rPr>
        <w:t>es</w:t>
      </w:r>
      <w:r w:rsidRPr="00476F0D">
        <w:rPr>
          <w:rFonts w:cs="Arial"/>
          <w:spacing w:val="12"/>
          <w:w w:val="110"/>
        </w:rPr>
        <w:t xml:space="preserve"> </w:t>
      </w:r>
      <w:r w:rsidRPr="00476F0D">
        <w:rPr>
          <w:rFonts w:cs="Arial"/>
          <w:w w:val="110"/>
        </w:rPr>
        <w:t>u</w:t>
      </w:r>
      <w:r w:rsidRPr="00476F0D">
        <w:rPr>
          <w:rFonts w:cs="Arial"/>
          <w:spacing w:val="-2"/>
          <w:w w:val="110"/>
        </w:rPr>
        <w:t>s</w:t>
      </w:r>
      <w:r w:rsidRPr="00476F0D">
        <w:rPr>
          <w:rFonts w:cs="Arial"/>
          <w:w w:val="110"/>
        </w:rPr>
        <w:t>ed</w:t>
      </w:r>
      <w:r w:rsidRPr="00476F0D">
        <w:rPr>
          <w:rFonts w:cs="Arial"/>
          <w:spacing w:val="14"/>
          <w:w w:val="110"/>
        </w:rPr>
        <w:t xml:space="preserve"> </w:t>
      </w:r>
      <w:r w:rsidRPr="00476F0D">
        <w:rPr>
          <w:rFonts w:cs="Arial"/>
          <w:spacing w:val="-1"/>
          <w:w w:val="110"/>
        </w:rPr>
        <w:t>a</w:t>
      </w:r>
      <w:r w:rsidRPr="00476F0D">
        <w:rPr>
          <w:rFonts w:cs="Arial"/>
          <w:w w:val="110"/>
        </w:rPr>
        <w:t>s</w:t>
      </w:r>
      <w:r w:rsidRPr="00476F0D">
        <w:rPr>
          <w:rFonts w:cs="Arial"/>
          <w:spacing w:val="14"/>
          <w:w w:val="110"/>
        </w:rPr>
        <w:t xml:space="preserve"> </w:t>
      </w:r>
      <w:r w:rsidRPr="00476F0D">
        <w:rPr>
          <w:rFonts w:cs="Arial"/>
          <w:spacing w:val="-1"/>
          <w:w w:val="110"/>
        </w:rPr>
        <w:t>a</w:t>
      </w:r>
      <w:r w:rsidRPr="00476F0D">
        <w:rPr>
          <w:rFonts w:cs="Arial"/>
          <w:spacing w:val="-2"/>
          <w:w w:val="110"/>
        </w:rPr>
        <w:t>n</w:t>
      </w:r>
      <w:r w:rsidRPr="00476F0D">
        <w:rPr>
          <w:rFonts w:cs="Arial"/>
          <w:w w:val="110"/>
        </w:rPr>
        <w:t>sw</w:t>
      </w:r>
      <w:r w:rsidRPr="00476F0D">
        <w:rPr>
          <w:rFonts w:cs="Arial"/>
          <w:spacing w:val="-2"/>
          <w:w w:val="110"/>
        </w:rPr>
        <w:t>e</w:t>
      </w:r>
      <w:r w:rsidRPr="00476F0D">
        <w:rPr>
          <w:rFonts w:cs="Arial"/>
          <w:w w:val="110"/>
        </w:rPr>
        <w:t>r</w:t>
      </w:r>
      <w:r w:rsidRPr="00476F0D">
        <w:rPr>
          <w:rFonts w:cs="Arial"/>
          <w:spacing w:val="14"/>
          <w:w w:val="110"/>
        </w:rPr>
        <w:t xml:space="preserve"> </w:t>
      </w:r>
      <w:r w:rsidRPr="00476F0D">
        <w:rPr>
          <w:rFonts w:cs="Arial"/>
          <w:spacing w:val="-4"/>
          <w:w w:val="110"/>
        </w:rPr>
        <w:t>c</w:t>
      </w:r>
      <w:r w:rsidRPr="00476F0D">
        <w:rPr>
          <w:rFonts w:cs="Arial"/>
          <w:w w:val="110"/>
        </w:rPr>
        <w:t>h</w:t>
      </w:r>
      <w:r w:rsidRPr="00476F0D">
        <w:rPr>
          <w:rFonts w:cs="Arial"/>
          <w:spacing w:val="1"/>
          <w:w w:val="110"/>
        </w:rPr>
        <w:t>o</w:t>
      </w:r>
      <w:r w:rsidRPr="00476F0D">
        <w:rPr>
          <w:rFonts w:cs="Arial"/>
          <w:spacing w:val="-3"/>
          <w:w w:val="110"/>
        </w:rPr>
        <w:t>i</w:t>
      </w:r>
      <w:r w:rsidRPr="00476F0D">
        <w:rPr>
          <w:rFonts w:cs="Arial"/>
          <w:w w:val="110"/>
        </w:rPr>
        <w:t>c</w:t>
      </w:r>
      <w:r w:rsidRPr="00476F0D">
        <w:rPr>
          <w:rFonts w:cs="Arial"/>
          <w:spacing w:val="-2"/>
          <w:w w:val="110"/>
        </w:rPr>
        <w:t>e</w:t>
      </w:r>
      <w:r w:rsidRPr="00476F0D">
        <w:rPr>
          <w:rFonts w:cs="Arial"/>
          <w:w w:val="110"/>
        </w:rPr>
        <w:t>s</w:t>
      </w:r>
      <w:r w:rsidRPr="00476F0D">
        <w:rPr>
          <w:rFonts w:cs="Arial"/>
          <w:spacing w:val="14"/>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13"/>
          <w:w w:val="110"/>
        </w:rPr>
        <w:t xml:space="preserve"> </w:t>
      </w:r>
      <w:r w:rsidRPr="00476F0D">
        <w:rPr>
          <w:rFonts w:cs="Arial"/>
          <w:w w:val="110"/>
        </w:rPr>
        <w:t>be</w:t>
      </w:r>
      <w:r w:rsidRPr="00476F0D">
        <w:rPr>
          <w:rFonts w:cs="Arial"/>
          <w:spacing w:val="13"/>
          <w:w w:val="110"/>
        </w:rPr>
        <w:t xml:space="preserve"> </w:t>
      </w:r>
      <w:r w:rsidRPr="00476F0D">
        <w:rPr>
          <w:rFonts w:cs="Arial"/>
          <w:w w:val="110"/>
        </w:rPr>
        <w:t>pl</w:t>
      </w:r>
      <w:r w:rsidRPr="00476F0D">
        <w:rPr>
          <w:rFonts w:cs="Arial"/>
          <w:spacing w:val="-1"/>
          <w:w w:val="110"/>
        </w:rPr>
        <w:t>a</w:t>
      </w:r>
      <w:r w:rsidRPr="00476F0D">
        <w:rPr>
          <w:rFonts w:cs="Arial"/>
          <w:w w:val="110"/>
        </w:rPr>
        <w:t>c</w:t>
      </w:r>
      <w:r w:rsidRPr="00476F0D">
        <w:rPr>
          <w:rFonts w:cs="Arial"/>
          <w:spacing w:val="-2"/>
          <w:w w:val="110"/>
        </w:rPr>
        <w:t>e</w:t>
      </w:r>
      <w:r w:rsidRPr="00476F0D">
        <w:rPr>
          <w:rFonts w:cs="Arial"/>
          <w:w w:val="110"/>
        </w:rPr>
        <w:t>d</w:t>
      </w:r>
      <w:r w:rsidRPr="00476F0D">
        <w:rPr>
          <w:rFonts w:cs="Arial"/>
          <w:spacing w:val="14"/>
          <w:w w:val="110"/>
        </w:rPr>
        <w:t xml:space="preserve"> </w:t>
      </w:r>
      <w:r w:rsidRPr="00476F0D">
        <w:rPr>
          <w:rFonts w:cs="Arial"/>
          <w:w w:val="110"/>
        </w:rPr>
        <w:t>on</w:t>
      </w:r>
      <w:r w:rsidRPr="00476F0D">
        <w:rPr>
          <w:rFonts w:cs="Arial"/>
          <w:spacing w:val="11"/>
          <w:w w:val="110"/>
        </w:rPr>
        <w:t xml:space="preserve"> </w:t>
      </w:r>
      <w:r w:rsidRPr="00476F0D">
        <w:rPr>
          <w:rFonts w:cs="Arial"/>
          <w:spacing w:val="-1"/>
          <w:w w:val="110"/>
        </w:rPr>
        <w:t>t</w:t>
      </w:r>
      <w:r w:rsidRPr="00476F0D">
        <w:rPr>
          <w:rFonts w:cs="Arial"/>
          <w:w w:val="110"/>
        </w:rPr>
        <w:t>he</w:t>
      </w:r>
      <w:r w:rsidRPr="00476F0D">
        <w:rPr>
          <w:rFonts w:cs="Arial"/>
          <w:spacing w:val="13"/>
          <w:w w:val="110"/>
        </w:rPr>
        <w:t xml:space="preserve"> </w:t>
      </w:r>
      <w:r w:rsidRPr="00476F0D">
        <w:rPr>
          <w:rFonts w:cs="Arial"/>
          <w:spacing w:val="-2"/>
          <w:w w:val="110"/>
        </w:rPr>
        <w:t>s</w:t>
      </w:r>
      <w:r w:rsidRPr="00476F0D">
        <w:rPr>
          <w:rFonts w:cs="Arial"/>
          <w:w w:val="110"/>
        </w:rPr>
        <w:t>ame</w:t>
      </w:r>
      <w:r w:rsidRPr="00476F0D">
        <w:rPr>
          <w:rFonts w:cs="Arial"/>
          <w:spacing w:val="13"/>
          <w:w w:val="110"/>
        </w:rPr>
        <w:t xml:space="preserve"> </w:t>
      </w:r>
      <w:r w:rsidRPr="00476F0D">
        <w:rPr>
          <w:rFonts w:cs="Arial"/>
          <w:spacing w:val="-3"/>
          <w:w w:val="110"/>
        </w:rPr>
        <w:t>li</w:t>
      </w:r>
      <w:r w:rsidRPr="00476F0D">
        <w:rPr>
          <w:rFonts w:cs="Arial"/>
          <w:w w:val="110"/>
        </w:rPr>
        <w:t>n</w:t>
      </w:r>
      <w:r w:rsidRPr="00476F0D">
        <w:rPr>
          <w:rFonts w:cs="Arial"/>
          <w:spacing w:val="-2"/>
          <w:w w:val="110"/>
        </w:rPr>
        <w:t>e</w:t>
      </w:r>
      <w:r w:rsidRPr="00476F0D">
        <w:rPr>
          <w:rFonts w:cs="Arial"/>
          <w:w w:val="110"/>
        </w:rPr>
        <w:t>,</w:t>
      </w:r>
      <w:r w:rsidRPr="00476F0D">
        <w:rPr>
          <w:rFonts w:cs="Arial"/>
          <w:spacing w:val="14"/>
          <w:w w:val="110"/>
        </w:rPr>
        <w:t xml:space="preserve"> </w:t>
      </w:r>
      <w:r w:rsidRPr="00476F0D">
        <w:rPr>
          <w:rFonts w:cs="Arial"/>
          <w:w w:val="110"/>
        </w:rPr>
        <w:t>s</w:t>
      </w:r>
      <w:r w:rsidRPr="00476F0D">
        <w:rPr>
          <w:rFonts w:cs="Arial"/>
          <w:spacing w:val="-2"/>
          <w:w w:val="110"/>
        </w:rPr>
        <w:t>e</w:t>
      </w:r>
      <w:r w:rsidRPr="00476F0D">
        <w:rPr>
          <w:rFonts w:cs="Arial"/>
          <w:spacing w:val="1"/>
          <w:w w:val="110"/>
        </w:rPr>
        <w:t>p</w:t>
      </w:r>
      <w:r w:rsidRPr="00476F0D">
        <w:rPr>
          <w:rFonts w:cs="Arial"/>
          <w:spacing w:val="-1"/>
          <w:w w:val="110"/>
        </w:rPr>
        <w:t>a</w:t>
      </w:r>
      <w:r w:rsidRPr="00476F0D">
        <w:rPr>
          <w:rFonts w:cs="Arial"/>
          <w:w w:val="110"/>
        </w:rPr>
        <w:t>r</w:t>
      </w:r>
      <w:r w:rsidRPr="00476F0D">
        <w:rPr>
          <w:rFonts w:cs="Arial"/>
          <w:spacing w:val="-1"/>
          <w:w w:val="110"/>
        </w:rPr>
        <w:t>a</w:t>
      </w:r>
      <w:r w:rsidRPr="00476F0D">
        <w:rPr>
          <w:rFonts w:cs="Arial"/>
          <w:w w:val="110"/>
        </w:rPr>
        <w:t>ted</w:t>
      </w:r>
      <w:r w:rsidRPr="00476F0D">
        <w:rPr>
          <w:rFonts w:cs="Arial"/>
          <w:spacing w:val="14"/>
          <w:w w:val="110"/>
        </w:rPr>
        <w:t xml:space="preserve"> </w:t>
      </w:r>
      <w:r w:rsidRPr="00476F0D">
        <w:rPr>
          <w:rFonts w:cs="Arial"/>
          <w:spacing w:val="-3"/>
          <w:w w:val="110"/>
        </w:rPr>
        <w:t>b</w:t>
      </w:r>
      <w:r w:rsidRPr="00476F0D">
        <w:rPr>
          <w:rFonts w:cs="Arial"/>
          <w:w w:val="110"/>
        </w:rPr>
        <w:t>y</w:t>
      </w:r>
      <w:r w:rsidRPr="00476F0D">
        <w:rPr>
          <w:rFonts w:cs="Arial"/>
          <w:spacing w:val="15"/>
          <w:w w:val="110"/>
        </w:rPr>
        <w:t xml:space="preserve"> </w:t>
      </w:r>
      <w:r w:rsidRPr="00476F0D">
        <w:rPr>
          <w:rFonts w:cs="Arial"/>
          <w:w w:val="110"/>
        </w:rPr>
        <w:t>a</w:t>
      </w:r>
      <w:r w:rsidRPr="00476F0D">
        <w:rPr>
          <w:rFonts w:cs="Arial"/>
          <w:w w:val="118"/>
        </w:rPr>
        <w:t xml:space="preserve"> </w:t>
      </w:r>
      <w:r w:rsidRPr="00476F0D">
        <w:rPr>
          <w:rFonts w:cs="Arial"/>
          <w:w w:val="110"/>
        </w:rPr>
        <w:t>s</w:t>
      </w:r>
      <w:r w:rsidRPr="00476F0D">
        <w:rPr>
          <w:rFonts w:cs="Arial"/>
          <w:spacing w:val="-2"/>
          <w:w w:val="110"/>
        </w:rPr>
        <w:t>e</w:t>
      </w:r>
      <w:r w:rsidRPr="00476F0D">
        <w:rPr>
          <w:rFonts w:cs="Arial"/>
          <w:w w:val="110"/>
        </w:rPr>
        <w:t>mico</w:t>
      </w:r>
      <w:r w:rsidRPr="00476F0D">
        <w:rPr>
          <w:rFonts w:cs="Arial"/>
          <w:spacing w:val="-3"/>
          <w:w w:val="110"/>
        </w:rPr>
        <w:t>l</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8"/>
          <w:w w:val="110"/>
        </w:rPr>
        <w:t xml:space="preserve"> </w:t>
      </w:r>
      <w:r w:rsidRPr="00476F0D">
        <w:rPr>
          <w:rFonts w:cs="Arial"/>
          <w:w w:val="110"/>
        </w:rPr>
        <w:t>The</w:t>
      </w:r>
      <w:r w:rsidRPr="00476F0D">
        <w:rPr>
          <w:rFonts w:cs="Arial"/>
          <w:spacing w:val="-9"/>
          <w:w w:val="110"/>
        </w:rPr>
        <w:t xml:space="preserve"> </w:t>
      </w:r>
      <w:r w:rsidRPr="00476F0D">
        <w:rPr>
          <w:rFonts w:cs="Arial"/>
          <w:w w:val="110"/>
        </w:rPr>
        <w:t>s</w:t>
      </w:r>
      <w:r w:rsidRPr="00476F0D">
        <w:rPr>
          <w:rFonts w:cs="Arial"/>
          <w:spacing w:val="-2"/>
          <w:w w:val="110"/>
        </w:rPr>
        <w:t>e</w:t>
      </w:r>
      <w:r w:rsidRPr="00476F0D">
        <w:rPr>
          <w:rFonts w:cs="Arial"/>
          <w:w w:val="110"/>
        </w:rPr>
        <w:t>co</w:t>
      </w:r>
      <w:r w:rsidRPr="00476F0D">
        <w:rPr>
          <w:rFonts w:cs="Arial"/>
          <w:spacing w:val="-2"/>
          <w:w w:val="110"/>
        </w:rPr>
        <w:t>n</w:t>
      </w:r>
      <w:r w:rsidRPr="00476F0D">
        <w:rPr>
          <w:rFonts w:cs="Arial"/>
          <w:w w:val="110"/>
        </w:rPr>
        <w:t>d</w:t>
      </w:r>
      <w:r w:rsidRPr="00476F0D">
        <w:rPr>
          <w:rFonts w:cs="Arial"/>
          <w:spacing w:val="-10"/>
          <w:w w:val="110"/>
        </w:rPr>
        <w:t xml:space="preserve"> </w:t>
      </w:r>
      <w:r w:rsidRPr="00476F0D">
        <w:rPr>
          <w:rFonts w:cs="Arial"/>
          <w:w w:val="110"/>
        </w:rPr>
        <w:t>p</w:t>
      </w:r>
      <w:r w:rsidRPr="00476F0D">
        <w:rPr>
          <w:rFonts w:cs="Arial"/>
          <w:spacing w:val="-2"/>
          <w:w w:val="110"/>
        </w:rPr>
        <w:t>h</w:t>
      </w:r>
      <w:r w:rsidRPr="00476F0D">
        <w:rPr>
          <w:rFonts w:cs="Arial"/>
          <w:w w:val="110"/>
        </w:rPr>
        <w:t>r</w:t>
      </w:r>
      <w:r w:rsidRPr="00476F0D">
        <w:rPr>
          <w:rFonts w:cs="Arial"/>
          <w:spacing w:val="-1"/>
          <w:w w:val="110"/>
        </w:rPr>
        <w:t>a</w:t>
      </w:r>
      <w:r w:rsidRPr="00476F0D">
        <w:rPr>
          <w:rFonts w:cs="Arial"/>
          <w:w w:val="110"/>
        </w:rPr>
        <w:t>se</w:t>
      </w:r>
      <w:r w:rsidRPr="00476F0D">
        <w:rPr>
          <w:rFonts w:cs="Arial"/>
          <w:spacing w:val="-8"/>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8"/>
          <w:w w:val="110"/>
        </w:rPr>
        <w:t xml:space="preserve"> </w:t>
      </w:r>
      <w:r w:rsidRPr="00476F0D">
        <w:rPr>
          <w:rFonts w:cs="Arial"/>
          <w:spacing w:val="-3"/>
          <w:w w:val="110"/>
        </w:rPr>
        <w:t>N</w:t>
      </w:r>
      <w:r w:rsidRPr="00476F0D">
        <w:rPr>
          <w:rFonts w:cs="Arial"/>
          <w:w w:val="110"/>
        </w:rPr>
        <w:t>OT</w:t>
      </w:r>
      <w:r w:rsidRPr="00476F0D">
        <w:rPr>
          <w:rFonts w:cs="Arial"/>
          <w:spacing w:val="-8"/>
          <w:w w:val="110"/>
        </w:rPr>
        <w:t xml:space="preserve"> </w:t>
      </w:r>
      <w:r w:rsidRPr="00476F0D">
        <w:rPr>
          <w:rFonts w:cs="Arial"/>
          <w:w w:val="110"/>
        </w:rPr>
        <w:t>be</w:t>
      </w:r>
      <w:r w:rsidRPr="00476F0D">
        <w:rPr>
          <w:rFonts w:cs="Arial"/>
          <w:spacing w:val="-9"/>
          <w:w w:val="110"/>
        </w:rPr>
        <w:t xml:space="preserve"> </w:t>
      </w:r>
      <w:r w:rsidRPr="00476F0D">
        <w:rPr>
          <w:rFonts w:cs="Arial"/>
          <w:spacing w:val="-4"/>
          <w:w w:val="110"/>
        </w:rPr>
        <w:t>c</w:t>
      </w:r>
      <w:r w:rsidRPr="00476F0D">
        <w:rPr>
          <w:rFonts w:cs="Arial"/>
          <w:w w:val="110"/>
        </w:rPr>
        <w:t>ap</w:t>
      </w:r>
      <w:r w:rsidRPr="00476F0D">
        <w:rPr>
          <w:rFonts w:cs="Arial"/>
          <w:spacing w:val="-3"/>
          <w:w w:val="110"/>
        </w:rPr>
        <w:t>i</w:t>
      </w:r>
      <w:r w:rsidRPr="00476F0D">
        <w:rPr>
          <w:rFonts w:cs="Arial"/>
          <w:w w:val="110"/>
        </w:rPr>
        <w:t>taliz</w:t>
      </w:r>
      <w:r w:rsidRPr="00476F0D">
        <w:rPr>
          <w:rFonts w:cs="Arial"/>
          <w:spacing w:val="-2"/>
          <w:w w:val="110"/>
        </w:rPr>
        <w:t>e</w:t>
      </w:r>
      <w:r w:rsidRPr="00476F0D">
        <w:rPr>
          <w:rFonts w:cs="Arial"/>
          <w:spacing w:val="1"/>
          <w:w w:val="110"/>
        </w:rPr>
        <w:t>d</w:t>
      </w:r>
      <w:r w:rsidRPr="00476F0D">
        <w:rPr>
          <w:rFonts w:cs="Arial"/>
          <w:w w:val="110"/>
        </w:rPr>
        <w:t>.</w:t>
      </w:r>
    </w:p>
    <w:p w14:paraId="3E956C90" w14:textId="77777777" w:rsidR="00515243" w:rsidRPr="00BB1F2C" w:rsidRDefault="00515243" w:rsidP="005317B5">
      <w:pPr>
        <w:pStyle w:val="ListParagraph"/>
        <w:numPr>
          <w:ilvl w:val="0"/>
          <w:numId w:val="299"/>
        </w:numPr>
        <w:tabs>
          <w:tab w:val="left" w:pos="820"/>
        </w:tabs>
        <w:kinsoku w:val="0"/>
        <w:overflowPunct w:val="0"/>
        <w:autoSpaceDE w:val="0"/>
        <w:autoSpaceDN w:val="0"/>
        <w:adjustRightInd w:val="0"/>
        <w:rPr>
          <w:rFonts w:cs="Arial"/>
        </w:rPr>
      </w:pPr>
      <w:r w:rsidRPr="00BB1F2C">
        <w:rPr>
          <w:rFonts w:cs="Arial"/>
          <w:w w:val="110"/>
        </w:rPr>
        <w:t>L</w:t>
      </w:r>
      <w:r w:rsidRPr="00BB1F2C">
        <w:rPr>
          <w:rFonts w:cs="Arial"/>
          <w:spacing w:val="1"/>
          <w:w w:val="110"/>
        </w:rPr>
        <w:t>o</w:t>
      </w:r>
      <w:r w:rsidRPr="00BB1F2C">
        <w:rPr>
          <w:rFonts w:cs="Arial"/>
          <w:spacing w:val="-2"/>
          <w:w w:val="110"/>
        </w:rPr>
        <w:t>n</w:t>
      </w:r>
      <w:r w:rsidRPr="00BB1F2C">
        <w:rPr>
          <w:rFonts w:cs="Arial"/>
          <w:spacing w:val="1"/>
          <w:w w:val="110"/>
        </w:rPr>
        <w:t>g</w:t>
      </w:r>
      <w:r w:rsidRPr="00BB1F2C">
        <w:rPr>
          <w:rFonts w:cs="Arial"/>
          <w:spacing w:val="-2"/>
          <w:w w:val="110"/>
        </w:rPr>
        <w:t>e</w:t>
      </w:r>
      <w:r w:rsidRPr="00BB1F2C">
        <w:rPr>
          <w:rFonts w:cs="Arial"/>
          <w:w w:val="110"/>
        </w:rPr>
        <w:t>r</w:t>
      </w:r>
      <w:r w:rsidRPr="00BB1F2C">
        <w:rPr>
          <w:rFonts w:cs="Arial"/>
          <w:spacing w:val="7"/>
          <w:w w:val="110"/>
        </w:rPr>
        <w:t xml:space="preserve"> </w:t>
      </w:r>
      <w:r w:rsidRPr="00BB1F2C">
        <w:rPr>
          <w:rFonts w:cs="Arial"/>
          <w:spacing w:val="1"/>
          <w:w w:val="110"/>
        </w:rPr>
        <w:t>p</w:t>
      </w:r>
      <w:r w:rsidRPr="00BB1F2C">
        <w:rPr>
          <w:rFonts w:cs="Arial"/>
          <w:spacing w:val="-2"/>
          <w:w w:val="110"/>
        </w:rPr>
        <w:t>h</w:t>
      </w:r>
      <w:r w:rsidRPr="00BB1F2C">
        <w:rPr>
          <w:rFonts w:cs="Arial"/>
          <w:w w:val="110"/>
        </w:rPr>
        <w:t>r</w:t>
      </w:r>
      <w:r w:rsidRPr="00BB1F2C">
        <w:rPr>
          <w:rFonts w:cs="Arial"/>
          <w:spacing w:val="-1"/>
          <w:w w:val="110"/>
        </w:rPr>
        <w:t>a</w:t>
      </w:r>
      <w:r w:rsidRPr="00BB1F2C">
        <w:rPr>
          <w:rFonts w:cs="Arial"/>
          <w:w w:val="110"/>
        </w:rPr>
        <w:t>ses</w:t>
      </w:r>
      <w:r w:rsidRPr="00BB1F2C">
        <w:rPr>
          <w:rFonts w:cs="Arial"/>
          <w:spacing w:val="8"/>
          <w:w w:val="110"/>
        </w:rPr>
        <w:t xml:space="preserve"> </w:t>
      </w:r>
      <w:r w:rsidRPr="00BB1F2C">
        <w:rPr>
          <w:rFonts w:cs="Arial"/>
          <w:w w:val="110"/>
        </w:rPr>
        <w:t>u</w:t>
      </w:r>
      <w:r w:rsidRPr="00BB1F2C">
        <w:rPr>
          <w:rFonts w:cs="Arial"/>
          <w:spacing w:val="-2"/>
          <w:w w:val="110"/>
        </w:rPr>
        <w:t>s</w:t>
      </w:r>
      <w:r w:rsidRPr="00BB1F2C">
        <w:rPr>
          <w:rFonts w:cs="Arial"/>
          <w:w w:val="110"/>
        </w:rPr>
        <w:t>ed</w:t>
      </w:r>
      <w:r w:rsidRPr="00BB1F2C">
        <w:rPr>
          <w:rFonts w:cs="Arial"/>
          <w:spacing w:val="6"/>
          <w:w w:val="110"/>
        </w:rPr>
        <w:t xml:space="preserve"> </w:t>
      </w:r>
      <w:r w:rsidRPr="00BB1F2C">
        <w:rPr>
          <w:rFonts w:cs="Arial"/>
          <w:spacing w:val="-1"/>
          <w:w w:val="110"/>
        </w:rPr>
        <w:t>a</w:t>
      </w:r>
      <w:r w:rsidRPr="00BB1F2C">
        <w:rPr>
          <w:rFonts w:cs="Arial"/>
          <w:w w:val="110"/>
        </w:rPr>
        <w:t>s</w:t>
      </w:r>
      <w:r w:rsidRPr="00BB1F2C">
        <w:rPr>
          <w:rFonts w:cs="Arial"/>
          <w:spacing w:val="7"/>
          <w:w w:val="110"/>
        </w:rPr>
        <w:t xml:space="preserve"> </w:t>
      </w:r>
      <w:r w:rsidRPr="00BB1F2C">
        <w:rPr>
          <w:rFonts w:cs="Arial"/>
          <w:spacing w:val="-1"/>
          <w:w w:val="110"/>
        </w:rPr>
        <w:t>a</w:t>
      </w:r>
      <w:r w:rsidRPr="00BB1F2C">
        <w:rPr>
          <w:rFonts w:cs="Arial"/>
          <w:spacing w:val="-2"/>
          <w:w w:val="110"/>
        </w:rPr>
        <w:t>n</w:t>
      </w:r>
      <w:r w:rsidRPr="00BB1F2C">
        <w:rPr>
          <w:rFonts w:cs="Arial"/>
          <w:w w:val="110"/>
        </w:rPr>
        <w:t>sw</w:t>
      </w:r>
      <w:r w:rsidRPr="00BB1F2C">
        <w:rPr>
          <w:rFonts w:cs="Arial"/>
          <w:spacing w:val="-2"/>
          <w:w w:val="110"/>
        </w:rPr>
        <w:t>e</w:t>
      </w:r>
      <w:r w:rsidRPr="00BB1F2C">
        <w:rPr>
          <w:rFonts w:cs="Arial"/>
          <w:w w:val="110"/>
        </w:rPr>
        <w:t>r</w:t>
      </w:r>
      <w:r w:rsidRPr="00BB1F2C">
        <w:rPr>
          <w:rFonts w:cs="Arial"/>
          <w:spacing w:val="7"/>
          <w:w w:val="110"/>
        </w:rPr>
        <w:t xml:space="preserve"> </w:t>
      </w:r>
      <w:r w:rsidRPr="00BB1F2C">
        <w:rPr>
          <w:rFonts w:cs="Arial"/>
          <w:w w:val="110"/>
        </w:rPr>
        <w:t>c</w:t>
      </w:r>
      <w:r w:rsidRPr="00BB1F2C">
        <w:rPr>
          <w:rFonts w:cs="Arial"/>
          <w:spacing w:val="-2"/>
          <w:w w:val="110"/>
        </w:rPr>
        <w:t>h</w:t>
      </w:r>
      <w:r w:rsidRPr="00BB1F2C">
        <w:rPr>
          <w:rFonts w:cs="Arial"/>
          <w:spacing w:val="1"/>
          <w:w w:val="110"/>
        </w:rPr>
        <w:t>o</w:t>
      </w:r>
      <w:r w:rsidRPr="00BB1F2C">
        <w:rPr>
          <w:rFonts w:cs="Arial"/>
          <w:w w:val="110"/>
        </w:rPr>
        <w:t>i</w:t>
      </w:r>
      <w:r w:rsidRPr="00BB1F2C">
        <w:rPr>
          <w:rFonts w:cs="Arial"/>
          <w:spacing w:val="-4"/>
          <w:w w:val="110"/>
        </w:rPr>
        <w:t>c</w:t>
      </w:r>
      <w:r w:rsidRPr="00BB1F2C">
        <w:rPr>
          <w:rFonts w:cs="Arial"/>
          <w:w w:val="110"/>
        </w:rPr>
        <w:t>es</w:t>
      </w:r>
      <w:r w:rsidRPr="00BB1F2C">
        <w:rPr>
          <w:rFonts w:cs="Arial"/>
          <w:spacing w:val="7"/>
          <w:w w:val="110"/>
        </w:rPr>
        <w:t xml:space="preserve"> </w:t>
      </w:r>
      <w:r w:rsidRPr="00BB1F2C">
        <w:rPr>
          <w:rFonts w:cs="Arial"/>
          <w:w w:val="110"/>
        </w:rPr>
        <w:t>sho</w:t>
      </w:r>
      <w:r w:rsidRPr="00BB1F2C">
        <w:rPr>
          <w:rFonts w:cs="Arial"/>
          <w:spacing w:val="-2"/>
          <w:w w:val="110"/>
        </w:rPr>
        <w:t>u</w:t>
      </w:r>
      <w:r w:rsidRPr="00BB1F2C">
        <w:rPr>
          <w:rFonts w:cs="Arial"/>
          <w:w w:val="110"/>
        </w:rPr>
        <w:t>ld</w:t>
      </w:r>
      <w:r w:rsidRPr="00BB1F2C">
        <w:rPr>
          <w:rFonts w:cs="Arial"/>
          <w:spacing w:val="9"/>
          <w:w w:val="110"/>
        </w:rPr>
        <w:t xml:space="preserve"> </w:t>
      </w:r>
      <w:r w:rsidRPr="00BB1F2C">
        <w:rPr>
          <w:rFonts w:cs="Arial"/>
          <w:w w:val="110"/>
        </w:rPr>
        <w:t>be</w:t>
      </w:r>
      <w:r w:rsidRPr="00BB1F2C">
        <w:rPr>
          <w:rFonts w:cs="Arial"/>
          <w:spacing w:val="7"/>
          <w:w w:val="110"/>
        </w:rPr>
        <w:t xml:space="preserve"> </w:t>
      </w:r>
      <w:r w:rsidRPr="00BB1F2C">
        <w:rPr>
          <w:rFonts w:cs="Arial"/>
          <w:w w:val="110"/>
        </w:rPr>
        <w:t>st</w:t>
      </w:r>
      <w:r w:rsidRPr="00BB1F2C">
        <w:rPr>
          <w:rFonts w:cs="Arial"/>
          <w:spacing w:val="-1"/>
          <w:w w:val="110"/>
        </w:rPr>
        <w:t>a</w:t>
      </w:r>
      <w:r w:rsidRPr="00BB1F2C">
        <w:rPr>
          <w:rFonts w:cs="Arial"/>
          <w:w w:val="110"/>
        </w:rPr>
        <w:t>ck</w:t>
      </w:r>
      <w:r w:rsidRPr="00BB1F2C">
        <w:rPr>
          <w:rFonts w:cs="Arial"/>
          <w:spacing w:val="-2"/>
          <w:w w:val="110"/>
        </w:rPr>
        <w:t>e</w:t>
      </w:r>
      <w:r w:rsidRPr="00BB1F2C">
        <w:rPr>
          <w:rFonts w:cs="Arial"/>
          <w:w w:val="110"/>
        </w:rPr>
        <w:t>d</w:t>
      </w:r>
      <w:r w:rsidRPr="00BB1F2C">
        <w:rPr>
          <w:rFonts w:cs="Arial"/>
          <w:spacing w:val="11"/>
          <w:w w:val="110"/>
        </w:rPr>
        <w:t xml:space="preserve"> </w:t>
      </w:r>
      <w:r w:rsidRPr="00BB1F2C">
        <w:rPr>
          <w:rFonts w:cs="Arial"/>
          <w:w w:val="110"/>
        </w:rPr>
        <w:t>o</w:t>
      </w:r>
      <w:r w:rsidRPr="00BB1F2C">
        <w:rPr>
          <w:rFonts w:cs="Arial"/>
          <w:spacing w:val="-2"/>
          <w:w w:val="110"/>
        </w:rPr>
        <w:t>n</w:t>
      </w:r>
      <w:r w:rsidRPr="00BB1F2C">
        <w:rPr>
          <w:rFonts w:cs="Arial"/>
          <w:w w:val="110"/>
        </w:rPr>
        <w:t>e</w:t>
      </w:r>
      <w:r w:rsidRPr="00BB1F2C">
        <w:rPr>
          <w:rFonts w:cs="Arial"/>
          <w:spacing w:val="8"/>
          <w:w w:val="110"/>
        </w:rPr>
        <w:t xml:space="preserve"> </w:t>
      </w:r>
      <w:r w:rsidRPr="00BB1F2C">
        <w:rPr>
          <w:rFonts w:cs="Arial"/>
          <w:spacing w:val="-4"/>
          <w:w w:val="110"/>
        </w:rPr>
        <w:t>o</w:t>
      </w:r>
      <w:r w:rsidRPr="00BB1F2C">
        <w:rPr>
          <w:rFonts w:cs="Arial"/>
          <w:w w:val="110"/>
        </w:rPr>
        <w:t>ver</w:t>
      </w:r>
      <w:r w:rsidRPr="00BB1F2C">
        <w:rPr>
          <w:rFonts w:cs="Arial"/>
          <w:spacing w:val="9"/>
          <w:w w:val="110"/>
        </w:rPr>
        <w:t xml:space="preserve"> </w:t>
      </w:r>
      <w:r w:rsidRPr="00BB1F2C">
        <w:rPr>
          <w:rFonts w:cs="Arial"/>
          <w:spacing w:val="-1"/>
          <w:w w:val="110"/>
        </w:rPr>
        <w:t>t</w:t>
      </w:r>
      <w:r w:rsidRPr="00BB1F2C">
        <w:rPr>
          <w:rFonts w:cs="Arial"/>
          <w:w w:val="110"/>
        </w:rPr>
        <w:t>he</w:t>
      </w:r>
      <w:r w:rsidRPr="00BB1F2C">
        <w:rPr>
          <w:rFonts w:cs="Arial"/>
          <w:spacing w:val="8"/>
          <w:w w:val="110"/>
        </w:rPr>
        <w:t xml:space="preserve"> </w:t>
      </w:r>
      <w:r w:rsidRPr="00BB1F2C">
        <w:rPr>
          <w:rFonts w:cs="Arial"/>
          <w:spacing w:val="-4"/>
          <w:w w:val="110"/>
        </w:rPr>
        <w:t>o</w:t>
      </w:r>
      <w:r w:rsidRPr="00BB1F2C">
        <w:rPr>
          <w:rFonts w:cs="Arial"/>
          <w:w w:val="110"/>
        </w:rPr>
        <w:t>th</w:t>
      </w:r>
      <w:r w:rsidRPr="00BB1F2C">
        <w:rPr>
          <w:rFonts w:cs="Arial"/>
          <w:spacing w:val="-2"/>
          <w:w w:val="110"/>
        </w:rPr>
        <w:t>e</w:t>
      </w:r>
      <w:r w:rsidRPr="00BB1F2C">
        <w:rPr>
          <w:rFonts w:cs="Arial"/>
          <w:w w:val="110"/>
        </w:rPr>
        <w:t>r.</w:t>
      </w:r>
      <w:r w:rsidRPr="00BB1F2C">
        <w:rPr>
          <w:rFonts w:cs="Arial"/>
          <w:spacing w:val="9"/>
          <w:w w:val="110"/>
        </w:rPr>
        <w:t xml:space="preserve"> </w:t>
      </w:r>
      <w:r w:rsidRPr="00BB1F2C">
        <w:rPr>
          <w:rFonts w:cs="Arial"/>
          <w:spacing w:val="-3"/>
          <w:w w:val="110"/>
        </w:rPr>
        <w:t>D</w:t>
      </w:r>
      <w:r w:rsidRPr="00BB1F2C">
        <w:rPr>
          <w:rFonts w:cs="Arial"/>
          <w:w w:val="110"/>
        </w:rPr>
        <w:t>o</w:t>
      </w:r>
      <w:r w:rsidRPr="00BB1F2C">
        <w:rPr>
          <w:rFonts w:cs="Arial"/>
          <w:spacing w:val="11"/>
          <w:w w:val="110"/>
        </w:rPr>
        <w:t xml:space="preserve"> </w:t>
      </w:r>
      <w:r w:rsidRPr="00BB1F2C">
        <w:rPr>
          <w:rFonts w:cs="Arial"/>
          <w:spacing w:val="-2"/>
          <w:w w:val="110"/>
        </w:rPr>
        <w:t>n</w:t>
      </w:r>
      <w:r w:rsidRPr="00BB1F2C">
        <w:rPr>
          <w:rFonts w:cs="Arial"/>
          <w:spacing w:val="1"/>
          <w:w w:val="110"/>
        </w:rPr>
        <w:t>o</w:t>
      </w:r>
      <w:r w:rsidRPr="00BB1F2C">
        <w:rPr>
          <w:rFonts w:cs="Arial"/>
          <w:w w:val="110"/>
        </w:rPr>
        <w:t>t</w:t>
      </w:r>
      <w:r w:rsidRPr="00BB1F2C">
        <w:rPr>
          <w:rFonts w:cs="Arial"/>
          <w:spacing w:val="6"/>
          <w:w w:val="110"/>
        </w:rPr>
        <w:t xml:space="preserve"> </w:t>
      </w:r>
      <w:r w:rsidRPr="00BB1F2C">
        <w:rPr>
          <w:rFonts w:cs="Arial"/>
          <w:w w:val="110"/>
        </w:rPr>
        <w:t>p</w:t>
      </w:r>
      <w:r w:rsidRPr="00BB1F2C">
        <w:rPr>
          <w:rFonts w:cs="Arial"/>
          <w:spacing w:val="-2"/>
          <w:w w:val="110"/>
        </w:rPr>
        <w:t>u</w:t>
      </w:r>
      <w:r w:rsidRPr="00BB1F2C">
        <w:rPr>
          <w:rFonts w:cs="Arial"/>
          <w:w w:val="110"/>
        </w:rPr>
        <w:t>t</w:t>
      </w:r>
      <w:r w:rsidRPr="00BB1F2C">
        <w:rPr>
          <w:rFonts w:cs="Arial"/>
          <w:spacing w:val="8"/>
          <w:w w:val="110"/>
        </w:rPr>
        <w:t xml:space="preserve"> </w:t>
      </w:r>
      <w:r w:rsidRPr="00BB1F2C">
        <w:rPr>
          <w:rFonts w:cs="Arial"/>
          <w:w w:val="110"/>
        </w:rPr>
        <w:t>a</w:t>
      </w:r>
      <w:r w:rsidRPr="00BB1F2C">
        <w:rPr>
          <w:rFonts w:cs="Arial"/>
          <w:spacing w:val="9"/>
          <w:w w:val="110"/>
        </w:rPr>
        <w:t xml:space="preserve"> </w:t>
      </w:r>
      <w:r w:rsidRPr="00BB1F2C">
        <w:rPr>
          <w:rFonts w:cs="Arial"/>
          <w:spacing w:val="-2"/>
          <w:w w:val="110"/>
        </w:rPr>
        <w:t>s</w:t>
      </w:r>
      <w:r w:rsidRPr="00BB1F2C">
        <w:rPr>
          <w:rFonts w:cs="Arial"/>
          <w:w w:val="110"/>
        </w:rPr>
        <w:t>em</w:t>
      </w:r>
      <w:r w:rsidRPr="00BB1F2C">
        <w:rPr>
          <w:rFonts w:cs="Arial"/>
          <w:spacing w:val="-3"/>
          <w:w w:val="110"/>
        </w:rPr>
        <w:t>i</w:t>
      </w:r>
      <w:r w:rsidRPr="00BB1F2C">
        <w:rPr>
          <w:rFonts w:cs="Arial"/>
          <w:w w:val="110"/>
        </w:rPr>
        <w:t>colon</w:t>
      </w:r>
      <w:r w:rsidR="00BB1F2C" w:rsidRPr="00BB1F2C">
        <w:rPr>
          <w:rFonts w:cs="Arial"/>
          <w:w w:val="110"/>
        </w:rPr>
        <w:t xml:space="preserve"> </w:t>
      </w:r>
      <w:r w:rsidRPr="00BB1F2C">
        <w:rPr>
          <w:rFonts w:cs="Arial"/>
          <w:spacing w:val="-1"/>
          <w:w w:val="110"/>
        </w:rPr>
        <w:t>a</w:t>
      </w:r>
      <w:r w:rsidRPr="00BB1F2C">
        <w:rPr>
          <w:rFonts w:cs="Arial"/>
          <w:w w:val="110"/>
        </w:rPr>
        <w:t>t</w:t>
      </w:r>
      <w:r w:rsidRPr="00BB1F2C">
        <w:rPr>
          <w:rFonts w:cs="Arial"/>
          <w:spacing w:val="10"/>
          <w:w w:val="110"/>
        </w:rPr>
        <w:t xml:space="preserve"> </w:t>
      </w:r>
      <w:r w:rsidRPr="00BB1F2C">
        <w:rPr>
          <w:rFonts w:cs="Arial"/>
          <w:w w:val="110"/>
        </w:rPr>
        <w:t>the</w:t>
      </w:r>
      <w:r w:rsidRPr="00BB1F2C">
        <w:rPr>
          <w:rFonts w:cs="Arial"/>
          <w:spacing w:val="9"/>
          <w:w w:val="110"/>
        </w:rPr>
        <w:t xml:space="preserve"> </w:t>
      </w:r>
      <w:r w:rsidRPr="00BB1F2C">
        <w:rPr>
          <w:rFonts w:cs="Arial"/>
          <w:spacing w:val="-2"/>
          <w:w w:val="110"/>
        </w:rPr>
        <w:t>e</w:t>
      </w:r>
      <w:r w:rsidRPr="00BB1F2C">
        <w:rPr>
          <w:rFonts w:cs="Arial"/>
          <w:w w:val="110"/>
        </w:rPr>
        <w:t>nd</w:t>
      </w:r>
      <w:r w:rsidRPr="00BB1F2C">
        <w:rPr>
          <w:rFonts w:cs="Arial"/>
          <w:spacing w:val="10"/>
          <w:w w:val="110"/>
        </w:rPr>
        <w:t xml:space="preserve"> </w:t>
      </w:r>
      <w:r w:rsidRPr="00BB1F2C">
        <w:rPr>
          <w:rFonts w:cs="Arial"/>
          <w:w w:val="110"/>
        </w:rPr>
        <w:t>of</w:t>
      </w:r>
      <w:r w:rsidRPr="00BB1F2C">
        <w:rPr>
          <w:rFonts w:cs="Arial"/>
          <w:spacing w:val="6"/>
          <w:w w:val="110"/>
        </w:rPr>
        <w:t xml:space="preserve"> </w:t>
      </w:r>
      <w:r w:rsidRPr="00BB1F2C">
        <w:rPr>
          <w:rFonts w:cs="Arial"/>
          <w:spacing w:val="-1"/>
          <w:w w:val="110"/>
        </w:rPr>
        <w:t>t</w:t>
      </w:r>
      <w:r w:rsidRPr="00BB1F2C">
        <w:rPr>
          <w:rFonts w:cs="Arial"/>
          <w:w w:val="110"/>
        </w:rPr>
        <w:t>he</w:t>
      </w:r>
      <w:r w:rsidRPr="00BB1F2C">
        <w:rPr>
          <w:rFonts w:cs="Arial"/>
          <w:spacing w:val="9"/>
          <w:w w:val="110"/>
        </w:rPr>
        <w:t xml:space="preserve"> </w:t>
      </w:r>
      <w:r w:rsidRPr="00BB1F2C">
        <w:rPr>
          <w:rFonts w:cs="Arial"/>
          <w:w w:val="110"/>
        </w:rPr>
        <w:t>fir</w:t>
      </w:r>
      <w:r w:rsidRPr="00BB1F2C">
        <w:rPr>
          <w:rFonts w:cs="Arial"/>
          <w:spacing w:val="-2"/>
          <w:w w:val="110"/>
        </w:rPr>
        <w:t>s</w:t>
      </w:r>
      <w:r w:rsidRPr="00BB1F2C">
        <w:rPr>
          <w:rFonts w:cs="Arial"/>
          <w:w w:val="110"/>
        </w:rPr>
        <w:t>t</w:t>
      </w:r>
      <w:r w:rsidRPr="00BB1F2C">
        <w:rPr>
          <w:rFonts w:cs="Arial"/>
          <w:spacing w:val="8"/>
          <w:w w:val="110"/>
        </w:rPr>
        <w:t xml:space="preserve"> </w:t>
      </w:r>
      <w:r w:rsidRPr="00BB1F2C">
        <w:rPr>
          <w:rFonts w:cs="Arial"/>
          <w:spacing w:val="1"/>
          <w:w w:val="110"/>
        </w:rPr>
        <w:t>p</w:t>
      </w:r>
      <w:r w:rsidRPr="00BB1F2C">
        <w:rPr>
          <w:rFonts w:cs="Arial"/>
          <w:spacing w:val="-4"/>
          <w:w w:val="110"/>
        </w:rPr>
        <w:t>h</w:t>
      </w:r>
      <w:r w:rsidRPr="00BB1F2C">
        <w:rPr>
          <w:rFonts w:cs="Arial"/>
          <w:w w:val="110"/>
        </w:rPr>
        <w:t>r</w:t>
      </w:r>
      <w:r w:rsidRPr="00BB1F2C">
        <w:rPr>
          <w:rFonts w:cs="Arial"/>
          <w:spacing w:val="-1"/>
          <w:w w:val="110"/>
        </w:rPr>
        <w:t>a</w:t>
      </w:r>
      <w:r w:rsidRPr="00BB1F2C">
        <w:rPr>
          <w:rFonts w:cs="Arial"/>
          <w:w w:val="110"/>
        </w:rPr>
        <w:t>s</w:t>
      </w:r>
      <w:r w:rsidRPr="00BB1F2C">
        <w:rPr>
          <w:rFonts w:cs="Arial"/>
          <w:spacing w:val="-2"/>
          <w:w w:val="110"/>
        </w:rPr>
        <w:t>e</w:t>
      </w:r>
      <w:r w:rsidRPr="00BB1F2C">
        <w:rPr>
          <w:rFonts w:cs="Arial"/>
          <w:w w:val="110"/>
        </w:rPr>
        <w:t>.</w:t>
      </w:r>
      <w:r w:rsidRPr="00BB1F2C">
        <w:rPr>
          <w:rFonts w:cs="Arial"/>
          <w:spacing w:val="11"/>
          <w:w w:val="110"/>
        </w:rPr>
        <w:t xml:space="preserve"> </w:t>
      </w:r>
      <w:r w:rsidRPr="00BB1F2C">
        <w:rPr>
          <w:rFonts w:cs="Arial"/>
          <w:w w:val="110"/>
        </w:rPr>
        <w:t>C</w:t>
      </w:r>
      <w:r w:rsidRPr="00BB1F2C">
        <w:rPr>
          <w:rFonts w:cs="Arial"/>
          <w:spacing w:val="-1"/>
          <w:w w:val="110"/>
        </w:rPr>
        <w:t>a</w:t>
      </w:r>
      <w:r w:rsidRPr="00BB1F2C">
        <w:rPr>
          <w:rFonts w:cs="Arial"/>
          <w:spacing w:val="1"/>
          <w:w w:val="110"/>
        </w:rPr>
        <w:t>p</w:t>
      </w:r>
      <w:r w:rsidRPr="00BB1F2C">
        <w:rPr>
          <w:rFonts w:cs="Arial"/>
          <w:w w:val="110"/>
        </w:rPr>
        <w:t>i</w:t>
      </w:r>
      <w:r w:rsidRPr="00BB1F2C">
        <w:rPr>
          <w:rFonts w:cs="Arial"/>
          <w:spacing w:val="-1"/>
          <w:w w:val="110"/>
        </w:rPr>
        <w:t>t</w:t>
      </w:r>
      <w:r w:rsidRPr="00BB1F2C">
        <w:rPr>
          <w:rFonts w:cs="Arial"/>
          <w:w w:val="110"/>
        </w:rPr>
        <w:t>alize</w:t>
      </w:r>
      <w:r w:rsidRPr="00BB1F2C">
        <w:rPr>
          <w:rFonts w:cs="Arial"/>
          <w:spacing w:val="7"/>
          <w:w w:val="110"/>
        </w:rPr>
        <w:t xml:space="preserve"> </w:t>
      </w:r>
      <w:r w:rsidRPr="00BB1F2C">
        <w:rPr>
          <w:rFonts w:cs="Arial"/>
          <w:spacing w:val="-1"/>
          <w:w w:val="110"/>
        </w:rPr>
        <w:t>t</w:t>
      </w:r>
      <w:r w:rsidRPr="00BB1F2C">
        <w:rPr>
          <w:rFonts w:cs="Arial"/>
          <w:w w:val="110"/>
        </w:rPr>
        <w:t>he</w:t>
      </w:r>
      <w:r w:rsidRPr="00BB1F2C">
        <w:rPr>
          <w:rFonts w:cs="Arial"/>
          <w:spacing w:val="9"/>
          <w:w w:val="110"/>
        </w:rPr>
        <w:t xml:space="preserve"> </w:t>
      </w:r>
      <w:r w:rsidRPr="00BB1F2C">
        <w:rPr>
          <w:rFonts w:cs="Arial"/>
          <w:spacing w:val="-3"/>
          <w:w w:val="110"/>
        </w:rPr>
        <w:t>f</w:t>
      </w:r>
      <w:r w:rsidRPr="00BB1F2C">
        <w:rPr>
          <w:rFonts w:cs="Arial"/>
          <w:w w:val="110"/>
        </w:rPr>
        <w:t>irst</w:t>
      </w:r>
      <w:r w:rsidRPr="00BB1F2C">
        <w:rPr>
          <w:rFonts w:cs="Arial"/>
          <w:spacing w:val="10"/>
          <w:w w:val="110"/>
        </w:rPr>
        <w:t xml:space="preserve"> </w:t>
      </w:r>
      <w:r w:rsidRPr="00BB1F2C">
        <w:rPr>
          <w:rFonts w:cs="Arial"/>
          <w:spacing w:val="-3"/>
          <w:w w:val="110"/>
        </w:rPr>
        <w:t>l</w:t>
      </w:r>
      <w:r w:rsidRPr="00BB1F2C">
        <w:rPr>
          <w:rFonts w:cs="Arial"/>
          <w:spacing w:val="-2"/>
          <w:w w:val="110"/>
        </w:rPr>
        <w:t>e</w:t>
      </w:r>
      <w:r w:rsidRPr="00BB1F2C">
        <w:rPr>
          <w:rFonts w:cs="Arial"/>
          <w:w w:val="110"/>
        </w:rPr>
        <w:t>tter</w:t>
      </w:r>
      <w:r w:rsidRPr="00BB1F2C">
        <w:rPr>
          <w:rFonts w:cs="Arial"/>
          <w:spacing w:val="10"/>
          <w:w w:val="110"/>
        </w:rPr>
        <w:t xml:space="preserve"> </w:t>
      </w:r>
      <w:r w:rsidRPr="00BB1F2C">
        <w:rPr>
          <w:rFonts w:cs="Arial"/>
          <w:w w:val="110"/>
        </w:rPr>
        <w:t>of</w:t>
      </w:r>
      <w:r w:rsidRPr="00BB1F2C">
        <w:rPr>
          <w:rFonts w:cs="Arial"/>
          <w:spacing w:val="8"/>
          <w:w w:val="110"/>
        </w:rPr>
        <w:t xml:space="preserve"> </w:t>
      </w:r>
      <w:r w:rsidRPr="00BB1F2C">
        <w:rPr>
          <w:rFonts w:cs="Arial"/>
          <w:spacing w:val="-2"/>
          <w:w w:val="110"/>
        </w:rPr>
        <w:t>e</w:t>
      </w:r>
      <w:r w:rsidRPr="00BB1F2C">
        <w:rPr>
          <w:rFonts w:cs="Arial"/>
          <w:spacing w:val="-1"/>
          <w:w w:val="110"/>
        </w:rPr>
        <w:t>a</w:t>
      </w:r>
      <w:r w:rsidRPr="00BB1F2C">
        <w:rPr>
          <w:rFonts w:cs="Arial"/>
          <w:w w:val="110"/>
        </w:rPr>
        <w:t>ch</w:t>
      </w:r>
      <w:r w:rsidRPr="00BB1F2C">
        <w:rPr>
          <w:rFonts w:cs="Arial"/>
          <w:spacing w:val="9"/>
          <w:w w:val="110"/>
        </w:rPr>
        <w:t xml:space="preserve"> </w:t>
      </w:r>
      <w:r w:rsidRPr="00BB1F2C">
        <w:rPr>
          <w:rFonts w:cs="Arial"/>
          <w:spacing w:val="1"/>
          <w:w w:val="110"/>
        </w:rPr>
        <w:t>p</w:t>
      </w:r>
      <w:r w:rsidRPr="00BB1F2C">
        <w:rPr>
          <w:rFonts w:cs="Arial"/>
          <w:spacing w:val="-2"/>
          <w:w w:val="110"/>
        </w:rPr>
        <w:t>h</w:t>
      </w:r>
      <w:r w:rsidRPr="00BB1F2C">
        <w:rPr>
          <w:rFonts w:cs="Arial"/>
          <w:w w:val="110"/>
        </w:rPr>
        <w:t>r</w:t>
      </w:r>
      <w:r w:rsidRPr="00BB1F2C">
        <w:rPr>
          <w:rFonts w:cs="Arial"/>
          <w:spacing w:val="-1"/>
          <w:w w:val="110"/>
        </w:rPr>
        <w:t>a</w:t>
      </w:r>
      <w:r w:rsidRPr="00BB1F2C">
        <w:rPr>
          <w:rFonts w:cs="Arial"/>
          <w:w w:val="110"/>
        </w:rPr>
        <w:t>se</w:t>
      </w:r>
      <w:r w:rsidRPr="00BB1F2C">
        <w:rPr>
          <w:rFonts w:cs="Arial"/>
          <w:spacing w:val="9"/>
          <w:w w:val="110"/>
        </w:rPr>
        <w:t xml:space="preserve"> </w:t>
      </w:r>
      <w:r w:rsidRPr="00BB1F2C">
        <w:rPr>
          <w:rFonts w:cs="Arial"/>
          <w:w w:val="110"/>
        </w:rPr>
        <w:t>in</w:t>
      </w:r>
      <w:r w:rsidRPr="00BB1F2C">
        <w:rPr>
          <w:rFonts w:cs="Arial"/>
          <w:spacing w:val="8"/>
          <w:w w:val="110"/>
        </w:rPr>
        <w:t xml:space="preserve"> </w:t>
      </w:r>
      <w:r w:rsidRPr="00BB1F2C">
        <w:rPr>
          <w:rFonts w:cs="Arial"/>
          <w:spacing w:val="-1"/>
          <w:w w:val="110"/>
        </w:rPr>
        <w:t>t</w:t>
      </w:r>
      <w:r w:rsidRPr="00BB1F2C">
        <w:rPr>
          <w:rFonts w:cs="Arial"/>
          <w:spacing w:val="-2"/>
          <w:w w:val="110"/>
        </w:rPr>
        <w:t>h</w:t>
      </w:r>
      <w:r w:rsidRPr="00BB1F2C">
        <w:rPr>
          <w:rFonts w:cs="Arial"/>
          <w:w w:val="110"/>
        </w:rPr>
        <w:t>e</w:t>
      </w:r>
      <w:r w:rsidRPr="00BB1F2C">
        <w:rPr>
          <w:rFonts w:cs="Arial"/>
          <w:spacing w:val="8"/>
          <w:w w:val="110"/>
        </w:rPr>
        <w:t xml:space="preserve"> </w:t>
      </w:r>
      <w:r w:rsidRPr="00BB1F2C">
        <w:rPr>
          <w:rFonts w:cs="Arial"/>
          <w:w w:val="110"/>
        </w:rPr>
        <w:t>stack.</w:t>
      </w:r>
    </w:p>
    <w:p w14:paraId="0572A822" w14:textId="77777777" w:rsidR="00515243" w:rsidRPr="00476F0D" w:rsidRDefault="00515243" w:rsidP="00515243">
      <w:pPr>
        <w:kinsoku w:val="0"/>
        <w:overflowPunct w:val="0"/>
        <w:autoSpaceDE w:val="0"/>
        <w:autoSpaceDN w:val="0"/>
        <w:adjustRightInd w:val="0"/>
        <w:spacing w:before="13" w:line="240" w:lineRule="exact"/>
        <w:jc w:val="left"/>
        <w:rPr>
          <w:rFonts w:cs="Arial"/>
        </w:rPr>
      </w:pPr>
    </w:p>
    <w:p w14:paraId="1AA8CF56" w14:textId="77777777" w:rsidR="00515243" w:rsidRPr="00BB1F2C" w:rsidRDefault="00515243" w:rsidP="00515243">
      <w:pPr>
        <w:kinsoku w:val="0"/>
        <w:overflowPunct w:val="0"/>
        <w:autoSpaceDE w:val="0"/>
        <w:autoSpaceDN w:val="0"/>
        <w:adjustRightInd w:val="0"/>
        <w:ind w:left="100"/>
        <w:jc w:val="left"/>
        <w:rPr>
          <w:rFonts w:cs="Arial"/>
          <w:b/>
        </w:rPr>
      </w:pPr>
      <w:r w:rsidRPr="00BB1F2C">
        <w:rPr>
          <w:rFonts w:cs="Arial"/>
          <w:b/>
          <w:w w:val="125"/>
        </w:rPr>
        <w:t>D</w:t>
      </w:r>
      <w:r w:rsidRPr="00BB1F2C">
        <w:rPr>
          <w:rFonts w:cs="Arial"/>
          <w:b/>
          <w:spacing w:val="2"/>
          <w:w w:val="125"/>
        </w:rPr>
        <w:t>i</w:t>
      </w:r>
      <w:r w:rsidRPr="00BB1F2C">
        <w:rPr>
          <w:rFonts w:cs="Arial"/>
          <w:b/>
          <w:spacing w:val="-1"/>
          <w:w w:val="125"/>
        </w:rPr>
        <w:t>s</w:t>
      </w:r>
      <w:r w:rsidRPr="00BB1F2C">
        <w:rPr>
          <w:rFonts w:cs="Arial"/>
          <w:b/>
          <w:spacing w:val="-2"/>
          <w:w w:val="125"/>
        </w:rPr>
        <w:t>t</w:t>
      </w:r>
      <w:r w:rsidRPr="00BB1F2C">
        <w:rPr>
          <w:rFonts w:cs="Arial"/>
          <w:b/>
          <w:w w:val="125"/>
        </w:rPr>
        <w:t>r</w:t>
      </w:r>
      <w:r w:rsidRPr="00BB1F2C">
        <w:rPr>
          <w:rFonts w:cs="Arial"/>
          <w:b/>
          <w:spacing w:val="-2"/>
          <w:w w:val="125"/>
        </w:rPr>
        <w:t>a</w:t>
      </w:r>
      <w:r w:rsidRPr="00BB1F2C">
        <w:rPr>
          <w:rFonts w:cs="Arial"/>
          <w:b/>
          <w:w w:val="125"/>
        </w:rPr>
        <w:t>ctor</w:t>
      </w:r>
      <w:r w:rsidRPr="00BB1F2C">
        <w:rPr>
          <w:rFonts w:cs="Arial"/>
          <w:b/>
          <w:spacing w:val="-18"/>
          <w:w w:val="125"/>
        </w:rPr>
        <w:t xml:space="preserve"> </w:t>
      </w:r>
      <w:r w:rsidRPr="00BB1F2C">
        <w:rPr>
          <w:rFonts w:cs="Arial"/>
          <w:b/>
          <w:spacing w:val="-3"/>
          <w:w w:val="125"/>
        </w:rPr>
        <w:t>D</w:t>
      </w:r>
      <w:r w:rsidRPr="00BB1F2C">
        <w:rPr>
          <w:rFonts w:cs="Arial"/>
          <w:b/>
          <w:w w:val="125"/>
        </w:rPr>
        <w:t>eve</w:t>
      </w:r>
      <w:r w:rsidRPr="00BB1F2C">
        <w:rPr>
          <w:rFonts w:cs="Arial"/>
          <w:b/>
          <w:spacing w:val="-4"/>
          <w:w w:val="125"/>
        </w:rPr>
        <w:t>l</w:t>
      </w:r>
      <w:r w:rsidRPr="00BB1F2C">
        <w:rPr>
          <w:rFonts w:cs="Arial"/>
          <w:b/>
          <w:w w:val="125"/>
        </w:rPr>
        <w:t>op</w:t>
      </w:r>
      <w:r w:rsidRPr="00BB1F2C">
        <w:rPr>
          <w:rFonts w:cs="Arial"/>
          <w:b/>
          <w:spacing w:val="-2"/>
          <w:w w:val="125"/>
        </w:rPr>
        <w:t>m</w:t>
      </w:r>
      <w:r w:rsidRPr="00BB1F2C">
        <w:rPr>
          <w:rFonts w:cs="Arial"/>
          <w:b/>
          <w:w w:val="125"/>
        </w:rPr>
        <w:t>ent</w:t>
      </w:r>
    </w:p>
    <w:p w14:paraId="5926C572" w14:textId="77777777" w:rsidR="00515243" w:rsidRPr="00476F0D" w:rsidRDefault="00515243" w:rsidP="00515243">
      <w:pPr>
        <w:kinsoku w:val="0"/>
        <w:overflowPunct w:val="0"/>
        <w:autoSpaceDE w:val="0"/>
        <w:autoSpaceDN w:val="0"/>
        <w:adjustRightInd w:val="0"/>
        <w:spacing w:before="2" w:line="280" w:lineRule="exact"/>
        <w:jc w:val="left"/>
        <w:rPr>
          <w:rFonts w:cs="Arial"/>
        </w:rPr>
      </w:pPr>
    </w:p>
    <w:p w14:paraId="3F7190E3" w14:textId="77777777" w:rsidR="00515243" w:rsidRPr="00BB1F2C"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M</w:t>
      </w:r>
      <w:r w:rsidRPr="00BB1F2C">
        <w:rPr>
          <w:rFonts w:cs="Arial"/>
          <w:w w:val="110"/>
        </w:rPr>
        <w:t>a</w:t>
      </w:r>
      <w:r w:rsidRPr="00476F0D">
        <w:rPr>
          <w:rFonts w:cs="Arial"/>
          <w:w w:val="110"/>
        </w:rPr>
        <w:t xml:space="preserve">ke </w:t>
      </w:r>
      <w:r w:rsidRPr="00BB1F2C">
        <w:rPr>
          <w:rFonts w:cs="Arial"/>
          <w:w w:val="110"/>
        </w:rPr>
        <w:t>s</w:t>
      </w:r>
      <w:r w:rsidRPr="00476F0D">
        <w:rPr>
          <w:rFonts w:cs="Arial"/>
          <w:w w:val="110"/>
        </w:rPr>
        <w:t>ure di</w:t>
      </w:r>
      <w:r w:rsidRPr="00BB1F2C">
        <w:rPr>
          <w:rFonts w:cs="Arial"/>
          <w:w w:val="110"/>
        </w:rPr>
        <w:t>s</w:t>
      </w:r>
      <w:r w:rsidRPr="00476F0D">
        <w:rPr>
          <w:rFonts w:cs="Arial"/>
          <w:w w:val="110"/>
        </w:rPr>
        <w:t>t</w:t>
      </w:r>
      <w:r w:rsidRPr="00BB1F2C">
        <w:rPr>
          <w:rFonts w:cs="Arial"/>
          <w:w w:val="110"/>
        </w:rPr>
        <w:t>ra</w:t>
      </w:r>
      <w:r w:rsidRPr="00476F0D">
        <w:rPr>
          <w:rFonts w:cs="Arial"/>
          <w:w w:val="110"/>
        </w:rPr>
        <w:t>c</w:t>
      </w:r>
      <w:r w:rsidRPr="00BB1F2C">
        <w:rPr>
          <w:rFonts w:cs="Arial"/>
          <w:w w:val="110"/>
        </w:rPr>
        <w:t>to</w:t>
      </w:r>
      <w:r w:rsidRPr="00476F0D">
        <w:rPr>
          <w:rFonts w:cs="Arial"/>
          <w:w w:val="110"/>
        </w:rPr>
        <w:t>rs (</w:t>
      </w:r>
      <w:r w:rsidRPr="00BB1F2C">
        <w:rPr>
          <w:rFonts w:cs="Arial"/>
          <w:w w:val="110"/>
        </w:rPr>
        <w:t>inco</w:t>
      </w:r>
      <w:r w:rsidRPr="00476F0D">
        <w:rPr>
          <w:rFonts w:cs="Arial"/>
          <w:w w:val="110"/>
        </w:rPr>
        <w:t>rr</w:t>
      </w:r>
      <w:r w:rsidRPr="00BB1F2C">
        <w:rPr>
          <w:rFonts w:cs="Arial"/>
          <w:w w:val="110"/>
        </w:rPr>
        <w:t>e</w:t>
      </w:r>
      <w:r w:rsidRPr="00476F0D">
        <w:rPr>
          <w:rFonts w:cs="Arial"/>
          <w:w w:val="110"/>
        </w:rPr>
        <w:t xml:space="preserve">ct </w:t>
      </w:r>
      <w:r w:rsidRPr="00BB1F2C">
        <w:rPr>
          <w:rFonts w:cs="Arial"/>
          <w:w w:val="110"/>
        </w:rPr>
        <w:t>a</w:t>
      </w:r>
      <w:r w:rsidRPr="00476F0D">
        <w:rPr>
          <w:rFonts w:cs="Arial"/>
          <w:w w:val="110"/>
        </w:rPr>
        <w:t>n</w:t>
      </w:r>
      <w:r w:rsidRPr="00BB1F2C">
        <w:rPr>
          <w:rFonts w:cs="Arial"/>
          <w:w w:val="110"/>
        </w:rPr>
        <w:t>s</w:t>
      </w:r>
      <w:r w:rsidRPr="00476F0D">
        <w:rPr>
          <w:rFonts w:cs="Arial"/>
          <w:w w:val="110"/>
        </w:rPr>
        <w:t>w</w:t>
      </w:r>
      <w:r w:rsidRPr="00BB1F2C">
        <w:rPr>
          <w:rFonts w:cs="Arial"/>
          <w:w w:val="110"/>
        </w:rPr>
        <w:t>e</w:t>
      </w:r>
      <w:r w:rsidRPr="00476F0D">
        <w:rPr>
          <w:rFonts w:cs="Arial"/>
          <w:w w:val="110"/>
        </w:rPr>
        <w:t>r</w:t>
      </w:r>
      <w:r w:rsidRPr="00BB1F2C">
        <w:rPr>
          <w:rFonts w:cs="Arial"/>
          <w:w w:val="110"/>
        </w:rPr>
        <w:t xml:space="preserve"> c</w:t>
      </w:r>
      <w:r w:rsidRPr="00476F0D">
        <w:rPr>
          <w:rFonts w:cs="Arial"/>
          <w:w w:val="110"/>
        </w:rPr>
        <w:t>h</w:t>
      </w:r>
      <w:r w:rsidRPr="00BB1F2C">
        <w:rPr>
          <w:rFonts w:cs="Arial"/>
          <w:w w:val="110"/>
        </w:rPr>
        <w:t>oi</w:t>
      </w:r>
      <w:r w:rsidRPr="00476F0D">
        <w:rPr>
          <w:rFonts w:cs="Arial"/>
          <w:w w:val="110"/>
        </w:rPr>
        <w:t>c</w:t>
      </w:r>
      <w:r w:rsidRPr="00BB1F2C">
        <w:rPr>
          <w:rFonts w:cs="Arial"/>
          <w:w w:val="110"/>
        </w:rPr>
        <w:t>e</w:t>
      </w:r>
      <w:r w:rsidRPr="00476F0D">
        <w:rPr>
          <w:rFonts w:cs="Arial"/>
          <w:w w:val="110"/>
        </w:rPr>
        <w:t xml:space="preserve">s) </w:t>
      </w:r>
      <w:r w:rsidRPr="00BB1F2C">
        <w:rPr>
          <w:rFonts w:cs="Arial"/>
          <w:w w:val="110"/>
        </w:rPr>
        <w:t>a</w:t>
      </w:r>
      <w:r w:rsidRPr="00476F0D">
        <w:rPr>
          <w:rFonts w:cs="Arial"/>
          <w:w w:val="110"/>
        </w:rPr>
        <w:t>re</w:t>
      </w:r>
      <w:r w:rsidRPr="00BB1F2C">
        <w:rPr>
          <w:rFonts w:cs="Arial"/>
          <w:w w:val="110"/>
        </w:rPr>
        <w:t xml:space="preserve"> p</w:t>
      </w:r>
      <w:r w:rsidRPr="00476F0D">
        <w:rPr>
          <w:rFonts w:cs="Arial"/>
          <w:w w:val="110"/>
        </w:rPr>
        <w:t>l</w:t>
      </w:r>
      <w:r w:rsidRPr="00BB1F2C">
        <w:rPr>
          <w:rFonts w:cs="Arial"/>
          <w:w w:val="110"/>
        </w:rPr>
        <w:t>au</w:t>
      </w:r>
      <w:r w:rsidRPr="00476F0D">
        <w:rPr>
          <w:rFonts w:cs="Arial"/>
          <w:w w:val="110"/>
        </w:rPr>
        <w:t>si</w:t>
      </w:r>
      <w:r w:rsidRPr="00BB1F2C">
        <w:rPr>
          <w:rFonts w:cs="Arial"/>
          <w:w w:val="110"/>
        </w:rPr>
        <w:t>b</w:t>
      </w:r>
      <w:r w:rsidRPr="00476F0D">
        <w:rPr>
          <w:rFonts w:cs="Arial"/>
          <w:w w:val="110"/>
        </w:rPr>
        <w:t>le b</w:t>
      </w:r>
      <w:r w:rsidRPr="00BB1F2C">
        <w:rPr>
          <w:rFonts w:cs="Arial"/>
          <w:w w:val="110"/>
        </w:rPr>
        <w:t>u</w:t>
      </w:r>
      <w:r w:rsidRPr="00476F0D">
        <w:rPr>
          <w:rFonts w:cs="Arial"/>
          <w:w w:val="110"/>
        </w:rPr>
        <w:t>t i</w:t>
      </w:r>
      <w:r w:rsidRPr="00BB1F2C">
        <w:rPr>
          <w:rFonts w:cs="Arial"/>
          <w:w w:val="110"/>
        </w:rPr>
        <w:t>n</w:t>
      </w:r>
      <w:r w:rsidRPr="00476F0D">
        <w:rPr>
          <w:rFonts w:cs="Arial"/>
          <w:w w:val="110"/>
        </w:rPr>
        <w:t>corr</w:t>
      </w:r>
      <w:r w:rsidRPr="00BB1F2C">
        <w:rPr>
          <w:rFonts w:cs="Arial"/>
          <w:w w:val="110"/>
        </w:rPr>
        <w:t>ec</w:t>
      </w:r>
      <w:r w:rsidRPr="00476F0D">
        <w:rPr>
          <w:rFonts w:cs="Arial"/>
          <w:w w:val="110"/>
        </w:rPr>
        <w:t>t.</w:t>
      </w:r>
    </w:p>
    <w:p w14:paraId="02D03294" w14:textId="77777777" w:rsidR="00515243" w:rsidRPr="00BB1F2C"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To</w:t>
      </w:r>
      <w:r w:rsidRPr="00BB1F2C">
        <w:rPr>
          <w:rFonts w:cs="Arial"/>
          <w:w w:val="110"/>
        </w:rPr>
        <w:t xml:space="preserve"> </w:t>
      </w:r>
      <w:r w:rsidRPr="00476F0D">
        <w:rPr>
          <w:rFonts w:cs="Arial"/>
          <w:w w:val="110"/>
        </w:rPr>
        <w:t>the</w:t>
      </w:r>
      <w:r w:rsidRPr="00BB1F2C">
        <w:rPr>
          <w:rFonts w:cs="Arial"/>
          <w:w w:val="110"/>
        </w:rPr>
        <w:t xml:space="preserve"> e</w:t>
      </w:r>
      <w:r w:rsidRPr="00476F0D">
        <w:rPr>
          <w:rFonts w:cs="Arial"/>
          <w:w w:val="110"/>
        </w:rPr>
        <w:t>xtent</w:t>
      </w:r>
      <w:r w:rsidRPr="00BB1F2C">
        <w:rPr>
          <w:rFonts w:cs="Arial"/>
          <w:w w:val="110"/>
        </w:rPr>
        <w:t xml:space="preserve"> </w:t>
      </w:r>
      <w:r w:rsidRPr="00476F0D">
        <w:rPr>
          <w:rFonts w:cs="Arial"/>
          <w:w w:val="110"/>
        </w:rPr>
        <w:t>po</w:t>
      </w:r>
      <w:r w:rsidRPr="00BB1F2C">
        <w:rPr>
          <w:rFonts w:cs="Arial"/>
          <w:w w:val="110"/>
        </w:rPr>
        <w:t>s</w:t>
      </w:r>
      <w:r w:rsidRPr="00476F0D">
        <w:rPr>
          <w:rFonts w:cs="Arial"/>
          <w:w w:val="110"/>
        </w:rPr>
        <w:t>sib</w:t>
      </w:r>
      <w:r w:rsidRPr="00BB1F2C">
        <w:rPr>
          <w:rFonts w:cs="Arial"/>
          <w:w w:val="110"/>
        </w:rPr>
        <w:t>le</w:t>
      </w:r>
      <w:r w:rsidRPr="00476F0D">
        <w:rPr>
          <w:rFonts w:cs="Arial"/>
          <w:w w:val="110"/>
        </w:rPr>
        <w:t>,</w:t>
      </w:r>
      <w:r w:rsidRPr="00BB1F2C">
        <w:rPr>
          <w:rFonts w:cs="Arial"/>
          <w:w w:val="110"/>
        </w:rPr>
        <w:t xml:space="preserve"> c</w:t>
      </w:r>
      <w:r w:rsidRPr="00476F0D">
        <w:rPr>
          <w:rFonts w:cs="Arial"/>
          <w:w w:val="110"/>
        </w:rPr>
        <w:t>r</w:t>
      </w:r>
      <w:r w:rsidRPr="00BB1F2C">
        <w:rPr>
          <w:rFonts w:cs="Arial"/>
          <w:w w:val="110"/>
        </w:rPr>
        <w:t>ea</w:t>
      </w:r>
      <w:r w:rsidRPr="00476F0D">
        <w:rPr>
          <w:rFonts w:cs="Arial"/>
          <w:w w:val="110"/>
        </w:rPr>
        <w:t>te</w:t>
      </w:r>
      <w:r w:rsidRPr="00BB1F2C">
        <w:rPr>
          <w:rFonts w:cs="Arial"/>
          <w:w w:val="110"/>
        </w:rPr>
        <w:t xml:space="preserve"> </w:t>
      </w:r>
      <w:r w:rsidRPr="00476F0D">
        <w:rPr>
          <w:rFonts w:cs="Arial"/>
          <w:w w:val="110"/>
        </w:rPr>
        <w:t>di</w:t>
      </w:r>
      <w:r w:rsidRPr="00BB1F2C">
        <w:rPr>
          <w:rFonts w:cs="Arial"/>
          <w:w w:val="110"/>
        </w:rPr>
        <w:t>s</w:t>
      </w:r>
      <w:r w:rsidRPr="00476F0D">
        <w:rPr>
          <w:rFonts w:cs="Arial"/>
          <w:w w:val="110"/>
        </w:rPr>
        <w:t>trac</w:t>
      </w:r>
      <w:r w:rsidRPr="00BB1F2C">
        <w:rPr>
          <w:rFonts w:cs="Arial"/>
          <w:w w:val="110"/>
        </w:rPr>
        <w:t>to</w:t>
      </w:r>
      <w:r w:rsidRPr="00476F0D">
        <w:rPr>
          <w:rFonts w:cs="Arial"/>
          <w:w w:val="110"/>
        </w:rPr>
        <w:t>rs</w:t>
      </w:r>
      <w:r w:rsidRPr="00BB1F2C">
        <w:rPr>
          <w:rFonts w:cs="Arial"/>
          <w:w w:val="110"/>
        </w:rPr>
        <w:t xml:space="preserve"> t</w:t>
      </w:r>
      <w:r w:rsidRPr="00476F0D">
        <w:rPr>
          <w:rFonts w:cs="Arial"/>
          <w:w w:val="110"/>
        </w:rPr>
        <w:t>h</w:t>
      </w:r>
      <w:r w:rsidRPr="00BB1F2C">
        <w:rPr>
          <w:rFonts w:cs="Arial"/>
          <w:w w:val="110"/>
        </w:rPr>
        <w:t>a</w:t>
      </w:r>
      <w:r w:rsidRPr="00476F0D">
        <w:rPr>
          <w:rFonts w:cs="Arial"/>
          <w:w w:val="110"/>
        </w:rPr>
        <w:t>t</w:t>
      </w:r>
      <w:r w:rsidRPr="00BB1F2C">
        <w:rPr>
          <w:rFonts w:cs="Arial"/>
          <w:w w:val="110"/>
        </w:rPr>
        <w:t xml:space="preserve"> </w:t>
      </w:r>
      <w:r w:rsidRPr="00476F0D">
        <w:rPr>
          <w:rFonts w:cs="Arial"/>
          <w:w w:val="110"/>
        </w:rPr>
        <w:t>r</w:t>
      </w:r>
      <w:r w:rsidRPr="00BB1F2C">
        <w:rPr>
          <w:rFonts w:cs="Arial"/>
          <w:w w:val="110"/>
        </w:rPr>
        <w:t>e</w:t>
      </w:r>
      <w:r w:rsidRPr="00476F0D">
        <w:rPr>
          <w:rFonts w:cs="Arial"/>
          <w:w w:val="110"/>
        </w:rPr>
        <w:t>f</w:t>
      </w:r>
      <w:r w:rsidRPr="00BB1F2C">
        <w:rPr>
          <w:rFonts w:cs="Arial"/>
          <w:w w:val="110"/>
        </w:rPr>
        <w:t>le</w:t>
      </w:r>
      <w:r w:rsidRPr="00476F0D">
        <w:rPr>
          <w:rFonts w:cs="Arial"/>
          <w:w w:val="110"/>
        </w:rPr>
        <w:t>ct</w:t>
      </w:r>
      <w:r w:rsidRPr="00BB1F2C">
        <w:rPr>
          <w:rFonts w:cs="Arial"/>
          <w:w w:val="110"/>
        </w:rPr>
        <w:t xml:space="preserve"> co</w:t>
      </w:r>
      <w:r w:rsidRPr="00476F0D">
        <w:rPr>
          <w:rFonts w:cs="Arial"/>
          <w:w w:val="110"/>
        </w:rPr>
        <w:t>m</w:t>
      </w:r>
      <w:r w:rsidRPr="00BB1F2C">
        <w:rPr>
          <w:rFonts w:cs="Arial"/>
          <w:w w:val="110"/>
        </w:rPr>
        <w:t>mo</w:t>
      </w:r>
      <w:r w:rsidRPr="00476F0D">
        <w:rPr>
          <w:rFonts w:cs="Arial"/>
          <w:w w:val="110"/>
        </w:rPr>
        <w:t>n</w:t>
      </w:r>
      <w:r w:rsidRPr="00BB1F2C">
        <w:rPr>
          <w:rFonts w:cs="Arial"/>
          <w:w w:val="110"/>
        </w:rPr>
        <w:t xml:space="preserve"> </w:t>
      </w:r>
      <w:r w:rsidRPr="00476F0D">
        <w:rPr>
          <w:rFonts w:cs="Arial"/>
          <w:w w:val="110"/>
        </w:rPr>
        <w:t>mi</w:t>
      </w:r>
      <w:r w:rsidRPr="00BB1F2C">
        <w:rPr>
          <w:rFonts w:cs="Arial"/>
          <w:w w:val="110"/>
        </w:rPr>
        <w:t>s</w:t>
      </w:r>
      <w:r w:rsidRPr="00476F0D">
        <w:rPr>
          <w:rFonts w:cs="Arial"/>
          <w:w w:val="110"/>
        </w:rPr>
        <w:t>und</w:t>
      </w:r>
      <w:r w:rsidRPr="00BB1F2C">
        <w:rPr>
          <w:rFonts w:cs="Arial"/>
          <w:w w:val="110"/>
        </w:rPr>
        <w:t>e</w:t>
      </w:r>
      <w:r w:rsidRPr="00476F0D">
        <w:rPr>
          <w:rFonts w:cs="Arial"/>
          <w:w w:val="110"/>
        </w:rPr>
        <w:t>rst</w:t>
      </w:r>
      <w:r w:rsidRPr="00BB1F2C">
        <w:rPr>
          <w:rFonts w:cs="Arial"/>
          <w:w w:val="110"/>
        </w:rPr>
        <w:t>a</w:t>
      </w:r>
      <w:r w:rsidRPr="00476F0D">
        <w:rPr>
          <w:rFonts w:cs="Arial"/>
          <w:w w:val="110"/>
        </w:rPr>
        <w:t>n</w:t>
      </w:r>
      <w:r w:rsidRPr="00BB1F2C">
        <w:rPr>
          <w:rFonts w:cs="Arial"/>
          <w:w w:val="110"/>
        </w:rPr>
        <w:t>di</w:t>
      </w:r>
      <w:r w:rsidRPr="00476F0D">
        <w:rPr>
          <w:rFonts w:cs="Arial"/>
          <w:w w:val="110"/>
        </w:rPr>
        <w:t>n</w:t>
      </w:r>
      <w:r w:rsidRPr="00BB1F2C">
        <w:rPr>
          <w:rFonts w:cs="Arial"/>
          <w:w w:val="110"/>
        </w:rPr>
        <w:t>g</w:t>
      </w:r>
      <w:r w:rsidRPr="00476F0D">
        <w:rPr>
          <w:rFonts w:cs="Arial"/>
          <w:w w:val="110"/>
        </w:rPr>
        <w:t>s</w:t>
      </w:r>
      <w:r w:rsidRPr="00BB1F2C">
        <w:rPr>
          <w:rFonts w:cs="Arial"/>
          <w:w w:val="110"/>
        </w:rPr>
        <w:t xml:space="preserve"> </w:t>
      </w:r>
      <w:r w:rsidRPr="00476F0D">
        <w:rPr>
          <w:rFonts w:cs="Arial"/>
          <w:w w:val="110"/>
        </w:rPr>
        <w:t>m</w:t>
      </w:r>
      <w:r w:rsidRPr="00BB1F2C">
        <w:rPr>
          <w:rFonts w:cs="Arial"/>
          <w:w w:val="110"/>
        </w:rPr>
        <w:t>a</w:t>
      </w:r>
      <w:r w:rsidRPr="00476F0D">
        <w:rPr>
          <w:rFonts w:cs="Arial"/>
          <w:w w:val="110"/>
        </w:rPr>
        <w:t>de</w:t>
      </w:r>
      <w:r w:rsidRPr="00BB1F2C">
        <w:rPr>
          <w:rFonts w:cs="Arial"/>
          <w:w w:val="110"/>
        </w:rPr>
        <w:t xml:space="preserve"> </w:t>
      </w:r>
      <w:r w:rsidRPr="00476F0D">
        <w:rPr>
          <w:rFonts w:cs="Arial"/>
          <w:w w:val="110"/>
        </w:rPr>
        <w:t>by</w:t>
      </w:r>
      <w:r w:rsidRPr="00BB1F2C">
        <w:rPr>
          <w:rFonts w:cs="Arial"/>
          <w:w w:val="110"/>
        </w:rPr>
        <w:t xml:space="preserve"> st</w:t>
      </w:r>
      <w:r w:rsidRPr="00476F0D">
        <w:rPr>
          <w:rFonts w:cs="Arial"/>
          <w:w w:val="110"/>
        </w:rPr>
        <w:t>u</w:t>
      </w:r>
      <w:r w:rsidRPr="00BB1F2C">
        <w:rPr>
          <w:rFonts w:cs="Arial"/>
          <w:w w:val="110"/>
        </w:rPr>
        <w:t>den</w:t>
      </w:r>
      <w:r w:rsidRPr="00476F0D">
        <w:rPr>
          <w:rFonts w:cs="Arial"/>
          <w:w w:val="110"/>
        </w:rPr>
        <w:t>t</w:t>
      </w:r>
      <w:r w:rsidRPr="00BB1F2C">
        <w:rPr>
          <w:rFonts w:cs="Arial"/>
          <w:w w:val="110"/>
        </w:rPr>
        <w:t>s</w:t>
      </w:r>
      <w:r w:rsidRPr="00476F0D">
        <w:rPr>
          <w:rFonts w:cs="Arial"/>
          <w:w w:val="110"/>
        </w:rPr>
        <w:t>.</w:t>
      </w:r>
    </w:p>
    <w:p w14:paraId="083110A4" w14:textId="77777777" w:rsidR="00515243" w:rsidRPr="00BB1F2C"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BB1F2C">
        <w:rPr>
          <w:rFonts w:cs="Arial"/>
          <w:w w:val="110"/>
        </w:rPr>
        <w:t>Distractor text should come directly from the passage for ToMs 1–4, no rephrasing except for ToM 5.</w:t>
      </w:r>
    </w:p>
    <w:p w14:paraId="5D5811E2" w14:textId="77777777" w:rsidR="00515243" w:rsidRPr="00BB1F2C"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I</w:t>
      </w:r>
      <w:r w:rsidRPr="00BB1F2C">
        <w:rPr>
          <w:rFonts w:cs="Arial"/>
          <w:w w:val="110"/>
        </w:rPr>
        <w:t>n</w:t>
      </w:r>
      <w:r w:rsidRPr="00476F0D">
        <w:rPr>
          <w:rFonts w:cs="Arial"/>
          <w:w w:val="110"/>
        </w:rPr>
        <w:t>cl</w:t>
      </w:r>
      <w:r w:rsidRPr="00BB1F2C">
        <w:rPr>
          <w:rFonts w:cs="Arial"/>
          <w:w w:val="110"/>
        </w:rPr>
        <w:t>ud</w:t>
      </w:r>
      <w:r w:rsidRPr="00476F0D">
        <w:rPr>
          <w:rFonts w:cs="Arial"/>
          <w:w w:val="110"/>
        </w:rPr>
        <w:t>e</w:t>
      </w:r>
      <w:r w:rsidRPr="00BB1F2C">
        <w:rPr>
          <w:rFonts w:cs="Arial"/>
          <w:w w:val="110"/>
        </w:rPr>
        <w:t xml:space="preserve"> </w:t>
      </w:r>
      <w:r w:rsidRPr="00476F0D">
        <w:rPr>
          <w:rFonts w:cs="Arial"/>
          <w:w w:val="110"/>
        </w:rPr>
        <w:t>a</w:t>
      </w:r>
      <w:r w:rsidRPr="00BB1F2C">
        <w:rPr>
          <w:rFonts w:cs="Arial"/>
          <w:w w:val="110"/>
        </w:rPr>
        <w:t xml:space="preserve"> </w:t>
      </w:r>
      <w:r w:rsidRPr="00476F0D">
        <w:rPr>
          <w:rFonts w:cs="Arial"/>
          <w:w w:val="110"/>
        </w:rPr>
        <w:t>r</w:t>
      </w:r>
      <w:r w:rsidRPr="00BB1F2C">
        <w:rPr>
          <w:rFonts w:cs="Arial"/>
          <w:w w:val="110"/>
        </w:rPr>
        <w:t>a</w:t>
      </w:r>
      <w:r w:rsidRPr="00476F0D">
        <w:rPr>
          <w:rFonts w:cs="Arial"/>
          <w:w w:val="110"/>
        </w:rPr>
        <w:t>ti</w:t>
      </w:r>
      <w:r w:rsidRPr="00BB1F2C">
        <w:rPr>
          <w:rFonts w:cs="Arial"/>
          <w:w w:val="110"/>
        </w:rPr>
        <w:t>on</w:t>
      </w:r>
      <w:r w:rsidRPr="00476F0D">
        <w:rPr>
          <w:rFonts w:cs="Arial"/>
          <w:w w:val="110"/>
        </w:rPr>
        <w:t>ale</w:t>
      </w:r>
      <w:r w:rsidRPr="00BB1F2C">
        <w:rPr>
          <w:rFonts w:cs="Arial"/>
          <w:w w:val="110"/>
        </w:rPr>
        <w:t xml:space="preserve"> </w:t>
      </w:r>
      <w:r w:rsidRPr="00476F0D">
        <w:rPr>
          <w:rFonts w:cs="Arial"/>
          <w:w w:val="110"/>
        </w:rPr>
        <w:t>for</w:t>
      </w:r>
      <w:r w:rsidRPr="00BB1F2C">
        <w:rPr>
          <w:rFonts w:cs="Arial"/>
          <w:w w:val="110"/>
        </w:rPr>
        <w:t xml:space="preserve"> ea</w:t>
      </w:r>
      <w:r w:rsidRPr="00476F0D">
        <w:rPr>
          <w:rFonts w:cs="Arial"/>
          <w:w w:val="110"/>
        </w:rPr>
        <w:t>ch</w:t>
      </w:r>
      <w:r w:rsidRPr="00BB1F2C">
        <w:rPr>
          <w:rFonts w:cs="Arial"/>
          <w:w w:val="110"/>
        </w:rPr>
        <w:t xml:space="preserve"> di</w:t>
      </w:r>
      <w:r w:rsidRPr="00476F0D">
        <w:rPr>
          <w:rFonts w:cs="Arial"/>
          <w:w w:val="110"/>
        </w:rPr>
        <w:t>st</w:t>
      </w:r>
      <w:r w:rsidRPr="00BB1F2C">
        <w:rPr>
          <w:rFonts w:cs="Arial"/>
          <w:w w:val="110"/>
        </w:rPr>
        <w:t>ra</w:t>
      </w:r>
      <w:r w:rsidRPr="00476F0D">
        <w:rPr>
          <w:rFonts w:cs="Arial"/>
          <w:w w:val="110"/>
        </w:rPr>
        <w:t>c</w:t>
      </w:r>
      <w:r w:rsidRPr="00BB1F2C">
        <w:rPr>
          <w:rFonts w:cs="Arial"/>
          <w:w w:val="110"/>
        </w:rPr>
        <w:t>to</w:t>
      </w:r>
      <w:r w:rsidRPr="00476F0D">
        <w:rPr>
          <w:rFonts w:cs="Arial"/>
          <w:w w:val="110"/>
        </w:rPr>
        <w:t>r</w:t>
      </w:r>
      <w:r w:rsidRPr="00BB1F2C">
        <w:rPr>
          <w:rFonts w:cs="Arial"/>
          <w:w w:val="110"/>
        </w:rPr>
        <w:t xml:space="preserve"> de</w:t>
      </w:r>
      <w:r w:rsidRPr="00476F0D">
        <w:rPr>
          <w:rFonts w:cs="Arial"/>
          <w:w w:val="110"/>
        </w:rPr>
        <w:t>sc</w:t>
      </w:r>
      <w:r w:rsidRPr="00BB1F2C">
        <w:rPr>
          <w:rFonts w:cs="Arial"/>
          <w:w w:val="110"/>
        </w:rPr>
        <w:t>r</w:t>
      </w:r>
      <w:r w:rsidRPr="00476F0D">
        <w:rPr>
          <w:rFonts w:cs="Arial"/>
          <w:w w:val="110"/>
        </w:rPr>
        <w:t>i</w:t>
      </w:r>
      <w:r w:rsidRPr="00BB1F2C">
        <w:rPr>
          <w:rFonts w:cs="Arial"/>
          <w:w w:val="110"/>
        </w:rPr>
        <w:t>b</w:t>
      </w:r>
      <w:r w:rsidRPr="00476F0D">
        <w:rPr>
          <w:rFonts w:cs="Arial"/>
          <w:w w:val="110"/>
        </w:rPr>
        <w:t>i</w:t>
      </w:r>
      <w:r w:rsidRPr="00BB1F2C">
        <w:rPr>
          <w:rFonts w:cs="Arial"/>
          <w:w w:val="110"/>
        </w:rPr>
        <w:t>n</w:t>
      </w:r>
      <w:r w:rsidRPr="00476F0D">
        <w:rPr>
          <w:rFonts w:cs="Arial"/>
          <w:w w:val="110"/>
        </w:rPr>
        <w:t>g</w:t>
      </w:r>
      <w:r w:rsidRPr="00BB1F2C">
        <w:rPr>
          <w:rFonts w:cs="Arial"/>
          <w:w w:val="110"/>
        </w:rPr>
        <w:t xml:space="preserve"> </w:t>
      </w:r>
      <w:r w:rsidRPr="00476F0D">
        <w:rPr>
          <w:rFonts w:cs="Arial"/>
          <w:w w:val="110"/>
        </w:rPr>
        <w:t>w</w:t>
      </w:r>
      <w:r w:rsidRPr="00BB1F2C">
        <w:rPr>
          <w:rFonts w:cs="Arial"/>
          <w:w w:val="110"/>
        </w:rPr>
        <w:t>h</w:t>
      </w:r>
      <w:r w:rsidRPr="00476F0D">
        <w:rPr>
          <w:rFonts w:cs="Arial"/>
          <w:w w:val="110"/>
        </w:rPr>
        <w:t>at</w:t>
      </w:r>
      <w:r w:rsidRPr="00BB1F2C">
        <w:rPr>
          <w:rFonts w:cs="Arial"/>
          <w:w w:val="110"/>
        </w:rPr>
        <w:t xml:space="preserve"> </w:t>
      </w:r>
      <w:r w:rsidRPr="00476F0D">
        <w:rPr>
          <w:rFonts w:cs="Arial"/>
          <w:w w:val="110"/>
        </w:rPr>
        <w:t>m</w:t>
      </w:r>
      <w:r w:rsidRPr="00BB1F2C">
        <w:rPr>
          <w:rFonts w:cs="Arial"/>
          <w:w w:val="110"/>
        </w:rPr>
        <w:t>a</w:t>
      </w:r>
      <w:r w:rsidRPr="00476F0D">
        <w:rPr>
          <w:rFonts w:cs="Arial"/>
          <w:w w:val="110"/>
        </w:rPr>
        <w:t>k</w:t>
      </w:r>
      <w:r w:rsidRPr="00BB1F2C">
        <w:rPr>
          <w:rFonts w:cs="Arial"/>
          <w:w w:val="110"/>
        </w:rPr>
        <w:t>e</w:t>
      </w:r>
      <w:r w:rsidRPr="00476F0D">
        <w:rPr>
          <w:rFonts w:cs="Arial"/>
          <w:w w:val="110"/>
        </w:rPr>
        <w:t>s</w:t>
      </w:r>
      <w:r w:rsidRPr="00BB1F2C">
        <w:rPr>
          <w:rFonts w:cs="Arial"/>
          <w:w w:val="110"/>
        </w:rPr>
        <w:t xml:space="preserve"> </w:t>
      </w:r>
      <w:r w:rsidRPr="00476F0D">
        <w:rPr>
          <w:rFonts w:cs="Arial"/>
          <w:w w:val="110"/>
        </w:rPr>
        <w:t>it</w:t>
      </w:r>
      <w:r w:rsidRPr="00BB1F2C">
        <w:rPr>
          <w:rFonts w:cs="Arial"/>
          <w:w w:val="110"/>
        </w:rPr>
        <w:t xml:space="preserve"> </w:t>
      </w:r>
      <w:r w:rsidRPr="00476F0D">
        <w:rPr>
          <w:rFonts w:cs="Arial"/>
          <w:w w:val="110"/>
        </w:rPr>
        <w:t>i</w:t>
      </w:r>
      <w:r w:rsidRPr="00BB1F2C">
        <w:rPr>
          <w:rFonts w:cs="Arial"/>
          <w:w w:val="110"/>
        </w:rPr>
        <w:t>n</w:t>
      </w:r>
      <w:r w:rsidRPr="00476F0D">
        <w:rPr>
          <w:rFonts w:cs="Arial"/>
          <w:w w:val="110"/>
        </w:rPr>
        <w:t>corr</w:t>
      </w:r>
      <w:r w:rsidRPr="00BB1F2C">
        <w:rPr>
          <w:rFonts w:cs="Arial"/>
          <w:w w:val="110"/>
        </w:rPr>
        <w:t>e</w:t>
      </w:r>
      <w:r w:rsidRPr="00476F0D">
        <w:rPr>
          <w:rFonts w:cs="Arial"/>
          <w:w w:val="110"/>
        </w:rPr>
        <w:t>ct</w:t>
      </w:r>
      <w:r w:rsidRPr="00BB1F2C">
        <w:rPr>
          <w:rFonts w:cs="Arial"/>
          <w:w w:val="110"/>
        </w:rPr>
        <w:t xml:space="preserve"> </w:t>
      </w:r>
      <w:r w:rsidRPr="00476F0D">
        <w:rPr>
          <w:rFonts w:cs="Arial"/>
          <w:w w:val="110"/>
        </w:rPr>
        <w:t>(k</w:t>
      </w:r>
      <w:r w:rsidRPr="00BB1F2C">
        <w:rPr>
          <w:rFonts w:cs="Arial"/>
          <w:w w:val="110"/>
        </w:rPr>
        <w:t>ee</w:t>
      </w:r>
      <w:r w:rsidRPr="00476F0D">
        <w:rPr>
          <w:rFonts w:cs="Arial"/>
          <w:w w:val="110"/>
        </w:rPr>
        <w:t>p</w:t>
      </w:r>
      <w:r w:rsidRPr="00BB1F2C">
        <w:rPr>
          <w:rFonts w:cs="Arial"/>
          <w:w w:val="110"/>
        </w:rPr>
        <w:t xml:space="preserve"> </w:t>
      </w:r>
      <w:r w:rsidRPr="00476F0D">
        <w:rPr>
          <w:rFonts w:cs="Arial"/>
          <w:w w:val="110"/>
        </w:rPr>
        <w:t>th</w:t>
      </w:r>
      <w:r w:rsidRPr="00BB1F2C">
        <w:rPr>
          <w:rFonts w:cs="Arial"/>
          <w:w w:val="110"/>
        </w:rPr>
        <w:t>e</w:t>
      </w:r>
      <w:r w:rsidRPr="00476F0D">
        <w:rPr>
          <w:rFonts w:cs="Arial"/>
          <w:w w:val="110"/>
        </w:rPr>
        <w:t>m</w:t>
      </w:r>
      <w:r w:rsidRPr="00BB1F2C">
        <w:rPr>
          <w:rFonts w:cs="Arial"/>
          <w:w w:val="110"/>
        </w:rPr>
        <w:t xml:space="preserve"> s</w:t>
      </w:r>
      <w:r w:rsidRPr="00476F0D">
        <w:rPr>
          <w:rFonts w:cs="Arial"/>
          <w:w w:val="110"/>
        </w:rPr>
        <w:t>hor</w:t>
      </w:r>
      <w:r w:rsidRPr="00BB1F2C">
        <w:rPr>
          <w:rFonts w:cs="Arial"/>
          <w:w w:val="110"/>
        </w:rPr>
        <w:t>t</w:t>
      </w:r>
      <w:r w:rsidRPr="00476F0D">
        <w:rPr>
          <w:rFonts w:cs="Arial"/>
          <w:w w:val="110"/>
        </w:rPr>
        <w:t>).</w:t>
      </w:r>
    </w:p>
    <w:p w14:paraId="16B305AD" w14:textId="77777777" w:rsidR="00515243" w:rsidRPr="00BB1F2C" w:rsidRDefault="00515243" w:rsidP="005317B5">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The</w:t>
      </w:r>
      <w:r w:rsidRPr="00BB1F2C">
        <w:rPr>
          <w:rFonts w:cs="Arial"/>
          <w:w w:val="110"/>
        </w:rPr>
        <w:t xml:space="preserve"> </w:t>
      </w:r>
      <w:r w:rsidRPr="00476F0D">
        <w:rPr>
          <w:rFonts w:cs="Arial"/>
          <w:w w:val="110"/>
        </w:rPr>
        <w:t>co</w:t>
      </w:r>
      <w:r w:rsidRPr="00BB1F2C">
        <w:rPr>
          <w:rFonts w:cs="Arial"/>
          <w:w w:val="110"/>
        </w:rPr>
        <w:t>r</w:t>
      </w:r>
      <w:r w:rsidRPr="00476F0D">
        <w:rPr>
          <w:rFonts w:cs="Arial"/>
          <w:w w:val="110"/>
        </w:rPr>
        <w:t>r</w:t>
      </w:r>
      <w:r w:rsidRPr="00BB1F2C">
        <w:rPr>
          <w:rFonts w:cs="Arial"/>
          <w:w w:val="110"/>
        </w:rPr>
        <w:t>e</w:t>
      </w:r>
      <w:r w:rsidRPr="00476F0D">
        <w:rPr>
          <w:rFonts w:cs="Arial"/>
          <w:w w:val="110"/>
        </w:rPr>
        <w:t>ct</w:t>
      </w:r>
      <w:r w:rsidRPr="00BB1F2C">
        <w:rPr>
          <w:rFonts w:cs="Arial"/>
          <w:w w:val="110"/>
        </w:rPr>
        <w:t xml:space="preserve"> a</w:t>
      </w:r>
      <w:r w:rsidRPr="00476F0D">
        <w:rPr>
          <w:rFonts w:cs="Arial"/>
          <w:w w:val="110"/>
        </w:rPr>
        <w:t>n</w:t>
      </w:r>
      <w:r w:rsidRPr="00BB1F2C">
        <w:rPr>
          <w:rFonts w:cs="Arial"/>
          <w:w w:val="110"/>
        </w:rPr>
        <w:t>s</w:t>
      </w:r>
      <w:r w:rsidRPr="00476F0D">
        <w:rPr>
          <w:rFonts w:cs="Arial"/>
          <w:w w:val="110"/>
        </w:rPr>
        <w:t>w</w:t>
      </w:r>
      <w:r w:rsidRPr="00BB1F2C">
        <w:rPr>
          <w:rFonts w:cs="Arial"/>
          <w:w w:val="110"/>
        </w:rPr>
        <w:t>e</w:t>
      </w:r>
      <w:r w:rsidRPr="00476F0D">
        <w:rPr>
          <w:rFonts w:cs="Arial"/>
          <w:w w:val="110"/>
        </w:rPr>
        <w:t>r</w:t>
      </w:r>
      <w:r w:rsidRPr="00BB1F2C">
        <w:rPr>
          <w:rFonts w:cs="Arial"/>
          <w:w w:val="110"/>
        </w:rPr>
        <w:t xml:space="preserve"> c</w:t>
      </w:r>
      <w:r w:rsidRPr="00476F0D">
        <w:rPr>
          <w:rFonts w:cs="Arial"/>
          <w:w w:val="110"/>
        </w:rPr>
        <w:t>h</w:t>
      </w:r>
      <w:r w:rsidRPr="00BB1F2C">
        <w:rPr>
          <w:rFonts w:cs="Arial"/>
          <w:w w:val="110"/>
        </w:rPr>
        <w:t>oi</w:t>
      </w:r>
      <w:r w:rsidRPr="00476F0D">
        <w:rPr>
          <w:rFonts w:cs="Arial"/>
          <w:w w:val="110"/>
        </w:rPr>
        <w:t>ce</w:t>
      </w:r>
      <w:r w:rsidRPr="00BB1F2C">
        <w:rPr>
          <w:rFonts w:cs="Arial"/>
          <w:w w:val="110"/>
        </w:rPr>
        <w:t xml:space="preserve"> s</w:t>
      </w:r>
      <w:r w:rsidRPr="00476F0D">
        <w:rPr>
          <w:rFonts w:cs="Arial"/>
          <w:w w:val="110"/>
        </w:rPr>
        <w:t>h</w:t>
      </w:r>
      <w:r w:rsidRPr="00BB1F2C">
        <w:rPr>
          <w:rFonts w:cs="Arial"/>
          <w:w w:val="110"/>
        </w:rPr>
        <w:t>ou</w:t>
      </w:r>
      <w:r w:rsidRPr="00476F0D">
        <w:rPr>
          <w:rFonts w:cs="Arial"/>
          <w:w w:val="110"/>
        </w:rPr>
        <w:t>ld</w:t>
      </w:r>
      <w:r w:rsidRPr="00BB1F2C">
        <w:rPr>
          <w:rFonts w:cs="Arial"/>
          <w:w w:val="110"/>
        </w:rPr>
        <w:t xml:space="preserve"> </w:t>
      </w:r>
      <w:r w:rsidRPr="00476F0D">
        <w:rPr>
          <w:rFonts w:cs="Arial"/>
          <w:w w:val="110"/>
        </w:rPr>
        <w:t>be</w:t>
      </w:r>
      <w:r w:rsidRPr="00BB1F2C">
        <w:rPr>
          <w:rFonts w:cs="Arial"/>
          <w:w w:val="110"/>
        </w:rPr>
        <w:t xml:space="preserve"> </w:t>
      </w:r>
      <w:r w:rsidRPr="00476F0D">
        <w:rPr>
          <w:rFonts w:cs="Arial"/>
          <w:w w:val="110"/>
        </w:rPr>
        <w:t>l</w:t>
      </w:r>
      <w:r w:rsidRPr="00BB1F2C">
        <w:rPr>
          <w:rFonts w:cs="Arial"/>
          <w:w w:val="110"/>
        </w:rPr>
        <w:t>abe</w:t>
      </w:r>
      <w:r w:rsidRPr="00476F0D">
        <w:rPr>
          <w:rFonts w:cs="Arial"/>
          <w:w w:val="110"/>
        </w:rPr>
        <w:t>l</w:t>
      </w:r>
      <w:r w:rsidRPr="00BB1F2C">
        <w:rPr>
          <w:rFonts w:cs="Arial"/>
          <w:w w:val="110"/>
        </w:rPr>
        <w:t>e</w:t>
      </w:r>
      <w:r w:rsidRPr="00476F0D">
        <w:rPr>
          <w:rFonts w:cs="Arial"/>
          <w:w w:val="110"/>
        </w:rPr>
        <w:t>d</w:t>
      </w:r>
      <w:r w:rsidRPr="00BB1F2C">
        <w:rPr>
          <w:rFonts w:cs="Arial"/>
          <w:w w:val="110"/>
        </w:rPr>
        <w:t xml:space="preserve"> </w:t>
      </w:r>
      <w:r w:rsidRPr="00476F0D">
        <w:rPr>
          <w:rFonts w:cs="Arial"/>
          <w:w w:val="110"/>
        </w:rPr>
        <w:t>K</w:t>
      </w:r>
      <w:r w:rsidRPr="00BB1F2C">
        <w:rPr>
          <w:rFonts w:cs="Arial"/>
          <w:w w:val="110"/>
        </w:rPr>
        <w:t>E</w:t>
      </w:r>
      <w:r w:rsidRPr="00476F0D">
        <w:rPr>
          <w:rFonts w:cs="Arial"/>
          <w:w w:val="110"/>
        </w:rPr>
        <w:t>Y.</w:t>
      </w:r>
    </w:p>
    <w:p w14:paraId="6CED8EB1" w14:textId="77777777" w:rsidR="00515243" w:rsidRPr="00476F0D" w:rsidRDefault="00515243" w:rsidP="005317B5">
      <w:pPr>
        <w:pStyle w:val="ListParagraph"/>
        <w:numPr>
          <w:ilvl w:val="0"/>
          <w:numId w:val="299"/>
        </w:numPr>
        <w:tabs>
          <w:tab w:val="left" w:pos="820"/>
        </w:tabs>
        <w:kinsoku w:val="0"/>
        <w:overflowPunct w:val="0"/>
        <w:autoSpaceDE w:val="0"/>
        <w:autoSpaceDN w:val="0"/>
        <w:adjustRightInd w:val="0"/>
        <w:rPr>
          <w:rFonts w:cs="Arial"/>
        </w:rPr>
      </w:pPr>
      <w:r w:rsidRPr="00476F0D">
        <w:rPr>
          <w:rFonts w:cs="Arial"/>
          <w:w w:val="110"/>
        </w:rPr>
        <w:t>An</w:t>
      </w:r>
      <w:r w:rsidRPr="00BB1F2C">
        <w:rPr>
          <w:rFonts w:cs="Arial"/>
          <w:w w:val="110"/>
        </w:rPr>
        <w:t xml:space="preserve"> e</w:t>
      </w:r>
      <w:r w:rsidRPr="00476F0D">
        <w:rPr>
          <w:rFonts w:cs="Arial"/>
          <w:w w:val="110"/>
        </w:rPr>
        <w:t>xc</w:t>
      </w:r>
      <w:r w:rsidRPr="00BB1F2C">
        <w:rPr>
          <w:rFonts w:cs="Arial"/>
          <w:w w:val="110"/>
        </w:rPr>
        <w:t>ep</w:t>
      </w:r>
      <w:r w:rsidRPr="00476F0D">
        <w:rPr>
          <w:rFonts w:cs="Arial"/>
          <w:w w:val="110"/>
        </w:rPr>
        <w:t>ti</w:t>
      </w:r>
      <w:r w:rsidRPr="00BB1F2C">
        <w:rPr>
          <w:rFonts w:cs="Arial"/>
          <w:w w:val="110"/>
        </w:rPr>
        <w:t>o</w:t>
      </w:r>
      <w:r w:rsidRPr="00476F0D">
        <w:rPr>
          <w:rFonts w:cs="Arial"/>
          <w:w w:val="110"/>
        </w:rPr>
        <w:t>n</w:t>
      </w:r>
      <w:r w:rsidRPr="00BB1F2C">
        <w:rPr>
          <w:rFonts w:cs="Arial"/>
          <w:w w:val="110"/>
        </w:rPr>
        <w:t xml:space="preserve"> t</w:t>
      </w:r>
      <w:r w:rsidRPr="00476F0D">
        <w:rPr>
          <w:rFonts w:cs="Arial"/>
          <w:w w:val="110"/>
        </w:rPr>
        <w:t>o</w:t>
      </w:r>
      <w:r w:rsidRPr="00BB1F2C">
        <w:rPr>
          <w:rFonts w:cs="Arial"/>
          <w:w w:val="110"/>
        </w:rPr>
        <w:t xml:space="preserve"> </w:t>
      </w:r>
      <w:r w:rsidRPr="00476F0D">
        <w:rPr>
          <w:rFonts w:cs="Arial"/>
          <w:w w:val="110"/>
        </w:rPr>
        <w:t>the</w:t>
      </w:r>
      <w:r w:rsidRPr="00BB1F2C">
        <w:rPr>
          <w:rFonts w:cs="Arial"/>
          <w:w w:val="110"/>
        </w:rPr>
        <w:t xml:space="preserve"> a</w:t>
      </w:r>
      <w:r w:rsidRPr="00476F0D">
        <w:rPr>
          <w:rFonts w:cs="Arial"/>
          <w:w w:val="110"/>
        </w:rPr>
        <w:t>bo</w:t>
      </w:r>
      <w:r w:rsidRPr="00BB1F2C">
        <w:rPr>
          <w:rFonts w:cs="Arial"/>
          <w:w w:val="110"/>
        </w:rPr>
        <w:t>v</w:t>
      </w:r>
      <w:r w:rsidRPr="00476F0D">
        <w:rPr>
          <w:rFonts w:cs="Arial"/>
          <w:w w:val="110"/>
        </w:rPr>
        <w:t>e</w:t>
      </w:r>
      <w:r w:rsidRPr="00BB1F2C">
        <w:rPr>
          <w:rFonts w:cs="Arial"/>
          <w:w w:val="110"/>
        </w:rPr>
        <w:t xml:space="preserve"> </w:t>
      </w:r>
      <w:r w:rsidRPr="00476F0D">
        <w:rPr>
          <w:rFonts w:cs="Arial"/>
          <w:w w:val="110"/>
        </w:rPr>
        <w:t>is</w:t>
      </w:r>
      <w:r w:rsidRPr="00BB1F2C">
        <w:rPr>
          <w:rFonts w:cs="Arial"/>
          <w:w w:val="110"/>
        </w:rPr>
        <w:t xml:space="preserve"> </w:t>
      </w:r>
      <w:r w:rsidRPr="00476F0D">
        <w:rPr>
          <w:rFonts w:cs="Arial"/>
          <w:w w:val="110"/>
        </w:rPr>
        <w:t>w</w:t>
      </w:r>
      <w:r w:rsidRPr="00BB1F2C">
        <w:rPr>
          <w:rFonts w:cs="Arial"/>
          <w:w w:val="110"/>
        </w:rPr>
        <w:t>h</w:t>
      </w:r>
      <w:r w:rsidRPr="00476F0D">
        <w:rPr>
          <w:rFonts w:cs="Arial"/>
          <w:w w:val="110"/>
        </w:rPr>
        <w:t>en</w:t>
      </w:r>
      <w:r w:rsidRPr="00BB1F2C">
        <w:rPr>
          <w:rFonts w:cs="Arial"/>
          <w:w w:val="110"/>
        </w:rPr>
        <w:t xml:space="preserve"> </w:t>
      </w:r>
      <w:r w:rsidRPr="00476F0D">
        <w:rPr>
          <w:rFonts w:cs="Arial"/>
          <w:w w:val="110"/>
        </w:rPr>
        <w:t>the</w:t>
      </w:r>
      <w:r w:rsidRPr="00BB1F2C">
        <w:rPr>
          <w:rFonts w:cs="Arial"/>
          <w:w w:val="110"/>
        </w:rPr>
        <w:t xml:space="preserve"> a</w:t>
      </w:r>
      <w:r w:rsidRPr="00476F0D">
        <w:rPr>
          <w:rFonts w:cs="Arial"/>
          <w:w w:val="110"/>
        </w:rPr>
        <w:t>n</w:t>
      </w:r>
      <w:r w:rsidRPr="00BB1F2C">
        <w:rPr>
          <w:rFonts w:cs="Arial"/>
          <w:w w:val="110"/>
        </w:rPr>
        <w:t>s</w:t>
      </w:r>
      <w:r w:rsidRPr="00476F0D">
        <w:rPr>
          <w:rFonts w:cs="Arial"/>
          <w:w w:val="110"/>
        </w:rPr>
        <w:t>w</w:t>
      </w:r>
      <w:r w:rsidRPr="00BB1F2C">
        <w:rPr>
          <w:rFonts w:cs="Arial"/>
          <w:w w:val="110"/>
        </w:rPr>
        <w:t>e</w:t>
      </w:r>
      <w:r w:rsidRPr="00476F0D">
        <w:rPr>
          <w:rFonts w:cs="Arial"/>
          <w:w w:val="110"/>
        </w:rPr>
        <w:t>r</w:t>
      </w:r>
      <w:r w:rsidRPr="00BB1F2C">
        <w:rPr>
          <w:rFonts w:cs="Arial"/>
          <w:w w:val="110"/>
        </w:rPr>
        <w:t xml:space="preserve"> </w:t>
      </w:r>
      <w:r w:rsidRPr="00476F0D">
        <w:rPr>
          <w:rFonts w:cs="Arial"/>
          <w:w w:val="110"/>
        </w:rPr>
        <w:t>c</w:t>
      </w:r>
      <w:r w:rsidRPr="00BB1F2C">
        <w:rPr>
          <w:rFonts w:cs="Arial"/>
          <w:w w:val="110"/>
        </w:rPr>
        <w:t>h</w:t>
      </w:r>
      <w:r w:rsidRPr="00476F0D">
        <w:rPr>
          <w:rFonts w:cs="Arial"/>
          <w:w w:val="110"/>
        </w:rPr>
        <w:t>oic</w:t>
      </w:r>
      <w:r w:rsidRPr="00BB1F2C">
        <w:rPr>
          <w:rFonts w:cs="Arial"/>
          <w:w w:val="110"/>
        </w:rPr>
        <w:t>e</w:t>
      </w:r>
      <w:r w:rsidRPr="00476F0D">
        <w:rPr>
          <w:rFonts w:cs="Arial"/>
          <w:w w:val="110"/>
        </w:rPr>
        <w:t>s</w:t>
      </w:r>
      <w:r w:rsidRPr="00BB1F2C">
        <w:rPr>
          <w:rFonts w:cs="Arial"/>
          <w:w w:val="110"/>
        </w:rPr>
        <w:t xml:space="preserve"> a</w:t>
      </w:r>
      <w:r w:rsidRPr="00476F0D">
        <w:rPr>
          <w:rFonts w:cs="Arial"/>
          <w:w w:val="110"/>
        </w:rPr>
        <w:t>re</w:t>
      </w:r>
      <w:r w:rsidRPr="00BB1F2C">
        <w:rPr>
          <w:rFonts w:cs="Arial"/>
          <w:w w:val="110"/>
        </w:rPr>
        <w:t xml:space="preserve"> s</w:t>
      </w:r>
      <w:r w:rsidRPr="00476F0D">
        <w:rPr>
          <w:rFonts w:cs="Arial"/>
          <w:w w:val="110"/>
        </w:rPr>
        <w:t>en</w:t>
      </w:r>
      <w:r w:rsidRPr="00BB1F2C">
        <w:rPr>
          <w:rFonts w:cs="Arial"/>
          <w:w w:val="110"/>
        </w:rPr>
        <w:t>t</w:t>
      </w:r>
      <w:r w:rsidRPr="00476F0D">
        <w:rPr>
          <w:rFonts w:cs="Arial"/>
          <w:w w:val="110"/>
        </w:rPr>
        <w:t>en</w:t>
      </w:r>
      <w:r w:rsidRPr="00BB1F2C">
        <w:rPr>
          <w:rFonts w:cs="Arial"/>
          <w:w w:val="110"/>
        </w:rPr>
        <w:t>c</w:t>
      </w:r>
      <w:r w:rsidRPr="00476F0D">
        <w:rPr>
          <w:rFonts w:cs="Arial"/>
          <w:w w:val="110"/>
        </w:rPr>
        <w:t>es</w:t>
      </w:r>
      <w:r w:rsidRPr="00BB1F2C">
        <w:rPr>
          <w:rFonts w:cs="Arial"/>
          <w:w w:val="110"/>
        </w:rPr>
        <w:t xml:space="preserve"> o</w:t>
      </w:r>
      <w:r w:rsidRPr="00476F0D">
        <w:rPr>
          <w:rFonts w:cs="Arial"/>
          <w:w w:val="110"/>
        </w:rPr>
        <w:t>r</w:t>
      </w:r>
      <w:r w:rsidRPr="00BB1F2C">
        <w:rPr>
          <w:rFonts w:cs="Arial"/>
          <w:w w:val="110"/>
        </w:rPr>
        <w:t xml:space="preserve"> c</w:t>
      </w:r>
      <w:r w:rsidRPr="00476F0D">
        <w:rPr>
          <w:rFonts w:cs="Arial"/>
          <w:w w:val="110"/>
        </w:rPr>
        <w:t>lau</w:t>
      </w:r>
      <w:r w:rsidRPr="00BB1F2C">
        <w:rPr>
          <w:rFonts w:cs="Arial"/>
          <w:w w:val="110"/>
        </w:rPr>
        <w:t>s</w:t>
      </w:r>
      <w:r w:rsidRPr="00476F0D">
        <w:rPr>
          <w:rFonts w:cs="Arial"/>
          <w:w w:val="110"/>
        </w:rPr>
        <w:t>es</w:t>
      </w:r>
      <w:r w:rsidRPr="00BB1F2C">
        <w:rPr>
          <w:rFonts w:cs="Arial"/>
          <w:w w:val="110"/>
        </w:rPr>
        <w:t xml:space="preserve"> </w:t>
      </w:r>
      <w:r w:rsidRPr="00476F0D">
        <w:rPr>
          <w:rFonts w:cs="Arial"/>
          <w:w w:val="110"/>
        </w:rPr>
        <w:t>taken</w:t>
      </w:r>
      <w:r w:rsidRPr="00BB1F2C">
        <w:rPr>
          <w:rFonts w:cs="Arial"/>
          <w:w w:val="110"/>
        </w:rPr>
        <w:t xml:space="preserve"> </w:t>
      </w:r>
      <w:r w:rsidRPr="00476F0D">
        <w:rPr>
          <w:rFonts w:cs="Arial"/>
          <w:w w:val="110"/>
        </w:rPr>
        <w:t>dir</w:t>
      </w:r>
      <w:r w:rsidRPr="00BB1F2C">
        <w:rPr>
          <w:rFonts w:cs="Arial"/>
          <w:w w:val="110"/>
        </w:rPr>
        <w:t>e</w:t>
      </w:r>
      <w:r w:rsidRPr="00476F0D">
        <w:rPr>
          <w:rFonts w:cs="Arial"/>
          <w:w w:val="110"/>
        </w:rPr>
        <w:t>c</w:t>
      </w:r>
      <w:r w:rsidRPr="00BB1F2C">
        <w:rPr>
          <w:rFonts w:cs="Arial"/>
          <w:w w:val="110"/>
        </w:rPr>
        <w:t>t</w:t>
      </w:r>
      <w:r w:rsidRPr="00476F0D">
        <w:rPr>
          <w:rFonts w:cs="Arial"/>
          <w:w w:val="110"/>
        </w:rPr>
        <w:t>ly</w:t>
      </w:r>
      <w:r w:rsidRPr="00BB1F2C">
        <w:rPr>
          <w:rFonts w:cs="Arial"/>
          <w:w w:val="110"/>
        </w:rPr>
        <w:t xml:space="preserve"> f</w:t>
      </w:r>
      <w:r w:rsidRPr="00476F0D">
        <w:rPr>
          <w:rFonts w:cs="Arial"/>
          <w:w w:val="110"/>
        </w:rPr>
        <w:t>r</w:t>
      </w:r>
      <w:r w:rsidRPr="00BB1F2C">
        <w:rPr>
          <w:rFonts w:cs="Arial"/>
          <w:w w:val="110"/>
        </w:rPr>
        <w:t>o</w:t>
      </w:r>
      <w:r w:rsidRPr="00476F0D">
        <w:rPr>
          <w:rFonts w:cs="Arial"/>
          <w:w w:val="110"/>
        </w:rPr>
        <w:t>m</w:t>
      </w:r>
      <w:r w:rsidRPr="00BB1F2C">
        <w:rPr>
          <w:rFonts w:cs="Arial"/>
          <w:w w:val="110"/>
        </w:rPr>
        <w:t xml:space="preserve"> </w:t>
      </w:r>
      <w:r w:rsidRPr="00476F0D">
        <w:rPr>
          <w:rFonts w:cs="Arial"/>
          <w:w w:val="110"/>
        </w:rPr>
        <w:t>the</w:t>
      </w:r>
      <w:r w:rsidRPr="00BB1F2C">
        <w:rPr>
          <w:rFonts w:cs="Arial"/>
          <w:w w:val="110"/>
        </w:rPr>
        <w:t xml:space="preserve"> pas</w:t>
      </w:r>
      <w:r w:rsidRPr="00476F0D">
        <w:rPr>
          <w:rFonts w:cs="Arial"/>
          <w:w w:val="110"/>
        </w:rPr>
        <w:t>sa</w:t>
      </w:r>
      <w:r w:rsidRPr="00BB1F2C">
        <w:rPr>
          <w:rFonts w:cs="Arial"/>
          <w:w w:val="110"/>
        </w:rPr>
        <w:t>ge</w:t>
      </w:r>
      <w:r w:rsidRPr="00476F0D">
        <w:rPr>
          <w:rFonts w:cs="Arial"/>
          <w:w w:val="110"/>
        </w:rPr>
        <w:t>.</w:t>
      </w:r>
      <w:r w:rsidRPr="00BB1F2C">
        <w:rPr>
          <w:rFonts w:cs="Arial"/>
          <w:w w:val="110"/>
        </w:rPr>
        <w:t xml:space="preserve"> </w:t>
      </w:r>
      <w:r w:rsidRPr="00476F0D">
        <w:rPr>
          <w:rFonts w:cs="Arial"/>
          <w:w w:val="110"/>
        </w:rPr>
        <w:t>In</w:t>
      </w:r>
      <w:r w:rsidRPr="00BB1F2C">
        <w:rPr>
          <w:rFonts w:cs="Arial"/>
          <w:w w:val="110"/>
        </w:rPr>
        <w:t xml:space="preserve"> </w:t>
      </w:r>
      <w:r w:rsidRPr="00476F0D">
        <w:rPr>
          <w:rFonts w:cs="Arial"/>
          <w:w w:val="110"/>
        </w:rPr>
        <w:t>th</w:t>
      </w:r>
      <w:r w:rsidRPr="00BB1F2C">
        <w:rPr>
          <w:rFonts w:cs="Arial"/>
          <w:w w:val="110"/>
        </w:rPr>
        <w:t>o</w:t>
      </w:r>
      <w:r w:rsidRPr="00476F0D">
        <w:rPr>
          <w:rFonts w:cs="Arial"/>
          <w:w w:val="110"/>
        </w:rPr>
        <w:t>se</w:t>
      </w:r>
      <w:r w:rsidRPr="00BB1F2C">
        <w:rPr>
          <w:rFonts w:cs="Arial"/>
          <w:w w:val="110"/>
        </w:rPr>
        <w:t xml:space="preserve"> </w:t>
      </w:r>
      <w:r w:rsidRPr="00476F0D">
        <w:rPr>
          <w:rFonts w:cs="Arial"/>
          <w:w w:val="110"/>
        </w:rPr>
        <w:t>in</w:t>
      </w:r>
      <w:r w:rsidRPr="00BB1F2C">
        <w:rPr>
          <w:rFonts w:cs="Arial"/>
          <w:w w:val="110"/>
        </w:rPr>
        <w:t>s</w:t>
      </w:r>
      <w:r w:rsidRPr="00476F0D">
        <w:rPr>
          <w:rFonts w:cs="Arial"/>
          <w:w w:val="110"/>
        </w:rPr>
        <w:t>ta</w:t>
      </w:r>
      <w:r w:rsidRPr="00BB1F2C">
        <w:rPr>
          <w:rFonts w:cs="Arial"/>
          <w:w w:val="110"/>
        </w:rPr>
        <w:t>n</w:t>
      </w:r>
      <w:r w:rsidRPr="00476F0D">
        <w:rPr>
          <w:rFonts w:cs="Arial"/>
          <w:w w:val="110"/>
        </w:rPr>
        <w:t>c</w:t>
      </w:r>
      <w:r w:rsidRPr="00BB1F2C">
        <w:rPr>
          <w:rFonts w:cs="Arial"/>
          <w:w w:val="110"/>
        </w:rPr>
        <w:t>es</w:t>
      </w:r>
      <w:r w:rsidRPr="00476F0D">
        <w:rPr>
          <w:rFonts w:cs="Arial"/>
          <w:w w:val="110"/>
        </w:rPr>
        <w:t>,</w:t>
      </w:r>
      <w:r w:rsidRPr="00BB1F2C">
        <w:rPr>
          <w:rFonts w:cs="Arial"/>
          <w:w w:val="110"/>
        </w:rPr>
        <w:t xml:space="preserve"> </w:t>
      </w:r>
      <w:r w:rsidRPr="00476F0D">
        <w:rPr>
          <w:rFonts w:cs="Arial"/>
          <w:w w:val="110"/>
        </w:rPr>
        <w:t>to</w:t>
      </w:r>
      <w:r w:rsidRPr="00BB1F2C">
        <w:rPr>
          <w:rFonts w:cs="Arial"/>
          <w:w w:val="110"/>
        </w:rPr>
        <w:t xml:space="preserve"> </w:t>
      </w:r>
      <w:r w:rsidRPr="00476F0D">
        <w:rPr>
          <w:rFonts w:cs="Arial"/>
          <w:w w:val="110"/>
        </w:rPr>
        <w:t>the</w:t>
      </w:r>
      <w:r w:rsidRPr="00BB1F2C">
        <w:rPr>
          <w:rFonts w:cs="Arial"/>
          <w:w w:val="110"/>
        </w:rPr>
        <w:t xml:space="preserve"> e</w:t>
      </w:r>
      <w:r w:rsidRPr="00476F0D">
        <w:rPr>
          <w:rFonts w:cs="Arial"/>
          <w:w w:val="110"/>
        </w:rPr>
        <w:t>xtent</w:t>
      </w:r>
      <w:r w:rsidRPr="00BB1F2C">
        <w:rPr>
          <w:rFonts w:cs="Arial"/>
          <w:w w:val="110"/>
        </w:rPr>
        <w:t xml:space="preserve"> </w:t>
      </w:r>
      <w:r w:rsidRPr="00476F0D">
        <w:rPr>
          <w:rFonts w:cs="Arial"/>
          <w:w w:val="110"/>
        </w:rPr>
        <w:t>po</w:t>
      </w:r>
      <w:r w:rsidRPr="00BB1F2C">
        <w:rPr>
          <w:rFonts w:cs="Arial"/>
          <w:w w:val="110"/>
        </w:rPr>
        <w:t>s</w:t>
      </w:r>
      <w:r w:rsidRPr="00476F0D">
        <w:rPr>
          <w:rFonts w:cs="Arial"/>
          <w:w w:val="110"/>
        </w:rPr>
        <w:t>sib</w:t>
      </w:r>
      <w:r w:rsidRPr="00BB1F2C">
        <w:rPr>
          <w:rFonts w:cs="Arial"/>
          <w:w w:val="110"/>
        </w:rPr>
        <w:t>le</w:t>
      </w:r>
      <w:r w:rsidRPr="00476F0D">
        <w:rPr>
          <w:rFonts w:cs="Arial"/>
          <w:w w:val="110"/>
        </w:rPr>
        <w:t>,</w:t>
      </w:r>
      <w:r w:rsidRPr="00BB1F2C">
        <w:rPr>
          <w:rFonts w:cs="Arial"/>
          <w:w w:val="110"/>
        </w:rPr>
        <w:t xml:space="preserve"> </w:t>
      </w:r>
      <w:r w:rsidRPr="00476F0D">
        <w:rPr>
          <w:rFonts w:cs="Arial"/>
          <w:w w:val="110"/>
        </w:rPr>
        <w:t>s</w:t>
      </w:r>
      <w:r w:rsidRPr="00BB1F2C">
        <w:rPr>
          <w:rFonts w:cs="Arial"/>
          <w:w w:val="110"/>
        </w:rPr>
        <w:t>e</w:t>
      </w:r>
      <w:r w:rsidRPr="00476F0D">
        <w:rPr>
          <w:rFonts w:cs="Arial"/>
          <w:w w:val="110"/>
        </w:rPr>
        <w:t>l</w:t>
      </w:r>
      <w:r w:rsidRPr="00BB1F2C">
        <w:rPr>
          <w:rFonts w:cs="Arial"/>
          <w:w w:val="110"/>
        </w:rPr>
        <w:t>e</w:t>
      </w:r>
      <w:r w:rsidRPr="00476F0D">
        <w:rPr>
          <w:rFonts w:cs="Arial"/>
          <w:w w:val="110"/>
        </w:rPr>
        <w:t>ct</w:t>
      </w:r>
      <w:r w:rsidRPr="00BB1F2C">
        <w:rPr>
          <w:rFonts w:cs="Arial"/>
          <w:w w:val="110"/>
        </w:rPr>
        <w:t xml:space="preserve"> </w:t>
      </w:r>
      <w:r w:rsidRPr="00476F0D">
        <w:rPr>
          <w:rFonts w:cs="Arial"/>
          <w:w w:val="110"/>
        </w:rPr>
        <w:t>t</w:t>
      </w:r>
      <w:r w:rsidRPr="00BB1F2C">
        <w:rPr>
          <w:rFonts w:cs="Arial"/>
          <w:w w:val="110"/>
        </w:rPr>
        <w:t>e</w:t>
      </w:r>
      <w:r w:rsidRPr="00476F0D">
        <w:rPr>
          <w:rFonts w:cs="Arial"/>
          <w:w w:val="110"/>
        </w:rPr>
        <w:t>xt</w:t>
      </w:r>
      <w:r w:rsidRPr="00BB1F2C">
        <w:rPr>
          <w:rFonts w:cs="Arial"/>
          <w:w w:val="110"/>
        </w:rPr>
        <w:t xml:space="preserve"> </w:t>
      </w:r>
      <w:r w:rsidRPr="00476F0D">
        <w:rPr>
          <w:rFonts w:cs="Arial"/>
          <w:w w:val="110"/>
        </w:rPr>
        <w:t>th</w:t>
      </w:r>
      <w:r w:rsidRPr="00BB1F2C">
        <w:rPr>
          <w:rFonts w:cs="Arial"/>
          <w:w w:val="110"/>
        </w:rPr>
        <w:t>a</w:t>
      </w:r>
      <w:r w:rsidRPr="00476F0D">
        <w:rPr>
          <w:rFonts w:cs="Arial"/>
          <w:w w:val="110"/>
        </w:rPr>
        <w:t>t</w:t>
      </w:r>
      <w:r w:rsidRPr="00BB1F2C">
        <w:rPr>
          <w:rFonts w:cs="Arial"/>
          <w:w w:val="110"/>
        </w:rPr>
        <w:t xml:space="preserve"> a</w:t>
      </w:r>
      <w:r w:rsidRPr="00476F0D">
        <w:rPr>
          <w:rFonts w:cs="Arial"/>
          <w:w w:val="110"/>
        </w:rPr>
        <w:t>li</w:t>
      </w:r>
      <w:r w:rsidRPr="00BB1F2C">
        <w:rPr>
          <w:rFonts w:cs="Arial"/>
          <w:w w:val="110"/>
        </w:rPr>
        <w:t>gn</w:t>
      </w:r>
      <w:r w:rsidRPr="00476F0D">
        <w:rPr>
          <w:rFonts w:cs="Arial"/>
          <w:w w:val="110"/>
        </w:rPr>
        <w:t>s</w:t>
      </w:r>
      <w:r w:rsidRPr="00BB1F2C">
        <w:rPr>
          <w:rFonts w:cs="Arial"/>
          <w:w w:val="110"/>
        </w:rPr>
        <w:t xml:space="preserve"> </w:t>
      </w:r>
      <w:r w:rsidRPr="00476F0D">
        <w:rPr>
          <w:rFonts w:cs="Arial"/>
          <w:w w:val="110"/>
        </w:rPr>
        <w:t>w</w:t>
      </w:r>
      <w:r w:rsidRPr="00BB1F2C">
        <w:rPr>
          <w:rFonts w:cs="Arial"/>
          <w:w w:val="110"/>
        </w:rPr>
        <w:t>i</w:t>
      </w:r>
      <w:r w:rsidRPr="00476F0D">
        <w:rPr>
          <w:rFonts w:cs="Arial"/>
          <w:w w:val="110"/>
        </w:rPr>
        <w:t>th</w:t>
      </w:r>
      <w:r w:rsidRPr="00BB1F2C">
        <w:rPr>
          <w:rFonts w:cs="Arial"/>
          <w:w w:val="110"/>
        </w:rPr>
        <w:t xml:space="preserve"> t</w:t>
      </w:r>
      <w:r w:rsidRPr="00476F0D">
        <w:rPr>
          <w:rFonts w:cs="Arial"/>
          <w:w w:val="110"/>
        </w:rPr>
        <w:t>he</w:t>
      </w:r>
      <w:r w:rsidRPr="00BB1F2C">
        <w:rPr>
          <w:rFonts w:cs="Arial"/>
          <w:w w:val="110"/>
        </w:rPr>
        <w:t xml:space="preserve"> </w:t>
      </w:r>
      <w:r w:rsidRPr="00476F0D">
        <w:rPr>
          <w:rFonts w:cs="Arial"/>
          <w:w w:val="110"/>
        </w:rPr>
        <w:t>bull</w:t>
      </w:r>
      <w:r w:rsidRPr="00BB1F2C">
        <w:rPr>
          <w:rFonts w:cs="Arial"/>
          <w:w w:val="110"/>
        </w:rPr>
        <w:t>e</w:t>
      </w:r>
      <w:r w:rsidRPr="00476F0D">
        <w:rPr>
          <w:rFonts w:cs="Arial"/>
          <w:w w:val="110"/>
        </w:rPr>
        <w:t>ts</w:t>
      </w:r>
      <w:r w:rsidRPr="00BB1F2C">
        <w:rPr>
          <w:rFonts w:cs="Arial"/>
          <w:w w:val="110"/>
        </w:rPr>
        <w:t xml:space="preserve"> abo</w:t>
      </w:r>
      <w:r w:rsidRPr="00476F0D">
        <w:rPr>
          <w:rFonts w:cs="Arial"/>
          <w:w w:val="110"/>
        </w:rPr>
        <w:t>ve,</w:t>
      </w:r>
      <w:r w:rsidRPr="00BB1F2C">
        <w:rPr>
          <w:rFonts w:cs="Arial"/>
          <w:w w:val="110"/>
        </w:rPr>
        <w:t xml:space="preserve"> b</w:t>
      </w:r>
      <w:r w:rsidRPr="00476F0D">
        <w:rPr>
          <w:rFonts w:cs="Arial"/>
          <w:w w:val="110"/>
        </w:rPr>
        <w:t>ut</w:t>
      </w:r>
      <w:r w:rsidRPr="00BB1F2C">
        <w:rPr>
          <w:rFonts w:cs="Arial"/>
          <w:w w:val="110"/>
        </w:rPr>
        <w:t xml:space="preserve"> </w:t>
      </w:r>
      <w:r w:rsidRPr="00476F0D">
        <w:rPr>
          <w:rFonts w:cs="Arial"/>
          <w:w w:val="110"/>
        </w:rPr>
        <w:t>r</w:t>
      </w:r>
      <w:r w:rsidRPr="00BB1F2C">
        <w:rPr>
          <w:rFonts w:cs="Arial"/>
          <w:w w:val="110"/>
        </w:rPr>
        <w:t>e</w:t>
      </w:r>
      <w:r w:rsidRPr="00476F0D">
        <w:rPr>
          <w:rFonts w:cs="Arial"/>
          <w:w w:val="110"/>
        </w:rPr>
        <w:t>cog</w:t>
      </w:r>
      <w:r w:rsidRPr="00BB1F2C">
        <w:rPr>
          <w:rFonts w:cs="Arial"/>
          <w:w w:val="110"/>
        </w:rPr>
        <w:t>n</w:t>
      </w:r>
      <w:r w:rsidRPr="00476F0D">
        <w:rPr>
          <w:rFonts w:cs="Arial"/>
          <w:w w:val="110"/>
        </w:rPr>
        <w:t>ize</w:t>
      </w:r>
      <w:r w:rsidRPr="00BB1F2C">
        <w:rPr>
          <w:rFonts w:cs="Arial"/>
          <w:w w:val="110"/>
        </w:rPr>
        <w:t xml:space="preserve"> t</w:t>
      </w:r>
      <w:r w:rsidRPr="00476F0D">
        <w:rPr>
          <w:rFonts w:cs="Arial"/>
          <w:w w:val="110"/>
        </w:rPr>
        <w:t>h</w:t>
      </w:r>
      <w:r w:rsidRPr="00BB1F2C">
        <w:rPr>
          <w:rFonts w:cs="Arial"/>
          <w:w w:val="110"/>
        </w:rPr>
        <w:t>a</w:t>
      </w:r>
      <w:r w:rsidRPr="00476F0D">
        <w:rPr>
          <w:rFonts w:cs="Arial"/>
          <w:w w:val="110"/>
        </w:rPr>
        <w:t>t</w:t>
      </w:r>
      <w:r w:rsidRPr="00BB1F2C">
        <w:rPr>
          <w:rFonts w:cs="Arial"/>
          <w:w w:val="110"/>
        </w:rPr>
        <w:t xml:space="preserve"> </w:t>
      </w:r>
      <w:r w:rsidRPr="00476F0D">
        <w:rPr>
          <w:rFonts w:cs="Arial"/>
          <w:w w:val="110"/>
        </w:rPr>
        <w:t>s</w:t>
      </w:r>
      <w:r w:rsidRPr="00BB1F2C">
        <w:rPr>
          <w:rFonts w:cs="Arial"/>
          <w:w w:val="110"/>
        </w:rPr>
        <w:t>om</w:t>
      </w:r>
      <w:r w:rsidRPr="00476F0D">
        <w:rPr>
          <w:rFonts w:cs="Arial"/>
          <w:w w:val="110"/>
        </w:rPr>
        <w:t>e</w:t>
      </w:r>
      <w:r w:rsidRPr="00BB1F2C">
        <w:rPr>
          <w:rFonts w:cs="Arial"/>
          <w:w w:val="110"/>
        </w:rPr>
        <w:t xml:space="preserve"> o</w:t>
      </w:r>
      <w:r w:rsidRPr="00476F0D">
        <w:rPr>
          <w:rFonts w:cs="Arial"/>
          <w:w w:val="110"/>
        </w:rPr>
        <w:t>r</w:t>
      </w:r>
      <w:r w:rsidRPr="00BB1F2C">
        <w:rPr>
          <w:rFonts w:cs="Arial"/>
          <w:w w:val="110"/>
        </w:rPr>
        <w:t xml:space="preserve"> a</w:t>
      </w:r>
      <w:r w:rsidRPr="00476F0D">
        <w:rPr>
          <w:rFonts w:cs="Arial"/>
          <w:w w:val="110"/>
        </w:rPr>
        <w:t>ll</w:t>
      </w:r>
      <w:r w:rsidRPr="00BB1F2C">
        <w:rPr>
          <w:rFonts w:cs="Arial"/>
          <w:w w:val="110"/>
        </w:rPr>
        <w:t xml:space="preserve"> </w:t>
      </w:r>
      <w:r w:rsidRPr="00476F0D">
        <w:rPr>
          <w:rFonts w:cs="Arial"/>
          <w:w w:val="110"/>
        </w:rPr>
        <w:t>of</w:t>
      </w:r>
      <w:r w:rsidRPr="00BB1F2C">
        <w:rPr>
          <w:rFonts w:cs="Arial"/>
          <w:w w:val="110"/>
        </w:rPr>
        <w:t xml:space="preserve"> </w:t>
      </w:r>
      <w:r w:rsidRPr="00476F0D">
        <w:rPr>
          <w:rFonts w:cs="Arial"/>
          <w:w w:val="110"/>
        </w:rPr>
        <w:t>th</w:t>
      </w:r>
      <w:r w:rsidRPr="00BB1F2C">
        <w:rPr>
          <w:rFonts w:cs="Arial"/>
          <w:w w:val="110"/>
        </w:rPr>
        <w:t>e</w:t>
      </w:r>
      <w:r w:rsidRPr="00476F0D">
        <w:rPr>
          <w:rFonts w:cs="Arial"/>
          <w:w w:val="110"/>
        </w:rPr>
        <w:t>se</w:t>
      </w:r>
      <w:r w:rsidRPr="00BB1F2C">
        <w:rPr>
          <w:rFonts w:cs="Arial"/>
          <w:w w:val="110"/>
        </w:rPr>
        <w:t xml:space="preserve"> </w:t>
      </w:r>
      <w:r w:rsidRPr="00476F0D">
        <w:rPr>
          <w:rFonts w:cs="Arial"/>
          <w:w w:val="110"/>
        </w:rPr>
        <w:t>co</w:t>
      </w:r>
      <w:r w:rsidRPr="00BB1F2C">
        <w:rPr>
          <w:rFonts w:cs="Arial"/>
          <w:w w:val="110"/>
        </w:rPr>
        <w:t>n</w:t>
      </w:r>
      <w:r w:rsidRPr="00476F0D">
        <w:rPr>
          <w:rFonts w:cs="Arial"/>
          <w:w w:val="110"/>
        </w:rPr>
        <w:t>v</w:t>
      </w:r>
      <w:r w:rsidRPr="00BB1F2C">
        <w:rPr>
          <w:rFonts w:cs="Arial"/>
          <w:w w:val="110"/>
        </w:rPr>
        <w:t>e</w:t>
      </w:r>
      <w:r w:rsidRPr="00476F0D">
        <w:rPr>
          <w:rFonts w:cs="Arial"/>
          <w:w w:val="110"/>
        </w:rPr>
        <w:t>nti</w:t>
      </w:r>
      <w:r w:rsidRPr="00BB1F2C">
        <w:rPr>
          <w:rFonts w:cs="Arial"/>
          <w:w w:val="110"/>
        </w:rPr>
        <w:t>on</w:t>
      </w:r>
      <w:r w:rsidRPr="00476F0D">
        <w:rPr>
          <w:rFonts w:cs="Arial"/>
          <w:w w:val="110"/>
        </w:rPr>
        <w:t>s</w:t>
      </w:r>
      <w:r w:rsidRPr="00BB1F2C">
        <w:rPr>
          <w:rFonts w:cs="Arial"/>
          <w:w w:val="110"/>
        </w:rPr>
        <w:t xml:space="preserve"> ma</w:t>
      </w:r>
      <w:r w:rsidRPr="00476F0D">
        <w:rPr>
          <w:rFonts w:cs="Arial"/>
          <w:w w:val="110"/>
        </w:rPr>
        <w:t>y</w:t>
      </w:r>
      <w:r w:rsidRPr="00BB1F2C">
        <w:rPr>
          <w:rFonts w:cs="Arial"/>
          <w:w w:val="110"/>
        </w:rPr>
        <w:t xml:space="preserve"> b</w:t>
      </w:r>
      <w:r w:rsidRPr="00476F0D">
        <w:rPr>
          <w:rFonts w:cs="Arial"/>
          <w:w w:val="110"/>
        </w:rPr>
        <w:t>e</w:t>
      </w:r>
      <w:r w:rsidRPr="00BB1F2C">
        <w:rPr>
          <w:rFonts w:cs="Arial"/>
          <w:w w:val="110"/>
        </w:rPr>
        <w:t xml:space="preserve"> </w:t>
      </w:r>
      <w:r w:rsidRPr="00476F0D">
        <w:rPr>
          <w:rFonts w:cs="Arial"/>
          <w:w w:val="110"/>
        </w:rPr>
        <w:t>v</w:t>
      </w:r>
      <w:r w:rsidRPr="00BB1F2C">
        <w:rPr>
          <w:rFonts w:cs="Arial"/>
          <w:w w:val="110"/>
        </w:rPr>
        <w:t>i</w:t>
      </w:r>
      <w:r w:rsidRPr="00476F0D">
        <w:rPr>
          <w:rFonts w:cs="Arial"/>
          <w:w w:val="110"/>
        </w:rPr>
        <w:t>ol</w:t>
      </w:r>
      <w:r w:rsidRPr="00BB1F2C">
        <w:rPr>
          <w:rFonts w:cs="Arial"/>
          <w:w w:val="110"/>
        </w:rPr>
        <w:t>a</w:t>
      </w:r>
      <w:r w:rsidRPr="00476F0D">
        <w:rPr>
          <w:rFonts w:cs="Arial"/>
          <w:w w:val="110"/>
        </w:rPr>
        <w:t>ted</w:t>
      </w:r>
      <w:r w:rsidRPr="00BB1F2C">
        <w:rPr>
          <w:rFonts w:cs="Arial"/>
          <w:w w:val="110"/>
        </w:rPr>
        <w:t xml:space="preserve"> </w:t>
      </w:r>
      <w:r w:rsidRPr="00476F0D">
        <w:rPr>
          <w:rFonts w:cs="Arial"/>
          <w:w w:val="110"/>
        </w:rPr>
        <w:t>w</w:t>
      </w:r>
      <w:r w:rsidRPr="00BB1F2C">
        <w:rPr>
          <w:rFonts w:cs="Arial"/>
          <w:w w:val="110"/>
        </w:rPr>
        <w:t>he</w:t>
      </w:r>
      <w:r w:rsidRPr="00476F0D">
        <w:rPr>
          <w:rFonts w:cs="Arial"/>
          <w:w w:val="110"/>
        </w:rPr>
        <w:t>n</w:t>
      </w:r>
      <w:r w:rsidRPr="00BB1F2C">
        <w:rPr>
          <w:rFonts w:cs="Arial"/>
          <w:w w:val="110"/>
        </w:rPr>
        <w:t xml:space="preserve"> adhe</w:t>
      </w:r>
      <w:r w:rsidRPr="00476F0D">
        <w:rPr>
          <w:rFonts w:cs="Arial"/>
          <w:w w:val="110"/>
        </w:rPr>
        <w:t>ring</w:t>
      </w:r>
      <w:r w:rsidRPr="00BB1F2C">
        <w:rPr>
          <w:rFonts w:cs="Arial"/>
          <w:w w:val="110"/>
        </w:rPr>
        <w:t xml:space="preserve"> </w:t>
      </w:r>
      <w:r w:rsidRPr="00476F0D">
        <w:rPr>
          <w:rFonts w:cs="Arial"/>
          <w:w w:val="110"/>
        </w:rPr>
        <w:t>to</w:t>
      </w:r>
      <w:r w:rsidRPr="00BB1F2C">
        <w:rPr>
          <w:rFonts w:cs="Arial"/>
          <w:w w:val="110"/>
        </w:rPr>
        <w:t xml:space="preserve"> </w:t>
      </w:r>
      <w:r w:rsidRPr="00476F0D">
        <w:rPr>
          <w:rFonts w:cs="Arial"/>
          <w:w w:val="110"/>
        </w:rPr>
        <w:t>the</w:t>
      </w:r>
      <w:r w:rsidRPr="00BB1F2C">
        <w:rPr>
          <w:rFonts w:cs="Arial"/>
          <w:w w:val="110"/>
        </w:rPr>
        <w:t xml:space="preserve"> </w:t>
      </w:r>
      <w:r w:rsidRPr="00476F0D">
        <w:rPr>
          <w:rFonts w:cs="Arial"/>
          <w:w w:val="110"/>
        </w:rPr>
        <w:t>r</w:t>
      </w:r>
      <w:r w:rsidRPr="00BB1F2C">
        <w:rPr>
          <w:rFonts w:cs="Arial"/>
          <w:w w:val="110"/>
        </w:rPr>
        <w:t>equ</w:t>
      </w:r>
      <w:r w:rsidRPr="00476F0D">
        <w:rPr>
          <w:rFonts w:cs="Arial"/>
          <w:w w:val="110"/>
        </w:rPr>
        <w:t>ir</w:t>
      </w:r>
      <w:r w:rsidRPr="00BB1F2C">
        <w:rPr>
          <w:rFonts w:cs="Arial"/>
          <w:w w:val="110"/>
        </w:rPr>
        <w:t>e</w:t>
      </w:r>
      <w:r w:rsidRPr="00476F0D">
        <w:rPr>
          <w:rFonts w:cs="Arial"/>
          <w:w w:val="110"/>
        </w:rPr>
        <w:t>m</w:t>
      </w:r>
      <w:r w:rsidRPr="00BB1F2C">
        <w:rPr>
          <w:rFonts w:cs="Arial"/>
          <w:w w:val="110"/>
        </w:rPr>
        <w:t>e</w:t>
      </w:r>
      <w:r w:rsidRPr="00476F0D">
        <w:rPr>
          <w:rFonts w:cs="Arial"/>
          <w:w w:val="110"/>
        </w:rPr>
        <w:t>nt</w:t>
      </w:r>
      <w:r w:rsidRPr="00BB1F2C">
        <w:rPr>
          <w:rFonts w:cs="Arial"/>
          <w:w w:val="110"/>
        </w:rPr>
        <w:t xml:space="preserve"> f</w:t>
      </w:r>
      <w:r w:rsidRPr="00476F0D">
        <w:rPr>
          <w:rFonts w:cs="Arial"/>
          <w:w w:val="110"/>
        </w:rPr>
        <w:t>or</w:t>
      </w:r>
      <w:r w:rsidRPr="00BB1F2C">
        <w:rPr>
          <w:rFonts w:cs="Arial"/>
          <w:w w:val="110"/>
        </w:rPr>
        <w:t xml:space="preserve"> </w:t>
      </w:r>
      <w:r w:rsidRPr="00476F0D">
        <w:rPr>
          <w:rFonts w:cs="Arial"/>
          <w:w w:val="110"/>
        </w:rPr>
        <w:t>T</w:t>
      </w:r>
      <w:r w:rsidRPr="00BB1F2C">
        <w:rPr>
          <w:rFonts w:cs="Arial"/>
          <w:w w:val="110"/>
        </w:rPr>
        <w:t>o</w:t>
      </w:r>
      <w:r w:rsidRPr="00476F0D">
        <w:rPr>
          <w:rFonts w:cs="Arial"/>
          <w:w w:val="110"/>
        </w:rPr>
        <w:t>Ms</w:t>
      </w:r>
      <w:r w:rsidRPr="00BB1F2C">
        <w:rPr>
          <w:rFonts w:cs="Arial"/>
          <w:w w:val="110"/>
        </w:rPr>
        <w:t xml:space="preserve"> </w:t>
      </w:r>
      <w:r w:rsidRPr="00476F0D">
        <w:rPr>
          <w:rFonts w:cs="Arial"/>
          <w:w w:val="110"/>
        </w:rPr>
        <w:t>1</w:t>
      </w:r>
      <w:r w:rsidRPr="00BB1F2C">
        <w:rPr>
          <w:rFonts w:cs="Arial"/>
          <w:w w:val="110"/>
        </w:rPr>
        <w:t>–</w:t>
      </w:r>
      <w:r w:rsidRPr="00476F0D">
        <w:rPr>
          <w:rFonts w:cs="Arial"/>
          <w:w w:val="110"/>
        </w:rPr>
        <w:t>4</w:t>
      </w:r>
      <w:r w:rsidRPr="00BB1F2C">
        <w:rPr>
          <w:rFonts w:cs="Arial"/>
          <w:w w:val="110"/>
        </w:rPr>
        <w:t xml:space="preserve"> </w:t>
      </w:r>
      <w:r w:rsidRPr="00476F0D">
        <w:rPr>
          <w:rFonts w:cs="Arial"/>
          <w:w w:val="110"/>
        </w:rPr>
        <w:t>th</w:t>
      </w:r>
      <w:r w:rsidRPr="00BB1F2C">
        <w:rPr>
          <w:rFonts w:cs="Arial"/>
          <w:w w:val="110"/>
        </w:rPr>
        <w:t>a</w:t>
      </w:r>
      <w:r w:rsidRPr="00476F0D">
        <w:rPr>
          <w:rFonts w:cs="Arial"/>
          <w:w w:val="110"/>
        </w:rPr>
        <w:t>t</w:t>
      </w:r>
      <w:r w:rsidRPr="00BB1F2C">
        <w:rPr>
          <w:rFonts w:cs="Arial"/>
          <w:w w:val="110"/>
        </w:rPr>
        <w:t xml:space="preserve"> a</w:t>
      </w:r>
      <w:r w:rsidRPr="00476F0D">
        <w:rPr>
          <w:rFonts w:cs="Arial"/>
          <w:w w:val="110"/>
        </w:rPr>
        <w:t>nsw</w:t>
      </w:r>
      <w:r w:rsidRPr="00BB1F2C">
        <w:rPr>
          <w:rFonts w:cs="Arial"/>
          <w:w w:val="110"/>
        </w:rPr>
        <w:t>e</w:t>
      </w:r>
      <w:r w:rsidRPr="00476F0D">
        <w:rPr>
          <w:rFonts w:cs="Arial"/>
          <w:w w:val="110"/>
        </w:rPr>
        <w:t>r</w:t>
      </w:r>
      <w:r w:rsidRPr="00BB1F2C">
        <w:rPr>
          <w:rFonts w:cs="Arial"/>
          <w:w w:val="110"/>
        </w:rPr>
        <w:t xml:space="preserve"> </w:t>
      </w:r>
      <w:r w:rsidRPr="00476F0D">
        <w:rPr>
          <w:rFonts w:cs="Arial"/>
          <w:w w:val="110"/>
        </w:rPr>
        <w:t>c</w:t>
      </w:r>
      <w:r w:rsidRPr="00BB1F2C">
        <w:rPr>
          <w:rFonts w:cs="Arial"/>
          <w:w w:val="110"/>
        </w:rPr>
        <w:t>h</w:t>
      </w:r>
      <w:r w:rsidRPr="00476F0D">
        <w:rPr>
          <w:rFonts w:cs="Arial"/>
          <w:w w:val="110"/>
        </w:rPr>
        <w:t>oic</w:t>
      </w:r>
      <w:r w:rsidRPr="00BB1F2C">
        <w:rPr>
          <w:rFonts w:cs="Arial"/>
          <w:w w:val="110"/>
        </w:rPr>
        <w:t>e</w:t>
      </w:r>
      <w:r w:rsidRPr="00476F0D">
        <w:rPr>
          <w:rFonts w:cs="Arial"/>
          <w:w w:val="110"/>
        </w:rPr>
        <w:t>s</w:t>
      </w:r>
      <w:r w:rsidRPr="00BB1F2C">
        <w:rPr>
          <w:rFonts w:cs="Arial"/>
          <w:w w:val="110"/>
        </w:rPr>
        <w:t xml:space="preserve"> </w:t>
      </w:r>
      <w:r w:rsidRPr="00476F0D">
        <w:rPr>
          <w:rFonts w:cs="Arial"/>
          <w:w w:val="110"/>
        </w:rPr>
        <w:t>be</w:t>
      </w:r>
      <w:r w:rsidRPr="00BB1F2C">
        <w:rPr>
          <w:rFonts w:cs="Arial"/>
          <w:w w:val="110"/>
        </w:rPr>
        <w:t xml:space="preserve"> </w:t>
      </w:r>
      <w:r w:rsidRPr="00476F0D">
        <w:rPr>
          <w:rFonts w:cs="Arial"/>
          <w:w w:val="110"/>
        </w:rPr>
        <w:t>dir</w:t>
      </w:r>
      <w:r w:rsidRPr="00BB1F2C">
        <w:rPr>
          <w:rFonts w:cs="Arial"/>
          <w:w w:val="110"/>
        </w:rPr>
        <w:t>e</w:t>
      </w:r>
      <w:r w:rsidRPr="00476F0D">
        <w:rPr>
          <w:rFonts w:cs="Arial"/>
          <w:w w:val="110"/>
        </w:rPr>
        <w:t>ct</w:t>
      </w:r>
      <w:r w:rsidRPr="00BB1F2C">
        <w:rPr>
          <w:rFonts w:cs="Arial"/>
          <w:w w:val="110"/>
        </w:rPr>
        <w:t xml:space="preserve"> quo</w:t>
      </w:r>
      <w:r w:rsidRPr="00476F0D">
        <w:rPr>
          <w:rFonts w:cs="Arial"/>
          <w:w w:val="110"/>
        </w:rPr>
        <w:t>tes</w:t>
      </w:r>
      <w:r w:rsidRPr="00BB1F2C">
        <w:rPr>
          <w:rFonts w:cs="Arial"/>
          <w:w w:val="110"/>
        </w:rPr>
        <w:t xml:space="preserve"> fro</w:t>
      </w:r>
      <w:r w:rsidRPr="00476F0D">
        <w:rPr>
          <w:rFonts w:cs="Arial"/>
          <w:w w:val="110"/>
        </w:rPr>
        <w:t>m</w:t>
      </w:r>
      <w:r w:rsidRPr="00BB1F2C">
        <w:rPr>
          <w:rFonts w:cs="Arial"/>
          <w:w w:val="110"/>
        </w:rPr>
        <w:t xml:space="preserve"> </w:t>
      </w:r>
      <w:r w:rsidRPr="00476F0D">
        <w:rPr>
          <w:rFonts w:cs="Arial"/>
          <w:w w:val="110"/>
        </w:rPr>
        <w:t>the</w:t>
      </w:r>
      <w:r w:rsidRPr="00476F0D">
        <w:rPr>
          <w:rFonts w:cs="Arial"/>
          <w:spacing w:val="8"/>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p>
    <w:p w14:paraId="70881C20" w14:textId="77777777" w:rsidR="00515243" w:rsidRPr="00476F0D" w:rsidRDefault="00515243" w:rsidP="005317B5">
      <w:pPr>
        <w:kinsoku w:val="0"/>
        <w:overflowPunct w:val="0"/>
        <w:autoSpaceDE w:val="0"/>
        <w:autoSpaceDN w:val="0"/>
        <w:adjustRightInd w:val="0"/>
        <w:spacing w:before="6" w:line="100" w:lineRule="exact"/>
        <w:rPr>
          <w:rFonts w:cs="Arial"/>
        </w:rPr>
      </w:pPr>
    </w:p>
    <w:p w14:paraId="30ABF355" w14:textId="77777777" w:rsidR="005317B5" w:rsidRDefault="005317B5">
      <w:pPr>
        <w:rPr>
          <w:rFonts w:cs="Arial"/>
          <w:b/>
          <w:w w:val="130"/>
        </w:rPr>
      </w:pPr>
      <w:r>
        <w:rPr>
          <w:rFonts w:cs="Arial"/>
          <w:b/>
          <w:w w:val="130"/>
        </w:rPr>
        <w:br w:type="page"/>
      </w:r>
    </w:p>
    <w:p w14:paraId="4FA2D985" w14:textId="77777777" w:rsidR="00515243" w:rsidRPr="00BB1F2C" w:rsidRDefault="00515243" w:rsidP="00B83E8D">
      <w:pPr>
        <w:kinsoku w:val="0"/>
        <w:overflowPunct w:val="0"/>
        <w:autoSpaceDE w:val="0"/>
        <w:autoSpaceDN w:val="0"/>
        <w:adjustRightInd w:val="0"/>
        <w:ind w:left="100"/>
        <w:rPr>
          <w:rFonts w:cs="Arial"/>
          <w:b/>
        </w:rPr>
      </w:pPr>
      <w:r w:rsidRPr="00BB1F2C">
        <w:rPr>
          <w:rFonts w:cs="Arial"/>
          <w:b/>
          <w:w w:val="130"/>
        </w:rPr>
        <w:lastRenderedPageBreak/>
        <w:t>I</w:t>
      </w:r>
      <w:r w:rsidRPr="00BB1F2C">
        <w:rPr>
          <w:rFonts w:cs="Arial"/>
          <w:b/>
          <w:spacing w:val="-2"/>
          <w:w w:val="130"/>
        </w:rPr>
        <w:t>t</w:t>
      </w:r>
      <w:r w:rsidRPr="00BB1F2C">
        <w:rPr>
          <w:rFonts w:cs="Arial"/>
          <w:b/>
          <w:w w:val="130"/>
        </w:rPr>
        <w:t>em</w:t>
      </w:r>
      <w:r w:rsidRPr="00BB1F2C">
        <w:rPr>
          <w:rFonts w:cs="Arial"/>
          <w:b/>
          <w:spacing w:val="-4"/>
          <w:w w:val="130"/>
        </w:rPr>
        <w:t xml:space="preserve"> </w:t>
      </w:r>
      <w:r w:rsidRPr="00BB1F2C">
        <w:rPr>
          <w:rFonts w:cs="Arial"/>
          <w:b/>
          <w:w w:val="130"/>
        </w:rPr>
        <w:t>Fe</w:t>
      </w:r>
      <w:r w:rsidRPr="00BB1F2C">
        <w:rPr>
          <w:rFonts w:cs="Arial"/>
          <w:b/>
          <w:spacing w:val="-2"/>
          <w:w w:val="130"/>
        </w:rPr>
        <w:t>at</w:t>
      </w:r>
      <w:r w:rsidRPr="00BB1F2C">
        <w:rPr>
          <w:rFonts w:cs="Arial"/>
          <w:b/>
          <w:w w:val="130"/>
        </w:rPr>
        <w:t>ures</w:t>
      </w:r>
    </w:p>
    <w:p w14:paraId="357FB4C2" w14:textId="77777777" w:rsidR="00515243" w:rsidRPr="00476F0D" w:rsidRDefault="00515243" w:rsidP="00B83E8D">
      <w:pPr>
        <w:kinsoku w:val="0"/>
        <w:overflowPunct w:val="0"/>
        <w:autoSpaceDE w:val="0"/>
        <w:autoSpaceDN w:val="0"/>
        <w:adjustRightInd w:val="0"/>
        <w:spacing w:before="13" w:line="200" w:lineRule="exact"/>
        <w:rPr>
          <w:rFonts w:cs="Arial"/>
        </w:rPr>
      </w:pPr>
    </w:p>
    <w:p w14:paraId="7F465076" w14:textId="77777777" w:rsidR="00515243" w:rsidRPr="00476F0D" w:rsidRDefault="00515243" w:rsidP="00B83E8D">
      <w:pPr>
        <w:kinsoku w:val="0"/>
        <w:overflowPunct w:val="0"/>
        <w:autoSpaceDE w:val="0"/>
        <w:autoSpaceDN w:val="0"/>
        <w:adjustRightInd w:val="0"/>
        <w:spacing w:line="252" w:lineRule="auto"/>
        <w:ind w:left="100" w:right="171"/>
        <w:rPr>
          <w:rFonts w:cs="Arial"/>
        </w:rPr>
      </w:pPr>
      <w:r w:rsidRPr="00476F0D">
        <w:rPr>
          <w:rFonts w:cs="Arial"/>
          <w:w w:val="110"/>
        </w:rPr>
        <w:t>Oc</w:t>
      </w:r>
      <w:r w:rsidRPr="00476F0D">
        <w:rPr>
          <w:rFonts w:cs="Arial"/>
          <w:spacing w:val="-4"/>
          <w:w w:val="110"/>
        </w:rPr>
        <w:t>c</w:t>
      </w:r>
      <w:r w:rsidRPr="00476F0D">
        <w:rPr>
          <w:rFonts w:cs="Arial"/>
          <w:spacing w:val="-1"/>
          <w:w w:val="110"/>
        </w:rPr>
        <w:t>a</w:t>
      </w:r>
      <w:r w:rsidRPr="00476F0D">
        <w:rPr>
          <w:rFonts w:cs="Arial"/>
          <w:w w:val="110"/>
        </w:rPr>
        <w:t>si</w:t>
      </w:r>
      <w:r w:rsidRPr="00476F0D">
        <w:rPr>
          <w:rFonts w:cs="Arial"/>
          <w:spacing w:val="1"/>
          <w:w w:val="110"/>
        </w:rPr>
        <w:t>o</w:t>
      </w:r>
      <w:r w:rsidRPr="00476F0D">
        <w:rPr>
          <w:rFonts w:cs="Arial"/>
          <w:spacing w:val="-2"/>
          <w:w w:val="110"/>
        </w:rPr>
        <w:t>n</w:t>
      </w:r>
      <w:r w:rsidRPr="00476F0D">
        <w:rPr>
          <w:rFonts w:cs="Arial"/>
          <w:w w:val="110"/>
        </w:rPr>
        <w:t>ally</w:t>
      </w:r>
      <w:r w:rsidRPr="00476F0D">
        <w:rPr>
          <w:rFonts w:cs="Arial"/>
          <w:spacing w:val="-3"/>
          <w:w w:val="110"/>
        </w:rPr>
        <w:t xml:space="preserve"> </w:t>
      </w:r>
      <w:r w:rsidRPr="00476F0D">
        <w:rPr>
          <w:rFonts w:cs="Arial"/>
          <w:w w:val="110"/>
        </w:rPr>
        <w:t>gr</w:t>
      </w:r>
      <w:r w:rsidRPr="00476F0D">
        <w:rPr>
          <w:rFonts w:cs="Arial"/>
          <w:spacing w:val="-1"/>
          <w:w w:val="110"/>
        </w:rPr>
        <w:t>a</w:t>
      </w:r>
      <w:r w:rsidRPr="00476F0D">
        <w:rPr>
          <w:rFonts w:cs="Arial"/>
          <w:spacing w:val="1"/>
          <w:w w:val="110"/>
        </w:rPr>
        <w:t>p</w:t>
      </w:r>
      <w:r w:rsidRPr="00476F0D">
        <w:rPr>
          <w:rFonts w:cs="Arial"/>
          <w:spacing w:val="-2"/>
          <w:w w:val="110"/>
        </w:rPr>
        <w:t>h</w:t>
      </w:r>
      <w:r w:rsidRPr="00476F0D">
        <w:rPr>
          <w:rFonts w:cs="Arial"/>
          <w:w w:val="110"/>
        </w:rPr>
        <w:t>ic</w:t>
      </w:r>
      <w:r w:rsidRPr="00476F0D">
        <w:rPr>
          <w:rFonts w:cs="Arial"/>
          <w:spacing w:val="-1"/>
          <w:w w:val="110"/>
        </w:rPr>
        <w:t>a</w:t>
      </w:r>
      <w:r w:rsidRPr="00476F0D">
        <w:rPr>
          <w:rFonts w:cs="Arial"/>
          <w:w w:val="110"/>
        </w:rPr>
        <w:t>l</w:t>
      </w:r>
      <w:r w:rsidRPr="00476F0D">
        <w:rPr>
          <w:rFonts w:cs="Arial"/>
          <w:spacing w:val="-4"/>
          <w:w w:val="110"/>
        </w:rPr>
        <w:t xml:space="preserve"> </w:t>
      </w:r>
      <w:r w:rsidRPr="00476F0D">
        <w:rPr>
          <w:rFonts w:cs="Arial"/>
          <w:spacing w:val="1"/>
          <w:w w:val="110"/>
        </w:rPr>
        <w:t>o</w:t>
      </w:r>
      <w:r w:rsidRPr="00476F0D">
        <w:rPr>
          <w:rFonts w:cs="Arial"/>
          <w:w w:val="110"/>
        </w:rPr>
        <w:t>r</w:t>
      </w:r>
      <w:r w:rsidRPr="00476F0D">
        <w:rPr>
          <w:rFonts w:cs="Arial"/>
          <w:spacing w:val="-6"/>
          <w:w w:val="110"/>
        </w:rPr>
        <w:t xml:space="preserve"> </w:t>
      </w:r>
      <w:r w:rsidRPr="00476F0D">
        <w:rPr>
          <w:rFonts w:cs="Arial"/>
          <w:w w:val="110"/>
        </w:rPr>
        <w:t>t</w:t>
      </w:r>
      <w:r w:rsidRPr="00476F0D">
        <w:rPr>
          <w:rFonts w:cs="Arial"/>
          <w:spacing w:val="-2"/>
          <w:w w:val="110"/>
        </w:rPr>
        <w:t>e</w:t>
      </w:r>
      <w:r w:rsidRPr="00476F0D">
        <w:rPr>
          <w:rFonts w:cs="Arial"/>
          <w:spacing w:val="3"/>
          <w:w w:val="110"/>
        </w:rPr>
        <w:t>x</w:t>
      </w:r>
      <w:r w:rsidRPr="00476F0D">
        <w:rPr>
          <w:rFonts w:cs="Arial"/>
          <w:spacing w:val="-1"/>
          <w:w w:val="110"/>
        </w:rPr>
        <w:t>t</w:t>
      </w:r>
      <w:r w:rsidRPr="00476F0D">
        <w:rPr>
          <w:rFonts w:cs="Arial"/>
          <w:w w:val="110"/>
        </w:rPr>
        <w:t>u</w:t>
      </w:r>
      <w:r w:rsidRPr="00476F0D">
        <w:rPr>
          <w:rFonts w:cs="Arial"/>
          <w:spacing w:val="-1"/>
          <w:w w:val="110"/>
        </w:rPr>
        <w:t>a</w:t>
      </w:r>
      <w:r w:rsidRPr="00476F0D">
        <w:rPr>
          <w:rFonts w:cs="Arial"/>
          <w:w w:val="110"/>
        </w:rPr>
        <w:t>l</w:t>
      </w:r>
      <w:r w:rsidRPr="00476F0D">
        <w:rPr>
          <w:rFonts w:cs="Arial"/>
          <w:spacing w:val="-4"/>
          <w:w w:val="110"/>
        </w:rPr>
        <w:t xml:space="preserve"> </w:t>
      </w:r>
      <w:r w:rsidRPr="00476F0D">
        <w:rPr>
          <w:rFonts w:cs="Arial"/>
          <w:w w:val="110"/>
        </w:rPr>
        <w:t>pi</w:t>
      </w:r>
      <w:r w:rsidRPr="00476F0D">
        <w:rPr>
          <w:rFonts w:cs="Arial"/>
          <w:spacing w:val="-2"/>
          <w:w w:val="110"/>
        </w:rPr>
        <w:t>e</w:t>
      </w:r>
      <w:r w:rsidRPr="00476F0D">
        <w:rPr>
          <w:rFonts w:cs="Arial"/>
          <w:w w:val="110"/>
        </w:rPr>
        <w:t>c</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1"/>
          <w:w w:val="110"/>
        </w:rPr>
        <w:t>o</w:t>
      </w:r>
      <w:r w:rsidRPr="00476F0D">
        <w:rPr>
          <w:rFonts w:cs="Arial"/>
          <w:w w:val="110"/>
        </w:rPr>
        <w:t>f</w:t>
      </w:r>
      <w:r w:rsidRPr="00476F0D">
        <w:rPr>
          <w:rFonts w:cs="Arial"/>
          <w:spacing w:val="-4"/>
          <w:w w:val="110"/>
        </w:rPr>
        <w:t xml:space="preserve"> </w:t>
      </w:r>
      <w:r w:rsidRPr="00476F0D">
        <w:rPr>
          <w:rFonts w:cs="Arial"/>
          <w:w w:val="110"/>
        </w:rPr>
        <w:t>i</w:t>
      </w:r>
      <w:r w:rsidRPr="00476F0D">
        <w:rPr>
          <w:rFonts w:cs="Arial"/>
          <w:spacing w:val="-2"/>
          <w:w w:val="110"/>
        </w:rPr>
        <w:t>n</w:t>
      </w:r>
      <w:r w:rsidRPr="00476F0D">
        <w:rPr>
          <w:rFonts w:cs="Arial"/>
          <w:w w:val="110"/>
        </w:rPr>
        <w:t>for</w:t>
      </w:r>
      <w:r w:rsidRPr="00476F0D">
        <w:rPr>
          <w:rFonts w:cs="Arial"/>
          <w:spacing w:val="-3"/>
          <w:w w:val="110"/>
        </w:rPr>
        <w:t>m</w:t>
      </w:r>
      <w:r w:rsidRPr="00476F0D">
        <w:rPr>
          <w:rFonts w:cs="Arial"/>
          <w:spacing w:val="-1"/>
          <w:w w:val="110"/>
        </w:rPr>
        <w:t>a</w:t>
      </w:r>
      <w:r w:rsidRPr="00476F0D">
        <w:rPr>
          <w:rFonts w:cs="Arial"/>
          <w:w w:val="110"/>
        </w:rPr>
        <w:t>tion</w:t>
      </w:r>
      <w:r w:rsidRPr="00476F0D">
        <w:rPr>
          <w:rFonts w:cs="Arial"/>
          <w:spacing w:val="-4"/>
          <w:w w:val="110"/>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4"/>
          <w:w w:val="110"/>
        </w:rPr>
        <w:t xml:space="preserve"> </w:t>
      </w:r>
      <w:r w:rsidRPr="00476F0D">
        <w:rPr>
          <w:rFonts w:cs="Arial"/>
          <w:w w:val="110"/>
        </w:rPr>
        <w:t>be</w:t>
      </w:r>
      <w:r w:rsidRPr="00476F0D">
        <w:rPr>
          <w:rFonts w:cs="Arial"/>
          <w:spacing w:val="-6"/>
          <w:w w:val="110"/>
        </w:rPr>
        <w:t xml:space="preserve"> </w:t>
      </w:r>
      <w:r w:rsidRPr="00476F0D">
        <w:rPr>
          <w:rFonts w:cs="Arial"/>
          <w:w w:val="110"/>
        </w:rPr>
        <w:t>in</w:t>
      </w:r>
      <w:r w:rsidRPr="00476F0D">
        <w:rPr>
          <w:rFonts w:cs="Arial"/>
          <w:spacing w:val="-4"/>
          <w:w w:val="110"/>
        </w:rPr>
        <w:t>c</w:t>
      </w:r>
      <w:r w:rsidRPr="00476F0D">
        <w:rPr>
          <w:rFonts w:cs="Arial"/>
          <w:spacing w:val="1"/>
          <w:w w:val="110"/>
        </w:rPr>
        <w:t>o</w:t>
      </w:r>
      <w:r w:rsidRPr="00476F0D">
        <w:rPr>
          <w:rFonts w:cs="Arial"/>
          <w:w w:val="110"/>
        </w:rPr>
        <w:t>rpor</w:t>
      </w:r>
      <w:r w:rsidRPr="00476F0D">
        <w:rPr>
          <w:rFonts w:cs="Arial"/>
          <w:spacing w:val="-1"/>
          <w:w w:val="110"/>
        </w:rPr>
        <w:t>a</w:t>
      </w:r>
      <w:r w:rsidRPr="00476F0D">
        <w:rPr>
          <w:rFonts w:cs="Arial"/>
          <w:w w:val="110"/>
        </w:rPr>
        <w:t>t</w:t>
      </w:r>
      <w:r w:rsidRPr="00476F0D">
        <w:rPr>
          <w:rFonts w:cs="Arial"/>
          <w:spacing w:val="-2"/>
          <w:w w:val="110"/>
        </w:rPr>
        <w:t>e</w:t>
      </w:r>
      <w:r w:rsidRPr="00476F0D">
        <w:rPr>
          <w:rFonts w:cs="Arial"/>
          <w:w w:val="110"/>
        </w:rPr>
        <w:t>d</w:t>
      </w:r>
      <w:r w:rsidRPr="00476F0D">
        <w:rPr>
          <w:rFonts w:cs="Arial"/>
          <w:spacing w:val="-3"/>
          <w:w w:val="110"/>
        </w:rPr>
        <w:t xml:space="preserve"> </w:t>
      </w:r>
      <w:r w:rsidRPr="00476F0D">
        <w:rPr>
          <w:rFonts w:cs="Arial"/>
          <w:w w:val="110"/>
        </w:rPr>
        <w:t>in</w:t>
      </w:r>
      <w:r w:rsidRPr="00476F0D">
        <w:rPr>
          <w:rFonts w:cs="Arial"/>
          <w:spacing w:val="-5"/>
          <w:w w:val="110"/>
        </w:rPr>
        <w:t xml:space="preserve"> </w:t>
      </w:r>
      <w:r w:rsidRPr="00476F0D">
        <w:rPr>
          <w:rFonts w:cs="Arial"/>
          <w:spacing w:val="-1"/>
          <w:w w:val="110"/>
        </w:rPr>
        <w:t>a</w:t>
      </w:r>
      <w:r w:rsidRPr="00476F0D">
        <w:rPr>
          <w:rFonts w:cs="Arial"/>
          <w:w w:val="110"/>
        </w:rPr>
        <w:t>n</w:t>
      </w:r>
      <w:r w:rsidRPr="00476F0D">
        <w:rPr>
          <w:rFonts w:cs="Arial"/>
          <w:spacing w:val="-2"/>
          <w:w w:val="110"/>
        </w:rPr>
        <w:t xml:space="preserve"> </w:t>
      </w:r>
      <w:r w:rsidRPr="00476F0D">
        <w:rPr>
          <w:rFonts w:cs="Arial"/>
          <w:spacing w:val="-3"/>
          <w:w w:val="110"/>
        </w:rPr>
        <w:t>i</w:t>
      </w:r>
      <w:r w:rsidRPr="00476F0D">
        <w:rPr>
          <w:rFonts w:cs="Arial"/>
          <w:w w:val="110"/>
        </w:rPr>
        <w:t>tem</w:t>
      </w:r>
      <w:r w:rsidRPr="00476F0D">
        <w:rPr>
          <w:rFonts w:cs="Arial"/>
          <w:spacing w:val="-5"/>
          <w:w w:val="110"/>
        </w:rPr>
        <w:t xml:space="preserve"> </w:t>
      </w:r>
      <w:r w:rsidRPr="00476F0D">
        <w:rPr>
          <w:rFonts w:cs="Arial"/>
          <w:w w:val="110"/>
        </w:rPr>
        <w:t>(</w:t>
      </w:r>
      <w:r w:rsidRPr="00476F0D">
        <w:rPr>
          <w:rFonts w:cs="Arial"/>
          <w:spacing w:val="-2"/>
          <w:w w:val="110"/>
        </w:rPr>
        <w:t>e</w:t>
      </w:r>
      <w:r w:rsidRPr="00476F0D">
        <w:rPr>
          <w:rFonts w:cs="Arial"/>
          <w:w w:val="110"/>
        </w:rPr>
        <w:t>.g.,</w:t>
      </w:r>
      <w:r w:rsidRPr="00476F0D">
        <w:rPr>
          <w:rFonts w:cs="Arial"/>
          <w:spacing w:val="-3"/>
          <w:w w:val="110"/>
        </w:rPr>
        <w:t xml:space="preserve"> i</w:t>
      </w:r>
      <w:r w:rsidRPr="00476F0D">
        <w:rPr>
          <w:rFonts w:cs="Arial"/>
          <w:w w:val="110"/>
        </w:rPr>
        <w:t>llust</w:t>
      </w:r>
      <w:r w:rsidRPr="00476F0D">
        <w:rPr>
          <w:rFonts w:cs="Arial"/>
          <w:spacing w:val="-4"/>
          <w:w w:val="110"/>
        </w:rPr>
        <w:t>r</w:t>
      </w:r>
      <w:r w:rsidRPr="00476F0D">
        <w:rPr>
          <w:rFonts w:cs="Arial"/>
          <w:spacing w:val="-1"/>
          <w:w w:val="110"/>
        </w:rPr>
        <w:t>a</w:t>
      </w:r>
      <w:r w:rsidRPr="00476F0D">
        <w:rPr>
          <w:rFonts w:cs="Arial"/>
          <w:w w:val="110"/>
        </w:rPr>
        <w:t>ted</w:t>
      </w:r>
      <w:r w:rsidRPr="00476F0D">
        <w:rPr>
          <w:rFonts w:cs="Arial"/>
          <w:spacing w:val="-3"/>
          <w:w w:val="110"/>
        </w:rPr>
        <w:t xml:space="preserve"> </w:t>
      </w:r>
      <w:r w:rsidRPr="00476F0D">
        <w:rPr>
          <w:rFonts w:cs="Arial"/>
          <w:w w:val="110"/>
        </w:rPr>
        <w:t>words</w:t>
      </w:r>
      <w:r w:rsidRPr="00476F0D">
        <w:rPr>
          <w:rFonts w:cs="Arial"/>
          <w:w w:val="114"/>
        </w:rPr>
        <w:t xml:space="preserve"> </w:t>
      </w:r>
      <w:r w:rsidRPr="00476F0D">
        <w:rPr>
          <w:rFonts w:cs="Arial"/>
          <w:w w:val="110"/>
        </w:rPr>
        <w:t>or</w:t>
      </w:r>
      <w:r w:rsidRPr="00476F0D">
        <w:rPr>
          <w:rFonts w:cs="Arial"/>
          <w:spacing w:val="2"/>
          <w:w w:val="110"/>
        </w:rPr>
        <w:t xml:space="preserve"> </w:t>
      </w:r>
      <w:r w:rsidRPr="00476F0D">
        <w:rPr>
          <w:rFonts w:cs="Arial"/>
          <w:w w:val="110"/>
        </w:rPr>
        <w:t>a</w:t>
      </w:r>
      <w:r w:rsidRPr="00476F0D">
        <w:rPr>
          <w:rFonts w:cs="Arial"/>
          <w:spacing w:val="3"/>
          <w:w w:val="110"/>
        </w:rPr>
        <w:t xml:space="preserve"> </w:t>
      </w:r>
      <w:r w:rsidRPr="00476F0D">
        <w:rPr>
          <w:rFonts w:cs="Arial"/>
          <w:spacing w:val="1"/>
          <w:w w:val="110"/>
        </w:rPr>
        <w:t>g</w:t>
      </w:r>
      <w:r w:rsidRPr="00476F0D">
        <w:rPr>
          <w:rFonts w:cs="Arial"/>
          <w:spacing w:val="-4"/>
          <w:w w:val="110"/>
        </w:rPr>
        <w:t>r</w:t>
      </w:r>
      <w:r w:rsidRPr="00476F0D">
        <w:rPr>
          <w:rFonts w:cs="Arial"/>
          <w:w w:val="110"/>
        </w:rPr>
        <w:t>a</w:t>
      </w:r>
      <w:r w:rsidRPr="00476F0D">
        <w:rPr>
          <w:rFonts w:cs="Arial"/>
          <w:spacing w:val="1"/>
          <w:w w:val="110"/>
        </w:rPr>
        <w:t>p</w:t>
      </w:r>
      <w:r w:rsidRPr="00476F0D">
        <w:rPr>
          <w:rFonts w:cs="Arial"/>
          <w:spacing w:val="-2"/>
          <w:w w:val="110"/>
        </w:rPr>
        <w:t>h</w:t>
      </w:r>
      <w:r w:rsidRPr="00476F0D">
        <w:rPr>
          <w:rFonts w:cs="Arial"/>
          <w:w w:val="110"/>
        </w:rPr>
        <w:t>ic</w:t>
      </w:r>
      <w:r w:rsidRPr="00476F0D">
        <w:rPr>
          <w:rFonts w:cs="Arial"/>
          <w:spacing w:val="2"/>
          <w:w w:val="110"/>
        </w:rPr>
        <w:t xml:space="preserve"> </w:t>
      </w:r>
      <w:r w:rsidRPr="00476F0D">
        <w:rPr>
          <w:rFonts w:cs="Arial"/>
          <w:w w:val="110"/>
        </w:rPr>
        <w:t>o</w:t>
      </w:r>
      <w:r w:rsidRPr="00476F0D">
        <w:rPr>
          <w:rFonts w:cs="Arial"/>
          <w:spacing w:val="-4"/>
          <w:w w:val="110"/>
        </w:rPr>
        <w:t>r</w:t>
      </w:r>
      <w:r w:rsidRPr="00476F0D">
        <w:rPr>
          <w:rFonts w:cs="Arial"/>
          <w:w w:val="110"/>
        </w:rPr>
        <w:t>g</w:t>
      </w:r>
      <w:r w:rsidRPr="00476F0D">
        <w:rPr>
          <w:rFonts w:cs="Arial"/>
          <w:spacing w:val="-1"/>
          <w:w w:val="110"/>
        </w:rPr>
        <w:t>a</w:t>
      </w:r>
      <w:r w:rsidRPr="00476F0D">
        <w:rPr>
          <w:rFonts w:cs="Arial"/>
          <w:w w:val="110"/>
        </w:rPr>
        <w:t>niz</w:t>
      </w:r>
      <w:r w:rsidRPr="00476F0D">
        <w:rPr>
          <w:rFonts w:cs="Arial"/>
          <w:spacing w:val="-2"/>
          <w:w w:val="110"/>
        </w:rPr>
        <w:t>e</w:t>
      </w:r>
      <w:r w:rsidRPr="00476F0D">
        <w:rPr>
          <w:rFonts w:cs="Arial"/>
          <w:w w:val="110"/>
        </w:rPr>
        <w:t>r).</w:t>
      </w:r>
    </w:p>
    <w:p w14:paraId="4789C4D7" w14:textId="77777777" w:rsidR="00515243" w:rsidRPr="00476F0D" w:rsidRDefault="00515243" w:rsidP="00B83E8D">
      <w:pPr>
        <w:kinsoku w:val="0"/>
        <w:overflowPunct w:val="0"/>
        <w:autoSpaceDE w:val="0"/>
        <w:autoSpaceDN w:val="0"/>
        <w:adjustRightInd w:val="0"/>
        <w:spacing w:before="10" w:line="190" w:lineRule="exact"/>
        <w:rPr>
          <w:rFonts w:cs="Arial"/>
        </w:rPr>
      </w:pPr>
    </w:p>
    <w:p w14:paraId="0B513D42" w14:textId="77777777" w:rsidR="00515243" w:rsidRPr="00476F0D" w:rsidRDefault="00515243" w:rsidP="00B83E8D">
      <w:pPr>
        <w:kinsoku w:val="0"/>
        <w:overflowPunct w:val="0"/>
        <w:autoSpaceDE w:val="0"/>
        <w:autoSpaceDN w:val="0"/>
        <w:adjustRightInd w:val="0"/>
        <w:spacing w:line="252" w:lineRule="auto"/>
        <w:ind w:left="100" w:right="163"/>
        <w:rPr>
          <w:rFonts w:cs="Arial"/>
        </w:rPr>
      </w:pPr>
      <w:r w:rsidRPr="00476F0D">
        <w:rPr>
          <w:rFonts w:cs="Arial"/>
          <w:w w:val="110"/>
        </w:rPr>
        <w:t>An</w:t>
      </w:r>
      <w:r w:rsidRPr="00476F0D">
        <w:rPr>
          <w:rFonts w:cs="Arial"/>
          <w:spacing w:val="8"/>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11"/>
          <w:w w:val="110"/>
        </w:rPr>
        <w:t xml:space="preserve"> </w:t>
      </w:r>
      <w:r w:rsidRPr="00476F0D">
        <w:rPr>
          <w:rFonts w:cs="Arial"/>
          <w:spacing w:val="-3"/>
          <w:w w:val="110"/>
        </w:rPr>
        <w:t>f</w:t>
      </w:r>
      <w:r w:rsidRPr="00476F0D">
        <w:rPr>
          <w:rFonts w:cs="Arial"/>
          <w:w w:val="110"/>
        </w:rPr>
        <w:t>e</w:t>
      </w:r>
      <w:r w:rsidRPr="00476F0D">
        <w:rPr>
          <w:rFonts w:cs="Arial"/>
          <w:spacing w:val="-1"/>
          <w:w w:val="110"/>
        </w:rPr>
        <w:t>a</w:t>
      </w:r>
      <w:r w:rsidRPr="00476F0D">
        <w:rPr>
          <w:rFonts w:cs="Arial"/>
          <w:w w:val="110"/>
        </w:rPr>
        <w:t>ture</w:t>
      </w:r>
      <w:r w:rsidRPr="00476F0D">
        <w:rPr>
          <w:rFonts w:cs="Arial"/>
          <w:spacing w:val="10"/>
          <w:w w:val="110"/>
        </w:rPr>
        <w:t xml:space="preserve"> </w:t>
      </w:r>
      <w:r w:rsidRPr="00476F0D">
        <w:rPr>
          <w:rFonts w:cs="Arial"/>
          <w:w w:val="110"/>
        </w:rPr>
        <w:t>is</w:t>
      </w:r>
      <w:r w:rsidRPr="00476F0D">
        <w:rPr>
          <w:rFonts w:cs="Arial"/>
          <w:spacing w:val="10"/>
          <w:w w:val="110"/>
        </w:rPr>
        <w:t xml:space="preserve"> </w:t>
      </w:r>
      <w:r w:rsidRPr="00476F0D">
        <w:rPr>
          <w:rFonts w:cs="Arial"/>
          <w:spacing w:val="-2"/>
          <w:w w:val="110"/>
        </w:rPr>
        <w:t>n</w:t>
      </w:r>
      <w:r w:rsidRPr="00476F0D">
        <w:rPr>
          <w:rFonts w:cs="Arial"/>
          <w:w w:val="110"/>
        </w:rPr>
        <w:t>eith</w:t>
      </w:r>
      <w:r w:rsidRPr="00476F0D">
        <w:rPr>
          <w:rFonts w:cs="Arial"/>
          <w:spacing w:val="-4"/>
          <w:w w:val="110"/>
        </w:rPr>
        <w:t>e</w:t>
      </w:r>
      <w:r w:rsidRPr="00476F0D">
        <w:rPr>
          <w:rFonts w:cs="Arial"/>
          <w:w w:val="110"/>
        </w:rPr>
        <w:t>r</w:t>
      </w:r>
      <w:r w:rsidRPr="00476F0D">
        <w:rPr>
          <w:rFonts w:cs="Arial"/>
          <w:spacing w:val="11"/>
          <w:w w:val="110"/>
        </w:rPr>
        <w:t xml:space="preserve"> </w:t>
      </w:r>
      <w:r w:rsidRPr="00476F0D">
        <w:rPr>
          <w:rFonts w:cs="Arial"/>
          <w:spacing w:val="-3"/>
          <w:w w:val="110"/>
        </w:rPr>
        <w:t>i</w:t>
      </w:r>
      <w:r w:rsidRPr="00476F0D">
        <w:rPr>
          <w:rFonts w:cs="Arial"/>
          <w:w w:val="110"/>
        </w:rPr>
        <w:t>nte</w:t>
      </w:r>
      <w:r w:rsidRPr="00476F0D">
        <w:rPr>
          <w:rFonts w:cs="Arial"/>
          <w:spacing w:val="-2"/>
          <w:w w:val="110"/>
        </w:rPr>
        <w:t>n</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11"/>
          <w:w w:val="110"/>
        </w:rPr>
        <w:t xml:space="preserve"> </w:t>
      </w:r>
      <w:r w:rsidRPr="00476F0D">
        <w:rPr>
          <w:rFonts w:cs="Arial"/>
          <w:w w:val="110"/>
        </w:rPr>
        <w:t>nor</w:t>
      </w:r>
      <w:r w:rsidRPr="00476F0D">
        <w:rPr>
          <w:rFonts w:cs="Arial"/>
          <w:spacing w:val="7"/>
          <w:w w:val="110"/>
        </w:rPr>
        <w:t xml:space="preserve"> </w:t>
      </w:r>
      <w:r w:rsidRPr="00476F0D">
        <w:rPr>
          <w:rFonts w:cs="Arial"/>
          <w:spacing w:val="1"/>
          <w:w w:val="110"/>
        </w:rPr>
        <w:t>p</w:t>
      </w:r>
      <w:r w:rsidRPr="00476F0D">
        <w:rPr>
          <w:rFonts w:cs="Arial"/>
          <w:spacing w:val="-2"/>
          <w:w w:val="110"/>
        </w:rPr>
        <w:t>e</w:t>
      </w:r>
      <w:r w:rsidRPr="00476F0D">
        <w:rPr>
          <w:rFonts w:cs="Arial"/>
          <w:w w:val="110"/>
        </w:rPr>
        <w:t>rm</w:t>
      </w:r>
      <w:r w:rsidRPr="00476F0D">
        <w:rPr>
          <w:rFonts w:cs="Arial"/>
          <w:spacing w:val="-3"/>
          <w:w w:val="110"/>
        </w:rPr>
        <w:t>i</w:t>
      </w:r>
      <w:r w:rsidRPr="00476F0D">
        <w:rPr>
          <w:rFonts w:cs="Arial"/>
          <w:w w:val="110"/>
        </w:rPr>
        <w:t>tted</w:t>
      </w:r>
      <w:r w:rsidRPr="00476F0D">
        <w:rPr>
          <w:rFonts w:cs="Arial"/>
          <w:spacing w:val="7"/>
          <w:w w:val="110"/>
        </w:rPr>
        <w:t xml:space="preserve"> </w:t>
      </w:r>
      <w:r w:rsidRPr="00476F0D">
        <w:rPr>
          <w:rFonts w:cs="Arial"/>
          <w:w w:val="110"/>
        </w:rPr>
        <w:t>to</w:t>
      </w:r>
      <w:r w:rsidRPr="00476F0D">
        <w:rPr>
          <w:rFonts w:cs="Arial"/>
          <w:spacing w:val="11"/>
          <w:w w:val="110"/>
        </w:rPr>
        <w:t xml:space="preserve"> </w:t>
      </w:r>
      <w:r w:rsidRPr="00476F0D">
        <w:rPr>
          <w:rFonts w:cs="Arial"/>
          <w:spacing w:val="-1"/>
          <w:w w:val="110"/>
        </w:rPr>
        <w:t>a</w:t>
      </w:r>
      <w:r w:rsidRPr="00476F0D">
        <w:rPr>
          <w:rFonts w:cs="Arial"/>
          <w:w w:val="110"/>
        </w:rPr>
        <w:t>lter</w:t>
      </w:r>
      <w:r w:rsidRPr="00476F0D">
        <w:rPr>
          <w:rFonts w:cs="Arial"/>
          <w:spacing w:val="6"/>
          <w:w w:val="110"/>
        </w:rPr>
        <w:t xml:space="preserve"> </w:t>
      </w:r>
      <w:r w:rsidRPr="00476F0D">
        <w:rPr>
          <w:rFonts w:cs="Arial"/>
          <w:w w:val="110"/>
        </w:rPr>
        <w:t>the</w:t>
      </w:r>
      <w:r w:rsidRPr="00476F0D">
        <w:rPr>
          <w:rFonts w:cs="Arial"/>
          <w:spacing w:val="10"/>
          <w:w w:val="110"/>
        </w:rPr>
        <w:t xml:space="preserve"> </w:t>
      </w:r>
      <w:r w:rsidRPr="00476F0D">
        <w:rPr>
          <w:rFonts w:cs="Arial"/>
          <w:w w:val="110"/>
        </w:rPr>
        <w:t>co</w:t>
      </w:r>
      <w:r w:rsidRPr="00476F0D">
        <w:rPr>
          <w:rFonts w:cs="Arial"/>
          <w:spacing w:val="-2"/>
          <w:w w:val="110"/>
        </w:rPr>
        <w:t>n</w:t>
      </w:r>
      <w:r w:rsidRPr="00476F0D">
        <w:rPr>
          <w:rFonts w:cs="Arial"/>
          <w:w w:val="110"/>
        </w:rPr>
        <w:t>struct</w:t>
      </w:r>
      <w:r w:rsidRPr="00476F0D">
        <w:rPr>
          <w:rFonts w:cs="Arial"/>
          <w:spacing w:val="10"/>
          <w:w w:val="110"/>
        </w:rPr>
        <w:t xml:space="preserve"> </w:t>
      </w:r>
      <w:r w:rsidRPr="00476F0D">
        <w:rPr>
          <w:rFonts w:cs="Arial"/>
          <w:w w:val="110"/>
        </w:rPr>
        <w:t>b</w:t>
      </w:r>
      <w:r w:rsidRPr="00476F0D">
        <w:rPr>
          <w:rFonts w:cs="Arial"/>
          <w:spacing w:val="-2"/>
          <w:w w:val="110"/>
        </w:rPr>
        <w:t>e</w:t>
      </w:r>
      <w:r w:rsidRPr="00476F0D">
        <w:rPr>
          <w:rFonts w:cs="Arial"/>
          <w:spacing w:val="-3"/>
          <w:w w:val="110"/>
        </w:rPr>
        <w:t>i</w:t>
      </w:r>
      <w:r w:rsidRPr="00476F0D">
        <w:rPr>
          <w:rFonts w:cs="Arial"/>
          <w:spacing w:val="-2"/>
          <w:w w:val="110"/>
        </w:rPr>
        <w:t>n</w:t>
      </w:r>
      <w:r w:rsidRPr="00476F0D">
        <w:rPr>
          <w:rFonts w:cs="Arial"/>
          <w:w w:val="110"/>
        </w:rPr>
        <w:t>g</w:t>
      </w:r>
      <w:r w:rsidRPr="00476F0D">
        <w:rPr>
          <w:rFonts w:cs="Arial"/>
          <w:spacing w:val="13"/>
          <w:w w:val="110"/>
        </w:rPr>
        <w:t xml:space="preserve"> </w:t>
      </w:r>
      <w:r w:rsidRPr="00476F0D">
        <w:rPr>
          <w:rFonts w:cs="Arial"/>
          <w:spacing w:val="-3"/>
          <w:w w:val="110"/>
        </w:rPr>
        <w:t>m</w:t>
      </w:r>
      <w:r w:rsidRPr="00476F0D">
        <w:rPr>
          <w:rFonts w:cs="Arial"/>
          <w:w w:val="110"/>
        </w:rPr>
        <w:t>e</w:t>
      </w:r>
      <w:r w:rsidRPr="00476F0D">
        <w:rPr>
          <w:rFonts w:cs="Arial"/>
          <w:spacing w:val="-1"/>
          <w:w w:val="110"/>
        </w:rPr>
        <w:t>a</w:t>
      </w:r>
      <w:r w:rsidRPr="00476F0D">
        <w:rPr>
          <w:rFonts w:cs="Arial"/>
          <w:w w:val="110"/>
        </w:rPr>
        <w:t>sur</w:t>
      </w:r>
      <w:r w:rsidRPr="00476F0D">
        <w:rPr>
          <w:rFonts w:cs="Arial"/>
          <w:spacing w:val="-2"/>
          <w:w w:val="110"/>
        </w:rPr>
        <w:t>e</w:t>
      </w:r>
      <w:r w:rsidRPr="00476F0D">
        <w:rPr>
          <w:rFonts w:cs="Arial"/>
          <w:w w:val="110"/>
        </w:rPr>
        <w:t>d</w:t>
      </w:r>
      <w:r w:rsidRPr="00476F0D">
        <w:rPr>
          <w:rFonts w:cs="Arial"/>
          <w:spacing w:val="11"/>
          <w:w w:val="110"/>
        </w:rPr>
        <w:t xml:space="preserve"> </w:t>
      </w:r>
      <w:r w:rsidRPr="00476F0D">
        <w:rPr>
          <w:rFonts w:cs="Arial"/>
          <w:w w:val="110"/>
        </w:rPr>
        <w:t>by</w:t>
      </w:r>
      <w:r w:rsidRPr="00476F0D">
        <w:rPr>
          <w:rFonts w:cs="Arial"/>
          <w:spacing w:val="8"/>
          <w:w w:val="110"/>
        </w:rPr>
        <w:t xml:space="preserve"> </w:t>
      </w:r>
      <w:r w:rsidRPr="00476F0D">
        <w:rPr>
          <w:rFonts w:cs="Arial"/>
          <w:w w:val="110"/>
        </w:rPr>
        <w:t>the</w:t>
      </w:r>
      <w:r w:rsidRPr="00476F0D">
        <w:rPr>
          <w:rFonts w:cs="Arial"/>
          <w:spacing w:val="10"/>
          <w:w w:val="110"/>
        </w:rPr>
        <w:t xml:space="preserve"> </w:t>
      </w:r>
      <w:r w:rsidRPr="00476F0D">
        <w:rPr>
          <w:rFonts w:cs="Arial"/>
          <w:w w:val="110"/>
        </w:rPr>
        <w:t>it</w:t>
      </w:r>
      <w:r w:rsidRPr="00476F0D">
        <w:rPr>
          <w:rFonts w:cs="Arial"/>
          <w:spacing w:val="-2"/>
          <w:w w:val="110"/>
        </w:rPr>
        <w:t>e</w:t>
      </w:r>
      <w:r w:rsidRPr="00476F0D">
        <w:rPr>
          <w:rFonts w:cs="Arial"/>
          <w:spacing w:val="-3"/>
          <w:w w:val="110"/>
        </w:rPr>
        <w:t>m</w:t>
      </w:r>
      <w:r w:rsidRPr="00476F0D">
        <w:rPr>
          <w:rFonts w:cs="Arial"/>
          <w:w w:val="110"/>
        </w:rPr>
        <w:t>;</w:t>
      </w:r>
      <w:r w:rsidRPr="00476F0D">
        <w:rPr>
          <w:rFonts w:cs="Arial"/>
          <w:spacing w:val="13"/>
          <w:w w:val="110"/>
        </w:rPr>
        <w:t xml:space="preserve"> </w:t>
      </w:r>
      <w:r w:rsidRPr="00476F0D">
        <w:rPr>
          <w:rFonts w:cs="Arial"/>
          <w:spacing w:val="-4"/>
          <w:w w:val="110"/>
        </w:rPr>
        <w:t>t</w:t>
      </w:r>
      <w:r w:rsidRPr="00476F0D">
        <w:rPr>
          <w:rFonts w:cs="Arial"/>
          <w:w w:val="110"/>
        </w:rPr>
        <w:t>o</w:t>
      </w:r>
      <w:r w:rsidRPr="00476F0D">
        <w:rPr>
          <w:rFonts w:cs="Arial"/>
          <w:spacing w:val="11"/>
          <w:w w:val="110"/>
        </w:rPr>
        <w:t xml:space="preserve"> </w:t>
      </w:r>
      <w:r w:rsidRPr="00476F0D">
        <w:rPr>
          <w:rFonts w:cs="Arial"/>
          <w:spacing w:val="1"/>
          <w:w w:val="110"/>
        </w:rPr>
        <w:t>d</w:t>
      </w:r>
      <w:r w:rsidRPr="00476F0D">
        <w:rPr>
          <w:rFonts w:cs="Arial"/>
          <w:w w:val="110"/>
        </w:rPr>
        <w:t>o</w:t>
      </w:r>
      <w:r w:rsidRPr="00476F0D">
        <w:rPr>
          <w:rFonts w:cs="Arial"/>
          <w:spacing w:val="7"/>
          <w:w w:val="110"/>
        </w:rPr>
        <w:t xml:space="preserve"> </w:t>
      </w:r>
      <w:r w:rsidRPr="00476F0D">
        <w:rPr>
          <w:rFonts w:cs="Arial"/>
          <w:w w:val="110"/>
        </w:rPr>
        <w:t>so</w:t>
      </w:r>
      <w:r w:rsidRPr="00476F0D">
        <w:rPr>
          <w:rFonts w:cs="Arial"/>
          <w:w w:val="108"/>
        </w:rPr>
        <w:t xml:space="preserve"> </w:t>
      </w:r>
      <w:r w:rsidRPr="00476F0D">
        <w:rPr>
          <w:rFonts w:cs="Arial"/>
          <w:w w:val="110"/>
        </w:rPr>
        <w:t>wo</w:t>
      </w:r>
      <w:r w:rsidRPr="00476F0D">
        <w:rPr>
          <w:rFonts w:cs="Arial"/>
          <w:spacing w:val="-2"/>
          <w:w w:val="110"/>
        </w:rPr>
        <w:t>u</w:t>
      </w:r>
      <w:r w:rsidRPr="00476F0D">
        <w:rPr>
          <w:rFonts w:cs="Arial"/>
          <w:w w:val="110"/>
        </w:rPr>
        <w:t>ld</w:t>
      </w:r>
      <w:r w:rsidRPr="00476F0D">
        <w:rPr>
          <w:rFonts w:cs="Arial"/>
          <w:spacing w:val="3"/>
          <w:w w:val="110"/>
        </w:rPr>
        <w:t xml:space="preserve"> </w:t>
      </w:r>
      <w:r w:rsidRPr="00476F0D">
        <w:rPr>
          <w:rFonts w:cs="Arial"/>
          <w:w w:val="110"/>
        </w:rPr>
        <w:t>inv</w:t>
      </w:r>
      <w:r w:rsidRPr="00476F0D">
        <w:rPr>
          <w:rFonts w:cs="Arial"/>
          <w:spacing w:val="-1"/>
          <w:w w:val="110"/>
        </w:rPr>
        <w:t>a</w:t>
      </w:r>
      <w:r w:rsidRPr="00476F0D">
        <w:rPr>
          <w:rFonts w:cs="Arial"/>
          <w:w w:val="110"/>
        </w:rPr>
        <w:t>li</w:t>
      </w:r>
      <w:r w:rsidRPr="00476F0D">
        <w:rPr>
          <w:rFonts w:cs="Arial"/>
          <w:spacing w:val="1"/>
          <w:w w:val="110"/>
        </w:rPr>
        <w:t>d</w:t>
      </w:r>
      <w:r w:rsidRPr="00476F0D">
        <w:rPr>
          <w:rFonts w:cs="Arial"/>
          <w:spacing w:val="-4"/>
          <w:w w:val="110"/>
        </w:rPr>
        <w:t>a</w:t>
      </w:r>
      <w:r w:rsidRPr="00476F0D">
        <w:rPr>
          <w:rFonts w:cs="Arial"/>
          <w:w w:val="110"/>
        </w:rPr>
        <w:t>te</w:t>
      </w:r>
      <w:r w:rsidRPr="00476F0D">
        <w:rPr>
          <w:rFonts w:cs="Arial"/>
          <w:spacing w:val="3"/>
          <w:w w:val="110"/>
        </w:rPr>
        <w:t xml:space="preserve"> </w:t>
      </w:r>
      <w:r w:rsidRPr="00476F0D">
        <w:rPr>
          <w:rFonts w:cs="Arial"/>
          <w:w w:val="110"/>
        </w:rPr>
        <w:t>the</w:t>
      </w:r>
      <w:r w:rsidRPr="00476F0D">
        <w:rPr>
          <w:rFonts w:cs="Arial"/>
          <w:spacing w:val="3"/>
          <w:w w:val="110"/>
        </w:rPr>
        <w:t xml:space="preserve"> </w:t>
      </w:r>
      <w:r w:rsidRPr="00476F0D">
        <w:rPr>
          <w:rFonts w:cs="Arial"/>
          <w:spacing w:val="-1"/>
          <w:w w:val="110"/>
        </w:rPr>
        <w:t>t</w:t>
      </w:r>
      <w:r w:rsidRPr="00476F0D">
        <w:rPr>
          <w:rFonts w:cs="Arial"/>
          <w:w w:val="110"/>
        </w:rPr>
        <w:t>e</w:t>
      </w:r>
      <w:r w:rsidRPr="00476F0D">
        <w:rPr>
          <w:rFonts w:cs="Arial"/>
          <w:spacing w:val="-2"/>
          <w:w w:val="110"/>
        </w:rPr>
        <w:t>s</w:t>
      </w:r>
      <w:r w:rsidRPr="00476F0D">
        <w:rPr>
          <w:rFonts w:cs="Arial"/>
          <w:w w:val="110"/>
        </w:rPr>
        <w:t>t</w:t>
      </w:r>
      <w:r w:rsidRPr="00476F0D">
        <w:rPr>
          <w:rFonts w:cs="Arial"/>
          <w:spacing w:val="2"/>
          <w:w w:val="110"/>
        </w:rPr>
        <w:t xml:space="preserve"> </w:t>
      </w:r>
      <w:r w:rsidRPr="00476F0D">
        <w:rPr>
          <w:rFonts w:cs="Arial"/>
          <w:spacing w:val="-4"/>
          <w:w w:val="110"/>
        </w:rPr>
        <w:t>r</w:t>
      </w:r>
      <w:r w:rsidRPr="00476F0D">
        <w:rPr>
          <w:rFonts w:cs="Arial"/>
          <w:w w:val="110"/>
        </w:rPr>
        <w:t>es</w:t>
      </w:r>
      <w:r w:rsidRPr="00476F0D">
        <w:rPr>
          <w:rFonts w:cs="Arial"/>
          <w:spacing w:val="-2"/>
          <w:w w:val="110"/>
        </w:rPr>
        <w:t>u</w:t>
      </w:r>
      <w:r w:rsidRPr="00476F0D">
        <w:rPr>
          <w:rFonts w:cs="Arial"/>
          <w:w w:val="110"/>
        </w:rPr>
        <w:t>lts.</w:t>
      </w:r>
      <w:r w:rsidRPr="00476F0D">
        <w:rPr>
          <w:rFonts w:cs="Arial"/>
          <w:spacing w:val="6"/>
          <w:w w:val="110"/>
        </w:rPr>
        <w:t xml:space="preserve"> </w:t>
      </w:r>
      <w:r w:rsidRPr="00476F0D">
        <w:rPr>
          <w:rFonts w:cs="Arial"/>
          <w:spacing w:val="-3"/>
          <w:w w:val="110"/>
        </w:rPr>
        <w:t>H</w:t>
      </w:r>
      <w:r w:rsidRPr="00476F0D">
        <w:rPr>
          <w:rFonts w:cs="Arial"/>
          <w:spacing w:val="1"/>
          <w:w w:val="110"/>
        </w:rPr>
        <w:t>o</w:t>
      </w:r>
      <w:r w:rsidRPr="00476F0D">
        <w:rPr>
          <w:rFonts w:cs="Arial"/>
          <w:w w:val="110"/>
        </w:rPr>
        <w:t>w</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r,</w:t>
      </w:r>
      <w:r w:rsidRPr="00476F0D">
        <w:rPr>
          <w:rFonts w:cs="Arial"/>
          <w:spacing w:val="3"/>
          <w:w w:val="110"/>
        </w:rPr>
        <w:t xml:space="preserve"> </w:t>
      </w:r>
      <w:r w:rsidRPr="00476F0D">
        <w:rPr>
          <w:rFonts w:cs="Arial"/>
          <w:spacing w:val="-6"/>
          <w:w w:val="110"/>
        </w:rPr>
        <w:t>i</w:t>
      </w:r>
      <w:r w:rsidRPr="00476F0D">
        <w:rPr>
          <w:rFonts w:cs="Arial"/>
          <w:w w:val="110"/>
        </w:rPr>
        <w:t>t</w:t>
      </w:r>
      <w:r w:rsidRPr="00476F0D">
        <w:rPr>
          <w:rFonts w:cs="Arial"/>
          <w:spacing w:val="4"/>
          <w:w w:val="110"/>
        </w:rPr>
        <w:t xml:space="preserve"> </w:t>
      </w:r>
      <w:r w:rsidRPr="00476F0D">
        <w:rPr>
          <w:rFonts w:cs="Arial"/>
          <w:w w:val="110"/>
        </w:rPr>
        <w:t>is</w:t>
      </w:r>
      <w:r w:rsidRPr="00476F0D">
        <w:rPr>
          <w:rFonts w:cs="Arial"/>
          <w:spacing w:val="1"/>
          <w:w w:val="110"/>
        </w:rPr>
        <w:t xml:space="preserve"> </w:t>
      </w:r>
      <w:r w:rsidRPr="00476F0D">
        <w:rPr>
          <w:rFonts w:cs="Arial"/>
          <w:spacing w:val="-1"/>
          <w:w w:val="110"/>
        </w:rPr>
        <w:t>a</w:t>
      </w:r>
      <w:r w:rsidRPr="00476F0D">
        <w:rPr>
          <w:rFonts w:cs="Arial"/>
          <w:w w:val="110"/>
        </w:rPr>
        <w:t>cc</w:t>
      </w:r>
      <w:r w:rsidRPr="00476F0D">
        <w:rPr>
          <w:rFonts w:cs="Arial"/>
          <w:spacing w:val="-2"/>
          <w:w w:val="110"/>
        </w:rPr>
        <w:t>e</w:t>
      </w:r>
      <w:r w:rsidRPr="00476F0D">
        <w:rPr>
          <w:rFonts w:cs="Arial"/>
          <w:w w:val="110"/>
        </w:rPr>
        <w:t>pt</w:t>
      </w:r>
      <w:r w:rsidRPr="00476F0D">
        <w:rPr>
          <w:rFonts w:cs="Arial"/>
          <w:spacing w:val="-1"/>
          <w:w w:val="110"/>
        </w:rPr>
        <w:t>a</w:t>
      </w:r>
      <w:r w:rsidRPr="00476F0D">
        <w:rPr>
          <w:rFonts w:cs="Arial"/>
          <w:spacing w:val="1"/>
          <w:w w:val="110"/>
        </w:rPr>
        <w:t>b</w:t>
      </w:r>
      <w:r w:rsidRPr="00476F0D">
        <w:rPr>
          <w:rFonts w:cs="Arial"/>
          <w:w w:val="110"/>
        </w:rPr>
        <w:t>le</w:t>
      </w:r>
      <w:r w:rsidRPr="00476F0D">
        <w:rPr>
          <w:rFonts w:cs="Arial"/>
          <w:spacing w:val="3"/>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2"/>
          <w:w w:val="110"/>
        </w:rPr>
        <w:t xml:space="preserve"> </w:t>
      </w:r>
      <w:r w:rsidRPr="00476F0D">
        <w:rPr>
          <w:rFonts w:cs="Arial"/>
          <w:w w:val="110"/>
        </w:rPr>
        <w:t>a</w:t>
      </w:r>
      <w:r w:rsidRPr="00476F0D">
        <w:rPr>
          <w:rFonts w:cs="Arial"/>
          <w:spacing w:val="3"/>
          <w:w w:val="110"/>
        </w:rPr>
        <w:t xml:space="preserve"> </w:t>
      </w:r>
      <w:r w:rsidRPr="00476F0D">
        <w:rPr>
          <w:rFonts w:cs="Arial"/>
          <w:spacing w:val="-3"/>
          <w:w w:val="110"/>
        </w:rPr>
        <w:t>f</w:t>
      </w:r>
      <w:r w:rsidRPr="00476F0D">
        <w:rPr>
          <w:rFonts w:cs="Arial"/>
          <w:w w:val="110"/>
        </w:rPr>
        <w:t>e</w:t>
      </w:r>
      <w:r w:rsidRPr="00476F0D">
        <w:rPr>
          <w:rFonts w:cs="Arial"/>
          <w:spacing w:val="-1"/>
          <w:w w:val="110"/>
        </w:rPr>
        <w:t>a</w:t>
      </w:r>
      <w:r w:rsidRPr="00476F0D">
        <w:rPr>
          <w:rFonts w:cs="Arial"/>
          <w:w w:val="110"/>
        </w:rPr>
        <w:t>ture</w:t>
      </w:r>
      <w:r w:rsidRPr="00476F0D">
        <w:rPr>
          <w:rFonts w:cs="Arial"/>
          <w:spacing w:val="3"/>
          <w:w w:val="110"/>
        </w:rPr>
        <w:t xml:space="preserve"> </w:t>
      </w:r>
      <w:r w:rsidRPr="00476F0D">
        <w:rPr>
          <w:rFonts w:cs="Arial"/>
          <w:spacing w:val="-1"/>
          <w:w w:val="110"/>
        </w:rPr>
        <w:t>t</w:t>
      </w:r>
      <w:r w:rsidRPr="00476F0D">
        <w:rPr>
          <w:rFonts w:cs="Arial"/>
          <w:w w:val="110"/>
        </w:rPr>
        <w:t>o provi</w:t>
      </w:r>
      <w:r w:rsidRPr="00476F0D">
        <w:rPr>
          <w:rFonts w:cs="Arial"/>
          <w:spacing w:val="1"/>
          <w:w w:val="110"/>
        </w:rPr>
        <w:t>d</w:t>
      </w:r>
      <w:r w:rsidRPr="00476F0D">
        <w:rPr>
          <w:rFonts w:cs="Arial"/>
          <w:w w:val="110"/>
        </w:rPr>
        <w:t>e</w:t>
      </w:r>
      <w:r w:rsidRPr="00476F0D">
        <w:rPr>
          <w:rFonts w:cs="Arial"/>
          <w:spacing w:val="-2"/>
          <w:w w:val="110"/>
        </w:rPr>
        <w:t xml:space="preserve"> </w:t>
      </w:r>
      <w:r w:rsidRPr="00476F0D">
        <w:rPr>
          <w:rFonts w:cs="Arial"/>
          <w:spacing w:val="2"/>
          <w:w w:val="110"/>
        </w:rPr>
        <w:t>v</w:t>
      </w:r>
      <w:r w:rsidRPr="00476F0D">
        <w:rPr>
          <w:rFonts w:cs="Arial"/>
          <w:spacing w:val="-3"/>
          <w:w w:val="110"/>
        </w:rPr>
        <w:t>i</w:t>
      </w:r>
      <w:r w:rsidRPr="00476F0D">
        <w:rPr>
          <w:rFonts w:cs="Arial"/>
          <w:w w:val="110"/>
        </w:rPr>
        <w:t>su</w:t>
      </w:r>
      <w:r w:rsidRPr="00476F0D">
        <w:rPr>
          <w:rFonts w:cs="Arial"/>
          <w:spacing w:val="-1"/>
          <w:w w:val="110"/>
        </w:rPr>
        <w:t>a</w:t>
      </w:r>
      <w:r w:rsidRPr="00476F0D">
        <w:rPr>
          <w:rFonts w:cs="Arial"/>
          <w:w w:val="110"/>
        </w:rPr>
        <w:t>l</w:t>
      </w:r>
      <w:r w:rsidRPr="00476F0D">
        <w:rPr>
          <w:rFonts w:cs="Arial"/>
          <w:spacing w:val="4"/>
          <w:w w:val="110"/>
        </w:rPr>
        <w:t xml:space="preserve"> </w:t>
      </w:r>
      <w:r w:rsidRPr="00476F0D">
        <w:rPr>
          <w:rFonts w:cs="Arial"/>
          <w:w w:val="110"/>
        </w:rPr>
        <w:t>s</w:t>
      </w:r>
      <w:r w:rsidRPr="00476F0D">
        <w:rPr>
          <w:rFonts w:cs="Arial"/>
          <w:spacing w:val="-2"/>
          <w:w w:val="110"/>
        </w:rPr>
        <w:t>u</w:t>
      </w:r>
      <w:r w:rsidRPr="00476F0D">
        <w:rPr>
          <w:rFonts w:cs="Arial"/>
          <w:w w:val="110"/>
        </w:rPr>
        <w:t>pport</w:t>
      </w:r>
      <w:r w:rsidRPr="00476F0D">
        <w:rPr>
          <w:rFonts w:cs="Arial"/>
          <w:spacing w:val="3"/>
          <w:w w:val="110"/>
        </w:rPr>
        <w:t xml:space="preserve"> </w:t>
      </w:r>
      <w:r w:rsidRPr="00476F0D">
        <w:rPr>
          <w:rFonts w:cs="Arial"/>
          <w:spacing w:val="-5"/>
          <w:w w:val="110"/>
        </w:rPr>
        <w:t>f</w:t>
      </w:r>
      <w:r w:rsidRPr="00476F0D">
        <w:rPr>
          <w:rFonts w:cs="Arial"/>
          <w:w w:val="110"/>
        </w:rPr>
        <w:t>or</w:t>
      </w:r>
      <w:r w:rsidRPr="00476F0D">
        <w:rPr>
          <w:rFonts w:cs="Arial"/>
          <w:spacing w:val="2"/>
          <w:w w:val="110"/>
        </w:rPr>
        <w:t xml:space="preserve"> </w:t>
      </w:r>
      <w:r w:rsidRPr="00476F0D">
        <w:rPr>
          <w:rFonts w:cs="Arial"/>
          <w:spacing w:val="-1"/>
          <w:w w:val="110"/>
        </w:rPr>
        <w:t>a</w:t>
      </w:r>
      <w:r w:rsidRPr="00476F0D">
        <w:rPr>
          <w:rFonts w:cs="Arial"/>
          <w:w w:val="110"/>
        </w:rPr>
        <w:t>n</w:t>
      </w:r>
      <w:r w:rsidRPr="00476F0D">
        <w:rPr>
          <w:rFonts w:cs="Arial"/>
          <w:spacing w:val="2"/>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w w:val="121"/>
        </w:rPr>
        <w:t xml:space="preserve"> </w:t>
      </w:r>
      <w:r w:rsidRPr="00476F0D">
        <w:rPr>
          <w:rFonts w:cs="Arial"/>
          <w:w w:val="110"/>
        </w:rPr>
        <w:t>Thu</w:t>
      </w:r>
      <w:r w:rsidRPr="00476F0D">
        <w:rPr>
          <w:rFonts w:cs="Arial"/>
          <w:spacing w:val="-2"/>
          <w:w w:val="110"/>
        </w:rPr>
        <w:t>s</w:t>
      </w:r>
      <w:r w:rsidRPr="00476F0D">
        <w:rPr>
          <w:rFonts w:cs="Arial"/>
          <w:w w:val="110"/>
        </w:rPr>
        <w:t>,</w:t>
      </w:r>
      <w:r w:rsidRPr="00476F0D">
        <w:rPr>
          <w:rFonts w:cs="Arial"/>
          <w:spacing w:val="6"/>
          <w:w w:val="110"/>
        </w:rPr>
        <w:t xml:space="preserve"> </w:t>
      </w:r>
      <w:r w:rsidRPr="00476F0D">
        <w:rPr>
          <w:rFonts w:cs="Arial"/>
          <w:w w:val="110"/>
        </w:rPr>
        <w:t>the</w:t>
      </w:r>
      <w:r w:rsidRPr="00476F0D">
        <w:rPr>
          <w:rFonts w:cs="Arial"/>
          <w:spacing w:val="5"/>
          <w:w w:val="110"/>
        </w:rPr>
        <w:t xml:space="preserve"> </w:t>
      </w:r>
      <w:r w:rsidRPr="00476F0D">
        <w:rPr>
          <w:rFonts w:cs="Arial"/>
          <w:spacing w:val="-2"/>
          <w:w w:val="110"/>
        </w:rPr>
        <w:t>u</w:t>
      </w:r>
      <w:r w:rsidRPr="00476F0D">
        <w:rPr>
          <w:rFonts w:cs="Arial"/>
          <w:w w:val="110"/>
        </w:rPr>
        <w:t>se</w:t>
      </w:r>
      <w:r w:rsidRPr="00476F0D">
        <w:rPr>
          <w:rFonts w:cs="Arial"/>
          <w:spacing w:val="3"/>
          <w:w w:val="110"/>
        </w:rPr>
        <w:t xml:space="preserve"> </w:t>
      </w:r>
      <w:r w:rsidRPr="00476F0D">
        <w:rPr>
          <w:rFonts w:cs="Arial"/>
          <w:spacing w:val="1"/>
          <w:w w:val="110"/>
        </w:rPr>
        <w:t>o</w:t>
      </w:r>
      <w:r w:rsidRPr="00476F0D">
        <w:rPr>
          <w:rFonts w:cs="Arial"/>
          <w:w w:val="110"/>
        </w:rPr>
        <w:t>f</w:t>
      </w:r>
      <w:r w:rsidRPr="00476F0D">
        <w:rPr>
          <w:rFonts w:cs="Arial"/>
          <w:spacing w:val="4"/>
          <w:w w:val="110"/>
        </w:rPr>
        <w:t xml:space="preserve"> </w:t>
      </w:r>
      <w:r w:rsidRPr="00476F0D">
        <w:rPr>
          <w:rFonts w:cs="Arial"/>
          <w:w w:val="110"/>
        </w:rPr>
        <w:t>a</w:t>
      </w:r>
      <w:r w:rsidRPr="00476F0D">
        <w:rPr>
          <w:rFonts w:cs="Arial"/>
          <w:spacing w:val="6"/>
          <w:w w:val="110"/>
        </w:rPr>
        <w:t xml:space="preserve"> </w:t>
      </w:r>
      <w:r w:rsidRPr="00476F0D">
        <w:rPr>
          <w:rFonts w:cs="Arial"/>
          <w:spacing w:val="-3"/>
          <w:w w:val="110"/>
        </w:rPr>
        <w:t>f</w:t>
      </w:r>
      <w:r w:rsidRPr="00476F0D">
        <w:rPr>
          <w:rFonts w:cs="Arial"/>
          <w:w w:val="110"/>
        </w:rPr>
        <w:t>e</w:t>
      </w:r>
      <w:r w:rsidRPr="00476F0D">
        <w:rPr>
          <w:rFonts w:cs="Arial"/>
          <w:spacing w:val="-1"/>
          <w:w w:val="110"/>
        </w:rPr>
        <w:t>a</w:t>
      </w:r>
      <w:r w:rsidRPr="00476F0D">
        <w:rPr>
          <w:rFonts w:cs="Arial"/>
          <w:w w:val="110"/>
        </w:rPr>
        <w:t>tu</w:t>
      </w:r>
      <w:r w:rsidRPr="00476F0D">
        <w:rPr>
          <w:rFonts w:cs="Arial"/>
          <w:spacing w:val="-4"/>
          <w:w w:val="110"/>
        </w:rPr>
        <w:t>r</w:t>
      </w:r>
      <w:r w:rsidRPr="00476F0D">
        <w:rPr>
          <w:rFonts w:cs="Arial"/>
          <w:w w:val="110"/>
        </w:rPr>
        <w:t>e</w:t>
      </w:r>
      <w:r w:rsidRPr="00476F0D">
        <w:rPr>
          <w:rFonts w:cs="Arial"/>
          <w:spacing w:val="5"/>
          <w:w w:val="110"/>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6"/>
          <w:w w:val="110"/>
        </w:rPr>
        <w:t xml:space="preserve"> </w:t>
      </w:r>
      <w:r w:rsidRPr="00476F0D">
        <w:rPr>
          <w:rFonts w:cs="Arial"/>
          <w:spacing w:val="-1"/>
          <w:w w:val="110"/>
        </w:rPr>
        <w:t>a</w:t>
      </w:r>
      <w:r w:rsidRPr="00476F0D">
        <w:rPr>
          <w:rFonts w:cs="Arial"/>
          <w:w w:val="110"/>
        </w:rPr>
        <w:t>llow</w:t>
      </w:r>
      <w:r w:rsidRPr="00476F0D">
        <w:rPr>
          <w:rFonts w:cs="Arial"/>
          <w:spacing w:val="5"/>
          <w:w w:val="110"/>
        </w:rPr>
        <w:t xml:space="preserve"> </w:t>
      </w:r>
      <w:r w:rsidRPr="00476F0D">
        <w:rPr>
          <w:rFonts w:cs="Arial"/>
          <w:w w:val="110"/>
        </w:rPr>
        <w:t>a</w:t>
      </w:r>
      <w:r w:rsidRPr="00476F0D">
        <w:rPr>
          <w:rFonts w:cs="Arial"/>
          <w:spacing w:val="4"/>
          <w:w w:val="110"/>
        </w:rPr>
        <w:t xml:space="preserve"> </w:t>
      </w:r>
      <w:r w:rsidRPr="00476F0D">
        <w:rPr>
          <w:rFonts w:cs="Arial"/>
          <w:spacing w:val="-2"/>
          <w:w w:val="110"/>
        </w:rPr>
        <w:t>s</w:t>
      </w:r>
      <w:r w:rsidRPr="00476F0D">
        <w:rPr>
          <w:rFonts w:cs="Arial"/>
          <w:w w:val="110"/>
        </w:rPr>
        <w:t>tud</w:t>
      </w:r>
      <w:r w:rsidRPr="00476F0D">
        <w:rPr>
          <w:rFonts w:cs="Arial"/>
          <w:spacing w:val="-2"/>
          <w:w w:val="110"/>
        </w:rPr>
        <w:t>e</w:t>
      </w:r>
      <w:r w:rsidRPr="00476F0D">
        <w:rPr>
          <w:rFonts w:cs="Arial"/>
          <w:w w:val="110"/>
        </w:rPr>
        <w:t>nt</w:t>
      </w:r>
      <w:r w:rsidRPr="00476F0D">
        <w:rPr>
          <w:rFonts w:cs="Arial"/>
          <w:spacing w:val="7"/>
          <w:w w:val="110"/>
        </w:rPr>
        <w:t xml:space="preserve"> </w:t>
      </w:r>
      <w:r w:rsidRPr="00476F0D">
        <w:rPr>
          <w:rFonts w:cs="Arial"/>
          <w:spacing w:val="-4"/>
          <w:w w:val="110"/>
        </w:rPr>
        <w:t>a</w:t>
      </w:r>
      <w:r w:rsidRPr="00476F0D">
        <w:rPr>
          <w:rFonts w:cs="Arial"/>
          <w:w w:val="110"/>
        </w:rPr>
        <w:t>t</w:t>
      </w:r>
      <w:r w:rsidRPr="00476F0D">
        <w:rPr>
          <w:rFonts w:cs="Arial"/>
          <w:spacing w:val="4"/>
          <w:w w:val="110"/>
        </w:rPr>
        <w:t xml:space="preserve"> </w:t>
      </w:r>
      <w:r w:rsidRPr="00476F0D">
        <w:rPr>
          <w:rFonts w:cs="Arial"/>
          <w:w w:val="110"/>
        </w:rPr>
        <w:t>a</w:t>
      </w:r>
      <w:r w:rsidRPr="00476F0D">
        <w:rPr>
          <w:rFonts w:cs="Arial"/>
          <w:spacing w:val="6"/>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4"/>
          <w:w w:val="110"/>
        </w:rPr>
        <w:t xml:space="preserve"> </w:t>
      </w:r>
      <w:r w:rsidRPr="00476F0D">
        <w:rPr>
          <w:rFonts w:cs="Arial"/>
          <w:w w:val="110"/>
        </w:rPr>
        <w:t>l</w:t>
      </w:r>
      <w:r w:rsidRPr="00476F0D">
        <w:rPr>
          <w:rFonts w:cs="Arial"/>
          <w:spacing w:val="-1"/>
          <w:w w:val="110"/>
        </w:rPr>
        <w:t>a</w:t>
      </w:r>
      <w:r w:rsidRPr="00476F0D">
        <w:rPr>
          <w:rFonts w:cs="Arial"/>
          <w:w w:val="110"/>
        </w:rPr>
        <w:t>ng</w:t>
      </w:r>
      <w:r w:rsidRPr="00476F0D">
        <w:rPr>
          <w:rFonts w:cs="Arial"/>
          <w:spacing w:val="-2"/>
          <w:w w:val="110"/>
        </w:rPr>
        <w:t>u</w:t>
      </w:r>
      <w:r w:rsidRPr="00476F0D">
        <w:rPr>
          <w:rFonts w:cs="Arial"/>
          <w:w w:val="110"/>
        </w:rPr>
        <w:t>a</w:t>
      </w:r>
      <w:r w:rsidRPr="00476F0D">
        <w:rPr>
          <w:rFonts w:cs="Arial"/>
          <w:spacing w:val="1"/>
          <w:w w:val="110"/>
        </w:rPr>
        <w:t>g</w:t>
      </w:r>
      <w:r w:rsidRPr="00476F0D">
        <w:rPr>
          <w:rFonts w:cs="Arial"/>
          <w:w w:val="110"/>
        </w:rPr>
        <w:t>e</w:t>
      </w:r>
      <w:r w:rsidRPr="00476F0D">
        <w:rPr>
          <w:rFonts w:cs="Arial"/>
          <w:spacing w:val="1"/>
          <w:w w:val="110"/>
        </w:rPr>
        <w:t xml:space="preserve"> p</w:t>
      </w:r>
      <w:r w:rsidRPr="00476F0D">
        <w:rPr>
          <w:rFonts w:cs="Arial"/>
          <w:w w:val="110"/>
        </w:rPr>
        <w:t>ro</w:t>
      </w:r>
      <w:r w:rsidRPr="00476F0D">
        <w:rPr>
          <w:rFonts w:cs="Arial"/>
          <w:spacing w:val="-3"/>
          <w:w w:val="110"/>
        </w:rPr>
        <w:t>f</w:t>
      </w:r>
      <w:r w:rsidRPr="00476F0D">
        <w:rPr>
          <w:rFonts w:cs="Arial"/>
          <w:w w:val="110"/>
        </w:rPr>
        <w:t>ici</w:t>
      </w:r>
      <w:r w:rsidRPr="00476F0D">
        <w:rPr>
          <w:rFonts w:cs="Arial"/>
          <w:spacing w:val="-2"/>
          <w:w w:val="110"/>
        </w:rPr>
        <w:t>e</w:t>
      </w:r>
      <w:r w:rsidRPr="00476F0D">
        <w:rPr>
          <w:rFonts w:cs="Arial"/>
          <w:w w:val="110"/>
        </w:rPr>
        <w:t>ncy</w:t>
      </w:r>
      <w:r w:rsidRPr="00476F0D">
        <w:rPr>
          <w:rFonts w:cs="Arial"/>
          <w:spacing w:val="4"/>
          <w:w w:val="110"/>
        </w:rPr>
        <w:t xml:space="preserve"> </w:t>
      </w:r>
      <w:r w:rsidRPr="00476F0D">
        <w:rPr>
          <w:rFonts w:cs="Arial"/>
          <w:w w:val="110"/>
        </w:rPr>
        <w:t>l</w:t>
      </w:r>
      <w:r w:rsidRPr="00476F0D">
        <w:rPr>
          <w:rFonts w:cs="Arial"/>
          <w:spacing w:val="-2"/>
          <w:w w:val="110"/>
        </w:rPr>
        <w:t>e</w:t>
      </w:r>
      <w:r w:rsidRPr="00476F0D">
        <w:rPr>
          <w:rFonts w:cs="Arial"/>
          <w:w w:val="110"/>
        </w:rPr>
        <w:t>vel</w:t>
      </w:r>
      <w:r w:rsidRPr="00476F0D">
        <w:rPr>
          <w:rFonts w:cs="Arial"/>
          <w:spacing w:val="6"/>
          <w:w w:val="110"/>
        </w:rPr>
        <w:t xml:space="preserve"> </w:t>
      </w:r>
      <w:r w:rsidRPr="00476F0D">
        <w:rPr>
          <w:rFonts w:cs="Arial"/>
          <w:spacing w:val="-1"/>
          <w:w w:val="110"/>
        </w:rPr>
        <w:t>t</w:t>
      </w:r>
      <w:r w:rsidRPr="00476F0D">
        <w:rPr>
          <w:rFonts w:cs="Arial"/>
          <w:w w:val="110"/>
        </w:rPr>
        <w:t>o</w:t>
      </w:r>
      <w:r w:rsidRPr="00476F0D">
        <w:rPr>
          <w:rFonts w:cs="Arial"/>
          <w:spacing w:val="4"/>
          <w:w w:val="110"/>
        </w:rPr>
        <w:t xml:space="preserve"> </w:t>
      </w:r>
      <w:r w:rsidRPr="00476F0D">
        <w:rPr>
          <w:rFonts w:cs="Arial"/>
          <w:spacing w:val="1"/>
          <w:w w:val="110"/>
        </w:rPr>
        <w:t>p</w:t>
      </w:r>
      <w:r w:rsidRPr="00476F0D">
        <w:rPr>
          <w:rFonts w:cs="Arial"/>
          <w:w w:val="110"/>
        </w:rPr>
        <w:t>ro</w:t>
      </w:r>
      <w:r w:rsidRPr="00476F0D">
        <w:rPr>
          <w:rFonts w:cs="Arial"/>
          <w:spacing w:val="-4"/>
          <w:w w:val="110"/>
        </w:rPr>
        <w:t>c</w:t>
      </w:r>
      <w:r w:rsidRPr="00476F0D">
        <w:rPr>
          <w:rFonts w:cs="Arial"/>
          <w:w w:val="110"/>
        </w:rPr>
        <w:t>ess</w:t>
      </w:r>
      <w:r w:rsidRPr="00476F0D">
        <w:rPr>
          <w:rFonts w:cs="Arial"/>
          <w:spacing w:val="4"/>
          <w:w w:val="110"/>
        </w:rPr>
        <w:t xml:space="preserve"> </w:t>
      </w:r>
      <w:r w:rsidRPr="00476F0D">
        <w:rPr>
          <w:rFonts w:cs="Arial"/>
          <w:w w:val="110"/>
        </w:rPr>
        <w:t>the</w:t>
      </w:r>
      <w:r w:rsidRPr="00476F0D">
        <w:rPr>
          <w:rFonts w:cs="Arial"/>
          <w:spacing w:val="4"/>
          <w:w w:val="110"/>
        </w:rPr>
        <w:t xml:space="preserve"> </w:t>
      </w:r>
      <w:r w:rsidRPr="00476F0D">
        <w:rPr>
          <w:rFonts w:cs="Arial"/>
          <w:w w:val="110"/>
        </w:rPr>
        <w:t>gr</w:t>
      </w:r>
      <w:r w:rsidRPr="00476F0D">
        <w:rPr>
          <w:rFonts w:cs="Arial"/>
          <w:spacing w:val="-1"/>
          <w:w w:val="110"/>
        </w:rPr>
        <w:t>a</w:t>
      </w:r>
      <w:r w:rsidRPr="00476F0D">
        <w:rPr>
          <w:rFonts w:cs="Arial"/>
          <w:spacing w:val="1"/>
          <w:w w:val="110"/>
        </w:rPr>
        <w:t>d</w:t>
      </w:r>
      <w:r w:rsidRPr="00476F0D">
        <w:rPr>
          <w:rFonts w:cs="Arial"/>
          <w:w w:val="110"/>
        </w:rPr>
        <w:t>e</w:t>
      </w:r>
      <w:r w:rsidRPr="00476F0D">
        <w:rPr>
          <w:rFonts w:cs="Arial"/>
          <w:spacing w:val="5"/>
          <w:w w:val="110"/>
        </w:rPr>
        <w:t xml:space="preserve"> </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w w:val="82"/>
        </w:rPr>
        <w:t xml:space="preserve"> </w:t>
      </w:r>
      <w:r w:rsidRPr="00476F0D">
        <w:rPr>
          <w:rFonts w:cs="Arial"/>
          <w:spacing w:val="1"/>
          <w:w w:val="110"/>
        </w:rPr>
        <w:t>d</w:t>
      </w:r>
      <w:r w:rsidRPr="00476F0D">
        <w:rPr>
          <w:rFonts w:cs="Arial"/>
          <w:spacing w:val="-2"/>
          <w:w w:val="110"/>
        </w:rPr>
        <w:t>e</w:t>
      </w:r>
      <w:r w:rsidRPr="00476F0D">
        <w:rPr>
          <w:rFonts w:cs="Arial"/>
          <w:w w:val="110"/>
        </w:rPr>
        <w:t>m</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2"/>
          <w:w w:val="110"/>
        </w:rPr>
        <w:t xml:space="preserve"> </w:t>
      </w:r>
      <w:r w:rsidRPr="00476F0D">
        <w:rPr>
          <w:rFonts w:cs="Arial"/>
          <w:spacing w:val="1"/>
          <w:w w:val="110"/>
        </w:rPr>
        <w:t>o</w:t>
      </w:r>
      <w:r w:rsidRPr="00476F0D">
        <w:rPr>
          <w:rFonts w:cs="Arial"/>
          <w:w w:val="110"/>
        </w:rPr>
        <w:t>f</w:t>
      </w:r>
      <w:r w:rsidRPr="00476F0D">
        <w:rPr>
          <w:rFonts w:cs="Arial"/>
          <w:spacing w:val="10"/>
          <w:w w:val="110"/>
        </w:rPr>
        <w:t xml:space="preserve"> </w:t>
      </w:r>
      <w:r w:rsidRPr="00476F0D">
        <w:rPr>
          <w:rFonts w:cs="Arial"/>
          <w:spacing w:val="-1"/>
          <w:w w:val="110"/>
        </w:rPr>
        <w:t>a</w:t>
      </w:r>
      <w:r w:rsidRPr="00476F0D">
        <w:rPr>
          <w:rFonts w:cs="Arial"/>
          <w:w w:val="110"/>
        </w:rPr>
        <w:t>n</w:t>
      </w:r>
      <w:r w:rsidRPr="00476F0D">
        <w:rPr>
          <w:rFonts w:cs="Arial"/>
          <w:spacing w:val="11"/>
          <w:w w:val="110"/>
        </w:rPr>
        <w:t xml:space="preserve"> </w:t>
      </w:r>
      <w:r w:rsidRPr="00476F0D">
        <w:rPr>
          <w:rFonts w:cs="Arial"/>
          <w:w w:val="110"/>
        </w:rPr>
        <w:t>it</w:t>
      </w:r>
      <w:r w:rsidRPr="00476F0D">
        <w:rPr>
          <w:rFonts w:cs="Arial"/>
          <w:spacing w:val="-2"/>
          <w:w w:val="110"/>
        </w:rPr>
        <w:t>e</w:t>
      </w:r>
      <w:r w:rsidRPr="00476F0D">
        <w:rPr>
          <w:rFonts w:cs="Arial"/>
          <w:w w:val="110"/>
        </w:rPr>
        <w:t>m.</w:t>
      </w:r>
    </w:p>
    <w:p w14:paraId="46A7B596" w14:textId="77777777" w:rsidR="00515243" w:rsidRPr="00476F0D" w:rsidRDefault="00515243" w:rsidP="00B83E8D">
      <w:pPr>
        <w:kinsoku w:val="0"/>
        <w:overflowPunct w:val="0"/>
        <w:autoSpaceDE w:val="0"/>
        <w:autoSpaceDN w:val="0"/>
        <w:adjustRightInd w:val="0"/>
        <w:spacing w:line="200" w:lineRule="exact"/>
        <w:rPr>
          <w:rFonts w:cs="Arial"/>
        </w:rPr>
      </w:pPr>
    </w:p>
    <w:p w14:paraId="2AEE2691" w14:textId="77777777" w:rsidR="00515243" w:rsidRPr="00476F0D" w:rsidRDefault="00515243" w:rsidP="005317B5">
      <w:pPr>
        <w:kinsoku w:val="0"/>
        <w:overflowPunct w:val="0"/>
        <w:autoSpaceDE w:val="0"/>
        <w:autoSpaceDN w:val="0"/>
        <w:adjustRightInd w:val="0"/>
        <w:spacing w:line="251" w:lineRule="auto"/>
        <w:rPr>
          <w:rFonts w:cs="Arial"/>
        </w:rPr>
      </w:pPr>
      <w:r w:rsidRPr="00476F0D">
        <w:rPr>
          <w:rFonts w:cs="Arial"/>
          <w:w w:val="110"/>
        </w:rPr>
        <w:t>The</w:t>
      </w:r>
      <w:r w:rsidRPr="00476F0D">
        <w:rPr>
          <w:rFonts w:cs="Arial"/>
          <w:spacing w:val="1"/>
          <w:w w:val="110"/>
        </w:rPr>
        <w:t xml:space="preserve"> </w:t>
      </w:r>
      <w:r w:rsidRPr="00476F0D">
        <w:rPr>
          <w:rFonts w:cs="Arial"/>
          <w:spacing w:val="-2"/>
          <w:w w:val="110"/>
        </w:rPr>
        <w:t>u</w:t>
      </w:r>
      <w:r w:rsidRPr="00476F0D">
        <w:rPr>
          <w:rFonts w:cs="Arial"/>
          <w:w w:val="110"/>
        </w:rPr>
        <w:t xml:space="preserve">se </w:t>
      </w:r>
      <w:r w:rsidRPr="00476F0D">
        <w:rPr>
          <w:rFonts w:cs="Arial"/>
          <w:spacing w:val="1"/>
          <w:w w:val="110"/>
        </w:rPr>
        <w:t>o</w:t>
      </w:r>
      <w:r w:rsidRPr="00476F0D">
        <w:rPr>
          <w:rFonts w:cs="Arial"/>
          <w:w w:val="110"/>
        </w:rPr>
        <w:t xml:space="preserve">f </w:t>
      </w:r>
      <w:r w:rsidRPr="00476F0D">
        <w:rPr>
          <w:rFonts w:cs="Arial"/>
          <w:spacing w:val="-1"/>
          <w:w w:val="110"/>
        </w:rPr>
        <w:t>a</w:t>
      </w:r>
      <w:r w:rsidRPr="00476F0D">
        <w:rPr>
          <w:rFonts w:cs="Arial"/>
          <w:w w:val="110"/>
        </w:rPr>
        <w:t>n</w:t>
      </w:r>
      <w:r w:rsidRPr="00476F0D">
        <w:rPr>
          <w:rFonts w:cs="Arial"/>
          <w:spacing w:val="1"/>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1"/>
          <w:w w:val="110"/>
        </w:rPr>
        <w:t xml:space="preserve"> </w:t>
      </w:r>
      <w:r w:rsidRPr="00476F0D">
        <w:rPr>
          <w:rFonts w:cs="Arial"/>
          <w:spacing w:val="-3"/>
          <w:w w:val="110"/>
        </w:rPr>
        <w:t>f</w:t>
      </w:r>
      <w:r w:rsidRPr="00476F0D">
        <w:rPr>
          <w:rFonts w:cs="Arial"/>
          <w:w w:val="110"/>
        </w:rPr>
        <w:t>e</w:t>
      </w:r>
      <w:r w:rsidRPr="00476F0D">
        <w:rPr>
          <w:rFonts w:cs="Arial"/>
          <w:spacing w:val="-1"/>
          <w:w w:val="110"/>
        </w:rPr>
        <w:t>a</w:t>
      </w:r>
      <w:r w:rsidRPr="00476F0D">
        <w:rPr>
          <w:rFonts w:cs="Arial"/>
          <w:w w:val="110"/>
        </w:rPr>
        <w:t>ture</w:t>
      </w:r>
      <w:r w:rsidRPr="00476F0D">
        <w:rPr>
          <w:rFonts w:cs="Arial"/>
          <w:spacing w:val="1"/>
          <w:w w:val="110"/>
        </w:rPr>
        <w:t xml:space="preserve"> </w:t>
      </w:r>
      <w:r w:rsidRPr="00476F0D">
        <w:rPr>
          <w:rFonts w:cs="Arial"/>
          <w:spacing w:val="-1"/>
          <w:w w:val="110"/>
        </w:rPr>
        <w:t>a</w:t>
      </w:r>
      <w:r w:rsidRPr="00476F0D">
        <w:rPr>
          <w:rFonts w:cs="Arial"/>
          <w:w w:val="110"/>
        </w:rPr>
        <w:t>llows</w:t>
      </w:r>
      <w:r w:rsidRPr="00476F0D">
        <w:rPr>
          <w:rFonts w:cs="Arial"/>
          <w:spacing w:val="1"/>
          <w:w w:val="110"/>
        </w:rPr>
        <w:t xml:space="preserve"> </w:t>
      </w:r>
      <w:r w:rsidRPr="00476F0D">
        <w:rPr>
          <w:rFonts w:cs="Arial"/>
          <w:w w:val="110"/>
        </w:rPr>
        <w:t>the</w:t>
      </w:r>
      <w:r w:rsidRPr="00476F0D">
        <w:rPr>
          <w:rFonts w:cs="Arial"/>
          <w:spacing w:val="1"/>
          <w:w w:val="110"/>
        </w:rPr>
        <w:t xml:space="preserve"> </w:t>
      </w:r>
      <w:r w:rsidRPr="00476F0D">
        <w:rPr>
          <w:rFonts w:cs="Arial"/>
          <w:w w:val="110"/>
        </w:rPr>
        <w:t>t</w:t>
      </w:r>
      <w:r w:rsidRPr="00476F0D">
        <w:rPr>
          <w:rFonts w:cs="Arial"/>
          <w:spacing w:val="-2"/>
          <w:w w:val="110"/>
        </w:rPr>
        <w:t>e</w:t>
      </w:r>
      <w:r w:rsidRPr="00476F0D">
        <w:rPr>
          <w:rFonts w:cs="Arial"/>
          <w:w w:val="110"/>
        </w:rPr>
        <w:t xml:space="preserve">st </w:t>
      </w:r>
      <w:r w:rsidRPr="00476F0D">
        <w:rPr>
          <w:rFonts w:cs="Arial"/>
          <w:spacing w:val="1"/>
          <w:w w:val="110"/>
        </w:rPr>
        <w:t>d</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lop</w:t>
      </w:r>
      <w:r w:rsidRPr="00476F0D">
        <w:rPr>
          <w:rFonts w:cs="Arial"/>
          <w:spacing w:val="-2"/>
          <w:w w:val="110"/>
        </w:rPr>
        <w:t>e</w:t>
      </w:r>
      <w:r w:rsidRPr="00476F0D">
        <w:rPr>
          <w:rFonts w:cs="Arial"/>
          <w:w w:val="110"/>
        </w:rPr>
        <w:t>r to</w:t>
      </w:r>
      <w:r w:rsidRPr="00476F0D">
        <w:rPr>
          <w:rFonts w:cs="Arial"/>
          <w:spacing w:val="3"/>
          <w:w w:val="110"/>
        </w:rPr>
        <w:t xml:space="preserve"> </w:t>
      </w:r>
      <w:r w:rsidRPr="00476F0D">
        <w:rPr>
          <w:rFonts w:cs="Arial"/>
          <w:spacing w:val="-1"/>
          <w:w w:val="110"/>
        </w:rPr>
        <w:t>a</w:t>
      </w:r>
      <w:r w:rsidRPr="00476F0D">
        <w:rPr>
          <w:rFonts w:cs="Arial"/>
          <w:w w:val="110"/>
        </w:rPr>
        <w:t>l</w:t>
      </w:r>
      <w:r w:rsidRPr="00476F0D">
        <w:rPr>
          <w:rFonts w:cs="Arial"/>
          <w:spacing w:val="-3"/>
          <w:w w:val="110"/>
        </w:rPr>
        <w:t>i</w:t>
      </w:r>
      <w:r w:rsidRPr="00476F0D">
        <w:rPr>
          <w:rFonts w:cs="Arial"/>
          <w:w w:val="110"/>
        </w:rPr>
        <w:t>gn</w:t>
      </w:r>
      <w:r w:rsidRPr="00476F0D">
        <w:rPr>
          <w:rFonts w:cs="Arial"/>
          <w:spacing w:val="1"/>
          <w:w w:val="110"/>
        </w:rPr>
        <w:t xml:space="preserve"> </w:t>
      </w:r>
      <w:r w:rsidRPr="00476F0D">
        <w:rPr>
          <w:rFonts w:cs="Arial"/>
          <w:spacing w:val="-1"/>
          <w:w w:val="110"/>
        </w:rPr>
        <w:t>a</w:t>
      </w:r>
      <w:r w:rsidRPr="00476F0D">
        <w:rPr>
          <w:rFonts w:cs="Arial"/>
          <w:w w:val="110"/>
        </w:rPr>
        <w:t>n</w:t>
      </w:r>
      <w:r w:rsidRPr="00476F0D">
        <w:rPr>
          <w:rFonts w:cs="Arial"/>
          <w:spacing w:val="2"/>
          <w:w w:val="110"/>
        </w:rPr>
        <w:t xml:space="preserve"> </w:t>
      </w:r>
      <w:r w:rsidRPr="00476F0D">
        <w:rPr>
          <w:rFonts w:cs="Arial"/>
          <w:spacing w:val="-3"/>
          <w:w w:val="110"/>
        </w:rPr>
        <w:t>i</w:t>
      </w:r>
      <w:r w:rsidRPr="00476F0D">
        <w:rPr>
          <w:rFonts w:cs="Arial"/>
          <w:w w:val="110"/>
        </w:rPr>
        <w:t>tem</w:t>
      </w:r>
      <w:r w:rsidRPr="00476F0D">
        <w:rPr>
          <w:rFonts w:cs="Arial"/>
          <w:spacing w:val="-2"/>
          <w:w w:val="110"/>
        </w:rPr>
        <w:t xml:space="preserve"> </w:t>
      </w:r>
      <w:r w:rsidRPr="00476F0D">
        <w:rPr>
          <w:rFonts w:cs="Arial"/>
          <w:w w:val="110"/>
        </w:rPr>
        <w:t>to</w:t>
      </w:r>
      <w:r w:rsidRPr="00476F0D">
        <w:rPr>
          <w:rFonts w:cs="Arial"/>
          <w:spacing w:val="2"/>
          <w:w w:val="110"/>
        </w:rPr>
        <w:t xml:space="preserve"> </w:t>
      </w:r>
      <w:r w:rsidRPr="00476F0D">
        <w:rPr>
          <w:rFonts w:cs="Arial"/>
          <w:w w:val="110"/>
        </w:rPr>
        <w:t>d</w:t>
      </w:r>
      <w:r w:rsidRPr="00476F0D">
        <w:rPr>
          <w:rFonts w:cs="Arial"/>
          <w:spacing w:val="-6"/>
          <w:w w:val="110"/>
        </w:rPr>
        <w:t>i</w:t>
      </w:r>
      <w:r w:rsidRPr="00476F0D">
        <w:rPr>
          <w:rFonts w:cs="Arial"/>
          <w:w w:val="110"/>
        </w:rPr>
        <w:t>ff</w:t>
      </w:r>
      <w:r w:rsidRPr="00476F0D">
        <w:rPr>
          <w:rFonts w:cs="Arial"/>
          <w:spacing w:val="-2"/>
          <w:w w:val="110"/>
        </w:rPr>
        <w:t>e</w:t>
      </w:r>
      <w:r w:rsidRPr="00476F0D">
        <w:rPr>
          <w:rFonts w:cs="Arial"/>
          <w:w w:val="110"/>
        </w:rPr>
        <w:t>r</w:t>
      </w:r>
      <w:r w:rsidRPr="00476F0D">
        <w:rPr>
          <w:rFonts w:cs="Arial"/>
          <w:spacing w:val="-2"/>
          <w:w w:val="110"/>
        </w:rPr>
        <w:t>e</w:t>
      </w:r>
      <w:r w:rsidRPr="00476F0D">
        <w:rPr>
          <w:rFonts w:cs="Arial"/>
          <w:w w:val="110"/>
        </w:rPr>
        <w:t>nt</w:t>
      </w:r>
      <w:r w:rsidRPr="00476F0D">
        <w:rPr>
          <w:rFonts w:cs="Arial"/>
          <w:spacing w:val="1"/>
          <w:w w:val="110"/>
        </w:rPr>
        <w:t xml:space="preserve"> </w:t>
      </w:r>
      <w:r w:rsidRPr="00476F0D">
        <w:rPr>
          <w:rFonts w:cs="Arial"/>
          <w:w w:val="110"/>
        </w:rPr>
        <w:t>l</w:t>
      </w:r>
      <w:r w:rsidRPr="00476F0D">
        <w:rPr>
          <w:rFonts w:cs="Arial"/>
          <w:spacing w:val="-2"/>
          <w:w w:val="110"/>
        </w:rPr>
        <w:t>e</w:t>
      </w:r>
      <w:r w:rsidRPr="00476F0D">
        <w:rPr>
          <w:rFonts w:cs="Arial"/>
          <w:w w:val="110"/>
        </w:rPr>
        <w:t>vels</w:t>
      </w:r>
      <w:r w:rsidRPr="00476F0D">
        <w:rPr>
          <w:rFonts w:cs="Arial"/>
          <w:spacing w:val="1"/>
          <w:w w:val="110"/>
        </w:rPr>
        <w:t xml:space="preserve"> o</w:t>
      </w:r>
      <w:r w:rsidRPr="00476F0D">
        <w:rPr>
          <w:rFonts w:cs="Arial"/>
          <w:w w:val="110"/>
        </w:rPr>
        <w:t>f pro</w:t>
      </w:r>
      <w:r w:rsidRPr="00476F0D">
        <w:rPr>
          <w:rFonts w:cs="Arial"/>
          <w:spacing w:val="-3"/>
          <w:w w:val="110"/>
        </w:rPr>
        <w:t>f</w:t>
      </w:r>
      <w:r w:rsidRPr="00476F0D">
        <w:rPr>
          <w:rFonts w:cs="Arial"/>
          <w:w w:val="110"/>
        </w:rPr>
        <w:t>ici</w:t>
      </w:r>
      <w:r w:rsidRPr="00476F0D">
        <w:rPr>
          <w:rFonts w:cs="Arial"/>
          <w:spacing w:val="-2"/>
          <w:w w:val="110"/>
        </w:rPr>
        <w:t>e</w:t>
      </w:r>
      <w:r w:rsidRPr="00476F0D">
        <w:rPr>
          <w:rFonts w:cs="Arial"/>
          <w:w w:val="110"/>
        </w:rPr>
        <w:t>ncy</w:t>
      </w:r>
      <w:r w:rsidRPr="00476F0D">
        <w:rPr>
          <w:rFonts w:cs="Arial"/>
          <w:w w:val="99"/>
        </w:rPr>
        <w:t xml:space="preserve"> </w:t>
      </w:r>
      <w:r w:rsidRPr="00476F0D">
        <w:rPr>
          <w:rFonts w:cs="Arial"/>
          <w:w w:val="110"/>
        </w:rPr>
        <w:t>in</w:t>
      </w:r>
      <w:r w:rsidRPr="00476F0D">
        <w:rPr>
          <w:rFonts w:cs="Arial"/>
          <w:spacing w:val="-1"/>
          <w:w w:val="110"/>
        </w:rPr>
        <w:t>t</w:t>
      </w:r>
      <w:r w:rsidRPr="00476F0D">
        <w:rPr>
          <w:rFonts w:cs="Arial"/>
          <w:w w:val="110"/>
        </w:rPr>
        <w:t>e</w:t>
      </w:r>
      <w:r w:rsidRPr="00476F0D">
        <w:rPr>
          <w:rFonts w:cs="Arial"/>
          <w:spacing w:val="-2"/>
          <w:w w:val="110"/>
        </w:rPr>
        <w:t>n</w:t>
      </w:r>
      <w:r w:rsidRPr="00476F0D">
        <w:rPr>
          <w:rFonts w:cs="Arial"/>
          <w:w w:val="110"/>
        </w:rPr>
        <w:t>t</w:t>
      </w:r>
      <w:r w:rsidRPr="00476F0D">
        <w:rPr>
          <w:rFonts w:cs="Arial"/>
          <w:spacing w:val="2"/>
          <w:w w:val="110"/>
        </w:rPr>
        <w:t>i</w:t>
      </w:r>
      <w:r w:rsidRPr="00476F0D">
        <w:rPr>
          <w:rFonts w:cs="Arial"/>
          <w:w w:val="110"/>
        </w:rPr>
        <w:t>o</w:t>
      </w:r>
      <w:r w:rsidRPr="00476F0D">
        <w:rPr>
          <w:rFonts w:cs="Arial"/>
          <w:spacing w:val="-2"/>
          <w:w w:val="110"/>
        </w:rPr>
        <w:t>n</w:t>
      </w:r>
      <w:r w:rsidRPr="00476F0D">
        <w:rPr>
          <w:rFonts w:cs="Arial"/>
          <w:spacing w:val="-1"/>
          <w:w w:val="110"/>
        </w:rPr>
        <w:t>a</w:t>
      </w:r>
      <w:r w:rsidRPr="00476F0D">
        <w:rPr>
          <w:rFonts w:cs="Arial"/>
          <w:w w:val="110"/>
        </w:rPr>
        <w:t>ll</w:t>
      </w:r>
      <w:r w:rsidRPr="00476F0D">
        <w:rPr>
          <w:rFonts w:cs="Arial"/>
          <w:spacing w:val="2"/>
          <w:w w:val="110"/>
        </w:rPr>
        <w:t>y</w:t>
      </w:r>
      <w:r w:rsidRPr="00476F0D">
        <w:rPr>
          <w:rFonts w:cs="Arial"/>
          <w:w w:val="110"/>
        </w:rPr>
        <w:t>,</w:t>
      </w:r>
      <w:r w:rsidRPr="00476F0D">
        <w:rPr>
          <w:rFonts w:cs="Arial"/>
          <w:spacing w:val="5"/>
          <w:w w:val="110"/>
        </w:rPr>
        <w:t xml:space="preserve"> </w:t>
      </w:r>
      <w:r w:rsidRPr="00476F0D">
        <w:rPr>
          <w:rFonts w:cs="Arial"/>
          <w:spacing w:val="1"/>
          <w:w w:val="110"/>
        </w:rPr>
        <w:t>b</w:t>
      </w:r>
      <w:r w:rsidRPr="00476F0D">
        <w:rPr>
          <w:rFonts w:cs="Arial"/>
          <w:spacing w:val="-2"/>
          <w:w w:val="110"/>
        </w:rPr>
        <w:t>u</w:t>
      </w:r>
      <w:r w:rsidRPr="00476F0D">
        <w:rPr>
          <w:rFonts w:cs="Arial"/>
          <w:w w:val="110"/>
        </w:rPr>
        <w:t>t</w:t>
      </w:r>
      <w:r w:rsidRPr="00476F0D">
        <w:rPr>
          <w:rFonts w:cs="Arial"/>
          <w:spacing w:val="7"/>
          <w:w w:val="110"/>
        </w:rPr>
        <w:t xml:space="preserve"> </w:t>
      </w:r>
      <w:r w:rsidRPr="00476F0D">
        <w:rPr>
          <w:rFonts w:cs="Arial"/>
          <w:spacing w:val="-1"/>
          <w:w w:val="110"/>
        </w:rPr>
        <w:t>t</w:t>
      </w:r>
      <w:r w:rsidRPr="00476F0D">
        <w:rPr>
          <w:rFonts w:cs="Arial"/>
          <w:w w:val="110"/>
        </w:rPr>
        <w:t>o</w:t>
      </w:r>
      <w:r w:rsidRPr="00476F0D">
        <w:rPr>
          <w:rFonts w:cs="Arial"/>
          <w:spacing w:val="9"/>
          <w:w w:val="110"/>
        </w:rPr>
        <w:t xml:space="preserve"> </w:t>
      </w:r>
      <w:r w:rsidRPr="00476F0D">
        <w:rPr>
          <w:rFonts w:cs="Arial"/>
          <w:w w:val="110"/>
        </w:rPr>
        <w:t>r</w:t>
      </w:r>
      <w:r w:rsidRPr="00476F0D">
        <w:rPr>
          <w:rFonts w:cs="Arial"/>
          <w:spacing w:val="-2"/>
          <w:w w:val="110"/>
        </w:rPr>
        <w:t>e</w:t>
      </w:r>
      <w:r w:rsidRPr="00476F0D">
        <w:rPr>
          <w:rFonts w:cs="Arial"/>
          <w:w w:val="110"/>
        </w:rPr>
        <w:t>ta</w:t>
      </w:r>
      <w:r w:rsidRPr="00476F0D">
        <w:rPr>
          <w:rFonts w:cs="Arial"/>
          <w:spacing w:val="-3"/>
          <w:w w:val="110"/>
        </w:rPr>
        <w:t>i</w:t>
      </w:r>
      <w:r w:rsidRPr="00476F0D">
        <w:rPr>
          <w:rFonts w:cs="Arial"/>
          <w:w w:val="110"/>
        </w:rPr>
        <w:t>n</w:t>
      </w:r>
      <w:r w:rsidRPr="00476F0D">
        <w:rPr>
          <w:rFonts w:cs="Arial"/>
          <w:spacing w:val="8"/>
          <w:w w:val="110"/>
        </w:rPr>
        <w:t xml:space="preserve"> </w:t>
      </w:r>
      <w:r w:rsidRPr="00476F0D">
        <w:rPr>
          <w:rFonts w:cs="Arial"/>
          <w:w w:val="110"/>
        </w:rPr>
        <w:t>the</w:t>
      </w:r>
      <w:r w:rsidRPr="00476F0D">
        <w:rPr>
          <w:rFonts w:cs="Arial"/>
          <w:spacing w:val="8"/>
          <w:w w:val="110"/>
        </w:rPr>
        <w:t xml:space="preserve"> </w:t>
      </w:r>
      <w:r w:rsidRPr="00476F0D">
        <w:rPr>
          <w:rFonts w:cs="Arial"/>
          <w:spacing w:val="-2"/>
          <w:w w:val="110"/>
        </w:rPr>
        <w:t>u</w:t>
      </w:r>
      <w:r w:rsidRPr="00476F0D">
        <w:rPr>
          <w:rFonts w:cs="Arial"/>
          <w:w w:val="110"/>
        </w:rPr>
        <w:t>se</w:t>
      </w:r>
      <w:r w:rsidRPr="00476F0D">
        <w:rPr>
          <w:rFonts w:cs="Arial"/>
          <w:spacing w:val="9"/>
          <w:w w:val="110"/>
        </w:rPr>
        <w:t xml:space="preserve"> </w:t>
      </w:r>
      <w:r w:rsidRPr="00476F0D">
        <w:rPr>
          <w:rFonts w:cs="Arial"/>
          <w:w w:val="110"/>
        </w:rPr>
        <w:t>of</w:t>
      </w:r>
      <w:r w:rsidRPr="00476F0D">
        <w:rPr>
          <w:rFonts w:cs="Arial"/>
          <w:spacing w:val="7"/>
          <w:w w:val="110"/>
        </w:rPr>
        <w:t xml:space="preserve"> </w:t>
      </w:r>
      <w:r w:rsidRPr="00476F0D">
        <w:rPr>
          <w:rFonts w:cs="Arial"/>
          <w:spacing w:val="1"/>
          <w:w w:val="110"/>
        </w:rPr>
        <w:t>g</w:t>
      </w:r>
      <w:r w:rsidRPr="00476F0D">
        <w:rPr>
          <w:rFonts w:cs="Arial"/>
          <w:w w:val="110"/>
        </w:rPr>
        <w:t>r</w:t>
      </w:r>
      <w:r w:rsidRPr="00476F0D">
        <w:rPr>
          <w:rFonts w:cs="Arial"/>
          <w:spacing w:val="-4"/>
          <w:w w:val="110"/>
        </w:rPr>
        <w:t>a</w:t>
      </w:r>
      <w:r w:rsidRPr="00476F0D">
        <w:rPr>
          <w:rFonts w:cs="Arial"/>
          <w:w w:val="110"/>
        </w:rPr>
        <w:t>d</w:t>
      </w:r>
      <w:r w:rsidRPr="00476F0D">
        <w:rPr>
          <w:rFonts w:cs="Arial"/>
          <w:spacing w:val="-2"/>
          <w:w w:val="110"/>
        </w:rPr>
        <w:t>e</w:t>
      </w:r>
      <w:r w:rsidRPr="00476F0D">
        <w:rPr>
          <w:rFonts w:cs="Arial"/>
          <w:w w:val="110"/>
        </w:rPr>
        <w:t>-</w:t>
      </w:r>
      <w:r w:rsidRPr="00476F0D">
        <w:rPr>
          <w:rFonts w:cs="Arial"/>
          <w:spacing w:val="-3"/>
          <w:w w:val="110"/>
        </w:rPr>
        <w:t>l</w:t>
      </w:r>
      <w:r w:rsidRPr="00476F0D">
        <w:rPr>
          <w:rFonts w:cs="Arial"/>
          <w:w w:val="110"/>
        </w:rPr>
        <w:t>ev</w:t>
      </w:r>
      <w:r w:rsidRPr="00476F0D">
        <w:rPr>
          <w:rFonts w:cs="Arial"/>
          <w:spacing w:val="-2"/>
          <w:w w:val="110"/>
        </w:rPr>
        <w:t>e</w:t>
      </w:r>
      <w:r w:rsidRPr="00476F0D">
        <w:rPr>
          <w:rFonts w:cs="Arial"/>
          <w:w w:val="110"/>
        </w:rPr>
        <w:t>l</w:t>
      </w:r>
      <w:r w:rsidRPr="00476F0D">
        <w:rPr>
          <w:rFonts w:cs="Arial"/>
          <w:spacing w:val="9"/>
          <w:w w:val="110"/>
        </w:rPr>
        <w:t xml:space="preserve"> </w:t>
      </w:r>
      <w:r w:rsidRPr="00476F0D">
        <w:rPr>
          <w:rFonts w:cs="Arial"/>
          <w:spacing w:val="-1"/>
          <w:w w:val="110"/>
        </w:rPr>
        <w:t>t</w:t>
      </w:r>
      <w:r w:rsidRPr="00476F0D">
        <w:rPr>
          <w:rFonts w:cs="Arial"/>
          <w:spacing w:val="-2"/>
          <w:w w:val="110"/>
        </w:rPr>
        <w:t>e</w:t>
      </w:r>
      <w:r w:rsidRPr="00476F0D">
        <w:rPr>
          <w:rFonts w:cs="Arial"/>
          <w:w w:val="110"/>
        </w:rPr>
        <w:t>xt.</w:t>
      </w:r>
      <w:r w:rsidRPr="00476F0D">
        <w:rPr>
          <w:rFonts w:cs="Arial"/>
          <w:spacing w:val="11"/>
          <w:w w:val="110"/>
        </w:rPr>
        <w:t xml:space="preserve"> </w:t>
      </w:r>
      <w:r w:rsidRPr="00476F0D">
        <w:rPr>
          <w:rFonts w:cs="Arial"/>
          <w:spacing w:val="-5"/>
          <w:w w:val="110"/>
        </w:rPr>
        <w:t>H</w:t>
      </w:r>
      <w:r w:rsidRPr="00476F0D">
        <w:rPr>
          <w:rFonts w:cs="Arial"/>
          <w:spacing w:val="1"/>
          <w:w w:val="110"/>
        </w:rPr>
        <w:t>o</w:t>
      </w:r>
      <w:r w:rsidRPr="00476F0D">
        <w:rPr>
          <w:rFonts w:cs="Arial"/>
          <w:w w:val="110"/>
        </w:rPr>
        <w:t>w</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r,</w:t>
      </w:r>
      <w:r w:rsidRPr="00476F0D">
        <w:rPr>
          <w:rFonts w:cs="Arial"/>
          <w:spacing w:val="9"/>
          <w:w w:val="110"/>
        </w:rPr>
        <w:t xml:space="preserve"> </w:t>
      </w:r>
      <w:r w:rsidRPr="00476F0D">
        <w:rPr>
          <w:rFonts w:cs="Arial"/>
          <w:spacing w:val="-2"/>
          <w:w w:val="110"/>
        </w:rPr>
        <w:t>s</w:t>
      </w:r>
      <w:r w:rsidRPr="00476F0D">
        <w:rPr>
          <w:rFonts w:cs="Arial"/>
          <w:w w:val="110"/>
        </w:rPr>
        <w:t>t</w:t>
      </w:r>
      <w:r w:rsidRPr="00476F0D">
        <w:rPr>
          <w:rFonts w:cs="Arial"/>
          <w:spacing w:val="-2"/>
          <w:w w:val="110"/>
        </w:rPr>
        <w:t>u</w:t>
      </w:r>
      <w:r w:rsidRPr="00476F0D">
        <w:rPr>
          <w:rFonts w:cs="Arial"/>
          <w:spacing w:val="1"/>
          <w:w w:val="110"/>
        </w:rPr>
        <w:t>d</w:t>
      </w:r>
      <w:r w:rsidRPr="00476F0D">
        <w:rPr>
          <w:rFonts w:cs="Arial"/>
          <w:spacing w:val="-2"/>
          <w:w w:val="110"/>
        </w:rPr>
        <w:t>en</w:t>
      </w:r>
      <w:r w:rsidRPr="00476F0D">
        <w:rPr>
          <w:rFonts w:cs="Arial"/>
          <w:w w:val="110"/>
        </w:rPr>
        <w:t>ts</w:t>
      </w:r>
      <w:r w:rsidRPr="00476F0D">
        <w:rPr>
          <w:rFonts w:cs="Arial"/>
          <w:spacing w:val="9"/>
          <w:w w:val="110"/>
        </w:rPr>
        <w:t xml:space="preserve"> </w:t>
      </w:r>
      <w:r w:rsidRPr="00476F0D">
        <w:rPr>
          <w:rFonts w:cs="Arial"/>
          <w:spacing w:val="-2"/>
          <w:w w:val="110"/>
        </w:rPr>
        <w:t>sh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9"/>
          <w:w w:val="110"/>
        </w:rPr>
        <w:t xml:space="preserve"> </w:t>
      </w:r>
      <w:r w:rsidRPr="00476F0D">
        <w:rPr>
          <w:rFonts w:cs="Arial"/>
          <w:w w:val="110"/>
        </w:rPr>
        <w:t>not</w:t>
      </w:r>
      <w:r w:rsidRPr="00476F0D">
        <w:rPr>
          <w:rFonts w:cs="Arial"/>
          <w:spacing w:val="7"/>
          <w:w w:val="110"/>
        </w:rPr>
        <w:t xml:space="preserve"> </w:t>
      </w:r>
      <w:r w:rsidRPr="00476F0D">
        <w:rPr>
          <w:rFonts w:cs="Arial"/>
          <w:spacing w:val="1"/>
          <w:w w:val="110"/>
        </w:rPr>
        <w:t>b</w:t>
      </w:r>
      <w:r w:rsidRPr="00476F0D">
        <w:rPr>
          <w:rFonts w:cs="Arial"/>
          <w:w w:val="110"/>
        </w:rPr>
        <w:t>e</w:t>
      </w:r>
      <w:r w:rsidRPr="00476F0D">
        <w:rPr>
          <w:rFonts w:cs="Arial"/>
          <w:spacing w:val="6"/>
          <w:w w:val="110"/>
        </w:rPr>
        <w:t xml:space="preserve"> </w:t>
      </w:r>
      <w:r w:rsidRPr="00476F0D">
        <w:rPr>
          <w:rFonts w:cs="Arial"/>
          <w:spacing w:val="-1"/>
          <w:w w:val="110"/>
        </w:rPr>
        <w:t>a</w:t>
      </w:r>
      <w:r w:rsidRPr="00476F0D">
        <w:rPr>
          <w:rFonts w:cs="Arial"/>
          <w:spacing w:val="1"/>
          <w:w w:val="110"/>
        </w:rPr>
        <w:t>b</w:t>
      </w:r>
      <w:r w:rsidRPr="00476F0D">
        <w:rPr>
          <w:rFonts w:cs="Arial"/>
          <w:w w:val="110"/>
        </w:rPr>
        <w:t>le</w:t>
      </w:r>
      <w:r w:rsidRPr="00476F0D">
        <w:rPr>
          <w:rFonts w:cs="Arial"/>
          <w:spacing w:val="6"/>
          <w:w w:val="110"/>
        </w:rPr>
        <w:t xml:space="preserve"> </w:t>
      </w:r>
      <w:r w:rsidRPr="00476F0D">
        <w:rPr>
          <w:rFonts w:cs="Arial"/>
          <w:spacing w:val="-1"/>
          <w:w w:val="110"/>
        </w:rPr>
        <w:t>t</w:t>
      </w:r>
      <w:r w:rsidRPr="00476F0D">
        <w:rPr>
          <w:rFonts w:cs="Arial"/>
          <w:w w:val="110"/>
        </w:rPr>
        <w:t>o</w:t>
      </w:r>
      <w:r w:rsidRPr="00476F0D">
        <w:rPr>
          <w:rFonts w:cs="Arial"/>
          <w:spacing w:val="9"/>
          <w:w w:val="110"/>
        </w:rPr>
        <w:t xml:space="preserve"> </w:t>
      </w:r>
      <w:r w:rsidRPr="00476F0D">
        <w:rPr>
          <w:rFonts w:cs="Arial"/>
          <w:spacing w:val="-1"/>
          <w:w w:val="110"/>
        </w:rPr>
        <w:t>a</w:t>
      </w:r>
      <w:r w:rsidRPr="00476F0D">
        <w:rPr>
          <w:rFonts w:cs="Arial"/>
          <w:w w:val="110"/>
        </w:rPr>
        <w:t>n</w:t>
      </w:r>
      <w:r w:rsidRPr="00476F0D">
        <w:rPr>
          <w:rFonts w:cs="Arial"/>
          <w:spacing w:val="-4"/>
          <w:w w:val="110"/>
        </w:rPr>
        <w:t>s</w:t>
      </w:r>
      <w:r w:rsidRPr="00476F0D">
        <w:rPr>
          <w:rFonts w:cs="Arial"/>
          <w:w w:val="110"/>
        </w:rPr>
        <w:t>w</w:t>
      </w:r>
      <w:r w:rsidRPr="00476F0D">
        <w:rPr>
          <w:rFonts w:cs="Arial"/>
          <w:spacing w:val="-2"/>
          <w:w w:val="110"/>
        </w:rPr>
        <w:t>e</w:t>
      </w:r>
      <w:r w:rsidRPr="00476F0D">
        <w:rPr>
          <w:rFonts w:cs="Arial"/>
          <w:w w:val="110"/>
        </w:rPr>
        <w:t>r</w:t>
      </w:r>
      <w:r w:rsidRPr="00476F0D">
        <w:rPr>
          <w:rFonts w:cs="Arial"/>
          <w:spacing w:val="9"/>
          <w:w w:val="110"/>
        </w:rPr>
        <w:t xml:space="preserve"> </w:t>
      </w:r>
      <w:r w:rsidRPr="00476F0D">
        <w:rPr>
          <w:rFonts w:cs="Arial"/>
          <w:w w:val="110"/>
        </w:rPr>
        <w:t>a</w:t>
      </w:r>
      <w:r w:rsidRPr="00476F0D">
        <w:rPr>
          <w:rFonts w:cs="Arial"/>
          <w:w w:val="118"/>
        </w:rPr>
        <w:t xml:space="preserve"> </w:t>
      </w:r>
      <w:r w:rsidRPr="00476F0D">
        <w:rPr>
          <w:rFonts w:cs="Arial"/>
          <w:spacing w:val="1"/>
          <w:w w:val="110"/>
        </w:rPr>
        <w:t>q</w:t>
      </w:r>
      <w:r w:rsidRPr="00476F0D">
        <w:rPr>
          <w:rFonts w:cs="Arial"/>
          <w:spacing w:val="-2"/>
          <w:w w:val="110"/>
        </w:rPr>
        <w:t>ue</w:t>
      </w:r>
      <w:r w:rsidRPr="00476F0D">
        <w:rPr>
          <w:rFonts w:cs="Arial"/>
          <w:w w:val="110"/>
        </w:rPr>
        <w:t>sti</w:t>
      </w:r>
      <w:r w:rsidRPr="00476F0D">
        <w:rPr>
          <w:rFonts w:cs="Arial"/>
          <w:spacing w:val="1"/>
          <w:w w:val="110"/>
        </w:rPr>
        <w:t>o</w:t>
      </w:r>
      <w:r w:rsidRPr="00476F0D">
        <w:rPr>
          <w:rFonts w:cs="Arial"/>
          <w:w w:val="110"/>
        </w:rPr>
        <w:t>n</w:t>
      </w:r>
      <w:r w:rsidRPr="00476F0D">
        <w:rPr>
          <w:rFonts w:cs="Arial"/>
          <w:spacing w:val="9"/>
          <w:w w:val="110"/>
        </w:rPr>
        <w:t xml:space="preserve"> </w:t>
      </w:r>
      <w:r w:rsidRPr="00476F0D">
        <w:rPr>
          <w:rFonts w:cs="Arial"/>
          <w:w w:val="110"/>
        </w:rPr>
        <w:t>sol</w:t>
      </w:r>
      <w:r w:rsidRPr="00476F0D">
        <w:rPr>
          <w:rFonts w:cs="Arial"/>
          <w:spacing w:val="-2"/>
          <w:w w:val="110"/>
        </w:rPr>
        <w:t>e</w:t>
      </w:r>
      <w:r w:rsidRPr="00476F0D">
        <w:rPr>
          <w:rFonts w:cs="Arial"/>
          <w:w w:val="110"/>
        </w:rPr>
        <w:t>ly</w:t>
      </w:r>
      <w:r w:rsidRPr="00476F0D">
        <w:rPr>
          <w:rFonts w:cs="Arial"/>
          <w:spacing w:val="8"/>
          <w:w w:val="110"/>
        </w:rPr>
        <w:t xml:space="preserve"> </w:t>
      </w:r>
      <w:r w:rsidRPr="00476F0D">
        <w:rPr>
          <w:rFonts w:cs="Arial"/>
          <w:w w:val="110"/>
        </w:rPr>
        <w:t>w</w:t>
      </w:r>
      <w:r w:rsidRPr="00476F0D">
        <w:rPr>
          <w:rFonts w:cs="Arial"/>
          <w:spacing w:val="-3"/>
          <w:w w:val="110"/>
        </w:rPr>
        <w:t>i</w:t>
      </w:r>
      <w:r w:rsidRPr="00476F0D">
        <w:rPr>
          <w:rFonts w:cs="Arial"/>
          <w:w w:val="110"/>
        </w:rPr>
        <w:t>th</w:t>
      </w:r>
      <w:r w:rsidRPr="00476F0D">
        <w:rPr>
          <w:rFonts w:cs="Arial"/>
          <w:spacing w:val="9"/>
          <w:w w:val="110"/>
        </w:rPr>
        <w:t xml:space="preserve"> </w:t>
      </w:r>
      <w:r w:rsidRPr="00476F0D">
        <w:rPr>
          <w:rFonts w:cs="Arial"/>
          <w:spacing w:val="-1"/>
          <w:w w:val="110"/>
        </w:rPr>
        <w:t>t</w:t>
      </w:r>
      <w:r w:rsidRPr="00476F0D">
        <w:rPr>
          <w:rFonts w:cs="Arial"/>
          <w:w w:val="110"/>
        </w:rPr>
        <w:t>he</w:t>
      </w:r>
      <w:r w:rsidRPr="00476F0D">
        <w:rPr>
          <w:rFonts w:cs="Arial"/>
          <w:spacing w:val="8"/>
          <w:w w:val="110"/>
        </w:rPr>
        <w:t xml:space="preserve"> </w:t>
      </w:r>
      <w:r w:rsidRPr="00476F0D">
        <w:rPr>
          <w:rFonts w:cs="Arial"/>
          <w:spacing w:val="-2"/>
          <w:w w:val="110"/>
        </w:rPr>
        <w:t>us</w:t>
      </w:r>
      <w:r w:rsidRPr="00476F0D">
        <w:rPr>
          <w:rFonts w:cs="Arial"/>
          <w:w w:val="110"/>
        </w:rPr>
        <w:t>e</w:t>
      </w:r>
      <w:r w:rsidRPr="00476F0D">
        <w:rPr>
          <w:rFonts w:cs="Arial"/>
          <w:spacing w:val="10"/>
          <w:w w:val="110"/>
        </w:rPr>
        <w:t xml:space="preserve"> </w:t>
      </w:r>
      <w:r w:rsidRPr="00476F0D">
        <w:rPr>
          <w:rFonts w:cs="Arial"/>
          <w:w w:val="110"/>
        </w:rPr>
        <w:t>of</w:t>
      </w:r>
      <w:r w:rsidRPr="00476F0D">
        <w:rPr>
          <w:rFonts w:cs="Arial"/>
          <w:spacing w:val="8"/>
          <w:w w:val="110"/>
        </w:rPr>
        <w:t xml:space="preserve"> </w:t>
      </w:r>
      <w:r w:rsidRPr="00476F0D">
        <w:rPr>
          <w:rFonts w:cs="Arial"/>
          <w:w w:val="110"/>
        </w:rPr>
        <w:t>the</w:t>
      </w:r>
      <w:r w:rsidRPr="00476F0D">
        <w:rPr>
          <w:rFonts w:cs="Arial"/>
          <w:spacing w:val="9"/>
          <w:w w:val="110"/>
        </w:rPr>
        <w:t xml:space="preserve"> </w:t>
      </w:r>
      <w:r w:rsidRPr="00476F0D">
        <w:rPr>
          <w:rFonts w:cs="Arial"/>
          <w:spacing w:val="-3"/>
          <w:w w:val="110"/>
        </w:rPr>
        <w:t>f</w:t>
      </w:r>
      <w:r w:rsidRPr="00476F0D">
        <w:rPr>
          <w:rFonts w:cs="Arial"/>
          <w:spacing w:val="-2"/>
          <w:w w:val="110"/>
        </w:rPr>
        <w:t>e</w:t>
      </w:r>
      <w:r w:rsidRPr="00476F0D">
        <w:rPr>
          <w:rFonts w:cs="Arial"/>
          <w:w w:val="110"/>
        </w:rPr>
        <w:t>ature</w:t>
      </w:r>
      <w:r w:rsidRPr="00476F0D">
        <w:rPr>
          <w:rFonts w:cs="Arial"/>
          <w:spacing w:val="10"/>
          <w:w w:val="110"/>
        </w:rPr>
        <w:t xml:space="preserve"> </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w w:val="110"/>
        </w:rPr>
        <w:t>w</w:t>
      </w:r>
      <w:r w:rsidRPr="00476F0D">
        <w:rPr>
          <w:rFonts w:cs="Arial"/>
          <w:spacing w:val="-3"/>
          <w:w w:val="110"/>
        </w:rPr>
        <w:t>i</w:t>
      </w:r>
      <w:r w:rsidRPr="00476F0D">
        <w:rPr>
          <w:rFonts w:cs="Arial"/>
          <w:spacing w:val="-1"/>
          <w:w w:val="110"/>
        </w:rPr>
        <w:t>t</w:t>
      </w:r>
      <w:r w:rsidRPr="00476F0D">
        <w:rPr>
          <w:rFonts w:cs="Arial"/>
          <w:w w:val="110"/>
        </w:rPr>
        <w:t>hout</w:t>
      </w:r>
      <w:r w:rsidRPr="00476F0D">
        <w:rPr>
          <w:rFonts w:cs="Arial"/>
          <w:spacing w:val="9"/>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spacing w:val="1"/>
          <w:w w:val="110"/>
        </w:rPr>
        <w:t>d</w:t>
      </w:r>
      <w:r w:rsidRPr="00476F0D">
        <w:rPr>
          <w:rFonts w:cs="Arial"/>
          <w:w w:val="110"/>
        </w:rPr>
        <w:t>i</w:t>
      </w:r>
      <w:r w:rsidRPr="00476F0D">
        <w:rPr>
          <w:rFonts w:cs="Arial"/>
          <w:spacing w:val="-2"/>
          <w:w w:val="110"/>
        </w:rPr>
        <w:t>n</w:t>
      </w:r>
      <w:r w:rsidRPr="00476F0D">
        <w:rPr>
          <w:rFonts w:cs="Arial"/>
          <w:w w:val="110"/>
        </w:rPr>
        <w:t>g</w:t>
      </w:r>
      <w:r w:rsidRPr="00476F0D">
        <w:rPr>
          <w:rFonts w:cs="Arial"/>
          <w:spacing w:val="9"/>
          <w:w w:val="110"/>
        </w:rPr>
        <w:t xml:space="preserve"> </w:t>
      </w:r>
      <w:r w:rsidRPr="00476F0D">
        <w:rPr>
          <w:rFonts w:cs="Arial"/>
          <w:w w:val="110"/>
        </w:rPr>
        <w:t>the</w:t>
      </w:r>
      <w:r w:rsidRPr="00476F0D">
        <w:rPr>
          <w:rFonts w:cs="Arial"/>
          <w:spacing w:val="10"/>
          <w:w w:val="110"/>
        </w:rPr>
        <w:t xml:space="preserve"> </w:t>
      </w:r>
      <w:r w:rsidRPr="00476F0D">
        <w:rPr>
          <w:rFonts w:cs="Arial"/>
          <w:spacing w:val="-1"/>
          <w:w w:val="110"/>
        </w:rPr>
        <w:t>t</w:t>
      </w:r>
      <w:r w:rsidRPr="00476F0D">
        <w:rPr>
          <w:rFonts w:cs="Arial"/>
          <w:spacing w:val="-2"/>
          <w:w w:val="110"/>
        </w:rPr>
        <w:t>e</w:t>
      </w:r>
      <w:r w:rsidRPr="00476F0D">
        <w:rPr>
          <w:rFonts w:cs="Arial"/>
          <w:w w:val="110"/>
        </w:rPr>
        <w:t>xt.</w:t>
      </w:r>
    </w:p>
    <w:p w14:paraId="0D4A51CF" w14:textId="77777777" w:rsidR="00515243" w:rsidRPr="00476F0D" w:rsidRDefault="00515243" w:rsidP="005317B5">
      <w:pPr>
        <w:kinsoku w:val="0"/>
        <w:overflowPunct w:val="0"/>
        <w:autoSpaceDE w:val="0"/>
        <w:autoSpaceDN w:val="0"/>
        <w:adjustRightInd w:val="0"/>
        <w:spacing w:line="160" w:lineRule="exact"/>
        <w:jc w:val="left"/>
        <w:rPr>
          <w:rFonts w:cs="Arial"/>
        </w:rPr>
      </w:pPr>
    </w:p>
    <w:p w14:paraId="77313076" w14:textId="77777777" w:rsidR="00515243" w:rsidRPr="00476F0D" w:rsidRDefault="00515243" w:rsidP="00515243">
      <w:pPr>
        <w:kinsoku w:val="0"/>
        <w:overflowPunct w:val="0"/>
        <w:autoSpaceDE w:val="0"/>
        <w:autoSpaceDN w:val="0"/>
        <w:adjustRightInd w:val="0"/>
        <w:spacing w:before="32"/>
        <w:ind w:left="100"/>
        <w:jc w:val="left"/>
        <w:outlineLvl w:val="5"/>
        <w:rPr>
          <w:rFonts w:cs="Arial"/>
        </w:rPr>
      </w:pPr>
      <w:r w:rsidRPr="00476F0D">
        <w:rPr>
          <w:rFonts w:cs="Arial"/>
          <w:w w:val="105"/>
        </w:rPr>
        <w:t>Wh</w:t>
      </w:r>
      <w:r w:rsidRPr="00476F0D">
        <w:rPr>
          <w:rFonts w:cs="Arial"/>
          <w:spacing w:val="-1"/>
          <w:w w:val="105"/>
        </w:rPr>
        <w:t>a</w:t>
      </w:r>
      <w:r w:rsidRPr="00476F0D">
        <w:rPr>
          <w:rFonts w:cs="Arial"/>
          <w:w w:val="105"/>
        </w:rPr>
        <w:t>t</w:t>
      </w:r>
      <w:r w:rsidRPr="00476F0D">
        <w:rPr>
          <w:rFonts w:cs="Arial"/>
          <w:spacing w:val="-9"/>
          <w:w w:val="105"/>
        </w:rPr>
        <w:t xml:space="preserve"> </w:t>
      </w:r>
      <w:r w:rsidRPr="00476F0D">
        <w:rPr>
          <w:rFonts w:cs="Arial"/>
          <w:w w:val="105"/>
        </w:rPr>
        <w:t>t</w:t>
      </w:r>
      <w:r w:rsidRPr="00476F0D">
        <w:rPr>
          <w:rFonts w:cs="Arial"/>
          <w:spacing w:val="-3"/>
          <w:w w:val="105"/>
        </w:rPr>
        <w:t>y</w:t>
      </w:r>
      <w:r w:rsidRPr="00476F0D">
        <w:rPr>
          <w:rFonts w:cs="Arial"/>
          <w:spacing w:val="1"/>
          <w:w w:val="105"/>
        </w:rPr>
        <w:t>p</w:t>
      </w:r>
      <w:r w:rsidRPr="00476F0D">
        <w:rPr>
          <w:rFonts w:cs="Arial"/>
          <w:spacing w:val="-2"/>
          <w:w w:val="105"/>
        </w:rPr>
        <w:t>e</w:t>
      </w:r>
      <w:r w:rsidRPr="00476F0D">
        <w:rPr>
          <w:rFonts w:cs="Arial"/>
          <w:w w:val="105"/>
        </w:rPr>
        <w:t>s</w:t>
      </w:r>
      <w:r w:rsidRPr="00476F0D">
        <w:rPr>
          <w:rFonts w:cs="Arial"/>
          <w:spacing w:val="-10"/>
          <w:w w:val="105"/>
        </w:rPr>
        <w:t xml:space="preserve"> </w:t>
      </w:r>
      <w:r w:rsidRPr="00476F0D">
        <w:rPr>
          <w:rFonts w:cs="Arial"/>
          <w:spacing w:val="1"/>
          <w:w w:val="105"/>
        </w:rPr>
        <w:t>o</w:t>
      </w:r>
      <w:r w:rsidRPr="00476F0D">
        <w:rPr>
          <w:rFonts w:cs="Arial"/>
          <w:w w:val="105"/>
        </w:rPr>
        <w:t>f</w:t>
      </w:r>
      <w:r w:rsidRPr="00476F0D">
        <w:rPr>
          <w:rFonts w:cs="Arial"/>
          <w:spacing w:val="-9"/>
          <w:w w:val="105"/>
        </w:rPr>
        <w:t xml:space="preserve"> </w:t>
      </w:r>
      <w:r w:rsidRPr="00476F0D">
        <w:rPr>
          <w:rFonts w:cs="Arial"/>
          <w:spacing w:val="-3"/>
          <w:w w:val="105"/>
        </w:rPr>
        <w:t>f</w:t>
      </w:r>
      <w:r w:rsidRPr="00476F0D">
        <w:rPr>
          <w:rFonts w:cs="Arial"/>
          <w:w w:val="105"/>
        </w:rPr>
        <w:t>e</w:t>
      </w:r>
      <w:r w:rsidRPr="00476F0D">
        <w:rPr>
          <w:rFonts w:cs="Arial"/>
          <w:spacing w:val="-1"/>
          <w:w w:val="105"/>
        </w:rPr>
        <w:t>a</w:t>
      </w:r>
      <w:r w:rsidRPr="00476F0D">
        <w:rPr>
          <w:rFonts w:cs="Arial"/>
          <w:w w:val="105"/>
        </w:rPr>
        <w:t>tur</w:t>
      </w:r>
      <w:r w:rsidRPr="00476F0D">
        <w:rPr>
          <w:rFonts w:cs="Arial"/>
          <w:spacing w:val="-2"/>
          <w:w w:val="105"/>
        </w:rPr>
        <w:t>e</w:t>
      </w:r>
      <w:r w:rsidRPr="00476F0D">
        <w:rPr>
          <w:rFonts w:cs="Arial"/>
          <w:w w:val="105"/>
        </w:rPr>
        <w:t>s</w:t>
      </w:r>
      <w:r w:rsidRPr="00476F0D">
        <w:rPr>
          <w:rFonts w:cs="Arial"/>
          <w:spacing w:val="-9"/>
          <w:w w:val="105"/>
        </w:rPr>
        <w:t xml:space="preserve"> </w:t>
      </w:r>
      <w:r w:rsidRPr="00476F0D">
        <w:rPr>
          <w:rFonts w:cs="Arial"/>
          <w:spacing w:val="-4"/>
          <w:w w:val="105"/>
        </w:rPr>
        <w:t>a</w:t>
      </w:r>
      <w:r w:rsidRPr="00476F0D">
        <w:rPr>
          <w:rFonts w:cs="Arial"/>
          <w:w w:val="105"/>
        </w:rPr>
        <w:t>re</w:t>
      </w:r>
      <w:r w:rsidRPr="00476F0D">
        <w:rPr>
          <w:rFonts w:cs="Arial"/>
          <w:spacing w:val="-9"/>
          <w:w w:val="105"/>
        </w:rPr>
        <w:t xml:space="preserve"> </w:t>
      </w:r>
      <w:r w:rsidRPr="00476F0D">
        <w:rPr>
          <w:rFonts w:cs="Arial"/>
          <w:spacing w:val="-1"/>
          <w:w w:val="105"/>
        </w:rPr>
        <w:t>a</w:t>
      </w:r>
      <w:r w:rsidRPr="00476F0D">
        <w:rPr>
          <w:rFonts w:cs="Arial"/>
          <w:w w:val="105"/>
        </w:rPr>
        <w:t>c</w:t>
      </w:r>
      <w:r w:rsidRPr="00476F0D">
        <w:rPr>
          <w:rFonts w:cs="Arial"/>
          <w:spacing w:val="-4"/>
          <w:w w:val="105"/>
        </w:rPr>
        <w:t>c</w:t>
      </w:r>
      <w:r w:rsidRPr="00476F0D">
        <w:rPr>
          <w:rFonts w:cs="Arial"/>
          <w:spacing w:val="-2"/>
          <w:w w:val="105"/>
        </w:rPr>
        <w:t>e</w:t>
      </w:r>
      <w:r w:rsidRPr="00476F0D">
        <w:rPr>
          <w:rFonts w:cs="Arial"/>
          <w:spacing w:val="1"/>
          <w:w w:val="105"/>
        </w:rPr>
        <w:t>p</w:t>
      </w:r>
      <w:r w:rsidRPr="00476F0D">
        <w:rPr>
          <w:rFonts w:cs="Arial"/>
          <w:w w:val="105"/>
        </w:rPr>
        <w:t>t</w:t>
      </w:r>
      <w:r w:rsidRPr="00476F0D">
        <w:rPr>
          <w:rFonts w:cs="Arial"/>
          <w:spacing w:val="-1"/>
          <w:w w:val="105"/>
        </w:rPr>
        <w:t>a</w:t>
      </w:r>
      <w:r w:rsidRPr="00476F0D">
        <w:rPr>
          <w:rFonts w:cs="Arial"/>
          <w:spacing w:val="1"/>
          <w:w w:val="105"/>
        </w:rPr>
        <w:t>b</w:t>
      </w:r>
      <w:r w:rsidRPr="00476F0D">
        <w:rPr>
          <w:rFonts w:cs="Arial"/>
          <w:w w:val="105"/>
        </w:rPr>
        <w:t>le</w:t>
      </w:r>
      <w:r w:rsidRPr="00476F0D">
        <w:rPr>
          <w:rFonts w:cs="Arial"/>
          <w:spacing w:val="-10"/>
          <w:w w:val="105"/>
        </w:rPr>
        <w:t xml:space="preserve"> </w:t>
      </w:r>
      <w:r w:rsidRPr="00476F0D">
        <w:rPr>
          <w:rFonts w:cs="Arial"/>
          <w:spacing w:val="-3"/>
          <w:w w:val="105"/>
        </w:rPr>
        <w:t>f</w:t>
      </w:r>
      <w:r w:rsidRPr="00476F0D">
        <w:rPr>
          <w:rFonts w:cs="Arial"/>
          <w:spacing w:val="1"/>
          <w:w w:val="105"/>
        </w:rPr>
        <w:t>o</w:t>
      </w:r>
      <w:r w:rsidRPr="00476F0D">
        <w:rPr>
          <w:rFonts w:cs="Arial"/>
          <w:w w:val="105"/>
        </w:rPr>
        <w:t>r</w:t>
      </w:r>
      <w:r w:rsidRPr="00476F0D">
        <w:rPr>
          <w:rFonts w:cs="Arial"/>
          <w:spacing w:val="-10"/>
          <w:w w:val="105"/>
        </w:rPr>
        <w:t xml:space="preserve"> </w:t>
      </w:r>
      <w:r w:rsidRPr="00476F0D">
        <w:rPr>
          <w:rFonts w:cs="Arial"/>
          <w:spacing w:val="-2"/>
          <w:w w:val="105"/>
        </w:rPr>
        <w:t>u</w:t>
      </w:r>
      <w:r w:rsidRPr="00476F0D">
        <w:rPr>
          <w:rFonts w:cs="Arial"/>
          <w:w w:val="105"/>
        </w:rPr>
        <w:t>se</w:t>
      </w:r>
      <w:r w:rsidRPr="00476F0D">
        <w:rPr>
          <w:rFonts w:cs="Arial"/>
          <w:spacing w:val="-10"/>
          <w:w w:val="105"/>
        </w:rPr>
        <w:t xml:space="preserve"> </w:t>
      </w:r>
      <w:r w:rsidRPr="00476F0D">
        <w:rPr>
          <w:rFonts w:cs="Arial"/>
          <w:w w:val="105"/>
        </w:rPr>
        <w:t>in</w:t>
      </w:r>
      <w:r w:rsidRPr="00476F0D">
        <w:rPr>
          <w:rFonts w:cs="Arial"/>
          <w:spacing w:val="-12"/>
          <w:w w:val="105"/>
        </w:rPr>
        <w:t xml:space="preserve"> </w:t>
      </w:r>
      <w:r w:rsidRPr="00476F0D">
        <w:rPr>
          <w:rFonts w:cs="Arial"/>
          <w:w w:val="105"/>
        </w:rPr>
        <w:t>NY</w:t>
      </w:r>
      <w:r w:rsidRPr="00476F0D">
        <w:rPr>
          <w:rFonts w:cs="Arial"/>
          <w:spacing w:val="-3"/>
          <w:w w:val="105"/>
        </w:rPr>
        <w:t>S</w:t>
      </w:r>
      <w:r w:rsidRPr="00476F0D">
        <w:rPr>
          <w:rFonts w:cs="Arial"/>
          <w:spacing w:val="2"/>
          <w:w w:val="105"/>
        </w:rPr>
        <w:t>E</w:t>
      </w:r>
      <w:r w:rsidRPr="00476F0D">
        <w:rPr>
          <w:rFonts w:cs="Arial"/>
          <w:w w:val="105"/>
        </w:rPr>
        <w:t>SLAT</w:t>
      </w:r>
      <w:r w:rsidRPr="00476F0D">
        <w:rPr>
          <w:rFonts w:cs="Arial"/>
          <w:spacing w:val="-10"/>
          <w:w w:val="105"/>
        </w:rPr>
        <w:t xml:space="preserve"> </w:t>
      </w:r>
      <w:r w:rsidRPr="00476F0D">
        <w:rPr>
          <w:rFonts w:cs="Arial"/>
          <w:w w:val="105"/>
        </w:rPr>
        <w:t>t</w:t>
      </w:r>
      <w:r w:rsidRPr="00476F0D">
        <w:rPr>
          <w:rFonts w:cs="Arial"/>
          <w:spacing w:val="-2"/>
          <w:w w:val="105"/>
        </w:rPr>
        <w:t>e</w:t>
      </w:r>
      <w:r w:rsidRPr="00476F0D">
        <w:rPr>
          <w:rFonts w:cs="Arial"/>
          <w:w w:val="105"/>
        </w:rPr>
        <w:t>st</w:t>
      </w:r>
      <w:r w:rsidRPr="00476F0D">
        <w:rPr>
          <w:rFonts w:cs="Arial"/>
          <w:spacing w:val="-11"/>
          <w:w w:val="105"/>
        </w:rPr>
        <w:t xml:space="preserve"> </w:t>
      </w:r>
      <w:r w:rsidRPr="00476F0D">
        <w:rPr>
          <w:rFonts w:cs="Arial"/>
          <w:w w:val="105"/>
        </w:rPr>
        <w:t>item</w:t>
      </w:r>
      <w:r w:rsidRPr="00476F0D">
        <w:rPr>
          <w:rFonts w:cs="Arial"/>
          <w:spacing w:val="-2"/>
          <w:w w:val="105"/>
        </w:rPr>
        <w:t>s</w:t>
      </w:r>
      <w:r w:rsidRPr="00476F0D">
        <w:rPr>
          <w:rFonts w:cs="Arial"/>
          <w:w w:val="105"/>
        </w:rPr>
        <w:t>?</w:t>
      </w:r>
    </w:p>
    <w:p w14:paraId="351D1CE6" w14:textId="77777777" w:rsidR="00BB1F2C" w:rsidRPr="00BB1F2C" w:rsidRDefault="00515243" w:rsidP="00637F66">
      <w:pPr>
        <w:pStyle w:val="ListParagraph"/>
        <w:numPr>
          <w:ilvl w:val="3"/>
          <w:numId w:val="293"/>
        </w:numPr>
        <w:tabs>
          <w:tab w:val="left" w:pos="820"/>
          <w:tab w:val="left" w:pos="1540"/>
        </w:tabs>
        <w:kinsoku w:val="0"/>
        <w:overflowPunct w:val="0"/>
        <w:autoSpaceDE w:val="0"/>
        <w:autoSpaceDN w:val="0"/>
        <w:adjustRightInd w:val="0"/>
        <w:spacing w:before="54"/>
        <w:ind w:hanging="360"/>
        <w:jc w:val="left"/>
        <w:rPr>
          <w:rFonts w:cs="Arial"/>
        </w:rPr>
      </w:pPr>
      <w:r w:rsidRPr="00BB1F2C">
        <w:rPr>
          <w:rFonts w:cs="Arial"/>
          <w:w w:val="110"/>
        </w:rPr>
        <w:t>Im</w:t>
      </w:r>
      <w:r w:rsidRPr="00BB1F2C">
        <w:rPr>
          <w:rFonts w:cs="Arial"/>
          <w:spacing w:val="-1"/>
          <w:w w:val="110"/>
        </w:rPr>
        <w:t>a</w:t>
      </w:r>
      <w:r w:rsidRPr="00BB1F2C">
        <w:rPr>
          <w:rFonts w:cs="Arial"/>
          <w:w w:val="110"/>
        </w:rPr>
        <w:t>g</w:t>
      </w:r>
      <w:r w:rsidRPr="00BB1F2C">
        <w:rPr>
          <w:rFonts w:cs="Arial"/>
          <w:spacing w:val="-2"/>
          <w:w w:val="110"/>
        </w:rPr>
        <w:t>e</w:t>
      </w:r>
      <w:r w:rsidRPr="00BB1F2C">
        <w:rPr>
          <w:rFonts w:cs="Arial"/>
          <w:w w:val="110"/>
        </w:rPr>
        <w:t>s</w:t>
      </w:r>
    </w:p>
    <w:p w14:paraId="38EA6B1D" w14:textId="77777777" w:rsidR="00515243" w:rsidRPr="007B35EA" w:rsidRDefault="00515243" w:rsidP="00637F66">
      <w:pPr>
        <w:pStyle w:val="ListParagraph"/>
        <w:numPr>
          <w:ilvl w:val="0"/>
          <w:numId w:val="300"/>
        </w:numPr>
        <w:tabs>
          <w:tab w:val="left" w:pos="820"/>
          <w:tab w:val="left" w:pos="1540"/>
        </w:tabs>
        <w:kinsoku w:val="0"/>
        <w:overflowPunct w:val="0"/>
        <w:autoSpaceDE w:val="0"/>
        <w:autoSpaceDN w:val="0"/>
        <w:adjustRightInd w:val="0"/>
        <w:spacing w:before="54"/>
        <w:ind w:left="1530"/>
        <w:jc w:val="left"/>
        <w:rPr>
          <w:rFonts w:cs="Arial"/>
        </w:rPr>
      </w:pPr>
      <w:r w:rsidRPr="007B35EA">
        <w:rPr>
          <w:rFonts w:cs="Arial"/>
          <w:w w:val="110"/>
        </w:rPr>
        <w:t>D</w:t>
      </w:r>
      <w:r w:rsidRPr="007B35EA">
        <w:rPr>
          <w:rFonts w:cs="Arial"/>
          <w:spacing w:val="-2"/>
          <w:w w:val="110"/>
        </w:rPr>
        <w:t>e</w:t>
      </w:r>
      <w:r w:rsidRPr="007B35EA">
        <w:rPr>
          <w:rFonts w:cs="Arial"/>
          <w:spacing w:val="-3"/>
          <w:w w:val="110"/>
        </w:rPr>
        <w:t>f</w:t>
      </w:r>
      <w:r w:rsidRPr="007B35EA">
        <w:rPr>
          <w:rFonts w:cs="Arial"/>
          <w:w w:val="110"/>
        </w:rPr>
        <w:t>initi</w:t>
      </w:r>
      <w:r w:rsidRPr="007B35EA">
        <w:rPr>
          <w:rFonts w:cs="Arial"/>
          <w:spacing w:val="1"/>
          <w:w w:val="110"/>
        </w:rPr>
        <w:t>o</w:t>
      </w:r>
      <w:r w:rsidRPr="007B35EA">
        <w:rPr>
          <w:rFonts w:cs="Arial"/>
          <w:spacing w:val="-2"/>
          <w:w w:val="110"/>
        </w:rPr>
        <w:t>n</w:t>
      </w:r>
      <w:r w:rsidRPr="007B35EA">
        <w:rPr>
          <w:rFonts w:cs="Arial"/>
          <w:w w:val="110"/>
        </w:rPr>
        <w:t>:</w:t>
      </w:r>
      <w:r w:rsidRPr="007B35EA">
        <w:rPr>
          <w:rFonts w:cs="Arial"/>
          <w:spacing w:val="1"/>
          <w:w w:val="110"/>
        </w:rPr>
        <w:t xml:space="preserve"> </w:t>
      </w:r>
      <w:r w:rsidRPr="007B35EA">
        <w:rPr>
          <w:rFonts w:cs="Arial"/>
          <w:w w:val="110"/>
        </w:rPr>
        <w:t>pic</w:t>
      </w:r>
      <w:r w:rsidRPr="007B35EA">
        <w:rPr>
          <w:rFonts w:cs="Arial"/>
          <w:spacing w:val="-1"/>
          <w:w w:val="110"/>
        </w:rPr>
        <w:t>t</w:t>
      </w:r>
      <w:r w:rsidRPr="007B35EA">
        <w:rPr>
          <w:rFonts w:cs="Arial"/>
          <w:w w:val="110"/>
        </w:rPr>
        <w:t>ur</w:t>
      </w:r>
      <w:r w:rsidRPr="007B35EA">
        <w:rPr>
          <w:rFonts w:cs="Arial"/>
          <w:spacing w:val="-2"/>
          <w:w w:val="110"/>
        </w:rPr>
        <w:t>e</w:t>
      </w:r>
      <w:r w:rsidRPr="007B35EA">
        <w:rPr>
          <w:rFonts w:cs="Arial"/>
          <w:w w:val="110"/>
        </w:rPr>
        <w:t>s</w:t>
      </w:r>
      <w:r w:rsidRPr="007B35EA">
        <w:rPr>
          <w:rFonts w:cs="Arial"/>
          <w:spacing w:val="-3"/>
          <w:w w:val="110"/>
        </w:rPr>
        <w:t xml:space="preserve"> </w:t>
      </w:r>
      <w:r w:rsidRPr="007B35EA">
        <w:rPr>
          <w:rFonts w:cs="Arial"/>
          <w:w w:val="110"/>
        </w:rPr>
        <w:t>that</w:t>
      </w:r>
      <w:r w:rsidRPr="007B35EA">
        <w:rPr>
          <w:rFonts w:cs="Arial"/>
          <w:spacing w:val="-2"/>
          <w:w w:val="110"/>
        </w:rPr>
        <w:t xml:space="preserve"> </w:t>
      </w:r>
      <w:r w:rsidRPr="007B35EA">
        <w:rPr>
          <w:rFonts w:cs="Arial"/>
          <w:w w:val="110"/>
        </w:rPr>
        <w:t>provide</w:t>
      </w:r>
      <w:r w:rsidRPr="007B35EA">
        <w:rPr>
          <w:rFonts w:cs="Arial"/>
          <w:spacing w:val="-1"/>
          <w:w w:val="110"/>
        </w:rPr>
        <w:t xml:space="preserve"> </w:t>
      </w:r>
      <w:r w:rsidRPr="007B35EA">
        <w:rPr>
          <w:rFonts w:cs="Arial"/>
          <w:w w:val="110"/>
        </w:rPr>
        <w:t>a</w:t>
      </w:r>
      <w:r w:rsidRPr="007B35EA">
        <w:rPr>
          <w:rFonts w:cs="Arial"/>
          <w:spacing w:val="-4"/>
          <w:w w:val="110"/>
        </w:rPr>
        <w:t xml:space="preserve"> </w:t>
      </w:r>
      <w:r w:rsidRPr="007B35EA">
        <w:rPr>
          <w:rFonts w:cs="Arial"/>
          <w:w w:val="110"/>
        </w:rPr>
        <w:t>visu</w:t>
      </w:r>
      <w:r w:rsidRPr="007B35EA">
        <w:rPr>
          <w:rFonts w:cs="Arial"/>
          <w:spacing w:val="-1"/>
          <w:w w:val="110"/>
        </w:rPr>
        <w:t>a</w:t>
      </w:r>
      <w:r w:rsidRPr="007B35EA">
        <w:rPr>
          <w:rFonts w:cs="Arial"/>
          <w:w w:val="110"/>
        </w:rPr>
        <w:t>l im</w:t>
      </w:r>
      <w:r w:rsidRPr="007B35EA">
        <w:rPr>
          <w:rFonts w:cs="Arial"/>
          <w:spacing w:val="-1"/>
          <w:w w:val="110"/>
        </w:rPr>
        <w:t>a</w:t>
      </w:r>
      <w:r w:rsidRPr="007B35EA">
        <w:rPr>
          <w:rFonts w:cs="Arial"/>
          <w:w w:val="110"/>
        </w:rPr>
        <w:t>ge</w:t>
      </w:r>
      <w:r w:rsidRPr="007B35EA">
        <w:rPr>
          <w:rFonts w:cs="Arial"/>
          <w:spacing w:val="-3"/>
          <w:w w:val="110"/>
        </w:rPr>
        <w:t xml:space="preserve"> f</w:t>
      </w:r>
      <w:r w:rsidRPr="007B35EA">
        <w:rPr>
          <w:rFonts w:cs="Arial"/>
          <w:w w:val="110"/>
        </w:rPr>
        <w:t>or</w:t>
      </w:r>
      <w:r w:rsidRPr="007B35EA">
        <w:rPr>
          <w:rFonts w:cs="Arial"/>
          <w:spacing w:val="-1"/>
          <w:w w:val="110"/>
        </w:rPr>
        <w:t xml:space="preserve"> </w:t>
      </w:r>
      <w:r w:rsidRPr="007B35EA">
        <w:rPr>
          <w:rFonts w:cs="Arial"/>
          <w:spacing w:val="-2"/>
          <w:w w:val="110"/>
        </w:rPr>
        <w:t>e</w:t>
      </w:r>
      <w:r w:rsidRPr="007B35EA">
        <w:rPr>
          <w:rFonts w:cs="Arial"/>
          <w:spacing w:val="-1"/>
          <w:w w:val="110"/>
        </w:rPr>
        <w:t>a</w:t>
      </w:r>
      <w:r w:rsidRPr="007B35EA">
        <w:rPr>
          <w:rFonts w:cs="Arial"/>
          <w:w w:val="110"/>
        </w:rPr>
        <w:t>ch</w:t>
      </w:r>
      <w:r w:rsidRPr="007B35EA">
        <w:rPr>
          <w:rFonts w:cs="Arial"/>
          <w:spacing w:val="-2"/>
          <w:w w:val="110"/>
        </w:rPr>
        <w:t xml:space="preserve"> </w:t>
      </w:r>
      <w:r w:rsidRPr="007B35EA">
        <w:rPr>
          <w:rFonts w:cs="Arial"/>
          <w:w w:val="110"/>
        </w:rPr>
        <w:t>of</w:t>
      </w:r>
      <w:r w:rsidRPr="007B35EA">
        <w:rPr>
          <w:rFonts w:cs="Arial"/>
          <w:spacing w:val="-2"/>
          <w:w w:val="110"/>
        </w:rPr>
        <w:t xml:space="preserve"> </w:t>
      </w:r>
      <w:r w:rsidRPr="007B35EA">
        <w:rPr>
          <w:rFonts w:cs="Arial"/>
          <w:w w:val="110"/>
        </w:rPr>
        <w:t>the</w:t>
      </w:r>
      <w:r w:rsidRPr="007B35EA">
        <w:rPr>
          <w:rFonts w:cs="Arial"/>
          <w:spacing w:val="-1"/>
          <w:w w:val="110"/>
        </w:rPr>
        <w:t xml:space="preserve"> a</w:t>
      </w:r>
      <w:r w:rsidRPr="007B35EA">
        <w:rPr>
          <w:rFonts w:cs="Arial"/>
          <w:w w:val="110"/>
        </w:rPr>
        <w:t>n</w:t>
      </w:r>
      <w:r w:rsidRPr="007B35EA">
        <w:rPr>
          <w:rFonts w:cs="Arial"/>
          <w:spacing w:val="-2"/>
          <w:w w:val="110"/>
        </w:rPr>
        <w:t>s</w:t>
      </w:r>
      <w:r w:rsidRPr="007B35EA">
        <w:rPr>
          <w:rFonts w:cs="Arial"/>
          <w:w w:val="110"/>
        </w:rPr>
        <w:t>w</w:t>
      </w:r>
      <w:r w:rsidRPr="007B35EA">
        <w:rPr>
          <w:rFonts w:cs="Arial"/>
          <w:spacing w:val="-2"/>
          <w:w w:val="110"/>
        </w:rPr>
        <w:t>e</w:t>
      </w:r>
      <w:r w:rsidRPr="007B35EA">
        <w:rPr>
          <w:rFonts w:cs="Arial"/>
          <w:w w:val="110"/>
        </w:rPr>
        <w:t>r c</w:t>
      </w:r>
      <w:r w:rsidRPr="007B35EA">
        <w:rPr>
          <w:rFonts w:cs="Arial"/>
          <w:spacing w:val="-2"/>
          <w:w w:val="110"/>
        </w:rPr>
        <w:t>h</w:t>
      </w:r>
      <w:r w:rsidRPr="007B35EA">
        <w:rPr>
          <w:rFonts w:cs="Arial"/>
          <w:w w:val="110"/>
        </w:rPr>
        <w:t>oic</w:t>
      </w:r>
      <w:r w:rsidRPr="007B35EA">
        <w:rPr>
          <w:rFonts w:cs="Arial"/>
          <w:spacing w:val="-2"/>
          <w:w w:val="110"/>
        </w:rPr>
        <w:t>es</w:t>
      </w:r>
      <w:r w:rsidRPr="007B35EA">
        <w:rPr>
          <w:rFonts w:cs="Arial"/>
          <w:w w:val="110"/>
        </w:rPr>
        <w:t>.</w:t>
      </w:r>
    </w:p>
    <w:p w14:paraId="141BFCEC" w14:textId="77777777" w:rsidR="00515243" w:rsidRPr="00476F0D" w:rsidRDefault="00515243" w:rsidP="00637F66">
      <w:pPr>
        <w:numPr>
          <w:ilvl w:val="0"/>
          <w:numId w:val="293"/>
        </w:numPr>
        <w:tabs>
          <w:tab w:val="left" w:pos="2250"/>
        </w:tabs>
        <w:kinsoku w:val="0"/>
        <w:overflowPunct w:val="0"/>
        <w:autoSpaceDE w:val="0"/>
        <w:autoSpaceDN w:val="0"/>
        <w:adjustRightInd w:val="0"/>
        <w:spacing w:before="52" w:line="289" w:lineRule="auto"/>
        <w:ind w:left="2070" w:right="163"/>
        <w:rPr>
          <w:rFonts w:cs="Arial"/>
        </w:rPr>
      </w:pPr>
      <w:r w:rsidRPr="00476F0D">
        <w:rPr>
          <w:rFonts w:cs="Arial"/>
          <w:spacing w:val="2"/>
          <w:w w:val="110"/>
        </w:rPr>
        <w:t>E</w:t>
      </w:r>
      <w:r w:rsidRPr="00476F0D">
        <w:rPr>
          <w:rFonts w:cs="Arial"/>
          <w:w w:val="110"/>
        </w:rPr>
        <w:t>x</w:t>
      </w:r>
      <w:r w:rsidRPr="00476F0D">
        <w:rPr>
          <w:rFonts w:cs="Arial"/>
          <w:spacing w:val="-1"/>
          <w:w w:val="110"/>
        </w:rPr>
        <w:t>a</w:t>
      </w:r>
      <w:r w:rsidRPr="00476F0D">
        <w:rPr>
          <w:rFonts w:cs="Arial"/>
          <w:w w:val="110"/>
        </w:rPr>
        <w:t>m</w:t>
      </w:r>
      <w:r w:rsidRPr="00476F0D">
        <w:rPr>
          <w:rFonts w:cs="Arial"/>
          <w:spacing w:val="1"/>
          <w:w w:val="110"/>
        </w:rPr>
        <w:t>p</w:t>
      </w:r>
      <w:r w:rsidRPr="00476F0D">
        <w:rPr>
          <w:rFonts w:cs="Arial"/>
          <w:w w:val="110"/>
        </w:rPr>
        <w:t>le</w:t>
      </w:r>
      <w:r w:rsidRPr="00476F0D">
        <w:rPr>
          <w:rFonts w:cs="Arial"/>
          <w:spacing w:val="4"/>
          <w:w w:val="110"/>
        </w:rPr>
        <w:t xml:space="preserve"> </w:t>
      </w:r>
      <w:r w:rsidRPr="00476F0D">
        <w:rPr>
          <w:rFonts w:cs="Arial"/>
          <w:w w:val="110"/>
        </w:rPr>
        <w:t>1:</w:t>
      </w:r>
      <w:r w:rsidRPr="00476F0D">
        <w:rPr>
          <w:rFonts w:cs="Arial"/>
          <w:spacing w:val="9"/>
          <w:w w:val="110"/>
        </w:rPr>
        <w:t xml:space="preserve"> </w:t>
      </w:r>
      <w:r w:rsidRPr="00476F0D">
        <w:rPr>
          <w:rFonts w:cs="Arial"/>
          <w:spacing w:val="-4"/>
          <w:w w:val="110"/>
        </w:rPr>
        <w:t>a</w:t>
      </w:r>
      <w:r w:rsidRPr="00476F0D">
        <w:rPr>
          <w:rFonts w:cs="Arial"/>
          <w:w w:val="110"/>
        </w:rPr>
        <w:t>t</w:t>
      </w:r>
      <w:r w:rsidRPr="00476F0D">
        <w:rPr>
          <w:rFonts w:cs="Arial"/>
          <w:spacing w:val="9"/>
          <w:w w:val="110"/>
        </w:rPr>
        <w:t xml:space="preserve"> </w:t>
      </w:r>
      <w:r w:rsidRPr="00476F0D">
        <w:rPr>
          <w:rFonts w:cs="Arial"/>
          <w:spacing w:val="-3"/>
          <w:w w:val="110"/>
        </w:rPr>
        <w:t>G</w:t>
      </w:r>
      <w:r w:rsidRPr="00476F0D">
        <w:rPr>
          <w:rFonts w:cs="Arial"/>
          <w:w w:val="110"/>
        </w:rPr>
        <w:t>ra</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spacing w:val="-2"/>
          <w:w w:val="110"/>
        </w:rPr>
        <w:t>1–2</w:t>
      </w:r>
      <w:r w:rsidRPr="00476F0D">
        <w:rPr>
          <w:rFonts w:cs="Arial"/>
          <w:w w:val="110"/>
        </w:rPr>
        <w:t>,</w:t>
      </w:r>
      <w:r w:rsidRPr="00476F0D">
        <w:rPr>
          <w:rFonts w:cs="Arial"/>
          <w:spacing w:val="9"/>
          <w:w w:val="110"/>
        </w:rPr>
        <w:t xml:space="preserve"> </w:t>
      </w:r>
      <w:r w:rsidRPr="00476F0D">
        <w:rPr>
          <w:rFonts w:cs="Arial"/>
          <w:spacing w:val="-1"/>
          <w:w w:val="110"/>
        </w:rPr>
        <w:t>a</w:t>
      </w:r>
      <w:r w:rsidRPr="00476F0D">
        <w:rPr>
          <w:rFonts w:cs="Arial"/>
          <w:w w:val="110"/>
        </w:rPr>
        <w:t>n</w:t>
      </w:r>
      <w:r w:rsidRPr="00476F0D">
        <w:rPr>
          <w:rFonts w:cs="Arial"/>
          <w:spacing w:val="9"/>
          <w:w w:val="110"/>
        </w:rPr>
        <w:t xml:space="preserve"> </w:t>
      </w:r>
      <w:r w:rsidRPr="00476F0D">
        <w:rPr>
          <w:rFonts w:cs="Arial"/>
          <w:spacing w:val="-3"/>
          <w:w w:val="110"/>
        </w:rPr>
        <w:t>i</w:t>
      </w:r>
      <w:r w:rsidRPr="00476F0D">
        <w:rPr>
          <w:rFonts w:cs="Arial"/>
          <w:w w:val="110"/>
        </w:rPr>
        <w:t>tem</w:t>
      </w:r>
      <w:r w:rsidRPr="00476F0D">
        <w:rPr>
          <w:rFonts w:cs="Arial"/>
          <w:spacing w:val="6"/>
          <w:w w:val="110"/>
        </w:rPr>
        <w:t xml:space="preserve"> </w:t>
      </w:r>
      <w:r w:rsidRPr="00476F0D">
        <w:rPr>
          <w:rFonts w:cs="Arial"/>
          <w:w w:val="110"/>
        </w:rPr>
        <w:t>that</w:t>
      </w:r>
      <w:r w:rsidRPr="00476F0D">
        <w:rPr>
          <w:rFonts w:cs="Arial"/>
          <w:spacing w:val="9"/>
          <w:w w:val="110"/>
        </w:rPr>
        <w:t xml:space="preserve"> </w:t>
      </w:r>
      <w:r w:rsidRPr="00476F0D">
        <w:rPr>
          <w:rFonts w:cs="Arial"/>
          <w:spacing w:val="-1"/>
          <w:w w:val="110"/>
        </w:rPr>
        <w:t>a</w:t>
      </w:r>
      <w:r w:rsidRPr="00476F0D">
        <w:rPr>
          <w:rFonts w:cs="Arial"/>
          <w:w w:val="110"/>
        </w:rPr>
        <w:t>sks</w:t>
      </w:r>
      <w:r w:rsidRPr="00476F0D">
        <w:rPr>
          <w:rFonts w:cs="Arial"/>
          <w:spacing w:val="6"/>
          <w:w w:val="110"/>
        </w:rPr>
        <w:t xml:space="preserve"> </w:t>
      </w:r>
      <w:r w:rsidRPr="00476F0D">
        <w:rPr>
          <w:rFonts w:cs="Arial"/>
          <w:w w:val="110"/>
        </w:rPr>
        <w:t>stu</w:t>
      </w:r>
      <w:r w:rsidRPr="00476F0D">
        <w:rPr>
          <w:rFonts w:cs="Arial"/>
          <w:spacing w:val="-3"/>
          <w:w w:val="110"/>
        </w:rPr>
        <w:t>d</w:t>
      </w:r>
      <w:r w:rsidRPr="00476F0D">
        <w:rPr>
          <w:rFonts w:cs="Arial"/>
          <w:w w:val="110"/>
        </w:rPr>
        <w:t>en</w:t>
      </w:r>
      <w:r w:rsidRPr="00476F0D">
        <w:rPr>
          <w:rFonts w:cs="Arial"/>
          <w:spacing w:val="-1"/>
          <w:w w:val="110"/>
        </w:rPr>
        <w:t>t</w:t>
      </w:r>
      <w:r w:rsidRPr="00476F0D">
        <w:rPr>
          <w:rFonts w:cs="Arial"/>
          <w:w w:val="110"/>
        </w:rPr>
        <w:t>s</w:t>
      </w:r>
      <w:r w:rsidRPr="00476F0D">
        <w:rPr>
          <w:rFonts w:cs="Arial"/>
          <w:spacing w:val="9"/>
          <w:w w:val="110"/>
        </w:rPr>
        <w:t xml:space="preserve"> </w:t>
      </w:r>
      <w:r w:rsidRPr="00476F0D">
        <w:rPr>
          <w:rFonts w:cs="Arial"/>
          <w:w w:val="110"/>
        </w:rPr>
        <w:t>to</w:t>
      </w:r>
      <w:r w:rsidRPr="00476F0D">
        <w:rPr>
          <w:rFonts w:cs="Arial"/>
          <w:spacing w:val="9"/>
          <w:w w:val="110"/>
        </w:rPr>
        <w:t xml:space="preserve"> </w:t>
      </w:r>
      <w:r w:rsidRPr="00476F0D">
        <w:rPr>
          <w:rFonts w:cs="Arial"/>
          <w:spacing w:val="-3"/>
          <w:w w:val="110"/>
        </w:rPr>
        <w:t>i</w:t>
      </w:r>
      <w:r w:rsidRPr="00476F0D">
        <w:rPr>
          <w:rFonts w:cs="Arial"/>
          <w:w w:val="110"/>
        </w:rPr>
        <w:t>d</w:t>
      </w:r>
      <w:r w:rsidRPr="00476F0D">
        <w:rPr>
          <w:rFonts w:cs="Arial"/>
          <w:spacing w:val="-2"/>
          <w:w w:val="110"/>
        </w:rPr>
        <w:t>e</w:t>
      </w:r>
      <w:r w:rsidRPr="00476F0D">
        <w:rPr>
          <w:rFonts w:cs="Arial"/>
          <w:w w:val="110"/>
        </w:rPr>
        <w:t>ntify</w:t>
      </w:r>
      <w:r w:rsidRPr="00476F0D">
        <w:rPr>
          <w:rFonts w:cs="Arial"/>
          <w:spacing w:val="5"/>
          <w:w w:val="110"/>
        </w:rPr>
        <w:t xml:space="preserve"> </w:t>
      </w:r>
      <w:r w:rsidRPr="00476F0D">
        <w:rPr>
          <w:rFonts w:cs="Arial"/>
          <w:w w:val="110"/>
        </w:rPr>
        <w:t>the</w:t>
      </w:r>
      <w:r w:rsidRPr="00476F0D">
        <w:rPr>
          <w:rFonts w:cs="Arial"/>
          <w:spacing w:val="7"/>
          <w:w w:val="110"/>
        </w:rPr>
        <w:t xml:space="preserve"> </w:t>
      </w:r>
      <w:r w:rsidRPr="00476F0D">
        <w:rPr>
          <w:rFonts w:cs="Arial"/>
          <w:w w:val="110"/>
        </w:rPr>
        <w:t>cor</w:t>
      </w:r>
      <w:r w:rsidRPr="00476F0D">
        <w:rPr>
          <w:rFonts w:cs="Arial"/>
          <w:spacing w:val="-4"/>
          <w:w w:val="110"/>
        </w:rPr>
        <w:t>r</w:t>
      </w:r>
      <w:r w:rsidRPr="00476F0D">
        <w:rPr>
          <w:rFonts w:cs="Arial"/>
          <w:w w:val="110"/>
        </w:rPr>
        <w:t>ect</w:t>
      </w:r>
      <w:r w:rsidRPr="00476F0D">
        <w:rPr>
          <w:rFonts w:cs="Arial"/>
          <w:spacing w:val="9"/>
          <w:w w:val="110"/>
        </w:rPr>
        <w:t xml:space="preserve"> </w:t>
      </w:r>
      <w:r w:rsidRPr="00476F0D">
        <w:rPr>
          <w:rFonts w:cs="Arial"/>
          <w:w w:val="110"/>
        </w:rPr>
        <w:t>ord</w:t>
      </w:r>
      <w:r w:rsidRPr="00476F0D">
        <w:rPr>
          <w:rFonts w:cs="Arial"/>
          <w:spacing w:val="-2"/>
          <w:w w:val="110"/>
        </w:rPr>
        <w:t>e</w:t>
      </w:r>
      <w:r w:rsidRPr="00476F0D">
        <w:rPr>
          <w:rFonts w:cs="Arial"/>
          <w:w w:val="110"/>
        </w:rPr>
        <w:t>r</w:t>
      </w:r>
      <w:r w:rsidRPr="00476F0D">
        <w:rPr>
          <w:rFonts w:cs="Arial"/>
          <w:spacing w:val="9"/>
          <w:w w:val="110"/>
        </w:rPr>
        <w:t xml:space="preserve"> </w:t>
      </w:r>
      <w:r w:rsidRPr="00476F0D">
        <w:rPr>
          <w:rFonts w:cs="Arial"/>
          <w:w w:val="110"/>
        </w:rPr>
        <w:t>of</w:t>
      </w:r>
      <w:r w:rsidRPr="00476F0D">
        <w:rPr>
          <w:rFonts w:cs="Arial"/>
          <w:w w:val="95"/>
        </w:rPr>
        <w:t xml:space="preserve"> </w:t>
      </w:r>
      <w:r w:rsidRPr="00476F0D">
        <w:rPr>
          <w:rFonts w:cs="Arial"/>
          <w:spacing w:val="-2"/>
          <w:w w:val="110"/>
        </w:rPr>
        <w:t>e</w:t>
      </w:r>
      <w:r w:rsidRPr="00476F0D">
        <w:rPr>
          <w:rFonts w:cs="Arial"/>
          <w:w w:val="110"/>
        </w:rPr>
        <w:t>ven</w:t>
      </w:r>
      <w:r w:rsidRPr="00476F0D">
        <w:rPr>
          <w:rFonts w:cs="Arial"/>
          <w:spacing w:val="-1"/>
          <w:w w:val="110"/>
        </w:rPr>
        <w:t>t</w:t>
      </w:r>
      <w:r w:rsidRPr="00476F0D">
        <w:rPr>
          <w:rFonts w:cs="Arial"/>
          <w:w w:val="110"/>
        </w:rPr>
        <w:t>s</w:t>
      </w:r>
      <w:r w:rsidRPr="00476F0D">
        <w:rPr>
          <w:rFonts w:cs="Arial"/>
          <w:spacing w:val="11"/>
          <w:w w:val="110"/>
        </w:rPr>
        <w:t xml:space="preserve"> </w:t>
      </w:r>
      <w:r w:rsidRPr="00476F0D">
        <w:rPr>
          <w:rFonts w:cs="Arial"/>
          <w:w w:val="110"/>
        </w:rPr>
        <w:t>in</w:t>
      </w:r>
      <w:r w:rsidRPr="00476F0D">
        <w:rPr>
          <w:rFonts w:cs="Arial"/>
          <w:spacing w:val="9"/>
          <w:w w:val="110"/>
        </w:rPr>
        <w:t xml:space="preserve"> </w:t>
      </w:r>
      <w:r w:rsidRPr="00476F0D">
        <w:rPr>
          <w:rFonts w:cs="Arial"/>
          <w:w w:val="110"/>
        </w:rPr>
        <w:t>a</w:t>
      </w:r>
      <w:r w:rsidRPr="00476F0D">
        <w:rPr>
          <w:rFonts w:cs="Arial"/>
          <w:spacing w:val="10"/>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w w:val="110"/>
        </w:rPr>
        <w:t>e</w:t>
      </w:r>
      <w:r w:rsidRPr="00476F0D">
        <w:rPr>
          <w:rFonts w:cs="Arial"/>
          <w:spacing w:val="10"/>
          <w:w w:val="110"/>
        </w:rPr>
        <w:t xml:space="preserve"> </w:t>
      </w:r>
      <w:r w:rsidRPr="00476F0D">
        <w:rPr>
          <w:rFonts w:cs="Arial"/>
          <w:w w:val="110"/>
        </w:rPr>
        <w:t>co</w:t>
      </w:r>
      <w:r w:rsidRPr="00476F0D">
        <w:rPr>
          <w:rFonts w:cs="Arial"/>
          <w:spacing w:val="-2"/>
          <w:w w:val="110"/>
        </w:rPr>
        <w:t>u</w:t>
      </w:r>
      <w:r w:rsidRPr="00476F0D">
        <w:rPr>
          <w:rFonts w:cs="Arial"/>
          <w:spacing w:val="-3"/>
          <w:w w:val="110"/>
        </w:rPr>
        <w:t>l</w:t>
      </w:r>
      <w:r w:rsidRPr="00476F0D">
        <w:rPr>
          <w:rFonts w:cs="Arial"/>
          <w:w w:val="110"/>
        </w:rPr>
        <w:t>d</w:t>
      </w:r>
      <w:r w:rsidRPr="00476F0D">
        <w:rPr>
          <w:rFonts w:cs="Arial"/>
          <w:spacing w:val="10"/>
          <w:w w:val="110"/>
        </w:rPr>
        <w:t xml:space="preserve"> </w:t>
      </w:r>
      <w:r w:rsidRPr="00476F0D">
        <w:rPr>
          <w:rFonts w:cs="Arial"/>
          <w:spacing w:val="1"/>
          <w:w w:val="110"/>
        </w:rPr>
        <w:t>p</w:t>
      </w:r>
      <w:r w:rsidRPr="00476F0D">
        <w:rPr>
          <w:rFonts w:cs="Arial"/>
          <w:w w:val="110"/>
        </w:rPr>
        <w:t>r</w:t>
      </w:r>
      <w:r w:rsidRPr="00476F0D">
        <w:rPr>
          <w:rFonts w:cs="Arial"/>
          <w:spacing w:val="-4"/>
          <w:w w:val="110"/>
        </w:rPr>
        <w:t>o</w:t>
      </w:r>
      <w:r w:rsidRPr="00476F0D">
        <w:rPr>
          <w:rFonts w:cs="Arial"/>
          <w:w w:val="110"/>
        </w:rPr>
        <w:t>vi</w:t>
      </w:r>
      <w:r w:rsidRPr="00476F0D">
        <w:rPr>
          <w:rFonts w:cs="Arial"/>
          <w:spacing w:val="1"/>
          <w:w w:val="110"/>
        </w:rPr>
        <w:t>d</w:t>
      </w:r>
      <w:r w:rsidRPr="00476F0D">
        <w:rPr>
          <w:rFonts w:cs="Arial"/>
          <w:w w:val="110"/>
        </w:rPr>
        <w:t>e</w:t>
      </w:r>
      <w:r w:rsidRPr="00476F0D">
        <w:rPr>
          <w:rFonts w:cs="Arial"/>
          <w:spacing w:val="8"/>
          <w:w w:val="110"/>
        </w:rPr>
        <w:t xml:space="preserve"> </w:t>
      </w:r>
      <w:r w:rsidRPr="00476F0D">
        <w:rPr>
          <w:rFonts w:cs="Arial"/>
          <w:w w:val="110"/>
        </w:rPr>
        <w:t>im</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spacing w:val="1"/>
          <w:w w:val="110"/>
        </w:rPr>
        <w:t>o</w:t>
      </w:r>
      <w:r w:rsidRPr="00476F0D">
        <w:rPr>
          <w:rFonts w:cs="Arial"/>
          <w:w w:val="110"/>
        </w:rPr>
        <w:t>f</w:t>
      </w:r>
      <w:r w:rsidRPr="00476F0D">
        <w:rPr>
          <w:rFonts w:cs="Arial"/>
          <w:spacing w:val="9"/>
          <w:w w:val="110"/>
        </w:rPr>
        <w:t xml:space="preserve"> </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10"/>
          <w:w w:val="110"/>
        </w:rPr>
        <w:t xml:space="preserve"> </w:t>
      </w:r>
      <w:r w:rsidRPr="00476F0D">
        <w:rPr>
          <w:rFonts w:cs="Arial"/>
          <w:spacing w:val="-2"/>
          <w:w w:val="110"/>
        </w:rPr>
        <w:t>e</w:t>
      </w:r>
      <w:r w:rsidRPr="00476F0D">
        <w:rPr>
          <w:rFonts w:cs="Arial"/>
          <w:w w:val="110"/>
        </w:rPr>
        <w:t>ve</w:t>
      </w:r>
      <w:r w:rsidRPr="00476F0D">
        <w:rPr>
          <w:rFonts w:cs="Arial"/>
          <w:spacing w:val="-2"/>
          <w:w w:val="110"/>
        </w:rPr>
        <w:t>n</w:t>
      </w:r>
      <w:r w:rsidRPr="00476F0D">
        <w:rPr>
          <w:rFonts w:cs="Arial"/>
          <w:w w:val="110"/>
        </w:rPr>
        <w:t>t</w:t>
      </w:r>
      <w:r w:rsidRPr="00476F0D">
        <w:rPr>
          <w:rFonts w:cs="Arial"/>
          <w:spacing w:val="11"/>
          <w:w w:val="110"/>
        </w:rPr>
        <w:t xml:space="preserve"> </w:t>
      </w:r>
      <w:r w:rsidRPr="00476F0D">
        <w:rPr>
          <w:rFonts w:cs="Arial"/>
          <w:w w:val="110"/>
        </w:rPr>
        <w:t>in</w:t>
      </w:r>
      <w:r w:rsidRPr="00476F0D">
        <w:rPr>
          <w:rFonts w:cs="Arial"/>
          <w:spacing w:val="11"/>
          <w:w w:val="110"/>
        </w:rPr>
        <w:t xml:space="preserve"> </w:t>
      </w:r>
      <w:r w:rsidRPr="00476F0D">
        <w:rPr>
          <w:rFonts w:cs="Arial"/>
          <w:spacing w:val="-1"/>
          <w:w w:val="110"/>
        </w:rPr>
        <w:t>t</w:t>
      </w:r>
      <w:r w:rsidRPr="00476F0D">
        <w:rPr>
          <w:rFonts w:cs="Arial"/>
          <w:w w:val="110"/>
        </w:rPr>
        <w:t>he</w:t>
      </w:r>
      <w:r w:rsidRPr="00476F0D">
        <w:rPr>
          <w:rFonts w:cs="Arial"/>
          <w:spacing w:val="10"/>
          <w:w w:val="110"/>
        </w:rPr>
        <w:t xml:space="preserve"> </w:t>
      </w:r>
      <w:r w:rsidRPr="00476F0D">
        <w:rPr>
          <w:rFonts w:cs="Arial"/>
          <w:spacing w:val="-2"/>
          <w:w w:val="110"/>
        </w:rPr>
        <w:t>se</w:t>
      </w:r>
      <w:r w:rsidRPr="00476F0D">
        <w:rPr>
          <w:rFonts w:cs="Arial"/>
          <w:w w:val="110"/>
        </w:rPr>
        <w:t>q</w:t>
      </w:r>
      <w:r w:rsidRPr="00476F0D">
        <w:rPr>
          <w:rFonts w:cs="Arial"/>
          <w:spacing w:val="-2"/>
          <w:w w:val="110"/>
        </w:rPr>
        <w:t>u</w:t>
      </w:r>
      <w:r w:rsidRPr="00476F0D">
        <w:rPr>
          <w:rFonts w:cs="Arial"/>
          <w:w w:val="110"/>
        </w:rPr>
        <w:t>e</w:t>
      </w:r>
      <w:r w:rsidRPr="00476F0D">
        <w:rPr>
          <w:rFonts w:cs="Arial"/>
          <w:spacing w:val="-2"/>
          <w:w w:val="110"/>
        </w:rPr>
        <w:t>n</w:t>
      </w:r>
      <w:r w:rsidRPr="00476F0D">
        <w:rPr>
          <w:rFonts w:cs="Arial"/>
          <w:w w:val="110"/>
        </w:rPr>
        <w:t>ce</w:t>
      </w:r>
      <w:r w:rsidRPr="00476F0D">
        <w:rPr>
          <w:rFonts w:cs="Arial"/>
          <w:spacing w:val="10"/>
          <w:w w:val="110"/>
        </w:rPr>
        <w:t xml:space="preserve"> </w:t>
      </w:r>
      <w:r w:rsidRPr="00476F0D">
        <w:rPr>
          <w:rFonts w:cs="Arial"/>
          <w:w w:val="110"/>
        </w:rPr>
        <w:t>in</w:t>
      </w:r>
      <w:r w:rsidRPr="00476F0D">
        <w:rPr>
          <w:rFonts w:cs="Arial"/>
          <w:spacing w:val="9"/>
          <w:w w:val="110"/>
        </w:rPr>
        <w:t xml:space="preserve"> </w:t>
      </w:r>
      <w:r w:rsidRPr="00476F0D">
        <w:rPr>
          <w:rFonts w:cs="Arial"/>
          <w:w w:val="110"/>
        </w:rPr>
        <w:t>the</w:t>
      </w:r>
      <w:r w:rsidRPr="00476F0D">
        <w:rPr>
          <w:rFonts w:cs="Arial"/>
          <w:spacing w:val="10"/>
          <w:w w:val="110"/>
        </w:rPr>
        <w:t xml:space="preserve"> </w:t>
      </w:r>
      <w:r w:rsidRPr="00476F0D">
        <w:rPr>
          <w:rFonts w:cs="Arial"/>
          <w:spacing w:val="-1"/>
          <w:w w:val="110"/>
        </w:rPr>
        <w:t>a</w:t>
      </w:r>
      <w:r w:rsidRPr="00476F0D">
        <w:rPr>
          <w:rFonts w:cs="Arial"/>
          <w:spacing w:val="-2"/>
          <w:w w:val="110"/>
        </w:rPr>
        <w:t>n</w:t>
      </w:r>
      <w:r w:rsidRPr="00476F0D">
        <w:rPr>
          <w:rFonts w:cs="Arial"/>
          <w:w w:val="110"/>
        </w:rPr>
        <w:t>sw</w:t>
      </w:r>
      <w:r w:rsidRPr="00476F0D">
        <w:rPr>
          <w:rFonts w:cs="Arial"/>
          <w:spacing w:val="-2"/>
          <w:w w:val="110"/>
        </w:rPr>
        <w:t>e</w:t>
      </w:r>
      <w:r w:rsidRPr="00476F0D">
        <w:rPr>
          <w:rFonts w:cs="Arial"/>
          <w:w w:val="110"/>
        </w:rPr>
        <w:t>r</w:t>
      </w:r>
      <w:r w:rsidRPr="00476F0D">
        <w:rPr>
          <w:rFonts w:cs="Arial"/>
          <w:w w:val="108"/>
        </w:rPr>
        <w:t xml:space="preserve"> </w:t>
      </w:r>
      <w:r w:rsidRPr="00476F0D">
        <w:rPr>
          <w:rFonts w:cs="Arial"/>
          <w:w w:val="110"/>
        </w:rPr>
        <w:t>c</w:t>
      </w:r>
      <w:r w:rsidRPr="00476F0D">
        <w:rPr>
          <w:rFonts w:cs="Arial"/>
          <w:spacing w:val="-2"/>
          <w:w w:val="110"/>
        </w:rPr>
        <w:t>h</w:t>
      </w:r>
      <w:r w:rsidRPr="00476F0D">
        <w:rPr>
          <w:rFonts w:cs="Arial"/>
          <w:w w:val="110"/>
        </w:rPr>
        <w:t>oic</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w w:val="110"/>
        </w:rPr>
        <w:t>to</w:t>
      </w:r>
      <w:r w:rsidRPr="00476F0D">
        <w:rPr>
          <w:rFonts w:cs="Arial"/>
          <w:spacing w:val="-2"/>
          <w:w w:val="110"/>
        </w:rPr>
        <w:t xml:space="preserve"> </w:t>
      </w:r>
      <w:r w:rsidRPr="00476F0D">
        <w:rPr>
          <w:rFonts w:cs="Arial"/>
          <w:spacing w:val="-1"/>
          <w:w w:val="110"/>
        </w:rPr>
        <w:t>a</w:t>
      </w:r>
      <w:r w:rsidRPr="00476F0D">
        <w:rPr>
          <w:rFonts w:cs="Arial"/>
          <w:w w:val="110"/>
        </w:rPr>
        <w:t>ll</w:t>
      </w:r>
      <w:r w:rsidRPr="00476F0D">
        <w:rPr>
          <w:rFonts w:cs="Arial"/>
          <w:spacing w:val="1"/>
          <w:w w:val="110"/>
        </w:rPr>
        <w:t>o</w:t>
      </w:r>
      <w:r w:rsidRPr="00476F0D">
        <w:rPr>
          <w:rFonts w:cs="Arial"/>
          <w:w w:val="110"/>
        </w:rPr>
        <w:t>w</w:t>
      </w:r>
      <w:r w:rsidRPr="00476F0D">
        <w:rPr>
          <w:rFonts w:cs="Arial"/>
          <w:spacing w:val="-4"/>
          <w:w w:val="110"/>
        </w:rPr>
        <w:t xml:space="preserve"> 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3"/>
          <w:w w:val="110"/>
        </w:rPr>
        <w:t xml:space="preserve"> </w:t>
      </w:r>
      <w:r w:rsidRPr="00476F0D">
        <w:rPr>
          <w:rFonts w:cs="Arial"/>
          <w:spacing w:val="-1"/>
          <w:w w:val="110"/>
        </w:rPr>
        <w:t>a</w:t>
      </w:r>
      <w:r w:rsidRPr="00476F0D">
        <w:rPr>
          <w:rFonts w:cs="Arial"/>
          <w:w w:val="110"/>
        </w:rPr>
        <w:t>t</w:t>
      </w:r>
      <w:r w:rsidRPr="00476F0D">
        <w:rPr>
          <w:rFonts w:cs="Arial"/>
          <w:spacing w:val="-3"/>
          <w:w w:val="110"/>
        </w:rPr>
        <w:t xml:space="preserve"> </w:t>
      </w:r>
      <w:r w:rsidRPr="00476F0D">
        <w:rPr>
          <w:rFonts w:cs="Arial"/>
          <w:w w:val="110"/>
        </w:rPr>
        <w:t>low</w:t>
      </w:r>
      <w:r w:rsidRPr="00476F0D">
        <w:rPr>
          <w:rFonts w:cs="Arial"/>
          <w:spacing w:val="-2"/>
          <w:w w:val="110"/>
        </w:rPr>
        <w:t>e</w:t>
      </w:r>
      <w:r w:rsidRPr="00476F0D">
        <w:rPr>
          <w:rFonts w:cs="Arial"/>
          <w:w w:val="110"/>
        </w:rPr>
        <w:t>r</w:t>
      </w:r>
      <w:r w:rsidRPr="00476F0D">
        <w:rPr>
          <w:rFonts w:cs="Arial"/>
          <w:spacing w:val="-5"/>
          <w:w w:val="110"/>
        </w:rPr>
        <w:t xml:space="preserve"> </w:t>
      </w:r>
      <w:r w:rsidRPr="00476F0D">
        <w:rPr>
          <w:rFonts w:cs="Arial"/>
          <w:spacing w:val="1"/>
          <w:w w:val="110"/>
        </w:rPr>
        <w:t>p</w:t>
      </w:r>
      <w:r w:rsidRPr="00476F0D">
        <w:rPr>
          <w:rFonts w:cs="Arial"/>
          <w:spacing w:val="-4"/>
          <w:w w:val="110"/>
        </w:rPr>
        <w:t>r</w:t>
      </w:r>
      <w:r w:rsidRPr="00476F0D">
        <w:rPr>
          <w:rFonts w:cs="Arial"/>
          <w:spacing w:val="1"/>
          <w:w w:val="110"/>
        </w:rPr>
        <w:t>o</w:t>
      </w:r>
      <w:r w:rsidRPr="00476F0D">
        <w:rPr>
          <w:rFonts w:cs="Arial"/>
          <w:spacing w:val="-3"/>
          <w:w w:val="110"/>
        </w:rPr>
        <w:t>f</w:t>
      </w:r>
      <w:r w:rsidRPr="00476F0D">
        <w:rPr>
          <w:rFonts w:cs="Arial"/>
          <w:w w:val="110"/>
        </w:rPr>
        <w:t>ici</w:t>
      </w:r>
      <w:r w:rsidRPr="00476F0D">
        <w:rPr>
          <w:rFonts w:cs="Arial"/>
          <w:spacing w:val="-2"/>
          <w:w w:val="110"/>
        </w:rPr>
        <w:t>e</w:t>
      </w:r>
      <w:r w:rsidRPr="00476F0D">
        <w:rPr>
          <w:rFonts w:cs="Arial"/>
          <w:w w:val="110"/>
        </w:rPr>
        <w:t>ncy</w:t>
      </w:r>
      <w:r w:rsidRPr="00476F0D">
        <w:rPr>
          <w:rFonts w:cs="Arial"/>
          <w:spacing w:val="-4"/>
          <w:w w:val="110"/>
        </w:rPr>
        <w:t xml:space="preserve"> </w:t>
      </w:r>
      <w:r w:rsidRPr="00476F0D">
        <w:rPr>
          <w:rFonts w:cs="Arial"/>
          <w:w w:val="110"/>
        </w:rPr>
        <w:t>l</w:t>
      </w:r>
      <w:r w:rsidRPr="00476F0D">
        <w:rPr>
          <w:rFonts w:cs="Arial"/>
          <w:spacing w:val="-2"/>
          <w:w w:val="110"/>
        </w:rPr>
        <w:t>e</w:t>
      </w:r>
      <w:r w:rsidRPr="00476F0D">
        <w:rPr>
          <w:rFonts w:cs="Arial"/>
          <w:w w:val="110"/>
        </w:rPr>
        <w:t>vels</w:t>
      </w:r>
      <w:r w:rsidRPr="00476F0D">
        <w:rPr>
          <w:rFonts w:cs="Arial"/>
          <w:spacing w:val="-3"/>
          <w:w w:val="110"/>
        </w:rPr>
        <w:t xml:space="preserve"> </w:t>
      </w:r>
      <w:r w:rsidRPr="00476F0D">
        <w:rPr>
          <w:rFonts w:cs="Arial"/>
          <w:spacing w:val="-1"/>
          <w:w w:val="110"/>
        </w:rPr>
        <w:t>t</w:t>
      </w:r>
      <w:r w:rsidRPr="00476F0D">
        <w:rPr>
          <w:rFonts w:cs="Arial"/>
          <w:w w:val="110"/>
        </w:rPr>
        <w:t>o</w:t>
      </w:r>
      <w:r w:rsidRPr="00476F0D">
        <w:rPr>
          <w:rFonts w:cs="Arial"/>
          <w:spacing w:val="-5"/>
          <w:w w:val="110"/>
        </w:rPr>
        <w:t xml:space="preserve"> </w:t>
      </w:r>
      <w:r w:rsidRPr="00476F0D">
        <w:rPr>
          <w:rFonts w:cs="Arial"/>
          <w:spacing w:val="1"/>
          <w:w w:val="110"/>
        </w:rPr>
        <w:t>d</w:t>
      </w:r>
      <w:r w:rsidRPr="00476F0D">
        <w:rPr>
          <w:rFonts w:cs="Arial"/>
          <w:spacing w:val="-2"/>
          <w:w w:val="110"/>
        </w:rPr>
        <w:t>e</w:t>
      </w:r>
      <w:r w:rsidRPr="00476F0D">
        <w:rPr>
          <w:rFonts w:cs="Arial"/>
          <w:w w:val="110"/>
        </w:rPr>
        <w:t>mo</w:t>
      </w:r>
      <w:r w:rsidRPr="00476F0D">
        <w:rPr>
          <w:rFonts w:cs="Arial"/>
          <w:spacing w:val="-2"/>
          <w:w w:val="110"/>
        </w:rPr>
        <w:t>n</w:t>
      </w:r>
      <w:r w:rsidRPr="00476F0D">
        <w:rPr>
          <w:rFonts w:cs="Arial"/>
          <w:w w:val="110"/>
        </w:rPr>
        <w:t>strate</w:t>
      </w:r>
      <w:r w:rsidRPr="00476F0D">
        <w:rPr>
          <w:rFonts w:cs="Arial"/>
          <w:spacing w:val="-5"/>
          <w:w w:val="110"/>
        </w:rPr>
        <w:t xml:space="preserve"> </w:t>
      </w:r>
      <w:r w:rsidRPr="00476F0D">
        <w:rPr>
          <w:rFonts w:cs="Arial"/>
          <w:w w:val="110"/>
        </w:rPr>
        <w:t>their</w:t>
      </w:r>
      <w:r w:rsidRPr="00476F0D">
        <w:rPr>
          <w:rFonts w:cs="Arial"/>
          <w:spacing w:val="-4"/>
          <w:w w:val="110"/>
        </w:rPr>
        <w:t xml:space="preserve"> a</w:t>
      </w:r>
      <w:r w:rsidRPr="00476F0D">
        <w:rPr>
          <w:rFonts w:cs="Arial"/>
          <w:spacing w:val="1"/>
          <w:w w:val="110"/>
        </w:rPr>
        <w:t>b</w:t>
      </w:r>
      <w:r w:rsidRPr="00476F0D">
        <w:rPr>
          <w:rFonts w:cs="Arial"/>
          <w:spacing w:val="-3"/>
          <w:w w:val="110"/>
        </w:rPr>
        <w:t>i</w:t>
      </w:r>
      <w:r w:rsidRPr="00476F0D">
        <w:rPr>
          <w:rFonts w:cs="Arial"/>
          <w:w w:val="110"/>
        </w:rPr>
        <w:t>lity</w:t>
      </w:r>
      <w:r w:rsidRPr="00476F0D">
        <w:rPr>
          <w:rFonts w:cs="Arial"/>
          <w:spacing w:val="-5"/>
          <w:w w:val="110"/>
        </w:rPr>
        <w:t xml:space="preserve"> </w:t>
      </w:r>
      <w:r w:rsidRPr="00476F0D">
        <w:rPr>
          <w:rFonts w:cs="Arial"/>
          <w:w w:val="110"/>
        </w:rPr>
        <w:t>to</w:t>
      </w:r>
      <w:r w:rsidRPr="00476F0D">
        <w:rPr>
          <w:rFonts w:cs="Arial"/>
          <w:w w:val="108"/>
        </w:rPr>
        <w:t xml:space="preserve"> </w:t>
      </w:r>
      <w:r w:rsidRPr="00476F0D">
        <w:rPr>
          <w:rFonts w:cs="Arial"/>
          <w:w w:val="110"/>
        </w:rPr>
        <w:t>i</w:t>
      </w:r>
      <w:r w:rsidRPr="00476F0D">
        <w:rPr>
          <w:rFonts w:cs="Arial"/>
          <w:spacing w:val="1"/>
          <w:w w:val="110"/>
        </w:rPr>
        <w:t>d</w:t>
      </w:r>
      <w:r w:rsidRPr="00476F0D">
        <w:rPr>
          <w:rFonts w:cs="Arial"/>
          <w:spacing w:val="-2"/>
          <w:w w:val="110"/>
        </w:rPr>
        <w:t>en</w:t>
      </w:r>
      <w:r w:rsidRPr="00476F0D">
        <w:rPr>
          <w:rFonts w:cs="Arial"/>
          <w:w w:val="110"/>
        </w:rPr>
        <w:t>tify</w:t>
      </w:r>
      <w:r w:rsidRPr="00476F0D">
        <w:rPr>
          <w:rFonts w:cs="Arial"/>
          <w:spacing w:val="9"/>
          <w:w w:val="110"/>
        </w:rPr>
        <w:t xml:space="preserve"> </w:t>
      </w:r>
      <w:r w:rsidRPr="00476F0D">
        <w:rPr>
          <w:rFonts w:cs="Arial"/>
          <w:w w:val="110"/>
        </w:rPr>
        <w:t>the</w:t>
      </w:r>
      <w:r w:rsidRPr="00476F0D">
        <w:rPr>
          <w:rFonts w:cs="Arial"/>
          <w:spacing w:val="9"/>
          <w:w w:val="110"/>
        </w:rPr>
        <w:t xml:space="preserve"> </w:t>
      </w:r>
      <w:r w:rsidRPr="00476F0D">
        <w:rPr>
          <w:rFonts w:cs="Arial"/>
          <w:w w:val="110"/>
        </w:rPr>
        <w:t>o</w:t>
      </w:r>
      <w:r w:rsidRPr="00476F0D">
        <w:rPr>
          <w:rFonts w:cs="Arial"/>
          <w:spacing w:val="-4"/>
          <w:w w:val="110"/>
        </w:rPr>
        <w:t>r</w:t>
      </w:r>
      <w:r w:rsidRPr="00476F0D">
        <w:rPr>
          <w:rFonts w:cs="Arial"/>
          <w:w w:val="110"/>
        </w:rPr>
        <w:t>d</w:t>
      </w:r>
      <w:r w:rsidRPr="00476F0D">
        <w:rPr>
          <w:rFonts w:cs="Arial"/>
          <w:spacing w:val="-2"/>
          <w:w w:val="110"/>
        </w:rPr>
        <w:t>e</w:t>
      </w:r>
      <w:r w:rsidRPr="00476F0D">
        <w:rPr>
          <w:rFonts w:cs="Arial"/>
          <w:w w:val="110"/>
        </w:rPr>
        <w:t>r</w:t>
      </w:r>
      <w:r w:rsidRPr="00476F0D">
        <w:rPr>
          <w:rFonts w:cs="Arial"/>
          <w:spacing w:val="9"/>
          <w:w w:val="110"/>
        </w:rPr>
        <w:t xml:space="preserve"> </w:t>
      </w:r>
      <w:r w:rsidRPr="00476F0D">
        <w:rPr>
          <w:rFonts w:cs="Arial"/>
          <w:w w:val="110"/>
        </w:rPr>
        <w:t>of</w:t>
      </w:r>
      <w:r w:rsidRPr="00476F0D">
        <w:rPr>
          <w:rFonts w:cs="Arial"/>
          <w:spacing w:val="8"/>
          <w:w w:val="110"/>
        </w:rPr>
        <w:t xml:space="preserve"> </w:t>
      </w:r>
      <w:r w:rsidRPr="00476F0D">
        <w:rPr>
          <w:rFonts w:cs="Arial"/>
          <w:spacing w:val="-2"/>
          <w:w w:val="110"/>
        </w:rPr>
        <w:t>e</w:t>
      </w:r>
      <w:r w:rsidRPr="00476F0D">
        <w:rPr>
          <w:rFonts w:cs="Arial"/>
          <w:w w:val="110"/>
        </w:rPr>
        <w:t>v</w:t>
      </w:r>
      <w:r w:rsidRPr="00476F0D">
        <w:rPr>
          <w:rFonts w:cs="Arial"/>
          <w:spacing w:val="-4"/>
          <w:w w:val="110"/>
        </w:rPr>
        <w:t>e</w:t>
      </w:r>
      <w:r w:rsidRPr="00476F0D">
        <w:rPr>
          <w:rFonts w:cs="Arial"/>
          <w:w w:val="110"/>
        </w:rPr>
        <w:t>nts</w:t>
      </w:r>
      <w:r w:rsidRPr="00476F0D">
        <w:rPr>
          <w:rFonts w:cs="Arial"/>
          <w:spacing w:val="9"/>
          <w:w w:val="110"/>
        </w:rPr>
        <w:t xml:space="preserve"> </w:t>
      </w:r>
      <w:r w:rsidRPr="00476F0D">
        <w:rPr>
          <w:rFonts w:cs="Arial"/>
          <w:w w:val="110"/>
        </w:rPr>
        <w:t>in</w:t>
      </w:r>
      <w:r w:rsidRPr="00476F0D">
        <w:rPr>
          <w:rFonts w:cs="Arial"/>
          <w:spacing w:val="8"/>
          <w:w w:val="110"/>
        </w:rPr>
        <w:t xml:space="preserve"> </w:t>
      </w:r>
      <w:r w:rsidRPr="00476F0D">
        <w:rPr>
          <w:rFonts w:cs="Arial"/>
          <w:w w:val="110"/>
        </w:rPr>
        <w:t>a</w:t>
      </w:r>
      <w:r w:rsidRPr="00476F0D">
        <w:rPr>
          <w:rFonts w:cs="Arial"/>
          <w:spacing w:val="8"/>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9"/>
          <w:w w:val="110"/>
        </w:rPr>
        <w:t xml:space="preserve"> </w:t>
      </w:r>
      <w:r w:rsidRPr="00476F0D">
        <w:rPr>
          <w:rFonts w:cs="Arial"/>
          <w:spacing w:val="-3"/>
          <w:w w:val="110"/>
        </w:rPr>
        <w:t>N</w:t>
      </w:r>
      <w:r w:rsidRPr="00476F0D">
        <w:rPr>
          <w:rFonts w:cs="Arial"/>
          <w:w w:val="110"/>
        </w:rPr>
        <w:t>o</w:t>
      </w:r>
      <w:r w:rsidRPr="00476F0D">
        <w:rPr>
          <w:rFonts w:cs="Arial"/>
          <w:spacing w:val="7"/>
          <w:w w:val="110"/>
        </w:rPr>
        <w:t xml:space="preserve"> </w:t>
      </w:r>
      <w:r w:rsidRPr="00476F0D">
        <w:rPr>
          <w:rFonts w:cs="Arial"/>
          <w:w w:val="110"/>
        </w:rPr>
        <w:t>mo</w:t>
      </w:r>
      <w:r w:rsidRPr="00476F0D">
        <w:rPr>
          <w:rFonts w:cs="Arial"/>
          <w:spacing w:val="-4"/>
          <w:w w:val="110"/>
        </w:rPr>
        <w:t>r</w:t>
      </w:r>
      <w:r w:rsidRPr="00476F0D">
        <w:rPr>
          <w:rFonts w:cs="Arial"/>
          <w:w w:val="110"/>
        </w:rPr>
        <w:t>e</w:t>
      </w:r>
      <w:r w:rsidRPr="00476F0D">
        <w:rPr>
          <w:rFonts w:cs="Arial"/>
          <w:spacing w:val="6"/>
          <w:w w:val="110"/>
        </w:rPr>
        <w:t xml:space="preserve"> </w:t>
      </w:r>
      <w:r w:rsidRPr="00476F0D">
        <w:rPr>
          <w:rFonts w:cs="Arial"/>
          <w:w w:val="110"/>
        </w:rPr>
        <w:t>th</w:t>
      </w:r>
      <w:r w:rsidRPr="00476F0D">
        <w:rPr>
          <w:rFonts w:cs="Arial"/>
          <w:spacing w:val="-1"/>
          <w:w w:val="110"/>
        </w:rPr>
        <w:t>a</w:t>
      </w:r>
      <w:r w:rsidRPr="00476F0D">
        <w:rPr>
          <w:rFonts w:cs="Arial"/>
          <w:w w:val="110"/>
        </w:rPr>
        <w:t>n</w:t>
      </w:r>
      <w:r w:rsidRPr="00476F0D">
        <w:rPr>
          <w:rFonts w:cs="Arial"/>
          <w:spacing w:val="10"/>
          <w:w w:val="110"/>
        </w:rPr>
        <w:t xml:space="preserve"> </w:t>
      </w:r>
      <w:r w:rsidRPr="00476F0D">
        <w:rPr>
          <w:rFonts w:cs="Arial"/>
          <w:spacing w:val="-1"/>
          <w:w w:val="110"/>
        </w:rPr>
        <w:t>t</w:t>
      </w:r>
      <w:r w:rsidRPr="00476F0D">
        <w:rPr>
          <w:rFonts w:cs="Arial"/>
          <w:w w:val="110"/>
        </w:rPr>
        <w:t>hr</w:t>
      </w:r>
      <w:r w:rsidRPr="00476F0D">
        <w:rPr>
          <w:rFonts w:cs="Arial"/>
          <w:spacing w:val="-2"/>
          <w:w w:val="110"/>
        </w:rPr>
        <w:t>e</w:t>
      </w:r>
      <w:r w:rsidRPr="00476F0D">
        <w:rPr>
          <w:rFonts w:cs="Arial"/>
          <w:w w:val="110"/>
        </w:rPr>
        <w:t>e</w:t>
      </w:r>
      <w:r w:rsidRPr="00476F0D">
        <w:rPr>
          <w:rFonts w:cs="Arial"/>
          <w:spacing w:val="9"/>
          <w:w w:val="110"/>
        </w:rPr>
        <w:t xml:space="preserve"> </w:t>
      </w:r>
      <w:r w:rsidRPr="00476F0D">
        <w:rPr>
          <w:rFonts w:cs="Arial"/>
          <w:spacing w:val="1"/>
          <w:w w:val="110"/>
        </w:rPr>
        <w:t>p</w:t>
      </w:r>
      <w:r w:rsidRPr="00476F0D">
        <w:rPr>
          <w:rFonts w:cs="Arial"/>
          <w:spacing w:val="-3"/>
          <w:w w:val="110"/>
        </w:rPr>
        <w:t>i</w:t>
      </w:r>
      <w:r w:rsidRPr="00476F0D">
        <w:rPr>
          <w:rFonts w:cs="Arial"/>
          <w:w w:val="110"/>
        </w:rPr>
        <w:t>ctur</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sh</w:t>
      </w:r>
      <w:r w:rsidRPr="00476F0D">
        <w:rPr>
          <w:rFonts w:cs="Arial"/>
          <w:spacing w:val="-4"/>
          <w:w w:val="110"/>
        </w:rPr>
        <w:t>o</w:t>
      </w:r>
      <w:r w:rsidRPr="00476F0D">
        <w:rPr>
          <w:rFonts w:cs="Arial"/>
          <w:w w:val="110"/>
        </w:rPr>
        <w:t>uld</w:t>
      </w:r>
      <w:r w:rsidRPr="00476F0D">
        <w:rPr>
          <w:rFonts w:cs="Arial"/>
          <w:spacing w:val="10"/>
          <w:w w:val="110"/>
        </w:rPr>
        <w:t xml:space="preserve"> </w:t>
      </w:r>
      <w:r w:rsidRPr="00476F0D">
        <w:rPr>
          <w:rFonts w:cs="Arial"/>
          <w:w w:val="110"/>
        </w:rPr>
        <w:t>be</w:t>
      </w:r>
      <w:r w:rsidRPr="00476F0D">
        <w:rPr>
          <w:rFonts w:cs="Arial"/>
          <w:spacing w:val="8"/>
          <w:w w:val="110"/>
        </w:rPr>
        <w:t xml:space="preserve"> </w:t>
      </w:r>
      <w:r w:rsidRPr="00476F0D">
        <w:rPr>
          <w:rFonts w:cs="Arial"/>
          <w:spacing w:val="-2"/>
          <w:w w:val="110"/>
        </w:rPr>
        <w:t>u</w:t>
      </w:r>
      <w:r w:rsidRPr="00476F0D">
        <w:rPr>
          <w:rFonts w:cs="Arial"/>
          <w:w w:val="110"/>
        </w:rPr>
        <w:t>s</w:t>
      </w:r>
      <w:r w:rsidRPr="00476F0D">
        <w:rPr>
          <w:rFonts w:cs="Arial"/>
          <w:spacing w:val="-2"/>
          <w:w w:val="110"/>
        </w:rPr>
        <w:t>e</w:t>
      </w:r>
      <w:r w:rsidRPr="00476F0D">
        <w:rPr>
          <w:rFonts w:cs="Arial"/>
          <w:w w:val="110"/>
        </w:rPr>
        <w:t>d</w:t>
      </w:r>
      <w:r w:rsidRPr="00476F0D">
        <w:rPr>
          <w:rFonts w:cs="Arial"/>
          <w:spacing w:val="10"/>
          <w:w w:val="110"/>
        </w:rPr>
        <w:t xml:space="preserve"> </w:t>
      </w:r>
      <w:r w:rsidRPr="00476F0D">
        <w:rPr>
          <w:rFonts w:cs="Arial"/>
          <w:w w:val="110"/>
        </w:rPr>
        <w:t>in</w:t>
      </w:r>
      <w:r w:rsidRPr="00476F0D">
        <w:rPr>
          <w:rFonts w:cs="Arial"/>
          <w:w w:val="111"/>
        </w:rPr>
        <w:t xml:space="preserve"> </w:t>
      </w:r>
      <w:r w:rsidRPr="00476F0D">
        <w:rPr>
          <w:rFonts w:cs="Arial"/>
          <w:spacing w:val="-2"/>
          <w:w w:val="110"/>
        </w:rPr>
        <w:t>e</w:t>
      </w:r>
      <w:r w:rsidRPr="00476F0D">
        <w:rPr>
          <w:rFonts w:cs="Arial"/>
          <w:w w:val="110"/>
        </w:rPr>
        <w:t>ach</w:t>
      </w:r>
      <w:r w:rsidRPr="00476F0D">
        <w:rPr>
          <w:rFonts w:cs="Arial"/>
          <w:spacing w:val="8"/>
          <w:w w:val="110"/>
        </w:rPr>
        <w:t xml:space="preserve"> </w:t>
      </w:r>
      <w:r w:rsidRPr="00476F0D">
        <w:rPr>
          <w:rFonts w:cs="Arial"/>
          <w:spacing w:val="-1"/>
          <w:w w:val="110"/>
        </w:rPr>
        <w:t>a</w:t>
      </w:r>
      <w:r w:rsidRPr="00476F0D">
        <w:rPr>
          <w:rFonts w:cs="Arial"/>
          <w:spacing w:val="-2"/>
          <w:w w:val="110"/>
        </w:rPr>
        <w:t>n</w:t>
      </w:r>
      <w:r w:rsidRPr="00476F0D">
        <w:rPr>
          <w:rFonts w:cs="Arial"/>
          <w:w w:val="110"/>
        </w:rPr>
        <w:t>sw</w:t>
      </w:r>
      <w:r w:rsidRPr="00476F0D">
        <w:rPr>
          <w:rFonts w:cs="Arial"/>
          <w:spacing w:val="-2"/>
          <w:w w:val="110"/>
        </w:rPr>
        <w:t>e</w:t>
      </w:r>
      <w:r w:rsidRPr="00476F0D">
        <w:rPr>
          <w:rFonts w:cs="Arial"/>
          <w:w w:val="110"/>
        </w:rPr>
        <w:t>r</w:t>
      </w:r>
      <w:r w:rsidRPr="00476F0D">
        <w:rPr>
          <w:rFonts w:cs="Arial"/>
          <w:spacing w:val="11"/>
          <w:w w:val="110"/>
        </w:rPr>
        <w:t xml:space="preserve"> </w:t>
      </w:r>
      <w:r w:rsidRPr="00476F0D">
        <w:rPr>
          <w:rFonts w:cs="Arial"/>
          <w:spacing w:val="-4"/>
          <w:w w:val="110"/>
        </w:rPr>
        <w:t>c</w:t>
      </w:r>
      <w:r w:rsidRPr="00476F0D">
        <w:rPr>
          <w:rFonts w:cs="Arial"/>
          <w:w w:val="110"/>
        </w:rPr>
        <w:t>h</w:t>
      </w:r>
      <w:r w:rsidRPr="00476F0D">
        <w:rPr>
          <w:rFonts w:cs="Arial"/>
          <w:spacing w:val="1"/>
          <w:w w:val="110"/>
        </w:rPr>
        <w:t>o</w:t>
      </w:r>
      <w:r w:rsidRPr="00476F0D">
        <w:rPr>
          <w:rFonts w:cs="Arial"/>
          <w:spacing w:val="-3"/>
          <w:w w:val="110"/>
        </w:rPr>
        <w:t>i</w:t>
      </w:r>
      <w:r w:rsidRPr="00476F0D">
        <w:rPr>
          <w:rFonts w:cs="Arial"/>
          <w:w w:val="110"/>
        </w:rPr>
        <w:t>c</w:t>
      </w:r>
      <w:r w:rsidRPr="00476F0D">
        <w:rPr>
          <w:rFonts w:cs="Arial"/>
          <w:spacing w:val="-2"/>
          <w:w w:val="110"/>
        </w:rPr>
        <w:t>e</w:t>
      </w:r>
      <w:r w:rsidRPr="00476F0D">
        <w:rPr>
          <w:rFonts w:cs="Arial"/>
          <w:w w:val="110"/>
        </w:rPr>
        <w:t>.</w:t>
      </w:r>
    </w:p>
    <w:p w14:paraId="10C2A4DB" w14:textId="77777777" w:rsidR="00515243" w:rsidRPr="00476F0D" w:rsidRDefault="00515243" w:rsidP="00637F66">
      <w:pPr>
        <w:numPr>
          <w:ilvl w:val="0"/>
          <w:numId w:val="293"/>
        </w:numPr>
        <w:tabs>
          <w:tab w:val="left" w:pos="2250"/>
        </w:tabs>
        <w:kinsoku w:val="0"/>
        <w:overflowPunct w:val="0"/>
        <w:autoSpaceDE w:val="0"/>
        <w:autoSpaceDN w:val="0"/>
        <w:adjustRightInd w:val="0"/>
        <w:spacing w:before="1" w:line="289" w:lineRule="auto"/>
        <w:ind w:left="2070" w:right="216"/>
        <w:rPr>
          <w:rFonts w:cs="Arial"/>
        </w:rPr>
      </w:pPr>
      <w:r w:rsidRPr="00476F0D">
        <w:rPr>
          <w:rFonts w:cs="Arial"/>
          <w:spacing w:val="2"/>
          <w:w w:val="105"/>
        </w:rPr>
        <w:t>E</w:t>
      </w:r>
      <w:r w:rsidRPr="00476F0D">
        <w:rPr>
          <w:rFonts w:cs="Arial"/>
          <w:w w:val="105"/>
        </w:rPr>
        <w:t>x</w:t>
      </w:r>
      <w:r w:rsidRPr="00476F0D">
        <w:rPr>
          <w:rFonts w:cs="Arial"/>
          <w:spacing w:val="-1"/>
          <w:w w:val="105"/>
        </w:rPr>
        <w:t>a</w:t>
      </w:r>
      <w:r w:rsidRPr="00476F0D">
        <w:rPr>
          <w:rFonts w:cs="Arial"/>
          <w:w w:val="105"/>
        </w:rPr>
        <w:t>mple</w:t>
      </w:r>
      <w:r w:rsidRPr="00476F0D">
        <w:rPr>
          <w:rFonts w:cs="Arial"/>
          <w:spacing w:val="21"/>
          <w:w w:val="105"/>
        </w:rPr>
        <w:t xml:space="preserve"> </w:t>
      </w:r>
      <w:r w:rsidRPr="00476F0D">
        <w:rPr>
          <w:rFonts w:cs="Arial"/>
          <w:w w:val="105"/>
        </w:rPr>
        <w:t>2:</w:t>
      </w:r>
      <w:r w:rsidRPr="00476F0D">
        <w:rPr>
          <w:rFonts w:cs="Arial"/>
          <w:spacing w:val="28"/>
          <w:w w:val="105"/>
        </w:rPr>
        <w:t xml:space="preserve"> </w:t>
      </w:r>
      <w:r w:rsidRPr="00476F0D">
        <w:rPr>
          <w:rFonts w:cs="Arial"/>
          <w:w w:val="105"/>
        </w:rPr>
        <w:t>a</w:t>
      </w:r>
      <w:r w:rsidRPr="00476F0D">
        <w:rPr>
          <w:rFonts w:cs="Arial"/>
          <w:spacing w:val="24"/>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di</w:t>
      </w:r>
      <w:r w:rsidRPr="00476F0D">
        <w:rPr>
          <w:rFonts w:cs="Arial"/>
          <w:spacing w:val="-2"/>
          <w:w w:val="105"/>
        </w:rPr>
        <w:t>n</w:t>
      </w:r>
      <w:r w:rsidRPr="00476F0D">
        <w:rPr>
          <w:rFonts w:cs="Arial"/>
          <w:w w:val="105"/>
        </w:rPr>
        <w:t>g</w:t>
      </w:r>
      <w:r w:rsidRPr="00476F0D">
        <w:rPr>
          <w:rFonts w:cs="Arial"/>
          <w:spacing w:val="28"/>
          <w:w w:val="105"/>
        </w:rPr>
        <w:t xml:space="preserve"> </w:t>
      </w:r>
      <w:r w:rsidRPr="00476F0D">
        <w:rPr>
          <w:rFonts w:cs="Arial"/>
          <w:spacing w:val="-3"/>
          <w:w w:val="105"/>
        </w:rPr>
        <w:t>i</w:t>
      </w:r>
      <w:r w:rsidRPr="00476F0D">
        <w:rPr>
          <w:rFonts w:cs="Arial"/>
          <w:w w:val="105"/>
        </w:rPr>
        <w:t>t</w:t>
      </w:r>
      <w:r w:rsidRPr="00476F0D">
        <w:rPr>
          <w:rFonts w:cs="Arial"/>
          <w:spacing w:val="-2"/>
          <w:w w:val="105"/>
        </w:rPr>
        <w:t>e</w:t>
      </w:r>
      <w:r w:rsidRPr="00476F0D">
        <w:rPr>
          <w:rFonts w:cs="Arial"/>
          <w:w w:val="105"/>
        </w:rPr>
        <w:t>m</w:t>
      </w:r>
      <w:r w:rsidRPr="00476F0D">
        <w:rPr>
          <w:rFonts w:cs="Arial"/>
          <w:spacing w:val="28"/>
          <w:w w:val="105"/>
        </w:rPr>
        <w:t xml:space="preserve"> </w:t>
      </w:r>
      <w:r w:rsidRPr="00476F0D">
        <w:rPr>
          <w:rFonts w:cs="Arial"/>
          <w:spacing w:val="-1"/>
          <w:w w:val="105"/>
        </w:rPr>
        <w:t>t</w:t>
      </w:r>
      <w:r w:rsidRPr="00476F0D">
        <w:rPr>
          <w:rFonts w:cs="Arial"/>
          <w:w w:val="105"/>
        </w:rPr>
        <w:t>h</w:t>
      </w:r>
      <w:r w:rsidRPr="00476F0D">
        <w:rPr>
          <w:rFonts w:cs="Arial"/>
          <w:spacing w:val="-1"/>
          <w:w w:val="105"/>
        </w:rPr>
        <w:t>a</w:t>
      </w:r>
      <w:r w:rsidRPr="00476F0D">
        <w:rPr>
          <w:rFonts w:cs="Arial"/>
          <w:w w:val="105"/>
        </w:rPr>
        <w:t>t</w:t>
      </w:r>
      <w:r w:rsidRPr="00476F0D">
        <w:rPr>
          <w:rFonts w:cs="Arial"/>
          <w:spacing w:val="28"/>
          <w:w w:val="105"/>
        </w:rPr>
        <w:t xml:space="preserve"> </w:t>
      </w:r>
      <w:r w:rsidRPr="00476F0D">
        <w:rPr>
          <w:rFonts w:cs="Arial"/>
          <w:w w:val="105"/>
        </w:rPr>
        <w:t>p</w:t>
      </w:r>
      <w:r w:rsidRPr="00476F0D">
        <w:rPr>
          <w:rFonts w:cs="Arial"/>
          <w:spacing w:val="-3"/>
          <w:w w:val="105"/>
        </w:rPr>
        <w:t>r</w:t>
      </w:r>
      <w:r w:rsidRPr="00476F0D">
        <w:rPr>
          <w:rFonts w:cs="Arial"/>
          <w:w w:val="105"/>
        </w:rPr>
        <w:t>ovid</w:t>
      </w:r>
      <w:r w:rsidRPr="00476F0D">
        <w:rPr>
          <w:rFonts w:cs="Arial"/>
          <w:spacing w:val="-2"/>
          <w:w w:val="105"/>
        </w:rPr>
        <w:t>e</w:t>
      </w:r>
      <w:r w:rsidRPr="00476F0D">
        <w:rPr>
          <w:rFonts w:cs="Arial"/>
          <w:w w:val="105"/>
        </w:rPr>
        <w:t>s</w:t>
      </w:r>
      <w:r w:rsidRPr="00476F0D">
        <w:rPr>
          <w:rFonts w:cs="Arial"/>
          <w:spacing w:val="24"/>
          <w:w w:val="105"/>
        </w:rPr>
        <w:t xml:space="preserve"> </w:t>
      </w:r>
      <w:r w:rsidRPr="00476F0D">
        <w:rPr>
          <w:rFonts w:cs="Arial"/>
          <w:w w:val="105"/>
        </w:rPr>
        <w:t>o</w:t>
      </w:r>
      <w:r w:rsidRPr="00476F0D">
        <w:rPr>
          <w:rFonts w:cs="Arial"/>
          <w:spacing w:val="-2"/>
          <w:w w:val="105"/>
        </w:rPr>
        <w:t>n</w:t>
      </w:r>
      <w:r w:rsidRPr="00476F0D">
        <w:rPr>
          <w:rFonts w:cs="Arial"/>
          <w:w w:val="105"/>
        </w:rPr>
        <w:t>ly</w:t>
      </w:r>
      <w:r w:rsidRPr="00476F0D">
        <w:rPr>
          <w:rFonts w:cs="Arial"/>
          <w:spacing w:val="28"/>
          <w:w w:val="105"/>
        </w:rPr>
        <w:t xml:space="preserve"> </w:t>
      </w:r>
      <w:r w:rsidRPr="00476F0D">
        <w:rPr>
          <w:rFonts w:cs="Arial"/>
          <w:w w:val="105"/>
        </w:rPr>
        <w:t>im</w:t>
      </w:r>
      <w:r w:rsidRPr="00476F0D">
        <w:rPr>
          <w:rFonts w:cs="Arial"/>
          <w:spacing w:val="-4"/>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28"/>
          <w:w w:val="105"/>
        </w:rPr>
        <w:t xml:space="preserve"> </w:t>
      </w:r>
      <w:r w:rsidRPr="00476F0D">
        <w:rPr>
          <w:rFonts w:cs="Arial"/>
          <w:spacing w:val="-1"/>
          <w:w w:val="105"/>
        </w:rPr>
        <w:t>a</w:t>
      </w:r>
      <w:r w:rsidRPr="00476F0D">
        <w:rPr>
          <w:rFonts w:cs="Arial"/>
          <w:w w:val="105"/>
        </w:rPr>
        <w:t>s</w:t>
      </w:r>
      <w:r w:rsidRPr="00476F0D">
        <w:rPr>
          <w:rFonts w:cs="Arial"/>
          <w:spacing w:val="26"/>
          <w:w w:val="105"/>
        </w:rPr>
        <w:t xml:space="preserve"> </w:t>
      </w:r>
      <w:r w:rsidRPr="00476F0D">
        <w:rPr>
          <w:rFonts w:cs="Arial"/>
          <w:spacing w:val="-1"/>
          <w:w w:val="105"/>
        </w:rPr>
        <w:t>a</w:t>
      </w:r>
      <w:r w:rsidRPr="00476F0D">
        <w:rPr>
          <w:rFonts w:cs="Arial"/>
          <w:w w:val="105"/>
        </w:rPr>
        <w:t>nsw</w:t>
      </w:r>
      <w:r w:rsidRPr="00476F0D">
        <w:rPr>
          <w:rFonts w:cs="Arial"/>
          <w:spacing w:val="-2"/>
          <w:w w:val="105"/>
        </w:rPr>
        <w:t>e</w:t>
      </w:r>
      <w:r w:rsidRPr="00476F0D">
        <w:rPr>
          <w:rFonts w:cs="Arial"/>
          <w:w w:val="105"/>
        </w:rPr>
        <w:t>r</w:t>
      </w:r>
      <w:r w:rsidRPr="00476F0D">
        <w:rPr>
          <w:rFonts w:cs="Arial"/>
          <w:spacing w:val="25"/>
          <w:w w:val="105"/>
        </w:rPr>
        <w:t xml:space="preserve"> </w:t>
      </w:r>
      <w:r w:rsidRPr="00476F0D">
        <w:rPr>
          <w:rFonts w:cs="Arial"/>
          <w:w w:val="105"/>
        </w:rPr>
        <w:t>c</w:t>
      </w:r>
      <w:r w:rsidRPr="00476F0D">
        <w:rPr>
          <w:rFonts w:cs="Arial"/>
          <w:spacing w:val="-2"/>
          <w:w w:val="105"/>
        </w:rPr>
        <w:t>h</w:t>
      </w:r>
      <w:r w:rsidRPr="00476F0D">
        <w:rPr>
          <w:rFonts w:cs="Arial"/>
          <w:w w:val="105"/>
        </w:rPr>
        <w:t>o</w:t>
      </w:r>
      <w:r w:rsidRPr="00476F0D">
        <w:rPr>
          <w:rFonts w:cs="Arial"/>
          <w:spacing w:val="-3"/>
          <w:w w:val="105"/>
        </w:rPr>
        <w:t>i</w:t>
      </w:r>
      <w:r w:rsidRPr="00476F0D">
        <w:rPr>
          <w:rFonts w:cs="Arial"/>
          <w:w w:val="105"/>
        </w:rPr>
        <w:t>c</w:t>
      </w:r>
      <w:r w:rsidRPr="00476F0D">
        <w:rPr>
          <w:rFonts w:cs="Arial"/>
          <w:spacing w:val="-2"/>
          <w:w w:val="105"/>
        </w:rPr>
        <w:t>e</w:t>
      </w:r>
      <w:r w:rsidRPr="00476F0D">
        <w:rPr>
          <w:rFonts w:cs="Arial"/>
          <w:w w:val="105"/>
        </w:rPr>
        <w:t>s</w:t>
      </w:r>
      <w:r w:rsidRPr="00476F0D">
        <w:rPr>
          <w:rFonts w:cs="Arial"/>
          <w:spacing w:val="28"/>
          <w:w w:val="105"/>
        </w:rPr>
        <w:t xml:space="preserve"> </w:t>
      </w:r>
      <w:r w:rsidRPr="00476F0D">
        <w:rPr>
          <w:rFonts w:cs="Arial"/>
          <w:w w:val="105"/>
        </w:rPr>
        <w:t>to</w:t>
      </w:r>
      <w:r w:rsidRPr="00476F0D">
        <w:rPr>
          <w:rFonts w:cs="Arial"/>
          <w:spacing w:val="24"/>
          <w:w w:val="105"/>
        </w:rPr>
        <w:t xml:space="preserve"> </w:t>
      </w:r>
      <w:r w:rsidRPr="00476F0D">
        <w:rPr>
          <w:rFonts w:cs="Arial"/>
          <w:spacing w:val="-1"/>
          <w:w w:val="105"/>
        </w:rPr>
        <w:t>a</w:t>
      </w:r>
      <w:r w:rsidRPr="00476F0D">
        <w:rPr>
          <w:rFonts w:cs="Arial"/>
          <w:w w:val="105"/>
        </w:rPr>
        <w:t>llow</w:t>
      </w:r>
      <w:r w:rsidRPr="00476F0D">
        <w:rPr>
          <w:rFonts w:cs="Arial"/>
          <w:w w:val="102"/>
        </w:rPr>
        <w:t xml:space="preserve"> </w:t>
      </w:r>
      <w:r w:rsidRPr="00476F0D">
        <w:rPr>
          <w:rFonts w:cs="Arial"/>
          <w:w w:val="105"/>
        </w:rPr>
        <w:t>stud</w:t>
      </w:r>
      <w:r w:rsidRPr="00476F0D">
        <w:rPr>
          <w:rFonts w:cs="Arial"/>
          <w:spacing w:val="-2"/>
          <w:w w:val="105"/>
        </w:rPr>
        <w:t>e</w:t>
      </w:r>
      <w:r w:rsidRPr="00476F0D">
        <w:rPr>
          <w:rFonts w:cs="Arial"/>
          <w:w w:val="105"/>
        </w:rPr>
        <w:t>nts</w:t>
      </w:r>
      <w:r w:rsidRPr="00476F0D">
        <w:rPr>
          <w:rFonts w:cs="Arial"/>
          <w:spacing w:val="32"/>
          <w:w w:val="105"/>
        </w:rPr>
        <w:t xml:space="preserve"> </w:t>
      </w:r>
      <w:r w:rsidRPr="00476F0D">
        <w:rPr>
          <w:rFonts w:cs="Arial"/>
          <w:w w:val="105"/>
        </w:rPr>
        <w:t>in</w:t>
      </w:r>
      <w:r w:rsidRPr="00476F0D">
        <w:rPr>
          <w:rFonts w:cs="Arial"/>
          <w:spacing w:val="28"/>
          <w:w w:val="105"/>
        </w:rPr>
        <w:t xml:space="preserve"> </w:t>
      </w:r>
      <w:r w:rsidRPr="00476F0D">
        <w:rPr>
          <w:rFonts w:cs="Arial"/>
          <w:spacing w:val="-1"/>
          <w:w w:val="105"/>
        </w:rPr>
        <w:t>t</w:t>
      </w:r>
      <w:r w:rsidRPr="00476F0D">
        <w:rPr>
          <w:rFonts w:cs="Arial"/>
          <w:w w:val="105"/>
        </w:rPr>
        <w:t>he</w:t>
      </w:r>
      <w:r w:rsidRPr="00476F0D">
        <w:rPr>
          <w:rFonts w:cs="Arial"/>
          <w:spacing w:val="31"/>
          <w:w w:val="105"/>
        </w:rPr>
        <w:t xml:space="preserve"> </w:t>
      </w:r>
      <w:r w:rsidRPr="00476F0D">
        <w:rPr>
          <w:rFonts w:cs="Arial"/>
          <w:w w:val="105"/>
        </w:rPr>
        <w:t>low</w:t>
      </w:r>
      <w:r w:rsidRPr="00476F0D">
        <w:rPr>
          <w:rFonts w:cs="Arial"/>
          <w:spacing w:val="-2"/>
          <w:w w:val="105"/>
        </w:rPr>
        <w:t>e</w:t>
      </w:r>
      <w:r w:rsidRPr="00476F0D">
        <w:rPr>
          <w:rFonts w:cs="Arial"/>
          <w:w w:val="105"/>
        </w:rPr>
        <w:t>r</w:t>
      </w:r>
      <w:r w:rsidRPr="00476F0D">
        <w:rPr>
          <w:rFonts w:cs="Arial"/>
          <w:spacing w:val="29"/>
          <w:w w:val="105"/>
        </w:rPr>
        <w:t xml:space="preserve"> </w:t>
      </w:r>
      <w:r w:rsidRPr="00476F0D">
        <w:rPr>
          <w:rFonts w:cs="Arial"/>
          <w:w w:val="105"/>
        </w:rPr>
        <w:t>gr</w:t>
      </w:r>
      <w:r w:rsidRPr="00476F0D">
        <w:rPr>
          <w:rFonts w:cs="Arial"/>
          <w:spacing w:val="-4"/>
          <w:w w:val="105"/>
        </w:rPr>
        <w:t>a</w:t>
      </w:r>
      <w:r w:rsidRPr="00476F0D">
        <w:rPr>
          <w:rFonts w:cs="Arial"/>
          <w:w w:val="105"/>
        </w:rPr>
        <w:t>de</w:t>
      </w:r>
      <w:r w:rsidRPr="00476F0D">
        <w:rPr>
          <w:rFonts w:cs="Arial"/>
          <w:spacing w:val="29"/>
          <w:w w:val="105"/>
        </w:rPr>
        <w:t xml:space="preserve"> </w:t>
      </w:r>
      <w:r w:rsidRPr="00476F0D">
        <w:rPr>
          <w:rFonts w:cs="Arial"/>
          <w:w w:val="105"/>
        </w:rPr>
        <w:t>b</w:t>
      </w:r>
      <w:r w:rsidRPr="00476F0D">
        <w:rPr>
          <w:rFonts w:cs="Arial"/>
          <w:spacing w:val="-1"/>
          <w:w w:val="105"/>
        </w:rPr>
        <w:t>a</w:t>
      </w:r>
      <w:r w:rsidRPr="00476F0D">
        <w:rPr>
          <w:rFonts w:cs="Arial"/>
          <w:spacing w:val="-2"/>
          <w:w w:val="105"/>
        </w:rPr>
        <w:t>n</w:t>
      </w:r>
      <w:r w:rsidRPr="00476F0D">
        <w:rPr>
          <w:rFonts w:cs="Arial"/>
          <w:w w:val="105"/>
        </w:rPr>
        <w:t>ds</w:t>
      </w:r>
      <w:r w:rsidRPr="00476F0D">
        <w:rPr>
          <w:rFonts w:cs="Arial"/>
          <w:spacing w:val="29"/>
          <w:w w:val="105"/>
        </w:rPr>
        <w:t xml:space="preserve"> </w:t>
      </w:r>
      <w:r w:rsidRPr="00476F0D">
        <w:rPr>
          <w:rFonts w:cs="Arial"/>
          <w:w w:val="105"/>
        </w:rPr>
        <w:t>(</w:t>
      </w:r>
      <w:r w:rsidRPr="00476F0D">
        <w:rPr>
          <w:rFonts w:cs="Arial"/>
          <w:spacing w:val="-2"/>
          <w:w w:val="105"/>
        </w:rPr>
        <w:t>e</w:t>
      </w:r>
      <w:r w:rsidRPr="00476F0D">
        <w:rPr>
          <w:rFonts w:cs="Arial"/>
          <w:w w:val="105"/>
        </w:rPr>
        <w:t>.g.,</w:t>
      </w:r>
      <w:r w:rsidRPr="00476F0D">
        <w:rPr>
          <w:rFonts w:cs="Arial"/>
          <w:spacing w:val="31"/>
          <w:w w:val="105"/>
        </w:rPr>
        <w:t xml:space="preserve"> </w:t>
      </w:r>
      <w:r w:rsidRPr="00476F0D">
        <w:rPr>
          <w:rFonts w:cs="Arial"/>
          <w:spacing w:val="-3"/>
          <w:w w:val="105"/>
        </w:rPr>
        <w:t>G</w:t>
      </w:r>
      <w:r w:rsidRPr="00476F0D">
        <w:rPr>
          <w:rFonts w:cs="Arial"/>
          <w:w w:val="105"/>
        </w:rPr>
        <w:t>rad</w:t>
      </w:r>
      <w:r w:rsidRPr="00476F0D">
        <w:rPr>
          <w:rFonts w:cs="Arial"/>
          <w:spacing w:val="-2"/>
          <w:w w:val="105"/>
        </w:rPr>
        <w:t>e</w:t>
      </w:r>
      <w:r w:rsidRPr="00476F0D">
        <w:rPr>
          <w:rFonts w:cs="Arial"/>
          <w:w w:val="105"/>
        </w:rPr>
        <w:t>s</w:t>
      </w:r>
      <w:r w:rsidRPr="00476F0D">
        <w:rPr>
          <w:rFonts w:cs="Arial"/>
          <w:spacing w:val="28"/>
          <w:w w:val="105"/>
        </w:rPr>
        <w:t xml:space="preserve"> </w:t>
      </w:r>
      <w:r w:rsidRPr="00476F0D">
        <w:rPr>
          <w:rFonts w:cs="Arial"/>
          <w:spacing w:val="-2"/>
          <w:w w:val="105"/>
        </w:rPr>
        <w:t>1</w:t>
      </w:r>
      <w:r w:rsidRPr="00476F0D">
        <w:rPr>
          <w:rFonts w:cs="Arial"/>
          <w:w w:val="105"/>
        </w:rPr>
        <w:t>–2</w:t>
      </w:r>
      <w:r w:rsidRPr="00476F0D">
        <w:rPr>
          <w:rFonts w:cs="Arial"/>
          <w:spacing w:val="31"/>
          <w:w w:val="105"/>
        </w:rPr>
        <w:t xml:space="preserve"> </w:t>
      </w:r>
      <w:r w:rsidRPr="00476F0D">
        <w:rPr>
          <w:rFonts w:cs="Arial"/>
          <w:w w:val="105"/>
        </w:rPr>
        <w:t>–</w:t>
      </w:r>
      <w:r w:rsidRPr="00476F0D">
        <w:rPr>
          <w:rFonts w:cs="Arial"/>
          <w:spacing w:val="32"/>
          <w:w w:val="105"/>
        </w:rPr>
        <w:t xml:space="preserve"> </w:t>
      </w:r>
      <w:r w:rsidRPr="00476F0D">
        <w:rPr>
          <w:rFonts w:cs="Arial"/>
          <w:w w:val="105"/>
        </w:rPr>
        <w:t>E</w:t>
      </w:r>
      <w:r w:rsidRPr="00476F0D">
        <w:rPr>
          <w:rFonts w:cs="Arial"/>
          <w:spacing w:val="-2"/>
          <w:w w:val="105"/>
        </w:rPr>
        <w:t>n</w:t>
      </w:r>
      <w:r w:rsidRPr="00476F0D">
        <w:rPr>
          <w:rFonts w:cs="Arial"/>
          <w:w w:val="105"/>
        </w:rPr>
        <w:t>tering</w:t>
      </w:r>
      <w:r w:rsidRPr="00476F0D">
        <w:rPr>
          <w:rFonts w:cs="Arial"/>
          <w:spacing w:val="28"/>
          <w:w w:val="105"/>
        </w:rPr>
        <w:t xml:space="preserve"> </w:t>
      </w:r>
      <w:r w:rsidRPr="00476F0D">
        <w:rPr>
          <w:rFonts w:cs="Arial"/>
          <w:w w:val="105"/>
        </w:rPr>
        <w:t>or</w:t>
      </w:r>
      <w:r w:rsidRPr="00476F0D">
        <w:rPr>
          <w:rFonts w:cs="Arial"/>
          <w:spacing w:val="27"/>
          <w:w w:val="105"/>
        </w:rPr>
        <w:t xml:space="preserve"> </w:t>
      </w:r>
      <w:r w:rsidRPr="00476F0D">
        <w:rPr>
          <w:rFonts w:cs="Arial"/>
          <w:spacing w:val="2"/>
          <w:w w:val="105"/>
        </w:rPr>
        <w:t>E</w:t>
      </w:r>
      <w:r w:rsidRPr="00476F0D">
        <w:rPr>
          <w:rFonts w:cs="Arial"/>
          <w:w w:val="105"/>
        </w:rPr>
        <w:t>m</w:t>
      </w:r>
      <w:r w:rsidRPr="00476F0D">
        <w:rPr>
          <w:rFonts w:cs="Arial"/>
          <w:spacing w:val="-2"/>
          <w:w w:val="105"/>
        </w:rPr>
        <w:t>e</w:t>
      </w:r>
      <w:r w:rsidRPr="00476F0D">
        <w:rPr>
          <w:rFonts w:cs="Arial"/>
          <w:w w:val="105"/>
        </w:rPr>
        <w:t>rgi</w:t>
      </w:r>
      <w:r w:rsidRPr="00476F0D">
        <w:rPr>
          <w:rFonts w:cs="Arial"/>
          <w:spacing w:val="-4"/>
          <w:w w:val="105"/>
        </w:rPr>
        <w:t>n</w:t>
      </w:r>
      <w:r w:rsidRPr="00476F0D">
        <w:rPr>
          <w:rFonts w:cs="Arial"/>
          <w:w w:val="105"/>
        </w:rPr>
        <w:t>g</w:t>
      </w:r>
      <w:r w:rsidRPr="00476F0D">
        <w:rPr>
          <w:rFonts w:cs="Arial"/>
          <w:spacing w:val="32"/>
          <w:w w:val="105"/>
        </w:rPr>
        <w:t xml:space="preserve"> </w:t>
      </w:r>
      <w:r w:rsidRPr="00476F0D">
        <w:rPr>
          <w:rFonts w:cs="Arial"/>
          <w:spacing w:val="2"/>
          <w:w w:val="105"/>
        </w:rPr>
        <w:t>P</w:t>
      </w:r>
      <w:r w:rsidRPr="00476F0D">
        <w:rPr>
          <w:rFonts w:cs="Arial"/>
          <w:spacing w:val="-3"/>
          <w:w w:val="105"/>
        </w:rPr>
        <w:t>r</w:t>
      </w:r>
      <w:r w:rsidRPr="00476F0D">
        <w:rPr>
          <w:rFonts w:cs="Arial"/>
          <w:w w:val="105"/>
        </w:rPr>
        <w:t>of</w:t>
      </w:r>
      <w:r w:rsidRPr="00476F0D">
        <w:rPr>
          <w:rFonts w:cs="Arial"/>
          <w:spacing w:val="-3"/>
          <w:w w:val="105"/>
        </w:rPr>
        <w:t>i</w:t>
      </w:r>
      <w:r w:rsidRPr="00476F0D">
        <w:rPr>
          <w:rFonts w:cs="Arial"/>
          <w:w w:val="105"/>
        </w:rPr>
        <w:t>ci</w:t>
      </w:r>
      <w:r w:rsidRPr="00476F0D">
        <w:rPr>
          <w:rFonts w:cs="Arial"/>
          <w:spacing w:val="-2"/>
          <w:w w:val="105"/>
        </w:rPr>
        <w:t>e</w:t>
      </w:r>
      <w:r w:rsidRPr="00476F0D">
        <w:rPr>
          <w:rFonts w:cs="Arial"/>
          <w:w w:val="105"/>
        </w:rPr>
        <w:t>ncy</w:t>
      </w:r>
      <w:r w:rsidRPr="00476F0D">
        <w:rPr>
          <w:rFonts w:cs="Arial"/>
          <w:w w:val="99"/>
        </w:rPr>
        <w:t xml:space="preserve"> </w:t>
      </w:r>
      <w:r w:rsidRPr="00476F0D">
        <w:rPr>
          <w:rFonts w:cs="Arial"/>
          <w:w w:val="105"/>
        </w:rPr>
        <w:t>Lev</w:t>
      </w:r>
      <w:r w:rsidRPr="00476F0D">
        <w:rPr>
          <w:rFonts w:cs="Arial"/>
          <w:spacing w:val="-2"/>
          <w:w w:val="105"/>
        </w:rPr>
        <w:t>e</w:t>
      </w:r>
      <w:r w:rsidRPr="00476F0D">
        <w:rPr>
          <w:rFonts w:cs="Arial"/>
          <w:w w:val="105"/>
        </w:rPr>
        <w:t>ls)</w:t>
      </w:r>
      <w:r w:rsidRPr="00476F0D">
        <w:rPr>
          <w:rFonts w:cs="Arial"/>
          <w:spacing w:val="31"/>
          <w:w w:val="105"/>
        </w:rPr>
        <w:t xml:space="preserve"> </w:t>
      </w:r>
      <w:r w:rsidRPr="00476F0D">
        <w:rPr>
          <w:rFonts w:cs="Arial"/>
          <w:spacing w:val="-1"/>
          <w:w w:val="105"/>
        </w:rPr>
        <w:t>t</w:t>
      </w:r>
      <w:r w:rsidRPr="00476F0D">
        <w:rPr>
          <w:rFonts w:cs="Arial"/>
          <w:w w:val="105"/>
        </w:rPr>
        <w:t>o</w:t>
      </w:r>
      <w:r w:rsidRPr="00476F0D">
        <w:rPr>
          <w:rFonts w:cs="Arial"/>
          <w:spacing w:val="30"/>
          <w:w w:val="105"/>
        </w:rPr>
        <w:t xml:space="preserve"> </w:t>
      </w:r>
      <w:r w:rsidRPr="00476F0D">
        <w:rPr>
          <w:rFonts w:cs="Arial"/>
          <w:spacing w:val="-2"/>
          <w:w w:val="105"/>
        </w:rPr>
        <w:t>se</w:t>
      </w:r>
      <w:r w:rsidRPr="00476F0D">
        <w:rPr>
          <w:rFonts w:cs="Arial"/>
          <w:w w:val="105"/>
        </w:rPr>
        <w:t>lect</w:t>
      </w:r>
      <w:r w:rsidRPr="00476F0D">
        <w:rPr>
          <w:rFonts w:cs="Arial"/>
          <w:spacing w:val="30"/>
          <w:w w:val="105"/>
        </w:rPr>
        <w:t xml:space="preserve"> </w:t>
      </w:r>
      <w:r w:rsidRPr="00476F0D">
        <w:rPr>
          <w:rFonts w:cs="Arial"/>
          <w:w w:val="105"/>
        </w:rPr>
        <w:t>the</w:t>
      </w:r>
      <w:r w:rsidRPr="00476F0D">
        <w:rPr>
          <w:rFonts w:cs="Arial"/>
          <w:spacing w:val="30"/>
          <w:w w:val="105"/>
        </w:rPr>
        <w:t xml:space="preserve"> </w:t>
      </w:r>
      <w:r w:rsidRPr="00476F0D">
        <w:rPr>
          <w:rFonts w:cs="Arial"/>
          <w:spacing w:val="-3"/>
          <w:w w:val="105"/>
        </w:rPr>
        <w:t>c</w:t>
      </w:r>
      <w:r w:rsidRPr="00476F0D">
        <w:rPr>
          <w:rFonts w:cs="Arial"/>
          <w:w w:val="105"/>
        </w:rPr>
        <w:t>or</w:t>
      </w:r>
      <w:r w:rsidRPr="00476F0D">
        <w:rPr>
          <w:rFonts w:cs="Arial"/>
          <w:spacing w:val="-5"/>
          <w:w w:val="105"/>
        </w:rPr>
        <w:t>r</w:t>
      </w:r>
      <w:r w:rsidRPr="00476F0D">
        <w:rPr>
          <w:rFonts w:cs="Arial"/>
          <w:w w:val="105"/>
        </w:rPr>
        <w:t>ect</w:t>
      </w:r>
      <w:r w:rsidRPr="00476F0D">
        <w:rPr>
          <w:rFonts w:cs="Arial"/>
          <w:spacing w:val="30"/>
          <w:w w:val="105"/>
        </w:rPr>
        <w:t xml:space="preserve"> </w:t>
      </w:r>
      <w:r w:rsidRPr="00476F0D">
        <w:rPr>
          <w:rFonts w:cs="Arial"/>
          <w:spacing w:val="-1"/>
          <w:w w:val="105"/>
        </w:rPr>
        <w:t>a</w:t>
      </w:r>
      <w:r w:rsidRPr="00476F0D">
        <w:rPr>
          <w:rFonts w:cs="Arial"/>
          <w:w w:val="105"/>
        </w:rPr>
        <w:t>n</w:t>
      </w:r>
      <w:r w:rsidRPr="00476F0D">
        <w:rPr>
          <w:rFonts w:cs="Arial"/>
          <w:spacing w:val="-2"/>
          <w:w w:val="105"/>
        </w:rPr>
        <w:t>s</w:t>
      </w:r>
      <w:r w:rsidRPr="00476F0D">
        <w:rPr>
          <w:rFonts w:cs="Arial"/>
          <w:w w:val="105"/>
        </w:rPr>
        <w:t>w</w:t>
      </w:r>
      <w:r w:rsidRPr="00476F0D">
        <w:rPr>
          <w:rFonts w:cs="Arial"/>
          <w:spacing w:val="-2"/>
          <w:w w:val="105"/>
        </w:rPr>
        <w:t>e</w:t>
      </w:r>
      <w:r w:rsidRPr="00476F0D">
        <w:rPr>
          <w:rFonts w:cs="Arial"/>
          <w:w w:val="105"/>
        </w:rPr>
        <w:t>r</w:t>
      </w:r>
      <w:r w:rsidRPr="00476F0D">
        <w:rPr>
          <w:rFonts w:cs="Arial"/>
          <w:spacing w:val="31"/>
          <w:w w:val="105"/>
        </w:rPr>
        <w:t xml:space="preserve"> </w:t>
      </w:r>
      <w:r w:rsidRPr="00476F0D">
        <w:rPr>
          <w:rFonts w:cs="Arial"/>
          <w:w w:val="105"/>
        </w:rPr>
        <w:t>b</w:t>
      </w:r>
      <w:r w:rsidRPr="00476F0D">
        <w:rPr>
          <w:rFonts w:cs="Arial"/>
          <w:spacing w:val="-1"/>
          <w:w w:val="105"/>
        </w:rPr>
        <w:t>a</w:t>
      </w:r>
      <w:r w:rsidRPr="00476F0D">
        <w:rPr>
          <w:rFonts w:cs="Arial"/>
          <w:w w:val="105"/>
        </w:rPr>
        <w:t>s</w:t>
      </w:r>
      <w:r w:rsidRPr="00476F0D">
        <w:rPr>
          <w:rFonts w:cs="Arial"/>
          <w:spacing w:val="-2"/>
          <w:w w:val="105"/>
        </w:rPr>
        <w:t>e</w:t>
      </w:r>
      <w:r w:rsidRPr="00476F0D">
        <w:rPr>
          <w:rFonts w:cs="Arial"/>
          <w:w w:val="105"/>
        </w:rPr>
        <w:t>d</w:t>
      </w:r>
      <w:r w:rsidRPr="00476F0D">
        <w:rPr>
          <w:rFonts w:cs="Arial"/>
          <w:spacing w:val="34"/>
          <w:w w:val="105"/>
        </w:rPr>
        <w:t xml:space="preserve"> </w:t>
      </w:r>
      <w:r w:rsidRPr="00476F0D">
        <w:rPr>
          <w:rFonts w:cs="Arial"/>
          <w:w w:val="105"/>
        </w:rPr>
        <w:t>on</w:t>
      </w:r>
      <w:r w:rsidRPr="00476F0D">
        <w:rPr>
          <w:rFonts w:cs="Arial"/>
          <w:spacing w:val="29"/>
          <w:w w:val="105"/>
        </w:rPr>
        <w:t xml:space="preserve"> </w:t>
      </w:r>
      <w:r w:rsidRPr="00476F0D">
        <w:rPr>
          <w:rFonts w:cs="Arial"/>
          <w:spacing w:val="-1"/>
          <w:w w:val="105"/>
        </w:rPr>
        <w:t>a</w:t>
      </w:r>
      <w:r w:rsidRPr="00476F0D">
        <w:rPr>
          <w:rFonts w:cs="Arial"/>
          <w:w w:val="105"/>
        </w:rPr>
        <w:t>n</w:t>
      </w:r>
      <w:r w:rsidRPr="00476F0D">
        <w:rPr>
          <w:rFonts w:cs="Arial"/>
          <w:spacing w:val="30"/>
          <w:w w:val="105"/>
        </w:rPr>
        <w:t xml:space="preserve"> </w:t>
      </w:r>
      <w:r w:rsidRPr="00476F0D">
        <w:rPr>
          <w:rFonts w:cs="Arial"/>
          <w:spacing w:val="-3"/>
          <w:w w:val="105"/>
        </w:rPr>
        <w:t>i</w:t>
      </w:r>
      <w:r w:rsidRPr="00476F0D">
        <w:rPr>
          <w:rFonts w:cs="Arial"/>
          <w:w w:val="105"/>
        </w:rPr>
        <w:t>m</w:t>
      </w:r>
      <w:r w:rsidRPr="00476F0D">
        <w:rPr>
          <w:rFonts w:cs="Arial"/>
          <w:spacing w:val="-1"/>
          <w:w w:val="105"/>
        </w:rPr>
        <w:t>a</w:t>
      </w:r>
      <w:r w:rsidRPr="00476F0D">
        <w:rPr>
          <w:rFonts w:cs="Arial"/>
          <w:w w:val="105"/>
        </w:rPr>
        <w:t>ge</w:t>
      </w:r>
      <w:r w:rsidRPr="00476F0D">
        <w:rPr>
          <w:rFonts w:cs="Arial"/>
          <w:spacing w:val="30"/>
          <w:w w:val="105"/>
        </w:rPr>
        <w:t xml:space="preserve"> </w:t>
      </w:r>
      <w:r w:rsidRPr="00476F0D">
        <w:rPr>
          <w:rFonts w:cs="Arial"/>
          <w:w w:val="105"/>
        </w:rPr>
        <w:t>r</w:t>
      </w:r>
      <w:r w:rsidRPr="00476F0D">
        <w:rPr>
          <w:rFonts w:cs="Arial"/>
          <w:spacing w:val="-1"/>
          <w:w w:val="105"/>
        </w:rPr>
        <w:t>a</w:t>
      </w:r>
      <w:r w:rsidRPr="00476F0D">
        <w:rPr>
          <w:rFonts w:cs="Arial"/>
          <w:w w:val="105"/>
        </w:rPr>
        <w:t>th</w:t>
      </w:r>
      <w:r w:rsidRPr="00476F0D">
        <w:rPr>
          <w:rFonts w:cs="Arial"/>
          <w:spacing w:val="-2"/>
          <w:w w:val="105"/>
        </w:rPr>
        <w:t>e</w:t>
      </w:r>
      <w:r w:rsidRPr="00476F0D">
        <w:rPr>
          <w:rFonts w:cs="Arial"/>
          <w:w w:val="105"/>
        </w:rPr>
        <w:t>r</w:t>
      </w:r>
      <w:r w:rsidRPr="00476F0D">
        <w:rPr>
          <w:rFonts w:cs="Arial"/>
          <w:spacing w:val="28"/>
          <w:w w:val="105"/>
        </w:rPr>
        <w:t xml:space="preserve"> </w:t>
      </w:r>
      <w:r w:rsidRPr="00476F0D">
        <w:rPr>
          <w:rFonts w:cs="Arial"/>
          <w:w w:val="105"/>
        </w:rPr>
        <w:t>th</w:t>
      </w:r>
      <w:r w:rsidRPr="00476F0D">
        <w:rPr>
          <w:rFonts w:cs="Arial"/>
          <w:spacing w:val="-1"/>
          <w:w w:val="105"/>
        </w:rPr>
        <w:t>a</w:t>
      </w:r>
      <w:r w:rsidRPr="00476F0D">
        <w:rPr>
          <w:rFonts w:cs="Arial"/>
          <w:w w:val="105"/>
        </w:rPr>
        <w:t>n</w:t>
      </w:r>
      <w:r w:rsidRPr="00476F0D">
        <w:rPr>
          <w:rFonts w:cs="Arial"/>
          <w:spacing w:val="32"/>
          <w:w w:val="105"/>
        </w:rPr>
        <w:t xml:space="preserve"> </w:t>
      </w:r>
      <w:r w:rsidRPr="00476F0D">
        <w:rPr>
          <w:rFonts w:cs="Arial"/>
          <w:w w:val="105"/>
        </w:rPr>
        <w:t>w</w:t>
      </w:r>
      <w:r w:rsidRPr="00476F0D">
        <w:rPr>
          <w:rFonts w:cs="Arial"/>
          <w:spacing w:val="-3"/>
          <w:w w:val="105"/>
        </w:rPr>
        <w:t>r</w:t>
      </w:r>
      <w:r w:rsidRPr="00476F0D">
        <w:rPr>
          <w:rFonts w:cs="Arial"/>
          <w:w w:val="105"/>
        </w:rPr>
        <w:t>itten</w:t>
      </w:r>
      <w:r w:rsidRPr="00476F0D">
        <w:rPr>
          <w:rFonts w:cs="Arial"/>
          <w:spacing w:val="27"/>
          <w:w w:val="105"/>
        </w:rPr>
        <w:t xml:space="preserve"> </w:t>
      </w:r>
      <w:r w:rsidRPr="00476F0D">
        <w:rPr>
          <w:rFonts w:cs="Arial"/>
          <w:w w:val="105"/>
        </w:rPr>
        <w:t>words</w:t>
      </w:r>
      <w:r w:rsidRPr="00476F0D">
        <w:rPr>
          <w:rFonts w:cs="Arial"/>
          <w:spacing w:val="30"/>
          <w:w w:val="105"/>
        </w:rPr>
        <w:t xml:space="preserve"> </w:t>
      </w:r>
      <w:r w:rsidRPr="00476F0D">
        <w:rPr>
          <w:rFonts w:cs="Arial"/>
          <w:w w:val="105"/>
        </w:rPr>
        <w:t>if</w:t>
      </w:r>
      <w:r w:rsidRPr="00476F0D">
        <w:rPr>
          <w:rFonts w:cs="Arial"/>
          <w:spacing w:val="27"/>
          <w:w w:val="105"/>
        </w:rPr>
        <w:t xml:space="preserve"> </w:t>
      </w:r>
      <w:r w:rsidRPr="00476F0D">
        <w:rPr>
          <w:rFonts w:cs="Arial"/>
          <w:w w:val="105"/>
        </w:rPr>
        <w:t>it</w:t>
      </w:r>
      <w:r w:rsidRPr="00476F0D">
        <w:rPr>
          <w:rFonts w:cs="Arial"/>
          <w:spacing w:val="30"/>
          <w:w w:val="105"/>
        </w:rPr>
        <w:t xml:space="preserve"> </w:t>
      </w:r>
      <w:r w:rsidRPr="00476F0D">
        <w:rPr>
          <w:rFonts w:cs="Arial"/>
          <w:w w:val="105"/>
        </w:rPr>
        <w:t>is</w:t>
      </w:r>
      <w:r w:rsidRPr="00476F0D">
        <w:rPr>
          <w:rFonts w:cs="Arial"/>
          <w:w w:val="114"/>
        </w:rPr>
        <w:t xml:space="preserve"> </w:t>
      </w:r>
      <w:r w:rsidRPr="00476F0D">
        <w:rPr>
          <w:rFonts w:cs="Arial"/>
          <w:w w:val="105"/>
        </w:rPr>
        <w:t>not</w:t>
      </w:r>
      <w:r w:rsidRPr="00476F0D">
        <w:rPr>
          <w:rFonts w:cs="Arial"/>
          <w:spacing w:val="34"/>
          <w:w w:val="105"/>
        </w:rPr>
        <w:t xml:space="preserve"> </w:t>
      </w:r>
      <w:r w:rsidRPr="00476F0D">
        <w:rPr>
          <w:rFonts w:cs="Arial"/>
          <w:w w:val="105"/>
        </w:rPr>
        <w:t>d</w:t>
      </w:r>
      <w:r w:rsidRPr="00476F0D">
        <w:rPr>
          <w:rFonts w:cs="Arial"/>
          <w:spacing w:val="-2"/>
          <w:w w:val="105"/>
        </w:rPr>
        <w:t>e</w:t>
      </w:r>
      <w:r w:rsidRPr="00476F0D">
        <w:rPr>
          <w:rFonts w:cs="Arial"/>
          <w:w w:val="105"/>
        </w:rPr>
        <w:t>v</w:t>
      </w:r>
      <w:r w:rsidRPr="00476F0D">
        <w:rPr>
          <w:rFonts w:cs="Arial"/>
          <w:spacing w:val="-2"/>
          <w:w w:val="105"/>
        </w:rPr>
        <w:t>e</w:t>
      </w:r>
      <w:r w:rsidRPr="00476F0D">
        <w:rPr>
          <w:rFonts w:cs="Arial"/>
          <w:w w:val="105"/>
        </w:rPr>
        <w:t>lop</w:t>
      </w:r>
      <w:r w:rsidRPr="00476F0D">
        <w:rPr>
          <w:rFonts w:cs="Arial"/>
          <w:spacing w:val="-2"/>
          <w:w w:val="105"/>
        </w:rPr>
        <w:t>m</w:t>
      </w:r>
      <w:r w:rsidRPr="00476F0D">
        <w:rPr>
          <w:rFonts w:cs="Arial"/>
          <w:w w:val="105"/>
        </w:rPr>
        <w:t>e</w:t>
      </w:r>
      <w:r w:rsidRPr="00476F0D">
        <w:rPr>
          <w:rFonts w:cs="Arial"/>
          <w:spacing w:val="-2"/>
          <w:w w:val="105"/>
        </w:rPr>
        <w:t>n</w:t>
      </w:r>
      <w:r w:rsidRPr="00476F0D">
        <w:rPr>
          <w:rFonts w:cs="Arial"/>
          <w:w w:val="105"/>
        </w:rPr>
        <w:t>tally</w:t>
      </w:r>
      <w:r w:rsidRPr="00476F0D">
        <w:rPr>
          <w:rFonts w:cs="Arial"/>
          <w:spacing w:val="36"/>
          <w:w w:val="105"/>
        </w:rPr>
        <w:t xml:space="preserve"> </w:t>
      </w:r>
      <w:r w:rsidRPr="00476F0D">
        <w:rPr>
          <w:rFonts w:cs="Arial"/>
          <w:w w:val="105"/>
        </w:rPr>
        <w:t>or</w:t>
      </w:r>
      <w:r w:rsidRPr="00476F0D">
        <w:rPr>
          <w:rFonts w:cs="Arial"/>
          <w:spacing w:val="33"/>
          <w:w w:val="105"/>
        </w:rPr>
        <w:t xml:space="preserve"> </w:t>
      </w:r>
      <w:r w:rsidRPr="00476F0D">
        <w:rPr>
          <w:rFonts w:cs="Arial"/>
          <w:spacing w:val="-3"/>
          <w:w w:val="105"/>
        </w:rPr>
        <w:t>li</w:t>
      </w:r>
      <w:r w:rsidRPr="00476F0D">
        <w:rPr>
          <w:rFonts w:cs="Arial"/>
          <w:w w:val="105"/>
        </w:rPr>
        <w:t>ngui</w:t>
      </w:r>
      <w:r w:rsidRPr="00476F0D">
        <w:rPr>
          <w:rFonts w:cs="Arial"/>
          <w:spacing w:val="-2"/>
          <w:w w:val="105"/>
        </w:rPr>
        <w:t>s</w:t>
      </w:r>
      <w:r w:rsidRPr="00476F0D">
        <w:rPr>
          <w:rFonts w:cs="Arial"/>
          <w:w w:val="105"/>
        </w:rPr>
        <w:t>tic</w:t>
      </w:r>
      <w:r w:rsidRPr="00476F0D">
        <w:rPr>
          <w:rFonts w:cs="Arial"/>
          <w:spacing w:val="-1"/>
          <w:w w:val="105"/>
        </w:rPr>
        <w:t>a</w:t>
      </w:r>
      <w:r w:rsidRPr="00476F0D">
        <w:rPr>
          <w:rFonts w:cs="Arial"/>
          <w:w w:val="105"/>
        </w:rPr>
        <w:t>lly</w:t>
      </w:r>
      <w:r w:rsidRPr="00476F0D">
        <w:rPr>
          <w:rFonts w:cs="Arial"/>
          <w:spacing w:val="36"/>
          <w:w w:val="105"/>
        </w:rPr>
        <w:t xml:space="preserve"> </w:t>
      </w:r>
      <w:r w:rsidRPr="00476F0D">
        <w:rPr>
          <w:rFonts w:cs="Arial"/>
          <w:spacing w:val="-1"/>
          <w:w w:val="105"/>
        </w:rPr>
        <w:t>a</w:t>
      </w:r>
      <w:r w:rsidRPr="00476F0D">
        <w:rPr>
          <w:rFonts w:cs="Arial"/>
          <w:w w:val="105"/>
        </w:rPr>
        <w:t>pp</w:t>
      </w:r>
      <w:r w:rsidRPr="00476F0D">
        <w:rPr>
          <w:rFonts w:cs="Arial"/>
          <w:spacing w:val="-3"/>
          <w:w w:val="105"/>
        </w:rPr>
        <w:t>r</w:t>
      </w:r>
      <w:r w:rsidRPr="00476F0D">
        <w:rPr>
          <w:rFonts w:cs="Arial"/>
          <w:w w:val="105"/>
        </w:rPr>
        <w:t>opri</w:t>
      </w:r>
      <w:r w:rsidRPr="00476F0D">
        <w:rPr>
          <w:rFonts w:cs="Arial"/>
          <w:spacing w:val="-1"/>
          <w:w w:val="105"/>
        </w:rPr>
        <w:t>a</w:t>
      </w:r>
      <w:r w:rsidRPr="00476F0D">
        <w:rPr>
          <w:rFonts w:cs="Arial"/>
          <w:w w:val="105"/>
        </w:rPr>
        <w:t>te</w:t>
      </w:r>
      <w:r w:rsidRPr="00476F0D">
        <w:rPr>
          <w:rFonts w:cs="Arial"/>
          <w:spacing w:val="35"/>
          <w:w w:val="105"/>
        </w:rPr>
        <w:t xml:space="preserve"> </w:t>
      </w:r>
      <w:r w:rsidRPr="00476F0D">
        <w:rPr>
          <w:rFonts w:cs="Arial"/>
          <w:spacing w:val="-5"/>
          <w:w w:val="105"/>
        </w:rPr>
        <w:t>f</w:t>
      </w:r>
      <w:r w:rsidRPr="00476F0D">
        <w:rPr>
          <w:rFonts w:cs="Arial"/>
          <w:w w:val="105"/>
        </w:rPr>
        <w:t>or</w:t>
      </w:r>
      <w:r w:rsidRPr="00476F0D">
        <w:rPr>
          <w:rFonts w:cs="Arial"/>
          <w:spacing w:val="33"/>
          <w:w w:val="105"/>
        </w:rPr>
        <w:t xml:space="preserve"> </w:t>
      </w:r>
      <w:r w:rsidRPr="00476F0D">
        <w:rPr>
          <w:rFonts w:cs="Arial"/>
          <w:w w:val="105"/>
        </w:rPr>
        <w:t>th</w:t>
      </w:r>
      <w:r w:rsidRPr="00476F0D">
        <w:rPr>
          <w:rFonts w:cs="Arial"/>
          <w:spacing w:val="-2"/>
          <w:w w:val="105"/>
        </w:rPr>
        <w:t>e</w:t>
      </w:r>
      <w:r w:rsidRPr="00476F0D">
        <w:rPr>
          <w:rFonts w:cs="Arial"/>
          <w:w w:val="105"/>
        </w:rPr>
        <w:t>m</w:t>
      </w:r>
      <w:r w:rsidRPr="00476F0D">
        <w:rPr>
          <w:rFonts w:cs="Arial"/>
          <w:spacing w:val="36"/>
          <w:w w:val="105"/>
        </w:rPr>
        <w:t xml:space="preserve"> </w:t>
      </w:r>
      <w:r w:rsidRPr="00476F0D">
        <w:rPr>
          <w:rFonts w:cs="Arial"/>
          <w:spacing w:val="-1"/>
          <w:w w:val="105"/>
        </w:rPr>
        <w:t>t</w:t>
      </w:r>
      <w:r w:rsidRPr="00476F0D">
        <w:rPr>
          <w:rFonts w:cs="Arial"/>
          <w:w w:val="105"/>
        </w:rPr>
        <w:t>o</w:t>
      </w:r>
      <w:r w:rsidRPr="00476F0D">
        <w:rPr>
          <w:rFonts w:cs="Arial"/>
          <w:spacing w:val="35"/>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w:t>
      </w:r>
      <w:r w:rsidRPr="00476F0D">
        <w:rPr>
          <w:rFonts w:cs="Arial"/>
          <w:spacing w:val="35"/>
          <w:w w:val="105"/>
        </w:rPr>
        <w:t xml:space="preserve"> </w:t>
      </w:r>
      <w:r w:rsidRPr="00476F0D">
        <w:rPr>
          <w:rFonts w:cs="Arial"/>
          <w:w w:val="105"/>
        </w:rPr>
        <w:t>wo</w:t>
      </w:r>
      <w:r w:rsidRPr="00476F0D">
        <w:rPr>
          <w:rFonts w:cs="Arial"/>
          <w:spacing w:val="-5"/>
          <w:w w:val="105"/>
        </w:rPr>
        <w:t>r</w:t>
      </w:r>
      <w:r w:rsidRPr="00476F0D">
        <w:rPr>
          <w:rFonts w:cs="Arial"/>
          <w:w w:val="105"/>
        </w:rPr>
        <w:t>ds</w:t>
      </w:r>
      <w:r w:rsidRPr="00476F0D">
        <w:rPr>
          <w:rFonts w:cs="Arial"/>
          <w:spacing w:val="36"/>
          <w:w w:val="105"/>
        </w:rPr>
        <w:t xml:space="preserve"> </w:t>
      </w:r>
      <w:r w:rsidRPr="00476F0D">
        <w:rPr>
          <w:rFonts w:cs="Arial"/>
          <w:w w:val="105"/>
        </w:rPr>
        <w:t>or</w:t>
      </w:r>
      <w:r w:rsidRPr="00476F0D">
        <w:rPr>
          <w:rFonts w:cs="Arial"/>
          <w:spacing w:val="31"/>
          <w:w w:val="105"/>
        </w:rPr>
        <w:t xml:space="preserve"> </w:t>
      </w:r>
      <w:r w:rsidRPr="00476F0D">
        <w:rPr>
          <w:rFonts w:cs="Arial"/>
          <w:w w:val="105"/>
        </w:rPr>
        <w:t>s</w:t>
      </w:r>
      <w:r w:rsidRPr="00476F0D">
        <w:rPr>
          <w:rFonts w:cs="Arial"/>
          <w:spacing w:val="-2"/>
          <w:w w:val="105"/>
        </w:rPr>
        <w:t>e</w:t>
      </w:r>
      <w:r w:rsidRPr="00476F0D">
        <w:rPr>
          <w:rFonts w:cs="Arial"/>
          <w:w w:val="105"/>
        </w:rPr>
        <w:t>nt</w:t>
      </w:r>
      <w:r w:rsidRPr="00476F0D">
        <w:rPr>
          <w:rFonts w:cs="Arial"/>
          <w:spacing w:val="-2"/>
          <w:w w:val="105"/>
        </w:rPr>
        <w:t>e</w:t>
      </w:r>
      <w:r w:rsidRPr="00476F0D">
        <w:rPr>
          <w:rFonts w:cs="Arial"/>
          <w:w w:val="105"/>
        </w:rPr>
        <w:t>nc</w:t>
      </w:r>
      <w:r w:rsidRPr="00476F0D">
        <w:rPr>
          <w:rFonts w:cs="Arial"/>
          <w:spacing w:val="-2"/>
          <w:w w:val="105"/>
        </w:rPr>
        <w:t>es</w:t>
      </w:r>
      <w:r w:rsidRPr="00476F0D">
        <w:rPr>
          <w:rFonts w:cs="Arial"/>
          <w:w w:val="105"/>
        </w:rPr>
        <w:t>.</w:t>
      </w:r>
      <w:r w:rsidRPr="00476F0D">
        <w:rPr>
          <w:rFonts w:cs="Arial"/>
          <w:w w:val="121"/>
        </w:rPr>
        <w:t xml:space="preserve"> </w:t>
      </w:r>
      <w:r w:rsidRPr="00476F0D">
        <w:rPr>
          <w:rFonts w:cs="Arial"/>
          <w:w w:val="105"/>
        </w:rPr>
        <w:t>The</w:t>
      </w:r>
      <w:r w:rsidRPr="00476F0D">
        <w:rPr>
          <w:rFonts w:cs="Arial"/>
          <w:spacing w:val="31"/>
          <w:w w:val="105"/>
        </w:rPr>
        <w:t xml:space="preserve"> </w:t>
      </w:r>
      <w:r w:rsidRPr="00476F0D">
        <w:rPr>
          <w:rFonts w:cs="Arial"/>
          <w:w w:val="105"/>
        </w:rPr>
        <w:t>im</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33"/>
          <w:w w:val="105"/>
        </w:rPr>
        <w:t xml:space="preserve"> </w:t>
      </w:r>
      <w:r w:rsidRPr="00476F0D">
        <w:rPr>
          <w:rFonts w:cs="Arial"/>
          <w:spacing w:val="-1"/>
          <w:w w:val="105"/>
        </w:rPr>
        <w:t>a</w:t>
      </w:r>
      <w:r w:rsidRPr="00476F0D">
        <w:rPr>
          <w:rFonts w:cs="Arial"/>
          <w:w w:val="105"/>
        </w:rPr>
        <w:t>re</w:t>
      </w:r>
      <w:r w:rsidRPr="00476F0D">
        <w:rPr>
          <w:rFonts w:cs="Arial"/>
          <w:spacing w:val="32"/>
          <w:w w:val="105"/>
        </w:rPr>
        <w:t xml:space="preserve"> </w:t>
      </w:r>
      <w:r w:rsidRPr="00476F0D">
        <w:rPr>
          <w:rFonts w:cs="Arial"/>
          <w:w w:val="105"/>
        </w:rPr>
        <w:t>r</w:t>
      </w:r>
      <w:r w:rsidRPr="00476F0D">
        <w:rPr>
          <w:rFonts w:cs="Arial"/>
          <w:spacing w:val="-2"/>
          <w:w w:val="105"/>
        </w:rPr>
        <w:t>e</w:t>
      </w:r>
      <w:r w:rsidRPr="00476F0D">
        <w:rPr>
          <w:rFonts w:cs="Arial"/>
          <w:w w:val="105"/>
        </w:rPr>
        <w:t>quir</w:t>
      </w:r>
      <w:r w:rsidRPr="00476F0D">
        <w:rPr>
          <w:rFonts w:cs="Arial"/>
          <w:spacing w:val="-2"/>
          <w:w w:val="105"/>
        </w:rPr>
        <w:t>e</w:t>
      </w:r>
      <w:r w:rsidRPr="00476F0D">
        <w:rPr>
          <w:rFonts w:cs="Arial"/>
          <w:w w:val="105"/>
        </w:rPr>
        <w:t>d</w:t>
      </w:r>
      <w:r w:rsidRPr="00476F0D">
        <w:rPr>
          <w:rFonts w:cs="Arial"/>
          <w:spacing w:val="28"/>
          <w:w w:val="105"/>
        </w:rPr>
        <w:t xml:space="preserve"> </w:t>
      </w:r>
      <w:r w:rsidRPr="00476F0D">
        <w:rPr>
          <w:rFonts w:cs="Arial"/>
          <w:w w:val="105"/>
        </w:rPr>
        <w:t>to</w:t>
      </w:r>
      <w:r w:rsidRPr="00476F0D">
        <w:rPr>
          <w:rFonts w:cs="Arial"/>
          <w:spacing w:val="35"/>
          <w:w w:val="105"/>
        </w:rPr>
        <w:t xml:space="preserve"> </w:t>
      </w:r>
      <w:r w:rsidRPr="00476F0D">
        <w:rPr>
          <w:rFonts w:cs="Arial"/>
          <w:spacing w:val="-1"/>
          <w:w w:val="105"/>
        </w:rPr>
        <w:t>a</w:t>
      </w:r>
      <w:r w:rsidRPr="00476F0D">
        <w:rPr>
          <w:rFonts w:cs="Arial"/>
          <w:w w:val="105"/>
        </w:rPr>
        <w:t>lso</w:t>
      </w:r>
      <w:r w:rsidRPr="00476F0D">
        <w:rPr>
          <w:rFonts w:cs="Arial"/>
          <w:spacing w:val="29"/>
          <w:w w:val="105"/>
        </w:rPr>
        <w:t xml:space="preserve"> </w:t>
      </w:r>
      <w:r w:rsidRPr="00476F0D">
        <w:rPr>
          <w:rFonts w:cs="Arial"/>
          <w:spacing w:val="-2"/>
          <w:w w:val="105"/>
        </w:rPr>
        <w:t>h</w:t>
      </w:r>
      <w:r w:rsidRPr="00476F0D">
        <w:rPr>
          <w:rFonts w:cs="Arial"/>
          <w:w w:val="105"/>
        </w:rPr>
        <w:t>ave</w:t>
      </w:r>
      <w:r w:rsidRPr="00476F0D">
        <w:rPr>
          <w:rFonts w:cs="Arial"/>
          <w:spacing w:val="32"/>
          <w:w w:val="105"/>
        </w:rPr>
        <w:t xml:space="preserve"> </w:t>
      </w:r>
      <w:r w:rsidRPr="00476F0D">
        <w:rPr>
          <w:rFonts w:cs="Arial"/>
          <w:w w:val="105"/>
        </w:rPr>
        <w:t>a</w:t>
      </w:r>
      <w:r w:rsidRPr="00476F0D">
        <w:rPr>
          <w:rFonts w:cs="Arial"/>
          <w:spacing w:val="32"/>
          <w:w w:val="105"/>
        </w:rPr>
        <w:t xml:space="preserve"> </w:t>
      </w:r>
      <w:r w:rsidRPr="00476F0D">
        <w:rPr>
          <w:rFonts w:cs="Arial"/>
          <w:w w:val="105"/>
        </w:rPr>
        <w:t>l</w:t>
      </w:r>
      <w:r w:rsidRPr="00476F0D">
        <w:rPr>
          <w:rFonts w:cs="Arial"/>
          <w:spacing w:val="-1"/>
          <w:w w:val="105"/>
        </w:rPr>
        <w:t>a</w:t>
      </w:r>
      <w:r w:rsidRPr="00476F0D">
        <w:rPr>
          <w:rFonts w:cs="Arial"/>
          <w:w w:val="105"/>
        </w:rPr>
        <w:t>b</w:t>
      </w:r>
      <w:r w:rsidRPr="00476F0D">
        <w:rPr>
          <w:rFonts w:cs="Arial"/>
          <w:spacing w:val="-2"/>
          <w:w w:val="105"/>
        </w:rPr>
        <w:t>e</w:t>
      </w:r>
      <w:r w:rsidRPr="00476F0D">
        <w:rPr>
          <w:rFonts w:cs="Arial"/>
          <w:w w:val="105"/>
        </w:rPr>
        <w:t>l</w:t>
      </w:r>
      <w:r w:rsidRPr="00476F0D">
        <w:rPr>
          <w:rFonts w:cs="Arial"/>
          <w:spacing w:val="33"/>
          <w:w w:val="105"/>
        </w:rPr>
        <w:t xml:space="preserve"> </w:t>
      </w:r>
      <w:r w:rsidRPr="00476F0D">
        <w:rPr>
          <w:rFonts w:cs="Arial"/>
          <w:spacing w:val="-2"/>
          <w:w w:val="105"/>
        </w:rPr>
        <w:t>u</w:t>
      </w:r>
      <w:r w:rsidRPr="00476F0D">
        <w:rPr>
          <w:rFonts w:cs="Arial"/>
          <w:w w:val="105"/>
        </w:rPr>
        <w:t>nd</w:t>
      </w:r>
      <w:r w:rsidRPr="00476F0D">
        <w:rPr>
          <w:rFonts w:cs="Arial"/>
          <w:spacing w:val="-4"/>
          <w:w w:val="105"/>
        </w:rPr>
        <w:t>e</w:t>
      </w:r>
      <w:r w:rsidRPr="00476F0D">
        <w:rPr>
          <w:rFonts w:cs="Arial"/>
          <w:w w:val="105"/>
        </w:rPr>
        <w:t>r</w:t>
      </w:r>
      <w:r w:rsidRPr="00476F0D">
        <w:rPr>
          <w:rFonts w:cs="Arial"/>
          <w:spacing w:val="30"/>
          <w:w w:val="105"/>
        </w:rPr>
        <w:t xml:space="preserve"> </w:t>
      </w:r>
      <w:r w:rsidRPr="00476F0D">
        <w:rPr>
          <w:rFonts w:cs="Arial"/>
          <w:w w:val="105"/>
        </w:rPr>
        <w:t>th</w:t>
      </w:r>
      <w:r w:rsidRPr="00476F0D">
        <w:rPr>
          <w:rFonts w:cs="Arial"/>
          <w:spacing w:val="-2"/>
          <w:w w:val="105"/>
        </w:rPr>
        <w:t>e</w:t>
      </w:r>
      <w:r w:rsidRPr="00476F0D">
        <w:rPr>
          <w:rFonts w:cs="Arial"/>
          <w:w w:val="105"/>
        </w:rPr>
        <w:t>m</w:t>
      </w:r>
      <w:r w:rsidRPr="00476F0D">
        <w:rPr>
          <w:rFonts w:cs="Arial"/>
          <w:spacing w:val="33"/>
          <w:w w:val="105"/>
        </w:rPr>
        <w:t xml:space="preserve"> </w:t>
      </w:r>
      <w:r w:rsidRPr="00476F0D">
        <w:rPr>
          <w:rFonts w:cs="Arial"/>
          <w:w w:val="105"/>
        </w:rPr>
        <w:t>(</w:t>
      </w:r>
      <w:r w:rsidRPr="00476F0D">
        <w:rPr>
          <w:rFonts w:cs="Arial"/>
          <w:spacing w:val="-2"/>
          <w:w w:val="105"/>
        </w:rPr>
        <w:t>e</w:t>
      </w:r>
      <w:r w:rsidRPr="00476F0D">
        <w:rPr>
          <w:rFonts w:cs="Arial"/>
          <w:w w:val="105"/>
        </w:rPr>
        <w:t>.g.,</w:t>
      </w:r>
      <w:r w:rsidRPr="00476F0D">
        <w:rPr>
          <w:rFonts w:cs="Arial"/>
          <w:spacing w:val="29"/>
          <w:w w:val="105"/>
        </w:rPr>
        <w:t xml:space="preserve"> </w:t>
      </w:r>
      <w:r w:rsidRPr="00476F0D">
        <w:rPr>
          <w:rFonts w:cs="Arial"/>
          <w:spacing w:val="-1"/>
          <w:w w:val="105"/>
        </w:rPr>
        <w:t>a</w:t>
      </w:r>
      <w:r w:rsidRPr="00476F0D">
        <w:rPr>
          <w:rFonts w:cs="Arial"/>
          <w:w w:val="105"/>
        </w:rPr>
        <w:t>n</w:t>
      </w:r>
      <w:r w:rsidRPr="00476F0D">
        <w:rPr>
          <w:rFonts w:cs="Arial"/>
          <w:spacing w:val="31"/>
          <w:w w:val="105"/>
        </w:rPr>
        <w:t xml:space="preserve"> </w:t>
      </w:r>
      <w:r w:rsidRPr="00476F0D">
        <w:rPr>
          <w:rFonts w:cs="Arial"/>
          <w:w w:val="105"/>
        </w:rPr>
        <w:t>im</w:t>
      </w:r>
      <w:r w:rsidRPr="00476F0D">
        <w:rPr>
          <w:rFonts w:cs="Arial"/>
          <w:spacing w:val="-1"/>
          <w:w w:val="105"/>
        </w:rPr>
        <w:t>a</w:t>
      </w:r>
      <w:r w:rsidRPr="00476F0D">
        <w:rPr>
          <w:rFonts w:cs="Arial"/>
          <w:w w:val="105"/>
        </w:rPr>
        <w:t>ge</w:t>
      </w:r>
      <w:r w:rsidRPr="00476F0D">
        <w:rPr>
          <w:rFonts w:cs="Arial"/>
          <w:spacing w:val="32"/>
          <w:w w:val="105"/>
        </w:rPr>
        <w:t xml:space="preserve"> </w:t>
      </w:r>
      <w:r w:rsidRPr="00476F0D">
        <w:rPr>
          <w:rFonts w:cs="Arial"/>
          <w:spacing w:val="-3"/>
          <w:w w:val="105"/>
        </w:rPr>
        <w:t>o</w:t>
      </w:r>
      <w:r w:rsidRPr="00476F0D">
        <w:rPr>
          <w:rFonts w:cs="Arial"/>
          <w:w w:val="105"/>
        </w:rPr>
        <w:t>f</w:t>
      </w:r>
      <w:r w:rsidRPr="00476F0D">
        <w:rPr>
          <w:rFonts w:cs="Arial"/>
          <w:spacing w:val="33"/>
          <w:w w:val="105"/>
        </w:rPr>
        <w:t xml:space="preserve"> </w:t>
      </w:r>
      <w:r w:rsidRPr="00476F0D">
        <w:rPr>
          <w:rFonts w:cs="Arial"/>
          <w:w w:val="105"/>
        </w:rPr>
        <w:t>a</w:t>
      </w:r>
      <w:r w:rsidRPr="00476F0D">
        <w:rPr>
          <w:rFonts w:cs="Arial"/>
          <w:spacing w:val="30"/>
          <w:w w:val="105"/>
        </w:rPr>
        <w:t xml:space="preserve"> </w:t>
      </w:r>
      <w:r w:rsidRPr="00476F0D">
        <w:rPr>
          <w:rFonts w:cs="Arial"/>
          <w:w w:val="105"/>
        </w:rPr>
        <w:t>c</w:t>
      </w:r>
      <w:r w:rsidRPr="00476F0D">
        <w:rPr>
          <w:rFonts w:cs="Arial"/>
          <w:spacing w:val="-1"/>
          <w:w w:val="105"/>
        </w:rPr>
        <w:t>a</w:t>
      </w:r>
      <w:r w:rsidRPr="00476F0D">
        <w:rPr>
          <w:rFonts w:cs="Arial"/>
          <w:w w:val="105"/>
        </w:rPr>
        <w:t>t</w:t>
      </w:r>
      <w:r w:rsidRPr="00476F0D">
        <w:rPr>
          <w:rFonts w:cs="Arial"/>
          <w:spacing w:val="33"/>
          <w:w w:val="105"/>
        </w:rPr>
        <w:t xml:space="preserve"> </w:t>
      </w:r>
      <w:r w:rsidRPr="00476F0D">
        <w:rPr>
          <w:rFonts w:cs="Arial"/>
          <w:w w:val="105"/>
        </w:rPr>
        <w:t>wo</w:t>
      </w:r>
      <w:r w:rsidRPr="00476F0D">
        <w:rPr>
          <w:rFonts w:cs="Arial"/>
          <w:spacing w:val="-2"/>
          <w:w w:val="105"/>
        </w:rPr>
        <w:t>u</w:t>
      </w:r>
      <w:r w:rsidRPr="00476F0D">
        <w:rPr>
          <w:rFonts w:cs="Arial"/>
          <w:w w:val="105"/>
        </w:rPr>
        <w:t>ld</w:t>
      </w:r>
      <w:r w:rsidRPr="00476F0D">
        <w:rPr>
          <w:rFonts w:cs="Arial"/>
          <w:w w:val="110"/>
        </w:rPr>
        <w:t xml:space="preserve"> </w:t>
      </w:r>
      <w:r w:rsidRPr="00476F0D">
        <w:rPr>
          <w:rFonts w:cs="Arial"/>
          <w:w w:val="105"/>
        </w:rPr>
        <w:t>h</w:t>
      </w:r>
      <w:r w:rsidRPr="00476F0D">
        <w:rPr>
          <w:rFonts w:cs="Arial"/>
          <w:spacing w:val="-1"/>
          <w:w w:val="105"/>
        </w:rPr>
        <w:t>a</w:t>
      </w:r>
      <w:r w:rsidRPr="00476F0D">
        <w:rPr>
          <w:rFonts w:cs="Arial"/>
          <w:w w:val="105"/>
        </w:rPr>
        <w:t>ve</w:t>
      </w:r>
      <w:r w:rsidRPr="00476F0D">
        <w:rPr>
          <w:rFonts w:cs="Arial"/>
          <w:spacing w:val="44"/>
          <w:w w:val="105"/>
        </w:rPr>
        <w:t xml:space="preserve"> </w:t>
      </w:r>
      <w:r w:rsidRPr="00476F0D">
        <w:rPr>
          <w:rFonts w:cs="Arial"/>
          <w:w w:val="105"/>
        </w:rPr>
        <w:t>the</w:t>
      </w:r>
      <w:r w:rsidRPr="00476F0D">
        <w:rPr>
          <w:rFonts w:cs="Arial"/>
          <w:spacing w:val="44"/>
          <w:w w:val="105"/>
        </w:rPr>
        <w:t xml:space="preserve"> </w:t>
      </w:r>
      <w:r w:rsidRPr="00476F0D">
        <w:rPr>
          <w:rFonts w:cs="Arial"/>
          <w:w w:val="105"/>
        </w:rPr>
        <w:t>wo</w:t>
      </w:r>
      <w:r w:rsidRPr="00476F0D">
        <w:rPr>
          <w:rFonts w:cs="Arial"/>
          <w:spacing w:val="-3"/>
          <w:w w:val="105"/>
        </w:rPr>
        <w:t>r</w:t>
      </w:r>
      <w:r w:rsidRPr="00476F0D">
        <w:rPr>
          <w:rFonts w:cs="Arial"/>
          <w:w w:val="105"/>
        </w:rPr>
        <w:t>d</w:t>
      </w:r>
      <w:r w:rsidRPr="00476F0D">
        <w:rPr>
          <w:rFonts w:cs="Arial"/>
          <w:spacing w:val="42"/>
          <w:w w:val="105"/>
        </w:rPr>
        <w:t xml:space="preserve"> </w:t>
      </w:r>
      <w:r w:rsidRPr="00476F0D">
        <w:rPr>
          <w:rFonts w:cs="Arial"/>
          <w:spacing w:val="2"/>
          <w:w w:val="105"/>
        </w:rPr>
        <w:t>“</w:t>
      </w:r>
      <w:r w:rsidRPr="00476F0D">
        <w:rPr>
          <w:rFonts w:cs="Arial"/>
          <w:w w:val="105"/>
        </w:rPr>
        <w:t>c</w:t>
      </w:r>
      <w:r w:rsidRPr="00476F0D">
        <w:rPr>
          <w:rFonts w:cs="Arial"/>
          <w:spacing w:val="-1"/>
          <w:w w:val="105"/>
        </w:rPr>
        <w:t>at</w:t>
      </w:r>
      <w:r w:rsidRPr="00476F0D">
        <w:rPr>
          <w:rFonts w:cs="Arial"/>
          <w:w w:val="105"/>
        </w:rPr>
        <w:t>”</w:t>
      </w:r>
      <w:r w:rsidRPr="00476F0D">
        <w:rPr>
          <w:rFonts w:cs="Arial"/>
          <w:spacing w:val="46"/>
          <w:w w:val="105"/>
        </w:rPr>
        <w:t xml:space="preserve"> </w:t>
      </w:r>
      <w:r w:rsidRPr="00476F0D">
        <w:rPr>
          <w:rFonts w:cs="Arial"/>
          <w:spacing w:val="-2"/>
          <w:w w:val="105"/>
        </w:rPr>
        <w:t>u</w:t>
      </w:r>
      <w:r w:rsidRPr="00476F0D">
        <w:rPr>
          <w:rFonts w:cs="Arial"/>
          <w:w w:val="105"/>
        </w:rPr>
        <w:t>nd</w:t>
      </w:r>
      <w:r w:rsidRPr="00476F0D">
        <w:rPr>
          <w:rFonts w:cs="Arial"/>
          <w:spacing w:val="-4"/>
          <w:w w:val="105"/>
        </w:rPr>
        <w:t>e</w:t>
      </w:r>
      <w:r w:rsidRPr="00476F0D">
        <w:rPr>
          <w:rFonts w:cs="Arial"/>
          <w:w w:val="105"/>
        </w:rPr>
        <w:t>rn</w:t>
      </w:r>
      <w:r w:rsidRPr="00476F0D">
        <w:rPr>
          <w:rFonts w:cs="Arial"/>
          <w:spacing w:val="-2"/>
          <w:w w:val="105"/>
        </w:rPr>
        <w:t>e</w:t>
      </w:r>
      <w:r w:rsidRPr="00476F0D">
        <w:rPr>
          <w:rFonts w:cs="Arial"/>
          <w:spacing w:val="-1"/>
          <w:w w:val="105"/>
        </w:rPr>
        <w:t>a</w:t>
      </w:r>
      <w:r w:rsidRPr="00476F0D">
        <w:rPr>
          <w:rFonts w:cs="Arial"/>
          <w:w w:val="105"/>
        </w:rPr>
        <w:t>th</w:t>
      </w:r>
      <w:r w:rsidRPr="00476F0D">
        <w:rPr>
          <w:rFonts w:cs="Arial"/>
          <w:spacing w:val="46"/>
          <w:w w:val="105"/>
        </w:rPr>
        <w:t xml:space="preserve"> </w:t>
      </w:r>
      <w:r w:rsidRPr="00476F0D">
        <w:rPr>
          <w:rFonts w:cs="Arial"/>
          <w:w w:val="105"/>
        </w:rPr>
        <w:t>the</w:t>
      </w:r>
      <w:r w:rsidRPr="00476F0D">
        <w:rPr>
          <w:rFonts w:cs="Arial"/>
          <w:spacing w:val="44"/>
          <w:w w:val="105"/>
        </w:rPr>
        <w:t xml:space="preserve"> </w:t>
      </w:r>
      <w:r w:rsidRPr="00476F0D">
        <w:rPr>
          <w:rFonts w:cs="Arial"/>
          <w:w w:val="105"/>
        </w:rPr>
        <w:t>im</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w:t>
      </w:r>
    </w:p>
    <w:p w14:paraId="163B251A" w14:textId="77777777" w:rsidR="00515243" w:rsidRDefault="00515243" w:rsidP="00637F66">
      <w:pPr>
        <w:pStyle w:val="ListParagraph"/>
        <w:numPr>
          <w:ilvl w:val="3"/>
          <w:numId w:val="293"/>
        </w:numPr>
        <w:tabs>
          <w:tab w:val="left" w:pos="820"/>
          <w:tab w:val="left" w:pos="1540"/>
        </w:tabs>
        <w:kinsoku w:val="0"/>
        <w:overflowPunct w:val="0"/>
        <w:autoSpaceDE w:val="0"/>
        <w:autoSpaceDN w:val="0"/>
        <w:adjustRightInd w:val="0"/>
        <w:spacing w:before="54"/>
        <w:ind w:hanging="360"/>
        <w:jc w:val="left"/>
        <w:rPr>
          <w:rFonts w:cs="Arial"/>
          <w:w w:val="110"/>
        </w:rPr>
      </w:pPr>
      <w:r w:rsidRPr="00BB1F2C">
        <w:rPr>
          <w:rFonts w:cs="Arial"/>
          <w:w w:val="110"/>
        </w:rPr>
        <w:t>Graphic organizers</w:t>
      </w:r>
    </w:p>
    <w:p w14:paraId="760B0B1E" w14:textId="77777777" w:rsidR="00AF0B33" w:rsidRPr="00BB1F2C" w:rsidRDefault="00AF0B33" w:rsidP="00AF0B33">
      <w:pPr>
        <w:pStyle w:val="ListParagraph"/>
        <w:tabs>
          <w:tab w:val="left" w:pos="820"/>
          <w:tab w:val="left" w:pos="1540"/>
        </w:tabs>
        <w:kinsoku w:val="0"/>
        <w:overflowPunct w:val="0"/>
        <w:autoSpaceDE w:val="0"/>
        <w:autoSpaceDN w:val="0"/>
        <w:adjustRightInd w:val="0"/>
        <w:spacing w:before="54"/>
        <w:jc w:val="left"/>
        <w:rPr>
          <w:rFonts w:cs="Arial"/>
          <w:w w:val="110"/>
        </w:rPr>
      </w:pPr>
    </w:p>
    <w:p w14:paraId="20B67257" w14:textId="77777777" w:rsidR="00515243" w:rsidRPr="00BB1F2C" w:rsidRDefault="00515243" w:rsidP="005317B5">
      <w:pPr>
        <w:pStyle w:val="ListParagraph"/>
        <w:numPr>
          <w:ilvl w:val="3"/>
          <w:numId w:val="293"/>
        </w:numPr>
        <w:tabs>
          <w:tab w:val="left" w:pos="820"/>
          <w:tab w:val="left" w:pos="1540"/>
        </w:tabs>
        <w:kinsoku w:val="0"/>
        <w:overflowPunct w:val="0"/>
        <w:autoSpaceDE w:val="0"/>
        <w:autoSpaceDN w:val="0"/>
        <w:adjustRightInd w:val="0"/>
        <w:spacing w:before="54"/>
        <w:ind w:left="1530" w:hanging="360"/>
        <w:rPr>
          <w:rFonts w:cs="Arial"/>
          <w:w w:val="110"/>
        </w:rPr>
      </w:pPr>
      <w:r w:rsidRPr="00476F0D">
        <w:rPr>
          <w:rFonts w:cs="Arial"/>
          <w:w w:val="110"/>
        </w:rPr>
        <w:t>D</w:t>
      </w:r>
      <w:r w:rsidRPr="00BB1F2C">
        <w:rPr>
          <w:rFonts w:cs="Arial"/>
          <w:w w:val="110"/>
        </w:rPr>
        <w:t>ef</w:t>
      </w:r>
      <w:r w:rsidRPr="00476F0D">
        <w:rPr>
          <w:rFonts w:cs="Arial"/>
          <w:w w:val="110"/>
        </w:rPr>
        <w:t>initi</w:t>
      </w:r>
      <w:r w:rsidRPr="00BB1F2C">
        <w:rPr>
          <w:rFonts w:cs="Arial"/>
          <w:w w:val="110"/>
        </w:rPr>
        <w:t>on</w:t>
      </w:r>
      <w:r w:rsidRPr="00476F0D">
        <w:rPr>
          <w:rFonts w:cs="Arial"/>
          <w:w w:val="110"/>
        </w:rPr>
        <w:t>:</w:t>
      </w:r>
      <w:r w:rsidRPr="00BB1F2C">
        <w:rPr>
          <w:rFonts w:cs="Arial"/>
          <w:w w:val="110"/>
        </w:rPr>
        <w:t xml:space="preserve"> </w:t>
      </w:r>
      <w:r w:rsidRPr="00476F0D">
        <w:rPr>
          <w:rFonts w:cs="Arial"/>
          <w:w w:val="110"/>
        </w:rPr>
        <w:t>a</w:t>
      </w:r>
      <w:r w:rsidRPr="00BB1F2C">
        <w:rPr>
          <w:rFonts w:cs="Arial"/>
          <w:w w:val="110"/>
        </w:rPr>
        <w:t xml:space="preserve"> </w:t>
      </w:r>
      <w:r w:rsidRPr="00476F0D">
        <w:rPr>
          <w:rFonts w:cs="Arial"/>
          <w:w w:val="110"/>
        </w:rPr>
        <w:t>gr</w:t>
      </w:r>
      <w:r w:rsidRPr="00BB1F2C">
        <w:rPr>
          <w:rFonts w:cs="Arial"/>
          <w:w w:val="110"/>
        </w:rPr>
        <w:t>a</w:t>
      </w:r>
      <w:r w:rsidRPr="00476F0D">
        <w:rPr>
          <w:rFonts w:cs="Arial"/>
          <w:w w:val="110"/>
        </w:rPr>
        <w:t>phic</w:t>
      </w:r>
      <w:r w:rsidRPr="00BB1F2C">
        <w:rPr>
          <w:rFonts w:cs="Arial"/>
          <w:w w:val="110"/>
        </w:rPr>
        <w:t xml:space="preserve"> </w:t>
      </w:r>
      <w:r w:rsidRPr="00476F0D">
        <w:rPr>
          <w:rFonts w:cs="Arial"/>
          <w:w w:val="110"/>
        </w:rPr>
        <w:t>th</w:t>
      </w:r>
      <w:r w:rsidRPr="00BB1F2C">
        <w:rPr>
          <w:rFonts w:cs="Arial"/>
          <w:w w:val="110"/>
        </w:rPr>
        <w:t>a</w:t>
      </w:r>
      <w:r w:rsidRPr="00476F0D">
        <w:rPr>
          <w:rFonts w:cs="Arial"/>
          <w:w w:val="110"/>
        </w:rPr>
        <w:t>t</w:t>
      </w:r>
      <w:r w:rsidRPr="00BB1F2C">
        <w:rPr>
          <w:rFonts w:cs="Arial"/>
          <w:w w:val="110"/>
        </w:rPr>
        <w:t xml:space="preserve"> orga</w:t>
      </w:r>
      <w:r w:rsidRPr="00476F0D">
        <w:rPr>
          <w:rFonts w:cs="Arial"/>
          <w:w w:val="110"/>
        </w:rPr>
        <w:t>niz</w:t>
      </w:r>
      <w:r w:rsidRPr="00BB1F2C">
        <w:rPr>
          <w:rFonts w:cs="Arial"/>
          <w:w w:val="110"/>
        </w:rPr>
        <w:t>e</w:t>
      </w:r>
      <w:r w:rsidRPr="00476F0D">
        <w:rPr>
          <w:rFonts w:cs="Arial"/>
          <w:w w:val="110"/>
        </w:rPr>
        <w:t>s i</w:t>
      </w:r>
      <w:r w:rsidRPr="00BB1F2C">
        <w:rPr>
          <w:rFonts w:cs="Arial"/>
          <w:w w:val="110"/>
        </w:rPr>
        <w:t>n</w:t>
      </w:r>
      <w:r w:rsidRPr="00476F0D">
        <w:rPr>
          <w:rFonts w:cs="Arial"/>
          <w:w w:val="110"/>
        </w:rPr>
        <w:t>form</w:t>
      </w:r>
      <w:r w:rsidRPr="00BB1F2C">
        <w:rPr>
          <w:rFonts w:cs="Arial"/>
          <w:w w:val="110"/>
        </w:rPr>
        <w:t>a</w:t>
      </w:r>
      <w:r w:rsidRPr="00476F0D">
        <w:rPr>
          <w:rFonts w:cs="Arial"/>
          <w:w w:val="110"/>
        </w:rPr>
        <w:t>t</w:t>
      </w:r>
      <w:r w:rsidRPr="00BB1F2C">
        <w:rPr>
          <w:rFonts w:cs="Arial"/>
          <w:w w:val="110"/>
        </w:rPr>
        <w:t>i</w:t>
      </w:r>
      <w:r w:rsidRPr="00476F0D">
        <w:rPr>
          <w:rFonts w:cs="Arial"/>
          <w:w w:val="110"/>
        </w:rPr>
        <w:t>on</w:t>
      </w:r>
      <w:r w:rsidRPr="00BB1F2C">
        <w:rPr>
          <w:rFonts w:cs="Arial"/>
          <w:w w:val="110"/>
        </w:rPr>
        <w:t xml:space="preserve"> </w:t>
      </w:r>
      <w:r w:rsidRPr="00476F0D">
        <w:rPr>
          <w:rFonts w:cs="Arial"/>
          <w:w w:val="110"/>
        </w:rPr>
        <w:t>f</w:t>
      </w:r>
      <w:r w:rsidRPr="00BB1F2C">
        <w:rPr>
          <w:rFonts w:cs="Arial"/>
          <w:w w:val="110"/>
        </w:rPr>
        <w:t>ro</w:t>
      </w:r>
      <w:r w:rsidRPr="00476F0D">
        <w:rPr>
          <w:rFonts w:cs="Arial"/>
          <w:w w:val="110"/>
        </w:rPr>
        <w:t>m</w:t>
      </w:r>
      <w:r w:rsidRPr="00BB1F2C">
        <w:rPr>
          <w:rFonts w:cs="Arial"/>
          <w:w w:val="110"/>
        </w:rPr>
        <w:t xml:space="preserve"> </w:t>
      </w:r>
      <w:r w:rsidRPr="00476F0D">
        <w:rPr>
          <w:rFonts w:cs="Arial"/>
          <w:w w:val="110"/>
        </w:rPr>
        <w:t>a</w:t>
      </w:r>
      <w:r w:rsidRPr="00BB1F2C">
        <w:rPr>
          <w:rFonts w:cs="Arial"/>
          <w:w w:val="110"/>
        </w:rPr>
        <w:t xml:space="preserve"> </w:t>
      </w:r>
      <w:r w:rsidRPr="00476F0D">
        <w:rPr>
          <w:rFonts w:cs="Arial"/>
          <w:w w:val="110"/>
        </w:rPr>
        <w:t>p</w:t>
      </w:r>
      <w:r w:rsidRPr="00BB1F2C">
        <w:rPr>
          <w:rFonts w:cs="Arial"/>
          <w:w w:val="110"/>
        </w:rPr>
        <w:t>a</w:t>
      </w:r>
      <w:r w:rsidRPr="00476F0D">
        <w:rPr>
          <w:rFonts w:cs="Arial"/>
          <w:w w:val="110"/>
        </w:rPr>
        <w:t>ss</w:t>
      </w:r>
      <w:r w:rsidRPr="00BB1F2C">
        <w:rPr>
          <w:rFonts w:cs="Arial"/>
          <w:w w:val="110"/>
        </w:rPr>
        <w:t>ag</w:t>
      </w:r>
      <w:r w:rsidRPr="00476F0D">
        <w:rPr>
          <w:rFonts w:cs="Arial"/>
          <w:w w:val="110"/>
        </w:rPr>
        <w:t>e</w:t>
      </w:r>
      <w:r w:rsidRPr="00BB1F2C">
        <w:rPr>
          <w:rFonts w:cs="Arial"/>
          <w:w w:val="110"/>
        </w:rPr>
        <w:t xml:space="preserve"> </w:t>
      </w:r>
      <w:r w:rsidRPr="00476F0D">
        <w:rPr>
          <w:rFonts w:cs="Arial"/>
          <w:w w:val="110"/>
        </w:rPr>
        <w:t>or</w:t>
      </w:r>
      <w:r w:rsidRPr="00BB1F2C">
        <w:rPr>
          <w:rFonts w:cs="Arial"/>
          <w:w w:val="110"/>
        </w:rPr>
        <w:t xml:space="preserve"> st</w:t>
      </w:r>
      <w:r w:rsidRPr="00476F0D">
        <w:rPr>
          <w:rFonts w:cs="Arial"/>
          <w:w w:val="110"/>
        </w:rPr>
        <w:t>im</w:t>
      </w:r>
      <w:r w:rsidRPr="00BB1F2C">
        <w:rPr>
          <w:rFonts w:cs="Arial"/>
          <w:w w:val="110"/>
        </w:rPr>
        <w:t>u</w:t>
      </w:r>
      <w:r w:rsidRPr="00476F0D">
        <w:rPr>
          <w:rFonts w:cs="Arial"/>
          <w:w w:val="110"/>
        </w:rPr>
        <w:t>lus.</w:t>
      </w:r>
    </w:p>
    <w:p w14:paraId="124D3193" w14:textId="77777777" w:rsidR="00515243" w:rsidRPr="00BB1F2C" w:rsidRDefault="00515243" w:rsidP="005317B5">
      <w:pPr>
        <w:pStyle w:val="ListParagraph"/>
        <w:numPr>
          <w:ilvl w:val="3"/>
          <w:numId w:val="293"/>
        </w:numPr>
        <w:tabs>
          <w:tab w:val="left" w:pos="820"/>
          <w:tab w:val="left" w:pos="1540"/>
        </w:tabs>
        <w:kinsoku w:val="0"/>
        <w:overflowPunct w:val="0"/>
        <w:autoSpaceDE w:val="0"/>
        <w:autoSpaceDN w:val="0"/>
        <w:adjustRightInd w:val="0"/>
        <w:spacing w:before="54"/>
        <w:ind w:left="2070" w:hanging="360"/>
        <w:rPr>
          <w:rFonts w:cs="Arial"/>
          <w:w w:val="110"/>
        </w:rPr>
      </w:pPr>
      <w:r w:rsidRPr="00BB1F2C">
        <w:rPr>
          <w:rFonts w:cs="Arial"/>
          <w:w w:val="110"/>
        </w:rPr>
        <w:t>E</w:t>
      </w:r>
      <w:r w:rsidRPr="00476F0D">
        <w:rPr>
          <w:rFonts w:cs="Arial"/>
          <w:w w:val="110"/>
        </w:rPr>
        <w:t>x</w:t>
      </w:r>
      <w:r w:rsidRPr="00BB1F2C">
        <w:rPr>
          <w:rFonts w:cs="Arial"/>
          <w:w w:val="110"/>
        </w:rPr>
        <w:t>a</w:t>
      </w:r>
      <w:r w:rsidRPr="00476F0D">
        <w:rPr>
          <w:rFonts w:cs="Arial"/>
          <w:w w:val="110"/>
        </w:rPr>
        <w:t>m</w:t>
      </w:r>
      <w:r w:rsidRPr="00BB1F2C">
        <w:rPr>
          <w:rFonts w:cs="Arial"/>
          <w:w w:val="110"/>
        </w:rPr>
        <w:t>p</w:t>
      </w:r>
      <w:r w:rsidRPr="00476F0D">
        <w:rPr>
          <w:rFonts w:cs="Arial"/>
          <w:w w:val="110"/>
        </w:rPr>
        <w:t>le</w:t>
      </w:r>
      <w:r w:rsidRPr="00BB1F2C">
        <w:rPr>
          <w:rFonts w:cs="Arial"/>
          <w:w w:val="110"/>
        </w:rPr>
        <w:t xml:space="preserve"> </w:t>
      </w:r>
      <w:r w:rsidRPr="00476F0D">
        <w:rPr>
          <w:rFonts w:cs="Arial"/>
          <w:w w:val="110"/>
        </w:rPr>
        <w:t>1:</w:t>
      </w:r>
      <w:r w:rsidRPr="00BB1F2C">
        <w:rPr>
          <w:rFonts w:cs="Arial"/>
          <w:w w:val="110"/>
        </w:rPr>
        <w:t xml:space="preserve"> a</w:t>
      </w:r>
      <w:r w:rsidRPr="00476F0D">
        <w:rPr>
          <w:rFonts w:cs="Arial"/>
          <w:w w:val="110"/>
        </w:rPr>
        <w:t>n</w:t>
      </w:r>
      <w:r w:rsidRPr="00BB1F2C">
        <w:rPr>
          <w:rFonts w:cs="Arial"/>
          <w:w w:val="110"/>
        </w:rPr>
        <w:t xml:space="preserve"> </w:t>
      </w:r>
      <w:r w:rsidRPr="00476F0D">
        <w:rPr>
          <w:rFonts w:cs="Arial"/>
          <w:w w:val="110"/>
        </w:rPr>
        <w:t>item</w:t>
      </w:r>
      <w:r w:rsidRPr="00BB1F2C">
        <w:rPr>
          <w:rFonts w:cs="Arial"/>
          <w:w w:val="110"/>
        </w:rPr>
        <w:t xml:space="preserve"> </w:t>
      </w:r>
      <w:r w:rsidRPr="00476F0D">
        <w:rPr>
          <w:rFonts w:cs="Arial"/>
          <w:w w:val="110"/>
        </w:rPr>
        <w:t>th</w:t>
      </w:r>
      <w:r w:rsidRPr="00BB1F2C">
        <w:rPr>
          <w:rFonts w:cs="Arial"/>
          <w:w w:val="110"/>
        </w:rPr>
        <w:t>a</w:t>
      </w:r>
      <w:r w:rsidRPr="00476F0D">
        <w:rPr>
          <w:rFonts w:cs="Arial"/>
          <w:w w:val="110"/>
        </w:rPr>
        <w:t>t</w:t>
      </w:r>
      <w:r w:rsidRPr="00BB1F2C">
        <w:rPr>
          <w:rFonts w:cs="Arial"/>
          <w:w w:val="110"/>
        </w:rPr>
        <w:t xml:space="preserve"> a</w:t>
      </w:r>
      <w:r w:rsidRPr="00476F0D">
        <w:rPr>
          <w:rFonts w:cs="Arial"/>
          <w:w w:val="110"/>
        </w:rPr>
        <w:t>sks</w:t>
      </w:r>
      <w:r w:rsidRPr="00BB1F2C">
        <w:rPr>
          <w:rFonts w:cs="Arial"/>
          <w:w w:val="110"/>
        </w:rPr>
        <w:t xml:space="preserve"> </w:t>
      </w:r>
      <w:r w:rsidRPr="00476F0D">
        <w:rPr>
          <w:rFonts w:cs="Arial"/>
          <w:w w:val="110"/>
        </w:rPr>
        <w:t>stud</w:t>
      </w:r>
      <w:r w:rsidRPr="00BB1F2C">
        <w:rPr>
          <w:rFonts w:cs="Arial"/>
          <w:w w:val="110"/>
        </w:rPr>
        <w:t>e</w:t>
      </w:r>
      <w:r w:rsidRPr="00476F0D">
        <w:rPr>
          <w:rFonts w:cs="Arial"/>
          <w:w w:val="110"/>
        </w:rPr>
        <w:t>nts</w:t>
      </w:r>
      <w:r w:rsidRPr="00BB1F2C">
        <w:rPr>
          <w:rFonts w:cs="Arial"/>
          <w:w w:val="110"/>
        </w:rPr>
        <w:t xml:space="preserve"> </w:t>
      </w:r>
      <w:r w:rsidRPr="00476F0D">
        <w:rPr>
          <w:rFonts w:cs="Arial"/>
          <w:w w:val="110"/>
        </w:rPr>
        <w:t>to</w:t>
      </w:r>
      <w:r w:rsidRPr="00BB1F2C">
        <w:rPr>
          <w:rFonts w:cs="Arial"/>
          <w:w w:val="110"/>
        </w:rPr>
        <w:t xml:space="preserve"> co</w:t>
      </w:r>
      <w:r w:rsidRPr="00476F0D">
        <w:rPr>
          <w:rFonts w:cs="Arial"/>
          <w:w w:val="110"/>
        </w:rPr>
        <w:t>mp</w:t>
      </w:r>
      <w:r w:rsidRPr="00BB1F2C">
        <w:rPr>
          <w:rFonts w:cs="Arial"/>
          <w:w w:val="110"/>
        </w:rPr>
        <w:t>ar</w:t>
      </w:r>
      <w:r w:rsidRPr="00476F0D">
        <w:rPr>
          <w:rFonts w:cs="Arial"/>
          <w:w w:val="110"/>
        </w:rPr>
        <w:t>e</w:t>
      </w:r>
      <w:r w:rsidRPr="00BB1F2C">
        <w:rPr>
          <w:rFonts w:cs="Arial"/>
          <w:w w:val="110"/>
        </w:rPr>
        <w:t xml:space="preserve"> an</w:t>
      </w:r>
      <w:r w:rsidRPr="00476F0D">
        <w:rPr>
          <w:rFonts w:cs="Arial"/>
          <w:w w:val="110"/>
        </w:rPr>
        <w:t>d</w:t>
      </w:r>
      <w:r w:rsidRPr="00BB1F2C">
        <w:rPr>
          <w:rFonts w:cs="Arial"/>
          <w:w w:val="110"/>
        </w:rPr>
        <w:t xml:space="preserve"> con</w:t>
      </w:r>
      <w:r w:rsidRPr="00476F0D">
        <w:rPr>
          <w:rFonts w:cs="Arial"/>
          <w:w w:val="110"/>
        </w:rPr>
        <w:t>trast</w:t>
      </w:r>
      <w:r w:rsidRPr="00BB1F2C">
        <w:rPr>
          <w:rFonts w:cs="Arial"/>
          <w:w w:val="110"/>
        </w:rPr>
        <w:t xml:space="preserve"> </w:t>
      </w:r>
      <w:r w:rsidRPr="00476F0D">
        <w:rPr>
          <w:rFonts w:cs="Arial"/>
          <w:w w:val="110"/>
        </w:rPr>
        <w:t>i</w:t>
      </w:r>
      <w:r w:rsidRPr="00BB1F2C">
        <w:rPr>
          <w:rFonts w:cs="Arial"/>
          <w:w w:val="110"/>
        </w:rPr>
        <w:t>n</w:t>
      </w:r>
      <w:r w:rsidRPr="00476F0D">
        <w:rPr>
          <w:rFonts w:cs="Arial"/>
          <w:w w:val="110"/>
        </w:rPr>
        <w:t>form</w:t>
      </w:r>
      <w:r w:rsidRPr="00BB1F2C">
        <w:rPr>
          <w:rFonts w:cs="Arial"/>
          <w:w w:val="110"/>
        </w:rPr>
        <w:t>ati</w:t>
      </w:r>
      <w:r w:rsidRPr="00476F0D">
        <w:rPr>
          <w:rFonts w:cs="Arial"/>
          <w:w w:val="110"/>
        </w:rPr>
        <w:t>on</w:t>
      </w:r>
      <w:r w:rsidRPr="00BB1F2C">
        <w:rPr>
          <w:rFonts w:cs="Arial"/>
          <w:w w:val="110"/>
        </w:rPr>
        <w:t xml:space="preserve"> f</w:t>
      </w:r>
      <w:r w:rsidRPr="00476F0D">
        <w:rPr>
          <w:rFonts w:cs="Arial"/>
          <w:w w:val="110"/>
        </w:rPr>
        <w:t>rom</w:t>
      </w:r>
      <w:r w:rsidRPr="00BB1F2C">
        <w:rPr>
          <w:rFonts w:cs="Arial"/>
          <w:w w:val="110"/>
        </w:rPr>
        <w:t xml:space="preserve"> </w:t>
      </w:r>
      <w:r w:rsidRPr="00476F0D">
        <w:rPr>
          <w:rFonts w:cs="Arial"/>
          <w:w w:val="110"/>
        </w:rPr>
        <w:t>a</w:t>
      </w:r>
      <w:r w:rsidRPr="00BB1F2C">
        <w:rPr>
          <w:rFonts w:cs="Arial"/>
          <w:w w:val="110"/>
        </w:rPr>
        <w:t xml:space="preserve"> pas</w:t>
      </w:r>
      <w:r w:rsidRPr="00476F0D">
        <w:rPr>
          <w:rFonts w:cs="Arial"/>
          <w:w w:val="110"/>
        </w:rPr>
        <w:t>sa</w:t>
      </w:r>
      <w:r w:rsidRPr="00BB1F2C">
        <w:rPr>
          <w:rFonts w:cs="Arial"/>
          <w:w w:val="110"/>
        </w:rPr>
        <w:t>g</w:t>
      </w:r>
      <w:r w:rsidRPr="00476F0D">
        <w:rPr>
          <w:rFonts w:cs="Arial"/>
          <w:w w:val="110"/>
        </w:rPr>
        <w:t>e</w:t>
      </w:r>
      <w:r w:rsidRPr="00BB1F2C">
        <w:rPr>
          <w:rFonts w:cs="Arial"/>
          <w:w w:val="110"/>
        </w:rPr>
        <w:t xml:space="preserve"> a</w:t>
      </w:r>
      <w:r w:rsidRPr="00476F0D">
        <w:rPr>
          <w:rFonts w:cs="Arial"/>
          <w:w w:val="110"/>
        </w:rPr>
        <w:t>nd</w:t>
      </w:r>
      <w:r w:rsidRPr="00BB1F2C">
        <w:rPr>
          <w:rFonts w:cs="Arial"/>
          <w:w w:val="110"/>
        </w:rPr>
        <w:t xml:space="preserve"> </w:t>
      </w:r>
      <w:r w:rsidRPr="00476F0D">
        <w:rPr>
          <w:rFonts w:cs="Arial"/>
          <w:w w:val="110"/>
        </w:rPr>
        <w:t>p</w:t>
      </w:r>
      <w:r w:rsidRPr="00BB1F2C">
        <w:rPr>
          <w:rFonts w:cs="Arial"/>
          <w:w w:val="110"/>
        </w:rPr>
        <w:t>r</w:t>
      </w:r>
      <w:r w:rsidRPr="00476F0D">
        <w:rPr>
          <w:rFonts w:cs="Arial"/>
          <w:w w:val="110"/>
        </w:rPr>
        <w:t>ovi</w:t>
      </w:r>
      <w:r w:rsidRPr="00BB1F2C">
        <w:rPr>
          <w:rFonts w:cs="Arial"/>
          <w:w w:val="110"/>
        </w:rPr>
        <w:t>de</w:t>
      </w:r>
      <w:r w:rsidRPr="00476F0D">
        <w:rPr>
          <w:rFonts w:cs="Arial"/>
          <w:w w:val="110"/>
        </w:rPr>
        <w:t>s</w:t>
      </w:r>
      <w:r w:rsidRPr="00BB1F2C">
        <w:rPr>
          <w:rFonts w:cs="Arial"/>
          <w:w w:val="110"/>
        </w:rPr>
        <w:t xml:space="preserve"> </w:t>
      </w:r>
      <w:r w:rsidRPr="00476F0D">
        <w:rPr>
          <w:rFonts w:cs="Arial"/>
          <w:w w:val="110"/>
        </w:rPr>
        <w:t>a</w:t>
      </w:r>
      <w:r w:rsidRPr="00BB1F2C">
        <w:rPr>
          <w:rFonts w:cs="Arial"/>
          <w:w w:val="110"/>
        </w:rPr>
        <w:t xml:space="preserve"> </w:t>
      </w:r>
      <w:r w:rsidRPr="00476F0D">
        <w:rPr>
          <w:rFonts w:cs="Arial"/>
          <w:w w:val="110"/>
        </w:rPr>
        <w:t>p</w:t>
      </w:r>
      <w:r w:rsidRPr="00BB1F2C">
        <w:rPr>
          <w:rFonts w:cs="Arial"/>
          <w:w w:val="110"/>
        </w:rPr>
        <w:t>a</w:t>
      </w:r>
      <w:r w:rsidRPr="00476F0D">
        <w:rPr>
          <w:rFonts w:cs="Arial"/>
          <w:w w:val="110"/>
        </w:rPr>
        <w:t>r</w:t>
      </w:r>
      <w:r w:rsidRPr="00BB1F2C">
        <w:rPr>
          <w:rFonts w:cs="Arial"/>
          <w:w w:val="110"/>
        </w:rPr>
        <w:t>t</w:t>
      </w:r>
      <w:r w:rsidRPr="00476F0D">
        <w:rPr>
          <w:rFonts w:cs="Arial"/>
          <w:w w:val="110"/>
        </w:rPr>
        <w:t>ially</w:t>
      </w:r>
      <w:r w:rsidRPr="00BB1F2C">
        <w:rPr>
          <w:rFonts w:cs="Arial"/>
          <w:w w:val="110"/>
        </w:rPr>
        <w:t xml:space="preserve"> co</w:t>
      </w:r>
      <w:r w:rsidRPr="00476F0D">
        <w:rPr>
          <w:rFonts w:cs="Arial"/>
          <w:w w:val="110"/>
        </w:rPr>
        <w:t>m</w:t>
      </w:r>
      <w:r w:rsidRPr="00BB1F2C">
        <w:rPr>
          <w:rFonts w:cs="Arial"/>
          <w:w w:val="110"/>
        </w:rPr>
        <w:t>p</w:t>
      </w:r>
      <w:r w:rsidRPr="00476F0D">
        <w:rPr>
          <w:rFonts w:cs="Arial"/>
          <w:w w:val="110"/>
        </w:rPr>
        <w:t>l</w:t>
      </w:r>
      <w:r w:rsidRPr="00BB1F2C">
        <w:rPr>
          <w:rFonts w:cs="Arial"/>
          <w:w w:val="110"/>
        </w:rPr>
        <w:t>e</w:t>
      </w:r>
      <w:r w:rsidRPr="00476F0D">
        <w:rPr>
          <w:rFonts w:cs="Arial"/>
          <w:w w:val="110"/>
        </w:rPr>
        <w:t>ted</w:t>
      </w:r>
      <w:r w:rsidRPr="00BB1F2C">
        <w:rPr>
          <w:rFonts w:cs="Arial"/>
          <w:w w:val="110"/>
        </w:rPr>
        <w:t xml:space="preserve"> </w:t>
      </w:r>
      <w:r w:rsidRPr="00476F0D">
        <w:rPr>
          <w:rFonts w:cs="Arial"/>
          <w:w w:val="110"/>
        </w:rPr>
        <w:t>T-c</w:t>
      </w:r>
      <w:r w:rsidRPr="00BB1F2C">
        <w:rPr>
          <w:rFonts w:cs="Arial"/>
          <w:w w:val="110"/>
        </w:rPr>
        <w:t>ha</w:t>
      </w:r>
      <w:r w:rsidRPr="00476F0D">
        <w:rPr>
          <w:rFonts w:cs="Arial"/>
          <w:w w:val="110"/>
        </w:rPr>
        <w:t>rt.</w:t>
      </w:r>
      <w:r w:rsidRPr="00BB1F2C">
        <w:rPr>
          <w:rFonts w:cs="Arial"/>
          <w:w w:val="110"/>
        </w:rPr>
        <w:t xml:space="preserve"> </w:t>
      </w:r>
      <w:r w:rsidRPr="00476F0D">
        <w:rPr>
          <w:rFonts w:cs="Arial"/>
          <w:w w:val="110"/>
        </w:rPr>
        <w:t>The</w:t>
      </w:r>
      <w:r w:rsidRPr="00BB1F2C">
        <w:rPr>
          <w:rFonts w:cs="Arial"/>
          <w:w w:val="110"/>
        </w:rPr>
        <w:t xml:space="preserve"> it</w:t>
      </w:r>
      <w:r w:rsidRPr="00476F0D">
        <w:rPr>
          <w:rFonts w:cs="Arial"/>
          <w:w w:val="110"/>
        </w:rPr>
        <w:t>em</w:t>
      </w:r>
      <w:r w:rsidRPr="00BB1F2C">
        <w:rPr>
          <w:rFonts w:cs="Arial"/>
          <w:w w:val="110"/>
        </w:rPr>
        <w:t xml:space="preserve"> a</w:t>
      </w:r>
      <w:r w:rsidRPr="00476F0D">
        <w:rPr>
          <w:rFonts w:cs="Arial"/>
          <w:w w:val="110"/>
        </w:rPr>
        <w:t>sks</w:t>
      </w:r>
      <w:r w:rsidRPr="00BB1F2C">
        <w:rPr>
          <w:rFonts w:cs="Arial"/>
          <w:w w:val="110"/>
        </w:rPr>
        <w:t xml:space="preserve"> s</w:t>
      </w:r>
      <w:r w:rsidRPr="00476F0D">
        <w:rPr>
          <w:rFonts w:cs="Arial"/>
          <w:w w:val="110"/>
        </w:rPr>
        <w:t>tu</w:t>
      </w:r>
      <w:r w:rsidRPr="00BB1F2C">
        <w:rPr>
          <w:rFonts w:cs="Arial"/>
          <w:w w:val="110"/>
        </w:rPr>
        <w:t>dent</w:t>
      </w:r>
      <w:r w:rsidRPr="00476F0D">
        <w:rPr>
          <w:rFonts w:cs="Arial"/>
          <w:w w:val="110"/>
        </w:rPr>
        <w:t>s</w:t>
      </w:r>
      <w:r w:rsidRPr="00BB1F2C">
        <w:rPr>
          <w:rFonts w:cs="Arial"/>
          <w:w w:val="110"/>
        </w:rPr>
        <w:t xml:space="preserve"> t</w:t>
      </w:r>
      <w:r w:rsidRPr="00476F0D">
        <w:rPr>
          <w:rFonts w:cs="Arial"/>
          <w:w w:val="110"/>
        </w:rPr>
        <w:t>o</w:t>
      </w:r>
      <w:r w:rsidRPr="00BB1F2C">
        <w:rPr>
          <w:rFonts w:cs="Arial"/>
          <w:w w:val="110"/>
        </w:rPr>
        <w:t xml:space="preserve"> </w:t>
      </w:r>
      <w:r w:rsidRPr="00476F0D">
        <w:rPr>
          <w:rFonts w:cs="Arial"/>
          <w:w w:val="110"/>
        </w:rPr>
        <w:t>co</w:t>
      </w:r>
      <w:r w:rsidRPr="00BB1F2C">
        <w:rPr>
          <w:rFonts w:cs="Arial"/>
          <w:w w:val="110"/>
        </w:rPr>
        <w:t>mp</w:t>
      </w:r>
      <w:r w:rsidRPr="00476F0D">
        <w:rPr>
          <w:rFonts w:cs="Arial"/>
          <w:w w:val="110"/>
        </w:rPr>
        <w:t>l</w:t>
      </w:r>
      <w:r w:rsidRPr="00BB1F2C">
        <w:rPr>
          <w:rFonts w:cs="Arial"/>
          <w:w w:val="110"/>
        </w:rPr>
        <w:t>e</w:t>
      </w:r>
      <w:r w:rsidRPr="00476F0D">
        <w:rPr>
          <w:rFonts w:cs="Arial"/>
          <w:w w:val="110"/>
        </w:rPr>
        <w:t>te</w:t>
      </w:r>
      <w:r w:rsidRPr="00BB1F2C">
        <w:rPr>
          <w:rFonts w:cs="Arial"/>
          <w:w w:val="110"/>
        </w:rPr>
        <w:t xml:space="preserve"> </w:t>
      </w:r>
      <w:r w:rsidRPr="00476F0D">
        <w:rPr>
          <w:rFonts w:cs="Arial"/>
          <w:w w:val="110"/>
        </w:rPr>
        <w:t>the</w:t>
      </w:r>
      <w:r w:rsidRPr="00BB1F2C">
        <w:rPr>
          <w:rFonts w:cs="Arial"/>
          <w:w w:val="110"/>
        </w:rPr>
        <w:t xml:space="preserve"> </w:t>
      </w:r>
      <w:r w:rsidRPr="00476F0D">
        <w:rPr>
          <w:rFonts w:cs="Arial"/>
          <w:w w:val="110"/>
        </w:rPr>
        <w:t>T-</w:t>
      </w:r>
      <w:r w:rsidRPr="00BB1F2C">
        <w:rPr>
          <w:rFonts w:cs="Arial"/>
          <w:w w:val="110"/>
        </w:rPr>
        <w:t>c</w:t>
      </w:r>
      <w:r w:rsidRPr="00476F0D">
        <w:rPr>
          <w:rFonts w:cs="Arial"/>
          <w:w w:val="110"/>
        </w:rPr>
        <w:t>h</w:t>
      </w:r>
      <w:r w:rsidRPr="00BB1F2C">
        <w:rPr>
          <w:rFonts w:cs="Arial"/>
          <w:w w:val="110"/>
        </w:rPr>
        <w:t>a</w:t>
      </w:r>
      <w:r w:rsidRPr="00476F0D">
        <w:rPr>
          <w:rFonts w:cs="Arial"/>
          <w:w w:val="110"/>
        </w:rPr>
        <w:t>rt from</w:t>
      </w:r>
      <w:r w:rsidRPr="00BB1F2C">
        <w:rPr>
          <w:rFonts w:cs="Arial"/>
          <w:w w:val="110"/>
        </w:rPr>
        <w:t xml:space="preserve"> </w:t>
      </w:r>
      <w:r w:rsidRPr="00476F0D">
        <w:rPr>
          <w:rFonts w:cs="Arial"/>
          <w:w w:val="110"/>
        </w:rPr>
        <w:t>the</w:t>
      </w:r>
      <w:r w:rsidRPr="00BB1F2C">
        <w:rPr>
          <w:rFonts w:cs="Arial"/>
          <w:w w:val="110"/>
        </w:rPr>
        <w:t xml:space="preserve"> a</w:t>
      </w:r>
      <w:r w:rsidRPr="00476F0D">
        <w:rPr>
          <w:rFonts w:cs="Arial"/>
          <w:w w:val="110"/>
        </w:rPr>
        <w:t>n</w:t>
      </w:r>
      <w:r w:rsidRPr="00BB1F2C">
        <w:rPr>
          <w:rFonts w:cs="Arial"/>
          <w:w w:val="110"/>
        </w:rPr>
        <w:t>s</w:t>
      </w:r>
      <w:r w:rsidRPr="00476F0D">
        <w:rPr>
          <w:rFonts w:cs="Arial"/>
          <w:w w:val="110"/>
        </w:rPr>
        <w:t>w</w:t>
      </w:r>
      <w:r w:rsidRPr="00BB1F2C">
        <w:rPr>
          <w:rFonts w:cs="Arial"/>
          <w:w w:val="110"/>
        </w:rPr>
        <w:t>e</w:t>
      </w:r>
      <w:r w:rsidRPr="00476F0D">
        <w:rPr>
          <w:rFonts w:cs="Arial"/>
          <w:w w:val="110"/>
        </w:rPr>
        <w:t xml:space="preserve">r </w:t>
      </w:r>
      <w:r w:rsidRPr="00BB1F2C">
        <w:rPr>
          <w:rFonts w:cs="Arial"/>
          <w:w w:val="110"/>
        </w:rPr>
        <w:t>c</w:t>
      </w:r>
      <w:r w:rsidRPr="00476F0D">
        <w:rPr>
          <w:rFonts w:cs="Arial"/>
          <w:w w:val="110"/>
        </w:rPr>
        <w:t>hoic</w:t>
      </w:r>
      <w:r w:rsidRPr="00BB1F2C">
        <w:rPr>
          <w:rFonts w:cs="Arial"/>
          <w:w w:val="110"/>
        </w:rPr>
        <w:t>e</w:t>
      </w:r>
      <w:r w:rsidRPr="00476F0D">
        <w:rPr>
          <w:rFonts w:cs="Arial"/>
          <w:w w:val="110"/>
        </w:rPr>
        <w:t>s</w:t>
      </w:r>
      <w:r w:rsidRPr="00BB1F2C">
        <w:rPr>
          <w:rFonts w:cs="Arial"/>
          <w:w w:val="110"/>
        </w:rPr>
        <w:t xml:space="preserve"> </w:t>
      </w:r>
      <w:r w:rsidRPr="00476F0D">
        <w:rPr>
          <w:rFonts w:cs="Arial"/>
          <w:w w:val="110"/>
        </w:rPr>
        <w:t xml:space="preserve">to </w:t>
      </w:r>
      <w:r w:rsidRPr="00BB1F2C">
        <w:rPr>
          <w:rFonts w:cs="Arial"/>
          <w:w w:val="110"/>
        </w:rPr>
        <w:t>a</w:t>
      </w:r>
      <w:r w:rsidRPr="00476F0D">
        <w:rPr>
          <w:rFonts w:cs="Arial"/>
          <w:w w:val="110"/>
        </w:rPr>
        <w:t>ll</w:t>
      </w:r>
      <w:r w:rsidRPr="00BB1F2C">
        <w:rPr>
          <w:rFonts w:cs="Arial"/>
          <w:w w:val="110"/>
        </w:rPr>
        <w:t>o</w:t>
      </w:r>
      <w:r w:rsidRPr="00476F0D">
        <w:rPr>
          <w:rFonts w:cs="Arial"/>
          <w:w w:val="110"/>
        </w:rPr>
        <w:t>w</w:t>
      </w:r>
      <w:r w:rsidRPr="00BB1F2C">
        <w:rPr>
          <w:rFonts w:cs="Arial"/>
          <w:w w:val="110"/>
        </w:rPr>
        <w:t xml:space="preserve"> s</w:t>
      </w:r>
      <w:r w:rsidRPr="00476F0D">
        <w:rPr>
          <w:rFonts w:cs="Arial"/>
          <w:w w:val="110"/>
        </w:rPr>
        <w:t>tud</w:t>
      </w:r>
      <w:r w:rsidRPr="00BB1F2C">
        <w:rPr>
          <w:rFonts w:cs="Arial"/>
          <w:w w:val="110"/>
        </w:rPr>
        <w:t>e</w:t>
      </w:r>
      <w:r w:rsidRPr="00476F0D">
        <w:rPr>
          <w:rFonts w:cs="Arial"/>
          <w:w w:val="110"/>
        </w:rPr>
        <w:t xml:space="preserve">nts </w:t>
      </w:r>
      <w:r w:rsidRPr="00BB1F2C">
        <w:rPr>
          <w:rFonts w:cs="Arial"/>
          <w:w w:val="110"/>
        </w:rPr>
        <w:t>a</w:t>
      </w:r>
      <w:r w:rsidRPr="00476F0D">
        <w:rPr>
          <w:rFonts w:cs="Arial"/>
          <w:w w:val="110"/>
        </w:rPr>
        <w:t>t low</w:t>
      </w:r>
      <w:r w:rsidRPr="00BB1F2C">
        <w:rPr>
          <w:rFonts w:cs="Arial"/>
          <w:w w:val="110"/>
        </w:rPr>
        <w:t>e</w:t>
      </w:r>
      <w:r w:rsidRPr="00476F0D">
        <w:rPr>
          <w:rFonts w:cs="Arial"/>
          <w:w w:val="110"/>
        </w:rPr>
        <w:t>r</w:t>
      </w:r>
      <w:r w:rsidRPr="00BB1F2C">
        <w:rPr>
          <w:rFonts w:cs="Arial"/>
          <w:w w:val="110"/>
        </w:rPr>
        <w:t xml:space="preserve"> p</w:t>
      </w:r>
      <w:r w:rsidRPr="00476F0D">
        <w:rPr>
          <w:rFonts w:cs="Arial"/>
          <w:w w:val="110"/>
        </w:rPr>
        <w:t>ro</w:t>
      </w:r>
      <w:r w:rsidRPr="00BB1F2C">
        <w:rPr>
          <w:rFonts w:cs="Arial"/>
          <w:w w:val="110"/>
        </w:rPr>
        <w:t>f</w:t>
      </w:r>
      <w:r w:rsidRPr="00476F0D">
        <w:rPr>
          <w:rFonts w:cs="Arial"/>
          <w:w w:val="110"/>
        </w:rPr>
        <w:t>ici</w:t>
      </w:r>
      <w:r w:rsidRPr="00BB1F2C">
        <w:rPr>
          <w:rFonts w:cs="Arial"/>
          <w:w w:val="110"/>
        </w:rPr>
        <w:t>e</w:t>
      </w:r>
      <w:r w:rsidRPr="00476F0D">
        <w:rPr>
          <w:rFonts w:cs="Arial"/>
          <w:w w:val="110"/>
        </w:rPr>
        <w:t>ncy</w:t>
      </w:r>
      <w:r w:rsidRPr="00BB1F2C">
        <w:rPr>
          <w:rFonts w:cs="Arial"/>
          <w:w w:val="110"/>
        </w:rPr>
        <w:t xml:space="preserve"> </w:t>
      </w:r>
      <w:r w:rsidRPr="00476F0D">
        <w:rPr>
          <w:rFonts w:cs="Arial"/>
          <w:w w:val="110"/>
        </w:rPr>
        <w:t>l</w:t>
      </w:r>
      <w:r w:rsidRPr="00BB1F2C">
        <w:rPr>
          <w:rFonts w:cs="Arial"/>
          <w:w w:val="110"/>
        </w:rPr>
        <w:t>e</w:t>
      </w:r>
      <w:r w:rsidRPr="00476F0D">
        <w:rPr>
          <w:rFonts w:cs="Arial"/>
          <w:w w:val="110"/>
        </w:rPr>
        <w:t>vels</w:t>
      </w:r>
      <w:r w:rsidRPr="00BB1F2C">
        <w:rPr>
          <w:rFonts w:cs="Arial"/>
          <w:w w:val="110"/>
        </w:rPr>
        <w:t xml:space="preserve"> </w:t>
      </w:r>
      <w:r w:rsidRPr="00476F0D">
        <w:rPr>
          <w:rFonts w:cs="Arial"/>
          <w:w w:val="110"/>
        </w:rPr>
        <w:t>to</w:t>
      </w:r>
      <w:r w:rsidRPr="00BB1F2C">
        <w:rPr>
          <w:rFonts w:cs="Arial"/>
          <w:w w:val="110"/>
        </w:rPr>
        <w:t xml:space="preserve"> de</w:t>
      </w:r>
      <w:r w:rsidRPr="00476F0D">
        <w:rPr>
          <w:rFonts w:cs="Arial"/>
          <w:w w:val="110"/>
        </w:rPr>
        <w:t>mo</w:t>
      </w:r>
      <w:r w:rsidRPr="00BB1F2C">
        <w:rPr>
          <w:rFonts w:cs="Arial"/>
          <w:w w:val="110"/>
        </w:rPr>
        <w:t>n</w:t>
      </w:r>
      <w:r w:rsidRPr="00476F0D">
        <w:rPr>
          <w:rFonts w:cs="Arial"/>
          <w:w w:val="110"/>
        </w:rPr>
        <w:t>str</w:t>
      </w:r>
      <w:r w:rsidRPr="00BB1F2C">
        <w:rPr>
          <w:rFonts w:cs="Arial"/>
          <w:w w:val="110"/>
        </w:rPr>
        <w:t>a</w:t>
      </w:r>
      <w:r w:rsidRPr="00476F0D">
        <w:rPr>
          <w:rFonts w:cs="Arial"/>
          <w:w w:val="110"/>
        </w:rPr>
        <w:t>te</w:t>
      </w:r>
      <w:r w:rsidRPr="00BB1F2C">
        <w:rPr>
          <w:rFonts w:cs="Arial"/>
          <w:w w:val="110"/>
        </w:rPr>
        <w:t xml:space="preserve"> </w:t>
      </w:r>
      <w:r w:rsidRPr="00476F0D">
        <w:rPr>
          <w:rFonts w:cs="Arial"/>
          <w:w w:val="110"/>
        </w:rPr>
        <w:t>th</w:t>
      </w:r>
      <w:r w:rsidRPr="00BB1F2C">
        <w:rPr>
          <w:rFonts w:cs="Arial"/>
          <w:w w:val="110"/>
        </w:rPr>
        <w:t>e</w:t>
      </w:r>
      <w:r w:rsidRPr="00476F0D">
        <w:rPr>
          <w:rFonts w:cs="Arial"/>
          <w:w w:val="110"/>
        </w:rPr>
        <w:t>ir</w:t>
      </w:r>
      <w:r w:rsidRPr="00BB1F2C">
        <w:rPr>
          <w:rFonts w:cs="Arial"/>
          <w:w w:val="110"/>
        </w:rPr>
        <w:t xml:space="preserve"> abi</w:t>
      </w:r>
      <w:r w:rsidRPr="00476F0D">
        <w:rPr>
          <w:rFonts w:cs="Arial"/>
          <w:w w:val="110"/>
        </w:rPr>
        <w:t>l</w:t>
      </w:r>
      <w:r w:rsidRPr="00BB1F2C">
        <w:rPr>
          <w:rFonts w:cs="Arial"/>
          <w:w w:val="110"/>
        </w:rPr>
        <w:t>i</w:t>
      </w:r>
      <w:r w:rsidRPr="00476F0D">
        <w:rPr>
          <w:rFonts w:cs="Arial"/>
          <w:w w:val="110"/>
        </w:rPr>
        <w:t>ty</w:t>
      </w:r>
      <w:r w:rsidRPr="00BB1F2C">
        <w:rPr>
          <w:rFonts w:cs="Arial"/>
          <w:w w:val="110"/>
        </w:rPr>
        <w:t xml:space="preserve"> </w:t>
      </w:r>
      <w:r w:rsidRPr="00476F0D">
        <w:rPr>
          <w:rFonts w:cs="Arial"/>
          <w:w w:val="110"/>
        </w:rPr>
        <w:t>to</w:t>
      </w:r>
      <w:r w:rsidRPr="00BB1F2C">
        <w:rPr>
          <w:rFonts w:cs="Arial"/>
          <w:w w:val="110"/>
        </w:rPr>
        <w:t xml:space="preserve"> co</w:t>
      </w:r>
      <w:r w:rsidRPr="00476F0D">
        <w:rPr>
          <w:rFonts w:cs="Arial"/>
          <w:w w:val="110"/>
        </w:rPr>
        <w:t>mp</w:t>
      </w:r>
      <w:r w:rsidRPr="00BB1F2C">
        <w:rPr>
          <w:rFonts w:cs="Arial"/>
          <w:w w:val="110"/>
        </w:rPr>
        <w:t>a</w:t>
      </w:r>
      <w:r w:rsidRPr="00476F0D">
        <w:rPr>
          <w:rFonts w:cs="Arial"/>
          <w:w w:val="110"/>
        </w:rPr>
        <w:t>re</w:t>
      </w:r>
      <w:r w:rsidRPr="00BB1F2C">
        <w:rPr>
          <w:rFonts w:cs="Arial"/>
          <w:w w:val="110"/>
        </w:rPr>
        <w:t xml:space="preserve"> an</w:t>
      </w:r>
      <w:r w:rsidRPr="00476F0D">
        <w:rPr>
          <w:rFonts w:cs="Arial"/>
          <w:w w:val="110"/>
        </w:rPr>
        <w:t>d</w:t>
      </w:r>
      <w:r w:rsidRPr="00BB1F2C">
        <w:rPr>
          <w:rFonts w:cs="Arial"/>
          <w:w w:val="110"/>
        </w:rPr>
        <w:t xml:space="preserve"> </w:t>
      </w:r>
      <w:r w:rsidRPr="00476F0D">
        <w:rPr>
          <w:rFonts w:cs="Arial"/>
          <w:w w:val="110"/>
        </w:rPr>
        <w:t>co</w:t>
      </w:r>
      <w:r w:rsidRPr="00BB1F2C">
        <w:rPr>
          <w:rFonts w:cs="Arial"/>
          <w:w w:val="110"/>
        </w:rPr>
        <w:t>n</w:t>
      </w:r>
      <w:r w:rsidRPr="00476F0D">
        <w:rPr>
          <w:rFonts w:cs="Arial"/>
          <w:w w:val="110"/>
        </w:rPr>
        <w:t>tr</w:t>
      </w:r>
      <w:r w:rsidRPr="00BB1F2C">
        <w:rPr>
          <w:rFonts w:cs="Arial"/>
          <w:w w:val="110"/>
        </w:rPr>
        <w:t>a</w:t>
      </w:r>
      <w:r w:rsidRPr="00476F0D">
        <w:rPr>
          <w:rFonts w:cs="Arial"/>
          <w:w w:val="110"/>
        </w:rPr>
        <w:t>st</w:t>
      </w:r>
      <w:r w:rsidRPr="00BB1F2C">
        <w:rPr>
          <w:rFonts w:cs="Arial"/>
          <w:w w:val="110"/>
        </w:rPr>
        <w:t xml:space="preserve"> </w:t>
      </w:r>
      <w:r w:rsidRPr="00476F0D">
        <w:rPr>
          <w:rFonts w:cs="Arial"/>
          <w:w w:val="110"/>
        </w:rPr>
        <w:t>w</w:t>
      </w:r>
      <w:r w:rsidRPr="00BB1F2C">
        <w:rPr>
          <w:rFonts w:cs="Arial"/>
          <w:w w:val="110"/>
        </w:rPr>
        <w:t>i</w:t>
      </w:r>
      <w:r w:rsidRPr="00476F0D">
        <w:rPr>
          <w:rFonts w:cs="Arial"/>
          <w:w w:val="110"/>
        </w:rPr>
        <w:t>th</w:t>
      </w:r>
      <w:r w:rsidRPr="00BB1F2C">
        <w:rPr>
          <w:rFonts w:cs="Arial"/>
          <w:w w:val="110"/>
        </w:rPr>
        <w:t xml:space="preserve"> so</w:t>
      </w:r>
      <w:r w:rsidRPr="00476F0D">
        <w:rPr>
          <w:rFonts w:cs="Arial"/>
          <w:w w:val="110"/>
        </w:rPr>
        <w:t>me</w:t>
      </w:r>
      <w:r w:rsidRPr="00BB1F2C">
        <w:rPr>
          <w:rFonts w:cs="Arial"/>
          <w:w w:val="110"/>
        </w:rPr>
        <w:t xml:space="preserve"> </w:t>
      </w:r>
      <w:r w:rsidRPr="00476F0D">
        <w:rPr>
          <w:rFonts w:cs="Arial"/>
          <w:w w:val="110"/>
        </w:rPr>
        <w:t>su</w:t>
      </w:r>
      <w:r w:rsidRPr="00BB1F2C">
        <w:rPr>
          <w:rFonts w:cs="Arial"/>
          <w:w w:val="110"/>
        </w:rPr>
        <w:t>pp</w:t>
      </w:r>
      <w:r w:rsidRPr="00476F0D">
        <w:rPr>
          <w:rFonts w:cs="Arial"/>
          <w:w w:val="110"/>
        </w:rPr>
        <w:t>or</w:t>
      </w:r>
      <w:r w:rsidRPr="00BB1F2C">
        <w:rPr>
          <w:rFonts w:cs="Arial"/>
          <w:w w:val="110"/>
        </w:rPr>
        <w:t>t</w:t>
      </w:r>
      <w:r w:rsidRPr="00476F0D">
        <w:rPr>
          <w:rFonts w:cs="Arial"/>
          <w:w w:val="110"/>
        </w:rPr>
        <w:t>.</w:t>
      </w:r>
    </w:p>
    <w:p w14:paraId="36739032" w14:textId="77777777" w:rsidR="00515243" w:rsidRPr="00476F0D" w:rsidRDefault="00515243" w:rsidP="005317B5">
      <w:pPr>
        <w:pStyle w:val="ListParagraph"/>
        <w:numPr>
          <w:ilvl w:val="3"/>
          <w:numId w:val="293"/>
        </w:numPr>
        <w:tabs>
          <w:tab w:val="left" w:pos="820"/>
          <w:tab w:val="left" w:pos="1540"/>
        </w:tabs>
        <w:kinsoku w:val="0"/>
        <w:overflowPunct w:val="0"/>
        <w:autoSpaceDE w:val="0"/>
        <w:autoSpaceDN w:val="0"/>
        <w:adjustRightInd w:val="0"/>
        <w:spacing w:before="54"/>
        <w:ind w:left="2070" w:hanging="360"/>
        <w:rPr>
          <w:rFonts w:cs="Arial"/>
        </w:rPr>
      </w:pPr>
      <w:r w:rsidRPr="00476F0D">
        <w:rPr>
          <w:rFonts w:cs="Arial"/>
          <w:w w:val="110"/>
        </w:rPr>
        <w:t>Oth</w:t>
      </w:r>
      <w:r w:rsidRPr="00BB1F2C">
        <w:rPr>
          <w:rFonts w:cs="Arial"/>
          <w:w w:val="110"/>
        </w:rPr>
        <w:t>e</w:t>
      </w:r>
      <w:r w:rsidRPr="00476F0D">
        <w:rPr>
          <w:rFonts w:cs="Arial"/>
          <w:w w:val="110"/>
        </w:rPr>
        <w:t>r</w:t>
      </w:r>
      <w:r w:rsidRPr="00BB1F2C">
        <w:rPr>
          <w:rFonts w:cs="Arial"/>
          <w:w w:val="110"/>
        </w:rPr>
        <w:t xml:space="preserve"> e</w:t>
      </w:r>
      <w:r w:rsidRPr="00476F0D">
        <w:rPr>
          <w:rFonts w:cs="Arial"/>
          <w:w w:val="110"/>
        </w:rPr>
        <w:t>xampl</w:t>
      </w:r>
      <w:r w:rsidRPr="00BB1F2C">
        <w:rPr>
          <w:rFonts w:cs="Arial"/>
          <w:w w:val="110"/>
        </w:rPr>
        <w:t>e</w:t>
      </w:r>
      <w:r w:rsidRPr="00476F0D">
        <w:rPr>
          <w:rFonts w:cs="Arial"/>
          <w:w w:val="110"/>
        </w:rPr>
        <w:t>s</w:t>
      </w:r>
      <w:r w:rsidRPr="00BB1F2C">
        <w:rPr>
          <w:rFonts w:cs="Arial"/>
          <w:w w:val="110"/>
        </w:rPr>
        <w:t xml:space="preserve"> </w:t>
      </w:r>
      <w:r w:rsidRPr="00476F0D">
        <w:rPr>
          <w:rFonts w:cs="Arial"/>
          <w:w w:val="110"/>
        </w:rPr>
        <w:t>of</w:t>
      </w:r>
      <w:r w:rsidRPr="00BB1F2C">
        <w:rPr>
          <w:rFonts w:cs="Arial"/>
          <w:w w:val="110"/>
        </w:rPr>
        <w:t xml:space="preserve"> </w:t>
      </w:r>
      <w:r w:rsidRPr="00476F0D">
        <w:rPr>
          <w:rFonts w:cs="Arial"/>
          <w:w w:val="110"/>
        </w:rPr>
        <w:t>gr</w:t>
      </w:r>
      <w:r w:rsidRPr="00BB1F2C">
        <w:rPr>
          <w:rFonts w:cs="Arial"/>
          <w:w w:val="110"/>
        </w:rPr>
        <w:t>aph</w:t>
      </w:r>
      <w:r w:rsidRPr="00476F0D">
        <w:rPr>
          <w:rFonts w:cs="Arial"/>
          <w:w w:val="110"/>
        </w:rPr>
        <w:t>ic</w:t>
      </w:r>
      <w:r w:rsidRPr="00BB1F2C">
        <w:rPr>
          <w:rFonts w:cs="Arial"/>
          <w:w w:val="110"/>
        </w:rPr>
        <w:t xml:space="preserve"> </w:t>
      </w:r>
      <w:r w:rsidRPr="00476F0D">
        <w:rPr>
          <w:rFonts w:cs="Arial"/>
          <w:w w:val="110"/>
        </w:rPr>
        <w:t>org</w:t>
      </w:r>
      <w:r w:rsidRPr="00BB1F2C">
        <w:rPr>
          <w:rFonts w:cs="Arial"/>
          <w:w w:val="110"/>
        </w:rPr>
        <w:t>a</w:t>
      </w:r>
      <w:r w:rsidRPr="00476F0D">
        <w:rPr>
          <w:rFonts w:cs="Arial"/>
          <w:w w:val="110"/>
        </w:rPr>
        <w:t>ni</w:t>
      </w:r>
      <w:r w:rsidRPr="00BB1F2C">
        <w:rPr>
          <w:rFonts w:cs="Arial"/>
          <w:w w:val="110"/>
        </w:rPr>
        <w:t>z</w:t>
      </w:r>
      <w:r w:rsidRPr="00476F0D">
        <w:rPr>
          <w:rFonts w:cs="Arial"/>
          <w:w w:val="110"/>
        </w:rPr>
        <w:t>ers</w:t>
      </w:r>
      <w:r w:rsidRPr="00BB1F2C">
        <w:rPr>
          <w:rFonts w:cs="Arial"/>
          <w:w w:val="110"/>
        </w:rPr>
        <w:t xml:space="preserve"> </w:t>
      </w:r>
      <w:r w:rsidRPr="00476F0D">
        <w:rPr>
          <w:rFonts w:cs="Arial"/>
          <w:w w:val="110"/>
        </w:rPr>
        <w:t>mig</w:t>
      </w:r>
      <w:r w:rsidRPr="00BB1F2C">
        <w:rPr>
          <w:rFonts w:cs="Arial"/>
          <w:w w:val="110"/>
        </w:rPr>
        <w:t>h</w:t>
      </w:r>
      <w:r w:rsidRPr="00476F0D">
        <w:rPr>
          <w:rFonts w:cs="Arial"/>
          <w:w w:val="110"/>
        </w:rPr>
        <w:t>t</w:t>
      </w:r>
      <w:r w:rsidRPr="00BB1F2C">
        <w:rPr>
          <w:rFonts w:cs="Arial"/>
          <w:w w:val="110"/>
        </w:rPr>
        <w:t xml:space="preserve"> i</w:t>
      </w:r>
      <w:r w:rsidRPr="00476F0D">
        <w:rPr>
          <w:rFonts w:cs="Arial"/>
          <w:w w:val="110"/>
        </w:rPr>
        <w:t>ncl</w:t>
      </w:r>
      <w:r w:rsidRPr="00BB1F2C">
        <w:rPr>
          <w:rFonts w:cs="Arial"/>
          <w:w w:val="110"/>
        </w:rPr>
        <w:t>ude</w:t>
      </w:r>
      <w:r w:rsidRPr="00476F0D">
        <w:rPr>
          <w:rFonts w:cs="Arial"/>
          <w:w w:val="110"/>
        </w:rPr>
        <w:t>:</w:t>
      </w:r>
      <w:r w:rsidRPr="00BB1F2C">
        <w:rPr>
          <w:rFonts w:cs="Arial"/>
          <w:w w:val="110"/>
        </w:rPr>
        <w:t xml:space="preserve"> </w:t>
      </w:r>
      <w:r w:rsidRPr="00476F0D">
        <w:rPr>
          <w:rFonts w:cs="Arial"/>
          <w:w w:val="110"/>
        </w:rPr>
        <w:t>Ve</w:t>
      </w:r>
      <w:r w:rsidRPr="00BB1F2C">
        <w:rPr>
          <w:rFonts w:cs="Arial"/>
          <w:w w:val="110"/>
        </w:rPr>
        <w:t>n</w:t>
      </w:r>
      <w:r w:rsidRPr="00476F0D">
        <w:rPr>
          <w:rFonts w:cs="Arial"/>
          <w:w w:val="110"/>
        </w:rPr>
        <w:t>n</w:t>
      </w:r>
      <w:r w:rsidRPr="00BB1F2C">
        <w:rPr>
          <w:rFonts w:cs="Arial"/>
          <w:w w:val="110"/>
        </w:rPr>
        <w:t xml:space="preserve"> </w:t>
      </w:r>
      <w:r w:rsidRPr="00476F0D">
        <w:rPr>
          <w:rFonts w:cs="Arial"/>
          <w:w w:val="110"/>
        </w:rPr>
        <w:t>d</w:t>
      </w:r>
      <w:r w:rsidRPr="00BB1F2C">
        <w:rPr>
          <w:rFonts w:cs="Arial"/>
          <w:w w:val="110"/>
        </w:rPr>
        <w:t>i</w:t>
      </w:r>
      <w:r w:rsidRPr="00476F0D">
        <w:rPr>
          <w:rFonts w:cs="Arial"/>
          <w:w w:val="110"/>
        </w:rPr>
        <w:t>agr</w:t>
      </w:r>
      <w:r w:rsidRPr="00BB1F2C">
        <w:rPr>
          <w:rFonts w:cs="Arial"/>
          <w:w w:val="110"/>
        </w:rPr>
        <w:t>a</w:t>
      </w:r>
      <w:r w:rsidRPr="00476F0D">
        <w:rPr>
          <w:rFonts w:cs="Arial"/>
          <w:w w:val="110"/>
        </w:rPr>
        <w:t>ms,</w:t>
      </w:r>
      <w:r w:rsidRPr="00BB1F2C">
        <w:rPr>
          <w:rFonts w:cs="Arial"/>
          <w:w w:val="110"/>
        </w:rPr>
        <w:t xml:space="preserve"> </w:t>
      </w:r>
      <w:r w:rsidRPr="00476F0D">
        <w:rPr>
          <w:rFonts w:cs="Arial"/>
          <w:w w:val="110"/>
        </w:rPr>
        <w:t>a</w:t>
      </w:r>
      <w:r w:rsidRPr="00BB1F2C">
        <w:rPr>
          <w:rFonts w:cs="Arial"/>
          <w:w w:val="110"/>
        </w:rPr>
        <w:t xml:space="preserve"> </w:t>
      </w:r>
      <w:r w:rsidRPr="00476F0D">
        <w:rPr>
          <w:rFonts w:cs="Arial"/>
          <w:w w:val="110"/>
        </w:rPr>
        <w:t>c</w:t>
      </w:r>
      <w:r w:rsidRPr="00BB1F2C">
        <w:rPr>
          <w:rFonts w:cs="Arial"/>
          <w:w w:val="110"/>
        </w:rPr>
        <w:t>ha</w:t>
      </w:r>
      <w:r w:rsidRPr="00476F0D">
        <w:rPr>
          <w:rFonts w:cs="Arial"/>
          <w:w w:val="110"/>
        </w:rPr>
        <w:t>r</w:t>
      </w:r>
      <w:r w:rsidRPr="00BB1F2C">
        <w:rPr>
          <w:rFonts w:cs="Arial"/>
          <w:w w:val="110"/>
        </w:rPr>
        <w:t>a</w:t>
      </w:r>
      <w:r w:rsidRPr="00476F0D">
        <w:rPr>
          <w:rFonts w:cs="Arial"/>
          <w:w w:val="110"/>
        </w:rPr>
        <w:t>cter m</w:t>
      </w:r>
      <w:r w:rsidRPr="00BB1F2C">
        <w:rPr>
          <w:rFonts w:cs="Arial"/>
          <w:w w:val="110"/>
        </w:rPr>
        <w:t>a</w:t>
      </w:r>
      <w:r w:rsidRPr="00476F0D">
        <w:rPr>
          <w:rFonts w:cs="Arial"/>
          <w:w w:val="110"/>
        </w:rPr>
        <w:t>p,</w:t>
      </w:r>
      <w:r w:rsidRPr="00BB1F2C">
        <w:rPr>
          <w:rFonts w:cs="Arial"/>
          <w:w w:val="110"/>
        </w:rPr>
        <w:t xml:space="preserve"> </w:t>
      </w:r>
      <w:r w:rsidRPr="00476F0D">
        <w:rPr>
          <w:rFonts w:cs="Arial"/>
          <w:w w:val="110"/>
        </w:rPr>
        <w:t>c</w:t>
      </w:r>
      <w:r w:rsidRPr="00BB1F2C">
        <w:rPr>
          <w:rFonts w:cs="Arial"/>
          <w:w w:val="110"/>
        </w:rPr>
        <w:t>au</w:t>
      </w:r>
      <w:r w:rsidRPr="00476F0D">
        <w:rPr>
          <w:rFonts w:cs="Arial"/>
          <w:w w:val="110"/>
        </w:rPr>
        <w:t>se-</w:t>
      </w:r>
      <w:r w:rsidRPr="00BB1F2C">
        <w:rPr>
          <w:rFonts w:cs="Arial"/>
          <w:w w:val="110"/>
        </w:rPr>
        <w:t>e</w:t>
      </w:r>
      <w:r w:rsidRPr="00476F0D">
        <w:rPr>
          <w:rFonts w:cs="Arial"/>
          <w:w w:val="110"/>
        </w:rPr>
        <w:t>ff</w:t>
      </w:r>
      <w:r w:rsidRPr="00BB1F2C">
        <w:rPr>
          <w:rFonts w:cs="Arial"/>
          <w:w w:val="110"/>
        </w:rPr>
        <w:t>e</w:t>
      </w:r>
      <w:r w:rsidRPr="00476F0D">
        <w:rPr>
          <w:rFonts w:cs="Arial"/>
          <w:w w:val="110"/>
        </w:rPr>
        <w:t>ct</w:t>
      </w:r>
      <w:r w:rsidRPr="00BB1F2C">
        <w:rPr>
          <w:rFonts w:cs="Arial"/>
          <w:w w:val="110"/>
        </w:rPr>
        <w:t xml:space="preserve"> </w:t>
      </w:r>
      <w:r w:rsidRPr="00476F0D">
        <w:rPr>
          <w:rFonts w:cs="Arial"/>
          <w:w w:val="110"/>
        </w:rPr>
        <w:t>gr</w:t>
      </w:r>
      <w:r w:rsidRPr="00BB1F2C">
        <w:rPr>
          <w:rFonts w:cs="Arial"/>
          <w:w w:val="110"/>
        </w:rPr>
        <w:t>a</w:t>
      </w:r>
      <w:r w:rsidRPr="00476F0D">
        <w:rPr>
          <w:rFonts w:cs="Arial"/>
          <w:w w:val="110"/>
        </w:rPr>
        <w:t>phic</w:t>
      </w:r>
      <w:r w:rsidRPr="00BB1F2C">
        <w:rPr>
          <w:rFonts w:cs="Arial"/>
          <w:w w:val="110"/>
        </w:rPr>
        <w:t xml:space="preserve"> or</w:t>
      </w:r>
      <w:r w:rsidRPr="00476F0D">
        <w:rPr>
          <w:rFonts w:cs="Arial"/>
          <w:w w:val="110"/>
        </w:rPr>
        <w:t>g</w:t>
      </w:r>
      <w:r w:rsidRPr="00BB1F2C">
        <w:rPr>
          <w:rFonts w:cs="Arial"/>
          <w:w w:val="110"/>
        </w:rPr>
        <w:t>an</w:t>
      </w:r>
      <w:r w:rsidRPr="00476F0D">
        <w:rPr>
          <w:rFonts w:cs="Arial"/>
          <w:w w:val="110"/>
        </w:rPr>
        <w:t>izer,</w:t>
      </w:r>
      <w:r w:rsidRPr="00BB1F2C">
        <w:rPr>
          <w:rFonts w:cs="Arial"/>
          <w:w w:val="110"/>
        </w:rPr>
        <w:t xml:space="preserve"> </w:t>
      </w:r>
      <w:r w:rsidRPr="00476F0D">
        <w:rPr>
          <w:rFonts w:cs="Arial"/>
          <w:w w:val="110"/>
        </w:rPr>
        <w:t>wo</w:t>
      </w:r>
      <w:r w:rsidRPr="00BB1F2C">
        <w:rPr>
          <w:rFonts w:cs="Arial"/>
          <w:w w:val="110"/>
        </w:rPr>
        <w:t>r</w:t>
      </w:r>
      <w:r w:rsidRPr="00476F0D">
        <w:rPr>
          <w:rFonts w:cs="Arial"/>
          <w:w w:val="110"/>
        </w:rPr>
        <w:t>d</w:t>
      </w:r>
      <w:r w:rsidRPr="00BB1F2C">
        <w:rPr>
          <w:rFonts w:cs="Arial"/>
          <w:w w:val="110"/>
        </w:rPr>
        <w:t xml:space="preserve"> </w:t>
      </w:r>
      <w:r w:rsidRPr="00476F0D">
        <w:rPr>
          <w:rFonts w:cs="Arial"/>
          <w:w w:val="110"/>
        </w:rPr>
        <w:t>w</w:t>
      </w:r>
      <w:r w:rsidRPr="00BB1F2C">
        <w:rPr>
          <w:rFonts w:cs="Arial"/>
          <w:w w:val="110"/>
        </w:rPr>
        <w:t>eb</w:t>
      </w:r>
      <w:r w:rsidRPr="00476F0D">
        <w:rPr>
          <w:rFonts w:cs="Arial"/>
          <w:w w:val="110"/>
        </w:rPr>
        <w:t>,</w:t>
      </w:r>
      <w:r w:rsidRPr="00BB1F2C">
        <w:rPr>
          <w:rFonts w:cs="Arial"/>
          <w:w w:val="110"/>
        </w:rPr>
        <w:t xml:space="preserve"> m</w:t>
      </w:r>
      <w:r w:rsidRPr="00476F0D">
        <w:rPr>
          <w:rFonts w:cs="Arial"/>
          <w:w w:val="110"/>
        </w:rPr>
        <w:t>ain</w:t>
      </w:r>
      <w:r w:rsidRPr="00BB1F2C">
        <w:rPr>
          <w:rFonts w:cs="Arial"/>
          <w:w w:val="110"/>
        </w:rPr>
        <w:t xml:space="preserve"> i</w:t>
      </w:r>
      <w:r w:rsidRPr="00476F0D">
        <w:rPr>
          <w:rFonts w:cs="Arial"/>
          <w:w w:val="110"/>
        </w:rPr>
        <w:t>d</w:t>
      </w:r>
      <w:r w:rsidRPr="00BB1F2C">
        <w:rPr>
          <w:rFonts w:cs="Arial"/>
          <w:w w:val="110"/>
        </w:rPr>
        <w:t>e</w:t>
      </w:r>
      <w:r w:rsidRPr="00476F0D">
        <w:rPr>
          <w:rFonts w:cs="Arial"/>
          <w:w w:val="110"/>
        </w:rPr>
        <w:t>a</w:t>
      </w:r>
      <w:r w:rsidRPr="00BB1F2C">
        <w:rPr>
          <w:rFonts w:cs="Arial"/>
          <w:w w:val="110"/>
        </w:rPr>
        <w:t>–</w:t>
      </w:r>
      <w:r w:rsidRPr="00476F0D">
        <w:rPr>
          <w:rFonts w:cs="Arial"/>
          <w:w w:val="110"/>
        </w:rPr>
        <w:t>key</w:t>
      </w:r>
      <w:r w:rsidRPr="00BB1F2C">
        <w:rPr>
          <w:rFonts w:cs="Arial"/>
          <w:w w:val="110"/>
        </w:rPr>
        <w:t xml:space="preserve"> </w:t>
      </w:r>
      <w:r w:rsidRPr="00476F0D">
        <w:rPr>
          <w:rFonts w:cs="Arial"/>
          <w:w w:val="110"/>
        </w:rPr>
        <w:t>d</w:t>
      </w:r>
      <w:r w:rsidRPr="00BB1F2C">
        <w:rPr>
          <w:rFonts w:cs="Arial"/>
          <w:w w:val="110"/>
        </w:rPr>
        <w:t>e</w:t>
      </w:r>
      <w:r w:rsidRPr="00476F0D">
        <w:rPr>
          <w:rFonts w:cs="Arial"/>
          <w:w w:val="110"/>
        </w:rPr>
        <w:t>tails,</w:t>
      </w:r>
      <w:r w:rsidRPr="00BB1F2C">
        <w:rPr>
          <w:rFonts w:cs="Arial"/>
          <w:w w:val="110"/>
        </w:rPr>
        <w:t xml:space="preserve"> e</w:t>
      </w:r>
      <w:r w:rsidRPr="00476F0D">
        <w:rPr>
          <w:rFonts w:cs="Arial"/>
          <w:w w:val="110"/>
        </w:rPr>
        <w:t>tc.</w:t>
      </w:r>
      <w:r w:rsidRPr="00BB1F2C">
        <w:rPr>
          <w:rFonts w:cs="Arial"/>
          <w:w w:val="110"/>
        </w:rPr>
        <w:t xml:space="preserve"> </w:t>
      </w:r>
      <w:r w:rsidRPr="00476F0D">
        <w:rPr>
          <w:rFonts w:cs="Arial"/>
          <w:w w:val="110"/>
        </w:rPr>
        <w:t>(</w:t>
      </w:r>
      <w:r w:rsidRPr="00BB1F2C">
        <w:rPr>
          <w:rFonts w:cs="Arial"/>
          <w:w w:val="110"/>
        </w:rPr>
        <w:t>Se</w:t>
      </w:r>
      <w:r w:rsidRPr="00476F0D">
        <w:rPr>
          <w:rFonts w:cs="Arial"/>
          <w:w w:val="110"/>
        </w:rPr>
        <w:t>e</w:t>
      </w:r>
      <w:r w:rsidRPr="00BB1F2C">
        <w:rPr>
          <w:rFonts w:cs="Arial"/>
          <w:w w:val="110"/>
        </w:rPr>
        <w:t xml:space="preserve"> t</w:t>
      </w:r>
      <w:r w:rsidRPr="00476F0D">
        <w:rPr>
          <w:rFonts w:cs="Arial"/>
          <w:w w:val="110"/>
        </w:rPr>
        <w:t>he</w:t>
      </w:r>
      <w:r w:rsidRPr="00BB1F2C">
        <w:rPr>
          <w:rFonts w:cs="Arial"/>
          <w:w w:val="110"/>
        </w:rPr>
        <w:t xml:space="preserve"> </w:t>
      </w:r>
      <w:r w:rsidRPr="00476F0D">
        <w:rPr>
          <w:rFonts w:cs="Arial"/>
          <w:w w:val="110"/>
        </w:rPr>
        <w:t>F</w:t>
      </w:r>
      <w:r w:rsidRPr="00BB1F2C">
        <w:rPr>
          <w:rFonts w:cs="Arial"/>
          <w:w w:val="110"/>
        </w:rPr>
        <w:t>ea</w:t>
      </w:r>
      <w:r w:rsidRPr="00476F0D">
        <w:rPr>
          <w:rFonts w:cs="Arial"/>
          <w:w w:val="110"/>
        </w:rPr>
        <w:t>tur</w:t>
      </w:r>
      <w:r w:rsidRPr="00BB1F2C">
        <w:rPr>
          <w:rFonts w:cs="Arial"/>
          <w:w w:val="110"/>
        </w:rPr>
        <w:t>e</w:t>
      </w:r>
      <w:r w:rsidRPr="00476F0D">
        <w:rPr>
          <w:rFonts w:cs="Arial"/>
          <w:w w:val="110"/>
        </w:rPr>
        <w:t>s</w:t>
      </w:r>
      <w:r w:rsidRPr="00BB1F2C">
        <w:rPr>
          <w:rFonts w:cs="Arial"/>
          <w:w w:val="110"/>
        </w:rPr>
        <w:t xml:space="preserve"> </w:t>
      </w:r>
      <w:r w:rsidRPr="00476F0D">
        <w:rPr>
          <w:rFonts w:cs="Arial"/>
          <w:w w:val="110"/>
        </w:rPr>
        <w:t>Ta</w:t>
      </w:r>
      <w:r w:rsidRPr="00BB1F2C">
        <w:rPr>
          <w:rFonts w:cs="Arial"/>
          <w:w w:val="110"/>
        </w:rPr>
        <w:t>bl</w:t>
      </w:r>
      <w:r w:rsidRPr="00476F0D">
        <w:rPr>
          <w:rFonts w:cs="Arial"/>
          <w:w w:val="110"/>
        </w:rPr>
        <w:t>e</w:t>
      </w:r>
      <w:r w:rsidRPr="00BB1F2C">
        <w:rPr>
          <w:rFonts w:cs="Arial"/>
          <w:w w:val="110"/>
        </w:rPr>
        <w:t xml:space="preserve"> i</w:t>
      </w:r>
      <w:r w:rsidRPr="00476F0D">
        <w:rPr>
          <w:rFonts w:cs="Arial"/>
          <w:w w:val="110"/>
        </w:rPr>
        <w:t>n</w:t>
      </w:r>
      <w:r w:rsidRPr="00476F0D">
        <w:rPr>
          <w:rFonts w:cs="Arial"/>
          <w:spacing w:val="-14"/>
          <w:w w:val="110"/>
        </w:rPr>
        <w:t xml:space="preserve"> </w:t>
      </w:r>
      <w:r w:rsidRPr="00476F0D">
        <w:rPr>
          <w:rFonts w:cs="Arial"/>
          <w:spacing w:val="-1"/>
          <w:w w:val="110"/>
        </w:rPr>
        <w:t>t</w:t>
      </w:r>
      <w:r w:rsidRPr="00476F0D">
        <w:rPr>
          <w:rFonts w:cs="Arial"/>
          <w:w w:val="110"/>
        </w:rPr>
        <w:t>he</w:t>
      </w:r>
      <w:r w:rsidRPr="00476F0D">
        <w:rPr>
          <w:rFonts w:cs="Arial"/>
          <w:spacing w:val="-15"/>
          <w:w w:val="110"/>
        </w:rPr>
        <w:t xml:space="preserve"> </w:t>
      </w:r>
      <w:r w:rsidRPr="00476F0D">
        <w:rPr>
          <w:rFonts w:cs="Arial"/>
          <w:spacing w:val="-3"/>
          <w:w w:val="110"/>
        </w:rPr>
        <w:t>A</w:t>
      </w:r>
      <w:r w:rsidRPr="00476F0D">
        <w:rPr>
          <w:rFonts w:cs="Arial"/>
          <w:w w:val="110"/>
        </w:rPr>
        <w:t>pp</w:t>
      </w:r>
      <w:r w:rsidRPr="00476F0D">
        <w:rPr>
          <w:rFonts w:cs="Arial"/>
          <w:spacing w:val="-2"/>
          <w:w w:val="110"/>
        </w:rPr>
        <w:t>e</w:t>
      </w:r>
      <w:r w:rsidRPr="00476F0D">
        <w:rPr>
          <w:rFonts w:cs="Arial"/>
          <w:w w:val="110"/>
        </w:rPr>
        <w:t>n</w:t>
      </w:r>
      <w:r w:rsidRPr="00476F0D">
        <w:rPr>
          <w:rFonts w:cs="Arial"/>
          <w:spacing w:val="1"/>
          <w:w w:val="110"/>
        </w:rPr>
        <w:t>d</w:t>
      </w:r>
      <w:r w:rsidRPr="00476F0D">
        <w:rPr>
          <w:rFonts w:cs="Arial"/>
          <w:spacing w:val="-6"/>
          <w:w w:val="110"/>
        </w:rPr>
        <w:t>i</w:t>
      </w:r>
      <w:r w:rsidRPr="00476F0D">
        <w:rPr>
          <w:rFonts w:cs="Arial"/>
          <w:w w:val="110"/>
        </w:rPr>
        <w:t>x.)</w:t>
      </w:r>
    </w:p>
    <w:p w14:paraId="0A6FA60F" w14:textId="77777777" w:rsidR="007B35EA" w:rsidRDefault="007B35EA" w:rsidP="005317B5">
      <w:pPr>
        <w:kinsoku w:val="0"/>
        <w:overflowPunct w:val="0"/>
        <w:autoSpaceDE w:val="0"/>
        <w:autoSpaceDN w:val="0"/>
        <w:adjustRightInd w:val="0"/>
        <w:ind w:left="100"/>
        <w:outlineLvl w:val="5"/>
        <w:rPr>
          <w:rFonts w:cs="Arial"/>
          <w:w w:val="105"/>
        </w:rPr>
      </w:pPr>
    </w:p>
    <w:p w14:paraId="78424365" w14:textId="77777777" w:rsidR="00515243" w:rsidRDefault="00515243" w:rsidP="00AF0B33">
      <w:pPr>
        <w:kinsoku w:val="0"/>
        <w:overflowPunct w:val="0"/>
        <w:autoSpaceDE w:val="0"/>
        <w:autoSpaceDN w:val="0"/>
        <w:adjustRightInd w:val="0"/>
        <w:ind w:left="100"/>
        <w:outlineLvl w:val="5"/>
        <w:rPr>
          <w:rFonts w:cs="Arial"/>
          <w:i/>
          <w:w w:val="105"/>
        </w:rPr>
      </w:pPr>
      <w:r w:rsidRPr="007B35EA">
        <w:rPr>
          <w:rFonts w:cs="Arial"/>
          <w:i/>
          <w:w w:val="105"/>
        </w:rPr>
        <w:t>S</w:t>
      </w:r>
      <w:r w:rsidRPr="007B35EA">
        <w:rPr>
          <w:rFonts w:cs="Arial"/>
          <w:i/>
          <w:spacing w:val="-2"/>
          <w:w w:val="105"/>
        </w:rPr>
        <w:t>u</w:t>
      </w:r>
      <w:r w:rsidRPr="007B35EA">
        <w:rPr>
          <w:rFonts w:cs="Arial"/>
          <w:i/>
          <w:w w:val="105"/>
        </w:rPr>
        <w:t>mm</w:t>
      </w:r>
      <w:r w:rsidRPr="007B35EA">
        <w:rPr>
          <w:rFonts w:cs="Arial"/>
          <w:i/>
          <w:spacing w:val="-1"/>
          <w:w w:val="105"/>
        </w:rPr>
        <w:t>a</w:t>
      </w:r>
      <w:r w:rsidRPr="007B35EA">
        <w:rPr>
          <w:rFonts w:cs="Arial"/>
          <w:i/>
          <w:w w:val="105"/>
        </w:rPr>
        <w:t>ry</w:t>
      </w:r>
      <w:r w:rsidRPr="007B35EA">
        <w:rPr>
          <w:rFonts w:cs="Arial"/>
          <w:i/>
          <w:spacing w:val="2"/>
          <w:w w:val="105"/>
        </w:rPr>
        <w:t xml:space="preserve"> </w:t>
      </w:r>
      <w:r w:rsidRPr="007B35EA">
        <w:rPr>
          <w:rFonts w:cs="Arial"/>
          <w:i/>
          <w:w w:val="105"/>
        </w:rPr>
        <w:t>of the</w:t>
      </w:r>
      <w:r w:rsidRPr="007B35EA">
        <w:rPr>
          <w:rFonts w:cs="Arial"/>
          <w:i/>
          <w:spacing w:val="1"/>
          <w:w w:val="105"/>
        </w:rPr>
        <w:t xml:space="preserve"> </w:t>
      </w:r>
      <w:r w:rsidRPr="007B35EA">
        <w:rPr>
          <w:rFonts w:cs="Arial"/>
          <w:i/>
          <w:spacing w:val="-3"/>
          <w:w w:val="105"/>
        </w:rPr>
        <w:t>U</w:t>
      </w:r>
      <w:r w:rsidRPr="007B35EA">
        <w:rPr>
          <w:rFonts w:cs="Arial"/>
          <w:i/>
          <w:w w:val="105"/>
        </w:rPr>
        <w:t>se of</w:t>
      </w:r>
      <w:r w:rsidRPr="007B35EA">
        <w:rPr>
          <w:rFonts w:cs="Arial"/>
          <w:i/>
          <w:spacing w:val="-1"/>
          <w:w w:val="105"/>
        </w:rPr>
        <w:t xml:space="preserve"> </w:t>
      </w:r>
      <w:r w:rsidRPr="007B35EA">
        <w:rPr>
          <w:rFonts w:cs="Arial"/>
          <w:i/>
          <w:spacing w:val="-4"/>
          <w:w w:val="105"/>
        </w:rPr>
        <w:t>F</w:t>
      </w:r>
      <w:r w:rsidRPr="007B35EA">
        <w:rPr>
          <w:rFonts w:cs="Arial"/>
          <w:i/>
          <w:spacing w:val="-2"/>
          <w:w w:val="105"/>
        </w:rPr>
        <w:t>e</w:t>
      </w:r>
      <w:r w:rsidRPr="007B35EA">
        <w:rPr>
          <w:rFonts w:cs="Arial"/>
          <w:i/>
          <w:w w:val="105"/>
        </w:rPr>
        <w:t>atur</w:t>
      </w:r>
      <w:r w:rsidRPr="007B35EA">
        <w:rPr>
          <w:rFonts w:cs="Arial"/>
          <w:i/>
          <w:spacing w:val="-2"/>
          <w:w w:val="105"/>
        </w:rPr>
        <w:t>e</w:t>
      </w:r>
      <w:r w:rsidRPr="007B35EA">
        <w:rPr>
          <w:rFonts w:cs="Arial"/>
          <w:i/>
          <w:w w:val="105"/>
        </w:rPr>
        <w:t>s</w:t>
      </w:r>
    </w:p>
    <w:p w14:paraId="21207181" w14:textId="77777777" w:rsidR="00515243" w:rsidRPr="00476F0D" w:rsidRDefault="00515243" w:rsidP="00AF0B33">
      <w:pPr>
        <w:kinsoku w:val="0"/>
        <w:overflowPunct w:val="0"/>
        <w:autoSpaceDE w:val="0"/>
        <w:autoSpaceDN w:val="0"/>
        <w:adjustRightInd w:val="0"/>
        <w:rPr>
          <w:rFonts w:cs="Arial"/>
        </w:rPr>
      </w:pPr>
    </w:p>
    <w:p w14:paraId="74AF266B" w14:textId="77777777" w:rsidR="00515243" w:rsidRPr="00476F0D" w:rsidRDefault="00515243" w:rsidP="00AF0B33">
      <w:pPr>
        <w:kinsoku w:val="0"/>
        <w:overflowPunct w:val="0"/>
        <w:autoSpaceDE w:val="0"/>
        <w:autoSpaceDN w:val="0"/>
        <w:adjustRightInd w:val="0"/>
        <w:ind w:left="100" w:right="93"/>
        <w:rPr>
          <w:rFonts w:cs="Arial"/>
        </w:rPr>
      </w:pPr>
      <w:r w:rsidRPr="00476F0D">
        <w:rPr>
          <w:rFonts w:cs="Arial"/>
          <w:spacing w:val="-3"/>
          <w:w w:val="110"/>
        </w:rPr>
        <w:t>O</w:t>
      </w:r>
      <w:r w:rsidRPr="00476F0D">
        <w:rPr>
          <w:rFonts w:cs="Arial"/>
          <w:spacing w:val="2"/>
          <w:w w:val="110"/>
        </w:rPr>
        <w:t>v</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ll,</w:t>
      </w:r>
      <w:r w:rsidRPr="00476F0D">
        <w:rPr>
          <w:rFonts w:cs="Arial"/>
          <w:spacing w:val="-12"/>
          <w:w w:val="110"/>
        </w:rPr>
        <w:t xml:space="preserve"> </w:t>
      </w:r>
      <w:r w:rsidRPr="00476F0D">
        <w:rPr>
          <w:rFonts w:cs="Arial"/>
          <w:spacing w:val="-3"/>
          <w:w w:val="110"/>
        </w:rPr>
        <w:t>f</w:t>
      </w:r>
      <w:r w:rsidRPr="00476F0D">
        <w:rPr>
          <w:rFonts w:cs="Arial"/>
          <w:w w:val="110"/>
        </w:rPr>
        <w:t>e</w:t>
      </w:r>
      <w:r w:rsidRPr="00476F0D">
        <w:rPr>
          <w:rFonts w:cs="Arial"/>
          <w:spacing w:val="-1"/>
          <w:w w:val="110"/>
        </w:rPr>
        <w:t>a</w:t>
      </w:r>
      <w:r w:rsidRPr="00476F0D">
        <w:rPr>
          <w:rFonts w:cs="Arial"/>
          <w:w w:val="110"/>
        </w:rPr>
        <w:t>tur</w:t>
      </w:r>
      <w:r w:rsidRPr="00476F0D">
        <w:rPr>
          <w:rFonts w:cs="Arial"/>
          <w:spacing w:val="-2"/>
          <w:w w:val="110"/>
        </w:rPr>
        <w:t>e</w:t>
      </w:r>
      <w:r w:rsidRPr="00476F0D">
        <w:rPr>
          <w:rFonts w:cs="Arial"/>
          <w:w w:val="110"/>
        </w:rPr>
        <w:t>s</w:t>
      </w:r>
      <w:r w:rsidRPr="00476F0D">
        <w:rPr>
          <w:rFonts w:cs="Arial"/>
          <w:spacing w:val="-11"/>
          <w:w w:val="110"/>
        </w:rPr>
        <w:t xml:space="preserve"> </w:t>
      </w:r>
      <w:r w:rsidRPr="00476F0D">
        <w:rPr>
          <w:rFonts w:cs="Arial"/>
          <w:spacing w:val="-1"/>
          <w:w w:val="110"/>
        </w:rPr>
        <w:t>a</w:t>
      </w:r>
      <w:r w:rsidRPr="00476F0D">
        <w:rPr>
          <w:rFonts w:cs="Arial"/>
          <w:w w:val="110"/>
        </w:rPr>
        <w:t>re</w:t>
      </w:r>
      <w:r w:rsidRPr="00476F0D">
        <w:rPr>
          <w:rFonts w:cs="Arial"/>
          <w:spacing w:val="-12"/>
          <w:w w:val="110"/>
        </w:rPr>
        <w:t xml:space="preserve"> </w:t>
      </w:r>
      <w:r w:rsidRPr="00476F0D">
        <w:rPr>
          <w:rFonts w:cs="Arial"/>
          <w:spacing w:val="-2"/>
          <w:w w:val="110"/>
        </w:rPr>
        <w:t>u</w:t>
      </w:r>
      <w:r w:rsidRPr="00476F0D">
        <w:rPr>
          <w:rFonts w:cs="Arial"/>
          <w:w w:val="110"/>
        </w:rPr>
        <w:t>s</w:t>
      </w:r>
      <w:r w:rsidRPr="00476F0D">
        <w:rPr>
          <w:rFonts w:cs="Arial"/>
          <w:spacing w:val="-2"/>
          <w:w w:val="110"/>
        </w:rPr>
        <w:t>e</w:t>
      </w:r>
      <w:r w:rsidRPr="00476F0D">
        <w:rPr>
          <w:rFonts w:cs="Arial"/>
          <w:w w:val="110"/>
        </w:rPr>
        <w:t>d</w:t>
      </w:r>
      <w:r w:rsidRPr="00476F0D">
        <w:rPr>
          <w:rFonts w:cs="Arial"/>
          <w:spacing w:val="-11"/>
          <w:w w:val="110"/>
        </w:rPr>
        <w:t xml:space="preserve"> </w:t>
      </w:r>
      <w:r w:rsidRPr="00476F0D">
        <w:rPr>
          <w:rFonts w:cs="Arial"/>
          <w:w w:val="110"/>
        </w:rPr>
        <w:t>s</w:t>
      </w:r>
      <w:r w:rsidRPr="00476F0D">
        <w:rPr>
          <w:rFonts w:cs="Arial"/>
          <w:spacing w:val="1"/>
          <w:w w:val="110"/>
        </w:rPr>
        <w:t>p</w:t>
      </w:r>
      <w:r w:rsidRPr="00476F0D">
        <w:rPr>
          <w:rFonts w:cs="Arial"/>
          <w:spacing w:val="-1"/>
          <w:w w:val="110"/>
        </w:rPr>
        <w:t>a</w:t>
      </w:r>
      <w:r w:rsidRPr="00476F0D">
        <w:rPr>
          <w:rFonts w:cs="Arial"/>
          <w:w w:val="110"/>
        </w:rPr>
        <w:t>ri</w:t>
      </w:r>
      <w:r w:rsidRPr="00476F0D">
        <w:rPr>
          <w:rFonts w:cs="Arial"/>
          <w:spacing w:val="-2"/>
          <w:w w:val="110"/>
        </w:rPr>
        <w:t>n</w:t>
      </w:r>
      <w:r w:rsidRPr="00476F0D">
        <w:rPr>
          <w:rFonts w:cs="Arial"/>
          <w:spacing w:val="1"/>
          <w:w w:val="110"/>
        </w:rPr>
        <w:t>g</w:t>
      </w:r>
      <w:r w:rsidRPr="00476F0D">
        <w:rPr>
          <w:rFonts w:cs="Arial"/>
          <w:spacing w:val="-3"/>
          <w:w w:val="110"/>
        </w:rPr>
        <w:t>l</w:t>
      </w:r>
      <w:r w:rsidRPr="00476F0D">
        <w:rPr>
          <w:rFonts w:cs="Arial"/>
          <w:w w:val="110"/>
        </w:rPr>
        <w:t>y</w:t>
      </w:r>
      <w:r w:rsidRPr="00476F0D">
        <w:rPr>
          <w:rFonts w:cs="Arial"/>
          <w:spacing w:val="-12"/>
          <w:w w:val="110"/>
        </w:rPr>
        <w:t xml:space="preserve"> </w:t>
      </w:r>
      <w:r w:rsidRPr="00476F0D">
        <w:rPr>
          <w:rFonts w:cs="Arial"/>
          <w:w w:val="110"/>
        </w:rPr>
        <w:t>in</w:t>
      </w:r>
      <w:r w:rsidRPr="00476F0D">
        <w:rPr>
          <w:rFonts w:cs="Arial"/>
          <w:spacing w:val="-14"/>
          <w:w w:val="110"/>
        </w:rPr>
        <w:t xml:space="preserve"> </w:t>
      </w:r>
      <w:r w:rsidRPr="00476F0D">
        <w:rPr>
          <w:rFonts w:cs="Arial"/>
          <w:w w:val="110"/>
        </w:rPr>
        <w:t>the</w:t>
      </w:r>
      <w:r w:rsidRPr="00476F0D">
        <w:rPr>
          <w:rFonts w:cs="Arial"/>
          <w:spacing w:val="-12"/>
          <w:w w:val="110"/>
        </w:rPr>
        <w:t xml:space="preserve"> </w:t>
      </w:r>
      <w:r w:rsidRPr="00476F0D">
        <w:rPr>
          <w:rFonts w:cs="Arial"/>
          <w:spacing w:val="-3"/>
          <w:w w:val="110"/>
        </w:rPr>
        <w:t>N</w:t>
      </w:r>
      <w:r w:rsidRPr="00476F0D">
        <w:rPr>
          <w:rFonts w:cs="Arial"/>
          <w:w w:val="110"/>
        </w:rPr>
        <w:t>YS</w:t>
      </w:r>
      <w:r w:rsidRPr="00476F0D">
        <w:rPr>
          <w:rFonts w:cs="Arial"/>
          <w:spacing w:val="2"/>
          <w:w w:val="110"/>
        </w:rPr>
        <w:t>E</w:t>
      </w:r>
      <w:r w:rsidRPr="00476F0D">
        <w:rPr>
          <w:rFonts w:cs="Arial"/>
          <w:spacing w:val="-5"/>
          <w:w w:val="110"/>
        </w:rPr>
        <w:t>S</w:t>
      </w:r>
      <w:r w:rsidRPr="00476F0D">
        <w:rPr>
          <w:rFonts w:cs="Arial"/>
          <w:w w:val="110"/>
        </w:rPr>
        <w:t>LAT.</w:t>
      </w:r>
      <w:r w:rsidRPr="00476F0D">
        <w:rPr>
          <w:rFonts w:cs="Arial"/>
          <w:spacing w:val="-13"/>
          <w:w w:val="110"/>
        </w:rPr>
        <w:t xml:space="preserve"> </w:t>
      </w:r>
      <w:r w:rsidRPr="00476F0D">
        <w:rPr>
          <w:rFonts w:cs="Arial"/>
          <w:w w:val="110"/>
        </w:rPr>
        <w:t>They</w:t>
      </w:r>
      <w:r w:rsidRPr="00476F0D">
        <w:rPr>
          <w:rFonts w:cs="Arial"/>
          <w:spacing w:val="-11"/>
          <w:w w:val="110"/>
        </w:rPr>
        <w:t xml:space="preserve"> </w:t>
      </w:r>
      <w:r w:rsidRPr="00476F0D">
        <w:rPr>
          <w:rFonts w:cs="Arial"/>
          <w:spacing w:val="-1"/>
          <w:w w:val="110"/>
        </w:rPr>
        <w:t>a</w:t>
      </w:r>
      <w:r w:rsidRPr="00476F0D">
        <w:rPr>
          <w:rFonts w:cs="Arial"/>
          <w:w w:val="110"/>
        </w:rPr>
        <w:t>re</w:t>
      </w:r>
      <w:r w:rsidRPr="00476F0D">
        <w:rPr>
          <w:rFonts w:cs="Arial"/>
          <w:spacing w:val="-12"/>
          <w:w w:val="110"/>
        </w:rPr>
        <w:t xml:space="preserve"> </w:t>
      </w:r>
      <w:r w:rsidRPr="00476F0D">
        <w:rPr>
          <w:rFonts w:cs="Arial"/>
          <w:w w:val="110"/>
        </w:rPr>
        <w:t>o</w:t>
      </w:r>
      <w:r w:rsidRPr="00476F0D">
        <w:rPr>
          <w:rFonts w:cs="Arial"/>
          <w:spacing w:val="-2"/>
          <w:w w:val="110"/>
        </w:rPr>
        <w:t>n</w:t>
      </w:r>
      <w:r w:rsidRPr="00476F0D">
        <w:rPr>
          <w:rFonts w:cs="Arial"/>
          <w:spacing w:val="-3"/>
          <w:w w:val="110"/>
        </w:rPr>
        <w:t>l</w:t>
      </w:r>
      <w:r w:rsidRPr="00476F0D">
        <w:rPr>
          <w:rFonts w:cs="Arial"/>
          <w:w w:val="110"/>
        </w:rPr>
        <w:t>y</w:t>
      </w:r>
      <w:r w:rsidRPr="00476F0D">
        <w:rPr>
          <w:rFonts w:cs="Arial"/>
          <w:spacing w:val="-11"/>
          <w:w w:val="110"/>
        </w:rPr>
        <w:t xml:space="preserve"> </w:t>
      </w:r>
      <w:r w:rsidRPr="00476F0D">
        <w:rPr>
          <w:rFonts w:cs="Arial"/>
          <w:w w:val="110"/>
        </w:rPr>
        <w:t>i</w:t>
      </w:r>
      <w:r w:rsidRPr="00476F0D">
        <w:rPr>
          <w:rFonts w:cs="Arial"/>
          <w:spacing w:val="-2"/>
          <w:w w:val="110"/>
        </w:rPr>
        <w:t>n</w:t>
      </w:r>
      <w:r w:rsidRPr="00476F0D">
        <w:rPr>
          <w:rFonts w:cs="Arial"/>
          <w:w w:val="110"/>
        </w:rPr>
        <w:t>cl</w:t>
      </w:r>
      <w:r w:rsidRPr="00476F0D">
        <w:rPr>
          <w:rFonts w:cs="Arial"/>
          <w:spacing w:val="-4"/>
          <w:w w:val="110"/>
        </w:rPr>
        <w:t>u</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12"/>
          <w:w w:val="110"/>
        </w:rPr>
        <w:t xml:space="preserve"> </w:t>
      </w:r>
      <w:r w:rsidRPr="00476F0D">
        <w:rPr>
          <w:rFonts w:cs="Arial"/>
          <w:spacing w:val="-1"/>
          <w:w w:val="110"/>
        </w:rPr>
        <w:t>a</w:t>
      </w:r>
      <w:r w:rsidRPr="00476F0D">
        <w:rPr>
          <w:rFonts w:cs="Arial"/>
          <w:w w:val="110"/>
        </w:rPr>
        <w:t>t</w:t>
      </w:r>
      <w:r w:rsidRPr="00476F0D">
        <w:rPr>
          <w:rFonts w:cs="Arial"/>
          <w:spacing w:val="-12"/>
          <w:w w:val="110"/>
        </w:rPr>
        <w:t xml:space="preserve"> </w:t>
      </w:r>
      <w:r w:rsidRPr="00476F0D">
        <w:rPr>
          <w:rFonts w:cs="Arial"/>
          <w:spacing w:val="-1"/>
          <w:w w:val="110"/>
        </w:rPr>
        <w:t>t</w:t>
      </w:r>
      <w:r w:rsidRPr="00476F0D">
        <w:rPr>
          <w:rFonts w:cs="Arial"/>
          <w:w w:val="110"/>
        </w:rPr>
        <w:t>he</w:t>
      </w:r>
      <w:r w:rsidRPr="00476F0D">
        <w:rPr>
          <w:rFonts w:cs="Arial"/>
          <w:spacing w:val="-12"/>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11"/>
          <w:w w:val="110"/>
        </w:rPr>
        <w:t xml:space="preserve"> </w:t>
      </w:r>
      <w:r w:rsidRPr="00476F0D">
        <w:rPr>
          <w:rFonts w:cs="Arial"/>
          <w:w w:val="110"/>
        </w:rPr>
        <w:t>l</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12"/>
          <w:w w:val="110"/>
        </w:rPr>
        <w:t xml:space="preserve"> </w:t>
      </w:r>
      <w:r w:rsidRPr="00476F0D">
        <w:rPr>
          <w:rFonts w:cs="Arial"/>
          <w:spacing w:val="-1"/>
          <w:w w:val="110"/>
        </w:rPr>
        <w:t>t</w:t>
      </w:r>
      <w:r w:rsidRPr="00476F0D">
        <w:rPr>
          <w:rFonts w:cs="Arial"/>
          <w:w w:val="110"/>
        </w:rPr>
        <w:t>o</w:t>
      </w:r>
      <w:r w:rsidRPr="00476F0D">
        <w:rPr>
          <w:rFonts w:cs="Arial"/>
          <w:w w:val="108"/>
        </w:rPr>
        <w:t xml:space="preserve"> </w:t>
      </w:r>
      <w:r w:rsidRPr="00476F0D">
        <w:rPr>
          <w:rFonts w:cs="Arial"/>
          <w:w w:val="110"/>
        </w:rPr>
        <w:t>in</w:t>
      </w:r>
      <w:r w:rsidRPr="00476F0D">
        <w:rPr>
          <w:rFonts w:cs="Arial"/>
          <w:spacing w:val="-4"/>
          <w:w w:val="110"/>
        </w:rPr>
        <w:t>c</w:t>
      </w:r>
      <w:r w:rsidRPr="00476F0D">
        <w:rPr>
          <w:rFonts w:cs="Arial"/>
          <w:w w:val="110"/>
        </w:rPr>
        <w:t>r</w:t>
      </w:r>
      <w:r w:rsidRPr="00476F0D">
        <w:rPr>
          <w:rFonts w:cs="Arial"/>
          <w:spacing w:val="-2"/>
          <w:w w:val="110"/>
        </w:rPr>
        <w:t>e</w:t>
      </w:r>
      <w:r w:rsidRPr="00476F0D">
        <w:rPr>
          <w:rFonts w:cs="Arial"/>
          <w:w w:val="110"/>
        </w:rPr>
        <w:t>ase</w:t>
      </w:r>
      <w:r w:rsidRPr="00476F0D">
        <w:rPr>
          <w:rFonts w:cs="Arial"/>
          <w:spacing w:val="-11"/>
          <w:w w:val="110"/>
        </w:rPr>
        <w:t xml:space="preserve"> </w:t>
      </w:r>
      <w:r w:rsidRPr="00476F0D">
        <w:rPr>
          <w:rFonts w:cs="Arial"/>
          <w:spacing w:val="-1"/>
          <w:w w:val="110"/>
        </w:rPr>
        <w:t>a</w:t>
      </w:r>
      <w:r w:rsidRPr="00476F0D">
        <w:rPr>
          <w:rFonts w:cs="Arial"/>
          <w:w w:val="110"/>
        </w:rPr>
        <w:t>n</w:t>
      </w:r>
      <w:r w:rsidRPr="00476F0D">
        <w:rPr>
          <w:rFonts w:cs="Arial"/>
          <w:spacing w:val="-11"/>
          <w:w w:val="110"/>
        </w:rPr>
        <w:t xml:space="preserve"> </w:t>
      </w:r>
      <w:r w:rsidRPr="00476F0D">
        <w:rPr>
          <w:rFonts w:cs="Arial"/>
          <w:w w:val="110"/>
        </w:rPr>
        <w:t>item</w:t>
      </w:r>
      <w:r w:rsidRPr="00476F0D">
        <w:rPr>
          <w:rFonts w:cs="Arial"/>
          <w:spacing w:val="-6"/>
          <w:w w:val="110"/>
        </w:rPr>
        <w:t>’</w:t>
      </w:r>
      <w:r w:rsidRPr="00476F0D">
        <w:rPr>
          <w:rFonts w:cs="Arial"/>
          <w:w w:val="110"/>
        </w:rPr>
        <w:t>s</w:t>
      </w:r>
      <w:r w:rsidRPr="00476F0D">
        <w:rPr>
          <w:rFonts w:cs="Arial"/>
          <w:spacing w:val="-10"/>
          <w:w w:val="110"/>
        </w:rPr>
        <w:t xml:space="preserve"> </w:t>
      </w:r>
      <w:r w:rsidRPr="00476F0D">
        <w:rPr>
          <w:rFonts w:cs="Arial"/>
          <w:spacing w:val="-1"/>
          <w:w w:val="110"/>
        </w:rPr>
        <w:t>a</w:t>
      </w:r>
      <w:r w:rsidRPr="00476F0D">
        <w:rPr>
          <w:rFonts w:cs="Arial"/>
          <w:w w:val="110"/>
        </w:rPr>
        <w:t>c</w:t>
      </w:r>
      <w:r w:rsidRPr="00476F0D">
        <w:rPr>
          <w:rFonts w:cs="Arial"/>
          <w:spacing w:val="-4"/>
          <w:w w:val="110"/>
        </w:rPr>
        <w:t>c</w:t>
      </w:r>
      <w:r w:rsidRPr="00476F0D">
        <w:rPr>
          <w:rFonts w:cs="Arial"/>
          <w:w w:val="110"/>
        </w:rPr>
        <w:t>es</w:t>
      </w:r>
      <w:r w:rsidRPr="00476F0D">
        <w:rPr>
          <w:rFonts w:cs="Arial"/>
          <w:spacing w:val="2"/>
          <w:w w:val="110"/>
        </w:rPr>
        <w:t>s</w:t>
      </w:r>
      <w:r w:rsidRPr="00476F0D">
        <w:rPr>
          <w:rFonts w:cs="Arial"/>
          <w:spacing w:val="-3"/>
          <w:w w:val="110"/>
        </w:rPr>
        <w:t>i</w:t>
      </w:r>
      <w:r w:rsidRPr="00476F0D">
        <w:rPr>
          <w:rFonts w:cs="Arial"/>
          <w:spacing w:val="1"/>
          <w:w w:val="110"/>
        </w:rPr>
        <w:t>b</w:t>
      </w:r>
      <w:r w:rsidRPr="00476F0D">
        <w:rPr>
          <w:rFonts w:cs="Arial"/>
          <w:w w:val="110"/>
        </w:rPr>
        <w:t>ility</w:t>
      </w:r>
      <w:r w:rsidRPr="00476F0D">
        <w:rPr>
          <w:rFonts w:cs="Arial"/>
          <w:spacing w:val="-11"/>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2"/>
          <w:w w:val="110"/>
        </w:rPr>
        <w:t xml:space="preserve"> </w:t>
      </w:r>
      <w:r w:rsidRPr="00476F0D">
        <w:rPr>
          <w:rFonts w:cs="Arial"/>
          <w:spacing w:val="-4"/>
          <w:w w:val="110"/>
        </w:rPr>
        <w:t>E</w:t>
      </w:r>
      <w:r w:rsidRPr="00476F0D">
        <w:rPr>
          <w:rFonts w:cs="Arial"/>
          <w:spacing w:val="2"/>
          <w:w w:val="110"/>
        </w:rPr>
        <w:t>L</w:t>
      </w:r>
      <w:r w:rsidRPr="00476F0D">
        <w:rPr>
          <w:rFonts w:cs="Arial"/>
          <w:w w:val="110"/>
        </w:rPr>
        <w:t>L</w:t>
      </w:r>
      <w:r w:rsidRPr="00476F0D">
        <w:rPr>
          <w:rFonts w:cs="Arial"/>
          <w:spacing w:val="-4"/>
          <w:w w:val="110"/>
        </w:rPr>
        <w:t>s</w:t>
      </w:r>
      <w:r w:rsidRPr="00476F0D">
        <w:rPr>
          <w:rFonts w:cs="Arial"/>
          <w:w w:val="110"/>
        </w:rPr>
        <w:t>,</w:t>
      </w:r>
      <w:r w:rsidRPr="00476F0D">
        <w:rPr>
          <w:rFonts w:cs="Arial"/>
          <w:spacing w:val="-10"/>
          <w:w w:val="110"/>
        </w:rPr>
        <w:t xml:space="preserve"> </w:t>
      </w:r>
      <w:r w:rsidRPr="00476F0D">
        <w:rPr>
          <w:rFonts w:cs="Arial"/>
          <w:spacing w:val="1"/>
          <w:w w:val="110"/>
        </w:rPr>
        <w:t>p</w:t>
      </w:r>
      <w:r w:rsidRPr="00476F0D">
        <w:rPr>
          <w:rFonts w:cs="Arial"/>
          <w:spacing w:val="-1"/>
          <w:w w:val="110"/>
        </w:rPr>
        <w:t>a</w:t>
      </w:r>
      <w:r w:rsidRPr="00476F0D">
        <w:rPr>
          <w:rFonts w:cs="Arial"/>
          <w:w w:val="110"/>
        </w:rPr>
        <w:t>r</w:t>
      </w:r>
      <w:r w:rsidRPr="00476F0D">
        <w:rPr>
          <w:rFonts w:cs="Arial"/>
          <w:spacing w:val="-4"/>
          <w:w w:val="110"/>
        </w:rPr>
        <w:t>t</w:t>
      </w:r>
      <w:r w:rsidRPr="00476F0D">
        <w:rPr>
          <w:rFonts w:cs="Arial"/>
          <w:w w:val="110"/>
        </w:rPr>
        <w:t>ic</w:t>
      </w:r>
      <w:r w:rsidRPr="00476F0D">
        <w:rPr>
          <w:rFonts w:cs="Arial"/>
          <w:spacing w:val="-2"/>
          <w:w w:val="110"/>
        </w:rPr>
        <w:t>u</w:t>
      </w:r>
      <w:r w:rsidRPr="00476F0D">
        <w:rPr>
          <w:rFonts w:cs="Arial"/>
          <w:w w:val="110"/>
        </w:rPr>
        <w:t>larly</w:t>
      </w:r>
      <w:r w:rsidRPr="00476F0D">
        <w:rPr>
          <w:rFonts w:cs="Arial"/>
          <w:spacing w:val="-10"/>
          <w:w w:val="110"/>
        </w:rPr>
        <w:t xml:space="preserve"> </w:t>
      </w:r>
      <w:r w:rsidRPr="00476F0D">
        <w:rPr>
          <w:rFonts w:cs="Arial"/>
          <w:spacing w:val="-1"/>
          <w:w w:val="110"/>
        </w:rPr>
        <w:t>t</w:t>
      </w:r>
      <w:r w:rsidRPr="00476F0D">
        <w:rPr>
          <w:rFonts w:cs="Arial"/>
          <w:w w:val="110"/>
        </w:rPr>
        <w:t>o</w:t>
      </w:r>
      <w:r w:rsidRPr="00476F0D">
        <w:rPr>
          <w:rFonts w:cs="Arial"/>
          <w:spacing w:val="-10"/>
          <w:w w:val="110"/>
        </w:rPr>
        <w:t xml:space="preserve"> </w:t>
      </w:r>
      <w:r w:rsidRPr="00476F0D">
        <w:rPr>
          <w:rFonts w:cs="Arial"/>
          <w:spacing w:val="-1"/>
          <w:w w:val="110"/>
        </w:rPr>
        <w:t>t</w:t>
      </w:r>
      <w:r w:rsidRPr="00476F0D">
        <w:rPr>
          <w:rFonts w:cs="Arial"/>
          <w:w w:val="110"/>
        </w:rPr>
        <w:t>ar</w:t>
      </w:r>
      <w:r w:rsidRPr="00476F0D">
        <w:rPr>
          <w:rFonts w:cs="Arial"/>
          <w:spacing w:val="1"/>
          <w:w w:val="110"/>
        </w:rPr>
        <w:t>g</w:t>
      </w:r>
      <w:r w:rsidRPr="00476F0D">
        <w:rPr>
          <w:rFonts w:cs="Arial"/>
          <w:spacing w:val="-2"/>
          <w:w w:val="110"/>
        </w:rPr>
        <w:t>e</w:t>
      </w:r>
      <w:r w:rsidRPr="00476F0D">
        <w:rPr>
          <w:rFonts w:cs="Arial"/>
          <w:w w:val="110"/>
        </w:rPr>
        <w:t>t</w:t>
      </w:r>
      <w:r w:rsidRPr="00476F0D">
        <w:rPr>
          <w:rFonts w:cs="Arial"/>
          <w:spacing w:val="-13"/>
          <w:w w:val="110"/>
        </w:rPr>
        <w:t xml:space="preserve"> </w:t>
      </w:r>
      <w:r w:rsidRPr="00476F0D">
        <w:rPr>
          <w:rFonts w:cs="Arial"/>
          <w:spacing w:val="-1"/>
          <w:w w:val="110"/>
        </w:rPr>
        <w:t>a</w:t>
      </w:r>
      <w:r w:rsidRPr="00476F0D">
        <w:rPr>
          <w:rFonts w:cs="Arial"/>
          <w:w w:val="110"/>
        </w:rPr>
        <w:t>n</w:t>
      </w:r>
      <w:r w:rsidRPr="00476F0D">
        <w:rPr>
          <w:rFonts w:cs="Arial"/>
          <w:spacing w:val="-9"/>
          <w:w w:val="110"/>
        </w:rPr>
        <w:t xml:space="preserve"> </w:t>
      </w:r>
      <w:r w:rsidRPr="00476F0D">
        <w:rPr>
          <w:rFonts w:cs="Arial"/>
          <w:spacing w:val="-3"/>
          <w:w w:val="110"/>
        </w:rPr>
        <w:t>i</w:t>
      </w:r>
      <w:r w:rsidRPr="00476F0D">
        <w:rPr>
          <w:rFonts w:cs="Arial"/>
          <w:w w:val="110"/>
        </w:rPr>
        <w:t>tem</w:t>
      </w:r>
      <w:r w:rsidRPr="00476F0D">
        <w:rPr>
          <w:rFonts w:cs="Arial"/>
          <w:spacing w:val="-13"/>
          <w:w w:val="110"/>
        </w:rPr>
        <w:t xml:space="preserve"> </w:t>
      </w:r>
      <w:r w:rsidRPr="00476F0D">
        <w:rPr>
          <w:rFonts w:cs="Arial"/>
          <w:w w:val="110"/>
        </w:rPr>
        <w:t>t</w:t>
      </w:r>
      <w:r w:rsidRPr="00476F0D">
        <w:rPr>
          <w:rFonts w:cs="Arial"/>
          <w:spacing w:val="1"/>
          <w:w w:val="110"/>
        </w:rPr>
        <w:t>o</w:t>
      </w:r>
      <w:r w:rsidRPr="00476F0D">
        <w:rPr>
          <w:rFonts w:cs="Arial"/>
          <w:w w:val="110"/>
        </w:rPr>
        <w:t>w</w:t>
      </w:r>
      <w:r w:rsidRPr="00476F0D">
        <w:rPr>
          <w:rFonts w:cs="Arial"/>
          <w:spacing w:val="-1"/>
          <w:w w:val="110"/>
        </w:rPr>
        <w:t>a</w:t>
      </w:r>
      <w:r w:rsidRPr="00476F0D">
        <w:rPr>
          <w:rFonts w:cs="Arial"/>
          <w:spacing w:val="-4"/>
          <w:w w:val="110"/>
        </w:rPr>
        <w:t>r</w:t>
      </w:r>
      <w:r w:rsidRPr="00476F0D">
        <w:rPr>
          <w:rFonts w:cs="Arial"/>
          <w:w w:val="110"/>
        </w:rPr>
        <w:t>d</w:t>
      </w:r>
      <w:r w:rsidRPr="00476F0D">
        <w:rPr>
          <w:rFonts w:cs="Arial"/>
          <w:spacing w:val="-10"/>
          <w:w w:val="110"/>
        </w:rPr>
        <w:t xml:space="preserve"> </w:t>
      </w:r>
      <w:r w:rsidRPr="00476F0D">
        <w:rPr>
          <w:rFonts w:cs="Arial"/>
          <w:spacing w:val="-1"/>
          <w:w w:val="110"/>
        </w:rPr>
        <w:t>t</w:t>
      </w:r>
      <w:r w:rsidRPr="00476F0D">
        <w:rPr>
          <w:rFonts w:cs="Arial"/>
          <w:w w:val="110"/>
        </w:rPr>
        <w:t>he l</w:t>
      </w:r>
      <w:r w:rsidRPr="00476F0D">
        <w:rPr>
          <w:rFonts w:cs="Arial"/>
          <w:spacing w:val="1"/>
          <w:w w:val="110"/>
        </w:rPr>
        <w:t>o</w:t>
      </w:r>
      <w:r w:rsidRPr="00476F0D">
        <w:rPr>
          <w:rFonts w:cs="Arial"/>
          <w:w w:val="110"/>
        </w:rPr>
        <w:t>w</w:t>
      </w:r>
      <w:r w:rsidRPr="00476F0D">
        <w:rPr>
          <w:rFonts w:cs="Arial"/>
          <w:spacing w:val="-2"/>
          <w:w w:val="110"/>
        </w:rPr>
        <w:t>e</w:t>
      </w:r>
      <w:r w:rsidRPr="00476F0D">
        <w:rPr>
          <w:rFonts w:cs="Arial"/>
          <w:w w:val="110"/>
        </w:rPr>
        <w:t>r</w:t>
      </w:r>
      <w:r w:rsidRPr="00476F0D">
        <w:rPr>
          <w:rFonts w:cs="Arial"/>
          <w:spacing w:val="-11"/>
          <w:w w:val="110"/>
        </w:rPr>
        <w:t xml:space="preserve"> </w:t>
      </w:r>
      <w:r w:rsidRPr="00476F0D">
        <w:rPr>
          <w:rFonts w:cs="Arial"/>
          <w:w w:val="110"/>
        </w:rPr>
        <w:t>pro</w:t>
      </w:r>
      <w:r w:rsidRPr="00476F0D">
        <w:rPr>
          <w:rFonts w:cs="Arial"/>
          <w:spacing w:val="-3"/>
          <w:w w:val="110"/>
        </w:rPr>
        <w:t>f</w:t>
      </w:r>
      <w:r w:rsidRPr="00476F0D">
        <w:rPr>
          <w:rFonts w:cs="Arial"/>
          <w:w w:val="110"/>
        </w:rPr>
        <w:t>ici</w:t>
      </w:r>
      <w:r w:rsidRPr="00476F0D">
        <w:rPr>
          <w:rFonts w:cs="Arial"/>
          <w:spacing w:val="-2"/>
          <w:w w:val="110"/>
        </w:rPr>
        <w:t>e</w:t>
      </w:r>
      <w:r w:rsidRPr="00476F0D">
        <w:rPr>
          <w:rFonts w:cs="Arial"/>
          <w:w w:val="110"/>
        </w:rPr>
        <w:t>ncy</w:t>
      </w:r>
      <w:r w:rsidRPr="00476F0D">
        <w:rPr>
          <w:rFonts w:cs="Arial"/>
          <w:spacing w:val="-11"/>
          <w:w w:val="110"/>
        </w:rPr>
        <w:t xml:space="preserve"> </w:t>
      </w:r>
      <w:r w:rsidRPr="00476F0D">
        <w:rPr>
          <w:rFonts w:cs="Arial"/>
          <w:w w:val="110"/>
        </w:rPr>
        <w:t>l</w:t>
      </w:r>
      <w:r w:rsidRPr="00476F0D">
        <w:rPr>
          <w:rFonts w:cs="Arial"/>
          <w:spacing w:val="-2"/>
          <w:w w:val="110"/>
        </w:rPr>
        <w:t>e</w:t>
      </w:r>
      <w:r w:rsidRPr="00476F0D">
        <w:rPr>
          <w:rFonts w:cs="Arial"/>
          <w:w w:val="110"/>
        </w:rPr>
        <w:t>vels</w:t>
      </w:r>
      <w:r w:rsidRPr="00476F0D">
        <w:rPr>
          <w:rFonts w:cs="Arial"/>
          <w:spacing w:val="-12"/>
          <w:w w:val="110"/>
        </w:rPr>
        <w:t xml:space="preserve"> </w:t>
      </w:r>
      <w:r w:rsidRPr="00476F0D">
        <w:rPr>
          <w:rFonts w:cs="Arial"/>
          <w:w w:val="110"/>
        </w:rPr>
        <w:t>or</w:t>
      </w:r>
      <w:r w:rsidRPr="00476F0D">
        <w:rPr>
          <w:rFonts w:cs="Arial"/>
          <w:w w:val="108"/>
        </w:rPr>
        <w:t xml:space="preserve"> </w:t>
      </w:r>
      <w:r w:rsidRPr="00476F0D">
        <w:rPr>
          <w:rFonts w:cs="Arial"/>
          <w:w w:val="110"/>
        </w:rPr>
        <w:t>w</w:t>
      </w:r>
      <w:r w:rsidRPr="00476F0D">
        <w:rPr>
          <w:rFonts w:cs="Arial"/>
          <w:spacing w:val="-2"/>
          <w:w w:val="110"/>
        </w:rPr>
        <w:t>h</w:t>
      </w:r>
      <w:r w:rsidRPr="00476F0D">
        <w:rPr>
          <w:rFonts w:cs="Arial"/>
          <w:w w:val="110"/>
        </w:rPr>
        <w:t xml:space="preserve">en </w:t>
      </w:r>
      <w:r w:rsidRPr="00476F0D">
        <w:rPr>
          <w:rFonts w:cs="Arial"/>
          <w:spacing w:val="-1"/>
          <w:w w:val="110"/>
        </w:rPr>
        <w:t>a</w:t>
      </w:r>
      <w:r w:rsidRPr="00476F0D">
        <w:rPr>
          <w:rFonts w:cs="Arial"/>
          <w:w w:val="110"/>
        </w:rPr>
        <w:t>n</w:t>
      </w:r>
      <w:r w:rsidRPr="00476F0D">
        <w:rPr>
          <w:rFonts w:cs="Arial"/>
          <w:spacing w:val="2"/>
          <w:w w:val="110"/>
        </w:rPr>
        <w:t xml:space="preserve"> </w:t>
      </w:r>
      <w:r w:rsidRPr="00476F0D">
        <w:rPr>
          <w:rFonts w:cs="Arial"/>
          <w:w w:val="110"/>
        </w:rPr>
        <w:t>item</w:t>
      </w:r>
      <w:r w:rsidRPr="00476F0D">
        <w:rPr>
          <w:rFonts w:cs="Arial"/>
          <w:spacing w:val="2"/>
          <w:w w:val="110"/>
        </w:rPr>
        <w:t xml:space="preserve"> </w:t>
      </w:r>
      <w:r w:rsidRPr="00476F0D">
        <w:rPr>
          <w:rFonts w:cs="Arial"/>
          <w:w w:val="110"/>
        </w:rPr>
        <w:t>r</w:t>
      </w:r>
      <w:r w:rsidRPr="00476F0D">
        <w:rPr>
          <w:rFonts w:cs="Arial"/>
          <w:spacing w:val="-2"/>
          <w:w w:val="110"/>
        </w:rPr>
        <w:t>e</w:t>
      </w:r>
      <w:r w:rsidRPr="00476F0D">
        <w:rPr>
          <w:rFonts w:cs="Arial"/>
          <w:w w:val="110"/>
        </w:rPr>
        <w:t>quir</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2"/>
          <w:w w:val="110"/>
        </w:rPr>
        <w:t xml:space="preserve"> </w:t>
      </w:r>
      <w:r w:rsidRPr="00476F0D">
        <w:rPr>
          <w:rFonts w:cs="Arial"/>
          <w:w w:val="110"/>
        </w:rPr>
        <w:t>org</w:t>
      </w:r>
      <w:r w:rsidRPr="00476F0D">
        <w:rPr>
          <w:rFonts w:cs="Arial"/>
          <w:spacing w:val="-1"/>
          <w:w w:val="110"/>
        </w:rPr>
        <w:t>a</w:t>
      </w:r>
      <w:r w:rsidRPr="00476F0D">
        <w:rPr>
          <w:rFonts w:cs="Arial"/>
          <w:spacing w:val="-2"/>
          <w:w w:val="110"/>
        </w:rPr>
        <w:t>n</w:t>
      </w:r>
      <w:r w:rsidRPr="00476F0D">
        <w:rPr>
          <w:rFonts w:cs="Arial"/>
          <w:w w:val="110"/>
        </w:rPr>
        <w:t>izati</w:t>
      </w:r>
      <w:r w:rsidRPr="00476F0D">
        <w:rPr>
          <w:rFonts w:cs="Arial"/>
          <w:spacing w:val="1"/>
          <w:w w:val="110"/>
        </w:rPr>
        <w:t>o</w:t>
      </w:r>
      <w:r w:rsidRPr="00476F0D">
        <w:rPr>
          <w:rFonts w:cs="Arial"/>
          <w:w w:val="110"/>
        </w:rPr>
        <w:t>n</w:t>
      </w:r>
      <w:r w:rsidRPr="00476F0D">
        <w:rPr>
          <w:rFonts w:cs="Arial"/>
          <w:spacing w:val="-1"/>
          <w:w w:val="110"/>
        </w:rPr>
        <w:t xml:space="preserve"> </w:t>
      </w:r>
      <w:r w:rsidRPr="00476F0D">
        <w:rPr>
          <w:rFonts w:cs="Arial"/>
          <w:spacing w:val="1"/>
          <w:w w:val="110"/>
        </w:rPr>
        <w:t>o</w:t>
      </w:r>
      <w:r w:rsidRPr="00476F0D">
        <w:rPr>
          <w:rFonts w:cs="Arial"/>
          <w:w w:val="110"/>
        </w:rPr>
        <w:t xml:space="preserve">r </w:t>
      </w:r>
      <w:r w:rsidRPr="00476F0D">
        <w:rPr>
          <w:rFonts w:cs="Arial"/>
          <w:spacing w:val="-1"/>
          <w:w w:val="110"/>
        </w:rPr>
        <w:t>a</w:t>
      </w:r>
      <w:r w:rsidRPr="00476F0D">
        <w:rPr>
          <w:rFonts w:cs="Arial"/>
          <w:spacing w:val="-2"/>
          <w:w w:val="110"/>
        </w:rPr>
        <w:t>n</w:t>
      </w:r>
      <w:r w:rsidRPr="00476F0D">
        <w:rPr>
          <w:rFonts w:cs="Arial"/>
          <w:w w:val="110"/>
        </w:rPr>
        <w:t>alys</w:t>
      </w:r>
      <w:r w:rsidRPr="00476F0D">
        <w:rPr>
          <w:rFonts w:cs="Arial"/>
          <w:spacing w:val="-3"/>
          <w:w w:val="110"/>
        </w:rPr>
        <w:t>i</w:t>
      </w:r>
      <w:r w:rsidRPr="00476F0D">
        <w:rPr>
          <w:rFonts w:cs="Arial"/>
          <w:w w:val="110"/>
        </w:rPr>
        <w:t>s</w:t>
      </w:r>
      <w:r w:rsidRPr="00476F0D">
        <w:rPr>
          <w:rFonts w:cs="Arial"/>
          <w:spacing w:val="3"/>
          <w:w w:val="110"/>
        </w:rPr>
        <w:t xml:space="preserve"> </w:t>
      </w:r>
      <w:r w:rsidRPr="00476F0D">
        <w:rPr>
          <w:rFonts w:cs="Arial"/>
          <w:w w:val="110"/>
        </w:rPr>
        <w:t>of</w:t>
      </w:r>
      <w:r w:rsidRPr="00476F0D">
        <w:rPr>
          <w:rFonts w:cs="Arial"/>
          <w:spacing w:val="1"/>
          <w:w w:val="110"/>
        </w:rPr>
        <w:t xml:space="preserve"> </w:t>
      </w:r>
      <w:r w:rsidRPr="00476F0D">
        <w:rPr>
          <w:rFonts w:cs="Arial"/>
          <w:w w:val="110"/>
        </w:rPr>
        <w:t>i</w:t>
      </w:r>
      <w:r w:rsidRPr="00476F0D">
        <w:rPr>
          <w:rFonts w:cs="Arial"/>
          <w:spacing w:val="-2"/>
          <w:w w:val="110"/>
        </w:rPr>
        <w:t>n</w:t>
      </w:r>
      <w:r w:rsidRPr="00476F0D">
        <w:rPr>
          <w:rFonts w:cs="Arial"/>
          <w:w w:val="110"/>
        </w:rPr>
        <w:t>form</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spacing w:val="-2"/>
          <w:w w:val="110"/>
        </w:rPr>
        <w:t>n</w:t>
      </w:r>
      <w:r w:rsidRPr="00476F0D">
        <w:rPr>
          <w:rFonts w:cs="Arial"/>
          <w:w w:val="110"/>
        </w:rPr>
        <w:t>. F</w:t>
      </w:r>
      <w:r w:rsidRPr="00476F0D">
        <w:rPr>
          <w:rFonts w:cs="Arial"/>
          <w:spacing w:val="1"/>
          <w:w w:val="110"/>
        </w:rPr>
        <w:t>o</w:t>
      </w:r>
      <w:r w:rsidRPr="00476F0D">
        <w:rPr>
          <w:rFonts w:cs="Arial"/>
          <w:w w:val="110"/>
        </w:rPr>
        <w:t>r</w:t>
      </w:r>
      <w:r w:rsidRPr="00476F0D">
        <w:rPr>
          <w:rFonts w:cs="Arial"/>
          <w:spacing w:val="1"/>
          <w:w w:val="110"/>
        </w:rPr>
        <w:t xml:space="preserve"> </w:t>
      </w:r>
      <w:r w:rsidRPr="00476F0D">
        <w:rPr>
          <w:rFonts w:cs="Arial"/>
          <w:spacing w:val="-4"/>
          <w:w w:val="110"/>
        </w:rPr>
        <w:t>a</w:t>
      </w:r>
      <w:r w:rsidRPr="00476F0D">
        <w:rPr>
          <w:rFonts w:cs="Arial"/>
          <w:spacing w:val="1"/>
          <w:w w:val="110"/>
        </w:rPr>
        <w:t>d</w:t>
      </w:r>
      <w:r w:rsidRPr="00476F0D">
        <w:rPr>
          <w:rFonts w:cs="Arial"/>
          <w:spacing w:val="-3"/>
          <w:w w:val="110"/>
        </w:rPr>
        <w:t>d</w:t>
      </w:r>
      <w:r w:rsidRPr="00476F0D">
        <w:rPr>
          <w:rFonts w:cs="Arial"/>
          <w:w w:val="110"/>
        </w:rPr>
        <w:t>iti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2"/>
          <w:w w:val="110"/>
        </w:rPr>
        <w:t xml:space="preserve"> </w:t>
      </w:r>
      <w:r w:rsidRPr="00476F0D">
        <w:rPr>
          <w:rFonts w:cs="Arial"/>
          <w:spacing w:val="-3"/>
          <w:w w:val="110"/>
        </w:rPr>
        <w:t>f</w:t>
      </w:r>
      <w:r w:rsidRPr="00476F0D">
        <w:rPr>
          <w:rFonts w:cs="Arial"/>
          <w:w w:val="110"/>
        </w:rPr>
        <w:t>e</w:t>
      </w:r>
      <w:r w:rsidRPr="00476F0D">
        <w:rPr>
          <w:rFonts w:cs="Arial"/>
          <w:spacing w:val="-1"/>
          <w:w w:val="110"/>
        </w:rPr>
        <w:t>a</w:t>
      </w:r>
      <w:r w:rsidRPr="00476F0D">
        <w:rPr>
          <w:rFonts w:cs="Arial"/>
          <w:w w:val="110"/>
        </w:rPr>
        <w:t>ture</w:t>
      </w:r>
      <w:r w:rsidRPr="00476F0D">
        <w:rPr>
          <w:rFonts w:cs="Arial"/>
          <w:spacing w:val="2"/>
          <w:w w:val="110"/>
        </w:rPr>
        <w:t xml:space="preserve"> </w:t>
      </w:r>
      <w:r w:rsidRPr="00476F0D">
        <w:rPr>
          <w:rFonts w:cs="Arial"/>
          <w:spacing w:val="-1"/>
          <w:w w:val="110"/>
        </w:rPr>
        <w:t>t</w:t>
      </w:r>
      <w:r w:rsidRPr="00476F0D">
        <w:rPr>
          <w:rFonts w:cs="Arial"/>
          <w:spacing w:val="-3"/>
          <w:w w:val="110"/>
        </w:rPr>
        <w:t>y</w:t>
      </w:r>
      <w:r w:rsidRPr="00476F0D">
        <w:rPr>
          <w:rFonts w:cs="Arial"/>
          <w:spacing w:val="1"/>
          <w:w w:val="110"/>
        </w:rPr>
        <w:t>p</w:t>
      </w:r>
      <w:r w:rsidRPr="00476F0D">
        <w:rPr>
          <w:rFonts w:cs="Arial"/>
          <w:spacing w:val="-2"/>
          <w:w w:val="110"/>
        </w:rPr>
        <w:t>e</w:t>
      </w:r>
      <w:r w:rsidRPr="00476F0D">
        <w:rPr>
          <w:rFonts w:cs="Arial"/>
          <w:w w:val="110"/>
        </w:rPr>
        <w:t>s,</w:t>
      </w:r>
      <w:r w:rsidRPr="00476F0D">
        <w:rPr>
          <w:rFonts w:cs="Arial"/>
          <w:spacing w:val="3"/>
          <w:w w:val="110"/>
        </w:rPr>
        <w:t xml:space="preserve"> </w:t>
      </w:r>
      <w:r w:rsidRPr="00476F0D">
        <w:rPr>
          <w:rFonts w:cs="Arial"/>
          <w:w w:val="110"/>
        </w:rPr>
        <w:t>r</w:t>
      </w:r>
      <w:r w:rsidRPr="00476F0D">
        <w:rPr>
          <w:rFonts w:cs="Arial"/>
          <w:spacing w:val="-2"/>
          <w:w w:val="110"/>
        </w:rPr>
        <w:t>e</w:t>
      </w:r>
      <w:r w:rsidRPr="00476F0D">
        <w:rPr>
          <w:rFonts w:cs="Arial"/>
          <w:w w:val="110"/>
        </w:rPr>
        <w:t>f</w:t>
      </w:r>
      <w:r w:rsidRPr="00476F0D">
        <w:rPr>
          <w:rFonts w:cs="Arial"/>
          <w:spacing w:val="-2"/>
          <w:w w:val="110"/>
        </w:rPr>
        <w:t>e</w:t>
      </w:r>
      <w:r w:rsidRPr="00476F0D">
        <w:rPr>
          <w:rFonts w:cs="Arial"/>
          <w:w w:val="110"/>
        </w:rPr>
        <w:t>r</w:t>
      </w:r>
      <w:r w:rsidRPr="00476F0D">
        <w:rPr>
          <w:rFonts w:cs="Arial"/>
          <w:spacing w:val="1"/>
          <w:w w:val="110"/>
        </w:rPr>
        <w:t xml:space="preserve"> </w:t>
      </w:r>
      <w:r w:rsidRPr="00476F0D">
        <w:rPr>
          <w:rFonts w:cs="Arial"/>
          <w:w w:val="110"/>
        </w:rPr>
        <w:t>to</w:t>
      </w:r>
      <w:r w:rsidRPr="00476F0D">
        <w:rPr>
          <w:rFonts w:cs="Arial"/>
          <w:w w:val="108"/>
        </w:rPr>
        <w:t xml:space="preserve"> </w:t>
      </w:r>
      <w:r w:rsidRPr="00476F0D">
        <w:rPr>
          <w:rFonts w:cs="Arial"/>
          <w:w w:val="105"/>
        </w:rPr>
        <w:t>App</w:t>
      </w:r>
      <w:r w:rsidRPr="00476F0D">
        <w:rPr>
          <w:rFonts w:cs="Arial"/>
          <w:spacing w:val="-2"/>
          <w:w w:val="105"/>
        </w:rPr>
        <w:t>en</w:t>
      </w:r>
      <w:r w:rsidRPr="00476F0D">
        <w:rPr>
          <w:rFonts w:cs="Arial"/>
          <w:w w:val="105"/>
        </w:rPr>
        <w:t>dix</w:t>
      </w:r>
      <w:r w:rsidRPr="00476F0D">
        <w:rPr>
          <w:rFonts w:cs="Arial"/>
          <w:spacing w:val="-25"/>
          <w:w w:val="105"/>
        </w:rPr>
        <w:t xml:space="preserve"> </w:t>
      </w:r>
      <w:r w:rsidRPr="00476F0D">
        <w:rPr>
          <w:rFonts w:cs="Arial"/>
          <w:w w:val="105"/>
        </w:rPr>
        <w:t>B.</w:t>
      </w:r>
    </w:p>
    <w:p w14:paraId="7E61DECA" w14:textId="77777777" w:rsidR="00515243" w:rsidRPr="007B35EA" w:rsidRDefault="00515243" w:rsidP="00183CDD">
      <w:pPr>
        <w:pStyle w:val="Title"/>
      </w:pPr>
      <w:r w:rsidRPr="007B35EA">
        <w:rPr>
          <w:w w:val="105"/>
        </w:rPr>
        <w:lastRenderedPageBreak/>
        <w:t>LIS</w:t>
      </w:r>
      <w:r w:rsidRPr="007B35EA">
        <w:rPr>
          <w:spacing w:val="-4"/>
          <w:w w:val="105"/>
        </w:rPr>
        <w:t>T</w:t>
      </w:r>
      <w:r w:rsidRPr="007B35EA">
        <w:rPr>
          <w:w w:val="105"/>
        </w:rPr>
        <w:t>E</w:t>
      </w:r>
      <w:r w:rsidRPr="007B35EA">
        <w:rPr>
          <w:spacing w:val="1"/>
          <w:w w:val="105"/>
        </w:rPr>
        <w:t>N</w:t>
      </w:r>
      <w:r w:rsidRPr="007B35EA">
        <w:rPr>
          <w:w w:val="105"/>
        </w:rPr>
        <w:t>ING M</w:t>
      </w:r>
      <w:r w:rsidRPr="007B35EA">
        <w:rPr>
          <w:spacing w:val="-3"/>
          <w:w w:val="105"/>
        </w:rPr>
        <w:t>O</w:t>
      </w:r>
      <w:r w:rsidRPr="007B35EA">
        <w:rPr>
          <w:spacing w:val="3"/>
          <w:w w:val="105"/>
        </w:rPr>
        <w:t>D</w:t>
      </w:r>
      <w:r w:rsidRPr="007B35EA">
        <w:rPr>
          <w:w w:val="105"/>
        </w:rPr>
        <w:t>ALITY</w:t>
      </w:r>
    </w:p>
    <w:p w14:paraId="0BACD868" w14:textId="77777777" w:rsidR="00515243" w:rsidRPr="00476F0D" w:rsidRDefault="00515243" w:rsidP="00515243">
      <w:pPr>
        <w:kinsoku w:val="0"/>
        <w:overflowPunct w:val="0"/>
        <w:autoSpaceDE w:val="0"/>
        <w:autoSpaceDN w:val="0"/>
        <w:adjustRightInd w:val="0"/>
        <w:spacing w:before="8" w:line="110" w:lineRule="exact"/>
        <w:jc w:val="left"/>
        <w:rPr>
          <w:rFonts w:cs="Arial"/>
        </w:rPr>
      </w:pPr>
    </w:p>
    <w:p w14:paraId="00F6CC5A" w14:textId="77777777" w:rsidR="00515243" w:rsidRPr="00476F0D" w:rsidRDefault="00515243" w:rsidP="00916B0E">
      <w:pPr>
        <w:kinsoku w:val="0"/>
        <w:overflowPunct w:val="0"/>
        <w:autoSpaceDE w:val="0"/>
        <w:autoSpaceDN w:val="0"/>
        <w:adjustRightInd w:val="0"/>
        <w:spacing w:line="290" w:lineRule="auto"/>
        <w:ind w:left="100" w:right="128"/>
        <w:rPr>
          <w:rFonts w:cs="Arial"/>
        </w:rPr>
      </w:pPr>
      <w:r w:rsidRPr="00476F0D">
        <w:rPr>
          <w:rFonts w:cs="Arial"/>
          <w:w w:val="110"/>
        </w:rPr>
        <w:t>The</w:t>
      </w:r>
      <w:r w:rsidRPr="00476F0D">
        <w:rPr>
          <w:rFonts w:cs="Arial"/>
          <w:spacing w:val="-4"/>
          <w:w w:val="110"/>
        </w:rPr>
        <w:t xml:space="preserve"> </w:t>
      </w:r>
      <w:r w:rsidRPr="00476F0D">
        <w:rPr>
          <w:rFonts w:cs="Arial"/>
          <w:spacing w:val="-3"/>
          <w:w w:val="110"/>
        </w:rPr>
        <w:t>f</w:t>
      </w:r>
      <w:r w:rsidRPr="00476F0D">
        <w:rPr>
          <w:rFonts w:cs="Arial"/>
          <w:spacing w:val="1"/>
          <w:w w:val="110"/>
        </w:rPr>
        <w:t>o</w:t>
      </w:r>
      <w:r w:rsidRPr="00476F0D">
        <w:rPr>
          <w:rFonts w:cs="Arial"/>
          <w:w w:val="110"/>
        </w:rPr>
        <w:t>llow</w:t>
      </w:r>
      <w:r w:rsidRPr="00476F0D">
        <w:rPr>
          <w:rFonts w:cs="Arial"/>
          <w:spacing w:val="-3"/>
          <w:w w:val="110"/>
        </w:rPr>
        <w:t>i</w:t>
      </w:r>
      <w:r w:rsidRPr="00476F0D">
        <w:rPr>
          <w:rFonts w:cs="Arial"/>
          <w:w w:val="110"/>
        </w:rPr>
        <w:t>ng</w:t>
      </w:r>
      <w:r w:rsidRPr="00476F0D">
        <w:rPr>
          <w:rFonts w:cs="Arial"/>
          <w:spacing w:val="-6"/>
          <w:w w:val="110"/>
        </w:rPr>
        <w:t xml:space="preserve"> </w:t>
      </w:r>
      <w:r w:rsidRPr="00476F0D">
        <w:rPr>
          <w:rFonts w:cs="Arial"/>
          <w:spacing w:val="1"/>
          <w:w w:val="110"/>
        </w:rPr>
        <w:t>d</w:t>
      </w:r>
      <w:r w:rsidRPr="00476F0D">
        <w:rPr>
          <w:rFonts w:cs="Arial"/>
          <w:spacing w:val="-2"/>
          <w:w w:val="110"/>
        </w:rPr>
        <w:t>e</w:t>
      </w:r>
      <w:r w:rsidRPr="00476F0D">
        <w:rPr>
          <w:rFonts w:cs="Arial"/>
          <w:w w:val="110"/>
        </w:rPr>
        <w:t>sc</w:t>
      </w:r>
      <w:r w:rsidRPr="00476F0D">
        <w:rPr>
          <w:rFonts w:cs="Arial"/>
          <w:spacing w:val="-4"/>
          <w:w w:val="110"/>
        </w:rPr>
        <w:t>r</w:t>
      </w:r>
      <w:r w:rsidRPr="00476F0D">
        <w:rPr>
          <w:rFonts w:cs="Arial"/>
          <w:w w:val="110"/>
        </w:rPr>
        <w:t>i</w:t>
      </w:r>
      <w:r w:rsidRPr="00476F0D">
        <w:rPr>
          <w:rFonts w:cs="Arial"/>
          <w:spacing w:val="1"/>
          <w:w w:val="110"/>
        </w:rPr>
        <w:t>p</w:t>
      </w:r>
      <w:r w:rsidRPr="00476F0D">
        <w:rPr>
          <w:rFonts w:cs="Arial"/>
          <w:w w:val="110"/>
        </w:rPr>
        <w:t>ti</w:t>
      </w:r>
      <w:r w:rsidRPr="00476F0D">
        <w:rPr>
          <w:rFonts w:cs="Arial"/>
          <w:spacing w:val="1"/>
          <w:w w:val="110"/>
        </w:rPr>
        <w:t>o</w:t>
      </w:r>
      <w:r w:rsidRPr="00476F0D">
        <w:rPr>
          <w:rFonts w:cs="Arial"/>
          <w:w w:val="110"/>
        </w:rPr>
        <w:t>n</w:t>
      </w:r>
      <w:r w:rsidRPr="00476F0D">
        <w:rPr>
          <w:rFonts w:cs="Arial"/>
          <w:spacing w:val="-6"/>
          <w:w w:val="110"/>
        </w:rPr>
        <w:t xml:space="preserve"> </w:t>
      </w:r>
      <w:r w:rsidRPr="00476F0D">
        <w:rPr>
          <w:rFonts w:cs="Arial"/>
          <w:spacing w:val="-3"/>
          <w:w w:val="110"/>
        </w:rPr>
        <w:t>i</w:t>
      </w:r>
      <w:r w:rsidRPr="00476F0D">
        <w:rPr>
          <w:rFonts w:cs="Arial"/>
          <w:w w:val="110"/>
        </w:rPr>
        <w:t>s</w:t>
      </w:r>
      <w:r w:rsidRPr="00476F0D">
        <w:rPr>
          <w:rFonts w:cs="Arial"/>
          <w:spacing w:val="-3"/>
          <w:w w:val="110"/>
        </w:rPr>
        <w:t xml:space="preserve"> </w:t>
      </w:r>
      <w:r w:rsidRPr="00476F0D">
        <w:rPr>
          <w:rFonts w:cs="Arial"/>
          <w:w w:val="110"/>
        </w:rPr>
        <w:t>pr</w:t>
      </w:r>
      <w:r w:rsidRPr="00476F0D">
        <w:rPr>
          <w:rFonts w:cs="Arial"/>
          <w:spacing w:val="-4"/>
          <w:w w:val="110"/>
        </w:rPr>
        <w:t>o</w:t>
      </w:r>
      <w:r w:rsidRPr="00476F0D">
        <w:rPr>
          <w:rFonts w:cs="Arial"/>
          <w:w w:val="110"/>
        </w:rPr>
        <w:t>vi</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4"/>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5"/>
          <w:w w:val="110"/>
        </w:rPr>
        <w:t xml:space="preserve"> </w:t>
      </w:r>
      <w:r w:rsidRPr="00476F0D">
        <w:rPr>
          <w:rFonts w:cs="Arial"/>
          <w:w w:val="110"/>
        </w:rPr>
        <w:t>i</w:t>
      </w:r>
      <w:r w:rsidRPr="00476F0D">
        <w:rPr>
          <w:rFonts w:cs="Arial"/>
          <w:spacing w:val="-1"/>
          <w:w w:val="110"/>
        </w:rPr>
        <w:t>t</w:t>
      </w:r>
      <w:r w:rsidRPr="00476F0D">
        <w:rPr>
          <w:rFonts w:cs="Arial"/>
          <w:w w:val="110"/>
        </w:rPr>
        <w:t>em</w:t>
      </w:r>
      <w:r w:rsidRPr="00476F0D">
        <w:rPr>
          <w:rFonts w:cs="Arial"/>
          <w:spacing w:val="-4"/>
          <w:w w:val="110"/>
        </w:rPr>
        <w:t xml:space="preserve"> </w:t>
      </w:r>
      <w:r w:rsidRPr="00476F0D">
        <w:rPr>
          <w:rFonts w:cs="Arial"/>
          <w:w w:val="110"/>
        </w:rPr>
        <w:t>wr</w:t>
      </w:r>
      <w:r w:rsidRPr="00476F0D">
        <w:rPr>
          <w:rFonts w:cs="Arial"/>
          <w:spacing w:val="-6"/>
          <w:w w:val="110"/>
        </w:rPr>
        <w:t>i</w:t>
      </w:r>
      <w:r w:rsidRPr="00476F0D">
        <w:rPr>
          <w:rFonts w:cs="Arial"/>
          <w:spacing w:val="-1"/>
          <w:w w:val="110"/>
        </w:rPr>
        <w:t>t</w:t>
      </w:r>
      <w:r w:rsidRPr="00476F0D">
        <w:rPr>
          <w:rFonts w:cs="Arial"/>
          <w:spacing w:val="-2"/>
          <w:w w:val="110"/>
        </w:rPr>
        <w:t>e</w:t>
      </w:r>
      <w:r w:rsidRPr="00476F0D">
        <w:rPr>
          <w:rFonts w:cs="Arial"/>
          <w:w w:val="110"/>
        </w:rPr>
        <w:t>rs</w:t>
      </w:r>
      <w:r w:rsidRPr="00476F0D">
        <w:rPr>
          <w:rFonts w:cs="Arial"/>
          <w:spacing w:val="-3"/>
          <w:w w:val="110"/>
        </w:rPr>
        <w:t xml:space="preserve"> </w:t>
      </w:r>
      <w:r w:rsidRPr="00476F0D">
        <w:rPr>
          <w:rFonts w:cs="Arial"/>
          <w:w w:val="110"/>
        </w:rPr>
        <w:t>w</w:t>
      </w:r>
      <w:r w:rsidRPr="00476F0D">
        <w:rPr>
          <w:rFonts w:cs="Arial"/>
          <w:spacing w:val="-2"/>
          <w:w w:val="110"/>
        </w:rPr>
        <w:t>h</w:t>
      </w:r>
      <w:r w:rsidRPr="00476F0D">
        <w:rPr>
          <w:rFonts w:cs="Arial"/>
          <w:w w:val="110"/>
        </w:rPr>
        <w:t>o</w:t>
      </w:r>
      <w:r w:rsidRPr="00476F0D">
        <w:rPr>
          <w:rFonts w:cs="Arial"/>
          <w:spacing w:val="-4"/>
          <w:w w:val="110"/>
        </w:rPr>
        <w:t xml:space="preserve"> </w:t>
      </w:r>
      <w:r w:rsidRPr="00476F0D">
        <w:rPr>
          <w:rFonts w:cs="Arial"/>
          <w:w w:val="110"/>
        </w:rPr>
        <w:t>h</w:t>
      </w:r>
      <w:r w:rsidRPr="00476F0D">
        <w:rPr>
          <w:rFonts w:cs="Arial"/>
          <w:spacing w:val="-1"/>
          <w:w w:val="110"/>
        </w:rPr>
        <w:t>a</w:t>
      </w:r>
      <w:r w:rsidRPr="00476F0D">
        <w:rPr>
          <w:rFonts w:cs="Arial"/>
          <w:w w:val="110"/>
        </w:rPr>
        <w:t>ve</w:t>
      </w:r>
      <w:r w:rsidRPr="00476F0D">
        <w:rPr>
          <w:rFonts w:cs="Arial"/>
          <w:spacing w:val="-5"/>
          <w:w w:val="110"/>
        </w:rPr>
        <w:t xml:space="preserve"> </w:t>
      </w:r>
      <w:r w:rsidRPr="00476F0D">
        <w:rPr>
          <w:rFonts w:cs="Arial"/>
          <w:w w:val="110"/>
        </w:rPr>
        <w:t>not</w:t>
      </w:r>
      <w:r w:rsidRPr="00476F0D">
        <w:rPr>
          <w:rFonts w:cs="Arial"/>
          <w:spacing w:val="-4"/>
          <w:w w:val="110"/>
        </w:rPr>
        <w:t xml:space="preserve"> </w:t>
      </w:r>
      <w:r w:rsidRPr="00476F0D">
        <w:rPr>
          <w:rFonts w:cs="Arial"/>
          <w:spacing w:val="-2"/>
          <w:w w:val="110"/>
        </w:rPr>
        <w:t>h</w:t>
      </w:r>
      <w:r w:rsidRPr="00476F0D">
        <w:rPr>
          <w:rFonts w:cs="Arial"/>
          <w:w w:val="110"/>
        </w:rPr>
        <w:t>ad</w:t>
      </w:r>
      <w:r w:rsidRPr="00476F0D">
        <w:rPr>
          <w:rFonts w:cs="Arial"/>
          <w:spacing w:val="-3"/>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6"/>
          <w:w w:val="110"/>
        </w:rPr>
        <w:t xml:space="preserve"> </w:t>
      </w:r>
      <w:r w:rsidRPr="00476F0D">
        <w:rPr>
          <w:rFonts w:cs="Arial"/>
          <w:spacing w:val="1"/>
          <w:w w:val="110"/>
        </w:rPr>
        <w:t>o</w:t>
      </w:r>
      <w:r w:rsidRPr="00476F0D">
        <w:rPr>
          <w:rFonts w:cs="Arial"/>
          <w:w w:val="110"/>
        </w:rPr>
        <w:t>ppo</w:t>
      </w:r>
      <w:r w:rsidRPr="00476F0D">
        <w:rPr>
          <w:rFonts w:cs="Arial"/>
          <w:spacing w:val="-4"/>
          <w:w w:val="110"/>
        </w:rPr>
        <w:t>r</w:t>
      </w:r>
      <w:r w:rsidRPr="00476F0D">
        <w:rPr>
          <w:rFonts w:cs="Arial"/>
          <w:spacing w:val="-1"/>
          <w:w w:val="110"/>
        </w:rPr>
        <w:t>t</w:t>
      </w:r>
      <w:r w:rsidRPr="00476F0D">
        <w:rPr>
          <w:rFonts w:cs="Arial"/>
          <w:w w:val="110"/>
        </w:rPr>
        <w:t>unity</w:t>
      </w:r>
      <w:r w:rsidRPr="00476F0D">
        <w:rPr>
          <w:rFonts w:cs="Arial"/>
          <w:spacing w:val="-5"/>
          <w:w w:val="110"/>
        </w:rPr>
        <w:t xml:space="preserve"> </w:t>
      </w:r>
      <w:r w:rsidRPr="00476F0D">
        <w:rPr>
          <w:rFonts w:cs="Arial"/>
          <w:spacing w:val="-1"/>
          <w:w w:val="110"/>
        </w:rPr>
        <w:t>t</w:t>
      </w:r>
      <w:r w:rsidRPr="00476F0D">
        <w:rPr>
          <w:rFonts w:cs="Arial"/>
          <w:w w:val="110"/>
        </w:rPr>
        <w:t>o</w:t>
      </w:r>
      <w:r w:rsidRPr="00476F0D">
        <w:rPr>
          <w:rFonts w:cs="Arial"/>
          <w:spacing w:val="-5"/>
          <w:w w:val="110"/>
        </w:rPr>
        <w:t xml:space="preserve"> </w:t>
      </w:r>
      <w:r w:rsidRPr="00476F0D">
        <w:rPr>
          <w:rFonts w:cs="Arial"/>
          <w:spacing w:val="1"/>
          <w:w w:val="110"/>
        </w:rPr>
        <w:t>b</w:t>
      </w:r>
      <w:r w:rsidRPr="00476F0D">
        <w:rPr>
          <w:rFonts w:cs="Arial"/>
          <w:w w:val="110"/>
        </w:rPr>
        <w:t>e</w:t>
      </w:r>
      <w:r w:rsidRPr="00476F0D">
        <w:rPr>
          <w:rFonts w:cs="Arial"/>
          <w:spacing w:val="-4"/>
          <w:w w:val="110"/>
        </w:rPr>
        <w:t xml:space="preserve"> </w:t>
      </w:r>
      <w:r w:rsidRPr="00476F0D">
        <w:rPr>
          <w:rFonts w:cs="Arial"/>
          <w:spacing w:val="-3"/>
          <w:w w:val="110"/>
        </w:rPr>
        <w:t>i</w:t>
      </w:r>
      <w:r w:rsidRPr="00476F0D">
        <w:rPr>
          <w:rFonts w:cs="Arial"/>
          <w:w w:val="110"/>
        </w:rPr>
        <w:t>nv</w:t>
      </w:r>
      <w:r w:rsidRPr="00476F0D">
        <w:rPr>
          <w:rFonts w:cs="Arial"/>
          <w:spacing w:val="1"/>
          <w:w w:val="110"/>
        </w:rPr>
        <w:t>o</w:t>
      </w:r>
      <w:r w:rsidRPr="00476F0D">
        <w:rPr>
          <w:rFonts w:cs="Arial"/>
          <w:spacing w:val="-3"/>
          <w:w w:val="110"/>
        </w:rPr>
        <w:t>l</w:t>
      </w:r>
      <w:r w:rsidRPr="00476F0D">
        <w:rPr>
          <w:rFonts w:cs="Arial"/>
          <w:w w:val="110"/>
        </w:rPr>
        <w:t>v</w:t>
      </w:r>
      <w:r w:rsidRPr="00476F0D">
        <w:rPr>
          <w:rFonts w:cs="Arial"/>
          <w:spacing w:val="-2"/>
          <w:w w:val="110"/>
        </w:rPr>
        <w:t>e</w:t>
      </w:r>
      <w:r w:rsidRPr="00476F0D">
        <w:rPr>
          <w:rFonts w:cs="Arial"/>
          <w:w w:val="110"/>
        </w:rPr>
        <w:t>d</w:t>
      </w:r>
      <w:r w:rsidRPr="00476F0D">
        <w:rPr>
          <w:rFonts w:cs="Arial"/>
          <w:spacing w:val="-3"/>
          <w:w w:val="110"/>
        </w:rPr>
        <w:t xml:space="preserve"> </w:t>
      </w:r>
      <w:r w:rsidRPr="00476F0D">
        <w:rPr>
          <w:rFonts w:cs="Arial"/>
          <w:w w:val="110"/>
        </w:rPr>
        <w:t>in</w:t>
      </w:r>
      <w:r w:rsidRPr="00476F0D">
        <w:rPr>
          <w:rFonts w:cs="Arial"/>
          <w:spacing w:val="-5"/>
          <w:w w:val="110"/>
        </w:rPr>
        <w:t xml:space="preserve"> </w:t>
      </w:r>
      <w:r w:rsidRPr="00476F0D">
        <w:rPr>
          <w:rFonts w:cs="Arial"/>
          <w:w w:val="110"/>
        </w:rPr>
        <w:t>the</w:t>
      </w:r>
      <w:r w:rsidRPr="00476F0D">
        <w:rPr>
          <w:rFonts w:cs="Arial"/>
          <w:w w:val="118"/>
        </w:rPr>
        <w:t xml:space="preserve"> </w:t>
      </w:r>
      <w:r w:rsidRPr="00476F0D">
        <w:rPr>
          <w:rFonts w:cs="Arial"/>
          <w:spacing w:val="-1"/>
          <w:w w:val="110"/>
        </w:rPr>
        <w:t>a</w:t>
      </w:r>
      <w:r w:rsidRPr="00476F0D">
        <w:rPr>
          <w:rFonts w:cs="Arial"/>
          <w:spacing w:val="1"/>
          <w:w w:val="110"/>
        </w:rPr>
        <w:t>d</w:t>
      </w:r>
      <w:r w:rsidRPr="00476F0D">
        <w:rPr>
          <w:rFonts w:cs="Arial"/>
          <w:w w:val="110"/>
        </w:rPr>
        <w:t>m</w:t>
      </w:r>
      <w:r w:rsidRPr="00476F0D">
        <w:rPr>
          <w:rFonts w:cs="Arial"/>
          <w:spacing w:val="-3"/>
          <w:w w:val="110"/>
        </w:rPr>
        <w:t>i</w:t>
      </w:r>
      <w:r w:rsidRPr="00476F0D">
        <w:rPr>
          <w:rFonts w:cs="Arial"/>
          <w:w w:val="110"/>
        </w:rPr>
        <w:t>nistr</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w w:val="110"/>
        </w:rPr>
        <w:t>n</w:t>
      </w:r>
      <w:r w:rsidRPr="00476F0D">
        <w:rPr>
          <w:rFonts w:cs="Arial"/>
          <w:spacing w:val="-5"/>
          <w:w w:val="110"/>
        </w:rPr>
        <w:t xml:space="preserve"> </w:t>
      </w:r>
      <w:r w:rsidRPr="00476F0D">
        <w:rPr>
          <w:rFonts w:cs="Arial"/>
          <w:spacing w:val="1"/>
          <w:w w:val="110"/>
        </w:rPr>
        <w:t>o</w:t>
      </w:r>
      <w:r w:rsidRPr="00476F0D">
        <w:rPr>
          <w:rFonts w:cs="Arial"/>
          <w:w w:val="110"/>
        </w:rPr>
        <w:t>f</w:t>
      </w:r>
      <w:r w:rsidRPr="00476F0D">
        <w:rPr>
          <w:rFonts w:cs="Arial"/>
          <w:spacing w:val="-4"/>
          <w:w w:val="110"/>
        </w:rPr>
        <w:t xml:space="preserve"> </w:t>
      </w:r>
      <w:r w:rsidRPr="00476F0D">
        <w:rPr>
          <w:rFonts w:cs="Arial"/>
          <w:spacing w:val="-1"/>
          <w:w w:val="110"/>
        </w:rPr>
        <w:t>a</w:t>
      </w:r>
      <w:r w:rsidRPr="00476F0D">
        <w:rPr>
          <w:rFonts w:cs="Arial"/>
          <w:w w:val="110"/>
        </w:rPr>
        <w:t>n</w:t>
      </w:r>
      <w:r w:rsidRPr="00476F0D">
        <w:rPr>
          <w:rFonts w:cs="Arial"/>
          <w:spacing w:val="-2"/>
          <w:w w:val="110"/>
        </w:rPr>
        <w:t xml:space="preserve"> </w:t>
      </w:r>
      <w:r w:rsidRPr="00476F0D">
        <w:rPr>
          <w:rFonts w:cs="Arial"/>
          <w:w w:val="110"/>
        </w:rPr>
        <w:t>E</w:t>
      </w:r>
      <w:r w:rsidRPr="00476F0D">
        <w:rPr>
          <w:rFonts w:cs="Arial"/>
          <w:spacing w:val="-3"/>
          <w:w w:val="110"/>
        </w:rPr>
        <w:t>L</w:t>
      </w:r>
      <w:r w:rsidRPr="00476F0D">
        <w:rPr>
          <w:rFonts w:cs="Arial"/>
          <w:w w:val="110"/>
        </w:rPr>
        <w:t>L</w:t>
      </w:r>
      <w:r w:rsidRPr="00476F0D">
        <w:rPr>
          <w:rFonts w:cs="Arial"/>
          <w:spacing w:val="-4"/>
          <w:w w:val="110"/>
        </w:rPr>
        <w:t xml:space="preserve"> </w:t>
      </w:r>
      <w:r w:rsidRPr="00476F0D">
        <w:rPr>
          <w:rFonts w:cs="Arial"/>
          <w:w w:val="110"/>
        </w:rPr>
        <w:t>Li</w:t>
      </w:r>
      <w:r w:rsidRPr="00476F0D">
        <w:rPr>
          <w:rFonts w:cs="Arial"/>
          <w:spacing w:val="-2"/>
          <w:w w:val="110"/>
        </w:rPr>
        <w:t>s</w:t>
      </w:r>
      <w:r w:rsidRPr="00476F0D">
        <w:rPr>
          <w:rFonts w:cs="Arial"/>
          <w:w w:val="110"/>
        </w:rPr>
        <w:t>teni</w:t>
      </w:r>
      <w:r w:rsidRPr="00476F0D">
        <w:rPr>
          <w:rFonts w:cs="Arial"/>
          <w:spacing w:val="-2"/>
          <w:w w:val="110"/>
        </w:rPr>
        <w:t>n</w:t>
      </w:r>
      <w:r w:rsidRPr="00476F0D">
        <w:rPr>
          <w:rFonts w:cs="Arial"/>
          <w:w w:val="110"/>
        </w:rPr>
        <w:t xml:space="preserve">g </w:t>
      </w:r>
      <w:r w:rsidRPr="00476F0D">
        <w:rPr>
          <w:rFonts w:cs="Arial"/>
          <w:spacing w:val="-1"/>
          <w:w w:val="110"/>
        </w:rPr>
        <w:t>t</w:t>
      </w:r>
      <w:r w:rsidRPr="00476F0D">
        <w:rPr>
          <w:rFonts w:cs="Arial"/>
          <w:w w:val="110"/>
        </w:rPr>
        <w:t>e</w:t>
      </w:r>
      <w:r w:rsidRPr="00476F0D">
        <w:rPr>
          <w:rFonts w:cs="Arial"/>
          <w:spacing w:val="-4"/>
          <w:w w:val="110"/>
        </w:rPr>
        <w:t>s</w:t>
      </w:r>
      <w:r w:rsidRPr="00476F0D">
        <w:rPr>
          <w:rFonts w:cs="Arial"/>
          <w:w w:val="110"/>
        </w:rPr>
        <w:t>t.</w:t>
      </w:r>
      <w:r w:rsidRPr="00476F0D">
        <w:rPr>
          <w:rFonts w:cs="Arial"/>
          <w:spacing w:val="-2"/>
          <w:w w:val="110"/>
        </w:rPr>
        <w:t xml:space="preserve"> </w:t>
      </w:r>
      <w:r w:rsidRPr="00476F0D">
        <w:rPr>
          <w:rFonts w:cs="Arial"/>
          <w:w w:val="110"/>
        </w:rPr>
        <w:t>Pl</w:t>
      </w:r>
      <w:r w:rsidRPr="00476F0D">
        <w:rPr>
          <w:rFonts w:cs="Arial"/>
          <w:spacing w:val="-2"/>
          <w:w w:val="110"/>
        </w:rPr>
        <w:t>e</w:t>
      </w:r>
      <w:r w:rsidRPr="00476F0D">
        <w:rPr>
          <w:rFonts w:cs="Arial"/>
          <w:spacing w:val="-1"/>
          <w:w w:val="110"/>
        </w:rPr>
        <w:t>a</w:t>
      </w:r>
      <w:r w:rsidRPr="00476F0D">
        <w:rPr>
          <w:rFonts w:cs="Arial"/>
          <w:w w:val="110"/>
        </w:rPr>
        <w:t>se</w:t>
      </w:r>
      <w:r w:rsidRPr="00476F0D">
        <w:rPr>
          <w:rFonts w:cs="Arial"/>
          <w:spacing w:val="-2"/>
          <w:w w:val="110"/>
        </w:rPr>
        <w:t xml:space="preserve"> </w:t>
      </w:r>
      <w:r w:rsidRPr="00476F0D">
        <w:rPr>
          <w:rFonts w:cs="Arial"/>
          <w:w w:val="110"/>
        </w:rPr>
        <w:t>no</w:t>
      </w:r>
      <w:r w:rsidRPr="00476F0D">
        <w:rPr>
          <w:rFonts w:cs="Arial"/>
          <w:spacing w:val="-4"/>
          <w:w w:val="110"/>
        </w:rPr>
        <w:t>t</w:t>
      </w:r>
      <w:r w:rsidRPr="00476F0D">
        <w:rPr>
          <w:rFonts w:cs="Arial"/>
          <w:w w:val="110"/>
        </w:rPr>
        <w:t>e</w:t>
      </w:r>
      <w:r w:rsidRPr="00476F0D">
        <w:rPr>
          <w:rFonts w:cs="Arial"/>
          <w:spacing w:val="-4"/>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
          <w:w w:val="110"/>
        </w:rPr>
        <w:t xml:space="preserve"> </w:t>
      </w:r>
      <w:r w:rsidRPr="00476F0D">
        <w:rPr>
          <w:rFonts w:cs="Arial"/>
          <w:w w:val="110"/>
        </w:rPr>
        <w:t>the</w:t>
      </w:r>
      <w:r w:rsidRPr="00476F0D">
        <w:rPr>
          <w:rFonts w:cs="Arial"/>
          <w:spacing w:val="-3"/>
          <w:w w:val="110"/>
        </w:rPr>
        <w:t xml:space="preserve"> </w:t>
      </w:r>
      <w:r w:rsidRPr="00476F0D">
        <w:rPr>
          <w:rFonts w:cs="Arial"/>
          <w:spacing w:val="-2"/>
          <w:w w:val="110"/>
        </w:rPr>
        <w:t>s</w:t>
      </w:r>
      <w:r w:rsidRPr="00476F0D">
        <w:rPr>
          <w:rFonts w:cs="Arial"/>
          <w:spacing w:val="-1"/>
          <w:w w:val="110"/>
        </w:rPr>
        <w:t>t</w:t>
      </w:r>
      <w:r w:rsidRPr="00476F0D">
        <w:rPr>
          <w:rFonts w:cs="Arial"/>
          <w:w w:val="110"/>
        </w:rPr>
        <w:t>imuli</w:t>
      </w:r>
      <w:r w:rsidRPr="00476F0D">
        <w:rPr>
          <w:rFonts w:cs="Arial"/>
          <w:spacing w:val="-2"/>
          <w:w w:val="110"/>
        </w:rPr>
        <w:t xml:space="preserve"> </w:t>
      </w:r>
      <w:r w:rsidRPr="00476F0D">
        <w:rPr>
          <w:rFonts w:cs="Arial"/>
          <w:w w:val="110"/>
        </w:rPr>
        <w:t>pr</w:t>
      </w:r>
      <w:r w:rsidRPr="00476F0D">
        <w:rPr>
          <w:rFonts w:cs="Arial"/>
          <w:spacing w:val="-2"/>
          <w:w w:val="110"/>
        </w:rPr>
        <w:t>e</w:t>
      </w:r>
      <w:r w:rsidRPr="00476F0D">
        <w:rPr>
          <w:rFonts w:cs="Arial"/>
          <w:w w:val="110"/>
        </w:rPr>
        <w:t>s</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w w:val="110"/>
        </w:rPr>
        <w:t>to</w:t>
      </w:r>
      <w:r w:rsidRPr="00476F0D">
        <w:rPr>
          <w:rFonts w:cs="Arial"/>
          <w:spacing w:val="-1"/>
          <w:w w:val="110"/>
        </w:rPr>
        <w:t xml:space="preserve"> </w:t>
      </w:r>
      <w:r w:rsidRPr="00476F0D">
        <w:rPr>
          <w:rFonts w:cs="Arial"/>
          <w:spacing w:val="-4"/>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2"/>
          <w:w w:val="110"/>
        </w:rPr>
        <w:t xml:space="preserve"> </w:t>
      </w:r>
      <w:r w:rsidRPr="00476F0D">
        <w:rPr>
          <w:rFonts w:cs="Arial"/>
          <w:w w:val="110"/>
        </w:rPr>
        <w:t>w</w:t>
      </w:r>
      <w:r w:rsidRPr="00476F0D">
        <w:rPr>
          <w:rFonts w:cs="Arial"/>
          <w:spacing w:val="-3"/>
          <w:w w:val="110"/>
        </w:rPr>
        <w:t>i</w:t>
      </w:r>
      <w:r w:rsidRPr="00476F0D">
        <w:rPr>
          <w:rFonts w:cs="Arial"/>
          <w:w w:val="110"/>
        </w:rPr>
        <w:t>ll</w:t>
      </w:r>
      <w:r w:rsidRPr="00476F0D">
        <w:rPr>
          <w:rFonts w:cs="Arial"/>
          <w:spacing w:val="-3"/>
          <w:w w:val="110"/>
        </w:rPr>
        <w:t xml:space="preserve"> </w:t>
      </w:r>
      <w:r w:rsidRPr="00476F0D">
        <w:rPr>
          <w:rFonts w:cs="Arial"/>
          <w:w w:val="110"/>
        </w:rPr>
        <w:t>co</w:t>
      </w:r>
      <w:r w:rsidRPr="00476F0D">
        <w:rPr>
          <w:rFonts w:cs="Arial"/>
          <w:spacing w:val="-2"/>
          <w:w w:val="110"/>
        </w:rPr>
        <w:t>n</w:t>
      </w:r>
      <w:r w:rsidRPr="00476F0D">
        <w:rPr>
          <w:rFonts w:cs="Arial"/>
          <w:w w:val="110"/>
        </w:rPr>
        <w:t>si</w:t>
      </w:r>
      <w:r w:rsidRPr="00476F0D">
        <w:rPr>
          <w:rFonts w:cs="Arial"/>
          <w:spacing w:val="-4"/>
          <w:w w:val="110"/>
        </w:rPr>
        <w:t>s</w:t>
      </w:r>
      <w:r w:rsidRPr="00476F0D">
        <w:rPr>
          <w:rFonts w:cs="Arial"/>
          <w:w w:val="110"/>
        </w:rPr>
        <w:t>t</w:t>
      </w:r>
      <w:r w:rsidRPr="00476F0D">
        <w:rPr>
          <w:rFonts w:cs="Arial"/>
          <w:spacing w:val="-2"/>
          <w:w w:val="110"/>
        </w:rPr>
        <w:t xml:space="preserve"> </w:t>
      </w:r>
      <w:r w:rsidRPr="00476F0D">
        <w:rPr>
          <w:rFonts w:cs="Arial"/>
          <w:spacing w:val="1"/>
          <w:w w:val="110"/>
        </w:rPr>
        <w:t>o</w:t>
      </w:r>
      <w:r w:rsidRPr="00476F0D">
        <w:rPr>
          <w:rFonts w:cs="Arial"/>
          <w:w w:val="110"/>
        </w:rPr>
        <w:t>f</w:t>
      </w:r>
      <w:r w:rsidRPr="00476F0D">
        <w:rPr>
          <w:rFonts w:cs="Arial"/>
          <w:w w:val="95"/>
        </w:rPr>
        <w:t xml:space="preserve"> </w:t>
      </w:r>
      <w:r w:rsidRPr="00476F0D">
        <w:rPr>
          <w:rFonts w:cs="Arial"/>
          <w:w w:val="110"/>
        </w:rPr>
        <w:t>Liste</w:t>
      </w:r>
      <w:r w:rsidRPr="00476F0D">
        <w:rPr>
          <w:rFonts w:cs="Arial"/>
          <w:spacing w:val="-2"/>
          <w:w w:val="110"/>
        </w:rPr>
        <w:t>n</w:t>
      </w:r>
      <w:r w:rsidRPr="00476F0D">
        <w:rPr>
          <w:rFonts w:cs="Arial"/>
          <w:w w:val="110"/>
        </w:rPr>
        <w:t>ing</w:t>
      </w:r>
      <w:r w:rsidRPr="00476F0D">
        <w:rPr>
          <w:rFonts w:cs="Arial"/>
          <w:spacing w:val="14"/>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14"/>
          <w:w w:val="110"/>
        </w:rPr>
        <w:t xml:space="preserve"> </w:t>
      </w:r>
      <w:r w:rsidRPr="00476F0D">
        <w:rPr>
          <w:rFonts w:cs="Arial"/>
          <w:w w:val="110"/>
        </w:rPr>
        <w:t>p</w:t>
      </w:r>
      <w:r w:rsidRPr="00476F0D">
        <w:rPr>
          <w:rFonts w:cs="Arial"/>
          <w:spacing w:val="-1"/>
          <w:w w:val="110"/>
        </w:rPr>
        <w:t>a</w:t>
      </w:r>
      <w:r w:rsidRPr="00476F0D">
        <w:rPr>
          <w:rFonts w:cs="Arial"/>
          <w:spacing w:val="-4"/>
          <w:w w:val="110"/>
        </w:rPr>
        <w:t>r</w:t>
      </w:r>
      <w:r w:rsidRPr="00476F0D">
        <w:rPr>
          <w:rFonts w:cs="Arial"/>
          <w:w w:val="110"/>
        </w:rPr>
        <w:t>ts</w:t>
      </w:r>
      <w:r w:rsidRPr="00476F0D">
        <w:rPr>
          <w:rFonts w:cs="Arial"/>
          <w:spacing w:val="13"/>
          <w:w w:val="110"/>
        </w:rPr>
        <w:t xml:space="preserve"> </w:t>
      </w:r>
      <w:r w:rsidRPr="00476F0D">
        <w:rPr>
          <w:rFonts w:cs="Arial"/>
          <w:w w:val="110"/>
        </w:rPr>
        <w:t>of</w:t>
      </w:r>
      <w:r w:rsidRPr="00476F0D">
        <w:rPr>
          <w:rFonts w:cs="Arial"/>
          <w:spacing w:val="12"/>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11"/>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3"/>
          <w:w w:val="110"/>
        </w:rPr>
        <w:t xml:space="preserve"> </w:t>
      </w:r>
      <w:r w:rsidRPr="00476F0D">
        <w:rPr>
          <w:rFonts w:cs="Arial"/>
          <w:spacing w:val="-2"/>
          <w:w w:val="110"/>
        </w:rPr>
        <w:t>e</w:t>
      </w:r>
      <w:r w:rsidRPr="00476F0D">
        <w:rPr>
          <w:rFonts w:cs="Arial"/>
          <w:spacing w:val="-3"/>
          <w:w w:val="110"/>
        </w:rPr>
        <w:t>x</w:t>
      </w:r>
      <w:r w:rsidRPr="00476F0D">
        <w:rPr>
          <w:rFonts w:cs="Arial"/>
          <w:w w:val="110"/>
        </w:rPr>
        <w:t>c</w:t>
      </w:r>
      <w:r w:rsidRPr="00476F0D">
        <w:rPr>
          <w:rFonts w:cs="Arial"/>
          <w:spacing w:val="-2"/>
          <w:w w:val="110"/>
        </w:rPr>
        <w:t>e</w:t>
      </w:r>
      <w:r w:rsidRPr="00476F0D">
        <w:rPr>
          <w:rFonts w:cs="Arial"/>
          <w:w w:val="110"/>
        </w:rPr>
        <w:t>rpts),</w:t>
      </w:r>
      <w:r w:rsidRPr="00476F0D">
        <w:rPr>
          <w:rFonts w:cs="Arial"/>
          <w:spacing w:val="14"/>
          <w:w w:val="110"/>
        </w:rPr>
        <w:t xml:space="preserve"> </w:t>
      </w:r>
      <w:r w:rsidRPr="00476F0D">
        <w:rPr>
          <w:rFonts w:cs="Arial"/>
          <w:spacing w:val="-1"/>
          <w:w w:val="110"/>
        </w:rPr>
        <w:t>t</w:t>
      </w:r>
      <w:r w:rsidRPr="00476F0D">
        <w:rPr>
          <w:rFonts w:cs="Arial"/>
          <w:w w:val="110"/>
        </w:rPr>
        <w:t>he</w:t>
      </w:r>
      <w:r w:rsidRPr="00476F0D">
        <w:rPr>
          <w:rFonts w:cs="Arial"/>
          <w:spacing w:val="13"/>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4"/>
          <w:w w:val="110"/>
        </w:rPr>
        <w:t>a</w:t>
      </w:r>
      <w:r w:rsidRPr="00476F0D">
        <w:rPr>
          <w:rFonts w:cs="Arial"/>
          <w:spacing w:val="1"/>
          <w:w w:val="110"/>
        </w:rPr>
        <w:t>g</w:t>
      </w:r>
      <w:r w:rsidRPr="00476F0D">
        <w:rPr>
          <w:rFonts w:cs="Arial"/>
          <w:w w:val="110"/>
        </w:rPr>
        <w:t>e</w:t>
      </w:r>
      <w:r w:rsidRPr="00476F0D">
        <w:rPr>
          <w:rFonts w:cs="Arial"/>
          <w:spacing w:val="13"/>
          <w:w w:val="110"/>
        </w:rPr>
        <w:t xml:space="preserve"> </w:t>
      </w:r>
      <w:r w:rsidRPr="00476F0D">
        <w:rPr>
          <w:rFonts w:cs="Arial"/>
          <w:w w:val="110"/>
        </w:rPr>
        <w:t>gr</w:t>
      </w:r>
      <w:r w:rsidRPr="00476F0D">
        <w:rPr>
          <w:rFonts w:cs="Arial"/>
          <w:spacing w:val="-4"/>
          <w:w w:val="110"/>
        </w:rPr>
        <w:t>a</w:t>
      </w:r>
      <w:r w:rsidRPr="00476F0D">
        <w:rPr>
          <w:rFonts w:cs="Arial"/>
          <w:w w:val="110"/>
        </w:rPr>
        <w:t>phi</w:t>
      </w:r>
      <w:r w:rsidRPr="00476F0D">
        <w:rPr>
          <w:rFonts w:cs="Arial"/>
          <w:spacing w:val="-4"/>
          <w:w w:val="110"/>
        </w:rPr>
        <w:t>c</w:t>
      </w:r>
      <w:r w:rsidRPr="00476F0D">
        <w:rPr>
          <w:rFonts w:cs="Arial"/>
          <w:w w:val="110"/>
        </w:rPr>
        <w:t>,</w:t>
      </w:r>
      <w:r w:rsidRPr="00476F0D">
        <w:rPr>
          <w:rFonts w:cs="Arial"/>
          <w:spacing w:val="17"/>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4"/>
          <w:w w:val="110"/>
        </w:rPr>
        <w:t xml:space="preserve"> </w:t>
      </w:r>
      <w:r w:rsidRPr="00476F0D">
        <w:rPr>
          <w:rFonts w:cs="Arial"/>
          <w:w w:val="110"/>
        </w:rPr>
        <w:t>m</w:t>
      </w:r>
      <w:r w:rsidRPr="00476F0D">
        <w:rPr>
          <w:rFonts w:cs="Arial"/>
          <w:spacing w:val="-2"/>
          <w:w w:val="110"/>
        </w:rPr>
        <w:t>u</w:t>
      </w:r>
      <w:r w:rsidRPr="00476F0D">
        <w:rPr>
          <w:rFonts w:cs="Arial"/>
          <w:w w:val="110"/>
        </w:rPr>
        <w:t>lt</w:t>
      </w:r>
      <w:r w:rsidRPr="00476F0D">
        <w:rPr>
          <w:rFonts w:cs="Arial"/>
          <w:spacing w:val="-3"/>
          <w:w w:val="110"/>
        </w:rPr>
        <w:t>i</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w:t>
      </w:r>
      <w:r w:rsidRPr="00476F0D">
        <w:rPr>
          <w:rFonts w:cs="Arial"/>
          <w:spacing w:val="-4"/>
          <w:w w:val="110"/>
        </w:rPr>
        <w:t>c</w:t>
      </w:r>
      <w:r w:rsidRPr="00476F0D">
        <w:rPr>
          <w:rFonts w:cs="Arial"/>
          <w:w w:val="110"/>
        </w:rPr>
        <w:t>h</w:t>
      </w:r>
      <w:r w:rsidRPr="00476F0D">
        <w:rPr>
          <w:rFonts w:cs="Arial"/>
          <w:spacing w:val="1"/>
          <w:w w:val="110"/>
        </w:rPr>
        <w:t>o</w:t>
      </w:r>
      <w:r w:rsidRPr="00476F0D">
        <w:rPr>
          <w:rFonts w:cs="Arial"/>
          <w:spacing w:val="-3"/>
          <w:w w:val="110"/>
        </w:rPr>
        <w:t>i</w:t>
      </w:r>
      <w:r w:rsidRPr="00476F0D">
        <w:rPr>
          <w:rFonts w:cs="Arial"/>
          <w:w w:val="110"/>
        </w:rPr>
        <w:t>ce</w:t>
      </w:r>
      <w:r w:rsidRPr="00476F0D">
        <w:rPr>
          <w:rFonts w:cs="Arial"/>
          <w:spacing w:val="14"/>
          <w:w w:val="110"/>
        </w:rPr>
        <w:t xml:space="preserve"> </w:t>
      </w:r>
      <w:r w:rsidRPr="00476F0D">
        <w:rPr>
          <w:rFonts w:cs="Arial"/>
          <w:w w:val="110"/>
        </w:rPr>
        <w:t>items</w:t>
      </w:r>
      <w:r w:rsidRPr="00476F0D">
        <w:rPr>
          <w:rFonts w:cs="Arial"/>
          <w:w w:val="114"/>
        </w:rPr>
        <w:t xml:space="preserve"> </w:t>
      </w:r>
      <w:r w:rsidRPr="00476F0D">
        <w:rPr>
          <w:rFonts w:cs="Arial"/>
          <w:spacing w:val="1"/>
          <w:w w:val="110"/>
        </w:rPr>
        <w:t>g</w:t>
      </w:r>
      <w:r w:rsidRPr="00476F0D">
        <w:rPr>
          <w:rFonts w:cs="Arial"/>
          <w:spacing w:val="-4"/>
          <w:w w:val="110"/>
        </w:rPr>
        <w:t>r</w:t>
      </w:r>
      <w:r w:rsidRPr="00476F0D">
        <w:rPr>
          <w:rFonts w:cs="Arial"/>
          <w:spacing w:val="1"/>
          <w:w w:val="110"/>
        </w:rPr>
        <w:t>o</w:t>
      </w:r>
      <w:r w:rsidRPr="00476F0D">
        <w:rPr>
          <w:rFonts w:cs="Arial"/>
          <w:spacing w:val="-2"/>
          <w:w w:val="110"/>
        </w:rPr>
        <w:t>u</w:t>
      </w:r>
      <w:r w:rsidRPr="00476F0D">
        <w:rPr>
          <w:rFonts w:cs="Arial"/>
          <w:w w:val="110"/>
        </w:rPr>
        <w:t>n</w:t>
      </w:r>
      <w:r w:rsidRPr="00476F0D">
        <w:rPr>
          <w:rFonts w:cs="Arial"/>
          <w:spacing w:val="1"/>
          <w:w w:val="110"/>
        </w:rPr>
        <w:t>d</w:t>
      </w:r>
      <w:r w:rsidRPr="00476F0D">
        <w:rPr>
          <w:rFonts w:cs="Arial"/>
          <w:spacing w:val="-2"/>
          <w:w w:val="110"/>
        </w:rPr>
        <w:t>e</w:t>
      </w:r>
      <w:r w:rsidRPr="00476F0D">
        <w:rPr>
          <w:rFonts w:cs="Arial"/>
          <w:w w:val="110"/>
        </w:rPr>
        <w:t>d</w:t>
      </w:r>
      <w:r w:rsidRPr="00476F0D">
        <w:rPr>
          <w:rFonts w:cs="Arial"/>
          <w:spacing w:val="3"/>
          <w:w w:val="110"/>
        </w:rPr>
        <w:t xml:space="preserve"> </w:t>
      </w:r>
      <w:r w:rsidRPr="00476F0D">
        <w:rPr>
          <w:rFonts w:cs="Arial"/>
          <w:w w:val="110"/>
        </w:rPr>
        <w:t>in</w:t>
      </w:r>
      <w:r w:rsidRPr="00476F0D">
        <w:rPr>
          <w:rFonts w:cs="Arial"/>
          <w:spacing w:val="1"/>
          <w:w w:val="110"/>
        </w:rPr>
        <w:t xml:space="preserve"> </w:t>
      </w:r>
      <w:r w:rsidRPr="00476F0D">
        <w:rPr>
          <w:rFonts w:cs="Arial"/>
          <w:spacing w:val="-1"/>
          <w:w w:val="110"/>
        </w:rPr>
        <w:t>t</w:t>
      </w:r>
      <w:r w:rsidRPr="00476F0D">
        <w:rPr>
          <w:rFonts w:cs="Arial"/>
          <w:w w:val="110"/>
        </w:rPr>
        <w:t>he</w:t>
      </w:r>
      <w:r w:rsidRPr="00476F0D">
        <w:rPr>
          <w:rFonts w:cs="Arial"/>
          <w:spacing w:val="2"/>
          <w:w w:val="110"/>
        </w:rPr>
        <w:t xml:space="preserve"> </w:t>
      </w:r>
      <w:r w:rsidRPr="00476F0D">
        <w:rPr>
          <w:rFonts w:cs="Arial"/>
          <w:w w:val="110"/>
        </w:rPr>
        <w:t>List</w:t>
      </w:r>
      <w:r w:rsidRPr="00476F0D">
        <w:rPr>
          <w:rFonts w:cs="Arial"/>
          <w:spacing w:val="-2"/>
          <w:w w:val="110"/>
        </w:rPr>
        <w:t>e</w:t>
      </w:r>
      <w:r w:rsidRPr="00476F0D">
        <w:rPr>
          <w:rFonts w:cs="Arial"/>
          <w:w w:val="110"/>
        </w:rPr>
        <w:t>ni</w:t>
      </w:r>
      <w:r w:rsidRPr="00476F0D">
        <w:rPr>
          <w:rFonts w:cs="Arial"/>
          <w:spacing w:val="-4"/>
          <w:w w:val="110"/>
        </w:rPr>
        <w:t>n</w:t>
      </w:r>
      <w:r w:rsidRPr="00476F0D">
        <w:rPr>
          <w:rFonts w:cs="Arial"/>
          <w:w w:val="110"/>
        </w:rPr>
        <w:t>g</w:t>
      </w:r>
      <w:r w:rsidRPr="00476F0D">
        <w:rPr>
          <w:rFonts w:cs="Arial"/>
          <w:spacing w:val="5"/>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w w:val="110"/>
        </w:rPr>
        <w:t>The</w:t>
      </w:r>
      <w:r w:rsidRPr="00476F0D">
        <w:rPr>
          <w:rFonts w:cs="Arial"/>
          <w:spacing w:val="3"/>
          <w:w w:val="110"/>
        </w:rPr>
        <w:t xml:space="preserve"> </w:t>
      </w:r>
      <w:r w:rsidRPr="00476F0D">
        <w:rPr>
          <w:rFonts w:cs="Arial"/>
          <w:spacing w:val="-4"/>
          <w:w w:val="110"/>
        </w:rPr>
        <w:t>e</w:t>
      </w:r>
      <w:r w:rsidRPr="00476F0D">
        <w:rPr>
          <w:rFonts w:cs="Arial"/>
          <w:w w:val="110"/>
        </w:rPr>
        <w:t>xamp</w:t>
      </w:r>
      <w:r w:rsidRPr="00476F0D">
        <w:rPr>
          <w:rFonts w:cs="Arial"/>
          <w:spacing w:val="-3"/>
          <w:w w:val="110"/>
        </w:rPr>
        <w:t>l</w:t>
      </w:r>
      <w:r w:rsidRPr="00476F0D">
        <w:rPr>
          <w:rFonts w:cs="Arial"/>
          <w:w w:val="110"/>
        </w:rPr>
        <w:t>e</w:t>
      </w:r>
      <w:r w:rsidRPr="00476F0D">
        <w:rPr>
          <w:rFonts w:cs="Arial"/>
          <w:spacing w:val="2"/>
          <w:w w:val="110"/>
        </w:rPr>
        <w:t xml:space="preserve"> </w:t>
      </w:r>
      <w:r w:rsidRPr="00476F0D">
        <w:rPr>
          <w:rFonts w:cs="Arial"/>
          <w:w w:val="110"/>
        </w:rPr>
        <w:t>Li</w:t>
      </w:r>
      <w:r w:rsidRPr="00476F0D">
        <w:rPr>
          <w:rFonts w:cs="Arial"/>
          <w:spacing w:val="-2"/>
          <w:w w:val="110"/>
        </w:rPr>
        <w:t>s</w:t>
      </w:r>
      <w:r w:rsidRPr="00476F0D">
        <w:rPr>
          <w:rFonts w:cs="Arial"/>
          <w:w w:val="110"/>
        </w:rPr>
        <w:t>teni</w:t>
      </w:r>
      <w:r w:rsidRPr="00476F0D">
        <w:rPr>
          <w:rFonts w:cs="Arial"/>
          <w:spacing w:val="-2"/>
          <w:w w:val="110"/>
        </w:rPr>
        <w:t>n</w:t>
      </w:r>
      <w:r w:rsidRPr="00476F0D">
        <w:rPr>
          <w:rFonts w:cs="Arial"/>
          <w:w w:val="110"/>
        </w:rPr>
        <w:t>g</w:t>
      </w:r>
      <w:r w:rsidRPr="00476F0D">
        <w:rPr>
          <w:rFonts w:cs="Arial"/>
          <w:spacing w:val="6"/>
          <w:w w:val="110"/>
        </w:rPr>
        <w:t xml:space="preserve"> </w:t>
      </w:r>
      <w:r w:rsidRPr="00476F0D">
        <w:rPr>
          <w:rFonts w:cs="Arial"/>
          <w:spacing w:val="-6"/>
          <w:w w:val="110"/>
        </w:rPr>
        <w:t>i</w:t>
      </w:r>
      <w:r w:rsidRPr="00476F0D">
        <w:rPr>
          <w:rFonts w:cs="Arial"/>
          <w:w w:val="110"/>
        </w:rPr>
        <w:t>tems</w:t>
      </w:r>
      <w:r w:rsidRPr="00476F0D">
        <w:rPr>
          <w:rFonts w:cs="Arial"/>
          <w:spacing w:val="2"/>
          <w:w w:val="110"/>
        </w:rPr>
        <w:t xml:space="preserve"> </w:t>
      </w:r>
      <w:r w:rsidRPr="00476F0D">
        <w:rPr>
          <w:rFonts w:cs="Arial"/>
          <w:w w:val="110"/>
        </w:rPr>
        <w:t>r</w:t>
      </w:r>
      <w:r w:rsidRPr="00476F0D">
        <w:rPr>
          <w:rFonts w:cs="Arial"/>
          <w:spacing w:val="-2"/>
          <w:w w:val="110"/>
        </w:rPr>
        <w:t>e</w:t>
      </w:r>
      <w:r w:rsidRPr="00476F0D">
        <w:rPr>
          <w:rFonts w:cs="Arial"/>
          <w:w w:val="110"/>
        </w:rPr>
        <w:t>f</w:t>
      </w:r>
      <w:r w:rsidRPr="00476F0D">
        <w:rPr>
          <w:rFonts w:cs="Arial"/>
          <w:spacing w:val="-2"/>
          <w:w w:val="110"/>
        </w:rPr>
        <w:t>e</w:t>
      </w:r>
      <w:r w:rsidRPr="00476F0D">
        <w:rPr>
          <w:rFonts w:cs="Arial"/>
          <w:w w:val="110"/>
        </w:rPr>
        <w:t>r</w:t>
      </w:r>
      <w:r w:rsidRPr="00476F0D">
        <w:rPr>
          <w:rFonts w:cs="Arial"/>
          <w:spacing w:val="-2"/>
          <w:w w:val="110"/>
        </w:rPr>
        <w:t>e</w:t>
      </w:r>
      <w:r w:rsidRPr="00476F0D">
        <w:rPr>
          <w:rFonts w:cs="Arial"/>
          <w:w w:val="110"/>
        </w:rPr>
        <w:t>nc</w:t>
      </w:r>
      <w:r w:rsidRPr="00476F0D">
        <w:rPr>
          <w:rFonts w:cs="Arial"/>
          <w:spacing w:val="-2"/>
          <w:w w:val="110"/>
        </w:rPr>
        <w:t>e</w:t>
      </w:r>
      <w:r w:rsidRPr="00476F0D">
        <w:rPr>
          <w:rFonts w:cs="Arial"/>
          <w:w w:val="110"/>
        </w:rPr>
        <w:t>d</w:t>
      </w:r>
      <w:r w:rsidRPr="00476F0D">
        <w:rPr>
          <w:rFonts w:cs="Arial"/>
          <w:spacing w:val="3"/>
          <w:w w:val="110"/>
        </w:rPr>
        <w:t xml:space="preserve"> </w:t>
      </w:r>
      <w:r w:rsidRPr="00476F0D">
        <w:rPr>
          <w:rFonts w:cs="Arial"/>
          <w:spacing w:val="-1"/>
          <w:w w:val="110"/>
        </w:rPr>
        <w:t>a</w:t>
      </w:r>
      <w:r w:rsidRPr="00476F0D">
        <w:rPr>
          <w:rFonts w:cs="Arial"/>
          <w:w w:val="110"/>
        </w:rPr>
        <w:t>s</w:t>
      </w:r>
      <w:r w:rsidRPr="00476F0D">
        <w:rPr>
          <w:rFonts w:cs="Arial"/>
          <w:spacing w:val="3"/>
          <w:w w:val="110"/>
        </w:rPr>
        <w:t xml:space="preserve"> </w:t>
      </w:r>
      <w:r w:rsidRPr="00476F0D">
        <w:rPr>
          <w:rFonts w:cs="Arial"/>
          <w:w w:val="110"/>
        </w:rPr>
        <w:t>p</w:t>
      </w:r>
      <w:r w:rsidRPr="00476F0D">
        <w:rPr>
          <w:rFonts w:cs="Arial"/>
          <w:spacing w:val="-1"/>
          <w:w w:val="110"/>
        </w:rPr>
        <w:t>a</w:t>
      </w:r>
      <w:r w:rsidRPr="00476F0D">
        <w:rPr>
          <w:rFonts w:cs="Arial"/>
          <w:w w:val="110"/>
        </w:rPr>
        <w:t>rt</w:t>
      </w:r>
      <w:r w:rsidRPr="00476F0D">
        <w:rPr>
          <w:rFonts w:cs="Arial"/>
          <w:spacing w:val="2"/>
          <w:w w:val="110"/>
        </w:rPr>
        <w:t xml:space="preserve"> </w:t>
      </w:r>
      <w:r w:rsidRPr="00476F0D">
        <w:rPr>
          <w:rFonts w:cs="Arial"/>
          <w:w w:val="110"/>
        </w:rPr>
        <w:t>of</w:t>
      </w:r>
      <w:r w:rsidRPr="00476F0D">
        <w:rPr>
          <w:rFonts w:cs="Arial"/>
          <w:spacing w:val="1"/>
          <w:w w:val="110"/>
        </w:rPr>
        <w:t xml:space="preserve"> </w:t>
      </w:r>
      <w:r w:rsidRPr="00476F0D">
        <w:rPr>
          <w:rFonts w:cs="Arial"/>
          <w:w w:val="110"/>
        </w:rPr>
        <w:t>the</w:t>
      </w:r>
      <w:r w:rsidRPr="00476F0D">
        <w:rPr>
          <w:rFonts w:cs="Arial"/>
          <w:spacing w:val="3"/>
          <w:w w:val="110"/>
        </w:rPr>
        <w:t xml:space="preserve"> </w:t>
      </w:r>
      <w:r w:rsidRPr="00476F0D">
        <w:rPr>
          <w:rFonts w:cs="Arial"/>
          <w:spacing w:val="-3"/>
          <w:w w:val="110"/>
        </w:rPr>
        <w:t>i</w:t>
      </w:r>
      <w:r w:rsidRPr="00476F0D">
        <w:rPr>
          <w:rFonts w:cs="Arial"/>
          <w:w w:val="110"/>
        </w:rPr>
        <w:t>tem</w:t>
      </w:r>
      <w:r w:rsidRPr="00476F0D">
        <w:rPr>
          <w:rFonts w:cs="Arial"/>
          <w:spacing w:val="1"/>
          <w:w w:val="110"/>
        </w:rPr>
        <w:t xml:space="preserve"> </w:t>
      </w:r>
      <w:r w:rsidRPr="00476F0D">
        <w:rPr>
          <w:rFonts w:cs="Arial"/>
          <w:w w:val="110"/>
        </w:rPr>
        <w:t>w</w:t>
      </w:r>
      <w:r w:rsidRPr="00476F0D">
        <w:rPr>
          <w:rFonts w:cs="Arial"/>
          <w:spacing w:val="-4"/>
          <w:w w:val="110"/>
        </w:rPr>
        <w:t>r</w:t>
      </w:r>
      <w:r w:rsidRPr="00476F0D">
        <w:rPr>
          <w:rFonts w:cs="Arial"/>
          <w:w w:val="110"/>
        </w:rPr>
        <w:t>iting m</w:t>
      </w:r>
      <w:r w:rsidRPr="00476F0D">
        <w:rPr>
          <w:rFonts w:cs="Arial"/>
          <w:spacing w:val="-1"/>
          <w:w w:val="110"/>
        </w:rPr>
        <w:t>a</w:t>
      </w:r>
      <w:r w:rsidRPr="00476F0D">
        <w:rPr>
          <w:rFonts w:cs="Arial"/>
          <w:w w:val="110"/>
        </w:rPr>
        <w:t>ter</w:t>
      </w:r>
      <w:r w:rsidRPr="00476F0D">
        <w:rPr>
          <w:rFonts w:cs="Arial"/>
          <w:spacing w:val="-3"/>
          <w:w w:val="110"/>
        </w:rPr>
        <w:t>i</w:t>
      </w:r>
      <w:r w:rsidRPr="00476F0D">
        <w:rPr>
          <w:rFonts w:cs="Arial"/>
          <w:w w:val="110"/>
        </w:rPr>
        <w:t>als</w:t>
      </w:r>
      <w:r w:rsidRPr="00476F0D">
        <w:rPr>
          <w:rFonts w:cs="Arial"/>
          <w:spacing w:val="13"/>
          <w:w w:val="110"/>
        </w:rPr>
        <w:t xml:space="preserve"> </w:t>
      </w:r>
      <w:r w:rsidRPr="00476F0D">
        <w:rPr>
          <w:rFonts w:cs="Arial"/>
          <w:spacing w:val="-1"/>
          <w:w w:val="110"/>
        </w:rPr>
        <w:t>a</w:t>
      </w:r>
      <w:r w:rsidRPr="00476F0D">
        <w:rPr>
          <w:rFonts w:cs="Arial"/>
          <w:w w:val="110"/>
        </w:rPr>
        <w:t>re</w:t>
      </w:r>
      <w:r w:rsidRPr="00476F0D">
        <w:rPr>
          <w:rFonts w:cs="Arial"/>
          <w:spacing w:val="13"/>
          <w:w w:val="110"/>
        </w:rPr>
        <w:t xml:space="preserve"> </w:t>
      </w:r>
      <w:r w:rsidRPr="00476F0D">
        <w:rPr>
          <w:rFonts w:cs="Arial"/>
          <w:w w:val="110"/>
        </w:rPr>
        <w:t>good</w:t>
      </w:r>
      <w:r w:rsidRPr="00476F0D">
        <w:rPr>
          <w:rFonts w:cs="Arial"/>
          <w:spacing w:val="11"/>
          <w:w w:val="110"/>
        </w:rPr>
        <w:t xml:space="preserve"> </w:t>
      </w:r>
      <w:r w:rsidRPr="00476F0D">
        <w:rPr>
          <w:rFonts w:cs="Arial"/>
          <w:spacing w:val="-2"/>
          <w:w w:val="110"/>
        </w:rPr>
        <w:t>e</w:t>
      </w:r>
      <w:r w:rsidRPr="00476F0D">
        <w:rPr>
          <w:rFonts w:cs="Arial"/>
          <w:w w:val="110"/>
        </w:rPr>
        <w:t>xa</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s</w:t>
      </w:r>
      <w:r w:rsidRPr="00476F0D">
        <w:rPr>
          <w:rFonts w:cs="Arial"/>
          <w:spacing w:val="12"/>
          <w:w w:val="110"/>
        </w:rPr>
        <w:t xml:space="preserve"> </w:t>
      </w:r>
      <w:r w:rsidRPr="00476F0D">
        <w:rPr>
          <w:rFonts w:cs="Arial"/>
          <w:spacing w:val="1"/>
          <w:w w:val="110"/>
        </w:rPr>
        <w:t>o</w:t>
      </w:r>
      <w:r w:rsidRPr="00476F0D">
        <w:rPr>
          <w:rFonts w:cs="Arial"/>
          <w:w w:val="110"/>
        </w:rPr>
        <w:t>f</w:t>
      </w:r>
      <w:r w:rsidRPr="00476F0D">
        <w:rPr>
          <w:rFonts w:cs="Arial"/>
          <w:spacing w:val="12"/>
          <w:w w:val="110"/>
        </w:rPr>
        <w:t xml:space="preserve"> </w:t>
      </w:r>
      <w:r w:rsidRPr="00476F0D">
        <w:rPr>
          <w:rFonts w:cs="Arial"/>
          <w:spacing w:val="-2"/>
          <w:w w:val="110"/>
        </w:rPr>
        <w:t>h</w:t>
      </w:r>
      <w:r w:rsidRPr="00476F0D">
        <w:rPr>
          <w:rFonts w:cs="Arial"/>
          <w:spacing w:val="1"/>
          <w:w w:val="110"/>
        </w:rPr>
        <w:t>o</w:t>
      </w:r>
      <w:r w:rsidRPr="00476F0D">
        <w:rPr>
          <w:rFonts w:cs="Arial"/>
          <w:w w:val="110"/>
        </w:rPr>
        <w:t>w</w:t>
      </w:r>
      <w:r w:rsidRPr="00476F0D">
        <w:rPr>
          <w:rFonts w:cs="Arial"/>
          <w:spacing w:val="9"/>
          <w:w w:val="110"/>
        </w:rPr>
        <w:t xml:space="preserve"> </w:t>
      </w:r>
      <w:r w:rsidRPr="00476F0D">
        <w:rPr>
          <w:rFonts w:cs="Arial"/>
          <w:w w:val="110"/>
        </w:rPr>
        <w:t>the</w:t>
      </w:r>
      <w:r w:rsidRPr="00476F0D">
        <w:rPr>
          <w:rFonts w:cs="Arial"/>
          <w:spacing w:val="13"/>
          <w:w w:val="110"/>
        </w:rPr>
        <w:t xml:space="preserve"> </w:t>
      </w:r>
      <w:r w:rsidRPr="00476F0D">
        <w:rPr>
          <w:rFonts w:cs="Arial"/>
          <w:w w:val="110"/>
        </w:rPr>
        <w:t>q</w:t>
      </w:r>
      <w:r w:rsidRPr="00476F0D">
        <w:rPr>
          <w:rFonts w:cs="Arial"/>
          <w:spacing w:val="-2"/>
          <w:w w:val="110"/>
        </w:rPr>
        <w:t>u</w:t>
      </w:r>
      <w:r w:rsidRPr="00476F0D">
        <w:rPr>
          <w:rFonts w:cs="Arial"/>
          <w:w w:val="110"/>
        </w:rPr>
        <w:t>esti</w:t>
      </w:r>
      <w:r w:rsidRPr="00476F0D">
        <w:rPr>
          <w:rFonts w:cs="Arial"/>
          <w:spacing w:val="1"/>
          <w:w w:val="110"/>
        </w:rPr>
        <w:t>o</w:t>
      </w:r>
      <w:r w:rsidRPr="00476F0D">
        <w:rPr>
          <w:rFonts w:cs="Arial"/>
          <w:spacing w:val="-4"/>
          <w:w w:val="110"/>
        </w:rPr>
        <w:t>n</w:t>
      </w:r>
      <w:r w:rsidRPr="00476F0D">
        <w:rPr>
          <w:rFonts w:cs="Arial"/>
          <w:w w:val="110"/>
        </w:rPr>
        <w:t>s</w:t>
      </w:r>
      <w:r w:rsidRPr="00476F0D">
        <w:rPr>
          <w:rFonts w:cs="Arial"/>
          <w:spacing w:val="12"/>
          <w:w w:val="110"/>
        </w:rPr>
        <w:t xml:space="preserve"> </w:t>
      </w:r>
      <w:r w:rsidRPr="00476F0D">
        <w:rPr>
          <w:rFonts w:cs="Arial"/>
          <w:spacing w:val="-1"/>
          <w:w w:val="110"/>
        </w:rPr>
        <w:t>a</w:t>
      </w:r>
      <w:r w:rsidRPr="00476F0D">
        <w:rPr>
          <w:rFonts w:cs="Arial"/>
          <w:w w:val="110"/>
        </w:rPr>
        <w:t>nd</w:t>
      </w:r>
      <w:r w:rsidRPr="00476F0D">
        <w:rPr>
          <w:rFonts w:cs="Arial"/>
          <w:spacing w:val="14"/>
          <w:w w:val="110"/>
        </w:rPr>
        <w:t xml:space="preserve"> </w:t>
      </w:r>
      <w:r w:rsidRPr="00476F0D">
        <w:rPr>
          <w:rFonts w:cs="Arial"/>
          <w:spacing w:val="-1"/>
          <w:w w:val="110"/>
        </w:rPr>
        <w:t>a</w:t>
      </w:r>
      <w:r w:rsidRPr="00476F0D">
        <w:rPr>
          <w:rFonts w:cs="Arial"/>
          <w:w w:val="110"/>
        </w:rPr>
        <w:t>nsw</w:t>
      </w:r>
      <w:r w:rsidRPr="00476F0D">
        <w:rPr>
          <w:rFonts w:cs="Arial"/>
          <w:spacing w:val="-2"/>
          <w:w w:val="110"/>
        </w:rPr>
        <w:t>e</w:t>
      </w:r>
      <w:r w:rsidRPr="00476F0D">
        <w:rPr>
          <w:rFonts w:cs="Arial"/>
          <w:w w:val="110"/>
        </w:rPr>
        <w:t>r</w:t>
      </w:r>
      <w:r w:rsidRPr="00476F0D">
        <w:rPr>
          <w:rFonts w:cs="Arial"/>
          <w:spacing w:val="12"/>
          <w:w w:val="110"/>
        </w:rPr>
        <w:t xml:space="preserve"> </w:t>
      </w:r>
      <w:r w:rsidRPr="00476F0D">
        <w:rPr>
          <w:rFonts w:cs="Arial"/>
          <w:w w:val="110"/>
        </w:rPr>
        <w:t>c</w:t>
      </w:r>
      <w:r w:rsidRPr="00476F0D">
        <w:rPr>
          <w:rFonts w:cs="Arial"/>
          <w:spacing w:val="-2"/>
          <w:w w:val="110"/>
        </w:rPr>
        <w:t>h</w:t>
      </w:r>
      <w:r w:rsidRPr="00476F0D">
        <w:rPr>
          <w:rFonts w:cs="Arial"/>
          <w:w w:val="110"/>
        </w:rPr>
        <w:t>oic</w:t>
      </w:r>
      <w:r w:rsidRPr="00476F0D">
        <w:rPr>
          <w:rFonts w:cs="Arial"/>
          <w:spacing w:val="-2"/>
          <w:w w:val="110"/>
        </w:rPr>
        <w:t>e</w:t>
      </w:r>
      <w:r w:rsidRPr="00476F0D">
        <w:rPr>
          <w:rFonts w:cs="Arial"/>
          <w:w w:val="110"/>
        </w:rPr>
        <w:t>s</w:t>
      </w:r>
      <w:r w:rsidRPr="00476F0D">
        <w:rPr>
          <w:rFonts w:cs="Arial"/>
          <w:spacing w:val="12"/>
          <w:w w:val="110"/>
        </w:rPr>
        <w:t xml:space="preserve"> </w:t>
      </w:r>
      <w:r w:rsidRPr="00476F0D">
        <w:rPr>
          <w:rFonts w:cs="Arial"/>
          <w:w w:val="110"/>
        </w:rPr>
        <w:t>r</w:t>
      </w:r>
      <w:r w:rsidRPr="00476F0D">
        <w:rPr>
          <w:rFonts w:cs="Arial"/>
          <w:spacing w:val="-2"/>
          <w:w w:val="110"/>
        </w:rPr>
        <w:t>e</w:t>
      </w:r>
      <w:r w:rsidRPr="00476F0D">
        <w:rPr>
          <w:rFonts w:cs="Arial"/>
          <w:w w:val="110"/>
        </w:rPr>
        <w:t>l</w:t>
      </w:r>
      <w:r w:rsidRPr="00476F0D">
        <w:rPr>
          <w:rFonts w:cs="Arial"/>
          <w:spacing w:val="-1"/>
          <w:w w:val="110"/>
        </w:rPr>
        <w:t>a</w:t>
      </w:r>
      <w:r w:rsidRPr="00476F0D">
        <w:rPr>
          <w:rFonts w:cs="Arial"/>
          <w:w w:val="110"/>
        </w:rPr>
        <w:t>te</w:t>
      </w:r>
      <w:r w:rsidRPr="00476F0D">
        <w:rPr>
          <w:rFonts w:cs="Arial"/>
          <w:spacing w:val="14"/>
          <w:w w:val="110"/>
        </w:rPr>
        <w:t xml:space="preserve"> </w:t>
      </w:r>
      <w:r w:rsidRPr="00476F0D">
        <w:rPr>
          <w:rFonts w:cs="Arial"/>
          <w:spacing w:val="-1"/>
          <w:w w:val="110"/>
        </w:rPr>
        <w:t>t</w:t>
      </w:r>
      <w:r w:rsidRPr="00476F0D">
        <w:rPr>
          <w:rFonts w:cs="Arial"/>
          <w:w w:val="110"/>
        </w:rPr>
        <w:t>o</w:t>
      </w:r>
      <w:r w:rsidRPr="00476F0D">
        <w:rPr>
          <w:rFonts w:cs="Arial"/>
          <w:spacing w:val="14"/>
          <w:w w:val="110"/>
        </w:rPr>
        <w:t xml:space="preserve"> </w:t>
      </w:r>
      <w:r w:rsidRPr="00476F0D">
        <w:rPr>
          <w:rFonts w:cs="Arial"/>
          <w:w w:val="110"/>
        </w:rPr>
        <w:t>a</w:t>
      </w:r>
      <w:r w:rsidRPr="00476F0D">
        <w:rPr>
          <w:rFonts w:cs="Arial"/>
          <w:spacing w:val="12"/>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3"/>
          <w:w w:val="110"/>
        </w:rPr>
        <w:t xml:space="preserve"> </w:t>
      </w:r>
      <w:r w:rsidRPr="00476F0D">
        <w:rPr>
          <w:rFonts w:cs="Arial"/>
          <w:spacing w:val="-1"/>
          <w:w w:val="110"/>
        </w:rPr>
        <w:t>t</w:t>
      </w:r>
      <w:r w:rsidRPr="00476F0D">
        <w:rPr>
          <w:rFonts w:cs="Arial"/>
          <w:w w:val="110"/>
        </w:rPr>
        <w:t>h</w:t>
      </w:r>
      <w:r w:rsidRPr="00476F0D">
        <w:rPr>
          <w:rFonts w:cs="Arial"/>
          <w:spacing w:val="-4"/>
          <w:w w:val="110"/>
        </w:rPr>
        <w:t>a</w:t>
      </w:r>
      <w:r w:rsidRPr="00476F0D">
        <w:rPr>
          <w:rFonts w:cs="Arial"/>
          <w:w w:val="110"/>
        </w:rPr>
        <w:t>t</w:t>
      </w:r>
      <w:r w:rsidRPr="00476F0D">
        <w:rPr>
          <w:rFonts w:cs="Arial"/>
          <w:spacing w:val="14"/>
          <w:w w:val="110"/>
        </w:rPr>
        <w:t xml:space="preserve"> </w:t>
      </w:r>
      <w:r w:rsidRPr="00476F0D">
        <w:rPr>
          <w:rFonts w:cs="Arial"/>
          <w:w w:val="110"/>
        </w:rPr>
        <w:t>is</w:t>
      </w:r>
      <w:r w:rsidRPr="00476F0D">
        <w:rPr>
          <w:rFonts w:cs="Arial"/>
          <w:spacing w:val="14"/>
          <w:w w:val="110"/>
        </w:rPr>
        <w:t xml:space="preserve"> </w:t>
      </w:r>
      <w:r w:rsidRPr="00476F0D">
        <w:rPr>
          <w:rFonts w:cs="Arial"/>
          <w:spacing w:val="-6"/>
          <w:w w:val="110"/>
        </w:rPr>
        <w:t>r</w:t>
      </w:r>
      <w:r w:rsidRPr="00476F0D">
        <w:rPr>
          <w:rFonts w:cs="Arial"/>
          <w:w w:val="110"/>
        </w:rPr>
        <w:t>e</w:t>
      </w:r>
      <w:r w:rsidRPr="00476F0D">
        <w:rPr>
          <w:rFonts w:cs="Arial"/>
          <w:spacing w:val="-1"/>
          <w:w w:val="110"/>
        </w:rPr>
        <w:t>a</w:t>
      </w:r>
      <w:r w:rsidRPr="00476F0D">
        <w:rPr>
          <w:rFonts w:cs="Arial"/>
          <w:w w:val="110"/>
        </w:rPr>
        <w:t>d</w:t>
      </w:r>
      <w:r w:rsidRPr="00476F0D">
        <w:rPr>
          <w:rFonts w:cs="Arial"/>
          <w:spacing w:val="14"/>
          <w:w w:val="110"/>
        </w:rPr>
        <w:t xml:space="preserve"> </w:t>
      </w:r>
      <w:r w:rsidRPr="00476F0D">
        <w:rPr>
          <w:rFonts w:cs="Arial"/>
          <w:w w:val="110"/>
        </w:rPr>
        <w:t>to</w:t>
      </w:r>
      <w:r w:rsidRPr="00476F0D">
        <w:rPr>
          <w:rFonts w:cs="Arial"/>
          <w:spacing w:val="10"/>
          <w:w w:val="110"/>
        </w:rPr>
        <w:t xml:space="preserve"> </w:t>
      </w:r>
      <w:r w:rsidRPr="00476F0D">
        <w:rPr>
          <w:rFonts w:cs="Arial"/>
          <w:w w:val="110"/>
        </w:rPr>
        <w:t>the</w:t>
      </w:r>
      <w:r w:rsidRPr="00476F0D">
        <w:rPr>
          <w:rFonts w:cs="Arial"/>
          <w:w w:val="118"/>
        </w:rPr>
        <w:t xml:space="preserve"> </w:t>
      </w:r>
      <w:r w:rsidRPr="00476F0D">
        <w:rPr>
          <w:rFonts w:cs="Arial"/>
          <w:w w:val="110"/>
        </w:rPr>
        <w:t>stud</w:t>
      </w:r>
      <w:r w:rsidRPr="00476F0D">
        <w:rPr>
          <w:rFonts w:cs="Arial"/>
          <w:spacing w:val="-2"/>
          <w:w w:val="110"/>
        </w:rPr>
        <w:t>e</w:t>
      </w:r>
      <w:r w:rsidRPr="00476F0D">
        <w:rPr>
          <w:rFonts w:cs="Arial"/>
          <w:w w:val="110"/>
        </w:rPr>
        <w:t>nts</w:t>
      </w:r>
      <w:r w:rsidRPr="00476F0D">
        <w:rPr>
          <w:rFonts w:cs="Arial"/>
          <w:spacing w:val="25"/>
          <w:w w:val="110"/>
        </w:rPr>
        <w:t xml:space="preserve"> </w:t>
      </w:r>
      <w:r w:rsidRPr="00476F0D">
        <w:rPr>
          <w:rFonts w:cs="Arial"/>
          <w:spacing w:val="-1"/>
          <w:w w:val="110"/>
        </w:rPr>
        <w:t>a</w:t>
      </w:r>
      <w:r w:rsidRPr="00476F0D">
        <w:rPr>
          <w:rFonts w:cs="Arial"/>
          <w:w w:val="110"/>
        </w:rPr>
        <w:t>nd</w:t>
      </w:r>
      <w:r w:rsidRPr="00476F0D">
        <w:rPr>
          <w:rFonts w:cs="Arial"/>
          <w:spacing w:val="23"/>
          <w:w w:val="110"/>
        </w:rPr>
        <w:t xml:space="preserve"> </w:t>
      </w:r>
      <w:r w:rsidRPr="00476F0D">
        <w:rPr>
          <w:rFonts w:cs="Arial"/>
          <w:spacing w:val="-2"/>
          <w:w w:val="110"/>
        </w:rPr>
        <w:t>h</w:t>
      </w:r>
      <w:r w:rsidRPr="00476F0D">
        <w:rPr>
          <w:rFonts w:cs="Arial"/>
          <w:w w:val="110"/>
        </w:rPr>
        <w:t>ow</w:t>
      </w:r>
      <w:r w:rsidRPr="00476F0D">
        <w:rPr>
          <w:rFonts w:cs="Arial"/>
          <w:spacing w:val="23"/>
          <w:w w:val="110"/>
        </w:rPr>
        <w:t xml:space="preserve"> </w:t>
      </w:r>
      <w:r w:rsidRPr="00476F0D">
        <w:rPr>
          <w:rFonts w:cs="Arial"/>
          <w:spacing w:val="-1"/>
          <w:w w:val="110"/>
        </w:rPr>
        <w:t>t</w:t>
      </w:r>
      <w:r w:rsidRPr="00476F0D">
        <w:rPr>
          <w:rFonts w:cs="Arial"/>
          <w:w w:val="110"/>
        </w:rPr>
        <w:t>he</w:t>
      </w:r>
      <w:r w:rsidRPr="00476F0D">
        <w:rPr>
          <w:rFonts w:cs="Arial"/>
          <w:spacing w:val="24"/>
          <w:w w:val="110"/>
        </w:rPr>
        <w:t xml:space="preserve"> </w:t>
      </w:r>
      <w:r w:rsidRPr="00476F0D">
        <w:rPr>
          <w:rFonts w:cs="Arial"/>
          <w:spacing w:val="-3"/>
          <w:w w:val="110"/>
        </w:rPr>
        <w:t>i</w:t>
      </w:r>
      <w:r w:rsidRPr="00476F0D">
        <w:rPr>
          <w:rFonts w:cs="Arial"/>
          <w:spacing w:val="-1"/>
          <w:w w:val="110"/>
        </w:rPr>
        <w:t>t</w:t>
      </w:r>
      <w:r w:rsidRPr="00476F0D">
        <w:rPr>
          <w:rFonts w:cs="Arial"/>
          <w:w w:val="110"/>
        </w:rPr>
        <w:t>ems</w:t>
      </w:r>
      <w:r w:rsidRPr="00476F0D">
        <w:rPr>
          <w:rFonts w:cs="Arial"/>
          <w:spacing w:val="24"/>
          <w:w w:val="110"/>
        </w:rPr>
        <w:t xml:space="preserve"> </w:t>
      </w:r>
      <w:r w:rsidRPr="00476F0D">
        <w:rPr>
          <w:rFonts w:cs="Arial"/>
          <w:spacing w:val="-1"/>
          <w:w w:val="110"/>
        </w:rPr>
        <w:t>a</w:t>
      </w:r>
      <w:r w:rsidRPr="00476F0D">
        <w:rPr>
          <w:rFonts w:cs="Arial"/>
          <w:w w:val="110"/>
        </w:rPr>
        <w:t>re</w:t>
      </w:r>
      <w:r w:rsidRPr="00476F0D">
        <w:rPr>
          <w:rFonts w:cs="Arial"/>
          <w:spacing w:val="24"/>
          <w:w w:val="110"/>
        </w:rPr>
        <w:t xml:space="preserve"> </w:t>
      </w:r>
      <w:r w:rsidRPr="00476F0D">
        <w:rPr>
          <w:rFonts w:cs="Arial"/>
          <w:w w:val="110"/>
        </w:rPr>
        <w:t>pr</w:t>
      </w:r>
      <w:r w:rsidRPr="00476F0D">
        <w:rPr>
          <w:rFonts w:cs="Arial"/>
          <w:spacing w:val="-2"/>
          <w:w w:val="110"/>
        </w:rPr>
        <w:t>e</w:t>
      </w:r>
      <w:r w:rsidRPr="00476F0D">
        <w:rPr>
          <w:rFonts w:cs="Arial"/>
          <w:w w:val="110"/>
        </w:rPr>
        <w:t>s</w:t>
      </w:r>
      <w:r w:rsidRPr="00476F0D">
        <w:rPr>
          <w:rFonts w:cs="Arial"/>
          <w:spacing w:val="-2"/>
          <w:w w:val="110"/>
        </w:rPr>
        <w:t>e</w:t>
      </w:r>
      <w:r w:rsidRPr="00476F0D">
        <w:rPr>
          <w:rFonts w:cs="Arial"/>
          <w:w w:val="110"/>
        </w:rPr>
        <w:t>nted</w:t>
      </w:r>
      <w:r w:rsidRPr="00476F0D">
        <w:rPr>
          <w:rFonts w:cs="Arial"/>
          <w:spacing w:val="25"/>
          <w:w w:val="110"/>
        </w:rPr>
        <w:t xml:space="preserve"> </w:t>
      </w:r>
      <w:r w:rsidRPr="00476F0D">
        <w:rPr>
          <w:rFonts w:cs="Arial"/>
          <w:spacing w:val="-1"/>
          <w:w w:val="110"/>
        </w:rPr>
        <w:t>t</w:t>
      </w:r>
      <w:r w:rsidRPr="00476F0D">
        <w:rPr>
          <w:rFonts w:cs="Arial"/>
          <w:w w:val="110"/>
        </w:rPr>
        <w:t>o</w:t>
      </w:r>
      <w:r w:rsidRPr="00476F0D">
        <w:rPr>
          <w:rFonts w:cs="Arial"/>
          <w:spacing w:val="24"/>
          <w:w w:val="110"/>
        </w:rPr>
        <w:t xml:space="preserve"> </w:t>
      </w:r>
      <w:r w:rsidRPr="00476F0D">
        <w:rPr>
          <w:rFonts w:cs="Arial"/>
          <w:spacing w:val="-1"/>
          <w:w w:val="110"/>
        </w:rPr>
        <w:t>t</w:t>
      </w:r>
      <w:r w:rsidRPr="00476F0D">
        <w:rPr>
          <w:rFonts w:cs="Arial"/>
          <w:w w:val="110"/>
        </w:rPr>
        <w:t>he</w:t>
      </w:r>
      <w:r w:rsidRPr="00476F0D">
        <w:rPr>
          <w:rFonts w:cs="Arial"/>
          <w:spacing w:val="21"/>
          <w:w w:val="110"/>
        </w:rPr>
        <w:t xml:space="preserv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en</w:t>
      </w:r>
      <w:r w:rsidRPr="00476F0D">
        <w:rPr>
          <w:rFonts w:cs="Arial"/>
          <w:w w:val="110"/>
        </w:rPr>
        <w:t>ts.</w:t>
      </w:r>
    </w:p>
    <w:p w14:paraId="170A3F83" w14:textId="77777777" w:rsidR="00515243" w:rsidRPr="00476F0D" w:rsidRDefault="00515243" w:rsidP="00916B0E">
      <w:pPr>
        <w:kinsoku w:val="0"/>
        <w:overflowPunct w:val="0"/>
        <w:autoSpaceDE w:val="0"/>
        <w:autoSpaceDN w:val="0"/>
        <w:adjustRightInd w:val="0"/>
        <w:spacing w:before="18" w:line="240" w:lineRule="exact"/>
        <w:rPr>
          <w:rFonts w:cs="Arial"/>
        </w:rPr>
      </w:pPr>
    </w:p>
    <w:p w14:paraId="7F333B83" w14:textId="77777777" w:rsidR="00515243" w:rsidRPr="007B35EA" w:rsidRDefault="00515243" w:rsidP="00183CDD">
      <w:pPr>
        <w:pStyle w:val="Title"/>
      </w:pPr>
      <w:r w:rsidRPr="007B35EA">
        <w:rPr>
          <w:w w:val="120"/>
        </w:rPr>
        <w:t>Admini</w:t>
      </w:r>
      <w:r w:rsidRPr="007B35EA">
        <w:rPr>
          <w:spacing w:val="-1"/>
          <w:w w:val="120"/>
        </w:rPr>
        <w:t>s</w:t>
      </w:r>
      <w:r w:rsidRPr="007B35EA">
        <w:rPr>
          <w:w w:val="120"/>
        </w:rPr>
        <w:t>tra</w:t>
      </w:r>
      <w:r w:rsidRPr="007B35EA">
        <w:rPr>
          <w:spacing w:val="-2"/>
          <w:w w:val="120"/>
        </w:rPr>
        <w:t>t</w:t>
      </w:r>
      <w:r w:rsidRPr="007B35EA">
        <w:rPr>
          <w:w w:val="120"/>
        </w:rPr>
        <w:t>ion</w:t>
      </w:r>
      <w:r w:rsidRPr="007B35EA">
        <w:rPr>
          <w:spacing w:val="-24"/>
          <w:w w:val="120"/>
        </w:rPr>
        <w:t xml:space="preserve"> </w:t>
      </w:r>
      <w:r w:rsidRPr="007B35EA">
        <w:rPr>
          <w:w w:val="120"/>
        </w:rPr>
        <w:t>of</w:t>
      </w:r>
      <w:r w:rsidRPr="007B35EA">
        <w:rPr>
          <w:spacing w:val="-20"/>
          <w:w w:val="120"/>
        </w:rPr>
        <w:t xml:space="preserve"> </w:t>
      </w:r>
      <w:r w:rsidRPr="007B35EA">
        <w:rPr>
          <w:spacing w:val="-2"/>
          <w:w w:val="120"/>
        </w:rPr>
        <w:t>t</w:t>
      </w:r>
      <w:r w:rsidRPr="007B35EA">
        <w:rPr>
          <w:spacing w:val="-3"/>
          <w:w w:val="120"/>
        </w:rPr>
        <w:t>h</w:t>
      </w:r>
      <w:r w:rsidRPr="007B35EA">
        <w:rPr>
          <w:w w:val="120"/>
        </w:rPr>
        <w:t>e</w:t>
      </w:r>
      <w:r w:rsidRPr="007B35EA">
        <w:rPr>
          <w:spacing w:val="-23"/>
          <w:w w:val="120"/>
        </w:rPr>
        <w:t xml:space="preserve"> </w:t>
      </w:r>
      <w:r w:rsidRPr="007B35EA">
        <w:rPr>
          <w:spacing w:val="1"/>
          <w:w w:val="120"/>
        </w:rPr>
        <w:t>L</w:t>
      </w:r>
      <w:r w:rsidRPr="007B35EA">
        <w:rPr>
          <w:spacing w:val="2"/>
          <w:w w:val="120"/>
        </w:rPr>
        <w:t>i</w:t>
      </w:r>
      <w:r w:rsidRPr="007B35EA">
        <w:rPr>
          <w:spacing w:val="-1"/>
          <w:w w:val="120"/>
        </w:rPr>
        <w:t>s</w:t>
      </w:r>
      <w:r w:rsidRPr="007B35EA">
        <w:rPr>
          <w:spacing w:val="-2"/>
          <w:w w:val="120"/>
        </w:rPr>
        <w:t>t</w:t>
      </w:r>
      <w:r w:rsidRPr="007B35EA">
        <w:rPr>
          <w:w w:val="120"/>
        </w:rPr>
        <w:t>e</w:t>
      </w:r>
      <w:r w:rsidRPr="007B35EA">
        <w:rPr>
          <w:spacing w:val="-3"/>
          <w:w w:val="120"/>
        </w:rPr>
        <w:t>n</w:t>
      </w:r>
      <w:r w:rsidRPr="007B35EA">
        <w:rPr>
          <w:spacing w:val="2"/>
          <w:w w:val="120"/>
        </w:rPr>
        <w:t>i</w:t>
      </w:r>
      <w:r w:rsidRPr="007B35EA">
        <w:rPr>
          <w:w w:val="120"/>
        </w:rPr>
        <w:t>ng</w:t>
      </w:r>
      <w:r w:rsidRPr="007B35EA">
        <w:rPr>
          <w:spacing w:val="-23"/>
          <w:w w:val="120"/>
        </w:rPr>
        <w:t xml:space="preserve"> </w:t>
      </w:r>
      <w:r w:rsidRPr="007B35EA">
        <w:rPr>
          <w:w w:val="120"/>
        </w:rPr>
        <w:t>Te</w:t>
      </w:r>
      <w:r w:rsidRPr="007B35EA">
        <w:rPr>
          <w:spacing w:val="-1"/>
          <w:w w:val="120"/>
        </w:rPr>
        <w:t>s</w:t>
      </w:r>
      <w:r w:rsidRPr="007B35EA">
        <w:rPr>
          <w:w w:val="120"/>
        </w:rPr>
        <w:t>t</w:t>
      </w:r>
    </w:p>
    <w:p w14:paraId="6B7EFB66" w14:textId="77777777" w:rsidR="00515243" w:rsidRPr="00476F0D" w:rsidRDefault="00515243" w:rsidP="00916B0E">
      <w:pPr>
        <w:kinsoku w:val="0"/>
        <w:overflowPunct w:val="0"/>
        <w:autoSpaceDE w:val="0"/>
        <w:autoSpaceDN w:val="0"/>
        <w:adjustRightInd w:val="0"/>
        <w:spacing w:before="11" w:line="260" w:lineRule="exact"/>
        <w:rPr>
          <w:rFonts w:cs="Arial"/>
        </w:rPr>
      </w:pPr>
    </w:p>
    <w:p w14:paraId="017F6262" w14:textId="77777777" w:rsidR="00515243" w:rsidRPr="00476F0D" w:rsidRDefault="00515243" w:rsidP="00916B0E">
      <w:pPr>
        <w:kinsoku w:val="0"/>
        <w:overflowPunct w:val="0"/>
        <w:autoSpaceDE w:val="0"/>
        <w:autoSpaceDN w:val="0"/>
        <w:adjustRightInd w:val="0"/>
        <w:ind w:left="100"/>
        <w:rPr>
          <w:rFonts w:cs="Arial"/>
        </w:rPr>
      </w:pPr>
      <w:r w:rsidRPr="00476F0D">
        <w:rPr>
          <w:rFonts w:cs="Arial"/>
          <w:spacing w:val="2"/>
          <w:w w:val="105"/>
        </w:rPr>
        <w:t>P</w:t>
      </w:r>
      <w:r w:rsidRPr="00476F0D">
        <w:rPr>
          <w:rFonts w:cs="Arial"/>
          <w:spacing w:val="-1"/>
          <w:w w:val="105"/>
        </w:rPr>
        <w:t>a</w:t>
      </w:r>
      <w:r w:rsidRPr="00476F0D">
        <w:rPr>
          <w:rFonts w:cs="Arial"/>
          <w:spacing w:val="-2"/>
          <w:w w:val="105"/>
        </w:rPr>
        <w:t>s</w:t>
      </w:r>
      <w:r w:rsidRPr="00476F0D">
        <w:rPr>
          <w:rFonts w:cs="Arial"/>
          <w:w w:val="105"/>
        </w:rPr>
        <w:t>sa</w:t>
      </w:r>
      <w:r w:rsidRPr="00476F0D">
        <w:rPr>
          <w:rFonts w:cs="Arial"/>
          <w:spacing w:val="1"/>
          <w:w w:val="105"/>
        </w:rPr>
        <w:t>g</w:t>
      </w:r>
      <w:r w:rsidRPr="00476F0D">
        <w:rPr>
          <w:rFonts w:cs="Arial"/>
          <w:w w:val="105"/>
        </w:rPr>
        <w:t>e</w:t>
      </w:r>
    </w:p>
    <w:p w14:paraId="0EEDF37D" w14:textId="77777777" w:rsidR="00515243" w:rsidRPr="00476F0D" w:rsidRDefault="00515243" w:rsidP="00916B0E">
      <w:pPr>
        <w:kinsoku w:val="0"/>
        <w:overflowPunct w:val="0"/>
        <w:autoSpaceDE w:val="0"/>
        <w:autoSpaceDN w:val="0"/>
        <w:adjustRightInd w:val="0"/>
        <w:spacing w:before="15" w:line="260" w:lineRule="exact"/>
        <w:rPr>
          <w:rFonts w:cs="Arial"/>
        </w:rPr>
      </w:pPr>
    </w:p>
    <w:p w14:paraId="59A2CA7E" w14:textId="77777777" w:rsidR="00515243" w:rsidRPr="00476F0D" w:rsidRDefault="00515243" w:rsidP="00916B0E">
      <w:pPr>
        <w:kinsoku w:val="0"/>
        <w:overflowPunct w:val="0"/>
        <w:autoSpaceDE w:val="0"/>
        <w:autoSpaceDN w:val="0"/>
        <w:adjustRightInd w:val="0"/>
        <w:spacing w:line="289" w:lineRule="auto"/>
        <w:ind w:left="100" w:right="124"/>
        <w:rPr>
          <w:rFonts w:cs="Arial"/>
        </w:rPr>
      </w:pPr>
      <w:r w:rsidRPr="00476F0D">
        <w:rPr>
          <w:rFonts w:cs="Arial"/>
          <w:w w:val="110"/>
        </w:rPr>
        <w:t>S</w:t>
      </w:r>
      <w:r w:rsidRPr="00476F0D">
        <w:rPr>
          <w:rFonts w:cs="Arial"/>
          <w:spacing w:val="-1"/>
          <w:w w:val="110"/>
        </w:rPr>
        <w:t>t</w:t>
      </w:r>
      <w:r w:rsidRPr="00476F0D">
        <w:rPr>
          <w:rFonts w:cs="Arial"/>
          <w:w w:val="110"/>
        </w:rPr>
        <w: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7"/>
          <w:w w:val="110"/>
        </w:rPr>
        <w:t xml:space="preserve"> </w:t>
      </w:r>
      <w:r w:rsidRPr="00476F0D">
        <w:rPr>
          <w:rFonts w:cs="Arial"/>
          <w:w w:val="110"/>
        </w:rPr>
        <w:t>w</w:t>
      </w:r>
      <w:r w:rsidRPr="00476F0D">
        <w:rPr>
          <w:rFonts w:cs="Arial"/>
          <w:spacing w:val="-3"/>
          <w:w w:val="110"/>
        </w:rPr>
        <w:t>i</w:t>
      </w:r>
      <w:r w:rsidRPr="00476F0D">
        <w:rPr>
          <w:rFonts w:cs="Arial"/>
          <w:w w:val="110"/>
        </w:rPr>
        <w:t>ll</w:t>
      </w:r>
      <w:r w:rsidRPr="00476F0D">
        <w:rPr>
          <w:rFonts w:cs="Arial"/>
          <w:spacing w:val="8"/>
          <w:w w:val="110"/>
        </w:rPr>
        <w:t xml:space="preserve"> </w:t>
      </w:r>
      <w:r w:rsidRPr="00476F0D">
        <w:rPr>
          <w:rFonts w:cs="Arial"/>
          <w:w w:val="110"/>
        </w:rPr>
        <w:t>n</w:t>
      </w:r>
      <w:r w:rsidRPr="00476F0D">
        <w:rPr>
          <w:rFonts w:cs="Arial"/>
          <w:spacing w:val="-4"/>
          <w:w w:val="110"/>
        </w:rPr>
        <w:t>o</w:t>
      </w:r>
      <w:r w:rsidRPr="00476F0D">
        <w:rPr>
          <w:rFonts w:cs="Arial"/>
          <w:w w:val="110"/>
        </w:rPr>
        <w:t>t</w:t>
      </w:r>
      <w:r w:rsidRPr="00476F0D">
        <w:rPr>
          <w:rFonts w:cs="Arial"/>
          <w:spacing w:val="8"/>
          <w:w w:val="110"/>
        </w:rPr>
        <w:t xml:space="preserve"> </w:t>
      </w:r>
      <w:r w:rsidRPr="00476F0D">
        <w:rPr>
          <w:rFonts w:cs="Arial"/>
          <w:w w:val="110"/>
        </w:rPr>
        <w:t>s</w:t>
      </w:r>
      <w:r w:rsidRPr="00476F0D">
        <w:rPr>
          <w:rFonts w:cs="Arial"/>
          <w:spacing w:val="-2"/>
          <w:w w:val="110"/>
        </w:rPr>
        <w:t>e</w:t>
      </w:r>
      <w:r w:rsidRPr="00476F0D">
        <w:rPr>
          <w:rFonts w:cs="Arial"/>
          <w:w w:val="110"/>
        </w:rPr>
        <w:t>e</w:t>
      </w:r>
      <w:r w:rsidRPr="00476F0D">
        <w:rPr>
          <w:rFonts w:cs="Arial"/>
          <w:spacing w:val="6"/>
          <w:w w:val="110"/>
        </w:rPr>
        <w:t xml:space="preserve"> </w:t>
      </w:r>
      <w:r w:rsidRPr="00476F0D">
        <w:rPr>
          <w:rFonts w:cs="Arial"/>
          <w:w w:val="110"/>
        </w:rPr>
        <w:t>the</w:t>
      </w:r>
      <w:r w:rsidRPr="00476F0D">
        <w:rPr>
          <w:rFonts w:cs="Arial"/>
          <w:spacing w:val="5"/>
          <w:w w:val="110"/>
        </w:rPr>
        <w:t xml:space="preserve"> </w:t>
      </w:r>
      <w:r w:rsidRPr="00476F0D">
        <w:rPr>
          <w:rFonts w:cs="Arial"/>
          <w:w w:val="110"/>
        </w:rPr>
        <w:t>Li</w:t>
      </w:r>
      <w:r w:rsidRPr="00476F0D">
        <w:rPr>
          <w:rFonts w:cs="Arial"/>
          <w:spacing w:val="-2"/>
          <w:w w:val="110"/>
        </w:rPr>
        <w:t>s</w:t>
      </w:r>
      <w:r w:rsidRPr="00476F0D">
        <w:rPr>
          <w:rFonts w:cs="Arial"/>
          <w:w w:val="110"/>
        </w:rPr>
        <w:t>teni</w:t>
      </w:r>
      <w:r w:rsidRPr="00476F0D">
        <w:rPr>
          <w:rFonts w:cs="Arial"/>
          <w:spacing w:val="-2"/>
          <w:w w:val="110"/>
        </w:rPr>
        <w:t>n</w:t>
      </w:r>
      <w:r w:rsidRPr="00476F0D">
        <w:rPr>
          <w:rFonts w:cs="Arial"/>
          <w:w w:val="110"/>
        </w:rPr>
        <w:t>g</w:t>
      </w:r>
      <w:r w:rsidRPr="00476F0D">
        <w:rPr>
          <w:rFonts w:cs="Arial"/>
          <w:spacing w:val="5"/>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5"/>
          <w:w w:val="110"/>
        </w:rPr>
        <w:t xml:space="preserve"> </w:t>
      </w:r>
      <w:r w:rsidRPr="00476F0D">
        <w:rPr>
          <w:rFonts w:cs="Arial"/>
          <w:w w:val="110"/>
        </w:rPr>
        <w:t>Th</w:t>
      </w:r>
      <w:r w:rsidRPr="00476F0D">
        <w:rPr>
          <w:rFonts w:cs="Arial"/>
          <w:spacing w:val="-4"/>
          <w:w w:val="110"/>
        </w:rPr>
        <w:t>e</w:t>
      </w:r>
      <w:r w:rsidRPr="00476F0D">
        <w:rPr>
          <w:rFonts w:cs="Arial"/>
          <w:w w:val="110"/>
        </w:rPr>
        <w:t>se</w:t>
      </w:r>
      <w:r w:rsidRPr="00476F0D">
        <w:rPr>
          <w:rFonts w:cs="Arial"/>
          <w:spacing w:val="5"/>
          <w:w w:val="110"/>
        </w:rPr>
        <w:t xml:space="preserve"> </w:t>
      </w:r>
      <w:r w:rsidRPr="00476F0D">
        <w:rPr>
          <w:rFonts w:cs="Arial"/>
          <w:w w:val="110"/>
        </w:rPr>
        <w:t>will</w:t>
      </w:r>
      <w:r w:rsidRPr="00476F0D">
        <w:rPr>
          <w:rFonts w:cs="Arial"/>
          <w:spacing w:val="7"/>
          <w:w w:val="110"/>
        </w:rPr>
        <w:t xml:space="preserve"> </w:t>
      </w:r>
      <w:r w:rsidRPr="00476F0D">
        <w:rPr>
          <w:rFonts w:cs="Arial"/>
          <w:spacing w:val="1"/>
          <w:w w:val="110"/>
        </w:rPr>
        <w:t>b</w:t>
      </w:r>
      <w:r w:rsidRPr="00476F0D">
        <w:rPr>
          <w:rFonts w:cs="Arial"/>
          <w:w w:val="110"/>
        </w:rPr>
        <w:t>e</w:t>
      </w:r>
      <w:r w:rsidRPr="00476F0D">
        <w:rPr>
          <w:rFonts w:cs="Arial"/>
          <w:spacing w:val="5"/>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d</w:t>
      </w:r>
      <w:r w:rsidRPr="00476F0D">
        <w:rPr>
          <w:rFonts w:cs="Arial"/>
          <w:spacing w:val="5"/>
          <w:w w:val="110"/>
        </w:rPr>
        <w:t xml:space="preserve"> </w:t>
      </w:r>
      <w:r w:rsidRPr="00476F0D">
        <w:rPr>
          <w:rFonts w:cs="Arial"/>
          <w:w w:val="110"/>
        </w:rPr>
        <w:t>to</w:t>
      </w:r>
      <w:r w:rsidRPr="00476F0D">
        <w:rPr>
          <w:rFonts w:cs="Arial"/>
          <w:spacing w:val="7"/>
          <w:w w:val="110"/>
        </w:rPr>
        <w:t xml:space="preserve"> </w:t>
      </w:r>
      <w:r w:rsidRPr="00476F0D">
        <w:rPr>
          <w:rFonts w:cs="Arial"/>
          <w:spacing w:val="-1"/>
          <w:w w:val="110"/>
        </w:rPr>
        <w:t>t</w:t>
      </w:r>
      <w:r w:rsidRPr="00476F0D">
        <w:rPr>
          <w:rFonts w:cs="Arial"/>
          <w:w w:val="110"/>
        </w:rPr>
        <w:t>he</w:t>
      </w:r>
      <w:r w:rsidRPr="00476F0D">
        <w:rPr>
          <w:rFonts w:cs="Arial"/>
          <w:spacing w:val="7"/>
          <w:w w:val="110"/>
        </w:rPr>
        <w:t xml:space="preserve"> </w:t>
      </w:r>
      <w:r w:rsidRPr="00476F0D">
        <w:rPr>
          <w:rFonts w:cs="Arial"/>
          <w:spacing w:val="-2"/>
          <w:w w:val="110"/>
        </w:rPr>
        <w:t>s</w:t>
      </w:r>
      <w:r w:rsidRPr="00476F0D">
        <w:rPr>
          <w:rFonts w:cs="Arial"/>
          <w:w w:val="110"/>
        </w:rPr>
        <w:t>t</w:t>
      </w:r>
      <w:r w:rsidRPr="00476F0D">
        <w:rPr>
          <w:rFonts w:cs="Arial"/>
          <w:spacing w:val="-2"/>
          <w:w w:val="110"/>
        </w:rPr>
        <w:t>u</w:t>
      </w:r>
      <w:r w:rsidRPr="00476F0D">
        <w:rPr>
          <w:rFonts w:cs="Arial"/>
          <w:spacing w:val="1"/>
          <w:w w:val="110"/>
        </w:rPr>
        <w:t>d</w:t>
      </w:r>
      <w:r w:rsidRPr="00476F0D">
        <w:rPr>
          <w:rFonts w:cs="Arial"/>
          <w:spacing w:val="-2"/>
          <w:w w:val="110"/>
        </w:rPr>
        <w:t>en</w:t>
      </w:r>
      <w:r w:rsidRPr="00476F0D">
        <w:rPr>
          <w:rFonts w:cs="Arial"/>
          <w:w w:val="110"/>
        </w:rPr>
        <w:t>ts</w:t>
      </w:r>
      <w:r w:rsidRPr="00476F0D">
        <w:rPr>
          <w:rFonts w:cs="Arial"/>
          <w:spacing w:val="8"/>
          <w:w w:val="110"/>
        </w:rPr>
        <w:t xml:space="preserve"> </w:t>
      </w:r>
      <w:r w:rsidRPr="00476F0D">
        <w:rPr>
          <w:rFonts w:cs="Arial"/>
          <w:spacing w:val="1"/>
          <w:w w:val="110"/>
        </w:rPr>
        <w:t>b</w:t>
      </w:r>
      <w:r w:rsidRPr="00476F0D">
        <w:rPr>
          <w:rFonts w:cs="Arial"/>
          <w:w w:val="110"/>
        </w:rPr>
        <w:t>y</w:t>
      </w:r>
      <w:r w:rsidRPr="00476F0D">
        <w:rPr>
          <w:rFonts w:cs="Arial"/>
          <w:spacing w:val="5"/>
          <w:w w:val="110"/>
        </w:rPr>
        <w:t xml:space="preserve"> </w:t>
      </w:r>
      <w:r w:rsidRPr="00476F0D">
        <w:rPr>
          <w:rFonts w:cs="Arial"/>
          <w:w w:val="110"/>
        </w:rPr>
        <w:t>the</w:t>
      </w:r>
      <w:r w:rsidRPr="00476F0D">
        <w:rPr>
          <w:rFonts w:cs="Arial"/>
          <w:spacing w:val="6"/>
          <w:w w:val="110"/>
        </w:rPr>
        <w:t xml:space="preserve"> </w:t>
      </w:r>
      <w:r w:rsidRPr="00476F0D">
        <w:rPr>
          <w:rFonts w:cs="Arial"/>
          <w:spacing w:val="-2"/>
          <w:w w:val="110"/>
        </w:rPr>
        <w:t>e</w:t>
      </w:r>
      <w:r w:rsidRPr="00476F0D">
        <w:rPr>
          <w:rFonts w:cs="Arial"/>
          <w:w w:val="110"/>
        </w:rPr>
        <w:t>xami</w:t>
      </w:r>
      <w:r w:rsidRPr="00476F0D">
        <w:rPr>
          <w:rFonts w:cs="Arial"/>
          <w:spacing w:val="-2"/>
          <w:w w:val="110"/>
        </w:rPr>
        <w:t>n</w:t>
      </w:r>
      <w:r w:rsidRPr="00476F0D">
        <w:rPr>
          <w:rFonts w:cs="Arial"/>
          <w:w w:val="110"/>
        </w:rPr>
        <w:t>er</w:t>
      </w:r>
      <w:r w:rsidRPr="00476F0D">
        <w:rPr>
          <w:rFonts w:cs="Arial"/>
          <w:spacing w:val="6"/>
          <w:w w:val="110"/>
        </w:rPr>
        <w:t xml:space="preserve"> </w:t>
      </w:r>
      <w:r w:rsidRPr="00476F0D">
        <w:rPr>
          <w:rFonts w:cs="Arial"/>
          <w:spacing w:val="-3"/>
          <w:w w:val="110"/>
        </w:rPr>
        <w:t>(G</w:t>
      </w:r>
      <w:r w:rsidRPr="00476F0D">
        <w:rPr>
          <w:rFonts w:cs="Arial"/>
          <w:w w:val="110"/>
        </w:rPr>
        <w:t>ra</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spacing w:val="-2"/>
          <w:w w:val="110"/>
        </w:rPr>
        <w:t>1</w:t>
      </w:r>
      <w:r w:rsidRPr="00476F0D">
        <w:rPr>
          <w:rFonts w:cs="Arial"/>
          <w:w w:val="110"/>
        </w:rPr>
        <w:t>–2)</w:t>
      </w:r>
      <w:r w:rsidRPr="00476F0D">
        <w:rPr>
          <w:rFonts w:cs="Arial"/>
          <w:w w:val="114"/>
        </w:rPr>
        <w:t xml:space="preserve"> </w:t>
      </w:r>
      <w:r w:rsidRPr="00476F0D">
        <w:rPr>
          <w:rFonts w:cs="Arial"/>
          <w:w w:val="110"/>
        </w:rPr>
        <w:t>or</w:t>
      </w:r>
      <w:r w:rsidRPr="00476F0D">
        <w:rPr>
          <w:rFonts w:cs="Arial"/>
          <w:spacing w:val="7"/>
          <w:w w:val="110"/>
        </w:rPr>
        <w:t xml:space="preserve"> </w:t>
      </w:r>
      <w:r w:rsidRPr="00476F0D">
        <w:rPr>
          <w:rFonts w:cs="Arial"/>
          <w:spacing w:val="1"/>
          <w:w w:val="110"/>
        </w:rPr>
        <w:t>p</w:t>
      </w:r>
      <w:r w:rsidRPr="00476F0D">
        <w:rPr>
          <w:rFonts w:cs="Arial"/>
          <w:w w:val="110"/>
        </w:rPr>
        <w:t>r</w:t>
      </w:r>
      <w:r w:rsidRPr="00476F0D">
        <w:rPr>
          <w:rFonts w:cs="Arial"/>
          <w:spacing w:val="-2"/>
          <w:w w:val="110"/>
        </w:rPr>
        <w:t>es</w:t>
      </w:r>
      <w:r w:rsidRPr="00476F0D">
        <w:rPr>
          <w:rFonts w:cs="Arial"/>
          <w:w w:val="110"/>
        </w:rPr>
        <w:t>en</w:t>
      </w:r>
      <w:r w:rsidRPr="00476F0D">
        <w:rPr>
          <w:rFonts w:cs="Arial"/>
          <w:spacing w:val="-1"/>
          <w:w w:val="110"/>
        </w:rPr>
        <w:t>t</w:t>
      </w:r>
      <w:r w:rsidRPr="00476F0D">
        <w:rPr>
          <w:rFonts w:cs="Arial"/>
          <w:w w:val="110"/>
        </w:rPr>
        <w:t>ed</w:t>
      </w:r>
      <w:r w:rsidRPr="00476F0D">
        <w:rPr>
          <w:rFonts w:cs="Arial"/>
          <w:spacing w:val="9"/>
          <w:w w:val="110"/>
        </w:rPr>
        <w:t xml:space="preserve"> </w:t>
      </w:r>
      <w:r w:rsidRPr="00476F0D">
        <w:rPr>
          <w:rFonts w:cs="Arial"/>
          <w:spacing w:val="-2"/>
          <w:w w:val="110"/>
        </w:rPr>
        <w:t>u</w:t>
      </w:r>
      <w:r w:rsidRPr="00476F0D">
        <w:rPr>
          <w:rFonts w:cs="Arial"/>
          <w:w w:val="110"/>
        </w:rPr>
        <w:t>sing</w:t>
      </w:r>
      <w:r w:rsidRPr="00476F0D">
        <w:rPr>
          <w:rFonts w:cs="Arial"/>
          <w:spacing w:val="6"/>
          <w:w w:val="110"/>
        </w:rPr>
        <w:t xml:space="preserve"> </w:t>
      </w:r>
      <w:r w:rsidRPr="00476F0D">
        <w:rPr>
          <w:rFonts w:cs="Arial"/>
          <w:w w:val="110"/>
        </w:rPr>
        <w:t>a</w:t>
      </w:r>
      <w:r w:rsidRPr="00476F0D">
        <w:rPr>
          <w:rFonts w:cs="Arial"/>
          <w:spacing w:val="8"/>
          <w:w w:val="110"/>
        </w:rPr>
        <w:t xml:space="preserve"> </w:t>
      </w:r>
      <w:r w:rsidRPr="00476F0D">
        <w:rPr>
          <w:rFonts w:cs="Arial"/>
          <w:w w:val="110"/>
        </w:rPr>
        <w:t>CD</w:t>
      </w:r>
      <w:r w:rsidRPr="00476F0D">
        <w:rPr>
          <w:rFonts w:cs="Arial"/>
          <w:spacing w:val="3"/>
          <w:w w:val="110"/>
        </w:rPr>
        <w:t xml:space="preserve"> </w:t>
      </w:r>
      <w:r w:rsidRPr="00476F0D">
        <w:rPr>
          <w:rFonts w:cs="Arial"/>
          <w:w w:val="110"/>
        </w:rPr>
        <w:t>(</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w w:val="110"/>
        </w:rPr>
        <w:t>3</w:t>
      </w:r>
      <w:r w:rsidRPr="00476F0D">
        <w:rPr>
          <w:rFonts w:cs="Arial"/>
          <w:spacing w:val="-2"/>
          <w:w w:val="110"/>
        </w:rPr>
        <w:t>–</w:t>
      </w:r>
      <w:r w:rsidRPr="00476F0D">
        <w:rPr>
          <w:rFonts w:cs="Arial"/>
          <w:w w:val="110"/>
        </w:rPr>
        <w:t>12)</w:t>
      </w:r>
      <w:r w:rsidRPr="00476F0D">
        <w:rPr>
          <w:rFonts w:cs="Arial"/>
          <w:spacing w:val="8"/>
          <w:w w:val="110"/>
        </w:rPr>
        <w:t xml:space="preserve"> </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w w:val="110"/>
        </w:rPr>
        <w:t>do</w:t>
      </w:r>
      <w:r w:rsidRPr="00476F0D">
        <w:rPr>
          <w:rFonts w:cs="Arial"/>
          <w:spacing w:val="6"/>
          <w:w w:val="110"/>
        </w:rPr>
        <w:t xml:space="preserve"> </w:t>
      </w:r>
      <w:r w:rsidRPr="00476F0D">
        <w:rPr>
          <w:rFonts w:cs="Arial"/>
          <w:spacing w:val="-2"/>
          <w:w w:val="110"/>
        </w:rPr>
        <w:t>n</w:t>
      </w:r>
      <w:r w:rsidRPr="00476F0D">
        <w:rPr>
          <w:rFonts w:cs="Arial"/>
          <w:w w:val="110"/>
        </w:rPr>
        <w:t>ot</w:t>
      </w:r>
      <w:r w:rsidRPr="00476F0D">
        <w:rPr>
          <w:rFonts w:cs="Arial"/>
          <w:spacing w:val="8"/>
          <w:w w:val="110"/>
        </w:rPr>
        <w:t xml:space="preserve"> </w:t>
      </w:r>
      <w:r w:rsidRPr="00476F0D">
        <w:rPr>
          <w:rFonts w:cs="Arial"/>
          <w:spacing w:val="-1"/>
          <w:w w:val="110"/>
        </w:rPr>
        <w:t>a</w:t>
      </w:r>
      <w:r w:rsidRPr="00476F0D">
        <w:rPr>
          <w:rFonts w:cs="Arial"/>
          <w:w w:val="110"/>
        </w:rPr>
        <w:t>pp</w:t>
      </w:r>
      <w:r w:rsidRPr="00476F0D">
        <w:rPr>
          <w:rFonts w:cs="Arial"/>
          <w:spacing w:val="-2"/>
          <w:w w:val="110"/>
        </w:rPr>
        <w:t>e</w:t>
      </w:r>
      <w:r w:rsidRPr="00476F0D">
        <w:rPr>
          <w:rFonts w:cs="Arial"/>
          <w:w w:val="110"/>
        </w:rPr>
        <w:t>ar</w:t>
      </w:r>
      <w:r w:rsidRPr="00476F0D">
        <w:rPr>
          <w:rFonts w:cs="Arial"/>
          <w:spacing w:val="7"/>
          <w:w w:val="110"/>
        </w:rPr>
        <w:t xml:space="preserve"> </w:t>
      </w:r>
      <w:r w:rsidRPr="00476F0D">
        <w:rPr>
          <w:rFonts w:cs="Arial"/>
          <w:w w:val="110"/>
        </w:rPr>
        <w:t>in</w:t>
      </w:r>
      <w:r w:rsidRPr="00476F0D">
        <w:rPr>
          <w:rFonts w:cs="Arial"/>
          <w:spacing w:val="5"/>
          <w:w w:val="110"/>
        </w:rPr>
        <w:t xml:space="preserve"> </w:t>
      </w:r>
      <w:r w:rsidRPr="00476F0D">
        <w:rPr>
          <w:rFonts w:cs="Arial"/>
          <w:w w:val="110"/>
        </w:rPr>
        <w:t>the</w:t>
      </w:r>
      <w:r w:rsidRPr="00476F0D">
        <w:rPr>
          <w:rFonts w:cs="Arial"/>
          <w:spacing w:val="7"/>
          <w:w w:val="110"/>
        </w:rPr>
        <w:t xml:space="preserve"> </w:t>
      </w:r>
      <w:r w:rsidRPr="00476F0D">
        <w:rPr>
          <w:rFonts w:cs="Arial"/>
          <w:w w:val="110"/>
        </w:rPr>
        <w:t>stud</w:t>
      </w:r>
      <w:r w:rsidRPr="00476F0D">
        <w:rPr>
          <w:rFonts w:cs="Arial"/>
          <w:spacing w:val="-2"/>
          <w:w w:val="110"/>
        </w:rPr>
        <w:t>e</w:t>
      </w:r>
      <w:r w:rsidRPr="00476F0D">
        <w:rPr>
          <w:rFonts w:cs="Arial"/>
          <w:w w:val="110"/>
        </w:rPr>
        <w:t>nt</w:t>
      </w:r>
      <w:r w:rsidRPr="00476F0D">
        <w:rPr>
          <w:rFonts w:cs="Arial"/>
          <w:spacing w:val="7"/>
          <w:w w:val="110"/>
        </w:rPr>
        <w:t xml:space="preserve"> </w:t>
      </w:r>
      <w:r w:rsidRPr="00476F0D">
        <w:rPr>
          <w:rFonts w:cs="Arial"/>
          <w:spacing w:val="-1"/>
          <w:w w:val="110"/>
        </w:rPr>
        <w:t>t</w:t>
      </w:r>
      <w:r w:rsidRPr="00476F0D">
        <w:rPr>
          <w:rFonts w:cs="Arial"/>
          <w:spacing w:val="-2"/>
          <w:w w:val="110"/>
        </w:rPr>
        <w:t>e</w:t>
      </w:r>
      <w:r w:rsidRPr="00476F0D">
        <w:rPr>
          <w:rFonts w:cs="Arial"/>
          <w:w w:val="110"/>
        </w:rPr>
        <w:t>st</w:t>
      </w:r>
      <w:r w:rsidRPr="00476F0D">
        <w:rPr>
          <w:rFonts w:cs="Arial"/>
          <w:spacing w:val="9"/>
          <w:w w:val="110"/>
        </w:rPr>
        <w:t xml:space="preserve"> </w:t>
      </w:r>
      <w:r w:rsidRPr="00476F0D">
        <w:rPr>
          <w:rFonts w:cs="Arial"/>
          <w:w w:val="110"/>
        </w:rPr>
        <w:t>bo</w:t>
      </w:r>
      <w:r w:rsidRPr="00476F0D">
        <w:rPr>
          <w:rFonts w:cs="Arial"/>
          <w:spacing w:val="-4"/>
          <w:w w:val="110"/>
        </w:rPr>
        <w:t>o</w:t>
      </w:r>
      <w:r w:rsidRPr="00476F0D">
        <w:rPr>
          <w:rFonts w:cs="Arial"/>
          <w:w w:val="110"/>
        </w:rPr>
        <w:t>klet.</w:t>
      </w:r>
      <w:r w:rsidRPr="00476F0D">
        <w:rPr>
          <w:rFonts w:cs="Arial"/>
          <w:spacing w:val="6"/>
          <w:w w:val="110"/>
        </w:rPr>
        <w:t xml:space="preserve"> </w:t>
      </w:r>
      <w:r w:rsidRPr="00476F0D">
        <w:rPr>
          <w:rFonts w:cs="Arial"/>
          <w:w w:val="110"/>
        </w:rPr>
        <w:t>The</w:t>
      </w:r>
      <w:r w:rsidRPr="00476F0D">
        <w:rPr>
          <w:rFonts w:cs="Arial"/>
          <w:spacing w:val="8"/>
          <w:w w:val="110"/>
        </w:rPr>
        <w:t xml:space="preserve"> </w:t>
      </w:r>
      <w:r w:rsidRPr="00476F0D">
        <w:rPr>
          <w:rFonts w:cs="Arial"/>
          <w:w w:val="110"/>
        </w:rPr>
        <w:t>s</w:t>
      </w:r>
      <w:r w:rsidRPr="00476F0D">
        <w:rPr>
          <w:rFonts w:cs="Arial"/>
          <w:spacing w:val="-2"/>
          <w:w w:val="110"/>
        </w:rPr>
        <w:t>u</w:t>
      </w:r>
      <w:r w:rsidRPr="00476F0D">
        <w:rPr>
          <w:rFonts w:cs="Arial"/>
          <w:spacing w:val="1"/>
          <w:w w:val="110"/>
        </w:rPr>
        <w:t>p</w:t>
      </w:r>
      <w:r w:rsidRPr="00476F0D">
        <w:rPr>
          <w:rFonts w:cs="Arial"/>
          <w:spacing w:val="-3"/>
          <w:w w:val="110"/>
        </w:rPr>
        <w:t>p</w:t>
      </w:r>
      <w:r w:rsidRPr="00476F0D">
        <w:rPr>
          <w:rFonts w:cs="Arial"/>
          <w:spacing w:val="1"/>
          <w:w w:val="110"/>
        </w:rPr>
        <w:t>o</w:t>
      </w:r>
      <w:r w:rsidRPr="00476F0D">
        <w:rPr>
          <w:rFonts w:cs="Arial"/>
          <w:w w:val="110"/>
        </w:rPr>
        <w:t>rt</w:t>
      </w:r>
      <w:r w:rsidRPr="00476F0D">
        <w:rPr>
          <w:rFonts w:cs="Arial"/>
          <w:spacing w:val="-3"/>
          <w:w w:val="110"/>
        </w:rPr>
        <w:t>i</w:t>
      </w:r>
      <w:r w:rsidRPr="00476F0D">
        <w:rPr>
          <w:rFonts w:cs="Arial"/>
          <w:w w:val="110"/>
        </w:rPr>
        <w:t>ve</w:t>
      </w:r>
      <w:r w:rsidRPr="00476F0D">
        <w:rPr>
          <w:rFonts w:cs="Arial"/>
          <w:spacing w:val="8"/>
          <w:w w:val="110"/>
        </w:rPr>
        <w:t xml:space="preserve"> </w:t>
      </w:r>
      <w:r w:rsidRPr="00476F0D">
        <w:rPr>
          <w:rFonts w:cs="Arial"/>
          <w:w w:val="110"/>
        </w:rPr>
        <w:t>gr</w:t>
      </w:r>
      <w:r w:rsidRPr="00476F0D">
        <w:rPr>
          <w:rFonts w:cs="Arial"/>
          <w:spacing w:val="-1"/>
          <w:w w:val="110"/>
        </w:rPr>
        <w:t>a</w:t>
      </w:r>
      <w:r w:rsidRPr="00476F0D">
        <w:rPr>
          <w:rFonts w:cs="Arial"/>
          <w:spacing w:val="1"/>
          <w:w w:val="110"/>
        </w:rPr>
        <w:t>p</w:t>
      </w:r>
      <w:r w:rsidRPr="00476F0D">
        <w:rPr>
          <w:rFonts w:cs="Arial"/>
          <w:spacing w:val="-2"/>
          <w:w w:val="110"/>
        </w:rPr>
        <w:t>h</w:t>
      </w:r>
      <w:r w:rsidRPr="00476F0D">
        <w:rPr>
          <w:rFonts w:cs="Arial"/>
          <w:w w:val="110"/>
        </w:rPr>
        <w:t>ic</w:t>
      </w:r>
      <w:r w:rsidRPr="00476F0D">
        <w:rPr>
          <w:rFonts w:cs="Arial"/>
          <w:w w:val="104"/>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8"/>
          <w:w w:val="110"/>
        </w:rPr>
        <w:t xml:space="preserve"> </w:t>
      </w:r>
      <w:r w:rsidRPr="00476F0D">
        <w:rPr>
          <w:rFonts w:cs="Arial"/>
          <w:w w:val="110"/>
        </w:rPr>
        <w:t>w</w:t>
      </w:r>
      <w:r w:rsidRPr="00476F0D">
        <w:rPr>
          <w:rFonts w:cs="Arial"/>
          <w:spacing w:val="-1"/>
          <w:w w:val="110"/>
        </w:rPr>
        <w:t>a</w:t>
      </w:r>
      <w:r w:rsidRPr="00476F0D">
        <w:rPr>
          <w:rFonts w:cs="Arial"/>
          <w:w w:val="110"/>
        </w:rPr>
        <w:t>s</w:t>
      </w:r>
      <w:r w:rsidRPr="00476F0D">
        <w:rPr>
          <w:rFonts w:cs="Arial"/>
          <w:spacing w:val="8"/>
          <w:w w:val="110"/>
        </w:rPr>
        <w:t xml:space="preserve"> </w:t>
      </w:r>
      <w:r w:rsidRPr="00476F0D">
        <w:rPr>
          <w:rFonts w:cs="Arial"/>
          <w:spacing w:val="-4"/>
          <w:w w:val="110"/>
        </w:rPr>
        <w:t>c</w:t>
      </w:r>
      <w:r w:rsidRPr="00476F0D">
        <w:rPr>
          <w:rFonts w:cs="Arial"/>
          <w:w w:val="110"/>
        </w:rPr>
        <w:t>r</w:t>
      </w:r>
      <w:r w:rsidRPr="00476F0D">
        <w:rPr>
          <w:rFonts w:cs="Arial"/>
          <w:spacing w:val="-2"/>
          <w:w w:val="110"/>
        </w:rPr>
        <w:t>e</w:t>
      </w:r>
      <w:r w:rsidRPr="00476F0D">
        <w:rPr>
          <w:rFonts w:cs="Arial"/>
          <w:w w:val="110"/>
        </w:rPr>
        <w:t>ated</w:t>
      </w:r>
      <w:r w:rsidRPr="00476F0D">
        <w:rPr>
          <w:rFonts w:cs="Arial"/>
          <w:spacing w:val="8"/>
          <w:w w:val="110"/>
        </w:rPr>
        <w:t xml:space="preserve"> </w:t>
      </w:r>
      <w:r w:rsidRPr="00476F0D">
        <w:rPr>
          <w:rFonts w:cs="Arial"/>
          <w:w w:val="110"/>
        </w:rPr>
        <w:t>d</w:t>
      </w:r>
      <w:r w:rsidRPr="00476F0D">
        <w:rPr>
          <w:rFonts w:cs="Arial"/>
          <w:spacing w:val="-2"/>
          <w:w w:val="110"/>
        </w:rPr>
        <w:t>u</w:t>
      </w:r>
      <w:r w:rsidRPr="00476F0D">
        <w:rPr>
          <w:rFonts w:cs="Arial"/>
          <w:w w:val="110"/>
        </w:rPr>
        <w:t>ri</w:t>
      </w:r>
      <w:r w:rsidRPr="00476F0D">
        <w:rPr>
          <w:rFonts w:cs="Arial"/>
          <w:spacing w:val="-2"/>
          <w:w w:val="110"/>
        </w:rPr>
        <w:t>n</w:t>
      </w:r>
      <w:r w:rsidRPr="00476F0D">
        <w:rPr>
          <w:rFonts w:cs="Arial"/>
          <w:w w:val="110"/>
        </w:rPr>
        <w:t>g</w:t>
      </w:r>
      <w:r w:rsidRPr="00476F0D">
        <w:rPr>
          <w:rFonts w:cs="Arial"/>
          <w:spacing w:val="4"/>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7"/>
          <w:w w:val="110"/>
        </w:rPr>
        <w:t xml:space="preserve"> </w:t>
      </w:r>
      <w:r w:rsidRPr="00476F0D">
        <w:rPr>
          <w:rFonts w:cs="Arial"/>
          <w:w w:val="110"/>
        </w:rPr>
        <w:t>w</w:t>
      </w:r>
      <w:r w:rsidRPr="00476F0D">
        <w:rPr>
          <w:rFonts w:cs="Arial"/>
          <w:spacing w:val="-4"/>
          <w:w w:val="110"/>
        </w:rPr>
        <w:t>r</w:t>
      </w:r>
      <w:r w:rsidRPr="00476F0D">
        <w:rPr>
          <w:rFonts w:cs="Arial"/>
          <w:w w:val="110"/>
        </w:rPr>
        <w:t>iting</w:t>
      </w:r>
      <w:r w:rsidRPr="00476F0D">
        <w:rPr>
          <w:rFonts w:cs="Arial"/>
          <w:spacing w:val="5"/>
          <w:w w:val="110"/>
        </w:rPr>
        <w:t xml:space="preserve"> </w:t>
      </w:r>
      <w:r w:rsidRPr="00476F0D">
        <w:rPr>
          <w:rFonts w:cs="Arial"/>
          <w:w w:val="110"/>
        </w:rPr>
        <w:t>will</w:t>
      </w:r>
      <w:r w:rsidRPr="00476F0D">
        <w:rPr>
          <w:rFonts w:cs="Arial"/>
          <w:spacing w:val="7"/>
          <w:w w:val="110"/>
        </w:rPr>
        <w:t xml:space="preserve"> </w:t>
      </w:r>
      <w:r w:rsidRPr="00476F0D">
        <w:rPr>
          <w:rFonts w:cs="Arial"/>
          <w:spacing w:val="-1"/>
          <w:w w:val="110"/>
        </w:rPr>
        <w:t>a</w:t>
      </w:r>
      <w:r w:rsidRPr="00476F0D">
        <w:rPr>
          <w:rFonts w:cs="Arial"/>
          <w:w w:val="110"/>
        </w:rPr>
        <w:t>pp</w:t>
      </w:r>
      <w:r w:rsidRPr="00476F0D">
        <w:rPr>
          <w:rFonts w:cs="Arial"/>
          <w:spacing w:val="-2"/>
          <w:w w:val="110"/>
        </w:rPr>
        <w:t>e</w:t>
      </w:r>
      <w:r w:rsidRPr="00476F0D">
        <w:rPr>
          <w:rFonts w:cs="Arial"/>
          <w:spacing w:val="-1"/>
          <w:w w:val="110"/>
        </w:rPr>
        <w:t>a</w:t>
      </w:r>
      <w:r w:rsidRPr="00476F0D">
        <w:rPr>
          <w:rFonts w:cs="Arial"/>
          <w:w w:val="110"/>
        </w:rPr>
        <w:t>r</w:t>
      </w:r>
      <w:r w:rsidRPr="00476F0D">
        <w:rPr>
          <w:rFonts w:cs="Arial"/>
          <w:spacing w:val="6"/>
          <w:w w:val="110"/>
        </w:rPr>
        <w:t xml:space="preserve"> </w:t>
      </w:r>
      <w:r w:rsidRPr="00476F0D">
        <w:rPr>
          <w:rFonts w:cs="Arial"/>
          <w:w w:val="110"/>
        </w:rPr>
        <w:t>in</w:t>
      </w:r>
      <w:r w:rsidRPr="00476F0D">
        <w:rPr>
          <w:rFonts w:cs="Arial"/>
          <w:spacing w:val="7"/>
          <w:w w:val="110"/>
        </w:rPr>
        <w:t xml:space="preserve"> </w:t>
      </w:r>
      <w:r w:rsidRPr="00476F0D">
        <w:rPr>
          <w:rFonts w:cs="Arial"/>
          <w:w w:val="110"/>
        </w:rPr>
        <w:t>the</w:t>
      </w:r>
      <w:r w:rsidRPr="00476F0D">
        <w:rPr>
          <w:rFonts w:cs="Arial"/>
          <w:spacing w:val="8"/>
          <w:w w:val="110"/>
        </w:rPr>
        <w:t xml:space="preserve"> </w:t>
      </w:r>
      <w:r w:rsidRPr="00476F0D">
        <w:rPr>
          <w:rFonts w:cs="Arial"/>
          <w:w w:val="110"/>
        </w:rPr>
        <w:t>t</w:t>
      </w:r>
      <w:r w:rsidRPr="00476F0D">
        <w:rPr>
          <w:rFonts w:cs="Arial"/>
          <w:spacing w:val="-2"/>
          <w:w w:val="110"/>
        </w:rPr>
        <w:t>e</w:t>
      </w:r>
      <w:r w:rsidRPr="00476F0D">
        <w:rPr>
          <w:rFonts w:cs="Arial"/>
          <w:w w:val="110"/>
        </w:rPr>
        <w:t>st</w:t>
      </w:r>
      <w:r w:rsidRPr="00476F0D">
        <w:rPr>
          <w:rFonts w:cs="Arial"/>
          <w:spacing w:val="7"/>
          <w:w w:val="110"/>
        </w:rPr>
        <w:t xml:space="preserve"> </w:t>
      </w:r>
      <w:r w:rsidRPr="00476F0D">
        <w:rPr>
          <w:rFonts w:cs="Arial"/>
          <w:w w:val="110"/>
        </w:rPr>
        <w:t>bo</w:t>
      </w:r>
      <w:r w:rsidRPr="00476F0D">
        <w:rPr>
          <w:rFonts w:cs="Arial"/>
          <w:spacing w:val="-4"/>
          <w:w w:val="110"/>
        </w:rPr>
        <w:t>o</w:t>
      </w:r>
      <w:r w:rsidRPr="00476F0D">
        <w:rPr>
          <w:rFonts w:cs="Arial"/>
          <w:w w:val="110"/>
        </w:rPr>
        <w:t>klet.</w:t>
      </w:r>
      <w:r w:rsidRPr="00476F0D">
        <w:rPr>
          <w:rFonts w:cs="Arial"/>
          <w:spacing w:val="5"/>
          <w:w w:val="110"/>
        </w:rPr>
        <w:t xml:space="preserve"> </w:t>
      </w:r>
      <w:r w:rsidRPr="00476F0D">
        <w:rPr>
          <w:rFonts w:cs="Arial"/>
          <w:w w:val="110"/>
        </w:rPr>
        <w:t>S</w:t>
      </w:r>
      <w:r w:rsidRPr="00476F0D">
        <w:rPr>
          <w:rFonts w:cs="Arial"/>
          <w:spacing w:val="-4"/>
          <w:w w:val="110"/>
        </w:rPr>
        <w:t>t</w:t>
      </w:r>
      <w:r w:rsidRPr="00476F0D">
        <w:rPr>
          <w:rFonts w:cs="Arial"/>
          <w:w w:val="110"/>
        </w:rPr>
        <w:t>u</w:t>
      </w:r>
      <w:r w:rsidRPr="00476F0D">
        <w:rPr>
          <w:rFonts w:cs="Arial"/>
          <w:spacing w:val="1"/>
          <w:w w:val="110"/>
        </w:rPr>
        <w:t>d</w:t>
      </w:r>
      <w:r w:rsidRPr="00476F0D">
        <w:rPr>
          <w:rFonts w:cs="Arial"/>
          <w:spacing w:val="-2"/>
          <w:w w:val="110"/>
        </w:rPr>
        <w:t>en</w:t>
      </w:r>
      <w:r w:rsidRPr="00476F0D">
        <w:rPr>
          <w:rFonts w:cs="Arial"/>
          <w:w w:val="110"/>
        </w:rPr>
        <w:t>ts</w:t>
      </w:r>
      <w:r w:rsidRPr="00476F0D">
        <w:rPr>
          <w:rFonts w:cs="Arial"/>
          <w:spacing w:val="8"/>
          <w:w w:val="110"/>
        </w:rPr>
        <w:t xml:space="preserve"> </w:t>
      </w:r>
      <w:r w:rsidRPr="00476F0D">
        <w:rPr>
          <w:rFonts w:cs="Arial"/>
          <w:w w:val="110"/>
        </w:rPr>
        <w:t>c</w:t>
      </w:r>
      <w:r w:rsidRPr="00476F0D">
        <w:rPr>
          <w:rFonts w:cs="Arial"/>
          <w:spacing w:val="-1"/>
          <w:w w:val="110"/>
        </w:rPr>
        <w:t>a</w:t>
      </w:r>
      <w:r w:rsidRPr="00476F0D">
        <w:rPr>
          <w:rFonts w:cs="Arial"/>
          <w:w w:val="110"/>
        </w:rPr>
        <w:t>n</w:t>
      </w:r>
      <w:r w:rsidRPr="00476F0D">
        <w:rPr>
          <w:rFonts w:cs="Arial"/>
          <w:spacing w:val="7"/>
          <w:w w:val="110"/>
        </w:rPr>
        <w:t xml:space="preserve"> </w:t>
      </w:r>
      <w:r w:rsidRPr="00476F0D">
        <w:rPr>
          <w:rFonts w:cs="Arial"/>
          <w:w w:val="110"/>
        </w:rPr>
        <w:t>fo</w:t>
      </w:r>
      <w:r w:rsidRPr="00476F0D">
        <w:rPr>
          <w:rFonts w:cs="Arial"/>
          <w:spacing w:val="-4"/>
          <w:w w:val="110"/>
        </w:rPr>
        <w:t>c</w:t>
      </w:r>
      <w:r w:rsidRPr="00476F0D">
        <w:rPr>
          <w:rFonts w:cs="Arial"/>
          <w:w w:val="110"/>
        </w:rPr>
        <w:t>us</w:t>
      </w:r>
      <w:r w:rsidRPr="00476F0D">
        <w:rPr>
          <w:rFonts w:cs="Arial"/>
          <w:spacing w:val="8"/>
          <w:w w:val="110"/>
        </w:rPr>
        <w:t xml:space="preserve"> </w:t>
      </w:r>
      <w:r w:rsidRPr="00476F0D">
        <w:rPr>
          <w:rFonts w:cs="Arial"/>
          <w:w w:val="110"/>
        </w:rPr>
        <w:t>on</w:t>
      </w:r>
      <w:r w:rsidRPr="00476F0D">
        <w:rPr>
          <w:rFonts w:cs="Arial"/>
          <w:spacing w:val="6"/>
          <w:w w:val="110"/>
        </w:rPr>
        <w:t xml:space="preserve"> </w:t>
      </w:r>
      <w:r w:rsidRPr="00476F0D">
        <w:rPr>
          <w:rFonts w:cs="Arial"/>
          <w:w w:val="110"/>
        </w:rPr>
        <w:t>it</w:t>
      </w:r>
      <w:r w:rsidRPr="00476F0D">
        <w:rPr>
          <w:rFonts w:cs="Arial"/>
          <w:spacing w:val="5"/>
          <w:w w:val="110"/>
        </w:rPr>
        <w:t xml:space="preserve"> </w:t>
      </w:r>
      <w:r w:rsidRPr="00476F0D">
        <w:rPr>
          <w:rFonts w:cs="Arial"/>
          <w:spacing w:val="-1"/>
          <w:w w:val="110"/>
        </w:rPr>
        <w:t>a</w:t>
      </w:r>
      <w:r w:rsidRPr="00476F0D">
        <w:rPr>
          <w:rFonts w:cs="Arial"/>
          <w:w w:val="110"/>
        </w:rPr>
        <w:t>s</w:t>
      </w:r>
      <w:r w:rsidRPr="00476F0D">
        <w:rPr>
          <w:rFonts w:cs="Arial"/>
          <w:spacing w:val="5"/>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9"/>
          <w:w w:val="110"/>
        </w:rPr>
        <w:t xml:space="preserve"> </w:t>
      </w:r>
      <w:r w:rsidRPr="00476F0D">
        <w:rPr>
          <w:rFonts w:cs="Arial"/>
          <w:w w:val="110"/>
        </w:rPr>
        <w:t>li</w:t>
      </w:r>
      <w:r w:rsidRPr="00476F0D">
        <w:rPr>
          <w:rFonts w:cs="Arial"/>
          <w:spacing w:val="-2"/>
          <w:w w:val="110"/>
        </w:rPr>
        <w:t>s</w:t>
      </w:r>
      <w:r w:rsidRPr="00476F0D">
        <w:rPr>
          <w:rFonts w:cs="Arial"/>
          <w:spacing w:val="-1"/>
          <w:w w:val="110"/>
        </w:rPr>
        <w:t>t</w:t>
      </w:r>
      <w:r w:rsidRPr="00476F0D">
        <w:rPr>
          <w:rFonts w:cs="Arial"/>
          <w:w w:val="110"/>
        </w:rPr>
        <w:t>en</w:t>
      </w:r>
      <w:r w:rsidRPr="00476F0D">
        <w:rPr>
          <w:rFonts w:cs="Arial"/>
          <w:w w:val="111"/>
        </w:rPr>
        <w:t xml:space="preserve"> </w:t>
      </w:r>
      <w:r w:rsidRPr="00476F0D">
        <w:rPr>
          <w:rFonts w:cs="Arial"/>
          <w:w w:val="110"/>
        </w:rPr>
        <w:t>to</w:t>
      </w:r>
      <w:r w:rsidRPr="00476F0D">
        <w:rPr>
          <w:rFonts w:cs="Arial"/>
          <w:spacing w:val="6"/>
          <w:w w:val="110"/>
        </w:rPr>
        <w:t xml:space="preserve"> </w:t>
      </w:r>
      <w:r w:rsidRPr="00476F0D">
        <w:rPr>
          <w:rFonts w:cs="Arial"/>
          <w:w w:val="110"/>
        </w:rPr>
        <w:t>the</w:t>
      </w:r>
      <w:r w:rsidRPr="00476F0D">
        <w:rPr>
          <w:rFonts w:cs="Arial"/>
          <w:spacing w:val="4"/>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6"/>
          <w:w w:val="110"/>
        </w:rPr>
        <w:t xml:space="preserve"> </w:t>
      </w:r>
      <w:r w:rsidRPr="00476F0D">
        <w:rPr>
          <w:rFonts w:cs="Arial"/>
          <w:spacing w:val="-3"/>
          <w:w w:val="110"/>
        </w:rPr>
        <w:t>H</w:t>
      </w:r>
      <w:r w:rsidRPr="00476F0D">
        <w:rPr>
          <w:rFonts w:cs="Arial"/>
          <w:spacing w:val="1"/>
          <w:w w:val="110"/>
        </w:rPr>
        <w:t>o</w:t>
      </w:r>
      <w:r w:rsidRPr="00476F0D">
        <w:rPr>
          <w:rFonts w:cs="Arial"/>
          <w:w w:val="110"/>
        </w:rPr>
        <w:t>w</w:t>
      </w:r>
      <w:r w:rsidRPr="00476F0D">
        <w:rPr>
          <w:rFonts w:cs="Arial"/>
          <w:spacing w:val="-6"/>
          <w:w w:val="110"/>
        </w:rPr>
        <w:t>e</w:t>
      </w:r>
      <w:r w:rsidRPr="00476F0D">
        <w:rPr>
          <w:rFonts w:cs="Arial"/>
          <w:spacing w:val="2"/>
          <w:w w:val="110"/>
        </w:rPr>
        <w:t>v</w:t>
      </w:r>
      <w:r w:rsidRPr="00476F0D">
        <w:rPr>
          <w:rFonts w:cs="Arial"/>
          <w:spacing w:val="-2"/>
          <w:w w:val="110"/>
        </w:rPr>
        <w:t>e</w:t>
      </w:r>
      <w:r w:rsidRPr="00476F0D">
        <w:rPr>
          <w:rFonts w:cs="Arial"/>
          <w:w w:val="110"/>
        </w:rPr>
        <w:t>r,</w:t>
      </w:r>
      <w:r w:rsidRPr="00476F0D">
        <w:rPr>
          <w:rFonts w:cs="Arial"/>
          <w:spacing w:val="6"/>
          <w:w w:val="110"/>
        </w:rPr>
        <w:t xml:space="preserve"> </w:t>
      </w:r>
      <w:r w:rsidRPr="00476F0D">
        <w:rPr>
          <w:rFonts w:cs="Arial"/>
          <w:spacing w:val="-1"/>
          <w:w w:val="110"/>
        </w:rPr>
        <w:t>a</w:t>
      </w:r>
      <w:r w:rsidRPr="00476F0D">
        <w:rPr>
          <w:rFonts w:cs="Arial"/>
          <w:w w:val="110"/>
        </w:rPr>
        <w:t>lth</w:t>
      </w:r>
      <w:r w:rsidRPr="00476F0D">
        <w:rPr>
          <w:rFonts w:cs="Arial"/>
          <w:spacing w:val="1"/>
          <w:w w:val="110"/>
        </w:rPr>
        <w:t>o</w:t>
      </w:r>
      <w:r w:rsidRPr="00476F0D">
        <w:rPr>
          <w:rFonts w:cs="Arial"/>
          <w:spacing w:val="-2"/>
          <w:w w:val="110"/>
        </w:rPr>
        <w:t>u</w:t>
      </w:r>
      <w:r w:rsidRPr="00476F0D">
        <w:rPr>
          <w:rFonts w:cs="Arial"/>
          <w:spacing w:val="1"/>
          <w:w w:val="110"/>
        </w:rPr>
        <w:t>g</w:t>
      </w:r>
      <w:r w:rsidRPr="00476F0D">
        <w:rPr>
          <w:rFonts w:cs="Arial"/>
          <w:w w:val="110"/>
        </w:rPr>
        <w:t>h</w:t>
      </w:r>
      <w:r w:rsidRPr="00476F0D">
        <w:rPr>
          <w:rFonts w:cs="Arial"/>
          <w:spacing w:val="4"/>
          <w:w w:val="110"/>
        </w:rPr>
        <w:t xml:space="preserve"> </w:t>
      </w:r>
      <w:r w:rsidRPr="00476F0D">
        <w:rPr>
          <w:rFonts w:cs="Arial"/>
          <w:spacing w:val="-1"/>
          <w:w w:val="110"/>
        </w:rPr>
        <w:t>t</w:t>
      </w:r>
      <w:r w:rsidRPr="00476F0D">
        <w:rPr>
          <w:rFonts w:cs="Arial"/>
          <w:w w:val="110"/>
        </w:rPr>
        <w:t>he</w:t>
      </w:r>
      <w:r w:rsidRPr="00476F0D">
        <w:rPr>
          <w:rFonts w:cs="Arial"/>
          <w:spacing w:val="5"/>
          <w:w w:val="110"/>
        </w:rPr>
        <w:t xml:space="preserve"> </w:t>
      </w:r>
      <w:r w:rsidRPr="00476F0D">
        <w:rPr>
          <w:rFonts w:cs="Arial"/>
          <w:w w:val="110"/>
        </w:rPr>
        <w:t>gr</w:t>
      </w:r>
      <w:r w:rsidRPr="00476F0D">
        <w:rPr>
          <w:rFonts w:cs="Arial"/>
          <w:spacing w:val="-1"/>
          <w:w w:val="110"/>
        </w:rPr>
        <w:t>a</w:t>
      </w:r>
      <w:r w:rsidRPr="00476F0D">
        <w:rPr>
          <w:rFonts w:cs="Arial"/>
          <w:spacing w:val="1"/>
          <w:w w:val="110"/>
        </w:rPr>
        <w:t>p</w:t>
      </w:r>
      <w:r w:rsidRPr="00476F0D">
        <w:rPr>
          <w:rFonts w:cs="Arial"/>
          <w:spacing w:val="-2"/>
          <w:w w:val="110"/>
        </w:rPr>
        <w:t>h</w:t>
      </w:r>
      <w:r w:rsidRPr="00476F0D">
        <w:rPr>
          <w:rFonts w:cs="Arial"/>
          <w:w w:val="110"/>
        </w:rPr>
        <w:t>ic</w:t>
      </w:r>
      <w:r w:rsidRPr="00476F0D">
        <w:rPr>
          <w:rFonts w:cs="Arial"/>
          <w:spacing w:val="5"/>
          <w:w w:val="110"/>
        </w:rPr>
        <w:t xml:space="preserve"> </w:t>
      </w:r>
      <w:r w:rsidRPr="00476F0D">
        <w:rPr>
          <w:rFonts w:cs="Arial"/>
          <w:w w:val="110"/>
        </w:rPr>
        <w:t>w</w:t>
      </w:r>
      <w:r w:rsidRPr="00476F0D">
        <w:rPr>
          <w:rFonts w:cs="Arial"/>
          <w:spacing w:val="-6"/>
          <w:w w:val="110"/>
        </w:rPr>
        <w:t>i</w:t>
      </w:r>
      <w:r w:rsidRPr="00476F0D">
        <w:rPr>
          <w:rFonts w:cs="Arial"/>
          <w:w w:val="110"/>
        </w:rPr>
        <w:t>ll</w:t>
      </w:r>
      <w:r w:rsidRPr="00476F0D">
        <w:rPr>
          <w:rFonts w:cs="Arial"/>
          <w:spacing w:val="6"/>
          <w:w w:val="110"/>
        </w:rPr>
        <w:t xml:space="preserve"> </w:t>
      </w:r>
      <w:r w:rsidRPr="00476F0D">
        <w:rPr>
          <w:rFonts w:cs="Arial"/>
          <w:w w:val="110"/>
        </w:rPr>
        <w:t>be</w:t>
      </w:r>
      <w:r w:rsidRPr="00476F0D">
        <w:rPr>
          <w:rFonts w:cs="Arial"/>
          <w:spacing w:val="6"/>
          <w:w w:val="110"/>
        </w:rPr>
        <w:t xml:space="preserve"> </w:t>
      </w:r>
      <w:r w:rsidRPr="00476F0D">
        <w:rPr>
          <w:rFonts w:cs="Arial"/>
          <w:w w:val="110"/>
        </w:rPr>
        <w:t>a</w:t>
      </w:r>
      <w:r w:rsidRPr="00476F0D">
        <w:rPr>
          <w:rFonts w:cs="Arial"/>
          <w:spacing w:val="6"/>
          <w:w w:val="110"/>
        </w:rPr>
        <w:t xml:space="preserve"> </w:t>
      </w:r>
      <w:r w:rsidRPr="00476F0D">
        <w:rPr>
          <w:rFonts w:cs="Arial"/>
          <w:spacing w:val="-3"/>
          <w:w w:val="110"/>
        </w:rPr>
        <w:t>v</w:t>
      </w:r>
      <w:r w:rsidRPr="00476F0D">
        <w:rPr>
          <w:rFonts w:cs="Arial"/>
          <w:w w:val="110"/>
        </w:rPr>
        <w:t>i</w:t>
      </w:r>
      <w:r w:rsidRPr="00476F0D">
        <w:rPr>
          <w:rFonts w:cs="Arial"/>
          <w:spacing w:val="-2"/>
          <w:w w:val="110"/>
        </w:rPr>
        <w:t>s</w:t>
      </w:r>
      <w:r w:rsidRPr="00476F0D">
        <w:rPr>
          <w:rFonts w:cs="Arial"/>
          <w:w w:val="110"/>
        </w:rPr>
        <w:t>u</w:t>
      </w:r>
      <w:r w:rsidRPr="00476F0D">
        <w:rPr>
          <w:rFonts w:cs="Arial"/>
          <w:spacing w:val="-1"/>
          <w:w w:val="110"/>
        </w:rPr>
        <w:t>a</w:t>
      </w:r>
      <w:r w:rsidRPr="00476F0D">
        <w:rPr>
          <w:rFonts w:cs="Arial"/>
          <w:w w:val="110"/>
        </w:rPr>
        <w:t>l</w:t>
      </w:r>
      <w:r w:rsidRPr="00476F0D">
        <w:rPr>
          <w:rFonts w:cs="Arial"/>
          <w:spacing w:val="6"/>
          <w:w w:val="110"/>
        </w:rPr>
        <w:t xml:space="preserve"> </w:t>
      </w:r>
      <w:r w:rsidRPr="00476F0D">
        <w:rPr>
          <w:rFonts w:cs="Arial"/>
          <w:w w:val="110"/>
        </w:rPr>
        <w:t>r</w:t>
      </w:r>
      <w:r w:rsidRPr="00476F0D">
        <w:rPr>
          <w:rFonts w:cs="Arial"/>
          <w:spacing w:val="-2"/>
          <w:w w:val="110"/>
        </w:rPr>
        <w:t>e</w:t>
      </w:r>
      <w:r w:rsidRPr="00476F0D">
        <w:rPr>
          <w:rFonts w:cs="Arial"/>
          <w:spacing w:val="1"/>
          <w:w w:val="110"/>
        </w:rPr>
        <w:t>p</w:t>
      </w:r>
      <w:r w:rsidRPr="00476F0D">
        <w:rPr>
          <w:rFonts w:cs="Arial"/>
          <w:spacing w:val="-4"/>
          <w:w w:val="110"/>
        </w:rPr>
        <w:t>r</w:t>
      </w:r>
      <w:r w:rsidRPr="00476F0D">
        <w:rPr>
          <w:rFonts w:cs="Arial"/>
          <w:w w:val="110"/>
        </w:rPr>
        <w:t>es</w:t>
      </w:r>
      <w:r w:rsidRPr="00476F0D">
        <w:rPr>
          <w:rFonts w:cs="Arial"/>
          <w:spacing w:val="-2"/>
          <w:w w:val="110"/>
        </w:rPr>
        <w:t>e</w:t>
      </w:r>
      <w:r w:rsidRPr="00476F0D">
        <w:rPr>
          <w:rFonts w:cs="Arial"/>
          <w:w w:val="110"/>
        </w:rPr>
        <w:t>nt</w:t>
      </w:r>
      <w:r w:rsidRPr="00476F0D">
        <w:rPr>
          <w:rFonts w:cs="Arial"/>
          <w:spacing w:val="-1"/>
          <w:w w:val="110"/>
        </w:rPr>
        <w:t>a</w:t>
      </w:r>
      <w:r w:rsidRPr="00476F0D">
        <w:rPr>
          <w:rFonts w:cs="Arial"/>
          <w:w w:val="110"/>
        </w:rPr>
        <w:t>t</w:t>
      </w:r>
      <w:r w:rsidRPr="00476F0D">
        <w:rPr>
          <w:rFonts w:cs="Arial"/>
          <w:spacing w:val="-3"/>
          <w:w w:val="110"/>
        </w:rPr>
        <w:t>i</w:t>
      </w:r>
      <w:r w:rsidRPr="00476F0D">
        <w:rPr>
          <w:rFonts w:cs="Arial"/>
          <w:spacing w:val="1"/>
          <w:w w:val="110"/>
        </w:rPr>
        <w:t>o</w:t>
      </w:r>
      <w:r w:rsidRPr="00476F0D">
        <w:rPr>
          <w:rFonts w:cs="Arial"/>
          <w:w w:val="110"/>
        </w:rPr>
        <w:t>n</w:t>
      </w:r>
      <w:r w:rsidRPr="00476F0D">
        <w:rPr>
          <w:rFonts w:cs="Arial"/>
          <w:spacing w:val="5"/>
          <w:w w:val="110"/>
        </w:rPr>
        <w:t xml:space="preserve"> </w:t>
      </w:r>
      <w:r w:rsidRPr="00476F0D">
        <w:rPr>
          <w:rFonts w:cs="Arial"/>
          <w:w w:val="110"/>
        </w:rPr>
        <w:t>of</w:t>
      </w:r>
      <w:r w:rsidRPr="00476F0D">
        <w:rPr>
          <w:rFonts w:cs="Arial"/>
          <w:spacing w:val="5"/>
          <w:w w:val="110"/>
        </w:rPr>
        <w:t xml:space="preserve"> </w:t>
      </w:r>
      <w:r w:rsidRPr="00476F0D">
        <w:rPr>
          <w:rFonts w:cs="Arial"/>
          <w:w w:val="110"/>
        </w:rPr>
        <w:t>in</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3"/>
          <w:w w:val="110"/>
        </w:rPr>
        <w:t>m</w:t>
      </w:r>
      <w:r w:rsidRPr="00476F0D">
        <w:rPr>
          <w:rFonts w:cs="Arial"/>
          <w:w w:val="110"/>
        </w:rPr>
        <w:t>ati</w:t>
      </w:r>
      <w:r w:rsidRPr="00476F0D">
        <w:rPr>
          <w:rFonts w:cs="Arial"/>
          <w:spacing w:val="1"/>
          <w:w w:val="110"/>
        </w:rPr>
        <w:t>o</w:t>
      </w:r>
      <w:r w:rsidRPr="00476F0D">
        <w:rPr>
          <w:rFonts w:cs="Arial"/>
          <w:w w:val="110"/>
        </w:rPr>
        <w:t>n</w:t>
      </w:r>
      <w:r w:rsidRPr="00476F0D">
        <w:rPr>
          <w:rFonts w:cs="Arial"/>
          <w:spacing w:val="2"/>
          <w:w w:val="110"/>
        </w:rPr>
        <w:t xml:space="preserve"> </w:t>
      </w:r>
      <w:r w:rsidRPr="00476F0D">
        <w:rPr>
          <w:rFonts w:cs="Arial"/>
          <w:spacing w:val="-3"/>
          <w:w w:val="110"/>
        </w:rPr>
        <w:t>f</w:t>
      </w:r>
      <w:r w:rsidRPr="00476F0D">
        <w:rPr>
          <w:rFonts w:cs="Arial"/>
          <w:w w:val="110"/>
        </w:rPr>
        <w:t>r</w:t>
      </w:r>
      <w:r w:rsidRPr="00476F0D">
        <w:rPr>
          <w:rFonts w:cs="Arial"/>
          <w:spacing w:val="1"/>
          <w:w w:val="110"/>
        </w:rPr>
        <w:t>o</w:t>
      </w:r>
      <w:r w:rsidRPr="00476F0D">
        <w:rPr>
          <w:rFonts w:cs="Arial"/>
          <w:w w:val="110"/>
        </w:rPr>
        <w:t>m</w:t>
      </w:r>
      <w:r w:rsidRPr="00476F0D">
        <w:rPr>
          <w:rFonts w:cs="Arial"/>
          <w:spacing w:val="6"/>
          <w:w w:val="110"/>
        </w:rPr>
        <w:t xml:space="preserve"> </w:t>
      </w:r>
      <w:r w:rsidRPr="00476F0D">
        <w:rPr>
          <w:rFonts w:cs="Arial"/>
          <w:spacing w:val="-4"/>
          <w:w w:val="110"/>
        </w:rPr>
        <w:t>t</w:t>
      </w:r>
      <w:r w:rsidRPr="00476F0D">
        <w:rPr>
          <w:rFonts w:cs="Arial"/>
          <w:w w:val="110"/>
        </w:rPr>
        <w:t>he</w:t>
      </w:r>
      <w:r w:rsidRPr="00476F0D">
        <w:rPr>
          <w:rFonts w:cs="Arial"/>
          <w:spacing w:val="6"/>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w w:val="121"/>
        </w:rPr>
        <w:t xml:space="preserve"> </w:t>
      </w:r>
      <w:r w:rsidRPr="00476F0D">
        <w:rPr>
          <w:rFonts w:cs="Arial"/>
          <w:w w:val="110"/>
        </w:rPr>
        <w:t>it</w:t>
      </w:r>
      <w:r w:rsidRPr="00476F0D">
        <w:rPr>
          <w:rFonts w:cs="Arial"/>
          <w:spacing w:val="15"/>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14"/>
          <w:w w:val="110"/>
        </w:rPr>
        <w:t xml:space="preserve"> </w:t>
      </w:r>
      <w:r w:rsidRPr="00476F0D">
        <w:rPr>
          <w:rFonts w:cs="Arial"/>
          <w:spacing w:val="-2"/>
          <w:w w:val="110"/>
        </w:rPr>
        <w:t>n</w:t>
      </w:r>
      <w:r w:rsidRPr="00476F0D">
        <w:rPr>
          <w:rFonts w:cs="Arial"/>
          <w:w w:val="110"/>
        </w:rPr>
        <w:t>ot</w:t>
      </w:r>
      <w:r w:rsidRPr="00476F0D">
        <w:rPr>
          <w:rFonts w:cs="Arial"/>
          <w:spacing w:val="15"/>
          <w:w w:val="110"/>
        </w:rPr>
        <w:t xml:space="preserve"> </w:t>
      </w:r>
      <w:r w:rsidRPr="00476F0D">
        <w:rPr>
          <w:rFonts w:cs="Arial"/>
          <w:spacing w:val="-2"/>
          <w:w w:val="110"/>
        </w:rPr>
        <w:t>e</w:t>
      </w:r>
      <w:r w:rsidRPr="00476F0D">
        <w:rPr>
          <w:rFonts w:cs="Arial"/>
          <w:w w:val="110"/>
        </w:rPr>
        <w:t>n</w:t>
      </w:r>
      <w:r w:rsidRPr="00476F0D">
        <w:rPr>
          <w:rFonts w:cs="Arial"/>
          <w:spacing w:val="-1"/>
          <w:w w:val="110"/>
        </w:rPr>
        <w:t>a</w:t>
      </w:r>
      <w:r w:rsidRPr="00476F0D">
        <w:rPr>
          <w:rFonts w:cs="Arial"/>
          <w:spacing w:val="1"/>
          <w:w w:val="110"/>
        </w:rPr>
        <w:t>b</w:t>
      </w:r>
      <w:r w:rsidRPr="00476F0D">
        <w:rPr>
          <w:rFonts w:cs="Arial"/>
          <w:spacing w:val="-3"/>
          <w:w w:val="110"/>
        </w:rPr>
        <w:t>l</w:t>
      </w:r>
      <w:r w:rsidRPr="00476F0D">
        <w:rPr>
          <w:rFonts w:cs="Arial"/>
          <w:w w:val="110"/>
        </w:rPr>
        <w:t>e</w:t>
      </w:r>
      <w:r w:rsidRPr="00476F0D">
        <w:rPr>
          <w:rFonts w:cs="Arial"/>
          <w:spacing w:val="15"/>
          <w:w w:val="110"/>
        </w:rPr>
        <w:t xml:space="preserve"> </w:t>
      </w:r>
      <w:r w:rsidRPr="00476F0D">
        <w:rPr>
          <w:rFonts w:cs="Arial"/>
          <w:w w:val="110"/>
        </w:rPr>
        <w:t>a</w:t>
      </w:r>
      <w:r w:rsidRPr="00476F0D">
        <w:rPr>
          <w:rFonts w:cs="Arial"/>
          <w:spacing w:val="9"/>
          <w:w w:val="110"/>
        </w:rPr>
        <w:t xml:space="preserve"> </w:t>
      </w:r>
      <w:r w:rsidRPr="00476F0D">
        <w:rPr>
          <w:rFonts w:cs="Arial"/>
          <w:w w:val="110"/>
        </w:rPr>
        <w:t>s</w:t>
      </w:r>
      <w:r w:rsidRPr="00476F0D">
        <w:rPr>
          <w:rFonts w:cs="Arial"/>
          <w:spacing w:val="-1"/>
          <w:w w:val="110"/>
        </w:rPr>
        <w:t>t</w:t>
      </w:r>
      <w:r w:rsidRPr="00476F0D">
        <w:rPr>
          <w:rFonts w:cs="Arial"/>
          <w:spacing w:val="-2"/>
          <w:w w:val="110"/>
        </w:rPr>
        <w:t>u</w:t>
      </w:r>
      <w:r w:rsidRPr="00476F0D">
        <w:rPr>
          <w:rFonts w:cs="Arial"/>
          <w:spacing w:val="1"/>
          <w:w w:val="110"/>
        </w:rPr>
        <w:t>d</w:t>
      </w:r>
      <w:r w:rsidRPr="00476F0D">
        <w:rPr>
          <w:rFonts w:cs="Arial"/>
          <w:spacing w:val="-2"/>
          <w:w w:val="110"/>
        </w:rPr>
        <w:t>e</w:t>
      </w:r>
      <w:r w:rsidRPr="00476F0D">
        <w:rPr>
          <w:rFonts w:cs="Arial"/>
          <w:w w:val="110"/>
        </w:rPr>
        <w:t>nt</w:t>
      </w:r>
      <w:r w:rsidRPr="00476F0D">
        <w:rPr>
          <w:rFonts w:cs="Arial"/>
          <w:spacing w:val="14"/>
          <w:w w:val="110"/>
        </w:rPr>
        <w:t xml:space="preserve"> </w:t>
      </w:r>
      <w:r w:rsidRPr="00476F0D">
        <w:rPr>
          <w:rFonts w:cs="Arial"/>
          <w:w w:val="110"/>
        </w:rPr>
        <w:t>w</w:t>
      </w:r>
      <w:r w:rsidRPr="00476F0D">
        <w:rPr>
          <w:rFonts w:cs="Arial"/>
          <w:spacing w:val="-2"/>
          <w:w w:val="110"/>
        </w:rPr>
        <w:t>h</w:t>
      </w:r>
      <w:r w:rsidRPr="00476F0D">
        <w:rPr>
          <w:rFonts w:cs="Arial"/>
          <w:w w:val="110"/>
        </w:rPr>
        <w:t>o</w:t>
      </w:r>
      <w:r w:rsidRPr="00476F0D">
        <w:rPr>
          <w:rFonts w:cs="Arial"/>
          <w:spacing w:val="15"/>
          <w:w w:val="110"/>
        </w:rPr>
        <w:t xml:space="preserve"> </w:t>
      </w:r>
      <w:r w:rsidRPr="00476F0D">
        <w:rPr>
          <w:rFonts w:cs="Arial"/>
          <w:w w:val="110"/>
        </w:rPr>
        <w:t>c</w:t>
      </w:r>
      <w:r w:rsidRPr="00476F0D">
        <w:rPr>
          <w:rFonts w:cs="Arial"/>
          <w:spacing w:val="-1"/>
          <w:w w:val="110"/>
        </w:rPr>
        <w:t>a</w:t>
      </w:r>
      <w:r w:rsidRPr="00476F0D">
        <w:rPr>
          <w:rFonts w:cs="Arial"/>
          <w:spacing w:val="-2"/>
          <w:w w:val="110"/>
        </w:rPr>
        <w:t>n</w:t>
      </w:r>
      <w:r w:rsidRPr="00476F0D">
        <w:rPr>
          <w:rFonts w:cs="Arial"/>
          <w:w w:val="110"/>
        </w:rPr>
        <w:t>not</w:t>
      </w:r>
      <w:r w:rsidRPr="00476F0D">
        <w:rPr>
          <w:rFonts w:cs="Arial"/>
          <w:spacing w:val="15"/>
          <w:w w:val="110"/>
        </w:rPr>
        <w:t xml:space="preserve"> </w:t>
      </w:r>
      <w:r w:rsidRPr="00476F0D">
        <w:rPr>
          <w:rFonts w:cs="Arial"/>
          <w:spacing w:val="-2"/>
          <w:w w:val="110"/>
        </w:rPr>
        <w:t>u</w:t>
      </w:r>
      <w:r w:rsidRPr="00476F0D">
        <w:rPr>
          <w:rFonts w:cs="Arial"/>
          <w:w w:val="110"/>
        </w:rPr>
        <w:t>n</w:t>
      </w:r>
      <w:r w:rsidRPr="00476F0D">
        <w:rPr>
          <w:rFonts w:cs="Arial"/>
          <w:spacing w:val="1"/>
          <w:w w:val="110"/>
        </w:rPr>
        <w:t>d</w:t>
      </w:r>
      <w:r w:rsidRPr="00476F0D">
        <w:rPr>
          <w:rFonts w:cs="Arial"/>
          <w:spacing w:val="-2"/>
          <w:w w:val="110"/>
        </w:rPr>
        <w:t>e</w:t>
      </w:r>
      <w:r w:rsidRPr="00476F0D">
        <w:rPr>
          <w:rFonts w:cs="Arial"/>
          <w:spacing w:val="-4"/>
          <w:w w:val="110"/>
        </w:rPr>
        <w:t>r</w:t>
      </w:r>
      <w:r w:rsidRPr="00476F0D">
        <w:rPr>
          <w:rFonts w:cs="Arial"/>
          <w:spacing w:val="-2"/>
          <w:w w:val="110"/>
        </w:rPr>
        <w:t>s</w:t>
      </w:r>
      <w:r w:rsidRPr="00476F0D">
        <w:rPr>
          <w:rFonts w:cs="Arial"/>
          <w:w w:val="110"/>
        </w:rPr>
        <w:t>tand</w:t>
      </w:r>
      <w:r w:rsidRPr="00476F0D">
        <w:rPr>
          <w:rFonts w:cs="Arial"/>
          <w:spacing w:val="16"/>
          <w:w w:val="110"/>
        </w:rPr>
        <w:t xml:space="preserve"> </w:t>
      </w:r>
      <w:r w:rsidRPr="00476F0D">
        <w:rPr>
          <w:rFonts w:cs="Arial"/>
          <w:w w:val="110"/>
        </w:rPr>
        <w:t>the</w:t>
      </w:r>
      <w:r w:rsidRPr="00476F0D">
        <w:rPr>
          <w:rFonts w:cs="Arial"/>
          <w:spacing w:val="13"/>
          <w:w w:val="110"/>
        </w:rPr>
        <w:t xml:space="preserve"> </w:t>
      </w:r>
      <w:r w:rsidRPr="00476F0D">
        <w:rPr>
          <w:rFonts w:cs="Arial"/>
          <w:spacing w:val="-3"/>
          <w:w w:val="110"/>
        </w:rPr>
        <w:t>l</w:t>
      </w:r>
      <w:r w:rsidRPr="00476F0D">
        <w:rPr>
          <w:rFonts w:cs="Arial"/>
          <w:w w:val="110"/>
        </w:rPr>
        <w:t>angu</w:t>
      </w:r>
      <w:r w:rsidRPr="00476F0D">
        <w:rPr>
          <w:rFonts w:cs="Arial"/>
          <w:spacing w:val="-1"/>
          <w:w w:val="110"/>
        </w:rPr>
        <w:t>a</w:t>
      </w:r>
      <w:r w:rsidRPr="00476F0D">
        <w:rPr>
          <w:rFonts w:cs="Arial"/>
          <w:w w:val="110"/>
        </w:rPr>
        <w:t>ge</w:t>
      </w:r>
      <w:r w:rsidRPr="00476F0D">
        <w:rPr>
          <w:rFonts w:cs="Arial"/>
          <w:spacing w:val="12"/>
          <w:w w:val="110"/>
        </w:rPr>
        <w:t xml:space="preserve"> </w:t>
      </w:r>
      <w:r w:rsidRPr="00476F0D">
        <w:rPr>
          <w:rFonts w:cs="Arial"/>
          <w:w w:val="110"/>
        </w:rPr>
        <w:t>in</w:t>
      </w:r>
      <w:r w:rsidRPr="00476F0D">
        <w:rPr>
          <w:rFonts w:cs="Arial"/>
          <w:spacing w:val="13"/>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12"/>
          <w:w w:val="110"/>
        </w:rPr>
        <w:t xml:space="preserve"> </w:t>
      </w:r>
      <w:r w:rsidRPr="00476F0D">
        <w:rPr>
          <w:rFonts w:cs="Arial"/>
          <w:spacing w:val="1"/>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14"/>
          <w:w w:val="110"/>
        </w:rPr>
        <w:t xml:space="preserve"> </w:t>
      </w:r>
      <w:r w:rsidRPr="00476F0D">
        <w:rPr>
          <w:rFonts w:cs="Arial"/>
          <w:spacing w:val="-1"/>
          <w:w w:val="110"/>
        </w:rPr>
        <w:t>t</w:t>
      </w:r>
      <w:r w:rsidRPr="00476F0D">
        <w:rPr>
          <w:rFonts w:cs="Arial"/>
          <w:w w:val="110"/>
        </w:rPr>
        <w:t>o</w:t>
      </w:r>
      <w:r w:rsidRPr="00476F0D">
        <w:rPr>
          <w:rFonts w:cs="Arial"/>
          <w:spacing w:val="14"/>
          <w:w w:val="110"/>
        </w:rPr>
        <w:t xml:space="preserve"> </w:t>
      </w:r>
      <w:r w:rsidRPr="00476F0D">
        <w:rPr>
          <w:rFonts w:cs="Arial"/>
          <w:spacing w:val="-4"/>
          <w:w w:val="110"/>
        </w:rPr>
        <w:t>c</w:t>
      </w:r>
      <w:r w:rsidRPr="00476F0D">
        <w:rPr>
          <w:rFonts w:cs="Arial"/>
          <w:spacing w:val="1"/>
          <w:w w:val="110"/>
        </w:rPr>
        <w:t>o</w:t>
      </w:r>
      <w:r w:rsidRPr="00476F0D">
        <w:rPr>
          <w:rFonts w:cs="Arial"/>
          <w:w w:val="110"/>
        </w:rPr>
        <w:t>r</w:t>
      </w:r>
      <w:r w:rsidRPr="00476F0D">
        <w:rPr>
          <w:rFonts w:cs="Arial"/>
          <w:spacing w:val="-4"/>
          <w:w w:val="110"/>
        </w:rPr>
        <w:t>r</w:t>
      </w:r>
      <w:r w:rsidRPr="00476F0D">
        <w:rPr>
          <w:rFonts w:cs="Arial"/>
          <w:w w:val="110"/>
        </w:rPr>
        <w:t>ec</w:t>
      </w:r>
      <w:r w:rsidRPr="00476F0D">
        <w:rPr>
          <w:rFonts w:cs="Arial"/>
          <w:spacing w:val="-1"/>
          <w:w w:val="110"/>
        </w:rPr>
        <w:t>t</w:t>
      </w:r>
      <w:r w:rsidRPr="00476F0D">
        <w:rPr>
          <w:rFonts w:cs="Arial"/>
          <w:w w:val="110"/>
        </w:rPr>
        <w:t>ly</w:t>
      </w:r>
      <w:r w:rsidRPr="00476F0D">
        <w:rPr>
          <w:rFonts w:cs="Arial"/>
          <w:spacing w:val="15"/>
          <w:w w:val="110"/>
        </w:rPr>
        <w:t xml:space="preserve"> </w:t>
      </w:r>
      <w:r w:rsidRPr="00476F0D">
        <w:rPr>
          <w:rFonts w:cs="Arial"/>
          <w:spacing w:val="-1"/>
          <w:w w:val="110"/>
        </w:rPr>
        <w:t>a</w:t>
      </w:r>
      <w:r w:rsidRPr="00476F0D">
        <w:rPr>
          <w:rFonts w:cs="Arial"/>
          <w:spacing w:val="-2"/>
          <w:w w:val="110"/>
        </w:rPr>
        <w:t>ns</w:t>
      </w:r>
      <w:r w:rsidRPr="00476F0D">
        <w:rPr>
          <w:rFonts w:cs="Arial"/>
          <w:w w:val="110"/>
        </w:rPr>
        <w:t>w</w:t>
      </w:r>
      <w:r w:rsidRPr="00476F0D">
        <w:rPr>
          <w:rFonts w:cs="Arial"/>
          <w:spacing w:val="-2"/>
          <w:w w:val="110"/>
        </w:rPr>
        <w:t>e</w:t>
      </w:r>
      <w:r w:rsidRPr="00476F0D">
        <w:rPr>
          <w:rFonts w:cs="Arial"/>
          <w:w w:val="110"/>
        </w:rPr>
        <w:t>r</w:t>
      </w:r>
      <w:r w:rsidRPr="00476F0D">
        <w:rPr>
          <w:rFonts w:cs="Arial"/>
          <w:spacing w:val="15"/>
          <w:w w:val="110"/>
        </w:rPr>
        <w:t xml:space="preserve"> </w:t>
      </w:r>
      <w:r w:rsidRPr="00476F0D">
        <w:rPr>
          <w:rFonts w:cs="Arial"/>
          <w:w w:val="110"/>
        </w:rPr>
        <w:t>the</w:t>
      </w:r>
    </w:p>
    <w:p w14:paraId="553F1F13" w14:textId="77777777" w:rsidR="00515243" w:rsidRPr="00476F0D" w:rsidRDefault="00515243" w:rsidP="00515243">
      <w:pPr>
        <w:kinsoku w:val="0"/>
        <w:overflowPunct w:val="0"/>
        <w:autoSpaceDE w:val="0"/>
        <w:autoSpaceDN w:val="0"/>
        <w:adjustRightInd w:val="0"/>
        <w:spacing w:before="1"/>
        <w:ind w:left="100"/>
        <w:jc w:val="left"/>
        <w:rPr>
          <w:rFonts w:cs="Arial"/>
        </w:rPr>
      </w:pPr>
      <w:r w:rsidRPr="00476F0D">
        <w:rPr>
          <w:rFonts w:cs="Arial"/>
          <w:w w:val="110"/>
        </w:rPr>
        <w:t>te</w:t>
      </w:r>
      <w:r w:rsidRPr="00476F0D">
        <w:rPr>
          <w:rFonts w:cs="Arial"/>
          <w:spacing w:val="-2"/>
          <w:w w:val="110"/>
        </w:rPr>
        <w:t>s</w:t>
      </w:r>
      <w:r w:rsidRPr="00476F0D">
        <w:rPr>
          <w:rFonts w:cs="Arial"/>
          <w:w w:val="110"/>
        </w:rPr>
        <w:t>t</w:t>
      </w:r>
      <w:r w:rsidRPr="00476F0D">
        <w:rPr>
          <w:rFonts w:cs="Arial"/>
          <w:spacing w:val="21"/>
          <w:w w:val="110"/>
        </w:rPr>
        <w:t xml:space="preserve"> </w:t>
      </w:r>
      <w:r w:rsidRPr="00476F0D">
        <w:rPr>
          <w:rFonts w:cs="Arial"/>
          <w:spacing w:val="1"/>
          <w:w w:val="110"/>
        </w:rPr>
        <w:t>q</w:t>
      </w:r>
      <w:r w:rsidRPr="00476F0D">
        <w:rPr>
          <w:rFonts w:cs="Arial"/>
          <w:spacing w:val="-2"/>
          <w:w w:val="110"/>
        </w:rPr>
        <w:t>u</w:t>
      </w:r>
      <w:r w:rsidRPr="00476F0D">
        <w:rPr>
          <w:rFonts w:cs="Arial"/>
          <w:w w:val="110"/>
        </w:rPr>
        <w:t>est</w:t>
      </w:r>
      <w:r w:rsidRPr="00476F0D">
        <w:rPr>
          <w:rFonts w:cs="Arial"/>
          <w:spacing w:val="-3"/>
          <w:w w:val="110"/>
        </w:rPr>
        <w:t>i</w:t>
      </w:r>
      <w:r w:rsidRPr="00476F0D">
        <w:rPr>
          <w:rFonts w:cs="Arial"/>
          <w:w w:val="110"/>
        </w:rPr>
        <w:t>o</w:t>
      </w:r>
      <w:r w:rsidRPr="00476F0D">
        <w:rPr>
          <w:rFonts w:cs="Arial"/>
          <w:spacing w:val="-2"/>
          <w:w w:val="110"/>
        </w:rPr>
        <w:t>n</w:t>
      </w:r>
      <w:r w:rsidRPr="00476F0D">
        <w:rPr>
          <w:rFonts w:cs="Arial"/>
          <w:w w:val="110"/>
        </w:rPr>
        <w:t>s.</w:t>
      </w:r>
      <w:r w:rsidRPr="00476F0D">
        <w:rPr>
          <w:rFonts w:cs="Arial"/>
          <w:spacing w:val="18"/>
          <w:w w:val="110"/>
        </w:rPr>
        <w:t xml:space="preserve"> </w:t>
      </w:r>
      <w:r w:rsidRPr="00476F0D">
        <w:rPr>
          <w:rFonts w:cs="Arial"/>
          <w:spacing w:val="2"/>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20"/>
          <w:w w:val="110"/>
        </w:rPr>
        <w:t xml:space="preserve"> </w:t>
      </w:r>
      <w:r w:rsidRPr="00476F0D">
        <w:rPr>
          <w:rFonts w:cs="Arial"/>
          <w:spacing w:val="-1"/>
          <w:w w:val="110"/>
        </w:rPr>
        <w:t>a</w:t>
      </w:r>
      <w:r w:rsidRPr="00476F0D">
        <w:rPr>
          <w:rFonts w:cs="Arial"/>
          <w:spacing w:val="-4"/>
          <w:w w:val="110"/>
        </w:rPr>
        <w:t>r</w:t>
      </w:r>
      <w:r w:rsidRPr="00476F0D">
        <w:rPr>
          <w:rFonts w:cs="Arial"/>
          <w:w w:val="110"/>
        </w:rPr>
        <w:t>e</w:t>
      </w:r>
      <w:r w:rsidRPr="00476F0D">
        <w:rPr>
          <w:rFonts w:cs="Arial"/>
          <w:spacing w:val="22"/>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d</w:t>
      </w:r>
      <w:r w:rsidRPr="00476F0D">
        <w:rPr>
          <w:rFonts w:cs="Arial"/>
          <w:spacing w:val="21"/>
          <w:w w:val="110"/>
        </w:rPr>
        <w:t xml:space="preserve"> </w:t>
      </w:r>
      <w:r w:rsidRPr="00476F0D">
        <w:rPr>
          <w:rFonts w:cs="Arial"/>
          <w:w w:val="110"/>
        </w:rPr>
        <w:t>o</w:t>
      </w:r>
      <w:r w:rsidRPr="00476F0D">
        <w:rPr>
          <w:rFonts w:cs="Arial"/>
          <w:spacing w:val="-2"/>
          <w:w w:val="110"/>
        </w:rPr>
        <w:t>n</w:t>
      </w:r>
      <w:r w:rsidRPr="00476F0D">
        <w:rPr>
          <w:rFonts w:cs="Arial"/>
          <w:w w:val="110"/>
        </w:rPr>
        <w:t>ly</w:t>
      </w:r>
      <w:r w:rsidRPr="00476F0D">
        <w:rPr>
          <w:rFonts w:cs="Arial"/>
          <w:spacing w:val="22"/>
          <w:w w:val="110"/>
        </w:rPr>
        <w:t xml:space="preserve"> </w:t>
      </w:r>
      <w:r w:rsidRPr="00476F0D">
        <w:rPr>
          <w:rFonts w:cs="Arial"/>
          <w:w w:val="110"/>
        </w:rPr>
        <w:t>once</w:t>
      </w:r>
      <w:r w:rsidRPr="00476F0D">
        <w:rPr>
          <w:rFonts w:cs="Arial"/>
          <w:spacing w:val="18"/>
          <w:w w:val="110"/>
        </w:rPr>
        <w:t xml:space="preserve"> </w:t>
      </w:r>
      <w:r w:rsidRPr="00476F0D">
        <w:rPr>
          <w:rFonts w:cs="Arial"/>
          <w:spacing w:val="-4"/>
          <w:w w:val="110"/>
        </w:rPr>
        <w:t>t</w:t>
      </w:r>
      <w:r w:rsidRPr="00476F0D">
        <w:rPr>
          <w:rFonts w:cs="Arial"/>
          <w:w w:val="110"/>
        </w:rPr>
        <w:t>o</w:t>
      </w:r>
      <w:r w:rsidRPr="00476F0D">
        <w:rPr>
          <w:rFonts w:cs="Arial"/>
          <w:spacing w:val="24"/>
          <w:w w:val="110"/>
        </w:rPr>
        <w:t xml:space="preserve"> </w:t>
      </w:r>
      <w:r w:rsidRPr="00476F0D">
        <w:rPr>
          <w:rFonts w:cs="Arial"/>
          <w:spacing w:val="-1"/>
          <w:w w:val="110"/>
        </w:rPr>
        <w:t>t</w:t>
      </w:r>
      <w:r w:rsidRPr="00476F0D">
        <w:rPr>
          <w:rFonts w:cs="Arial"/>
          <w:w w:val="110"/>
        </w:rPr>
        <w:t>he</w:t>
      </w:r>
      <w:r w:rsidRPr="00476F0D">
        <w:rPr>
          <w:rFonts w:cs="Arial"/>
          <w:spacing w:val="18"/>
          <w:w w:val="110"/>
        </w:rPr>
        <w:t xml:space="preserv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nts.</w:t>
      </w:r>
    </w:p>
    <w:p w14:paraId="7197EF38" w14:textId="77777777" w:rsidR="00515243" w:rsidRPr="00476F0D" w:rsidRDefault="00515243" w:rsidP="00515243">
      <w:pPr>
        <w:kinsoku w:val="0"/>
        <w:overflowPunct w:val="0"/>
        <w:autoSpaceDE w:val="0"/>
        <w:autoSpaceDN w:val="0"/>
        <w:adjustRightInd w:val="0"/>
        <w:spacing w:before="2" w:line="150" w:lineRule="exact"/>
        <w:jc w:val="left"/>
        <w:rPr>
          <w:rFonts w:cs="Arial"/>
        </w:rPr>
      </w:pPr>
    </w:p>
    <w:p w14:paraId="6CC136F2" w14:textId="77777777" w:rsidR="00515243" w:rsidRPr="007B35EA" w:rsidRDefault="00515243" w:rsidP="00183CDD">
      <w:pPr>
        <w:pStyle w:val="Title"/>
      </w:pPr>
      <w:r w:rsidRPr="007B35EA">
        <w:rPr>
          <w:w w:val="120"/>
        </w:rPr>
        <w:t>Making</w:t>
      </w:r>
      <w:r w:rsidRPr="007B35EA">
        <w:rPr>
          <w:spacing w:val="-35"/>
          <w:w w:val="120"/>
        </w:rPr>
        <w:t xml:space="preserve"> </w:t>
      </w:r>
      <w:r w:rsidRPr="007B35EA">
        <w:rPr>
          <w:spacing w:val="1"/>
          <w:w w:val="120"/>
        </w:rPr>
        <w:t>L</w:t>
      </w:r>
      <w:r w:rsidRPr="007B35EA">
        <w:rPr>
          <w:w w:val="120"/>
        </w:rPr>
        <w:t>i</w:t>
      </w:r>
      <w:r w:rsidRPr="007B35EA">
        <w:rPr>
          <w:spacing w:val="-1"/>
          <w:w w:val="120"/>
        </w:rPr>
        <w:t>s</w:t>
      </w:r>
      <w:r w:rsidRPr="007B35EA">
        <w:rPr>
          <w:w w:val="120"/>
        </w:rPr>
        <w:t>teni</w:t>
      </w:r>
      <w:r w:rsidRPr="007B35EA">
        <w:rPr>
          <w:spacing w:val="-3"/>
          <w:w w:val="120"/>
        </w:rPr>
        <w:t>n</w:t>
      </w:r>
      <w:r w:rsidRPr="007B35EA">
        <w:rPr>
          <w:w w:val="120"/>
        </w:rPr>
        <w:t>g</w:t>
      </w:r>
      <w:r w:rsidRPr="007B35EA">
        <w:rPr>
          <w:spacing w:val="-33"/>
          <w:w w:val="120"/>
        </w:rPr>
        <w:t xml:space="preserve"> </w:t>
      </w:r>
      <w:r w:rsidRPr="007B35EA">
        <w:rPr>
          <w:spacing w:val="-3"/>
          <w:w w:val="120"/>
        </w:rPr>
        <w:t>P</w:t>
      </w:r>
      <w:r w:rsidRPr="007B35EA">
        <w:rPr>
          <w:w w:val="120"/>
        </w:rPr>
        <w:t>a</w:t>
      </w:r>
      <w:r w:rsidRPr="007B35EA">
        <w:rPr>
          <w:spacing w:val="-1"/>
          <w:w w:val="120"/>
        </w:rPr>
        <w:t>s</w:t>
      </w:r>
      <w:r w:rsidRPr="007B35EA">
        <w:rPr>
          <w:w w:val="120"/>
        </w:rPr>
        <w:t>sages</w:t>
      </w:r>
      <w:r w:rsidRPr="007B35EA">
        <w:rPr>
          <w:spacing w:val="-32"/>
          <w:w w:val="120"/>
        </w:rPr>
        <w:t xml:space="preserve"> </w:t>
      </w:r>
      <w:r w:rsidRPr="007B35EA">
        <w:rPr>
          <w:spacing w:val="-3"/>
          <w:w w:val="120"/>
        </w:rPr>
        <w:t>Co</w:t>
      </w:r>
      <w:r w:rsidRPr="007B35EA">
        <w:rPr>
          <w:w w:val="120"/>
        </w:rPr>
        <w:t>mpre</w:t>
      </w:r>
      <w:r w:rsidRPr="007B35EA">
        <w:rPr>
          <w:spacing w:val="-3"/>
          <w:w w:val="120"/>
        </w:rPr>
        <w:t>h</w:t>
      </w:r>
      <w:r w:rsidRPr="007B35EA">
        <w:rPr>
          <w:w w:val="120"/>
        </w:rPr>
        <w:t>en</w:t>
      </w:r>
      <w:r w:rsidRPr="007B35EA">
        <w:rPr>
          <w:spacing w:val="-1"/>
          <w:w w:val="120"/>
        </w:rPr>
        <w:t>s</w:t>
      </w:r>
      <w:r w:rsidRPr="007B35EA">
        <w:rPr>
          <w:spacing w:val="2"/>
          <w:w w:val="120"/>
        </w:rPr>
        <w:t>i</w:t>
      </w:r>
      <w:r w:rsidRPr="007B35EA">
        <w:rPr>
          <w:spacing w:val="-3"/>
          <w:w w:val="120"/>
        </w:rPr>
        <w:t>b</w:t>
      </w:r>
      <w:r w:rsidRPr="007B35EA">
        <w:rPr>
          <w:w w:val="120"/>
        </w:rPr>
        <w:t>le</w:t>
      </w:r>
    </w:p>
    <w:p w14:paraId="4B65C8A4" w14:textId="77777777" w:rsidR="00515243" w:rsidRPr="00476F0D" w:rsidRDefault="00515243" w:rsidP="005A6CE8">
      <w:pPr>
        <w:kinsoku w:val="0"/>
        <w:overflowPunct w:val="0"/>
        <w:autoSpaceDE w:val="0"/>
        <w:autoSpaceDN w:val="0"/>
        <w:adjustRightInd w:val="0"/>
        <w:spacing w:before="15" w:line="260" w:lineRule="exact"/>
        <w:rPr>
          <w:rFonts w:cs="Arial"/>
        </w:rPr>
      </w:pPr>
    </w:p>
    <w:p w14:paraId="1ACF169E" w14:textId="77777777" w:rsidR="00515243" w:rsidRPr="00476F0D" w:rsidRDefault="00515243" w:rsidP="00E27B7F">
      <w:pPr>
        <w:kinsoku w:val="0"/>
        <w:overflowPunct w:val="0"/>
        <w:autoSpaceDE w:val="0"/>
        <w:autoSpaceDN w:val="0"/>
        <w:adjustRightInd w:val="0"/>
        <w:spacing w:line="290" w:lineRule="auto"/>
        <w:ind w:left="100" w:right="300"/>
        <w:rPr>
          <w:rFonts w:cs="Arial"/>
        </w:rPr>
      </w:pPr>
      <w:r w:rsidRPr="00476F0D">
        <w:rPr>
          <w:rFonts w:cs="Arial"/>
          <w:w w:val="110"/>
        </w:rPr>
        <w:t>In</w:t>
      </w:r>
      <w:r w:rsidRPr="00476F0D">
        <w:rPr>
          <w:rFonts w:cs="Arial"/>
          <w:spacing w:val="5"/>
          <w:w w:val="110"/>
        </w:rPr>
        <w:t xml:space="preserve"> </w:t>
      </w:r>
      <w:r w:rsidRPr="00476F0D">
        <w:rPr>
          <w:rFonts w:cs="Arial"/>
          <w:w w:val="110"/>
        </w:rPr>
        <w:t>g</w:t>
      </w:r>
      <w:r w:rsidRPr="00476F0D">
        <w:rPr>
          <w:rFonts w:cs="Arial"/>
          <w:spacing w:val="-2"/>
          <w:w w:val="110"/>
        </w:rPr>
        <w:t>e</w:t>
      </w:r>
      <w:r w:rsidRPr="00476F0D">
        <w:rPr>
          <w:rFonts w:cs="Arial"/>
          <w:w w:val="110"/>
        </w:rPr>
        <w:t>n</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l,</w:t>
      </w:r>
      <w:r w:rsidRPr="00476F0D">
        <w:rPr>
          <w:rFonts w:cs="Arial"/>
          <w:spacing w:val="6"/>
          <w:w w:val="110"/>
        </w:rPr>
        <w:t xml:space="preserve"> </w:t>
      </w:r>
      <w:r w:rsidRPr="00476F0D">
        <w:rPr>
          <w:rFonts w:cs="Arial"/>
          <w:w w:val="110"/>
        </w:rPr>
        <w:t>Liste</w:t>
      </w:r>
      <w:r w:rsidRPr="00476F0D">
        <w:rPr>
          <w:rFonts w:cs="Arial"/>
          <w:spacing w:val="-2"/>
          <w:w w:val="110"/>
        </w:rPr>
        <w:t>n</w:t>
      </w:r>
      <w:r w:rsidRPr="00476F0D">
        <w:rPr>
          <w:rFonts w:cs="Arial"/>
          <w:w w:val="110"/>
        </w:rPr>
        <w:t>ing</w:t>
      </w:r>
      <w:r w:rsidRPr="00476F0D">
        <w:rPr>
          <w:rFonts w:cs="Arial"/>
          <w:spacing w:val="4"/>
          <w:w w:val="110"/>
        </w:rPr>
        <w:t xml:space="preserve"> </w:t>
      </w:r>
      <w:r w:rsidRPr="00476F0D">
        <w:rPr>
          <w:rFonts w:cs="Arial"/>
          <w:spacing w:val="1"/>
          <w:w w:val="110"/>
        </w:rPr>
        <w:t>p</w:t>
      </w:r>
      <w:r w:rsidRPr="00476F0D">
        <w:rPr>
          <w:rFonts w:cs="Arial"/>
          <w:spacing w:val="-1"/>
          <w:w w:val="110"/>
        </w:rPr>
        <w:t>a</w:t>
      </w:r>
      <w:r w:rsidRPr="00476F0D">
        <w:rPr>
          <w:rFonts w:cs="Arial"/>
          <w:spacing w:val="-2"/>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s</w:t>
      </w:r>
      <w:r w:rsidRPr="00476F0D">
        <w:rPr>
          <w:rFonts w:cs="Arial"/>
          <w:spacing w:val="7"/>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spacing w:val="-2"/>
          <w:w w:val="110"/>
        </w:rPr>
        <w:t>u</w:t>
      </w:r>
      <w:r w:rsidRPr="00476F0D">
        <w:rPr>
          <w:rFonts w:cs="Arial"/>
          <w:w w:val="110"/>
        </w:rPr>
        <w:t>ld</w:t>
      </w:r>
      <w:r w:rsidRPr="00476F0D">
        <w:rPr>
          <w:rFonts w:cs="Arial"/>
          <w:spacing w:val="4"/>
          <w:w w:val="110"/>
        </w:rPr>
        <w:t xml:space="preserve"> </w:t>
      </w:r>
      <w:r w:rsidRPr="00476F0D">
        <w:rPr>
          <w:rFonts w:cs="Arial"/>
          <w:spacing w:val="1"/>
          <w:w w:val="110"/>
        </w:rPr>
        <w:t>b</w:t>
      </w:r>
      <w:r w:rsidRPr="00476F0D">
        <w:rPr>
          <w:rFonts w:cs="Arial"/>
          <w:w w:val="110"/>
        </w:rPr>
        <w:t>e</w:t>
      </w:r>
      <w:r w:rsidRPr="00476F0D">
        <w:rPr>
          <w:rFonts w:cs="Arial"/>
          <w:spacing w:val="6"/>
          <w:w w:val="110"/>
        </w:rPr>
        <w:t xml:space="preserve"> </w:t>
      </w:r>
      <w:r w:rsidRPr="00476F0D">
        <w:rPr>
          <w:rFonts w:cs="Arial"/>
          <w:spacing w:val="-2"/>
          <w:w w:val="110"/>
        </w:rPr>
        <w:t>e</w:t>
      </w:r>
      <w:r w:rsidRPr="00476F0D">
        <w:rPr>
          <w:rFonts w:cs="Arial"/>
          <w:spacing w:val="-1"/>
          <w:w w:val="110"/>
        </w:rPr>
        <w:t>a</w:t>
      </w:r>
      <w:r w:rsidRPr="00476F0D">
        <w:rPr>
          <w:rFonts w:cs="Arial"/>
          <w:w w:val="110"/>
        </w:rPr>
        <w:t>sy</w:t>
      </w:r>
      <w:r w:rsidRPr="00476F0D">
        <w:rPr>
          <w:rFonts w:cs="Arial"/>
          <w:spacing w:val="7"/>
          <w:w w:val="110"/>
        </w:rPr>
        <w:t xml:space="preserve"> </w:t>
      </w:r>
      <w:r w:rsidRPr="00476F0D">
        <w:rPr>
          <w:rFonts w:cs="Arial"/>
          <w:spacing w:val="-4"/>
          <w:w w:val="110"/>
        </w:rPr>
        <w:t>t</w:t>
      </w:r>
      <w:r w:rsidRPr="00476F0D">
        <w:rPr>
          <w:rFonts w:cs="Arial"/>
          <w:w w:val="110"/>
        </w:rPr>
        <w:t>o</w:t>
      </w:r>
      <w:r w:rsidRPr="00476F0D">
        <w:rPr>
          <w:rFonts w:cs="Arial"/>
          <w:spacing w:val="7"/>
          <w:w w:val="110"/>
        </w:rPr>
        <w:t xml:space="preserve"> </w:t>
      </w:r>
      <w:r w:rsidRPr="00476F0D">
        <w:rPr>
          <w:rFonts w:cs="Arial"/>
          <w:spacing w:val="-3"/>
          <w:w w:val="110"/>
        </w:rPr>
        <w:t>l</w:t>
      </w:r>
      <w:r w:rsidRPr="00476F0D">
        <w:rPr>
          <w:rFonts w:cs="Arial"/>
          <w:w w:val="110"/>
        </w:rPr>
        <w:t>ist</w:t>
      </w:r>
      <w:r w:rsidRPr="00476F0D">
        <w:rPr>
          <w:rFonts w:cs="Arial"/>
          <w:spacing w:val="-2"/>
          <w:w w:val="110"/>
        </w:rPr>
        <w:t>e</w:t>
      </w:r>
      <w:r w:rsidRPr="00476F0D">
        <w:rPr>
          <w:rFonts w:cs="Arial"/>
          <w:w w:val="110"/>
        </w:rPr>
        <w:t>n</w:t>
      </w:r>
      <w:r w:rsidRPr="00476F0D">
        <w:rPr>
          <w:rFonts w:cs="Arial"/>
          <w:spacing w:val="7"/>
          <w:w w:val="110"/>
        </w:rPr>
        <w:t xml:space="preserve"> </w:t>
      </w:r>
      <w:r w:rsidRPr="00476F0D">
        <w:rPr>
          <w:rFonts w:cs="Arial"/>
          <w:spacing w:val="-1"/>
          <w:w w:val="110"/>
        </w:rPr>
        <w:t>t</w:t>
      </w:r>
      <w:r w:rsidRPr="00476F0D">
        <w:rPr>
          <w:rFonts w:cs="Arial"/>
          <w:spacing w:val="1"/>
          <w:w w:val="110"/>
        </w:rPr>
        <w:t>o</w:t>
      </w:r>
      <w:r w:rsidRPr="00476F0D">
        <w:rPr>
          <w:rFonts w:cs="Arial"/>
          <w:w w:val="110"/>
        </w:rPr>
        <w:t>.</w:t>
      </w:r>
      <w:r w:rsidRPr="00476F0D">
        <w:rPr>
          <w:rFonts w:cs="Arial"/>
          <w:spacing w:val="4"/>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7"/>
          <w:w w:val="110"/>
        </w:rPr>
        <w:t xml:space="preserve"> </w:t>
      </w:r>
      <w:r w:rsidRPr="00476F0D">
        <w:rPr>
          <w:rFonts w:cs="Arial"/>
          <w:spacing w:val="-2"/>
          <w:w w:val="110"/>
        </w:rPr>
        <w:t>sh</w:t>
      </w:r>
      <w:r w:rsidRPr="00476F0D">
        <w:rPr>
          <w:rFonts w:cs="Arial"/>
          <w:w w:val="110"/>
        </w:rPr>
        <w:t>ould</w:t>
      </w:r>
      <w:r w:rsidRPr="00476F0D">
        <w:rPr>
          <w:rFonts w:cs="Arial"/>
          <w:spacing w:val="6"/>
          <w:w w:val="110"/>
        </w:rPr>
        <w:t xml:space="preserve"> </w:t>
      </w:r>
      <w:r w:rsidRPr="00476F0D">
        <w:rPr>
          <w:rFonts w:cs="Arial"/>
          <w:w w:val="110"/>
        </w:rPr>
        <w:t>n</w:t>
      </w:r>
      <w:r w:rsidRPr="00476F0D">
        <w:rPr>
          <w:rFonts w:cs="Arial"/>
          <w:spacing w:val="-4"/>
          <w:w w:val="110"/>
        </w:rPr>
        <w:t>o</w:t>
      </w:r>
      <w:r w:rsidRPr="00476F0D">
        <w:rPr>
          <w:rFonts w:cs="Arial"/>
          <w:w w:val="110"/>
        </w:rPr>
        <w:t>t</w:t>
      </w:r>
      <w:r w:rsidRPr="00476F0D">
        <w:rPr>
          <w:rFonts w:cs="Arial"/>
          <w:spacing w:val="5"/>
          <w:w w:val="110"/>
        </w:rPr>
        <w:t xml:space="preserve"> </w:t>
      </w:r>
      <w:r w:rsidRPr="00476F0D">
        <w:rPr>
          <w:rFonts w:cs="Arial"/>
          <w:spacing w:val="1"/>
          <w:w w:val="110"/>
        </w:rPr>
        <w:t>b</w:t>
      </w:r>
      <w:r w:rsidRPr="00476F0D">
        <w:rPr>
          <w:rFonts w:cs="Arial"/>
          <w:w w:val="110"/>
        </w:rPr>
        <w:t>e</w:t>
      </w:r>
      <w:r w:rsidRPr="00476F0D">
        <w:rPr>
          <w:rFonts w:cs="Arial"/>
          <w:spacing w:val="4"/>
          <w:w w:val="110"/>
        </w:rPr>
        <w:t xml:space="preserve"> </w:t>
      </w:r>
      <w:r w:rsidRPr="00476F0D">
        <w:rPr>
          <w:rFonts w:cs="Arial"/>
          <w:w w:val="110"/>
        </w:rPr>
        <w:t>wri</w:t>
      </w:r>
      <w:r w:rsidRPr="00476F0D">
        <w:rPr>
          <w:rFonts w:cs="Arial"/>
          <w:spacing w:val="-1"/>
          <w:w w:val="110"/>
        </w:rPr>
        <w:t>t</w:t>
      </w:r>
      <w:r w:rsidRPr="00476F0D">
        <w:rPr>
          <w:rFonts w:cs="Arial"/>
          <w:w w:val="110"/>
        </w:rPr>
        <w:t>ten</w:t>
      </w:r>
      <w:r w:rsidRPr="00476F0D">
        <w:rPr>
          <w:rFonts w:cs="Arial"/>
          <w:spacing w:val="6"/>
          <w:w w:val="110"/>
        </w:rPr>
        <w:t xml:space="preserve"> </w:t>
      </w:r>
      <w:r w:rsidRPr="00476F0D">
        <w:rPr>
          <w:rFonts w:cs="Arial"/>
          <w:spacing w:val="-1"/>
          <w:w w:val="110"/>
        </w:rPr>
        <w:t>a</w:t>
      </w:r>
      <w:r w:rsidRPr="00476F0D">
        <w:rPr>
          <w:rFonts w:cs="Arial"/>
          <w:w w:val="110"/>
        </w:rPr>
        <w:t>s</w:t>
      </w:r>
      <w:r w:rsidRPr="00476F0D">
        <w:rPr>
          <w:rFonts w:cs="Arial"/>
          <w:spacing w:val="6"/>
          <w:w w:val="110"/>
        </w:rPr>
        <w:t xml:space="preserve"> </w:t>
      </w:r>
      <w:r w:rsidRPr="00476F0D">
        <w:rPr>
          <w:rFonts w:cs="Arial"/>
          <w:w w:val="110"/>
        </w:rPr>
        <w:t>d</w:t>
      </w:r>
      <w:r w:rsidRPr="00476F0D">
        <w:rPr>
          <w:rFonts w:cs="Arial"/>
          <w:spacing w:val="-2"/>
          <w:w w:val="110"/>
        </w:rPr>
        <w:t>u</w:t>
      </w:r>
      <w:r w:rsidRPr="00476F0D">
        <w:rPr>
          <w:rFonts w:cs="Arial"/>
          <w:spacing w:val="1"/>
          <w:w w:val="110"/>
        </w:rPr>
        <w:t>p</w:t>
      </w:r>
      <w:r w:rsidRPr="00476F0D">
        <w:rPr>
          <w:rFonts w:cs="Arial"/>
          <w:w w:val="110"/>
        </w:rPr>
        <w:t>li</w:t>
      </w:r>
      <w:r w:rsidRPr="00476F0D">
        <w:rPr>
          <w:rFonts w:cs="Arial"/>
          <w:spacing w:val="-4"/>
          <w:w w:val="110"/>
        </w:rPr>
        <w:t>c</w:t>
      </w:r>
      <w:r w:rsidRPr="00476F0D">
        <w:rPr>
          <w:rFonts w:cs="Arial"/>
          <w:w w:val="110"/>
        </w:rPr>
        <w:t>ates</w:t>
      </w:r>
      <w:r w:rsidRPr="00476F0D">
        <w:rPr>
          <w:rFonts w:cs="Arial"/>
          <w:spacing w:val="3"/>
          <w:w w:val="110"/>
        </w:rPr>
        <w:t xml:space="preserve"> </w:t>
      </w:r>
      <w:r w:rsidRPr="00476F0D">
        <w:rPr>
          <w:rFonts w:cs="Arial"/>
          <w:spacing w:val="1"/>
          <w:w w:val="110"/>
        </w:rPr>
        <w:t>o</w:t>
      </w:r>
      <w:r w:rsidRPr="00476F0D">
        <w:rPr>
          <w:rFonts w:cs="Arial"/>
          <w:w w:val="110"/>
        </w:rPr>
        <w:t>f</w:t>
      </w:r>
      <w:r w:rsidRPr="00476F0D">
        <w:rPr>
          <w:rFonts w:cs="Arial"/>
          <w:spacing w:val="5"/>
          <w:w w:val="110"/>
        </w:rPr>
        <w:t xml:space="preserve"> </w:t>
      </w:r>
      <w:r w:rsidRPr="00476F0D">
        <w:rPr>
          <w:rFonts w:cs="Arial"/>
          <w:w w:val="110"/>
        </w:rPr>
        <w:t>a</w:t>
      </w:r>
      <w:r w:rsidRPr="00476F0D">
        <w:rPr>
          <w:rFonts w:cs="Arial"/>
          <w:w w:val="118"/>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spacing w:val="1"/>
          <w:w w:val="110"/>
        </w:rPr>
        <w:t>d</w:t>
      </w:r>
      <w:r w:rsidRPr="00476F0D">
        <w:rPr>
          <w:rFonts w:cs="Arial"/>
          <w:w w:val="110"/>
        </w:rPr>
        <w:t>i</w:t>
      </w:r>
      <w:r w:rsidRPr="00476F0D">
        <w:rPr>
          <w:rFonts w:cs="Arial"/>
          <w:spacing w:val="-2"/>
          <w:w w:val="110"/>
        </w:rPr>
        <w:t>n</w:t>
      </w:r>
      <w:r w:rsidRPr="00476F0D">
        <w:rPr>
          <w:rFonts w:cs="Arial"/>
          <w:w w:val="110"/>
        </w:rPr>
        <w:t>g</w:t>
      </w:r>
      <w:r w:rsidRPr="00476F0D">
        <w:rPr>
          <w:rFonts w:cs="Arial"/>
          <w:spacing w:val="1"/>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2"/>
          <w:w w:val="110"/>
        </w:rPr>
        <w:t xml:space="preserve"> </w:t>
      </w:r>
      <w:r w:rsidRPr="00476F0D">
        <w:rPr>
          <w:rFonts w:cs="Arial"/>
          <w:w w:val="110"/>
        </w:rPr>
        <w:t>Liste</w:t>
      </w:r>
      <w:r w:rsidRPr="00476F0D">
        <w:rPr>
          <w:rFonts w:cs="Arial"/>
          <w:spacing w:val="-2"/>
          <w:w w:val="110"/>
        </w:rPr>
        <w:t>n</w:t>
      </w:r>
      <w:r w:rsidRPr="00476F0D">
        <w:rPr>
          <w:rFonts w:cs="Arial"/>
          <w:spacing w:val="-3"/>
          <w:w w:val="110"/>
        </w:rPr>
        <w:t>i</w:t>
      </w:r>
      <w:r w:rsidRPr="00476F0D">
        <w:rPr>
          <w:rFonts w:cs="Arial"/>
          <w:w w:val="110"/>
        </w:rPr>
        <w:t>ng p</w:t>
      </w:r>
      <w:r w:rsidRPr="00476F0D">
        <w:rPr>
          <w:rFonts w:cs="Arial"/>
          <w:spacing w:val="-1"/>
          <w:w w:val="110"/>
        </w:rPr>
        <w:t>a</w:t>
      </w:r>
      <w:r w:rsidRPr="00476F0D">
        <w:rPr>
          <w:rFonts w:cs="Arial"/>
          <w:w w:val="110"/>
        </w:rPr>
        <w:t>ss</w:t>
      </w:r>
      <w:r w:rsidRPr="00476F0D">
        <w:rPr>
          <w:rFonts w:cs="Arial"/>
          <w:spacing w:val="-1"/>
          <w:w w:val="110"/>
        </w:rPr>
        <w:t>a</w:t>
      </w:r>
      <w:r w:rsidRPr="00476F0D">
        <w:rPr>
          <w:rFonts w:cs="Arial"/>
          <w:spacing w:val="1"/>
          <w:w w:val="110"/>
        </w:rPr>
        <w:t>g</w:t>
      </w:r>
      <w:r w:rsidRPr="00476F0D">
        <w:rPr>
          <w:rFonts w:cs="Arial"/>
          <w:spacing w:val="-2"/>
          <w:w w:val="110"/>
        </w:rPr>
        <w:t>e</w:t>
      </w:r>
      <w:r w:rsidRPr="00476F0D">
        <w:rPr>
          <w:rFonts w:cs="Arial"/>
          <w:w w:val="110"/>
        </w:rPr>
        <w:t xml:space="preserve">s </w:t>
      </w:r>
      <w:r w:rsidRPr="00476F0D">
        <w:rPr>
          <w:rFonts w:cs="Arial"/>
          <w:spacing w:val="-4"/>
          <w:w w:val="110"/>
        </w:rPr>
        <w:t>c</w:t>
      </w:r>
      <w:r w:rsidRPr="00476F0D">
        <w:rPr>
          <w:rFonts w:cs="Arial"/>
          <w:w w:val="110"/>
        </w:rPr>
        <w:t>an</w:t>
      </w:r>
      <w:r w:rsidRPr="00476F0D">
        <w:rPr>
          <w:rFonts w:cs="Arial"/>
          <w:spacing w:val="-1"/>
          <w:w w:val="110"/>
        </w:rPr>
        <w:t xml:space="preserve"> </w:t>
      </w:r>
      <w:r w:rsidRPr="00476F0D">
        <w:rPr>
          <w:rFonts w:cs="Arial"/>
          <w:w w:val="110"/>
        </w:rPr>
        <w:t>m</w:t>
      </w:r>
      <w:r w:rsidRPr="00476F0D">
        <w:rPr>
          <w:rFonts w:cs="Arial"/>
          <w:spacing w:val="-1"/>
          <w:w w:val="110"/>
        </w:rPr>
        <w:t>a</w:t>
      </w:r>
      <w:r w:rsidRPr="00476F0D">
        <w:rPr>
          <w:rFonts w:cs="Arial"/>
          <w:w w:val="110"/>
        </w:rPr>
        <w:t>i</w:t>
      </w:r>
      <w:r w:rsidRPr="00476F0D">
        <w:rPr>
          <w:rFonts w:cs="Arial"/>
          <w:spacing w:val="-2"/>
          <w:w w:val="110"/>
        </w:rPr>
        <w:t>n</w:t>
      </w:r>
      <w:r w:rsidRPr="00476F0D">
        <w:rPr>
          <w:rFonts w:cs="Arial"/>
          <w:w w:val="110"/>
        </w:rPr>
        <w:t>ta</w:t>
      </w:r>
      <w:r w:rsidRPr="00476F0D">
        <w:rPr>
          <w:rFonts w:cs="Arial"/>
          <w:spacing w:val="-3"/>
          <w:w w:val="110"/>
        </w:rPr>
        <w:t>i</w:t>
      </w:r>
      <w:r w:rsidRPr="00476F0D">
        <w:rPr>
          <w:rFonts w:cs="Arial"/>
          <w:w w:val="110"/>
        </w:rPr>
        <w:t>n</w:t>
      </w:r>
      <w:r w:rsidRPr="00476F0D">
        <w:rPr>
          <w:rFonts w:cs="Arial"/>
          <w:spacing w:val="-1"/>
          <w:w w:val="110"/>
        </w:rPr>
        <w:t xml:space="preserve"> a</w:t>
      </w:r>
      <w:r w:rsidRPr="00476F0D">
        <w:rPr>
          <w:rFonts w:cs="Arial"/>
          <w:w w:val="110"/>
        </w:rPr>
        <w:t>c</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mic</w:t>
      </w:r>
      <w:r w:rsidRPr="00476F0D">
        <w:rPr>
          <w:rFonts w:cs="Arial"/>
          <w:spacing w:val="-2"/>
          <w:w w:val="110"/>
        </w:rPr>
        <w:t xml:space="preserve"> </w:t>
      </w:r>
      <w:r w:rsidRPr="00476F0D">
        <w:rPr>
          <w:rFonts w:cs="Arial"/>
          <w:w w:val="110"/>
        </w:rPr>
        <w:t>co</w:t>
      </w:r>
      <w:r w:rsidRPr="00476F0D">
        <w:rPr>
          <w:rFonts w:cs="Arial"/>
          <w:spacing w:val="-2"/>
          <w:w w:val="110"/>
        </w:rPr>
        <w:t>n</w:t>
      </w:r>
      <w:r w:rsidRPr="00476F0D">
        <w:rPr>
          <w:rFonts w:cs="Arial"/>
          <w:w w:val="110"/>
        </w:rPr>
        <w:t>te</w:t>
      </w:r>
      <w:r w:rsidRPr="00476F0D">
        <w:rPr>
          <w:rFonts w:cs="Arial"/>
          <w:spacing w:val="-2"/>
          <w:w w:val="110"/>
        </w:rPr>
        <w:t>n</w:t>
      </w:r>
      <w:r w:rsidRPr="00476F0D">
        <w:rPr>
          <w:rFonts w:cs="Arial"/>
          <w:w w:val="110"/>
        </w:rPr>
        <w:t xml:space="preserve">t </w:t>
      </w:r>
      <w:r w:rsidRPr="00476F0D">
        <w:rPr>
          <w:rFonts w:cs="Arial"/>
          <w:spacing w:val="1"/>
          <w:w w:val="110"/>
        </w:rPr>
        <w:t>b</w:t>
      </w:r>
      <w:r w:rsidRPr="00476F0D">
        <w:rPr>
          <w:rFonts w:cs="Arial"/>
          <w:spacing w:val="-2"/>
          <w:w w:val="110"/>
        </w:rPr>
        <w:t>u</w:t>
      </w:r>
      <w:r w:rsidRPr="00476F0D">
        <w:rPr>
          <w:rFonts w:cs="Arial"/>
          <w:w w:val="110"/>
        </w:rPr>
        <w:t>t</w:t>
      </w:r>
      <w:r w:rsidRPr="00476F0D">
        <w:rPr>
          <w:rFonts w:cs="Arial"/>
          <w:spacing w:val="-2"/>
          <w:w w:val="110"/>
        </w:rPr>
        <w:t xml:space="preserve"> </w:t>
      </w:r>
      <w:r w:rsidRPr="00476F0D">
        <w:rPr>
          <w:rFonts w:cs="Arial"/>
          <w:w w:val="110"/>
        </w:rPr>
        <w:t>w</w:t>
      </w:r>
      <w:r w:rsidRPr="00476F0D">
        <w:rPr>
          <w:rFonts w:cs="Arial"/>
          <w:spacing w:val="-3"/>
          <w:w w:val="110"/>
        </w:rPr>
        <w:t>i</w:t>
      </w:r>
      <w:r w:rsidRPr="00476F0D">
        <w:rPr>
          <w:rFonts w:cs="Arial"/>
          <w:w w:val="110"/>
        </w:rPr>
        <w:t xml:space="preserve">ll </w:t>
      </w:r>
      <w:r w:rsidRPr="00476F0D">
        <w:rPr>
          <w:rFonts w:cs="Arial"/>
          <w:spacing w:val="-2"/>
          <w:w w:val="110"/>
        </w:rPr>
        <w:t>n</w:t>
      </w:r>
      <w:r w:rsidRPr="00476F0D">
        <w:rPr>
          <w:rFonts w:cs="Arial"/>
          <w:spacing w:val="1"/>
          <w:w w:val="110"/>
        </w:rPr>
        <w:t>o</w:t>
      </w:r>
      <w:r w:rsidRPr="00476F0D">
        <w:rPr>
          <w:rFonts w:cs="Arial"/>
          <w:w w:val="110"/>
        </w:rPr>
        <w:t>t m</w:t>
      </w:r>
      <w:r w:rsidRPr="00476F0D">
        <w:rPr>
          <w:rFonts w:cs="Arial"/>
          <w:spacing w:val="-3"/>
          <w:w w:val="110"/>
        </w:rPr>
        <w:t>i</w:t>
      </w:r>
      <w:r w:rsidRPr="00476F0D">
        <w:rPr>
          <w:rFonts w:cs="Arial"/>
          <w:w w:val="110"/>
        </w:rPr>
        <w:t>mic</w:t>
      </w:r>
      <w:r w:rsidRPr="00476F0D">
        <w:rPr>
          <w:rFonts w:cs="Arial"/>
          <w:spacing w:val="-1"/>
          <w:w w:val="110"/>
        </w:rPr>
        <w:t xml:space="preserve"> a</w:t>
      </w:r>
      <w:r w:rsidRPr="00476F0D">
        <w:rPr>
          <w:rFonts w:cs="Arial"/>
          <w:w w:val="110"/>
        </w:rPr>
        <w:t>n</w:t>
      </w:r>
      <w:r w:rsidRPr="00476F0D">
        <w:rPr>
          <w:rFonts w:cs="Arial"/>
          <w:spacing w:val="-4"/>
          <w:w w:val="110"/>
        </w:rPr>
        <w:t xml:space="preserve"> </w:t>
      </w:r>
      <w:r w:rsidRPr="00476F0D">
        <w:rPr>
          <w:rFonts w:cs="Arial"/>
          <w:spacing w:val="-1"/>
          <w:w w:val="110"/>
        </w:rPr>
        <w:t>a</w:t>
      </w:r>
      <w:r w:rsidRPr="00476F0D">
        <w:rPr>
          <w:rFonts w:cs="Arial"/>
          <w:w w:val="110"/>
        </w:rPr>
        <w:t>c</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m</w:t>
      </w:r>
      <w:r w:rsidRPr="00476F0D">
        <w:rPr>
          <w:rFonts w:cs="Arial"/>
          <w:spacing w:val="-3"/>
          <w:w w:val="110"/>
        </w:rPr>
        <w:t>i</w:t>
      </w:r>
      <w:r w:rsidRPr="00476F0D">
        <w:rPr>
          <w:rFonts w:cs="Arial"/>
          <w:w w:val="110"/>
        </w:rPr>
        <w:t>c R</w:t>
      </w:r>
      <w:r w:rsidRPr="00476F0D">
        <w:rPr>
          <w:rFonts w:cs="Arial"/>
          <w:spacing w:val="-2"/>
          <w:w w:val="110"/>
        </w:rPr>
        <w:t>e</w:t>
      </w:r>
      <w:r w:rsidRPr="00476F0D">
        <w:rPr>
          <w:rFonts w:cs="Arial"/>
          <w:spacing w:val="-1"/>
          <w:w w:val="110"/>
        </w:rPr>
        <w:t>a</w:t>
      </w:r>
      <w:r w:rsidRPr="00476F0D">
        <w:rPr>
          <w:rFonts w:cs="Arial"/>
          <w:spacing w:val="1"/>
          <w:w w:val="110"/>
        </w:rPr>
        <w:t>d</w:t>
      </w:r>
      <w:r w:rsidRPr="00476F0D">
        <w:rPr>
          <w:rFonts w:cs="Arial"/>
          <w:spacing w:val="-3"/>
          <w:w w:val="110"/>
        </w:rPr>
        <w:t>i</w:t>
      </w:r>
      <w:r w:rsidRPr="00476F0D">
        <w:rPr>
          <w:rFonts w:cs="Arial"/>
          <w:w w:val="110"/>
        </w:rPr>
        <w:t xml:space="preserve">ng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5"/>
          <w:w w:val="110"/>
        </w:rPr>
        <w:t xml:space="preserve"> </w:t>
      </w:r>
      <w:r w:rsidRPr="00476F0D">
        <w:rPr>
          <w:rFonts w:cs="Arial"/>
          <w:spacing w:val="-3"/>
          <w:w w:val="110"/>
        </w:rPr>
        <w:t>S</w:t>
      </w:r>
      <w:r w:rsidRPr="00476F0D">
        <w:rPr>
          <w:rFonts w:cs="Arial"/>
          <w:spacing w:val="-2"/>
          <w:w w:val="110"/>
        </w:rPr>
        <w:t>e</w:t>
      </w:r>
      <w:r w:rsidRPr="00476F0D">
        <w:rPr>
          <w:rFonts w:cs="Arial"/>
          <w:spacing w:val="2"/>
          <w:w w:val="110"/>
        </w:rPr>
        <w:t>v</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l</w:t>
      </w:r>
      <w:r w:rsidRPr="00476F0D">
        <w:rPr>
          <w:rFonts w:cs="Arial"/>
          <w:spacing w:val="4"/>
          <w:w w:val="110"/>
        </w:rPr>
        <w:t xml:space="preserve"> </w:t>
      </w:r>
      <w:r w:rsidRPr="00476F0D">
        <w:rPr>
          <w:rFonts w:cs="Arial"/>
          <w:w w:val="110"/>
        </w:rPr>
        <w:t>f</w:t>
      </w:r>
      <w:r w:rsidRPr="00476F0D">
        <w:rPr>
          <w:rFonts w:cs="Arial"/>
          <w:spacing w:val="-1"/>
          <w:w w:val="110"/>
        </w:rPr>
        <w:t>a</w:t>
      </w:r>
      <w:r w:rsidRPr="00476F0D">
        <w:rPr>
          <w:rFonts w:cs="Arial"/>
          <w:w w:val="110"/>
        </w:rPr>
        <w:t>c</w:t>
      </w:r>
      <w:r w:rsidRPr="00476F0D">
        <w:rPr>
          <w:rFonts w:cs="Arial"/>
          <w:spacing w:val="-1"/>
          <w:w w:val="110"/>
        </w:rPr>
        <w:t>t</w:t>
      </w:r>
      <w:r w:rsidRPr="00476F0D">
        <w:rPr>
          <w:rFonts w:cs="Arial"/>
          <w:spacing w:val="1"/>
          <w:w w:val="110"/>
        </w:rPr>
        <w:t>o</w:t>
      </w:r>
      <w:r w:rsidRPr="00476F0D">
        <w:rPr>
          <w:rFonts w:cs="Arial"/>
          <w:w w:val="110"/>
        </w:rPr>
        <w:t>rs</w:t>
      </w:r>
      <w:r w:rsidRPr="00476F0D">
        <w:rPr>
          <w:rFonts w:cs="Arial"/>
          <w:spacing w:val="2"/>
          <w:w w:val="110"/>
        </w:rPr>
        <w:t xml:space="preserve"> </w:t>
      </w:r>
      <w:r w:rsidRPr="00476F0D">
        <w:rPr>
          <w:rFonts w:cs="Arial"/>
          <w:spacing w:val="-2"/>
          <w:w w:val="110"/>
        </w:rPr>
        <w:t>h</w:t>
      </w:r>
      <w:r w:rsidRPr="00476F0D">
        <w:rPr>
          <w:rFonts w:cs="Arial"/>
          <w:spacing w:val="-1"/>
          <w:w w:val="110"/>
        </w:rPr>
        <w:t>a</w:t>
      </w:r>
      <w:r w:rsidRPr="00476F0D">
        <w:rPr>
          <w:rFonts w:cs="Arial"/>
          <w:w w:val="110"/>
        </w:rPr>
        <w:t>ve</w:t>
      </w:r>
      <w:r w:rsidRPr="00476F0D">
        <w:rPr>
          <w:rFonts w:cs="Arial"/>
          <w:spacing w:val="6"/>
          <w:w w:val="110"/>
        </w:rPr>
        <w:t xml:space="preserve"> </w:t>
      </w:r>
      <w:r w:rsidRPr="00476F0D">
        <w:rPr>
          <w:rFonts w:cs="Arial"/>
          <w:w w:val="110"/>
        </w:rPr>
        <w:t>b</w:t>
      </w:r>
      <w:r w:rsidRPr="00476F0D">
        <w:rPr>
          <w:rFonts w:cs="Arial"/>
          <w:spacing w:val="-2"/>
          <w:w w:val="110"/>
        </w:rPr>
        <w:t>ee</w:t>
      </w:r>
      <w:r w:rsidRPr="00476F0D">
        <w:rPr>
          <w:rFonts w:cs="Arial"/>
          <w:w w:val="110"/>
        </w:rPr>
        <w:t>n</w:t>
      </w:r>
      <w:r w:rsidRPr="00476F0D">
        <w:rPr>
          <w:rFonts w:cs="Arial"/>
          <w:spacing w:val="5"/>
          <w:w w:val="110"/>
        </w:rPr>
        <w:t xml:space="preserve"> </w:t>
      </w:r>
      <w:r w:rsidRPr="00476F0D">
        <w:rPr>
          <w:rFonts w:cs="Arial"/>
          <w:spacing w:val="-3"/>
          <w:w w:val="110"/>
        </w:rPr>
        <w:t>i</w:t>
      </w:r>
      <w:r w:rsidRPr="00476F0D">
        <w:rPr>
          <w:rFonts w:cs="Arial"/>
          <w:spacing w:val="1"/>
          <w:w w:val="110"/>
        </w:rPr>
        <w:t>d</w:t>
      </w:r>
      <w:r w:rsidRPr="00476F0D">
        <w:rPr>
          <w:rFonts w:cs="Arial"/>
          <w:spacing w:val="-2"/>
          <w:w w:val="110"/>
        </w:rPr>
        <w:t>e</w:t>
      </w:r>
      <w:r w:rsidRPr="00476F0D">
        <w:rPr>
          <w:rFonts w:cs="Arial"/>
          <w:w w:val="110"/>
        </w:rPr>
        <w:t>ntifi</w:t>
      </w:r>
      <w:r w:rsidRPr="00476F0D">
        <w:rPr>
          <w:rFonts w:cs="Arial"/>
          <w:spacing w:val="-2"/>
          <w:w w:val="110"/>
        </w:rPr>
        <w:t>e</w:t>
      </w:r>
      <w:r w:rsidRPr="00476F0D">
        <w:rPr>
          <w:rFonts w:cs="Arial"/>
          <w:w w:val="110"/>
        </w:rPr>
        <w:t>d</w:t>
      </w:r>
      <w:r w:rsidRPr="00476F0D">
        <w:rPr>
          <w:rFonts w:cs="Arial"/>
          <w:spacing w:val="5"/>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3"/>
          <w:w w:val="110"/>
        </w:rPr>
        <w:t xml:space="preserve"> </w:t>
      </w:r>
      <w:r w:rsidRPr="00476F0D">
        <w:rPr>
          <w:rFonts w:cs="Arial"/>
          <w:w w:val="110"/>
        </w:rPr>
        <w:t>improve</w:t>
      </w:r>
      <w:r w:rsidRPr="00476F0D">
        <w:rPr>
          <w:rFonts w:cs="Arial"/>
          <w:spacing w:val="5"/>
          <w:w w:val="110"/>
        </w:rPr>
        <w:t xml:space="preserve"> </w:t>
      </w:r>
      <w:r w:rsidRPr="00476F0D">
        <w:rPr>
          <w:rFonts w:cs="Arial"/>
          <w:w w:val="110"/>
        </w:rPr>
        <w:t>l</w:t>
      </w:r>
      <w:r w:rsidRPr="00476F0D">
        <w:rPr>
          <w:rFonts w:cs="Arial"/>
          <w:spacing w:val="-3"/>
          <w:w w:val="110"/>
        </w:rPr>
        <w:t>i</w:t>
      </w:r>
      <w:r w:rsidRPr="00476F0D">
        <w:rPr>
          <w:rFonts w:cs="Arial"/>
          <w:spacing w:val="-2"/>
          <w:w w:val="110"/>
        </w:rPr>
        <w:t>s</w:t>
      </w:r>
      <w:r w:rsidRPr="00476F0D">
        <w:rPr>
          <w:rFonts w:cs="Arial"/>
          <w:w w:val="110"/>
        </w:rPr>
        <w:t>teni</w:t>
      </w:r>
      <w:r w:rsidRPr="00476F0D">
        <w:rPr>
          <w:rFonts w:cs="Arial"/>
          <w:spacing w:val="-2"/>
          <w:w w:val="110"/>
        </w:rPr>
        <w:t>n</w:t>
      </w:r>
      <w:r w:rsidRPr="00476F0D">
        <w:rPr>
          <w:rFonts w:cs="Arial"/>
          <w:w w:val="110"/>
        </w:rPr>
        <w:t>g</w:t>
      </w:r>
      <w:r w:rsidRPr="00476F0D">
        <w:rPr>
          <w:rFonts w:cs="Arial"/>
          <w:spacing w:val="5"/>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spacing w:val="-4"/>
          <w:w w:val="110"/>
        </w:rPr>
        <w:t>r</w:t>
      </w:r>
      <w:r w:rsidRPr="00476F0D">
        <w:rPr>
          <w:rFonts w:cs="Arial"/>
          <w:spacing w:val="-2"/>
          <w:w w:val="110"/>
        </w:rPr>
        <w:t>e</w:t>
      </w:r>
      <w:r w:rsidRPr="00476F0D">
        <w:rPr>
          <w:rFonts w:cs="Arial"/>
          <w:w w:val="110"/>
        </w:rPr>
        <w:t>h</w:t>
      </w:r>
      <w:r w:rsidRPr="00476F0D">
        <w:rPr>
          <w:rFonts w:cs="Arial"/>
          <w:spacing w:val="-2"/>
          <w:w w:val="110"/>
        </w:rPr>
        <w:t>e</w:t>
      </w:r>
      <w:r w:rsidRPr="00476F0D">
        <w:rPr>
          <w:rFonts w:cs="Arial"/>
          <w:w w:val="110"/>
        </w:rPr>
        <w:t>n</w:t>
      </w:r>
      <w:r w:rsidRPr="00476F0D">
        <w:rPr>
          <w:rFonts w:cs="Arial"/>
          <w:spacing w:val="-2"/>
          <w:w w:val="110"/>
        </w:rPr>
        <w:t>s</w:t>
      </w:r>
      <w:r w:rsidRPr="00476F0D">
        <w:rPr>
          <w:rFonts w:cs="Arial"/>
          <w:w w:val="110"/>
        </w:rPr>
        <w:t>i</w:t>
      </w:r>
      <w:r w:rsidRPr="00476F0D">
        <w:rPr>
          <w:rFonts w:cs="Arial"/>
          <w:spacing w:val="1"/>
          <w:w w:val="110"/>
        </w:rPr>
        <w:t>o</w:t>
      </w:r>
      <w:r w:rsidRPr="00476F0D">
        <w:rPr>
          <w:rFonts w:cs="Arial"/>
          <w:spacing w:val="-2"/>
          <w:w w:val="110"/>
        </w:rPr>
        <w:t>n</w:t>
      </w:r>
      <w:r w:rsidRPr="00476F0D">
        <w:rPr>
          <w:rFonts w:cs="Arial"/>
          <w:w w:val="110"/>
        </w:rPr>
        <w:t>:</w:t>
      </w:r>
    </w:p>
    <w:p w14:paraId="15A3797A" w14:textId="77777777" w:rsidR="00515243" w:rsidRPr="007B35EA" w:rsidRDefault="00515243" w:rsidP="00E27B7F">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a</w:t>
      </w:r>
      <w:r w:rsidRPr="007B35EA">
        <w:rPr>
          <w:rFonts w:cs="Arial"/>
          <w:w w:val="110"/>
        </w:rPr>
        <w:t xml:space="preserve"> </w:t>
      </w:r>
      <w:r w:rsidRPr="00476F0D">
        <w:rPr>
          <w:rFonts w:cs="Arial"/>
          <w:w w:val="110"/>
        </w:rPr>
        <w:t>lim</w:t>
      </w:r>
      <w:r w:rsidRPr="007B35EA">
        <w:rPr>
          <w:rFonts w:cs="Arial"/>
          <w:w w:val="110"/>
        </w:rPr>
        <w:t>i</w:t>
      </w:r>
      <w:r w:rsidRPr="00476F0D">
        <w:rPr>
          <w:rFonts w:cs="Arial"/>
          <w:w w:val="110"/>
        </w:rPr>
        <w:t>ted</w:t>
      </w:r>
      <w:r w:rsidRPr="007B35EA">
        <w:rPr>
          <w:rFonts w:cs="Arial"/>
          <w:w w:val="110"/>
        </w:rPr>
        <w:t xml:space="preserve"> </w:t>
      </w:r>
      <w:r w:rsidRPr="00476F0D">
        <w:rPr>
          <w:rFonts w:cs="Arial"/>
          <w:w w:val="110"/>
        </w:rPr>
        <w:t>n</w:t>
      </w:r>
      <w:r w:rsidRPr="007B35EA">
        <w:rPr>
          <w:rFonts w:cs="Arial"/>
          <w:w w:val="110"/>
        </w:rPr>
        <w:t>u</w:t>
      </w:r>
      <w:r w:rsidRPr="00476F0D">
        <w:rPr>
          <w:rFonts w:cs="Arial"/>
          <w:w w:val="110"/>
        </w:rPr>
        <w:t>mb</w:t>
      </w:r>
      <w:r w:rsidRPr="007B35EA">
        <w:rPr>
          <w:rFonts w:cs="Arial"/>
          <w:w w:val="110"/>
        </w:rPr>
        <w:t>e</w:t>
      </w:r>
      <w:r w:rsidRPr="00476F0D">
        <w:rPr>
          <w:rFonts w:cs="Arial"/>
          <w:w w:val="110"/>
        </w:rPr>
        <w:t>r</w:t>
      </w:r>
      <w:r w:rsidRPr="007B35EA">
        <w:rPr>
          <w:rFonts w:cs="Arial"/>
          <w:w w:val="110"/>
        </w:rPr>
        <w:t xml:space="preserve"> </w:t>
      </w:r>
      <w:r w:rsidRPr="00476F0D">
        <w:rPr>
          <w:rFonts w:cs="Arial"/>
          <w:w w:val="110"/>
        </w:rPr>
        <w:t>of</w:t>
      </w:r>
      <w:r w:rsidRPr="007B35EA">
        <w:rPr>
          <w:rFonts w:cs="Arial"/>
          <w:w w:val="110"/>
        </w:rPr>
        <w:t xml:space="preserve"> idea</w:t>
      </w:r>
      <w:r w:rsidRPr="00476F0D">
        <w:rPr>
          <w:rFonts w:cs="Arial"/>
          <w:w w:val="110"/>
        </w:rPr>
        <w:t>s</w:t>
      </w:r>
      <w:r w:rsidRPr="007B35EA">
        <w:rPr>
          <w:rFonts w:cs="Arial"/>
          <w:w w:val="110"/>
        </w:rPr>
        <w:t xml:space="preserve"> </w:t>
      </w:r>
      <w:r w:rsidRPr="00476F0D">
        <w:rPr>
          <w:rFonts w:cs="Arial"/>
          <w:w w:val="110"/>
        </w:rPr>
        <w:t>in</w:t>
      </w:r>
      <w:r w:rsidRPr="007B35EA">
        <w:rPr>
          <w:rFonts w:cs="Arial"/>
          <w:w w:val="110"/>
        </w:rPr>
        <w:t xml:space="preserve"> </w:t>
      </w:r>
      <w:r w:rsidRPr="00476F0D">
        <w:rPr>
          <w:rFonts w:cs="Arial"/>
          <w:w w:val="110"/>
        </w:rPr>
        <w:t>the</w:t>
      </w:r>
      <w:r w:rsidRPr="007B35EA">
        <w:rPr>
          <w:rFonts w:cs="Arial"/>
          <w:w w:val="110"/>
        </w:rPr>
        <w:t xml:space="preserve"> </w:t>
      </w:r>
      <w:r w:rsidRPr="00476F0D">
        <w:rPr>
          <w:rFonts w:cs="Arial"/>
          <w:w w:val="110"/>
        </w:rPr>
        <w:t>p</w:t>
      </w:r>
      <w:r w:rsidRPr="007B35EA">
        <w:rPr>
          <w:rFonts w:cs="Arial"/>
          <w:w w:val="110"/>
        </w:rPr>
        <w:t>a</w:t>
      </w:r>
      <w:r w:rsidRPr="00476F0D">
        <w:rPr>
          <w:rFonts w:cs="Arial"/>
          <w:w w:val="110"/>
        </w:rPr>
        <w:t>ss</w:t>
      </w:r>
      <w:r w:rsidRPr="007B35EA">
        <w:rPr>
          <w:rFonts w:cs="Arial"/>
          <w:w w:val="110"/>
        </w:rPr>
        <w:t>ag</w:t>
      </w:r>
      <w:r w:rsidRPr="00476F0D">
        <w:rPr>
          <w:rFonts w:cs="Arial"/>
          <w:w w:val="110"/>
        </w:rPr>
        <w:t>e</w:t>
      </w:r>
      <w:r w:rsidRPr="007B35EA">
        <w:rPr>
          <w:rFonts w:cs="Arial"/>
          <w:w w:val="110"/>
        </w:rPr>
        <w:t xml:space="preserve"> </w:t>
      </w:r>
      <w:r w:rsidRPr="00476F0D">
        <w:rPr>
          <w:rFonts w:cs="Arial"/>
          <w:w w:val="110"/>
        </w:rPr>
        <w:t>(</w:t>
      </w:r>
      <w:r w:rsidRPr="007B35EA">
        <w:rPr>
          <w:rFonts w:cs="Arial"/>
          <w:w w:val="110"/>
        </w:rPr>
        <w:t>l</w:t>
      </w:r>
      <w:r w:rsidRPr="00476F0D">
        <w:rPr>
          <w:rFonts w:cs="Arial"/>
          <w:w w:val="110"/>
        </w:rPr>
        <w:t>ess</w:t>
      </w:r>
      <w:r w:rsidRPr="007B35EA">
        <w:rPr>
          <w:rFonts w:cs="Arial"/>
          <w:w w:val="110"/>
        </w:rPr>
        <w:t xml:space="preserve"> den</w:t>
      </w:r>
      <w:r w:rsidRPr="00476F0D">
        <w:rPr>
          <w:rFonts w:cs="Arial"/>
          <w:w w:val="110"/>
        </w:rPr>
        <w:t>sit</w:t>
      </w:r>
      <w:r w:rsidRPr="007B35EA">
        <w:rPr>
          <w:rFonts w:cs="Arial"/>
          <w:w w:val="110"/>
        </w:rPr>
        <w:t>y</w:t>
      </w:r>
      <w:r w:rsidRPr="00476F0D">
        <w:rPr>
          <w:rFonts w:cs="Arial"/>
          <w:w w:val="110"/>
        </w:rPr>
        <w:t>)</w:t>
      </w:r>
      <w:r w:rsidRPr="007B35EA">
        <w:rPr>
          <w:rFonts w:cs="Arial"/>
          <w:w w:val="110"/>
        </w:rPr>
        <w:t xml:space="preserve"> an</w:t>
      </w:r>
      <w:r w:rsidRPr="00476F0D">
        <w:rPr>
          <w:rFonts w:cs="Arial"/>
          <w:w w:val="110"/>
        </w:rPr>
        <w:t>d</w:t>
      </w:r>
      <w:r w:rsidRPr="007B35EA">
        <w:rPr>
          <w:rFonts w:cs="Arial"/>
          <w:w w:val="110"/>
        </w:rPr>
        <w:t xml:space="preserve"> som</w:t>
      </w:r>
      <w:r w:rsidRPr="00476F0D">
        <w:rPr>
          <w:rFonts w:cs="Arial"/>
          <w:w w:val="110"/>
        </w:rPr>
        <w:t>e</w:t>
      </w:r>
      <w:r w:rsidRPr="007B35EA">
        <w:rPr>
          <w:rFonts w:cs="Arial"/>
          <w:w w:val="110"/>
        </w:rPr>
        <w:t xml:space="preserve"> r</w:t>
      </w:r>
      <w:r w:rsidRPr="00476F0D">
        <w:rPr>
          <w:rFonts w:cs="Arial"/>
          <w:w w:val="110"/>
        </w:rPr>
        <w:t>e</w:t>
      </w:r>
      <w:r w:rsidRPr="007B35EA">
        <w:rPr>
          <w:rFonts w:cs="Arial"/>
          <w:w w:val="110"/>
        </w:rPr>
        <w:t>du</w:t>
      </w:r>
      <w:r w:rsidRPr="00476F0D">
        <w:rPr>
          <w:rFonts w:cs="Arial"/>
          <w:w w:val="110"/>
        </w:rPr>
        <w:t>nd</w:t>
      </w:r>
      <w:r w:rsidRPr="007B35EA">
        <w:rPr>
          <w:rFonts w:cs="Arial"/>
          <w:w w:val="110"/>
        </w:rPr>
        <w:t>a</w:t>
      </w:r>
      <w:r w:rsidRPr="00476F0D">
        <w:rPr>
          <w:rFonts w:cs="Arial"/>
          <w:w w:val="110"/>
        </w:rPr>
        <w:t>ncy</w:t>
      </w:r>
      <w:r w:rsidRPr="007B35EA">
        <w:rPr>
          <w:rFonts w:cs="Arial"/>
          <w:w w:val="110"/>
        </w:rPr>
        <w:t xml:space="preserve"> </w:t>
      </w:r>
      <w:r w:rsidRPr="00476F0D">
        <w:rPr>
          <w:rFonts w:cs="Arial"/>
          <w:w w:val="110"/>
        </w:rPr>
        <w:t>of</w:t>
      </w:r>
      <w:r w:rsidRPr="007B35EA">
        <w:rPr>
          <w:rFonts w:cs="Arial"/>
          <w:w w:val="110"/>
        </w:rPr>
        <w:t xml:space="preserve"> </w:t>
      </w:r>
      <w:r w:rsidRPr="00476F0D">
        <w:rPr>
          <w:rFonts w:cs="Arial"/>
          <w:w w:val="110"/>
        </w:rPr>
        <w:t>impo</w:t>
      </w:r>
      <w:r w:rsidRPr="007B35EA">
        <w:rPr>
          <w:rFonts w:cs="Arial"/>
          <w:w w:val="110"/>
        </w:rPr>
        <w:t>rt</w:t>
      </w:r>
      <w:r w:rsidRPr="00476F0D">
        <w:rPr>
          <w:rFonts w:cs="Arial"/>
          <w:w w:val="110"/>
        </w:rPr>
        <w:t>ant</w:t>
      </w:r>
      <w:r w:rsidRPr="007B35EA">
        <w:rPr>
          <w:rFonts w:cs="Arial"/>
          <w:w w:val="110"/>
        </w:rPr>
        <w:t xml:space="preserve"> </w:t>
      </w:r>
      <w:r w:rsidRPr="00476F0D">
        <w:rPr>
          <w:rFonts w:cs="Arial"/>
          <w:w w:val="110"/>
        </w:rPr>
        <w:t>i</w:t>
      </w:r>
      <w:r w:rsidRPr="007B35EA">
        <w:rPr>
          <w:rFonts w:cs="Arial"/>
          <w:w w:val="110"/>
        </w:rPr>
        <w:t>n</w:t>
      </w:r>
      <w:r w:rsidRPr="00476F0D">
        <w:rPr>
          <w:rFonts w:cs="Arial"/>
          <w:w w:val="110"/>
        </w:rPr>
        <w:t>form</w:t>
      </w:r>
      <w:r w:rsidRPr="007B35EA">
        <w:rPr>
          <w:rFonts w:cs="Arial"/>
          <w:w w:val="110"/>
        </w:rPr>
        <w:t>at</w:t>
      </w:r>
      <w:r w:rsidRPr="00476F0D">
        <w:rPr>
          <w:rFonts w:cs="Arial"/>
          <w:w w:val="110"/>
        </w:rPr>
        <w:t>i</w:t>
      </w:r>
      <w:r w:rsidRPr="007B35EA">
        <w:rPr>
          <w:rFonts w:cs="Arial"/>
          <w:w w:val="110"/>
        </w:rPr>
        <w:t>on</w:t>
      </w:r>
      <w:r w:rsidRPr="00476F0D">
        <w:rPr>
          <w:rFonts w:cs="Arial"/>
          <w:w w:val="110"/>
        </w:rPr>
        <w:t>;</w:t>
      </w:r>
    </w:p>
    <w:p w14:paraId="3B77FB23" w14:textId="77777777" w:rsidR="00515243" w:rsidRPr="007B35EA" w:rsidRDefault="00515243" w:rsidP="00E27B7F">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co</w:t>
      </w:r>
      <w:r w:rsidRPr="007B35EA">
        <w:rPr>
          <w:rFonts w:cs="Arial"/>
          <w:w w:val="110"/>
        </w:rPr>
        <w:t>he</w:t>
      </w:r>
      <w:r w:rsidRPr="00476F0D">
        <w:rPr>
          <w:rFonts w:cs="Arial"/>
          <w:w w:val="110"/>
        </w:rPr>
        <w:t>r</w:t>
      </w:r>
      <w:r w:rsidRPr="007B35EA">
        <w:rPr>
          <w:rFonts w:cs="Arial"/>
          <w:w w:val="110"/>
        </w:rPr>
        <w:t>e</w:t>
      </w:r>
      <w:r w:rsidRPr="00476F0D">
        <w:rPr>
          <w:rFonts w:cs="Arial"/>
          <w:w w:val="110"/>
        </w:rPr>
        <w:t>nce</w:t>
      </w:r>
      <w:r w:rsidRPr="007B35EA">
        <w:rPr>
          <w:rFonts w:cs="Arial"/>
          <w:w w:val="110"/>
        </w:rPr>
        <w:t xml:space="preserve"> </w:t>
      </w:r>
      <w:r w:rsidRPr="00476F0D">
        <w:rPr>
          <w:rFonts w:cs="Arial"/>
          <w:w w:val="110"/>
        </w:rPr>
        <w:t>w</w:t>
      </w:r>
      <w:r w:rsidRPr="007B35EA">
        <w:rPr>
          <w:rFonts w:cs="Arial"/>
          <w:w w:val="110"/>
        </w:rPr>
        <w:t>i</w:t>
      </w:r>
      <w:r w:rsidRPr="00476F0D">
        <w:rPr>
          <w:rFonts w:cs="Arial"/>
          <w:w w:val="110"/>
        </w:rPr>
        <w:t>thin</w:t>
      </w:r>
      <w:r w:rsidRPr="007B35EA">
        <w:rPr>
          <w:rFonts w:cs="Arial"/>
          <w:w w:val="110"/>
        </w:rPr>
        <w:t xml:space="preserve"> </w:t>
      </w:r>
      <w:r w:rsidRPr="00476F0D">
        <w:rPr>
          <w:rFonts w:cs="Arial"/>
          <w:w w:val="110"/>
        </w:rPr>
        <w:t>the</w:t>
      </w:r>
      <w:r w:rsidRPr="007B35EA">
        <w:rPr>
          <w:rFonts w:cs="Arial"/>
          <w:w w:val="110"/>
        </w:rPr>
        <w:t xml:space="preserve"> </w:t>
      </w:r>
      <w:r w:rsidRPr="00476F0D">
        <w:rPr>
          <w:rFonts w:cs="Arial"/>
          <w:w w:val="110"/>
        </w:rPr>
        <w:t>p</w:t>
      </w:r>
      <w:r w:rsidRPr="007B35EA">
        <w:rPr>
          <w:rFonts w:cs="Arial"/>
          <w:w w:val="110"/>
        </w:rPr>
        <w:t>a</w:t>
      </w:r>
      <w:r w:rsidRPr="00476F0D">
        <w:rPr>
          <w:rFonts w:cs="Arial"/>
          <w:w w:val="110"/>
        </w:rPr>
        <w:t>ss</w:t>
      </w:r>
      <w:r w:rsidRPr="007B35EA">
        <w:rPr>
          <w:rFonts w:cs="Arial"/>
          <w:w w:val="110"/>
        </w:rPr>
        <w:t>age</w:t>
      </w:r>
      <w:r w:rsidRPr="00476F0D">
        <w:rPr>
          <w:rFonts w:cs="Arial"/>
          <w:w w:val="110"/>
        </w:rPr>
        <w:t>;</w:t>
      </w:r>
      <w:r w:rsidRPr="007B35EA">
        <w:rPr>
          <w:rFonts w:cs="Arial"/>
          <w:w w:val="110"/>
        </w:rPr>
        <w:t xml:space="preserve"> ho</w:t>
      </w:r>
      <w:r w:rsidRPr="00476F0D">
        <w:rPr>
          <w:rFonts w:cs="Arial"/>
          <w:w w:val="110"/>
        </w:rPr>
        <w:t>w</w:t>
      </w:r>
      <w:r w:rsidRPr="007B35EA">
        <w:rPr>
          <w:rFonts w:cs="Arial"/>
          <w:w w:val="110"/>
        </w:rPr>
        <w:t xml:space="preserve"> idea</w:t>
      </w:r>
      <w:r w:rsidRPr="00476F0D">
        <w:rPr>
          <w:rFonts w:cs="Arial"/>
          <w:w w:val="110"/>
        </w:rPr>
        <w:t>s</w:t>
      </w:r>
      <w:r w:rsidRPr="007B35EA">
        <w:rPr>
          <w:rFonts w:cs="Arial"/>
          <w:w w:val="110"/>
        </w:rPr>
        <w:t xml:space="preserve"> a</w:t>
      </w:r>
      <w:r w:rsidRPr="00476F0D">
        <w:rPr>
          <w:rFonts w:cs="Arial"/>
          <w:w w:val="110"/>
        </w:rPr>
        <w:t>re</w:t>
      </w:r>
      <w:r w:rsidRPr="007B35EA">
        <w:rPr>
          <w:rFonts w:cs="Arial"/>
          <w:w w:val="110"/>
        </w:rPr>
        <w:t xml:space="preserve"> </w:t>
      </w:r>
      <w:r w:rsidRPr="00476F0D">
        <w:rPr>
          <w:rFonts w:cs="Arial"/>
          <w:w w:val="110"/>
        </w:rPr>
        <w:t>c</w:t>
      </w:r>
      <w:r w:rsidRPr="007B35EA">
        <w:rPr>
          <w:rFonts w:cs="Arial"/>
          <w:w w:val="110"/>
        </w:rPr>
        <w:t>a</w:t>
      </w:r>
      <w:r w:rsidRPr="00476F0D">
        <w:rPr>
          <w:rFonts w:cs="Arial"/>
          <w:w w:val="110"/>
        </w:rPr>
        <w:t>r</w:t>
      </w:r>
      <w:r w:rsidRPr="007B35EA">
        <w:rPr>
          <w:rFonts w:cs="Arial"/>
          <w:w w:val="110"/>
        </w:rPr>
        <w:t>r</w:t>
      </w:r>
      <w:r w:rsidRPr="00476F0D">
        <w:rPr>
          <w:rFonts w:cs="Arial"/>
          <w:w w:val="110"/>
        </w:rPr>
        <w:t>ied</w:t>
      </w:r>
      <w:r w:rsidRPr="007B35EA">
        <w:rPr>
          <w:rFonts w:cs="Arial"/>
          <w:w w:val="110"/>
        </w:rPr>
        <w:t xml:space="preserve"> </w:t>
      </w:r>
      <w:r w:rsidRPr="00476F0D">
        <w:rPr>
          <w:rFonts w:cs="Arial"/>
          <w:w w:val="110"/>
        </w:rPr>
        <w:t>thro</w:t>
      </w:r>
      <w:r w:rsidRPr="007B35EA">
        <w:rPr>
          <w:rFonts w:cs="Arial"/>
          <w:w w:val="110"/>
        </w:rPr>
        <w:t>ugh</w:t>
      </w:r>
      <w:r w:rsidRPr="00476F0D">
        <w:rPr>
          <w:rFonts w:cs="Arial"/>
          <w:w w:val="110"/>
        </w:rPr>
        <w:t>;</w:t>
      </w:r>
    </w:p>
    <w:p w14:paraId="04EA41F0" w14:textId="77777777" w:rsidR="00515243" w:rsidRPr="007B35EA" w:rsidRDefault="00515243" w:rsidP="00E27B7F">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the</w:t>
      </w:r>
      <w:r w:rsidRPr="007B35EA">
        <w:rPr>
          <w:rFonts w:cs="Arial"/>
          <w:w w:val="110"/>
        </w:rPr>
        <w:t xml:space="preserve"> u</w:t>
      </w:r>
      <w:r w:rsidRPr="00476F0D">
        <w:rPr>
          <w:rFonts w:cs="Arial"/>
          <w:w w:val="110"/>
        </w:rPr>
        <w:t>se</w:t>
      </w:r>
      <w:r w:rsidRPr="007B35EA">
        <w:rPr>
          <w:rFonts w:cs="Arial"/>
          <w:w w:val="110"/>
        </w:rPr>
        <w:t xml:space="preserve"> o</w:t>
      </w:r>
      <w:r w:rsidRPr="00476F0D">
        <w:rPr>
          <w:rFonts w:cs="Arial"/>
          <w:w w:val="110"/>
        </w:rPr>
        <w:t>f</w:t>
      </w:r>
      <w:r w:rsidRPr="007B35EA">
        <w:rPr>
          <w:rFonts w:cs="Arial"/>
          <w:w w:val="110"/>
        </w:rPr>
        <w:t xml:space="preserve"> </w:t>
      </w:r>
      <w:r w:rsidRPr="00476F0D">
        <w:rPr>
          <w:rFonts w:cs="Arial"/>
          <w:w w:val="110"/>
        </w:rPr>
        <w:t>wo</w:t>
      </w:r>
      <w:r w:rsidRPr="007B35EA">
        <w:rPr>
          <w:rFonts w:cs="Arial"/>
          <w:w w:val="110"/>
        </w:rPr>
        <w:t>rd</w:t>
      </w:r>
      <w:r w:rsidRPr="00476F0D">
        <w:rPr>
          <w:rFonts w:cs="Arial"/>
          <w:w w:val="110"/>
        </w:rPr>
        <w:t>s</w:t>
      </w:r>
      <w:r w:rsidRPr="007B35EA">
        <w:rPr>
          <w:rFonts w:cs="Arial"/>
          <w:w w:val="110"/>
        </w:rPr>
        <w:t xml:space="preserve"> a</w:t>
      </w:r>
      <w:r w:rsidRPr="00476F0D">
        <w:rPr>
          <w:rFonts w:cs="Arial"/>
          <w:w w:val="110"/>
        </w:rPr>
        <w:t>nd</w:t>
      </w:r>
      <w:r w:rsidRPr="007B35EA">
        <w:rPr>
          <w:rFonts w:cs="Arial"/>
          <w:w w:val="110"/>
        </w:rPr>
        <w:t xml:space="preserve"> </w:t>
      </w:r>
      <w:r w:rsidRPr="00476F0D">
        <w:rPr>
          <w:rFonts w:cs="Arial"/>
          <w:w w:val="110"/>
        </w:rPr>
        <w:t>p</w:t>
      </w:r>
      <w:r w:rsidRPr="007B35EA">
        <w:rPr>
          <w:rFonts w:cs="Arial"/>
          <w:w w:val="110"/>
        </w:rPr>
        <w:t>hr</w:t>
      </w:r>
      <w:r w:rsidRPr="00476F0D">
        <w:rPr>
          <w:rFonts w:cs="Arial"/>
          <w:w w:val="110"/>
        </w:rPr>
        <w:t>as</w:t>
      </w:r>
      <w:r w:rsidRPr="007B35EA">
        <w:rPr>
          <w:rFonts w:cs="Arial"/>
          <w:w w:val="110"/>
        </w:rPr>
        <w:t>e</w:t>
      </w:r>
      <w:r w:rsidRPr="00476F0D">
        <w:rPr>
          <w:rFonts w:cs="Arial"/>
          <w:w w:val="110"/>
        </w:rPr>
        <w:t>s</w:t>
      </w:r>
      <w:r w:rsidRPr="007B35EA">
        <w:rPr>
          <w:rFonts w:cs="Arial"/>
          <w:w w:val="110"/>
        </w:rPr>
        <w:t xml:space="preserve"> </w:t>
      </w:r>
      <w:r w:rsidRPr="00476F0D">
        <w:rPr>
          <w:rFonts w:cs="Arial"/>
          <w:w w:val="110"/>
        </w:rPr>
        <w:t>th</w:t>
      </w:r>
      <w:r w:rsidRPr="007B35EA">
        <w:rPr>
          <w:rFonts w:cs="Arial"/>
          <w:w w:val="110"/>
        </w:rPr>
        <w:t>a</w:t>
      </w:r>
      <w:r w:rsidRPr="00476F0D">
        <w:rPr>
          <w:rFonts w:cs="Arial"/>
          <w:w w:val="110"/>
        </w:rPr>
        <w:t>t</w:t>
      </w:r>
      <w:r w:rsidRPr="007B35EA">
        <w:rPr>
          <w:rFonts w:cs="Arial"/>
          <w:w w:val="110"/>
        </w:rPr>
        <w:t xml:space="preserve"> s</w:t>
      </w:r>
      <w:r w:rsidRPr="00476F0D">
        <w:rPr>
          <w:rFonts w:cs="Arial"/>
          <w:w w:val="110"/>
        </w:rPr>
        <w:t>i</w:t>
      </w:r>
      <w:r w:rsidRPr="007B35EA">
        <w:rPr>
          <w:rFonts w:cs="Arial"/>
          <w:w w:val="110"/>
        </w:rPr>
        <w:t>gn</w:t>
      </w:r>
      <w:r w:rsidRPr="00476F0D">
        <w:rPr>
          <w:rFonts w:cs="Arial"/>
          <w:w w:val="110"/>
        </w:rPr>
        <w:t>al</w:t>
      </w:r>
      <w:r w:rsidRPr="007B35EA">
        <w:rPr>
          <w:rFonts w:cs="Arial"/>
          <w:w w:val="110"/>
        </w:rPr>
        <w:t xml:space="preserve"> r</w:t>
      </w:r>
      <w:r w:rsidRPr="00476F0D">
        <w:rPr>
          <w:rFonts w:cs="Arial"/>
          <w:w w:val="110"/>
        </w:rPr>
        <w:t>el</w:t>
      </w:r>
      <w:r w:rsidRPr="007B35EA">
        <w:rPr>
          <w:rFonts w:cs="Arial"/>
          <w:w w:val="110"/>
        </w:rPr>
        <w:t>a</w:t>
      </w:r>
      <w:r w:rsidRPr="00476F0D">
        <w:rPr>
          <w:rFonts w:cs="Arial"/>
          <w:w w:val="110"/>
        </w:rPr>
        <w:t>ti</w:t>
      </w:r>
      <w:r w:rsidRPr="007B35EA">
        <w:rPr>
          <w:rFonts w:cs="Arial"/>
          <w:w w:val="110"/>
        </w:rPr>
        <w:t>ons</w:t>
      </w:r>
      <w:r w:rsidRPr="00476F0D">
        <w:rPr>
          <w:rFonts w:cs="Arial"/>
          <w:w w:val="110"/>
        </w:rPr>
        <w:t>hips</w:t>
      </w:r>
      <w:r w:rsidRPr="007B35EA">
        <w:rPr>
          <w:rFonts w:cs="Arial"/>
          <w:w w:val="110"/>
        </w:rPr>
        <w:t xml:space="preserve"> be</w:t>
      </w:r>
      <w:r w:rsidRPr="00476F0D">
        <w:rPr>
          <w:rFonts w:cs="Arial"/>
          <w:w w:val="110"/>
        </w:rPr>
        <w:t>tw</w:t>
      </w:r>
      <w:r w:rsidRPr="007B35EA">
        <w:rPr>
          <w:rFonts w:cs="Arial"/>
          <w:w w:val="110"/>
        </w:rPr>
        <w:t>ee</w:t>
      </w:r>
      <w:r w:rsidRPr="00476F0D">
        <w:rPr>
          <w:rFonts w:cs="Arial"/>
          <w:w w:val="110"/>
        </w:rPr>
        <w:t>n</w:t>
      </w:r>
      <w:r w:rsidRPr="007B35EA">
        <w:rPr>
          <w:rFonts w:cs="Arial"/>
          <w:w w:val="110"/>
        </w:rPr>
        <w:t xml:space="preserve"> ide</w:t>
      </w:r>
      <w:r w:rsidRPr="00476F0D">
        <w:rPr>
          <w:rFonts w:cs="Arial"/>
          <w:w w:val="110"/>
        </w:rPr>
        <w:t>as</w:t>
      </w:r>
      <w:r w:rsidRPr="007B35EA">
        <w:rPr>
          <w:rFonts w:cs="Arial"/>
          <w:w w:val="110"/>
        </w:rPr>
        <w:t xml:space="preserve"> an</w:t>
      </w:r>
      <w:r w:rsidRPr="00476F0D">
        <w:rPr>
          <w:rFonts w:cs="Arial"/>
          <w:w w:val="110"/>
        </w:rPr>
        <w:t>d</w:t>
      </w:r>
      <w:r w:rsidRPr="007B35EA">
        <w:rPr>
          <w:rFonts w:cs="Arial"/>
          <w:w w:val="110"/>
        </w:rPr>
        <w:t xml:space="preserve"> </w:t>
      </w:r>
      <w:r w:rsidRPr="00476F0D">
        <w:rPr>
          <w:rFonts w:cs="Arial"/>
          <w:w w:val="110"/>
        </w:rPr>
        <w:t>w</w:t>
      </w:r>
      <w:r w:rsidRPr="007B35EA">
        <w:rPr>
          <w:rFonts w:cs="Arial"/>
          <w:w w:val="110"/>
        </w:rPr>
        <w:t>i</w:t>
      </w:r>
      <w:r w:rsidRPr="00476F0D">
        <w:rPr>
          <w:rFonts w:cs="Arial"/>
          <w:w w:val="110"/>
        </w:rPr>
        <w:t>thin</w:t>
      </w:r>
      <w:r w:rsidRPr="007B35EA">
        <w:rPr>
          <w:rFonts w:cs="Arial"/>
          <w:w w:val="110"/>
        </w:rPr>
        <w:t xml:space="preserve"> t</w:t>
      </w:r>
      <w:r w:rsidRPr="00476F0D">
        <w:rPr>
          <w:rFonts w:cs="Arial"/>
          <w:w w:val="110"/>
        </w:rPr>
        <w:t>he</w:t>
      </w:r>
      <w:r w:rsidRPr="007B35EA">
        <w:rPr>
          <w:rFonts w:cs="Arial"/>
          <w:w w:val="110"/>
        </w:rPr>
        <w:t xml:space="preserve"> </w:t>
      </w:r>
      <w:r w:rsidRPr="00476F0D">
        <w:rPr>
          <w:rFonts w:cs="Arial"/>
          <w:w w:val="110"/>
        </w:rPr>
        <w:t>ov</w:t>
      </w:r>
      <w:r w:rsidRPr="007B35EA">
        <w:rPr>
          <w:rFonts w:cs="Arial"/>
          <w:w w:val="110"/>
        </w:rPr>
        <w:t>e</w:t>
      </w:r>
      <w:r w:rsidRPr="00476F0D">
        <w:rPr>
          <w:rFonts w:cs="Arial"/>
          <w:w w:val="110"/>
        </w:rPr>
        <w:t>rall</w:t>
      </w:r>
      <w:r w:rsidRPr="007B35EA">
        <w:rPr>
          <w:rFonts w:cs="Arial"/>
          <w:w w:val="110"/>
        </w:rPr>
        <w:t xml:space="preserve"> pa</w:t>
      </w:r>
      <w:r w:rsidRPr="00476F0D">
        <w:rPr>
          <w:rFonts w:cs="Arial"/>
          <w:w w:val="110"/>
        </w:rPr>
        <w:t>ss</w:t>
      </w:r>
      <w:r w:rsidRPr="007B35EA">
        <w:rPr>
          <w:rFonts w:cs="Arial"/>
          <w:w w:val="110"/>
        </w:rPr>
        <w:t>a</w:t>
      </w:r>
      <w:r w:rsidRPr="00476F0D">
        <w:rPr>
          <w:rFonts w:cs="Arial"/>
          <w:w w:val="110"/>
        </w:rPr>
        <w:t>ge</w:t>
      </w:r>
      <w:r w:rsidRPr="007B35EA">
        <w:rPr>
          <w:rFonts w:cs="Arial"/>
          <w:w w:val="110"/>
        </w:rPr>
        <w:t xml:space="preserve"> </w:t>
      </w:r>
      <w:r w:rsidRPr="00476F0D">
        <w:rPr>
          <w:rFonts w:cs="Arial"/>
          <w:w w:val="110"/>
        </w:rPr>
        <w:t>stru</w:t>
      </w:r>
      <w:r w:rsidRPr="007B35EA">
        <w:rPr>
          <w:rFonts w:cs="Arial"/>
          <w:w w:val="110"/>
        </w:rPr>
        <w:t>c</w:t>
      </w:r>
      <w:r w:rsidRPr="00476F0D">
        <w:rPr>
          <w:rFonts w:cs="Arial"/>
          <w:w w:val="110"/>
        </w:rPr>
        <w:t>tur</w:t>
      </w:r>
      <w:r w:rsidRPr="007B35EA">
        <w:rPr>
          <w:rFonts w:cs="Arial"/>
          <w:w w:val="110"/>
        </w:rPr>
        <w:t>e</w:t>
      </w:r>
      <w:r w:rsidRPr="00476F0D">
        <w:rPr>
          <w:rFonts w:cs="Arial"/>
          <w:w w:val="110"/>
        </w:rPr>
        <w:t>;</w:t>
      </w:r>
    </w:p>
    <w:p w14:paraId="29F04DF5" w14:textId="77777777" w:rsidR="00515243" w:rsidRPr="007B35EA" w:rsidRDefault="00515243" w:rsidP="00E27B7F">
      <w:pPr>
        <w:pStyle w:val="ListParagraph"/>
        <w:numPr>
          <w:ilvl w:val="0"/>
          <w:numId w:val="299"/>
        </w:numPr>
        <w:tabs>
          <w:tab w:val="left" w:pos="820"/>
        </w:tabs>
        <w:kinsoku w:val="0"/>
        <w:overflowPunct w:val="0"/>
        <w:autoSpaceDE w:val="0"/>
        <w:autoSpaceDN w:val="0"/>
        <w:adjustRightInd w:val="0"/>
        <w:rPr>
          <w:rFonts w:cs="Arial"/>
          <w:w w:val="110"/>
        </w:rPr>
      </w:pPr>
      <w:r w:rsidRPr="00476F0D">
        <w:rPr>
          <w:rFonts w:cs="Arial"/>
          <w:w w:val="110"/>
        </w:rPr>
        <w:t>the</w:t>
      </w:r>
      <w:r w:rsidRPr="007B35EA">
        <w:rPr>
          <w:rFonts w:cs="Arial"/>
          <w:w w:val="110"/>
        </w:rPr>
        <w:t xml:space="preserve"> </w:t>
      </w:r>
      <w:r w:rsidRPr="00476F0D">
        <w:rPr>
          <w:rFonts w:cs="Arial"/>
          <w:w w:val="110"/>
        </w:rPr>
        <w:t>pl</w:t>
      </w:r>
      <w:r w:rsidRPr="007B35EA">
        <w:rPr>
          <w:rFonts w:cs="Arial"/>
          <w:w w:val="110"/>
        </w:rPr>
        <w:t>a</w:t>
      </w:r>
      <w:r w:rsidRPr="00476F0D">
        <w:rPr>
          <w:rFonts w:cs="Arial"/>
          <w:w w:val="110"/>
        </w:rPr>
        <w:t>c</w:t>
      </w:r>
      <w:r w:rsidRPr="007B35EA">
        <w:rPr>
          <w:rFonts w:cs="Arial"/>
          <w:w w:val="110"/>
        </w:rPr>
        <w:t>e</w:t>
      </w:r>
      <w:r w:rsidRPr="00476F0D">
        <w:rPr>
          <w:rFonts w:cs="Arial"/>
          <w:w w:val="110"/>
        </w:rPr>
        <w:t>m</w:t>
      </w:r>
      <w:r w:rsidRPr="007B35EA">
        <w:rPr>
          <w:rFonts w:cs="Arial"/>
          <w:w w:val="110"/>
        </w:rPr>
        <w:t>en</w:t>
      </w:r>
      <w:r w:rsidRPr="00476F0D">
        <w:rPr>
          <w:rFonts w:cs="Arial"/>
          <w:w w:val="110"/>
        </w:rPr>
        <w:t>t</w:t>
      </w:r>
      <w:r w:rsidRPr="007B35EA">
        <w:rPr>
          <w:rFonts w:cs="Arial"/>
          <w:w w:val="110"/>
        </w:rPr>
        <w:t xml:space="preserve"> o</w:t>
      </w:r>
      <w:r w:rsidRPr="00476F0D">
        <w:rPr>
          <w:rFonts w:cs="Arial"/>
          <w:w w:val="110"/>
        </w:rPr>
        <w:t>f</w:t>
      </w:r>
      <w:r w:rsidRPr="007B35EA">
        <w:rPr>
          <w:rFonts w:cs="Arial"/>
          <w:w w:val="110"/>
        </w:rPr>
        <w:t xml:space="preserve"> </w:t>
      </w:r>
      <w:r w:rsidRPr="00476F0D">
        <w:rPr>
          <w:rFonts w:cs="Arial"/>
          <w:w w:val="110"/>
        </w:rPr>
        <w:t>impo</w:t>
      </w:r>
      <w:r w:rsidRPr="007B35EA">
        <w:rPr>
          <w:rFonts w:cs="Arial"/>
          <w:w w:val="110"/>
        </w:rPr>
        <w:t>rtan</w:t>
      </w:r>
      <w:r w:rsidRPr="00476F0D">
        <w:rPr>
          <w:rFonts w:cs="Arial"/>
          <w:w w:val="110"/>
        </w:rPr>
        <w:t>t</w:t>
      </w:r>
      <w:r w:rsidRPr="007B35EA">
        <w:rPr>
          <w:rFonts w:cs="Arial"/>
          <w:w w:val="110"/>
        </w:rPr>
        <w:t xml:space="preserve"> </w:t>
      </w:r>
      <w:r w:rsidRPr="00476F0D">
        <w:rPr>
          <w:rFonts w:cs="Arial"/>
          <w:w w:val="110"/>
        </w:rPr>
        <w:t>i</w:t>
      </w:r>
      <w:r w:rsidRPr="007B35EA">
        <w:rPr>
          <w:rFonts w:cs="Arial"/>
          <w:w w:val="110"/>
        </w:rPr>
        <w:t>dea</w:t>
      </w:r>
      <w:r w:rsidRPr="00476F0D">
        <w:rPr>
          <w:rFonts w:cs="Arial"/>
          <w:w w:val="110"/>
        </w:rPr>
        <w:t>s,</w:t>
      </w:r>
      <w:r w:rsidRPr="007B35EA">
        <w:rPr>
          <w:rFonts w:cs="Arial"/>
          <w:w w:val="110"/>
        </w:rPr>
        <w:t xml:space="preserve"> e</w:t>
      </w:r>
      <w:r w:rsidRPr="00476F0D">
        <w:rPr>
          <w:rFonts w:cs="Arial"/>
          <w:w w:val="110"/>
        </w:rPr>
        <w:t>ith</w:t>
      </w:r>
      <w:r w:rsidRPr="007B35EA">
        <w:rPr>
          <w:rFonts w:cs="Arial"/>
          <w:w w:val="110"/>
        </w:rPr>
        <w:t>e</w:t>
      </w:r>
      <w:r w:rsidRPr="00476F0D">
        <w:rPr>
          <w:rFonts w:cs="Arial"/>
          <w:w w:val="110"/>
        </w:rPr>
        <w:t>r</w:t>
      </w:r>
      <w:r w:rsidRPr="007B35EA">
        <w:rPr>
          <w:rFonts w:cs="Arial"/>
          <w:w w:val="110"/>
        </w:rPr>
        <w:t xml:space="preserve"> ne</w:t>
      </w:r>
      <w:r w:rsidRPr="00476F0D">
        <w:rPr>
          <w:rFonts w:cs="Arial"/>
          <w:w w:val="110"/>
        </w:rPr>
        <w:t>ar</w:t>
      </w:r>
      <w:r w:rsidRPr="007B35EA">
        <w:rPr>
          <w:rFonts w:cs="Arial"/>
          <w:w w:val="110"/>
        </w:rPr>
        <w:t xml:space="preserve"> </w:t>
      </w:r>
      <w:r w:rsidRPr="00476F0D">
        <w:rPr>
          <w:rFonts w:cs="Arial"/>
          <w:w w:val="110"/>
        </w:rPr>
        <w:t>the</w:t>
      </w:r>
      <w:r w:rsidRPr="007B35EA">
        <w:rPr>
          <w:rFonts w:cs="Arial"/>
          <w:w w:val="110"/>
        </w:rPr>
        <w:t xml:space="preserve"> be</w:t>
      </w:r>
      <w:r w:rsidRPr="00476F0D">
        <w:rPr>
          <w:rFonts w:cs="Arial"/>
          <w:w w:val="110"/>
        </w:rPr>
        <w:t>gin</w:t>
      </w:r>
      <w:r w:rsidRPr="007B35EA">
        <w:rPr>
          <w:rFonts w:cs="Arial"/>
          <w:w w:val="110"/>
        </w:rPr>
        <w:t>n</w:t>
      </w:r>
      <w:r w:rsidRPr="00476F0D">
        <w:rPr>
          <w:rFonts w:cs="Arial"/>
          <w:w w:val="110"/>
        </w:rPr>
        <w:t>ing</w:t>
      </w:r>
      <w:r w:rsidRPr="007B35EA">
        <w:rPr>
          <w:rFonts w:cs="Arial"/>
          <w:w w:val="110"/>
        </w:rPr>
        <w:t xml:space="preserve"> </w:t>
      </w:r>
      <w:r w:rsidRPr="00476F0D">
        <w:rPr>
          <w:rFonts w:cs="Arial"/>
          <w:w w:val="110"/>
        </w:rPr>
        <w:t>or</w:t>
      </w:r>
      <w:r w:rsidRPr="007B35EA">
        <w:rPr>
          <w:rFonts w:cs="Arial"/>
          <w:w w:val="110"/>
        </w:rPr>
        <w:t xml:space="preserve"> a</w:t>
      </w:r>
      <w:r w:rsidRPr="00476F0D">
        <w:rPr>
          <w:rFonts w:cs="Arial"/>
          <w:w w:val="110"/>
        </w:rPr>
        <w:t>t</w:t>
      </w:r>
      <w:r w:rsidRPr="007B35EA">
        <w:rPr>
          <w:rFonts w:cs="Arial"/>
          <w:w w:val="110"/>
        </w:rPr>
        <w:t xml:space="preserve"> </w:t>
      </w:r>
      <w:r w:rsidRPr="00476F0D">
        <w:rPr>
          <w:rFonts w:cs="Arial"/>
          <w:w w:val="110"/>
        </w:rPr>
        <w:t>the</w:t>
      </w:r>
      <w:r w:rsidRPr="007B35EA">
        <w:rPr>
          <w:rFonts w:cs="Arial"/>
          <w:w w:val="110"/>
        </w:rPr>
        <w:t xml:space="preserve"> en</w:t>
      </w:r>
      <w:r w:rsidRPr="00476F0D">
        <w:rPr>
          <w:rFonts w:cs="Arial"/>
          <w:w w:val="110"/>
        </w:rPr>
        <w:t>d</w:t>
      </w:r>
      <w:r w:rsidRPr="007B35EA">
        <w:rPr>
          <w:rFonts w:cs="Arial"/>
          <w:w w:val="110"/>
        </w:rPr>
        <w:t xml:space="preserve"> </w:t>
      </w:r>
      <w:r w:rsidRPr="00476F0D">
        <w:rPr>
          <w:rFonts w:cs="Arial"/>
          <w:w w:val="110"/>
        </w:rPr>
        <w:t>of</w:t>
      </w:r>
      <w:r w:rsidRPr="007B35EA">
        <w:rPr>
          <w:rFonts w:cs="Arial"/>
          <w:w w:val="110"/>
        </w:rPr>
        <w:t xml:space="preserve"> </w:t>
      </w:r>
      <w:r w:rsidRPr="00476F0D">
        <w:rPr>
          <w:rFonts w:cs="Arial"/>
          <w:w w:val="110"/>
        </w:rPr>
        <w:t>a</w:t>
      </w:r>
      <w:r w:rsidRPr="007B35EA">
        <w:rPr>
          <w:rFonts w:cs="Arial"/>
          <w:w w:val="110"/>
        </w:rPr>
        <w:t xml:space="preserve"> </w:t>
      </w:r>
      <w:r w:rsidRPr="00476F0D">
        <w:rPr>
          <w:rFonts w:cs="Arial"/>
          <w:w w:val="110"/>
        </w:rPr>
        <w:t>p</w:t>
      </w:r>
      <w:r w:rsidRPr="007B35EA">
        <w:rPr>
          <w:rFonts w:cs="Arial"/>
          <w:w w:val="110"/>
        </w:rPr>
        <w:t>a</w:t>
      </w:r>
      <w:r w:rsidRPr="00476F0D">
        <w:rPr>
          <w:rFonts w:cs="Arial"/>
          <w:w w:val="110"/>
        </w:rPr>
        <w:t>ss</w:t>
      </w:r>
      <w:r w:rsidRPr="007B35EA">
        <w:rPr>
          <w:rFonts w:cs="Arial"/>
          <w:w w:val="110"/>
        </w:rPr>
        <w:t>age</w:t>
      </w:r>
      <w:r w:rsidRPr="00476F0D">
        <w:rPr>
          <w:rFonts w:cs="Arial"/>
          <w:w w:val="110"/>
        </w:rPr>
        <w:t>;</w:t>
      </w:r>
    </w:p>
    <w:p w14:paraId="02EB8B92" w14:textId="77777777" w:rsidR="00515243" w:rsidRPr="00476F0D" w:rsidRDefault="00515243" w:rsidP="00E27B7F">
      <w:pPr>
        <w:pStyle w:val="ListParagraph"/>
        <w:numPr>
          <w:ilvl w:val="0"/>
          <w:numId w:val="299"/>
        </w:numPr>
        <w:tabs>
          <w:tab w:val="left" w:pos="820"/>
        </w:tabs>
        <w:kinsoku w:val="0"/>
        <w:overflowPunct w:val="0"/>
        <w:autoSpaceDE w:val="0"/>
        <w:autoSpaceDN w:val="0"/>
        <w:adjustRightInd w:val="0"/>
        <w:rPr>
          <w:rFonts w:cs="Arial"/>
        </w:rPr>
      </w:pPr>
      <w:r w:rsidRPr="00476F0D">
        <w:rPr>
          <w:rFonts w:cs="Arial"/>
          <w:w w:val="110"/>
        </w:rPr>
        <w:t>the</w:t>
      </w:r>
      <w:r w:rsidRPr="00476F0D">
        <w:rPr>
          <w:rFonts w:cs="Arial"/>
          <w:spacing w:val="9"/>
          <w:w w:val="110"/>
        </w:rPr>
        <w:t xml:space="preserve"> </w:t>
      </w:r>
      <w:r w:rsidRPr="00476F0D">
        <w:rPr>
          <w:rFonts w:cs="Arial"/>
          <w:spacing w:val="-2"/>
          <w:w w:val="110"/>
        </w:rPr>
        <w:t>u</w:t>
      </w:r>
      <w:r w:rsidRPr="00476F0D">
        <w:rPr>
          <w:rFonts w:cs="Arial"/>
          <w:w w:val="110"/>
        </w:rPr>
        <w:t>se</w:t>
      </w:r>
      <w:r w:rsidRPr="00476F0D">
        <w:rPr>
          <w:rFonts w:cs="Arial"/>
          <w:spacing w:val="9"/>
          <w:w w:val="110"/>
        </w:rPr>
        <w:t xml:space="preserve"> </w:t>
      </w:r>
      <w:r w:rsidRPr="00476F0D">
        <w:rPr>
          <w:rFonts w:cs="Arial"/>
          <w:spacing w:val="1"/>
          <w:w w:val="110"/>
        </w:rPr>
        <w:t>o</w:t>
      </w:r>
      <w:r w:rsidRPr="00476F0D">
        <w:rPr>
          <w:rFonts w:cs="Arial"/>
          <w:w w:val="110"/>
        </w:rPr>
        <w:t>f</w:t>
      </w:r>
      <w:r w:rsidRPr="00476F0D">
        <w:rPr>
          <w:rFonts w:cs="Arial"/>
          <w:spacing w:val="8"/>
          <w:w w:val="110"/>
        </w:rPr>
        <w:t xml:space="preserve"> </w:t>
      </w:r>
      <w:r w:rsidRPr="00476F0D">
        <w:rPr>
          <w:rFonts w:cs="Arial"/>
          <w:spacing w:val="-1"/>
          <w:w w:val="110"/>
        </w:rPr>
        <w:t>t</w:t>
      </w:r>
      <w:r w:rsidRPr="00476F0D">
        <w:rPr>
          <w:rFonts w:cs="Arial"/>
          <w:w w:val="110"/>
        </w:rPr>
        <w:t>he</w:t>
      </w:r>
      <w:r w:rsidRPr="00476F0D">
        <w:rPr>
          <w:rFonts w:cs="Arial"/>
          <w:spacing w:val="10"/>
          <w:w w:val="110"/>
        </w:rPr>
        <w:t xml:space="preserve"> </w:t>
      </w:r>
      <w:r w:rsidRPr="00476F0D">
        <w:rPr>
          <w:rFonts w:cs="Arial"/>
          <w:spacing w:val="-1"/>
          <w:w w:val="110"/>
        </w:rPr>
        <w:t>a</w:t>
      </w:r>
      <w:r w:rsidRPr="00476F0D">
        <w:rPr>
          <w:rFonts w:cs="Arial"/>
          <w:w w:val="110"/>
        </w:rPr>
        <w:t>ctive</w:t>
      </w:r>
      <w:r w:rsidRPr="00476F0D">
        <w:rPr>
          <w:rFonts w:cs="Arial"/>
          <w:spacing w:val="7"/>
          <w:w w:val="110"/>
        </w:rPr>
        <w:t xml:space="preserve"> </w:t>
      </w:r>
      <w:r w:rsidRPr="00476F0D">
        <w:rPr>
          <w:rFonts w:cs="Arial"/>
          <w:w w:val="110"/>
        </w:rPr>
        <w:t>voi</w:t>
      </w:r>
      <w:r w:rsidRPr="00476F0D">
        <w:rPr>
          <w:rFonts w:cs="Arial"/>
          <w:spacing w:val="-6"/>
          <w:w w:val="110"/>
        </w:rPr>
        <w:t>c</w:t>
      </w:r>
      <w:r w:rsidRPr="00476F0D">
        <w:rPr>
          <w:rFonts w:cs="Arial"/>
          <w:w w:val="110"/>
        </w:rPr>
        <w:t>e</w:t>
      </w:r>
      <w:r w:rsidRPr="00476F0D">
        <w:rPr>
          <w:rFonts w:cs="Arial"/>
          <w:spacing w:val="11"/>
          <w:w w:val="110"/>
        </w:rPr>
        <w:t xml:space="preserve"> </w:t>
      </w:r>
      <w:r w:rsidRPr="00476F0D">
        <w:rPr>
          <w:rFonts w:cs="Arial"/>
          <w:w w:val="110"/>
        </w:rPr>
        <w:t>r</w:t>
      </w:r>
      <w:r w:rsidRPr="00476F0D">
        <w:rPr>
          <w:rFonts w:cs="Arial"/>
          <w:spacing w:val="-1"/>
          <w:w w:val="110"/>
        </w:rPr>
        <w:t>at</w:t>
      </w:r>
      <w:r w:rsidRPr="00476F0D">
        <w:rPr>
          <w:rFonts w:cs="Arial"/>
          <w:w w:val="110"/>
        </w:rPr>
        <w:t>h</w:t>
      </w:r>
      <w:r w:rsidRPr="00476F0D">
        <w:rPr>
          <w:rFonts w:cs="Arial"/>
          <w:spacing w:val="-2"/>
          <w:w w:val="110"/>
        </w:rPr>
        <w:t>e</w:t>
      </w:r>
      <w:r w:rsidRPr="00476F0D">
        <w:rPr>
          <w:rFonts w:cs="Arial"/>
          <w:w w:val="110"/>
        </w:rPr>
        <w:t>r</w:t>
      </w:r>
      <w:r w:rsidRPr="00476F0D">
        <w:rPr>
          <w:rFonts w:cs="Arial"/>
          <w:spacing w:val="10"/>
          <w:w w:val="110"/>
        </w:rPr>
        <w:t xml:space="preserve"> </w:t>
      </w:r>
      <w:r w:rsidRPr="00476F0D">
        <w:rPr>
          <w:rFonts w:cs="Arial"/>
          <w:w w:val="110"/>
        </w:rPr>
        <w:t>th</w:t>
      </w:r>
      <w:r w:rsidRPr="00476F0D">
        <w:rPr>
          <w:rFonts w:cs="Arial"/>
          <w:spacing w:val="-1"/>
          <w:w w:val="110"/>
        </w:rPr>
        <w:t>a</w:t>
      </w:r>
      <w:r w:rsidRPr="00476F0D">
        <w:rPr>
          <w:rFonts w:cs="Arial"/>
          <w:w w:val="110"/>
        </w:rPr>
        <w:t>n</w:t>
      </w:r>
      <w:r w:rsidRPr="00476F0D">
        <w:rPr>
          <w:rFonts w:cs="Arial"/>
          <w:spacing w:val="10"/>
          <w:w w:val="110"/>
        </w:rPr>
        <w:t xml:space="preserve"> </w:t>
      </w:r>
      <w:r w:rsidRPr="00476F0D">
        <w:rPr>
          <w:rFonts w:cs="Arial"/>
          <w:w w:val="110"/>
        </w:rPr>
        <w:t>the</w:t>
      </w:r>
      <w:r w:rsidRPr="00476F0D">
        <w:rPr>
          <w:rFonts w:cs="Arial"/>
          <w:spacing w:val="9"/>
          <w:w w:val="110"/>
        </w:rPr>
        <w:t xml:space="preserve"> </w:t>
      </w:r>
      <w:r w:rsidRPr="00476F0D">
        <w:rPr>
          <w:rFonts w:cs="Arial"/>
          <w:w w:val="110"/>
        </w:rPr>
        <w:t>p</w:t>
      </w:r>
      <w:r w:rsidRPr="00476F0D">
        <w:rPr>
          <w:rFonts w:cs="Arial"/>
          <w:spacing w:val="-1"/>
          <w:w w:val="110"/>
        </w:rPr>
        <w:t>a</w:t>
      </w:r>
      <w:r w:rsidRPr="00476F0D">
        <w:rPr>
          <w:rFonts w:cs="Arial"/>
          <w:w w:val="110"/>
        </w:rPr>
        <w:t>ss</w:t>
      </w:r>
      <w:r w:rsidRPr="00476F0D">
        <w:rPr>
          <w:rFonts w:cs="Arial"/>
          <w:spacing w:val="-3"/>
          <w:w w:val="110"/>
        </w:rPr>
        <w:t>i</w:t>
      </w:r>
      <w:r w:rsidRPr="00476F0D">
        <w:rPr>
          <w:rFonts w:cs="Arial"/>
          <w:w w:val="110"/>
        </w:rPr>
        <w:t>ve</w:t>
      </w:r>
      <w:r w:rsidRPr="00476F0D">
        <w:rPr>
          <w:rFonts w:cs="Arial"/>
          <w:spacing w:val="10"/>
          <w:w w:val="110"/>
        </w:rPr>
        <w:t xml:space="preserve"> </w:t>
      </w:r>
      <w:r w:rsidRPr="00476F0D">
        <w:rPr>
          <w:rFonts w:cs="Arial"/>
          <w:w w:val="110"/>
        </w:rPr>
        <w:t>v</w:t>
      </w:r>
      <w:r w:rsidRPr="00476F0D">
        <w:rPr>
          <w:rFonts w:cs="Arial"/>
          <w:spacing w:val="1"/>
          <w:w w:val="110"/>
        </w:rPr>
        <w:t>o</w:t>
      </w:r>
      <w:r w:rsidRPr="00476F0D">
        <w:rPr>
          <w:rFonts w:cs="Arial"/>
          <w:spacing w:val="-3"/>
          <w:w w:val="110"/>
        </w:rPr>
        <w:t>i</w:t>
      </w:r>
      <w:r w:rsidRPr="00476F0D">
        <w:rPr>
          <w:rFonts w:cs="Arial"/>
          <w:w w:val="110"/>
        </w:rPr>
        <w:t>c</w:t>
      </w:r>
      <w:r w:rsidRPr="00476F0D">
        <w:rPr>
          <w:rFonts w:cs="Arial"/>
          <w:spacing w:val="-2"/>
          <w:w w:val="110"/>
        </w:rPr>
        <w:t>e</w:t>
      </w:r>
      <w:r w:rsidRPr="00476F0D">
        <w:rPr>
          <w:rFonts w:cs="Arial"/>
          <w:w w:val="110"/>
        </w:rPr>
        <w:t>.</w:t>
      </w:r>
    </w:p>
    <w:p w14:paraId="2156122B" w14:textId="77777777" w:rsidR="00515243" w:rsidRPr="00476F0D" w:rsidRDefault="00515243" w:rsidP="005A6CE8">
      <w:pPr>
        <w:kinsoku w:val="0"/>
        <w:overflowPunct w:val="0"/>
        <w:autoSpaceDE w:val="0"/>
        <w:autoSpaceDN w:val="0"/>
        <w:adjustRightInd w:val="0"/>
        <w:spacing w:before="4" w:line="150" w:lineRule="exact"/>
        <w:rPr>
          <w:rFonts w:cs="Arial"/>
        </w:rPr>
      </w:pPr>
    </w:p>
    <w:p w14:paraId="7E03C2F4" w14:textId="77777777" w:rsidR="00515243" w:rsidRPr="007B35EA" w:rsidRDefault="00515243" w:rsidP="005A6CE8">
      <w:pPr>
        <w:kinsoku w:val="0"/>
        <w:overflowPunct w:val="0"/>
        <w:autoSpaceDE w:val="0"/>
        <w:autoSpaceDN w:val="0"/>
        <w:adjustRightInd w:val="0"/>
        <w:ind w:left="100"/>
        <w:outlineLvl w:val="5"/>
        <w:rPr>
          <w:rFonts w:cs="Arial"/>
          <w:i/>
        </w:rPr>
      </w:pPr>
      <w:r w:rsidRPr="007B35EA">
        <w:rPr>
          <w:rFonts w:cs="Arial"/>
          <w:i/>
          <w:w w:val="110"/>
        </w:rPr>
        <w:t>I</w:t>
      </w:r>
      <w:r w:rsidRPr="007B35EA">
        <w:rPr>
          <w:rFonts w:cs="Arial"/>
          <w:i/>
          <w:spacing w:val="-1"/>
          <w:w w:val="110"/>
        </w:rPr>
        <w:t>t</w:t>
      </w:r>
      <w:r w:rsidRPr="007B35EA">
        <w:rPr>
          <w:rFonts w:cs="Arial"/>
          <w:i/>
          <w:w w:val="110"/>
        </w:rPr>
        <w:t>ems</w:t>
      </w:r>
    </w:p>
    <w:p w14:paraId="715AF87C" w14:textId="77777777" w:rsidR="00515243" w:rsidRPr="00476F0D" w:rsidRDefault="00515243" w:rsidP="005A6CE8">
      <w:pPr>
        <w:kinsoku w:val="0"/>
        <w:overflowPunct w:val="0"/>
        <w:autoSpaceDE w:val="0"/>
        <w:autoSpaceDN w:val="0"/>
        <w:adjustRightInd w:val="0"/>
        <w:spacing w:before="8" w:line="110" w:lineRule="exact"/>
        <w:rPr>
          <w:rFonts w:cs="Arial"/>
        </w:rPr>
      </w:pPr>
    </w:p>
    <w:p w14:paraId="49FB91FA" w14:textId="77777777" w:rsidR="00515243" w:rsidRPr="00476F0D" w:rsidRDefault="00515243" w:rsidP="005A6CE8">
      <w:pPr>
        <w:kinsoku w:val="0"/>
        <w:overflowPunct w:val="0"/>
        <w:autoSpaceDE w:val="0"/>
        <w:autoSpaceDN w:val="0"/>
        <w:adjustRightInd w:val="0"/>
        <w:spacing w:line="289" w:lineRule="auto"/>
        <w:ind w:left="100" w:right="247"/>
        <w:rPr>
          <w:rFonts w:cs="Arial"/>
        </w:rPr>
      </w:pPr>
      <w:r w:rsidRPr="00476F0D">
        <w:rPr>
          <w:rFonts w:cs="Arial"/>
          <w:w w:val="110"/>
        </w:rPr>
        <w:t>Liste</w:t>
      </w:r>
      <w:r w:rsidRPr="00476F0D">
        <w:rPr>
          <w:rFonts w:cs="Arial"/>
          <w:spacing w:val="-2"/>
          <w:w w:val="110"/>
        </w:rPr>
        <w:t>n</w:t>
      </w:r>
      <w:r w:rsidRPr="00476F0D">
        <w:rPr>
          <w:rFonts w:cs="Arial"/>
          <w:w w:val="110"/>
        </w:rPr>
        <w:t>ing</w:t>
      </w:r>
      <w:r w:rsidRPr="00476F0D">
        <w:rPr>
          <w:rFonts w:cs="Arial"/>
          <w:spacing w:val="7"/>
          <w:w w:val="110"/>
        </w:rPr>
        <w:t xml:space="preserve"> </w:t>
      </w:r>
      <w:r w:rsidRPr="00476F0D">
        <w:rPr>
          <w:rFonts w:cs="Arial"/>
          <w:w w:val="110"/>
        </w:rPr>
        <w:t>it</w:t>
      </w:r>
      <w:r w:rsidRPr="00476F0D">
        <w:rPr>
          <w:rFonts w:cs="Arial"/>
          <w:spacing w:val="-2"/>
          <w:w w:val="110"/>
        </w:rPr>
        <w:t>e</w:t>
      </w:r>
      <w:r w:rsidRPr="00476F0D">
        <w:rPr>
          <w:rFonts w:cs="Arial"/>
          <w:w w:val="110"/>
        </w:rPr>
        <w:t>ms</w:t>
      </w:r>
      <w:r w:rsidRPr="00476F0D">
        <w:rPr>
          <w:rFonts w:cs="Arial"/>
          <w:spacing w:val="5"/>
          <w:w w:val="110"/>
        </w:rPr>
        <w:t xml:space="preserve"> </w:t>
      </w:r>
      <w:r w:rsidRPr="00476F0D">
        <w:rPr>
          <w:rFonts w:cs="Arial"/>
          <w:spacing w:val="-1"/>
          <w:w w:val="110"/>
        </w:rPr>
        <w:t>a</w:t>
      </w:r>
      <w:r w:rsidRPr="00476F0D">
        <w:rPr>
          <w:rFonts w:cs="Arial"/>
          <w:w w:val="110"/>
        </w:rPr>
        <w:t>re</w:t>
      </w:r>
      <w:r w:rsidRPr="00476F0D">
        <w:rPr>
          <w:rFonts w:cs="Arial"/>
          <w:spacing w:val="7"/>
          <w:w w:val="110"/>
        </w:rPr>
        <w:t xml:space="preserve"> </w:t>
      </w:r>
      <w:r w:rsidRPr="00476F0D">
        <w:rPr>
          <w:rFonts w:cs="Arial"/>
          <w:w w:val="110"/>
        </w:rPr>
        <w:t>pr</w:t>
      </w:r>
      <w:r w:rsidRPr="00476F0D">
        <w:rPr>
          <w:rFonts w:cs="Arial"/>
          <w:spacing w:val="-2"/>
          <w:w w:val="110"/>
        </w:rPr>
        <w:t>e</w:t>
      </w:r>
      <w:r w:rsidRPr="00476F0D">
        <w:rPr>
          <w:rFonts w:cs="Arial"/>
          <w:w w:val="110"/>
        </w:rPr>
        <w:t>s</w:t>
      </w:r>
      <w:r w:rsidRPr="00476F0D">
        <w:rPr>
          <w:rFonts w:cs="Arial"/>
          <w:spacing w:val="-4"/>
          <w:w w:val="110"/>
        </w:rPr>
        <w:t>e</w:t>
      </w:r>
      <w:r w:rsidRPr="00476F0D">
        <w:rPr>
          <w:rFonts w:cs="Arial"/>
          <w:w w:val="110"/>
        </w:rPr>
        <w:t>nted</w:t>
      </w:r>
      <w:r w:rsidRPr="00476F0D">
        <w:rPr>
          <w:rFonts w:cs="Arial"/>
          <w:spacing w:val="8"/>
          <w:w w:val="110"/>
        </w:rPr>
        <w:t xml:space="preserve"> </w:t>
      </w:r>
      <w:r w:rsidRPr="00476F0D">
        <w:rPr>
          <w:rFonts w:cs="Arial"/>
          <w:spacing w:val="-1"/>
          <w:w w:val="110"/>
        </w:rPr>
        <w:t>t</w:t>
      </w:r>
      <w:r w:rsidRPr="00476F0D">
        <w:rPr>
          <w:rFonts w:cs="Arial"/>
          <w:w w:val="110"/>
        </w:rPr>
        <w:t>o</w:t>
      </w:r>
      <w:r w:rsidRPr="00476F0D">
        <w:rPr>
          <w:rFonts w:cs="Arial"/>
          <w:spacing w:val="7"/>
          <w:w w:val="110"/>
        </w:rPr>
        <w:t xml:space="preserv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en</w:t>
      </w:r>
      <w:r w:rsidRPr="00476F0D">
        <w:rPr>
          <w:rFonts w:cs="Arial"/>
          <w:w w:val="110"/>
        </w:rPr>
        <w:t>ts</w:t>
      </w:r>
      <w:r w:rsidRPr="00476F0D">
        <w:rPr>
          <w:rFonts w:cs="Arial"/>
          <w:spacing w:val="6"/>
          <w:w w:val="110"/>
        </w:rPr>
        <w:t xml:space="preserve"> </w:t>
      </w:r>
      <w:r w:rsidRPr="00476F0D">
        <w:rPr>
          <w:rFonts w:cs="Arial"/>
          <w:w w:val="110"/>
        </w:rPr>
        <w:t>in</w:t>
      </w:r>
      <w:r w:rsidRPr="00476F0D">
        <w:rPr>
          <w:rFonts w:cs="Arial"/>
          <w:spacing w:val="6"/>
          <w:w w:val="110"/>
        </w:rPr>
        <w:t xml:space="preserve"> </w:t>
      </w:r>
      <w:r w:rsidRPr="00476F0D">
        <w:rPr>
          <w:rFonts w:cs="Arial"/>
          <w:w w:val="110"/>
        </w:rPr>
        <w:t>s</w:t>
      </w:r>
      <w:r w:rsidRPr="00476F0D">
        <w:rPr>
          <w:rFonts w:cs="Arial"/>
          <w:spacing w:val="-2"/>
          <w:w w:val="110"/>
        </w:rPr>
        <w:t>e</w:t>
      </w:r>
      <w:r w:rsidRPr="00476F0D">
        <w:rPr>
          <w:rFonts w:cs="Arial"/>
          <w:w w:val="110"/>
        </w:rPr>
        <w:t>ve</w:t>
      </w:r>
      <w:r w:rsidRPr="00476F0D">
        <w:rPr>
          <w:rFonts w:cs="Arial"/>
          <w:spacing w:val="-4"/>
          <w:w w:val="110"/>
        </w:rPr>
        <w:t>r</w:t>
      </w:r>
      <w:r w:rsidRPr="00476F0D">
        <w:rPr>
          <w:rFonts w:cs="Arial"/>
          <w:spacing w:val="-1"/>
          <w:w w:val="110"/>
        </w:rPr>
        <w:t>a</w:t>
      </w:r>
      <w:r w:rsidRPr="00476F0D">
        <w:rPr>
          <w:rFonts w:cs="Arial"/>
          <w:w w:val="110"/>
        </w:rPr>
        <w:t>l</w:t>
      </w:r>
      <w:r w:rsidRPr="00476F0D">
        <w:rPr>
          <w:rFonts w:cs="Arial"/>
          <w:spacing w:val="8"/>
          <w:w w:val="110"/>
        </w:rPr>
        <w:t xml:space="preserve"> </w:t>
      </w:r>
      <w:r w:rsidRPr="00476F0D">
        <w:rPr>
          <w:rFonts w:cs="Arial"/>
          <w:w w:val="110"/>
        </w:rPr>
        <w:t>w</w:t>
      </w:r>
      <w:r w:rsidRPr="00476F0D">
        <w:rPr>
          <w:rFonts w:cs="Arial"/>
          <w:spacing w:val="-1"/>
          <w:w w:val="110"/>
        </w:rPr>
        <w:t>a</w:t>
      </w:r>
      <w:r w:rsidRPr="00476F0D">
        <w:rPr>
          <w:rFonts w:cs="Arial"/>
          <w:w w:val="110"/>
        </w:rPr>
        <w:t>y</w:t>
      </w:r>
      <w:r w:rsidRPr="00476F0D">
        <w:rPr>
          <w:rFonts w:cs="Arial"/>
          <w:spacing w:val="-2"/>
          <w:w w:val="110"/>
        </w:rPr>
        <w:t>s</w:t>
      </w:r>
      <w:r w:rsidRPr="00476F0D">
        <w:rPr>
          <w:rFonts w:cs="Arial"/>
          <w:w w:val="110"/>
        </w:rPr>
        <w:t>.</w:t>
      </w:r>
      <w:r w:rsidRPr="00476F0D">
        <w:rPr>
          <w:rFonts w:cs="Arial"/>
          <w:spacing w:val="5"/>
          <w:w w:val="110"/>
        </w:rPr>
        <w:t xml:space="preserve"> </w:t>
      </w:r>
      <w:r w:rsidRPr="00476F0D">
        <w:rPr>
          <w:rFonts w:cs="Arial"/>
          <w:w w:val="110"/>
        </w:rPr>
        <w:t>The</w:t>
      </w:r>
      <w:r w:rsidRPr="00476F0D">
        <w:rPr>
          <w:rFonts w:cs="Arial"/>
          <w:spacing w:val="6"/>
          <w:w w:val="110"/>
        </w:rPr>
        <w:t xml:space="preserve"> </w:t>
      </w:r>
      <w:r w:rsidRPr="00476F0D">
        <w:rPr>
          <w:rFonts w:cs="Arial"/>
          <w:w w:val="110"/>
        </w:rPr>
        <w:t>u</w:t>
      </w:r>
      <w:r w:rsidRPr="00476F0D">
        <w:rPr>
          <w:rFonts w:cs="Arial"/>
          <w:spacing w:val="-2"/>
          <w:w w:val="110"/>
        </w:rPr>
        <w:t>n</w:t>
      </w:r>
      <w:r w:rsidRPr="00476F0D">
        <w:rPr>
          <w:rFonts w:cs="Arial"/>
          <w:spacing w:val="1"/>
          <w:w w:val="110"/>
        </w:rPr>
        <w:t>d</w:t>
      </w:r>
      <w:r w:rsidRPr="00476F0D">
        <w:rPr>
          <w:rFonts w:cs="Arial"/>
          <w:spacing w:val="-2"/>
          <w:w w:val="110"/>
        </w:rPr>
        <w:t>e</w:t>
      </w:r>
      <w:r w:rsidRPr="00476F0D">
        <w:rPr>
          <w:rFonts w:cs="Arial"/>
          <w:w w:val="110"/>
        </w:rPr>
        <w:t>rlying</w:t>
      </w:r>
      <w:r w:rsidRPr="00476F0D">
        <w:rPr>
          <w:rFonts w:cs="Arial"/>
          <w:spacing w:val="4"/>
          <w:w w:val="110"/>
        </w:rPr>
        <w:t xml:space="preserve"> </w:t>
      </w:r>
      <w:r w:rsidRPr="00476F0D">
        <w:rPr>
          <w:rFonts w:cs="Arial"/>
          <w:w w:val="110"/>
        </w:rPr>
        <w:t>a</w:t>
      </w:r>
      <w:r w:rsidRPr="00476F0D">
        <w:rPr>
          <w:rFonts w:cs="Arial"/>
          <w:spacing w:val="1"/>
          <w:w w:val="110"/>
        </w:rPr>
        <w:t>p</w:t>
      </w:r>
      <w:r w:rsidRPr="00476F0D">
        <w:rPr>
          <w:rFonts w:cs="Arial"/>
          <w:w w:val="110"/>
        </w:rPr>
        <w:t>pro</w:t>
      </w:r>
      <w:r w:rsidRPr="00476F0D">
        <w:rPr>
          <w:rFonts w:cs="Arial"/>
          <w:spacing w:val="-1"/>
          <w:w w:val="110"/>
        </w:rPr>
        <w:t>a</w:t>
      </w:r>
      <w:r w:rsidRPr="00476F0D">
        <w:rPr>
          <w:rFonts w:cs="Arial"/>
          <w:w w:val="110"/>
        </w:rPr>
        <w:t>ch</w:t>
      </w:r>
      <w:r w:rsidRPr="00476F0D">
        <w:rPr>
          <w:rFonts w:cs="Arial"/>
          <w:spacing w:val="6"/>
          <w:w w:val="110"/>
        </w:rPr>
        <w:t xml:space="preserve"> </w:t>
      </w:r>
      <w:r w:rsidRPr="00476F0D">
        <w:rPr>
          <w:rFonts w:cs="Arial"/>
          <w:w w:val="110"/>
        </w:rPr>
        <w:t>is</w:t>
      </w:r>
      <w:r w:rsidRPr="00476F0D">
        <w:rPr>
          <w:rFonts w:cs="Arial"/>
          <w:spacing w:val="6"/>
          <w:w w:val="110"/>
        </w:rPr>
        <w:t xml:space="preserve"> </w:t>
      </w:r>
      <w:r w:rsidRPr="00476F0D">
        <w:rPr>
          <w:rFonts w:cs="Arial"/>
          <w:w w:val="110"/>
        </w:rPr>
        <w:t>b</w:t>
      </w:r>
      <w:r w:rsidRPr="00476F0D">
        <w:rPr>
          <w:rFonts w:cs="Arial"/>
          <w:spacing w:val="-1"/>
          <w:w w:val="110"/>
        </w:rPr>
        <w:t>a</w:t>
      </w:r>
      <w:r w:rsidRPr="00476F0D">
        <w:rPr>
          <w:rFonts w:cs="Arial"/>
          <w:w w:val="110"/>
        </w:rPr>
        <w:t>s</w:t>
      </w:r>
      <w:r w:rsidRPr="00476F0D">
        <w:rPr>
          <w:rFonts w:cs="Arial"/>
          <w:spacing w:val="-2"/>
          <w:w w:val="110"/>
        </w:rPr>
        <w:t>e</w:t>
      </w:r>
      <w:r w:rsidRPr="00476F0D">
        <w:rPr>
          <w:rFonts w:cs="Arial"/>
          <w:w w:val="110"/>
        </w:rPr>
        <w:t>d</w:t>
      </w:r>
      <w:r w:rsidRPr="00476F0D">
        <w:rPr>
          <w:rFonts w:cs="Arial"/>
          <w:spacing w:val="7"/>
          <w:w w:val="110"/>
        </w:rPr>
        <w:t xml:space="preserve"> </w:t>
      </w:r>
      <w:r w:rsidRPr="00476F0D">
        <w:rPr>
          <w:rFonts w:cs="Arial"/>
          <w:w w:val="110"/>
        </w:rPr>
        <w:t>on</w:t>
      </w:r>
      <w:r w:rsidRPr="00476F0D">
        <w:rPr>
          <w:rFonts w:cs="Arial"/>
          <w:spacing w:val="5"/>
          <w:w w:val="110"/>
        </w:rPr>
        <w:t xml:space="preserve"> </w:t>
      </w:r>
      <w:r w:rsidRPr="00476F0D">
        <w:rPr>
          <w:rFonts w:cs="Arial"/>
          <w:spacing w:val="-1"/>
          <w:w w:val="110"/>
        </w:rPr>
        <w:t>t</w:t>
      </w:r>
      <w:r w:rsidRPr="00476F0D">
        <w:rPr>
          <w:rFonts w:cs="Arial"/>
          <w:w w:val="110"/>
        </w:rPr>
        <w:t>he</w:t>
      </w:r>
      <w:r w:rsidRPr="00476F0D">
        <w:rPr>
          <w:rFonts w:cs="Arial"/>
          <w:w w:val="118"/>
        </w:rPr>
        <w:t xml:space="preserve"> </w:t>
      </w:r>
      <w:r w:rsidRPr="00476F0D">
        <w:rPr>
          <w:rFonts w:cs="Arial"/>
          <w:w w:val="110"/>
        </w:rPr>
        <w:t>r</w:t>
      </w:r>
      <w:r w:rsidRPr="00476F0D">
        <w:rPr>
          <w:rFonts w:cs="Arial"/>
          <w:spacing w:val="-2"/>
          <w:w w:val="110"/>
        </w:rPr>
        <w:t>e</w:t>
      </w:r>
      <w:r w:rsidRPr="00476F0D">
        <w:rPr>
          <w:rFonts w:cs="Arial"/>
          <w:spacing w:val="1"/>
          <w:w w:val="110"/>
        </w:rPr>
        <w:t>q</w:t>
      </w:r>
      <w:r w:rsidRPr="00476F0D">
        <w:rPr>
          <w:rFonts w:cs="Arial"/>
          <w:spacing w:val="-2"/>
          <w:w w:val="110"/>
        </w:rPr>
        <w:t>u</w:t>
      </w:r>
      <w:r w:rsidRPr="00476F0D">
        <w:rPr>
          <w:rFonts w:cs="Arial"/>
          <w:w w:val="110"/>
        </w:rPr>
        <w:t>ir</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nt</w:t>
      </w:r>
      <w:r w:rsidRPr="00476F0D">
        <w:rPr>
          <w:rFonts w:cs="Arial"/>
          <w:spacing w:val="18"/>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18"/>
          <w:w w:val="110"/>
        </w:rPr>
        <w:t xml:space="preserv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s</w:t>
      </w:r>
      <w:r w:rsidRPr="00476F0D">
        <w:rPr>
          <w:rFonts w:cs="Arial"/>
          <w:spacing w:val="18"/>
          <w:w w:val="110"/>
        </w:rPr>
        <w:t xml:space="preserve"> </w:t>
      </w:r>
      <w:r w:rsidRPr="00476F0D">
        <w:rPr>
          <w:rFonts w:cs="Arial"/>
          <w:spacing w:val="-1"/>
          <w:w w:val="110"/>
        </w:rPr>
        <w:t>a</w:t>
      </w:r>
      <w:r w:rsidRPr="00476F0D">
        <w:rPr>
          <w:rFonts w:cs="Arial"/>
          <w:w w:val="110"/>
        </w:rPr>
        <w:t>n</w:t>
      </w:r>
      <w:r w:rsidRPr="00476F0D">
        <w:rPr>
          <w:rFonts w:cs="Arial"/>
          <w:spacing w:val="-2"/>
          <w:w w:val="110"/>
        </w:rPr>
        <w:t>s</w:t>
      </w:r>
      <w:r w:rsidRPr="00476F0D">
        <w:rPr>
          <w:rFonts w:cs="Arial"/>
          <w:w w:val="110"/>
        </w:rPr>
        <w:t>w</w:t>
      </w:r>
      <w:r w:rsidRPr="00476F0D">
        <w:rPr>
          <w:rFonts w:cs="Arial"/>
          <w:spacing w:val="-2"/>
          <w:w w:val="110"/>
        </w:rPr>
        <w:t>e</w:t>
      </w:r>
      <w:r w:rsidRPr="00476F0D">
        <w:rPr>
          <w:rFonts w:cs="Arial"/>
          <w:w w:val="110"/>
        </w:rPr>
        <w:t>r</w:t>
      </w:r>
      <w:r w:rsidRPr="00476F0D">
        <w:rPr>
          <w:rFonts w:cs="Arial"/>
          <w:spacing w:val="18"/>
          <w:w w:val="110"/>
        </w:rPr>
        <w:t xml:space="preserve"> </w:t>
      </w:r>
      <w:r w:rsidRPr="00476F0D">
        <w:rPr>
          <w:rFonts w:cs="Arial"/>
          <w:spacing w:val="-1"/>
          <w:w w:val="110"/>
        </w:rPr>
        <w:t>a</w:t>
      </w:r>
      <w:r w:rsidRPr="00476F0D">
        <w:rPr>
          <w:rFonts w:cs="Arial"/>
          <w:w w:val="110"/>
        </w:rPr>
        <w:t>n</w:t>
      </w:r>
      <w:r w:rsidRPr="00476F0D">
        <w:rPr>
          <w:rFonts w:cs="Arial"/>
          <w:spacing w:val="18"/>
          <w:w w:val="110"/>
        </w:rPr>
        <w:t xml:space="preserve"> </w:t>
      </w:r>
      <w:r w:rsidRPr="00476F0D">
        <w:rPr>
          <w:rFonts w:cs="Arial"/>
          <w:w w:val="110"/>
        </w:rPr>
        <w:t>it</w:t>
      </w:r>
      <w:r w:rsidRPr="00476F0D">
        <w:rPr>
          <w:rFonts w:cs="Arial"/>
          <w:spacing w:val="-2"/>
          <w:w w:val="110"/>
        </w:rPr>
        <w:t>e</w:t>
      </w:r>
      <w:r w:rsidRPr="00476F0D">
        <w:rPr>
          <w:rFonts w:cs="Arial"/>
          <w:w w:val="110"/>
        </w:rPr>
        <w:t>m</w:t>
      </w:r>
      <w:r w:rsidRPr="00476F0D">
        <w:rPr>
          <w:rFonts w:cs="Arial"/>
          <w:spacing w:val="18"/>
          <w:w w:val="110"/>
        </w:rPr>
        <w:t xml:space="preserve"> </w:t>
      </w:r>
      <w:r w:rsidRPr="00476F0D">
        <w:rPr>
          <w:rFonts w:cs="Arial"/>
          <w:spacing w:val="-4"/>
          <w:w w:val="110"/>
        </w:rPr>
        <w:t>c</w:t>
      </w:r>
      <w:r w:rsidRPr="00476F0D">
        <w:rPr>
          <w:rFonts w:cs="Arial"/>
          <w:spacing w:val="1"/>
          <w:w w:val="110"/>
        </w:rPr>
        <w:t>o</w:t>
      </w:r>
      <w:r w:rsidRPr="00476F0D">
        <w:rPr>
          <w:rFonts w:cs="Arial"/>
          <w:w w:val="110"/>
        </w:rPr>
        <w:t>rr</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spacing w:val="-3"/>
          <w:w w:val="110"/>
        </w:rPr>
        <w:t>l</w:t>
      </w:r>
      <w:r w:rsidRPr="00476F0D">
        <w:rPr>
          <w:rFonts w:cs="Arial"/>
          <w:w w:val="110"/>
        </w:rPr>
        <w:t>y</w:t>
      </w:r>
      <w:r w:rsidRPr="00476F0D">
        <w:rPr>
          <w:rFonts w:cs="Arial"/>
          <w:spacing w:val="19"/>
          <w:w w:val="110"/>
        </w:rPr>
        <w:t xml:space="preserve"> </w:t>
      </w:r>
      <w:r w:rsidRPr="00476F0D">
        <w:rPr>
          <w:rFonts w:cs="Arial"/>
          <w:w w:val="110"/>
        </w:rPr>
        <w:t>b</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spacing w:val="-2"/>
          <w:w w:val="110"/>
        </w:rPr>
        <w:t>u</w:t>
      </w:r>
      <w:r w:rsidRPr="00476F0D">
        <w:rPr>
          <w:rFonts w:cs="Arial"/>
          <w:w w:val="110"/>
        </w:rPr>
        <w:t>se</w:t>
      </w:r>
      <w:r w:rsidRPr="00476F0D">
        <w:rPr>
          <w:rFonts w:cs="Arial"/>
          <w:spacing w:val="16"/>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18"/>
          <w:w w:val="110"/>
        </w:rPr>
        <w:t xml:space="preserve"> </w:t>
      </w:r>
      <w:r w:rsidRPr="00476F0D">
        <w:rPr>
          <w:rFonts w:cs="Arial"/>
          <w:w w:val="110"/>
        </w:rPr>
        <w:t>u</w:t>
      </w:r>
      <w:r w:rsidRPr="00476F0D">
        <w:rPr>
          <w:rFonts w:cs="Arial"/>
          <w:spacing w:val="-2"/>
          <w:w w:val="110"/>
        </w:rPr>
        <w:t>n</w:t>
      </w:r>
      <w:r w:rsidRPr="00476F0D">
        <w:rPr>
          <w:rFonts w:cs="Arial"/>
          <w:spacing w:val="1"/>
          <w:w w:val="110"/>
        </w:rPr>
        <w:t>d</w:t>
      </w:r>
      <w:r w:rsidRPr="00476F0D">
        <w:rPr>
          <w:rFonts w:cs="Arial"/>
          <w:spacing w:val="-2"/>
          <w:w w:val="110"/>
        </w:rPr>
        <w:t>e</w:t>
      </w:r>
      <w:r w:rsidRPr="00476F0D">
        <w:rPr>
          <w:rFonts w:cs="Arial"/>
          <w:w w:val="110"/>
        </w:rPr>
        <w:t>rst</w:t>
      </w:r>
      <w:r w:rsidRPr="00476F0D">
        <w:rPr>
          <w:rFonts w:cs="Arial"/>
          <w:spacing w:val="-4"/>
          <w:w w:val="110"/>
        </w:rPr>
        <w:t>a</w:t>
      </w:r>
      <w:r w:rsidRPr="00476F0D">
        <w:rPr>
          <w:rFonts w:cs="Arial"/>
          <w:w w:val="110"/>
        </w:rPr>
        <w:t>nd</w:t>
      </w:r>
      <w:r w:rsidRPr="00476F0D">
        <w:rPr>
          <w:rFonts w:cs="Arial"/>
          <w:spacing w:val="19"/>
          <w:w w:val="110"/>
        </w:rPr>
        <w:t xml:space="preserve"> </w:t>
      </w:r>
      <w:r w:rsidRPr="00476F0D">
        <w:rPr>
          <w:rFonts w:cs="Arial"/>
          <w:w w:val="110"/>
        </w:rPr>
        <w:t>w</w:t>
      </w:r>
      <w:r w:rsidRPr="00476F0D">
        <w:rPr>
          <w:rFonts w:cs="Arial"/>
          <w:spacing w:val="-2"/>
          <w:w w:val="110"/>
        </w:rPr>
        <w:t>h</w:t>
      </w:r>
      <w:r w:rsidRPr="00476F0D">
        <w:rPr>
          <w:rFonts w:cs="Arial"/>
          <w:spacing w:val="-1"/>
          <w:w w:val="110"/>
        </w:rPr>
        <w:t>a</w:t>
      </w:r>
      <w:r w:rsidRPr="00476F0D">
        <w:rPr>
          <w:rFonts w:cs="Arial"/>
          <w:w w:val="110"/>
        </w:rPr>
        <w:t>t</w:t>
      </w:r>
      <w:r w:rsidRPr="00476F0D">
        <w:rPr>
          <w:rFonts w:cs="Arial"/>
          <w:spacing w:val="18"/>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16"/>
          <w:w w:val="110"/>
        </w:rPr>
        <w:t xml:space="preserve"> </w:t>
      </w:r>
      <w:r w:rsidRPr="00476F0D">
        <w:rPr>
          <w:rFonts w:cs="Arial"/>
          <w:w w:val="110"/>
        </w:rPr>
        <w:t>h</w:t>
      </w:r>
      <w:r w:rsidRPr="00476F0D">
        <w:rPr>
          <w:rFonts w:cs="Arial"/>
          <w:spacing w:val="-1"/>
          <w:w w:val="110"/>
        </w:rPr>
        <w:t>a</w:t>
      </w:r>
      <w:r w:rsidRPr="00476F0D">
        <w:rPr>
          <w:rFonts w:cs="Arial"/>
          <w:w w:val="110"/>
        </w:rPr>
        <w:t>ve</w:t>
      </w:r>
      <w:r w:rsidRPr="00476F0D">
        <w:rPr>
          <w:rFonts w:cs="Arial"/>
          <w:spacing w:val="18"/>
          <w:w w:val="110"/>
        </w:rPr>
        <w:t xml:space="preserve"> </w:t>
      </w:r>
      <w:r w:rsidRPr="00476F0D">
        <w:rPr>
          <w:rFonts w:cs="Arial"/>
          <w:w w:val="110"/>
        </w:rPr>
        <w:t>h</w:t>
      </w:r>
      <w:r w:rsidRPr="00476F0D">
        <w:rPr>
          <w:rFonts w:cs="Arial"/>
          <w:spacing w:val="-2"/>
          <w:w w:val="110"/>
        </w:rPr>
        <w:t>e</w:t>
      </w:r>
      <w:r w:rsidRPr="00476F0D">
        <w:rPr>
          <w:rFonts w:cs="Arial"/>
          <w:spacing w:val="-1"/>
          <w:w w:val="110"/>
        </w:rPr>
        <w:t>a</w:t>
      </w:r>
      <w:r w:rsidRPr="00476F0D">
        <w:rPr>
          <w:rFonts w:cs="Arial"/>
          <w:w w:val="110"/>
        </w:rPr>
        <w:t>r</w:t>
      </w:r>
      <w:r w:rsidRPr="00476F0D">
        <w:rPr>
          <w:rFonts w:cs="Arial"/>
          <w:spacing w:val="-3"/>
          <w:w w:val="110"/>
        </w:rPr>
        <w:t>d</w:t>
      </w:r>
      <w:r w:rsidRPr="00476F0D">
        <w:rPr>
          <w:rFonts w:cs="Arial"/>
          <w:w w:val="110"/>
        </w:rPr>
        <w:t>,</w:t>
      </w:r>
      <w:r w:rsidRPr="00476F0D">
        <w:rPr>
          <w:rFonts w:cs="Arial"/>
          <w:spacing w:val="20"/>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w w:val="120"/>
        </w:rPr>
        <w:t xml:space="preserve"> </w:t>
      </w:r>
      <w:r w:rsidRPr="00476F0D">
        <w:rPr>
          <w:rFonts w:cs="Arial"/>
          <w:spacing w:val="1"/>
          <w:w w:val="110"/>
        </w:rPr>
        <w:t>b</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spacing w:val="-2"/>
          <w:w w:val="110"/>
        </w:rPr>
        <w:t>u</w:t>
      </w:r>
      <w:r w:rsidRPr="00476F0D">
        <w:rPr>
          <w:rFonts w:cs="Arial"/>
          <w:w w:val="110"/>
        </w:rPr>
        <w:t>se</w:t>
      </w:r>
      <w:r w:rsidRPr="00476F0D">
        <w:rPr>
          <w:rFonts w:cs="Arial"/>
          <w:spacing w:val="9"/>
          <w:w w:val="110"/>
        </w:rPr>
        <w:t xml:space="preserve"> </w:t>
      </w:r>
      <w:r w:rsidRPr="00476F0D">
        <w:rPr>
          <w:rFonts w:cs="Arial"/>
          <w:w w:val="110"/>
        </w:rPr>
        <w:t>th</w:t>
      </w:r>
      <w:r w:rsidRPr="00476F0D">
        <w:rPr>
          <w:rFonts w:cs="Arial"/>
          <w:spacing w:val="-2"/>
          <w:w w:val="110"/>
        </w:rPr>
        <w:t>e</w:t>
      </w:r>
      <w:r w:rsidRPr="00476F0D">
        <w:rPr>
          <w:rFonts w:cs="Arial"/>
          <w:w w:val="110"/>
        </w:rPr>
        <w:t>y</w:t>
      </w:r>
      <w:r w:rsidRPr="00476F0D">
        <w:rPr>
          <w:rFonts w:cs="Arial"/>
          <w:spacing w:val="10"/>
          <w:w w:val="110"/>
        </w:rPr>
        <w:t xml:space="preserve"> </w:t>
      </w:r>
      <w:r w:rsidRPr="00476F0D">
        <w:rPr>
          <w:rFonts w:cs="Arial"/>
          <w:spacing w:val="-1"/>
          <w:w w:val="110"/>
        </w:rPr>
        <w:t>a</w:t>
      </w:r>
      <w:r w:rsidRPr="00476F0D">
        <w:rPr>
          <w:rFonts w:cs="Arial"/>
          <w:w w:val="110"/>
        </w:rPr>
        <w:t>re</w:t>
      </w:r>
      <w:r w:rsidRPr="00476F0D">
        <w:rPr>
          <w:rFonts w:cs="Arial"/>
          <w:spacing w:val="9"/>
          <w:w w:val="110"/>
        </w:rPr>
        <w:t xml:space="preserve"> </w:t>
      </w:r>
      <w:r w:rsidRPr="00476F0D">
        <w:rPr>
          <w:rFonts w:cs="Arial"/>
          <w:spacing w:val="-1"/>
          <w:w w:val="110"/>
        </w:rPr>
        <w:t>a</w:t>
      </w:r>
      <w:r w:rsidRPr="00476F0D">
        <w:rPr>
          <w:rFonts w:cs="Arial"/>
          <w:spacing w:val="1"/>
          <w:w w:val="110"/>
        </w:rPr>
        <w:t>b</w:t>
      </w:r>
      <w:r w:rsidRPr="00476F0D">
        <w:rPr>
          <w:rFonts w:cs="Arial"/>
          <w:w w:val="110"/>
        </w:rPr>
        <w:t>le</w:t>
      </w:r>
      <w:r w:rsidRPr="00476F0D">
        <w:rPr>
          <w:rFonts w:cs="Arial"/>
          <w:spacing w:val="7"/>
          <w:w w:val="110"/>
        </w:rPr>
        <w:t xml:space="preserve"> </w:t>
      </w:r>
      <w:r w:rsidRPr="00476F0D">
        <w:rPr>
          <w:rFonts w:cs="Arial"/>
          <w:w w:val="110"/>
        </w:rPr>
        <w:t>to</w:t>
      </w:r>
      <w:r w:rsidRPr="00476F0D">
        <w:rPr>
          <w:rFonts w:cs="Arial"/>
          <w:spacing w:val="9"/>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d</w:t>
      </w:r>
      <w:r w:rsidRPr="00476F0D">
        <w:rPr>
          <w:rFonts w:cs="Arial"/>
          <w:spacing w:val="10"/>
          <w:w w:val="110"/>
        </w:rPr>
        <w:t xml:space="preserve"> </w:t>
      </w:r>
      <w:r w:rsidRPr="00476F0D">
        <w:rPr>
          <w:rFonts w:cs="Arial"/>
          <w:w w:val="110"/>
        </w:rPr>
        <w:t>or</w:t>
      </w:r>
      <w:r w:rsidRPr="00476F0D">
        <w:rPr>
          <w:rFonts w:cs="Arial"/>
          <w:spacing w:val="8"/>
          <w:w w:val="110"/>
        </w:rPr>
        <w:t xml:space="preserve"> </w:t>
      </w:r>
      <w:r w:rsidRPr="00476F0D">
        <w:rPr>
          <w:rFonts w:cs="Arial"/>
          <w:w w:val="110"/>
        </w:rPr>
        <w:t>r</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mb</w:t>
      </w:r>
      <w:r w:rsidRPr="00476F0D">
        <w:rPr>
          <w:rFonts w:cs="Arial"/>
          <w:spacing w:val="-2"/>
          <w:w w:val="110"/>
        </w:rPr>
        <w:t>e</w:t>
      </w:r>
      <w:r w:rsidRPr="00476F0D">
        <w:rPr>
          <w:rFonts w:cs="Arial"/>
          <w:w w:val="110"/>
        </w:rPr>
        <w:t>r</w:t>
      </w:r>
      <w:r w:rsidRPr="00476F0D">
        <w:rPr>
          <w:rFonts w:cs="Arial"/>
          <w:spacing w:val="11"/>
          <w:w w:val="110"/>
        </w:rPr>
        <w:t xml:space="preserve"> </w:t>
      </w:r>
      <w:r w:rsidRPr="00476F0D">
        <w:rPr>
          <w:rFonts w:cs="Arial"/>
          <w:spacing w:val="-2"/>
          <w:w w:val="110"/>
        </w:rPr>
        <w:t>s</w:t>
      </w:r>
      <w:r w:rsidRPr="00476F0D">
        <w:rPr>
          <w:rFonts w:cs="Arial"/>
          <w:spacing w:val="1"/>
          <w:w w:val="110"/>
        </w:rPr>
        <w:t>o</w:t>
      </w:r>
      <w:r w:rsidRPr="00476F0D">
        <w:rPr>
          <w:rFonts w:cs="Arial"/>
          <w:w w:val="110"/>
        </w:rPr>
        <w:t>m</w:t>
      </w:r>
      <w:r w:rsidRPr="00476F0D">
        <w:rPr>
          <w:rFonts w:cs="Arial"/>
          <w:spacing w:val="-4"/>
          <w:w w:val="110"/>
        </w:rPr>
        <w:t>e</w:t>
      </w:r>
      <w:r w:rsidRPr="00476F0D">
        <w:rPr>
          <w:rFonts w:cs="Arial"/>
          <w:spacing w:val="-1"/>
          <w:w w:val="110"/>
        </w:rPr>
        <w:t>t</w:t>
      </w:r>
      <w:r w:rsidRPr="00476F0D">
        <w:rPr>
          <w:rFonts w:cs="Arial"/>
          <w:w w:val="110"/>
        </w:rPr>
        <w:t>hing,</w:t>
      </w:r>
      <w:r w:rsidRPr="00476F0D">
        <w:rPr>
          <w:rFonts w:cs="Arial"/>
          <w:spacing w:val="10"/>
          <w:w w:val="110"/>
        </w:rPr>
        <w:t xml:space="preserve"> </w:t>
      </w:r>
      <w:r w:rsidRPr="00476F0D">
        <w:rPr>
          <w:rFonts w:cs="Arial"/>
          <w:w w:val="110"/>
        </w:rPr>
        <w:t>in</w:t>
      </w:r>
      <w:r w:rsidRPr="00476F0D">
        <w:rPr>
          <w:rFonts w:cs="Arial"/>
          <w:spacing w:val="7"/>
          <w:w w:val="110"/>
        </w:rPr>
        <w:t xml:space="preserve"> </w:t>
      </w:r>
      <w:r w:rsidRPr="00476F0D">
        <w:rPr>
          <w:rFonts w:cs="Arial"/>
          <w:w w:val="110"/>
        </w:rPr>
        <w:t>o</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r</w:t>
      </w:r>
      <w:r w:rsidRPr="00476F0D">
        <w:rPr>
          <w:rFonts w:cs="Arial"/>
          <w:spacing w:val="10"/>
          <w:w w:val="110"/>
        </w:rPr>
        <w:t xml:space="preserve"> </w:t>
      </w:r>
      <w:r w:rsidRPr="00476F0D">
        <w:rPr>
          <w:rFonts w:cs="Arial"/>
          <w:w w:val="110"/>
        </w:rPr>
        <w:t>wo</w:t>
      </w:r>
      <w:r w:rsidRPr="00476F0D">
        <w:rPr>
          <w:rFonts w:cs="Arial"/>
          <w:spacing w:val="-4"/>
          <w:w w:val="110"/>
        </w:rPr>
        <w:t>r</w:t>
      </w:r>
      <w:r w:rsidRPr="00476F0D">
        <w:rPr>
          <w:rFonts w:cs="Arial"/>
          <w:spacing w:val="1"/>
          <w:w w:val="110"/>
        </w:rPr>
        <w:t>d</w:t>
      </w:r>
      <w:r w:rsidRPr="00476F0D">
        <w:rPr>
          <w:rFonts w:cs="Arial"/>
          <w:w w:val="110"/>
        </w:rPr>
        <w:t>s</w:t>
      </w:r>
      <w:r w:rsidRPr="00476F0D">
        <w:rPr>
          <w:rFonts w:cs="Arial"/>
          <w:spacing w:val="7"/>
          <w:w w:val="110"/>
        </w:rPr>
        <w:t xml:space="preserve"> </w:t>
      </w:r>
      <w:r w:rsidRPr="00476F0D">
        <w:rPr>
          <w:rFonts w:cs="Arial"/>
          <w:w w:val="110"/>
        </w:rPr>
        <w:t>Li</w:t>
      </w:r>
      <w:r w:rsidRPr="00476F0D">
        <w:rPr>
          <w:rFonts w:cs="Arial"/>
          <w:spacing w:val="-2"/>
          <w:w w:val="110"/>
        </w:rPr>
        <w:t>s</w:t>
      </w:r>
      <w:r w:rsidRPr="00476F0D">
        <w:rPr>
          <w:rFonts w:cs="Arial"/>
          <w:spacing w:val="-4"/>
          <w:w w:val="110"/>
        </w:rPr>
        <w:t>t</w:t>
      </w:r>
      <w:r w:rsidRPr="00476F0D">
        <w:rPr>
          <w:rFonts w:cs="Arial"/>
          <w:w w:val="110"/>
        </w:rPr>
        <w:t>e</w:t>
      </w:r>
      <w:r w:rsidRPr="00476F0D">
        <w:rPr>
          <w:rFonts w:cs="Arial"/>
          <w:spacing w:val="-2"/>
          <w:w w:val="110"/>
        </w:rPr>
        <w:t>n</w:t>
      </w:r>
      <w:r w:rsidRPr="00476F0D">
        <w:rPr>
          <w:rFonts w:cs="Arial"/>
          <w:w w:val="110"/>
        </w:rPr>
        <w:t>ing</w:t>
      </w:r>
      <w:r w:rsidRPr="00476F0D">
        <w:rPr>
          <w:rFonts w:cs="Arial"/>
          <w:spacing w:val="10"/>
          <w:w w:val="110"/>
        </w:rPr>
        <w:t xml:space="preserve"> </w:t>
      </w:r>
      <w:r w:rsidRPr="00476F0D">
        <w:rPr>
          <w:rFonts w:cs="Arial"/>
          <w:w w:val="110"/>
        </w:rPr>
        <w:t>it</w:t>
      </w:r>
      <w:r w:rsidRPr="00476F0D">
        <w:rPr>
          <w:rFonts w:cs="Arial"/>
          <w:spacing w:val="-2"/>
          <w:w w:val="110"/>
        </w:rPr>
        <w:t>e</w:t>
      </w:r>
      <w:r w:rsidRPr="00476F0D">
        <w:rPr>
          <w:rFonts w:cs="Arial"/>
          <w:w w:val="110"/>
        </w:rPr>
        <w:t>ms</w:t>
      </w:r>
      <w:r w:rsidRPr="00476F0D">
        <w:rPr>
          <w:rFonts w:cs="Arial"/>
          <w:spacing w:val="10"/>
          <w:w w:val="110"/>
        </w:rPr>
        <w:t xml:space="preserve"> </w:t>
      </w:r>
      <w:r w:rsidRPr="00476F0D">
        <w:rPr>
          <w:rFonts w:cs="Arial"/>
          <w:spacing w:val="-2"/>
          <w:w w:val="110"/>
        </w:rPr>
        <w:t>s</w:t>
      </w:r>
      <w:r w:rsidRPr="00476F0D">
        <w:rPr>
          <w:rFonts w:cs="Arial"/>
          <w:w w:val="110"/>
        </w:rPr>
        <w:t>hould</w:t>
      </w:r>
      <w:r w:rsidRPr="00476F0D">
        <w:rPr>
          <w:rFonts w:cs="Arial"/>
          <w:spacing w:val="7"/>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8"/>
          <w:w w:val="110"/>
        </w:rPr>
        <w:t xml:space="preserve"> </w:t>
      </w:r>
      <w:r w:rsidRPr="00476F0D">
        <w:rPr>
          <w:rFonts w:cs="Arial"/>
          <w:spacing w:val="-4"/>
          <w:w w:val="110"/>
        </w:rPr>
        <w:t>t</w:t>
      </w:r>
      <w:r w:rsidRPr="00476F0D">
        <w:rPr>
          <w:rFonts w:cs="Arial"/>
          <w:w w:val="110"/>
        </w:rPr>
        <w:t>e</w:t>
      </w:r>
      <w:r w:rsidRPr="00476F0D">
        <w:rPr>
          <w:rFonts w:cs="Arial"/>
          <w:spacing w:val="-2"/>
          <w:w w:val="110"/>
        </w:rPr>
        <w:t>s</w:t>
      </w:r>
      <w:r w:rsidRPr="00476F0D">
        <w:rPr>
          <w:rFonts w:cs="Arial"/>
          <w:w w:val="110"/>
        </w:rPr>
        <w:t>t</w:t>
      </w:r>
      <w:r w:rsidRPr="00476F0D">
        <w:rPr>
          <w:rFonts w:cs="Arial"/>
          <w:w w:val="120"/>
        </w:rPr>
        <w:t xml:space="preserve"> </w:t>
      </w:r>
      <w:r w:rsidRPr="00476F0D">
        <w:rPr>
          <w:rFonts w:cs="Arial"/>
          <w:w w:val="110"/>
        </w:rPr>
        <w:t>m</w:t>
      </w:r>
      <w:r w:rsidRPr="00476F0D">
        <w:rPr>
          <w:rFonts w:cs="Arial"/>
          <w:spacing w:val="-2"/>
          <w:w w:val="110"/>
        </w:rPr>
        <w:t>e</w:t>
      </w:r>
      <w:r w:rsidRPr="00476F0D">
        <w:rPr>
          <w:rFonts w:cs="Arial"/>
          <w:w w:val="110"/>
        </w:rPr>
        <w:t>mory.</w:t>
      </w:r>
    </w:p>
    <w:p w14:paraId="531BF112" w14:textId="77777777" w:rsidR="00515243" w:rsidRPr="00476F0D" w:rsidRDefault="00515243" w:rsidP="005A6CE8">
      <w:pPr>
        <w:kinsoku w:val="0"/>
        <w:overflowPunct w:val="0"/>
        <w:autoSpaceDE w:val="0"/>
        <w:autoSpaceDN w:val="0"/>
        <w:adjustRightInd w:val="0"/>
        <w:spacing w:before="3" w:line="110" w:lineRule="exact"/>
        <w:rPr>
          <w:rFonts w:cs="Arial"/>
        </w:rPr>
      </w:pPr>
    </w:p>
    <w:p w14:paraId="71FC23CA" w14:textId="77777777" w:rsidR="00515243" w:rsidRPr="00476F0D" w:rsidRDefault="00515243" w:rsidP="005A6CE8">
      <w:pPr>
        <w:kinsoku w:val="0"/>
        <w:overflowPunct w:val="0"/>
        <w:autoSpaceDE w:val="0"/>
        <w:autoSpaceDN w:val="0"/>
        <w:adjustRightInd w:val="0"/>
        <w:ind w:left="100"/>
        <w:rPr>
          <w:rFonts w:cs="Arial"/>
          <w:color w:val="000000"/>
        </w:rPr>
      </w:pPr>
      <w:r w:rsidRPr="00476F0D">
        <w:rPr>
          <w:rFonts w:cs="Arial"/>
          <w:color w:val="231F1F"/>
          <w:spacing w:val="2"/>
          <w:w w:val="105"/>
          <w:u w:val="single"/>
        </w:rPr>
        <w:t>P</w:t>
      </w:r>
      <w:r w:rsidRPr="00476F0D">
        <w:rPr>
          <w:rFonts w:cs="Arial"/>
          <w:color w:val="231F1F"/>
          <w:spacing w:val="-3"/>
          <w:w w:val="105"/>
          <w:u w:val="single"/>
        </w:rPr>
        <w:t>r</w:t>
      </w:r>
      <w:r w:rsidRPr="00476F0D">
        <w:rPr>
          <w:rFonts w:cs="Arial"/>
          <w:color w:val="231F1F"/>
          <w:w w:val="105"/>
          <w:u w:val="single"/>
        </w:rPr>
        <w:t>evi</w:t>
      </w:r>
      <w:r w:rsidRPr="00476F0D">
        <w:rPr>
          <w:rFonts w:cs="Arial"/>
          <w:color w:val="231F1F"/>
          <w:spacing w:val="-2"/>
          <w:w w:val="105"/>
          <w:u w:val="single"/>
        </w:rPr>
        <w:t>e</w:t>
      </w:r>
      <w:r w:rsidRPr="00476F0D">
        <w:rPr>
          <w:rFonts w:cs="Arial"/>
          <w:color w:val="231F1F"/>
          <w:w w:val="105"/>
          <w:u w:val="single"/>
        </w:rPr>
        <w:t>w</w:t>
      </w:r>
      <w:r w:rsidRPr="00476F0D">
        <w:rPr>
          <w:rFonts w:cs="Arial"/>
          <w:color w:val="231F1F"/>
          <w:spacing w:val="-49"/>
          <w:w w:val="105"/>
          <w:u w:val="single"/>
        </w:rPr>
        <w:t xml:space="preserve"> </w:t>
      </w:r>
      <w:r w:rsidRPr="00476F0D">
        <w:rPr>
          <w:rFonts w:cs="Arial"/>
          <w:color w:val="231F1F"/>
          <w:w w:val="105"/>
          <w:u w:val="single"/>
        </w:rPr>
        <w:t>of</w:t>
      </w:r>
      <w:r w:rsidRPr="00476F0D">
        <w:rPr>
          <w:rFonts w:cs="Arial"/>
          <w:color w:val="231F1F"/>
          <w:spacing w:val="-48"/>
          <w:w w:val="105"/>
          <w:u w:val="single"/>
        </w:rPr>
        <w:t xml:space="preserve"> </w:t>
      </w:r>
      <w:r w:rsidRPr="00476F0D">
        <w:rPr>
          <w:rFonts w:cs="Arial"/>
          <w:color w:val="231F1F"/>
          <w:w w:val="105"/>
          <w:u w:val="single"/>
        </w:rPr>
        <w:t>the</w:t>
      </w:r>
      <w:r w:rsidRPr="00476F0D">
        <w:rPr>
          <w:rFonts w:cs="Arial"/>
          <w:color w:val="231F1F"/>
          <w:spacing w:val="-48"/>
          <w:w w:val="105"/>
          <w:u w:val="single"/>
        </w:rPr>
        <w:t xml:space="preserve"> </w:t>
      </w:r>
      <w:r w:rsidRPr="00476F0D">
        <w:rPr>
          <w:rFonts w:cs="Arial"/>
          <w:color w:val="231F1F"/>
          <w:w w:val="105"/>
          <w:u w:val="single"/>
        </w:rPr>
        <w:t>Q</w:t>
      </w:r>
      <w:r w:rsidRPr="00476F0D">
        <w:rPr>
          <w:rFonts w:cs="Arial"/>
          <w:color w:val="231F1F"/>
          <w:spacing w:val="-2"/>
          <w:w w:val="105"/>
          <w:u w:val="single"/>
        </w:rPr>
        <w:t>ues</w:t>
      </w:r>
      <w:r w:rsidRPr="00476F0D">
        <w:rPr>
          <w:rFonts w:cs="Arial"/>
          <w:color w:val="231F1F"/>
          <w:w w:val="105"/>
          <w:u w:val="single"/>
        </w:rPr>
        <w:t>tion</w:t>
      </w:r>
      <w:r w:rsidRPr="00476F0D">
        <w:rPr>
          <w:rFonts w:cs="Arial"/>
          <w:color w:val="231F1F"/>
          <w:spacing w:val="-48"/>
          <w:w w:val="105"/>
          <w:u w:val="single"/>
        </w:rPr>
        <w:t xml:space="preserve"> </w:t>
      </w:r>
      <w:r w:rsidRPr="00476F0D">
        <w:rPr>
          <w:rFonts w:cs="Arial"/>
          <w:color w:val="231F1F"/>
          <w:w w:val="105"/>
          <w:u w:val="single"/>
        </w:rPr>
        <w:t>-</w:t>
      </w:r>
      <w:r w:rsidRPr="00476F0D">
        <w:rPr>
          <w:rFonts w:cs="Arial"/>
          <w:color w:val="231F1F"/>
          <w:spacing w:val="-48"/>
          <w:w w:val="105"/>
          <w:u w:val="single"/>
        </w:rPr>
        <w:t xml:space="preserve"> </w:t>
      </w:r>
      <w:r w:rsidRPr="00476F0D">
        <w:rPr>
          <w:rFonts w:cs="Arial"/>
          <w:color w:val="231F1F"/>
          <w:w w:val="105"/>
          <w:u w:val="single"/>
        </w:rPr>
        <w:t>V</w:t>
      </w:r>
      <w:r w:rsidRPr="00476F0D">
        <w:rPr>
          <w:rFonts w:cs="Arial"/>
          <w:color w:val="231F1F"/>
          <w:spacing w:val="-2"/>
          <w:w w:val="105"/>
          <w:u w:val="single"/>
        </w:rPr>
        <w:t>e</w:t>
      </w:r>
      <w:r w:rsidRPr="00476F0D">
        <w:rPr>
          <w:rFonts w:cs="Arial"/>
          <w:color w:val="231F1F"/>
          <w:w w:val="105"/>
          <w:u w:val="single"/>
        </w:rPr>
        <w:t>rb</w:t>
      </w:r>
      <w:r w:rsidRPr="00476F0D">
        <w:rPr>
          <w:rFonts w:cs="Arial"/>
          <w:color w:val="231F1F"/>
          <w:spacing w:val="-1"/>
          <w:w w:val="105"/>
          <w:u w:val="single"/>
        </w:rPr>
        <w:t>a</w:t>
      </w:r>
      <w:r w:rsidRPr="00476F0D">
        <w:rPr>
          <w:rFonts w:cs="Arial"/>
          <w:color w:val="231F1F"/>
          <w:w w:val="105"/>
          <w:u w:val="single"/>
        </w:rPr>
        <w:t>tim</w:t>
      </w:r>
      <w:r w:rsidRPr="00476F0D">
        <w:rPr>
          <w:rFonts w:cs="Arial"/>
          <w:color w:val="231F1F"/>
          <w:spacing w:val="-49"/>
          <w:w w:val="105"/>
          <w:u w:val="single"/>
        </w:rPr>
        <w:t xml:space="preserve"> </w:t>
      </w:r>
      <w:r w:rsidRPr="00476F0D">
        <w:rPr>
          <w:rFonts w:cs="Arial"/>
          <w:color w:val="231F1F"/>
          <w:w w:val="105"/>
          <w:u w:val="single"/>
        </w:rPr>
        <w:t>R</w:t>
      </w:r>
      <w:r w:rsidRPr="00476F0D">
        <w:rPr>
          <w:rFonts w:cs="Arial"/>
          <w:color w:val="231F1F"/>
          <w:spacing w:val="-2"/>
          <w:w w:val="105"/>
          <w:u w:val="single"/>
        </w:rPr>
        <w:t>e</w:t>
      </w:r>
      <w:r w:rsidRPr="00476F0D">
        <w:rPr>
          <w:rFonts w:cs="Arial"/>
          <w:color w:val="231F1F"/>
          <w:w w:val="105"/>
          <w:u w:val="single"/>
        </w:rPr>
        <w:t>p</w:t>
      </w:r>
      <w:r w:rsidRPr="00476F0D">
        <w:rPr>
          <w:rFonts w:cs="Arial"/>
          <w:color w:val="231F1F"/>
          <w:spacing w:val="-2"/>
          <w:w w:val="105"/>
          <w:u w:val="single"/>
        </w:rPr>
        <w:t>e</w:t>
      </w:r>
      <w:r w:rsidRPr="00476F0D">
        <w:rPr>
          <w:rFonts w:cs="Arial"/>
          <w:color w:val="231F1F"/>
          <w:w w:val="105"/>
          <w:u w:val="single"/>
        </w:rPr>
        <w:t>t</w:t>
      </w:r>
      <w:r w:rsidRPr="00476F0D">
        <w:rPr>
          <w:rFonts w:cs="Arial"/>
          <w:color w:val="231F1F"/>
          <w:spacing w:val="-3"/>
          <w:w w:val="105"/>
          <w:u w:val="single"/>
        </w:rPr>
        <w:t>i</w:t>
      </w:r>
      <w:r w:rsidRPr="00476F0D">
        <w:rPr>
          <w:rFonts w:cs="Arial"/>
          <w:color w:val="231F1F"/>
          <w:w w:val="105"/>
          <w:u w:val="single"/>
        </w:rPr>
        <w:t>tion</w:t>
      </w:r>
    </w:p>
    <w:p w14:paraId="70F5FDEE" w14:textId="77777777" w:rsidR="00515243" w:rsidRPr="00476F0D" w:rsidRDefault="00515243" w:rsidP="005A6CE8">
      <w:pPr>
        <w:kinsoku w:val="0"/>
        <w:overflowPunct w:val="0"/>
        <w:autoSpaceDE w:val="0"/>
        <w:autoSpaceDN w:val="0"/>
        <w:adjustRightInd w:val="0"/>
        <w:spacing w:line="200" w:lineRule="exact"/>
        <w:rPr>
          <w:rFonts w:cs="Arial"/>
        </w:rPr>
      </w:pPr>
    </w:p>
    <w:p w14:paraId="281B95EA" w14:textId="77777777" w:rsidR="00515243" w:rsidRPr="00476F0D" w:rsidRDefault="00515243" w:rsidP="00F85B2F">
      <w:pPr>
        <w:kinsoku w:val="0"/>
        <w:overflowPunct w:val="0"/>
        <w:autoSpaceDE w:val="0"/>
        <w:autoSpaceDN w:val="0"/>
        <w:adjustRightInd w:val="0"/>
        <w:spacing w:line="270" w:lineRule="auto"/>
        <w:ind w:left="100"/>
        <w:rPr>
          <w:rFonts w:cs="Arial"/>
        </w:rPr>
      </w:pPr>
      <w:r w:rsidRPr="00476F0D">
        <w:rPr>
          <w:rFonts w:cs="Arial"/>
          <w:w w:val="110"/>
        </w:rPr>
        <w:t>At</w:t>
      </w:r>
      <w:r w:rsidRPr="00476F0D">
        <w:rPr>
          <w:rFonts w:cs="Arial"/>
          <w:spacing w:val="12"/>
          <w:w w:val="110"/>
        </w:rPr>
        <w:t xml:space="preserve"> </w:t>
      </w:r>
      <w:r w:rsidRPr="00476F0D">
        <w:rPr>
          <w:rFonts w:cs="Arial"/>
          <w:spacing w:val="-3"/>
          <w:w w:val="110"/>
        </w:rPr>
        <w:t>G</w:t>
      </w:r>
      <w:r w:rsidRPr="00476F0D">
        <w:rPr>
          <w:rFonts w:cs="Arial"/>
          <w:w w:val="110"/>
        </w:rPr>
        <w:t>r</w:t>
      </w:r>
      <w:r w:rsidRPr="00476F0D">
        <w:rPr>
          <w:rFonts w:cs="Arial"/>
          <w:spacing w:val="-1"/>
          <w:w w:val="110"/>
        </w:rPr>
        <w:t>a</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13"/>
          <w:w w:val="110"/>
        </w:rPr>
        <w:t xml:space="preserve"> </w:t>
      </w:r>
      <w:r w:rsidRPr="00476F0D">
        <w:rPr>
          <w:rFonts w:cs="Arial"/>
          <w:spacing w:val="-2"/>
          <w:w w:val="110"/>
        </w:rPr>
        <w:t>1–</w:t>
      </w:r>
      <w:r w:rsidRPr="00476F0D">
        <w:rPr>
          <w:rFonts w:cs="Arial"/>
          <w:w w:val="110"/>
        </w:rPr>
        <w:t>12,</w:t>
      </w:r>
      <w:r w:rsidRPr="00476F0D">
        <w:rPr>
          <w:rFonts w:cs="Arial"/>
          <w:spacing w:val="11"/>
          <w:w w:val="110"/>
        </w:rPr>
        <w:t xml:space="preserve"> </w:t>
      </w:r>
      <w:r w:rsidRPr="00476F0D">
        <w:rPr>
          <w:rFonts w:cs="Arial"/>
          <w:spacing w:val="-1"/>
          <w:w w:val="110"/>
        </w:rPr>
        <w:t>t</w:t>
      </w:r>
      <w:r w:rsidRPr="00476F0D">
        <w:rPr>
          <w:rFonts w:cs="Arial"/>
          <w:w w:val="110"/>
        </w:rPr>
        <w:t>he</w:t>
      </w:r>
      <w:r w:rsidRPr="00476F0D">
        <w:rPr>
          <w:rFonts w:cs="Arial"/>
          <w:spacing w:val="12"/>
          <w:w w:val="110"/>
        </w:rPr>
        <w:t xml:space="preserve"> </w:t>
      </w:r>
      <w:r w:rsidRPr="00476F0D">
        <w:rPr>
          <w:rFonts w:cs="Arial"/>
          <w:spacing w:val="-1"/>
          <w:w w:val="110"/>
        </w:rPr>
        <w:t>t</w:t>
      </w:r>
      <w:r w:rsidRPr="00476F0D">
        <w:rPr>
          <w:rFonts w:cs="Arial"/>
          <w:w w:val="110"/>
        </w:rPr>
        <w:t>est</w:t>
      </w:r>
      <w:r w:rsidRPr="00476F0D">
        <w:rPr>
          <w:rFonts w:cs="Arial"/>
          <w:spacing w:val="10"/>
          <w:w w:val="110"/>
        </w:rPr>
        <w:t xml:space="preserve"> </w:t>
      </w:r>
      <w:r w:rsidRPr="00476F0D">
        <w:rPr>
          <w:rFonts w:cs="Arial"/>
          <w:w w:val="110"/>
        </w:rPr>
        <w:t>q</w:t>
      </w:r>
      <w:r w:rsidRPr="00476F0D">
        <w:rPr>
          <w:rFonts w:cs="Arial"/>
          <w:spacing w:val="-2"/>
          <w:w w:val="110"/>
        </w:rPr>
        <w:t>ue</w:t>
      </w:r>
      <w:r w:rsidRPr="00476F0D">
        <w:rPr>
          <w:rFonts w:cs="Arial"/>
          <w:w w:val="110"/>
        </w:rPr>
        <w:t>sti</w:t>
      </w:r>
      <w:r w:rsidRPr="00476F0D">
        <w:rPr>
          <w:rFonts w:cs="Arial"/>
          <w:spacing w:val="1"/>
          <w:w w:val="110"/>
        </w:rPr>
        <w:t>o</w:t>
      </w:r>
      <w:r w:rsidRPr="00476F0D">
        <w:rPr>
          <w:rFonts w:cs="Arial"/>
          <w:w w:val="110"/>
        </w:rPr>
        <w:t>n</w:t>
      </w:r>
      <w:r w:rsidRPr="00476F0D">
        <w:rPr>
          <w:rFonts w:cs="Arial"/>
          <w:spacing w:val="11"/>
          <w:w w:val="110"/>
        </w:rPr>
        <w:t xml:space="preserve"> </w:t>
      </w:r>
      <w:r w:rsidRPr="00476F0D">
        <w:rPr>
          <w:rFonts w:cs="Arial"/>
          <w:spacing w:val="-1"/>
          <w:w w:val="110"/>
        </w:rPr>
        <w:t>a</w:t>
      </w:r>
      <w:r w:rsidRPr="00476F0D">
        <w:rPr>
          <w:rFonts w:cs="Arial"/>
          <w:w w:val="110"/>
        </w:rPr>
        <w:t>nd</w:t>
      </w:r>
      <w:r w:rsidRPr="00476F0D">
        <w:rPr>
          <w:rFonts w:cs="Arial"/>
          <w:spacing w:val="11"/>
          <w:w w:val="110"/>
        </w:rPr>
        <w:t xml:space="preserve"> </w:t>
      </w:r>
      <w:r w:rsidRPr="00476F0D">
        <w:rPr>
          <w:rFonts w:cs="Arial"/>
          <w:spacing w:val="-1"/>
          <w:w w:val="110"/>
        </w:rPr>
        <w:t>t</w:t>
      </w:r>
      <w:r w:rsidRPr="00476F0D">
        <w:rPr>
          <w:rFonts w:cs="Arial"/>
          <w:w w:val="110"/>
        </w:rPr>
        <w:t>he</w:t>
      </w:r>
      <w:r w:rsidRPr="00476F0D">
        <w:rPr>
          <w:rFonts w:cs="Arial"/>
          <w:spacing w:val="12"/>
          <w:w w:val="110"/>
        </w:rPr>
        <w:t xml:space="preserve"> </w:t>
      </w:r>
      <w:r w:rsidRPr="00476F0D">
        <w:rPr>
          <w:rFonts w:cs="Arial"/>
          <w:spacing w:val="-1"/>
          <w:w w:val="110"/>
        </w:rPr>
        <w:t>a</w:t>
      </w:r>
      <w:r w:rsidRPr="00476F0D">
        <w:rPr>
          <w:rFonts w:cs="Arial"/>
          <w:spacing w:val="-2"/>
          <w:w w:val="110"/>
        </w:rPr>
        <w:t>n</w:t>
      </w:r>
      <w:r w:rsidRPr="00476F0D">
        <w:rPr>
          <w:rFonts w:cs="Arial"/>
          <w:w w:val="110"/>
        </w:rPr>
        <w:t>sw</w:t>
      </w:r>
      <w:r w:rsidRPr="00476F0D">
        <w:rPr>
          <w:rFonts w:cs="Arial"/>
          <w:spacing w:val="-2"/>
          <w:w w:val="110"/>
        </w:rPr>
        <w:t>e</w:t>
      </w:r>
      <w:r w:rsidRPr="00476F0D">
        <w:rPr>
          <w:rFonts w:cs="Arial"/>
          <w:w w:val="110"/>
        </w:rPr>
        <w:t>r</w:t>
      </w:r>
      <w:r w:rsidRPr="00476F0D">
        <w:rPr>
          <w:rFonts w:cs="Arial"/>
          <w:spacing w:val="13"/>
          <w:w w:val="110"/>
        </w:rPr>
        <w:t xml:space="preserve"> </w:t>
      </w:r>
      <w:r w:rsidRPr="00476F0D">
        <w:rPr>
          <w:rFonts w:cs="Arial"/>
          <w:spacing w:val="-4"/>
          <w:w w:val="110"/>
        </w:rPr>
        <w:t>c</w:t>
      </w:r>
      <w:r w:rsidRPr="00476F0D">
        <w:rPr>
          <w:rFonts w:cs="Arial"/>
          <w:w w:val="110"/>
        </w:rPr>
        <w:t>h</w:t>
      </w:r>
      <w:r w:rsidRPr="00476F0D">
        <w:rPr>
          <w:rFonts w:cs="Arial"/>
          <w:spacing w:val="1"/>
          <w:w w:val="110"/>
        </w:rPr>
        <w:t>o</w:t>
      </w:r>
      <w:r w:rsidRPr="00476F0D">
        <w:rPr>
          <w:rFonts w:cs="Arial"/>
          <w:spacing w:val="-3"/>
          <w:w w:val="110"/>
        </w:rPr>
        <w:t>i</w:t>
      </w:r>
      <w:r w:rsidRPr="00476F0D">
        <w:rPr>
          <w:rFonts w:cs="Arial"/>
          <w:w w:val="110"/>
        </w:rPr>
        <w:t>c</w:t>
      </w:r>
      <w:r w:rsidRPr="00476F0D">
        <w:rPr>
          <w:rFonts w:cs="Arial"/>
          <w:spacing w:val="-2"/>
          <w:w w:val="110"/>
        </w:rPr>
        <w:t>e</w:t>
      </w:r>
      <w:r w:rsidRPr="00476F0D">
        <w:rPr>
          <w:rFonts w:cs="Arial"/>
          <w:w w:val="110"/>
        </w:rPr>
        <w:t>s</w:t>
      </w:r>
      <w:r w:rsidRPr="00476F0D">
        <w:rPr>
          <w:rFonts w:cs="Arial"/>
          <w:spacing w:val="12"/>
          <w:w w:val="110"/>
        </w:rPr>
        <w:t xml:space="preserve"> </w:t>
      </w:r>
      <w:r w:rsidRPr="00476F0D">
        <w:rPr>
          <w:rFonts w:cs="Arial"/>
          <w:spacing w:val="-1"/>
          <w:w w:val="110"/>
        </w:rPr>
        <w:t>a</w:t>
      </w:r>
      <w:r w:rsidRPr="00476F0D">
        <w:rPr>
          <w:rFonts w:cs="Arial"/>
          <w:w w:val="110"/>
        </w:rPr>
        <w:t>p</w:t>
      </w:r>
      <w:r w:rsidRPr="00476F0D">
        <w:rPr>
          <w:rFonts w:cs="Arial"/>
          <w:spacing w:val="1"/>
          <w:w w:val="110"/>
        </w:rPr>
        <w:t>p</w:t>
      </w:r>
      <w:r w:rsidRPr="00476F0D">
        <w:rPr>
          <w:rFonts w:cs="Arial"/>
          <w:spacing w:val="-2"/>
          <w:w w:val="110"/>
        </w:rPr>
        <w:t>e</w:t>
      </w:r>
      <w:r w:rsidRPr="00476F0D">
        <w:rPr>
          <w:rFonts w:cs="Arial"/>
          <w:spacing w:val="-1"/>
          <w:w w:val="110"/>
        </w:rPr>
        <w:t>a</w:t>
      </w:r>
      <w:r w:rsidRPr="00476F0D">
        <w:rPr>
          <w:rFonts w:cs="Arial"/>
          <w:w w:val="110"/>
        </w:rPr>
        <w:t>r</w:t>
      </w:r>
      <w:r w:rsidRPr="00476F0D">
        <w:rPr>
          <w:rFonts w:cs="Arial"/>
          <w:spacing w:val="13"/>
          <w:w w:val="110"/>
        </w:rPr>
        <w:t xml:space="preserve"> </w:t>
      </w:r>
      <w:r w:rsidRPr="00476F0D">
        <w:rPr>
          <w:rFonts w:cs="Arial"/>
          <w:spacing w:val="-3"/>
          <w:w w:val="110"/>
        </w:rPr>
        <w:t>i</w:t>
      </w:r>
      <w:r w:rsidRPr="00476F0D">
        <w:rPr>
          <w:rFonts w:cs="Arial"/>
          <w:w w:val="110"/>
        </w:rPr>
        <w:t>n</w:t>
      </w:r>
      <w:r w:rsidRPr="00476F0D">
        <w:rPr>
          <w:rFonts w:cs="Arial"/>
          <w:spacing w:val="12"/>
          <w:w w:val="110"/>
        </w:rPr>
        <w:t xml:space="preserve"> </w:t>
      </w:r>
      <w:r w:rsidRPr="00476F0D">
        <w:rPr>
          <w:rFonts w:cs="Arial"/>
          <w:spacing w:val="-1"/>
          <w:w w:val="110"/>
        </w:rPr>
        <w:t>t</w:t>
      </w:r>
      <w:r w:rsidRPr="00476F0D">
        <w:rPr>
          <w:rFonts w:cs="Arial"/>
          <w:w w:val="110"/>
        </w:rPr>
        <w:t>he</w:t>
      </w:r>
      <w:r w:rsidRPr="00476F0D">
        <w:rPr>
          <w:rFonts w:cs="Arial"/>
          <w:spacing w:val="10"/>
          <w:w w:val="110"/>
        </w:rPr>
        <w:t xml:space="preserve"> </w:t>
      </w:r>
      <w:r w:rsidRPr="00476F0D">
        <w:rPr>
          <w:rFonts w:cs="Arial"/>
          <w:spacing w:val="-1"/>
          <w:w w:val="110"/>
        </w:rPr>
        <w:t>t</w:t>
      </w:r>
      <w:r w:rsidRPr="00476F0D">
        <w:rPr>
          <w:rFonts w:cs="Arial"/>
          <w:w w:val="110"/>
        </w:rPr>
        <w:t>est</w:t>
      </w:r>
      <w:r w:rsidRPr="00476F0D">
        <w:rPr>
          <w:rFonts w:cs="Arial"/>
          <w:spacing w:val="12"/>
          <w:w w:val="110"/>
        </w:rPr>
        <w:t xml:space="preserve"> </w:t>
      </w:r>
      <w:r w:rsidRPr="00476F0D">
        <w:rPr>
          <w:rFonts w:cs="Arial"/>
          <w:w w:val="110"/>
        </w:rPr>
        <w:t>b</w:t>
      </w:r>
      <w:r w:rsidRPr="00476F0D">
        <w:rPr>
          <w:rFonts w:cs="Arial"/>
          <w:spacing w:val="-4"/>
          <w:w w:val="110"/>
        </w:rPr>
        <w:t>o</w:t>
      </w:r>
      <w:r w:rsidRPr="00476F0D">
        <w:rPr>
          <w:rFonts w:cs="Arial"/>
          <w:spacing w:val="1"/>
          <w:w w:val="110"/>
        </w:rPr>
        <w:t>o</w:t>
      </w:r>
      <w:r w:rsidRPr="00476F0D">
        <w:rPr>
          <w:rFonts w:cs="Arial"/>
          <w:w w:val="110"/>
        </w:rPr>
        <w:t>kl</w:t>
      </w:r>
      <w:r w:rsidRPr="00476F0D">
        <w:rPr>
          <w:rFonts w:cs="Arial"/>
          <w:spacing w:val="-2"/>
          <w:w w:val="110"/>
        </w:rPr>
        <w:t>e</w:t>
      </w:r>
      <w:r w:rsidRPr="00476F0D">
        <w:rPr>
          <w:rFonts w:cs="Arial"/>
          <w:w w:val="110"/>
        </w:rPr>
        <w:t>t.</w:t>
      </w:r>
      <w:r w:rsidRPr="00476F0D">
        <w:rPr>
          <w:rFonts w:cs="Arial"/>
          <w:spacing w:val="12"/>
          <w:w w:val="110"/>
        </w:rPr>
        <w:t xml:space="preserve"> </w:t>
      </w:r>
      <w:r w:rsidRPr="00476F0D">
        <w:rPr>
          <w:rFonts w:cs="Arial"/>
          <w:w w:val="110"/>
        </w:rPr>
        <w:t>The</w:t>
      </w:r>
      <w:r w:rsidRPr="00476F0D">
        <w:rPr>
          <w:rFonts w:cs="Arial"/>
          <w:spacing w:val="12"/>
          <w:w w:val="110"/>
        </w:rPr>
        <w:t xml:space="preserve"> </w:t>
      </w:r>
      <w:r w:rsidRPr="00476F0D">
        <w:rPr>
          <w:rFonts w:cs="Arial"/>
          <w:spacing w:val="-1"/>
          <w:w w:val="110"/>
        </w:rPr>
        <w:t>t</w:t>
      </w:r>
      <w:r w:rsidRPr="00476F0D">
        <w:rPr>
          <w:rFonts w:cs="Arial"/>
          <w:w w:val="110"/>
        </w:rPr>
        <w:t>e</w:t>
      </w:r>
      <w:r w:rsidRPr="00476F0D">
        <w:rPr>
          <w:rFonts w:cs="Arial"/>
          <w:spacing w:val="-4"/>
          <w:w w:val="110"/>
        </w:rPr>
        <w:t>s</w:t>
      </w:r>
      <w:r w:rsidRPr="00476F0D">
        <w:rPr>
          <w:rFonts w:cs="Arial"/>
          <w:w w:val="110"/>
        </w:rPr>
        <w:t>t</w:t>
      </w:r>
      <w:r w:rsidRPr="00476F0D">
        <w:rPr>
          <w:rFonts w:cs="Arial"/>
          <w:spacing w:val="12"/>
          <w:w w:val="110"/>
        </w:rPr>
        <w:t xml:space="preserve"> </w:t>
      </w:r>
      <w:r w:rsidRPr="00476F0D">
        <w:rPr>
          <w:rFonts w:cs="Arial"/>
          <w:spacing w:val="1"/>
          <w:w w:val="110"/>
        </w:rPr>
        <w:t>q</w:t>
      </w:r>
      <w:r w:rsidRPr="00476F0D">
        <w:rPr>
          <w:rFonts w:cs="Arial"/>
          <w:spacing w:val="-2"/>
          <w:w w:val="110"/>
        </w:rPr>
        <w:t>u</w:t>
      </w:r>
      <w:r w:rsidRPr="00476F0D">
        <w:rPr>
          <w:rFonts w:cs="Arial"/>
          <w:w w:val="110"/>
        </w:rPr>
        <w:t>e</w:t>
      </w:r>
      <w:r w:rsidRPr="00476F0D">
        <w:rPr>
          <w:rFonts w:cs="Arial"/>
          <w:spacing w:val="-4"/>
          <w:w w:val="110"/>
        </w:rPr>
        <w:t>s</w:t>
      </w:r>
      <w:r w:rsidRPr="00476F0D">
        <w:rPr>
          <w:rFonts w:cs="Arial"/>
          <w:w w:val="110"/>
        </w:rPr>
        <w:t>t</w:t>
      </w:r>
      <w:r w:rsidRPr="00476F0D">
        <w:rPr>
          <w:rFonts w:cs="Arial"/>
          <w:spacing w:val="2"/>
          <w:w w:val="110"/>
        </w:rPr>
        <w:t>i</w:t>
      </w:r>
      <w:r w:rsidRPr="00476F0D">
        <w:rPr>
          <w:rFonts w:cs="Arial"/>
          <w:w w:val="110"/>
        </w:rPr>
        <w:t>on</w:t>
      </w:r>
      <w:r w:rsidRPr="00476F0D">
        <w:rPr>
          <w:rFonts w:cs="Arial"/>
          <w:w w:val="111"/>
        </w:rPr>
        <w:t xml:space="preserve"> </w:t>
      </w:r>
      <w:r w:rsidRPr="00476F0D">
        <w:rPr>
          <w:rFonts w:cs="Arial"/>
          <w:w w:val="110"/>
        </w:rPr>
        <w:t>will</w:t>
      </w:r>
      <w:r w:rsidRPr="00476F0D">
        <w:rPr>
          <w:rFonts w:cs="Arial"/>
          <w:spacing w:val="4"/>
          <w:w w:val="110"/>
        </w:rPr>
        <w:t xml:space="preserve"> </w:t>
      </w:r>
      <w:r w:rsidRPr="00476F0D">
        <w:rPr>
          <w:rFonts w:cs="Arial"/>
          <w:w w:val="110"/>
        </w:rPr>
        <w:t>be</w:t>
      </w:r>
      <w:r w:rsidRPr="00476F0D">
        <w:rPr>
          <w:rFonts w:cs="Arial"/>
          <w:spacing w:val="5"/>
          <w:w w:val="110"/>
        </w:rPr>
        <w:t xml:space="preserve"> </w:t>
      </w:r>
      <w:r w:rsidRPr="00476F0D">
        <w:rPr>
          <w:rFonts w:cs="Arial"/>
          <w:w w:val="110"/>
        </w:rPr>
        <w:t>pr</w:t>
      </w:r>
      <w:r w:rsidRPr="00476F0D">
        <w:rPr>
          <w:rFonts w:cs="Arial"/>
          <w:spacing w:val="-2"/>
          <w:w w:val="110"/>
        </w:rPr>
        <w:t>e</w:t>
      </w:r>
      <w:r w:rsidRPr="00476F0D">
        <w:rPr>
          <w:rFonts w:cs="Arial"/>
          <w:w w:val="110"/>
        </w:rPr>
        <w:t>view</w:t>
      </w:r>
      <w:r w:rsidRPr="00476F0D">
        <w:rPr>
          <w:rFonts w:cs="Arial"/>
          <w:spacing w:val="-2"/>
          <w:w w:val="110"/>
        </w:rPr>
        <w:t>e</w:t>
      </w:r>
      <w:r w:rsidRPr="00476F0D">
        <w:rPr>
          <w:rFonts w:cs="Arial"/>
          <w:w w:val="110"/>
        </w:rPr>
        <w:t>d</w:t>
      </w:r>
      <w:r w:rsidRPr="00476F0D">
        <w:rPr>
          <w:rFonts w:cs="Arial"/>
          <w:spacing w:val="6"/>
          <w:w w:val="110"/>
        </w:rPr>
        <w:t xml:space="preserve"> </w:t>
      </w:r>
      <w:r w:rsidRPr="00476F0D">
        <w:rPr>
          <w:rFonts w:cs="Arial"/>
          <w:spacing w:val="-3"/>
          <w:w w:val="110"/>
        </w:rPr>
        <w:t>f</w:t>
      </w:r>
      <w:r w:rsidRPr="00476F0D">
        <w:rPr>
          <w:rFonts w:cs="Arial"/>
          <w:spacing w:val="1"/>
          <w:w w:val="110"/>
        </w:rPr>
        <w:t>o</w:t>
      </w:r>
      <w:r w:rsidRPr="00476F0D">
        <w:rPr>
          <w:rFonts w:cs="Arial"/>
          <w:w w:val="110"/>
        </w:rPr>
        <w:t>r</w:t>
      </w:r>
      <w:r w:rsidRPr="00476F0D">
        <w:rPr>
          <w:rFonts w:cs="Arial"/>
          <w:spacing w:val="1"/>
          <w:w w:val="110"/>
        </w:rPr>
        <w:t xml:space="preserve"> </w:t>
      </w:r>
      <w:r w:rsidRPr="00476F0D">
        <w:rPr>
          <w:rFonts w:cs="Arial"/>
          <w:w w:val="110"/>
        </w:rPr>
        <w:t>the</w:t>
      </w:r>
      <w:r w:rsidRPr="00476F0D">
        <w:rPr>
          <w:rFonts w:cs="Arial"/>
          <w:spacing w:val="3"/>
          <w:w w:val="110"/>
        </w:rPr>
        <w:t xml:space="preserve"> </w:t>
      </w:r>
      <w:r w:rsidRPr="00476F0D">
        <w:rPr>
          <w:rFonts w:cs="Arial"/>
          <w:spacing w:val="-2"/>
          <w:w w:val="110"/>
        </w:rPr>
        <w:t>s</w:t>
      </w:r>
      <w:r w:rsidRPr="00476F0D">
        <w:rPr>
          <w:rFonts w:cs="Arial"/>
          <w:w w:val="110"/>
        </w:rPr>
        <w:t>tu</w:t>
      </w:r>
      <w:r w:rsidRPr="00476F0D">
        <w:rPr>
          <w:rFonts w:cs="Arial"/>
          <w:spacing w:val="1"/>
          <w:w w:val="110"/>
        </w:rPr>
        <w:t>d</w:t>
      </w:r>
      <w:r w:rsidRPr="00476F0D">
        <w:rPr>
          <w:rFonts w:cs="Arial"/>
          <w:spacing w:val="-2"/>
          <w:w w:val="110"/>
        </w:rPr>
        <w:t>e</w:t>
      </w:r>
      <w:r w:rsidRPr="00476F0D">
        <w:rPr>
          <w:rFonts w:cs="Arial"/>
          <w:w w:val="110"/>
        </w:rPr>
        <w:t>nts</w:t>
      </w:r>
      <w:r w:rsidRPr="00476F0D">
        <w:rPr>
          <w:rFonts w:cs="Arial"/>
          <w:spacing w:val="6"/>
          <w:w w:val="110"/>
        </w:rPr>
        <w:t xml:space="preserve"> </w:t>
      </w:r>
      <w:r w:rsidRPr="00476F0D">
        <w:rPr>
          <w:rFonts w:cs="Arial"/>
          <w:spacing w:val="-1"/>
          <w:w w:val="110"/>
        </w:rPr>
        <w:t>a</w:t>
      </w:r>
      <w:r w:rsidRPr="00476F0D">
        <w:rPr>
          <w:rFonts w:cs="Arial"/>
          <w:w w:val="110"/>
        </w:rPr>
        <w:t>s</w:t>
      </w:r>
      <w:r w:rsidRPr="00476F0D">
        <w:rPr>
          <w:rFonts w:cs="Arial"/>
          <w:spacing w:val="3"/>
          <w:w w:val="110"/>
        </w:rPr>
        <w:t xml:space="preserve"> </w:t>
      </w:r>
      <w:r w:rsidRPr="00476F0D">
        <w:rPr>
          <w:rFonts w:cs="Arial"/>
          <w:spacing w:val="1"/>
          <w:w w:val="110"/>
        </w:rPr>
        <w:t>p</w:t>
      </w:r>
      <w:r w:rsidRPr="00476F0D">
        <w:rPr>
          <w:rFonts w:cs="Arial"/>
          <w:spacing w:val="-1"/>
          <w:w w:val="110"/>
        </w:rPr>
        <w:t>a</w:t>
      </w:r>
      <w:r w:rsidRPr="00476F0D">
        <w:rPr>
          <w:rFonts w:cs="Arial"/>
          <w:w w:val="110"/>
        </w:rPr>
        <w:t>rt</w:t>
      </w:r>
      <w:r w:rsidRPr="00476F0D">
        <w:rPr>
          <w:rFonts w:cs="Arial"/>
          <w:spacing w:val="3"/>
          <w:w w:val="110"/>
        </w:rPr>
        <w:t xml:space="preserve"> </w:t>
      </w:r>
      <w:r w:rsidRPr="00476F0D">
        <w:rPr>
          <w:rFonts w:cs="Arial"/>
          <w:w w:val="110"/>
        </w:rPr>
        <w:t>of</w:t>
      </w:r>
      <w:r w:rsidRPr="00476F0D">
        <w:rPr>
          <w:rFonts w:cs="Arial"/>
          <w:spacing w:val="3"/>
          <w:w w:val="110"/>
        </w:rPr>
        <w:t xml:space="preserve"> </w:t>
      </w:r>
      <w:r w:rsidRPr="00476F0D">
        <w:rPr>
          <w:rFonts w:cs="Arial"/>
          <w:w w:val="110"/>
        </w:rPr>
        <w:t>the</w:t>
      </w:r>
      <w:r w:rsidRPr="00476F0D">
        <w:rPr>
          <w:rFonts w:cs="Arial"/>
          <w:spacing w:val="5"/>
          <w:w w:val="110"/>
        </w:rPr>
        <w:t xml:space="preserve"> </w:t>
      </w:r>
      <w:r w:rsidRPr="00476F0D">
        <w:rPr>
          <w:rFonts w:cs="Arial"/>
          <w:spacing w:val="-6"/>
          <w:w w:val="110"/>
        </w:rPr>
        <w:t>i</w:t>
      </w:r>
      <w:r w:rsidRPr="00476F0D">
        <w:rPr>
          <w:rFonts w:cs="Arial"/>
          <w:w w:val="110"/>
        </w:rPr>
        <w:t>tem</w:t>
      </w:r>
      <w:r w:rsidRPr="00476F0D">
        <w:rPr>
          <w:rFonts w:cs="Arial"/>
          <w:spacing w:val="6"/>
          <w:w w:val="110"/>
        </w:rPr>
        <w:t xml:space="preserve"> </w:t>
      </w:r>
      <w:r w:rsidRPr="00476F0D">
        <w:rPr>
          <w:rFonts w:cs="Arial"/>
          <w:spacing w:val="-2"/>
          <w:w w:val="110"/>
        </w:rPr>
        <w:t>s</w:t>
      </w:r>
      <w:r w:rsidRPr="00476F0D">
        <w:rPr>
          <w:rFonts w:cs="Arial"/>
          <w:w w:val="110"/>
        </w:rPr>
        <w:t>tem</w:t>
      </w:r>
      <w:r w:rsidRPr="00476F0D">
        <w:rPr>
          <w:rFonts w:cs="Arial"/>
          <w:spacing w:val="4"/>
          <w:w w:val="110"/>
        </w:rPr>
        <w:t xml:space="preserve"> </w:t>
      </w:r>
      <w:r w:rsidRPr="00476F0D">
        <w:rPr>
          <w:rFonts w:cs="Arial"/>
          <w:spacing w:val="-1"/>
          <w:w w:val="110"/>
        </w:rPr>
        <w:t>t</w:t>
      </w:r>
      <w:r w:rsidRPr="00476F0D">
        <w:rPr>
          <w:rFonts w:cs="Arial"/>
          <w:w w:val="110"/>
        </w:rPr>
        <w:t>o</w:t>
      </w:r>
      <w:r w:rsidRPr="00476F0D">
        <w:rPr>
          <w:rFonts w:cs="Arial"/>
          <w:spacing w:val="5"/>
          <w:w w:val="110"/>
        </w:rPr>
        <w:t xml:space="preserve"> </w:t>
      </w:r>
      <w:r w:rsidRPr="00476F0D">
        <w:rPr>
          <w:rFonts w:cs="Arial"/>
          <w:spacing w:val="-2"/>
          <w:w w:val="110"/>
        </w:rPr>
        <w:t>h</w:t>
      </w:r>
      <w:r w:rsidRPr="00476F0D">
        <w:rPr>
          <w:rFonts w:cs="Arial"/>
          <w:w w:val="110"/>
        </w:rPr>
        <w:t>elp</w:t>
      </w:r>
      <w:r w:rsidRPr="00476F0D">
        <w:rPr>
          <w:rFonts w:cs="Arial"/>
          <w:spacing w:val="6"/>
          <w:w w:val="110"/>
        </w:rPr>
        <w:t xml:space="preserve"> </w:t>
      </w:r>
      <w:r w:rsidRPr="00476F0D">
        <w:rPr>
          <w:rFonts w:cs="Arial"/>
          <w:w w:val="110"/>
        </w:rPr>
        <w:t>r</w:t>
      </w:r>
      <w:r w:rsidRPr="00476F0D">
        <w:rPr>
          <w:rFonts w:cs="Arial"/>
          <w:spacing w:val="-2"/>
          <w:w w:val="110"/>
        </w:rPr>
        <w:t>e</w:t>
      </w:r>
      <w:r w:rsidRPr="00476F0D">
        <w:rPr>
          <w:rFonts w:cs="Arial"/>
          <w:w w:val="110"/>
        </w:rPr>
        <w:t>du</w:t>
      </w:r>
      <w:r w:rsidRPr="00476F0D">
        <w:rPr>
          <w:rFonts w:cs="Arial"/>
          <w:spacing w:val="-4"/>
          <w:w w:val="110"/>
        </w:rPr>
        <w:t>c</w:t>
      </w:r>
      <w:r w:rsidRPr="00476F0D">
        <w:rPr>
          <w:rFonts w:cs="Arial"/>
          <w:w w:val="110"/>
        </w:rPr>
        <w:t>e</w:t>
      </w:r>
      <w:r w:rsidRPr="00476F0D">
        <w:rPr>
          <w:rFonts w:cs="Arial"/>
          <w:spacing w:val="4"/>
          <w:w w:val="110"/>
        </w:rPr>
        <w:t xml:space="preserve"> </w:t>
      </w:r>
      <w:r w:rsidRPr="00476F0D">
        <w:rPr>
          <w:rFonts w:cs="Arial"/>
          <w:spacing w:val="-4"/>
          <w:w w:val="110"/>
        </w:rPr>
        <w:t>c</w:t>
      </w:r>
      <w:r w:rsidRPr="00476F0D">
        <w:rPr>
          <w:rFonts w:cs="Arial"/>
          <w:w w:val="110"/>
        </w:rPr>
        <w:t>o</w:t>
      </w:r>
      <w:r w:rsidRPr="00476F0D">
        <w:rPr>
          <w:rFonts w:cs="Arial"/>
          <w:spacing w:val="1"/>
          <w:w w:val="110"/>
        </w:rPr>
        <w:t>g</w:t>
      </w:r>
      <w:r w:rsidRPr="00476F0D">
        <w:rPr>
          <w:rFonts w:cs="Arial"/>
          <w:spacing w:val="-2"/>
          <w:w w:val="110"/>
        </w:rPr>
        <w:t>n</w:t>
      </w:r>
      <w:r w:rsidRPr="00476F0D">
        <w:rPr>
          <w:rFonts w:cs="Arial"/>
          <w:w w:val="110"/>
        </w:rPr>
        <w:t>itive</w:t>
      </w:r>
      <w:r w:rsidRPr="00476F0D">
        <w:rPr>
          <w:rFonts w:cs="Arial"/>
          <w:spacing w:val="5"/>
          <w:w w:val="110"/>
        </w:rPr>
        <w:t xml:space="preserve"> </w:t>
      </w:r>
      <w:r w:rsidRPr="00476F0D">
        <w:rPr>
          <w:rFonts w:cs="Arial"/>
          <w:spacing w:val="-3"/>
          <w:w w:val="110"/>
        </w:rPr>
        <w:t>l</w:t>
      </w:r>
      <w:r w:rsidRPr="00476F0D">
        <w:rPr>
          <w:rFonts w:cs="Arial"/>
          <w:spacing w:val="1"/>
          <w:w w:val="110"/>
        </w:rPr>
        <w:t>o</w:t>
      </w:r>
      <w:r w:rsidRPr="00476F0D">
        <w:rPr>
          <w:rFonts w:cs="Arial"/>
          <w:spacing w:val="-1"/>
          <w:w w:val="110"/>
        </w:rPr>
        <w:t>a</w:t>
      </w:r>
      <w:r w:rsidRPr="00476F0D">
        <w:rPr>
          <w:rFonts w:cs="Arial"/>
          <w:w w:val="110"/>
        </w:rPr>
        <w:t>d.</w:t>
      </w:r>
      <w:r w:rsidRPr="00476F0D">
        <w:rPr>
          <w:rFonts w:cs="Arial"/>
          <w:spacing w:val="2"/>
          <w:w w:val="110"/>
        </w:rPr>
        <w:t xml:space="preserve"> </w:t>
      </w:r>
      <w:r w:rsidRPr="00476F0D">
        <w:rPr>
          <w:rFonts w:cs="Arial"/>
          <w:w w:val="110"/>
        </w:rPr>
        <w:t>The</w:t>
      </w:r>
      <w:r w:rsidRPr="00476F0D">
        <w:rPr>
          <w:rFonts w:cs="Arial"/>
          <w:spacing w:val="5"/>
          <w:w w:val="110"/>
        </w:rPr>
        <w:t xml:space="preserve"> </w:t>
      </w:r>
      <w:r w:rsidRPr="00476F0D">
        <w:rPr>
          <w:rFonts w:cs="Arial"/>
          <w:w w:val="110"/>
        </w:rPr>
        <w:t>q</w:t>
      </w:r>
      <w:r w:rsidRPr="00476F0D">
        <w:rPr>
          <w:rFonts w:cs="Arial"/>
          <w:spacing w:val="-2"/>
          <w:w w:val="110"/>
        </w:rPr>
        <w:t>u</w:t>
      </w:r>
      <w:r w:rsidRPr="00476F0D">
        <w:rPr>
          <w:rFonts w:cs="Arial"/>
          <w:w w:val="110"/>
        </w:rPr>
        <w:t>es</w:t>
      </w:r>
      <w:r w:rsidRPr="00476F0D">
        <w:rPr>
          <w:rFonts w:cs="Arial"/>
          <w:spacing w:val="-1"/>
          <w:w w:val="110"/>
        </w:rPr>
        <w:t>t</w:t>
      </w:r>
      <w:r w:rsidRPr="00476F0D">
        <w:rPr>
          <w:rFonts w:cs="Arial"/>
          <w:spacing w:val="-3"/>
          <w:w w:val="110"/>
        </w:rPr>
        <w:t>i</w:t>
      </w:r>
      <w:r w:rsidRPr="00476F0D">
        <w:rPr>
          <w:rFonts w:cs="Arial"/>
          <w:spacing w:val="1"/>
          <w:w w:val="110"/>
        </w:rPr>
        <w:t>o</w:t>
      </w:r>
      <w:r w:rsidRPr="00476F0D">
        <w:rPr>
          <w:rFonts w:cs="Arial"/>
          <w:w w:val="110"/>
        </w:rPr>
        <w:t>n</w:t>
      </w:r>
      <w:r w:rsidRPr="00476F0D">
        <w:rPr>
          <w:rFonts w:cs="Arial"/>
          <w:spacing w:val="4"/>
          <w:w w:val="110"/>
        </w:rPr>
        <w:t xml:space="preserve"> </w:t>
      </w:r>
      <w:r w:rsidRPr="00476F0D">
        <w:rPr>
          <w:rFonts w:cs="Arial"/>
          <w:w w:val="110"/>
        </w:rPr>
        <w:t>is</w:t>
      </w:r>
      <w:r w:rsidR="00E7598E" w:rsidRPr="00476F0D">
        <w:rPr>
          <w:rFonts w:cs="Arial"/>
          <w:w w:val="110"/>
        </w:rPr>
        <w:t xml:space="preserve"> </w:t>
      </w:r>
      <w:r w:rsidRPr="00476F0D">
        <w:rPr>
          <w:rFonts w:cs="Arial"/>
          <w:spacing w:val="1"/>
          <w:w w:val="110"/>
        </w:rPr>
        <w:t>p</w:t>
      </w:r>
      <w:r w:rsidRPr="00476F0D">
        <w:rPr>
          <w:rFonts w:cs="Arial"/>
          <w:spacing w:val="-4"/>
          <w:w w:val="110"/>
        </w:rPr>
        <w:t>r</w:t>
      </w:r>
      <w:r w:rsidRPr="00476F0D">
        <w:rPr>
          <w:rFonts w:cs="Arial"/>
          <w:w w:val="110"/>
        </w:rPr>
        <w:t>evi</w:t>
      </w:r>
      <w:r w:rsidRPr="00476F0D">
        <w:rPr>
          <w:rFonts w:cs="Arial"/>
          <w:spacing w:val="-2"/>
          <w:w w:val="110"/>
        </w:rPr>
        <w:t>e</w:t>
      </w:r>
      <w:r w:rsidRPr="00476F0D">
        <w:rPr>
          <w:rFonts w:cs="Arial"/>
          <w:spacing w:val="1"/>
          <w:w w:val="110"/>
        </w:rPr>
        <w:t>w</w:t>
      </w:r>
      <w:r w:rsidRPr="00476F0D">
        <w:rPr>
          <w:rFonts w:cs="Arial"/>
          <w:spacing w:val="-2"/>
          <w:w w:val="110"/>
        </w:rPr>
        <w:t>e</w:t>
      </w:r>
      <w:r w:rsidRPr="00476F0D">
        <w:rPr>
          <w:rFonts w:cs="Arial"/>
          <w:w w:val="110"/>
        </w:rPr>
        <w:t>d</w:t>
      </w:r>
      <w:r w:rsidRPr="00476F0D">
        <w:rPr>
          <w:rFonts w:cs="Arial"/>
          <w:spacing w:val="16"/>
          <w:w w:val="110"/>
        </w:rPr>
        <w:t xml:space="preserve"> </w:t>
      </w:r>
      <w:r w:rsidRPr="00476F0D">
        <w:rPr>
          <w:rFonts w:cs="Arial"/>
          <w:w w:val="110"/>
        </w:rPr>
        <w:t>b</w:t>
      </w:r>
      <w:r w:rsidRPr="00476F0D">
        <w:rPr>
          <w:rFonts w:cs="Arial"/>
          <w:spacing w:val="-2"/>
          <w:w w:val="110"/>
        </w:rPr>
        <w:t>e</w:t>
      </w:r>
      <w:r w:rsidRPr="00476F0D">
        <w:rPr>
          <w:rFonts w:cs="Arial"/>
          <w:w w:val="110"/>
        </w:rPr>
        <w:t>fore</w:t>
      </w:r>
      <w:r w:rsidRPr="00476F0D">
        <w:rPr>
          <w:rFonts w:cs="Arial"/>
          <w:spacing w:val="12"/>
          <w:w w:val="110"/>
        </w:rPr>
        <w:t xml:space="preserve"> </w:t>
      </w:r>
      <w:r w:rsidRPr="00476F0D">
        <w:rPr>
          <w:rFonts w:cs="Arial"/>
          <w:w w:val="110"/>
        </w:rPr>
        <w:t>the</w:t>
      </w:r>
      <w:r w:rsidRPr="00476F0D">
        <w:rPr>
          <w:rFonts w:cs="Arial"/>
          <w:spacing w:val="16"/>
          <w:w w:val="110"/>
        </w:rPr>
        <w:t xml:space="preserve"> </w:t>
      </w:r>
      <w:r w:rsidRPr="00476F0D">
        <w:rPr>
          <w:rFonts w:cs="Arial"/>
          <w:w w:val="110"/>
        </w:rPr>
        <w:t>t</w:t>
      </w:r>
      <w:r w:rsidRPr="00476F0D">
        <w:rPr>
          <w:rFonts w:cs="Arial"/>
          <w:spacing w:val="-4"/>
          <w:w w:val="110"/>
        </w:rPr>
        <w:t>e</w:t>
      </w:r>
      <w:r w:rsidRPr="00476F0D">
        <w:rPr>
          <w:rFonts w:cs="Arial"/>
          <w:spacing w:val="-3"/>
          <w:w w:val="110"/>
        </w:rPr>
        <w:t>x</w:t>
      </w:r>
      <w:r w:rsidRPr="00476F0D">
        <w:rPr>
          <w:rFonts w:cs="Arial"/>
          <w:w w:val="110"/>
        </w:rPr>
        <w:t>t</w:t>
      </w:r>
      <w:r w:rsidRPr="00476F0D">
        <w:rPr>
          <w:rFonts w:cs="Arial"/>
          <w:spacing w:val="16"/>
          <w:w w:val="110"/>
        </w:rPr>
        <w:t xml:space="preserve"> </w:t>
      </w:r>
      <w:r w:rsidRPr="00476F0D">
        <w:rPr>
          <w:rFonts w:cs="Arial"/>
          <w:spacing w:val="-2"/>
          <w:w w:val="110"/>
        </w:rPr>
        <w:t>e</w:t>
      </w:r>
      <w:r w:rsidRPr="00476F0D">
        <w:rPr>
          <w:rFonts w:cs="Arial"/>
          <w:w w:val="110"/>
        </w:rPr>
        <w:t>x</w:t>
      </w:r>
      <w:r w:rsidRPr="00476F0D">
        <w:rPr>
          <w:rFonts w:cs="Arial"/>
          <w:spacing w:val="2"/>
          <w:w w:val="110"/>
        </w:rPr>
        <w:t>c</w:t>
      </w:r>
      <w:r w:rsidRPr="00476F0D">
        <w:rPr>
          <w:rFonts w:cs="Arial"/>
          <w:spacing w:val="-2"/>
          <w:w w:val="110"/>
        </w:rPr>
        <w:t>e</w:t>
      </w:r>
      <w:r w:rsidRPr="00476F0D">
        <w:rPr>
          <w:rFonts w:cs="Arial"/>
          <w:w w:val="110"/>
        </w:rPr>
        <w:t>rpt</w:t>
      </w:r>
      <w:r w:rsidRPr="00476F0D">
        <w:rPr>
          <w:rFonts w:cs="Arial"/>
          <w:spacing w:val="14"/>
          <w:w w:val="110"/>
        </w:rPr>
        <w:t xml:space="preserve"> </w:t>
      </w:r>
      <w:r w:rsidRPr="00476F0D">
        <w:rPr>
          <w:rFonts w:cs="Arial"/>
          <w:spacing w:val="-3"/>
          <w:w w:val="110"/>
        </w:rPr>
        <w:t>i</w:t>
      </w:r>
      <w:r w:rsidRPr="00476F0D">
        <w:rPr>
          <w:rFonts w:cs="Arial"/>
          <w:w w:val="110"/>
        </w:rPr>
        <w:t>s</w:t>
      </w:r>
      <w:r w:rsidRPr="00476F0D">
        <w:rPr>
          <w:rFonts w:cs="Arial"/>
          <w:spacing w:val="16"/>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d</w:t>
      </w:r>
      <w:r w:rsidRPr="00476F0D">
        <w:rPr>
          <w:rFonts w:cs="Arial"/>
          <w:spacing w:val="13"/>
          <w:w w:val="110"/>
        </w:rPr>
        <w:t xml:space="preserve"> </w:t>
      </w:r>
      <w:r w:rsidRPr="00476F0D">
        <w:rPr>
          <w:rFonts w:cs="Arial"/>
          <w:w w:val="110"/>
        </w:rPr>
        <w:t>to</w:t>
      </w:r>
      <w:r w:rsidRPr="00476F0D">
        <w:rPr>
          <w:rFonts w:cs="Arial"/>
          <w:spacing w:val="16"/>
          <w:w w:val="110"/>
        </w:rPr>
        <w:t xml:space="preserve"> </w:t>
      </w:r>
      <w:r w:rsidRPr="00476F0D">
        <w:rPr>
          <w:rFonts w:cs="Arial"/>
          <w:w w:val="110"/>
        </w:rPr>
        <w:t>the</w:t>
      </w:r>
      <w:r w:rsidRPr="00476F0D">
        <w:rPr>
          <w:rFonts w:cs="Arial"/>
          <w:spacing w:val="12"/>
          <w:w w:val="110"/>
        </w:rPr>
        <w:t xml:space="preserve"> </w:t>
      </w:r>
      <w:r w:rsidRPr="00476F0D">
        <w:rPr>
          <w:rFonts w:cs="Arial"/>
          <w:spacing w:val="-4"/>
          <w:w w:val="110"/>
        </w:rPr>
        <w:t>s</w:t>
      </w:r>
      <w:r w:rsidRPr="00476F0D">
        <w:rPr>
          <w:rFonts w:cs="Arial"/>
          <w:w w:val="110"/>
        </w:rPr>
        <w:t>tud</w:t>
      </w:r>
      <w:r w:rsidRPr="00476F0D">
        <w:rPr>
          <w:rFonts w:cs="Arial"/>
          <w:spacing w:val="-2"/>
          <w:w w:val="110"/>
        </w:rPr>
        <w:t>e</w:t>
      </w:r>
      <w:r w:rsidRPr="00476F0D">
        <w:rPr>
          <w:rFonts w:cs="Arial"/>
          <w:w w:val="110"/>
        </w:rPr>
        <w:t>nt</w:t>
      </w:r>
      <w:r w:rsidRPr="00476F0D">
        <w:rPr>
          <w:rFonts w:cs="Arial"/>
          <w:spacing w:val="17"/>
          <w:w w:val="110"/>
        </w:rPr>
        <w:t xml:space="preserve"> </w:t>
      </w:r>
      <w:r w:rsidRPr="00476F0D">
        <w:rPr>
          <w:rFonts w:cs="Arial"/>
          <w:spacing w:val="-1"/>
          <w:w w:val="110"/>
        </w:rPr>
        <w:t>a</w:t>
      </w:r>
      <w:r w:rsidRPr="00476F0D">
        <w:rPr>
          <w:rFonts w:cs="Arial"/>
          <w:w w:val="110"/>
        </w:rPr>
        <w:t>nd</w:t>
      </w:r>
      <w:r w:rsidRPr="00476F0D">
        <w:rPr>
          <w:rFonts w:cs="Arial"/>
          <w:spacing w:val="11"/>
          <w:w w:val="110"/>
        </w:rPr>
        <w:t xml:space="preserve"> </w:t>
      </w:r>
      <w:r w:rsidRPr="00476F0D">
        <w:rPr>
          <w:rFonts w:cs="Arial"/>
          <w:w w:val="110"/>
        </w:rPr>
        <w:t>then</w:t>
      </w:r>
      <w:r w:rsidRPr="00476F0D">
        <w:rPr>
          <w:rFonts w:cs="Arial"/>
          <w:spacing w:val="14"/>
          <w:w w:val="110"/>
        </w:rPr>
        <w:t xml:space="preserve"> </w:t>
      </w:r>
      <w:r w:rsidRPr="00476F0D">
        <w:rPr>
          <w:rFonts w:cs="Arial"/>
          <w:w w:val="110"/>
        </w:rPr>
        <w:t>r</w:t>
      </w:r>
      <w:r w:rsidRPr="00476F0D">
        <w:rPr>
          <w:rFonts w:cs="Arial"/>
          <w:spacing w:val="-2"/>
          <w:w w:val="110"/>
        </w:rPr>
        <w:t>e</w:t>
      </w:r>
      <w:r w:rsidRPr="00476F0D">
        <w:rPr>
          <w:rFonts w:cs="Arial"/>
          <w:spacing w:val="1"/>
          <w:w w:val="110"/>
        </w:rPr>
        <w:t>p</w:t>
      </w:r>
      <w:r w:rsidRPr="00476F0D">
        <w:rPr>
          <w:rFonts w:cs="Arial"/>
          <w:spacing w:val="-2"/>
          <w:w w:val="110"/>
        </w:rPr>
        <w:t>e</w:t>
      </w:r>
      <w:r w:rsidRPr="00476F0D">
        <w:rPr>
          <w:rFonts w:cs="Arial"/>
          <w:spacing w:val="-1"/>
          <w:w w:val="110"/>
        </w:rPr>
        <w:t>a</w:t>
      </w:r>
      <w:r w:rsidRPr="00476F0D">
        <w:rPr>
          <w:rFonts w:cs="Arial"/>
          <w:w w:val="110"/>
        </w:rPr>
        <w:t>ted</w:t>
      </w:r>
      <w:r w:rsidRPr="00476F0D">
        <w:rPr>
          <w:rFonts w:cs="Arial"/>
          <w:spacing w:val="16"/>
          <w:w w:val="110"/>
        </w:rPr>
        <w:t xml:space="preserve"> </w:t>
      </w:r>
      <w:r w:rsidRPr="00476F0D">
        <w:rPr>
          <w:rFonts w:cs="Arial"/>
          <w:spacing w:val="-1"/>
          <w:w w:val="110"/>
        </w:rPr>
        <w:t>a</w:t>
      </w:r>
      <w:r w:rsidRPr="00476F0D">
        <w:rPr>
          <w:rFonts w:cs="Arial"/>
          <w:w w:val="110"/>
        </w:rPr>
        <w:t>ft</w:t>
      </w:r>
      <w:r w:rsidRPr="00476F0D">
        <w:rPr>
          <w:rFonts w:cs="Arial"/>
          <w:spacing w:val="-2"/>
          <w:w w:val="110"/>
        </w:rPr>
        <w:t>e</w:t>
      </w:r>
      <w:r w:rsidRPr="00476F0D">
        <w:rPr>
          <w:rFonts w:cs="Arial"/>
          <w:w w:val="110"/>
        </w:rPr>
        <w:t>rw</w:t>
      </w:r>
      <w:r w:rsidRPr="00476F0D">
        <w:rPr>
          <w:rFonts w:cs="Arial"/>
          <w:spacing w:val="-1"/>
          <w:w w:val="110"/>
        </w:rPr>
        <w:t>a</w:t>
      </w:r>
      <w:r w:rsidRPr="00476F0D">
        <w:rPr>
          <w:rFonts w:cs="Arial"/>
          <w:w w:val="110"/>
        </w:rPr>
        <w:t>r</w:t>
      </w:r>
      <w:r w:rsidRPr="00476F0D">
        <w:rPr>
          <w:rFonts w:cs="Arial"/>
          <w:spacing w:val="1"/>
          <w:w w:val="110"/>
        </w:rPr>
        <w:t>d</w:t>
      </w:r>
      <w:r w:rsidRPr="00476F0D">
        <w:rPr>
          <w:rFonts w:cs="Arial"/>
          <w:spacing w:val="-2"/>
          <w:w w:val="110"/>
        </w:rPr>
        <w:t>s</w:t>
      </w:r>
      <w:r w:rsidRPr="00476F0D">
        <w:rPr>
          <w:rFonts w:cs="Arial"/>
          <w:w w:val="110"/>
        </w:rPr>
        <w:t>,</w:t>
      </w:r>
      <w:r w:rsidRPr="00476F0D">
        <w:rPr>
          <w:rFonts w:cs="Arial"/>
          <w:spacing w:val="13"/>
          <w:w w:val="110"/>
        </w:rPr>
        <w:t xml:space="preserve"> </w:t>
      </w:r>
      <w:r w:rsidRPr="00476F0D">
        <w:rPr>
          <w:rFonts w:cs="Arial"/>
          <w:w w:val="110"/>
        </w:rPr>
        <w:t>verb</w:t>
      </w:r>
      <w:r w:rsidRPr="00476F0D">
        <w:rPr>
          <w:rFonts w:cs="Arial"/>
          <w:spacing w:val="-1"/>
          <w:w w:val="110"/>
        </w:rPr>
        <w:t>a</w:t>
      </w:r>
      <w:r w:rsidRPr="00476F0D">
        <w:rPr>
          <w:rFonts w:cs="Arial"/>
          <w:w w:val="110"/>
        </w:rPr>
        <w:t>tim.</w:t>
      </w:r>
      <w:r w:rsidRPr="00476F0D">
        <w:rPr>
          <w:rFonts w:cs="Arial"/>
          <w:spacing w:val="12"/>
          <w:w w:val="110"/>
        </w:rPr>
        <w:t xml:space="preserve"> </w:t>
      </w:r>
      <w:r w:rsidRPr="00476F0D">
        <w:rPr>
          <w:rFonts w:cs="Arial"/>
          <w:w w:val="110"/>
        </w:rPr>
        <w:t>For</w:t>
      </w:r>
      <w:r w:rsidRPr="00476F0D">
        <w:rPr>
          <w:rFonts w:cs="Arial"/>
          <w:w w:val="108"/>
        </w:rPr>
        <w:t xml:space="preserve"> </w:t>
      </w:r>
      <w:r w:rsidRPr="00476F0D">
        <w:rPr>
          <w:rFonts w:cs="Arial"/>
          <w:spacing w:val="-2"/>
          <w:w w:val="110"/>
        </w:rPr>
        <w:t>e</w:t>
      </w:r>
      <w:r w:rsidRPr="00476F0D">
        <w:rPr>
          <w:rFonts w:cs="Arial"/>
          <w:w w:val="110"/>
        </w:rPr>
        <w:t>xam</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w:t>
      </w:r>
      <w:r w:rsidRPr="00476F0D">
        <w:rPr>
          <w:rFonts w:cs="Arial"/>
          <w:spacing w:val="12"/>
          <w:w w:val="110"/>
        </w:rPr>
        <w:t xml:space="preserve"> </w:t>
      </w:r>
      <w:r w:rsidRPr="00476F0D">
        <w:rPr>
          <w:rFonts w:cs="Arial"/>
          <w:w w:val="110"/>
        </w:rPr>
        <w:t>a</w:t>
      </w:r>
      <w:r w:rsidRPr="00476F0D">
        <w:rPr>
          <w:rFonts w:cs="Arial"/>
          <w:spacing w:val="7"/>
          <w:w w:val="110"/>
        </w:rPr>
        <w:t xml:space="preserve"> </w:t>
      </w:r>
      <w:r w:rsidRPr="00476F0D">
        <w:rPr>
          <w:rFonts w:cs="Arial"/>
          <w:spacing w:val="1"/>
          <w:w w:val="110"/>
        </w:rPr>
        <w:t>d</w:t>
      </w:r>
      <w:r w:rsidRPr="00476F0D">
        <w:rPr>
          <w:rFonts w:cs="Arial"/>
          <w:w w:val="110"/>
        </w:rPr>
        <w:t>ir</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w w:val="110"/>
        </w:rPr>
        <w:t>n</w:t>
      </w:r>
      <w:r w:rsidRPr="00476F0D">
        <w:rPr>
          <w:rFonts w:cs="Arial"/>
          <w:spacing w:val="10"/>
          <w:w w:val="110"/>
        </w:rPr>
        <w:t xml:space="preserve"> </w:t>
      </w:r>
      <w:r w:rsidRPr="00476F0D">
        <w:rPr>
          <w:rFonts w:cs="Arial"/>
          <w:w w:val="110"/>
        </w:rPr>
        <w:t>to</w:t>
      </w:r>
      <w:r w:rsidRPr="00476F0D">
        <w:rPr>
          <w:rFonts w:cs="Arial"/>
          <w:spacing w:val="9"/>
          <w:w w:val="110"/>
        </w:rPr>
        <w:t xml:space="preserve"> </w:t>
      </w:r>
      <w:r w:rsidRPr="00476F0D">
        <w:rPr>
          <w:rFonts w:cs="Arial"/>
          <w:spacing w:val="-1"/>
          <w:w w:val="110"/>
        </w:rPr>
        <w:t>t</w:t>
      </w:r>
      <w:r w:rsidRPr="00476F0D">
        <w:rPr>
          <w:rFonts w:cs="Arial"/>
          <w:spacing w:val="-2"/>
          <w:w w:val="110"/>
        </w:rPr>
        <w:t>h</w:t>
      </w:r>
      <w:r w:rsidRPr="00476F0D">
        <w:rPr>
          <w:rFonts w:cs="Arial"/>
          <w:w w:val="110"/>
        </w:rPr>
        <w:t>e</w:t>
      </w:r>
      <w:r w:rsidRPr="00476F0D">
        <w:rPr>
          <w:rFonts w:cs="Arial"/>
          <w:spacing w:val="10"/>
          <w:w w:val="110"/>
        </w:rPr>
        <w:t xml:space="preserve"> </w:t>
      </w:r>
      <w:r w:rsidRPr="00476F0D">
        <w:rPr>
          <w:rFonts w:cs="Arial"/>
          <w:w w:val="110"/>
        </w:rPr>
        <w:t>stud</w:t>
      </w:r>
      <w:r w:rsidRPr="00476F0D">
        <w:rPr>
          <w:rFonts w:cs="Arial"/>
          <w:spacing w:val="-2"/>
          <w:w w:val="110"/>
        </w:rPr>
        <w:t>e</w:t>
      </w:r>
      <w:r w:rsidRPr="00476F0D">
        <w:rPr>
          <w:rFonts w:cs="Arial"/>
          <w:w w:val="110"/>
        </w:rPr>
        <w:t>nt</w:t>
      </w:r>
      <w:r w:rsidRPr="00476F0D">
        <w:rPr>
          <w:rFonts w:cs="Arial"/>
          <w:spacing w:val="12"/>
          <w:w w:val="110"/>
        </w:rPr>
        <w:t xml:space="preserve"> </w:t>
      </w:r>
      <w:r w:rsidRPr="00476F0D">
        <w:rPr>
          <w:rFonts w:cs="Arial"/>
          <w:w w:val="110"/>
        </w:rPr>
        <w:t>is</w:t>
      </w:r>
      <w:r w:rsidRPr="00476F0D">
        <w:rPr>
          <w:rFonts w:cs="Arial"/>
          <w:spacing w:val="8"/>
          <w:w w:val="110"/>
        </w:rPr>
        <w:t xml:space="preserve"> </w:t>
      </w:r>
      <w:r w:rsidRPr="00476F0D">
        <w:rPr>
          <w:rFonts w:cs="Arial"/>
          <w:spacing w:val="1"/>
          <w:w w:val="110"/>
        </w:rPr>
        <w:t>g</w:t>
      </w:r>
      <w:r w:rsidRPr="00476F0D">
        <w:rPr>
          <w:rFonts w:cs="Arial"/>
          <w:w w:val="110"/>
        </w:rPr>
        <w:t>iv</w:t>
      </w:r>
      <w:r w:rsidRPr="00476F0D">
        <w:rPr>
          <w:rFonts w:cs="Arial"/>
          <w:spacing w:val="-2"/>
          <w:w w:val="110"/>
        </w:rPr>
        <w:t>e</w:t>
      </w:r>
      <w:r w:rsidRPr="00476F0D">
        <w:rPr>
          <w:rFonts w:cs="Arial"/>
          <w:w w:val="110"/>
        </w:rPr>
        <w:t>n,</w:t>
      </w:r>
      <w:r w:rsidRPr="00476F0D">
        <w:rPr>
          <w:rFonts w:cs="Arial"/>
          <w:spacing w:val="12"/>
          <w:w w:val="110"/>
        </w:rPr>
        <w:t xml:space="preserve"> </w:t>
      </w:r>
      <w:r w:rsidRPr="00476F0D">
        <w:rPr>
          <w:rFonts w:cs="Arial"/>
          <w:spacing w:val="-2"/>
          <w:w w:val="110"/>
        </w:rPr>
        <w:t>s</w:t>
      </w:r>
      <w:r w:rsidRPr="00476F0D">
        <w:rPr>
          <w:rFonts w:cs="Arial"/>
          <w:w w:val="110"/>
        </w:rPr>
        <w:t>uch</w:t>
      </w:r>
      <w:r w:rsidRPr="00476F0D">
        <w:rPr>
          <w:rFonts w:cs="Arial"/>
          <w:spacing w:val="8"/>
          <w:w w:val="110"/>
        </w:rPr>
        <w:t xml:space="preserve"> </w:t>
      </w:r>
      <w:r w:rsidRPr="00476F0D">
        <w:rPr>
          <w:rFonts w:cs="Arial"/>
          <w:spacing w:val="-1"/>
          <w:w w:val="110"/>
        </w:rPr>
        <w:lastRenderedPageBreak/>
        <w:t>a</w:t>
      </w:r>
      <w:r w:rsidRPr="00476F0D">
        <w:rPr>
          <w:rFonts w:cs="Arial"/>
          <w:w w:val="110"/>
        </w:rPr>
        <w:t>s</w:t>
      </w:r>
      <w:r w:rsidRPr="00476F0D">
        <w:rPr>
          <w:rFonts w:cs="Arial"/>
          <w:spacing w:val="11"/>
          <w:w w:val="110"/>
        </w:rPr>
        <w:t xml:space="preserve"> </w:t>
      </w:r>
      <w:r w:rsidRPr="00476F0D">
        <w:rPr>
          <w:rFonts w:cs="Arial"/>
          <w:w w:val="110"/>
        </w:rPr>
        <w:t>“Li</w:t>
      </w:r>
      <w:r w:rsidRPr="00476F0D">
        <w:rPr>
          <w:rFonts w:cs="Arial"/>
          <w:spacing w:val="-2"/>
          <w:w w:val="110"/>
        </w:rPr>
        <w:t>s</w:t>
      </w:r>
      <w:r w:rsidRPr="00476F0D">
        <w:rPr>
          <w:rFonts w:cs="Arial"/>
          <w:w w:val="110"/>
        </w:rPr>
        <w:t>t</w:t>
      </w:r>
      <w:r w:rsidRPr="00476F0D">
        <w:rPr>
          <w:rFonts w:cs="Arial"/>
          <w:spacing w:val="-2"/>
          <w:w w:val="110"/>
        </w:rPr>
        <w:t>e</w:t>
      </w:r>
      <w:r w:rsidRPr="00476F0D">
        <w:rPr>
          <w:rFonts w:cs="Arial"/>
          <w:w w:val="110"/>
        </w:rPr>
        <w:t>n</w:t>
      </w:r>
      <w:r w:rsidRPr="00476F0D">
        <w:rPr>
          <w:rFonts w:cs="Arial"/>
          <w:spacing w:val="12"/>
          <w:w w:val="110"/>
        </w:rPr>
        <w:t xml:space="preserve"> </w:t>
      </w:r>
      <w:r w:rsidRPr="00476F0D">
        <w:rPr>
          <w:rFonts w:cs="Arial"/>
          <w:spacing w:val="-1"/>
          <w:w w:val="110"/>
        </w:rPr>
        <w:t>t</w:t>
      </w:r>
      <w:r w:rsidRPr="00476F0D">
        <w:rPr>
          <w:rFonts w:cs="Arial"/>
          <w:w w:val="110"/>
        </w:rPr>
        <w:t>o</w:t>
      </w:r>
      <w:r w:rsidRPr="00476F0D">
        <w:rPr>
          <w:rFonts w:cs="Arial"/>
          <w:spacing w:val="11"/>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se</w:t>
      </w:r>
      <w:r w:rsidRPr="00476F0D">
        <w:rPr>
          <w:rFonts w:cs="Arial"/>
          <w:spacing w:val="10"/>
          <w:w w:val="110"/>
        </w:rPr>
        <w:t xml:space="preserve"> </w:t>
      </w:r>
      <w:r w:rsidRPr="00476F0D">
        <w:rPr>
          <w:rFonts w:cs="Arial"/>
          <w:w w:val="110"/>
        </w:rPr>
        <w:t>s</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spacing w:val="-2"/>
          <w:w w:val="110"/>
        </w:rPr>
        <w:t>e</w:t>
      </w:r>
      <w:r w:rsidRPr="00476F0D">
        <w:rPr>
          <w:rFonts w:cs="Arial"/>
          <w:w w:val="110"/>
        </w:rPr>
        <w:t>n</w:t>
      </w:r>
      <w:r w:rsidRPr="00476F0D">
        <w:rPr>
          <w:rFonts w:cs="Arial"/>
          <w:spacing w:val="-4"/>
          <w:w w:val="110"/>
        </w:rPr>
        <w:t>c</w:t>
      </w:r>
      <w:r w:rsidRPr="00476F0D">
        <w:rPr>
          <w:rFonts w:cs="Arial"/>
          <w:w w:val="110"/>
        </w:rPr>
        <w:t>es</w:t>
      </w:r>
      <w:r w:rsidRPr="00476F0D">
        <w:rPr>
          <w:rFonts w:cs="Arial"/>
          <w:spacing w:val="10"/>
          <w:w w:val="110"/>
        </w:rPr>
        <w:t xml:space="preserve"> </w:t>
      </w:r>
      <w:r w:rsidRPr="00476F0D">
        <w:rPr>
          <w:rFonts w:cs="Arial"/>
          <w:w w:val="110"/>
        </w:rPr>
        <w:t>from</w:t>
      </w:r>
      <w:r w:rsidRPr="00476F0D">
        <w:rPr>
          <w:rFonts w:cs="Arial"/>
          <w:spacing w:val="11"/>
          <w:w w:val="110"/>
        </w:rPr>
        <w:t xml:space="preserve"> </w:t>
      </w:r>
      <w:r w:rsidRPr="00476F0D">
        <w:rPr>
          <w:rFonts w:cs="Arial"/>
          <w:spacing w:val="-1"/>
          <w:w w:val="110"/>
        </w:rPr>
        <w:t>t</w:t>
      </w:r>
      <w:r w:rsidRPr="00476F0D">
        <w:rPr>
          <w:rFonts w:cs="Arial"/>
          <w:w w:val="110"/>
        </w:rPr>
        <w:t>he</w:t>
      </w:r>
      <w:r w:rsidRPr="00476F0D">
        <w:rPr>
          <w:rFonts w:cs="Arial"/>
          <w:spacing w:val="11"/>
          <w:w w:val="110"/>
        </w:rPr>
        <w:t xml:space="preserve"> </w:t>
      </w:r>
      <w:r w:rsidRPr="00476F0D">
        <w:rPr>
          <w:rFonts w:cs="Arial"/>
          <w:spacing w:val="1"/>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w w:val="110"/>
        </w:rPr>
        <w:t>e</w:t>
      </w:r>
      <w:r w:rsidRPr="00476F0D">
        <w:rPr>
          <w:rFonts w:cs="Arial"/>
          <w:spacing w:val="6"/>
          <w:w w:val="110"/>
        </w:rPr>
        <w:t xml:space="preserve"> </w:t>
      </w:r>
      <w:r w:rsidRPr="00476F0D">
        <w:rPr>
          <w:rFonts w:cs="Arial"/>
          <w:w w:val="110"/>
        </w:rPr>
        <w:t>a</w:t>
      </w:r>
      <w:r w:rsidRPr="00476F0D">
        <w:rPr>
          <w:rFonts w:cs="Arial"/>
          <w:spacing w:val="1"/>
          <w:w w:val="110"/>
        </w:rPr>
        <w:t>g</w:t>
      </w:r>
      <w:r w:rsidRPr="00476F0D">
        <w:rPr>
          <w:rFonts w:cs="Arial"/>
          <w:spacing w:val="-1"/>
          <w:w w:val="110"/>
        </w:rPr>
        <w:t>a</w:t>
      </w:r>
      <w:r w:rsidRPr="00476F0D">
        <w:rPr>
          <w:rFonts w:cs="Arial"/>
          <w:w w:val="110"/>
        </w:rPr>
        <w:t>i</w:t>
      </w:r>
      <w:r w:rsidRPr="00476F0D">
        <w:rPr>
          <w:rFonts w:cs="Arial"/>
          <w:spacing w:val="-2"/>
          <w:w w:val="110"/>
        </w:rPr>
        <w:t>n</w:t>
      </w:r>
      <w:r w:rsidRPr="00476F0D">
        <w:rPr>
          <w:rFonts w:cs="Arial"/>
          <w:w w:val="110"/>
        </w:rPr>
        <w:t>.</w:t>
      </w:r>
      <w:r w:rsidRPr="00476F0D">
        <w:rPr>
          <w:rFonts w:cs="Arial"/>
          <w:w w:val="121"/>
        </w:rPr>
        <w:t xml:space="preserve"> </w:t>
      </w:r>
      <w:r w:rsidRPr="00476F0D">
        <w:rPr>
          <w:rFonts w:cs="Arial"/>
          <w:w w:val="110"/>
        </w:rPr>
        <w:t>Th</w:t>
      </w:r>
      <w:r w:rsidRPr="00476F0D">
        <w:rPr>
          <w:rFonts w:cs="Arial"/>
          <w:spacing w:val="-2"/>
          <w:w w:val="110"/>
        </w:rPr>
        <w:t>e</w:t>
      </w:r>
      <w:r w:rsidRPr="00476F0D">
        <w:rPr>
          <w:rFonts w:cs="Arial"/>
          <w:w w:val="110"/>
        </w:rPr>
        <w:t>n,</w:t>
      </w:r>
      <w:r w:rsidRPr="00476F0D">
        <w:rPr>
          <w:rFonts w:cs="Arial"/>
          <w:spacing w:val="-9"/>
          <w:w w:val="110"/>
        </w:rPr>
        <w:t xml:space="preserve"> </w:t>
      </w:r>
      <w:r w:rsidRPr="00476F0D">
        <w:rPr>
          <w:rFonts w:cs="Arial"/>
          <w:w w:val="110"/>
        </w:rPr>
        <w:t>I</w:t>
      </w:r>
      <w:r w:rsidRPr="00476F0D">
        <w:rPr>
          <w:rFonts w:cs="Arial"/>
          <w:spacing w:val="-10"/>
          <w:w w:val="110"/>
        </w:rPr>
        <w:t xml:space="preserve"> </w:t>
      </w:r>
      <w:r w:rsidRPr="00476F0D">
        <w:rPr>
          <w:rFonts w:cs="Arial"/>
          <w:w w:val="110"/>
        </w:rPr>
        <w:t>w</w:t>
      </w:r>
      <w:r w:rsidRPr="00476F0D">
        <w:rPr>
          <w:rFonts w:cs="Arial"/>
          <w:spacing w:val="-3"/>
          <w:w w:val="110"/>
        </w:rPr>
        <w:t>i</w:t>
      </w:r>
      <w:r w:rsidRPr="00476F0D">
        <w:rPr>
          <w:rFonts w:cs="Arial"/>
          <w:w w:val="110"/>
        </w:rPr>
        <w:t>ll</w:t>
      </w:r>
      <w:r w:rsidRPr="00476F0D">
        <w:rPr>
          <w:rFonts w:cs="Arial"/>
          <w:spacing w:val="-9"/>
          <w:w w:val="110"/>
        </w:rPr>
        <w:t xml:space="preserve"> </w:t>
      </w:r>
      <w:r w:rsidRPr="00476F0D">
        <w:rPr>
          <w:rFonts w:cs="Arial"/>
          <w:spacing w:val="-1"/>
          <w:w w:val="110"/>
        </w:rPr>
        <w:t>a</w:t>
      </w:r>
      <w:r w:rsidRPr="00476F0D">
        <w:rPr>
          <w:rFonts w:cs="Arial"/>
          <w:w w:val="110"/>
        </w:rPr>
        <w:t>sk</w:t>
      </w:r>
      <w:r w:rsidRPr="00476F0D">
        <w:rPr>
          <w:rFonts w:cs="Arial"/>
          <w:spacing w:val="-11"/>
          <w:w w:val="110"/>
        </w:rPr>
        <w:t xml:space="preserve"> </w:t>
      </w:r>
      <w:r w:rsidRPr="00476F0D">
        <w:rPr>
          <w:rFonts w:cs="Arial"/>
          <w:w w:val="110"/>
        </w:rPr>
        <w:t>y</w:t>
      </w:r>
      <w:r w:rsidRPr="00476F0D">
        <w:rPr>
          <w:rFonts w:cs="Arial"/>
          <w:spacing w:val="1"/>
          <w:w w:val="110"/>
        </w:rPr>
        <w:t>o</w:t>
      </w:r>
      <w:r w:rsidRPr="00476F0D">
        <w:rPr>
          <w:rFonts w:cs="Arial"/>
          <w:w w:val="110"/>
        </w:rPr>
        <w:t>u</w:t>
      </w:r>
      <w:r w:rsidRPr="00476F0D">
        <w:rPr>
          <w:rFonts w:cs="Arial"/>
          <w:spacing w:val="-11"/>
          <w:w w:val="110"/>
        </w:rPr>
        <w:t xml:space="preserve"> </w:t>
      </w:r>
      <w:r w:rsidRPr="00476F0D">
        <w:rPr>
          <w:rFonts w:cs="Arial"/>
          <w:w w:val="110"/>
        </w:rPr>
        <w:t>‘W</w:t>
      </w:r>
      <w:r w:rsidRPr="00476F0D">
        <w:rPr>
          <w:rFonts w:cs="Arial"/>
          <w:spacing w:val="-2"/>
          <w:w w:val="110"/>
        </w:rPr>
        <w:t>h</w:t>
      </w:r>
      <w:r w:rsidRPr="00476F0D">
        <w:rPr>
          <w:rFonts w:cs="Arial"/>
          <w:spacing w:val="-3"/>
          <w:w w:val="110"/>
        </w:rPr>
        <w:t>i</w:t>
      </w:r>
      <w:r w:rsidRPr="00476F0D">
        <w:rPr>
          <w:rFonts w:cs="Arial"/>
          <w:spacing w:val="-4"/>
          <w:w w:val="110"/>
        </w:rPr>
        <w:t>c</w:t>
      </w:r>
      <w:r w:rsidRPr="00476F0D">
        <w:rPr>
          <w:rFonts w:cs="Arial"/>
          <w:w w:val="110"/>
        </w:rPr>
        <w:t>h</w:t>
      </w:r>
      <w:r w:rsidRPr="00476F0D">
        <w:rPr>
          <w:rFonts w:cs="Arial"/>
          <w:spacing w:val="-9"/>
          <w:w w:val="110"/>
        </w:rPr>
        <w:t xml:space="preserve"> </w:t>
      </w:r>
      <w:r w:rsidRPr="00476F0D">
        <w:rPr>
          <w:rFonts w:cs="Arial"/>
          <w:w w:val="110"/>
        </w:rPr>
        <w:t>gro</w:t>
      </w:r>
      <w:r w:rsidRPr="00476F0D">
        <w:rPr>
          <w:rFonts w:cs="Arial"/>
          <w:spacing w:val="-2"/>
          <w:w w:val="110"/>
        </w:rPr>
        <w:t>u</w:t>
      </w:r>
      <w:r w:rsidRPr="00476F0D">
        <w:rPr>
          <w:rFonts w:cs="Arial"/>
          <w:w w:val="110"/>
        </w:rPr>
        <w:t>p</w:t>
      </w:r>
      <w:r w:rsidRPr="00476F0D">
        <w:rPr>
          <w:rFonts w:cs="Arial"/>
          <w:spacing w:val="-8"/>
          <w:w w:val="110"/>
        </w:rPr>
        <w:t xml:space="preserve"> </w:t>
      </w:r>
      <w:r w:rsidRPr="00476F0D">
        <w:rPr>
          <w:rFonts w:cs="Arial"/>
          <w:spacing w:val="1"/>
          <w:w w:val="110"/>
        </w:rPr>
        <w:t>o</w:t>
      </w:r>
      <w:r w:rsidRPr="00476F0D">
        <w:rPr>
          <w:rFonts w:cs="Arial"/>
          <w:w w:val="110"/>
        </w:rPr>
        <w:t>f</w:t>
      </w:r>
      <w:r w:rsidRPr="00476F0D">
        <w:rPr>
          <w:rFonts w:cs="Arial"/>
          <w:spacing w:val="-11"/>
          <w:w w:val="110"/>
        </w:rPr>
        <w:t xml:space="preserve"> </w:t>
      </w:r>
      <w:r w:rsidRPr="00476F0D">
        <w:rPr>
          <w:rFonts w:cs="Arial"/>
          <w:spacing w:val="-4"/>
          <w:w w:val="110"/>
        </w:rPr>
        <w:t>w</w:t>
      </w:r>
      <w:r w:rsidRPr="00476F0D">
        <w:rPr>
          <w:rFonts w:cs="Arial"/>
          <w:w w:val="110"/>
        </w:rPr>
        <w:t>ord</w:t>
      </w:r>
      <w:r w:rsidRPr="00476F0D">
        <w:rPr>
          <w:rFonts w:cs="Arial"/>
          <w:spacing w:val="-2"/>
          <w:w w:val="110"/>
        </w:rPr>
        <w:t>s</w:t>
      </w:r>
      <w:r w:rsidRPr="00476F0D">
        <w:rPr>
          <w:rFonts w:cs="Arial"/>
          <w:w w:val="110"/>
        </w:rPr>
        <w:t>/p</w:t>
      </w:r>
      <w:r w:rsidRPr="00476F0D">
        <w:rPr>
          <w:rFonts w:cs="Arial"/>
          <w:spacing w:val="-2"/>
          <w:w w:val="110"/>
        </w:rPr>
        <w:t>h</w:t>
      </w:r>
      <w:r w:rsidRPr="00476F0D">
        <w:rPr>
          <w:rFonts w:cs="Arial"/>
          <w:w w:val="110"/>
        </w:rPr>
        <w:t>r</w:t>
      </w:r>
      <w:r w:rsidRPr="00476F0D">
        <w:rPr>
          <w:rFonts w:cs="Arial"/>
          <w:spacing w:val="-1"/>
          <w:w w:val="110"/>
        </w:rPr>
        <w:t>a</w:t>
      </w:r>
      <w:r w:rsidRPr="00476F0D">
        <w:rPr>
          <w:rFonts w:cs="Arial"/>
          <w:spacing w:val="-2"/>
          <w:w w:val="110"/>
        </w:rPr>
        <w:t>s</w:t>
      </w:r>
      <w:r w:rsidRPr="00476F0D">
        <w:rPr>
          <w:rFonts w:cs="Arial"/>
          <w:w w:val="110"/>
        </w:rPr>
        <w:t>e</w:t>
      </w:r>
      <w:r w:rsidRPr="00476F0D">
        <w:rPr>
          <w:rFonts w:cs="Arial"/>
          <w:spacing w:val="-9"/>
          <w:w w:val="110"/>
        </w:rPr>
        <w:t xml:space="preserve"> </w:t>
      </w:r>
      <w:r w:rsidRPr="00476F0D">
        <w:rPr>
          <w:rFonts w:cs="Arial"/>
          <w:spacing w:val="-2"/>
          <w:w w:val="110"/>
        </w:rPr>
        <w:t>s</w:t>
      </w:r>
      <w:r w:rsidRPr="00476F0D">
        <w:rPr>
          <w:rFonts w:cs="Arial"/>
          <w:w w:val="110"/>
        </w:rPr>
        <w:t>h</w:t>
      </w:r>
      <w:r w:rsidRPr="00476F0D">
        <w:rPr>
          <w:rFonts w:cs="Arial"/>
          <w:spacing w:val="1"/>
          <w:w w:val="110"/>
        </w:rPr>
        <w:t>o</w:t>
      </w:r>
      <w:r w:rsidRPr="00476F0D">
        <w:rPr>
          <w:rFonts w:cs="Arial"/>
          <w:w w:val="110"/>
        </w:rPr>
        <w:t>ws</w:t>
      </w:r>
      <w:r w:rsidRPr="00476F0D">
        <w:rPr>
          <w:rFonts w:cs="Arial"/>
          <w:spacing w:val="-11"/>
          <w:w w:val="110"/>
        </w:rPr>
        <w:t xml:space="preserve"> </w:t>
      </w:r>
      <w:r w:rsidRPr="00476F0D">
        <w:rPr>
          <w:rFonts w:cs="Arial"/>
          <w:w w:val="110"/>
        </w:rPr>
        <w:t>w</w:t>
      </w:r>
      <w:r w:rsidRPr="00476F0D">
        <w:rPr>
          <w:rFonts w:cs="Arial"/>
          <w:spacing w:val="-2"/>
          <w:w w:val="110"/>
        </w:rPr>
        <w:t>h</w:t>
      </w:r>
      <w:r w:rsidRPr="00476F0D">
        <w:rPr>
          <w:rFonts w:cs="Arial"/>
          <w:w w:val="110"/>
        </w:rPr>
        <w:t>ere</w:t>
      </w:r>
      <w:r w:rsidRPr="00476F0D">
        <w:rPr>
          <w:rFonts w:cs="Arial"/>
          <w:spacing w:val="-9"/>
          <w:w w:val="110"/>
        </w:rPr>
        <w:t xml:space="preserve"> </w:t>
      </w:r>
      <w:r w:rsidRPr="00476F0D">
        <w:rPr>
          <w:rFonts w:cs="Arial"/>
          <w:spacing w:val="-1"/>
          <w:w w:val="110"/>
        </w:rPr>
        <w:t>t</w:t>
      </w:r>
      <w:r w:rsidRPr="00476F0D">
        <w:rPr>
          <w:rFonts w:cs="Arial"/>
          <w:w w:val="110"/>
        </w:rPr>
        <w:t>he</w:t>
      </w:r>
      <w:r w:rsidRPr="00476F0D">
        <w:rPr>
          <w:rFonts w:cs="Arial"/>
          <w:spacing w:val="-9"/>
          <w:w w:val="110"/>
        </w:rPr>
        <w:t xml:space="preserve"> </w:t>
      </w:r>
      <w:r w:rsidRPr="00476F0D">
        <w:rPr>
          <w:rFonts w:cs="Arial"/>
          <w:w w:val="110"/>
        </w:rPr>
        <w:t>wolf</w:t>
      </w:r>
      <w:r w:rsidRPr="00476F0D">
        <w:rPr>
          <w:rFonts w:cs="Arial"/>
          <w:spacing w:val="-11"/>
          <w:w w:val="110"/>
        </w:rPr>
        <w:t xml:space="preserve"> </w:t>
      </w:r>
      <w:r w:rsidRPr="00476F0D">
        <w:rPr>
          <w:rFonts w:cs="Arial"/>
          <w:spacing w:val="-4"/>
          <w:w w:val="110"/>
        </w:rPr>
        <w:t>w</w:t>
      </w:r>
      <w:r w:rsidRPr="00476F0D">
        <w:rPr>
          <w:rFonts w:cs="Arial"/>
          <w:w w:val="110"/>
        </w:rPr>
        <w:t>en</w:t>
      </w:r>
      <w:r w:rsidRPr="00476F0D">
        <w:rPr>
          <w:rFonts w:cs="Arial"/>
          <w:spacing w:val="-1"/>
          <w:w w:val="110"/>
        </w:rPr>
        <w:t>t</w:t>
      </w:r>
      <w:r w:rsidRPr="00476F0D">
        <w:rPr>
          <w:rFonts w:cs="Arial"/>
          <w:spacing w:val="1"/>
          <w:w w:val="110"/>
        </w:rPr>
        <w:t>?</w:t>
      </w:r>
      <w:r w:rsidR="00395698" w:rsidRPr="00476F0D">
        <w:rPr>
          <w:rFonts w:cs="Arial"/>
          <w:w w:val="110"/>
        </w:rPr>
        <w:t>’</w:t>
      </w:r>
      <w:r w:rsidR="00395698" w:rsidRPr="00476F0D">
        <w:rPr>
          <w:rFonts w:cs="Arial"/>
          <w:spacing w:val="-10"/>
          <w:w w:val="110"/>
        </w:rPr>
        <w:t>”</w:t>
      </w:r>
      <w:r w:rsidRPr="00476F0D">
        <w:rPr>
          <w:rFonts w:cs="Arial"/>
          <w:spacing w:val="-10"/>
          <w:w w:val="110"/>
        </w:rPr>
        <w:t xml:space="preserve"> </w:t>
      </w:r>
      <w:r w:rsidRPr="00476F0D">
        <w:rPr>
          <w:rFonts w:cs="Arial"/>
          <w:spacing w:val="-2"/>
          <w:w w:val="110"/>
        </w:rPr>
        <w:t>T</w:t>
      </w:r>
      <w:r w:rsidRPr="00476F0D">
        <w:rPr>
          <w:rFonts w:cs="Arial"/>
          <w:w w:val="110"/>
        </w:rPr>
        <w:t>his</w:t>
      </w:r>
      <w:r w:rsidRPr="00476F0D">
        <w:rPr>
          <w:rFonts w:cs="Arial"/>
          <w:spacing w:val="-10"/>
          <w:w w:val="110"/>
        </w:rPr>
        <w:t xml:space="preserve"> </w:t>
      </w:r>
      <w:r w:rsidRPr="00476F0D">
        <w:rPr>
          <w:rFonts w:cs="Arial"/>
          <w:w w:val="110"/>
        </w:rPr>
        <w:t>is</w:t>
      </w:r>
      <w:r w:rsidRPr="00476F0D">
        <w:rPr>
          <w:rFonts w:cs="Arial"/>
          <w:spacing w:val="-8"/>
          <w:w w:val="110"/>
        </w:rPr>
        <w:t xml:space="preserve"> </w:t>
      </w:r>
      <w:r w:rsidRPr="00476F0D">
        <w:rPr>
          <w:rFonts w:cs="Arial"/>
          <w:spacing w:val="-3"/>
          <w:w w:val="110"/>
        </w:rPr>
        <w:t>f</w:t>
      </w:r>
      <w:r w:rsidRPr="00476F0D">
        <w:rPr>
          <w:rFonts w:cs="Arial"/>
          <w:spacing w:val="1"/>
          <w:w w:val="110"/>
        </w:rPr>
        <w:t>o</w:t>
      </w:r>
      <w:r w:rsidRPr="00476F0D">
        <w:rPr>
          <w:rFonts w:cs="Arial"/>
          <w:spacing w:val="-6"/>
          <w:w w:val="110"/>
        </w:rPr>
        <w:t>l</w:t>
      </w:r>
      <w:r w:rsidRPr="00476F0D">
        <w:rPr>
          <w:rFonts w:cs="Arial"/>
          <w:w w:val="110"/>
        </w:rPr>
        <w:t>l</w:t>
      </w:r>
      <w:r w:rsidRPr="00476F0D">
        <w:rPr>
          <w:rFonts w:cs="Arial"/>
          <w:spacing w:val="1"/>
          <w:w w:val="110"/>
        </w:rPr>
        <w:t>o</w:t>
      </w:r>
      <w:r w:rsidRPr="00476F0D">
        <w:rPr>
          <w:rFonts w:cs="Arial"/>
          <w:w w:val="110"/>
        </w:rPr>
        <w:t>w</w:t>
      </w:r>
      <w:r w:rsidRPr="00476F0D">
        <w:rPr>
          <w:rFonts w:cs="Arial"/>
          <w:spacing w:val="-2"/>
          <w:w w:val="110"/>
        </w:rPr>
        <w:t>e</w:t>
      </w:r>
      <w:r w:rsidRPr="00476F0D">
        <w:rPr>
          <w:rFonts w:cs="Arial"/>
          <w:w w:val="110"/>
        </w:rPr>
        <w:t>d</w:t>
      </w:r>
      <w:r w:rsidRPr="00476F0D">
        <w:rPr>
          <w:rFonts w:cs="Arial"/>
          <w:spacing w:val="-12"/>
          <w:w w:val="110"/>
        </w:rPr>
        <w:t xml:space="preserve"> </w:t>
      </w:r>
      <w:r w:rsidRPr="00476F0D">
        <w:rPr>
          <w:rFonts w:cs="Arial"/>
          <w:spacing w:val="1"/>
          <w:w w:val="110"/>
        </w:rPr>
        <w:t>b</w:t>
      </w:r>
      <w:r w:rsidRPr="00476F0D">
        <w:rPr>
          <w:rFonts w:cs="Arial"/>
          <w:w w:val="110"/>
        </w:rPr>
        <w:t>y</w:t>
      </w:r>
      <w:r w:rsidRPr="00476F0D">
        <w:rPr>
          <w:rFonts w:cs="Arial"/>
          <w:spacing w:val="-9"/>
          <w:w w:val="110"/>
        </w:rPr>
        <w:t xml:space="preserve"> </w:t>
      </w:r>
      <w:r w:rsidRPr="00476F0D">
        <w:rPr>
          <w:rFonts w:cs="Arial"/>
          <w:spacing w:val="-1"/>
          <w:w w:val="110"/>
        </w:rPr>
        <w:t>t</w:t>
      </w:r>
      <w:r w:rsidRPr="00476F0D">
        <w:rPr>
          <w:rFonts w:cs="Arial"/>
          <w:w w:val="110"/>
        </w:rPr>
        <w:t>he</w:t>
      </w:r>
      <w:r w:rsidRPr="00476F0D">
        <w:rPr>
          <w:rFonts w:cs="Arial"/>
          <w:w w:val="118"/>
        </w:rPr>
        <w:t xml:space="preserve"> </w:t>
      </w:r>
      <w:r w:rsidRPr="00476F0D">
        <w:rPr>
          <w:rFonts w:cs="Arial"/>
          <w:w w:val="110"/>
        </w:rPr>
        <w:t>te</w:t>
      </w:r>
      <w:r w:rsidRPr="00476F0D">
        <w:rPr>
          <w:rFonts w:cs="Arial"/>
          <w:spacing w:val="-2"/>
          <w:w w:val="110"/>
        </w:rPr>
        <w:t>s</w:t>
      </w:r>
      <w:r w:rsidRPr="00476F0D">
        <w:rPr>
          <w:rFonts w:cs="Arial"/>
          <w:w w:val="110"/>
        </w:rPr>
        <w:t>t</w:t>
      </w:r>
      <w:r w:rsidRPr="00476F0D">
        <w:rPr>
          <w:rFonts w:cs="Arial"/>
          <w:spacing w:val="13"/>
          <w:w w:val="110"/>
        </w:rPr>
        <w:t xml:space="preserve"> </w:t>
      </w:r>
      <w:r w:rsidRPr="00476F0D">
        <w:rPr>
          <w:rFonts w:cs="Arial"/>
          <w:w w:val="110"/>
        </w:rPr>
        <w:t>admi</w:t>
      </w:r>
      <w:r w:rsidRPr="00476F0D">
        <w:rPr>
          <w:rFonts w:cs="Arial"/>
          <w:spacing w:val="-2"/>
          <w:w w:val="110"/>
        </w:rPr>
        <w:t>n</w:t>
      </w:r>
      <w:r w:rsidRPr="00476F0D">
        <w:rPr>
          <w:rFonts w:cs="Arial"/>
          <w:w w:val="110"/>
        </w:rPr>
        <w:t>istr</w:t>
      </w:r>
      <w:r w:rsidRPr="00476F0D">
        <w:rPr>
          <w:rFonts w:cs="Arial"/>
          <w:spacing w:val="-1"/>
          <w:w w:val="110"/>
        </w:rPr>
        <w:t>at</w:t>
      </w:r>
      <w:r w:rsidRPr="00476F0D">
        <w:rPr>
          <w:rFonts w:cs="Arial"/>
          <w:spacing w:val="1"/>
          <w:w w:val="110"/>
        </w:rPr>
        <w:t>o</w:t>
      </w:r>
      <w:r w:rsidRPr="00476F0D">
        <w:rPr>
          <w:rFonts w:cs="Arial"/>
          <w:w w:val="110"/>
        </w:rPr>
        <w:t>r</w:t>
      </w:r>
      <w:r w:rsidRPr="00476F0D">
        <w:rPr>
          <w:rFonts w:cs="Arial"/>
          <w:spacing w:val="11"/>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spacing w:val="1"/>
          <w:w w:val="110"/>
        </w:rPr>
        <w:t>d</w:t>
      </w:r>
      <w:r w:rsidRPr="00476F0D">
        <w:rPr>
          <w:rFonts w:cs="Arial"/>
          <w:w w:val="110"/>
        </w:rPr>
        <w:t>i</w:t>
      </w:r>
      <w:r w:rsidRPr="00476F0D">
        <w:rPr>
          <w:rFonts w:cs="Arial"/>
          <w:spacing w:val="-4"/>
          <w:w w:val="110"/>
        </w:rPr>
        <w:t>n</w:t>
      </w:r>
      <w:r w:rsidRPr="00476F0D">
        <w:rPr>
          <w:rFonts w:cs="Arial"/>
          <w:w w:val="110"/>
        </w:rPr>
        <w:t>g</w:t>
      </w:r>
      <w:r w:rsidRPr="00476F0D">
        <w:rPr>
          <w:rFonts w:cs="Arial"/>
          <w:spacing w:val="13"/>
          <w:w w:val="110"/>
        </w:rPr>
        <w:t xml:space="preserve"> </w:t>
      </w:r>
      <w:r w:rsidRPr="00476F0D">
        <w:rPr>
          <w:rFonts w:cs="Arial"/>
          <w:spacing w:val="-1"/>
          <w:w w:val="110"/>
        </w:rPr>
        <w:t>a</w:t>
      </w:r>
      <w:r w:rsidRPr="00476F0D">
        <w:rPr>
          <w:rFonts w:cs="Arial"/>
          <w:w w:val="110"/>
        </w:rPr>
        <w:t>n</w:t>
      </w:r>
      <w:r w:rsidRPr="00476F0D">
        <w:rPr>
          <w:rFonts w:cs="Arial"/>
          <w:spacing w:val="13"/>
          <w:w w:val="110"/>
        </w:rPr>
        <w:t xml:space="preserve"> </w:t>
      </w:r>
      <w:r w:rsidRPr="00476F0D">
        <w:rPr>
          <w:rFonts w:cs="Arial"/>
          <w:spacing w:val="-2"/>
          <w:w w:val="110"/>
        </w:rPr>
        <w:t>e</w:t>
      </w:r>
      <w:r w:rsidRPr="00476F0D">
        <w:rPr>
          <w:rFonts w:cs="Arial"/>
          <w:w w:val="110"/>
        </w:rPr>
        <w:t>xc</w:t>
      </w:r>
      <w:r w:rsidRPr="00476F0D">
        <w:rPr>
          <w:rFonts w:cs="Arial"/>
          <w:spacing w:val="-2"/>
          <w:w w:val="110"/>
        </w:rPr>
        <w:t>e</w:t>
      </w:r>
      <w:r w:rsidRPr="00476F0D">
        <w:rPr>
          <w:rFonts w:cs="Arial"/>
          <w:w w:val="110"/>
        </w:rPr>
        <w:t>rpt</w:t>
      </w:r>
      <w:r w:rsidRPr="00476F0D">
        <w:rPr>
          <w:rFonts w:cs="Arial"/>
          <w:spacing w:val="12"/>
          <w:w w:val="110"/>
        </w:rPr>
        <w:t xml:space="preserve"> </w:t>
      </w:r>
      <w:r w:rsidRPr="00476F0D">
        <w:rPr>
          <w:rFonts w:cs="Arial"/>
          <w:w w:val="110"/>
        </w:rPr>
        <w:t>from</w:t>
      </w:r>
      <w:r w:rsidRPr="00476F0D">
        <w:rPr>
          <w:rFonts w:cs="Arial"/>
          <w:spacing w:val="11"/>
          <w:w w:val="110"/>
        </w:rPr>
        <w:t xml:space="preserve"> </w:t>
      </w:r>
      <w:r w:rsidRPr="00476F0D">
        <w:rPr>
          <w:rFonts w:cs="Arial"/>
          <w:w w:val="110"/>
        </w:rPr>
        <w:t>the</w:t>
      </w:r>
      <w:r w:rsidRPr="00476F0D">
        <w:rPr>
          <w:rFonts w:cs="Arial"/>
          <w:spacing w:val="10"/>
          <w:w w:val="110"/>
        </w:rPr>
        <w:t xml:space="preserve"> </w:t>
      </w:r>
      <w:r w:rsidRPr="00476F0D">
        <w:rPr>
          <w:rFonts w:cs="Arial"/>
          <w:w w:val="110"/>
        </w:rPr>
        <w:t>p</w:t>
      </w:r>
      <w:r w:rsidRPr="00476F0D">
        <w:rPr>
          <w:rFonts w:cs="Arial"/>
          <w:spacing w:val="-1"/>
          <w:w w:val="110"/>
        </w:rPr>
        <w:t>a</w:t>
      </w:r>
      <w:r w:rsidRPr="00476F0D">
        <w:rPr>
          <w:rFonts w:cs="Arial"/>
          <w:spacing w:val="-2"/>
          <w:w w:val="110"/>
        </w:rPr>
        <w:t>s</w:t>
      </w:r>
      <w:r w:rsidRPr="00476F0D">
        <w:rPr>
          <w:rFonts w:cs="Arial"/>
          <w:w w:val="110"/>
        </w:rPr>
        <w:t>sa</w:t>
      </w:r>
      <w:r w:rsidRPr="00476F0D">
        <w:rPr>
          <w:rFonts w:cs="Arial"/>
          <w:spacing w:val="1"/>
          <w:w w:val="110"/>
        </w:rPr>
        <w:t>g</w:t>
      </w:r>
      <w:r w:rsidRPr="00476F0D">
        <w:rPr>
          <w:rFonts w:cs="Arial"/>
          <w:spacing w:val="-2"/>
          <w:w w:val="110"/>
        </w:rPr>
        <w:t>e</w:t>
      </w:r>
      <w:r w:rsidRPr="00476F0D">
        <w:rPr>
          <w:rFonts w:cs="Arial"/>
          <w:w w:val="110"/>
        </w:rPr>
        <w:t>.</w:t>
      </w:r>
      <w:r w:rsidRPr="00476F0D">
        <w:rPr>
          <w:rFonts w:cs="Arial"/>
          <w:spacing w:val="13"/>
          <w:w w:val="110"/>
        </w:rPr>
        <w:t xml:space="preserve"> </w:t>
      </w:r>
      <w:r w:rsidRPr="00476F0D">
        <w:rPr>
          <w:rFonts w:cs="Arial"/>
          <w:spacing w:val="-2"/>
          <w:w w:val="110"/>
        </w:rPr>
        <w:t>T</w:t>
      </w:r>
      <w:r w:rsidRPr="00476F0D">
        <w:rPr>
          <w:rFonts w:cs="Arial"/>
          <w:w w:val="110"/>
        </w:rPr>
        <w:t>he</w:t>
      </w:r>
      <w:r w:rsidRPr="00476F0D">
        <w:rPr>
          <w:rFonts w:cs="Arial"/>
          <w:spacing w:val="10"/>
          <w:w w:val="110"/>
        </w:rPr>
        <w:t xml:space="preserve"> </w:t>
      </w:r>
      <w:r w:rsidRPr="00476F0D">
        <w:rPr>
          <w:rFonts w:cs="Arial"/>
          <w:spacing w:val="-1"/>
          <w:w w:val="110"/>
        </w:rPr>
        <w:t>t</w:t>
      </w:r>
      <w:r w:rsidRPr="00476F0D">
        <w:rPr>
          <w:rFonts w:cs="Arial"/>
          <w:w w:val="110"/>
        </w:rPr>
        <w:t>est</w:t>
      </w:r>
      <w:r w:rsidRPr="00476F0D">
        <w:rPr>
          <w:rFonts w:cs="Arial"/>
          <w:spacing w:val="14"/>
          <w:w w:val="110"/>
        </w:rPr>
        <w:t xml:space="preserve"> </w:t>
      </w:r>
      <w:r w:rsidRPr="00476F0D">
        <w:rPr>
          <w:rFonts w:cs="Arial"/>
          <w:w w:val="110"/>
        </w:rPr>
        <w:t>q</w:t>
      </w:r>
      <w:r w:rsidRPr="00476F0D">
        <w:rPr>
          <w:rFonts w:cs="Arial"/>
          <w:spacing w:val="-2"/>
          <w:w w:val="110"/>
        </w:rPr>
        <w:t>u</w:t>
      </w:r>
      <w:r w:rsidRPr="00476F0D">
        <w:rPr>
          <w:rFonts w:cs="Arial"/>
          <w:w w:val="110"/>
        </w:rPr>
        <w:t>est</w:t>
      </w:r>
      <w:r w:rsidRPr="00476F0D">
        <w:rPr>
          <w:rFonts w:cs="Arial"/>
          <w:spacing w:val="-3"/>
          <w:w w:val="110"/>
        </w:rPr>
        <w:t>i</w:t>
      </w:r>
      <w:r w:rsidRPr="00476F0D">
        <w:rPr>
          <w:rFonts w:cs="Arial"/>
          <w:w w:val="110"/>
        </w:rPr>
        <w:t>on</w:t>
      </w:r>
      <w:r w:rsidRPr="00476F0D">
        <w:rPr>
          <w:rFonts w:cs="Arial"/>
          <w:spacing w:val="10"/>
          <w:w w:val="110"/>
        </w:rPr>
        <w:t xml:space="preserve"> </w:t>
      </w:r>
      <w:r w:rsidRPr="00476F0D">
        <w:rPr>
          <w:rFonts w:cs="Arial"/>
          <w:w w:val="110"/>
        </w:rPr>
        <w:t>w</w:t>
      </w:r>
      <w:r w:rsidRPr="00476F0D">
        <w:rPr>
          <w:rFonts w:cs="Arial"/>
          <w:spacing w:val="-3"/>
          <w:w w:val="110"/>
        </w:rPr>
        <w:t>i</w:t>
      </w:r>
      <w:r w:rsidRPr="00476F0D">
        <w:rPr>
          <w:rFonts w:cs="Arial"/>
          <w:w w:val="110"/>
        </w:rPr>
        <w:t>ll</w:t>
      </w:r>
      <w:r w:rsidRPr="00476F0D">
        <w:rPr>
          <w:rFonts w:cs="Arial"/>
          <w:spacing w:val="13"/>
          <w:w w:val="110"/>
        </w:rPr>
        <w:t xml:space="preserve"> </w:t>
      </w:r>
      <w:r w:rsidRPr="00476F0D">
        <w:rPr>
          <w:rFonts w:cs="Arial"/>
          <w:spacing w:val="-1"/>
          <w:w w:val="110"/>
        </w:rPr>
        <w:t>t</w:t>
      </w:r>
      <w:r w:rsidRPr="00476F0D">
        <w:rPr>
          <w:rFonts w:cs="Arial"/>
          <w:w w:val="110"/>
        </w:rPr>
        <w:t>h</w:t>
      </w:r>
      <w:r w:rsidRPr="00476F0D">
        <w:rPr>
          <w:rFonts w:cs="Arial"/>
          <w:spacing w:val="-2"/>
          <w:w w:val="110"/>
        </w:rPr>
        <w:t>e</w:t>
      </w:r>
      <w:r w:rsidRPr="00476F0D">
        <w:rPr>
          <w:rFonts w:cs="Arial"/>
          <w:w w:val="110"/>
        </w:rPr>
        <w:t>n</w:t>
      </w:r>
      <w:r w:rsidRPr="00476F0D">
        <w:rPr>
          <w:rFonts w:cs="Arial"/>
          <w:spacing w:val="13"/>
          <w:w w:val="110"/>
        </w:rPr>
        <w:t xml:space="preserve"> </w:t>
      </w:r>
      <w:r w:rsidRPr="00476F0D">
        <w:rPr>
          <w:rFonts w:cs="Arial"/>
          <w:w w:val="110"/>
        </w:rPr>
        <w:t>be</w:t>
      </w:r>
      <w:r w:rsidRPr="00476F0D">
        <w:rPr>
          <w:rFonts w:cs="Arial"/>
          <w:spacing w:val="12"/>
          <w:w w:val="110"/>
        </w:rPr>
        <w:t xml:space="preserve"> </w:t>
      </w:r>
      <w:r w:rsidRPr="00476F0D">
        <w:rPr>
          <w:rFonts w:cs="Arial"/>
          <w:w w:val="110"/>
        </w:rPr>
        <w:t>r</w:t>
      </w:r>
      <w:r w:rsidRPr="00476F0D">
        <w:rPr>
          <w:rFonts w:cs="Arial"/>
          <w:spacing w:val="-2"/>
          <w:w w:val="110"/>
        </w:rPr>
        <w:t>e</w:t>
      </w:r>
      <w:r w:rsidRPr="00476F0D">
        <w:rPr>
          <w:rFonts w:cs="Arial"/>
          <w:w w:val="110"/>
        </w:rPr>
        <w:t>p</w:t>
      </w:r>
      <w:r w:rsidRPr="00476F0D">
        <w:rPr>
          <w:rFonts w:cs="Arial"/>
          <w:spacing w:val="-2"/>
          <w:w w:val="110"/>
        </w:rPr>
        <w:t>e</w:t>
      </w:r>
      <w:r w:rsidRPr="00476F0D">
        <w:rPr>
          <w:rFonts w:cs="Arial"/>
          <w:spacing w:val="-1"/>
          <w:w w:val="110"/>
        </w:rPr>
        <w:t>a</w:t>
      </w:r>
      <w:r w:rsidRPr="00476F0D">
        <w:rPr>
          <w:rFonts w:cs="Arial"/>
          <w:w w:val="110"/>
        </w:rPr>
        <w:t>ted</w:t>
      </w:r>
      <w:r w:rsidRPr="00476F0D">
        <w:rPr>
          <w:rFonts w:cs="Arial"/>
          <w:spacing w:val="13"/>
          <w:w w:val="110"/>
        </w:rPr>
        <w:t xml:space="preserve"> </w:t>
      </w:r>
      <w:r w:rsidRPr="00476F0D">
        <w:rPr>
          <w:rFonts w:cs="Arial"/>
          <w:w w:val="110"/>
        </w:rPr>
        <w:t>v</w:t>
      </w:r>
      <w:r w:rsidRPr="00476F0D">
        <w:rPr>
          <w:rFonts w:cs="Arial"/>
          <w:spacing w:val="-2"/>
          <w:w w:val="110"/>
        </w:rPr>
        <w:t>e</w:t>
      </w:r>
      <w:r w:rsidRPr="00476F0D">
        <w:rPr>
          <w:rFonts w:cs="Arial"/>
          <w:spacing w:val="-4"/>
          <w:w w:val="110"/>
        </w:rPr>
        <w:t>r</w:t>
      </w:r>
      <w:r w:rsidRPr="00476F0D">
        <w:rPr>
          <w:rFonts w:cs="Arial"/>
          <w:w w:val="110"/>
        </w:rPr>
        <w:t>b</w:t>
      </w:r>
      <w:r w:rsidRPr="00476F0D">
        <w:rPr>
          <w:rFonts w:cs="Arial"/>
          <w:spacing w:val="-1"/>
          <w:w w:val="110"/>
        </w:rPr>
        <w:t>a</w:t>
      </w:r>
      <w:r w:rsidRPr="00476F0D">
        <w:rPr>
          <w:rFonts w:cs="Arial"/>
          <w:w w:val="110"/>
        </w:rPr>
        <w:t>tim</w:t>
      </w:r>
      <w:r w:rsidRPr="00476F0D">
        <w:rPr>
          <w:rFonts w:cs="Arial"/>
          <w:w w:val="108"/>
        </w:rPr>
        <w:t xml:space="preserve"> </w:t>
      </w:r>
      <w:r w:rsidRPr="00476F0D">
        <w:rPr>
          <w:rFonts w:cs="Arial"/>
          <w:spacing w:val="-1"/>
          <w:w w:val="110"/>
        </w:rPr>
        <w:t>a</w:t>
      </w:r>
      <w:r w:rsidRPr="00476F0D">
        <w:rPr>
          <w:rFonts w:cs="Arial"/>
          <w:w w:val="110"/>
        </w:rPr>
        <w:t>s</w:t>
      </w:r>
      <w:r w:rsidRPr="00476F0D">
        <w:rPr>
          <w:rFonts w:cs="Arial"/>
          <w:spacing w:val="-1"/>
          <w:w w:val="110"/>
        </w:rPr>
        <w:t xml:space="preserve"> </w:t>
      </w:r>
      <w:r w:rsidRPr="00476F0D">
        <w:rPr>
          <w:rFonts w:cs="Arial"/>
          <w:spacing w:val="-2"/>
          <w:w w:val="110"/>
        </w:rPr>
        <w:t>s</w:t>
      </w:r>
      <w:r w:rsidRPr="00476F0D">
        <w:rPr>
          <w:rFonts w:cs="Arial"/>
          <w:w w:val="110"/>
        </w:rPr>
        <w:t>tated</w:t>
      </w:r>
      <w:r w:rsidRPr="00476F0D">
        <w:rPr>
          <w:rFonts w:cs="Arial"/>
          <w:spacing w:val="-1"/>
          <w:w w:val="110"/>
        </w:rPr>
        <w:t xml:space="preserve"> </w:t>
      </w:r>
      <w:r w:rsidRPr="00476F0D">
        <w:rPr>
          <w:rFonts w:cs="Arial"/>
          <w:w w:val="110"/>
        </w:rPr>
        <w:t>i</w:t>
      </w:r>
      <w:r w:rsidRPr="00476F0D">
        <w:rPr>
          <w:rFonts w:cs="Arial"/>
          <w:spacing w:val="-2"/>
          <w:w w:val="110"/>
        </w:rPr>
        <w:t>n</w:t>
      </w:r>
      <w:r w:rsidRPr="00476F0D">
        <w:rPr>
          <w:rFonts w:cs="Arial"/>
          <w:spacing w:val="-3"/>
          <w:w w:val="110"/>
        </w:rPr>
        <w:t>i</w:t>
      </w:r>
      <w:r w:rsidRPr="00476F0D">
        <w:rPr>
          <w:rFonts w:cs="Arial"/>
          <w:w w:val="110"/>
        </w:rPr>
        <w:t>tially,</w:t>
      </w:r>
      <w:r w:rsidRPr="00476F0D">
        <w:rPr>
          <w:rFonts w:cs="Arial"/>
          <w:spacing w:val="-1"/>
          <w:w w:val="110"/>
        </w:rPr>
        <w:t xml:space="preserve"> </w:t>
      </w:r>
      <w:r w:rsidRPr="00476F0D">
        <w:rPr>
          <w:rFonts w:cs="Arial"/>
          <w:spacing w:val="-3"/>
          <w:w w:val="110"/>
        </w:rPr>
        <w:t>f</w:t>
      </w:r>
      <w:r w:rsidRPr="00476F0D">
        <w:rPr>
          <w:rFonts w:cs="Arial"/>
          <w:spacing w:val="1"/>
          <w:w w:val="110"/>
        </w:rPr>
        <w:t>o</w:t>
      </w:r>
      <w:r w:rsidRPr="00476F0D">
        <w:rPr>
          <w:rFonts w:cs="Arial"/>
          <w:w w:val="110"/>
        </w:rPr>
        <w:t>llow</w:t>
      </w:r>
      <w:r w:rsidRPr="00476F0D">
        <w:rPr>
          <w:rFonts w:cs="Arial"/>
          <w:spacing w:val="-4"/>
          <w:w w:val="110"/>
        </w:rPr>
        <w:t>e</w:t>
      </w:r>
      <w:r w:rsidRPr="00476F0D">
        <w:rPr>
          <w:rFonts w:cs="Arial"/>
          <w:w w:val="110"/>
        </w:rPr>
        <w:t>d</w:t>
      </w:r>
      <w:r w:rsidRPr="00476F0D">
        <w:rPr>
          <w:rFonts w:cs="Arial"/>
          <w:spacing w:val="-2"/>
          <w:w w:val="110"/>
        </w:rPr>
        <w:t xml:space="preserve"> </w:t>
      </w:r>
      <w:r w:rsidRPr="00476F0D">
        <w:rPr>
          <w:rFonts w:cs="Arial"/>
          <w:spacing w:val="1"/>
          <w:w w:val="110"/>
        </w:rPr>
        <w:t>b</w:t>
      </w:r>
      <w:r w:rsidRPr="00476F0D">
        <w:rPr>
          <w:rFonts w:cs="Arial"/>
          <w:w w:val="110"/>
        </w:rPr>
        <w:t>y</w:t>
      </w:r>
      <w:r w:rsidRPr="00476F0D">
        <w:rPr>
          <w:rFonts w:cs="Arial"/>
          <w:spacing w:val="-3"/>
          <w:w w:val="110"/>
        </w:rPr>
        <w:t xml:space="preserve"> </w:t>
      </w:r>
      <w:r w:rsidRPr="00476F0D">
        <w:rPr>
          <w:rFonts w:cs="Arial"/>
          <w:w w:val="110"/>
        </w:rPr>
        <w:t>the</w:t>
      </w:r>
      <w:r w:rsidRPr="00476F0D">
        <w:rPr>
          <w:rFonts w:cs="Arial"/>
          <w:spacing w:val="-1"/>
          <w:w w:val="110"/>
        </w:rPr>
        <w:t xml:space="preserve"> a</w:t>
      </w:r>
      <w:r w:rsidRPr="00476F0D">
        <w:rPr>
          <w:rFonts w:cs="Arial"/>
          <w:spacing w:val="-2"/>
          <w:w w:val="110"/>
        </w:rPr>
        <w:t>n</w:t>
      </w:r>
      <w:r w:rsidRPr="00476F0D">
        <w:rPr>
          <w:rFonts w:cs="Arial"/>
          <w:w w:val="110"/>
        </w:rPr>
        <w:t>sw</w:t>
      </w:r>
      <w:r w:rsidRPr="00476F0D">
        <w:rPr>
          <w:rFonts w:cs="Arial"/>
          <w:spacing w:val="-2"/>
          <w:w w:val="110"/>
        </w:rPr>
        <w:t>e</w:t>
      </w:r>
      <w:r w:rsidRPr="00476F0D">
        <w:rPr>
          <w:rFonts w:cs="Arial"/>
          <w:w w:val="110"/>
        </w:rPr>
        <w:t>r</w:t>
      </w:r>
      <w:r w:rsidRPr="00476F0D">
        <w:rPr>
          <w:rFonts w:cs="Arial"/>
          <w:spacing w:val="-1"/>
          <w:w w:val="110"/>
        </w:rPr>
        <w:t xml:space="preserve"> </w:t>
      </w:r>
      <w:r w:rsidRPr="00476F0D">
        <w:rPr>
          <w:rFonts w:cs="Arial"/>
          <w:spacing w:val="-4"/>
          <w:w w:val="110"/>
        </w:rPr>
        <w:t>c</w:t>
      </w:r>
      <w:r w:rsidRPr="00476F0D">
        <w:rPr>
          <w:rFonts w:cs="Arial"/>
          <w:w w:val="110"/>
        </w:rPr>
        <w:t>h</w:t>
      </w:r>
      <w:r w:rsidRPr="00476F0D">
        <w:rPr>
          <w:rFonts w:cs="Arial"/>
          <w:spacing w:val="1"/>
          <w:w w:val="110"/>
        </w:rPr>
        <w:t>o</w:t>
      </w:r>
      <w:r w:rsidRPr="00476F0D">
        <w:rPr>
          <w:rFonts w:cs="Arial"/>
          <w:spacing w:val="-3"/>
          <w:w w:val="110"/>
        </w:rPr>
        <w:t>i</w:t>
      </w:r>
      <w:r w:rsidRPr="00476F0D">
        <w:rPr>
          <w:rFonts w:cs="Arial"/>
          <w:w w:val="110"/>
        </w:rPr>
        <w:t>c</w:t>
      </w:r>
      <w:r w:rsidRPr="00476F0D">
        <w:rPr>
          <w:rFonts w:cs="Arial"/>
          <w:spacing w:val="-2"/>
          <w:w w:val="110"/>
        </w:rPr>
        <w:t>e</w:t>
      </w:r>
      <w:r w:rsidRPr="00476F0D">
        <w:rPr>
          <w:rFonts w:cs="Arial"/>
          <w:w w:val="110"/>
        </w:rPr>
        <w:t>s.</w:t>
      </w:r>
      <w:r w:rsidRPr="00476F0D">
        <w:rPr>
          <w:rFonts w:cs="Arial"/>
          <w:spacing w:val="-1"/>
          <w:w w:val="110"/>
        </w:rPr>
        <w:t xml:space="preserve"> </w:t>
      </w:r>
      <w:r w:rsidRPr="00476F0D">
        <w:rPr>
          <w:rFonts w:cs="Arial"/>
          <w:spacing w:val="-2"/>
          <w:w w:val="110"/>
        </w:rPr>
        <w:t>T</w:t>
      </w:r>
      <w:r w:rsidRPr="00476F0D">
        <w:rPr>
          <w:rFonts w:cs="Arial"/>
          <w:w w:val="110"/>
        </w:rPr>
        <w:t>he</w:t>
      </w:r>
      <w:r w:rsidRPr="00476F0D">
        <w:rPr>
          <w:rFonts w:cs="Arial"/>
          <w:spacing w:val="-2"/>
          <w:w w:val="110"/>
        </w:rPr>
        <w:t xml:space="preserve"> </w:t>
      </w:r>
      <w:r w:rsidRPr="00476F0D">
        <w:rPr>
          <w:rFonts w:cs="Arial"/>
          <w:spacing w:val="-1"/>
          <w:w w:val="110"/>
        </w:rPr>
        <w:t>a</w:t>
      </w:r>
      <w:r w:rsidRPr="00476F0D">
        <w:rPr>
          <w:rFonts w:cs="Arial"/>
          <w:w w:val="110"/>
        </w:rPr>
        <w:t>n</w:t>
      </w:r>
      <w:r w:rsidRPr="00476F0D">
        <w:rPr>
          <w:rFonts w:cs="Arial"/>
          <w:spacing w:val="-2"/>
          <w:w w:val="110"/>
        </w:rPr>
        <w:t>s</w:t>
      </w:r>
      <w:r w:rsidRPr="00476F0D">
        <w:rPr>
          <w:rFonts w:cs="Arial"/>
          <w:spacing w:val="1"/>
          <w:w w:val="110"/>
        </w:rPr>
        <w:t>w</w:t>
      </w:r>
      <w:r w:rsidRPr="00476F0D">
        <w:rPr>
          <w:rFonts w:cs="Arial"/>
          <w:spacing w:val="-2"/>
          <w:w w:val="110"/>
        </w:rPr>
        <w:t>e</w:t>
      </w:r>
      <w:r w:rsidRPr="00476F0D">
        <w:rPr>
          <w:rFonts w:cs="Arial"/>
          <w:w w:val="110"/>
        </w:rPr>
        <w:t>r</w:t>
      </w:r>
      <w:r w:rsidRPr="00476F0D">
        <w:rPr>
          <w:rFonts w:cs="Arial"/>
          <w:spacing w:val="-2"/>
          <w:w w:val="110"/>
        </w:rPr>
        <w:t xml:space="preserve"> </w:t>
      </w:r>
      <w:r w:rsidRPr="00476F0D">
        <w:rPr>
          <w:rFonts w:cs="Arial"/>
          <w:w w:val="110"/>
        </w:rPr>
        <w:t>c</w:t>
      </w:r>
      <w:r w:rsidRPr="00476F0D">
        <w:rPr>
          <w:rFonts w:cs="Arial"/>
          <w:spacing w:val="-2"/>
          <w:w w:val="110"/>
        </w:rPr>
        <w:t>h</w:t>
      </w:r>
      <w:r w:rsidRPr="00476F0D">
        <w:rPr>
          <w:rFonts w:cs="Arial"/>
          <w:w w:val="110"/>
        </w:rPr>
        <w:t>oic</w:t>
      </w:r>
      <w:r w:rsidRPr="00476F0D">
        <w:rPr>
          <w:rFonts w:cs="Arial"/>
          <w:spacing w:val="-2"/>
          <w:w w:val="110"/>
        </w:rPr>
        <w:t>e</w:t>
      </w:r>
      <w:r w:rsidRPr="00476F0D">
        <w:rPr>
          <w:rFonts w:cs="Arial"/>
          <w:w w:val="110"/>
        </w:rPr>
        <w:t>s</w:t>
      </w:r>
      <w:r w:rsidRPr="00476F0D">
        <w:rPr>
          <w:rFonts w:cs="Arial"/>
          <w:spacing w:val="-2"/>
          <w:w w:val="110"/>
        </w:rPr>
        <w:t xml:space="preserve"> </w:t>
      </w:r>
      <w:r w:rsidRPr="00476F0D">
        <w:rPr>
          <w:rFonts w:cs="Arial"/>
          <w:w w:val="110"/>
        </w:rPr>
        <w:t>will</w:t>
      </w:r>
      <w:r w:rsidRPr="00476F0D">
        <w:rPr>
          <w:rFonts w:cs="Arial"/>
          <w:spacing w:val="-3"/>
          <w:w w:val="110"/>
        </w:rPr>
        <w:t xml:space="preserve"> </w:t>
      </w:r>
      <w:r w:rsidRPr="00476F0D">
        <w:rPr>
          <w:rFonts w:cs="Arial"/>
          <w:w w:val="110"/>
        </w:rPr>
        <w:t>be</w:t>
      </w:r>
      <w:r w:rsidRPr="00476F0D">
        <w:rPr>
          <w:rFonts w:cs="Arial"/>
          <w:spacing w:val="-1"/>
          <w:w w:val="110"/>
        </w:rPr>
        <w:t xml:space="preserve"> </w:t>
      </w:r>
      <w:r w:rsidRPr="00476F0D">
        <w:rPr>
          <w:rFonts w:cs="Arial"/>
          <w:w w:val="110"/>
        </w:rPr>
        <w:t>wo</w:t>
      </w:r>
      <w:r w:rsidRPr="00476F0D">
        <w:rPr>
          <w:rFonts w:cs="Arial"/>
          <w:spacing w:val="-4"/>
          <w:w w:val="110"/>
        </w:rPr>
        <w:t>r</w:t>
      </w:r>
      <w:r w:rsidRPr="00476F0D">
        <w:rPr>
          <w:rFonts w:cs="Arial"/>
          <w:spacing w:val="1"/>
          <w:w w:val="110"/>
        </w:rPr>
        <w:t>d</w:t>
      </w:r>
      <w:r w:rsidRPr="00476F0D">
        <w:rPr>
          <w:rFonts w:cs="Arial"/>
          <w:w w:val="110"/>
        </w:rPr>
        <w:t>s,</w:t>
      </w:r>
      <w:r w:rsidRPr="00476F0D">
        <w:rPr>
          <w:rFonts w:cs="Arial"/>
          <w:spacing w:val="-3"/>
          <w:w w:val="110"/>
        </w:rPr>
        <w:t xml:space="preserve"> </w:t>
      </w:r>
      <w:r w:rsidRPr="00476F0D">
        <w:rPr>
          <w:rFonts w:cs="Arial"/>
          <w:w w:val="110"/>
        </w:rPr>
        <w:t>phr</w:t>
      </w:r>
      <w:r w:rsidRPr="00476F0D">
        <w:rPr>
          <w:rFonts w:cs="Arial"/>
          <w:spacing w:val="-1"/>
          <w:w w:val="110"/>
        </w:rPr>
        <w:t>a</w:t>
      </w:r>
      <w:r w:rsidRPr="00476F0D">
        <w:rPr>
          <w:rFonts w:cs="Arial"/>
          <w:spacing w:val="-2"/>
          <w:w w:val="110"/>
        </w:rPr>
        <w:t>s</w:t>
      </w:r>
      <w:r w:rsidRPr="00476F0D">
        <w:rPr>
          <w:rFonts w:cs="Arial"/>
          <w:w w:val="110"/>
        </w:rPr>
        <w:t>es,</w:t>
      </w:r>
      <w:r w:rsidRPr="00476F0D">
        <w:rPr>
          <w:rFonts w:cs="Arial"/>
          <w:spacing w:val="-1"/>
          <w:w w:val="110"/>
        </w:rPr>
        <w:t xml:space="preserve"> </w:t>
      </w:r>
      <w:r w:rsidRPr="00476F0D">
        <w:rPr>
          <w:rFonts w:cs="Arial"/>
          <w:w w:val="110"/>
        </w:rPr>
        <w:t>or</w:t>
      </w:r>
      <w:r w:rsidRPr="00476F0D">
        <w:rPr>
          <w:rFonts w:cs="Arial"/>
          <w:w w:val="108"/>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w:t>
      </w:r>
      <w:r w:rsidRPr="00476F0D">
        <w:rPr>
          <w:rFonts w:cs="Arial"/>
          <w:spacing w:val="-2"/>
          <w:w w:val="110"/>
        </w:rPr>
        <w:t>e</w:t>
      </w:r>
      <w:r w:rsidRPr="00476F0D">
        <w:rPr>
          <w:rFonts w:cs="Arial"/>
          <w:w w:val="110"/>
        </w:rPr>
        <w:t>s</w:t>
      </w:r>
      <w:r w:rsidRPr="00476F0D">
        <w:rPr>
          <w:rFonts w:cs="Arial"/>
          <w:spacing w:val="-9"/>
          <w:w w:val="110"/>
        </w:rPr>
        <w:t xml:space="preserve"> </w:t>
      </w:r>
      <w:r w:rsidRPr="00476F0D">
        <w:rPr>
          <w:rFonts w:cs="Arial"/>
          <w:w w:val="110"/>
        </w:rPr>
        <w:t>from</w:t>
      </w:r>
      <w:r w:rsidRPr="00476F0D">
        <w:rPr>
          <w:rFonts w:cs="Arial"/>
          <w:spacing w:val="-9"/>
          <w:w w:val="110"/>
        </w:rPr>
        <w:t xml:space="preserve"> </w:t>
      </w:r>
      <w:r w:rsidRPr="00476F0D">
        <w:rPr>
          <w:rFonts w:cs="Arial"/>
          <w:w w:val="110"/>
        </w:rPr>
        <w:t>the</w:t>
      </w:r>
      <w:r w:rsidRPr="00476F0D">
        <w:rPr>
          <w:rFonts w:cs="Arial"/>
          <w:spacing w:val="-8"/>
          <w:w w:val="110"/>
        </w:rPr>
        <w:t xml:space="preserve"> </w:t>
      </w:r>
      <w:r w:rsidRPr="00476F0D">
        <w:rPr>
          <w:rFonts w:cs="Arial"/>
          <w:w w:val="110"/>
        </w:rPr>
        <w:t>p</w:t>
      </w:r>
      <w:r w:rsidRPr="00476F0D">
        <w:rPr>
          <w:rFonts w:cs="Arial"/>
          <w:spacing w:val="-1"/>
          <w:w w:val="110"/>
        </w:rPr>
        <w:t>a</w:t>
      </w:r>
      <w:r w:rsidRPr="00476F0D">
        <w:rPr>
          <w:rFonts w:cs="Arial"/>
          <w:w w:val="110"/>
        </w:rPr>
        <w:t>s</w:t>
      </w:r>
      <w:r w:rsidRPr="00476F0D">
        <w:rPr>
          <w:rFonts w:cs="Arial"/>
          <w:spacing w:val="-2"/>
          <w:w w:val="110"/>
        </w:rPr>
        <w:t>s</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9"/>
          <w:w w:val="110"/>
        </w:rPr>
        <w:t xml:space="preserve"> </w:t>
      </w:r>
      <w:r w:rsidRPr="00476F0D">
        <w:rPr>
          <w:rFonts w:cs="Arial"/>
          <w:w w:val="110"/>
        </w:rPr>
        <w:t>(s</w:t>
      </w:r>
      <w:r w:rsidRPr="00476F0D">
        <w:rPr>
          <w:rFonts w:cs="Arial"/>
          <w:spacing w:val="-2"/>
          <w:w w:val="110"/>
        </w:rPr>
        <w:t>e</w:t>
      </w:r>
      <w:r w:rsidRPr="00476F0D">
        <w:rPr>
          <w:rFonts w:cs="Arial"/>
          <w:w w:val="110"/>
        </w:rPr>
        <w:t>e</w:t>
      </w:r>
      <w:r w:rsidRPr="00476F0D">
        <w:rPr>
          <w:rFonts w:cs="Arial"/>
          <w:spacing w:val="-8"/>
          <w:w w:val="110"/>
        </w:rPr>
        <w:t xml:space="preserve"> </w:t>
      </w:r>
      <w:r w:rsidRPr="00476F0D">
        <w:rPr>
          <w:rFonts w:cs="Arial"/>
          <w:w w:val="110"/>
        </w:rPr>
        <w:t>sp</w:t>
      </w:r>
      <w:r w:rsidRPr="00476F0D">
        <w:rPr>
          <w:rFonts w:cs="Arial"/>
          <w:spacing w:val="-2"/>
          <w:w w:val="110"/>
        </w:rPr>
        <w:t>e</w:t>
      </w:r>
      <w:r w:rsidRPr="00476F0D">
        <w:rPr>
          <w:rFonts w:cs="Arial"/>
          <w:w w:val="110"/>
        </w:rPr>
        <w:t>ci</w:t>
      </w:r>
      <w:r w:rsidRPr="00476F0D">
        <w:rPr>
          <w:rFonts w:cs="Arial"/>
          <w:spacing w:val="-3"/>
          <w:w w:val="110"/>
        </w:rPr>
        <w:t>f</w:t>
      </w:r>
      <w:r w:rsidRPr="00476F0D">
        <w:rPr>
          <w:rFonts w:cs="Arial"/>
          <w:w w:val="110"/>
        </w:rPr>
        <w:t>ics</w:t>
      </w:r>
      <w:r w:rsidRPr="00476F0D">
        <w:rPr>
          <w:rFonts w:cs="Arial"/>
          <w:spacing w:val="-9"/>
          <w:w w:val="110"/>
        </w:rPr>
        <w:t xml:space="preserve"> </w:t>
      </w:r>
      <w:r w:rsidRPr="00476F0D">
        <w:rPr>
          <w:rFonts w:cs="Arial"/>
          <w:w w:val="110"/>
        </w:rPr>
        <w:t>in</w:t>
      </w:r>
      <w:r w:rsidRPr="00476F0D">
        <w:rPr>
          <w:rFonts w:cs="Arial"/>
          <w:spacing w:val="-8"/>
          <w:w w:val="110"/>
        </w:rPr>
        <w:t xml:space="preserve"> </w:t>
      </w:r>
      <w:r w:rsidRPr="00476F0D">
        <w:rPr>
          <w:rFonts w:cs="Arial"/>
          <w:w w:val="110"/>
        </w:rPr>
        <w:t>the</w:t>
      </w:r>
      <w:r w:rsidRPr="00476F0D">
        <w:rPr>
          <w:rFonts w:cs="Arial"/>
          <w:spacing w:val="-9"/>
          <w:w w:val="110"/>
        </w:rPr>
        <w:t xml:space="preserve"> </w:t>
      </w:r>
      <w:r w:rsidRPr="00476F0D">
        <w:rPr>
          <w:rFonts w:cs="Arial"/>
          <w:spacing w:val="-3"/>
          <w:w w:val="110"/>
        </w:rPr>
        <w:t>S</w:t>
      </w:r>
      <w:r w:rsidRPr="00476F0D">
        <w:rPr>
          <w:rFonts w:cs="Arial"/>
          <w:w w:val="110"/>
        </w:rPr>
        <w:t>tyle</w:t>
      </w:r>
      <w:r w:rsidRPr="00476F0D">
        <w:rPr>
          <w:rFonts w:cs="Arial"/>
          <w:spacing w:val="-9"/>
          <w:w w:val="110"/>
        </w:rPr>
        <w:t xml:space="preserve"> </w:t>
      </w:r>
      <w:r w:rsidRPr="00476F0D">
        <w:rPr>
          <w:rFonts w:cs="Arial"/>
          <w:w w:val="110"/>
        </w:rPr>
        <w:t>G</w:t>
      </w:r>
      <w:r w:rsidRPr="00476F0D">
        <w:rPr>
          <w:rFonts w:cs="Arial"/>
          <w:spacing w:val="-2"/>
          <w:w w:val="110"/>
        </w:rPr>
        <w:t>u</w:t>
      </w:r>
      <w:r w:rsidRPr="00476F0D">
        <w:rPr>
          <w:rFonts w:cs="Arial"/>
          <w:w w:val="110"/>
        </w:rPr>
        <w:t>i</w:t>
      </w:r>
      <w:r w:rsidRPr="00476F0D">
        <w:rPr>
          <w:rFonts w:cs="Arial"/>
          <w:spacing w:val="1"/>
          <w:w w:val="110"/>
        </w:rPr>
        <w:t>d</w:t>
      </w:r>
      <w:r w:rsidRPr="00476F0D">
        <w:rPr>
          <w:rFonts w:cs="Arial"/>
          <w:spacing w:val="-2"/>
          <w:w w:val="110"/>
        </w:rPr>
        <w:t>e</w:t>
      </w:r>
      <w:r w:rsidRPr="00476F0D">
        <w:rPr>
          <w:rFonts w:cs="Arial"/>
          <w:w w:val="110"/>
        </w:rPr>
        <w:t>,</w:t>
      </w:r>
      <w:r w:rsidRPr="00476F0D">
        <w:rPr>
          <w:rFonts w:cs="Arial"/>
          <w:spacing w:val="-7"/>
          <w:w w:val="110"/>
        </w:rPr>
        <w:t xml:space="preserve"> </w:t>
      </w:r>
      <w:r w:rsidRPr="00476F0D">
        <w:rPr>
          <w:rFonts w:cs="Arial"/>
          <w:spacing w:val="-3"/>
          <w:w w:val="110"/>
        </w:rPr>
        <w:t>A</w:t>
      </w:r>
      <w:r w:rsidRPr="00476F0D">
        <w:rPr>
          <w:rFonts w:cs="Arial"/>
          <w:w w:val="110"/>
        </w:rPr>
        <w:t>pp</w:t>
      </w:r>
      <w:r w:rsidRPr="00476F0D">
        <w:rPr>
          <w:rFonts w:cs="Arial"/>
          <w:spacing w:val="-2"/>
          <w:w w:val="110"/>
        </w:rPr>
        <w:t>e</w:t>
      </w:r>
      <w:r w:rsidRPr="00476F0D">
        <w:rPr>
          <w:rFonts w:cs="Arial"/>
          <w:w w:val="110"/>
        </w:rPr>
        <w:t>ndix</w:t>
      </w:r>
      <w:r w:rsidRPr="00476F0D">
        <w:rPr>
          <w:rFonts w:cs="Arial"/>
          <w:spacing w:val="-8"/>
          <w:w w:val="110"/>
        </w:rPr>
        <w:t xml:space="preserve"> </w:t>
      </w:r>
      <w:r w:rsidRPr="00476F0D">
        <w:rPr>
          <w:rFonts w:cs="Arial"/>
          <w:spacing w:val="-3"/>
          <w:w w:val="110"/>
        </w:rPr>
        <w:t>B</w:t>
      </w:r>
      <w:r w:rsidRPr="00476F0D">
        <w:rPr>
          <w:rFonts w:cs="Arial"/>
          <w:w w:val="110"/>
        </w:rPr>
        <w:t>)</w:t>
      </w:r>
      <w:r w:rsidRPr="00476F0D">
        <w:rPr>
          <w:rFonts w:cs="Arial"/>
          <w:spacing w:val="-9"/>
          <w:w w:val="110"/>
        </w:rPr>
        <w:t xml:space="preserve"> </w:t>
      </w:r>
      <w:r w:rsidRPr="00476F0D">
        <w:rPr>
          <w:rFonts w:cs="Arial"/>
          <w:w w:val="110"/>
        </w:rPr>
        <w:t>r</w:t>
      </w:r>
      <w:r w:rsidRPr="00476F0D">
        <w:rPr>
          <w:rFonts w:cs="Arial"/>
          <w:spacing w:val="-2"/>
          <w:w w:val="110"/>
        </w:rPr>
        <w:t>e</w:t>
      </w:r>
      <w:r w:rsidRPr="00476F0D">
        <w:rPr>
          <w:rFonts w:cs="Arial"/>
          <w:w w:val="110"/>
        </w:rPr>
        <w:t>fl</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w w:val="110"/>
        </w:rPr>
        <w:t>ing</w:t>
      </w:r>
      <w:r w:rsidRPr="00476F0D">
        <w:rPr>
          <w:rFonts w:cs="Arial"/>
          <w:spacing w:val="-8"/>
          <w:w w:val="110"/>
        </w:rPr>
        <w:t xml:space="preserve"> </w:t>
      </w:r>
      <w:r w:rsidRPr="00476F0D">
        <w:rPr>
          <w:rFonts w:cs="Arial"/>
          <w:w w:val="110"/>
        </w:rPr>
        <w:t>the</w:t>
      </w:r>
      <w:r w:rsidRPr="00476F0D">
        <w:rPr>
          <w:rFonts w:cs="Arial"/>
          <w:spacing w:val="-7"/>
          <w:w w:val="110"/>
        </w:rPr>
        <w:t xml:space="preserve"> </w:t>
      </w:r>
      <w:r w:rsidRPr="00476F0D">
        <w:rPr>
          <w:rFonts w:cs="Arial"/>
          <w:spacing w:val="-2"/>
          <w:w w:val="110"/>
        </w:rPr>
        <w:t>T</w:t>
      </w:r>
      <w:r w:rsidRPr="00476F0D">
        <w:rPr>
          <w:rFonts w:cs="Arial"/>
          <w:w w:val="110"/>
        </w:rPr>
        <w:t>oM</w:t>
      </w:r>
      <w:r w:rsidRPr="00476F0D">
        <w:rPr>
          <w:rFonts w:cs="Arial"/>
          <w:spacing w:val="-8"/>
          <w:w w:val="110"/>
        </w:rPr>
        <w:t xml:space="preserve"> </w:t>
      </w:r>
      <w:r w:rsidRPr="00476F0D">
        <w:rPr>
          <w:rFonts w:cs="Arial"/>
          <w:spacing w:val="-1"/>
          <w:w w:val="110"/>
        </w:rPr>
        <w:t>a</w:t>
      </w:r>
      <w:r w:rsidRPr="00476F0D">
        <w:rPr>
          <w:rFonts w:cs="Arial"/>
          <w:w w:val="110"/>
        </w:rPr>
        <w:t>nd</w:t>
      </w:r>
      <w:r w:rsidRPr="00476F0D">
        <w:rPr>
          <w:rFonts w:cs="Arial"/>
          <w:spacing w:val="-11"/>
          <w:w w:val="110"/>
        </w:rPr>
        <w:t xml:space="preserve"> </w:t>
      </w:r>
      <w:r w:rsidRPr="00476F0D">
        <w:rPr>
          <w:rFonts w:cs="Arial"/>
          <w:w w:val="110"/>
        </w:rPr>
        <w:t>PLD</w:t>
      </w:r>
      <w:r w:rsidRPr="00476F0D">
        <w:rPr>
          <w:rFonts w:cs="Arial"/>
          <w:w w:val="94"/>
        </w:rPr>
        <w:t xml:space="preserve"> </w:t>
      </w:r>
      <w:r w:rsidRPr="00476F0D">
        <w:rPr>
          <w:rFonts w:cs="Arial"/>
          <w:spacing w:val="1"/>
          <w:w w:val="110"/>
        </w:rPr>
        <w:t>b</w:t>
      </w:r>
      <w:r w:rsidRPr="00476F0D">
        <w:rPr>
          <w:rFonts w:cs="Arial"/>
          <w:spacing w:val="-2"/>
          <w:w w:val="110"/>
        </w:rPr>
        <w:t>e</w:t>
      </w:r>
      <w:r w:rsidRPr="00476F0D">
        <w:rPr>
          <w:rFonts w:cs="Arial"/>
          <w:w w:val="110"/>
        </w:rPr>
        <w:t>i</w:t>
      </w:r>
      <w:r w:rsidRPr="00476F0D">
        <w:rPr>
          <w:rFonts w:cs="Arial"/>
          <w:spacing w:val="-2"/>
          <w:w w:val="110"/>
        </w:rPr>
        <w:t>n</w:t>
      </w:r>
      <w:r w:rsidRPr="00476F0D">
        <w:rPr>
          <w:rFonts w:cs="Arial"/>
          <w:w w:val="110"/>
        </w:rPr>
        <w:t>g</w:t>
      </w:r>
      <w:r w:rsidRPr="00476F0D">
        <w:rPr>
          <w:rFonts w:cs="Arial"/>
          <w:spacing w:val="17"/>
          <w:w w:val="110"/>
        </w:rPr>
        <w:t xml:space="preserve"> </w:t>
      </w:r>
      <w:r w:rsidRPr="00476F0D">
        <w:rPr>
          <w:rFonts w:cs="Arial"/>
          <w:w w:val="110"/>
        </w:rPr>
        <w:t>m</w:t>
      </w:r>
      <w:r w:rsidRPr="00476F0D">
        <w:rPr>
          <w:rFonts w:cs="Arial"/>
          <w:spacing w:val="-2"/>
          <w:w w:val="110"/>
        </w:rPr>
        <w:t>e</w:t>
      </w:r>
      <w:r w:rsidRPr="00476F0D">
        <w:rPr>
          <w:rFonts w:cs="Arial"/>
          <w:spacing w:val="-1"/>
          <w:w w:val="110"/>
        </w:rPr>
        <w:t>a</w:t>
      </w:r>
      <w:r w:rsidRPr="00476F0D">
        <w:rPr>
          <w:rFonts w:cs="Arial"/>
          <w:w w:val="110"/>
        </w:rPr>
        <w:t>sur</w:t>
      </w:r>
      <w:r w:rsidRPr="00476F0D">
        <w:rPr>
          <w:rFonts w:cs="Arial"/>
          <w:spacing w:val="-2"/>
          <w:w w:val="110"/>
        </w:rPr>
        <w:t>e</w:t>
      </w:r>
      <w:r w:rsidRPr="00476F0D">
        <w:rPr>
          <w:rFonts w:cs="Arial"/>
          <w:spacing w:val="1"/>
          <w:w w:val="110"/>
        </w:rPr>
        <w:t>d</w:t>
      </w:r>
      <w:r w:rsidRPr="00476F0D">
        <w:rPr>
          <w:rFonts w:cs="Arial"/>
          <w:w w:val="110"/>
        </w:rPr>
        <w:t>.</w:t>
      </w:r>
      <w:r w:rsidRPr="00476F0D">
        <w:rPr>
          <w:rFonts w:cs="Arial"/>
          <w:spacing w:val="16"/>
          <w:w w:val="110"/>
        </w:rPr>
        <w:t xml:space="preserve"> </w:t>
      </w:r>
      <w:r w:rsidRPr="00476F0D">
        <w:rPr>
          <w:rFonts w:cs="Arial"/>
          <w:w w:val="110"/>
        </w:rPr>
        <w:t>Both</w:t>
      </w:r>
      <w:r w:rsidRPr="00476F0D">
        <w:rPr>
          <w:rFonts w:cs="Arial"/>
          <w:spacing w:val="14"/>
          <w:w w:val="110"/>
        </w:rPr>
        <w:t xml:space="preserve"> </w:t>
      </w:r>
      <w:r w:rsidRPr="00476F0D">
        <w:rPr>
          <w:rFonts w:cs="Arial"/>
          <w:w w:val="110"/>
        </w:rPr>
        <w:t>t</w:t>
      </w:r>
      <w:r w:rsidRPr="00476F0D">
        <w:rPr>
          <w:rFonts w:cs="Arial"/>
          <w:spacing w:val="-2"/>
          <w:w w:val="110"/>
        </w:rPr>
        <w:t>h</w:t>
      </w:r>
      <w:r w:rsidRPr="00476F0D">
        <w:rPr>
          <w:rFonts w:cs="Arial"/>
          <w:w w:val="110"/>
        </w:rPr>
        <w:t>e</w:t>
      </w:r>
      <w:r w:rsidRPr="00476F0D">
        <w:rPr>
          <w:rFonts w:cs="Arial"/>
          <w:spacing w:val="14"/>
          <w:w w:val="110"/>
        </w:rPr>
        <w:t xml:space="preserve"> </w:t>
      </w:r>
      <w:r w:rsidRPr="00476F0D">
        <w:rPr>
          <w:rFonts w:cs="Arial"/>
          <w:w w:val="110"/>
        </w:rPr>
        <w:t>test</w:t>
      </w:r>
      <w:r w:rsidRPr="00476F0D">
        <w:rPr>
          <w:rFonts w:cs="Arial"/>
          <w:spacing w:val="18"/>
          <w:w w:val="110"/>
        </w:rPr>
        <w:t xml:space="preserve"> </w:t>
      </w:r>
      <w:r w:rsidRPr="00476F0D">
        <w:rPr>
          <w:rFonts w:cs="Arial"/>
          <w:w w:val="110"/>
        </w:rPr>
        <w:t>q</w:t>
      </w:r>
      <w:r w:rsidRPr="00476F0D">
        <w:rPr>
          <w:rFonts w:cs="Arial"/>
          <w:spacing w:val="-2"/>
          <w:w w:val="110"/>
        </w:rPr>
        <w:t>u</w:t>
      </w:r>
      <w:r w:rsidRPr="00476F0D">
        <w:rPr>
          <w:rFonts w:cs="Arial"/>
          <w:w w:val="110"/>
        </w:rPr>
        <w:t>est</w:t>
      </w:r>
      <w:r w:rsidRPr="00476F0D">
        <w:rPr>
          <w:rFonts w:cs="Arial"/>
          <w:spacing w:val="-3"/>
          <w:w w:val="110"/>
        </w:rPr>
        <w:t>i</w:t>
      </w:r>
      <w:r w:rsidRPr="00476F0D">
        <w:rPr>
          <w:rFonts w:cs="Arial"/>
          <w:w w:val="110"/>
        </w:rPr>
        <w:t>on</w:t>
      </w:r>
      <w:r w:rsidRPr="00476F0D">
        <w:rPr>
          <w:rFonts w:cs="Arial"/>
          <w:spacing w:val="15"/>
          <w:w w:val="110"/>
        </w:rPr>
        <w:t xml:space="preserve"> </w:t>
      </w:r>
      <w:r w:rsidRPr="00476F0D">
        <w:rPr>
          <w:rFonts w:cs="Arial"/>
          <w:spacing w:val="-1"/>
          <w:w w:val="110"/>
        </w:rPr>
        <w:t>a</w:t>
      </w:r>
      <w:r w:rsidRPr="00476F0D">
        <w:rPr>
          <w:rFonts w:cs="Arial"/>
          <w:w w:val="110"/>
        </w:rPr>
        <w:t>nd</w:t>
      </w:r>
      <w:r w:rsidRPr="00476F0D">
        <w:rPr>
          <w:rFonts w:cs="Arial"/>
          <w:spacing w:val="14"/>
          <w:w w:val="110"/>
        </w:rPr>
        <w:t xml:space="preserve"> </w:t>
      </w:r>
      <w:r w:rsidRPr="00476F0D">
        <w:rPr>
          <w:rFonts w:cs="Arial"/>
          <w:w w:val="110"/>
        </w:rPr>
        <w:t>the</w:t>
      </w:r>
      <w:r w:rsidRPr="00476F0D">
        <w:rPr>
          <w:rFonts w:cs="Arial"/>
          <w:spacing w:val="16"/>
          <w:w w:val="110"/>
        </w:rPr>
        <w:t xml:space="preserve"> </w:t>
      </w:r>
      <w:r w:rsidRPr="00476F0D">
        <w:rPr>
          <w:rFonts w:cs="Arial"/>
          <w:spacing w:val="-1"/>
          <w:w w:val="110"/>
        </w:rPr>
        <w:t>a</w:t>
      </w:r>
      <w:r w:rsidRPr="00476F0D">
        <w:rPr>
          <w:rFonts w:cs="Arial"/>
          <w:w w:val="110"/>
        </w:rPr>
        <w:t>n</w:t>
      </w:r>
      <w:r w:rsidRPr="00476F0D">
        <w:rPr>
          <w:rFonts w:cs="Arial"/>
          <w:spacing w:val="-2"/>
          <w:w w:val="110"/>
        </w:rPr>
        <w:t>s</w:t>
      </w:r>
      <w:r w:rsidRPr="00476F0D">
        <w:rPr>
          <w:rFonts w:cs="Arial"/>
          <w:w w:val="110"/>
        </w:rPr>
        <w:t>w</w:t>
      </w:r>
      <w:r w:rsidRPr="00476F0D">
        <w:rPr>
          <w:rFonts w:cs="Arial"/>
          <w:spacing w:val="-2"/>
          <w:w w:val="110"/>
        </w:rPr>
        <w:t>e</w:t>
      </w:r>
      <w:r w:rsidRPr="00476F0D">
        <w:rPr>
          <w:rFonts w:cs="Arial"/>
          <w:w w:val="110"/>
        </w:rPr>
        <w:t>r</w:t>
      </w:r>
      <w:r w:rsidRPr="00476F0D">
        <w:rPr>
          <w:rFonts w:cs="Arial"/>
          <w:spacing w:val="17"/>
          <w:w w:val="110"/>
        </w:rPr>
        <w:t xml:space="preserve"> </w:t>
      </w:r>
      <w:r w:rsidRPr="00476F0D">
        <w:rPr>
          <w:rFonts w:cs="Arial"/>
          <w:w w:val="110"/>
        </w:rPr>
        <w:t>c</w:t>
      </w:r>
      <w:r w:rsidRPr="00476F0D">
        <w:rPr>
          <w:rFonts w:cs="Arial"/>
          <w:spacing w:val="-2"/>
          <w:w w:val="110"/>
        </w:rPr>
        <w:t>h</w:t>
      </w:r>
      <w:r w:rsidRPr="00476F0D">
        <w:rPr>
          <w:rFonts w:cs="Arial"/>
          <w:w w:val="110"/>
        </w:rPr>
        <w:t>oic</w:t>
      </w:r>
      <w:r w:rsidRPr="00476F0D">
        <w:rPr>
          <w:rFonts w:cs="Arial"/>
          <w:spacing w:val="-2"/>
          <w:w w:val="110"/>
        </w:rPr>
        <w:t>e</w:t>
      </w:r>
      <w:r w:rsidRPr="00476F0D">
        <w:rPr>
          <w:rFonts w:cs="Arial"/>
          <w:w w:val="110"/>
        </w:rPr>
        <w:t>s</w:t>
      </w:r>
      <w:r w:rsidRPr="00476F0D">
        <w:rPr>
          <w:rFonts w:cs="Arial"/>
          <w:spacing w:val="17"/>
          <w:w w:val="110"/>
        </w:rPr>
        <w:t xml:space="preserve"> </w:t>
      </w:r>
      <w:r w:rsidRPr="00476F0D">
        <w:rPr>
          <w:rFonts w:cs="Arial"/>
          <w:spacing w:val="-1"/>
          <w:w w:val="110"/>
        </w:rPr>
        <w:t>a</w:t>
      </w:r>
      <w:r w:rsidRPr="00476F0D">
        <w:rPr>
          <w:rFonts w:cs="Arial"/>
          <w:w w:val="110"/>
        </w:rPr>
        <w:t>re</w:t>
      </w:r>
      <w:r w:rsidRPr="00476F0D">
        <w:rPr>
          <w:rFonts w:cs="Arial"/>
          <w:spacing w:val="16"/>
          <w:w w:val="110"/>
        </w:rPr>
        <w:t xml:space="preserve"> </w:t>
      </w:r>
      <w:r w:rsidRPr="00476F0D">
        <w:rPr>
          <w:rFonts w:cs="Arial"/>
          <w:w w:val="110"/>
        </w:rPr>
        <w:t>r</w:t>
      </w:r>
      <w:r w:rsidRPr="00476F0D">
        <w:rPr>
          <w:rFonts w:cs="Arial"/>
          <w:spacing w:val="-2"/>
          <w:w w:val="110"/>
        </w:rPr>
        <w:t>e</w:t>
      </w:r>
      <w:r w:rsidRPr="00476F0D">
        <w:rPr>
          <w:rFonts w:cs="Arial"/>
          <w:spacing w:val="-1"/>
          <w:w w:val="110"/>
        </w:rPr>
        <w:t>a</w:t>
      </w:r>
      <w:r w:rsidRPr="00476F0D">
        <w:rPr>
          <w:rFonts w:cs="Arial"/>
          <w:w w:val="110"/>
        </w:rPr>
        <w:t>d</w:t>
      </w:r>
      <w:r w:rsidRPr="00476F0D">
        <w:rPr>
          <w:rFonts w:cs="Arial"/>
          <w:spacing w:val="17"/>
          <w:w w:val="110"/>
        </w:rPr>
        <w:t xml:space="preserve"> </w:t>
      </w:r>
      <w:r w:rsidRPr="00476F0D">
        <w:rPr>
          <w:rFonts w:cs="Arial"/>
          <w:w w:val="110"/>
        </w:rPr>
        <w:t>to</w:t>
      </w:r>
      <w:r w:rsidRPr="00476F0D">
        <w:rPr>
          <w:rFonts w:cs="Arial"/>
          <w:spacing w:val="18"/>
          <w:w w:val="110"/>
        </w:rPr>
        <w:t xml:space="preserve"> </w:t>
      </w:r>
      <w:r w:rsidRPr="00476F0D">
        <w:rPr>
          <w:rFonts w:cs="Arial"/>
          <w:w w:val="110"/>
        </w:rPr>
        <w:t>the</w:t>
      </w:r>
      <w:r w:rsidRPr="00476F0D">
        <w:rPr>
          <w:rFonts w:cs="Arial"/>
          <w:spacing w:val="16"/>
          <w:w w:val="110"/>
        </w:rPr>
        <w:t xml:space="preserve"> </w:t>
      </w:r>
      <w:r w:rsidRPr="00476F0D">
        <w:rPr>
          <w:rFonts w:cs="Arial"/>
          <w:spacing w:val="-2"/>
          <w:w w:val="110"/>
        </w:rPr>
        <w:t>s</w:t>
      </w:r>
      <w:r w:rsidRPr="00476F0D">
        <w:rPr>
          <w:rFonts w:cs="Arial"/>
          <w:w w:val="110"/>
        </w:rPr>
        <w:t>t</w:t>
      </w:r>
      <w:r w:rsidRPr="00476F0D">
        <w:rPr>
          <w:rFonts w:cs="Arial"/>
          <w:spacing w:val="-2"/>
          <w:w w:val="110"/>
        </w:rPr>
        <w:t>u</w:t>
      </w:r>
      <w:r w:rsidRPr="00476F0D">
        <w:rPr>
          <w:rFonts w:cs="Arial"/>
          <w:spacing w:val="1"/>
          <w:w w:val="110"/>
        </w:rPr>
        <w:t>d</w:t>
      </w:r>
      <w:r w:rsidRPr="00476F0D">
        <w:rPr>
          <w:rFonts w:cs="Arial"/>
          <w:spacing w:val="-2"/>
          <w:w w:val="110"/>
        </w:rPr>
        <w:t>en</w:t>
      </w:r>
      <w:r w:rsidRPr="00476F0D">
        <w:rPr>
          <w:rFonts w:cs="Arial"/>
          <w:w w:val="110"/>
        </w:rPr>
        <w:t>ts</w:t>
      </w:r>
      <w:r w:rsidRPr="00476F0D">
        <w:rPr>
          <w:rFonts w:cs="Arial"/>
          <w:spacing w:val="17"/>
          <w:w w:val="110"/>
        </w:rPr>
        <w:t xml:space="preserve"> </w:t>
      </w:r>
      <w:r w:rsidRPr="00476F0D">
        <w:rPr>
          <w:rFonts w:cs="Arial"/>
          <w:w w:val="110"/>
        </w:rPr>
        <w:t>by</w:t>
      </w:r>
      <w:r w:rsidRPr="00476F0D">
        <w:rPr>
          <w:rFonts w:cs="Arial"/>
          <w:spacing w:val="15"/>
          <w:w w:val="110"/>
        </w:rPr>
        <w:t xml:space="preserve"> </w:t>
      </w:r>
      <w:r w:rsidRPr="00476F0D">
        <w:rPr>
          <w:rFonts w:cs="Arial"/>
          <w:w w:val="110"/>
        </w:rPr>
        <w:t>the</w:t>
      </w:r>
      <w:r w:rsidRPr="00476F0D">
        <w:rPr>
          <w:rFonts w:cs="Arial"/>
          <w:w w:val="118"/>
        </w:rPr>
        <w:t xml:space="preserve"> </w:t>
      </w:r>
      <w:r w:rsidRPr="00476F0D">
        <w:rPr>
          <w:rFonts w:cs="Arial"/>
          <w:spacing w:val="-1"/>
          <w:w w:val="110"/>
        </w:rPr>
        <w:t>a</w:t>
      </w:r>
      <w:r w:rsidRPr="00476F0D">
        <w:rPr>
          <w:rFonts w:cs="Arial"/>
          <w:spacing w:val="1"/>
          <w:w w:val="110"/>
        </w:rPr>
        <w:t>d</w:t>
      </w:r>
      <w:r w:rsidRPr="00476F0D">
        <w:rPr>
          <w:rFonts w:cs="Arial"/>
          <w:w w:val="110"/>
        </w:rPr>
        <w:t>m</w:t>
      </w:r>
      <w:r w:rsidRPr="00476F0D">
        <w:rPr>
          <w:rFonts w:cs="Arial"/>
          <w:spacing w:val="-3"/>
          <w:w w:val="110"/>
        </w:rPr>
        <w:t>i</w:t>
      </w:r>
      <w:r w:rsidRPr="00476F0D">
        <w:rPr>
          <w:rFonts w:cs="Arial"/>
          <w:w w:val="110"/>
        </w:rPr>
        <w:t>nistr</w:t>
      </w:r>
      <w:r w:rsidRPr="00476F0D">
        <w:rPr>
          <w:rFonts w:cs="Arial"/>
          <w:spacing w:val="-1"/>
          <w:w w:val="110"/>
        </w:rPr>
        <w:t>a</w:t>
      </w:r>
      <w:r w:rsidRPr="00476F0D">
        <w:rPr>
          <w:rFonts w:cs="Arial"/>
          <w:w w:val="110"/>
        </w:rPr>
        <w:t>t</w:t>
      </w:r>
      <w:r w:rsidRPr="00476F0D">
        <w:rPr>
          <w:rFonts w:cs="Arial"/>
          <w:spacing w:val="1"/>
          <w:w w:val="110"/>
        </w:rPr>
        <w:t>o</w:t>
      </w:r>
      <w:r w:rsidRPr="00476F0D">
        <w:rPr>
          <w:rFonts w:cs="Arial"/>
          <w:w w:val="110"/>
        </w:rPr>
        <w:t>r.</w:t>
      </w:r>
    </w:p>
    <w:p w14:paraId="4552EEA0" w14:textId="77777777" w:rsidR="00515243" w:rsidRPr="00476F0D" w:rsidRDefault="00515243" w:rsidP="00515243">
      <w:pPr>
        <w:kinsoku w:val="0"/>
        <w:overflowPunct w:val="0"/>
        <w:autoSpaceDE w:val="0"/>
        <w:autoSpaceDN w:val="0"/>
        <w:adjustRightInd w:val="0"/>
        <w:spacing w:before="10" w:line="280" w:lineRule="exact"/>
        <w:jc w:val="left"/>
        <w:rPr>
          <w:rFonts w:cs="Arial"/>
        </w:rPr>
      </w:pPr>
    </w:p>
    <w:p w14:paraId="199947F2" w14:textId="77777777" w:rsidR="00515243" w:rsidRPr="007B35EA" w:rsidRDefault="00515243" w:rsidP="00183CDD">
      <w:pPr>
        <w:pStyle w:val="Title"/>
      </w:pPr>
      <w:r w:rsidRPr="007B35EA">
        <w:rPr>
          <w:w w:val="105"/>
        </w:rPr>
        <w:t>WRITI</w:t>
      </w:r>
      <w:r w:rsidRPr="007B35EA">
        <w:rPr>
          <w:spacing w:val="-3"/>
          <w:w w:val="105"/>
        </w:rPr>
        <w:t>N</w:t>
      </w:r>
      <w:r w:rsidRPr="007B35EA">
        <w:rPr>
          <w:w w:val="105"/>
        </w:rPr>
        <w:t>G</w:t>
      </w:r>
      <w:r w:rsidRPr="007B35EA">
        <w:rPr>
          <w:spacing w:val="25"/>
          <w:w w:val="105"/>
        </w:rPr>
        <w:t xml:space="preserve"> </w:t>
      </w:r>
      <w:r w:rsidRPr="007B35EA">
        <w:rPr>
          <w:w w:val="105"/>
        </w:rPr>
        <w:t>MOD</w:t>
      </w:r>
      <w:r w:rsidRPr="007B35EA">
        <w:rPr>
          <w:spacing w:val="-2"/>
          <w:w w:val="105"/>
        </w:rPr>
        <w:t>A</w:t>
      </w:r>
      <w:r w:rsidRPr="007B35EA">
        <w:rPr>
          <w:w w:val="105"/>
        </w:rPr>
        <w:t>LI</w:t>
      </w:r>
      <w:r w:rsidRPr="007B35EA">
        <w:rPr>
          <w:spacing w:val="1"/>
          <w:w w:val="105"/>
        </w:rPr>
        <w:t>T</w:t>
      </w:r>
      <w:r w:rsidRPr="007B35EA">
        <w:rPr>
          <w:w w:val="105"/>
        </w:rPr>
        <w:t>Y</w:t>
      </w:r>
    </w:p>
    <w:p w14:paraId="2869BDE5" w14:textId="77777777" w:rsidR="00515243" w:rsidRPr="00476F0D" w:rsidRDefault="00515243" w:rsidP="00515243">
      <w:pPr>
        <w:kinsoku w:val="0"/>
        <w:overflowPunct w:val="0"/>
        <w:autoSpaceDE w:val="0"/>
        <w:autoSpaceDN w:val="0"/>
        <w:adjustRightInd w:val="0"/>
        <w:spacing w:line="280" w:lineRule="exact"/>
        <w:jc w:val="left"/>
        <w:rPr>
          <w:rFonts w:cs="Arial"/>
        </w:rPr>
      </w:pPr>
    </w:p>
    <w:p w14:paraId="7BA6CFC2" w14:textId="77777777" w:rsidR="00515243" w:rsidRPr="00476F0D" w:rsidRDefault="00515243" w:rsidP="0045227E">
      <w:pPr>
        <w:kinsoku w:val="0"/>
        <w:overflowPunct w:val="0"/>
        <w:autoSpaceDE w:val="0"/>
        <w:autoSpaceDN w:val="0"/>
        <w:adjustRightInd w:val="0"/>
        <w:spacing w:line="289" w:lineRule="auto"/>
        <w:ind w:left="100" w:right="128"/>
        <w:rPr>
          <w:rFonts w:cs="Arial"/>
        </w:rPr>
      </w:pPr>
      <w:r w:rsidRPr="00476F0D">
        <w:rPr>
          <w:rFonts w:cs="Arial"/>
          <w:w w:val="105"/>
        </w:rPr>
        <w:t>Writing</w:t>
      </w:r>
      <w:r w:rsidRPr="00476F0D">
        <w:rPr>
          <w:rFonts w:cs="Arial"/>
          <w:spacing w:val="22"/>
          <w:w w:val="105"/>
        </w:rPr>
        <w:t xml:space="preserve"> </w:t>
      </w:r>
      <w:r w:rsidRPr="00476F0D">
        <w:rPr>
          <w:rFonts w:cs="Arial"/>
          <w:w w:val="105"/>
        </w:rPr>
        <w:t>will</w:t>
      </w:r>
      <w:r w:rsidRPr="00476F0D">
        <w:rPr>
          <w:rFonts w:cs="Arial"/>
          <w:spacing w:val="20"/>
          <w:w w:val="105"/>
        </w:rPr>
        <w:t xml:space="preserve"> </w:t>
      </w:r>
      <w:r w:rsidRPr="00476F0D">
        <w:rPr>
          <w:rFonts w:cs="Arial"/>
          <w:w w:val="105"/>
        </w:rPr>
        <w:t>i</w:t>
      </w:r>
      <w:r w:rsidRPr="00476F0D">
        <w:rPr>
          <w:rFonts w:cs="Arial"/>
          <w:spacing w:val="-2"/>
          <w:w w:val="105"/>
        </w:rPr>
        <w:t>n</w:t>
      </w:r>
      <w:r w:rsidRPr="00476F0D">
        <w:rPr>
          <w:rFonts w:cs="Arial"/>
          <w:w w:val="105"/>
        </w:rPr>
        <w:t>cl</w:t>
      </w:r>
      <w:r w:rsidRPr="00476F0D">
        <w:rPr>
          <w:rFonts w:cs="Arial"/>
          <w:spacing w:val="-2"/>
          <w:w w:val="105"/>
        </w:rPr>
        <w:t>u</w:t>
      </w:r>
      <w:r w:rsidRPr="00476F0D">
        <w:rPr>
          <w:rFonts w:cs="Arial"/>
          <w:w w:val="105"/>
        </w:rPr>
        <w:t>de</w:t>
      </w:r>
      <w:r w:rsidRPr="00476F0D">
        <w:rPr>
          <w:rFonts w:cs="Arial"/>
          <w:spacing w:val="23"/>
          <w:w w:val="105"/>
        </w:rPr>
        <w:t xml:space="preserve"> </w:t>
      </w:r>
      <w:r w:rsidRPr="00476F0D">
        <w:rPr>
          <w:rFonts w:cs="Arial"/>
          <w:w w:val="105"/>
        </w:rPr>
        <w:t>pro</w:t>
      </w:r>
      <w:r w:rsidRPr="00476F0D">
        <w:rPr>
          <w:rFonts w:cs="Arial"/>
          <w:spacing w:val="-2"/>
          <w:w w:val="105"/>
        </w:rPr>
        <w:t>m</w:t>
      </w:r>
      <w:r w:rsidRPr="00476F0D">
        <w:rPr>
          <w:rFonts w:cs="Arial"/>
          <w:w w:val="105"/>
        </w:rPr>
        <w:t>pts</w:t>
      </w:r>
      <w:r w:rsidRPr="00476F0D">
        <w:rPr>
          <w:rFonts w:cs="Arial"/>
          <w:spacing w:val="24"/>
          <w:w w:val="105"/>
        </w:rPr>
        <w:t xml:space="preserve"> </w:t>
      </w:r>
      <w:r w:rsidRPr="00476F0D">
        <w:rPr>
          <w:rFonts w:cs="Arial"/>
          <w:spacing w:val="-3"/>
          <w:w w:val="105"/>
        </w:rPr>
        <w:t>i</w:t>
      </w:r>
      <w:r w:rsidRPr="00476F0D">
        <w:rPr>
          <w:rFonts w:cs="Arial"/>
          <w:w w:val="105"/>
        </w:rPr>
        <w:t>nte</w:t>
      </w:r>
      <w:r w:rsidRPr="00476F0D">
        <w:rPr>
          <w:rFonts w:cs="Arial"/>
          <w:spacing w:val="-2"/>
          <w:w w:val="105"/>
        </w:rPr>
        <w:t>n</w:t>
      </w:r>
      <w:r w:rsidRPr="00476F0D">
        <w:rPr>
          <w:rFonts w:cs="Arial"/>
          <w:w w:val="105"/>
        </w:rPr>
        <w:t>d</w:t>
      </w:r>
      <w:r w:rsidRPr="00476F0D">
        <w:rPr>
          <w:rFonts w:cs="Arial"/>
          <w:spacing w:val="-2"/>
          <w:w w:val="105"/>
        </w:rPr>
        <w:t>e</w:t>
      </w:r>
      <w:r w:rsidRPr="00476F0D">
        <w:rPr>
          <w:rFonts w:cs="Arial"/>
          <w:w w:val="105"/>
        </w:rPr>
        <w:t>d</w:t>
      </w:r>
      <w:r w:rsidRPr="00476F0D">
        <w:rPr>
          <w:rFonts w:cs="Arial"/>
          <w:spacing w:val="22"/>
          <w:w w:val="105"/>
        </w:rPr>
        <w:t xml:space="preserve"> </w:t>
      </w:r>
      <w:r w:rsidRPr="00476F0D">
        <w:rPr>
          <w:rFonts w:cs="Arial"/>
          <w:spacing w:val="-1"/>
          <w:w w:val="105"/>
        </w:rPr>
        <w:t>t</w:t>
      </w:r>
      <w:r w:rsidRPr="00476F0D">
        <w:rPr>
          <w:rFonts w:cs="Arial"/>
          <w:w w:val="105"/>
        </w:rPr>
        <w:t>o</w:t>
      </w:r>
      <w:r w:rsidRPr="00476F0D">
        <w:rPr>
          <w:rFonts w:cs="Arial"/>
          <w:spacing w:val="23"/>
          <w:w w:val="105"/>
        </w:rPr>
        <w:t xml:space="preserve"> </w:t>
      </w:r>
      <w:r w:rsidRPr="00476F0D">
        <w:rPr>
          <w:rFonts w:cs="Arial"/>
          <w:spacing w:val="-2"/>
          <w:w w:val="105"/>
        </w:rPr>
        <w:t>e</w:t>
      </w:r>
      <w:r w:rsidRPr="00476F0D">
        <w:rPr>
          <w:rFonts w:cs="Arial"/>
          <w:w w:val="105"/>
        </w:rPr>
        <w:t>lic</w:t>
      </w:r>
      <w:r w:rsidRPr="00476F0D">
        <w:rPr>
          <w:rFonts w:cs="Arial"/>
          <w:spacing w:val="-3"/>
          <w:w w:val="105"/>
        </w:rPr>
        <w:t>i</w:t>
      </w:r>
      <w:r w:rsidRPr="00476F0D">
        <w:rPr>
          <w:rFonts w:cs="Arial"/>
          <w:w w:val="105"/>
        </w:rPr>
        <w:t>t</w:t>
      </w:r>
      <w:r w:rsidRPr="00476F0D">
        <w:rPr>
          <w:rFonts w:cs="Arial"/>
          <w:spacing w:val="23"/>
          <w:w w:val="105"/>
        </w:rPr>
        <w:t xml:space="preserve"> </w:t>
      </w:r>
      <w:r w:rsidRPr="00476F0D">
        <w:rPr>
          <w:rFonts w:cs="Arial"/>
          <w:spacing w:val="-2"/>
          <w:w w:val="105"/>
        </w:rPr>
        <w:t>e</w:t>
      </w:r>
      <w:r w:rsidRPr="00476F0D">
        <w:rPr>
          <w:rFonts w:cs="Arial"/>
          <w:w w:val="105"/>
        </w:rPr>
        <w:t>it</w:t>
      </w:r>
      <w:r w:rsidRPr="00476F0D">
        <w:rPr>
          <w:rFonts w:cs="Arial"/>
          <w:spacing w:val="-2"/>
          <w:w w:val="105"/>
        </w:rPr>
        <w:t>he</w:t>
      </w:r>
      <w:r w:rsidRPr="00476F0D">
        <w:rPr>
          <w:rFonts w:cs="Arial"/>
          <w:w w:val="105"/>
        </w:rPr>
        <w:t>r</w:t>
      </w:r>
      <w:r w:rsidRPr="00476F0D">
        <w:rPr>
          <w:rFonts w:cs="Arial"/>
          <w:spacing w:val="24"/>
          <w:w w:val="105"/>
        </w:rPr>
        <w:t xml:space="preserve"> </w:t>
      </w:r>
      <w:r w:rsidRPr="00476F0D">
        <w:rPr>
          <w:rFonts w:cs="Arial"/>
          <w:w w:val="105"/>
        </w:rPr>
        <w:t>a</w:t>
      </w:r>
      <w:r w:rsidRPr="00476F0D">
        <w:rPr>
          <w:rFonts w:cs="Arial"/>
          <w:spacing w:val="21"/>
          <w:w w:val="105"/>
        </w:rPr>
        <w:t xml:space="preserve"> </w:t>
      </w:r>
      <w:r w:rsidR="007B35EA" w:rsidRPr="00476F0D">
        <w:rPr>
          <w:rFonts w:cs="Arial"/>
          <w:w w:val="105"/>
        </w:rPr>
        <w:t>S</w:t>
      </w:r>
      <w:r w:rsidR="007B35EA" w:rsidRPr="00476F0D">
        <w:rPr>
          <w:rFonts w:cs="Arial"/>
          <w:spacing w:val="-2"/>
          <w:w w:val="105"/>
        </w:rPr>
        <w:t>h</w:t>
      </w:r>
      <w:r w:rsidR="007B35EA" w:rsidRPr="00476F0D">
        <w:rPr>
          <w:rFonts w:cs="Arial"/>
          <w:w w:val="105"/>
        </w:rPr>
        <w:t>ort</w:t>
      </w:r>
      <w:r w:rsidR="007B35EA" w:rsidRPr="00476F0D">
        <w:rPr>
          <w:rFonts w:cs="Arial"/>
          <w:spacing w:val="23"/>
          <w:w w:val="105"/>
        </w:rPr>
        <w:t>-Constructed</w:t>
      </w:r>
      <w:r w:rsidRPr="00476F0D">
        <w:rPr>
          <w:rFonts w:cs="Arial"/>
          <w:spacing w:val="20"/>
          <w:w w:val="105"/>
        </w:rPr>
        <w:t xml:space="preserve"> </w:t>
      </w:r>
      <w:r w:rsidRPr="00476F0D">
        <w:rPr>
          <w:rFonts w:cs="Arial"/>
          <w:spacing w:val="-4"/>
          <w:w w:val="105"/>
        </w:rPr>
        <w:t>R</w:t>
      </w:r>
      <w:r w:rsidRPr="00476F0D">
        <w:rPr>
          <w:rFonts w:cs="Arial"/>
          <w:spacing w:val="-2"/>
          <w:w w:val="105"/>
        </w:rPr>
        <w:t>e</w:t>
      </w:r>
      <w:r w:rsidRPr="00476F0D">
        <w:rPr>
          <w:rFonts w:cs="Arial"/>
          <w:w w:val="105"/>
        </w:rPr>
        <w:t>spo</w:t>
      </w:r>
      <w:r w:rsidRPr="00476F0D">
        <w:rPr>
          <w:rFonts w:cs="Arial"/>
          <w:spacing w:val="-2"/>
          <w:w w:val="105"/>
        </w:rPr>
        <w:t>n</w:t>
      </w:r>
      <w:r w:rsidRPr="00476F0D">
        <w:rPr>
          <w:rFonts w:cs="Arial"/>
          <w:w w:val="105"/>
        </w:rPr>
        <w:t>se</w:t>
      </w:r>
      <w:r w:rsidRPr="00476F0D">
        <w:rPr>
          <w:rFonts w:cs="Arial"/>
          <w:spacing w:val="23"/>
          <w:w w:val="105"/>
        </w:rPr>
        <w:t xml:space="preserve"> </w:t>
      </w:r>
      <w:r w:rsidRPr="00476F0D">
        <w:rPr>
          <w:rFonts w:cs="Arial"/>
          <w:w w:val="105"/>
        </w:rPr>
        <w:t>(</w:t>
      </w:r>
      <w:r w:rsidRPr="00476F0D">
        <w:rPr>
          <w:rFonts w:cs="Arial"/>
          <w:spacing w:val="-3"/>
          <w:w w:val="105"/>
        </w:rPr>
        <w:t>S</w:t>
      </w:r>
      <w:r w:rsidRPr="00476F0D">
        <w:rPr>
          <w:rFonts w:cs="Arial"/>
          <w:w w:val="105"/>
        </w:rPr>
        <w:t>CR)</w:t>
      </w:r>
      <w:r w:rsidRPr="00476F0D">
        <w:rPr>
          <w:rFonts w:cs="Arial"/>
          <w:spacing w:val="22"/>
          <w:w w:val="105"/>
        </w:rPr>
        <w:t xml:space="preserve"> </w:t>
      </w:r>
      <w:r w:rsidRPr="00476F0D">
        <w:rPr>
          <w:rFonts w:cs="Arial"/>
          <w:w w:val="105"/>
        </w:rPr>
        <w:t>or</w:t>
      </w:r>
      <w:r w:rsidRPr="00476F0D">
        <w:rPr>
          <w:rFonts w:cs="Arial"/>
          <w:spacing w:val="22"/>
          <w:w w:val="105"/>
        </w:rPr>
        <w:t xml:space="preserve"> </w:t>
      </w:r>
      <w:r w:rsidRPr="00476F0D">
        <w:rPr>
          <w:rFonts w:cs="Arial"/>
          <w:spacing w:val="-1"/>
          <w:w w:val="105"/>
        </w:rPr>
        <w:t>a</w:t>
      </w:r>
      <w:r w:rsidRPr="00476F0D">
        <w:rPr>
          <w:rFonts w:cs="Arial"/>
          <w:w w:val="105"/>
        </w:rPr>
        <w:t>n</w:t>
      </w:r>
      <w:r w:rsidRPr="00476F0D">
        <w:rPr>
          <w:rFonts w:cs="Arial"/>
          <w:spacing w:val="22"/>
          <w:w w:val="105"/>
        </w:rPr>
        <w:t xml:space="preserve"> </w:t>
      </w:r>
      <w:r w:rsidRPr="00476F0D">
        <w:rPr>
          <w:rFonts w:cs="Arial"/>
          <w:w w:val="105"/>
        </w:rPr>
        <w:t>E</w:t>
      </w:r>
      <w:r w:rsidRPr="00476F0D">
        <w:rPr>
          <w:rFonts w:cs="Arial"/>
          <w:spacing w:val="-3"/>
          <w:w w:val="105"/>
        </w:rPr>
        <w:t>x</w:t>
      </w:r>
      <w:r w:rsidRPr="00476F0D">
        <w:rPr>
          <w:rFonts w:cs="Arial"/>
          <w:spacing w:val="-4"/>
          <w:w w:val="105"/>
        </w:rPr>
        <w:t>t</w:t>
      </w:r>
      <w:r w:rsidRPr="00476F0D">
        <w:rPr>
          <w:rFonts w:cs="Arial"/>
          <w:w w:val="105"/>
        </w:rPr>
        <w:t>e</w:t>
      </w:r>
      <w:r w:rsidRPr="00476F0D">
        <w:rPr>
          <w:rFonts w:cs="Arial"/>
          <w:spacing w:val="-2"/>
          <w:w w:val="105"/>
        </w:rPr>
        <w:t>n</w:t>
      </w:r>
      <w:r w:rsidRPr="00476F0D">
        <w:rPr>
          <w:rFonts w:cs="Arial"/>
          <w:w w:val="105"/>
        </w:rPr>
        <w:t>d</w:t>
      </w:r>
      <w:r w:rsidRPr="00476F0D">
        <w:rPr>
          <w:rFonts w:cs="Arial"/>
          <w:spacing w:val="-2"/>
          <w:w w:val="105"/>
        </w:rPr>
        <w:t>e</w:t>
      </w:r>
      <w:r w:rsidRPr="00476F0D">
        <w:rPr>
          <w:rFonts w:cs="Arial"/>
          <w:w w:val="105"/>
        </w:rPr>
        <w:t>d</w:t>
      </w:r>
      <w:r w:rsidRPr="00476F0D">
        <w:rPr>
          <w:rFonts w:cs="Arial"/>
          <w:w w:val="110"/>
        </w:rPr>
        <w:t xml:space="preserve"> </w:t>
      </w:r>
      <w:r w:rsidRPr="00476F0D">
        <w:rPr>
          <w:rFonts w:cs="Arial"/>
          <w:w w:val="105"/>
        </w:rPr>
        <w:t>Co</w:t>
      </w:r>
      <w:r w:rsidRPr="00476F0D">
        <w:rPr>
          <w:rFonts w:cs="Arial"/>
          <w:spacing w:val="-2"/>
          <w:w w:val="105"/>
        </w:rPr>
        <w:t>n</w:t>
      </w:r>
      <w:r w:rsidRPr="00476F0D">
        <w:rPr>
          <w:rFonts w:cs="Arial"/>
          <w:w w:val="105"/>
        </w:rPr>
        <w:t>struc</w:t>
      </w:r>
      <w:r w:rsidRPr="00476F0D">
        <w:rPr>
          <w:rFonts w:cs="Arial"/>
          <w:spacing w:val="-1"/>
          <w:w w:val="105"/>
        </w:rPr>
        <w:t>t</w:t>
      </w:r>
      <w:r w:rsidRPr="00476F0D">
        <w:rPr>
          <w:rFonts w:cs="Arial"/>
          <w:w w:val="105"/>
        </w:rPr>
        <w:t>ed</w:t>
      </w:r>
      <w:r w:rsidRPr="00476F0D">
        <w:rPr>
          <w:rFonts w:cs="Arial"/>
          <w:spacing w:val="38"/>
          <w:w w:val="105"/>
        </w:rPr>
        <w:t xml:space="preserve"> </w:t>
      </w:r>
      <w:r w:rsidRPr="00476F0D">
        <w:rPr>
          <w:rFonts w:cs="Arial"/>
          <w:w w:val="105"/>
        </w:rPr>
        <w:t>R</w:t>
      </w:r>
      <w:r w:rsidRPr="00476F0D">
        <w:rPr>
          <w:rFonts w:cs="Arial"/>
          <w:spacing w:val="-2"/>
          <w:w w:val="105"/>
        </w:rPr>
        <w:t>es</w:t>
      </w:r>
      <w:r w:rsidRPr="00476F0D">
        <w:rPr>
          <w:rFonts w:cs="Arial"/>
          <w:w w:val="105"/>
        </w:rPr>
        <w:t>pon</w:t>
      </w:r>
      <w:r w:rsidRPr="00476F0D">
        <w:rPr>
          <w:rFonts w:cs="Arial"/>
          <w:spacing w:val="-2"/>
          <w:w w:val="105"/>
        </w:rPr>
        <w:t>s</w:t>
      </w:r>
      <w:r w:rsidRPr="00476F0D">
        <w:rPr>
          <w:rFonts w:cs="Arial"/>
          <w:w w:val="105"/>
        </w:rPr>
        <w:t>e</w:t>
      </w:r>
      <w:r w:rsidRPr="00476F0D">
        <w:rPr>
          <w:rFonts w:cs="Arial"/>
          <w:spacing w:val="36"/>
          <w:w w:val="105"/>
        </w:rPr>
        <w:t xml:space="preserve"> </w:t>
      </w:r>
      <w:r w:rsidRPr="00476F0D">
        <w:rPr>
          <w:rFonts w:cs="Arial"/>
          <w:spacing w:val="-3"/>
          <w:w w:val="105"/>
        </w:rPr>
        <w:t>(</w:t>
      </w:r>
      <w:r w:rsidRPr="00476F0D">
        <w:rPr>
          <w:rFonts w:cs="Arial"/>
          <w:w w:val="105"/>
        </w:rPr>
        <w:t>E</w:t>
      </w:r>
      <w:r w:rsidRPr="00476F0D">
        <w:rPr>
          <w:rFonts w:cs="Arial"/>
          <w:spacing w:val="-4"/>
          <w:w w:val="105"/>
        </w:rPr>
        <w:t>C</w:t>
      </w:r>
      <w:r w:rsidRPr="00476F0D">
        <w:rPr>
          <w:rFonts w:cs="Arial"/>
          <w:w w:val="105"/>
        </w:rPr>
        <w:t>R).</w:t>
      </w:r>
      <w:r w:rsidRPr="00476F0D">
        <w:rPr>
          <w:rFonts w:cs="Arial"/>
          <w:spacing w:val="38"/>
          <w:w w:val="105"/>
        </w:rPr>
        <w:t xml:space="preserve"> </w:t>
      </w:r>
      <w:r w:rsidRPr="00476F0D">
        <w:rPr>
          <w:rFonts w:cs="Arial"/>
          <w:w w:val="105"/>
        </w:rPr>
        <w:t>Bo</w:t>
      </w:r>
      <w:r w:rsidRPr="00476F0D">
        <w:rPr>
          <w:rFonts w:cs="Arial"/>
          <w:spacing w:val="-1"/>
          <w:w w:val="105"/>
        </w:rPr>
        <w:t>t</w:t>
      </w:r>
      <w:r w:rsidRPr="00476F0D">
        <w:rPr>
          <w:rFonts w:cs="Arial"/>
          <w:w w:val="105"/>
        </w:rPr>
        <w:t>h</w:t>
      </w:r>
      <w:r w:rsidRPr="00476F0D">
        <w:rPr>
          <w:rFonts w:cs="Arial"/>
          <w:spacing w:val="33"/>
          <w:w w:val="105"/>
        </w:rPr>
        <w:t xml:space="preserve"> </w:t>
      </w:r>
      <w:r w:rsidRPr="00476F0D">
        <w:rPr>
          <w:rFonts w:cs="Arial"/>
          <w:w w:val="105"/>
        </w:rPr>
        <w:t>t</w:t>
      </w:r>
      <w:r w:rsidRPr="00476F0D">
        <w:rPr>
          <w:rFonts w:cs="Arial"/>
          <w:spacing w:val="2"/>
          <w:w w:val="105"/>
        </w:rPr>
        <w:t>y</w:t>
      </w:r>
      <w:r w:rsidRPr="00476F0D">
        <w:rPr>
          <w:rFonts w:cs="Arial"/>
          <w:w w:val="105"/>
        </w:rPr>
        <w:t>p</w:t>
      </w:r>
      <w:r w:rsidRPr="00476F0D">
        <w:rPr>
          <w:rFonts w:cs="Arial"/>
          <w:spacing w:val="-2"/>
          <w:w w:val="105"/>
        </w:rPr>
        <w:t>e</w:t>
      </w:r>
      <w:r w:rsidRPr="00476F0D">
        <w:rPr>
          <w:rFonts w:cs="Arial"/>
          <w:w w:val="105"/>
        </w:rPr>
        <w:t>s</w:t>
      </w:r>
      <w:r w:rsidRPr="00476F0D">
        <w:rPr>
          <w:rFonts w:cs="Arial"/>
          <w:spacing w:val="34"/>
          <w:w w:val="105"/>
        </w:rPr>
        <w:t xml:space="preserve"> </w:t>
      </w:r>
      <w:r w:rsidRPr="00476F0D">
        <w:rPr>
          <w:rFonts w:cs="Arial"/>
          <w:w w:val="105"/>
        </w:rPr>
        <w:t>of</w:t>
      </w:r>
      <w:r w:rsidRPr="00476F0D">
        <w:rPr>
          <w:rFonts w:cs="Arial"/>
          <w:spacing w:val="36"/>
          <w:w w:val="105"/>
        </w:rPr>
        <w:t xml:space="preserve"> </w:t>
      </w:r>
      <w:r w:rsidRPr="00476F0D">
        <w:rPr>
          <w:rFonts w:cs="Arial"/>
          <w:w w:val="105"/>
        </w:rPr>
        <w:t>pro</w:t>
      </w:r>
      <w:r w:rsidRPr="00476F0D">
        <w:rPr>
          <w:rFonts w:cs="Arial"/>
          <w:spacing w:val="-2"/>
          <w:w w:val="105"/>
        </w:rPr>
        <w:t>m</w:t>
      </w:r>
      <w:r w:rsidRPr="00476F0D">
        <w:rPr>
          <w:rFonts w:cs="Arial"/>
          <w:w w:val="105"/>
        </w:rPr>
        <w:t>p</w:t>
      </w:r>
      <w:r w:rsidRPr="00476F0D">
        <w:rPr>
          <w:rFonts w:cs="Arial"/>
          <w:spacing w:val="-1"/>
          <w:w w:val="105"/>
        </w:rPr>
        <w:t>t</w:t>
      </w:r>
      <w:r w:rsidRPr="00476F0D">
        <w:rPr>
          <w:rFonts w:cs="Arial"/>
          <w:w w:val="105"/>
        </w:rPr>
        <w:t>s</w:t>
      </w:r>
      <w:r w:rsidRPr="00476F0D">
        <w:rPr>
          <w:rFonts w:cs="Arial"/>
          <w:spacing w:val="38"/>
          <w:w w:val="105"/>
        </w:rPr>
        <w:t xml:space="preserve"> </w:t>
      </w:r>
      <w:r w:rsidRPr="00476F0D">
        <w:rPr>
          <w:rFonts w:cs="Arial"/>
          <w:spacing w:val="-1"/>
          <w:w w:val="105"/>
        </w:rPr>
        <w:t>a</w:t>
      </w:r>
      <w:r w:rsidRPr="00476F0D">
        <w:rPr>
          <w:rFonts w:cs="Arial"/>
          <w:w w:val="105"/>
        </w:rPr>
        <w:t>re</w:t>
      </w:r>
      <w:r w:rsidRPr="00476F0D">
        <w:rPr>
          <w:rFonts w:cs="Arial"/>
          <w:spacing w:val="37"/>
          <w:w w:val="105"/>
        </w:rPr>
        <w:t xml:space="preserve"> </w:t>
      </w:r>
      <w:r w:rsidRPr="00476F0D">
        <w:rPr>
          <w:rFonts w:cs="Arial"/>
          <w:w w:val="105"/>
        </w:rPr>
        <w:t>g</w:t>
      </w:r>
      <w:r w:rsidRPr="00476F0D">
        <w:rPr>
          <w:rFonts w:cs="Arial"/>
          <w:spacing w:val="-3"/>
          <w:w w:val="105"/>
        </w:rPr>
        <w:t>r</w:t>
      </w:r>
      <w:r w:rsidRPr="00476F0D">
        <w:rPr>
          <w:rFonts w:cs="Arial"/>
          <w:w w:val="105"/>
        </w:rPr>
        <w:t>ou</w:t>
      </w:r>
      <w:r w:rsidRPr="00476F0D">
        <w:rPr>
          <w:rFonts w:cs="Arial"/>
          <w:spacing w:val="-2"/>
          <w:w w:val="105"/>
        </w:rPr>
        <w:t>n</w:t>
      </w:r>
      <w:r w:rsidRPr="00476F0D">
        <w:rPr>
          <w:rFonts w:cs="Arial"/>
          <w:w w:val="105"/>
        </w:rPr>
        <w:t>d</w:t>
      </w:r>
      <w:r w:rsidRPr="00476F0D">
        <w:rPr>
          <w:rFonts w:cs="Arial"/>
          <w:spacing w:val="-2"/>
          <w:w w:val="105"/>
        </w:rPr>
        <w:t>e</w:t>
      </w:r>
      <w:r w:rsidRPr="00476F0D">
        <w:rPr>
          <w:rFonts w:cs="Arial"/>
          <w:w w:val="105"/>
        </w:rPr>
        <w:t>d</w:t>
      </w:r>
      <w:r w:rsidRPr="00476F0D">
        <w:rPr>
          <w:rFonts w:cs="Arial"/>
          <w:spacing w:val="38"/>
          <w:w w:val="105"/>
        </w:rPr>
        <w:t xml:space="preserve"> </w:t>
      </w:r>
      <w:r w:rsidRPr="00476F0D">
        <w:rPr>
          <w:rFonts w:cs="Arial"/>
          <w:w w:val="105"/>
        </w:rPr>
        <w:t>in</w:t>
      </w:r>
      <w:r w:rsidRPr="00476F0D">
        <w:rPr>
          <w:rFonts w:cs="Arial"/>
          <w:spacing w:val="35"/>
          <w:w w:val="105"/>
        </w:rPr>
        <w:t xml:space="preserve"> </w:t>
      </w:r>
      <w:r w:rsidRPr="00476F0D">
        <w:rPr>
          <w:rFonts w:cs="Arial"/>
          <w:w w:val="105"/>
        </w:rPr>
        <w:t>o</w:t>
      </w:r>
      <w:r w:rsidRPr="00476F0D">
        <w:rPr>
          <w:rFonts w:cs="Arial"/>
          <w:spacing w:val="-2"/>
          <w:w w:val="105"/>
        </w:rPr>
        <w:t>n</w:t>
      </w:r>
      <w:r w:rsidRPr="00476F0D">
        <w:rPr>
          <w:rFonts w:cs="Arial"/>
          <w:w w:val="105"/>
        </w:rPr>
        <w:t>e</w:t>
      </w:r>
      <w:r w:rsidRPr="00476F0D">
        <w:rPr>
          <w:rFonts w:cs="Arial"/>
          <w:spacing w:val="34"/>
          <w:w w:val="105"/>
        </w:rPr>
        <w:t xml:space="preserve"> </w:t>
      </w:r>
      <w:r w:rsidRPr="00476F0D">
        <w:rPr>
          <w:rFonts w:cs="Arial"/>
          <w:w w:val="105"/>
        </w:rPr>
        <w:t>of</w:t>
      </w:r>
      <w:r w:rsidRPr="00476F0D">
        <w:rPr>
          <w:rFonts w:cs="Arial"/>
          <w:spacing w:val="36"/>
          <w:w w:val="105"/>
        </w:rPr>
        <w:t xml:space="preserve"> </w:t>
      </w:r>
      <w:r w:rsidRPr="00476F0D">
        <w:rPr>
          <w:rFonts w:cs="Arial"/>
          <w:w w:val="105"/>
        </w:rPr>
        <w:t>the</w:t>
      </w:r>
      <w:r w:rsidRPr="00476F0D">
        <w:rPr>
          <w:rFonts w:cs="Arial"/>
          <w:spacing w:val="37"/>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w:t>
      </w:r>
      <w:r w:rsidRPr="00476F0D">
        <w:rPr>
          <w:rFonts w:cs="Arial"/>
          <w:spacing w:val="-3"/>
          <w:w w:val="105"/>
        </w:rPr>
        <w:t>i</w:t>
      </w:r>
      <w:r w:rsidRPr="00476F0D">
        <w:rPr>
          <w:rFonts w:cs="Arial"/>
          <w:w w:val="105"/>
        </w:rPr>
        <w:t>ng</w:t>
      </w:r>
      <w:r w:rsidRPr="00476F0D">
        <w:rPr>
          <w:rFonts w:cs="Arial"/>
          <w:spacing w:val="34"/>
          <w:w w:val="105"/>
        </w:rPr>
        <w:t xml:space="preserve"> </w:t>
      </w:r>
      <w:r w:rsidRPr="00476F0D">
        <w:rPr>
          <w:rFonts w:cs="Arial"/>
          <w:w w:val="105"/>
        </w:rPr>
        <w:t>p</w:t>
      </w:r>
      <w:r w:rsidRPr="00476F0D">
        <w:rPr>
          <w:rFonts w:cs="Arial"/>
          <w:spacing w:val="-1"/>
          <w:w w:val="105"/>
        </w:rPr>
        <w:t>a</w:t>
      </w:r>
      <w:r w:rsidRPr="00476F0D">
        <w:rPr>
          <w:rFonts w:cs="Arial"/>
          <w:w w:val="105"/>
        </w:rPr>
        <w:t>ss</w:t>
      </w:r>
      <w:r w:rsidRPr="00476F0D">
        <w:rPr>
          <w:rFonts w:cs="Arial"/>
          <w:spacing w:val="-1"/>
          <w:w w:val="105"/>
        </w:rPr>
        <w:t>a</w:t>
      </w:r>
      <w:r w:rsidRPr="00476F0D">
        <w:rPr>
          <w:rFonts w:cs="Arial"/>
          <w:w w:val="105"/>
        </w:rPr>
        <w:t>g</w:t>
      </w:r>
      <w:r w:rsidRPr="00476F0D">
        <w:rPr>
          <w:rFonts w:cs="Arial"/>
          <w:spacing w:val="-2"/>
          <w:w w:val="105"/>
        </w:rPr>
        <w:t>e</w:t>
      </w:r>
      <w:r w:rsidRPr="00476F0D">
        <w:rPr>
          <w:rFonts w:cs="Arial"/>
          <w:w w:val="105"/>
        </w:rPr>
        <w:t>s</w:t>
      </w:r>
      <w:r w:rsidRPr="00476F0D">
        <w:rPr>
          <w:rFonts w:cs="Arial"/>
          <w:spacing w:val="33"/>
          <w:w w:val="105"/>
        </w:rPr>
        <w:t xml:space="preserve"> </w:t>
      </w:r>
      <w:r w:rsidRPr="00476F0D">
        <w:rPr>
          <w:rFonts w:cs="Arial"/>
          <w:w w:val="105"/>
        </w:rPr>
        <w:t>pr</w:t>
      </w:r>
      <w:r w:rsidRPr="00476F0D">
        <w:rPr>
          <w:rFonts w:cs="Arial"/>
          <w:spacing w:val="-2"/>
          <w:w w:val="105"/>
        </w:rPr>
        <w:t>e</w:t>
      </w:r>
      <w:r w:rsidRPr="00476F0D">
        <w:rPr>
          <w:rFonts w:cs="Arial"/>
          <w:w w:val="105"/>
        </w:rPr>
        <w:t>s</w:t>
      </w:r>
      <w:r w:rsidRPr="00476F0D">
        <w:rPr>
          <w:rFonts w:cs="Arial"/>
          <w:spacing w:val="-2"/>
          <w:w w:val="105"/>
        </w:rPr>
        <w:t>e</w:t>
      </w:r>
      <w:r w:rsidRPr="00476F0D">
        <w:rPr>
          <w:rFonts w:cs="Arial"/>
          <w:w w:val="105"/>
        </w:rPr>
        <w:t>nt</w:t>
      </w:r>
      <w:r w:rsidRPr="00476F0D">
        <w:rPr>
          <w:rFonts w:cs="Arial"/>
          <w:spacing w:val="-2"/>
          <w:w w:val="105"/>
        </w:rPr>
        <w:t>e</w:t>
      </w:r>
      <w:r w:rsidRPr="00476F0D">
        <w:rPr>
          <w:rFonts w:cs="Arial"/>
          <w:w w:val="105"/>
        </w:rPr>
        <w:t>d</w:t>
      </w:r>
      <w:r w:rsidRPr="00476F0D">
        <w:rPr>
          <w:rFonts w:cs="Arial"/>
          <w:w w:val="110"/>
        </w:rPr>
        <w:t xml:space="preserve"> </w:t>
      </w:r>
      <w:r w:rsidRPr="00476F0D">
        <w:rPr>
          <w:rFonts w:cs="Arial"/>
          <w:w w:val="105"/>
        </w:rPr>
        <w:t>ini</w:t>
      </w:r>
      <w:r w:rsidRPr="00476F0D">
        <w:rPr>
          <w:rFonts w:cs="Arial"/>
          <w:spacing w:val="-1"/>
          <w:w w:val="105"/>
        </w:rPr>
        <w:t>t</w:t>
      </w:r>
      <w:r w:rsidRPr="00476F0D">
        <w:rPr>
          <w:rFonts w:cs="Arial"/>
          <w:w w:val="105"/>
        </w:rPr>
        <w:t>ially</w:t>
      </w:r>
      <w:r w:rsidRPr="00476F0D">
        <w:rPr>
          <w:rFonts w:cs="Arial"/>
          <w:spacing w:val="25"/>
          <w:w w:val="105"/>
        </w:rPr>
        <w:t xml:space="preserve"> </w:t>
      </w:r>
      <w:r w:rsidRPr="00476F0D">
        <w:rPr>
          <w:rFonts w:cs="Arial"/>
          <w:w w:val="105"/>
        </w:rPr>
        <w:t>in</w:t>
      </w:r>
      <w:r w:rsidRPr="00476F0D">
        <w:rPr>
          <w:rFonts w:cs="Arial"/>
          <w:spacing w:val="22"/>
          <w:w w:val="105"/>
        </w:rPr>
        <w:t xml:space="preserve"> </w:t>
      </w:r>
      <w:r w:rsidRPr="00476F0D">
        <w:rPr>
          <w:rFonts w:cs="Arial"/>
          <w:spacing w:val="-1"/>
          <w:w w:val="105"/>
        </w:rPr>
        <w:t>t</w:t>
      </w:r>
      <w:r w:rsidRPr="00476F0D">
        <w:rPr>
          <w:rFonts w:cs="Arial"/>
          <w:w w:val="105"/>
        </w:rPr>
        <w:t>he</w:t>
      </w:r>
      <w:r w:rsidRPr="00476F0D">
        <w:rPr>
          <w:rFonts w:cs="Arial"/>
          <w:spacing w:val="25"/>
          <w:w w:val="105"/>
        </w:rPr>
        <w:t xml:space="preserve"> </w:t>
      </w:r>
      <w:r w:rsidRPr="00476F0D">
        <w:rPr>
          <w:rFonts w:cs="Arial"/>
          <w:w w:val="105"/>
        </w:rPr>
        <w:t>R</w:t>
      </w:r>
      <w:r w:rsidRPr="00476F0D">
        <w:rPr>
          <w:rFonts w:cs="Arial"/>
          <w:spacing w:val="-2"/>
          <w:w w:val="105"/>
        </w:rPr>
        <w:t>e</w:t>
      </w:r>
      <w:r w:rsidRPr="00476F0D">
        <w:rPr>
          <w:rFonts w:cs="Arial"/>
          <w:spacing w:val="-1"/>
          <w:w w:val="105"/>
        </w:rPr>
        <w:t>a</w:t>
      </w:r>
      <w:r w:rsidRPr="00476F0D">
        <w:rPr>
          <w:rFonts w:cs="Arial"/>
          <w:w w:val="105"/>
        </w:rPr>
        <w:t>di</w:t>
      </w:r>
      <w:r w:rsidRPr="00476F0D">
        <w:rPr>
          <w:rFonts w:cs="Arial"/>
          <w:spacing w:val="-2"/>
          <w:w w:val="105"/>
        </w:rPr>
        <w:t>n</w:t>
      </w:r>
      <w:r w:rsidRPr="00476F0D">
        <w:rPr>
          <w:rFonts w:cs="Arial"/>
          <w:w w:val="105"/>
        </w:rPr>
        <w:t>g</w:t>
      </w:r>
      <w:r w:rsidRPr="00476F0D">
        <w:rPr>
          <w:rFonts w:cs="Arial"/>
          <w:spacing w:val="25"/>
          <w:w w:val="105"/>
        </w:rPr>
        <w:t xml:space="preserve"> </w:t>
      </w:r>
      <w:r w:rsidRPr="00476F0D">
        <w:rPr>
          <w:rFonts w:cs="Arial"/>
          <w:w w:val="105"/>
        </w:rPr>
        <w:t>s</w:t>
      </w:r>
      <w:r w:rsidRPr="00476F0D">
        <w:rPr>
          <w:rFonts w:cs="Arial"/>
          <w:spacing w:val="-4"/>
          <w:w w:val="105"/>
        </w:rPr>
        <w:t>e</w:t>
      </w:r>
      <w:r w:rsidRPr="00476F0D">
        <w:rPr>
          <w:rFonts w:cs="Arial"/>
          <w:w w:val="105"/>
        </w:rPr>
        <w:t>c</w:t>
      </w:r>
      <w:r w:rsidRPr="00476F0D">
        <w:rPr>
          <w:rFonts w:cs="Arial"/>
          <w:spacing w:val="-1"/>
          <w:w w:val="105"/>
        </w:rPr>
        <w:t>t</w:t>
      </w:r>
      <w:r w:rsidRPr="00476F0D">
        <w:rPr>
          <w:rFonts w:cs="Arial"/>
          <w:w w:val="105"/>
        </w:rPr>
        <w:t>ion</w:t>
      </w:r>
      <w:r w:rsidRPr="00476F0D">
        <w:rPr>
          <w:rFonts w:cs="Arial"/>
          <w:spacing w:val="23"/>
          <w:w w:val="105"/>
        </w:rPr>
        <w:t xml:space="preserve"> </w:t>
      </w:r>
      <w:r w:rsidRPr="00476F0D">
        <w:rPr>
          <w:rFonts w:cs="Arial"/>
          <w:w w:val="105"/>
        </w:rPr>
        <w:t>of</w:t>
      </w:r>
      <w:r w:rsidRPr="00476F0D">
        <w:rPr>
          <w:rFonts w:cs="Arial"/>
          <w:spacing w:val="24"/>
          <w:w w:val="105"/>
        </w:rPr>
        <w:t xml:space="preserve"> </w:t>
      </w:r>
      <w:r w:rsidRPr="00476F0D">
        <w:rPr>
          <w:rFonts w:cs="Arial"/>
          <w:w w:val="105"/>
        </w:rPr>
        <w:t>the</w:t>
      </w:r>
      <w:r w:rsidRPr="00476F0D">
        <w:rPr>
          <w:rFonts w:cs="Arial"/>
          <w:spacing w:val="22"/>
          <w:w w:val="105"/>
        </w:rPr>
        <w:t xml:space="preserve"> </w:t>
      </w:r>
      <w:r w:rsidRPr="00476F0D">
        <w:rPr>
          <w:rFonts w:cs="Arial"/>
          <w:spacing w:val="-1"/>
          <w:w w:val="105"/>
        </w:rPr>
        <w:t>t</w:t>
      </w:r>
      <w:r w:rsidRPr="00476F0D">
        <w:rPr>
          <w:rFonts w:cs="Arial"/>
          <w:spacing w:val="-2"/>
          <w:w w:val="105"/>
        </w:rPr>
        <w:t>e</w:t>
      </w:r>
      <w:r w:rsidRPr="00476F0D">
        <w:rPr>
          <w:rFonts w:cs="Arial"/>
          <w:w w:val="105"/>
        </w:rPr>
        <w:t>st</w:t>
      </w:r>
      <w:r w:rsidRPr="00476F0D">
        <w:rPr>
          <w:rFonts w:cs="Arial"/>
          <w:spacing w:val="25"/>
          <w:w w:val="105"/>
        </w:rPr>
        <w:t xml:space="preserve"> </w:t>
      </w:r>
      <w:r w:rsidRPr="00476F0D">
        <w:rPr>
          <w:rFonts w:cs="Arial"/>
          <w:w w:val="105"/>
        </w:rPr>
        <w:t>boo</w:t>
      </w:r>
      <w:r w:rsidRPr="00476F0D">
        <w:rPr>
          <w:rFonts w:cs="Arial"/>
          <w:spacing w:val="-3"/>
          <w:w w:val="105"/>
        </w:rPr>
        <w:t>k</w:t>
      </w:r>
      <w:r w:rsidRPr="00476F0D">
        <w:rPr>
          <w:rFonts w:cs="Arial"/>
          <w:w w:val="105"/>
        </w:rPr>
        <w:t>let</w:t>
      </w:r>
      <w:r w:rsidRPr="00476F0D">
        <w:rPr>
          <w:rFonts w:cs="Arial"/>
          <w:spacing w:val="20"/>
          <w:w w:val="105"/>
        </w:rPr>
        <w:t xml:space="preserve"> </w:t>
      </w:r>
      <w:r w:rsidRPr="00476F0D">
        <w:rPr>
          <w:rFonts w:cs="Arial"/>
          <w:spacing w:val="-1"/>
          <w:w w:val="105"/>
        </w:rPr>
        <w:t>a</w:t>
      </w:r>
      <w:r w:rsidRPr="00476F0D">
        <w:rPr>
          <w:rFonts w:cs="Arial"/>
          <w:w w:val="105"/>
        </w:rPr>
        <w:t>nd</w:t>
      </w:r>
      <w:r w:rsidRPr="00476F0D">
        <w:rPr>
          <w:rFonts w:cs="Arial"/>
          <w:spacing w:val="26"/>
          <w:w w:val="105"/>
        </w:rPr>
        <w:t xml:space="preserve"> </w:t>
      </w:r>
      <w:r w:rsidRPr="00476F0D">
        <w:rPr>
          <w:rFonts w:cs="Arial"/>
          <w:w w:val="105"/>
        </w:rPr>
        <w:t>r</w:t>
      </w:r>
      <w:r w:rsidRPr="00476F0D">
        <w:rPr>
          <w:rFonts w:cs="Arial"/>
          <w:spacing w:val="-2"/>
          <w:w w:val="105"/>
        </w:rPr>
        <w:t>e</w:t>
      </w:r>
      <w:r w:rsidRPr="00476F0D">
        <w:rPr>
          <w:rFonts w:cs="Arial"/>
          <w:w w:val="105"/>
        </w:rPr>
        <w:t>p</w:t>
      </w:r>
      <w:r w:rsidRPr="00476F0D">
        <w:rPr>
          <w:rFonts w:cs="Arial"/>
          <w:spacing w:val="-2"/>
          <w:w w:val="105"/>
        </w:rPr>
        <w:t>e</w:t>
      </w:r>
      <w:r w:rsidRPr="00476F0D">
        <w:rPr>
          <w:rFonts w:cs="Arial"/>
          <w:spacing w:val="-1"/>
          <w:w w:val="105"/>
        </w:rPr>
        <w:t>a</w:t>
      </w:r>
      <w:r w:rsidRPr="00476F0D">
        <w:rPr>
          <w:rFonts w:cs="Arial"/>
          <w:w w:val="105"/>
        </w:rPr>
        <w:t>ted</w:t>
      </w:r>
      <w:r w:rsidRPr="00476F0D">
        <w:rPr>
          <w:rFonts w:cs="Arial"/>
          <w:spacing w:val="25"/>
          <w:w w:val="105"/>
        </w:rPr>
        <w:t xml:space="preserve"> </w:t>
      </w:r>
      <w:r w:rsidRPr="00476F0D">
        <w:rPr>
          <w:rFonts w:cs="Arial"/>
          <w:spacing w:val="-3"/>
          <w:w w:val="105"/>
        </w:rPr>
        <w:t>i</w:t>
      </w:r>
      <w:r w:rsidRPr="00476F0D">
        <w:rPr>
          <w:rFonts w:cs="Arial"/>
          <w:w w:val="105"/>
        </w:rPr>
        <w:t>n</w:t>
      </w:r>
      <w:r w:rsidRPr="00476F0D">
        <w:rPr>
          <w:rFonts w:cs="Arial"/>
          <w:spacing w:val="26"/>
          <w:w w:val="105"/>
        </w:rPr>
        <w:t xml:space="preserve"> </w:t>
      </w:r>
      <w:r w:rsidRPr="00476F0D">
        <w:rPr>
          <w:rFonts w:cs="Arial"/>
          <w:spacing w:val="-1"/>
          <w:w w:val="105"/>
        </w:rPr>
        <w:t>t</w:t>
      </w:r>
      <w:r w:rsidRPr="00476F0D">
        <w:rPr>
          <w:rFonts w:cs="Arial"/>
          <w:w w:val="105"/>
        </w:rPr>
        <w:t>he</w:t>
      </w:r>
      <w:r w:rsidRPr="00476F0D">
        <w:rPr>
          <w:rFonts w:cs="Arial"/>
          <w:spacing w:val="22"/>
          <w:w w:val="105"/>
        </w:rPr>
        <w:t xml:space="preserve"> </w:t>
      </w:r>
      <w:r w:rsidRPr="00476F0D">
        <w:rPr>
          <w:rFonts w:cs="Arial"/>
          <w:w w:val="105"/>
        </w:rPr>
        <w:t>Wr</w:t>
      </w:r>
      <w:r w:rsidRPr="00476F0D">
        <w:rPr>
          <w:rFonts w:cs="Arial"/>
          <w:spacing w:val="-3"/>
          <w:w w:val="105"/>
        </w:rPr>
        <w:t>i</w:t>
      </w:r>
      <w:r w:rsidRPr="00476F0D">
        <w:rPr>
          <w:rFonts w:cs="Arial"/>
          <w:w w:val="105"/>
        </w:rPr>
        <w:t>t</w:t>
      </w:r>
      <w:r w:rsidRPr="00476F0D">
        <w:rPr>
          <w:rFonts w:cs="Arial"/>
          <w:spacing w:val="-3"/>
          <w:w w:val="105"/>
        </w:rPr>
        <w:t>i</w:t>
      </w:r>
      <w:r w:rsidRPr="00476F0D">
        <w:rPr>
          <w:rFonts w:cs="Arial"/>
          <w:w w:val="105"/>
        </w:rPr>
        <w:t>ng</w:t>
      </w:r>
      <w:r w:rsidRPr="00476F0D">
        <w:rPr>
          <w:rFonts w:cs="Arial"/>
          <w:spacing w:val="26"/>
          <w:w w:val="105"/>
        </w:rPr>
        <w:t xml:space="preserve"> </w:t>
      </w:r>
      <w:r w:rsidRPr="00476F0D">
        <w:rPr>
          <w:rFonts w:cs="Arial"/>
          <w:spacing w:val="-3"/>
          <w:w w:val="105"/>
        </w:rPr>
        <w:t>S</w:t>
      </w:r>
      <w:r w:rsidRPr="00476F0D">
        <w:rPr>
          <w:rFonts w:cs="Arial"/>
          <w:w w:val="105"/>
        </w:rPr>
        <w:t>ec</w:t>
      </w:r>
      <w:r w:rsidRPr="00476F0D">
        <w:rPr>
          <w:rFonts w:cs="Arial"/>
          <w:spacing w:val="-1"/>
          <w:w w:val="105"/>
        </w:rPr>
        <w:t>t</w:t>
      </w:r>
      <w:r w:rsidRPr="00476F0D">
        <w:rPr>
          <w:rFonts w:cs="Arial"/>
          <w:w w:val="105"/>
        </w:rPr>
        <w:t>io</w:t>
      </w:r>
      <w:r w:rsidRPr="00476F0D">
        <w:rPr>
          <w:rFonts w:cs="Arial"/>
          <w:spacing w:val="-2"/>
          <w:w w:val="105"/>
        </w:rPr>
        <w:t>n</w:t>
      </w:r>
      <w:r w:rsidRPr="00476F0D">
        <w:rPr>
          <w:rFonts w:cs="Arial"/>
          <w:w w:val="105"/>
        </w:rPr>
        <w:t>.</w:t>
      </w:r>
      <w:r w:rsidRPr="00476F0D">
        <w:rPr>
          <w:rFonts w:cs="Arial"/>
          <w:spacing w:val="25"/>
          <w:w w:val="105"/>
        </w:rPr>
        <w:t xml:space="preserve"> </w:t>
      </w:r>
      <w:r w:rsidRPr="00476F0D">
        <w:rPr>
          <w:rFonts w:cs="Arial"/>
          <w:spacing w:val="-3"/>
          <w:w w:val="105"/>
        </w:rPr>
        <w:t>S</w:t>
      </w:r>
      <w:r w:rsidRPr="00476F0D">
        <w:rPr>
          <w:rFonts w:cs="Arial"/>
          <w:w w:val="105"/>
        </w:rPr>
        <w:t>CR</w:t>
      </w:r>
      <w:r w:rsidRPr="00476F0D">
        <w:rPr>
          <w:rFonts w:cs="Arial"/>
          <w:spacing w:val="25"/>
          <w:w w:val="105"/>
        </w:rPr>
        <w:t xml:space="preserve"> </w:t>
      </w:r>
      <w:r w:rsidRPr="00476F0D">
        <w:rPr>
          <w:rFonts w:cs="Arial"/>
          <w:w w:val="105"/>
        </w:rPr>
        <w:t>p</w:t>
      </w:r>
      <w:r w:rsidRPr="00476F0D">
        <w:rPr>
          <w:rFonts w:cs="Arial"/>
          <w:spacing w:val="-3"/>
          <w:w w:val="105"/>
        </w:rPr>
        <w:t>r</w:t>
      </w:r>
      <w:r w:rsidRPr="00476F0D">
        <w:rPr>
          <w:rFonts w:cs="Arial"/>
          <w:w w:val="105"/>
        </w:rPr>
        <w:t>om</w:t>
      </w:r>
      <w:r w:rsidRPr="00476F0D">
        <w:rPr>
          <w:rFonts w:cs="Arial"/>
          <w:spacing w:val="-3"/>
          <w:w w:val="105"/>
        </w:rPr>
        <w:t>p</w:t>
      </w:r>
      <w:r w:rsidRPr="00476F0D">
        <w:rPr>
          <w:rFonts w:cs="Arial"/>
          <w:w w:val="105"/>
        </w:rPr>
        <w:t>ts</w:t>
      </w:r>
      <w:r w:rsidRPr="00476F0D">
        <w:rPr>
          <w:rFonts w:cs="Arial"/>
          <w:spacing w:val="22"/>
          <w:w w:val="105"/>
        </w:rPr>
        <w:t xml:space="preserve"> </w:t>
      </w:r>
      <w:r w:rsidRPr="00476F0D">
        <w:rPr>
          <w:rFonts w:cs="Arial"/>
          <w:w w:val="105"/>
        </w:rPr>
        <w:t>sho</w:t>
      </w:r>
      <w:r w:rsidRPr="00476F0D">
        <w:rPr>
          <w:rFonts w:cs="Arial"/>
          <w:spacing w:val="-2"/>
          <w:w w:val="105"/>
        </w:rPr>
        <w:t>u</w:t>
      </w:r>
      <w:r w:rsidRPr="00476F0D">
        <w:rPr>
          <w:rFonts w:cs="Arial"/>
          <w:w w:val="105"/>
        </w:rPr>
        <w:t>ld</w:t>
      </w:r>
      <w:r w:rsidRPr="00476F0D">
        <w:rPr>
          <w:rFonts w:cs="Arial"/>
          <w:spacing w:val="25"/>
          <w:w w:val="105"/>
        </w:rPr>
        <w:t xml:space="preserve"> </w:t>
      </w:r>
      <w:r w:rsidRPr="00476F0D">
        <w:rPr>
          <w:rFonts w:cs="Arial"/>
          <w:w w:val="105"/>
        </w:rPr>
        <w:t>be</w:t>
      </w:r>
      <w:r w:rsidRPr="00476F0D">
        <w:rPr>
          <w:rFonts w:cs="Arial"/>
          <w:w w:val="118"/>
        </w:rPr>
        <w:t xml:space="preserve"> </w:t>
      </w:r>
      <w:r w:rsidRPr="00476F0D">
        <w:rPr>
          <w:rFonts w:cs="Arial"/>
          <w:w w:val="105"/>
        </w:rPr>
        <w:t>wr</w:t>
      </w:r>
      <w:r w:rsidRPr="00476F0D">
        <w:rPr>
          <w:rFonts w:cs="Arial"/>
          <w:spacing w:val="-3"/>
          <w:w w:val="105"/>
        </w:rPr>
        <w:t>i</w:t>
      </w:r>
      <w:r w:rsidRPr="00476F0D">
        <w:rPr>
          <w:rFonts w:cs="Arial"/>
          <w:w w:val="105"/>
        </w:rPr>
        <w:t>tten</w:t>
      </w:r>
      <w:r w:rsidRPr="00476F0D">
        <w:rPr>
          <w:rFonts w:cs="Arial"/>
          <w:spacing w:val="34"/>
          <w:w w:val="105"/>
        </w:rPr>
        <w:t xml:space="preserve"> </w:t>
      </w:r>
      <w:r w:rsidRPr="00476F0D">
        <w:rPr>
          <w:rFonts w:cs="Arial"/>
          <w:spacing w:val="-1"/>
          <w:w w:val="105"/>
        </w:rPr>
        <w:t>t</w:t>
      </w:r>
      <w:r w:rsidRPr="00476F0D">
        <w:rPr>
          <w:rFonts w:cs="Arial"/>
          <w:w w:val="105"/>
        </w:rPr>
        <w:t>o</w:t>
      </w:r>
      <w:r w:rsidRPr="00476F0D">
        <w:rPr>
          <w:rFonts w:cs="Arial"/>
          <w:spacing w:val="33"/>
          <w:w w:val="105"/>
        </w:rPr>
        <w:t xml:space="preserve"> </w:t>
      </w:r>
      <w:r w:rsidRPr="00476F0D">
        <w:rPr>
          <w:rFonts w:cs="Arial"/>
          <w:spacing w:val="-2"/>
          <w:w w:val="105"/>
        </w:rPr>
        <w:t>e</w:t>
      </w:r>
      <w:r w:rsidRPr="00476F0D">
        <w:rPr>
          <w:rFonts w:cs="Arial"/>
          <w:w w:val="105"/>
        </w:rPr>
        <w:t>lic</w:t>
      </w:r>
      <w:r w:rsidRPr="00476F0D">
        <w:rPr>
          <w:rFonts w:cs="Arial"/>
          <w:spacing w:val="-3"/>
          <w:w w:val="105"/>
        </w:rPr>
        <w:t>i</w:t>
      </w:r>
      <w:r w:rsidRPr="00476F0D">
        <w:rPr>
          <w:rFonts w:cs="Arial"/>
          <w:w w:val="105"/>
        </w:rPr>
        <w:t>t</w:t>
      </w:r>
      <w:r w:rsidRPr="00476F0D">
        <w:rPr>
          <w:rFonts w:cs="Arial"/>
          <w:spacing w:val="35"/>
          <w:w w:val="105"/>
        </w:rPr>
        <w:t xml:space="preserve"> </w:t>
      </w:r>
      <w:r w:rsidRPr="00476F0D">
        <w:rPr>
          <w:rFonts w:cs="Arial"/>
          <w:w w:val="105"/>
        </w:rPr>
        <w:t>1</w:t>
      </w:r>
      <w:r w:rsidRPr="00476F0D">
        <w:rPr>
          <w:rFonts w:cs="Arial"/>
          <w:spacing w:val="33"/>
          <w:w w:val="105"/>
        </w:rPr>
        <w:t xml:space="preserve"> </w:t>
      </w:r>
      <w:r w:rsidRPr="00476F0D">
        <w:rPr>
          <w:rFonts w:cs="Arial"/>
          <w:w w:val="105"/>
        </w:rPr>
        <w:t>p</w:t>
      </w:r>
      <w:r w:rsidRPr="00476F0D">
        <w:rPr>
          <w:rFonts w:cs="Arial"/>
          <w:spacing w:val="-1"/>
          <w:w w:val="105"/>
        </w:rPr>
        <w:t>a</w:t>
      </w:r>
      <w:r w:rsidRPr="00476F0D">
        <w:rPr>
          <w:rFonts w:cs="Arial"/>
          <w:w w:val="105"/>
        </w:rPr>
        <w:t>r</w:t>
      </w:r>
      <w:r w:rsidRPr="00476F0D">
        <w:rPr>
          <w:rFonts w:cs="Arial"/>
          <w:spacing w:val="-4"/>
          <w:w w:val="105"/>
        </w:rPr>
        <w:t>a</w:t>
      </w:r>
      <w:r w:rsidRPr="00476F0D">
        <w:rPr>
          <w:rFonts w:cs="Arial"/>
          <w:w w:val="105"/>
        </w:rPr>
        <w:t>g</w:t>
      </w:r>
      <w:r w:rsidRPr="00476F0D">
        <w:rPr>
          <w:rFonts w:cs="Arial"/>
          <w:spacing w:val="-3"/>
          <w:w w:val="105"/>
        </w:rPr>
        <w:t>r</w:t>
      </w:r>
      <w:r w:rsidRPr="00476F0D">
        <w:rPr>
          <w:rFonts w:cs="Arial"/>
          <w:w w:val="105"/>
        </w:rPr>
        <w:t>aph</w:t>
      </w:r>
      <w:r w:rsidRPr="00476F0D">
        <w:rPr>
          <w:rFonts w:cs="Arial"/>
          <w:spacing w:val="32"/>
          <w:w w:val="105"/>
        </w:rPr>
        <w:t xml:space="preserve"> </w:t>
      </w:r>
      <w:r w:rsidRPr="00476F0D">
        <w:rPr>
          <w:rFonts w:cs="Arial"/>
          <w:w w:val="105"/>
        </w:rPr>
        <w:t>of</w:t>
      </w:r>
      <w:r w:rsidRPr="00476F0D">
        <w:rPr>
          <w:rFonts w:cs="Arial"/>
          <w:spacing w:val="32"/>
          <w:w w:val="105"/>
        </w:rPr>
        <w:t xml:space="preserve"> </w:t>
      </w:r>
      <w:r w:rsidRPr="00476F0D">
        <w:rPr>
          <w:rFonts w:cs="Arial"/>
          <w:w w:val="105"/>
        </w:rPr>
        <w:t>wr</w:t>
      </w:r>
      <w:r w:rsidRPr="00476F0D">
        <w:rPr>
          <w:rFonts w:cs="Arial"/>
          <w:spacing w:val="-3"/>
          <w:w w:val="105"/>
        </w:rPr>
        <w:t>i</w:t>
      </w:r>
      <w:r w:rsidRPr="00476F0D">
        <w:rPr>
          <w:rFonts w:cs="Arial"/>
          <w:w w:val="105"/>
        </w:rPr>
        <w:t>t</w:t>
      </w:r>
      <w:r w:rsidRPr="00476F0D">
        <w:rPr>
          <w:rFonts w:cs="Arial"/>
          <w:spacing w:val="2"/>
          <w:w w:val="105"/>
        </w:rPr>
        <w:t>i</w:t>
      </w:r>
      <w:r w:rsidRPr="00476F0D">
        <w:rPr>
          <w:rFonts w:cs="Arial"/>
          <w:spacing w:val="-2"/>
          <w:w w:val="105"/>
        </w:rPr>
        <w:t>n</w:t>
      </w:r>
      <w:r w:rsidRPr="00476F0D">
        <w:rPr>
          <w:rFonts w:cs="Arial"/>
          <w:w w:val="105"/>
        </w:rPr>
        <w:t>g</w:t>
      </w:r>
      <w:r w:rsidRPr="00476F0D">
        <w:rPr>
          <w:rFonts w:cs="Arial"/>
          <w:spacing w:val="33"/>
          <w:w w:val="105"/>
        </w:rPr>
        <w:t xml:space="preserve"> </w:t>
      </w:r>
      <w:r w:rsidRPr="00476F0D">
        <w:rPr>
          <w:rFonts w:cs="Arial"/>
          <w:w w:val="105"/>
        </w:rPr>
        <w:t>by</w:t>
      </w:r>
      <w:r w:rsidRPr="00476F0D">
        <w:rPr>
          <w:rFonts w:cs="Arial"/>
          <w:spacing w:val="31"/>
          <w:w w:val="105"/>
        </w:rPr>
        <w:t xml:space="preserve"> </w:t>
      </w:r>
      <w:r w:rsidRPr="00476F0D">
        <w:rPr>
          <w:rFonts w:cs="Arial"/>
          <w:w w:val="105"/>
        </w:rPr>
        <w:t>the</w:t>
      </w:r>
      <w:r w:rsidRPr="00476F0D">
        <w:rPr>
          <w:rFonts w:cs="Arial"/>
          <w:spacing w:val="33"/>
          <w:w w:val="105"/>
        </w:rPr>
        <w:t xml:space="preserve"> </w:t>
      </w:r>
      <w:r w:rsidRPr="00476F0D">
        <w:rPr>
          <w:rFonts w:cs="Arial"/>
          <w:spacing w:val="-4"/>
          <w:w w:val="105"/>
        </w:rPr>
        <w:t>s</w:t>
      </w:r>
      <w:r w:rsidRPr="00476F0D">
        <w:rPr>
          <w:rFonts w:cs="Arial"/>
          <w:w w:val="105"/>
        </w:rPr>
        <w:t>tud</w:t>
      </w:r>
      <w:r w:rsidRPr="00476F0D">
        <w:rPr>
          <w:rFonts w:cs="Arial"/>
          <w:spacing w:val="-2"/>
          <w:w w:val="105"/>
        </w:rPr>
        <w:t>en</w:t>
      </w:r>
      <w:r w:rsidRPr="00476F0D">
        <w:rPr>
          <w:rFonts w:cs="Arial"/>
          <w:w w:val="105"/>
        </w:rPr>
        <w:t>t.</w:t>
      </w:r>
      <w:r w:rsidRPr="00476F0D">
        <w:rPr>
          <w:rFonts w:cs="Arial"/>
          <w:spacing w:val="38"/>
          <w:w w:val="105"/>
        </w:rPr>
        <w:t xml:space="preserve"> </w:t>
      </w:r>
      <w:r w:rsidRPr="00476F0D">
        <w:rPr>
          <w:rFonts w:cs="Arial"/>
          <w:spacing w:val="-3"/>
          <w:w w:val="105"/>
        </w:rPr>
        <w:t>D</w:t>
      </w:r>
      <w:r w:rsidRPr="00476F0D">
        <w:rPr>
          <w:rFonts w:cs="Arial"/>
          <w:w w:val="105"/>
        </w:rPr>
        <w:t>ue</w:t>
      </w:r>
      <w:r w:rsidRPr="00476F0D">
        <w:rPr>
          <w:rFonts w:cs="Arial"/>
          <w:spacing w:val="33"/>
          <w:w w:val="105"/>
        </w:rPr>
        <w:t xml:space="preserve"> </w:t>
      </w:r>
      <w:r w:rsidRPr="00476F0D">
        <w:rPr>
          <w:rFonts w:cs="Arial"/>
          <w:w w:val="105"/>
        </w:rPr>
        <w:t>to</w:t>
      </w:r>
      <w:r w:rsidRPr="00476F0D">
        <w:rPr>
          <w:rFonts w:cs="Arial"/>
          <w:spacing w:val="31"/>
          <w:w w:val="105"/>
        </w:rPr>
        <w:t xml:space="preserve"> </w:t>
      </w:r>
      <w:r w:rsidRPr="00476F0D">
        <w:rPr>
          <w:rFonts w:cs="Arial"/>
          <w:w w:val="105"/>
        </w:rPr>
        <w:t>the</w:t>
      </w:r>
      <w:r w:rsidRPr="00476F0D">
        <w:rPr>
          <w:rFonts w:cs="Arial"/>
          <w:spacing w:val="33"/>
          <w:w w:val="105"/>
        </w:rPr>
        <w:t xml:space="preserve"> </w:t>
      </w:r>
      <w:r w:rsidRPr="00476F0D">
        <w:rPr>
          <w:rFonts w:cs="Arial"/>
          <w:w w:val="105"/>
        </w:rPr>
        <w:t>lim</w:t>
      </w:r>
      <w:r w:rsidRPr="00476F0D">
        <w:rPr>
          <w:rFonts w:cs="Arial"/>
          <w:spacing w:val="-3"/>
          <w:w w:val="105"/>
        </w:rPr>
        <w:t>i</w:t>
      </w:r>
      <w:r w:rsidRPr="00476F0D">
        <w:rPr>
          <w:rFonts w:cs="Arial"/>
          <w:w w:val="105"/>
        </w:rPr>
        <w:t>t</w:t>
      </w:r>
      <w:r w:rsidRPr="00476F0D">
        <w:rPr>
          <w:rFonts w:cs="Arial"/>
          <w:spacing w:val="-2"/>
          <w:w w:val="105"/>
        </w:rPr>
        <w:t>e</w:t>
      </w:r>
      <w:r w:rsidRPr="00476F0D">
        <w:rPr>
          <w:rFonts w:cs="Arial"/>
          <w:w w:val="105"/>
        </w:rPr>
        <w:t>d</w:t>
      </w:r>
      <w:r w:rsidRPr="00476F0D">
        <w:rPr>
          <w:rFonts w:cs="Arial"/>
          <w:spacing w:val="29"/>
          <w:w w:val="105"/>
        </w:rPr>
        <w:t xml:space="preserve"> </w:t>
      </w:r>
      <w:r w:rsidRPr="00476F0D">
        <w:rPr>
          <w:rFonts w:cs="Arial"/>
          <w:w w:val="105"/>
        </w:rPr>
        <w:t>n</w:t>
      </w:r>
      <w:r w:rsidRPr="00476F0D">
        <w:rPr>
          <w:rFonts w:cs="Arial"/>
          <w:spacing w:val="-1"/>
          <w:w w:val="105"/>
        </w:rPr>
        <w:t>a</w:t>
      </w:r>
      <w:r w:rsidRPr="00476F0D">
        <w:rPr>
          <w:rFonts w:cs="Arial"/>
          <w:w w:val="105"/>
        </w:rPr>
        <w:t>ture</w:t>
      </w:r>
      <w:r w:rsidRPr="00476F0D">
        <w:rPr>
          <w:rFonts w:cs="Arial"/>
          <w:spacing w:val="33"/>
          <w:w w:val="105"/>
        </w:rPr>
        <w:t xml:space="preserve"> </w:t>
      </w:r>
      <w:r w:rsidRPr="00476F0D">
        <w:rPr>
          <w:rFonts w:cs="Arial"/>
          <w:w w:val="105"/>
        </w:rPr>
        <w:t>of</w:t>
      </w:r>
      <w:r w:rsidRPr="00476F0D">
        <w:rPr>
          <w:rFonts w:cs="Arial"/>
          <w:spacing w:val="32"/>
          <w:w w:val="105"/>
        </w:rPr>
        <w:t xml:space="preserve"> </w:t>
      </w:r>
      <w:r w:rsidRPr="00476F0D">
        <w:rPr>
          <w:rFonts w:cs="Arial"/>
          <w:w w:val="105"/>
        </w:rPr>
        <w:t>the</w:t>
      </w:r>
      <w:r w:rsidRPr="00476F0D">
        <w:rPr>
          <w:rFonts w:cs="Arial"/>
          <w:spacing w:val="34"/>
          <w:w w:val="105"/>
        </w:rPr>
        <w:t xml:space="preserve"> </w:t>
      </w:r>
      <w:r w:rsidRPr="00476F0D">
        <w:rPr>
          <w:rFonts w:cs="Arial"/>
          <w:w w:val="105"/>
        </w:rPr>
        <w:t>r</w:t>
      </w:r>
      <w:r w:rsidRPr="00476F0D">
        <w:rPr>
          <w:rFonts w:cs="Arial"/>
          <w:spacing w:val="-2"/>
          <w:w w:val="105"/>
        </w:rPr>
        <w:t>e</w:t>
      </w:r>
      <w:r w:rsidRPr="00476F0D">
        <w:rPr>
          <w:rFonts w:cs="Arial"/>
          <w:w w:val="105"/>
        </w:rPr>
        <w:t>spon</w:t>
      </w:r>
      <w:r w:rsidRPr="00476F0D">
        <w:rPr>
          <w:rFonts w:cs="Arial"/>
          <w:spacing w:val="-2"/>
          <w:w w:val="105"/>
        </w:rPr>
        <w:t>s</w:t>
      </w:r>
      <w:r w:rsidRPr="00476F0D">
        <w:rPr>
          <w:rFonts w:cs="Arial"/>
          <w:w w:val="105"/>
        </w:rPr>
        <w:t>e,</w:t>
      </w:r>
      <w:r w:rsidRPr="00476F0D">
        <w:rPr>
          <w:rFonts w:cs="Arial"/>
          <w:spacing w:val="33"/>
          <w:w w:val="105"/>
        </w:rPr>
        <w:t xml:space="preserve"> </w:t>
      </w:r>
      <w:r w:rsidR="007B35EA" w:rsidRPr="00476F0D">
        <w:rPr>
          <w:rFonts w:cs="Arial"/>
          <w:spacing w:val="-4"/>
          <w:w w:val="105"/>
        </w:rPr>
        <w:t>t</w:t>
      </w:r>
      <w:r w:rsidR="007B35EA" w:rsidRPr="00476F0D">
        <w:rPr>
          <w:rFonts w:cs="Arial"/>
          <w:spacing w:val="-2"/>
          <w:w w:val="105"/>
        </w:rPr>
        <w:t>h</w:t>
      </w:r>
      <w:r w:rsidR="007B35EA" w:rsidRPr="00476F0D">
        <w:rPr>
          <w:rFonts w:cs="Arial"/>
          <w:w w:val="105"/>
        </w:rPr>
        <w:t>ese</w:t>
      </w:r>
      <w:r w:rsidR="007B35EA" w:rsidRPr="00476F0D">
        <w:rPr>
          <w:rFonts w:cs="Arial"/>
          <w:w w:val="118"/>
        </w:rPr>
        <w:t xml:space="preserve"> prompts</w:t>
      </w:r>
      <w:r w:rsidRPr="00476F0D">
        <w:rPr>
          <w:rFonts w:cs="Arial"/>
          <w:spacing w:val="18"/>
          <w:w w:val="105"/>
        </w:rPr>
        <w:t xml:space="preserve"> </w:t>
      </w:r>
      <w:r w:rsidRPr="00476F0D">
        <w:rPr>
          <w:rFonts w:cs="Arial"/>
          <w:w w:val="105"/>
        </w:rPr>
        <w:t>s</w:t>
      </w:r>
      <w:r w:rsidRPr="00476F0D">
        <w:rPr>
          <w:rFonts w:cs="Arial"/>
          <w:spacing w:val="-2"/>
          <w:w w:val="105"/>
        </w:rPr>
        <w:t>h</w:t>
      </w:r>
      <w:r w:rsidRPr="00476F0D">
        <w:rPr>
          <w:rFonts w:cs="Arial"/>
          <w:w w:val="105"/>
        </w:rPr>
        <w:t>o</w:t>
      </w:r>
      <w:r w:rsidRPr="00476F0D">
        <w:rPr>
          <w:rFonts w:cs="Arial"/>
          <w:spacing w:val="-2"/>
          <w:w w:val="105"/>
        </w:rPr>
        <w:t>u</w:t>
      </w:r>
      <w:r w:rsidRPr="00476F0D">
        <w:rPr>
          <w:rFonts w:cs="Arial"/>
          <w:w w:val="105"/>
        </w:rPr>
        <w:t>ld</w:t>
      </w:r>
      <w:r w:rsidRPr="00476F0D">
        <w:rPr>
          <w:rFonts w:cs="Arial"/>
          <w:spacing w:val="19"/>
          <w:w w:val="105"/>
        </w:rPr>
        <w:t xml:space="preserve"> </w:t>
      </w:r>
      <w:r w:rsidRPr="00476F0D">
        <w:rPr>
          <w:rFonts w:cs="Arial"/>
          <w:w w:val="105"/>
        </w:rPr>
        <w:t>be</w:t>
      </w:r>
      <w:r w:rsidRPr="00476F0D">
        <w:rPr>
          <w:rFonts w:cs="Arial"/>
          <w:spacing w:val="22"/>
          <w:w w:val="105"/>
        </w:rPr>
        <w:t xml:space="preserve"> </w:t>
      </w:r>
      <w:r w:rsidRPr="00476F0D">
        <w:rPr>
          <w:rFonts w:cs="Arial"/>
          <w:spacing w:val="-1"/>
          <w:w w:val="105"/>
        </w:rPr>
        <w:t>a</w:t>
      </w:r>
      <w:r w:rsidRPr="00476F0D">
        <w:rPr>
          <w:rFonts w:cs="Arial"/>
          <w:w w:val="105"/>
        </w:rPr>
        <w:t>lig</w:t>
      </w:r>
      <w:r w:rsidRPr="00476F0D">
        <w:rPr>
          <w:rFonts w:cs="Arial"/>
          <w:spacing w:val="-2"/>
          <w:w w:val="105"/>
        </w:rPr>
        <w:t>n</w:t>
      </w:r>
      <w:r w:rsidRPr="00476F0D">
        <w:rPr>
          <w:rFonts w:cs="Arial"/>
          <w:spacing w:val="-4"/>
          <w:w w:val="105"/>
        </w:rPr>
        <w:t>e</w:t>
      </w:r>
      <w:r w:rsidRPr="00476F0D">
        <w:rPr>
          <w:rFonts w:cs="Arial"/>
          <w:w w:val="105"/>
        </w:rPr>
        <w:t>d</w:t>
      </w:r>
      <w:r w:rsidRPr="00476F0D">
        <w:rPr>
          <w:rFonts w:cs="Arial"/>
          <w:spacing w:val="22"/>
          <w:w w:val="105"/>
        </w:rPr>
        <w:t xml:space="preserve"> </w:t>
      </w:r>
      <w:r w:rsidRPr="00476F0D">
        <w:rPr>
          <w:rFonts w:cs="Arial"/>
          <w:w w:val="105"/>
        </w:rPr>
        <w:t>to</w:t>
      </w:r>
      <w:r w:rsidRPr="00476F0D">
        <w:rPr>
          <w:rFonts w:cs="Arial"/>
          <w:spacing w:val="21"/>
          <w:w w:val="105"/>
        </w:rPr>
        <w:t xml:space="preserve"> </w:t>
      </w:r>
      <w:r w:rsidRPr="00476F0D">
        <w:rPr>
          <w:rFonts w:cs="Arial"/>
          <w:w w:val="105"/>
        </w:rPr>
        <w:t>o</w:t>
      </w:r>
      <w:r w:rsidRPr="00476F0D">
        <w:rPr>
          <w:rFonts w:cs="Arial"/>
          <w:spacing w:val="-2"/>
          <w:w w:val="105"/>
        </w:rPr>
        <w:t>n</w:t>
      </w:r>
      <w:r w:rsidRPr="00476F0D">
        <w:rPr>
          <w:rFonts w:cs="Arial"/>
          <w:w w:val="105"/>
        </w:rPr>
        <w:t>ly</w:t>
      </w:r>
      <w:r w:rsidRPr="00476F0D">
        <w:rPr>
          <w:rFonts w:cs="Arial"/>
          <w:spacing w:val="20"/>
          <w:w w:val="105"/>
        </w:rPr>
        <w:t xml:space="preserve"> </w:t>
      </w:r>
      <w:r w:rsidRPr="00476F0D">
        <w:rPr>
          <w:rFonts w:cs="Arial"/>
          <w:spacing w:val="-2"/>
          <w:w w:val="105"/>
        </w:rPr>
        <w:t>T</w:t>
      </w:r>
      <w:r w:rsidRPr="00476F0D">
        <w:rPr>
          <w:rFonts w:cs="Arial"/>
          <w:w w:val="105"/>
        </w:rPr>
        <w:t>o</w:t>
      </w:r>
      <w:r w:rsidRPr="00476F0D">
        <w:rPr>
          <w:rFonts w:cs="Arial"/>
          <w:spacing w:val="-4"/>
          <w:w w:val="105"/>
        </w:rPr>
        <w:t>M</w:t>
      </w:r>
      <w:r w:rsidRPr="00476F0D">
        <w:rPr>
          <w:rFonts w:cs="Arial"/>
          <w:w w:val="105"/>
        </w:rPr>
        <w:t>s</w:t>
      </w:r>
      <w:r w:rsidRPr="00476F0D">
        <w:rPr>
          <w:rFonts w:cs="Arial"/>
          <w:spacing w:val="20"/>
          <w:w w:val="105"/>
        </w:rPr>
        <w:t xml:space="preserve"> </w:t>
      </w:r>
      <w:r w:rsidRPr="00476F0D">
        <w:rPr>
          <w:rFonts w:cs="Arial"/>
          <w:w w:val="105"/>
        </w:rPr>
        <w:t>1</w:t>
      </w:r>
      <w:r w:rsidRPr="00476F0D">
        <w:rPr>
          <w:rFonts w:cs="Arial"/>
          <w:spacing w:val="23"/>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21"/>
          <w:w w:val="105"/>
        </w:rPr>
        <w:t xml:space="preserve"> </w:t>
      </w:r>
      <w:r w:rsidRPr="00476F0D">
        <w:rPr>
          <w:rFonts w:cs="Arial"/>
          <w:spacing w:val="-2"/>
          <w:w w:val="105"/>
        </w:rPr>
        <w:t>2</w:t>
      </w:r>
      <w:r w:rsidRPr="00476F0D">
        <w:rPr>
          <w:rFonts w:cs="Arial"/>
          <w:w w:val="105"/>
        </w:rPr>
        <w:t>.</w:t>
      </w:r>
      <w:r w:rsidRPr="00476F0D">
        <w:rPr>
          <w:rFonts w:cs="Arial"/>
          <w:spacing w:val="19"/>
          <w:w w:val="105"/>
        </w:rPr>
        <w:t xml:space="preserve"> </w:t>
      </w:r>
      <w:r w:rsidRPr="00476F0D">
        <w:rPr>
          <w:rFonts w:cs="Arial"/>
          <w:spacing w:val="2"/>
          <w:w w:val="105"/>
        </w:rPr>
        <w:t>E</w:t>
      </w:r>
      <w:r w:rsidRPr="00476F0D">
        <w:rPr>
          <w:rFonts w:cs="Arial"/>
          <w:w w:val="105"/>
        </w:rPr>
        <w:t>CR</w:t>
      </w:r>
      <w:r w:rsidRPr="00476F0D">
        <w:rPr>
          <w:rFonts w:cs="Arial"/>
          <w:spacing w:val="21"/>
          <w:w w:val="105"/>
        </w:rPr>
        <w:t xml:space="preserve"> </w:t>
      </w:r>
      <w:r w:rsidRPr="00476F0D">
        <w:rPr>
          <w:rFonts w:cs="Arial"/>
          <w:w w:val="105"/>
        </w:rPr>
        <w:t>pro</w:t>
      </w:r>
      <w:r w:rsidRPr="00476F0D">
        <w:rPr>
          <w:rFonts w:cs="Arial"/>
          <w:spacing w:val="-5"/>
          <w:w w:val="105"/>
        </w:rPr>
        <w:t>m</w:t>
      </w:r>
      <w:r w:rsidRPr="00476F0D">
        <w:rPr>
          <w:rFonts w:cs="Arial"/>
          <w:w w:val="105"/>
        </w:rPr>
        <w:t>pts</w:t>
      </w:r>
      <w:r w:rsidRPr="00476F0D">
        <w:rPr>
          <w:rFonts w:cs="Arial"/>
          <w:spacing w:val="19"/>
          <w:w w:val="105"/>
        </w:rPr>
        <w:t xml:space="preserve"> </w:t>
      </w:r>
      <w:r w:rsidRPr="00476F0D">
        <w:rPr>
          <w:rFonts w:cs="Arial"/>
          <w:w w:val="105"/>
        </w:rPr>
        <w:t>sho</w:t>
      </w:r>
      <w:r w:rsidRPr="00476F0D">
        <w:rPr>
          <w:rFonts w:cs="Arial"/>
          <w:spacing w:val="-2"/>
          <w:w w:val="105"/>
        </w:rPr>
        <w:t>u</w:t>
      </w:r>
      <w:r w:rsidRPr="00476F0D">
        <w:rPr>
          <w:rFonts w:cs="Arial"/>
          <w:w w:val="105"/>
        </w:rPr>
        <w:t>ld</w:t>
      </w:r>
      <w:r w:rsidRPr="00476F0D">
        <w:rPr>
          <w:rFonts w:cs="Arial"/>
          <w:spacing w:val="19"/>
          <w:w w:val="105"/>
        </w:rPr>
        <w:t xml:space="preserve"> </w:t>
      </w:r>
      <w:r w:rsidRPr="00476F0D">
        <w:rPr>
          <w:rFonts w:cs="Arial"/>
          <w:w w:val="105"/>
        </w:rPr>
        <w:t>be</w:t>
      </w:r>
      <w:r w:rsidRPr="00476F0D">
        <w:rPr>
          <w:rFonts w:cs="Arial"/>
          <w:spacing w:val="19"/>
          <w:w w:val="105"/>
        </w:rPr>
        <w:t xml:space="preserve"> </w:t>
      </w:r>
      <w:r w:rsidRPr="00476F0D">
        <w:rPr>
          <w:rFonts w:cs="Arial"/>
          <w:spacing w:val="-4"/>
          <w:w w:val="105"/>
        </w:rPr>
        <w:t>w</w:t>
      </w:r>
      <w:r w:rsidRPr="00476F0D">
        <w:rPr>
          <w:rFonts w:cs="Arial"/>
          <w:w w:val="105"/>
        </w:rPr>
        <w:t>ritten</w:t>
      </w:r>
      <w:r w:rsidRPr="00476F0D">
        <w:rPr>
          <w:rFonts w:cs="Arial"/>
          <w:spacing w:val="21"/>
          <w:w w:val="105"/>
        </w:rPr>
        <w:t xml:space="preserve"> </w:t>
      </w:r>
      <w:r w:rsidRPr="00476F0D">
        <w:rPr>
          <w:rFonts w:cs="Arial"/>
          <w:w w:val="105"/>
        </w:rPr>
        <w:t>to</w:t>
      </w:r>
      <w:r w:rsidRPr="00476F0D">
        <w:rPr>
          <w:rFonts w:cs="Arial"/>
          <w:spacing w:val="21"/>
          <w:w w:val="105"/>
        </w:rPr>
        <w:t xml:space="preserve"> </w:t>
      </w:r>
      <w:r w:rsidRPr="00476F0D">
        <w:rPr>
          <w:rFonts w:cs="Arial"/>
          <w:spacing w:val="-2"/>
          <w:w w:val="105"/>
        </w:rPr>
        <w:t>e</w:t>
      </w:r>
      <w:r w:rsidRPr="00476F0D">
        <w:rPr>
          <w:rFonts w:cs="Arial"/>
          <w:w w:val="105"/>
        </w:rPr>
        <w:t>lic</w:t>
      </w:r>
      <w:r w:rsidRPr="00476F0D">
        <w:rPr>
          <w:rFonts w:cs="Arial"/>
          <w:spacing w:val="-3"/>
          <w:w w:val="105"/>
        </w:rPr>
        <w:t>i</w:t>
      </w:r>
      <w:r w:rsidRPr="00476F0D">
        <w:rPr>
          <w:rFonts w:cs="Arial"/>
          <w:w w:val="105"/>
        </w:rPr>
        <w:t>t</w:t>
      </w:r>
      <w:r w:rsidRPr="00476F0D">
        <w:rPr>
          <w:rFonts w:cs="Arial"/>
          <w:spacing w:val="22"/>
          <w:w w:val="105"/>
        </w:rPr>
        <w:t xml:space="preserve"> </w:t>
      </w:r>
      <w:r w:rsidRPr="00476F0D">
        <w:rPr>
          <w:rFonts w:cs="Arial"/>
          <w:spacing w:val="-1"/>
          <w:w w:val="105"/>
        </w:rPr>
        <w:t>a</w:t>
      </w:r>
      <w:r w:rsidRPr="00476F0D">
        <w:rPr>
          <w:rFonts w:cs="Arial"/>
          <w:w w:val="105"/>
        </w:rPr>
        <w:t>t</w:t>
      </w:r>
      <w:r w:rsidRPr="00476F0D">
        <w:rPr>
          <w:rFonts w:cs="Arial"/>
          <w:spacing w:val="23"/>
          <w:w w:val="105"/>
        </w:rPr>
        <w:t xml:space="preserve"> </w:t>
      </w:r>
      <w:r w:rsidRPr="00476F0D">
        <w:rPr>
          <w:rFonts w:cs="Arial"/>
          <w:w w:val="105"/>
        </w:rPr>
        <w:t>l</w:t>
      </w:r>
      <w:r w:rsidRPr="00476F0D">
        <w:rPr>
          <w:rFonts w:cs="Arial"/>
          <w:spacing w:val="-2"/>
          <w:w w:val="105"/>
        </w:rPr>
        <w:t>e</w:t>
      </w:r>
      <w:r w:rsidRPr="00476F0D">
        <w:rPr>
          <w:rFonts w:cs="Arial"/>
          <w:w w:val="105"/>
        </w:rPr>
        <w:t>a</w:t>
      </w:r>
      <w:r w:rsidRPr="00476F0D">
        <w:rPr>
          <w:rFonts w:cs="Arial"/>
          <w:spacing w:val="-2"/>
          <w:w w:val="105"/>
        </w:rPr>
        <w:t>s</w:t>
      </w:r>
      <w:r w:rsidRPr="00476F0D">
        <w:rPr>
          <w:rFonts w:cs="Arial"/>
          <w:w w:val="105"/>
        </w:rPr>
        <w:t>t</w:t>
      </w:r>
      <w:r w:rsidRPr="00476F0D">
        <w:rPr>
          <w:rFonts w:cs="Arial"/>
          <w:spacing w:val="21"/>
          <w:w w:val="105"/>
        </w:rPr>
        <w:t xml:space="preserve"> </w:t>
      </w:r>
      <w:r w:rsidRPr="00476F0D">
        <w:rPr>
          <w:rFonts w:cs="Arial"/>
          <w:spacing w:val="-1"/>
          <w:w w:val="105"/>
        </w:rPr>
        <w:t>t</w:t>
      </w:r>
      <w:r w:rsidRPr="00476F0D">
        <w:rPr>
          <w:rFonts w:cs="Arial"/>
          <w:w w:val="105"/>
        </w:rPr>
        <w:t>wo</w:t>
      </w:r>
      <w:r w:rsidRPr="00476F0D">
        <w:rPr>
          <w:rFonts w:cs="Arial"/>
          <w:w w:val="108"/>
        </w:rPr>
        <w:t xml:space="preserve"> </w:t>
      </w:r>
      <w:r w:rsidRPr="00476F0D">
        <w:rPr>
          <w:rFonts w:cs="Arial"/>
          <w:w w:val="105"/>
        </w:rPr>
        <w:t>p</w:t>
      </w:r>
      <w:r w:rsidRPr="00476F0D">
        <w:rPr>
          <w:rFonts w:cs="Arial"/>
          <w:spacing w:val="-1"/>
          <w:w w:val="105"/>
        </w:rPr>
        <w:t>a</w:t>
      </w:r>
      <w:r w:rsidRPr="00476F0D">
        <w:rPr>
          <w:rFonts w:cs="Arial"/>
          <w:w w:val="105"/>
        </w:rPr>
        <w:t>r</w:t>
      </w:r>
      <w:r w:rsidRPr="00476F0D">
        <w:rPr>
          <w:rFonts w:cs="Arial"/>
          <w:spacing w:val="-1"/>
          <w:w w:val="105"/>
        </w:rPr>
        <w:t>a</w:t>
      </w:r>
      <w:r w:rsidRPr="00476F0D">
        <w:rPr>
          <w:rFonts w:cs="Arial"/>
          <w:w w:val="105"/>
        </w:rPr>
        <w:t>gr</w:t>
      </w:r>
      <w:r w:rsidRPr="00476F0D">
        <w:rPr>
          <w:rFonts w:cs="Arial"/>
          <w:spacing w:val="-1"/>
          <w:w w:val="105"/>
        </w:rPr>
        <w:t>a</w:t>
      </w:r>
      <w:r w:rsidRPr="00476F0D">
        <w:rPr>
          <w:rFonts w:cs="Arial"/>
          <w:w w:val="105"/>
        </w:rPr>
        <w:t>p</w:t>
      </w:r>
      <w:r w:rsidRPr="00476F0D">
        <w:rPr>
          <w:rFonts w:cs="Arial"/>
          <w:spacing w:val="-2"/>
          <w:w w:val="105"/>
        </w:rPr>
        <w:t>h</w:t>
      </w:r>
      <w:r w:rsidRPr="00476F0D">
        <w:rPr>
          <w:rFonts w:cs="Arial"/>
          <w:w w:val="105"/>
        </w:rPr>
        <w:t>s.</w:t>
      </w:r>
      <w:r w:rsidRPr="00476F0D">
        <w:rPr>
          <w:rFonts w:cs="Arial"/>
          <w:spacing w:val="46"/>
          <w:w w:val="105"/>
        </w:rPr>
        <w:t xml:space="preserve"> </w:t>
      </w:r>
      <w:r w:rsidRPr="00476F0D">
        <w:rPr>
          <w:rFonts w:cs="Arial"/>
          <w:w w:val="105"/>
        </w:rPr>
        <w:t>B</w:t>
      </w:r>
      <w:r w:rsidRPr="00476F0D">
        <w:rPr>
          <w:rFonts w:cs="Arial"/>
          <w:spacing w:val="-2"/>
          <w:w w:val="105"/>
        </w:rPr>
        <w:t>e</w:t>
      </w:r>
      <w:r w:rsidRPr="00476F0D">
        <w:rPr>
          <w:rFonts w:cs="Arial"/>
          <w:w w:val="105"/>
        </w:rPr>
        <w:t>c</w:t>
      </w:r>
      <w:r w:rsidRPr="00476F0D">
        <w:rPr>
          <w:rFonts w:cs="Arial"/>
          <w:spacing w:val="-1"/>
          <w:w w:val="105"/>
        </w:rPr>
        <w:t>a</w:t>
      </w:r>
      <w:r w:rsidRPr="00476F0D">
        <w:rPr>
          <w:rFonts w:cs="Arial"/>
          <w:spacing w:val="-2"/>
          <w:w w:val="105"/>
        </w:rPr>
        <w:t>u</w:t>
      </w:r>
      <w:r w:rsidRPr="00476F0D">
        <w:rPr>
          <w:rFonts w:cs="Arial"/>
          <w:w w:val="105"/>
        </w:rPr>
        <w:t>se</w:t>
      </w:r>
      <w:r w:rsidRPr="00476F0D">
        <w:rPr>
          <w:rFonts w:cs="Arial"/>
          <w:spacing w:val="43"/>
          <w:w w:val="105"/>
        </w:rPr>
        <w:t xml:space="preserve"> </w:t>
      </w:r>
      <w:r w:rsidRPr="00476F0D">
        <w:rPr>
          <w:rFonts w:cs="Arial"/>
          <w:w w:val="105"/>
        </w:rPr>
        <w:t>th</w:t>
      </w:r>
      <w:r w:rsidRPr="00476F0D">
        <w:rPr>
          <w:rFonts w:cs="Arial"/>
          <w:spacing w:val="-2"/>
          <w:w w:val="105"/>
        </w:rPr>
        <w:t>e</w:t>
      </w:r>
      <w:r w:rsidRPr="00476F0D">
        <w:rPr>
          <w:rFonts w:cs="Arial"/>
          <w:w w:val="105"/>
        </w:rPr>
        <w:t>se</w:t>
      </w:r>
      <w:r w:rsidRPr="00476F0D">
        <w:rPr>
          <w:rFonts w:cs="Arial"/>
          <w:spacing w:val="45"/>
          <w:w w:val="105"/>
        </w:rPr>
        <w:t xml:space="preserve"> </w:t>
      </w:r>
      <w:r w:rsidRPr="00476F0D">
        <w:rPr>
          <w:rFonts w:cs="Arial"/>
          <w:w w:val="105"/>
        </w:rPr>
        <w:t>pro</w:t>
      </w:r>
      <w:r w:rsidRPr="00476F0D">
        <w:rPr>
          <w:rFonts w:cs="Arial"/>
          <w:spacing w:val="-2"/>
          <w:w w:val="105"/>
        </w:rPr>
        <w:t>m</w:t>
      </w:r>
      <w:r w:rsidRPr="00476F0D">
        <w:rPr>
          <w:rFonts w:cs="Arial"/>
          <w:w w:val="105"/>
        </w:rPr>
        <w:t>pts</w:t>
      </w:r>
      <w:r w:rsidRPr="00476F0D">
        <w:rPr>
          <w:rFonts w:cs="Arial"/>
          <w:spacing w:val="41"/>
          <w:w w:val="105"/>
        </w:rPr>
        <w:t xml:space="preserve"> </w:t>
      </w:r>
      <w:r w:rsidRPr="00476F0D">
        <w:rPr>
          <w:rFonts w:cs="Arial"/>
          <w:w w:val="105"/>
        </w:rPr>
        <w:t>wi</w:t>
      </w:r>
      <w:r w:rsidRPr="00476F0D">
        <w:rPr>
          <w:rFonts w:cs="Arial"/>
          <w:spacing w:val="-3"/>
          <w:w w:val="105"/>
        </w:rPr>
        <w:t>l</w:t>
      </w:r>
      <w:r w:rsidRPr="00476F0D">
        <w:rPr>
          <w:rFonts w:cs="Arial"/>
          <w:w w:val="105"/>
        </w:rPr>
        <w:t>l</w:t>
      </w:r>
      <w:r w:rsidRPr="00476F0D">
        <w:rPr>
          <w:rFonts w:cs="Arial"/>
          <w:spacing w:val="47"/>
          <w:w w:val="105"/>
        </w:rPr>
        <w:t xml:space="preserve"> </w:t>
      </w:r>
      <w:r w:rsidRPr="00476F0D">
        <w:rPr>
          <w:rFonts w:cs="Arial"/>
          <w:w w:val="105"/>
        </w:rPr>
        <w:t>r</w:t>
      </w:r>
      <w:r w:rsidRPr="00476F0D">
        <w:rPr>
          <w:rFonts w:cs="Arial"/>
          <w:spacing w:val="-2"/>
          <w:w w:val="105"/>
        </w:rPr>
        <w:t>e</w:t>
      </w:r>
      <w:r w:rsidRPr="00476F0D">
        <w:rPr>
          <w:rFonts w:cs="Arial"/>
          <w:w w:val="105"/>
        </w:rPr>
        <w:t>q</w:t>
      </w:r>
      <w:r w:rsidRPr="00476F0D">
        <w:rPr>
          <w:rFonts w:cs="Arial"/>
          <w:spacing w:val="-2"/>
          <w:w w:val="105"/>
        </w:rPr>
        <w:t>u</w:t>
      </w:r>
      <w:r w:rsidRPr="00476F0D">
        <w:rPr>
          <w:rFonts w:cs="Arial"/>
          <w:w w:val="105"/>
        </w:rPr>
        <w:t>ire</w:t>
      </w:r>
      <w:r w:rsidRPr="00476F0D">
        <w:rPr>
          <w:rFonts w:cs="Arial"/>
          <w:spacing w:val="41"/>
          <w:w w:val="105"/>
        </w:rPr>
        <w:t xml:space="preserve"> </w:t>
      </w:r>
      <w:r w:rsidRPr="00476F0D">
        <w:rPr>
          <w:rFonts w:cs="Arial"/>
          <w:spacing w:val="-2"/>
          <w:w w:val="105"/>
        </w:rPr>
        <w:t>m</w:t>
      </w:r>
      <w:r w:rsidRPr="00476F0D">
        <w:rPr>
          <w:rFonts w:cs="Arial"/>
          <w:w w:val="105"/>
        </w:rPr>
        <w:t>ore</w:t>
      </w:r>
      <w:r w:rsidRPr="00476F0D">
        <w:rPr>
          <w:rFonts w:cs="Arial"/>
          <w:spacing w:val="42"/>
          <w:w w:val="105"/>
        </w:rPr>
        <w:t xml:space="preserve"> </w:t>
      </w:r>
      <w:r w:rsidRPr="00476F0D">
        <w:rPr>
          <w:rFonts w:cs="Arial"/>
          <w:w w:val="105"/>
        </w:rPr>
        <w:t>d</w:t>
      </w:r>
      <w:r w:rsidRPr="00476F0D">
        <w:rPr>
          <w:rFonts w:cs="Arial"/>
          <w:spacing w:val="-2"/>
          <w:w w:val="105"/>
        </w:rPr>
        <w:t>e</w:t>
      </w:r>
      <w:r w:rsidRPr="00476F0D">
        <w:rPr>
          <w:rFonts w:cs="Arial"/>
          <w:w w:val="105"/>
        </w:rPr>
        <w:t>v</w:t>
      </w:r>
      <w:r w:rsidRPr="00476F0D">
        <w:rPr>
          <w:rFonts w:cs="Arial"/>
          <w:spacing w:val="-2"/>
          <w:w w:val="105"/>
        </w:rPr>
        <w:t>e</w:t>
      </w:r>
      <w:r w:rsidRPr="00476F0D">
        <w:rPr>
          <w:rFonts w:cs="Arial"/>
          <w:w w:val="105"/>
        </w:rPr>
        <w:t>lopm</w:t>
      </w:r>
      <w:r w:rsidRPr="00476F0D">
        <w:rPr>
          <w:rFonts w:cs="Arial"/>
          <w:spacing w:val="-2"/>
          <w:w w:val="105"/>
        </w:rPr>
        <w:t>e</w:t>
      </w:r>
      <w:r w:rsidRPr="00476F0D">
        <w:rPr>
          <w:rFonts w:cs="Arial"/>
          <w:w w:val="105"/>
        </w:rPr>
        <w:t>nt</w:t>
      </w:r>
      <w:r w:rsidRPr="00476F0D">
        <w:rPr>
          <w:rFonts w:cs="Arial"/>
          <w:spacing w:val="43"/>
          <w:w w:val="105"/>
        </w:rPr>
        <w:t xml:space="preserve"> </w:t>
      </w:r>
      <w:r w:rsidRPr="00476F0D">
        <w:rPr>
          <w:rFonts w:cs="Arial"/>
          <w:w w:val="105"/>
        </w:rPr>
        <w:t>by</w:t>
      </w:r>
      <w:r w:rsidRPr="00476F0D">
        <w:rPr>
          <w:rFonts w:cs="Arial"/>
          <w:spacing w:val="44"/>
          <w:w w:val="105"/>
        </w:rPr>
        <w:t xml:space="preserve"> </w:t>
      </w:r>
      <w:r w:rsidRPr="00476F0D">
        <w:rPr>
          <w:rFonts w:cs="Arial"/>
          <w:spacing w:val="-1"/>
          <w:w w:val="105"/>
        </w:rPr>
        <w:t>t</w:t>
      </w:r>
      <w:r w:rsidRPr="00476F0D">
        <w:rPr>
          <w:rFonts w:cs="Arial"/>
          <w:spacing w:val="-4"/>
          <w:w w:val="105"/>
        </w:rPr>
        <w:t>h</w:t>
      </w:r>
      <w:r w:rsidRPr="00476F0D">
        <w:rPr>
          <w:rFonts w:cs="Arial"/>
          <w:w w:val="105"/>
        </w:rPr>
        <w:t>e</w:t>
      </w:r>
      <w:r w:rsidRPr="00476F0D">
        <w:rPr>
          <w:rFonts w:cs="Arial"/>
          <w:spacing w:val="46"/>
          <w:w w:val="105"/>
        </w:rPr>
        <w:t xml:space="preserve"> </w:t>
      </w:r>
      <w:r w:rsidRPr="00476F0D">
        <w:rPr>
          <w:rFonts w:cs="Arial"/>
          <w:spacing w:val="-2"/>
          <w:w w:val="105"/>
        </w:rPr>
        <w:t>s</w:t>
      </w:r>
      <w:r w:rsidRPr="00476F0D">
        <w:rPr>
          <w:rFonts w:cs="Arial"/>
          <w:w w:val="105"/>
        </w:rPr>
        <w:t>tud</w:t>
      </w:r>
      <w:r w:rsidRPr="00476F0D">
        <w:rPr>
          <w:rFonts w:cs="Arial"/>
          <w:spacing w:val="-2"/>
          <w:w w:val="105"/>
        </w:rPr>
        <w:t>en</w:t>
      </w:r>
      <w:r w:rsidRPr="00476F0D">
        <w:rPr>
          <w:rFonts w:cs="Arial"/>
          <w:w w:val="105"/>
        </w:rPr>
        <w:t>ts</w:t>
      </w:r>
      <w:r w:rsidRPr="00476F0D">
        <w:rPr>
          <w:rFonts w:cs="Arial"/>
          <w:spacing w:val="46"/>
          <w:w w:val="105"/>
        </w:rPr>
        <w:t xml:space="preserve"> </w:t>
      </w:r>
      <w:r w:rsidRPr="00476F0D">
        <w:rPr>
          <w:rFonts w:cs="Arial"/>
          <w:w w:val="105"/>
        </w:rPr>
        <w:t>of</w:t>
      </w:r>
      <w:r w:rsidRPr="00476F0D">
        <w:rPr>
          <w:rFonts w:cs="Arial"/>
          <w:spacing w:val="40"/>
          <w:w w:val="105"/>
        </w:rPr>
        <w:t xml:space="preserve"> </w:t>
      </w:r>
      <w:r w:rsidRPr="00476F0D">
        <w:rPr>
          <w:rFonts w:cs="Arial"/>
          <w:spacing w:val="-1"/>
          <w:w w:val="105"/>
        </w:rPr>
        <w:t>t</w:t>
      </w:r>
      <w:r w:rsidRPr="00476F0D">
        <w:rPr>
          <w:rFonts w:cs="Arial"/>
          <w:w w:val="105"/>
        </w:rPr>
        <w:t>h</w:t>
      </w:r>
      <w:r w:rsidRPr="00476F0D">
        <w:rPr>
          <w:rFonts w:cs="Arial"/>
          <w:spacing w:val="-2"/>
          <w:w w:val="105"/>
        </w:rPr>
        <w:t>e</w:t>
      </w:r>
      <w:r w:rsidRPr="00476F0D">
        <w:rPr>
          <w:rFonts w:cs="Arial"/>
          <w:w w:val="105"/>
        </w:rPr>
        <w:t>ir</w:t>
      </w:r>
      <w:r w:rsidRPr="00476F0D">
        <w:rPr>
          <w:rFonts w:cs="Arial"/>
          <w:spacing w:val="46"/>
          <w:w w:val="105"/>
        </w:rPr>
        <w:t xml:space="preserve"> </w:t>
      </w:r>
      <w:r w:rsidRPr="00476F0D">
        <w:rPr>
          <w:rFonts w:cs="Arial"/>
          <w:w w:val="105"/>
        </w:rPr>
        <w:t>r</w:t>
      </w:r>
      <w:r w:rsidRPr="00476F0D">
        <w:rPr>
          <w:rFonts w:cs="Arial"/>
          <w:spacing w:val="-2"/>
          <w:w w:val="105"/>
        </w:rPr>
        <w:t>e</w:t>
      </w:r>
      <w:r w:rsidRPr="00476F0D">
        <w:rPr>
          <w:rFonts w:cs="Arial"/>
          <w:w w:val="105"/>
        </w:rPr>
        <w:t>sp</w:t>
      </w:r>
      <w:r w:rsidRPr="00476F0D">
        <w:rPr>
          <w:rFonts w:cs="Arial"/>
          <w:spacing w:val="-3"/>
          <w:w w:val="105"/>
        </w:rPr>
        <w:t>o</w:t>
      </w:r>
      <w:r w:rsidRPr="00476F0D">
        <w:rPr>
          <w:rFonts w:cs="Arial"/>
          <w:w w:val="105"/>
        </w:rPr>
        <w:t>ns</w:t>
      </w:r>
      <w:r w:rsidRPr="00476F0D">
        <w:rPr>
          <w:rFonts w:cs="Arial"/>
          <w:spacing w:val="-2"/>
          <w:w w:val="105"/>
        </w:rPr>
        <w:t>e</w:t>
      </w:r>
      <w:r w:rsidRPr="00476F0D">
        <w:rPr>
          <w:rFonts w:cs="Arial"/>
          <w:w w:val="105"/>
        </w:rPr>
        <w:t>s,</w:t>
      </w:r>
      <w:r w:rsidRPr="00476F0D">
        <w:rPr>
          <w:rFonts w:cs="Arial"/>
          <w:spacing w:val="47"/>
          <w:w w:val="105"/>
        </w:rPr>
        <w:t xml:space="preserve"> </w:t>
      </w:r>
      <w:r w:rsidRPr="00476F0D">
        <w:rPr>
          <w:rFonts w:cs="Arial"/>
          <w:w w:val="105"/>
        </w:rPr>
        <w:t>th</w:t>
      </w:r>
      <w:r w:rsidRPr="00476F0D">
        <w:rPr>
          <w:rFonts w:cs="Arial"/>
          <w:spacing w:val="-2"/>
          <w:w w:val="105"/>
        </w:rPr>
        <w:t>e</w:t>
      </w:r>
      <w:r w:rsidRPr="00476F0D">
        <w:rPr>
          <w:rFonts w:cs="Arial"/>
          <w:w w:val="105"/>
        </w:rPr>
        <w:t>y</w:t>
      </w:r>
      <w:r w:rsidRPr="00476F0D">
        <w:rPr>
          <w:rFonts w:cs="Arial"/>
          <w:w w:val="99"/>
        </w:rPr>
        <w:t xml:space="preserve"> </w:t>
      </w:r>
      <w:r w:rsidRPr="00476F0D">
        <w:rPr>
          <w:rFonts w:cs="Arial"/>
          <w:w w:val="105"/>
        </w:rPr>
        <w:t>s</w:t>
      </w:r>
      <w:r w:rsidRPr="00476F0D">
        <w:rPr>
          <w:rFonts w:cs="Arial"/>
          <w:spacing w:val="-2"/>
          <w:w w:val="105"/>
        </w:rPr>
        <w:t>h</w:t>
      </w:r>
      <w:r w:rsidRPr="00476F0D">
        <w:rPr>
          <w:rFonts w:cs="Arial"/>
          <w:w w:val="105"/>
        </w:rPr>
        <w:t>o</w:t>
      </w:r>
      <w:r w:rsidRPr="00476F0D">
        <w:rPr>
          <w:rFonts w:cs="Arial"/>
          <w:spacing w:val="-2"/>
          <w:w w:val="105"/>
        </w:rPr>
        <w:t>u</w:t>
      </w:r>
      <w:r w:rsidRPr="00476F0D">
        <w:rPr>
          <w:rFonts w:cs="Arial"/>
          <w:w w:val="105"/>
        </w:rPr>
        <w:t>ld</w:t>
      </w:r>
      <w:r w:rsidRPr="00476F0D">
        <w:rPr>
          <w:rFonts w:cs="Arial"/>
          <w:spacing w:val="19"/>
          <w:w w:val="105"/>
        </w:rPr>
        <w:t xml:space="preserve"> </w:t>
      </w:r>
      <w:r w:rsidRPr="00476F0D">
        <w:rPr>
          <w:rFonts w:cs="Arial"/>
          <w:w w:val="105"/>
        </w:rPr>
        <w:t>be</w:t>
      </w:r>
      <w:r w:rsidRPr="00476F0D">
        <w:rPr>
          <w:rFonts w:cs="Arial"/>
          <w:spacing w:val="16"/>
          <w:w w:val="105"/>
        </w:rPr>
        <w:t xml:space="preserve"> </w:t>
      </w:r>
      <w:r w:rsidRPr="00476F0D">
        <w:rPr>
          <w:rFonts w:cs="Arial"/>
          <w:spacing w:val="-1"/>
          <w:w w:val="105"/>
        </w:rPr>
        <w:t>a</w:t>
      </w:r>
      <w:r w:rsidRPr="00476F0D">
        <w:rPr>
          <w:rFonts w:cs="Arial"/>
          <w:w w:val="105"/>
        </w:rPr>
        <w:t>l</w:t>
      </w:r>
      <w:r w:rsidRPr="00476F0D">
        <w:rPr>
          <w:rFonts w:cs="Arial"/>
          <w:spacing w:val="-3"/>
          <w:w w:val="105"/>
        </w:rPr>
        <w:t>i</w:t>
      </w:r>
      <w:r w:rsidRPr="00476F0D">
        <w:rPr>
          <w:rFonts w:cs="Arial"/>
          <w:w w:val="105"/>
        </w:rPr>
        <w:t>g</w:t>
      </w:r>
      <w:r w:rsidRPr="00476F0D">
        <w:rPr>
          <w:rFonts w:cs="Arial"/>
          <w:spacing w:val="-2"/>
          <w:w w:val="105"/>
        </w:rPr>
        <w:t>n</w:t>
      </w:r>
      <w:r w:rsidRPr="00476F0D">
        <w:rPr>
          <w:rFonts w:cs="Arial"/>
          <w:w w:val="105"/>
        </w:rPr>
        <w:t>ed</w:t>
      </w:r>
      <w:r w:rsidRPr="00476F0D">
        <w:rPr>
          <w:rFonts w:cs="Arial"/>
          <w:spacing w:val="17"/>
          <w:w w:val="105"/>
        </w:rPr>
        <w:t xml:space="preserve"> </w:t>
      </w:r>
      <w:r w:rsidRPr="00476F0D">
        <w:rPr>
          <w:rFonts w:cs="Arial"/>
          <w:spacing w:val="-1"/>
          <w:w w:val="105"/>
        </w:rPr>
        <w:t>t</w:t>
      </w:r>
      <w:r w:rsidRPr="00476F0D">
        <w:rPr>
          <w:rFonts w:cs="Arial"/>
          <w:w w:val="105"/>
        </w:rPr>
        <w:t>o</w:t>
      </w:r>
      <w:r w:rsidRPr="00476F0D">
        <w:rPr>
          <w:rFonts w:cs="Arial"/>
          <w:spacing w:val="16"/>
          <w:w w:val="105"/>
        </w:rPr>
        <w:t xml:space="preserve"> </w:t>
      </w:r>
      <w:r w:rsidRPr="00476F0D">
        <w:rPr>
          <w:rFonts w:cs="Arial"/>
          <w:spacing w:val="-2"/>
          <w:w w:val="105"/>
        </w:rPr>
        <w:t>e</w:t>
      </w:r>
      <w:r w:rsidRPr="00476F0D">
        <w:rPr>
          <w:rFonts w:cs="Arial"/>
          <w:w w:val="105"/>
        </w:rPr>
        <w:t>it</w:t>
      </w:r>
      <w:r w:rsidRPr="00476F0D">
        <w:rPr>
          <w:rFonts w:cs="Arial"/>
          <w:spacing w:val="-2"/>
          <w:w w:val="105"/>
        </w:rPr>
        <w:t>he</w:t>
      </w:r>
      <w:r w:rsidRPr="00476F0D">
        <w:rPr>
          <w:rFonts w:cs="Arial"/>
          <w:w w:val="105"/>
        </w:rPr>
        <w:t>r</w:t>
      </w:r>
      <w:r w:rsidRPr="00476F0D">
        <w:rPr>
          <w:rFonts w:cs="Arial"/>
          <w:spacing w:val="15"/>
          <w:w w:val="105"/>
        </w:rPr>
        <w:t xml:space="preserve"> </w:t>
      </w:r>
      <w:r w:rsidRPr="00476F0D">
        <w:rPr>
          <w:rFonts w:cs="Arial"/>
          <w:w w:val="105"/>
        </w:rPr>
        <w:t>ToMs</w:t>
      </w:r>
      <w:r w:rsidRPr="00476F0D">
        <w:rPr>
          <w:rFonts w:cs="Arial"/>
          <w:spacing w:val="14"/>
          <w:w w:val="105"/>
        </w:rPr>
        <w:t xml:space="preserve"> </w:t>
      </w:r>
      <w:r w:rsidRPr="00476F0D">
        <w:rPr>
          <w:rFonts w:cs="Arial"/>
          <w:spacing w:val="-2"/>
          <w:w w:val="105"/>
        </w:rPr>
        <w:t>1</w:t>
      </w:r>
      <w:r w:rsidRPr="00476F0D">
        <w:rPr>
          <w:rFonts w:cs="Arial"/>
          <w:w w:val="105"/>
        </w:rPr>
        <w:t>,</w:t>
      </w:r>
      <w:r w:rsidRPr="00476F0D">
        <w:rPr>
          <w:rFonts w:cs="Arial"/>
          <w:spacing w:val="17"/>
          <w:w w:val="105"/>
        </w:rPr>
        <w:t xml:space="preserve"> </w:t>
      </w:r>
      <w:r w:rsidRPr="00476F0D">
        <w:rPr>
          <w:rFonts w:cs="Arial"/>
          <w:w w:val="105"/>
        </w:rPr>
        <w:t>2,</w:t>
      </w:r>
      <w:r w:rsidRPr="00476F0D">
        <w:rPr>
          <w:rFonts w:cs="Arial"/>
          <w:spacing w:val="13"/>
          <w:w w:val="105"/>
        </w:rPr>
        <w:t xml:space="preserve"> </w:t>
      </w:r>
      <w:r w:rsidRPr="00476F0D">
        <w:rPr>
          <w:rFonts w:cs="Arial"/>
          <w:spacing w:val="-1"/>
          <w:w w:val="105"/>
        </w:rPr>
        <w:t>a</w:t>
      </w:r>
      <w:r w:rsidRPr="00476F0D">
        <w:rPr>
          <w:rFonts w:cs="Arial"/>
          <w:w w:val="105"/>
        </w:rPr>
        <w:t>nd</w:t>
      </w:r>
      <w:r w:rsidRPr="00476F0D">
        <w:rPr>
          <w:rFonts w:cs="Arial"/>
          <w:spacing w:val="18"/>
          <w:w w:val="105"/>
        </w:rPr>
        <w:t xml:space="preserve"> </w:t>
      </w:r>
      <w:r w:rsidRPr="00476F0D">
        <w:rPr>
          <w:rFonts w:cs="Arial"/>
          <w:w w:val="105"/>
        </w:rPr>
        <w:t>3</w:t>
      </w:r>
      <w:r w:rsidRPr="00476F0D">
        <w:rPr>
          <w:rFonts w:cs="Arial"/>
          <w:spacing w:val="16"/>
          <w:w w:val="105"/>
        </w:rPr>
        <w:t xml:space="preserve"> </w:t>
      </w:r>
      <w:r w:rsidRPr="00476F0D">
        <w:rPr>
          <w:rFonts w:cs="Arial"/>
          <w:w w:val="105"/>
        </w:rPr>
        <w:t>(</w:t>
      </w:r>
      <w:r w:rsidRPr="00476F0D">
        <w:rPr>
          <w:rFonts w:cs="Arial"/>
          <w:spacing w:val="-3"/>
          <w:w w:val="105"/>
        </w:rPr>
        <w:t>N</w:t>
      </w:r>
      <w:r w:rsidRPr="00476F0D">
        <w:rPr>
          <w:rFonts w:cs="Arial"/>
          <w:spacing w:val="-1"/>
          <w:w w:val="105"/>
        </w:rPr>
        <w:t>a</w:t>
      </w:r>
      <w:r w:rsidRPr="00476F0D">
        <w:rPr>
          <w:rFonts w:cs="Arial"/>
          <w:spacing w:val="-3"/>
          <w:w w:val="105"/>
        </w:rPr>
        <w:t>r</w:t>
      </w:r>
      <w:r w:rsidRPr="00476F0D">
        <w:rPr>
          <w:rFonts w:cs="Arial"/>
          <w:w w:val="105"/>
        </w:rPr>
        <w:t>r</w:t>
      </w:r>
      <w:r w:rsidRPr="00476F0D">
        <w:rPr>
          <w:rFonts w:cs="Arial"/>
          <w:spacing w:val="-1"/>
          <w:w w:val="105"/>
        </w:rPr>
        <w:t>a</w:t>
      </w:r>
      <w:r w:rsidRPr="00476F0D">
        <w:rPr>
          <w:rFonts w:cs="Arial"/>
          <w:w w:val="105"/>
        </w:rPr>
        <w:t>tive)</w:t>
      </w:r>
      <w:r w:rsidRPr="00476F0D">
        <w:rPr>
          <w:rFonts w:cs="Arial"/>
          <w:spacing w:val="16"/>
          <w:w w:val="105"/>
        </w:rPr>
        <w:t xml:space="preserve"> </w:t>
      </w:r>
      <w:r w:rsidRPr="00476F0D">
        <w:rPr>
          <w:rFonts w:cs="Arial"/>
          <w:w w:val="105"/>
        </w:rPr>
        <w:t>or</w:t>
      </w:r>
      <w:r w:rsidRPr="00476F0D">
        <w:rPr>
          <w:rFonts w:cs="Arial"/>
          <w:spacing w:val="12"/>
          <w:w w:val="105"/>
        </w:rPr>
        <w:t xml:space="preserve"> </w:t>
      </w:r>
      <w:r w:rsidRPr="00476F0D">
        <w:rPr>
          <w:rFonts w:cs="Arial"/>
          <w:w w:val="105"/>
        </w:rPr>
        <w:t>ToMs</w:t>
      </w:r>
      <w:r w:rsidRPr="00476F0D">
        <w:rPr>
          <w:rFonts w:cs="Arial"/>
          <w:spacing w:val="14"/>
          <w:w w:val="105"/>
        </w:rPr>
        <w:t xml:space="preserve"> </w:t>
      </w:r>
      <w:r w:rsidRPr="00476F0D">
        <w:rPr>
          <w:rFonts w:cs="Arial"/>
          <w:w w:val="105"/>
        </w:rPr>
        <w:t>1,</w:t>
      </w:r>
      <w:r w:rsidRPr="00476F0D">
        <w:rPr>
          <w:rFonts w:cs="Arial"/>
          <w:spacing w:val="17"/>
          <w:w w:val="105"/>
        </w:rPr>
        <w:t xml:space="preserve"> </w:t>
      </w:r>
      <w:r w:rsidRPr="00476F0D">
        <w:rPr>
          <w:rFonts w:cs="Arial"/>
          <w:spacing w:val="-2"/>
          <w:w w:val="105"/>
        </w:rPr>
        <w:t>2</w:t>
      </w:r>
      <w:r w:rsidRPr="00476F0D">
        <w:rPr>
          <w:rFonts w:cs="Arial"/>
          <w:w w:val="105"/>
        </w:rPr>
        <w:t>,</w:t>
      </w:r>
      <w:r w:rsidRPr="00476F0D">
        <w:rPr>
          <w:rFonts w:cs="Arial"/>
          <w:spacing w:val="14"/>
          <w:w w:val="105"/>
        </w:rPr>
        <w:t xml:space="preserve"> </w:t>
      </w:r>
      <w:r w:rsidRPr="00476F0D">
        <w:rPr>
          <w:rFonts w:cs="Arial"/>
          <w:spacing w:val="-1"/>
          <w:w w:val="105"/>
        </w:rPr>
        <w:t>a</w:t>
      </w:r>
      <w:r w:rsidRPr="00476F0D">
        <w:rPr>
          <w:rFonts w:cs="Arial"/>
          <w:w w:val="105"/>
        </w:rPr>
        <w:t>nd</w:t>
      </w:r>
      <w:r w:rsidRPr="00476F0D">
        <w:rPr>
          <w:rFonts w:cs="Arial"/>
          <w:spacing w:val="14"/>
          <w:w w:val="105"/>
        </w:rPr>
        <w:t xml:space="preserve"> </w:t>
      </w:r>
      <w:r w:rsidRPr="00476F0D">
        <w:rPr>
          <w:rFonts w:cs="Arial"/>
          <w:w w:val="105"/>
        </w:rPr>
        <w:t>4</w:t>
      </w:r>
      <w:r w:rsidRPr="00476F0D">
        <w:rPr>
          <w:rFonts w:cs="Arial"/>
          <w:spacing w:val="16"/>
          <w:w w:val="105"/>
        </w:rPr>
        <w:t xml:space="preserve"> </w:t>
      </w:r>
      <w:r w:rsidRPr="00476F0D">
        <w:rPr>
          <w:rFonts w:cs="Arial"/>
          <w:w w:val="105"/>
        </w:rPr>
        <w:t>(</w:t>
      </w:r>
      <w:r w:rsidRPr="00476F0D">
        <w:rPr>
          <w:rFonts w:cs="Arial"/>
          <w:spacing w:val="-4"/>
          <w:w w:val="105"/>
        </w:rPr>
        <w:t>E</w:t>
      </w:r>
      <w:r w:rsidRPr="00476F0D">
        <w:rPr>
          <w:rFonts w:cs="Arial"/>
          <w:w w:val="105"/>
        </w:rPr>
        <w:t>xpo</w:t>
      </w:r>
      <w:r w:rsidRPr="00476F0D">
        <w:rPr>
          <w:rFonts w:cs="Arial"/>
          <w:spacing w:val="-2"/>
          <w:w w:val="105"/>
        </w:rPr>
        <w:t>s</w:t>
      </w:r>
      <w:r w:rsidRPr="00476F0D">
        <w:rPr>
          <w:rFonts w:cs="Arial"/>
          <w:spacing w:val="-3"/>
          <w:w w:val="105"/>
        </w:rPr>
        <w:t>i</w:t>
      </w:r>
      <w:r w:rsidRPr="00476F0D">
        <w:rPr>
          <w:rFonts w:cs="Arial"/>
          <w:w w:val="105"/>
        </w:rPr>
        <w:t>tory).</w:t>
      </w:r>
      <w:r w:rsidRPr="00476F0D">
        <w:rPr>
          <w:rFonts w:cs="Arial"/>
          <w:spacing w:val="14"/>
          <w:w w:val="105"/>
        </w:rPr>
        <w:t xml:space="preserve"> </w:t>
      </w:r>
      <w:r w:rsidRPr="00476F0D">
        <w:rPr>
          <w:rFonts w:cs="Arial"/>
          <w:w w:val="105"/>
        </w:rPr>
        <w:t>Bo</w:t>
      </w:r>
      <w:r w:rsidRPr="00476F0D">
        <w:rPr>
          <w:rFonts w:cs="Arial"/>
          <w:spacing w:val="-1"/>
          <w:w w:val="105"/>
        </w:rPr>
        <w:t>t</w:t>
      </w:r>
      <w:r w:rsidRPr="00476F0D">
        <w:rPr>
          <w:rFonts w:cs="Arial"/>
          <w:w w:val="105"/>
        </w:rPr>
        <w:t>h</w:t>
      </w:r>
      <w:r w:rsidRPr="00476F0D">
        <w:rPr>
          <w:rFonts w:cs="Arial"/>
          <w:spacing w:val="14"/>
          <w:w w:val="105"/>
        </w:rPr>
        <w:t xml:space="preserve"> </w:t>
      </w:r>
      <w:r w:rsidRPr="00476F0D">
        <w:rPr>
          <w:rFonts w:cs="Arial"/>
          <w:w w:val="105"/>
        </w:rPr>
        <w:t>SCRs</w:t>
      </w:r>
      <w:r w:rsidRPr="00476F0D">
        <w:rPr>
          <w:rFonts w:cs="Arial"/>
          <w:spacing w:val="16"/>
          <w:w w:val="105"/>
        </w:rPr>
        <w:t xml:space="preserve"> </w:t>
      </w:r>
      <w:r w:rsidRPr="00476F0D">
        <w:rPr>
          <w:rFonts w:cs="Arial"/>
          <w:spacing w:val="-1"/>
          <w:w w:val="105"/>
        </w:rPr>
        <w:t>a</w:t>
      </w:r>
      <w:r w:rsidRPr="00476F0D">
        <w:rPr>
          <w:rFonts w:cs="Arial"/>
          <w:spacing w:val="-2"/>
          <w:w w:val="105"/>
        </w:rPr>
        <w:t>n</w:t>
      </w:r>
      <w:r w:rsidRPr="00476F0D">
        <w:rPr>
          <w:rFonts w:cs="Arial"/>
          <w:w w:val="105"/>
        </w:rPr>
        <w:t>d</w:t>
      </w:r>
      <w:r w:rsidRPr="00476F0D">
        <w:rPr>
          <w:rFonts w:cs="Arial"/>
          <w:spacing w:val="14"/>
          <w:w w:val="105"/>
        </w:rPr>
        <w:t xml:space="preserve"> </w:t>
      </w:r>
      <w:r w:rsidRPr="00476F0D">
        <w:rPr>
          <w:rFonts w:cs="Arial"/>
          <w:spacing w:val="2"/>
          <w:w w:val="105"/>
        </w:rPr>
        <w:t>E</w:t>
      </w:r>
      <w:r w:rsidRPr="00476F0D">
        <w:rPr>
          <w:rFonts w:cs="Arial"/>
          <w:w w:val="105"/>
        </w:rPr>
        <w:t>CRs</w:t>
      </w:r>
      <w:r w:rsidRPr="00476F0D">
        <w:rPr>
          <w:rFonts w:cs="Arial"/>
          <w:w w:val="114"/>
        </w:rPr>
        <w:t xml:space="preserve"> </w:t>
      </w:r>
      <w:r w:rsidRPr="00476F0D">
        <w:rPr>
          <w:rFonts w:cs="Arial"/>
          <w:w w:val="105"/>
        </w:rPr>
        <w:t>will</w:t>
      </w:r>
      <w:r w:rsidRPr="00476F0D">
        <w:rPr>
          <w:rFonts w:cs="Arial"/>
          <w:spacing w:val="19"/>
          <w:w w:val="105"/>
        </w:rPr>
        <w:t xml:space="preserve"> </w:t>
      </w:r>
      <w:r w:rsidRPr="00476F0D">
        <w:rPr>
          <w:rFonts w:cs="Arial"/>
          <w:w w:val="105"/>
        </w:rPr>
        <w:t>be</w:t>
      </w:r>
      <w:r w:rsidRPr="00476F0D">
        <w:rPr>
          <w:rFonts w:cs="Arial"/>
          <w:spacing w:val="19"/>
          <w:w w:val="105"/>
        </w:rPr>
        <w:t xml:space="preserve"> </w:t>
      </w:r>
      <w:r w:rsidRPr="00476F0D">
        <w:rPr>
          <w:rFonts w:cs="Arial"/>
          <w:w w:val="105"/>
        </w:rPr>
        <w:t>sco</w:t>
      </w:r>
      <w:r w:rsidRPr="00476F0D">
        <w:rPr>
          <w:rFonts w:cs="Arial"/>
          <w:spacing w:val="-3"/>
          <w:w w:val="105"/>
        </w:rPr>
        <w:t>r</w:t>
      </w:r>
      <w:r w:rsidRPr="00476F0D">
        <w:rPr>
          <w:rFonts w:cs="Arial"/>
          <w:w w:val="105"/>
        </w:rPr>
        <w:t>ed</w:t>
      </w:r>
      <w:r w:rsidRPr="00476F0D">
        <w:rPr>
          <w:rFonts w:cs="Arial"/>
          <w:spacing w:val="21"/>
          <w:w w:val="105"/>
        </w:rPr>
        <w:t xml:space="preserve"> </w:t>
      </w:r>
      <w:r w:rsidRPr="00476F0D">
        <w:rPr>
          <w:rFonts w:cs="Arial"/>
          <w:spacing w:val="-2"/>
          <w:w w:val="105"/>
        </w:rPr>
        <w:t>u</w:t>
      </w:r>
      <w:r w:rsidRPr="00476F0D">
        <w:rPr>
          <w:rFonts w:cs="Arial"/>
          <w:w w:val="105"/>
        </w:rPr>
        <w:t>si</w:t>
      </w:r>
      <w:r w:rsidRPr="00476F0D">
        <w:rPr>
          <w:rFonts w:cs="Arial"/>
          <w:spacing w:val="-2"/>
          <w:w w:val="105"/>
        </w:rPr>
        <w:t>n</w:t>
      </w:r>
      <w:r w:rsidRPr="00476F0D">
        <w:rPr>
          <w:rFonts w:cs="Arial"/>
          <w:w w:val="105"/>
        </w:rPr>
        <w:t>g</w:t>
      </w:r>
      <w:r w:rsidRPr="00476F0D">
        <w:rPr>
          <w:rFonts w:cs="Arial"/>
          <w:spacing w:val="19"/>
          <w:w w:val="105"/>
        </w:rPr>
        <w:t xml:space="preserve"> </w:t>
      </w:r>
      <w:r w:rsidRPr="00476F0D">
        <w:rPr>
          <w:rFonts w:cs="Arial"/>
          <w:w w:val="105"/>
        </w:rPr>
        <w:t>a</w:t>
      </w:r>
      <w:r w:rsidRPr="00476F0D">
        <w:rPr>
          <w:rFonts w:cs="Arial"/>
          <w:spacing w:val="19"/>
          <w:w w:val="105"/>
        </w:rPr>
        <w:t xml:space="preserve"> </w:t>
      </w:r>
      <w:r w:rsidRPr="00476F0D">
        <w:rPr>
          <w:rFonts w:cs="Arial"/>
          <w:spacing w:val="-2"/>
          <w:w w:val="105"/>
        </w:rPr>
        <w:t>0–</w:t>
      </w:r>
      <w:r w:rsidR="007B35EA" w:rsidRPr="00476F0D">
        <w:rPr>
          <w:rFonts w:cs="Arial"/>
          <w:w w:val="105"/>
        </w:rPr>
        <w:t>4</w:t>
      </w:r>
      <w:r w:rsidR="007B35EA" w:rsidRPr="00476F0D">
        <w:rPr>
          <w:rFonts w:cs="Arial"/>
          <w:spacing w:val="20"/>
          <w:w w:val="105"/>
        </w:rPr>
        <w:t>-point</w:t>
      </w:r>
      <w:r w:rsidRPr="00476F0D">
        <w:rPr>
          <w:rFonts w:cs="Arial"/>
          <w:spacing w:val="20"/>
          <w:w w:val="105"/>
        </w:rPr>
        <w:t xml:space="preserve"> </w:t>
      </w:r>
      <w:r w:rsidRPr="00476F0D">
        <w:rPr>
          <w:rFonts w:cs="Arial"/>
          <w:w w:val="105"/>
        </w:rPr>
        <w:t>r</w:t>
      </w:r>
      <w:r w:rsidRPr="00476F0D">
        <w:rPr>
          <w:rFonts w:cs="Arial"/>
          <w:spacing w:val="-4"/>
          <w:w w:val="105"/>
        </w:rPr>
        <w:t>u</w:t>
      </w:r>
      <w:r w:rsidRPr="00476F0D">
        <w:rPr>
          <w:rFonts w:cs="Arial"/>
          <w:w w:val="105"/>
        </w:rPr>
        <w:t>bric.</w:t>
      </w:r>
      <w:r w:rsidRPr="00476F0D">
        <w:rPr>
          <w:rFonts w:cs="Arial"/>
          <w:spacing w:val="19"/>
          <w:w w:val="105"/>
        </w:rPr>
        <w:t xml:space="preserve"> </w:t>
      </w:r>
      <w:r w:rsidRPr="00476F0D">
        <w:rPr>
          <w:rFonts w:cs="Arial"/>
          <w:w w:val="105"/>
        </w:rPr>
        <w:t>It</w:t>
      </w:r>
      <w:r w:rsidRPr="00476F0D">
        <w:rPr>
          <w:rFonts w:cs="Arial"/>
          <w:spacing w:val="19"/>
          <w:w w:val="105"/>
        </w:rPr>
        <w:t xml:space="preserve"> </w:t>
      </w:r>
      <w:r w:rsidRPr="00476F0D">
        <w:rPr>
          <w:rFonts w:cs="Arial"/>
          <w:spacing w:val="-3"/>
          <w:w w:val="105"/>
        </w:rPr>
        <w:t>i</w:t>
      </w:r>
      <w:r w:rsidRPr="00476F0D">
        <w:rPr>
          <w:rFonts w:cs="Arial"/>
          <w:w w:val="105"/>
        </w:rPr>
        <w:t>s</w:t>
      </w:r>
      <w:r w:rsidRPr="00476F0D">
        <w:rPr>
          <w:rFonts w:cs="Arial"/>
          <w:spacing w:val="20"/>
          <w:w w:val="105"/>
        </w:rPr>
        <w:t xml:space="preserve"> </w:t>
      </w:r>
      <w:r w:rsidRPr="00476F0D">
        <w:rPr>
          <w:rFonts w:cs="Arial"/>
          <w:w w:val="105"/>
        </w:rPr>
        <w:t>im</w:t>
      </w:r>
      <w:r w:rsidRPr="00476F0D">
        <w:rPr>
          <w:rFonts w:cs="Arial"/>
          <w:spacing w:val="-3"/>
          <w:w w:val="105"/>
        </w:rPr>
        <w:t>p</w:t>
      </w:r>
      <w:r w:rsidRPr="00476F0D">
        <w:rPr>
          <w:rFonts w:cs="Arial"/>
          <w:w w:val="105"/>
        </w:rPr>
        <w:t>o</w:t>
      </w:r>
      <w:r w:rsidRPr="00476F0D">
        <w:rPr>
          <w:rFonts w:cs="Arial"/>
          <w:spacing w:val="-3"/>
          <w:w w:val="105"/>
        </w:rPr>
        <w:t>r</w:t>
      </w:r>
      <w:r w:rsidRPr="00476F0D">
        <w:rPr>
          <w:rFonts w:cs="Arial"/>
          <w:w w:val="105"/>
        </w:rPr>
        <w:t>t</w:t>
      </w:r>
      <w:r w:rsidRPr="00476F0D">
        <w:rPr>
          <w:rFonts w:cs="Arial"/>
          <w:spacing w:val="-1"/>
          <w:w w:val="105"/>
        </w:rPr>
        <w:t>a</w:t>
      </w:r>
      <w:r w:rsidRPr="00476F0D">
        <w:rPr>
          <w:rFonts w:cs="Arial"/>
          <w:w w:val="105"/>
        </w:rPr>
        <w:t>nt</w:t>
      </w:r>
      <w:r w:rsidRPr="00476F0D">
        <w:rPr>
          <w:rFonts w:cs="Arial"/>
          <w:spacing w:val="21"/>
          <w:w w:val="105"/>
        </w:rPr>
        <w:t xml:space="preserve"> </w:t>
      </w:r>
      <w:r w:rsidRPr="00476F0D">
        <w:rPr>
          <w:rFonts w:cs="Arial"/>
          <w:w w:val="105"/>
        </w:rPr>
        <w:t>to</w:t>
      </w:r>
      <w:r w:rsidRPr="00476F0D">
        <w:rPr>
          <w:rFonts w:cs="Arial"/>
          <w:spacing w:val="17"/>
          <w:w w:val="105"/>
        </w:rPr>
        <w:t xml:space="preserve"> </w:t>
      </w:r>
      <w:r w:rsidRPr="00476F0D">
        <w:rPr>
          <w:rFonts w:cs="Arial"/>
          <w:w w:val="105"/>
        </w:rPr>
        <w:t>lo</w:t>
      </w:r>
      <w:r w:rsidRPr="00476F0D">
        <w:rPr>
          <w:rFonts w:cs="Arial"/>
          <w:spacing w:val="-3"/>
          <w:w w:val="105"/>
        </w:rPr>
        <w:t>o</w:t>
      </w:r>
      <w:r w:rsidRPr="00476F0D">
        <w:rPr>
          <w:rFonts w:cs="Arial"/>
          <w:w w:val="105"/>
        </w:rPr>
        <w:t>k</w:t>
      </w:r>
      <w:r w:rsidRPr="00476F0D">
        <w:rPr>
          <w:rFonts w:cs="Arial"/>
          <w:spacing w:val="21"/>
          <w:w w:val="105"/>
        </w:rPr>
        <w:t xml:space="preserve"> </w:t>
      </w:r>
      <w:r w:rsidRPr="00476F0D">
        <w:rPr>
          <w:rFonts w:cs="Arial"/>
          <w:spacing w:val="-1"/>
          <w:w w:val="105"/>
        </w:rPr>
        <w:t>a</w:t>
      </w:r>
      <w:r w:rsidRPr="00476F0D">
        <w:rPr>
          <w:rFonts w:cs="Arial"/>
          <w:w w:val="105"/>
        </w:rPr>
        <w:t>t</w:t>
      </w:r>
      <w:r w:rsidRPr="00476F0D">
        <w:rPr>
          <w:rFonts w:cs="Arial"/>
          <w:spacing w:val="18"/>
          <w:w w:val="105"/>
        </w:rPr>
        <w:t xml:space="preserve"> </w:t>
      </w:r>
      <w:r w:rsidRPr="00476F0D">
        <w:rPr>
          <w:rFonts w:cs="Arial"/>
          <w:spacing w:val="-1"/>
          <w:w w:val="105"/>
        </w:rPr>
        <w:t>t</w:t>
      </w:r>
      <w:r w:rsidRPr="00476F0D">
        <w:rPr>
          <w:rFonts w:cs="Arial"/>
          <w:w w:val="105"/>
        </w:rPr>
        <w:t>he</w:t>
      </w:r>
      <w:r w:rsidRPr="00476F0D">
        <w:rPr>
          <w:rFonts w:cs="Arial"/>
          <w:spacing w:val="20"/>
          <w:w w:val="105"/>
        </w:rPr>
        <w:t xml:space="preserve"> </w:t>
      </w:r>
      <w:r w:rsidRPr="00476F0D">
        <w:rPr>
          <w:rFonts w:cs="Arial"/>
          <w:spacing w:val="-3"/>
          <w:w w:val="105"/>
        </w:rPr>
        <w:t>S</w:t>
      </w:r>
      <w:r w:rsidRPr="00476F0D">
        <w:rPr>
          <w:rFonts w:cs="Arial"/>
          <w:w w:val="105"/>
        </w:rPr>
        <w:t>cori</w:t>
      </w:r>
      <w:r w:rsidRPr="00476F0D">
        <w:rPr>
          <w:rFonts w:cs="Arial"/>
          <w:spacing w:val="-4"/>
          <w:w w:val="105"/>
        </w:rPr>
        <w:t>n</w:t>
      </w:r>
      <w:r w:rsidRPr="00476F0D">
        <w:rPr>
          <w:rFonts w:cs="Arial"/>
          <w:w w:val="105"/>
        </w:rPr>
        <w:t>g</w:t>
      </w:r>
      <w:r w:rsidRPr="00476F0D">
        <w:rPr>
          <w:rFonts w:cs="Arial"/>
          <w:spacing w:val="20"/>
          <w:w w:val="105"/>
        </w:rPr>
        <w:t xml:space="preserve"> </w:t>
      </w:r>
      <w:r w:rsidRPr="00476F0D">
        <w:rPr>
          <w:rFonts w:cs="Arial"/>
          <w:w w:val="105"/>
        </w:rPr>
        <w:t>R</w:t>
      </w:r>
      <w:r w:rsidRPr="00476F0D">
        <w:rPr>
          <w:rFonts w:cs="Arial"/>
          <w:spacing w:val="-2"/>
          <w:w w:val="105"/>
        </w:rPr>
        <w:t>u</w:t>
      </w:r>
      <w:r w:rsidRPr="00476F0D">
        <w:rPr>
          <w:rFonts w:cs="Arial"/>
          <w:w w:val="105"/>
        </w:rPr>
        <w:t>bri</w:t>
      </w:r>
      <w:r w:rsidRPr="00476F0D">
        <w:rPr>
          <w:rFonts w:cs="Arial"/>
          <w:spacing w:val="-3"/>
          <w:w w:val="105"/>
        </w:rPr>
        <w:t>c</w:t>
      </w:r>
      <w:r w:rsidRPr="00476F0D">
        <w:rPr>
          <w:rFonts w:cs="Arial"/>
          <w:w w:val="105"/>
        </w:rPr>
        <w:t>s</w:t>
      </w:r>
      <w:r w:rsidRPr="00476F0D">
        <w:rPr>
          <w:rFonts w:cs="Arial"/>
          <w:spacing w:val="21"/>
          <w:w w:val="105"/>
        </w:rPr>
        <w:t xml:space="preserve"> </w:t>
      </w:r>
      <w:r w:rsidRPr="00476F0D">
        <w:rPr>
          <w:rFonts w:cs="Arial"/>
          <w:w w:val="105"/>
        </w:rPr>
        <w:t>(A</w:t>
      </w:r>
      <w:r w:rsidRPr="00476F0D">
        <w:rPr>
          <w:rFonts w:cs="Arial"/>
          <w:spacing w:val="-3"/>
          <w:w w:val="105"/>
        </w:rPr>
        <w:t>p</w:t>
      </w:r>
      <w:r w:rsidRPr="00476F0D">
        <w:rPr>
          <w:rFonts w:cs="Arial"/>
          <w:w w:val="105"/>
        </w:rPr>
        <w:t>p</w:t>
      </w:r>
      <w:r w:rsidRPr="00476F0D">
        <w:rPr>
          <w:rFonts w:cs="Arial"/>
          <w:spacing w:val="-2"/>
          <w:w w:val="105"/>
        </w:rPr>
        <w:t>en</w:t>
      </w:r>
      <w:r w:rsidRPr="00476F0D">
        <w:rPr>
          <w:rFonts w:cs="Arial"/>
          <w:w w:val="105"/>
        </w:rPr>
        <w:t>dix</w:t>
      </w:r>
      <w:r w:rsidRPr="00476F0D">
        <w:rPr>
          <w:rFonts w:cs="Arial"/>
          <w:spacing w:val="17"/>
          <w:w w:val="105"/>
        </w:rPr>
        <w:t xml:space="preserve"> </w:t>
      </w:r>
      <w:r w:rsidRPr="00476F0D">
        <w:rPr>
          <w:rFonts w:cs="Arial"/>
          <w:spacing w:val="2"/>
          <w:w w:val="105"/>
        </w:rPr>
        <w:t>E</w:t>
      </w:r>
      <w:r w:rsidRPr="00476F0D">
        <w:rPr>
          <w:rFonts w:cs="Arial"/>
          <w:w w:val="105"/>
        </w:rPr>
        <w:t>)</w:t>
      </w:r>
      <w:r w:rsidRPr="00476F0D">
        <w:rPr>
          <w:rFonts w:cs="Arial"/>
          <w:spacing w:val="16"/>
          <w:w w:val="105"/>
        </w:rPr>
        <w:t xml:space="preserve"> </w:t>
      </w:r>
      <w:r w:rsidRPr="00476F0D">
        <w:rPr>
          <w:rFonts w:cs="Arial"/>
          <w:w w:val="105"/>
        </w:rPr>
        <w:t>b</w:t>
      </w:r>
      <w:r w:rsidRPr="00476F0D">
        <w:rPr>
          <w:rFonts w:cs="Arial"/>
          <w:spacing w:val="-4"/>
          <w:w w:val="105"/>
        </w:rPr>
        <w:t>e</w:t>
      </w:r>
      <w:r w:rsidRPr="00476F0D">
        <w:rPr>
          <w:rFonts w:cs="Arial"/>
          <w:w w:val="105"/>
        </w:rPr>
        <w:t>fore</w:t>
      </w:r>
      <w:r w:rsidRPr="00476F0D">
        <w:rPr>
          <w:rFonts w:cs="Arial"/>
          <w:w w:val="118"/>
        </w:rPr>
        <w:t xml:space="preserve"> </w:t>
      </w:r>
      <w:r w:rsidRPr="00476F0D">
        <w:rPr>
          <w:rFonts w:cs="Arial"/>
          <w:w w:val="105"/>
        </w:rPr>
        <w:t>d</w:t>
      </w:r>
      <w:r w:rsidRPr="00476F0D">
        <w:rPr>
          <w:rFonts w:cs="Arial"/>
          <w:spacing w:val="-2"/>
          <w:w w:val="105"/>
        </w:rPr>
        <w:t>e</w:t>
      </w:r>
      <w:r w:rsidRPr="00476F0D">
        <w:rPr>
          <w:rFonts w:cs="Arial"/>
          <w:w w:val="105"/>
        </w:rPr>
        <w:t>v</w:t>
      </w:r>
      <w:r w:rsidRPr="00476F0D">
        <w:rPr>
          <w:rFonts w:cs="Arial"/>
          <w:spacing w:val="-2"/>
          <w:w w:val="105"/>
        </w:rPr>
        <w:t>e</w:t>
      </w:r>
      <w:r w:rsidRPr="00476F0D">
        <w:rPr>
          <w:rFonts w:cs="Arial"/>
          <w:w w:val="105"/>
        </w:rPr>
        <w:t>lopi</w:t>
      </w:r>
      <w:r w:rsidRPr="00476F0D">
        <w:rPr>
          <w:rFonts w:cs="Arial"/>
          <w:spacing w:val="-2"/>
          <w:w w:val="105"/>
        </w:rPr>
        <w:t>n</w:t>
      </w:r>
      <w:r w:rsidRPr="00476F0D">
        <w:rPr>
          <w:rFonts w:cs="Arial"/>
          <w:w w:val="105"/>
        </w:rPr>
        <w:t>g</w:t>
      </w:r>
      <w:r w:rsidRPr="00476F0D">
        <w:rPr>
          <w:rFonts w:cs="Arial"/>
          <w:spacing w:val="37"/>
          <w:w w:val="105"/>
        </w:rPr>
        <w:t xml:space="preserve"> </w:t>
      </w:r>
      <w:r w:rsidRPr="00476F0D">
        <w:rPr>
          <w:rFonts w:cs="Arial"/>
          <w:w w:val="105"/>
        </w:rPr>
        <w:t>a</w:t>
      </w:r>
      <w:r w:rsidRPr="00476F0D">
        <w:rPr>
          <w:rFonts w:cs="Arial"/>
          <w:spacing w:val="29"/>
          <w:w w:val="105"/>
        </w:rPr>
        <w:t xml:space="preserve"> </w:t>
      </w:r>
      <w:r w:rsidRPr="00476F0D">
        <w:rPr>
          <w:rFonts w:cs="Arial"/>
          <w:w w:val="105"/>
        </w:rPr>
        <w:t>Writi</w:t>
      </w:r>
      <w:r w:rsidRPr="00476F0D">
        <w:rPr>
          <w:rFonts w:cs="Arial"/>
          <w:spacing w:val="-4"/>
          <w:w w:val="105"/>
        </w:rPr>
        <w:t>n</w:t>
      </w:r>
      <w:r w:rsidRPr="00476F0D">
        <w:rPr>
          <w:rFonts w:cs="Arial"/>
          <w:w w:val="105"/>
        </w:rPr>
        <w:t>g</w:t>
      </w:r>
      <w:r w:rsidRPr="00476F0D">
        <w:rPr>
          <w:rFonts w:cs="Arial"/>
          <w:spacing w:val="38"/>
          <w:w w:val="105"/>
        </w:rPr>
        <w:t xml:space="preserve"> </w:t>
      </w:r>
      <w:r w:rsidRPr="00476F0D">
        <w:rPr>
          <w:rFonts w:cs="Arial"/>
          <w:w w:val="105"/>
        </w:rPr>
        <w:t>pr</w:t>
      </w:r>
      <w:r w:rsidRPr="00476F0D">
        <w:rPr>
          <w:rFonts w:cs="Arial"/>
          <w:spacing w:val="-3"/>
          <w:w w:val="105"/>
        </w:rPr>
        <w:t>o</w:t>
      </w:r>
      <w:r w:rsidRPr="00476F0D">
        <w:rPr>
          <w:rFonts w:cs="Arial"/>
          <w:w w:val="105"/>
        </w:rPr>
        <w:t>mpt</w:t>
      </w:r>
      <w:r w:rsidRPr="00476F0D">
        <w:rPr>
          <w:rFonts w:cs="Arial"/>
          <w:spacing w:val="35"/>
          <w:w w:val="105"/>
        </w:rPr>
        <w:t xml:space="preserve"> </w:t>
      </w:r>
      <w:r w:rsidR="007B35EA" w:rsidRPr="00476F0D">
        <w:rPr>
          <w:rFonts w:cs="Arial"/>
          <w:w w:val="105"/>
        </w:rPr>
        <w:t>to</w:t>
      </w:r>
      <w:r w:rsidRPr="00476F0D">
        <w:rPr>
          <w:rFonts w:cs="Arial"/>
          <w:spacing w:val="34"/>
          <w:w w:val="105"/>
        </w:rPr>
        <w:t xml:space="preserve"> </w:t>
      </w:r>
      <w:r w:rsidRPr="00476F0D">
        <w:rPr>
          <w:rFonts w:cs="Arial"/>
          <w:spacing w:val="-3"/>
          <w:w w:val="105"/>
        </w:rPr>
        <w:t>c</w:t>
      </w:r>
      <w:r w:rsidRPr="00476F0D">
        <w:rPr>
          <w:rFonts w:cs="Arial"/>
          <w:w w:val="105"/>
        </w:rPr>
        <w:t>r</w:t>
      </w:r>
      <w:r w:rsidRPr="00476F0D">
        <w:rPr>
          <w:rFonts w:cs="Arial"/>
          <w:spacing w:val="-2"/>
          <w:w w:val="105"/>
        </w:rPr>
        <w:t>e</w:t>
      </w:r>
      <w:r w:rsidRPr="00476F0D">
        <w:rPr>
          <w:rFonts w:cs="Arial"/>
          <w:w w:val="105"/>
        </w:rPr>
        <w:t>ate</w:t>
      </w:r>
      <w:r w:rsidRPr="00476F0D">
        <w:rPr>
          <w:rFonts w:cs="Arial"/>
          <w:spacing w:val="33"/>
          <w:w w:val="105"/>
        </w:rPr>
        <w:t xml:space="preserve"> </w:t>
      </w:r>
      <w:r w:rsidRPr="00476F0D">
        <w:rPr>
          <w:rFonts w:cs="Arial"/>
          <w:w w:val="105"/>
        </w:rPr>
        <w:t>a</w:t>
      </w:r>
      <w:r w:rsidRPr="00476F0D">
        <w:rPr>
          <w:rFonts w:cs="Arial"/>
          <w:spacing w:val="32"/>
          <w:w w:val="105"/>
        </w:rPr>
        <w:t xml:space="preserve"> </w:t>
      </w:r>
      <w:r w:rsidRPr="00476F0D">
        <w:rPr>
          <w:rFonts w:cs="Arial"/>
          <w:w w:val="105"/>
        </w:rPr>
        <w:t>prompt</w:t>
      </w:r>
      <w:r w:rsidRPr="00476F0D">
        <w:rPr>
          <w:rFonts w:cs="Arial"/>
          <w:spacing w:val="31"/>
          <w:w w:val="105"/>
        </w:rPr>
        <w:t xml:space="preserve"> </w:t>
      </w:r>
      <w:r w:rsidRPr="00476F0D">
        <w:rPr>
          <w:rFonts w:cs="Arial"/>
          <w:w w:val="105"/>
        </w:rPr>
        <w:t>th</w:t>
      </w:r>
      <w:r w:rsidRPr="00476F0D">
        <w:rPr>
          <w:rFonts w:cs="Arial"/>
          <w:spacing w:val="-1"/>
          <w:w w:val="105"/>
        </w:rPr>
        <w:t>a</w:t>
      </w:r>
      <w:r w:rsidRPr="00476F0D">
        <w:rPr>
          <w:rFonts w:cs="Arial"/>
          <w:w w:val="105"/>
        </w:rPr>
        <w:t>t</w:t>
      </w:r>
      <w:r w:rsidRPr="00476F0D">
        <w:rPr>
          <w:rFonts w:cs="Arial"/>
          <w:spacing w:val="35"/>
          <w:w w:val="105"/>
        </w:rPr>
        <w:t xml:space="preserve"> </w:t>
      </w:r>
      <w:r w:rsidRPr="00476F0D">
        <w:rPr>
          <w:rFonts w:cs="Arial"/>
          <w:w w:val="105"/>
        </w:rPr>
        <w:t>w</w:t>
      </w:r>
      <w:r w:rsidRPr="00476F0D">
        <w:rPr>
          <w:rFonts w:cs="Arial"/>
          <w:spacing w:val="-3"/>
          <w:w w:val="105"/>
        </w:rPr>
        <w:t>i</w:t>
      </w:r>
      <w:r w:rsidRPr="00476F0D">
        <w:rPr>
          <w:rFonts w:cs="Arial"/>
          <w:w w:val="105"/>
        </w:rPr>
        <w:t>ll</w:t>
      </w:r>
      <w:r w:rsidRPr="00476F0D">
        <w:rPr>
          <w:rFonts w:cs="Arial"/>
          <w:spacing w:val="33"/>
          <w:w w:val="105"/>
        </w:rPr>
        <w:t xml:space="preserve"> </w:t>
      </w:r>
      <w:r w:rsidRPr="00476F0D">
        <w:rPr>
          <w:rFonts w:cs="Arial"/>
          <w:w w:val="105"/>
        </w:rPr>
        <w:t>g</w:t>
      </w:r>
      <w:r w:rsidRPr="00476F0D">
        <w:rPr>
          <w:rFonts w:cs="Arial"/>
          <w:spacing w:val="-2"/>
          <w:w w:val="105"/>
        </w:rPr>
        <w:t>e</w:t>
      </w:r>
      <w:r w:rsidRPr="00476F0D">
        <w:rPr>
          <w:rFonts w:cs="Arial"/>
          <w:w w:val="105"/>
        </w:rPr>
        <w:t>n</w:t>
      </w:r>
      <w:r w:rsidRPr="00476F0D">
        <w:rPr>
          <w:rFonts w:cs="Arial"/>
          <w:spacing w:val="-2"/>
          <w:w w:val="105"/>
        </w:rPr>
        <w:t>e</w:t>
      </w:r>
      <w:r w:rsidRPr="00476F0D">
        <w:rPr>
          <w:rFonts w:cs="Arial"/>
          <w:w w:val="105"/>
        </w:rPr>
        <w:t>r</w:t>
      </w:r>
      <w:r w:rsidRPr="00476F0D">
        <w:rPr>
          <w:rFonts w:cs="Arial"/>
          <w:spacing w:val="-1"/>
          <w:w w:val="105"/>
        </w:rPr>
        <w:t>at</w:t>
      </w:r>
      <w:r w:rsidRPr="00476F0D">
        <w:rPr>
          <w:rFonts w:cs="Arial"/>
          <w:w w:val="105"/>
        </w:rPr>
        <w:t>e</w:t>
      </w:r>
      <w:r w:rsidRPr="00476F0D">
        <w:rPr>
          <w:rFonts w:cs="Arial"/>
          <w:spacing w:val="34"/>
          <w:w w:val="105"/>
        </w:rPr>
        <w:t xml:space="preserve"> </w:t>
      </w:r>
      <w:r w:rsidRPr="00476F0D">
        <w:rPr>
          <w:rFonts w:cs="Arial"/>
          <w:w w:val="105"/>
        </w:rPr>
        <w:t>w</w:t>
      </w:r>
      <w:r w:rsidRPr="00476F0D">
        <w:rPr>
          <w:rFonts w:cs="Arial"/>
          <w:spacing w:val="-3"/>
          <w:w w:val="105"/>
        </w:rPr>
        <w:t>r</w:t>
      </w:r>
      <w:r w:rsidRPr="00476F0D">
        <w:rPr>
          <w:rFonts w:cs="Arial"/>
          <w:w w:val="105"/>
        </w:rPr>
        <w:t>itten</w:t>
      </w:r>
      <w:r w:rsidRPr="00476F0D">
        <w:rPr>
          <w:rFonts w:cs="Arial"/>
          <w:spacing w:val="35"/>
          <w:w w:val="105"/>
        </w:rPr>
        <w:t xml:space="preserve"> </w:t>
      </w:r>
      <w:r w:rsidRPr="00476F0D">
        <w:rPr>
          <w:rFonts w:cs="Arial"/>
          <w:w w:val="105"/>
        </w:rPr>
        <w:t>r</w:t>
      </w:r>
      <w:r w:rsidRPr="00476F0D">
        <w:rPr>
          <w:rFonts w:cs="Arial"/>
          <w:spacing w:val="-2"/>
          <w:w w:val="105"/>
        </w:rPr>
        <w:t>es</w:t>
      </w:r>
      <w:r w:rsidRPr="00476F0D">
        <w:rPr>
          <w:rFonts w:cs="Arial"/>
          <w:w w:val="105"/>
        </w:rPr>
        <w:t>po</w:t>
      </w:r>
      <w:r w:rsidRPr="00476F0D">
        <w:rPr>
          <w:rFonts w:cs="Arial"/>
          <w:spacing w:val="-2"/>
          <w:w w:val="105"/>
        </w:rPr>
        <w:t>n</w:t>
      </w:r>
      <w:r w:rsidRPr="00476F0D">
        <w:rPr>
          <w:rFonts w:cs="Arial"/>
          <w:w w:val="105"/>
        </w:rPr>
        <w:t>ses</w:t>
      </w:r>
      <w:r w:rsidRPr="00476F0D">
        <w:rPr>
          <w:rFonts w:cs="Arial"/>
          <w:spacing w:val="32"/>
          <w:w w:val="105"/>
        </w:rPr>
        <w:t xml:space="preserve"> </w:t>
      </w:r>
      <w:r w:rsidRPr="00476F0D">
        <w:rPr>
          <w:rFonts w:cs="Arial"/>
          <w:spacing w:val="-1"/>
          <w:w w:val="105"/>
        </w:rPr>
        <w:t>a</w:t>
      </w:r>
      <w:r w:rsidRPr="00476F0D">
        <w:rPr>
          <w:rFonts w:cs="Arial"/>
          <w:w w:val="105"/>
        </w:rPr>
        <w:t>t</w:t>
      </w:r>
      <w:r w:rsidRPr="00476F0D">
        <w:rPr>
          <w:rFonts w:cs="Arial"/>
          <w:spacing w:val="34"/>
          <w:w w:val="105"/>
        </w:rPr>
        <w:t xml:space="preserve"> </w:t>
      </w:r>
      <w:r w:rsidRPr="00476F0D">
        <w:rPr>
          <w:rFonts w:cs="Arial"/>
          <w:spacing w:val="-1"/>
          <w:w w:val="105"/>
        </w:rPr>
        <w:t>t</w:t>
      </w:r>
      <w:r w:rsidRPr="00476F0D">
        <w:rPr>
          <w:rFonts w:cs="Arial"/>
          <w:spacing w:val="-2"/>
          <w:w w:val="105"/>
        </w:rPr>
        <w:t>h</w:t>
      </w:r>
      <w:r w:rsidRPr="00476F0D">
        <w:rPr>
          <w:rFonts w:cs="Arial"/>
          <w:w w:val="105"/>
        </w:rPr>
        <w:t>e</w:t>
      </w:r>
      <w:r w:rsidRPr="00476F0D">
        <w:rPr>
          <w:rFonts w:cs="Arial"/>
          <w:spacing w:val="34"/>
          <w:w w:val="105"/>
        </w:rPr>
        <w:t xml:space="preserve"> </w:t>
      </w:r>
      <w:r w:rsidRPr="00476F0D">
        <w:rPr>
          <w:rFonts w:cs="Arial"/>
          <w:spacing w:val="-2"/>
          <w:w w:val="105"/>
        </w:rPr>
        <w:t>4</w:t>
      </w:r>
      <w:r w:rsidRPr="00476F0D">
        <w:rPr>
          <w:rFonts w:cs="Arial"/>
          <w:w w:val="105"/>
        </w:rPr>
        <w:t>-poi</w:t>
      </w:r>
      <w:r w:rsidRPr="00476F0D">
        <w:rPr>
          <w:rFonts w:cs="Arial"/>
          <w:spacing w:val="-2"/>
          <w:w w:val="105"/>
        </w:rPr>
        <w:t>n</w:t>
      </w:r>
      <w:r w:rsidRPr="00476F0D">
        <w:rPr>
          <w:rFonts w:cs="Arial"/>
          <w:w w:val="105"/>
        </w:rPr>
        <w:t>t</w:t>
      </w:r>
      <w:r w:rsidRPr="00476F0D">
        <w:rPr>
          <w:rFonts w:cs="Arial"/>
          <w:w w:val="120"/>
        </w:rPr>
        <w:t xml:space="preserve"> </w:t>
      </w:r>
      <w:r w:rsidRPr="00476F0D">
        <w:rPr>
          <w:rFonts w:cs="Arial"/>
          <w:w w:val="105"/>
        </w:rPr>
        <w:t>l</w:t>
      </w:r>
      <w:r w:rsidRPr="00476F0D">
        <w:rPr>
          <w:rFonts w:cs="Arial"/>
          <w:spacing w:val="-2"/>
          <w:w w:val="105"/>
        </w:rPr>
        <w:t>e</w:t>
      </w:r>
      <w:r w:rsidRPr="00476F0D">
        <w:rPr>
          <w:rFonts w:cs="Arial"/>
          <w:w w:val="105"/>
        </w:rPr>
        <w:t>vel.</w:t>
      </w:r>
    </w:p>
    <w:p w14:paraId="497D2FF3" w14:textId="77777777" w:rsidR="00515243" w:rsidRPr="00476F0D" w:rsidRDefault="00515243" w:rsidP="00515243">
      <w:pPr>
        <w:kinsoku w:val="0"/>
        <w:overflowPunct w:val="0"/>
        <w:autoSpaceDE w:val="0"/>
        <w:autoSpaceDN w:val="0"/>
        <w:adjustRightInd w:val="0"/>
        <w:spacing w:before="1" w:line="260" w:lineRule="exact"/>
        <w:jc w:val="left"/>
        <w:rPr>
          <w:rFonts w:cs="Arial"/>
        </w:rPr>
      </w:pPr>
    </w:p>
    <w:p w14:paraId="62A55B76" w14:textId="77777777" w:rsidR="00515243" w:rsidRPr="00476F0D" w:rsidRDefault="00515243" w:rsidP="00515243">
      <w:pPr>
        <w:kinsoku w:val="0"/>
        <w:overflowPunct w:val="0"/>
        <w:autoSpaceDE w:val="0"/>
        <w:autoSpaceDN w:val="0"/>
        <w:adjustRightInd w:val="0"/>
        <w:spacing w:before="8" w:line="150" w:lineRule="exact"/>
        <w:jc w:val="left"/>
        <w:rPr>
          <w:rFonts w:cs="Arial"/>
        </w:rPr>
      </w:pPr>
    </w:p>
    <w:p w14:paraId="7CB2A411" w14:textId="77777777" w:rsidR="00515243" w:rsidRPr="00FA7DDC" w:rsidRDefault="00BB690E" w:rsidP="00FA7DDC">
      <w:pPr>
        <w:pStyle w:val="BodyText"/>
        <w:jc w:val="center"/>
        <w:rPr>
          <w:rFonts w:cs="Arial"/>
          <w:b/>
        </w:rPr>
      </w:pPr>
      <w:r>
        <w:rPr>
          <w:rFonts w:cs="Arial"/>
          <w:b/>
          <w:w w:val="115"/>
        </w:rPr>
        <w:t>Attachment B continued</w:t>
      </w:r>
      <w:r w:rsidR="0067360A">
        <w:rPr>
          <w:rFonts w:cs="Arial"/>
          <w:b/>
          <w:w w:val="115"/>
        </w:rPr>
        <w:t>:</w:t>
      </w:r>
      <w:r>
        <w:rPr>
          <w:rFonts w:cs="Arial"/>
          <w:b/>
          <w:w w:val="115"/>
        </w:rPr>
        <w:t xml:space="preserve"> </w:t>
      </w:r>
      <w:r w:rsidR="00FA7DDC" w:rsidRPr="00FA7DDC">
        <w:rPr>
          <w:rFonts w:cs="Arial"/>
          <w:b/>
          <w:w w:val="115"/>
        </w:rPr>
        <w:t xml:space="preserve">2017 </w:t>
      </w:r>
      <w:r w:rsidR="00515243" w:rsidRPr="00FA7DDC">
        <w:rPr>
          <w:rFonts w:cs="Arial"/>
          <w:b/>
          <w:w w:val="115"/>
        </w:rPr>
        <w:t>Ap</w:t>
      </w:r>
      <w:r w:rsidR="00515243" w:rsidRPr="00FA7DDC">
        <w:rPr>
          <w:rFonts w:cs="Arial"/>
          <w:b/>
          <w:spacing w:val="2"/>
          <w:w w:val="115"/>
        </w:rPr>
        <w:t>p</w:t>
      </w:r>
      <w:r w:rsidR="00515243" w:rsidRPr="00FA7DDC">
        <w:rPr>
          <w:rFonts w:cs="Arial"/>
          <w:b/>
          <w:w w:val="115"/>
        </w:rPr>
        <w:t>e</w:t>
      </w:r>
      <w:r w:rsidR="00515243" w:rsidRPr="00FA7DDC">
        <w:rPr>
          <w:rFonts w:cs="Arial"/>
          <w:b/>
          <w:spacing w:val="-3"/>
          <w:w w:val="115"/>
        </w:rPr>
        <w:t>n</w:t>
      </w:r>
      <w:r w:rsidR="00515243" w:rsidRPr="00FA7DDC">
        <w:rPr>
          <w:rFonts w:cs="Arial"/>
          <w:b/>
          <w:w w:val="115"/>
        </w:rPr>
        <w:t>dix</w:t>
      </w:r>
      <w:r w:rsidR="00515243" w:rsidRPr="00FA7DDC">
        <w:rPr>
          <w:rFonts w:cs="Arial"/>
          <w:b/>
          <w:spacing w:val="1"/>
          <w:w w:val="115"/>
        </w:rPr>
        <w:t xml:space="preserve"> </w:t>
      </w:r>
      <w:r w:rsidR="00515243" w:rsidRPr="00FA7DDC">
        <w:rPr>
          <w:rFonts w:cs="Arial"/>
          <w:b/>
          <w:w w:val="115"/>
        </w:rPr>
        <w:t>A</w:t>
      </w:r>
      <w:r w:rsidR="00515243" w:rsidRPr="00FA7DDC">
        <w:rPr>
          <w:rFonts w:cs="Arial"/>
          <w:b/>
          <w:w w:val="94"/>
        </w:rPr>
        <w:t xml:space="preserve"> </w:t>
      </w:r>
      <w:r w:rsidR="00515243" w:rsidRPr="00FA7DDC">
        <w:rPr>
          <w:rFonts w:cs="Arial"/>
          <w:b/>
          <w:w w:val="115"/>
        </w:rPr>
        <w:t>Gl</w:t>
      </w:r>
      <w:r w:rsidR="00515243" w:rsidRPr="00FA7DDC">
        <w:rPr>
          <w:rFonts w:cs="Arial"/>
          <w:b/>
          <w:spacing w:val="-2"/>
          <w:w w:val="115"/>
        </w:rPr>
        <w:t>o</w:t>
      </w:r>
      <w:r w:rsidR="00515243" w:rsidRPr="00FA7DDC">
        <w:rPr>
          <w:rFonts w:cs="Arial"/>
          <w:b/>
          <w:w w:val="115"/>
        </w:rPr>
        <w:t>s</w:t>
      </w:r>
      <w:r w:rsidR="00515243" w:rsidRPr="00FA7DDC">
        <w:rPr>
          <w:rFonts w:cs="Arial"/>
          <w:b/>
          <w:spacing w:val="-2"/>
          <w:w w:val="115"/>
        </w:rPr>
        <w:t>s</w:t>
      </w:r>
      <w:r w:rsidR="00515243" w:rsidRPr="00FA7DDC">
        <w:rPr>
          <w:rFonts w:cs="Arial"/>
          <w:b/>
          <w:w w:val="115"/>
        </w:rPr>
        <w:t>ary</w:t>
      </w:r>
    </w:p>
    <w:p w14:paraId="6C4D1716" w14:textId="77777777" w:rsidR="00515243" w:rsidRPr="00476F0D" w:rsidRDefault="00515243" w:rsidP="00515243">
      <w:pPr>
        <w:kinsoku w:val="0"/>
        <w:overflowPunct w:val="0"/>
        <w:autoSpaceDE w:val="0"/>
        <w:autoSpaceDN w:val="0"/>
        <w:adjustRightInd w:val="0"/>
        <w:spacing w:before="14" w:line="220" w:lineRule="exact"/>
        <w:jc w:val="left"/>
        <w:rPr>
          <w:rFonts w:cs="Arial"/>
        </w:rPr>
      </w:pPr>
    </w:p>
    <w:p w14:paraId="647B8B05" w14:textId="77777777" w:rsidR="00515243" w:rsidRPr="00FA7DDC" w:rsidRDefault="00515243" w:rsidP="00FA7DDC">
      <w:pPr>
        <w:kinsoku w:val="0"/>
        <w:overflowPunct w:val="0"/>
        <w:autoSpaceDE w:val="0"/>
        <w:autoSpaceDN w:val="0"/>
        <w:adjustRightInd w:val="0"/>
        <w:spacing w:line="290" w:lineRule="auto"/>
        <w:rPr>
          <w:rFonts w:cs="Arial"/>
          <w:b/>
        </w:rPr>
      </w:pPr>
      <w:r w:rsidRPr="00FA7DDC">
        <w:rPr>
          <w:rFonts w:cs="Arial"/>
          <w:b/>
          <w:w w:val="120"/>
        </w:rPr>
        <w:t>W</w:t>
      </w:r>
      <w:r w:rsidRPr="00FA7DDC">
        <w:rPr>
          <w:rFonts w:cs="Arial"/>
          <w:b/>
          <w:spacing w:val="-2"/>
          <w:w w:val="120"/>
        </w:rPr>
        <w:t>o</w:t>
      </w:r>
      <w:r w:rsidRPr="00FA7DDC">
        <w:rPr>
          <w:rFonts w:cs="Arial"/>
          <w:b/>
          <w:w w:val="120"/>
        </w:rPr>
        <w:t>r</w:t>
      </w:r>
      <w:r w:rsidRPr="00FA7DDC">
        <w:rPr>
          <w:rFonts w:cs="Arial"/>
          <w:b/>
          <w:spacing w:val="1"/>
          <w:w w:val="120"/>
        </w:rPr>
        <w:t>k</w:t>
      </w:r>
      <w:r w:rsidRPr="00FA7DDC">
        <w:rPr>
          <w:rFonts w:cs="Arial"/>
          <w:b/>
          <w:w w:val="120"/>
        </w:rPr>
        <w:t>ing</w:t>
      </w:r>
      <w:r w:rsidRPr="00FA7DDC">
        <w:rPr>
          <w:rFonts w:cs="Arial"/>
          <w:b/>
          <w:spacing w:val="23"/>
          <w:w w:val="120"/>
        </w:rPr>
        <w:t xml:space="preserve"> </w:t>
      </w:r>
      <w:r w:rsidRPr="00FA7DDC">
        <w:rPr>
          <w:rFonts w:cs="Arial"/>
          <w:b/>
          <w:spacing w:val="1"/>
          <w:w w:val="120"/>
        </w:rPr>
        <w:t>d</w:t>
      </w:r>
      <w:r w:rsidRPr="00FA7DDC">
        <w:rPr>
          <w:rFonts w:cs="Arial"/>
          <w:b/>
          <w:w w:val="120"/>
        </w:rPr>
        <w:t>efi</w:t>
      </w:r>
      <w:r w:rsidRPr="00FA7DDC">
        <w:rPr>
          <w:rFonts w:cs="Arial"/>
          <w:b/>
          <w:spacing w:val="-2"/>
          <w:w w:val="120"/>
        </w:rPr>
        <w:t>n</w:t>
      </w:r>
      <w:r w:rsidRPr="00FA7DDC">
        <w:rPr>
          <w:rFonts w:cs="Arial"/>
          <w:b/>
          <w:spacing w:val="3"/>
          <w:w w:val="120"/>
        </w:rPr>
        <w:t>i</w:t>
      </w:r>
      <w:r w:rsidRPr="00FA7DDC">
        <w:rPr>
          <w:rFonts w:cs="Arial"/>
          <w:b/>
          <w:spacing w:val="-1"/>
          <w:w w:val="120"/>
        </w:rPr>
        <w:t>t</w:t>
      </w:r>
      <w:r w:rsidRPr="00FA7DDC">
        <w:rPr>
          <w:rFonts w:cs="Arial"/>
          <w:b/>
          <w:w w:val="120"/>
        </w:rPr>
        <w:t>i</w:t>
      </w:r>
      <w:r w:rsidRPr="00FA7DDC">
        <w:rPr>
          <w:rFonts w:cs="Arial"/>
          <w:b/>
          <w:spacing w:val="1"/>
          <w:w w:val="120"/>
        </w:rPr>
        <w:t>o</w:t>
      </w:r>
      <w:r w:rsidRPr="00FA7DDC">
        <w:rPr>
          <w:rFonts w:cs="Arial"/>
          <w:b/>
          <w:w w:val="120"/>
        </w:rPr>
        <w:t>ns</w:t>
      </w:r>
      <w:r w:rsidRPr="00FA7DDC">
        <w:rPr>
          <w:rFonts w:cs="Arial"/>
          <w:b/>
          <w:spacing w:val="24"/>
          <w:w w:val="120"/>
        </w:rPr>
        <w:t xml:space="preserve"> </w:t>
      </w:r>
      <w:r w:rsidRPr="00FA7DDC">
        <w:rPr>
          <w:rFonts w:cs="Arial"/>
          <w:b/>
          <w:spacing w:val="-2"/>
          <w:w w:val="120"/>
        </w:rPr>
        <w:t>o</w:t>
      </w:r>
      <w:r w:rsidRPr="00FA7DDC">
        <w:rPr>
          <w:rFonts w:cs="Arial"/>
          <w:b/>
          <w:w w:val="120"/>
        </w:rPr>
        <w:t>f</w:t>
      </w:r>
      <w:r w:rsidRPr="00FA7DDC">
        <w:rPr>
          <w:rFonts w:cs="Arial"/>
          <w:b/>
          <w:spacing w:val="22"/>
          <w:w w:val="120"/>
        </w:rPr>
        <w:t xml:space="preserve"> </w:t>
      </w:r>
      <w:r w:rsidRPr="00FA7DDC">
        <w:rPr>
          <w:rFonts w:cs="Arial"/>
          <w:b/>
          <w:w w:val="120"/>
        </w:rPr>
        <w:t>ter</w:t>
      </w:r>
      <w:r w:rsidRPr="00FA7DDC">
        <w:rPr>
          <w:rFonts w:cs="Arial"/>
          <w:b/>
          <w:spacing w:val="-1"/>
          <w:w w:val="120"/>
        </w:rPr>
        <w:t>m</w:t>
      </w:r>
      <w:r w:rsidRPr="00FA7DDC">
        <w:rPr>
          <w:rFonts w:cs="Arial"/>
          <w:b/>
          <w:w w:val="120"/>
        </w:rPr>
        <w:t>s,</w:t>
      </w:r>
      <w:r w:rsidRPr="00FA7DDC">
        <w:rPr>
          <w:rFonts w:cs="Arial"/>
          <w:b/>
          <w:spacing w:val="22"/>
          <w:w w:val="120"/>
        </w:rPr>
        <w:t xml:space="preserve"> </w:t>
      </w:r>
      <w:r w:rsidRPr="00FA7DDC">
        <w:rPr>
          <w:rFonts w:cs="Arial"/>
          <w:b/>
          <w:w w:val="120"/>
        </w:rPr>
        <w:t>a</w:t>
      </w:r>
      <w:r w:rsidRPr="00FA7DDC">
        <w:rPr>
          <w:rFonts w:cs="Arial"/>
          <w:b/>
          <w:spacing w:val="1"/>
          <w:w w:val="120"/>
        </w:rPr>
        <w:t>l</w:t>
      </w:r>
      <w:r w:rsidRPr="00FA7DDC">
        <w:rPr>
          <w:rFonts w:cs="Arial"/>
          <w:b/>
          <w:w w:val="120"/>
        </w:rPr>
        <w:t>o</w:t>
      </w:r>
      <w:r w:rsidRPr="00FA7DDC">
        <w:rPr>
          <w:rFonts w:cs="Arial"/>
          <w:b/>
          <w:spacing w:val="1"/>
          <w:w w:val="120"/>
        </w:rPr>
        <w:t>n</w:t>
      </w:r>
      <w:r w:rsidRPr="00FA7DDC">
        <w:rPr>
          <w:rFonts w:cs="Arial"/>
          <w:b/>
          <w:w w:val="120"/>
        </w:rPr>
        <w:t>g</w:t>
      </w:r>
      <w:r w:rsidRPr="00FA7DDC">
        <w:rPr>
          <w:rFonts w:cs="Arial"/>
          <w:b/>
          <w:spacing w:val="21"/>
          <w:w w:val="120"/>
        </w:rPr>
        <w:t xml:space="preserve"> </w:t>
      </w:r>
      <w:r w:rsidRPr="00FA7DDC">
        <w:rPr>
          <w:rFonts w:cs="Arial"/>
          <w:b/>
          <w:w w:val="120"/>
        </w:rPr>
        <w:t>a</w:t>
      </w:r>
      <w:r w:rsidRPr="00FA7DDC">
        <w:rPr>
          <w:rFonts w:cs="Arial"/>
          <w:b/>
          <w:spacing w:val="21"/>
          <w:w w:val="120"/>
        </w:rPr>
        <w:t xml:space="preserve"> </w:t>
      </w:r>
      <w:r w:rsidRPr="00FA7DDC">
        <w:rPr>
          <w:rFonts w:cs="Arial"/>
          <w:b/>
          <w:spacing w:val="2"/>
          <w:w w:val="120"/>
        </w:rPr>
        <w:t>c</w:t>
      </w:r>
      <w:r w:rsidRPr="00FA7DDC">
        <w:rPr>
          <w:rFonts w:cs="Arial"/>
          <w:b/>
          <w:spacing w:val="-2"/>
          <w:w w:val="120"/>
        </w:rPr>
        <w:t>o</w:t>
      </w:r>
      <w:r w:rsidRPr="00FA7DDC">
        <w:rPr>
          <w:rFonts w:cs="Arial"/>
          <w:b/>
          <w:spacing w:val="1"/>
          <w:w w:val="120"/>
        </w:rPr>
        <w:t>n</w:t>
      </w:r>
      <w:r w:rsidRPr="00FA7DDC">
        <w:rPr>
          <w:rFonts w:cs="Arial"/>
          <w:b/>
          <w:spacing w:val="-1"/>
          <w:w w:val="120"/>
        </w:rPr>
        <w:t>t</w:t>
      </w:r>
      <w:r w:rsidRPr="00FA7DDC">
        <w:rPr>
          <w:rFonts w:cs="Arial"/>
          <w:b/>
          <w:spacing w:val="1"/>
          <w:w w:val="120"/>
        </w:rPr>
        <w:t>in</w:t>
      </w:r>
      <w:r w:rsidRPr="00FA7DDC">
        <w:rPr>
          <w:rFonts w:cs="Arial"/>
          <w:b/>
          <w:w w:val="120"/>
        </w:rPr>
        <w:t>u</w:t>
      </w:r>
      <w:r w:rsidRPr="00FA7DDC">
        <w:rPr>
          <w:rFonts w:cs="Arial"/>
          <w:b/>
          <w:spacing w:val="1"/>
          <w:w w:val="120"/>
        </w:rPr>
        <w:t>u</w:t>
      </w:r>
      <w:r w:rsidRPr="00FA7DDC">
        <w:rPr>
          <w:rFonts w:cs="Arial"/>
          <w:b/>
          <w:spacing w:val="-1"/>
          <w:w w:val="120"/>
        </w:rPr>
        <w:t>m</w:t>
      </w:r>
      <w:r w:rsidRPr="00FA7DDC">
        <w:rPr>
          <w:rFonts w:cs="Arial"/>
          <w:b/>
          <w:w w:val="120"/>
        </w:rPr>
        <w:t>,</w:t>
      </w:r>
      <w:r w:rsidRPr="00FA7DDC">
        <w:rPr>
          <w:rFonts w:cs="Arial"/>
          <w:b/>
          <w:spacing w:val="23"/>
          <w:w w:val="120"/>
        </w:rPr>
        <w:t xml:space="preserve"> </w:t>
      </w:r>
      <w:r w:rsidRPr="00FA7DDC">
        <w:rPr>
          <w:rFonts w:cs="Arial"/>
          <w:b/>
          <w:w w:val="120"/>
        </w:rPr>
        <w:t>as</w:t>
      </w:r>
      <w:r w:rsidRPr="00FA7DDC">
        <w:rPr>
          <w:rFonts w:cs="Arial"/>
          <w:b/>
          <w:spacing w:val="19"/>
          <w:w w:val="120"/>
        </w:rPr>
        <w:t xml:space="preserve"> </w:t>
      </w:r>
      <w:r w:rsidRPr="00FA7DDC">
        <w:rPr>
          <w:rFonts w:cs="Arial"/>
          <w:b/>
          <w:w w:val="120"/>
        </w:rPr>
        <w:t>u</w:t>
      </w:r>
      <w:r w:rsidRPr="00FA7DDC">
        <w:rPr>
          <w:rFonts w:cs="Arial"/>
          <w:b/>
          <w:spacing w:val="2"/>
          <w:w w:val="120"/>
        </w:rPr>
        <w:t>s</w:t>
      </w:r>
      <w:r w:rsidRPr="00FA7DDC">
        <w:rPr>
          <w:rFonts w:cs="Arial"/>
          <w:b/>
          <w:w w:val="120"/>
        </w:rPr>
        <w:t>ed</w:t>
      </w:r>
      <w:r w:rsidRPr="00FA7DDC">
        <w:rPr>
          <w:rFonts w:cs="Arial"/>
          <w:b/>
          <w:spacing w:val="24"/>
          <w:w w:val="120"/>
        </w:rPr>
        <w:t xml:space="preserve"> </w:t>
      </w:r>
      <w:r w:rsidRPr="00FA7DDC">
        <w:rPr>
          <w:rFonts w:cs="Arial"/>
          <w:b/>
          <w:spacing w:val="-4"/>
          <w:w w:val="120"/>
        </w:rPr>
        <w:t>i</w:t>
      </w:r>
      <w:r w:rsidRPr="00FA7DDC">
        <w:rPr>
          <w:rFonts w:cs="Arial"/>
          <w:b/>
          <w:w w:val="120"/>
        </w:rPr>
        <w:t>n</w:t>
      </w:r>
      <w:r w:rsidRPr="00FA7DDC">
        <w:rPr>
          <w:rFonts w:cs="Arial"/>
          <w:b/>
          <w:spacing w:val="26"/>
          <w:w w:val="120"/>
        </w:rPr>
        <w:t xml:space="preserve"> </w:t>
      </w:r>
      <w:r w:rsidRPr="00FA7DDC">
        <w:rPr>
          <w:rFonts w:cs="Arial"/>
          <w:b/>
          <w:w w:val="120"/>
        </w:rPr>
        <w:t>the</w:t>
      </w:r>
      <w:r w:rsidRPr="00FA7DDC">
        <w:rPr>
          <w:rFonts w:cs="Arial"/>
          <w:b/>
          <w:spacing w:val="22"/>
          <w:w w:val="120"/>
        </w:rPr>
        <w:t xml:space="preserve"> </w:t>
      </w:r>
      <w:r w:rsidR="00FA7DDC" w:rsidRPr="00FA7DDC">
        <w:rPr>
          <w:rFonts w:cs="Arial"/>
          <w:b/>
          <w:spacing w:val="22"/>
          <w:w w:val="120"/>
        </w:rPr>
        <w:t>d</w:t>
      </w:r>
      <w:r w:rsidRPr="00FA7DDC">
        <w:rPr>
          <w:rFonts w:cs="Arial"/>
          <w:b/>
          <w:spacing w:val="2"/>
          <w:w w:val="120"/>
        </w:rPr>
        <w:t>e</w:t>
      </w:r>
      <w:r w:rsidRPr="00FA7DDC">
        <w:rPr>
          <w:rFonts w:cs="Arial"/>
          <w:b/>
          <w:w w:val="120"/>
        </w:rPr>
        <w:t>ve</w:t>
      </w:r>
      <w:r w:rsidRPr="00FA7DDC">
        <w:rPr>
          <w:rFonts w:cs="Arial"/>
          <w:b/>
          <w:spacing w:val="1"/>
          <w:w w:val="120"/>
        </w:rPr>
        <w:t>lo</w:t>
      </w:r>
      <w:r w:rsidRPr="00FA7DDC">
        <w:rPr>
          <w:rFonts w:cs="Arial"/>
          <w:b/>
          <w:spacing w:val="-2"/>
          <w:w w:val="120"/>
        </w:rPr>
        <w:t>p</w:t>
      </w:r>
      <w:r w:rsidRPr="00FA7DDC">
        <w:rPr>
          <w:rFonts w:cs="Arial"/>
          <w:b/>
          <w:w w:val="120"/>
        </w:rPr>
        <w:t>m</w:t>
      </w:r>
      <w:r w:rsidRPr="00FA7DDC">
        <w:rPr>
          <w:rFonts w:cs="Arial"/>
          <w:b/>
          <w:spacing w:val="2"/>
          <w:w w:val="120"/>
        </w:rPr>
        <w:t>e</w:t>
      </w:r>
      <w:r w:rsidRPr="00FA7DDC">
        <w:rPr>
          <w:rFonts w:cs="Arial"/>
          <w:b/>
          <w:w w:val="120"/>
        </w:rPr>
        <w:t>nt</w:t>
      </w:r>
      <w:r w:rsidRPr="00FA7DDC">
        <w:rPr>
          <w:rFonts w:cs="Arial"/>
          <w:b/>
          <w:spacing w:val="21"/>
          <w:w w:val="120"/>
        </w:rPr>
        <w:t xml:space="preserve"> </w:t>
      </w:r>
      <w:r w:rsidRPr="00FA7DDC">
        <w:rPr>
          <w:rFonts w:cs="Arial"/>
          <w:b/>
          <w:spacing w:val="-2"/>
          <w:w w:val="120"/>
        </w:rPr>
        <w:t>o</w:t>
      </w:r>
      <w:r w:rsidRPr="00FA7DDC">
        <w:rPr>
          <w:rFonts w:cs="Arial"/>
          <w:b/>
          <w:w w:val="120"/>
        </w:rPr>
        <w:t>f</w:t>
      </w:r>
      <w:r w:rsidRPr="00FA7DDC">
        <w:rPr>
          <w:rFonts w:cs="Arial"/>
          <w:b/>
          <w:w w:val="114"/>
        </w:rPr>
        <w:t xml:space="preserve"> </w:t>
      </w:r>
      <w:r w:rsidRPr="00FA7DDC">
        <w:rPr>
          <w:rFonts w:cs="Arial"/>
          <w:b/>
          <w:w w:val="120"/>
        </w:rPr>
        <w:t>N</w:t>
      </w:r>
      <w:r w:rsidRPr="00FA7DDC">
        <w:rPr>
          <w:rFonts w:cs="Arial"/>
          <w:b/>
          <w:spacing w:val="2"/>
          <w:w w:val="120"/>
        </w:rPr>
        <w:t>Y</w:t>
      </w:r>
      <w:r w:rsidRPr="00FA7DDC">
        <w:rPr>
          <w:rFonts w:cs="Arial"/>
          <w:b/>
          <w:spacing w:val="1"/>
          <w:w w:val="120"/>
        </w:rPr>
        <w:t>S</w:t>
      </w:r>
      <w:r w:rsidRPr="00FA7DDC">
        <w:rPr>
          <w:rFonts w:cs="Arial"/>
          <w:b/>
          <w:spacing w:val="-2"/>
          <w:w w:val="120"/>
        </w:rPr>
        <w:t>E</w:t>
      </w:r>
      <w:r w:rsidRPr="00FA7DDC">
        <w:rPr>
          <w:rFonts w:cs="Arial"/>
          <w:b/>
          <w:spacing w:val="1"/>
          <w:w w:val="120"/>
        </w:rPr>
        <w:t>SL</w:t>
      </w:r>
      <w:r w:rsidRPr="00FA7DDC">
        <w:rPr>
          <w:rFonts w:cs="Arial"/>
          <w:b/>
          <w:w w:val="120"/>
        </w:rPr>
        <w:t>AT</w:t>
      </w:r>
      <w:r w:rsidRPr="00FA7DDC">
        <w:rPr>
          <w:rFonts w:cs="Arial"/>
          <w:b/>
          <w:spacing w:val="-27"/>
          <w:w w:val="120"/>
        </w:rPr>
        <w:t xml:space="preserve"> </w:t>
      </w:r>
      <w:r w:rsidRPr="00FA7DDC">
        <w:rPr>
          <w:rFonts w:cs="Arial"/>
          <w:b/>
          <w:spacing w:val="-3"/>
          <w:w w:val="120"/>
        </w:rPr>
        <w:t>W</w:t>
      </w:r>
      <w:r w:rsidRPr="00FA7DDC">
        <w:rPr>
          <w:rFonts w:cs="Arial"/>
          <w:b/>
          <w:w w:val="120"/>
        </w:rPr>
        <w:t>r</w:t>
      </w:r>
      <w:r w:rsidRPr="00FA7DDC">
        <w:rPr>
          <w:rFonts w:cs="Arial"/>
          <w:b/>
          <w:spacing w:val="1"/>
          <w:w w:val="120"/>
        </w:rPr>
        <w:t>i</w:t>
      </w:r>
      <w:r w:rsidRPr="00FA7DDC">
        <w:rPr>
          <w:rFonts w:cs="Arial"/>
          <w:b/>
          <w:spacing w:val="-1"/>
          <w:w w:val="120"/>
        </w:rPr>
        <w:t>t</w:t>
      </w:r>
      <w:r w:rsidRPr="00FA7DDC">
        <w:rPr>
          <w:rFonts w:cs="Arial"/>
          <w:b/>
          <w:w w:val="120"/>
        </w:rPr>
        <w:t>i</w:t>
      </w:r>
      <w:r w:rsidRPr="00FA7DDC">
        <w:rPr>
          <w:rFonts w:cs="Arial"/>
          <w:b/>
          <w:spacing w:val="1"/>
          <w:w w:val="120"/>
        </w:rPr>
        <w:t>n</w:t>
      </w:r>
      <w:r w:rsidRPr="00FA7DDC">
        <w:rPr>
          <w:rFonts w:cs="Arial"/>
          <w:b/>
          <w:w w:val="120"/>
        </w:rPr>
        <w:t>g</w:t>
      </w:r>
      <w:r w:rsidRPr="00FA7DDC">
        <w:rPr>
          <w:rFonts w:cs="Arial"/>
          <w:b/>
          <w:spacing w:val="-27"/>
          <w:w w:val="120"/>
        </w:rPr>
        <w:t xml:space="preserve"> </w:t>
      </w:r>
      <w:r w:rsidRPr="00FA7DDC">
        <w:rPr>
          <w:rFonts w:cs="Arial"/>
          <w:b/>
          <w:w w:val="120"/>
        </w:rPr>
        <w:t>Prof</w:t>
      </w:r>
      <w:r w:rsidRPr="00FA7DDC">
        <w:rPr>
          <w:rFonts w:cs="Arial"/>
          <w:b/>
          <w:spacing w:val="1"/>
          <w:w w:val="120"/>
        </w:rPr>
        <w:t>i</w:t>
      </w:r>
      <w:r w:rsidRPr="00FA7DDC">
        <w:rPr>
          <w:rFonts w:cs="Arial"/>
          <w:b/>
          <w:spacing w:val="2"/>
          <w:w w:val="120"/>
        </w:rPr>
        <w:t>c</w:t>
      </w:r>
      <w:r w:rsidRPr="00FA7DDC">
        <w:rPr>
          <w:rFonts w:cs="Arial"/>
          <w:b/>
          <w:w w:val="120"/>
        </w:rPr>
        <w:t>ie</w:t>
      </w:r>
      <w:r w:rsidRPr="00FA7DDC">
        <w:rPr>
          <w:rFonts w:cs="Arial"/>
          <w:b/>
          <w:spacing w:val="-2"/>
          <w:w w:val="120"/>
        </w:rPr>
        <w:t>n</w:t>
      </w:r>
      <w:r w:rsidRPr="00FA7DDC">
        <w:rPr>
          <w:rFonts w:cs="Arial"/>
          <w:b/>
          <w:w w:val="120"/>
        </w:rPr>
        <w:t>cy</w:t>
      </w:r>
      <w:r w:rsidRPr="00FA7DDC">
        <w:rPr>
          <w:rFonts w:cs="Arial"/>
          <w:b/>
          <w:spacing w:val="-26"/>
          <w:w w:val="120"/>
        </w:rPr>
        <w:t xml:space="preserve"> </w:t>
      </w:r>
      <w:r w:rsidRPr="00FA7DDC">
        <w:rPr>
          <w:rFonts w:cs="Arial"/>
          <w:b/>
          <w:spacing w:val="1"/>
          <w:w w:val="120"/>
        </w:rPr>
        <w:t>L</w:t>
      </w:r>
      <w:r w:rsidRPr="00FA7DDC">
        <w:rPr>
          <w:rFonts w:cs="Arial"/>
          <w:b/>
          <w:w w:val="120"/>
        </w:rPr>
        <w:t>evel</w:t>
      </w:r>
      <w:r w:rsidRPr="00FA7DDC">
        <w:rPr>
          <w:rFonts w:cs="Arial"/>
          <w:b/>
          <w:spacing w:val="-26"/>
          <w:w w:val="120"/>
        </w:rPr>
        <w:t xml:space="preserve"> </w:t>
      </w:r>
      <w:r w:rsidRPr="00FA7DDC">
        <w:rPr>
          <w:rFonts w:cs="Arial"/>
          <w:b/>
          <w:w w:val="120"/>
        </w:rPr>
        <w:t>De</w:t>
      </w:r>
      <w:r w:rsidRPr="00FA7DDC">
        <w:rPr>
          <w:rFonts w:cs="Arial"/>
          <w:b/>
          <w:spacing w:val="-1"/>
          <w:w w:val="120"/>
        </w:rPr>
        <w:t>s</w:t>
      </w:r>
      <w:r w:rsidRPr="00FA7DDC">
        <w:rPr>
          <w:rFonts w:cs="Arial"/>
          <w:b/>
          <w:w w:val="120"/>
        </w:rPr>
        <w:t>cr</w:t>
      </w:r>
      <w:r w:rsidRPr="00FA7DDC">
        <w:rPr>
          <w:rFonts w:cs="Arial"/>
          <w:b/>
          <w:spacing w:val="1"/>
          <w:w w:val="120"/>
        </w:rPr>
        <w:t>ip</w:t>
      </w:r>
      <w:r w:rsidRPr="00FA7DDC">
        <w:rPr>
          <w:rFonts w:cs="Arial"/>
          <w:b/>
          <w:spacing w:val="-1"/>
          <w:w w:val="120"/>
        </w:rPr>
        <w:t>t</w:t>
      </w:r>
      <w:r w:rsidRPr="00FA7DDC">
        <w:rPr>
          <w:rFonts w:cs="Arial"/>
          <w:b/>
          <w:spacing w:val="1"/>
          <w:w w:val="120"/>
        </w:rPr>
        <w:t>i</w:t>
      </w:r>
      <w:r w:rsidRPr="00FA7DDC">
        <w:rPr>
          <w:rFonts w:cs="Arial"/>
          <w:b/>
          <w:spacing w:val="-2"/>
          <w:w w:val="120"/>
        </w:rPr>
        <w:t>o</w:t>
      </w:r>
      <w:r w:rsidRPr="00FA7DDC">
        <w:rPr>
          <w:rFonts w:cs="Arial"/>
          <w:b/>
          <w:spacing w:val="1"/>
          <w:w w:val="120"/>
        </w:rPr>
        <w:t>n</w:t>
      </w:r>
      <w:r w:rsidRPr="00FA7DDC">
        <w:rPr>
          <w:rFonts w:cs="Arial"/>
          <w:b/>
          <w:w w:val="120"/>
        </w:rPr>
        <w:t>s</w:t>
      </w:r>
      <w:r w:rsidRPr="00FA7DDC">
        <w:rPr>
          <w:rFonts w:cs="Arial"/>
          <w:b/>
          <w:spacing w:val="-27"/>
          <w:w w:val="120"/>
        </w:rPr>
        <w:t xml:space="preserve"> </w:t>
      </w:r>
      <w:r w:rsidRPr="00FA7DDC">
        <w:rPr>
          <w:rFonts w:cs="Arial"/>
          <w:b/>
          <w:w w:val="120"/>
        </w:rPr>
        <w:t>(P</w:t>
      </w:r>
      <w:r w:rsidRPr="00FA7DDC">
        <w:rPr>
          <w:rFonts w:cs="Arial"/>
          <w:b/>
          <w:spacing w:val="1"/>
          <w:w w:val="120"/>
        </w:rPr>
        <w:t>L</w:t>
      </w:r>
      <w:r w:rsidRPr="00FA7DDC">
        <w:rPr>
          <w:rFonts w:cs="Arial"/>
          <w:b/>
          <w:w w:val="120"/>
        </w:rPr>
        <w:t>Ds)</w:t>
      </w:r>
      <w:r w:rsidRPr="00FA7DDC">
        <w:rPr>
          <w:rFonts w:cs="Arial"/>
          <w:b/>
          <w:spacing w:val="-26"/>
          <w:w w:val="120"/>
        </w:rPr>
        <w:t xml:space="preserve"> </w:t>
      </w:r>
      <w:r w:rsidRPr="00FA7DDC">
        <w:rPr>
          <w:rFonts w:cs="Arial"/>
          <w:b/>
          <w:w w:val="120"/>
        </w:rPr>
        <w:t>and</w:t>
      </w:r>
      <w:r w:rsidRPr="00FA7DDC">
        <w:rPr>
          <w:rFonts w:cs="Arial"/>
          <w:b/>
          <w:spacing w:val="-26"/>
          <w:w w:val="120"/>
        </w:rPr>
        <w:t xml:space="preserve"> </w:t>
      </w:r>
      <w:r w:rsidRPr="00FA7DDC">
        <w:rPr>
          <w:rFonts w:cs="Arial"/>
          <w:b/>
          <w:w w:val="120"/>
        </w:rPr>
        <w:t>Wr</w:t>
      </w:r>
      <w:r w:rsidRPr="00FA7DDC">
        <w:rPr>
          <w:rFonts w:cs="Arial"/>
          <w:b/>
          <w:spacing w:val="1"/>
          <w:w w:val="120"/>
        </w:rPr>
        <w:t>i</w:t>
      </w:r>
      <w:r w:rsidRPr="00FA7DDC">
        <w:rPr>
          <w:rFonts w:cs="Arial"/>
          <w:b/>
          <w:spacing w:val="-1"/>
          <w:w w:val="120"/>
        </w:rPr>
        <w:t>t</w:t>
      </w:r>
      <w:r w:rsidRPr="00FA7DDC">
        <w:rPr>
          <w:rFonts w:cs="Arial"/>
          <w:b/>
          <w:w w:val="120"/>
        </w:rPr>
        <w:t>i</w:t>
      </w:r>
      <w:r w:rsidRPr="00FA7DDC">
        <w:rPr>
          <w:rFonts w:cs="Arial"/>
          <w:b/>
          <w:spacing w:val="1"/>
          <w:w w:val="120"/>
        </w:rPr>
        <w:t>n</w:t>
      </w:r>
      <w:r w:rsidRPr="00FA7DDC">
        <w:rPr>
          <w:rFonts w:cs="Arial"/>
          <w:b/>
          <w:w w:val="120"/>
        </w:rPr>
        <w:t>g</w:t>
      </w:r>
      <w:r w:rsidRPr="00FA7DDC">
        <w:rPr>
          <w:rFonts w:cs="Arial"/>
          <w:b/>
          <w:spacing w:val="-27"/>
          <w:w w:val="120"/>
        </w:rPr>
        <w:t xml:space="preserve"> </w:t>
      </w:r>
      <w:r w:rsidRPr="00FA7DDC">
        <w:rPr>
          <w:rFonts w:cs="Arial"/>
          <w:b/>
          <w:w w:val="120"/>
        </w:rPr>
        <w:t>R</w:t>
      </w:r>
      <w:r w:rsidRPr="00FA7DDC">
        <w:rPr>
          <w:rFonts w:cs="Arial"/>
          <w:b/>
          <w:spacing w:val="2"/>
          <w:w w:val="120"/>
        </w:rPr>
        <w:t>u</w:t>
      </w:r>
      <w:r w:rsidRPr="00FA7DDC">
        <w:rPr>
          <w:rFonts w:cs="Arial"/>
          <w:b/>
          <w:w w:val="120"/>
        </w:rPr>
        <w:t>br</w:t>
      </w:r>
      <w:r w:rsidRPr="00FA7DDC">
        <w:rPr>
          <w:rFonts w:cs="Arial"/>
          <w:b/>
          <w:spacing w:val="-4"/>
          <w:w w:val="120"/>
        </w:rPr>
        <w:t>i</w:t>
      </w:r>
      <w:r w:rsidRPr="00FA7DDC">
        <w:rPr>
          <w:rFonts w:cs="Arial"/>
          <w:b/>
          <w:spacing w:val="2"/>
          <w:w w:val="120"/>
        </w:rPr>
        <w:t>c</w:t>
      </w:r>
      <w:r w:rsidRPr="00FA7DDC">
        <w:rPr>
          <w:rFonts w:cs="Arial"/>
          <w:b/>
          <w:spacing w:val="-1"/>
          <w:w w:val="120"/>
        </w:rPr>
        <w:t>s</w:t>
      </w:r>
      <w:r w:rsidRPr="00FA7DDC">
        <w:rPr>
          <w:rFonts w:cs="Arial"/>
          <w:b/>
          <w:w w:val="120"/>
        </w:rPr>
        <w:t>:</w:t>
      </w:r>
    </w:p>
    <w:p w14:paraId="72912B89" w14:textId="77777777" w:rsidR="00515243" w:rsidRPr="00476F0D" w:rsidRDefault="00515243" w:rsidP="00515243">
      <w:pPr>
        <w:kinsoku w:val="0"/>
        <w:overflowPunct w:val="0"/>
        <w:autoSpaceDE w:val="0"/>
        <w:autoSpaceDN w:val="0"/>
        <w:adjustRightInd w:val="0"/>
        <w:spacing w:before="4" w:line="110" w:lineRule="exact"/>
        <w:jc w:val="left"/>
        <w:rPr>
          <w:rFonts w:cs="Arial"/>
        </w:rPr>
      </w:pPr>
    </w:p>
    <w:tbl>
      <w:tblPr>
        <w:tblW w:w="0" w:type="auto"/>
        <w:tblLayout w:type="fixed"/>
        <w:tblCellMar>
          <w:left w:w="0" w:type="dxa"/>
          <w:right w:w="0" w:type="dxa"/>
        </w:tblCellMar>
        <w:tblLook w:val="0000" w:firstRow="0" w:lastRow="0" w:firstColumn="0" w:lastColumn="0" w:noHBand="0" w:noVBand="0"/>
      </w:tblPr>
      <w:tblGrid>
        <w:gridCol w:w="2425"/>
        <w:gridCol w:w="8105"/>
      </w:tblGrid>
      <w:tr w:rsidR="00515243" w:rsidRPr="00476F0D" w14:paraId="1595DCA0" w14:textId="77777777" w:rsidTr="00411D32">
        <w:trPr>
          <w:trHeight w:hRule="exact" w:val="991"/>
        </w:trPr>
        <w:tc>
          <w:tcPr>
            <w:tcW w:w="2425" w:type="dxa"/>
            <w:tcBorders>
              <w:top w:val="single" w:sz="4" w:space="0" w:color="000000"/>
              <w:left w:val="single" w:sz="4" w:space="0" w:color="000000"/>
              <w:bottom w:val="single" w:sz="4" w:space="0" w:color="000000"/>
              <w:right w:val="single" w:sz="4" w:space="0" w:color="000000"/>
            </w:tcBorders>
            <w:shd w:val="clear" w:color="auto" w:fill="B8CCE4"/>
          </w:tcPr>
          <w:p w14:paraId="4640161D" w14:textId="77777777" w:rsidR="00515243" w:rsidRPr="00476F0D" w:rsidRDefault="00FA7DDC" w:rsidP="00515243">
            <w:pPr>
              <w:kinsoku w:val="0"/>
              <w:overflowPunct w:val="0"/>
              <w:autoSpaceDE w:val="0"/>
              <w:autoSpaceDN w:val="0"/>
              <w:adjustRightInd w:val="0"/>
              <w:spacing w:before="13" w:line="276" w:lineRule="auto"/>
              <w:ind w:left="102" w:right="309"/>
              <w:jc w:val="left"/>
              <w:rPr>
                <w:rFonts w:cs="Arial"/>
              </w:rPr>
            </w:pPr>
            <w:r w:rsidRPr="00FA7DDC">
              <w:rPr>
                <w:rFonts w:cs="Arial"/>
                <w:b/>
                <w:w w:val="105"/>
              </w:rPr>
              <w:t>Supp</w:t>
            </w:r>
            <w:r w:rsidRPr="00FA7DDC">
              <w:rPr>
                <w:rFonts w:cs="Arial"/>
                <w:b/>
                <w:spacing w:val="-2"/>
                <w:w w:val="105"/>
              </w:rPr>
              <w:t>o</w:t>
            </w:r>
            <w:r w:rsidRPr="00FA7DDC">
              <w:rPr>
                <w:rFonts w:cs="Arial"/>
                <w:b/>
                <w:w w:val="105"/>
              </w:rPr>
              <w:t>rt</w:t>
            </w:r>
            <w:r w:rsidRPr="00476F0D">
              <w:rPr>
                <w:rFonts w:cs="Arial"/>
                <w:w w:val="105"/>
              </w:rPr>
              <w:t xml:space="preserve"> </w:t>
            </w:r>
            <w:r w:rsidRPr="00476F0D">
              <w:rPr>
                <w:rFonts w:cs="Arial"/>
                <w:spacing w:val="39"/>
                <w:w w:val="105"/>
              </w:rPr>
              <w:t>(</w:t>
            </w:r>
            <w:r w:rsidR="00515243" w:rsidRPr="00476F0D">
              <w:rPr>
                <w:rFonts w:cs="Arial"/>
                <w:spacing w:val="-1"/>
                <w:w w:val="105"/>
              </w:rPr>
              <w:t>a</w:t>
            </w:r>
            <w:r w:rsidR="00515243" w:rsidRPr="00476F0D">
              <w:rPr>
                <w:rFonts w:cs="Arial"/>
                <w:w w:val="105"/>
              </w:rPr>
              <w:t>ppli</w:t>
            </w:r>
            <w:r w:rsidR="00515243" w:rsidRPr="00476F0D">
              <w:rPr>
                <w:rFonts w:cs="Arial"/>
                <w:spacing w:val="-2"/>
                <w:w w:val="105"/>
              </w:rPr>
              <w:t>e</w:t>
            </w:r>
            <w:r w:rsidR="00515243" w:rsidRPr="00476F0D">
              <w:rPr>
                <w:rFonts w:cs="Arial"/>
                <w:w w:val="105"/>
              </w:rPr>
              <w:t>s</w:t>
            </w:r>
            <w:r w:rsidR="00515243" w:rsidRPr="00476F0D">
              <w:rPr>
                <w:rFonts w:cs="Arial"/>
                <w:spacing w:val="44"/>
                <w:w w:val="105"/>
              </w:rPr>
              <w:t xml:space="preserve"> </w:t>
            </w:r>
            <w:r w:rsidR="00515243" w:rsidRPr="00476F0D">
              <w:rPr>
                <w:rFonts w:cs="Arial"/>
                <w:w w:val="105"/>
              </w:rPr>
              <w:t>to</w:t>
            </w:r>
            <w:r w:rsidR="00515243" w:rsidRPr="00476F0D">
              <w:rPr>
                <w:rFonts w:cs="Arial"/>
                <w:w w:val="108"/>
              </w:rPr>
              <w:t xml:space="preserve"> </w:t>
            </w:r>
            <w:r w:rsidR="00515243" w:rsidRPr="00476F0D">
              <w:rPr>
                <w:rFonts w:cs="Arial"/>
                <w:w w:val="105"/>
              </w:rPr>
              <w:t>L/R</w:t>
            </w:r>
            <w:r w:rsidR="00515243" w:rsidRPr="00476F0D">
              <w:rPr>
                <w:rFonts w:cs="Arial"/>
                <w:spacing w:val="-15"/>
                <w:w w:val="105"/>
              </w:rPr>
              <w:t xml:space="preserve"> </w:t>
            </w:r>
            <w:r w:rsidR="00515243" w:rsidRPr="00476F0D">
              <w:rPr>
                <w:rFonts w:cs="Arial"/>
                <w:spacing w:val="-4"/>
                <w:w w:val="105"/>
              </w:rPr>
              <w:t>P</w:t>
            </w:r>
            <w:r w:rsidR="00515243" w:rsidRPr="00476F0D">
              <w:rPr>
                <w:rFonts w:cs="Arial"/>
                <w:w w:val="105"/>
              </w:rPr>
              <w:t>LDs</w:t>
            </w:r>
            <w:r w:rsidR="00515243" w:rsidRPr="00476F0D">
              <w:rPr>
                <w:rFonts w:cs="Arial"/>
                <w:spacing w:val="-16"/>
                <w:w w:val="105"/>
              </w:rPr>
              <w:t xml:space="preserve"> </w:t>
            </w:r>
            <w:r w:rsidR="00515243" w:rsidRPr="00476F0D">
              <w:rPr>
                <w:rFonts w:cs="Arial"/>
                <w:spacing w:val="-1"/>
                <w:w w:val="105"/>
              </w:rPr>
              <w:t>a</w:t>
            </w:r>
            <w:r w:rsidR="00515243" w:rsidRPr="00476F0D">
              <w:rPr>
                <w:rFonts w:cs="Arial"/>
                <w:w w:val="105"/>
              </w:rPr>
              <w:t>nd</w:t>
            </w:r>
            <w:r w:rsidR="00515243" w:rsidRPr="00476F0D">
              <w:rPr>
                <w:rFonts w:cs="Arial"/>
                <w:w w:val="110"/>
              </w:rPr>
              <w:t xml:space="preserve"> </w:t>
            </w:r>
            <w:r w:rsidR="00515243" w:rsidRPr="00476F0D">
              <w:rPr>
                <w:rFonts w:cs="Arial"/>
                <w:w w:val="105"/>
              </w:rPr>
              <w:t>Sp</w:t>
            </w:r>
            <w:r w:rsidR="00515243" w:rsidRPr="00476F0D">
              <w:rPr>
                <w:rFonts w:cs="Arial"/>
                <w:spacing w:val="-2"/>
                <w:w w:val="105"/>
              </w:rPr>
              <w:t>e</w:t>
            </w:r>
            <w:r w:rsidR="00515243" w:rsidRPr="00476F0D">
              <w:rPr>
                <w:rFonts w:cs="Arial"/>
                <w:spacing w:val="-1"/>
                <w:w w:val="105"/>
              </w:rPr>
              <w:t>a</w:t>
            </w:r>
            <w:r w:rsidR="00515243" w:rsidRPr="00476F0D">
              <w:rPr>
                <w:rFonts w:cs="Arial"/>
                <w:spacing w:val="2"/>
                <w:w w:val="105"/>
              </w:rPr>
              <w:t>k</w:t>
            </w:r>
            <w:r w:rsidR="00515243" w:rsidRPr="00476F0D">
              <w:rPr>
                <w:rFonts w:cs="Arial"/>
                <w:spacing w:val="-3"/>
                <w:w w:val="105"/>
              </w:rPr>
              <w:t>i</w:t>
            </w:r>
            <w:r w:rsidR="00515243" w:rsidRPr="00476F0D">
              <w:rPr>
                <w:rFonts w:cs="Arial"/>
                <w:w w:val="105"/>
              </w:rPr>
              <w:t>ng</w:t>
            </w:r>
            <w:r w:rsidR="00515243" w:rsidRPr="00476F0D">
              <w:rPr>
                <w:rFonts w:cs="Arial"/>
                <w:spacing w:val="25"/>
                <w:w w:val="105"/>
              </w:rPr>
              <w:t xml:space="preserve"> </w:t>
            </w:r>
            <w:r w:rsidR="00515243" w:rsidRPr="00476F0D">
              <w:rPr>
                <w:rFonts w:cs="Arial"/>
                <w:w w:val="105"/>
              </w:rPr>
              <w:t>o</w:t>
            </w:r>
            <w:r w:rsidR="00515243" w:rsidRPr="00476F0D">
              <w:rPr>
                <w:rFonts w:cs="Arial"/>
                <w:spacing w:val="-2"/>
                <w:w w:val="105"/>
              </w:rPr>
              <w:t>n</w:t>
            </w:r>
            <w:r w:rsidR="00515243" w:rsidRPr="00476F0D">
              <w:rPr>
                <w:rFonts w:cs="Arial"/>
                <w:w w:val="105"/>
              </w:rPr>
              <w:t>l</w:t>
            </w:r>
            <w:r w:rsidR="00515243" w:rsidRPr="00476F0D">
              <w:rPr>
                <w:rFonts w:cs="Arial"/>
                <w:spacing w:val="2"/>
                <w:w w:val="105"/>
              </w:rPr>
              <w:t>y</w:t>
            </w:r>
            <w:r w:rsidR="00515243" w:rsidRPr="00476F0D">
              <w:rPr>
                <w:rFonts w:cs="Arial"/>
                <w:w w:val="105"/>
              </w:rPr>
              <w:t>)</w:t>
            </w:r>
          </w:p>
        </w:tc>
        <w:tc>
          <w:tcPr>
            <w:tcW w:w="8105" w:type="dxa"/>
            <w:tcBorders>
              <w:top w:val="single" w:sz="4" w:space="0" w:color="000000"/>
              <w:left w:val="single" w:sz="4" w:space="0" w:color="000000"/>
              <w:bottom w:val="single" w:sz="4" w:space="0" w:color="000000"/>
              <w:right w:val="single" w:sz="4" w:space="0" w:color="000000"/>
            </w:tcBorders>
            <w:shd w:val="clear" w:color="auto" w:fill="B8CCE4"/>
          </w:tcPr>
          <w:p w14:paraId="239D2D61" w14:textId="77777777" w:rsidR="00515243" w:rsidRPr="00476F0D" w:rsidRDefault="00515243" w:rsidP="00515243">
            <w:pPr>
              <w:kinsoku w:val="0"/>
              <w:overflowPunct w:val="0"/>
              <w:autoSpaceDE w:val="0"/>
              <w:autoSpaceDN w:val="0"/>
              <w:adjustRightInd w:val="0"/>
              <w:spacing w:before="4" w:line="100" w:lineRule="exact"/>
              <w:jc w:val="left"/>
              <w:rPr>
                <w:rFonts w:cs="Arial"/>
              </w:rPr>
            </w:pPr>
          </w:p>
          <w:p w14:paraId="5FE2A9B8" w14:textId="77777777" w:rsidR="00515243" w:rsidRPr="00FA7DDC" w:rsidRDefault="00515243" w:rsidP="00515243">
            <w:pPr>
              <w:kinsoku w:val="0"/>
              <w:overflowPunct w:val="0"/>
              <w:autoSpaceDE w:val="0"/>
              <w:autoSpaceDN w:val="0"/>
              <w:adjustRightInd w:val="0"/>
              <w:ind w:left="102"/>
              <w:jc w:val="left"/>
              <w:rPr>
                <w:rFonts w:cs="Arial"/>
                <w:b/>
              </w:rPr>
            </w:pPr>
            <w:r w:rsidRPr="00FA7DDC">
              <w:rPr>
                <w:rFonts w:cs="Arial"/>
                <w:b/>
                <w:w w:val="120"/>
              </w:rPr>
              <w:t>Def</w:t>
            </w:r>
            <w:r w:rsidRPr="00FA7DDC">
              <w:rPr>
                <w:rFonts w:cs="Arial"/>
                <w:b/>
                <w:spacing w:val="-4"/>
                <w:w w:val="120"/>
              </w:rPr>
              <w:t>i</w:t>
            </w:r>
            <w:r w:rsidRPr="00FA7DDC">
              <w:rPr>
                <w:rFonts w:cs="Arial"/>
                <w:b/>
                <w:spacing w:val="1"/>
                <w:w w:val="120"/>
              </w:rPr>
              <w:t>n</w:t>
            </w:r>
            <w:r w:rsidRPr="00FA7DDC">
              <w:rPr>
                <w:rFonts w:cs="Arial"/>
                <w:b/>
                <w:w w:val="120"/>
              </w:rPr>
              <w:t>i</w:t>
            </w:r>
            <w:r w:rsidRPr="00FA7DDC">
              <w:rPr>
                <w:rFonts w:cs="Arial"/>
                <w:b/>
                <w:spacing w:val="-2"/>
                <w:w w:val="120"/>
              </w:rPr>
              <w:t>t</w:t>
            </w:r>
            <w:r w:rsidRPr="00FA7DDC">
              <w:rPr>
                <w:rFonts w:cs="Arial"/>
                <w:b/>
                <w:w w:val="120"/>
              </w:rPr>
              <w:t>ion</w:t>
            </w:r>
          </w:p>
        </w:tc>
      </w:tr>
      <w:tr w:rsidR="00515243" w:rsidRPr="00476F0D" w14:paraId="441CBB71" w14:textId="77777777" w:rsidTr="00411D32">
        <w:trPr>
          <w:trHeight w:hRule="exact" w:val="1297"/>
        </w:trPr>
        <w:tc>
          <w:tcPr>
            <w:tcW w:w="2425" w:type="dxa"/>
            <w:tcBorders>
              <w:top w:val="single" w:sz="4" w:space="0" w:color="000000"/>
              <w:left w:val="single" w:sz="4" w:space="0" w:color="000000"/>
              <w:bottom w:val="single" w:sz="4" w:space="0" w:color="000000"/>
              <w:right w:val="single" w:sz="4" w:space="0" w:color="000000"/>
            </w:tcBorders>
          </w:tcPr>
          <w:p w14:paraId="313DA55E"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p w14:paraId="24FDC651"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10"/>
              </w:rPr>
              <w:t>S</w:t>
            </w:r>
            <w:r w:rsidRPr="00476F0D">
              <w:rPr>
                <w:rFonts w:cs="Arial"/>
                <w:spacing w:val="-2"/>
                <w:w w:val="110"/>
              </w:rPr>
              <w:t>u</w:t>
            </w:r>
            <w:r w:rsidRPr="00476F0D">
              <w:rPr>
                <w:rFonts w:cs="Arial"/>
                <w:spacing w:val="1"/>
                <w:w w:val="110"/>
              </w:rPr>
              <w:t>b</w:t>
            </w:r>
            <w:r w:rsidRPr="00476F0D">
              <w:rPr>
                <w:rFonts w:cs="Arial"/>
                <w:spacing w:val="-2"/>
                <w:w w:val="110"/>
              </w:rPr>
              <w:t>s</w:t>
            </w:r>
            <w:r w:rsidRPr="00476F0D">
              <w:rPr>
                <w:rFonts w:cs="Arial"/>
                <w:w w:val="110"/>
              </w:rPr>
              <w:t>tantial</w:t>
            </w:r>
          </w:p>
        </w:tc>
        <w:tc>
          <w:tcPr>
            <w:tcW w:w="8105" w:type="dxa"/>
            <w:tcBorders>
              <w:top w:val="single" w:sz="4" w:space="0" w:color="000000"/>
              <w:left w:val="single" w:sz="4" w:space="0" w:color="000000"/>
              <w:bottom w:val="single" w:sz="4" w:space="0" w:color="000000"/>
              <w:right w:val="single" w:sz="4" w:space="0" w:color="000000"/>
            </w:tcBorders>
          </w:tcPr>
          <w:p w14:paraId="36ADC99F" w14:textId="77777777" w:rsidR="00515243" w:rsidRPr="00476F0D" w:rsidRDefault="00515243" w:rsidP="00515243">
            <w:pPr>
              <w:kinsoku w:val="0"/>
              <w:overflowPunct w:val="0"/>
              <w:autoSpaceDE w:val="0"/>
              <w:autoSpaceDN w:val="0"/>
              <w:adjustRightInd w:val="0"/>
              <w:spacing w:before="12" w:line="276" w:lineRule="auto"/>
              <w:ind w:left="102" w:right="412"/>
              <w:jc w:val="left"/>
              <w:rPr>
                <w:rFonts w:cs="Arial"/>
              </w:rPr>
            </w:pPr>
            <w:r w:rsidRPr="00476F0D">
              <w:rPr>
                <w:rFonts w:cs="Arial"/>
                <w:w w:val="110"/>
              </w:rPr>
              <w:t>Fr</w:t>
            </w:r>
            <w:r w:rsidRPr="00476F0D">
              <w:rPr>
                <w:rFonts w:cs="Arial"/>
                <w:spacing w:val="-2"/>
                <w:w w:val="110"/>
              </w:rPr>
              <w:t>e</w:t>
            </w:r>
            <w:r w:rsidRPr="00476F0D">
              <w:rPr>
                <w:rFonts w:cs="Arial"/>
                <w:spacing w:val="1"/>
                <w:w w:val="110"/>
              </w:rPr>
              <w:t>q</w:t>
            </w:r>
            <w:r w:rsidRPr="00476F0D">
              <w:rPr>
                <w:rFonts w:cs="Arial"/>
                <w:spacing w:val="-2"/>
                <w:w w:val="110"/>
              </w:rPr>
              <w:t>ue</w:t>
            </w:r>
            <w:r w:rsidRPr="00476F0D">
              <w:rPr>
                <w:rFonts w:cs="Arial"/>
                <w:w w:val="110"/>
              </w:rPr>
              <w:t>nt</w:t>
            </w:r>
            <w:r w:rsidRPr="00476F0D">
              <w:rPr>
                <w:rFonts w:cs="Arial"/>
                <w:spacing w:val="8"/>
                <w:w w:val="110"/>
              </w:rPr>
              <w:t xml:space="preserve"> </w:t>
            </w:r>
            <w:r w:rsidRPr="00476F0D">
              <w:rPr>
                <w:rFonts w:cs="Arial"/>
                <w:spacing w:val="1"/>
                <w:w w:val="110"/>
              </w:rPr>
              <w:t>d</w:t>
            </w:r>
            <w:r w:rsidRPr="00476F0D">
              <w:rPr>
                <w:rFonts w:cs="Arial"/>
                <w:spacing w:val="-3"/>
                <w:w w:val="110"/>
              </w:rPr>
              <w:t>i</w:t>
            </w:r>
            <w:r w:rsidRPr="00476F0D">
              <w:rPr>
                <w:rFonts w:cs="Arial"/>
                <w:w w:val="110"/>
              </w:rPr>
              <w:t>rect</w:t>
            </w:r>
            <w:r w:rsidRPr="00476F0D">
              <w:rPr>
                <w:rFonts w:cs="Arial"/>
                <w:spacing w:val="7"/>
                <w:w w:val="110"/>
              </w:rPr>
              <w:t xml:space="preserve"> </w:t>
            </w:r>
            <w:r w:rsidRPr="00476F0D">
              <w:rPr>
                <w:rFonts w:cs="Arial"/>
                <w:spacing w:val="-2"/>
                <w:w w:val="110"/>
              </w:rPr>
              <w:t>s</w:t>
            </w:r>
            <w:r w:rsidRPr="00476F0D">
              <w:rPr>
                <w:rFonts w:cs="Arial"/>
                <w:w w:val="110"/>
              </w:rPr>
              <w:t>u</w:t>
            </w:r>
            <w:r w:rsidRPr="00476F0D">
              <w:rPr>
                <w:rFonts w:cs="Arial"/>
                <w:spacing w:val="-3"/>
                <w:w w:val="110"/>
              </w:rPr>
              <w:t>p</w:t>
            </w:r>
            <w:r w:rsidRPr="00476F0D">
              <w:rPr>
                <w:rFonts w:cs="Arial"/>
                <w:spacing w:val="1"/>
                <w:w w:val="110"/>
              </w:rPr>
              <w:t>p</w:t>
            </w:r>
            <w:r w:rsidRPr="00476F0D">
              <w:rPr>
                <w:rFonts w:cs="Arial"/>
                <w:w w:val="110"/>
              </w:rPr>
              <w:t>ort</w:t>
            </w:r>
            <w:r w:rsidRPr="00476F0D">
              <w:rPr>
                <w:rFonts w:cs="Arial"/>
                <w:spacing w:val="7"/>
                <w:w w:val="110"/>
              </w:rPr>
              <w:t xml:space="preserve"> </w:t>
            </w:r>
            <w:r w:rsidRPr="00476F0D">
              <w:rPr>
                <w:rFonts w:cs="Arial"/>
                <w:spacing w:val="-1"/>
                <w:w w:val="110"/>
              </w:rPr>
              <w:t>t</w:t>
            </w:r>
            <w:r w:rsidRPr="00476F0D">
              <w:rPr>
                <w:rFonts w:cs="Arial"/>
                <w:spacing w:val="-2"/>
                <w:w w:val="110"/>
              </w:rPr>
              <w:t>h</w:t>
            </w:r>
            <w:r w:rsidRPr="00476F0D">
              <w:rPr>
                <w:rFonts w:cs="Arial"/>
                <w:spacing w:val="-1"/>
                <w:w w:val="110"/>
              </w:rPr>
              <w:t>a</w:t>
            </w:r>
            <w:r w:rsidRPr="00476F0D">
              <w:rPr>
                <w:rFonts w:cs="Arial"/>
                <w:w w:val="110"/>
              </w:rPr>
              <w:t>t</w:t>
            </w:r>
            <w:r w:rsidRPr="00476F0D">
              <w:rPr>
                <w:rFonts w:cs="Arial"/>
                <w:spacing w:val="9"/>
                <w:w w:val="110"/>
              </w:rPr>
              <w:t xml:space="preserve"> </w:t>
            </w:r>
            <w:r w:rsidRPr="00476F0D">
              <w:rPr>
                <w:rFonts w:cs="Arial"/>
                <w:w w:val="110"/>
              </w:rPr>
              <w:t>inc</w:t>
            </w:r>
            <w:r w:rsidRPr="00476F0D">
              <w:rPr>
                <w:rFonts w:cs="Arial"/>
                <w:spacing w:val="-3"/>
                <w:w w:val="110"/>
              </w:rPr>
              <w:t>l</w:t>
            </w:r>
            <w:r w:rsidRPr="00476F0D">
              <w:rPr>
                <w:rFonts w:cs="Arial"/>
                <w:w w:val="110"/>
              </w:rPr>
              <w:t>u</w:t>
            </w:r>
            <w:r w:rsidRPr="00476F0D">
              <w:rPr>
                <w:rFonts w:cs="Arial"/>
                <w:spacing w:val="1"/>
                <w:w w:val="110"/>
              </w:rPr>
              <w:t>d</w:t>
            </w:r>
            <w:r w:rsidRPr="00476F0D">
              <w:rPr>
                <w:rFonts w:cs="Arial"/>
                <w:spacing w:val="-2"/>
                <w:w w:val="110"/>
              </w:rPr>
              <w:t>es</w:t>
            </w:r>
            <w:r w:rsidRPr="00476F0D">
              <w:rPr>
                <w:rFonts w:cs="Arial"/>
                <w:w w:val="110"/>
              </w:rPr>
              <w:t>,</w:t>
            </w:r>
            <w:r w:rsidRPr="00476F0D">
              <w:rPr>
                <w:rFonts w:cs="Arial"/>
                <w:spacing w:val="10"/>
                <w:w w:val="110"/>
              </w:rPr>
              <w:t xml:space="preserve"> </w:t>
            </w:r>
            <w:r w:rsidRPr="00476F0D">
              <w:rPr>
                <w:rFonts w:cs="Arial"/>
                <w:w w:val="110"/>
              </w:rPr>
              <w:t>b</w:t>
            </w:r>
            <w:r w:rsidRPr="00476F0D">
              <w:rPr>
                <w:rFonts w:cs="Arial"/>
                <w:spacing w:val="-2"/>
                <w:w w:val="110"/>
              </w:rPr>
              <w:t>u</w:t>
            </w:r>
            <w:r w:rsidRPr="00476F0D">
              <w:rPr>
                <w:rFonts w:cs="Arial"/>
                <w:w w:val="110"/>
              </w:rPr>
              <w:t>t</w:t>
            </w:r>
            <w:r w:rsidRPr="00476F0D">
              <w:rPr>
                <w:rFonts w:cs="Arial"/>
                <w:spacing w:val="7"/>
                <w:w w:val="110"/>
              </w:rPr>
              <w:t xml:space="preserve"> </w:t>
            </w:r>
            <w:r w:rsidRPr="00476F0D">
              <w:rPr>
                <w:rFonts w:cs="Arial"/>
                <w:spacing w:val="-3"/>
                <w:w w:val="110"/>
              </w:rPr>
              <w:t>i</w:t>
            </w:r>
            <w:r w:rsidRPr="00476F0D">
              <w:rPr>
                <w:rFonts w:cs="Arial"/>
                <w:w w:val="110"/>
              </w:rPr>
              <w:t>s</w:t>
            </w:r>
            <w:r w:rsidRPr="00476F0D">
              <w:rPr>
                <w:rFonts w:cs="Arial"/>
                <w:spacing w:val="8"/>
                <w:w w:val="110"/>
              </w:rPr>
              <w:t xml:space="preserve"> </w:t>
            </w:r>
            <w:r w:rsidRPr="00476F0D">
              <w:rPr>
                <w:rFonts w:cs="Arial"/>
                <w:spacing w:val="-2"/>
                <w:w w:val="110"/>
              </w:rPr>
              <w:t>n</w:t>
            </w:r>
            <w:r w:rsidRPr="00476F0D">
              <w:rPr>
                <w:rFonts w:cs="Arial"/>
                <w:w w:val="110"/>
              </w:rPr>
              <w:t>ot</w:t>
            </w:r>
            <w:r w:rsidRPr="00476F0D">
              <w:rPr>
                <w:rFonts w:cs="Arial"/>
                <w:spacing w:val="8"/>
                <w:w w:val="110"/>
              </w:rPr>
              <w:t xml:space="preserve"> </w:t>
            </w:r>
            <w:r w:rsidRPr="00476F0D">
              <w:rPr>
                <w:rFonts w:cs="Arial"/>
                <w:w w:val="110"/>
              </w:rPr>
              <w:t>l</w:t>
            </w:r>
            <w:r w:rsidRPr="00476F0D">
              <w:rPr>
                <w:rFonts w:cs="Arial"/>
                <w:spacing w:val="-6"/>
                <w:w w:val="110"/>
              </w:rPr>
              <w:t>i</w:t>
            </w:r>
            <w:r w:rsidRPr="00476F0D">
              <w:rPr>
                <w:rFonts w:cs="Arial"/>
                <w:w w:val="110"/>
              </w:rPr>
              <w:t>mited</w:t>
            </w:r>
            <w:r w:rsidRPr="00476F0D">
              <w:rPr>
                <w:rFonts w:cs="Arial"/>
                <w:spacing w:val="8"/>
                <w:w w:val="110"/>
              </w:rPr>
              <w:t xml:space="preserve"> </w:t>
            </w:r>
            <w:r w:rsidRPr="00476F0D">
              <w:rPr>
                <w:rFonts w:cs="Arial"/>
                <w:spacing w:val="-1"/>
                <w:w w:val="110"/>
              </w:rPr>
              <w:t>t</w:t>
            </w:r>
            <w:r w:rsidRPr="00476F0D">
              <w:rPr>
                <w:rFonts w:cs="Arial"/>
                <w:w w:val="110"/>
              </w:rPr>
              <w:t>o:</w:t>
            </w:r>
            <w:r w:rsidRPr="00476F0D">
              <w:rPr>
                <w:rFonts w:cs="Arial"/>
                <w:spacing w:val="4"/>
                <w:w w:val="110"/>
              </w:rPr>
              <w:t xml:space="preserve"> </w:t>
            </w:r>
            <w:r w:rsidRPr="00476F0D">
              <w:rPr>
                <w:rFonts w:cs="Arial"/>
                <w:spacing w:val="1"/>
                <w:w w:val="110"/>
              </w:rPr>
              <w:t>o</w:t>
            </w:r>
            <w:r w:rsidRPr="00476F0D">
              <w:rPr>
                <w:rFonts w:cs="Arial"/>
                <w:w w:val="110"/>
              </w:rPr>
              <w:t>bj</w:t>
            </w:r>
            <w:r w:rsidRPr="00476F0D">
              <w:rPr>
                <w:rFonts w:cs="Arial"/>
                <w:spacing w:val="-2"/>
                <w:w w:val="110"/>
              </w:rPr>
              <w:t>e</w:t>
            </w:r>
            <w:r w:rsidRPr="00476F0D">
              <w:rPr>
                <w:rFonts w:cs="Arial"/>
                <w:w w:val="110"/>
              </w:rPr>
              <w:t>cts,</w:t>
            </w:r>
            <w:r w:rsidRPr="00476F0D">
              <w:rPr>
                <w:rFonts w:cs="Arial"/>
                <w:spacing w:val="8"/>
                <w:w w:val="110"/>
              </w:rPr>
              <w:t xml:space="preserve"> </w:t>
            </w:r>
            <w:r w:rsidRPr="00476F0D">
              <w:rPr>
                <w:rFonts w:cs="Arial"/>
                <w:w w:val="110"/>
              </w:rPr>
              <w:t>p</w:t>
            </w:r>
            <w:r w:rsidRPr="00476F0D">
              <w:rPr>
                <w:rFonts w:cs="Arial"/>
                <w:spacing w:val="-3"/>
                <w:w w:val="110"/>
              </w:rPr>
              <w:t>i</w:t>
            </w:r>
            <w:r w:rsidRPr="00476F0D">
              <w:rPr>
                <w:rFonts w:cs="Arial"/>
                <w:w w:val="110"/>
              </w:rPr>
              <w:t>ctur</w:t>
            </w:r>
            <w:r w:rsidRPr="00476F0D">
              <w:rPr>
                <w:rFonts w:cs="Arial"/>
                <w:spacing w:val="-4"/>
                <w:w w:val="110"/>
              </w:rPr>
              <w:t>e</w:t>
            </w:r>
            <w:r w:rsidRPr="00476F0D">
              <w:rPr>
                <w:rFonts w:cs="Arial"/>
                <w:w w:val="110"/>
              </w:rPr>
              <w:t>s,</w:t>
            </w:r>
            <w:r w:rsidRPr="00476F0D">
              <w:rPr>
                <w:rFonts w:cs="Arial"/>
                <w:w w:val="121"/>
              </w:rPr>
              <w:t xml:space="preserve"> </w:t>
            </w:r>
            <w:r w:rsidRPr="00476F0D">
              <w:rPr>
                <w:rFonts w:cs="Arial"/>
                <w:spacing w:val="1"/>
                <w:w w:val="110"/>
              </w:rPr>
              <w:t>d</w:t>
            </w:r>
            <w:r w:rsidRPr="00476F0D">
              <w:rPr>
                <w:rFonts w:cs="Arial"/>
                <w:spacing w:val="-3"/>
                <w:w w:val="110"/>
              </w:rPr>
              <w:t>i</w:t>
            </w:r>
            <w:r w:rsidRPr="00476F0D">
              <w:rPr>
                <w:rFonts w:cs="Arial"/>
                <w:w w:val="110"/>
              </w:rPr>
              <w:t>a</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m</w:t>
            </w:r>
            <w:r w:rsidRPr="00476F0D">
              <w:rPr>
                <w:rFonts w:cs="Arial"/>
                <w:spacing w:val="-2"/>
                <w:w w:val="110"/>
              </w:rPr>
              <w:t>s</w:t>
            </w:r>
            <w:r w:rsidRPr="00476F0D">
              <w:rPr>
                <w:rFonts w:cs="Arial"/>
                <w:w w:val="110"/>
              </w:rPr>
              <w:t>,</w:t>
            </w:r>
            <w:r w:rsidRPr="00476F0D">
              <w:rPr>
                <w:rFonts w:cs="Arial"/>
                <w:spacing w:val="7"/>
                <w:w w:val="110"/>
              </w:rPr>
              <w:t xml:space="preserve"> </w:t>
            </w:r>
            <w:r w:rsidRPr="00476F0D">
              <w:rPr>
                <w:rFonts w:cs="Arial"/>
                <w:w w:val="110"/>
              </w:rPr>
              <w:t>c</w:t>
            </w:r>
            <w:r w:rsidRPr="00476F0D">
              <w:rPr>
                <w:rFonts w:cs="Arial"/>
                <w:spacing w:val="-2"/>
                <w:w w:val="110"/>
              </w:rPr>
              <w:t>h</w:t>
            </w:r>
            <w:r w:rsidRPr="00476F0D">
              <w:rPr>
                <w:rFonts w:cs="Arial"/>
                <w:spacing w:val="-1"/>
                <w:w w:val="110"/>
              </w:rPr>
              <w:t>a</w:t>
            </w:r>
            <w:r w:rsidRPr="00476F0D">
              <w:rPr>
                <w:rFonts w:cs="Arial"/>
                <w:w w:val="110"/>
              </w:rPr>
              <w:t>rts,</w:t>
            </w:r>
            <w:r w:rsidRPr="00476F0D">
              <w:rPr>
                <w:rFonts w:cs="Arial"/>
                <w:spacing w:val="6"/>
                <w:w w:val="110"/>
              </w:rPr>
              <w:t xml:space="preserve"> </w:t>
            </w:r>
            <w:r w:rsidRPr="00476F0D">
              <w:rPr>
                <w:rFonts w:cs="Arial"/>
                <w:w w:val="110"/>
              </w:rPr>
              <w:t>gr</w:t>
            </w:r>
            <w:r w:rsidRPr="00476F0D">
              <w:rPr>
                <w:rFonts w:cs="Arial"/>
                <w:spacing w:val="-1"/>
                <w:w w:val="110"/>
              </w:rPr>
              <w:t>a</w:t>
            </w:r>
            <w:r w:rsidRPr="00476F0D">
              <w:rPr>
                <w:rFonts w:cs="Arial"/>
                <w:w w:val="110"/>
              </w:rPr>
              <w:t>ph</w:t>
            </w:r>
            <w:r w:rsidRPr="00476F0D">
              <w:rPr>
                <w:rFonts w:cs="Arial"/>
                <w:spacing w:val="-6"/>
                <w:w w:val="110"/>
              </w:rPr>
              <w:t>i</w:t>
            </w:r>
            <w:r w:rsidRPr="00476F0D">
              <w:rPr>
                <w:rFonts w:cs="Arial"/>
                <w:w w:val="110"/>
              </w:rPr>
              <w:t>c</w:t>
            </w:r>
            <w:r w:rsidRPr="00476F0D">
              <w:rPr>
                <w:rFonts w:cs="Arial"/>
                <w:spacing w:val="7"/>
                <w:w w:val="110"/>
              </w:rPr>
              <w:t xml:space="preserve"> </w:t>
            </w:r>
            <w:r w:rsidRPr="00476F0D">
              <w:rPr>
                <w:rFonts w:cs="Arial"/>
                <w:w w:val="110"/>
              </w:rPr>
              <w:t>org</w:t>
            </w:r>
            <w:r w:rsidRPr="00476F0D">
              <w:rPr>
                <w:rFonts w:cs="Arial"/>
                <w:spacing w:val="-1"/>
                <w:w w:val="110"/>
              </w:rPr>
              <w:t>a</w:t>
            </w:r>
            <w:r w:rsidRPr="00476F0D">
              <w:rPr>
                <w:rFonts w:cs="Arial"/>
                <w:spacing w:val="-2"/>
                <w:w w:val="110"/>
              </w:rPr>
              <w:t>n</w:t>
            </w:r>
            <w:r w:rsidRPr="00476F0D">
              <w:rPr>
                <w:rFonts w:cs="Arial"/>
                <w:w w:val="110"/>
              </w:rPr>
              <w:t>izers,</w:t>
            </w:r>
            <w:r w:rsidRPr="00476F0D">
              <w:rPr>
                <w:rFonts w:cs="Arial"/>
                <w:spacing w:val="7"/>
                <w:w w:val="110"/>
              </w:rPr>
              <w:t xml:space="preserve"> </w:t>
            </w:r>
            <w:r w:rsidRPr="00476F0D">
              <w:rPr>
                <w:rFonts w:cs="Arial"/>
                <w:spacing w:val="-1"/>
                <w:w w:val="110"/>
              </w:rPr>
              <w:t>t</w:t>
            </w:r>
            <w:r w:rsidRPr="00476F0D">
              <w:rPr>
                <w:rFonts w:cs="Arial"/>
                <w:w w:val="110"/>
              </w:rPr>
              <w:t>im</w:t>
            </w:r>
            <w:r w:rsidRPr="00476F0D">
              <w:rPr>
                <w:rFonts w:cs="Arial"/>
                <w:spacing w:val="-2"/>
                <w:w w:val="110"/>
              </w:rPr>
              <w:t>e</w:t>
            </w:r>
            <w:r w:rsidRPr="00476F0D">
              <w:rPr>
                <w:rFonts w:cs="Arial"/>
                <w:w w:val="110"/>
              </w:rPr>
              <w:t>lin</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4"/>
                <w:w w:val="110"/>
              </w:rPr>
              <w:t>r</w:t>
            </w:r>
            <w:r w:rsidRPr="00476F0D">
              <w:rPr>
                <w:rFonts w:cs="Arial"/>
                <w:spacing w:val="-2"/>
                <w:w w:val="110"/>
              </w:rPr>
              <w:t>e</w:t>
            </w:r>
            <w:r w:rsidRPr="00476F0D">
              <w:rPr>
                <w:rFonts w:cs="Arial"/>
                <w:spacing w:val="1"/>
                <w:w w:val="110"/>
              </w:rPr>
              <w:t>p</w:t>
            </w:r>
            <w:r w:rsidRPr="00476F0D">
              <w:rPr>
                <w:rFonts w:cs="Arial"/>
                <w:spacing w:val="-2"/>
                <w:w w:val="110"/>
              </w:rPr>
              <w:t>e</w:t>
            </w:r>
            <w:r w:rsidRPr="00476F0D">
              <w:rPr>
                <w:rFonts w:cs="Arial"/>
                <w:w w:val="110"/>
              </w:rPr>
              <w:t>titi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9"/>
                <w:w w:val="110"/>
              </w:rPr>
              <w:t xml:space="preserve"> </w:t>
            </w:r>
            <w:r w:rsidRPr="00476F0D">
              <w:rPr>
                <w:rFonts w:cs="Arial"/>
                <w:spacing w:val="-4"/>
                <w:w w:val="110"/>
              </w:rPr>
              <w:t>r</w:t>
            </w:r>
            <w:r w:rsidRPr="00476F0D">
              <w:rPr>
                <w:rFonts w:cs="Arial"/>
                <w:w w:val="110"/>
              </w:rPr>
              <w:t>e</w:t>
            </w:r>
            <w:r w:rsidRPr="00476F0D">
              <w:rPr>
                <w:rFonts w:cs="Arial"/>
                <w:spacing w:val="1"/>
                <w:w w:val="110"/>
              </w:rPr>
              <w:t>p</w:t>
            </w:r>
            <w:r w:rsidRPr="00476F0D">
              <w:rPr>
                <w:rFonts w:cs="Arial"/>
                <w:spacing w:val="-2"/>
                <w:w w:val="110"/>
              </w:rPr>
              <w:t>h</w:t>
            </w:r>
            <w:r w:rsidRPr="00476F0D">
              <w:rPr>
                <w:rFonts w:cs="Arial"/>
                <w:w w:val="110"/>
              </w:rPr>
              <w:t>r</w:t>
            </w:r>
            <w:r w:rsidRPr="00476F0D">
              <w:rPr>
                <w:rFonts w:cs="Arial"/>
                <w:spacing w:val="-1"/>
                <w:w w:val="110"/>
              </w:rPr>
              <w:t>a</w:t>
            </w:r>
            <w:r w:rsidRPr="00476F0D">
              <w:rPr>
                <w:rFonts w:cs="Arial"/>
                <w:w w:val="110"/>
              </w:rPr>
              <w:t>sin</w:t>
            </w:r>
            <w:r w:rsidRPr="00476F0D">
              <w:rPr>
                <w:rFonts w:cs="Arial"/>
                <w:spacing w:val="-3"/>
                <w:w w:val="110"/>
              </w:rPr>
              <w:t>g</w:t>
            </w:r>
            <w:r w:rsidRPr="00476F0D">
              <w:rPr>
                <w:rFonts w:cs="Arial"/>
                <w:w w:val="110"/>
              </w:rPr>
              <w:t>,</w:t>
            </w:r>
            <w:r w:rsidRPr="00476F0D">
              <w:rPr>
                <w:rFonts w:cs="Arial"/>
                <w:w w:val="121"/>
              </w:rPr>
              <w:t xml:space="preserve"> </w:t>
            </w:r>
            <w:r w:rsidRPr="00476F0D">
              <w:rPr>
                <w:rFonts w:cs="Arial"/>
                <w:spacing w:val="1"/>
                <w:w w:val="110"/>
              </w:rPr>
              <w:t>p</w:t>
            </w:r>
            <w:r w:rsidRPr="00476F0D">
              <w:rPr>
                <w:rFonts w:cs="Arial"/>
                <w:w w:val="110"/>
              </w:rPr>
              <w:t>o</w:t>
            </w:r>
            <w:r w:rsidRPr="00476F0D">
              <w:rPr>
                <w:rFonts w:cs="Arial"/>
                <w:spacing w:val="-3"/>
                <w:w w:val="110"/>
              </w:rPr>
              <w:t>i</w:t>
            </w:r>
            <w:r w:rsidRPr="00476F0D">
              <w:rPr>
                <w:rFonts w:cs="Arial"/>
                <w:w w:val="110"/>
              </w:rPr>
              <w:t>ntin</w:t>
            </w:r>
            <w:r w:rsidRPr="00476F0D">
              <w:rPr>
                <w:rFonts w:cs="Arial"/>
                <w:spacing w:val="1"/>
                <w:w w:val="110"/>
              </w:rPr>
              <w:t>g</w:t>
            </w:r>
            <w:r w:rsidRPr="00476F0D">
              <w:rPr>
                <w:rFonts w:cs="Arial"/>
                <w:w w:val="110"/>
              </w:rPr>
              <w:t>,</w:t>
            </w:r>
            <w:r w:rsidRPr="00476F0D">
              <w:rPr>
                <w:rFonts w:cs="Arial"/>
                <w:spacing w:val="11"/>
                <w:w w:val="110"/>
              </w:rPr>
              <w:t xml:space="preserve"> </w:t>
            </w:r>
            <w:r w:rsidRPr="00476F0D">
              <w:rPr>
                <w:rFonts w:cs="Arial"/>
                <w:w w:val="110"/>
              </w:rPr>
              <w:t>v</w:t>
            </w:r>
            <w:r w:rsidRPr="00476F0D">
              <w:rPr>
                <w:rFonts w:cs="Arial"/>
                <w:spacing w:val="-2"/>
                <w:w w:val="110"/>
              </w:rPr>
              <w:t>e</w:t>
            </w:r>
            <w:r w:rsidRPr="00476F0D">
              <w:rPr>
                <w:rFonts w:cs="Arial"/>
                <w:w w:val="110"/>
              </w:rPr>
              <w:t>rb</w:t>
            </w:r>
            <w:r w:rsidRPr="00476F0D">
              <w:rPr>
                <w:rFonts w:cs="Arial"/>
                <w:spacing w:val="-1"/>
                <w:w w:val="110"/>
              </w:rPr>
              <w:t>a</w:t>
            </w:r>
            <w:r w:rsidRPr="00476F0D">
              <w:rPr>
                <w:rFonts w:cs="Arial"/>
                <w:w w:val="110"/>
              </w:rPr>
              <w:t>l</w:t>
            </w:r>
            <w:r w:rsidRPr="00476F0D">
              <w:rPr>
                <w:rFonts w:cs="Arial"/>
                <w:spacing w:val="13"/>
                <w:w w:val="110"/>
              </w:rPr>
              <w:t xml:space="preserve"> </w:t>
            </w:r>
            <w:r w:rsidRPr="00476F0D">
              <w:rPr>
                <w:rFonts w:cs="Arial"/>
                <w:w w:val="110"/>
              </w:rPr>
              <w:t>g</w:t>
            </w:r>
            <w:r w:rsidRPr="00476F0D">
              <w:rPr>
                <w:rFonts w:cs="Arial"/>
                <w:spacing w:val="-2"/>
                <w:w w:val="110"/>
              </w:rPr>
              <w:t>u</w:t>
            </w:r>
            <w:r w:rsidRPr="00476F0D">
              <w:rPr>
                <w:rFonts w:cs="Arial"/>
                <w:w w:val="110"/>
              </w:rPr>
              <w:t>i</w:t>
            </w:r>
            <w:r w:rsidRPr="00476F0D">
              <w:rPr>
                <w:rFonts w:cs="Arial"/>
                <w:spacing w:val="1"/>
                <w:w w:val="110"/>
              </w:rPr>
              <w:t>d</w:t>
            </w:r>
            <w:r w:rsidRPr="00476F0D">
              <w:rPr>
                <w:rFonts w:cs="Arial"/>
                <w:spacing w:val="-1"/>
                <w:w w:val="110"/>
              </w:rPr>
              <w:t>a</w:t>
            </w:r>
            <w:r w:rsidRPr="00476F0D">
              <w:rPr>
                <w:rFonts w:cs="Arial"/>
                <w:spacing w:val="-2"/>
                <w:w w:val="110"/>
              </w:rPr>
              <w:t>n</w:t>
            </w:r>
            <w:r w:rsidRPr="00476F0D">
              <w:rPr>
                <w:rFonts w:cs="Arial"/>
                <w:w w:val="110"/>
              </w:rPr>
              <w:t>c</w:t>
            </w:r>
            <w:r w:rsidRPr="00476F0D">
              <w:rPr>
                <w:rFonts w:cs="Arial"/>
                <w:spacing w:val="-2"/>
                <w:w w:val="110"/>
              </w:rPr>
              <w:t>e</w:t>
            </w:r>
            <w:r w:rsidRPr="00476F0D">
              <w:rPr>
                <w:rFonts w:cs="Arial"/>
                <w:w w:val="110"/>
              </w:rPr>
              <w:t>,</w:t>
            </w:r>
            <w:r w:rsidRPr="00476F0D">
              <w:rPr>
                <w:rFonts w:cs="Arial"/>
                <w:spacing w:val="15"/>
                <w:w w:val="110"/>
              </w:rPr>
              <w:t xml:space="preserve"> </w:t>
            </w:r>
            <w:r w:rsidRPr="00476F0D">
              <w:rPr>
                <w:rFonts w:cs="Arial"/>
                <w:w w:val="110"/>
              </w:rPr>
              <w:t>c</w:t>
            </w:r>
            <w:r w:rsidRPr="00476F0D">
              <w:rPr>
                <w:rFonts w:cs="Arial"/>
                <w:spacing w:val="-2"/>
                <w:w w:val="110"/>
              </w:rPr>
              <w:t>ue</w:t>
            </w:r>
            <w:r w:rsidRPr="00476F0D">
              <w:rPr>
                <w:rFonts w:cs="Arial"/>
                <w:w w:val="110"/>
              </w:rPr>
              <w:t>s,</w:t>
            </w:r>
            <w:r w:rsidRPr="00476F0D">
              <w:rPr>
                <w:rFonts w:cs="Arial"/>
                <w:spacing w:val="14"/>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nce</w:t>
            </w:r>
            <w:r w:rsidRPr="00476F0D">
              <w:rPr>
                <w:rFonts w:cs="Arial"/>
                <w:spacing w:val="12"/>
                <w:w w:val="110"/>
              </w:rPr>
              <w:t xml:space="preserve"> </w:t>
            </w:r>
            <w:r w:rsidRPr="00476F0D">
              <w:rPr>
                <w:rFonts w:cs="Arial"/>
                <w:w w:val="110"/>
              </w:rPr>
              <w:t>start</w:t>
            </w:r>
            <w:r w:rsidRPr="00476F0D">
              <w:rPr>
                <w:rFonts w:cs="Arial"/>
                <w:spacing w:val="-2"/>
                <w:w w:val="110"/>
              </w:rPr>
              <w:t>e</w:t>
            </w:r>
            <w:r w:rsidRPr="00476F0D">
              <w:rPr>
                <w:rFonts w:cs="Arial"/>
                <w:w w:val="110"/>
              </w:rPr>
              <w:t>rs,</w:t>
            </w:r>
            <w:r w:rsidRPr="00476F0D">
              <w:rPr>
                <w:rFonts w:cs="Arial"/>
                <w:spacing w:val="13"/>
                <w:w w:val="110"/>
              </w:rPr>
              <w:t xml:space="preserve"> </w:t>
            </w:r>
            <w:r w:rsidRPr="00476F0D">
              <w:rPr>
                <w:rFonts w:cs="Arial"/>
                <w:spacing w:val="-3"/>
                <w:w w:val="110"/>
              </w:rPr>
              <w:t>m</w:t>
            </w:r>
            <w:r w:rsidRPr="00476F0D">
              <w:rPr>
                <w:rFonts w:cs="Arial"/>
                <w:spacing w:val="1"/>
                <w:w w:val="110"/>
              </w:rPr>
              <w:t>o</w:t>
            </w:r>
            <w:r w:rsidRPr="00476F0D">
              <w:rPr>
                <w:rFonts w:cs="Arial"/>
                <w:w w:val="110"/>
              </w:rPr>
              <w:t>d</w:t>
            </w:r>
            <w:r w:rsidRPr="00476F0D">
              <w:rPr>
                <w:rFonts w:cs="Arial"/>
                <w:spacing w:val="-2"/>
                <w:w w:val="110"/>
              </w:rPr>
              <w:t>e</w:t>
            </w:r>
            <w:r w:rsidRPr="00476F0D">
              <w:rPr>
                <w:rFonts w:cs="Arial"/>
                <w:w w:val="110"/>
              </w:rPr>
              <w:t>ling,</w:t>
            </w:r>
            <w:r w:rsidRPr="00476F0D">
              <w:rPr>
                <w:rFonts w:cs="Arial"/>
                <w:spacing w:val="12"/>
                <w:w w:val="110"/>
              </w:rPr>
              <w:t xml:space="preserve"> </w:t>
            </w:r>
            <w:r w:rsidRPr="00476F0D">
              <w:rPr>
                <w:rFonts w:cs="Arial"/>
                <w:spacing w:val="-2"/>
                <w:w w:val="110"/>
              </w:rPr>
              <w:t>e</w:t>
            </w:r>
            <w:r w:rsidRPr="00476F0D">
              <w:rPr>
                <w:rFonts w:cs="Arial"/>
                <w:w w:val="110"/>
              </w:rPr>
              <w:t>tc.</w:t>
            </w:r>
          </w:p>
        </w:tc>
      </w:tr>
      <w:tr w:rsidR="00515243" w:rsidRPr="00476F0D" w14:paraId="660159F7" w14:textId="77777777" w:rsidTr="00411D32">
        <w:trPr>
          <w:trHeight w:hRule="exact" w:val="1306"/>
        </w:trPr>
        <w:tc>
          <w:tcPr>
            <w:tcW w:w="2425" w:type="dxa"/>
            <w:tcBorders>
              <w:top w:val="single" w:sz="4" w:space="0" w:color="000000"/>
              <w:left w:val="single" w:sz="4" w:space="0" w:color="000000"/>
              <w:bottom w:val="single" w:sz="4" w:space="0" w:color="000000"/>
              <w:right w:val="single" w:sz="4" w:space="0" w:color="000000"/>
            </w:tcBorders>
          </w:tcPr>
          <w:p w14:paraId="1D4FC05C"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p w14:paraId="179348E4"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05"/>
              </w:rPr>
              <w:t>Mod</w:t>
            </w:r>
            <w:r w:rsidRPr="00476F0D">
              <w:rPr>
                <w:rFonts w:cs="Arial"/>
                <w:spacing w:val="-2"/>
                <w:w w:val="105"/>
              </w:rPr>
              <w:t>e</w:t>
            </w:r>
            <w:r w:rsidRPr="00476F0D">
              <w:rPr>
                <w:rFonts w:cs="Arial"/>
                <w:w w:val="105"/>
              </w:rPr>
              <w:t>r</w:t>
            </w:r>
            <w:r w:rsidRPr="00476F0D">
              <w:rPr>
                <w:rFonts w:cs="Arial"/>
                <w:spacing w:val="-1"/>
                <w:w w:val="105"/>
              </w:rPr>
              <w:t>a</w:t>
            </w:r>
            <w:r w:rsidRPr="00476F0D">
              <w:rPr>
                <w:rFonts w:cs="Arial"/>
                <w:w w:val="105"/>
              </w:rPr>
              <w:t>te</w:t>
            </w:r>
          </w:p>
        </w:tc>
        <w:tc>
          <w:tcPr>
            <w:tcW w:w="8105" w:type="dxa"/>
            <w:tcBorders>
              <w:top w:val="single" w:sz="4" w:space="0" w:color="000000"/>
              <w:left w:val="single" w:sz="4" w:space="0" w:color="000000"/>
              <w:bottom w:val="single" w:sz="4" w:space="0" w:color="000000"/>
              <w:right w:val="single" w:sz="4" w:space="0" w:color="000000"/>
            </w:tcBorders>
          </w:tcPr>
          <w:p w14:paraId="0860008A" w14:textId="77777777" w:rsidR="00515243" w:rsidRPr="00476F0D" w:rsidRDefault="00515243" w:rsidP="00515243">
            <w:pPr>
              <w:kinsoku w:val="0"/>
              <w:overflowPunct w:val="0"/>
              <w:autoSpaceDE w:val="0"/>
              <w:autoSpaceDN w:val="0"/>
              <w:adjustRightInd w:val="0"/>
              <w:spacing w:before="12" w:line="277" w:lineRule="auto"/>
              <w:ind w:left="102" w:right="248"/>
              <w:jc w:val="left"/>
              <w:rPr>
                <w:rFonts w:cs="Arial"/>
              </w:rPr>
            </w:pPr>
            <w:r w:rsidRPr="00476F0D">
              <w:rPr>
                <w:rFonts w:cs="Arial"/>
                <w:w w:val="110"/>
              </w:rPr>
              <w:t>Oc</w:t>
            </w:r>
            <w:r w:rsidRPr="00476F0D">
              <w:rPr>
                <w:rFonts w:cs="Arial"/>
                <w:spacing w:val="-4"/>
                <w:w w:val="110"/>
              </w:rPr>
              <w:t>c</w:t>
            </w:r>
            <w:r w:rsidRPr="00476F0D">
              <w:rPr>
                <w:rFonts w:cs="Arial"/>
                <w:spacing w:val="-1"/>
                <w:w w:val="110"/>
              </w:rPr>
              <w:t>a</w:t>
            </w:r>
            <w:r w:rsidRPr="00476F0D">
              <w:rPr>
                <w:rFonts w:cs="Arial"/>
                <w:w w:val="110"/>
              </w:rPr>
              <w:t>si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3"/>
                <w:w w:val="110"/>
              </w:rPr>
              <w:t xml:space="preserve"> </w:t>
            </w:r>
            <w:r w:rsidRPr="00476F0D">
              <w:rPr>
                <w:rFonts w:cs="Arial"/>
                <w:w w:val="110"/>
              </w:rPr>
              <w:t>dir</w:t>
            </w:r>
            <w:r w:rsidRPr="00476F0D">
              <w:rPr>
                <w:rFonts w:cs="Arial"/>
                <w:spacing w:val="-2"/>
                <w:w w:val="110"/>
              </w:rPr>
              <w:t>e</w:t>
            </w:r>
            <w:r w:rsidRPr="00476F0D">
              <w:rPr>
                <w:rFonts w:cs="Arial"/>
                <w:w w:val="110"/>
              </w:rPr>
              <w:t>ct</w:t>
            </w:r>
            <w:r w:rsidRPr="00476F0D">
              <w:rPr>
                <w:rFonts w:cs="Arial"/>
                <w:spacing w:val="3"/>
                <w:w w:val="110"/>
              </w:rPr>
              <w:t xml:space="preserve"> </w:t>
            </w:r>
            <w:r w:rsidRPr="00476F0D">
              <w:rPr>
                <w:rFonts w:cs="Arial"/>
                <w:spacing w:val="-2"/>
                <w:w w:val="110"/>
              </w:rPr>
              <w:t>s</w:t>
            </w:r>
            <w:r w:rsidRPr="00476F0D">
              <w:rPr>
                <w:rFonts w:cs="Arial"/>
                <w:w w:val="110"/>
              </w:rPr>
              <w:t>u</w:t>
            </w:r>
            <w:r w:rsidRPr="00476F0D">
              <w:rPr>
                <w:rFonts w:cs="Arial"/>
                <w:spacing w:val="1"/>
                <w:w w:val="110"/>
              </w:rPr>
              <w:t>p</w:t>
            </w:r>
            <w:r w:rsidRPr="00476F0D">
              <w:rPr>
                <w:rFonts w:cs="Arial"/>
                <w:w w:val="110"/>
              </w:rPr>
              <w:t>po</w:t>
            </w:r>
            <w:r w:rsidRPr="00476F0D">
              <w:rPr>
                <w:rFonts w:cs="Arial"/>
                <w:spacing w:val="-4"/>
                <w:w w:val="110"/>
              </w:rPr>
              <w:t>r</w:t>
            </w:r>
            <w:r w:rsidRPr="00476F0D">
              <w:rPr>
                <w:rFonts w:cs="Arial"/>
                <w:w w:val="110"/>
              </w:rPr>
              <w:t>t</w:t>
            </w:r>
            <w:r w:rsidRPr="00476F0D">
              <w:rPr>
                <w:rFonts w:cs="Arial"/>
                <w:spacing w:val="1"/>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4"/>
                <w:w w:val="110"/>
              </w:rPr>
              <w:t xml:space="preserve"> </w:t>
            </w:r>
            <w:r w:rsidRPr="00476F0D">
              <w:rPr>
                <w:rFonts w:cs="Arial"/>
                <w:w w:val="110"/>
              </w:rPr>
              <w:t>i</w:t>
            </w:r>
            <w:r w:rsidRPr="00476F0D">
              <w:rPr>
                <w:rFonts w:cs="Arial"/>
                <w:spacing w:val="-2"/>
                <w:w w:val="110"/>
              </w:rPr>
              <w:t>n</w:t>
            </w:r>
            <w:r w:rsidRPr="00476F0D">
              <w:rPr>
                <w:rFonts w:cs="Arial"/>
                <w:w w:val="110"/>
              </w:rPr>
              <w:t>cl</w:t>
            </w:r>
            <w:r w:rsidRPr="00476F0D">
              <w:rPr>
                <w:rFonts w:cs="Arial"/>
                <w:spacing w:val="-2"/>
                <w:w w:val="110"/>
              </w:rPr>
              <w:t>u</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1"/>
                <w:w w:val="110"/>
              </w:rPr>
              <w:t xml:space="preserve"> b</w:t>
            </w:r>
            <w:r w:rsidRPr="00476F0D">
              <w:rPr>
                <w:rFonts w:cs="Arial"/>
                <w:spacing w:val="-2"/>
                <w:w w:val="110"/>
              </w:rPr>
              <w:t>u</w:t>
            </w:r>
            <w:r w:rsidRPr="00476F0D">
              <w:rPr>
                <w:rFonts w:cs="Arial"/>
                <w:w w:val="110"/>
              </w:rPr>
              <w:t>t</w:t>
            </w:r>
            <w:r w:rsidRPr="00476F0D">
              <w:rPr>
                <w:rFonts w:cs="Arial"/>
                <w:spacing w:val="3"/>
                <w:w w:val="110"/>
              </w:rPr>
              <w:t xml:space="preserve"> </w:t>
            </w:r>
            <w:r w:rsidRPr="00476F0D">
              <w:rPr>
                <w:rFonts w:cs="Arial"/>
                <w:spacing w:val="-3"/>
                <w:w w:val="110"/>
              </w:rPr>
              <w:t>i</w:t>
            </w:r>
            <w:r w:rsidRPr="00476F0D">
              <w:rPr>
                <w:rFonts w:cs="Arial"/>
                <w:w w:val="110"/>
              </w:rPr>
              <w:t>s</w:t>
            </w:r>
            <w:r w:rsidRPr="00476F0D">
              <w:rPr>
                <w:rFonts w:cs="Arial"/>
                <w:spacing w:val="7"/>
                <w:w w:val="110"/>
              </w:rPr>
              <w:t xml:space="preserve"> </w:t>
            </w:r>
            <w:r w:rsidRPr="00476F0D">
              <w:rPr>
                <w:rFonts w:cs="Arial"/>
                <w:w w:val="110"/>
              </w:rPr>
              <w:t>not</w:t>
            </w:r>
            <w:r w:rsidRPr="00476F0D">
              <w:rPr>
                <w:rFonts w:cs="Arial"/>
                <w:spacing w:val="-1"/>
                <w:w w:val="110"/>
              </w:rPr>
              <w:t xml:space="preserve"> </w:t>
            </w:r>
            <w:r w:rsidRPr="00476F0D">
              <w:rPr>
                <w:rFonts w:cs="Arial"/>
                <w:spacing w:val="-3"/>
                <w:w w:val="110"/>
              </w:rPr>
              <w:t>l</w:t>
            </w:r>
            <w:r w:rsidRPr="00476F0D">
              <w:rPr>
                <w:rFonts w:cs="Arial"/>
                <w:w w:val="110"/>
              </w:rPr>
              <w:t>imited</w:t>
            </w:r>
            <w:r w:rsidRPr="00476F0D">
              <w:rPr>
                <w:rFonts w:cs="Arial"/>
                <w:spacing w:val="4"/>
                <w:w w:val="110"/>
              </w:rPr>
              <w:t xml:space="preserve"> </w:t>
            </w:r>
            <w:r w:rsidRPr="00476F0D">
              <w:rPr>
                <w:rFonts w:cs="Arial"/>
                <w:spacing w:val="-1"/>
                <w:w w:val="110"/>
              </w:rPr>
              <w:t>t</w:t>
            </w:r>
            <w:r w:rsidRPr="00476F0D">
              <w:rPr>
                <w:rFonts w:cs="Arial"/>
                <w:w w:val="110"/>
              </w:rPr>
              <w:t xml:space="preserve">o: </w:t>
            </w:r>
            <w:r w:rsidRPr="00476F0D">
              <w:rPr>
                <w:rFonts w:cs="Arial"/>
                <w:spacing w:val="1"/>
                <w:w w:val="110"/>
              </w:rPr>
              <w:t>o</w:t>
            </w:r>
            <w:r w:rsidRPr="00476F0D">
              <w:rPr>
                <w:rFonts w:cs="Arial"/>
                <w:w w:val="110"/>
              </w:rPr>
              <w:t>bj</w:t>
            </w:r>
            <w:r w:rsidRPr="00476F0D">
              <w:rPr>
                <w:rFonts w:cs="Arial"/>
                <w:spacing w:val="-2"/>
                <w:w w:val="110"/>
              </w:rPr>
              <w:t>e</w:t>
            </w:r>
            <w:r w:rsidRPr="00476F0D">
              <w:rPr>
                <w:rFonts w:cs="Arial"/>
                <w:w w:val="110"/>
              </w:rPr>
              <w:t>cts,</w:t>
            </w:r>
            <w:r w:rsidRPr="00476F0D">
              <w:rPr>
                <w:rFonts w:cs="Arial"/>
                <w:spacing w:val="1"/>
                <w:w w:val="110"/>
              </w:rPr>
              <w:t xml:space="preserve"> p</w:t>
            </w:r>
            <w:r w:rsidRPr="00476F0D">
              <w:rPr>
                <w:rFonts w:cs="Arial"/>
                <w:spacing w:val="-3"/>
                <w:w w:val="110"/>
              </w:rPr>
              <w:t>i</w:t>
            </w:r>
            <w:r w:rsidRPr="00476F0D">
              <w:rPr>
                <w:rFonts w:cs="Arial"/>
                <w:w w:val="110"/>
              </w:rPr>
              <w:t>ctu</w:t>
            </w:r>
            <w:r w:rsidRPr="00476F0D">
              <w:rPr>
                <w:rFonts w:cs="Arial"/>
                <w:spacing w:val="-4"/>
                <w:w w:val="110"/>
              </w:rPr>
              <w:t>r</w:t>
            </w:r>
            <w:r w:rsidRPr="00476F0D">
              <w:rPr>
                <w:rFonts w:cs="Arial"/>
                <w:spacing w:val="-2"/>
                <w:w w:val="110"/>
              </w:rPr>
              <w:t>e</w:t>
            </w:r>
            <w:r w:rsidRPr="00476F0D">
              <w:rPr>
                <w:rFonts w:cs="Arial"/>
                <w:w w:val="110"/>
              </w:rPr>
              <w:t>s,</w:t>
            </w:r>
            <w:r w:rsidRPr="00476F0D">
              <w:rPr>
                <w:rFonts w:cs="Arial"/>
                <w:w w:val="121"/>
              </w:rPr>
              <w:t xml:space="preserve"> </w:t>
            </w:r>
            <w:r w:rsidRPr="00476F0D">
              <w:rPr>
                <w:rFonts w:cs="Arial"/>
                <w:spacing w:val="1"/>
                <w:w w:val="110"/>
              </w:rPr>
              <w:t>d</w:t>
            </w:r>
            <w:r w:rsidRPr="00476F0D">
              <w:rPr>
                <w:rFonts w:cs="Arial"/>
                <w:spacing w:val="-3"/>
                <w:w w:val="110"/>
              </w:rPr>
              <w:t>i</w:t>
            </w:r>
            <w:r w:rsidRPr="00476F0D">
              <w:rPr>
                <w:rFonts w:cs="Arial"/>
                <w:w w:val="110"/>
              </w:rPr>
              <w:t>a</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m</w:t>
            </w:r>
            <w:r w:rsidRPr="00476F0D">
              <w:rPr>
                <w:rFonts w:cs="Arial"/>
                <w:spacing w:val="-2"/>
                <w:w w:val="110"/>
              </w:rPr>
              <w:t>s</w:t>
            </w:r>
            <w:r w:rsidRPr="00476F0D">
              <w:rPr>
                <w:rFonts w:cs="Arial"/>
                <w:w w:val="110"/>
              </w:rPr>
              <w:t>,</w:t>
            </w:r>
            <w:r w:rsidRPr="00476F0D">
              <w:rPr>
                <w:rFonts w:cs="Arial"/>
                <w:spacing w:val="7"/>
                <w:w w:val="110"/>
              </w:rPr>
              <w:t xml:space="preserve"> </w:t>
            </w:r>
            <w:r w:rsidRPr="00476F0D">
              <w:rPr>
                <w:rFonts w:cs="Arial"/>
                <w:w w:val="110"/>
              </w:rPr>
              <w:t>c</w:t>
            </w:r>
            <w:r w:rsidRPr="00476F0D">
              <w:rPr>
                <w:rFonts w:cs="Arial"/>
                <w:spacing w:val="-2"/>
                <w:w w:val="110"/>
              </w:rPr>
              <w:t>h</w:t>
            </w:r>
            <w:r w:rsidRPr="00476F0D">
              <w:rPr>
                <w:rFonts w:cs="Arial"/>
                <w:spacing w:val="-1"/>
                <w:w w:val="110"/>
              </w:rPr>
              <w:t>a</w:t>
            </w:r>
            <w:r w:rsidRPr="00476F0D">
              <w:rPr>
                <w:rFonts w:cs="Arial"/>
                <w:w w:val="110"/>
              </w:rPr>
              <w:t>rts,</w:t>
            </w:r>
            <w:r w:rsidRPr="00476F0D">
              <w:rPr>
                <w:rFonts w:cs="Arial"/>
                <w:spacing w:val="6"/>
                <w:w w:val="110"/>
              </w:rPr>
              <w:t xml:space="preserve"> </w:t>
            </w:r>
            <w:r w:rsidRPr="00476F0D">
              <w:rPr>
                <w:rFonts w:cs="Arial"/>
                <w:w w:val="110"/>
              </w:rPr>
              <w:t>gr</w:t>
            </w:r>
            <w:r w:rsidRPr="00476F0D">
              <w:rPr>
                <w:rFonts w:cs="Arial"/>
                <w:spacing w:val="-1"/>
                <w:w w:val="110"/>
              </w:rPr>
              <w:t>a</w:t>
            </w:r>
            <w:r w:rsidRPr="00476F0D">
              <w:rPr>
                <w:rFonts w:cs="Arial"/>
                <w:w w:val="110"/>
              </w:rPr>
              <w:t>ph</w:t>
            </w:r>
            <w:r w:rsidRPr="00476F0D">
              <w:rPr>
                <w:rFonts w:cs="Arial"/>
                <w:spacing w:val="-6"/>
                <w:w w:val="110"/>
              </w:rPr>
              <w:t>i</w:t>
            </w:r>
            <w:r w:rsidRPr="00476F0D">
              <w:rPr>
                <w:rFonts w:cs="Arial"/>
                <w:w w:val="110"/>
              </w:rPr>
              <w:t>c</w:t>
            </w:r>
            <w:r w:rsidRPr="00476F0D">
              <w:rPr>
                <w:rFonts w:cs="Arial"/>
                <w:spacing w:val="7"/>
                <w:w w:val="110"/>
              </w:rPr>
              <w:t xml:space="preserve"> </w:t>
            </w:r>
            <w:r w:rsidRPr="00476F0D">
              <w:rPr>
                <w:rFonts w:cs="Arial"/>
                <w:w w:val="110"/>
              </w:rPr>
              <w:t>org</w:t>
            </w:r>
            <w:r w:rsidRPr="00476F0D">
              <w:rPr>
                <w:rFonts w:cs="Arial"/>
                <w:spacing w:val="-1"/>
                <w:w w:val="110"/>
              </w:rPr>
              <w:t>a</w:t>
            </w:r>
            <w:r w:rsidRPr="00476F0D">
              <w:rPr>
                <w:rFonts w:cs="Arial"/>
                <w:spacing w:val="-2"/>
                <w:w w:val="110"/>
              </w:rPr>
              <w:t>n</w:t>
            </w:r>
            <w:r w:rsidRPr="00476F0D">
              <w:rPr>
                <w:rFonts w:cs="Arial"/>
                <w:w w:val="110"/>
              </w:rPr>
              <w:t>izers,</w:t>
            </w:r>
            <w:r w:rsidRPr="00476F0D">
              <w:rPr>
                <w:rFonts w:cs="Arial"/>
                <w:spacing w:val="7"/>
                <w:w w:val="110"/>
              </w:rPr>
              <w:t xml:space="preserve"> </w:t>
            </w:r>
            <w:r w:rsidRPr="00476F0D">
              <w:rPr>
                <w:rFonts w:cs="Arial"/>
                <w:spacing w:val="-1"/>
                <w:w w:val="110"/>
              </w:rPr>
              <w:t>t</w:t>
            </w:r>
            <w:r w:rsidRPr="00476F0D">
              <w:rPr>
                <w:rFonts w:cs="Arial"/>
                <w:w w:val="110"/>
              </w:rPr>
              <w:t>im</w:t>
            </w:r>
            <w:r w:rsidRPr="00476F0D">
              <w:rPr>
                <w:rFonts w:cs="Arial"/>
                <w:spacing w:val="-2"/>
                <w:w w:val="110"/>
              </w:rPr>
              <w:t>e</w:t>
            </w:r>
            <w:r w:rsidRPr="00476F0D">
              <w:rPr>
                <w:rFonts w:cs="Arial"/>
                <w:w w:val="110"/>
              </w:rPr>
              <w:t>lin</w:t>
            </w:r>
            <w:r w:rsidRPr="00476F0D">
              <w:rPr>
                <w:rFonts w:cs="Arial"/>
                <w:spacing w:val="-2"/>
                <w:w w:val="110"/>
              </w:rPr>
              <w:t>e</w:t>
            </w:r>
            <w:r w:rsidRPr="00476F0D">
              <w:rPr>
                <w:rFonts w:cs="Arial"/>
                <w:w w:val="110"/>
              </w:rPr>
              <w:t>s,</w:t>
            </w:r>
            <w:r w:rsidRPr="00476F0D">
              <w:rPr>
                <w:rFonts w:cs="Arial"/>
                <w:spacing w:val="4"/>
                <w:w w:val="110"/>
              </w:rPr>
              <w:t xml:space="preserve"> </w:t>
            </w:r>
            <w:r w:rsidRPr="00476F0D">
              <w:rPr>
                <w:rFonts w:cs="Arial"/>
                <w:spacing w:val="-4"/>
                <w:w w:val="110"/>
              </w:rPr>
              <w:t>r</w:t>
            </w:r>
            <w:r w:rsidRPr="00476F0D">
              <w:rPr>
                <w:rFonts w:cs="Arial"/>
                <w:spacing w:val="-2"/>
                <w:w w:val="110"/>
              </w:rPr>
              <w:t>e</w:t>
            </w:r>
            <w:r w:rsidRPr="00476F0D">
              <w:rPr>
                <w:rFonts w:cs="Arial"/>
                <w:spacing w:val="1"/>
                <w:w w:val="110"/>
              </w:rPr>
              <w:t>p</w:t>
            </w:r>
            <w:r w:rsidRPr="00476F0D">
              <w:rPr>
                <w:rFonts w:cs="Arial"/>
                <w:spacing w:val="-2"/>
                <w:w w:val="110"/>
              </w:rPr>
              <w:t>e</w:t>
            </w:r>
            <w:r w:rsidRPr="00476F0D">
              <w:rPr>
                <w:rFonts w:cs="Arial"/>
                <w:w w:val="110"/>
              </w:rPr>
              <w:t>titi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9"/>
                <w:w w:val="110"/>
              </w:rPr>
              <w:t xml:space="preserve"> </w:t>
            </w:r>
            <w:r w:rsidRPr="00476F0D">
              <w:rPr>
                <w:rFonts w:cs="Arial"/>
                <w:spacing w:val="-4"/>
                <w:w w:val="110"/>
              </w:rPr>
              <w:t>r</w:t>
            </w:r>
            <w:r w:rsidRPr="00476F0D">
              <w:rPr>
                <w:rFonts w:cs="Arial"/>
                <w:w w:val="110"/>
              </w:rPr>
              <w:t>e</w:t>
            </w:r>
            <w:r w:rsidRPr="00476F0D">
              <w:rPr>
                <w:rFonts w:cs="Arial"/>
                <w:spacing w:val="1"/>
                <w:w w:val="110"/>
              </w:rPr>
              <w:t>p</w:t>
            </w:r>
            <w:r w:rsidRPr="00476F0D">
              <w:rPr>
                <w:rFonts w:cs="Arial"/>
                <w:spacing w:val="-2"/>
                <w:w w:val="110"/>
              </w:rPr>
              <w:t>h</w:t>
            </w:r>
            <w:r w:rsidRPr="00476F0D">
              <w:rPr>
                <w:rFonts w:cs="Arial"/>
                <w:w w:val="110"/>
              </w:rPr>
              <w:t>r</w:t>
            </w:r>
            <w:r w:rsidRPr="00476F0D">
              <w:rPr>
                <w:rFonts w:cs="Arial"/>
                <w:spacing w:val="-1"/>
                <w:w w:val="110"/>
              </w:rPr>
              <w:t>a</w:t>
            </w:r>
            <w:r w:rsidRPr="00476F0D">
              <w:rPr>
                <w:rFonts w:cs="Arial"/>
                <w:w w:val="110"/>
              </w:rPr>
              <w:t>sin</w:t>
            </w:r>
            <w:r w:rsidRPr="00476F0D">
              <w:rPr>
                <w:rFonts w:cs="Arial"/>
                <w:spacing w:val="-3"/>
                <w:w w:val="110"/>
              </w:rPr>
              <w:t>g</w:t>
            </w:r>
            <w:r w:rsidRPr="00476F0D">
              <w:rPr>
                <w:rFonts w:cs="Arial"/>
                <w:w w:val="110"/>
              </w:rPr>
              <w:t>,</w:t>
            </w:r>
            <w:r w:rsidRPr="00476F0D">
              <w:rPr>
                <w:rFonts w:cs="Arial"/>
                <w:w w:val="121"/>
              </w:rPr>
              <w:t xml:space="preserve"> </w:t>
            </w:r>
            <w:r w:rsidRPr="00476F0D">
              <w:rPr>
                <w:rFonts w:cs="Arial"/>
                <w:spacing w:val="1"/>
                <w:w w:val="110"/>
              </w:rPr>
              <w:t>p</w:t>
            </w:r>
            <w:r w:rsidRPr="00476F0D">
              <w:rPr>
                <w:rFonts w:cs="Arial"/>
                <w:w w:val="110"/>
              </w:rPr>
              <w:t>o</w:t>
            </w:r>
            <w:r w:rsidRPr="00476F0D">
              <w:rPr>
                <w:rFonts w:cs="Arial"/>
                <w:spacing w:val="-3"/>
                <w:w w:val="110"/>
              </w:rPr>
              <w:t>i</w:t>
            </w:r>
            <w:r w:rsidRPr="00476F0D">
              <w:rPr>
                <w:rFonts w:cs="Arial"/>
                <w:w w:val="110"/>
              </w:rPr>
              <w:t>ntin</w:t>
            </w:r>
            <w:r w:rsidRPr="00476F0D">
              <w:rPr>
                <w:rFonts w:cs="Arial"/>
                <w:spacing w:val="1"/>
                <w:w w:val="110"/>
              </w:rPr>
              <w:t>g</w:t>
            </w:r>
            <w:r w:rsidRPr="00476F0D">
              <w:rPr>
                <w:rFonts w:cs="Arial"/>
                <w:w w:val="110"/>
              </w:rPr>
              <w:t>,</w:t>
            </w:r>
            <w:r w:rsidRPr="00476F0D">
              <w:rPr>
                <w:rFonts w:cs="Arial"/>
                <w:spacing w:val="11"/>
                <w:w w:val="110"/>
              </w:rPr>
              <w:t xml:space="preserve"> </w:t>
            </w:r>
            <w:r w:rsidRPr="00476F0D">
              <w:rPr>
                <w:rFonts w:cs="Arial"/>
                <w:w w:val="110"/>
              </w:rPr>
              <w:t>v</w:t>
            </w:r>
            <w:r w:rsidRPr="00476F0D">
              <w:rPr>
                <w:rFonts w:cs="Arial"/>
                <w:spacing w:val="-2"/>
                <w:w w:val="110"/>
              </w:rPr>
              <w:t>e</w:t>
            </w:r>
            <w:r w:rsidRPr="00476F0D">
              <w:rPr>
                <w:rFonts w:cs="Arial"/>
                <w:w w:val="110"/>
              </w:rPr>
              <w:t>rb</w:t>
            </w:r>
            <w:r w:rsidRPr="00476F0D">
              <w:rPr>
                <w:rFonts w:cs="Arial"/>
                <w:spacing w:val="-1"/>
                <w:w w:val="110"/>
              </w:rPr>
              <w:t>a</w:t>
            </w:r>
            <w:r w:rsidRPr="00476F0D">
              <w:rPr>
                <w:rFonts w:cs="Arial"/>
                <w:w w:val="110"/>
              </w:rPr>
              <w:t>l</w:t>
            </w:r>
            <w:r w:rsidRPr="00476F0D">
              <w:rPr>
                <w:rFonts w:cs="Arial"/>
                <w:spacing w:val="13"/>
                <w:w w:val="110"/>
              </w:rPr>
              <w:t xml:space="preserve"> </w:t>
            </w:r>
            <w:r w:rsidRPr="00476F0D">
              <w:rPr>
                <w:rFonts w:cs="Arial"/>
                <w:w w:val="110"/>
              </w:rPr>
              <w:t>g</w:t>
            </w:r>
            <w:r w:rsidRPr="00476F0D">
              <w:rPr>
                <w:rFonts w:cs="Arial"/>
                <w:spacing w:val="-2"/>
                <w:w w:val="110"/>
              </w:rPr>
              <w:t>u</w:t>
            </w:r>
            <w:r w:rsidRPr="00476F0D">
              <w:rPr>
                <w:rFonts w:cs="Arial"/>
                <w:w w:val="110"/>
              </w:rPr>
              <w:t>i</w:t>
            </w:r>
            <w:r w:rsidRPr="00476F0D">
              <w:rPr>
                <w:rFonts w:cs="Arial"/>
                <w:spacing w:val="1"/>
                <w:w w:val="110"/>
              </w:rPr>
              <w:t>d</w:t>
            </w:r>
            <w:r w:rsidRPr="00476F0D">
              <w:rPr>
                <w:rFonts w:cs="Arial"/>
                <w:spacing w:val="-1"/>
                <w:w w:val="110"/>
              </w:rPr>
              <w:t>a</w:t>
            </w:r>
            <w:r w:rsidRPr="00476F0D">
              <w:rPr>
                <w:rFonts w:cs="Arial"/>
                <w:spacing w:val="-2"/>
                <w:w w:val="110"/>
              </w:rPr>
              <w:t>n</w:t>
            </w:r>
            <w:r w:rsidRPr="00476F0D">
              <w:rPr>
                <w:rFonts w:cs="Arial"/>
                <w:w w:val="110"/>
              </w:rPr>
              <w:t>c</w:t>
            </w:r>
            <w:r w:rsidRPr="00476F0D">
              <w:rPr>
                <w:rFonts w:cs="Arial"/>
                <w:spacing w:val="-2"/>
                <w:w w:val="110"/>
              </w:rPr>
              <w:t>e</w:t>
            </w:r>
            <w:r w:rsidRPr="00476F0D">
              <w:rPr>
                <w:rFonts w:cs="Arial"/>
                <w:w w:val="110"/>
              </w:rPr>
              <w:t>,</w:t>
            </w:r>
            <w:r w:rsidRPr="00476F0D">
              <w:rPr>
                <w:rFonts w:cs="Arial"/>
                <w:spacing w:val="15"/>
                <w:w w:val="110"/>
              </w:rPr>
              <w:t xml:space="preserve"> </w:t>
            </w:r>
            <w:r w:rsidRPr="00476F0D">
              <w:rPr>
                <w:rFonts w:cs="Arial"/>
                <w:w w:val="110"/>
              </w:rPr>
              <w:t>c</w:t>
            </w:r>
            <w:r w:rsidRPr="00476F0D">
              <w:rPr>
                <w:rFonts w:cs="Arial"/>
                <w:spacing w:val="-2"/>
                <w:w w:val="110"/>
              </w:rPr>
              <w:t>ue</w:t>
            </w:r>
            <w:r w:rsidRPr="00476F0D">
              <w:rPr>
                <w:rFonts w:cs="Arial"/>
                <w:w w:val="110"/>
              </w:rPr>
              <w:t>s,</w:t>
            </w:r>
            <w:r w:rsidRPr="00476F0D">
              <w:rPr>
                <w:rFonts w:cs="Arial"/>
                <w:spacing w:val="14"/>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nce</w:t>
            </w:r>
            <w:r w:rsidRPr="00476F0D">
              <w:rPr>
                <w:rFonts w:cs="Arial"/>
                <w:spacing w:val="12"/>
                <w:w w:val="110"/>
              </w:rPr>
              <w:t xml:space="preserve"> </w:t>
            </w:r>
            <w:r w:rsidRPr="00476F0D">
              <w:rPr>
                <w:rFonts w:cs="Arial"/>
                <w:w w:val="110"/>
              </w:rPr>
              <w:t>start</w:t>
            </w:r>
            <w:r w:rsidRPr="00476F0D">
              <w:rPr>
                <w:rFonts w:cs="Arial"/>
                <w:spacing w:val="-2"/>
                <w:w w:val="110"/>
              </w:rPr>
              <w:t>e</w:t>
            </w:r>
            <w:r w:rsidRPr="00476F0D">
              <w:rPr>
                <w:rFonts w:cs="Arial"/>
                <w:w w:val="110"/>
              </w:rPr>
              <w:t>rs,</w:t>
            </w:r>
            <w:r w:rsidRPr="00476F0D">
              <w:rPr>
                <w:rFonts w:cs="Arial"/>
                <w:spacing w:val="13"/>
                <w:w w:val="110"/>
              </w:rPr>
              <w:t xml:space="preserve"> </w:t>
            </w:r>
            <w:r w:rsidRPr="00476F0D">
              <w:rPr>
                <w:rFonts w:cs="Arial"/>
                <w:spacing w:val="-3"/>
                <w:w w:val="110"/>
              </w:rPr>
              <w:t>m</w:t>
            </w:r>
            <w:r w:rsidRPr="00476F0D">
              <w:rPr>
                <w:rFonts w:cs="Arial"/>
                <w:spacing w:val="1"/>
                <w:w w:val="110"/>
              </w:rPr>
              <w:t>o</w:t>
            </w:r>
            <w:r w:rsidRPr="00476F0D">
              <w:rPr>
                <w:rFonts w:cs="Arial"/>
                <w:w w:val="110"/>
              </w:rPr>
              <w:t>d</w:t>
            </w:r>
            <w:r w:rsidRPr="00476F0D">
              <w:rPr>
                <w:rFonts w:cs="Arial"/>
                <w:spacing w:val="-2"/>
                <w:w w:val="110"/>
              </w:rPr>
              <w:t>e</w:t>
            </w:r>
            <w:r w:rsidRPr="00476F0D">
              <w:rPr>
                <w:rFonts w:cs="Arial"/>
                <w:w w:val="110"/>
              </w:rPr>
              <w:t>ling,</w:t>
            </w:r>
            <w:r w:rsidRPr="00476F0D">
              <w:rPr>
                <w:rFonts w:cs="Arial"/>
                <w:spacing w:val="12"/>
                <w:w w:val="110"/>
              </w:rPr>
              <w:t xml:space="preserve"> </w:t>
            </w:r>
            <w:r w:rsidRPr="00476F0D">
              <w:rPr>
                <w:rFonts w:cs="Arial"/>
                <w:spacing w:val="-2"/>
                <w:w w:val="110"/>
              </w:rPr>
              <w:t>e</w:t>
            </w:r>
            <w:r w:rsidRPr="00476F0D">
              <w:rPr>
                <w:rFonts w:cs="Arial"/>
                <w:w w:val="110"/>
              </w:rPr>
              <w:t>tc.</w:t>
            </w:r>
          </w:p>
        </w:tc>
      </w:tr>
      <w:tr w:rsidR="00515243" w:rsidRPr="00476F0D" w14:paraId="7324F36B" w14:textId="77777777" w:rsidTr="00411D32">
        <w:trPr>
          <w:trHeight w:hRule="exact" w:val="703"/>
        </w:trPr>
        <w:tc>
          <w:tcPr>
            <w:tcW w:w="2425" w:type="dxa"/>
            <w:tcBorders>
              <w:top w:val="single" w:sz="4" w:space="0" w:color="000000"/>
              <w:left w:val="single" w:sz="4" w:space="0" w:color="000000"/>
              <w:bottom w:val="single" w:sz="4" w:space="0" w:color="000000"/>
              <w:right w:val="single" w:sz="4" w:space="0" w:color="000000"/>
            </w:tcBorders>
          </w:tcPr>
          <w:p w14:paraId="5CE53C89" w14:textId="77777777" w:rsidR="00515243" w:rsidRPr="00476F0D" w:rsidRDefault="00515243" w:rsidP="00515243">
            <w:pPr>
              <w:kinsoku w:val="0"/>
              <w:overflowPunct w:val="0"/>
              <w:autoSpaceDE w:val="0"/>
              <w:autoSpaceDN w:val="0"/>
              <w:adjustRightInd w:val="0"/>
              <w:spacing w:before="8" w:line="150" w:lineRule="exact"/>
              <w:jc w:val="left"/>
              <w:rPr>
                <w:rFonts w:cs="Arial"/>
              </w:rPr>
            </w:pPr>
          </w:p>
          <w:p w14:paraId="61502B82"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rPr>
              <w:t>Limit</w:t>
            </w:r>
            <w:r w:rsidRPr="00476F0D">
              <w:rPr>
                <w:rFonts w:cs="Arial"/>
                <w:spacing w:val="-2"/>
              </w:rPr>
              <w:t>e</w:t>
            </w:r>
            <w:r w:rsidRPr="00476F0D">
              <w:rPr>
                <w:rFonts w:cs="Arial"/>
              </w:rPr>
              <w:t>d</w:t>
            </w:r>
          </w:p>
        </w:tc>
        <w:tc>
          <w:tcPr>
            <w:tcW w:w="8105" w:type="dxa"/>
            <w:tcBorders>
              <w:top w:val="single" w:sz="4" w:space="0" w:color="000000"/>
              <w:left w:val="single" w:sz="4" w:space="0" w:color="000000"/>
              <w:bottom w:val="single" w:sz="4" w:space="0" w:color="000000"/>
              <w:right w:val="single" w:sz="4" w:space="0" w:color="000000"/>
            </w:tcBorders>
          </w:tcPr>
          <w:p w14:paraId="5BA20EF7" w14:textId="77777777" w:rsidR="00515243" w:rsidRPr="00476F0D" w:rsidRDefault="00515243" w:rsidP="00515243">
            <w:pPr>
              <w:kinsoku w:val="0"/>
              <w:overflowPunct w:val="0"/>
              <w:autoSpaceDE w:val="0"/>
              <w:autoSpaceDN w:val="0"/>
              <w:adjustRightInd w:val="0"/>
              <w:spacing w:before="12" w:line="277" w:lineRule="auto"/>
              <w:ind w:left="102" w:right="285"/>
              <w:jc w:val="left"/>
              <w:rPr>
                <w:rFonts w:cs="Arial"/>
              </w:rPr>
            </w:pPr>
            <w:r w:rsidRPr="00476F0D">
              <w:rPr>
                <w:rFonts w:cs="Arial"/>
                <w:w w:val="110"/>
              </w:rPr>
              <w:t>Oc</w:t>
            </w:r>
            <w:r w:rsidRPr="00476F0D">
              <w:rPr>
                <w:rFonts w:cs="Arial"/>
                <w:spacing w:val="-4"/>
                <w:w w:val="110"/>
              </w:rPr>
              <w:t>c</w:t>
            </w:r>
            <w:r w:rsidRPr="00476F0D">
              <w:rPr>
                <w:rFonts w:cs="Arial"/>
                <w:spacing w:val="-1"/>
                <w:w w:val="110"/>
              </w:rPr>
              <w:t>a</w:t>
            </w:r>
            <w:r w:rsidRPr="00476F0D">
              <w:rPr>
                <w:rFonts w:cs="Arial"/>
                <w:w w:val="110"/>
              </w:rPr>
              <w:t>si</w:t>
            </w:r>
            <w:r w:rsidRPr="00476F0D">
              <w:rPr>
                <w:rFonts w:cs="Arial"/>
                <w:spacing w:val="1"/>
                <w:w w:val="110"/>
              </w:rPr>
              <w:t>o</w:t>
            </w:r>
            <w:r w:rsidRPr="00476F0D">
              <w:rPr>
                <w:rFonts w:cs="Arial"/>
                <w:spacing w:val="-2"/>
                <w:w w:val="110"/>
              </w:rPr>
              <w:t>n</w:t>
            </w:r>
            <w:r w:rsidRPr="00476F0D">
              <w:rPr>
                <w:rFonts w:cs="Arial"/>
                <w:w w:val="110"/>
              </w:rPr>
              <w:t>al</w:t>
            </w:r>
            <w:r w:rsidRPr="00476F0D">
              <w:rPr>
                <w:rFonts w:cs="Arial"/>
                <w:spacing w:val="3"/>
                <w:w w:val="110"/>
              </w:rPr>
              <w:t xml:space="preserve"> </w:t>
            </w:r>
            <w:r w:rsidRPr="00476F0D">
              <w:rPr>
                <w:rFonts w:cs="Arial"/>
                <w:spacing w:val="-2"/>
                <w:w w:val="110"/>
              </w:rPr>
              <w:t>s</w:t>
            </w:r>
            <w:r w:rsidRPr="00476F0D">
              <w:rPr>
                <w:rFonts w:cs="Arial"/>
                <w:w w:val="110"/>
              </w:rPr>
              <w:t>up</w:t>
            </w:r>
            <w:r w:rsidRPr="00476F0D">
              <w:rPr>
                <w:rFonts w:cs="Arial"/>
                <w:spacing w:val="1"/>
                <w:w w:val="110"/>
              </w:rPr>
              <w:t>p</w:t>
            </w:r>
            <w:r w:rsidRPr="00476F0D">
              <w:rPr>
                <w:rFonts w:cs="Arial"/>
                <w:w w:val="110"/>
              </w:rPr>
              <w:t>ort</w:t>
            </w:r>
            <w:r w:rsidRPr="00476F0D">
              <w:rPr>
                <w:rFonts w:cs="Arial"/>
                <w:spacing w:val="2"/>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3"/>
                <w:w w:val="110"/>
              </w:rPr>
              <w:t xml:space="preserve"> </w:t>
            </w:r>
            <w:r w:rsidRPr="00476F0D">
              <w:rPr>
                <w:rFonts w:cs="Arial"/>
                <w:spacing w:val="-3"/>
                <w:w w:val="110"/>
              </w:rPr>
              <w:t>i</w:t>
            </w:r>
            <w:r w:rsidRPr="00476F0D">
              <w:rPr>
                <w:rFonts w:cs="Arial"/>
                <w:spacing w:val="-2"/>
                <w:w w:val="110"/>
              </w:rPr>
              <w:t>n</w:t>
            </w:r>
            <w:r w:rsidRPr="00476F0D">
              <w:rPr>
                <w:rFonts w:cs="Arial"/>
                <w:w w:val="110"/>
              </w:rPr>
              <w:t>cl</w:t>
            </w:r>
            <w:r w:rsidRPr="00476F0D">
              <w:rPr>
                <w:rFonts w:cs="Arial"/>
                <w:spacing w:val="-2"/>
                <w:w w:val="110"/>
              </w:rPr>
              <w:t>u</w:t>
            </w:r>
            <w:r w:rsidRPr="00476F0D">
              <w:rPr>
                <w:rFonts w:cs="Arial"/>
                <w:spacing w:val="1"/>
                <w:w w:val="110"/>
              </w:rPr>
              <w:t>d</w:t>
            </w:r>
            <w:r w:rsidRPr="00476F0D">
              <w:rPr>
                <w:rFonts w:cs="Arial"/>
                <w:spacing w:val="-2"/>
                <w:w w:val="110"/>
              </w:rPr>
              <w:t>e</w:t>
            </w:r>
            <w:r w:rsidRPr="00476F0D">
              <w:rPr>
                <w:rFonts w:cs="Arial"/>
                <w:w w:val="110"/>
              </w:rPr>
              <w:t>s:</w:t>
            </w:r>
            <w:r w:rsidRPr="00476F0D">
              <w:rPr>
                <w:rFonts w:cs="Arial"/>
                <w:spacing w:val="6"/>
                <w:w w:val="110"/>
              </w:rPr>
              <w:t xml:space="preserve"> </w:t>
            </w:r>
            <w:r w:rsidRPr="00476F0D">
              <w:rPr>
                <w:rFonts w:cs="Arial"/>
                <w:w w:val="110"/>
              </w:rPr>
              <w:t>di</w:t>
            </w:r>
            <w:r w:rsidRPr="00476F0D">
              <w:rPr>
                <w:rFonts w:cs="Arial"/>
                <w:spacing w:val="-1"/>
                <w:w w:val="110"/>
              </w:rPr>
              <w:t>a</w:t>
            </w:r>
            <w:r w:rsidRPr="00476F0D">
              <w:rPr>
                <w:rFonts w:cs="Arial"/>
                <w:spacing w:val="1"/>
                <w:w w:val="110"/>
              </w:rPr>
              <w:t>g</w:t>
            </w:r>
            <w:r w:rsidRPr="00476F0D">
              <w:rPr>
                <w:rFonts w:cs="Arial"/>
                <w:spacing w:val="-4"/>
                <w:w w:val="110"/>
              </w:rPr>
              <w:t>r</w:t>
            </w:r>
            <w:r w:rsidRPr="00476F0D">
              <w:rPr>
                <w:rFonts w:cs="Arial"/>
                <w:w w:val="110"/>
              </w:rPr>
              <w:t>am</w:t>
            </w:r>
            <w:r w:rsidRPr="00476F0D">
              <w:rPr>
                <w:rFonts w:cs="Arial"/>
                <w:spacing w:val="-2"/>
                <w:w w:val="110"/>
              </w:rPr>
              <w:t>s</w:t>
            </w:r>
            <w:r w:rsidRPr="00476F0D">
              <w:rPr>
                <w:rFonts w:cs="Arial"/>
                <w:w w:val="110"/>
              </w:rPr>
              <w:t>,</w:t>
            </w:r>
            <w:r w:rsidRPr="00476F0D">
              <w:rPr>
                <w:rFonts w:cs="Arial"/>
                <w:spacing w:val="3"/>
                <w:w w:val="110"/>
              </w:rPr>
              <w:t xml:space="preserve"> </w:t>
            </w:r>
            <w:r w:rsidRPr="00476F0D">
              <w:rPr>
                <w:rFonts w:cs="Arial"/>
                <w:w w:val="110"/>
              </w:rPr>
              <w:t>c</w:t>
            </w:r>
            <w:r w:rsidRPr="00476F0D">
              <w:rPr>
                <w:rFonts w:cs="Arial"/>
                <w:spacing w:val="-2"/>
                <w:w w:val="110"/>
              </w:rPr>
              <w:t>h</w:t>
            </w:r>
            <w:r w:rsidRPr="00476F0D">
              <w:rPr>
                <w:rFonts w:cs="Arial"/>
                <w:spacing w:val="-1"/>
                <w:w w:val="110"/>
              </w:rPr>
              <w:t>a</w:t>
            </w:r>
            <w:r w:rsidRPr="00476F0D">
              <w:rPr>
                <w:rFonts w:cs="Arial"/>
                <w:w w:val="110"/>
              </w:rPr>
              <w:t>r</w:t>
            </w:r>
            <w:r w:rsidRPr="00476F0D">
              <w:rPr>
                <w:rFonts w:cs="Arial"/>
                <w:spacing w:val="-1"/>
                <w:w w:val="110"/>
              </w:rPr>
              <w:t>t</w:t>
            </w:r>
            <w:r w:rsidRPr="00476F0D">
              <w:rPr>
                <w:rFonts w:cs="Arial"/>
                <w:spacing w:val="-2"/>
                <w:w w:val="110"/>
              </w:rPr>
              <w:t>s</w:t>
            </w:r>
            <w:r w:rsidRPr="00476F0D">
              <w:rPr>
                <w:rFonts w:cs="Arial"/>
                <w:w w:val="110"/>
              </w:rPr>
              <w:t>,</w:t>
            </w:r>
            <w:r w:rsidRPr="00476F0D">
              <w:rPr>
                <w:rFonts w:cs="Arial"/>
                <w:spacing w:val="3"/>
                <w:w w:val="110"/>
              </w:rPr>
              <w:t xml:space="preserve"> </w:t>
            </w:r>
            <w:r w:rsidRPr="00476F0D">
              <w:rPr>
                <w:rFonts w:cs="Arial"/>
                <w:spacing w:val="1"/>
                <w:w w:val="110"/>
              </w:rPr>
              <w:t>g</w:t>
            </w:r>
            <w:r w:rsidRPr="00476F0D">
              <w:rPr>
                <w:rFonts w:cs="Arial"/>
                <w:w w:val="110"/>
              </w:rPr>
              <w:t>r</w:t>
            </w:r>
            <w:r w:rsidRPr="00476F0D">
              <w:rPr>
                <w:rFonts w:cs="Arial"/>
                <w:spacing w:val="-1"/>
                <w:w w:val="110"/>
              </w:rPr>
              <w:t>a</w:t>
            </w:r>
            <w:r w:rsidRPr="00476F0D">
              <w:rPr>
                <w:rFonts w:cs="Arial"/>
                <w:w w:val="110"/>
              </w:rPr>
              <w:t>p</w:t>
            </w:r>
            <w:r w:rsidRPr="00476F0D">
              <w:rPr>
                <w:rFonts w:cs="Arial"/>
                <w:spacing w:val="-2"/>
                <w:w w:val="110"/>
              </w:rPr>
              <w:t>h</w:t>
            </w:r>
            <w:r w:rsidRPr="00476F0D">
              <w:rPr>
                <w:rFonts w:cs="Arial"/>
                <w:w w:val="110"/>
              </w:rPr>
              <w:t>ic</w:t>
            </w:r>
            <w:r w:rsidRPr="00476F0D">
              <w:rPr>
                <w:rFonts w:cs="Arial"/>
                <w:spacing w:val="2"/>
                <w:w w:val="110"/>
              </w:rPr>
              <w:t xml:space="preserve"> </w:t>
            </w:r>
            <w:r w:rsidRPr="00476F0D">
              <w:rPr>
                <w:rFonts w:cs="Arial"/>
                <w:spacing w:val="1"/>
                <w:w w:val="110"/>
              </w:rPr>
              <w:t>o</w:t>
            </w:r>
            <w:r w:rsidRPr="00476F0D">
              <w:rPr>
                <w:rFonts w:cs="Arial"/>
                <w:spacing w:val="-6"/>
                <w:w w:val="110"/>
              </w:rPr>
              <w:t>r</w:t>
            </w:r>
            <w:r w:rsidRPr="00476F0D">
              <w:rPr>
                <w:rFonts w:cs="Arial"/>
                <w:spacing w:val="1"/>
                <w:w w:val="110"/>
              </w:rPr>
              <w:t>g</w:t>
            </w:r>
            <w:r w:rsidRPr="00476F0D">
              <w:rPr>
                <w:rFonts w:cs="Arial"/>
                <w:spacing w:val="-1"/>
                <w:w w:val="110"/>
              </w:rPr>
              <w:t>a</w:t>
            </w:r>
            <w:r w:rsidRPr="00476F0D">
              <w:rPr>
                <w:rFonts w:cs="Arial"/>
                <w:w w:val="110"/>
              </w:rPr>
              <w:t>niz</w:t>
            </w:r>
            <w:r w:rsidRPr="00476F0D">
              <w:rPr>
                <w:rFonts w:cs="Arial"/>
                <w:spacing w:val="-2"/>
                <w:w w:val="110"/>
              </w:rPr>
              <w:t>e</w:t>
            </w:r>
            <w:r w:rsidRPr="00476F0D">
              <w:rPr>
                <w:rFonts w:cs="Arial"/>
                <w:w w:val="110"/>
              </w:rPr>
              <w:t>rs,</w:t>
            </w:r>
            <w:r w:rsidRPr="00476F0D">
              <w:rPr>
                <w:rFonts w:cs="Arial"/>
                <w:spacing w:val="7"/>
                <w:w w:val="110"/>
              </w:rPr>
              <w:t xml:space="preserve"> </w:t>
            </w:r>
            <w:r w:rsidRPr="00476F0D">
              <w:rPr>
                <w:rFonts w:cs="Arial"/>
                <w:w w:val="110"/>
              </w:rPr>
              <w:t>v</w:t>
            </w:r>
            <w:r w:rsidRPr="00476F0D">
              <w:rPr>
                <w:rFonts w:cs="Arial"/>
                <w:spacing w:val="-2"/>
                <w:w w:val="110"/>
              </w:rPr>
              <w:t>e</w:t>
            </w:r>
            <w:r w:rsidRPr="00476F0D">
              <w:rPr>
                <w:rFonts w:cs="Arial"/>
                <w:w w:val="110"/>
              </w:rPr>
              <w:t>r</w:t>
            </w:r>
            <w:r w:rsidRPr="00476F0D">
              <w:rPr>
                <w:rFonts w:cs="Arial"/>
                <w:spacing w:val="1"/>
                <w:w w:val="110"/>
              </w:rPr>
              <w:t>b</w:t>
            </w:r>
            <w:r w:rsidRPr="00476F0D">
              <w:rPr>
                <w:rFonts w:cs="Arial"/>
                <w:spacing w:val="-1"/>
                <w:w w:val="110"/>
              </w:rPr>
              <w:t>a</w:t>
            </w:r>
            <w:r w:rsidRPr="00476F0D">
              <w:rPr>
                <w:rFonts w:cs="Arial"/>
                <w:w w:val="110"/>
              </w:rPr>
              <w:t>l</w:t>
            </w:r>
            <w:r w:rsidRPr="00476F0D">
              <w:rPr>
                <w:rFonts w:cs="Arial"/>
                <w:w w:val="82"/>
              </w:rPr>
              <w:t xml:space="preserve"> </w:t>
            </w:r>
            <w:r w:rsidRPr="00476F0D">
              <w:rPr>
                <w:rFonts w:cs="Arial"/>
                <w:spacing w:val="1"/>
                <w:w w:val="110"/>
              </w:rPr>
              <w:t>g</w:t>
            </w:r>
            <w:r w:rsidRPr="00476F0D">
              <w:rPr>
                <w:rFonts w:cs="Arial"/>
                <w:spacing w:val="-2"/>
                <w:w w:val="110"/>
              </w:rPr>
              <w:t>u</w:t>
            </w:r>
            <w:r w:rsidRPr="00476F0D">
              <w:rPr>
                <w:rFonts w:cs="Arial"/>
                <w:w w:val="110"/>
              </w:rPr>
              <w:t>i</w:t>
            </w:r>
            <w:r w:rsidRPr="00476F0D">
              <w:rPr>
                <w:rFonts w:cs="Arial"/>
                <w:spacing w:val="1"/>
                <w:w w:val="110"/>
              </w:rPr>
              <w:t>d</w:t>
            </w:r>
            <w:r w:rsidRPr="00476F0D">
              <w:rPr>
                <w:rFonts w:cs="Arial"/>
                <w:spacing w:val="-1"/>
                <w:w w:val="110"/>
              </w:rPr>
              <w:t>a</w:t>
            </w:r>
            <w:r w:rsidRPr="00476F0D">
              <w:rPr>
                <w:rFonts w:cs="Arial"/>
                <w:spacing w:val="-2"/>
                <w:w w:val="110"/>
              </w:rPr>
              <w:t>n</w:t>
            </w:r>
            <w:r w:rsidRPr="00476F0D">
              <w:rPr>
                <w:rFonts w:cs="Arial"/>
                <w:w w:val="110"/>
              </w:rPr>
              <w:t>c</w:t>
            </w:r>
            <w:r w:rsidRPr="00476F0D">
              <w:rPr>
                <w:rFonts w:cs="Arial"/>
                <w:spacing w:val="-2"/>
                <w:w w:val="110"/>
              </w:rPr>
              <w:t>e</w:t>
            </w:r>
            <w:r w:rsidRPr="00476F0D">
              <w:rPr>
                <w:rFonts w:cs="Arial"/>
                <w:w w:val="110"/>
              </w:rPr>
              <w:t>,</w:t>
            </w:r>
            <w:r w:rsidRPr="00476F0D">
              <w:rPr>
                <w:rFonts w:cs="Arial"/>
                <w:spacing w:val="37"/>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nce</w:t>
            </w:r>
            <w:r w:rsidRPr="00476F0D">
              <w:rPr>
                <w:rFonts w:cs="Arial"/>
                <w:spacing w:val="33"/>
                <w:w w:val="110"/>
              </w:rPr>
              <w:t xml:space="preserve"> </w:t>
            </w:r>
            <w:r w:rsidRPr="00476F0D">
              <w:rPr>
                <w:rFonts w:cs="Arial"/>
                <w:w w:val="110"/>
              </w:rPr>
              <w:t>start</w:t>
            </w:r>
            <w:r w:rsidRPr="00476F0D">
              <w:rPr>
                <w:rFonts w:cs="Arial"/>
                <w:spacing w:val="-2"/>
                <w:w w:val="110"/>
              </w:rPr>
              <w:t>e</w:t>
            </w:r>
            <w:r w:rsidRPr="00476F0D">
              <w:rPr>
                <w:rFonts w:cs="Arial"/>
                <w:w w:val="110"/>
              </w:rPr>
              <w:t>rs,</w:t>
            </w:r>
            <w:r w:rsidRPr="00476F0D">
              <w:rPr>
                <w:rFonts w:cs="Arial"/>
                <w:spacing w:val="37"/>
                <w:w w:val="110"/>
              </w:rPr>
              <w:t xml:space="preserve"> </w:t>
            </w:r>
            <w:r w:rsidRPr="00476F0D">
              <w:rPr>
                <w:rFonts w:cs="Arial"/>
                <w:spacing w:val="-2"/>
                <w:w w:val="110"/>
              </w:rPr>
              <w:t>e</w:t>
            </w:r>
            <w:r w:rsidRPr="00476F0D">
              <w:rPr>
                <w:rFonts w:cs="Arial"/>
                <w:w w:val="110"/>
              </w:rPr>
              <w:t>tc.</w:t>
            </w:r>
          </w:p>
        </w:tc>
      </w:tr>
      <w:tr w:rsidR="00515243" w:rsidRPr="00476F0D" w14:paraId="06ED6D20" w14:textId="77777777" w:rsidTr="00411D32">
        <w:trPr>
          <w:trHeight w:hRule="exact" w:val="302"/>
        </w:trPr>
        <w:tc>
          <w:tcPr>
            <w:tcW w:w="2425" w:type="dxa"/>
            <w:tcBorders>
              <w:top w:val="single" w:sz="4" w:space="0" w:color="000000"/>
              <w:left w:val="single" w:sz="4" w:space="0" w:color="000000"/>
              <w:bottom w:val="single" w:sz="4" w:space="0" w:color="000000"/>
              <w:right w:val="single" w:sz="4" w:space="0" w:color="000000"/>
            </w:tcBorders>
            <w:shd w:val="clear" w:color="auto" w:fill="B8CCE4"/>
          </w:tcPr>
          <w:p w14:paraId="6B9B39F8" w14:textId="77777777" w:rsidR="00515243" w:rsidRPr="00FA7DDC" w:rsidRDefault="00515243" w:rsidP="00515243">
            <w:pPr>
              <w:kinsoku w:val="0"/>
              <w:overflowPunct w:val="0"/>
              <w:autoSpaceDE w:val="0"/>
              <w:autoSpaceDN w:val="0"/>
              <w:adjustRightInd w:val="0"/>
              <w:spacing w:before="12"/>
              <w:ind w:left="102"/>
              <w:jc w:val="left"/>
              <w:rPr>
                <w:rFonts w:cs="Arial"/>
                <w:b/>
              </w:rPr>
            </w:pPr>
            <w:r w:rsidRPr="00FA7DDC">
              <w:rPr>
                <w:rFonts w:cs="Arial"/>
                <w:b/>
                <w:spacing w:val="-3"/>
                <w:w w:val="120"/>
              </w:rPr>
              <w:t>C</w:t>
            </w:r>
            <w:r w:rsidRPr="00FA7DDC">
              <w:rPr>
                <w:rFonts w:cs="Arial"/>
                <w:b/>
                <w:spacing w:val="1"/>
                <w:w w:val="120"/>
              </w:rPr>
              <w:t>o</w:t>
            </w:r>
            <w:r w:rsidRPr="00FA7DDC">
              <w:rPr>
                <w:rFonts w:cs="Arial"/>
                <w:b/>
                <w:spacing w:val="-1"/>
                <w:w w:val="120"/>
              </w:rPr>
              <w:t>m</w:t>
            </w:r>
            <w:r w:rsidRPr="00FA7DDC">
              <w:rPr>
                <w:rFonts w:cs="Arial"/>
                <w:b/>
                <w:spacing w:val="1"/>
                <w:w w:val="120"/>
              </w:rPr>
              <w:t>p</w:t>
            </w:r>
            <w:r w:rsidRPr="00FA7DDC">
              <w:rPr>
                <w:rFonts w:cs="Arial"/>
                <w:b/>
                <w:spacing w:val="-4"/>
                <w:w w:val="120"/>
              </w:rPr>
              <w:t>l</w:t>
            </w:r>
            <w:r w:rsidRPr="00FA7DDC">
              <w:rPr>
                <w:rFonts w:cs="Arial"/>
                <w:b/>
                <w:w w:val="120"/>
              </w:rPr>
              <w:t>e</w:t>
            </w:r>
            <w:r w:rsidRPr="00FA7DDC">
              <w:rPr>
                <w:rFonts w:cs="Arial"/>
                <w:b/>
                <w:spacing w:val="-1"/>
                <w:w w:val="120"/>
              </w:rPr>
              <w:t>x</w:t>
            </w:r>
            <w:r w:rsidRPr="00FA7DDC">
              <w:rPr>
                <w:rFonts w:cs="Arial"/>
                <w:b/>
                <w:spacing w:val="2"/>
                <w:w w:val="120"/>
              </w:rPr>
              <w:t>i</w:t>
            </w:r>
            <w:r w:rsidRPr="00FA7DDC">
              <w:rPr>
                <w:rFonts w:cs="Arial"/>
                <w:b/>
                <w:spacing w:val="-2"/>
                <w:w w:val="120"/>
              </w:rPr>
              <w:t>t</w:t>
            </w:r>
            <w:r w:rsidRPr="00FA7DDC">
              <w:rPr>
                <w:rFonts w:cs="Arial"/>
                <w:b/>
                <w:w w:val="120"/>
              </w:rPr>
              <w:t>y</w:t>
            </w:r>
          </w:p>
        </w:tc>
        <w:tc>
          <w:tcPr>
            <w:tcW w:w="8105" w:type="dxa"/>
            <w:tcBorders>
              <w:top w:val="single" w:sz="4" w:space="0" w:color="000000"/>
              <w:left w:val="single" w:sz="4" w:space="0" w:color="000000"/>
              <w:bottom w:val="single" w:sz="4" w:space="0" w:color="000000"/>
              <w:right w:val="single" w:sz="4" w:space="0" w:color="000000"/>
            </w:tcBorders>
            <w:shd w:val="clear" w:color="auto" w:fill="B8CCE4"/>
          </w:tcPr>
          <w:p w14:paraId="3D0BC0BA" w14:textId="77777777" w:rsidR="00515243" w:rsidRPr="00FA7DDC" w:rsidRDefault="00515243" w:rsidP="00515243">
            <w:pPr>
              <w:kinsoku w:val="0"/>
              <w:overflowPunct w:val="0"/>
              <w:autoSpaceDE w:val="0"/>
              <w:autoSpaceDN w:val="0"/>
              <w:adjustRightInd w:val="0"/>
              <w:spacing w:before="12"/>
              <w:ind w:left="102"/>
              <w:jc w:val="left"/>
              <w:rPr>
                <w:rFonts w:cs="Arial"/>
                <w:b/>
              </w:rPr>
            </w:pPr>
            <w:r w:rsidRPr="00FA7DDC">
              <w:rPr>
                <w:rFonts w:cs="Arial"/>
                <w:b/>
                <w:w w:val="120"/>
              </w:rPr>
              <w:t>Def</w:t>
            </w:r>
            <w:r w:rsidRPr="00FA7DDC">
              <w:rPr>
                <w:rFonts w:cs="Arial"/>
                <w:b/>
                <w:spacing w:val="-4"/>
                <w:w w:val="120"/>
              </w:rPr>
              <w:t>i</w:t>
            </w:r>
            <w:r w:rsidRPr="00FA7DDC">
              <w:rPr>
                <w:rFonts w:cs="Arial"/>
                <w:b/>
                <w:spacing w:val="1"/>
                <w:w w:val="120"/>
              </w:rPr>
              <w:t>n</w:t>
            </w:r>
            <w:r w:rsidRPr="00FA7DDC">
              <w:rPr>
                <w:rFonts w:cs="Arial"/>
                <w:b/>
                <w:w w:val="120"/>
              </w:rPr>
              <w:t>i</w:t>
            </w:r>
            <w:r w:rsidRPr="00FA7DDC">
              <w:rPr>
                <w:rFonts w:cs="Arial"/>
                <w:b/>
                <w:spacing w:val="-2"/>
                <w:w w:val="120"/>
              </w:rPr>
              <w:t>t</w:t>
            </w:r>
            <w:r w:rsidRPr="00FA7DDC">
              <w:rPr>
                <w:rFonts w:cs="Arial"/>
                <w:b/>
                <w:w w:val="120"/>
              </w:rPr>
              <w:t>ion</w:t>
            </w:r>
          </w:p>
        </w:tc>
      </w:tr>
      <w:tr w:rsidR="00515243" w:rsidRPr="00476F0D" w14:paraId="4EA3B3E8" w14:textId="77777777" w:rsidTr="00411D32">
        <w:trPr>
          <w:trHeight w:hRule="exact" w:val="991"/>
        </w:trPr>
        <w:tc>
          <w:tcPr>
            <w:tcW w:w="2425" w:type="dxa"/>
            <w:tcBorders>
              <w:top w:val="single" w:sz="4" w:space="0" w:color="000000"/>
              <w:left w:val="single" w:sz="4" w:space="0" w:color="000000"/>
              <w:bottom w:val="single" w:sz="4" w:space="0" w:color="000000"/>
              <w:right w:val="single" w:sz="4" w:space="0" w:color="000000"/>
            </w:tcBorders>
          </w:tcPr>
          <w:p w14:paraId="5D801806"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p w14:paraId="16268F40"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spacing w:val="2"/>
                <w:w w:val="110"/>
              </w:rPr>
              <w:t>P</w:t>
            </w:r>
            <w:r w:rsidRPr="00476F0D">
              <w:rPr>
                <w:rFonts w:cs="Arial"/>
                <w:spacing w:val="-4"/>
                <w:w w:val="110"/>
              </w:rPr>
              <w:t>r</w:t>
            </w:r>
            <w:r w:rsidRPr="00476F0D">
              <w:rPr>
                <w:rFonts w:cs="Arial"/>
                <w:w w:val="110"/>
              </w:rPr>
              <w:t>e</w:t>
            </w:r>
            <w:r w:rsidRPr="00476F0D">
              <w:rPr>
                <w:rFonts w:cs="Arial"/>
                <w:spacing w:val="1"/>
                <w:w w:val="110"/>
              </w:rPr>
              <w:t>d</w:t>
            </w:r>
            <w:r w:rsidRPr="00476F0D">
              <w:rPr>
                <w:rFonts w:cs="Arial"/>
                <w:spacing w:val="-3"/>
                <w:w w:val="110"/>
              </w:rPr>
              <w:t>i</w:t>
            </w:r>
            <w:r w:rsidRPr="00476F0D">
              <w:rPr>
                <w:rFonts w:cs="Arial"/>
                <w:w w:val="110"/>
              </w:rPr>
              <w:t>ct</w:t>
            </w:r>
            <w:r w:rsidRPr="00476F0D">
              <w:rPr>
                <w:rFonts w:cs="Arial"/>
                <w:spacing w:val="-1"/>
                <w:w w:val="110"/>
              </w:rPr>
              <w:t>a</w:t>
            </w:r>
            <w:r w:rsidRPr="00476F0D">
              <w:rPr>
                <w:rFonts w:cs="Arial"/>
                <w:spacing w:val="1"/>
                <w:w w:val="110"/>
              </w:rPr>
              <w:t>b</w:t>
            </w:r>
            <w:r w:rsidRPr="00476F0D">
              <w:rPr>
                <w:rFonts w:cs="Arial"/>
                <w:w w:val="110"/>
              </w:rPr>
              <w:t>le</w:t>
            </w:r>
            <w:r w:rsidRPr="00476F0D">
              <w:rPr>
                <w:rFonts w:cs="Arial"/>
                <w:spacing w:val="15"/>
                <w:w w:val="110"/>
              </w:rPr>
              <w:t xml:space="preserve"> </w:t>
            </w:r>
            <w:r w:rsidRPr="00476F0D">
              <w:rPr>
                <w:rFonts w:cs="Arial"/>
                <w:spacing w:val="-2"/>
                <w:w w:val="110"/>
              </w:rPr>
              <w:t>s</w:t>
            </w:r>
            <w:r w:rsidRPr="00476F0D">
              <w:rPr>
                <w:rFonts w:cs="Arial"/>
                <w:w w:val="110"/>
              </w:rPr>
              <w:t>en</w:t>
            </w:r>
            <w:r w:rsidRPr="00476F0D">
              <w:rPr>
                <w:rFonts w:cs="Arial"/>
                <w:spacing w:val="-1"/>
                <w:w w:val="110"/>
              </w:rPr>
              <w:t>t</w:t>
            </w:r>
            <w:r w:rsidRPr="00476F0D">
              <w:rPr>
                <w:rFonts w:cs="Arial"/>
                <w:w w:val="110"/>
              </w:rPr>
              <w:t>en</w:t>
            </w:r>
            <w:r w:rsidRPr="00476F0D">
              <w:rPr>
                <w:rFonts w:cs="Arial"/>
                <w:spacing w:val="-4"/>
                <w:w w:val="110"/>
              </w:rPr>
              <w:t>c</w:t>
            </w:r>
            <w:r w:rsidRPr="00476F0D">
              <w:rPr>
                <w:rFonts w:cs="Arial"/>
                <w:w w:val="110"/>
              </w:rPr>
              <w:t>e</w:t>
            </w:r>
          </w:p>
        </w:tc>
        <w:tc>
          <w:tcPr>
            <w:tcW w:w="8105" w:type="dxa"/>
            <w:tcBorders>
              <w:top w:val="single" w:sz="4" w:space="0" w:color="000000"/>
              <w:left w:val="single" w:sz="4" w:space="0" w:color="000000"/>
              <w:bottom w:val="single" w:sz="4" w:space="0" w:color="000000"/>
              <w:right w:val="single" w:sz="4" w:space="0" w:color="000000"/>
            </w:tcBorders>
          </w:tcPr>
          <w:p w14:paraId="60524165" w14:textId="77777777" w:rsidR="00515243" w:rsidRPr="00476F0D" w:rsidRDefault="00515243" w:rsidP="00515243">
            <w:pPr>
              <w:kinsoku w:val="0"/>
              <w:overflowPunct w:val="0"/>
              <w:autoSpaceDE w:val="0"/>
              <w:autoSpaceDN w:val="0"/>
              <w:adjustRightInd w:val="0"/>
              <w:spacing w:before="12" w:line="276" w:lineRule="auto"/>
              <w:ind w:left="102" w:right="211"/>
              <w:rPr>
                <w:rFonts w:cs="Arial"/>
              </w:rPr>
            </w:pPr>
            <w:r w:rsidRPr="00476F0D">
              <w:rPr>
                <w:rFonts w:cs="Arial"/>
                <w:w w:val="110"/>
              </w:rPr>
              <w:t>A</w:t>
            </w:r>
            <w:r w:rsidRPr="00476F0D">
              <w:rPr>
                <w:rFonts w:cs="Arial"/>
                <w:spacing w:val="4"/>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nce</w:t>
            </w:r>
            <w:r w:rsidRPr="00476F0D">
              <w:rPr>
                <w:rFonts w:cs="Arial"/>
                <w:spacing w:val="5"/>
                <w:w w:val="110"/>
              </w:rPr>
              <w:t xml:space="preserve"> </w:t>
            </w:r>
            <w:r w:rsidRPr="00476F0D">
              <w:rPr>
                <w:rFonts w:cs="Arial"/>
                <w:spacing w:val="-1"/>
                <w:w w:val="110"/>
              </w:rPr>
              <w:t>t</w:t>
            </w:r>
            <w:r w:rsidRPr="00476F0D">
              <w:rPr>
                <w:rFonts w:cs="Arial"/>
                <w:w w:val="110"/>
              </w:rPr>
              <w:t>h</w:t>
            </w:r>
            <w:r w:rsidRPr="00476F0D">
              <w:rPr>
                <w:rFonts w:cs="Arial"/>
                <w:spacing w:val="-1"/>
                <w:w w:val="110"/>
              </w:rPr>
              <w:t>a</w:t>
            </w:r>
            <w:r w:rsidRPr="00476F0D">
              <w:rPr>
                <w:rFonts w:cs="Arial"/>
                <w:w w:val="110"/>
              </w:rPr>
              <w:t>t</w:t>
            </w:r>
            <w:r w:rsidRPr="00476F0D">
              <w:rPr>
                <w:rFonts w:cs="Arial"/>
                <w:spacing w:val="6"/>
                <w:w w:val="110"/>
              </w:rPr>
              <w:t xml:space="preserve"> </w:t>
            </w:r>
            <w:r w:rsidRPr="00476F0D">
              <w:rPr>
                <w:rFonts w:cs="Arial"/>
                <w:w w:val="110"/>
              </w:rPr>
              <w:t>is</w:t>
            </w:r>
            <w:r w:rsidRPr="00476F0D">
              <w:rPr>
                <w:rFonts w:cs="Arial"/>
                <w:spacing w:val="6"/>
                <w:w w:val="110"/>
              </w:rPr>
              <w:t xml:space="preserve"> </w:t>
            </w:r>
            <w:r w:rsidRPr="00476F0D">
              <w:rPr>
                <w:rFonts w:cs="Arial"/>
                <w:spacing w:val="-2"/>
                <w:w w:val="110"/>
              </w:rPr>
              <w:t>e</w:t>
            </w:r>
            <w:r w:rsidRPr="00476F0D">
              <w:rPr>
                <w:rFonts w:cs="Arial"/>
                <w:spacing w:val="-1"/>
                <w:w w:val="110"/>
              </w:rPr>
              <w:t>a</w:t>
            </w:r>
            <w:r w:rsidRPr="00476F0D">
              <w:rPr>
                <w:rFonts w:cs="Arial"/>
                <w:w w:val="110"/>
              </w:rPr>
              <w:t>sily le</w:t>
            </w:r>
            <w:r w:rsidRPr="00476F0D">
              <w:rPr>
                <w:rFonts w:cs="Arial"/>
                <w:spacing w:val="-1"/>
                <w:w w:val="110"/>
              </w:rPr>
              <w:t>a</w:t>
            </w:r>
            <w:r w:rsidRPr="00476F0D">
              <w:rPr>
                <w:rFonts w:cs="Arial"/>
                <w:w w:val="110"/>
              </w:rPr>
              <w:t>rn</w:t>
            </w:r>
            <w:r w:rsidRPr="00476F0D">
              <w:rPr>
                <w:rFonts w:cs="Arial"/>
                <w:spacing w:val="-2"/>
                <w:w w:val="110"/>
              </w:rPr>
              <w:t>e</w:t>
            </w:r>
            <w:r w:rsidRPr="00476F0D">
              <w:rPr>
                <w:rFonts w:cs="Arial"/>
                <w:w w:val="110"/>
              </w:rPr>
              <w:t>d</w:t>
            </w:r>
            <w:r w:rsidRPr="00476F0D">
              <w:rPr>
                <w:rFonts w:cs="Arial"/>
                <w:spacing w:val="6"/>
                <w:w w:val="110"/>
              </w:rPr>
              <w:t xml:space="preserve"> </w:t>
            </w:r>
            <w:r w:rsidRPr="00476F0D">
              <w:rPr>
                <w:rFonts w:cs="Arial"/>
                <w:w w:val="110"/>
              </w:rPr>
              <w:t>or</w:t>
            </w:r>
            <w:r w:rsidRPr="00476F0D">
              <w:rPr>
                <w:rFonts w:cs="Arial"/>
                <w:spacing w:val="4"/>
                <w:w w:val="110"/>
              </w:rPr>
              <w:t xml:space="preserve"> </w:t>
            </w:r>
            <w:r w:rsidRPr="00476F0D">
              <w:rPr>
                <w:rFonts w:cs="Arial"/>
                <w:w w:val="110"/>
              </w:rPr>
              <w:t>m</w:t>
            </w:r>
            <w:r w:rsidRPr="00476F0D">
              <w:rPr>
                <w:rFonts w:cs="Arial"/>
                <w:spacing w:val="-2"/>
                <w:w w:val="110"/>
              </w:rPr>
              <w:t>e</w:t>
            </w:r>
            <w:r w:rsidRPr="00476F0D">
              <w:rPr>
                <w:rFonts w:cs="Arial"/>
                <w:w w:val="110"/>
              </w:rPr>
              <w:t>mor</w:t>
            </w:r>
            <w:r w:rsidRPr="00476F0D">
              <w:rPr>
                <w:rFonts w:cs="Arial"/>
                <w:spacing w:val="-3"/>
                <w:w w:val="110"/>
              </w:rPr>
              <w:t>i</w:t>
            </w:r>
            <w:r w:rsidRPr="00476F0D">
              <w:rPr>
                <w:rFonts w:cs="Arial"/>
                <w:w w:val="110"/>
              </w:rPr>
              <w:t>ze</w:t>
            </w:r>
            <w:r w:rsidRPr="00476F0D">
              <w:rPr>
                <w:rFonts w:cs="Arial"/>
                <w:spacing w:val="1"/>
                <w:w w:val="110"/>
              </w:rPr>
              <w:t>d</w:t>
            </w:r>
            <w:r w:rsidRPr="00476F0D">
              <w:rPr>
                <w:rFonts w:cs="Arial"/>
                <w:w w:val="110"/>
              </w:rPr>
              <w:t>;</w:t>
            </w:r>
            <w:r w:rsidRPr="00476F0D">
              <w:rPr>
                <w:rFonts w:cs="Arial"/>
                <w:spacing w:val="5"/>
                <w:w w:val="110"/>
              </w:rPr>
              <w:t xml:space="preserve"> </w:t>
            </w:r>
            <w:r w:rsidRPr="00476F0D">
              <w:rPr>
                <w:rFonts w:cs="Arial"/>
                <w:spacing w:val="-2"/>
                <w:w w:val="110"/>
              </w:rPr>
              <w:t>s</w:t>
            </w:r>
            <w:r w:rsidRPr="00476F0D">
              <w:rPr>
                <w:rFonts w:cs="Arial"/>
                <w:spacing w:val="-1"/>
                <w:w w:val="110"/>
              </w:rPr>
              <w:t>t</w:t>
            </w:r>
            <w:r w:rsidRPr="00476F0D">
              <w:rPr>
                <w:rFonts w:cs="Arial"/>
                <w:spacing w:val="-2"/>
                <w:w w:val="110"/>
              </w:rPr>
              <w:t>u</w:t>
            </w:r>
            <w:r w:rsidRPr="00476F0D">
              <w:rPr>
                <w:rFonts w:cs="Arial"/>
                <w:spacing w:val="1"/>
                <w:w w:val="110"/>
              </w:rPr>
              <w:t>d</w:t>
            </w:r>
            <w:r w:rsidRPr="00476F0D">
              <w:rPr>
                <w:rFonts w:cs="Arial"/>
                <w:spacing w:val="-2"/>
                <w:w w:val="110"/>
              </w:rPr>
              <w:t>e</w:t>
            </w:r>
            <w:r w:rsidRPr="00476F0D">
              <w:rPr>
                <w:rFonts w:cs="Arial"/>
                <w:w w:val="110"/>
              </w:rPr>
              <w:t>nt</w:t>
            </w:r>
            <w:r w:rsidRPr="00476F0D">
              <w:rPr>
                <w:rFonts w:cs="Arial"/>
                <w:spacing w:val="5"/>
                <w:w w:val="110"/>
              </w:rPr>
              <w:t xml:space="preserve"> </w:t>
            </w:r>
            <w:r w:rsidRPr="00476F0D">
              <w:rPr>
                <w:rFonts w:cs="Arial"/>
                <w:spacing w:val="1"/>
                <w:w w:val="110"/>
              </w:rPr>
              <w:t>g</w:t>
            </w:r>
            <w:r w:rsidRPr="00476F0D">
              <w:rPr>
                <w:rFonts w:cs="Arial"/>
                <w:spacing w:val="-2"/>
                <w:w w:val="110"/>
              </w:rPr>
              <w:t>en</w:t>
            </w:r>
            <w:r w:rsidRPr="00476F0D">
              <w:rPr>
                <w:rFonts w:cs="Arial"/>
                <w:w w:val="110"/>
              </w:rPr>
              <w:t>er</w:t>
            </w:r>
            <w:r w:rsidRPr="00476F0D">
              <w:rPr>
                <w:rFonts w:cs="Arial"/>
                <w:spacing w:val="-1"/>
                <w:w w:val="110"/>
              </w:rPr>
              <w:t>a</w:t>
            </w:r>
            <w:r w:rsidRPr="00476F0D">
              <w:rPr>
                <w:rFonts w:cs="Arial"/>
                <w:w w:val="110"/>
              </w:rPr>
              <w:t>lly</w:t>
            </w:r>
            <w:r w:rsidRPr="00476F0D">
              <w:rPr>
                <w:rFonts w:cs="Arial"/>
                <w:spacing w:val="6"/>
                <w:w w:val="110"/>
              </w:rPr>
              <w:t xml:space="preserve"> </w:t>
            </w:r>
            <w:r w:rsidRPr="00476F0D">
              <w:rPr>
                <w:rFonts w:cs="Arial"/>
                <w:w w:val="110"/>
              </w:rPr>
              <w:t>is</w:t>
            </w:r>
            <w:r w:rsidRPr="00476F0D">
              <w:rPr>
                <w:rFonts w:cs="Arial"/>
                <w:spacing w:val="5"/>
                <w:w w:val="110"/>
              </w:rPr>
              <w:t xml:space="preserve"> </w:t>
            </w:r>
            <w:r w:rsidRPr="00476F0D">
              <w:rPr>
                <w:rFonts w:cs="Arial"/>
                <w:w w:val="110"/>
              </w:rPr>
              <w:t>u</w:t>
            </w:r>
            <w:r w:rsidRPr="00476F0D">
              <w:rPr>
                <w:rFonts w:cs="Arial"/>
                <w:spacing w:val="-2"/>
                <w:w w:val="110"/>
              </w:rPr>
              <w:t>n</w:t>
            </w:r>
            <w:r w:rsidRPr="00476F0D">
              <w:rPr>
                <w:rFonts w:cs="Arial"/>
                <w:spacing w:val="-1"/>
                <w:w w:val="110"/>
              </w:rPr>
              <w:t>a</w:t>
            </w:r>
            <w:r w:rsidRPr="00476F0D">
              <w:rPr>
                <w:rFonts w:cs="Arial"/>
                <w:spacing w:val="1"/>
                <w:w w:val="110"/>
              </w:rPr>
              <w:t>b</w:t>
            </w:r>
            <w:r w:rsidRPr="00476F0D">
              <w:rPr>
                <w:rFonts w:cs="Arial"/>
                <w:w w:val="110"/>
              </w:rPr>
              <w:t>le</w:t>
            </w:r>
            <w:r w:rsidRPr="00476F0D">
              <w:rPr>
                <w:rFonts w:cs="Arial"/>
                <w:spacing w:val="3"/>
                <w:w w:val="110"/>
              </w:rPr>
              <w:t xml:space="preserve"> </w:t>
            </w:r>
            <w:r w:rsidRPr="00476F0D">
              <w:rPr>
                <w:rFonts w:cs="Arial"/>
                <w:w w:val="110"/>
              </w:rPr>
              <w:t>to</w:t>
            </w:r>
            <w:r w:rsidRPr="00476F0D">
              <w:rPr>
                <w:rFonts w:cs="Arial"/>
                <w:w w:val="108"/>
              </w:rPr>
              <w:t xml:space="preserve"> </w:t>
            </w:r>
            <w:r w:rsidRPr="00476F0D">
              <w:rPr>
                <w:rFonts w:cs="Arial"/>
                <w:spacing w:val="-2"/>
                <w:w w:val="110"/>
              </w:rPr>
              <w:t>e</w:t>
            </w:r>
            <w:r w:rsidRPr="00476F0D">
              <w:rPr>
                <w:rFonts w:cs="Arial"/>
                <w:w w:val="110"/>
              </w:rPr>
              <w:t>x</w:t>
            </w:r>
            <w:r w:rsidRPr="00476F0D">
              <w:rPr>
                <w:rFonts w:cs="Arial"/>
                <w:spacing w:val="1"/>
                <w:w w:val="110"/>
              </w:rPr>
              <w:t>p</w:t>
            </w:r>
            <w:r w:rsidRPr="00476F0D">
              <w:rPr>
                <w:rFonts w:cs="Arial"/>
                <w:w w:val="110"/>
              </w:rPr>
              <w:t>and</w:t>
            </w:r>
            <w:r w:rsidRPr="00476F0D">
              <w:rPr>
                <w:rFonts w:cs="Arial"/>
                <w:spacing w:val="2"/>
                <w:w w:val="110"/>
              </w:rPr>
              <w:t xml:space="preserve"> </w:t>
            </w:r>
            <w:r w:rsidRPr="00476F0D">
              <w:rPr>
                <w:rFonts w:cs="Arial"/>
                <w:spacing w:val="1"/>
                <w:w w:val="110"/>
              </w:rPr>
              <w:t>b</w:t>
            </w:r>
            <w:r w:rsidRPr="00476F0D">
              <w:rPr>
                <w:rFonts w:cs="Arial"/>
                <w:spacing w:val="-4"/>
                <w:w w:val="110"/>
              </w:rPr>
              <w:t>e</w:t>
            </w:r>
            <w:r w:rsidRPr="00476F0D">
              <w:rPr>
                <w:rFonts w:cs="Arial"/>
                <w:w w:val="110"/>
              </w:rPr>
              <w:t>yond the</w:t>
            </w:r>
            <w:r w:rsidRPr="00476F0D">
              <w:rPr>
                <w:rFonts w:cs="Arial"/>
                <w:spacing w:val="1"/>
                <w:w w:val="110"/>
              </w:rPr>
              <w:t xml:space="preserve"> </w:t>
            </w:r>
            <w:r w:rsidRPr="00476F0D">
              <w:rPr>
                <w:rFonts w:cs="Arial"/>
                <w:w w:val="110"/>
              </w:rPr>
              <w:t>m</w:t>
            </w:r>
            <w:r w:rsidRPr="00476F0D">
              <w:rPr>
                <w:rFonts w:cs="Arial"/>
                <w:spacing w:val="-2"/>
                <w:w w:val="110"/>
              </w:rPr>
              <w:t>e</w:t>
            </w:r>
            <w:r w:rsidRPr="00476F0D">
              <w:rPr>
                <w:rFonts w:cs="Arial"/>
                <w:w w:val="110"/>
              </w:rPr>
              <w:t>mori</w:t>
            </w:r>
            <w:r w:rsidRPr="00476F0D">
              <w:rPr>
                <w:rFonts w:cs="Arial"/>
                <w:spacing w:val="-2"/>
                <w:w w:val="110"/>
              </w:rPr>
              <w:t>z</w:t>
            </w:r>
            <w:r w:rsidRPr="00476F0D">
              <w:rPr>
                <w:rFonts w:cs="Arial"/>
                <w:w w:val="110"/>
              </w:rPr>
              <w:t>ed</w:t>
            </w:r>
            <w:r w:rsidRPr="00476F0D">
              <w:rPr>
                <w:rFonts w:cs="Arial"/>
                <w:spacing w:val="4"/>
                <w:w w:val="110"/>
              </w:rPr>
              <w:t xml:space="preserve"> </w:t>
            </w:r>
            <w:r w:rsidRPr="00476F0D">
              <w:rPr>
                <w:rFonts w:cs="Arial"/>
                <w:spacing w:val="-2"/>
                <w:w w:val="110"/>
              </w:rPr>
              <w:t>s</w:t>
            </w:r>
            <w:r w:rsidRPr="00476F0D">
              <w:rPr>
                <w:rFonts w:cs="Arial"/>
                <w:w w:val="110"/>
              </w:rPr>
              <w:t>t</w:t>
            </w:r>
            <w:r w:rsidRPr="00476F0D">
              <w:rPr>
                <w:rFonts w:cs="Arial"/>
                <w:spacing w:val="-1"/>
                <w:w w:val="110"/>
              </w:rPr>
              <w:t>at</w:t>
            </w:r>
            <w:r w:rsidRPr="00476F0D">
              <w:rPr>
                <w:rFonts w:cs="Arial"/>
                <w:w w:val="110"/>
              </w:rPr>
              <w:t>em</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w:t>
            </w:r>
            <w:r w:rsidRPr="00476F0D">
              <w:rPr>
                <w:rFonts w:cs="Arial"/>
                <w:spacing w:val="5"/>
                <w:w w:val="110"/>
              </w:rPr>
              <w:t xml:space="preserve"> </w:t>
            </w:r>
            <w:r w:rsidRPr="00476F0D">
              <w:rPr>
                <w:rFonts w:cs="Arial"/>
                <w:spacing w:val="-2"/>
                <w:w w:val="110"/>
              </w:rPr>
              <w:t>e</w:t>
            </w:r>
            <w:r w:rsidRPr="00476F0D">
              <w:rPr>
                <w:rFonts w:cs="Arial"/>
                <w:w w:val="110"/>
              </w:rPr>
              <w:t>.g.,</w:t>
            </w:r>
            <w:r w:rsidRPr="00476F0D">
              <w:rPr>
                <w:rFonts w:cs="Arial"/>
                <w:spacing w:val="2"/>
                <w:w w:val="110"/>
              </w:rPr>
              <w:t xml:space="preserve"> </w:t>
            </w:r>
            <w:r w:rsidRPr="00476F0D">
              <w:rPr>
                <w:rFonts w:cs="Arial"/>
                <w:w w:val="110"/>
              </w:rPr>
              <w:t>I</w:t>
            </w:r>
            <w:r w:rsidRPr="00476F0D">
              <w:rPr>
                <w:rFonts w:cs="Arial"/>
                <w:spacing w:val="-3"/>
                <w:w w:val="110"/>
              </w:rPr>
              <w:t xml:space="preserve"> </w:t>
            </w:r>
            <w:r w:rsidRPr="00476F0D">
              <w:rPr>
                <w:rFonts w:cs="Arial"/>
                <w:spacing w:val="1"/>
                <w:w w:val="110"/>
              </w:rPr>
              <w:t>d</w:t>
            </w:r>
            <w:r w:rsidRPr="00476F0D">
              <w:rPr>
                <w:rFonts w:cs="Arial"/>
                <w:w w:val="110"/>
              </w:rPr>
              <w:t>on</w:t>
            </w:r>
            <w:r w:rsidRPr="00476F0D">
              <w:rPr>
                <w:rFonts w:cs="Arial"/>
                <w:spacing w:val="-6"/>
                <w:w w:val="110"/>
              </w:rPr>
              <w:t>’</w:t>
            </w:r>
            <w:r w:rsidRPr="00476F0D">
              <w:rPr>
                <w:rFonts w:cs="Arial"/>
                <w:w w:val="110"/>
              </w:rPr>
              <w:t>t</w:t>
            </w:r>
            <w:r w:rsidRPr="00476F0D">
              <w:rPr>
                <w:rFonts w:cs="Arial"/>
                <w:spacing w:val="4"/>
                <w:w w:val="110"/>
              </w:rPr>
              <w:t xml:space="preserve"> </w:t>
            </w:r>
            <w:r w:rsidRPr="00476F0D">
              <w:rPr>
                <w:rFonts w:cs="Arial"/>
                <w:w w:val="110"/>
              </w:rPr>
              <w:t>like. I</w:t>
            </w:r>
            <w:r w:rsidRPr="00476F0D">
              <w:rPr>
                <w:rFonts w:cs="Arial"/>
                <w:spacing w:val="-6"/>
                <w:w w:val="110"/>
              </w:rPr>
              <w:t>’</w:t>
            </w:r>
            <w:r w:rsidRPr="00476F0D">
              <w:rPr>
                <w:rFonts w:cs="Arial"/>
                <w:w w:val="110"/>
              </w:rPr>
              <w:t>m</w:t>
            </w:r>
            <w:r w:rsidRPr="00476F0D">
              <w:rPr>
                <w:rFonts w:cs="Arial"/>
                <w:spacing w:val="4"/>
                <w:w w:val="110"/>
              </w:rPr>
              <w:t xml:space="preserve"> </w:t>
            </w:r>
            <w:r w:rsidRPr="00476F0D">
              <w:rPr>
                <w:rFonts w:cs="Arial"/>
                <w:spacing w:val="-3"/>
                <w:w w:val="110"/>
              </w:rPr>
              <w:t>f</w:t>
            </w:r>
            <w:r w:rsidRPr="00476F0D">
              <w:rPr>
                <w:rFonts w:cs="Arial"/>
                <w:w w:val="110"/>
              </w:rPr>
              <w:t>in</w:t>
            </w:r>
            <w:r w:rsidRPr="00476F0D">
              <w:rPr>
                <w:rFonts w:cs="Arial"/>
                <w:spacing w:val="-2"/>
                <w:w w:val="110"/>
              </w:rPr>
              <w:t>e</w:t>
            </w:r>
            <w:r w:rsidRPr="00476F0D">
              <w:rPr>
                <w:rFonts w:cs="Arial"/>
                <w:w w:val="110"/>
              </w:rPr>
              <w:t>.</w:t>
            </w:r>
            <w:r w:rsidRPr="00476F0D">
              <w:rPr>
                <w:rFonts w:cs="Arial"/>
                <w:spacing w:val="3"/>
                <w:w w:val="110"/>
              </w:rPr>
              <w:t xml:space="preserve"> </w:t>
            </w:r>
            <w:r w:rsidRPr="00476F0D">
              <w:rPr>
                <w:rFonts w:cs="Arial"/>
                <w:w w:val="110"/>
              </w:rPr>
              <w:t>My</w:t>
            </w:r>
            <w:r w:rsidRPr="00476F0D">
              <w:rPr>
                <w:rFonts w:cs="Arial"/>
                <w:spacing w:val="2"/>
                <w:w w:val="110"/>
              </w:rPr>
              <w:t xml:space="preserve"> </w:t>
            </w:r>
            <w:r w:rsidRPr="00476F0D">
              <w:rPr>
                <w:rFonts w:cs="Arial"/>
                <w:spacing w:val="-2"/>
                <w:w w:val="110"/>
              </w:rPr>
              <w:t>n</w:t>
            </w:r>
            <w:r w:rsidRPr="00476F0D">
              <w:rPr>
                <w:rFonts w:cs="Arial"/>
                <w:spacing w:val="-1"/>
                <w:w w:val="110"/>
              </w:rPr>
              <w:t>a</w:t>
            </w:r>
            <w:r w:rsidRPr="00476F0D">
              <w:rPr>
                <w:rFonts w:cs="Arial"/>
                <w:w w:val="110"/>
              </w:rPr>
              <w:t>me</w:t>
            </w:r>
            <w:r w:rsidRPr="00476F0D">
              <w:rPr>
                <w:rFonts w:cs="Arial"/>
                <w:w w:val="118"/>
              </w:rPr>
              <w:t xml:space="preserve"> </w:t>
            </w:r>
            <w:r w:rsidRPr="00476F0D">
              <w:rPr>
                <w:rFonts w:cs="Arial"/>
                <w:w w:val="110"/>
              </w:rPr>
              <w:t>is</w:t>
            </w:r>
            <w:r w:rsidRPr="00476F0D">
              <w:rPr>
                <w:rFonts w:cs="Arial"/>
                <w:spacing w:val="10"/>
                <w:w w:val="110"/>
              </w:rPr>
              <w:t xml:space="preserve"> </w:t>
            </w:r>
            <w:r w:rsidR="004D62AF" w:rsidRPr="00476F0D">
              <w:rPr>
                <w:rFonts w:cs="Arial"/>
                <w:w w:val="110"/>
              </w:rPr>
              <w:t>.</w:t>
            </w:r>
            <w:r w:rsidR="004D62AF" w:rsidRPr="00476F0D">
              <w:rPr>
                <w:rFonts w:cs="Arial"/>
                <w:spacing w:val="12"/>
                <w:w w:val="110"/>
              </w:rPr>
              <w:t xml:space="preserve"> </w:t>
            </w:r>
            <w:r w:rsidR="004D62AF" w:rsidRPr="00476F0D">
              <w:rPr>
                <w:rFonts w:cs="Arial"/>
                <w:w w:val="110"/>
              </w:rPr>
              <w:t>.</w:t>
            </w:r>
            <w:r w:rsidR="004D62AF">
              <w:rPr>
                <w:rFonts w:cs="Arial"/>
                <w:spacing w:val="9"/>
                <w:w w:val="110"/>
              </w:rPr>
              <w:t xml:space="preserve"> ..</w:t>
            </w:r>
          </w:p>
        </w:tc>
      </w:tr>
      <w:tr w:rsidR="00515243" w:rsidRPr="00476F0D" w14:paraId="78D5607C" w14:textId="77777777" w:rsidTr="00411D32">
        <w:trPr>
          <w:trHeight w:hRule="exact" w:val="721"/>
        </w:trPr>
        <w:tc>
          <w:tcPr>
            <w:tcW w:w="2425" w:type="dxa"/>
            <w:tcBorders>
              <w:top w:val="single" w:sz="4" w:space="0" w:color="000000"/>
              <w:left w:val="single" w:sz="4" w:space="0" w:color="000000"/>
              <w:bottom w:val="single" w:sz="4" w:space="0" w:color="000000"/>
              <w:right w:val="single" w:sz="4" w:space="0" w:color="000000"/>
            </w:tcBorders>
          </w:tcPr>
          <w:p w14:paraId="79399A8D" w14:textId="77777777" w:rsidR="00515243" w:rsidRPr="00476F0D" w:rsidRDefault="00515243" w:rsidP="00515243">
            <w:pPr>
              <w:kinsoku w:val="0"/>
              <w:overflowPunct w:val="0"/>
              <w:autoSpaceDE w:val="0"/>
              <w:autoSpaceDN w:val="0"/>
              <w:adjustRightInd w:val="0"/>
              <w:spacing w:before="8" w:line="150" w:lineRule="exact"/>
              <w:jc w:val="left"/>
              <w:rPr>
                <w:rFonts w:cs="Arial"/>
              </w:rPr>
            </w:pPr>
          </w:p>
          <w:p w14:paraId="31EB1A2B"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spacing w:val="2"/>
                <w:w w:val="110"/>
              </w:rPr>
              <w:t>P</w:t>
            </w:r>
            <w:r w:rsidRPr="00476F0D">
              <w:rPr>
                <w:rFonts w:cs="Arial"/>
                <w:spacing w:val="-2"/>
                <w:w w:val="110"/>
              </w:rPr>
              <w:t>h</w:t>
            </w:r>
            <w:r w:rsidRPr="00476F0D">
              <w:rPr>
                <w:rFonts w:cs="Arial"/>
                <w:w w:val="110"/>
              </w:rPr>
              <w:t>r</w:t>
            </w:r>
            <w:r w:rsidRPr="00476F0D">
              <w:rPr>
                <w:rFonts w:cs="Arial"/>
                <w:spacing w:val="-1"/>
                <w:w w:val="110"/>
              </w:rPr>
              <w:t>a</w:t>
            </w:r>
            <w:r w:rsidRPr="00476F0D">
              <w:rPr>
                <w:rFonts w:cs="Arial"/>
                <w:w w:val="110"/>
              </w:rPr>
              <w:t>se</w:t>
            </w:r>
          </w:p>
        </w:tc>
        <w:tc>
          <w:tcPr>
            <w:tcW w:w="8105" w:type="dxa"/>
            <w:tcBorders>
              <w:top w:val="single" w:sz="4" w:space="0" w:color="000000"/>
              <w:left w:val="single" w:sz="4" w:space="0" w:color="000000"/>
              <w:bottom w:val="single" w:sz="4" w:space="0" w:color="000000"/>
              <w:right w:val="single" w:sz="4" w:space="0" w:color="000000"/>
            </w:tcBorders>
          </w:tcPr>
          <w:p w14:paraId="2357C2B5" w14:textId="77777777" w:rsidR="00515243" w:rsidRPr="00476F0D" w:rsidRDefault="00515243" w:rsidP="00515243">
            <w:pPr>
              <w:kinsoku w:val="0"/>
              <w:overflowPunct w:val="0"/>
              <w:autoSpaceDE w:val="0"/>
              <w:autoSpaceDN w:val="0"/>
              <w:adjustRightInd w:val="0"/>
              <w:spacing w:before="12" w:line="277" w:lineRule="auto"/>
              <w:ind w:left="102" w:right="252"/>
              <w:jc w:val="left"/>
              <w:rPr>
                <w:rFonts w:cs="Arial"/>
              </w:rPr>
            </w:pPr>
            <w:r w:rsidRPr="00476F0D">
              <w:rPr>
                <w:rFonts w:cs="Arial"/>
                <w:w w:val="110"/>
              </w:rPr>
              <w:t>A</w:t>
            </w:r>
            <w:r w:rsidRPr="00476F0D">
              <w:rPr>
                <w:rFonts w:cs="Arial"/>
                <w:spacing w:val="7"/>
                <w:w w:val="110"/>
              </w:rPr>
              <w:t xml:space="preserve"> </w:t>
            </w:r>
            <w:r w:rsidRPr="00476F0D">
              <w:rPr>
                <w:rFonts w:cs="Arial"/>
                <w:spacing w:val="1"/>
                <w:w w:val="110"/>
              </w:rPr>
              <w:t>g</w:t>
            </w:r>
            <w:r w:rsidRPr="00476F0D">
              <w:rPr>
                <w:rFonts w:cs="Arial"/>
                <w:w w:val="110"/>
              </w:rPr>
              <w:t>ro</w:t>
            </w:r>
            <w:r w:rsidRPr="00476F0D">
              <w:rPr>
                <w:rFonts w:cs="Arial"/>
                <w:spacing w:val="-2"/>
                <w:w w:val="110"/>
              </w:rPr>
              <w:t>u</w:t>
            </w:r>
            <w:r w:rsidRPr="00476F0D">
              <w:rPr>
                <w:rFonts w:cs="Arial"/>
                <w:w w:val="110"/>
              </w:rPr>
              <w:t>p</w:t>
            </w:r>
            <w:r w:rsidRPr="00476F0D">
              <w:rPr>
                <w:rFonts w:cs="Arial"/>
                <w:spacing w:val="5"/>
                <w:w w:val="110"/>
              </w:rPr>
              <w:t xml:space="preserve"> </w:t>
            </w:r>
            <w:r w:rsidRPr="00476F0D">
              <w:rPr>
                <w:rFonts w:cs="Arial"/>
                <w:spacing w:val="1"/>
                <w:w w:val="110"/>
              </w:rPr>
              <w:t>o</w:t>
            </w:r>
            <w:r w:rsidRPr="00476F0D">
              <w:rPr>
                <w:rFonts w:cs="Arial"/>
                <w:w w:val="110"/>
              </w:rPr>
              <w:t>f</w:t>
            </w:r>
            <w:r w:rsidRPr="00476F0D">
              <w:rPr>
                <w:rFonts w:cs="Arial"/>
                <w:spacing w:val="6"/>
                <w:w w:val="110"/>
              </w:rPr>
              <w:t xml:space="preserve"> </w:t>
            </w:r>
            <w:r w:rsidRPr="00476F0D">
              <w:rPr>
                <w:rFonts w:cs="Arial"/>
                <w:w w:val="110"/>
              </w:rPr>
              <w:t>wo</w:t>
            </w:r>
            <w:r w:rsidRPr="00476F0D">
              <w:rPr>
                <w:rFonts w:cs="Arial"/>
                <w:spacing w:val="-4"/>
                <w:w w:val="110"/>
              </w:rPr>
              <w:t>r</w:t>
            </w:r>
            <w:r w:rsidRPr="00476F0D">
              <w:rPr>
                <w:rFonts w:cs="Arial"/>
                <w:spacing w:val="1"/>
                <w:w w:val="110"/>
              </w:rPr>
              <w:t>d</w:t>
            </w:r>
            <w:r w:rsidRPr="00476F0D">
              <w:rPr>
                <w:rFonts w:cs="Arial"/>
                <w:w w:val="110"/>
              </w:rPr>
              <w:t>s</w:t>
            </w:r>
            <w:r w:rsidRPr="00476F0D">
              <w:rPr>
                <w:rFonts w:cs="Arial"/>
                <w:spacing w:val="5"/>
                <w:w w:val="110"/>
              </w:rPr>
              <w:t xml:space="preserve"> </w:t>
            </w:r>
            <w:r w:rsidRPr="00476F0D">
              <w:rPr>
                <w:rFonts w:cs="Arial"/>
                <w:w w:val="110"/>
              </w:rPr>
              <w:t>th</w:t>
            </w:r>
            <w:r w:rsidRPr="00476F0D">
              <w:rPr>
                <w:rFonts w:cs="Arial"/>
                <w:spacing w:val="-1"/>
                <w:w w:val="110"/>
              </w:rPr>
              <w:t>a</w:t>
            </w:r>
            <w:r w:rsidRPr="00476F0D">
              <w:rPr>
                <w:rFonts w:cs="Arial"/>
                <w:w w:val="110"/>
              </w:rPr>
              <w:t>t</w:t>
            </w:r>
            <w:r w:rsidRPr="00476F0D">
              <w:rPr>
                <w:rFonts w:cs="Arial"/>
                <w:spacing w:val="7"/>
                <w:w w:val="110"/>
              </w:rPr>
              <w:t xml:space="preserve"> </w:t>
            </w:r>
            <w:r w:rsidRPr="00476F0D">
              <w:rPr>
                <w:rFonts w:cs="Arial"/>
                <w:w w:val="110"/>
              </w:rPr>
              <w:t>d</w:t>
            </w:r>
            <w:r w:rsidRPr="00476F0D">
              <w:rPr>
                <w:rFonts w:cs="Arial"/>
                <w:spacing w:val="-4"/>
                <w:w w:val="110"/>
              </w:rPr>
              <w:t>o</w:t>
            </w:r>
            <w:r w:rsidRPr="00476F0D">
              <w:rPr>
                <w:rFonts w:cs="Arial"/>
                <w:spacing w:val="-2"/>
                <w:w w:val="110"/>
              </w:rPr>
              <w:t>e</w:t>
            </w:r>
            <w:r w:rsidRPr="00476F0D">
              <w:rPr>
                <w:rFonts w:cs="Arial"/>
                <w:w w:val="110"/>
              </w:rPr>
              <w:t>s</w:t>
            </w:r>
            <w:r w:rsidRPr="00476F0D">
              <w:rPr>
                <w:rFonts w:cs="Arial"/>
                <w:spacing w:val="8"/>
                <w:w w:val="110"/>
              </w:rPr>
              <w:t xml:space="preserve"> </w:t>
            </w:r>
            <w:r w:rsidRPr="00476F0D">
              <w:rPr>
                <w:rFonts w:cs="Arial"/>
                <w:spacing w:val="-2"/>
                <w:w w:val="110"/>
              </w:rPr>
              <w:t>n</w:t>
            </w:r>
            <w:r w:rsidRPr="00476F0D">
              <w:rPr>
                <w:rFonts w:cs="Arial"/>
                <w:spacing w:val="1"/>
                <w:w w:val="110"/>
              </w:rPr>
              <w:t>o</w:t>
            </w:r>
            <w:r w:rsidRPr="00476F0D">
              <w:rPr>
                <w:rFonts w:cs="Arial"/>
                <w:w w:val="110"/>
              </w:rPr>
              <w:t>t</w:t>
            </w:r>
            <w:r w:rsidRPr="00476F0D">
              <w:rPr>
                <w:rFonts w:cs="Arial"/>
                <w:spacing w:val="8"/>
                <w:w w:val="110"/>
              </w:rPr>
              <w:t xml:space="preserve"> </w:t>
            </w:r>
            <w:r w:rsidRPr="00476F0D">
              <w:rPr>
                <w:rFonts w:cs="Arial"/>
                <w:w w:val="110"/>
              </w:rPr>
              <w:t>i</w:t>
            </w:r>
            <w:r w:rsidRPr="00476F0D">
              <w:rPr>
                <w:rFonts w:cs="Arial"/>
                <w:spacing w:val="-2"/>
                <w:w w:val="110"/>
              </w:rPr>
              <w:t>n</w:t>
            </w:r>
            <w:r w:rsidRPr="00476F0D">
              <w:rPr>
                <w:rFonts w:cs="Arial"/>
                <w:w w:val="110"/>
              </w:rPr>
              <w:t>cl</w:t>
            </w:r>
            <w:r w:rsidRPr="00476F0D">
              <w:rPr>
                <w:rFonts w:cs="Arial"/>
                <w:spacing w:val="-2"/>
                <w:w w:val="110"/>
              </w:rPr>
              <w:t>u</w:t>
            </w:r>
            <w:r w:rsidRPr="00476F0D">
              <w:rPr>
                <w:rFonts w:cs="Arial"/>
                <w:spacing w:val="1"/>
                <w:w w:val="110"/>
              </w:rPr>
              <w:t>d</w:t>
            </w:r>
            <w:r w:rsidRPr="00476F0D">
              <w:rPr>
                <w:rFonts w:cs="Arial"/>
                <w:w w:val="110"/>
              </w:rPr>
              <w:t>e</w:t>
            </w:r>
            <w:r w:rsidRPr="00476F0D">
              <w:rPr>
                <w:rFonts w:cs="Arial"/>
                <w:spacing w:val="7"/>
                <w:w w:val="110"/>
              </w:rPr>
              <w:t xml:space="preserve"> </w:t>
            </w:r>
            <w:r w:rsidRPr="00476F0D">
              <w:rPr>
                <w:rFonts w:cs="Arial"/>
                <w:w w:val="110"/>
              </w:rPr>
              <w:t>a</w:t>
            </w:r>
            <w:r w:rsidRPr="00476F0D">
              <w:rPr>
                <w:rFonts w:cs="Arial"/>
                <w:spacing w:val="6"/>
                <w:w w:val="110"/>
              </w:rPr>
              <w:t xml:space="preserve"> </w:t>
            </w:r>
            <w:r w:rsidRPr="00476F0D">
              <w:rPr>
                <w:rFonts w:cs="Arial"/>
                <w:w w:val="110"/>
              </w:rPr>
              <w:t>su</w:t>
            </w:r>
            <w:r w:rsidRPr="00476F0D">
              <w:rPr>
                <w:rFonts w:cs="Arial"/>
                <w:spacing w:val="-3"/>
                <w:w w:val="110"/>
              </w:rPr>
              <w:t>b</w:t>
            </w:r>
            <w:r w:rsidRPr="00476F0D">
              <w:rPr>
                <w:rFonts w:cs="Arial"/>
                <w:spacing w:val="2"/>
                <w:w w:val="110"/>
              </w:rPr>
              <w:t>j</w:t>
            </w:r>
            <w:r w:rsidRPr="00476F0D">
              <w:rPr>
                <w:rFonts w:cs="Arial"/>
                <w:spacing w:val="-2"/>
                <w:w w:val="110"/>
              </w:rPr>
              <w:t>e</w:t>
            </w:r>
            <w:r w:rsidRPr="00476F0D">
              <w:rPr>
                <w:rFonts w:cs="Arial"/>
                <w:w w:val="110"/>
              </w:rPr>
              <w:t>ct</w:t>
            </w:r>
            <w:r w:rsidRPr="00476F0D">
              <w:rPr>
                <w:rFonts w:cs="Arial"/>
                <w:spacing w:val="6"/>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8"/>
                <w:w w:val="110"/>
              </w:rPr>
              <w:t xml:space="preserve"> </w:t>
            </w:r>
            <w:r w:rsidRPr="00476F0D">
              <w:rPr>
                <w:rFonts w:cs="Arial"/>
                <w:w w:val="110"/>
              </w:rPr>
              <w:t>a</w:t>
            </w:r>
            <w:r w:rsidRPr="00476F0D">
              <w:rPr>
                <w:rFonts w:cs="Arial"/>
                <w:spacing w:val="7"/>
                <w:w w:val="110"/>
              </w:rPr>
              <w:t xml:space="preserve"> </w:t>
            </w:r>
            <w:r w:rsidRPr="00476F0D">
              <w:rPr>
                <w:rFonts w:cs="Arial"/>
                <w:w w:val="110"/>
              </w:rPr>
              <w:t>v</w:t>
            </w:r>
            <w:r w:rsidRPr="00476F0D">
              <w:rPr>
                <w:rFonts w:cs="Arial"/>
                <w:spacing w:val="-2"/>
                <w:w w:val="110"/>
              </w:rPr>
              <w:t>e</w:t>
            </w:r>
            <w:r w:rsidRPr="00476F0D">
              <w:rPr>
                <w:rFonts w:cs="Arial"/>
                <w:w w:val="110"/>
              </w:rPr>
              <w:t>r</w:t>
            </w:r>
            <w:r w:rsidRPr="00476F0D">
              <w:rPr>
                <w:rFonts w:cs="Arial"/>
                <w:spacing w:val="1"/>
                <w:w w:val="110"/>
              </w:rPr>
              <w:t>b</w:t>
            </w:r>
            <w:r w:rsidRPr="00476F0D">
              <w:rPr>
                <w:rFonts w:cs="Arial"/>
                <w:w w:val="110"/>
              </w:rPr>
              <w:t>,</w:t>
            </w:r>
            <w:r w:rsidRPr="00476F0D">
              <w:rPr>
                <w:rFonts w:cs="Arial"/>
                <w:spacing w:val="5"/>
                <w:w w:val="110"/>
              </w:rPr>
              <w:t xml:space="preserve"> </w:t>
            </w:r>
            <w:r w:rsidRPr="00476F0D">
              <w:rPr>
                <w:rFonts w:cs="Arial"/>
                <w:w w:val="110"/>
              </w:rPr>
              <w:t>b</w:t>
            </w:r>
            <w:r w:rsidRPr="00476F0D">
              <w:rPr>
                <w:rFonts w:cs="Arial"/>
                <w:spacing w:val="-2"/>
                <w:w w:val="110"/>
              </w:rPr>
              <w:t>u</w:t>
            </w:r>
            <w:r w:rsidRPr="00476F0D">
              <w:rPr>
                <w:rFonts w:cs="Arial"/>
                <w:w w:val="110"/>
              </w:rPr>
              <w:t>t</w:t>
            </w:r>
            <w:r w:rsidRPr="00476F0D">
              <w:rPr>
                <w:rFonts w:cs="Arial"/>
                <w:spacing w:val="6"/>
                <w:w w:val="110"/>
              </w:rPr>
              <w:t xml:space="preserve"> </w:t>
            </w:r>
            <w:r w:rsidRPr="00476F0D">
              <w:rPr>
                <w:rFonts w:cs="Arial"/>
                <w:w w:val="110"/>
              </w:rPr>
              <w:t>m</w:t>
            </w:r>
            <w:r w:rsidRPr="00476F0D">
              <w:rPr>
                <w:rFonts w:cs="Arial"/>
                <w:spacing w:val="-1"/>
                <w:w w:val="110"/>
              </w:rPr>
              <w:t>a</w:t>
            </w:r>
            <w:r w:rsidRPr="00476F0D">
              <w:rPr>
                <w:rFonts w:cs="Arial"/>
                <w:w w:val="110"/>
              </w:rPr>
              <w:t>y</w:t>
            </w:r>
            <w:r w:rsidRPr="00476F0D">
              <w:rPr>
                <w:rFonts w:cs="Arial"/>
                <w:spacing w:val="8"/>
                <w:w w:val="110"/>
              </w:rPr>
              <w:t xml:space="preserve"> </w:t>
            </w:r>
            <w:r w:rsidRPr="00476F0D">
              <w:rPr>
                <w:rFonts w:cs="Arial"/>
                <w:spacing w:val="-2"/>
                <w:w w:val="110"/>
              </w:rPr>
              <w:t>e</w:t>
            </w:r>
            <w:r w:rsidRPr="00476F0D">
              <w:rPr>
                <w:rFonts w:cs="Arial"/>
                <w:spacing w:val="-3"/>
                <w:w w:val="110"/>
              </w:rPr>
              <w:t>x</w:t>
            </w:r>
            <w:r w:rsidRPr="00476F0D">
              <w:rPr>
                <w:rFonts w:cs="Arial"/>
                <w:w w:val="110"/>
              </w:rPr>
              <w:t>p</w:t>
            </w:r>
            <w:r w:rsidRPr="00476F0D">
              <w:rPr>
                <w:rFonts w:cs="Arial"/>
                <w:spacing w:val="-4"/>
                <w:w w:val="110"/>
              </w:rPr>
              <w:t>r</w:t>
            </w:r>
            <w:r w:rsidRPr="00476F0D">
              <w:rPr>
                <w:rFonts w:cs="Arial"/>
                <w:w w:val="110"/>
              </w:rPr>
              <w:t>e</w:t>
            </w:r>
            <w:r w:rsidRPr="00476F0D">
              <w:rPr>
                <w:rFonts w:cs="Arial"/>
                <w:spacing w:val="-2"/>
                <w:w w:val="110"/>
              </w:rPr>
              <w:t>s</w:t>
            </w:r>
            <w:r w:rsidRPr="00476F0D">
              <w:rPr>
                <w:rFonts w:cs="Arial"/>
                <w:w w:val="110"/>
              </w:rPr>
              <w:t>s</w:t>
            </w:r>
            <w:r w:rsidRPr="00476F0D">
              <w:rPr>
                <w:rFonts w:cs="Arial"/>
                <w:w w:val="114"/>
              </w:rPr>
              <w:t xml:space="preserve"> </w:t>
            </w:r>
            <w:r w:rsidRPr="00476F0D">
              <w:rPr>
                <w:rFonts w:cs="Arial"/>
                <w:w w:val="110"/>
              </w:rPr>
              <w:t>a</w:t>
            </w:r>
            <w:r w:rsidRPr="00476F0D">
              <w:rPr>
                <w:rFonts w:cs="Arial"/>
                <w:spacing w:val="6"/>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l</w:t>
            </w:r>
            <w:r w:rsidRPr="00476F0D">
              <w:rPr>
                <w:rFonts w:cs="Arial"/>
                <w:spacing w:val="-2"/>
                <w:w w:val="110"/>
              </w:rPr>
              <w:t>e</w:t>
            </w:r>
            <w:r w:rsidRPr="00476F0D">
              <w:rPr>
                <w:rFonts w:cs="Arial"/>
                <w:w w:val="110"/>
              </w:rPr>
              <w:t>te</w:t>
            </w:r>
            <w:r w:rsidRPr="00476F0D">
              <w:rPr>
                <w:rFonts w:cs="Arial"/>
                <w:spacing w:val="6"/>
                <w:w w:val="110"/>
              </w:rPr>
              <w:t xml:space="preserve"> </w:t>
            </w:r>
            <w:r w:rsidRPr="00476F0D">
              <w:rPr>
                <w:rFonts w:cs="Arial"/>
                <w:w w:val="110"/>
              </w:rPr>
              <w:t>f</w:t>
            </w:r>
            <w:r w:rsidRPr="00476F0D">
              <w:rPr>
                <w:rFonts w:cs="Arial"/>
                <w:spacing w:val="-2"/>
                <w:w w:val="110"/>
              </w:rPr>
              <w:t>ee</w:t>
            </w:r>
            <w:r w:rsidRPr="00476F0D">
              <w:rPr>
                <w:rFonts w:cs="Arial"/>
                <w:w w:val="110"/>
              </w:rPr>
              <w:t>lin</w:t>
            </w:r>
            <w:r w:rsidRPr="00476F0D">
              <w:rPr>
                <w:rFonts w:cs="Arial"/>
                <w:spacing w:val="1"/>
                <w:w w:val="110"/>
              </w:rPr>
              <w:t>g</w:t>
            </w:r>
            <w:r w:rsidRPr="00476F0D">
              <w:rPr>
                <w:rFonts w:cs="Arial"/>
                <w:w w:val="110"/>
              </w:rPr>
              <w:t>,</w:t>
            </w:r>
            <w:r w:rsidRPr="00476F0D">
              <w:rPr>
                <w:rFonts w:cs="Arial"/>
                <w:spacing w:val="6"/>
                <w:w w:val="110"/>
              </w:rPr>
              <w:t xml:space="preserve"> </w:t>
            </w:r>
            <w:r w:rsidRPr="00476F0D">
              <w:rPr>
                <w:rFonts w:cs="Arial"/>
                <w:w w:val="110"/>
              </w:rPr>
              <w:t>d</w:t>
            </w:r>
            <w:r w:rsidRPr="00476F0D">
              <w:rPr>
                <w:rFonts w:cs="Arial"/>
                <w:spacing w:val="-2"/>
                <w:w w:val="110"/>
              </w:rPr>
              <w:t>e</w:t>
            </w:r>
            <w:r w:rsidRPr="00476F0D">
              <w:rPr>
                <w:rFonts w:cs="Arial"/>
                <w:w w:val="110"/>
              </w:rPr>
              <w:t>tai</w:t>
            </w:r>
            <w:r w:rsidRPr="00476F0D">
              <w:rPr>
                <w:rFonts w:cs="Arial"/>
                <w:spacing w:val="-3"/>
                <w:w w:val="110"/>
              </w:rPr>
              <w:t>l</w:t>
            </w:r>
            <w:r w:rsidRPr="00476F0D">
              <w:rPr>
                <w:rFonts w:cs="Arial"/>
                <w:w w:val="110"/>
              </w:rPr>
              <w:t>,</w:t>
            </w:r>
            <w:r w:rsidRPr="00476F0D">
              <w:rPr>
                <w:rFonts w:cs="Arial"/>
                <w:spacing w:val="8"/>
                <w:w w:val="110"/>
              </w:rPr>
              <w:t xml:space="preserve"> </w:t>
            </w:r>
            <w:r w:rsidRPr="00476F0D">
              <w:rPr>
                <w:rFonts w:cs="Arial"/>
                <w:w w:val="110"/>
              </w:rPr>
              <w:t>id</w:t>
            </w:r>
            <w:r w:rsidRPr="00476F0D">
              <w:rPr>
                <w:rFonts w:cs="Arial"/>
                <w:spacing w:val="-2"/>
                <w:w w:val="110"/>
              </w:rPr>
              <w:t>e</w:t>
            </w:r>
            <w:r w:rsidRPr="00476F0D">
              <w:rPr>
                <w:rFonts w:cs="Arial"/>
                <w:w w:val="110"/>
              </w:rPr>
              <w:t>a,</w:t>
            </w:r>
            <w:r w:rsidRPr="00476F0D">
              <w:rPr>
                <w:rFonts w:cs="Arial"/>
                <w:spacing w:val="7"/>
                <w:w w:val="110"/>
              </w:rPr>
              <w:t xml:space="preserve"> </w:t>
            </w:r>
            <w:r w:rsidRPr="00476F0D">
              <w:rPr>
                <w:rFonts w:cs="Arial"/>
                <w:w w:val="110"/>
              </w:rPr>
              <w:t>or</w:t>
            </w:r>
            <w:r w:rsidRPr="00476F0D">
              <w:rPr>
                <w:rFonts w:cs="Arial"/>
                <w:spacing w:val="4"/>
                <w:w w:val="110"/>
              </w:rPr>
              <w:t xml:space="preserve"> </w:t>
            </w:r>
            <w:r w:rsidRPr="00476F0D">
              <w:rPr>
                <w:rFonts w:cs="Arial"/>
                <w:w w:val="110"/>
              </w:rPr>
              <w:t>tho</w:t>
            </w:r>
            <w:r w:rsidRPr="00476F0D">
              <w:rPr>
                <w:rFonts w:cs="Arial"/>
                <w:spacing w:val="-2"/>
                <w:w w:val="110"/>
              </w:rPr>
              <w:t>u</w:t>
            </w:r>
            <w:r w:rsidRPr="00476F0D">
              <w:rPr>
                <w:rFonts w:cs="Arial"/>
                <w:spacing w:val="1"/>
                <w:w w:val="110"/>
              </w:rPr>
              <w:t>g</w:t>
            </w:r>
            <w:r w:rsidRPr="00476F0D">
              <w:rPr>
                <w:rFonts w:cs="Arial"/>
                <w:spacing w:val="-4"/>
                <w:w w:val="110"/>
              </w:rPr>
              <w:t>h</w:t>
            </w:r>
            <w:r w:rsidRPr="00476F0D">
              <w:rPr>
                <w:rFonts w:cs="Arial"/>
                <w:w w:val="110"/>
              </w:rPr>
              <w:t>t</w:t>
            </w:r>
          </w:p>
        </w:tc>
      </w:tr>
      <w:tr w:rsidR="00515243" w:rsidRPr="00476F0D" w14:paraId="7B29B896" w14:textId="77777777" w:rsidTr="00411D32">
        <w:trPr>
          <w:trHeight w:hRule="exact" w:val="1018"/>
        </w:trPr>
        <w:tc>
          <w:tcPr>
            <w:tcW w:w="2425" w:type="dxa"/>
            <w:tcBorders>
              <w:top w:val="single" w:sz="4" w:space="0" w:color="000000"/>
              <w:left w:val="single" w:sz="4" w:space="0" w:color="000000"/>
              <w:bottom w:val="single" w:sz="4" w:space="0" w:color="000000"/>
              <w:right w:val="single" w:sz="4" w:space="0" w:color="000000"/>
            </w:tcBorders>
          </w:tcPr>
          <w:p w14:paraId="2CE360DF" w14:textId="77777777" w:rsidR="00515243" w:rsidRPr="00476F0D" w:rsidRDefault="00515243" w:rsidP="00515243">
            <w:pPr>
              <w:kinsoku w:val="0"/>
              <w:overflowPunct w:val="0"/>
              <w:autoSpaceDE w:val="0"/>
              <w:autoSpaceDN w:val="0"/>
              <w:adjustRightInd w:val="0"/>
              <w:spacing w:before="8" w:line="150" w:lineRule="exact"/>
              <w:jc w:val="left"/>
              <w:rPr>
                <w:rFonts w:cs="Arial"/>
              </w:rPr>
            </w:pPr>
          </w:p>
          <w:p w14:paraId="2A080D2D"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10"/>
              </w:rPr>
              <w:t>Simp</w:t>
            </w:r>
            <w:r w:rsidRPr="00476F0D">
              <w:rPr>
                <w:rFonts w:cs="Arial"/>
                <w:spacing w:val="-3"/>
                <w:w w:val="110"/>
              </w:rPr>
              <w:t>l</w:t>
            </w:r>
            <w:r w:rsidRPr="00476F0D">
              <w:rPr>
                <w:rFonts w:cs="Arial"/>
                <w:w w:val="110"/>
              </w:rPr>
              <w:t>e</w:t>
            </w:r>
            <w:r w:rsidRPr="00476F0D">
              <w:rPr>
                <w:rFonts w:cs="Arial"/>
                <w:spacing w:val="-3"/>
                <w:w w:val="110"/>
              </w:rPr>
              <w:t xml:space="preserve"> </w:t>
            </w:r>
            <w:r w:rsidRPr="00476F0D">
              <w:rPr>
                <w:rFonts w:cs="Arial"/>
                <w:spacing w:val="-2"/>
                <w:w w:val="110"/>
              </w:rPr>
              <w:t>se</w:t>
            </w:r>
            <w:r w:rsidRPr="00476F0D">
              <w:rPr>
                <w:rFonts w:cs="Arial"/>
                <w:w w:val="110"/>
              </w:rPr>
              <w:t>nte</w:t>
            </w:r>
            <w:r w:rsidRPr="00476F0D">
              <w:rPr>
                <w:rFonts w:cs="Arial"/>
                <w:spacing w:val="-2"/>
                <w:w w:val="110"/>
              </w:rPr>
              <w:t>n</w:t>
            </w:r>
            <w:r w:rsidRPr="00476F0D">
              <w:rPr>
                <w:rFonts w:cs="Arial"/>
                <w:w w:val="110"/>
              </w:rPr>
              <w:t>ce</w:t>
            </w:r>
          </w:p>
        </w:tc>
        <w:tc>
          <w:tcPr>
            <w:tcW w:w="8105" w:type="dxa"/>
            <w:tcBorders>
              <w:top w:val="single" w:sz="4" w:space="0" w:color="000000"/>
              <w:left w:val="single" w:sz="4" w:space="0" w:color="000000"/>
              <w:bottom w:val="single" w:sz="4" w:space="0" w:color="000000"/>
              <w:right w:val="single" w:sz="4" w:space="0" w:color="000000"/>
            </w:tcBorders>
          </w:tcPr>
          <w:p w14:paraId="11EE39BD" w14:textId="77777777" w:rsidR="00515243" w:rsidRPr="00476F0D" w:rsidRDefault="00515243" w:rsidP="00515243">
            <w:pPr>
              <w:kinsoku w:val="0"/>
              <w:overflowPunct w:val="0"/>
              <w:autoSpaceDE w:val="0"/>
              <w:autoSpaceDN w:val="0"/>
              <w:adjustRightInd w:val="0"/>
              <w:spacing w:before="12" w:line="277" w:lineRule="auto"/>
              <w:ind w:left="102" w:right="841"/>
              <w:jc w:val="left"/>
              <w:rPr>
                <w:rFonts w:cs="Arial"/>
              </w:rPr>
            </w:pPr>
            <w:r w:rsidRPr="00476F0D">
              <w:rPr>
                <w:rFonts w:cs="Arial"/>
                <w:spacing w:val="-2"/>
                <w:w w:val="110"/>
              </w:rPr>
              <w:t>C</w:t>
            </w:r>
            <w:r w:rsidRPr="00476F0D">
              <w:rPr>
                <w:rFonts w:cs="Arial"/>
                <w:w w:val="110"/>
              </w:rPr>
              <w:t>on</w:t>
            </w:r>
            <w:r w:rsidRPr="00476F0D">
              <w:rPr>
                <w:rFonts w:cs="Arial"/>
                <w:spacing w:val="-1"/>
                <w:w w:val="110"/>
              </w:rPr>
              <w:t>t</w:t>
            </w:r>
            <w:r w:rsidRPr="00476F0D">
              <w:rPr>
                <w:rFonts w:cs="Arial"/>
                <w:w w:val="110"/>
              </w:rPr>
              <w:t>ains</w:t>
            </w:r>
            <w:r w:rsidRPr="00476F0D">
              <w:rPr>
                <w:rFonts w:cs="Arial"/>
                <w:spacing w:val="13"/>
                <w:w w:val="110"/>
              </w:rPr>
              <w:t xml:space="preserve"> </w:t>
            </w:r>
            <w:r w:rsidRPr="00476F0D">
              <w:rPr>
                <w:rFonts w:cs="Arial"/>
                <w:w w:val="110"/>
              </w:rPr>
              <w:t>one</w:t>
            </w:r>
            <w:r w:rsidRPr="00476F0D">
              <w:rPr>
                <w:rFonts w:cs="Arial"/>
                <w:spacing w:val="13"/>
                <w:w w:val="110"/>
              </w:rPr>
              <w:t xml:space="preserve"> </w:t>
            </w:r>
            <w:r w:rsidRPr="00476F0D">
              <w:rPr>
                <w:rFonts w:cs="Arial"/>
                <w:spacing w:val="-2"/>
                <w:w w:val="110"/>
              </w:rPr>
              <w:t>s</w:t>
            </w:r>
            <w:r w:rsidRPr="00476F0D">
              <w:rPr>
                <w:rFonts w:cs="Arial"/>
                <w:w w:val="110"/>
              </w:rPr>
              <w:t>ubj</w:t>
            </w:r>
            <w:r w:rsidRPr="00476F0D">
              <w:rPr>
                <w:rFonts w:cs="Arial"/>
                <w:spacing w:val="-2"/>
                <w:w w:val="110"/>
              </w:rPr>
              <w:t>e</w:t>
            </w:r>
            <w:r w:rsidRPr="00476F0D">
              <w:rPr>
                <w:rFonts w:cs="Arial"/>
                <w:w w:val="110"/>
              </w:rPr>
              <w:t>ct</w:t>
            </w:r>
            <w:r w:rsidRPr="00476F0D">
              <w:rPr>
                <w:rFonts w:cs="Arial"/>
                <w:spacing w:val="14"/>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3"/>
                <w:w w:val="110"/>
              </w:rPr>
              <w:t xml:space="preserve"> </w:t>
            </w:r>
            <w:r w:rsidRPr="00476F0D">
              <w:rPr>
                <w:rFonts w:cs="Arial"/>
                <w:w w:val="110"/>
              </w:rPr>
              <w:t>one</w:t>
            </w:r>
            <w:r w:rsidRPr="00476F0D">
              <w:rPr>
                <w:rFonts w:cs="Arial"/>
                <w:spacing w:val="13"/>
                <w:w w:val="110"/>
              </w:rPr>
              <w:t xml:space="preserve"> </w:t>
            </w:r>
            <w:r w:rsidRPr="00476F0D">
              <w:rPr>
                <w:rFonts w:cs="Arial"/>
                <w:w w:val="110"/>
              </w:rPr>
              <w:t>v</w:t>
            </w:r>
            <w:r w:rsidRPr="00476F0D">
              <w:rPr>
                <w:rFonts w:cs="Arial"/>
                <w:spacing w:val="-2"/>
                <w:w w:val="110"/>
              </w:rPr>
              <w:t>e</w:t>
            </w:r>
            <w:r w:rsidRPr="00476F0D">
              <w:rPr>
                <w:rFonts w:cs="Arial"/>
                <w:w w:val="110"/>
              </w:rPr>
              <w:t>r</w:t>
            </w:r>
            <w:r w:rsidRPr="00476F0D">
              <w:rPr>
                <w:rFonts w:cs="Arial"/>
                <w:spacing w:val="-3"/>
                <w:w w:val="110"/>
              </w:rPr>
              <w:t>b</w:t>
            </w:r>
            <w:r w:rsidRPr="00476F0D">
              <w:rPr>
                <w:rFonts w:cs="Arial"/>
                <w:w w:val="110"/>
              </w:rPr>
              <w:t>;</w:t>
            </w:r>
            <w:r w:rsidRPr="00476F0D">
              <w:rPr>
                <w:rFonts w:cs="Arial"/>
                <w:spacing w:val="17"/>
                <w:w w:val="110"/>
              </w:rPr>
              <w:t xml:space="preserve"> </w:t>
            </w:r>
            <w:r w:rsidRPr="00476F0D">
              <w:rPr>
                <w:rFonts w:cs="Arial"/>
                <w:spacing w:val="-2"/>
                <w:w w:val="110"/>
              </w:rPr>
              <w:t>e</w:t>
            </w:r>
            <w:r w:rsidRPr="00476F0D">
              <w:rPr>
                <w:rFonts w:cs="Arial"/>
                <w:spacing w:val="-3"/>
                <w:w w:val="110"/>
              </w:rPr>
              <w:t>x</w:t>
            </w:r>
            <w:r w:rsidRPr="00476F0D">
              <w:rPr>
                <w:rFonts w:cs="Arial"/>
                <w:spacing w:val="1"/>
                <w:w w:val="110"/>
              </w:rPr>
              <w:t>p</w:t>
            </w:r>
            <w:r w:rsidRPr="00476F0D">
              <w:rPr>
                <w:rFonts w:cs="Arial"/>
                <w:w w:val="110"/>
              </w:rPr>
              <w:t>r</w:t>
            </w:r>
            <w:r w:rsidRPr="00476F0D">
              <w:rPr>
                <w:rFonts w:cs="Arial"/>
                <w:spacing w:val="-2"/>
                <w:w w:val="110"/>
              </w:rPr>
              <w:t>es</w:t>
            </w:r>
            <w:r w:rsidRPr="00476F0D">
              <w:rPr>
                <w:rFonts w:cs="Arial"/>
                <w:w w:val="110"/>
              </w:rPr>
              <w:t>ses</w:t>
            </w:r>
            <w:r w:rsidRPr="00476F0D">
              <w:rPr>
                <w:rFonts w:cs="Arial"/>
                <w:spacing w:val="12"/>
                <w:w w:val="110"/>
              </w:rPr>
              <w:t xml:space="preserve"> </w:t>
            </w:r>
            <w:r w:rsidRPr="00476F0D">
              <w:rPr>
                <w:rFonts w:cs="Arial"/>
                <w:w w:val="110"/>
              </w:rPr>
              <w:t>a</w:t>
            </w:r>
            <w:r w:rsidRPr="00476F0D">
              <w:rPr>
                <w:rFonts w:cs="Arial"/>
                <w:spacing w:val="13"/>
                <w:w w:val="110"/>
              </w:rPr>
              <w:t xml:space="preserve"> </w:t>
            </w:r>
            <w:r w:rsidRPr="00476F0D">
              <w:rPr>
                <w:rFonts w:cs="Arial"/>
                <w:spacing w:val="-4"/>
                <w:w w:val="110"/>
              </w:rPr>
              <w:t>c</w:t>
            </w:r>
            <w:r w:rsidRPr="00476F0D">
              <w:rPr>
                <w:rFonts w:cs="Arial"/>
                <w:w w:val="110"/>
              </w:rPr>
              <w:t>omp</w:t>
            </w:r>
            <w:r w:rsidRPr="00476F0D">
              <w:rPr>
                <w:rFonts w:cs="Arial"/>
                <w:spacing w:val="-3"/>
                <w:w w:val="110"/>
              </w:rPr>
              <w:t>l</w:t>
            </w:r>
            <w:r w:rsidRPr="00476F0D">
              <w:rPr>
                <w:rFonts w:cs="Arial"/>
                <w:w w:val="110"/>
              </w:rPr>
              <w:t>ete</w:t>
            </w:r>
            <w:r w:rsidRPr="00476F0D">
              <w:rPr>
                <w:rFonts w:cs="Arial"/>
                <w:spacing w:val="16"/>
                <w:w w:val="110"/>
              </w:rPr>
              <w:t xml:space="preserve"> </w:t>
            </w:r>
            <w:r w:rsidRPr="00476F0D">
              <w:rPr>
                <w:rFonts w:cs="Arial"/>
                <w:w w:val="110"/>
              </w:rPr>
              <w:t>thoug</w:t>
            </w:r>
            <w:r w:rsidRPr="00476F0D">
              <w:rPr>
                <w:rFonts w:cs="Arial"/>
                <w:spacing w:val="-4"/>
                <w:w w:val="110"/>
              </w:rPr>
              <w:t>h</w:t>
            </w:r>
            <w:r w:rsidRPr="00476F0D">
              <w:rPr>
                <w:rFonts w:cs="Arial"/>
                <w:w w:val="110"/>
              </w:rPr>
              <w:t>t;</w:t>
            </w:r>
            <w:r w:rsidRPr="00476F0D">
              <w:rPr>
                <w:rFonts w:cs="Arial"/>
                <w:spacing w:val="15"/>
                <w:w w:val="110"/>
              </w:rPr>
              <w:t xml:space="preserve"> </w:t>
            </w:r>
            <w:r w:rsidRPr="00476F0D">
              <w:rPr>
                <w:rFonts w:cs="Arial"/>
                <w:spacing w:val="-3"/>
                <w:w w:val="110"/>
              </w:rPr>
              <w:t>m</w:t>
            </w:r>
            <w:r w:rsidRPr="00476F0D">
              <w:rPr>
                <w:rFonts w:cs="Arial"/>
                <w:w w:val="110"/>
              </w:rPr>
              <w:t>ay</w:t>
            </w:r>
            <w:r w:rsidRPr="00476F0D">
              <w:rPr>
                <w:rFonts w:cs="Arial"/>
                <w:w w:val="99"/>
              </w:rPr>
              <w:t xml:space="preserve"> </w:t>
            </w:r>
            <w:r w:rsidRPr="00476F0D">
              <w:rPr>
                <w:rFonts w:cs="Arial"/>
                <w:w w:val="110"/>
              </w:rPr>
              <w:t>co</w:t>
            </w:r>
            <w:r w:rsidRPr="00476F0D">
              <w:rPr>
                <w:rFonts w:cs="Arial"/>
                <w:spacing w:val="-2"/>
                <w:w w:val="110"/>
              </w:rPr>
              <w:t>n</w:t>
            </w:r>
            <w:r w:rsidRPr="00476F0D">
              <w:rPr>
                <w:rFonts w:cs="Arial"/>
                <w:w w:val="110"/>
              </w:rPr>
              <w:t>tain</w:t>
            </w:r>
            <w:r w:rsidRPr="00476F0D">
              <w:rPr>
                <w:rFonts w:cs="Arial"/>
                <w:spacing w:val="9"/>
                <w:w w:val="110"/>
              </w:rPr>
              <w:t xml:space="preserve"> </w:t>
            </w:r>
            <w:r w:rsidRPr="00476F0D">
              <w:rPr>
                <w:rFonts w:cs="Arial"/>
                <w:w w:val="110"/>
              </w:rPr>
              <w:t>oth</w:t>
            </w:r>
            <w:r w:rsidRPr="00476F0D">
              <w:rPr>
                <w:rFonts w:cs="Arial"/>
                <w:spacing w:val="-2"/>
                <w:w w:val="110"/>
              </w:rPr>
              <w:t>e</w:t>
            </w:r>
            <w:r w:rsidRPr="00476F0D">
              <w:rPr>
                <w:rFonts w:cs="Arial"/>
                <w:w w:val="110"/>
              </w:rPr>
              <w:t>r</w:t>
            </w:r>
            <w:r w:rsidRPr="00476F0D">
              <w:rPr>
                <w:rFonts w:cs="Arial"/>
                <w:spacing w:val="10"/>
                <w:w w:val="110"/>
              </w:rPr>
              <w:t xml:space="preserve"> </w:t>
            </w:r>
            <w:r w:rsidRPr="00476F0D">
              <w:rPr>
                <w:rFonts w:cs="Arial"/>
                <w:spacing w:val="-2"/>
                <w:w w:val="110"/>
              </w:rPr>
              <w:t>e</w:t>
            </w:r>
            <w:r w:rsidRPr="00476F0D">
              <w:rPr>
                <w:rFonts w:cs="Arial"/>
                <w:w w:val="110"/>
              </w:rPr>
              <w:t>l</w:t>
            </w:r>
            <w:r w:rsidRPr="00476F0D">
              <w:rPr>
                <w:rFonts w:cs="Arial"/>
                <w:spacing w:val="-2"/>
                <w:w w:val="110"/>
              </w:rPr>
              <w:t>e</w:t>
            </w:r>
            <w:r w:rsidRPr="00476F0D">
              <w:rPr>
                <w:rFonts w:cs="Arial"/>
                <w:w w:val="110"/>
              </w:rPr>
              <w:t>m</w:t>
            </w:r>
            <w:r w:rsidRPr="00476F0D">
              <w:rPr>
                <w:rFonts w:cs="Arial"/>
                <w:spacing w:val="-2"/>
                <w:w w:val="110"/>
              </w:rPr>
              <w:t>e</w:t>
            </w:r>
            <w:r w:rsidRPr="00476F0D">
              <w:rPr>
                <w:rFonts w:cs="Arial"/>
                <w:w w:val="110"/>
              </w:rPr>
              <w:t>nts</w:t>
            </w:r>
            <w:r w:rsidRPr="00476F0D">
              <w:rPr>
                <w:rFonts w:cs="Arial"/>
                <w:spacing w:val="10"/>
                <w:w w:val="110"/>
              </w:rPr>
              <w:t xml:space="preserve"> </w:t>
            </w:r>
            <w:r w:rsidRPr="00476F0D">
              <w:rPr>
                <w:rFonts w:cs="Arial"/>
                <w:spacing w:val="-4"/>
                <w:w w:val="110"/>
              </w:rPr>
              <w:t>s</w:t>
            </w:r>
            <w:r w:rsidRPr="00476F0D">
              <w:rPr>
                <w:rFonts w:cs="Arial"/>
                <w:w w:val="110"/>
              </w:rPr>
              <w:t>uch</w:t>
            </w:r>
            <w:r w:rsidRPr="00476F0D">
              <w:rPr>
                <w:rFonts w:cs="Arial"/>
                <w:spacing w:val="7"/>
                <w:w w:val="110"/>
              </w:rPr>
              <w:t xml:space="preserve"> </w:t>
            </w:r>
            <w:r w:rsidRPr="00476F0D">
              <w:rPr>
                <w:rFonts w:cs="Arial"/>
                <w:spacing w:val="-1"/>
                <w:w w:val="110"/>
              </w:rPr>
              <w:t>a</w:t>
            </w:r>
            <w:r w:rsidRPr="00476F0D">
              <w:rPr>
                <w:rFonts w:cs="Arial"/>
                <w:w w:val="110"/>
              </w:rPr>
              <w:t>s</w:t>
            </w:r>
            <w:r w:rsidRPr="00476F0D">
              <w:rPr>
                <w:rFonts w:cs="Arial"/>
                <w:spacing w:val="10"/>
                <w:w w:val="110"/>
              </w:rPr>
              <w:t xml:space="preserve"> </w:t>
            </w:r>
            <w:r w:rsidRPr="00476F0D">
              <w:rPr>
                <w:rFonts w:cs="Arial"/>
                <w:w w:val="110"/>
              </w:rPr>
              <w:t>a</w:t>
            </w:r>
            <w:r w:rsidRPr="00476F0D">
              <w:rPr>
                <w:rFonts w:cs="Arial"/>
                <w:spacing w:val="9"/>
                <w:w w:val="110"/>
              </w:rPr>
              <w:t xml:space="preserve"> </w:t>
            </w:r>
            <w:r w:rsidRPr="00476F0D">
              <w:rPr>
                <w:rFonts w:cs="Arial"/>
                <w:w w:val="110"/>
              </w:rPr>
              <w:t>p</w:t>
            </w:r>
            <w:r w:rsidRPr="00476F0D">
              <w:rPr>
                <w:rFonts w:cs="Arial"/>
                <w:spacing w:val="-2"/>
                <w:w w:val="110"/>
              </w:rPr>
              <w:t>e</w:t>
            </w:r>
            <w:r w:rsidRPr="00476F0D">
              <w:rPr>
                <w:rFonts w:cs="Arial"/>
                <w:w w:val="110"/>
              </w:rPr>
              <w:t>rson</w:t>
            </w:r>
            <w:r w:rsidRPr="00476F0D">
              <w:rPr>
                <w:rFonts w:cs="Arial"/>
                <w:spacing w:val="-1"/>
                <w:w w:val="110"/>
              </w:rPr>
              <w:t>a</w:t>
            </w:r>
            <w:r w:rsidRPr="00476F0D">
              <w:rPr>
                <w:rFonts w:cs="Arial"/>
                <w:w w:val="110"/>
              </w:rPr>
              <w:t>l</w:t>
            </w:r>
            <w:r w:rsidRPr="00476F0D">
              <w:rPr>
                <w:rFonts w:cs="Arial"/>
                <w:spacing w:val="10"/>
                <w:w w:val="110"/>
              </w:rPr>
              <w:t xml:space="preserve"> </w:t>
            </w:r>
            <w:r w:rsidRPr="00476F0D">
              <w:rPr>
                <w:rFonts w:cs="Arial"/>
                <w:w w:val="110"/>
              </w:rPr>
              <w:t>pro</w:t>
            </w:r>
            <w:r w:rsidRPr="00476F0D">
              <w:rPr>
                <w:rFonts w:cs="Arial"/>
                <w:spacing w:val="-4"/>
                <w:w w:val="110"/>
              </w:rPr>
              <w:t>no</w:t>
            </w:r>
            <w:r w:rsidRPr="00476F0D">
              <w:rPr>
                <w:rFonts w:cs="Arial"/>
                <w:w w:val="110"/>
              </w:rPr>
              <w:t>un</w:t>
            </w:r>
            <w:r w:rsidRPr="00476F0D">
              <w:rPr>
                <w:rFonts w:cs="Arial"/>
                <w:spacing w:val="9"/>
                <w:w w:val="110"/>
              </w:rPr>
              <w:t xml:space="preserve"> </w:t>
            </w:r>
            <w:r w:rsidRPr="00476F0D">
              <w:rPr>
                <w:rFonts w:cs="Arial"/>
                <w:w w:val="110"/>
              </w:rPr>
              <w:t>or</w:t>
            </w:r>
            <w:r w:rsidRPr="00476F0D">
              <w:rPr>
                <w:rFonts w:cs="Arial"/>
                <w:spacing w:val="8"/>
                <w:w w:val="110"/>
              </w:rPr>
              <w:t xml:space="preserve"> </w:t>
            </w:r>
            <w:r w:rsidRPr="00476F0D">
              <w:rPr>
                <w:rFonts w:cs="Arial"/>
                <w:w w:val="110"/>
              </w:rPr>
              <w:t>a</w:t>
            </w:r>
            <w:r w:rsidRPr="00476F0D">
              <w:rPr>
                <w:rFonts w:cs="Arial"/>
                <w:spacing w:val="10"/>
                <w:w w:val="110"/>
              </w:rPr>
              <w:t xml:space="preserve"> </w:t>
            </w:r>
            <w:r w:rsidRPr="00476F0D">
              <w:rPr>
                <w:rFonts w:cs="Arial"/>
                <w:w w:val="110"/>
              </w:rPr>
              <w:t>h</w:t>
            </w:r>
            <w:r w:rsidRPr="00476F0D">
              <w:rPr>
                <w:rFonts w:cs="Arial"/>
                <w:spacing w:val="-2"/>
                <w:w w:val="110"/>
              </w:rPr>
              <w:t>e</w:t>
            </w:r>
            <w:r w:rsidRPr="00476F0D">
              <w:rPr>
                <w:rFonts w:cs="Arial"/>
                <w:w w:val="110"/>
              </w:rPr>
              <w:t>lping</w:t>
            </w:r>
            <w:r w:rsidRPr="00476F0D">
              <w:rPr>
                <w:rFonts w:cs="Arial"/>
                <w:spacing w:val="7"/>
                <w:w w:val="110"/>
              </w:rPr>
              <w:t xml:space="preserve"> </w:t>
            </w:r>
            <w:r w:rsidRPr="00476F0D">
              <w:rPr>
                <w:rFonts w:cs="Arial"/>
                <w:w w:val="110"/>
              </w:rPr>
              <w:t>v</w:t>
            </w:r>
            <w:r w:rsidRPr="00476F0D">
              <w:rPr>
                <w:rFonts w:cs="Arial"/>
                <w:spacing w:val="-2"/>
                <w:w w:val="110"/>
              </w:rPr>
              <w:t>e</w:t>
            </w:r>
            <w:r w:rsidRPr="00476F0D">
              <w:rPr>
                <w:rFonts w:cs="Arial"/>
                <w:w w:val="110"/>
              </w:rPr>
              <w:t>rb</w:t>
            </w:r>
          </w:p>
        </w:tc>
      </w:tr>
      <w:tr w:rsidR="00515243" w:rsidRPr="00476F0D" w14:paraId="543490BA" w14:textId="77777777" w:rsidTr="00411D32">
        <w:trPr>
          <w:trHeight w:hRule="exact" w:val="1333"/>
        </w:trPr>
        <w:tc>
          <w:tcPr>
            <w:tcW w:w="2425" w:type="dxa"/>
            <w:tcBorders>
              <w:top w:val="single" w:sz="4" w:space="0" w:color="000000"/>
              <w:left w:val="single" w:sz="4" w:space="0" w:color="000000"/>
              <w:bottom w:val="single" w:sz="4" w:space="0" w:color="000000"/>
              <w:right w:val="single" w:sz="4" w:space="0" w:color="000000"/>
            </w:tcBorders>
          </w:tcPr>
          <w:p w14:paraId="0A9B43CA"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p w14:paraId="01844213"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spacing w:val="2"/>
                <w:w w:val="110"/>
              </w:rPr>
              <w:t>E</w:t>
            </w:r>
            <w:r w:rsidRPr="00476F0D">
              <w:rPr>
                <w:rFonts w:cs="Arial"/>
                <w:spacing w:val="-3"/>
                <w:w w:val="110"/>
              </w:rPr>
              <w:t>x</w:t>
            </w:r>
            <w:r w:rsidRPr="00476F0D">
              <w:rPr>
                <w:rFonts w:cs="Arial"/>
                <w:w w:val="110"/>
              </w:rPr>
              <w:t>p</w:t>
            </w:r>
            <w:r w:rsidRPr="00476F0D">
              <w:rPr>
                <w:rFonts w:cs="Arial"/>
                <w:spacing w:val="-1"/>
                <w:w w:val="110"/>
              </w:rPr>
              <w:t>a</w:t>
            </w:r>
            <w:r w:rsidRPr="00476F0D">
              <w:rPr>
                <w:rFonts w:cs="Arial"/>
                <w:w w:val="110"/>
              </w:rPr>
              <w:t>nd</w:t>
            </w:r>
            <w:r w:rsidRPr="00476F0D">
              <w:rPr>
                <w:rFonts w:cs="Arial"/>
                <w:spacing w:val="-2"/>
                <w:w w:val="110"/>
              </w:rPr>
              <w:t>e</w:t>
            </w:r>
            <w:r w:rsidRPr="00476F0D">
              <w:rPr>
                <w:rFonts w:cs="Arial"/>
                <w:w w:val="110"/>
              </w:rPr>
              <w:t>d</w:t>
            </w:r>
            <w:r w:rsidRPr="00476F0D">
              <w:rPr>
                <w:rFonts w:cs="Arial"/>
                <w:spacing w:val="18"/>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nce</w:t>
            </w:r>
          </w:p>
        </w:tc>
        <w:tc>
          <w:tcPr>
            <w:tcW w:w="8105" w:type="dxa"/>
            <w:tcBorders>
              <w:top w:val="single" w:sz="4" w:space="0" w:color="000000"/>
              <w:left w:val="single" w:sz="4" w:space="0" w:color="000000"/>
              <w:bottom w:val="single" w:sz="4" w:space="0" w:color="000000"/>
              <w:right w:val="single" w:sz="4" w:space="0" w:color="000000"/>
            </w:tcBorders>
          </w:tcPr>
          <w:p w14:paraId="49E79464" w14:textId="77777777" w:rsidR="00515243" w:rsidRPr="00476F0D" w:rsidRDefault="00515243" w:rsidP="00515243">
            <w:pPr>
              <w:kinsoku w:val="0"/>
              <w:overflowPunct w:val="0"/>
              <w:autoSpaceDE w:val="0"/>
              <w:autoSpaceDN w:val="0"/>
              <w:adjustRightInd w:val="0"/>
              <w:spacing w:before="12" w:line="277" w:lineRule="auto"/>
              <w:ind w:left="102" w:right="192"/>
              <w:jc w:val="left"/>
              <w:rPr>
                <w:rFonts w:cs="Arial"/>
              </w:rPr>
            </w:pPr>
            <w:r w:rsidRPr="00476F0D">
              <w:rPr>
                <w:rFonts w:cs="Arial"/>
                <w:w w:val="110"/>
              </w:rPr>
              <w:t>co</w:t>
            </w:r>
            <w:r w:rsidRPr="00476F0D">
              <w:rPr>
                <w:rFonts w:cs="Arial"/>
                <w:spacing w:val="-2"/>
                <w:w w:val="110"/>
              </w:rPr>
              <w:t>n</w:t>
            </w:r>
            <w:r w:rsidRPr="00476F0D">
              <w:rPr>
                <w:rFonts w:cs="Arial"/>
                <w:w w:val="110"/>
              </w:rPr>
              <w:t>tains</w:t>
            </w:r>
            <w:r w:rsidRPr="00476F0D">
              <w:rPr>
                <w:rFonts w:cs="Arial"/>
                <w:spacing w:val="11"/>
                <w:w w:val="110"/>
              </w:rPr>
              <w:t xml:space="preserve"> </w:t>
            </w:r>
            <w:r w:rsidRPr="00476F0D">
              <w:rPr>
                <w:rFonts w:cs="Arial"/>
                <w:w w:val="110"/>
              </w:rPr>
              <w:t>a</w:t>
            </w:r>
            <w:r w:rsidRPr="00476F0D">
              <w:rPr>
                <w:rFonts w:cs="Arial"/>
                <w:spacing w:val="11"/>
                <w:w w:val="110"/>
              </w:rPr>
              <w:t xml:space="preserve"> </w:t>
            </w:r>
            <w:r w:rsidRPr="00476F0D">
              <w:rPr>
                <w:rFonts w:cs="Arial"/>
                <w:spacing w:val="-2"/>
                <w:w w:val="110"/>
              </w:rPr>
              <w:t>s</w:t>
            </w:r>
            <w:r w:rsidRPr="00476F0D">
              <w:rPr>
                <w:rFonts w:cs="Arial"/>
                <w:w w:val="110"/>
              </w:rPr>
              <w:t>u</w:t>
            </w:r>
            <w:r w:rsidRPr="00476F0D">
              <w:rPr>
                <w:rFonts w:cs="Arial"/>
                <w:spacing w:val="1"/>
                <w:w w:val="110"/>
              </w:rPr>
              <w:t>b</w:t>
            </w:r>
            <w:r w:rsidRPr="00476F0D">
              <w:rPr>
                <w:rFonts w:cs="Arial"/>
                <w:w w:val="110"/>
              </w:rPr>
              <w:t>j</w:t>
            </w:r>
            <w:r w:rsidRPr="00476F0D">
              <w:rPr>
                <w:rFonts w:cs="Arial"/>
                <w:spacing w:val="-2"/>
                <w:w w:val="110"/>
              </w:rPr>
              <w:t>e</w:t>
            </w:r>
            <w:r w:rsidRPr="00476F0D">
              <w:rPr>
                <w:rFonts w:cs="Arial"/>
                <w:w w:val="110"/>
              </w:rPr>
              <w:t>ct</w:t>
            </w:r>
            <w:r w:rsidRPr="00476F0D">
              <w:rPr>
                <w:rFonts w:cs="Arial"/>
                <w:spacing w:val="11"/>
                <w:w w:val="110"/>
              </w:rPr>
              <w:t xml:space="preserve"> </w:t>
            </w:r>
            <w:r w:rsidRPr="00476F0D">
              <w:rPr>
                <w:rFonts w:cs="Arial"/>
                <w:spacing w:val="-1"/>
                <w:w w:val="110"/>
              </w:rPr>
              <w:t>a</w:t>
            </w:r>
            <w:r w:rsidRPr="00476F0D">
              <w:rPr>
                <w:rFonts w:cs="Arial"/>
                <w:w w:val="110"/>
              </w:rPr>
              <w:t>nd</w:t>
            </w:r>
            <w:r w:rsidRPr="00476F0D">
              <w:rPr>
                <w:rFonts w:cs="Arial"/>
                <w:spacing w:val="9"/>
                <w:w w:val="110"/>
              </w:rPr>
              <w:t xml:space="preserve"> </w:t>
            </w:r>
            <w:r w:rsidRPr="00476F0D">
              <w:rPr>
                <w:rFonts w:cs="Arial"/>
                <w:w w:val="110"/>
              </w:rPr>
              <w:t>a</w:t>
            </w:r>
            <w:r w:rsidRPr="00476F0D">
              <w:rPr>
                <w:rFonts w:cs="Arial"/>
                <w:spacing w:val="10"/>
                <w:w w:val="110"/>
              </w:rPr>
              <w:t xml:space="preserve"> </w:t>
            </w:r>
            <w:r w:rsidRPr="00476F0D">
              <w:rPr>
                <w:rFonts w:cs="Arial"/>
                <w:spacing w:val="-3"/>
                <w:w w:val="110"/>
              </w:rPr>
              <w:t>v</w:t>
            </w:r>
            <w:r w:rsidRPr="00476F0D">
              <w:rPr>
                <w:rFonts w:cs="Arial"/>
                <w:w w:val="110"/>
              </w:rPr>
              <w:t>erb;</w:t>
            </w:r>
            <w:r w:rsidRPr="00476F0D">
              <w:rPr>
                <w:rFonts w:cs="Arial"/>
                <w:spacing w:val="12"/>
                <w:w w:val="110"/>
              </w:rPr>
              <w:t xml:space="preserve"> </w:t>
            </w:r>
            <w:r w:rsidRPr="00476F0D">
              <w:rPr>
                <w:rFonts w:cs="Arial"/>
                <w:w w:val="110"/>
              </w:rPr>
              <w:t>f</w:t>
            </w:r>
            <w:r w:rsidRPr="00476F0D">
              <w:rPr>
                <w:rFonts w:cs="Arial"/>
                <w:spacing w:val="-2"/>
                <w:w w:val="110"/>
              </w:rPr>
              <w:t>u</w:t>
            </w:r>
            <w:r w:rsidRPr="00476F0D">
              <w:rPr>
                <w:rFonts w:cs="Arial"/>
                <w:w w:val="110"/>
              </w:rPr>
              <w:t>rth</w:t>
            </w:r>
            <w:r w:rsidRPr="00476F0D">
              <w:rPr>
                <w:rFonts w:cs="Arial"/>
                <w:spacing w:val="-2"/>
                <w:w w:val="110"/>
              </w:rPr>
              <w:t>e</w:t>
            </w:r>
            <w:r w:rsidRPr="00476F0D">
              <w:rPr>
                <w:rFonts w:cs="Arial"/>
                <w:w w:val="110"/>
              </w:rPr>
              <w:t>r</w:t>
            </w:r>
            <w:r w:rsidRPr="00476F0D">
              <w:rPr>
                <w:rFonts w:cs="Arial"/>
                <w:spacing w:val="10"/>
                <w:w w:val="110"/>
              </w:rPr>
              <w:t xml:space="preserve"> </w:t>
            </w:r>
            <w:r w:rsidRPr="00476F0D">
              <w:rPr>
                <w:rFonts w:cs="Arial"/>
                <w:w w:val="110"/>
              </w:rPr>
              <w:t>d</w:t>
            </w:r>
            <w:r w:rsidRPr="00476F0D">
              <w:rPr>
                <w:rFonts w:cs="Arial"/>
                <w:spacing w:val="-2"/>
                <w:w w:val="110"/>
              </w:rPr>
              <w:t>e</w:t>
            </w:r>
            <w:r w:rsidRPr="00476F0D">
              <w:rPr>
                <w:rFonts w:cs="Arial"/>
                <w:w w:val="110"/>
              </w:rPr>
              <w:t>v</w:t>
            </w:r>
            <w:r w:rsidRPr="00476F0D">
              <w:rPr>
                <w:rFonts w:cs="Arial"/>
                <w:spacing w:val="-2"/>
                <w:w w:val="110"/>
              </w:rPr>
              <w:t>e</w:t>
            </w:r>
            <w:r w:rsidRPr="00476F0D">
              <w:rPr>
                <w:rFonts w:cs="Arial"/>
                <w:w w:val="110"/>
              </w:rPr>
              <w:t>l</w:t>
            </w:r>
            <w:r w:rsidRPr="00476F0D">
              <w:rPr>
                <w:rFonts w:cs="Arial"/>
                <w:spacing w:val="1"/>
                <w:w w:val="110"/>
              </w:rPr>
              <w:t>o</w:t>
            </w:r>
            <w:r w:rsidRPr="00476F0D">
              <w:rPr>
                <w:rFonts w:cs="Arial"/>
                <w:w w:val="110"/>
              </w:rPr>
              <w:t>p</w:t>
            </w:r>
            <w:r w:rsidRPr="00476F0D">
              <w:rPr>
                <w:rFonts w:cs="Arial"/>
                <w:spacing w:val="-2"/>
                <w:w w:val="110"/>
              </w:rPr>
              <w:t>e</w:t>
            </w:r>
            <w:r w:rsidRPr="00476F0D">
              <w:rPr>
                <w:rFonts w:cs="Arial"/>
                <w:w w:val="110"/>
              </w:rPr>
              <w:t>d</w:t>
            </w:r>
            <w:r w:rsidRPr="00476F0D">
              <w:rPr>
                <w:rFonts w:cs="Arial"/>
                <w:spacing w:val="9"/>
                <w:w w:val="110"/>
              </w:rPr>
              <w:t xml:space="preserve"> </w:t>
            </w:r>
            <w:r w:rsidR="000F3178" w:rsidRPr="00476F0D">
              <w:rPr>
                <w:rFonts w:cs="Arial"/>
                <w:spacing w:val="-1"/>
                <w:w w:val="110"/>
              </w:rPr>
              <w:t>using</w:t>
            </w:r>
            <w:r w:rsidRPr="00476F0D">
              <w:rPr>
                <w:rFonts w:cs="Arial"/>
                <w:spacing w:val="11"/>
                <w:w w:val="110"/>
              </w:rPr>
              <w:t xml:space="preserve"> </w:t>
            </w:r>
            <w:r w:rsidRPr="00476F0D">
              <w:rPr>
                <w:rFonts w:cs="Arial"/>
                <w:w w:val="110"/>
              </w:rPr>
              <w:t>a</w:t>
            </w:r>
            <w:r w:rsidRPr="00476F0D">
              <w:rPr>
                <w:rFonts w:cs="Arial"/>
                <w:spacing w:val="9"/>
                <w:w w:val="110"/>
              </w:rPr>
              <w:t xml:space="preserve"> </w:t>
            </w:r>
            <w:r w:rsidRPr="00476F0D">
              <w:rPr>
                <w:rFonts w:cs="Arial"/>
                <w:w w:val="110"/>
              </w:rPr>
              <w:t>v</w:t>
            </w:r>
            <w:r w:rsidRPr="00476F0D">
              <w:rPr>
                <w:rFonts w:cs="Arial"/>
                <w:spacing w:val="4"/>
                <w:w w:val="110"/>
              </w:rPr>
              <w:t>a</w:t>
            </w:r>
            <w:r w:rsidRPr="00476F0D">
              <w:rPr>
                <w:rFonts w:cs="Arial"/>
                <w:w w:val="110"/>
              </w:rPr>
              <w:t>ri</w:t>
            </w:r>
            <w:r w:rsidRPr="00476F0D">
              <w:rPr>
                <w:rFonts w:cs="Arial"/>
                <w:spacing w:val="-4"/>
                <w:w w:val="110"/>
              </w:rPr>
              <w:t>e</w:t>
            </w:r>
            <w:r w:rsidRPr="00476F0D">
              <w:rPr>
                <w:rFonts w:cs="Arial"/>
                <w:w w:val="110"/>
              </w:rPr>
              <w:t>ty</w:t>
            </w:r>
            <w:r w:rsidRPr="00476F0D">
              <w:rPr>
                <w:rFonts w:cs="Arial"/>
                <w:w w:val="99"/>
              </w:rPr>
              <w:t xml:space="preserve"> </w:t>
            </w:r>
            <w:r w:rsidRPr="00476F0D">
              <w:rPr>
                <w:rFonts w:cs="Arial"/>
                <w:w w:val="110"/>
              </w:rPr>
              <w:t>of</w:t>
            </w:r>
            <w:r w:rsidRPr="00476F0D">
              <w:rPr>
                <w:rFonts w:cs="Arial"/>
                <w:spacing w:val="8"/>
                <w:w w:val="110"/>
              </w:rPr>
              <w:t xml:space="preserve"> </w:t>
            </w:r>
            <w:r w:rsidRPr="00476F0D">
              <w:rPr>
                <w:rFonts w:cs="Arial"/>
                <w:spacing w:val="1"/>
                <w:w w:val="110"/>
              </w:rPr>
              <w:t>g</w:t>
            </w:r>
            <w:r w:rsidRPr="00476F0D">
              <w:rPr>
                <w:rFonts w:cs="Arial"/>
                <w:spacing w:val="-4"/>
                <w:w w:val="110"/>
              </w:rPr>
              <w:t>r</w:t>
            </w:r>
            <w:r w:rsidRPr="00476F0D">
              <w:rPr>
                <w:rFonts w:cs="Arial"/>
                <w:w w:val="110"/>
              </w:rPr>
              <w:t>amm</w:t>
            </w:r>
            <w:r w:rsidRPr="00476F0D">
              <w:rPr>
                <w:rFonts w:cs="Arial"/>
                <w:spacing w:val="-1"/>
                <w:w w:val="110"/>
              </w:rPr>
              <w:t>a</w:t>
            </w:r>
            <w:r w:rsidRPr="00476F0D">
              <w:rPr>
                <w:rFonts w:cs="Arial"/>
                <w:w w:val="110"/>
              </w:rPr>
              <w:t>tic</w:t>
            </w:r>
            <w:r w:rsidRPr="00476F0D">
              <w:rPr>
                <w:rFonts w:cs="Arial"/>
                <w:spacing w:val="-1"/>
                <w:w w:val="110"/>
              </w:rPr>
              <w:t>a</w:t>
            </w:r>
            <w:r w:rsidRPr="00476F0D">
              <w:rPr>
                <w:rFonts w:cs="Arial"/>
                <w:w w:val="110"/>
              </w:rPr>
              <w:t>l</w:t>
            </w:r>
            <w:r w:rsidRPr="00476F0D">
              <w:rPr>
                <w:rFonts w:cs="Arial"/>
                <w:spacing w:val="10"/>
                <w:w w:val="110"/>
              </w:rPr>
              <w:t xml:space="preserve"> </w:t>
            </w:r>
            <w:r w:rsidRPr="00476F0D">
              <w:rPr>
                <w:rFonts w:cs="Arial"/>
                <w:w w:val="110"/>
              </w:rPr>
              <w:t>struc</w:t>
            </w:r>
            <w:r w:rsidRPr="00476F0D">
              <w:rPr>
                <w:rFonts w:cs="Arial"/>
                <w:spacing w:val="-1"/>
                <w:w w:val="110"/>
              </w:rPr>
              <w:t>t</w:t>
            </w:r>
            <w:r w:rsidRPr="00476F0D">
              <w:rPr>
                <w:rFonts w:cs="Arial"/>
                <w:w w:val="110"/>
              </w:rPr>
              <w:t>ur</w:t>
            </w:r>
            <w:r w:rsidRPr="00476F0D">
              <w:rPr>
                <w:rFonts w:cs="Arial"/>
                <w:spacing w:val="-4"/>
                <w:w w:val="110"/>
              </w:rPr>
              <w:t>e</w:t>
            </w:r>
            <w:r w:rsidRPr="00476F0D">
              <w:rPr>
                <w:rFonts w:cs="Arial"/>
                <w:spacing w:val="-2"/>
                <w:w w:val="110"/>
              </w:rPr>
              <w:t>s</w:t>
            </w:r>
            <w:r w:rsidRPr="00476F0D">
              <w:rPr>
                <w:rFonts w:cs="Arial"/>
                <w:w w:val="110"/>
              </w:rPr>
              <w:t>,</w:t>
            </w:r>
            <w:r w:rsidRPr="00476F0D">
              <w:rPr>
                <w:rFonts w:cs="Arial"/>
                <w:spacing w:val="12"/>
                <w:w w:val="110"/>
              </w:rPr>
              <w:t xml:space="preserve"> </w:t>
            </w:r>
            <w:r w:rsidRPr="00476F0D">
              <w:rPr>
                <w:rFonts w:cs="Arial"/>
                <w:spacing w:val="-2"/>
                <w:w w:val="110"/>
              </w:rPr>
              <w:t>e</w:t>
            </w:r>
            <w:r w:rsidRPr="00476F0D">
              <w:rPr>
                <w:rFonts w:cs="Arial"/>
                <w:w w:val="110"/>
              </w:rPr>
              <w:t>.g.,</w:t>
            </w:r>
            <w:r w:rsidRPr="00476F0D">
              <w:rPr>
                <w:rFonts w:cs="Arial"/>
                <w:spacing w:val="10"/>
                <w:w w:val="110"/>
              </w:rPr>
              <w:t xml:space="preserve"> </w:t>
            </w:r>
            <w:r w:rsidRPr="00476F0D">
              <w:rPr>
                <w:rFonts w:cs="Arial"/>
                <w:w w:val="110"/>
              </w:rPr>
              <w:t>pr</w:t>
            </w:r>
            <w:r w:rsidRPr="00476F0D">
              <w:rPr>
                <w:rFonts w:cs="Arial"/>
                <w:spacing w:val="-2"/>
                <w:w w:val="110"/>
              </w:rPr>
              <w:t>e</w:t>
            </w:r>
            <w:r w:rsidRPr="00476F0D">
              <w:rPr>
                <w:rFonts w:cs="Arial"/>
                <w:w w:val="110"/>
              </w:rPr>
              <w:t>p</w:t>
            </w:r>
            <w:r w:rsidRPr="00476F0D">
              <w:rPr>
                <w:rFonts w:cs="Arial"/>
                <w:spacing w:val="-4"/>
                <w:w w:val="110"/>
              </w:rPr>
              <w:t>o</w:t>
            </w:r>
            <w:r w:rsidRPr="00476F0D">
              <w:rPr>
                <w:rFonts w:cs="Arial"/>
                <w:w w:val="110"/>
              </w:rPr>
              <w:t>siti</w:t>
            </w:r>
            <w:r w:rsidRPr="00476F0D">
              <w:rPr>
                <w:rFonts w:cs="Arial"/>
                <w:spacing w:val="1"/>
                <w:w w:val="110"/>
              </w:rPr>
              <w:t>o</w:t>
            </w:r>
            <w:r w:rsidRPr="00476F0D">
              <w:rPr>
                <w:rFonts w:cs="Arial"/>
                <w:w w:val="110"/>
              </w:rPr>
              <w:t>n</w:t>
            </w:r>
            <w:r w:rsidRPr="00476F0D">
              <w:rPr>
                <w:rFonts w:cs="Arial"/>
                <w:spacing w:val="-1"/>
                <w:w w:val="110"/>
              </w:rPr>
              <w:t>a</w:t>
            </w:r>
            <w:r w:rsidRPr="00476F0D">
              <w:rPr>
                <w:rFonts w:cs="Arial"/>
                <w:w w:val="110"/>
              </w:rPr>
              <w:t>l</w:t>
            </w:r>
            <w:r w:rsidRPr="00476F0D">
              <w:rPr>
                <w:rFonts w:cs="Arial"/>
                <w:spacing w:val="6"/>
                <w:w w:val="110"/>
              </w:rPr>
              <w:t xml:space="preserve"> </w:t>
            </w:r>
            <w:r w:rsidRPr="00476F0D">
              <w:rPr>
                <w:rFonts w:cs="Arial"/>
                <w:spacing w:val="1"/>
                <w:w w:val="110"/>
              </w:rPr>
              <w:t>p</w:t>
            </w:r>
            <w:r w:rsidRPr="00476F0D">
              <w:rPr>
                <w:rFonts w:cs="Arial"/>
                <w:spacing w:val="-2"/>
                <w:w w:val="110"/>
              </w:rPr>
              <w:t>h</w:t>
            </w:r>
            <w:r w:rsidRPr="00476F0D">
              <w:rPr>
                <w:rFonts w:cs="Arial"/>
                <w:spacing w:val="-4"/>
                <w:w w:val="110"/>
              </w:rPr>
              <w:t>r</w:t>
            </w:r>
            <w:r w:rsidRPr="00476F0D">
              <w:rPr>
                <w:rFonts w:cs="Arial"/>
                <w:w w:val="110"/>
              </w:rPr>
              <w:t>as</w:t>
            </w:r>
            <w:r w:rsidRPr="00476F0D">
              <w:rPr>
                <w:rFonts w:cs="Arial"/>
                <w:spacing w:val="-2"/>
                <w:w w:val="110"/>
              </w:rPr>
              <w:t>e</w:t>
            </w:r>
            <w:r w:rsidRPr="00476F0D">
              <w:rPr>
                <w:rFonts w:cs="Arial"/>
                <w:w w:val="110"/>
              </w:rPr>
              <w:t>,</w:t>
            </w:r>
            <w:r w:rsidRPr="00476F0D">
              <w:rPr>
                <w:rFonts w:cs="Arial"/>
                <w:spacing w:val="11"/>
                <w:w w:val="110"/>
              </w:rPr>
              <w:t xml:space="preserve"> </w:t>
            </w:r>
            <w:r w:rsidRPr="00476F0D">
              <w:rPr>
                <w:rFonts w:cs="Arial"/>
                <w:w w:val="110"/>
              </w:rPr>
              <w:t>co</w:t>
            </w:r>
            <w:r w:rsidRPr="00476F0D">
              <w:rPr>
                <w:rFonts w:cs="Arial"/>
                <w:spacing w:val="-3"/>
                <w:w w:val="110"/>
              </w:rPr>
              <w:t>m</w:t>
            </w:r>
            <w:r w:rsidRPr="00476F0D">
              <w:rPr>
                <w:rFonts w:cs="Arial"/>
                <w:spacing w:val="1"/>
                <w:w w:val="110"/>
              </w:rPr>
              <w:t>p</w:t>
            </w:r>
            <w:r w:rsidRPr="00476F0D">
              <w:rPr>
                <w:rFonts w:cs="Arial"/>
                <w:w w:val="110"/>
              </w:rPr>
              <w:t>ou</w:t>
            </w:r>
            <w:r w:rsidRPr="00476F0D">
              <w:rPr>
                <w:rFonts w:cs="Arial"/>
                <w:spacing w:val="-2"/>
                <w:w w:val="110"/>
              </w:rPr>
              <w:t>n</w:t>
            </w:r>
            <w:r w:rsidRPr="00476F0D">
              <w:rPr>
                <w:rFonts w:cs="Arial"/>
                <w:w w:val="110"/>
              </w:rPr>
              <w:t>d</w:t>
            </w:r>
            <w:r w:rsidRPr="00476F0D">
              <w:rPr>
                <w:rFonts w:cs="Arial"/>
                <w:spacing w:val="11"/>
                <w:w w:val="110"/>
              </w:rPr>
              <w:t xml:space="preserve"> </w:t>
            </w:r>
            <w:r w:rsidRPr="00476F0D">
              <w:rPr>
                <w:rFonts w:cs="Arial"/>
                <w:w w:val="110"/>
              </w:rPr>
              <w:t>s</w:t>
            </w:r>
            <w:r w:rsidRPr="00476F0D">
              <w:rPr>
                <w:rFonts w:cs="Arial"/>
                <w:spacing w:val="-4"/>
                <w:w w:val="110"/>
              </w:rPr>
              <w:t>u</w:t>
            </w:r>
            <w:r w:rsidRPr="00476F0D">
              <w:rPr>
                <w:rFonts w:cs="Arial"/>
                <w:spacing w:val="1"/>
                <w:w w:val="110"/>
              </w:rPr>
              <w:t>b</w:t>
            </w:r>
            <w:r w:rsidRPr="00476F0D">
              <w:rPr>
                <w:rFonts w:cs="Arial"/>
                <w:w w:val="110"/>
              </w:rPr>
              <w:t>j</w:t>
            </w:r>
            <w:r w:rsidRPr="00476F0D">
              <w:rPr>
                <w:rFonts w:cs="Arial"/>
                <w:spacing w:val="-2"/>
                <w:w w:val="110"/>
              </w:rPr>
              <w:t>e</w:t>
            </w:r>
            <w:r w:rsidRPr="00476F0D">
              <w:rPr>
                <w:rFonts w:cs="Arial"/>
                <w:w w:val="110"/>
              </w:rPr>
              <w:t>ct</w:t>
            </w:r>
            <w:r w:rsidRPr="00476F0D">
              <w:rPr>
                <w:rFonts w:cs="Arial"/>
                <w:spacing w:val="11"/>
                <w:w w:val="110"/>
              </w:rPr>
              <w:t xml:space="preserve"> </w:t>
            </w:r>
            <w:r w:rsidRPr="00476F0D">
              <w:rPr>
                <w:rFonts w:cs="Arial"/>
                <w:spacing w:val="-4"/>
                <w:w w:val="110"/>
              </w:rPr>
              <w:t>o</w:t>
            </w:r>
            <w:r w:rsidRPr="00476F0D">
              <w:rPr>
                <w:rFonts w:cs="Arial"/>
                <w:w w:val="110"/>
              </w:rPr>
              <w:t>r</w:t>
            </w:r>
            <w:r w:rsidRPr="00476F0D">
              <w:rPr>
                <w:rFonts w:cs="Arial"/>
                <w:w w:val="108"/>
              </w:rPr>
              <w:t xml:space="preserve"> </w:t>
            </w:r>
            <w:r w:rsidRPr="00476F0D">
              <w:rPr>
                <w:rFonts w:cs="Arial"/>
                <w:spacing w:val="1"/>
                <w:w w:val="110"/>
              </w:rPr>
              <w:t>p</w:t>
            </w:r>
            <w:r w:rsidRPr="00476F0D">
              <w:rPr>
                <w:rFonts w:cs="Arial"/>
                <w:spacing w:val="-4"/>
                <w:w w:val="110"/>
              </w:rPr>
              <w:t>r</w:t>
            </w:r>
            <w:r w:rsidRPr="00476F0D">
              <w:rPr>
                <w:rFonts w:cs="Arial"/>
                <w:w w:val="110"/>
              </w:rPr>
              <w:t>e</w:t>
            </w:r>
            <w:r w:rsidRPr="00476F0D">
              <w:rPr>
                <w:rFonts w:cs="Arial"/>
                <w:spacing w:val="1"/>
                <w:w w:val="110"/>
              </w:rPr>
              <w:t>d</w:t>
            </w:r>
            <w:r w:rsidRPr="00476F0D">
              <w:rPr>
                <w:rFonts w:cs="Arial"/>
                <w:spacing w:val="-3"/>
                <w:w w:val="110"/>
              </w:rPr>
              <w:t>i</w:t>
            </w:r>
            <w:r w:rsidRPr="00476F0D">
              <w:rPr>
                <w:rFonts w:cs="Arial"/>
                <w:w w:val="110"/>
              </w:rPr>
              <w:t>c</w:t>
            </w:r>
            <w:r w:rsidRPr="00476F0D">
              <w:rPr>
                <w:rFonts w:cs="Arial"/>
                <w:spacing w:val="-1"/>
                <w:w w:val="110"/>
              </w:rPr>
              <w:t>a</w:t>
            </w:r>
            <w:r w:rsidRPr="00476F0D">
              <w:rPr>
                <w:rFonts w:cs="Arial"/>
                <w:w w:val="110"/>
              </w:rPr>
              <w:t>te,</w:t>
            </w:r>
            <w:r w:rsidRPr="00476F0D">
              <w:rPr>
                <w:rFonts w:cs="Arial"/>
                <w:spacing w:val="-2"/>
                <w:w w:val="110"/>
              </w:rPr>
              <w:t xml:space="preserve"> </w:t>
            </w:r>
            <w:r w:rsidRPr="00476F0D">
              <w:rPr>
                <w:rFonts w:cs="Arial"/>
                <w:spacing w:val="-1"/>
                <w:w w:val="110"/>
              </w:rPr>
              <w:t>a</w:t>
            </w:r>
            <w:r w:rsidRPr="00476F0D">
              <w:rPr>
                <w:rFonts w:cs="Arial"/>
                <w:spacing w:val="1"/>
                <w:w w:val="110"/>
              </w:rPr>
              <w:t>d</w:t>
            </w:r>
            <w:r w:rsidRPr="00476F0D">
              <w:rPr>
                <w:rFonts w:cs="Arial"/>
                <w:w w:val="110"/>
              </w:rPr>
              <w:t>j</w:t>
            </w:r>
            <w:r w:rsidRPr="00476F0D">
              <w:rPr>
                <w:rFonts w:cs="Arial"/>
                <w:spacing w:val="-2"/>
                <w:w w:val="110"/>
              </w:rPr>
              <w:t>e</w:t>
            </w:r>
            <w:r w:rsidRPr="00476F0D">
              <w:rPr>
                <w:rFonts w:cs="Arial"/>
                <w:w w:val="110"/>
              </w:rPr>
              <w:t>c</w:t>
            </w:r>
            <w:r w:rsidRPr="00476F0D">
              <w:rPr>
                <w:rFonts w:cs="Arial"/>
                <w:spacing w:val="-1"/>
                <w:w w:val="110"/>
              </w:rPr>
              <w:t>t</w:t>
            </w:r>
            <w:r w:rsidRPr="00476F0D">
              <w:rPr>
                <w:rFonts w:cs="Arial"/>
                <w:w w:val="110"/>
              </w:rPr>
              <w:t>ive</w:t>
            </w:r>
            <w:r w:rsidRPr="00476F0D">
              <w:rPr>
                <w:rFonts w:cs="Arial"/>
                <w:spacing w:val="-6"/>
                <w:w w:val="110"/>
              </w:rPr>
              <w:t xml:space="preserve"> </w:t>
            </w:r>
            <w:r w:rsidRPr="00476F0D">
              <w:rPr>
                <w:rFonts w:cs="Arial"/>
                <w:spacing w:val="1"/>
                <w:w w:val="110"/>
              </w:rPr>
              <w:t>o</w:t>
            </w:r>
            <w:r w:rsidRPr="00476F0D">
              <w:rPr>
                <w:rFonts w:cs="Arial"/>
                <w:w w:val="110"/>
              </w:rPr>
              <w:t>r</w:t>
            </w:r>
            <w:r w:rsidRPr="00476F0D">
              <w:rPr>
                <w:rFonts w:cs="Arial"/>
                <w:spacing w:val="-3"/>
                <w:w w:val="110"/>
              </w:rPr>
              <w:t xml:space="preserve"> </w:t>
            </w:r>
            <w:r w:rsidRPr="00476F0D">
              <w:rPr>
                <w:rFonts w:cs="Arial"/>
                <w:spacing w:val="-4"/>
                <w:w w:val="110"/>
              </w:rPr>
              <w:t>a</w:t>
            </w:r>
            <w:r w:rsidRPr="00476F0D">
              <w:rPr>
                <w:rFonts w:cs="Arial"/>
                <w:spacing w:val="1"/>
                <w:w w:val="110"/>
              </w:rPr>
              <w:t>d</w:t>
            </w:r>
            <w:r w:rsidRPr="00476F0D">
              <w:rPr>
                <w:rFonts w:cs="Arial"/>
                <w:w w:val="110"/>
              </w:rPr>
              <w:t>v</w:t>
            </w:r>
            <w:r w:rsidRPr="00476F0D">
              <w:rPr>
                <w:rFonts w:cs="Arial"/>
                <w:spacing w:val="-2"/>
                <w:w w:val="110"/>
              </w:rPr>
              <w:t>e</w:t>
            </w:r>
            <w:r w:rsidRPr="00476F0D">
              <w:rPr>
                <w:rFonts w:cs="Arial"/>
                <w:w w:val="110"/>
              </w:rPr>
              <w:t>rb</w:t>
            </w:r>
            <w:r w:rsidRPr="00476F0D">
              <w:rPr>
                <w:rFonts w:cs="Arial"/>
                <w:spacing w:val="-2"/>
                <w:w w:val="110"/>
              </w:rPr>
              <w:t xml:space="preserve"> </w:t>
            </w:r>
            <w:r w:rsidRPr="00476F0D">
              <w:rPr>
                <w:rFonts w:cs="Arial"/>
                <w:w w:val="110"/>
              </w:rPr>
              <w:t>p</w:t>
            </w:r>
            <w:r w:rsidRPr="00476F0D">
              <w:rPr>
                <w:rFonts w:cs="Arial"/>
                <w:spacing w:val="-2"/>
                <w:w w:val="110"/>
              </w:rPr>
              <w:t>h</w:t>
            </w:r>
            <w:r w:rsidRPr="00476F0D">
              <w:rPr>
                <w:rFonts w:cs="Arial"/>
                <w:w w:val="110"/>
              </w:rPr>
              <w:t>ras</w:t>
            </w:r>
            <w:r w:rsidRPr="00476F0D">
              <w:rPr>
                <w:rFonts w:cs="Arial"/>
                <w:spacing w:val="-2"/>
                <w:w w:val="110"/>
              </w:rPr>
              <w:t>e</w:t>
            </w:r>
            <w:r w:rsidRPr="00476F0D">
              <w:rPr>
                <w:rFonts w:cs="Arial"/>
                <w:w w:val="110"/>
              </w:rPr>
              <w:t>,</w:t>
            </w:r>
            <w:r w:rsidRPr="00476F0D">
              <w:rPr>
                <w:rFonts w:cs="Arial"/>
                <w:spacing w:val="-3"/>
                <w:w w:val="110"/>
              </w:rPr>
              <w:t xml:space="preserve"> </w:t>
            </w:r>
            <w:r w:rsidRPr="00476F0D">
              <w:rPr>
                <w:rFonts w:cs="Arial"/>
                <w:w w:val="110"/>
              </w:rPr>
              <w:t>p</w:t>
            </w:r>
            <w:r w:rsidRPr="00476F0D">
              <w:rPr>
                <w:rFonts w:cs="Arial"/>
                <w:spacing w:val="-1"/>
                <w:w w:val="110"/>
              </w:rPr>
              <w:t>a</w:t>
            </w:r>
            <w:r w:rsidRPr="00476F0D">
              <w:rPr>
                <w:rFonts w:cs="Arial"/>
                <w:w w:val="110"/>
              </w:rPr>
              <w:t>rtic</w:t>
            </w:r>
            <w:r w:rsidRPr="00476F0D">
              <w:rPr>
                <w:rFonts w:cs="Arial"/>
                <w:spacing w:val="-3"/>
                <w:w w:val="110"/>
              </w:rPr>
              <w:t>i</w:t>
            </w:r>
            <w:r w:rsidRPr="00476F0D">
              <w:rPr>
                <w:rFonts w:cs="Arial"/>
                <w:spacing w:val="1"/>
                <w:w w:val="110"/>
              </w:rPr>
              <w:t>p</w:t>
            </w:r>
            <w:r w:rsidRPr="00476F0D">
              <w:rPr>
                <w:rFonts w:cs="Arial"/>
                <w:w w:val="110"/>
              </w:rPr>
              <w:t>i</w:t>
            </w:r>
            <w:r w:rsidRPr="00476F0D">
              <w:rPr>
                <w:rFonts w:cs="Arial"/>
                <w:spacing w:val="-1"/>
                <w:w w:val="110"/>
              </w:rPr>
              <w:t>a</w:t>
            </w:r>
            <w:r w:rsidRPr="00476F0D">
              <w:rPr>
                <w:rFonts w:cs="Arial"/>
                <w:w w:val="110"/>
              </w:rPr>
              <w:t>l</w:t>
            </w:r>
            <w:r w:rsidRPr="00476F0D">
              <w:rPr>
                <w:rFonts w:cs="Arial"/>
                <w:spacing w:val="-7"/>
                <w:w w:val="110"/>
              </w:rPr>
              <w:t xml:space="preserve"> </w:t>
            </w:r>
            <w:r w:rsidRPr="00476F0D">
              <w:rPr>
                <w:rFonts w:cs="Arial"/>
                <w:spacing w:val="1"/>
                <w:w w:val="110"/>
              </w:rPr>
              <w:t>o</w:t>
            </w:r>
            <w:r w:rsidRPr="00476F0D">
              <w:rPr>
                <w:rFonts w:cs="Arial"/>
                <w:w w:val="110"/>
              </w:rPr>
              <w:t>r</w:t>
            </w:r>
            <w:r w:rsidRPr="00476F0D">
              <w:rPr>
                <w:rFonts w:cs="Arial"/>
                <w:spacing w:val="-3"/>
                <w:w w:val="110"/>
              </w:rPr>
              <w:t xml:space="preserve"> </w:t>
            </w:r>
            <w:r w:rsidRPr="00476F0D">
              <w:rPr>
                <w:rFonts w:cs="Arial"/>
                <w:w w:val="110"/>
              </w:rPr>
              <w:t>i</w:t>
            </w:r>
            <w:r w:rsidRPr="00476F0D">
              <w:rPr>
                <w:rFonts w:cs="Arial"/>
                <w:spacing w:val="-2"/>
                <w:w w:val="110"/>
              </w:rPr>
              <w:t>n</w:t>
            </w:r>
            <w:r w:rsidRPr="00476F0D">
              <w:rPr>
                <w:rFonts w:cs="Arial"/>
                <w:w w:val="110"/>
              </w:rPr>
              <w:t>finitive</w:t>
            </w:r>
            <w:r w:rsidRPr="00476F0D">
              <w:rPr>
                <w:rFonts w:cs="Arial"/>
                <w:spacing w:val="-3"/>
                <w:w w:val="110"/>
              </w:rPr>
              <w:t xml:space="preserve"> </w:t>
            </w:r>
            <w:r w:rsidRPr="00476F0D">
              <w:rPr>
                <w:rFonts w:cs="Arial"/>
                <w:spacing w:val="1"/>
                <w:w w:val="110"/>
              </w:rPr>
              <w:t>p</w:t>
            </w:r>
            <w:r w:rsidRPr="00476F0D">
              <w:rPr>
                <w:rFonts w:cs="Arial"/>
                <w:spacing w:val="-2"/>
                <w:w w:val="110"/>
              </w:rPr>
              <w:t>h</w:t>
            </w:r>
            <w:r w:rsidRPr="00476F0D">
              <w:rPr>
                <w:rFonts w:cs="Arial"/>
                <w:w w:val="110"/>
              </w:rPr>
              <w:t>r</w:t>
            </w:r>
            <w:r w:rsidRPr="00476F0D">
              <w:rPr>
                <w:rFonts w:cs="Arial"/>
                <w:spacing w:val="-1"/>
                <w:w w:val="110"/>
              </w:rPr>
              <w:t>a</w:t>
            </w:r>
            <w:r w:rsidRPr="00476F0D">
              <w:rPr>
                <w:rFonts w:cs="Arial"/>
                <w:w w:val="110"/>
              </w:rPr>
              <w:t>se</w:t>
            </w:r>
          </w:p>
        </w:tc>
      </w:tr>
      <w:tr w:rsidR="00515243" w:rsidRPr="00476F0D" w14:paraId="219F6756" w14:textId="77777777" w:rsidTr="00411D32">
        <w:trPr>
          <w:trHeight w:hRule="exact" w:val="982"/>
        </w:trPr>
        <w:tc>
          <w:tcPr>
            <w:tcW w:w="2425" w:type="dxa"/>
            <w:tcBorders>
              <w:top w:val="single" w:sz="4" w:space="0" w:color="000000"/>
              <w:left w:val="single" w:sz="4" w:space="0" w:color="000000"/>
              <w:bottom w:val="single" w:sz="4" w:space="0" w:color="000000"/>
              <w:right w:val="single" w:sz="4" w:space="0" w:color="000000"/>
            </w:tcBorders>
          </w:tcPr>
          <w:p w14:paraId="7FA1110C" w14:textId="77777777" w:rsidR="00515243" w:rsidRPr="00476F0D" w:rsidRDefault="00515243" w:rsidP="00515243">
            <w:pPr>
              <w:kinsoku w:val="0"/>
              <w:overflowPunct w:val="0"/>
              <w:autoSpaceDE w:val="0"/>
              <w:autoSpaceDN w:val="0"/>
              <w:adjustRightInd w:val="0"/>
              <w:spacing w:before="8" w:line="150" w:lineRule="exact"/>
              <w:jc w:val="left"/>
              <w:rPr>
                <w:rFonts w:cs="Arial"/>
              </w:rPr>
            </w:pPr>
          </w:p>
          <w:p w14:paraId="611805A0"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10"/>
              </w:rPr>
              <w:t>Compo</w:t>
            </w:r>
            <w:r w:rsidRPr="00476F0D">
              <w:rPr>
                <w:rFonts w:cs="Arial"/>
                <w:spacing w:val="-2"/>
                <w:w w:val="110"/>
              </w:rPr>
              <w:t>u</w:t>
            </w:r>
            <w:r w:rsidRPr="00476F0D">
              <w:rPr>
                <w:rFonts w:cs="Arial"/>
                <w:w w:val="110"/>
              </w:rPr>
              <w:t>nd</w:t>
            </w:r>
            <w:r w:rsidRPr="00476F0D">
              <w:rPr>
                <w:rFonts w:cs="Arial"/>
                <w:spacing w:val="3"/>
                <w:w w:val="110"/>
              </w:rPr>
              <w:t xml:space="preserve"> </w:t>
            </w:r>
            <w:r w:rsidRPr="00476F0D">
              <w:rPr>
                <w:rFonts w:cs="Arial"/>
                <w:spacing w:val="-2"/>
                <w:w w:val="110"/>
              </w:rPr>
              <w:t>s</w:t>
            </w:r>
            <w:r w:rsidRPr="00476F0D">
              <w:rPr>
                <w:rFonts w:cs="Arial"/>
                <w:w w:val="110"/>
              </w:rPr>
              <w:t>e</w:t>
            </w:r>
            <w:r w:rsidRPr="00476F0D">
              <w:rPr>
                <w:rFonts w:cs="Arial"/>
                <w:spacing w:val="-2"/>
                <w:w w:val="110"/>
              </w:rPr>
              <w:t>n</w:t>
            </w:r>
            <w:r w:rsidRPr="00476F0D">
              <w:rPr>
                <w:rFonts w:cs="Arial"/>
                <w:w w:val="110"/>
              </w:rPr>
              <w:t>tence</w:t>
            </w:r>
          </w:p>
        </w:tc>
        <w:tc>
          <w:tcPr>
            <w:tcW w:w="8105" w:type="dxa"/>
            <w:tcBorders>
              <w:top w:val="single" w:sz="4" w:space="0" w:color="000000"/>
              <w:left w:val="single" w:sz="4" w:space="0" w:color="000000"/>
              <w:bottom w:val="single" w:sz="4" w:space="0" w:color="000000"/>
              <w:right w:val="single" w:sz="4" w:space="0" w:color="000000"/>
            </w:tcBorders>
          </w:tcPr>
          <w:p w14:paraId="719CA629" w14:textId="77777777" w:rsidR="00515243" w:rsidRPr="00476F0D" w:rsidRDefault="00515243" w:rsidP="00515243">
            <w:pPr>
              <w:kinsoku w:val="0"/>
              <w:overflowPunct w:val="0"/>
              <w:autoSpaceDE w:val="0"/>
              <w:autoSpaceDN w:val="0"/>
              <w:adjustRightInd w:val="0"/>
              <w:spacing w:before="12" w:line="275" w:lineRule="auto"/>
              <w:ind w:left="102" w:right="192"/>
              <w:jc w:val="left"/>
              <w:rPr>
                <w:rFonts w:cs="Arial"/>
              </w:rPr>
            </w:pPr>
            <w:r w:rsidRPr="00476F0D">
              <w:rPr>
                <w:rFonts w:cs="Arial"/>
                <w:w w:val="110"/>
              </w:rPr>
              <w:t>Co</w:t>
            </w:r>
            <w:r w:rsidRPr="00476F0D">
              <w:rPr>
                <w:rFonts w:cs="Arial"/>
                <w:spacing w:val="-2"/>
                <w:w w:val="110"/>
              </w:rPr>
              <w:t>n</w:t>
            </w:r>
            <w:r w:rsidRPr="00476F0D">
              <w:rPr>
                <w:rFonts w:cs="Arial"/>
                <w:w w:val="110"/>
              </w:rPr>
              <w:t>tains</w:t>
            </w:r>
            <w:r w:rsidRPr="00476F0D">
              <w:rPr>
                <w:rFonts w:cs="Arial"/>
                <w:spacing w:val="5"/>
                <w:w w:val="110"/>
              </w:rPr>
              <w:t xml:space="preserve"> </w:t>
            </w:r>
            <w:r w:rsidRPr="00476F0D">
              <w:rPr>
                <w:rFonts w:cs="Arial"/>
                <w:w w:val="110"/>
              </w:rPr>
              <w:t>two</w:t>
            </w:r>
            <w:r w:rsidRPr="00476F0D">
              <w:rPr>
                <w:rFonts w:cs="Arial"/>
                <w:spacing w:val="5"/>
                <w:w w:val="110"/>
              </w:rPr>
              <w:t xml:space="preserve"> </w:t>
            </w:r>
            <w:r w:rsidRPr="00476F0D">
              <w:rPr>
                <w:rFonts w:cs="Arial"/>
                <w:w w:val="110"/>
              </w:rPr>
              <w:t>ind</w:t>
            </w:r>
            <w:r w:rsidRPr="00476F0D">
              <w:rPr>
                <w:rFonts w:cs="Arial"/>
                <w:spacing w:val="-2"/>
                <w:w w:val="110"/>
              </w:rPr>
              <w:t>e</w:t>
            </w:r>
            <w:r w:rsidRPr="00476F0D">
              <w:rPr>
                <w:rFonts w:cs="Arial"/>
                <w:spacing w:val="1"/>
                <w:w w:val="110"/>
              </w:rPr>
              <w:t>p</w:t>
            </w:r>
            <w:r w:rsidRPr="00476F0D">
              <w:rPr>
                <w:rFonts w:cs="Arial"/>
                <w:spacing w:val="-2"/>
                <w:w w:val="110"/>
              </w:rPr>
              <w:t>en</w:t>
            </w:r>
            <w:r w:rsidRPr="00476F0D">
              <w:rPr>
                <w:rFonts w:cs="Arial"/>
                <w:spacing w:val="1"/>
                <w:w w:val="110"/>
              </w:rPr>
              <w:t>d</w:t>
            </w:r>
            <w:r w:rsidRPr="00476F0D">
              <w:rPr>
                <w:rFonts w:cs="Arial"/>
                <w:spacing w:val="-4"/>
                <w:w w:val="110"/>
              </w:rPr>
              <w:t>e</w:t>
            </w:r>
            <w:r w:rsidRPr="00476F0D">
              <w:rPr>
                <w:rFonts w:cs="Arial"/>
                <w:w w:val="110"/>
              </w:rPr>
              <w:t>nt</w:t>
            </w:r>
            <w:r w:rsidRPr="00476F0D">
              <w:rPr>
                <w:rFonts w:cs="Arial"/>
                <w:spacing w:val="8"/>
                <w:w w:val="110"/>
              </w:rPr>
              <w:t xml:space="preserve"> </w:t>
            </w:r>
            <w:r w:rsidRPr="00476F0D">
              <w:rPr>
                <w:rFonts w:cs="Arial"/>
                <w:spacing w:val="-4"/>
                <w:w w:val="110"/>
              </w:rPr>
              <w:t>c</w:t>
            </w:r>
            <w:r w:rsidRPr="00476F0D">
              <w:rPr>
                <w:rFonts w:cs="Arial"/>
                <w:w w:val="110"/>
              </w:rPr>
              <w:t>lau</w:t>
            </w:r>
            <w:r w:rsidRPr="00476F0D">
              <w:rPr>
                <w:rFonts w:cs="Arial"/>
                <w:spacing w:val="-2"/>
                <w:w w:val="110"/>
              </w:rPr>
              <w:t>s</w:t>
            </w:r>
            <w:r w:rsidRPr="00476F0D">
              <w:rPr>
                <w:rFonts w:cs="Arial"/>
                <w:w w:val="110"/>
              </w:rPr>
              <w:t>es</w:t>
            </w:r>
            <w:r w:rsidRPr="00476F0D">
              <w:rPr>
                <w:rFonts w:cs="Arial"/>
                <w:spacing w:val="6"/>
                <w:w w:val="110"/>
              </w:rPr>
              <w:t xml:space="preserve"> </w:t>
            </w:r>
            <w:r w:rsidRPr="00476F0D">
              <w:rPr>
                <w:rFonts w:cs="Arial"/>
                <w:w w:val="110"/>
              </w:rPr>
              <w:t>(</w:t>
            </w:r>
            <w:r w:rsidRPr="00476F0D">
              <w:rPr>
                <w:rFonts w:cs="Arial"/>
                <w:spacing w:val="-2"/>
                <w:w w:val="110"/>
              </w:rPr>
              <w:t>e</w:t>
            </w:r>
            <w:r w:rsidRPr="00476F0D">
              <w:rPr>
                <w:rFonts w:cs="Arial"/>
                <w:spacing w:val="-1"/>
                <w:w w:val="110"/>
              </w:rPr>
              <w:t>a</w:t>
            </w:r>
            <w:r w:rsidRPr="00476F0D">
              <w:rPr>
                <w:rFonts w:cs="Arial"/>
                <w:w w:val="110"/>
              </w:rPr>
              <w:t>ch</w:t>
            </w:r>
            <w:r w:rsidRPr="00476F0D">
              <w:rPr>
                <w:rFonts w:cs="Arial"/>
                <w:spacing w:val="6"/>
                <w:w w:val="110"/>
              </w:rPr>
              <w:t xml:space="preserve"> </w:t>
            </w:r>
            <w:r w:rsidRPr="00476F0D">
              <w:rPr>
                <w:rFonts w:cs="Arial"/>
                <w:w w:val="110"/>
              </w:rPr>
              <w:t>wi</w:t>
            </w:r>
            <w:r w:rsidRPr="00476F0D">
              <w:rPr>
                <w:rFonts w:cs="Arial"/>
                <w:spacing w:val="-1"/>
                <w:w w:val="110"/>
              </w:rPr>
              <w:t>t</w:t>
            </w:r>
            <w:r w:rsidRPr="00476F0D">
              <w:rPr>
                <w:rFonts w:cs="Arial"/>
                <w:w w:val="110"/>
              </w:rPr>
              <w:t>h</w:t>
            </w:r>
            <w:r w:rsidRPr="00476F0D">
              <w:rPr>
                <w:rFonts w:cs="Arial"/>
                <w:spacing w:val="8"/>
                <w:w w:val="110"/>
              </w:rPr>
              <w:t xml:space="preserve"> </w:t>
            </w:r>
            <w:r w:rsidRPr="00476F0D">
              <w:rPr>
                <w:rFonts w:cs="Arial"/>
                <w:w w:val="110"/>
              </w:rPr>
              <w:t>a</w:t>
            </w:r>
            <w:r w:rsidRPr="00476F0D">
              <w:rPr>
                <w:rFonts w:cs="Arial"/>
                <w:spacing w:val="7"/>
                <w:w w:val="110"/>
              </w:rPr>
              <w:t xml:space="preserve"> </w:t>
            </w:r>
            <w:r w:rsidRPr="00476F0D">
              <w:rPr>
                <w:rFonts w:cs="Arial"/>
                <w:spacing w:val="-4"/>
                <w:w w:val="110"/>
              </w:rPr>
              <w:t>s</w:t>
            </w:r>
            <w:r w:rsidRPr="00476F0D">
              <w:rPr>
                <w:rFonts w:cs="Arial"/>
                <w:w w:val="110"/>
              </w:rPr>
              <w:t>ubj</w:t>
            </w:r>
            <w:r w:rsidRPr="00476F0D">
              <w:rPr>
                <w:rFonts w:cs="Arial"/>
                <w:spacing w:val="-2"/>
                <w:w w:val="110"/>
              </w:rPr>
              <w:t>e</w:t>
            </w:r>
            <w:r w:rsidRPr="00476F0D">
              <w:rPr>
                <w:rFonts w:cs="Arial"/>
                <w:w w:val="110"/>
              </w:rPr>
              <w:t>ct</w:t>
            </w:r>
            <w:r w:rsidRPr="00476F0D">
              <w:rPr>
                <w:rFonts w:cs="Arial"/>
                <w:spacing w:val="8"/>
                <w:w w:val="110"/>
              </w:rPr>
              <w:t xml:space="preserve"> </w:t>
            </w:r>
            <w:r w:rsidRPr="00476F0D">
              <w:rPr>
                <w:rFonts w:cs="Arial"/>
                <w:spacing w:val="-1"/>
                <w:w w:val="110"/>
              </w:rPr>
              <w:t>a</w:t>
            </w:r>
            <w:r w:rsidRPr="00476F0D">
              <w:rPr>
                <w:rFonts w:cs="Arial"/>
                <w:spacing w:val="-2"/>
                <w:w w:val="110"/>
              </w:rPr>
              <w:t>n</w:t>
            </w:r>
            <w:r w:rsidRPr="00476F0D">
              <w:rPr>
                <w:rFonts w:cs="Arial"/>
                <w:w w:val="110"/>
              </w:rPr>
              <w:t>d</w:t>
            </w:r>
            <w:r w:rsidRPr="00476F0D">
              <w:rPr>
                <w:rFonts w:cs="Arial"/>
                <w:spacing w:val="10"/>
                <w:w w:val="110"/>
              </w:rPr>
              <w:t xml:space="preserve"> </w:t>
            </w:r>
            <w:r w:rsidRPr="00476F0D">
              <w:rPr>
                <w:rFonts w:cs="Arial"/>
                <w:w w:val="110"/>
              </w:rPr>
              <w:t>a</w:t>
            </w:r>
            <w:r w:rsidRPr="00476F0D">
              <w:rPr>
                <w:rFonts w:cs="Arial"/>
                <w:spacing w:val="3"/>
                <w:w w:val="110"/>
              </w:rPr>
              <w:t xml:space="preserve"> </w:t>
            </w:r>
            <w:r w:rsidRPr="00476F0D">
              <w:rPr>
                <w:rFonts w:cs="Arial"/>
                <w:w w:val="110"/>
              </w:rPr>
              <w:t>verb)</w:t>
            </w:r>
            <w:r w:rsidRPr="00476F0D">
              <w:rPr>
                <w:rFonts w:cs="Arial"/>
                <w:spacing w:val="6"/>
                <w:w w:val="110"/>
              </w:rPr>
              <w:t xml:space="preserve"> </w:t>
            </w:r>
            <w:r w:rsidRPr="00476F0D">
              <w:rPr>
                <w:rFonts w:cs="Arial"/>
                <w:w w:val="110"/>
              </w:rPr>
              <w:t>j</w:t>
            </w:r>
            <w:r w:rsidRPr="00476F0D">
              <w:rPr>
                <w:rFonts w:cs="Arial"/>
                <w:spacing w:val="1"/>
                <w:w w:val="110"/>
              </w:rPr>
              <w:t>o</w:t>
            </w:r>
            <w:r w:rsidRPr="00476F0D">
              <w:rPr>
                <w:rFonts w:cs="Arial"/>
                <w:w w:val="110"/>
              </w:rPr>
              <w:t>i</w:t>
            </w:r>
            <w:r w:rsidRPr="00476F0D">
              <w:rPr>
                <w:rFonts w:cs="Arial"/>
                <w:spacing w:val="-2"/>
                <w:w w:val="110"/>
              </w:rPr>
              <w:t>ne</w:t>
            </w:r>
            <w:r w:rsidRPr="00476F0D">
              <w:rPr>
                <w:rFonts w:cs="Arial"/>
                <w:w w:val="110"/>
              </w:rPr>
              <w:t>d</w:t>
            </w:r>
            <w:r w:rsidRPr="00476F0D">
              <w:rPr>
                <w:rFonts w:cs="Arial"/>
                <w:spacing w:val="7"/>
                <w:w w:val="110"/>
              </w:rPr>
              <w:t xml:space="preserve"> </w:t>
            </w:r>
            <w:r w:rsidRPr="00476F0D">
              <w:rPr>
                <w:rFonts w:cs="Arial"/>
                <w:w w:val="110"/>
              </w:rPr>
              <w:t>by</w:t>
            </w:r>
            <w:r w:rsidRPr="00476F0D">
              <w:rPr>
                <w:rFonts w:cs="Arial"/>
                <w:spacing w:val="8"/>
                <w:w w:val="110"/>
              </w:rPr>
              <w:t xml:space="preserve"> </w:t>
            </w:r>
            <w:r w:rsidRPr="00476F0D">
              <w:rPr>
                <w:rFonts w:cs="Arial"/>
                <w:w w:val="110"/>
              </w:rPr>
              <w:t>a</w:t>
            </w:r>
            <w:r w:rsidRPr="00476F0D">
              <w:rPr>
                <w:rFonts w:cs="Arial"/>
                <w:w w:val="118"/>
              </w:rPr>
              <w:t xml:space="preserve"> </w:t>
            </w:r>
            <w:r w:rsidRPr="00476F0D">
              <w:rPr>
                <w:rFonts w:cs="Arial"/>
                <w:w w:val="110"/>
              </w:rPr>
              <w:t>coord</w:t>
            </w:r>
            <w:r w:rsidRPr="00476F0D">
              <w:rPr>
                <w:rFonts w:cs="Arial"/>
                <w:spacing w:val="-3"/>
                <w:w w:val="110"/>
              </w:rPr>
              <w:t>i</w:t>
            </w:r>
            <w:r w:rsidRPr="00476F0D">
              <w:rPr>
                <w:rFonts w:cs="Arial"/>
                <w:w w:val="110"/>
              </w:rPr>
              <w:t>n</w:t>
            </w:r>
            <w:r w:rsidRPr="00476F0D">
              <w:rPr>
                <w:rFonts w:cs="Arial"/>
                <w:spacing w:val="-1"/>
                <w:w w:val="110"/>
              </w:rPr>
              <w:t>a</w:t>
            </w:r>
            <w:r w:rsidRPr="00476F0D">
              <w:rPr>
                <w:rFonts w:cs="Arial"/>
                <w:w w:val="110"/>
              </w:rPr>
              <w:t>t</w:t>
            </w:r>
            <w:r w:rsidRPr="00476F0D">
              <w:rPr>
                <w:rFonts w:cs="Arial"/>
                <w:spacing w:val="2"/>
                <w:w w:val="110"/>
              </w:rPr>
              <w:t>i</w:t>
            </w:r>
            <w:r w:rsidRPr="00476F0D">
              <w:rPr>
                <w:rFonts w:cs="Arial"/>
                <w:spacing w:val="-2"/>
                <w:w w:val="110"/>
              </w:rPr>
              <w:t>n</w:t>
            </w:r>
            <w:r w:rsidRPr="00476F0D">
              <w:rPr>
                <w:rFonts w:cs="Arial"/>
                <w:w w:val="110"/>
              </w:rPr>
              <w:t>g</w:t>
            </w:r>
            <w:r w:rsidRPr="00476F0D">
              <w:rPr>
                <w:rFonts w:cs="Arial"/>
                <w:spacing w:val="11"/>
                <w:w w:val="110"/>
              </w:rPr>
              <w:t xml:space="preserve"> </w:t>
            </w:r>
            <w:r w:rsidRPr="00476F0D">
              <w:rPr>
                <w:rFonts w:cs="Arial"/>
                <w:w w:val="110"/>
              </w:rPr>
              <w:t>co</w:t>
            </w:r>
            <w:r w:rsidRPr="00476F0D">
              <w:rPr>
                <w:rFonts w:cs="Arial"/>
                <w:spacing w:val="-2"/>
                <w:w w:val="110"/>
              </w:rPr>
              <w:t>n</w:t>
            </w:r>
            <w:r w:rsidRPr="00476F0D">
              <w:rPr>
                <w:rFonts w:cs="Arial"/>
                <w:w w:val="110"/>
              </w:rPr>
              <w:t>ju</w:t>
            </w:r>
            <w:r w:rsidRPr="00476F0D">
              <w:rPr>
                <w:rFonts w:cs="Arial"/>
                <w:spacing w:val="-2"/>
                <w:w w:val="110"/>
              </w:rPr>
              <w:t>n</w:t>
            </w:r>
            <w:r w:rsidRPr="00476F0D">
              <w:rPr>
                <w:rFonts w:cs="Arial"/>
                <w:w w:val="110"/>
              </w:rPr>
              <w:t>ction,</w:t>
            </w:r>
            <w:r w:rsidRPr="00476F0D">
              <w:rPr>
                <w:rFonts w:cs="Arial"/>
                <w:spacing w:val="9"/>
                <w:w w:val="110"/>
              </w:rPr>
              <w:t xml:space="preserve"> </w:t>
            </w:r>
            <w:r w:rsidRPr="00476F0D">
              <w:rPr>
                <w:rFonts w:cs="Arial"/>
                <w:spacing w:val="-2"/>
                <w:w w:val="110"/>
              </w:rPr>
              <w:t>e</w:t>
            </w:r>
            <w:r w:rsidRPr="00476F0D">
              <w:rPr>
                <w:rFonts w:cs="Arial"/>
                <w:w w:val="110"/>
              </w:rPr>
              <w:t>.</w:t>
            </w:r>
            <w:r w:rsidRPr="00476F0D">
              <w:rPr>
                <w:rFonts w:cs="Arial"/>
                <w:spacing w:val="1"/>
                <w:w w:val="110"/>
              </w:rPr>
              <w:t>g</w:t>
            </w:r>
            <w:r w:rsidRPr="00476F0D">
              <w:rPr>
                <w:rFonts w:cs="Arial"/>
                <w:w w:val="110"/>
              </w:rPr>
              <w:t>.,</w:t>
            </w:r>
            <w:r w:rsidRPr="00476F0D">
              <w:rPr>
                <w:rFonts w:cs="Arial"/>
                <w:spacing w:val="9"/>
                <w:w w:val="110"/>
              </w:rPr>
              <w:t xml:space="preserve"> </w:t>
            </w:r>
            <w:r w:rsidRPr="00476F0D">
              <w:rPr>
                <w:rFonts w:cs="Arial"/>
                <w:spacing w:val="-1"/>
                <w:w w:val="110"/>
              </w:rPr>
              <w:t>a</w:t>
            </w:r>
            <w:r w:rsidRPr="00476F0D">
              <w:rPr>
                <w:rFonts w:cs="Arial"/>
                <w:w w:val="110"/>
              </w:rPr>
              <w:t>nd,</w:t>
            </w:r>
            <w:r w:rsidRPr="00476F0D">
              <w:rPr>
                <w:rFonts w:cs="Arial"/>
                <w:spacing w:val="10"/>
                <w:w w:val="110"/>
              </w:rPr>
              <w:t xml:space="preserve"> </w:t>
            </w:r>
            <w:r w:rsidRPr="00476F0D">
              <w:rPr>
                <w:rFonts w:cs="Arial"/>
                <w:w w:val="110"/>
              </w:rPr>
              <w:t>b</w:t>
            </w:r>
            <w:r w:rsidRPr="00476F0D">
              <w:rPr>
                <w:rFonts w:cs="Arial"/>
                <w:spacing w:val="-2"/>
                <w:w w:val="110"/>
              </w:rPr>
              <w:t>u</w:t>
            </w:r>
            <w:r w:rsidRPr="00476F0D">
              <w:rPr>
                <w:rFonts w:cs="Arial"/>
                <w:w w:val="110"/>
              </w:rPr>
              <w:t>t,</w:t>
            </w:r>
            <w:r w:rsidRPr="00476F0D">
              <w:rPr>
                <w:rFonts w:cs="Arial"/>
                <w:spacing w:val="9"/>
                <w:w w:val="110"/>
              </w:rPr>
              <w:t xml:space="preserve"> </w:t>
            </w:r>
            <w:r w:rsidRPr="00476F0D">
              <w:rPr>
                <w:rFonts w:cs="Arial"/>
                <w:spacing w:val="1"/>
                <w:w w:val="110"/>
              </w:rPr>
              <w:t>o</w:t>
            </w:r>
            <w:r w:rsidRPr="00476F0D">
              <w:rPr>
                <w:rFonts w:cs="Arial"/>
                <w:w w:val="110"/>
              </w:rPr>
              <w:t>r,</w:t>
            </w:r>
            <w:r w:rsidRPr="00476F0D">
              <w:rPr>
                <w:rFonts w:cs="Arial"/>
                <w:spacing w:val="11"/>
                <w:w w:val="110"/>
              </w:rPr>
              <w:t xml:space="preserve"> </w:t>
            </w:r>
            <w:r w:rsidRPr="00476F0D">
              <w:rPr>
                <w:rFonts w:cs="Arial"/>
                <w:w w:val="110"/>
              </w:rPr>
              <w:t>s</w:t>
            </w:r>
            <w:r w:rsidRPr="00476F0D">
              <w:rPr>
                <w:rFonts w:cs="Arial"/>
                <w:spacing w:val="-4"/>
                <w:w w:val="110"/>
              </w:rPr>
              <w:t>o</w:t>
            </w:r>
            <w:r w:rsidRPr="00476F0D">
              <w:rPr>
                <w:rFonts w:cs="Arial"/>
                <w:w w:val="110"/>
              </w:rPr>
              <w:t>,</w:t>
            </w:r>
            <w:r w:rsidRPr="00476F0D">
              <w:rPr>
                <w:rFonts w:cs="Arial"/>
                <w:spacing w:val="12"/>
                <w:w w:val="110"/>
              </w:rPr>
              <w:t xml:space="preserve"> </w:t>
            </w:r>
            <w:r w:rsidRPr="00476F0D">
              <w:rPr>
                <w:rFonts w:cs="Arial"/>
                <w:w w:val="110"/>
              </w:rPr>
              <w:t>y</w:t>
            </w:r>
            <w:r w:rsidRPr="00476F0D">
              <w:rPr>
                <w:rFonts w:cs="Arial"/>
                <w:spacing w:val="-4"/>
                <w:w w:val="110"/>
              </w:rPr>
              <w:t>e</w:t>
            </w:r>
            <w:r w:rsidRPr="00476F0D">
              <w:rPr>
                <w:rFonts w:cs="Arial"/>
                <w:w w:val="110"/>
              </w:rPr>
              <w:t>t</w:t>
            </w:r>
          </w:p>
        </w:tc>
      </w:tr>
      <w:tr w:rsidR="00515243" w:rsidRPr="00476F0D" w14:paraId="786AA052" w14:textId="77777777" w:rsidTr="00411D32">
        <w:trPr>
          <w:trHeight w:hRule="exact" w:val="1288"/>
        </w:trPr>
        <w:tc>
          <w:tcPr>
            <w:tcW w:w="2425" w:type="dxa"/>
            <w:tcBorders>
              <w:top w:val="single" w:sz="4" w:space="0" w:color="000000"/>
              <w:left w:val="single" w:sz="4" w:space="0" w:color="000000"/>
              <w:bottom w:val="single" w:sz="4" w:space="0" w:color="000000"/>
              <w:right w:val="single" w:sz="4" w:space="0" w:color="000000"/>
            </w:tcBorders>
          </w:tcPr>
          <w:p w14:paraId="7B4C0C34"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p w14:paraId="2F7D2F69"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10"/>
              </w:rPr>
              <w:t>Compl</w:t>
            </w:r>
            <w:r w:rsidRPr="00476F0D">
              <w:rPr>
                <w:rFonts w:cs="Arial"/>
                <w:spacing w:val="-2"/>
                <w:w w:val="110"/>
              </w:rPr>
              <w:t>e</w:t>
            </w:r>
            <w:r w:rsidRPr="00476F0D">
              <w:rPr>
                <w:rFonts w:cs="Arial"/>
                <w:w w:val="110"/>
              </w:rPr>
              <w:t>x</w:t>
            </w:r>
            <w:r w:rsidRPr="00476F0D">
              <w:rPr>
                <w:rFonts w:cs="Arial"/>
                <w:spacing w:val="-18"/>
                <w:w w:val="110"/>
              </w:rPr>
              <w:t xml:space="preserve"> </w:t>
            </w:r>
            <w:r w:rsidRPr="00476F0D">
              <w:rPr>
                <w:rFonts w:cs="Arial"/>
                <w:w w:val="110"/>
              </w:rPr>
              <w:t>s</w:t>
            </w:r>
            <w:r w:rsidRPr="00476F0D">
              <w:rPr>
                <w:rFonts w:cs="Arial"/>
                <w:spacing w:val="-2"/>
                <w:w w:val="110"/>
              </w:rPr>
              <w:t>e</w:t>
            </w:r>
            <w:r w:rsidRPr="00476F0D">
              <w:rPr>
                <w:rFonts w:cs="Arial"/>
                <w:w w:val="110"/>
              </w:rPr>
              <w:t>nt</w:t>
            </w:r>
            <w:r w:rsidRPr="00476F0D">
              <w:rPr>
                <w:rFonts w:cs="Arial"/>
                <w:spacing w:val="-2"/>
                <w:w w:val="110"/>
              </w:rPr>
              <w:t>e</w:t>
            </w:r>
            <w:r w:rsidRPr="00476F0D">
              <w:rPr>
                <w:rFonts w:cs="Arial"/>
                <w:w w:val="110"/>
              </w:rPr>
              <w:t>nce</w:t>
            </w:r>
          </w:p>
        </w:tc>
        <w:tc>
          <w:tcPr>
            <w:tcW w:w="8105" w:type="dxa"/>
            <w:tcBorders>
              <w:top w:val="single" w:sz="4" w:space="0" w:color="000000"/>
              <w:left w:val="single" w:sz="4" w:space="0" w:color="000000"/>
              <w:bottom w:val="single" w:sz="4" w:space="0" w:color="000000"/>
              <w:right w:val="single" w:sz="4" w:space="0" w:color="000000"/>
            </w:tcBorders>
          </w:tcPr>
          <w:p w14:paraId="7090A72F" w14:textId="77777777" w:rsidR="00515243" w:rsidRPr="00476F0D" w:rsidRDefault="00515243" w:rsidP="00515243">
            <w:pPr>
              <w:kinsoku w:val="0"/>
              <w:overflowPunct w:val="0"/>
              <w:autoSpaceDE w:val="0"/>
              <w:autoSpaceDN w:val="0"/>
              <w:adjustRightInd w:val="0"/>
              <w:spacing w:before="12" w:line="277" w:lineRule="auto"/>
              <w:ind w:left="102" w:right="455"/>
              <w:jc w:val="left"/>
              <w:rPr>
                <w:rFonts w:cs="Arial"/>
              </w:rPr>
            </w:pPr>
            <w:r w:rsidRPr="00476F0D">
              <w:rPr>
                <w:rFonts w:cs="Arial"/>
                <w:w w:val="110"/>
              </w:rPr>
              <w:t>Co</w:t>
            </w:r>
            <w:r w:rsidRPr="00476F0D">
              <w:rPr>
                <w:rFonts w:cs="Arial"/>
                <w:spacing w:val="-2"/>
                <w:w w:val="110"/>
              </w:rPr>
              <w:t>n</w:t>
            </w:r>
            <w:r w:rsidRPr="00476F0D">
              <w:rPr>
                <w:rFonts w:cs="Arial"/>
                <w:w w:val="110"/>
              </w:rPr>
              <w:t>tains</w:t>
            </w:r>
            <w:r w:rsidRPr="00476F0D">
              <w:rPr>
                <w:rFonts w:cs="Arial"/>
                <w:spacing w:val="12"/>
                <w:w w:val="110"/>
              </w:rPr>
              <w:t xml:space="preserve"> </w:t>
            </w:r>
            <w:r w:rsidRPr="00476F0D">
              <w:rPr>
                <w:rFonts w:cs="Arial"/>
                <w:spacing w:val="-1"/>
                <w:w w:val="110"/>
              </w:rPr>
              <w:t>a</w:t>
            </w:r>
            <w:r w:rsidRPr="00476F0D">
              <w:rPr>
                <w:rFonts w:cs="Arial"/>
                <w:w w:val="110"/>
              </w:rPr>
              <w:t>n</w:t>
            </w:r>
            <w:r w:rsidRPr="00476F0D">
              <w:rPr>
                <w:rFonts w:cs="Arial"/>
                <w:spacing w:val="12"/>
                <w:w w:val="110"/>
              </w:rPr>
              <w:t xml:space="preserve"> </w:t>
            </w:r>
            <w:r w:rsidRPr="00476F0D">
              <w:rPr>
                <w:rFonts w:cs="Arial"/>
                <w:spacing w:val="-3"/>
                <w:w w:val="110"/>
              </w:rPr>
              <w:t>i</w:t>
            </w:r>
            <w:r w:rsidRPr="00476F0D">
              <w:rPr>
                <w:rFonts w:cs="Arial"/>
                <w:w w:val="110"/>
              </w:rPr>
              <w:t>n</w:t>
            </w:r>
            <w:r w:rsidRPr="00476F0D">
              <w:rPr>
                <w:rFonts w:cs="Arial"/>
                <w:spacing w:val="1"/>
                <w:w w:val="110"/>
              </w:rPr>
              <w:t>d</w:t>
            </w:r>
            <w:r w:rsidRPr="00476F0D">
              <w:rPr>
                <w:rFonts w:cs="Arial"/>
                <w:spacing w:val="-2"/>
                <w:w w:val="110"/>
              </w:rPr>
              <w:t>e</w:t>
            </w:r>
            <w:r w:rsidRPr="00476F0D">
              <w:rPr>
                <w:rFonts w:cs="Arial"/>
                <w:w w:val="110"/>
              </w:rPr>
              <w:t>p</w:t>
            </w:r>
            <w:r w:rsidRPr="00476F0D">
              <w:rPr>
                <w:rFonts w:cs="Arial"/>
                <w:spacing w:val="-2"/>
                <w:w w:val="110"/>
              </w:rPr>
              <w:t>e</w:t>
            </w:r>
            <w:r w:rsidRPr="00476F0D">
              <w:rPr>
                <w:rFonts w:cs="Arial"/>
                <w:w w:val="110"/>
              </w:rPr>
              <w:t>n</w:t>
            </w:r>
            <w:r w:rsidRPr="00476F0D">
              <w:rPr>
                <w:rFonts w:cs="Arial"/>
                <w:spacing w:val="1"/>
                <w:w w:val="110"/>
              </w:rPr>
              <w:t>d</w:t>
            </w:r>
            <w:r w:rsidRPr="00476F0D">
              <w:rPr>
                <w:rFonts w:cs="Arial"/>
                <w:spacing w:val="-2"/>
                <w:w w:val="110"/>
              </w:rPr>
              <w:t>en</w:t>
            </w:r>
            <w:r w:rsidRPr="00476F0D">
              <w:rPr>
                <w:rFonts w:cs="Arial"/>
                <w:w w:val="110"/>
              </w:rPr>
              <w:t>t</w:t>
            </w:r>
            <w:r w:rsidRPr="00476F0D">
              <w:rPr>
                <w:rFonts w:cs="Arial"/>
                <w:spacing w:val="11"/>
                <w:w w:val="110"/>
              </w:rPr>
              <w:t xml:space="preserve"> </w:t>
            </w:r>
            <w:r w:rsidRPr="00476F0D">
              <w:rPr>
                <w:rFonts w:cs="Arial"/>
                <w:spacing w:val="-4"/>
                <w:w w:val="110"/>
              </w:rPr>
              <w:t>c</w:t>
            </w:r>
            <w:r w:rsidRPr="00476F0D">
              <w:rPr>
                <w:rFonts w:cs="Arial"/>
                <w:w w:val="110"/>
              </w:rPr>
              <w:t>lau</w:t>
            </w:r>
            <w:r w:rsidRPr="00476F0D">
              <w:rPr>
                <w:rFonts w:cs="Arial"/>
                <w:spacing w:val="-2"/>
                <w:w w:val="110"/>
              </w:rPr>
              <w:t>s</w:t>
            </w:r>
            <w:r w:rsidRPr="00476F0D">
              <w:rPr>
                <w:rFonts w:cs="Arial"/>
                <w:w w:val="110"/>
              </w:rPr>
              <w:t>e</w:t>
            </w:r>
            <w:r w:rsidRPr="00476F0D">
              <w:rPr>
                <w:rFonts w:cs="Arial"/>
                <w:spacing w:val="13"/>
                <w:w w:val="110"/>
              </w:rPr>
              <w:t xml:space="preserve"> </w:t>
            </w:r>
            <w:r w:rsidRPr="00476F0D">
              <w:rPr>
                <w:rFonts w:cs="Arial"/>
                <w:spacing w:val="-1"/>
                <w:w w:val="110"/>
              </w:rPr>
              <w:t>a</w:t>
            </w:r>
            <w:r w:rsidRPr="00476F0D">
              <w:rPr>
                <w:rFonts w:cs="Arial"/>
                <w:w w:val="110"/>
              </w:rPr>
              <w:t>nd</w:t>
            </w:r>
            <w:r w:rsidRPr="00476F0D">
              <w:rPr>
                <w:rFonts w:cs="Arial"/>
                <w:spacing w:val="13"/>
                <w:w w:val="110"/>
              </w:rPr>
              <w:t xml:space="preserve"> </w:t>
            </w:r>
            <w:r w:rsidRPr="00476F0D">
              <w:rPr>
                <w:rFonts w:cs="Arial"/>
                <w:w w:val="110"/>
              </w:rPr>
              <w:t>one</w:t>
            </w:r>
            <w:r w:rsidRPr="00476F0D">
              <w:rPr>
                <w:rFonts w:cs="Arial"/>
                <w:spacing w:val="11"/>
                <w:w w:val="110"/>
              </w:rPr>
              <w:t xml:space="preserve"> </w:t>
            </w:r>
            <w:r w:rsidRPr="00476F0D">
              <w:rPr>
                <w:rFonts w:cs="Arial"/>
                <w:w w:val="110"/>
              </w:rPr>
              <w:t>or</w:t>
            </w:r>
            <w:r w:rsidRPr="00476F0D">
              <w:rPr>
                <w:rFonts w:cs="Arial"/>
                <w:spacing w:val="10"/>
                <w:w w:val="110"/>
              </w:rPr>
              <w:t xml:space="preserve"> </w:t>
            </w:r>
            <w:r w:rsidRPr="00476F0D">
              <w:rPr>
                <w:rFonts w:cs="Arial"/>
                <w:w w:val="110"/>
              </w:rPr>
              <w:t>mo</w:t>
            </w:r>
            <w:r w:rsidRPr="00476F0D">
              <w:rPr>
                <w:rFonts w:cs="Arial"/>
                <w:spacing w:val="-4"/>
                <w:w w:val="110"/>
              </w:rPr>
              <w:t>r</w:t>
            </w:r>
            <w:r w:rsidRPr="00476F0D">
              <w:rPr>
                <w:rFonts w:cs="Arial"/>
                <w:w w:val="110"/>
              </w:rPr>
              <w:t>e</w:t>
            </w:r>
            <w:r w:rsidRPr="00476F0D">
              <w:rPr>
                <w:rFonts w:cs="Arial"/>
                <w:spacing w:val="6"/>
                <w:w w:val="110"/>
              </w:rPr>
              <w:t xml:space="preserve"> </w:t>
            </w:r>
            <w:r w:rsidRPr="00476F0D">
              <w:rPr>
                <w:rFonts w:cs="Arial"/>
                <w:spacing w:val="1"/>
                <w:w w:val="110"/>
              </w:rPr>
              <w:t>d</w:t>
            </w:r>
            <w:r w:rsidRPr="00476F0D">
              <w:rPr>
                <w:rFonts w:cs="Arial"/>
                <w:spacing w:val="-2"/>
                <w:w w:val="110"/>
              </w:rPr>
              <w:t>e</w:t>
            </w:r>
            <w:r w:rsidRPr="00476F0D">
              <w:rPr>
                <w:rFonts w:cs="Arial"/>
                <w:w w:val="110"/>
              </w:rPr>
              <w:t>p</w:t>
            </w:r>
            <w:r w:rsidRPr="00476F0D">
              <w:rPr>
                <w:rFonts w:cs="Arial"/>
                <w:spacing w:val="-2"/>
                <w:w w:val="110"/>
              </w:rPr>
              <w:t>e</w:t>
            </w:r>
            <w:r w:rsidRPr="00476F0D">
              <w:rPr>
                <w:rFonts w:cs="Arial"/>
                <w:w w:val="110"/>
              </w:rPr>
              <w:t>n</w:t>
            </w:r>
            <w:r w:rsidRPr="00476F0D">
              <w:rPr>
                <w:rFonts w:cs="Arial"/>
                <w:spacing w:val="2"/>
                <w:w w:val="110"/>
              </w:rPr>
              <w:t>d</w:t>
            </w:r>
            <w:r w:rsidRPr="00476F0D">
              <w:rPr>
                <w:rFonts w:cs="Arial"/>
                <w:spacing w:val="-2"/>
                <w:w w:val="110"/>
              </w:rPr>
              <w:t>e</w:t>
            </w:r>
            <w:r w:rsidRPr="00476F0D">
              <w:rPr>
                <w:rFonts w:cs="Arial"/>
                <w:w w:val="110"/>
              </w:rPr>
              <w:t>nt</w:t>
            </w:r>
            <w:r w:rsidRPr="00476F0D">
              <w:rPr>
                <w:rFonts w:cs="Arial"/>
                <w:spacing w:val="12"/>
                <w:w w:val="110"/>
              </w:rPr>
              <w:t xml:space="preserve"> </w:t>
            </w:r>
            <w:r w:rsidRPr="00476F0D">
              <w:rPr>
                <w:rFonts w:cs="Arial"/>
                <w:w w:val="110"/>
              </w:rPr>
              <w:t>c</w:t>
            </w:r>
            <w:r w:rsidRPr="00476F0D">
              <w:rPr>
                <w:rFonts w:cs="Arial"/>
                <w:spacing w:val="-3"/>
                <w:w w:val="110"/>
              </w:rPr>
              <w:t>l</w:t>
            </w:r>
            <w:r w:rsidRPr="00476F0D">
              <w:rPr>
                <w:rFonts w:cs="Arial"/>
                <w:spacing w:val="-1"/>
                <w:w w:val="110"/>
              </w:rPr>
              <w:t>a</w:t>
            </w:r>
            <w:r w:rsidRPr="00476F0D">
              <w:rPr>
                <w:rFonts w:cs="Arial"/>
                <w:w w:val="110"/>
              </w:rPr>
              <w:t>us</w:t>
            </w:r>
            <w:r w:rsidRPr="00476F0D">
              <w:rPr>
                <w:rFonts w:cs="Arial"/>
                <w:spacing w:val="-2"/>
                <w:w w:val="110"/>
              </w:rPr>
              <w:t>e</w:t>
            </w:r>
            <w:r w:rsidRPr="00476F0D">
              <w:rPr>
                <w:rFonts w:cs="Arial"/>
                <w:w w:val="110"/>
              </w:rPr>
              <w:t>s</w:t>
            </w:r>
            <w:r w:rsidRPr="00476F0D">
              <w:rPr>
                <w:rFonts w:cs="Arial"/>
                <w:spacing w:val="13"/>
                <w:w w:val="110"/>
              </w:rPr>
              <w:t xml:space="preserve"> </w:t>
            </w:r>
            <w:r w:rsidRPr="00476F0D">
              <w:rPr>
                <w:rFonts w:cs="Arial"/>
                <w:w w:val="110"/>
              </w:rPr>
              <w:t>j</w:t>
            </w:r>
            <w:r w:rsidRPr="00476F0D">
              <w:rPr>
                <w:rFonts w:cs="Arial"/>
                <w:spacing w:val="1"/>
                <w:w w:val="110"/>
              </w:rPr>
              <w:t>o</w:t>
            </w:r>
            <w:r w:rsidRPr="00476F0D">
              <w:rPr>
                <w:rFonts w:cs="Arial"/>
                <w:spacing w:val="-3"/>
                <w:w w:val="110"/>
              </w:rPr>
              <w:t>i</w:t>
            </w:r>
            <w:r w:rsidRPr="00476F0D">
              <w:rPr>
                <w:rFonts w:cs="Arial"/>
                <w:w w:val="110"/>
              </w:rPr>
              <w:t>n</w:t>
            </w:r>
            <w:r w:rsidRPr="00476F0D">
              <w:rPr>
                <w:rFonts w:cs="Arial"/>
                <w:spacing w:val="-4"/>
                <w:w w:val="110"/>
              </w:rPr>
              <w:t>e</w:t>
            </w:r>
            <w:r w:rsidRPr="00476F0D">
              <w:rPr>
                <w:rFonts w:cs="Arial"/>
                <w:w w:val="110"/>
              </w:rPr>
              <w:t xml:space="preserve">d </w:t>
            </w:r>
            <w:r w:rsidRPr="00476F0D">
              <w:rPr>
                <w:rFonts w:cs="Arial"/>
                <w:spacing w:val="1"/>
                <w:w w:val="110"/>
              </w:rPr>
              <w:t>b</w:t>
            </w:r>
            <w:r w:rsidRPr="00476F0D">
              <w:rPr>
                <w:rFonts w:cs="Arial"/>
                <w:w w:val="110"/>
              </w:rPr>
              <w:t>y</w:t>
            </w:r>
            <w:r w:rsidRPr="00476F0D">
              <w:rPr>
                <w:rFonts w:cs="Arial"/>
                <w:spacing w:val="9"/>
                <w:w w:val="110"/>
              </w:rPr>
              <w:t xml:space="preserve"> </w:t>
            </w:r>
            <w:r w:rsidRPr="00476F0D">
              <w:rPr>
                <w:rFonts w:cs="Arial"/>
                <w:w w:val="110"/>
              </w:rPr>
              <w:t>a</w:t>
            </w:r>
            <w:r w:rsidRPr="00476F0D">
              <w:rPr>
                <w:rFonts w:cs="Arial"/>
                <w:spacing w:val="11"/>
                <w:w w:val="110"/>
              </w:rPr>
              <w:t xml:space="preserve"> </w:t>
            </w:r>
            <w:r w:rsidRPr="00476F0D">
              <w:rPr>
                <w:rFonts w:cs="Arial"/>
                <w:w w:val="110"/>
              </w:rPr>
              <w:t>s</w:t>
            </w:r>
            <w:r w:rsidRPr="00476F0D">
              <w:rPr>
                <w:rFonts w:cs="Arial"/>
                <w:spacing w:val="-4"/>
                <w:w w:val="110"/>
              </w:rPr>
              <w:t>u</w:t>
            </w:r>
            <w:r w:rsidRPr="00476F0D">
              <w:rPr>
                <w:rFonts w:cs="Arial"/>
                <w:spacing w:val="1"/>
                <w:w w:val="110"/>
              </w:rPr>
              <w:t>b</w:t>
            </w:r>
            <w:r w:rsidRPr="00476F0D">
              <w:rPr>
                <w:rFonts w:cs="Arial"/>
                <w:w w:val="110"/>
              </w:rPr>
              <w:t>ordi</w:t>
            </w:r>
            <w:r w:rsidRPr="00476F0D">
              <w:rPr>
                <w:rFonts w:cs="Arial"/>
                <w:spacing w:val="-2"/>
                <w:w w:val="110"/>
              </w:rPr>
              <w:t>n</w:t>
            </w:r>
            <w:r w:rsidRPr="00476F0D">
              <w:rPr>
                <w:rFonts w:cs="Arial"/>
                <w:w w:val="110"/>
              </w:rPr>
              <w:t>ating</w:t>
            </w:r>
            <w:r w:rsidRPr="00476F0D">
              <w:rPr>
                <w:rFonts w:cs="Arial"/>
                <w:spacing w:val="9"/>
                <w:w w:val="110"/>
              </w:rPr>
              <w:t xml:space="preserve"> </w:t>
            </w:r>
            <w:r w:rsidRPr="00476F0D">
              <w:rPr>
                <w:rFonts w:cs="Arial"/>
                <w:w w:val="110"/>
              </w:rPr>
              <w:t>co</w:t>
            </w:r>
            <w:r w:rsidRPr="00476F0D">
              <w:rPr>
                <w:rFonts w:cs="Arial"/>
                <w:spacing w:val="-2"/>
                <w:w w:val="110"/>
              </w:rPr>
              <w:t>n</w:t>
            </w:r>
            <w:r w:rsidRPr="00476F0D">
              <w:rPr>
                <w:rFonts w:cs="Arial"/>
                <w:w w:val="110"/>
              </w:rPr>
              <w:t>j</w:t>
            </w:r>
            <w:r w:rsidRPr="00476F0D">
              <w:rPr>
                <w:rFonts w:cs="Arial"/>
                <w:spacing w:val="-2"/>
                <w:w w:val="110"/>
              </w:rPr>
              <w:t>un</w:t>
            </w:r>
            <w:r w:rsidRPr="00476F0D">
              <w:rPr>
                <w:rFonts w:cs="Arial"/>
                <w:w w:val="110"/>
              </w:rPr>
              <w:t>c</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w w:val="110"/>
              </w:rPr>
              <w:t>n</w:t>
            </w:r>
            <w:r w:rsidRPr="00476F0D">
              <w:rPr>
                <w:rFonts w:cs="Arial"/>
                <w:spacing w:val="10"/>
                <w:w w:val="110"/>
              </w:rPr>
              <w:t xml:space="preserve"> </w:t>
            </w:r>
            <w:r w:rsidRPr="00476F0D">
              <w:rPr>
                <w:rFonts w:cs="Arial"/>
                <w:w w:val="110"/>
              </w:rPr>
              <w:t>(</w:t>
            </w:r>
            <w:r w:rsidRPr="00476F0D">
              <w:rPr>
                <w:rFonts w:cs="Arial"/>
                <w:spacing w:val="-2"/>
                <w:w w:val="110"/>
              </w:rPr>
              <w:t>e</w:t>
            </w:r>
            <w:r w:rsidRPr="00476F0D">
              <w:rPr>
                <w:rFonts w:cs="Arial"/>
                <w:w w:val="110"/>
              </w:rPr>
              <w:t>.</w:t>
            </w:r>
            <w:r w:rsidRPr="00476F0D">
              <w:rPr>
                <w:rFonts w:cs="Arial"/>
                <w:spacing w:val="1"/>
                <w:w w:val="110"/>
              </w:rPr>
              <w:t>g</w:t>
            </w:r>
            <w:r w:rsidRPr="00476F0D">
              <w:rPr>
                <w:rFonts w:cs="Arial"/>
                <w:w w:val="110"/>
              </w:rPr>
              <w:t>.,</w:t>
            </w:r>
            <w:r w:rsidRPr="00476F0D">
              <w:rPr>
                <w:rFonts w:cs="Arial"/>
                <w:spacing w:val="9"/>
                <w:w w:val="110"/>
              </w:rPr>
              <w:t xml:space="preserve"> </w:t>
            </w:r>
            <w:r w:rsidRPr="00476F0D">
              <w:rPr>
                <w:rFonts w:cs="Arial"/>
                <w:w w:val="110"/>
              </w:rPr>
              <w:t>b</w:t>
            </w:r>
            <w:r w:rsidRPr="00476F0D">
              <w:rPr>
                <w:rFonts w:cs="Arial"/>
                <w:spacing w:val="-2"/>
                <w:w w:val="110"/>
              </w:rPr>
              <w:t>e</w:t>
            </w:r>
            <w:r w:rsidRPr="00476F0D">
              <w:rPr>
                <w:rFonts w:cs="Arial"/>
                <w:w w:val="110"/>
              </w:rPr>
              <w:t>c</w:t>
            </w:r>
            <w:r w:rsidRPr="00476F0D">
              <w:rPr>
                <w:rFonts w:cs="Arial"/>
                <w:spacing w:val="-1"/>
                <w:w w:val="110"/>
              </w:rPr>
              <w:t>a</w:t>
            </w:r>
            <w:r w:rsidRPr="00476F0D">
              <w:rPr>
                <w:rFonts w:cs="Arial"/>
                <w:w w:val="110"/>
              </w:rPr>
              <w:t>u</w:t>
            </w:r>
            <w:r w:rsidRPr="00476F0D">
              <w:rPr>
                <w:rFonts w:cs="Arial"/>
                <w:spacing w:val="-2"/>
                <w:w w:val="110"/>
              </w:rPr>
              <w:t>s</w:t>
            </w:r>
            <w:r w:rsidRPr="00476F0D">
              <w:rPr>
                <w:rFonts w:cs="Arial"/>
                <w:w w:val="110"/>
              </w:rPr>
              <w:t>e,</w:t>
            </w:r>
            <w:r w:rsidRPr="00476F0D">
              <w:rPr>
                <w:rFonts w:cs="Arial"/>
                <w:spacing w:val="12"/>
                <w:w w:val="110"/>
              </w:rPr>
              <w:t xml:space="preserve"> </w:t>
            </w:r>
            <w:r w:rsidRPr="00476F0D">
              <w:rPr>
                <w:rFonts w:cs="Arial"/>
                <w:spacing w:val="-2"/>
                <w:w w:val="110"/>
              </w:rPr>
              <w:t>s</w:t>
            </w:r>
            <w:r w:rsidRPr="00476F0D">
              <w:rPr>
                <w:rFonts w:cs="Arial"/>
                <w:w w:val="110"/>
              </w:rPr>
              <w:t>inc</w:t>
            </w:r>
            <w:r w:rsidRPr="00476F0D">
              <w:rPr>
                <w:rFonts w:cs="Arial"/>
                <w:spacing w:val="-2"/>
                <w:w w:val="110"/>
              </w:rPr>
              <w:t>e</w:t>
            </w:r>
            <w:r w:rsidRPr="00476F0D">
              <w:rPr>
                <w:rFonts w:cs="Arial"/>
                <w:w w:val="110"/>
              </w:rPr>
              <w:t>,</w:t>
            </w:r>
            <w:r w:rsidRPr="00476F0D">
              <w:rPr>
                <w:rFonts w:cs="Arial"/>
                <w:spacing w:val="11"/>
                <w:w w:val="110"/>
              </w:rPr>
              <w:t xml:space="preserve"> </w:t>
            </w:r>
            <w:r w:rsidRPr="00476F0D">
              <w:rPr>
                <w:rFonts w:cs="Arial"/>
                <w:spacing w:val="-1"/>
                <w:w w:val="110"/>
              </w:rPr>
              <w:t>a</w:t>
            </w:r>
            <w:r w:rsidRPr="00476F0D">
              <w:rPr>
                <w:rFonts w:cs="Arial"/>
                <w:w w:val="110"/>
              </w:rPr>
              <w:t>fter,</w:t>
            </w:r>
            <w:r w:rsidRPr="00476F0D">
              <w:rPr>
                <w:rFonts w:cs="Arial"/>
                <w:spacing w:val="11"/>
                <w:w w:val="110"/>
              </w:rPr>
              <w:t xml:space="preserve"> </w:t>
            </w:r>
            <w:r w:rsidRPr="00476F0D">
              <w:rPr>
                <w:rFonts w:cs="Arial"/>
                <w:spacing w:val="-1"/>
                <w:w w:val="110"/>
              </w:rPr>
              <w:t>a</w:t>
            </w:r>
            <w:r w:rsidRPr="00476F0D">
              <w:rPr>
                <w:rFonts w:cs="Arial"/>
                <w:w w:val="110"/>
              </w:rPr>
              <w:t>lth</w:t>
            </w:r>
            <w:r w:rsidRPr="00476F0D">
              <w:rPr>
                <w:rFonts w:cs="Arial"/>
                <w:spacing w:val="1"/>
                <w:w w:val="110"/>
              </w:rPr>
              <w:t>o</w:t>
            </w:r>
            <w:r w:rsidRPr="00476F0D">
              <w:rPr>
                <w:rFonts w:cs="Arial"/>
                <w:spacing w:val="-2"/>
                <w:w w:val="110"/>
              </w:rPr>
              <w:t>u</w:t>
            </w:r>
            <w:r w:rsidRPr="00476F0D">
              <w:rPr>
                <w:rFonts w:cs="Arial"/>
                <w:spacing w:val="1"/>
                <w:w w:val="110"/>
              </w:rPr>
              <w:t>g</w:t>
            </w:r>
            <w:r w:rsidRPr="00476F0D">
              <w:rPr>
                <w:rFonts w:cs="Arial"/>
                <w:spacing w:val="-2"/>
                <w:w w:val="110"/>
              </w:rPr>
              <w:t>h</w:t>
            </w:r>
            <w:r w:rsidRPr="00476F0D">
              <w:rPr>
                <w:rFonts w:cs="Arial"/>
                <w:w w:val="110"/>
              </w:rPr>
              <w:t>,</w:t>
            </w:r>
            <w:r w:rsidRPr="00476F0D">
              <w:rPr>
                <w:rFonts w:cs="Arial"/>
                <w:spacing w:val="12"/>
                <w:w w:val="110"/>
              </w:rPr>
              <w:t xml:space="preserve"> </w:t>
            </w:r>
            <w:r w:rsidRPr="00476F0D">
              <w:rPr>
                <w:rFonts w:cs="Arial"/>
                <w:w w:val="110"/>
              </w:rPr>
              <w:t>w</w:t>
            </w:r>
            <w:r w:rsidRPr="00476F0D">
              <w:rPr>
                <w:rFonts w:cs="Arial"/>
                <w:spacing w:val="-2"/>
                <w:w w:val="110"/>
              </w:rPr>
              <w:t>h</w:t>
            </w:r>
            <w:r w:rsidRPr="00476F0D">
              <w:rPr>
                <w:rFonts w:cs="Arial"/>
                <w:w w:val="110"/>
              </w:rPr>
              <w:t>e</w:t>
            </w:r>
            <w:r w:rsidRPr="00476F0D">
              <w:rPr>
                <w:rFonts w:cs="Arial"/>
                <w:spacing w:val="-4"/>
                <w:w w:val="110"/>
              </w:rPr>
              <w:t>n</w:t>
            </w:r>
            <w:r w:rsidRPr="00476F0D">
              <w:rPr>
                <w:rFonts w:cs="Arial"/>
                <w:w w:val="110"/>
              </w:rPr>
              <w:t>)</w:t>
            </w:r>
            <w:r w:rsidRPr="00476F0D">
              <w:rPr>
                <w:rFonts w:cs="Arial"/>
                <w:w w:val="114"/>
              </w:rPr>
              <w:t xml:space="preserve"> </w:t>
            </w:r>
            <w:r w:rsidRPr="00476F0D">
              <w:rPr>
                <w:rFonts w:cs="Arial"/>
                <w:w w:val="110"/>
              </w:rPr>
              <w:t>or</w:t>
            </w:r>
            <w:r w:rsidRPr="00476F0D">
              <w:rPr>
                <w:rFonts w:cs="Arial"/>
                <w:spacing w:val="6"/>
                <w:w w:val="110"/>
              </w:rPr>
              <w:t xml:space="preserve"> </w:t>
            </w:r>
            <w:r w:rsidRPr="00476F0D">
              <w:rPr>
                <w:rFonts w:cs="Arial"/>
                <w:w w:val="110"/>
              </w:rPr>
              <w:t>a</w:t>
            </w:r>
            <w:r w:rsidRPr="00476F0D">
              <w:rPr>
                <w:rFonts w:cs="Arial"/>
                <w:spacing w:val="7"/>
                <w:w w:val="110"/>
              </w:rPr>
              <w:t xml:space="preserve"> </w:t>
            </w:r>
            <w:r w:rsidRPr="00476F0D">
              <w:rPr>
                <w:rFonts w:cs="Arial"/>
                <w:w w:val="110"/>
              </w:rPr>
              <w:t>r</w:t>
            </w:r>
            <w:r w:rsidRPr="00476F0D">
              <w:rPr>
                <w:rFonts w:cs="Arial"/>
                <w:spacing w:val="-2"/>
                <w:w w:val="110"/>
              </w:rPr>
              <w:t>e</w:t>
            </w:r>
            <w:r w:rsidRPr="00476F0D">
              <w:rPr>
                <w:rFonts w:cs="Arial"/>
                <w:w w:val="110"/>
              </w:rPr>
              <w:t>l</w:t>
            </w:r>
            <w:r w:rsidRPr="00476F0D">
              <w:rPr>
                <w:rFonts w:cs="Arial"/>
                <w:spacing w:val="-1"/>
                <w:w w:val="110"/>
              </w:rPr>
              <w:t>a</w:t>
            </w:r>
            <w:r w:rsidRPr="00476F0D">
              <w:rPr>
                <w:rFonts w:cs="Arial"/>
                <w:w w:val="110"/>
              </w:rPr>
              <w:t>ti</w:t>
            </w:r>
            <w:r w:rsidRPr="00476F0D">
              <w:rPr>
                <w:rFonts w:cs="Arial"/>
                <w:spacing w:val="2"/>
                <w:w w:val="110"/>
              </w:rPr>
              <w:t>v</w:t>
            </w:r>
            <w:r w:rsidRPr="00476F0D">
              <w:rPr>
                <w:rFonts w:cs="Arial"/>
                <w:w w:val="110"/>
              </w:rPr>
              <w:t>e</w:t>
            </w:r>
            <w:r w:rsidRPr="00476F0D">
              <w:rPr>
                <w:rFonts w:cs="Arial"/>
                <w:spacing w:val="3"/>
                <w:w w:val="110"/>
              </w:rPr>
              <w:t xml:space="preserve"> </w:t>
            </w:r>
            <w:r w:rsidRPr="00476F0D">
              <w:rPr>
                <w:rFonts w:cs="Arial"/>
                <w:spacing w:val="1"/>
                <w:w w:val="110"/>
              </w:rPr>
              <w:t>p</w:t>
            </w:r>
            <w:r w:rsidRPr="00476F0D">
              <w:rPr>
                <w:rFonts w:cs="Arial"/>
                <w:w w:val="110"/>
              </w:rPr>
              <w:t>ro</w:t>
            </w:r>
            <w:r w:rsidRPr="00476F0D">
              <w:rPr>
                <w:rFonts w:cs="Arial"/>
                <w:spacing w:val="-2"/>
                <w:w w:val="110"/>
              </w:rPr>
              <w:t>n</w:t>
            </w:r>
            <w:r w:rsidRPr="00476F0D">
              <w:rPr>
                <w:rFonts w:cs="Arial"/>
                <w:spacing w:val="1"/>
                <w:w w:val="110"/>
              </w:rPr>
              <w:t>o</w:t>
            </w:r>
            <w:r w:rsidRPr="00476F0D">
              <w:rPr>
                <w:rFonts w:cs="Arial"/>
                <w:spacing w:val="-2"/>
                <w:w w:val="110"/>
              </w:rPr>
              <w:t>u</w:t>
            </w:r>
            <w:r w:rsidRPr="00476F0D">
              <w:rPr>
                <w:rFonts w:cs="Arial"/>
                <w:w w:val="110"/>
              </w:rPr>
              <w:t>n</w:t>
            </w:r>
            <w:r w:rsidRPr="00476F0D">
              <w:rPr>
                <w:rFonts w:cs="Arial"/>
                <w:spacing w:val="8"/>
                <w:w w:val="110"/>
              </w:rPr>
              <w:t xml:space="preserve"> </w:t>
            </w:r>
            <w:r w:rsidRPr="00476F0D">
              <w:rPr>
                <w:rFonts w:cs="Arial"/>
                <w:w w:val="110"/>
              </w:rPr>
              <w:t>(</w:t>
            </w:r>
            <w:r w:rsidRPr="00476F0D">
              <w:rPr>
                <w:rFonts w:cs="Arial"/>
                <w:spacing w:val="-2"/>
                <w:w w:val="110"/>
              </w:rPr>
              <w:t>e</w:t>
            </w:r>
            <w:r w:rsidRPr="00476F0D">
              <w:rPr>
                <w:rFonts w:cs="Arial"/>
                <w:spacing w:val="-3"/>
                <w:w w:val="110"/>
              </w:rPr>
              <w:t>.</w:t>
            </w:r>
            <w:r w:rsidRPr="00476F0D">
              <w:rPr>
                <w:rFonts w:cs="Arial"/>
                <w:spacing w:val="1"/>
                <w:w w:val="110"/>
              </w:rPr>
              <w:t>g</w:t>
            </w:r>
            <w:r w:rsidRPr="00476F0D">
              <w:rPr>
                <w:rFonts w:cs="Arial"/>
                <w:w w:val="110"/>
              </w:rPr>
              <w:t>.</w:t>
            </w:r>
            <w:r w:rsidRPr="00476F0D">
              <w:rPr>
                <w:rFonts w:cs="Arial"/>
                <w:spacing w:val="8"/>
                <w:w w:val="110"/>
              </w:rPr>
              <w:t xml:space="preserve"> </w:t>
            </w:r>
            <w:r w:rsidRPr="00476F0D">
              <w:rPr>
                <w:rFonts w:cs="Arial"/>
                <w:w w:val="110"/>
              </w:rPr>
              <w:t>th</w:t>
            </w:r>
            <w:r w:rsidRPr="00476F0D">
              <w:rPr>
                <w:rFonts w:cs="Arial"/>
                <w:spacing w:val="-1"/>
                <w:w w:val="110"/>
              </w:rPr>
              <w:t>at</w:t>
            </w:r>
            <w:r w:rsidRPr="00476F0D">
              <w:rPr>
                <w:rFonts w:cs="Arial"/>
                <w:w w:val="110"/>
              </w:rPr>
              <w:t>,</w:t>
            </w:r>
            <w:r w:rsidRPr="00476F0D">
              <w:rPr>
                <w:rFonts w:cs="Arial"/>
                <w:spacing w:val="8"/>
                <w:w w:val="110"/>
              </w:rPr>
              <w:t xml:space="preserve"> </w:t>
            </w:r>
            <w:r w:rsidRPr="00476F0D">
              <w:rPr>
                <w:rFonts w:cs="Arial"/>
                <w:w w:val="110"/>
              </w:rPr>
              <w:t>w</w:t>
            </w:r>
            <w:r w:rsidRPr="00476F0D">
              <w:rPr>
                <w:rFonts w:cs="Arial"/>
                <w:spacing w:val="-2"/>
                <w:w w:val="110"/>
              </w:rPr>
              <w:t>h</w:t>
            </w:r>
            <w:r w:rsidRPr="00476F0D">
              <w:rPr>
                <w:rFonts w:cs="Arial"/>
                <w:w w:val="110"/>
              </w:rPr>
              <w:t>o,</w:t>
            </w:r>
            <w:r w:rsidRPr="00476F0D">
              <w:rPr>
                <w:rFonts w:cs="Arial"/>
                <w:spacing w:val="5"/>
                <w:w w:val="110"/>
              </w:rPr>
              <w:t xml:space="preserve"> </w:t>
            </w:r>
            <w:r w:rsidRPr="00476F0D">
              <w:rPr>
                <w:rFonts w:cs="Arial"/>
                <w:w w:val="110"/>
              </w:rPr>
              <w:t>or</w:t>
            </w:r>
            <w:r w:rsidRPr="00476F0D">
              <w:rPr>
                <w:rFonts w:cs="Arial"/>
                <w:spacing w:val="7"/>
                <w:w w:val="110"/>
              </w:rPr>
              <w:t xml:space="preserve"> </w:t>
            </w:r>
            <w:r w:rsidRPr="00476F0D">
              <w:rPr>
                <w:rFonts w:cs="Arial"/>
                <w:w w:val="110"/>
              </w:rPr>
              <w:t>w</w:t>
            </w:r>
            <w:r w:rsidRPr="00476F0D">
              <w:rPr>
                <w:rFonts w:cs="Arial"/>
                <w:spacing w:val="-2"/>
                <w:w w:val="110"/>
              </w:rPr>
              <w:t>h</w:t>
            </w:r>
            <w:r w:rsidRPr="00476F0D">
              <w:rPr>
                <w:rFonts w:cs="Arial"/>
                <w:w w:val="110"/>
              </w:rPr>
              <w:t>ic</w:t>
            </w:r>
            <w:r w:rsidRPr="00476F0D">
              <w:rPr>
                <w:rFonts w:cs="Arial"/>
                <w:spacing w:val="-2"/>
                <w:w w:val="110"/>
              </w:rPr>
              <w:t>h</w:t>
            </w:r>
            <w:r w:rsidRPr="00476F0D">
              <w:rPr>
                <w:rFonts w:cs="Arial"/>
                <w:w w:val="110"/>
              </w:rPr>
              <w:t>)</w:t>
            </w:r>
          </w:p>
        </w:tc>
      </w:tr>
      <w:tr w:rsidR="00515243" w:rsidRPr="00476F0D" w14:paraId="35672B3B" w14:textId="77777777" w:rsidTr="00411D32">
        <w:trPr>
          <w:trHeight w:hRule="exact" w:val="302"/>
        </w:trPr>
        <w:tc>
          <w:tcPr>
            <w:tcW w:w="2425" w:type="dxa"/>
            <w:tcBorders>
              <w:top w:val="single" w:sz="4" w:space="0" w:color="000000"/>
              <w:left w:val="single" w:sz="4" w:space="0" w:color="000000"/>
              <w:bottom w:val="single" w:sz="4" w:space="0" w:color="000000"/>
              <w:right w:val="single" w:sz="4" w:space="0" w:color="000000"/>
            </w:tcBorders>
            <w:shd w:val="clear" w:color="auto" w:fill="B8CCE4"/>
          </w:tcPr>
          <w:p w14:paraId="2D955982" w14:textId="77777777" w:rsidR="00515243" w:rsidRPr="00FA7DDC" w:rsidRDefault="00515243" w:rsidP="00515243">
            <w:pPr>
              <w:kinsoku w:val="0"/>
              <w:overflowPunct w:val="0"/>
              <w:autoSpaceDE w:val="0"/>
              <w:autoSpaceDN w:val="0"/>
              <w:adjustRightInd w:val="0"/>
              <w:spacing w:before="13"/>
              <w:ind w:left="102"/>
              <w:jc w:val="left"/>
              <w:rPr>
                <w:rFonts w:cs="Arial"/>
                <w:b/>
              </w:rPr>
            </w:pPr>
            <w:r w:rsidRPr="00FA7DDC">
              <w:rPr>
                <w:rFonts w:cs="Arial"/>
                <w:b/>
                <w:w w:val="120"/>
              </w:rPr>
              <w:t>Quali</w:t>
            </w:r>
            <w:r w:rsidRPr="00FA7DDC">
              <w:rPr>
                <w:rFonts w:cs="Arial"/>
                <w:b/>
                <w:spacing w:val="-2"/>
                <w:w w:val="120"/>
              </w:rPr>
              <w:t>t</w:t>
            </w:r>
            <w:r w:rsidRPr="00FA7DDC">
              <w:rPr>
                <w:rFonts w:cs="Arial"/>
                <w:b/>
                <w:w w:val="120"/>
              </w:rPr>
              <w:t>y</w:t>
            </w:r>
          </w:p>
        </w:tc>
        <w:tc>
          <w:tcPr>
            <w:tcW w:w="8105" w:type="dxa"/>
            <w:tcBorders>
              <w:top w:val="single" w:sz="4" w:space="0" w:color="000000"/>
              <w:left w:val="single" w:sz="4" w:space="0" w:color="000000"/>
              <w:bottom w:val="single" w:sz="4" w:space="0" w:color="000000"/>
              <w:right w:val="single" w:sz="4" w:space="0" w:color="000000"/>
            </w:tcBorders>
            <w:shd w:val="clear" w:color="auto" w:fill="B8CCE4"/>
          </w:tcPr>
          <w:p w14:paraId="5597A379" w14:textId="77777777" w:rsidR="00515243" w:rsidRPr="00FA7DDC" w:rsidRDefault="00515243" w:rsidP="00515243">
            <w:pPr>
              <w:kinsoku w:val="0"/>
              <w:overflowPunct w:val="0"/>
              <w:autoSpaceDE w:val="0"/>
              <w:autoSpaceDN w:val="0"/>
              <w:adjustRightInd w:val="0"/>
              <w:spacing w:before="13"/>
              <w:ind w:left="102"/>
              <w:jc w:val="left"/>
              <w:rPr>
                <w:rFonts w:cs="Arial"/>
                <w:b/>
              </w:rPr>
            </w:pPr>
            <w:r w:rsidRPr="00FA7DDC">
              <w:rPr>
                <w:rFonts w:cs="Arial"/>
                <w:b/>
                <w:w w:val="120"/>
              </w:rPr>
              <w:t>Def</w:t>
            </w:r>
            <w:r w:rsidRPr="00FA7DDC">
              <w:rPr>
                <w:rFonts w:cs="Arial"/>
                <w:b/>
                <w:spacing w:val="-4"/>
                <w:w w:val="120"/>
              </w:rPr>
              <w:t>i</w:t>
            </w:r>
            <w:r w:rsidRPr="00FA7DDC">
              <w:rPr>
                <w:rFonts w:cs="Arial"/>
                <w:b/>
                <w:spacing w:val="1"/>
                <w:w w:val="120"/>
              </w:rPr>
              <w:t>n</w:t>
            </w:r>
            <w:r w:rsidRPr="00FA7DDC">
              <w:rPr>
                <w:rFonts w:cs="Arial"/>
                <w:b/>
                <w:w w:val="120"/>
              </w:rPr>
              <w:t>i</w:t>
            </w:r>
            <w:r w:rsidRPr="00FA7DDC">
              <w:rPr>
                <w:rFonts w:cs="Arial"/>
                <w:b/>
                <w:spacing w:val="-2"/>
                <w:w w:val="120"/>
              </w:rPr>
              <w:t>t</w:t>
            </w:r>
            <w:r w:rsidRPr="00FA7DDC">
              <w:rPr>
                <w:rFonts w:cs="Arial"/>
                <w:b/>
                <w:w w:val="120"/>
              </w:rPr>
              <w:t>ion</w:t>
            </w:r>
          </w:p>
        </w:tc>
      </w:tr>
      <w:tr w:rsidR="00515243" w:rsidRPr="00476F0D" w14:paraId="010FE2FB" w14:textId="77777777" w:rsidTr="00411D32">
        <w:trPr>
          <w:trHeight w:hRule="exact" w:val="1036"/>
        </w:trPr>
        <w:tc>
          <w:tcPr>
            <w:tcW w:w="2425" w:type="dxa"/>
            <w:tcBorders>
              <w:top w:val="single" w:sz="4" w:space="0" w:color="000000"/>
              <w:left w:val="single" w:sz="4" w:space="0" w:color="000000"/>
              <w:bottom w:val="single" w:sz="4" w:space="0" w:color="000000"/>
              <w:right w:val="single" w:sz="4" w:space="0" w:color="000000"/>
            </w:tcBorders>
          </w:tcPr>
          <w:p w14:paraId="51F23AD8" w14:textId="77777777" w:rsidR="00515243" w:rsidRPr="00476F0D" w:rsidRDefault="00515243" w:rsidP="00515243">
            <w:pPr>
              <w:kinsoku w:val="0"/>
              <w:overflowPunct w:val="0"/>
              <w:autoSpaceDE w:val="0"/>
              <w:autoSpaceDN w:val="0"/>
              <w:adjustRightInd w:val="0"/>
              <w:spacing w:before="5" w:line="100" w:lineRule="exact"/>
              <w:jc w:val="left"/>
              <w:rPr>
                <w:rFonts w:cs="Arial"/>
              </w:rPr>
            </w:pPr>
          </w:p>
          <w:p w14:paraId="54C84416"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05"/>
              </w:rPr>
              <w:t>Tier</w:t>
            </w:r>
            <w:r w:rsidRPr="00476F0D">
              <w:rPr>
                <w:rFonts w:cs="Arial"/>
                <w:spacing w:val="13"/>
                <w:w w:val="105"/>
              </w:rPr>
              <w:t xml:space="preserve"> </w:t>
            </w:r>
            <w:r w:rsidRPr="00476F0D">
              <w:rPr>
                <w:rFonts w:cs="Arial"/>
                <w:w w:val="105"/>
              </w:rPr>
              <w:t>1</w:t>
            </w:r>
            <w:r w:rsidRPr="00476F0D">
              <w:rPr>
                <w:rFonts w:cs="Arial"/>
                <w:spacing w:val="14"/>
                <w:w w:val="105"/>
              </w:rPr>
              <w:t xml:space="preserve"> </w:t>
            </w:r>
            <w:r w:rsidRPr="00476F0D">
              <w:rPr>
                <w:rFonts w:cs="Arial"/>
                <w:w w:val="105"/>
              </w:rPr>
              <w:t>words</w:t>
            </w:r>
          </w:p>
        </w:tc>
        <w:tc>
          <w:tcPr>
            <w:tcW w:w="8105" w:type="dxa"/>
            <w:tcBorders>
              <w:top w:val="single" w:sz="4" w:space="0" w:color="000000"/>
              <w:left w:val="single" w:sz="4" w:space="0" w:color="000000"/>
              <w:bottom w:val="single" w:sz="4" w:space="0" w:color="000000"/>
              <w:right w:val="single" w:sz="4" w:space="0" w:color="000000"/>
            </w:tcBorders>
          </w:tcPr>
          <w:p w14:paraId="21E8F51B" w14:textId="77777777" w:rsidR="00515243" w:rsidRPr="00476F0D" w:rsidRDefault="00515243" w:rsidP="00515243">
            <w:pPr>
              <w:kinsoku w:val="0"/>
              <w:overflowPunct w:val="0"/>
              <w:autoSpaceDE w:val="0"/>
              <w:autoSpaceDN w:val="0"/>
              <w:adjustRightInd w:val="0"/>
              <w:spacing w:before="12" w:line="277" w:lineRule="auto"/>
              <w:ind w:left="102" w:right="518"/>
              <w:jc w:val="left"/>
              <w:rPr>
                <w:rFonts w:cs="Arial"/>
              </w:rPr>
            </w:pPr>
            <w:r w:rsidRPr="00476F0D">
              <w:rPr>
                <w:rFonts w:cs="Arial"/>
                <w:w w:val="110"/>
              </w:rPr>
              <w:t>The</w:t>
            </w:r>
            <w:r w:rsidRPr="00476F0D">
              <w:rPr>
                <w:rFonts w:cs="Arial"/>
                <w:spacing w:val="-2"/>
                <w:w w:val="110"/>
              </w:rPr>
              <w:t xml:space="preserve"> </w:t>
            </w:r>
            <w:r w:rsidRPr="00476F0D">
              <w:rPr>
                <w:rFonts w:cs="Arial"/>
                <w:w w:val="110"/>
              </w:rPr>
              <w:t>mo</w:t>
            </w:r>
            <w:r w:rsidRPr="00476F0D">
              <w:rPr>
                <w:rFonts w:cs="Arial"/>
                <w:spacing w:val="-2"/>
                <w:w w:val="110"/>
              </w:rPr>
              <w:t>s</w:t>
            </w:r>
            <w:r w:rsidRPr="00476F0D">
              <w:rPr>
                <w:rFonts w:cs="Arial"/>
                <w:w w:val="110"/>
              </w:rPr>
              <w:t>t</w:t>
            </w:r>
            <w:r w:rsidRPr="00476F0D">
              <w:rPr>
                <w:rFonts w:cs="Arial"/>
                <w:spacing w:val="-3"/>
                <w:w w:val="110"/>
              </w:rPr>
              <w:t xml:space="preserve"> </w:t>
            </w:r>
            <w:r w:rsidRPr="00476F0D">
              <w:rPr>
                <w:rFonts w:cs="Arial"/>
                <w:w w:val="110"/>
              </w:rPr>
              <w:t>b</w:t>
            </w:r>
            <w:r w:rsidRPr="00476F0D">
              <w:rPr>
                <w:rFonts w:cs="Arial"/>
                <w:spacing w:val="-1"/>
                <w:w w:val="110"/>
              </w:rPr>
              <w:t>a</w:t>
            </w:r>
            <w:r w:rsidRPr="00476F0D">
              <w:rPr>
                <w:rFonts w:cs="Arial"/>
                <w:w w:val="110"/>
              </w:rPr>
              <w:t>sic</w:t>
            </w:r>
            <w:r w:rsidRPr="00476F0D">
              <w:rPr>
                <w:rFonts w:cs="Arial"/>
                <w:spacing w:val="-2"/>
                <w:w w:val="110"/>
              </w:rPr>
              <w:t xml:space="preserve"> </w:t>
            </w:r>
            <w:r w:rsidRPr="00476F0D">
              <w:rPr>
                <w:rFonts w:cs="Arial"/>
                <w:w w:val="110"/>
              </w:rPr>
              <w:t>wo</w:t>
            </w:r>
            <w:r w:rsidRPr="00476F0D">
              <w:rPr>
                <w:rFonts w:cs="Arial"/>
                <w:spacing w:val="-4"/>
                <w:w w:val="110"/>
              </w:rPr>
              <w:t>r</w:t>
            </w:r>
            <w:r w:rsidRPr="00476F0D">
              <w:rPr>
                <w:rFonts w:cs="Arial"/>
                <w:spacing w:val="1"/>
                <w:w w:val="110"/>
              </w:rPr>
              <w:t>d</w:t>
            </w:r>
            <w:r w:rsidRPr="00476F0D">
              <w:rPr>
                <w:rFonts w:cs="Arial"/>
                <w:w w:val="110"/>
              </w:rPr>
              <w:t>s;</w:t>
            </w:r>
            <w:r w:rsidRPr="00476F0D">
              <w:rPr>
                <w:rFonts w:cs="Arial"/>
                <w:spacing w:val="1"/>
                <w:w w:val="110"/>
              </w:rPr>
              <w:t xml:space="preserve"> </w:t>
            </w:r>
            <w:r w:rsidRPr="00476F0D">
              <w:rPr>
                <w:rFonts w:cs="Arial"/>
                <w:spacing w:val="-5"/>
                <w:w w:val="110"/>
              </w:rPr>
              <w:t>r</w:t>
            </w:r>
            <w:r w:rsidRPr="00476F0D">
              <w:rPr>
                <w:rFonts w:cs="Arial"/>
                <w:spacing w:val="-1"/>
                <w:w w:val="110"/>
              </w:rPr>
              <w:t>a</w:t>
            </w:r>
            <w:r w:rsidRPr="00476F0D">
              <w:rPr>
                <w:rFonts w:cs="Arial"/>
                <w:w w:val="110"/>
              </w:rPr>
              <w:t>r</w:t>
            </w:r>
            <w:r w:rsidRPr="00476F0D">
              <w:rPr>
                <w:rFonts w:cs="Arial"/>
                <w:spacing w:val="-2"/>
                <w:w w:val="110"/>
              </w:rPr>
              <w:t>e</w:t>
            </w:r>
            <w:r w:rsidRPr="00476F0D">
              <w:rPr>
                <w:rFonts w:cs="Arial"/>
                <w:w w:val="110"/>
              </w:rPr>
              <w:t>ly</w:t>
            </w:r>
            <w:r w:rsidRPr="00476F0D">
              <w:rPr>
                <w:rFonts w:cs="Arial"/>
                <w:spacing w:val="-1"/>
                <w:w w:val="110"/>
              </w:rPr>
              <w:t xml:space="preserve"> </w:t>
            </w:r>
            <w:r w:rsidRPr="00476F0D">
              <w:rPr>
                <w:rFonts w:cs="Arial"/>
                <w:w w:val="110"/>
              </w:rPr>
              <w:t>r</w:t>
            </w:r>
            <w:r w:rsidRPr="00476F0D">
              <w:rPr>
                <w:rFonts w:cs="Arial"/>
                <w:spacing w:val="-2"/>
                <w:w w:val="110"/>
              </w:rPr>
              <w:t>e</w:t>
            </w:r>
            <w:r w:rsidRPr="00476F0D">
              <w:rPr>
                <w:rFonts w:cs="Arial"/>
                <w:spacing w:val="1"/>
                <w:w w:val="110"/>
              </w:rPr>
              <w:t>q</w:t>
            </w:r>
            <w:r w:rsidRPr="00476F0D">
              <w:rPr>
                <w:rFonts w:cs="Arial"/>
                <w:spacing w:val="-2"/>
                <w:w w:val="110"/>
              </w:rPr>
              <w:t>u</w:t>
            </w:r>
            <w:r w:rsidRPr="00476F0D">
              <w:rPr>
                <w:rFonts w:cs="Arial"/>
                <w:w w:val="110"/>
              </w:rPr>
              <w:t>ire</w:t>
            </w:r>
            <w:r w:rsidRPr="00476F0D">
              <w:rPr>
                <w:rFonts w:cs="Arial"/>
                <w:spacing w:val="-2"/>
                <w:w w:val="110"/>
              </w:rPr>
              <w:t xml:space="preserve"> </w:t>
            </w:r>
            <w:r w:rsidRPr="00476F0D">
              <w:rPr>
                <w:rFonts w:cs="Arial"/>
                <w:spacing w:val="1"/>
                <w:w w:val="110"/>
              </w:rPr>
              <w:t>d</w:t>
            </w:r>
            <w:r w:rsidRPr="00476F0D">
              <w:rPr>
                <w:rFonts w:cs="Arial"/>
                <w:spacing w:val="-3"/>
                <w:w w:val="110"/>
              </w:rPr>
              <w:t>i</w:t>
            </w:r>
            <w:r w:rsidRPr="00476F0D">
              <w:rPr>
                <w:rFonts w:cs="Arial"/>
                <w:w w:val="110"/>
              </w:rPr>
              <w:t>r</w:t>
            </w:r>
            <w:r w:rsidRPr="00476F0D">
              <w:rPr>
                <w:rFonts w:cs="Arial"/>
                <w:spacing w:val="-2"/>
                <w:w w:val="110"/>
              </w:rPr>
              <w:t>e</w:t>
            </w:r>
            <w:r w:rsidRPr="00476F0D">
              <w:rPr>
                <w:rFonts w:cs="Arial"/>
                <w:w w:val="110"/>
              </w:rPr>
              <w:t>ct</w:t>
            </w:r>
            <w:r w:rsidRPr="00476F0D">
              <w:rPr>
                <w:rFonts w:cs="Arial"/>
                <w:spacing w:val="-1"/>
                <w:w w:val="110"/>
              </w:rPr>
              <w:t xml:space="preserve"> </w:t>
            </w:r>
            <w:r w:rsidRPr="00476F0D">
              <w:rPr>
                <w:rFonts w:cs="Arial"/>
                <w:w w:val="110"/>
              </w:rPr>
              <w:t>i</w:t>
            </w:r>
            <w:r w:rsidRPr="00476F0D">
              <w:rPr>
                <w:rFonts w:cs="Arial"/>
                <w:spacing w:val="-2"/>
                <w:w w:val="110"/>
              </w:rPr>
              <w:t>n</w:t>
            </w:r>
            <w:r w:rsidRPr="00476F0D">
              <w:rPr>
                <w:rFonts w:cs="Arial"/>
                <w:w w:val="110"/>
              </w:rPr>
              <w:t>str</w:t>
            </w:r>
            <w:r w:rsidRPr="00476F0D">
              <w:rPr>
                <w:rFonts w:cs="Arial"/>
                <w:spacing w:val="-2"/>
                <w:w w:val="110"/>
              </w:rPr>
              <w:t>u</w:t>
            </w:r>
            <w:r w:rsidRPr="00476F0D">
              <w:rPr>
                <w:rFonts w:cs="Arial"/>
                <w:w w:val="110"/>
              </w:rPr>
              <w:t>c</w:t>
            </w:r>
            <w:r w:rsidRPr="00476F0D">
              <w:rPr>
                <w:rFonts w:cs="Arial"/>
                <w:spacing w:val="-1"/>
                <w:w w:val="110"/>
              </w:rPr>
              <w:t>t</w:t>
            </w:r>
            <w:r w:rsidRPr="00476F0D">
              <w:rPr>
                <w:rFonts w:cs="Arial"/>
                <w:w w:val="110"/>
              </w:rPr>
              <w:t>i</w:t>
            </w:r>
            <w:r w:rsidRPr="00476F0D">
              <w:rPr>
                <w:rFonts w:cs="Arial"/>
                <w:spacing w:val="1"/>
                <w:w w:val="110"/>
              </w:rPr>
              <w:t>o</w:t>
            </w:r>
            <w:r w:rsidRPr="00476F0D">
              <w:rPr>
                <w:rFonts w:cs="Arial"/>
                <w:spacing w:val="-2"/>
                <w:w w:val="110"/>
              </w:rPr>
              <w:t>n</w:t>
            </w:r>
            <w:r w:rsidRPr="00476F0D">
              <w:rPr>
                <w:rFonts w:cs="Arial"/>
                <w:w w:val="110"/>
              </w:rPr>
              <w:t>;</w:t>
            </w:r>
            <w:r w:rsidRPr="00476F0D">
              <w:rPr>
                <w:rFonts w:cs="Arial"/>
                <w:spacing w:val="1"/>
                <w:w w:val="110"/>
              </w:rPr>
              <w:t xml:space="preserve"> </w:t>
            </w:r>
            <w:r w:rsidRPr="00476F0D">
              <w:rPr>
                <w:rFonts w:cs="Arial"/>
                <w:w w:val="110"/>
              </w:rPr>
              <w:t>wo</w:t>
            </w:r>
            <w:r w:rsidRPr="00476F0D">
              <w:rPr>
                <w:rFonts w:cs="Arial"/>
                <w:spacing w:val="-6"/>
                <w:w w:val="110"/>
              </w:rPr>
              <w:t>r</w:t>
            </w:r>
            <w:r w:rsidRPr="00476F0D">
              <w:rPr>
                <w:rFonts w:cs="Arial"/>
                <w:spacing w:val="1"/>
                <w:w w:val="110"/>
              </w:rPr>
              <w:t>d</w:t>
            </w:r>
            <w:r w:rsidRPr="00476F0D">
              <w:rPr>
                <w:rFonts w:cs="Arial"/>
                <w:w w:val="110"/>
              </w:rPr>
              <w:t>s</w:t>
            </w:r>
            <w:r w:rsidRPr="00476F0D">
              <w:rPr>
                <w:rFonts w:cs="Arial"/>
                <w:spacing w:val="-2"/>
                <w:w w:val="110"/>
              </w:rPr>
              <w:t xml:space="preserve"> </w:t>
            </w:r>
            <w:r w:rsidRPr="00476F0D">
              <w:rPr>
                <w:rFonts w:cs="Arial"/>
                <w:w w:val="110"/>
              </w:rPr>
              <w:t>of</w:t>
            </w:r>
            <w:r w:rsidRPr="00476F0D">
              <w:rPr>
                <w:rFonts w:cs="Arial"/>
                <w:spacing w:val="-2"/>
                <w:w w:val="110"/>
              </w:rPr>
              <w:t xml:space="preserve"> </w:t>
            </w:r>
            <w:r w:rsidRPr="00476F0D">
              <w:rPr>
                <w:rFonts w:cs="Arial"/>
                <w:spacing w:val="-4"/>
                <w:w w:val="110"/>
              </w:rPr>
              <w:t>e</w:t>
            </w:r>
            <w:r w:rsidRPr="00476F0D">
              <w:rPr>
                <w:rFonts w:cs="Arial"/>
                <w:w w:val="110"/>
              </w:rPr>
              <w:t>very</w:t>
            </w:r>
            <w:r w:rsidRPr="00476F0D">
              <w:rPr>
                <w:rFonts w:cs="Arial"/>
                <w:spacing w:val="4"/>
                <w:w w:val="110"/>
              </w:rPr>
              <w:t>d</w:t>
            </w:r>
            <w:r w:rsidRPr="00476F0D">
              <w:rPr>
                <w:rFonts w:cs="Arial"/>
                <w:spacing w:val="-1"/>
                <w:w w:val="110"/>
              </w:rPr>
              <w:t>a</w:t>
            </w:r>
            <w:r w:rsidRPr="00476F0D">
              <w:rPr>
                <w:rFonts w:cs="Arial"/>
                <w:w w:val="110"/>
              </w:rPr>
              <w:t>y</w:t>
            </w:r>
            <w:r w:rsidRPr="00476F0D">
              <w:rPr>
                <w:rFonts w:cs="Arial"/>
                <w:w w:val="99"/>
              </w:rPr>
              <w:t xml:space="preserve"> </w:t>
            </w:r>
            <w:r w:rsidRPr="00476F0D">
              <w:rPr>
                <w:rFonts w:cs="Arial"/>
                <w:w w:val="110"/>
              </w:rPr>
              <w:t>sp</w:t>
            </w:r>
            <w:r w:rsidRPr="00476F0D">
              <w:rPr>
                <w:rFonts w:cs="Arial"/>
                <w:spacing w:val="-2"/>
                <w:w w:val="110"/>
              </w:rPr>
              <w:t>e</w:t>
            </w:r>
            <w:r w:rsidRPr="00476F0D">
              <w:rPr>
                <w:rFonts w:cs="Arial"/>
                <w:w w:val="110"/>
              </w:rPr>
              <w:t>ec</w:t>
            </w:r>
            <w:r w:rsidRPr="00476F0D">
              <w:rPr>
                <w:rFonts w:cs="Arial"/>
                <w:spacing w:val="-2"/>
                <w:w w:val="110"/>
              </w:rPr>
              <w:t>h</w:t>
            </w:r>
            <w:r w:rsidRPr="00476F0D">
              <w:rPr>
                <w:rFonts w:cs="Arial"/>
                <w:w w:val="110"/>
              </w:rPr>
              <w:t>;</w:t>
            </w:r>
            <w:r w:rsidRPr="00476F0D">
              <w:rPr>
                <w:rFonts w:cs="Arial"/>
                <w:spacing w:val="13"/>
                <w:w w:val="110"/>
              </w:rPr>
              <w:t xml:space="preserve"> </w:t>
            </w:r>
            <w:r w:rsidRPr="00476F0D">
              <w:rPr>
                <w:rFonts w:cs="Arial"/>
                <w:spacing w:val="1"/>
                <w:w w:val="110"/>
              </w:rPr>
              <w:t>o</w:t>
            </w:r>
            <w:r w:rsidRPr="00476F0D">
              <w:rPr>
                <w:rFonts w:cs="Arial"/>
                <w:spacing w:val="-3"/>
                <w:w w:val="110"/>
              </w:rPr>
              <w:t>f</w:t>
            </w:r>
            <w:r w:rsidRPr="00476F0D">
              <w:rPr>
                <w:rFonts w:cs="Arial"/>
                <w:w w:val="110"/>
              </w:rPr>
              <w:t>ten</w:t>
            </w:r>
            <w:r w:rsidRPr="00476F0D">
              <w:rPr>
                <w:rFonts w:cs="Arial"/>
                <w:spacing w:val="12"/>
                <w:w w:val="110"/>
              </w:rPr>
              <w:t xml:space="preserve"> </w:t>
            </w:r>
            <w:r w:rsidRPr="00476F0D">
              <w:rPr>
                <w:rFonts w:cs="Arial"/>
                <w:w w:val="110"/>
              </w:rPr>
              <w:t>sight</w:t>
            </w:r>
            <w:r w:rsidRPr="00476F0D">
              <w:rPr>
                <w:rFonts w:cs="Arial"/>
                <w:spacing w:val="11"/>
                <w:w w:val="110"/>
              </w:rPr>
              <w:t xml:space="preserve"> </w:t>
            </w:r>
            <w:r w:rsidRPr="00476F0D">
              <w:rPr>
                <w:rFonts w:cs="Arial"/>
                <w:w w:val="110"/>
              </w:rPr>
              <w:t>wor</w:t>
            </w:r>
            <w:r w:rsidRPr="00476F0D">
              <w:rPr>
                <w:rFonts w:cs="Arial"/>
                <w:spacing w:val="-3"/>
                <w:w w:val="110"/>
              </w:rPr>
              <w:t>d</w:t>
            </w:r>
            <w:r w:rsidRPr="00476F0D">
              <w:rPr>
                <w:rFonts w:cs="Arial"/>
                <w:w w:val="110"/>
              </w:rPr>
              <w:t>s/</w:t>
            </w:r>
            <w:r w:rsidRPr="00476F0D">
              <w:rPr>
                <w:rFonts w:cs="Arial"/>
                <w:spacing w:val="-2"/>
                <w:w w:val="110"/>
              </w:rPr>
              <w:t>h</w:t>
            </w:r>
            <w:r w:rsidRPr="00476F0D">
              <w:rPr>
                <w:rFonts w:cs="Arial"/>
                <w:w w:val="110"/>
              </w:rPr>
              <w:t>i</w:t>
            </w:r>
            <w:r w:rsidRPr="00476F0D">
              <w:rPr>
                <w:rFonts w:cs="Arial"/>
                <w:spacing w:val="1"/>
                <w:w w:val="110"/>
              </w:rPr>
              <w:t>g</w:t>
            </w:r>
            <w:r w:rsidRPr="00476F0D">
              <w:rPr>
                <w:rFonts w:cs="Arial"/>
                <w:w w:val="110"/>
              </w:rPr>
              <w:t>h</w:t>
            </w:r>
            <w:r w:rsidRPr="00476F0D">
              <w:rPr>
                <w:rFonts w:cs="Arial"/>
                <w:spacing w:val="11"/>
                <w:w w:val="110"/>
              </w:rPr>
              <w:t xml:space="preserve"> </w:t>
            </w:r>
            <w:r w:rsidRPr="00476F0D">
              <w:rPr>
                <w:rFonts w:cs="Arial"/>
                <w:spacing w:val="-3"/>
                <w:w w:val="110"/>
              </w:rPr>
              <w:t>f</w:t>
            </w:r>
            <w:r w:rsidRPr="00476F0D">
              <w:rPr>
                <w:rFonts w:cs="Arial"/>
                <w:w w:val="110"/>
              </w:rPr>
              <w:t>requ</w:t>
            </w:r>
            <w:r w:rsidRPr="00476F0D">
              <w:rPr>
                <w:rFonts w:cs="Arial"/>
                <w:spacing w:val="-2"/>
                <w:w w:val="110"/>
              </w:rPr>
              <w:t>en</w:t>
            </w:r>
            <w:r w:rsidRPr="00476F0D">
              <w:rPr>
                <w:rFonts w:cs="Arial"/>
                <w:w w:val="110"/>
              </w:rPr>
              <w:t>cy</w:t>
            </w:r>
            <w:r w:rsidRPr="00476F0D">
              <w:rPr>
                <w:rFonts w:cs="Arial"/>
                <w:spacing w:val="14"/>
                <w:w w:val="110"/>
              </w:rPr>
              <w:t xml:space="preserve"> </w:t>
            </w:r>
            <w:r w:rsidRPr="00476F0D">
              <w:rPr>
                <w:rFonts w:cs="Arial"/>
                <w:w w:val="110"/>
              </w:rPr>
              <w:t>wo</w:t>
            </w:r>
            <w:r w:rsidRPr="00476F0D">
              <w:rPr>
                <w:rFonts w:cs="Arial"/>
                <w:spacing w:val="-4"/>
                <w:w w:val="110"/>
              </w:rPr>
              <w:t>r</w:t>
            </w:r>
            <w:r w:rsidRPr="00476F0D">
              <w:rPr>
                <w:rFonts w:cs="Arial"/>
                <w:spacing w:val="1"/>
                <w:w w:val="110"/>
              </w:rPr>
              <w:t>d</w:t>
            </w:r>
            <w:r w:rsidRPr="00476F0D">
              <w:rPr>
                <w:rFonts w:cs="Arial"/>
                <w:w w:val="110"/>
              </w:rPr>
              <w:t>s;</w:t>
            </w:r>
            <w:r w:rsidRPr="00476F0D">
              <w:rPr>
                <w:rFonts w:cs="Arial"/>
                <w:spacing w:val="9"/>
                <w:w w:val="110"/>
              </w:rPr>
              <w:t xml:space="preserve"> </w:t>
            </w:r>
            <w:r w:rsidRPr="00476F0D">
              <w:rPr>
                <w:rFonts w:cs="Arial"/>
                <w:spacing w:val="-2"/>
                <w:w w:val="110"/>
              </w:rPr>
              <w:t>e</w:t>
            </w:r>
            <w:r w:rsidRPr="00476F0D">
              <w:rPr>
                <w:rFonts w:cs="Arial"/>
                <w:w w:val="110"/>
              </w:rPr>
              <w:t>.g.,</w:t>
            </w:r>
            <w:r w:rsidRPr="00476F0D">
              <w:rPr>
                <w:rFonts w:cs="Arial"/>
                <w:spacing w:val="14"/>
                <w:w w:val="110"/>
              </w:rPr>
              <w:t xml:space="preserve"> </w:t>
            </w:r>
            <w:r w:rsidRPr="00476F0D">
              <w:rPr>
                <w:rFonts w:cs="Arial"/>
                <w:spacing w:val="-3"/>
                <w:w w:val="110"/>
              </w:rPr>
              <w:t>b</w:t>
            </w:r>
            <w:r w:rsidRPr="00476F0D">
              <w:rPr>
                <w:rFonts w:cs="Arial"/>
                <w:spacing w:val="1"/>
                <w:w w:val="110"/>
              </w:rPr>
              <w:t>o</w:t>
            </w:r>
            <w:r w:rsidRPr="00476F0D">
              <w:rPr>
                <w:rFonts w:cs="Arial"/>
                <w:w w:val="110"/>
              </w:rPr>
              <w:t>o</w:t>
            </w:r>
            <w:r w:rsidRPr="00476F0D">
              <w:rPr>
                <w:rFonts w:cs="Arial"/>
                <w:spacing w:val="-3"/>
                <w:w w:val="110"/>
              </w:rPr>
              <w:t>k</w:t>
            </w:r>
            <w:r w:rsidRPr="00476F0D">
              <w:rPr>
                <w:rFonts w:cs="Arial"/>
                <w:w w:val="110"/>
              </w:rPr>
              <w:t>,</w:t>
            </w:r>
            <w:r w:rsidRPr="00476F0D">
              <w:rPr>
                <w:rFonts w:cs="Arial"/>
                <w:spacing w:val="12"/>
                <w:w w:val="110"/>
              </w:rPr>
              <w:t xml:space="preserve"> </w:t>
            </w:r>
            <w:r w:rsidRPr="00476F0D">
              <w:rPr>
                <w:rFonts w:cs="Arial"/>
                <w:w w:val="110"/>
              </w:rPr>
              <w:t>r</w:t>
            </w:r>
            <w:r w:rsidRPr="00476F0D">
              <w:rPr>
                <w:rFonts w:cs="Arial"/>
                <w:spacing w:val="-2"/>
                <w:w w:val="110"/>
              </w:rPr>
              <w:t>u</w:t>
            </w:r>
            <w:r w:rsidRPr="00476F0D">
              <w:rPr>
                <w:rFonts w:cs="Arial"/>
                <w:w w:val="110"/>
              </w:rPr>
              <w:t>n,</w:t>
            </w:r>
            <w:r w:rsidRPr="00476F0D">
              <w:rPr>
                <w:rFonts w:cs="Arial"/>
                <w:spacing w:val="13"/>
                <w:w w:val="110"/>
              </w:rPr>
              <w:t xml:space="preserve"> </w:t>
            </w:r>
            <w:r w:rsidRPr="00476F0D">
              <w:rPr>
                <w:rFonts w:cs="Arial"/>
                <w:spacing w:val="-2"/>
                <w:w w:val="110"/>
              </w:rPr>
              <w:t>n</w:t>
            </w:r>
            <w:r w:rsidRPr="00476F0D">
              <w:rPr>
                <w:rFonts w:cs="Arial"/>
                <w:w w:val="110"/>
              </w:rPr>
              <w:t>umb</w:t>
            </w:r>
            <w:r w:rsidRPr="00476F0D">
              <w:rPr>
                <w:rFonts w:cs="Arial"/>
                <w:spacing w:val="-2"/>
                <w:w w:val="110"/>
              </w:rPr>
              <w:t>e</w:t>
            </w:r>
            <w:r w:rsidRPr="00476F0D">
              <w:rPr>
                <w:rFonts w:cs="Arial"/>
                <w:w w:val="110"/>
              </w:rPr>
              <w:t>r</w:t>
            </w:r>
            <w:r w:rsidRPr="00476F0D">
              <w:rPr>
                <w:rFonts w:cs="Arial"/>
                <w:spacing w:val="-2"/>
                <w:w w:val="110"/>
              </w:rPr>
              <w:t>s</w:t>
            </w:r>
            <w:r w:rsidRPr="00476F0D">
              <w:rPr>
                <w:rFonts w:cs="Arial"/>
                <w:w w:val="110"/>
              </w:rPr>
              <w:t>,</w:t>
            </w:r>
            <w:r w:rsidRPr="00476F0D">
              <w:rPr>
                <w:rFonts w:cs="Arial"/>
                <w:w w:val="121"/>
              </w:rPr>
              <w:t xml:space="preserve"> </w:t>
            </w:r>
            <w:r w:rsidRPr="00476F0D">
              <w:rPr>
                <w:rFonts w:cs="Arial"/>
                <w:w w:val="110"/>
              </w:rPr>
              <w:t>co</w:t>
            </w:r>
            <w:r w:rsidRPr="00476F0D">
              <w:rPr>
                <w:rFonts w:cs="Arial"/>
                <w:spacing w:val="-3"/>
                <w:w w:val="110"/>
              </w:rPr>
              <w:t>l</w:t>
            </w:r>
            <w:r w:rsidRPr="00476F0D">
              <w:rPr>
                <w:rFonts w:cs="Arial"/>
                <w:spacing w:val="1"/>
                <w:w w:val="110"/>
              </w:rPr>
              <w:t>o</w:t>
            </w:r>
            <w:r w:rsidRPr="00476F0D">
              <w:rPr>
                <w:rFonts w:cs="Arial"/>
                <w:w w:val="110"/>
              </w:rPr>
              <w:t>rs</w:t>
            </w:r>
          </w:p>
        </w:tc>
      </w:tr>
      <w:tr w:rsidR="00515243" w:rsidRPr="00476F0D" w14:paraId="58CAF95A" w14:textId="77777777" w:rsidTr="00411D32">
        <w:trPr>
          <w:trHeight w:hRule="exact" w:val="1738"/>
        </w:trPr>
        <w:tc>
          <w:tcPr>
            <w:tcW w:w="2425" w:type="dxa"/>
            <w:tcBorders>
              <w:top w:val="single" w:sz="4" w:space="0" w:color="000000"/>
              <w:left w:val="single" w:sz="4" w:space="0" w:color="000000"/>
              <w:bottom w:val="single" w:sz="4" w:space="0" w:color="000000"/>
              <w:right w:val="single" w:sz="4" w:space="0" w:color="000000"/>
            </w:tcBorders>
          </w:tcPr>
          <w:p w14:paraId="59836650" w14:textId="77777777" w:rsidR="00515243" w:rsidRPr="00476F0D" w:rsidRDefault="00515243" w:rsidP="00515243">
            <w:pPr>
              <w:kinsoku w:val="0"/>
              <w:overflowPunct w:val="0"/>
              <w:autoSpaceDE w:val="0"/>
              <w:autoSpaceDN w:val="0"/>
              <w:adjustRightInd w:val="0"/>
              <w:spacing w:before="5" w:line="190" w:lineRule="exact"/>
              <w:jc w:val="left"/>
              <w:rPr>
                <w:rFonts w:cs="Arial"/>
              </w:rPr>
            </w:pPr>
          </w:p>
          <w:p w14:paraId="20F8EE92" w14:textId="77777777" w:rsidR="00515243" w:rsidRPr="00476F0D" w:rsidRDefault="00515243" w:rsidP="00515243">
            <w:pPr>
              <w:kinsoku w:val="0"/>
              <w:overflowPunct w:val="0"/>
              <w:autoSpaceDE w:val="0"/>
              <w:autoSpaceDN w:val="0"/>
              <w:adjustRightInd w:val="0"/>
              <w:ind w:left="102"/>
              <w:jc w:val="left"/>
              <w:rPr>
                <w:rFonts w:cs="Arial"/>
              </w:rPr>
            </w:pPr>
            <w:r w:rsidRPr="00476F0D">
              <w:rPr>
                <w:rFonts w:cs="Arial"/>
                <w:w w:val="105"/>
              </w:rPr>
              <w:t>Tier</w:t>
            </w:r>
            <w:r w:rsidRPr="00476F0D">
              <w:rPr>
                <w:rFonts w:cs="Arial"/>
                <w:spacing w:val="13"/>
                <w:w w:val="105"/>
              </w:rPr>
              <w:t xml:space="preserve"> </w:t>
            </w:r>
            <w:r w:rsidRPr="00476F0D">
              <w:rPr>
                <w:rFonts w:cs="Arial"/>
                <w:w w:val="105"/>
              </w:rPr>
              <w:t>2</w:t>
            </w:r>
            <w:r w:rsidRPr="00476F0D">
              <w:rPr>
                <w:rFonts w:cs="Arial"/>
                <w:spacing w:val="14"/>
                <w:w w:val="105"/>
              </w:rPr>
              <w:t xml:space="preserve"> </w:t>
            </w:r>
            <w:r w:rsidRPr="00476F0D">
              <w:rPr>
                <w:rFonts w:cs="Arial"/>
                <w:w w:val="105"/>
              </w:rPr>
              <w:t>words</w:t>
            </w:r>
          </w:p>
        </w:tc>
        <w:tc>
          <w:tcPr>
            <w:tcW w:w="8105" w:type="dxa"/>
            <w:tcBorders>
              <w:top w:val="single" w:sz="4" w:space="0" w:color="000000"/>
              <w:left w:val="single" w:sz="4" w:space="0" w:color="000000"/>
              <w:bottom w:val="single" w:sz="4" w:space="0" w:color="000000"/>
              <w:right w:val="single" w:sz="4" w:space="0" w:color="000000"/>
            </w:tcBorders>
          </w:tcPr>
          <w:p w14:paraId="08E51E60" w14:textId="77777777" w:rsidR="00515243" w:rsidRPr="00476F0D" w:rsidRDefault="00515243" w:rsidP="00515243">
            <w:pPr>
              <w:kinsoku w:val="0"/>
              <w:overflowPunct w:val="0"/>
              <w:autoSpaceDE w:val="0"/>
              <w:autoSpaceDN w:val="0"/>
              <w:adjustRightInd w:val="0"/>
              <w:spacing w:before="12" w:line="277" w:lineRule="auto"/>
              <w:ind w:left="102" w:right="370"/>
              <w:jc w:val="left"/>
              <w:rPr>
                <w:rFonts w:cs="Arial"/>
              </w:rPr>
            </w:pPr>
            <w:r w:rsidRPr="00476F0D">
              <w:rPr>
                <w:rFonts w:cs="Arial"/>
                <w:w w:val="110"/>
              </w:rPr>
              <w:t>Words</w:t>
            </w:r>
            <w:r w:rsidRPr="00476F0D">
              <w:rPr>
                <w:rFonts w:cs="Arial"/>
                <w:spacing w:val="-1"/>
                <w:w w:val="110"/>
              </w:rPr>
              <w:t xml:space="preserve"> </w:t>
            </w:r>
            <w:r w:rsidRPr="00476F0D">
              <w:rPr>
                <w:rFonts w:cs="Arial"/>
                <w:w w:val="110"/>
              </w:rPr>
              <w:t>that</w:t>
            </w:r>
            <w:r w:rsidRPr="00476F0D">
              <w:rPr>
                <w:rFonts w:cs="Arial"/>
                <w:spacing w:val="4"/>
                <w:w w:val="110"/>
              </w:rPr>
              <w:t xml:space="preserve"> </w:t>
            </w:r>
            <w:r w:rsidRPr="00476F0D">
              <w:rPr>
                <w:rFonts w:cs="Arial"/>
                <w:w w:val="110"/>
              </w:rPr>
              <w:t>fr</w:t>
            </w:r>
            <w:r w:rsidRPr="00476F0D">
              <w:rPr>
                <w:rFonts w:cs="Arial"/>
                <w:spacing w:val="-2"/>
                <w:w w:val="110"/>
              </w:rPr>
              <w:t>e</w:t>
            </w:r>
            <w:r w:rsidRPr="00476F0D">
              <w:rPr>
                <w:rFonts w:cs="Arial"/>
                <w:w w:val="110"/>
              </w:rPr>
              <w:t>q</w:t>
            </w:r>
            <w:r w:rsidRPr="00476F0D">
              <w:rPr>
                <w:rFonts w:cs="Arial"/>
                <w:spacing w:val="-2"/>
                <w:w w:val="110"/>
              </w:rPr>
              <w:t>u</w:t>
            </w:r>
            <w:r w:rsidRPr="00476F0D">
              <w:rPr>
                <w:rFonts w:cs="Arial"/>
                <w:w w:val="110"/>
              </w:rPr>
              <w:t>en</w:t>
            </w:r>
            <w:r w:rsidRPr="00476F0D">
              <w:rPr>
                <w:rFonts w:cs="Arial"/>
                <w:spacing w:val="-1"/>
                <w:w w:val="110"/>
              </w:rPr>
              <w:t>t</w:t>
            </w:r>
            <w:r w:rsidRPr="00476F0D">
              <w:rPr>
                <w:rFonts w:cs="Arial"/>
                <w:w w:val="110"/>
              </w:rPr>
              <w:t>ly</w:t>
            </w:r>
            <w:r w:rsidRPr="00476F0D">
              <w:rPr>
                <w:rFonts w:cs="Arial"/>
                <w:spacing w:val="3"/>
                <w:w w:val="110"/>
              </w:rPr>
              <w:t xml:space="preserve"> </w:t>
            </w:r>
            <w:r w:rsidRPr="00476F0D">
              <w:rPr>
                <w:rFonts w:cs="Arial"/>
                <w:w w:val="110"/>
              </w:rPr>
              <w:t>oc</w:t>
            </w:r>
            <w:r w:rsidRPr="00476F0D">
              <w:rPr>
                <w:rFonts w:cs="Arial"/>
                <w:spacing w:val="-4"/>
                <w:w w:val="110"/>
              </w:rPr>
              <w:t>c</w:t>
            </w:r>
            <w:r w:rsidRPr="00476F0D">
              <w:rPr>
                <w:rFonts w:cs="Arial"/>
                <w:w w:val="110"/>
              </w:rPr>
              <w:t>ur</w:t>
            </w:r>
            <w:r w:rsidRPr="00476F0D">
              <w:rPr>
                <w:rFonts w:cs="Arial"/>
                <w:spacing w:val="1"/>
                <w:w w:val="110"/>
              </w:rPr>
              <w:t xml:space="preserve"> </w:t>
            </w:r>
            <w:r w:rsidRPr="00476F0D">
              <w:rPr>
                <w:rFonts w:cs="Arial"/>
                <w:spacing w:val="-1"/>
                <w:w w:val="110"/>
              </w:rPr>
              <w:t>a</w:t>
            </w:r>
            <w:r w:rsidRPr="00476F0D">
              <w:rPr>
                <w:rFonts w:cs="Arial"/>
                <w:w w:val="110"/>
              </w:rPr>
              <w:t>cro</w:t>
            </w:r>
            <w:r w:rsidRPr="00476F0D">
              <w:rPr>
                <w:rFonts w:cs="Arial"/>
                <w:spacing w:val="-2"/>
                <w:w w:val="110"/>
              </w:rPr>
              <w:t>s</w:t>
            </w:r>
            <w:r w:rsidRPr="00476F0D">
              <w:rPr>
                <w:rFonts w:cs="Arial"/>
                <w:w w:val="110"/>
              </w:rPr>
              <w:t>s</w:t>
            </w:r>
            <w:r w:rsidRPr="00476F0D">
              <w:rPr>
                <w:rFonts w:cs="Arial"/>
                <w:spacing w:val="3"/>
                <w:w w:val="110"/>
              </w:rPr>
              <w:t xml:space="preserve"> </w:t>
            </w:r>
            <w:r w:rsidRPr="00476F0D">
              <w:rPr>
                <w:rFonts w:cs="Arial"/>
                <w:w w:val="110"/>
              </w:rPr>
              <w:t>a</w:t>
            </w:r>
            <w:r w:rsidRPr="00476F0D">
              <w:rPr>
                <w:rFonts w:cs="Arial"/>
                <w:spacing w:val="3"/>
                <w:w w:val="110"/>
              </w:rPr>
              <w:t xml:space="preserve"> </w:t>
            </w:r>
            <w:r w:rsidRPr="00476F0D">
              <w:rPr>
                <w:rFonts w:cs="Arial"/>
                <w:w w:val="110"/>
              </w:rPr>
              <w:t>v</w:t>
            </w:r>
            <w:r w:rsidRPr="00476F0D">
              <w:rPr>
                <w:rFonts w:cs="Arial"/>
                <w:spacing w:val="-1"/>
                <w:w w:val="110"/>
              </w:rPr>
              <w:t>a</w:t>
            </w:r>
            <w:r w:rsidRPr="00476F0D">
              <w:rPr>
                <w:rFonts w:cs="Arial"/>
                <w:w w:val="110"/>
              </w:rPr>
              <w:t>ri</w:t>
            </w:r>
            <w:r w:rsidRPr="00476F0D">
              <w:rPr>
                <w:rFonts w:cs="Arial"/>
                <w:spacing w:val="-2"/>
                <w:w w:val="110"/>
              </w:rPr>
              <w:t>e</w:t>
            </w:r>
            <w:r w:rsidRPr="00476F0D">
              <w:rPr>
                <w:rFonts w:cs="Arial"/>
                <w:w w:val="110"/>
              </w:rPr>
              <w:t>ty</w:t>
            </w:r>
            <w:r w:rsidRPr="00476F0D">
              <w:rPr>
                <w:rFonts w:cs="Arial"/>
                <w:spacing w:val="1"/>
                <w:w w:val="110"/>
              </w:rPr>
              <w:t xml:space="preserve"> o</w:t>
            </w:r>
            <w:r w:rsidRPr="00476F0D">
              <w:rPr>
                <w:rFonts w:cs="Arial"/>
                <w:w w:val="110"/>
              </w:rPr>
              <w:t>f</w:t>
            </w:r>
            <w:r w:rsidRPr="00476F0D">
              <w:rPr>
                <w:rFonts w:cs="Arial"/>
                <w:spacing w:val="2"/>
                <w:w w:val="110"/>
              </w:rPr>
              <w:t xml:space="preserve"> </w:t>
            </w:r>
            <w:r w:rsidRPr="00476F0D">
              <w:rPr>
                <w:rFonts w:cs="Arial"/>
                <w:spacing w:val="-3"/>
                <w:w w:val="110"/>
              </w:rPr>
              <w:t>d</w:t>
            </w:r>
            <w:r w:rsidRPr="00476F0D">
              <w:rPr>
                <w:rFonts w:cs="Arial"/>
                <w:spacing w:val="1"/>
                <w:w w:val="110"/>
              </w:rPr>
              <w:t>o</w:t>
            </w:r>
            <w:r w:rsidRPr="00476F0D">
              <w:rPr>
                <w:rFonts w:cs="Arial"/>
                <w:w w:val="110"/>
              </w:rPr>
              <w:t>m</w:t>
            </w:r>
            <w:r w:rsidRPr="00476F0D">
              <w:rPr>
                <w:rFonts w:cs="Arial"/>
                <w:spacing w:val="-1"/>
                <w:w w:val="110"/>
              </w:rPr>
              <w:t>a</w:t>
            </w:r>
            <w:r w:rsidRPr="00476F0D">
              <w:rPr>
                <w:rFonts w:cs="Arial"/>
                <w:w w:val="110"/>
              </w:rPr>
              <w:t>i</w:t>
            </w:r>
            <w:r w:rsidRPr="00476F0D">
              <w:rPr>
                <w:rFonts w:cs="Arial"/>
                <w:spacing w:val="-2"/>
                <w:w w:val="110"/>
              </w:rPr>
              <w:t>n</w:t>
            </w:r>
            <w:r w:rsidRPr="00476F0D">
              <w:rPr>
                <w:rFonts w:cs="Arial"/>
                <w:w w:val="110"/>
              </w:rPr>
              <w:t>s;</w:t>
            </w:r>
            <w:r w:rsidRPr="00476F0D">
              <w:rPr>
                <w:rFonts w:cs="Arial"/>
                <w:spacing w:val="5"/>
                <w:w w:val="110"/>
              </w:rPr>
              <w:t xml:space="preserve"> </w:t>
            </w:r>
            <w:r w:rsidRPr="00476F0D">
              <w:rPr>
                <w:rFonts w:cs="Arial"/>
                <w:spacing w:val="-2"/>
                <w:w w:val="110"/>
              </w:rPr>
              <w:t>u</w:t>
            </w:r>
            <w:r w:rsidRPr="00476F0D">
              <w:rPr>
                <w:rFonts w:cs="Arial"/>
                <w:w w:val="110"/>
              </w:rPr>
              <w:t>s</w:t>
            </w:r>
            <w:r w:rsidRPr="00476F0D">
              <w:rPr>
                <w:rFonts w:cs="Arial"/>
                <w:spacing w:val="1"/>
                <w:w w:val="110"/>
              </w:rPr>
              <w:t>e</w:t>
            </w:r>
            <w:r w:rsidRPr="00476F0D">
              <w:rPr>
                <w:rFonts w:cs="Arial"/>
                <w:w w:val="110"/>
              </w:rPr>
              <w:t>d</w:t>
            </w:r>
            <w:r w:rsidRPr="00476F0D">
              <w:rPr>
                <w:rFonts w:cs="Arial"/>
                <w:spacing w:val="3"/>
                <w:w w:val="110"/>
              </w:rPr>
              <w:t xml:space="preserve"> </w:t>
            </w:r>
            <w:r w:rsidRPr="00476F0D">
              <w:rPr>
                <w:rFonts w:cs="Arial"/>
                <w:w w:val="110"/>
              </w:rPr>
              <w:t>w</w:t>
            </w:r>
            <w:r w:rsidRPr="00476F0D">
              <w:rPr>
                <w:rFonts w:cs="Arial"/>
                <w:spacing w:val="-6"/>
                <w:w w:val="110"/>
              </w:rPr>
              <w:t>i</w:t>
            </w:r>
            <w:r w:rsidRPr="00476F0D">
              <w:rPr>
                <w:rFonts w:cs="Arial"/>
                <w:w w:val="110"/>
              </w:rPr>
              <w:t>thin</w:t>
            </w:r>
            <w:r w:rsidRPr="00476F0D">
              <w:rPr>
                <w:rFonts w:cs="Arial"/>
                <w:spacing w:val="3"/>
                <w:w w:val="110"/>
              </w:rPr>
              <w:t xml:space="preserve"> </w:t>
            </w:r>
            <w:r w:rsidRPr="00476F0D">
              <w:rPr>
                <w:rFonts w:cs="Arial"/>
                <w:w w:val="110"/>
              </w:rPr>
              <w:t>m</w:t>
            </w:r>
            <w:r w:rsidRPr="00476F0D">
              <w:rPr>
                <w:rFonts w:cs="Arial"/>
                <w:spacing w:val="-1"/>
                <w:w w:val="110"/>
              </w:rPr>
              <w:t>at</w:t>
            </w:r>
            <w:r w:rsidRPr="00476F0D">
              <w:rPr>
                <w:rFonts w:cs="Arial"/>
                <w:spacing w:val="-2"/>
                <w:w w:val="110"/>
              </w:rPr>
              <w:t>u</w:t>
            </w:r>
            <w:r w:rsidRPr="00476F0D">
              <w:rPr>
                <w:rFonts w:cs="Arial"/>
                <w:w w:val="110"/>
              </w:rPr>
              <w:t>re</w:t>
            </w:r>
            <w:r w:rsidRPr="00476F0D">
              <w:rPr>
                <w:rFonts w:cs="Arial"/>
                <w:w w:val="118"/>
              </w:rPr>
              <w:t xml:space="preserve"> </w:t>
            </w:r>
            <w:r w:rsidRPr="00476F0D">
              <w:rPr>
                <w:rFonts w:cs="Arial"/>
                <w:w w:val="110"/>
              </w:rPr>
              <w:t>l</w:t>
            </w:r>
            <w:r w:rsidRPr="00476F0D">
              <w:rPr>
                <w:rFonts w:cs="Arial"/>
                <w:spacing w:val="-1"/>
                <w:w w:val="110"/>
              </w:rPr>
              <w:t>a</w:t>
            </w:r>
            <w:r w:rsidRPr="00476F0D">
              <w:rPr>
                <w:rFonts w:cs="Arial"/>
                <w:w w:val="110"/>
              </w:rPr>
              <w:t>ngu</w:t>
            </w:r>
            <w:r w:rsidRPr="00476F0D">
              <w:rPr>
                <w:rFonts w:cs="Arial"/>
                <w:spacing w:val="-1"/>
                <w:w w:val="110"/>
              </w:rPr>
              <w:t>a</w:t>
            </w:r>
            <w:r w:rsidRPr="00476F0D">
              <w:rPr>
                <w:rFonts w:cs="Arial"/>
                <w:spacing w:val="1"/>
                <w:w w:val="110"/>
              </w:rPr>
              <w:t>g</w:t>
            </w:r>
            <w:r w:rsidRPr="00476F0D">
              <w:rPr>
                <w:rFonts w:cs="Arial"/>
                <w:w w:val="110"/>
              </w:rPr>
              <w:t>e</w:t>
            </w:r>
            <w:r w:rsidRPr="00476F0D">
              <w:rPr>
                <w:rFonts w:cs="Arial"/>
                <w:spacing w:val="8"/>
                <w:w w:val="110"/>
              </w:rPr>
              <w:t xml:space="preserve"> </w:t>
            </w:r>
            <w:r w:rsidRPr="00476F0D">
              <w:rPr>
                <w:rFonts w:cs="Arial"/>
                <w:w w:val="110"/>
              </w:rPr>
              <w:t>situ</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spacing w:val="-2"/>
                <w:w w:val="110"/>
              </w:rPr>
              <w:t>n</w:t>
            </w:r>
            <w:r w:rsidRPr="00476F0D">
              <w:rPr>
                <w:rFonts w:cs="Arial"/>
                <w:w w:val="110"/>
              </w:rPr>
              <w:t>s</w:t>
            </w:r>
            <w:r w:rsidRPr="00476F0D">
              <w:rPr>
                <w:rFonts w:cs="Arial"/>
                <w:spacing w:val="9"/>
                <w:w w:val="110"/>
              </w:rPr>
              <w:t xml:space="preserve"> </w:t>
            </w:r>
            <w:r w:rsidRPr="00476F0D">
              <w:rPr>
                <w:rFonts w:cs="Arial"/>
                <w:spacing w:val="-2"/>
                <w:w w:val="110"/>
              </w:rPr>
              <w:t>s</w:t>
            </w:r>
            <w:r w:rsidRPr="00476F0D">
              <w:rPr>
                <w:rFonts w:cs="Arial"/>
                <w:w w:val="110"/>
              </w:rPr>
              <w:t>uch</w:t>
            </w:r>
            <w:r w:rsidRPr="00476F0D">
              <w:rPr>
                <w:rFonts w:cs="Arial"/>
                <w:spacing w:val="10"/>
                <w:w w:val="110"/>
              </w:rPr>
              <w:t xml:space="preserve"> </w:t>
            </w:r>
            <w:r w:rsidRPr="00476F0D">
              <w:rPr>
                <w:rFonts w:cs="Arial"/>
                <w:spacing w:val="-1"/>
                <w:w w:val="110"/>
              </w:rPr>
              <w:t>a</w:t>
            </w:r>
            <w:r w:rsidRPr="00476F0D">
              <w:rPr>
                <w:rFonts w:cs="Arial"/>
                <w:w w:val="110"/>
              </w:rPr>
              <w:t>s</w:t>
            </w:r>
            <w:r w:rsidRPr="00476F0D">
              <w:rPr>
                <w:rFonts w:cs="Arial"/>
                <w:spacing w:val="10"/>
                <w:w w:val="110"/>
              </w:rPr>
              <w:t xml:space="preserve"> </w:t>
            </w:r>
            <w:r w:rsidRPr="00476F0D">
              <w:rPr>
                <w:rFonts w:cs="Arial"/>
                <w:spacing w:val="-1"/>
                <w:w w:val="110"/>
              </w:rPr>
              <w:t>a</w:t>
            </w:r>
            <w:r w:rsidRPr="00476F0D">
              <w:rPr>
                <w:rFonts w:cs="Arial"/>
                <w:spacing w:val="1"/>
                <w:w w:val="110"/>
              </w:rPr>
              <w:t>d</w:t>
            </w:r>
            <w:r w:rsidRPr="00476F0D">
              <w:rPr>
                <w:rFonts w:cs="Arial"/>
                <w:spacing w:val="-2"/>
                <w:w w:val="110"/>
              </w:rPr>
              <w:t>u</w:t>
            </w:r>
            <w:r w:rsidRPr="00476F0D">
              <w:rPr>
                <w:rFonts w:cs="Arial"/>
                <w:w w:val="110"/>
              </w:rPr>
              <w:t>lt</w:t>
            </w:r>
            <w:r w:rsidRPr="00476F0D">
              <w:rPr>
                <w:rFonts w:cs="Arial"/>
                <w:spacing w:val="11"/>
                <w:w w:val="110"/>
              </w:rPr>
              <w:t xml:space="preserve"> </w:t>
            </w:r>
            <w:r w:rsidRPr="00476F0D">
              <w:rPr>
                <w:rFonts w:cs="Arial"/>
                <w:spacing w:val="-4"/>
                <w:w w:val="110"/>
              </w:rPr>
              <w:t>c</w:t>
            </w:r>
            <w:r w:rsidRPr="00476F0D">
              <w:rPr>
                <w:rFonts w:cs="Arial"/>
                <w:spacing w:val="1"/>
                <w:w w:val="110"/>
              </w:rPr>
              <w:t>o</w:t>
            </w:r>
            <w:r w:rsidRPr="00476F0D">
              <w:rPr>
                <w:rFonts w:cs="Arial"/>
                <w:spacing w:val="-2"/>
                <w:w w:val="110"/>
              </w:rPr>
              <w:t>n</w:t>
            </w:r>
            <w:r w:rsidRPr="00476F0D">
              <w:rPr>
                <w:rFonts w:cs="Arial"/>
                <w:w w:val="110"/>
              </w:rPr>
              <w:t>vers</w:t>
            </w:r>
            <w:r w:rsidRPr="00476F0D">
              <w:rPr>
                <w:rFonts w:cs="Arial"/>
                <w:spacing w:val="-1"/>
                <w:w w:val="110"/>
              </w:rPr>
              <w:t>a</w:t>
            </w:r>
            <w:r w:rsidRPr="00476F0D">
              <w:rPr>
                <w:rFonts w:cs="Arial"/>
                <w:w w:val="110"/>
              </w:rPr>
              <w:t>ti</w:t>
            </w:r>
            <w:r w:rsidRPr="00476F0D">
              <w:rPr>
                <w:rFonts w:cs="Arial"/>
                <w:spacing w:val="1"/>
                <w:w w:val="110"/>
              </w:rPr>
              <w:t>o</w:t>
            </w:r>
            <w:r w:rsidRPr="00476F0D">
              <w:rPr>
                <w:rFonts w:cs="Arial"/>
                <w:spacing w:val="-2"/>
                <w:w w:val="110"/>
              </w:rPr>
              <w:t>n</w:t>
            </w:r>
            <w:r w:rsidRPr="00476F0D">
              <w:rPr>
                <w:rFonts w:cs="Arial"/>
                <w:w w:val="110"/>
              </w:rPr>
              <w:t>s</w:t>
            </w:r>
            <w:r w:rsidRPr="00476F0D">
              <w:rPr>
                <w:rFonts w:cs="Arial"/>
                <w:spacing w:val="11"/>
                <w:w w:val="110"/>
              </w:rPr>
              <w:t xml:space="preserve"> </w:t>
            </w:r>
            <w:r w:rsidRPr="00476F0D">
              <w:rPr>
                <w:rFonts w:cs="Arial"/>
                <w:spacing w:val="-4"/>
                <w:w w:val="110"/>
              </w:rPr>
              <w:t>a</w:t>
            </w:r>
            <w:r w:rsidRPr="00476F0D">
              <w:rPr>
                <w:rFonts w:cs="Arial"/>
                <w:w w:val="110"/>
              </w:rPr>
              <w:t>nd</w:t>
            </w:r>
            <w:r w:rsidRPr="00476F0D">
              <w:rPr>
                <w:rFonts w:cs="Arial"/>
                <w:spacing w:val="11"/>
                <w:w w:val="110"/>
              </w:rPr>
              <w:t xml:space="preserve"> </w:t>
            </w:r>
            <w:r w:rsidRPr="00476F0D">
              <w:rPr>
                <w:rFonts w:cs="Arial"/>
                <w:w w:val="110"/>
              </w:rPr>
              <w:t>liter</w:t>
            </w:r>
            <w:r w:rsidRPr="00476F0D">
              <w:rPr>
                <w:rFonts w:cs="Arial"/>
                <w:spacing w:val="-1"/>
                <w:w w:val="110"/>
              </w:rPr>
              <w:t>a</w:t>
            </w:r>
            <w:r w:rsidRPr="00476F0D">
              <w:rPr>
                <w:rFonts w:cs="Arial"/>
                <w:w w:val="110"/>
              </w:rPr>
              <w:t>tur</w:t>
            </w:r>
            <w:r w:rsidRPr="00476F0D">
              <w:rPr>
                <w:rFonts w:cs="Arial"/>
                <w:spacing w:val="-2"/>
                <w:w w:val="110"/>
              </w:rPr>
              <w:t>e</w:t>
            </w:r>
            <w:r w:rsidRPr="00476F0D">
              <w:rPr>
                <w:rFonts w:cs="Arial"/>
                <w:w w:val="110"/>
              </w:rPr>
              <w:t>;</w:t>
            </w:r>
            <w:r w:rsidRPr="00476F0D">
              <w:rPr>
                <w:rFonts w:cs="Arial"/>
                <w:spacing w:val="13"/>
                <w:w w:val="110"/>
              </w:rPr>
              <w:t xml:space="preserve"> </w:t>
            </w:r>
            <w:r w:rsidRPr="00476F0D">
              <w:rPr>
                <w:rFonts w:cs="Arial"/>
                <w:spacing w:val="-3"/>
                <w:w w:val="110"/>
              </w:rPr>
              <w:t>m</w:t>
            </w:r>
            <w:r w:rsidRPr="00476F0D">
              <w:rPr>
                <w:rFonts w:cs="Arial"/>
                <w:spacing w:val="-1"/>
                <w:w w:val="110"/>
              </w:rPr>
              <w:t>a</w:t>
            </w:r>
            <w:r w:rsidRPr="00476F0D">
              <w:rPr>
                <w:rFonts w:cs="Arial"/>
                <w:w w:val="110"/>
              </w:rPr>
              <w:t>y</w:t>
            </w:r>
            <w:r w:rsidRPr="00476F0D">
              <w:rPr>
                <w:rFonts w:cs="Arial"/>
                <w:spacing w:val="10"/>
                <w:w w:val="110"/>
              </w:rPr>
              <w:t xml:space="preserve"> </w:t>
            </w:r>
            <w:r w:rsidRPr="00476F0D">
              <w:rPr>
                <w:rFonts w:cs="Arial"/>
                <w:w w:val="110"/>
              </w:rPr>
              <w:t>h</w:t>
            </w:r>
            <w:r w:rsidRPr="00476F0D">
              <w:rPr>
                <w:rFonts w:cs="Arial"/>
                <w:spacing w:val="-1"/>
                <w:w w:val="110"/>
              </w:rPr>
              <w:t>a</w:t>
            </w:r>
            <w:r w:rsidRPr="00476F0D">
              <w:rPr>
                <w:rFonts w:cs="Arial"/>
                <w:w w:val="110"/>
              </w:rPr>
              <w:t>ve</w:t>
            </w:r>
            <w:r w:rsidRPr="00476F0D">
              <w:rPr>
                <w:rFonts w:cs="Arial"/>
                <w:w w:val="118"/>
              </w:rPr>
              <w:t xml:space="preserve"> </w:t>
            </w:r>
            <w:r w:rsidRPr="00476F0D">
              <w:rPr>
                <w:rFonts w:cs="Arial"/>
                <w:w w:val="110"/>
              </w:rPr>
              <w:t>m</w:t>
            </w:r>
            <w:r w:rsidRPr="00476F0D">
              <w:rPr>
                <w:rFonts w:cs="Arial"/>
                <w:spacing w:val="-2"/>
                <w:w w:val="110"/>
              </w:rPr>
              <w:t>u</w:t>
            </w:r>
            <w:r w:rsidRPr="00476F0D">
              <w:rPr>
                <w:rFonts w:cs="Arial"/>
                <w:w w:val="110"/>
              </w:rPr>
              <w:t>lti</w:t>
            </w:r>
            <w:r w:rsidRPr="00476F0D">
              <w:rPr>
                <w:rFonts w:cs="Arial"/>
                <w:spacing w:val="1"/>
                <w:w w:val="110"/>
              </w:rPr>
              <w:t>p</w:t>
            </w:r>
            <w:r w:rsidRPr="00476F0D">
              <w:rPr>
                <w:rFonts w:cs="Arial"/>
                <w:w w:val="110"/>
              </w:rPr>
              <w:t>le</w:t>
            </w:r>
            <w:r w:rsidRPr="00476F0D">
              <w:rPr>
                <w:rFonts w:cs="Arial"/>
                <w:spacing w:val="1"/>
                <w:w w:val="110"/>
              </w:rPr>
              <w:t xml:space="preserve"> </w:t>
            </w:r>
            <w:r w:rsidRPr="00476F0D">
              <w:rPr>
                <w:rFonts w:cs="Arial"/>
                <w:w w:val="110"/>
              </w:rPr>
              <w:t>m</w:t>
            </w:r>
            <w:r w:rsidRPr="00476F0D">
              <w:rPr>
                <w:rFonts w:cs="Arial"/>
                <w:spacing w:val="-2"/>
                <w:w w:val="110"/>
              </w:rPr>
              <w:t>e</w:t>
            </w:r>
            <w:r w:rsidRPr="00476F0D">
              <w:rPr>
                <w:rFonts w:cs="Arial"/>
                <w:spacing w:val="-1"/>
                <w:w w:val="110"/>
              </w:rPr>
              <w:t>a</w:t>
            </w:r>
            <w:r w:rsidRPr="00476F0D">
              <w:rPr>
                <w:rFonts w:cs="Arial"/>
                <w:w w:val="110"/>
              </w:rPr>
              <w:t>ni</w:t>
            </w:r>
            <w:r w:rsidRPr="00476F0D">
              <w:rPr>
                <w:rFonts w:cs="Arial"/>
                <w:spacing w:val="-2"/>
                <w:w w:val="110"/>
              </w:rPr>
              <w:t>n</w:t>
            </w:r>
            <w:r w:rsidRPr="00476F0D">
              <w:rPr>
                <w:rFonts w:cs="Arial"/>
                <w:spacing w:val="1"/>
                <w:w w:val="110"/>
              </w:rPr>
              <w:t>g</w:t>
            </w:r>
            <w:r w:rsidRPr="00476F0D">
              <w:rPr>
                <w:rFonts w:cs="Arial"/>
                <w:w w:val="110"/>
              </w:rPr>
              <w:t>s</w:t>
            </w:r>
            <w:r w:rsidRPr="00476F0D">
              <w:rPr>
                <w:rFonts w:cs="Arial"/>
                <w:spacing w:val="2"/>
                <w:w w:val="110"/>
              </w:rPr>
              <w:t xml:space="preserve"> </w:t>
            </w:r>
            <w:r w:rsidRPr="00476F0D">
              <w:rPr>
                <w:rFonts w:cs="Arial"/>
                <w:spacing w:val="-1"/>
                <w:w w:val="110"/>
              </w:rPr>
              <w:t>a</w:t>
            </w:r>
            <w:r w:rsidRPr="00476F0D">
              <w:rPr>
                <w:rFonts w:cs="Arial"/>
                <w:w w:val="110"/>
              </w:rPr>
              <w:t>n</w:t>
            </w:r>
            <w:r w:rsidRPr="00476F0D">
              <w:rPr>
                <w:rFonts w:cs="Arial"/>
                <w:spacing w:val="1"/>
                <w:w w:val="110"/>
              </w:rPr>
              <w:t>d</w:t>
            </w:r>
            <w:r w:rsidRPr="00476F0D">
              <w:rPr>
                <w:rFonts w:cs="Arial"/>
                <w:w w:val="110"/>
              </w:rPr>
              <w:t>/</w:t>
            </w:r>
            <w:r w:rsidRPr="00476F0D">
              <w:rPr>
                <w:rFonts w:cs="Arial"/>
                <w:spacing w:val="-4"/>
                <w:w w:val="110"/>
              </w:rPr>
              <w:t>o</w:t>
            </w:r>
            <w:r w:rsidRPr="00476F0D">
              <w:rPr>
                <w:rFonts w:cs="Arial"/>
                <w:w w:val="110"/>
              </w:rPr>
              <w:t xml:space="preserve">r </w:t>
            </w:r>
            <w:r w:rsidRPr="00476F0D">
              <w:rPr>
                <w:rFonts w:cs="Arial"/>
                <w:spacing w:val="-2"/>
                <w:w w:val="110"/>
              </w:rPr>
              <w:t>h</w:t>
            </w:r>
            <w:r w:rsidRPr="00476F0D">
              <w:rPr>
                <w:rFonts w:cs="Arial"/>
                <w:w w:val="110"/>
              </w:rPr>
              <w:t>ave</w:t>
            </w:r>
            <w:r w:rsidRPr="00476F0D">
              <w:rPr>
                <w:rFonts w:cs="Arial"/>
                <w:spacing w:val="2"/>
                <w:w w:val="110"/>
              </w:rPr>
              <w:t xml:space="preserve"> </w:t>
            </w:r>
            <w:r w:rsidRPr="00476F0D">
              <w:rPr>
                <w:rFonts w:cs="Arial"/>
                <w:w w:val="110"/>
              </w:rPr>
              <w:t>m</w:t>
            </w:r>
            <w:r w:rsidRPr="00476F0D">
              <w:rPr>
                <w:rFonts w:cs="Arial"/>
                <w:spacing w:val="-2"/>
                <w:w w:val="110"/>
              </w:rPr>
              <w:t>u</w:t>
            </w:r>
            <w:r w:rsidRPr="00476F0D">
              <w:rPr>
                <w:rFonts w:cs="Arial"/>
                <w:w w:val="110"/>
              </w:rPr>
              <w:t>lti</w:t>
            </w:r>
            <w:r w:rsidRPr="00476F0D">
              <w:rPr>
                <w:rFonts w:cs="Arial"/>
                <w:spacing w:val="1"/>
                <w:w w:val="110"/>
              </w:rPr>
              <w:t>p</w:t>
            </w:r>
            <w:r w:rsidRPr="00476F0D">
              <w:rPr>
                <w:rFonts w:cs="Arial"/>
                <w:w w:val="110"/>
              </w:rPr>
              <w:t>le</w:t>
            </w:r>
            <w:r w:rsidRPr="00476F0D">
              <w:rPr>
                <w:rFonts w:cs="Arial"/>
                <w:spacing w:val="1"/>
                <w:w w:val="110"/>
              </w:rPr>
              <w:t xml:space="preserve"> </w:t>
            </w:r>
            <w:r w:rsidRPr="00476F0D">
              <w:rPr>
                <w:rFonts w:cs="Arial"/>
                <w:spacing w:val="-4"/>
                <w:w w:val="110"/>
              </w:rPr>
              <w:t>s</w:t>
            </w:r>
            <w:r w:rsidRPr="00476F0D">
              <w:rPr>
                <w:rFonts w:cs="Arial"/>
                <w:spacing w:val="2"/>
                <w:w w:val="110"/>
              </w:rPr>
              <w:t>y</w:t>
            </w:r>
            <w:r w:rsidRPr="00476F0D">
              <w:rPr>
                <w:rFonts w:cs="Arial"/>
                <w:spacing w:val="-2"/>
                <w:w w:val="110"/>
              </w:rPr>
              <w:t>n</w:t>
            </w:r>
            <w:r w:rsidRPr="00476F0D">
              <w:rPr>
                <w:rFonts w:cs="Arial"/>
                <w:spacing w:val="1"/>
                <w:w w:val="110"/>
              </w:rPr>
              <w:t>o</w:t>
            </w:r>
            <w:r w:rsidRPr="00476F0D">
              <w:rPr>
                <w:rFonts w:cs="Arial"/>
                <w:spacing w:val="-2"/>
                <w:w w:val="110"/>
              </w:rPr>
              <w:t>n</w:t>
            </w:r>
            <w:r w:rsidRPr="00476F0D">
              <w:rPr>
                <w:rFonts w:cs="Arial"/>
                <w:w w:val="110"/>
              </w:rPr>
              <w:t>y</w:t>
            </w:r>
            <w:r w:rsidRPr="00476F0D">
              <w:rPr>
                <w:rFonts w:cs="Arial"/>
                <w:spacing w:val="-3"/>
                <w:w w:val="110"/>
              </w:rPr>
              <w:t>m</w:t>
            </w:r>
            <w:r w:rsidRPr="00476F0D">
              <w:rPr>
                <w:rFonts w:cs="Arial"/>
                <w:w w:val="110"/>
              </w:rPr>
              <w:t>s;</w:t>
            </w:r>
            <w:r w:rsidRPr="00476F0D">
              <w:rPr>
                <w:rFonts w:cs="Arial"/>
                <w:spacing w:val="3"/>
                <w:w w:val="110"/>
              </w:rPr>
              <w:t xml:space="preserve"> </w:t>
            </w:r>
            <w:r w:rsidRPr="00476F0D">
              <w:rPr>
                <w:rFonts w:cs="Arial"/>
                <w:w w:val="110"/>
              </w:rPr>
              <w:t>us</w:t>
            </w:r>
            <w:r w:rsidRPr="00476F0D">
              <w:rPr>
                <w:rFonts w:cs="Arial"/>
                <w:spacing w:val="-2"/>
                <w:w w:val="110"/>
              </w:rPr>
              <w:t>e</w:t>
            </w:r>
            <w:r w:rsidRPr="00476F0D">
              <w:rPr>
                <w:rFonts w:cs="Arial"/>
                <w:w w:val="110"/>
              </w:rPr>
              <w:t>d</w:t>
            </w:r>
            <w:r w:rsidRPr="00476F0D">
              <w:rPr>
                <w:rFonts w:cs="Arial"/>
                <w:spacing w:val="2"/>
                <w:w w:val="110"/>
              </w:rPr>
              <w:t xml:space="preserve"> </w:t>
            </w:r>
            <w:r w:rsidRPr="00476F0D">
              <w:rPr>
                <w:rFonts w:cs="Arial"/>
                <w:spacing w:val="-1"/>
                <w:w w:val="110"/>
              </w:rPr>
              <w:t>a</w:t>
            </w:r>
            <w:r w:rsidRPr="00476F0D">
              <w:rPr>
                <w:rFonts w:cs="Arial"/>
                <w:w w:val="110"/>
              </w:rPr>
              <w:t>cro</w:t>
            </w:r>
            <w:r w:rsidRPr="00476F0D">
              <w:rPr>
                <w:rFonts w:cs="Arial"/>
                <w:spacing w:val="-2"/>
                <w:w w:val="110"/>
              </w:rPr>
              <w:t>s</w:t>
            </w:r>
            <w:r w:rsidRPr="00476F0D">
              <w:rPr>
                <w:rFonts w:cs="Arial"/>
                <w:w w:val="110"/>
              </w:rPr>
              <w:t>s a</w:t>
            </w:r>
            <w:r w:rsidRPr="00476F0D">
              <w:rPr>
                <w:rFonts w:cs="Arial"/>
                <w:spacing w:val="1"/>
                <w:w w:val="110"/>
              </w:rPr>
              <w:t xml:space="preserve"> </w:t>
            </w:r>
            <w:r w:rsidRPr="00476F0D">
              <w:rPr>
                <w:rFonts w:cs="Arial"/>
                <w:w w:val="110"/>
              </w:rPr>
              <w:t>v</w:t>
            </w:r>
            <w:r w:rsidRPr="00476F0D">
              <w:rPr>
                <w:rFonts w:cs="Arial"/>
                <w:spacing w:val="-1"/>
                <w:w w:val="110"/>
              </w:rPr>
              <w:t>a</w:t>
            </w:r>
            <w:r w:rsidRPr="00476F0D">
              <w:rPr>
                <w:rFonts w:cs="Arial"/>
                <w:w w:val="110"/>
              </w:rPr>
              <w:t>ri</w:t>
            </w:r>
            <w:r w:rsidRPr="00476F0D">
              <w:rPr>
                <w:rFonts w:cs="Arial"/>
                <w:spacing w:val="-2"/>
                <w:w w:val="110"/>
              </w:rPr>
              <w:t>e</w:t>
            </w:r>
            <w:r w:rsidRPr="00476F0D">
              <w:rPr>
                <w:rFonts w:cs="Arial"/>
                <w:spacing w:val="-1"/>
                <w:w w:val="110"/>
              </w:rPr>
              <w:t>t</w:t>
            </w:r>
            <w:r w:rsidRPr="00476F0D">
              <w:rPr>
                <w:rFonts w:cs="Arial"/>
                <w:w w:val="110"/>
              </w:rPr>
              <w:t>y</w:t>
            </w:r>
            <w:r w:rsidRPr="00476F0D">
              <w:rPr>
                <w:rFonts w:cs="Arial"/>
                <w:spacing w:val="1"/>
                <w:w w:val="110"/>
              </w:rPr>
              <w:t xml:space="preserve"> </w:t>
            </w:r>
            <w:r w:rsidRPr="00476F0D">
              <w:rPr>
                <w:rFonts w:cs="Arial"/>
                <w:w w:val="110"/>
              </w:rPr>
              <w:t>of</w:t>
            </w:r>
            <w:r w:rsidRPr="00476F0D">
              <w:rPr>
                <w:rFonts w:cs="Arial"/>
                <w:w w:val="95"/>
              </w:rPr>
              <w:t xml:space="preserve"> </w:t>
            </w:r>
            <w:r w:rsidRPr="00476F0D">
              <w:rPr>
                <w:rFonts w:cs="Arial"/>
                <w:w w:val="110"/>
              </w:rPr>
              <w:t>s</w:t>
            </w:r>
            <w:r w:rsidRPr="00476F0D">
              <w:rPr>
                <w:rFonts w:cs="Arial"/>
                <w:spacing w:val="-2"/>
                <w:w w:val="110"/>
              </w:rPr>
              <w:t>u</w:t>
            </w:r>
            <w:r w:rsidRPr="00476F0D">
              <w:rPr>
                <w:rFonts w:cs="Arial"/>
                <w:spacing w:val="1"/>
                <w:w w:val="110"/>
              </w:rPr>
              <w:t>b</w:t>
            </w:r>
            <w:r w:rsidRPr="00476F0D">
              <w:rPr>
                <w:rFonts w:cs="Arial"/>
                <w:w w:val="110"/>
              </w:rPr>
              <w:t>j</w:t>
            </w:r>
            <w:r w:rsidRPr="00476F0D">
              <w:rPr>
                <w:rFonts w:cs="Arial"/>
                <w:spacing w:val="-2"/>
                <w:w w:val="110"/>
              </w:rPr>
              <w:t>e</w:t>
            </w:r>
            <w:r w:rsidRPr="00476F0D">
              <w:rPr>
                <w:rFonts w:cs="Arial"/>
                <w:w w:val="110"/>
              </w:rPr>
              <w:t>cts</w:t>
            </w:r>
            <w:r w:rsidRPr="00476F0D">
              <w:rPr>
                <w:rFonts w:cs="Arial"/>
                <w:spacing w:val="20"/>
                <w:w w:val="110"/>
              </w:rPr>
              <w:t xml:space="preserve"> </w:t>
            </w:r>
            <w:r w:rsidRPr="00476F0D">
              <w:rPr>
                <w:rFonts w:cs="Arial"/>
                <w:w w:val="110"/>
              </w:rPr>
              <w:t>or</w:t>
            </w:r>
            <w:r w:rsidRPr="00476F0D">
              <w:rPr>
                <w:rFonts w:cs="Arial"/>
                <w:spacing w:val="18"/>
                <w:w w:val="110"/>
              </w:rPr>
              <w:t xml:space="preserve"> </w:t>
            </w:r>
            <w:r w:rsidRPr="00476F0D">
              <w:rPr>
                <w:rFonts w:cs="Arial"/>
                <w:spacing w:val="-2"/>
                <w:w w:val="110"/>
              </w:rPr>
              <w:t>e</w:t>
            </w:r>
            <w:r w:rsidRPr="00476F0D">
              <w:rPr>
                <w:rFonts w:cs="Arial"/>
                <w:w w:val="110"/>
              </w:rPr>
              <w:t>nviro</w:t>
            </w:r>
            <w:r w:rsidRPr="00476F0D">
              <w:rPr>
                <w:rFonts w:cs="Arial"/>
                <w:spacing w:val="-2"/>
                <w:w w:val="110"/>
              </w:rPr>
              <w:t>n</w:t>
            </w:r>
            <w:r w:rsidRPr="00476F0D">
              <w:rPr>
                <w:rFonts w:cs="Arial"/>
                <w:w w:val="110"/>
              </w:rPr>
              <w:t>m</w:t>
            </w:r>
            <w:r w:rsidRPr="00476F0D">
              <w:rPr>
                <w:rFonts w:cs="Arial"/>
                <w:spacing w:val="-2"/>
                <w:w w:val="110"/>
              </w:rPr>
              <w:t>e</w:t>
            </w:r>
            <w:r w:rsidRPr="00476F0D">
              <w:rPr>
                <w:rFonts w:cs="Arial"/>
                <w:w w:val="110"/>
              </w:rPr>
              <w:t>nt</w:t>
            </w:r>
            <w:r w:rsidRPr="00476F0D">
              <w:rPr>
                <w:rFonts w:cs="Arial"/>
                <w:spacing w:val="-2"/>
                <w:w w:val="110"/>
              </w:rPr>
              <w:t>s</w:t>
            </w:r>
            <w:r w:rsidRPr="00476F0D">
              <w:rPr>
                <w:rFonts w:cs="Arial"/>
                <w:w w:val="110"/>
              </w:rPr>
              <w:t>;</w:t>
            </w:r>
            <w:r w:rsidRPr="00476F0D">
              <w:rPr>
                <w:rFonts w:cs="Arial"/>
                <w:spacing w:val="20"/>
                <w:w w:val="110"/>
              </w:rPr>
              <w:t xml:space="preserve"> </w:t>
            </w:r>
            <w:r w:rsidRPr="00476F0D">
              <w:rPr>
                <w:rFonts w:cs="Arial"/>
                <w:spacing w:val="-2"/>
                <w:w w:val="110"/>
              </w:rPr>
              <w:t>e</w:t>
            </w:r>
            <w:r w:rsidRPr="00476F0D">
              <w:rPr>
                <w:rFonts w:cs="Arial"/>
                <w:w w:val="110"/>
              </w:rPr>
              <w:t>.</w:t>
            </w:r>
            <w:r w:rsidRPr="00476F0D">
              <w:rPr>
                <w:rFonts w:cs="Arial"/>
                <w:spacing w:val="-3"/>
                <w:w w:val="110"/>
              </w:rPr>
              <w:t>g</w:t>
            </w:r>
            <w:r w:rsidRPr="00476F0D">
              <w:rPr>
                <w:rFonts w:cs="Arial"/>
                <w:w w:val="110"/>
              </w:rPr>
              <w:t>.,</w:t>
            </w:r>
            <w:r w:rsidRPr="00476F0D">
              <w:rPr>
                <w:rFonts w:cs="Arial"/>
                <w:spacing w:val="19"/>
                <w:w w:val="110"/>
              </w:rPr>
              <w:t xml:space="preserve"> </w:t>
            </w:r>
            <w:r w:rsidRPr="00476F0D">
              <w:rPr>
                <w:rFonts w:cs="Arial"/>
                <w:spacing w:val="-2"/>
                <w:w w:val="110"/>
              </w:rPr>
              <w:t>e</w:t>
            </w:r>
            <w:r w:rsidRPr="00476F0D">
              <w:rPr>
                <w:rFonts w:cs="Arial"/>
                <w:spacing w:val="-3"/>
                <w:w w:val="110"/>
              </w:rPr>
              <w:t>x</w:t>
            </w:r>
            <w:r w:rsidRPr="00476F0D">
              <w:rPr>
                <w:rFonts w:cs="Arial"/>
                <w:spacing w:val="1"/>
                <w:w w:val="110"/>
              </w:rPr>
              <w:t>p</w:t>
            </w:r>
            <w:r w:rsidRPr="00476F0D">
              <w:rPr>
                <w:rFonts w:cs="Arial"/>
                <w:spacing w:val="-2"/>
                <w:w w:val="110"/>
              </w:rPr>
              <w:t>e</w:t>
            </w:r>
            <w:r w:rsidRPr="00476F0D">
              <w:rPr>
                <w:rFonts w:cs="Arial"/>
                <w:w w:val="110"/>
              </w:rPr>
              <w:t>rim</w:t>
            </w:r>
            <w:r w:rsidRPr="00476F0D">
              <w:rPr>
                <w:rFonts w:cs="Arial"/>
                <w:spacing w:val="-2"/>
                <w:w w:val="110"/>
              </w:rPr>
              <w:t>e</w:t>
            </w:r>
            <w:r w:rsidRPr="00476F0D">
              <w:rPr>
                <w:rFonts w:cs="Arial"/>
                <w:w w:val="110"/>
              </w:rPr>
              <w:t>n</w:t>
            </w:r>
            <w:r w:rsidRPr="00476F0D">
              <w:rPr>
                <w:rFonts w:cs="Arial"/>
                <w:spacing w:val="-1"/>
                <w:w w:val="110"/>
              </w:rPr>
              <w:t>t</w:t>
            </w:r>
            <w:r w:rsidRPr="00476F0D">
              <w:rPr>
                <w:rFonts w:cs="Arial"/>
                <w:w w:val="110"/>
              </w:rPr>
              <w:t>,</w:t>
            </w:r>
            <w:r w:rsidRPr="00476F0D">
              <w:rPr>
                <w:rFonts w:cs="Arial"/>
                <w:spacing w:val="22"/>
                <w:w w:val="110"/>
              </w:rPr>
              <w:t xml:space="preserve"> </w:t>
            </w:r>
            <w:r w:rsidRPr="00476F0D">
              <w:rPr>
                <w:rFonts w:cs="Arial"/>
                <w:spacing w:val="-3"/>
                <w:w w:val="110"/>
              </w:rPr>
              <w:t>d</w:t>
            </w:r>
            <w:r w:rsidRPr="00476F0D">
              <w:rPr>
                <w:rFonts w:cs="Arial"/>
                <w:w w:val="110"/>
              </w:rPr>
              <w:t>if</w:t>
            </w:r>
            <w:r w:rsidRPr="00476F0D">
              <w:rPr>
                <w:rFonts w:cs="Arial"/>
                <w:spacing w:val="-3"/>
                <w:w w:val="110"/>
              </w:rPr>
              <w:t>f</w:t>
            </w:r>
            <w:r w:rsidRPr="00476F0D">
              <w:rPr>
                <w:rFonts w:cs="Arial"/>
                <w:w w:val="110"/>
              </w:rPr>
              <w:t>er</w:t>
            </w:r>
            <w:r w:rsidRPr="00476F0D">
              <w:rPr>
                <w:rFonts w:cs="Arial"/>
                <w:spacing w:val="-2"/>
                <w:w w:val="110"/>
              </w:rPr>
              <w:t>en</w:t>
            </w:r>
            <w:r w:rsidRPr="00476F0D">
              <w:rPr>
                <w:rFonts w:cs="Arial"/>
                <w:w w:val="110"/>
              </w:rPr>
              <w:t>c</w:t>
            </w:r>
            <w:r w:rsidRPr="00476F0D">
              <w:rPr>
                <w:rFonts w:cs="Arial"/>
                <w:spacing w:val="-2"/>
                <w:w w:val="110"/>
              </w:rPr>
              <w:t>e</w:t>
            </w:r>
            <w:r w:rsidRPr="00476F0D">
              <w:rPr>
                <w:rFonts w:cs="Arial"/>
                <w:w w:val="110"/>
              </w:rPr>
              <w:t>,</w:t>
            </w:r>
            <w:r w:rsidRPr="00476F0D">
              <w:rPr>
                <w:rFonts w:cs="Arial"/>
                <w:spacing w:val="20"/>
                <w:w w:val="110"/>
              </w:rPr>
              <w:t xml:space="preserve"> </w:t>
            </w:r>
            <w:r w:rsidRPr="00476F0D">
              <w:rPr>
                <w:rFonts w:cs="Arial"/>
                <w:spacing w:val="-2"/>
                <w:w w:val="110"/>
              </w:rPr>
              <w:t>e</w:t>
            </w:r>
            <w:r w:rsidRPr="00476F0D">
              <w:rPr>
                <w:rFonts w:cs="Arial"/>
                <w:w w:val="110"/>
              </w:rPr>
              <w:t>xa</w:t>
            </w:r>
            <w:r w:rsidRPr="00476F0D">
              <w:rPr>
                <w:rFonts w:cs="Arial"/>
                <w:spacing w:val="1"/>
                <w:w w:val="110"/>
              </w:rPr>
              <w:t>gg</w:t>
            </w:r>
            <w:r w:rsidRPr="00476F0D">
              <w:rPr>
                <w:rFonts w:cs="Arial"/>
                <w:spacing w:val="-2"/>
                <w:w w:val="110"/>
              </w:rPr>
              <w:t>e</w:t>
            </w:r>
            <w:r w:rsidRPr="00476F0D">
              <w:rPr>
                <w:rFonts w:cs="Arial"/>
                <w:w w:val="110"/>
              </w:rPr>
              <w:t>r</w:t>
            </w:r>
            <w:r w:rsidRPr="00476F0D">
              <w:rPr>
                <w:rFonts w:cs="Arial"/>
                <w:spacing w:val="-1"/>
                <w:w w:val="110"/>
              </w:rPr>
              <w:t>a</w:t>
            </w:r>
            <w:r w:rsidRPr="00476F0D">
              <w:rPr>
                <w:rFonts w:cs="Arial"/>
                <w:w w:val="110"/>
              </w:rPr>
              <w:t>t</w:t>
            </w:r>
            <w:r w:rsidRPr="00476F0D">
              <w:rPr>
                <w:rFonts w:cs="Arial"/>
                <w:spacing w:val="-2"/>
                <w:w w:val="110"/>
              </w:rPr>
              <w:t>e</w:t>
            </w:r>
            <w:r w:rsidRPr="00476F0D">
              <w:rPr>
                <w:rFonts w:cs="Arial"/>
                <w:w w:val="110"/>
              </w:rPr>
              <w:t>,</w:t>
            </w:r>
            <w:r w:rsidRPr="00476F0D">
              <w:rPr>
                <w:rFonts w:cs="Arial"/>
                <w:w w:val="121"/>
              </w:rPr>
              <w:t xml:space="preserve"> </w:t>
            </w:r>
            <w:r w:rsidRPr="00476F0D">
              <w:rPr>
                <w:rFonts w:cs="Arial"/>
                <w:w w:val="110"/>
              </w:rPr>
              <w:t>m</w:t>
            </w:r>
            <w:r w:rsidRPr="00476F0D">
              <w:rPr>
                <w:rFonts w:cs="Arial"/>
                <w:spacing w:val="-1"/>
                <w:w w:val="110"/>
              </w:rPr>
              <w:t>a</w:t>
            </w:r>
            <w:r w:rsidRPr="00476F0D">
              <w:rPr>
                <w:rFonts w:cs="Arial"/>
                <w:w w:val="110"/>
              </w:rPr>
              <w:t>st</w:t>
            </w:r>
            <w:r w:rsidRPr="00476F0D">
              <w:rPr>
                <w:rFonts w:cs="Arial"/>
                <w:spacing w:val="-2"/>
                <w:w w:val="110"/>
              </w:rPr>
              <w:t>e</w:t>
            </w:r>
            <w:r w:rsidRPr="00476F0D">
              <w:rPr>
                <w:rFonts w:cs="Arial"/>
                <w:w w:val="110"/>
              </w:rPr>
              <w:t>r</w:t>
            </w:r>
            <w:r w:rsidRPr="00476F0D">
              <w:rPr>
                <w:rFonts w:cs="Arial"/>
                <w:spacing w:val="1"/>
                <w:w w:val="110"/>
              </w:rPr>
              <w:t>p</w:t>
            </w:r>
            <w:r w:rsidRPr="00476F0D">
              <w:rPr>
                <w:rFonts w:cs="Arial"/>
                <w:w w:val="110"/>
              </w:rPr>
              <w:t>i</w:t>
            </w:r>
            <w:r w:rsidRPr="00476F0D">
              <w:rPr>
                <w:rFonts w:cs="Arial"/>
                <w:spacing w:val="-2"/>
                <w:w w:val="110"/>
              </w:rPr>
              <w:t>e</w:t>
            </w:r>
            <w:r w:rsidRPr="00476F0D">
              <w:rPr>
                <w:rFonts w:cs="Arial"/>
                <w:w w:val="110"/>
              </w:rPr>
              <w:t>ce</w:t>
            </w:r>
          </w:p>
        </w:tc>
      </w:tr>
      <w:tr w:rsidR="00FA7DDC" w:rsidRPr="00476F0D" w14:paraId="2011A1F6" w14:textId="77777777" w:rsidTr="00411D32">
        <w:trPr>
          <w:trHeight w:hRule="exact" w:val="1603"/>
        </w:trPr>
        <w:tc>
          <w:tcPr>
            <w:tcW w:w="2425" w:type="dxa"/>
            <w:tcBorders>
              <w:top w:val="single" w:sz="4" w:space="0" w:color="000000"/>
              <w:left w:val="single" w:sz="4" w:space="0" w:color="000000"/>
              <w:bottom w:val="single" w:sz="4" w:space="0" w:color="000000"/>
              <w:right w:val="single" w:sz="4" w:space="0" w:color="000000"/>
            </w:tcBorders>
          </w:tcPr>
          <w:p w14:paraId="7DCCDF89" w14:textId="77777777" w:rsidR="00FA7DDC" w:rsidRDefault="00FA7DDC" w:rsidP="00FA7DDC">
            <w:pPr>
              <w:kinsoku w:val="0"/>
              <w:overflowPunct w:val="0"/>
              <w:autoSpaceDE w:val="0"/>
              <w:autoSpaceDN w:val="0"/>
              <w:adjustRightInd w:val="0"/>
              <w:spacing w:before="5" w:line="190" w:lineRule="exact"/>
              <w:jc w:val="left"/>
              <w:rPr>
                <w:rFonts w:cs="Arial"/>
              </w:rPr>
            </w:pPr>
          </w:p>
          <w:p w14:paraId="37A895EA"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p w14:paraId="598BF152"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Tier 3 words</w:t>
            </w:r>
          </w:p>
        </w:tc>
        <w:tc>
          <w:tcPr>
            <w:tcW w:w="8105" w:type="dxa"/>
            <w:tcBorders>
              <w:top w:val="single" w:sz="4" w:space="0" w:color="000000"/>
              <w:left w:val="single" w:sz="4" w:space="0" w:color="000000"/>
              <w:bottom w:val="single" w:sz="4" w:space="0" w:color="000000"/>
              <w:right w:val="single" w:sz="4" w:space="0" w:color="000000"/>
            </w:tcBorders>
          </w:tcPr>
          <w:p w14:paraId="68B5C348"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FA7DDC">
              <w:rPr>
                <w:rFonts w:cs="Arial"/>
                <w:w w:val="110"/>
              </w:rPr>
              <w:t>U</w:t>
            </w:r>
            <w:r w:rsidRPr="00476F0D">
              <w:rPr>
                <w:rFonts w:cs="Arial"/>
                <w:w w:val="110"/>
              </w:rPr>
              <w:t>s</w:t>
            </w:r>
            <w:r w:rsidRPr="00FA7DDC">
              <w:rPr>
                <w:rFonts w:cs="Arial"/>
                <w:w w:val="110"/>
              </w:rPr>
              <w:t>e</w:t>
            </w:r>
            <w:r w:rsidRPr="00476F0D">
              <w:rPr>
                <w:rFonts w:cs="Arial"/>
                <w:w w:val="110"/>
              </w:rPr>
              <w:t>d</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sp</w:t>
            </w:r>
            <w:r w:rsidRPr="00FA7DDC">
              <w:rPr>
                <w:rFonts w:cs="Arial"/>
                <w:w w:val="110"/>
              </w:rPr>
              <w:t>e</w:t>
            </w:r>
            <w:r w:rsidRPr="00476F0D">
              <w:rPr>
                <w:rFonts w:cs="Arial"/>
                <w:w w:val="110"/>
              </w:rPr>
              <w:t>ci</w:t>
            </w:r>
            <w:r w:rsidRPr="00FA7DDC">
              <w:rPr>
                <w:rFonts w:cs="Arial"/>
                <w:w w:val="110"/>
              </w:rPr>
              <w:t>f</w:t>
            </w:r>
            <w:r w:rsidRPr="00476F0D">
              <w:rPr>
                <w:rFonts w:cs="Arial"/>
                <w:w w:val="110"/>
              </w:rPr>
              <w:t>ic</w:t>
            </w:r>
            <w:r w:rsidRPr="00FA7DDC">
              <w:rPr>
                <w:rFonts w:cs="Arial"/>
                <w:w w:val="110"/>
              </w:rPr>
              <w:t xml:space="preserve"> </w:t>
            </w:r>
            <w:r w:rsidRPr="00476F0D">
              <w:rPr>
                <w:rFonts w:cs="Arial"/>
                <w:w w:val="110"/>
              </w:rPr>
              <w:t>co</w:t>
            </w:r>
            <w:r w:rsidRPr="00FA7DDC">
              <w:rPr>
                <w:rFonts w:cs="Arial"/>
                <w:w w:val="110"/>
              </w:rPr>
              <w:t>n</w:t>
            </w:r>
            <w:r w:rsidRPr="00476F0D">
              <w:rPr>
                <w:rFonts w:cs="Arial"/>
                <w:w w:val="110"/>
              </w:rPr>
              <w:t>tent</w:t>
            </w:r>
            <w:r w:rsidRPr="00FA7DDC">
              <w:rPr>
                <w:rFonts w:cs="Arial"/>
                <w:w w:val="110"/>
              </w:rPr>
              <w:t xml:space="preserve"> a</w:t>
            </w:r>
            <w:r w:rsidRPr="00476F0D">
              <w:rPr>
                <w:rFonts w:cs="Arial"/>
                <w:w w:val="110"/>
              </w:rPr>
              <w:t>r</w:t>
            </w:r>
            <w:r w:rsidRPr="00FA7DDC">
              <w:rPr>
                <w:rFonts w:cs="Arial"/>
                <w:w w:val="110"/>
              </w:rPr>
              <w:t>ea</w:t>
            </w:r>
            <w:r w:rsidRPr="00476F0D">
              <w:rPr>
                <w:rFonts w:cs="Arial"/>
                <w:w w:val="110"/>
              </w:rPr>
              <w:t>s</w:t>
            </w:r>
            <w:r w:rsidRPr="00FA7DDC">
              <w:rPr>
                <w:rFonts w:cs="Arial"/>
                <w:w w:val="110"/>
              </w:rPr>
              <w:t xml:space="preserve"> </w:t>
            </w:r>
            <w:r w:rsidRPr="00476F0D">
              <w:rPr>
                <w:rFonts w:cs="Arial"/>
                <w:w w:val="110"/>
              </w:rPr>
              <w:t>or</w:t>
            </w:r>
            <w:r w:rsidRPr="00FA7DDC">
              <w:rPr>
                <w:rFonts w:cs="Arial"/>
                <w:w w:val="110"/>
              </w:rPr>
              <w:t xml:space="preserve"> </w:t>
            </w:r>
            <w:r w:rsidRPr="00476F0D">
              <w:rPr>
                <w:rFonts w:cs="Arial"/>
                <w:w w:val="110"/>
              </w:rPr>
              <w:t>d</w:t>
            </w:r>
            <w:r w:rsidRPr="00FA7DDC">
              <w:rPr>
                <w:rFonts w:cs="Arial"/>
                <w:w w:val="110"/>
              </w:rPr>
              <w:t>om</w:t>
            </w:r>
            <w:r w:rsidRPr="00476F0D">
              <w:rPr>
                <w:rFonts w:cs="Arial"/>
                <w:w w:val="110"/>
              </w:rPr>
              <w:t>ain</w:t>
            </w:r>
            <w:r w:rsidRPr="00FA7DDC">
              <w:rPr>
                <w:rFonts w:cs="Arial"/>
                <w:w w:val="110"/>
              </w:rPr>
              <w:t>s</w:t>
            </w:r>
            <w:r w:rsidRPr="00476F0D">
              <w:rPr>
                <w:rFonts w:cs="Arial"/>
                <w:w w:val="110"/>
              </w:rPr>
              <w:t>;</w:t>
            </w:r>
            <w:r w:rsidRPr="00FA7DDC">
              <w:rPr>
                <w:rFonts w:cs="Arial"/>
                <w:w w:val="110"/>
              </w:rPr>
              <w:t xml:space="preserve"> </w:t>
            </w:r>
            <w:r w:rsidRPr="00476F0D">
              <w:rPr>
                <w:rFonts w:cs="Arial"/>
                <w:w w:val="110"/>
              </w:rPr>
              <w:t>words</w:t>
            </w:r>
            <w:r w:rsidRPr="00FA7DDC">
              <w:rPr>
                <w:rFonts w:cs="Arial"/>
                <w:w w:val="110"/>
              </w:rPr>
              <w:t xml:space="preserve"> </w:t>
            </w:r>
            <w:r w:rsidRPr="00476F0D">
              <w:rPr>
                <w:rFonts w:cs="Arial"/>
                <w:w w:val="110"/>
              </w:rPr>
              <w:t>th</w:t>
            </w:r>
            <w:r w:rsidRPr="00FA7DDC">
              <w:rPr>
                <w:rFonts w:cs="Arial"/>
                <w:w w:val="110"/>
              </w:rPr>
              <w:t>a</w:t>
            </w:r>
            <w:r w:rsidRPr="00476F0D">
              <w:rPr>
                <w:rFonts w:cs="Arial"/>
                <w:w w:val="110"/>
              </w:rPr>
              <w:t>t</w:t>
            </w:r>
            <w:r w:rsidRPr="00FA7DDC">
              <w:rPr>
                <w:rFonts w:cs="Arial"/>
                <w:w w:val="110"/>
              </w:rPr>
              <w:t xml:space="preserve"> a</w:t>
            </w:r>
            <w:r w:rsidRPr="00476F0D">
              <w:rPr>
                <w:rFonts w:cs="Arial"/>
                <w:w w:val="110"/>
              </w:rPr>
              <w:t>re</w:t>
            </w:r>
            <w:r w:rsidRPr="00FA7DDC">
              <w:rPr>
                <w:rFonts w:cs="Arial"/>
                <w:w w:val="110"/>
              </w:rPr>
              <w:t xml:space="preserve"> </w:t>
            </w:r>
            <w:r w:rsidRPr="00476F0D">
              <w:rPr>
                <w:rFonts w:cs="Arial"/>
                <w:w w:val="110"/>
              </w:rPr>
              <w:t>c</w:t>
            </w:r>
            <w:r w:rsidRPr="00FA7DDC">
              <w:rPr>
                <w:rFonts w:cs="Arial"/>
                <w:w w:val="110"/>
              </w:rPr>
              <w:t>en</w:t>
            </w:r>
            <w:r w:rsidRPr="00476F0D">
              <w:rPr>
                <w:rFonts w:cs="Arial"/>
                <w:w w:val="110"/>
              </w:rPr>
              <w:t>tral</w:t>
            </w:r>
            <w:r w:rsidRPr="00FA7DDC">
              <w:rPr>
                <w:rFonts w:cs="Arial"/>
                <w:w w:val="110"/>
              </w:rPr>
              <w:t xml:space="preserve"> t</w:t>
            </w:r>
            <w:r w:rsidRPr="00476F0D">
              <w:rPr>
                <w:rFonts w:cs="Arial"/>
                <w:w w:val="110"/>
              </w:rPr>
              <w:t>o</w:t>
            </w:r>
            <w:r w:rsidRPr="00FA7DDC">
              <w:rPr>
                <w:rFonts w:cs="Arial"/>
                <w:w w:val="110"/>
              </w:rPr>
              <w:t xml:space="preserve"> bu</w:t>
            </w:r>
            <w:r w:rsidRPr="00476F0D">
              <w:rPr>
                <w:rFonts w:cs="Arial"/>
                <w:w w:val="110"/>
              </w:rPr>
              <w:t>i</w:t>
            </w:r>
            <w:r w:rsidRPr="00FA7DDC">
              <w:rPr>
                <w:rFonts w:cs="Arial"/>
                <w:w w:val="110"/>
              </w:rPr>
              <w:t>l</w:t>
            </w:r>
            <w:r w:rsidRPr="00476F0D">
              <w:rPr>
                <w:rFonts w:cs="Arial"/>
                <w:w w:val="110"/>
              </w:rPr>
              <w:t>d</w:t>
            </w:r>
            <w:r w:rsidRPr="00FA7DDC">
              <w:rPr>
                <w:rFonts w:cs="Arial"/>
                <w:w w:val="110"/>
              </w:rPr>
              <w:t>in</w:t>
            </w:r>
            <w:r w:rsidRPr="00476F0D">
              <w:rPr>
                <w:rFonts w:cs="Arial"/>
                <w:w w:val="110"/>
              </w:rPr>
              <w:t>g know</w:t>
            </w:r>
            <w:r w:rsidRPr="00FA7DDC">
              <w:rPr>
                <w:rFonts w:cs="Arial"/>
                <w:w w:val="110"/>
              </w:rPr>
              <w:t>l</w:t>
            </w:r>
            <w:r w:rsidRPr="00476F0D">
              <w:rPr>
                <w:rFonts w:cs="Arial"/>
                <w:w w:val="110"/>
              </w:rPr>
              <w:t>e</w:t>
            </w:r>
            <w:r w:rsidRPr="00FA7DDC">
              <w:rPr>
                <w:rFonts w:cs="Arial"/>
                <w:w w:val="110"/>
              </w:rPr>
              <w:t>d</w:t>
            </w:r>
            <w:r w:rsidRPr="00476F0D">
              <w:rPr>
                <w:rFonts w:cs="Arial"/>
                <w:w w:val="110"/>
              </w:rPr>
              <w:t>ge</w:t>
            </w:r>
            <w:r w:rsidRPr="00FA7DDC">
              <w:rPr>
                <w:rFonts w:cs="Arial"/>
                <w:w w:val="110"/>
              </w:rPr>
              <w:t xml:space="preserve"> an</w:t>
            </w:r>
            <w:r w:rsidRPr="00476F0D">
              <w:rPr>
                <w:rFonts w:cs="Arial"/>
                <w:w w:val="110"/>
              </w:rPr>
              <w:t>d</w:t>
            </w:r>
            <w:r w:rsidRPr="00FA7DDC">
              <w:rPr>
                <w:rFonts w:cs="Arial"/>
                <w:w w:val="110"/>
              </w:rPr>
              <w:t xml:space="preserve"> con</w:t>
            </w:r>
            <w:r w:rsidRPr="00476F0D">
              <w:rPr>
                <w:rFonts w:cs="Arial"/>
                <w:w w:val="110"/>
              </w:rPr>
              <w:t>c</w:t>
            </w:r>
            <w:r w:rsidRPr="00FA7DDC">
              <w:rPr>
                <w:rFonts w:cs="Arial"/>
                <w:w w:val="110"/>
              </w:rPr>
              <w:t>eptua</w:t>
            </w:r>
            <w:r w:rsidRPr="00476F0D">
              <w:rPr>
                <w:rFonts w:cs="Arial"/>
                <w:w w:val="110"/>
              </w:rPr>
              <w:t xml:space="preserve">l </w:t>
            </w:r>
            <w:r w:rsidRPr="00FA7DDC">
              <w:rPr>
                <w:rFonts w:cs="Arial"/>
                <w:w w:val="110"/>
              </w:rPr>
              <w:t>u</w:t>
            </w:r>
            <w:r w:rsidRPr="00476F0D">
              <w:rPr>
                <w:rFonts w:cs="Arial"/>
                <w:w w:val="110"/>
              </w:rPr>
              <w:t>nd</w:t>
            </w:r>
            <w:r w:rsidRPr="00FA7DDC">
              <w:rPr>
                <w:rFonts w:cs="Arial"/>
                <w:w w:val="110"/>
              </w:rPr>
              <w:t>e</w:t>
            </w:r>
            <w:r w:rsidRPr="00476F0D">
              <w:rPr>
                <w:rFonts w:cs="Arial"/>
                <w:w w:val="110"/>
              </w:rPr>
              <w:t>rsta</w:t>
            </w:r>
            <w:r w:rsidRPr="00FA7DDC">
              <w:rPr>
                <w:rFonts w:cs="Arial"/>
                <w:w w:val="110"/>
              </w:rPr>
              <w:t>nd</w:t>
            </w:r>
            <w:r w:rsidRPr="00476F0D">
              <w:rPr>
                <w:rFonts w:cs="Arial"/>
                <w:w w:val="110"/>
              </w:rPr>
              <w:t>ing</w:t>
            </w:r>
            <w:r w:rsidRPr="00FA7DDC">
              <w:rPr>
                <w:rFonts w:cs="Arial"/>
                <w:w w:val="110"/>
              </w:rPr>
              <w:t xml:space="preserve"> </w:t>
            </w:r>
            <w:r w:rsidRPr="00476F0D">
              <w:rPr>
                <w:rFonts w:cs="Arial"/>
                <w:w w:val="110"/>
              </w:rPr>
              <w:t>w</w:t>
            </w:r>
            <w:r w:rsidRPr="00FA7DDC">
              <w:rPr>
                <w:rFonts w:cs="Arial"/>
                <w:w w:val="110"/>
              </w:rPr>
              <w:t>it</w:t>
            </w:r>
            <w:r w:rsidRPr="00476F0D">
              <w:rPr>
                <w:rFonts w:cs="Arial"/>
                <w:w w:val="110"/>
              </w:rPr>
              <w:t xml:space="preserve">hin </w:t>
            </w:r>
            <w:r w:rsidRPr="00FA7DDC">
              <w:rPr>
                <w:rFonts w:cs="Arial"/>
                <w:w w:val="110"/>
              </w:rPr>
              <w:t>th</w:t>
            </w:r>
            <w:r w:rsidRPr="00476F0D">
              <w:rPr>
                <w:rFonts w:cs="Arial"/>
                <w:w w:val="110"/>
              </w:rPr>
              <w:t>e</w:t>
            </w:r>
            <w:r w:rsidRPr="00FA7DDC">
              <w:rPr>
                <w:rFonts w:cs="Arial"/>
                <w:w w:val="110"/>
              </w:rPr>
              <w:t xml:space="preserve"> </w:t>
            </w:r>
            <w:r w:rsidRPr="00476F0D">
              <w:rPr>
                <w:rFonts w:cs="Arial"/>
                <w:w w:val="110"/>
              </w:rPr>
              <w:t>v</w:t>
            </w:r>
            <w:r w:rsidRPr="00FA7DDC">
              <w:rPr>
                <w:rFonts w:cs="Arial"/>
                <w:w w:val="110"/>
              </w:rPr>
              <w:t>a</w:t>
            </w:r>
            <w:r w:rsidRPr="00476F0D">
              <w:rPr>
                <w:rFonts w:cs="Arial"/>
                <w:w w:val="110"/>
              </w:rPr>
              <w:t>ri</w:t>
            </w:r>
            <w:r w:rsidRPr="00FA7DDC">
              <w:rPr>
                <w:rFonts w:cs="Arial"/>
                <w:w w:val="110"/>
              </w:rPr>
              <w:t>ou</w:t>
            </w:r>
            <w:r w:rsidRPr="00476F0D">
              <w:rPr>
                <w:rFonts w:cs="Arial"/>
                <w:w w:val="110"/>
              </w:rPr>
              <w:t xml:space="preserve">s </w:t>
            </w:r>
            <w:r w:rsidRPr="00FA7DDC">
              <w:rPr>
                <w:rFonts w:cs="Arial"/>
                <w:w w:val="110"/>
              </w:rPr>
              <w:t>a</w:t>
            </w:r>
            <w:r w:rsidRPr="00476F0D">
              <w:rPr>
                <w:rFonts w:cs="Arial"/>
                <w:w w:val="110"/>
              </w:rPr>
              <w:t>c</w:t>
            </w:r>
            <w:r w:rsidRPr="00FA7DDC">
              <w:rPr>
                <w:rFonts w:cs="Arial"/>
                <w:w w:val="110"/>
              </w:rPr>
              <w:t>a</w:t>
            </w:r>
            <w:r w:rsidRPr="00476F0D">
              <w:rPr>
                <w:rFonts w:cs="Arial"/>
                <w:w w:val="110"/>
              </w:rPr>
              <w:t>d</w:t>
            </w:r>
            <w:r w:rsidRPr="00FA7DDC">
              <w:rPr>
                <w:rFonts w:cs="Arial"/>
                <w:w w:val="110"/>
              </w:rPr>
              <w:t>e</w:t>
            </w:r>
            <w:r w:rsidRPr="00476F0D">
              <w:rPr>
                <w:rFonts w:cs="Arial"/>
                <w:w w:val="110"/>
              </w:rPr>
              <w:t>mic</w:t>
            </w:r>
            <w:r w:rsidRPr="00FA7DDC">
              <w:rPr>
                <w:rFonts w:cs="Arial"/>
                <w:w w:val="110"/>
              </w:rPr>
              <w:t xml:space="preserve"> d</w:t>
            </w:r>
            <w:r w:rsidRPr="00476F0D">
              <w:rPr>
                <w:rFonts w:cs="Arial"/>
                <w:w w:val="110"/>
              </w:rPr>
              <w:t>o</w:t>
            </w:r>
            <w:r w:rsidRPr="00FA7DDC">
              <w:rPr>
                <w:rFonts w:cs="Arial"/>
                <w:w w:val="110"/>
              </w:rPr>
              <w:t>m</w:t>
            </w:r>
            <w:r w:rsidRPr="00476F0D">
              <w:rPr>
                <w:rFonts w:cs="Arial"/>
                <w:w w:val="110"/>
              </w:rPr>
              <w:t>ains</w:t>
            </w:r>
            <w:r w:rsidRPr="00FA7DDC">
              <w:rPr>
                <w:rFonts w:cs="Arial"/>
                <w:w w:val="110"/>
              </w:rPr>
              <w:t xml:space="preserve"> a</w:t>
            </w:r>
            <w:r w:rsidRPr="00476F0D">
              <w:rPr>
                <w:rFonts w:cs="Arial"/>
                <w:w w:val="110"/>
              </w:rPr>
              <w:t>nd</w:t>
            </w:r>
            <w:r w:rsidRPr="00FA7DDC">
              <w:rPr>
                <w:rFonts w:cs="Arial"/>
                <w:w w:val="110"/>
              </w:rPr>
              <w:t xml:space="preserve"> s</w:t>
            </w:r>
            <w:r w:rsidRPr="00476F0D">
              <w:rPr>
                <w:rFonts w:cs="Arial"/>
                <w:w w:val="110"/>
              </w:rPr>
              <w:t>hou</w:t>
            </w:r>
            <w:r w:rsidRPr="00FA7DDC">
              <w:rPr>
                <w:rFonts w:cs="Arial"/>
                <w:w w:val="110"/>
              </w:rPr>
              <w:t>l</w:t>
            </w:r>
            <w:r w:rsidRPr="00476F0D">
              <w:rPr>
                <w:rFonts w:cs="Arial"/>
                <w:w w:val="110"/>
              </w:rPr>
              <w:t>d</w:t>
            </w:r>
            <w:r w:rsidRPr="00FA7DDC">
              <w:rPr>
                <w:rFonts w:cs="Arial"/>
                <w:w w:val="110"/>
              </w:rPr>
              <w:t xml:space="preserve"> </w:t>
            </w:r>
            <w:r w:rsidRPr="00476F0D">
              <w:rPr>
                <w:rFonts w:cs="Arial"/>
                <w:w w:val="110"/>
              </w:rPr>
              <w:t>be</w:t>
            </w:r>
            <w:r w:rsidRPr="00FA7DDC">
              <w:rPr>
                <w:rFonts w:cs="Arial"/>
                <w:w w:val="110"/>
              </w:rPr>
              <w:t xml:space="preserve"> i</w:t>
            </w:r>
            <w:r w:rsidRPr="00476F0D">
              <w:rPr>
                <w:rFonts w:cs="Arial"/>
                <w:w w:val="110"/>
              </w:rPr>
              <w:t>ntegr</w:t>
            </w:r>
            <w:r w:rsidRPr="00FA7DDC">
              <w:rPr>
                <w:rFonts w:cs="Arial"/>
                <w:w w:val="110"/>
              </w:rPr>
              <w:t>a</w:t>
            </w:r>
            <w:r w:rsidRPr="00476F0D">
              <w:rPr>
                <w:rFonts w:cs="Arial"/>
                <w:w w:val="110"/>
              </w:rPr>
              <w:t>l</w:t>
            </w:r>
            <w:r w:rsidRPr="00FA7DDC">
              <w:rPr>
                <w:rFonts w:cs="Arial"/>
                <w:w w:val="110"/>
              </w:rPr>
              <w:t xml:space="preserve"> t</w:t>
            </w:r>
            <w:r w:rsidRPr="00476F0D">
              <w:rPr>
                <w:rFonts w:cs="Arial"/>
                <w:w w:val="110"/>
              </w:rPr>
              <w:t>o</w:t>
            </w:r>
            <w:r w:rsidRPr="00FA7DDC">
              <w:rPr>
                <w:rFonts w:cs="Arial"/>
                <w:w w:val="110"/>
              </w:rPr>
              <w:t xml:space="preserve"> </w:t>
            </w:r>
            <w:r w:rsidRPr="00476F0D">
              <w:rPr>
                <w:rFonts w:cs="Arial"/>
                <w:w w:val="110"/>
              </w:rPr>
              <w:t>instru</w:t>
            </w:r>
            <w:r w:rsidRPr="00FA7DDC">
              <w:rPr>
                <w:rFonts w:cs="Arial"/>
                <w:w w:val="110"/>
              </w:rPr>
              <w:t>c</w:t>
            </w:r>
            <w:r w:rsidRPr="00476F0D">
              <w:rPr>
                <w:rFonts w:cs="Arial"/>
                <w:w w:val="110"/>
              </w:rPr>
              <w:t>t</w:t>
            </w:r>
            <w:r w:rsidRPr="00FA7DDC">
              <w:rPr>
                <w:rFonts w:cs="Arial"/>
                <w:w w:val="110"/>
              </w:rPr>
              <w:t>i</w:t>
            </w:r>
            <w:r w:rsidRPr="00476F0D">
              <w:rPr>
                <w:rFonts w:cs="Arial"/>
                <w:w w:val="110"/>
              </w:rPr>
              <w:t>on</w:t>
            </w:r>
            <w:r w:rsidRPr="00FA7DDC">
              <w:rPr>
                <w:rFonts w:cs="Arial"/>
                <w:w w:val="110"/>
              </w:rPr>
              <w:t xml:space="preserve"> </w:t>
            </w:r>
            <w:r w:rsidRPr="00476F0D">
              <w:rPr>
                <w:rFonts w:cs="Arial"/>
                <w:w w:val="110"/>
              </w:rPr>
              <w:t>of co</w:t>
            </w:r>
            <w:r w:rsidRPr="00FA7DDC">
              <w:rPr>
                <w:rFonts w:cs="Arial"/>
                <w:w w:val="110"/>
              </w:rPr>
              <w:t>n</w:t>
            </w:r>
            <w:r w:rsidRPr="00476F0D">
              <w:rPr>
                <w:rFonts w:cs="Arial"/>
                <w:w w:val="110"/>
              </w:rPr>
              <w:t>t</w:t>
            </w:r>
            <w:r w:rsidRPr="00FA7DDC">
              <w:rPr>
                <w:rFonts w:cs="Arial"/>
                <w:w w:val="110"/>
              </w:rPr>
              <w:t>e</w:t>
            </w:r>
            <w:r w:rsidRPr="00476F0D">
              <w:rPr>
                <w:rFonts w:cs="Arial"/>
                <w:w w:val="110"/>
              </w:rPr>
              <w:t>nt.</w:t>
            </w:r>
            <w:r w:rsidRPr="00FA7DDC">
              <w:rPr>
                <w:rFonts w:cs="Arial"/>
                <w:w w:val="110"/>
              </w:rPr>
              <w:t xml:space="preserve"> </w:t>
            </w:r>
            <w:r w:rsidRPr="00476F0D">
              <w:rPr>
                <w:rFonts w:cs="Arial"/>
                <w:w w:val="110"/>
              </w:rPr>
              <w:t>Sc</w:t>
            </w:r>
            <w:r w:rsidRPr="00FA7DDC">
              <w:rPr>
                <w:rFonts w:cs="Arial"/>
                <w:w w:val="110"/>
              </w:rPr>
              <w:t>i</w:t>
            </w:r>
            <w:r w:rsidRPr="00476F0D">
              <w:rPr>
                <w:rFonts w:cs="Arial"/>
                <w:w w:val="110"/>
              </w:rPr>
              <w:t>e</w:t>
            </w:r>
            <w:r w:rsidRPr="00FA7DDC">
              <w:rPr>
                <w:rFonts w:cs="Arial"/>
                <w:w w:val="110"/>
              </w:rPr>
              <w:t>n</w:t>
            </w:r>
            <w:r w:rsidRPr="00476F0D">
              <w:rPr>
                <w:rFonts w:cs="Arial"/>
                <w:w w:val="110"/>
              </w:rPr>
              <w:t>c</w:t>
            </w:r>
            <w:r w:rsidRPr="00FA7DDC">
              <w:rPr>
                <w:rFonts w:cs="Arial"/>
                <w:w w:val="110"/>
              </w:rPr>
              <w:t>e</w:t>
            </w:r>
            <w:r w:rsidRPr="00476F0D">
              <w:rPr>
                <w:rFonts w:cs="Arial"/>
                <w:w w:val="110"/>
              </w:rPr>
              <w:t>,</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th</w:t>
            </w:r>
            <w:r w:rsidRPr="00FA7DDC">
              <w:rPr>
                <w:rFonts w:cs="Arial"/>
                <w:w w:val="110"/>
              </w:rPr>
              <w:t>e</w:t>
            </w:r>
            <w:r w:rsidRPr="00476F0D">
              <w:rPr>
                <w:rFonts w:cs="Arial"/>
                <w:w w:val="110"/>
              </w:rPr>
              <w:t>m</w:t>
            </w:r>
            <w:r w:rsidRPr="00FA7DDC">
              <w:rPr>
                <w:rFonts w:cs="Arial"/>
                <w:w w:val="110"/>
              </w:rPr>
              <w:t>a</w:t>
            </w:r>
            <w:r w:rsidRPr="00476F0D">
              <w:rPr>
                <w:rFonts w:cs="Arial"/>
                <w:w w:val="110"/>
              </w:rPr>
              <w:t>tics,</w:t>
            </w:r>
            <w:r w:rsidRPr="00FA7DDC">
              <w:rPr>
                <w:rFonts w:cs="Arial"/>
                <w:w w:val="110"/>
              </w:rPr>
              <w:t xml:space="preserve"> an</w:t>
            </w:r>
            <w:r w:rsidRPr="00476F0D">
              <w:rPr>
                <w:rFonts w:cs="Arial"/>
                <w:w w:val="110"/>
              </w:rPr>
              <w:t>d</w:t>
            </w:r>
            <w:r w:rsidRPr="00FA7DDC">
              <w:rPr>
                <w:rFonts w:cs="Arial"/>
                <w:w w:val="110"/>
              </w:rPr>
              <w:t xml:space="preserve"> l</w:t>
            </w:r>
            <w:r w:rsidRPr="00476F0D">
              <w:rPr>
                <w:rFonts w:cs="Arial"/>
                <w:w w:val="110"/>
              </w:rPr>
              <w:t>iter</w:t>
            </w:r>
            <w:r w:rsidRPr="00FA7DDC">
              <w:rPr>
                <w:rFonts w:cs="Arial"/>
                <w:w w:val="110"/>
              </w:rPr>
              <w:t>ar</w:t>
            </w:r>
            <w:r w:rsidRPr="00476F0D">
              <w:rPr>
                <w:rFonts w:cs="Arial"/>
                <w:w w:val="110"/>
              </w:rPr>
              <w:t>y</w:t>
            </w:r>
            <w:r w:rsidRPr="00FA7DDC">
              <w:rPr>
                <w:rFonts w:cs="Arial"/>
                <w:w w:val="110"/>
              </w:rPr>
              <w:t xml:space="preserve"> </w:t>
            </w:r>
            <w:r w:rsidRPr="00476F0D">
              <w:rPr>
                <w:rFonts w:cs="Arial"/>
                <w:w w:val="110"/>
              </w:rPr>
              <w:t>t</w:t>
            </w:r>
            <w:r w:rsidRPr="00FA7DDC">
              <w:rPr>
                <w:rFonts w:cs="Arial"/>
                <w:w w:val="110"/>
              </w:rPr>
              <w:t>e</w:t>
            </w:r>
            <w:r w:rsidRPr="00476F0D">
              <w:rPr>
                <w:rFonts w:cs="Arial"/>
                <w:w w:val="110"/>
              </w:rPr>
              <w:t>rms</w:t>
            </w:r>
            <w:r w:rsidRPr="00FA7DDC">
              <w:rPr>
                <w:rFonts w:cs="Arial"/>
                <w:w w:val="110"/>
              </w:rPr>
              <w:t xml:space="preserve"> a</w:t>
            </w:r>
            <w:r w:rsidRPr="00476F0D">
              <w:rPr>
                <w:rFonts w:cs="Arial"/>
                <w:w w:val="110"/>
              </w:rPr>
              <w:t>re</w:t>
            </w:r>
            <w:r w:rsidRPr="00FA7DDC">
              <w:rPr>
                <w:rFonts w:cs="Arial"/>
                <w:w w:val="110"/>
              </w:rPr>
              <w:t xml:space="preserve"> a</w:t>
            </w:r>
            <w:r w:rsidRPr="00476F0D">
              <w:rPr>
                <w:rFonts w:cs="Arial"/>
                <w:w w:val="110"/>
              </w:rPr>
              <w:t>ll</w:t>
            </w:r>
            <w:r w:rsidRPr="00FA7DDC">
              <w:rPr>
                <w:rFonts w:cs="Arial"/>
                <w:w w:val="110"/>
              </w:rPr>
              <w:t xml:space="preserve"> e</w:t>
            </w:r>
            <w:r w:rsidRPr="00476F0D">
              <w:rPr>
                <w:rFonts w:cs="Arial"/>
                <w:w w:val="110"/>
              </w:rPr>
              <w:t>xampl</w:t>
            </w:r>
            <w:r w:rsidRPr="00FA7DDC">
              <w:rPr>
                <w:rFonts w:cs="Arial"/>
                <w:w w:val="110"/>
              </w:rPr>
              <w:t>e</w:t>
            </w:r>
            <w:r w:rsidRPr="00476F0D">
              <w:rPr>
                <w:rFonts w:cs="Arial"/>
                <w:w w:val="110"/>
              </w:rPr>
              <w:t>s</w:t>
            </w:r>
            <w:r w:rsidRPr="00FA7DDC">
              <w:rPr>
                <w:rFonts w:cs="Arial"/>
                <w:w w:val="110"/>
              </w:rPr>
              <w:t xml:space="preserve"> </w:t>
            </w:r>
            <w:r w:rsidRPr="00476F0D">
              <w:rPr>
                <w:rFonts w:cs="Arial"/>
                <w:w w:val="110"/>
              </w:rPr>
              <w:t>of</w:t>
            </w:r>
            <w:r w:rsidRPr="00FA7DDC">
              <w:rPr>
                <w:rFonts w:cs="Arial"/>
                <w:w w:val="110"/>
              </w:rPr>
              <w:t xml:space="preserve"> t</w:t>
            </w:r>
            <w:r w:rsidRPr="00476F0D">
              <w:rPr>
                <w:rFonts w:cs="Arial"/>
                <w:w w:val="110"/>
              </w:rPr>
              <w:t>h</w:t>
            </w:r>
            <w:r w:rsidRPr="00FA7DDC">
              <w:rPr>
                <w:rFonts w:cs="Arial"/>
                <w:w w:val="110"/>
              </w:rPr>
              <w:t>e</w:t>
            </w:r>
            <w:r w:rsidRPr="00476F0D">
              <w:rPr>
                <w:rFonts w:cs="Arial"/>
                <w:w w:val="110"/>
              </w:rPr>
              <w:t>se</w:t>
            </w:r>
            <w:r w:rsidRPr="00FA7DDC">
              <w:rPr>
                <w:rFonts w:cs="Arial"/>
                <w:w w:val="110"/>
              </w:rPr>
              <w:t xml:space="preserve"> </w:t>
            </w:r>
            <w:r w:rsidRPr="00476F0D">
              <w:rPr>
                <w:rFonts w:cs="Arial"/>
                <w:w w:val="110"/>
              </w:rPr>
              <w:t>words.</w:t>
            </w:r>
          </w:p>
        </w:tc>
      </w:tr>
      <w:tr w:rsidR="00FA7DDC" w:rsidRPr="00476F0D" w14:paraId="25CBC405" w14:textId="77777777" w:rsidTr="00411D32">
        <w:trPr>
          <w:trHeight w:hRule="exact" w:val="289"/>
        </w:trPr>
        <w:tc>
          <w:tcPr>
            <w:tcW w:w="2425" w:type="dxa"/>
            <w:tcBorders>
              <w:top w:val="single" w:sz="4" w:space="0" w:color="000000"/>
              <w:left w:val="single" w:sz="4" w:space="0" w:color="000000"/>
              <w:bottom w:val="single" w:sz="4" w:space="0" w:color="000000"/>
              <w:right w:val="single" w:sz="4" w:space="0" w:color="000000"/>
            </w:tcBorders>
            <w:shd w:val="clear" w:color="auto" w:fill="B8CCE4"/>
          </w:tcPr>
          <w:p w14:paraId="5F7F170F" w14:textId="77777777" w:rsidR="00FA7DDC" w:rsidRPr="00FA7DDC" w:rsidRDefault="00FA7DDC" w:rsidP="00FA7DDC">
            <w:pPr>
              <w:kinsoku w:val="0"/>
              <w:overflowPunct w:val="0"/>
              <w:autoSpaceDE w:val="0"/>
              <w:autoSpaceDN w:val="0"/>
              <w:adjustRightInd w:val="0"/>
              <w:spacing w:before="5" w:line="190" w:lineRule="exact"/>
              <w:jc w:val="left"/>
              <w:rPr>
                <w:rFonts w:cs="Arial"/>
                <w:b/>
              </w:rPr>
            </w:pPr>
            <w:r w:rsidRPr="00FA7DDC">
              <w:rPr>
                <w:rFonts w:cs="Arial"/>
                <w:b/>
              </w:rPr>
              <w:t>Coherence</w:t>
            </w:r>
          </w:p>
        </w:tc>
        <w:tc>
          <w:tcPr>
            <w:tcW w:w="8105" w:type="dxa"/>
            <w:tcBorders>
              <w:top w:val="single" w:sz="4" w:space="0" w:color="000000"/>
              <w:left w:val="single" w:sz="4" w:space="0" w:color="000000"/>
              <w:bottom w:val="single" w:sz="4" w:space="0" w:color="000000"/>
              <w:right w:val="single" w:sz="4" w:space="0" w:color="000000"/>
            </w:tcBorders>
            <w:shd w:val="clear" w:color="auto" w:fill="B8CCE4"/>
          </w:tcPr>
          <w:p w14:paraId="29A4793C"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b/>
                <w:w w:val="110"/>
              </w:rPr>
            </w:pPr>
            <w:r w:rsidRPr="00FA7DDC">
              <w:rPr>
                <w:rFonts w:cs="Arial"/>
                <w:b/>
                <w:w w:val="110"/>
              </w:rPr>
              <w:t>Definition/Approximate number of occurrences</w:t>
            </w:r>
          </w:p>
        </w:tc>
      </w:tr>
      <w:tr w:rsidR="00FA7DDC" w:rsidRPr="00476F0D" w14:paraId="7533015F" w14:textId="77777777" w:rsidTr="00411D32">
        <w:trPr>
          <w:trHeight w:hRule="exact" w:val="1945"/>
        </w:trPr>
        <w:tc>
          <w:tcPr>
            <w:tcW w:w="2425" w:type="dxa"/>
            <w:tcBorders>
              <w:top w:val="single" w:sz="4" w:space="0" w:color="000000"/>
              <w:left w:val="single" w:sz="4" w:space="0" w:color="000000"/>
              <w:bottom w:val="single" w:sz="4" w:space="0" w:color="000000"/>
              <w:right w:val="single" w:sz="4" w:space="0" w:color="000000"/>
            </w:tcBorders>
          </w:tcPr>
          <w:p w14:paraId="152BC9C3"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p w14:paraId="4BE7FE6D" w14:textId="77777777" w:rsidR="000F3178" w:rsidRDefault="000F3178" w:rsidP="00FA7DDC">
            <w:pPr>
              <w:kinsoku w:val="0"/>
              <w:overflowPunct w:val="0"/>
              <w:autoSpaceDE w:val="0"/>
              <w:autoSpaceDN w:val="0"/>
              <w:adjustRightInd w:val="0"/>
              <w:spacing w:before="5" w:line="190" w:lineRule="exact"/>
              <w:jc w:val="left"/>
              <w:rPr>
                <w:rFonts w:cs="Arial"/>
              </w:rPr>
            </w:pPr>
          </w:p>
          <w:p w14:paraId="1E188B78"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476F0D">
              <w:rPr>
                <w:rFonts w:cs="Arial"/>
              </w:rPr>
              <w:t>B</w:t>
            </w:r>
            <w:r w:rsidRPr="00FA7DDC">
              <w:rPr>
                <w:rFonts w:cs="Arial"/>
              </w:rPr>
              <w:t>a</w:t>
            </w:r>
            <w:r w:rsidRPr="00476F0D">
              <w:rPr>
                <w:rFonts w:cs="Arial"/>
              </w:rPr>
              <w:t>sic</w:t>
            </w:r>
          </w:p>
          <w:p w14:paraId="2EAB3557" w14:textId="77777777" w:rsidR="004D62AF" w:rsidRDefault="004D62AF" w:rsidP="000F3178">
            <w:pPr>
              <w:kinsoku w:val="0"/>
              <w:overflowPunct w:val="0"/>
              <w:autoSpaceDE w:val="0"/>
              <w:autoSpaceDN w:val="0"/>
              <w:adjustRightInd w:val="0"/>
              <w:spacing w:before="5" w:line="190" w:lineRule="exact"/>
              <w:jc w:val="left"/>
              <w:rPr>
                <w:rFonts w:cs="Arial"/>
              </w:rPr>
            </w:pPr>
          </w:p>
          <w:p w14:paraId="792A0DAA" w14:textId="77777777" w:rsidR="004D62AF" w:rsidRDefault="00FA7DDC" w:rsidP="000F3178">
            <w:pPr>
              <w:kinsoku w:val="0"/>
              <w:overflowPunct w:val="0"/>
              <w:autoSpaceDE w:val="0"/>
              <w:autoSpaceDN w:val="0"/>
              <w:adjustRightInd w:val="0"/>
              <w:spacing w:before="5" w:line="190" w:lineRule="exact"/>
              <w:jc w:val="left"/>
              <w:rPr>
                <w:rFonts w:cs="Arial"/>
              </w:rPr>
            </w:pPr>
            <w:r w:rsidRPr="00FA7DDC">
              <w:rPr>
                <w:rFonts w:cs="Arial"/>
              </w:rPr>
              <w:t>(applies to Writing</w:t>
            </w:r>
            <w:r w:rsidR="000F3178">
              <w:rPr>
                <w:rFonts w:cs="Arial"/>
              </w:rPr>
              <w:t xml:space="preserve"> </w:t>
            </w:r>
          </w:p>
          <w:p w14:paraId="5D5B2266" w14:textId="77777777" w:rsidR="00FA7DDC" w:rsidRPr="00476F0D" w:rsidRDefault="00FA7DDC" w:rsidP="000F3178">
            <w:pPr>
              <w:kinsoku w:val="0"/>
              <w:overflowPunct w:val="0"/>
              <w:autoSpaceDE w:val="0"/>
              <w:autoSpaceDN w:val="0"/>
              <w:adjustRightInd w:val="0"/>
              <w:spacing w:before="5" w:line="190" w:lineRule="exact"/>
              <w:jc w:val="left"/>
              <w:rPr>
                <w:rFonts w:cs="Arial"/>
              </w:rPr>
            </w:pPr>
            <w:r w:rsidRPr="00FA7DDC">
              <w:rPr>
                <w:rFonts w:cs="Arial"/>
              </w:rPr>
              <w:t>P</w:t>
            </w:r>
            <w:r w:rsidRPr="00476F0D">
              <w:rPr>
                <w:rFonts w:cs="Arial"/>
              </w:rPr>
              <w:t>L</w:t>
            </w:r>
            <w:r w:rsidRPr="00FA7DDC">
              <w:rPr>
                <w:rFonts w:cs="Arial"/>
              </w:rPr>
              <w:t>D</w:t>
            </w:r>
            <w:r w:rsidRPr="00476F0D">
              <w:rPr>
                <w:rFonts w:cs="Arial"/>
              </w:rPr>
              <w:t>s</w:t>
            </w:r>
            <w:r w:rsidRPr="00FA7DDC">
              <w:rPr>
                <w:rFonts w:cs="Arial"/>
              </w:rPr>
              <w:t xml:space="preserve"> </w:t>
            </w:r>
            <w:r w:rsidRPr="00476F0D">
              <w:rPr>
                <w:rFonts w:cs="Arial"/>
              </w:rPr>
              <w:t>o</w:t>
            </w:r>
            <w:r w:rsidRPr="00FA7DDC">
              <w:rPr>
                <w:rFonts w:cs="Arial"/>
              </w:rPr>
              <w:t>nl</w:t>
            </w:r>
            <w:r w:rsidRPr="00476F0D">
              <w:rPr>
                <w:rFonts w:cs="Arial"/>
              </w:rPr>
              <w:t>y)</w:t>
            </w:r>
          </w:p>
        </w:tc>
        <w:tc>
          <w:tcPr>
            <w:tcW w:w="8105" w:type="dxa"/>
            <w:tcBorders>
              <w:top w:val="single" w:sz="4" w:space="0" w:color="000000"/>
              <w:left w:val="single" w:sz="4" w:space="0" w:color="000000"/>
              <w:bottom w:val="single" w:sz="4" w:space="0" w:color="000000"/>
              <w:right w:val="single" w:sz="4" w:space="0" w:color="000000"/>
            </w:tcBorders>
          </w:tcPr>
          <w:p w14:paraId="0C4395C6"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Oc</w:t>
            </w:r>
            <w:r w:rsidRPr="00FA7DDC">
              <w:rPr>
                <w:rFonts w:cs="Arial"/>
                <w:w w:val="110"/>
              </w:rPr>
              <w:t>c</w:t>
            </w:r>
            <w:r w:rsidRPr="00476F0D">
              <w:rPr>
                <w:rFonts w:cs="Arial"/>
                <w:w w:val="110"/>
              </w:rPr>
              <w:t>urr</w:t>
            </w:r>
            <w:r w:rsidRPr="00FA7DDC">
              <w:rPr>
                <w:rFonts w:cs="Arial"/>
                <w:w w:val="110"/>
              </w:rPr>
              <w:t>i</w:t>
            </w:r>
            <w:r w:rsidRPr="00476F0D">
              <w:rPr>
                <w:rFonts w:cs="Arial"/>
                <w:w w:val="110"/>
              </w:rPr>
              <w:t>ng</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w</w:t>
            </w:r>
            <w:r w:rsidRPr="00FA7DDC">
              <w:rPr>
                <w:rFonts w:cs="Arial"/>
                <w:w w:val="110"/>
              </w:rPr>
              <w:t>a</w:t>
            </w:r>
            <w:r w:rsidRPr="00476F0D">
              <w:rPr>
                <w:rFonts w:cs="Arial"/>
                <w:w w:val="110"/>
              </w:rPr>
              <w:t>y</w:t>
            </w:r>
            <w:r w:rsidRPr="00FA7DDC">
              <w:rPr>
                <w:rFonts w:cs="Arial"/>
                <w:w w:val="110"/>
              </w:rPr>
              <w:t xml:space="preserve"> a</w:t>
            </w:r>
            <w:r w:rsidRPr="00476F0D">
              <w:rPr>
                <w:rFonts w:cs="Arial"/>
                <w:w w:val="110"/>
              </w:rPr>
              <w:t xml:space="preserve">s </w:t>
            </w:r>
            <w:r w:rsidRPr="00FA7DDC">
              <w:rPr>
                <w:rFonts w:cs="Arial"/>
                <w:w w:val="110"/>
              </w:rPr>
              <w:t>t</w:t>
            </w:r>
            <w:r w:rsidRPr="00476F0D">
              <w:rPr>
                <w:rFonts w:cs="Arial"/>
                <w:w w:val="110"/>
              </w:rPr>
              <w:t>o in</w:t>
            </w:r>
            <w:r w:rsidRPr="00FA7DDC">
              <w:rPr>
                <w:rFonts w:cs="Arial"/>
                <w:w w:val="110"/>
              </w:rPr>
              <w:t>di</w:t>
            </w:r>
            <w:r w:rsidRPr="00476F0D">
              <w:rPr>
                <w:rFonts w:cs="Arial"/>
                <w:w w:val="110"/>
              </w:rPr>
              <w:t>c</w:t>
            </w:r>
            <w:r w:rsidRPr="00FA7DDC">
              <w:rPr>
                <w:rFonts w:cs="Arial"/>
                <w:w w:val="110"/>
              </w:rPr>
              <w:t>a</w:t>
            </w:r>
            <w:r w:rsidRPr="00476F0D">
              <w:rPr>
                <w:rFonts w:cs="Arial"/>
                <w:w w:val="110"/>
              </w:rPr>
              <w:t>te</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f</w:t>
            </w:r>
            <w:r w:rsidRPr="00FA7DDC">
              <w:rPr>
                <w:rFonts w:cs="Arial"/>
                <w:w w:val="110"/>
              </w:rPr>
              <w:t>u</w:t>
            </w:r>
            <w:r w:rsidRPr="00476F0D">
              <w:rPr>
                <w:rFonts w:cs="Arial"/>
                <w:w w:val="110"/>
              </w:rPr>
              <w:t>n</w:t>
            </w:r>
            <w:r w:rsidRPr="00FA7DDC">
              <w:rPr>
                <w:rFonts w:cs="Arial"/>
                <w:w w:val="110"/>
              </w:rPr>
              <w:t>da</w:t>
            </w:r>
            <w:r w:rsidRPr="00476F0D">
              <w:rPr>
                <w:rFonts w:cs="Arial"/>
                <w:w w:val="110"/>
              </w:rPr>
              <w:t>m</w:t>
            </w:r>
            <w:r w:rsidRPr="00FA7DDC">
              <w:rPr>
                <w:rFonts w:cs="Arial"/>
                <w:w w:val="110"/>
              </w:rPr>
              <w:t>en</w:t>
            </w:r>
            <w:r w:rsidRPr="00476F0D">
              <w:rPr>
                <w:rFonts w:cs="Arial"/>
                <w:w w:val="110"/>
              </w:rPr>
              <w:t>tal</w:t>
            </w:r>
            <w:r w:rsidRPr="00FA7DDC">
              <w:rPr>
                <w:rFonts w:cs="Arial"/>
                <w:w w:val="110"/>
              </w:rPr>
              <w:t xml:space="preserve"> u</w:t>
            </w:r>
            <w:r w:rsidRPr="00476F0D">
              <w:rPr>
                <w:rFonts w:cs="Arial"/>
                <w:w w:val="110"/>
              </w:rPr>
              <w:t>n</w:t>
            </w:r>
            <w:r w:rsidRPr="00FA7DDC">
              <w:rPr>
                <w:rFonts w:cs="Arial"/>
                <w:w w:val="110"/>
              </w:rPr>
              <w:t>de</w:t>
            </w:r>
            <w:r w:rsidRPr="00476F0D">
              <w:rPr>
                <w:rFonts w:cs="Arial"/>
                <w:w w:val="110"/>
              </w:rPr>
              <w:t>r</w:t>
            </w:r>
            <w:r w:rsidRPr="00FA7DDC">
              <w:rPr>
                <w:rFonts w:cs="Arial"/>
                <w:w w:val="110"/>
              </w:rPr>
              <w:t>s</w:t>
            </w:r>
            <w:r w:rsidRPr="00476F0D">
              <w:rPr>
                <w:rFonts w:cs="Arial"/>
                <w:w w:val="110"/>
              </w:rPr>
              <w:t>tanding</w:t>
            </w:r>
            <w:r w:rsidRPr="00FA7DDC">
              <w:rPr>
                <w:rFonts w:cs="Arial"/>
                <w:w w:val="110"/>
              </w:rPr>
              <w:t xml:space="preserve"> o</w:t>
            </w:r>
            <w:r w:rsidRPr="00476F0D">
              <w:rPr>
                <w:rFonts w:cs="Arial"/>
                <w:w w:val="110"/>
              </w:rPr>
              <w:t>f</w:t>
            </w:r>
            <w:r w:rsidRPr="00FA7DDC">
              <w:rPr>
                <w:rFonts w:cs="Arial"/>
                <w:w w:val="110"/>
              </w:rPr>
              <w:t xml:space="preserve"> </w:t>
            </w:r>
            <w:r w:rsidRPr="00476F0D">
              <w:rPr>
                <w:rFonts w:cs="Arial"/>
                <w:w w:val="110"/>
              </w:rPr>
              <w:t>org</w:t>
            </w:r>
            <w:r w:rsidRPr="00FA7DDC">
              <w:rPr>
                <w:rFonts w:cs="Arial"/>
                <w:w w:val="110"/>
              </w:rPr>
              <w:t>a</w:t>
            </w:r>
            <w:r w:rsidRPr="00476F0D">
              <w:rPr>
                <w:rFonts w:cs="Arial"/>
                <w:w w:val="110"/>
              </w:rPr>
              <w:t>niz</w:t>
            </w:r>
            <w:r w:rsidRPr="00FA7DDC">
              <w:rPr>
                <w:rFonts w:cs="Arial"/>
                <w:w w:val="110"/>
              </w:rPr>
              <w:t>a</w:t>
            </w:r>
            <w:r w:rsidRPr="00476F0D">
              <w:rPr>
                <w:rFonts w:cs="Arial"/>
                <w:w w:val="110"/>
              </w:rPr>
              <w:t>ti</w:t>
            </w:r>
            <w:r w:rsidRPr="00FA7DDC">
              <w:rPr>
                <w:rFonts w:cs="Arial"/>
                <w:w w:val="110"/>
              </w:rPr>
              <w:t>o</w:t>
            </w:r>
            <w:r w:rsidRPr="00476F0D">
              <w:rPr>
                <w:rFonts w:cs="Arial"/>
                <w:w w:val="110"/>
              </w:rPr>
              <w:t>n</w:t>
            </w:r>
            <w:r w:rsidRPr="00FA7DDC">
              <w:rPr>
                <w:rFonts w:cs="Arial"/>
                <w:w w:val="110"/>
              </w:rPr>
              <w:t>a</w:t>
            </w:r>
            <w:r w:rsidRPr="00476F0D">
              <w:rPr>
                <w:rFonts w:cs="Arial"/>
                <w:w w:val="110"/>
              </w:rPr>
              <w:t>l</w:t>
            </w:r>
            <w:r w:rsidRPr="00FA7DDC">
              <w:rPr>
                <w:rFonts w:cs="Arial"/>
                <w:w w:val="110"/>
              </w:rPr>
              <w:t xml:space="preserve"> com</w:t>
            </w:r>
            <w:r w:rsidRPr="00476F0D">
              <w:rPr>
                <w:rFonts w:cs="Arial"/>
                <w:w w:val="110"/>
              </w:rPr>
              <w:t>po</w:t>
            </w:r>
            <w:r w:rsidRPr="00FA7DDC">
              <w:rPr>
                <w:rFonts w:cs="Arial"/>
                <w:w w:val="110"/>
              </w:rPr>
              <w:t>n</w:t>
            </w:r>
            <w:r w:rsidRPr="00476F0D">
              <w:rPr>
                <w:rFonts w:cs="Arial"/>
                <w:w w:val="110"/>
              </w:rPr>
              <w:t>e</w:t>
            </w:r>
            <w:r w:rsidRPr="00FA7DDC">
              <w:rPr>
                <w:rFonts w:cs="Arial"/>
                <w:w w:val="110"/>
              </w:rPr>
              <w:t>n</w:t>
            </w:r>
            <w:r w:rsidRPr="00476F0D">
              <w:rPr>
                <w:rFonts w:cs="Arial"/>
                <w:w w:val="110"/>
              </w:rPr>
              <w:t>ts</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wr</w:t>
            </w:r>
            <w:r w:rsidRPr="00FA7DDC">
              <w:rPr>
                <w:rFonts w:cs="Arial"/>
                <w:w w:val="110"/>
              </w:rPr>
              <w:t>i</w:t>
            </w:r>
            <w:r w:rsidRPr="00476F0D">
              <w:rPr>
                <w:rFonts w:cs="Arial"/>
                <w:w w:val="110"/>
              </w:rPr>
              <w:t>t</w:t>
            </w:r>
            <w:r w:rsidRPr="00FA7DDC">
              <w:rPr>
                <w:rFonts w:cs="Arial"/>
                <w:w w:val="110"/>
              </w:rPr>
              <w:t>in</w:t>
            </w:r>
            <w:r w:rsidRPr="00476F0D">
              <w:rPr>
                <w:rFonts w:cs="Arial"/>
                <w:w w:val="110"/>
              </w:rPr>
              <w:t>g</w:t>
            </w:r>
            <w:r w:rsidRPr="00FA7DDC">
              <w:rPr>
                <w:rFonts w:cs="Arial"/>
                <w:w w:val="110"/>
              </w:rPr>
              <w:t xml:space="preserve"> </w:t>
            </w:r>
            <w:r w:rsidRPr="00476F0D">
              <w:rPr>
                <w:rFonts w:cs="Arial"/>
                <w:w w:val="110"/>
              </w:rPr>
              <w:t>(</w:t>
            </w:r>
            <w:r w:rsidRPr="00FA7DDC">
              <w:rPr>
                <w:rFonts w:cs="Arial"/>
                <w:w w:val="110"/>
              </w:rPr>
              <w:t>s</w:t>
            </w:r>
            <w:r w:rsidRPr="00476F0D">
              <w:rPr>
                <w:rFonts w:cs="Arial"/>
                <w:w w:val="110"/>
              </w:rPr>
              <w:t>uch</w:t>
            </w:r>
            <w:r w:rsidRPr="00FA7DDC">
              <w:rPr>
                <w:rFonts w:cs="Arial"/>
                <w:w w:val="110"/>
              </w:rPr>
              <w:t xml:space="preserve"> a</w:t>
            </w:r>
            <w:r w:rsidRPr="00476F0D">
              <w:rPr>
                <w:rFonts w:cs="Arial"/>
                <w:w w:val="110"/>
              </w:rPr>
              <w:t>s</w:t>
            </w:r>
            <w:r w:rsidRPr="00FA7DDC">
              <w:rPr>
                <w:rFonts w:cs="Arial"/>
                <w:w w:val="110"/>
              </w:rPr>
              <w:t xml:space="preserve"> </w:t>
            </w:r>
            <w:r w:rsidRPr="00476F0D">
              <w:rPr>
                <w:rFonts w:cs="Arial"/>
                <w:w w:val="110"/>
              </w:rPr>
              <w:t xml:space="preserve">the </w:t>
            </w:r>
            <w:r w:rsidRPr="00FA7DDC">
              <w:rPr>
                <w:rFonts w:cs="Arial"/>
                <w:w w:val="110"/>
              </w:rPr>
              <w:t>u</w:t>
            </w:r>
            <w:r w:rsidRPr="00476F0D">
              <w:rPr>
                <w:rFonts w:cs="Arial"/>
                <w:w w:val="110"/>
              </w:rPr>
              <w:t>se</w:t>
            </w:r>
            <w:r w:rsidRPr="00FA7DDC">
              <w:rPr>
                <w:rFonts w:cs="Arial"/>
                <w:w w:val="110"/>
              </w:rPr>
              <w:t xml:space="preserve"> </w:t>
            </w:r>
            <w:r w:rsidRPr="00476F0D">
              <w:rPr>
                <w:rFonts w:cs="Arial"/>
                <w:w w:val="110"/>
              </w:rPr>
              <w:t>of</w:t>
            </w:r>
            <w:r w:rsidRPr="00FA7DDC">
              <w:rPr>
                <w:rFonts w:cs="Arial"/>
                <w:w w:val="110"/>
              </w:rPr>
              <w:t xml:space="preserve"> a</w:t>
            </w:r>
            <w:r w:rsidRPr="00476F0D">
              <w:rPr>
                <w:rFonts w:cs="Arial"/>
                <w:w w:val="110"/>
              </w:rPr>
              <w:t>n</w:t>
            </w:r>
            <w:r w:rsidRPr="00FA7DDC">
              <w:rPr>
                <w:rFonts w:cs="Arial"/>
                <w:w w:val="110"/>
              </w:rPr>
              <w:t xml:space="preserve"> i</w:t>
            </w:r>
            <w:r w:rsidRPr="00476F0D">
              <w:rPr>
                <w:rFonts w:cs="Arial"/>
                <w:w w:val="110"/>
              </w:rPr>
              <w:t>ntrod</w:t>
            </w:r>
            <w:r w:rsidRPr="00FA7DDC">
              <w:rPr>
                <w:rFonts w:cs="Arial"/>
                <w:w w:val="110"/>
              </w:rPr>
              <w:t>u</w:t>
            </w:r>
            <w:r w:rsidRPr="00476F0D">
              <w:rPr>
                <w:rFonts w:cs="Arial"/>
                <w:w w:val="110"/>
              </w:rPr>
              <w:t>c</w:t>
            </w:r>
            <w:r w:rsidRPr="00FA7DDC">
              <w:rPr>
                <w:rFonts w:cs="Arial"/>
                <w:w w:val="110"/>
              </w:rPr>
              <w:t>t</w:t>
            </w:r>
            <w:r w:rsidRPr="00476F0D">
              <w:rPr>
                <w:rFonts w:cs="Arial"/>
                <w:w w:val="110"/>
              </w:rPr>
              <w:t>i</w:t>
            </w:r>
            <w:r w:rsidRPr="00FA7DDC">
              <w:rPr>
                <w:rFonts w:cs="Arial"/>
                <w:w w:val="110"/>
              </w:rPr>
              <w:t>on</w:t>
            </w:r>
            <w:r w:rsidRPr="00476F0D">
              <w:rPr>
                <w:rFonts w:cs="Arial"/>
                <w:w w:val="110"/>
              </w:rPr>
              <w:t>;</w:t>
            </w:r>
          </w:p>
          <w:p w14:paraId="17D583EE"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the</w:t>
            </w:r>
            <w:r w:rsidRPr="00FA7DDC">
              <w:rPr>
                <w:rFonts w:cs="Arial"/>
                <w:w w:val="110"/>
              </w:rPr>
              <w:t xml:space="preserve"> </w:t>
            </w:r>
            <w:r w:rsidRPr="00476F0D">
              <w:rPr>
                <w:rFonts w:cs="Arial"/>
                <w:w w:val="110"/>
              </w:rPr>
              <w:t>d</w:t>
            </w:r>
            <w:r w:rsidRPr="00FA7DDC">
              <w:rPr>
                <w:rFonts w:cs="Arial"/>
                <w:w w:val="110"/>
              </w:rPr>
              <w:t>e</w:t>
            </w:r>
            <w:r w:rsidRPr="00476F0D">
              <w:rPr>
                <w:rFonts w:cs="Arial"/>
                <w:w w:val="110"/>
              </w:rPr>
              <w:t>velo</w:t>
            </w:r>
            <w:r w:rsidRPr="00FA7DDC">
              <w:rPr>
                <w:rFonts w:cs="Arial"/>
                <w:w w:val="110"/>
              </w:rPr>
              <w:t>pm</w:t>
            </w:r>
            <w:r w:rsidRPr="00476F0D">
              <w:rPr>
                <w:rFonts w:cs="Arial"/>
                <w:w w:val="110"/>
              </w:rPr>
              <w:t>e</w:t>
            </w:r>
            <w:r w:rsidRPr="00FA7DDC">
              <w:rPr>
                <w:rFonts w:cs="Arial"/>
                <w:w w:val="110"/>
              </w:rPr>
              <w:t>n</w:t>
            </w:r>
            <w:r w:rsidRPr="00476F0D">
              <w:rPr>
                <w:rFonts w:cs="Arial"/>
                <w:w w:val="110"/>
              </w:rPr>
              <w:t>t</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a</w:t>
            </w:r>
            <w:r w:rsidRPr="00FA7DDC">
              <w:rPr>
                <w:rFonts w:cs="Arial"/>
                <w:w w:val="110"/>
              </w:rPr>
              <w:t xml:space="preserve"> t</w:t>
            </w:r>
            <w:r w:rsidRPr="00476F0D">
              <w:rPr>
                <w:rFonts w:cs="Arial"/>
                <w:w w:val="110"/>
              </w:rPr>
              <w:t>op</w:t>
            </w:r>
            <w:r w:rsidRPr="00FA7DDC">
              <w:rPr>
                <w:rFonts w:cs="Arial"/>
                <w:w w:val="110"/>
              </w:rPr>
              <w:t>i</w:t>
            </w:r>
            <w:r w:rsidRPr="00476F0D">
              <w:rPr>
                <w:rFonts w:cs="Arial"/>
                <w:w w:val="110"/>
              </w:rPr>
              <w:t>c;</w:t>
            </w:r>
            <w:r w:rsidRPr="00FA7DDC">
              <w:rPr>
                <w:rFonts w:cs="Arial"/>
                <w:w w:val="110"/>
              </w:rPr>
              <w:t xml:space="preserve"> </w:t>
            </w:r>
            <w:r w:rsidRPr="00476F0D">
              <w:rPr>
                <w:rFonts w:cs="Arial"/>
                <w:w w:val="110"/>
              </w:rPr>
              <w:t>the</w:t>
            </w:r>
            <w:r w:rsidRPr="00FA7DDC">
              <w:rPr>
                <w:rFonts w:cs="Arial"/>
                <w:w w:val="110"/>
              </w:rPr>
              <w:t xml:space="preserve"> u</w:t>
            </w:r>
            <w:r w:rsidRPr="00476F0D">
              <w:rPr>
                <w:rFonts w:cs="Arial"/>
                <w:w w:val="110"/>
              </w:rPr>
              <w:t>se</w:t>
            </w:r>
            <w:r w:rsidRPr="00FA7DDC">
              <w:rPr>
                <w:rFonts w:cs="Arial"/>
                <w:w w:val="110"/>
              </w:rPr>
              <w:t xml:space="preserve"> o</w:t>
            </w:r>
            <w:r w:rsidRPr="00476F0D">
              <w:rPr>
                <w:rFonts w:cs="Arial"/>
                <w:w w:val="110"/>
              </w:rPr>
              <w:t>f</w:t>
            </w:r>
            <w:r w:rsidRPr="00FA7DDC">
              <w:rPr>
                <w:rFonts w:cs="Arial"/>
                <w:w w:val="110"/>
              </w:rPr>
              <w:t xml:space="preserve"> </w:t>
            </w:r>
            <w:r w:rsidRPr="00476F0D">
              <w:rPr>
                <w:rFonts w:cs="Arial"/>
                <w:w w:val="110"/>
              </w:rPr>
              <w:t>tr</w:t>
            </w:r>
            <w:r w:rsidRPr="00FA7DDC">
              <w:rPr>
                <w:rFonts w:cs="Arial"/>
                <w:w w:val="110"/>
              </w:rPr>
              <w:t>a</w:t>
            </w:r>
            <w:r w:rsidRPr="00476F0D">
              <w:rPr>
                <w:rFonts w:cs="Arial"/>
                <w:w w:val="110"/>
              </w:rPr>
              <w:t>nsit</w:t>
            </w:r>
            <w:r w:rsidRPr="00FA7DDC">
              <w:rPr>
                <w:rFonts w:cs="Arial"/>
                <w:w w:val="110"/>
              </w:rPr>
              <w:t>i</w:t>
            </w:r>
            <w:r w:rsidRPr="00476F0D">
              <w:rPr>
                <w:rFonts w:cs="Arial"/>
                <w:w w:val="110"/>
              </w:rPr>
              <w:t>on</w:t>
            </w:r>
            <w:r w:rsidRPr="00FA7DDC">
              <w:rPr>
                <w:rFonts w:cs="Arial"/>
                <w:w w:val="110"/>
              </w:rPr>
              <w:t>s</w:t>
            </w:r>
            <w:r w:rsidRPr="00476F0D">
              <w:rPr>
                <w:rFonts w:cs="Arial"/>
                <w:w w:val="110"/>
              </w:rPr>
              <w:t>;</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ki</w:t>
            </w:r>
            <w:r w:rsidRPr="00FA7DDC">
              <w:rPr>
                <w:rFonts w:cs="Arial"/>
                <w:w w:val="110"/>
              </w:rPr>
              <w:t>n</w:t>
            </w:r>
            <w:r w:rsidRPr="00476F0D">
              <w:rPr>
                <w:rFonts w:cs="Arial"/>
                <w:w w:val="110"/>
              </w:rPr>
              <w:t>g</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co</w:t>
            </w:r>
            <w:r w:rsidRPr="00FA7DDC">
              <w:rPr>
                <w:rFonts w:cs="Arial"/>
                <w:w w:val="110"/>
              </w:rPr>
              <w:t>n</w:t>
            </w:r>
            <w:r w:rsidRPr="00476F0D">
              <w:rPr>
                <w:rFonts w:cs="Arial"/>
                <w:w w:val="110"/>
              </w:rPr>
              <w:t>cl</w:t>
            </w:r>
            <w:r w:rsidRPr="00FA7DDC">
              <w:rPr>
                <w:rFonts w:cs="Arial"/>
                <w:w w:val="110"/>
              </w:rPr>
              <w:t>u</w:t>
            </w:r>
            <w:r w:rsidRPr="00476F0D">
              <w:rPr>
                <w:rFonts w:cs="Arial"/>
                <w:w w:val="110"/>
              </w:rPr>
              <w:t>si</w:t>
            </w:r>
            <w:r w:rsidRPr="00FA7DDC">
              <w:rPr>
                <w:rFonts w:cs="Arial"/>
                <w:w w:val="110"/>
              </w:rPr>
              <w:t>on</w:t>
            </w:r>
            <w:r w:rsidRPr="00476F0D">
              <w:rPr>
                <w:rFonts w:cs="Arial"/>
                <w:w w:val="110"/>
              </w:rPr>
              <w:t>),</w:t>
            </w:r>
            <w:r w:rsidRPr="00FA7DDC">
              <w:rPr>
                <w:rFonts w:cs="Arial"/>
                <w:w w:val="110"/>
              </w:rPr>
              <w:t xml:space="preserve"> </w:t>
            </w:r>
            <w:r w:rsidRPr="00476F0D">
              <w:rPr>
                <w:rFonts w:cs="Arial"/>
                <w:w w:val="110"/>
              </w:rPr>
              <w:t>b</w:t>
            </w:r>
            <w:r w:rsidRPr="00FA7DDC">
              <w:rPr>
                <w:rFonts w:cs="Arial"/>
                <w:w w:val="110"/>
              </w:rPr>
              <w:t>u</w:t>
            </w:r>
            <w:r w:rsidRPr="00476F0D">
              <w:rPr>
                <w:rFonts w:cs="Arial"/>
                <w:w w:val="110"/>
              </w:rPr>
              <w:t>t</w:t>
            </w:r>
            <w:r w:rsidRPr="00FA7DDC">
              <w:rPr>
                <w:rFonts w:cs="Arial"/>
                <w:w w:val="110"/>
              </w:rPr>
              <w:t xml:space="preserve"> a</w:t>
            </w:r>
            <w:r w:rsidRPr="00476F0D">
              <w:rPr>
                <w:rFonts w:cs="Arial"/>
                <w:w w:val="110"/>
              </w:rPr>
              <w:t>n</w:t>
            </w:r>
            <w:r w:rsidRPr="00FA7DDC">
              <w:rPr>
                <w:rFonts w:cs="Arial"/>
                <w:w w:val="110"/>
              </w:rPr>
              <w:t xml:space="preserve"> i</w:t>
            </w:r>
            <w:r w:rsidRPr="00476F0D">
              <w:rPr>
                <w:rFonts w:cs="Arial"/>
                <w:w w:val="110"/>
              </w:rPr>
              <w:t>n</w:t>
            </w:r>
            <w:r w:rsidRPr="00FA7DDC">
              <w:rPr>
                <w:rFonts w:cs="Arial"/>
                <w:w w:val="110"/>
              </w:rPr>
              <w:t>ab</w:t>
            </w:r>
            <w:r w:rsidRPr="00476F0D">
              <w:rPr>
                <w:rFonts w:cs="Arial"/>
                <w:w w:val="110"/>
              </w:rPr>
              <w:t>ility</w:t>
            </w:r>
            <w:r w:rsidRPr="00FA7DDC">
              <w:rPr>
                <w:rFonts w:cs="Arial"/>
                <w:w w:val="110"/>
              </w:rPr>
              <w:t xml:space="preserve"> t</w:t>
            </w:r>
            <w:r w:rsidRPr="00476F0D">
              <w:rPr>
                <w:rFonts w:cs="Arial"/>
                <w:w w:val="110"/>
              </w:rPr>
              <w:t>o</w:t>
            </w:r>
            <w:r w:rsidRPr="00FA7DDC">
              <w:rPr>
                <w:rFonts w:cs="Arial"/>
                <w:w w:val="110"/>
              </w:rPr>
              <w:t xml:space="preserve"> </w:t>
            </w:r>
            <w:r w:rsidRPr="00476F0D">
              <w:rPr>
                <w:rFonts w:cs="Arial"/>
                <w:w w:val="110"/>
              </w:rPr>
              <w:t>i</w:t>
            </w:r>
            <w:r w:rsidRPr="00FA7DDC">
              <w:rPr>
                <w:rFonts w:cs="Arial"/>
                <w:w w:val="110"/>
              </w:rPr>
              <w:t>n</w:t>
            </w:r>
            <w:r w:rsidRPr="00476F0D">
              <w:rPr>
                <w:rFonts w:cs="Arial"/>
                <w:w w:val="110"/>
              </w:rPr>
              <w:t>co</w:t>
            </w:r>
            <w:r w:rsidRPr="00FA7DDC">
              <w:rPr>
                <w:rFonts w:cs="Arial"/>
                <w:w w:val="110"/>
              </w:rPr>
              <w:t>r</w:t>
            </w:r>
            <w:r w:rsidRPr="00476F0D">
              <w:rPr>
                <w:rFonts w:cs="Arial"/>
                <w:w w:val="110"/>
              </w:rPr>
              <w:t>por</w:t>
            </w:r>
            <w:r w:rsidRPr="00FA7DDC">
              <w:rPr>
                <w:rFonts w:cs="Arial"/>
                <w:w w:val="110"/>
              </w:rPr>
              <w:t>at</w:t>
            </w:r>
            <w:r w:rsidRPr="00476F0D">
              <w:rPr>
                <w:rFonts w:cs="Arial"/>
                <w:w w:val="110"/>
              </w:rPr>
              <w:t>e</w:t>
            </w:r>
            <w:r w:rsidRPr="00FA7DDC">
              <w:rPr>
                <w:rFonts w:cs="Arial"/>
                <w:w w:val="110"/>
              </w:rPr>
              <w:t xml:space="preserve"> </w:t>
            </w:r>
            <w:r w:rsidRPr="00476F0D">
              <w:rPr>
                <w:rFonts w:cs="Arial"/>
                <w:w w:val="110"/>
              </w:rPr>
              <w:t>mo</w:t>
            </w:r>
            <w:r w:rsidRPr="00FA7DDC">
              <w:rPr>
                <w:rFonts w:cs="Arial"/>
                <w:w w:val="110"/>
              </w:rPr>
              <w:t>r</w:t>
            </w:r>
            <w:r w:rsidRPr="00476F0D">
              <w:rPr>
                <w:rFonts w:cs="Arial"/>
                <w:w w:val="110"/>
              </w:rPr>
              <w:t>e</w:t>
            </w:r>
            <w:r w:rsidRPr="00FA7DDC">
              <w:rPr>
                <w:rFonts w:cs="Arial"/>
                <w:w w:val="110"/>
              </w:rPr>
              <w:t xml:space="preserve"> t</w:t>
            </w:r>
            <w:r w:rsidRPr="00476F0D">
              <w:rPr>
                <w:rFonts w:cs="Arial"/>
                <w:w w:val="110"/>
              </w:rPr>
              <w:t>h</w:t>
            </w:r>
            <w:r w:rsidRPr="00FA7DDC">
              <w:rPr>
                <w:rFonts w:cs="Arial"/>
                <w:w w:val="110"/>
              </w:rPr>
              <w:t>a</w:t>
            </w:r>
            <w:r w:rsidRPr="00476F0D">
              <w:rPr>
                <w:rFonts w:cs="Arial"/>
                <w:w w:val="110"/>
              </w:rPr>
              <w:t>n</w:t>
            </w:r>
            <w:r w:rsidRPr="00FA7DDC">
              <w:rPr>
                <w:rFonts w:cs="Arial"/>
                <w:w w:val="110"/>
              </w:rPr>
              <w:t xml:space="preserve"> on</w:t>
            </w:r>
            <w:r w:rsidRPr="00476F0D">
              <w:rPr>
                <w:rFonts w:cs="Arial"/>
                <w:w w:val="110"/>
              </w:rPr>
              <w:t>e</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th</w:t>
            </w:r>
            <w:r w:rsidRPr="00FA7DDC">
              <w:rPr>
                <w:rFonts w:cs="Arial"/>
                <w:w w:val="110"/>
              </w:rPr>
              <w:t>e</w:t>
            </w:r>
            <w:r w:rsidRPr="00476F0D">
              <w:rPr>
                <w:rFonts w:cs="Arial"/>
                <w:w w:val="110"/>
              </w:rPr>
              <w:t>se.</w:t>
            </w:r>
          </w:p>
        </w:tc>
      </w:tr>
      <w:tr w:rsidR="00FA7DDC" w:rsidRPr="00476F0D" w14:paraId="54F48D52" w14:textId="77777777" w:rsidTr="00411D32">
        <w:trPr>
          <w:trHeight w:hRule="exact" w:val="1603"/>
        </w:trPr>
        <w:tc>
          <w:tcPr>
            <w:tcW w:w="2425" w:type="dxa"/>
            <w:tcBorders>
              <w:top w:val="single" w:sz="4" w:space="0" w:color="000000"/>
              <w:left w:val="single" w:sz="4" w:space="0" w:color="000000"/>
              <w:bottom w:val="single" w:sz="4" w:space="0" w:color="000000"/>
              <w:right w:val="single" w:sz="4" w:space="0" w:color="000000"/>
            </w:tcBorders>
          </w:tcPr>
          <w:p w14:paraId="40C89764" w14:textId="77777777" w:rsidR="00FA7DDC" w:rsidRDefault="00FA7DDC" w:rsidP="00FA7DDC">
            <w:pPr>
              <w:kinsoku w:val="0"/>
              <w:overflowPunct w:val="0"/>
              <w:autoSpaceDE w:val="0"/>
              <w:autoSpaceDN w:val="0"/>
              <w:adjustRightInd w:val="0"/>
              <w:spacing w:before="5" w:line="190" w:lineRule="exact"/>
              <w:jc w:val="left"/>
              <w:rPr>
                <w:rFonts w:cs="Arial"/>
              </w:rPr>
            </w:pPr>
          </w:p>
          <w:p w14:paraId="6A64B729" w14:textId="77777777" w:rsidR="004D62AF" w:rsidRPr="00476F0D" w:rsidRDefault="004D62AF" w:rsidP="00FA7DDC">
            <w:pPr>
              <w:kinsoku w:val="0"/>
              <w:overflowPunct w:val="0"/>
              <w:autoSpaceDE w:val="0"/>
              <w:autoSpaceDN w:val="0"/>
              <w:adjustRightInd w:val="0"/>
              <w:spacing w:before="5" w:line="190" w:lineRule="exact"/>
              <w:jc w:val="left"/>
              <w:rPr>
                <w:rFonts w:cs="Arial"/>
              </w:rPr>
            </w:pPr>
          </w:p>
          <w:p w14:paraId="34D385F3"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476F0D">
              <w:rPr>
                <w:rFonts w:cs="Arial"/>
              </w:rPr>
              <w:t>Limit</w:t>
            </w:r>
            <w:r w:rsidRPr="00FA7DDC">
              <w:rPr>
                <w:rFonts w:cs="Arial"/>
              </w:rPr>
              <w:t>e</w:t>
            </w:r>
            <w:r w:rsidRPr="00476F0D">
              <w:rPr>
                <w:rFonts w:cs="Arial"/>
              </w:rPr>
              <w:t>d</w:t>
            </w:r>
          </w:p>
        </w:tc>
        <w:tc>
          <w:tcPr>
            <w:tcW w:w="8105" w:type="dxa"/>
            <w:tcBorders>
              <w:top w:val="single" w:sz="4" w:space="0" w:color="000000"/>
              <w:left w:val="single" w:sz="4" w:space="0" w:color="000000"/>
              <w:bottom w:val="single" w:sz="4" w:space="0" w:color="000000"/>
              <w:right w:val="single" w:sz="4" w:space="0" w:color="000000"/>
            </w:tcBorders>
          </w:tcPr>
          <w:p w14:paraId="31C67DE4"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Oc</w:t>
            </w:r>
            <w:r w:rsidRPr="00FA7DDC">
              <w:rPr>
                <w:rFonts w:cs="Arial"/>
                <w:w w:val="110"/>
              </w:rPr>
              <w:t>c</w:t>
            </w:r>
            <w:r w:rsidRPr="00476F0D">
              <w:rPr>
                <w:rFonts w:cs="Arial"/>
                <w:w w:val="110"/>
              </w:rPr>
              <w:t>urr</w:t>
            </w:r>
            <w:r w:rsidRPr="00FA7DDC">
              <w:rPr>
                <w:rFonts w:cs="Arial"/>
                <w:w w:val="110"/>
              </w:rPr>
              <w:t>i</w:t>
            </w:r>
            <w:r w:rsidRPr="00476F0D">
              <w:rPr>
                <w:rFonts w:cs="Arial"/>
                <w:w w:val="110"/>
              </w:rPr>
              <w:t>ng</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w</w:t>
            </w:r>
            <w:r w:rsidRPr="00FA7DDC">
              <w:rPr>
                <w:rFonts w:cs="Arial"/>
                <w:w w:val="110"/>
              </w:rPr>
              <w:t>a</w:t>
            </w:r>
            <w:r w:rsidRPr="00476F0D">
              <w:rPr>
                <w:rFonts w:cs="Arial"/>
                <w:w w:val="110"/>
              </w:rPr>
              <w:t>y</w:t>
            </w:r>
            <w:r w:rsidRPr="00FA7DDC">
              <w:rPr>
                <w:rFonts w:cs="Arial"/>
                <w:w w:val="110"/>
              </w:rPr>
              <w:t xml:space="preserve"> a</w:t>
            </w:r>
            <w:r w:rsidRPr="00476F0D">
              <w:rPr>
                <w:rFonts w:cs="Arial"/>
                <w:w w:val="110"/>
              </w:rPr>
              <w:t xml:space="preserve">s </w:t>
            </w:r>
            <w:r w:rsidRPr="00FA7DDC">
              <w:rPr>
                <w:rFonts w:cs="Arial"/>
                <w:w w:val="110"/>
              </w:rPr>
              <w:t>t</w:t>
            </w:r>
            <w:r w:rsidRPr="00476F0D">
              <w:rPr>
                <w:rFonts w:cs="Arial"/>
                <w:w w:val="110"/>
              </w:rPr>
              <w:t>o in</w:t>
            </w:r>
            <w:r w:rsidRPr="00FA7DDC">
              <w:rPr>
                <w:rFonts w:cs="Arial"/>
                <w:w w:val="110"/>
              </w:rPr>
              <w:t>di</w:t>
            </w:r>
            <w:r w:rsidRPr="00476F0D">
              <w:rPr>
                <w:rFonts w:cs="Arial"/>
                <w:w w:val="110"/>
              </w:rPr>
              <w:t>c</w:t>
            </w:r>
            <w:r w:rsidRPr="00FA7DDC">
              <w:rPr>
                <w:rFonts w:cs="Arial"/>
                <w:w w:val="110"/>
              </w:rPr>
              <w:t>a</w:t>
            </w:r>
            <w:r w:rsidRPr="00476F0D">
              <w:rPr>
                <w:rFonts w:cs="Arial"/>
                <w:w w:val="110"/>
              </w:rPr>
              <w:t>te</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f</w:t>
            </w:r>
            <w:r w:rsidRPr="00FA7DDC">
              <w:rPr>
                <w:rFonts w:cs="Arial"/>
                <w:w w:val="110"/>
              </w:rPr>
              <w:t>u</w:t>
            </w:r>
            <w:r w:rsidRPr="00476F0D">
              <w:rPr>
                <w:rFonts w:cs="Arial"/>
                <w:w w:val="110"/>
              </w:rPr>
              <w:t>n</w:t>
            </w:r>
            <w:r w:rsidRPr="00FA7DDC">
              <w:rPr>
                <w:rFonts w:cs="Arial"/>
                <w:w w:val="110"/>
              </w:rPr>
              <w:t>da</w:t>
            </w:r>
            <w:r w:rsidRPr="00476F0D">
              <w:rPr>
                <w:rFonts w:cs="Arial"/>
                <w:w w:val="110"/>
              </w:rPr>
              <w:t>m</w:t>
            </w:r>
            <w:r w:rsidRPr="00FA7DDC">
              <w:rPr>
                <w:rFonts w:cs="Arial"/>
                <w:w w:val="110"/>
              </w:rPr>
              <w:t>en</w:t>
            </w:r>
            <w:r w:rsidRPr="00476F0D">
              <w:rPr>
                <w:rFonts w:cs="Arial"/>
                <w:w w:val="110"/>
              </w:rPr>
              <w:t>tal</w:t>
            </w:r>
            <w:r w:rsidRPr="00FA7DDC">
              <w:rPr>
                <w:rFonts w:cs="Arial"/>
                <w:w w:val="110"/>
              </w:rPr>
              <w:t xml:space="preserve"> u</w:t>
            </w:r>
            <w:r w:rsidRPr="00476F0D">
              <w:rPr>
                <w:rFonts w:cs="Arial"/>
                <w:w w:val="110"/>
              </w:rPr>
              <w:t>n</w:t>
            </w:r>
            <w:r w:rsidRPr="00FA7DDC">
              <w:rPr>
                <w:rFonts w:cs="Arial"/>
                <w:w w:val="110"/>
              </w:rPr>
              <w:t>de</w:t>
            </w:r>
            <w:r w:rsidRPr="00476F0D">
              <w:rPr>
                <w:rFonts w:cs="Arial"/>
                <w:w w:val="110"/>
              </w:rPr>
              <w:t>r</w:t>
            </w:r>
            <w:r w:rsidRPr="00FA7DDC">
              <w:rPr>
                <w:rFonts w:cs="Arial"/>
                <w:w w:val="110"/>
              </w:rPr>
              <w:t>s</w:t>
            </w:r>
            <w:r w:rsidRPr="00476F0D">
              <w:rPr>
                <w:rFonts w:cs="Arial"/>
                <w:w w:val="110"/>
              </w:rPr>
              <w:t>tanding</w:t>
            </w:r>
            <w:r w:rsidRPr="00FA7DDC">
              <w:rPr>
                <w:rFonts w:cs="Arial"/>
                <w:w w:val="110"/>
              </w:rPr>
              <w:t xml:space="preserve"> o</w:t>
            </w:r>
            <w:r w:rsidRPr="00476F0D">
              <w:rPr>
                <w:rFonts w:cs="Arial"/>
                <w:w w:val="110"/>
              </w:rPr>
              <w:t>f</w:t>
            </w:r>
            <w:r w:rsidRPr="00FA7DDC">
              <w:rPr>
                <w:rFonts w:cs="Arial"/>
                <w:w w:val="110"/>
              </w:rPr>
              <w:t xml:space="preserve"> </w:t>
            </w:r>
            <w:r w:rsidRPr="00476F0D">
              <w:rPr>
                <w:rFonts w:cs="Arial"/>
                <w:w w:val="110"/>
              </w:rPr>
              <w:t>org</w:t>
            </w:r>
            <w:r w:rsidRPr="00FA7DDC">
              <w:rPr>
                <w:rFonts w:cs="Arial"/>
                <w:w w:val="110"/>
              </w:rPr>
              <w:t>a</w:t>
            </w:r>
            <w:r w:rsidRPr="00476F0D">
              <w:rPr>
                <w:rFonts w:cs="Arial"/>
                <w:w w:val="110"/>
              </w:rPr>
              <w:t>niz</w:t>
            </w:r>
            <w:r w:rsidRPr="00FA7DDC">
              <w:rPr>
                <w:rFonts w:cs="Arial"/>
                <w:w w:val="110"/>
              </w:rPr>
              <w:t>a</w:t>
            </w:r>
            <w:r w:rsidRPr="00476F0D">
              <w:rPr>
                <w:rFonts w:cs="Arial"/>
                <w:w w:val="110"/>
              </w:rPr>
              <w:t>ti</w:t>
            </w:r>
            <w:r w:rsidRPr="00FA7DDC">
              <w:rPr>
                <w:rFonts w:cs="Arial"/>
                <w:w w:val="110"/>
              </w:rPr>
              <w:t>o</w:t>
            </w:r>
            <w:r w:rsidRPr="00476F0D">
              <w:rPr>
                <w:rFonts w:cs="Arial"/>
                <w:w w:val="110"/>
              </w:rPr>
              <w:t>n</w:t>
            </w:r>
            <w:r w:rsidRPr="00FA7DDC">
              <w:rPr>
                <w:rFonts w:cs="Arial"/>
                <w:w w:val="110"/>
              </w:rPr>
              <w:t>a</w:t>
            </w:r>
            <w:r w:rsidRPr="00476F0D">
              <w:rPr>
                <w:rFonts w:cs="Arial"/>
                <w:w w:val="110"/>
              </w:rPr>
              <w:t>l</w:t>
            </w:r>
            <w:r w:rsidRPr="00FA7DDC">
              <w:rPr>
                <w:rFonts w:cs="Arial"/>
                <w:w w:val="110"/>
              </w:rPr>
              <w:t xml:space="preserve"> com</w:t>
            </w:r>
            <w:r w:rsidRPr="00476F0D">
              <w:rPr>
                <w:rFonts w:cs="Arial"/>
                <w:w w:val="110"/>
              </w:rPr>
              <w:t>po</w:t>
            </w:r>
            <w:r w:rsidRPr="00FA7DDC">
              <w:rPr>
                <w:rFonts w:cs="Arial"/>
                <w:w w:val="110"/>
              </w:rPr>
              <w:t>n</w:t>
            </w:r>
            <w:r w:rsidRPr="00476F0D">
              <w:rPr>
                <w:rFonts w:cs="Arial"/>
                <w:w w:val="110"/>
              </w:rPr>
              <w:t>e</w:t>
            </w:r>
            <w:r w:rsidRPr="00FA7DDC">
              <w:rPr>
                <w:rFonts w:cs="Arial"/>
                <w:w w:val="110"/>
              </w:rPr>
              <w:t>n</w:t>
            </w:r>
            <w:r w:rsidRPr="00476F0D">
              <w:rPr>
                <w:rFonts w:cs="Arial"/>
                <w:w w:val="110"/>
              </w:rPr>
              <w:t>ts</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wr</w:t>
            </w:r>
            <w:r w:rsidRPr="00FA7DDC">
              <w:rPr>
                <w:rFonts w:cs="Arial"/>
                <w:w w:val="110"/>
              </w:rPr>
              <w:t>i</w:t>
            </w:r>
            <w:r w:rsidRPr="00476F0D">
              <w:rPr>
                <w:rFonts w:cs="Arial"/>
                <w:w w:val="110"/>
              </w:rPr>
              <w:t>t</w:t>
            </w:r>
            <w:r w:rsidRPr="00FA7DDC">
              <w:rPr>
                <w:rFonts w:cs="Arial"/>
                <w:w w:val="110"/>
              </w:rPr>
              <w:t>in</w:t>
            </w:r>
            <w:r w:rsidRPr="00476F0D">
              <w:rPr>
                <w:rFonts w:cs="Arial"/>
                <w:w w:val="110"/>
              </w:rPr>
              <w:t>g</w:t>
            </w:r>
            <w:r w:rsidRPr="00FA7DDC">
              <w:rPr>
                <w:rFonts w:cs="Arial"/>
                <w:w w:val="110"/>
              </w:rPr>
              <w:t xml:space="preserve"> </w:t>
            </w:r>
            <w:r w:rsidRPr="00476F0D">
              <w:rPr>
                <w:rFonts w:cs="Arial"/>
                <w:w w:val="110"/>
              </w:rPr>
              <w:t>(</w:t>
            </w:r>
            <w:r w:rsidRPr="00FA7DDC">
              <w:rPr>
                <w:rFonts w:cs="Arial"/>
                <w:w w:val="110"/>
              </w:rPr>
              <w:t>s</w:t>
            </w:r>
            <w:r w:rsidRPr="00476F0D">
              <w:rPr>
                <w:rFonts w:cs="Arial"/>
                <w:w w:val="110"/>
              </w:rPr>
              <w:t>uch</w:t>
            </w:r>
            <w:r w:rsidRPr="00FA7DDC">
              <w:rPr>
                <w:rFonts w:cs="Arial"/>
                <w:w w:val="110"/>
              </w:rPr>
              <w:t xml:space="preserve"> a</w:t>
            </w:r>
            <w:r w:rsidRPr="00476F0D">
              <w:rPr>
                <w:rFonts w:cs="Arial"/>
                <w:w w:val="110"/>
              </w:rPr>
              <w:t>s</w:t>
            </w:r>
            <w:r w:rsidRPr="00FA7DDC">
              <w:rPr>
                <w:rFonts w:cs="Arial"/>
                <w:w w:val="110"/>
              </w:rPr>
              <w:t xml:space="preserve"> </w:t>
            </w:r>
            <w:r w:rsidRPr="00476F0D">
              <w:rPr>
                <w:rFonts w:cs="Arial"/>
                <w:w w:val="110"/>
              </w:rPr>
              <w:t xml:space="preserve">the </w:t>
            </w:r>
            <w:r w:rsidRPr="00FA7DDC">
              <w:rPr>
                <w:rFonts w:cs="Arial"/>
                <w:w w:val="110"/>
              </w:rPr>
              <w:t>u</w:t>
            </w:r>
            <w:r w:rsidRPr="00476F0D">
              <w:rPr>
                <w:rFonts w:cs="Arial"/>
                <w:w w:val="110"/>
              </w:rPr>
              <w:t>se</w:t>
            </w:r>
            <w:r w:rsidRPr="00FA7DDC">
              <w:rPr>
                <w:rFonts w:cs="Arial"/>
                <w:w w:val="110"/>
              </w:rPr>
              <w:t xml:space="preserve"> </w:t>
            </w:r>
            <w:r w:rsidRPr="00476F0D">
              <w:rPr>
                <w:rFonts w:cs="Arial"/>
                <w:w w:val="110"/>
              </w:rPr>
              <w:t>of</w:t>
            </w:r>
            <w:r w:rsidRPr="00FA7DDC">
              <w:rPr>
                <w:rFonts w:cs="Arial"/>
                <w:w w:val="110"/>
              </w:rPr>
              <w:t xml:space="preserve"> a</w:t>
            </w:r>
            <w:r w:rsidRPr="00476F0D">
              <w:rPr>
                <w:rFonts w:cs="Arial"/>
                <w:w w:val="110"/>
              </w:rPr>
              <w:t>n</w:t>
            </w:r>
            <w:r w:rsidRPr="00FA7DDC">
              <w:rPr>
                <w:rFonts w:cs="Arial"/>
                <w:w w:val="110"/>
              </w:rPr>
              <w:t xml:space="preserve"> i</w:t>
            </w:r>
            <w:r w:rsidRPr="00476F0D">
              <w:rPr>
                <w:rFonts w:cs="Arial"/>
                <w:w w:val="110"/>
              </w:rPr>
              <w:t>ntrod</w:t>
            </w:r>
            <w:r w:rsidRPr="00FA7DDC">
              <w:rPr>
                <w:rFonts w:cs="Arial"/>
                <w:w w:val="110"/>
              </w:rPr>
              <w:t>u</w:t>
            </w:r>
            <w:r w:rsidRPr="00476F0D">
              <w:rPr>
                <w:rFonts w:cs="Arial"/>
                <w:w w:val="110"/>
              </w:rPr>
              <w:t>c</w:t>
            </w:r>
            <w:r w:rsidRPr="00FA7DDC">
              <w:rPr>
                <w:rFonts w:cs="Arial"/>
                <w:w w:val="110"/>
              </w:rPr>
              <w:t>t</w:t>
            </w:r>
            <w:r w:rsidRPr="00476F0D">
              <w:rPr>
                <w:rFonts w:cs="Arial"/>
                <w:w w:val="110"/>
              </w:rPr>
              <w:t>i</w:t>
            </w:r>
            <w:r w:rsidRPr="00FA7DDC">
              <w:rPr>
                <w:rFonts w:cs="Arial"/>
                <w:w w:val="110"/>
              </w:rPr>
              <w:t>on</w:t>
            </w:r>
            <w:r w:rsidRPr="00476F0D">
              <w:rPr>
                <w:rFonts w:cs="Arial"/>
                <w:w w:val="110"/>
              </w:rPr>
              <w:t>;</w:t>
            </w:r>
          </w:p>
          <w:p w14:paraId="26D859AA"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the</w:t>
            </w:r>
            <w:r w:rsidRPr="00FA7DDC">
              <w:rPr>
                <w:rFonts w:cs="Arial"/>
                <w:w w:val="110"/>
              </w:rPr>
              <w:t xml:space="preserve"> </w:t>
            </w:r>
            <w:r w:rsidRPr="00476F0D">
              <w:rPr>
                <w:rFonts w:cs="Arial"/>
                <w:w w:val="110"/>
              </w:rPr>
              <w:t>d</w:t>
            </w:r>
            <w:r w:rsidRPr="00FA7DDC">
              <w:rPr>
                <w:rFonts w:cs="Arial"/>
                <w:w w:val="110"/>
              </w:rPr>
              <w:t>e</w:t>
            </w:r>
            <w:r w:rsidRPr="00476F0D">
              <w:rPr>
                <w:rFonts w:cs="Arial"/>
                <w:w w:val="110"/>
              </w:rPr>
              <w:t>velo</w:t>
            </w:r>
            <w:r w:rsidRPr="00FA7DDC">
              <w:rPr>
                <w:rFonts w:cs="Arial"/>
                <w:w w:val="110"/>
              </w:rPr>
              <w:t>pm</w:t>
            </w:r>
            <w:r w:rsidRPr="00476F0D">
              <w:rPr>
                <w:rFonts w:cs="Arial"/>
                <w:w w:val="110"/>
              </w:rPr>
              <w:t>e</w:t>
            </w:r>
            <w:r w:rsidRPr="00FA7DDC">
              <w:rPr>
                <w:rFonts w:cs="Arial"/>
                <w:w w:val="110"/>
              </w:rPr>
              <w:t>n</w:t>
            </w:r>
            <w:r w:rsidRPr="00476F0D">
              <w:rPr>
                <w:rFonts w:cs="Arial"/>
                <w:w w:val="110"/>
              </w:rPr>
              <w:t>t</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a</w:t>
            </w:r>
            <w:r w:rsidRPr="00FA7DDC">
              <w:rPr>
                <w:rFonts w:cs="Arial"/>
                <w:w w:val="110"/>
              </w:rPr>
              <w:t xml:space="preserve"> t</w:t>
            </w:r>
            <w:r w:rsidRPr="00476F0D">
              <w:rPr>
                <w:rFonts w:cs="Arial"/>
                <w:w w:val="110"/>
              </w:rPr>
              <w:t>op</w:t>
            </w:r>
            <w:r w:rsidRPr="00FA7DDC">
              <w:rPr>
                <w:rFonts w:cs="Arial"/>
                <w:w w:val="110"/>
              </w:rPr>
              <w:t>i</w:t>
            </w:r>
            <w:r w:rsidRPr="00476F0D">
              <w:rPr>
                <w:rFonts w:cs="Arial"/>
                <w:w w:val="110"/>
              </w:rPr>
              <w:t>c;</w:t>
            </w:r>
            <w:r w:rsidRPr="00FA7DDC">
              <w:rPr>
                <w:rFonts w:cs="Arial"/>
                <w:w w:val="110"/>
              </w:rPr>
              <w:t xml:space="preserve"> </w:t>
            </w:r>
            <w:r w:rsidRPr="00476F0D">
              <w:rPr>
                <w:rFonts w:cs="Arial"/>
                <w:w w:val="110"/>
              </w:rPr>
              <w:t>the</w:t>
            </w:r>
            <w:r w:rsidRPr="00FA7DDC">
              <w:rPr>
                <w:rFonts w:cs="Arial"/>
                <w:w w:val="110"/>
              </w:rPr>
              <w:t xml:space="preserve"> u</w:t>
            </w:r>
            <w:r w:rsidRPr="00476F0D">
              <w:rPr>
                <w:rFonts w:cs="Arial"/>
                <w:w w:val="110"/>
              </w:rPr>
              <w:t>se</w:t>
            </w:r>
            <w:r w:rsidRPr="00FA7DDC">
              <w:rPr>
                <w:rFonts w:cs="Arial"/>
                <w:w w:val="110"/>
              </w:rPr>
              <w:t xml:space="preserve"> o</w:t>
            </w:r>
            <w:r w:rsidRPr="00476F0D">
              <w:rPr>
                <w:rFonts w:cs="Arial"/>
                <w:w w:val="110"/>
              </w:rPr>
              <w:t>f</w:t>
            </w:r>
            <w:r w:rsidRPr="00FA7DDC">
              <w:rPr>
                <w:rFonts w:cs="Arial"/>
                <w:w w:val="110"/>
              </w:rPr>
              <w:t xml:space="preserve"> </w:t>
            </w:r>
            <w:r w:rsidRPr="00476F0D">
              <w:rPr>
                <w:rFonts w:cs="Arial"/>
                <w:w w:val="110"/>
              </w:rPr>
              <w:t>tr</w:t>
            </w:r>
            <w:r w:rsidRPr="00FA7DDC">
              <w:rPr>
                <w:rFonts w:cs="Arial"/>
                <w:w w:val="110"/>
              </w:rPr>
              <w:t>a</w:t>
            </w:r>
            <w:r w:rsidRPr="00476F0D">
              <w:rPr>
                <w:rFonts w:cs="Arial"/>
                <w:w w:val="110"/>
              </w:rPr>
              <w:t>nsit</w:t>
            </w:r>
            <w:r w:rsidRPr="00FA7DDC">
              <w:rPr>
                <w:rFonts w:cs="Arial"/>
                <w:w w:val="110"/>
              </w:rPr>
              <w:t>i</w:t>
            </w:r>
            <w:r w:rsidRPr="00476F0D">
              <w:rPr>
                <w:rFonts w:cs="Arial"/>
                <w:w w:val="110"/>
              </w:rPr>
              <w:t>on</w:t>
            </w:r>
            <w:r w:rsidRPr="00FA7DDC">
              <w:rPr>
                <w:rFonts w:cs="Arial"/>
                <w:w w:val="110"/>
              </w:rPr>
              <w:t>s</w:t>
            </w:r>
            <w:r w:rsidRPr="00476F0D">
              <w:rPr>
                <w:rFonts w:cs="Arial"/>
                <w:w w:val="110"/>
              </w:rPr>
              <w:t>;</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ki</w:t>
            </w:r>
            <w:r w:rsidRPr="00FA7DDC">
              <w:rPr>
                <w:rFonts w:cs="Arial"/>
                <w:w w:val="110"/>
              </w:rPr>
              <w:t>n</w:t>
            </w:r>
            <w:r w:rsidRPr="00476F0D">
              <w:rPr>
                <w:rFonts w:cs="Arial"/>
                <w:w w:val="110"/>
              </w:rPr>
              <w:t>g</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co</w:t>
            </w:r>
            <w:r w:rsidRPr="00FA7DDC">
              <w:rPr>
                <w:rFonts w:cs="Arial"/>
                <w:w w:val="110"/>
              </w:rPr>
              <w:t>n</w:t>
            </w:r>
            <w:r w:rsidRPr="00476F0D">
              <w:rPr>
                <w:rFonts w:cs="Arial"/>
                <w:w w:val="110"/>
              </w:rPr>
              <w:t>cl</w:t>
            </w:r>
            <w:r w:rsidRPr="00FA7DDC">
              <w:rPr>
                <w:rFonts w:cs="Arial"/>
                <w:w w:val="110"/>
              </w:rPr>
              <w:t>u</w:t>
            </w:r>
            <w:r w:rsidRPr="00476F0D">
              <w:rPr>
                <w:rFonts w:cs="Arial"/>
                <w:w w:val="110"/>
              </w:rPr>
              <w:t>si</w:t>
            </w:r>
            <w:r w:rsidRPr="00FA7DDC">
              <w:rPr>
                <w:rFonts w:cs="Arial"/>
                <w:w w:val="110"/>
              </w:rPr>
              <w:t>on</w:t>
            </w:r>
            <w:r w:rsidRPr="00476F0D">
              <w:rPr>
                <w:rFonts w:cs="Arial"/>
                <w:w w:val="110"/>
              </w:rPr>
              <w:t>)</w:t>
            </w:r>
            <w:r w:rsidRPr="00FA7DDC">
              <w:rPr>
                <w:rFonts w:cs="Arial"/>
                <w:w w:val="110"/>
              </w:rPr>
              <w:t xml:space="preserve"> </w:t>
            </w:r>
            <w:r w:rsidRPr="00476F0D">
              <w:rPr>
                <w:rFonts w:cs="Arial"/>
                <w:w w:val="110"/>
              </w:rPr>
              <w:t xml:space="preserve">and </w:t>
            </w:r>
            <w:r w:rsidRPr="00FA7DDC">
              <w:rPr>
                <w:rFonts w:cs="Arial"/>
                <w:w w:val="110"/>
              </w:rPr>
              <w:t>a</w:t>
            </w:r>
            <w:r w:rsidRPr="00476F0D">
              <w:rPr>
                <w:rFonts w:cs="Arial"/>
                <w:w w:val="110"/>
              </w:rPr>
              <w:t>n</w:t>
            </w:r>
            <w:r w:rsidRPr="00FA7DDC">
              <w:rPr>
                <w:rFonts w:cs="Arial"/>
                <w:w w:val="110"/>
              </w:rPr>
              <w:t xml:space="preserve"> a</w:t>
            </w:r>
            <w:r w:rsidRPr="00476F0D">
              <w:rPr>
                <w:rFonts w:cs="Arial"/>
                <w:w w:val="110"/>
              </w:rPr>
              <w:t>bility</w:t>
            </w:r>
            <w:r w:rsidRPr="00FA7DDC">
              <w:rPr>
                <w:rFonts w:cs="Arial"/>
                <w:w w:val="110"/>
              </w:rPr>
              <w:t xml:space="preserve"> t</w:t>
            </w:r>
            <w:r w:rsidRPr="00476F0D">
              <w:rPr>
                <w:rFonts w:cs="Arial"/>
                <w:w w:val="110"/>
              </w:rPr>
              <w:t>o</w:t>
            </w:r>
            <w:r w:rsidRPr="00FA7DDC">
              <w:rPr>
                <w:rFonts w:cs="Arial"/>
                <w:w w:val="110"/>
              </w:rPr>
              <w:t xml:space="preserve"> i</w:t>
            </w:r>
            <w:r w:rsidRPr="00476F0D">
              <w:rPr>
                <w:rFonts w:cs="Arial"/>
                <w:w w:val="110"/>
              </w:rPr>
              <w:t>nco</w:t>
            </w:r>
            <w:r w:rsidRPr="00FA7DDC">
              <w:rPr>
                <w:rFonts w:cs="Arial"/>
                <w:w w:val="110"/>
              </w:rPr>
              <w:t>rp</w:t>
            </w:r>
            <w:r w:rsidRPr="00476F0D">
              <w:rPr>
                <w:rFonts w:cs="Arial"/>
                <w:w w:val="110"/>
              </w:rPr>
              <w:t>or</w:t>
            </w:r>
            <w:r w:rsidRPr="00FA7DDC">
              <w:rPr>
                <w:rFonts w:cs="Arial"/>
                <w:w w:val="110"/>
              </w:rPr>
              <w:t>a</w:t>
            </w:r>
            <w:r w:rsidRPr="00476F0D">
              <w:rPr>
                <w:rFonts w:cs="Arial"/>
                <w:w w:val="110"/>
              </w:rPr>
              <w:t>te</w:t>
            </w:r>
            <w:r w:rsidRPr="00FA7DDC">
              <w:rPr>
                <w:rFonts w:cs="Arial"/>
                <w:w w:val="110"/>
              </w:rPr>
              <w:t xml:space="preserve"> </w:t>
            </w:r>
            <w:r w:rsidRPr="00476F0D">
              <w:rPr>
                <w:rFonts w:cs="Arial"/>
                <w:w w:val="110"/>
              </w:rPr>
              <w:t>s</w:t>
            </w:r>
            <w:r w:rsidRPr="00FA7DDC">
              <w:rPr>
                <w:rFonts w:cs="Arial"/>
                <w:w w:val="110"/>
              </w:rPr>
              <w:t>o</w:t>
            </w:r>
            <w:r w:rsidRPr="00476F0D">
              <w:rPr>
                <w:rFonts w:cs="Arial"/>
                <w:w w:val="110"/>
              </w:rPr>
              <w:t>me</w:t>
            </w:r>
            <w:r w:rsidRPr="00FA7DDC">
              <w:rPr>
                <w:rFonts w:cs="Arial"/>
                <w:w w:val="110"/>
              </w:rPr>
              <w:t xml:space="preserve"> o</w:t>
            </w:r>
            <w:r w:rsidRPr="00476F0D">
              <w:rPr>
                <w:rFonts w:cs="Arial"/>
                <w:w w:val="110"/>
              </w:rPr>
              <w:t>f</w:t>
            </w:r>
            <w:r w:rsidRPr="00FA7DDC">
              <w:rPr>
                <w:rFonts w:cs="Arial"/>
                <w:w w:val="110"/>
              </w:rPr>
              <w:t xml:space="preserve"> t</w:t>
            </w:r>
            <w:r w:rsidRPr="00476F0D">
              <w:rPr>
                <w:rFonts w:cs="Arial"/>
                <w:w w:val="110"/>
              </w:rPr>
              <w:t>h</w:t>
            </w:r>
            <w:r w:rsidRPr="00FA7DDC">
              <w:rPr>
                <w:rFonts w:cs="Arial"/>
                <w:w w:val="110"/>
              </w:rPr>
              <w:t>e</w:t>
            </w:r>
            <w:r w:rsidRPr="00476F0D">
              <w:rPr>
                <w:rFonts w:cs="Arial"/>
                <w:w w:val="110"/>
              </w:rPr>
              <w:t>se.</w:t>
            </w:r>
          </w:p>
        </w:tc>
      </w:tr>
      <w:tr w:rsidR="00FA7DDC" w:rsidRPr="00476F0D" w14:paraId="2F4344B5" w14:textId="77777777" w:rsidTr="00411D32">
        <w:trPr>
          <w:trHeight w:hRule="exact" w:val="1369"/>
        </w:trPr>
        <w:tc>
          <w:tcPr>
            <w:tcW w:w="2425" w:type="dxa"/>
            <w:tcBorders>
              <w:top w:val="single" w:sz="4" w:space="0" w:color="000000"/>
              <w:left w:val="single" w:sz="4" w:space="0" w:color="000000"/>
              <w:bottom w:val="single" w:sz="4" w:space="0" w:color="000000"/>
              <w:right w:val="single" w:sz="4" w:space="0" w:color="000000"/>
            </w:tcBorders>
          </w:tcPr>
          <w:p w14:paraId="44DE7654" w14:textId="77777777" w:rsidR="00FA7DDC" w:rsidRDefault="00FA7DDC" w:rsidP="00FA7DDC">
            <w:pPr>
              <w:kinsoku w:val="0"/>
              <w:overflowPunct w:val="0"/>
              <w:autoSpaceDE w:val="0"/>
              <w:autoSpaceDN w:val="0"/>
              <w:adjustRightInd w:val="0"/>
              <w:spacing w:before="5" w:line="190" w:lineRule="exact"/>
              <w:jc w:val="left"/>
              <w:rPr>
                <w:rFonts w:cs="Arial"/>
              </w:rPr>
            </w:pPr>
          </w:p>
          <w:p w14:paraId="256E51CE" w14:textId="77777777" w:rsidR="004D62AF" w:rsidRPr="00476F0D" w:rsidRDefault="004D62AF" w:rsidP="00FA7DDC">
            <w:pPr>
              <w:kinsoku w:val="0"/>
              <w:overflowPunct w:val="0"/>
              <w:autoSpaceDE w:val="0"/>
              <w:autoSpaceDN w:val="0"/>
              <w:adjustRightInd w:val="0"/>
              <w:spacing w:before="5" w:line="190" w:lineRule="exact"/>
              <w:jc w:val="left"/>
              <w:rPr>
                <w:rFonts w:cs="Arial"/>
              </w:rPr>
            </w:pPr>
          </w:p>
          <w:p w14:paraId="144504C9"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Partial</w:t>
            </w:r>
          </w:p>
        </w:tc>
        <w:tc>
          <w:tcPr>
            <w:tcW w:w="8105" w:type="dxa"/>
            <w:tcBorders>
              <w:top w:val="single" w:sz="4" w:space="0" w:color="000000"/>
              <w:left w:val="single" w:sz="4" w:space="0" w:color="000000"/>
              <w:bottom w:val="single" w:sz="4" w:space="0" w:color="000000"/>
              <w:right w:val="single" w:sz="4" w:space="0" w:color="000000"/>
            </w:tcBorders>
          </w:tcPr>
          <w:p w14:paraId="36D5484B"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Oc</w:t>
            </w:r>
            <w:r w:rsidRPr="00FA7DDC">
              <w:rPr>
                <w:rFonts w:cs="Arial"/>
                <w:w w:val="110"/>
              </w:rPr>
              <w:t>c</w:t>
            </w:r>
            <w:r w:rsidRPr="00476F0D">
              <w:rPr>
                <w:rFonts w:cs="Arial"/>
                <w:w w:val="110"/>
              </w:rPr>
              <w:t>urr</w:t>
            </w:r>
            <w:r w:rsidRPr="00FA7DDC">
              <w:rPr>
                <w:rFonts w:cs="Arial"/>
                <w:w w:val="110"/>
              </w:rPr>
              <w:t>i</w:t>
            </w:r>
            <w:r w:rsidRPr="00476F0D">
              <w:rPr>
                <w:rFonts w:cs="Arial"/>
                <w:w w:val="110"/>
              </w:rPr>
              <w:t>ng</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w</w:t>
            </w:r>
            <w:r w:rsidRPr="00FA7DDC">
              <w:rPr>
                <w:rFonts w:cs="Arial"/>
                <w:w w:val="110"/>
              </w:rPr>
              <w:t>a</w:t>
            </w:r>
            <w:r w:rsidRPr="00476F0D">
              <w:rPr>
                <w:rFonts w:cs="Arial"/>
                <w:w w:val="110"/>
              </w:rPr>
              <w:t>y</w:t>
            </w:r>
            <w:r w:rsidRPr="00FA7DDC">
              <w:rPr>
                <w:rFonts w:cs="Arial"/>
                <w:w w:val="110"/>
              </w:rPr>
              <w:t xml:space="preserve"> a</w:t>
            </w:r>
            <w:r w:rsidRPr="00476F0D">
              <w:rPr>
                <w:rFonts w:cs="Arial"/>
                <w:w w:val="110"/>
              </w:rPr>
              <w:t>s</w:t>
            </w:r>
            <w:r w:rsidRPr="00FA7DDC">
              <w:rPr>
                <w:rFonts w:cs="Arial"/>
                <w:w w:val="110"/>
              </w:rPr>
              <w:t xml:space="preserve"> t</w:t>
            </w:r>
            <w:r w:rsidRPr="00476F0D">
              <w:rPr>
                <w:rFonts w:cs="Arial"/>
                <w:w w:val="110"/>
              </w:rPr>
              <w:t>o</w:t>
            </w:r>
            <w:r w:rsidRPr="00FA7DDC">
              <w:rPr>
                <w:rFonts w:cs="Arial"/>
                <w:w w:val="110"/>
              </w:rPr>
              <w:t xml:space="preserve"> </w:t>
            </w:r>
            <w:r w:rsidRPr="00476F0D">
              <w:rPr>
                <w:rFonts w:cs="Arial"/>
                <w:w w:val="110"/>
              </w:rPr>
              <w:t>in</w:t>
            </w:r>
            <w:r w:rsidRPr="00FA7DDC">
              <w:rPr>
                <w:rFonts w:cs="Arial"/>
                <w:w w:val="110"/>
              </w:rPr>
              <w:t>di</w:t>
            </w:r>
            <w:r w:rsidRPr="00476F0D">
              <w:rPr>
                <w:rFonts w:cs="Arial"/>
                <w:w w:val="110"/>
              </w:rPr>
              <w:t>c</w:t>
            </w:r>
            <w:r w:rsidRPr="00FA7DDC">
              <w:rPr>
                <w:rFonts w:cs="Arial"/>
                <w:w w:val="110"/>
              </w:rPr>
              <w:t>a</w:t>
            </w:r>
            <w:r w:rsidRPr="00476F0D">
              <w:rPr>
                <w:rFonts w:cs="Arial"/>
                <w:w w:val="110"/>
              </w:rPr>
              <w:t>te a</w:t>
            </w:r>
            <w:r w:rsidRPr="00FA7DDC">
              <w:rPr>
                <w:rFonts w:cs="Arial"/>
                <w:w w:val="110"/>
              </w:rPr>
              <w:t xml:space="preserve"> </w:t>
            </w:r>
            <w:r w:rsidRPr="00476F0D">
              <w:rPr>
                <w:rFonts w:cs="Arial"/>
                <w:w w:val="110"/>
              </w:rPr>
              <w:t>comp</w:t>
            </w:r>
            <w:r w:rsidRPr="00FA7DDC">
              <w:rPr>
                <w:rFonts w:cs="Arial"/>
                <w:w w:val="110"/>
              </w:rPr>
              <w:t>l</w:t>
            </w:r>
            <w:r w:rsidRPr="00476F0D">
              <w:rPr>
                <w:rFonts w:cs="Arial"/>
                <w:w w:val="110"/>
              </w:rPr>
              <w:t>ete</w:t>
            </w:r>
            <w:r w:rsidRPr="00FA7DDC">
              <w:rPr>
                <w:rFonts w:cs="Arial"/>
                <w:w w:val="110"/>
              </w:rPr>
              <w:t xml:space="preserve"> </w:t>
            </w:r>
            <w:r w:rsidRPr="00476F0D">
              <w:rPr>
                <w:rFonts w:cs="Arial"/>
                <w:w w:val="110"/>
              </w:rPr>
              <w:t>u</w:t>
            </w:r>
            <w:r w:rsidRPr="00FA7DDC">
              <w:rPr>
                <w:rFonts w:cs="Arial"/>
                <w:w w:val="110"/>
              </w:rPr>
              <w:t>nde</w:t>
            </w:r>
            <w:r w:rsidRPr="00476F0D">
              <w:rPr>
                <w:rFonts w:cs="Arial"/>
                <w:w w:val="110"/>
              </w:rPr>
              <w:t>r</w:t>
            </w:r>
            <w:r w:rsidRPr="00FA7DDC">
              <w:rPr>
                <w:rFonts w:cs="Arial"/>
                <w:w w:val="110"/>
              </w:rPr>
              <w:t>s</w:t>
            </w:r>
            <w:r w:rsidRPr="00476F0D">
              <w:rPr>
                <w:rFonts w:cs="Arial"/>
                <w:w w:val="110"/>
              </w:rPr>
              <w:t>tan</w:t>
            </w:r>
            <w:r w:rsidRPr="00FA7DDC">
              <w:rPr>
                <w:rFonts w:cs="Arial"/>
                <w:w w:val="110"/>
              </w:rPr>
              <w:t>di</w:t>
            </w:r>
            <w:r w:rsidRPr="00476F0D">
              <w:rPr>
                <w:rFonts w:cs="Arial"/>
                <w:w w:val="110"/>
              </w:rPr>
              <w:t>ng</w:t>
            </w:r>
            <w:r w:rsidRPr="00FA7DDC">
              <w:rPr>
                <w:rFonts w:cs="Arial"/>
                <w:w w:val="110"/>
              </w:rPr>
              <w:t xml:space="preserve"> </w:t>
            </w:r>
            <w:r w:rsidRPr="00476F0D">
              <w:rPr>
                <w:rFonts w:cs="Arial"/>
                <w:w w:val="110"/>
              </w:rPr>
              <w:t>of</w:t>
            </w:r>
            <w:r w:rsidRPr="00FA7DDC">
              <w:rPr>
                <w:rFonts w:cs="Arial"/>
                <w:w w:val="110"/>
              </w:rPr>
              <w:t xml:space="preserve"> o</w:t>
            </w:r>
            <w:r w:rsidRPr="00476F0D">
              <w:rPr>
                <w:rFonts w:cs="Arial"/>
                <w:w w:val="110"/>
              </w:rPr>
              <w:t>rg</w:t>
            </w:r>
            <w:r w:rsidRPr="00FA7DDC">
              <w:rPr>
                <w:rFonts w:cs="Arial"/>
                <w:w w:val="110"/>
              </w:rPr>
              <w:t>an</w:t>
            </w:r>
            <w:r w:rsidRPr="00476F0D">
              <w:rPr>
                <w:rFonts w:cs="Arial"/>
                <w:w w:val="110"/>
              </w:rPr>
              <w:t>izat</w:t>
            </w:r>
            <w:r w:rsidRPr="00FA7DDC">
              <w:rPr>
                <w:rFonts w:cs="Arial"/>
                <w:w w:val="110"/>
              </w:rPr>
              <w:t>ion</w:t>
            </w:r>
            <w:r w:rsidRPr="00476F0D">
              <w:rPr>
                <w:rFonts w:cs="Arial"/>
                <w:w w:val="110"/>
              </w:rPr>
              <w:t>al</w:t>
            </w:r>
            <w:r w:rsidRPr="00FA7DDC">
              <w:rPr>
                <w:rFonts w:cs="Arial"/>
                <w:w w:val="110"/>
              </w:rPr>
              <w:t xml:space="preserve"> </w:t>
            </w:r>
            <w:r w:rsidRPr="00476F0D">
              <w:rPr>
                <w:rFonts w:cs="Arial"/>
                <w:w w:val="110"/>
              </w:rPr>
              <w:t>co</w:t>
            </w:r>
            <w:r w:rsidRPr="00FA7DDC">
              <w:rPr>
                <w:rFonts w:cs="Arial"/>
                <w:w w:val="110"/>
              </w:rPr>
              <w:t>mp</w:t>
            </w:r>
            <w:r w:rsidRPr="00476F0D">
              <w:rPr>
                <w:rFonts w:cs="Arial"/>
                <w:w w:val="110"/>
              </w:rPr>
              <w:t>on</w:t>
            </w:r>
            <w:r w:rsidRPr="00FA7DDC">
              <w:rPr>
                <w:rFonts w:cs="Arial"/>
                <w:w w:val="110"/>
              </w:rPr>
              <w:t>en</w:t>
            </w:r>
            <w:r w:rsidRPr="00476F0D">
              <w:rPr>
                <w:rFonts w:cs="Arial"/>
                <w:w w:val="110"/>
              </w:rPr>
              <w:t>ts</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wri</w:t>
            </w:r>
            <w:r w:rsidRPr="00FA7DDC">
              <w:rPr>
                <w:rFonts w:cs="Arial"/>
                <w:w w:val="110"/>
              </w:rPr>
              <w:t>t</w:t>
            </w:r>
            <w:r w:rsidRPr="00476F0D">
              <w:rPr>
                <w:rFonts w:cs="Arial"/>
                <w:w w:val="110"/>
              </w:rPr>
              <w:t>i</w:t>
            </w:r>
            <w:r w:rsidRPr="00FA7DDC">
              <w:rPr>
                <w:rFonts w:cs="Arial"/>
                <w:w w:val="110"/>
              </w:rPr>
              <w:t>n</w:t>
            </w:r>
            <w:r w:rsidRPr="00476F0D">
              <w:rPr>
                <w:rFonts w:cs="Arial"/>
                <w:w w:val="110"/>
              </w:rPr>
              <w:t>g</w:t>
            </w:r>
            <w:r w:rsidRPr="00FA7DDC">
              <w:rPr>
                <w:rFonts w:cs="Arial"/>
                <w:w w:val="110"/>
              </w:rPr>
              <w:t xml:space="preserve"> </w:t>
            </w:r>
            <w:r w:rsidRPr="00476F0D">
              <w:rPr>
                <w:rFonts w:cs="Arial"/>
                <w:w w:val="110"/>
              </w:rPr>
              <w:t>(</w:t>
            </w:r>
            <w:r w:rsidRPr="00FA7DDC">
              <w:rPr>
                <w:rFonts w:cs="Arial"/>
                <w:w w:val="110"/>
              </w:rPr>
              <w:t>su</w:t>
            </w:r>
            <w:r w:rsidRPr="00476F0D">
              <w:rPr>
                <w:rFonts w:cs="Arial"/>
                <w:w w:val="110"/>
              </w:rPr>
              <w:t>ch</w:t>
            </w:r>
            <w:r w:rsidRPr="00FA7DDC">
              <w:rPr>
                <w:rFonts w:cs="Arial"/>
                <w:w w:val="110"/>
              </w:rPr>
              <w:t xml:space="preserve"> a</w:t>
            </w:r>
            <w:r w:rsidRPr="00476F0D">
              <w:rPr>
                <w:rFonts w:cs="Arial"/>
                <w:w w:val="110"/>
              </w:rPr>
              <w:t>s</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u</w:t>
            </w:r>
            <w:r w:rsidRPr="00FA7DDC">
              <w:rPr>
                <w:rFonts w:cs="Arial"/>
                <w:w w:val="110"/>
              </w:rPr>
              <w:t>s</w:t>
            </w:r>
            <w:r w:rsidRPr="00476F0D">
              <w:rPr>
                <w:rFonts w:cs="Arial"/>
                <w:w w:val="110"/>
              </w:rPr>
              <w:t>e</w:t>
            </w:r>
            <w:r w:rsidRPr="00FA7DDC">
              <w:rPr>
                <w:rFonts w:cs="Arial"/>
                <w:w w:val="110"/>
              </w:rPr>
              <w:t xml:space="preserve"> o</w:t>
            </w:r>
            <w:r w:rsidRPr="00476F0D">
              <w:rPr>
                <w:rFonts w:cs="Arial"/>
                <w:w w:val="110"/>
              </w:rPr>
              <w:t>f</w:t>
            </w:r>
            <w:r w:rsidRPr="00FA7DDC">
              <w:rPr>
                <w:rFonts w:cs="Arial"/>
                <w:w w:val="110"/>
              </w:rPr>
              <w:t xml:space="preserve"> a</w:t>
            </w:r>
            <w:r w:rsidRPr="00476F0D">
              <w:rPr>
                <w:rFonts w:cs="Arial"/>
                <w:w w:val="110"/>
              </w:rPr>
              <w:t>n</w:t>
            </w:r>
            <w:r w:rsidRPr="00FA7DDC">
              <w:rPr>
                <w:rFonts w:cs="Arial"/>
                <w:w w:val="110"/>
              </w:rPr>
              <w:t xml:space="preserve"> </w:t>
            </w:r>
            <w:r w:rsidRPr="00476F0D">
              <w:rPr>
                <w:rFonts w:cs="Arial"/>
                <w:w w:val="110"/>
              </w:rPr>
              <w:t>i</w:t>
            </w:r>
            <w:r w:rsidRPr="00FA7DDC">
              <w:rPr>
                <w:rFonts w:cs="Arial"/>
                <w:w w:val="110"/>
              </w:rPr>
              <w:t>n</w:t>
            </w:r>
            <w:r w:rsidRPr="00476F0D">
              <w:rPr>
                <w:rFonts w:cs="Arial"/>
                <w:w w:val="110"/>
              </w:rPr>
              <w:t>trod</w:t>
            </w:r>
            <w:r w:rsidRPr="00FA7DDC">
              <w:rPr>
                <w:rFonts w:cs="Arial"/>
                <w:w w:val="110"/>
              </w:rPr>
              <w:t>u</w:t>
            </w:r>
            <w:r w:rsidRPr="00476F0D">
              <w:rPr>
                <w:rFonts w:cs="Arial"/>
                <w:w w:val="110"/>
              </w:rPr>
              <w:t>c</w:t>
            </w:r>
            <w:r w:rsidRPr="00FA7DDC">
              <w:rPr>
                <w:rFonts w:cs="Arial"/>
                <w:w w:val="110"/>
              </w:rPr>
              <w:t>t</w:t>
            </w:r>
            <w:r w:rsidRPr="00476F0D">
              <w:rPr>
                <w:rFonts w:cs="Arial"/>
                <w:w w:val="110"/>
              </w:rPr>
              <w:t>i</w:t>
            </w:r>
            <w:r w:rsidRPr="00FA7DDC">
              <w:rPr>
                <w:rFonts w:cs="Arial"/>
                <w:w w:val="110"/>
              </w:rPr>
              <w:t>on</w:t>
            </w:r>
            <w:r w:rsidRPr="00476F0D">
              <w:rPr>
                <w:rFonts w:cs="Arial"/>
                <w:w w:val="110"/>
              </w:rPr>
              <w:t>;</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d</w:t>
            </w:r>
            <w:r w:rsidRPr="00FA7DDC">
              <w:rPr>
                <w:rFonts w:cs="Arial"/>
                <w:w w:val="110"/>
              </w:rPr>
              <w:t>e</w:t>
            </w:r>
            <w:r w:rsidRPr="00476F0D">
              <w:rPr>
                <w:rFonts w:cs="Arial"/>
                <w:w w:val="110"/>
              </w:rPr>
              <w:t>vel</w:t>
            </w:r>
            <w:r w:rsidRPr="00FA7DDC">
              <w:rPr>
                <w:rFonts w:cs="Arial"/>
                <w:w w:val="110"/>
              </w:rPr>
              <w:t>op</w:t>
            </w:r>
            <w:r w:rsidRPr="00476F0D">
              <w:rPr>
                <w:rFonts w:cs="Arial"/>
                <w:w w:val="110"/>
              </w:rPr>
              <w:t>m</w:t>
            </w:r>
            <w:r w:rsidRPr="00FA7DDC">
              <w:rPr>
                <w:rFonts w:cs="Arial"/>
                <w:w w:val="110"/>
              </w:rPr>
              <w:t>e</w:t>
            </w:r>
            <w:r w:rsidRPr="00476F0D">
              <w:rPr>
                <w:rFonts w:cs="Arial"/>
                <w:w w:val="110"/>
              </w:rPr>
              <w:t>nt</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t</w:t>
            </w:r>
            <w:r w:rsidRPr="00FA7DDC">
              <w:rPr>
                <w:rFonts w:cs="Arial"/>
                <w:w w:val="110"/>
              </w:rPr>
              <w:t>op</w:t>
            </w:r>
            <w:r w:rsidRPr="00476F0D">
              <w:rPr>
                <w:rFonts w:cs="Arial"/>
                <w:w w:val="110"/>
              </w:rPr>
              <w:t>ic;</w:t>
            </w:r>
            <w:r w:rsidRPr="00FA7DDC">
              <w:rPr>
                <w:rFonts w:cs="Arial"/>
                <w:w w:val="110"/>
              </w:rPr>
              <w:t xml:space="preserve"> th</w:t>
            </w:r>
            <w:r w:rsidRPr="00476F0D">
              <w:rPr>
                <w:rFonts w:cs="Arial"/>
                <w:w w:val="110"/>
              </w:rPr>
              <w:t>e</w:t>
            </w:r>
            <w:r w:rsidRPr="00FA7DDC">
              <w:rPr>
                <w:rFonts w:cs="Arial"/>
                <w:w w:val="110"/>
              </w:rPr>
              <w:t xml:space="preserve"> u</w:t>
            </w:r>
            <w:r w:rsidRPr="00476F0D">
              <w:rPr>
                <w:rFonts w:cs="Arial"/>
                <w:w w:val="110"/>
              </w:rPr>
              <w:t>se</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tr</w:t>
            </w:r>
            <w:r w:rsidRPr="00FA7DDC">
              <w:rPr>
                <w:rFonts w:cs="Arial"/>
                <w:w w:val="110"/>
              </w:rPr>
              <w:t>a</w:t>
            </w:r>
            <w:r w:rsidRPr="00476F0D">
              <w:rPr>
                <w:rFonts w:cs="Arial"/>
                <w:w w:val="110"/>
              </w:rPr>
              <w:t>nsition</w:t>
            </w:r>
            <w:r w:rsidRPr="00FA7DDC">
              <w:rPr>
                <w:rFonts w:cs="Arial"/>
                <w:w w:val="110"/>
              </w:rPr>
              <w:t>s</w:t>
            </w:r>
            <w:r w:rsidRPr="00476F0D">
              <w:rPr>
                <w:rFonts w:cs="Arial"/>
                <w:w w:val="110"/>
              </w:rPr>
              <w:t>;</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king</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co</w:t>
            </w:r>
            <w:r w:rsidRPr="00FA7DDC">
              <w:rPr>
                <w:rFonts w:cs="Arial"/>
                <w:w w:val="110"/>
              </w:rPr>
              <w:t>n</w:t>
            </w:r>
            <w:r w:rsidRPr="00476F0D">
              <w:rPr>
                <w:rFonts w:cs="Arial"/>
                <w:w w:val="110"/>
              </w:rPr>
              <w:t>cl</w:t>
            </w:r>
            <w:r w:rsidRPr="00FA7DDC">
              <w:rPr>
                <w:rFonts w:cs="Arial"/>
                <w:w w:val="110"/>
              </w:rPr>
              <w:t>u</w:t>
            </w:r>
            <w:r w:rsidRPr="00476F0D">
              <w:rPr>
                <w:rFonts w:cs="Arial"/>
                <w:w w:val="110"/>
              </w:rPr>
              <w:t>si</w:t>
            </w:r>
            <w:r w:rsidRPr="00FA7DDC">
              <w:rPr>
                <w:rFonts w:cs="Arial"/>
                <w:w w:val="110"/>
              </w:rPr>
              <w:t>on</w:t>
            </w:r>
            <w:r w:rsidRPr="00476F0D">
              <w:rPr>
                <w:rFonts w:cs="Arial"/>
                <w:w w:val="110"/>
              </w:rPr>
              <w:t>)</w:t>
            </w:r>
            <w:r w:rsidRPr="00FA7DDC">
              <w:rPr>
                <w:rFonts w:cs="Arial"/>
                <w:w w:val="110"/>
              </w:rPr>
              <w:t xml:space="preserve"> a</w:t>
            </w:r>
            <w:r w:rsidRPr="00476F0D">
              <w:rPr>
                <w:rFonts w:cs="Arial"/>
                <w:w w:val="110"/>
              </w:rPr>
              <w:t>nd</w:t>
            </w:r>
            <w:r w:rsidRPr="00FA7DDC">
              <w:rPr>
                <w:rFonts w:cs="Arial"/>
                <w:w w:val="110"/>
              </w:rPr>
              <w:t xml:space="preserve"> a</w:t>
            </w:r>
            <w:r w:rsidRPr="00476F0D">
              <w:rPr>
                <w:rFonts w:cs="Arial"/>
                <w:w w:val="110"/>
              </w:rPr>
              <w:t>n</w:t>
            </w:r>
            <w:r w:rsidRPr="00FA7DDC">
              <w:rPr>
                <w:rFonts w:cs="Arial"/>
                <w:w w:val="110"/>
              </w:rPr>
              <w:t xml:space="preserve"> ab</w:t>
            </w:r>
            <w:r w:rsidRPr="00476F0D">
              <w:rPr>
                <w:rFonts w:cs="Arial"/>
                <w:w w:val="110"/>
              </w:rPr>
              <w:t>il</w:t>
            </w:r>
            <w:r w:rsidRPr="00FA7DDC">
              <w:rPr>
                <w:rFonts w:cs="Arial"/>
                <w:w w:val="110"/>
              </w:rPr>
              <w:t>it</w:t>
            </w:r>
            <w:r w:rsidRPr="00476F0D">
              <w:rPr>
                <w:rFonts w:cs="Arial"/>
                <w:w w:val="110"/>
              </w:rPr>
              <w:t>y</w:t>
            </w:r>
            <w:r w:rsidRPr="00FA7DDC">
              <w:rPr>
                <w:rFonts w:cs="Arial"/>
                <w:w w:val="110"/>
              </w:rPr>
              <w:t xml:space="preserve"> </w:t>
            </w:r>
            <w:r w:rsidRPr="00476F0D">
              <w:rPr>
                <w:rFonts w:cs="Arial"/>
                <w:w w:val="110"/>
              </w:rPr>
              <w:t>to</w:t>
            </w:r>
            <w:r w:rsidRPr="00FA7DDC">
              <w:rPr>
                <w:rFonts w:cs="Arial"/>
                <w:w w:val="110"/>
              </w:rPr>
              <w:t xml:space="preserve"> </w:t>
            </w:r>
            <w:r w:rsidRPr="00476F0D">
              <w:rPr>
                <w:rFonts w:cs="Arial"/>
                <w:w w:val="110"/>
              </w:rPr>
              <w:t>in</w:t>
            </w:r>
            <w:r w:rsidRPr="00FA7DDC">
              <w:rPr>
                <w:rFonts w:cs="Arial"/>
                <w:w w:val="110"/>
              </w:rPr>
              <w:t>co</w:t>
            </w:r>
            <w:r w:rsidRPr="00476F0D">
              <w:rPr>
                <w:rFonts w:cs="Arial"/>
                <w:w w:val="110"/>
              </w:rPr>
              <w:t>rpor</w:t>
            </w:r>
            <w:r w:rsidRPr="00FA7DDC">
              <w:rPr>
                <w:rFonts w:cs="Arial"/>
                <w:w w:val="110"/>
              </w:rPr>
              <w:t>a</w:t>
            </w:r>
            <w:r w:rsidRPr="00476F0D">
              <w:rPr>
                <w:rFonts w:cs="Arial"/>
                <w:w w:val="110"/>
              </w:rPr>
              <w:t>te</w:t>
            </w:r>
            <w:r w:rsidRPr="00FA7DDC">
              <w:rPr>
                <w:rFonts w:cs="Arial"/>
                <w:w w:val="110"/>
              </w:rPr>
              <w:t xml:space="preserve"> </w:t>
            </w:r>
            <w:r w:rsidRPr="00476F0D">
              <w:rPr>
                <w:rFonts w:cs="Arial"/>
                <w:w w:val="110"/>
              </w:rPr>
              <w:t>mo</w:t>
            </w:r>
            <w:r w:rsidRPr="00FA7DDC">
              <w:rPr>
                <w:rFonts w:cs="Arial"/>
                <w:w w:val="110"/>
              </w:rPr>
              <w:t>s</w:t>
            </w:r>
            <w:r w:rsidRPr="00476F0D">
              <w:rPr>
                <w:rFonts w:cs="Arial"/>
                <w:w w:val="110"/>
              </w:rPr>
              <w:t>t</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th</w:t>
            </w:r>
            <w:r w:rsidRPr="00FA7DDC">
              <w:rPr>
                <w:rFonts w:cs="Arial"/>
                <w:w w:val="110"/>
              </w:rPr>
              <w:t>ese</w:t>
            </w:r>
            <w:r w:rsidRPr="00476F0D">
              <w:rPr>
                <w:rFonts w:cs="Arial"/>
                <w:w w:val="110"/>
              </w:rPr>
              <w:t>.</w:t>
            </w:r>
          </w:p>
        </w:tc>
      </w:tr>
      <w:tr w:rsidR="00FA7DDC" w:rsidRPr="00476F0D" w14:paraId="2DDB1E5B" w14:textId="77777777" w:rsidTr="00411D32">
        <w:trPr>
          <w:trHeight w:hRule="exact" w:val="1603"/>
        </w:trPr>
        <w:tc>
          <w:tcPr>
            <w:tcW w:w="2425" w:type="dxa"/>
            <w:tcBorders>
              <w:top w:val="single" w:sz="4" w:space="0" w:color="000000"/>
              <w:left w:val="single" w:sz="4" w:space="0" w:color="000000"/>
              <w:bottom w:val="single" w:sz="4" w:space="0" w:color="000000"/>
              <w:right w:val="single" w:sz="4" w:space="0" w:color="000000"/>
            </w:tcBorders>
          </w:tcPr>
          <w:p w14:paraId="42AF96F7" w14:textId="77777777" w:rsidR="00FA7DDC" w:rsidRDefault="00FA7DDC" w:rsidP="00FA7DDC">
            <w:pPr>
              <w:kinsoku w:val="0"/>
              <w:overflowPunct w:val="0"/>
              <w:autoSpaceDE w:val="0"/>
              <w:autoSpaceDN w:val="0"/>
              <w:adjustRightInd w:val="0"/>
              <w:spacing w:before="5" w:line="190" w:lineRule="exact"/>
              <w:jc w:val="left"/>
              <w:rPr>
                <w:rFonts w:cs="Arial"/>
              </w:rPr>
            </w:pPr>
          </w:p>
          <w:p w14:paraId="653F58F2" w14:textId="77777777" w:rsidR="004D62AF" w:rsidRPr="00476F0D" w:rsidRDefault="004D62AF" w:rsidP="00FA7DDC">
            <w:pPr>
              <w:kinsoku w:val="0"/>
              <w:overflowPunct w:val="0"/>
              <w:autoSpaceDE w:val="0"/>
              <w:autoSpaceDN w:val="0"/>
              <w:adjustRightInd w:val="0"/>
              <w:spacing w:before="5" w:line="190" w:lineRule="exact"/>
              <w:jc w:val="left"/>
              <w:rPr>
                <w:rFonts w:cs="Arial"/>
              </w:rPr>
            </w:pPr>
          </w:p>
          <w:p w14:paraId="4A44263D"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Sufficient</w:t>
            </w:r>
          </w:p>
        </w:tc>
        <w:tc>
          <w:tcPr>
            <w:tcW w:w="8105" w:type="dxa"/>
            <w:tcBorders>
              <w:top w:val="single" w:sz="4" w:space="0" w:color="000000"/>
              <w:left w:val="single" w:sz="4" w:space="0" w:color="000000"/>
              <w:bottom w:val="single" w:sz="4" w:space="0" w:color="000000"/>
              <w:right w:val="single" w:sz="4" w:space="0" w:color="000000"/>
            </w:tcBorders>
          </w:tcPr>
          <w:p w14:paraId="337BC256"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Oc</w:t>
            </w:r>
            <w:r w:rsidRPr="00FA7DDC">
              <w:rPr>
                <w:rFonts w:cs="Arial"/>
                <w:w w:val="110"/>
              </w:rPr>
              <w:t>c</w:t>
            </w:r>
            <w:r w:rsidRPr="00476F0D">
              <w:rPr>
                <w:rFonts w:cs="Arial"/>
                <w:w w:val="110"/>
              </w:rPr>
              <w:t>urr</w:t>
            </w:r>
            <w:r w:rsidRPr="00FA7DDC">
              <w:rPr>
                <w:rFonts w:cs="Arial"/>
                <w:w w:val="110"/>
              </w:rPr>
              <w:t>i</w:t>
            </w:r>
            <w:r w:rsidRPr="00476F0D">
              <w:rPr>
                <w:rFonts w:cs="Arial"/>
                <w:w w:val="110"/>
              </w:rPr>
              <w:t>ng</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w</w:t>
            </w:r>
            <w:r w:rsidRPr="00FA7DDC">
              <w:rPr>
                <w:rFonts w:cs="Arial"/>
                <w:w w:val="110"/>
              </w:rPr>
              <w:t>a</w:t>
            </w:r>
            <w:r w:rsidRPr="00476F0D">
              <w:rPr>
                <w:rFonts w:cs="Arial"/>
                <w:w w:val="110"/>
              </w:rPr>
              <w:t>y</w:t>
            </w:r>
            <w:r w:rsidRPr="00FA7DDC">
              <w:rPr>
                <w:rFonts w:cs="Arial"/>
                <w:w w:val="110"/>
              </w:rPr>
              <w:t xml:space="preserve"> a</w:t>
            </w:r>
            <w:r w:rsidRPr="00476F0D">
              <w:rPr>
                <w:rFonts w:cs="Arial"/>
                <w:w w:val="110"/>
              </w:rPr>
              <w:t>s</w:t>
            </w:r>
            <w:r w:rsidRPr="00FA7DDC">
              <w:rPr>
                <w:rFonts w:cs="Arial"/>
                <w:w w:val="110"/>
              </w:rPr>
              <w:t xml:space="preserve"> </w:t>
            </w:r>
            <w:r w:rsidRPr="00476F0D">
              <w:rPr>
                <w:rFonts w:cs="Arial"/>
                <w:w w:val="110"/>
              </w:rPr>
              <w:t>to</w:t>
            </w:r>
            <w:r w:rsidRPr="00FA7DDC">
              <w:rPr>
                <w:rFonts w:cs="Arial"/>
                <w:w w:val="110"/>
              </w:rPr>
              <w:t xml:space="preserve"> </w:t>
            </w:r>
            <w:r w:rsidRPr="00476F0D">
              <w:rPr>
                <w:rFonts w:cs="Arial"/>
                <w:w w:val="110"/>
              </w:rPr>
              <w:t>indic</w:t>
            </w:r>
            <w:r w:rsidRPr="00FA7DDC">
              <w:rPr>
                <w:rFonts w:cs="Arial"/>
                <w:w w:val="110"/>
              </w:rPr>
              <w:t>a</w:t>
            </w:r>
            <w:r w:rsidRPr="00476F0D">
              <w:rPr>
                <w:rFonts w:cs="Arial"/>
                <w:w w:val="110"/>
              </w:rPr>
              <w:t>te</w:t>
            </w:r>
            <w:r w:rsidRPr="00FA7DDC">
              <w:rPr>
                <w:rFonts w:cs="Arial"/>
                <w:w w:val="110"/>
              </w:rPr>
              <w:t xml:space="preserve"> </w:t>
            </w:r>
            <w:r w:rsidRPr="00476F0D">
              <w:rPr>
                <w:rFonts w:cs="Arial"/>
                <w:w w:val="110"/>
              </w:rPr>
              <w:t>a</w:t>
            </w:r>
            <w:r w:rsidRPr="00FA7DDC">
              <w:rPr>
                <w:rFonts w:cs="Arial"/>
                <w:w w:val="110"/>
              </w:rPr>
              <w:t xml:space="preserve"> co</w:t>
            </w:r>
            <w:r w:rsidRPr="00476F0D">
              <w:rPr>
                <w:rFonts w:cs="Arial"/>
                <w:w w:val="110"/>
              </w:rPr>
              <w:t>mpl</w:t>
            </w:r>
            <w:r w:rsidRPr="00FA7DDC">
              <w:rPr>
                <w:rFonts w:cs="Arial"/>
                <w:w w:val="110"/>
              </w:rPr>
              <w:t>e</w:t>
            </w:r>
            <w:r w:rsidRPr="00476F0D">
              <w:rPr>
                <w:rFonts w:cs="Arial"/>
                <w:w w:val="110"/>
              </w:rPr>
              <w:t>te</w:t>
            </w:r>
            <w:r w:rsidRPr="00FA7DDC">
              <w:rPr>
                <w:rFonts w:cs="Arial"/>
                <w:w w:val="110"/>
              </w:rPr>
              <w:t xml:space="preserve"> </w:t>
            </w:r>
            <w:r w:rsidRPr="00476F0D">
              <w:rPr>
                <w:rFonts w:cs="Arial"/>
                <w:w w:val="110"/>
              </w:rPr>
              <w:t>u</w:t>
            </w:r>
            <w:r w:rsidRPr="00FA7DDC">
              <w:rPr>
                <w:rFonts w:cs="Arial"/>
                <w:w w:val="110"/>
              </w:rPr>
              <w:t>nde</w:t>
            </w:r>
            <w:r w:rsidRPr="00476F0D">
              <w:rPr>
                <w:rFonts w:cs="Arial"/>
                <w:w w:val="110"/>
              </w:rPr>
              <w:t>rst</w:t>
            </w:r>
            <w:r w:rsidRPr="00FA7DDC">
              <w:rPr>
                <w:rFonts w:cs="Arial"/>
                <w:w w:val="110"/>
              </w:rPr>
              <w:t>a</w:t>
            </w:r>
            <w:r w:rsidRPr="00476F0D">
              <w:rPr>
                <w:rFonts w:cs="Arial"/>
                <w:w w:val="110"/>
              </w:rPr>
              <w:t>n</w:t>
            </w:r>
            <w:r w:rsidRPr="00FA7DDC">
              <w:rPr>
                <w:rFonts w:cs="Arial"/>
                <w:w w:val="110"/>
              </w:rPr>
              <w:t>di</w:t>
            </w:r>
            <w:r w:rsidRPr="00476F0D">
              <w:rPr>
                <w:rFonts w:cs="Arial"/>
                <w:w w:val="110"/>
              </w:rPr>
              <w:t>ng</w:t>
            </w:r>
            <w:r w:rsidRPr="00FA7DDC">
              <w:rPr>
                <w:rFonts w:cs="Arial"/>
                <w:w w:val="110"/>
              </w:rPr>
              <w:t xml:space="preserve"> </w:t>
            </w:r>
            <w:r w:rsidRPr="00476F0D">
              <w:rPr>
                <w:rFonts w:cs="Arial"/>
                <w:w w:val="110"/>
              </w:rPr>
              <w:t>of</w:t>
            </w:r>
            <w:r w:rsidRPr="00FA7DDC">
              <w:rPr>
                <w:rFonts w:cs="Arial"/>
                <w:w w:val="110"/>
              </w:rPr>
              <w:t xml:space="preserve"> orga</w:t>
            </w:r>
            <w:r w:rsidRPr="00476F0D">
              <w:rPr>
                <w:rFonts w:cs="Arial"/>
                <w:w w:val="110"/>
              </w:rPr>
              <w:t>niz</w:t>
            </w:r>
            <w:r w:rsidRPr="00FA7DDC">
              <w:rPr>
                <w:rFonts w:cs="Arial"/>
                <w:w w:val="110"/>
              </w:rPr>
              <w:t>a</w:t>
            </w:r>
            <w:r w:rsidRPr="00476F0D">
              <w:rPr>
                <w:rFonts w:cs="Arial"/>
                <w:w w:val="110"/>
              </w:rPr>
              <w:t>t</w:t>
            </w:r>
            <w:r w:rsidRPr="00FA7DDC">
              <w:rPr>
                <w:rFonts w:cs="Arial"/>
                <w:w w:val="110"/>
              </w:rPr>
              <w:t>ion</w:t>
            </w:r>
            <w:r w:rsidRPr="00476F0D">
              <w:rPr>
                <w:rFonts w:cs="Arial"/>
                <w:w w:val="110"/>
              </w:rPr>
              <w:t>al</w:t>
            </w:r>
            <w:r w:rsidRPr="00FA7DDC">
              <w:rPr>
                <w:rFonts w:cs="Arial"/>
                <w:w w:val="110"/>
              </w:rPr>
              <w:t xml:space="preserve"> </w:t>
            </w:r>
            <w:r w:rsidRPr="00476F0D">
              <w:rPr>
                <w:rFonts w:cs="Arial"/>
                <w:w w:val="110"/>
              </w:rPr>
              <w:t>co</w:t>
            </w:r>
            <w:r w:rsidRPr="00FA7DDC">
              <w:rPr>
                <w:rFonts w:cs="Arial"/>
                <w:w w:val="110"/>
              </w:rPr>
              <w:t>mp</w:t>
            </w:r>
            <w:r w:rsidRPr="00476F0D">
              <w:rPr>
                <w:rFonts w:cs="Arial"/>
                <w:w w:val="110"/>
              </w:rPr>
              <w:t>on</w:t>
            </w:r>
            <w:r w:rsidRPr="00FA7DDC">
              <w:rPr>
                <w:rFonts w:cs="Arial"/>
                <w:w w:val="110"/>
              </w:rPr>
              <w:t>en</w:t>
            </w:r>
            <w:r w:rsidRPr="00476F0D">
              <w:rPr>
                <w:rFonts w:cs="Arial"/>
                <w:w w:val="110"/>
              </w:rPr>
              <w:t>ts</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wri</w:t>
            </w:r>
            <w:r w:rsidRPr="00FA7DDC">
              <w:rPr>
                <w:rFonts w:cs="Arial"/>
                <w:w w:val="110"/>
              </w:rPr>
              <w:t>t</w:t>
            </w:r>
            <w:r w:rsidRPr="00476F0D">
              <w:rPr>
                <w:rFonts w:cs="Arial"/>
                <w:w w:val="110"/>
              </w:rPr>
              <w:t>i</w:t>
            </w:r>
            <w:r w:rsidRPr="00FA7DDC">
              <w:rPr>
                <w:rFonts w:cs="Arial"/>
                <w:w w:val="110"/>
              </w:rPr>
              <w:t>n</w:t>
            </w:r>
            <w:r w:rsidRPr="00476F0D">
              <w:rPr>
                <w:rFonts w:cs="Arial"/>
                <w:w w:val="110"/>
              </w:rPr>
              <w:t>g</w:t>
            </w:r>
            <w:r w:rsidRPr="00FA7DDC">
              <w:rPr>
                <w:rFonts w:cs="Arial"/>
                <w:w w:val="110"/>
              </w:rPr>
              <w:t xml:space="preserve"> </w:t>
            </w:r>
            <w:r w:rsidRPr="00476F0D">
              <w:rPr>
                <w:rFonts w:cs="Arial"/>
                <w:w w:val="110"/>
              </w:rPr>
              <w:t>(</w:t>
            </w:r>
            <w:r w:rsidRPr="00FA7DDC">
              <w:rPr>
                <w:rFonts w:cs="Arial"/>
                <w:w w:val="110"/>
              </w:rPr>
              <w:t>su</w:t>
            </w:r>
            <w:r w:rsidRPr="00476F0D">
              <w:rPr>
                <w:rFonts w:cs="Arial"/>
                <w:w w:val="110"/>
              </w:rPr>
              <w:t>ch</w:t>
            </w:r>
            <w:r w:rsidRPr="00FA7DDC">
              <w:rPr>
                <w:rFonts w:cs="Arial"/>
                <w:w w:val="110"/>
              </w:rPr>
              <w:t xml:space="preserve"> a</w:t>
            </w:r>
            <w:r w:rsidRPr="00476F0D">
              <w:rPr>
                <w:rFonts w:cs="Arial"/>
                <w:w w:val="110"/>
              </w:rPr>
              <w:t>s</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u</w:t>
            </w:r>
            <w:r w:rsidRPr="00FA7DDC">
              <w:rPr>
                <w:rFonts w:cs="Arial"/>
                <w:w w:val="110"/>
              </w:rPr>
              <w:t>s</w:t>
            </w:r>
            <w:r w:rsidRPr="00476F0D">
              <w:rPr>
                <w:rFonts w:cs="Arial"/>
                <w:w w:val="110"/>
              </w:rPr>
              <w:t>e</w:t>
            </w:r>
            <w:r w:rsidRPr="00FA7DDC">
              <w:rPr>
                <w:rFonts w:cs="Arial"/>
                <w:w w:val="110"/>
              </w:rPr>
              <w:t xml:space="preserve"> o</w:t>
            </w:r>
            <w:r w:rsidRPr="00476F0D">
              <w:rPr>
                <w:rFonts w:cs="Arial"/>
                <w:w w:val="110"/>
              </w:rPr>
              <w:t>f</w:t>
            </w:r>
            <w:r w:rsidRPr="00FA7DDC">
              <w:rPr>
                <w:rFonts w:cs="Arial"/>
                <w:w w:val="110"/>
              </w:rPr>
              <w:t xml:space="preserve"> a</w:t>
            </w:r>
            <w:r w:rsidRPr="00476F0D">
              <w:rPr>
                <w:rFonts w:cs="Arial"/>
                <w:w w:val="110"/>
              </w:rPr>
              <w:t>n</w:t>
            </w:r>
            <w:r w:rsidRPr="00FA7DDC">
              <w:rPr>
                <w:rFonts w:cs="Arial"/>
                <w:w w:val="110"/>
              </w:rPr>
              <w:t xml:space="preserve"> </w:t>
            </w:r>
            <w:r w:rsidRPr="00476F0D">
              <w:rPr>
                <w:rFonts w:cs="Arial"/>
                <w:w w:val="110"/>
              </w:rPr>
              <w:t>i</w:t>
            </w:r>
            <w:r w:rsidRPr="00FA7DDC">
              <w:rPr>
                <w:rFonts w:cs="Arial"/>
                <w:w w:val="110"/>
              </w:rPr>
              <w:t>n</w:t>
            </w:r>
            <w:r w:rsidRPr="00476F0D">
              <w:rPr>
                <w:rFonts w:cs="Arial"/>
                <w:w w:val="110"/>
              </w:rPr>
              <w:t>trod</w:t>
            </w:r>
            <w:r w:rsidRPr="00FA7DDC">
              <w:rPr>
                <w:rFonts w:cs="Arial"/>
                <w:w w:val="110"/>
              </w:rPr>
              <w:t>u</w:t>
            </w:r>
            <w:r w:rsidRPr="00476F0D">
              <w:rPr>
                <w:rFonts w:cs="Arial"/>
                <w:w w:val="110"/>
              </w:rPr>
              <w:t>c</w:t>
            </w:r>
            <w:r w:rsidRPr="00FA7DDC">
              <w:rPr>
                <w:rFonts w:cs="Arial"/>
                <w:w w:val="110"/>
              </w:rPr>
              <w:t>t</w:t>
            </w:r>
            <w:r w:rsidRPr="00476F0D">
              <w:rPr>
                <w:rFonts w:cs="Arial"/>
                <w:w w:val="110"/>
              </w:rPr>
              <w:t>i</w:t>
            </w:r>
            <w:r w:rsidRPr="00FA7DDC">
              <w:rPr>
                <w:rFonts w:cs="Arial"/>
                <w:w w:val="110"/>
              </w:rPr>
              <w:t>on</w:t>
            </w:r>
            <w:r w:rsidRPr="00476F0D">
              <w:rPr>
                <w:rFonts w:cs="Arial"/>
                <w:w w:val="110"/>
              </w:rPr>
              <w:t>;</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d</w:t>
            </w:r>
            <w:r w:rsidRPr="00FA7DDC">
              <w:rPr>
                <w:rFonts w:cs="Arial"/>
                <w:w w:val="110"/>
              </w:rPr>
              <w:t>e</w:t>
            </w:r>
            <w:r w:rsidRPr="00476F0D">
              <w:rPr>
                <w:rFonts w:cs="Arial"/>
                <w:w w:val="110"/>
              </w:rPr>
              <w:t>vel</w:t>
            </w:r>
            <w:r w:rsidRPr="00FA7DDC">
              <w:rPr>
                <w:rFonts w:cs="Arial"/>
                <w:w w:val="110"/>
              </w:rPr>
              <w:t>op</w:t>
            </w:r>
            <w:r w:rsidRPr="00476F0D">
              <w:rPr>
                <w:rFonts w:cs="Arial"/>
                <w:w w:val="110"/>
              </w:rPr>
              <w:t>m</w:t>
            </w:r>
            <w:r w:rsidRPr="00FA7DDC">
              <w:rPr>
                <w:rFonts w:cs="Arial"/>
                <w:w w:val="110"/>
              </w:rPr>
              <w:t>e</w:t>
            </w:r>
            <w:r w:rsidRPr="00476F0D">
              <w:rPr>
                <w:rFonts w:cs="Arial"/>
                <w:w w:val="110"/>
              </w:rPr>
              <w:t>nt</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t</w:t>
            </w:r>
            <w:r w:rsidRPr="00FA7DDC">
              <w:rPr>
                <w:rFonts w:cs="Arial"/>
                <w:w w:val="110"/>
              </w:rPr>
              <w:t>op</w:t>
            </w:r>
            <w:r w:rsidRPr="00476F0D">
              <w:rPr>
                <w:rFonts w:cs="Arial"/>
                <w:w w:val="110"/>
              </w:rPr>
              <w:t>ic;</w:t>
            </w:r>
            <w:r w:rsidRPr="00FA7DDC">
              <w:rPr>
                <w:rFonts w:cs="Arial"/>
                <w:w w:val="110"/>
              </w:rPr>
              <w:t xml:space="preserve"> th</w:t>
            </w:r>
            <w:r w:rsidRPr="00476F0D">
              <w:rPr>
                <w:rFonts w:cs="Arial"/>
                <w:w w:val="110"/>
              </w:rPr>
              <w:t>e</w:t>
            </w:r>
            <w:r w:rsidRPr="00FA7DDC">
              <w:rPr>
                <w:rFonts w:cs="Arial"/>
                <w:w w:val="110"/>
              </w:rPr>
              <w:t xml:space="preserve"> u</w:t>
            </w:r>
            <w:r w:rsidRPr="00476F0D">
              <w:rPr>
                <w:rFonts w:cs="Arial"/>
                <w:w w:val="110"/>
              </w:rPr>
              <w:t>se</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tr</w:t>
            </w:r>
            <w:r w:rsidRPr="00FA7DDC">
              <w:rPr>
                <w:rFonts w:cs="Arial"/>
                <w:w w:val="110"/>
              </w:rPr>
              <w:t>a</w:t>
            </w:r>
            <w:r w:rsidRPr="00476F0D">
              <w:rPr>
                <w:rFonts w:cs="Arial"/>
                <w:w w:val="110"/>
              </w:rPr>
              <w:t>nsition</w:t>
            </w:r>
            <w:r w:rsidRPr="00FA7DDC">
              <w:rPr>
                <w:rFonts w:cs="Arial"/>
                <w:w w:val="110"/>
              </w:rPr>
              <w:t>s</w:t>
            </w:r>
            <w:r w:rsidRPr="00476F0D">
              <w:rPr>
                <w:rFonts w:cs="Arial"/>
                <w:w w:val="110"/>
              </w:rPr>
              <w:t>;</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king</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co</w:t>
            </w:r>
            <w:r w:rsidRPr="00FA7DDC">
              <w:rPr>
                <w:rFonts w:cs="Arial"/>
                <w:w w:val="110"/>
              </w:rPr>
              <w:t>n</w:t>
            </w:r>
            <w:r w:rsidRPr="00476F0D">
              <w:rPr>
                <w:rFonts w:cs="Arial"/>
                <w:w w:val="110"/>
              </w:rPr>
              <w:t>cl</w:t>
            </w:r>
            <w:r w:rsidRPr="00FA7DDC">
              <w:rPr>
                <w:rFonts w:cs="Arial"/>
                <w:w w:val="110"/>
              </w:rPr>
              <w:t>u</w:t>
            </w:r>
            <w:r w:rsidRPr="00476F0D">
              <w:rPr>
                <w:rFonts w:cs="Arial"/>
                <w:w w:val="110"/>
              </w:rPr>
              <w:t>si</w:t>
            </w:r>
            <w:r w:rsidRPr="00FA7DDC">
              <w:rPr>
                <w:rFonts w:cs="Arial"/>
                <w:w w:val="110"/>
              </w:rPr>
              <w:t>on</w:t>
            </w:r>
            <w:r w:rsidRPr="00476F0D">
              <w:rPr>
                <w:rFonts w:cs="Arial"/>
                <w:w w:val="110"/>
              </w:rPr>
              <w:t>)</w:t>
            </w:r>
            <w:r w:rsidRPr="00FA7DDC">
              <w:rPr>
                <w:rFonts w:cs="Arial"/>
                <w:w w:val="110"/>
              </w:rPr>
              <w:t xml:space="preserve"> a</w:t>
            </w:r>
            <w:r w:rsidRPr="00476F0D">
              <w:rPr>
                <w:rFonts w:cs="Arial"/>
                <w:w w:val="110"/>
              </w:rPr>
              <w:t>nd</w:t>
            </w:r>
            <w:r w:rsidRPr="00FA7DDC">
              <w:rPr>
                <w:rFonts w:cs="Arial"/>
                <w:w w:val="110"/>
              </w:rPr>
              <w:t xml:space="preserve"> a</w:t>
            </w:r>
            <w:r w:rsidRPr="00476F0D">
              <w:rPr>
                <w:rFonts w:cs="Arial"/>
                <w:w w:val="110"/>
              </w:rPr>
              <w:t>n</w:t>
            </w:r>
            <w:r w:rsidRPr="00FA7DDC">
              <w:rPr>
                <w:rFonts w:cs="Arial"/>
                <w:w w:val="110"/>
              </w:rPr>
              <w:t xml:space="preserve"> ab</w:t>
            </w:r>
            <w:r w:rsidRPr="00476F0D">
              <w:rPr>
                <w:rFonts w:cs="Arial"/>
                <w:w w:val="110"/>
              </w:rPr>
              <w:t>il</w:t>
            </w:r>
            <w:r w:rsidRPr="00FA7DDC">
              <w:rPr>
                <w:rFonts w:cs="Arial"/>
                <w:w w:val="110"/>
              </w:rPr>
              <w:t>it</w:t>
            </w:r>
            <w:r w:rsidRPr="00476F0D">
              <w:rPr>
                <w:rFonts w:cs="Arial"/>
                <w:w w:val="110"/>
              </w:rPr>
              <w:t>y</w:t>
            </w:r>
            <w:r w:rsidRPr="00FA7DDC">
              <w:rPr>
                <w:rFonts w:cs="Arial"/>
                <w:w w:val="110"/>
              </w:rPr>
              <w:t xml:space="preserve"> </w:t>
            </w:r>
            <w:r w:rsidRPr="00476F0D">
              <w:rPr>
                <w:rFonts w:cs="Arial"/>
                <w:w w:val="110"/>
              </w:rPr>
              <w:t>to</w:t>
            </w:r>
            <w:r w:rsidRPr="00FA7DDC">
              <w:rPr>
                <w:rFonts w:cs="Arial"/>
                <w:w w:val="110"/>
              </w:rPr>
              <w:t xml:space="preserve"> </w:t>
            </w:r>
            <w:r w:rsidRPr="00476F0D">
              <w:rPr>
                <w:rFonts w:cs="Arial"/>
                <w:w w:val="110"/>
              </w:rPr>
              <w:t>in</w:t>
            </w:r>
            <w:r w:rsidRPr="00FA7DDC">
              <w:rPr>
                <w:rFonts w:cs="Arial"/>
                <w:w w:val="110"/>
              </w:rPr>
              <w:t>co</w:t>
            </w:r>
            <w:r w:rsidRPr="00476F0D">
              <w:rPr>
                <w:rFonts w:cs="Arial"/>
                <w:w w:val="110"/>
              </w:rPr>
              <w:t>rpor</w:t>
            </w:r>
            <w:r w:rsidRPr="00FA7DDC">
              <w:rPr>
                <w:rFonts w:cs="Arial"/>
                <w:w w:val="110"/>
              </w:rPr>
              <w:t>a</w:t>
            </w:r>
            <w:r w:rsidRPr="00476F0D">
              <w:rPr>
                <w:rFonts w:cs="Arial"/>
                <w:w w:val="110"/>
              </w:rPr>
              <w:t>te</w:t>
            </w:r>
            <w:r w:rsidRPr="00FA7DDC">
              <w:rPr>
                <w:rFonts w:cs="Arial"/>
                <w:w w:val="110"/>
              </w:rPr>
              <w:t xml:space="preserve"> </w:t>
            </w:r>
            <w:r w:rsidRPr="00476F0D">
              <w:rPr>
                <w:rFonts w:cs="Arial"/>
                <w:w w:val="110"/>
              </w:rPr>
              <w:t>th</w:t>
            </w:r>
            <w:r w:rsidRPr="00FA7DDC">
              <w:rPr>
                <w:rFonts w:cs="Arial"/>
                <w:w w:val="110"/>
              </w:rPr>
              <w:t>e</w:t>
            </w:r>
            <w:r w:rsidRPr="00476F0D">
              <w:rPr>
                <w:rFonts w:cs="Arial"/>
                <w:w w:val="110"/>
              </w:rPr>
              <w:t>se</w:t>
            </w:r>
            <w:r w:rsidRPr="00FA7DDC">
              <w:rPr>
                <w:rFonts w:cs="Arial"/>
                <w:w w:val="110"/>
              </w:rPr>
              <w:t xml:space="preserve"> adequa</w:t>
            </w:r>
            <w:r w:rsidRPr="00476F0D">
              <w:rPr>
                <w:rFonts w:cs="Arial"/>
                <w:w w:val="110"/>
              </w:rPr>
              <w:t>tely.</w:t>
            </w:r>
          </w:p>
        </w:tc>
      </w:tr>
      <w:tr w:rsidR="00FA7DDC" w:rsidRPr="00476F0D" w14:paraId="206D541A" w14:textId="77777777" w:rsidTr="00411D32">
        <w:trPr>
          <w:trHeight w:hRule="exact" w:val="460"/>
        </w:trPr>
        <w:tc>
          <w:tcPr>
            <w:tcW w:w="2425" w:type="dxa"/>
            <w:tcBorders>
              <w:top w:val="single" w:sz="4" w:space="0" w:color="000000"/>
              <w:left w:val="single" w:sz="4" w:space="0" w:color="000000"/>
              <w:bottom w:val="single" w:sz="4" w:space="0" w:color="000000"/>
              <w:right w:val="single" w:sz="4" w:space="0" w:color="000000"/>
            </w:tcBorders>
            <w:shd w:val="clear" w:color="auto" w:fill="B8CCE4"/>
          </w:tcPr>
          <w:p w14:paraId="4A285CFA" w14:textId="77777777" w:rsidR="00FA7DDC" w:rsidRPr="00FA7DDC" w:rsidRDefault="00FA7DDC" w:rsidP="00FA7DDC">
            <w:pPr>
              <w:kinsoku w:val="0"/>
              <w:overflowPunct w:val="0"/>
              <w:autoSpaceDE w:val="0"/>
              <w:autoSpaceDN w:val="0"/>
              <w:adjustRightInd w:val="0"/>
              <w:spacing w:before="5" w:line="190" w:lineRule="exact"/>
              <w:jc w:val="left"/>
              <w:rPr>
                <w:rFonts w:cs="Arial"/>
                <w:b/>
              </w:rPr>
            </w:pPr>
            <w:r w:rsidRPr="00FA7DDC">
              <w:rPr>
                <w:rFonts w:cs="Arial"/>
                <w:b/>
              </w:rPr>
              <w:t>Degree</w:t>
            </w:r>
          </w:p>
        </w:tc>
        <w:tc>
          <w:tcPr>
            <w:tcW w:w="8105" w:type="dxa"/>
            <w:tcBorders>
              <w:top w:val="single" w:sz="4" w:space="0" w:color="000000"/>
              <w:left w:val="single" w:sz="4" w:space="0" w:color="000000"/>
              <w:bottom w:val="single" w:sz="4" w:space="0" w:color="000000"/>
              <w:right w:val="single" w:sz="4" w:space="0" w:color="000000"/>
            </w:tcBorders>
            <w:shd w:val="clear" w:color="auto" w:fill="B8CCE4"/>
          </w:tcPr>
          <w:p w14:paraId="0983CD72"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b/>
                <w:w w:val="110"/>
              </w:rPr>
            </w:pPr>
            <w:r w:rsidRPr="00FA7DDC">
              <w:rPr>
                <w:rFonts w:cs="Arial"/>
                <w:b/>
                <w:w w:val="110"/>
              </w:rPr>
              <w:t>Definition/Approximate number of occurrences</w:t>
            </w:r>
          </w:p>
        </w:tc>
      </w:tr>
      <w:tr w:rsidR="00FA7DDC" w:rsidRPr="00476F0D" w14:paraId="68364481" w14:textId="77777777" w:rsidTr="00411D32">
        <w:trPr>
          <w:trHeight w:hRule="exact" w:val="541"/>
        </w:trPr>
        <w:tc>
          <w:tcPr>
            <w:tcW w:w="2425" w:type="dxa"/>
            <w:tcBorders>
              <w:top w:val="single" w:sz="4" w:space="0" w:color="000000"/>
              <w:left w:val="single" w:sz="4" w:space="0" w:color="000000"/>
              <w:bottom w:val="single" w:sz="4" w:space="0" w:color="000000"/>
              <w:right w:val="single" w:sz="4" w:space="0" w:color="000000"/>
            </w:tcBorders>
          </w:tcPr>
          <w:p w14:paraId="1D401A14" w14:textId="77777777" w:rsidR="004D62AF" w:rsidRDefault="000F3178" w:rsidP="00FA7DDC">
            <w:pPr>
              <w:kinsoku w:val="0"/>
              <w:overflowPunct w:val="0"/>
              <w:autoSpaceDE w:val="0"/>
              <w:autoSpaceDN w:val="0"/>
              <w:adjustRightInd w:val="0"/>
              <w:spacing w:before="5" w:line="190" w:lineRule="exact"/>
              <w:jc w:val="left"/>
              <w:rPr>
                <w:rFonts w:cs="Arial"/>
              </w:rPr>
            </w:pPr>
            <w:r>
              <w:rPr>
                <w:rFonts w:cs="Arial"/>
              </w:rPr>
              <w:t xml:space="preserve"> </w:t>
            </w:r>
            <w:r w:rsidR="004D62AF">
              <w:rPr>
                <w:rFonts w:cs="Arial"/>
              </w:rPr>
              <w:t>Few/A Few</w:t>
            </w:r>
          </w:p>
          <w:p w14:paraId="3F352052"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tc>
        <w:tc>
          <w:tcPr>
            <w:tcW w:w="8105" w:type="dxa"/>
            <w:tcBorders>
              <w:top w:val="single" w:sz="4" w:space="0" w:color="000000"/>
              <w:left w:val="single" w:sz="4" w:space="0" w:color="000000"/>
              <w:bottom w:val="single" w:sz="4" w:space="0" w:color="000000"/>
              <w:right w:val="single" w:sz="4" w:space="0" w:color="000000"/>
            </w:tcBorders>
          </w:tcPr>
          <w:p w14:paraId="7425C653"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FA7DDC">
              <w:rPr>
                <w:rFonts w:cs="Arial"/>
                <w:w w:val="110"/>
              </w:rPr>
              <w:t>1–</w:t>
            </w:r>
            <w:r w:rsidRPr="00476F0D">
              <w:rPr>
                <w:rFonts w:cs="Arial"/>
                <w:w w:val="110"/>
              </w:rPr>
              <w:t>2</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a</w:t>
            </w:r>
            <w:r w:rsidRPr="00FA7DDC">
              <w:rPr>
                <w:rFonts w:cs="Arial"/>
                <w:w w:val="110"/>
              </w:rPr>
              <w:t xml:space="preserve"> s</w:t>
            </w:r>
            <w:r w:rsidRPr="00476F0D">
              <w:rPr>
                <w:rFonts w:cs="Arial"/>
                <w:w w:val="110"/>
              </w:rPr>
              <w:t>tu</w:t>
            </w:r>
            <w:r w:rsidRPr="00FA7DDC">
              <w:rPr>
                <w:rFonts w:cs="Arial"/>
                <w:w w:val="110"/>
              </w:rPr>
              <w:t>de</w:t>
            </w:r>
            <w:r w:rsidRPr="00476F0D">
              <w:rPr>
                <w:rFonts w:cs="Arial"/>
                <w:w w:val="110"/>
              </w:rPr>
              <w:t>nt</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spon</w:t>
            </w:r>
            <w:r w:rsidRPr="00FA7DDC">
              <w:rPr>
                <w:rFonts w:cs="Arial"/>
                <w:w w:val="110"/>
              </w:rPr>
              <w:t>s</w:t>
            </w:r>
            <w:r w:rsidRPr="00476F0D">
              <w:rPr>
                <w:rFonts w:cs="Arial"/>
                <w:w w:val="110"/>
              </w:rPr>
              <w:t>e</w:t>
            </w:r>
          </w:p>
        </w:tc>
      </w:tr>
      <w:tr w:rsidR="00FA7DDC" w:rsidRPr="00476F0D" w14:paraId="7D47A743" w14:textId="77777777" w:rsidTr="00411D32">
        <w:trPr>
          <w:trHeight w:hRule="exact" w:val="982"/>
        </w:trPr>
        <w:tc>
          <w:tcPr>
            <w:tcW w:w="2425" w:type="dxa"/>
            <w:tcBorders>
              <w:top w:val="single" w:sz="4" w:space="0" w:color="000000"/>
              <w:left w:val="single" w:sz="4" w:space="0" w:color="000000"/>
              <w:bottom w:val="single" w:sz="4" w:space="0" w:color="000000"/>
              <w:right w:val="single" w:sz="4" w:space="0" w:color="000000"/>
            </w:tcBorders>
          </w:tcPr>
          <w:p w14:paraId="04EEE780" w14:textId="77777777" w:rsidR="00FA7DDC" w:rsidRDefault="00FA7DDC" w:rsidP="00FA7DDC">
            <w:pPr>
              <w:kinsoku w:val="0"/>
              <w:overflowPunct w:val="0"/>
              <w:autoSpaceDE w:val="0"/>
              <w:autoSpaceDN w:val="0"/>
              <w:adjustRightInd w:val="0"/>
              <w:spacing w:before="5" w:line="190" w:lineRule="exact"/>
              <w:jc w:val="left"/>
              <w:rPr>
                <w:rFonts w:cs="Arial"/>
              </w:rPr>
            </w:pPr>
          </w:p>
          <w:p w14:paraId="5C33DCC9"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p w14:paraId="4CA9E934"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Some</w:t>
            </w:r>
          </w:p>
        </w:tc>
        <w:tc>
          <w:tcPr>
            <w:tcW w:w="8105" w:type="dxa"/>
            <w:tcBorders>
              <w:top w:val="single" w:sz="4" w:space="0" w:color="000000"/>
              <w:left w:val="single" w:sz="4" w:space="0" w:color="000000"/>
              <w:bottom w:val="single" w:sz="4" w:space="0" w:color="000000"/>
              <w:right w:val="single" w:sz="4" w:space="0" w:color="000000"/>
            </w:tcBorders>
          </w:tcPr>
          <w:p w14:paraId="2D645618"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FA7DDC">
              <w:rPr>
                <w:rFonts w:cs="Arial"/>
                <w:w w:val="110"/>
              </w:rPr>
              <w:t>E</w:t>
            </w:r>
            <w:r w:rsidRPr="00476F0D">
              <w:rPr>
                <w:rFonts w:cs="Arial"/>
                <w:w w:val="110"/>
              </w:rPr>
              <w:t>vid</w:t>
            </w:r>
            <w:r w:rsidRPr="00FA7DDC">
              <w:rPr>
                <w:rFonts w:cs="Arial"/>
                <w:w w:val="110"/>
              </w:rPr>
              <w:t>e</w:t>
            </w:r>
            <w:r w:rsidRPr="00476F0D">
              <w:rPr>
                <w:rFonts w:cs="Arial"/>
                <w:w w:val="110"/>
              </w:rPr>
              <w:t xml:space="preserve">nce </w:t>
            </w:r>
            <w:r w:rsidRPr="00FA7DDC">
              <w:rPr>
                <w:rFonts w:cs="Arial"/>
                <w:w w:val="110"/>
              </w:rPr>
              <w:t>a</w:t>
            </w:r>
            <w:r w:rsidRPr="00476F0D">
              <w:rPr>
                <w:rFonts w:cs="Arial"/>
                <w:w w:val="110"/>
              </w:rPr>
              <w:t xml:space="preserve">nd/or </w:t>
            </w:r>
            <w:r w:rsidRPr="00FA7DDC">
              <w:rPr>
                <w:rFonts w:cs="Arial"/>
                <w:w w:val="110"/>
              </w:rPr>
              <w:t>de</w:t>
            </w:r>
            <w:r w:rsidRPr="00476F0D">
              <w:rPr>
                <w:rFonts w:cs="Arial"/>
                <w:w w:val="110"/>
              </w:rPr>
              <w:t>tails</w:t>
            </w:r>
            <w:r w:rsidRPr="00FA7DDC">
              <w:rPr>
                <w:rFonts w:cs="Arial"/>
                <w:w w:val="110"/>
              </w:rPr>
              <w:t xml:space="preserve"> a</w:t>
            </w:r>
            <w:r w:rsidRPr="00476F0D">
              <w:rPr>
                <w:rFonts w:cs="Arial"/>
                <w:w w:val="110"/>
              </w:rPr>
              <w:t>re</w:t>
            </w:r>
            <w:r w:rsidRPr="00FA7DDC">
              <w:rPr>
                <w:rFonts w:cs="Arial"/>
                <w:w w:val="110"/>
              </w:rPr>
              <w:t xml:space="preserve"> </w:t>
            </w:r>
            <w:r w:rsidRPr="00476F0D">
              <w:rPr>
                <w:rFonts w:cs="Arial"/>
                <w:w w:val="110"/>
              </w:rPr>
              <w:t>oc</w:t>
            </w:r>
            <w:r w:rsidRPr="00FA7DDC">
              <w:rPr>
                <w:rFonts w:cs="Arial"/>
                <w:w w:val="110"/>
              </w:rPr>
              <w:t>c</w:t>
            </w:r>
            <w:r w:rsidRPr="00476F0D">
              <w:rPr>
                <w:rFonts w:cs="Arial"/>
                <w:w w:val="110"/>
              </w:rPr>
              <w:t>asion</w:t>
            </w:r>
            <w:r w:rsidRPr="00FA7DDC">
              <w:rPr>
                <w:rFonts w:cs="Arial"/>
                <w:w w:val="110"/>
              </w:rPr>
              <w:t>a</w:t>
            </w:r>
            <w:r w:rsidRPr="00476F0D">
              <w:rPr>
                <w:rFonts w:cs="Arial"/>
                <w:w w:val="110"/>
              </w:rPr>
              <w:t>lly</w:t>
            </w:r>
            <w:r w:rsidRPr="00FA7DDC">
              <w:rPr>
                <w:rFonts w:cs="Arial"/>
                <w:w w:val="110"/>
              </w:rPr>
              <w:t xml:space="preserve"> </w:t>
            </w:r>
            <w:r w:rsidRPr="00476F0D">
              <w:rPr>
                <w:rFonts w:cs="Arial"/>
                <w:w w:val="110"/>
              </w:rPr>
              <w:t>pr</w:t>
            </w:r>
            <w:r w:rsidRPr="00FA7DDC">
              <w:rPr>
                <w:rFonts w:cs="Arial"/>
                <w:w w:val="110"/>
              </w:rPr>
              <w:t>e</w:t>
            </w:r>
            <w:r w:rsidRPr="00476F0D">
              <w:rPr>
                <w:rFonts w:cs="Arial"/>
                <w:w w:val="110"/>
              </w:rPr>
              <w:t>s</w:t>
            </w:r>
            <w:r w:rsidRPr="00FA7DDC">
              <w:rPr>
                <w:rFonts w:cs="Arial"/>
                <w:w w:val="110"/>
              </w:rPr>
              <w:t>e</w:t>
            </w:r>
            <w:r w:rsidRPr="00476F0D">
              <w:rPr>
                <w:rFonts w:cs="Arial"/>
                <w:w w:val="110"/>
              </w:rPr>
              <w:t>nt</w:t>
            </w:r>
            <w:r w:rsidRPr="00FA7DDC">
              <w:rPr>
                <w:rFonts w:cs="Arial"/>
                <w:w w:val="110"/>
              </w:rPr>
              <w:t xml:space="preserve"> i</w:t>
            </w:r>
            <w:r w:rsidRPr="00476F0D">
              <w:rPr>
                <w:rFonts w:cs="Arial"/>
                <w:w w:val="110"/>
              </w:rPr>
              <w:t>n</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spon</w:t>
            </w:r>
            <w:r w:rsidRPr="00FA7DDC">
              <w:rPr>
                <w:rFonts w:cs="Arial"/>
                <w:w w:val="110"/>
              </w:rPr>
              <w:t>s</w:t>
            </w:r>
            <w:r w:rsidRPr="00476F0D">
              <w:rPr>
                <w:rFonts w:cs="Arial"/>
                <w:w w:val="110"/>
              </w:rPr>
              <w:t>e</w:t>
            </w:r>
            <w:r w:rsidRPr="00FA7DDC">
              <w:rPr>
                <w:rFonts w:cs="Arial"/>
                <w:w w:val="110"/>
              </w:rPr>
              <w:t xml:space="preserve"> O</w:t>
            </w:r>
            <w:r w:rsidRPr="00476F0D">
              <w:rPr>
                <w:rFonts w:cs="Arial"/>
                <w:w w:val="110"/>
              </w:rPr>
              <w:t>R</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w:t>
            </w:r>
            <w:r w:rsidRPr="00FA7DDC">
              <w:rPr>
                <w:rFonts w:cs="Arial"/>
                <w:w w:val="110"/>
              </w:rPr>
              <w:t>p</w:t>
            </w:r>
            <w:r w:rsidRPr="00476F0D">
              <w:rPr>
                <w:rFonts w:cs="Arial"/>
                <w:w w:val="110"/>
              </w:rPr>
              <w:t>o</w:t>
            </w:r>
            <w:r w:rsidRPr="00FA7DDC">
              <w:rPr>
                <w:rFonts w:cs="Arial"/>
                <w:w w:val="110"/>
              </w:rPr>
              <w:t>n</w:t>
            </w:r>
            <w:r w:rsidRPr="00476F0D">
              <w:rPr>
                <w:rFonts w:cs="Arial"/>
                <w:w w:val="110"/>
              </w:rPr>
              <w:t>se</w:t>
            </w:r>
            <w:r w:rsidRPr="00FA7DDC">
              <w:rPr>
                <w:rFonts w:cs="Arial"/>
                <w:w w:val="110"/>
              </w:rPr>
              <w:t xml:space="preserve"> </w:t>
            </w:r>
            <w:r w:rsidRPr="00476F0D">
              <w:rPr>
                <w:rFonts w:cs="Arial"/>
                <w:w w:val="110"/>
              </w:rPr>
              <w:t>h</w:t>
            </w:r>
            <w:r w:rsidRPr="00FA7DDC">
              <w:rPr>
                <w:rFonts w:cs="Arial"/>
                <w:w w:val="110"/>
              </w:rPr>
              <w:t>a</w:t>
            </w:r>
            <w:r w:rsidRPr="00476F0D">
              <w:rPr>
                <w:rFonts w:cs="Arial"/>
                <w:w w:val="110"/>
              </w:rPr>
              <w:t>s</w:t>
            </w:r>
            <w:r w:rsidRPr="00FA7DDC">
              <w:rPr>
                <w:rFonts w:cs="Arial"/>
                <w:w w:val="110"/>
              </w:rPr>
              <w:t xml:space="preserve"> </w:t>
            </w:r>
            <w:r w:rsidRPr="00476F0D">
              <w:rPr>
                <w:rFonts w:cs="Arial"/>
                <w:w w:val="110"/>
              </w:rPr>
              <w:t>supp</w:t>
            </w:r>
            <w:r w:rsidRPr="00FA7DDC">
              <w:rPr>
                <w:rFonts w:cs="Arial"/>
                <w:w w:val="110"/>
              </w:rPr>
              <w:t>or</w:t>
            </w:r>
            <w:r w:rsidRPr="00476F0D">
              <w:rPr>
                <w:rFonts w:cs="Arial"/>
                <w:w w:val="110"/>
              </w:rPr>
              <w:t>t</w:t>
            </w:r>
            <w:r w:rsidRPr="00FA7DDC">
              <w:rPr>
                <w:rFonts w:cs="Arial"/>
                <w:w w:val="110"/>
              </w:rPr>
              <w:t xml:space="preserve"> </w:t>
            </w:r>
            <w:r w:rsidRPr="00476F0D">
              <w:rPr>
                <w:rFonts w:cs="Arial"/>
                <w:w w:val="110"/>
              </w:rPr>
              <w:t>th</w:t>
            </w:r>
            <w:r w:rsidRPr="00FA7DDC">
              <w:rPr>
                <w:rFonts w:cs="Arial"/>
                <w:w w:val="110"/>
              </w:rPr>
              <w:t>r</w:t>
            </w:r>
            <w:r w:rsidRPr="00476F0D">
              <w:rPr>
                <w:rFonts w:cs="Arial"/>
                <w:w w:val="110"/>
              </w:rPr>
              <w:t>oug</w:t>
            </w:r>
            <w:r w:rsidRPr="00FA7DDC">
              <w:rPr>
                <w:rFonts w:cs="Arial"/>
                <w:w w:val="110"/>
              </w:rPr>
              <w:t>hou</w:t>
            </w:r>
            <w:r w:rsidRPr="00476F0D">
              <w:rPr>
                <w:rFonts w:cs="Arial"/>
                <w:w w:val="110"/>
              </w:rPr>
              <w:t>t</w:t>
            </w:r>
            <w:r w:rsidRPr="00FA7DDC">
              <w:rPr>
                <w:rFonts w:cs="Arial"/>
                <w:w w:val="110"/>
              </w:rPr>
              <w:t xml:space="preserve"> bu</w:t>
            </w:r>
            <w:r w:rsidRPr="00476F0D">
              <w:rPr>
                <w:rFonts w:cs="Arial"/>
                <w:w w:val="110"/>
              </w:rPr>
              <w:t>t</w:t>
            </w:r>
            <w:r w:rsidRPr="00FA7DDC">
              <w:rPr>
                <w:rFonts w:cs="Arial"/>
                <w:w w:val="110"/>
              </w:rPr>
              <w:t xml:space="preserve"> </w:t>
            </w:r>
            <w:r w:rsidRPr="00476F0D">
              <w:rPr>
                <w:rFonts w:cs="Arial"/>
                <w:w w:val="110"/>
              </w:rPr>
              <w:t>is</w:t>
            </w:r>
            <w:r w:rsidRPr="00FA7DDC">
              <w:rPr>
                <w:rFonts w:cs="Arial"/>
                <w:w w:val="110"/>
              </w:rPr>
              <w:t xml:space="preserve"> b</w:t>
            </w:r>
            <w:r w:rsidRPr="00476F0D">
              <w:rPr>
                <w:rFonts w:cs="Arial"/>
                <w:w w:val="110"/>
              </w:rPr>
              <w:t>ri</w:t>
            </w:r>
            <w:r w:rsidRPr="00FA7DDC">
              <w:rPr>
                <w:rFonts w:cs="Arial"/>
                <w:w w:val="110"/>
              </w:rPr>
              <w:t>e</w:t>
            </w:r>
            <w:r w:rsidRPr="00476F0D">
              <w:rPr>
                <w:rFonts w:cs="Arial"/>
                <w:w w:val="110"/>
              </w:rPr>
              <w:t>f</w:t>
            </w:r>
            <w:r w:rsidRPr="00FA7DDC">
              <w:rPr>
                <w:rFonts w:cs="Arial"/>
                <w:w w:val="110"/>
              </w:rPr>
              <w:t xml:space="preserve"> </w:t>
            </w:r>
            <w:r w:rsidRPr="00476F0D">
              <w:rPr>
                <w:rFonts w:cs="Arial"/>
                <w:w w:val="110"/>
              </w:rPr>
              <w:t>(2</w:t>
            </w:r>
            <w:r w:rsidRPr="00FA7DDC">
              <w:rPr>
                <w:rFonts w:cs="Arial"/>
                <w:w w:val="110"/>
              </w:rPr>
              <w:t xml:space="preserve"> t</w:t>
            </w:r>
            <w:r w:rsidRPr="00476F0D">
              <w:rPr>
                <w:rFonts w:cs="Arial"/>
                <w:w w:val="110"/>
              </w:rPr>
              <w:t>o</w:t>
            </w:r>
            <w:r w:rsidRPr="00FA7DDC">
              <w:rPr>
                <w:rFonts w:cs="Arial"/>
                <w:w w:val="110"/>
              </w:rPr>
              <w:t xml:space="preserve"> </w:t>
            </w:r>
            <w:r w:rsidRPr="00476F0D">
              <w:rPr>
                <w:rFonts w:cs="Arial"/>
                <w:w w:val="110"/>
              </w:rPr>
              <w:t>3</w:t>
            </w:r>
            <w:r w:rsidRPr="00FA7DDC">
              <w:rPr>
                <w:rFonts w:cs="Arial"/>
                <w:w w:val="110"/>
              </w:rPr>
              <w:t xml:space="preserve"> s</w:t>
            </w:r>
            <w:r w:rsidRPr="00476F0D">
              <w:rPr>
                <w:rFonts w:cs="Arial"/>
                <w:w w:val="110"/>
              </w:rPr>
              <w:t>e</w:t>
            </w:r>
            <w:r w:rsidRPr="00FA7DDC">
              <w:rPr>
                <w:rFonts w:cs="Arial"/>
                <w:w w:val="110"/>
              </w:rPr>
              <w:t>n</w:t>
            </w:r>
            <w:r w:rsidRPr="00476F0D">
              <w:rPr>
                <w:rFonts w:cs="Arial"/>
                <w:w w:val="110"/>
              </w:rPr>
              <w:t>tenc</w:t>
            </w:r>
            <w:r w:rsidRPr="00FA7DDC">
              <w:rPr>
                <w:rFonts w:cs="Arial"/>
                <w:w w:val="110"/>
              </w:rPr>
              <w:t>es</w:t>
            </w:r>
            <w:r w:rsidRPr="00476F0D">
              <w:rPr>
                <w:rFonts w:cs="Arial"/>
                <w:w w:val="110"/>
              </w:rPr>
              <w:t>)</w:t>
            </w:r>
          </w:p>
        </w:tc>
      </w:tr>
      <w:tr w:rsidR="00FA7DDC" w:rsidRPr="00476F0D" w14:paraId="27E97E79" w14:textId="77777777" w:rsidTr="00411D32">
        <w:trPr>
          <w:trHeight w:hRule="exact" w:val="1351"/>
        </w:trPr>
        <w:tc>
          <w:tcPr>
            <w:tcW w:w="2425" w:type="dxa"/>
            <w:tcBorders>
              <w:top w:val="single" w:sz="4" w:space="0" w:color="000000"/>
              <w:left w:val="single" w:sz="4" w:space="0" w:color="000000"/>
              <w:bottom w:val="single" w:sz="4" w:space="0" w:color="000000"/>
              <w:right w:val="single" w:sz="4" w:space="0" w:color="000000"/>
            </w:tcBorders>
          </w:tcPr>
          <w:p w14:paraId="40E8BFA8"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p w14:paraId="3C0D75DC"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476F0D">
              <w:rPr>
                <w:rFonts w:cs="Arial"/>
              </w:rPr>
              <w:t>M</w:t>
            </w:r>
            <w:r w:rsidRPr="00FA7DDC">
              <w:rPr>
                <w:rFonts w:cs="Arial"/>
              </w:rPr>
              <w:t>a</w:t>
            </w:r>
            <w:r w:rsidRPr="00476F0D">
              <w:rPr>
                <w:rFonts w:cs="Arial"/>
              </w:rPr>
              <w:t>ny</w:t>
            </w:r>
          </w:p>
        </w:tc>
        <w:tc>
          <w:tcPr>
            <w:tcW w:w="8105" w:type="dxa"/>
            <w:tcBorders>
              <w:top w:val="single" w:sz="4" w:space="0" w:color="000000"/>
              <w:left w:val="single" w:sz="4" w:space="0" w:color="000000"/>
              <w:bottom w:val="single" w:sz="4" w:space="0" w:color="000000"/>
              <w:right w:val="single" w:sz="4" w:space="0" w:color="000000"/>
            </w:tcBorders>
          </w:tcPr>
          <w:p w14:paraId="6B6F4CFD"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FA7DDC">
              <w:rPr>
                <w:rFonts w:cs="Arial"/>
                <w:w w:val="110"/>
              </w:rPr>
              <w:t>E</w:t>
            </w:r>
            <w:r w:rsidRPr="00476F0D">
              <w:rPr>
                <w:rFonts w:cs="Arial"/>
                <w:w w:val="110"/>
              </w:rPr>
              <w:t>vid</w:t>
            </w:r>
            <w:r w:rsidRPr="00FA7DDC">
              <w:rPr>
                <w:rFonts w:cs="Arial"/>
                <w:w w:val="110"/>
              </w:rPr>
              <w:t>e</w:t>
            </w:r>
            <w:r w:rsidRPr="00476F0D">
              <w:rPr>
                <w:rFonts w:cs="Arial"/>
                <w:w w:val="110"/>
              </w:rPr>
              <w:t>nce</w:t>
            </w:r>
            <w:r w:rsidRPr="00FA7DDC">
              <w:rPr>
                <w:rFonts w:cs="Arial"/>
                <w:w w:val="110"/>
              </w:rPr>
              <w:t xml:space="preserve"> a</w:t>
            </w:r>
            <w:r w:rsidRPr="00476F0D">
              <w:rPr>
                <w:rFonts w:cs="Arial"/>
                <w:w w:val="110"/>
              </w:rPr>
              <w:t>nd/or</w:t>
            </w:r>
            <w:r w:rsidRPr="00FA7DDC">
              <w:rPr>
                <w:rFonts w:cs="Arial"/>
                <w:w w:val="110"/>
              </w:rPr>
              <w:t xml:space="preserve"> de</w:t>
            </w:r>
            <w:r w:rsidRPr="00476F0D">
              <w:rPr>
                <w:rFonts w:cs="Arial"/>
                <w:w w:val="110"/>
              </w:rPr>
              <w:t>tails</w:t>
            </w:r>
            <w:r w:rsidRPr="00FA7DDC">
              <w:rPr>
                <w:rFonts w:cs="Arial"/>
                <w:w w:val="110"/>
              </w:rPr>
              <w:t xml:space="preserve"> a</w:t>
            </w:r>
            <w:r w:rsidRPr="00476F0D">
              <w:rPr>
                <w:rFonts w:cs="Arial"/>
                <w:w w:val="110"/>
              </w:rPr>
              <w:t>re</w:t>
            </w:r>
            <w:r w:rsidRPr="00FA7DDC">
              <w:rPr>
                <w:rFonts w:cs="Arial"/>
                <w:w w:val="110"/>
              </w:rPr>
              <w:t xml:space="preserve"> p</w:t>
            </w:r>
            <w:r w:rsidRPr="00476F0D">
              <w:rPr>
                <w:rFonts w:cs="Arial"/>
                <w:w w:val="110"/>
              </w:rPr>
              <w:t>r</w:t>
            </w:r>
            <w:r w:rsidRPr="00FA7DDC">
              <w:rPr>
                <w:rFonts w:cs="Arial"/>
                <w:w w:val="110"/>
              </w:rPr>
              <w:t>es</w:t>
            </w:r>
            <w:r w:rsidRPr="00476F0D">
              <w:rPr>
                <w:rFonts w:cs="Arial"/>
                <w:w w:val="110"/>
              </w:rPr>
              <w:t>e</w:t>
            </w:r>
            <w:r w:rsidRPr="00FA7DDC">
              <w:rPr>
                <w:rFonts w:cs="Arial"/>
                <w:w w:val="110"/>
              </w:rPr>
              <w:t>n</w:t>
            </w:r>
            <w:r w:rsidRPr="00476F0D">
              <w:rPr>
                <w:rFonts w:cs="Arial"/>
                <w:w w:val="110"/>
              </w:rPr>
              <w:t>t</w:t>
            </w:r>
            <w:r w:rsidRPr="00FA7DDC">
              <w:rPr>
                <w:rFonts w:cs="Arial"/>
                <w:w w:val="110"/>
              </w:rPr>
              <w:t xml:space="preserve"> </w:t>
            </w:r>
            <w:r w:rsidRPr="00476F0D">
              <w:rPr>
                <w:rFonts w:cs="Arial"/>
                <w:w w:val="110"/>
              </w:rPr>
              <w:t>in</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jor</w:t>
            </w:r>
            <w:r w:rsidRPr="00FA7DDC">
              <w:rPr>
                <w:rFonts w:cs="Arial"/>
                <w:w w:val="110"/>
              </w:rPr>
              <w:t>it</w:t>
            </w:r>
            <w:r w:rsidRPr="00476F0D">
              <w:rPr>
                <w:rFonts w:cs="Arial"/>
                <w:w w:val="110"/>
              </w:rPr>
              <w:t>y</w:t>
            </w:r>
            <w:r w:rsidRPr="00FA7DDC">
              <w:rPr>
                <w:rFonts w:cs="Arial"/>
                <w:w w:val="110"/>
              </w:rPr>
              <w:t xml:space="preserve"> o</w:t>
            </w:r>
            <w:r w:rsidRPr="00476F0D">
              <w:rPr>
                <w:rFonts w:cs="Arial"/>
                <w:w w:val="110"/>
              </w:rPr>
              <w:t>f</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r</w:t>
            </w:r>
            <w:r w:rsidRPr="00FA7DDC">
              <w:rPr>
                <w:rFonts w:cs="Arial"/>
                <w:w w:val="110"/>
              </w:rPr>
              <w:t>es</w:t>
            </w:r>
            <w:r w:rsidRPr="00476F0D">
              <w:rPr>
                <w:rFonts w:cs="Arial"/>
                <w:w w:val="110"/>
              </w:rPr>
              <w:t>po</w:t>
            </w:r>
            <w:r w:rsidRPr="00FA7DDC">
              <w:rPr>
                <w:rFonts w:cs="Arial"/>
                <w:w w:val="110"/>
              </w:rPr>
              <w:t>n</w:t>
            </w:r>
            <w:r w:rsidRPr="00476F0D">
              <w:rPr>
                <w:rFonts w:cs="Arial"/>
                <w:w w:val="110"/>
              </w:rPr>
              <w:t>se</w:t>
            </w:r>
            <w:r w:rsidRPr="00FA7DDC">
              <w:rPr>
                <w:rFonts w:cs="Arial"/>
                <w:w w:val="110"/>
              </w:rPr>
              <w:t xml:space="preserve"> </w:t>
            </w:r>
            <w:r w:rsidRPr="00476F0D">
              <w:rPr>
                <w:rFonts w:cs="Arial"/>
                <w:w w:val="110"/>
              </w:rPr>
              <w:t>(wi</w:t>
            </w:r>
            <w:r w:rsidRPr="00FA7DDC">
              <w:rPr>
                <w:rFonts w:cs="Arial"/>
                <w:w w:val="110"/>
              </w:rPr>
              <w:t>t</w:t>
            </w:r>
            <w:r w:rsidRPr="00476F0D">
              <w:rPr>
                <w:rFonts w:cs="Arial"/>
                <w:w w:val="110"/>
              </w:rPr>
              <w:t>h</w:t>
            </w:r>
            <w:r w:rsidRPr="00FA7DDC">
              <w:rPr>
                <w:rFonts w:cs="Arial"/>
                <w:w w:val="110"/>
              </w:rPr>
              <w:t xml:space="preserve"> </w:t>
            </w:r>
            <w:r w:rsidRPr="00476F0D">
              <w:rPr>
                <w:rFonts w:cs="Arial"/>
                <w:w w:val="110"/>
              </w:rPr>
              <w:t>oc</w:t>
            </w:r>
            <w:r w:rsidRPr="00FA7DDC">
              <w:rPr>
                <w:rFonts w:cs="Arial"/>
                <w:w w:val="110"/>
              </w:rPr>
              <w:t>c</w:t>
            </w:r>
            <w:r w:rsidRPr="00476F0D">
              <w:rPr>
                <w:rFonts w:cs="Arial"/>
                <w:w w:val="110"/>
              </w:rPr>
              <w:t>asio</w:t>
            </w:r>
            <w:r w:rsidRPr="00FA7DDC">
              <w:rPr>
                <w:rFonts w:cs="Arial"/>
                <w:w w:val="110"/>
              </w:rPr>
              <w:t>n</w:t>
            </w:r>
            <w:r w:rsidRPr="00476F0D">
              <w:rPr>
                <w:rFonts w:cs="Arial"/>
                <w:w w:val="110"/>
              </w:rPr>
              <w:t>al</w:t>
            </w:r>
            <w:r w:rsidRPr="00FA7DDC">
              <w:rPr>
                <w:rFonts w:cs="Arial"/>
                <w:w w:val="110"/>
              </w:rPr>
              <w:t xml:space="preserve"> </w:t>
            </w:r>
            <w:r w:rsidRPr="00476F0D">
              <w:rPr>
                <w:rFonts w:cs="Arial"/>
                <w:w w:val="110"/>
              </w:rPr>
              <w:t>l</w:t>
            </w:r>
            <w:r w:rsidRPr="00FA7DDC">
              <w:rPr>
                <w:rFonts w:cs="Arial"/>
                <w:w w:val="110"/>
              </w:rPr>
              <w:t>apse</w:t>
            </w:r>
            <w:r w:rsidRPr="00476F0D">
              <w:rPr>
                <w:rFonts w:cs="Arial"/>
                <w:w w:val="110"/>
              </w:rPr>
              <w:t>s</w:t>
            </w:r>
            <w:r w:rsidRPr="00FA7DDC">
              <w:rPr>
                <w:rFonts w:cs="Arial"/>
                <w:w w:val="110"/>
              </w:rPr>
              <w:t xml:space="preserve"> </w:t>
            </w:r>
            <w:r w:rsidRPr="00476F0D">
              <w:rPr>
                <w:rFonts w:cs="Arial"/>
                <w:w w:val="110"/>
              </w:rPr>
              <w:t xml:space="preserve">in </w:t>
            </w:r>
            <w:r w:rsidRPr="00FA7DDC">
              <w:rPr>
                <w:rFonts w:cs="Arial"/>
                <w:w w:val="110"/>
              </w:rPr>
              <w:t>de</w:t>
            </w:r>
            <w:r w:rsidRPr="00476F0D">
              <w:rPr>
                <w:rFonts w:cs="Arial"/>
                <w:w w:val="110"/>
              </w:rPr>
              <w:t>t</w:t>
            </w:r>
            <w:r w:rsidRPr="00FA7DDC">
              <w:rPr>
                <w:rFonts w:cs="Arial"/>
                <w:w w:val="110"/>
              </w:rPr>
              <w:t>ai</w:t>
            </w:r>
            <w:r w:rsidRPr="00476F0D">
              <w:rPr>
                <w:rFonts w:cs="Arial"/>
                <w:w w:val="110"/>
              </w:rPr>
              <w:t>l)</w:t>
            </w:r>
            <w:r w:rsidRPr="00FA7DDC">
              <w:rPr>
                <w:rFonts w:cs="Arial"/>
                <w:w w:val="110"/>
              </w:rPr>
              <w:t xml:space="preserve"> </w:t>
            </w:r>
            <w:r w:rsidRPr="00476F0D">
              <w:rPr>
                <w:rFonts w:cs="Arial"/>
                <w:w w:val="110"/>
              </w:rPr>
              <w:t>OR</w:t>
            </w:r>
            <w:r w:rsidRPr="00FA7DDC">
              <w:rPr>
                <w:rFonts w:cs="Arial"/>
                <w:w w:val="110"/>
              </w:rPr>
              <w:t xml:space="preserve"> e</w:t>
            </w:r>
            <w:r w:rsidRPr="00476F0D">
              <w:rPr>
                <w:rFonts w:cs="Arial"/>
                <w:w w:val="110"/>
              </w:rPr>
              <w:t>vi</w:t>
            </w:r>
            <w:r w:rsidRPr="00FA7DDC">
              <w:rPr>
                <w:rFonts w:cs="Arial"/>
                <w:w w:val="110"/>
              </w:rPr>
              <w:t>den</w:t>
            </w:r>
            <w:r w:rsidRPr="00476F0D">
              <w:rPr>
                <w:rFonts w:cs="Arial"/>
                <w:w w:val="110"/>
              </w:rPr>
              <w:t>ce</w:t>
            </w:r>
            <w:r w:rsidRPr="00FA7DDC">
              <w:rPr>
                <w:rFonts w:cs="Arial"/>
                <w:w w:val="110"/>
              </w:rPr>
              <w:t xml:space="preserve"> a</w:t>
            </w:r>
            <w:r w:rsidRPr="00476F0D">
              <w:rPr>
                <w:rFonts w:cs="Arial"/>
                <w:w w:val="110"/>
              </w:rPr>
              <w:t>nd/or</w:t>
            </w:r>
            <w:r w:rsidRPr="00FA7DDC">
              <w:rPr>
                <w:rFonts w:cs="Arial"/>
                <w:w w:val="110"/>
              </w:rPr>
              <w:t xml:space="preserve"> de</w:t>
            </w:r>
            <w:r w:rsidRPr="00476F0D">
              <w:rPr>
                <w:rFonts w:cs="Arial"/>
                <w:w w:val="110"/>
              </w:rPr>
              <w:t>t</w:t>
            </w:r>
            <w:r w:rsidRPr="00FA7DDC">
              <w:rPr>
                <w:rFonts w:cs="Arial"/>
                <w:w w:val="110"/>
              </w:rPr>
              <w:t>a</w:t>
            </w:r>
            <w:r w:rsidRPr="00476F0D">
              <w:rPr>
                <w:rFonts w:cs="Arial"/>
                <w:w w:val="110"/>
              </w:rPr>
              <w:t>ils</w:t>
            </w:r>
            <w:r w:rsidRPr="00FA7DDC">
              <w:rPr>
                <w:rFonts w:cs="Arial"/>
                <w:w w:val="110"/>
              </w:rPr>
              <w:t xml:space="preserve"> a</w:t>
            </w:r>
            <w:r w:rsidRPr="00476F0D">
              <w:rPr>
                <w:rFonts w:cs="Arial"/>
                <w:w w:val="110"/>
              </w:rPr>
              <w:t>re</w:t>
            </w:r>
            <w:r w:rsidRPr="00FA7DDC">
              <w:rPr>
                <w:rFonts w:cs="Arial"/>
                <w:w w:val="110"/>
              </w:rPr>
              <w:t xml:space="preserve"> fou</w:t>
            </w:r>
            <w:r w:rsidRPr="00476F0D">
              <w:rPr>
                <w:rFonts w:cs="Arial"/>
                <w:w w:val="110"/>
              </w:rPr>
              <w:t>nd</w:t>
            </w:r>
            <w:r w:rsidRPr="00FA7DDC">
              <w:rPr>
                <w:rFonts w:cs="Arial"/>
                <w:w w:val="110"/>
              </w:rPr>
              <w:t xml:space="preserve"> </w:t>
            </w:r>
            <w:r w:rsidRPr="00476F0D">
              <w:rPr>
                <w:rFonts w:cs="Arial"/>
                <w:w w:val="110"/>
              </w:rPr>
              <w:t>thro</w:t>
            </w:r>
            <w:r w:rsidRPr="00FA7DDC">
              <w:rPr>
                <w:rFonts w:cs="Arial"/>
                <w:w w:val="110"/>
              </w:rPr>
              <w:t>ugh</w:t>
            </w:r>
            <w:r w:rsidRPr="00476F0D">
              <w:rPr>
                <w:rFonts w:cs="Arial"/>
                <w:w w:val="110"/>
              </w:rPr>
              <w:t>o</w:t>
            </w:r>
            <w:r w:rsidRPr="00FA7DDC">
              <w:rPr>
                <w:rFonts w:cs="Arial"/>
                <w:w w:val="110"/>
              </w:rPr>
              <w:t>u</w:t>
            </w:r>
            <w:r w:rsidRPr="00476F0D">
              <w:rPr>
                <w:rFonts w:cs="Arial"/>
                <w:w w:val="110"/>
              </w:rPr>
              <w:t>t</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spon</w:t>
            </w:r>
            <w:r w:rsidRPr="00FA7DDC">
              <w:rPr>
                <w:rFonts w:cs="Arial"/>
                <w:w w:val="110"/>
              </w:rPr>
              <w:t>s</w:t>
            </w:r>
            <w:r w:rsidRPr="00476F0D">
              <w:rPr>
                <w:rFonts w:cs="Arial"/>
                <w:w w:val="110"/>
              </w:rPr>
              <w:t>e,</w:t>
            </w:r>
            <w:r w:rsidRPr="00FA7DDC">
              <w:rPr>
                <w:rFonts w:cs="Arial"/>
                <w:w w:val="110"/>
              </w:rPr>
              <w:t xml:space="preserve"> </w:t>
            </w:r>
            <w:r w:rsidRPr="00476F0D">
              <w:rPr>
                <w:rFonts w:cs="Arial"/>
                <w:w w:val="110"/>
              </w:rPr>
              <w:t>b</w:t>
            </w:r>
            <w:r w:rsidRPr="00FA7DDC">
              <w:rPr>
                <w:rFonts w:cs="Arial"/>
                <w:w w:val="110"/>
              </w:rPr>
              <w:t>u</w:t>
            </w:r>
            <w:r w:rsidRPr="00476F0D">
              <w:rPr>
                <w:rFonts w:cs="Arial"/>
                <w:w w:val="110"/>
              </w:rPr>
              <w:t>t</w:t>
            </w:r>
            <w:r w:rsidRPr="00FA7DDC">
              <w:rPr>
                <w:rFonts w:cs="Arial"/>
                <w:w w:val="110"/>
              </w:rPr>
              <w:t xml:space="preserve"> </w:t>
            </w:r>
            <w:r w:rsidRPr="00476F0D">
              <w:rPr>
                <w:rFonts w:cs="Arial"/>
                <w:w w:val="110"/>
              </w:rPr>
              <w:t>th</w:t>
            </w:r>
            <w:r w:rsidRPr="00FA7DDC">
              <w:rPr>
                <w:rFonts w:cs="Arial"/>
                <w:w w:val="110"/>
              </w:rPr>
              <w:t>e</w:t>
            </w:r>
            <w:r w:rsidRPr="00476F0D">
              <w:rPr>
                <w:rFonts w:cs="Arial"/>
                <w:w w:val="110"/>
              </w:rPr>
              <w:t>y</w:t>
            </w:r>
            <w:r w:rsidRPr="00FA7DDC">
              <w:rPr>
                <w:rFonts w:cs="Arial"/>
                <w:w w:val="110"/>
              </w:rPr>
              <w:t xml:space="preserve"> </w:t>
            </w:r>
            <w:r w:rsidRPr="00476F0D">
              <w:rPr>
                <w:rFonts w:cs="Arial"/>
                <w:w w:val="110"/>
              </w:rPr>
              <w:t>l</w:t>
            </w:r>
            <w:r w:rsidRPr="00FA7DDC">
              <w:rPr>
                <w:rFonts w:cs="Arial"/>
                <w:w w:val="110"/>
              </w:rPr>
              <w:t>a</w:t>
            </w:r>
            <w:r w:rsidRPr="00476F0D">
              <w:rPr>
                <w:rFonts w:cs="Arial"/>
                <w:w w:val="110"/>
              </w:rPr>
              <w:t>ck</w:t>
            </w:r>
            <w:r w:rsidRPr="00FA7DDC">
              <w:rPr>
                <w:rFonts w:cs="Arial"/>
                <w:w w:val="110"/>
              </w:rPr>
              <w:t xml:space="preserve"> </w:t>
            </w:r>
            <w:r w:rsidRPr="00476F0D">
              <w:rPr>
                <w:rFonts w:cs="Arial"/>
                <w:w w:val="110"/>
              </w:rPr>
              <w:t>vari</w:t>
            </w:r>
            <w:r w:rsidRPr="00FA7DDC">
              <w:rPr>
                <w:rFonts w:cs="Arial"/>
                <w:w w:val="110"/>
              </w:rPr>
              <w:t>e</w:t>
            </w:r>
            <w:r w:rsidRPr="00476F0D">
              <w:rPr>
                <w:rFonts w:cs="Arial"/>
                <w:w w:val="110"/>
              </w:rPr>
              <w:t>ty</w:t>
            </w:r>
            <w:r w:rsidRPr="00FA7DDC">
              <w:rPr>
                <w:rFonts w:cs="Arial"/>
                <w:w w:val="110"/>
              </w:rPr>
              <w:t xml:space="preserve"> a</w:t>
            </w:r>
            <w:r w:rsidRPr="00476F0D">
              <w:rPr>
                <w:rFonts w:cs="Arial"/>
                <w:w w:val="110"/>
              </w:rPr>
              <w:t>nd</w:t>
            </w:r>
            <w:r w:rsidRPr="00FA7DDC">
              <w:rPr>
                <w:rFonts w:cs="Arial"/>
                <w:w w:val="110"/>
              </w:rPr>
              <w:t xml:space="preserve"> p</w:t>
            </w:r>
            <w:r w:rsidRPr="00476F0D">
              <w:rPr>
                <w:rFonts w:cs="Arial"/>
                <w:w w:val="110"/>
              </w:rPr>
              <w:t>r</w:t>
            </w:r>
            <w:r w:rsidRPr="00FA7DDC">
              <w:rPr>
                <w:rFonts w:cs="Arial"/>
                <w:w w:val="110"/>
              </w:rPr>
              <w:t>ec</w:t>
            </w:r>
            <w:r w:rsidRPr="00476F0D">
              <w:rPr>
                <w:rFonts w:cs="Arial"/>
                <w:w w:val="110"/>
              </w:rPr>
              <w:t>isi</w:t>
            </w:r>
            <w:r w:rsidRPr="00FA7DDC">
              <w:rPr>
                <w:rFonts w:cs="Arial"/>
                <w:w w:val="110"/>
              </w:rPr>
              <w:t>o</w:t>
            </w:r>
            <w:r w:rsidRPr="00476F0D">
              <w:rPr>
                <w:rFonts w:cs="Arial"/>
                <w:w w:val="110"/>
              </w:rPr>
              <w:t>n</w:t>
            </w:r>
          </w:p>
        </w:tc>
      </w:tr>
      <w:tr w:rsidR="00FA7DDC" w:rsidRPr="00476F0D" w14:paraId="1446F7F1" w14:textId="77777777" w:rsidTr="00411D32">
        <w:trPr>
          <w:trHeight w:hRule="exact" w:val="730"/>
        </w:trPr>
        <w:tc>
          <w:tcPr>
            <w:tcW w:w="2425" w:type="dxa"/>
            <w:tcBorders>
              <w:top w:val="single" w:sz="4" w:space="0" w:color="000000"/>
              <w:left w:val="single" w:sz="4" w:space="0" w:color="000000"/>
              <w:bottom w:val="single" w:sz="4" w:space="0" w:color="000000"/>
              <w:right w:val="single" w:sz="4" w:space="0" w:color="000000"/>
            </w:tcBorders>
          </w:tcPr>
          <w:p w14:paraId="43A5A579"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p w14:paraId="44C9F1AB"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476F0D">
              <w:rPr>
                <w:rFonts w:cs="Arial"/>
              </w:rPr>
              <w:t>V</w:t>
            </w:r>
            <w:r w:rsidRPr="00FA7DDC">
              <w:rPr>
                <w:rFonts w:cs="Arial"/>
              </w:rPr>
              <w:t>a</w:t>
            </w:r>
            <w:r w:rsidRPr="00476F0D">
              <w:rPr>
                <w:rFonts w:cs="Arial"/>
              </w:rPr>
              <w:t>ri</w:t>
            </w:r>
            <w:r w:rsidRPr="00FA7DDC">
              <w:rPr>
                <w:rFonts w:cs="Arial"/>
              </w:rPr>
              <w:t>e</w:t>
            </w:r>
            <w:r w:rsidRPr="00476F0D">
              <w:rPr>
                <w:rFonts w:cs="Arial"/>
              </w:rPr>
              <w:t>d</w:t>
            </w:r>
          </w:p>
        </w:tc>
        <w:tc>
          <w:tcPr>
            <w:tcW w:w="8105" w:type="dxa"/>
            <w:tcBorders>
              <w:top w:val="single" w:sz="4" w:space="0" w:color="000000"/>
              <w:left w:val="single" w:sz="4" w:space="0" w:color="000000"/>
              <w:bottom w:val="single" w:sz="4" w:space="0" w:color="000000"/>
              <w:right w:val="single" w:sz="4" w:space="0" w:color="000000"/>
            </w:tcBorders>
          </w:tcPr>
          <w:p w14:paraId="1248F761"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FA7DDC">
              <w:rPr>
                <w:rFonts w:cs="Arial"/>
                <w:w w:val="110"/>
              </w:rPr>
              <w:t>E</w:t>
            </w:r>
            <w:r w:rsidRPr="00476F0D">
              <w:rPr>
                <w:rFonts w:cs="Arial"/>
                <w:w w:val="110"/>
              </w:rPr>
              <w:t>vid</w:t>
            </w:r>
            <w:r w:rsidRPr="00FA7DDC">
              <w:rPr>
                <w:rFonts w:cs="Arial"/>
                <w:w w:val="110"/>
              </w:rPr>
              <w:t>e</w:t>
            </w:r>
            <w:r w:rsidRPr="00476F0D">
              <w:rPr>
                <w:rFonts w:cs="Arial"/>
                <w:w w:val="110"/>
              </w:rPr>
              <w:t>nce</w:t>
            </w:r>
            <w:r w:rsidRPr="00FA7DDC">
              <w:rPr>
                <w:rFonts w:cs="Arial"/>
                <w:w w:val="110"/>
              </w:rPr>
              <w:t xml:space="preserve"> a</w:t>
            </w:r>
            <w:r w:rsidRPr="00476F0D">
              <w:rPr>
                <w:rFonts w:cs="Arial"/>
                <w:w w:val="110"/>
              </w:rPr>
              <w:t>nd/or</w:t>
            </w:r>
            <w:r w:rsidRPr="00FA7DDC">
              <w:rPr>
                <w:rFonts w:cs="Arial"/>
                <w:w w:val="110"/>
              </w:rPr>
              <w:t xml:space="preserve"> de</w:t>
            </w:r>
            <w:r w:rsidRPr="00476F0D">
              <w:rPr>
                <w:rFonts w:cs="Arial"/>
                <w:w w:val="110"/>
              </w:rPr>
              <w:t>tails</w:t>
            </w:r>
            <w:r w:rsidRPr="00FA7DDC">
              <w:rPr>
                <w:rFonts w:cs="Arial"/>
                <w:w w:val="110"/>
              </w:rPr>
              <w:t xml:space="preserve"> a</w:t>
            </w:r>
            <w:r w:rsidRPr="00476F0D">
              <w:rPr>
                <w:rFonts w:cs="Arial"/>
                <w:w w:val="110"/>
              </w:rPr>
              <w:t>re</w:t>
            </w:r>
            <w:r w:rsidRPr="00FA7DDC">
              <w:rPr>
                <w:rFonts w:cs="Arial"/>
                <w:w w:val="110"/>
              </w:rPr>
              <w:t xml:space="preserve"> </w:t>
            </w:r>
            <w:r w:rsidRPr="00476F0D">
              <w:rPr>
                <w:rFonts w:cs="Arial"/>
                <w:w w:val="110"/>
              </w:rPr>
              <w:t>co</w:t>
            </w:r>
            <w:r w:rsidRPr="00FA7DDC">
              <w:rPr>
                <w:rFonts w:cs="Arial"/>
                <w:w w:val="110"/>
              </w:rPr>
              <w:t>n</w:t>
            </w:r>
            <w:r w:rsidRPr="00476F0D">
              <w:rPr>
                <w:rFonts w:cs="Arial"/>
                <w:w w:val="110"/>
              </w:rPr>
              <w:t>sist</w:t>
            </w:r>
            <w:r w:rsidRPr="00FA7DDC">
              <w:rPr>
                <w:rFonts w:cs="Arial"/>
                <w:w w:val="110"/>
              </w:rPr>
              <w:t>e</w:t>
            </w:r>
            <w:r w:rsidRPr="00476F0D">
              <w:rPr>
                <w:rFonts w:cs="Arial"/>
                <w:w w:val="110"/>
              </w:rPr>
              <w:t>ntly</w:t>
            </w:r>
            <w:r w:rsidRPr="00FA7DDC">
              <w:rPr>
                <w:rFonts w:cs="Arial"/>
                <w:w w:val="110"/>
              </w:rPr>
              <w:t xml:space="preserve"> p</w:t>
            </w:r>
            <w:r w:rsidRPr="00476F0D">
              <w:rPr>
                <w:rFonts w:cs="Arial"/>
                <w:w w:val="110"/>
              </w:rPr>
              <w:t>r</w:t>
            </w:r>
            <w:r w:rsidRPr="00FA7DDC">
              <w:rPr>
                <w:rFonts w:cs="Arial"/>
                <w:w w:val="110"/>
              </w:rPr>
              <w:t>es</w:t>
            </w:r>
            <w:r w:rsidRPr="00476F0D">
              <w:rPr>
                <w:rFonts w:cs="Arial"/>
                <w:w w:val="110"/>
              </w:rPr>
              <w:t>ent</w:t>
            </w:r>
            <w:r w:rsidRPr="00FA7DDC">
              <w:rPr>
                <w:rFonts w:cs="Arial"/>
                <w:w w:val="110"/>
              </w:rPr>
              <w:t xml:space="preserve"> th</w:t>
            </w:r>
            <w:r w:rsidRPr="00476F0D">
              <w:rPr>
                <w:rFonts w:cs="Arial"/>
                <w:w w:val="110"/>
              </w:rPr>
              <w:t>roug</w:t>
            </w:r>
            <w:r w:rsidRPr="00FA7DDC">
              <w:rPr>
                <w:rFonts w:cs="Arial"/>
                <w:w w:val="110"/>
              </w:rPr>
              <w:t>hou</w:t>
            </w:r>
            <w:r w:rsidRPr="00476F0D">
              <w:rPr>
                <w:rFonts w:cs="Arial"/>
                <w:w w:val="110"/>
              </w:rPr>
              <w:t>t</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w:t>
            </w:r>
            <w:r w:rsidRPr="00FA7DDC">
              <w:rPr>
                <w:rFonts w:cs="Arial"/>
                <w:w w:val="110"/>
              </w:rPr>
              <w:t>pon</w:t>
            </w:r>
            <w:r w:rsidRPr="00476F0D">
              <w:rPr>
                <w:rFonts w:cs="Arial"/>
                <w:w w:val="110"/>
              </w:rPr>
              <w:t>se</w:t>
            </w:r>
            <w:r w:rsidRPr="00FA7DDC">
              <w:rPr>
                <w:rFonts w:cs="Arial"/>
                <w:w w:val="110"/>
              </w:rPr>
              <w:t xml:space="preserve"> i</w:t>
            </w:r>
            <w:r w:rsidRPr="00476F0D">
              <w:rPr>
                <w:rFonts w:cs="Arial"/>
                <w:w w:val="110"/>
              </w:rPr>
              <w:t>n</w:t>
            </w:r>
            <w:r w:rsidRPr="00FA7DDC">
              <w:rPr>
                <w:rFonts w:cs="Arial"/>
                <w:w w:val="110"/>
              </w:rPr>
              <w:t xml:space="preserve"> pr</w:t>
            </w:r>
            <w:r w:rsidRPr="00476F0D">
              <w:rPr>
                <w:rFonts w:cs="Arial"/>
                <w:w w:val="110"/>
              </w:rPr>
              <w:t>ec</w:t>
            </w:r>
            <w:r w:rsidRPr="00FA7DDC">
              <w:rPr>
                <w:rFonts w:cs="Arial"/>
                <w:w w:val="110"/>
              </w:rPr>
              <w:t>i</w:t>
            </w:r>
            <w:r w:rsidRPr="00476F0D">
              <w:rPr>
                <w:rFonts w:cs="Arial"/>
                <w:w w:val="110"/>
              </w:rPr>
              <w:t>se</w:t>
            </w:r>
            <w:r w:rsidRPr="00FA7DDC">
              <w:rPr>
                <w:rFonts w:cs="Arial"/>
                <w:w w:val="110"/>
              </w:rPr>
              <w:t xml:space="preserve"> a</w:t>
            </w:r>
            <w:r w:rsidRPr="00476F0D">
              <w:rPr>
                <w:rFonts w:cs="Arial"/>
                <w:w w:val="110"/>
              </w:rPr>
              <w:t>nd</w:t>
            </w:r>
            <w:r w:rsidRPr="00FA7DDC">
              <w:rPr>
                <w:rFonts w:cs="Arial"/>
                <w:w w:val="110"/>
              </w:rPr>
              <w:t xml:space="preserve"> </w:t>
            </w:r>
            <w:r w:rsidRPr="00476F0D">
              <w:rPr>
                <w:rFonts w:cs="Arial"/>
                <w:w w:val="110"/>
              </w:rPr>
              <w:t>div</w:t>
            </w:r>
            <w:r w:rsidRPr="00FA7DDC">
              <w:rPr>
                <w:rFonts w:cs="Arial"/>
                <w:w w:val="110"/>
              </w:rPr>
              <w:t>e</w:t>
            </w:r>
            <w:r w:rsidRPr="00476F0D">
              <w:rPr>
                <w:rFonts w:cs="Arial"/>
                <w:w w:val="110"/>
              </w:rPr>
              <w:t>rse</w:t>
            </w:r>
            <w:r w:rsidRPr="00FA7DDC">
              <w:rPr>
                <w:rFonts w:cs="Arial"/>
                <w:w w:val="110"/>
              </w:rPr>
              <w:t xml:space="preserve"> </w:t>
            </w:r>
            <w:r w:rsidRPr="00476F0D">
              <w:rPr>
                <w:rFonts w:cs="Arial"/>
                <w:w w:val="110"/>
              </w:rPr>
              <w:t>w</w:t>
            </w:r>
            <w:r w:rsidRPr="00FA7DDC">
              <w:rPr>
                <w:rFonts w:cs="Arial"/>
                <w:w w:val="110"/>
              </w:rPr>
              <w:t>a</w:t>
            </w:r>
            <w:r w:rsidRPr="00476F0D">
              <w:rPr>
                <w:rFonts w:cs="Arial"/>
                <w:w w:val="110"/>
              </w:rPr>
              <w:t>ys</w:t>
            </w:r>
          </w:p>
        </w:tc>
      </w:tr>
      <w:tr w:rsidR="00FA7DDC" w:rsidRPr="00476F0D" w14:paraId="76D0FAC8" w14:textId="77777777" w:rsidTr="00411D32">
        <w:trPr>
          <w:trHeight w:hRule="exact" w:val="379"/>
        </w:trPr>
        <w:tc>
          <w:tcPr>
            <w:tcW w:w="2425" w:type="dxa"/>
            <w:tcBorders>
              <w:top w:val="single" w:sz="4" w:space="0" w:color="000000"/>
              <w:left w:val="single" w:sz="4" w:space="0" w:color="000000"/>
              <w:bottom w:val="single" w:sz="4" w:space="0" w:color="000000"/>
              <w:right w:val="single" w:sz="4" w:space="0" w:color="000000"/>
            </w:tcBorders>
            <w:shd w:val="clear" w:color="auto" w:fill="B8CCE4"/>
          </w:tcPr>
          <w:p w14:paraId="01A298C5" w14:textId="77777777" w:rsidR="00FA7DDC" w:rsidRPr="00FA7DDC" w:rsidRDefault="00FA7DDC" w:rsidP="00FA7DDC">
            <w:pPr>
              <w:kinsoku w:val="0"/>
              <w:overflowPunct w:val="0"/>
              <w:autoSpaceDE w:val="0"/>
              <w:autoSpaceDN w:val="0"/>
              <w:adjustRightInd w:val="0"/>
              <w:spacing w:before="5" w:line="190" w:lineRule="exact"/>
              <w:jc w:val="left"/>
              <w:rPr>
                <w:rFonts w:cs="Arial"/>
                <w:b/>
              </w:rPr>
            </w:pPr>
            <w:r w:rsidRPr="00FA7DDC">
              <w:rPr>
                <w:rFonts w:cs="Arial"/>
                <w:b/>
              </w:rPr>
              <w:t>Mechanics</w:t>
            </w:r>
          </w:p>
        </w:tc>
        <w:tc>
          <w:tcPr>
            <w:tcW w:w="8105" w:type="dxa"/>
            <w:tcBorders>
              <w:top w:val="single" w:sz="4" w:space="0" w:color="000000"/>
              <w:left w:val="single" w:sz="4" w:space="0" w:color="000000"/>
              <w:bottom w:val="single" w:sz="4" w:space="0" w:color="000000"/>
              <w:right w:val="single" w:sz="4" w:space="0" w:color="000000"/>
            </w:tcBorders>
            <w:shd w:val="clear" w:color="auto" w:fill="B8CCE4"/>
          </w:tcPr>
          <w:p w14:paraId="55CB643A"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b/>
                <w:w w:val="110"/>
              </w:rPr>
            </w:pPr>
            <w:r w:rsidRPr="00FA7DDC">
              <w:rPr>
                <w:rFonts w:cs="Arial"/>
                <w:b/>
                <w:w w:val="110"/>
              </w:rPr>
              <w:t>Definition/ Approximate number of occurrences</w:t>
            </w:r>
          </w:p>
        </w:tc>
      </w:tr>
      <w:tr w:rsidR="00FA7DDC" w:rsidRPr="00476F0D" w14:paraId="5CC55840" w14:textId="77777777" w:rsidTr="00411D32">
        <w:trPr>
          <w:trHeight w:hRule="exact" w:val="775"/>
        </w:trPr>
        <w:tc>
          <w:tcPr>
            <w:tcW w:w="2425" w:type="dxa"/>
            <w:tcBorders>
              <w:top w:val="single" w:sz="4" w:space="0" w:color="000000"/>
              <w:left w:val="single" w:sz="4" w:space="0" w:color="000000"/>
              <w:bottom w:val="single" w:sz="4" w:space="0" w:color="000000"/>
              <w:right w:val="single" w:sz="4" w:space="0" w:color="000000"/>
            </w:tcBorders>
          </w:tcPr>
          <w:p w14:paraId="4A31BDAC" w14:textId="77777777" w:rsidR="000F3178" w:rsidRDefault="000F3178" w:rsidP="00FA7DDC">
            <w:pPr>
              <w:kinsoku w:val="0"/>
              <w:overflowPunct w:val="0"/>
              <w:autoSpaceDE w:val="0"/>
              <w:autoSpaceDN w:val="0"/>
              <w:adjustRightInd w:val="0"/>
              <w:spacing w:before="5" w:line="190" w:lineRule="exact"/>
              <w:jc w:val="left"/>
              <w:rPr>
                <w:rFonts w:cs="Arial"/>
              </w:rPr>
            </w:pPr>
          </w:p>
          <w:p w14:paraId="7146426D"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Totally obscures meaning</w:t>
            </w:r>
          </w:p>
        </w:tc>
        <w:tc>
          <w:tcPr>
            <w:tcW w:w="8105" w:type="dxa"/>
            <w:tcBorders>
              <w:top w:val="single" w:sz="4" w:space="0" w:color="000000"/>
              <w:left w:val="single" w:sz="4" w:space="0" w:color="000000"/>
              <w:bottom w:val="single" w:sz="4" w:space="0" w:color="000000"/>
              <w:right w:val="single" w:sz="4" w:space="0" w:color="000000"/>
            </w:tcBorders>
          </w:tcPr>
          <w:p w14:paraId="2F6F52B9"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Fr</w:t>
            </w:r>
            <w:r w:rsidRPr="00FA7DDC">
              <w:rPr>
                <w:rFonts w:cs="Arial"/>
                <w:w w:val="110"/>
              </w:rPr>
              <w:t>eque</w:t>
            </w:r>
            <w:r w:rsidRPr="00476F0D">
              <w:rPr>
                <w:rFonts w:cs="Arial"/>
                <w:w w:val="110"/>
              </w:rPr>
              <w:t>ncy</w:t>
            </w:r>
            <w:r w:rsidRPr="00FA7DDC">
              <w:rPr>
                <w:rFonts w:cs="Arial"/>
                <w:w w:val="110"/>
              </w:rPr>
              <w:t xml:space="preserve"> o</w:t>
            </w:r>
            <w:r w:rsidRPr="00476F0D">
              <w:rPr>
                <w:rFonts w:cs="Arial"/>
                <w:w w:val="110"/>
              </w:rPr>
              <w:t>f</w:t>
            </w:r>
            <w:r w:rsidRPr="00FA7DDC">
              <w:rPr>
                <w:rFonts w:cs="Arial"/>
                <w:w w:val="110"/>
              </w:rPr>
              <w:t xml:space="preserve"> e</w:t>
            </w:r>
            <w:r w:rsidRPr="00476F0D">
              <w:rPr>
                <w:rFonts w:cs="Arial"/>
                <w:w w:val="110"/>
              </w:rPr>
              <w:t>rrors</w:t>
            </w:r>
            <w:r w:rsidRPr="00FA7DDC">
              <w:rPr>
                <w:rFonts w:cs="Arial"/>
                <w:w w:val="110"/>
              </w:rPr>
              <w:t xml:space="preserve"> </w:t>
            </w:r>
            <w:r w:rsidRPr="00476F0D">
              <w:rPr>
                <w:rFonts w:cs="Arial"/>
                <w:w w:val="110"/>
              </w:rPr>
              <w:t>r</w:t>
            </w:r>
            <w:r w:rsidRPr="00FA7DDC">
              <w:rPr>
                <w:rFonts w:cs="Arial"/>
                <w:w w:val="110"/>
              </w:rPr>
              <w:t>en</w:t>
            </w:r>
            <w:r w:rsidRPr="00476F0D">
              <w:rPr>
                <w:rFonts w:cs="Arial"/>
                <w:w w:val="110"/>
              </w:rPr>
              <w:t>d</w:t>
            </w:r>
            <w:r w:rsidRPr="00FA7DDC">
              <w:rPr>
                <w:rFonts w:cs="Arial"/>
                <w:w w:val="110"/>
              </w:rPr>
              <w:t>e</w:t>
            </w:r>
            <w:r w:rsidRPr="00476F0D">
              <w:rPr>
                <w:rFonts w:cs="Arial"/>
                <w:w w:val="110"/>
              </w:rPr>
              <w:t>rs</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esp</w:t>
            </w:r>
            <w:r w:rsidRPr="00476F0D">
              <w:rPr>
                <w:rFonts w:cs="Arial"/>
                <w:w w:val="110"/>
              </w:rPr>
              <w:t>on</w:t>
            </w:r>
            <w:r w:rsidRPr="00FA7DDC">
              <w:rPr>
                <w:rFonts w:cs="Arial"/>
                <w:w w:val="110"/>
              </w:rPr>
              <w:t>s</w:t>
            </w:r>
            <w:r w:rsidRPr="00476F0D">
              <w:rPr>
                <w:rFonts w:cs="Arial"/>
                <w:w w:val="110"/>
              </w:rPr>
              <w:t>e</w:t>
            </w:r>
            <w:r w:rsidRPr="00FA7DDC">
              <w:rPr>
                <w:rFonts w:cs="Arial"/>
                <w:w w:val="110"/>
              </w:rPr>
              <w:t xml:space="preserve"> </w:t>
            </w:r>
            <w:r w:rsidRPr="00476F0D">
              <w:rPr>
                <w:rFonts w:cs="Arial"/>
                <w:w w:val="110"/>
              </w:rPr>
              <w:t>vi</w:t>
            </w:r>
            <w:r w:rsidRPr="00FA7DDC">
              <w:rPr>
                <w:rFonts w:cs="Arial"/>
                <w:w w:val="110"/>
              </w:rPr>
              <w:t>r</w:t>
            </w:r>
            <w:r w:rsidRPr="00476F0D">
              <w:rPr>
                <w:rFonts w:cs="Arial"/>
                <w:w w:val="110"/>
              </w:rPr>
              <w:t>tu</w:t>
            </w:r>
            <w:r w:rsidRPr="00FA7DDC">
              <w:rPr>
                <w:rFonts w:cs="Arial"/>
                <w:w w:val="110"/>
              </w:rPr>
              <w:t>a</w:t>
            </w:r>
            <w:r w:rsidRPr="00476F0D">
              <w:rPr>
                <w:rFonts w:cs="Arial"/>
                <w:w w:val="110"/>
              </w:rPr>
              <w:t>lly in</w:t>
            </w:r>
            <w:r w:rsidRPr="00FA7DDC">
              <w:rPr>
                <w:rFonts w:cs="Arial"/>
                <w:w w:val="110"/>
              </w:rPr>
              <w:t>co</w:t>
            </w:r>
            <w:r w:rsidRPr="00476F0D">
              <w:rPr>
                <w:rFonts w:cs="Arial"/>
                <w:w w:val="110"/>
              </w:rPr>
              <w:t>mpr</w:t>
            </w:r>
            <w:r w:rsidRPr="00FA7DDC">
              <w:rPr>
                <w:rFonts w:cs="Arial"/>
                <w:w w:val="110"/>
              </w:rPr>
              <w:t>eh</w:t>
            </w:r>
            <w:r w:rsidRPr="00476F0D">
              <w:rPr>
                <w:rFonts w:cs="Arial"/>
                <w:w w:val="110"/>
              </w:rPr>
              <w:t>e</w:t>
            </w:r>
            <w:r w:rsidRPr="00FA7DDC">
              <w:rPr>
                <w:rFonts w:cs="Arial"/>
                <w:w w:val="110"/>
              </w:rPr>
              <w:t>n</w:t>
            </w:r>
            <w:r w:rsidRPr="00476F0D">
              <w:rPr>
                <w:rFonts w:cs="Arial"/>
                <w:w w:val="110"/>
              </w:rPr>
              <w:t>si</w:t>
            </w:r>
            <w:r w:rsidRPr="00FA7DDC">
              <w:rPr>
                <w:rFonts w:cs="Arial"/>
                <w:w w:val="110"/>
              </w:rPr>
              <w:t>b</w:t>
            </w:r>
            <w:r w:rsidRPr="00476F0D">
              <w:rPr>
                <w:rFonts w:cs="Arial"/>
                <w:w w:val="110"/>
              </w:rPr>
              <w:t>l</w:t>
            </w:r>
            <w:r w:rsidRPr="00FA7DDC">
              <w:rPr>
                <w:rFonts w:cs="Arial"/>
                <w:w w:val="110"/>
              </w:rPr>
              <w:t>e</w:t>
            </w:r>
            <w:r w:rsidRPr="00476F0D">
              <w:rPr>
                <w:rFonts w:cs="Arial"/>
                <w:w w:val="110"/>
              </w:rPr>
              <w:t>; o</w:t>
            </w:r>
            <w:r w:rsidRPr="00FA7DDC">
              <w:rPr>
                <w:rFonts w:cs="Arial"/>
                <w:w w:val="110"/>
              </w:rPr>
              <w:t>n</w:t>
            </w:r>
            <w:r w:rsidRPr="00476F0D">
              <w:rPr>
                <w:rFonts w:cs="Arial"/>
                <w:w w:val="110"/>
              </w:rPr>
              <w:t>ly</w:t>
            </w:r>
            <w:r w:rsidRPr="00FA7DDC">
              <w:rPr>
                <w:rFonts w:cs="Arial"/>
                <w:w w:val="110"/>
              </w:rPr>
              <w:t xml:space="preserve"> </w:t>
            </w:r>
            <w:r w:rsidRPr="00476F0D">
              <w:rPr>
                <w:rFonts w:cs="Arial"/>
                <w:w w:val="110"/>
              </w:rPr>
              <w:t xml:space="preserve">one or </w:t>
            </w:r>
            <w:r w:rsidRPr="00FA7DDC">
              <w:rPr>
                <w:rFonts w:cs="Arial"/>
                <w:w w:val="110"/>
              </w:rPr>
              <w:t>tw</w:t>
            </w:r>
            <w:r w:rsidRPr="00476F0D">
              <w:rPr>
                <w:rFonts w:cs="Arial"/>
                <w:w w:val="110"/>
              </w:rPr>
              <w:t>o</w:t>
            </w:r>
            <w:r w:rsidRPr="00FA7DDC">
              <w:rPr>
                <w:rFonts w:cs="Arial"/>
                <w:w w:val="110"/>
              </w:rPr>
              <w:t xml:space="preserve"> </w:t>
            </w:r>
            <w:r w:rsidRPr="00476F0D">
              <w:rPr>
                <w:rFonts w:cs="Arial"/>
                <w:w w:val="110"/>
              </w:rPr>
              <w:t>words</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y</w:t>
            </w:r>
            <w:r w:rsidRPr="00FA7DDC">
              <w:rPr>
                <w:rFonts w:cs="Arial"/>
                <w:w w:val="110"/>
              </w:rPr>
              <w:t xml:space="preserve"> b</w:t>
            </w:r>
            <w:r w:rsidRPr="00476F0D">
              <w:rPr>
                <w:rFonts w:cs="Arial"/>
                <w:w w:val="110"/>
              </w:rPr>
              <w:t>e r</w:t>
            </w:r>
            <w:r w:rsidRPr="00FA7DDC">
              <w:rPr>
                <w:rFonts w:cs="Arial"/>
                <w:w w:val="110"/>
              </w:rPr>
              <w:t>e</w:t>
            </w:r>
            <w:r w:rsidRPr="00476F0D">
              <w:rPr>
                <w:rFonts w:cs="Arial"/>
                <w:w w:val="110"/>
              </w:rPr>
              <w:t>cog</w:t>
            </w:r>
            <w:r w:rsidRPr="00FA7DDC">
              <w:rPr>
                <w:rFonts w:cs="Arial"/>
                <w:w w:val="110"/>
              </w:rPr>
              <w:t>n</w:t>
            </w:r>
            <w:r w:rsidRPr="00476F0D">
              <w:rPr>
                <w:rFonts w:cs="Arial"/>
                <w:w w:val="110"/>
              </w:rPr>
              <w:t>iza</w:t>
            </w:r>
            <w:r w:rsidRPr="00FA7DDC">
              <w:rPr>
                <w:rFonts w:cs="Arial"/>
                <w:w w:val="110"/>
              </w:rPr>
              <w:t>b</w:t>
            </w:r>
            <w:r w:rsidRPr="00476F0D">
              <w:rPr>
                <w:rFonts w:cs="Arial"/>
                <w:w w:val="110"/>
              </w:rPr>
              <w:t>le</w:t>
            </w:r>
          </w:p>
        </w:tc>
      </w:tr>
      <w:tr w:rsidR="00FA7DDC" w:rsidRPr="00476F0D" w14:paraId="652F41E1" w14:textId="77777777" w:rsidTr="00411D32">
        <w:trPr>
          <w:trHeight w:hRule="exact" w:val="991"/>
        </w:trPr>
        <w:tc>
          <w:tcPr>
            <w:tcW w:w="2425" w:type="dxa"/>
            <w:tcBorders>
              <w:top w:val="single" w:sz="4" w:space="0" w:color="000000"/>
              <w:left w:val="single" w:sz="4" w:space="0" w:color="000000"/>
              <w:bottom w:val="single" w:sz="4" w:space="0" w:color="000000"/>
              <w:right w:val="single" w:sz="4" w:space="0" w:color="000000"/>
            </w:tcBorders>
          </w:tcPr>
          <w:p w14:paraId="19D76F50" w14:textId="77777777" w:rsidR="00FA7DDC" w:rsidRPr="00476F0D" w:rsidRDefault="00FA7DDC" w:rsidP="00FA7DDC">
            <w:pPr>
              <w:kinsoku w:val="0"/>
              <w:overflowPunct w:val="0"/>
              <w:autoSpaceDE w:val="0"/>
              <w:autoSpaceDN w:val="0"/>
              <w:adjustRightInd w:val="0"/>
              <w:spacing w:before="5" w:line="190" w:lineRule="exact"/>
              <w:jc w:val="left"/>
              <w:rPr>
                <w:rFonts w:cs="Arial"/>
              </w:rPr>
            </w:pPr>
          </w:p>
          <w:p w14:paraId="78D5FE4A"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Often obscures, but meaning is evident</w:t>
            </w:r>
          </w:p>
        </w:tc>
        <w:tc>
          <w:tcPr>
            <w:tcW w:w="8105" w:type="dxa"/>
            <w:tcBorders>
              <w:top w:val="single" w:sz="4" w:space="0" w:color="000000"/>
              <w:left w:val="single" w:sz="4" w:space="0" w:color="000000"/>
              <w:bottom w:val="single" w:sz="4" w:space="0" w:color="000000"/>
              <w:right w:val="single" w:sz="4" w:space="0" w:color="000000"/>
            </w:tcBorders>
          </w:tcPr>
          <w:p w14:paraId="44895FDC"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Fr</w:t>
            </w:r>
            <w:r w:rsidRPr="00FA7DDC">
              <w:rPr>
                <w:rFonts w:cs="Arial"/>
                <w:w w:val="110"/>
              </w:rPr>
              <w:t>eque</w:t>
            </w:r>
            <w:r w:rsidRPr="00476F0D">
              <w:rPr>
                <w:rFonts w:cs="Arial"/>
                <w:w w:val="110"/>
              </w:rPr>
              <w:t>ncy</w:t>
            </w:r>
            <w:r w:rsidRPr="00FA7DDC">
              <w:rPr>
                <w:rFonts w:cs="Arial"/>
                <w:w w:val="110"/>
              </w:rPr>
              <w:t xml:space="preserve"> o</w:t>
            </w:r>
            <w:r w:rsidRPr="00476F0D">
              <w:rPr>
                <w:rFonts w:cs="Arial"/>
                <w:w w:val="110"/>
              </w:rPr>
              <w:t>f</w:t>
            </w:r>
            <w:r w:rsidRPr="00FA7DDC">
              <w:rPr>
                <w:rFonts w:cs="Arial"/>
                <w:w w:val="110"/>
              </w:rPr>
              <w:t xml:space="preserve"> e</w:t>
            </w:r>
            <w:r w:rsidRPr="00476F0D">
              <w:rPr>
                <w:rFonts w:cs="Arial"/>
                <w:w w:val="110"/>
              </w:rPr>
              <w:t>rrors</w:t>
            </w:r>
            <w:r w:rsidRPr="00FA7DDC">
              <w:rPr>
                <w:rFonts w:cs="Arial"/>
                <w:w w:val="110"/>
              </w:rPr>
              <w:t xml:space="preserve"> </w:t>
            </w:r>
            <w:r w:rsidRPr="00476F0D">
              <w:rPr>
                <w:rFonts w:cs="Arial"/>
                <w:w w:val="110"/>
              </w:rPr>
              <w:t>i</w:t>
            </w:r>
            <w:r w:rsidRPr="00FA7DDC">
              <w:rPr>
                <w:rFonts w:cs="Arial"/>
                <w:w w:val="110"/>
              </w:rPr>
              <w:t>n</w:t>
            </w:r>
            <w:r w:rsidRPr="00476F0D">
              <w:rPr>
                <w:rFonts w:cs="Arial"/>
                <w:w w:val="110"/>
              </w:rPr>
              <w:t>te</w:t>
            </w:r>
            <w:r w:rsidRPr="00FA7DDC">
              <w:rPr>
                <w:rFonts w:cs="Arial"/>
                <w:w w:val="110"/>
              </w:rPr>
              <w:t>r</w:t>
            </w:r>
            <w:r w:rsidRPr="00476F0D">
              <w:rPr>
                <w:rFonts w:cs="Arial"/>
                <w:w w:val="110"/>
              </w:rPr>
              <w:t>f</w:t>
            </w:r>
            <w:r w:rsidRPr="00FA7DDC">
              <w:rPr>
                <w:rFonts w:cs="Arial"/>
                <w:w w:val="110"/>
              </w:rPr>
              <w:t>e</w:t>
            </w:r>
            <w:r w:rsidRPr="00476F0D">
              <w:rPr>
                <w:rFonts w:cs="Arial"/>
                <w:w w:val="110"/>
              </w:rPr>
              <w:t>r</w:t>
            </w:r>
            <w:r w:rsidRPr="00FA7DDC">
              <w:rPr>
                <w:rFonts w:cs="Arial"/>
                <w:w w:val="110"/>
              </w:rPr>
              <w:t>e</w:t>
            </w:r>
            <w:r w:rsidRPr="00476F0D">
              <w:rPr>
                <w:rFonts w:cs="Arial"/>
                <w:w w:val="110"/>
              </w:rPr>
              <w:t>s</w:t>
            </w:r>
            <w:r w:rsidRPr="00FA7DDC">
              <w:rPr>
                <w:rFonts w:cs="Arial"/>
                <w:w w:val="110"/>
              </w:rPr>
              <w:t xml:space="preserve"> </w:t>
            </w:r>
            <w:r w:rsidRPr="00476F0D">
              <w:rPr>
                <w:rFonts w:cs="Arial"/>
                <w:w w:val="110"/>
              </w:rPr>
              <w:t>w</w:t>
            </w:r>
            <w:r w:rsidRPr="00FA7DDC">
              <w:rPr>
                <w:rFonts w:cs="Arial"/>
                <w:w w:val="110"/>
              </w:rPr>
              <w:t>i</w:t>
            </w:r>
            <w:r w:rsidRPr="00476F0D">
              <w:rPr>
                <w:rFonts w:cs="Arial"/>
                <w:w w:val="110"/>
              </w:rPr>
              <w:t>th</w:t>
            </w:r>
            <w:r w:rsidRPr="00FA7DDC">
              <w:rPr>
                <w:rFonts w:cs="Arial"/>
                <w:w w:val="110"/>
              </w:rPr>
              <w:t xml:space="preserve"> co</w:t>
            </w:r>
            <w:r w:rsidRPr="00476F0D">
              <w:rPr>
                <w:rFonts w:cs="Arial"/>
                <w:w w:val="110"/>
              </w:rPr>
              <w:t>mpr</w:t>
            </w:r>
            <w:r w:rsidRPr="00FA7DDC">
              <w:rPr>
                <w:rFonts w:cs="Arial"/>
                <w:w w:val="110"/>
              </w:rPr>
              <w:t>eh</w:t>
            </w:r>
            <w:r w:rsidRPr="00476F0D">
              <w:rPr>
                <w:rFonts w:cs="Arial"/>
                <w:w w:val="110"/>
              </w:rPr>
              <w:t>e</w:t>
            </w:r>
            <w:r w:rsidRPr="00FA7DDC">
              <w:rPr>
                <w:rFonts w:cs="Arial"/>
                <w:w w:val="110"/>
              </w:rPr>
              <w:t>n</w:t>
            </w:r>
            <w:r w:rsidRPr="00476F0D">
              <w:rPr>
                <w:rFonts w:cs="Arial"/>
                <w:w w:val="110"/>
              </w:rPr>
              <w:t>si</w:t>
            </w:r>
            <w:r w:rsidRPr="00FA7DDC">
              <w:rPr>
                <w:rFonts w:cs="Arial"/>
                <w:w w:val="110"/>
              </w:rPr>
              <w:t>o</w:t>
            </w:r>
            <w:r w:rsidRPr="00476F0D">
              <w:rPr>
                <w:rFonts w:cs="Arial"/>
                <w:w w:val="110"/>
              </w:rPr>
              <w:t>n</w:t>
            </w:r>
            <w:r w:rsidRPr="00FA7DDC">
              <w:rPr>
                <w:rFonts w:cs="Arial"/>
                <w:w w:val="110"/>
              </w:rPr>
              <w:t xml:space="preserve"> </w:t>
            </w:r>
            <w:r w:rsidRPr="00476F0D">
              <w:rPr>
                <w:rFonts w:cs="Arial"/>
                <w:w w:val="110"/>
              </w:rPr>
              <w:t>of</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esp</w:t>
            </w:r>
            <w:r w:rsidRPr="00476F0D">
              <w:rPr>
                <w:rFonts w:cs="Arial"/>
                <w:w w:val="110"/>
              </w:rPr>
              <w:t>on</w:t>
            </w:r>
            <w:r w:rsidRPr="00FA7DDC">
              <w:rPr>
                <w:rFonts w:cs="Arial"/>
                <w:w w:val="110"/>
              </w:rPr>
              <w:t>s</w:t>
            </w:r>
            <w:r w:rsidRPr="00476F0D">
              <w:rPr>
                <w:rFonts w:cs="Arial"/>
                <w:w w:val="110"/>
              </w:rPr>
              <w:t>e,</w:t>
            </w:r>
            <w:r w:rsidRPr="00FA7DDC">
              <w:rPr>
                <w:rFonts w:cs="Arial"/>
                <w:w w:val="110"/>
              </w:rPr>
              <w:t xml:space="preserve"> </w:t>
            </w:r>
            <w:r w:rsidRPr="00476F0D">
              <w:rPr>
                <w:rFonts w:cs="Arial"/>
                <w:w w:val="110"/>
              </w:rPr>
              <w:t>but</w:t>
            </w:r>
            <w:r w:rsidRPr="00FA7DDC">
              <w:rPr>
                <w:rFonts w:cs="Arial"/>
                <w:w w:val="110"/>
              </w:rPr>
              <w:t xml:space="preserve"> </w:t>
            </w:r>
            <w:r w:rsidRPr="00476F0D">
              <w:rPr>
                <w:rFonts w:cs="Arial"/>
                <w:w w:val="110"/>
              </w:rPr>
              <w:t>mi</w:t>
            </w:r>
            <w:r w:rsidRPr="00FA7DDC">
              <w:rPr>
                <w:rFonts w:cs="Arial"/>
                <w:w w:val="110"/>
              </w:rPr>
              <w:t>n</w:t>
            </w:r>
            <w:r w:rsidRPr="00476F0D">
              <w:rPr>
                <w:rFonts w:cs="Arial"/>
                <w:w w:val="110"/>
              </w:rPr>
              <w:t>im</w:t>
            </w:r>
            <w:r w:rsidRPr="00FA7DDC">
              <w:rPr>
                <w:rFonts w:cs="Arial"/>
                <w:w w:val="110"/>
              </w:rPr>
              <w:t>a</w:t>
            </w:r>
            <w:r w:rsidRPr="00476F0D">
              <w:rPr>
                <w:rFonts w:cs="Arial"/>
                <w:w w:val="110"/>
              </w:rPr>
              <w:t>l</w:t>
            </w:r>
            <w:r w:rsidRPr="00FA7DDC">
              <w:rPr>
                <w:rFonts w:cs="Arial"/>
                <w:w w:val="110"/>
              </w:rPr>
              <w:t xml:space="preserve"> con</w:t>
            </w:r>
            <w:r w:rsidRPr="00476F0D">
              <w:rPr>
                <w:rFonts w:cs="Arial"/>
                <w:w w:val="110"/>
              </w:rPr>
              <w:t>t</w:t>
            </w:r>
            <w:r w:rsidRPr="00FA7DDC">
              <w:rPr>
                <w:rFonts w:cs="Arial"/>
                <w:w w:val="110"/>
              </w:rPr>
              <w:t>r</w:t>
            </w:r>
            <w:r w:rsidRPr="00476F0D">
              <w:rPr>
                <w:rFonts w:cs="Arial"/>
                <w:w w:val="110"/>
              </w:rPr>
              <w:t>ol</w:t>
            </w:r>
            <w:r w:rsidRPr="00FA7DDC">
              <w:rPr>
                <w:rFonts w:cs="Arial"/>
                <w:w w:val="110"/>
              </w:rPr>
              <w:t xml:space="preserve"> </w:t>
            </w:r>
            <w:r w:rsidRPr="00476F0D">
              <w:rPr>
                <w:rFonts w:cs="Arial"/>
                <w:w w:val="110"/>
              </w:rPr>
              <w:t>is</w:t>
            </w:r>
            <w:r w:rsidRPr="00FA7DDC">
              <w:rPr>
                <w:rFonts w:cs="Arial"/>
                <w:w w:val="110"/>
              </w:rPr>
              <w:t xml:space="preserve"> e</w:t>
            </w:r>
            <w:r w:rsidRPr="00476F0D">
              <w:rPr>
                <w:rFonts w:cs="Arial"/>
                <w:w w:val="110"/>
              </w:rPr>
              <w:t>vi</w:t>
            </w:r>
            <w:r w:rsidRPr="00FA7DDC">
              <w:rPr>
                <w:rFonts w:cs="Arial"/>
                <w:w w:val="110"/>
              </w:rPr>
              <w:t>den</w:t>
            </w:r>
            <w:r w:rsidRPr="00476F0D">
              <w:rPr>
                <w:rFonts w:cs="Arial"/>
                <w:w w:val="110"/>
              </w:rPr>
              <w:t>t;</w:t>
            </w:r>
            <w:r w:rsidRPr="00FA7DDC">
              <w:rPr>
                <w:rFonts w:cs="Arial"/>
                <w:w w:val="110"/>
              </w:rPr>
              <w:t xml:space="preserve"> e.g</w:t>
            </w:r>
            <w:r w:rsidRPr="00476F0D">
              <w:rPr>
                <w:rFonts w:cs="Arial"/>
                <w:w w:val="110"/>
              </w:rPr>
              <w:t>.,</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subj</w:t>
            </w:r>
            <w:r w:rsidRPr="00FA7DDC">
              <w:rPr>
                <w:rFonts w:cs="Arial"/>
                <w:w w:val="110"/>
              </w:rPr>
              <w:t>e</w:t>
            </w:r>
            <w:r w:rsidRPr="00476F0D">
              <w:rPr>
                <w:rFonts w:cs="Arial"/>
                <w:w w:val="110"/>
              </w:rPr>
              <w:t>ct</w:t>
            </w:r>
            <w:r w:rsidRPr="00FA7DDC">
              <w:rPr>
                <w:rFonts w:cs="Arial"/>
                <w:w w:val="110"/>
              </w:rPr>
              <w:t xml:space="preserve"> an</w:t>
            </w:r>
            <w:r w:rsidRPr="00476F0D">
              <w:rPr>
                <w:rFonts w:cs="Arial"/>
                <w:w w:val="110"/>
              </w:rPr>
              <w:t>d</w:t>
            </w:r>
            <w:r w:rsidRPr="00FA7DDC">
              <w:rPr>
                <w:rFonts w:cs="Arial"/>
                <w:w w:val="110"/>
              </w:rPr>
              <w:t xml:space="preserve"> </w:t>
            </w:r>
            <w:r w:rsidRPr="00476F0D">
              <w:rPr>
                <w:rFonts w:cs="Arial"/>
                <w:w w:val="110"/>
              </w:rPr>
              <w:t>a</w:t>
            </w:r>
            <w:r w:rsidRPr="00FA7DDC">
              <w:rPr>
                <w:rFonts w:cs="Arial"/>
                <w:w w:val="110"/>
              </w:rPr>
              <w:t xml:space="preserve"> ve</w:t>
            </w:r>
            <w:r w:rsidRPr="00476F0D">
              <w:rPr>
                <w:rFonts w:cs="Arial"/>
                <w:w w:val="110"/>
              </w:rPr>
              <w:t>rb;</w:t>
            </w:r>
            <w:r w:rsidRPr="00FA7DDC">
              <w:rPr>
                <w:rFonts w:cs="Arial"/>
                <w:w w:val="110"/>
              </w:rPr>
              <w:t xml:space="preserve"> a</w:t>
            </w:r>
            <w:r w:rsidRPr="00476F0D">
              <w:rPr>
                <w:rFonts w:cs="Arial"/>
                <w:w w:val="110"/>
              </w:rPr>
              <w:t>n</w:t>
            </w:r>
            <w:r w:rsidRPr="00FA7DDC">
              <w:rPr>
                <w:rFonts w:cs="Arial"/>
                <w:w w:val="110"/>
              </w:rPr>
              <w:t xml:space="preserve"> a</w:t>
            </w:r>
            <w:r w:rsidRPr="00476F0D">
              <w:rPr>
                <w:rFonts w:cs="Arial"/>
                <w:w w:val="110"/>
              </w:rPr>
              <w:t>dj</w:t>
            </w:r>
            <w:r w:rsidRPr="00FA7DDC">
              <w:rPr>
                <w:rFonts w:cs="Arial"/>
                <w:w w:val="110"/>
              </w:rPr>
              <w:t>e</w:t>
            </w:r>
            <w:r w:rsidRPr="00476F0D">
              <w:rPr>
                <w:rFonts w:cs="Arial"/>
                <w:w w:val="110"/>
              </w:rPr>
              <w:t>ct</w:t>
            </w:r>
            <w:r w:rsidRPr="00FA7DDC">
              <w:rPr>
                <w:rFonts w:cs="Arial"/>
                <w:w w:val="110"/>
              </w:rPr>
              <w:t>i</w:t>
            </w:r>
            <w:r w:rsidRPr="00476F0D">
              <w:rPr>
                <w:rFonts w:cs="Arial"/>
                <w:w w:val="110"/>
              </w:rPr>
              <w:t>ve</w:t>
            </w:r>
            <w:r w:rsidRPr="00FA7DDC">
              <w:rPr>
                <w:rFonts w:cs="Arial"/>
                <w:w w:val="110"/>
              </w:rPr>
              <w:t xml:space="preserve"> a</w:t>
            </w:r>
            <w:r w:rsidRPr="00476F0D">
              <w:rPr>
                <w:rFonts w:cs="Arial"/>
                <w:w w:val="110"/>
              </w:rPr>
              <w:t>nd</w:t>
            </w:r>
            <w:r w:rsidRPr="00FA7DDC">
              <w:rPr>
                <w:rFonts w:cs="Arial"/>
                <w:w w:val="110"/>
              </w:rPr>
              <w:t xml:space="preserve"> </w:t>
            </w:r>
            <w:r w:rsidRPr="00476F0D">
              <w:rPr>
                <w:rFonts w:cs="Arial"/>
                <w:w w:val="110"/>
              </w:rPr>
              <w:t>a</w:t>
            </w:r>
            <w:r w:rsidRPr="00FA7DDC">
              <w:rPr>
                <w:rFonts w:cs="Arial"/>
                <w:w w:val="110"/>
              </w:rPr>
              <w:t xml:space="preserve"> </w:t>
            </w:r>
            <w:r w:rsidRPr="00476F0D">
              <w:rPr>
                <w:rFonts w:cs="Arial"/>
                <w:w w:val="110"/>
              </w:rPr>
              <w:t>no</w:t>
            </w:r>
            <w:r w:rsidRPr="00FA7DDC">
              <w:rPr>
                <w:rFonts w:cs="Arial"/>
                <w:w w:val="110"/>
              </w:rPr>
              <w:t>u</w:t>
            </w:r>
            <w:r w:rsidRPr="00476F0D">
              <w:rPr>
                <w:rFonts w:cs="Arial"/>
                <w:w w:val="110"/>
              </w:rPr>
              <w:t>n</w:t>
            </w:r>
          </w:p>
        </w:tc>
      </w:tr>
      <w:tr w:rsidR="00FA7DDC" w:rsidRPr="00476F0D" w14:paraId="0BEC4851" w14:textId="77777777" w:rsidTr="00411D32">
        <w:trPr>
          <w:trHeight w:hRule="exact" w:val="721"/>
        </w:trPr>
        <w:tc>
          <w:tcPr>
            <w:tcW w:w="2425" w:type="dxa"/>
            <w:tcBorders>
              <w:top w:val="single" w:sz="4" w:space="0" w:color="000000"/>
              <w:left w:val="single" w:sz="4" w:space="0" w:color="000000"/>
              <w:bottom w:val="single" w:sz="4" w:space="0" w:color="000000"/>
              <w:right w:val="single" w:sz="4" w:space="0" w:color="000000"/>
            </w:tcBorders>
          </w:tcPr>
          <w:p w14:paraId="60FF2F1A"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Occasionally obscures meaning</w:t>
            </w:r>
          </w:p>
        </w:tc>
        <w:tc>
          <w:tcPr>
            <w:tcW w:w="8105" w:type="dxa"/>
            <w:tcBorders>
              <w:top w:val="single" w:sz="4" w:space="0" w:color="000000"/>
              <w:left w:val="single" w:sz="4" w:space="0" w:color="000000"/>
              <w:bottom w:val="single" w:sz="4" w:space="0" w:color="000000"/>
              <w:right w:val="single" w:sz="4" w:space="0" w:color="000000"/>
            </w:tcBorders>
          </w:tcPr>
          <w:p w14:paraId="38BED488"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FA7DDC">
              <w:rPr>
                <w:rFonts w:cs="Arial"/>
                <w:w w:val="110"/>
              </w:rPr>
              <w:t>E</w:t>
            </w:r>
            <w:r w:rsidRPr="00476F0D">
              <w:rPr>
                <w:rFonts w:cs="Arial"/>
                <w:w w:val="110"/>
              </w:rPr>
              <w:t>r</w:t>
            </w:r>
            <w:r w:rsidRPr="00FA7DDC">
              <w:rPr>
                <w:rFonts w:cs="Arial"/>
                <w:w w:val="110"/>
              </w:rPr>
              <w:t>ro</w:t>
            </w:r>
            <w:r w:rsidRPr="00476F0D">
              <w:rPr>
                <w:rFonts w:cs="Arial"/>
                <w:w w:val="110"/>
              </w:rPr>
              <w:t>rs</w:t>
            </w:r>
            <w:r w:rsidRPr="00FA7DDC">
              <w:rPr>
                <w:rFonts w:cs="Arial"/>
                <w:w w:val="110"/>
              </w:rPr>
              <w:t xml:space="preserve"> a</w:t>
            </w:r>
            <w:r w:rsidRPr="00476F0D">
              <w:rPr>
                <w:rFonts w:cs="Arial"/>
                <w:w w:val="110"/>
              </w:rPr>
              <w:t>re</w:t>
            </w:r>
            <w:r w:rsidRPr="00FA7DDC">
              <w:rPr>
                <w:rFonts w:cs="Arial"/>
                <w:w w:val="110"/>
              </w:rPr>
              <w:t xml:space="preserve"> e</w:t>
            </w:r>
            <w:r w:rsidRPr="00476F0D">
              <w:rPr>
                <w:rFonts w:cs="Arial"/>
                <w:w w:val="110"/>
              </w:rPr>
              <w:t>v</w:t>
            </w:r>
            <w:r w:rsidRPr="00FA7DDC">
              <w:rPr>
                <w:rFonts w:cs="Arial"/>
                <w:w w:val="110"/>
              </w:rPr>
              <w:t>iden</w:t>
            </w:r>
            <w:r w:rsidRPr="00476F0D">
              <w:rPr>
                <w:rFonts w:cs="Arial"/>
                <w:w w:val="110"/>
              </w:rPr>
              <w:t>t</w:t>
            </w:r>
            <w:r w:rsidRPr="00FA7DDC">
              <w:rPr>
                <w:rFonts w:cs="Arial"/>
                <w:w w:val="110"/>
              </w:rPr>
              <w:t xml:space="preserve"> </w:t>
            </w:r>
            <w:r w:rsidRPr="00476F0D">
              <w:rPr>
                <w:rFonts w:cs="Arial"/>
                <w:w w:val="110"/>
              </w:rPr>
              <w:t>thr</w:t>
            </w:r>
            <w:r w:rsidRPr="00FA7DDC">
              <w:rPr>
                <w:rFonts w:cs="Arial"/>
                <w:w w:val="110"/>
              </w:rPr>
              <w:t>ou</w:t>
            </w:r>
            <w:r w:rsidRPr="00476F0D">
              <w:rPr>
                <w:rFonts w:cs="Arial"/>
                <w:w w:val="110"/>
              </w:rPr>
              <w:t>g</w:t>
            </w:r>
            <w:r w:rsidRPr="00FA7DDC">
              <w:rPr>
                <w:rFonts w:cs="Arial"/>
                <w:w w:val="110"/>
              </w:rPr>
              <w:t>h</w:t>
            </w:r>
            <w:r w:rsidRPr="00476F0D">
              <w:rPr>
                <w:rFonts w:cs="Arial"/>
                <w:w w:val="110"/>
              </w:rPr>
              <w:t>o</w:t>
            </w:r>
            <w:r w:rsidRPr="00FA7DDC">
              <w:rPr>
                <w:rFonts w:cs="Arial"/>
                <w:w w:val="110"/>
              </w:rPr>
              <w:t>u</w:t>
            </w:r>
            <w:r w:rsidRPr="00476F0D">
              <w:rPr>
                <w:rFonts w:cs="Arial"/>
                <w:w w:val="110"/>
              </w:rPr>
              <w:t>t</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sp</w:t>
            </w:r>
            <w:r w:rsidRPr="00FA7DDC">
              <w:rPr>
                <w:rFonts w:cs="Arial"/>
                <w:w w:val="110"/>
              </w:rPr>
              <w:t>on</w:t>
            </w:r>
            <w:r w:rsidRPr="00476F0D">
              <w:rPr>
                <w:rFonts w:cs="Arial"/>
                <w:w w:val="110"/>
              </w:rPr>
              <w:t>s</w:t>
            </w:r>
            <w:r w:rsidRPr="00FA7DDC">
              <w:rPr>
                <w:rFonts w:cs="Arial"/>
                <w:w w:val="110"/>
              </w:rPr>
              <w:t>e</w:t>
            </w:r>
            <w:r w:rsidRPr="00476F0D">
              <w:rPr>
                <w:rFonts w:cs="Arial"/>
                <w:w w:val="110"/>
              </w:rPr>
              <w:t>,</w:t>
            </w:r>
            <w:r w:rsidRPr="00FA7DDC">
              <w:rPr>
                <w:rFonts w:cs="Arial"/>
                <w:w w:val="110"/>
              </w:rPr>
              <w:t xml:space="preserve"> </w:t>
            </w:r>
            <w:r w:rsidRPr="00476F0D">
              <w:rPr>
                <w:rFonts w:cs="Arial"/>
                <w:w w:val="110"/>
              </w:rPr>
              <w:t>b</w:t>
            </w:r>
            <w:r w:rsidRPr="00FA7DDC">
              <w:rPr>
                <w:rFonts w:cs="Arial"/>
                <w:w w:val="110"/>
              </w:rPr>
              <w:t>u</w:t>
            </w:r>
            <w:r w:rsidRPr="00476F0D">
              <w:rPr>
                <w:rFonts w:cs="Arial"/>
                <w:w w:val="110"/>
              </w:rPr>
              <w:t>t</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g</w:t>
            </w:r>
            <w:r w:rsidRPr="00FA7DDC">
              <w:rPr>
                <w:rFonts w:cs="Arial"/>
                <w:w w:val="110"/>
              </w:rPr>
              <w:t>e</w:t>
            </w:r>
            <w:r w:rsidRPr="00476F0D">
              <w:rPr>
                <w:rFonts w:cs="Arial"/>
                <w:w w:val="110"/>
              </w:rPr>
              <w:t>n</w:t>
            </w:r>
            <w:r w:rsidRPr="00FA7DDC">
              <w:rPr>
                <w:rFonts w:cs="Arial"/>
                <w:w w:val="110"/>
              </w:rPr>
              <w:t>e</w:t>
            </w:r>
            <w:r w:rsidRPr="00476F0D">
              <w:rPr>
                <w:rFonts w:cs="Arial"/>
                <w:w w:val="110"/>
              </w:rPr>
              <w:t>r</w:t>
            </w:r>
            <w:r w:rsidRPr="00FA7DDC">
              <w:rPr>
                <w:rFonts w:cs="Arial"/>
                <w:w w:val="110"/>
              </w:rPr>
              <w:t>a</w:t>
            </w:r>
            <w:r w:rsidRPr="00476F0D">
              <w:rPr>
                <w:rFonts w:cs="Arial"/>
                <w:w w:val="110"/>
              </w:rPr>
              <w:t>l</w:t>
            </w:r>
            <w:r w:rsidRPr="00FA7DDC">
              <w:rPr>
                <w:rFonts w:cs="Arial"/>
                <w:w w:val="110"/>
              </w:rPr>
              <w:t xml:space="preserve"> </w:t>
            </w:r>
            <w:r w:rsidRPr="00476F0D">
              <w:rPr>
                <w:rFonts w:cs="Arial"/>
                <w:w w:val="110"/>
              </w:rPr>
              <w:t>m</w:t>
            </w:r>
            <w:r w:rsidRPr="00FA7DDC">
              <w:rPr>
                <w:rFonts w:cs="Arial"/>
                <w:w w:val="110"/>
              </w:rPr>
              <w:t>ea</w:t>
            </w:r>
            <w:r w:rsidRPr="00476F0D">
              <w:rPr>
                <w:rFonts w:cs="Arial"/>
                <w:w w:val="110"/>
              </w:rPr>
              <w:t>ni</w:t>
            </w:r>
            <w:r w:rsidRPr="00FA7DDC">
              <w:rPr>
                <w:rFonts w:cs="Arial"/>
                <w:w w:val="110"/>
              </w:rPr>
              <w:t>n</w:t>
            </w:r>
            <w:r w:rsidRPr="00476F0D">
              <w:rPr>
                <w:rFonts w:cs="Arial"/>
                <w:w w:val="110"/>
              </w:rPr>
              <w:t>g</w:t>
            </w:r>
            <w:r w:rsidRPr="00FA7DDC">
              <w:rPr>
                <w:rFonts w:cs="Arial"/>
                <w:w w:val="110"/>
              </w:rPr>
              <w:t xml:space="preserve"> o</w:t>
            </w:r>
            <w:r w:rsidRPr="00476F0D">
              <w:rPr>
                <w:rFonts w:cs="Arial"/>
                <w:w w:val="110"/>
              </w:rPr>
              <w:t>f</w:t>
            </w:r>
            <w:r w:rsidRPr="00FA7DDC">
              <w:rPr>
                <w:rFonts w:cs="Arial"/>
                <w:w w:val="110"/>
              </w:rPr>
              <w:t xml:space="preserve"> th</w:t>
            </w:r>
            <w:r w:rsidRPr="00476F0D">
              <w:rPr>
                <w:rFonts w:cs="Arial"/>
                <w:w w:val="110"/>
              </w:rPr>
              <w:t>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w:t>
            </w:r>
            <w:r w:rsidRPr="00FA7DDC">
              <w:rPr>
                <w:rFonts w:cs="Arial"/>
                <w:w w:val="110"/>
              </w:rPr>
              <w:t>p</w:t>
            </w:r>
            <w:r w:rsidRPr="00476F0D">
              <w:rPr>
                <w:rFonts w:cs="Arial"/>
                <w:w w:val="110"/>
              </w:rPr>
              <w:t>o</w:t>
            </w:r>
            <w:r w:rsidRPr="00FA7DDC">
              <w:rPr>
                <w:rFonts w:cs="Arial"/>
                <w:w w:val="110"/>
              </w:rPr>
              <w:t>n</w:t>
            </w:r>
            <w:r w:rsidRPr="00476F0D">
              <w:rPr>
                <w:rFonts w:cs="Arial"/>
                <w:w w:val="110"/>
              </w:rPr>
              <w:t>se</w:t>
            </w:r>
            <w:r w:rsidRPr="00FA7DDC">
              <w:rPr>
                <w:rFonts w:cs="Arial"/>
                <w:w w:val="110"/>
              </w:rPr>
              <w:t xml:space="preserve"> </w:t>
            </w:r>
            <w:r w:rsidRPr="00476F0D">
              <w:rPr>
                <w:rFonts w:cs="Arial"/>
                <w:w w:val="110"/>
              </w:rPr>
              <w:t>is</w:t>
            </w:r>
            <w:r w:rsidRPr="00FA7DDC">
              <w:rPr>
                <w:rFonts w:cs="Arial"/>
                <w:w w:val="110"/>
              </w:rPr>
              <w:t xml:space="preserve"> </w:t>
            </w:r>
            <w:r w:rsidRPr="00476F0D">
              <w:rPr>
                <w:rFonts w:cs="Arial"/>
                <w:w w:val="110"/>
              </w:rPr>
              <w:t>cl</w:t>
            </w:r>
            <w:r w:rsidRPr="00FA7DDC">
              <w:rPr>
                <w:rFonts w:cs="Arial"/>
                <w:w w:val="110"/>
              </w:rPr>
              <w:t>ea</w:t>
            </w:r>
            <w:r w:rsidRPr="00476F0D">
              <w:rPr>
                <w:rFonts w:cs="Arial"/>
                <w:w w:val="110"/>
              </w:rPr>
              <w:t>r</w:t>
            </w:r>
          </w:p>
        </w:tc>
      </w:tr>
      <w:tr w:rsidR="00FA7DDC" w:rsidRPr="00476F0D" w14:paraId="4732985E" w14:textId="77777777" w:rsidTr="00411D32">
        <w:trPr>
          <w:trHeight w:hRule="exact" w:val="811"/>
        </w:trPr>
        <w:tc>
          <w:tcPr>
            <w:tcW w:w="2425" w:type="dxa"/>
            <w:tcBorders>
              <w:top w:val="single" w:sz="4" w:space="0" w:color="000000"/>
              <w:left w:val="single" w:sz="4" w:space="0" w:color="000000"/>
              <w:bottom w:val="single" w:sz="4" w:space="0" w:color="000000"/>
              <w:right w:val="single" w:sz="4" w:space="0" w:color="000000"/>
            </w:tcBorders>
          </w:tcPr>
          <w:p w14:paraId="029EF5EA"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Rarely obscures meaning</w:t>
            </w:r>
          </w:p>
        </w:tc>
        <w:tc>
          <w:tcPr>
            <w:tcW w:w="8105" w:type="dxa"/>
            <w:tcBorders>
              <w:top w:val="single" w:sz="4" w:space="0" w:color="000000"/>
              <w:left w:val="single" w:sz="4" w:space="0" w:color="000000"/>
              <w:bottom w:val="single" w:sz="4" w:space="0" w:color="000000"/>
              <w:right w:val="single" w:sz="4" w:space="0" w:color="000000"/>
            </w:tcBorders>
          </w:tcPr>
          <w:p w14:paraId="274CC51C"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F</w:t>
            </w:r>
            <w:r w:rsidRPr="00FA7DDC">
              <w:rPr>
                <w:rFonts w:cs="Arial"/>
                <w:w w:val="110"/>
              </w:rPr>
              <w:t>e</w:t>
            </w:r>
            <w:r w:rsidRPr="00476F0D">
              <w:rPr>
                <w:rFonts w:cs="Arial"/>
                <w:w w:val="110"/>
              </w:rPr>
              <w:t>w</w:t>
            </w:r>
            <w:r w:rsidRPr="00FA7DDC">
              <w:rPr>
                <w:rFonts w:cs="Arial"/>
                <w:w w:val="110"/>
              </w:rPr>
              <w:t xml:space="preserve"> e</w:t>
            </w:r>
            <w:r w:rsidRPr="00476F0D">
              <w:rPr>
                <w:rFonts w:cs="Arial"/>
                <w:w w:val="110"/>
              </w:rPr>
              <w:t>rrors</w:t>
            </w:r>
            <w:r w:rsidRPr="00FA7DDC">
              <w:rPr>
                <w:rFonts w:cs="Arial"/>
                <w:w w:val="110"/>
              </w:rPr>
              <w:t xml:space="preserve"> a</w:t>
            </w:r>
            <w:r w:rsidRPr="00476F0D">
              <w:rPr>
                <w:rFonts w:cs="Arial"/>
                <w:w w:val="110"/>
              </w:rPr>
              <w:t>re</w:t>
            </w:r>
            <w:r w:rsidRPr="00FA7DDC">
              <w:rPr>
                <w:rFonts w:cs="Arial"/>
                <w:w w:val="110"/>
              </w:rPr>
              <w:t xml:space="preserve"> e</w:t>
            </w:r>
            <w:r w:rsidRPr="00476F0D">
              <w:rPr>
                <w:rFonts w:cs="Arial"/>
                <w:w w:val="110"/>
              </w:rPr>
              <w:t>vi</w:t>
            </w:r>
            <w:r w:rsidRPr="00FA7DDC">
              <w:rPr>
                <w:rFonts w:cs="Arial"/>
                <w:w w:val="110"/>
              </w:rPr>
              <w:t>den</w:t>
            </w:r>
            <w:r w:rsidRPr="00476F0D">
              <w:rPr>
                <w:rFonts w:cs="Arial"/>
                <w:w w:val="110"/>
              </w:rPr>
              <w:t>t</w:t>
            </w:r>
            <w:r w:rsidRPr="00FA7DDC">
              <w:rPr>
                <w:rFonts w:cs="Arial"/>
                <w:w w:val="110"/>
              </w:rPr>
              <w:t xml:space="preserve"> </w:t>
            </w:r>
            <w:r w:rsidRPr="00476F0D">
              <w:rPr>
                <w:rFonts w:cs="Arial"/>
                <w:w w:val="110"/>
              </w:rPr>
              <w:t>t</w:t>
            </w:r>
            <w:r w:rsidRPr="00FA7DDC">
              <w:rPr>
                <w:rFonts w:cs="Arial"/>
                <w:w w:val="110"/>
              </w:rPr>
              <w:t>hroug</w:t>
            </w:r>
            <w:r w:rsidRPr="00476F0D">
              <w:rPr>
                <w:rFonts w:cs="Arial"/>
                <w:w w:val="110"/>
              </w:rPr>
              <w:t>ho</w:t>
            </w:r>
            <w:r w:rsidRPr="00FA7DDC">
              <w:rPr>
                <w:rFonts w:cs="Arial"/>
                <w:w w:val="110"/>
              </w:rPr>
              <w:t>u</w:t>
            </w:r>
            <w:r w:rsidRPr="00476F0D">
              <w:rPr>
                <w:rFonts w:cs="Arial"/>
                <w:w w:val="110"/>
              </w:rPr>
              <w:t>t</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es</w:t>
            </w:r>
            <w:r w:rsidRPr="00476F0D">
              <w:rPr>
                <w:rFonts w:cs="Arial"/>
                <w:w w:val="110"/>
              </w:rPr>
              <w:t>po</w:t>
            </w:r>
            <w:r w:rsidRPr="00FA7DDC">
              <w:rPr>
                <w:rFonts w:cs="Arial"/>
                <w:w w:val="110"/>
              </w:rPr>
              <w:t>n</w:t>
            </w:r>
            <w:r w:rsidRPr="00476F0D">
              <w:rPr>
                <w:rFonts w:cs="Arial"/>
                <w:w w:val="110"/>
              </w:rPr>
              <w:t>s</w:t>
            </w:r>
            <w:r w:rsidRPr="00FA7DDC">
              <w:rPr>
                <w:rFonts w:cs="Arial"/>
                <w:w w:val="110"/>
              </w:rPr>
              <w:t>e</w:t>
            </w:r>
            <w:r w:rsidRPr="00476F0D">
              <w:rPr>
                <w:rFonts w:cs="Arial"/>
                <w:w w:val="110"/>
              </w:rPr>
              <w:t>,</w:t>
            </w:r>
            <w:r w:rsidRPr="00FA7DDC">
              <w:rPr>
                <w:rFonts w:cs="Arial"/>
                <w:w w:val="110"/>
              </w:rPr>
              <w:t xml:space="preserve"> an</w:t>
            </w:r>
            <w:r w:rsidRPr="00476F0D">
              <w:rPr>
                <w:rFonts w:cs="Arial"/>
                <w:w w:val="110"/>
              </w:rPr>
              <w:t>d</w:t>
            </w:r>
            <w:r w:rsidRPr="00FA7DDC">
              <w:rPr>
                <w:rFonts w:cs="Arial"/>
                <w:w w:val="110"/>
              </w:rPr>
              <w:t xml:space="preserve"> </w:t>
            </w:r>
            <w:r w:rsidRPr="00476F0D">
              <w:rPr>
                <w:rFonts w:cs="Arial"/>
                <w:w w:val="110"/>
              </w:rPr>
              <w:t>those</w:t>
            </w:r>
            <w:r w:rsidRPr="00FA7DDC">
              <w:rPr>
                <w:rFonts w:cs="Arial"/>
                <w:w w:val="110"/>
              </w:rPr>
              <w:t xml:space="preserve"> e</w:t>
            </w:r>
            <w:r w:rsidRPr="00476F0D">
              <w:rPr>
                <w:rFonts w:cs="Arial"/>
                <w:w w:val="110"/>
              </w:rPr>
              <w:t>rrors</w:t>
            </w:r>
            <w:r w:rsidRPr="00FA7DDC">
              <w:rPr>
                <w:rFonts w:cs="Arial"/>
                <w:w w:val="110"/>
              </w:rPr>
              <w:t xml:space="preserve"> </w:t>
            </w:r>
            <w:r w:rsidRPr="00476F0D">
              <w:rPr>
                <w:rFonts w:cs="Arial"/>
                <w:w w:val="110"/>
              </w:rPr>
              <w:t>do</w:t>
            </w:r>
            <w:r w:rsidRPr="00FA7DDC">
              <w:rPr>
                <w:rFonts w:cs="Arial"/>
                <w:w w:val="110"/>
              </w:rPr>
              <w:t xml:space="preserve"> no</w:t>
            </w:r>
            <w:r w:rsidRPr="00476F0D">
              <w:rPr>
                <w:rFonts w:cs="Arial"/>
                <w:w w:val="110"/>
              </w:rPr>
              <w:t>t</w:t>
            </w:r>
            <w:r w:rsidRPr="00FA7DDC">
              <w:rPr>
                <w:rFonts w:cs="Arial"/>
                <w:w w:val="110"/>
              </w:rPr>
              <w:t xml:space="preserve"> </w:t>
            </w:r>
            <w:r w:rsidRPr="00476F0D">
              <w:rPr>
                <w:rFonts w:cs="Arial"/>
                <w:w w:val="110"/>
              </w:rPr>
              <w:t>in</w:t>
            </w:r>
            <w:r w:rsidRPr="00FA7DDC">
              <w:rPr>
                <w:rFonts w:cs="Arial"/>
                <w:w w:val="110"/>
              </w:rPr>
              <w:t>t</w:t>
            </w:r>
            <w:r w:rsidRPr="00476F0D">
              <w:rPr>
                <w:rFonts w:cs="Arial"/>
                <w:w w:val="110"/>
              </w:rPr>
              <w:t>er</w:t>
            </w:r>
            <w:r w:rsidRPr="00FA7DDC">
              <w:rPr>
                <w:rFonts w:cs="Arial"/>
                <w:w w:val="110"/>
              </w:rPr>
              <w:t>f</w:t>
            </w:r>
            <w:r w:rsidRPr="00476F0D">
              <w:rPr>
                <w:rFonts w:cs="Arial"/>
                <w:w w:val="110"/>
              </w:rPr>
              <w:t>ere</w:t>
            </w:r>
            <w:r w:rsidRPr="00FA7DDC">
              <w:rPr>
                <w:rFonts w:cs="Arial"/>
                <w:w w:val="110"/>
              </w:rPr>
              <w:t xml:space="preserve"> </w:t>
            </w:r>
            <w:r w:rsidRPr="00476F0D">
              <w:rPr>
                <w:rFonts w:cs="Arial"/>
                <w:w w:val="110"/>
              </w:rPr>
              <w:t>w</w:t>
            </w:r>
            <w:r w:rsidRPr="00FA7DDC">
              <w:rPr>
                <w:rFonts w:cs="Arial"/>
                <w:w w:val="110"/>
              </w:rPr>
              <w:t>i</w:t>
            </w:r>
            <w:r w:rsidRPr="00476F0D">
              <w:rPr>
                <w:rFonts w:cs="Arial"/>
                <w:w w:val="110"/>
              </w:rPr>
              <w:t>th</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m</w:t>
            </w:r>
            <w:r w:rsidRPr="00FA7DDC">
              <w:rPr>
                <w:rFonts w:cs="Arial"/>
                <w:w w:val="110"/>
              </w:rPr>
              <w:t>ea</w:t>
            </w:r>
            <w:r w:rsidRPr="00476F0D">
              <w:rPr>
                <w:rFonts w:cs="Arial"/>
                <w:w w:val="110"/>
              </w:rPr>
              <w:t>ni</w:t>
            </w:r>
            <w:r w:rsidRPr="00FA7DDC">
              <w:rPr>
                <w:rFonts w:cs="Arial"/>
                <w:w w:val="110"/>
              </w:rPr>
              <w:t>n</w:t>
            </w:r>
            <w:r w:rsidRPr="00476F0D">
              <w:rPr>
                <w:rFonts w:cs="Arial"/>
                <w:w w:val="110"/>
              </w:rPr>
              <w:t>g</w:t>
            </w:r>
            <w:r w:rsidRPr="00FA7DDC">
              <w:rPr>
                <w:rFonts w:cs="Arial"/>
                <w:w w:val="110"/>
              </w:rPr>
              <w:t xml:space="preserve"> </w:t>
            </w:r>
            <w:r w:rsidRPr="00476F0D">
              <w:rPr>
                <w:rFonts w:cs="Arial"/>
                <w:w w:val="110"/>
              </w:rPr>
              <w:t>of</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w:t>
            </w:r>
            <w:r w:rsidRPr="00FA7DDC">
              <w:rPr>
                <w:rFonts w:cs="Arial"/>
                <w:w w:val="110"/>
              </w:rPr>
              <w:t>pon</w:t>
            </w:r>
            <w:r w:rsidRPr="00476F0D">
              <w:rPr>
                <w:rFonts w:cs="Arial"/>
                <w:w w:val="110"/>
              </w:rPr>
              <w:t>se</w:t>
            </w:r>
          </w:p>
        </w:tc>
      </w:tr>
      <w:tr w:rsidR="00FA7DDC" w:rsidRPr="00476F0D" w14:paraId="444334AC" w14:textId="77777777" w:rsidTr="00411D32">
        <w:trPr>
          <w:trHeight w:hRule="exact" w:val="991"/>
        </w:trPr>
        <w:tc>
          <w:tcPr>
            <w:tcW w:w="2425" w:type="dxa"/>
            <w:tcBorders>
              <w:top w:val="single" w:sz="4" w:space="0" w:color="000000"/>
              <w:left w:val="single" w:sz="4" w:space="0" w:color="000000"/>
              <w:bottom w:val="single" w:sz="4" w:space="0" w:color="000000"/>
              <w:right w:val="single" w:sz="4" w:space="0" w:color="000000"/>
            </w:tcBorders>
          </w:tcPr>
          <w:p w14:paraId="7B0C2CC8" w14:textId="77777777" w:rsidR="00FA7DDC" w:rsidRPr="00476F0D" w:rsidRDefault="00FA7DDC" w:rsidP="00FA7DDC">
            <w:pPr>
              <w:kinsoku w:val="0"/>
              <w:overflowPunct w:val="0"/>
              <w:autoSpaceDE w:val="0"/>
              <w:autoSpaceDN w:val="0"/>
              <w:adjustRightInd w:val="0"/>
              <w:spacing w:before="5" w:line="190" w:lineRule="exact"/>
              <w:jc w:val="left"/>
              <w:rPr>
                <w:rFonts w:cs="Arial"/>
              </w:rPr>
            </w:pPr>
            <w:r w:rsidRPr="00FA7DDC">
              <w:rPr>
                <w:rFonts w:cs="Arial"/>
              </w:rPr>
              <w:t>Minimal or no errors that obscure meaning</w:t>
            </w:r>
          </w:p>
        </w:tc>
        <w:tc>
          <w:tcPr>
            <w:tcW w:w="8105" w:type="dxa"/>
            <w:tcBorders>
              <w:top w:val="single" w:sz="4" w:space="0" w:color="000000"/>
              <w:left w:val="single" w:sz="4" w:space="0" w:color="000000"/>
              <w:bottom w:val="single" w:sz="4" w:space="0" w:color="000000"/>
              <w:right w:val="single" w:sz="4" w:space="0" w:color="000000"/>
            </w:tcBorders>
          </w:tcPr>
          <w:p w14:paraId="1D1EDE4F" w14:textId="77777777" w:rsidR="00FA7DDC" w:rsidRPr="00FA7DDC" w:rsidRDefault="00FA7DDC" w:rsidP="00FA7DDC">
            <w:pPr>
              <w:kinsoku w:val="0"/>
              <w:overflowPunct w:val="0"/>
              <w:autoSpaceDE w:val="0"/>
              <w:autoSpaceDN w:val="0"/>
              <w:adjustRightInd w:val="0"/>
              <w:spacing w:before="12" w:line="277" w:lineRule="auto"/>
              <w:ind w:left="102" w:right="370"/>
              <w:jc w:val="left"/>
              <w:rPr>
                <w:rFonts w:cs="Arial"/>
                <w:w w:val="110"/>
              </w:rPr>
            </w:pPr>
            <w:r w:rsidRPr="00476F0D">
              <w:rPr>
                <w:rFonts w:cs="Arial"/>
                <w:w w:val="110"/>
              </w:rPr>
              <w:t>An</w:t>
            </w:r>
            <w:r w:rsidRPr="00FA7DDC">
              <w:rPr>
                <w:rFonts w:cs="Arial"/>
                <w:w w:val="110"/>
              </w:rPr>
              <w:t xml:space="preserve"> </w:t>
            </w:r>
            <w:r w:rsidRPr="00476F0D">
              <w:rPr>
                <w:rFonts w:cs="Arial"/>
                <w:w w:val="110"/>
              </w:rPr>
              <w:t>oc</w:t>
            </w:r>
            <w:r w:rsidRPr="00FA7DDC">
              <w:rPr>
                <w:rFonts w:cs="Arial"/>
                <w:w w:val="110"/>
              </w:rPr>
              <w:t>c</w:t>
            </w:r>
            <w:r w:rsidRPr="00476F0D">
              <w:rPr>
                <w:rFonts w:cs="Arial"/>
                <w:w w:val="110"/>
              </w:rPr>
              <w:t>asio</w:t>
            </w:r>
            <w:r w:rsidRPr="00FA7DDC">
              <w:rPr>
                <w:rFonts w:cs="Arial"/>
                <w:w w:val="110"/>
              </w:rPr>
              <w:t>n</w:t>
            </w:r>
            <w:r w:rsidRPr="00476F0D">
              <w:rPr>
                <w:rFonts w:cs="Arial"/>
                <w:w w:val="110"/>
              </w:rPr>
              <w:t>al</w:t>
            </w:r>
            <w:r w:rsidRPr="00FA7DDC">
              <w:rPr>
                <w:rFonts w:cs="Arial"/>
                <w:w w:val="110"/>
              </w:rPr>
              <w:t xml:space="preserve"> e</w:t>
            </w:r>
            <w:r w:rsidRPr="00476F0D">
              <w:rPr>
                <w:rFonts w:cs="Arial"/>
                <w:w w:val="110"/>
              </w:rPr>
              <w:t>rror</w:t>
            </w:r>
            <w:r w:rsidRPr="00FA7DDC">
              <w:rPr>
                <w:rFonts w:cs="Arial"/>
                <w:w w:val="110"/>
              </w:rPr>
              <w:t xml:space="preserve"> </w:t>
            </w:r>
            <w:r w:rsidRPr="00476F0D">
              <w:rPr>
                <w:rFonts w:cs="Arial"/>
                <w:w w:val="110"/>
              </w:rPr>
              <w:t>th</w:t>
            </w:r>
            <w:r w:rsidRPr="00FA7DDC">
              <w:rPr>
                <w:rFonts w:cs="Arial"/>
                <w:w w:val="110"/>
              </w:rPr>
              <w:t>a</w:t>
            </w:r>
            <w:r w:rsidRPr="00476F0D">
              <w:rPr>
                <w:rFonts w:cs="Arial"/>
                <w:w w:val="110"/>
              </w:rPr>
              <w:t>t</w:t>
            </w:r>
            <w:r w:rsidRPr="00FA7DDC">
              <w:rPr>
                <w:rFonts w:cs="Arial"/>
                <w:w w:val="110"/>
              </w:rPr>
              <w:t xml:space="preserve"> </w:t>
            </w:r>
            <w:r w:rsidRPr="00476F0D">
              <w:rPr>
                <w:rFonts w:cs="Arial"/>
                <w:w w:val="110"/>
              </w:rPr>
              <w:t>do</w:t>
            </w:r>
            <w:r w:rsidRPr="00FA7DDC">
              <w:rPr>
                <w:rFonts w:cs="Arial"/>
                <w:w w:val="110"/>
              </w:rPr>
              <w:t>e</w:t>
            </w:r>
            <w:r w:rsidRPr="00476F0D">
              <w:rPr>
                <w:rFonts w:cs="Arial"/>
                <w:w w:val="110"/>
              </w:rPr>
              <w:t>s</w:t>
            </w:r>
            <w:r w:rsidRPr="00FA7DDC">
              <w:rPr>
                <w:rFonts w:cs="Arial"/>
                <w:w w:val="110"/>
              </w:rPr>
              <w:t xml:space="preserve"> </w:t>
            </w:r>
            <w:r w:rsidRPr="00476F0D">
              <w:rPr>
                <w:rFonts w:cs="Arial"/>
                <w:w w:val="110"/>
              </w:rPr>
              <w:t>not</w:t>
            </w:r>
            <w:r w:rsidRPr="00FA7DDC">
              <w:rPr>
                <w:rFonts w:cs="Arial"/>
                <w:w w:val="110"/>
              </w:rPr>
              <w:t xml:space="preserve"> </w:t>
            </w:r>
            <w:r w:rsidRPr="00476F0D">
              <w:rPr>
                <w:rFonts w:cs="Arial"/>
                <w:w w:val="110"/>
              </w:rPr>
              <w:t>in</w:t>
            </w:r>
            <w:r w:rsidRPr="00FA7DDC">
              <w:rPr>
                <w:rFonts w:cs="Arial"/>
                <w:w w:val="110"/>
              </w:rPr>
              <w:t>t</w:t>
            </w:r>
            <w:r w:rsidRPr="00476F0D">
              <w:rPr>
                <w:rFonts w:cs="Arial"/>
                <w:w w:val="110"/>
              </w:rPr>
              <w:t>er</w:t>
            </w:r>
            <w:r w:rsidRPr="00FA7DDC">
              <w:rPr>
                <w:rFonts w:cs="Arial"/>
                <w:w w:val="110"/>
              </w:rPr>
              <w:t>f</w:t>
            </w:r>
            <w:r w:rsidRPr="00476F0D">
              <w:rPr>
                <w:rFonts w:cs="Arial"/>
                <w:w w:val="110"/>
              </w:rPr>
              <w:t>ere</w:t>
            </w:r>
            <w:r w:rsidRPr="00FA7DDC">
              <w:rPr>
                <w:rFonts w:cs="Arial"/>
                <w:w w:val="110"/>
              </w:rPr>
              <w:t xml:space="preserve"> </w:t>
            </w:r>
            <w:r w:rsidRPr="00476F0D">
              <w:rPr>
                <w:rFonts w:cs="Arial"/>
                <w:w w:val="110"/>
              </w:rPr>
              <w:t>w</w:t>
            </w:r>
            <w:r w:rsidRPr="00FA7DDC">
              <w:rPr>
                <w:rFonts w:cs="Arial"/>
                <w:w w:val="110"/>
              </w:rPr>
              <w:t>i</w:t>
            </w:r>
            <w:r w:rsidRPr="00476F0D">
              <w:rPr>
                <w:rFonts w:cs="Arial"/>
                <w:w w:val="110"/>
              </w:rPr>
              <w:t>th</w:t>
            </w:r>
            <w:r w:rsidRPr="00FA7DDC">
              <w:rPr>
                <w:rFonts w:cs="Arial"/>
                <w:w w:val="110"/>
              </w:rPr>
              <w:t xml:space="preserve"> t</w:t>
            </w:r>
            <w:r w:rsidRPr="00476F0D">
              <w:rPr>
                <w:rFonts w:cs="Arial"/>
                <w:w w:val="110"/>
              </w:rPr>
              <w:t>he</w:t>
            </w:r>
            <w:r w:rsidRPr="00FA7DDC">
              <w:rPr>
                <w:rFonts w:cs="Arial"/>
                <w:w w:val="110"/>
              </w:rPr>
              <w:t xml:space="preserve"> </w:t>
            </w:r>
            <w:r w:rsidRPr="00476F0D">
              <w:rPr>
                <w:rFonts w:cs="Arial"/>
                <w:w w:val="110"/>
              </w:rPr>
              <w:t>m</w:t>
            </w:r>
            <w:r w:rsidRPr="00FA7DDC">
              <w:rPr>
                <w:rFonts w:cs="Arial"/>
                <w:w w:val="110"/>
              </w:rPr>
              <w:t>ea</w:t>
            </w:r>
            <w:r w:rsidRPr="00476F0D">
              <w:rPr>
                <w:rFonts w:cs="Arial"/>
                <w:w w:val="110"/>
              </w:rPr>
              <w:t>ni</w:t>
            </w:r>
            <w:r w:rsidRPr="00FA7DDC">
              <w:rPr>
                <w:rFonts w:cs="Arial"/>
                <w:w w:val="110"/>
              </w:rPr>
              <w:t>n</w:t>
            </w:r>
            <w:r w:rsidRPr="00476F0D">
              <w:rPr>
                <w:rFonts w:cs="Arial"/>
                <w:w w:val="110"/>
              </w:rPr>
              <w:t>g</w:t>
            </w:r>
            <w:r w:rsidRPr="00FA7DDC">
              <w:rPr>
                <w:rFonts w:cs="Arial"/>
                <w:w w:val="110"/>
              </w:rPr>
              <w:t xml:space="preserve"> o</w:t>
            </w:r>
            <w:r w:rsidRPr="00476F0D">
              <w:rPr>
                <w:rFonts w:cs="Arial"/>
                <w:w w:val="110"/>
              </w:rPr>
              <w:t>f</w:t>
            </w:r>
            <w:r w:rsidRPr="00FA7DDC">
              <w:rPr>
                <w:rFonts w:cs="Arial"/>
                <w:w w:val="110"/>
              </w:rPr>
              <w:t xml:space="preserve"> </w:t>
            </w:r>
            <w:r w:rsidRPr="00476F0D">
              <w:rPr>
                <w:rFonts w:cs="Arial"/>
                <w:w w:val="110"/>
              </w:rPr>
              <w:t>the</w:t>
            </w:r>
            <w:r w:rsidRPr="00FA7DDC">
              <w:rPr>
                <w:rFonts w:cs="Arial"/>
                <w:w w:val="110"/>
              </w:rPr>
              <w:t xml:space="preserve"> </w:t>
            </w:r>
            <w:r w:rsidRPr="00476F0D">
              <w:rPr>
                <w:rFonts w:cs="Arial"/>
                <w:w w:val="110"/>
              </w:rPr>
              <w:t>r</w:t>
            </w:r>
            <w:r w:rsidRPr="00FA7DDC">
              <w:rPr>
                <w:rFonts w:cs="Arial"/>
                <w:w w:val="110"/>
              </w:rPr>
              <w:t>e</w:t>
            </w:r>
            <w:r w:rsidRPr="00476F0D">
              <w:rPr>
                <w:rFonts w:cs="Arial"/>
                <w:w w:val="110"/>
              </w:rPr>
              <w:t>s</w:t>
            </w:r>
            <w:r w:rsidRPr="00FA7DDC">
              <w:rPr>
                <w:rFonts w:cs="Arial"/>
                <w:w w:val="110"/>
              </w:rPr>
              <w:t>p</w:t>
            </w:r>
            <w:r w:rsidRPr="00476F0D">
              <w:rPr>
                <w:rFonts w:cs="Arial"/>
                <w:w w:val="110"/>
              </w:rPr>
              <w:t>o</w:t>
            </w:r>
            <w:r w:rsidRPr="00FA7DDC">
              <w:rPr>
                <w:rFonts w:cs="Arial"/>
                <w:w w:val="110"/>
              </w:rPr>
              <w:t>n</w:t>
            </w:r>
            <w:r w:rsidRPr="00476F0D">
              <w:rPr>
                <w:rFonts w:cs="Arial"/>
                <w:w w:val="110"/>
              </w:rPr>
              <w:t>s</w:t>
            </w:r>
            <w:r w:rsidRPr="00FA7DDC">
              <w:rPr>
                <w:rFonts w:cs="Arial"/>
                <w:w w:val="110"/>
              </w:rPr>
              <w:t>e</w:t>
            </w:r>
            <w:r w:rsidRPr="00476F0D">
              <w:rPr>
                <w:rFonts w:cs="Arial"/>
                <w:w w:val="110"/>
              </w:rPr>
              <w:t>;</w:t>
            </w:r>
            <w:r w:rsidRPr="00FA7DDC">
              <w:rPr>
                <w:rFonts w:cs="Arial"/>
                <w:w w:val="110"/>
              </w:rPr>
              <w:t xml:space="preserve"> </w:t>
            </w:r>
            <w:r w:rsidRPr="00476F0D">
              <w:rPr>
                <w:rFonts w:cs="Arial"/>
                <w:w w:val="110"/>
              </w:rPr>
              <w:t>i</w:t>
            </w:r>
            <w:r w:rsidRPr="00FA7DDC">
              <w:rPr>
                <w:rFonts w:cs="Arial"/>
                <w:w w:val="110"/>
              </w:rPr>
              <w:t>n</w:t>
            </w:r>
            <w:r w:rsidRPr="00476F0D">
              <w:rPr>
                <w:rFonts w:cs="Arial"/>
                <w:w w:val="110"/>
              </w:rPr>
              <w:t>cl</w:t>
            </w:r>
            <w:r w:rsidRPr="00FA7DDC">
              <w:rPr>
                <w:rFonts w:cs="Arial"/>
                <w:w w:val="110"/>
              </w:rPr>
              <w:t>ude</w:t>
            </w:r>
            <w:r w:rsidRPr="00476F0D">
              <w:rPr>
                <w:rFonts w:cs="Arial"/>
                <w:w w:val="110"/>
              </w:rPr>
              <w:t>s</w:t>
            </w:r>
            <w:r w:rsidRPr="00FA7DDC">
              <w:rPr>
                <w:rFonts w:cs="Arial"/>
                <w:w w:val="110"/>
              </w:rPr>
              <w:t xml:space="preserve"> e</w:t>
            </w:r>
            <w:r w:rsidRPr="00476F0D">
              <w:rPr>
                <w:rFonts w:cs="Arial"/>
                <w:w w:val="110"/>
              </w:rPr>
              <w:t>rrors</w:t>
            </w:r>
            <w:r w:rsidRPr="00FA7DDC">
              <w:rPr>
                <w:rFonts w:cs="Arial"/>
                <w:w w:val="110"/>
              </w:rPr>
              <w:t xml:space="preserve"> t</w:t>
            </w:r>
            <w:r w:rsidRPr="00476F0D">
              <w:rPr>
                <w:rFonts w:cs="Arial"/>
                <w:w w:val="110"/>
              </w:rPr>
              <w:t>h</w:t>
            </w:r>
            <w:r w:rsidRPr="00FA7DDC">
              <w:rPr>
                <w:rFonts w:cs="Arial"/>
                <w:w w:val="110"/>
              </w:rPr>
              <w:t>a</w:t>
            </w:r>
            <w:r w:rsidRPr="00476F0D">
              <w:rPr>
                <w:rFonts w:cs="Arial"/>
                <w:w w:val="110"/>
              </w:rPr>
              <w:t>t</w:t>
            </w:r>
            <w:r w:rsidRPr="00FA7DDC">
              <w:rPr>
                <w:rFonts w:cs="Arial"/>
                <w:w w:val="110"/>
              </w:rPr>
              <w:t xml:space="preserve"> </w:t>
            </w:r>
            <w:r w:rsidRPr="00476F0D">
              <w:rPr>
                <w:rFonts w:cs="Arial"/>
                <w:w w:val="110"/>
              </w:rPr>
              <w:t>are</w:t>
            </w:r>
            <w:r w:rsidRPr="00FA7DDC">
              <w:rPr>
                <w:rFonts w:cs="Arial"/>
                <w:w w:val="110"/>
              </w:rPr>
              <w:t xml:space="preserve"> a</w:t>
            </w:r>
            <w:r w:rsidRPr="00476F0D">
              <w:rPr>
                <w:rFonts w:cs="Arial"/>
                <w:w w:val="110"/>
              </w:rPr>
              <w:t>lso</w:t>
            </w:r>
            <w:r w:rsidRPr="00FA7DDC">
              <w:rPr>
                <w:rFonts w:cs="Arial"/>
                <w:w w:val="110"/>
              </w:rPr>
              <w:t xml:space="preserve"> </w:t>
            </w:r>
            <w:r w:rsidRPr="00476F0D">
              <w:rPr>
                <w:rFonts w:cs="Arial"/>
                <w:w w:val="110"/>
              </w:rPr>
              <w:t>m</w:t>
            </w:r>
            <w:r w:rsidRPr="00FA7DDC">
              <w:rPr>
                <w:rFonts w:cs="Arial"/>
                <w:w w:val="110"/>
              </w:rPr>
              <w:t>a</w:t>
            </w:r>
            <w:r w:rsidRPr="00476F0D">
              <w:rPr>
                <w:rFonts w:cs="Arial"/>
                <w:w w:val="110"/>
              </w:rPr>
              <w:t>de</w:t>
            </w:r>
            <w:r w:rsidRPr="00FA7DDC">
              <w:rPr>
                <w:rFonts w:cs="Arial"/>
                <w:w w:val="110"/>
              </w:rPr>
              <w:t xml:space="preserve"> b</w:t>
            </w:r>
            <w:r w:rsidRPr="00476F0D">
              <w:rPr>
                <w:rFonts w:cs="Arial"/>
                <w:w w:val="110"/>
              </w:rPr>
              <w:t>y</w:t>
            </w:r>
            <w:r w:rsidRPr="00FA7DDC">
              <w:rPr>
                <w:rFonts w:cs="Arial"/>
                <w:w w:val="110"/>
              </w:rPr>
              <w:t xml:space="preserve"> n</w:t>
            </w:r>
            <w:r w:rsidRPr="00476F0D">
              <w:rPr>
                <w:rFonts w:cs="Arial"/>
                <w:w w:val="110"/>
              </w:rPr>
              <w:t>ative</w:t>
            </w:r>
            <w:r w:rsidRPr="00FA7DDC">
              <w:rPr>
                <w:rFonts w:cs="Arial"/>
                <w:w w:val="110"/>
              </w:rPr>
              <w:t xml:space="preserve"> speake</w:t>
            </w:r>
            <w:r w:rsidRPr="00476F0D">
              <w:rPr>
                <w:rFonts w:cs="Arial"/>
                <w:w w:val="110"/>
              </w:rPr>
              <w:t>rs</w:t>
            </w:r>
          </w:p>
        </w:tc>
      </w:tr>
    </w:tbl>
    <w:p w14:paraId="61487842" w14:textId="77777777" w:rsidR="00515243" w:rsidRPr="00476F0D" w:rsidRDefault="00515243" w:rsidP="00515243">
      <w:pPr>
        <w:kinsoku w:val="0"/>
        <w:overflowPunct w:val="0"/>
        <w:autoSpaceDE w:val="0"/>
        <w:autoSpaceDN w:val="0"/>
        <w:adjustRightInd w:val="0"/>
        <w:spacing w:before="9" w:line="170" w:lineRule="exact"/>
        <w:jc w:val="left"/>
        <w:rPr>
          <w:rFonts w:cs="Arial"/>
        </w:rPr>
      </w:pPr>
    </w:p>
    <w:p w14:paraId="343A6AA6" w14:textId="77777777" w:rsidR="00515243" w:rsidRPr="00476F0D" w:rsidRDefault="00515243" w:rsidP="00515243">
      <w:pPr>
        <w:kinsoku w:val="0"/>
        <w:overflowPunct w:val="0"/>
        <w:autoSpaceDE w:val="0"/>
        <w:autoSpaceDN w:val="0"/>
        <w:adjustRightInd w:val="0"/>
        <w:spacing w:line="200" w:lineRule="exact"/>
        <w:jc w:val="left"/>
        <w:rPr>
          <w:rFonts w:cs="Arial"/>
        </w:rPr>
      </w:pPr>
    </w:p>
    <w:p w14:paraId="401A20A5" w14:textId="77777777" w:rsidR="00515243" w:rsidRPr="00515243" w:rsidRDefault="00515243" w:rsidP="00515243">
      <w:pPr>
        <w:kinsoku w:val="0"/>
        <w:overflowPunct w:val="0"/>
        <w:autoSpaceDE w:val="0"/>
        <w:autoSpaceDN w:val="0"/>
        <w:adjustRightInd w:val="0"/>
        <w:spacing w:before="36" w:line="250" w:lineRule="auto"/>
        <w:ind w:left="8786" w:right="100" w:hanging="101"/>
        <w:jc w:val="right"/>
        <w:rPr>
          <w:rFonts w:ascii="Times New Roman" w:hAnsi="Times New Roman"/>
          <w:sz w:val="18"/>
          <w:szCs w:val="18"/>
        </w:rPr>
        <w:sectPr w:rsidR="00515243" w:rsidRPr="00515243" w:rsidSect="0054649A">
          <w:type w:val="continuous"/>
          <w:pgSz w:w="12240" w:h="15840" w:code="1"/>
          <w:pgMar w:top="630" w:right="620" w:bottom="280" w:left="900" w:header="288" w:footer="288" w:gutter="0"/>
          <w:cols w:space="720" w:equalWidth="0">
            <w:col w:w="10720"/>
          </w:cols>
          <w:noEndnote/>
          <w:docGrid w:linePitch="326"/>
        </w:sectPr>
      </w:pPr>
    </w:p>
    <w:p w14:paraId="45633893" w14:textId="3A8785F6" w:rsidR="00515243" w:rsidRPr="004D62AF" w:rsidRDefault="00BB690E" w:rsidP="006B710E">
      <w:pPr>
        <w:pStyle w:val="BodyText"/>
        <w:rPr>
          <w:b/>
        </w:rPr>
      </w:pPr>
      <w:r>
        <w:rPr>
          <w:b/>
          <w:w w:val="115"/>
        </w:rPr>
        <w:lastRenderedPageBreak/>
        <w:t xml:space="preserve">Attachment B Continued: </w:t>
      </w:r>
      <w:r w:rsidR="00515243" w:rsidRPr="004D62AF">
        <w:rPr>
          <w:b/>
          <w:w w:val="115"/>
        </w:rPr>
        <w:t>Ap</w:t>
      </w:r>
      <w:r w:rsidR="00515243" w:rsidRPr="004D62AF">
        <w:rPr>
          <w:b/>
          <w:spacing w:val="2"/>
          <w:w w:val="115"/>
        </w:rPr>
        <w:t>p</w:t>
      </w:r>
      <w:r w:rsidR="00515243" w:rsidRPr="004D62AF">
        <w:rPr>
          <w:b/>
          <w:w w:val="115"/>
        </w:rPr>
        <w:t>e</w:t>
      </w:r>
      <w:r w:rsidR="00515243" w:rsidRPr="004D62AF">
        <w:rPr>
          <w:b/>
          <w:spacing w:val="-3"/>
          <w:w w:val="115"/>
        </w:rPr>
        <w:t>n</w:t>
      </w:r>
      <w:r w:rsidR="00515243" w:rsidRPr="004D62AF">
        <w:rPr>
          <w:b/>
          <w:w w:val="115"/>
        </w:rPr>
        <w:t>dix</w:t>
      </w:r>
      <w:r w:rsidR="00515243" w:rsidRPr="004D62AF">
        <w:rPr>
          <w:b/>
          <w:spacing w:val="16"/>
          <w:w w:val="115"/>
        </w:rPr>
        <w:t xml:space="preserve"> </w:t>
      </w:r>
      <w:r w:rsidR="00515243" w:rsidRPr="004D62AF">
        <w:rPr>
          <w:b/>
          <w:w w:val="115"/>
        </w:rPr>
        <w:t>C</w:t>
      </w:r>
      <w:r w:rsidR="007803D8" w:rsidRPr="004D62AF">
        <w:rPr>
          <w:b/>
          <w:w w:val="115"/>
        </w:rPr>
        <w:t xml:space="preserve"> </w:t>
      </w:r>
      <w:r w:rsidR="00515243" w:rsidRPr="004D62AF">
        <w:rPr>
          <w:b/>
          <w:w w:val="125"/>
        </w:rPr>
        <w:t>Bl</w:t>
      </w:r>
      <w:r w:rsidR="00515243" w:rsidRPr="004D62AF">
        <w:rPr>
          <w:b/>
          <w:spacing w:val="-3"/>
          <w:w w:val="125"/>
        </w:rPr>
        <w:t>a</w:t>
      </w:r>
      <w:r w:rsidR="00515243" w:rsidRPr="004D62AF">
        <w:rPr>
          <w:b/>
          <w:spacing w:val="1"/>
          <w:w w:val="125"/>
        </w:rPr>
        <w:t>n</w:t>
      </w:r>
      <w:r w:rsidR="00515243" w:rsidRPr="004D62AF">
        <w:rPr>
          <w:b/>
          <w:w w:val="125"/>
        </w:rPr>
        <w:t>k</w:t>
      </w:r>
      <w:r w:rsidR="00515243" w:rsidRPr="004D62AF">
        <w:rPr>
          <w:b/>
          <w:spacing w:val="-27"/>
          <w:w w:val="125"/>
        </w:rPr>
        <w:t xml:space="preserve"> </w:t>
      </w:r>
      <w:r w:rsidR="00515243" w:rsidRPr="004D62AF">
        <w:rPr>
          <w:b/>
          <w:w w:val="125"/>
        </w:rPr>
        <w:t>Item</w:t>
      </w:r>
      <w:r w:rsidR="00515243" w:rsidRPr="004D62AF">
        <w:rPr>
          <w:b/>
          <w:spacing w:val="-24"/>
          <w:w w:val="125"/>
        </w:rPr>
        <w:t xml:space="preserve"> </w:t>
      </w:r>
      <w:r w:rsidR="00515243" w:rsidRPr="004D62AF">
        <w:rPr>
          <w:b/>
          <w:w w:val="125"/>
        </w:rPr>
        <w:t>Di</w:t>
      </w:r>
      <w:r w:rsidR="00515243" w:rsidRPr="004D62AF">
        <w:rPr>
          <w:b/>
          <w:spacing w:val="-2"/>
          <w:w w:val="125"/>
        </w:rPr>
        <w:t>s</w:t>
      </w:r>
      <w:r w:rsidR="00515243" w:rsidRPr="004D62AF">
        <w:rPr>
          <w:b/>
          <w:w w:val="125"/>
        </w:rPr>
        <w:t>tr</w:t>
      </w:r>
      <w:r w:rsidR="00515243" w:rsidRPr="004D62AF">
        <w:rPr>
          <w:b/>
          <w:spacing w:val="-5"/>
          <w:w w:val="125"/>
        </w:rPr>
        <w:t>i</w:t>
      </w:r>
      <w:r w:rsidR="00515243" w:rsidRPr="004D62AF">
        <w:rPr>
          <w:b/>
          <w:w w:val="125"/>
        </w:rPr>
        <w:t>bution</w:t>
      </w:r>
      <w:r w:rsidR="00515243" w:rsidRPr="004D62AF">
        <w:rPr>
          <w:b/>
          <w:spacing w:val="-27"/>
          <w:w w:val="125"/>
        </w:rPr>
        <w:t xml:space="preserve"> </w:t>
      </w:r>
      <w:r w:rsidR="00515243" w:rsidRPr="004D62AF">
        <w:rPr>
          <w:b/>
          <w:spacing w:val="2"/>
          <w:w w:val="125"/>
        </w:rPr>
        <w:t>T</w:t>
      </w:r>
      <w:r w:rsidR="00515243" w:rsidRPr="004D62AF">
        <w:rPr>
          <w:b/>
          <w:w w:val="125"/>
        </w:rPr>
        <w:t>ables</w:t>
      </w:r>
      <w:r w:rsidR="00515243" w:rsidRPr="004D62AF">
        <w:rPr>
          <w:b/>
          <w:spacing w:val="-24"/>
          <w:w w:val="125"/>
        </w:rPr>
        <w:t xml:space="preserve"> </w:t>
      </w:r>
      <w:r w:rsidR="00515243" w:rsidRPr="004D62AF">
        <w:rPr>
          <w:b/>
          <w:w w:val="125"/>
        </w:rPr>
        <w:t>–</w:t>
      </w:r>
      <w:r w:rsidR="00515243" w:rsidRPr="004D62AF">
        <w:rPr>
          <w:b/>
          <w:spacing w:val="-25"/>
          <w:w w:val="125"/>
        </w:rPr>
        <w:t xml:space="preserve"> </w:t>
      </w:r>
      <w:r w:rsidR="00515243" w:rsidRPr="004D62AF">
        <w:rPr>
          <w:b/>
          <w:w w:val="125"/>
        </w:rPr>
        <w:t>Li</w:t>
      </w:r>
      <w:r w:rsidR="00515243" w:rsidRPr="004D62AF">
        <w:rPr>
          <w:b/>
          <w:spacing w:val="-2"/>
          <w:w w:val="125"/>
        </w:rPr>
        <w:t>s</w:t>
      </w:r>
      <w:r w:rsidR="00515243" w:rsidRPr="004D62AF">
        <w:rPr>
          <w:b/>
          <w:w w:val="125"/>
        </w:rPr>
        <w:t>tening</w:t>
      </w:r>
    </w:p>
    <w:tbl>
      <w:tblPr>
        <w:tblW w:w="0" w:type="auto"/>
        <w:tblInd w:w="106" w:type="dxa"/>
        <w:tblLayout w:type="fixed"/>
        <w:tblCellMar>
          <w:left w:w="0" w:type="dxa"/>
          <w:right w:w="0" w:type="dxa"/>
        </w:tblCellMar>
        <w:tblLook w:val="0000" w:firstRow="0" w:lastRow="0" w:firstColumn="0" w:lastColumn="0" w:noHBand="0" w:noVBand="0"/>
      </w:tblPr>
      <w:tblGrid>
        <w:gridCol w:w="1006"/>
        <w:gridCol w:w="953"/>
        <w:gridCol w:w="955"/>
        <w:gridCol w:w="953"/>
        <w:gridCol w:w="955"/>
        <w:gridCol w:w="953"/>
        <w:gridCol w:w="3331"/>
      </w:tblGrid>
      <w:tr w:rsidR="00515243" w:rsidRPr="00515243" w14:paraId="18ADA0D1" w14:textId="77777777" w:rsidTr="00411D32">
        <w:trPr>
          <w:trHeight w:hRule="exact" w:val="288"/>
        </w:trPr>
        <w:tc>
          <w:tcPr>
            <w:tcW w:w="5775" w:type="dxa"/>
            <w:gridSpan w:val="6"/>
            <w:tcBorders>
              <w:top w:val="single" w:sz="4" w:space="0" w:color="000000"/>
              <w:left w:val="single" w:sz="4" w:space="0" w:color="000000"/>
              <w:bottom w:val="single" w:sz="4" w:space="0" w:color="000000"/>
              <w:right w:val="single" w:sz="4" w:space="0" w:color="000000"/>
            </w:tcBorders>
          </w:tcPr>
          <w:p w14:paraId="0A7E490E" w14:textId="77777777" w:rsidR="00515243" w:rsidRPr="00515243" w:rsidRDefault="00515243" w:rsidP="00515243">
            <w:pPr>
              <w:kinsoku w:val="0"/>
              <w:overflowPunct w:val="0"/>
              <w:autoSpaceDE w:val="0"/>
              <w:autoSpaceDN w:val="0"/>
              <w:adjustRightInd w:val="0"/>
              <w:spacing w:before="30"/>
              <w:ind w:left="1609"/>
              <w:jc w:val="left"/>
              <w:rPr>
                <w:rFonts w:ascii="Times New Roman" w:hAnsi="Times New Roman"/>
              </w:rPr>
            </w:pPr>
            <w:r w:rsidRPr="00515243">
              <w:rPr>
                <w:rFonts w:ascii="Times New Roman" w:hAnsi="Times New Roman"/>
                <w:w w:val="120"/>
                <w:sz w:val="20"/>
                <w:szCs w:val="20"/>
              </w:rPr>
              <w:t>I</w:t>
            </w:r>
            <w:r w:rsidRPr="00515243">
              <w:rPr>
                <w:rFonts w:ascii="Times New Roman" w:hAnsi="Times New Roman"/>
                <w:spacing w:val="-1"/>
                <w:w w:val="120"/>
                <w:sz w:val="20"/>
                <w:szCs w:val="20"/>
              </w:rPr>
              <w:t>t</w:t>
            </w:r>
            <w:r w:rsidRPr="00515243">
              <w:rPr>
                <w:rFonts w:ascii="Times New Roman" w:hAnsi="Times New Roman"/>
                <w:w w:val="120"/>
                <w:sz w:val="20"/>
                <w:szCs w:val="20"/>
              </w:rPr>
              <w:t>em</w:t>
            </w:r>
            <w:r w:rsidRPr="00515243">
              <w:rPr>
                <w:rFonts w:ascii="Times New Roman" w:hAnsi="Times New Roman"/>
                <w:spacing w:val="6"/>
                <w:w w:val="120"/>
                <w:sz w:val="20"/>
                <w:szCs w:val="20"/>
              </w:rPr>
              <w:t xml:space="preserve"> </w:t>
            </w:r>
            <w:r w:rsidRPr="00515243">
              <w:rPr>
                <w:rFonts w:ascii="Times New Roman" w:hAnsi="Times New Roman"/>
                <w:spacing w:val="2"/>
                <w:w w:val="120"/>
                <w:sz w:val="20"/>
                <w:szCs w:val="20"/>
              </w:rPr>
              <w:t>D</w:t>
            </w:r>
            <w:r w:rsidRPr="00515243">
              <w:rPr>
                <w:rFonts w:ascii="Times New Roman" w:hAnsi="Times New Roman"/>
                <w:w w:val="120"/>
                <w:sz w:val="20"/>
                <w:szCs w:val="20"/>
              </w:rPr>
              <w:t>is</w:t>
            </w:r>
            <w:r w:rsidRPr="00515243">
              <w:rPr>
                <w:rFonts w:ascii="Times New Roman" w:hAnsi="Times New Roman"/>
                <w:spacing w:val="-1"/>
                <w:w w:val="120"/>
                <w:sz w:val="20"/>
                <w:szCs w:val="20"/>
              </w:rPr>
              <w:t>t</w:t>
            </w:r>
            <w:r w:rsidRPr="00515243">
              <w:rPr>
                <w:rFonts w:ascii="Times New Roman" w:hAnsi="Times New Roman"/>
                <w:w w:val="120"/>
                <w:sz w:val="20"/>
                <w:szCs w:val="20"/>
              </w:rPr>
              <w:t>r</w:t>
            </w:r>
            <w:r w:rsidRPr="00515243">
              <w:rPr>
                <w:rFonts w:ascii="Times New Roman" w:hAnsi="Times New Roman"/>
                <w:spacing w:val="1"/>
                <w:w w:val="120"/>
                <w:sz w:val="20"/>
                <w:szCs w:val="20"/>
              </w:rPr>
              <w:t>i</w:t>
            </w:r>
            <w:r w:rsidRPr="00515243">
              <w:rPr>
                <w:rFonts w:ascii="Times New Roman" w:hAnsi="Times New Roman"/>
                <w:w w:val="120"/>
                <w:sz w:val="20"/>
                <w:szCs w:val="20"/>
              </w:rPr>
              <w:t>b</w:t>
            </w:r>
            <w:r w:rsidRPr="00515243">
              <w:rPr>
                <w:rFonts w:ascii="Times New Roman" w:hAnsi="Times New Roman"/>
                <w:spacing w:val="1"/>
                <w:w w:val="120"/>
                <w:sz w:val="20"/>
                <w:szCs w:val="20"/>
              </w:rPr>
              <w:t>u</w:t>
            </w:r>
            <w:r w:rsidRPr="00515243">
              <w:rPr>
                <w:rFonts w:ascii="Times New Roman" w:hAnsi="Times New Roman"/>
                <w:spacing w:val="-1"/>
                <w:w w:val="120"/>
                <w:sz w:val="20"/>
                <w:szCs w:val="20"/>
              </w:rPr>
              <w:t>t</w:t>
            </w:r>
            <w:r w:rsidRPr="00515243">
              <w:rPr>
                <w:rFonts w:ascii="Times New Roman" w:hAnsi="Times New Roman"/>
                <w:spacing w:val="1"/>
                <w:w w:val="120"/>
                <w:sz w:val="20"/>
                <w:szCs w:val="20"/>
              </w:rPr>
              <w:t>i</w:t>
            </w:r>
            <w:r w:rsidRPr="00515243">
              <w:rPr>
                <w:rFonts w:ascii="Times New Roman" w:hAnsi="Times New Roman"/>
                <w:w w:val="120"/>
                <w:sz w:val="20"/>
                <w:szCs w:val="20"/>
              </w:rPr>
              <w:t>on</w:t>
            </w:r>
            <w:r w:rsidRPr="00515243">
              <w:rPr>
                <w:rFonts w:ascii="Times New Roman" w:hAnsi="Times New Roman"/>
                <w:spacing w:val="7"/>
                <w:w w:val="120"/>
                <w:sz w:val="20"/>
                <w:szCs w:val="20"/>
              </w:rPr>
              <w:t xml:space="preserve"> </w:t>
            </w:r>
            <w:r w:rsidRPr="00515243">
              <w:rPr>
                <w:rFonts w:ascii="Times New Roman" w:hAnsi="Times New Roman"/>
                <w:w w:val="120"/>
                <w:sz w:val="20"/>
                <w:szCs w:val="20"/>
              </w:rPr>
              <w:t>T</w:t>
            </w:r>
            <w:r w:rsidRPr="00515243">
              <w:rPr>
                <w:rFonts w:ascii="Times New Roman" w:hAnsi="Times New Roman"/>
                <w:spacing w:val="1"/>
                <w:w w:val="120"/>
                <w:sz w:val="20"/>
                <w:szCs w:val="20"/>
              </w:rPr>
              <w:t>a</w:t>
            </w:r>
            <w:r w:rsidRPr="00515243">
              <w:rPr>
                <w:rFonts w:ascii="Times New Roman" w:hAnsi="Times New Roman"/>
                <w:w w:val="120"/>
                <w:sz w:val="20"/>
                <w:szCs w:val="20"/>
              </w:rPr>
              <w:t>b</w:t>
            </w:r>
            <w:r w:rsidRPr="00515243">
              <w:rPr>
                <w:rFonts w:ascii="Times New Roman" w:hAnsi="Times New Roman"/>
                <w:spacing w:val="1"/>
                <w:w w:val="120"/>
                <w:sz w:val="20"/>
                <w:szCs w:val="20"/>
              </w:rPr>
              <w:t>l</w:t>
            </w:r>
            <w:r w:rsidRPr="00515243">
              <w:rPr>
                <w:rFonts w:ascii="Times New Roman" w:hAnsi="Times New Roman"/>
                <w:w w:val="120"/>
                <w:sz w:val="20"/>
                <w:szCs w:val="20"/>
              </w:rPr>
              <w:t>e</w:t>
            </w:r>
            <w:r w:rsidRPr="00515243">
              <w:rPr>
                <w:rFonts w:ascii="Times New Roman" w:hAnsi="Times New Roman"/>
                <w:spacing w:val="8"/>
                <w:w w:val="120"/>
                <w:sz w:val="20"/>
                <w:szCs w:val="20"/>
              </w:rPr>
              <w:t xml:space="preserve"> </w:t>
            </w:r>
            <w:r w:rsidRPr="00515243">
              <w:rPr>
                <w:rFonts w:ascii="Times New Roman" w:hAnsi="Times New Roman"/>
                <w:w w:val="120"/>
                <w:sz w:val="20"/>
                <w:szCs w:val="20"/>
              </w:rPr>
              <w:t>A</w:t>
            </w:r>
          </w:p>
        </w:tc>
        <w:tc>
          <w:tcPr>
            <w:tcW w:w="3331" w:type="dxa"/>
            <w:vMerge w:val="restart"/>
            <w:tcBorders>
              <w:top w:val="single" w:sz="4" w:space="0" w:color="000000"/>
              <w:left w:val="single" w:sz="4" w:space="0" w:color="000000"/>
              <w:bottom w:val="single" w:sz="4" w:space="0" w:color="000000"/>
              <w:right w:val="single" w:sz="4" w:space="0" w:color="000000"/>
            </w:tcBorders>
          </w:tcPr>
          <w:p w14:paraId="29C555E9"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p w14:paraId="127D8B7D" w14:textId="77777777" w:rsidR="00515243" w:rsidRPr="00515243" w:rsidRDefault="00515243" w:rsidP="00637F66">
            <w:pPr>
              <w:numPr>
                <w:ilvl w:val="0"/>
                <w:numId w:val="292"/>
              </w:numPr>
              <w:tabs>
                <w:tab w:val="left" w:pos="462"/>
              </w:tabs>
              <w:kinsoku w:val="0"/>
              <w:overflowPunct w:val="0"/>
              <w:autoSpaceDE w:val="0"/>
              <w:autoSpaceDN w:val="0"/>
              <w:adjustRightInd w:val="0"/>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1"/>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 xml:space="preserve">rite to all 3 </w:t>
            </w:r>
            <w:r w:rsidRPr="00515243">
              <w:rPr>
                <w:rFonts w:ascii="Times New Roman" w:hAnsi="Times New Roman"/>
                <w:spacing w:val="-2"/>
                <w:w w:val="105"/>
                <w:sz w:val="20"/>
                <w:szCs w:val="20"/>
              </w:rPr>
              <w:t>T</w:t>
            </w:r>
            <w:r w:rsidRPr="00515243">
              <w:rPr>
                <w:rFonts w:ascii="Times New Roman" w:hAnsi="Times New Roman"/>
                <w:w w:val="105"/>
                <w:sz w:val="20"/>
                <w:szCs w:val="20"/>
              </w:rPr>
              <w:t>oMs</w:t>
            </w:r>
          </w:p>
          <w:p w14:paraId="755CE498" w14:textId="77777777" w:rsidR="00515243" w:rsidRPr="00515243" w:rsidRDefault="00515243" w:rsidP="00637F66">
            <w:pPr>
              <w:numPr>
                <w:ilvl w:val="0"/>
                <w:numId w:val="292"/>
              </w:numPr>
              <w:tabs>
                <w:tab w:val="left" w:pos="462"/>
              </w:tabs>
              <w:kinsoku w:val="0"/>
              <w:overflowPunct w:val="0"/>
              <w:autoSpaceDE w:val="0"/>
              <w:autoSpaceDN w:val="0"/>
              <w:adjustRightInd w:val="0"/>
              <w:spacing w:before="58"/>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3"/>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rite</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to</w:t>
            </w:r>
            <w:r w:rsidRPr="00515243">
              <w:rPr>
                <w:rFonts w:ascii="Times New Roman" w:hAnsi="Times New Roman"/>
                <w:spacing w:val="-3"/>
                <w:w w:val="105"/>
                <w:sz w:val="20"/>
                <w:szCs w:val="20"/>
              </w:rPr>
              <w:t xml:space="preserve"> </w:t>
            </w:r>
            <w:r w:rsidRPr="00515243">
              <w:rPr>
                <w:rFonts w:ascii="Times New Roman" w:hAnsi="Times New Roman"/>
                <w:w w:val="105"/>
                <w:sz w:val="20"/>
                <w:szCs w:val="20"/>
              </w:rPr>
              <w:t>all</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5</w:t>
            </w:r>
            <w:r w:rsidRPr="00515243">
              <w:rPr>
                <w:rFonts w:ascii="Times New Roman" w:hAnsi="Times New Roman"/>
                <w:spacing w:val="-4"/>
                <w:w w:val="105"/>
                <w:sz w:val="20"/>
                <w:szCs w:val="20"/>
              </w:rPr>
              <w:t xml:space="preserve"> </w:t>
            </w:r>
            <w:r w:rsidRPr="00515243">
              <w:rPr>
                <w:rFonts w:ascii="Times New Roman" w:hAnsi="Times New Roman"/>
                <w:spacing w:val="3"/>
                <w:w w:val="105"/>
                <w:sz w:val="20"/>
                <w:szCs w:val="20"/>
              </w:rPr>
              <w:t>P</w:t>
            </w:r>
            <w:r w:rsidRPr="00515243">
              <w:rPr>
                <w:rFonts w:ascii="Times New Roman" w:hAnsi="Times New Roman"/>
                <w:spacing w:val="-3"/>
                <w:w w:val="105"/>
                <w:sz w:val="20"/>
                <w:szCs w:val="20"/>
              </w:rPr>
              <w:t>L</w:t>
            </w:r>
            <w:r w:rsidRPr="00515243">
              <w:rPr>
                <w:rFonts w:ascii="Times New Roman" w:hAnsi="Times New Roman"/>
                <w:w w:val="105"/>
                <w:sz w:val="20"/>
                <w:szCs w:val="20"/>
              </w:rPr>
              <w:t>Ds</w:t>
            </w:r>
          </w:p>
          <w:p w14:paraId="07BA7F2D" w14:textId="77777777" w:rsidR="00515243" w:rsidRPr="00515243" w:rsidRDefault="00515243" w:rsidP="00637F66">
            <w:pPr>
              <w:numPr>
                <w:ilvl w:val="0"/>
                <w:numId w:val="292"/>
              </w:numPr>
              <w:tabs>
                <w:tab w:val="left" w:pos="462"/>
              </w:tabs>
              <w:kinsoku w:val="0"/>
              <w:overflowPunct w:val="0"/>
              <w:autoSpaceDE w:val="0"/>
              <w:autoSpaceDN w:val="0"/>
              <w:adjustRightInd w:val="0"/>
              <w:spacing w:before="58"/>
              <w:jc w:val="left"/>
              <w:rPr>
                <w:rFonts w:ascii="Times New Roman" w:hAnsi="Times New Roman"/>
              </w:rPr>
            </w:pPr>
            <w:r w:rsidRPr="00515243">
              <w:rPr>
                <w:rFonts w:ascii="Times New Roman" w:hAnsi="Times New Roman"/>
                <w:spacing w:val="-3"/>
                <w:w w:val="105"/>
                <w:sz w:val="20"/>
                <w:szCs w:val="20"/>
              </w:rPr>
              <w:t>N</w:t>
            </w:r>
            <w:r w:rsidRPr="00515243">
              <w:rPr>
                <w:rFonts w:ascii="Times New Roman" w:hAnsi="Times New Roman"/>
                <w:w w:val="105"/>
                <w:sz w:val="20"/>
                <w:szCs w:val="20"/>
              </w:rPr>
              <w:t>o</w:t>
            </w:r>
            <w:r w:rsidRPr="00515243">
              <w:rPr>
                <w:rFonts w:ascii="Times New Roman" w:hAnsi="Times New Roman"/>
                <w:spacing w:val="5"/>
                <w:w w:val="105"/>
                <w:sz w:val="20"/>
                <w:szCs w:val="20"/>
              </w:rPr>
              <w:t xml:space="preserve"> </w:t>
            </w:r>
            <w:r w:rsidRPr="00515243">
              <w:rPr>
                <w:rFonts w:ascii="Times New Roman" w:hAnsi="Times New Roman"/>
                <w:w w:val="105"/>
                <w:sz w:val="20"/>
                <w:szCs w:val="20"/>
              </w:rPr>
              <w:t>more</w:t>
            </w:r>
            <w:r w:rsidRPr="00515243">
              <w:rPr>
                <w:rFonts w:ascii="Times New Roman" w:hAnsi="Times New Roman"/>
                <w:spacing w:val="6"/>
                <w:w w:val="105"/>
                <w:sz w:val="20"/>
                <w:szCs w:val="20"/>
              </w:rPr>
              <w:t xml:space="preserve"> </w:t>
            </w:r>
            <w:r w:rsidRPr="00515243">
              <w:rPr>
                <w:rFonts w:ascii="Times New Roman" w:hAnsi="Times New Roman"/>
                <w:w w:val="105"/>
                <w:sz w:val="20"/>
                <w:szCs w:val="20"/>
              </w:rPr>
              <w:t>th</w:t>
            </w:r>
            <w:r w:rsidRPr="00515243">
              <w:rPr>
                <w:rFonts w:ascii="Times New Roman" w:hAnsi="Times New Roman"/>
                <w:spacing w:val="2"/>
                <w:w w:val="105"/>
                <w:sz w:val="20"/>
                <w:szCs w:val="20"/>
              </w:rPr>
              <w:t>a</w:t>
            </w:r>
            <w:r w:rsidRPr="00515243">
              <w:rPr>
                <w:rFonts w:ascii="Times New Roman" w:hAnsi="Times New Roman"/>
                <w:w w:val="105"/>
                <w:sz w:val="20"/>
                <w:szCs w:val="20"/>
              </w:rPr>
              <w:t>n</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2</w:t>
            </w:r>
            <w:r w:rsidRPr="00515243">
              <w:rPr>
                <w:rFonts w:ascii="Times New Roman" w:hAnsi="Times New Roman"/>
                <w:spacing w:val="2"/>
                <w:w w:val="105"/>
                <w:sz w:val="20"/>
                <w:szCs w:val="20"/>
              </w:rPr>
              <w:t>/</w:t>
            </w:r>
            <w:r w:rsidRPr="00515243">
              <w:rPr>
                <w:rFonts w:ascii="Times New Roman" w:hAnsi="Times New Roman"/>
                <w:spacing w:val="-2"/>
                <w:w w:val="105"/>
                <w:sz w:val="20"/>
                <w:szCs w:val="20"/>
              </w:rPr>
              <w:t>T</w:t>
            </w:r>
            <w:r w:rsidRPr="00515243">
              <w:rPr>
                <w:rFonts w:ascii="Times New Roman" w:hAnsi="Times New Roman"/>
                <w:w w:val="105"/>
                <w:sz w:val="20"/>
                <w:szCs w:val="20"/>
              </w:rPr>
              <w:t>oM</w:t>
            </w:r>
            <w:r w:rsidRPr="00515243">
              <w:rPr>
                <w:rFonts w:ascii="Times New Roman" w:hAnsi="Times New Roman"/>
                <w:spacing w:val="8"/>
                <w:w w:val="105"/>
                <w:sz w:val="20"/>
                <w:szCs w:val="20"/>
              </w:rPr>
              <w:t xml:space="preserve"> </w:t>
            </w:r>
            <w:r w:rsidRPr="00515243">
              <w:rPr>
                <w:rFonts w:ascii="Times New Roman" w:hAnsi="Times New Roman"/>
                <w:w w:val="105"/>
                <w:sz w:val="20"/>
                <w:szCs w:val="20"/>
              </w:rPr>
              <w:t>or</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2</w:t>
            </w:r>
            <w:r w:rsidRPr="00515243">
              <w:rPr>
                <w:rFonts w:ascii="Times New Roman" w:hAnsi="Times New Roman"/>
                <w:w w:val="105"/>
                <w:sz w:val="20"/>
                <w:szCs w:val="20"/>
              </w:rPr>
              <w:t>/</w:t>
            </w:r>
            <w:r w:rsidRPr="00515243">
              <w:rPr>
                <w:rFonts w:ascii="Times New Roman" w:hAnsi="Times New Roman"/>
                <w:spacing w:val="1"/>
                <w:w w:val="105"/>
                <w:sz w:val="20"/>
                <w:szCs w:val="20"/>
              </w:rPr>
              <w:t>P</w:t>
            </w:r>
            <w:r w:rsidRPr="00515243">
              <w:rPr>
                <w:rFonts w:ascii="Times New Roman" w:hAnsi="Times New Roman"/>
                <w:w w:val="105"/>
                <w:sz w:val="20"/>
                <w:szCs w:val="20"/>
              </w:rPr>
              <w:t>LD</w:t>
            </w:r>
          </w:p>
        </w:tc>
      </w:tr>
      <w:tr w:rsidR="007803D8" w:rsidRPr="00515243" w14:paraId="0B711C2B" w14:textId="77777777" w:rsidTr="00411D32">
        <w:trPr>
          <w:trHeight w:hRule="exact" w:val="288"/>
        </w:trPr>
        <w:tc>
          <w:tcPr>
            <w:tcW w:w="5775" w:type="dxa"/>
            <w:gridSpan w:val="6"/>
            <w:tcBorders>
              <w:top w:val="single" w:sz="4" w:space="0" w:color="000000"/>
              <w:left w:val="single" w:sz="4" w:space="0" w:color="000000"/>
              <w:bottom w:val="single" w:sz="4" w:space="0" w:color="000000"/>
              <w:right w:val="single" w:sz="4" w:space="0" w:color="000000"/>
            </w:tcBorders>
          </w:tcPr>
          <w:p w14:paraId="57FF1FA2" w14:textId="77777777" w:rsidR="007803D8" w:rsidRPr="00515243" w:rsidRDefault="007803D8" w:rsidP="00515243">
            <w:pPr>
              <w:kinsoku w:val="0"/>
              <w:overflowPunct w:val="0"/>
              <w:autoSpaceDE w:val="0"/>
              <w:autoSpaceDN w:val="0"/>
              <w:adjustRightInd w:val="0"/>
              <w:spacing w:before="30"/>
              <w:ind w:left="1609"/>
              <w:jc w:val="left"/>
              <w:rPr>
                <w:rFonts w:ascii="Times New Roman" w:hAnsi="Times New Roman"/>
                <w:w w:val="120"/>
                <w:sz w:val="20"/>
                <w:szCs w:val="20"/>
              </w:rPr>
            </w:pPr>
          </w:p>
        </w:tc>
        <w:tc>
          <w:tcPr>
            <w:tcW w:w="3331" w:type="dxa"/>
            <w:vMerge/>
            <w:tcBorders>
              <w:top w:val="single" w:sz="4" w:space="0" w:color="000000"/>
              <w:left w:val="single" w:sz="4" w:space="0" w:color="000000"/>
              <w:bottom w:val="single" w:sz="4" w:space="0" w:color="000000"/>
              <w:right w:val="single" w:sz="4" w:space="0" w:color="000000"/>
            </w:tcBorders>
          </w:tcPr>
          <w:p w14:paraId="716D5C0C" w14:textId="77777777" w:rsidR="007803D8" w:rsidRPr="00515243" w:rsidRDefault="007803D8" w:rsidP="00515243">
            <w:pPr>
              <w:kinsoku w:val="0"/>
              <w:overflowPunct w:val="0"/>
              <w:autoSpaceDE w:val="0"/>
              <w:autoSpaceDN w:val="0"/>
              <w:adjustRightInd w:val="0"/>
              <w:spacing w:line="200" w:lineRule="exact"/>
              <w:jc w:val="left"/>
              <w:rPr>
                <w:rFonts w:ascii="Times New Roman" w:hAnsi="Times New Roman"/>
                <w:sz w:val="20"/>
                <w:szCs w:val="20"/>
              </w:rPr>
            </w:pPr>
          </w:p>
        </w:tc>
      </w:tr>
      <w:tr w:rsidR="00515243" w:rsidRPr="00515243" w14:paraId="00491992" w14:textId="77777777" w:rsidTr="00411D32">
        <w:trPr>
          <w:trHeight w:hRule="exact" w:val="288"/>
        </w:trPr>
        <w:tc>
          <w:tcPr>
            <w:tcW w:w="5775" w:type="dxa"/>
            <w:gridSpan w:val="6"/>
            <w:tcBorders>
              <w:top w:val="single" w:sz="4" w:space="0" w:color="000000"/>
              <w:left w:val="single" w:sz="4" w:space="0" w:color="000000"/>
              <w:bottom w:val="single" w:sz="4" w:space="0" w:color="000000"/>
              <w:right w:val="single" w:sz="4" w:space="0" w:color="000000"/>
            </w:tcBorders>
          </w:tcPr>
          <w:p w14:paraId="0D524F01" w14:textId="77777777" w:rsidR="00515243" w:rsidRPr="00515243" w:rsidRDefault="00515243" w:rsidP="00515243">
            <w:pPr>
              <w:kinsoku w:val="0"/>
              <w:overflowPunct w:val="0"/>
              <w:autoSpaceDE w:val="0"/>
              <w:autoSpaceDN w:val="0"/>
              <w:adjustRightInd w:val="0"/>
              <w:spacing w:before="30"/>
              <w:ind w:left="1184"/>
              <w:jc w:val="left"/>
              <w:rPr>
                <w:rFonts w:ascii="Times New Roman" w:hAnsi="Times New Roman"/>
              </w:rPr>
            </w:pPr>
            <w:r w:rsidRPr="00515243">
              <w:rPr>
                <w:rFonts w:ascii="Times New Roman" w:hAnsi="Times New Roman"/>
                <w:spacing w:val="1"/>
                <w:w w:val="125"/>
                <w:sz w:val="20"/>
                <w:szCs w:val="20"/>
              </w:rPr>
              <w:t>S</w:t>
            </w:r>
            <w:r w:rsidRPr="00515243">
              <w:rPr>
                <w:rFonts w:ascii="Times New Roman" w:hAnsi="Times New Roman"/>
                <w:w w:val="125"/>
                <w:sz w:val="20"/>
                <w:szCs w:val="20"/>
              </w:rPr>
              <w:t>h</w:t>
            </w:r>
            <w:r w:rsidRPr="00515243">
              <w:rPr>
                <w:rFonts w:ascii="Times New Roman" w:hAnsi="Times New Roman"/>
                <w:spacing w:val="-3"/>
                <w:w w:val="125"/>
                <w:sz w:val="20"/>
                <w:szCs w:val="20"/>
              </w:rPr>
              <w:t>o</w:t>
            </w:r>
            <w:r w:rsidRPr="00515243">
              <w:rPr>
                <w:rFonts w:ascii="Times New Roman" w:hAnsi="Times New Roman"/>
                <w:w w:val="125"/>
                <w:sz w:val="20"/>
                <w:szCs w:val="20"/>
              </w:rPr>
              <w:t>rt</w:t>
            </w:r>
            <w:r w:rsidRPr="00515243">
              <w:rPr>
                <w:rFonts w:ascii="Times New Roman" w:hAnsi="Times New Roman"/>
                <w:spacing w:val="1"/>
                <w:w w:val="125"/>
                <w:sz w:val="20"/>
                <w:szCs w:val="20"/>
              </w:rPr>
              <w:t xml:space="preserve"> L</w:t>
            </w:r>
            <w:r w:rsidRPr="00515243">
              <w:rPr>
                <w:rFonts w:ascii="Times New Roman" w:hAnsi="Times New Roman"/>
                <w:w w:val="125"/>
                <w:sz w:val="20"/>
                <w:szCs w:val="20"/>
              </w:rPr>
              <w:t>is</w:t>
            </w:r>
            <w:r w:rsidRPr="00515243">
              <w:rPr>
                <w:rFonts w:ascii="Times New Roman" w:hAnsi="Times New Roman"/>
                <w:spacing w:val="2"/>
                <w:w w:val="125"/>
                <w:sz w:val="20"/>
                <w:szCs w:val="20"/>
              </w:rPr>
              <w:t>t</w:t>
            </w:r>
            <w:r w:rsidRPr="00515243">
              <w:rPr>
                <w:rFonts w:ascii="Times New Roman" w:hAnsi="Times New Roman"/>
                <w:w w:val="125"/>
                <w:sz w:val="20"/>
                <w:szCs w:val="20"/>
              </w:rPr>
              <w:t>e</w:t>
            </w:r>
            <w:r w:rsidRPr="00515243">
              <w:rPr>
                <w:rFonts w:ascii="Times New Roman" w:hAnsi="Times New Roman"/>
                <w:spacing w:val="-2"/>
                <w:w w:val="125"/>
                <w:sz w:val="20"/>
                <w:szCs w:val="20"/>
              </w:rPr>
              <w:t>n</w:t>
            </w:r>
            <w:r w:rsidRPr="00515243">
              <w:rPr>
                <w:rFonts w:ascii="Times New Roman" w:hAnsi="Times New Roman"/>
                <w:w w:val="125"/>
                <w:sz w:val="20"/>
                <w:szCs w:val="20"/>
              </w:rPr>
              <w:t>i</w:t>
            </w:r>
            <w:r w:rsidRPr="00515243">
              <w:rPr>
                <w:rFonts w:ascii="Times New Roman" w:hAnsi="Times New Roman"/>
                <w:spacing w:val="1"/>
                <w:w w:val="125"/>
                <w:sz w:val="20"/>
                <w:szCs w:val="20"/>
              </w:rPr>
              <w:t>n</w:t>
            </w:r>
            <w:r w:rsidRPr="00515243">
              <w:rPr>
                <w:rFonts w:ascii="Times New Roman" w:hAnsi="Times New Roman"/>
                <w:w w:val="125"/>
                <w:sz w:val="20"/>
                <w:szCs w:val="20"/>
              </w:rPr>
              <w:t>g</w:t>
            </w:r>
            <w:r w:rsidRPr="00515243">
              <w:rPr>
                <w:rFonts w:ascii="Times New Roman" w:hAnsi="Times New Roman"/>
                <w:spacing w:val="2"/>
                <w:w w:val="125"/>
                <w:sz w:val="20"/>
                <w:szCs w:val="20"/>
              </w:rPr>
              <w:t xml:space="preserve"> </w:t>
            </w:r>
            <w:r w:rsidRPr="00515243">
              <w:rPr>
                <w:rFonts w:ascii="Times New Roman" w:hAnsi="Times New Roman"/>
                <w:w w:val="125"/>
                <w:sz w:val="20"/>
                <w:szCs w:val="20"/>
              </w:rPr>
              <w:t>P</w:t>
            </w:r>
            <w:r w:rsidRPr="00515243">
              <w:rPr>
                <w:rFonts w:ascii="Times New Roman" w:hAnsi="Times New Roman"/>
                <w:spacing w:val="1"/>
                <w:w w:val="125"/>
                <w:sz w:val="20"/>
                <w:szCs w:val="20"/>
              </w:rPr>
              <w:t>a</w:t>
            </w:r>
            <w:r w:rsidRPr="00515243">
              <w:rPr>
                <w:rFonts w:ascii="Times New Roman" w:hAnsi="Times New Roman"/>
                <w:spacing w:val="-1"/>
                <w:w w:val="125"/>
                <w:sz w:val="20"/>
                <w:szCs w:val="20"/>
              </w:rPr>
              <w:t>s</w:t>
            </w:r>
            <w:r w:rsidRPr="00515243">
              <w:rPr>
                <w:rFonts w:ascii="Times New Roman" w:hAnsi="Times New Roman"/>
                <w:w w:val="125"/>
                <w:sz w:val="20"/>
                <w:szCs w:val="20"/>
              </w:rPr>
              <w:t>s</w:t>
            </w:r>
            <w:r w:rsidRPr="00515243">
              <w:rPr>
                <w:rFonts w:ascii="Times New Roman" w:hAnsi="Times New Roman"/>
                <w:spacing w:val="1"/>
                <w:w w:val="125"/>
                <w:sz w:val="20"/>
                <w:szCs w:val="20"/>
              </w:rPr>
              <w:t>a</w:t>
            </w:r>
            <w:r w:rsidRPr="00515243">
              <w:rPr>
                <w:rFonts w:ascii="Times New Roman" w:hAnsi="Times New Roman"/>
                <w:spacing w:val="2"/>
                <w:w w:val="125"/>
                <w:sz w:val="20"/>
                <w:szCs w:val="20"/>
              </w:rPr>
              <w:t>g</w:t>
            </w:r>
            <w:r w:rsidRPr="00515243">
              <w:rPr>
                <w:rFonts w:ascii="Times New Roman" w:hAnsi="Times New Roman"/>
                <w:w w:val="125"/>
                <w:sz w:val="20"/>
                <w:szCs w:val="20"/>
              </w:rPr>
              <w:t>e</w:t>
            </w:r>
            <w:r w:rsidRPr="00515243">
              <w:rPr>
                <w:rFonts w:ascii="Times New Roman" w:hAnsi="Times New Roman"/>
                <w:spacing w:val="3"/>
                <w:w w:val="125"/>
                <w:sz w:val="20"/>
                <w:szCs w:val="20"/>
              </w:rPr>
              <w:t xml:space="preserve"> </w:t>
            </w:r>
            <w:r w:rsidRPr="00515243">
              <w:rPr>
                <w:rFonts w:ascii="Times New Roman" w:hAnsi="Times New Roman"/>
                <w:w w:val="125"/>
                <w:sz w:val="20"/>
                <w:szCs w:val="20"/>
              </w:rPr>
              <w:t>-</w:t>
            </w:r>
            <w:r w:rsidRPr="00515243">
              <w:rPr>
                <w:rFonts w:ascii="Times New Roman" w:hAnsi="Times New Roman"/>
                <w:spacing w:val="4"/>
                <w:w w:val="125"/>
                <w:sz w:val="20"/>
                <w:szCs w:val="20"/>
              </w:rPr>
              <w:t xml:space="preserve"> </w:t>
            </w:r>
            <w:r w:rsidRPr="00515243">
              <w:rPr>
                <w:rFonts w:ascii="Times New Roman" w:hAnsi="Times New Roman"/>
                <w:w w:val="125"/>
                <w:sz w:val="20"/>
                <w:szCs w:val="20"/>
              </w:rPr>
              <w:t>6</w:t>
            </w:r>
            <w:r w:rsidRPr="00515243">
              <w:rPr>
                <w:rFonts w:ascii="Times New Roman" w:hAnsi="Times New Roman"/>
                <w:spacing w:val="2"/>
                <w:w w:val="125"/>
                <w:sz w:val="20"/>
                <w:szCs w:val="20"/>
              </w:rPr>
              <w:t xml:space="preserve"> </w:t>
            </w:r>
            <w:r w:rsidRPr="00515243">
              <w:rPr>
                <w:rFonts w:ascii="Times New Roman" w:hAnsi="Times New Roman"/>
                <w:w w:val="125"/>
                <w:sz w:val="20"/>
                <w:szCs w:val="20"/>
              </w:rPr>
              <w:t>Ite</w:t>
            </w:r>
            <w:r w:rsidRPr="00515243">
              <w:rPr>
                <w:rFonts w:ascii="Times New Roman" w:hAnsi="Times New Roman"/>
                <w:spacing w:val="-2"/>
                <w:w w:val="125"/>
                <w:sz w:val="20"/>
                <w:szCs w:val="20"/>
              </w:rPr>
              <w:t>m</w:t>
            </w:r>
            <w:r w:rsidRPr="00515243">
              <w:rPr>
                <w:rFonts w:ascii="Times New Roman" w:hAnsi="Times New Roman"/>
                <w:w w:val="125"/>
                <w:sz w:val="20"/>
                <w:szCs w:val="20"/>
              </w:rPr>
              <w:t>s</w:t>
            </w:r>
          </w:p>
        </w:tc>
        <w:tc>
          <w:tcPr>
            <w:tcW w:w="3331" w:type="dxa"/>
            <w:vMerge/>
            <w:tcBorders>
              <w:top w:val="single" w:sz="4" w:space="0" w:color="000000"/>
              <w:left w:val="single" w:sz="4" w:space="0" w:color="000000"/>
              <w:bottom w:val="single" w:sz="4" w:space="0" w:color="000000"/>
              <w:right w:val="single" w:sz="4" w:space="0" w:color="000000"/>
            </w:tcBorders>
          </w:tcPr>
          <w:p w14:paraId="29AD8160" w14:textId="77777777" w:rsidR="00515243" w:rsidRPr="00515243" w:rsidRDefault="00515243" w:rsidP="00515243">
            <w:pPr>
              <w:kinsoku w:val="0"/>
              <w:overflowPunct w:val="0"/>
              <w:autoSpaceDE w:val="0"/>
              <w:autoSpaceDN w:val="0"/>
              <w:adjustRightInd w:val="0"/>
              <w:spacing w:before="30"/>
              <w:ind w:left="1184"/>
              <w:jc w:val="left"/>
              <w:rPr>
                <w:rFonts w:ascii="Times New Roman" w:hAnsi="Times New Roman"/>
              </w:rPr>
            </w:pPr>
          </w:p>
        </w:tc>
      </w:tr>
      <w:tr w:rsidR="00104FF4" w:rsidRPr="00515243" w14:paraId="520A0B38" w14:textId="77777777">
        <w:trPr>
          <w:trHeight w:hRule="exact" w:val="288"/>
        </w:trPr>
        <w:tc>
          <w:tcPr>
            <w:tcW w:w="1006" w:type="dxa"/>
            <w:tcBorders>
              <w:top w:val="single" w:sz="4" w:space="0" w:color="000000"/>
              <w:left w:val="single" w:sz="4" w:space="0" w:color="000000"/>
              <w:bottom w:val="single" w:sz="4" w:space="0" w:color="000000"/>
              <w:right w:val="single" w:sz="4" w:space="0" w:color="000000"/>
            </w:tcBorders>
            <w:shd w:val="clear" w:color="auto" w:fill="BFBFBF"/>
          </w:tcPr>
          <w:p w14:paraId="0F66936A" w14:textId="77777777" w:rsidR="00515243" w:rsidRPr="00515243" w:rsidRDefault="00515243" w:rsidP="00515243">
            <w:pPr>
              <w:kinsoku w:val="0"/>
              <w:overflowPunct w:val="0"/>
              <w:autoSpaceDE w:val="0"/>
              <w:autoSpaceDN w:val="0"/>
              <w:adjustRightInd w:val="0"/>
              <w:spacing w:before="30"/>
              <w:ind w:left="246"/>
              <w:jc w:val="left"/>
              <w:rPr>
                <w:rFonts w:ascii="Times New Roman" w:hAnsi="Times New Roman"/>
              </w:rPr>
            </w:pPr>
            <w:r w:rsidRPr="00515243">
              <w:rPr>
                <w:rFonts w:ascii="Times New Roman" w:hAnsi="Times New Roman"/>
                <w:w w:val="110"/>
                <w:sz w:val="20"/>
                <w:szCs w:val="20"/>
              </w:rPr>
              <w:t>P</w:t>
            </w:r>
            <w:r w:rsidRPr="00515243">
              <w:rPr>
                <w:rFonts w:ascii="Times New Roman" w:hAnsi="Times New Roman"/>
                <w:spacing w:val="1"/>
                <w:w w:val="110"/>
                <w:sz w:val="20"/>
                <w:szCs w:val="20"/>
              </w:rPr>
              <w:t>L</w:t>
            </w:r>
            <w:r w:rsidRPr="00515243">
              <w:rPr>
                <w:rFonts w:ascii="Times New Roman" w:hAnsi="Times New Roman"/>
                <w:spacing w:val="2"/>
                <w:w w:val="110"/>
                <w:sz w:val="20"/>
                <w:szCs w:val="20"/>
              </w:rPr>
              <w:t>D</w:t>
            </w:r>
            <w:r w:rsidRPr="00515243">
              <w:rPr>
                <w:rFonts w:ascii="Times New Roman" w:hAnsi="Times New Roman"/>
                <w:w w:val="110"/>
                <w:sz w:val="20"/>
                <w:szCs w:val="20"/>
              </w:rPr>
              <w:t>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6D3204C6"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1</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32EE2223"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74A06EA8"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49C209FC"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405D234"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5</w:t>
            </w:r>
          </w:p>
        </w:tc>
        <w:tc>
          <w:tcPr>
            <w:tcW w:w="3331" w:type="dxa"/>
            <w:vMerge/>
            <w:tcBorders>
              <w:top w:val="single" w:sz="4" w:space="0" w:color="000000"/>
              <w:left w:val="single" w:sz="4" w:space="0" w:color="000000"/>
              <w:bottom w:val="single" w:sz="4" w:space="0" w:color="000000"/>
              <w:right w:val="single" w:sz="4" w:space="0" w:color="000000"/>
            </w:tcBorders>
          </w:tcPr>
          <w:p w14:paraId="5E5DDD92"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p>
        </w:tc>
      </w:tr>
      <w:tr w:rsidR="00515243" w:rsidRPr="00515243" w14:paraId="6566051D"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665D53BC" w14:textId="77777777" w:rsidR="00515243" w:rsidRPr="00515243" w:rsidRDefault="00515243" w:rsidP="00515243">
            <w:pPr>
              <w:kinsoku w:val="0"/>
              <w:overflowPunct w:val="0"/>
              <w:autoSpaceDE w:val="0"/>
              <w:autoSpaceDN w:val="0"/>
              <w:adjustRightInd w:val="0"/>
              <w:spacing w:before="30"/>
              <w:ind w:left="231"/>
              <w:jc w:val="left"/>
              <w:rPr>
                <w:rFonts w:ascii="Times New Roman" w:hAnsi="Times New Roman"/>
              </w:rPr>
            </w:pPr>
            <w:r w:rsidRPr="00515243">
              <w:rPr>
                <w:rFonts w:ascii="Times New Roman" w:hAnsi="Times New Roman"/>
                <w:spacing w:val="1"/>
                <w:w w:val="110"/>
                <w:sz w:val="20"/>
                <w:szCs w:val="20"/>
              </w:rPr>
              <w:t>T</w:t>
            </w:r>
            <w:r w:rsidRPr="00515243">
              <w:rPr>
                <w:rFonts w:ascii="Times New Roman" w:hAnsi="Times New Roman"/>
                <w:spacing w:val="-2"/>
                <w:w w:val="110"/>
                <w:sz w:val="20"/>
                <w:szCs w:val="20"/>
              </w:rPr>
              <w:t>o</w:t>
            </w:r>
            <w:r w:rsidRPr="00515243">
              <w:rPr>
                <w:rFonts w:ascii="Times New Roman" w:hAnsi="Times New Roman"/>
                <w:w w:val="110"/>
                <w:sz w:val="20"/>
                <w:szCs w:val="20"/>
              </w:rPr>
              <w:t>Ms</w:t>
            </w:r>
          </w:p>
        </w:tc>
        <w:tc>
          <w:tcPr>
            <w:tcW w:w="953" w:type="dxa"/>
            <w:tcBorders>
              <w:top w:val="single" w:sz="4" w:space="0" w:color="000000"/>
              <w:left w:val="single" w:sz="4" w:space="0" w:color="000000"/>
              <w:bottom w:val="single" w:sz="4" w:space="0" w:color="000000"/>
              <w:right w:val="single" w:sz="4" w:space="0" w:color="000000"/>
            </w:tcBorders>
          </w:tcPr>
          <w:p w14:paraId="25623ED2"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4510CADE"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3043728D"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268E6523"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3FCAC85B"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61752053"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3F3F0FDA"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15DF1822"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1</w:t>
            </w:r>
          </w:p>
        </w:tc>
        <w:tc>
          <w:tcPr>
            <w:tcW w:w="953" w:type="dxa"/>
            <w:tcBorders>
              <w:top w:val="single" w:sz="4" w:space="0" w:color="000000"/>
              <w:left w:val="single" w:sz="4" w:space="0" w:color="000000"/>
              <w:bottom w:val="single" w:sz="4" w:space="0" w:color="000000"/>
              <w:right w:val="single" w:sz="4" w:space="0" w:color="000000"/>
            </w:tcBorders>
          </w:tcPr>
          <w:p w14:paraId="2AAD87B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5E3CA6F6"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57DE14A4"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7DCAB948"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6532F9F6"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6FAC477A"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74819FAA"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714FF3D6"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tcPr>
          <w:p w14:paraId="234A4A30"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740CC736"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2943502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16672451"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0DE8EEBA"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3C1B0AFF"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19DE12CA"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2BD74474"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3</w:t>
            </w:r>
          </w:p>
        </w:tc>
        <w:tc>
          <w:tcPr>
            <w:tcW w:w="953" w:type="dxa"/>
            <w:tcBorders>
              <w:top w:val="single" w:sz="4" w:space="0" w:color="000000"/>
              <w:left w:val="single" w:sz="4" w:space="0" w:color="000000"/>
              <w:bottom w:val="single" w:sz="4" w:space="0" w:color="000000"/>
              <w:right w:val="single" w:sz="4" w:space="0" w:color="000000"/>
            </w:tcBorders>
          </w:tcPr>
          <w:p w14:paraId="7C69EE2E"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06E344F7"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57D95AB9"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487A3E61"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14B7DA8B"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6C47CF06" w14:textId="77777777" w:rsidR="00515243" w:rsidRPr="00515243" w:rsidRDefault="00515243" w:rsidP="00515243">
            <w:pPr>
              <w:autoSpaceDE w:val="0"/>
              <w:autoSpaceDN w:val="0"/>
              <w:adjustRightInd w:val="0"/>
              <w:jc w:val="left"/>
              <w:rPr>
                <w:rFonts w:ascii="Times New Roman" w:hAnsi="Times New Roman"/>
              </w:rPr>
            </w:pPr>
          </w:p>
        </w:tc>
      </w:tr>
    </w:tbl>
    <w:p w14:paraId="7783A1BA"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1006"/>
        <w:gridCol w:w="953"/>
        <w:gridCol w:w="955"/>
        <w:gridCol w:w="953"/>
        <w:gridCol w:w="955"/>
        <w:gridCol w:w="953"/>
        <w:gridCol w:w="3331"/>
      </w:tblGrid>
      <w:tr w:rsidR="00515243" w:rsidRPr="00515243" w14:paraId="20F07E1B" w14:textId="77777777" w:rsidTr="00411D32">
        <w:trPr>
          <w:trHeight w:hRule="exact" w:val="288"/>
        </w:trPr>
        <w:tc>
          <w:tcPr>
            <w:tcW w:w="5775" w:type="dxa"/>
            <w:gridSpan w:val="6"/>
            <w:tcBorders>
              <w:top w:val="single" w:sz="4" w:space="0" w:color="000000"/>
              <w:left w:val="single" w:sz="4" w:space="0" w:color="000000"/>
              <w:bottom w:val="single" w:sz="4" w:space="0" w:color="000000"/>
              <w:right w:val="single" w:sz="4" w:space="0" w:color="000000"/>
            </w:tcBorders>
          </w:tcPr>
          <w:p w14:paraId="0FE04E51" w14:textId="77777777" w:rsidR="00515243" w:rsidRPr="00515243" w:rsidRDefault="00515243" w:rsidP="00515243">
            <w:pPr>
              <w:kinsoku w:val="0"/>
              <w:overflowPunct w:val="0"/>
              <w:autoSpaceDE w:val="0"/>
              <w:autoSpaceDN w:val="0"/>
              <w:adjustRightInd w:val="0"/>
              <w:spacing w:before="30"/>
              <w:ind w:left="1609"/>
              <w:jc w:val="left"/>
              <w:rPr>
                <w:rFonts w:ascii="Times New Roman" w:hAnsi="Times New Roman"/>
              </w:rPr>
            </w:pPr>
            <w:r w:rsidRPr="00515243">
              <w:rPr>
                <w:rFonts w:ascii="Times New Roman" w:hAnsi="Times New Roman"/>
                <w:w w:val="120"/>
                <w:sz w:val="20"/>
                <w:szCs w:val="20"/>
              </w:rPr>
              <w:t>I</w:t>
            </w:r>
            <w:r w:rsidRPr="00515243">
              <w:rPr>
                <w:rFonts w:ascii="Times New Roman" w:hAnsi="Times New Roman"/>
                <w:spacing w:val="-1"/>
                <w:w w:val="120"/>
                <w:sz w:val="20"/>
                <w:szCs w:val="20"/>
              </w:rPr>
              <w:t>t</w:t>
            </w:r>
            <w:r w:rsidRPr="00515243">
              <w:rPr>
                <w:rFonts w:ascii="Times New Roman" w:hAnsi="Times New Roman"/>
                <w:w w:val="120"/>
                <w:sz w:val="20"/>
                <w:szCs w:val="20"/>
              </w:rPr>
              <w:t>em</w:t>
            </w:r>
            <w:r w:rsidRPr="00515243">
              <w:rPr>
                <w:rFonts w:ascii="Times New Roman" w:hAnsi="Times New Roman"/>
                <w:spacing w:val="11"/>
                <w:w w:val="120"/>
                <w:sz w:val="20"/>
                <w:szCs w:val="20"/>
              </w:rPr>
              <w:t xml:space="preserve"> </w:t>
            </w:r>
            <w:r w:rsidRPr="00515243">
              <w:rPr>
                <w:rFonts w:ascii="Times New Roman" w:hAnsi="Times New Roman"/>
                <w:spacing w:val="2"/>
                <w:w w:val="120"/>
                <w:sz w:val="20"/>
                <w:szCs w:val="20"/>
              </w:rPr>
              <w:t>D</w:t>
            </w:r>
            <w:r w:rsidRPr="00515243">
              <w:rPr>
                <w:rFonts w:ascii="Times New Roman" w:hAnsi="Times New Roman"/>
                <w:w w:val="120"/>
                <w:sz w:val="20"/>
                <w:szCs w:val="20"/>
              </w:rPr>
              <w:t>is</w:t>
            </w:r>
            <w:r w:rsidRPr="00515243">
              <w:rPr>
                <w:rFonts w:ascii="Times New Roman" w:hAnsi="Times New Roman"/>
                <w:spacing w:val="-1"/>
                <w:w w:val="120"/>
                <w:sz w:val="20"/>
                <w:szCs w:val="20"/>
              </w:rPr>
              <w:t>t</w:t>
            </w:r>
            <w:r w:rsidRPr="00515243">
              <w:rPr>
                <w:rFonts w:ascii="Times New Roman" w:hAnsi="Times New Roman"/>
                <w:w w:val="120"/>
                <w:sz w:val="20"/>
                <w:szCs w:val="20"/>
              </w:rPr>
              <w:t>r</w:t>
            </w:r>
            <w:r w:rsidRPr="00515243">
              <w:rPr>
                <w:rFonts w:ascii="Times New Roman" w:hAnsi="Times New Roman"/>
                <w:spacing w:val="1"/>
                <w:w w:val="120"/>
                <w:sz w:val="20"/>
                <w:szCs w:val="20"/>
              </w:rPr>
              <w:t>i</w:t>
            </w:r>
            <w:r w:rsidRPr="00515243">
              <w:rPr>
                <w:rFonts w:ascii="Times New Roman" w:hAnsi="Times New Roman"/>
                <w:w w:val="120"/>
                <w:sz w:val="20"/>
                <w:szCs w:val="20"/>
              </w:rPr>
              <w:t>b</w:t>
            </w:r>
            <w:r w:rsidRPr="00515243">
              <w:rPr>
                <w:rFonts w:ascii="Times New Roman" w:hAnsi="Times New Roman"/>
                <w:spacing w:val="1"/>
                <w:w w:val="120"/>
                <w:sz w:val="20"/>
                <w:szCs w:val="20"/>
              </w:rPr>
              <w:t>u</w:t>
            </w:r>
            <w:r w:rsidRPr="00515243">
              <w:rPr>
                <w:rFonts w:ascii="Times New Roman" w:hAnsi="Times New Roman"/>
                <w:spacing w:val="-1"/>
                <w:w w:val="120"/>
                <w:sz w:val="20"/>
                <w:szCs w:val="20"/>
              </w:rPr>
              <w:t>t</w:t>
            </w:r>
            <w:r w:rsidRPr="00515243">
              <w:rPr>
                <w:rFonts w:ascii="Times New Roman" w:hAnsi="Times New Roman"/>
                <w:spacing w:val="1"/>
                <w:w w:val="120"/>
                <w:sz w:val="20"/>
                <w:szCs w:val="20"/>
              </w:rPr>
              <w:t>i</w:t>
            </w:r>
            <w:r w:rsidRPr="00515243">
              <w:rPr>
                <w:rFonts w:ascii="Times New Roman" w:hAnsi="Times New Roman"/>
                <w:w w:val="120"/>
                <w:sz w:val="20"/>
                <w:szCs w:val="20"/>
              </w:rPr>
              <w:t>on</w:t>
            </w:r>
            <w:r w:rsidRPr="00515243">
              <w:rPr>
                <w:rFonts w:ascii="Times New Roman" w:hAnsi="Times New Roman"/>
                <w:spacing w:val="11"/>
                <w:w w:val="120"/>
                <w:sz w:val="20"/>
                <w:szCs w:val="20"/>
              </w:rPr>
              <w:t xml:space="preserve"> </w:t>
            </w:r>
            <w:r w:rsidRPr="00515243">
              <w:rPr>
                <w:rFonts w:ascii="Times New Roman" w:hAnsi="Times New Roman"/>
                <w:w w:val="120"/>
                <w:sz w:val="20"/>
                <w:szCs w:val="20"/>
              </w:rPr>
              <w:t>T</w:t>
            </w:r>
            <w:r w:rsidRPr="00515243">
              <w:rPr>
                <w:rFonts w:ascii="Times New Roman" w:hAnsi="Times New Roman"/>
                <w:spacing w:val="1"/>
                <w:w w:val="120"/>
                <w:sz w:val="20"/>
                <w:szCs w:val="20"/>
              </w:rPr>
              <w:t>a</w:t>
            </w:r>
            <w:r w:rsidRPr="00515243">
              <w:rPr>
                <w:rFonts w:ascii="Times New Roman" w:hAnsi="Times New Roman"/>
                <w:w w:val="120"/>
                <w:sz w:val="20"/>
                <w:szCs w:val="20"/>
              </w:rPr>
              <w:t>b</w:t>
            </w:r>
            <w:r w:rsidRPr="00515243">
              <w:rPr>
                <w:rFonts w:ascii="Times New Roman" w:hAnsi="Times New Roman"/>
                <w:spacing w:val="1"/>
                <w:w w:val="120"/>
                <w:sz w:val="20"/>
                <w:szCs w:val="20"/>
              </w:rPr>
              <w:t>l</w:t>
            </w:r>
            <w:r w:rsidRPr="00515243">
              <w:rPr>
                <w:rFonts w:ascii="Times New Roman" w:hAnsi="Times New Roman"/>
                <w:w w:val="120"/>
                <w:sz w:val="20"/>
                <w:szCs w:val="20"/>
              </w:rPr>
              <w:t>e</w:t>
            </w:r>
            <w:r w:rsidRPr="00515243">
              <w:rPr>
                <w:rFonts w:ascii="Times New Roman" w:hAnsi="Times New Roman"/>
                <w:spacing w:val="12"/>
                <w:w w:val="120"/>
                <w:sz w:val="20"/>
                <w:szCs w:val="20"/>
              </w:rPr>
              <w:t xml:space="preserve"> </w:t>
            </w:r>
            <w:r w:rsidRPr="00515243">
              <w:rPr>
                <w:rFonts w:ascii="Times New Roman" w:hAnsi="Times New Roman"/>
                <w:w w:val="120"/>
                <w:sz w:val="20"/>
                <w:szCs w:val="20"/>
              </w:rPr>
              <w:t>B</w:t>
            </w:r>
          </w:p>
        </w:tc>
        <w:tc>
          <w:tcPr>
            <w:tcW w:w="3331" w:type="dxa"/>
            <w:vMerge w:val="restart"/>
            <w:tcBorders>
              <w:top w:val="single" w:sz="4" w:space="0" w:color="000000"/>
              <w:left w:val="single" w:sz="4" w:space="0" w:color="000000"/>
              <w:bottom w:val="single" w:sz="4" w:space="0" w:color="000000"/>
              <w:right w:val="single" w:sz="4" w:space="0" w:color="000000"/>
            </w:tcBorders>
          </w:tcPr>
          <w:p w14:paraId="2B2922B6" w14:textId="77777777" w:rsidR="00515243" w:rsidRPr="00515243" w:rsidRDefault="00515243" w:rsidP="00515243">
            <w:pPr>
              <w:kinsoku w:val="0"/>
              <w:overflowPunct w:val="0"/>
              <w:autoSpaceDE w:val="0"/>
              <w:autoSpaceDN w:val="0"/>
              <w:adjustRightInd w:val="0"/>
              <w:spacing w:before="1" w:line="190" w:lineRule="exact"/>
              <w:jc w:val="left"/>
              <w:rPr>
                <w:rFonts w:ascii="Times New Roman" w:hAnsi="Times New Roman"/>
                <w:sz w:val="19"/>
                <w:szCs w:val="19"/>
              </w:rPr>
            </w:pPr>
          </w:p>
          <w:p w14:paraId="64257D2D" w14:textId="77777777" w:rsidR="00515243" w:rsidRPr="00515243" w:rsidRDefault="00515243" w:rsidP="00637F66">
            <w:pPr>
              <w:numPr>
                <w:ilvl w:val="0"/>
                <w:numId w:val="291"/>
              </w:numPr>
              <w:tabs>
                <w:tab w:val="left" w:pos="462"/>
              </w:tabs>
              <w:kinsoku w:val="0"/>
              <w:overflowPunct w:val="0"/>
              <w:autoSpaceDE w:val="0"/>
              <w:autoSpaceDN w:val="0"/>
              <w:adjustRightInd w:val="0"/>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1"/>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 xml:space="preserve">rite to all 4 </w:t>
            </w:r>
            <w:r w:rsidRPr="00515243">
              <w:rPr>
                <w:rFonts w:ascii="Times New Roman" w:hAnsi="Times New Roman"/>
                <w:spacing w:val="-2"/>
                <w:w w:val="105"/>
                <w:sz w:val="20"/>
                <w:szCs w:val="20"/>
              </w:rPr>
              <w:t>T</w:t>
            </w:r>
            <w:r w:rsidRPr="00515243">
              <w:rPr>
                <w:rFonts w:ascii="Times New Roman" w:hAnsi="Times New Roman"/>
                <w:w w:val="105"/>
                <w:sz w:val="20"/>
                <w:szCs w:val="20"/>
              </w:rPr>
              <w:t>oMs</w:t>
            </w:r>
          </w:p>
          <w:p w14:paraId="0D40181E" w14:textId="77777777" w:rsidR="00515243" w:rsidRPr="00515243" w:rsidRDefault="00515243" w:rsidP="00637F66">
            <w:pPr>
              <w:numPr>
                <w:ilvl w:val="0"/>
                <w:numId w:val="291"/>
              </w:numPr>
              <w:tabs>
                <w:tab w:val="left" w:pos="462"/>
              </w:tabs>
              <w:kinsoku w:val="0"/>
              <w:overflowPunct w:val="0"/>
              <w:autoSpaceDE w:val="0"/>
              <w:autoSpaceDN w:val="0"/>
              <w:adjustRightInd w:val="0"/>
              <w:spacing w:before="46"/>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3"/>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rite</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to</w:t>
            </w:r>
            <w:r w:rsidRPr="00515243">
              <w:rPr>
                <w:rFonts w:ascii="Times New Roman" w:hAnsi="Times New Roman"/>
                <w:spacing w:val="-3"/>
                <w:w w:val="105"/>
                <w:sz w:val="20"/>
                <w:szCs w:val="20"/>
              </w:rPr>
              <w:t xml:space="preserve"> </w:t>
            </w:r>
            <w:r w:rsidRPr="00515243">
              <w:rPr>
                <w:rFonts w:ascii="Times New Roman" w:hAnsi="Times New Roman"/>
                <w:w w:val="105"/>
                <w:sz w:val="20"/>
                <w:szCs w:val="20"/>
              </w:rPr>
              <w:t>all</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5</w:t>
            </w:r>
            <w:r w:rsidRPr="00515243">
              <w:rPr>
                <w:rFonts w:ascii="Times New Roman" w:hAnsi="Times New Roman"/>
                <w:spacing w:val="-4"/>
                <w:w w:val="105"/>
                <w:sz w:val="20"/>
                <w:szCs w:val="20"/>
              </w:rPr>
              <w:t xml:space="preserve"> </w:t>
            </w:r>
            <w:r w:rsidRPr="00515243">
              <w:rPr>
                <w:rFonts w:ascii="Times New Roman" w:hAnsi="Times New Roman"/>
                <w:spacing w:val="3"/>
                <w:w w:val="105"/>
                <w:sz w:val="20"/>
                <w:szCs w:val="20"/>
              </w:rPr>
              <w:t>P</w:t>
            </w:r>
            <w:r w:rsidRPr="00515243">
              <w:rPr>
                <w:rFonts w:ascii="Times New Roman" w:hAnsi="Times New Roman"/>
                <w:spacing w:val="-3"/>
                <w:w w:val="105"/>
                <w:sz w:val="20"/>
                <w:szCs w:val="20"/>
              </w:rPr>
              <w:t>L</w:t>
            </w:r>
            <w:r w:rsidRPr="00515243">
              <w:rPr>
                <w:rFonts w:ascii="Times New Roman" w:hAnsi="Times New Roman"/>
                <w:w w:val="105"/>
                <w:sz w:val="20"/>
                <w:szCs w:val="20"/>
              </w:rPr>
              <w:t>Ds</w:t>
            </w:r>
          </w:p>
          <w:p w14:paraId="6EE9F888" w14:textId="77777777" w:rsidR="00515243" w:rsidRPr="00515243" w:rsidRDefault="00515243" w:rsidP="00637F66">
            <w:pPr>
              <w:numPr>
                <w:ilvl w:val="0"/>
                <w:numId w:val="291"/>
              </w:numPr>
              <w:tabs>
                <w:tab w:val="left" w:pos="462"/>
              </w:tabs>
              <w:kinsoku w:val="0"/>
              <w:overflowPunct w:val="0"/>
              <w:autoSpaceDE w:val="0"/>
              <w:autoSpaceDN w:val="0"/>
              <w:adjustRightInd w:val="0"/>
              <w:spacing w:before="48"/>
              <w:jc w:val="left"/>
              <w:rPr>
                <w:rFonts w:ascii="Times New Roman" w:hAnsi="Times New Roman"/>
              </w:rPr>
            </w:pPr>
            <w:r w:rsidRPr="00515243">
              <w:rPr>
                <w:rFonts w:ascii="Times New Roman" w:hAnsi="Times New Roman"/>
                <w:spacing w:val="-3"/>
                <w:w w:val="105"/>
                <w:sz w:val="20"/>
                <w:szCs w:val="20"/>
              </w:rPr>
              <w:t>N</w:t>
            </w:r>
            <w:r w:rsidRPr="00515243">
              <w:rPr>
                <w:rFonts w:ascii="Times New Roman" w:hAnsi="Times New Roman"/>
                <w:w w:val="105"/>
                <w:sz w:val="20"/>
                <w:szCs w:val="20"/>
              </w:rPr>
              <w:t>o</w:t>
            </w:r>
            <w:r w:rsidRPr="00515243">
              <w:rPr>
                <w:rFonts w:ascii="Times New Roman" w:hAnsi="Times New Roman"/>
                <w:spacing w:val="5"/>
                <w:w w:val="105"/>
                <w:sz w:val="20"/>
                <w:szCs w:val="20"/>
              </w:rPr>
              <w:t xml:space="preserve"> </w:t>
            </w:r>
            <w:r w:rsidRPr="00515243">
              <w:rPr>
                <w:rFonts w:ascii="Times New Roman" w:hAnsi="Times New Roman"/>
                <w:w w:val="105"/>
                <w:sz w:val="20"/>
                <w:szCs w:val="20"/>
              </w:rPr>
              <w:t>more</w:t>
            </w:r>
            <w:r w:rsidRPr="00515243">
              <w:rPr>
                <w:rFonts w:ascii="Times New Roman" w:hAnsi="Times New Roman"/>
                <w:spacing w:val="6"/>
                <w:w w:val="105"/>
                <w:sz w:val="20"/>
                <w:szCs w:val="20"/>
              </w:rPr>
              <w:t xml:space="preserve"> </w:t>
            </w:r>
            <w:r w:rsidRPr="00515243">
              <w:rPr>
                <w:rFonts w:ascii="Times New Roman" w:hAnsi="Times New Roman"/>
                <w:w w:val="105"/>
                <w:sz w:val="20"/>
                <w:szCs w:val="20"/>
              </w:rPr>
              <w:t>th</w:t>
            </w:r>
            <w:r w:rsidRPr="00515243">
              <w:rPr>
                <w:rFonts w:ascii="Times New Roman" w:hAnsi="Times New Roman"/>
                <w:spacing w:val="2"/>
                <w:w w:val="105"/>
                <w:sz w:val="20"/>
                <w:szCs w:val="20"/>
              </w:rPr>
              <w:t>a</w:t>
            </w:r>
            <w:r w:rsidRPr="00515243">
              <w:rPr>
                <w:rFonts w:ascii="Times New Roman" w:hAnsi="Times New Roman"/>
                <w:w w:val="105"/>
                <w:sz w:val="20"/>
                <w:szCs w:val="20"/>
              </w:rPr>
              <w:t>n</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3</w:t>
            </w:r>
            <w:r w:rsidRPr="00515243">
              <w:rPr>
                <w:rFonts w:ascii="Times New Roman" w:hAnsi="Times New Roman"/>
                <w:spacing w:val="2"/>
                <w:w w:val="105"/>
                <w:sz w:val="20"/>
                <w:szCs w:val="20"/>
              </w:rPr>
              <w:t>/</w:t>
            </w:r>
            <w:r w:rsidRPr="00515243">
              <w:rPr>
                <w:rFonts w:ascii="Times New Roman" w:hAnsi="Times New Roman"/>
                <w:spacing w:val="-2"/>
                <w:w w:val="105"/>
                <w:sz w:val="20"/>
                <w:szCs w:val="20"/>
              </w:rPr>
              <w:t>T</w:t>
            </w:r>
            <w:r w:rsidRPr="00515243">
              <w:rPr>
                <w:rFonts w:ascii="Times New Roman" w:hAnsi="Times New Roman"/>
                <w:w w:val="105"/>
                <w:sz w:val="20"/>
                <w:szCs w:val="20"/>
              </w:rPr>
              <w:t>oM</w:t>
            </w:r>
            <w:r w:rsidRPr="00515243">
              <w:rPr>
                <w:rFonts w:ascii="Times New Roman" w:hAnsi="Times New Roman"/>
                <w:spacing w:val="8"/>
                <w:w w:val="105"/>
                <w:sz w:val="20"/>
                <w:szCs w:val="20"/>
              </w:rPr>
              <w:t xml:space="preserve"> </w:t>
            </w:r>
            <w:r w:rsidRPr="00515243">
              <w:rPr>
                <w:rFonts w:ascii="Times New Roman" w:hAnsi="Times New Roman"/>
                <w:w w:val="105"/>
                <w:sz w:val="20"/>
                <w:szCs w:val="20"/>
              </w:rPr>
              <w:t>or</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3</w:t>
            </w:r>
            <w:r w:rsidRPr="00515243">
              <w:rPr>
                <w:rFonts w:ascii="Times New Roman" w:hAnsi="Times New Roman"/>
                <w:w w:val="105"/>
                <w:sz w:val="20"/>
                <w:szCs w:val="20"/>
              </w:rPr>
              <w:t>/</w:t>
            </w:r>
            <w:r w:rsidRPr="00515243">
              <w:rPr>
                <w:rFonts w:ascii="Times New Roman" w:hAnsi="Times New Roman"/>
                <w:spacing w:val="1"/>
                <w:w w:val="105"/>
                <w:sz w:val="20"/>
                <w:szCs w:val="20"/>
              </w:rPr>
              <w:t>P</w:t>
            </w:r>
            <w:r w:rsidRPr="00515243">
              <w:rPr>
                <w:rFonts w:ascii="Times New Roman" w:hAnsi="Times New Roman"/>
                <w:w w:val="105"/>
                <w:sz w:val="20"/>
                <w:szCs w:val="20"/>
              </w:rPr>
              <w:t>LD</w:t>
            </w:r>
          </w:p>
        </w:tc>
      </w:tr>
      <w:tr w:rsidR="00515243" w:rsidRPr="00515243" w14:paraId="199EB1B5" w14:textId="77777777" w:rsidTr="00411D32">
        <w:trPr>
          <w:trHeight w:hRule="exact" w:val="289"/>
        </w:trPr>
        <w:tc>
          <w:tcPr>
            <w:tcW w:w="5775" w:type="dxa"/>
            <w:gridSpan w:val="6"/>
            <w:tcBorders>
              <w:top w:val="single" w:sz="4" w:space="0" w:color="000000"/>
              <w:left w:val="single" w:sz="4" w:space="0" w:color="000000"/>
              <w:bottom w:val="single" w:sz="4" w:space="0" w:color="000000"/>
              <w:right w:val="single" w:sz="4" w:space="0" w:color="000000"/>
            </w:tcBorders>
          </w:tcPr>
          <w:p w14:paraId="45229FA9" w14:textId="77777777" w:rsidR="00515243" w:rsidRPr="00515243" w:rsidRDefault="00515243" w:rsidP="00515243">
            <w:pPr>
              <w:kinsoku w:val="0"/>
              <w:overflowPunct w:val="0"/>
              <w:autoSpaceDE w:val="0"/>
              <w:autoSpaceDN w:val="0"/>
              <w:adjustRightInd w:val="0"/>
              <w:spacing w:before="30"/>
              <w:ind w:left="1148"/>
              <w:jc w:val="left"/>
              <w:rPr>
                <w:rFonts w:ascii="Times New Roman" w:hAnsi="Times New Roman"/>
              </w:rPr>
            </w:pPr>
            <w:r w:rsidRPr="00515243">
              <w:rPr>
                <w:rFonts w:ascii="Times New Roman" w:hAnsi="Times New Roman"/>
                <w:spacing w:val="1"/>
                <w:w w:val="120"/>
                <w:sz w:val="20"/>
                <w:szCs w:val="20"/>
              </w:rPr>
              <w:t>L</w:t>
            </w:r>
            <w:r w:rsidRPr="00515243">
              <w:rPr>
                <w:rFonts w:ascii="Times New Roman" w:hAnsi="Times New Roman"/>
                <w:w w:val="120"/>
                <w:sz w:val="20"/>
                <w:szCs w:val="20"/>
              </w:rPr>
              <w:t>ong</w:t>
            </w:r>
            <w:r w:rsidRPr="00515243">
              <w:rPr>
                <w:rFonts w:ascii="Times New Roman" w:hAnsi="Times New Roman"/>
                <w:spacing w:val="17"/>
                <w:w w:val="120"/>
                <w:sz w:val="20"/>
                <w:szCs w:val="20"/>
              </w:rPr>
              <w:t xml:space="preserve"> </w:t>
            </w:r>
            <w:r w:rsidRPr="00515243">
              <w:rPr>
                <w:rFonts w:ascii="Times New Roman" w:hAnsi="Times New Roman"/>
                <w:spacing w:val="1"/>
                <w:w w:val="120"/>
                <w:sz w:val="20"/>
                <w:szCs w:val="20"/>
              </w:rPr>
              <w:t>L</w:t>
            </w:r>
            <w:r w:rsidRPr="00515243">
              <w:rPr>
                <w:rFonts w:ascii="Times New Roman" w:hAnsi="Times New Roman"/>
                <w:w w:val="120"/>
                <w:sz w:val="20"/>
                <w:szCs w:val="20"/>
              </w:rPr>
              <w:t>i</w:t>
            </w:r>
            <w:r w:rsidRPr="00515243">
              <w:rPr>
                <w:rFonts w:ascii="Times New Roman" w:hAnsi="Times New Roman"/>
                <w:spacing w:val="2"/>
                <w:w w:val="120"/>
                <w:sz w:val="20"/>
                <w:szCs w:val="20"/>
              </w:rPr>
              <w:t>s</w:t>
            </w:r>
            <w:r w:rsidRPr="00515243">
              <w:rPr>
                <w:rFonts w:ascii="Times New Roman" w:hAnsi="Times New Roman"/>
                <w:spacing w:val="-1"/>
                <w:w w:val="120"/>
                <w:sz w:val="20"/>
                <w:szCs w:val="20"/>
              </w:rPr>
              <w:t>t</w:t>
            </w:r>
            <w:r w:rsidRPr="00515243">
              <w:rPr>
                <w:rFonts w:ascii="Times New Roman" w:hAnsi="Times New Roman"/>
                <w:w w:val="120"/>
                <w:sz w:val="20"/>
                <w:szCs w:val="20"/>
              </w:rPr>
              <w:t>ening</w:t>
            </w:r>
            <w:r w:rsidRPr="00515243">
              <w:rPr>
                <w:rFonts w:ascii="Times New Roman" w:hAnsi="Times New Roman"/>
                <w:spacing w:val="23"/>
                <w:w w:val="120"/>
                <w:sz w:val="20"/>
                <w:szCs w:val="20"/>
              </w:rPr>
              <w:t xml:space="preserve"> </w:t>
            </w:r>
            <w:r w:rsidRPr="00515243">
              <w:rPr>
                <w:rFonts w:ascii="Times New Roman" w:hAnsi="Times New Roman"/>
                <w:w w:val="120"/>
                <w:sz w:val="20"/>
                <w:szCs w:val="20"/>
              </w:rPr>
              <w:t>Pas</w:t>
            </w:r>
            <w:r w:rsidRPr="00515243">
              <w:rPr>
                <w:rFonts w:ascii="Times New Roman" w:hAnsi="Times New Roman"/>
                <w:spacing w:val="2"/>
                <w:w w:val="120"/>
                <w:sz w:val="20"/>
                <w:szCs w:val="20"/>
              </w:rPr>
              <w:t>s</w:t>
            </w:r>
            <w:r w:rsidRPr="00515243">
              <w:rPr>
                <w:rFonts w:ascii="Times New Roman" w:hAnsi="Times New Roman"/>
                <w:w w:val="120"/>
                <w:sz w:val="20"/>
                <w:szCs w:val="20"/>
              </w:rPr>
              <w:t>age</w:t>
            </w:r>
            <w:r w:rsidRPr="00515243">
              <w:rPr>
                <w:rFonts w:ascii="Times New Roman" w:hAnsi="Times New Roman"/>
                <w:spacing w:val="25"/>
                <w:w w:val="120"/>
                <w:sz w:val="20"/>
                <w:szCs w:val="20"/>
              </w:rPr>
              <w:t xml:space="preserve"> </w:t>
            </w:r>
            <w:r w:rsidRPr="00515243">
              <w:rPr>
                <w:rFonts w:ascii="Times New Roman" w:hAnsi="Times New Roman"/>
                <w:w w:val="120"/>
                <w:sz w:val="20"/>
                <w:szCs w:val="20"/>
              </w:rPr>
              <w:t>-</w:t>
            </w:r>
            <w:r w:rsidRPr="00515243">
              <w:rPr>
                <w:rFonts w:ascii="Times New Roman" w:hAnsi="Times New Roman"/>
                <w:spacing w:val="23"/>
                <w:w w:val="120"/>
                <w:sz w:val="20"/>
                <w:szCs w:val="20"/>
              </w:rPr>
              <w:t xml:space="preserve"> </w:t>
            </w:r>
            <w:r w:rsidRPr="00515243">
              <w:rPr>
                <w:rFonts w:ascii="Times New Roman" w:hAnsi="Times New Roman"/>
                <w:spacing w:val="-2"/>
                <w:w w:val="120"/>
                <w:sz w:val="20"/>
                <w:szCs w:val="20"/>
              </w:rPr>
              <w:t>1</w:t>
            </w:r>
            <w:r w:rsidRPr="00515243">
              <w:rPr>
                <w:rFonts w:ascii="Times New Roman" w:hAnsi="Times New Roman"/>
                <w:w w:val="120"/>
                <w:sz w:val="20"/>
                <w:szCs w:val="20"/>
              </w:rPr>
              <w:t>0</w:t>
            </w:r>
            <w:r w:rsidRPr="00515243">
              <w:rPr>
                <w:rFonts w:ascii="Times New Roman" w:hAnsi="Times New Roman"/>
                <w:spacing w:val="22"/>
                <w:w w:val="120"/>
                <w:sz w:val="20"/>
                <w:szCs w:val="20"/>
              </w:rPr>
              <w:t xml:space="preserve"> </w:t>
            </w:r>
            <w:r w:rsidRPr="00515243">
              <w:rPr>
                <w:rFonts w:ascii="Times New Roman" w:hAnsi="Times New Roman"/>
                <w:w w:val="120"/>
                <w:sz w:val="20"/>
                <w:szCs w:val="20"/>
              </w:rPr>
              <w:t>I</w:t>
            </w:r>
            <w:r w:rsidRPr="00515243">
              <w:rPr>
                <w:rFonts w:ascii="Times New Roman" w:hAnsi="Times New Roman"/>
                <w:spacing w:val="-1"/>
                <w:w w:val="120"/>
                <w:sz w:val="20"/>
                <w:szCs w:val="20"/>
              </w:rPr>
              <w:t>t</w:t>
            </w:r>
            <w:r w:rsidRPr="00515243">
              <w:rPr>
                <w:rFonts w:ascii="Times New Roman" w:hAnsi="Times New Roman"/>
                <w:w w:val="120"/>
                <w:sz w:val="20"/>
                <w:szCs w:val="20"/>
              </w:rPr>
              <w:t>ems</w:t>
            </w:r>
          </w:p>
        </w:tc>
        <w:tc>
          <w:tcPr>
            <w:tcW w:w="3331" w:type="dxa"/>
            <w:vMerge/>
            <w:tcBorders>
              <w:top w:val="single" w:sz="4" w:space="0" w:color="000000"/>
              <w:left w:val="single" w:sz="4" w:space="0" w:color="000000"/>
              <w:bottom w:val="single" w:sz="4" w:space="0" w:color="000000"/>
              <w:right w:val="single" w:sz="4" w:space="0" w:color="000000"/>
            </w:tcBorders>
          </w:tcPr>
          <w:p w14:paraId="5C53E5AB" w14:textId="77777777" w:rsidR="00515243" w:rsidRPr="00515243" w:rsidRDefault="00515243" w:rsidP="00515243">
            <w:pPr>
              <w:kinsoku w:val="0"/>
              <w:overflowPunct w:val="0"/>
              <w:autoSpaceDE w:val="0"/>
              <w:autoSpaceDN w:val="0"/>
              <w:adjustRightInd w:val="0"/>
              <w:spacing w:before="30"/>
              <w:ind w:left="1148"/>
              <w:jc w:val="left"/>
              <w:rPr>
                <w:rFonts w:ascii="Times New Roman" w:hAnsi="Times New Roman"/>
              </w:rPr>
            </w:pPr>
          </w:p>
        </w:tc>
      </w:tr>
      <w:tr w:rsidR="00104FF4" w:rsidRPr="00515243" w14:paraId="7DA8E5D8" w14:textId="77777777">
        <w:trPr>
          <w:trHeight w:hRule="exact" w:val="287"/>
        </w:trPr>
        <w:tc>
          <w:tcPr>
            <w:tcW w:w="1006" w:type="dxa"/>
            <w:tcBorders>
              <w:top w:val="single" w:sz="4" w:space="0" w:color="000000"/>
              <w:left w:val="single" w:sz="4" w:space="0" w:color="000000"/>
              <w:bottom w:val="single" w:sz="4" w:space="0" w:color="000000"/>
              <w:right w:val="single" w:sz="4" w:space="0" w:color="000000"/>
            </w:tcBorders>
            <w:shd w:val="clear" w:color="auto" w:fill="BFBFBF"/>
          </w:tcPr>
          <w:p w14:paraId="78142566" w14:textId="77777777" w:rsidR="00515243" w:rsidRPr="00515243" w:rsidRDefault="00515243" w:rsidP="00515243">
            <w:pPr>
              <w:kinsoku w:val="0"/>
              <w:overflowPunct w:val="0"/>
              <w:autoSpaceDE w:val="0"/>
              <w:autoSpaceDN w:val="0"/>
              <w:adjustRightInd w:val="0"/>
              <w:spacing w:before="30"/>
              <w:ind w:left="246"/>
              <w:jc w:val="left"/>
              <w:rPr>
                <w:rFonts w:ascii="Times New Roman" w:hAnsi="Times New Roman"/>
              </w:rPr>
            </w:pPr>
            <w:r w:rsidRPr="00515243">
              <w:rPr>
                <w:rFonts w:ascii="Times New Roman" w:hAnsi="Times New Roman"/>
                <w:w w:val="110"/>
                <w:sz w:val="20"/>
                <w:szCs w:val="20"/>
              </w:rPr>
              <w:t>P</w:t>
            </w:r>
            <w:r w:rsidRPr="00515243">
              <w:rPr>
                <w:rFonts w:ascii="Times New Roman" w:hAnsi="Times New Roman"/>
                <w:spacing w:val="1"/>
                <w:w w:val="110"/>
                <w:sz w:val="20"/>
                <w:szCs w:val="20"/>
              </w:rPr>
              <w:t>L</w:t>
            </w:r>
            <w:r w:rsidRPr="00515243">
              <w:rPr>
                <w:rFonts w:ascii="Times New Roman" w:hAnsi="Times New Roman"/>
                <w:spacing w:val="2"/>
                <w:w w:val="110"/>
                <w:sz w:val="20"/>
                <w:szCs w:val="20"/>
              </w:rPr>
              <w:t>D</w:t>
            </w:r>
            <w:r w:rsidRPr="00515243">
              <w:rPr>
                <w:rFonts w:ascii="Times New Roman" w:hAnsi="Times New Roman"/>
                <w:w w:val="110"/>
                <w:sz w:val="20"/>
                <w:szCs w:val="20"/>
              </w:rPr>
              <w:t>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7EBA02F"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1</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656CF4BA"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1FF5729E"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263AD238"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99F7860"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5</w:t>
            </w:r>
          </w:p>
        </w:tc>
        <w:tc>
          <w:tcPr>
            <w:tcW w:w="3331" w:type="dxa"/>
            <w:vMerge/>
            <w:tcBorders>
              <w:top w:val="single" w:sz="4" w:space="0" w:color="000000"/>
              <w:left w:val="single" w:sz="4" w:space="0" w:color="000000"/>
              <w:bottom w:val="single" w:sz="4" w:space="0" w:color="000000"/>
              <w:right w:val="single" w:sz="4" w:space="0" w:color="000000"/>
            </w:tcBorders>
          </w:tcPr>
          <w:p w14:paraId="35D9C009"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p>
        </w:tc>
      </w:tr>
      <w:tr w:rsidR="00515243" w:rsidRPr="00515243" w14:paraId="0E0126FA"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538681BC" w14:textId="77777777" w:rsidR="00515243" w:rsidRPr="00515243" w:rsidRDefault="00515243" w:rsidP="00515243">
            <w:pPr>
              <w:kinsoku w:val="0"/>
              <w:overflowPunct w:val="0"/>
              <w:autoSpaceDE w:val="0"/>
              <w:autoSpaceDN w:val="0"/>
              <w:adjustRightInd w:val="0"/>
              <w:spacing w:before="30"/>
              <w:ind w:left="231"/>
              <w:jc w:val="left"/>
              <w:rPr>
                <w:rFonts w:ascii="Times New Roman" w:hAnsi="Times New Roman"/>
              </w:rPr>
            </w:pPr>
            <w:r w:rsidRPr="00515243">
              <w:rPr>
                <w:rFonts w:ascii="Times New Roman" w:hAnsi="Times New Roman"/>
                <w:spacing w:val="1"/>
                <w:w w:val="110"/>
                <w:sz w:val="20"/>
                <w:szCs w:val="20"/>
              </w:rPr>
              <w:t>T</w:t>
            </w:r>
            <w:r w:rsidRPr="00515243">
              <w:rPr>
                <w:rFonts w:ascii="Times New Roman" w:hAnsi="Times New Roman"/>
                <w:spacing w:val="-2"/>
                <w:w w:val="110"/>
                <w:sz w:val="20"/>
                <w:szCs w:val="20"/>
              </w:rPr>
              <w:t>o</w:t>
            </w:r>
            <w:r w:rsidRPr="00515243">
              <w:rPr>
                <w:rFonts w:ascii="Times New Roman" w:hAnsi="Times New Roman"/>
                <w:w w:val="110"/>
                <w:sz w:val="20"/>
                <w:szCs w:val="20"/>
              </w:rPr>
              <w:t>Ms</w:t>
            </w:r>
          </w:p>
        </w:tc>
        <w:tc>
          <w:tcPr>
            <w:tcW w:w="953" w:type="dxa"/>
            <w:tcBorders>
              <w:top w:val="single" w:sz="4" w:space="0" w:color="000000"/>
              <w:left w:val="single" w:sz="4" w:space="0" w:color="000000"/>
              <w:bottom w:val="single" w:sz="4" w:space="0" w:color="000000"/>
              <w:right w:val="single" w:sz="4" w:space="0" w:color="000000"/>
            </w:tcBorders>
          </w:tcPr>
          <w:p w14:paraId="6A2BE349"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30BB4721"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1BA48E23"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12EDA3B1"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41AD8203"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38617638"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5E2048BD"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5D40F61F"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1</w:t>
            </w:r>
          </w:p>
        </w:tc>
        <w:tc>
          <w:tcPr>
            <w:tcW w:w="953" w:type="dxa"/>
            <w:tcBorders>
              <w:top w:val="single" w:sz="4" w:space="0" w:color="000000"/>
              <w:left w:val="single" w:sz="4" w:space="0" w:color="000000"/>
              <w:bottom w:val="single" w:sz="4" w:space="0" w:color="000000"/>
              <w:right w:val="single" w:sz="4" w:space="0" w:color="000000"/>
            </w:tcBorders>
          </w:tcPr>
          <w:p w14:paraId="202EF109"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43E19DB7"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416C5F34"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758D330A"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44EC0F14"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2F0B4344"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1F31AFCE"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17936DFA"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tcPr>
          <w:p w14:paraId="0DEED834"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1EE90834"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6CEC670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4439D4A8"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79A00BC4"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0BF05D23"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117574EB" w14:textId="77777777" w:rsidTr="00411D32">
        <w:trPr>
          <w:trHeight w:hRule="exact" w:val="288"/>
        </w:trPr>
        <w:tc>
          <w:tcPr>
            <w:tcW w:w="1006" w:type="dxa"/>
            <w:tcBorders>
              <w:top w:val="single" w:sz="4" w:space="0" w:color="000000"/>
              <w:left w:val="single" w:sz="4" w:space="0" w:color="000000"/>
              <w:bottom w:val="single" w:sz="4" w:space="0" w:color="000000"/>
              <w:right w:val="single" w:sz="4" w:space="0" w:color="000000"/>
            </w:tcBorders>
          </w:tcPr>
          <w:p w14:paraId="50322C21"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3</w:t>
            </w:r>
          </w:p>
        </w:tc>
        <w:tc>
          <w:tcPr>
            <w:tcW w:w="953" w:type="dxa"/>
            <w:tcBorders>
              <w:top w:val="single" w:sz="4" w:space="0" w:color="000000"/>
              <w:left w:val="single" w:sz="4" w:space="0" w:color="000000"/>
              <w:bottom w:val="single" w:sz="4" w:space="0" w:color="000000"/>
              <w:right w:val="single" w:sz="4" w:space="0" w:color="000000"/>
            </w:tcBorders>
          </w:tcPr>
          <w:p w14:paraId="2FD3D3F8"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6C778CBC"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415EF89D"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737483A9"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57EBE86C"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10406528"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42E3E520" w14:textId="77777777" w:rsidTr="00411D32">
        <w:trPr>
          <w:trHeight w:hRule="exact" w:val="461"/>
        </w:trPr>
        <w:tc>
          <w:tcPr>
            <w:tcW w:w="1006" w:type="dxa"/>
            <w:tcBorders>
              <w:top w:val="single" w:sz="4" w:space="0" w:color="000000"/>
              <w:left w:val="single" w:sz="4" w:space="0" w:color="000000"/>
              <w:bottom w:val="single" w:sz="4" w:space="0" w:color="000000"/>
              <w:right w:val="single" w:sz="4" w:space="0" w:color="000000"/>
            </w:tcBorders>
          </w:tcPr>
          <w:p w14:paraId="6213167D" w14:textId="77777777" w:rsidR="00515243" w:rsidRPr="00515243" w:rsidRDefault="00515243" w:rsidP="00515243">
            <w:pPr>
              <w:kinsoku w:val="0"/>
              <w:overflowPunct w:val="0"/>
              <w:autoSpaceDE w:val="0"/>
              <w:autoSpaceDN w:val="0"/>
              <w:adjustRightInd w:val="0"/>
              <w:spacing w:before="7" w:line="110" w:lineRule="exact"/>
              <w:jc w:val="left"/>
              <w:rPr>
                <w:rFonts w:ascii="Times New Roman" w:hAnsi="Times New Roman"/>
                <w:sz w:val="11"/>
                <w:szCs w:val="11"/>
              </w:rPr>
            </w:pPr>
          </w:p>
          <w:p w14:paraId="11529F51" w14:textId="77777777" w:rsidR="00515243" w:rsidRPr="00515243" w:rsidRDefault="00515243" w:rsidP="00515243">
            <w:pPr>
              <w:kinsoku w:val="0"/>
              <w:overflowPunct w:val="0"/>
              <w:autoSpaceDE w:val="0"/>
              <w:autoSpaceDN w:val="0"/>
              <w:adjustRightInd w:val="0"/>
              <w:ind w:left="414" w:right="415"/>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29B69B1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shd w:val="clear" w:color="auto" w:fill="D8D8D8"/>
          </w:tcPr>
          <w:p w14:paraId="5D690285" w14:textId="77777777" w:rsidR="00515243" w:rsidRPr="00515243" w:rsidRDefault="00515243" w:rsidP="00515243">
            <w:pPr>
              <w:kinsoku w:val="0"/>
              <w:overflowPunct w:val="0"/>
              <w:autoSpaceDE w:val="0"/>
              <w:autoSpaceDN w:val="0"/>
              <w:adjustRightInd w:val="0"/>
              <w:spacing w:before="20"/>
              <w:ind w:left="109" w:right="114"/>
              <w:jc w:val="center"/>
              <w:rPr>
                <w:rFonts w:ascii="Times New Roman" w:hAnsi="Times New Roman"/>
                <w:sz w:val="18"/>
                <w:szCs w:val="18"/>
              </w:rPr>
            </w:pPr>
            <w:r w:rsidRPr="00515243">
              <w:rPr>
                <w:rFonts w:ascii="Times New Roman" w:hAnsi="Times New Roman"/>
                <w:w w:val="105"/>
                <w:sz w:val="18"/>
                <w:szCs w:val="18"/>
              </w:rPr>
              <w:t>Gr.</w:t>
            </w:r>
            <w:r w:rsidRPr="00515243">
              <w:rPr>
                <w:rFonts w:ascii="Times New Roman" w:hAnsi="Times New Roman"/>
                <w:spacing w:val="9"/>
                <w:w w:val="105"/>
                <w:sz w:val="18"/>
                <w:szCs w:val="18"/>
              </w:rPr>
              <w:t xml:space="preserve"> </w:t>
            </w:r>
            <w:r w:rsidRPr="00515243">
              <w:rPr>
                <w:rFonts w:ascii="Times New Roman" w:hAnsi="Times New Roman"/>
                <w:w w:val="105"/>
                <w:sz w:val="18"/>
                <w:szCs w:val="18"/>
              </w:rPr>
              <w:t>7–12</w:t>
            </w:r>
          </w:p>
          <w:p w14:paraId="20928C7F" w14:textId="77777777" w:rsidR="00515243" w:rsidRPr="00515243" w:rsidRDefault="00515243" w:rsidP="00515243">
            <w:pPr>
              <w:kinsoku w:val="0"/>
              <w:overflowPunct w:val="0"/>
              <w:autoSpaceDE w:val="0"/>
              <w:autoSpaceDN w:val="0"/>
              <w:adjustRightInd w:val="0"/>
              <w:spacing w:before="9"/>
              <w:ind w:left="291" w:right="293"/>
              <w:jc w:val="center"/>
              <w:rPr>
                <w:rFonts w:ascii="Times New Roman" w:hAnsi="Times New Roman"/>
              </w:rPr>
            </w:pPr>
            <w:r w:rsidRPr="00515243">
              <w:rPr>
                <w:rFonts w:ascii="Times New Roman" w:hAnsi="Times New Roman"/>
                <w:sz w:val="18"/>
                <w:szCs w:val="18"/>
              </w:rPr>
              <w:t>only</w:t>
            </w:r>
          </w:p>
        </w:tc>
        <w:tc>
          <w:tcPr>
            <w:tcW w:w="953" w:type="dxa"/>
            <w:tcBorders>
              <w:top w:val="single" w:sz="4" w:space="0" w:color="000000"/>
              <w:left w:val="single" w:sz="4" w:space="0" w:color="000000"/>
              <w:bottom w:val="single" w:sz="4" w:space="0" w:color="000000"/>
              <w:right w:val="single" w:sz="4" w:space="0" w:color="000000"/>
            </w:tcBorders>
          </w:tcPr>
          <w:p w14:paraId="3124B85B"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68C15B30"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5CD4425D"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5602C246" w14:textId="77777777" w:rsidR="00515243" w:rsidRPr="00515243" w:rsidRDefault="00515243" w:rsidP="00515243">
            <w:pPr>
              <w:autoSpaceDE w:val="0"/>
              <w:autoSpaceDN w:val="0"/>
              <w:adjustRightInd w:val="0"/>
              <w:jc w:val="left"/>
              <w:rPr>
                <w:rFonts w:ascii="Times New Roman" w:hAnsi="Times New Roman"/>
              </w:rPr>
            </w:pPr>
          </w:p>
        </w:tc>
      </w:tr>
    </w:tbl>
    <w:p w14:paraId="3BD9D378" w14:textId="77777777" w:rsidR="00515243" w:rsidRPr="00515243" w:rsidRDefault="00515243" w:rsidP="007803D8">
      <w:pPr>
        <w:pStyle w:val="BodyText"/>
        <w:rPr>
          <w:rFonts w:ascii="Times New Roman" w:hAnsi="Times New Roman"/>
          <w:sz w:val="10"/>
          <w:szCs w:val="10"/>
        </w:rPr>
      </w:pPr>
      <w:r w:rsidRPr="00515243">
        <w:rPr>
          <w:w w:val="125"/>
        </w:rPr>
        <w:t>Bl</w:t>
      </w:r>
      <w:r w:rsidRPr="00515243">
        <w:rPr>
          <w:spacing w:val="-3"/>
          <w:w w:val="125"/>
        </w:rPr>
        <w:t>a</w:t>
      </w:r>
      <w:r w:rsidRPr="00515243">
        <w:rPr>
          <w:spacing w:val="1"/>
          <w:w w:val="125"/>
        </w:rPr>
        <w:t>n</w:t>
      </w:r>
      <w:r w:rsidRPr="00515243">
        <w:rPr>
          <w:w w:val="125"/>
        </w:rPr>
        <w:t>k</w:t>
      </w:r>
      <w:r w:rsidRPr="00515243">
        <w:rPr>
          <w:spacing w:val="-24"/>
          <w:w w:val="125"/>
        </w:rPr>
        <w:t xml:space="preserve"> </w:t>
      </w:r>
      <w:r w:rsidRPr="00515243">
        <w:rPr>
          <w:w w:val="125"/>
        </w:rPr>
        <w:t>Item</w:t>
      </w:r>
      <w:r w:rsidRPr="00515243">
        <w:rPr>
          <w:spacing w:val="-20"/>
          <w:w w:val="125"/>
        </w:rPr>
        <w:t xml:space="preserve"> </w:t>
      </w:r>
      <w:r w:rsidRPr="00515243">
        <w:rPr>
          <w:w w:val="125"/>
        </w:rPr>
        <w:t>Di</w:t>
      </w:r>
      <w:r w:rsidRPr="00515243">
        <w:rPr>
          <w:spacing w:val="-2"/>
          <w:w w:val="125"/>
        </w:rPr>
        <w:t>s</w:t>
      </w:r>
      <w:r w:rsidRPr="00515243">
        <w:rPr>
          <w:w w:val="125"/>
        </w:rPr>
        <w:t>tr</w:t>
      </w:r>
      <w:r w:rsidRPr="00515243">
        <w:rPr>
          <w:spacing w:val="-5"/>
          <w:w w:val="125"/>
        </w:rPr>
        <w:t>i</w:t>
      </w:r>
      <w:r w:rsidRPr="00515243">
        <w:rPr>
          <w:w w:val="125"/>
        </w:rPr>
        <w:t>bution</w:t>
      </w:r>
      <w:r w:rsidRPr="00515243">
        <w:rPr>
          <w:spacing w:val="-23"/>
          <w:w w:val="125"/>
        </w:rPr>
        <w:t xml:space="preserve"> </w:t>
      </w:r>
      <w:r w:rsidRPr="00515243">
        <w:rPr>
          <w:spacing w:val="2"/>
          <w:w w:val="125"/>
        </w:rPr>
        <w:t>T</w:t>
      </w:r>
      <w:r w:rsidRPr="00515243">
        <w:rPr>
          <w:w w:val="125"/>
        </w:rPr>
        <w:t>ables</w:t>
      </w:r>
      <w:r w:rsidRPr="00515243">
        <w:rPr>
          <w:spacing w:val="-21"/>
          <w:w w:val="125"/>
        </w:rPr>
        <w:t xml:space="preserve"> </w:t>
      </w:r>
      <w:r w:rsidRPr="00515243">
        <w:rPr>
          <w:w w:val="125"/>
        </w:rPr>
        <w:t>-</w:t>
      </w:r>
      <w:r w:rsidRPr="00515243">
        <w:rPr>
          <w:spacing w:val="-22"/>
          <w:w w:val="125"/>
        </w:rPr>
        <w:t xml:space="preserve"> </w:t>
      </w:r>
      <w:r w:rsidRPr="00515243">
        <w:rPr>
          <w:w w:val="125"/>
        </w:rPr>
        <w:t>Reading</w:t>
      </w:r>
    </w:p>
    <w:tbl>
      <w:tblPr>
        <w:tblW w:w="0" w:type="auto"/>
        <w:tblInd w:w="5" w:type="dxa"/>
        <w:tblLayout w:type="fixed"/>
        <w:tblCellMar>
          <w:left w:w="0" w:type="dxa"/>
          <w:right w:w="0" w:type="dxa"/>
        </w:tblCellMar>
        <w:tblLook w:val="0000" w:firstRow="0" w:lastRow="0" w:firstColumn="0" w:lastColumn="0" w:noHBand="0" w:noVBand="0"/>
      </w:tblPr>
      <w:tblGrid>
        <w:gridCol w:w="1107"/>
        <w:gridCol w:w="953"/>
        <w:gridCol w:w="955"/>
        <w:gridCol w:w="953"/>
        <w:gridCol w:w="955"/>
        <w:gridCol w:w="953"/>
        <w:gridCol w:w="3331"/>
      </w:tblGrid>
      <w:tr w:rsidR="00515243" w:rsidRPr="00515243" w14:paraId="06EEA3B1" w14:textId="77777777" w:rsidTr="00411D32">
        <w:trPr>
          <w:trHeight w:hRule="exact" w:val="288"/>
        </w:trPr>
        <w:tc>
          <w:tcPr>
            <w:tcW w:w="5876" w:type="dxa"/>
            <w:gridSpan w:val="6"/>
            <w:tcBorders>
              <w:top w:val="single" w:sz="4" w:space="0" w:color="000000"/>
              <w:left w:val="single" w:sz="4" w:space="0" w:color="000000"/>
              <w:bottom w:val="single" w:sz="4" w:space="0" w:color="000000"/>
              <w:right w:val="single" w:sz="4" w:space="0" w:color="000000"/>
            </w:tcBorders>
          </w:tcPr>
          <w:p w14:paraId="2E926A14" w14:textId="77777777" w:rsidR="00515243" w:rsidRPr="00515243" w:rsidRDefault="00515243" w:rsidP="00515243">
            <w:pPr>
              <w:kinsoku w:val="0"/>
              <w:overflowPunct w:val="0"/>
              <w:autoSpaceDE w:val="0"/>
              <w:autoSpaceDN w:val="0"/>
              <w:adjustRightInd w:val="0"/>
              <w:spacing w:before="30"/>
              <w:ind w:left="1609"/>
              <w:jc w:val="left"/>
              <w:rPr>
                <w:rFonts w:ascii="Times New Roman" w:hAnsi="Times New Roman"/>
              </w:rPr>
            </w:pPr>
            <w:r w:rsidRPr="00515243">
              <w:rPr>
                <w:rFonts w:ascii="Times New Roman" w:hAnsi="Times New Roman"/>
                <w:w w:val="120"/>
                <w:sz w:val="20"/>
                <w:szCs w:val="20"/>
              </w:rPr>
              <w:t>I</w:t>
            </w:r>
            <w:r w:rsidRPr="00515243">
              <w:rPr>
                <w:rFonts w:ascii="Times New Roman" w:hAnsi="Times New Roman"/>
                <w:spacing w:val="-1"/>
                <w:w w:val="120"/>
                <w:sz w:val="20"/>
                <w:szCs w:val="20"/>
              </w:rPr>
              <w:t>t</w:t>
            </w:r>
            <w:r w:rsidRPr="00515243">
              <w:rPr>
                <w:rFonts w:ascii="Times New Roman" w:hAnsi="Times New Roman"/>
                <w:w w:val="120"/>
                <w:sz w:val="20"/>
                <w:szCs w:val="20"/>
              </w:rPr>
              <w:t>em</w:t>
            </w:r>
            <w:r w:rsidRPr="00515243">
              <w:rPr>
                <w:rFonts w:ascii="Times New Roman" w:hAnsi="Times New Roman"/>
                <w:spacing w:val="9"/>
                <w:w w:val="120"/>
                <w:sz w:val="20"/>
                <w:szCs w:val="20"/>
              </w:rPr>
              <w:t xml:space="preserve"> </w:t>
            </w:r>
            <w:r w:rsidRPr="00515243">
              <w:rPr>
                <w:rFonts w:ascii="Times New Roman" w:hAnsi="Times New Roman"/>
                <w:spacing w:val="2"/>
                <w:w w:val="120"/>
                <w:sz w:val="20"/>
                <w:szCs w:val="20"/>
              </w:rPr>
              <w:t>D</w:t>
            </w:r>
            <w:r w:rsidRPr="00515243">
              <w:rPr>
                <w:rFonts w:ascii="Times New Roman" w:hAnsi="Times New Roman"/>
                <w:w w:val="120"/>
                <w:sz w:val="20"/>
                <w:szCs w:val="20"/>
              </w:rPr>
              <w:t>is</w:t>
            </w:r>
            <w:r w:rsidRPr="00515243">
              <w:rPr>
                <w:rFonts w:ascii="Times New Roman" w:hAnsi="Times New Roman"/>
                <w:spacing w:val="-1"/>
                <w:w w:val="120"/>
                <w:sz w:val="20"/>
                <w:szCs w:val="20"/>
              </w:rPr>
              <w:t>t</w:t>
            </w:r>
            <w:r w:rsidRPr="00515243">
              <w:rPr>
                <w:rFonts w:ascii="Times New Roman" w:hAnsi="Times New Roman"/>
                <w:w w:val="120"/>
                <w:sz w:val="20"/>
                <w:szCs w:val="20"/>
              </w:rPr>
              <w:t>r</w:t>
            </w:r>
            <w:r w:rsidRPr="00515243">
              <w:rPr>
                <w:rFonts w:ascii="Times New Roman" w:hAnsi="Times New Roman"/>
                <w:spacing w:val="1"/>
                <w:w w:val="120"/>
                <w:sz w:val="20"/>
                <w:szCs w:val="20"/>
              </w:rPr>
              <w:t>i</w:t>
            </w:r>
            <w:r w:rsidRPr="00515243">
              <w:rPr>
                <w:rFonts w:ascii="Times New Roman" w:hAnsi="Times New Roman"/>
                <w:w w:val="120"/>
                <w:sz w:val="20"/>
                <w:szCs w:val="20"/>
              </w:rPr>
              <w:t>b</w:t>
            </w:r>
            <w:r w:rsidRPr="00515243">
              <w:rPr>
                <w:rFonts w:ascii="Times New Roman" w:hAnsi="Times New Roman"/>
                <w:spacing w:val="1"/>
                <w:w w:val="120"/>
                <w:sz w:val="20"/>
                <w:szCs w:val="20"/>
              </w:rPr>
              <w:t>u</w:t>
            </w:r>
            <w:r w:rsidRPr="00515243">
              <w:rPr>
                <w:rFonts w:ascii="Times New Roman" w:hAnsi="Times New Roman"/>
                <w:spacing w:val="-1"/>
                <w:w w:val="120"/>
                <w:sz w:val="20"/>
                <w:szCs w:val="20"/>
              </w:rPr>
              <w:t>t</w:t>
            </w:r>
            <w:r w:rsidRPr="00515243">
              <w:rPr>
                <w:rFonts w:ascii="Times New Roman" w:hAnsi="Times New Roman"/>
                <w:spacing w:val="1"/>
                <w:w w:val="120"/>
                <w:sz w:val="20"/>
                <w:szCs w:val="20"/>
              </w:rPr>
              <w:t>i</w:t>
            </w:r>
            <w:r w:rsidRPr="00515243">
              <w:rPr>
                <w:rFonts w:ascii="Times New Roman" w:hAnsi="Times New Roman"/>
                <w:w w:val="120"/>
                <w:sz w:val="20"/>
                <w:szCs w:val="20"/>
              </w:rPr>
              <w:t>on</w:t>
            </w:r>
            <w:r w:rsidRPr="00515243">
              <w:rPr>
                <w:rFonts w:ascii="Times New Roman" w:hAnsi="Times New Roman"/>
                <w:spacing w:val="10"/>
                <w:w w:val="120"/>
                <w:sz w:val="20"/>
                <w:szCs w:val="20"/>
              </w:rPr>
              <w:t xml:space="preserve"> </w:t>
            </w:r>
            <w:r w:rsidRPr="00515243">
              <w:rPr>
                <w:rFonts w:ascii="Times New Roman" w:hAnsi="Times New Roman"/>
                <w:w w:val="120"/>
                <w:sz w:val="20"/>
                <w:szCs w:val="20"/>
              </w:rPr>
              <w:t>T</w:t>
            </w:r>
            <w:r w:rsidRPr="00515243">
              <w:rPr>
                <w:rFonts w:ascii="Times New Roman" w:hAnsi="Times New Roman"/>
                <w:spacing w:val="1"/>
                <w:w w:val="120"/>
                <w:sz w:val="20"/>
                <w:szCs w:val="20"/>
              </w:rPr>
              <w:t>a</w:t>
            </w:r>
            <w:r w:rsidRPr="00515243">
              <w:rPr>
                <w:rFonts w:ascii="Times New Roman" w:hAnsi="Times New Roman"/>
                <w:w w:val="120"/>
                <w:sz w:val="20"/>
                <w:szCs w:val="20"/>
              </w:rPr>
              <w:t>b</w:t>
            </w:r>
            <w:r w:rsidRPr="00515243">
              <w:rPr>
                <w:rFonts w:ascii="Times New Roman" w:hAnsi="Times New Roman"/>
                <w:spacing w:val="1"/>
                <w:w w:val="120"/>
                <w:sz w:val="20"/>
                <w:szCs w:val="20"/>
              </w:rPr>
              <w:t>l</w:t>
            </w:r>
            <w:r w:rsidRPr="00515243">
              <w:rPr>
                <w:rFonts w:ascii="Times New Roman" w:hAnsi="Times New Roman"/>
                <w:w w:val="120"/>
                <w:sz w:val="20"/>
                <w:szCs w:val="20"/>
              </w:rPr>
              <w:t>e</w:t>
            </w:r>
            <w:r w:rsidRPr="00515243">
              <w:rPr>
                <w:rFonts w:ascii="Times New Roman" w:hAnsi="Times New Roman"/>
                <w:spacing w:val="11"/>
                <w:w w:val="120"/>
                <w:sz w:val="20"/>
                <w:szCs w:val="20"/>
              </w:rPr>
              <w:t xml:space="preserve"> </w:t>
            </w:r>
            <w:r w:rsidRPr="00515243">
              <w:rPr>
                <w:rFonts w:ascii="Times New Roman" w:hAnsi="Times New Roman"/>
                <w:w w:val="120"/>
                <w:sz w:val="20"/>
                <w:szCs w:val="20"/>
              </w:rPr>
              <w:t>C</w:t>
            </w:r>
          </w:p>
        </w:tc>
        <w:tc>
          <w:tcPr>
            <w:tcW w:w="3331" w:type="dxa"/>
            <w:vMerge w:val="restart"/>
            <w:tcBorders>
              <w:top w:val="single" w:sz="4" w:space="0" w:color="000000"/>
              <w:left w:val="single" w:sz="4" w:space="0" w:color="000000"/>
              <w:bottom w:val="single" w:sz="4" w:space="0" w:color="000000"/>
              <w:right w:val="single" w:sz="4" w:space="0" w:color="000000"/>
            </w:tcBorders>
          </w:tcPr>
          <w:p w14:paraId="41FC3FAE"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p w14:paraId="0523DBD1" w14:textId="77777777" w:rsidR="00515243" w:rsidRPr="00515243" w:rsidRDefault="00515243" w:rsidP="00637F66">
            <w:pPr>
              <w:numPr>
                <w:ilvl w:val="0"/>
                <w:numId w:val="290"/>
              </w:numPr>
              <w:tabs>
                <w:tab w:val="left" w:pos="462"/>
              </w:tabs>
              <w:kinsoku w:val="0"/>
              <w:overflowPunct w:val="0"/>
              <w:autoSpaceDE w:val="0"/>
              <w:autoSpaceDN w:val="0"/>
              <w:adjustRightInd w:val="0"/>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1"/>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 xml:space="preserve">rite to all 3 </w:t>
            </w:r>
            <w:r w:rsidRPr="00515243">
              <w:rPr>
                <w:rFonts w:ascii="Times New Roman" w:hAnsi="Times New Roman"/>
                <w:spacing w:val="-2"/>
                <w:w w:val="105"/>
                <w:sz w:val="20"/>
                <w:szCs w:val="20"/>
              </w:rPr>
              <w:t>T</w:t>
            </w:r>
            <w:r w:rsidRPr="00515243">
              <w:rPr>
                <w:rFonts w:ascii="Times New Roman" w:hAnsi="Times New Roman"/>
                <w:w w:val="105"/>
                <w:sz w:val="20"/>
                <w:szCs w:val="20"/>
              </w:rPr>
              <w:t>oMs</w:t>
            </w:r>
          </w:p>
          <w:p w14:paraId="4BB4A017" w14:textId="77777777" w:rsidR="00515243" w:rsidRPr="00515243" w:rsidRDefault="00515243" w:rsidP="00637F66">
            <w:pPr>
              <w:numPr>
                <w:ilvl w:val="0"/>
                <w:numId w:val="290"/>
              </w:numPr>
              <w:tabs>
                <w:tab w:val="left" w:pos="462"/>
              </w:tabs>
              <w:kinsoku w:val="0"/>
              <w:overflowPunct w:val="0"/>
              <w:autoSpaceDE w:val="0"/>
              <w:autoSpaceDN w:val="0"/>
              <w:adjustRightInd w:val="0"/>
              <w:spacing w:before="58"/>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3"/>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rite</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to</w:t>
            </w:r>
            <w:r w:rsidRPr="00515243">
              <w:rPr>
                <w:rFonts w:ascii="Times New Roman" w:hAnsi="Times New Roman"/>
                <w:spacing w:val="-3"/>
                <w:w w:val="105"/>
                <w:sz w:val="20"/>
                <w:szCs w:val="20"/>
              </w:rPr>
              <w:t xml:space="preserve"> </w:t>
            </w:r>
            <w:r w:rsidRPr="00515243">
              <w:rPr>
                <w:rFonts w:ascii="Times New Roman" w:hAnsi="Times New Roman"/>
                <w:w w:val="105"/>
                <w:sz w:val="20"/>
                <w:szCs w:val="20"/>
              </w:rPr>
              <w:t>all</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5</w:t>
            </w:r>
            <w:r w:rsidRPr="00515243">
              <w:rPr>
                <w:rFonts w:ascii="Times New Roman" w:hAnsi="Times New Roman"/>
                <w:spacing w:val="-4"/>
                <w:w w:val="105"/>
                <w:sz w:val="20"/>
                <w:szCs w:val="20"/>
              </w:rPr>
              <w:t xml:space="preserve"> </w:t>
            </w:r>
            <w:r w:rsidRPr="00515243">
              <w:rPr>
                <w:rFonts w:ascii="Times New Roman" w:hAnsi="Times New Roman"/>
                <w:spacing w:val="3"/>
                <w:w w:val="105"/>
                <w:sz w:val="20"/>
                <w:szCs w:val="20"/>
              </w:rPr>
              <w:t>P</w:t>
            </w:r>
            <w:r w:rsidRPr="00515243">
              <w:rPr>
                <w:rFonts w:ascii="Times New Roman" w:hAnsi="Times New Roman"/>
                <w:spacing w:val="-3"/>
                <w:w w:val="105"/>
                <w:sz w:val="20"/>
                <w:szCs w:val="20"/>
              </w:rPr>
              <w:t>L</w:t>
            </w:r>
            <w:r w:rsidRPr="00515243">
              <w:rPr>
                <w:rFonts w:ascii="Times New Roman" w:hAnsi="Times New Roman"/>
                <w:w w:val="105"/>
                <w:sz w:val="20"/>
                <w:szCs w:val="20"/>
              </w:rPr>
              <w:t>Ds</w:t>
            </w:r>
          </w:p>
          <w:p w14:paraId="6B6E70EA" w14:textId="77777777" w:rsidR="00515243" w:rsidRPr="00515243" w:rsidRDefault="00515243" w:rsidP="00637F66">
            <w:pPr>
              <w:numPr>
                <w:ilvl w:val="0"/>
                <w:numId w:val="290"/>
              </w:numPr>
              <w:tabs>
                <w:tab w:val="left" w:pos="462"/>
              </w:tabs>
              <w:kinsoku w:val="0"/>
              <w:overflowPunct w:val="0"/>
              <w:autoSpaceDE w:val="0"/>
              <w:autoSpaceDN w:val="0"/>
              <w:adjustRightInd w:val="0"/>
              <w:spacing w:before="58"/>
              <w:jc w:val="left"/>
              <w:rPr>
                <w:rFonts w:ascii="Times New Roman" w:hAnsi="Times New Roman"/>
              </w:rPr>
            </w:pPr>
            <w:r w:rsidRPr="00515243">
              <w:rPr>
                <w:rFonts w:ascii="Times New Roman" w:hAnsi="Times New Roman"/>
                <w:spacing w:val="-3"/>
                <w:w w:val="105"/>
                <w:sz w:val="20"/>
                <w:szCs w:val="20"/>
              </w:rPr>
              <w:t>N</w:t>
            </w:r>
            <w:r w:rsidRPr="00515243">
              <w:rPr>
                <w:rFonts w:ascii="Times New Roman" w:hAnsi="Times New Roman"/>
                <w:w w:val="105"/>
                <w:sz w:val="20"/>
                <w:szCs w:val="20"/>
              </w:rPr>
              <w:t>o</w:t>
            </w:r>
            <w:r w:rsidRPr="00515243">
              <w:rPr>
                <w:rFonts w:ascii="Times New Roman" w:hAnsi="Times New Roman"/>
                <w:spacing w:val="5"/>
                <w:w w:val="105"/>
                <w:sz w:val="20"/>
                <w:szCs w:val="20"/>
              </w:rPr>
              <w:t xml:space="preserve"> </w:t>
            </w:r>
            <w:r w:rsidRPr="00515243">
              <w:rPr>
                <w:rFonts w:ascii="Times New Roman" w:hAnsi="Times New Roman"/>
                <w:w w:val="105"/>
                <w:sz w:val="20"/>
                <w:szCs w:val="20"/>
              </w:rPr>
              <w:t>more</w:t>
            </w:r>
            <w:r w:rsidRPr="00515243">
              <w:rPr>
                <w:rFonts w:ascii="Times New Roman" w:hAnsi="Times New Roman"/>
                <w:spacing w:val="6"/>
                <w:w w:val="105"/>
                <w:sz w:val="20"/>
                <w:szCs w:val="20"/>
              </w:rPr>
              <w:t xml:space="preserve"> </w:t>
            </w:r>
            <w:r w:rsidRPr="00515243">
              <w:rPr>
                <w:rFonts w:ascii="Times New Roman" w:hAnsi="Times New Roman"/>
                <w:w w:val="105"/>
                <w:sz w:val="20"/>
                <w:szCs w:val="20"/>
              </w:rPr>
              <w:t>th</w:t>
            </w:r>
            <w:r w:rsidRPr="00515243">
              <w:rPr>
                <w:rFonts w:ascii="Times New Roman" w:hAnsi="Times New Roman"/>
                <w:spacing w:val="2"/>
                <w:w w:val="105"/>
                <w:sz w:val="20"/>
                <w:szCs w:val="20"/>
              </w:rPr>
              <w:t>a</w:t>
            </w:r>
            <w:r w:rsidRPr="00515243">
              <w:rPr>
                <w:rFonts w:ascii="Times New Roman" w:hAnsi="Times New Roman"/>
                <w:w w:val="105"/>
                <w:sz w:val="20"/>
                <w:szCs w:val="20"/>
              </w:rPr>
              <w:t>n</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2</w:t>
            </w:r>
            <w:r w:rsidRPr="00515243">
              <w:rPr>
                <w:rFonts w:ascii="Times New Roman" w:hAnsi="Times New Roman"/>
                <w:spacing w:val="2"/>
                <w:w w:val="105"/>
                <w:sz w:val="20"/>
                <w:szCs w:val="20"/>
              </w:rPr>
              <w:t>/</w:t>
            </w:r>
            <w:r w:rsidRPr="00515243">
              <w:rPr>
                <w:rFonts w:ascii="Times New Roman" w:hAnsi="Times New Roman"/>
                <w:spacing w:val="-2"/>
                <w:w w:val="105"/>
                <w:sz w:val="20"/>
                <w:szCs w:val="20"/>
              </w:rPr>
              <w:t>T</w:t>
            </w:r>
            <w:r w:rsidRPr="00515243">
              <w:rPr>
                <w:rFonts w:ascii="Times New Roman" w:hAnsi="Times New Roman"/>
                <w:w w:val="105"/>
                <w:sz w:val="20"/>
                <w:szCs w:val="20"/>
              </w:rPr>
              <w:t>oM</w:t>
            </w:r>
            <w:r w:rsidRPr="00515243">
              <w:rPr>
                <w:rFonts w:ascii="Times New Roman" w:hAnsi="Times New Roman"/>
                <w:spacing w:val="8"/>
                <w:w w:val="105"/>
                <w:sz w:val="20"/>
                <w:szCs w:val="20"/>
              </w:rPr>
              <w:t xml:space="preserve"> </w:t>
            </w:r>
            <w:r w:rsidRPr="00515243">
              <w:rPr>
                <w:rFonts w:ascii="Times New Roman" w:hAnsi="Times New Roman"/>
                <w:w w:val="105"/>
                <w:sz w:val="20"/>
                <w:szCs w:val="20"/>
              </w:rPr>
              <w:t>or</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2</w:t>
            </w:r>
            <w:r w:rsidRPr="00515243">
              <w:rPr>
                <w:rFonts w:ascii="Times New Roman" w:hAnsi="Times New Roman"/>
                <w:w w:val="105"/>
                <w:sz w:val="20"/>
                <w:szCs w:val="20"/>
              </w:rPr>
              <w:t>/</w:t>
            </w:r>
            <w:r w:rsidRPr="00515243">
              <w:rPr>
                <w:rFonts w:ascii="Times New Roman" w:hAnsi="Times New Roman"/>
                <w:spacing w:val="1"/>
                <w:w w:val="105"/>
                <w:sz w:val="20"/>
                <w:szCs w:val="20"/>
              </w:rPr>
              <w:t>P</w:t>
            </w:r>
            <w:r w:rsidRPr="00515243">
              <w:rPr>
                <w:rFonts w:ascii="Times New Roman" w:hAnsi="Times New Roman"/>
                <w:w w:val="105"/>
                <w:sz w:val="20"/>
                <w:szCs w:val="20"/>
              </w:rPr>
              <w:t>LD</w:t>
            </w:r>
          </w:p>
        </w:tc>
      </w:tr>
      <w:tr w:rsidR="00515243" w:rsidRPr="00515243" w14:paraId="221E2BA8" w14:textId="77777777" w:rsidTr="00411D32">
        <w:trPr>
          <w:trHeight w:hRule="exact" w:val="288"/>
        </w:trPr>
        <w:tc>
          <w:tcPr>
            <w:tcW w:w="5876" w:type="dxa"/>
            <w:gridSpan w:val="6"/>
            <w:tcBorders>
              <w:top w:val="single" w:sz="4" w:space="0" w:color="000000"/>
              <w:left w:val="single" w:sz="4" w:space="0" w:color="000000"/>
              <w:bottom w:val="single" w:sz="4" w:space="0" w:color="000000"/>
              <w:right w:val="single" w:sz="4" w:space="0" w:color="000000"/>
            </w:tcBorders>
          </w:tcPr>
          <w:p w14:paraId="0C0A7952" w14:textId="77777777" w:rsidR="00515243" w:rsidRPr="00515243" w:rsidRDefault="00515243" w:rsidP="00515243">
            <w:pPr>
              <w:kinsoku w:val="0"/>
              <w:overflowPunct w:val="0"/>
              <w:autoSpaceDE w:val="0"/>
              <w:autoSpaceDN w:val="0"/>
              <w:adjustRightInd w:val="0"/>
              <w:spacing w:before="30"/>
              <w:ind w:left="1235"/>
              <w:jc w:val="left"/>
              <w:rPr>
                <w:rFonts w:ascii="Times New Roman" w:hAnsi="Times New Roman"/>
              </w:rPr>
            </w:pPr>
            <w:r w:rsidRPr="00515243">
              <w:rPr>
                <w:rFonts w:ascii="Times New Roman" w:hAnsi="Times New Roman"/>
                <w:spacing w:val="1"/>
                <w:w w:val="125"/>
                <w:sz w:val="20"/>
                <w:szCs w:val="20"/>
              </w:rPr>
              <w:t>S</w:t>
            </w:r>
            <w:r w:rsidRPr="00515243">
              <w:rPr>
                <w:rFonts w:ascii="Times New Roman" w:hAnsi="Times New Roman"/>
                <w:w w:val="125"/>
                <w:sz w:val="20"/>
                <w:szCs w:val="20"/>
              </w:rPr>
              <w:t>h</w:t>
            </w:r>
            <w:r w:rsidRPr="00515243">
              <w:rPr>
                <w:rFonts w:ascii="Times New Roman" w:hAnsi="Times New Roman"/>
                <w:spacing w:val="-3"/>
                <w:w w:val="125"/>
                <w:sz w:val="20"/>
                <w:szCs w:val="20"/>
              </w:rPr>
              <w:t>o</w:t>
            </w:r>
            <w:r w:rsidRPr="00515243">
              <w:rPr>
                <w:rFonts w:ascii="Times New Roman" w:hAnsi="Times New Roman"/>
                <w:w w:val="125"/>
                <w:sz w:val="20"/>
                <w:szCs w:val="20"/>
              </w:rPr>
              <w:t>rt</w:t>
            </w:r>
            <w:r w:rsidRPr="00515243">
              <w:rPr>
                <w:rFonts w:ascii="Times New Roman" w:hAnsi="Times New Roman"/>
                <w:spacing w:val="4"/>
                <w:w w:val="125"/>
                <w:sz w:val="20"/>
                <w:szCs w:val="20"/>
              </w:rPr>
              <w:t xml:space="preserve"> </w:t>
            </w:r>
            <w:r w:rsidRPr="00515243">
              <w:rPr>
                <w:rFonts w:ascii="Times New Roman" w:hAnsi="Times New Roman"/>
                <w:spacing w:val="2"/>
                <w:w w:val="125"/>
                <w:sz w:val="20"/>
                <w:szCs w:val="20"/>
              </w:rPr>
              <w:t>R</w:t>
            </w:r>
            <w:r w:rsidRPr="00515243">
              <w:rPr>
                <w:rFonts w:ascii="Times New Roman" w:hAnsi="Times New Roman"/>
                <w:w w:val="125"/>
                <w:sz w:val="20"/>
                <w:szCs w:val="20"/>
              </w:rPr>
              <w:t>ead</w:t>
            </w:r>
            <w:r w:rsidRPr="00515243">
              <w:rPr>
                <w:rFonts w:ascii="Times New Roman" w:hAnsi="Times New Roman"/>
                <w:spacing w:val="1"/>
                <w:w w:val="125"/>
                <w:sz w:val="20"/>
                <w:szCs w:val="20"/>
              </w:rPr>
              <w:t>i</w:t>
            </w:r>
            <w:r w:rsidRPr="00515243">
              <w:rPr>
                <w:rFonts w:ascii="Times New Roman" w:hAnsi="Times New Roman"/>
                <w:w w:val="125"/>
                <w:sz w:val="20"/>
                <w:szCs w:val="20"/>
              </w:rPr>
              <w:t>ng</w:t>
            </w:r>
            <w:r w:rsidRPr="00515243">
              <w:rPr>
                <w:rFonts w:ascii="Times New Roman" w:hAnsi="Times New Roman"/>
                <w:spacing w:val="2"/>
                <w:w w:val="125"/>
                <w:sz w:val="20"/>
                <w:szCs w:val="20"/>
              </w:rPr>
              <w:t xml:space="preserve"> </w:t>
            </w:r>
            <w:r w:rsidRPr="00515243">
              <w:rPr>
                <w:rFonts w:ascii="Times New Roman" w:hAnsi="Times New Roman"/>
                <w:w w:val="125"/>
                <w:sz w:val="20"/>
                <w:szCs w:val="20"/>
              </w:rPr>
              <w:t>P</w:t>
            </w:r>
            <w:r w:rsidRPr="00515243">
              <w:rPr>
                <w:rFonts w:ascii="Times New Roman" w:hAnsi="Times New Roman"/>
                <w:spacing w:val="1"/>
                <w:w w:val="125"/>
                <w:sz w:val="20"/>
                <w:szCs w:val="20"/>
              </w:rPr>
              <w:t>a</w:t>
            </w:r>
            <w:r w:rsidRPr="00515243">
              <w:rPr>
                <w:rFonts w:ascii="Times New Roman" w:hAnsi="Times New Roman"/>
                <w:w w:val="125"/>
                <w:sz w:val="20"/>
                <w:szCs w:val="20"/>
              </w:rPr>
              <w:t>ss</w:t>
            </w:r>
            <w:r w:rsidRPr="00515243">
              <w:rPr>
                <w:rFonts w:ascii="Times New Roman" w:hAnsi="Times New Roman"/>
                <w:spacing w:val="1"/>
                <w:w w:val="125"/>
                <w:sz w:val="20"/>
                <w:szCs w:val="20"/>
              </w:rPr>
              <w:t>a</w:t>
            </w:r>
            <w:r w:rsidRPr="00515243">
              <w:rPr>
                <w:rFonts w:ascii="Times New Roman" w:hAnsi="Times New Roman"/>
                <w:spacing w:val="2"/>
                <w:w w:val="125"/>
                <w:sz w:val="20"/>
                <w:szCs w:val="20"/>
              </w:rPr>
              <w:t>g</w:t>
            </w:r>
            <w:r w:rsidRPr="00515243">
              <w:rPr>
                <w:rFonts w:ascii="Times New Roman" w:hAnsi="Times New Roman"/>
                <w:w w:val="125"/>
                <w:sz w:val="20"/>
                <w:szCs w:val="20"/>
              </w:rPr>
              <w:t>e</w:t>
            </w:r>
            <w:r w:rsidRPr="00515243">
              <w:rPr>
                <w:rFonts w:ascii="Times New Roman" w:hAnsi="Times New Roman"/>
                <w:spacing w:val="4"/>
                <w:w w:val="125"/>
                <w:sz w:val="20"/>
                <w:szCs w:val="20"/>
              </w:rPr>
              <w:t xml:space="preserve"> </w:t>
            </w:r>
            <w:r w:rsidRPr="00515243">
              <w:rPr>
                <w:rFonts w:ascii="Times New Roman" w:hAnsi="Times New Roman"/>
                <w:w w:val="125"/>
                <w:sz w:val="20"/>
                <w:szCs w:val="20"/>
              </w:rPr>
              <w:t>-</w:t>
            </w:r>
            <w:r w:rsidRPr="00515243">
              <w:rPr>
                <w:rFonts w:ascii="Times New Roman" w:hAnsi="Times New Roman"/>
                <w:spacing w:val="6"/>
                <w:w w:val="125"/>
                <w:sz w:val="20"/>
                <w:szCs w:val="20"/>
              </w:rPr>
              <w:t xml:space="preserve"> </w:t>
            </w:r>
            <w:r w:rsidRPr="00515243">
              <w:rPr>
                <w:rFonts w:ascii="Times New Roman" w:hAnsi="Times New Roman"/>
                <w:w w:val="125"/>
                <w:sz w:val="20"/>
                <w:szCs w:val="20"/>
              </w:rPr>
              <w:t>6</w:t>
            </w:r>
            <w:r w:rsidRPr="00515243">
              <w:rPr>
                <w:rFonts w:ascii="Times New Roman" w:hAnsi="Times New Roman"/>
                <w:spacing w:val="5"/>
                <w:w w:val="125"/>
                <w:sz w:val="20"/>
                <w:szCs w:val="20"/>
              </w:rPr>
              <w:t xml:space="preserve"> </w:t>
            </w:r>
            <w:r w:rsidRPr="00515243">
              <w:rPr>
                <w:rFonts w:ascii="Times New Roman" w:hAnsi="Times New Roman"/>
                <w:w w:val="125"/>
                <w:sz w:val="20"/>
                <w:szCs w:val="20"/>
              </w:rPr>
              <w:t>I</w:t>
            </w:r>
            <w:r w:rsidRPr="00515243">
              <w:rPr>
                <w:rFonts w:ascii="Times New Roman" w:hAnsi="Times New Roman"/>
                <w:spacing w:val="-1"/>
                <w:w w:val="125"/>
                <w:sz w:val="20"/>
                <w:szCs w:val="20"/>
              </w:rPr>
              <w:t>t</w:t>
            </w:r>
            <w:r w:rsidRPr="00515243">
              <w:rPr>
                <w:rFonts w:ascii="Times New Roman" w:hAnsi="Times New Roman"/>
                <w:w w:val="125"/>
                <w:sz w:val="20"/>
                <w:szCs w:val="20"/>
              </w:rPr>
              <w:t>ems</w:t>
            </w:r>
          </w:p>
        </w:tc>
        <w:tc>
          <w:tcPr>
            <w:tcW w:w="3331" w:type="dxa"/>
            <w:vMerge/>
            <w:tcBorders>
              <w:top w:val="single" w:sz="4" w:space="0" w:color="000000"/>
              <w:left w:val="single" w:sz="4" w:space="0" w:color="000000"/>
              <w:bottom w:val="single" w:sz="4" w:space="0" w:color="000000"/>
              <w:right w:val="single" w:sz="4" w:space="0" w:color="000000"/>
            </w:tcBorders>
          </w:tcPr>
          <w:p w14:paraId="08DD053A" w14:textId="77777777" w:rsidR="00515243" w:rsidRPr="00515243" w:rsidRDefault="00515243" w:rsidP="00515243">
            <w:pPr>
              <w:kinsoku w:val="0"/>
              <w:overflowPunct w:val="0"/>
              <w:autoSpaceDE w:val="0"/>
              <w:autoSpaceDN w:val="0"/>
              <w:adjustRightInd w:val="0"/>
              <w:spacing w:before="30"/>
              <w:ind w:left="1235"/>
              <w:jc w:val="left"/>
              <w:rPr>
                <w:rFonts w:ascii="Times New Roman" w:hAnsi="Times New Roman"/>
              </w:rPr>
            </w:pPr>
          </w:p>
        </w:tc>
      </w:tr>
      <w:tr w:rsidR="00104FF4" w:rsidRPr="00515243" w14:paraId="2A645724" w14:textId="77777777" w:rsidTr="007803D8">
        <w:trPr>
          <w:trHeight w:hRule="exact" w:val="288"/>
        </w:trPr>
        <w:tc>
          <w:tcPr>
            <w:tcW w:w="1107" w:type="dxa"/>
            <w:tcBorders>
              <w:top w:val="single" w:sz="4" w:space="0" w:color="000000"/>
              <w:left w:val="single" w:sz="4" w:space="0" w:color="000000"/>
              <w:bottom w:val="single" w:sz="4" w:space="0" w:color="000000"/>
              <w:right w:val="single" w:sz="4" w:space="0" w:color="000000"/>
            </w:tcBorders>
            <w:shd w:val="clear" w:color="auto" w:fill="BFBFBF"/>
          </w:tcPr>
          <w:p w14:paraId="7A7D9E99" w14:textId="77777777" w:rsidR="00515243" w:rsidRPr="00515243" w:rsidRDefault="00515243" w:rsidP="00515243">
            <w:pPr>
              <w:kinsoku w:val="0"/>
              <w:overflowPunct w:val="0"/>
              <w:autoSpaceDE w:val="0"/>
              <w:autoSpaceDN w:val="0"/>
              <w:adjustRightInd w:val="0"/>
              <w:spacing w:before="30"/>
              <w:ind w:left="246"/>
              <w:jc w:val="left"/>
              <w:rPr>
                <w:rFonts w:ascii="Times New Roman" w:hAnsi="Times New Roman"/>
              </w:rPr>
            </w:pPr>
            <w:r w:rsidRPr="00515243">
              <w:rPr>
                <w:rFonts w:ascii="Times New Roman" w:hAnsi="Times New Roman"/>
                <w:w w:val="110"/>
                <w:sz w:val="20"/>
                <w:szCs w:val="20"/>
              </w:rPr>
              <w:t>P</w:t>
            </w:r>
            <w:r w:rsidRPr="00515243">
              <w:rPr>
                <w:rFonts w:ascii="Times New Roman" w:hAnsi="Times New Roman"/>
                <w:spacing w:val="1"/>
                <w:w w:val="110"/>
                <w:sz w:val="20"/>
                <w:szCs w:val="20"/>
              </w:rPr>
              <w:t>L</w:t>
            </w:r>
            <w:r w:rsidRPr="00515243">
              <w:rPr>
                <w:rFonts w:ascii="Times New Roman" w:hAnsi="Times New Roman"/>
                <w:spacing w:val="2"/>
                <w:w w:val="110"/>
                <w:sz w:val="20"/>
                <w:szCs w:val="20"/>
              </w:rPr>
              <w:t>D</w:t>
            </w:r>
            <w:r w:rsidRPr="00515243">
              <w:rPr>
                <w:rFonts w:ascii="Times New Roman" w:hAnsi="Times New Roman"/>
                <w:w w:val="110"/>
                <w:sz w:val="20"/>
                <w:szCs w:val="20"/>
              </w:rPr>
              <w:t>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403A5A3A"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1</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19A44CA6"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4F1D2D28"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2D5A41DB"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7A9D3EBB"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5</w:t>
            </w:r>
          </w:p>
        </w:tc>
        <w:tc>
          <w:tcPr>
            <w:tcW w:w="3331" w:type="dxa"/>
            <w:vMerge/>
            <w:tcBorders>
              <w:top w:val="single" w:sz="4" w:space="0" w:color="000000"/>
              <w:left w:val="single" w:sz="4" w:space="0" w:color="000000"/>
              <w:bottom w:val="single" w:sz="4" w:space="0" w:color="000000"/>
              <w:right w:val="single" w:sz="4" w:space="0" w:color="000000"/>
            </w:tcBorders>
          </w:tcPr>
          <w:p w14:paraId="7D7C7368"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p>
        </w:tc>
      </w:tr>
      <w:tr w:rsidR="00515243" w:rsidRPr="00515243" w14:paraId="0299E7C1"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666FCB61" w14:textId="77777777" w:rsidR="00515243" w:rsidRPr="00515243" w:rsidRDefault="00515243" w:rsidP="00515243">
            <w:pPr>
              <w:kinsoku w:val="0"/>
              <w:overflowPunct w:val="0"/>
              <w:autoSpaceDE w:val="0"/>
              <w:autoSpaceDN w:val="0"/>
              <w:adjustRightInd w:val="0"/>
              <w:spacing w:before="30"/>
              <w:ind w:left="231"/>
              <w:jc w:val="left"/>
              <w:rPr>
                <w:rFonts w:ascii="Times New Roman" w:hAnsi="Times New Roman"/>
              </w:rPr>
            </w:pPr>
            <w:r w:rsidRPr="00515243">
              <w:rPr>
                <w:rFonts w:ascii="Times New Roman" w:hAnsi="Times New Roman"/>
                <w:spacing w:val="1"/>
                <w:w w:val="110"/>
                <w:sz w:val="20"/>
                <w:szCs w:val="20"/>
              </w:rPr>
              <w:t>T</w:t>
            </w:r>
            <w:r w:rsidRPr="00515243">
              <w:rPr>
                <w:rFonts w:ascii="Times New Roman" w:hAnsi="Times New Roman"/>
                <w:spacing w:val="-2"/>
                <w:w w:val="110"/>
                <w:sz w:val="20"/>
                <w:szCs w:val="20"/>
              </w:rPr>
              <w:t>o</w:t>
            </w:r>
            <w:r w:rsidRPr="00515243">
              <w:rPr>
                <w:rFonts w:ascii="Times New Roman" w:hAnsi="Times New Roman"/>
                <w:w w:val="110"/>
                <w:sz w:val="20"/>
                <w:szCs w:val="20"/>
              </w:rPr>
              <w:t>Ms</w:t>
            </w:r>
          </w:p>
        </w:tc>
        <w:tc>
          <w:tcPr>
            <w:tcW w:w="953" w:type="dxa"/>
            <w:tcBorders>
              <w:top w:val="single" w:sz="4" w:space="0" w:color="000000"/>
              <w:left w:val="single" w:sz="4" w:space="0" w:color="000000"/>
              <w:bottom w:val="single" w:sz="4" w:space="0" w:color="000000"/>
              <w:right w:val="single" w:sz="4" w:space="0" w:color="000000"/>
            </w:tcBorders>
          </w:tcPr>
          <w:p w14:paraId="69DA3721"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7381E698"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59784DD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774F8F1D"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42325375"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1FB8762A"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34636738"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655C76F5"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1</w:t>
            </w:r>
          </w:p>
        </w:tc>
        <w:tc>
          <w:tcPr>
            <w:tcW w:w="953" w:type="dxa"/>
            <w:tcBorders>
              <w:top w:val="single" w:sz="4" w:space="0" w:color="000000"/>
              <w:left w:val="single" w:sz="4" w:space="0" w:color="000000"/>
              <w:bottom w:val="single" w:sz="4" w:space="0" w:color="000000"/>
              <w:right w:val="single" w:sz="4" w:space="0" w:color="000000"/>
            </w:tcBorders>
          </w:tcPr>
          <w:p w14:paraId="274C766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3B679015"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0F0F4BB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58D8C6BB"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0F4CDB90"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128FDECF"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7C304AEA"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647B95C6"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tcPr>
          <w:p w14:paraId="742DC33D"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1AA7F419"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384C1D27"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5B07323D"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3E1F3C88"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4F61F63C"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1458BF89"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63B6DB28"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3</w:t>
            </w:r>
          </w:p>
        </w:tc>
        <w:tc>
          <w:tcPr>
            <w:tcW w:w="953" w:type="dxa"/>
            <w:tcBorders>
              <w:top w:val="single" w:sz="4" w:space="0" w:color="000000"/>
              <w:left w:val="single" w:sz="4" w:space="0" w:color="000000"/>
              <w:bottom w:val="single" w:sz="4" w:space="0" w:color="000000"/>
              <w:right w:val="single" w:sz="4" w:space="0" w:color="000000"/>
            </w:tcBorders>
          </w:tcPr>
          <w:p w14:paraId="790279F3"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6F0D591C"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6E206E7F"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6D3BEA8E"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2EA2437F"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220426FF" w14:textId="77777777" w:rsidR="00515243" w:rsidRPr="00515243" w:rsidRDefault="00515243" w:rsidP="00515243">
            <w:pPr>
              <w:autoSpaceDE w:val="0"/>
              <w:autoSpaceDN w:val="0"/>
              <w:adjustRightInd w:val="0"/>
              <w:jc w:val="left"/>
              <w:rPr>
                <w:rFonts w:ascii="Times New Roman" w:hAnsi="Times New Roman"/>
              </w:rPr>
            </w:pPr>
          </w:p>
        </w:tc>
      </w:tr>
    </w:tbl>
    <w:p w14:paraId="2BB89568"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07"/>
        <w:gridCol w:w="953"/>
        <w:gridCol w:w="955"/>
        <w:gridCol w:w="953"/>
        <w:gridCol w:w="955"/>
        <w:gridCol w:w="953"/>
        <w:gridCol w:w="3331"/>
      </w:tblGrid>
      <w:tr w:rsidR="00515243" w:rsidRPr="00515243" w14:paraId="0CC9850E" w14:textId="77777777" w:rsidTr="007803D8">
        <w:trPr>
          <w:trHeight w:hRule="exact" w:val="288"/>
        </w:trPr>
        <w:tc>
          <w:tcPr>
            <w:tcW w:w="5876" w:type="dxa"/>
            <w:gridSpan w:val="6"/>
            <w:tcBorders>
              <w:top w:val="single" w:sz="4" w:space="0" w:color="000000"/>
              <w:left w:val="single" w:sz="4" w:space="0" w:color="000000"/>
              <w:bottom w:val="single" w:sz="4" w:space="0" w:color="000000"/>
              <w:right w:val="single" w:sz="4" w:space="0" w:color="000000"/>
            </w:tcBorders>
          </w:tcPr>
          <w:p w14:paraId="634877D1" w14:textId="77777777" w:rsidR="00515243" w:rsidRPr="00515243" w:rsidRDefault="00515243" w:rsidP="00515243">
            <w:pPr>
              <w:kinsoku w:val="0"/>
              <w:overflowPunct w:val="0"/>
              <w:autoSpaceDE w:val="0"/>
              <w:autoSpaceDN w:val="0"/>
              <w:adjustRightInd w:val="0"/>
              <w:spacing w:before="30"/>
              <w:ind w:left="1602"/>
              <w:jc w:val="left"/>
              <w:rPr>
                <w:rFonts w:ascii="Times New Roman" w:hAnsi="Times New Roman"/>
              </w:rPr>
            </w:pPr>
            <w:r w:rsidRPr="00515243">
              <w:rPr>
                <w:rFonts w:ascii="Times New Roman" w:hAnsi="Times New Roman"/>
                <w:w w:val="120"/>
                <w:sz w:val="20"/>
                <w:szCs w:val="20"/>
              </w:rPr>
              <w:t>I</w:t>
            </w:r>
            <w:r w:rsidRPr="00515243">
              <w:rPr>
                <w:rFonts w:ascii="Times New Roman" w:hAnsi="Times New Roman"/>
                <w:spacing w:val="-1"/>
                <w:w w:val="120"/>
                <w:sz w:val="20"/>
                <w:szCs w:val="20"/>
              </w:rPr>
              <w:t>t</w:t>
            </w:r>
            <w:r w:rsidRPr="00515243">
              <w:rPr>
                <w:rFonts w:ascii="Times New Roman" w:hAnsi="Times New Roman"/>
                <w:w w:val="120"/>
                <w:sz w:val="20"/>
                <w:szCs w:val="20"/>
              </w:rPr>
              <w:t>em</w:t>
            </w:r>
            <w:r w:rsidRPr="00515243">
              <w:rPr>
                <w:rFonts w:ascii="Times New Roman" w:hAnsi="Times New Roman"/>
                <w:spacing w:val="11"/>
                <w:w w:val="120"/>
                <w:sz w:val="20"/>
                <w:szCs w:val="20"/>
              </w:rPr>
              <w:t xml:space="preserve"> </w:t>
            </w:r>
            <w:r w:rsidRPr="00515243">
              <w:rPr>
                <w:rFonts w:ascii="Times New Roman" w:hAnsi="Times New Roman"/>
                <w:spacing w:val="2"/>
                <w:w w:val="120"/>
                <w:sz w:val="20"/>
                <w:szCs w:val="20"/>
              </w:rPr>
              <w:t>D</w:t>
            </w:r>
            <w:r w:rsidRPr="00515243">
              <w:rPr>
                <w:rFonts w:ascii="Times New Roman" w:hAnsi="Times New Roman"/>
                <w:w w:val="120"/>
                <w:sz w:val="20"/>
                <w:szCs w:val="20"/>
              </w:rPr>
              <w:t>is</w:t>
            </w:r>
            <w:r w:rsidRPr="00515243">
              <w:rPr>
                <w:rFonts w:ascii="Times New Roman" w:hAnsi="Times New Roman"/>
                <w:spacing w:val="-1"/>
                <w:w w:val="120"/>
                <w:sz w:val="20"/>
                <w:szCs w:val="20"/>
              </w:rPr>
              <w:t>t</w:t>
            </w:r>
            <w:r w:rsidRPr="00515243">
              <w:rPr>
                <w:rFonts w:ascii="Times New Roman" w:hAnsi="Times New Roman"/>
                <w:w w:val="120"/>
                <w:sz w:val="20"/>
                <w:szCs w:val="20"/>
              </w:rPr>
              <w:t>r</w:t>
            </w:r>
            <w:r w:rsidRPr="00515243">
              <w:rPr>
                <w:rFonts w:ascii="Times New Roman" w:hAnsi="Times New Roman"/>
                <w:spacing w:val="1"/>
                <w:w w:val="120"/>
                <w:sz w:val="20"/>
                <w:szCs w:val="20"/>
              </w:rPr>
              <w:t>i</w:t>
            </w:r>
            <w:r w:rsidRPr="00515243">
              <w:rPr>
                <w:rFonts w:ascii="Times New Roman" w:hAnsi="Times New Roman"/>
                <w:w w:val="120"/>
                <w:sz w:val="20"/>
                <w:szCs w:val="20"/>
              </w:rPr>
              <w:t>b</w:t>
            </w:r>
            <w:r w:rsidRPr="00515243">
              <w:rPr>
                <w:rFonts w:ascii="Times New Roman" w:hAnsi="Times New Roman"/>
                <w:spacing w:val="1"/>
                <w:w w:val="120"/>
                <w:sz w:val="20"/>
                <w:szCs w:val="20"/>
              </w:rPr>
              <w:t>u</w:t>
            </w:r>
            <w:r w:rsidRPr="00515243">
              <w:rPr>
                <w:rFonts w:ascii="Times New Roman" w:hAnsi="Times New Roman"/>
                <w:spacing w:val="-1"/>
                <w:w w:val="120"/>
                <w:sz w:val="20"/>
                <w:szCs w:val="20"/>
              </w:rPr>
              <w:t>t</w:t>
            </w:r>
            <w:r w:rsidRPr="00515243">
              <w:rPr>
                <w:rFonts w:ascii="Times New Roman" w:hAnsi="Times New Roman"/>
                <w:spacing w:val="1"/>
                <w:w w:val="120"/>
                <w:sz w:val="20"/>
                <w:szCs w:val="20"/>
              </w:rPr>
              <w:t>i</w:t>
            </w:r>
            <w:r w:rsidRPr="00515243">
              <w:rPr>
                <w:rFonts w:ascii="Times New Roman" w:hAnsi="Times New Roman"/>
                <w:w w:val="120"/>
                <w:sz w:val="20"/>
                <w:szCs w:val="20"/>
              </w:rPr>
              <w:t>on</w:t>
            </w:r>
            <w:r w:rsidRPr="00515243">
              <w:rPr>
                <w:rFonts w:ascii="Times New Roman" w:hAnsi="Times New Roman"/>
                <w:spacing w:val="12"/>
                <w:w w:val="120"/>
                <w:sz w:val="20"/>
                <w:szCs w:val="20"/>
              </w:rPr>
              <w:t xml:space="preserve"> </w:t>
            </w:r>
            <w:r w:rsidRPr="00515243">
              <w:rPr>
                <w:rFonts w:ascii="Times New Roman" w:hAnsi="Times New Roman"/>
                <w:w w:val="120"/>
                <w:sz w:val="20"/>
                <w:szCs w:val="20"/>
              </w:rPr>
              <w:t>T</w:t>
            </w:r>
            <w:r w:rsidRPr="00515243">
              <w:rPr>
                <w:rFonts w:ascii="Times New Roman" w:hAnsi="Times New Roman"/>
                <w:spacing w:val="1"/>
                <w:w w:val="120"/>
                <w:sz w:val="20"/>
                <w:szCs w:val="20"/>
              </w:rPr>
              <w:t>a</w:t>
            </w:r>
            <w:r w:rsidRPr="00515243">
              <w:rPr>
                <w:rFonts w:ascii="Times New Roman" w:hAnsi="Times New Roman"/>
                <w:w w:val="120"/>
                <w:sz w:val="20"/>
                <w:szCs w:val="20"/>
              </w:rPr>
              <w:t>b</w:t>
            </w:r>
            <w:r w:rsidRPr="00515243">
              <w:rPr>
                <w:rFonts w:ascii="Times New Roman" w:hAnsi="Times New Roman"/>
                <w:spacing w:val="1"/>
                <w:w w:val="120"/>
                <w:sz w:val="20"/>
                <w:szCs w:val="20"/>
              </w:rPr>
              <w:t>l</w:t>
            </w:r>
            <w:r w:rsidRPr="00515243">
              <w:rPr>
                <w:rFonts w:ascii="Times New Roman" w:hAnsi="Times New Roman"/>
                <w:w w:val="120"/>
                <w:sz w:val="20"/>
                <w:szCs w:val="20"/>
              </w:rPr>
              <w:t>e</w:t>
            </w:r>
            <w:r w:rsidRPr="00515243">
              <w:rPr>
                <w:rFonts w:ascii="Times New Roman" w:hAnsi="Times New Roman"/>
                <w:spacing w:val="12"/>
                <w:w w:val="120"/>
                <w:sz w:val="20"/>
                <w:szCs w:val="20"/>
              </w:rPr>
              <w:t xml:space="preserve"> </w:t>
            </w:r>
            <w:r w:rsidRPr="00515243">
              <w:rPr>
                <w:rFonts w:ascii="Times New Roman" w:hAnsi="Times New Roman"/>
                <w:w w:val="120"/>
                <w:sz w:val="20"/>
                <w:szCs w:val="20"/>
              </w:rPr>
              <w:t>D</w:t>
            </w:r>
          </w:p>
        </w:tc>
        <w:tc>
          <w:tcPr>
            <w:tcW w:w="3331" w:type="dxa"/>
            <w:vMerge w:val="restart"/>
            <w:tcBorders>
              <w:top w:val="single" w:sz="4" w:space="0" w:color="000000"/>
              <w:left w:val="single" w:sz="4" w:space="0" w:color="000000"/>
              <w:bottom w:val="single" w:sz="4" w:space="0" w:color="000000"/>
              <w:right w:val="single" w:sz="4" w:space="0" w:color="000000"/>
            </w:tcBorders>
          </w:tcPr>
          <w:p w14:paraId="6E29803D"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p w14:paraId="492992E7" w14:textId="77777777" w:rsidR="00515243" w:rsidRPr="00515243" w:rsidRDefault="00515243" w:rsidP="00637F66">
            <w:pPr>
              <w:numPr>
                <w:ilvl w:val="0"/>
                <w:numId w:val="289"/>
              </w:numPr>
              <w:tabs>
                <w:tab w:val="left" w:pos="462"/>
              </w:tabs>
              <w:kinsoku w:val="0"/>
              <w:overflowPunct w:val="0"/>
              <w:autoSpaceDE w:val="0"/>
              <w:autoSpaceDN w:val="0"/>
              <w:adjustRightInd w:val="0"/>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1"/>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 xml:space="preserve">rite to all 5 </w:t>
            </w:r>
            <w:r w:rsidRPr="00515243">
              <w:rPr>
                <w:rFonts w:ascii="Times New Roman" w:hAnsi="Times New Roman"/>
                <w:spacing w:val="-2"/>
                <w:w w:val="105"/>
                <w:sz w:val="20"/>
                <w:szCs w:val="20"/>
              </w:rPr>
              <w:t>T</w:t>
            </w:r>
            <w:r w:rsidRPr="00515243">
              <w:rPr>
                <w:rFonts w:ascii="Times New Roman" w:hAnsi="Times New Roman"/>
                <w:w w:val="105"/>
                <w:sz w:val="20"/>
                <w:szCs w:val="20"/>
              </w:rPr>
              <w:t>oMs</w:t>
            </w:r>
          </w:p>
          <w:p w14:paraId="5AF593BD" w14:textId="77777777" w:rsidR="00515243" w:rsidRPr="00515243" w:rsidRDefault="00515243" w:rsidP="00637F66">
            <w:pPr>
              <w:numPr>
                <w:ilvl w:val="0"/>
                <w:numId w:val="289"/>
              </w:numPr>
              <w:tabs>
                <w:tab w:val="left" w:pos="462"/>
              </w:tabs>
              <w:kinsoku w:val="0"/>
              <w:overflowPunct w:val="0"/>
              <w:autoSpaceDE w:val="0"/>
              <w:autoSpaceDN w:val="0"/>
              <w:adjustRightInd w:val="0"/>
              <w:spacing w:before="58"/>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3"/>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rite</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to</w:t>
            </w:r>
            <w:r w:rsidRPr="00515243">
              <w:rPr>
                <w:rFonts w:ascii="Times New Roman" w:hAnsi="Times New Roman"/>
                <w:spacing w:val="-3"/>
                <w:w w:val="105"/>
                <w:sz w:val="20"/>
                <w:szCs w:val="20"/>
              </w:rPr>
              <w:t xml:space="preserve"> </w:t>
            </w:r>
            <w:r w:rsidRPr="00515243">
              <w:rPr>
                <w:rFonts w:ascii="Times New Roman" w:hAnsi="Times New Roman"/>
                <w:w w:val="105"/>
                <w:sz w:val="20"/>
                <w:szCs w:val="20"/>
              </w:rPr>
              <w:t>all</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5</w:t>
            </w:r>
            <w:r w:rsidRPr="00515243">
              <w:rPr>
                <w:rFonts w:ascii="Times New Roman" w:hAnsi="Times New Roman"/>
                <w:spacing w:val="-4"/>
                <w:w w:val="105"/>
                <w:sz w:val="20"/>
                <w:szCs w:val="20"/>
              </w:rPr>
              <w:t xml:space="preserve"> </w:t>
            </w:r>
            <w:r w:rsidRPr="00515243">
              <w:rPr>
                <w:rFonts w:ascii="Times New Roman" w:hAnsi="Times New Roman"/>
                <w:spacing w:val="3"/>
                <w:w w:val="105"/>
                <w:sz w:val="20"/>
                <w:szCs w:val="20"/>
              </w:rPr>
              <w:t>P</w:t>
            </w:r>
            <w:r w:rsidRPr="00515243">
              <w:rPr>
                <w:rFonts w:ascii="Times New Roman" w:hAnsi="Times New Roman"/>
                <w:spacing w:val="-3"/>
                <w:w w:val="105"/>
                <w:sz w:val="20"/>
                <w:szCs w:val="20"/>
              </w:rPr>
              <w:t>L</w:t>
            </w:r>
            <w:r w:rsidRPr="00515243">
              <w:rPr>
                <w:rFonts w:ascii="Times New Roman" w:hAnsi="Times New Roman"/>
                <w:w w:val="105"/>
                <w:sz w:val="20"/>
                <w:szCs w:val="20"/>
              </w:rPr>
              <w:t>Ds</w:t>
            </w:r>
          </w:p>
          <w:p w14:paraId="1A31A21D" w14:textId="77777777" w:rsidR="00515243" w:rsidRPr="00515243" w:rsidRDefault="00515243" w:rsidP="00637F66">
            <w:pPr>
              <w:numPr>
                <w:ilvl w:val="0"/>
                <w:numId w:val="289"/>
              </w:numPr>
              <w:tabs>
                <w:tab w:val="left" w:pos="462"/>
              </w:tabs>
              <w:kinsoku w:val="0"/>
              <w:overflowPunct w:val="0"/>
              <w:autoSpaceDE w:val="0"/>
              <w:autoSpaceDN w:val="0"/>
              <w:adjustRightInd w:val="0"/>
              <w:spacing w:before="39"/>
              <w:jc w:val="left"/>
              <w:rPr>
                <w:rFonts w:ascii="Times New Roman" w:hAnsi="Times New Roman"/>
                <w:sz w:val="20"/>
                <w:szCs w:val="20"/>
              </w:rPr>
            </w:pPr>
            <w:r w:rsidRPr="00515243">
              <w:rPr>
                <w:rFonts w:ascii="Times New Roman" w:hAnsi="Times New Roman"/>
                <w:spacing w:val="-3"/>
                <w:w w:val="105"/>
                <w:sz w:val="20"/>
                <w:szCs w:val="20"/>
              </w:rPr>
              <w:t>N</w:t>
            </w:r>
            <w:r w:rsidRPr="00515243">
              <w:rPr>
                <w:rFonts w:ascii="Times New Roman" w:hAnsi="Times New Roman"/>
                <w:w w:val="105"/>
                <w:sz w:val="20"/>
                <w:szCs w:val="20"/>
              </w:rPr>
              <w:t>o</w:t>
            </w:r>
            <w:r w:rsidRPr="00515243">
              <w:rPr>
                <w:rFonts w:ascii="Times New Roman" w:hAnsi="Times New Roman"/>
                <w:spacing w:val="5"/>
                <w:w w:val="105"/>
                <w:sz w:val="20"/>
                <w:szCs w:val="20"/>
              </w:rPr>
              <w:t xml:space="preserve"> </w:t>
            </w:r>
            <w:r w:rsidRPr="00515243">
              <w:rPr>
                <w:rFonts w:ascii="Times New Roman" w:hAnsi="Times New Roman"/>
                <w:w w:val="105"/>
                <w:sz w:val="20"/>
                <w:szCs w:val="20"/>
              </w:rPr>
              <w:t>more</w:t>
            </w:r>
            <w:r w:rsidRPr="00515243">
              <w:rPr>
                <w:rFonts w:ascii="Times New Roman" w:hAnsi="Times New Roman"/>
                <w:spacing w:val="6"/>
                <w:w w:val="105"/>
                <w:sz w:val="20"/>
                <w:szCs w:val="20"/>
              </w:rPr>
              <w:t xml:space="preserve"> </w:t>
            </w:r>
            <w:r w:rsidRPr="00515243">
              <w:rPr>
                <w:rFonts w:ascii="Times New Roman" w:hAnsi="Times New Roman"/>
                <w:w w:val="105"/>
                <w:sz w:val="20"/>
                <w:szCs w:val="20"/>
              </w:rPr>
              <w:t>th</w:t>
            </w:r>
            <w:r w:rsidRPr="00515243">
              <w:rPr>
                <w:rFonts w:ascii="Times New Roman" w:hAnsi="Times New Roman"/>
                <w:spacing w:val="2"/>
                <w:w w:val="105"/>
                <w:sz w:val="20"/>
                <w:szCs w:val="20"/>
              </w:rPr>
              <w:t>a</w:t>
            </w:r>
            <w:r w:rsidRPr="00515243">
              <w:rPr>
                <w:rFonts w:ascii="Times New Roman" w:hAnsi="Times New Roman"/>
                <w:w w:val="105"/>
                <w:sz w:val="20"/>
                <w:szCs w:val="20"/>
              </w:rPr>
              <w:t>n</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3</w:t>
            </w:r>
            <w:r w:rsidRPr="00515243">
              <w:rPr>
                <w:rFonts w:ascii="Times New Roman" w:hAnsi="Times New Roman"/>
                <w:spacing w:val="2"/>
                <w:w w:val="105"/>
                <w:sz w:val="20"/>
                <w:szCs w:val="20"/>
              </w:rPr>
              <w:t>/</w:t>
            </w:r>
            <w:r w:rsidRPr="00515243">
              <w:rPr>
                <w:rFonts w:ascii="Times New Roman" w:hAnsi="Times New Roman"/>
                <w:spacing w:val="-2"/>
                <w:w w:val="105"/>
                <w:sz w:val="20"/>
                <w:szCs w:val="20"/>
              </w:rPr>
              <w:t>T</w:t>
            </w:r>
            <w:r w:rsidRPr="00515243">
              <w:rPr>
                <w:rFonts w:ascii="Times New Roman" w:hAnsi="Times New Roman"/>
                <w:w w:val="105"/>
                <w:sz w:val="20"/>
                <w:szCs w:val="20"/>
              </w:rPr>
              <w:t>oM</w:t>
            </w:r>
            <w:r w:rsidRPr="00515243">
              <w:rPr>
                <w:rFonts w:ascii="Times New Roman" w:hAnsi="Times New Roman"/>
                <w:spacing w:val="8"/>
                <w:w w:val="105"/>
                <w:sz w:val="20"/>
                <w:szCs w:val="20"/>
              </w:rPr>
              <w:t xml:space="preserve"> </w:t>
            </w:r>
            <w:r w:rsidRPr="00515243">
              <w:rPr>
                <w:rFonts w:ascii="Times New Roman" w:hAnsi="Times New Roman"/>
                <w:w w:val="105"/>
                <w:sz w:val="20"/>
                <w:szCs w:val="20"/>
              </w:rPr>
              <w:t>or</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3</w:t>
            </w:r>
            <w:r w:rsidRPr="00515243">
              <w:rPr>
                <w:rFonts w:ascii="Times New Roman" w:hAnsi="Times New Roman"/>
                <w:w w:val="105"/>
                <w:sz w:val="20"/>
                <w:szCs w:val="20"/>
              </w:rPr>
              <w:t>/</w:t>
            </w:r>
            <w:r w:rsidRPr="00515243">
              <w:rPr>
                <w:rFonts w:ascii="Times New Roman" w:hAnsi="Times New Roman"/>
                <w:spacing w:val="1"/>
                <w:w w:val="105"/>
                <w:sz w:val="20"/>
                <w:szCs w:val="20"/>
              </w:rPr>
              <w:t>P</w:t>
            </w:r>
            <w:r w:rsidRPr="00515243">
              <w:rPr>
                <w:rFonts w:ascii="Times New Roman" w:hAnsi="Times New Roman"/>
                <w:w w:val="105"/>
                <w:sz w:val="20"/>
                <w:szCs w:val="20"/>
              </w:rPr>
              <w:t>LD</w:t>
            </w:r>
          </w:p>
          <w:p w14:paraId="7D24EDF3" w14:textId="29374EA8" w:rsidR="00515243" w:rsidRPr="00515243" w:rsidRDefault="00515243" w:rsidP="00637F66">
            <w:pPr>
              <w:numPr>
                <w:ilvl w:val="0"/>
                <w:numId w:val="289"/>
              </w:numPr>
              <w:tabs>
                <w:tab w:val="left" w:pos="462"/>
              </w:tabs>
              <w:kinsoku w:val="0"/>
              <w:overflowPunct w:val="0"/>
              <w:autoSpaceDE w:val="0"/>
              <w:autoSpaceDN w:val="0"/>
              <w:adjustRightInd w:val="0"/>
              <w:spacing w:before="58" w:line="290" w:lineRule="auto"/>
              <w:ind w:right="350"/>
              <w:jc w:val="left"/>
              <w:rPr>
                <w:rFonts w:ascii="Times New Roman" w:hAnsi="Times New Roman"/>
              </w:rPr>
            </w:pPr>
            <w:r w:rsidRPr="00515243">
              <w:rPr>
                <w:rFonts w:ascii="Times New Roman" w:hAnsi="Times New Roman"/>
                <w:spacing w:val="1"/>
                <w:w w:val="105"/>
                <w:sz w:val="20"/>
                <w:szCs w:val="20"/>
              </w:rPr>
              <w:t>W</w:t>
            </w:r>
            <w:r w:rsidRPr="00515243">
              <w:rPr>
                <w:rFonts w:ascii="Times New Roman" w:hAnsi="Times New Roman"/>
                <w:w w:val="105"/>
                <w:sz w:val="20"/>
                <w:szCs w:val="20"/>
              </w:rPr>
              <w:t>ri</w:t>
            </w:r>
            <w:r w:rsidRPr="00515243">
              <w:rPr>
                <w:rFonts w:ascii="Times New Roman" w:hAnsi="Times New Roman"/>
                <w:spacing w:val="-1"/>
                <w:w w:val="105"/>
                <w:sz w:val="20"/>
                <w:szCs w:val="20"/>
              </w:rPr>
              <w:t>t</w:t>
            </w:r>
            <w:r w:rsidRPr="00515243">
              <w:rPr>
                <w:rFonts w:ascii="Times New Roman" w:hAnsi="Times New Roman"/>
                <w:w w:val="105"/>
                <w:sz w:val="20"/>
                <w:szCs w:val="20"/>
              </w:rPr>
              <w:t>e</w:t>
            </w:r>
            <w:r w:rsidRPr="00515243">
              <w:rPr>
                <w:rFonts w:ascii="Times New Roman" w:hAnsi="Times New Roman"/>
                <w:spacing w:val="11"/>
                <w:w w:val="105"/>
                <w:sz w:val="20"/>
                <w:szCs w:val="20"/>
              </w:rPr>
              <w:t xml:space="preserve"> </w:t>
            </w:r>
            <w:r w:rsidRPr="00515243">
              <w:rPr>
                <w:rFonts w:ascii="Times New Roman" w:hAnsi="Times New Roman"/>
                <w:w w:val="105"/>
                <w:sz w:val="20"/>
                <w:szCs w:val="20"/>
              </w:rPr>
              <w:t>ite</w:t>
            </w:r>
            <w:r w:rsidRPr="00515243">
              <w:rPr>
                <w:rFonts w:ascii="Times New Roman" w:hAnsi="Times New Roman"/>
                <w:spacing w:val="1"/>
                <w:w w:val="105"/>
                <w:sz w:val="20"/>
                <w:szCs w:val="20"/>
              </w:rPr>
              <w:t>m</w:t>
            </w:r>
            <w:r w:rsidRPr="00515243">
              <w:rPr>
                <w:rFonts w:ascii="Times New Roman" w:hAnsi="Times New Roman"/>
                <w:w w:val="105"/>
                <w:sz w:val="20"/>
                <w:szCs w:val="20"/>
              </w:rPr>
              <w:t>s</w:t>
            </w:r>
            <w:r w:rsidRPr="00515243">
              <w:rPr>
                <w:rFonts w:ascii="Times New Roman" w:hAnsi="Times New Roman"/>
                <w:spacing w:val="9"/>
                <w:w w:val="105"/>
                <w:sz w:val="20"/>
                <w:szCs w:val="20"/>
              </w:rPr>
              <w:t xml:space="preserve"> </w:t>
            </w:r>
            <w:r w:rsidRPr="00515243">
              <w:rPr>
                <w:rFonts w:ascii="Times New Roman" w:hAnsi="Times New Roman"/>
                <w:w w:val="105"/>
                <w:sz w:val="20"/>
                <w:szCs w:val="20"/>
              </w:rPr>
              <w:t>to</w:t>
            </w:r>
            <w:r w:rsidRPr="00515243">
              <w:rPr>
                <w:rFonts w:ascii="Times New Roman" w:hAnsi="Times New Roman"/>
                <w:spacing w:val="10"/>
                <w:w w:val="105"/>
                <w:sz w:val="20"/>
                <w:szCs w:val="20"/>
              </w:rPr>
              <w:t xml:space="preserve"> </w:t>
            </w:r>
            <w:r w:rsidRPr="00515243">
              <w:rPr>
                <w:rFonts w:ascii="Times New Roman" w:hAnsi="Times New Roman"/>
                <w:spacing w:val="-2"/>
                <w:w w:val="105"/>
                <w:sz w:val="20"/>
                <w:szCs w:val="20"/>
              </w:rPr>
              <w:t>T</w:t>
            </w:r>
            <w:r w:rsidRPr="00515243">
              <w:rPr>
                <w:rFonts w:ascii="Times New Roman" w:hAnsi="Times New Roman"/>
                <w:w w:val="105"/>
                <w:sz w:val="20"/>
                <w:szCs w:val="20"/>
              </w:rPr>
              <w:t>o</w:t>
            </w:r>
            <w:r w:rsidRPr="00515243">
              <w:rPr>
                <w:rFonts w:ascii="Times New Roman" w:hAnsi="Times New Roman"/>
                <w:spacing w:val="2"/>
                <w:w w:val="105"/>
                <w:sz w:val="20"/>
                <w:szCs w:val="20"/>
              </w:rPr>
              <w:t>M</w:t>
            </w:r>
            <w:r w:rsidRPr="00515243">
              <w:rPr>
                <w:rFonts w:ascii="Times New Roman" w:hAnsi="Times New Roman"/>
                <w:w w:val="105"/>
                <w:sz w:val="20"/>
                <w:szCs w:val="20"/>
              </w:rPr>
              <w:t>s</w:t>
            </w:r>
            <w:r w:rsidRPr="00515243">
              <w:rPr>
                <w:rFonts w:ascii="Times New Roman" w:hAnsi="Times New Roman"/>
                <w:spacing w:val="10"/>
                <w:w w:val="105"/>
                <w:sz w:val="20"/>
                <w:szCs w:val="20"/>
              </w:rPr>
              <w:t xml:space="preserve"> </w:t>
            </w:r>
            <w:r w:rsidRPr="00515243">
              <w:rPr>
                <w:rFonts w:ascii="Times New Roman" w:hAnsi="Times New Roman"/>
                <w:w w:val="105"/>
                <w:sz w:val="20"/>
                <w:szCs w:val="20"/>
              </w:rPr>
              <w:t>4</w:t>
            </w:r>
            <w:r w:rsidRPr="00515243">
              <w:rPr>
                <w:rFonts w:ascii="Times New Roman" w:hAnsi="Times New Roman"/>
                <w:spacing w:val="9"/>
                <w:w w:val="105"/>
                <w:sz w:val="20"/>
                <w:szCs w:val="20"/>
              </w:rPr>
              <w:t xml:space="preserve"> </w:t>
            </w:r>
            <w:r w:rsidRPr="00515243">
              <w:rPr>
                <w:rFonts w:ascii="Times New Roman" w:hAnsi="Times New Roman"/>
                <w:w w:val="105"/>
                <w:sz w:val="20"/>
                <w:szCs w:val="20"/>
              </w:rPr>
              <w:t>and</w:t>
            </w:r>
            <w:r w:rsidRPr="00515243">
              <w:rPr>
                <w:rFonts w:ascii="Times New Roman" w:hAnsi="Times New Roman"/>
                <w:spacing w:val="12"/>
                <w:w w:val="105"/>
                <w:sz w:val="20"/>
                <w:szCs w:val="20"/>
              </w:rPr>
              <w:t xml:space="preserve"> </w:t>
            </w:r>
            <w:r w:rsidRPr="00515243">
              <w:rPr>
                <w:rFonts w:ascii="Times New Roman" w:hAnsi="Times New Roman"/>
                <w:w w:val="105"/>
                <w:sz w:val="20"/>
                <w:szCs w:val="20"/>
              </w:rPr>
              <w:t>5</w:t>
            </w:r>
            <w:r w:rsidRPr="00515243">
              <w:rPr>
                <w:rFonts w:ascii="Times New Roman" w:hAnsi="Times New Roman"/>
                <w:w w:val="108"/>
                <w:sz w:val="20"/>
                <w:szCs w:val="20"/>
              </w:rPr>
              <w:t xml:space="preserve"> </w:t>
            </w:r>
            <w:r w:rsidRPr="00515243">
              <w:rPr>
                <w:rFonts w:ascii="Times New Roman" w:hAnsi="Times New Roman"/>
                <w:w w:val="105"/>
                <w:sz w:val="20"/>
                <w:szCs w:val="20"/>
              </w:rPr>
              <w:t>o</w:t>
            </w:r>
            <w:r w:rsidRPr="00515243">
              <w:rPr>
                <w:rFonts w:ascii="Times New Roman" w:hAnsi="Times New Roman"/>
                <w:spacing w:val="-2"/>
                <w:w w:val="105"/>
                <w:sz w:val="20"/>
                <w:szCs w:val="20"/>
              </w:rPr>
              <w:t>n</w:t>
            </w:r>
            <w:r w:rsidRPr="00515243">
              <w:rPr>
                <w:rFonts w:ascii="Times New Roman" w:hAnsi="Times New Roman"/>
                <w:w w:val="105"/>
                <w:sz w:val="20"/>
                <w:szCs w:val="20"/>
              </w:rPr>
              <w:t>ly</w:t>
            </w:r>
            <w:r w:rsidRPr="00515243">
              <w:rPr>
                <w:rFonts w:ascii="Times New Roman" w:hAnsi="Times New Roman"/>
                <w:spacing w:val="14"/>
                <w:w w:val="105"/>
                <w:sz w:val="20"/>
                <w:szCs w:val="20"/>
              </w:rPr>
              <w:t xml:space="preserve"> </w:t>
            </w:r>
            <w:r w:rsidRPr="00515243">
              <w:rPr>
                <w:rFonts w:ascii="Times New Roman" w:hAnsi="Times New Roman"/>
                <w:spacing w:val="2"/>
                <w:w w:val="105"/>
                <w:sz w:val="20"/>
                <w:szCs w:val="20"/>
              </w:rPr>
              <w:t>i</w:t>
            </w:r>
            <w:r w:rsidRPr="00515243">
              <w:rPr>
                <w:rFonts w:ascii="Times New Roman" w:hAnsi="Times New Roman"/>
                <w:w w:val="105"/>
                <w:sz w:val="20"/>
                <w:szCs w:val="20"/>
              </w:rPr>
              <w:t>f</w:t>
            </w:r>
            <w:r w:rsidRPr="00515243">
              <w:rPr>
                <w:rFonts w:ascii="Times New Roman" w:hAnsi="Times New Roman"/>
                <w:spacing w:val="14"/>
                <w:w w:val="105"/>
                <w:sz w:val="20"/>
                <w:szCs w:val="20"/>
              </w:rPr>
              <w:t xml:space="preserve"> </w:t>
            </w:r>
            <w:r w:rsidRPr="00515243">
              <w:rPr>
                <w:rFonts w:ascii="Times New Roman" w:hAnsi="Times New Roman"/>
                <w:w w:val="105"/>
                <w:sz w:val="20"/>
                <w:szCs w:val="20"/>
              </w:rPr>
              <w:t>the</w:t>
            </w:r>
            <w:r w:rsidRPr="00515243">
              <w:rPr>
                <w:rFonts w:ascii="Times New Roman" w:hAnsi="Times New Roman"/>
                <w:spacing w:val="15"/>
                <w:w w:val="105"/>
                <w:sz w:val="20"/>
                <w:szCs w:val="20"/>
              </w:rPr>
              <w:t xml:space="preserve"> </w:t>
            </w:r>
            <w:r w:rsidRPr="00515243">
              <w:rPr>
                <w:rFonts w:ascii="Times New Roman" w:hAnsi="Times New Roman"/>
                <w:w w:val="105"/>
                <w:sz w:val="20"/>
                <w:szCs w:val="20"/>
              </w:rPr>
              <w:t>la</w:t>
            </w:r>
            <w:r w:rsidRPr="00515243">
              <w:rPr>
                <w:rFonts w:ascii="Times New Roman" w:hAnsi="Times New Roman"/>
                <w:spacing w:val="1"/>
                <w:w w:val="105"/>
                <w:sz w:val="20"/>
                <w:szCs w:val="20"/>
              </w:rPr>
              <w:t>n</w:t>
            </w:r>
            <w:r w:rsidRPr="00515243">
              <w:rPr>
                <w:rFonts w:ascii="Times New Roman" w:hAnsi="Times New Roman"/>
                <w:w w:val="105"/>
                <w:sz w:val="20"/>
                <w:szCs w:val="20"/>
              </w:rPr>
              <w:t>guage</w:t>
            </w:r>
            <w:r w:rsidRPr="00515243">
              <w:rPr>
                <w:rFonts w:ascii="Times New Roman" w:hAnsi="Times New Roman"/>
                <w:spacing w:val="15"/>
                <w:w w:val="105"/>
                <w:sz w:val="20"/>
                <w:szCs w:val="20"/>
              </w:rPr>
              <w:t xml:space="preserve"> </w:t>
            </w:r>
            <w:r w:rsidRPr="00515243">
              <w:rPr>
                <w:rFonts w:ascii="Times New Roman" w:hAnsi="Times New Roman"/>
                <w:w w:val="105"/>
                <w:sz w:val="20"/>
                <w:szCs w:val="20"/>
              </w:rPr>
              <w:t>in</w:t>
            </w:r>
            <w:r w:rsidRPr="00515243">
              <w:rPr>
                <w:rFonts w:ascii="Times New Roman" w:hAnsi="Times New Roman"/>
                <w:spacing w:val="15"/>
                <w:w w:val="105"/>
                <w:sz w:val="20"/>
                <w:szCs w:val="20"/>
              </w:rPr>
              <w:t xml:space="preserve"> </w:t>
            </w:r>
            <w:r w:rsidRPr="00515243">
              <w:rPr>
                <w:rFonts w:ascii="Times New Roman" w:hAnsi="Times New Roman"/>
                <w:w w:val="105"/>
                <w:sz w:val="20"/>
                <w:szCs w:val="20"/>
              </w:rPr>
              <w:t>y</w:t>
            </w:r>
            <w:r w:rsidRPr="00515243">
              <w:rPr>
                <w:rFonts w:ascii="Times New Roman" w:hAnsi="Times New Roman"/>
                <w:spacing w:val="2"/>
                <w:w w:val="105"/>
                <w:sz w:val="20"/>
                <w:szCs w:val="20"/>
              </w:rPr>
              <w:t>o</w:t>
            </w:r>
            <w:r w:rsidRPr="00515243">
              <w:rPr>
                <w:rFonts w:ascii="Times New Roman" w:hAnsi="Times New Roman"/>
                <w:spacing w:val="-2"/>
                <w:w w:val="105"/>
                <w:sz w:val="20"/>
                <w:szCs w:val="20"/>
              </w:rPr>
              <w:t>u</w:t>
            </w:r>
            <w:r w:rsidRPr="00515243">
              <w:rPr>
                <w:rFonts w:ascii="Times New Roman" w:hAnsi="Times New Roman"/>
                <w:w w:val="105"/>
                <w:sz w:val="20"/>
                <w:szCs w:val="20"/>
              </w:rPr>
              <w:t>r</w:t>
            </w:r>
            <w:r w:rsidRPr="00515243">
              <w:rPr>
                <w:rFonts w:ascii="Times New Roman" w:hAnsi="Times New Roman"/>
                <w:w w:val="107"/>
                <w:sz w:val="20"/>
                <w:szCs w:val="20"/>
              </w:rPr>
              <w:t xml:space="preserve"> </w:t>
            </w:r>
            <w:r w:rsidR="00AF0B33" w:rsidRPr="00515243">
              <w:rPr>
                <w:rFonts w:ascii="Times New Roman" w:hAnsi="Times New Roman"/>
                <w:w w:val="105"/>
                <w:sz w:val="20"/>
                <w:szCs w:val="20"/>
              </w:rPr>
              <w:t xml:space="preserve">passage </w:t>
            </w:r>
            <w:r w:rsidR="006A76ED" w:rsidRPr="00515243">
              <w:rPr>
                <w:rFonts w:ascii="Times New Roman" w:hAnsi="Times New Roman"/>
                <w:spacing w:val="17"/>
                <w:w w:val="105"/>
                <w:sz w:val="20"/>
                <w:szCs w:val="20"/>
              </w:rPr>
              <w:t>supports</w:t>
            </w:r>
            <w:r w:rsidR="006A76ED" w:rsidRPr="00515243">
              <w:rPr>
                <w:rFonts w:ascii="Times New Roman" w:hAnsi="Times New Roman"/>
                <w:w w:val="105"/>
                <w:sz w:val="20"/>
                <w:szCs w:val="20"/>
              </w:rPr>
              <w:t xml:space="preserve"> </w:t>
            </w:r>
            <w:r w:rsidR="006A76ED" w:rsidRPr="00411D32">
              <w:rPr>
                <w:rFonts w:ascii="Times New Roman" w:hAnsi="Times New Roman"/>
                <w:spacing w:val="16"/>
                <w:w w:val="105"/>
                <w:sz w:val="20"/>
              </w:rPr>
              <w:t>them</w:t>
            </w:r>
          </w:p>
        </w:tc>
      </w:tr>
      <w:tr w:rsidR="00515243" w:rsidRPr="00515243" w14:paraId="6C787942" w14:textId="77777777" w:rsidTr="00411D32">
        <w:trPr>
          <w:trHeight w:hRule="exact" w:val="288"/>
        </w:trPr>
        <w:tc>
          <w:tcPr>
            <w:tcW w:w="5876" w:type="dxa"/>
            <w:gridSpan w:val="6"/>
            <w:tcBorders>
              <w:top w:val="single" w:sz="4" w:space="0" w:color="000000"/>
              <w:left w:val="single" w:sz="4" w:space="0" w:color="000000"/>
              <w:bottom w:val="single" w:sz="4" w:space="0" w:color="000000"/>
              <w:right w:val="single" w:sz="4" w:space="0" w:color="000000"/>
            </w:tcBorders>
          </w:tcPr>
          <w:p w14:paraId="2A0234A4" w14:textId="77777777" w:rsidR="00515243" w:rsidRPr="00515243" w:rsidRDefault="00515243" w:rsidP="00515243">
            <w:pPr>
              <w:kinsoku w:val="0"/>
              <w:overflowPunct w:val="0"/>
              <w:autoSpaceDE w:val="0"/>
              <w:autoSpaceDN w:val="0"/>
              <w:adjustRightInd w:val="0"/>
              <w:spacing w:before="30"/>
              <w:ind w:left="1043"/>
              <w:jc w:val="left"/>
              <w:rPr>
                <w:rFonts w:ascii="Times New Roman" w:hAnsi="Times New Roman"/>
              </w:rPr>
            </w:pPr>
            <w:r w:rsidRPr="00515243">
              <w:rPr>
                <w:rFonts w:ascii="Times New Roman" w:hAnsi="Times New Roman"/>
                <w:w w:val="125"/>
                <w:sz w:val="20"/>
                <w:szCs w:val="20"/>
              </w:rPr>
              <w:t>Med</w:t>
            </w:r>
            <w:r w:rsidRPr="00515243">
              <w:rPr>
                <w:rFonts w:ascii="Times New Roman" w:hAnsi="Times New Roman"/>
                <w:spacing w:val="1"/>
                <w:w w:val="125"/>
                <w:sz w:val="20"/>
                <w:szCs w:val="20"/>
              </w:rPr>
              <w:t>i</w:t>
            </w:r>
            <w:r w:rsidRPr="00515243">
              <w:rPr>
                <w:rFonts w:ascii="Times New Roman" w:hAnsi="Times New Roman"/>
                <w:w w:val="125"/>
                <w:sz w:val="20"/>
                <w:szCs w:val="20"/>
              </w:rPr>
              <w:t>um</w:t>
            </w:r>
            <w:r w:rsidRPr="00515243">
              <w:rPr>
                <w:rFonts w:ascii="Times New Roman" w:hAnsi="Times New Roman"/>
                <w:spacing w:val="-7"/>
                <w:w w:val="125"/>
                <w:sz w:val="20"/>
                <w:szCs w:val="20"/>
              </w:rPr>
              <w:t xml:space="preserve"> </w:t>
            </w:r>
            <w:r w:rsidRPr="00515243">
              <w:rPr>
                <w:rFonts w:ascii="Times New Roman" w:hAnsi="Times New Roman"/>
                <w:spacing w:val="2"/>
                <w:w w:val="125"/>
                <w:sz w:val="20"/>
                <w:szCs w:val="20"/>
              </w:rPr>
              <w:t>R</w:t>
            </w:r>
            <w:r w:rsidRPr="00515243">
              <w:rPr>
                <w:rFonts w:ascii="Times New Roman" w:hAnsi="Times New Roman"/>
                <w:w w:val="125"/>
                <w:sz w:val="20"/>
                <w:szCs w:val="20"/>
              </w:rPr>
              <w:t>ead</w:t>
            </w:r>
            <w:r w:rsidRPr="00515243">
              <w:rPr>
                <w:rFonts w:ascii="Times New Roman" w:hAnsi="Times New Roman"/>
                <w:spacing w:val="1"/>
                <w:w w:val="125"/>
                <w:sz w:val="20"/>
                <w:szCs w:val="20"/>
              </w:rPr>
              <w:t>i</w:t>
            </w:r>
            <w:r w:rsidRPr="00515243">
              <w:rPr>
                <w:rFonts w:ascii="Times New Roman" w:hAnsi="Times New Roman"/>
                <w:w w:val="125"/>
                <w:sz w:val="20"/>
                <w:szCs w:val="20"/>
              </w:rPr>
              <w:t>ng</w:t>
            </w:r>
            <w:r w:rsidRPr="00515243">
              <w:rPr>
                <w:rFonts w:ascii="Times New Roman" w:hAnsi="Times New Roman"/>
                <w:spacing w:val="-9"/>
                <w:w w:val="125"/>
                <w:sz w:val="20"/>
                <w:szCs w:val="20"/>
              </w:rPr>
              <w:t xml:space="preserve"> </w:t>
            </w:r>
            <w:r w:rsidRPr="00515243">
              <w:rPr>
                <w:rFonts w:ascii="Times New Roman" w:hAnsi="Times New Roman"/>
                <w:w w:val="125"/>
                <w:sz w:val="20"/>
                <w:szCs w:val="20"/>
              </w:rPr>
              <w:t>P</w:t>
            </w:r>
            <w:r w:rsidRPr="00515243">
              <w:rPr>
                <w:rFonts w:ascii="Times New Roman" w:hAnsi="Times New Roman"/>
                <w:spacing w:val="1"/>
                <w:w w:val="125"/>
                <w:sz w:val="20"/>
                <w:szCs w:val="20"/>
              </w:rPr>
              <w:t>a</w:t>
            </w:r>
            <w:r w:rsidRPr="00515243">
              <w:rPr>
                <w:rFonts w:ascii="Times New Roman" w:hAnsi="Times New Roman"/>
                <w:w w:val="125"/>
                <w:sz w:val="20"/>
                <w:szCs w:val="20"/>
              </w:rPr>
              <w:t>ss</w:t>
            </w:r>
            <w:r w:rsidRPr="00515243">
              <w:rPr>
                <w:rFonts w:ascii="Times New Roman" w:hAnsi="Times New Roman"/>
                <w:spacing w:val="1"/>
                <w:w w:val="125"/>
                <w:sz w:val="20"/>
                <w:szCs w:val="20"/>
              </w:rPr>
              <w:t>a</w:t>
            </w:r>
            <w:r w:rsidRPr="00515243">
              <w:rPr>
                <w:rFonts w:ascii="Times New Roman" w:hAnsi="Times New Roman"/>
                <w:spacing w:val="2"/>
                <w:w w:val="125"/>
                <w:sz w:val="20"/>
                <w:szCs w:val="20"/>
              </w:rPr>
              <w:t>g</w:t>
            </w:r>
            <w:r w:rsidRPr="00515243">
              <w:rPr>
                <w:rFonts w:ascii="Times New Roman" w:hAnsi="Times New Roman"/>
                <w:w w:val="125"/>
                <w:sz w:val="20"/>
                <w:szCs w:val="20"/>
              </w:rPr>
              <w:t>e</w:t>
            </w:r>
            <w:r w:rsidRPr="00515243">
              <w:rPr>
                <w:rFonts w:ascii="Times New Roman" w:hAnsi="Times New Roman"/>
                <w:spacing w:val="-7"/>
                <w:w w:val="125"/>
                <w:sz w:val="20"/>
                <w:szCs w:val="20"/>
              </w:rPr>
              <w:t xml:space="preserve"> </w:t>
            </w:r>
            <w:r w:rsidRPr="00515243">
              <w:rPr>
                <w:rFonts w:ascii="Times New Roman" w:hAnsi="Times New Roman"/>
                <w:w w:val="125"/>
                <w:sz w:val="20"/>
                <w:szCs w:val="20"/>
              </w:rPr>
              <w:t>-</w:t>
            </w:r>
            <w:r w:rsidRPr="00515243">
              <w:rPr>
                <w:rFonts w:ascii="Times New Roman" w:hAnsi="Times New Roman"/>
                <w:spacing w:val="-7"/>
                <w:w w:val="125"/>
                <w:sz w:val="20"/>
                <w:szCs w:val="20"/>
              </w:rPr>
              <w:t xml:space="preserve"> </w:t>
            </w:r>
            <w:r w:rsidRPr="00515243">
              <w:rPr>
                <w:rFonts w:ascii="Times New Roman" w:hAnsi="Times New Roman"/>
                <w:spacing w:val="-2"/>
                <w:w w:val="125"/>
                <w:sz w:val="20"/>
                <w:szCs w:val="20"/>
              </w:rPr>
              <w:t>1</w:t>
            </w:r>
            <w:r w:rsidRPr="00515243">
              <w:rPr>
                <w:rFonts w:ascii="Times New Roman" w:hAnsi="Times New Roman"/>
                <w:w w:val="125"/>
                <w:sz w:val="20"/>
                <w:szCs w:val="20"/>
              </w:rPr>
              <w:t>0</w:t>
            </w:r>
            <w:r w:rsidRPr="00515243">
              <w:rPr>
                <w:rFonts w:ascii="Times New Roman" w:hAnsi="Times New Roman"/>
                <w:spacing w:val="-4"/>
                <w:w w:val="125"/>
                <w:sz w:val="20"/>
                <w:szCs w:val="20"/>
              </w:rPr>
              <w:t xml:space="preserve"> </w:t>
            </w:r>
            <w:r w:rsidRPr="00515243">
              <w:rPr>
                <w:rFonts w:ascii="Times New Roman" w:hAnsi="Times New Roman"/>
                <w:w w:val="125"/>
                <w:sz w:val="20"/>
                <w:szCs w:val="20"/>
              </w:rPr>
              <w:t>I</w:t>
            </w:r>
            <w:r w:rsidRPr="00515243">
              <w:rPr>
                <w:rFonts w:ascii="Times New Roman" w:hAnsi="Times New Roman"/>
                <w:spacing w:val="-1"/>
                <w:w w:val="125"/>
                <w:sz w:val="20"/>
                <w:szCs w:val="20"/>
              </w:rPr>
              <w:t>t</w:t>
            </w:r>
            <w:r w:rsidRPr="00515243">
              <w:rPr>
                <w:rFonts w:ascii="Times New Roman" w:hAnsi="Times New Roman"/>
                <w:spacing w:val="2"/>
                <w:w w:val="125"/>
                <w:sz w:val="20"/>
                <w:szCs w:val="20"/>
              </w:rPr>
              <w:t>e</w:t>
            </w:r>
            <w:r w:rsidRPr="00515243">
              <w:rPr>
                <w:rFonts w:ascii="Times New Roman" w:hAnsi="Times New Roman"/>
                <w:spacing w:val="-2"/>
                <w:w w:val="125"/>
                <w:sz w:val="20"/>
                <w:szCs w:val="20"/>
              </w:rPr>
              <w:t>m</w:t>
            </w:r>
            <w:r w:rsidRPr="00515243">
              <w:rPr>
                <w:rFonts w:ascii="Times New Roman" w:hAnsi="Times New Roman"/>
                <w:w w:val="125"/>
                <w:sz w:val="20"/>
                <w:szCs w:val="20"/>
              </w:rPr>
              <w:t>s</w:t>
            </w:r>
          </w:p>
        </w:tc>
        <w:tc>
          <w:tcPr>
            <w:tcW w:w="3331" w:type="dxa"/>
            <w:vMerge/>
            <w:tcBorders>
              <w:top w:val="single" w:sz="4" w:space="0" w:color="000000"/>
              <w:left w:val="single" w:sz="4" w:space="0" w:color="000000"/>
              <w:bottom w:val="single" w:sz="4" w:space="0" w:color="000000"/>
              <w:right w:val="single" w:sz="4" w:space="0" w:color="000000"/>
            </w:tcBorders>
          </w:tcPr>
          <w:p w14:paraId="31AA4727" w14:textId="77777777" w:rsidR="00515243" w:rsidRPr="00515243" w:rsidRDefault="00515243" w:rsidP="00515243">
            <w:pPr>
              <w:kinsoku w:val="0"/>
              <w:overflowPunct w:val="0"/>
              <w:autoSpaceDE w:val="0"/>
              <w:autoSpaceDN w:val="0"/>
              <w:adjustRightInd w:val="0"/>
              <w:spacing w:before="30"/>
              <w:ind w:left="1043"/>
              <w:jc w:val="left"/>
              <w:rPr>
                <w:rFonts w:ascii="Times New Roman" w:hAnsi="Times New Roman"/>
              </w:rPr>
            </w:pPr>
          </w:p>
        </w:tc>
      </w:tr>
      <w:tr w:rsidR="00104FF4" w:rsidRPr="00515243" w14:paraId="40D830CA" w14:textId="77777777" w:rsidTr="007803D8">
        <w:trPr>
          <w:trHeight w:hRule="exact" w:val="288"/>
        </w:trPr>
        <w:tc>
          <w:tcPr>
            <w:tcW w:w="1107" w:type="dxa"/>
            <w:tcBorders>
              <w:top w:val="single" w:sz="4" w:space="0" w:color="000000"/>
              <w:left w:val="single" w:sz="4" w:space="0" w:color="000000"/>
              <w:bottom w:val="single" w:sz="4" w:space="0" w:color="000000"/>
              <w:right w:val="single" w:sz="4" w:space="0" w:color="000000"/>
            </w:tcBorders>
            <w:shd w:val="clear" w:color="auto" w:fill="BFBFBF"/>
          </w:tcPr>
          <w:p w14:paraId="64D0CDDD" w14:textId="77777777" w:rsidR="00515243" w:rsidRPr="00515243" w:rsidRDefault="00515243" w:rsidP="00515243">
            <w:pPr>
              <w:kinsoku w:val="0"/>
              <w:overflowPunct w:val="0"/>
              <w:autoSpaceDE w:val="0"/>
              <w:autoSpaceDN w:val="0"/>
              <w:adjustRightInd w:val="0"/>
              <w:spacing w:before="30"/>
              <w:ind w:left="246"/>
              <w:jc w:val="left"/>
              <w:rPr>
                <w:rFonts w:ascii="Times New Roman" w:hAnsi="Times New Roman"/>
              </w:rPr>
            </w:pPr>
            <w:r w:rsidRPr="00515243">
              <w:rPr>
                <w:rFonts w:ascii="Times New Roman" w:hAnsi="Times New Roman"/>
                <w:w w:val="110"/>
                <w:sz w:val="20"/>
                <w:szCs w:val="20"/>
              </w:rPr>
              <w:t>P</w:t>
            </w:r>
            <w:r w:rsidRPr="00515243">
              <w:rPr>
                <w:rFonts w:ascii="Times New Roman" w:hAnsi="Times New Roman"/>
                <w:spacing w:val="1"/>
                <w:w w:val="110"/>
                <w:sz w:val="20"/>
                <w:szCs w:val="20"/>
              </w:rPr>
              <w:t>L</w:t>
            </w:r>
            <w:r w:rsidRPr="00515243">
              <w:rPr>
                <w:rFonts w:ascii="Times New Roman" w:hAnsi="Times New Roman"/>
                <w:spacing w:val="2"/>
                <w:w w:val="110"/>
                <w:sz w:val="20"/>
                <w:szCs w:val="20"/>
              </w:rPr>
              <w:t>D</w:t>
            </w:r>
            <w:r w:rsidRPr="00515243">
              <w:rPr>
                <w:rFonts w:ascii="Times New Roman" w:hAnsi="Times New Roman"/>
                <w:w w:val="110"/>
                <w:sz w:val="20"/>
                <w:szCs w:val="20"/>
              </w:rPr>
              <w:t>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9767EE9"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1</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11EF9281"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2ED41AE2"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3</w:t>
            </w:r>
          </w:p>
        </w:tc>
        <w:tc>
          <w:tcPr>
            <w:tcW w:w="955" w:type="dxa"/>
            <w:tcBorders>
              <w:top w:val="single" w:sz="4" w:space="0" w:color="000000"/>
              <w:left w:val="single" w:sz="4" w:space="0" w:color="000000"/>
              <w:bottom w:val="single" w:sz="4" w:space="0" w:color="000000"/>
              <w:right w:val="single" w:sz="4" w:space="0" w:color="000000"/>
            </w:tcBorders>
            <w:shd w:val="clear" w:color="auto" w:fill="BFBFBF"/>
          </w:tcPr>
          <w:p w14:paraId="1A181689" w14:textId="77777777" w:rsidR="00515243" w:rsidRPr="00515243" w:rsidRDefault="00515243" w:rsidP="00515243">
            <w:pPr>
              <w:kinsoku w:val="0"/>
              <w:overflowPunct w:val="0"/>
              <w:autoSpaceDE w:val="0"/>
              <w:autoSpaceDN w:val="0"/>
              <w:adjustRightInd w:val="0"/>
              <w:spacing w:before="30"/>
              <w:ind w:left="388" w:right="391"/>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292555B8"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r w:rsidRPr="00515243">
              <w:rPr>
                <w:rFonts w:ascii="Times New Roman" w:hAnsi="Times New Roman"/>
                <w:w w:val="125"/>
                <w:sz w:val="20"/>
                <w:szCs w:val="20"/>
              </w:rPr>
              <w:t>5</w:t>
            </w:r>
          </w:p>
        </w:tc>
        <w:tc>
          <w:tcPr>
            <w:tcW w:w="3331" w:type="dxa"/>
            <w:vMerge/>
            <w:tcBorders>
              <w:top w:val="single" w:sz="4" w:space="0" w:color="000000"/>
              <w:left w:val="single" w:sz="4" w:space="0" w:color="000000"/>
              <w:bottom w:val="single" w:sz="4" w:space="0" w:color="000000"/>
              <w:right w:val="single" w:sz="4" w:space="0" w:color="000000"/>
            </w:tcBorders>
          </w:tcPr>
          <w:p w14:paraId="1856466B" w14:textId="77777777" w:rsidR="00515243" w:rsidRPr="00515243" w:rsidRDefault="00515243" w:rsidP="00515243">
            <w:pPr>
              <w:kinsoku w:val="0"/>
              <w:overflowPunct w:val="0"/>
              <w:autoSpaceDE w:val="0"/>
              <w:autoSpaceDN w:val="0"/>
              <w:adjustRightInd w:val="0"/>
              <w:spacing w:before="30"/>
              <w:ind w:left="388" w:right="389"/>
              <w:jc w:val="center"/>
              <w:rPr>
                <w:rFonts w:ascii="Times New Roman" w:hAnsi="Times New Roman"/>
              </w:rPr>
            </w:pPr>
          </w:p>
        </w:tc>
      </w:tr>
      <w:tr w:rsidR="00515243" w:rsidRPr="00515243" w14:paraId="48DEB103"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40D49EE2" w14:textId="77777777" w:rsidR="00515243" w:rsidRPr="00515243" w:rsidRDefault="00515243" w:rsidP="00515243">
            <w:pPr>
              <w:kinsoku w:val="0"/>
              <w:overflowPunct w:val="0"/>
              <w:autoSpaceDE w:val="0"/>
              <w:autoSpaceDN w:val="0"/>
              <w:adjustRightInd w:val="0"/>
              <w:spacing w:before="30"/>
              <w:ind w:left="231"/>
              <w:jc w:val="left"/>
              <w:rPr>
                <w:rFonts w:ascii="Times New Roman" w:hAnsi="Times New Roman"/>
              </w:rPr>
            </w:pPr>
            <w:r w:rsidRPr="00515243">
              <w:rPr>
                <w:rFonts w:ascii="Times New Roman" w:hAnsi="Times New Roman"/>
                <w:spacing w:val="1"/>
                <w:w w:val="110"/>
                <w:sz w:val="20"/>
                <w:szCs w:val="20"/>
              </w:rPr>
              <w:t>T</w:t>
            </w:r>
            <w:r w:rsidRPr="00515243">
              <w:rPr>
                <w:rFonts w:ascii="Times New Roman" w:hAnsi="Times New Roman"/>
                <w:spacing w:val="-2"/>
                <w:w w:val="110"/>
                <w:sz w:val="20"/>
                <w:szCs w:val="20"/>
              </w:rPr>
              <w:t>o</w:t>
            </w:r>
            <w:r w:rsidRPr="00515243">
              <w:rPr>
                <w:rFonts w:ascii="Times New Roman" w:hAnsi="Times New Roman"/>
                <w:w w:val="110"/>
                <w:sz w:val="20"/>
                <w:szCs w:val="20"/>
              </w:rPr>
              <w:t>Ms</w:t>
            </w:r>
          </w:p>
        </w:tc>
        <w:tc>
          <w:tcPr>
            <w:tcW w:w="953" w:type="dxa"/>
            <w:tcBorders>
              <w:top w:val="single" w:sz="4" w:space="0" w:color="000000"/>
              <w:left w:val="single" w:sz="4" w:space="0" w:color="000000"/>
              <w:bottom w:val="single" w:sz="4" w:space="0" w:color="000000"/>
              <w:right w:val="single" w:sz="4" w:space="0" w:color="000000"/>
            </w:tcBorders>
          </w:tcPr>
          <w:p w14:paraId="37E0145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2A7988C7"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13810A18"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586CFF5A"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688D0838"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05813519"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01568766"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22398B05"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1</w:t>
            </w:r>
          </w:p>
        </w:tc>
        <w:tc>
          <w:tcPr>
            <w:tcW w:w="953" w:type="dxa"/>
            <w:tcBorders>
              <w:top w:val="single" w:sz="4" w:space="0" w:color="000000"/>
              <w:left w:val="single" w:sz="4" w:space="0" w:color="000000"/>
              <w:bottom w:val="single" w:sz="4" w:space="0" w:color="000000"/>
              <w:right w:val="single" w:sz="4" w:space="0" w:color="000000"/>
            </w:tcBorders>
          </w:tcPr>
          <w:p w14:paraId="14970ADF"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0188CE81"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7866D4E5"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1C025193"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20004780"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45C3BDD6"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1BB582AD"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6F95008F"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tcPr>
          <w:p w14:paraId="42436A1B"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2F4A7270"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56150A5A"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003B0C78"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745A0F0A"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3DFFDC5C"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7A6E9786"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1D62E4BE" w14:textId="77777777" w:rsidR="00515243" w:rsidRPr="00515243" w:rsidRDefault="00515243" w:rsidP="00515243">
            <w:pPr>
              <w:kinsoku w:val="0"/>
              <w:overflowPunct w:val="0"/>
              <w:autoSpaceDE w:val="0"/>
              <w:autoSpaceDN w:val="0"/>
              <w:adjustRightInd w:val="0"/>
              <w:spacing w:before="30"/>
              <w:ind w:left="414" w:right="415"/>
              <w:jc w:val="center"/>
              <w:rPr>
                <w:rFonts w:ascii="Times New Roman" w:hAnsi="Times New Roman"/>
              </w:rPr>
            </w:pPr>
            <w:r w:rsidRPr="00515243">
              <w:rPr>
                <w:rFonts w:ascii="Times New Roman" w:hAnsi="Times New Roman"/>
                <w:w w:val="125"/>
                <w:sz w:val="20"/>
                <w:szCs w:val="20"/>
              </w:rPr>
              <w:t>3</w:t>
            </w:r>
          </w:p>
        </w:tc>
        <w:tc>
          <w:tcPr>
            <w:tcW w:w="953" w:type="dxa"/>
            <w:tcBorders>
              <w:top w:val="single" w:sz="4" w:space="0" w:color="000000"/>
              <w:left w:val="single" w:sz="4" w:space="0" w:color="000000"/>
              <w:bottom w:val="single" w:sz="4" w:space="0" w:color="000000"/>
              <w:right w:val="single" w:sz="4" w:space="0" w:color="000000"/>
            </w:tcBorders>
          </w:tcPr>
          <w:p w14:paraId="75EE01D8"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46C9BDD8"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4484E368"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3914E1C0"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71255BD6"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41411FD2"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2125E6E7" w14:textId="77777777" w:rsidTr="00411D32">
        <w:trPr>
          <w:trHeight w:hRule="exact" w:val="434"/>
        </w:trPr>
        <w:tc>
          <w:tcPr>
            <w:tcW w:w="1107" w:type="dxa"/>
            <w:tcBorders>
              <w:top w:val="single" w:sz="4" w:space="0" w:color="000000"/>
              <w:left w:val="single" w:sz="4" w:space="0" w:color="000000"/>
              <w:bottom w:val="single" w:sz="4" w:space="0" w:color="000000"/>
              <w:right w:val="single" w:sz="4" w:space="0" w:color="000000"/>
            </w:tcBorders>
          </w:tcPr>
          <w:p w14:paraId="7FB7E085" w14:textId="77777777" w:rsidR="00515243" w:rsidRPr="00515243" w:rsidRDefault="00515243" w:rsidP="00515243">
            <w:pPr>
              <w:kinsoku w:val="0"/>
              <w:overflowPunct w:val="0"/>
              <w:autoSpaceDE w:val="0"/>
              <w:autoSpaceDN w:val="0"/>
              <w:adjustRightInd w:val="0"/>
              <w:spacing w:before="3" w:line="100" w:lineRule="exact"/>
              <w:jc w:val="left"/>
              <w:rPr>
                <w:rFonts w:ascii="Times New Roman" w:hAnsi="Times New Roman"/>
                <w:sz w:val="10"/>
                <w:szCs w:val="10"/>
              </w:rPr>
            </w:pPr>
          </w:p>
          <w:p w14:paraId="4C2D3D6F" w14:textId="77777777" w:rsidR="00515243" w:rsidRPr="00515243" w:rsidRDefault="00515243" w:rsidP="00515243">
            <w:pPr>
              <w:kinsoku w:val="0"/>
              <w:overflowPunct w:val="0"/>
              <w:autoSpaceDE w:val="0"/>
              <w:autoSpaceDN w:val="0"/>
              <w:adjustRightInd w:val="0"/>
              <w:ind w:left="414" w:right="415"/>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7E9AB38C"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shd w:val="clear" w:color="auto" w:fill="D8D8D8"/>
          </w:tcPr>
          <w:p w14:paraId="0FE6F51A" w14:textId="77777777" w:rsidR="00515243" w:rsidRPr="00515243" w:rsidRDefault="00515243" w:rsidP="00515243">
            <w:pPr>
              <w:kinsoku w:val="0"/>
              <w:overflowPunct w:val="0"/>
              <w:autoSpaceDE w:val="0"/>
              <w:autoSpaceDN w:val="0"/>
              <w:adjustRightInd w:val="0"/>
              <w:spacing w:before="11"/>
              <w:ind w:left="109" w:right="114"/>
              <w:jc w:val="center"/>
              <w:rPr>
                <w:rFonts w:ascii="Times New Roman" w:hAnsi="Times New Roman"/>
                <w:sz w:val="18"/>
                <w:szCs w:val="18"/>
              </w:rPr>
            </w:pPr>
            <w:r w:rsidRPr="00515243">
              <w:rPr>
                <w:rFonts w:ascii="Times New Roman" w:hAnsi="Times New Roman"/>
                <w:w w:val="105"/>
                <w:sz w:val="18"/>
                <w:szCs w:val="18"/>
              </w:rPr>
              <w:t>Gr.</w:t>
            </w:r>
            <w:r w:rsidRPr="00515243">
              <w:rPr>
                <w:rFonts w:ascii="Times New Roman" w:hAnsi="Times New Roman"/>
                <w:spacing w:val="9"/>
                <w:w w:val="105"/>
                <w:sz w:val="18"/>
                <w:szCs w:val="18"/>
              </w:rPr>
              <w:t xml:space="preserve"> </w:t>
            </w:r>
            <w:r w:rsidRPr="00515243">
              <w:rPr>
                <w:rFonts w:ascii="Times New Roman" w:hAnsi="Times New Roman"/>
                <w:w w:val="105"/>
                <w:sz w:val="18"/>
                <w:szCs w:val="18"/>
              </w:rPr>
              <w:t>5–12</w:t>
            </w:r>
          </w:p>
          <w:p w14:paraId="2A55A802" w14:textId="77777777" w:rsidR="00515243" w:rsidRPr="00515243" w:rsidRDefault="00515243" w:rsidP="00515243">
            <w:pPr>
              <w:kinsoku w:val="0"/>
              <w:overflowPunct w:val="0"/>
              <w:autoSpaceDE w:val="0"/>
              <w:autoSpaceDN w:val="0"/>
              <w:adjustRightInd w:val="0"/>
              <w:spacing w:before="11" w:line="193" w:lineRule="exact"/>
              <w:ind w:left="291" w:right="293"/>
              <w:jc w:val="center"/>
              <w:rPr>
                <w:rFonts w:ascii="Times New Roman" w:hAnsi="Times New Roman"/>
              </w:rPr>
            </w:pPr>
            <w:r w:rsidRPr="00515243">
              <w:rPr>
                <w:rFonts w:ascii="Times New Roman" w:hAnsi="Times New Roman"/>
                <w:sz w:val="18"/>
                <w:szCs w:val="18"/>
              </w:rPr>
              <w:t>only</w:t>
            </w:r>
          </w:p>
        </w:tc>
        <w:tc>
          <w:tcPr>
            <w:tcW w:w="953" w:type="dxa"/>
            <w:tcBorders>
              <w:top w:val="single" w:sz="4" w:space="0" w:color="000000"/>
              <w:left w:val="single" w:sz="4" w:space="0" w:color="000000"/>
              <w:bottom w:val="single" w:sz="4" w:space="0" w:color="000000"/>
              <w:right w:val="single" w:sz="4" w:space="0" w:color="000000"/>
            </w:tcBorders>
          </w:tcPr>
          <w:p w14:paraId="331B2C18"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3477669E"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63A88354"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52C315BD"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4433F16B" w14:textId="77777777" w:rsidTr="00411D32">
        <w:trPr>
          <w:trHeight w:hRule="exact" w:val="451"/>
        </w:trPr>
        <w:tc>
          <w:tcPr>
            <w:tcW w:w="1107" w:type="dxa"/>
            <w:tcBorders>
              <w:top w:val="single" w:sz="4" w:space="0" w:color="000000"/>
              <w:left w:val="single" w:sz="4" w:space="0" w:color="000000"/>
              <w:bottom w:val="single" w:sz="4" w:space="0" w:color="000000"/>
              <w:right w:val="single" w:sz="4" w:space="0" w:color="000000"/>
            </w:tcBorders>
          </w:tcPr>
          <w:p w14:paraId="4617ED55" w14:textId="77777777" w:rsidR="00515243" w:rsidRPr="00515243" w:rsidRDefault="00515243" w:rsidP="00515243">
            <w:pPr>
              <w:kinsoku w:val="0"/>
              <w:overflowPunct w:val="0"/>
              <w:autoSpaceDE w:val="0"/>
              <w:autoSpaceDN w:val="0"/>
              <w:adjustRightInd w:val="0"/>
              <w:spacing w:before="10" w:line="100" w:lineRule="exact"/>
              <w:jc w:val="left"/>
              <w:rPr>
                <w:rFonts w:ascii="Times New Roman" w:hAnsi="Times New Roman"/>
                <w:sz w:val="10"/>
                <w:szCs w:val="10"/>
              </w:rPr>
            </w:pPr>
          </w:p>
          <w:p w14:paraId="1EF89F50" w14:textId="77777777" w:rsidR="00515243" w:rsidRPr="00515243" w:rsidRDefault="00515243" w:rsidP="00515243">
            <w:pPr>
              <w:kinsoku w:val="0"/>
              <w:overflowPunct w:val="0"/>
              <w:autoSpaceDE w:val="0"/>
              <w:autoSpaceDN w:val="0"/>
              <w:adjustRightInd w:val="0"/>
              <w:ind w:left="414" w:right="415"/>
              <w:jc w:val="center"/>
              <w:rPr>
                <w:rFonts w:ascii="Times New Roman" w:hAnsi="Times New Roman"/>
              </w:rPr>
            </w:pPr>
            <w:r w:rsidRPr="00515243">
              <w:rPr>
                <w:rFonts w:ascii="Times New Roman" w:hAnsi="Times New Roman"/>
                <w:w w:val="125"/>
                <w:sz w:val="20"/>
                <w:szCs w:val="20"/>
              </w:rPr>
              <w:t>5</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430473D7"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shd w:val="clear" w:color="auto" w:fill="D8D8D8"/>
          </w:tcPr>
          <w:p w14:paraId="1CDCC64A" w14:textId="77777777" w:rsidR="00515243" w:rsidRPr="00515243" w:rsidRDefault="00515243" w:rsidP="00515243">
            <w:pPr>
              <w:kinsoku w:val="0"/>
              <w:overflowPunct w:val="0"/>
              <w:autoSpaceDE w:val="0"/>
              <w:autoSpaceDN w:val="0"/>
              <w:adjustRightInd w:val="0"/>
              <w:spacing w:before="13"/>
              <w:ind w:left="109" w:right="114"/>
              <w:jc w:val="center"/>
              <w:rPr>
                <w:rFonts w:ascii="Times New Roman" w:hAnsi="Times New Roman"/>
                <w:sz w:val="18"/>
                <w:szCs w:val="18"/>
              </w:rPr>
            </w:pPr>
            <w:r w:rsidRPr="00515243">
              <w:rPr>
                <w:rFonts w:ascii="Times New Roman" w:hAnsi="Times New Roman"/>
                <w:w w:val="105"/>
                <w:sz w:val="18"/>
                <w:szCs w:val="18"/>
              </w:rPr>
              <w:t>Gr.</w:t>
            </w:r>
            <w:r w:rsidRPr="00515243">
              <w:rPr>
                <w:rFonts w:ascii="Times New Roman" w:hAnsi="Times New Roman"/>
                <w:spacing w:val="9"/>
                <w:w w:val="105"/>
                <w:sz w:val="18"/>
                <w:szCs w:val="18"/>
              </w:rPr>
              <w:t xml:space="preserve"> </w:t>
            </w:r>
            <w:r w:rsidRPr="00515243">
              <w:rPr>
                <w:rFonts w:ascii="Times New Roman" w:hAnsi="Times New Roman"/>
                <w:w w:val="105"/>
                <w:sz w:val="18"/>
                <w:szCs w:val="18"/>
              </w:rPr>
              <w:t>5–12</w:t>
            </w:r>
          </w:p>
          <w:p w14:paraId="5CAFCDC9" w14:textId="77777777" w:rsidR="00515243" w:rsidRPr="00515243" w:rsidRDefault="00515243" w:rsidP="00515243">
            <w:pPr>
              <w:kinsoku w:val="0"/>
              <w:overflowPunct w:val="0"/>
              <w:autoSpaceDE w:val="0"/>
              <w:autoSpaceDN w:val="0"/>
              <w:adjustRightInd w:val="0"/>
              <w:spacing w:before="11"/>
              <w:ind w:left="291" w:right="293"/>
              <w:jc w:val="center"/>
              <w:rPr>
                <w:rFonts w:ascii="Times New Roman" w:hAnsi="Times New Roman"/>
              </w:rPr>
            </w:pPr>
            <w:r w:rsidRPr="00515243">
              <w:rPr>
                <w:rFonts w:ascii="Times New Roman" w:hAnsi="Times New Roman"/>
                <w:sz w:val="18"/>
                <w:szCs w:val="18"/>
              </w:rPr>
              <w:t>only</w:t>
            </w:r>
          </w:p>
        </w:tc>
        <w:tc>
          <w:tcPr>
            <w:tcW w:w="953" w:type="dxa"/>
            <w:tcBorders>
              <w:top w:val="single" w:sz="4" w:space="0" w:color="000000"/>
              <w:left w:val="single" w:sz="4" w:space="0" w:color="000000"/>
              <w:bottom w:val="single" w:sz="4" w:space="0" w:color="000000"/>
              <w:right w:val="single" w:sz="4" w:space="0" w:color="000000"/>
            </w:tcBorders>
          </w:tcPr>
          <w:p w14:paraId="5F768E1B" w14:textId="77777777" w:rsidR="00515243" w:rsidRPr="00515243" w:rsidRDefault="00515243" w:rsidP="00515243">
            <w:pPr>
              <w:autoSpaceDE w:val="0"/>
              <w:autoSpaceDN w:val="0"/>
              <w:adjustRightInd w:val="0"/>
              <w:jc w:val="left"/>
              <w:rPr>
                <w:rFonts w:ascii="Times New Roman" w:hAnsi="Times New Roman"/>
              </w:rPr>
            </w:pPr>
          </w:p>
        </w:tc>
        <w:tc>
          <w:tcPr>
            <w:tcW w:w="955" w:type="dxa"/>
            <w:tcBorders>
              <w:top w:val="single" w:sz="4" w:space="0" w:color="000000"/>
              <w:left w:val="single" w:sz="4" w:space="0" w:color="000000"/>
              <w:bottom w:val="single" w:sz="4" w:space="0" w:color="000000"/>
              <w:right w:val="single" w:sz="4" w:space="0" w:color="000000"/>
            </w:tcBorders>
          </w:tcPr>
          <w:p w14:paraId="623685D6" w14:textId="77777777" w:rsidR="00515243" w:rsidRPr="00515243" w:rsidRDefault="00515243" w:rsidP="00515243">
            <w:pPr>
              <w:autoSpaceDE w:val="0"/>
              <w:autoSpaceDN w:val="0"/>
              <w:adjustRightInd w:val="0"/>
              <w:jc w:val="left"/>
              <w:rPr>
                <w:rFonts w:ascii="Times New Roman" w:hAnsi="Times New Roman"/>
              </w:rPr>
            </w:pPr>
          </w:p>
        </w:tc>
        <w:tc>
          <w:tcPr>
            <w:tcW w:w="953" w:type="dxa"/>
            <w:tcBorders>
              <w:top w:val="single" w:sz="4" w:space="0" w:color="000000"/>
              <w:left w:val="single" w:sz="4" w:space="0" w:color="000000"/>
              <w:bottom w:val="single" w:sz="4" w:space="0" w:color="000000"/>
              <w:right w:val="single" w:sz="4" w:space="0" w:color="000000"/>
            </w:tcBorders>
          </w:tcPr>
          <w:p w14:paraId="60B94F63" w14:textId="77777777" w:rsidR="00515243" w:rsidRPr="00515243" w:rsidRDefault="00515243" w:rsidP="00515243">
            <w:pPr>
              <w:autoSpaceDE w:val="0"/>
              <w:autoSpaceDN w:val="0"/>
              <w:adjustRightInd w:val="0"/>
              <w:jc w:val="left"/>
              <w:rPr>
                <w:rFonts w:ascii="Times New Roman" w:hAnsi="Times New Roman"/>
              </w:rPr>
            </w:pPr>
          </w:p>
        </w:tc>
        <w:tc>
          <w:tcPr>
            <w:tcW w:w="3331" w:type="dxa"/>
            <w:vMerge/>
            <w:tcBorders>
              <w:top w:val="single" w:sz="4" w:space="0" w:color="000000"/>
              <w:left w:val="single" w:sz="4" w:space="0" w:color="000000"/>
              <w:bottom w:val="single" w:sz="4" w:space="0" w:color="000000"/>
              <w:right w:val="single" w:sz="4" w:space="0" w:color="000000"/>
            </w:tcBorders>
          </w:tcPr>
          <w:p w14:paraId="40277157" w14:textId="77777777" w:rsidR="00515243" w:rsidRPr="00515243" w:rsidRDefault="00515243" w:rsidP="00515243">
            <w:pPr>
              <w:autoSpaceDE w:val="0"/>
              <w:autoSpaceDN w:val="0"/>
              <w:adjustRightInd w:val="0"/>
              <w:jc w:val="left"/>
              <w:rPr>
                <w:rFonts w:ascii="Times New Roman" w:hAnsi="Times New Roman"/>
              </w:rPr>
            </w:pPr>
          </w:p>
        </w:tc>
      </w:tr>
    </w:tbl>
    <w:p w14:paraId="17C17568"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107"/>
        <w:gridCol w:w="953"/>
        <w:gridCol w:w="1630"/>
        <w:gridCol w:w="630"/>
        <w:gridCol w:w="900"/>
        <w:gridCol w:w="900"/>
        <w:gridCol w:w="3087"/>
      </w:tblGrid>
      <w:tr w:rsidR="00515243" w:rsidRPr="00515243" w14:paraId="35C4ADDB" w14:textId="77777777" w:rsidTr="00411D32">
        <w:trPr>
          <w:trHeight w:hRule="exact" w:val="288"/>
        </w:trPr>
        <w:tc>
          <w:tcPr>
            <w:tcW w:w="6120" w:type="dxa"/>
            <w:gridSpan w:val="6"/>
            <w:tcBorders>
              <w:top w:val="single" w:sz="4" w:space="0" w:color="000000"/>
              <w:left w:val="single" w:sz="4" w:space="0" w:color="000000"/>
              <w:bottom w:val="single" w:sz="4" w:space="0" w:color="000000"/>
              <w:right w:val="single" w:sz="4" w:space="0" w:color="000000"/>
            </w:tcBorders>
          </w:tcPr>
          <w:p w14:paraId="73C1E0F5" w14:textId="77777777" w:rsidR="00515243" w:rsidRPr="00515243" w:rsidRDefault="00515243" w:rsidP="00515243">
            <w:pPr>
              <w:kinsoku w:val="0"/>
              <w:overflowPunct w:val="0"/>
              <w:autoSpaceDE w:val="0"/>
              <w:autoSpaceDN w:val="0"/>
              <w:adjustRightInd w:val="0"/>
              <w:spacing w:before="28"/>
              <w:ind w:left="1616"/>
              <w:jc w:val="left"/>
              <w:rPr>
                <w:rFonts w:ascii="Times New Roman" w:hAnsi="Times New Roman"/>
              </w:rPr>
            </w:pPr>
            <w:r w:rsidRPr="00515243">
              <w:rPr>
                <w:rFonts w:ascii="Times New Roman" w:hAnsi="Times New Roman"/>
                <w:w w:val="120"/>
                <w:sz w:val="20"/>
                <w:szCs w:val="20"/>
              </w:rPr>
              <w:t>I</w:t>
            </w:r>
            <w:r w:rsidRPr="00515243">
              <w:rPr>
                <w:rFonts w:ascii="Times New Roman" w:hAnsi="Times New Roman"/>
                <w:spacing w:val="-1"/>
                <w:w w:val="120"/>
                <w:sz w:val="20"/>
                <w:szCs w:val="20"/>
              </w:rPr>
              <w:t>t</w:t>
            </w:r>
            <w:r w:rsidRPr="00515243">
              <w:rPr>
                <w:rFonts w:ascii="Times New Roman" w:hAnsi="Times New Roman"/>
                <w:w w:val="120"/>
                <w:sz w:val="20"/>
                <w:szCs w:val="20"/>
              </w:rPr>
              <w:t>em</w:t>
            </w:r>
            <w:r w:rsidRPr="00515243">
              <w:rPr>
                <w:rFonts w:ascii="Times New Roman" w:hAnsi="Times New Roman"/>
                <w:spacing w:val="11"/>
                <w:w w:val="120"/>
                <w:sz w:val="20"/>
                <w:szCs w:val="20"/>
              </w:rPr>
              <w:t xml:space="preserve"> </w:t>
            </w:r>
            <w:r w:rsidRPr="00515243">
              <w:rPr>
                <w:rFonts w:ascii="Times New Roman" w:hAnsi="Times New Roman"/>
                <w:spacing w:val="2"/>
                <w:w w:val="120"/>
                <w:sz w:val="20"/>
                <w:szCs w:val="20"/>
              </w:rPr>
              <w:t>D</w:t>
            </w:r>
            <w:r w:rsidRPr="00515243">
              <w:rPr>
                <w:rFonts w:ascii="Times New Roman" w:hAnsi="Times New Roman"/>
                <w:w w:val="120"/>
                <w:sz w:val="20"/>
                <w:szCs w:val="20"/>
              </w:rPr>
              <w:t>is</w:t>
            </w:r>
            <w:r w:rsidRPr="00515243">
              <w:rPr>
                <w:rFonts w:ascii="Times New Roman" w:hAnsi="Times New Roman"/>
                <w:spacing w:val="-1"/>
                <w:w w:val="120"/>
                <w:sz w:val="20"/>
                <w:szCs w:val="20"/>
              </w:rPr>
              <w:t>t</w:t>
            </w:r>
            <w:r w:rsidRPr="00515243">
              <w:rPr>
                <w:rFonts w:ascii="Times New Roman" w:hAnsi="Times New Roman"/>
                <w:w w:val="120"/>
                <w:sz w:val="20"/>
                <w:szCs w:val="20"/>
              </w:rPr>
              <w:t>r</w:t>
            </w:r>
            <w:r w:rsidRPr="00515243">
              <w:rPr>
                <w:rFonts w:ascii="Times New Roman" w:hAnsi="Times New Roman"/>
                <w:spacing w:val="1"/>
                <w:w w:val="120"/>
                <w:sz w:val="20"/>
                <w:szCs w:val="20"/>
              </w:rPr>
              <w:t>i</w:t>
            </w:r>
            <w:r w:rsidRPr="00515243">
              <w:rPr>
                <w:rFonts w:ascii="Times New Roman" w:hAnsi="Times New Roman"/>
                <w:w w:val="120"/>
                <w:sz w:val="20"/>
                <w:szCs w:val="20"/>
              </w:rPr>
              <w:t>b</w:t>
            </w:r>
            <w:r w:rsidRPr="00515243">
              <w:rPr>
                <w:rFonts w:ascii="Times New Roman" w:hAnsi="Times New Roman"/>
                <w:spacing w:val="1"/>
                <w:w w:val="120"/>
                <w:sz w:val="20"/>
                <w:szCs w:val="20"/>
              </w:rPr>
              <w:t>u</w:t>
            </w:r>
            <w:r w:rsidRPr="00515243">
              <w:rPr>
                <w:rFonts w:ascii="Times New Roman" w:hAnsi="Times New Roman"/>
                <w:spacing w:val="-1"/>
                <w:w w:val="120"/>
                <w:sz w:val="20"/>
                <w:szCs w:val="20"/>
              </w:rPr>
              <w:t>t</w:t>
            </w:r>
            <w:r w:rsidRPr="00515243">
              <w:rPr>
                <w:rFonts w:ascii="Times New Roman" w:hAnsi="Times New Roman"/>
                <w:spacing w:val="1"/>
                <w:w w:val="120"/>
                <w:sz w:val="20"/>
                <w:szCs w:val="20"/>
              </w:rPr>
              <w:t>i</w:t>
            </w:r>
            <w:r w:rsidRPr="00515243">
              <w:rPr>
                <w:rFonts w:ascii="Times New Roman" w:hAnsi="Times New Roman"/>
                <w:w w:val="120"/>
                <w:sz w:val="20"/>
                <w:szCs w:val="20"/>
              </w:rPr>
              <w:t>on</w:t>
            </w:r>
            <w:r w:rsidRPr="00515243">
              <w:rPr>
                <w:rFonts w:ascii="Times New Roman" w:hAnsi="Times New Roman"/>
                <w:spacing w:val="11"/>
                <w:w w:val="120"/>
                <w:sz w:val="20"/>
                <w:szCs w:val="20"/>
              </w:rPr>
              <w:t xml:space="preserve"> </w:t>
            </w:r>
            <w:r w:rsidRPr="00515243">
              <w:rPr>
                <w:rFonts w:ascii="Times New Roman" w:hAnsi="Times New Roman"/>
                <w:w w:val="120"/>
                <w:sz w:val="20"/>
                <w:szCs w:val="20"/>
              </w:rPr>
              <w:t>T</w:t>
            </w:r>
            <w:r w:rsidRPr="00515243">
              <w:rPr>
                <w:rFonts w:ascii="Times New Roman" w:hAnsi="Times New Roman"/>
                <w:spacing w:val="1"/>
                <w:w w:val="120"/>
                <w:sz w:val="20"/>
                <w:szCs w:val="20"/>
              </w:rPr>
              <w:t>a</w:t>
            </w:r>
            <w:r w:rsidRPr="00515243">
              <w:rPr>
                <w:rFonts w:ascii="Times New Roman" w:hAnsi="Times New Roman"/>
                <w:w w:val="120"/>
                <w:sz w:val="20"/>
                <w:szCs w:val="20"/>
              </w:rPr>
              <w:t>b</w:t>
            </w:r>
            <w:r w:rsidRPr="00515243">
              <w:rPr>
                <w:rFonts w:ascii="Times New Roman" w:hAnsi="Times New Roman"/>
                <w:spacing w:val="1"/>
                <w:w w:val="120"/>
                <w:sz w:val="20"/>
                <w:szCs w:val="20"/>
              </w:rPr>
              <w:t>l</w:t>
            </w:r>
            <w:r w:rsidRPr="00515243">
              <w:rPr>
                <w:rFonts w:ascii="Times New Roman" w:hAnsi="Times New Roman"/>
                <w:w w:val="120"/>
                <w:sz w:val="20"/>
                <w:szCs w:val="20"/>
              </w:rPr>
              <w:t>e</w:t>
            </w:r>
            <w:r w:rsidRPr="00515243">
              <w:rPr>
                <w:rFonts w:ascii="Times New Roman" w:hAnsi="Times New Roman"/>
                <w:spacing w:val="12"/>
                <w:w w:val="120"/>
                <w:sz w:val="20"/>
                <w:szCs w:val="20"/>
              </w:rPr>
              <w:t xml:space="preserve"> </w:t>
            </w:r>
            <w:r w:rsidRPr="00515243">
              <w:rPr>
                <w:rFonts w:ascii="Times New Roman" w:hAnsi="Times New Roman"/>
                <w:w w:val="120"/>
                <w:sz w:val="20"/>
                <w:szCs w:val="20"/>
              </w:rPr>
              <w:t>E</w:t>
            </w:r>
          </w:p>
        </w:tc>
        <w:tc>
          <w:tcPr>
            <w:tcW w:w="3087" w:type="dxa"/>
            <w:vMerge w:val="restart"/>
            <w:tcBorders>
              <w:top w:val="single" w:sz="4" w:space="0" w:color="000000"/>
              <w:left w:val="single" w:sz="4" w:space="0" w:color="000000"/>
              <w:bottom w:val="single" w:sz="4" w:space="0" w:color="000000"/>
              <w:right w:val="single" w:sz="4" w:space="0" w:color="000000"/>
            </w:tcBorders>
          </w:tcPr>
          <w:p w14:paraId="6FE01076" w14:textId="77777777" w:rsidR="00515243" w:rsidRPr="00515243" w:rsidRDefault="00515243" w:rsidP="00515243">
            <w:pPr>
              <w:kinsoku w:val="0"/>
              <w:overflowPunct w:val="0"/>
              <w:autoSpaceDE w:val="0"/>
              <w:autoSpaceDN w:val="0"/>
              <w:adjustRightInd w:val="0"/>
              <w:spacing w:line="200" w:lineRule="exact"/>
              <w:jc w:val="left"/>
              <w:rPr>
                <w:rFonts w:ascii="Times New Roman" w:hAnsi="Times New Roman"/>
                <w:sz w:val="20"/>
                <w:szCs w:val="20"/>
              </w:rPr>
            </w:pPr>
          </w:p>
          <w:p w14:paraId="01E469A5" w14:textId="77777777" w:rsidR="00515243" w:rsidRPr="00515243" w:rsidRDefault="00515243" w:rsidP="00637F66">
            <w:pPr>
              <w:numPr>
                <w:ilvl w:val="0"/>
                <w:numId w:val="288"/>
              </w:numPr>
              <w:tabs>
                <w:tab w:val="left" w:pos="462"/>
              </w:tabs>
              <w:kinsoku w:val="0"/>
              <w:overflowPunct w:val="0"/>
              <w:autoSpaceDE w:val="0"/>
              <w:autoSpaceDN w:val="0"/>
              <w:adjustRightInd w:val="0"/>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1"/>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 xml:space="preserve">rite to all 5 </w:t>
            </w:r>
            <w:r w:rsidRPr="00515243">
              <w:rPr>
                <w:rFonts w:ascii="Times New Roman" w:hAnsi="Times New Roman"/>
                <w:spacing w:val="-2"/>
                <w:w w:val="105"/>
                <w:sz w:val="20"/>
                <w:szCs w:val="20"/>
              </w:rPr>
              <w:t>T</w:t>
            </w:r>
            <w:r w:rsidRPr="00515243">
              <w:rPr>
                <w:rFonts w:ascii="Times New Roman" w:hAnsi="Times New Roman"/>
                <w:w w:val="105"/>
                <w:sz w:val="20"/>
                <w:szCs w:val="20"/>
              </w:rPr>
              <w:t>oMs</w:t>
            </w:r>
          </w:p>
          <w:p w14:paraId="32B58C46" w14:textId="77777777" w:rsidR="00515243" w:rsidRPr="00515243" w:rsidRDefault="00515243" w:rsidP="00637F66">
            <w:pPr>
              <w:numPr>
                <w:ilvl w:val="0"/>
                <w:numId w:val="288"/>
              </w:numPr>
              <w:tabs>
                <w:tab w:val="left" w:pos="462"/>
              </w:tabs>
              <w:kinsoku w:val="0"/>
              <w:overflowPunct w:val="0"/>
              <w:autoSpaceDE w:val="0"/>
              <w:autoSpaceDN w:val="0"/>
              <w:adjustRightInd w:val="0"/>
              <w:spacing w:before="58"/>
              <w:jc w:val="left"/>
              <w:rPr>
                <w:rFonts w:ascii="Times New Roman" w:hAnsi="Times New Roman"/>
                <w:sz w:val="20"/>
                <w:szCs w:val="20"/>
              </w:rPr>
            </w:pPr>
            <w:r w:rsidRPr="00515243">
              <w:rPr>
                <w:rFonts w:ascii="Times New Roman" w:hAnsi="Times New Roman"/>
                <w:w w:val="105"/>
                <w:sz w:val="20"/>
                <w:szCs w:val="20"/>
              </w:rPr>
              <w:t>Mu</w:t>
            </w:r>
            <w:r w:rsidRPr="00515243">
              <w:rPr>
                <w:rFonts w:ascii="Times New Roman" w:hAnsi="Times New Roman"/>
                <w:spacing w:val="-2"/>
                <w:w w:val="105"/>
                <w:sz w:val="20"/>
                <w:szCs w:val="20"/>
              </w:rPr>
              <w:t>s</w:t>
            </w:r>
            <w:r w:rsidRPr="00515243">
              <w:rPr>
                <w:rFonts w:ascii="Times New Roman" w:hAnsi="Times New Roman"/>
                <w:w w:val="105"/>
                <w:sz w:val="20"/>
                <w:szCs w:val="20"/>
              </w:rPr>
              <w:t>t</w:t>
            </w:r>
            <w:r w:rsidRPr="00515243">
              <w:rPr>
                <w:rFonts w:ascii="Times New Roman" w:hAnsi="Times New Roman"/>
                <w:spacing w:val="-3"/>
                <w:w w:val="105"/>
                <w:sz w:val="20"/>
                <w:szCs w:val="20"/>
              </w:rPr>
              <w:t xml:space="preserve"> </w:t>
            </w:r>
            <w:r w:rsidRPr="00515243">
              <w:rPr>
                <w:rFonts w:ascii="Times New Roman" w:hAnsi="Times New Roman"/>
                <w:spacing w:val="1"/>
                <w:w w:val="105"/>
                <w:sz w:val="20"/>
                <w:szCs w:val="20"/>
              </w:rPr>
              <w:t>w</w:t>
            </w:r>
            <w:r w:rsidRPr="00515243">
              <w:rPr>
                <w:rFonts w:ascii="Times New Roman" w:hAnsi="Times New Roman"/>
                <w:w w:val="105"/>
                <w:sz w:val="20"/>
                <w:szCs w:val="20"/>
              </w:rPr>
              <w:t>rite</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to</w:t>
            </w:r>
            <w:r w:rsidRPr="00515243">
              <w:rPr>
                <w:rFonts w:ascii="Times New Roman" w:hAnsi="Times New Roman"/>
                <w:spacing w:val="-3"/>
                <w:w w:val="105"/>
                <w:sz w:val="20"/>
                <w:szCs w:val="20"/>
              </w:rPr>
              <w:t xml:space="preserve"> </w:t>
            </w:r>
            <w:r w:rsidRPr="00515243">
              <w:rPr>
                <w:rFonts w:ascii="Times New Roman" w:hAnsi="Times New Roman"/>
                <w:w w:val="105"/>
                <w:sz w:val="20"/>
                <w:szCs w:val="20"/>
              </w:rPr>
              <w:t>all</w:t>
            </w:r>
            <w:r w:rsidRPr="00515243">
              <w:rPr>
                <w:rFonts w:ascii="Times New Roman" w:hAnsi="Times New Roman"/>
                <w:spacing w:val="-2"/>
                <w:w w:val="105"/>
                <w:sz w:val="20"/>
                <w:szCs w:val="20"/>
              </w:rPr>
              <w:t xml:space="preserve"> </w:t>
            </w:r>
            <w:r w:rsidRPr="00515243">
              <w:rPr>
                <w:rFonts w:ascii="Times New Roman" w:hAnsi="Times New Roman"/>
                <w:w w:val="105"/>
                <w:sz w:val="20"/>
                <w:szCs w:val="20"/>
              </w:rPr>
              <w:t>5</w:t>
            </w:r>
            <w:r w:rsidRPr="00515243">
              <w:rPr>
                <w:rFonts w:ascii="Times New Roman" w:hAnsi="Times New Roman"/>
                <w:spacing w:val="-4"/>
                <w:w w:val="105"/>
                <w:sz w:val="20"/>
                <w:szCs w:val="20"/>
              </w:rPr>
              <w:t xml:space="preserve"> </w:t>
            </w:r>
            <w:r w:rsidRPr="00515243">
              <w:rPr>
                <w:rFonts w:ascii="Times New Roman" w:hAnsi="Times New Roman"/>
                <w:spacing w:val="3"/>
                <w:w w:val="105"/>
                <w:sz w:val="20"/>
                <w:szCs w:val="20"/>
              </w:rPr>
              <w:t>P</w:t>
            </w:r>
            <w:r w:rsidRPr="00515243">
              <w:rPr>
                <w:rFonts w:ascii="Times New Roman" w:hAnsi="Times New Roman"/>
                <w:spacing w:val="-3"/>
                <w:w w:val="105"/>
                <w:sz w:val="20"/>
                <w:szCs w:val="20"/>
              </w:rPr>
              <w:t>L</w:t>
            </w:r>
            <w:r w:rsidRPr="00515243">
              <w:rPr>
                <w:rFonts w:ascii="Times New Roman" w:hAnsi="Times New Roman"/>
                <w:w w:val="105"/>
                <w:sz w:val="20"/>
                <w:szCs w:val="20"/>
              </w:rPr>
              <w:t>Ds</w:t>
            </w:r>
          </w:p>
          <w:p w14:paraId="79D32F26" w14:textId="77777777" w:rsidR="00515243" w:rsidRPr="00515243" w:rsidRDefault="00515243" w:rsidP="00637F66">
            <w:pPr>
              <w:numPr>
                <w:ilvl w:val="0"/>
                <w:numId w:val="288"/>
              </w:numPr>
              <w:tabs>
                <w:tab w:val="left" w:pos="462"/>
              </w:tabs>
              <w:kinsoku w:val="0"/>
              <w:overflowPunct w:val="0"/>
              <w:autoSpaceDE w:val="0"/>
              <w:autoSpaceDN w:val="0"/>
              <w:adjustRightInd w:val="0"/>
              <w:spacing w:before="58"/>
              <w:jc w:val="left"/>
              <w:rPr>
                <w:rFonts w:ascii="Times New Roman" w:hAnsi="Times New Roman"/>
              </w:rPr>
            </w:pPr>
            <w:r w:rsidRPr="00515243">
              <w:rPr>
                <w:rFonts w:ascii="Times New Roman" w:hAnsi="Times New Roman"/>
                <w:spacing w:val="-3"/>
                <w:w w:val="105"/>
                <w:sz w:val="20"/>
                <w:szCs w:val="20"/>
              </w:rPr>
              <w:t>N</w:t>
            </w:r>
            <w:r w:rsidRPr="00515243">
              <w:rPr>
                <w:rFonts w:ascii="Times New Roman" w:hAnsi="Times New Roman"/>
                <w:w w:val="105"/>
                <w:sz w:val="20"/>
                <w:szCs w:val="20"/>
              </w:rPr>
              <w:t>o</w:t>
            </w:r>
            <w:r w:rsidRPr="00515243">
              <w:rPr>
                <w:rFonts w:ascii="Times New Roman" w:hAnsi="Times New Roman"/>
                <w:spacing w:val="5"/>
                <w:w w:val="105"/>
                <w:sz w:val="20"/>
                <w:szCs w:val="20"/>
              </w:rPr>
              <w:t xml:space="preserve"> </w:t>
            </w:r>
            <w:r w:rsidRPr="00515243">
              <w:rPr>
                <w:rFonts w:ascii="Times New Roman" w:hAnsi="Times New Roman"/>
                <w:w w:val="105"/>
                <w:sz w:val="20"/>
                <w:szCs w:val="20"/>
              </w:rPr>
              <w:t>more</w:t>
            </w:r>
            <w:r w:rsidRPr="00515243">
              <w:rPr>
                <w:rFonts w:ascii="Times New Roman" w:hAnsi="Times New Roman"/>
                <w:spacing w:val="6"/>
                <w:w w:val="105"/>
                <w:sz w:val="20"/>
                <w:szCs w:val="20"/>
              </w:rPr>
              <w:t xml:space="preserve"> </w:t>
            </w:r>
            <w:r w:rsidRPr="00515243">
              <w:rPr>
                <w:rFonts w:ascii="Times New Roman" w:hAnsi="Times New Roman"/>
                <w:w w:val="105"/>
                <w:sz w:val="20"/>
                <w:szCs w:val="20"/>
              </w:rPr>
              <w:t>th</w:t>
            </w:r>
            <w:r w:rsidRPr="00515243">
              <w:rPr>
                <w:rFonts w:ascii="Times New Roman" w:hAnsi="Times New Roman"/>
                <w:spacing w:val="2"/>
                <w:w w:val="105"/>
                <w:sz w:val="20"/>
                <w:szCs w:val="20"/>
              </w:rPr>
              <w:t>a</w:t>
            </w:r>
            <w:r w:rsidRPr="00515243">
              <w:rPr>
                <w:rFonts w:ascii="Times New Roman" w:hAnsi="Times New Roman"/>
                <w:w w:val="105"/>
                <w:sz w:val="20"/>
                <w:szCs w:val="20"/>
              </w:rPr>
              <w:t>n</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3</w:t>
            </w:r>
            <w:r w:rsidRPr="00515243">
              <w:rPr>
                <w:rFonts w:ascii="Times New Roman" w:hAnsi="Times New Roman"/>
                <w:spacing w:val="2"/>
                <w:w w:val="105"/>
                <w:sz w:val="20"/>
                <w:szCs w:val="20"/>
              </w:rPr>
              <w:t>/</w:t>
            </w:r>
            <w:r w:rsidRPr="00515243">
              <w:rPr>
                <w:rFonts w:ascii="Times New Roman" w:hAnsi="Times New Roman"/>
                <w:spacing w:val="-2"/>
                <w:w w:val="105"/>
                <w:sz w:val="20"/>
                <w:szCs w:val="20"/>
              </w:rPr>
              <w:t>T</w:t>
            </w:r>
            <w:r w:rsidRPr="00515243">
              <w:rPr>
                <w:rFonts w:ascii="Times New Roman" w:hAnsi="Times New Roman"/>
                <w:w w:val="105"/>
                <w:sz w:val="20"/>
                <w:szCs w:val="20"/>
              </w:rPr>
              <w:t>oM</w:t>
            </w:r>
            <w:r w:rsidRPr="00515243">
              <w:rPr>
                <w:rFonts w:ascii="Times New Roman" w:hAnsi="Times New Roman"/>
                <w:spacing w:val="8"/>
                <w:w w:val="105"/>
                <w:sz w:val="20"/>
                <w:szCs w:val="20"/>
              </w:rPr>
              <w:t xml:space="preserve"> </w:t>
            </w:r>
            <w:r w:rsidRPr="00515243">
              <w:rPr>
                <w:rFonts w:ascii="Times New Roman" w:hAnsi="Times New Roman"/>
                <w:w w:val="105"/>
                <w:sz w:val="20"/>
                <w:szCs w:val="20"/>
              </w:rPr>
              <w:t>or</w:t>
            </w:r>
            <w:r w:rsidRPr="00515243">
              <w:rPr>
                <w:rFonts w:ascii="Times New Roman" w:hAnsi="Times New Roman"/>
                <w:spacing w:val="4"/>
                <w:w w:val="105"/>
                <w:sz w:val="20"/>
                <w:szCs w:val="20"/>
              </w:rPr>
              <w:t xml:space="preserve"> </w:t>
            </w:r>
            <w:r w:rsidRPr="00515243">
              <w:rPr>
                <w:rFonts w:ascii="Times New Roman" w:hAnsi="Times New Roman"/>
                <w:spacing w:val="-1"/>
                <w:w w:val="105"/>
                <w:sz w:val="20"/>
                <w:szCs w:val="20"/>
              </w:rPr>
              <w:t>3</w:t>
            </w:r>
            <w:r w:rsidRPr="00515243">
              <w:rPr>
                <w:rFonts w:ascii="Times New Roman" w:hAnsi="Times New Roman"/>
                <w:w w:val="105"/>
                <w:sz w:val="20"/>
                <w:szCs w:val="20"/>
              </w:rPr>
              <w:t>/</w:t>
            </w:r>
            <w:r w:rsidRPr="00515243">
              <w:rPr>
                <w:rFonts w:ascii="Times New Roman" w:hAnsi="Times New Roman"/>
                <w:spacing w:val="1"/>
                <w:w w:val="105"/>
                <w:sz w:val="20"/>
                <w:szCs w:val="20"/>
              </w:rPr>
              <w:t>P</w:t>
            </w:r>
            <w:r w:rsidRPr="00515243">
              <w:rPr>
                <w:rFonts w:ascii="Times New Roman" w:hAnsi="Times New Roman"/>
                <w:w w:val="105"/>
                <w:sz w:val="20"/>
                <w:szCs w:val="20"/>
              </w:rPr>
              <w:t>LD</w:t>
            </w:r>
          </w:p>
        </w:tc>
      </w:tr>
      <w:tr w:rsidR="00515243" w:rsidRPr="00515243" w14:paraId="7704A9C3" w14:textId="77777777" w:rsidTr="00411D32">
        <w:trPr>
          <w:trHeight w:hRule="exact" w:val="288"/>
        </w:trPr>
        <w:tc>
          <w:tcPr>
            <w:tcW w:w="6120" w:type="dxa"/>
            <w:gridSpan w:val="6"/>
            <w:tcBorders>
              <w:top w:val="single" w:sz="4" w:space="0" w:color="000000"/>
              <w:left w:val="single" w:sz="4" w:space="0" w:color="000000"/>
              <w:bottom w:val="single" w:sz="4" w:space="0" w:color="000000"/>
              <w:right w:val="single" w:sz="4" w:space="0" w:color="000000"/>
            </w:tcBorders>
          </w:tcPr>
          <w:p w14:paraId="554E7782" w14:textId="77777777" w:rsidR="00515243" w:rsidRPr="00515243" w:rsidRDefault="00515243" w:rsidP="00515243">
            <w:pPr>
              <w:kinsoku w:val="0"/>
              <w:overflowPunct w:val="0"/>
              <w:autoSpaceDE w:val="0"/>
              <w:autoSpaceDN w:val="0"/>
              <w:adjustRightInd w:val="0"/>
              <w:spacing w:before="28"/>
              <w:ind w:left="1199"/>
              <w:jc w:val="left"/>
              <w:rPr>
                <w:rFonts w:ascii="Times New Roman" w:hAnsi="Times New Roman"/>
              </w:rPr>
            </w:pPr>
            <w:r w:rsidRPr="00515243">
              <w:rPr>
                <w:rFonts w:ascii="Times New Roman" w:hAnsi="Times New Roman"/>
                <w:spacing w:val="1"/>
                <w:w w:val="125"/>
                <w:sz w:val="20"/>
                <w:szCs w:val="20"/>
              </w:rPr>
              <w:t>L</w:t>
            </w:r>
            <w:r w:rsidRPr="00515243">
              <w:rPr>
                <w:rFonts w:ascii="Times New Roman" w:hAnsi="Times New Roman"/>
                <w:w w:val="125"/>
                <w:sz w:val="20"/>
                <w:szCs w:val="20"/>
              </w:rPr>
              <w:t>ong</w:t>
            </w:r>
            <w:r w:rsidRPr="00515243">
              <w:rPr>
                <w:rFonts w:ascii="Times New Roman" w:hAnsi="Times New Roman"/>
                <w:spacing w:val="-5"/>
                <w:w w:val="125"/>
                <w:sz w:val="20"/>
                <w:szCs w:val="20"/>
              </w:rPr>
              <w:t xml:space="preserve"> </w:t>
            </w:r>
            <w:r w:rsidRPr="00515243">
              <w:rPr>
                <w:rFonts w:ascii="Times New Roman" w:hAnsi="Times New Roman"/>
                <w:w w:val="125"/>
                <w:sz w:val="20"/>
                <w:szCs w:val="20"/>
              </w:rPr>
              <w:t>Re</w:t>
            </w:r>
            <w:r w:rsidRPr="00515243">
              <w:rPr>
                <w:rFonts w:ascii="Times New Roman" w:hAnsi="Times New Roman"/>
                <w:spacing w:val="1"/>
                <w:w w:val="125"/>
                <w:sz w:val="20"/>
                <w:szCs w:val="20"/>
              </w:rPr>
              <w:t>a</w:t>
            </w:r>
            <w:r w:rsidRPr="00515243">
              <w:rPr>
                <w:rFonts w:ascii="Times New Roman" w:hAnsi="Times New Roman"/>
                <w:w w:val="125"/>
                <w:sz w:val="20"/>
                <w:szCs w:val="20"/>
              </w:rPr>
              <w:t>di</w:t>
            </w:r>
            <w:r w:rsidRPr="00515243">
              <w:rPr>
                <w:rFonts w:ascii="Times New Roman" w:hAnsi="Times New Roman"/>
                <w:spacing w:val="1"/>
                <w:w w:val="125"/>
                <w:sz w:val="20"/>
                <w:szCs w:val="20"/>
              </w:rPr>
              <w:t>n</w:t>
            </w:r>
            <w:r w:rsidRPr="00515243">
              <w:rPr>
                <w:rFonts w:ascii="Times New Roman" w:hAnsi="Times New Roman"/>
                <w:w w:val="125"/>
                <w:sz w:val="20"/>
                <w:szCs w:val="20"/>
              </w:rPr>
              <w:t>g</w:t>
            </w:r>
            <w:r w:rsidRPr="00515243">
              <w:rPr>
                <w:rFonts w:ascii="Times New Roman" w:hAnsi="Times New Roman"/>
                <w:spacing w:val="-4"/>
                <w:w w:val="125"/>
                <w:sz w:val="20"/>
                <w:szCs w:val="20"/>
              </w:rPr>
              <w:t xml:space="preserve"> </w:t>
            </w:r>
            <w:r w:rsidRPr="00515243">
              <w:rPr>
                <w:rFonts w:ascii="Times New Roman" w:hAnsi="Times New Roman"/>
                <w:w w:val="125"/>
                <w:sz w:val="20"/>
                <w:szCs w:val="20"/>
              </w:rPr>
              <w:t>Pas</w:t>
            </w:r>
            <w:r w:rsidRPr="00515243">
              <w:rPr>
                <w:rFonts w:ascii="Times New Roman" w:hAnsi="Times New Roman"/>
                <w:spacing w:val="2"/>
                <w:w w:val="125"/>
                <w:sz w:val="20"/>
                <w:szCs w:val="20"/>
              </w:rPr>
              <w:t>s</w:t>
            </w:r>
            <w:r w:rsidRPr="00515243">
              <w:rPr>
                <w:rFonts w:ascii="Times New Roman" w:hAnsi="Times New Roman"/>
                <w:w w:val="125"/>
                <w:sz w:val="20"/>
                <w:szCs w:val="20"/>
              </w:rPr>
              <w:t>age</w:t>
            </w:r>
            <w:r w:rsidRPr="00515243">
              <w:rPr>
                <w:rFonts w:ascii="Times New Roman" w:hAnsi="Times New Roman"/>
                <w:spacing w:val="-3"/>
                <w:w w:val="125"/>
                <w:sz w:val="20"/>
                <w:szCs w:val="20"/>
              </w:rPr>
              <w:t xml:space="preserve"> </w:t>
            </w:r>
            <w:r w:rsidRPr="00515243">
              <w:rPr>
                <w:rFonts w:ascii="Times New Roman" w:hAnsi="Times New Roman"/>
                <w:w w:val="125"/>
                <w:sz w:val="20"/>
                <w:szCs w:val="20"/>
              </w:rPr>
              <w:t>-</w:t>
            </w:r>
            <w:r w:rsidRPr="00515243">
              <w:rPr>
                <w:rFonts w:ascii="Times New Roman" w:hAnsi="Times New Roman"/>
                <w:spacing w:val="-2"/>
                <w:w w:val="125"/>
                <w:sz w:val="20"/>
                <w:szCs w:val="20"/>
              </w:rPr>
              <w:t xml:space="preserve"> </w:t>
            </w:r>
            <w:r w:rsidRPr="00515243">
              <w:rPr>
                <w:rFonts w:ascii="Times New Roman" w:hAnsi="Times New Roman"/>
                <w:w w:val="125"/>
                <w:sz w:val="20"/>
                <w:szCs w:val="20"/>
              </w:rPr>
              <w:t>12</w:t>
            </w:r>
            <w:r w:rsidRPr="00515243">
              <w:rPr>
                <w:rFonts w:ascii="Times New Roman" w:hAnsi="Times New Roman"/>
                <w:spacing w:val="-3"/>
                <w:w w:val="125"/>
                <w:sz w:val="20"/>
                <w:szCs w:val="20"/>
              </w:rPr>
              <w:t xml:space="preserve"> </w:t>
            </w:r>
            <w:r w:rsidRPr="00515243">
              <w:rPr>
                <w:rFonts w:ascii="Times New Roman" w:hAnsi="Times New Roman"/>
                <w:spacing w:val="2"/>
                <w:w w:val="125"/>
                <w:sz w:val="20"/>
                <w:szCs w:val="20"/>
              </w:rPr>
              <w:t>I</w:t>
            </w:r>
            <w:r w:rsidRPr="00515243">
              <w:rPr>
                <w:rFonts w:ascii="Times New Roman" w:hAnsi="Times New Roman"/>
                <w:spacing w:val="-1"/>
                <w:w w:val="125"/>
                <w:sz w:val="20"/>
                <w:szCs w:val="20"/>
              </w:rPr>
              <w:t>t</w:t>
            </w:r>
            <w:r w:rsidRPr="00515243">
              <w:rPr>
                <w:rFonts w:ascii="Times New Roman" w:hAnsi="Times New Roman"/>
                <w:w w:val="125"/>
                <w:sz w:val="20"/>
                <w:szCs w:val="20"/>
              </w:rPr>
              <w:t>e</w:t>
            </w:r>
            <w:r w:rsidRPr="00515243">
              <w:rPr>
                <w:rFonts w:ascii="Times New Roman" w:hAnsi="Times New Roman"/>
                <w:spacing w:val="-2"/>
                <w:w w:val="125"/>
                <w:sz w:val="20"/>
                <w:szCs w:val="20"/>
              </w:rPr>
              <w:t>m</w:t>
            </w:r>
            <w:r w:rsidRPr="00515243">
              <w:rPr>
                <w:rFonts w:ascii="Times New Roman" w:hAnsi="Times New Roman"/>
                <w:w w:val="125"/>
                <w:sz w:val="20"/>
                <w:szCs w:val="20"/>
              </w:rPr>
              <w:t>s</w:t>
            </w:r>
          </w:p>
        </w:tc>
        <w:tc>
          <w:tcPr>
            <w:tcW w:w="3087" w:type="dxa"/>
            <w:vMerge/>
            <w:tcBorders>
              <w:top w:val="single" w:sz="4" w:space="0" w:color="000000"/>
              <w:left w:val="single" w:sz="4" w:space="0" w:color="000000"/>
              <w:bottom w:val="single" w:sz="4" w:space="0" w:color="000000"/>
              <w:right w:val="single" w:sz="4" w:space="0" w:color="000000"/>
            </w:tcBorders>
          </w:tcPr>
          <w:p w14:paraId="3E4BA4F9" w14:textId="77777777" w:rsidR="00515243" w:rsidRPr="00515243" w:rsidRDefault="00515243" w:rsidP="00515243">
            <w:pPr>
              <w:kinsoku w:val="0"/>
              <w:overflowPunct w:val="0"/>
              <w:autoSpaceDE w:val="0"/>
              <w:autoSpaceDN w:val="0"/>
              <w:adjustRightInd w:val="0"/>
              <w:spacing w:before="28"/>
              <w:ind w:left="1199"/>
              <w:jc w:val="left"/>
              <w:rPr>
                <w:rFonts w:ascii="Times New Roman" w:hAnsi="Times New Roman"/>
              </w:rPr>
            </w:pPr>
          </w:p>
        </w:tc>
      </w:tr>
      <w:tr w:rsidR="00104FF4" w:rsidRPr="00515243" w14:paraId="11949D9F" w14:textId="77777777" w:rsidTr="007803D8">
        <w:trPr>
          <w:trHeight w:hRule="exact" w:val="288"/>
        </w:trPr>
        <w:tc>
          <w:tcPr>
            <w:tcW w:w="1107" w:type="dxa"/>
            <w:tcBorders>
              <w:top w:val="single" w:sz="4" w:space="0" w:color="000000"/>
              <w:left w:val="single" w:sz="4" w:space="0" w:color="000000"/>
              <w:bottom w:val="single" w:sz="4" w:space="0" w:color="000000"/>
              <w:right w:val="single" w:sz="4" w:space="0" w:color="000000"/>
            </w:tcBorders>
            <w:shd w:val="clear" w:color="auto" w:fill="BFBFBF"/>
          </w:tcPr>
          <w:p w14:paraId="08F19EB8" w14:textId="77777777" w:rsidR="00515243" w:rsidRPr="00515243" w:rsidRDefault="00515243" w:rsidP="00515243">
            <w:pPr>
              <w:kinsoku w:val="0"/>
              <w:overflowPunct w:val="0"/>
              <w:autoSpaceDE w:val="0"/>
              <w:autoSpaceDN w:val="0"/>
              <w:adjustRightInd w:val="0"/>
              <w:spacing w:before="28"/>
              <w:ind w:left="246"/>
              <w:jc w:val="left"/>
              <w:rPr>
                <w:rFonts w:ascii="Times New Roman" w:hAnsi="Times New Roman"/>
              </w:rPr>
            </w:pPr>
            <w:r w:rsidRPr="00515243">
              <w:rPr>
                <w:rFonts w:ascii="Times New Roman" w:hAnsi="Times New Roman"/>
                <w:w w:val="110"/>
                <w:sz w:val="20"/>
                <w:szCs w:val="20"/>
              </w:rPr>
              <w:t>P</w:t>
            </w:r>
            <w:r w:rsidRPr="00515243">
              <w:rPr>
                <w:rFonts w:ascii="Times New Roman" w:hAnsi="Times New Roman"/>
                <w:spacing w:val="1"/>
                <w:w w:val="110"/>
                <w:sz w:val="20"/>
                <w:szCs w:val="20"/>
              </w:rPr>
              <w:t>L</w:t>
            </w:r>
            <w:r w:rsidRPr="00515243">
              <w:rPr>
                <w:rFonts w:ascii="Times New Roman" w:hAnsi="Times New Roman"/>
                <w:spacing w:val="2"/>
                <w:w w:val="110"/>
                <w:sz w:val="20"/>
                <w:szCs w:val="20"/>
              </w:rPr>
              <w:t>D</w:t>
            </w:r>
            <w:r w:rsidRPr="00515243">
              <w:rPr>
                <w:rFonts w:ascii="Times New Roman" w:hAnsi="Times New Roman"/>
                <w:w w:val="110"/>
                <w:sz w:val="20"/>
                <w:szCs w:val="20"/>
              </w:rPr>
              <w:t>s</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3862BC81" w14:textId="77777777" w:rsidR="00515243" w:rsidRPr="00515243" w:rsidRDefault="00515243" w:rsidP="00515243">
            <w:pPr>
              <w:kinsoku w:val="0"/>
              <w:overflowPunct w:val="0"/>
              <w:autoSpaceDE w:val="0"/>
              <w:autoSpaceDN w:val="0"/>
              <w:adjustRightInd w:val="0"/>
              <w:spacing w:before="28"/>
              <w:ind w:left="388" w:right="389"/>
              <w:jc w:val="center"/>
              <w:rPr>
                <w:rFonts w:ascii="Times New Roman" w:hAnsi="Times New Roman"/>
              </w:rPr>
            </w:pPr>
            <w:r w:rsidRPr="00515243">
              <w:rPr>
                <w:rFonts w:ascii="Times New Roman" w:hAnsi="Times New Roman"/>
                <w:w w:val="125"/>
                <w:sz w:val="20"/>
                <w:szCs w:val="20"/>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BFBFBF"/>
          </w:tcPr>
          <w:p w14:paraId="3EE67B87" w14:textId="77777777" w:rsidR="00515243" w:rsidRPr="00515243" w:rsidRDefault="00515243" w:rsidP="00515243">
            <w:pPr>
              <w:kinsoku w:val="0"/>
              <w:overflowPunct w:val="0"/>
              <w:autoSpaceDE w:val="0"/>
              <w:autoSpaceDN w:val="0"/>
              <w:adjustRightInd w:val="0"/>
              <w:spacing w:before="28"/>
              <w:ind w:left="388" w:right="391"/>
              <w:jc w:val="center"/>
              <w:rPr>
                <w:rFonts w:ascii="Times New Roman" w:hAnsi="Times New Roman"/>
              </w:rPr>
            </w:pPr>
            <w:r w:rsidRPr="00515243">
              <w:rPr>
                <w:rFonts w:ascii="Times New Roman" w:hAnsi="Times New Roman"/>
                <w:w w:val="125"/>
                <w:sz w:val="20"/>
                <w:szCs w:val="20"/>
              </w:rPr>
              <w:t>2</w:t>
            </w:r>
          </w:p>
        </w:tc>
        <w:tc>
          <w:tcPr>
            <w:tcW w:w="630" w:type="dxa"/>
            <w:tcBorders>
              <w:top w:val="single" w:sz="4" w:space="0" w:color="000000"/>
              <w:left w:val="single" w:sz="4" w:space="0" w:color="000000"/>
              <w:bottom w:val="single" w:sz="4" w:space="0" w:color="000000"/>
              <w:right w:val="single" w:sz="4" w:space="0" w:color="000000"/>
            </w:tcBorders>
            <w:shd w:val="clear" w:color="auto" w:fill="BFBFBF"/>
          </w:tcPr>
          <w:p w14:paraId="2B1DBBA4" w14:textId="77777777" w:rsidR="00515243" w:rsidRPr="00515243" w:rsidRDefault="00515243" w:rsidP="00515243">
            <w:pPr>
              <w:kinsoku w:val="0"/>
              <w:overflowPunct w:val="0"/>
              <w:autoSpaceDE w:val="0"/>
              <w:autoSpaceDN w:val="0"/>
              <w:adjustRightInd w:val="0"/>
              <w:spacing w:before="28"/>
              <w:ind w:left="388" w:right="389"/>
              <w:jc w:val="center"/>
              <w:rPr>
                <w:rFonts w:ascii="Times New Roman" w:hAnsi="Times New Roman"/>
              </w:rPr>
            </w:pPr>
            <w:r w:rsidRPr="00515243">
              <w:rPr>
                <w:rFonts w:ascii="Times New Roman" w:hAnsi="Times New Roman"/>
                <w:w w:val="125"/>
                <w:sz w:val="20"/>
                <w:szCs w:val="20"/>
              </w:rPr>
              <w:t>3</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14:paraId="2EB45500" w14:textId="77777777" w:rsidR="00515243" w:rsidRPr="00515243" w:rsidRDefault="00515243" w:rsidP="00515243">
            <w:pPr>
              <w:kinsoku w:val="0"/>
              <w:overflowPunct w:val="0"/>
              <w:autoSpaceDE w:val="0"/>
              <w:autoSpaceDN w:val="0"/>
              <w:adjustRightInd w:val="0"/>
              <w:spacing w:before="28"/>
              <w:ind w:left="388" w:right="391"/>
              <w:jc w:val="center"/>
              <w:rPr>
                <w:rFonts w:ascii="Times New Roman" w:hAnsi="Times New Roman"/>
              </w:rPr>
            </w:pPr>
            <w:r w:rsidRPr="00515243">
              <w:rPr>
                <w:rFonts w:ascii="Times New Roman" w:hAnsi="Times New Roman"/>
                <w:w w:val="125"/>
                <w:sz w:val="20"/>
                <w:szCs w:val="20"/>
              </w:rPr>
              <w:t>4</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Pr>
          <w:p w14:paraId="572DB358" w14:textId="77777777" w:rsidR="00515243" w:rsidRPr="00515243" w:rsidRDefault="00515243" w:rsidP="00515243">
            <w:pPr>
              <w:kinsoku w:val="0"/>
              <w:overflowPunct w:val="0"/>
              <w:autoSpaceDE w:val="0"/>
              <w:autoSpaceDN w:val="0"/>
              <w:adjustRightInd w:val="0"/>
              <w:spacing w:before="28"/>
              <w:ind w:left="388" w:right="389"/>
              <w:jc w:val="center"/>
              <w:rPr>
                <w:rFonts w:ascii="Times New Roman" w:hAnsi="Times New Roman"/>
              </w:rPr>
            </w:pPr>
            <w:r w:rsidRPr="00515243">
              <w:rPr>
                <w:rFonts w:ascii="Times New Roman" w:hAnsi="Times New Roman"/>
                <w:w w:val="125"/>
                <w:sz w:val="20"/>
                <w:szCs w:val="20"/>
              </w:rPr>
              <w:t>5</w:t>
            </w:r>
          </w:p>
        </w:tc>
        <w:tc>
          <w:tcPr>
            <w:tcW w:w="3087" w:type="dxa"/>
            <w:vMerge/>
            <w:tcBorders>
              <w:top w:val="single" w:sz="4" w:space="0" w:color="000000"/>
              <w:left w:val="single" w:sz="4" w:space="0" w:color="000000"/>
              <w:bottom w:val="single" w:sz="4" w:space="0" w:color="000000"/>
              <w:right w:val="single" w:sz="4" w:space="0" w:color="000000"/>
            </w:tcBorders>
          </w:tcPr>
          <w:p w14:paraId="0F4628B7" w14:textId="77777777" w:rsidR="00515243" w:rsidRPr="00515243" w:rsidRDefault="00515243" w:rsidP="00515243">
            <w:pPr>
              <w:kinsoku w:val="0"/>
              <w:overflowPunct w:val="0"/>
              <w:autoSpaceDE w:val="0"/>
              <w:autoSpaceDN w:val="0"/>
              <w:adjustRightInd w:val="0"/>
              <w:spacing w:before="28"/>
              <w:ind w:left="388" w:right="389"/>
              <w:jc w:val="center"/>
              <w:rPr>
                <w:rFonts w:ascii="Times New Roman" w:hAnsi="Times New Roman"/>
              </w:rPr>
            </w:pPr>
          </w:p>
        </w:tc>
      </w:tr>
      <w:tr w:rsidR="00515243" w:rsidRPr="00515243" w14:paraId="5AA48D9C"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0D6F8587" w14:textId="77777777" w:rsidR="00515243" w:rsidRPr="00515243" w:rsidRDefault="00515243" w:rsidP="00515243">
            <w:pPr>
              <w:kinsoku w:val="0"/>
              <w:overflowPunct w:val="0"/>
              <w:autoSpaceDE w:val="0"/>
              <w:autoSpaceDN w:val="0"/>
              <w:adjustRightInd w:val="0"/>
              <w:spacing w:before="28"/>
              <w:ind w:left="231"/>
              <w:jc w:val="left"/>
              <w:rPr>
                <w:rFonts w:ascii="Times New Roman" w:hAnsi="Times New Roman"/>
              </w:rPr>
            </w:pPr>
            <w:r w:rsidRPr="00515243">
              <w:rPr>
                <w:rFonts w:ascii="Times New Roman" w:hAnsi="Times New Roman"/>
                <w:spacing w:val="1"/>
                <w:w w:val="110"/>
                <w:sz w:val="20"/>
                <w:szCs w:val="20"/>
              </w:rPr>
              <w:t>T</w:t>
            </w:r>
            <w:r w:rsidRPr="00515243">
              <w:rPr>
                <w:rFonts w:ascii="Times New Roman" w:hAnsi="Times New Roman"/>
                <w:spacing w:val="-2"/>
                <w:w w:val="110"/>
                <w:sz w:val="20"/>
                <w:szCs w:val="20"/>
              </w:rPr>
              <w:t>o</w:t>
            </w:r>
            <w:r w:rsidRPr="00515243">
              <w:rPr>
                <w:rFonts w:ascii="Times New Roman" w:hAnsi="Times New Roman"/>
                <w:w w:val="110"/>
                <w:sz w:val="20"/>
                <w:szCs w:val="20"/>
              </w:rPr>
              <w:t>Ms</w:t>
            </w:r>
          </w:p>
        </w:tc>
        <w:tc>
          <w:tcPr>
            <w:tcW w:w="953" w:type="dxa"/>
            <w:tcBorders>
              <w:top w:val="single" w:sz="4" w:space="0" w:color="000000"/>
              <w:left w:val="single" w:sz="4" w:space="0" w:color="000000"/>
              <w:bottom w:val="single" w:sz="4" w:space="0" w:color="000000"/>
              <w:right w:val="single" w:sz="4" w:space="0" w:color="000000"/>
            </w:tcBorders>
          </w:tcPr>
          <w:p w14:paraId="0A623854" w14:textId="77777777" w:rsidR="00515243" w:rsidRPr="00515243" w:rsidRDefault="00515243" w:rsidP="00515243">
            <w:pPr>
              <w:autoSpaceDE w:val="0"/>
              <w:autoSpaceDN w:val="0"/>
              <w:adjustRightInd w:val="0"/>
              <w:jc w:val="left"/>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14:paraId="7517AF67" w14:textId="77777777" w:rsidR="00515243" w:rsidRPr="00515243" w:rsidRDefault="00515243" w:rsidP="00515243">
            <w:pPr>
              <w:autoSpaceDE w:val="0"/>
              <w:autoSpaceDN w:val="0"/>
              <w:adjustRightInd w:val="0"/>
              <w:jc w:val="left"/>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14:paraId="28B0E7CC"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25B94DCF"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50EAC9BA" w14:textId="77777777" w:rsidR="00515243" w:rsidRPr="00515243" w:rsidRDefault="00515243" w:rsidP="00515243">
            <w:pPr>
              <w:autoSpaceDE w:val="0"/>
              <w:autoSpaceDN w:val="0"/>
              <w:adjustRightInd w:val="0"/>
              <w:jc w:val="left"/>
              <w:rPr>
                <w:rFonts w:ascii="Times New Roman" w:hAnsi="Times New Roman"/>
              </w:rPr>
            </w:pPr>
          </w:p>
        </w:tc>
        <w:tc>
          <w:tcPr>
            <w:tcW w:w="3087" w:type="dxa"/>
            <w:vMerge/>
            <w:tcBorders>
              <w:top w:val="single" w:sz="4" w:space="0" w:color="000000"/>
              <w:left w:val="single" w:sz="4" w:space="0" w:color="000000"/>
              <w:bottom w:val="single" w:sz="4" w:space="0" w:color="000000"/>
              <w:right w:val="single" w:sz="4" w:space="0" w:color="000000"/>
            </w:tcBorders>
          </w:tcPr>
          <w:p w14:paraId="5A49C201"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24A7FCC4"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75D96D10" w14:textId="77777777" w:rsidR="00515243" w:rsidRPr="00515243" w:rsidRDefault="00515243" w:rsidP="00515243">
            <w:pPr>
              <w:kinsoku w:val="0"/>
              <w:overflowPunct w:val="0"/>
              <w:autoSpaceDE w:val="0"/>
              <w:autoSpaceDN w:val="0"/>
              <w:adjustRightInd w:val="0"/>
              <w:spacing w:before="28"/>
              <w:ind w:left="414" w:right="415"/>
              <w:jc w:val="center"/>
              <w:rPr>
                <w:rFonts w:ascii="Times New Roman" w:hAnsi="Times New Roman"/>
              </w:rPr>
            </w:pPr>
            <w:r w:rsidRPr="00515243">
              <w:rPr>
                <w:rFonts w:ascii="Times New Roman" w:hAnsi="Times New Roman"/>
                <w:w w:val="125"/>
                <w:sz w:val="20"/>
                <w:szCs w:val="20"/>
              </w:rPr>
              <w:t>1</w:t>
            </w:r>
          </w:p>
        </w:tc>
        <w:tc>
          <w:tcPr>
            <w:tcW w:w="953" w:type="dxa"/>
            <w:tcBorders>
              <w:top w:val="single" w:sz="4" w:space="0" w:color="000000"/>
              <w:left w:val="single" w:sz="4" w:space="0" w:color="000000"/>
              <w:bottom w:val="single" w:sz="4" w:space="0" w:color="000000"/>
              <w:right w:val="single" w:sz="4" w:space="0" w:color="000000"/>
            </w:tcBorders>
          </w:tcPr>
          <w:p w14:paraId="313A0563" w14:textId="77777777" w:rsidR="00515243" w:rsidRPr="00515243" w:rsidRDefault="00515243" w:rsidP="00515243">
            <w:pPr>
              <w:autoSpaceDE w:val="0"/>
              <w:autoSpaceDN w:val="0"/>
              <w:adjustRightInd w:val="0"/>
              <w:jc w:val="left"/>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14:paraId="19ED6323" w14:textId="77777777" w:rsidR="00515243" w:rsidRPr="00515243" w:rsidRDefault="00515243" w:rsidP="00515243">
            <w:pPr>
              <w:autoSpaceDE w:val="0"/>
              <w:autoSpaceDN w:val="0"/>
              <w:adjustRightInd w:val="0"/>
              <w:jc w:val="left"/>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14:paraId="4300E3B9"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142CF7EB"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1C2F9F55" w14:textId="77777777" w:rsidR="00515243" w:rsidRPr="00515243" w:rsidRDefault="00515243" w:rsidP="00515243">
            <w:pPr>
              <w:autoSpaceDE w:val="0"/>
              <w:autoSpaceDN w:val="0"/>
              <w:adjustRightInd w:val="0"/>
              <w:jc w:val="left"/>
              <w:rPr>
                <w:rFonts w:ascii="Times New Roman" w:hAnsi="Times New Roman"/>
              </w:rPr>
            </w:pPr>
          </w:p>
        </w:tc>
        <w:tc>
          <w:tcPr>
            <w:tcW w:w="3087" w:type="dxa"/>
            <w:vMerge/>
            <w:tcBorders>
              <w:top w:val="single" w:sz="4" w:space="0" w:color="000000"/>
              <w:left w:val="single" w:sz="4" w:space="0" w:color="000000"/>
              <w:bottom w:val="single" w:sz="4" w:space="0" w:color="000000"/>
              <w:right w:val="single" w:sz="4" w:space="0" w:color="000000"/>
            </w:tcBorders>
          </w:tcPr>
          <w:p w14:paraId="6A0032C1"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6C000C4E"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5B98BF32" w14:textId="77777777" w:rsidR="00515243" w:rsidRPr="00515243" w:rsidRDefault="00515243" w:rsidP="00515243">
            <w:pPr>
              <w:kinsoku w:val="0"/>
              <w:overflowPunct w:val="0"/>
              <w:autoSpaceDE w:val="0"/>
              <w:autoSpaceDN w:val="0"/>
              <w:adjustRightInd w:val="0"/>
              <w:spacing w:before="28"/>
              <w:ind w:left="414" w:right="415"/>
              <w:jc w:val="center"/>
              <w:rPr>
                <w:rFonts w:ascii="Times New Roman" w:hAnsi="Times New Roman"/>
              </w:rPr>
            </w:pPr>
            <w:r w:rsidRPr="00515243">
              <w:rPr>
                <w:rFonts w:ascii="Times New Roman" w:hAnsi="Times New Roman"/>
                <w:w w:val="125"/>
                <w:sz w:val="20"/>
                <w:szCs w:val="20"/>
              </w:rPr>
              <w:t>2</w:t>
            </w:r>
          </w:p>
        </w:tc>
        <w:tc>
          <w:tcPr>
            <w:tcW w:w="953" w:type="dxa"/>
            <w:tcBorders>
              <w:top w:val="single" w:sz="4" w:space="0" w:color="000000"/>
              <w:left w:val="single" w:sz="4" w:space="0" w:color="000000"/>
              <w:bottom w:val="single" w:sz="4" w:space="0" w:color="000000"/>
              <w:right w:val="single" w:sz="4" w:space="0" w:color="000000"/>
            </w:tcBorders>
          </w:tcPr>
          <w:p w14:paraId="0DEBD2C2" w14:textId="77777777" w:rsidR="00515243" w:rsidRPr="00515243" w:rsidRDefault="00515243" w:rsidP="00515243">
            <w:pPr>
              <w:autoSpaceDE w:val="0"/>
              <w:autoSpaceDN w:val="0"/>
              <w:adjustRightInd w:val="0"/>
              <w:jc w:val="left"/>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14:paraId="2B011E0A" w14:textId="77777777" w:rsidR="00515243" w:rsidRPr="00515243" w:rsidRDefault="00515243" w:rsidP="00515243">
            <w:pPr>
              <w:autoSpaceDE w:val="0"/>
              <w:autoSpaceDN w:val="0"/>
              <w:adjustRightInd w:val="0"/>
              <w:jc w:val="left"/>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14:paraId="64EA3CFF"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0932FAE6"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03D0117D" w14:textId="77777777" w:rsidR="00515243" w:rsidRPr="00515243" w:rsidRDefault="00515243" w:rsidP="00515243">
            <w:pPr>
              <w:autoSpaceDE w:val="0"/>
              <w:autoSpaceDN w:val="0"/>
              <w:adjustRightInd w:val="0"/>
              <w:jc w:val="left"/>
              <w:rPr>
                <w:rFonts w:ascii="Times New Roman" w:hAnsi="Times New Roman"/>
              </w:rPr>
            </w:pPr>
          </w:p>
        </w:tc>
        <w:tc>
          <w:tcPr>
            <w:tcW w:w="3087" w:type="dxa"/>
            <w:vMerge/>
            <w:tcBorders>
              <w:top w:val="single" w:sz="4" w:space="0" w:color="000000"/>
              <w:left w:val="single" w:sz="4" w:space="0" w:color="000000"/>
              <w:bottom w:val="single" w:sz="4" w:space="0" w:color="000000"/>
              <w:right w:val="single" w:sz="4" w:space="0" w:color="000000"/>
            </w:tcBorders>
          </w:tcPr>
          <w:p w14:paraId="603BAA45"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17B755F4" w14:textId="77777777" w:rsidTr="00411D32">
        <w:trPr>
          <w:trHeight w:hRule="exact" w:val="288"/>
        </w:trPr>
        <w:tc>
          <w:tcPr>
            <w:tcW w:w="1107" w:type="dxa"/>
            <w:tcBorders>
              <w:top w:val="single" w:sz="4" w:space="0" w:color="000000"/>
              <w:left w:val="single" w:sz="4" w:space="0" w:color="000000"/>
              <w:bottom w:val="single" w:sz="4" w:space="0" w:color="000000"/>
              <w:right w:val="single" w:sz="4" w:space="0" w:color="000000"/>
            </w:tcBorders>
          </w:tcPr>
          <w:p w14:paraId="58E4F41C" w14:textId="77777777" w:rsidR="00515243" w:rsidRPr="00515243" w:rsidRDefault="00515243" w:rsidP="00515243">
            <w:pPr>
              <w:kinsoku w:val="0"/>
              <w:overflowPunct w:val="0"/>
              <w:autoSpaceDE w:val="0"/>
              <w:autoSpaceDN w:val="0"/>
              <w:adjustRightInd w:val="0"/>
              <w:spacing w:before="28"/>
              <w:ind w:left="414" w:right="415"/>
              <w:jc w:val="center"/>
              <w:rPr>
                <w:rFonts w:ascii="Times New Roman" w:hAnsi="Times New Roman"/>
              </w:rPr>
            </w:pPr>
            <w:r w:rsidRPr="00515243">
              <w:rPr>
                <w:rFonts w:ascii="Times New Roman" w:hAnsi="Times New Roman"/>
                <w:w w:val="125"/>
                <w:sz w:val="20"/>
                <w:szCs w:val="20"/>
              </w:rPr>
              <w:t>3</w:t>
            </w:r>
          </w:p>
        </w:tc>
        <w:tc>
          <w:tcPr>
            <w:tcW w:w="953" w:type="dxa"/>
            <w:tcBorders>
              <w:top w:val="single" w:sz="4" w:space="0" w:color="000000"/>
              <w:left w:val="single" w:sz="4" w:space="0" w:color="000000"/>
              <w:bottom w:val="single" w:sz="4" w:space="0" w:color="000000"/>
              <w:right w:val="single" w:sz="4" w:space="0" w:color="000000"/>
            </w:tcBorders>
          </w:tcPr>
          <w:p w14:paraId="6275C60A" w14:textId="77777777" w:rsidR="00515243" w:rsidRPr="00515243" w:rsidRDefault="00515243" w:rsidP="00515243">
            <w:pPr>
              <w:autoSpaceDE w:val="0"/>
              <w:autoSpaceDN w:val="0"/>
              <w:adjustRightInd w:val="0"/>
              <w:jc w:val="left"/>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tcPr>
          <w:p w14:paraId="5B3B4EBD" w14:textId="77777777" w:rsidR="00515243" w:rsidRPr="00515243" w:rsidRDefault="00515243" w:rsidP="00515243">
            <w:pPr>
              <w:autoSpaceDE w:val="0"/>
              <w:autoSpaceDN w:val="0"/>
              <w:adjustRightInd w:val="0"/>
              <w:jc w:val="left"/>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tcPr>
          <w:p w14:paraId="0D489216"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34191F46"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42D18CA2" w14:textId="77777777" w:rsidR="00515243" w:rsidRPr="00515243" w:rsidRDefault="00515243" w:rsidP="00515243">
            <w:pPr>
              <w:autoSpaceDE w:val="0"/>
              <w:autoSpaceDN w:val="0"/>
              <w:adjustRightInd w:val="0"/>
              <w:jc w:val="left"/>
              <w:rPr>
                <w:rFonts w:ascii="Times New Roman" w:hAnsi="Times New Roman"/>
              </w:rPr>
            </w:pPr>
          </w:p>
        </w:tc>
        <w:tc>
          <w:tcPr>
            <w:tcW w:w="3087" w:type="dxa"/>
            <w:vMerge/>
            <w:tcBorders>
              <w:top w:val="single" w:sz="4" w:space="0" w:color="000000"/>
              <w:left w:val="single" w:sz="4" w:space="0" w:color="000000"/>
              <w:bottom w:val="single" w:sz="4" w:space="0" w:color="000000"/>
              <w:right w:val="single" w:sz="4" w:space="0" w:color="000000"/>
            </w:tcBorders>
          </w:tcPr>
          <w:p w14:paraId="7C0CF246"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74D1B36C" w14:textId="77777777" w:rsidTr="00411D32">
        <w:trPr>
          <w:trHeight w:hRule="exact" w:val="352"/>
        </w:trPr>
        <w:tc>
          <w:tcPr>
            <w:tcW w:w="1107" w:type="dxa"/>
            <w:tcBorders>
              <w:top w:val="single" w:sz="4" w:space="0" w:color="000000"/>
              <w:left w:val="single" w:sz="4" w:space="0" w:color="000000"/>
              <w:bottom w:val="single" w:sz="4" w:space="0" w:color="000000"/>
              <w:right w:val="single" w:sz="4" w:space="0" w:color="000000"/>
            </w:tcBorders>
          </w:tcPr>
          <w:p w14:paraId="6F69221E" w14:textId="77777777" w:rsidR="00515243" w:rsidRPr="00515243" w:rsidRDefault="00515243" w:rsidP="00515243">
            <w:pPr>
              <w:kinsoku w:val="0"/>
              <w:overflowPunct w:val="0"/>
              <w:autoSpaceDE w:val="0"/>
              <w:autoSpaceDN w:val="0"/>
              <w:adjustRightInd w:val="0"/>
              <w:spacing w:before="5" w:line="110" w:lineRule="exact"/>
              <w:jc w:val="left"/>
              <w:rPr>
                <w:rFonts w:ascii="Times New Roman" w:hAnsi="Times New Roman"/>
                <w:sz w:val="11"/>
                <w:szCs w:val="11"/>
              </w:rPr>
            </w:pPr>
          </w:p>
          <w:p w14:paraId="2F4EC6BF" w14:textId="77777777" w:rsidR="00515243" w:rsidRPr="00515243" w:rsidRDefault="00515243" w:rsidP="00515243">
            <w:pPr>
              <w:kinsoku w:val="0"/>
              <w:overflowPunct w:val="0"/>
              <w:autoSpaceDE w:val="0"/>
              <w:autoSpaceDN w:val="0"/>
              <w:adjustRightInd w:val="0"/>
              <w:ind w:left="414" w:right="415"/>
              <w:jc w:val="center"/>
              <w:rPr>
                <w:rFonts w:ascii="Times New Roman" w:hAnsi="Times New Roman"/>
              </w:rPr>
            </w:pPr>
            <w:r w:rsidRPr="00515243">
              <w:rPr>
                <w:rFonts w:ascii="Times New Roman" w:hAnsi="Times New Roman"/>
                <w:w w:val="125"/>
                <w:sz w:val="20"/>
                <w:szCs w:val="20"/>
              </w:rPr>
              <w:t>4</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7C2B4BF3" w14:textId="77777777" w:rsidR="00515243" w:rsidRPr="00515243" w:rsidRDefault="00515243" w:rsidP="00515243">
            <w:pPr>
              <w:autoSpaceDE w:val="0"/>
              <w:autoSpaceDN w:val="0"/>
              <w:adjustRightInd w:val="0"/>
              <w:jc w:val="left"/>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shd w:val="clear" w:color="auto" w:fill="D8D8D8"/>
          </w:tcPr>
          <w:p w14:paraId="240D9CD2" w14:textId="77777777" w:rsidR="00515243" w:rsidRPr="00515243" w:rsidRDefault="00515243" w:rsidP="007803D8">
            <w:pPr>
              <w:kinsoku w:val="0"/>
              <w:overflowPunct w:val="0"/>
              <w:autoSpaceDE w:val="0"/>
              <w:autoSpaceDN w:val="0"/>
              <w:adjustRightInd w:val="0"/>
              <w:spacing w:before="18"/>
              <w:ind w:left="109" w:right="114"/>
              <w:rPr>
                <w:rFonts w:ascii="Times New Roman" w:hAnsi="Times New Roman"/>
              </w:rPr>
            </w:pPr>
            <w:r w:rsidRPr="00515243">
              <w:rPr>
                <w:rFonts w:ascii="Times New Roman" w:hAnsi="Times New Roman"/>
                <w:w w:val="105"/>
                <w:sz w:val="18"/>
                <w:szCs w:val="18"/>
              </w:rPr>
              <w:t>Gr.</w:t>
            </w:r>
            <w:r w:rsidRPr="00515243">
              <w:rPr>
                <w:rFonts w:ascii="Times New Roman" w:hAnsi="Times New Roman"/>
                <w:spacing w:val="9"/>
                <w:w w:val="105"/>
                <w:sz w:val="18"/>
                <w:szCs w:val="18"/>
              </w:rPr>
              <w:t xml:space="preserve"> </w:t>
            </w:r>
            <w:r w:rsidRPr="00515243">
              <w:rPr>
                <w:rFonts w:ascii="Times New Roman" w:hAnsi="Times New Roman"/>
                <w:w w:val="105"/>
                <w:sz w:val="18"/>
                <w:szCs w:val="18"/>
              </w:rPr>
              <w:t>5–12</w:t>
            </w:r>
            <w:r w:rsidR="007803D8">
              <w:rPr>
                <w:rFonts w:ascii="Times New Roman" w:hAnsi="Times New Roman"/>
                <w:w w:val="105"/>
                <w:sz w:val="18"/>
                <w:szCs w:val="18"/>
              </w:rPr>
              <w:t xml:space="preserve"> </w:t>
            </w:r>
            <w:r w:rsidRPr="00515243">
              <w:rPr>
                <w:rFonts w:ascii="Times New Roman" w:hAnsi="Times New Roman"/>
                <w:sz w:val="18"/>
                <w:szCs w:val="18"/>
              </w:rPr>
              <w:t>only</w:t>
            </w:r>
          </w:p>
        </w:tc>
        <w:tc>
          <w:tcPr>
            <w:tcW w:w="630" w:type="dxa"/>
            <w:tcBorders>
              <w:top w:val="single" w:sz="4" w:space="0" w:color="000000"/>
              <w:left w:val="single" w:sz="4" w:space="0" w:color="000000"/>
              <w:bottom w:val="single" w:sz="4" w:space="0" w:color="000000"/>
              <w:right w:val="single" w:sz="4" w:space="0" w:color="000000"/>
            </w:tcBorders>
          </w:tcPr>
          <w:p w14:paraId="3945DB5D"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47FD45AB"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5A668484" w14:textId="77777777" w:rsidR="00515243" w:rsidRPr="00515243" w:rsidRDefault="00515243" w:rsidP="00515243">
            <w:pPr>
              <w:autoSpaceDE w:val="0"/>
              <w:autoSpaceDN w:val="0"/>
              <w:adjustRightInd w:val="0"/>
              <w:jc w:val="left"/>
              <w:rPr>
                <w:rFonts w:ascii="Times New Roman" w:hAnsi="Times New Roman"/>
              </w:rPr>
            </w:pPr>
          </w:p>
        </w:tc>
        <w:tc>
          <w:tcPr>
            <w:tcW w:w="3087" w:type="dxa"/>
            <w:vMerge/>
            <w:tcBorders>
              <w:top w:val="single" w:sz="4" w:space="0" w:color="000000"/>
              <w:left w:val="single" w:sz="4" w:space="0" w:color="000000"/>
              <w:bottom w:val="single" w:sz="4" w:space="0" w:color="000000"/>
              <w:right w:val="single" w:sz="4" w:space="0" w:color="000000"/>
            </w:tcBorders>
          </w:tcPr>
          <w:p w14:paraId="29F69C2A" w14:textId="77777777" w:rsidR="00515243" w:rsidRPr="00515243" w:rsidRDefault="00515243" w:rsidP="00515243">
            <w:pPr>
              <w:autoSpaceDE w:val="0"/>
              <w:autoSpaceDN w:val="0"/>
              <w:adjustRightInd w:val="0"/>
              <w:jc w:val="left"/>
              <w:rPr>
                <w:rFonts w:ascii="Times New Roman" w:hAnsi="Times New Roman"/>
              </w:rPr>
            </w:pPr>
          </w:p>
        </w:tc>
      </w:tr>
      <w:tr w:rsidR="00515243" w:rsidRPr="00515243" w14:paraId="514B2AD6" w14:textId="77777777" w:rsidTr="00411D32">
        <w:trPr>
          <w:trHeight w:hRule="exact" w:val="343"/>
        </w:trPr>
        <w:tc>
          <w:tcPr>
            <w:tcW w:w="1107" w:type="dxa"/>
            <w:tcBorders>
              <w:top w:val="single" w:sz="4" w:space="0" w:color="000000"/>
              <w:left w:val="single" w:sz="4" w:space="0" w:color="000000"/>
              <w:bottom w:val="single" w:sz="4" w:space="0" w:color="000000"/>
              <w:right w:val="single" w:sz="4" w:space="0" w:color="000000"/>
            </w:tcBorders>
          </w:tcPr>
          <w:p w14:paraId="2BDD30F8" w14:textId="77777777" w:rsidR="00515243" w:rsidRPr="00515243" w:rsidRDefault="00515243" w:rsidP="00515243">
            <w:pPr>
              <w:kinsoku w:val="0"/>
              <w:overflowPunct w:val="0"/>
              <w:autoSpaceDE w:val="0"/>
              <w:autoSpaceDN w:val="0"/>
              <w:adjustRightInd w:val="0"/>
              <w:spacing w:before="2" w:line="110" w:lineRule="exact"/>
              <w:jc w:val="left"/>
              <w:rPr>
                <w:rFonts w:ascii="Times New Roman" w:hAnsi="Times New Roman"/>
                <w:sz w:val="11"/>
                <w:szCs w:val="11"/>
              </w:rPr>
            </w:pPr>
          </w:p>
          <w:p w14:paraId="5FAC61F3" w14:textId="77777777" w:rsidR="00515243" w:rsidRPr="00515243" w:rsidRDefault="00515243" w:rsidP="00515243">
            <w:pPr>
              <w:kinsoku w:val="0"/>
              <w:overflowPunct w:val="0"/>
              <w:autoSpaceDE w:val="0"/>
              <w:autoSpaceDN w:val="0"/>
              <w:adjustRightInd w:val="0"/>
              <w:ind w:left="414" w:right="415"/>
              <w:jc w:val="center"/>
              <w:rPr>
                <w:rFonts w:ascii="Times New Roman" w:hAnsi="Times New Roman"/>
              </w:rPr>
            </w:pPr>
            <w:r w:rsidRPr="00515243">
              <w:rPr>
                <w:rFonts w:ascii="Times New Roman" w:hAnsi="Times New Roman"/>
                <w:w w:val="125"/>
                <w:sz w:val="20"/>
                <w:szCs w:val="20"/>
              </w:rPr>
              <w:t>5</w:t>
            </w:r>
          </w:p>
        </w:tc>
        <w:tc>
          <w:tcPr>
            <w:tcW w:w="953" w:type="dxa"/>
            <w:tcBorders>
              <w:top w:val="single" w:sz="4" w:space="0" w:color="000000"/>
              <w:left w:val="single" w:sz="4" w:space="0" w:color="000000"/>
              <w:bottom w:val="single" w:sz="4" w:space="0" w:color="000000"/>
              <w:right w:val="single" w:sz="4" w:space="0" w:color="000000"/>
            </w:tcBorders>
            <w:shd w:val="clear" w:color="auto" w:fill="BFBFBF"/>
          </w:tcPr>
          <w:p w14:paraId="73368888" w14:textId="77777777" w:rsidR="00515243" w:rsidRPr="00515243" w:rsidRDefault="00515243" w:rsidP="00515243">
            <w:pPr>
              <w:autoSpaceDE w:val="0"/>
              <w:autoSpaceDN w:val="0"/>
              <w:adjustRightInd w:val="0"/>
              <w:jc w:val="left"/>
              <w:rPr>
                <w:rFonts w:ascii="Times New Roman" w:hAnsi="Times New Roman"/>
              </w:rPr>
            </w:pPr>
          </w:p>
        </w:tc>
        <w:tc>
          <w:tcPr>
            <w:tcW w:w="1630" w:type="dxa"/>
            <w:tcBorders>
              <w:top w:val="single" w:sz="4" w:space="0" w:color="000000"/>
              <w:left w:val="single" w:sz="4" w:space="0" w:color="000000"/>
              <w:bottom w:val="single" w:sz="4" w:space="0" w:color="000000"/>
              <w:right w:val="single" w:sz="4" w:space="0" w:color="000000"/>
            </w:tcBorders>
            <w:shd w:val="clear" w:color="auto" w:fill="D8D8D8"/>
          </w:tcPr>
          <w:p w14:paraId="0E20C0C5" w14:textId="77777777" w:rsidR="00515243" w:rsidRPr="00515243" w:rsidRDefault="00515243" w:rsidP="007803D8">
            <w:pPr>
              <w:kinsoku w:val="0"/>
              <w:overflowPunct w:val="0"/>
              <w:autoSpaceDE w:val="0"/>
              <w:autoSpaceDN w:val="0"/>
              <w:adjustRightInd w:val="0"/>
              <w:spacing w:before="15"/>
              <w:ind w:right="114"/>
              <w:rPr>
                <w:rFonts w:ascii="Times New Roman" w:hAnsi="Times New Roman"/>
              </w:rPr>
            </w:pPr>
            <w:r w:rsidRPr="00515243">
              <w:rPr>
                <w:rFonts w:ascii="Times New Roman" w:hAnsi="Times New Roman"/>
                <w:w w:val="105"/>
                <w:sz w:val="18"/>
                <w:szCs w:val="18"/>
              </w:rPr>
              <w:t>Gr.</w:t>
            </w:r>
            <w:r w:rsidRPr="00515243">
              <w:rPr>
                <w:rFonts w:ascii="Times New Roman" w:hAnsi="Times New Roman"/>
                <w:spacing w:val="9"/>
                <w:w w:val="105"/>
                <w:sz w:val="18"/>
                <w:szCs w:val="18"/>
              </w:rPr>
              <w:t xml:space="preserve"> </w:t>
            </w:r>
            <w:r w:rsidRPr="00515243">
              <w:rPr>
                <w:rFonts w:ascii="Times New Roman" w:hAnsi="Times New Roman"/>
                <w:w w:val="105"/>
                <w:sz w:val="18"/>
                <w:szCs w:val="18"/>
              </w:rPr>
              <w:t>5–12</w:t>
            </w:r>
            <w:r w:rsidR="007803D8">
              <w:rPr>
                <w:rFonts w:ascii="Times New Roman" w:hAnsi="Times New Roman"/>
                <w:w w:val="105"/>
                <w:sz w:val="18"/>
                <w:szCs w:val="18"/>
              </w:rPr>
              <w:t xml:space="preserve"> </w:t>
            </w:r>
            <w:r w:rsidRPr="00515243">
              <w:rPr>
                <w:rFonts w:ascii="Times New Roman" w:hAnsi="Times New Roman"/>
                <w:sz w:val="18"/>
                <w:szCs w:val="18"/>
              </w:rPr>
              <w:t>only</w:t>
            </w:r>
          </w:p>
        </w:tc>
        <w:tc>
          <w:tcPr>
            <w:tcW w:w="630" w:type="dxa"/>
            <w:tcBorders>
              <w:top w:val="single" w:sz="4" w:space="0" w:color="000000"/>
              <w:left w:val="single" w:sz="4" w:space="0" w:color="000000"/>
              <w:bottom w:val="single" w:sz="4" w:space="0" w:color="000000"/>
              <w:right w:val="single" w:sz="4" w:space="0" w:color="000000"/>
            </w:tcBorders>
          </w:tcPr>
          <w:p w14:paraId="199006AF"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455D1521" w14:textId="77777777" w:rsidR="00515243" w:rsidRPr="00515243" w:rsidRDefault="00515243" w:rsidP="00515243">
            <w:pPr>
              <w:autoSpaceDE w:val="0"/>
              <w:autoSpaceDN w:val="0"/>
              <w:adjustRightInd w:val="0"/>
              <w:jc w:val="left"/>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tcPr>
          <w:p w14:paraId="1F007D9D" w14:textId="77777777" w:rsidR="00515243" w:rsidRPr="00515243" w:rsidRDefault="00515243" w:rsidP="00515243">
            <w:pPr>
              <w:autoSpaceDE w:val="0"/>
              <w:autoSpaceDN w:val="0"/>
              <w:adjustRightInd w:val="0"/>
              <w:jc w:val="left"/>
              <w:rPr>
                <w:rFonts w:ascii="Times New Roman" w:hAnsi="Times New Roman"/>
              </w:rPr>
            </w:pPr>
          </w:p>
        </w:tc>
        <w:tc>
          <w:tcPr>
            <w:tcW w:w="3087" w:type="dxa"/>
            <w:vMerge/>
            <w:tcBorders>
              <w:top w:val="single" w:sz="4" w:space="0" w:color="000000"/>
              <w:left w:val="single" w:sz="4" w:space="0" w:color="000000"/>
              <w:bottom w:val="single" w:sz="4" w:space="0" w:color="000000"/>
              <w:right w:val="single" w:sz="4" w:space="0" w:color="000000"/>
            </w:tcBorders>
          </w:tcPr>
          <w:p w14:paraId="70DFB5B7" w14:textId="77777777" w:rsidR="00515243" w:rsidRPr="00515243" w:rsidRDefault="00515243" w:rsidP="00515243">
            <w:pPr>
              <w:autoSpaceDE w:val="0"/>
              <w:autoSpaceDN w:val="0"/>
              <w:adjustRightInd w:val="0"/>
              <w:jc w:val="left"/>
              <w:rPr>
                <w:rFonts w:ascii="Times New Roman" w:hAnsi="Times New Roman"/>
              </w:rPr>
            </w:pPr>
          </w:p>
        </w:tc>
      </w:tr>
    </w:tbl>
    <w:p w14:paraId="4CB5C64D" w14:textId="013DC530" w:rsidR="00515243" w:rsidRPr="007803D8" w:rsidRDefault="00BB690E" w:rsidP="00FB2A5E">
      <w:pPr>
        <w:pStyle w:val="BodyText"/>
        <w:rPr>
          <w:rFonts w:cs="Arial"/>
        </w:rPr>
      </w:pPr>
      <w:r>
        <w:rPr>
          <w:rFonts w:cs="Arial"/>
          <w:b/>
          <w:w w:val="115"/>
        </w:rPr>
        <w:lastRenderedPageBreak/>
        <w:t xml:space="preserve">Attachment B Continued: </w:t>
      </w:r>
      <w:r w:rsidR="00515243" w:rsidRPr="007803D8">
        <w:rPr>
          <w:rFonts w:cs="Arial"/>
          <w:b/>
          <w:w w:val="115"/>
        </w:rPr>
        <w:t>Ap</w:t>
      </w:r>
      <w:r w:rsidR="00515243" w:rsidRPr="007803D8">
        <w:rPr>
          <w:rFonts w:cs="Arial"/>
          <w:b/>
          <w:spacing w:val="2"/>
          <w:w w:val="115"/>
        </w:rPr>
        <w:t>p</w:t>
      </w:r>
      <w:r w:rsidR="00515243" w:rsidRPr="007803D8">
        <w:rPr>
          <w:rFonts w:cs="Arial"/>
          <w:b/>
          <w:w w:val="115"/>
        </w:rPr>
        <w:t>e</w:t>
      </w:r>
      <w:r w:rsidR="00515243" w:rsidRPr="007803D8">
        <w:rPr>
          <w:rFonts w:cs="Arial"/>
          <w:b/>
          <w:spacing w:val="-3"/>
          <w:w w:val="115"/>
        </w:rPr>
        <w:t>n</w:t>
      </w:r>
      <w:r w:rsidR="00515243" w:rsidRPr="007803D8">
        <w:rPr>
          <w:rFonts w:cs="Arial"/>
          <w:b/>
          <w:w w:val="115"/>
        </w:rPr>
        <w:t>dix</w:t>
      </w:r>
      <w:r w:rsidR="00515243" w:rsidRPr="007803D8">
        <w:rPr>
          <w:rFonts w:cs="Arial"/>
          <w:b/>
          <w:spacing w:val="27"/>
          <w:w w:val="115"/>
        </w:rPr>
        <w:t xml:space="preserve"> </w:t>
      </w:r>
      <w:r w:rsidR="00515243" w:rsidRPr="007803D8">
        <w:rPr>
          <w:rFonts w:cs="Arial"/>
          <w:b/>
          <w:w w:val="115"/>
        </w:rPr>
        <w:t>F</w:t>
      </w:r>
    </w:p>
    <w:p w14:paraId="74855A33" w14:textId="77777777" w:rsidR="00515243" w:rsidRPr="007803D8" w:rsidRDefault="00515243" w:rsidP="00515243">
      <w:pPr>
        <w:kinsoku w:val="0"/>
        <w:overflowPunct w:val="0"/>
        <w:autoSpaceDE w:val="0"/>
        <w:autoSpaceDN w:val="0"/>
        <w:adjustRightInd w:val="0"/>
        <w:spacing w:before="5" w:line="200" w:lineRule="exact"/>
        <w:jc w:val="left"/>
        <w:rPr>
          <w:rFonts w:cs="Arial"/>
        </w:rPr>
      </w:pPr>
    </w:p>
    <w:p w14:paraId="3AE25BC0" w14:textId="77777777" w:rsidR="00515243" w:rsidRPr="004E6164" w:rsidRDefault="00515243" w:rsidP="006B710E">
      <w:pPr>
        <w:pStyle w:val="BodyText"/>
        <w:rPr>
          <w:rFonts w:cs="Arial"/>
          <w:b/>
        </w:rPr>
      </w:pPr>
      <w:r w:rsidRPr="004E6164">
        <w:rPr>
          <w:rFonts w:cs="Arial"/>
          <w:b/>
          <w:w w:val="115"/>
        </w:rPr>
        <w:t>NYS</w:t>
      </w:r>
      <w:r w:rsidRPr="004E6164">
        <w:rPr>
          <w:rFonts w:cs="Arial"/>
          <w:b/>
          <w:spacing w:val="-3"/>
          <w:w w:val="115"/>
        </w:rPr>
        <w:t>E</w:t>
      </w:r>
      <w:r w:rsidRPr="004E6164">
        <w:rPr>
          <w:rFonts w:cs="Arial"/>
          <w:b/>
          <w:w w:val="115"/>
        </w:rPr>
        <w:t>SLAT</w:t>
      </w:r>
      <w:r w:rsidRPr="004E6164">
        <w:rPr>
          <w:rFonts w:cs="Arial"/>
          <w:b/>
          <w:spacing w:val="-7"/>
          <w:w w:val="115"/>
        </w:rPr>
        <w:t xml:space="preserve"> </w:t>
      </w:r>
      <w:r w:rsidRPr="004E6164">
        <w:rPr>
          <w:rFonts w:cs="Arial"/>
          <w:b/>
          <w:spacing w:val="2"/>
          <w:w w:val="115"/>
        </w:rPr>
        <w:t>T</w:t>
      </w:r>
      <w:r w:rsidRPr="004E6164">
        <w:rPr>
          <w:rFonts w:cs="Arial"/>
          <w:b/>
          <w:w w:val="115"/>
        </w:rPr>
        <w:t>e</w:t>
      </w:r>
      <w:r w:rsidRPr="004E6164">
        <w:rPr>
          <w:rFonts w:cs="Arial"/>
          <w:b/>
          <w:spacing w:val="-4"/>
          <w:w w:val="115"/>
        </w:rPr>
        <w:t>s</w:t>
      </w:r>
      <w:r w:rsidRPr="004E6164">
        <w:rPr>
          <w:rFonts w:cs="Arial"/>
          <w:b/>
          <w:w w:val="115"/>
        </w:rPr>
        <w:t>t</w:t>
      </w:r>
      <w:r w:rsidRPr="004E6164">
        <w:rPr>
          <w:rFonts w:cs="Arial"/>
          <w:b/>
          <w:spacing w:val="-4"/>
          <w:w w:val="115"/>
        </w:rPr>
        <w:t xml:space="preserve"> </w:t>
      </w:r>
      <w:r w:rsidRPr="004E6164">
        <w:rPr>
          <w:rFonts w:cs="Arial"/>
          <w:b/>
          <w:spacing w:val="-3"/>
          <w:w w:val="115"/>
        </w:rPr>
        <w:t>D</w:t>
      </w:r>
      <w:r w:rsidRPr="004E6164">
        <w:rPr>
          <w:rFonts w:cs="Arial"/>
          <w:b/>
          <w:w w:val="115"/>
        </w:rPr>
        <w:t>e</w:t>
      </w:r>
      <w:r w:rsidRPr="004E6164">
        <w:rPr>
          <w:rFonts w:cs="Arial"/>
          <w:b/>
          <w:spacing w:val="-2"/>
          <w:w w:val="115"/>
        </w:rPr>
        <w:t>s</w:t>
      </w:r>
      <w:r w:rsidRPr="004E6164">
        <w:rPr>
          <w:rFonts w:cs="Arial"/>
          <w:b/>
          <w:w w:val="115"/>
        </w:rPr>
        <w:t>ign</w:t>
      </w:r>
      <w:r w:rsidRPr="004E6164">
        <w:rPr>
          <w:rFonts w:cs="Arial"/>
          <w:b/>
          <w:spacing w:val="-3"/>
          <w:w w:val="115"/>
        </w:rPr>
        <w:t xml:space="preserve"> E</w:t>
      </w:r>
      <w:r w:rsidRPr="004E6164">
        <w:rPr>
          <w:rFonts w:cs="Arial"/>
          <w:b/>
          <w:w w:val="115"/>
        </w:rPr>
        <w:t>le</w:t>
      </w:r>
      <w:r w:rsidRPr="004E6164">
        <w:rPr>
          <w:rFonts w:cs="Arial"/>
          <w:b/>
          <w:spacing w:val="-1"/>
          <w:w w:val="115"/>
        </w:rPr>
        <w:t>m</w:t>
      </w:r>
      <w:r w:rsidRPr="004E6164">
        <w:rPr>
          <w:rFonts w:cs="Arial"/>
          <w:b/>
          <w:w w:val="115"/>
        </w:rPr>
        <w:t>ents</w:t>
      </w:r>
    </w:p>
    <w:p w14:paraId="18E6AD18" w14:textId="77777777" w:rsidR="004E6164" w:rsidRPr="004E6164" w:rsidRDefault="004E6164" w:rsidP="004E6164">
      <w:pPr>
        <w:kinsoku w:val="0"/>
        <w:overflowPunct w:val="0"/>
        <w:autoSpaceDE w:val="0"/>
        <w:autoSpaceDN w:val="0"/>
        <w:adjustRightInd w:val="0"/>
        <w:ind w:left="40"/>
        <w:jc w:val="left"/>
        <w:rPr>
          <w:rFonts w:ascii="Calibri" w:eastAsia="Calibri" w:hAnsi="Calibri"/>
          <w:sz w:val="22"/>
          <w:szCs w:val="22"/>
        </w:rPr>
      </w:pPr>
    </w:p>
    <w:p w14:paraId="648B2B1D" w14:textId="77777777" w:rsidR="004E6164" w:rsidRPr="004E6164" w:rsidRDefault="004E6164" w:rsidP="004E6164">
      <w:pPr>
        <w:kinsoku w:val="0"/>
        <w:overflowPunct w:val="0"/>
        <w:autoSpaceDE w:val="0"/>
        <w:autoSpaceDN w:val="0"/>
        <w:adjustRightInd w:val="0"/>
        <w:ind w:left="40"/>
        <w:jc w:val="left"/>
        <w:rPr>
          <w:rFonts w:eastAsia="Calibri" w:cs="Arial"/>
        </w:rPr>
      </w:pPr>
      <w:r w:rsidRPr="004E6164">
        <w:rPr>
          <w:rFonts w:eastAsia="Calibri" w:cs="Arial"/>
        </w:rPr>
        <w:t>The critical test design elements of the NYSESLAT include:</w:t>
      </w:r>
    </w:p>
    <w:p w14:paraId="4A01D69E" w14:textId="77777777" w:rsidR="004E6164" w:rsidRPr="004E6164" w:rsidRDefault="004E6164" w:rsidP="004E6164">
      <w:pPr>
        <w:kinsoku w:val="0"/>
        <w:overflowPunct w:val="0"/>
        <w:autoSpaceDE w:val="0"/>
        <w:autoSpaceDN w:val="0"/>
        <w:adjustRightInd w:val="0"/>
        <w:ind w:left="40"/>
        <w:jc w:val="left"/>
        <w:rPr>
          <w:rFonts w:eastAsia="Calibri" w:cs="Arial"/>
        </w:rPr>
      </w:pPr>
    </w:p>
    <w:p w14:paraId="4393587E"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1) </w:t>
      </w:r>
      <w:r w:rsidR="004E6164" w:rsidRPr="004E6164">
        <w:rPr>
          <w:rFonts w:eastAsia="Calibri" w:cs="Arial"/>
        </w:rPr>
        <w:t>six grade bands—K, 1–2, 3–4, 5–6, 7–8, 9–12</w:t>
      </w:r>
    </w:p>
    <w:p w14:paraId="06B6C599"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2) </w:t>
      </w:r>
      <w:r w:rsidR="004E6164" w:rsidRPr="004E6164">
        <w:rPr>
          <w:rFonts w:eastAsia="Calibri" w:cs="Arial"/>
        </w:rPr>
        <w:t>four modalities—Listening, Reading, Writing, and Speaking</w:t>
      </w:r>
    </w:p>
    <w:p w14:paraId="2CC740AC"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3) </w:t>
      </w:r>
      <w:r w:rsidR="004E6164" w:rsidRPr="004E6164">
        <w:rPr>
          <w:rFonts w:eastAsia="Calibri" w:cs="Arial"/>
        </w:rPr>
        <w:t>five proficiency levels—Entering, Emerging, Transitioning, Expanding, Commanding</w:t>
      </w:r>
    </w:p>
    <w:p w14:paraId="7308C1E6"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4) </w:t>
      </w:r>
      <w:r w:rsidR="004E6164" w:rsidRPr="004E6164">
        <w:rPr>
          <w:rFonts w:eastAsia="Calibri" w:cs="Arial"/>
        </w:rPr>
        <w:t>three Global Themes, each encompassing Listening, Reading, Writing</w:t>
      </w:r>
    </w:p>
    <w:p w14:paraId="32039655"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(Speaking is administered separately, but also uses three Global Themes with two topics each)</w:t>
      </w:r>
    </w:p>
    <w:p w14:paraId="4EAB056F"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5) </w:t>
      </w:r>
      <w:r w:rsidR="004E6164" w:rsidRPr="004E6164">
        <w:rPr>
          <w:rFonts w:eastAsia="Calibri" w:cs="Arial"/>
        </w:rPr>
        <w:t>two topics per Global Theme unique to Listening, Reading, and Speaking</w:t>
      </w:r>
    </w:p>
    <w:p w14:paraId="11FC42E7"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6) </w:t>
      </w:r>
      <w:r w:rsidR="004E6164" w:rsidRPr="004E6164">
        <w:rPr>
          <w:rFonts w:eastAsia="Calibri" w:cs="Arial"/>
        </w:rPr>
        <w:t xml:space="preserve">passages written to each Topic under a Global Theme representing a mix of Literary and </w:t>
      </w:r>
    </w:p>
    <w:p w14:paraId="159F47A6"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Informational, as well as the content areas of ELA, science, and social studies</w:t>
      </w:r>
    </w:p>
    <w:p w14:paraId="1A8C79D5"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 xml:space="preserve">7) </w:t>
      </w:r>
      <w:r w:rsidR="004E6164" w:rsidRPr="004E6164">
        <w:rPr>
          <w:rFonts w:eastAsia="Calibri" w:cs="Arial"/>
        </w:rPr>
        <w:t xml:space="preserve">Writing prompts requiring students to reference reading passages in which supporting </w:t>
      </w:r>
    </w:p>
    <w:p w14:paraId="1A2AA1A5"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details and evidence can be found</w:t>
      </w:r>
    </w:p>
    <w:p w14:paraId="7087F26F" w14:textId="77777777" w:rsidR="004E6164" w:rsidRPr="004E6164" w:rsidRDefault="004E6164" w:rsidP="00D51E58">
      <w:pPr>
        <w:kinsoku w:val="0"/>
        <w:overflowPunct w:val="0"/>
        <w:autoSpaceDE w:val="0"/>
        <w:autoSpaceDN w:val="0"/>
        <w:adjustRightInd w:val="0"/>
        <w:ind w:left="40"/>
        <w:rPr>
          <w:rFonts w:eastAsia="Calibri" w:cs="Arial"/>
        </w:rPr>
      </w:pPr>
    </w:p>
    <w:p w14:paraId="2A6C6EB5"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 xml:space="preserve">To support this test design, NYSED created four preliminary documents which informed the </w:t>
      </w:r>
    </w:p>
    <w:p w14:paraId="1CDFDC44"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development of the NYSESLAT:</w:t>
      </w:r>
    </w:p>
    <w:p w14:paraId="5311CD41" w14:textId="77777777" w:rsidR="004E6164" w:rsidRPr="004E6164" w:rsidRDefault="004E6164" w:rsidP="00D51E58">
      <w:pPr>
        <w:kinsoku w:val="0"/>
        <w:overflowPunct w:val="0"/>
        <w:autoSpaceDE w:val="0"/>
        <w:autoSpaceDN w:val="0"/>
        <w:adjustRightInd w:val="0"/>
        <w:ind w:left="40"/>
        <w:rPr>
          <w:rFonts w:eastAsia="Calibri" w:cs="Arial"/>
        </w:rPr>
      </w:pPr>
    </w:p>
    <w:p w14:paraId="6CFC2B6D" w14:textId="77777777" w:rsidR="004E6164" w:rsidRPr="004E6164" w:rsidRDefault="004D62AF" w:rsidP="00D51E58">
      <w:pPr>
        <w:kinsoku w:val="0"/>
        <w:overflowPunct w:val="0"/>
        <w:autoSpaceDE w:val="0"/>
        <w:autoSpaceDN w:val="0"/>
        <w:adjustRightInd w:val="0"/>
        <w:ind w:left="40"/>
        <w:rPr>
          <w:rFonts w:eastAsia="Calibri" w:cs="Arial"/>
        </w:rPr>
      </w:pPr>
      <w:r>
        <w:rPr>
          <w:rFonts w:eastAsia="Calibri" w:cs="Arial"/>
        </w:rPr>
        <w:t>1)</w:t>
      </w:r>
      <w:r w:rsidR="004E6164" w:rsidRPr="004E6164">
        <w:rPr>
          <w:rFonts w:eastAsia="Calibri" w:cs="Arial"/>
        </w:rPr>
        <w:t xml:space="preserve"> Linguistic Demands (LDs)—an examination and extraction of the linguistic demands of the </w:t>
      </w:r>
    </w:p>
    <w:p w14:paraId="211AD542" w14:textId="77777777" w:rsidR="004E6164" w:rsidRPr="004E6164" w:rsidRDefault="004E6164" w:rsidP="00D51E58">
      <w:pPr>
        <w:kinsoku w:val="0"/>
        <w:overflowPunct w:val="0"/>
        <w:autoSpaceDE w:val="0"/>
        <w:autoSpaceDN w:val="0"/>
        <w:adjustRightInd w:val="0"/>
        <w:ind w:left="40" w:right="120"/>
        <w:rPr>
          <w:rFonts w:eastAsia="Calibri" w:cs="Arial"/>
        </w:rPr>
      </w:pPr>
      <w:r w:rsidRPr="004E6164">
        <w:rPr>
          <w:rFonts w:eastAsia="Calibri" w:cs="Arial"/>
        </w:rPr>
        <w:t>Common Core Language Standards (CCLS) as articulated in the New Language Progressions NLPs by standard and grade level (K, 1, 2, 3, 4, 5, 6, 7, 8, 9–10, 11–12)</w:t>
      </w:r>
    </w:p>
    <w:p w14:paraId="1D7404BE" w14:textId="77777777" w:rsidR="004E6164" w:rsidRPr="004E6164" w:rsidRDefault="004E6164" w:rsidP="00D51E58">
      <w:pPr>
        <w:kinsoku w:val="0"/>
        <w:overflowPunct w:val="0"/>
        <w:autoSpaceDE w:val="0"/>
        <w:autoSpaceDN w:val="0"/>
        <w:adjustRightInd w:val="0"/>
        <w:ind w:left="40"/>
        <w:rPr>
          <w:rFonts w:eastAsia="Calibri" w:cs="Arial"/>
        </w:rPr>
      </w:pPr>
    </w:p>
    <w:p w14:paraId="06E6B69B"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 xml:space="preserve">2) Synthesized Linguistic Demands (SLDs)—a synthesis of these many LDs into grade-band charts </w:t>
      </w:r>
    </w:p>
    <w:p w14:paraId="5BF81A05" w14:textId="77777777" w:rsidR="004E6164" w:rsidRPr="004E6164" w:rsidRDefault="004E6164" w:rsidP="00D51E58">
      <w:pPr>
        <w:kinsoku w:val="0"/>
        <w:overflowPunct w:val="0"/>
        <w:autoSpaceDE w:val="0"/>
        <w:autoSpaceDN w:val="0"/>
        <w:adjustRightInd w:val="0"/>
        <w:ind w:left="40" w:right="120"/>
        <w:rPr>
          <w:rFonts w:eastAsia="Calibri" w:cs="Arial"/>
        </w:rPr>
      </w:pPr>
      <w:r w:rsidRPr="004E6164">
        <w:rPr>
          <w:rFonts w:eastAsia="Calibri" w:cs="Arial"/>
        </w:rPr>
        <w:t>(K, 1–2, 3–4, 5–6, 7–8, 9–12) showing the salient Student Language and Language Purposes/Functions</w:t>
      </w:r>
    </w:p>
    <w:p w14:paraId="580B171E" w14:textId="77777777" w:rsidR="004E6164" w:rsidRPr="004E6164" w:rsidRDefault="004E6164" w:rsidP="00D51E58">
      <w:pPr>
        <w:kinsoku w:val="0"/>
        <w:overflowPunct w:val="0"/>
        <w:autoSpaceDE w:val="0"/>
        <w:autoSpaceDN w:val="0"/>
        <w:adjustRightInd w:val="0"/>
        <w:ind w:left="40"/>
        <w:rPr>
          <w:rFonts w:eastAsia="Calibri" w:cs="Arial"/>
        </w:rPr>
      </w:pPr>
    </w:p>
    <w:p w14:paraId="3C82C9EB" w14:textId="77777777" w:rsidR="004E6164" w:rsidRPr="004E6164" w:rsidRDefault="00D51E58" w:rsidP="00D51E58">
      <w:pPr>
        <w:kinsoku w:val="0"/>
        <w:overflowPunct w:val="0"/>
        <w:autoSpaceDE w:val="0"/>
        <w:autoSpaceDN w:val="0"/>
        <w:adjustRightInd w:val="0"/>
        <w:ind w:left="40"/>
        <w:rPr>
          <w:rFonts w:eastAsia="Calibri" w:cs="Arial"/>
        </w:rPr>
      </w:pPr>
      <w:r>
        <w:rPr>
          <w:rFonts w:eastAsia="Calibri" w:cs="Arial"/>
        </w:rPr>
        <w:t xml:space="preserve">3) </w:t>
      </w:r>
      <w:r w:rsidR="004E6164" w:rsidRPr="004E6164">
        <w:rPr>
          <w:rFonts w:eastAsia="Calibri" w:cs="Arial"/>
        </w:rPr>
        <w:t xml:space="preserve">Targets of Measurement (ToMs)—a further distillation of the information from the SLDs </w:t>
      </w:r>
    </w:p>
    <w:p w14:paraId="0089050E"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 xml:space="preserve">presented for the four modalities of Listening, Reading, Writing, and Speaking; representative of </w:t>
      </w:r>
    </w:p>
    <w:p w14:paraId="2393A4E8"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the linguistic demands of the CCLS</w:t>
      </w:r>
    </w:p>
    <w:p w14:paraId="722A224F" w14:textId="77777777" w:rsidR="004E6164" w:rsidRPr="004E6164" w:rsidRDefault="004E6164" w:rsidP="00D51E58">
      <w:pPr>
        <w:kinsoku w:val="0"/>
        <w:overflowPunct w:val="0"/>
        <w:autoSpaceDE w:val="0"/>
        <w:autoSpaceDN w:val="0"/>
        <w:adjustRightInd w:val="0"/>
        <w:ind w:left="40"/>
        <w:rPr>
          <w:rFonts w:eastAsia="Calibri" w:cs="Arial"/>
        </w:rPr>
      </w:pPr>
    </w:p>
    <w:p w14:paraId="557327B9" w14:textId="77777777" w:rsidR="004E6164" w:rsidRPr="004E6164" w:rsidRDefault="004E6164" w:rsidP="00D51E58">
      <w:pPr>
        <w:kinsoku w:val="0"/>
        <w:overflowPunct w:val="0"/>
        <w:autoSpaceDE w:val="0"/>
        <w:autoSpaceDN w:val="0"/>
        <w:adjustRightInd w:val="0"/>
        <w:ind w:left="40" w:right="120"/>
        <w:rPr>
          <w:rFonts w:eastAsia="Calibri" w:cs="Arial"/>
        </w:rPr>
      </w:pPr>
      <w:r w:rsidRPr="004E6164">
        <w:rPr>
          <w:rFonts w:eastAsia="Calibri" w:cs="Arial"/>
        </w:rPr>
        <w:t>4)</w:t>
      </w:r>
      <w:r w:rsidR="00D51E58">
        <w:rPr>
          <w:rFonts w:eastAsia="Calibri" w:cs="Arial"/>
        </w:rPr>
        <w:t xml:space="preserve"> </w:t>
      </w:r>
      <w:r w:rsidRPr="004E6164">
        <w:rPr>
          <w:rFonts w:eastAsia="Calibri" w:cs="Arial"/>
        </w:rPr>
        <w:t xml:space="preserve">Performance Level Descriptions (PLDs)—statements that describe student linguistic abilities at each of five proficiency levels (Entering, Emerging, Transitioning, Expanding, and </w:t>
      </w:r>
    </w:p>
    <w:p w14:paraId="3DC7BF8C"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Commanding)</w:t>
      </w:r>
    </w:p>
    <w:p w14:paraId="330C2172" w14:textId="77777777" w:rsidR="004E6164" w:rsidRPr="004E6164" w:rsidRDefault="004E6164" w:rsidP="00D51E58">
      <w:pPr>
        <w:kinsoku w:val="0"/>
        <w:overflowPunct w:val="0"/>
        <w:autoSpaceDE w:val="0"/>
        <w:autoSpaceDN w:val="0"/>
        <w:adjustRightInd w:val="0"/>
        <w:ind w:left="40"/>
        <w:rPr>
          <w:rFonts w:eastAsia="Calibri" w:cs="Arial"/>
        </w:rPr>
      </w:pPr>
    </w:p>
    <w:p w14:paraId="736BE61B" w14:textId="77777777" w:rsidR="004E6164" w:rsidRPr="004E6164" w:rsidRDefault="004E6164" w:rsidP="00D51E58">
      <w:pPr>
        <w:kinsoku w:val="0"/>
        <w:overflowPunct w:val="0"/>
        <w:autoSpaceDE w:val="0"/>
        <w:autoSpaceDN w:val="0"/>
        <w:adjustRightInd w:val="0"/>
        <w:ind w:left="40"/>
        <w:rPr>
          <w:rFonts w:eastAsia="Calibri" w:cs="Arial"/>
        </w:rPr>
      </w:pPr>
      <w:r w:rsidRPr="004E6164">
        <w:rPr>
          <w:rFonts w:eastAsia="Calibri" w:cs="Arial"/>
        </w:rPr>
        <w:t xml:space="preserve">Together these four documents represent the foundation underlying the NYSESLAT assessment of a </w:t>
      </w:r>
    </w:p>
    <w:p w14:paraId="0D6795E5" w14:textId="77777777" w:rsidR="002E5E51" w:rsidRDefault="004E6164" w:rsidP="00D51E58">
      <w:pPr>
        <w:kinsoku w:val="0"/>
        <w:overflowPunct w:val="0"/>
        <w:autoSpaceDE w:val="0"/>
        <w:autoSpaceDN w:val="0"/>
        <w:adjustRightInd w:val="0"/>
        <w:ind w:left="40" w:right="120"/>
        <w:rPr>
          <w:rFonts w:ascii="Calibri" w:eastAsia="Calibri" w:hAnsi="Calibri"/>
          <w:sz w:val="22"/>
          <w:szCs w:val="22"/>
        </w:rPr>
      </w:pPr>
      <w:r w:rsidRPr="004E6164">
        <w:rPr>
          <w:rFonts w:eastAsia="Calibri" w:cs="Arial"/>
        </w:rPr>
        <w:t xml:space="preserve">student’s English proficiency relative to the linguistic demands of the grade-level classroom within the four </w:t>
      </w:r>
      <w:r>
        <w:rPr>
          <w:rFonts w:eastAsia="Calibri" w:cs="Arial"/>
        </w:rPr>
        <w:t xml:space="preserve">language </w:t>
      </w:r>
      <w:r w:rsidRPr="004E6164">
        <w:rPr>
          <w:rFonts w:eastAsia="Calibri" w:cs="Arial"/>
        </w:rPr>
        <w:t>modalities (Listening, Reading, Writing, and Speaking) beginning in 2015.</w:t>
      </w:r>
      <w:r w:rsidR="002E5E51">
        <w:rPr>
          <w:rFonts w:ascii="Calibri" w:eastAsia="Calibri" w:hAnsi="Calibri"/>
          <w:sz w:val="22"/>
          <w:szCs w:val="22"/>
        </w:rPr>
        <w:br w:type="page"/>
      </w:r>
    </w:p>
    <w:p w14:paraId="59EE1DE0" w14:textId="77777777" w:rsidR="00E468D0" w:rsidRPr="00E468D0" w:rsidRDefault="00E468D0" w:rsidP="00E468D0">
      <w:pPr>
        <w:kinsoku w:val="0"/>
        <w:overflowPunct w:val="0"/>
        <w:autoSpaceDE w:val="0"/>
        <w:autoSpaceDN w:val="0"/>
        <w:adjustRightInd w:val="0"/>
        <w:spacing w:before="5" w:line="100" w:lineRule="exact"/>
        <w:jc w:val="left"/>
        <w:rPr>
          <w:rFonts w:ascii="Times New Roman" w:hAnsi="Times New Roman"/>
          <w:sz w:val="10"/>
          <w:szCs w:val="10"/>
        </w:rPr>
      </w:pPr>
    </w:p>
    <w:p w14:paraId="1EFCF03F" w14:textId="77777777" w:rsidR="007C60D4" w:rsidRDefault="00AD05F1" w:rsidP="00AC69EB">
      <w:pPr>
        <w:pStyle w:val="Heading2"/>
      </w:pPr>
      <w:bookmarkStart w:id="432" w:name="_Attachment_C_-"/>
      <w:bookmarkStart w:id="433" w:name="_Toc489448511"/>
      <w:bookmarkStart w:id="434" w:name="_Toc496269956"/>
      <w:bookmarkEnd w:id="432"/>
      <w:r w:rsidRPr="00AD05F1">
        <w:t>Attachment C</w:t>
      </w:r>
      <w:r w:rsidR="00A44D60">
        <w:t>:</w:t>
      </w:r>
      <w:r w:rsidRPr="00AD05F1">
        <w:t xml:space="preserve"> 2017 NYSESLAT Speaking Rubric</w:t>
      </w:r>
      <w:r>
        <w:t xml:space="preserve"> </w:t>
      </w:r>
      <w:r w:rsidRPr="00AD05F1">
        <w:t>Grades Kindergarten</w:t>
      </w:r>
      <w:r w:rsidR="00AC69EB">
        <w:t xml:space="preserve"> through 12</w:t>
      </w:r>
      <w:bookmarkEnd w:id="433"/>
      <w:bookmarkEnd w:id="434"/>
    </w:p>
    <w:p w14:paraId="68995A81" w14:textId="77777777" w:rsidR="007C60D4" w:rsidRDefault="007C60D4" w:rsidP="00227B78">
      <w:pPr>
        <w:spacing w:before="7"/>
        <w:ind w:left="2720" w:right="2720"/>
        <w:jc w:val="center"/>
        <w:rPr>
          <w:sz w:val="10"/>
          <w:szCs w:val="10"/>
        </w:rPr>
      </w:pPr>
      <w:r>
        <w:rPr>
          <w:rFonts w:eastAsia="Arial" w:cs="Arial"/>
          <w:color w:val="231F20"/>
          <w:w w:val="105"/>
        </w:rPr>
        <w:t>Grades</w:t>
      </w:r>
      <w:r>
        <w:rPr>
          <w:rFonts w:eastAsia="Arial" w:cs="Arial"/>
          <w:color w:val="231F20"/>
          <w:spacing w:val="9"/>
          <w:w w:val="105"/>
        </w:rPr>
        <w:t xml:space="preserve"> </w:t>
      </w:r>
      <w:r>
        <w:rPr>
          <w:rFonts w:eastAsia="Arial" w:cs="Arial"/>
          <w:color w:val="231F20"/>
          <w:w w:val="105"/>
        </w:rPr>
        <w:t>Kindergarten</w:t>
      </w:r>
      <w:r>
        <w:rPr>
          <w:rFonts w:eastAsia="Arial" w:cs="Arial"/>
          <w:color w:val="231F20"/>
          <w:spacing w:val="9"/>
          <w:w w:val="105"/>
        </w:rPr>
        <w:t xml:space="preserve"> </w:t>
      </w:r>
      <w:r>
        <w:rPr>
          <w:rFonts w:eastAsia="Arial" w:cs="Arial"/>
          <w:color w:val="231F20"/>
          <w:w w:val="105"/>
        </w:rPr>
        <w:t>through</w:t>
      </w:r>
      <w:r>
        <w:rPr>
          <w:rFonts w:eastAsia="Arial" w:cs="Arial"/>
          <w:color w:val="231F20"/>
          <w:spacing w:val="9"/>
          <w:w w:val="105"/>
        </w:rPr>
        <w:t xml:space="preserve"> </w:t>
      </w:r>
      <w:r>
        <w:rPr>
          <w:rFonts w:eastAsia="Arial" w:cs="Arial"/>
          <w:color w:val="231F20"/>
          <w:w w:val="105"/>
        </w:rPr>
        <w:t>12</w:t>
      </w:r>
    </w:p>
    <w:p w14:paraId="5E31FADA" w14:textId="77777777" w:rsidR="007C60D4" w:rsidRDefault="007C60D4" w:rsidP="007C60D4">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992"/>
        <w:gridCol w:w="2700"/>
        <w:gridCol w:w="2700"/>
        <w:gridCol w:w="2676"/>
      </w:tblGrid>
      <w:tr w:rsidR="007C60D4" w14:paraId="7AC0C634" w14:textId="77777777" w:rsidTr="00411D32">
        <w:trPr>
          <w:trHeight w:hRule="exact" w:val="720"/>
        </w:trPr>
        <w:tc>
          <w:tcPr>
            <w:tcW w:w="1992" w:type="dxa"/>
            <w:tcBorders>
              <w:top w:val="single" w:sz="8" w:space="0" w:color="231F20"/>
              <w:left w:val="single" w:sz="8" w:space="0" w:color="231F20"/>
              <w:bottom w:val="single" w:sz="8" w:space="0" w:color="231F20"/>
              <w:right w:val="single" w:sz="8" w:space="0" w:color="231F20"/>
            </w:tcBorders>
            <w:vAlign w:val="center"/>
          </w:tcPr>
          <w:p w14:paraId="3E715DEE" w14:textId="77777777" w:rsidR="007C60D4" w:rsidRPr="004E6164" w:rsidRDefault="007C60D4" w:rsidP="00227B78">
            <w:pPr>
              <w:pStyle w:val="TableParagraph"/>
              <w:ind w:left="308"/>
              <w:jc w:val="center"/>
              <w:rPr>
                <w:rFonts w:ascii="Arial" w:eastAsia="Arial" w:hAnsi="Arial" w:cs="Arial"/>
                <w:sz w:val="28"/>
                <w:szCs w:val="28"/>
              </w:rPr>
            </w:pPr>
            <w:r w:rsidRPr="004E6164">
              <w:rPr>
                <w:rFonts w:ascii="Arial" w:eastAsia="Arial" w:hAnsi="Arial" w:cs="Arial"/>
                <w:b/>
                <w:bCs/>
                <w:sz w:val="28"/>
                <w:szCs w:val="28"/>
              </w:rPr>
              <w:t>Item</w:t>
            </w:r>
            <w:r w:rsidRPr="004E6164">
              <w:rPr>
                <w:rFonts w:ascii="Arial" w:eastAsia="Arial" w:hAnsi="Arial" w:cs="Arial"/>
                <w:b/>
                <w:bCs/>
                <w:spacing w:val="-25"/>
                <w:sz w:val="28"/>
                <w:szCs w:val="28"/>
              </w:rPr>
              <w:t xml:space="preserve"> </w:t>
            </w:r>
            <w:r w:rsidRPr="004E6164">
              <w:rPr>
                <w:rFonts w:ascii="Arial" w:eastAsia="Arial" w:hAnsi="Arial" w:cs="Arial"/>
                <w:b/>
                <w:bCs/>
                <w:sz w:val="28"/>
                <w:szCs w:val="28"/>
              </w:rPr>
              <w:t>Level</w:t>
            </w:r>
          </w:p>
        </w:tc>
        <w:tc>
          <w:tcPr>
            <w:tcW w:w="2700" w:type="dxa"/>
            <w:tcBorders>
              <w:top w:val="single" w:sz="8" w:space="0" w:color="231F20"/>
              <w:left w:val="single" w:sz="8" w:space="0" w:color="231F20"/>
              <w:bottom w:val="single" w:sz="8" w:space="0" w:color="231F20"/>
              <w:right w:val="single" w:sz="8" w:space="0" w:color="231F20"/>
            </w:tcBorders>
            <w:shd w:val="clear" w:color="auto" w:fill="BCBEC0"/>
            <w:vAlign w:val="center"/>
          </w:tcPr>
          <w:p w14:paraId="1E2D3A0C" w14:textId="77777777" w:rsidR="007C60D4" w:rsidRPr="00227B78" w:rsidRDefault="007C60D4" w:rsidP="00227B78">
            <w:pPr>
              <w:pStyle w:val="TableParagraph"/>
              <w:ind w:left="852" w:right="851"/>
              <w:jc w:val="center"/>
              <w:rPr>
                <w:rFonts w:ascii="Arial Bold" w:eastAsia="Arial" w:hAnsi="Arial Bold" w:cs="Arial"/>
                <w:color w:val="000000" w:themeColor="text1"/>
                <w:sz w:val="28"/>
                <w:szCs w:val="28"/>
              </w:rPr>
            </w:pPr>
            <w:r w:rsidRPr="00227B78">
              <w:rPr>
                <w:rFonts w:ascii="Arial Bold" w:eastAsia="Arial" w:hAnsi="Arial Bold" w:cs="Arial"/>
                <w:b/>
                <w:bCs/>
                <w:color w:val="000000" w:themeColor="text1"/>
                <w:w w:val="95"/>
                <w:sz w:val="28"/>
                <w:szCs w:val="28"/>
              </w:rPr>
              <w:t>Sco</w:t>
            </w:r>
            <w:r w:rsidRPr="00227B78">
              <w:rPr>
                <w:rFonts w:ascii="Arial Bold" w:eastAsia="Arial" w:hAnsi="Arial Bold" w:cs="Arial"/>
                <w:b/>
                <w:bCs/>
                <w:color w:val="000000" w:themeColor="text1"/>
                <w:spacing w:val="-7"/>
                <w:w w:val="95"/>
                <w:sz w:val="28"/>
                <w:szCs w:val="28"/>
              </w:rPr>
              <w:t>r</w:t>
            </w:r>
            <w:r w:rsidRPr="00227B78">
              <w:rPr>
                <w:rFonts w:ascii="Arial Bold" w:eastAsia="Arial" w:hAnsi="Arial Bold" w:cs="Arial"/>
                <w:b/>
                <w:bCs/>
                <w:color w:val="000000" w:themeColor="text1"/>
                <w:w w:val="95"/>
                <w:sz w:val="28"/>
                <w:szCs w:val="28"/>
              </w:rPr>
              <w:t>e</w:t>
            </w:r>
            <w:r w:rsidRPr="00227B78">
              <w:rPr>
                <w:rFonts w:ascii="Arial Bold" w:eastAsia="Arial" w:hAnsi="Arial Bold" w:cs="Arial"/>
                <w:b/>
                <w:bCs/>
                <w:color w:val="000000" w:themeColor="text1"/>
                <w:spacing w:val="-17"/>
                <w:w w:val="95"/>
                <w:sz w:val="28"/>
                <w:szCs w:val="28"/>
              </w:rPr>
              <w:t xml:space="preserve"> </w:t>
            </w:r>
            <w:r w:rsidRPr="00227B78">
              <w:rPr>
                <w:rFonts w:ascii="Arial Bold" w:eastAsia="Arial" w:hAnsi="Arial Bold" w:cs="Arial"/>
                <w:b/>
                <w:bCs/>
                <w:color w:val="000000" w:themeColor="text1"/>
                <w:w w:val="95"/>
                <w:sz w:val="28"/>
                <w:szCs w:val="28"/>
              </w:rPr>
              <w:t>0</w:t>
            </w:r>
          </w:p>
          <w:p w14:paraId="481895E2" w14:textId="77777777" w:rsidR="007C60D4" w:rsidRPr="00227B78" w:rsidRDefault="007C60D4" w:rsidP="00227B78">
            <w:pPr>
              <w:pStyle w:val="TableParagraph"/>
              <w:ind w:left="58" w:right="58"/>
              <w:jc w:val="center"/>
              <w:rPr>
                <w:rFonts w:ascii="Arial Bold" w:eastAsia="Arial" w:hAnsi="Arial Bold" w:cs="Arial"/>
                <w:color w:val="000000" w:themeColor="text1"/>
                <w:sz w:val="20"/>
                <w:szCs w:val="20"/>
              </w:rPr>
            </w:pPr>
            <w:r w:rsidRPr="00227B78">
              <w:rPr>
                <w:rFonts w:ascii="Arial Bold" w:eastAsia="Arial" w:hAnsi="Arial Bold" w:cs="Arial"/>
                <w:b/>
                <w:bCs/>
                <w:color w:val="000000" w:themeColor="text1"/>
                <w:w w:val="95"/>
                <w:sz w:val="20"/>
                <w:szCs w:val="20"/>
              </w:rPr>
              <w:t>Does</w:t>
            </w:r>
            <w:r w:rsidRPr="00227B78">
              <w:rPr>
                <w:rFonts w:ascii="Arial Bold" w:eastAsia="Arial" w:hAnsi="Arial Bold" w:cs="Arial"/>
                <w:b/>
                <w:bCs/>
                <w:color w:val="000000" w:themeColor="text1"/>
                <w:spacing w:val="-11"/>
                <w:w w:val="95"/>
                <w:sz w:val="20"/>
                <w:szCs w:val="20"/>
              </w:rPr>
              <w:t xml:space="preserve"> </w:t>
            </w:r>
            <w:r w:rsidRPr="00227B78">
              <w:rPr>
                <w:rFonts w:ascii="Arial Bold" w:eastAsia="Arial" w:hAnsi="Arial Bold" w:cs="Arial"/>
                <w:b/>
                <w:bCs/>
                <w:color w:val="000000" w:themeColor="text1"/>
                <w:w w:val="95"/>
                <w:sz w:val="20"/>
                <w:szCs w:val="20"/>
              </w:rPr>
              <w:t>Not</w:t>
            </w:r>
            <w:r w:rsidRPr="00227B78">
              <w:rPr>
                <w:rFonts w:ascii="Arial Bold" w:eastAsia="Arial" w:hAnsi="Arial Bold" w:cs="Arial"/>
                <w:b/>
                <w:bCs/>
                <w:color w:val="000000" w:themeColor="text1"/>
                <w:spacing w:val="-10"/>
                <w:w w:val="95"/>
                <w:sz w:val="20"/>
                <w:szCs w:val="20"/>
              </w:rPr>
              <w:t xml:space="preserve"> </w:t>
            </w:r>
            <w:r w:rsidRPr="00227B78">
              <w:rPr>
                <w:rFonts w:ascii="Arial Bold" w:eastAsia="Arial" w:hAnsi="Arial Bold" w:cs="Arial"/>
                <w:b/>
                <w:bCs/>
                <w:color w:val="000000" w:themeColor="text1"/>
                <w:w w:val="95"/>
                <w:sz w:val="20"/>
                <w:szCs w:val="20"/>
              </w:rPr>
              <w:t>Meet</w:t>
            </w:r>
            <w:r w:rsidRPr="00227B78">
              <w:rPr>
                <w:rFonts w:ascii="Arial Bold" w:eastAsia="Arial" w:hAnsi="Arial Bold" w:cs="Arial"/>
                <w:b/>
                <w:bCs/>
                <w:color w:val="000000" w:themeColor="text1"/>
                <w:spacing w:val="-11"/>
                <w:w w:val="95"/>
                <w:sz w:val="20"/>
                <w:szCs w:val="20"/>
              </w:rPr>
              <w:t xml:space="preserve"> </w:t>
            </w:r>
            <w:r w:rsidRPr="00227B78">
              <w:rPr>
                <w:rFonts w:ascii="Arial Bold" w:eastAsia="Arial" w:hAnsi="Arial Bold" w:cs="Arial"/>
                <w:b/>
                <w:bCs/>
                <w:color w:val="000000" w:themeColor="text1"/>
                <w:w w:val="95"/>
                <w:sz w:val="20"/>
                <w:szCs w:val="20"/>
              </w:rPr>
              <w:t>Expectations</w:t>
            </w:r>
          </w:p>
        </w:tc>
        <w:tc>
          <w:tcPr>
            <w:tcW w:w="2700" w:type="dxa"/>
            <w:tcBorders>
              <w:top w:val="single" w:sz="8" w:space="0" w:color="231F20"/>
              <w:left w:val="single" w:sz="8" w:space="0" w:color="231F20"/>
              <w:bottom w:val="single" w:sz="8" w:space="0" w:color="231F20"/>
              <w:right w:val="single" w:sz="8" w:space="0" w:color="231F20"/>
            </w:tcBorders>
            <w:shd w:val="clear" w:color="auto" w:fill="BCBEC0"/>
            <w:vAlign w:val="center"/>
          </w:tcPr>
          <w:p w14:paraId="723AC96D" w14:textId="77777777" w:rsidR="007C60D4" w:rsidRPr="00227B78" w:rsidRDefault="007C60D4" w:rsidP="00227B78">
            <w:pPr>
              <w:pStyle w:val="TableParagraph"/>
              <w:ind w:left="851" w:right="851"/>
              <w:jc w:val="center"/>
              <w:rPr>
                <w:rFonts w:ascii="Arial Bold" w:eastAsia="Arial" w:hAnsi="Arial Bold" w:cs="Arial"/>
                <w:color w:val="000000" w:themeColor="text1"/>
                <w:sz w:val="28"/>
                <w:szCs w:val="28"/>
              </w:rPr>
            </w:pPr>
            <w:r w:rsidRPr="00227B78">
              <w:rPr>
                <w:rFonts w:ascii="Arial Bold" w:eastAsia="Arial" w:hAnsi="Arial Bold" w:cs="Arial"/>
                <w:b/>
                <w:bCs/>
                <w:color w:val="000000" w:themeColor="text1"/>
                <w:w w:val="95"/>
                <w:sz w:val="28"/>
                <w:szCs w:val="28"/>
              </w:rPr>
              <w:t>Sco</w:t>
            </w:r>
            <w:r w:rsidRPr="00227B78">
              <w:rPr>
                <w:rFonts w:ascii="Arial Bold" w:eastAsia="Arial" w:hAnsi="Arial Bold" w:cs="Arial"/>
                <w:b/>
                <w:bCs/>
                <w:color w:val="000000" w:themeColor="text1"/>
                <w:spacing w:val="-7"/>
                <w:w w:val="95"/>
                <w:sz w:val="28"/>
                <w:szCs w:val="28"/>
              </w:rPr>
              <w:t>r</w:t>
            </w:r>
            <w:r w:rsidRPr="00227B78">
              <w:rPr>
                <w:rFonts w:ascii="Arial Bold" w:eastAsia="Arial" w:hAnsi="Arial Bold" w:cs="Arial"/>
                <w:b/>
                <w:bCs/>
                <w:color w:val="000000" w:themeColor="text1"/>
                <w:w w:val="95"/>
                <w:sz w:val="28"/>
                <w:szCs w:val="28"/>
              </w:rPr>
              <w:t>e</w:t>
            </w:r>
            <w:r w:rsidRPr="00227B78">
              <w:rPr>
                <w:rFonts w:ascii="Arial Bold" w:eastAsia="Arial" w:hAnsi="Arial Bold" w:cs="Arial"/>
                <w:b/>
                <w:bCs/>
                <w:color w:val="000000" w:themeColor="text1"/>
                <w:spacing w:val="-17"/>
                <w:w w:val="95"/>
                <w:sz w:val="28"/>
                <w:szCs w:val="28"/>
              </w:rPr>
              <w:t xml:space="preserve"> </w:t>
            </w:r>
            <w:r w:rsidRPr="00227B78">
              <w:rPr>
                <w:rFonts w:ascii="Arial Bold" w:eastAsia="Arial" w:hAnsi="Arial Bold" w:cs="Arial"/>
                <w:b/>
                <w:bCs/>
                <w:color w:val="000000" w:themeColor="text1"/>
                <w:w w:val="95"/>
                <w:sz w:val="28"/>
                <w:szCs w:val="28"/>
              </w:rPr>
              <w:t>1</w:t>
            </w:r>
          </w:p>
          <w:p w14:paraId="544E61FE" w14:textId="77777777" w:rsidR="007C60D4" w:rsidRPr="00227B78" w:rsidRDefault="007C60D4" w:rsidP="00227B78">
            <w:pPr>
              <w:pStyle w:val="TableParagraph"/>
              <w:jc w:val="center"/>
              <w:rPr>
                <w:rFonts w:ascii="Arial Bold" w:eastAsia="Arial" w:hAnsi="Arial Bold" w:cs="Arial"/>
                <w:color w:val="000000" w:themeColor="text1"/>
                <w:sz w:val="20"/>
                <w:szCs w:val="20"/>
              </w:rPr>
            </w:pPr>
            <w:r w:rsidRPr="00227B78">
              <w:rPr>
                <w:rFonts w:ascii="Arial Bold" w:eastAsia="Arial" w:hAnsi="Arial Bold" w:cs="Arial"/>
                <w:b/>
                <w:bCs/>
                <w:color w:val="000000" w:themeColor="text1"/>
                <w:w w:val="95"/>
                <w:sz w:val="20"/>
                <w:szCs w:val="20"/>
              </w:rPr>
              <w:t>Meets</w:t>
            </w:r>
            <w:r w:rsidRPr="00227B78">
              <w:rPr>
                <w:rFonts w:ascii="Arial Bold" w:eastAsia="Arial" w:hAnsi="Arial Bold" w:cs="Arial"/>
                <w:b/>
                <w:bCs/>
                <w:color w:val="000000" w:themeColor="text1"/>
                <w:spacing w:val="-33"/>
                <w:w w:val="95"/>
                <w:sz w:val="20"/>
                <w:szCs w:val="20"/>
              </w:rPr>
              <w:t xml:space="preserve"> </w:t>
            </w:r>
            <w:r w:rsidRPr="00227B78">
              <w:rPr>
                <w:rFonts w:ascii="Arial Bold" w:eastAsia="Arial" w:hAnsi="Arial Bold" w:cs="Arial"/>
                <w:b/>
                <w:bCs/>
                <w:color w:val="000000" w:themeColor="text1"/>
                <w:w w:val="95"/>
                <w:sz w:val="20"/>
                <w:szCs w:val="20"/>
              </w:rPr>
              <w:t>Expectations</w:t>
            </w:r>
          </w:p>
        </w:tc>
        <w:tc>
          <w:tcPr>
            <w:tcW w:w="2676" w:type="dxa"/>
            <w:tcBorders>
              <w:top w:val="single" w:sz="8" w:space="0" w:color="231F20"/>
              <w:left w:val="single" w:sz="8" w:space="0" w:color="231F20"/>
              <w:bottom w:val="single" w:sz="8" w:space="0" w:color="231F20"/>
              <w:right w:val="single" w:sz="8" w:space="0" w:color="231F20"/>
            </w:tcBorders>
            <w:shd w:val="clear" w:color="auto" w:fill="BCBEC0"/>
            <w:vAlign w:val="center"/>
          </w:tcPr>
          <w:p w14:paraId="5E122FCD" w14:textId="77777777" w:rsidR="007C60D4" w:rsidRDefault="007C60D4" w:rsidP="00227B78">
            <w:pPr>
              <w:jc w:val="center"/>
            </w:pPr>
          </w:p>
        </w:tc>
      </w:tr>
      <w:tr w:rsidR="007C60D4" w14:paraId="5B563F51" w14:textId="77777777" w:rsidTr="00411D32">
        <w:trPr>
          <w:trHeight w:hRule="exact" w:val="3008"/>
        </w:trPr>
        <w:tc>
          <w:tcPr>
            <w:tcW w:w="1992" w:type="dxa"/>
            <w:tcBorders>
              <w:top w:val="single" w:sz="8" w:space="0" w:color="231F20"/>
              <w:left w:val="single" w:sz="8" w:space="0" w:color="231F20"/>
              <w:bottom w:val="single" w:sz="8" w:space="0" w:color="231F20"/>
              <w:right w:val="single" w:sz="8" w:space="0" w:color="231F20"/>
            </w:tcBorders>
            <w:shd w:val="clear" w:color="auto" w:fill="BCBEC0"/>
          </w:tcPr>
          <w:p w14:paraId="5224CC32" w14:textId="77777777" w:rsidR="007C60D4" w:rsidRPr="00227B78" w:rsidRDefault="007C60D4" w:rsidP="00AA002E">
            <w:pPr>
              <w:pStyle w:val="TableParagraph"/>
              <w:ind w:left="355"/>
              <w:jc w:val="center"/>
              <w:rPr>
                <w:rFonts w:ascii="Arial Bold" w:eastAsia="Arial" w:hAnsi="Arial Bold" w:cs="Arial"/>
                <w:color w:val="000000" w:themeColor="text1"/>
                <w:sz w:val="28"/>
                <w:szCs w:val="28"/>
              </w:rPr>
            </w:pPr>
            <w:r w:rsidRPr="00227B78">
              <w:rPr>
                <w:rFonts w:ascii="Arial Bold" w:eastAsia="Arial" w:hAnsi="Arial Bold" w:cs="Arial"/>
                <w:b/>
                <w:bCs/>
                <w:color w:val="000000" w:themeColor="text1"/>
                <w:w w:val="95"/>
                <w:sz w:val="28"/>
                <w:szCs w:val="28"/>
              </w:rPr>
              <w:t>Emerging</w:t>
            </w:r>
          </w:p>
        </w:tc>
        <w:tc>
          <w:tcPr>
            <w:tcW w:w="2700" w:type="dxa"/>
            <w:tcBorders>
              <w:top w:val="single" w:sz="8" w:space="0" w:color="231F20"/>
              <w:left w:val="single" w:sz="8" w:space="0" w:color="231F20"/>
              <w:bottom w:val="single" w:sz="8" w:space="0" w:color="231F20"/>
              <w:right w:val="single" w:sz="8" w:space="0" w:color="231F20"/>
            </w:tcBorders>
          </w:tcPr>
          <w:p w14:paraId="68BA8862" w14:textId="77777777" w:rsidR="007C60D4" w:rsidRDefault="007C60D4" w:rsidP="00515243">
            <w:pPr>
              <w:pStyle w:val="ListParagraph"/>
              <w:widowControl w:val="0"/>
              <w:numPr>
                <w:ilvl w:val="0"/>
                <w:numId w:val="44"/>
              </w:numPr>
              <w:tabs>
                <w:tab w:val="left" w:pos="350"/>
              </w:tabs>
              <w:spacing w:before="84"/>
              <w:contextualSpacing w:val="0"/>
              <w:jc w:val="left"/>
              <w:rPr>
                <w:rFonts w:eastAsia="Arial" w:cs="Arial"/>
                <w:sz w:val="19"/>
                <w:szCs w:val="19"/>
              </w:rPr>
            </w:pPr>
            <w:r>
              <w:rPr>
                <w:rFonts w:eastAsia="Arial" w:cs="Arial"/>
                <w:color w:val="231F20"/>
                <w:w w:val="85"/>
                <w:sz w:val="19"/>
                <w:szCs w:val="19"/>
              </w:rPr>
              <w:t>No</w:t>
            </w:r>
            <w:r>
              <w:rPr>
                <w:rFonts w:eastAsia="Arial" w:cs="Arial"/>
                <w:color w:val="231F20"/>
                <w:spacing w:val="12"/>
                <w:w w:val="85"/>
                <w:sz w:val="19"/>
                <w:szCs w:val="19"/>
              </w:rPr>
              <w:t xml:space="preserve"> </w:t>
            </w:r>
            <w:r>
              <w:rPr>
                <w:rFonts w:eastAsia="Arial" w:cs="Arial"/>
                <w:color w:val="231F20"/>
                <w:w w:val="85"/>
                <w:sz w:val="19"/>
                <w:szCs w:val="19"/>
              </w:rPr>
              <w:t>response</w:t>
            </w:r>
          </w:p>
          <w:p w14:paraId="570EF8DB" w14:textId="77777777" w:rsidR="007C60D4" w:rsidRDefault="007C60D4" w:rsidP="00515243">
            <w:pPr>
              <w:pStyle w:val="ListParagraph"/>
              <w:widowControl w:val="0"/>
              <w:numPr>
                <w:ilvl w:val="0"/>
                <w:numId w:val="44"/>
              </w:numPr>
              <w:tabs>
                <w:tab w:val="left" w:pos="350"/>
              </w:tabs>
              <w:spacing w:before="27" w:line="196" w:lineRule="exact"/>
              <w:ind w:right="198"/>
              <w:contextualSpacing w:val="0"/>
              <w:jc w:val="left"/>
              <w:rPr>
                <w:rFonts w:eastAsia="Arial" w:cs="Arial"/>
                <w:sz w:val="19"/>
                <w:szCs w:val="19"/>
              </w:rPr>
            </w:pPr>
            <w:r>
              <w:rPr>
                <w:rFonts w:eastAsia="Arial" w:cs="Arial"/>
                <w:color w:val="231F20"/>
                <w:w w:val="95"/>
                <w:position w:val="1"/>
                <w:sz w:val="19"/>
                <w:szCs w:val="19"/>
              </w:rPr>
              <w:t>Responds</w:t>
            </w:r>
            <w:r>
              <w:rPr>
                <w:rFonts w:eastAsia="Arial" w:cs="Arial"/>
                <w:color w:val="231F20"/>
                <w:spacing w:val="4"/>
                <w:w w:val="95"/>
                <w:position w:val="1"/>
                <w:sz w:val="19"/>
                <w:szCs w:val="19"/>
              </w:rPr>
              <w:t xml:space="preserve"> </w:t>
            </w:r>
            <w:r>
              <w:rPr>
                <w:rFonts w:eastAsia="Arial" w:cs="Arial"/>
                <w:color w:val="231F20"/>
                <w:w w:val="95"/>
                <w:position w:val="1"/>
                <w:sz w:val="19"/>
                <w:szCs w:val="19"/>
              </w:rPr>
              <w:t>with “ye</w:t>
            </w:r>
            <w:r>
              <w:rPr>
                <w:rFonts w:eastAsia="Arial" w:cs="Arial"/>
                <w:color w:val="231F20"/>
                <w:spacing w:val="-8"/>
                <w:w w:val="95"/>
                <w:position w:val="1"/>
                <w:sz w:val="19"/>
                <w:szCs w:val="19"/>
              </w:rPr>
              <w:t>s</w:t>
            </w:r>
            <w:r>
              <w:rPr>
                <w:rFonts w:eastAsia="Arial" w:cs="Arial"/>
                <w:color w:val="231F20"/>
                <w:spacing w:val="-9"/>
                <w:w w:val="95"/>
                <w:position w:val="1"/>
                <w:sz w:val="19"/>
                <w:szCs w:val="19"/>
              </w:rPr>
              <w:t>,</w:t>
            </w:r>
            <w:r>
              <w:rPr>
                <w:rFonts w:eastAsia="Arial" w:cs="Arial"/>
                <w:color w:val="231F20"/>
                <w:w w:val="95"/>
                <w:position w:val="1"/>
                <w:sz w:val="19"/>
                <w:szCs w:val="19"/>
              </w:rPr>
              <w:t>”</w:t>
            </w:r>
            <w:r>
              <w:rPr>
                <w:rFonts w:eastAsia="Arial" w:cs="Arial"/>
                <w:color w:val="231F20"/>
                <w:spacing w:val="-12"/>
                <w:w w:val="95"/>
                <w:position w:val="1"/>
                <w:sz w:val="19"/>
                <w:szCs w:val="19"/>
              </w:rPr>
              <w:t xml:space="preserve"> </w:t>
            </w:r>
            <w:r>
              <w:rPr>
                <w:rFonts w:eastAsia="Arial" w:cs="Arial"/>
                <w:color w:val="231F20"/>
                <w:w w:val="95"/>
                <w:position w:val="1"/>
                <w:sz w:val="19"/>
                <w:szCs w:val="19"/>
              </w:rPr>
              <w:t>“n</w:t>
            </w:r>
            <w:r>
              <w:rPr>
                <w:rFonts w:eastAsia="Arial" w:cs="Arial"/>
                <w:color w:val="231F20"/>
                <w:spacing w:val="-8"/>
                <w:w w:val="95"/>
                <w:position w:val="1"/>
                <w:sz w:val="19"/>
                <w:szCs w:val="19"/>
              </w:rPr>
              <w:t>o</w:t>
            </w:r>
            <w:r>
              <w:rPr>
                <w:rFonts w:eastAsia="Arial" w:cs="Arial"/>
                <w:color w:val="231F20"/>
                <w:spacing w:val="-9"/>
                <w:w w:val="95"/>
                <w:position w:val="1"/>
                <w:sz w:val="19"/>
                <w:szCs w:val="19"/>
              </w:rPr>
              <w:t>,</w:t>
            </w:r>
            <w:r>
              <w:rPr>
                <w:rFonts w:eastAsia="Arial" w:cs="Arial"/>
                <w:color w:val="231F20"/>
                <w:w w:val="95"/>
                <w:position w:val="1"/>
                <w:sz w:val="19"/>
                <w:szCs w:val="19"/>
              </w:rPr>
              <w:t>”</w:t>
            </w:r>
            <w:r>
              <w:rPr>
                <w:rFonts w:eastAsia="Arial" w:cs="Arial"/>
                <w:color w:val="231F20"/>
                <w:w w:val="157"/>
                <w:position w:val="1"/>
                <w:sz w:val="19"/>
                <w:szCs w:val="19"/>
              </w:rPr>
              <w:t xml:space="preserve"> </w:t>
            </w:r>
            <w:r>
              <w:rPr>
                <w:rFonts w:eastAsia="Arial" w:cs="Arial"/>
                <w:color w:val="231F20"/>
                <w:w w:val="95"/>
                <w:sz w:val="19"/>
                <w:szCs w:val="19"/>
              </w:rPr>
              <w:t>or</w:t>
            </w:r>
            <w:r>
              <w:rPr>
                <w:rFonts w:eastAsia="Arial" w:cs="Arial"/>
                <w:color w:val="231F20"/>
                <w:spacing w:val="7"/>
                <w:w w:val="95"/>
                <w:sz w:val="19"/>
                <w:szCs w:val="19"/>
              </w:rPr>
              <w:t xml:space="preserve"> </w:t>
            </w:r>
            <w:r>
              <w:rPr>
                <w:rFonts w:eastAsia="Arial" w:cs="Arial"/>
                <w:color w:val="231F20"/>
                <w:sz w:val="19"/>
                <w:szCs w:val="19"/>
              </w:rPr>
              <w:t>“I</w:t>
            </w:r>
            <w:r>
              <w:rPr>
                <w:rFonts w:eastAsia="Arial" w:cs="Arial"/>
                <w:color w:val="231F20"/>
                <w:spacing w:val="16"/>
                <w:sz w:val="19"/>
                <w:szCs w:val="19"/>
              </w:rPr>
              <w:t xml:space="preserve"> </w:t>
            </w:r>
            <w:r>
              <w:rPr>
                <w:rFonts w:eastAsia="Arial" w:cs="Arial"/>
                <w:color w:val="231F20"/>
                <w:w w:val="95"/>
                <w:sz w:val="19"/>
                <w:szCs w:val="19"/>
              </w:rPr>
              <w:t>don’t</w:t>
            </w:r>
            <w:r>
              <w:rPr>
                <w:rFonts w:eastAsia="Arial" w:cs="Arial"/>
                <w:color w:val="231F20"/>
                <w:spacing w:val="19"/>
                <w:w w:val="95"/>
                <w:sz w:val="19"/>
                <w:szCs w:val="19"/>
              </w:rPr>
              <w:t xml:space="preserve"> </w:t>
            </w:r>
            <w:r>
              <w:rPr>
                <w:rFonts w:eastAsia="Arial" w:cs="Arial"/>
                <w:color w:val="231F20"/>
                <w:w w:val="95"/>
                <w:sz w:val="19"/>
                <w:szCs w:val="19"/>
              </w:rPr>
              <w:t>know”</w:t>
            </w:r>
          </w:p>
          <w:p w14:paraId="746DE0EB" w14:textId="77777777" w:rsidR="007C60D4" w:rsidRDefault="007C60D4" w:rsidP="00515243">
            <w:pPr>
              <w:pStyle w:val="ListParagraph"/>
              <w:widowControl w:val="0"/>
              <w:numPr>
                <w:ilvl w:val="0"/>
                <w:numId w:val="44"/>
              </w:numPr>
              <w:tabs>
                <w:tab w:val="left" w:pos="350"/>
              </w:tabs>
              <w:spacing w:before="28" w:line="196" w:lineRule="exact"/>
              <w:ind w:right="197"/>
              <w:contextualSpacing w:val="0"/>
              <w:jc w:val="left"/>
              <w:rPr>
                <w:rFonts w:eastAsia="Arial" w:cs="Arial"/>
                <w:sz w:val="19"/>
                <w:szCs w:val="19"/>
              </w:rPr>
            </w:pPr>
            <w:r>
              <w:rPr>
                <w:rFonts w:eastAsia="Arial" w:cs="Arial"/>
                <w:color w:val="231F20"/>
                <w:w w:val="90"/>
                <w:position w:val="1"/>
                <w:sz w:val="19"/>
                <w:szCs w:val="19"/>
              </w:rPr>
              <w:t>Responds</w:t>
            </w:r>
            <w:r>
              <w:rPr>
                <w:rFonts w:eastAsia="Arial" w:cs="Arial"/>
                <w:color w:val="231F20"/>
                <w:spacing w:val="-16"/>
                <w:w w:val="90"/>
                <w:position w:val="1"/>
                <w:sz w:val="19"/>
                <w:szCs w:val="19"/>
              </w:rPr>
              <w:t xml:space="preserve"> </w:t>
            </w:r>
            <w:r>
              <w:rPr>
                <w:rFonts w:eastAsia="Arial" w:cs="Arial"/>
                <w:color w:val="231F20"/>
                <w:w w:val="90"/>
                <w:position w:val="1"/>
                <w:sz w:val="19"/>
                <w:szCs w:val="19"/>
              </w:rPr>
              <w:t>completely</w:t>
            </w:r>
            <w:r>
              <w:rPr>
                <w:rFonts w:eastAsia="Arial" w:cs="Arial"/>
                <w:color w:val="231F20"/>
                <w:spacing w:val="-15"/>
                <w:w w:val="90"/>
                <w:position w:val="1"/>
                <w:sz w:val="19"/>
                <w:szCs w:val="19"/>
              </w:rPr>
              <w:t xml:space="preserve"> </w:t>
            </w:r>
            <w:r>
              <w:rPr>
                <w:rFonts w:eastAsia="Arial" w:cs="Arial"/>
                <w:color w:val="231F20"/>
                <w:w w:val="90"/>
                <w:position w:val="1"/>
                <w:sz w:val="19"/>
                <w:szCs w:val="19"/>
              </w:rPr>
              <w:t>in</w:t>
            </w:r>
            <w:r>
              <w:rPr>
                <w:rFonts w:eastAsia="Arial" w:cs="Arial"/>
                <w:color w:val="231F20"/>
                <w:spacing w:val="-16"/>
                <w:w w:val="90"/>
                <w:position w:val="1"/>
                <w:sz w:val="19"/>
                <w:szCs w:val="19"/>
              </w:rPr>
              <w:t xml:space="preserve"> </w:t>
            </w:r>
            <w:r>
              <w:rPr>
                <w:rFonts w:eastAsia="Arial" w:cs="Arial"/>
                <w:color w:val="231F20"/>
                <w:w w:val="90"/>
                <w:position w:val="1"/>
                <w:sz w:val="19"/>
                <w:szCs w:val="19"/>
              </w:rPr>
              <w:t>a</w:t>
            </w:r>
            <w:r>
              <w:rPr>
                <w:rFonts w:eastAsia="Arial" w:cs="Arial"/>
                <w:color w:val="231F20"/>
                <w:w w:val="87"/>
                <w:position w:val="1"/>
                <w:sz w:val="19"/>
                <w:szCs w:val="19"/>
              </w:rPr>
              <w:t xml:space="preserve"> </w:t>
            </w:r>
            <w:r>
              <w:rPr>
                <w:rFonts w:eastAsia="Arial" w:cs="Arial"/>
                <w:color w:val="231F20"/>
                <w:w w:val="90"/>
                <w:sz w:val="19"/>
                <w:szCs w:val="19"/>
              </w:rPr>
              <w:t>language</w:t>
            </w:r>
            <w:r>
              <w:rPr>
                <w:rFonts w:eastAsia="Arial" w:cs="Arial"/>
                <w:color w:val="231F20"/>
                <w:spacing w:val="-4"/>
                <w:w w:val="90"/>
                <w:sz w:val="19"/>
                <w:szCs w:val="19"/>
              </w:rPr>
              <w:t xml:space="preserve"> </w:t>
            </w:r>
            <w:r>
              <w:rPr>
                <w:rFonts w:eastAsia="Arial" w:cs="Arial"/>
                <w:color w:val="231F20"/>
                <w:w w:val="90"/>
                <w:sz w:val="19"/>
                <w:szCs w:val="19"/>
              </w:rPr>
              <w:t>other</w:t>
            </w:r>
            <w:r>
              <w:rPr>
                <w:rFonts w:eastAsia="Arial" w:cs="Arial"/>
                <w:color w:val="231F20"/>
                <w:spacing w:val="-3"/>
                <w:w w:val="90"/>
                <w:sz w:val="19"/>
                <w:szCs w:val="19"/>
              </w:rPr>
              <w:t xml:space="preserve"> </w:t>
            </w:r>
            <w:r>
              <w:rPr>
                <w:rFonts w:eastAsia="Arial" w:cs="Arial"/>
                <w:color w:val="231F20"/>
                <w:w w:val="90"/>
                <w:sz w:val="19"/>
                <w:szCs w:val="19"/>
              </w:rPr>
              <w:t>than</w:t>
            </w:r>
            <w:r>
              <w:rPr>
                <w:rFonts w:eastAsia="Arial" w:cs="Arial"/>
                <w:color w:val="231F20"/>
                <w:spacing w:val="-3"/>
                <w:w w:val="90"/>
                <w:sz w:val="19"/>
                <w:szCs w:val="19"/>
              </w:rPr>
              <w:t xml:space="preserve"> </w:t>
            </w:r>
            <w:r>
              <w:rPr>
                <w:rFonts w:eastAsia="Arial" w:cs="Arial"/>
                <w:color w:val="231F20"/>
                <w:w w:val="90"/>
                <w:sz w:val="19"/>
                <w:szCs w:val="19"/>
              </w:rPr>
              <w:t>English</w:t>
            </w:r>
          </w:p>
          <w:p w14:paraId="365A7EC6" w14:textId="77777777" w:rsidR="007C60D4" w:rsidRDefault="007C60D4" w:rsidP="00515243">
            <w:pPr>
              <w:pStyle w:val="ListParagraph"/>
              <w:widowControl w:val="0"/>
              <w:numPr>
                <w:ilvl w:val="0"/>
                <w:numId w:val="44"/>
              </w:numPr>
              <w:tabs>
                <w:tab w:val="left" w:pos="350"/>
              </w:tabs>
              <w:spacing w:line="225" w:lineRule="exact"/>
              <w:contextualSpacing w:val="0"/>
              <w:jc w:val="left"/>
              <w:rPr>
                <w:rFonts w:eastAsia="Arial" w:cs="Arial"/>
                <w:sz w:val="19"/>
                <w:szCs w:val="19"/>
              </w:rPr>
            </w:pPr>
            <w:r>
              <w:rPr>
                <w:rFonts w:eastAsia="Arial" w:cs="Arial"/>
                <w:color w:val="231F20"/>
                <w:w w:val="90"/>
                <w:position w:val="1"/>
                <w:sz w:val="19"/>
                <w:szCs w:val="19"/>
              </w:rPr>
              <w:t>Uses</w:t>
            </w:r>
            <w:r>
              <w:rPr>
                <w:rFonts w:eastAsia="Arial" w:cs="Arial"/>
                <w:color w:val="231F20"/>
                <w:spacing w:val="-8"/>
                <w:w w:val="90"/>
                <w:position w:val="1"/>
                <w:sz w:val="19"/>
                <w:szCs w:val="19"/>
              </w:rPr>
              <w:t xml:space="preserve"> </w:t>
            </w:r>
            <w:r>
              <w:rPr>
                <w:rFonts w:eastAsia="Arial" w:cs="Arial"/>
                <w:color w:val="231F20"/>
                <w:w w:val="90"/>
                <w:position w:val="1"/>
                <w:sz w:val="19"/>
                <w:szCs w:val="19"/>
              </w:rPr>
              <w:t>one</w:t>
            </w:r>
            <w:r>
              <w:rPr>
                <w:rFonts w:eastAsia="Arial" w:cs="Arial"/>
                <w:color w:val="231F20"/>
                <w:spacing w:val="-8"/>
                <w:w w:val="90"/>
                <w:position w:val="1"/>
                <w:sz w:val="19"/>
                <w:szCs w:val="19"/>
              </w:rPr>
              <w:t xml:space="preserve"> </w:t>
            </w:r>
            <w:r>
              <w:rPr>
                <w:rFonts w:eastAsia="Arial" w:cs="Arial"/>
                <w:color w:val="231F20"/>
                <w:w w:val="90"/>
                <w:position w:val="1"/>
                <w:sz w:val="19"/>
                <w:szCs w:val="19"/>
              </w:rPr>
              <w:t>word</w:t>
            </w:r>
            <w:r>
              <w:rPr>
                <w:rFonts w:eastAsia="Arial" w:cs="Arial"/>
                <w:color w:val="231F20"/>
                <w:spacing w:val="-7"/>
                <w:w w:val="90"/>
                <w:position w:val="1"/>
                <w:sz w:val="19"/>
                <w:szCs w:val="19"/>
              </w:rPr>
              <w:t xml:space="preserve"> </w:t>
            </w:r>
            <w:r>
              <w:rPr>
                <w:rFonts w:eastAsia="Arial" w:cs="Arial"/>
                <w:color w:val="231F20"/>
                <w:w w:val="90"/>
                <w:position w:val="1"/>
                <w:sz w:val="19"/>
                <w:szCs w:val="19"/>
              </w:rPr>
              <w:t>to</w:t>
            </w:r>
            <w:r>
              <w:rPr>
                <w:rFonts w:eastAsia="Arial" w:cs="Arial"/>
                <w:color w:val="231F20"/>
                <w:spacing w:val="-8"/>
                <w:w w:val="90"/>
                <w:position w:val="1"/>
                <w:sz w:val="19"/>
                <w:szCs w:val="19"/>
              </w:rPr>
              <w:t xml:space="preserve"> </w:t>
            </w:r>
            <w:r>
              <w:rPr>
                <w:rFonts w:eastAsia="Arial" w:cs="Arial"/>
                <w:color w:val="231F20"/>
                <w:w w:val="90"/>
                <w:position w:val="1"/>
                <w:sz w:val="19"/>
                <w:szCs w:val="19"/>
              </w:rPr>
              <w:t>respond</w:t>
            </w:r>
          </w:p>
          <w:p w14:paraId="48BE3EE1" w14:textId="77777777" w:rsidR="007C60D4" w:rsidRDefault="007C60D4" w:rsidP="00515243">
            <w:pPr>
              <w:pStyle w:val="ListParagraph"/>
              <w:widowControl w:val="0"/>
              <w:numPr>
                <w:ilvl w:val="0"/>
                <w:numId w:val="44"/>
              </w:numPr>
              <w:tabs>
                <w:tab w:val="left" w:pos="350"/>
              </w:tabs>
              <w:spacing w:before="13" w:line="196" w:lineRule="exact"/>
              <w:ind w:right="161"/>
              <w:contextualSpacing w:val="0"/>
              <w:jc w:val="left"/>
              <w:rPr>
                <w:rFonts w:eastAsia="Arial" w:cs="Arial"/>
                <w:sz w:val="19"/>
                <w:szCs w:val="19"/>
              </w:rPr>
            </w:pPr>
            <w:r>
              <w:rPr>
                <w:rFonts w:eastAsia="Arial" w:cs="Arial"/>
                <w:color w:val="231F20"/>
                <w:w w:val="90"/>
                <w:position w:val="1"/>
                <w:sz w:val="19"/>
                <w:szCs w:val="19"/>
              </w:rPr>
              <w:t>Does</w:t>
            </w:r>
            <w:r>
              <w:rPr>
                <w:rFonts w:eastAsia="Arial" w:cs="Arial"/>
                <w:color w:val="231F20"/>
                <w:spacing w:val="-14"/>
                <w:w w:val="90"/>
                <w:position w:val="1"/>
                <w:sz w:val="19"/>
                <w:szCs w:val="19"/>
              </w:rPr>
              <w:t xml:space="preserve"> </w:t>
            </w:r>
            <w:r>
              <w:rPr>
                <w:rFonts w:eastAsia="Arial" w:cs="Arial"/>
                <w:color w:val="231F20"/>
                <w:w w:val="90"/>
                <w:position w:val="1"/>
                <w:sz w:val="19"/>
                <w:szCs w:val="19"/>
              </w:rPr>
              <w:t>not</w:t>
            </w:r>
            <w:r>
              <w:rPr>
                <w:rFonts w:eastAsia="Arial" w:cs="Arial"/>
                <w:color w:val="231F20"/>
                <w:spacing w:val="-14"/>
                <w:w w:val="90"/>
                <w:position w:val="1"/>
                <w:sz w:val="19"/>
                <w:szCs w:val="19"/>
              </w:rPr>
              <w:t xml:space="preserve"> </w:t>
            </w:r>
            <w:r>
              <w:rPr>
                <w:rFonts w:eastAsia="Arial" w:cs="Arial"/>
                <w:color w:val="231F20"/>
                <w:w w:val="90"/>
                <w:position w:val="1"/>
                <w:sz w:val="19"/>
                <w:szCs w:val="19"/>
              </w:rPr>
              <w:t>express</w:t>
            </w:r>
            <w:r>
              <w:rPr>
                <w:rFonts w:eastAsia="Arial" w:cs="Arial"/>
                <w:color w:val="231F20"/>
                <w:spacing w:val="-14"/>
                <w:w w:val="90"/>
                <w:position w:val="1"/>
                <w:sz w:val="19"/>
                <w:szCs w:val="19"/>
              </w:rPr>
              <w:t xml:space="preserve"> </w:t>
            </w:r>
            <w:r>
              <w:rPr>
                <w:rFonts w:eastAsia="Arial" w:cs="Arial"/>
                <w:color w:val="231F20"/>
                <w:w w:val="90"/>
                <w:position w:val="1"/>
                <w:sz w:val="19"/>
                <w:szCs w:val="19"/>
              </w:rPr>
              <w:t>a</w:t>
            </w:r>
            <w:r>
              <w:rPr>
                <w:rFonts w:eastAsia="Arial" w:cs="Arial"/>
                <w:color w:val="231F20"/>
                <w:spacing w:val="-14"/>
                <w:w w:val="90"/>
                <w:position w:val="1"/>
                <w:sz w:val="19"/>
                <w:szCs w:val="19"/>
              </w:rPr>
              <w:t xml:space="preserve"> </w:t>
            </w:r>
            <w:r>
              <w:rPr>
                <w:rFonts w:eastAsia="Arial" w:cs="Arial"/>
                <w:color w:val="231F20"/>
                <w:w w:val="90"/>
                <w:position w:val="1"/>
                <w:sz w:val="19"/>
                <w:szCs w:val="19"/>
              </w:rPr>
              <w:t xml:space="preserve">complete </w:t>
            </w:r>
            <w:r>
              <w:rPr>
                <w:rFonts w:eastAsia="Arial" w:cs="Arial"/>
                <w:color w:val="231F20"/>
                <w:w w:val="90"/>
                <w:sz w:val="19"/>
                <w:szCs w:val="19"/>
              </w:rPr>
              <w:t>thought</w:t>
            </w:r>
            <w:r>
              <w:rPr>
                <w:rFonts w:eastAsia="Arial" w:cs="Arial"/>
                <w:color w:val="231F20"/>
                <w:spacing w:val="12"/>
                <w:w w:val="90"/>
                <w:sz w:val="19"/>
                <w:szCs w:val="19"/>
              </w:rPr>
              <w:t xml:space="preserve"> </w:t>
            </w:r>
            <w:r>
              <w:rPr>
                <w:rFonts w:eastAsia="Arial" w:cs="Arial"/>
                <w:color w:val="231F20"/>
                <w:w w:val="90"/>
                <w:sz w:val="19"/>
                <w:szCs w:val="19"/>
              </w:rPr>
              <w:t>or</w:t>
            </w:r>
            <w:r>
              <w:rPr>
                <w:rFonts w:eastAsia="Arial" w:cs="Arial"/>
                <w:color w:val="231F20"/>
                <w:spacing w:val="12"/>
                <w:w w:val="90"/>
                <w:sz w:val="19"/>
                <w:szCs w:val="19"/>
              </w:rPr>
              <w:t xml:space="preserve"> </w:t>
            </w:r>
            <w:r>
              <w:rPr>
                <w:rFonts w:eastAsia="Arial" w:cs="Arial"/>
                <w:color w:val="231F20"/>
                <w:w w:val="90"/>
                <w:sz w:val="19"/>
                <w:szCs w:val="19"/>
              </w:rPr>
              <w:t>idea</w:t>
            </w:r>
          </w:p>
          <w:p w14:paraId="457F2C7B" w14:textId="77777777" w:rsidR="007C60D4" w:rsidRDefault="007C60D4" w:rsidP="00515243">
            <w:pPr>
              <w:pStyle w:val="ListParagraph"/>
              <w:widowControl w:val="0"/>
              <w:numPr>
                <w:ilvl w:val="0"/>
                <w:numId w:val="44"/>
              </w:numPr>
              <w:tabs>
                <w:tab w:val="left" w:pos="350"/>
              </w:tabs>
              <w:spacing w:line="225" w:lineRule="exact"/>
              <w:contextualSpacing w:val="0"/>
              <w:jc w:val="left"/>
              <w:rPr>
                <w:rFonts w:eastAsia="Arial" w:cs="Arial"/>
                <w:sz w:val="19"/>
                <w:szCs w:val="19"/>
              </w:rPr>
            </w:pPr>
            <w:r>
              <w:rPr>
                <w:rFonts w:eastAsia="Arial" w:cs="Arial"/>
                <w:color w:val="231F20"/>
                <w:w w:val="95"/>
                <w:position w:val="1"/>
                <w:sz w:val="19"/>
                <w:szCs w:val="19"/>
              </w:rPr>
              <w:t>Unintelligible</w:t>
            </w:r>
          </w:p>
        </w:tc>
        <w:tc>
          <w:tcPr>
            <w:tcW w:w="2700" w:type="dxa"/>
            <w:tcBorders>
              <w:top w:val="single" w:sz="8" w:space="0" w:color="231F20"/>
              <w:left w:val="single" w:sz="8" w:space="0" w:color="231F20"/>
              <w:bottom w:val="single" w:sz="8" w:space="0" w:color="231F20"/>
              <w:right w:val="single" w:sz="8" w:space="0" w:color="231F20"/>
            </w:tcBorders>
          </w:tcPr>
          <w:p w14:paraId="3ADA565B" w14:textId="77777777" w:rsidR="007C60D4" w:rsidRDefault="007C60D4" w:rsidP="00515243">
            <w:pPr>
              <w:pStyle w:val="ListParagraph"/>
              <w:widowControl w:val="0"/>
              <w:numPr>
                <w:ilvl w:val="0"/>
                <w:numId w:val="43"/>
              </w:numPr>
              <w:tabs>
                <w:tab w:val="left" w:pos="343"/>
              </w:tabs>
              <w:spacing w:before="94" w:line="210" w:lineRule="exact"/>
              <w:ind w:right="342"/>
              <w:contextualSpacing w:val="0"/>
              <w:jc w:val="left"/>
              <w:rPr>
                <w:rFonts w:eastAsia="Arial" w:cs="Arial"/>
                <w:sz w:val="19"/>
                <w:szCs w:val="19"/>
              </w:rPr>
            </w:pPr>
            <w:r>
              <w:rPr>
                <w:rFonts w:eastAsia="Arial" w:cs="Arial"/>
                <w:color w:val="231F20"/>
                <w:w w:val="85"/>
                <w:sz w:val="19"/>
                <w:szCs w:val="19"/>
              </w:rPr>
              <w:t>Uses</w:t>
            </w:r>
            <w:r>
              <w:rPr>
                <w:rFonts w:eastAsia="Arial" w:cs="Arial"/>
                <w:color w:val="231F20"/>
                <w:spacing w:val="36"/>
                <w:w w:val="85"/>
                <w:sz w:val="19"/>
                <w:szCs w:val="19"/>
              </w:rPr>
              <w:t xml:space="preserve"> </w:t>
            </w:r>
            <w:r>
              <w:rPr>
                <w:rFonts w:eastAsia="Arial" w:cs="Arial"/>
                <w:color w:val="231F20"/>
                <w:w w:val="85"/>
                <w:sz w:val="19"/>
                <w:szCs w:val="19"/>
              </w:rPr>
              <w:t>multiple</w:t>
            </w:r>
            <w:r>
              <w:rPr>
                <w:rFonts w:eastAsia="Arial" w:cs="Arial"/>
                <w:color w:val="231F20"/>
                <w:spacing w:val="37"/>
                <w:w w:val="85"/>
                <w:sz w:val="19"/>
                <w:szCs w:val="19"/>
              </w:rPr>
              <w:t xml:space="preserve"> </w:t>
            </w:r>
            <w:r>
              <w:rPr>
                <w:rFonts w:eastAsia="Arial" w:cs="Arial"/>
                <w:color w:val="231F20"/>
                <w:w w:val="85"/>
                <w:sz w:val="19"/>
                <w:szCs w:val="19"/>
              </w:rPr>
              <w:t>word</w:t>
            </w:r>
            <w:r>
              <w:rPr>
                <w:rFonts w:eastAsia="Arial" w:cs="Arial"/>
                <w:color w:val="231F20"/>
                <w:spacing w:val="-8"/>
                <w:w w:val="85"/>
                <w:sz w:val="19"/>
                <w:szCs w:val="19"/>
              </w:rPr>
              <w:t>s</w:t>
            </w:r>
            <w:r>
              <w:rPr>
                <w:rFonts w:eastAsia="Arial" w:cs="Arial"/>
                <w:color w:val="231F20"/>
                <w:w w:val="85"/>
                <w:sz w:val="19"/>
                <w:szCs w:val="19"/>
              </w:rPr>
              <w:t>,</w:t>
            </w:r>
            <w:r>
              <w:rPr>
                <w:rFonts w:eastAsia="Arial" w:cs="Arial"/>
                <w:color w:val="231F20"/>
                <w:spacing w:val="23"/>
                <w:w w:val="85"/>
                <w:sz w:val="19"/>
                <w:szCs w:val="19"/>
              </w:rPr>
              <w:t xml:space="preserve"> </w:t>
            </w:r>
            <w:r>
              <w:rPr>
                <w:rFonts w:eastAsia="Arial" w:cs="Arial"/>
                <w:color w:val="231F20"/>
                <w:w w:val="85"/>
                <w:sz w:val="19"/>
                <w:szCs w:val="19"/>
              </w:rPr>
              <w:t>short</w:t>
            </w:r>
            <w:r>
              <w:rPr>
                <w:rFonts w:eastAsia="Arial" w:cs="Arial"/>
                <w:color w:val="231F20"/>
                <w:w w:val="90"/>
                <w:sz w:val="19"/>
                <w:szCs w:val="19"/>
              </w:rPr>
              <w:t xml:space="preserve"> </w:t>
            </w:r>
            <w:r>
              <w:rPr>
                <w:rFonts w:eastAsia="Arial" w:cs="Arial"/>
                <w:color w:val="231F20"/>
                <w:w w:val="85"/>
                <w:sz w:val="19"/>
                <w:szCs w:val="19"/>
              </w:rPr>
              <w:t>phrase</w:t>
            </w:r>
            <w:r>
              <w:rPr>
                <w:rFonts w:eastAsia="Arial" w:cs="Arial"/>
                <w:color w:val="231F20"/>
                <w:spacing w:val="-8"/>
                <w:w w:val="85"/>
                <w:sz w:val="19"/>
                <w:szCs w:val="19"/>
              </w:rPr>
              <w:t>s</w:t>
            </w:r>
            <w:r>
              <w:rPr>
                <w:rFonts w:eastAsia="Arial" w:cs="Arial"/>
                <w:color w:val="231F20"/>
                <w:w w:val="85"/>
                <w:sz w:val="19"/>
                <w:szCs w:val="19"/>
              </w:rPr>
              <w:t>,</w:t>
            </w:r>
            <w:r>
              <w:rPr>
                <w:rFonts w:eastAsia="Arial" w:cs="Arial"/>
                <w:color w:val="231F20"/>
                <w:spacing w:val="1"/>
                <w:w w:val="85"/>
                <w:sz w:val="19"/>
                <w:szCs w:val="19"/>
              </w:rPr>
              <w:t xml:space="preserve"> </w:t>
            </w:r>
            <w:r>
              <w:rPr>
                <w:rFonts w:eastAsia="Arial" w:cs="Arial"/>
                <w:color w:val="231F20"/>
                <w:w w:val="85"/>
                <w:sz w:val="19"/>
                <w:szCs w:val="19"/>
              </w:rPr>
              <w:t>or</w:t>
            </w:r>
            <w:r>
              <w:rPr>
                <w:rFonts w:eastAsia="Arial" w:cs="Arial"/>
                <w:color w:val="231F20"/>
                <w:spacing w:val="12"/>
                <w:w w:val="85"/>
                <w:sz w:val="19"/>
                <w:szCs w:val="19"/>
              </w:rPr>
              <w:t xml:space="preserve"> </w:t>
            </w:r>
            <w:r>
              <w:rPr>
                <w:rFonts w:eastAsia="Arial" w:cs="Arial"/>
                <w:color w:val="231F20"/>
                <w:w w:val="85"/>
                <w:sz w:val="19"/>
                <w:szCs w:val="19"/>
              </w:rPr>
              <w:t>sentences</w:t>
            </w:r>
            <w:r>
              <w:rPr>
                <w:rFonts w:eastAsia="Arial" w:cs="Arial"/>
                <w:color w:val="231F20"/>
                <w:spacing w:val="22"/>
                <w:w w:val="85"/>
                <w:sz w:val="19"/>
                <w:szCs w:val="19"/>
              </w:rPr>
              <w:t xml:space="preserve"> </w:t>
            </w:r>
            <w:r>
              <w:rPr>
                <w:rFonts w:eastAsia="Arial" w:cs="Arial"/>
                <w:color w:val="231F20"/>
                <w:w w:val="85"/>
                <w:sz w:val="19"/>
                <w:szCs w:val="19"/>
              </w:rPr>
              <w:t>to</w:t>
            </w:r>
            <w:r>
              <w:rPr>
                <w:rFonts w:eastAsia="Arial" w:cs="Arial"/>
                <w:color w:val="231F20"/>
                <w:w w:val="97"/>
                <w:sz w:val="19"/>
                <w:szCs w:val="19"/>
              </w:rPr>
              <w:t xml:space="preserve"> </w:t>
            </w:r>
            <w:r>
              <w:rPr>
                <w:rFonts w:eastAsia="Arial" w:cs="Arial"/>
                <w:color w:val="231F20"/>
                <w:w w:val="85"/>
                <w:sz w:val="19"/>
                <w:szCs w:val="19"/>
              </w:rPr>
              <w:t>respond</w:t>
            </w:r>
          </w:p>
          <w:p w14:paraId="652FBB92" w14:textId="77777777" w:rsidR="007C60D4" w:rsidRDefault="007C60D4" w:rsidP="00515243">
            <w:pPr>
              <w:pStyle w:val="ListParagraph"/>
              <w:widowControl w:val="0"/>
              <w:numPr>
                <w:ilvl w:val="0"/>
                <w:numId w:val="43"/>
              </w:numPr>
              <w:tabs>
                <w:tab w:val="left" w:pos="343"/>
              </w:tabs>
              <w:spacing w:line="210" w:lineRule="exact"/>
              <w:ind w:right="239"/>
              <w:contextualSpacing w:val="0"/>
              <w:jc w:val="left"/>
              <w:rPr>
                <w:rFonts w:eastAsia="Arial" w:cs="Arial"/>
                <w:sz w:val="19"/>
                <w:szCs w:val="19"/>
              </w:rPr>
            </w:pPr>
            <w:r>
              <w:rPr>
                <w:rFonts w:eastAsia="Arial" w:cs="Arial"/>
                <w:color w:val="231F20"/>
                <w:spacing w:val="-14"/>
                <w:w w:val="90"/>
                <w:sz w:val="19"/>
                <w:szCs w:val="19"/>
              </w:rPr>
              <w:t>P</w:t>
            </w:r>
            <w:r>
              <w:rPr>
                <w:rFonts w:eastAsia="Arial" w:cs="Arial"/>
                <w:color w:val="231F20"/>
                <w:w w:val="90"/>
                <w:sz w:val="19"/>
                <w:szCs w:val="19"/>
              </w:rPr>
              <w:t>artially</w:t>
            </w:r>
            <w:r>
              <w:rPr>
                <w:rFonts w:eastAsia="Arial" w:cs="Arial"/>
                <w:color w:val="231F20"/>
                <w:spacing w:val="-20"/>
                <w:w w:val="90"/>
                <w:sz w:val="19"/>
                <w:szCs w:val="19"/>
              </w:rPr>
              <w:t xml:space="preserve"> </w:t>
            </w:r>
            <w:r>
              <w:rPr>
                <w:rFonts w:eastAsia="Arial" w:cs="Arial"/>
                <w:color w:val="231F20"/>
                <w:w w:val="90"/>
                <w:sz w:val="19"/>
                <w:szCs w:val="19"/>
              </w:rPr>
              <w:t>expresses</w:t>
            </w:r>
            <w:r>
              <w:rPr>
                <w:rFonts w:eastAsia="Arial" w:cs="Arial"/>
                <w:color w:val="231F20"/>
                <w:spacing w:val="-20"/>
                <w:w w:val="90"/>
                <w:sz w:val="19"/>
                <w:szCs w:val="19"/>
              </w:rPr>
              <w:t xml:space="preserve"> </w:t>
            </w:r>
            <w:r>
              <w:rPr>
                <w:rFonts w:eastAsia="Arial" w:cs="Arial"/>
                <w:color w:val="231F20"/>
                <w:w w:val="90"/>
                <w:sz w:val="19"/>
                <w:szCs w:val="19"/>
              </w:rPr>
              <w:t>thoughts</w:t>
            </w:r>
            <w:r>
              <w:rPr>
                <w:rFonts w:eastAsia="Arial" w:cs="Arial"/>
                <w:color w:val="231F20"/>
                <w:w w:val="92"/>
                <w:sz w:val="19"/>
                <w:szCs w:val="19"/>
              </w:rPr>
              <w:t xml:space="preserve"> </w:t>
            </w:r>
            <w:r>
              <w:rPr>
                <w:rFonts w:eastAsia="Arial" w:cs="Arial"/>
                <w:color w:val="231F20"/>
                <w:w w:val="90"/>
                <w:sz w:val="19"/>
                <w:szCs w:val="19"/>
              </w:rPr>
              <w:t>and</w:t>
            </w:r>
            <w:r>
              <w:rPr>
                <w:rFonts w:eastAsia="Arial" w:cs="Arial"/>
                <w:color w:val="231F20"/>
                <w:spacing w:val="-22"/>
                <w:w w:val="90"/>
                <w:sz w:val="19"/>
                <w:szCs w:val="19"/>
              </w:rPr>
              <w:t xml:space="preserve"> </w:t>
            </w:r>
            <w:r>
              <w:rPr>
                <w:rFonts w:eastAsia="Arial" w:cs="Arial"/>
                <w:color w:val="231F20"/>
                <w:w w:val="90"/>
                <w:sz w:val="19"/>
                <w:szCs w:val="19"/>
              </w:rPr>
              <w:t>ideas</w:t>
            </w:r>
          </w:p>
          <w:p w14:paraId="733BBA0F" w14:textId="77777777" w:rsidR="007C60D4" w:rsidRDefault="007C60D4" w:rsidP="00515243">
            <w:pPr>
              <w:pStyle w:val="ListParagraph"/>
              <w:widowControl w:val="0"/>
              <w:numPr>
                <w:ilvl w:val="0"/>
                <w:numId w:val="43"/>
              </w:numPr>
              <w:tabs>
                <w:tab w:val="left" w:pos="343"/>
              </w:tabs>
              <w:spacing w:line="210" w:lineRule="exact"/>
              <w:ind w:right="192"/>
              <w:contextualSpacing w:val="0"/>
              <w:jc w:val="left"/>
              <w:rPr>
                <w:rFonts w:eastAsia="Arial" w:cs="Arial"/>
                <w:sz w:val="19"/>
                <w:szCs w:val="19"/>
              </w:rPr>
            </w:pPr>
            <w:r>
              <w:rPr>
                <w:rFonts w:eastAsia="Arial" w:cs="Arial"/>
                <w:color w:val="231F20"/>
                <w:spacing w:val="-12"/>
                <w:w w:val="90"/>
                <w:sz w:val="19"/>
                <w:szCs w:val="19"/>
              </w:rPr>
              <w:t>F</w:t>
            </w:r>
            <w:r>
              <w:rPr>
                <w:rFonts w:eastAsia="Arial" w:cs="Arial"/>
                <w:color w:val="231F20"/>
                <w:w w:val="90"/>
                <w:sz w:val="19"/>
                <w:szCs w:val="19"/>
              </w:rPr>
              <w:t>requent</w:t>
            </w:r>
            <w:r>
              <w:rPr>
                <w:rFonts w:eastAsia="Arial" w:cs="Arial"/>
                <w:color w:val="231F20"/>
                <w:spacing w:val="-22"/>
                <w:w w:val="90"/>
                <w:sz w:val="19"/>
                <w:szCs w:val="19"/>
              </w:rPr>
              <w:t xml:space="preserve"> </w:t>
            </w:r>
            <w:r>
              <w:rPr>
                <w:rFonts w:eastAsia="Arial" w:cs="Arial"/>
                <w:color w:val="231F20"/>
                <w:w w:val="90"/>
                <w:sz w:val="19"/>
                <w:szCs w:val="19"/>
              </w:rPr>
              <w:t>errors</w:t>
            </w:r>
            <w:r>
              <w:rPr>
                <w:rFonts w:eastAsia="Arial" w:cs="Arial"/>
                <w:color w:val="231F20"/>
                <w:spacing w:val="-22"/>
                <w:w w:val="90"/>
                <w:sz w:val="19"/>
                <w:szCs w:val="19"/>
              </w:rPr>
              <w:t xml:space="preserve"> </w:t>
            </w:r>
            <w:r>
              <w:rPr>
                <w:rFonts w:eastAsia="Arial" w:cs="Arial"/>
                <w:color w:val="231F20"/>
                <w:w w:val="90"/>
                <w:sz w:val="19"/>
                <w:szCs w:val="19"/>
              </w:rPr>
              <w:t>may</w:t>
            </w:r>
            <w:r>
              <w:rPr>
                <w:rFonts w:eastAsia="Arial" w:cs="Arial"/>
                <w:color w:val="231F20"/>
                <w:spacing w:val="-21"/>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meaning</w:t>
            </w:r>
          </w:p>
        </w:tc>
        <w:tc>
          <w:tcPr>
            <w:tcW w:w="2676" w:type="dxa"/>
            <w:tcBorders>
              <w:top w:val="single" w:sz="8" w:space="0" w:color="231F20"/>
              <w:left w:val="single" w:sz="8" w:space="0" w:color="231F20"/>
              <w:bottom w:val="single" w:sz="8" w:space="0" w:color="231F20"/>
              <w:right w:val="single" w:sz="8" w:space="0" w:color="231F20"/>
            </w:tcBorders>
            <w:shd w:val="clear" w:color="auto" w:fill="E6E7E8"/>
          </w:tcPr>
          <w:p w14:paraId="555DD27A" w14:textId="77777777" w:rsidR="007C60D4" w:rsidRDefault="007C60D4" w:rsidP="001918C8">
            <w:pPr>
              <w:pStyle w:val="TableParagraph"/>
              <w:spacing w:line="200" w:lineRule="exact"/>
              <w:rPr>
                <w:sz w:val="20"/>
                <w:szCs w:val="20"/>
              </w:rPr>
            </w:pPr>
          </w:p>
          <w:p w14:paraId="11288A81" w14:textId="3BA98712" w:rsidR="007C60D4" w:rsidRDefault="00AA002E" w:rsidP="001918C8">
            <w:pPr>
              <w:pStyle w:val="TableParagraph"/>
              <w:ind w:left="839" w:right="839"/>
              <w:jc w:val="center"/>
              <w:rPr>
                <w:rFonts w:ascii="Arial" w:eastAsia="Arial" w:hAnsi="Arial" w:cs="Arial"/>
                <w:sz w:val="28"/>
                <w:szCs w:val="28"/>
              </w:rPr>
            </w:pPr>
            <w:r>
              <w:rPr>
                <w:rFonts w:ascii="Arial" w:eastAsia="Arial" w:hAnsi="Arial" w:cs="Arial"/>
                <w:color w:val="231F20"/>
                <w:w w:val="90"/>
                <w:sz w:val="28"/>
                <w:szCs w:val="28"/>
              </w:rPr>
              <w:t>N</w:t>
            </w:r>
            <w:r w:rsidR="007C60D4">
              <w:rPr>
                <w:rFonts w:ascii="Arial" w:eastAsia="Arial" w:hAnsi="Arial" w:cs="Arial"/>
                <w:color w:val="231F20"/>
                <w:w w:val="90"/>
                <w:sz w:val="28"/>
                <w:szCs w:val="28"/>
              </w:rPr>
              <w:t>/A</w:t>
            </w:r>
          </w:p>
        </w:tc>
      </w:tr>
    </w:tbl>
    <w:p w14:paraId="16C7F912" w14:textId="77777777" w:rsidR="007C60D4" w:rsidRDefault="007C60D4" w:rsidP="007C60D4">
      <w:pPr>
        <w:spacing w:line="200" w:lineRule="exact"/>
        <w:rPr>
          <w:sz w:val="20"/>
          <w:szCs w:val="20"/>
        </w:rPr>
      </w:pPr>
    </w:p>
    <w:p w14:paraId="10AAD792" w14:textId="77777777" w:rsidR="007C60D4" w:rsidRDefault="007C60D4" w:rsidP="007C60D4">
      <w:pPr>
        <w:spacing w:before="9" w:line="240" w:lineRule="exact"/>
      </w:pPr>
    </w:p>
    <w:tbl>
      <w:tblPr>
        <w:tblW w:w="0" w:type="auto"/>
        <w:tblInd w:w="100" w:type="dxa"/>
        <w:tblLayout w:type="fixed"/>
        <w:tblCellMar>
          <w:left w:w="0" w:type="dxa"/>
          <w:right w:w="0" w:type="dxa"/>
        </w:tblCellMar>
        <w:tblLook w:val="01E0" w:firstRow="1" w:lastRow="1" w:firstColumn="1" w:lastColumn="1" w:noHBand="0" w:noVBand="0"/>
      </w:tblPr>
      <w:tblGrid>
        <w:gridCol w:w="1992"/>
        <w:gridCol w:w="2700"/>
        <w:gridCol w:w="2700"/>
        <w:gridCol w:w="2676"/>
      </w:tblGrid>
      <w:tr w:rsidR="007C60D4" w14:paraId="08C8B935" w14:textId="77777777" w:rsidTr="00411D32">
        <w:trPr>
          <w:trHeight w:hRule="exact" w:val="875"/>
        </w:trPr>
        <w:tc>
          <w:tcPr>
            <w:tcW w:w="1992" w:type="dxa"/>
            <w:tcBorders>
              <w:top w:val="single" w:sz="8" w:space="0" w:color="231F20"/>
              <w:left w:val="single" w:sz="8" w:space="0" w:color="231F20"/>
              <w:bottom w:val="single" w:sz="8" w:space="0" w:color="231F20"/>
              <w:right w:val="single" w:sz="8" w:space="0" w:color="231F20"/>
            </w:tcBorders>
          </w:tcPr>
          <w:p w14:paraId="051CC014" w14:textId="77777777" w:rsidR="007C60D4" w:rsidRDefault="007C60D4" w:rsidP="001918C8">
            <w:pPr>
              <w:pStyle w:val="TableParagraph"/>
              <w:spacing w:before="6" w:line="140" w:lineRule="exact"/>
              <w:rPr>
                <w:sz w:val="14"/>
                <w:szCs w:val="14"/>
              </w:rPr>
            </w:pPr>
          </w:p>
          <w:p w14:paraId="3B01700B" w14:textId="77777777" w:rsidR="007C60D4" w:rsidRDefault="007C60D4" w:rsidP="001918C8">
            <w:pPr>
              <w:pStyle w:val="TableParagraph"/>
              <w:spacing w:line="200" w:lineRule="exact"/>
              <w:rPr>
                <w:sz w:val="20"/>
                <w:szCs w:val="20"/>
              </w:rPr>
            </w:pPr>
          </w:p>
          <w:p w14:paraId="4134395A" w14:textId="77777777" w:rsidR="007C60D4" w:rsidRDefault="007C60D4" w:rsidP="001918C8">
            <w:pPr>
              <w:pStyle w:val="TableParagraph"/>
              <w:ind w:left="308"/>
              <w:rPr>
                <w:rFonts w:ascii="Arial" w:eastAsia="Arial" w:hAnsi="Arial" w:cs="Arial"/>
                <w:sz w:val="28"/>
                <w:szCs w:val="28"/>
              </w:rPr>
            </w:pPr>
            <w:r w:rsidRPr="004E6164">
              <w:rPr>
                <w:rFonts w:ascii="Arial" w:eastAsia="Arial" w:hAnsi="Arial" w:cs="Arial"/>
                <w:b/>
                <w:bCs/>
                <w:sz w:val="28"/>
                <w:szCs w:val="28"/>
              </w:rPr>
              <w:t>Item</w:t>
            </w:r>
            <w:r w:rsidRPr="004E6164">
              <w:rPr>
                <w:rFonts w:ascii="Arial" w:eastAsia="Arial" w:hAnsi="Arial" w:cs="Arial"/>
                <w:b/>
                <w:bCs/>
                <w:spacing w:val="-25"/>
                <w:sz w:val="28"/>
                <w:szCs w:val="28"/>
              </w:rPr>
              <w:t xml:space="preserve"> </w:t>
            </w:r>
            <w:r w:rsidRPr="004E6164">
              <w:rPr>
                <w:rFonts w:ascii="Arial" w:eastAsia="Arial" w:hAnsi="Arial" w:cs="Arial"/>
                <w:b/>
                <w:bCs/>
                <w:sz w:val="28"/>
                <w:szCs w:val="28"/>
              </w:rPr>
              <w:t>Level</w:t>
            </w:r>
          </w:p>
        </w:tc>
        <w:tc>
          <w:tcPr>
            <w:tcW w:w="2700" w:type="dxa"/>
            <w:tcBorders>
              <w:top w:val="single" w:sz="8" w:space="0" w:color="231F20"/>
              <w:left w:val="single" w:sz="8" w:space="0" w:color="231F20"/>
              <w:bottom w:val="single" w:sz="8" w:space="0" w:color="231F20"/>
              <w:right w:val="single" w:sz="8" w:space="0" w:color="231F20"/>
            </w:tcBorders>
            <w:shd w:val="clear" w:color="auto" w:fill="BCBEC0"/>
          </w:tcPr>
          <w:p w14:paraId="0B8905FE" w14:textId="77777777" w:rsidR="007C60D4" w:rsidRPr="004E6164" w:rsidRDefault="007C60D4" w:rsidP="001918C8">
            <w:pPr>
              <w:pStyle w:val="TableParagraph"/>
              <w:spacing w:line="190" w:lineRule="exact"/>
              <w:rPr>
                <w:rFonts w:ascii="Arial Bold" w:hAnsi="Arial Bold"/>
                <w:sz w:val="19"/>
                <w:szCs w:val="19"/>
              </w:rPr>
            </w:pPr>
          </w:p>
          <w:p w14:paraId="22B7A203" w14:textId="77777777" w:rsidR="007C60D4" w:rsidRPr="004E6164" w:rsidRDefault="007C60D4" w:rsidP="001918C8">
            <w:pPr>
              <w:pStyle w:val="TableParagraph"/>
              <w:ind w:left="852" w:right="851"/>
              <w:jc w:val="center"/>
              <w:rPr>
                <w:rFonts w:ascii="Arial Bold" w:eastAsia="Arial" w:hAnsi="Arial Bold" w:cs="Arial"/>
                <w:sz w:val="28"/>
                <w:szCs w:val="28"/>
              </w:rPr>
            </w:pPr>
            <w:r w:rsidRPr="004E6164">
              <w:rPr>
                <w:rFonts w:ascii="Arial Bold" w:eastAsia="Arial" w:hAnsi="Arial Bold" w:cs="Arial"/>
                <w:b/>
                <w:bCs/>
                <w:w w:val="95"/>
                <w:sz w:val="28"/>
                <w:szCs w:val="28"/>
              </w:rPr>
              <w:t>Sco</w:t>
            </w:r>
            <w:r w:rsidRPr="004E6164">
              <w:rPr>
                <w:rFonts w:ascii="Arial Bold" w:eastAsia="Arial" w:hAnsi="Arial Bold" w:cs="Arial"/>
                <w:b/>
                <w:bCs/>
                <w:spacing w:val="-7"/>
                <w:w w:val="95"/>
                <w:sz w:val="28"/>
                <w:szCs w:val="28"/>
              </w:rPr>
              <w:t>r</w:t>
            </w:r>
            <w:r w:rsidRPr="004E6164">
              <w:rPr>
                <w:rFonts w:ascii="Arial Bold" w:eastAsia="Arial" w:hAnsi="Arial Bold" w:cs="Arial"/>
                <w:b/>
                <w:bCs/>
                <w:w w:val="95"/>
                <w:sz w:val="28"/>
                <w:szCs w:val="28"/>
              </w:rPr>
              <w:t>e</w:t>
            </w:r>
            <w:r w:rsidRPr="004E6164">
              <w:rPr>
                <w:rFonts w:ascii="Arial Bold" w:eastAsia="Arial" w:hAnsi="Arial Bold" w:cs="Arial"/>
                <w:b/>
                <w:bCs/>
                <w:spacing w:val="-17"/>
                <w:w w:val="95"/>
                <w:sz w:val="28"/>
                <w:szCs w:val="28"/>
              </w:rPr>
              <w:t xml:space="preserve"> </w:t>
            </w:r>
            <w:r w:rsidRPr="004E6164">
              <w:rPr>
                <w:rFonts w:ascii="Arial Bold" w:eastAsia="Arial" w:hAnsi="Arial Bold" w:cs="Arial"/>
                <w:b/>
                <w:bCs/>
                <w:w w:val="95"/>
                <w:sz w:val="28"/>
                <w:szCs w:val="28"/>
              </w:rPr>
              <w:t>0</w:t>
            </w:r>
          </w:p>
          <w:p w14:paraId="79CF2487" w14:textId="77777777" w:rsidR="007C60D4" w:rsidRPr="004E6164" w:rsidRDefault="007C60D4" w:rsidP="001918C8">
            <w:pPr>
              <w:pStyle w:val="TableParagraph"/>
              <w:spacing w:before="65"/>
              <w:ind w:left="59" w:right="59"/>
              <w:jc w:val="center"/>
              <w:rPr>
                <w:rFonts w:ascii="Arial Bold" w:eastAsia="Arial" w:hAnsi="Arial Bold" w:cs="Arial"/>
                <w:sz w:val="20"/>
                <w:szCs w:val="20"/>
              </w:rPr>
            </w:pPr>
            <w:r w:rsidRPr="004E6164">
              <w:rPr>
                <w:rFonts w:ascii="Arial Bold" w:eastAsia="Arial" w:hAnsi="Arial Bold" w:cs="Arial"/>
                <w:b/>
                <w:bCs/>
                <w:w w:val="95"/>
                <w:sz w:val="20"/>
                <w:szCs w:val="20"/>
              </w:rPr>
              <w:t>Does</w:t>
            </w:r>
            <w:r w:rsidRPr="004E6164">
              <w:rPr>
                <w:rFonts w:ascii="Arial Bold" w:eastAsia="Arial" w:hAnsi="Arial Bold" w:cs="Arial"/>
                <w:b/>
                <w:bCs/>
                <w:spacing w:val="-11"/>
                <w:w w:val="95"/>
                <w:sz w:val="20"/>
                <w:szCs w:val="20"/>
              </w:rPr>
              <w:t xml:space="preserve"> </w:t>
            </w:r>
            <w:r w:rsidRPr="004E6164">
              <w:rPr>
                <w:rFonts w:ascii="Arial Bold" w:eastAsia="Arial" w:hAnsi="Arial Bold" w:cs="Arial"/>
                <w:b/>
                <w:bCs/>
                <w:w w:val="95"/>
                <w:sz w:val="20"/>
                <w:szCs w:val="20"/>
              </w:rPr>
              <w:t>Not</w:t>
            </w:r>
            <w:r w:rsidRPr="004E6164">
              <w:rPr>
                <w:rFonts w:ascii="Arial Bold" w:eastAsia="Arial" w:hAnsi="Arial Bold" w:cs="Arial"/>
                <w:b/>
                <w:bCs/>
                <w:spacing w:val="-10"/>
                <w:w w:val="95"/>
                <w:sz w:val="20"/>
                <w:szCs w:val="20"/>
              </w:rPr>
              <w:t xml:space="preserve"> </w:t>
            </w:r>
            <w:r w:rsidRPr="004E6164">
              <w:rPr>
                <w:rFonts w:ascii="Arial Bold" w:eastAsia="Arial" w:hAnsi="Arial Bold" w:cs="Arial"/>
                <w:b/>
                <w:bCs/>
                <w:w w:val="95"/>
                <w:sz w:val="20"/>
                <w:szCs w:val="20"/>
              </w:rPr>
              <w:t>Meet</w:t>
            </w:r>
            <w:r w:rsidRPr="004E6164">
              <w:rPr>
                <w:rFonts w:ascii="Arial Bold" w:eastAsia="Arial" w:hAnsi="Arial Bold" w:cs="Arial"/>
                <w:b/>
                <w:bCs/>
                <w:spacing w:val="-11"/>
                <w:w w:val="95"/>
                <w:sz w:val="20"/>
                <w:szCs w:val="20"/>
              </w:rPr>
              <w:t xml:space="preserve"> </w:t>
            </w:r>
            <w:r w:rsidRPr="004E6164">
              <w:rPr>
                <w:rFonts w:ascii="Arial Bold" w:eastAsia="Arial" w:hAnsi="Arial Bold" w:cs="Arial"/>
                <w:b/>
                <w:bCs/>
                <w:w w:val="95"/>
                <w:sz w:val="20"/>
                <w:szCs w:val="20"/>
              </w:rPr>
              <w:t>Expectations</w:t>
            </w:r>
          </w:p>
        </w:tc>
        <w:tc>
          <w:tcPr>
            <w:tcW w:w="2700" w:type="dxa"/>
            <w:tcBorders>
              <w:top w:val="single" w:sz="8" w:space="0" w:color="231F20"/>
              <w:left w:val="single" w:sz="8" w:space="0" w:color="231F20"/>
              <w:bottom w:val="single" w:sz="8" w:space="0" w:color="231F20"/>
              <w:right w:val="single" w:sz="8" w:space="0" w:color="231F20"/>
            </w:tcBorders>
            <w:shd w:val="clear" w:color="auto" w:fill="BCBEC0"/>
          </w:tcPr>
          <w:p w14:paraId="1AB94E46" w14:textId="77777777" w:rsidR="007C60D4" w:rsidRPr="004E6164" w:rsidRDefault="007C60D4" w:rsidP="001918C8">
            <w:pPr>
              <w:pStyle w:val="TableParagraph"/>
              <w:spacing w:line="190" w:lineRule="exact"/>
              <w:rPr>
                <w:rFonts w:ascii="Arial Bold" w:hAnsi="Arial Bold"/>
                <w:sz w:val="19"/>
                <w:szCs w:val="19"/>
              </w:rPr>
            </w:pPr>
          </w:p>
          <w:p w14:paraId="51FC9764" w14:textId="77777777" w:rsidR="007C60D4" w:rsidRPr="004E6164" w:rsidRDefault="007C60D4" w:rsidP="001918C8">
            <w:pPr>
              <w:pStyle w:val="TableParagraph"/>
              <w:ind w:left="851" w:right="851"/>
              <w:jc w:val="center"/>
              <w:rPr>
                <w:rFonts w:ascii="Arial Bold" w:eastAsia="Arial" w:hAnsi="Arial Bold" w:cs="Arial"/>
                <w:sz w:val="28"/>
                <w:szCs w:val="28"/>
              </w:rPr>
            </w:pPr>
            <w:r w:rsidRPr="004E6164">
              <w:rPr>
                <w:rFonts w:ascii="Arial Bold" w:eastAsia="Arial" w:hAnsi="Arial Bold" w:cs="Arial"/>
                <w:b/>
                <w:bCs/>
                <w:w w:val="95"/>
                <w:sz w:val="28"/>
                <w:szCs w:val="28"/>
              </w:rPr>
              <w:t>Sco</w:t>
            </w:r>
            <w:r w:rsidRPr="004E6164">
              <w:rPr>
                <w:rFonts w:ascii="Arial Bold" w:eastAsia="Arial" w:hAnsi="Arial Bold" w:cs="Arial"/>
                <w:b/>
                <w:bCs/>
                <w:spacing w:val="-7"/>
                <w:w w:val="95"/>
                <w:sz w:val="28"/>
                <w:szCs w:val="28"/>
              </w:rPr>
              <w:t>r</w:t>
            </w:r>
            <w:r w:rsidRPr="004E6164">
              <w:rPr>
                <w:rFonts w:ascii="Arial Bold" w:eastAsia="Arial" w:hAnsi="Arial Bold" w:cs="Arial"/>
                <w:b/>
                <w:bCs/>
                <w:w w:val="95"/>
                <w:sz w:val="28"/>
                <w:szCs w:val="28"/>
              </w:rPr>
              <w:t>e</w:t>
            </w:r>
            <w:r w:rsidRPr="004E6164">
              <w:rPr>
                <w:rFonts w:ascii="Arial Bold" w:eastAsia="Arial" w:hAnsi="Arial Bold" w:cs="Arial"/>
                <w:b/>
                <w:bCs/>
                <w:spacing w:val="-17"/>
                <w:w w:val="95"/>
                <w:sz w:val="28"/>
                <w:szCs w:val="28"/>
              </w:rPr>
              <w:t xml:space="preserve"> </w:t>
            </w:r>
            <w:r w:rsidRPr="004E6164">
              <w:rPr>
                <w:rFonts w:ascii="Arial Bold" w:eastAsia="Arial" w:hAnsi="Arial Bold" w:cs="Arial"/>
                <w:b/>
                <w:bCs/>
                <w:w w:val="95"/>
                <w:sz w:val="28"/>
                <w:szCs w:val="28"/>
              </w:rPr>
              <w:t>1</w:t>
            </w:r>
          </w:p>
          <w:p w14:paraId="6248A780" w14:textId="77777777" w:rsidR="007C60D4" w:rsidRPr="004E6164" w:rsidRDefault="007C60D4" w:rsidP="001918C8">
            <w:pPr>
              <w:pStyle w:val="TableParagraph"/>
              <w:spacing w:before="65"/>
              <w:ind w:left="59" w:right="59"/>
              <w:jc w:val="center"/>
              <w:rPr>
                <w:rFonts w:ascii="Arial Bold" w:eastAsia="Arial" w:hAnsi="Arial Bold" w:cs="Arial"/>
                <w:sz w:val="20"/>
                <w:szCs w:val="20"/>
              </w:rPr>
            </w:pPr>
            <w:r w:rsidRPr="004E6164">
              <w:rPr>
                <w:rFonts w:ascii="Arial Bold" w:eastAsia="Arial" w:hAnsi="Arial Bold" w:cs="Arial"/>
                <w:b/>
                <w:bCs/>
                <w:w w:val="90"/>
                <w:sz w:val="20"/>
                <w:szCs w:val="20"/>
              </w:rPr>
              <w:t>App</w:t>
            </w:r>
            <w:r w:rsidRPr="004E6164">
              <w:rPr>
                <w:rFonts w:ascii="Arial Bold" w:eastAsia="Arial" w:hAnsi="Arial Bold" w:cs="Arial"/>
                <w:b/>
                <w:bCs/>
                <w:spacing w:val="-4"/>
                <w:w w:val="90"/>
                <w:sz w:val="20"/>
                <w:szCs w:val="20"/>
              </w:rPr>
              <w:t>r</w:t>
            </w:r>
            <w:r w:rsidRPr="004E6164">
              <w:rPr>
                <w:rFonts w:ascii="Arial Bold" w:eastAsia="Arial" w:hAnsi="Arial Bold" w:cs="Arial"/>
                <w:b/>
                <w:bCs/>
                <w:w w:val="90"/>
                <w:sz w:val="20"/>
                <w:szCs w:val="20"/>
              </w:rPr>
              <w:t>oaches</w:t>
            </w:r>
            <w:r w:rsidRPr="004E6164">
              <w:rPr>
                <w:rFonts w:ascii="Arial Bold" w:eastAsia="Arial" w:hAnsi="Arial Bold" w:cs="Arial"/>
                <w:b/>
                <w:bCs/>
                <w:spacing w:val="33"/>
                <w:w w:val="90"/>
                <w:sz w:val="20"/>
                <w:szCs w:val="20"/>
              </w:rPr>
              <w:t xml:space="preserve"> </w:t>
            </w:r>
            <w:r w:rsidRPr="004E6164">
              <w:rPr>
                <w:rFonts w:ascii="Arial Bold" w:eastAsia="Arial" w:hAnsi="Arial Bold" w:cs="Arial"/>
                <w:b/>
                <w:bCs/>
                <w:w w:val="90"/>
                <w:sz w:val="20"/>
                <w:szCs w:val="20"/>
              </w:rPr>
              <w:t>Expectations</w:t>
            </w:r>
          </w:p>
        </w:tc>
        <w:tc>
          <w:tcPr>
            <w:tcW w:w="2676" w:type="dxa"/>
            <w:tcBorders>
              <w:top w:val="single" w:sz="8" w:space="0" w:color="231F20"/>
              <w:left w:val="single" w:sz="8" w:space="0" w:color="231F20"/>
              <w:bottom w:val="single" w:sz="8" w:space="0" w:color="231F20"/>
              <w:right w:val="single" w:sz="8" w:space="0" w:color="231F20"/>
            </w:tcBorders>
            <w:shd w:val="clear" w:color="auto" w:fill="BCBEC0"/>
          </w:tcPr>
          <w:p w14:paraId="184EC0FB" w14:textId="77777777" w:rsidR="007C60D4" w:rsidRPr="004E6164" w:rsidRDefault="007C60D4" w:rsidP="001918C8">
            <w:pPr>
              <w:pStyle w:val="TableParagraph"/>
              <w:spacing w:line="190" w:lineRule="exact"/>
              <w:rPr>
                <w:rFonts w:ascii="Arial Bold" w:hAnsi="Arial Bold"/>
                <w:sz w:val="19"/>
                <w:szCs w:val="19"/>
              </w:rPr>
            </w:pPr>
          </w:p>
          <w:p w14:paraId="204E0ABE" w14:textId="77777777" w:rsidR="007C60D4" w:rsidRPr="004E6164" w:rsidRDefault="007C60D4" w:rsidP="001918C8">
            <w:pPr>
              <w:pStyle w:val="TableParagraph"/>
              <w:ind w:left="839" w:right="839"/>
              <w:jc w:val="center"/>
              <w:rPr>
                <w:rFonts w:ascii="Arial Bold" w:eastAsia="Arial" w:hAnsi="Arial Bold" w:cs="Arial"/>
                <w:sz w:val="28"/>
                <w:szCs w:val="28"/>
              </w:rPr>
            </w:pPr>
            <w:r w:rsidRPr="004E6164">
              <w:rPr>
                <w:rFonts w:ascii="Arial Bold" w:eastAsia="Arial" w:hAnsi="Arial Bold" w:cs="Arial"/>
                <w:b/>
                <w:bCs/>
                <w:w w:val="95"/>
                <w:sz w:val="28"/>
                <w:szCs w:val="28"/>
              </w:rPr>
              <w:t>Sco</w:t>
            </w:r>
            <w:r w:rsidRPr="004E6164">
              <w:rPr>
                <w:rFonts w:ascii="Arial Bold" w:eastAsia="Arial" w:hAnsi="Arial Bold" w:cs="Arial"/>
                <w:b/>
                <w:bCs/>
                <w:spacing w:val="-7"/>
                <w:w w:val="95"/>
                <w:sz w:val="28"/>
                <w:szCs w:val="28"/>
              </w:rPr>
              <w:t>r</w:t>
            </w:r>
            <w:r w:rsidRPr="004E6164">
              <w:rPr>
                <w:rFonts w:ascii="Arial Bold" w:eastAsia="Arial" w:hAnsi="Arial Bold" w:cs="Arial"/>
                <w:b/>
                <w:bCs/>
                <w:w w:val="95"/>
                <w:sz w:val="28"/>
                <w:szCs w:val="28"/>
              </w:rPr>
              <w:t>e</w:t>
            </w:r>
            <w:r w:rsidRPr="004E6164">
              <w:rPr>
                <w:rFonts w:ascii="Arial Bold" w:eastAsia="Arial" w:hAnsi="Arial Bold" w:cs="Arial"/>
                <w:b/>
                <w:bCs/>
                <w:spacing w:val="-17"/>
                <w:w w:val="95"/>
                <w:sz w:val="28"/>
                <w:szCs w:val="28"/>
              </w:rPr>
              <w:t xml:space="preserve"> </w:t>
            </w:r>
            <w:r w:rsidRPr="004E6164">
              <w:rPr>
                <w:rFonts w:ascii="Arial Bold" w:eastAsia="Arial" w:hAnsi="Arial Bold" w:cs="Arial"/>
                <w:b/>
                <w:bCs/>
                <w:w w:val="95"/>
                <w:sz w:val="28"/>
                <w:szCs w:val="28"/>
              </w:rPr>
              <w:t>2</w:t>
            </w:r>
          </w:p>
          <w:p w14:paraId="6CFEDF48" w14:textId="77777777" w:rsidR="007C60D4" w:rsidRPr="004E6164" w:rsidRDefault="007C60D4" w:rsidP="001918C8">
            <w:pPr>
              <w:pStyle w:val="TableParagraph"/>
              <w:spacing w:before="65"/>
              <w:jc w:val="center"/>
              <w:rPr>
                <w:rFonts w:ascii="Arial Bold" w:eastAsia="Arial" w:hAnsi="Arial Bold" w:cs="Arial"/>
                <w:sz w:val="20"/>
                <w:szCs w:val="20"/>
              </w:rPr>
            </w:pPr>
            <w:r w:rsidRPr="004E6164">
              <w:rPr>
                <w:rFonts w:ascii="Arial Bold" w:eastAsia="Arial" w:hAnsi="Arial Bold" w:cs="Arial"/>
                <w:b/>
                <w:bCs/>
                <w:w w:val="95"/>
                <w:sz w:val="20"/>
                <w:szCs w:val="20"/>
              </w:rPr>
              <w:t>Meets</w:t>
            </w:r>
            <w:r w:rsidRPr="004E6164">
              <w:rPr>
                <w:rFonts w:ascii="Arial Bold" w:eastAsia="Arial" w:hAnsi="Arial Bold" w:cs="Arial"/>
                <w:b/>
                <w:bCs/>
                <w:spacing w:val="-33"/>
                <w:w w:val="95"/>
                <w:sz w:val="20"/>
                <w:szCs w:val="20"/>
              </w:rPr>
              <w:t xml:space="preserve"> </w:t>
            </w:r>
            <w:r w:rsidRPr="004E6164">
              <w:rPr>
                <w:rFonts w:ascii="Arial Bold" w:eastAsia="Arial" w:hAnsi="Arial Bold" w:cs="Arial"/>
                <w:b/>
                <w:bCs/>
                <w:w w:val="95"/>
                <w:sz w:val="20"/>
                <w:szCs w:val="20"/>
              </w:rPr>
              <w:t>Expectations</w:t>
            </w:r>
          </w:p>
        </w:tc>
      </w:tr>
      <w:tr w:rsidR="007C60D4" w14:paraId="0CB236DC" w14:textId="77777777" w:rsidTr="00411D32">
        <w:trPr>
          <w:trHeight w:hRule="exact" w:val="3332"/>
        </w:trPr>
        <w:tc>
          <w:tcPr>
            <w:tcW w:w="1992" w:type="dxa"/>
            <w:tcBorders>
              <w:top w:val="single" w:sz="8" w:space="0" w:color="231F20"/>
              <w:left w:val="single" w:sz="8" w:space="0" w:color="231F20"/>
              <w:bottom w:val="single" w:sz="8" w:space="0" w:color="231F20"/>
              <w:right w:val="single" w:sz="8" w:space="0" w:color="231F20"/>
            </w:tcBorders>
            <w:shd w:val="clear" w:color="auto" w:fill="BCBEC0"/>
          </w:tcPr>
          <w:p w14:paraId="6B14727E" w14:textId="77777777" w:rsidR="007C60D4" w:rsidRPr="00227B78" w:rsidRDefault="007C60D4" w:rsidP="001918C8">
            <w:pPr>
              <w:pStyle w:val="TableParagraph"/>
              <w:ind w:left="127"/>
              <w:rPr>
                <w:rFonts w:ascii="Arial Bold" w:eastAsia="Arial" w:hAnsi="Arial Bold" w:cs="Arial"/>
                <w:color w:val="000000" w:themeColor="text1"/>
                <w:sz w:val="28"/>
                <w:szCs w:val="28"/>
              </w:rPr>
            </w:pPr>
            <w:r w:rsidRPr="00227B78">
              <w:rPr>
                <w:rFonts w:ascii="Arial Bold" w:eastAsia="Arial" w:hAnsi="Arial Bold" w:cs="Arial"/>
                <w:b/>
                <w:bCs/>
                <w:color w:val="000000" w:themeColor="text1"/>
                <w:spacing w:val="-29"/>
                <w:sz w:val="28"/>
                <w:szCs w:val="28"/>
              </w:rPr>
              <w:t>T</w:t>
            </w:r>
            <w:r w:rsidRPr="00227B78">
              <w:rPr>
                <w:rFonts w:ascii="Arial Bold" w:eastAsia="Arial" w:hAnsi="Arial Bold" w:cs="Arial"/>
                <w:b/>
                <w:bCs/>
                <w:color w:val="000000" w:themeColor="text1"/>
                <w:sz w:val="28"/>
                <w:szCs w:val="28"/>
              </w:rPr>
              <w:t>ransitioning</w:t>
            </w:r>
          </w:p>
        </w:tc>
        <w:tc>
          <w:tcPr>
            <w:tcW w:w="2700" w:type="dxa"/>
            <w:tcBorders>
              <w:top w:val="single" w:sz="8" w:space="0" w:color="231F20"/>
              <w:left w:val="single" w:sz="8" w:space="0" w:color="231F20"/>
              <w:bottom w:val="single" w:sz="8" w:space="0" w:color="231F20"/>
              <w:right w:val="single" w:sz="8" w:space="0" w:color="231F20"/>
            </w:tcBorders>
          </w:tcPr>
          <w:p w14:paraId="0A7935F3" w14:textId="77777777" w:rsidR="007C60D4" w:rsidRDefault="007C60D4" w:rsidP="00515243">
            <w:pPr>
              <w:pStyle w:val="ListParagraph"/>
              <w:widowControl w:val="0"/>
              <w:numPr>
                <w:ilvl w:val="0"/>
                <w:numId w:val="42"/>
              </w:numPr>
              <w:tabs>
                <w:tab w:val="left" w:pos="350"/>
              </w:tabs>
              <w:spacing w:before="84"/>
              <w:contextualSpacing w:val="0"/>
              <w:jc w:val="left"/>
              <w:rPr>
                <w:rFonts w:eastAsia="Arial" w:cs="Arial"/>
                <w:sz w:val="19"/>
                <w:szCs w:val="19"/>
              </w:rPr>
            </w:pPr>
            <w:r>
              <w:rPr>
                <w:rFonts w:eastAsia="Arial" w:cs="Arial"/>
                <w:color w:val="231F20"/>
                <w:w w:val="85"/>
                <w:sz w:val="19"/>
                <w:szCs w:val="19"/>
              </w:rPr>
              <w:t>No</w:t>
            </w:r>
            <w:r>
              <w:rPr>
                <w:rFonts w:eastAsia="Arial" w:cs="Arial"/>
                <w:color w:val="231F20"/>
                <w:spacing w:val="12"/>
                <w:w w:val="85"/>
                <w:sz w:val="19"/>
                <w:szCs w:val="19"/>
              </w:rPr>
              <w:t xml:space="preserve"> </w:t>
            </w:r>
            <w:r>
              <w:rPr>
                <w:rFonts w:eastAsia="Arial" w:cs="Arial"/>
                <w:color w:val="231F20"/>
                <w:w w:val="85"/>
                <w:sz w:val="19"/>
                <w:szCs w:val="19"/>
              </w:rPr>
              <w:t>response</w:t>
            </w:r>
          </w:p>
          <w:p w14:paraId="67176D96" w14:textId="77777777" w:rsidR="007C60D4" w:rsidRDefault="007C60D4" w:rsidP="00515243">
            <w:pPr>
              <w:pStyle w:val="ListParagraph"/>
              <w:widowControl w:val="0"/>
              <w:numPr>
                <w:ilvl w:val="0"/>
                <w:numId w:val="42"/>
              </w:numPr>
              <w:tabs>
                <w:tab w:val="left" w:pos="350"/>
              </w:tabs>
              <w:spacing w:before="27" w:line="196" w:lineRule="exact"/>
              <w:ind w:right="198"/>
              <w:contextualSpacing w:val="0"/>
              <w:jc w:val="left"/>
              <w:rPr>
                <w:rFonts w:eastAsia="Arial" w:cs="Arial"/>
                <w:sz w:val="19"/>
                <w:szCs w:val="19"/>
              </w:rPr>
            </w:pPr>
            <w:r>
              <w:rPr>
                <w:rFonts w:eastAsia="Arial" w:cs="Arial"/>
                <w:color w:val="231F20"/>
                <w:w w:val="95"/>
                <w:position w:val="1"/>
                <w:sz w:val="19"/>
                <w:szCs w:val="19"/>
              </w:rPr>
              <w:t>Responds</w:t>
            </w:r>
            <w:r>
              <w:rPr>
                <w:rFonts w:eastAsia="Arial" w:cs="Arial"/>
                <w:color w:val="231F20"/>
                <w:spacing w:val="4"/>
                <w:w w:val="95"/>
                <w:position w:val="1"/>
                <w:sz w:val="19"/>
                <w:szCs w:val="19"/>
              </w:rPr>
              <w:t xml:space="preserve"> </w:t>
            </w:r>
            <w:r>
              <w:rPr>
                <w:rFonts w:eastAsia="Arial" w:cs="Arial"/>
                <w:color w:val="231F20"/>
                <w:w w:val="95"/>
                <w:position w:val="1"/>
                <w:sz w:val="19"/>
                <w:szCs w:val="19"/>
              </w:rPr>
              <w:t>with “ye</w:t>
            </w:r>
            <w:r>
              <w:rPr>
                <w:rFonts w:eastAsia="Arial" w:cs="Arial"/>
                <w:color w:val="231F20"/>
                <w:spacing w:val="-8"/>
                <w:w w:val="95"/>
                <w:position w:val="1"/>
                <w:sz w:val="19"/>
                <w:szCs w:val="19"/>
              </w:rPr>
              <w:t>s</w:t>
            </w:r>
            <w:r>
              <w:rPr>
                <w:rFonts w:eastAsia="Arial" w:cs="Arial"/>
                <w:color w:val="231F20"/>
                <w:spacing w:val="-9"/>
                <w:w w:val="95"/>
                <w:position w:val="1"/>
                <w:sz w:val="19"/>
                <w:szCs w:val="19"/>
              </w:rPr>
              <w:t>,</w:t>
            </w:r>
            <w:r>
              <w:rPr>
                <w:rFonts w:eastAsia="Arial" w:cs="Arial"/>
                <w:color w:val="231F20"/>
                <w:w w:val="95"/>
                <w:position w:val="1"/>
                <w:sz w:val="19"/>
                <w:szCs w:val="19"/>
              </w:rPr>
              <w:t>”</w:t>
            </w:r>
            <w:r>
              <w:rPr>
                <w:rFonts w:eastAsia="Arial" w:cs="Arial"/>
                <w:color w:val="231F20"/>
                <w:spacing w:val="-12"/>
                <w:w w:val="95"/>
                <w:position w:val="1"/>
                <w:sz w:val="19"/>
                <w:szCs w:val="19"/>
              </w:rPr>
              <w:t xml:space="preserve"> </w:t>
            </w:r>
            <w:r>
              <w:rPr>
                <w:rFonts w:eastAsia="Arial" w:cs="Arial"/>
                <w:color w:val="231F20"/>
                <w:w w:val="95"/>
                <w:position w:val="1"/>
                <w:sz w:val="19"/>
                <w:szCs w:val="19"/>
              </w:rPr>
              <w:t>“n</w:t>
            </w:r>
            <w:r>
              <w:rPr>
                <w:rFonts w:eastAsia="Arial" w:cs="Arial"/>
                <w:color w:val="231F20"/>
                <w:spacing w:val="-8"/>
                <w:w w:val="95"/>
                <w:position w:val="1"/>
                <w:sz w:val="19"/>
                <w:szCs w:val="19"/>
              </w:rPr>
              <w:t>o</w:t>
            </w:r>
            <w:r>
              <w:rPr>
                <w:rFonts w:eastAsia="Arial" w:cs="Arial"/>
                <w:color w:val="231F20"/>
                <w:spacing w:val="-9"/>
                <w:w w:val="95"/>
                <w:position w:val="1"/>
                <w:sz w:val="19"/>
                <w:szCs w:val="19"/>
              </w:rPr>
              <w:t>,</w:t>
            </w:r>
            <w:r>
              <w:rPr>
                <w:rFonts w:eastAsia="Arial" w:cs="Arial"/>
                <w:color w:val="231F20"/>
                <w:w w:val="95"/>
                <w:position w:val="1"/>
                <w:sz w:val="19"/>
                <w:szCs w:val="19"/>
              </w:rPr>
              <w:t>”</w:t>
            </w:r>
            <w:r>
              <w:rPr>
                <w:rFonts w:eastAsia="Arial" w:cs="Arial"/>
                <w:color w:val="231F20"/>
                <w:w w:val="157"/>
                <w:position w:val="1"/>
                <w:sz w:val="19"/>
                <w:szCs w:val="19"/>
              </w:rPr>
              <w:t xml:space="preserve"> </w:t>
            </w:r>
            <w:r>
              <w:rPr>
                <w:rFonts w:eastAsia="Arial" w:cs="Arial"/>
                <w:color w:val="231F20"/>
                <w:w w:val="95"/>
                <w:sz w:val="19"/>
                <w:szCs w:val="19"/>
              </w:rPr>
              <w:t>or</w:t>
            </w:r>
            <w:r>
              <w:rPr>
                <w:rFonts w:eastAsia="Arial" w:cs="Arial"/>
                <w:color w:val="231F20"/>
                <w:spacing w:val="7"/>
                <w:w w:val="95"/>
                <w:sz w:val="19"/>
                <w:szCs w:val="19"/>
              </w:rPr>
              <w:t xml:space="preserve"> </w:t>
            </w:r>
            <w:r>
              <w:rPr>
                <w:rFonts w:eastAsia="Arial" w:cs="Arial"/>
                <w:color w:val="231F20"/>
                <w:sz w:val="19"/>
                <w:szCs w:val="19"/>
              </w:rPr>
              <w:t>“I</w:t>
            </w:r>
            <w:r>
              <w:rPr>
                <w:rFonts w:eastAsia="Arial" w:cs="Arial"/>
                <w:color w:val="231F20"/>
                <w:spacing w:val="16"/>
                <w:sz w:val="19"/>
                <w:szCs w:val="19"/>
              </w:rPr>
              <w:t xml:space="preserve"> </w:t>
            </w:r>
            <w:r>
              <w:rPr>
                <w:rFonts w:eastAsia="Arial" w:cs="Arial"/>
                <w:color w:val="231F20"/>
                <w:w w:val="95"/>
                <w:sz w:val="19"/>
                <w:szCs w:val="19"/>
              </w:rPr>
              <w:t>don’t</w:t>
            </w:r>
            <w:r>
              <w:rPr>
                <w:rFonts w:eastAsia="Arial" w:cs="Arial"/>
                <w:color w:val="231F20"/>
                <w:spacing w:val="19"/>
                <w:w w:val="95"/>
                <w:sz w:val="19"/>
                <w:szCs w:val="19"/>
              </w:rPr>
              <w:t xml:space="preserve"> </w:t>
            </w:r>
            <w:r>
              <w:rPr>
                <w:rFonts w:eastAsia="Arial" w:cs="Arial"/>
                <w:color w:val="231F20"/>
                <w:w w:val="95"/>
                <w:sz w:val="19"/>
                <w:szCs w:val="19"/>
              </w:rPr>
              <w:t>know”</w:t>
            </w:r>
          </w:p>
          <w:p w14:paraId="08D40A2F" w14:textId="77777777" w:rsidR="007C60D4" w:rsidRDefault="007C60D4" w:rsidP="00515243">
            <w:pPr>
              <w:pStyle w:val="ListParagraph"/>
              <w:widowControl w:val="0"/>
              <w:numPr>
                <w:ilvl w:val="0"/>
                <w:numId w:val="42"/>
              </w:numPr>
              <w:tabs>
                <w:tab w:val="left" w:pos="350"/>
              </w:tabs>
              <w:spacing w:before="28" w:line="196" w:lineRule="exact"/>
              <w:ind w:right="197"/>
              <w:contextualSpacing w:val="0"/>
              <w:jc w:val="left"/>
              <w:rPr>
                <w:rFonts w:eastAsia="Arial" w:cs="Arial"/>
                <w:sz w:val="19"/>
                <w:szCs w:val="19"/>
              </w:rPr>
            </w:pPr>
            <w:r>
              <w:rPr>
                <w:rFonts w:eastAsia="Arial" w:cs="Arial"/>
                <w:color w:val="231F20"/>
                <w:w w:val="90"/>
                <w:position w:val="1"/>
                <w:sz w:val="19"/>
                <w:szCs w:val="19"/>
              </w:rPr>
              <w:t>Responds</w:t>
            </w:r>
            <w:r>
              <w:rPr>
                <w:rFonts w:eastAsia="Arial" w:cs="Arial"/>
                <w:color w:val="231F20"/>
                <w:spacing w:val="-16"/>
                <w:w w:val="90"/>
                <w:position w:val="1"/>
                <w:sz w:val="19"/>
                <w:szCs w:val="19"/>
              </w:rPr>
              <w:t xml:space="preserve"> </w:t>
            </w:r>
            <w:r>
              <w:rPr>
                <w:rFonts w:eastAsia="Arial" w:cs="Arial"/>
                <w:color w:val="231F20"/>
                <w:w w:val="90"/>
                <w:position w:val="1"/>
                <w:sz w:val="19"/>
                <w:szCs w:val="19"/>
              </w:rPr>
              <w:t>completely</w:t>
            </w:r>
            <w:r>
              <w:rPr>
                <w:rFonts w:eastAsia="Arial" w:cs="Arial"/>
                <w:color w:val="231F20"/>
                <w:spacing w:val="-15"/>
                <w:w w:val="90"/>
                <w:position w:val="1"/>
                <w:sz w:val="19"/>
                <w:szCs w:val="19"/>
              </w:rPr>
              <w:t xml:space="preserve"> </w:t>
            </w:r>
            <w:r>
              <w:rPr>
                <w:rFonts w:eastAsia="Arial" w:cs="Arial"/>
                <w:color w:val="231F20"/>
                <w:w w:val="90"/>
                <w:position w:val="1"/>
                <w:sz w:val="19"/>
                <w:szCs w:val="19"/>
              </w:rPr>
              <w:t>in</w:t>
            </w:r>
            <w:r>
              <w:rPr>
                <w:rFonts w:eastAsia="Arial" w:cs="Arial"/>
                <w:color w:val="231F20"/>
                <w:spacing w:val="-16"/>
                <w:w w:val="90"/>
                <w:position w:val="1"/>
                <w:sz w:val="19"/>
                <w:szCs w:val="19"/>
              </w:rPr>
              <w:t xml:space="preserve"> </w:t>
            </w:r>
            <w:r>
              <w:rPr>
                <w:rFonts w:eastAsia="Arial" w:cs="Arial"/>
                <w:color w:val="231F20"/>
                <w:w w:val="90"/>
                <w:position w:val="1"/>
                <w:sz w:val="19"/>
                <w:szCs w:val="19"/>
              </w:rPr>
              <w:t>a</w:t>
            </w:r>
            <w:r>
              <w:rPr>
                <w:rFonts w:eastAsia="Arial" w:cs="Arial"/>
                <w:color w:val="231F20"/>
                <w:w w:val="87"/>
                <w:position w:val="1"/>
                <w:sz w:val="19"/>
                <w:szCs w:val="19"/>
              </w:rPr>
              <w:t xml:space="preserve"> </w:t>
            </w:r>
            <w:r>
              <w:rPr>
                <w:rFonts w:eastAsia="Arial" w:cs="Arial"/>
                <w:color w:val="231F20"/>
                <w:w w:val="90"/>
                <w:sz w:val="19"/>
                <w:szCs w:val="19"/>
              </w:rPr>
              <w:t>language</w:t>
            </w:r>
            <w:r>
              <w:rPr>
                <w:rFonts w:eastAsia="Arial" w:cs="Arial"/>
                <w:color w:val="231F20"/>
                <w:spacing w:val="-4"/>
                <w:w w:val="90"/>
                <w:sz w:val="19"/>
                <w:szCs w:val="19"/>
              </w:rPr>
              <w:t xml:space="preserve"> </w:t>
            </w:r>
            <w:r>
              <w:rPr>
                <w:rFonts w:eastAsia="Arial" w:cs="Arial"/>
                <w:color w:val="231F20"/>
                <w:w w:val="90"/>
                <w:sz w:val="19"/>
                <w:szCs w:val="19"/>
              </w:rPr>
              <w:t>other</w:t>
            </w:r>
            <w:r>
              <w:rPr>
                <w:rFonts w:eastAsia="Arial" w:cs="Arial"/>
                <w:color w:val="231F20"/>
                <w:spacing w:val="-3"/>
                <w:w w:val="90"/>
                <w:sz w:val="19"/>
                <w:szCs w:val="19"/>
              </w:rPr>
              <w:t xml:space="preserve"> </w:t>
            </w:r>
            <w:r>
              <w:rPr>
                <w:rFonts w:eastAsia="Arial" w:cs="Arial"/>
                <w:color w:val="231F20"/>
                <w:w w:val="90"/>
                <w:sz w:val="19"/>
                <w:szCs w:val="19"/>
              </w:rPr>
              <w:t>than</w:t>
            </w:r>
            <w:r>
              <w:rPr>
                <w:rFonts w:eastAsia="Arial" w:cs="Arial"/>
                <w:color w:val="231F20"/>
                <w:spacing w:val="-3"/>
                <w:w w:val="90"/>
                <w:sz w:val="19"/>
                <w:szCs w:val="19"/>
              </w:rPr>
              <w:t xml:space="preserve"> </w:t>
            </w:r>
            <w:r>
              <w:rPr>
                <w:rFonts w:eastAsia="Arial" w:cs="Arial"/>
                <w:color w:val="231F20"/>
                <w:w w:val="90"/>
                <w:sz w:val="19"/>
                <w:szCs w:val="19"/>
              </w:rPr>
              <w:t>English</w:t>
            </w:r>
          </w:p>
          <w:p w14:paraId="499755C3" w14:textId="77777777" w:rsidR="007C60D4" w:rsidRDefault="007C60D4" w:rsidP="00515243">
            <w:pPr>
              <w:pStyle w:val="ListParagraph"/>
              <w:widowControl w:val="0"/>
              <w:numPr>
                <w:ilvl w:val="0"/>
                <w:numId w:val="42"/>
              </w:numPr>
              <w:tabs>
                <w:tab w:val="left" w:pos="350"/>
              </w:tabs>
              <w:spacing w:line="211" w:lineRule="exact"/>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8"/>
                <w:w w:val="90"/>
                <w:sz w:val="19"/>
                <w:szCs w:val="19"/>
              </w:rPr>
              <w:t xml:space="preserve"> </w:t>
            </w:r>
            <w:r>
              <w:rPr>
                <w:rFonts w:eastAsia="Arial" w:cs="Arial"/>
                <w:color w:val="231F20"/>
                <w:w w:val="90"/>
                <w:sz w:val="19"/>
                <w:szCs w:val="19"/>
              </w:rPr>
              <w:t>one</w:t>
            </w:r>
            <w:r>
              <w:rPr>
                <w:rFonts w:eastAsia="Arial" w:cs="Arial"/>
                <w:color w:val="231F20"/>
                <w:spacing w:val="-8"/>
                <w:w w:val="90"/>
                <w:sz w:val="19"/>
                <w:szCs w:val="19"/>
              </w:rPr>
              <w:t xml:space="preserve"> </w:t>
            </w:r>
            <w:r>
              <w:rPr>
                <w:rFonts w:eastAsia="Arial" w:cs="Arial"/>
                <w:color w:val="231F20"/>
                <w:w w:val="90"/>
                <w:sz w:val="19"/>
                <w:szCs w:val="19"/>
              </w:rPr>
              <w:t>word</w:t>
            </w:r>
            <w:r>
              <w:rPr>
                <w:rFonts w:eastAsia="Arial" w:cs="Arial"/>
                <w:color w:val="231F20"/>
                <w:spacing w:val="-7"/>
                <w:w w:val="90"/>
                <w:sz w:val="19"/>
                <w:szCs w:val="19"/>
              </w:rPr>
              <w:t xml:space="preserve"> </w:t>
            </w:r>
            <w:r>
              <w:rPr>
                <w:rFonts w:eastAsia="Arial" w:cs="Arial"/>
                <w:color w:val="231F20"/>
                <w:w w:val="90"/>
                <w:sz w:val="19"/>
                <w:szCs w:val="19"/>
              </w:rPr>
              <w:t>to</w:t>
            </w:r>
            <w:r>
              <w:rPr>
                <w:rFonts w:eastAsia="Arial" w:cs="Arial"/>
                <w:color w:val="231F20"/>
                <w:spacing w:val="-8"/>
                <w:w w:val="90"/>
                <w:sz w:val="19"/>
                <w:szCs w:val="19"/>
              </w:rPr>
              <w:t xml:space="preserve"> </w:t>
            </w:r>
            <w:r>
              <w:rPr>
                <w:rFonts w:eastAsia="Arial" w:cs="Arial"/>
                <w:color w:val="231F20"/>
                <w:w w:val="90"/>
                <w:sz w:val="19"/>
                <w:szCs w:val="19"/>
              </w:rPr>
              <w:t>respond</w:t>
            </w:r>
          </w:p>
          <w:p w14:paraId="4DC1E584" w14:textId="77777777" w:rsidR="007C60D4" w:rsidRDefault="007C60D4" w:rsidP="00515243">
            <w:pPr>
              <w:pStyle w:val="ListParagraph"/>
              <w:widowControl w:val="0"/>
              <w:numPr>
                <w:ilvl w:val="0"/>
                <w:numId w:val="42"/>
              </w:numPr>
              <w:tabs>
                <w:tab w:val="left" w:pos="350"/>
              </w:tabs>
              <w:spacing w:before="1" w:line="210" w:lineRule="exact"/>
              <w:ind w:right="161"/>
              <w:contextualSpacing w:val="0"/>
              <w:jc w:val="left"/>
              <w:rPr>
                <w:rFonts w:eastAsia="Arial" w:cs="Arial"/>
                <w:sz w:val="19"/>
                <w:szCs w:val="19"/>
              </w:rPr>
            </w:pPr>
            <w:r>
              <w:rPr>
                <w:rFonts w:eastAsia="Arial" w:cs="Arial"/>
                <w:color w:val="231F20"/>
                <w:w w:val="90"/>
                <w:sz w:val="19"/>
                <w:szCs w:val="19"/>
              </w:rPr>
              <w:t>Does</w:t>
            </w:r>
            <w:r>
              <w:rPr>
                <w:rFonts w:eastAsia="Arial" w:cs="Arial"/>
                <w:color w:val="231F20"/>
                <w:spacing w:val="-14"/>
                <w:w w:val="90"/>
                <w:sz w:val="19"/>
                <w:szCs w:val="19"/>
              </w:rPr>
              <w:t xml:space="preserve"> </w:t>
            </w:r>
            <w:r>
              <w:rPr>
                <w:rFonts w:eastAsia="Arial" w:cs="Arial"/>
                <w:color w:val="231F20"/>
                <w:w w:val="90"/>
                <w:sz w:val="19"/>
                <w:szCs w:val="19"/>
              </w:rPr>
              <w:t>not</w:t>
            </w:r>
            <w:r>
              <w:rPr>
                <w:rFonts w:eastAsia="Arial" w:cs="Arial"/>
                <w:color w:val="231F20"/>
                <w:spacing w:val="-14"/>
                <w:w w:val="90"/>
                <w:sz w:val="19"/>
                <w:szCs w:val="19"/>
              </w:rPr>
              <w:t xml:space="preserve"> </w:t>
            </w:r>
            <w:r>
              <w:rPr>
                <w:rFonts w:eastAsia="Arial" w:cs="Arial"/>
                <w:color w:val="231F20"/>
                <w:w w:val="90"/>
                <w:sz w:val="19"/>
                <w:szCs w:val="19"/>
              </w:rPr>
              <w:t>express</w:t>
            </w:r>
            <w:r>
              <w:rPr>
                <w:rFonts w:eastAsia="Arial" w:cs="Arial"/>
                <w:color w:val="231F20"/>
                <w:spacing w:val="-14"/>
                <w:w w:val="90"/>
                <w:sz w:val="19"/>
                <w:szCs w:val="19"/>
              </w:rPr>
              <w:t xml:space="preserve"> </w:t>
            </w:r>
            <w:r>
              <w:rPr>
                <w:rFonts w:eastAsia="Arial" w:cs="Arial"/>
                <w:color w:val="231F20"/>
                <w:w w:val="90"/>
                <w:sz w:val="19"/>
                <w:szCs w:val="19"/>
              </w:rPr>
              <w:t>a</w:t>
            </w:r>
            <w:r>
              <w:rPr>
                <w:rFonts w:eastAsia="Arial" w:cs="Arial"/>
                <w:color w:val="231F20"/>
                <w:spacing w:val="-14"/>
                <w:w w:val="90"/>
                <w:sz w:val="19"/>
                <w:szCs w:val="19"/>
              </w:rPr>
              <w:t xml:space="preserve"> </w:t>
            </w:r>
            <w:r>
              <w:rPr>
                <w:rFonts w:eastAsia="Arial" w:cs="Arial"/>
                <w:color w:val="231F20"/>
                <w:w w:val="90"/>
                <w:sz w:val="19"/>
                <w:szCs w:val="19"/>
              </w:rPr>
              <w:t>complete thought</w:t>
            </w:r>
            <w:r>
              <w:rPr>
                <w:rFonts w:eastAsia="Arial" w:cs="Arial"/>
                <w:color w:val="231F20"/>
                <w:spacing w:val="12"/>
                <w:w w:val="90"/>
                <w:sz w:val="19"/>
                <w:szCs w:val="19"/>
              </w:rPr>
              <w:t xml:space="preserve"> </w:t>
            </w:r>
            <w:r>
              <w:rPr>
                <w:rFonts w:eastAsia="Arial" w:cs="Arial"/>
                <w:color w:val="231F20"/>
                <w:w w:val="90"/>
                <w:sz w:val="19"/>
                <w:szCs w:val="19"/>
              </w:rPr>
              <w:t>or</w:t>
            </w:r>
            <w:r>
              <w:rPr>
                <w:rFonts w:eastAsia="Arial" w:cs="Arial"/>
                <w:color w:val="231F20"/>
                <w:spacing w:val="12"/>
                <w:w w:val="90"/>
                <w:sz w:val="19"/>
                <w:szCs w:val="19"/>
              </w:rPr>
              <w:t xml:space="preserve"> </w:t>
            </w:r>
            <w:r>
              <w:rPr>
                <w:rFonts w:eastAsia="Arial" w:cs="Arial"/>
                <w:color w:val="231F20"/>
                <w:w w:val="90"/>
                <w:sz w:val="19"/>
                <w:szCs w:val="19"/>
              </w:rPr>
              <w:t>idea</w:t>
            </w:r>
          </w:p>
          <w:p w14:paraId="228EE454" w14:textId="77777777" w:rsidR="007C60D4" w:rsidRDefault="007C60D4" w:rsidP="00515243">
            <w:pPr>
              <w:pStyle w:val="ListParagraph"/>
              <w:widowControl w:val="0"/>
              <w:numPr>
                <w:ilvl w:val="0"/>
                <w:numId w:val="42"/>
              </w:numPr>
              <w:tabs>
                <w:tab w:val="left" w:pos="350"/>
              </w:tabs>
              <w:spacing w:line="204" w:lineRule="exact"/>
              <w:contextualSpacing w:val="0"/>
              <w:jc w:val="left"/>
              <w:rPr>
                <w:rFonts w:eastAsia="Arial" w:cs="Arial"/>
                <w:sz w:val="19"/>
                <w:szCs w:val="19"/>
              </w:rPr>
            </w:pPr>
            <w:r>
              <w:rPr>
                <w:rFonts w:eastAsia="Arial" w:cs="Arial"/>
                <w:color w:val="231F20"/>
                <w:w w:val="95"/>
                <w:sz w:val="19"/>
                <w:szCs w:val="19"/>
              </w:rPr>
              <w:t>Unintelligible</w:t>
            </w:r>
          </w:p>
          <w:p w14:paraId="5EDA2927" w14:textId="77777777" w:rsidR="007C60D4" w:rsidRDefault="007C60D4" w:rsidP="00515243">
            <w:pPr>
              <w:pStyle w:val="ListParagraph"/>
              <w:widowControl w:val="0"/>
              <w:numPr>
                <w:ilvl w:val="0"/>
                <w:numId w:val="42"/>
              </w:numPr>
              <w:tabs>
                <w:tab w:val="left" w:pos="350"/>
              </w:tabs>
              <w:spacing w:before="5" w:line="210" w:lineRule="exact"/>
              <w:ind w:right="364"/>
              <w:contextualSpacing w:val="0"/>
              <w:jc w:val="left"/>
              <w:rPr>
                <w:rFonts w:eastAsia="Arial" w:cs="Arial"/>
                <w:sz w:val="19"/>
                <w:szCs w:val="19"/>
              </w:rPr>
            </w:pPr>
            <w:r>
              <w:rPr>
                <w:rFonts w:eastAsia="Arial" w:cs="Arial"/>
                <w:color w:val="231F20"/>
                <w:w w:val="90"/>
                <w:sz w:val="19"/>
                <w:szCs w:val="19"/>
              </w:rPr>
              <w:t>Errors</w:t>
            </w:r>
            <w:r>
              <w:rPr>
                <w:rFonts w:eastAsia="Arial" w:cs="Arial"/>
                <w:color w:val="231F20"/>
                <w:spacing w:val="-14"/>
                <w:w w:val="90"/>
                <w:sz w:val="19"/>
                <w:szCs w:val="19"/>
              </w:rPr>
              <w:t xml:space="preserve"> </w:t>
            </w:r>
            <w:r>
              <w:rPr>
                <w:rFonts w:eastAsia="Arial" w:cs="Arial"/>
                <w:color w:val="231F20"/>
                <w:w w:val="90"/>
                <w:sz w:val="19"/>
                <w:szCs w:val="19"/>
              </w:rPr>
              <w:t>may</w:t>
            </w:r>
            <w:r>
              <w:rPr>
                <w:rFonts w:eastAsia="Arial" w:cs="Arial"/>
                <w:color w:val="231F20"/>
                <w:spacing w:val="-13"/>
                <w:w w:val="90"/>
                <w:sz w:val="19"/>
                <w:szCs w:val="19"/>
              </w:rPr>
              <w:t xml:space="preserve"> </w:t>
            </w:r>
            <w:r>
              <w:rPr>
                <w:rFonts w:eastAsia="Arial" w:cs="Arial"/>
                <w:color w:val="231F20"/>
                <w:w w:val="90"/>
                <w:sz w:val="19"/>
                <w:szCs w:val="19"/>
              </w:rPr>
              <w:t>totally</w:t>
            </w:r>
            <w:r>
              <w:rPr>
                <w:rFonts w:eastAsia="Arial" w:cs="Arial"/>
                <w:color w:val="231F20"/>
                <w:spacing w:val="-13"/>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meaning</w:t>
            </w:r>
          </w:p>
        </w:tc>
        <w:tc>
          <w:tcPr>
            <w:tcW w:w="2700" w:type="dxa"/>
            <w:tcBorders>
              <w:top w:val="single" w:sz="8" w:space="0" w:color="231F20"/>
              <w:left w:val="single" w:sz="8" w:space="0" w:color="231F20"/>
              <w:bottom w:val="single" w:sz="8" w:space="0" w:color="231F20"/>
              <w:right w:val="single" w:sz="8" w:space="0" w:color="231F20"/>
            </w:tcBorders>
          </w:tcPr>
          <w:p w14:paraId="7269B7AC" w14:textId="77777777" w:rsidR="007C60D4" w:rsidRDefault="007C60D4" w:rsidP="00515243">
            <w:pPr>
              <w:pStyle w:val="ListParagraph"/>
              <w:widowControl w:val="0"/>
              <w:numPr>
                <w:ilvl w:val="0"/>
                <w:numId w:val="41"/>
              </w:numPr>
              <w:tabs>
                <w:tab w:val="left" w:pos="343"/>
              </w:tabs>
              <w:spacing w:before="93" w:line="210" w:lineRule="exact"/>
              <w:ind w:left="1080" w:right="604"/>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1"/>
                <w:w w:val="90"/>
                <w:sz w:val="19"/>
                <w:szCs w:val="19"/>
              </w:rPr>
              <w:t xml:space="preserve"> </w:t>
            </w:r>
            <w:r>
              <w:rPr>
                <w:rFonts w:eastAsia="Arial" w:cs="Arial"/>
                <w:color w:val="231F20"/>
                <w:w w:val="90"/>
                <w:sz w:val="19"/>
                <w:szCs w:val="19"/>
              </w:rPr>
              <w:t>multiple</w:t>
            </w:r>
            <w:r>
              <w:rPr>
                <w:rFonts w:eastAsia="Arial" w:cs="Arial"/>
                <w:color w:val="231F20"/>
                <w:spacing w:val="1"/>
                <w:w w:val="90"/>
                <w:sz w:val="19"/>
                <w:szCs w:val="19"/>
              </w:rPr>
              <w:t xml:space="preserve"> </w:t>
            </w:r>
            <w:r>
              <w:rPr>
                <w:rFonts w:eastAsia="Arial" w:cs="Arial"/>
                <w:color w:val="231F20"/>
                <w:w w:val="90"/>
                <w:sz w:val="19"/>
                <w:szCs w:val="19"/>
              </w:rPr>
              <w:t>words</w:t>
            </w:r>
            <w:r>
              <w:rPr>
                <w:rFonts w:eastAsia="Arial" w:cs="Arial"/>
                <w:color w:val="231F20"/>
                <w:spacing w:val="2"/>
                <w:w w:val="90"/>
                <w:sz w:val="19"/>
                <w:szCs w:val="19"/>
              </w:rPr>
              <w:t xml:space="preserve"> </w:t>
            </w:r>
            <w:r>
              <w:rPr>
                <w:rFonts w:eastAsia="Arial" w:cs="Arial"/>
                <w:color w:val="231F20"/>
                <w:w w:val="90"/>
                <w:sz w:val="19"/>
                <w:szCs w:val="19"/>
              </w:rPr>
              <w:t>to</w:t>
            </w:r>
            <w:r>
              <w:rPr>
                <w:rFonts w:eastAsia="Arial" w:cs="Arial"/>
                <w:color w:val="231F20"/>
                <w:w w:val="97"/>
                <w:sz w:val="19"/>
                <w:szCs w:val="19"/>
              </w:rPr>
              <w:t xml:space="preserve"> </w:t>
            </w:r>
            <w:r>
              <w:rPr>
                <w:rFonts w:eastAsia="Arial" w:cs="Arial"/>
                <w:color w:val="231F20"/>
                <w:w w:val="90"/>
                <w:sz w:val="19"/>
                <w:szCs w:val="19"/>
              </w:rPr>
              <w:t>respond</w:t>
            </w:r>
          </w:p>
          <w:p w14:paraId="5CB84103" w14:textId="77777777" w:rsidR="007C60D4" w:rsidRDefault="007C60D4" w:rsidP="00515243">
            <w:pPr>
              <w:pStyle w:val="ListParagraph"/>
              <w:widowControl w:val="0"/>
              <w:numPr>
                <w:ilvl w:val="0"/>
                <w:numId w:val="41"/>
              </w:numPr>
              <w:tabs>
                <w:tab w:val="left" w:pos="343"/>
              </w:tabs>
              <w:spacing w:line="210" w:lineRule="exact"/>
              <w:ind w:left="1080" w:right="238"/>
              <w:contextualSpacing w:val="0"/>
              <w:jc w:val="left"/>
              <w:rPr>
                <w:rFonts w:eastAsia="Arial" w:cs="Arial"/>
                <w:sz w:val="19"/>
                <w:szCs w:val="19"/>
              </w:rPr>
            </w:pPr>
            <w:r>
              <w:rPr>
                <w:rFonts w:eastAsia="Arial" w:cs="Arial"/>
                <w:color w:val="231F20"/>
                <w:spacing w:val="-14"/>
                <w:w w:val="90"/>
                <w:sz w:val="19"/>
                <w:szCs w:val="19"/>
              </w:rPr>
              <w:t>P</w:t>
            </w:r>
            <w:r>
              <w:rPr>
                <w:rFonts w:eastAsia="Arial" w:cs="Arial"/>
                <w:color w:val="231F20"/>
                <w:w w:val="90"/>
                <w:sz w:val="19"/>
                <w:szCs w:val="19"/>
              </w:rPr>
              <w:t>artially</w:t>
            </w:r>
            <w:r>
              <w:rPr>
                <w:rFonts w:eastAsia="Arial" w:cs="Arial"/>
                <w:color w:val="231F20"/>
                <w:spacing w:val="-20"/>
                <w:w w:val="90"/>
                <w:sz w:val="19"/>
                <w:szCs w:val="19"/>
              </w:rPr>
              <w:t xml:space="preserve"> </w:t>
            </w:r>
            <w:r>
              <w:rPr>
                <w:rFonts w:eastAsia="Arial" w:cs="Arial"/>
                <w:color w:val="231F20"/>
                <w:w w:val="90"/>
                <w:sz w:val="19"/>
                <w:szCs w:val="19"/>
              </w:rPr>
              <w:t>expresses</w:t>
            </w:r>
            <w:r>
              <w:rPr>
                <w:rFonts w:eastAsia="Arial" w:cs="Arial"/>
                <w:color w:val="231F20"/>
                <w:spacing w:val="-20"/>
                <w:w w:val="90"/>
                <w:sz w:val="19"/>
                <w:szCs w:val="19"/>
              </w:rPr>
              <w:t xml:space="preserve"> </w:t>
            </w:r>
            <w:r>
              <w:rPr>
                <w:rFonts w:eastAsia="Arial" w:cs="Arial"/>
                <w:color w:val="231F20"/>
                <w:w w:val="90"/>
                <w:sz w:val="19"/>
                <w:szCs w:val="19"/>
              </w:rPr>
              <w:t>thoughts</w:t>
            </w:r>
            <w:r>
              <w:rPr>
                <w:rFonts w:eastAsia="Arial" w:cs="Arial"/>
                <w:color w:val="231F20"/>
                <w:w w:val="92"/>
                <w:sz w:val="19"/>
                <w:szCs w:val="19"/>
              </w:rPr>
              <w:t xml:space="preserve"> </w:t>
            </w:r>
            <w:r>
              <w:rPr>
                <w:rFonts w:eastAsia="Arial" w:cs="Arial"/>
                <w:color w:val="231F20"/>
                <w:w w:val="90"/>
                <w:sz w:val="19"/>
                <w:szCs w:val="19"/>
              </w:rPr>
              <w:t>and</w:t>
            </w:r>
            <w:r>
              <w:rPr>
                <w:rFonts w:eastAsia="Arial" w:cs="Arial"/>
                <w:color w:val="231F20"/>
                <w:spacing w:val="-22"/>
                <w:w w:val="90"/>
                <w:sz w:val="19"/>
                <w:szCs w:val="19"/>
              </w:rPr>
              <w:t xml:space="preserve"> </w:t>
            </w:r>
            <w:r>
              <w:rPr>
                <w:rFonts w:eastAsia="Arial" w:cs="Arial"/>
                <w:color w:val="231F20"/>
                <w:w w:val="90"/>
                <w:sz w:val="19"/>
                <w:szCs w:val="19"/>
              </w:rPr>
              <w:t>ideas</w:t>
            </w:r>
          </w:p>
          <w:p w14:paraId="23A2EFED" w14:textId="77777777" w:rsidR="007C60D4" w:rsidRDefault="007C60D4" w:rsidP="00515243">
            <w:pPr>
              <w:pStyle w:val="ListParagraph"/>
              <w:widowControl w:val="0"/>
              <w:numPr>
                <w:ilvl w:val="0"/>
                <w:numId w:val="41"/>
              </w:numPr>
              <w:tabs>
                <w:tab w:val="left" w:pos="343"/>
              </w:tabs>
              <w:spacing w:line="210" w:lineRule="exact"/>
              <w:ind w:left="1080" w:right="192"/>
              <w:contextualSpacing w:val="0"/>
              <w:jc w:val="left"/>
              <w:rPr>
                <w:rFonts w:eastAsia="Arial" w:cs="Arial"/>
                <w:sz w:val="19"/>
                <w:szCs w:val="19"/>
              </w:rPr>
            </w:pPr>
            <w:r>
              <w:rPr>
                <w:rFonts w:eastAsia="Arial" w:cs="Arial"/>
                <w:color w:val="231F20"/>
                <w:spacing w:val="-12"/>
                <w:w w:val="90"/>
                <w:sz w:val="19"/>
                <w:szCs w:val="19"/>
              </w:rPr>
              <w:t>F</w:t>
            </w:r>
            <w:r>
              <w:rPr>
                <w:rFonts w:eastAsia="Arial" w:cs="Arial"/>
                <w:color w:val="231F20"/>
                <w:w w:val="90"/>
                <w:sz w:val="19"/>
                <w:szCs w:val="19"/>
              </w:rPr>
              <w:t>requent</w:t>
            </w:r>
            <w:r>
              <w:rPr>
                <w:rFonts w:eastAsia="Arial" w:cs="Arial"/>
                <w:color w:val="231F20"/>
                <w:spacing w:val="-22"/>
                <w:w w:val="90"/>
                <w:sz w:val="19"/>
                <w:szCs w:val="19"/>
              </w:rPr>
              <w:t xml:space="preserve"> </w:t>
            </w:r>
            <w:r>
              <w:rPr>
                <w:rFonts w:eastAsia="Arial" w:cs="Arial"/>
                <w:color w:val="231F20"/>
                <w:w w:val="90"/>
                <w:sz w:val="19"/>
                <w:szCs w:val="19"/>
              </w:rPr>
              <w:t>errors</w:t>
            </w:r>
            <w:r>
              <w:rPr>
                <w:rFonts w:eastAsia="Arial" w:cs="Arial"/>
                <w:color w:val="231F20"/>
                <w:spacing w:val="-22"/>
                <w:w w:val="90"/>
                <w:sz w:val="19"/>
                <w:szCs w:val="19"/>
              </w:rPr>
              <w:t xml:space="preserve"> </w:t>
            </w:r>
            <w:r>
              <w:rPr>
                <w:rFonts w:eastAsia="Arial" w:cs="Arial"/>
                <w:color w:val="231F20"/>
                <w:w w:val="90"/>
                <w:sz w:val="19"/>
                <w:szCs w:val="19"/>
              </w:rPr>
              <w:t>may</w:t>
            </w:r>
            <w:r>
              <w:rPr>
                <w:rFonts w:eastAsia="Arial" w:cs="Arial"/>
                <w:color w:val="231F20"/>
                <w:spacing w:val="-21"/>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meaning</w:t>
            </w:r>
          </w:p>
        </w:tc>
        <w:tc>
          <w:tcPr>
            <w:tcW w:w="2676" w:type="dxa"/>
            <w:tcBorders>
              <w:top w:val="single" w:sz="8" w:space="0" w:color="231F20"/>
              <w:left w:val="single" w:sz="8" w:space="0" w:color="231F20"/>
              <w:bottom w:val="single" w:sz="8" w:space="0" w:color="231F20"/>
              <w:right w:val="single" w:sz="8" w:space="0" w:color="231F20"/>
            </w:tcBorders>
          </w:tcPr>
          <w:p w14:paraId="3CDB16CA" w14:textId="77777777" w:rsidR="007C60D4" w:rsidRDefault="007C60D4" w:rsidP="00515243">
            <w:pPr>
              <w:pStyle w:val="ListParagraph"/>
              <w:widowControl w:val="0"/>
              <w:numPr>
                <w:ilvl w:val="0"/>
                <w:numId w:val="40"/>
              </w:numPr>
              <w:tabs>
                <w:tab w:val="left" w:pos="336"/>
              </w:tabs>
              <w:spacing w:before="93" w:line="210" w:lineRule="exact"/>
              <w:ind w:left="360" w:right="170"/>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23"/>
                <w:w w:val="90"/>
                <w:sz w:val="19"/>
                <w:szCs w:val="19"/>
              </w:rPr>
              <w:t xml:space="preserve"> </w:t>
            </w:r>
            <w:r>
              <w:rPr>
                <w:rFonts w:eastAsia="Arial" w:cs="Arial"/>
                <w:color w:val="231F20"/>
                <w:w w:val="90"/>
                <w:sz w:val="19"/>
                <w:szCs w:val="19"/>
              </w:rPr>
              <w:t>connected</w:t>
            </w:r>
            <w:r>
              <w:rPr>
                <w:rFonts w:eastAsia="Arial" w:cs="Arial"/>
                <w:color w:val="231F20"/>
                <w:spacing w:val="-23"/>
                <w:w w:val="90"/>
                <w:sz w:val="19"/>
                <w:szCs w:val="19"/>
              </w:rPr>
              <w:t xml:space="preserve"> </w:t>
            </w:r>
            <w:r>
              <w:rPr>
                <w:rFonts w:eastAsia="Arial" w:cs="Arial"/>
                <w:color w:val="231F20"/>
                <w:w w:val="90"/>
                <w:sz w:val="19"/>
                <w:szCs w:val="19"/>
              </w:rPr>
              <w:t>phrases</w:t>
            </w:r>
            <w:r>
              <w:rPr>
                <w:rFonts w:eastAsia="Arial" w:cs="Arial"/>
                <w:color w:val="231F20"/>
                <w:spacing w:val="-22"/>
                <w:w w:val="90"/>
                <w:sz w:val="19"/>
                <w:szCs w:val="19"/>
              </w:rPr>
              <w:t xml:space="preserve"> </w:t>
            </w:r>
            <w:r>
              <w:rPr>
                <w:rFonts w:eastAsia="Arial" w:cs="Arial"/>
                <w:color w:val="231F20"/>
                <w:w w:val="90"/>
                <w:sz w:val="19"/>
                <w:szCs w:val="19"/>
              </w:rPr>
              <w:t>or</w:t>
            </w:r>
            <w:r>
              <w:rPr>
                <w:rFonts w:eastAsia="Arial" w:cs="Arial"/>
                <w:color w:val="231F20"/>
                <w:spacing w:val="-23"/>
                <w:w w:val="90"/>
                <w:sz w:val="19"/>
                <w:szCs w:val="19"/>
              </w:rPr>
              <w:t xml:space="preserve"> </w:t>
            </w:r>
            <w:r>
              <w:rPr>
                <w:rFonts w:eastAsia="Arial" w:cs="Arial"/>
                <w:color w:val="231F20"/>
                <w:w w:val="90"/>
                <w:sz w:val="19"/>
                <w:szCs w:val="19"/>
              </w:rPr>
              <w:t>a</w:t>
            </w:r>
            <w:r>
              <w:rPr>
                <w:rFonts w:eastAsia="Arial" w:cs="Arial"/>
                <w:color w:val="231F20"/>
                <w:w w:val="87"/>
                <w:sz w:val="19"/>
                <w:szCs w:val="19"/>
              </w:rPr>
              <w:t xml:space="preserve"> </w:t>
            </w:r>
            <w:r>
              <w:rPr>
                <w:rFonts w:eastAsia="Arial" w:cs="Arial"/>
                <w:color w:val="231F20"/>
                <w:w w:val="90"/>
                <w:sz w:val="19"/>
                <w:szCs w:val="19"/>
              </w:rPr>
              <w:t>simple</w:t>
            </w:r>
            <w:r>
              <w:rPr>
                <w:rFonts w:eastAsia="Arial" w:cs="Arial"/>
                <w:color w:val="231F20"/>
                <w:spacing w:val="-13"/>
                <w:w w:val="90"/>
                <w:sz w:val="19"/>
                <w:szCs w:val="19"/>
              </w:rPr>
              <w:t xml:space="preserve"> </w:t>
            </w:r>
            <w:r>
              <w:rPr>
                <w:rFonts w:eastAsia="Arial" w:cs="Arial"/>
                <w:color w:val="231F20"/>
                <w:w w:val="90"/>
                <w:sz w:val="19"/>
                <w:szCs w:val="19"/>
              </w:rPr>
              <w:t>sentence</w:t>
            </w:r>
            <w:r>
              <w:rPr>
                <w:rFonts w:eastAsia="Arial" w:cs="Arial"/>
                <w:color w:val="231F20"/>
                <w:spacing w:val="-13"/>
                <w:w w:val="90"/>
                <w:sz w:val="19"/>
                <w:szCs w:val="19"/>
              </w:rPr>
              <w:t xml:space="preserve"> </w:t>
            </w:r>
            <w:r>
              <w:rPr>
                <w:rFonts w:eastAsia="Arial" w:cs="Arial"/>
                <w:color w:val="231F20"/>
                <w:w w:val="90"/>
                <w:sz w:val="19"/>
                <w:szCs w:val="19"/>
              </w:rPr>
              <w:t>to</w:t>
            </w:r>
            <w:r>
              <w:rPr>
                <w:rFonts w:eastAsia="Arial" w:cs="Arial"/>
                <w:color w:val="231F20"/>
                <w:spacing w:val="-13"/>
                <w:w w:val="90"/>
                <w:sz w:val="19"/>
                <w:szCs w:val="19"/>
              </w:rPr>
              <w:t xml:space="preserve"> </w:t>
            </w:r>
            <w:r>
              <w:rPr>
                <w:rFonts w:eastAsia="Arial" w:cs="Arial"/>
                <w:color w:val="231F20"/>
                <w:w w:val="90"/>
                <w:sz w:val="19"/>
                <w:szCs w:val="19"/>
              </w:rPr>
              <w:t>respond</w:t>
            </w:r>
          </w:p>
          <w:p w14:paraId="3C0605FF" w14:textId="77777777" w:rsidR="007C60D4" w:rsidRDefault="007C60D4" w:rsidP="00515243">
            <w:pPr>
              <w:pStyle w:val="ListParagraph"/>
              <w:widowControl w:val="0"/>
              <w:numPr>
                <w:ilvl w:val="0"/>
                <w:numId w:val="40"/>
              </w:numPr>
              <w:tabs>
                <w:tab w:val="left" w:pos="336"/>
              </w:tabs>
              <w:spacing w:line="208" w:lineRule="exact"/>
              <w:ind w:left="360"/>
              <w:contextualSpacing w:val="0"/>
              <w:jc w:val="left"/>
              <w:rPr>
                <w:rFonts w:eastAsia="Arial" w:cs="Arial"/>
                <w:sz w:val="19"/>
                <w:szCs w:val="19"/>
              </w:rPr>
            </w:pPr>
            <w:r>
              <w:rPr>
                <w:rFonts w:eastAsia="Arial" w:cs="Arial"/>
                <w:color w:val="231F20"/>
                <w:w w:val="85"/>
                <w:sz w:val="19"/>
                <w:szCs w:val="19"/>
              </w:rPr>
              <w:t>May</w:t>
            </w:r>
            <w:r>
              <w:rPr>
                <w:rFonts w:eastAsia="Arial" w:cs="Arial"/>
                <w:color w:val="231F20"/>
                <w:spacing w:val="28"/>
                <w:w w:val="85"/>
                <w:sz w:val="19"/>
                <w:szCs w:val="19"/>
              </w:rPr>
              <w:t xml:space="preserve"> </w:t>
            </w:r>
            <w:r>
              <w:rPr>
                <w:rFonts w:eastAsia="Arial" w:cs="Arial"/>
                <w:color w:val="231F20"/>
                <w:w w:val="85"/>
                <w:sz w:val="19"/>
                <w:szCs w:val="19"/>
              </w:rPr>
              <w:t>use</w:t>
            </w:r>
            <w:r>
              <w:rPr>
                <w:rFonts w:eastAsia="Arial" w:cs="Arial"/>
                <w:color w:val="231F20"/>
                <w:spacing w:val="29"/>
                <w:w w:val="85"/>
                <w:sz w:val="19"/>
                <w:szCs w:val="19"/>
              </w:rPr>
              <w:t xml:space="preserve"> </w:t>
            </w:r>
            <w:r>
              <w:rPr>
                <w:rFonts w:eastAsia="Arial" w:cs="Arial"/>
                <w:color w:val="231F20"/>
                <w:w w:val="85"/>
                <w:sz w:val="19"/>
                <w:szCs w:val="19"/>
              </w:rPr>
              <w:t>multiple</w:t>
            </w:r>
            <w:r>
              <w:rPr>
                <w:rFonts w:eastAsia="Arial" w:cs="Arial"/>
                <w:color w:val="231F20"/>
                <w:spacing w:val="29"/>
                <w:w w:val="85"/>
                <w:sz w:val="19"/>
                <w:szCs w:val="19"/>
              </w:rPr>
              <w:t xml:space="preserve"> </w:t>
            </w:r>
            <w:r>
              <w:rPr>
                <w:rFonts w:eastAsia="Arial" w:cs="Arial"/>
                <w:color w:val="231F20"/>
                <w:w w:val="85"/>
                <w:sz w:val="19"/>
                <w:szCs w:val="19"/>
              </w:rPr>
              <w:t>sentences</w:t>
            </w:r>
          </w:p>
          <w:p w14:paraId="4E20CD78" w14:textId="77777777" w:rsidR="007C60D4" w:rsidRDefault="007C60D4" w:rsidP="00515243">
            <w:pPr>
              <w:pStyle w:val="ListParagraph"/>
              <w:widowControl w:val="0"/>
              <w:numPr>
                <w:ilvl w:val="0"/>
                <w:numId w:val="40"/>
              </w:numPr>
              <w:tabs>
                <w:tab w:val="left" w:pos="336"/>
              </w:tabs>
              <w:spacing w:before="1" w:line="210" w:lineRule="exact"/>
              <w:ind w:left="360" w:right="125"/>
              <w:contextualSpacing w:val="0"/>
              <w:jc w:val="left"/>
              <w:rPr>
                <w:rFonts w:eastAsia="Arial" w:cs="Arial"/>
                <w:sz w:val="19"/>
                <w:szCs w:val="19"/>
              </w:rPr>
            </w:pPr>
            <w:r>
              <w:rPr>
                <w:rFonts w:eastAsia="Arial" w:cs="Arial"/>
                <w:color w:val="231F20"/>
                <w:w w:val="90"/>
                <w:sz w:val="19"/>
                <w:szCs w:val="19"/>
              </w:rPr>
              <w:t>Expresses</w:t>
            </w:r>
            <w:r>
              <w:rPr>
                <w:rFonts w:eastAsia="Arial" w:cs="Arial"/>
                <w:color w:val="231F20"/>
                <w:spacing w:val="-28"/>
                <w:w w:val="90"/>
                <w:sz w:val="19"/>
                <w:szCs w:val="19"/>
              </w:rPr>
              <w:t xml:space="preserve"> </w:t>
            </w:r>
            <w:r>
              <w:rPr>
                <w:rFonts w:eastAsia="Arial" w:cs="Arial"/>
                <w:color w:val="231F20"/>
                <w:w w:val="90"/>
                <w:sz w:val="19"/>
                <w:szCs w:val="19"/>
              </w:rPr>
              <w:t>complete</w:t>
            </w:r>
            <w:r>
              <w:rPr>
                <w:rFonts w:eastAsia="Arial" w:cs="Arial"/>
                <w:color w:val="231F20"/>
                <w:spacing w:val="-28"/>
                <w:w w:val="90"/>
                <w:sz w:val="19"/>
                <w:szCs w:val="19"/>
              </w:rPr>
              <w:t xml:space="preserve"> </w:t>
            </w:r>
            <w:r>
              <w:rPr>
                <w:rFonts w:eastAsia="Arial" w:cs="Arial"/>
                <w:color w:val="231F20"/>
                <w:w w:val="90"/>
                <w:sz w:val="19"/>
                <w:szCs w:val="19"/>
              </w:rPr>
              <w:t>thoughts</w:t>
            </w:r>
            <w:r>
              <w:rPr>
                <w:rFonts w:eastAsia="Arial" w:cs="Arial"/>
                <w:color w:val="231F20"/>
                <w:w w:val="92"/>
                <w:sz w:val="19"/>
                <w:szCs w:val="19"/>
              </w:rPr>
              <w:t xml:space="preserve"> </w:t>
            </w:r>
            <w:r>
              <w:rPr>
                <w:rFonts w:eastAsia="Arial" w:cs="Arial"/>
                <w:color w:val="231F20"/>
                <w:w w:val="90"/>
                <w:sz w:val="19"/>
                <w:szCs w:val="19"/>
              </w:rPr>
              <w:t>and</w:t>
            </w:r>
            <w:r>
              <w:rPr>
                <w:rFonts w:eastAsia="Arial" w:cs="Arial"/>
                <w:color w:val="231F20"/>
                <w:spacing w:val="-1"/>
                <w:w w:val="90"/>
                <w:sz w:val="19"/>
                <w:szCs w:val="19"/>
              </w:rPr>
              <w:t xml:space="preserve"> </w:t>
            </w:r>
            <w:r>
              <w:rPr>
                <w:rFonts w:eastAsia="Arial" w:cs="Arial"/>
                <w:color w:val="231F20"/>
                <w:w w:val="90"/>
                <w:sz w:val="19"/>
                <w:szCs w:val="19"/>
              </w:rPr>
              <w:t>ideas</w:t>
            </w:r>
            <w:r>
              <w:rPr>
                <w:rFonts w:eastAsia="Arial" w:cs="Arial"/>
                <w:color w:val="231F20"/>
                <w:spacing w:val="-1"/>
                <w:w w:val="90"/>
                <w:sz w:val="19"/>
                <w:szCs w:val="19"/>
              </w:rPr>
              <w:t xml:space="preserve"> </w:t>
            </w:r>
            <w:r>
              <w:rPr>
                <w:rFonts w:eastAsia="Arial" w:cs="Arial"/>
                <w:color w:val="231F20"/>
                <w:w w:val="90"/>
                <w:sz w:val="19"/>
                <w:szCs w:val="19"/>
              </w:rPr>
              <w:t>rele</w:t>
            </w:r>
            <w:r>
              <w:rPr>
                <w:rFonts w:eastAsia="Arial" w:cs="Arial"/>
                <w:color w:val="231F20"/>
                <w:spacing w:val="-5"/>
                <w:w w:val="90"/>
                <w:sz w:val="19"/>
                <w:szCs w:val="19"/>
              </w:rPr>
              <w:t>v</w:t>
            </w:r>
            <w:r>
              <w:rPr>
                <w:rFonts w:eastAsia="Arial" w:cs="Arial"/>
                <w:color w:val="231F20"/>
                <w:w w:val="90"/>
                <w:sz w:val="19"/>
                <w:szCs w:val="19"/>
              </w:rPr>
              <w:t>ant</w:t>
            </w:r>
            <w:r>
              <w:rPr>
                <w:rFonts w:eastAsia="Arial" w:cs="Arial"/>
                <w:color w:val="231F20"/>
                <w:spacing w:val="-1"/>
                <w:w w:val="90"/>
                <w:sz w:val="19"/>
                <w:szCs w:val="19"/>
              </w:rPr>
              <w:t xml:space="preserve"> </w:t>
            </w:r>
            <w:r>
              <w:rPr>
                <w:rFonts w:eastAsia="Arial" w:cs="Arial"/>
                <w:color w:val="231F20"/>
                <w:w w:val="90"/>
                <w:sz w:val="19"/>
                <w:szCs w:val="19"/>
              </w:rPr>
              <w:t>to</w:t>
            </w:r>
            <w:r>
              <w:rPr>
                <w:rFonts w:eastAsia="Arial" w:cs="Arial"/>
                <w:color w:val="231F20"/>
                <w:spacing w:val="-1"/>
                <w:w w:val="90"/>
                <w:sz w:val="19"/>
                <w:szCs w:val="19"/>
              </w:rPr>
              <w:t xml:space="preserve"> </w:t>
            </w:r>
            <w:r>
              <w:rPr>
                <w:rFonts w:eastAsia="Arial" w:cs="Arial"/>
                <w:color w:val="231F20"/>
                <w:w w:val="90"/>
                <w:sz w:val="19"/>
                <w:szCs w:val="19"/>
              </w:rPr>
              <w:t>the</w:t>
            </w:r>
            <w:r>
              <w:rPr>
                <w:rFonts w:eastAsia="Arial" w:cs="Arial"/>
                <w:color w:val="231F20"/>
                <w:w w:val="92"/>
                <w:sz w:val="19"/>
                <w:szCs w:val="19"/>
              </w:rPr>
              <w:t xml:space="preserve"> </w:t>
            </w:r>
            <w:r>
              <w:rPr>
                <w:rFonts w:eastAsia="Arial" w:cs="Arial"/>
                <w:color w:val="231F20"/>
                <w:w w:val="90"/>
                <w:sz w:val="19"/>
                <w:szCs w:val="19"/>
              </w:rPr>
              <w:t>topic</w:t>
            </w:r>
          </w:p>
          <w:p w14:paraId="5B775985" w14:textId="77777777" w:rsidR="007C60D4" w:rsidRDefault="007C60D4" w:rsidP="00515243">
            <w:pPr>
              <w:pStyle w:val="ListParagraph"/>
              <w:widowControl w:val="0"/>
              <w:numPr>
                <w:ilvl w:val="0"/>
                <w:numId w:val="40"/>
              </w:numPr>
              <w:tabs>
                <w:tab w:val="left" w:pos="336"/>
              </w:tabs>
              <w:spacing w:line="210" w:lineRule="exact"/>
              <w:ind w:left="360" w:right="243"/>
              <w:contextualSpacing w:val="0"/>
              <w:jc w:val="left"/>
              <w:rPr>
                <w:rFonts w:eastAsia="Arial" w:cs="Arial"/>
                <w:sz w:val="19"/>
                <w:szCs w:val="19"/>
              </w:rPr>
            </w:pPr>
            <w:r>
              <w:rPr>
                <w:rFonts w:eastAsia="Arial" w:cs="Arial"/>
                <w:color w:val="231F20"/>
                <w:w w:val="90"/>
                <w:sz w:val="19"/>
                <w:szCs w:val="19"/>
              </w:rPr>
              <w:t>Occasional</w:t>
            </w:r>
            <w:r>
              <w:rPr>
                <w:rFonts w:eastAsia="Arial" w:cs="Arial"/>
                <w:color w:val="231F20"/>
                <w:spacing w:val="-14"/>
                <w:w w:val="90"/>
                <w:sz w:val="19"/>
                <w:szCs w:val="19"/>
              </w:rPr>
              <w:t xml:space="preserve"> </w:t>
            </w:r>
            <w:r>
              <w:rPr>
                <w:rFonts w:eastAsia="Arial" w:cs="Arial"/>
                <w:color w:val="231F20"/>
                <w:w w:val="90"/>
                <w:sz w:val="19"/>
                <w:szCs w:val="19"/>
              </w:rPr>
              <w:t>errors</w:t>
            </w:r>
            <w:r>
              <w:rPr>
                <w:rFonts w:eastAsia="Arial" w:cs="Arial"/>
                <w:color w:val="231F20"/>
                <w:spacing w:val="-13"/>
                <w:w w:val="90"/>
                <w:sz w:val="19"/>
                <w:szCs w:val="19"/>
              </w:rPr>
              <w:t xml:space="preserve"> </w:t>
            </w:r>
            <w:r>
              <w:rPr>
                <w:rFonts w:eastAsia="Arial" w:cs="Arial"/>
                <w:color w:val="231F20"/>
                <w:w w:val="90"/>
                <w:sz w:val="19"/>
                <w:szCs w:val="19"/>
              </w:rPr>
              <w:t>in</w:t>
            </w:r>
            <w:r>
              <w:rPr>
                <w:rFonts w:eastAsia="Arial" w:cs="Arial"/>
                <w:color w:val="231F20"/>
                <w:spacing w:val="-13"/>
                <w:w w:val="90"/>
                <w:sz w:val="19"/>
                <w:szCs w:val="19"/>
              </w:rPr>
              <w:t xml:space="preserve"> </w:t>
            </w:r>
            <w:r>
              <w:rPr>
                <w:rFonts w:eastAsia="Arial" w:cs="Arial"/>
                <w:color w:val="231F20"/>
                <w:w w:val="90"/>
                <w:sz w:val="19"/>
                <w:szCs w:val="19"/>
              </w:rPr>
              <w:t>words</w:t>
            </w:r>
            <w:r>
              <w:rPr>
                <w:rFonts w:eastAsia="Arial" w:cs="Arial"/>
                <w:color w:val="231F20"/>
                <w:w w:val="91"/>
                <w:sz w:val="19"/>
                <w:szCs w:val="19"/>
              </w:rPr>
              <w:t xml:space="preserve"> </w:t>
            </w:r>
            <w:r>
              <w:rPr>
                <w:rFonts w:eastAsia="Arial" w:cs="Arial"/>
                <w:color w:val="231F20"/>
                <w:w w:val="90"/>
                <w:sz w:val="19"/>
                <w:szCs w:val="19"/>
              </w:rPr>
              <w:t>and</w:t>
            </w:r>
            <w:r>
              <w:rPr>
                <w:rFonts w:eastAsia="Arial" w:cs="Arial"/>
                <w:color w:val="231F20"/>
                <w:spacing w:val="-18"/>
                <w:w w:val="90"/>
                <w:sz w:val="19"/>
                <w:szCs w:val="19"/>
              </w:rPr>
              <w:t xml:space="preserve"> </w:t>
            </w:r>
            <w:r>
              <w:rPr>
                <w:rFonts w:eastAsia="Arial" w:cs="Arial"/>
                <w:color w:val="231F20"/>
                <w:w w:val="90"/>
                <w:sz w:val="19"/>
                <w:szCs w:val="19"/>
              </w:rPr>
              <w:t>structures</w:t>
            </w:r>
            <w:r>
              <w:rPr>
                <w:rFonts w:eastAsia="Arial" w:cs="Arial"/>
                <w:color w:val="231F20"/>
                <w:spacing w:val="-18"/>
                <w:w w:val="90"/>
                <w:sz w:val="19"/>
                <w:szCs w:val="19"/>
              </w:rPr>
              <w:t xml:space="preserve"> </w:t>
            </w:r>
            <w:r>
              <w:rPr>
                <w:rFonts w:eastAsia="Arial" w:cs="Arial"/>
                <w:color w:val="231F20"/>
                <w:w w:val="90"/>
                <w:sz w:val="19"/>
                <w:szCs w:val="19"/>
              </w:rPr>
              <w:t>may</w:t>
            </w:r>
            <w:r>
              <w:rPr>
                <w:rFonts w:eastAsia="Arial" w:cs="Arial"/>
                <w:color w:val="231F20"/>
                <w:spacing w:val="-18"/>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some</w:t>
            </w:r>
            <w:r>
              <w:rPr>
                <w:rFonts w:eastAsia="Arial" w:cs="Arial"/>
                <w:color w:val="231F20"/>
                <w:spacing w:val="-19"/>
                <w:w w:val="90"/>
                <w:sz w:val="19"/>
                <w:szCs w:val="19"/>
              </w:rPr>
              <w:t xml:space="preserve"> </w:t>
            </w:r>
            <w:r>
              <w:rPr>
                <w:rFonts w:eastAsia="Arial" w:cs="Arial"/>
                <w:color w:val="231F20"/>
                <w:w w:val="90"/>
                <w:sz w:val="19"/>
                <w:szCs w:val="19"/>
              </w:rPr>
              <w:t>meaning</w:t>
            </w:r>
          </w:p>
        </w:tc>
      </w:tr>
      <w:tr w:rsidR="007C60D4" w14:paraId="211EC593" w14:textId="77777777" w:rsidTr="00411D32">
        <w:trPr>
          <w:trHeight w:hRule="exact" w:val="2292"/>
        </w:trPr>
        <w:tc>
          <w:tcPr>
            <w:tcW w:w="1992" w:type="dxa"/>
            <w:tcBorders>
              <w:top w:val="single" w:sz="8" w:space="0" w:color="231F20"/>
              <w:left w:val="single" w:sz="8" w:space="0" w:color="231F20"/>
              <w:bottom w:val="single" w:sz="8" w:space="0" w:color="231F20"/>
              <w:right w:val="single" w:sz="8" w:space="0" w:color="231F20"/>
            </w:tcBorders>
            <w:shd w:val="clear" w:color="auto" w:fill="BCBEC0"/>
          </w:tcPr>
          <w:p w14:paraId="2BEF4CD9" w14:textId="77777777" w:rsidR="007C60D4" w:rsidRPr="00227B78" w:rsidRDefault="007C60D4" w:rsidP="001918C8">
            <w:pPr>
              <w:pStyle w:val="TableParagraph"/>
              <w:spacing w:before="8" w:line="170" w:lineRule="exact"/>
              <w:rPr>
                <w:rFonts w:ascii="Arial Bold" w:hAnsi="Arial Bold"/>
                <w:color w:val="000000" w:themeColor="text1"/>
                <w:sz w:val="17"/>
                <w:szCs w:val="17"/>
              </w:rPr>
            </w:pPr>
          </w:p>
          <w:p w14:paraId="0F7DD623" w14:textId="5C880E6E" w:rsidR="007C60D4" w:rsidRPr="00227B78" w:rsidRDefault="00AA002E" w:rsidP="001918C8">
            <w:pPr>
              <w:pStyle w:val="TableParagraph"/>
              <w:ind w:left="285"/>
              <w:rPr>
                <w:rFonts w:ascii="Arial Bold" w:eastAsia="Arial" w:hAnsi="Arial Bold" w:cs="Arial"/>
                <w:color w:val="000000" w:themeColor="text1"/>
                <w:sz w:val="28"/>
                <w:szCs w:val="28"/>
              </w:rPr>
            </w:pPr>
            <w:r>
              <w:rPr>
                <w:rFonts w:ascii="Arial Bold" w:eastAsia="Arial" w:hAnsi="Arial Bold" w:cs="Arial"/>
                <w:b/>
                <w:bCs/>
                <w:color w:val="000000" w:themeColor="text1"/>
                <w:w w:val="95"/>
                <w:sz w:val="28"/>
                <w:szCs w:val="28"/>
              </w:rPr>
              <w:t>E</w:t>
            </w:r>
            <w:r w:rsidR="007C60D4" w:rsidRPr="00227B78">
              <w:rPr>
                <w:rFonts w:ascii="Arial Bold" w:eastAsia="Arial" w:hAnsi="Arial Bold" w:cs="Arial"/>
                <w:b/>
                <w:bCs/>
                <w:color w:val="000000" w:themeColor="text1"/>
                <w:w w:val="95"/>
                <w:sz w:val="28"/>
                <w:szCs w:val="28"/>
              </w:rPr>
              <w:t>xpanding</w:t>
            </w:r>
          </w:p>
        </w:tc>
        <w:tc>
          <w:tcPr>
            <w:tcW w:w="2700" w:type="dxa"/>
            <w:tcBorders>
              <w:top w:val="single" w:sz="8" w:space="0" w:color="231F20"/>
              <w:left w:val="single" w:sz="8" w:space="0" w:color="231F20"/>
              <w:bottom w:val="single" w:sz="8" w:space="0" w:color="231F20"/>
              <w:right w:val="single" w:sz="8" w:space="0" w:color="231F20"/>
            </w:tcBorders>
          </w:tcPr>
          <w:p w14:paraId="698CB150" w14:textId="77777777" w:rsidR="007C60D4" w:rsidRDefault="007C60D4" w:rsidP="00515243">
            <w:pPr>
              <w:pStyle w:val="ListParagraph"/>
              <w:widowControl w:val="0"/>
              <w:numPr>
                <w:ilvl w:val="0"/>
                <w:numId w:val="39"/>
              </w:numPr>
              <w:tabs>
                <w:tab w:val="left" w:pos="350"/>
              </w:tabs>
              <w:spacing w:before="94" w:line="210" w:lineRule="exact"/>
              <w:ind w:left="360" w:right="198"/>
              <w:contextualSpacing w:val="0"/>
              <w:jc w:val="left"/>
              <w:rPr>
                <w:rFonts w:eastAsia="Arial" w:cs="Arial"/>
                <w:sz w:val="19"/>
                <w:szCs w:val="19"/>
              </w:rPr>
            </w:pPr>
            <w:r>
              <w:rPr>
                <w:rFonts w:eastAsia="Arial" w:cs="Arial"/>
                <w:color w:val="231F20"/>
                <w:w w:val="95"/>
                <w:sz w:val="19"/>
                <w:szCs w:val="19"/>
              </w:rPr>
              <w:t>Responds</w:t>
            </w:r>
            <w:r>
              <w:rPr>
                <w:rFonts w:eastAsia="Arial" w:cs="Arial"/>
                <w:color w:val="231F20"/>
                <w:spacing w:val="4"/>
                <w:w w:val="95"/>
                <w:sz w:val="19"/>
                <w:szCs w:val="19"/>
              </w:rPr>
              <w:t xml:space="preserve"> </w:t>
            </w:r>
            <w:r>
              <w:rPr>
                <w:rFonts w:eastAsia="Arial" w:cs="Arial"/>
                <w:color w:val="231F20"/>
                <w:w w:val="95"/>
                <w:sz w:val="19"/>
                <w:szCs w:val="19"/>
              </w:rPr>
              <w:t>with “ye</w:t>
            </w:r>
            <w:r>
              <w:rPr>
                <w:rFonts w:eastAsia="Arial" w:cs="Arial"/>
                <w:color w:val="231F20"/>
                <w:spacing w:val="-8"/>
                <w:w w:val="95"/>
                <w:sz w:val="19"/>
                <w:szCs w:val="19"/>
              </w:rPr>
              <w:t>s</w:t>
            </w:r>
            <w:r>
              <w:rPr>
                <w:rFonts w:eastAsia="Arial" w:cs="Arial"/>
                <w:color w:val="231F20"/>
                <w:spacing w:val="-9"/>
                <w:w w:val="95"/>
                <w:sz w:val="19"/>
                <w:szCs w:val="19"/>
              </w:rPr>
              <w:t>,</w:t>
            </w:r>
            <w:r>
              <w:rPr>
                <w:rFonts w:eastAsia="Arial" w:cs="Arial"/>
                <w:color w:val="231F20"/>
                <w:w w:val="95"/>
                <w:sz w:val="19"/>
                <w:szCs w:val="19"/>
              </w:rPr>
              <w:t>”</w:t>
            </w:r>
            <w:r>
              <w:rPr>
                <w:rFonts w:eastAsia="Arial" w:cs="Arial"/>
                <w:color w:val="231F20"/>
                <w:spacing w:val="-12"/>
                <w:w w:val="95"/>
                <w:sz w:val="19"/>
                <w:szCs w:val="19"/>
              </w:rPr>
              <w:t xml:space="preserve"> </w:t>
            </w:r>
            <w:r>
              <w:rPr>
                <w:rFonts w:eastAsia="Arial" w:cs="Arial"/>
                <w:color w:val="231F20"/>
                <w:w w:val="95"/>
                <w:sz w:val="19"/>
                <w:szCs w:val="19"/>
              </w:rPr>
              <w:t>“n</w:t>
            </w:r>
            <w:r>
              <w:rPr>
                <w:rFonts w:eastAsia="Arial" w:cs="Arial"/>
                <w:color w:val="231F20"/>
                <w:spacing w:val="-8"/>
                <w:w w:val="95"/>
                <w:sz w:val="19"/>
                <w:szCs w:val="19"/>
              </w:rPr>
              <w:t>o</w:t>
            </w:r>
            <w:r>
              <w:rPr>
                <w:rFonts w:eastAsia="Arial" w:cs="Arial"/>
                <w:color w:val="231F20"/>
                <w:spacing w:val="-9"/>
                <w:w w:val="95"/>
                <w:sz w:val="19"/>
                <w:szCs w:val="19"/>
              </w:rPr>
              <w:t>,</w:t>
            </w:r>
            <w:r>
              <w:rPr>
                <w:rFonts w:eastAsia="Arial" w:cs="Arial"/>
                <w:color w:val="231F20"/>
                <w:w w:val="95"/>
                <w:sz w:val="19"/>
                <w:szCs w:val="19"/>
              </w:rPr>
              <w:t>”</w:t>
            </w:r>
            <w:r>
              <w:rPr>
                <w:rFonts w:eastAsia="Arial" w:cs="Arial"/>
                <w:color w:val="231F20"/>
                <w:w w:val="157"/>
                <w:sz w:val="19"/>
                <w:szCs w:val="19"/>
              </w:rPr>
              <w:t xml:space="preserve"> </w:t>
            </w:r>
            <w:r>
              <w:rPr>
                <w:rFonts w:eastAsia="Arial" w:cs="Arial"/>
                <w:color w:val="231F20"/>
                <w:w w:val="95"/>
                <w:sz w:val="19"/>
                <w:szCs w:val="19"/>
              </w:rPr>
              <w:t>or</w:t>
            </w:r>
            <w:r>
              <w:rPr>
                <w:rFonts w:eastAsia="Arial" w:cs="Arial"/>
                <w:color w:val="231F20"/>
                <w:spacing w:val="7"/>
                <w:w w:val="95"/>
                <w:sz w:val="19"/>
                <w:szCs w:val="19"/>
              </w:rPr>
              <w:t xml:space="preserve"> </w:t>
            </w:r>
            <w:r>
              <w:rPr>
                <w:rFonts w:eastAsia="Arial" w:cs="Arial"/>
                <w:color w:val="231F20"/>
                <w:sz w:val="19"/>
                <w:szCs w:val="19"/>
              </w:rPr>
              <w:t>“I</w:t>
            </w:r>
            <w:r>
              <w:rPr>
                <w:rFonts w:eastAsia="Arial" w:cs="Arial"/>
                <w:color w:val="231F20"/>
                <w:spacing w:val="16"/>
                <w:sz w:val="19"/>
                <w:szCs w:val="19"/>
              </w:rPr>
              <w:t xml:space="preserve"> </w:t>
            </w:r>
            <w:r>
              <w:rPr>
                <w:rFonts w:eastAsia="Arial" w:cs="Arial"/>
                <w:color w:val="231F20"/>
                <w:w w:val="95"/>
                <w:sz w:val="19"/>
                <w:szCs w:val="19"/>
              </w:rPr>
              <w:t>don’t</w:t>
            </w:r>
            <w:r>
              <w:rPr>
                <w:rFonts w:eastAsia="Arial" w:cs="Arial"/>
                <w:color w:val="231F20"/>
                <w:spacing w:val="19"/>
                <w:w w:val="95"/>
                <w:sz w:val="19"/>
                <w:szCs w:val="19"/>
              </w:rPr>
              <w:t xml:space="preserve"> </w:t>
            </w:r>
            <w:r>
              <w:rPr>
                <w:rFonts w:eastAsia="Arial" w:cs="Arial"/>
                <w:color w:val="231F20"/>
                <w:w w:val="95"/>
                <w:sz w:val="19"/>
                <w:szCs w:val="19"/>
              </w:rPr>
              <w:t>know”</w:t>
            </w:r>
          </w:p>
          <w:p w14:paraId="557B3788" w14:textId="77777777" w:rsidR="007C60D4" w:rsidRDefault="007C60D4" w:rsidP="00515243">
            <w:pPr>
              <w:pStyle w:val="ListParagraph"/>
              <w:widowControl w:val="0"/>
              <w:numPr>
                <w:ilvl w:val="0"/>
                <w:numId w:val="39"/>
              </w:numPr>
              <w:tabs>
                <w:tab w:val="left" w:pos="350"/>
              </w:tabs>
              <w:spacing w:line="210" w:lineRule="exact"/>
              <w:ind w:left="360" w:right="180"/>
              <w:contextualSpacing w:val="0"/>
              <w:jc w:val="left"/>
              <w:rPr>
                <w:rFonts w:eastAsia="Arial" w:cs="Arial"/>
                <w:sz w:val="19"/>
                <w:szCs w:val="19"/>
              </w:rPr>
            </w:pPr>
            <w:r>
              <w:rPr>
                <w:rFonts w:eastAsia="Arial" w:cs="Arial"/>
                <w:color w:val="231F20"/>
                <w:w w:val="90"/>
                <w:sz w:val="19"/>
                <w:szCs w:val="19"/>
              </w:rPr>
              <w:t>Uses at most</w:t>
            </w:r>
            <w:r>
              <w:rPr>
                <w:rFonts w:eastAsia="Arial" w:cs="Arial"/>
                <w:color w:val="231F20"/>
                <w:spacing w:val="1"/>
                <w:w w:val="90"/>
                <w:sz w:val="19"/>
                <w:szCs w:val="19"/>
              </w:rPr>
              <w:t xml:space="preserve"> </w:t>
            </w:r>
            <w:r>
              <w:rPr>
                <w:rFonts w:eastAsia="Arial" w:cs="Arial"/>
                <w:color w:val="231F20"/>
                <w:w w:val="90"/>
                <w:sz w:val="19"/>
                <w:szCs w:val="19"/>
              </w:rPr>
              <w:t>multiple words</w:t>
            </w:r>
            <w:r>
              <w:rPr>
                <w:rFonts w:eastAsia="Arial" w:cs="Arial"/>
                <w:color w:val="231F20"/>
                <w:w w:val="91"/>
                <w:sz w:val="19"/>
                <w:szCs w:val="19"/>
              </w:rPr>
              <w:t xml:space="preserve"> </w:t>
            </w:r>
            <w:r>
              <w:rPr>
                <w:rFonts w:eastAsia="Arial" w:cs="Arial"/>
                <w:color w:val="231F20"/>
                <w:w w:val="90"/>
                <w:sz w:val="19"/>
                <w:szCs w:val="19"/>
              </w:rPr>
              <w:t>to</w:t>
            </w:r>
            <w:r>
              <w:rPr>
                <w:rFonts w:eastAsia="Arial" w:cs="Arial"/>
                <w:color w:val="231F20"/>
                <w:spacing w:val="-3"/>
                <w:w w:val="90"/>
                <w:sz w:val="19"/>
                <w:szCs w:val="19"/>
              </w:rPr>
              <w:t xml:space="preserve"> </w:t>
            </w:r>
            <w:r>
              <w:rPr>
                <w:rFonts w:eastAsia="Arial" w:cs="Arial"/>
                <w:color w:val="231F20"/>
                <w:w w:val="90"/>
                <w:sz w:val="19"/>
                <w:szCs w:val="19"/>
              </w:rPr>
              <w:t>respond</w:t>
            </w:r>
          </w:p>
          <w:p w14:paraId="730E44B4" w14:textId="77777777" w:rsidR="007C60D4" w:rsidRDefault="007C60D4" w:rsidP="00515243">
            <w:pPr>
              <w:pStyle w:val="ListParagraph"/>
              <w:widowControl w:val="0"/>
              <w:numPr>
                <w:ilvl w:val="0"/>
                <w:numId w:val="39"/>
              </w:numPr>
              <w:tabs>
                <w:tab w:val="left" w:pos="350"/>
              </w:tabs>
              <w:spacing w:line="210" w:lineRule="exact"/>
              <w:ind w:left="360" w:right="302"/>
              <w:contextualSpacing w:val="0"/>
              <w:jc w:val="left"/>
              <w:rPr>
                <w:rFonts w:eastAsia="Arial" w:cs="Arial"/>
                <w:sz w:val="19"/>
                <w:szCs w:val="19"/>
              </w:rPr>
            </w:pPr>
            <w:r>
              <w:rPr>
                <w:rFonts w:eastAsia="Arial" w:cs="Arial"/>
                <w:color w:val="231F20"/>
                <w:w w:val="90"/>
                <w:sz w:val="19"/>
                <w:szCs w:val="19"/>
              </w:rPr>
              <w:t>Does</w:t>
            </w:r>
            <w:r>
              <w:rPr>
                <w:rFonts w:eastAsia="Arial" w:cs="Arial"/>
                <w:color w:val="231F20"/>
                <w:spacing w:val="-18"/>
                <w:w w:val="90"/>
                <w:sz w:val="19"/>
                <w:szCs w:val="19"/>
              </w:rPr>
              <w:t xml:space="preserve"> </w:t>
            </w:r>
            <w:r>
              <w:rPr>
                <w:rFonts w:eastAsia="Arial" w:cs="Arial"/>
                <w:color w:val="231F20"/>
                <w:w w:val="90"/>
                <w:sz w:val="19"/>
                <w:szCs w:val="19"/>
              </w:rPr>
              <w:t>not</w:t>
            </w:r>
            <w:r>
              <w:rPr>
                <w:rFonts w:eastAsia="Arial" w:cs="Arial"/>
                <w:color w:val="231F20"/>
                <w:spacing w:val="-17"/>
                <w:w w:val="90"/>
                <w:sz w:val="19"/>
                <w:szCs w:val="19"/>
              </w:rPr>
              <w:t xml:space="preserve"> </w:t>
            </w:r>
            <w:r>
              <w:rPr>
                <w:rFonts w:eastAsia="Arial" w:cs="Arial"/>
                <w:color w:val="231F20"/>
                <w:w w:val="90"/>
                <w:sz w:val="19"/>
                <w:szCs w:val="19"/>
              </w:rPr>
              <w:t>express</w:t>
            </w:r>
            <w:r>
              <w:rPr>
                <w:rFonts w:eastAsia="Arial" w:cs="Arial"/>
                <w:color w:val="231F20"/>
                <w:spacing w:val="-18"/>
                <w:w w:val="90"/>
                <w:sz w:val="19"/>
                <w:szCs w:val="19"/>
              </w:rPr>
              <w:t xml:space="preserve"> </w:t>
            </w:r>
            <w:r>
              <w:rPr>
                <w:rFonts w:eastAsia="Arial" w:cs="Arial"/>
                <w:color w:val="231F20"/>
                <w:w w:val="90"/>
                <w:sz w:val="19"/>
                <w:szCs w:val="19"/>
              </w:rPr>
              <w:t>complete thoughts</w:t>
            </w:r>
            <w:r>
              <w:rPr>
                <w:rFonts w:eastAsia="Arial" w:cs="Arial"/>
                <w:color w:val="231F20"/>
                <w:spacing w:val="-4"/>
                <w:w w:val="90"/>
                <w:sz w:val="19"/>
                <w:szCs w:val="19"/>
              </w:rPr>
              <w:t xml:space="preserve"> </w:t>
            </w:r>
            <w:r>
              <w:rPr>
                <w:rFonts w:eastAsia="Arial" w:cs="Arial"/>
                <w:color w:val="231F20"/>
                <w:w w:val="90"/>
                <w:sz w:val="19"/>
                <w:szCs w:val="19"/>
              </w:rPr>
              <w:t>and</w:t>
            </w:r>
            <w:r>
              <w:rPr>
                <w:rFonts w:eastAsia="Arial" w:cs="Arial"/>
                <w:color w:val="231F20"/>
                <w:spacing w:val="-3"/>
                <w:w w:val="90"/>
                <w:sz w:val="19"/>
                <w:szCs w:val="19"/>
              </w:rPr>
              <w:t xml:space="preserve"> </w:t>
            </w:r>
            <w:r>
              <w:rPr>
                <w:rFonts w:eastAsia="Arial" w:cs="Arial"/>
                <w:color w:val="231F20"/>
                <w:w w:val="90"/>
                <w:sz w:val="19"/>
                <w:szCs w:val="19"/>
              </w:rPr>
              <w:t>ideas</w:t>
            </w:r>
          </w:p>
          <w:p w14:paraId="056EA79A" w14:textId="77777777" w:rsidR="007C60D4" w:rsidRDefault="007C60D4" w:rsidP="00515243">
            <w:pPr>
              <w:pStyle w:val="ListParagraph"/>
              <w:widowControl w:val="0"/>
              <w:numPr>
                <w:ilvl w:val="0"/>
                <w:numId w:val="39"/>
              </w:numPr>
              <w:tabs>
                <w:tab w:val="left" w:pos="350"/>
              </w:tabs>
              <w:spacing w:line="210" w:lineRule="exact"/>
              <w:ind w:left="360" w:right="185"/>
              <w:contextualSpacing w:val="0"/>
              <w:jc w:val="left"/>
              <w:rPr>
                <w:rFonts w:eastAsia="Arial" w:cs="Arial"/>
                <w:sz w:val="19"/>
                <w:szCs w:val="19"/>
              </w:rPr>
            </w:pPr>
            <w:r>
              <w:rPr>
                <w:rFonts w:eastAsia="Arial" w:cs="Arial"/>
                <w:color w:val="231F20"/>
                <w:spacing w:val="-12"/>
                <w:w w:val="90"/>
                <w:sz w:val="19"/>
                <w:szCs w:val="19"/>
              </w:rPr>
              <w:t>F</w:t>
            </w:r>
            <w:r>
              <w:rPr>
                <w:rFonts w:eastAsia="Arial" w:cs="Arial"/>
                <w:color w:val="231F20"/>
                <w:w w:val="90"/>
                <w:sz w:val="19"/>
                <w:szCs w:val="19"/>
              </w:rPr>
              <w:t>requent</w:t>
            </w:r>
            <w:r>
              <w:rPr>
                <w:rFonts w:eastAsia="Arial" w:cs="Arial"/>
                <w:color w:val="231F20"/>
                <w:spacing w:val="-22"/>
                <w:w w:val="90"/>
                <w:sz w:val="19"/>
                <w:szCs w:val="19"/>
              </w:rPr>
              <w:t xml:space="preserve"> </w:t>
            </w:r>
            <w:r>
              <w:rPr>
                <w:rFonts w:eastAsia="Arial" w:cs="Arial"/>
                <w:color w:val="231F20"/>
                <w:w w:val="90"/>
                <w:sz w:val="19"/>
                <w:szCs w:val="19"/>
              </w:rPr>
              <w:t>errors</w:t>
            </w:r>
            <w:r>
              <w:rPr>
                <w:rFonts w:eastAsia="Arial" w:cs="Arial"/>
                <w:color w:val="231F20"/>
                <w:spacing w:val="-22"/>
                <w:w w:val="90"/>
                <w:sz w:val="19"/>
                <w:szCs w:val="19"/>
              </w:rPr>
              <w:t xml:space="preserve"> </w:t>
            </w:r>
            <w:r>
              <w:rPr>
                <w:rFonts w:eastAsia="Arial" w:cs="Arial"/>
                <w:color w:val="231F20"/>
                <w:w w:val="90"/>
                <w:sz w:val="19"/>
                <w:szCs w:val="19"/>
              </w:rPr>
              <w:t>may</w:t>
            </w:r>
            <w:r>
              <w:rPr>
                <w:rFonts w:eastAsia="Arial" w:cs="Arial"/>
                <w:color w:val="231F20"/>
                <w:spacing w:val="-21"/>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meaning</w:t>
            </w:r>
          </w:p>
        </w:tc>
        <w:tc>
          <w:tcPr>
            <w:tcW w:w="2700" w:type="dxa"/>
            <w:tcBorders>
              <w:top w:val="single" w:sz="8" w:space="0" w:color="231F20"/>
              <w:left w:val="single" w:sz="8" w:space="0" w:color="231F20"/>
              <w:bottom w:val="single" w:sz="8" w:space="0" w:color="231F20"/>
              <w:right w:val="single" w:sz="8" w:space="0" w:color="231F20"/>
            </w:tcBorders>
          </w:tcPr>
          <w:p w14:paraId="01207C51" w14:textId="77777777" w:rsidR="007C60D4" w:rsidRDefault="007C60D4" w:rsidP="00515243">
            <w:pPr>
              <w:pStyle w:val="ListParagraph"/>
              <w:widowControl w:val="0"/>
              <w:numPr>
                <w:ilvl w:val="0"/>
                <w:numId w:val="38"/>
              </w:numPr>
              <w:tabs>
                <w:tab w:val="left" w:pos="343"/>
              </w:tabs>
              <w:spacing w:before="94" w:line="210" w:lineRule="exact"/>
              <w:ind w:left="360" w:right="187"/>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23"/>
                <w:w w:val="90"/>
                <w:sz w:val="19"/>
                <w:szCs w:val="19"/>
              </w:rPr>
              <w:t xml:space="preserve"> </w:t>
            </w:r>
            <w:r>
              <w:rPr>
                <w:rFonts w:eastAsia="Arial" w:cs="Arial"/>
                <w:color w:val="231F20"/>
                <w:w w:val="90"/>
                <w:sz w:val="19"/>
                <w:szCs w:val="19"/>
              </w:rPr>
              <w:t>connected</w:t>
            </w:r>
            <w:r>
              <w:rPr>
                <w:rFonts w:eastAsia="Arial" w:cs="Arial"/>
                <w:color w:val="231F20"/>
                <w:spacing w:val="-23"/>
                <w:w w:val="90"/>
                <w:sz w:val="19"/>
                <w:szCs w:val="19"/>
              </w:rPr>
              <w:t xml:space="preserve"> </w:t>
            </w:r>
            <w:r>
              <w:rPr>
                <w:rFonts w:eastAsia="Arial" w:cs="Arial"/>
                <w:color w:val="231F20"/>
                <w:w w:val="90"/>
                <w:sz w:val="19"/>
                <w:szCs w:val="19"/>
              </w:rPr>
              <w:t>phrases</w:t>
            </w:r>
            <w:r>
              <w:rPr>
                <w:rFonts w:eastAsia="Arial" w:cs="Arial"/>
                <w:color w:val="231F20"/>
                <w:spacing w:val="-22"/>
                <w:w w:val="90"/>
                <w:sz w:val="19"/>
                <w:szCs w:val="19"/>
              </w:rPr>
              <w:t xml:space="preserve"> </w:t>
            </w:r>
            <w:r>
              <w:rPr>
                <w:rFonts w:eastAsia="Arial" w:cs="Arial"/>
                <w:color w:val="231F20"/>
                <w:w w:val="90"/>
                <w:sz w:val="19"/>
                <w:szCs w:val="19"/>
              </w:rPr>
              <w:t>or</w:t>
            </w:r>
            <w:r>
              <w:rPr>
                <w:rFonts w:eastAsia="Arial" w:cs="Arial"/>
                <w:color w:val="231F20"/>
                <w:spacing w:val="-23"/>
                <w:w w:val="90"/>
                <w:sz w:val="19"/>
                <w:szCs w:val="19"/>
              </w:rPr>
              <w:t xml:space="preserve"> </w:t>
            </w:r>
            <w:r>
              <w:rPr>
                <w:rFonts w:eastAsia="Arial" w:cs="Arial"/>
                <w:color w:val="231F20"/>
                <w:w w:val="90"/>
                <w:sz w:val="19"/>
                <w:szCs w:val="19"/>
              </w:rPr>
              <w:t>a</w:t>
            </w:r>
            <w:r>
              <w:rPr>
                <w:rFonts w:eastAsia="Arial" w:cs="Arial"/>
                <w:color w:val="231F20"/>
                <w:w w:val="87"/>
                <w:sz w:val="19"/>
                <w:szCs w:val="19"/>
              </w:rPr>
              <w:t xml:space="preserve"> </w:t>
            </w:r>
            <w:r>
              <w:rPr>
                <w:rFonts w:eastAsia="Arial" w:cs="Arial"/>
                <w:color w:val="231F20"/>
                <w:w w:val="90"/>
                <w:sz w:val="19"/>
                <w:szCs w:val="19"/>
              </w:rPr>
              <w:t>simple</w:t>
            </w:r>
            <w:r>
              <w:rPr>
                <w:rFonts w:eastAsia="Arial" w:cs="Arial"/>
                <w:color w:val="231F20"/>
                <w:spacing w:val="-13"/>
                <w:w w:val="90"/>
                <w:sz w:val="19"/>
                <w:szCs w:val="19"/>
              </w:rPr>
              <w:t xml:space="preserve"> </w:t>
            </w:r>
            <w:r>
              <w:rPr>
                <w:rFonts w:eastAsia="Arial" w:cs="Arial"/>
                <w:color w:val="231F20"/>
                <w:w w:val="90"/>
                <w:sz w:val="19"/>
                <w:szCs w:val="19"/>
              </w:rPr>
              <w:t>sentence</w:t>
            </w:r>
            <w:r>
              <w:rPr>
                <w:rFonts w:eastAsia="Arial" w:cs="Arial"/>
                <w:color w:val="231F20"/>
                <w:spacing w:val="-13"/>
                <w:w w:val="90"/>
                <w:sz w:val="19"/>
                <w:szCs w:val="19"/>
              </w:rPr>
              <w:t xml:space="preserve"> </w:t>
            </w:r>
            <w:r>
              <w:rPr>
                <w:rFonts w:eastAsia="Arial" w:cs="Arial"/>
                <w:color w:val="231F20"/>
                <w:w w:val="90"/>
                <w:sz w:val="19"/>
                <w:szCs w:val="19"/>
              </w:rPr>
              <w:t>to</w:t>
            </w:r>
            <w:r>
              <w:rPr>
                <w:rFonts w:eastAsia="Arial" w:cs="Arial"/>
                <w:color w:val="231F20"/>
                <w:spacing w:val="-13"/>
                <w:w w:val="90"/>
                <w:sz w:val="19"/>
                <w:szCs w:val="19"/>
              </w:rPr>
              <w:t xml:space="preserve"> </w:t>
            </w:r>
            <w:r>
              <w:rPr>
                <w:rFonts w:eastAsia="Arial" w:cs="Arial"/>
                <w:color w:val="231F20"/>
                <w:w w:val="90"/>
                <w:sz w:val="19"/>
                <w:szCs w:val="19"/>
              </w:rPr>
              <w:t>respond</w:t>
            </w:r>
          </w:p>
          <w:p w14:paraId="564DD9D6" w14:textId="77777777" w:rsidR="007C60D4" w:rsidRDefault="007C60D4" w:rsidP="00515243">
            <w:pPr>
              <w:pStyle w:val="ListParagraph"/>
              <w:widowControl w:val="0"/>
              <w:numPr>
                <w:ilvl w:val="0"/>
                <w:numId w:val="38"/>
              </w:numPr>
              <w:tabs>
                <w:tab w:val="left" w:pos="343"/>
              </w:tabs>
              <w:spacing w:line="210" w:lineRule="exact"/>
              <w:ind w:left="360" w:right="142"/>
              <w:contextualSpacing w:val="0"/>
              <w:jc w:val="left"/>
              <w:rPr>
                <w:rFonts w:eastAsia="Arial" w:cs="Arial"/>
                <w:sz w:val="19"/>
                <w:szCs w:val="19"/>
              </w:rPr>
            </w:pPr>
            <w:r>
              <w:rPr>
                <w:rFonts w:eastAsia="Arial" w:cs="Arial"/>
                <w:color w:val="231F20"/>
                <w:w w:val="90"/>
                <w:sz w:val="19"/>
                <w:szCs w:val="19"/>
              </w:rPr>
              <w:t>Expresses</w:t>
            </w:r>
            <w:r>
              <w:rPr>
                <w:rFonts w:eastAsia="Arial" w:cs="Arial"/>
                <w:color w:val="231F20"/>
                <w:spacing w:val="-28"/>
                <w:w w:val="90"/>
                <w:sz w:val="19"/>
                <w:szCs w:val="19"/>
              </w:rPr>
              <w:t xml:space="preserve"> </w:t>
            </w:r>
            <w:r>
              <w:rPr>
                <w:rFonts w:eastAsia="Arial" w:cs="Arial"/>
                <w:color w:val="231F20"/>
                <w:w w:val="90"/>
                <w:sz w:val="19"/>
                <w:szCs w:val="19"/>
              </w:rPr>
              <w:t>complete</w:t>
            </w:r>
            <w:r>
              <w:rPr>
                <w:rFonts w:eastAsia="Arial" w:cs="Arial"/>
                <w:color w:val="231F20"/>
                <w:spacing w:val="-28"/>
                <w:w w:val="90"/>
                <w:sz w:val="19"/>
                <w:szCs w:val="19"/>
              </w:rPr>
              <w:t xml:space="preserve"> </w:t>
            </w:r>
            <w:r>
              <w:rPr>
                <w:rFonts w:eastAsia="Arial" w:cs="Arial"/>
                <w:color w:val="231F20"/>
                <w:w w:val="90"/>
                <w:sz w:val="19"/>
                <w:szCs w:val="19"/>
              </w:rPr>
              <w:t>thoughts</w:t>
            </w:r>
            <w:r>
              <w:rPr>
                <w:rFonts w:eastAsia="Arial" w:cs="Arial"/>
                <w:color w:val="231F20"/>
                <w:w w:val="92"/>
                <w:sz w:val="19"/>
                <w:szCs w:val="19"/>
              </w:rPr>
              <w:t xml:space="preserve"> </w:t>
            </w:r>
            <w:r>
              <w:rPr>
                <w:rFonts w:eastAsia="Arial" w:cs="Arial"/>
                <w:color w:val="231F20"/>
                <w:w w:val="90"/>
                <w:sz w:val="19"/>
                <w:szCs w:val="19"/>
              </w:rPr>
              <w:t>and</w:t>
            </w:r>
            <w:r>
              <w:rPr>
                <w:rFonts w:eastAsia="Arial" w:cs="Arial"/>
                <w:color w:val="231F20"/>
                <w:spacing w:val="-1"/>
                <w:w w:val="90"/>
                <w:sz w:val="19"/>
                <w:szCs w:val="19"/>
              </w:rPr>
              <w:t xml:space="preserve"> </w:t>
            </w:r>
            <w:r>
              <w:rPr>
                <w:rFonts w:eastAsia="Arial" w:cs="Arial"/>
                <w:color w:val="231F20"/>
                <w:w w:val="90"/>
                <w:sz w:val="19"/>
                <w:szCs w:val="19"/>
              </w:rPr>
              <w:t>ideas</w:t>
            </w:r>
            <w:r>
              <w:rPr>
                <w:rFonts w:eastAsia="Arial" w:cs="Arial"/>
                <w:color w:val="231F20"/>
                <w:spacing w:val="-1"/>
                <w:w w:val="90"/>
                <w:sz w:val="19"/>
                <w:szCs w:val="19"/>
              </w:rPr>
              <w:t xml:space="preserve"> </w:t>
            </w:r>
            <w:r>
              <w:rPr>
                <w:rFonts w:eastAsia="Arial" w:cs="Arial"/>
                <w:color w:val="231F20"/>
                <w:w w:val="90"/>
                <w:sz w:val="19"/>
                <w:szCs w:val="19"/>
              </w:rPr>
              <w:t>rele</w:t>
            </w:r>
            <w:r>
              <w:rPr>
                <w:rFonts w:eastAsia="Arial" w:cs="Arial"/>
                <w:color w:val="231F20"/>
                <w:spacing w:val="-5"/>
                <w:w w:val="90"/>
                <w:sz w:val="19"/>
                <w:szCs w:val="19"/>
              </w:rPr>
              <w:t>v</w:t>
            </w:r>
            <w:r>
              <w:rPr>
                <w:rFonts w:eastAsia="Arial" w:cs="Arial"/>
                <w:color w:val="231F20"/>
                <w:w w:val="90"/>
                <w:sz w:val="19"/>
                <w:szCs w:val="19"/>
              </w:rPr>
              <w:t>ant</w:t>
            </w:r>
            <w:r>
              <w:rPr>
                <w:rFonts w:eastAsia="Arial" w:cs="Arial"/>
                <w:color w:val="231F20"/>
                <w:spacing w:val="-1"/>
                <w:w w:val="90"/>
                <w:sz w:val="19"/>
                <w:szCs w:val="19"/>
              </w:rPr>
              <w:t xml:space="preserve"> </w:t>
            </w:r>
            <w:r>
              <w:rPr>
                <w:rFonts w:eastAsia="Arial" w:cs="Arial"/>
                <w:color w:val="231F20"/>
                <w:w w:val="90"/>
                <w:sz w:val="19"/>
                <w:szCs w:val="19"/>
              </w:rPr>
              <w:t>to</w:t>
            </w:r>
            <w:r>
              <w:rPr>
                <w:rFonts w:eastAsia="Arial" w:cs="Arial"/>
                <w:color w:val="231F20"/>
                <w:spacing w:val="-1"/>
                <w:w w:val="90"/>
                <w:sz w:val="19"/>
                <w:szCs w:val="19"/>
              </w:rPr>
              <w:t xml:space="preserve"> </w:t>
            </w:r>
            <w:r>
              <w:rPr>
                <w:rFonts w:eastAsia="Arial" w:cs="Arial"/>
                <w:color w:val="231F20"/>
                <w:w w:val="90"/>
                <w:sz w:val="19"/>
                <w:szCs w:val="19"/>
              </w:rPr>
              <w:t>the</w:t>
            </w:r>
            <w:r>
              <w:rPr>
                <w:rFonts w:eastAsia="Arial" w:cs="Arial"/>
                <w:color w:val="231F20"/>
                <w:w w:val="92"/>
                <w:sz w:val="19"/>
                <w:szCs w:val="19"/>
              </w:rPr>
              <w:t xml:space="preserve"> </w:t>
            </w:r>
            <w:r>
              <w:rPr>
                <w:rFonts w:eastAsia="Arial" w:cs="Arial"/>
                <w:color w:val="231F20"/>
                <w:w w:val="90"/>
                <w:sz w:val="19"/>
                <w:szCs w:val="19"/>
              </w:rPr>
              <w:t>topic</w:t>
            </w:r>
          </w:p>
          <w:p w14:paraId="03AAB93E" w14:textId="77777777" w:rsidR="007C60D4" w:rsidRDefault="007C60D4" w:rsidP="00515243">
            <w:pPr>
              <w:pStyle w:val="ListParagraph"/>
              <w:widowControl w:val="0"/>
              <w:numPr>
                <w:ilvl w:val="0"/>
                <w:numId w:val="38"/>
              </w:numPr>
              <w:tabs>
                <w:tab w:val="left" w:pos="343"/>
              </w:tabs>
              <w:spacing w:line="210" w:lineRule="exact"/>
              <w:ind w:left="360" w:right="260"/>
              <w:contextualSpacing w:val="0"/>
              <w:jc w:val="left"/>
              <w:rPr>
                <w:rFonts w:eastAsia="Arial" w:cs="Arial"/>
                <w:sz w:val="19"/>
                <w:szCs w:val="19"/>
              </w:rPr>
            </w:pPr>
            <w:r>
              <w:rPr>
                <w:rFonts w:eastAsia="Arial" w:cs="Arial"/>
                <w:color w:val="231F20"/>
                <w:w w:val="90"/>
                <w:sz w:val="19"/>
                <w:szCs w:val="19"/>
              </w:rPr>
              <w:t>Occasional</w:t>
            </w:r>
            <w:r>
              <w:rPr>
                <w:rFonts w:eastAsia="Arial" w:cs="Arial"/>
                <w:color w:val="231F20"/>
                <w:spacing w:val="-14"/>
                <w:w w:val="90"/>
                <w:sz w:val="19"/>
                <w:szCs w:val="19"/>
              </w:rPr>
              <w:t xml:space="preserve"> </w:t>
            </w:r>
            <w:r>
              <w:rPr>
                <w:rFonts w:eastAsia="Arial" w:cs="Arial"/>
                <w:color w:val="231F20"/>
                <w:w w:val="90"/>
                <w:sz w:val="19"/>
                <w:szCs w:val="19"/>
              </w:rPr>
              <w:t>errors</w:t>
            </w:r>
            <w:r>
              <w:rPr>
                <w:rFonts w:eastAsia="Arial" w:cs="Arial"/>
                <w:color w:val="231F20"/>
                <w:spacing w:val="-13"/>
                <w:w w:val="90"/>
                <w:sz w:val="19"/>
                <w:szCs w:val="19"/>
              </w:rPr>
              <w:t xml:space="preserve"> </w:t>
            </w:r>
            <w:r>
              <w:rPr>
                <w:rFonts w:eastAsia="Arial" w:cs="Arial"/>
                <w:color w:val="231F20"/>
                <w:w w:val="90"/>
                <w:sz w:val="19"/>
                <w:szCs w:val="19"/>
              </w:rPr>
              <w:t>in</w:t>
            </w:r>
            <w:r>
              <w:rPr>
                <w:rFonts w:eastAsia="Arial" w:cs="Arial"/>
                <w:color w:val="231F20"/>
                <w:spacing w:val="-13"/>
                <w:w w:val="90"/>
                <w:sz w:val="19"/>
                <w:szCs w:val="19"/>
              </w:rPr>
              <w:t xml:space="preserve"> </w:t>
            </w:r>
            <w:r>
              <w:rPr>
                <w:rFonts w:eastAsia="Arial" w:cs="Arial"/>
                <w:color w:val="231F20"/>
                <w:w w:val="90"/>
                <w:sz w:val="19"/>
                <w:szCs w:val="19"/>
              </w:rPr>
              <w:t>words</w:t>
            </w:r>
            <w:r>
              <w:rPr>
                <w:rFonts w:eastAsia="Arial" w:cs="Arial"/>
                <w:color w:val="231F20"/>
                <w:w w:val="91"/>
                <w:sz w:val="19"/>
                <w:szCs w:val="19"/>
              </w:rPr>
              <w:t xml:space="preserve"> </w:t>
            </w:r>
            <w:r>
              <w:rPr>
                <w:rFonts w:eastAsia="Arial" w:cs="Arial"/>
                <w:color w:val="231F20"/>
                <w:w w:val="90"/>
                <w:sz w:val="19"/>
                <w:szCs w:val="19"/>
              </w:rPr>
              <w:t>and</w:t>
            </w:r>
            <w:r>
              <w:rPr>
                <w:rFonts w:eastAsia="Arial" w:cs="Arial"/>
                <w:color w:val="231F20"/>
                <w:spacing w:val="-18"/>
                <w:w w:val="90"/>
                <w:sz w:val="19"/>
                <w:szCs w:val="19"/>
              </w:rPr>
              <w:t xml:space="preserve"> </w:t>
            </w:r>
            <w:r>
              <w:rPr>
                <w:rFonts w:eastAsia="Arial" w:cs="Arial"/>
                <w:color w:val="231F20"/>
                <w:w w:val="90"/>
                <w:sz w:val="19"/>
                <w:szCs w:val="19"/>
              </w:rPr>
              <w:t>structures</w:t>
            </w:r>
            <w:r>
              <w:rPr>
                <w:rFonts w:eastAsia="Arial" w:cs="Arial"/>
                <w:color w:val="231F20"/>
                <w:spacing w:val="-18"/>
                <w:w w:val="90"/>
                <w:sz w:val="19"/>
                <w:szCs w:val="19"/>
              </w:rPr>
              <w:t xml:space="preserve"> </w:t>
            </w:r>
            <w:r>
              <w:rPr>
                <w:rFonts w:eastAsia="Arial" w:cs="Arial"/>
                <w:color w:val="231F20"/>
                <w:w w:val="90"/>
                <w:sz w:val="19"/>
                <w:szCs w:val="19"/>
              </w:rPr>
              <w:t>may</w:t>
            </w:r>
            <w:r>
              <w:rPr>
                <w:rFonts w:eastAsia="Arial" w:cs="Arial"/>
                <w:color w:val="231F20"/>
                <w:spacing w:val="-18"/>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some</w:t>
            </w:r>
            <w:r>
              <w:rPr>
                <w:rFonts w:eastAsia="Arial" w:cs="Arial"/>
                <w:color w:val="231F20"/>
                <w:spacing w:val="-19"/>
                <w:w w:val="90"/>
                <w:sz w:val="19"/>
                <w:szCs w:val="19"/>
              </w:rPr>
              <w:t xml:space="preserve"> </w:t>
            </w:r>
            <w:r>
              <w:rPr>
                <w:rFonts w:eastAsia="Arial" w:cs="Arial"/>
                <w:color w:val="231F20"/>
                <w:w w:val="90"/>
                <w:sz w:val="19"/>
                <w:szCs w:val="19"/>
              </w:rPr>
              <w:t>meaning</w:t>
            </w:r>
          </w:p>
        </w:tc>
        <w:tc>
          <w:tcPr>
            <w:tcW w:w="2676" w:type="dxa"/>
            <w:tcBorders>
              <w:top w:val="single" w:sz="8" w:space="0" w:color="231F20"/>
              <w:left w:val="single" w:sz="8" w:space="0" w:color="231F20"/>
              <w:bottom w:val="single" w:sz="8" w:space="0" w:color="231F20"/>
              <w:right w:val="single" w:sz="8" w:space="0" w:color="231F20"/>
            </w:tcBorders>
          </w:tcPr>
          <w:p w14:paraId="47913DF0" w14:textId="77777777" w:rsidR="007C60D4" w:rsidRDefault="007C60D4" w:rsidP="00515243">
            <w:pPr>
              <w:pStyle w:val="ListParagraph"/>
              <w:widowControl w:val="0"/>
              <w:numPr>
                <w:ilvl w:val="0"/>
                <w:numId w:val="37"/>
              </w:numPr>
              <w:tabs>
                <w:tab w:val="left" w:pos="336"/>
              </w:tabs>
              <w:spacing w:before="93" w:line="210" w:lineRule="exact"/>
              <w:ind w:left="360" w:right="602"/>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31"/>
                <w:w w:val="90"/>
                <w:sz w:val="19"/>
                <w:szCs w:val="19"/>
              </w:rPr>
              <w:t xml:space="preserve"> </w:t>
            </w:r>
            <w:r>
              <w:rPr>
                <w:rFonts w:eastAsia="Arial" w:cs="Arial"/>
                <w:color w:val="231F20"/>
                <w:w w:val="90"/>
                <w:sz w:val="19"/>
                <w:szCs w:val="19"/>
              </w:rPr>
              <w:t>connected</w:t>
            </w:r>
            <w:r>
              <w:rPr>
                <w:rFonts w:eastAsia="Arial" w:cs="Arial"/>
                <w:color w:val="231F20"/>
                <w:spacing w:val="-31"/>
                <w:w w:val="90"/>
                <w:sz w:val="19"/>
                <w:szCs w:val="19"/>
              </w:rPr>
              <w:t xml:space="preserve"> </w:t>
            </w:r>
            <w:r>
              <w:rPr>
                <w:rFonts w:eastAsia="Arial" w:cs="Arial"/>
                <w:color w:val="231F20"/>
                <w:w w:val="90"/>
                <w:sz w:val="19"/>
                <w:szCs w:val="19"/>
              </w:rPr>
              <w:t>simple</w:t>
            </w:r>
            <w:r>
              <w:rPr>
                <w:rFonts w:eastAsia="Arial" w:cs="Arial"/>
                <w:color w:val="231F20"/>
                <w:w w:val="89"/>
                <w:sz w:val="19"/>
                <w:szCs w:val="19"/>
              </w:rPr>
              <w:t xml:space="preserve"> </w:t>
            </w:r>
            <w:r>
              <w:rPr>
                <w:rFonts w:eastAsia="Arial" w:cs="Arial"/>
                <w:color w:val="231F20"/>
                <w:w w:val="90"/>
                <w:sz w:val="19"/>
                <w:szCs w:val="19"/>
              </w:rPr>
              <w:t>sentences</w:t>
            </w:r>
            <w:r>
              <w:rPr>
                <w:rFonts w:eastAsia="Arial" w:cs="Arial"/>
                <w:color w:val="231F20"/>
                <w:spacing w:val="-23"/>
                <w:w w:val="90"/>
                <w:sz w:val="19"/>
                <w:szCs w:val="19"/>
              </w:rPr>
              <w:t xml:space="preserve"> </w:t>
            </w:r>
            <w:r>
              <w:rPr>
                <w:rFonts w:eastAsia="Arial" w:cs="Arial"/>
                <w:color w:val="231F20"/>
                <w:w w:val="90"/>
                <w:sz w:val="19"/>
                <w:szCs w:val="19"/>
              </w:rPr>
              <w:t>to</w:t>
            </w:r>
            <w:r>
              <w:rPr>
                <w:rFonts w:eastAsia="Arial" w:cs="Arial"/>
                <w:color w:val="231F20"/>
                <w:spacing w:val="-23"/>
                <w:w w:val="90"/>
                <w:sz w:val="19"/>
                <w:szCs w:val="19"/>
              </w:rPr>
              <w:t xml:space="preserve"> </w:t>
            </w:r>
            <w:r>
              <w:rPr>
                <w:rFonts w:eastAsia="Arial" w:cs="Arial"/>
                <w:color w:val="231F20"/>
                <w:w w:val="90"/>
                <w:sz w:val="19"/>
                <w:szCs w:val="19"/>
              </w:rPr>
              <w:t>respond</w:t>
            </w:r>
          </w:p>
          <w:p w14:paraId="2A0205CB" w14:textId="77777777" w:rsidR="007C60D4" w:rsidRDefault="007C60D4" w:rsidP="00515243">
            <w:pPr>
              <w:pStyle w:val="ListParagraph"/>
              <w:widowControl w:val="0"/>
              <w:numPr>
                <w:ilvl w:val="0"/>
                <w:numId w:val="37"/>
              </w:numPr>
              <w:tabs>
                <w:tab w:val="left" w:pos="336"/>
              </w:tabs>
              <w:spacing w:line="210" w:lineRule="exact"/>
              <w:ind w:left="360" w:right="329"/>
              <w:contextualSpacing w:val="0"/>
              <w:jc w:val="left"/>
              <w:rPr>
                <w:rFonts w:eastAsia="Arial" w:cs="Arial"/>
                <w:sz w:val="19"/>
                <w:szCs w:val="19"/>
              </w:rPr>
            </w:pPr>
            <w:r>
              <w:rPr>
                <w:rFonts w:eastAsia="Arial" w:cs="Arial"/>
                <w:color w:val="231F20"/>
                <w:w w:val="90"/>
                <w:sz w:val="19"/>
                <w:szCs w:val="19"/>
              </w:rPr>
              <w:t>May</w:t>
            </w:r>
            <w:r>
              <w:rPr>
                <w:rFonts w:eastAsia="Arial" w:cs="Arial"/>
                <w:color w:val="231F20"/>
                <w:spacing w:val="-3"/>
                <w:w w:val="90"/>
                <w:sz w:val="19"/>
                <w:szCs w:val="19"/>
              </w:rPr>
              <w:t xml:space="preserve"> </w:t>
            </w:r>
            <w:r>
              <w:rPr>
                <w:rFonts w:eastAsia="Arial" w:cs="Arial"/>
                <w:color w:val="231F20"/>
                <w:w w:val="90"/>
                <w:sz w:val="19"/>
                <w:szCs w:val="19"/>
              </w:rPr>
              <w:t>use</w:t>
            </w:r>
            <w:r>
              <w:rPr>
                <w:rFonts w:eastAsia="Arial" w:cs="Arial"/>
                <w:color w:val="231F20"/>
                <w:spacing w:val="-3"/>
                <w:w w:val="90"/>
                <w:sz w:val="19"/>
                <w:szCs w:val="19"/>
              </w:rPr>
              <w:t xml:space="preserve"> </w:t>
            </w:r>
            <w:r>
              <w:rPr>
                <w:rFonts w:eastAsia="Arial" w:cs="Arial"/>
                <w:color w:val="231F20"/>
                <w:w w:val="90"/>
                <w:sz w:val="19"/>
                <w:szCs w:val="19"/>
              </w:rPr>
              <w:t>limited</w:t>
            </w:r>
            <w:r>
              <w:rPr>
                <w:rFonts w:eastAsia="Arial" w:cs="Arial"/>
                <w:color w:val="231F20"/>
                <w:spacing w:val="-3"/>
                <w:w w:val="90"/>
                <w:sz w:val="19"/>
                <w:szCs w:val="19"/>
              </w:rPr>
              <w:t xml:space="preserve"> </w:t>
            </w:r>
            <w:r>
              <w:rPr>
                <w:rFonts w:eastAsia="Arial" w:cs="Arial"/>
                <w:color w:val="231F20"/>
                <w:w w:val="90"/>
                <w:sz w:val="19"/>
                <w:szCs w:val="19"/>
              </w:rPr>
              <w:t>expanded</w:t>
            </w:r>
            <w:r>
              <w:rPr>
                <w:rFonts w:eastAsia="Arial" w:cs="Arial"/>
                <w:color w:val="231F20"/>
                <w:w w:val="88"/>
                <w:sz w:val="19"/>
                <w:szCs w:val="19"/>
              </w:rPr>
              <w:t xml:space="preserve"> </w:t>
            </w:r>
            <w:r>
              <w:rPr>
                <w:rFonts w:eastAsia="Arial" w:cs="Arial"/>
                <w:color w:val="231F20"/>
                <w:w w:val="90"/>
                <w:sz w:val="19"/>
                <w:szCs w:val="19"/>
              </w:rPr>
              <w:t>sentences</w:t>
            </w:r>
          </w:p>
          <w:p w14:paraId="2AA4FBEA" w14:textId="77777777" w:rsidR="007C60D4" w:rsidRDefault="007C60D4" w:rsidP="00515243">
            <w:pPr>
              <w:pStyle w:val="ListParagraph"/>
              <w:widowControl w:val="0"/>
              <w:numPr>
                <w:ilvl w:val="0"/>
                <w:numId w:val="37"/>
              </w:numPr>
              <w:tabs>
                <w:tab w:val="left" w:pos="336"/>
              </w:tabs>
              <w:spacing w:line="210" w:lineRule="exact"/>
              <w:ind w:left="360" w:right="129"/>
              <w:contextualSpacing w:val="0"/>
              <w:jc w:val="left"/>
              <w:rPr>
                <w:rFonts w:eastAsia="Arial" w:cs="Arial"/>
                <w:sz w:val="19"/>
                <w:szCs w:val="19"/>
              </w:rPr>
            </w:pPr>
            <w:r>
              <w:rPr>
                <w:rFonts w:eastAsia="Arial" w:cs="Arial"/>
                <w:color w:val="231F20"/>
                <w:w w:val="85"/>
                <w:sz w:val="19"/>
                <w:szCs w:val="19"/>
              </w:rPr>
              <w:t>Expresses</w:t>
            </w:r>
            <w:r>
              <w:rPr>
                <w:rFonts w:eastAsia="Arial" w:cs="Arial"/>
                <w:color w:val="231F20"/>
                <w:spacing w:val="9"/>
                <w:w w:val="85"/>
                <w:sz w:val="19"/>
                <w:szCs w:val="19"/>
              </w:rPr>
              <w:t xml:space="preserve"> </w:t>
            </w:r>
            <w:r>
              <w:rPr>
                <w:rFonts w:eastAsia="Arial" w:cs="Arial"/>
                <w:color w:val="231F20"/>
                <w:w w:val="85"/>
                <w:sz w:val="19"/>
                <w:szCs w:val="19"/>
              </w:rPr>
              <w:t>connected</w:t>
            </w:r>
            <w:r>
              <w:rPr>
                <w:rFonts w:eastAsia="Arial" w:cs="Arial"/>
                <w:color w:val="231F20"/>
                <w:spacing w:val="9"/>
                <w:w w:val="85"/>
                <w:sz w:val="19"/>
                <w:szCs w:val="19"/>
              </w:rPr>
              <w:t xml:space="preserve"> </w:t>
            </w:r>
            <w:r>
              <w:rPr>
                <w:rFonts w:eastAsia="Arial" w:cs="Arial"/>
                <w:color w:val="231F20"/>
                <w:w w:val="85"/>
                <w:sz w:val="19"/>
                <w:szCs w:val="19"/>
              </w:rPr>
              <w:t>and</w:t>
            </w:r>
            <w:r>
              <w:rPr>
                <w:rFonts w:eastAsia="Arial" w:cs="Arial"/>
                <w:color w:val="231F20"/>
                <w:w w:val="89"/>
                <w:sz w:val="19"/>
                <w:szCs w:val="19"/>
              </w:rPr>
              <w:t xml:space="preserve"> </w:t>
            </w:r>
            <w:r>
              <w:rPr>
                <w:rFonts w:eastAsia="Arial" w:cs="Arial"/>
                <w:color w:val="231F20"/>
                <w:w w:val="90"/>
                <w:sz w:val="19"/>
                <w:szCs w:val="19"/>
              </w:rPr>
              <w:t>complete</w:t>
            </w:r>
            <w:r>
              <w:rPr>
                <w:rFonts w:eastAsia="Arial" w:cs="Arial"/>
                <w:color w:val="231F20"/>
                <w:spacing w:val="-2"/>
                <w:w w:val="90"/>
                <w:sz w:val="19"/>
                <w:szCs w:val="19"/>
              </w:rPr>
              <w:t xml:space="preserve"> </w:t>
            </w:r>
            <w:r>
              <w:rPr>
                <w:rFonts w:eastAsia="Arial" w:cs="Arial"/>
                <w:color w:val="231F20"/>
                <w:w w:val="90"/>
                <w:sz w:val="19"/>
                <w:szCs w:val="19"/>
              </w:rPr>
              <w:t>thoughts</w:t>
            </w:r>
            <w:r>
              <w:rPr>
                <w:rFonts w:eastAsia="Arial" w:cs="Arial"/>
                <w:color w:val="231F20"/>
                <w:spacing w:val="-2"/>
                <w:w w:val="90"/>
                <w:sz w:val="19"/>
                <w:szCs w:val="19"/>
              </w:rPr>
              <w:t xml:space="preserve"> </w:t>
            </w:r>
            <w:r>
              <w:rPr>
                <w:rFonts w:eastAsia="Arial" w:cs="Arial"/>
                <w:color w:val="231F20"/>
                <w:w w:val="90"/>
                <w:sz w:val="19"/>
                <w:szCs w:val="19"/>
              </w:rPr>
              <w:t>and</w:t>
            </w:r>
            <w:r>
              <w:rPr>
                <w:rFonts w:eastAsia="Arial" w:cs="Arial"/>
                <w:color w:val="231F20"/>
                <w:spacing w:val="-2"/>
                <w:w w:val="90"/>
                <w:sz w:val="19"/>
                <w:szCs w:val="19"/>
              </w:rPr>
              <w:t xml:space="preserve"> </w:t>
            </w:r>
            <w:r>
              <w:rPr>
                <w:rFonts w:eastAsia="Arial" w:cs="Arial"/>
                <w:color w:val="231F20"/>
                <w:w w:val="90"/>
                <w:sz w:val="19"/>
                <w:szCs w:val="19"/>
              </w:rPr>
              <w:t>ideas</w:t>
            </w:r>
            <w:r>
              <w:rPr>
                <w:rFonts w:eastAsia="Arial" w:cs="Arial"/>
                <w:color w:val="231F20"/>
                <w:w w:val="86"/>
                <w:sz w:val="19"/>
                <w:szCs w:val="19"/>
              </w:rPr>
              <w:t xml:space="preserve"> </w:t>
            </w:r>
            <w:r>
              <w:rPr>
                <w:rFonts w:eastAsia="Arial" w:cs="Arial"/>
                <w:color w:val="231F20"/>
                <w:w w:val="90"/>
                <w:sz w:val="19"/>
                <w:szCs w:val="19"/>
              </w:rPr>
              <w:t>rele</w:t>
            </w:r>
            <w:r>
              <w:rPr>
                <w:rFonts w:eastAsia="Arial" w:cs="Arial"/>
                <w:color w:val="231F20"/>
                <w:spacing w:val="-5"/>
                <w:w w:val="90"/>
                <w:sz w:val="19"/>
                <w:szCs w:val="19"/>
              </w:rPr>
              <w:t>v</w:t>
            </w:r>
            <w:r>
              <w:rPr>
                <w:rFonts w:eastAsia="Arial" w:cs="Arial"/>
                <w:color w:val="231F20"/>
                <w:w w:val="90"/>
                <w:sz w:val="19"/>
                <w:szCs w:val="19"/>
              </w:rPr>
              <w:t>ant</w:t>
            </w:r>
            <w:r>
              <w:rPr>
                <w:rFonts w:eastAsia="Arial" w:cs="Arial"/>
                <w:color w:val="231F20"/>
                <w:spacing w:val="8"/>
                <w:w w:val="90"/>
                <w:sz w:val="19"/>
                <w:szCs w:val="19"/>
              </w:rPr>
              <w:t xml:space="preserve"> </w:t>
            </w:r>
            <w:r>
              <w:rPr>
                <w:rFonts w:eastAsia="Arial" w:cs="Arial"/>
                <w:color w:val="231F20"/>
                <w:w w:val="90"/>
                <w:sz w:val="19"/>
                <w:szCs w:val="19"/>
              </w:rPr>
              <w:t>to</w:t>
            </w:r>
            <w:r>
              <w:rPr>
                <w:rFonts w:eastAsia="Arial" w:cs="Arial"/>
                <w:color w:val="231F20"/>
                <w:spacing w:val="9"/>
                <w:w w:val="90"/>
                <w:sz w:val="19"/>
                <w:szCs w:val="19"/>
              </w:rPr>
              <w:t xml:space="preserve"> </w:t>
            </w:r>
            <w:r>
              <w:rPr>
                <w:rFonts w:eastAsia="Arial" w:cs="Arial"/>
                <w:color w:val="231F20"/>
                <w:w w:val="90"/>
                <w:sz w:val="19"/>
                <w:szCs w:val="19"/>
              </w:rPr>
              <w:t>the</w:t>
            </w:r>
            <w:r>
              <w:rPr>
                <w:rFonts w:eastAsia="Arial" w:cs="Arial"/>
                <w:color w:val="231F20"/>
                <w:spacing w:val="8"/>
                <w:w w:val="90"/>
                <w:sz w:val="19"/>
                <w:szCs w:val="19"/>
              </w:rPr>
              <w:t xml:space="preserve"> </w:t>
            </w:r>
            <w:r>
              <w:rPr>
                <w:rFonts w:eastAsia="Arial" w:cs="Arial"/>
                <w:color w:val="231F20"/>
                <w:w w:val="90"/>
                <w:sz w:val="19"/>
                <w:szCs w:val="19"/>
              </w:rPr>
              <w:t>topic</w:t>
            </w:r>
          </w:p>
          <w:p w14:paraId="1660F835" w14:textId="77777777" w:rsidR="007C60D4" w:rsidRDefault="007C60D4" w:rsidP="00515243">
            <w:pPr>
              <w:pStyle w:val="ListParagraph"/>
              <w:widowControl w:val="0"/>
              <w:numPr>
                <w:ilvl w:val="0"/>
                <w:numId w:val="37"/>
              </w:numPr>
              <w:tabs>
                <w:tab w:val="left" w:pos="336"/>
              </w:tabs>
              <w:spacing w:line="210" w:lineRule="exact"/>
              <w:ind w:left="360" w:right="317"/>
              <w:contextualSpacing w:val="0"/>
              <w:rPr>
                <w:rFonts w:eastAsia="Arial" w:cs="Arial"/>
                <w:sz w:val="19"/>
                <w:szCs w:val="19"/>
              </w:rPr>
            </w:pPr>
            <w:r>
              <w:rPr>
                <w:rFonts w:eastAsia="Arial" w:cs="Arial"/>
                <w:color w:val="231F20"/>
                <w:w w:val="90"/>
                <w:sz w:val="19"/>
                <w:szCs w:val="19"/>
              </w:rPr>
              <w:t>Infrequent</w:t>
            </w:r>
            <w:r>
              <w:rPr>
                <w:rFonts w:eastAsia="Arial" w:cs="Arial"/>
                <w:color w:val="231F20"/>
                <w:spacing w:val="1"/>
                <w:w w:val="90"/>
                <w:sz w:val="19"/>
                <w:szCs w:val="19"/>
              </w:rPr>
              <w:t xml:space="preserve"> </w:t>
            </w:r>
            <w:r>
              <w:rPr>
                <w:rFonts w:eastAsia="Arial" w:cs="Arial"/>
                <w:color w:val="231F20"/>
                <w:w w:val="90"/>
                <w:sz w:val="19"/>
                <w:szCs w:val="19"/>
              </w:rPr>
              <w:t>errors</w:t>
            </w:r>
            <w:r>
              <w:rPr>
                <w:rFonts w:eastAsia="Arial" w:cs="Arial"/>
                <w:color w:val="231F20"/>
                <w:spacing w:val="2"/>
                <w:w w:val="90"/>
                <w:sz w:val="19"/>
                <w:szCs w:val="19"/>
              </w:rPr>
              <w:t xml:space="preserve"> </w:t>
            </w:r>
            <w:r>
              <w:rPr>
                <w:rFonts w:eastAsia="Arial" w:cs="Arial"/>
                <w:color w:val="231F20"/>
                <w:w w:val="90"/>
                <w:sz w:val="19"/>
                <w:szCs w:val="19"/>
              </w:rPr>
              <w:t>in</w:t>
            </w:r>
            <w:r>
              <w:rPr>
                <w:rFonts w:eastAsia="Arial" w:cs="Arial"/>
                <w:color w:val="231F20"/>
                <w:spacing w:val="2"/>
                <w:w w:val="90"/>
                <w:sz w:val="19"/>
                <w:szCs w:val="19"/>
              </w:rPr>
              <w:t xml:space="preserve"> </w:t>
            </w:r>
            <w:r>
              <w:rPr>
                <w:rFonts w:eastAsia="Arial" w:cs="Arial"/>
                <w:color w:val="231F20"/>
                <w:w w:val="90"/>
                <w:sz w:val="19"/>
                <w:szCs w:val="19"/>
              </w:rPr>
              <w:t>words</w:t>
            </w:r>
            <w:r>
              <w:rPr>
                <w:rFonts w:eastAsia="Arial" w:cs="Arial"/>
                <w:color w:val="231F20"/>
                <w:w w:val="91"/>
                <w:sz w:val="19"/>
                <w:szCs w:val="19"/>
              </w:rPr>
              <w:t xml:space="preserve"> </w:t>
            </w:r>
            <w:r>
              <w:rPr>
                <w:rFonts w:eastAsia="Arial" w:cs="Arial"/>
                <w:color w:val="231F20"/>
                <w:w w:val="90"/>
                <w:sz w:val="19"/>
                <w:szCs w:val="19"/>
              </w:rPr>
              <w:t>and</w:t>
            </w:r>
            <w:r>
              <w:rPr>
                <w:rFonts w:eastAsia="Arial" w:cs="Arial"/>
                <w:color w:val="231F20"/>
                <w:spacing w:val="-11"/>
                <w:w w:val="90"/>
                <w:sz w:val="19"/>
                <w:szCs w:val="19"/>
              </w:rPr>
              <w:t xml:space="preserve"> </w:t>
            </w:r>
            <w:r>
              <w:rPr>
                <w:rFonts w:eastAsia="Arial" w:cs="Arial"/>
                <w:color w:val="231F20"/>
                <w:w w:val="90"/>
                <w:sz w:val="19"/>
                <w:szCs w:val="19"/>
              </w:rPr>
              <w:t>structure</w:t>
            </w:r>
            <w:r>
              <w:rPr>
                <w:rFonts w:eastAsia="Arial" w:cs="Arial"/>
                <w:color w:val="231F20"/>
                <w:spacing w:val="-12"/>
                <w:w w:val="90"/>
                <w:sz w:val="19"/>
                <w:szCs w:val="19"/>
              </w:rPr>
              <w:t xml:space="preserve"> </w:t>
            </w:r>
            <w:r>
              <w:rPr>
                <w:rFonts w:eastAsia="Arial" w:cs="Arial"/>
                <w:color w:val="231F20"/>
                <w:w w:val="90"/>
                <w:sz w:val="19"/>
                <w:szCs w:val="19"/>
              </w:rPr>
              <w:t>may</w:t>
            </w:r>
            <w:r>
              <w:rPr>
                <w:rFonts w:eastAsia="Arial" w:cs="Arial"/>
                <w:color w:val="231F20"/>
                <w:spacing w:val="-11"/>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some</w:t>
            </w:r>
            <w:r>
              <w:rPr>
                <w:rFonts w:eastAsia="Arial" w:cs="Arial"/>
                <w:color w:val="231F20"/>
                <w:spacing w:val="-19"/>
                <w:w w:val="90"/>
                <w:sz w:val="19"/>
                <w:szCs w:val="19"/>
              </w:rPr>
              <w:t xml:space="preserve"> </w:t>
            </w:r>
            <w:r>
              <w:rPr>
                <w:rFonts w:eastAsia="Arial" w:cs="Arial"/>
                <w:color w:val="231F20"/>
                <w:w w:val="90"/>
                <w:sz w:val="19"/>
                <w:szCs w:val="19"/>
              </w:rPr>
              <w:t>meaning</w:t>
            </w:r>
          </w:p>
        </w:tc>
      </w:tr>
      <w:tr w:rsidR="007C60D4" w14:paraId="3D53BCAA" w14:textId="77777777" w:rsidTr="00411D32">
        <w:trPr>
          <w:trHeight w:hRule="exact" w:val="2292"/>
        </w:trPr>
        <w:tc>
          <w:tcPr>
            <w:tcW w:w="1992" w:type="dxa"/>
            <w:tcBorders>
              <w:top w:val="single" w:sz="8" w:space="0" w:color="231F20"/>
              <w:left w:val="single" w:sz="8" w:space="0" w:color="231F20"/>
              <w:bottom w:val="single" w:sz="8" w:space="0" w:color="231F20"/>
              <w:right w:val="single" w:sz="8" w:space="0" w:color="231F20"/>
            </w:tcBorders>
            <w:shd w:val="clear" w:color="auto" w:fill="BCBEC0"/>
          </w:tcPr>
          <w:p w14:paraId="2DE2F8BC" w14:textId="77777777" w:rsidR="007C60D4" w:rsidRPr="00227B78" w:rsidRDefault="007C60D4" w:rsidP="001918C8">
            <w:pPr>
              <w:pStyle w:val="TableParagraph"/>
              <w:ind w:left="106"/>
              <w:rPr>
                <w:rFonts w:ascii="Arial Bold" w:eastAsia="Arial" w:hAnsi="Arial Bold" w:cs="Arial"/>
                <w:color w:val="000000" w:themeColor="text1"/>
                <w:sz w:val="28"/>
                <w:szCs w:val="28"/>
              </w:rPr>
            </w:pPr>
            <w:r w:rsidRPr="00227B78">
              <w:rPr>
                <w:rFonts w:ascii="Arial Bold" w:eastAsia="Arial" w:hAnsi="Arial Bold" w:cs="Arial"/>
                <w:b/>
                <w:bCs/>
                <w:color w:val="000000" w:themeColor="text1"/>
                <w:sz w:val="28"/>
                <w:szCs w:val="28"/>
              </w:rPr>
              <w:t>Commanding</w:t>
            </w:r>
          </w:p>
        </w:tc>
        <w:tc>
          <w:tcPr>
            <w:tcW w:w="2700" w:type="dxa"/>
            <w:tcBorders>
              <w:top w:val="single" w:sz="8" w:space="0" w:color="231F20"/>
              <w:left w:val="single" w:sz="8" w:space="0" w:color="231F20"/>
              <w:bottom w:val="single" w:sz="8" w:space="0" w:color="231F20"/>
              <w:right w:val="single" w:sz="8" w:space="0" w:color="231F20"/>
            </w:tcBorders>
          </w:tcPr>
          <w:p w14:paraId="776D12AB" w14:textId="77777777" w:rsidR="007C60D4" w:rsidRDefault="007C60D4" w:rsidP="00515243">
            <w:pPr>
              <w:pStyle w:val="ListParagraph"/>
              <w:widowControl w:val="0"/>
              <w:numPr>
                <w:ilvl w:val="0"/>
                <w:numId w:val="36"/>
              </w:numPr>
              <w:tabs>
                <w:tab w:val="left" w:pos="350"/>
              </w:tabs>
              <w:spacing w:before="94" w:line="210" w:lineRule="exact"/>
              <w:ind w:left="360" w:right="198"/>
              <w:contextualSpacing w:val="0"/>
              <w:jc w:val="left"/>
              <w:rPr>
                <w:rFonts w:eastAsia="Arial" w:cs="Arial"/>
                <w:sz w:val="19"/>
                <w:szCs w:val="19"/>
              </w:rPr>
            </w:pPr>
            <w:r>
              <w:rPr>
                <w:rFonts w:eastAsia="Arial" w:cs="Arial"/>
                <w:color w:val="231F20"/>
                <w:w w:val="95"/>
                <w:sz w:val="19"/>
                <w:szCs w:val="19"/>
              </w:rPr>
              <w:t>Responds</w:t>
            </w:r>
            <w:r>
              <w:rPr>
                <w:rFonts w:eastAsia="Arial" w:cs="Arial"/>
                <w:color w:val="231F20"/>
                <w:spacing w:val="4"/>
                <w:w w:val="95"/>
                <w:sz w:val="19"/>
                <w:szCs w:val="19"/>
              </w:rPr>
              <w:t xml:space="preserve"> </w:t>
            </w:r>
            <w:r>
              <w:rPr>
                <w:rFonts w:eastAsia="Arial" w:cs="Arial"/>
                <w:color w:val="231F20"/>
                <w:w w:val="95"/>
                <w:sz w:val="19"/>
                <w:szCs w:val="19"/>
              </w:rPr>
              <w:t>with “ye</w:t>
            </w:r>
            <w:r>
              <w:rPr>
                <w:rFonts w:eastAsia="Arial" w:cs="Arial"/>
                <w:color w:val="231F20"/>
                <w:spacing w:val="-8"/>
                <w:w w:val="95"/>
                <w:sz w:val="19"/>
                <w:szCs w:val="19"/>
              </w:rPr>
              <w:t>s</w:t>
            </w:r>
            <w:r>
              <w:rPr>
                <w:rFonts w:eastAsia="Arial" w:cs="Arial"/>
                <w:color w:val="231F20"/>
                <w:spacing w:val="-9"/>
                <w:w w:val="95"/>
                <w:sz w:val="19"/>
                <w:szCs w:val="19"/>
              </w:rPr>
              <w:t>,</w:t>
            </w:r>
            <w:r>
              <w:rPr>
                <w:rFonts w:eastAsia="Arial" w:cs="Arial"/>
                <w:color w:val="231F20"/>
                <w:w w:val="95"/>
                <w:sz w:val="19"/>
                <w:szCs w:val="19"/>
              </w:rPr>
              <w:t>”</w:t>
            </w:r>
            <w:r>
              <w:rPr>
                <w:rFonts w:eastAsia="Arial" w:cs="Arial"/>
                <w:color w:val="231F20"/>
                <w:spacing w:val="-12"/>
                <w:w w:val="95"/>
                <w:sz w:val="19"/>
                <w:szCs w:val="19"/>
              </w:rPr>
              <w:t xml:space="preserve"> </w:t>
            </w:r>
            <w:r>
              <w:rPr>
                <w:rFonts w:eastAsia="Arial" w:cs="Arial"/>
                <w:color w:val="231F20"/>
                <w:w w:val="95"/>
                <w:sz w:val="19"/>
                <w:szCs w:val="19"/>
              </w:rPr>
              <w:t>“n</w:t>
            </w:r>
            <w:r>
              <w:rPr>
                <w:rFonts w:eastAsia="Arial" w:cs="Arial"/>
                <w:color w:val="231F20"/>
                <w:spacing w:val="-8"/>
                <w:w w:val="95"/>
                <w:sz w:val="19"/>
                <w:szCs w:val="19"/>
              </w:rPr>
              <w:t>o</w:t>
            </w:r>
            <w:r>
              <w:rPr>
                <w:rFonts w:eastAsia="Arial" w:cs="Arial"/>
                <w:color w:val="231F20"/>
                <w:spacing w:val="-9"/>
                <w:w w:val="95"/>
                <w:sz w:val="19"/>
                <w:szCs w:val="19"/>
              </w:rPr>
              <w:t>,</w:t>
            </w:r>
            <w:r>
              <w:rPr>
                <w:rFonts w:eastAsia="Arial" w:cs="Arial"/>
                <w:color w:val="231F20"/>
                <w:w w:val="95"/>
                <w:sz w:val="19"/>
                <w:szCs w:val="19"/>
              </w:rPr>
              <w:t>”</w:t>
            </w:r>
            <w:r>
              <w:rPr>
                <w:rFonts w:eastAsia="Arial" w:cs="Arial"/>
                <w:color w:val="231F20"/>
                <w:w w:val="157"/>
                <w:sz w:val="19"/>
                <w:szCs w:val="19"/>
              </w:rPr>
              <w:t xml:space="preserve"> </w:t>
            </w:r>
            <w:r>
              <w:rPr>
                <w:rFonts w:eastAsia="Arial" w:cs="Arial"/>
                <w:color w:val="231F20"/>
                <w:w w:val="95"/>
                <w:sz w:val="19"/>
                <w:szCs w:val="19"/>
              </w:rPr>
              <w:t>or</w:t>
            </w:r>
            <w:r>
              <w:rPr>
                <w:rFonts w:eastAsia="Arial" w:cs="Arial"/>
                <w:color w:val="231F20"/>
                <w:spacing w:val="7"/>
                <w:w w:val="95"/>
                <w:sz w:val="19"/>
                <w:szCs w:val="19"/>
              </w:rPr>
              <w:t xml:space="preserve"> </w:t>
            </w:r>
            <w:r>
              <w:rPr>
                <w:rFonts w:eastAsia="Arial" w:cs="Arial"/>
                <w:color w:val="231F20"/>
                <w:sz w:val="19"/>
                <w:szCs w:val="19"/>
              </w:rPr>
              <w:t>“I</w:t>
            </w:r>
            <w:r>
              <w:rPr>
                <w:rFonts w:eastAsia="Arial" w:cs="Arial"/>
                <w:color w:val="231F20"/>
                <w:spacing w:val="16"/>
                <w:sz w:val="19"/>
                <w:szCs w:val="19"/>
              </w:rPr>
              <w:t xml:space="preserve"> </w:t>
            </w:r>
            <w:r>
              <w:rPr>
                <w:rFonts w:eastAsia="Arial" w:cs="Arial"/>
                <w:color w:val="231F20"/>
                <w:w w:val="95"/>
                <w:sz w:val="19"/>
                <w:szCs w:val="19"/>
              </w:rPr>
              <w:t>don’t</w:t>
            </w:r>
            <w:r>
              <w:rPr>
                <w:rFonts w:eastAsia="Arial" w:cs="Arial"/>
                <w:color w:val="231F20"/>
                <w:spacing w:val="19"/>
                <w:w w:val="95"/>
                <w:sz w:val="19"/>
                <w:szCs w:val="19"/>
              </w:rPr>
              <w:t xml:space="preserve"> </w:t>
            </w:r>
            <w:r>
              <w:rPr>
                <w:rFonts w:eastAsia="Arial" w:cs="Arial"/>
                <w:color w:val="231F20"/>
                <w:w w:val="95"/>
                <w:sz w:val="19"/>
                <w:szCs w:val="19"/>
              </w:rPr>
              <w:t>know”</w:t>
            </w:r>
          </w:p>
          <w:p w14:paraId="2E722A2D" w14:textId="77777777" w:rsidR="007C60D4" w:rsidRDefault="007C60D4" w:rsidP="00515243">
            <w:pPr>
              <w:pStyle w:val="ListParagraph"/>
              <w:widowControl w:val="0"/>
              <w:numPr>
                <w:ilvl w:val="0"/>
                <w:numId w:val="36"/>
              </w:numPr>
              <w:tabs>
                <w:tab w:val="left" w:pos="350"/>
              </w:tabs>
              <w:spacing w:line="210" w:lineRule="exact"/>
              <w:ind w:left="360" w:right="150"/>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16"/>
                <w:w w:val="90"/>
                <w:sz w:val="19"/>
                <w:szCs w:val="19"/>
              </w:rPr>
              <w:t xml:space="preserve"> </w:t>
            </w:r>
            <w:r>
              <w:rPr>
                <w:rFonts w:eastAsia="Arial" w:cs="Arial"/>
                <w:color w:val="231F20"/>
                <w:w w:val="90"/>
                <w:sz w:val="19"/>
                <w:szCs w:val="19"/>
              </w:rPr>
              <w:t>at</w:t>
            </w:r>
            <w:r>
              <w:rPr>
                <w:rFonts w:eastAsia="Arial" w:cs="Arial"/>
                <w:color w:val="231F20"/>
                <w:spacing w:val="-16"/>
                <w:w w:val="90"/>
                <w:sz w:val="19"/>
                <w:szCs w:val="19"/>
              </w:rPr>
              <w:t xml:space="preserve"> </w:t>
            </w:r>
            <w:r>
              <w:rPr>
                <w:rFonts w:eastAsia="Arial" w:cs="Arial"/>
                <w:color w:val="231F20"/>
                <w:w w:val="90"/>
                <w:sz w:val="19"/>
                <w:szCs w:val="19"/>
              </w:rPr>
              <w:t>most</w:t>
            </w:r>
            <w:r>
              <w:rPr>
                <w:rFonts w:eastAsia="Arial" w:cs="Arial"/>
                <w:color w:val="231F20"/>
                <w:spacing w:val="-16"/>
                <w:w w:val="90"/>
                <w:sz w:val="19"/>
                <w:szCs w:val="19"/>
              </w:rPr>
              <w:t xml:space="preserve"> </w:t>
            </w:r>
            <w:r>
              <w:rPr>
                <w:rFonts w:eastAsia="Arial" w:cs="Arial"/>
                <w:color w:val="231F20"/>
                <w:w w:val="90"/>
                <w:sz w:val="19"/>
                <w:szCs w:val="19"/>
              </w:rPr>
              <w:t>connected</w:t>
            </w:r>
            <w:r>
              <w:rPr>
                <w:rFonts w:eastAsia="Arial" w:cs="Arial"/>
                <w:color w:val="231F20"/>
                <w:w w:val="88"/>
                <w:sz w:val="19"/>
                <w:szCs w:val="19"/>
              </w:rPr>
              <w:t xml:space="preserve"> </w:t>
            </w:r>
            <w:r>
              <w:rPr>
                <w:rFonts w:eastAsia="Arial" w:cs="Arial"/>
                <w:color w:val="231F20"/>
                <w:w w:val="90"/>
                <w:sz w:val="19"/>
                <w:szCs w:val="19"/>
              </w:rPr>
              <w:t>phrases</w:t>
            </w:r>
            <w:r>
              <w:rPr>
                <w:rFonts w:eastAsia="Arial" w:cs="Arial"/>
                <w:color w:val="231F20"/>
                <w:spacing w:val="-18"/>
                <w:w w:val="90"/>
                <w:sz w:val="19"/>
                <w:szCs w:val="19"/>
              </w:rPr>
              <w:t xml:space="preserve"> </w:t>
            </w:r>
            <w:r>
              <w:rPr>
                <w:rFonts w:eastAsia="Arial" w:cs="Arial"/>
                <w:color w:val="231F20"/>
                <w:w w:val="90"/>
                <w:sz w:val="19"/>
                <w:szCs w:val="19"/>
              </w:rPr>
              <w:t>or</w:t>
            </w:r>
            <w:r>
              <w:rPr>
                <w:rFonts w:eastAsia="Arial" w:cs="Arial"/>
                <w:color w:val="231F20"/>
                <w:spacing w:val="-18"/>
                <w:w w:val="90"/>
                <w:sz w:val="19"/>
                <w:szCs w:val="19"/>
              </w:rPr>
              <w:t xml:space="preserve"> </w:t>
            </w:r>
            <w:r>
              <w:rPr>
                <w:rFonts w:eastAsia="Arial" w:cs="Arial"/>
                <w:color w:val="231F20"/>
                <w:w w:val="90"/>
                <w:sz w:val="19"/>
                <w:szCs w:val="19"/>
              </w:rPr>
              <w:t>a</w:t>
            </w:r>
            <w:r>
              <w:rPr>
                <w:rFonts w:eastAsia="Arial" w:cs="Arial"/>
                <w:color w:val="231F20"/>
                <w:spacing w:val="-17"/>
                <w:w w:val="90"/>
                <w:sz w:val="19"/>
                <w:szCs w:val="19"/>
              </w:rPr>
              <w:t xml:space="preserve"> </w:t>
            </w:r>
            <w:r>
              <w:rPr>
                <w:rFonts w:eastAsia="Arial" w:cs="Arial"/>
                <w:color w:val="231F20"/>
                <w:w w:val="90"/>
                <w:sz w:val="19"/>
                <w:szCs w:val="19"/>
              </w:rPr>
              <w:t>simple</w:t>
            </w:r>
            <w:r>
              <w:rPr>
                <w:rFonts w:eastAsia="Arial" w:cs="Arial"/>
                <w:color w:val="231F20"/>
                <w:spacing w:val="-18"/>
                <w:w w:val="90"/>
                <w:sz w:val="19"/>
                <w:szCs w:val="19"/>
              </w:rPr>
              <w:t xml:space="preserve"> </w:t>
            </w:r>
            <w:r>
              <w:rPr>
                <w:rFonts w:eastAsia="Arial" w:cs="Arial"/>
                <w:color w:val="231F20"/>
                <w:w w:val="90"/>
                <w:sz w:val="19"/>
                <w:szCs w:val="19"/>
              </w:rPr>
              <w:t>sentence</w:t>
            </w:r>
            <w:r>
              <w:rPr>
                <w:rFonts w:eastAsia="Arial" w:cs="Arial"/>
                <w:color w:val="231F20"/>
                <w:w w:val="86"/>
                <w:sz w:val="19"/>
                <w:szCs w:val="19"/>
              </w:rPr>
              <w:t xml:space="preserve"> </w:t>
            </w:r>
            <w:r>
              <w:rPr>
                <w:rFonts w:eastAsia="Arial" w:cs="Arial"/>
                <w:color w:val="231F20"/>
                <w:w w:val="90"/>
                <w:sz w:val="19"/>
                <w:szCs w:val="19"/>
              </w:rPr>
              <w:t>to</w:t>
            </w:r>
            <w:r>
              <w:rPr>
                <w:rFonts w:eastAsia="Arial" w:cs="Arial"/>
                <w:color w:val="231F20"/>
                <w:spacing w:val="-3"/>
                <w:w w:val="90"/>
                <w:sz w:val="19"/>
                <w:szCs w:val="19"/>
              </w:rPr>
              <w:t xml:space="preserve"> </w:t>
            </w:r>
            <w:r>
              <w:rPr>
                <w:rFonts w:eastAsia="Arial" w:cs="Arial"/>
                <w:color w:val="231F20"/>
                <w:w w:val="90"/>
                <w:sz w:val="19"/>
                <w:szCs w:val="19"/>
              </w:rPr>
              <w:t>respond</w:t>
            </w:r>
          </w:p>
          <w:p w14:paraId="6CC8C428" w14:textId="77777777" w:rsidR="007C60D4" w:rsidRDefault="007C60D4" w:rsidP="00515243">
            <w:pPr>
              <w:pStyle w:val="ListParagraph"/>
              <w:widowControl w:val="0"/>
              <w:numPr>
                <w:ilvl w:val="0"/>
                <w:numId w:val="36"/>
              </w:numPr>
              <w:tabs>
                <w:tab w:val="left" w:pos="350"/>
              </w:tabs>
              <w:spacing w:line="210" w:lineRule="exact"/>
              <w:ind w:left="360" w:right="645"/>
              <w:contextualSpacing w:val="0"/>
              <w:jc w:val="left"/>
              <w:rPr>
                <w:rFonts w:eastAsia="Arial" w:cs="Arial"/>
                <w:sz w:val="19"/>
                <w:szCs w:val="19"/>
              </w:rPr>
            </w:pPr>
            <w:r>
              <w:rPr>
                <w:rFonts w:eastAsia="Arial" w:cs="Arial"/>
                <w:color w:val="231F20"/>
                <w:w w:val="90"/>
                <w:sz w:val="19"/>
                <w:szCs w:val="19"/>
              </w:rPr>
              <w:t>May</w:t>
            </w:r>
            <w:r>
              <w:rPr>
                <w:rFonts w:eastAsia="Arial" w:cs="Arial"/>
                <w:color w:val="231F20"/>
                <w:spacing w:val="-18"/>
                <w:w w:val="90"/>
                <w:sz w:val="19"/>
                <w:szCs w:val="19"/>
              </w:rPr>
              <w:t xml:space="preserve"> </w:t>
            </w:r>
            <w:r>
              <w:rPr>
                <w:rFonts w:eastAsia="Arial" w:cs="Arial"/>
                <w:color w:val="231F20"/>
                <w:w w:val="90"/>
                <w:sz w:val="19"/>
                <w:szCs w:val="19"/>
              </w:rPr>
              <w:t>express</w:t>
            </w:r>
            <w:r>
              <w:rPr>
                <w:rFonts w:eastAsia="Arial" w:cs="Arial"/>
                <w:color w:val="231F20"/>
                <w:spacing w:val="-18"/>
                <w:w w:val="90"/>
                <w:sz w:val="19"/>
                <w:szCs w:val="19"/>
              </w:rPr>
              <w:t xml:space="preserve"> </w:t>
            </w:r>
            <w:r>
              <w:rPr>
                <w:rFonts w:eastAsia="Arial" w:cs="Arial"/>
                <w:color w:val="231F20"/>
                <w:w w:val="90"/>
                <w:sz w:val="19"/>
                <w:szCs w:val="19"/>
              </w:rPr>
              <w:t>complete thoughts</w:t>
            </w:r>
            <w:r>
              <w:rPr>
                <w:rFonts w:eastAsia="Arial" w:cs="Arial"/>
                <w:color w:val="231F20"/>
                <w:spacing w:val="-4"/>
                <w:w w:val="90"/>
                <w:sz w:val="19"/>
                <w:szCs w:val="19"/>
              </w:rPr>
              <w:t xml:space="preserve"> </w:t>
            </w:r>
            <w:r>
              <w:rPr>
                <w:rFonts w:eastAsia="Arial" w:cs="Arial"/>
                <w:color w:val="231F20"/>
                <w:w w:val="90"/>
                <w:sz w:val="19"/>
                <w:szCs w:val="19"/>
              </w:rPr>
              <w:t>and</w:t>
            </w:r>
            <w:r>
              <w:rPr>
                <w:rFonts w:eastAsia="Arial" w:cs="Arial"/>
                <w:color w:val="231F20"/>
                <w:spacing w:val="-3"/>
                <w:w w:val="90"/>
                <w:sz w:val="19"/>
                <w:szCs w:val="19"/>
              </w:rPr>
              <w:t xml:space="preserve"> </w:t>
            </w:r>
            <w:r>
              <w:rPr>
                <w:rFonts w:eastAsia="Arial" w:cs="Arial"/>
                <w:color w:val="231F20"/>
                <w:w w:val="90"/>
                <w:sz w:val="19"/>
                <w:szCs w:val="19"/>
              </w:rPr>
              <w:t>ideas</w:t>
            </w:r>
          </w:p>
          <w:p w14:paraId="6D1A1B21" w14:textId="77777777" w:rsidR="00D51E58" w:rsidRDefault="007C60D4" w:rsidP="00515243">
            <w:pPr>
              <w:pStyle w:val="ListParagraph"/>
              <w:widowControl w:val="0"/>
              <w:numPr>
                <w:ilvl w:val="0"/>
                <w:numId w:val="36"/>
              </w:numPr>
              <w:tabs>
                <w:tab w:val="left" w:pos="350"/>
              </w:tabs>
              <w:spacing w:line="210" w:lineRule="exact"/>
              <w:ind w:left="360" w:right="138"/>
              <w:contextualSpacing w:val="0"/>
              <w:rPr>
                <w:rFonts w:eastAsia="Arial" w:cs="Arial"/>
                <w:sz w:val="19"/>
                <w:szCs w:val="19"/>
              </w:rPr>
            </w:pPr>
            <w:r>
              <w:rPr>
                <w:rFonts w:eastAsia="Arial" w:cs="Arial"/>
                <w:color w:val="231F20"/>
                <w:w w:val="90"/>
                <w:sz w:val="19"/>
                <w:szCs w:val="19"/>
              </w:rPr>
              <w:t>Occasional</w:t>
            </w:r>
            <w:r>
              <w:rPr>
                <w:rFonts w:eastAsia="Arial" w:cs="Arial"/>
                <w:color w:val="231F20"/>
                <w:spacing w:val="-13"/>
                <w:w w:val="90"/>
                <w:sz w:val="19"/>
                <w:szCs w:val="19"/>
              </w:rPr>
              <w:t xml:space="preserve"> </w:t>
            </w:r>
            <w:r>
              <w:rPr>
                <w:rFonts w:eastAsia="Arial" w:cs="Arial"/>
                <w:color w:val="231F20"/>
                <w:w w:val="90"/>
                <w:sz w:val="19"/>
                <w:szCs w:val="19"/>
              </w:rPr>
              <w:t>or</w:t>
            </w:r>
            <w:r>
              <w:rPr>
                <w:rFonts w:eastAsia="Arial" w:cs="Arial"/>
                <w:color w:val="231F20"/>
                <w:spacing w:val="-13"/>
                <w:w w:val="90"/>
                <w:sz w:val="19"/>
                <w:szCs w:val="19"/>
              </w:rPr>
              <w:t xml:space="preserve"> </w:t>
            </w:r>
            <w:r>
              <w:rPr>
                <w:rFonts w:eastAsia="Arial" w:cs="Arial"/>
                <w:color w:val="231F20"/>
                <w:w w:val="90"/>
                <w:sz w:val="19"/>
                <w:szCs w:val="19"/>
              </w:rPr>
              <w:t>frequent</w:t>
            </w:r>
            <w:r>
              <w:rPr>
                <w:rFonts w:eastAsia="Arial" w:cs="Arial"/>
                <w:color w:val="231F20"/>
                <w:spacing w:val="-12"/>
                <w:w w:val="90"/>
                <w:sz w:val="19"/>
                <w:szCs w:val="19"/>
              </w:rPr>
              <w:t xml:space="preserve"> </w:t>
            </w:r>
            <w:r>
              <w:rPr>
                <w:rFonts w:eastAsia="Arial" w:cs="Arial"/>
                <w:color w:val="231F20"/>
                <w:w w:val="90"/>
                <w:sz w:val="19"/>
                <w:szCs w:val="19"/>
              </w:rPr>
              <w:t>errors</w:t>
            </w:r>
            <w:r>
              <w:rPr>
                <w:rFonts w:eastAsia="Arial" w:cs="Arial"/>
                <w:color w:val="231F20"/>
                <w:w w:val="87"/>
                <w:sz w:val="19"/>
                <w:szCs w:val="19"/>
              </w:rPr>
              <w:t xml:space="preserve"> </w:t>
            </w:r>
            <w:r>
              <w:rPr>
                <w:rFonts w:eastAsia="Arial" w:cs="Arial"/>
                <w:color w:val="231F20"/>
                <w:w w:val="90"/>
                <w:sz w:val="19"/>
                <w:szCs w:val="19"/>
              </w:rPr>
              <w:t>in</w:t>
            </w:r>
            <w:r>
              <w:rPr>
                <w:rFonts w:eastAsia="Arial" w:cs="Arial"/>
                <w:color w:val="231F20"/>
                <w:spacing w:val="-3"/>
                <w:w w:val="90"/>
                <w:sz w:val="19"/>
                <w:szCs w:val="19"/>
              </w:rPr>
              <w:t xml:space="preserve"> </w:t>
            </w:r>
            <w:r>
              <w:rPr>
                <w:rFonts w:eastAsia="Arial" w:cs="Arial"/>
                <w:color w:val="231F20"/>
                <w:w w:val="90"/>
                <w:sz w:val="19"/>
                <w:szCs w:val="19"/>
              </w:rPr>
              <w:t>words</w:t>
            </w:r>
            <w:r>
              <w:rPr>
                <w:rFonts w:eastAsia="Arial" w:cs="Arial"/>
                <w:color w:val="231F20"/>
                <w:spacing w:val="-2"/>
                <w:w w:val="90"/>
                <w:sz w:val="19"/>
                <w:szCs w:val="19"/>
              </w:rPr>
              <w:t xml:space="preserve"> </w:t>
            </w:r>
            <w:r>
              <w:rPr>
                <w:rFonts w:eastAsia="Arial" w:cs="Arial"/>
                <w:color w:val="231F20"/>
                <w:w w:val="90"/>
                <w:sz w:val="19"/>
                <w:szCs w:val="19"/>
              </w:rPr>
              <w:t>and</w:t>
            </w:r>
            <w:r>
              <w:rPr>
                <w:rFonts w:eastAsia="Arial" w:cs="Arial"/>
                <w:color w:val="231F20"/>
                <w:spacing w:val="-3"/>
                <w:w w:val="90"/>
                <w:sz w:val="19"/>
                <w:szCs w:val="19"/>
              </w:rPr>
              <w:t xml:space="preserve"> </w:t>
            </w:r>
            <w:r>
              <w:rPr>
                <w:rFonts w:eastAsia="Arial" w:cs="Arial"/>
                <w:color w:val="231F20"/>
                <w:w w:val="90"/>
                <w:sz w:val="19"/>
                <w:szCs w:val="19"/>
              </w:rPr>
              <w:t>structures</w:t>
            </w:r>
            <w:r>
              <w:rPr>
                <w:rFonts w:eastAsia="Arial" w:cs="Arial"/>
                <w:color w:val="231F20"/>
                <w:spacing w:val="-2"/>
                <w:w w:val="90"/>
                <w:sz w:val="19"/>
                <w:szCs w:val="19"/>
              </w:rPr>
              <w:t xml:space="preserve"> </w:t>
            </w:r>
            <w:r>
              <w:rPr>
                <w:rFonts w:eastAsia="Arial" w:cs="Arial"/>
                <w:color w:val="231F20"/>
                <w:w w:val="90"/>
                <w:sz w:val="19"/>
                <w:szCs w:val="19"/>
              </w:rPr>
              <w:t>may</w:t>
            </w:r>
            <w:r>
              <w:rPr>
                <w:rFonts w:eastAsia="Arial" w:cs="Arial"/>
                <w:color w:val="231F20"/>
                <w:w w:val="88"/>
                <w:sz w:val="19"/>
                <w:szCs w:val="19"/>
              </w:rPr>
              <w:t xml:space="preserve"> </w:t>
            </w:r>
            <w:r>
              <w:rPr>
                <w:rFonts w:eastAsia="Arial" w:cs="Arial"/>
                <w:color w:val="231F20"/>
                <w:w w:val="90"/>
                <w:sz w:val="19"/>
                <w:szCs w:val="19"/>
              </w:rPr>
              <w:t>obscure</w:t>
            </w:r>
            <w:r>
              <w:rPr>
                <w:rFonts w:eastAsia="Arial" w:cs="Arial"/>
                <w:color w:val="231F20"/>
                <w:spacing w:val="-27"/>
                <w:w w:val="90"/>
                <w:sz w:val="19"/>
                <w:szCs w:val="19"/>
              </w:rPr>
              <w:t xml:space="preserve"> </w:t>
            </w:r>
            <w:r>
              <w:rPr>
                <w:rFonts w:eastAsia="Arial" w:cs="Arial"/>
                <w:color w:val="231F20"/>
                <w:w w:val="90"/>
                <w:sz w:val="19"/>
                <w:szCs w:val="19"/>
              </w:rPr>
              <w:t>meaning</w:t>
            </w:r>
          </w:p>
          <w:p w14:paraId="1D8FB0B5" w14:textId="77777777" w:rsidR="00D51E58" w:rsidRDefault="00D51E58" w:rsidP="00D51E58">
            <w:pPr>
              <w:rPr>
                <w:rFonts w:eastAsia="Arial"/>
              </w:rPr>
            </w:pPr>
          </w:p>
          <w:p w14:paraId="2C7AE300" w14:textId="77777777" w:rsidR="007C60D4" w:rsidRPr="00D51E58" w:rsidRDefault="007C60D4" w:rsidP="00D51E58">
            <w:pPr>
              <w:rPr>
                <w:rFonts w:eastAsia="Arial"/>
              </w:rPr>
            </w:pPr>
          </w:p>
        </w:tc>
        <w:tc>
          <w:tcPr>
            <w:tcW w:w="2700" w:type="dxa"/>
            <w:tcBorders>
              <w:top w:val="single" w:sz="8" w:space="0" w:color="231F20"/>
              <w:left w:val="single" w:sz="8" w:space="0" w:color="231F20"/>
              <w:bottom w:val="single" w:sz="8" w:space="0" w:color="231F20"/>
              <w:right w:val="single" w:sz="8" w:space="0" w:color="231F20"/>
            </w:tcBorders>
          </w:tcPr>
          <w:p w14:paraId="01634947" w14:textId="77777777" w:rsidR="007C60D4" w:rsidRDefault="007C60D4" w:rsidP="00515243">
            <w:pPr>
              <w:pStyle w:val="ListParagraph"/>
              <w:widowControl w:val="0"/>
              <w:numPr>
                <w:ilvl w:val="0"/>
                <w:numId w:val="35"/>
              </w:numPr>
              <w:tabs>
                <w:tab w:val="left" w:pos="343"/>
              </w:tabs>
              <w:spacing w:before="94" w:line="210" w:lineRule="exact"/>
              <w:ind w:left="360" w:right="619"/>
              <w:contextualSpacing w:val="0"/>
              <w:jc w:val="left"/>
              <w:rPr>
                <w:rFonts w:eastAsia="Arial" w:cs="Arial"/>
                <w:sz w:val="19"/>
                <w:szCs w:val="19"/>
              </w:rPr>
            </w:pPr>
            <w:r>
              <w:rPr>
                <w:rFonts w:eastAsia="Arial" w:cs="Arial"/>
                <w:color w:val="231F20"/>
                <w:w w:val="90"/>
                <w:sz w:val="19"/>
                <w:szCs w:val="19"/>
              </w:rPr>
              <w:t>Uses</w:t>
            </w:r>
            <w:r>
              <w:rPr>
                <w:rFonts w:eastAsia="Arial" w:cs="Arial"/>
                <w:color w:val="231F20"/>
                <w:spacing w:val="-31"/>
                <w:w w:val="90"/>
                <w:sz w:val="19"/>
                <w:szCs w:val="19"/>
              </w:rPr>
              <w:t xml:space="preserve"> </w:t>
            </w:r>
            <w:r>
              <w:rPr>
                <w:rFonts w:eastAsia="Arial" w:cs="Arial"/>
                <w:color w:val="231F20"/>
                <w:w w:val="90"/>
                <w:sz w:val="19"/>
                <w:szCs w:val="19"/>
              </w:rPr>
              <w:t>connected</w:t>
            </w:r>
            <w:r>
              <w:rPr>
                <w:rFonts w:eastAsia="Arial" w:cs="Arial"/>
                <w:color w:val="231F20"/>
                <w:spacing w:val="-31"/>
                <w:w w:val="90"/>
                <w:sz w:val="19"/>
                <w:szCs w:val="19"/>
              </w:rPr>
              <w:t xml:space="preserve"> </w:t>
            </w:r>
            <w:r>
              <w:rPr>
                <w:rFonts w:eastAsia="Arial" w:cs="Arial"/>
                <w:color w:val="231F20"/>
                <w:w w:val="90"/>
                <w:sz w:val="19"/>
                <w:szCs w:val="19"/>
              </w:rPr>
              <w:t>simple</w:t>
            </w:r>
            <w:r>
              <w:rPr>
                <w:rFonts w:eastAsia="Arial" w:cs="Arial"/>
                <w:color w:val="231F20"/>
                <w:w w:val="89"/>
                <w:sz w:val="19"/>
                <w:szCs w:val="19"/>
              </w:rPr>
              <w:t xml:space="preserve"> </w:t>
            </w:r>
            <w:r>
              <w:rPr>
                <w:rFonts w:eastAsia="Arial" w:cs="Arial"/>
                <w:color w:val="231F20"/>
                <w:w w:val="90"/>
                <w:sz w:val="19"/>
                <w:szCs w:val="19"/>
              </w:rPr>
              <w:t>sentences</w:t>
            </w:r>
            <w:r>
              <w:rPr>
                <w:rFonts w:eastAsia="Arial" w:cs="Arial"/>
                <w:color w:val="231F20"/>
                <w:spacing w:val="-23"/>
                <w:w w:val="90"/>
                <w:sz w:val="19"/>
                <w:szCs w:val="19"/>
              </w:rPr>
              <w:t xml:space="preserve"> </w:t>
            </w:r>
            <w:r>
              <w:rPr>
                <w:rFonts w:eastAsia="Arial" w:cs="Arial"/>
                <w:color w:val="231F20"/>
                <w:w w:val="90"/>
                <w:sz w:val="19"/>
                <w:szCs w:val="19"/>
              </w:rPr>
              <w:t>to</w:t>
            </w:r>
            <w:r>
              <w:rPr>
                <w:rFonts w:eastAsia="Arial" w:cs="Arial"/>
                <w:color w:val="231F20"/>
                <w:spacing w:val="-23"/>
                <w:w w:val="90"/>
                <w:sz w:val="19"/>
                <w:szCs w:val="19"/>
              </w:rPr>
              <w:t xml:space="preserve"> </w:t>
            </w:r>
            <w:r>
              <w:rPr>
                <w:rFonts w:eastAsia="Arial" w:cs="Arial"/>
                <w:color w:val="231F20"/>
                <w:w w:val="90"/>
                <w:sz w:val="19"/>
                <w:szCs w:val="19"/>
              </w:rPr>
              <w:t>respond</w:t>
            </w:r>
          </w:p>
          <w:p w14:paraId="58FEC6D7" w14:textId="77777777" w:rsidR="007C60D4" w:rsidRDefault="007C60D4" w:rsidP="00515243">
            <w:pPr>
              <w:pStyle w:val="ListParagraph"/>
              <w:widowControl w:val="0"/>
              <w:numPr>
                <w:ilvl w:val="0"/>
                <w:numId w:val="35"/>
              </w:numPr>
              <w:tabs>
                <w:tab w:val="left" w:pos="343"/>
              </w:tabs>
              <w:spacing w:line="210" w:lineRule="exact"/>
              <w:ind w:left="360" w:right="146"/>
              <w:contextualSpacing w:val="0"/>
              <w:jc w:val="left"/>
              <w:rPr>
                <w:rFonts w:eastAsia="Arial" w:cs="Arial"/>
                <w:sz w:val="19"/>
                <w:szCs w:val="19"/>
              </w:rPr>
            </w:pPr>
            <w:r>
              <w:rPr>
                <w:rFonts w:eastAsia="Arial" w:cs="Arial"/>
                <w:color w:val="231F20"/>
                <w:w w:val="85"/>
                <w:sz w:val="19"/>
                <w:szCs w:val="19"/>
              </w:rPr>
              <w:t>Expresses</w:t>
            </w:r>
            <w:r>
              <w:rPr>
                <w:rFonts w:eastAsia="Arial" w:cs="Arial"/>
                <w:color w:val="231F20"/>
                <w:spacing w:val="9"/>
                <w:w w:val="85"/>
                <w:sz w:val="19"/>
                <w:szCs w:val="19"/>
              </w:rPr>
              <w:t xml:space="preserve"> </w:t>
            </w:r>
            <w:r>
              <w:rPr>
                <w:rFonts w:eastAsia="Arial" w:cs="Arial"/>
                <w:color w:val="231F20"/>
                <w:w w:val="85"/>
                <w:sz w:val="19"/>
                <w:szCs w:val="19"/>
              </w:rPr>
              <w:t>connected</w:t>
            </w:r>
            <w:r>
              <w:rPr>
                <w:rFonts w:eastAsia="Arial" w:cs="Arial"/>
                <w:color w:val="231F20"/>
                <w:spacing w:val="9"/>
                <w:w w:val="85"/>
                <w:sz w:val="19"/>
                <w:szCs w:val="19"/>
              </w:rPr>
              <w:t xml:space="preserve"> </w:t>
            </w:r>
            <w:r>
              <w:rPr>
                <w:rFonts w:eastAsia="Arial" w:cs="Arial"/>
                <w:color w:val="231F20"/>
                <w:w w:val="85"/>
                <w:sz w:val="19"/>
                <w:szCs w:val="19"/>
              </w:rPr>
              <w:t>and</w:t>
            </w:r>
            <w:r>
              <w:rPr>
                <w:rFonts w:eastAsia="Arial" w:cs="Arial"/>
                <w:color w:val="231F20"/>
                <w:w w:val="89"/>
                <w:sz w:val="19"/>
                <w:szCs w:val="19"/>
              </w:rPr>
              <w:t xml:space="preserve"> </w:t>
            </w:r>
            <w:r>
              <w:rPr>
                <w:rFonts w:eastAsia="Arial" w:cs="Arial"/>
                <w:color w:val="231F20"/>
                <w:w w:val="90"/>
                <w:sz w:val="19"/>
                <w:szCs w:val="19"/>
              </w:rPr>
              <w:t>complete</w:t>
            </w:r>
            <w:r>
              <w:rPr>
                <w:rFonts w:eastAsia="Arial" w:cs="Arial"/>
                <w:color w:val="231F20"/>
                <w:spacing w:val="-2"/>
                <w:w w:val="90"/>
                <w:sz w:val="19"/>
                <w:szCs w:val="19"/>
              </w:rPr>
              <w:t xml:space="preserve"> </w:t>
            </w:r>
            <w:r>
              <w:rPr>
                <w:rFonts w:eastAsia="Arial" w:cs="Arial"/>
                <w:color w:val="231F20"/>
                <w:w w:val="90"/>
                <w:sz w:val="19"/>
                <w:szCs w:val="19"/>
              </w:rPr>
              <w:t>thoughts</w:t>
            </w:r>
            <w:r>
              <w:rPr>
                <w:rFonts w:eastAsia="Arial" w:cs="Arial"/>
                <w:color w:val="231F20"/>
                <w:spacing w:val="-2"/>
                <w:w w:val="90"/>
                <w:sz w:val="19"/>
                <w:szCs w:val="19"/>
              </w:rPr>
              <w:t xml:space="preserve"> </w:t>
            </w:r>
            <w:r>
              <w:rPr>
                <w:rFonts w:eastAsia="Arial" w:cs="Arial"/>
                <w:color w:val="231F20"/>
                <w:w w:val="90"/>
                <w:sz w:val="19"/>
                <w:szCs w:val="19"/>
              </w:rPr>
              <w:t>and</w:t>
            </w:r>
            <w:r>
              <w:rPr>
                <w:rFonts w:eastAsia="Arial" w:cs="Arial"/>
                <w:color w:val="231F20"/>
                <w:spacing w:val="-2"/>
                <w:w w:val="90"/>
                <w:sz w:val="19"/>
                <w:szCs w:val="19"/>
              </w:rPr>
              <w:t xml:space="preserve"> </w:t>
            </w:r>
            <w:r>
              <w:rPr>
                <w:rFonts w:eastAsia="Arial" w:cs="Arial"/>
                <w:color w:val="231F20"/>
                <w:w w:val="90"/>
                <w:sz w:val="19"/>
                <w:szCs w:val="19"/>
              </w:rPr>
              <w:t>ideas</w:t>
            </w:r>
            <w:r>
              <w:rPr>
                <w:rFonts w:eastAsia="Arial" w:cs="Arial"/>
                <w:color w:val="231F20"/>
                <w:w w:val="86"/>
                <w:sz w:val="19"/>
                <w:szCs w:val="19"/>
              </w:rPr>
              <w:t xml:space="preserve"> </w:t>
            </w:r>
            <w:r>
              <w:rPr>
                <w:rFonts w:eastAsia="Arial" w:cs="Arial"/>
                <w:color w:val="231F20"/>
                <w:w w:val="90"/>
                <w:sz w:val="19"/>
                <w:szCs w:val="19"/>
              </w:rPr>
              <w:t>rele</w:t>
            </w:r>
            <w:r>
              <w:rPr>
                <w:rFonts w:eastAsia="Arial" w:cs="Arial"/>
                <w:color w:val="231F20"/>
                <w:spacing w:val="-5"/>
                <w:w w:val="90"/>
                <w:sz w:val="19"/>
                <w:szCs w:val="19"/>
              </w:rPr>
              <w:t>v</w:t>
            </w:r>
            <w:r>
              <w:rPr>
                <w:rFonts w:eastAsia="Arial" w:cs="Arial"/>
                <w:color w:val="231F20"/>
                <w:w w:val="90"/>
                <w:sz w:val="19"/>
                <w:szCs w:val="19"/>
              </w:rPr>
              <w:t>ant</w:t>
            </w:r>
            <w:r>
              <w:rPr>
                <w:rFonts w:eastAsia="Arial" w:cs="Arial"/>
                <w:color w:val="231F20"/>
                <w:spacing w:val="8"/>
                <w:w w:val="90"/>
                <w:sz w:val="19"/>
                <w:szCs w:val="19"/>
              </w:rPr>
              <w:t xml:space="preserve"> </w:t>
            </w:r>
            <w:r>
              <w:rPr>
                <w:rFonts w:eastAsia="Arial" w:cs="Arial"/>
                <w:color w:val="231F20"/>
                <w:w w:val="90"/>
                <w:sz w:val="19"/>
                <w:szCs w:val="19"/>
              </w:rPr>
              <w:t>to</w:t>
            </w:r>
            <w:r>
              <w:rPr>
                <w:rFonts w:eastAsia="Arial" w:cs="Arial"/>
                <w:color w:val="231F20"/>
                <w:spacing w:val="9"/>
                <w:w w:val="90"/>
                <w:sz w:val="19"/>
                <w:szCs w:val="19"/>
              </w:rPr>
              <w:t xml:space="preserve"> </w:t>
            </w:r>
            <w:r>
              <w:rPr>
                <w:rFonts w:eastAsia="Arial" w:cs="Arial"/>
                <w:color w:val="231F20"/>
                <w:w w:val="90"/>
                <w:sz w:val="19"/>
                <w:szCs w:val="19"/>
              </w:rPr>
              <w:t>the</w:t>
            </w:r>
            <w:r>
              <w:rPr>
                <w:rFonts w:eastAsia="Arial" w:cs="Arial"/>
                <w:color w:val="231F20"/>
                <w:spacing w:val="8"/>
                <w:w w:val="90"/>
                <w:sz w:val="19"/>
                <w:szCs w:val="19"/>
              </w:rPr>
              <w:t xml:space="preserve"> </w:t>
            </w:r>
            <w:r>
              <w:rPr>
                <w:rFonts w:eastAsia="Arial" w:cs="Arial"/>
                <w:color w:val="231F20"/>
                <w:w w:val="90"/>
                <w:sz w:val="19"/>
                <w:szCs w:val="19"/>
              </w:rPr>
              <w:t>topic</w:t>
            </w:r>
          </w:p>
          <w:p w14:paraId="411EF9BA" w14:textId="77777777" w:rsidR="007C60D4" w:rsidRDefault="007C60D4" w:rsidP="00515243">
            <w:pPr>
              <w:pStyle w:val="ListParagraph"/>
              <w:widowControl w:val="0"/>
              <w:numPr>
                <w:ilvl w:val="0"/>
                <w:numId w:val="35"/>
              </w:numPr>
              <w:tabs>
                <w:tab w:val="left" w:pos="343"/>
              </w:tabs>
              <w:spacing w:line="210" w:lineRule="exact"/>
              <w:ind w:left="360" w:right="334"/>
              <w:contextualSpacing w:val="0"/>
              <w:rPr>
                <w:rFonts w:eastAsia="Arial" w:cs="Arial"/>
                <w:sz w:val="19"/>
                <w:szCs w:val="19"/>
              </w:rPr>
            </w:pPr>
            <w:r>
              <w:rPr>
                <w:rFonts w:eastAsia="Arial" w:cs="Arial"/>
                <w:color w:val="231F20"/>
                <w:w w:val="90"/>
                <w:sz w:val="19"/>
                <w:szCs w:val="19"/>
              </w:rPr>
              <w:t>Infrequent</w:t>
            </w:r>
            <w:r>
              <w:rPr>
                <w:rFonts w:eastAsia="Arial" w:cs="Arial"/>
                <w:color w:val="231F20"/>
                <w:spacing w:val="1"/>
                <w:w w:val="90"/>
                <w:sz w:val="19"/>
                <w:szCs w:val="19"/>
              </w:rPr>
              <w:t xml:space="preserve"> </w:t>
            </w:r>
            <w:r>
              <w:rPr>
                <w:rFonts w:eastAsia="Arial" w:cs="Arial"/>
                <w:color w:val="231F20"/>
                <w:w w:val="90"/>
                <w:sz w:val="19"/>
                <w:szCs w:val="19"/>
              </w:rPr>
              <w:t>errors</w:t>
            </w:r>
            <w:r>
              <w:rPr>
                <w:rFonts w:eastAsia="Arial" w:cs="Arial"/>
                <w:color w:val="231F20"/>
                <w:spacing w:val="2"/>
                <w:w w:val="90"/>
                <w:sz w:val="19"/>
                <w:szCs w:val="19"/>
              </w:rPr>
              <w:t xml:space="preserve"> </w:t>
            </w:r>
            <w:r>
              <w:rPr>
                <w:rFonts w:eastAsia="Arial" w:cs="Arial"/>
                <w:color w:val="231F20"/>
                <w:w w:val="90"/>
                <w:sz w:val="19"/>
                <w:szCs w:val="19"/>
              </w:rPr>
              <w:t>in</w:t>
            </w:r>
            <w:r>
              <w:rPr>
                <w:rFonts w:eastAsia="Arial" w:cs="Arial"/>
                <w:color w:val="231F20"/>
                <w:spacing w:val="2"/>
                <w:w w:val="90"/>
                <w:sz w:val="19"/>
                <w:szCs w:val="19"/>
              </w:rPr>
              <w:t xml:space="preserve"> </w:t>
            </w:r>
            <w:r>
              <w:rPr>
                <w:rFonts w:eastAsia="Arial" w:cs="Arial"/>
                <w:color w:val="231F20"/>
                <w:w w:val="90"/>
                <w:sz w:val="19"/>
                <w:szCs w:val="19"/>
              </w:rPr>
              <w:t>words</w:t>
            </w:r>
            <w:r>
              <w:rPr>
                <w:rFonts w:eastAsia="Arial" w:cs="Arial"/>
                <w:color w:val="231F20"/>
                <w:w w:val="91"/>
                <w:sz w:val="19"/>
                <w:szCs w:val="19"/>
              </w:rPr>
              <w:t xml:space="preserve"> </w:t>
            </w:r>
            <w:r>
              <w:rPr>
                <w:rFonts w:eastAsia="Arial" w:cs="Arial"/>
                <w:color w:val="231F20"/>
                <w:w w:val="90"/>
                <w:sz w:val="19"/>
                <w:szCs w:val="19"/>
              </w:rPr>
              <w:t>and</w:t>
            </w:r>
            <w:r>
              <w:rPr>
                <w:rFonts w:eastAsia="Arial" w:cs="Arial"/>
                <w:color w:val="231F20"/>
                <w:spacing w:val="-11"/>
                <w:w w:val="90"/>
                <w:sz w:val="19"/>
                <w:szCs w:val="19"/>
              </w:rPr>
              <w:t xml:space="preserve"> </w:t>
            </w:r>
            <w:r>
              <w:rPr>
                <w:rFonts w:eastAsia="Arial" w:cs="Arial"/>
                <w:color w:val="231F20"/>
                <w:w w:val="90"/>
                <w:sz w:val="19"/>
                <w:szCs w:val="19"/>
              </w:rPr>
              <w:t>structure</w:t>
            </w:r>
            <w:r>
              <w:rPr>
                <w:rFonts w:eastAsia="Arial" w:cs="Arial"/>
                <w:color w:val="231F20"/>
                <w:spacing w:val="-11"/>
                <w:w w:val="90"/>
                <w:sz w:val="19"/>
                <w:szCs w:val="19"/>
              </w:rPr>
              <w:t xml:space="preserve"> </w:t>
            </w:r>
            <w:r>
              <w:rPr>
                <w:rFonts w:eastAsia="Arial" w:cs="Arial"/>
                <w:color w:val="231F20"/>
                <w:w w:val="90"/>
                <w:sz w:val="19"/>
                <w:szCs w:val="19"/>
              </w:rPr>
              <w:t>may</w:t>
            </w:r>
            <w:r>
              <w:rPr>
                <w:rFonts w:eastAsia="Arial" w:cs="Arial"/>
                <w:color w:val="231F20"/>
                <w:spacing w:val="-12"/>
                <w:w w:val="90"/>
                <w:sz w:val="19"/>
                <w:szCs w:val="19"/>
              </w:rPr>
              <w:t xml:space="preserve"> </w:t>
            </w:r>
            <w:r>
              <w:rPr>
                <w:rFonts w:eastAsia="Arial" w:cs="Arial"/>
                <w:color w:val="231F20"/>
                <w:w w:val="90"/>
                <w:sz w:val="19"/>
                <w:szCs w:val="19"/>
              </w:rPr>
              <w:t>obscure</w:t>
            </w:r>
            <w:r>
              <w:rPr>
                <w:rFonts w:eastAsia="Arial" w:cs="Arial"/>
                <w:color w:val="231F20"/>
                <w:w w:val="86"/>
                <w:sz w:val="19"/>
                <w:szCs w:val="19"/>
              </w:rPr>
              <w:t xml:space="preserve"> </w:t>
            </w:r>
            <w:r>
              <w:rPr>
                <w:rFonts w:eastAsia="Arial" w:cs="Arial"/>
                <w:color w:val="231F20"/>
                <w:w w:val="90"/>
                <w:sz w:val="19"/>
                <w:szCs w:val="19"/>
              </w:rPr>
              <w:t>some</w:t>
            </w:r>
            <w:r>
              <w:rPr>
                <w:rFonts w:eastAsia="Arial" w:cs="Arial"/>
                <w:color w:val="231F20"/>
                <w:spacing w:val="-19"/>
                <w:w w:val="90"/>
                <w:sz w:val="19"/>
                <w:szCs w:val="19"/>
              </w:rPr>
              <w:t xml:space="preserve"> </w:t>
            </w:r>
            <w:r>
              <w:rPr>
                <w:rFonts w:eastAsia="Arial" w:cs="Arial"/>
                <w:color w:val="231F20"/>
                <w:w w:val="90"/>
                <w:sz w:val="19"/>
                <w:szCs w:val="19"/>
              </w:rPr>
              <w:t>meaning</w:t>
            </w:r>
          </w:p>
        </w:tc>
        <w:tc>
          <w:tcPr>
            <w:tcW w:w="2676" w:type="dxa"/>
            <w:tcBorders>
              <w:top w:val="single" w:sz="8" w:space="0" w:color="231F20"/>
              <w:left w:val="single" w:sz="8" w:space="0" w:color="231F20"/>
              <w:bottom w:val="single" w:sz="8" w:space="0" w:color="231F20"/>
              <w:right w:val="single" w:sz="8" w:space="0" w:color="231F20"/>
            </w:tcBorders>
          </w:tcPr>
          <w:p w14:paraId="5C5F2EC8" w14:textId="77777777" w:rsidR="007C60D4" w:rsidRDefault="007C60D4" w:rsidP="00D51E58">
            <w:pPr>
              <w:pStyle w:val="ListParagraph"/>
              <w:widowControl w:val="0"/>
              <w:numPr>
                <w:ilvl w:val="0"/>
                <w:numId w:val="34"/>
              </w:numPr>
              <w:tabs>
                <w:tab w:val="left" w:pos="336"/>
              </w:tabs>
              <w:spacing w:before="94" w:line="210" w:lineRule="exact"/>
              <w:ind w:left="346" w:right="354"/>
              <w:contextualSpacing w:val="0"/>
              <w:jc w:val="left"/>
              <w:rPr>
                <w:rFonts w:eastAsia="Arial" w:cs="Arial"/>
                <w:sz w:val="19"/>
                <w:szCs w:val="19"/>
              </w:rPr>
            </w:pPr>
            <w:r>
              <w:rPr>
                <w:rFonts w:eastAsia="Arial" w:cs="Arial"/>
                <w:color w:val="231F20"/>
                <w:w w:val="85"/>
                <w:sz w:val="19"/>
                <w:szCs w:val="19"/>
              </w:rPr>
              <w:t>Uses</w:t>
            </w:r>
            <w:r>
              <w:rPr>
                <w:rFonts w:eastAsia="Arial" w:cs="Arial"/>
                <w:color w:val="231F20"/>
                <w:spacing w:val="19"/>
                <w:w w:val="85"/>
                <w:sz w:val="19"/>
                <w:szCs w:val="19"/>
              </w:rPr>
              <w:t xml:space="preserve"> </w:t>
            </w:r>
            <w:r>
              <w:rPr>
                <w:rFonts w:eastAsia="Arial" w:cs="Arial"/>
                <w:color w:val="231F20"/>
                <w:w w:val="85"/>
                <w:sz w:val="19"/>
                <w:szCs w:val="19"/>
              </w:rPr>
              <w:t>connected</w:t>
            </w:r>
            <w:r>
              <w:rPr>
                <w:rFonts w:eastAsia="Arial" w:cs="Arial"/>
                <w:color w:val="231F20"/>
                <w:spacing w:val="20"/>
                <w:w w:val="85"/>
                <w:sz w:val="19"/>
                <w:szCs w:val="19"/>
              </w:rPr>
              <w:t xml:space="preserve"> </w:t>
            </w:r>
            <w:r>
              <w:rPr>
                <w:rFonts w:eastAsia="Arial" w:cs="Arial"/>
                <w:color w:val="231F20"/>
                <w:w w:val="85"/>
                <w:sz w:val="19"/>
                <w:szCs w:val="19"/>
              </w:rPr>
              <w:t>expanded</w:t>
            </w:r>
            <w:r>
              <w:rPr>
                <w:rFonts w:eastAsia="Arial" w:cs="Arial"/>
                <w:color w:val="231F20"/>
                <w:w w:val="88"/>
                <w:sz w:val="19"/>
                <w:szCs w:val="19"/>
              </w:rPr>
              <w:t xml:space="preserve"> </w:t>
            </w:r>
            <w:r>
              <w:rPr>
                <w:rFonts w:eastAsia="Arial" w:cs="Arial"/>
                <w:color w:val="231F20"/>
                <w:w w:val="85"/>
                <w:sz w:val="19"/>
                <w:szCs w:val="19"/>
              </w:rPr>
              <w:t>sentences</w:t>
            </w:r>
          </w:p>
          <w:p w14:paraId="4A92A32B" w14:textId="77777777" w:rsidR="007C60D4" w:rsidRDefault="007C60D4" w:rsidP="00D51E58">
            <w:pPr>
              <w:pStyle w:val="ListParagraph"/>
              <w:widowControl w:val="0"/>
              <w:numPr>
                <w:ilvl w:val="0"/>
                <w:numId w:val="34"/>
              </w:numPr>
              <w:tabs>
                <w:tab w:val="left" w:pos="336"/>
              </w:tabs>
              <w:spacing w:line="210" w:lineRule="exact"/>
              <w:ind w:left="346" w:right="129"/>
              <w:contextualSpacing w:val="0"/>
              <w:jc w:val="left"/>
              <w:rPr>
                <w:rFonts w:eastAsia="Arial" w:cs="Arial"/>
                <w:sz w:val="19"/>
                <w:szCs w:val="19"/>
              </w:rPr>
            </w:pPr>
            <w:r>
              <w:rPr>
                <w:rFonts w:eastAsia="Arial" w:cs="Arial"/>
                <w:color w:val="231F20"/>
                <w:w w:val="90"/>
                <w:sz w:val="19"/>
                <w:szCs w:val="19"/>
              </w:rPr>
              <w:t>Generates</w:t>
            </w:r>
            <w:r>
              <w:rPr>
                <w:rFonts w:eastAsia="Arial" w:cs="Arial"/>
                <w:color w:val="231F20"/>
                <w:spacing w:val="-17"/>
                <w:w w:val="90"/>
                <w:sz w:val="19"/>
                <w:szCs w:val="19"/>
              </w:rPr>
              <w:t xml:space="preserve"> </w:t>
            </w:r>
            <w:r>
              <w:rPr>
                <w:rFonts w:eastAsia="Arial" w:cs="Arial"/>
                <w:color w:val="231F20"/>
                <w:w w:val="90"/>
                <w:sz w:val="19"/>
                <w:szCs w:val="19"/>
              </w:rPr>
              <w:t>a</w:t>
            </w:r>
            <w:r>
              <w:rPr>
                <w:rFonts w:eastAsia="Arial" w:cs="Arial"/>
                <w:color w:val="231F20"/>
                <w:spacing w:val="-16"/>
                <w:w w:val="90"/>
                <w:sz w:val="19"/>
                <w:szCs w:val="19"/>
              </w:rPr>
              <w:t xml:space="preserve"> </w:t>
            </w:r>
            <w:r>
              <w:rPr>
                <w:rFonts w:eastAsia="Arial" w:cs="Arial"/>
                <w:color w:val="231F20"/>
                <w:w w:val="90"/>
                <w:sz w:val="19"/>
                <w:szCs w:val="19"/>
              </w:rPr>
              <w:t>fluid</w:t>
            </w:r>
            <w:r>
              <w:rPr>
                <w:rFonts w:eastAsia="Arial" w:cs="Arial"/>
                <w:color w:val="231F20"/>
                <w:spacing w:val="-16"/>
                <w:w w:val="90"/>
                <w:sz w:val="19"/>
                <w:szCs w:val="19"/>
              </w:rPr>
              <w:t xml:space="preserve"> </w:t>
            </w:r>
            <w:r>
              <w:rPr>
                <w:rFonts w:eastAsia="Arial" w:cs="Arial"/>
                <w:color w:val="231F20"/>
                <w:w w:val="90"/>
                <w:sz w:val="19"/>
                <w:szCs w:val="19"/>
              </w:rPr>
              <w:t>response</w:t>
            </w:r>
            <w:r>
              <w:rPr>
                <w:rFonts w:eastAsia="Arial" w:cs="Arial"/>
                <w:color w:val="231F20"/>
                <w:w w:val="86"/>
                <w:sz w:val="19"/>
                <w:szCs w:val="19"/>
              </w:rPr>
              <w:t xml:space="preserve"> </w:t>
            </w:r>
            <w:r>
              <w:rPr>
                <w:rFonts w:eastAsia="Arial" w:cs="Arial"/>
                <w:color w:val="231F20"/>
                <w:w w:val="90"/>
                <w:sz w:val="19"/>
                <w:szCs w:val="19"/>
              </w:rPr>
              <w:t>using</w:t>
            </w:r>
            <w:r>
              <w:rPr>
                <w:rFonts w:eastAsia="Arial" w:cs="Arial"/>
                <w:color w:val="231F20"/>
                <w:spacing w:val="6"/>
                <w:w w:val="90"/>
                <w:sz w:val="19"/>
                <w:szCs w:val="19"/>
              </w:rPr>
              <w:t xml:space="preserve"> </w:t>
            </w:r>
            <w:r>
              <w:rPr>
                <w:rFonts w:eastAsia="Arial" w:cs="Arial"/>
                <w:color w:val="231F20"/>
                <w:w w:val="90"/>
                <w:sz w:val="19"/>
                <w:szCs w:val="19"/>
              </w:rPr>
              <w:t>linking</w:t>
            </w:r>
            <w:r>
              <w:rPr>
                <w:rFonts w:eastAsia="Arial" w:cs="Arial"/>
                <w:color w:val="231F20"/>
                <w:spacing w:val="7"/>
                <w:w w:val="90"/>
                <w:sz w:val="19"/>
                <w:szCs w:val="19"/>
              </w:rPr>
              <w:t xml:space="preserve"> </w:t>
            </w:r>
            <w:r>
              <w:rPr>
                <w:rFonts w:eastAsia="Arial" w:cs="Arial"/>
                <w:color w:val="231F20"/>
                <w:w w:val="90"/>
                <w:sz w:val="19"/>
                <w:szCs w:val="19"/>
              </w:rPr>
              <w:t>words</w:t>
            </w:r>
            <w:r>
              <w:rPr>
                <w:rFonts w:eastAsia="Arial" w:cs="Arial"/>
                <w:color w:val="231F20"/>
                <w:spacing w:val="6"/>
                <w:w w:val="90"/>
                <w:sz w:val="19"/>
                <w:szCs w:val="19"/>
              </w:rPr>
              <w:t xml:space="preserve"> </w:t>
            </w:r>
            <w:r>
              <w:rPr>
                <w:rFonts w:eastAsia="Arial" w:cs="Arial"/>
                <w:color w:val="231F20"/>
                <w:w w:val="90"/>
                <w:sz w:val="19"/>
                <w:szCs w:val="19"/>
              </w:rPr>
              <w:t>and</w:t>
            </w:r>
            <w:r>
              <w:rPr>
                <w:rFonts w:eastAsia="Arial" w:cs="Arial"/>
                <w:color w:val="231F20"/>
                <w:w w:val="89"/>
                <w:sz w:val="19"/>
                <w:szCs w:val="19"/>
              </w:rPr>
              <w:t xml:space="preserve"> </w:t>
            </w:r>
            <w:r>
              <w:rPr>
                <w:rFonts w:eastAsia="Arial" w:cs="Arial"/>
                <w:color w:val="231F20"/>
                <w:w w:val="85"/>
                <w:sz w:val="19"/>
                <w:szCs w:val="19"/>
              </w:rPr>
              <w:t>phrases</w:t>
            </w:r>
            <w:r>
              <w:rPr>
                <w:rFonts w:eastAsia="Arial" w:cs="Arial"/>
                <w:color w:val="231F20"/>
                <w:spacing w:val="12"/>
                <w:w w:val="85"/>
                <w:sz w:val="19"/>
                <w:szCs w:val="19"/>
              </w:rPr>
              <w:t xml:space="preserve"> </w:t>
            </w:r>
            <w:r>
              <w:rPr>
                <w:rFonts w:eastAsia="Arial" w:cs="Arial"/>
                <w:color w:val="231F20"/>
                <w:w w:val="85"/>
                <w:sz w:val="19"/>
                <w:szCs w:val="19"/>
              </w:rPr>
              <w:t>to</w:t>
            </w:r>
            <w:r>
              <w:rPr>
                <w:rFonts w:eastAsia="Arial" w:cs="Arial"/>
                <w:color w:val="231F20"/>
                <w:spacing w:val="12"/>
                <w:w w:val="85"/>
                <w:sz w:val="19"/>
                <w:szCs w:val="19"/>
              </w:rPr>
              <w:t xml:space="preserve"> </w:t>
            </w:r>
            <w:r>
              <w:rPr>
                <w:rFonts w:eastAsia="Arial" w:cs="Arial"/>
                <w:color w:val="231F20"/>
                <w:w w:val="85"/>
                <w:sz w:val="19"/>
                <w:szCs w:val="19"/>
              </w:rPr>
              <w:t xml:space="preserve">sequence </w:t>
            </w:r>
            <w:r>
              <w:rPr>
                <w:rFonts w:eastAsia="Arial" w:cs="Arial"/>
                <w:color w:val="231F20"/>
                <w:w w:val="90"/>
                <w:sz w:val="19"/>
                <w:szCs w:val="19"/>
              </w:rPr>
              <w:t>complete</w:t>
            </w:r>
            <w:r>
              <w:rPr>
                <w:rFonts w:eastAsia="Arial" w:cs="Arial"/>
                <w:color w:val="231F20"/>
                <w:spacing w:val="-2"/>
                <w:w w:val="90"/>
                <w:sz w:val="19"/>
                <w:szCs w:val="19"/>
              </w:rPr>
              <w:t xml:space="preserve"> </w:t>
            </w:r>
            <w:r>
              <w:rPr>
                <w:rFonts w:eastAsia="Arial" w:cs="Arial"/>
                <w:color w:val="231F20"/>
                <w:w w:val="90"/>
                <w:sz w:val="19"/>
                <w:szCs w:val="19"/>
              </w:rPr>
              <w:t>thoughts</w:t>
            </w:r>
            <w:r>
              <w:rPr>
                <w:rFonts w:eastAsia="Arial" w:cs="Arial"/>
                <w:color w:val="231F20"/>
                <w:spacing w:val="-2"/>
                <w:w w:val="90"/>
                <w:sz w:val="19"/>
                <w:szCs w:val="19"/>
              </w:rPr>
              <w:t xml:space="preserve"> </w:t>
            </w:r>
            <w:r>
              <w:rPr>
                <w:rFonts w:eastAsia="Arial" w:cs="Arial"/>
                <w:color w:val="231F20"/>
                <w:w w:val="90"/>
                <w:sz w:val="19"/>
                <w:szCs w:val="19"/>
              </w:rPr>
              <w:t>and</w:t>
            </w:r>
            <w:r>
              <w:rPr>
                <w:rFonts w:eastAsia="Arial" w:cs="Arial"/>
                <w:color w:val="231F20"/>
                <w:spacing w:val="-2"/>
                <w:w w:val="90"/>
                <w:sz w:val="19"/>
                <w:szCs w:val="19"/>
              </w:rPr>
              <w:t xml:space="preserve"> </w:t>
            </w:r>
            <w:r>
              <w:rPr>
                <w:rFonts w:eastAsia="Arial" w:cs="Arial"/>
                <w:color w:val="231F20"/>
                <w:w w:val="90"/>
                <w:sz w:val="19"/>
                <w:szCs w:val="19"/>
              </w:rPr>
              <w:t>ideas</w:t>
            </w:r>
            <w:r>
              <w:rPr>
                <w:rFonts w:eastAsia="Arial" w:cs="Arial"/>
                <w:color w:val="231F20"/>
                <w:w w:val="86"/>
                <w:sz w:val="19"/>
                <w:szCs w:val="19"/>
              </w:rPr>
              <w:t xml:space="preserve"> </w:t>
            </w:r>
            <w:r>
              <w:rPr>
                <w:rFonts w:eastAsia="Arial" w:cs="Arial"/>
                <w:color w:val="231F20"/>
                <w:w w:val="90"/>
                <w:sz w:val="19"/>
                <w:szCs w:val="19"/>
              </w:rPr>
              <w:t>rele</w:t>
            </w:r>
            <w:r>
              <w:rPr>
                <w:rFonts w:eastAsia="Arial" w:cs="Arial"/>
                <w:color w:val="231F20"/>
                <w:spacing w:val="-5"/>
                <w:w w:val="90"/>
                <w:sz w:val="19"/>
                <w:szCs w:val="19"/>
              </w:rPr>
              <w:t>v</w:t>
            </w:r>
            <w:r>
              <w:rPr>
                <w:rFonts w:eastAsia="Arial" w:cs="Arial"/>
                <w:color w:val="231F20"/>
                <w:w w:val="90"/>
                <w:sz w:val="19"/>
                <w:szCs w:val="19"/>
              </w:rPr>
              <w:t>ant</w:t>
            </w:r>
            <w:r>
              <w:rPr>
                <w:rFonts w:eastAsia="Arial" w:cs="Arial"/>
                <w:color w:val="231F20"/>
                <w:spacing w:val="8"/>
                <w:w w:val="90"/>
                <w:sz w:val="19"/>
                <w:szCs w:val="19"/>
              </w:rPr>
              <w:t xml:space="preserve"> </w:t>
            </w:r>
            <w:r>
              <w:rPr>
                <w:rFonts w:eastAsia="Arial" w:cs="Arial"/>
                <w:color w:val="231F20"/>
                <w:w w:val="90"/>
                <w:sz w:val="19"/>
                <w:szCs w:val="19"/>
              </w:rPr>
              <w:t>to</w:t>
            </w:r>
            <w:r>
              <w:rPr>
                <w:rFonts w:eastAsia="Arial" w:cs="Arial"/>
                <w:color w:val="231F20"/>
                <w:spacing w:val="9"/>
                <w:w w:val="90"/>
                <w:sz w:val="19"/>
                <w:szCs w:val="19"/>
              </w:rPr>
              <w:t xml:space="preserve"> </w:t>
            </w:r>
            <w:r>
              <w:rPr>
                <w:rFonts w:eastAsia="Arial" w:cs="Arial"/>
                <w:color w:val="231F20"/>
                <w:w w:val="90"/>
                <w:sz w:val="19"/>
                <w:szCs w:val="19"/>
              </w:rPr>
              <w:t>the</w:t>
            </w:r>
            <w:r>
              <w:rPr>
                <w:rFonts w:eastAsia="Arial" w:cs="Arial"/>
                <w:color w:val="231F20"/>
                <w:spacing w:val="8"/>
                <w:w w:val="90"/>
                <w:sz w:val="19"/>
                <w:szCs w:val="19"/>
              </w:rPr>
              <w:t xml:space="preserve"> </w:t>
            </w:r>
            <w:r>
              <w:rPr>
                <w:rFonts w:eastAsia="Arial" w:cs="Arial"/>
                <w:color w:val="231F20"/>
                <w:w w:val="90"/>
                <w:sz w:val="19"/>
                <w:szCs w:val="19"/>
              </w:rPr>
              <w:t>topic</w:t>
            </w:r>
          </w:p>
          <w:p w14:paraId="768A93C4" w14:textId="77777777" w:rsidR="007C60D4" w:rsidRDefault="007C60D4" w:rsidP="00D51E58">
            <w:pPr>
              <w:pStyle w:val="ListParagraph"/>
              <w:widowControl w:val="0"/>
              <w:numPr>
                <w:ilvl w:val="0"/>
                <w:numId w:val="34"/>
              </w:numPr>
              <w:tabs>
                <w:tab w:val="left" w:pos="336"/>
              </w:tabs>
              <w:spacing w:line="210" w:lineRule="exact"/>
              <w:ind w:left="346" w:right="103"/>
              <w:contextualSpacing w:val="0"/>
              <w:jc w:val="left"/>
              <w:rPr>
                <w:rFonts w:eastAsia="Arial" w:cs="Arial"/>
                <w:sz w:val="19"/>
                <w:szCs w:val="19"/>
              </w:rPr>
            </w:pPr>
            <w:r>
              <w:rPr>
                <w:rFonts w:eastAsia="Arial" w:cs="Arial"/>
                <w:color w:val="231F20"/>
                <w:w w:val="90"/>
                <w:sz w:val="19"/>
                <w:szCs w:val="19"/>
              </w:rPr>
              <w:t>No</w:t>
            </w:r>
            <w:r>
              <w:rPr>
                <w:rFonts w:eastAsia="Arial" w:cs="Arial"/>
                <w:color w:val="231F20"/>
                <w:spacing w:val="-4"/>
                <w:w w:val="90"/>
                <w:sz w:val="19"/>
                <w:szCs w:val="19"/>
              </w:rPr>
              <w:t xml:space="preserve"> </w:t>
            </w:r>
            <w:r>
              <w:rPr>
                <w:rFonts w:eastAsia="Arial" w:cs="Arial"/>
                <w:color w:val="231F20"/>
                <w:w w:val="90"/>
                <w:sz w:val="19"/>
                <w:szCs w:val="19"/>
              </w:rPr>
              <w:t>errors</w:t>
            </w:r>
            <w:r>
              <w:rPr>
                <w:rFonts w:eastAsia="Arial" w:cs="Arial"/>
                <w:color w:val="231F20"/>
                <w:spacing w:val="-3"/>
                <w:w w:val="90"/>
                <w:sz w:val="19"/>
                <w:szCs w:val="19"/>
              </w:rPr>
              <w:t xml:space="preserve"> </w:t>
            </w:r>
            <w:r>
              <w:rPr>
                <w:rFonts w:eastAsia="Arial" w:cs="Arial"/>
                <w:color w:val="231F20"/>
                <w:w w:val="90"/>
                <w:sz w:val="19"/>
                <w:szCs w:val="19"/>
              </w:rPr>
              <w:t>or</w:t>
            </w:r>
            <w:r>
              <w:rPr>
                <w:rFonts w:eastAsia="Arial" w:cs="Arial"/>
                <w:color w:val="231F20"/>
                <w:spacing w:val="-3"/>
                <w:w w:val="90"/>
                <w:sz w:val="19"/>
                <w:szCs w:val="19"/>
              </w:rPr>
              <w:t xml:space="preserve"> </w:t>
            </w:r>
            <w:r>
              <w:rPr>
                <w:rFonts w:eastAsia="Arial" w:cs="Arial"/>
                <w:color w:val="231F20"/>
                <w:w w:val="90"/>
                <w:sz w:val="19"/>
                <w:szCs w:val="19"/>
              </w:rPr>
              <w:t>infrequent</w:t>
            </w:r>
            <w:r>
              <w:rPr>
                <w:rFonts w:eastAsia="Arial" w:cs="Arial"/>
                <w:color w:val="231F20"/>
                <w:spacing w:val="-3"/>
                <w:w w:val="90"/>
                <w:sz w:val="19"/>
                <w:szCs w:val="19"/>
              </w:rPr>
              <w:t xml:space="preserve"> </w:t>
            </w:r>
            <w:r>
              <w:rPr>
                <w:rFonts w:eastAsia="Arial" w:cs="Arial"/>
                <w:color w:val="231F20"/>
                <w:w w:val="90"/>
                <w:sz w:val="19"/>
                <w:szCs w:val="19"/>
              </w:rPr>
              <w:t>errors</w:t>
            </w:r>
            <w:r>
              <w:rPr>
                <w:rFonts w:eastAsia="Arial" w:cs="Arial"/>
                <w:color w:val="231F20"/>
                <w:w w:val="87"/>
                <w:sz w:val="19"/>
                <w:szCs w:val="19"/>
              </w:rPr>
              <w:t xml:space="preserve"> </w:t>
            </w:r>
            <w:r>
              <w:rPr>
                <w:rFonts w:eastAsia="Arial" w:cs="Arial"/>
                <w:color w:val="231F20"/>
                <w:w w:val="90"/>
                <w:sz w:val="19"/>
                <w:szCs w:val="19"/>
              </w:rPr>
              <w:t>that</w:t>
            </w:r>
            <w:r>
              <w:rPr>
                <w:rFonts w:eastAsia="Arial" w:cs="Arial"/>
                <w:color w:val="231F20"/>
                <w:spacing w:val="1"/>
                <w:w w:val="90"/>
                <w:sz w:val="19"/>
                <w:szCs w:val="19"/>
              </w:rPr>
              <w:t xml:space="preserve"> </w:t>
            </w:r>
            <w:r>
              <w:rPr>
                <w:rFonts w:eastAsia="Arial" w:cs="Arial"/>
                <w:color w:val="231F20"/>
                <w:w w:val="90"/>
                <w:sz w:val="19"/>
                <w:szCs w:val="19"/>
              </w:rPr>
              <w:t>do</w:t>
            </w:r>
            <w:r>
              <w:rPr>
                <w:rFonts w:eastAsia="Arial" w:cs="Arial"/>
                <w:color w:val="231F20"/>
                <w:spacing w:val="2"/>
                <w:w w:val="90"/>
                <w:sz w:val="19"/>
                <w:szCs w:val="19"/>
              </w:rPr>
              <w:t xml:space="preserve"> </w:t>
            </w:r>
            <w:r>
              <w:rPr>
                <w:rFonts w:eastAsia="Arial" w:cs="Arial"/>
                <w:color w:val="231F20"/>
                <w:w w:val="90"/>
                <w:sz w:val="19"/>
                <w:szCs w:val="19"/>
              </w:rPr>
              <w:t>not</w:t>
            </w:r>
            <w:r>
              <w:rPr>
                <w:rFonts w:eastAsia="Arial" w:cs="Arial"/>
                <w:color w:val="231F20"/>
                <w:spacing w:val="1"/>
                <w:w w:val="90"/>
                <w:sz w:val="19"/>
                <w:szCs w:val="19"/>
              </w:rPr>
              <w:t xml:space="preserve"> </w:t>
            </w:r>
            <w:r>
              <w:rPr>
                <w:rFonts w:eastAsia="Arial" w:cs="Arial"/>
                <w:color w:val="231F20"/>
                <w:w w:val="90"/>
                <w:sz w:val="19"/>
                <w:szCs w:val="19"/>
              </w:rPr>
              <w:t>obscure</w:t>
            </w:r>
            <w:r>
              <w:rPr>
                <w:rFonts w:eastAsia="Arial" w:cs="Arial"/>
                <w:color w:val="231F20"/>
                <w:spacing w:val="2"/>
                <w:w w:val="90"/>
                <w:sz w:val="19"/>
                <w:szCs w:val="19"/>
              </w:rPr>
              <w:t xml:space="preserve"> </w:t>
            </w:r>
            <w:r>
              <w:rPr>
                <w:rFonts w:eastAsia="Arial" w:cs="Arial"/>
                <w:color w:val="231F20"/>
                <w:w w:val="90"/>
                <w:sz w:val="19"/>
                <w:szCs w:val="19"/>
              </w:rPr>
              <w:t>meaning</w:t>
            </w:r>
          </w:p>
        </w:tc>
      </w:tr>
    </w:tbl>
    <w:p w14:paraId="5079A657" w14:textId="77777777" w:rsidR="007C60D4" w:rsidRDefault="00AC69EB" w:rsidP="00AC69EB">
      <w:pPr>
        <w:pStyle w:val="Heading2"/>
      </w:pPr>
      <w:bookmarkStart w:id="435" w:name="_Attachment_D_-"/>
      <w:bookmarkStart w:id="436" w:name="_Toc489448512"/>
      <w:bookmarkStart w:id="437" w:name="_Toc496269957"/>
      <w:bookmarkEnd w:id="435"/>
      <w:r w:rsidRPr="00AD05F1">
        <w:lastRenderedPageBreak/>
        <w:t>Attachment D</w:t>
      </w:r>
      <w:r w:rsidR="004E6164">
        <w:t xml:space="preserve">: </w:t>
      </w:r>
      <w:r w:rsidRPr="00AD05F1">
        <w:t>2017 NYSESLAT Writing Rubrics Grades Kindergarten through 12</w:t>
      </w:r>
      <w:bookmarkEnd w:id="436"/>
      <w:bookmarkEnd w:id="437"/>
    </w:p>
    <w:p w14:paraId="65EF369D" w14:textId="77777777" w:rsidR="00AC69EB" w:rsidRDefault="00AC69EB" w:rsidP="00AC69EB"/>
    <w:p w14:paraId="250F0B2A" w14:textId="1082F91C" w:rsidR="00444263" w:rsidRPr="00444263" w:rsidRDefault="00444263" w:rsidP="00444263">
      <w:pPr>
        <w:widowControl w:val="0"/>
        <w:spacing w:before="1" w:line="80" w:lineRule="exact"/>
        <w:jc w:val="left"/>
        <w:rPr>
          <w:rFonts w:ascii="Calibri" w:eastAsia="Calibri" w:hAnsi="Calibri"/>
          <w:sz w:val="8"/>
          <w:szCs w:val="8"/>
        </w:rPr>
      </w:pPr>
    </w:p>
    <w:tbl>
      <w:tblPr>
        <w:tblW w:w="10447" w:type="dxa"/>
        <w:tblInd w:w="92" w:type="dxa"/>
        <w:tblLayout w:type="fixed"/>
        <w:tblCellMar>
          <w:left w:w="0" w:type="dxa"/>
          <w:right w:w="0" w:type="dxa"/>
        </w:tblCellMar>
        <w:tblLook w:val="01E0" w:firstRow="1" w:lastRow="1" w:firstColumn="1" w:lastColumn="1" w:noHBand="0" w:noVBand="0"/>
      </w:tblPr>
      <w:tblGrid>
        <w:gridCol w:w="2079"/>
        <w:gridCol w:w="3403"/>
        <w:gridCol w:w="4965"/>
      </w:tblGrid>
      <w:tr w:rsidR="00444263" w:rsidRPr="00444263" w14:paraId="2F01E0D2" w14:textId="77777777" w:rsidTr="00411D32">
        <w:trPr>
          <w:trHeight w:hRule="exact" w:val="507"/>
        </w:trPr>
        <w:tc>
          <w:tcPr>
            <w:tcW w:w="10447" w:type="dxa"/>
            <w:gridSpan w:val="3"/>
            <w:tcBorders>
              <w:top w:val="single" w:sz="7" w:space="0" w:color="231F20"/>
              <w:left w:val="single" w:sz="7" w:space="0" w:color="231F20"/>
              <w:bottom w:val="single" w:sz="7" w:space="0" w:color="231F20"/>
              <w:right w:val="single" w:sz="7" w:space="0" w:color="231F20"/>
            </w:tcBorders>
            <w:shd w:val="clear" w:color="auto" w:fill="939598"/>
          </w:tcPr>
          <w:p w14:paraId="4D2C13D6" w14:textId="77777777" w:rsidR="00444263" w:rsidRPr="00D51E58" w:rsidRDefault="00444263" w:rsidP="00444263">
            <w:pPr>
              <w:widowControl w:val="0"/>
              <w:spacing w:before="100"/>
              <w:jc w:val="left"/>
              <w:rPr>
                <w:rFonts w:eastAsia="Arial" w:cs="Arial"/>
                <w:sz w:val="29"/>
                <w:szCs w:val="29"/>
              </w:rPr>
            </w:pPr>
            <w:r w:rsidRPr="00D51E58">
              <w:rPr>
                <w:rFonts w:eastAsia="Arial" w:cs="Arial"/>
                <w:b/>
                <w:bCs/>
                <w:w w:val="95"/>
                <w:sz w:val="29"/>
                <w:szCs w:val="29"/>
              </w:rPr>
              <w:t>2017</w:t>
            </w:r>
            <w:r w:rsidRPr="00D51E58">
              <w:rPr>
                <w:rFonts w:eastAsia="Arial" w:cs="Arial"/>
                <w:b/>
                <w:bCs/>
                <w:spacing w:val="-4"/>
                <w:w w:val="95"/>
                <w:sz w:val="29"/>
                <w:szCs w:val="29"/>
              </w:rPr>
              <w:t xml:space="preserve"> </w:t>
            </w:r>
            <w:r w:rsidRPr="00D51E58">
              <w:rPr>
                <w:rFonts w:eastAsia="Arial" w:cs="Arial"/>
                <w:b/>
                <w:bCs/>
                <w:w w:val="95"/>
                <w:sz w:val="29"/>
                <w:szCs w:val="29"/>
              </w:rPr>
              <w:t>NYSESL</w:t>
            </w:r>
            <w:r w:rsidRPr="00D51E58">
              <w:rPr>
                <w:rFonts w:eastAsia="Arial" w:cs="Arial"/>
                <w:b/>
                <w:bCs/>
                <w:spacing w:val="-23"/>
                <w:w w:val="95"/>
                <w:sz w:val="29"/>
                <w:szCs w:val="29"/>
              </w:rPr>
              <w:t>A</w:t>
            </w:r>
            <w:r w:rsidRPr="00D51E58">
              <w:rPr>
                <w:rFonts w:eastAsia="Arial" w:cs="Arial"/>
                <w:b/>
                <w:bCs/>
                <w:w w:val="95"/>
                <w:sz w:val="29"/>
                <w:szCs w:val="29"/>
              </w:rPr>
              <w:t>T</w:t>
            </w:r>
            <w:r w:rsidRPr="00D51E58">
              <w:rPr>
                <w:rFonts w:eastAsia="Arial" w:cs="Arial"/>
                <w:b/>
                <w:bCs/>
                <w:spacing w:val="-4"/>
                <w:w w:val="95"/>
                <w:sz w:val="29"/>
                <w:szCs w:val="29"/>
              </w:rPr>
              <w:t xml:space="preserve"> </w:t>
            </w:r>
            <w:r w:rsidRPr="00D51E58">
              <w:rPr>
                <w:rFonts w:eastAsia="Arial" w:cs="Arial"/>
                <w:b/>
                <w:bCs/>
                <w:spacing w:val="-6"/>
                <w:w w:val="95"/>
                <w:sz w:val="29"/>
                <w:szCs w:val="29"/>
              </w:rPr>
              <w:t>W</w:t>
            </w:r>
            <w:r w:rsidRPr="00D51E58">
              <w:rPr>
                <w:rFonts w:eastAsia="Arial" w:cs="Arial"/>
                <w:b/>
                <w:bCs/>
                <w:w w:val="95"/>
                <w:sz w:val="29"/>
                <w:szCs w:val="29"/>
              </w:rPr>
              <w:t>riting</w:t>
            </w:r>
            <w:r w:rsidRPr="00D51E58">
              <w:rPr>
                <w:rFonts w:eastAsia="Arial" w:cs="Arial"/>
                <w:b/>
                <w:bCs/>
                <w:spacing w:val="-3"/>
                <w:w w:val="95"/>
                <w:sz w:val="29"/>
                <w:szCs w:val="29"/>
              </w:rPr>
              <w:t xml:space="preserve"> </w:t>
            </w:r>
            <w:r w:rsidRPr="00D51E58">
              <w:rPr>
                <w:rFonts w:eastAsia="Arial" w:cs="Arial"/>
                <w:b/>
                <w:bCs/>
                <w:w w:val="95"/>
                <w:sz w:val="29"/>
                <w:szCs w:val="29"/>
              </w:rPr>
              <w:t>Rubrics—Kindergarten</w:t>
            </w:r>
          </w:p>
        </w:tc>
      </w:tr>
      <w:tr w:rsidR="00444263" w:rsidRPr="00444263" w14:paraId="75287C16" w14:textId="77777777" w:rsidTr="00411D32">
        <w:trPr>
          <w:trHeight w:hRule="exact" w:val="420"/>
        </w:trPr>
        <w:tc>
          <w:tcPr>
            <w:tcW w:w="10447" w:type="dxa"/>
            <w:gridSpan w:val="3"/>
            <w:tcBorders>
              <w:top w:val="single" w:sz="7" w:space="0" w:color="231F20"/>
              <w:left w:val="single" w:sz="7" w:space="0" w:color="231F20"/>
              <w:bottom w:val="single" w:sz="7" w:space="0" w:color="231F20"/>
              <w:right w:val="single" w:sz="7" w:space="0" w:color="231F20"/>
            </w:tcBorders>
            <w:shd w:val="clear" w:color="auto" w:fill="A7A9AC"/>
          </w:tcPr>
          <w:p w14:paraId="761A973A" w14:textId="77777777" w:rsidR="00444263" w:rsidRPr="00D51E58" w:rsidRDefault="00444263" w:rsidP="00444263">
            <w:pPr>
              <w:widowControl w:val="0"/>
              <w:spacing w:before="53"/>
              <w:jc w:val="center"/>
              <w:rPr>
                <w:rFonts w:eastAsia="Arial" w:cs="Arial"/>
                <w:sz w:val="29"/>
                <w:szCs w:val="29"/>
              </w:rPr>
            </w:pPr>
            <w:r w:rsidRPr="00D51E58">
              <w:rPr>
                <w:rFonts w:eastAsia="Arial" w:cs="Arial"/>
                <w:b/>
                <w:bCs/>
                <w:sz w:val="29"/>
                <w:szCs w:val="29"/>
              </w:rPr>
              <w:t>Letter</w:t>
            </w:r>
            <w:r w:rsidRPr="00D51E58">
              <w:rPr>
                <w:rFonts w:eastAsia="Arial" w:cs="Arial"/>
                <w:b/>
                <w:bCs/>
                <w:spacing w:val="-8"/>
                <w:sz w:val="29"/>
                <w:szCs w:val="29"/>
              </w:rPr>
              <w:t xml:space="preserve"> </w:t>
            </w:r>
            <w:r w:rsidRPr="00D51E58">
              <w:rPr>
                <w:rFonts w:eastAsia="Arial" w:cs="Arial"/>
                <w:b/>
                <w:bCs/>
                <w:spacing w:val="-6"/>
                <w:sz w:val="29"/>
                <w:szCs w:val="29"/>
              </w:rPr>
              <w:t>W</w:t>
            </w:r>
            <w:r w:rsidRPr="00D51E58">
              <w:rPr>
                <w:rFonts w:eastAsia="Arial" w:cs="Arial"/>
                <w:b/>
                <w:bCs/>
                <w:sz w:val="29"/>
                <w:szCs w:val="29"/>
              </w:rPr>
              <w:t>riting</w:t>
            </w:r>
          </w:p>
        </w:tc>
      </w:tr>
      <w:tr w:rsidR="00444263" w:rsidRPr="00444263" w14:paraId="40CE64D2" w14:textId="77777777" w:rsidTr="00411D32">
        <w:trPr>
          <w:trHeight w:hRule="exact" w:val="525"/>
        </w:trPr>
        <w:tc>
          <w:tcPr>
            <w:tcW w:w="2079" w:type="dxa"/>
            <w:tcBorders>
              <w:top w:val="single" w:sz="7" w:space="0" w:color="231F20"/>
              <w:left w:val="single" w:sz="7" w:space="0" w:color="231F20"/>
              <w:bottom w:val="single" w:sz="7" w:space="0" w:color="231F20"/>
              <w:right w:val="single" w:sz="7" w:space="0" w:color="231F20"/>
            </w:tcBorders>
          </w:tcPr>
          <w:p w14:paraId="2D2D471D" w14:textId="77777777" w:rsidR="00444263" w:rsidRPr="00D51E58" w:rsidRDefault="00444263" w:rsidP="00444263">
            <w:pPr>
              <w:widowControl w:val="0"/>
              <w:spacing w:before="3" w:line="160" w:lineRule="exact"/>
              <w:jc w:val="left"/>
              <w:rPr>
                <w:rFonts w:ascii="Calibri" w:eastAsia="Calibri" w:hAnsi="Calibri"/>
                <w:sz w:val="16"/>
                <w:szCs w:val="16"/>
              </w:rPr>
            </w:pPr>
          </w:p>
          <w:p w14:paraId="3D0DE566" w14:textId="77777777" w:rsidR="00444263" w:rsidRPr="00D51E58" w:rsidRDefault="00444263" w:rsidP="00444263">
            <w:pPr>
              <w:widowControl w:val="0"/>
              <w:jc w:val="left"/>
              <w:rPr>
                <w:rFonts w:eastAsia="Arial" w:cs="Arial"/>
                <w:sz w:val="19"/>
                <w:szCs w:val="19"/>
              </w:rPr>
            </w:pPr>
            <w:r w:rsidRPr="00D51E58">
              <w:rPr>
                <w:rFonts w:eastAsia="Arial" w:cs="Arial"/>
                <w:b/>
                <w:bCs/>
                <w:w w:val="95"/>
                <w:sz w:val="19"/>
                <w:szCs w:val="19"/>
              </w:rPr>
              <w:t>Dimension</w:t>
            </w:r>
          </w:p>
        </w:tc>
        <w:tc>
          <w:tcPr>
            <w:tcW w:w="3403" w:type="dxa"/>
            <w:tcBorders>
              <w:top w:val="single" w:sz="7" w:space="0" w:color="231F20"/>
              <w:left w:val="single" w:sz="7" w:space="0" w:color="231F20"/>
              <w:bottom w:val="single" w:sz="7" w:space="0" w:color="231F20"/>
              <w:right w:val="single" w:sz="7" w:space="0" w:color="231F20"/>
            </w:tcBorders>
            <w:shd w:val="clear" w:color="auto" w:fill="BCBEC0"/>
          </w:tcPr>
          <w:p w14:paraId="592646EE" w14:textId="77777777" w:rsidR="00444263" w:rsidRPr="00D51E58" w:rsidRDefault="00444263" w:rsidP="00444263">
            <w:pPr>
              <w:widowControl w:val="0"/>
              <w:spacing w:before="50"/>
              <w:jc w:val="left"/>
              <w:rPr>
                <w:rFonts w:eastAsia="Arial" w:cs="Arial"/>
                <w:sz w:val="19"/>
                <w:szCs w:val="19"/>
              </w:rPr>
            </w:pPr>
            <w:r w:rsidRPr="00D51E58">
              <w:rPr>
                <w:rFonts w:eastAsia="Arial" w:cs="Arial"/>
                <w:b/>
                <w:bCs/>
                <w:w w:val="95"/>
                <w:sz w:val="19"/>
                <w:szCs w:val="19"/>
              </w:rPr>
              <w:t>Sco</w:t>
            </w:r>
            <w:r w:rsidRPr="00D51E58">
              <w:rPr>
                <w:rFonts w:eastAsia="Arial" w:cs="Arial"/>
                <w:b/>
                <w:bCs/>
                <w:spacing w:val="-5"/>
                <w:w w:val="95"/>
                <w:sz w:val="19"/>
                <w:szCs w:val="19"/>
              </w:rPr>
              <w:t>r</w:t>
            </w:r>
            <w:r w:rsidRPr="00D51E58">
              <w:rPr>
                <w:rFonts w:eastAsia="Arial" w:cs="Arial"/>
                <w:b/>
                <w:bCs/>
                <w:w w:val="95"/>
                <w:sz w:val="19"/>
                <w:szCs w:val="19"/>
              </w:rPr>
              <w:t>e</w:t>
            </w:r>
            <w:r w:rsidRPr="00D51E58">
              <w:rPr>
                <w:rFonts w:eastAsia="Arial" w:cs="Arial"/>
                <w:b/>
                <w:bCs/>
                <w:spacing w:val="-15"/>
                <w:w w:val="95"/>
                <w:sz w:val="19"/>
                <w:szCs w:val="19"/>
              </w:rPr>
              <w:t xml:space="preserve"> </w:t>
            </w:r>
            <w:r w:rsidRPr="00D51E58">
              <w:rPr>
                <w:rFonts w:eastAsia="Arial" w:cs="Arial"/>
                <w:b/>
                <w:bCs/>
                <w:w w:val="95"/>
                <w:sz w:val="19"/>
                <w:szCs w:val="19"/>
              </w:rPr>
              <w:t>0</w:t>
            </w:r>
            <w:r w:rsidRPr="00D51E58">
              <w:rPr>
                <w:rFonts w:eastAsia="Arial" w:cs="Arial"/>
                <w:b/>
                <w:bCs/>
                <w:spacing w:val="-14"/>
                <w:w w:val="95"/>
                <w:sz w:val="19"/>
                <w:szCs w:val="19"/>
              </w:rPr>
              <w:t xml:space="preserve"> </w:t>
            </w:r>
            <w:r w:rsidRPr="00D51E58">
              <w:rPr>
                <w:rFonts w:eastAsia="Arial" w:cs="Arial"/>
                <w:b/>
                <w:bCs/>
                <w:w w:val="95"/>
                <w:sz w:val="19"/>
                <w:szCs w:val="19"/>
              </w:rPr>
              <w:t>–</w:t>
            </w:r>
            <w:r w:rsidRPr="00D51E58">
              <w:rPr>
                <w:rFonts w:eastAsia="Arial" w:cs="Arial"/>
                <w:b/>
                <w:bCs/>
                <w:spacing w:val="-14"/>
                <w:w w:val="95"/>
                <w:sz w:val="19"/>
                <w:szCs w:val="19"/>
              </w:rPr>
              <w:t xml:space="preserve"> </w:t>
            </w:r>
            <w:r w:rsidRPr="00D51E58">
              <w:rPr>
                <w:rFonts w:eastAsia="Arial" w:cs="Arial"/>
                <w:b/>
                <w:bCs/>
                <w:w w:val="95"/>
                <w:sz w:val="19"/>
                <w:szCs w:val="19"/>
              </w:rPr>
              <w:t>Entering</w:t>
            </w:r>
          </w:p>
          <w:p w14:paraId="2C7C003D" w14:textId="77777777" w:rsidR="00444263" w:rsidRPr="00D51E58" w:rsidRDefault="00444263" w:rsidP="00444263">
            <w:pPr>
              <w:widowControl w:val="0"/>
              <w:spacing w:before="35"/>
              <w:jc w:val="left"/>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4965" w:type="dxa"/>
            <w:tcBorders>
              <w:top w:val="single" w:sz="7" w:space="0" w:color="231F20"/>
              <w:left w:val="single" w:sz="7" w:space="0" w:color="231F20"/>
              <w:bottom w:val="single" w:sz="7" w:space="0" w:color="231F20"/>
              <w:right w:val="single" w:sz="7" w:space="0" w:color="231F20"/>
            </w:tcBorders>
            <w:shd w:val="clear" w:color="auto" w:fill="BCBEC0"/>
          </w:tcPr>
          <w:p w14:paraId="2C21ED97" w14:textId="77777777" w:rsidR="00444263" w:rsidRPr="00D51E58" w:rsidRDefault="00444263" w:rsidP="00444263">
            <w:pPr>
              <w:widowControl w:val="0"/>
              <w:spacing w:before="50"/>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26"/>
                <w:w w:val="90"/>
                <w:sz w:val="19"/>
                <w:szCs w:val="19"/>
              </w:rPr>
              <w:t xml:space="preserve"> </w:t>
            </w:r>
            <w:r w:rsidRPr="00D51E58">
              <w:rPr>
                <w:rFonts w:eastAsia="Arial" w:cs="Arial"/>
                <w:b/>
                <w:bCs/>
                <w:w w:val="90"/>
                <w:sz w:val="19"/>
                <w:szCs w:val="19"/>
              </w:rPr>
              <w:t>1</w:t>
            </w:r>
            <w:r w:rsidRPr="00D51E58">
              <w:rPr>
                <w:rFonts w:eastAsia="Arial" w:cs="Arial"/>
                <w:b/>
                <w:bCs/>
                <w:spacing w:val="26"/>
                <w:w w:val="90"/>
                <w:sz w:val="19"/>
                <w:szCs w:val="19"/>
              </w:rPr>
              <w:t xml:space="preserve"> </w:t>
            </w:r>
            <w:r w:rsidRPr="00D51E58">
              <w:rPr>
                <w:rFonts w:eastAsia="Arial" w:cs="Arial"/>
                <w:b/>
                <w:bCs/>
                <w:w w:val="90"/>
                <w:sz w:val="19"/>
                <w:szCs w:val="19"/>
              </w:rPr>
              <w:t>–</w:t>
            </w:r>
            <w:r w:rsidRPr="00D51E58">
              <w:rPr>
                <w:rFonts w:eastAsia="Arial" w:cs="Arial"/>
                <w:b/>
                <w:bCs/>
                <w:spacing w:val="26"/>
                <w:w w:val="90"/>
                <w:sz w:val="19"/>
                <w:szCs w:val="19"/>
              </w:rPr>
              <w:t xml:space="preserve"> </w:t>
            </w:r>
            <w:r w:rsidRPr="00D51E58">
              <w:rPr>
                <w:rFonts w:eastAsia="Arial" w:cs="Arial"/>
                <w:b/>
                <w:bCs/>
                <w:w w:val="90"/>
                <w:sz w:val="19"/>
                <w:szCs w:val="19"/>
              </w:rPr>
              <w:t>Emerging–</w:t>
            </w:r>
            <w:r w:rsidRPr="00D51E58">
              <w:rPr>
                <w:rFonts w:eastAsia="Arial" w:cs="Arial"/>
                <w:b/>
                <w:bCs/>
                <w:spacing w:val="-17"/>
                <w:w w:val="90"/>
                <w:sz w:val="19"/>
                <w:szCs w:val="19"/>
              </w:rPr>
              <w:t>T</w:t>
            </w:r>
            <w:r w:rsidRPr="00D51E58">
              <w:rPr>
                <w:rFonts w:eastAsia="Arial" w:cs="Arial"/>
                <w:b/>
                <w:bCs/>
                <w:w w:val="90"/>
                <w:sz w:val="19"/>
                <w:szCs w:val="19"/>
              </w:rPr>
              <w:t>ransitioning</w:t>
            </w:r>
          </w:p>
          <w:p w14:paraId="2CA493FF" w14:textId="77777777" w:rsidR="00444263" w:rsidRPr="00D51E58" w:rsidRDefault="00444263" w:rsidP="00444263">
            <w:pPr>
              <w:widowControl w:val="0"/>
              <w:spacing w:before="36"/>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r>
      <w:tr w:rsidR="00444263" w:rsidRPr="00444263" w14:paraId="0DDBE6D7" w14:textId="77777777" w:rsidTr="00411D32">
        <w:trPr>
          <w:trHeight w:hRule="exact" w:val="2501"/>
        </w:trPr>
        <w:tc>
          <w:tcPr>
            <w:tcW w:w="2079" w:type="dxa"/>
            <w:tcBorders>
              <w:top w:val="single" w:sz="7" w:space="0" w:color="231F20"/>
              <w:left w:val="single" w:sz="7" w:space="0" w:color="231F20"/>
              <w:bottom w:val="single" w:sz="7" w:space="0" w:color="231F20"/>
              <w:right w:val="single" w:sz="7" w:space="0" w:color="231F20"/>
            </w:tcBorders>
            <w:shd w:val="clear" w:color="auto" w:fill="BCBEC0"/>
          </w:tcPr>
          <w:p w14:paraId="48FE9532" w14:textId="77777777" w:rsidR="00444263" w:rsidRPr="00444263" w:rsidRDefault="00444263" w:rsidP="00444263">
            <w:pPr>
              <w:widowControl w:val="0"/>
              <w:spacing w:before="9" w:line="190" w:lineRule="exact"/>
              <w:jc w:val="left"/>
              <w:rPr>
                <w:rFonts w:ascii="Calibri" w:eastAsia="Calibri" w:hAnsi="Calibri"/>
                <w:sz w:val="19"/>
                <w:szCs w:val="19"/>
              </w:rPr>
            </w:pPr>
          </w:p>
          <w:p w14:paraId="69AE6EE3" w14:textId="77777777" w:rsidR="00444263" w:rsidRPr="00444263" w:rsidRDefault="00444263" w:rsidP="00444263">
            <w:pPr>
              <w:widowControl w:val="0"/>
              <w:spacing w:line="200" w:lineRule="exact"/>
              <w:jc w:val="left"/>
              <w:rPr>
                <w:rFonts w:ascii="Calibri" w:eastAsia="Calibri" w:hAnsi="Calibri"/>
                <w:sz w:val="20"/>
                <w:szCs w:val="20"/>
              </w:rPr>
            </w:pPr>
          </w:p>
          <w:p w14:paraId="63E0DE7E" w14:textId="77777777" w:rsidR="00444263" w:rsidRPr="00444263" w:rsidRDefault="00444263" w:rsidP="00444263">
            <w:pPr>
              <w:widowControl w:val="0"/>
              <w:spacing w:line="200" w:lineRule="exact"/>
              <w:jc w:val="left"/>
              <w:rPr>
                <w:rFonts w:ascii="Calibri" w:eastAsia="Calibri" w:hAnsi="Calibri"/>
                <w:sz w:val="20"/>
                <w:szCs w:val="20"/>
              </w:rPr>
            </w:pPr>
          </w:p>
          <w:p w14:paraId="44C4746B" w14:textId="77777777" w:rsidR="00444263" w:rsidRPr="00444263" w:rsidRDefault="00444263" w:rsidP="00515243">
            <w:pPr>
              <w:widowControl w:val="0"/>
              <w:numPr>
                <w:ilvl w:val="0"/>
                <w:numId w:val="245"/>
              </w:numPr>
              <w:tabs>
                <w:tab w:val="left" w:pos="436"/>
              </w:tabs>
              <w:ind w:left="436"/>
              <w:jc w:val="left"/>
              <w:rPr>
                <w:rFonts w:eastAsia="Arial" w:cs="Arial"/>
                <w:sz w:val="16"/>
                <w:szCs w:val="16"/>
              </w:rPr>
            </w:pPr>
            <w:r w:rsidRPr="00444263">
              <w:rPr>
                <w:rFonts w:eastAsia="Arial" w:cs="Arial"/>
                <w:color w:val="231F20"/>
                <w:w w:val="85"/>
                <w:sz w:val="16"/>
                <w:szCs w:val="16"/>
              </w:rPr>
              <w:t>Letter</w:t>
            </w:r>
            <w:r w:rsidRPr="00444263">
              <w:rPr>
                <w:rFonts w:eastAsia="Arial" w:cs="Arial"/>
                <w:color w:val="231F20"/>
                <w:spacing w:val="-5"/>
                <w:w w:val="85"/>
                <w:sz w:val="16"/>
                <w:szCs w:val="16"/>
              </w:rPr>
              <w:t xml:space="preserve"> </w:t>
            </w:r>
            <w:r w:rsidRPr="00444263">
              <w:rPr>
                <w:rFonts w:eastAsia="Arial" w:cs="Arial"/>
                <w:color w:val="231F20"/>
                <w:spacing w:val="-8"/>
                <w:w w:val="85"/>
                <w:sz w:val="16"/>
                <w:szCs w:val="16"/>
              </w:rPr>
              <w:t>F</w:t>
            </w:r>
            <w:r w:rsidRPr="00444263">
              <w:rPr>
                <w:rFonts w:eastAsia="Arial" w:cs="Arial"/>
                <w:color w:val="231F20"/>
                <w:w w:val="85"/>
                <w:sz w:val="16"/>
                <w:szCs w:val="16"/>
              </w:rPr>
              <w:t>orming</w:t>
            </w:r>
          </w:p>
          <w:p w14:paraId="3FB3153F" w14:textId="77777777" w:rsidR="00444263" w:rsidRPr="00444263" w:rsidRDefault="00444263" w:rsidP="00515243">
            <w:pPr>
              <w:widowControl w:val="0"/>
              <w:numPr>
                <w:ilvl w:val="0"/>
                <w:numId w:val="245"/>
              </w:numPr>
              <w:tabs>
                <w:tab w:val="left" w:pos="436"/>
              </w:tabs>
              <w:spacing w:before="39"/>
              <w:ind w:left="436"/>
              <w:jc w:val="left"/>
              <w:rPr>
                <w:rFonts w:eastAsia="Arial" w:cs="Arial"/>
                <w:sz w:val="16"/>
                <w:szCs w:val="16"/>
              </w:rPr>
            </w:pPr>
            <w:r w:rsidRPr="00444263">
              <w:rPr>
                <w:rFonts w:eastAsia="Arial" w:cs="Arial"/>
                <w:color w:val="231F20"/>
                <w:w w:val="85"/>
                <w:sz w:val="16"/>
                <w:szCs w:val="16"/>
              </w:rPr>
              <w:t>Legibility</w:t>
            </w:r>
          </w:p>
        </w:tc>
        <w:tc>
          <w:tcPr>
            <w:tcW w:w="3403" w:type="dxa"/>
            <w:tcBorders>
              <w:top w:val="single" w:sz="7" w:space="0" w:color="231F20"/>
              <w:left w:val="single" w:sz="7" w:space="0" w:color="231F20"/>
              <w:bottom w:val="single" w:sz="7" w:space="0" w:color="231F20"/>
              <w:right w:val="single" w:sz="7" w:space="0" w:color="231F20"/>
            </w:tcBorders>
          </w:tcPr>
          <w:p w14:paraId="5442ECB3" w14:textId="77777777" w:rsidR="00444263" w:rsidRPr="00444263" w:rsidRDefault="00444263" w:rsidP="00515243">
            <w:pPr>
              <w:widowControl w:val="0"/>
              <w:numPr>
                <w:ilvl w:val="0"/>
                <w:numId w:val="244"/>
              </w:numPr>
              <w:tabs>
                <w:tab w:val="left" w:pos="222"/>
              </w:tabs>
              <w:spacing w:before="40"/>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2"/>
                <w:w w:val="85"/>
                <w:sz w:val="16"/>
                <w:szCs w:val="16"/>
              </w:rPr>
              <w:t xml:space="preserve"> </w:t>
            </w:r>
            <w:r w:rsidRPr="00444263">
              <w:rPr>
                <w:rFonts w:eastAsia="Arial" w:cs="Arial"/>
                <w:color w:val="231F20"/>
                <w:w w:val="85"/>
                <w:sz w:val="16"/>
                <w:szCs w:val="16"/>
              </w:rPr>
              <w:t>blank</w:t>
            </w:r>
          </w:p>
          <w:p w14:paraId="267F6E90" w14:textId="77777777" w:rsidR="00444263" w:rsidRPr="00444263" w:rsidRDefault="00444263" w:rsidP="00515243">
            <w:pPr>
              <w:widowControl w:val="0"/>
              <w:numPr>
                <w:ilvl w:val="0"/>
                <w:numId w:val="244"/>
              </w:numPr>
              <w:tabs>
                <w:tab w:val="left" w:pos="222"/>
              </w:tabs>
              <w:spacing w:before="39"/>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1"/>
                <w:w w:val="85"/>
                <w:sz w:val="16"/>
                <w:szCs w:val="16"/>
              </w:rPr>
              <w:t xml:space="preserve"> </w:t>
            </w:r>
            <w:r w:rsidRPr="00444263">
              <w:rPr>
                <w:rFonts w:eastAsia="Arial" w:cs="Arial"/>
                <w:color w:val="231F20"/>
                <w:w w:val="85"/>
                <w:sz w:val="16"/>
                <w:szCs w:val="16"/>
              </w:rPr>
              <w:t>not</w:t>
            </w:r>
            <w:r w:rsidRPr="00444263">
              <w:rPr>
                <w:rFonts w:eastAsia="Arial" w:cs="Arial"/>
                <w:color w:val="231F20"/>
                <w:spacing w:val="1"/>
                <w:w w:val="85"/>
                <w:sz w:val="16"/>
                <w:szCs w:val="16"/>
              </w:rPr>
              <w:t xml:space="preserve"> </w:t>
            </w:r>
            <w:r w:rsidRPr="00444263">
              <w:rPr>
                <w:rFonts w:eastAsia="Arial" w:cs="Arial"/>
                <w:color w:val="231F20"/>
                <w:w w:val="85"/>
                <w:sz w:val="16"/>
                <w:szCs w:val="16"/>
              </w:rPr>
              <w:t>a</w:t>
            </w:r>
            <w:r w:rsidRPr="00444263">
              <w:rPr>
                <w:rFonts w:eastAsia="Arial" w:cs="Arial"/>
                <w:color w:val="231F20"/>
                <w:spacing w:val="1"/>
                <w:w w:val="85"/>
                <w:sz w:val="16"/>
                <w:szCs w:val="16"/>
              </w:rPr>
              <w:t xml:space="preserve"> </w:t>
            </w:r>
            <w:r w:rsidRPr="00444263">
              <w:rPr>
                <w:rFonts w:eastAsia="Arial" w:cs="Arial"/>
                <w:color w:val="231F20"/>
                <w:w w:val="85"/>
                <w:sz w:val="16"/>
                <w:szCs w:val="16"/>
              </w:rPr>
              <w:t>recognizable</w:t>
            </w:r>
            <w:r w:rsidRPr="00444263">
              <w:rPr>
                <w:rFonts w:eastAsia="Arial" w:cs="Arial"/>
                <w:color w:val="231F20"/>
                <w:spacing w:val="1"/>
                <w:w w:val="85"/>
                <w:sz w:val="16"/>
                <w:szCs w:val="16"/>
              </w:rPr>
              <w:t xml:space="preserve"> </w:t>
            </w:r>
            <w:r w:rsidRPr="00444263">
              <w:rPr>
                <w:rFonts w:eastAsia="Arial" w:cs="Arial"/>
                <w:color w:val="231F20"/>
                <w:w w:val="85"/>
                <w:sz w:val="16"/>
                <w:szCs w:val="16"/>
              </w:rPr>
              <w:t>letter</w:t>
            </w:r>
          </w:p>
          <w:p w14:paraId="01C1547F" w14:textId="77777777" w:rsidR="00444263" w:rsidRPr="00444263" w:rsidRDefault="00444263" w:rsidP="00515243">
            <w:pPr>
              <w:widowControl w:val="0"/>
              <w:numPr>
                <w:ilvl w:val="0"/>
                <w:numId w:val="244"/>
              </w:numPr>
              <w:tabs>
                <w:tab w:val="left" w:pos="222"/>
              </w:tabs>
              <w:spacing w:before="39"/>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3"/>
                <w:w w:val="85"/>
                <w:sz w:val="16"/>
                <w:szCs w:val="16"/>
              </w:rPr>
              <w:t xml:space="preserve"> </w:t>
            </w:r>
            <w:r w:rsidRPr="00444263">
              <w:rPr>
                <w:rFonts w:eastAsia="Arial" w:cs="Arial"/>
                <w:color w:val="231F20"/>
                <w:w w:val="85"/>
                <w:sz w:val="16"/>
                <w:szCs w:val="16"/>
              </w:rPr>
              <w:t>an</w:t>
            </w:r>
            <w:r w:rsidRPr="00444263">
              <w:rPr>
                <w:rFonts w:eastAsia="Arial" w:cs="Arial"/>
                <w:color w:val="231F20"/>
                <w:spacing w:val="4"/>
                <w:w w:val="85"/>
                <w:sz w:val="16"/>
                <w:szCs w:val="16"/>
              </w:rPr>
              <w:t xml:space="preserve"> </w:t>
            </w:r>
            <w:r w:rsidRPr="00444263">
              <w:rPr>
                <w:rFonts w:eastAsia="Arial" w:cs="Arial"/>
                <w:color w:val="231F20"/>
                <w:w w:val="85"/>
                <w:sz w:val="16"/>
                <w:szCs w:val="16"/>
              </w:rPr>
              <w:t>incorrect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letter</w:t>
            </w:r>
          </w:p>
          <w:p w14:paraId="70D338DE" w14:textId="77777777" w:rsidR="00444263" w:rsidRPr="00444263" w:rsidRDefault="00444263" w:rsidP="00515243">
            <w:pPr>
              <w:widowControl w:val="0"/>
              <w:numPr>
                <w:ilvl w:val="0"/>
                <w:numId w:val="244"/>
              </w:numPr>
              <w:tabs>
                <w:tab w:val="left" w:pos="222"/>
              </w:tabs>
              <w:spacing w:before="39"/>
              <w:ind w:left="222"/>
              <w:jc w:val="left"/>
              <w:rPr>
                <w:rFonts w:eastAsia="Arial" w:cs="Arial"/>
                <w:sz w:val="16"/>
                <w:szCs w:val="16"/>
              </w:rPr>
            </w:pPr>
            <w:r w:rsidRPr="00444263">
              <w:rPr>
                <w:rFonts w:eastAsia="Arial" w:cs="Arial"/>
                <w:color w:val="231F20"/>
                <w:w w:val="85"/>
                <w:sz w:val="16"/>
                <w:szCs w:val="16"/>
              </w:rPr>
              <w:t>Is upside</w:t>
            </w:r>
            <w:r w:rsidRPr="00444263">
              <w:rPr>
                <w:rFonts w:eastAsia="Arial" w:cs="Arial"/>
                <w:color w:val="231F20"/>
                <w:spacing w:val="1"/>
                <w:w w:val="85"/>
                <w:sz w:val="16"/>
                <w:szCs w:val="16"/>
              </w:rPr>
              <w:t xml:space="preserve"> </w:t>
            </w:r>
            <w:r w:rsidRPr="00444263">
              <w:rPr>
                <w:rFonts w:eastAsia="Arial" w:cs="Arial"/>
                <w:color w:val="231F20"/>
                <w:w w:val="85"/>
                <w:sz w:val="16"/>
                <w:szCs w:val="16"/>
              </w:rPr>
              <w:t>down</w:t>
            </w:r>
          </w:p>
          <w:p w14:paraId="72398759" w14:textId="77777777" w:rsidR="00444263" w:rsidRPr="00444263" w:rsidRDefault="00444263" w:rsidP="00515243">
            <w:pPr>
              <w:widowControl w:val="0"/>
              <w:numPr>
                <w:ilvl w:val="0"/>
                <w:numId w:val="244"/>
              </w:numPr>
              <w:tabs>
                <w:tab w:val="left" w:pos="222"/>
              </w:tabs>
              <w:spacing w:before="39"/>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14"/>
                <w:w w:val="85"/>
                <w:sz w:val="16"/>
                <w:szCs w:val="16"/>
              </w:rPr>
              <w:t xml:space="preserve"> </w:t>
            </w:r>
            <w:r w:rsidRPr="00444263">
              <w:rPr>
                <w:rFonts w:eastAsia="Arial" w:cs="Arial"/>
                <w:color w:val="231F20"/>
                <w:w w:val="85"/>
                <w:sz w:val="16"/>
                <w:szCs w:val="16"/>
              </w:rPr>
              <w:t>illegible</w:t>
            </w:r>
            <w:r w:rsidRPr="00444263">
              <w:rPr>
                <w:rFonts w:eastAsia="Arial" w:cs="Arial"/>
                <w:color w:val="231F20"/>
                <w:spacing w:val="15"/>
                <w:w w:val="85"/>
                <w:sz w:val="16"/>
                <w:szCs w:val="16"/>
              </w:rPr>
              <w:t xml:space="preserve"> </w:t>
            </w:r>
            <w:r w:rsidRPr="00444263">
              <w:rPr>
                <w:rFonts w:eastAsia="Arial" w:cs="Arial"/>
                <w:color w:val="231F20"/>
                <w:w w:val="85"/>
                <w:sz w:val="16"/>
                <w:szCs w:val="16"/>
              </w:rPr>
              <w:t>or</w:t>
            </w:r>
            <w:r w:rsidRPr="00444263">
              <w:rPr>
                <w:rFonts w:eastAsia="Arial" w:cs="Arial"/>
                <w:color w:val="231F20"/>
                <w:spacing w:val="15"/>
                <w:w w:val="85"/>
                <w:sz w:val="16"/>
                <w:szCs w:val="16"/>
              </w:rPr>
              <w:t xml:space="preserve"> </w:t>
            </w:r>
            <w:r w:rsidRPr="00444263">
              <w:rPr>
                <w:rFonts w:eastAsia="Arial" w:cs="Arial"/>
                <w:color w:val="231F20"/>
                <w:w w:val="85"/>
                <w:sz w:val="16"/>
                <w:szCs w:val="16"/>
              </w:rPr>
              <w:t>unintelligible</w:t>
            </w:r>
          </w:p>
        </w:tc>
        <w:tc>
          <w:tcPr>
            <w:tcW w:w="4965" w:type="dxa"/>
            <w:tcBorders>
              <w:top w:val="single" w:sz="7" w:space="0" w:color="231F20"/>
              <w:left w:val="single" w:sz="7" w:space="0" w:color="231F20"/>
              <w:bottom w:val="single" w:sz="7" w:space="0" w:color="231F20"/>
              <w:right w:val="single" w:sz="7" w:space="0" w:color="231F20"/>
            </w:tcBorders>
          </w:tcPr>
          <w:p w14:paraId="240A4510" w14:textId="77777777" w:rsidR="00444263" w:rsidRPr="00444263" w:rsidRDefault="00444263" w:rsidP="00D51E58">
            <w:pPr>
              <w:widowControl w:val="0"/>
              <w:numPr>
                <w:ilvl w:val="0"/>
                <w:numId w:val="243"/>
              </w:numPr>
              <w:tabs>
                <w:tab w:val="left" w:pos="222"/>
              </w:tabs>
              <w:spacing w:before="40" w:line="291" w:lineRule="auto"/>
              <w:ind w:left="62" w:right="1426" w:firstLine="0"/>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4"/>
                <w:w w:val="85"/>
                <w:sz w:val="16"/>
                <w:szCs w:val="16"/>
              </w:rPr>
              <w:t xml:space="preserve"> </w:t>
            </w:r>
            <w:r w:rsidRPr="00444263">
              <w:rPr>
                <w:rFonts w:eastAsia="Arial" w:cs="Arial"/>
                <w:color w:val="231F20"/>
                <w:w w:val="85"/>
                <w:sz w:val="16"/>
                <w:szCs w:val="16"/>
              </w:rPr>
              <w:t>recognizable</w:t>
            </w:r>
            <w:r w:rsidRPr="00444263">
              <w:rPr>
                <w:rFonts w:eastAsia="Arial" w:cs="Arial"/>
                <w:color w:val="231F20"/>
                <w:spacing w:val="-3"/>
                <w:w w:val="85"/>
                <w:sz w:val="16"/>
                <w:szCs w:val="16"/>
              </w:rPr>
              <w:t xml:space="preserve"> </w:t>
            </w:r>
            <w:r w:rsidRPr="00444263">
              <w:rPr>
                <w:rFonts w:eastAsia="Arial" w:cs="Arial"/>
                <w:color w:val="231F20"/>
                <w:w w:val="85"/>
                <w:sz w:val="16"/>
                <w:szCs w:val="16"/>
              </w:rPr>
              <w:t>as</w:t>
            </w:r>
            <w:r w:rsidRPr="00444263">
              <w:rPr>
                <w:rFonts w:eastAsia="Arial" w:cs="Arial"/>
                <w:color w:val="231F20"/>
                <w:spacing w:val="-3"/>
                <w:w w:val="85"/>
                <w:sz w:val="16"/>
                <w:szCs w:val="16"/>
              </w:rPr>
              <w:t xml:space="preserve"> </w:t>
            </w:r>
            <w:r w:rsidRPr="00444263">
              <w:rPr>
                <w:rFonts w:eastAsia="Arial" w:cs="Arial"/>
                <w:color w:val="231F20"/>
                <w:w w:val="85"/>
                <w:sz w:val="16"/>
                <w:szCs w:val="16"/>
              </w:rPr>
              <w:t>the</w:t>
            </w:r>
            <w:r w:rsidRPr="00444263">
              <w:rPr>
                <w:rFonts w:eastAsia="Arial" w:cs="Arial"/>
                <w:color w:val="231F20"/>
                <w:spacing w:val="-3"/>
                <w:w w:val="85"/>
                <w:sz w:val="16"/>
                <w:szCs w:val="16"/>
              </w:rPr>
              <w:t xml:space="preserve"> </w:t>
            </w:r>
            <w:r w:rsidRPr="00444263">
              <w:rPr>
                <w:rFonts w:eastAsia="Arial" w:cs="Arial"/>
                <w:color w:val="231F20"/>
                <w:w w:val="85"/>
                <w:sz w:val="16"/>
                <w:szCs w:val="16"/>
              </w:rPr>
              <w:t>correct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letter</w:t>
            </w:r>
            <w:r w:rsidRPr="00444263">
              <w:rPr>
                <w:rFonts w:eastAsia="Arial" w:cs="Arial"/>
                <w:color w:val="231F20"/>
                <w:w w:val="89"/>
                <w:sz w:val="16"/>
                <w:szCs w:val="16"/>
              </w:rPr>
              <w:t xml:space="preserve"> </w:t>
            </w:r>
            <w:r w:rsidRPr="00444263">
              <w:rPr>
                <w:rFonts w:eastAsia="Arial" w:cs="Arial"/>
                <w:color w:val="231F20"/>
                <w:w w:val="85"/>
                <w:sz w:val="16"/>
                <w:szCs w:val="16"/>
              </w:rPr>
              <w:t>Is</w:t>
            </w:r>
            <w:r w:rsidRPr="00444263">
              <w:rPr>
                <w:rFonts w:eastAsia="Arial" w:cs="Arial"/>
                <w:color w:val="231F20"/>
                <w:spacing w:val="3"/>
                <w:w w:val="85"/>
                <w:sz w:val="16"/>
                <w:szCs w:val="16"/>
              </w:rPr>
              <w:t xml:space="preserve"> </w:t>
            </w:r>
            <w:r w:rsidRPr="00444263">
              <w:rPr>
                <w:rFonts w:eastAsia="Arial" w:cs="Arial"/>
                <w:color w:val="231F20"/>
                <w:w w:val="85"/>
                <w:sz w:val="16"/>
                <w:szCs w:val="16"/>
              </w:rPr>
              <w:t>acceptable</w:t>
            </w:r>
            <w:r w:rsidRPr="00444263">
              <w:rPr>
                <w:rFonts w:eastAsia="Arial" w:cs="Arial"/>
                <w:color w:val="231F20"/>
                <w:spacing w:val="3"/>
                <w:w w:val="85"/>
                <w:sz w:val="16"/>
                <w:szCs w:val="16"/>
              </w:rPr>
              <w:t xml:space="preserve"> </w:t>
            </w:r>
            <w:r w:rsidRPr="00444263">
              <w:rPr>
                <w:rFonts w:eastAsia="Arial" w:cs="Arial"/>
                <w:color w:val="231F20"/>
                <w:w w:val="85"/>
                <w:sz w:val="16"/>
                <w:szCs w:val="16"/>
              </w:rPr>
              <w:t>if</w:t>
            </w:r>
            <w:r w:rsidRPr="00444263">
              <w:rPr>
                <w:rFonts w:eastAsia="Arial" w:cs="Arial"/>
                <w:color w:val="231F20"/>
                <w:spacing w:val="3"/>
                <w:w w:val="85"/>
                <w:sz w:val="16"/>
                <w:szCs w:val="16"/>
              </w:rPr>
              <w:t xml:space="preserve"> </w:t>
            </w:r>
            <w:r w:rsidRPr="00444263">
              <w:rPr>
                <w:rFonts w:eastAsia="Arial" w:cs="Arial"/>
                <w:color w:val="231F20"/>
                <w:w w:val="85"/>
                <w:sz w:val="16"/>
                <w:szCs w:val="16"/>
              </w:rPr>
              <w:t>it:</w:t>
            </w:r>
          </w:p>
          <w:p w14:paraId="390847A9" w14:textId="77777777" w:rsidR="00444263" w:rsidRPr="00444263" w:rsidRDefault="00444263" w:rsidP="00515243">
            <w:pPr>
              <w:widowControl w:val="0"/>
              <w:numPr>
                <w:ilvl w:val="0"/>
                <w:numId w:val="243"/>
              </w:numPr>
              <w:tabs>
                <w:tab w:val="left" w:pos="222"/>
              </w:tabs>
              <w:spacing w:before="1"/>
              <w:ind w:left="222"/>
              <w:jc w:val="left"/>
              <w:rPr>
                <w:rFonts w:eastAsia="Arial" w:cs="Arial"/>
                <w:sz w:val="16"/>
                <w:szCs w:val="16"/>
              </w:rPr>
            </w:pPr>
            <w:r w:rsidRPr="00444263">
              <w:rPr>
                <w:rFonts w:eastAsia="Arial" w:cs="Arial"/>
                <w:color w:val="231F20"/>
                <w:w w:val="90"/>
                <w:sz w:val="16"/>
                <w:szCs w:val="16"/>
              </w:rPr>
              <w:t>Is</w:t>
            </w:r>
            <w:r w:rsidRPr="00444263">
              <w:rPr>
                <w:rFonts w:eastAsia="Arial" w:cs="Arial"/>
                <w:color w:val="231F20"/>
                <w:spacing w:val="11"/>
                <w:w w:val="90"/>
                <w:sz w:val="16"/>
                <w:szCs w:val="16"/>
              </w:rPr>
              <w:t xml:space="preserve"> </w:t>
            </w:r>
            <w:r w:rsidRPr="00444263">
              <w:rPr>
                <w:rFonts w:eastAsia="Arial" w:cs="Arial"/>
                <w:color w:val="231F20"/>
                <w:w w:val="90"/>
                <w:sz w:val="16"/>
                <w:szCs w:val="16"/>
              </w:rPr>
              <w:t>“sloppy”</w:t>
            </w:r>
          </w:p>
          <w:p w14:paraId="0DB1F7DD" w14:textId="77777777" w:rsidR="00444263" w:rsidRPr="00444263" w:rsidRDefault="00444263" w:rsidP="00515243">
            <w:pPr>
              <w:widowControl w:val="0"/>
              <w:numPr>
                <w:ilvl w:val="0"/>
                <w:numId w:val="243"/>
              </w:numPr>
              <w:tabs>
                <w:tab w:val="left" w:pos="222"/>
              </w:tabs>
              <w:spacing w:before="39"/>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4"/>
                <w:w w:val="85"/>
                <w:sz w:val="16"/>
                <w:szCs w:val="16"/>
              </w:rPr>
              <w:t xml:space="preserve"> </w:t>
            </w:r>
            <w:r w:rsidRPr="00444263">
              <w:rPr>
                <w:rFonts w:eastAsia="Arial" w:cs="Arial"/>
                <w:color w:val="231F20"/>
                <w:w w:val="85"/>
                <w:sz w:val="16"/>
                <w:szCs w:val="16"/>
              </w:rPr>
              <w:t>uppe</w:t>
            </w:r>
            <w:r w:rsidRPr="00444263">
              <w:rPr>
                <w:rFonts w:eastAsia="Arial" w:cs="Arial"/>
                <w:color w:val="231F20"/>
                <w:spacing w:val="-8"/>
                <w:w w:val="85"/>
                <w:sz w:val="16"/>
                <w:szCs w:val="16"/>
              </w:rPr>
              <w:t>r</w:t>
            </w:r>
            <w:r w:rsidRPr="00444263">
              <w:rPr>
                <w:rFonts w:eastAsia="Arial" w:cs="Arial"/>
                <w:color w:val="231F20"/>
                <w:w w:val="85"/>
                <w:sz w:val="16"/>
                <w:szCs w:val="16"/>
              </w:rPr>
              <w:t>-</w:t>
            </w:r>
            <w:r w:rsidRPr="00444263">
              <w:rPr>
                <w:rFonts w:eastAsia="Arial" w:cs="Arial"/>
                <w:color w:val="231F20"/>
                <w:spacing w:val="-4"/>
                <w:w w:val="85"/>
                <w:sz w:val="16"/>
                <w:szCs w:val="16"/>
              </w:rPr>
              <w:t xml:space="preserve"> </w:t>
            </w:r>
            <w:r w:rsidRPr="00444263">
              <w:rPr>
                <w:rFonts w:eastAsia="Arial" w:cs="Arial"/>
                <w:color w:val="231F20"/>
                <w:w w:val="85"/>
                <w:sz w:val="16"/>
                <w:szCs w:val="16"/>
              </w:rPr>
              <w:t>or</w:t>
            </w:r>
            <w:r w:rsidRPr="00444263">
              <w:rPr>
                <w:rFonts w:eastAsia="Arial" w:cs="Arial"/>
                <w:color w:val="231F20"/>
                <w:spacing w:val="-4"/>
                <w:w w:val="85"/>
                <w:sz w:val="16"/>
                <w:szCs w:val="16"/>
              </w:rPr>
              <w:t xml:space="preserve"> </w:t>
            </w:r>
            <w:r w:rsidRPr="00444263">
              <w:rPr>
                <w:rFonts w:eastAsia="Arial" w:cs="Arial"/>
                <w:color w:val="231F20"/>
                <w:w w:val="85"/>
                <w:sz w:val="16"/>
                <w:szCs w:val="16"/>
              </w:rPr>
              <w:t>lowercase</w:t>
            </w:r>
          </w:p>
          <w:p w14:paraId="7F7E881D" w14:textId="77777777" w:rsidR="00444263" w:rsidRPr="00444263" w:rsidRDefault="00444263" w:rsidP="00515243">
            <w:pPr>
              <w:widowControl w:val="0"/>
              <w:numPr>
                <w:ilvl w:val="0"/>
                <w:numId w:val="243"/>
              </w:numPr>
              <w:tabs>
                <w:tab w:val="left" w:pos="222"/>
              </w:tabs>
              <w:spacing w:before="39"/>
              <w:ind w:left="222"/>
              <w:jc w:val="left"/>
              <w:rPr>
                <w:rFonts w:eastAsia="Arial" w:cs="Arial"/>
                <w:sz w:val="16"/>
                <w:szCs w:val="16"/>
              </w:rPr>
            </w:pPr>
            <w:r w:rsidRPr="00444263">
              <w:rPr>
                <w:rFonts w:eastAsia="Arial" w:cs="Arial"/>
                <w:color w:val="231F20"/>
                <w:w w:val="80"/>
                <w:sz w:val="16"/>
                <w:szCs w:val="16"/>
              </w:rPr>
              <w:t>Is</w:t>
            </w:r>
            <w:r w:rsidRPr="00444263">
              <w:rPr>
                <w:rFonts w:eastAsia="Arial" w:cs="Arial"/>
                <w:color w:val="231F20"/>
                <w:spacing w:val="14"/>
                <w:w w:val="80"/>
                <w:sz w:val="16"/>
                <w:szCs w:val="16"/>
              </w:rPr>
              <w:t xml:space="preserve"> </w:t>
            </w:r>
            <w:r w:rsidRPr="00444263">
              <w:rPr>
                <w:rFonts w:eastAsia="Arial" w:cs="Arial"/>
                <w:color w:val="231F20"/>
                <w:w w:val="80"/>
                <w:sz w:val="16"/>
                <w:szCs w:val="16"/>
              </w:rPr>
              <w:t>cursive</w:t>
            </w:r>
          </w:p>
          <w:p w14:paraId="3438AE88" w14:textId="77777777" w:rsidR="00444263" w:rsidRPr="00444263" w:rsidRDefault="00444263" w:rsidP="00515243">
            <w:pPr>
              <w:widowControl w:val="0"/>
              <w:numPr>
                <w:ilvl w:val="0"/>
                <w:numId w:val="243"/>
              </w:numPr>
              <w:tabs>
                <w:tab w:val="left" w:pos="222"/>
              </w:tabs>
              <w:spacing w:before="39"/>
              <w:ind w:left="222"/>
              <w:jc w:val="left"/>
              <w:rPr>
                <w:rFonts w:eastAsia="Arial" w:cs="Arial"/>
                <w:sz w:val="16"/>
                <w:szCs w:val="16"/>
              </w:rPr>
            </w:pPr>
            <w:r w:rsidRPr="00444263">
              <w:rPr>
                <w:rFonts w:eastAsia="Arial" w:cs="Arial"/>
                <w:color w:val="231F20"/>
                <w:w w:val="90"/>
                <w:sz w:val="16"/>
                <w:szCs w:val="16"/>
              </w:rPr>
              <w:t>Is</w:t>
            </w:r>
            <w:r w:rsidRPr="00444263">
              <w:rPr>
                <w:rFonts w:eastAsia="Arial" w:cs="Arial"/>
                <w:color w:val="231F20"/>
                <w:spacing w:val="-15"/>
                <w:w w:val="90"/>
                <w:sz w:val="16"/>
                <w:szCs w:val="16"/>
              </w:rPr>
              <w:t xml:space="preserve"> </w:t>
            </w:r>
            <w:r w:rsidRPr="00444263">
              <w:rPr>
                <w:rFonts w:eastAsia="Arial" w:cs="Arial"/>
                <w:color w:val="231F20"/>
                <w:w w:val="90"/>
                <w:sz w:val="16"/>
                <w:szCs w:val="16"/>
              </w:rPr>
              <w:t>back</w:t>
            </w:r>
            <w:r w:rsidRPr="00444263">
              <w:rPr>
                <w:rFonts w:eastAsia="Arial" w:cs="Arial"/>
                <w:color w:val="231F20"/>
                <w:spacing w:val="-4"/>
                <w:w w:val="90"/>
                <w:sz w:val="16"/>
                <w:szCs w:val="16"/>
              </w:rPr>
              <w:t>w</w:t>
            </w:r>
            <w:r w:rsidRPr="00444263">
              <w:rPr>
                <w:rFonts w:eastAsia="Arial" w:cs="Arial"/>
                <w:color w:val="231F20"/>
                <w:w w:val="90"/>
                <w:sz w:val="16"/>
                <w:szCs w:val="16"/>
              </w:rPr>
              <w:t>ard</w:t>
            </w:r>
            <w:r w:rsidRPr="00444263">
              <w:rPr>
                <w:rFonts w:eastAsia="Arial" w:cs="Arial"/>
                <w:color w:val="231F20"/>
                <w:spacing w:val="-15"/>
                <w:w w:val="90"/>
                <w:sz w:val="16"/>
                <w:szCs w:val="16"/>
              </w:rPr>
              <w:t xml:space="preserve"> </w:t>
            </w:r>
            <w:r w:rsidRPr="00444263">
              <w:rPr>
                <w:rFonts w:eastAsia="Arial" w:cs="Arial"/>
                <w:color w:val="231F20"/>
                <w:w w:val="90"/>
                <w:sz w:val="16"/>
                <w:szCs w:val="16"/>
              </w:rPr>
              <w:t>(if</w:t>
            </w:r>
            <w:r w:rsidRPr="00444263">
              <w:rPr>
                <w:rFonts w:eastAsia="Arial" w:cs="Arial"/>
                <w:color w:val="231F20"/>
                <w:spacing w:val="-15"/>
                <w:w w:val="90"/>
                <w:sz w:val="16"/>
                <w:szCs w:val="16"/>
              </w:rPr>
              <w:t xml:space="preserve"> </w:t>
            </w:r>
            <w:r w:rsidRPr="00444263">
              <w:rPr>
                <w:rFonts w:eastAsia="Arial" w:cs="Arial"/>
                <w:color w:val="231F20"/>
                <w:w w:val="90"/>
                <w:sz w:val="16"/>
                <w:szCs w:val="16"/>
              </w:rPr>
              <w:t>the</w:t>
            </w:r>
            <w:r w:rsidRPr="00444263">
              <w:rPr>
                <w:rFonts w:eastAsia="Arial" w:cs="Arial"/>
                <w:color w:val="231F20"/>
                <w:spacing w:val="-15"/>
                <w:w w:val="90"/>
                <w:sz w:val="16"/>
                <w:szCs w:val="16"/>
              </w:rPr>
              <w:t xml:space="preserve"> </w:t>
            </w:r>
            <w:r w:rsidRPr="00444263">
              <w:rPr>
                <w:rFonts w:eastAsia="Arial" w:cs="Arial"/>
                <w:color w:val="231F20"/>
                <w:w w:val="90"/>
                <w:sz w:val="16"/>
                <w:szCs w:val="16"/>
              </w:rPr>
              <w:t>reversal</w:t>
            </w:r>
            <w:r w:rsidRPr="00444263">
              <w:rPr>
                <w:rFonts w:eastAsia="Arial" w:cs="Arial"/>
                <w:color w:val="231F20"/>
                <w:spacing w:val="-15"/>
                <w:w w:val="90"/>
                <w:sz w:val="16"/>
                <w:szCs w:val="16"/>
              </w:rPr>
              <w:t xml:space="preserve"> </w:t>
            </w:r>
            <w:r w:rsidRPr="00444263">
              <w:rPr>
                <w:rFonts w:eastAsia="Arial" w:cs="Arial"/>
                <w:color w:val="231F20"/>
                <w:w w:val="90"/>
                <w:sz w:val="16"/>
                <w:szCs w:val="16"/>
              </w:rPr>
              <w:t>does</w:t>
            </w:r>
            <w:r w:rsidRPr="00444263">
              <w:rPr>
                <w:rFonts w:eastAsia="Arial" w:cs="Arial"/>
                <w:color w:val="231F20"/>
                <w:spacing w:val="-15"/>
                <w:w w:val="90"/>
                <w:sz w:val="16"/>
                <w:szCs w:val="16"/>
              </w:rPr>
              <w:t xml:space="preserve"> </w:t>
            </w:r>
            <w:r w:rsidRPr="00444263">
              <w:rPr>
                <w:rFonts w:eastAsia="Arial" w:cs="Arial"/>
                <w:color w:val="231F20"/>
                <w:w w:val="90"/>
                <w:sz w:val="16"/>
                <w:szCs w:val="16"/>
              </w:rPr>
              <w:t>not</w:t>
            </w:r>
            <w:r w:rsidRPr="00444263">
              <w:rPr>
                <w:rFonts w:eastAsia="Arial" w:cs="Arial"/>
                <w:color w:val="231F20"/>
                <w:spacing w:val="-15"/>
                <w:w w:val="90"/>
                <w:sz w:val="16"/>
                <w:szCs w:val="16"/>
              </w:rPr>
              <w:t xml:space="preserve"> </w:t>
            </w:r>
            <w:r w:rsidRPr="00444263">
              <w:rPr>
                <w:rFonts w:eastAsia="Arial" w:cs="Arial"/>
                <w:color w:val="231F20"/>
                <w:w w:val="90"/>
                <w:sz w:val="16"/>
                <w:szCs w:val="16"/>
              </w:rPr>
              <w:t>change</w:t>
            </w:r>
            <w:r w:rsidRPr="00444263">
              <w:rPr>
                <w:rFonts w:eastAsia="Arial" w:cs="Arial"/>
                <w:color w:val="231F20"/>
                <w:spacing w:val="-15"/>
                <w:w w:val="90"/>
                <w:sz w:val="16"/>
                <w:szCs w:val="16"/>
              </w:rPr>
              <w:t xml:space="preserve"> </w:t>
            </w:r>
            <w:r w:rsidRPr="00444263">
              <w:rPr>
                <w:rFonts w:eastAsia="Arial" w:cs="Arial"/>
                <w:color w:val="231F20"/>
                <w:w w:val="90"/>
                <w:sz w:val="16"/>
                <w:szCs w:val="16"/>
              </w:rPr>
              <w:t>it</w:t>
            </w:r>
            <w:r w:rsidRPr="00444263">
              <w:rPr>
                <w:rFonts w:eastAsia="Arial" w:cs="Arial"/>
                <w:color w:val="231F20"/>
                <w:spacing w:val="-15"/>
                <w:w w:val="90"/>
                <w:sz w:val="16"/>
                <w:szCs w:val="16"/>
              </w:rPr>
              <w:t xml:space="preserve"> </w:t>
            </w:r>
            <w:r w:rsidRPr="00444263">
              <w:rPr>
                <w:rFonts w:eastAsia="Arial" w:cs="Arial"/>
                <w:color w:val="231F20"/>
                <w:w w:val="90"/>
                <w:sz w:val="16"/>
                <w:szCs w:val="16"/>
              </w:rPr>
              <w:t>into</w:t>
            </w:r>
            <w:r w:rsidRPr="00444263">
              <w:rPr>
                <w:rFonts w:eastAsia="Arial" w:cs="Arial"/>
                <w:color w:val="231F20"/>
                <w:spacing w:val="-15"/>
                <w:w w:val="90"/>
                <w:sz w:val="16"/>
                <w:szCs w:val="16"/>
              </w:rPr>
              <w:t xml:space="preserve"> </w:t>
            </w:r>
            <w:r w:rsidRPr="00444263">
              <w:rPr>
                <w:rFonts w:eastAsia="Arial" w:cs="Arial"/>
                <w:color w:val="231F20"/>
                <w:w w:val="90"/>
                <w:sz w:val="16"/>
                <w:szCs w:val="16"/>
              </w:rPr>
              <w:t>a</w:t>
            </w:r>
            <w:r w:rsidRPr="00444263">
              <w:rPr>
                <w:rFonts w:eastAsia="Arial" w:cs="Arial"/>
                <w:color w:val="231F20"/>
                <w:spacing w:val="-15"/>
                <w:w w:val="90"/>
                <w:sz w:val="16"/>
                <w:szCs w:val="16"/>
              </w:rPr>
              <w:t xml:space="preserve"> </w:t>
            </w:r>
            <w:r w:rsidRPr="00444263">
              <w:rPr>
                <w:rFonts w:eastAsia="Arial" w:cs="Arial"/>
                <w:color w:val="231F20"/>
                <w:w w:val="90"/>
                <w:sz w:val="16"/>
                <w:szCs w:val="16"/>
              </w:rPr>
              <w:t>different</w:t>
            </w:r>
            <w:r w:rsidRPr="00444263">
              <w:rPr>
                <w:rFonts w:eastAsia="Arial" w:cs="Arial"/>
                <w:color w:val="231F20"/>
                <w:spacing w:val="-15"/>
                <w:w w:val="90"/>
                <w:sz w:val="16"/>
                <w:szCs w:val="16"/>
              </w:rPr>
              <w:t xml:space="preserve"> </w:t>
            </w:r>
            <w:r w:rsidRPr="00444263">
              <w:rPr>
                <w:rFonts w:eastAsia="Arial" w:cs="Arial"/>
                <w:color w:val="231F20"/>
                <w:w w:val="90"/>
                <w:sz w:val="16"/>
                <w:szCs w:val="16"/>
              </w:rPr>
              <w:t>letter)</w:t>
            </w:r>
          </w:p>
          <w:p w14:paraId="7D8C63C1" w14:textId="77777777" w:rsidR="00444263" w:rsidRPr="00444263" w:rsidRDefault="00444263" w:rsidP="00515243">
            <w:pPr>
              <w:widowControl w:val="0"/>
              <w:numPr>
                <w:ilvl w:val="0"/>
                <w:numId w:val="243"/>
              </w:numPr>
              <w:tabs>
                <w:tab w:val="left" w:pos="222"/>
              </w:tabs>
              <w:spacing w:before="39"/>
              <w:ind w:left="222"/>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other</w:t>
            </w:r>
            <w:r w:rsidRPr="00444263">
              <w:rPr>
                <w:rFonts w:eastAsia="Arial" w:cs="Arial"/>
                <w:color w:val="231F20"/>
                <w:spacing w:val="4"/>
                <w:w w:val="85"/>
                <w:sz w:val="16"/>
                <w:szCs w:val="16"/>
              </w:rPr>
              <w:t xml:space="preserve"> </w:t>
            </w:r>
            <w:r w:rsidRPr="00444263">
              <w:rPr>
                <w:rFonts w:eastAsia="Arial" w:cs="Arial"/>
                <w:color w:val="231F20"/>
                <w:w w:val="85"/>
                <w:sz w:val="16"/>
                <w:szCs w:val="16"/>
              </w:rPr>
              <w:t>letters</w:t>
            </w:r>
            <w:r w:rsidRPr="00444263">
              <w:rPr>
                <w:rFonts w:eastAsia="Arial" w:cs="Arial"/>
                <w:color w:val="231F20"/>
                <w:spacing w:val="4"/>
                <w:w w:val="85"/>
                <w:sz w:val="16"/>
                <w:szCs w:val="16"/>
              </w:rPr>
              <w:t xml:space="preserve"> </w:t>
            </w:r>
            <w:r w:rsidRPr="00444263">
              <w:rPr>
                <w:rFonts w:eastAsia="Arial" w:cs="Arial"/>
                <w:color w:val="231F20"/>
                <w:w w:val="85"/>
                <w:sz w:val="16"/>
                <w:szCs w:val="16"/>
              </w:rPr>
              <w:t>before</w:t>
            </w:r>
            <w:r w:rsidRPr="00444263">
              <w:rPr>
                <w:rFonts w:eastAsia="Arial" w:cs="Arial"/>
                <w:color w:val="231F20"/>
                <w:spacing w:val="4"/>
                <w:w w:val="85"/>
                <w:sz w:val="16"/>
                <w:szCs w:val="16"/>
              </w:rPr>
              <w:t xml:space="preserve"> </w:t>
            </w:r>
            <w:r w:rsidRPr="00444263">
              <w:rPr>
                <w:rFonts w:eastAsia="Arial" w:cs="Arial"/>
                <w:color w:val="231F20"/>
                <w:w w:val="85"/>
                <w:sz w:val="16"/>
                <w:szCs w:val="16"/>
              </w:rPr>
              <w:t>and/or</w:t>
            </w:r>
            <w:r w:rsidRPr="00444263">
              <w:rPr>
                <w:rFonts w:eastAsia="Arial" w:cs="Arial"/>
                <w:color w:val="231F20"/>
                <w:spacing w:val="4"/>
                <w:w w:val="85"/>
                <w:sz w:val="16"/>
                <w:szCs w:val="16"/>
              </w:rPr>
              <w:t xml:space="preserve"> </w:t>
            </w:r>
            <w:r w:rsidRPr="00444263">
              <w:rPr>
                <w:rFonts w:eastAsia="Arial" w:cs="Arial"/>
                <w:color w:val="231F20"/>
                <w:w w:val="85"/>
                <w:sz w:val="16"/>
                <w:szCs w:val="16"/>
              </w:rPr>
              <w:t>after</w:t>
            </w:r>
            <w:r w:rsidRPr="00444263">
              <w:rPr>
                <w:rFonts w:eastAsia="Arial" w:cs="Arial"/>
                <w:color w:val="231F20"/>
                <w:spacing w:val="4"/>
                <w:w w:val="85"/>
                <w:sz w:val="16"/>
                <w:szCs w:val="16"/>
              </w:rPr>
              <w:t xml:space="preserve"> </w:t>
            </w:r>
            <w:r w:rsidRPr="00444263">
              <w:rPr>
                <w:rFonts w:eastAsia="Arial" w:cs="Arial"/>
                <w:color w:val="231F20"/>
                <w:w w:val="85"/>
                <w:sz w:val="16"/>
                <w:szCs w:val="16"/>
              </w:rPr>
              <w:t>the</w:t>
            </w:r>
            <w:r w:rsidRPr="00444263">
              <w:rPr>
                <w:rFonts w:eastAsia="Arial" w:cs="Arial"/>
                <w:color w:val="231F20"/>
                <w:spacing w:val="4"/>
                <w:w w:val="85"/>
                <w:sz w:val="16"/>
                <w:szCs w:val="16"/>
              </w:rPr>
              <w:t xml:space="preserve"> </w:t>
            </w:r>
            <w:r w:rsidRPr="00444263">
              <w:rPr>
                <w:rFonts w:eastAsia="Arial" w:cs="Arial"/>
                <w:color w:val="231F20"/>
                <w:w w:val="85"/>
                <w:sz w:val="16"/>
                <w:szCs w:val="16"/>
              </w:rPr>
              <w:t>correct</w:t>
            </w:r>
            <w:r w:rsidRPr="00444263">
              <w:rPr>
                <w:rFonts w:eastAsia="Arial" w:cs="Arial"/>
                <w:color w:val="231F20"/>
                <w:spacing w:val="4"/>
                <w:w w:val="85"/>
                <w:sz w:val="16"/>
                <w:szCs w:val="16"/>
              </w:rPr>
              <w:t xml:space="preserve"> </w:t>
            </w:r>
            <w:r w:rsidRPr="00444263">
              <w:rPr>
                <w:rFonts w:eastAsia="Arial" w:cs="Arial"/>
                <w:color w:val="231F20"/>
                <w:w w:val="85"/>
                <w:sz w:val="16"/>
                <w:szCs w:val="16"/>
              </w:rPr>
              <w:t>letter</w:t>
            </w:r>
          </w:p>
        </w:tc>
      </w:tr>
    </w:tbl>
    <w:p w14:paraId="4833862B" w14:textId="77777777" w:rsidR="00444263" w:rsidRPr="00444263" w:rsidRDefault="00444263" w:rsidP="00444263">
      <w:pPr>
        <w:widowControl w:val="0"/>
        <w:spacing w:before="6" w:line="180" w:lineRule="exact"/>
        <w:jc w:val="left"/>
        <w:rPr>
          <w:rFonts w:ascii="Calibri" w:eastAsia="Calibri" w:hAnsi="Calibri"/>
          <w:sz w:val="18"/>
          <w:szCs w:val="18"/>
        </w:rPr>
      </w:pPr>
    </w:p>
    <w:tbl>
      <w:tblPr>
        <w:tblW w:w="0" w:type="auto"/>
        <w:tblInd w:w="92" w:type="dxa"/>
        <w:tblLayout w:type="fixed"/>
        <w:tblCellMar>
          <w:left w:w="0" w:type="dxa"/>
          <w:right w:w="0" w:type="dxa"/>
        </w:tblCellMar>
        <w:tblLook w:val="01E0" w:firstRow="1" w:lastRow="1" w:firstColumn="1" w:lastColumn="1" w:noHBand="0" w:noVBand="0"/>
      </w:tblPr>
      <w:tblGrid>
        <w:gridCol w:w="1980"/>
        <w:gridCol w:w="2701"/>
        <w:gridCol w:w="2882"/>
        <w:gridCol w:w="2883"/>
      </w:tblGrid>
      <w:tr w:rsidR="00D51E58" w:rsidRPr="00D51E58" w14:paraId="0462817F" w14:textId="77777777" w:rsidTr="00411D32">
        <w:trPr>
          <w:trHeight w:hRule="exact" w:val="409"/>
        </w:trPr>
        <w:tc>
          <w:tcPr>
            <w:tcW w:w="10446" w:type="dxa"/>
            <w:gridSpan w:val="4"/>
            <w:tcBorders>
              <w:top w:val="single" w:sz="7" w:space="0" w:color="231F20"/>
              <w:left w:val="single" w:sz="7" w:space="0" w:color="231F20"/>
              <w:bottom w:val="single" w:sz="7" w:space="0" w:color="231F20"/>
              <w:right w:val="single" w:sz="7" w:space="0" w:color="231F20"/>
            </w:tcBorders>
            <w:shd w:val="clear" w:color="auto" w:fill="A7A9AC"/>
          </w:tcPr>
          <w:p w14:paraId="7BAF0512" w14:textId="77777777" w:rsidR="00444263" w:rsidRPr="00D51E58" w:rsidRDefault="00444263" w:rsidP="00444263">
            <w:pPr>
              <w:widowControl w:val="0"/>
              <w:spacing w:before="53"/>
              <w:jc w:val="center"/>
              <w:rPr>
                <w:rFonts w:eastAsia="Arial" w:cs="Arial"/>
                <w:sz w:val="29"/>
                <w:szCs w:val="29"/>
              </w:rPr>
            </w:pPr>
            <w:r w:rsidRPr="00D51E58">
              <w:rPr>
                <w:rFonts w:eastAsia="Arial" w:cs="Arial"/>
                <w:b/>
                <w:bCs/>
                <w:spacing w:val="-6"/>
                <w:sz w:val="29"/>
                <w:szCs w:val="29"/>
              </w:rPr>
              <w:t>W</w:t>
            </w:r>
            <w:r w:rsidRPr="00D51E58">
              <w:rPr>
                <w:rFonts w:eastAsia="Arial" w:cs="Arial"/>
                <w:b/>
                <w:bCs/>
                <w:sz w:val="29"/>
                <w:szCs w:val="29"/>
              </w:rPr>
              <w:t>o</w:t>
            </w:r>
            <w:r w:rsidRPr="00D51E58">
              <w:rPr>
                <w:rFonts w:eastAsia="Arial" w:cs="Arial"/>
                <w:b/>
                <w:bCs/>
                <w:spacing w:val="-7"/>
                <w:sz w:val="29"/>
                <w:szCs w:val="29"/>
              </w:rPr>
              <w:t>r</w:t>
            </w:r>
            <w:r w:rsidRPr="00D51E58">
              <w:rPr>
                <w:rFonts w:eastAsia="Arial" w:cs="Arial"/>
                <w:b/>
                <w:bCs/>
                <w:sz w:val="29"/>
                <w:szCs w:val="29"/>
              </w:rPr>
              <w:t>d</w:t>
            </w:r>
            <w:r w:rsidRPr="00D51E58">
              <w:rPr>
                <w:rFonts w:eastAsia="Arial" w:cs="Arial"/>
                <w:b/>
                <w:bCs/>
                <w:spacing w:val="11"/>
                <w:sz w:val="29"/>
                <w:szCs w:val="29"/>
              </w:rPr>
              <w:t xml:space="preserve"> </w:t>
            </w:r>
            <w:r w:rsidRPr="00D51E58">
              <w:rPr>
                <w:rFonts w:eastAsia="Arial" w:cs="Arial"/>
                <w:b/>
                <w:bCs/>
                <w:spacing w:val="-6"/>
                <w:sz w:val="29"/>
                <w:szCs w:val="29"/>
              </w:rPr>
              <w:t>W</w:t>
            </w:r>
            <w:r w:rsidRPr="00D51E58">
              <w:rPr>
                <w:rFonts w:eastAsia="Arial" w:cs="Arial"/>
                <w:b/>
                <w:bCs/>
                <w:sz w:val="29"/>
                <w:szCs w:val="29"/>
              </w:rPr>
              <w:t>riting</w:t>
            </w:r>
          </w:p>
        </w:tc>
      </w:tr>
      <w:tr w:rsidR="00D51E58" w:rsidRPr="00D51E58" w14:paraId="07F816BA" w14:textId="77777777" w:rsidTr="00411D32">
        <w:trPr>
          <w:trHeight w:hRule="exact" w:val="513"/>
        </w:trPr>
        <w:tc>
          <w:tcPr>
            <w:tcW w:w="1980" w:type="dxa"/>
            <w:tcBorders>
              <w:top w:val="single" w:sz="7" w:space="0" w:color="231F20"/>
              <w:left w:val="single" w:sz="7" w:space="0" w:color="231F20"/>
              <w:bottom w:val="single" w:sz="7" w:space="0" w:color="231F20"/>
              <w:right w:val="single" w:sz="7" w:space="0" w:color="231F20"/>
            </w:tcBorders>
          </w:tcPr>
          <w:p w14:paraId="520EA5A6" w14:textId="77777777" w:rsidR="00444263" w:rsidRPr="00D51E58" w:rsidRDefault="00444263" w:rsidP="00444263">
            <w:pPr>
              <w:widowControl w:val="0"/>
              <w:spacing w:before="3" w:line="160" w:lineRule="exact"/>
              <w:jc w:val="left"/>
              <w:rPr>
                <w:rFonts w:ascii="Calibri" w:eastAsia="Calibri" w:hAnsi="Calibri"/>
                <w:sz w:val="16"/>
                <w:szCs w:val="16"/>
              </w:rPr>
            </w:pPr>
          </w:p>
          <w:p w14:paraId="16F5BA35" w14:textId="77777777" w:rsidR="00444263" w:rsidRPr="00D51E58" w:rsidRDefault="00444263" w:rsidP="00444263">
            <w:pPr>
              <w:widowControl w:val="0"/>
              <w:jc w:val="left"/>
              <w:rPr>
                <w:rFonts w:eastAsia="Arial" w:cs="Arial"/>
                <w:sz w:val="19"/>
                <w:szCs w:val="19"/>
              </w:rPr>
            </w:pPr>
            <w:r w:rsidRPr="00D51E58">
              <w:rPr>
                <w:rFonts w:eastAsia="Arial" w:cs="Arial"/>
                <w:b/>
                <w:bCs/>
                <w:w w:val="95"/>
                <w:sz w:val="19"/>
                <w:szCs w:val="19"/>
              </w:rPr>
              <w:t>Dimension</w:t>
            </w:r>
          </w:p>
        </w:tc>
        <w:tc>
          <w:tcPr>
            <w:tcW w:w="2701" w:type="dxa"/>
            <w:tcBorders>
              <w:top w:val="single" w:sz="7" w:space="0" w:color="231F20"/>
              <w:left w:val="single" w:sz="7" w:space="0" w:color="231F20"/>
              <w:bottom w:val="single" w:sz="7" w:space="0" w:color="231F20"/>
              <w:right w:val="single" w:sz="7" w:space="0" w:color="231F20"/>
            </w:tcBorders>
            <w:shd w:val="clear" w:color="auto" w:fill="BCBEC0"/>
          </w:tcPr>
          <w:p w14:paraId="6BF5421E" w14:textId="77777777" w:rsidR="00444263" w:rsidRPr="00D51E58" w:rsidRDefault="00444263" w:rsidP="00444263">
            <w:pPr>
              <w:widowControl w:val="0"/>
              <w:spacing w:before="50"/>
              <w:ind w:right="347"/>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24"/>
                <w:w w:val="90"/>
                <w:sz w:val="19"/>
                <w:szCs w:val="19"/>
              </w:rPr>
              <w:t xml:space="preserve"> </w:t>
            </w:r>
            <w:r w:rsidRPr="00D51E58">
              <w:rPr>
                <w:rFonts w:eastAsia="Arial" w:cs="Arial"/>
                <w:b/>
                <w:bCs/>
                <w:w w:val="90"/>
                <w:sz w:val="19"/>
                <w:szCs w:val="19"/>
              </w:rPr>
              <w:t>0</w:t>
            </w:r>
            <w:r w:rsidRPr="00D51E58">
              <w:rPr>
                <w:rFonts w:eastAsia="Arial" w:cs="Arial"/>
                <w:b/>
                <w:bCs/>
                <w:spacing w:val="24"/>
                <w:w w:val="90"/>
                <w:sz w:val="19"/>
                <w:szCs w:val="19"/>
              </w:rPr>
              <w:t xml:space="preserve"> </w:t>
            </w:r>
            <w:r w:rsidRPr="00D51E58">
              <w:rPr>
                <w:rFonts w:eastAsia="Arial" w:cs="Arial"/>
                <w:b/>
                <w:bCs/>
                <w:w w:val="90"/>
                <w:sz w:val="19"/>
                <w:szCs w:val="19"/>
              </w:rPr>
              <w:t>–</w:t>
            </w:r>
            <w:r w:rsidRPr="00D51E58">
              <w:rPr>
                <w:rFonts w:eastAsia="Arial" w:cs="Arial"/>
                <w:b/>
                <w:bCs/>
                <w:spacing w:val="24"/>
                <w:w w:val="90"/>
                <w:sz w:val="19"/>
                <w:szCs w:val="19"/>
              </w:rPr>
              <w:t xml:space="preserve"> </w:t>
            </w:r>
            <w:r w:rsidRPr="00D51E58">
              <w:rPr>
                <w:rFonts w:eastAsia="Arial" w:cs="Arial"/>
                <w:b/>
                <w:bCs/>
                <w:w w:val="90"/>
                <w:sz w:val="19"/>
                <w:szCs w:val="19"/>
              </w:rPr>
              <w:t>Entering–Emerging</w:t>
            </w:r>
          </w:p>
          <w:p w14:paraId="3AF661F3" w14:textId="77777777" w:rsidR="00444263" w:rsidRPr="00D51E58" w:rsidRDefault="00444263" w:rsidP="00444263">
            <w:pPr>
              <w:widowControl w:val="0"/>
              <w:spacing w:before="35"/>
              <w:ind w:right="851"/>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2882" w:type="dxa"/>
            <w:tcBorders>
              <w:top w:val="single" w:sz="7" w:space="0" w:color="231F20"/>
              <w:left w:val="single" w:sz="7" w:space="0" w:color="231F20"/>
              <w:bottom w:val="single" w:sz="7" w:space="0" w:color="231F20"/>
              <w:right w:val="single" w:sz="7" w:space="0" w:color="231F20"/>
            </w:tcBorders>
            <w:shd w:val="clear" w:color="auto" w:fill="BCBEC0"/>
          </w:tcPr>
          <w:p w14:paraId="1918743B" w14:textId="77777777" w:rsidR="00444263" w:rsidRPr="00D51E58" w:rsidRDefault="00444263" w:rsidP="00444263">
            <w:pPr>
              <w:widowControl w:val="0"/>
              <w:spacing w:before="50"/>
              <w:ind w:right="218"/>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28"/>
                <w:w w:val="90"/>
                <w:sz w:val="19"/>
                <w:szCs w:val="19"/>
              </w:rPr>
              <w:t xml:space="preserve"> </w:t>
            </w:r>
            <w:r w:rsidRPr="00D51E58">
              <w:rPr>
                <w:rFonts w:eastAsia="Arial" w:cs="Arial"/>
                <w:b/>
                <w:bCs/>
                <w:w w:val="90"/>
                <w:sz w:val="19"/>
                <w:szCs w:val="19"/>
              </w:rPr>
              <w:t>1</w:t>
            </w:r>
            <w:r w:rsidRPr="00D51E58">
              <w:rPr>
                <w:rFonts w:eastAsia="Arial" w:cs="Arial"/>
                <w:b/>
                <w:bCs/>
                <w:spacing w:val="29"/>
                <w:w w:val="90"/>
                <w:sz w:val="19"/>
                <w:szCs w:val="19"/>
              </w:rPr>
              <w:t xml:space="preserve"> </w:t>
            </w:r>
            <w:r w:rsidRPr="00D51E58">
              <w:rPr>
                <w:rFonts w:eastAsia="Arial" w:cs="Arial"/>
                <w:b/>
                <w:bCs/>
                <w:w w:val="90"/>
                <w:sz w:val="19"/>
                <w:szCs w:val="19"/>
              </w:rPr>
              <w:t>–</w:t>
            </w:r>
            <w:r w:rsidRPr="00D51E58">
              <w:rPr>
                <w:rFonts w:eastAsia="Arial" w:cs="Arial"/>
                <w:b/>
                <w:bCs/>
                <w:spacing w:val="29"/>
                <w:w w:val="90"/>
                <w:sz w:val="19"/>
                <w:szCs w:val="19"/>
              </w:rPr>
              <w:t xml:space="preserve"> </w:t>
            </w:r>
            <w:r w:rsidRPr="00D51E58">
              <w:rPr>
                <w:rFonts w:eastAsia="Arial" w:cs="Arial"/>
                <w:b/>
                <w:bCs/>
                <w:spacing w:val="-18"/>
                <w:w w:val="90"/>
                <w:sz w:val="19"/>
                <w:szCs w:val="19"/>
              </w:rPr>
              <w:t>T</w:t>
            </w:r>
            <w:r w:rsidRPr="00D51E58">
              <w:rPr>
                <w:rFonts w:eastAsia="Arial" w:cs="Arial"/>
                <w:b/>
                <w:bCs/>
                <w:w w:val="90"/>
                <w:sz w:val="19"/>
                <w:szCs w:val="19"/>
              </w:rPr>
              <w:t>ransitioning–Expanding</w:t>
            </w:r>
          </w:p>
          <w:p w14:paraId="5A2FC3D0" w14:textId="77777777" w:rsidR="00444263" w:rsidRPr="00D51E58" w:rsidRDefault="00444263" w:rsidP="00444263">
            <w:pPr>
              <w:widowControl w:val="0"/>
              <w:spacing w:before="36"/>
              <w:ind w:right="957"/>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2883" w:type="dxa"/>
            <w:tcBorders>
              <w:top w:val="single" w:sz="7" w:space="0" w:color="231F20"/>
              <w:left w:val="single" w:sz="7" w:space="0" w:color="231F20"/>
              <w:bottom w:val="single" w:sz="7" w:space="0" w:color="231F20"/>
              <w:right w:val="single" w:sz="7" w:space="0" w:color="231F20"/>
            </w:tcBorders>
            <w:shd w:val="clear" w:color="auto" w:fill="BCBEC0"/>
          </w:tcPr>
          <w:p w14:paraId="7577EE3B" w14:textId="77777777" w:rsidR="00444263" w:rsidRPr="00D51E58" w:rsidRDefault="00444263" w:rsidP="00444263">
            <w:pPr>
              <w:widowControl w:val="0"/>
              <w:spacing w:before="50"/>
              <w:ind w:right="707"/>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17"/>
                <w:w w:val="90"/>
                <w:sz w:val="19"/>
                <w:szCs w:val="19"/>
              </w:rPr>
              <w:t xml:space="preserve"> </w:t>
            </w:r>
            <w:r w:rsidRPr="00D51E58">
              <w:rPr>
                <w:rFonts w:eastAsia="Arial" w:cs="Arial"/>
                <w:b/>
                <w:bCs/>
                <w:w w:val="90"/>
                <w:sz w:val="19"/>
                <w:szCs w:val="19"/>
              </w:rPr>
              <w:t>2</w:t>
            </w:r>
            <w:r w:rsidRPr="00D51E58">
              <w:rPr>
                <w:rFonts w:eastAsia="Arial" w:cs="Arial"/>
                <w:b/>
                <w:bCs/>
                <w:spacing w:val="16"/>
                <w:w w:val="90"/>
                <w:sz w:val="19"/>
                <w:szCs w:val="19"/>
              </w:rPr>
              <w:t xml:space="preserve"> </w:t>
            </w:r>
            <w:r w:rsidRPr="00D51E58">
              <w:rPr>
                <w:rFonts w:eastAsia="Arial" w:cs="Arial"/>
                <w:b/>
                <w:bCs/>
                <w:w w:val="90"/>
                <w:sz w:val="19"/>
                <w:szCs w:val="19"/>
              </w:rPr>
              <w:t>–</w:t>
            </w:r>
            <w:r w:rsidRPr="00D51E58">
              <w:rPr>
                <w:rFonts w:eastAsia="Arial" w:cs="Arial"/>
                <w:b/>
                <w:bCs/>
                <w:spacing w:val="17"/>
                <w:w w:val="90"/>
                <w:sz w:val="19"/>
                <w:szCs w:val="19"/>
              </w:rPr>
              <w:t xml:space="preserve"> </w:t>
            </w:r>
            <w:r w:rsidRPr="00D51E58">
              <w:rPr>
                <w:rFonts w:eastAsia="Arial" w:cs="Arial"/>
                <w:b/>
                <w:bCs/>
                <w:w w:val="90"/>
                <w:sz w:val="19"/>
                <w:szCs w:val="19"/>
              </w:rPr>
              <w:t>Commanding</w:t>
            </w:r>
          </w:p>
          <w:p w14:paraId="14FB4E50" w14:textId="77777777" w:rsidR="00444263" w:rsidRPr="00D51E58" w:rsidRDefault="00444263" w:rsidP="00444263">
            <w:pPr>
              <w:widowControl w:val="0"/>
              <w:spacing w:before="36"/>
              <w:ind w:right="958"/>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r>
      <w:tr w:rsidR="00D51E58" w:rsidRPr="00D51E58" w14:paraId="0BC20C15" w14:textId="77777777" w:rsidTr="00411D32">
        <w:trPr>
          <w:trHeight w:hRule="exact" w:val="2555"/>
        </w:trPr>
        <w:tc>
          <w:tcPr>
            <w:tcW w:w="1980" w:type="dxa"/>
            <w:tcBorders>
              <w:top w:val="single" w:sz="7" w:space="0" w:color="231F20"/>
              <w:left w:val="single" w:sz="7" w:space="0" w:color="231F20"/>
              <w:bottom w:val="single" w:sz="7" w:space="0" w:color="231F20"/>
              <w:right w:val="single" w:sz="7" w:space="0" w:color="231F20"/>
            </w:tcBorders>
            <w:shd w:val="clear" w:color="auto" w:fill="BCBEC0"/>
          </w:tcPr>
          <w:p w14:paraId="538C91DF" w14:textId="77777777" w:rsidR="00444263" w:rsidRPr="00D51E58" w:rsidRDefault="00444263" w:rsidP="00444263">
            <w:pPr>
              <w:widowControl w:val="0"/>
              <w:spacing w:before="1" w:line="170" w:lineRule="exact"/>
              <w:jc w:val="left"/>
              <w:rPr>
                <w:rFonts w:ascii="Calibri" w:eastAsia="Calibri" w:hAnsi="Calibri"/>
                <w:sz w:val="17"/>
                <w:szCs w:val="17"/>
              </w:rPr>
            </w:pPr>
          </w:p>
          <w:p w14:paraId="2F8FED16" w14:textId="77777777" w:rsidR="00444263" w:rsidRPr="00D51E58" w:rsidRDefault="00444263" w:rsidP="00515243">
            <w:pPr>
              <w:widowControl w:val="0"/>
              <w:numPr>
                <w:ilvl w:val="0"/>
                <w:numId w:val="242"/>
              </w:numPr>
              <w:tabs>
                <w:tab w:val="left" w:pos="436"/>
              </w:tabs>
              <w:ind w:left="436"/>
              <w:jc w:val="left"/>
              <w:rPr>
                <w:rFonts w:eastAsia="Arial" w:cs="Arial"/>
                <w:sz w:val="16"/>
                <w:szCs w:val="16"/>
              </w:rPr>
            </w:pPr>
            <w:r w:rsidRPr="00D51E58">
              <w:rPr>
                <w:rFonts w:eastAsia="Arial" w:cs="Arial"/>
                <w:w w:val="85"/>
                <w:sz w:val="16"/>
                <w:szCs w:val="16"/>
              </w:rPr>
              <w:t>Letter</w:t>
            </w:r>
            <w:r w:rsidRPr="00D51E58">
              <w:rPr>
                <w:rFonts w:eastAsia="Arial" w:cs="Arial"/>
                <w:spacing w:val="-5"/>
                <w:w w:val="85"/>
                <w:sz w:val="16"/>
                <w:szCs w:val="16"/>
              </w:rPr>
              <w:t xml:space="preserve"> </w:t>
            </w:r>
            <w:r w:rsidRPr="00D51E58">
              <w:rPr>
                <w:rFonts w:eastAsia="Arial" w:cs="Arial"/>
                <w:spacing w:val="-8"/>
                <w:w w:val="85"/>
                <w:sz w:val="16"/>
                <w:szCs w:val="16"/>
              </w:rPr>
              <w:t>F</w:t>
            </w:r>
            <w:r w:rsidRPr="00D51E58">
              <w:rPr>
                <w:rFonts w:eastAsia="Arial" w:cs="Arial"/>
                <w:w w:val="85"/>
                <w:sz w:val="16"/>
                <w:szCs w:val="16"/>
              </w:rPr>
              <w:t>orming</w:t>
            </w:r>
          </w:p>
          <w:p w14:paraId="3F873431" w14:textId="77777777" w:rsidR="00444263" w:rsidRPr="00D51E58" w:rsidRDefault="00444263" w:rsidP="00515243">
            <w:pPr>
              <w:widowControl w:val="0"/>
              <w:numPr>
                <w:ilvl w:val="0"/>
                <w:numId w:val="242"/>
              </w:numPr>
              <w:tabs>
                <w:tab w:val="left" w:pos="427"/>
              </w:tabs>
              <w:spacing w:before="39"/>
              <w:ind w:left="427" w:hanging="152"/>
              <w:jc w:val="left"/>
              <w:rPr>
                <w:rFonts w:eastAsia="Arial" w:cs="Arial"/>
                <w:sz w:val="16"/>
                <w:szCs w:val="16"/>
              </w:rPr>
            </w:pPr>
            <w:r w:rsidRPr="00D51E58">
              <w:rPr>
                <w:rFonts w:eastAsia="Arial" w:cs="Arial"/>
                <w:w w:val="80"/>
                <w:sz w:val="16"/>
                <w:szCs w:val="16"/>
              </w:rPr>
              <w:t>Accuracy</w:t>
            </w:r>
          </w:p>
        </w:tc>
        <w:tc>
          <w:tcPr>
            <w:tcW w:w="2701" w:type="dxa"/>
            <w:tcBorders>
              <w:top w:val="single" w:sz="7" w:space="0" w:color="231F20"/>
              <w:left w:val="single" w:sz="7" w:space="0" w:color="231F20"/>
              <w:bottom w:val="single" w:sz="7" w:space="0" w:color="231F20"/>
              <w:right w:val="single" w:sz="7" w:space="0" w:color="231F20"/>
            </w:tcBorders>
          </w:tcPr>
          <w:p w14:paraId="40EA156A" w14:textId="77777777" w:rsidR="00444263" w:rsidRPr="00D51E58" w:rsidRDefault="00444263" w:rsidP="00515243">
            <w:pPr>
              <w:widowControl w:val="0"/>
              <w:numPr>
                <w:ilvl w:val="0"/>
                <w:numId w:val="241"/>
              </w:numPr>
              <w:tabs>
                <w:tab w:val="left" w:pos="222"/>
              </w:tabs>
              <w:spacing w:before="40" w:line="242" w:lineRule="auto"/>
              <w:ind w:left="222" w:right="227"/>
              <w:jc w:val="left"/>
              <w:rPr>
                <w:rFonts w:eastAsia="Arial" w:cs="Arial"/>
                <w:sz w:val="16"/>
                <w:szCs w:val="16"/>
              </w:rPr>
            </w:pPr>
            <w:r w:rsidRPr="00D51E58">
              <w:rPr>
                <w:rFonts w:eastAsia="Arial" w:cs="Arial"/>
                <w:w w:val="85"/>
                <w:sz w:val="16"/>
                <w:szCs w:val="16"/>
              </w:rPr>
              <w:t>Does</w:t>
            </w:r>
            <w:r w:rsidRPr="00D51E58">
              <w:rPr>
                <w:rFonts w:eastAsia="Arial" w:cs="Arial"/>
                <w:spacing w:val="-6"/>
                <w:w w:val="85"/>
                <w:sz w:val="16"/>
                <w:szCs w:val="16"/>
              </w:rPr>
              <w:t xml:space="preserve"> </w:t>
            </w:r>
            <w:r w:rsidRPr="00D51E58">
              <w:rPr>
                <w:rFonts w:eastAsia="Arial" w:cs="Arial"/>
                <w:w w:val="85"/>
                <w:sz w:val="16"/>
                <w:szCs w:val="16"/>
              </w:rPr>
              <w:t>not</w:t>
            </w:r>
            <w:r w:rsidRPr="00D51E58">
              <w:rPr>
                <w:rFonts w:eastAsia="Arial" w:cs="Arial"/>
                <w:spacing w:val="-6"/>
                <w:w w:val="85"/>
                <w:sz w:val="16"/>
                <w:szCs w:val="16"/>
              </w:rPr>
              <w:t xml:space="preserve"> </w:t>
            </w:r>
            <w:r w:rsidRPr="00D51E58">
              <w:rPr>
                <w:rFonts w:eastAsia="Arial" w:cs="Arial"/>
                <w:w w:val="85"/>
                <w:sz w:val="16"/>
                <w:szCs w:val="16"/>
              </w:rPr>
              <w:t>sequence</w:t>
            </w:r>
            <w:r w:rsidRPr="00D51E58">
              <w:rPr>
                <w:rFonts w:eastAsia="Arial" w:cs="Arial"/>
                <w:spacing w:val="-6"/>
                <w:w w:val="85"/>
                <w:sz w:val="16"/>
                <w:szCs w:val="16"/>
              </w:rPr>
              <w:t xml:space="preserve"> </w:t>
            </w:r>
            <w:r w:rsidRPr="00D51E58">
              <w:rPr>
                <w:rFonts w:eastAsia="Arial" w:cs="Arial"/>
                <w:w w:val="85"/>
                <w:sz w:val="16"/>
                <w:szCs w:val="16"/>
              </w:rPr>
              <w:t>letters</w:t>
            </w:r>
            <w:r w:rsidRPr="00D51E58">
              <w:rPr>
                <w:rFonts w:eastAsia="Arial" w:cs="Arial"/>
                <w:spacing w:val="-5"/>
                <w:w w:val="85"/>
                <w:sz w:val="16"/>
                <w:szCs w:val="16"/>
              </w:rPr>
              <w:t xml:space="preserve"> </w:t>
            </w:r>
            <w:r w:rsidRPr="00D51E58">
              <w:rPr>
                <w:rFonts w:eastAsia="Arial" w:cs="Arial"/>
                <w:w w:val="85"/>
                <w:sz w:val="16"/>
                <w:szCs w:val="16"/>
              </w:rPr>
              <w:t>needed</w:t>
            </w:r>
            <w:r w:rsidRPr="00D51E58">
              <w:rPr>
                <w:rFonts w:eastAsia="Arial" w:cs="Arial"/>
                <w:spacing w:val="-6"/>
                <w:w w:val="85"/>
                <w:sz w:val="16"/>
                <w:szCs w:val="16"/>
              </w:rPr>
              <w:t xml:space="preserve"> </w:t>
            </w:r>
            <w:r w:rsidRPr="00D51E58">
              <w:rPr>
                <w:rFonts w:eastAsia="Arial" w:cs="Arial"/>
                <w:w w:val="85"/>
                <w:sz w:val="16"/>
                <w:szCs w:val="16"/>
              </w:rPr>
              <w:t>to</w:t>
            </w:r>
            <w:r w:rsidRPr="00D51E58">
              <w:rPr>
                <w:rFonts w:eastAsia="Arial" w:cs="Arial"/>
                <w:spacing w:val="-6"/>
                <w:w w:val="85"/>
                <w:sz w:val="16"/>
                <w:szCs w:val="16"/>
              </w:rPr>
              <w:t xml:space="preserve"> </w:t>
            </w:r>
            <w:r w:rsidRPr="00D51E58">
              <w:rPr>
                <w:rFonts w:eastAsia="Arial" w:cs="Arial"/>
                <w:w w:val="85"/>
                <w:sz w:val="16"/>
                <w:szCs w:val="16"/>
              </w:rPr>
              <w:t>produce</w:t>
            </w:r>
            <w:r w:rsidRPr="00D51E58">
              <w:rPr>
                <w:rFonts w:eastAsia="Arial" w:cs="Arial"/>
                <w:w w:val="84"/>
                <w:sz w:val="16"/>
                <w:szCs w:val="16"/>
              </w:rPr>
              <w:t xml:space="preserve"> </w:t>
            </w:r>
            <w:r w:rsidRPr="00D51E58">
              <w:rPr>
                <w:rFonts w:eastAsia="Arial" w:cs="Arial"/>
                <w:w w:val="85"/>
                <w:sz w:val="16"/>
                <w:szCs w:val="16"/>
              </w:rPr>
              <w:t>the</w:t>
            </w:r>
            <w:r w:rsidRPr="00D51E58">
              <w:rPr>
                <w:rFonts w:eastAsia="Arial" w:cs="Arial"/>
                <w:spacing w:val="1"/>
                <w:w w:val="85"/>
                <w:sz w:val="16"/>
                <w:szCs w:val="16"/>
              </w:rPr>
              <w:t xml:space="preserve"> </w:t>
            </w:r>
            <w:r w:rsidRPr="00D51E58">
              <w:rPr>
                <w:rFonts w:eastAsia="Arial" w:cs="Arial"/>
                <w:w w:val="85"/>
                <w:sz w:val="16"/>
                <w:szCs w:val="16"/>
              </w:rPr>
              <w:t>recognizable</w:t>
            </w:r>
            <w:r w:rsidRPr="00D51E58">
              <w:rPr>
                <w:rFonts w:eastAsia="Arial" w:cs="Arial"/>
                <w:spacing w:val="2"/>
                <w:w w:val="85"/>
                <w:sz w:val="16"/>
                <w:szCs w:val="16"/>
              </w:rPr>
              <w:t xml:space="preserve"> </w:t>
            </w:r>
            <w:r w:rsidRPr="00D51E58">
              <w:rPr>
                <w:rFonts w:eastAsia="Arial" w:cs="Arial"/>
                <w:w w:val="85"/>
                <w:sz w:val="16"/>
                <w:szCs w:val="16"/>
              </w:rPr>
              <w:t>correct</w:t>
            </w:r>
            <w:r w:rsidRPr="00D51E58">
              <w:rPr>
                <w:rFonts w:eastAsia="Arial" w:cs="Arial"/>
                <w:spacing w:val="2"/>
                <w:w w:val="85"/>
                <w:sz w:val="16"/>
                <w:szCs w:val="16"/>
              </w:rPr>
              <w:t xml:space="preserve"> </w:t>
            </w:r>
            <w:r w:rsidRPr="00D51E58">
              <w:rPr>
                <w:rFonts w:eastAsia="Arial" w:cs="Arial"/>
                <w:w w:val="85"/>
                <w:sz w:val="16"/>
                <w:szCs w:val="16"/>
              </w:rPr>
              <w:t>word</w:t>
            </w:r>
          </w:p>
          <w:p w14:paraId="6F4466A3" w14:textId="77777777" w:rsidR="00444263" w:rsidRPr="00D51E58" w:rsidRDefault="00444263" w:rsidP="00515243">
            <w:pPr>
              <w:widowControl w:val="0"/>
              <w:numPr>
                <w:ilvl w:val="0"/>
                <w:numId w:val="241"/>
              </w:numPr>
              <w:tabs>
                <w:tab w:val="left" w:pos="222"/>
              </w:tabs>
              <w:spacing w:before="37"/>
              <w:ind w:left="222"/>
              <w:jc w:val="left"/>
              <w:rPr>
                <w:rFonts w:eastAsia="Arial" w:cs="Arial"/>
                <w:sz w:val="16"/>
                <w:szCs w:val="16"/>
              </w:rPr>
            </w:pPr>
            <w:r w:rsidRPr="00D51E58">
              <w:rPr>
                <w:rFonts w:eastAsia="Arial" w:cs="Arial"/>
                <w:w w:val="85"/>
                <w:sz w:val="16"/>
                <w:szCs w:val="16"/>
              </w:rPr>
              <w:t>Is</w:t>
            </w:r>
            <w:r w:rsidRPr="00D51E58">
              <w:rPr>
                <w:rFonts w:eastAsia="Arial" w:cs="Arial"/>
                <w:spacing w:val="-2"/>
                <w:w w:val="85"/>
                <w:sz w:val="16"/>
                <w:szCs w:val="16"/>
              </w:rPr>
              <w:t xml:space="preserve"> </w:t>
            </w:r>
            <w:r w:rsidRPr="00D51E58">
              <w:rPr>
                <w:rFonts w:eastAsia="Arial" w:cs="Arial"/>
                <w:w w:val="85"/>
                <w:sz w:val="16"/>
                <w:szCs w:val="16"/>
              </w:rPr>
              <w:t>blank</w:t>
            </w:r>
          </w:p>
          <w:p w14:paraId="2E2260F8" w14:textId="77777777" w:rsidR="00444263" w:rsidRPr="00D51E58" w:rsidRDefault="00444263" w:rsidP="00515243">
            <w:pPr>
              <w:widowControl w:val="0"/>
              <w:numPr>
                <w:ilvl w:val="0"/>
                <w:numId w:val="241"/>
              </w:numPr>
              <w:tabs>
                <w:tab w:val="left" w:pos="222"/>
              </w:tabs>
              <w:spacing w:before="39"/>
              <w:ind w:left="222"/>
              <w:jc w:val="left"/>
              <w:rPr>
                <w:rFonts w:eastAsia="Arial" w:cs="Arial"/>
                <w:sz w:val="16"/>
                <w:szCs w:val="16"/>
              </w:rPr>
            </w:pPr>
            <w:r w:rsidRPr="00D51E58">
              <w:rPr>
                <w:rFonts w:eastAsia="Arial" w:cs="Arial"/>
                <w:w w:val="85"/>
                <w:sz w:val="16"/>
                <w:szCs w:val="16"/>
              </w:rPr>
              <w:t>Is in</w:t>
            </w:r>
            <w:r w:rsidRPr="00D51E58">
              <w:rPr>
                <w:rFonts w:eastAsia="Arial" w:cs="Arial"/>
                <w:spacing w:val="-1"/>
                <w:w w:val="85"/>
                <w:sz w:val="16"/>
                <w:szCs w:val="16"/>
              </w:rPr>
              <w:t xml:space="preserve"> </w:t>
            </w:r>
            <w:r w:rsidRPr="00D51E58">
              <w:rPr>
                <w:rFonts w:eastAsia="Arial" w:cs="Arial"/>
                <w:w w:val="85"/>
                <w:sz w:val="16"/>
                <w:szCs w:val="16"/>
              </w:rPr>
              <w:t>a language other than English</w:t>
            </w:r>
          </w:p>
          <w:p w14:paraId="77EED757" w14:textId="77777777" w:rsidR="00444263" w:rsidRPr="00D51E58" w:rsidRDefault="00444263" w:rsidP="00515243">
            <w:pPr>
              <w:widowControl w:val="0"/>
              <w:numPr>
                <w:ilvl w:val="0"/>
                <w:numId w:val="241"/>
              </w:numPr>
              <w:tabs>
                <w:tab w:val="left" w:pos="222"/>
              </w:tabs>
              <w:spacing w:before="39"/>
              <w:ind w:left="222"/>
              <w:jc w:val="left"/>
              <w:rPr>
                <w:rFonts w:eastAsia="Arial" w:cs="Arial"/>
                <w:sz w:val="16"/>
                <w:szCs w:val="16"/>
              </w:rPr>
            </w:pPr>
            <w:r w:rsidRPr="00D51E58">
              <w:rPr>
                <w:rFonts w:eastAsia="Arial" w:cs="Arial"/>
                <w:w w:val="85"/>
                <w:sz w:val="16"/>
                <w:szCs w:val="16"/>
              </w:rPr>
              <w:t>Is</w:t>
            </w:r>
            <w:r w:rsidRPr="00D51E58">
              <w:rPr>
                <w:rFonts w:eastAsia="Arial" w:cs="Arial"/>
                <w:spacing w:val="14"/>
                <w:w w:val="85"/>
                <w:sz w:val="16"/>
                <w:szCs w:val="16"/>
              </w:rPr>
              <w:t xml:space="preserve"> </w:t>
            </w:r>
            <w:r w:rsidRPr="00D51E58">
              <w:rPr>
                <w:rFonts w:eastAsia="Arial" w:cs="Arial"/>
                <w:w w:val="85"/>
                <w:sz w:val="16"/>
                <w:szCs w:val="16"/>
              </w:rPr>
              <w:t>illegible</w:t>
            </w:r>
            <w:r w:rsidRPr="00D51E58">
              <w:rPr>
                <w:rFonts w:eastAsia="Arial" w:cs="Arial"/>
                <w:spacing w:val="15"/>
                <w:w w:val="85"/>
                <w:sz w:val="16"/>
                <w:szCs w:val="16"/>
              </w:rPr>
              <w:t xml:space="preserve"> </w:t>
            </w:r>
            <w:r w:rsidRPr="00D51E58">
              <w:rPr>
                <w:rFonts w:eastAsia="Arial" w:cs="Arial"/>
                <w:w w:val="85"/>
                <w:sz w:val="16"/>
                <w:szCs w:val="16"/>
              </w:rPr>
              <w:t>or</w:t>
            </w:r>
            <w:r w:rsidRPr="00D51E58">
              <w:rPr>
                <w:rFonts w:eastAsia="Arial" w:cs="Arial"/>
                <w:spacing w:val="15"/>
                <w:w w:val="85"/>
                <w:sz w:val="16"/>
                <w:szCs w:val="16"/>
              </w:rPr>
              <w:t xml:space="preserve"> </w:t>
            </w:r>
            <w:r w:rsidRPr="00D51E58">
              <w:rPr>
                <w:rFonts w:eastAsia="Arial" w:cs="Arial"/>
                <w:w w:val="85"/>
                <w:sz w:val="16"/>
                <w:szCs w:val="16"/>
              </w:rPr>
              <w:t>unintelligible</w:t>
            </w:r>
          </w:p>
          <w:p w14:paraId="20C82F3A" w14:textId="77777777" w:rsidR="00444263" w:rsidRPr="00D51E58" w:rsidRDefault="00444263" w:rsidP="00515243">
            <w:pPr>
              <w:widowControl w:val="0"/>
              <w:numPr>
                <w:ilvl w:val="0"/>
                <w:numId w:val="241"/>
              </w:numPr>
              <w:tabs>
                <w:tab w:val="left" w:pos="222"/>
              </w:tabs>
              <w:spacing w:before="39" w:line="242" w:lineRule="auto"/>
              <w:ind w:left="222" w:right="546"/>
              <w:jc w:val="left"/>
              <w:rPr>
                <w:rFonts w:eastAsia="Arial" w:cs="Arial"/>
                <w:sz w:val="16"/>
                <w:szCs w:val="16"/>
              </w:rPr>
            </w:pPr>
            <w:r w:rsidRPr="00D51E58">
              <w:rPr>
                <w:rFonts w:eastAsia="Arial" w:cs="Arial"/>
                <w:w w:val="85"/>
                <w:sz w:val="16"/>
                <w:szCs w:val="16"/>
              </w:rPr>
              <w:t>Is</w:t>
            </w:r>
            <w:r w:rsidRPr="00D51E58">
              <w:rPr>
                <w:rFonts w:eastAsia="Arial" w:cs="Arial"/>
                <w:spacing w:val="7"/>
                <w:w w:val="85"/>
                <w:sz w:val="16"/>
                <w:szCs w:val="16"/>
              </w:rPr>
              <w:t xml:space="preserve"> </w:t>
            </w:r>
            <w:r w:rsidRPr="00D51E58">
              <w:rPr>
                <w:rFonts w:eastAsia="Arial" w:cs="Arial"/>
                <w:w w:val="85"/>
                <w:sz w:val="16"/>
                <w:szCs w:val="16"/>
              </w:rPr>
              <w:t>spelled</w:t>
            </w:r>
            <w:r w:rsidRPr="00D51E58">
              <w:rPr>
                <w:rFonts w:eastAsia="Arial" w:cs="Arial"/>
                <w:spacing w:val="8"/>
                <w:w w:val="85"/>
                <w:sz w:val="16"/>
                <w:szCs w:val="16"/>
              </w:rPr>
              <w:t xml:space="preserve"> </w:t>
            </w:r>
            <w:r w:rsidRPr="00D51E58">
              <w:rPr>
                <w:rFonts w:eastAsia="Arial" w:cs="Arial"/>
                <w:w w:val="85"/>
                <w:sz w:val="16"/>
                <w:szCs w:val="16"/>
              </w:rPr>
              <w:t>incorrectly</w:t>
            </w:r>
            <w:r w:rsidRPr="00D51E58">
              <w:rPr>
                <w:rFonts w:eastAsia="Arial" w:cs="Arial"/>
                <w:spacing w:val="8"/>
                <w:w w:val="85"/>
                <w:sz w:val="16"/>
                <w:szCs w:val="16"/>
              </w:rPr>
              <w:t xml:space="preserve"> </w:t>
            </w:r>
            <w:r w:rsidRPr="00D51E58">
              <w:rPr>
                <w:rFonts w:eastAsia="Arial" w:cs="Arial"/>
                <w:w w:val="85"/>
                <w:sz w:val="16"/>
                <w:szCs w:val="16"/>
              </w:rPr>
              <w:t>(without</w:t>
            </w:r>
            <w:r w:rsidRPr="00D51E58">
              <w:rPr>
                <w:rFonts w:eastAsia="Arial" w:cs="Arial"/>
                <w:spacing w:val="8"/>
                <w:w w:val="85"/>
                <w:sz w:val="16"/>
                <w:szCs w:val="16"/>
              </w:rPr>
              <w:t xml:space="preserve"> </w:t>
            </w:r>
            <w:r w:rsidRPr="00D51E58">
              <w:rPr>
                <w:rFonts w:eastAsia="Arial" w:cs="Arial"/>
                <w:w w:val="85"/>
                <w:sz w:val="16"/>
                <w:szCs w:val="16"/>
              </w:rPr>
              <w:t>phonemic a</w:t>
            </w:r>
            <w:r w:rsidRPr="00D51E58">
              <w:rPr>
                <w:rFonts w:eastAsia="Arial" w:cs="Arial"/>
                <w:spacing w:val="-3"/>
                <w:w w:val="85"/>
                <w:sz w:val="16"/>
                <w:szCs w:val="16"/>
              </w:rPr>
              <w:t>w</w:t>
            </w:r>
            <w:r w:rsidRPr="00D51E58">
              <w:rPr>
                <w:rFonts w:eastAsia="Arial" w:cs="Arial"/>
                <w:w w:val="85"/>
                <w:sz w:val="16"/>
                <w:szCs w:val="16"/>
              </w:rPr>
              <w:t>areness)</w:t>
            </w:r>
          </w:p>
          <w:p w14:paraId="3AC8790C" w14:textId="77777777" w:rsidR="00444263" w:rsidRPr="00D51E58" w:rsidRDefault="00444263" w:rsidP="00515243">
            <w:pPr>
              <w:widowControl w:val="0"/>
              <w:numPr>
                <w:ilvl w:val="0"/>
                <w:numId w:val="241"/>
              </w:numPr>
              <w:tabs>
                <w:tab w:val="left" w:pos="222"/>
              </w:tabs>
              <w:spacing w:before="37"/>
              <w:ind w:left="222"/>
              <w:jc w:val="left"/>
              <w:rPr>
                <w:rFonts w:eastAsia="Arial" w:cs="Arial"/>
                <w:sz w:val="16"/>
                <w:szCs w:val="16"/>
              </w:rPr>
            </w:pPr>
            <w:r w:rsidRPr="00D51E58">
              <w:rPr>
                <w:rFonts w:eastAsia="Arial" w:cs="Arial"/>
                <w:w w:val="85"/>
                <w:sz w:val="16"/>
                <w:szCs w:val="16"/>
              </w:rPr>
              <w:t>Includes upside-down</w:t>
            </w:r>
            <w:r w:rsidRPr="00D51E58">
              <w:rPr>
                <w:rFonts w:eastAsia="Arial" w:cs="Arial"/>
                <w:spacing w:val="1"/>
                <w:w w:val="85"/>
                <w:sz w:val="16"/>
                <w:szCs w:val="16"/>
              </w:rPr>
              <w:t xml:space="preserve"> </w:t>
            </w:r>
            <w:r w:rsidRPr="00D51E58">
              <w:rPr>
                <w:rFonts w:eastAsia="Arial" w:cs="Arial"/>
                <w:w w:val="85"/>
                <w:sz w:val="16"/>
                <w:szCs w:val="16"/>
              </w:rPr>
              <w:t>letter(s)</w:t>
            </w:r>
          </w:p>
        </w:tc>
        <w:tc>
          <w:tcPr>
            <w:tcW w:w="2882" w:type="dxa"/>
            <w:tcBorders>
              <w:top w:val="single" w:sz="7" w:space="0" w:color="231F20"/>
              <w:left w:val="single" w:sz="7" w:space="0" w:color="231F20"/>
              <w:bottom w:val="single" w:sz="7" w:space="0" w:color="231F20"/>
              <w:right w:val="single" w:sz="7" w:space="0" w:color="231F20"/>
            </w:tcBorders>
          </w:tcPr>
          <w:p w14:paraId="37D884F2" w14:textId="77777777" w:rsidR="00444263" w:rsidRPr="00D51E58" w:rsidRDefault="00444263" w:rsidP="00515243">
            <w:pPr>
              <w:widowControl w:val="0"/>
              <w:numPr>
                <w:ilvl w:val="0"/>
                <w:numId w:val="240"/>
              </w:numPr>
              <w:tabs>
                <w:tab w:val="left" w:pos="222"/>
              </w:tabs>
              <w:spacing w:before="40" w:line="242" w:lineRule="auto"/>
              <w:ind w:left="222" w:right="215"/>
              <w:jc w:val="left"/>
              <w:rPr>
                <w:rFonts w:eastAsia="Arial" w:cs="Arial"/>
                <w:sz w:val="16"/>
                <w:szCs w:val="16"/>
              </w:rPr>
            </w:pPr>
            <w:r w:rsidRPr="00D51E58">
              <w:rPr>
                <w:rFonts w:eastAsia="Arial" w:cs="Arial"/>
                <w:w w:val="85"/>
                <w:sz w:val="16"/>
                <w:szCs w:val="16"/>
              </w:rPr>
              <w:t>Sequences</w:t>
            </w:r>
            <w:r w:rsidRPr="00D51E58">
              <w:rPr>
                <w:rFonts w:eastAsia="Arial" w:cs="Arial"/>
                <w:spacing w:val="-5"/>
                <w:w w:val="85"/>
                <w:sz w:val="16"/>
                <w:szCs w:val="16"/>
              </w:rPr>
              <w:t xml:space="preserve"> </w:t>
            </w:r>
            <w:r w:rsidRPr="00D51E58">
              <w:rPr>
                <w:rFonts w:eastAsia="Arial" w:cs="Arial"/>
                <w:w w:val="85"/>
                <w:sz w:val="16"/>
                <w:szCs w:val="16"/>
              </w:rPr>
              <w:t>most</w:t>
            </w:r>
            <w:r w:rsidRPr="00D51E58">
              <w:rPr>
                <w:rFonts w:eastAsia="Arial" w:cs="Arial"/>
                <w:spacing w:val="-4"/>
                <w:w w:val="85"/>
                <w:sz w:val="16"/>
                <w:szCs w:val="16"/>
              </w:rPr>
              <w:t xml:space="preserve"> </w:t>
            </w:r>
            <w:r w:rsidRPr="00D51E58">
              <w:rPr>
                <w:rFonts w:eastAsia="Arial" w:cs="Arial"/>
                <w:w w:val="85"/>
                <w:sz w:val="16"/>
                <w:szCs w:val="16"/>
              </w:rPr>
              <w:t>of</w:t>
            </w:r>
            <w:r w:rsidRPr="00D51E58">
              <w:rPr>
                <w:rFonts w:eastAsia="Arial" w:cs="Arial"/>
                <w:spacing w:val="-4"/>
                <w:w w:val="85"/>
                <w:sz w:val="16"/>
                <w:szCs w:val="16"/>
              </w:rPr>
              <w:t xml:space="preserve"> </w:t>
            </w:r>
            <w:r w:rsidRPr="00D51E58">
              <w:rPr>
                <w:rFonts w:eastAsia="Arial" w:cs="Arial"/>
                <w:w w:val="85"/>
                <w:sz w:val="16"/>
                <w:szCs w:val="16"/>
              </w:rPr>
              <w:t>the</w:t>
            </w:r>
            <w:r w:rsidRPr="00D51E58">
              <w:rPr>
                <w:rFonts w:eastAsia="Arial" w:cs="Arial"/>
                <w:spacing w:val="-4"/>
                <w:w w:val="85"/>
                <w:sz w:val="16"/>
                <w:szCs w:val="16"/>
              </w:rPr>
              <w:t xml:space="preserve"> </w:t>
            </w:r>
            <w:r w:rsidRPr="00D51E58">
              <w:rPr>
                <w:rFonts w:eastAsia="Arial" w:cs="Arial"/>
                <w:w w:val="85"/>
                <w:sz w:val="16"/>
                <w:szCs w:val="16"/>
              </w:rPr>
              <w:t>letters</w:t>
            </w:r>
            <w:r w:rsidRPr="00D51E58">
              <w:rPr>
                <w:rFonts w:eastAsia="Arial" w:cs="Arial"/>
                <w:spacing w:val="-4"/>
                <w:w w:val="85"/>
                <w:sz w:val="16"/>
                <w:szCs w:val="16"/>
              </w:rPr>
              <w:t xml:space="preserve"> </w:t>
            </w:r>
            <w:r w:rsidRPr="00D51E58">
              <w:rPr>
                <w:rFonts w:eastAsia="Arial" w:cs="Arial"/>
                <w:w w:val="85"/>
                <w:sz w:val="16"/>
                <w:szCs w:val="16"/>
              </w:rPr>
              <w:t>needed</w:t>
            </w:r>
            <w:r w:rsidRPr="00D51E58">
              <w:rPr>
                <w:rFonts w:eastAsia="Arial" w:cs="Arial"/>
                <w:spacing w:val="-5"/>
                <w:w w:val="85"/>
                <w:sz w:val="16"/>
                <w:szCs w:val="16"/>
              </w:rPr>
              <w:t xml:space="preserve"> </w:t>
            </w:r>
            <w:r w:rsidRPr="00D51E58">
              <w:rPr>
                <w:rFonts w:eastAsia="Arial" w:cs="Arial"/>
                <w:w w:val="85"/>
                <w:sz w:val="16"/>
                <w:szCs w:val="16"/>
              </w:rPr>
              <w:t>to</w:t>
            </w:r>
            <w:r w:rsidRPr="00D51E58">
              <w:rPr>
                <w:rFonts w:eastAsia="Arial" w:cs="Arial"/>
                <w:spacing w:val="-4"/>
                <w:w w:val="85"/>
                <w:sz w:val="16"/>
                <w:szCs w:val="16"/>
              </w:rPr>
              <w:t xml:space="preserve"> </w:t>
            </w:r>
            <w:r w:rsidRPr="00D51E58">
              <w:rPr>
                <w:rFonts w:eastAsia="Arial" w:cs="Arial"/>
                <w:w w:val="85"/>
                <w:sz w:val="16"/>
                <w:szCs w:val="16"/>
              </w:rPr>
              <w:t>produce</w:t>
            </w:r>
            <w:r w:rsidRPr="00D51E58">
              <w:rPr>
                <w:rFonts w:eastAsia="Arial" w:cs="Arial"/>
                <w:w w:val="84"/>
                <w:sz w:val="16"/>
                <w:szCs w:val="16"/>
              </w:rPr>
              <w:t xml:space="preserve"> </w:t>
            </w:r>
            <w:r w:rsidRPr="00D51E58">
              <w:rPr>
                <w:rFonts w:eastAsia="Arial" w:cs="Arial"/>
                <w:w w:val="85"/>
                <w:sz w:val="16"/>
                <w:szCs w:val="16"/>
              </w:rPr>
              <w:t>the</w:t>
            </w:r>
            <w:r w:rsidRPr="00D51E58">
              <w:rPr>
                <w:rFonts w:eastAsia="Arial" w:cs="Arial"/>
                <w:spacing w:val="1"/>
                <w:w w:val="85"/>
                <w:sz w:val="16"/>
                <w:szCs w:val="16"/>
              </w:rPr>
              <w:t xml:space="preserve"> </w:t>
            </w:r>
            <w:r w:rsidRPr="00D51E58">
              <w:rPr>
                <w:rFonts w:eastAsia="Arial" w:cs="Arial"/>
                <w:w w:val="85"/>
                <w:sz w:val="16"/>
                <w:szCs w:val="16"/>
              </w:rPr>
              <w:t>recognizable</w:t>
            </w:r>
            <w:r w:rsidRPr="00D51E58">
              <w:rPr>
                <w:rFonts w:eastAsia="Arial" w:cs="Arial"/>
                <w:spacing w:val="2"/>
                <w:w w:val="85"/>
                <w:sz w:val="16"/>
                <w:szCs w:val="16"/>
              </w:rPr>
              <w:t xml:space="preserve"> </w:t>
            </w:r>
            <w:r w:rsidRPr="00D51E58">
              <w:rPr>
                <w:rFonts w:eastAsia="Arial" w:cs="Arial"/>
                <w:w w:val="85"/>
                <w:sz w:val="16"/>
                <w:szCs w:val="16"/>
              </w:rPr>
              <w:t>correct</w:t>
            </w:r>
            <w:r w:rsidRPr="00D51E58">
              <w:rPr>
                <w:rFonts w:eastAsia="Arial" w:cs="Arial"/>
                <w:spacing w:val="2"/>
                <w:w w:val="85"/>
                <w:sz w:val="16"/>
                <w:szCs w:val="16"/>
              </w:rPr>
              <w:t xml:space="preserve"> </w:t>
            </w:r>
            <w:r w:rsidRPr="00D51E58">
              <w:rPr>
                <w:rFonts w:eastAsia="Arial" w:cs="Arial"/>
                <w:w w:val="85"/>
                <w:sz w:val="16"/>
                <w:szCs w:val="16"/>
              </w:rPr>
              <w:t>word</w:t>
            </w:r>
          </w:p>
          <w:p w14:paraId="08710B9D" w14:textId="77777777" w:rsidR="00444263" w:rsidRPr="00D51E58" w:rsidRDefault="00444263" w:rsidP="00515243">
            <w:pPr>
              <w:widowControl w:val="0"/>
              <w:numPr>
                <w:ilvl w:val="0"/>
                <w:numId w:val="240"/>
              </w:numPr>
              <w:tabs>
                <w:tab w:val="left" w:pos="222"/>
              </w:tabs>
              <w:spacing w:before="37" w:line="242" w:lineRule="auto"/>
              <w:ind w:left="222" w:right="209"/>
              <w:jc w:val="left"/>
              <w:rPr>
                <w:rFonts w:eastAsia="Arial" w:cs="Arial"/>
                <w:sz w:val="16"/>
                <w:szCs w:val="16"/>
              </w:rPr>
            </w:pPr>
            <w:r w:rsidRPr="00D51E58">
              <w:rPr>
                <w:rFonts w:eastAsia="Arial" w:cs="Arial"/>
                <w:w w:val="85"/>
                <w:sz w:val="16"/>
                <w:szCs w:val="16"/>
              </w:rPr>
              <w:t>Demonstrates</w:t>
            </w:r>
            <w:r w:rsidRPr="00D51E58">
              <w:rPr>
                <w:rFonts w:eastAsia="Arial" w:cs="Arial"/>
                <w:spacing w:val="-9"/>
                <w:w w:val="85"/>
                <w:sz w:val="16"/>
                <w:szCs w:val="16"/>
              </w:rPr>
              <w:t xml:space="preserve"> </w:t>
            </w:r>
            <w:r w:rsidRPr="00D51E58">
              <w:rPr>
                <w:rFonts w:eastAsia="Arial" w:cs="Arial"/>
                <w:w w:val="85"/>
                <w:sz w:val="16"/>
                <w:szCs w:val="16"/>
              </w:rPr>
              <w:t>phonemic</w:t>
            </w:r>
            <w:r w:rsidRPr="00D51E58">
              <w:rPr>
                <w:rFonts w:eastAsia="Arial" w:cs="Arial"/>
                <w:spacing w:val="-8"/>
                <w:w w:val="85"/>
                <w:sz w:val="16"/>
                <w:szCs w:val="16"/>
              </w:rPr>
              <w:t xml:space="preserve"> </w:t>
            </w:r>
            <w:r w:rsidRPr="00D51E58">
              <w:rPr>
                <w:rFonts w:eastAsia="Arial" w:cs="Arial"/>
                <w:w w:val="85"/>
                <w:sz w:val="16"/>
                <w:szCs w:val="16"/>
              </w:rPr>
              <w:t>a</w:t>
            </w:r>
            <w:r w:rsidRPr="00D51E58">
              <w:rPr>
                <w:rFonts w:eastAsia="Arial" w:cs="Arial"/>
                <w:spacing w:val="-3"/>
                <w:w w:val="85"/>
                <w:sz w:val="16"/>
                <w:szCs w:val="16"/>
              </w:rPr>
              <w:t>w</w:t>
            </w:r>
            <w:r w:rsidRPr="00D51E58">
              <w:rPr>
                <w:rFonts w:eastAsia="Arial" w:cs="Arial"/>
                <w:w w:val="85"/>
                <w:sz w:val="16"/>
                <w:szCs w:val="16"/>
              </w:rPr>
              <w:t>areness</w:t>
            </w:r>
            <w:r w:rsidRPr="00D51E58">
              <w:rPr>
                <w:rFonts w:eastAsia="Arial" w:cs="Arial"/>
                <w:spacing w:val="-8"/>
                <w:w w:val="85"/>
                <w:sz w:val="16"/>
                <w:szCs w:val="16"/>
              </w:rPr>
              <w:t xml:space="preserve"> </w:t>
            </w:r>
            <w:r w:rsidRPr="00D51E58">
              <w:rPr>
                <w:rFonts w:eastAsia="Arial" w:cs="Arial"/>
                <w:w w:val="85"/>
                <w:sz w:val="16"/>
                <w:szCs w:val="16"/>
              </w:rPr>
              <w:t>by</w:t>
            </w:r>
            <w:r w:rsidRPr="00D51E58">
              <w:rPr>
                <w:rFonts w:eastAsia="Arial" w:cs="Arial"/>
                <w:spacing w:val="-9"/>
                <w:w w:val="85"/>
                <w:sz w:val="16"/>
                <w:szCs w:val="16"/>
              </w:rPr>
              <w:t xml:space="preserve"> </w:t>
            </w:r>
            <w:r w:rsidRPr="00D51E58">
              <w:rPr>
                <w:rFonts w:eastAsia="Arial" w:cs="Arial"/>
                <w:w w:val="85"/>
                <w:sz w:val="16"/>
                <w:szCs w:val="16"/>
              </w:rPr>
              <w:t>using grade-appropriate</w:t>
            </w:r>
            <w:r w:rsidRPr="00D51E58">
              <w:rPr>
                <w:rFonts w:eastAsia="Arial" w:cs="Arial"/>
                <w:spacing w:val="9"/>
                <w:w w:val="85"/>
                <w:sz w:val="16"/>
                <w:szCs w:val="16"/>
              </w:rPr>
              <w:t xml:space="preserve"> </w:t>
            </w:r>
            <w:r w:rsidRPr="00D51E58">
              <w:rPr>
                <w:rFonts w:eastAsia="Arial" w:cs="Arial"/>
                <w:w w:val="85"/>
                <w:sz w:val="16"/>
                <w:szCs w:val="16"/>
              </w:rPr>
              <w:t>spelling</w:t>
            </w:r>
            <w:r w:rsidRPr="00D51E58">
              <w:rPr>
                <w:rFonts w:eastAsia="Arial" w:cs="Arial"/>
                <w:spacing w:val="10"/>
                <w:w w:val="85"/>
                <w:sz w:val="16"/>
                <w:szCs w:val="16"/>
              </w:rPr>
              <w:t xml:space="preserve"> </w:t>
            </w:r>
            <w:r w:rsidRPr="00D51E58">
              <w:rPr>
                <w:rFonts w:eastAsia="Arial" w:cs="Arial"/>
                <w:w w:val="85"/>
                <w:sz w:val="16"/>
                <w:szCs w:val="16"/>
              </w:rPr>
              <w:t>(phonetic</w:t>
            </w:r>
            <w:r w:rsidRPr="00D51E58">
              <w:rPr>
                <w:rFonts w:eastAsia="Arial" w:cs="Arial"/>
                <w:spacing w:val="10"/>
                <w:w w:val="85"/>
                <w:sz w:val="16"/>
                <w:szCs w:val="16"/>
              </w:rPr>
              <w:t xml:space="preserve"> </w:t>
            </w:r>
            <w:r w:rsidRPr="00D51E58">
              <w:rPr>
                <w:rFonts w:eastAsia="Arial" w:cs="Arial"/>
                <w:w w:val="85"/>
                <w:sz w:val="16"/>
                <w:szCs w:val="16"/>
              </w:rPr>
              <w:t>or</w:t>
            </w:r>
            <w:r w:rsidRPr="00D51E58">
              <w:rPr>
                <w:rFonts w:eastAsia="Arial" w:cs="Arial"/>
                <w:spacing w:val="9"/>
                <w:w w:val="85"/>
                <w:sz w:val="16"/>
                <w:szCs w:val="16"/>
              </w:rPr>
              <w:t xml:space="preserve"> </w:t>
            </w:r>
            <w:r w:rsidRPr="00D51E58">
              <w:rPr>
                <w:rFonts w:eastAsia="Arial" w:cs="Arial"/>
                <w:w w:val="85"/>
                <w:sz w:val="16"/>
                <w:szCs w:val="16"/>
              </w:rPr>
              <w:t>inventive</w:t>
            </w:r>
            <w:r w:rsidRPr="00D51E58">
              <w:rPr>
                <w:rFonts w:eastAsia="Arial" w:cs="Arial"/>
                <w:w w:val="87"/>
                <w:sz w:val="16"/>
                <w:szCs w:val="16"/>
              </w:rPr>
              <w:t xml:space="preserve"> </w:t>
            </w:r>
            <w:r w:rsidRPr="00D51E58">
              <w:rPr>
                <w:rFonts w:eastAsia="Arial" w:cs="Arial"/>
                <w:w w:val="85"/>
                <w:sz w:val="16"/>
                <w:szCs w:val="16"/>
              </w:rPr>
              <w:t>spelling)</w:t>
            </w:r>
          </w:p>
          <w:p w14:paraId="73D73563" w14:textId="77777777" w:rsidR="00444263" w:rsidRPr="00D51E58" w:rsidRDefault="00444263" w:rsidP="00444263">
            <w:pPr>
              <w:widowControl w:val="0"/>
              <w:spacing w:before="37"/>
              <w:jc w:val="left"/>
              <w:rPr>
                <w:rFonts w:eastAsia="Arial" w:cs="Arial"/>
                <w:sz w:val="16"/>
                <w:szCs w:val="16"/>
              </w:rPr>
            </w:pPr>
            <w:r w:rsidRPr="00D51E58">
              <w:rPr>
                <w:rFonts w:eastAsia="Arial" w:cs="Arial"/>
                <w:w w:val="90"/>
                <w:sz w:val="16"/>
                <w:szCs w:val="16"/>
              </w:rPr>
              <w:t>Is</w:t>
            </w:r>
            <w:r w:rsidRPr="00D51E58">
              <w:rPr>
                <w:rFonts w:eastAsia="Arial" w:cs="Arial"/>
                <w:spacing w:val="-18"/>
                <w:w w:val="90"/>
                <w:sz w:val="16"/>
                <w:szCs w:val="16"/>
              </w:rPr>
              <w:t xml:space="preserve"> </w:t>
            </w:r>
            <w:r w:rsidRPr="00D51E58">
              <w:rPr>
                <w:rFonts w:eastAsia="Arial" w:cs="Arial"/>
                <w:w w:val="90"/>
                <w:sz w:val="16"/>
                <w:szCs w:val="16"/>
              </w:rPr>
              <w:t>acceptable</w:t>
            </w:r>
            <w:r w:rsidRPr="00D51E58">
              <w:rPr>
                <w:rFonts w:eastAsia="Arial" w:cs="Arial"/>
                <w:spacing w:val="-17"/>
                <w:w w:val="90"/>
                <w:sz w:val="16"/>
                <w:szCs w:val="16"/>
              </w:rPr>
              <w:t xml:space="preserve"> </w:t>
            </w:r>
            <w:r w:rsidRPr="00D51E58">
              <w:rPr>
                <w:rFonts w:eastAsia="Arial" w:cs="Arial"/>
                <w:w w:val="90"/>
                <w:sz w:val="16"/>
                <w:szCs w:val="16"/>
              </w:rPr>
              <w:t>if</w:t>
            </w:r>
            <w:r w:rsidRPr="00D51E58">
              <w:rPr>
                <w:rFonts w:eastAsia="Arial" w:cs="Arial"/>
                <w:spacing w:val="-18"/>
                <w:w w:val="90"/>
                <w:sz w:val="16"/>
                <w:szCs w:val="16"/>
              </w:rPr>
              <w:t xml:space="preserve"> </w:t>
            </w:r>
            <w:r w:rsidRPr="00D51E58">
              <w:rPr>
                <w:rFonts w:eastAsia="Arial" w:cs="Arial"/>
                <w:w w:val="90"/>
                <w:sz w:val="16"/>
                <w:szCs w:val="16"/>
              </w:rPr>
              <w:t>it:</w:t>
            </w:r>
          </w:p>
          <w:p w14:paraId="22280F60" w14:textId="77777777" w:rsidR="00444263" w:rsidRPr="00D51E58" w:rsidRDefault="00444263" w:rsidP="00515243">
            <w:pPr>
              <w:widowControl w:val="0"/>
              <w:numPr>
                <w:ilvl w:val="0"/>
                <w:numId w:val="240"/>
              </w:numPr>
              <w:tabs>
                <w:tab w:val="left" w:pos="222"/>
              </w:tabs>
              <w:spacing w:before="39"/>
              <w:ind w:left="222"/>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legible</w:t>
            </w:r>
            <w:r w:rsidRPr="00D51E58">
              <w:rPr>
                <w:rFonts w:eastAsia="Arial" w:cs="Arial"/>
                <w:spacing w:val="3"/>
                <w:w w:val="85"/>
                <w:sz w:val="16"/>
                <w:szCs w:val="16"/>
              </w:rPr>
              <w:t xml:space="preserve"> </w:t>
            </w:r>
            <w:r w:rsidRPr="00D51E58">
              <w:rPr>
                <w:rFonts w:eastAsia="Arial" w:cs="Arial"/>
                <w:w w:val="85"/>
                <w:sz w:val="16"/>
                <w:szCs w:val="16"/>
              </w:rPr>
              <w:t>letters</w:t>
            </w:r>
          </w:p>
          <w:p w14:paraId="75E2ABD1" w14:textId="77777777" w:rsidR="00444263" w:rsidRPr="00D51E58" w:rsidRDefault="00444263" w:rsidP="00515243">
            <w:pPr>
              <w:widowControl w:val="0"/>
              <w:numPr>
                <w:ilvl w:val="0"/>
                <w:numId w:val="240"/>
              </w:numPr>
              <w:tabs>
                <w:tab w:val="left" w:pos="222"/>
              </w:tabs>
              <w:spacing w:before="39" w:line="242" w:lineRule="auto"/>
              <w:ind w:left="222" w:right="135"/>
              <w:jc w:val="left"/>
              <w:rPr>
                <w:rFonts w:eastAsia="Arial" w:cs="Arial"/>
                <w:sz w:val="16"/>
                <w:szCs w:val="16"/>
              </w:rPr>
            </w:pPr>
            <w:r w:rsidRPr="00D51E58">
              <w:rPr>
                <w:rFonts w:eastAsia="Arial" w:cs="Arial"/>
                <w:w w:val="85"/>
                <w:sz w:val="16"/>
                <w:szCs w:val="16"/>
              </w:rPr>
              <w:t>Includes</w:t>
            </w:r>
            <w:r w:rsidRPr="00D51E58">
              <w:rPr>
                <w:rFonts w:eastAsia="Arial" w:cs="Arial"/>
                <w:spacing w:val="-4"/>
                <w:w w:val="85"/>
                <w:sz w:val="16"/>
                <w:szCs w:val="16"/>
              </w:rPr>
              <w:t xml:space="preserve"> </w:t>
            </w:r>
            <w:r w:rsidRPr="00D51E58">
              <w:rPr>
                <w:rFonts w:eastAsia="Arial" w:cs="Arial"/>
                <w:w w:val="85"/>
                <w:sz w:val="16"/>
                <w:szCs w:val="16"/>
              </w:rPr>
              <w:t>letters</w:t>
            </w:r>
            <w:r w:rsidRPr="00D51E58">
              <w:rPr>
                <w:rFonts w:eastAsia="Arial" w:cs="Arial"/>
                <w:spacing w:val="-3"/>
                <w:w w:val="85"/>
                <w:sz w:val="16"/>
                <w:szCs w:val="16"/>
              </w:rPr>
              <w:t xml:space="preserve"> </w:t>
            </w:r>
            <w:r w:rsidRPr="00D51E58">
              <w:rPr>
                <w:rFonts w:eastAsia="Arial" w:cs="Arial"/>
                <w:w w:val="85"/>
                <w:sz w:val="16"/>
                <w:szCs w:val="16"/>
              </w:rPr>
              <w:t>that</w:t>
            </w:r>
            <w:r w:rsidRPr="00D51E58">
              <w:rPr>
                <w:rFonts w:eastAsia="Arial" w:cs="Arial"/>
                <w:spacing w:val="-4"/>
                <w:w w:val="85"/>
                <w:sz w:val="16"/>
                <w:szCs w:val="16"/>
              </w:rPr>
              <w:t xml:space="preserve"> </w:t>
            </w:r>
            <w:r w:rsidRPr="00D51E58">
              <w:rPr>
                <w:rFonts w:eastAsia="Arial" w:cs="Arial"/>
                <w:w w:val="85"/>
                <w:sz w:val="16"/>
                <w:szCs w:val="16"/>
              </w:rPr>
              <w:t>may</w:t>
            </w:r>
            <w:r w:rsidRPr="00D51E58">
              <w:rPr>
                <w:rFonts w:eastAsia="Arial" w:cs="Arial"/>
                <w:spacing w:val="-3"/>
                <w:w w:val="85"/>
                <w:sz w:val="16"/>
                <w:szCs w:val="16"/>
              </w:rPr>
              <w:t xml:space="preserve"> </w:t>
            </w:r>
            <w:r w:rsidRPr="00D51E58">
              <w:rPr>
                <w:rFonts w:eastAsia="Arial" w:cs="Arial"/>
                <w:w w:val="85"/>
                <w:sz w:val="16"/>
                <w:szCs w:val="16"/>
              </w:rPr>
              <w:t>be</w:t>
            </w:r>
            <w:r w:rsidRPr="00D51E58">
              <w:rPr>
                <w:rFonts w:eastAsia="Arial" w:cs="Arial"/>
                <w:spacing w:val="-3"/>
                <w:w w:val="85"/>
                <w:sz w:val="16"/>
                <w:szCs w:val="16"/>
              </w:rPr>
              <w:t xml:space="preserve"> </w:t>
            </w:r>
            <w:r w:rsidRPr="00D51E58">
              <w:rPr>
                <w:rFonts w:eastAsia="Arial" w:cs="Arial"/>
                <w:w w:val="85"/>
                <w:sz w:val="16"/>
                <w:szCs w:val="16"/>
              </w:rPr>
              <w:t>uppercas</w:t>
            </w:r>
            <w:r w:rsidRPr="00D51E58">
              <w:rPr>
                <w:rFonts w:eastAsia="Arial" w:cs="Arial"/>
                <w:spacing w:val="-7"/>
                <w:w w:val="85"/>
                <w:sz w:val="16"/>
                <w:szCs w:val="16"/>
              </w:rPr>
              <w:t>e</w:t>
            </w:r>
            <w:r w:rsidRPr="00D51E58">
              <w:rPr>
                <w:rFonts w:eastAsia="Arial" w:cs="Arial"/>
                <w:w w:val="85"/>
                <w:sz w:val="16"/>
                <w:szCs w:val="16"/>
              </w:rPr>
              <w:t>,</w:t>
            </w:r>
            <w:r w:rsidRPr="00D51E58">
              <w:rPr>
                <w:rFonts w:eastAsia="Arial" w:cs="Arial"/>
                <w:spacing w:val="-8"/>
                <w:w w:val="85"/>
                <w:sz w:val="16"/>
                <w:szCs w:val="16"/>
              </w:rPr>
              <w:t xml:space="preserve"> </w:t>
            </w:r>
            <w:r w:rsidRPr="00D51E58">
              <w:rPr>
                <w:rFonts w:eastAsia="Arial" w:cs="Arial"/>
                <w:w w:val="85"/>
                <w:sz w:val="16"/>
                <w:szCs w:val="16"/>
              </w:rPr>
              <w:t>lowercas</w:t>
            </w:r>
            <w:r w:rsidRPr="00D51E58">
              <w:rPr>
                <w:rFonts w:eastAsia="Arial" w:cs="Arial"/>
                <w:spacing w:val="-7"/>
                <w:w w:val="85"/>
                <w:sz w:val="16"/>
                <w:szCs w:val="16"/>
              </w:rPr>
              <w:t>e</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or</w:t>
            </w:r>
            <w:r w:rsidRPr="00D51E58">
              <w:rPr>
                <w:rFonts w:eastAsia="Arial" w:cs="Arial"/>
                <w:spacing w:val="14"/>
                <w:w w:val="85"/>
                <w:sz w:val="16"/>
                <w:szCs w:val="16"/>
              </w:rPr>
              <w:t xml:space="preserve"> </w:t>
            </w:r>
            <w:r w:rsidRPr="00D51E58">
              <w:rPr>
                <w:rFonts w:eastAsia="Arial" w:cs="Arial"/>
                <w:w w:val="85"/>
                <w:sz w:val="16"/>
                <w:szCs w:val="16"/>
              </w:rPr>
              <w:t>both</w:t>
            </w:r>
          </w:p>
          <w:p w14:paraId="13E657E1" w14:textId="77777777" w:rsidR="00444263" w:rsidRPr="00D51E58" w:rsidRDefault="00444263" w:rsidP="00515243">
            <w:pPr>
              <w:widowControl w:val="0"/>
              <w:numPr>
                <w:ilvl w:val="0"/>
                <w:numId w:val="240"/>
              </w:numPr>
              <w:tabs>
                <w:tab w:val="left" w:pos="222"/>
              </w:tabs>
              <w:spacing w:before="37"/>
              <w:ind w:left="222"/>
              <w:jc w:val="left"/>
              <w:rPr>
                <w:rFonts w:eastAsia="Arial" w:cs="Arial"/>
                <w:sz w:val="16"/>
                <w:szCs w:val="16"/>
              </w:rPr>
            </w:pPr>
            <w:r w:rsidRPr="00D51E58">
              <w:rPr>
                <w:rFonts w:eastAsia="Arial" w:cs="Arial"/>
                <w:w w:val="80"/>
                <w:sz w:val="16"/>
                <w:szCs w:val="16"/>
              </w:rPr>
              <w:t>Is</w:t>
            </w:r>
            <w:r w:rsidRPr="00D51E58">
              <w:rPr>
                <w:rFonts w:eastAsia="Arial" w:cs="Arial"/>
                <w:spacing w:val="14"/>
                <w:w w:val="80"/>
                <w:sz w:val="16"/>
                <w:szCs w:val="16"/>
              </w:rPr>
              <w:t xml:space="preserve"> </w:t>
            </w:r>
            <w:r w:rsidRPr="00D51E58">
              <w:rPr>
                <w:rFonts w:eastAsia="Arial" w:cs="Arial"/>
                <w:w w:val="80"/>
                <w:sz w:val="16"/>
                <w:szCs w:val="16"/>
              </w:rPr>
              <w:t>cursive</w:t>
            </w:r>
          </w:p>
          <w:p w14:paraId="06C61C66" w14:textId="77777777" w:rsidR="00444263" w:rsidRPr="00D51E58" w:rsidRDefault="00444263" w:rsidP="00515243">
            <w:pPr>
              <w:widowControl w:val="0"/>
              <w:numPr>
                <w:ilvl w:val="0"/>
                <w:numId w:val="240"/>
              </w:numPr>
              <w:tabs>
                <w:tab w:val="left" w:pos="222"/>
              </w:tabs>
              <w:spacing w:before="39"/>
              <w:ind w:left="222"/>
              <w:jc w:val="left"/>
              <w:rPr>
                <w:rFonts w:eastAsia="Arial" w:cs="Arial"/>
                <w:sz w:val="16"/>
                <w:szCs w:val="16"/>
              </w:rPr>
            </w:pPr>
            <w:r w:rsidRPr="00D51E58">
              <w:rPr>
                <w:rFonts w:eastAsia="Arial" w:cs="Arial"/>
                <w:w w:val="85"/>
                <w:sz w:val="16"/>
                <w:szCs w:val="16"/>
              </w:rPr>
              <w:t>Includes back</w:t>
            </w:r>
            <w:r w:rsidRPr="00D51E58">
              <w:rPr>
                <w:rFonts w:eastAsia="Arial" w:cs="Arial"/>
                <w:spacing w:val="-3"/>
                <w:w w:val="85"/>
                <w:sz w:val="16"/>
                <w:szCs w:val="16"/>
              </w:rPr>
              <w:t>w</w:t>
            </w:r>
            <w:r w:rsidRPr="00D51E58">
              <w:rPr>
                <w:rFonts w:eastAsia="Arial" w:cs="Arial"/>
                <w:w w:val="85"/>
                <w:sz w:val="16"/>
                <w:szCs w:val="16"/>
              </w:rPr>
              <w:t>ard letters</w:t>
            </w:r>
          </w:p>
        </w:tc>
        <w:tc>
          <w:tcPr>
            <w:tcW w:w="2883" w:type="dxa"/>
            <w:tcBorders>
              <w:top w:val="single" w:sz="7" w:space="0" w:color="231F20"/>
              <w:left w:val="single" w:sz="7" w:space="0" w:color="231F20"/>
              <w:bottom w:val="single" w:sz="7" w:space="0" w:color="231F20"/>
              <w:right w:val="single" w:sz="7" w:space="0" w:color="231F20"/>
            </w:tcBorders>
          </w:tcPr>
          <w:p w14:paraId="793C175E" w14:textId="77777777" w:rsidR="00444263" w:rsidRPr="00D51E58" w:rsidRDefault="00444263" w:rsidP="00515243">
            <w:pPr>
              <w:widowControl w:val="0"/>
              <w:numPr>
                <w:ilvl w:val="0"/>
                <w:numId w:val="239"/>
              </w:numPr>
              <w:tabs>
                <w:tab w:val="left" w:pos="222"/>
              </w:tabs>
              <w:spacing w:before="40" w:line="242" w:lineRule="auto"/>
              <w:ind w:left="222" w:right="76"/>
              <w:jc w:val="left"/>
              <w:rPr>
                <w:rFonts w:eastAsia="Arial" w:cs="Arial"/>
                <w:sz w:val="16"/>
                <w:szCs w:val="16"/>
              </w:rPr>
            </w:pPr>
            <w:r w:rsidRPr="00D51E58">
              <w:rPr>
                <w:rFonts w:eastAsia="Arial" w:cs="Arial"/>
                <w:w w:val="85"/>
                <w:sz w:val="16"/>
                <w:szCs w:val="16"/>
              </w:rPr>
              <w:t>Sequences</w:t>
            </w:r>
            <w:r w:rsidRPr="00D51E58">
              <w:rPr>
                <w:rFonts w:eastAsia="Arial" w:cs="Arial"/>
                <w:spacing w:val="-6"/>
                <w:w w:val="85"/>
                <w:sz w:val="16"/>
                <w:szCs w:val="16"/>
              </w:rPr>
              <w:t xml:space="preserve"> </w:t>
            </w:r>
            <w:r w:rsidRPr="00D51E58">
              <w:rPr>
                <w:rFonts w:eastAsia="Arial" w:cs="Arial"/>
                <w:w w:val="85"/>
                <w:sz w:val="16"/>
                <w:szCs w:val="16"/>
              </w:rPr>
              <w:t>all</w:t>
            </w:r>
            <w:r w:rsidRPr="00D51E58">
              <w:rPr>
                <w:rFonts w:eastAsia="Arial" w:cs="Arial"/>
                <w:spacing w:val="-5"/>
                <w:w w:val="85"/>
                <w:sz w:val="16"/>
                <w:szCs w:val="16"/>
              </w:rPr>
              <w:t xml:space="preserve"> </w:t>
            </w:r>
            <w:r w:rsidRPr="00D51E58">
              <w:rPr>
                <w:rFonts w:eastAsia="Arial" w:cs="Arial"/>
                <w:w w:val="85"/>
                <w:sz w:val="16"/>
                <w:szCs w:val="16"/>
              </w:rPr>
              <w:t>letters</w:t>
            </w:r>
            <w:r w:rsidRPr="00D51E58">
              <w:rPr>
                <w:rFonts w:eastAsia="Arial" w:cs="Arial"/>
                <w:spacing w:val="-6"/>
                <w:w w:val="85"/>
                <w:sz w:val="16"/>
                <w:szCs w:val="16"/>
              </w:rPr>
              <w:t xml:space="preserve"> </w:t>
            </w:r>
            <w:r w:rsidRPr="00D51E58">
              <w:rPr>
                <w:rFonts w:eastAsia="Arial" w:cs="Arial"/>
                <w:w w:val="85"/>
                <w:sz w:val="16"/>
                <w:szCs w:val="16"/>
              </w:rPr>
              <w:t>needed</w:t>
            </w:r>
            <w:r w:rsidRPr="00D51E58">
              <w:rPr>
                <w:rFonts w:eastAsia="Arial" w:cs="Arial"/>
                <w:spacing w:val="-5"/>
                <w:w w:val="85"/>
                <w:sz w:val="16"/>
                <w:szCs w:val="16"/>
              </w:rPr>
              <w:t xml:space="preserve"> </w:t>
            </w:r>
            <w:r w:rsidRPr="00D51E58">
              <w:rPr>
                <w:rFonts w:eastAsia="Arial" w:cs="Arial"/>
                <w:w w:val="85"/>
                <w:sz w:val="16"/>
                <w:szCs w:val="16"/>
              </w:rPr>
              <w:t>to</w:t>
            </w:r>
            <w:r w:rsidRPr="00D51E58">
              <w:rPr>
                <w:rFonts w:eastAsia="Arial" w:cs="Arial"/>
                <w:spacing w:val="-5"/>
                <w:w w:val="85"/>
                <w:sz w:val="16"/>
                <w:szCs w:val="16"/>
              </w:rPr>
              <w:t xml:space="preserve"> </w:t>
            </w:r>
            <w:r w:rsidRPr="00D51E58">
              <w:rPr>
                <w:rFonts w:eastAsia="Arial" w:cs="Arial"/>
                <w:w w:val="85"/>
                <w:sz w:val="16"/>
                <w:szCs w:val="16"/>
              </w:rPr>
              <w:t>produce</w:t>
            </w:r>
            <w:r w:rsidRPr="00D51E58">
              <w:rPr>
                <w:rFonts w:eastAsia="Arial" w:cs="Arial"/>
                <w:spacing w:val="-6"/>
                <w:w w:val="85"/>
                <w:sz w:val="16"/>
                <w:szCs w:val="16"/>
              </w:rPr>
              <w:t xml:space="preserve"> </w:t>
            </w:r>
            <w:r w:rsidRPr="00D51E58">
              <w:rPr>
                <w:rFonts w:eastAsia="Arial" w:cs="Arial"/>
                <w:w w:val="85"/>
                <w:sz w:val="16"/>
                <w:szCs w:val="16"/>
              </w:rPr>
              <w:t>the</w:t>
            </w:r>
            <w:r w:rsidRPr="00D51E58">
              <w:rPr>
                <w:rFonts w:eastAsia="Arial" w:cs="Arial"/>
                <w:spacing w:val="-5"/>
                <w:w w:val="85"/>
                <w:sz w:val="16"/>
                <w:szCs w:val="16"/>
              </w:rPr>
              <w:t xml:space="preserve"> </w:t>
            </w:r>
            <w:r w:rsidRPr="00D51E58">
              <w:rPr>
                <w:rFonts w:eastAsia="Arial" w:cs="Arial"/>
                <w:w w:val="85"/>
                <w:sz w:val="16"/>
                <w:szCs w:val="16"/>
              </w:rPr>
              <w:t>correct</w:t>
            </w:r>
            <w:r w:rsidRPr="00D51E58">
              <w:rPr>
                <w:rFonts w:eastAsia="Arial" w:cs="Arial"/>
                <w:w w:val="84"/>
                <w:sz w:val="16"/>
                <w:szCs w:val="16"/>
              </w:rPr>
              <w:t xml:space="preserve"> </w:t>
            </w:r>
            <w:r w:rsidRPr="00D51E58">
              <w:rPr>
                <w:rFonts w:eastAsia="Arial" w:cs="Arial"/>
                <w:w w:val="85"/>
                <w:sz w:val="16"/>
                <w:szCs w:val="16"/>
              </w:rPr>
              <w:t>word</w:t>
            </w:r>
          </w:p>
          <w:p w14:paraId="115978B2" w14:textId="77777777" w:rsidR="00444263" w:rsidRPr="00D51E58" w:rsidRDefault="00444263" w:rsidP="00444263">
            <w:pPr>
              <w:widowControl w:val="0"/>
              <w:spacing w:before="37"/>
              <w:jc w:val="left"/>
              <w:rPr>
                <w:rFonts w:eastAsia="Arial" w:cs="Arial"/>
                <w:sz w:val="16"/>
                <w:szCs w:val="16"/>
              </w:rPr>
            </w:pPr>
            <w:r w:rsidRPr="00D51E58">
              <w:rPr>
                <w:rFonts w:eastAsia="Arial" w:cs="Arial"/>
                <w:w w:val="90"/>
                <w:sz w:val="16"/>
                <w:szCs w:val="16"/>
              </w:rPr>
              <w:t>Is</w:t>
            </w:r>
            <w:r w:rsidRPr="00D51E58">
              <w:rPr>
                <w:rFonts w:eastAsia="Arial" w:cs="Arial"/>
                <w:spacing w:val="-18"/>
                <w:w w:val="90"/>
                <w:sz w:val="16"/>
                <w:szCs w:val="16"/>
              </w:rPr>
              <w:t xml:space="preserve"> </w:t>
            </w:r>
            <w:r w:rsidRPr="00D51E58">
              <w:rPr>
                <w:rFonts w:eastAsia="Arial" w:cs="Arial"/>
                <w:w w:val="90"/>
                <w:sz w:val="16"/>
                <w:szCs w:val="16"/>
              </w:rPr>
              <w:t>acceptable</w:t>
            </w:r>
            <w:r w:rsidRPr="00D51E58">
              <w:rPr>
                <w:rFonts w:eastAsia="Arial" w:cs="Arial"/>
                <w:spacing w:val="-17"/>
                <w:w w:val="90"/>
                <w:sz w:val="16"/>
                <w:szCs w:val="16"/>
              </w:rPr>
              <w:t xml:space="preserve"> </w:t>
            </w:r>
            <w:r w:rsidRPr="00D51E58">
              <w:rPr>
                <w:rFonts w:eastAsia="Arial" w:cs="Arial"/>
                <w:w w:val="90"/>
                <w:sz w:val="16"/>
                <w:szCs w:val="16"/>
              </w:rPr>
              <w:t>if</w:t>
            </w:r>
            <w:r w:rsidRPr="00D51E58">
              <w:rPr>
                <w:rFonts w:eastAsia="Arial" w:cs="Arial"/>
                <w:spacing w:val="-18"/>
                <w:w w:val="90"/>
                <w:sz w:val="16"/>
                <w:szCs w:val="16"/>
              </w:rPr>
              <w:t xml:space="preserve"> </w:t>
            </w:r>
            <w:r w:rsidRPr="00D51E58">
              <w:rPr>
                <w:rFonts w:eastAsia="Arial" w:cs="Arial"/>
                <w:w w:val="90"/>
                <w:sz w:val="16"/>
                <w:szCs w:val="16"/>
              </w:rPr>
              <w:t>it:</w:t>
            </w:r>
          </w:p>
          <w:p w14:paraId="30780EC5" w14:textId="77777777" w:rsidR="00444263" w:rsidRPr="00D51E58" w:rsidRDefault="00444263" w:rsidP="00515243">
            <w:pPr>
              <w:widowControl w:val="0"/>
              <w:numPr>
                <w:ilvl w:val="0"/>
                <w:numId w:val="239"/>
              </w:numPr>
              <w:tabs>
                <w:tab w:val="left" w:pos="222"/>
              </w:tabs>
              <w:spacing w:before="39"/>
              <w:ind w:left="222"/>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legible</w:t>
            </w:r>
            <w:r w:rsidRPr="00D51E58">
              <w:rPr>
                <w:rFonts w:eastAsia="Arial" w:cs="Arial"/>
                <w:spacing w:val="3"/>
                <w:w w:val="85"/>
                <w:sz w:val="16"/>
                <w:szCs w:val="16"/>
              </w:rPr>
              <w:t xml:space="preserve"> </w:t>
            </w:r>
            <w:r w:rsidRPr="00D51E58">
              <w:rPr>
                <w:rFonts w:eastAsia="Arial" w:cs="Arial"/>
                <w:w w:val="85"/>
                <w:sz w:val="16"/>
                <w:szCs w:val="16"/>
              </w:rPr>
              <w:t>letters</w:t>
            </w:r>
          </w:p>
          <w:p w14:paraId="08DB67B2" w14:textId="77777777" w:rsidR="00444263" w:rsidRPr="00D51E58" w:rsidRDefault="00444263" w:rsidP="00515243">
            <w:pPr>
              <w:widowControl w:val="0"/>
              <w:numPr>
                <w:ilvl w:val="0"/>
                <w:numId w:val="239"/>
              </w:numPr>
              <w:tabs>
                <w:tab w:val="left" w:pos="222"/>
              </w:tabs>
              <w:spacing w:before="39"/>
              <w:ind w:left="222"/>
              <w:jc w:val="left"/>
              <w:rPr>
                <w:rFonts w:eastAsia="Arial" w:cs="Arial"/>
                <w:sz w:val="16"/>
                <w:szCs w:val="16"/>
              </w:rPr>
            </w:pPr>
            <w:r w:rsidRPr="00D51E58">
              <w:rPr>
                <w:rFonts w:eastAsia="Arial" w:cs="Arial"/>
                <w:w w:val="85"/>
                <w:sz w:val="16"/>
                <w:szCs w:val="16"/>
              </w:rPr>
              <w:t>Has</w:t>
            </w:r>
            <w:r w:rsidRPr="00D51E58">
              <w:rPr>
                <w:rFonts w:eastAsia="Arial" w:cs="Arial"/>
                <w:spacing w:val="-7"/>
                <w:w w:val="85"/>
                <w:sz w:val="16"/>
                <w:szCs w:val="16"/>
              </w:rPr>
              <w:t xml:space="preserve"> </w:t>
            </w:r>
            <w:r w:rsidRPr="00D51E58">
              <w:rPr>
                <w:rFonts w:eastAsia="Arial" w:cs="Arial"/>
                <w:w w:val="85"/>
                <w:sz w:val="16"/>
                <w:szCs w:val="16"/>
              </w:rPr>
              <w:t>no</w:t>
            </w:r>
            <w:r w:rsidRPr="00D51E58">
              <w:rPr>
                <w:rFonts w:eastAsia="Arial" w:cs="Arial"/>
                <w:spacing w:val="-6"/>
                <w:w w:val="85"/>
                <w:sz w:val="16"/>
                <w:szCs w:val="16"/>
              </w:rPr>
              <w:t xml:space="preserve"> </w:t>
            </w:r>
            <w:r w:rsidRPr="00D51E58">
              <w:rPr>
                <w:rFonts w:eastAsia="Arial" w:cs="Arial"/>
                <w:w w:val="85"/>
                <w:sz w:val="16"/>
                <w:szCs w:val="16"/>
              </w:rPr>
              <w:t>spelling</w:t>
            </w:r>
            <w:r w:rsidRPr="00D51E58">
              <w:rPr>
                <w:rFonts w:eastAsia="Arial" w:cs="Arial"/>
                <w:spacing w:val="-7"/>
                <w:w w:val="85"/>
                <w:sz w:val="16"/>
                <w:szCs w:val="16"/>
              </w:rPr>
              <w:t xml:space="preserve"> </w:t>
            </w:r>
            <w:r w:rsidRPr="00D51E58">
              <w:rPr>
                <w:rFonts w:eastAsia="Arial" w:cs="Arial"/>
                <w:w w:val="85"/>
                <w:sz w:val="16"/>
                <w:szCs w:val="16"/>
              </w:rPr>
              <w:t>errors</w:t>
            </w:r>
          </w:p>
          <w:p w14:paraId="6425E01E" w14:textId="77777777" w:rsidR="00444263" w:rsidRPr="00D51E58" w:rsidRDefault="00444263" w:rsidP="00515243">
            <w:pPr>
              <w:widowControl w:val="0"/>
              <w:numPr>
                <w:ilvl w:val="0"/>
                <w:numId w:val="239"/>
              </w:numPr>
              <w:tabs>
                <w:tab w:val="left" w:pos="222"/>
              </w:tabs>
              <w:spacing w:before="39" w:line="242" w:lineRule="auto"/>
              <w:ind w:left="222" w:right="135"/>
              <w:jc w:val="left"/>
              <w:rPr>
                <w:rFonts w:eastAsia="Arial" w:cs="Arial"/>
                <w:sz w:val="16"/>
                <w:szCs w:val="16"/>
              </w:rPr>
            </w:pPr>
            <w:r w:rsidRPr="00D51E58">
              <w:rPr>
                <w:rFonts w:eastAsia="Arial" w:cs="Arial"/>
                <w:w w:val="85"/>
                <w:sz w:val="16"/>
                <w:szCs w:val="16"/>
              </w:rPr>
              <w:t>Includes</w:t>
            </w:r>
            <w:r w:rsidRPr="00D51E58">
              <w:rPr>
                <w:rFonts w:eastAsia="Arial" w:cs="Arial"/>
                <w:spacing w:val="-4"/>
                <w:w w:val="85"/>
                <w:sz w:val="16"/>
                <w:szCs w:val="16"/>
              </w:rPr>
              <w:t xml:space="preserve"> </w:t>
            </w:r>
            <w:r w:rsidRPr="00D51E58">
              <w:rPr>
                <w:rFonts w:eastAsia="Arial" w:cs="Arial"/>
                <w:w w:val="85"/>
                <w:sz w:val="16"/>
                <w:szCs w:val="16"/>
              </w:rPr>
              <w:t>letters</w:t>
            </w:r>
            <w:r w:rsidRPr="00D51E58">
              <w:rPr>
                <w:rFonts w:eastAsia="Arial" w:cs="Arial"/>
                <w:spacing w:val="-3"/>
                <w:w w:val="85"/>
                <w:sz w:val="16"/>
                <w:szCs w:val="16"/>
              </w:rPr>
              <w:t xml:space="preserve"> </w:t>
            </w:r>
            <w:r w:rsidRPr="00D51E58">
              <w:rPr>
                <w:rFonts w:eastAsia="Arial" w:cs="Arial"/>
                <w:w w:val="85"/>
                <w:sz w:val="16"/>
                <w:szCs w:val="16"/>
              </w:rPr>
              <w:t>that</w:t>
            </w:r>
            <w:r w:rsidRPr="00D51E58">
              <w:rPr>
                <w:rFonts w:eastAsia="Arial" w:cs="Arial"/>
                <w:spacing w:val="-4"/>
                <w:w w:val="85"/>
                <w:sz w:val="16"/>
                <w:szCs w:val="16"/>
              </w:rPr>
              <w:t xml:space="preserve"> </w:t>
            </w:r>
            <w:r w:rsidRPr="00D51E58">
              <w:rPr>
                <w:rFonts w:eastAsia="Arial" w:cs="Arial"/>
                <w:w w:val="85"/>
                <w:sz w:val="16"/>
                <w:szCs w:val="16"/>
              </w:rPr>
              <w:t>may</w:t>
            </w:r>
            <w:r w:rsidRPr="00D51E58">
              <w:rPr>
                <w:rFonts w:eastAsia="Arial" w:cs="Arial"/>
                <w:spacing w:val="-3"/>
                <w:w w:val="85"/>
                <w:sz w:val="16"/>
                <w:szCs w:val="16"/>
              </w:rPr>
              <w:t xml:space="preserve"> </w:t>
            </w:r>
            <w:r w:rsidRPr="00D51E58">
              <w:rPr>
                <w:rFonts w:eastAsia="Arial" w:cs="Arial"/>
                <w:w w:val="85"/>
                <w:sz w:val="16"/>
                <w:szCs w:val="16"/>
              </w:rPr>
              <w:t>be</w:t>
            </w:r>
            <w:r w:rsidRPr="00D51E58">
              <w:rPr>
                <w:rFonts w:eastAsia="Arial" w:cs="Arial"/>
                <w:spacing w:val="-3"/>
                <w:w w:val="85"/>
                <w:sz w:val="16"/>
                <w:szCs w:val="16"/>
              </w:rPr>
              <w:t xml:space="preserve"> </w:t>
            </w:r>
            <w:r w:rsidRPr="00D51E58">
              <w:rPr>
                <w:rFonts w:eastAsia="Arial" w:cs="Arial"/>
                <w:w w:val="85"/>
                <w:sz w:val="16"/>
                <w:szCs w:val="16"/>
              </w:rPr>
              <w:t>uppercas</w:t>
            </w:r>
            <w:r w:rsidRPr="00D51E58">
              <w:rPr>
                <w:rFonts w:eastAsia="Arial" w:cs="Arial"/>
                <w:spacing w:val="-7"/>
                <w:w w:val="85"/>
                <w:sz w:val="16"/>
                <w:szCs w:val="16"/>
              </w:rPr>
              <w:t>e</w:t>
            </w:r>
            <w:r w:rsidRPr="00D51E58">
              <w:rPr>
                <w:rFonts w:eastAsia="Arial" w:cs="Arial"/>
                <w:w w:val="85"/>
                <w:sz w:val="16"/>
                <w:szCs w:val="16"/>
              </w:rPr>
              <w:t>,</w:t>
            </w:r>
            <w:r w:rsidRPr="00D51E58">
              <w:rPr>
                <w:rFonts w:eastAsia="Arial" w:cs="Arial"/>
                <w:spacing w:val="-8"/>
                <w:w w:val="85"/>
                <w:sz w:val="16"/>
                <w:szCs w:val="16"/>
              </w:rPr>
              <w:t xml:space="preserve"> </w:t>
            </w:r>
            <w:r w:rsidRPr="00D51E58">
              <w:rPr>
                <w:rFonts w:eastAsia="Arial" w:cs="Arial"/>
                <w:w w:val="85"/>
                <w:sz w:val="16"/>
                <w:szCs w:val="16"/>
              </w:rPr>
              <w:t>lowercas</w:t>
            </w:r>
            <w:r w:rsidRPr="00D51E58">
              <w:rPr>
                <w:rFonts w:eastAsia="Arial" w:cs="Arial"/>
                <w:spacing w:val="-7"/>
                <w:w w:val="85"/>
                <w:sz w:val="16"/>
                <w:szCs w:val="16"/>
              </w:rPr>
              <w:t>e</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or</w:t>
            </w:r>
            <w:r w:rsidRPr="00D51E58">
              <w:rPr>
                <w:rFonts w:eastAsia="Arial" w:cs="Arial"/>
                <w:spacing w:val="14"/>
                <w:w w:val="85"/>
                <w:sz w:val="16"/>
                <w:szCs w:val="16"/>
              </w:rPr>
              <w:t xml:space="preserve"> </w:t>
            </w:r>
            <w:r w:rsidRPr="00D51E58">
              <w:rPr>
                <w:rFonts w:eastAsia="Arial" w:cs="Arial"/>
                <w:w w:val="85"/>
                <w:sz w:val="16"/>
                <w:szCs w:val="16"/>
              </w:rPr>
              <w:t>both</w:t>
            </w:r>
          </w:p>
          <w:p w14:paraId="1C13D18B" w14:textId="77777777" w:rsidR="00444263" w:rsidRPr="00D51E58" w:rsidRDefault="00444263" w:rsidP="00515243">
            <w:pPr>
              <w:widowControl w:val="0"/>
              <w:numPr>
                <w:ilvl w:val="0"/>
                <w:numId w:val="239"/>
              </w:numPr>
              <w:tabs>
                <w:tab w:val="left" w:pos="222"/>
              </w:tabs>
              <w:spacing w:before="37"/>
              <w:ind w:left="222"/>
              <w:jc w:val="left"/>
              <w:rPr>
                <w:rFonts w:eastAsia="Arial" w:cs="Arial"/>
                <w:sz w:val="16"/>
                <w:szCs w:val="16"/>
              </w:rPr>
            </w:pPr>
            <w:r w:rsidRPr="00D51E58">
              <w:rPr>
                <w:rFonts w:eastAsia="Arial" w:cs="Arial"/>
                <w:w w:val="80"/>
                <w:sz w:val="16"/>
                <w:szCs w:val="16"/>
              </w:rPr>
              <w:t>Is</w:t>
            </w:r>
            <w:r w:rsidRPr="00D51E58">
              <w:rPr>
                <w:rFonts w:eastAsia="Arial" w:cs="Arial"/>
                <w:spacing w:val="14"/>
                <w:w w:val="80"/>
                <w:sz w:val="16"/>
                <w:szCs w:val="16"/>
              </w:rPr>
              <w:t xml:space="preserve"> </w:t>
            </w:r>
            <w:r w:rsidRPr="00D51E58">
              <w:rPr>
                <w:rFonts w:eastAsia="Arial" w:cs="Arial"/>
                <w:w w:val="80"/>
                <w:sz w:val="16"/>
                <w:szCs w:val="16"/>
              </w:rPr>
              <w:t>cursive</w:t>
            </w:r>
          </w:p>
          <w:p w14:paraId="3F5A7187" w14:textId="77777777" w:rsidR="00444263" w:rsidRPr="00D51E58" w:rsidRDefault="00444263" w:rsidP="00515243">
            <w:pPr>
              <w:widowControl w:val="0"/>
              <w:numPr>
                <w:ilvl w:val="0"/>
                <w:numId w:val="239"/>
              </w:numPr>
              <w:tabs>
                <w:tab w:val="left" w:pos="222"/>
              </w:tabs>
              <w:spacing w:before="39" w:line="242" w:lineRule="auto"/>
              <w:ind w:left="222" w:right="188"/>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back</w:t>
            </w:r>
            <w:r w:rsidRPr="00D51E58">
              <w:rPr>
                <w:rFonts w:eastAsia="Arial" w:cs="Arial"/>
                <w:spacing w:val="-3"/>
                <w:w w:val="85"/>
                <w:sz w:val="16"/>
                <w:szCs w:val="16"/>
              </w:rPr>
              <w:t>w</w:t>
            </w:r>
            <w:r w:rsidRPr="00D51E58">
              <w:rPr>
                <w:rFonts w:eastAsia="Arial" w:cs="Arial"/>
                <w:w w:val="85"/>
                <w:sz w:val="16"/>
                <w:szCs w:val="16"/>
              </w:rPr>
              <w:t>ard</w:t>
            </w:r>
            <w:r w:rsidRPr="00D51E58">
              <w:rPr>
                <w:rFonts w:eastAsia="Arial" w:cs="Arial"/>
                <w:spacing w:val="-2"/>
                <w:w w:val="85"/>
                <w:sz w:val="16"/>
                <w:szCs w:val="16"/>
              </w:rPr>
              <w:t xml:space="preserve"> </w:t>
            </w:r>
            <w:r w:rsidRPr="00D51E58">
              <w:rPr>
                <w:rFonts w:eastAsia="Arial" w:cs="Arial"/>
                <w:w w:val="85"/>
                <w:sz w:val="16"/>
                <w:szCs w:val="16"/>
              </w:rPr>
              <w:t>letters</w:t>
            </w:r>
            <w:r w:rsidRPr="00D51E58">
              <w:rPr>
                <w:rFonts w:eastAsia="Arial" w:cs="Arial"/>
                <w:spacing w:val="-3"/>
                <w:w w:val="85"/>
                <w:sz w:val="16"/>
                <w:szCs w:val="16"/>
              </w:rPr>
              <w:t xml:space="preserve"> </w:t>
            </w:r>
            <w:r w:rsidRPr="00D51E58">
              <w:rPr>
                <w:rFonts w:eastAsia="Arial" w:cs="Arial"/>
                <w:w w:val="85"/>
                <w:sz w:val="16"/>
                <w:szCs w:val="16"/>
              </w:rPr>
              <w:t>(so</w:t>
            </w:r>
            <w:r w:rsidRPr="00D51E58">
              <w:rPr>
                <w:rFonts w:eastAsia="Arial" w:cs="Arial"/>
                <w:spacing w:val="-2"/>
                <w:w w:val="85"/>
                <w:sz w:val="16"/>
                <w:szCs w:val="16"/>
              </w:rPr>
              <w:t xml:space="preserve"> </w:t>
            </w:r>
            <w:r w:rsidRPr="00D51E58">
              <w:rPr>
                <w:rFonts w:eastAsia="Arial" w:cs="Arial"/>
                <w:w w:val="85"/>
                <w:sz w:val="16"/>
                <w:szCs w:val="16"/>
              </w:rPr>
              <w:t>long</w:t>
            </w:r>
            <w:r w:rsidRPr="00D51E58">
              <w:rPr>
                <w:rFonts w:eastAsia="Arial" w:cs="Arial"/>
                <w:spacing w:val="-3"/>
                <w:w w:val="85"/>
                <w:sz w:val="16"/>
                <w:szCs w:val="16"/>
              </w:rPr>
              <w:t xml:space="preserve"> </w:t>
            </w:r>
            <w:r w:rsidRPr="00D51E58">
              <w:rPr>
                <w:rFonts w:eastAsia="Arial" w:cs="Arial"/>
                <w:w w:val="85"/>
                <w:sz w:val="16"/>
                <w:szCs w:val="16"/>
              </w:rPr>
              <w:t>as</w:t>
            </w:r>
            <w:r w:rsidRPr="00D51E58">
              <w:rPr>
                <w:rFonts w:eastAsia="Arial" w:cs="Arial"/>
                <w:spacing w:val="-2"/>
                <w:w w:val="85"/>
                <w:sz w:val="16"/>
                <w:szCs w:val="16"/>
              </w:rPr>
              <w:t xml:space="preserve"> </w:t>
            </w:r>
            <w:r w:rsidRPr="00D51E58">
              <w:rPr>
                <w:rFonts w:eastAsia="Arial" w:cs="Arial"/>
                <w:w w:val="85"/>
                <w:sz w:val="16"/>
                <w:szCs w:val="16"/>
              </w:rPr>
              <w:t>the</w:t>
            </w:r>
            <w:r w:rsidRPr="00D51E58">
              <w:rPr>
                <w:rFonts w:eastAsia="Arial" w:cs="Arial"/>
                <w:spacing w:val="-3"/>
                <w:w w:val="85"/>
                <w:sz w:val="16"/>
                <w:szCs w:val="16"/>
              </w:rPr>
              <w:t xml:space="preserve"> </w:t>
            </w:r>
            <w:r w:rsidRPr="00D51E58">
              <w:rPr>
                <w:rFonts w:eastAsia="Arial" w:cs="Arial"/>
                <w:w w:val="85"/>
                <w:sz w:val="16"/>
                <w:szCs w:val="16"/>
              </w:rPr>
              <w:t>reversal</w:t>
            </w:r>
            <w:r w:rsidRPr="00D51E58">
              <w:rPr>
                <w:rFonts w:eastAsia="Arial" w:cs="Arial"/>
                <w:w w:val="83"/>
                <w:sz w:val="16"/>
                <w:szCs w:val="16"/>
              </w:rPr>
              <w:t xml:space="preserve"> </w:t>
            </w:r>
            <w:r w:rsidRPr="00D51E58">
              <w:rPr>
                <w:rFonts w:eastAsia="Arial" w:cs="Arial"/>
                <w:w w:val="85"/>
                <w:sz w:val="16"/>
                <w:szCs w:val="16"/>
              </w:rPr>
              <w:t>does</w:t>
            </w:r>
            <w:r w:rsidRPr="00D51E58">
              <w:rPr>
                <w:rFonts w:eastAsia="Arial" w:cs="Arial"/>
                <w:spacing w:val="6"/>
                <w:w w:val="85"/>
                <w:sz w:val="16"/>
                <w:szCs w:val="16"/>
              </w:rPr>
              <w:t xml:space="preserve"> </w:t>
            </w:r>
            <w:r w:rsidRPr="00D51E58">
              <w:rPr>
                <w:rFonts w:eastAsia="Arial" w:cs="Arial"/>
                <w:w w:val="85"/>
                <w:sz w:val="16"/>
                <w:szCs w:val="16"/>
              </w:rPr>
              <w:t>not</w:t>
            </w:r>
            <w:r w:rsidRPr="00D51E58">
              <w:rPr>
                <w:rFonts w:eastAsia="Arial" w:cs="Arial"/>
                <w:spacing w:val="7"/>
                <w:w w:val="85"/>
                <w:sz w:val="16"/>
                <w:szCs w:val="16"/>
              </w:rPr>
              <w:t xml:space="preserve"> </w:t>
            </w:r>
            <w:r w:rsidRPr="00D51E58">
              <w:rPr>
                <w:rFonts w:eastAsia="Arial" w:cs="Arial"/>
                <w:w w:val="85"/>
                <w:sz w:val="16"/>
                <w:szCs w:val="16"/>
              </w:rPr>
              <w:t>change</w:t>
            </w:r>
            <w:r w:rsidRPr="00D51E58">
              <w:rPr>
                <w:rFonts w:eastAsia="Arial" w:cs="Arial"/>
                <w:spacing w:val="7"/>
                <w:w w:val="85"/>
                <w:sz w:val="16"/>
                <w:szCs w:val="16"/>
              </w:rPr>
              <w:t xml:space="preserve"> </w:t>
            </w:r>
            <w:r w:rsidRPr="00D51E58">
              <w:rPr>
                <w:rFonts w:eastAsia="Arial" w:cs="Arial"/>
                <w:w w:val="85"/>
                <w:sz w:val="16"/>
                <w:szCs w:val="16"/>
              </w:rPr>
              <w:t>them</w:t>
            </w:r>
            <w:r w:rsidRPr="00D51E58">
              <w:rPr>
                <w:rFonts w:eastAsia="Arial" w:cs="Arial"/>
                <w:spacing w:val="7"/>
                <w:w w:val="85"/>
                <w:sz w:val="16"/>
                <w:szCs w:val="16"/>
              </w:rPr>
              <w:t xml:space="preserve"> </w:t>
            </w:r>
            <w:r w:rsidRPr="00D51E58">
              <w:rPr>
                <w:rFonts w:eastAsia="Arial" w:cs="Arial"/>
                <w:w w:val="85"/>
                <w:sz w:val="16"/>
                <w:szCs w:val="16"/>
              </w:rPr>
              <w:t>into</w:t>
            </w:r>
            <w:r w:rsidRPr="00D51E58">
              <w:rPr>
                <w:rFonts w:eastAsia="Arial" w:cs="Arial"/>
                <w:spacing w:val="7"/>
                <w:w w:val="85"/>
                <w:sz w:val="16"/>
                <w:szCs w:val="16"/>
              </w:rPr>
              <w:t xml:space="preserve"> </w:t>
            </w:r>
            <w:r w:rsidRPr="00D51E58">
              <w:rPr>
                <w:rFonts w:eastAsia="Arial" w:cs="Arial"/>
                <w:w w:val="85"/>
                <w:sz w:val="16"/>
                <w:szCs w:val="16"/>
              </w:rPr>
              <w:t>different</w:t>
            </w:r>
            <w:r w:rsidRPr="00D51E58">
              <w:rPr>
                <w:rFonts w:eastAsia="Arial" w:cs="Arial"/>
                <w:spacing w:val="7"/>
                <w:w w:val="85"/>
                <w:sz w:val="16"/>
                <w:szCs w:val="16"/>
              </w:rPr>
              <w:t xml:space="preserve"> </w:t>
            </w:r>
            <w:r w:rsidRPr="00D51E58">
              <w:rPr>
                <w:rFonts w:eastAsia="Arial" w:cs="Arial"/>
                <w:w w:val="85"/>
                <w:sz w:val="16"/>
                <w:szCs w:val="16"/>
              </w:rPr>
              <w:t>letters)</w:t>
            </w:r>
          </w:p>
        </w:tc>
      </w:tr>
    </w:tbl>
    <w:p w14:paraId="2E563269" w14:textId="77777777" w:rsidR="00444263" w:rsidRPr="00D51E58" w:rsidRDefault="00444263" w:rsidP="00444263">
      <w:pPr>
        <w:widowControl w:val="0"/>
        <w:spacing w:before="6" w:line="180" w:lineRule="exact"/>
        <w:jc w:val="left"/>
        <w:rPr>
          <w:rFonts w:ascii="Calibri" w:eastAsia="Calibri" w:hAnsi="Calibri"/>
          <w:sz w:val="18"/>
          <w:szCs w:val="18"/>
        </w:rPr>
      </w:pPr>
    </w:p>
    <w:tbl>
      <w:tblPr>
        <w:tblW w:w="0" w:type="auto"/>
        <w:tblInd w:w="92" w:type="dxa"/>
        <w:tblLayout w:type="fixed"/>
        <w:tblCellMar>
          <w:left w:w="0" w:type="dxa"/>
          <w:right w:w="0" w:type="dxa"/>
        </w:tblCellMar>
        <w:tblLook w:val="01E0" w:firstRow="1" w:lastRow="1" w:firstColumn="1" w:lastColumn="1" w:noHBand="0" w:noVBand="0"/>
      </w:tblPr>
      <w:tblGrid>
        <w:gridCol w:w="1978"/>
        <w:gridCol w:w="2697"/>
        <w:gridCol w:w="2877"/>
        <w:gridCol w:w="2878"/>
      </w:tblGrid>
      <w:tr w:rsidR="00D51E58" w:rsidRPr="00D51E58" w14:paraId="00F74A03" w14:textId="77777777" w:rsidTr="00411D32">
        <w:trPr>
          <w:trHeight w:hRule="exact" w:val="408"/>
        </w:trPr>
        <w:tc>
          <w:tcPr>
            <w:tcW w:w="10430" w:type="dxa"/>
            <w:gridSpan w:val="4"/>
            <w:tcBorders>
              <w:top w:val="single" w:sz="7" w:space="0" w:color="231F20"/>
              <w:left w:val="single" w:sz="7" w:space="0" w:color="231F20"/>
              <w:bottom w:val="single" w:sz="7" w:space="0" w:color="231F20"/>
              <w:right w:val="single" w:sz="7" w:space="0" w:color="231F20"/>
            </w:tcBorders>
            <w:shd w:val="clear" w:color="auto" w:fill="A7A9AC"/>
          </w:tcPr>
          <w:p w14:paraId="3BD8A323" w14:textId="77777777" w:rsidR="00444263" w:rsidRPr="00D51E58" w:rsidRDefault="00444263" w:rsidP="00444263">
            <w:pPr>
              <w:widowControl w:val="0"/>
              <w:spacing w:before="53"/>
              <w:jc w:val="center"/>
              <w:rPr>
                <w:rFonts w:eastAsia="Arial" w:cs="Arial"/>
                <w:sz w:val="29"/>
                <w:szCs w:val="29"/>
              </w:rPr>
            </w:pPr>
            <w:r w:rsidRPr="00D51E58">
              <w:rPr>
                <w:rFonts w:eastAsia="Arial" w:cs="Arial"/>
                <w:b/>
                <w:bCs/>
                <w:w w:val="95"/>
                <w:sz w:val="29"/>
                <w:szCs w:val="29"/>
              </w:rPr>
              <w:t>Sentence</w:t>
            </w:r>
            <w:r w:rsidRPr="00D51E58">
              <w:rPr>
                <w:rFonts w:eastAsia="Arial" w:cs="Arial"/>
                <w:b/>
                <w:bCs/>
                <w:spacing w:val="50"/>
                <w:w w:val="95"/>
                <w:sz w:val="29"/>
                <w:szCs w:val="29"/>
              </w:rPr>
              <w:t xml:space="preserve"> </w:t>
            </w:r>
            <w:r w:rsidRPr="00D51E58">
              <w:rPr>
                <w:rFonts w:eastAsia="Arial" w:cs="Arial"/>
                <w:b/>
                <w:bCs/>
                <w:spacing w:val="-6"/>
                <w:w w:val="95"/>
                <w:sz w:val="29"/>
                <w:szCs w:val="29"/>
              </w:rPr>
              <w:t>W</w:t>
            </w:r>
            <w:r w:rsidRPr="00D51E58">
              <w:rPr>
                <w:rFonts w:eastAsia="Arial" w:cs="Arial"/>
                <w:b/>
                <w:bCs/>
                <w:w w:val="95"/>
                <w:sz w:val="29"/>
                <w:szCs w:val="29"/>
              </w:rPr>
              <w:t>riting</w:t>
            </w:r>
          </w:p>
        </w:tc>
      </w:tr>
      <w:tr w:rsidR="00D51E58" w:rsidRPr="00D51E58" w14:paraId="4551BAFE" w14:textId="77777777" w:rsidTr="00411D32">
        <w:trPr>
          <w:trHeight w:hRule="exact" w:val="511"/>
        </w:trPr>
        <w:tc>
          <w:tcPr>
            <w:tcW w:w="1978" w:type="dxa"/>
            <w:tcBorders>
              <w:top w:val="single" w:sz="7" w:space="0" w:color="231F20"/>
              <w:left w:val="single" w:sz="7" w:space="0" w:color="231F20"/>
              <w:bottom w:val="single" w:sz="7" w:space="0" w:color="231F20"/>
              <w:right w:val="single" w:sz="7" w:space="0" w:color="231F20"/>
            </w:tcBorders>
          </w:tcPr>
          <w:p w14:paraId="29DF15D4" w14:textId="77777777" w:rsidR="00444263" w:rsidRPr="00D51E58" w:rsidRDefault="00444263" w:rsidP="00444263">
            <w:pPr>
              <w:widowControl w:val="0"/>
              <w:spacing w:before="3" w:line="160" w:lineRule="exact"/>
              <w:jc w:val="left"/>
              <w:rPr>
                <w:rFonts w:ascii="Calibri" w:eastAsia="Calibri" w:hAnsi="Calibri"/>
                <w:sz w:val="16"/>
                <w:szCs w:val="16"/>
              </w:rPr>
            </w:pPr>
          </w:p>
          <w:p w14:paraId="6E553D75" w14:textId="77777777" w:rsidR="00444263" w:rsidRPr="00D51E58" w:rsidRDefault="00444263" w:rsidP="00444263">
            <w:pPr>
              <w:widowControl w:val="0"/>
              <w:jc w:val="left"/>
              <w:rPr>
                <w:rFonts w:eastAsia="Arial" w:cs="Arial"/>
                <w:sz w:val="19"/>
                <w:szCs w:val="19"/>
              </w:rPr>
            </w:pPr>
            <w:r w:rsidRPr="00D51E58">
              <w:rPr>
                <w:rFonts w:eastAsia="Arial" w:cs="Arial"/>
                <w:b/>
                <w:bCs/>
                <w:w w:val="95"/>
                <w:sz w:val="19"/>
                <w:szCs w:val="19"/>
              </w:rPr>
              <w:t>Dimension</w:t>
            </w:r>
          </w:p>
        </w:tc>
        <w:tc>
          <w:tcPr>
            <w:tcW w:w="2697" w:type="dxa"/>
            <w:tcBorders>
              <w:top w:val="single" w:sz="7" w:space="0" w:color="231F20"/>
              <w:left w:val="single" w:sz="7" w:space="0" w:color="231F20"/>
              <w:bottom w:val="single" w:sz="7" w:space="0" w:color="231F20"/>
              <w:right w:val="single" w:sz="7" w:space="0" w:color="231F20"/>
            </w:tcBorders>
            <w:shd w:val="clear" w:color="auto" w:fill="BCBEC0"/>
          </w:tcPr>
          <w:p w14:paraId="572395DF" w14:textId="77777777" w:rsidR="00444263" w:rsidRPr="00D51E58" w:rsidRDefault="00444263" w:rsidP="00444263">
            <w:pPr>
              <w:widowControl w:val="0"/>
              <w:spacing w:before="50"/>
              <w:ind w:right="347"/>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24"/>
                <w:w w:val="90"/>
                <w:sz w:val="19"/>
                <w:szCs w:val="19"/>
              </w:rPr>
              <w:t xml:space="preserve"> </w:t>
            </w:r>
            <w:r w:rsidRPr="00D51E58">
              <w:rPr>
                <w:rFonts w:eastAsia="Arial" w:cs="Arial"/>
                <w:b/>
                <w:bCs/>
                <w:w w:val="90"/>
                <w:sz w:val="19"/>
                <w:szCs w:val="19"/>
              </w:rPr>
              <w:t>0</w:t>
            </w:r>
            <w:r w:rsidRPr="00D51E58">
              <w:rPr>
                <w:rFonts w:eastAsia="Arial" w:cs="Arial"/>
                <w:b/>
                <w:bCs/>
                <w:spacing w:val="24"/>
                <w:w w:val="90"/>
                <w:sz w:val="19"/>
                <w:szCs w:val="19"/>
              </w:rPr>
              <w:t xml:space="preserve"> </w:t>
            </w:r>
            <w:r w:rsidRPr="00D51E58">
              <w:rPr>
                <w:rFonts w:eastAsia="Arial" w:cs="Arial"/>
                <w:b/>
                <w:bCs/>
                <w:w w:val="90"/>
                <w:sz w:val="19"/>
                <w:szCs w:val="19"/>
              </w:rPr>
              <w:t>–</w:t>
            </w:r>
            <w:r w:rsidRPr="00D51E58">
              <w:rPr>
                <w:rFonts w:eastAsia="Arial" w:cs="Arial"/>
                <w:b/>
                <w:bCs/>
                <w:spacing w:val="24"/>
                <w:w w:val="90"/>
                <w:sz w:val="19"/>
                <w:szCs w:val="19"/>
              </w:rPr>
              <w:t xml:space="preserve"> </w:t>
            </w:r>
            <w:r w:rsidRPr="00D51E58">
              <w:rPr>
                <w:rFonts w:eastAsia="Arial" w:cs="Arial"/>
                <w:b/>
                <w:bCs/>
                <w:w w:val="90"/>
                <w:sz w:val="19"/>
                <w:szCs w:val="19"/>
              </w:rPr>
              <w:t>Entering–Emerging</w:t>
            </w:r>
          </w:p>
          <w:p w14:paraId="0B395E83" w14:textId="77777777" w:rsidR="00444263" w:rsidRPr="00D51E58" w:rsidRDefault="00444263" w:rsidP="00444263">
            <w:pPr>
              <w:widowControl w:val="0"/>
              <w:spacing w:before="35"/>
              <w:ind w:right="851"/>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2877" w:type="dxa"/>
            <w:tcBorders>
              <w:top w:val="single" w:sz="7" w:space="0" w:color="231F20"/>
              <w:left w:val="single" w:sz="7" w:space="0" w:color="231F20"/>
              <w:bottom w:val="single" w:sz="7" w:space="0" w:color="231F20"/>
              <w:right w:val="single" w:sz="7" w:space="0" w:color="231F20"/>
            </w:tcBorders>
            <w:shd w:val="clear" w:color="auto" w:fill="BCBEC0"/>
          </w:tcPr>
          <w:p w14:paraId="32EB7A8B" w14:textId="77777777" w:rsidR="00444263" w:rsidRPr="00D51E58" w:rsidRDefault="00444263" w:rsidP="00444263">
            <w:pPr>
              <w:widowControl w:val="0"/>
              <w:spacing w:before="50"/>
              <w:ind w:right="218"/>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28"/>
                <w:w w:val="90"/>
                <w:sz w:val="19"/>
                <w:szCs w:val="19"/>
              </w:rPr>
              <w:t xml:space="preserve"> </w:t>
            </w:r>
            <w:r w:rsidRPr="00D51E58">
              <w:rPr>
                <w:rFonts w:eastAsia="Arial" w:cs="Arial"/>
                <w:b/>
                <w:bCs/>
                <w:w w:val="90"/>
                <w:sz w:val="19"/>
                <w:szCs w:val="19"/>
              </w:rPr>
              <w:t>1</w:t>
            </w:r>
            <w:r w:rsidRPr="00D51E58">
              <w:rPr>
                <w:rFonts w:eastAsia="Arial" w:cs="Arial"/>
                <w:b/>
                <w:bCs/>
                <w:spacing w:val="29"/>
                <w:w w:val="90"/>
                <w:sz w:val="19"/>
                <w:szCs w:val="19"/>
              </w:rPr>
              <w:t xml:space="preserve"> </w:t>
            </w:r>
            <w:r w:rsidRPr="00D51E58">
              <w:rPr>
                <w:rFonts w:eastAsia="Arial" w:cs="Arial"/>
                <w:b/>
                <w:bCs/>
                <w:w w:val="90"/>
                <w:sz w:val="19"/>
                <w:szCs w:val="19"/>
              </w:rPr>
              <w:t>–</w:t>
            </w:r>
            <w:r w:rsidRPr="00D51E58">
              <w:rPr>
                <w:rFonts w:eastAsia="Arial" w:cs="Arial"/>
                <w:b/>
                <w:bCs/>
                <w:spacing w:val="29"/>
                <w:w w:val="90"/>
                <w:sz w:val="19"/>
                <w:szCs w:val="19"/>
              </w:rPr>
              <w:t xml:space="preserve"> </w:t>
            </w:r>
            <w:r w:rsidRPr="00D51E58">
              <w:rPr>
                <w:rFonts w:eastAsia="Arial" w:cs="Arial"/>
                <w:b/>
                <w:bCs/>
                <w:spacing w:val="-18"/>
                <w:w w:val="90"/>
                <w:sz w:val="19"/>
                <w:szCs w:val="19"/>
              </w:rPr>
              <w:t>T</w:t>
            </w:r>
            <w:r w:rsidRPr="00D51E58">
              <w:rPr>
                <w:rFonts w:eastAsia="Arial" w:cs="Arial"/>
                <w:b/>
                <w:bCs/>
                <w:w w:val="90"/>
                <w:sz w:val="19"/>
                <w:szCs w:val="19"/>
              </w:rPr>
              <w:t>ransitioning–Expanding</w:t>
            </w:r>
          </w:p>
          <w:p w14:paraId="0EC8EDC2" w14:textId="77777777" w:rsidR="00444263" w:rsidRPr="00D51E58" w:rsidRDefault="00444263" w:rsidP="00444263">
            <w:pPr>
              <w:widowControl w:val="0"/>
              <w:spacing w:before="36"/>
              <w:ind w:right="957"/>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2877" w:type="dxa"/>
            <w:tcBorders>
              <w:top w:val="single" w:sz="7" w:space="0" w:color="231F20"/>
              <w:left w:val="single" w:sz="7" w:space="0" w:color="231F20"/>
              <w:bottom w:val="single" w:sz="7" w:space="0" w:color="231F20"/>
              <w:right w:val="single" w:sz="7" w:space="0" w:color="231F20"/>
            </w:tcBorders>
            <w:shd w:val="clear" w:color="auto" w:fill="BCBEC0"/>
          </w:tcPr>
          <w:p w14:paraId="4D55D4FD" w14:textId="77777777" w:rsidR="00444263" w:rsidRPr="00D51E58" w:rsidRDefault="00444263" w:rsidP="00444263">
            <w:pPr>
              <w:widowControl w:val="0"/>
              <w:spacing w:before="50"/>
              <w:ind w:right="707"/>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17"/>
                <w:w w:val="90"/>
                <w:sz w:val="19"/>
                <w:szCs w:val="19"/>
              </w:rPr>
              <w:t xml:space="preserve"> </w:t>
            </w:r>
            <w:r w:rsidRPr="00D51E58">
              <w:rPr>
                <w:rFonts w:eastAsia="Arial" w:cs="Arial"/>
                <w:b/>
                <w:bCs/>
                <w:w w:val="90"/>
                <w:sz w:val="19"/>
                <w:szCs w:val="19"/>
              </w:rPr>
              <w:t>2</w:t>
            </w:r>
            <w:r w:rsidRPr="00D51E58">
              <w:rPr>
                <w:rFonts w:eastAsia="Arial" w:cs="Arial"/>
                <w:b/>
                <w:bCs/>
                <w:spacing w:val="16"/>
                <w:w w:val="90"/>
                <w:sz w:val="19"/>
                <w:szCs w:val="19"/>
              </w:rPr>
              <w:t xml:space="preserve"> </w:t>
            </w:r>
            <w:r w:rsidRPr="00D51E58">
              <w:rPr>
                <w:rFonts w:eastAsia="Arial" w:cs="Arial"/>
                <w:b/>
                <w:bCs/>
                <w:w w:val="90"/>
                <w:sz w:val="19"/>
                <w:szCs w:val="19"/>
              </w:rPr>
              <w:t>–</w:t>
            </w:r>
            <w:r w:rsidRPr="00D51E58">
              <w:rPr>
                <w:rFonts w:eastAsia="Arial" w:cs="Arial"/>
                <w:b/>
                <w:bCs/>
                <w:spacing w:val="17"/>
                <w:w w:val="90"/>
                <w:sz w:val="19"/>
                <w:szCs w:val="19"/>
              </w:rPr>
              <w:t xml:space="preserve"> </w:t>
            </w:r>
            <w:r w:rsidRPr="00D51E58">
              <w:rPr>
                <w:rFonts w:eastAsia="Arial" w:cs="Arial"/>
                <w:b/>
                <w:bCs/>
                <w:w w:val="90"/>
                <w:sz w:val="19"/>
                <w:szCs w:val="19"/>
              </w:rPr>
              <w:t>Commanding</w:t>
            </w:r>
          </w:p>
          <w:p w14:paraId="70D8B983" w14:textId="77777777" w:rsidR="00444263" w:rsidRPr="00D51E58" w:rsidRDefault="00444263" w:rsidP="00444263">
            <w:pPr>
              <w:widowControl w:val="0"/>
              <w:spacing w:before="36"/>
              <w:ind w:right="958"/>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r>
      <w:tr w:rsidR="00D51E58" w:rsidRPr="00D51E58" w14:paraId="65DE72D4" w14:textId="77777777" w:rsidTr="00411D32">
        <w:trPr>
          <w:trHeight w:hRule="exact" w:val="2591"/>
        </w:trPr>
        <w:tc>
          <w:tcPr>
            <w:tcW w:w="1978" w:type="dxa"/>
            <w:tcBorders>
              <w:top w:val="single" w:sz="7" w:space="0" w:color="231F20"/>
              <w:left w:val="single" w:sz="7" w:space="0" w:color="231F20"/>
              <w:bottom w:val="single" w:sz="7" w:space="0" w:color="231F20"/>
              <w:right w:val="single" w:sz="7" w:space="0" w:color="231F20"/>
            </w:tcBorders>
            <w:shd w:val="clear" w:color="auto" w:fill="BCBEC0"/>
          </w:tcPr>
          <w:p w14:paraId="6B7F8B65" w14:textId="77777777" w:rsidR="00444263" w:rsidRPr="00D51E58" w:rsidRDefault="00444263" w:rsidP="00444263">
            <w:pPr>
              <w:widowControl w:val="0"/>
              <w:spacing w:line="200" w:lineRule="exact"/>
              <w:jc w:val="left"/>
              <w:rPr>
                <w:rFonts w:ascii="Calibri" w:eastAsia="Calibri" w:hAnsi="Calibri"/>
                <w:sz w:val="20"/>
                <w:szCs w:val="20"/>
              </w:rPr>
            </w:pPr>
          </w:p>
          <w:p w14:paraId="17139BD4" w14:textId="77777777" w:rsidR="00444263" w:rsidRPr="00D51E58" w:rsidRDefault="00444263" w:rsidP="00444263">
            <w:pPr>
              <w:widowControl w:val="0"/>
              <w:spacing w:line="200" w:lineRule="exact"/>
              <w:jc w:val="left"/>
              <w:rPr>
                <w:rFonts w:ascii="Calibri" w:eastAsia="Calibri" w:hAnsi="Calibri"/>
                <w:sz w:val="20"/>
                <w:szCs w:val="20"/>
              </w:rPr>
            </w:pPr>
          </w:p>
          <w:p w14:paraId="664DCA7D" w14:textId="77777777" w:rsidR="00444263" w:rsidRPr="00D51E58" w:rsidRDefault="00444263" w:rsidP="00444263">
            <w:pPr>
              <w:widowControl w:val="0"/>
              <w:spacing w:before="13" w:line="260" w:lineRule="exact"/>
              <w:jc w:val="left"/>
              <w:rPr>
                <w:rFonts w:ascii="Calibri" w:eastAsia="Calibri" w:hAnsi="Calibri"/>
                <w:sz w:val="26"/>
                <w:szCs w:val="26"/>
              </w:rPr>
            </w:pPr>
          </w:p>
          <w:p w14:paraId="515DF946" w14:textId="77777777" w:rsidR="00444263" w:rsidRPr="00D51E58" w:rsidRDefault="00444263" w:rsidP="00515243">
            <w:pPr>
              <w:widowControl w:val="0"/>
              <w:numPr>
                <w:ilvl w:val="0"/>
                <w:numId w:val="238"/>
              </w:numPr>
              <w:tabs>
                <w:tab w:val="left" w:pos="436"/>
              </w:tabs>
              <w:ind w:left="436"/>
              <w:jc w:val="left"/>
              <w:rPr>
                <w:rFonts w:eastAsia="Arial" w:cs="Arial"/>
                <w:sz w:val="16"/>
                <w:szCs w:val="16"/>
              </w:rPr>
            </w:pPr>
            <w:r w:rsidRPr="00D51E58">
              <w:rPr>
                <w:rFonts w:eastAsia="Arial" w:cs="Arial"/>
                <w:w w:val="85"/>
                <w:sz w:val="16"/>
                <w:szCs w:val="16"/>
              </w:rPr>
              <w:t>Letter</w:t>
            </w:r>
            <w:r w:rsidRPr="00D51E58">
              <w:rPr>
                <w:rFonts w:eastAsia="Arial" w:cs="Arial"/>
                <w:spacing w:val="-5"/>
                <w:w w:val="85"/>
                <w:sz w:val="16"/>
                <w:szCs w:val="16"/>
              </w:rPr>
              <w:t xml:space="preserve"> </w:t>
            </w:r>
            <w:r w:rsidRPr="00D51E58">
              <w:rPr>
                <w:rFonts w:eastAsia="Arial" w:cs="Arial"/>
                <w:spacing w:val="-8"/>
                <w:w w:val="85"/>
                <w:sz w:val="16"/>
                <w:szCs w:val="16"/>
              </w:rPr>
              <w:t>F</w:t>
            </w:r>
            <w:r w:rsidRPr="00D51E58">
              <w:rPr>
                <w:rFonts w:eastAsia="Arial" w:cs="Arial"/>
                <w:w w:val="85"/>
                <w:sz w:val="16"/>
                <w:szCs w:val="16"/>
              </w:rPr>
              <w:t>orming</w:t>
            </w:r>
          </w:p>
          <w:p w14:paraId="1D30C06F" w14:textId="77777777" w:rsidR="00444263" w:rsidRPr="00D51E58" w:rsidRDefault="00444263" w:rsidP="00515243">
            <w:pPr>
              <w:widowControl w:val="0"/>
              <w:numPr>
                <w:ilvl w:val="0"/>
                <w:numId w:val="238"/>
              </w:numPr>
              <w:tabs>
                <w:tab w:val="left" w:pos="427"/>
              </w:tabs>
              <w:spacing w:before="39"/>
              <w:ind w:left="427" w:hanging="152"/>
              <w:jc w:val="left"/>
              <w:rPr>
                <w:rFonts w:eastAsia="Arial" w:cs="Arial"/>
                <w:sz w:val="16"/>
                <w:szCs w:val="16"/>
              </w:rPr>
            </w:pPr>
            <w:r w:rsidRPr="00D51E58">
              <w:rPr>
                <w:rFonts w:eastAsia="Arial" w:cs="Arial"/>
                <w:spacing w:val="-4"/>
                <w:w w:val="85"/>
                <w:sz w:val="16"/>
                <w:szCs w:val="16"/>
              </w:rPr>
              <w:t>W</w:t>
            </w:r>
            <w:r w:rsidRPr="00D51E58">
              <w:rPr>
                <w:rFonts w:eastAsia="Arial" w:cs="Arial"/>
                <w:w w:val="85"/>
                <w:sz w:val="16"/>
                <w:szCs w:val="16"/>
              </w:rPr>
              <w:t>ords</w:t>
            </w:r>
          </w:p>
          <w:p w14:paraId="7253192B" w14:textId="77777777" w:rsidR="00444263" w:rsidRPr="00D51E58" w:rsidRDefault="00444263" w:rsidP="00515243">
            <w:pPr>
              <w:widowControl w:val="0"/>
              <w:numPr>
                <w:ilvl w:val="0"/>
                <w:numId w:val="238"/>
              </w:numPr>
              <w:tabs>
                <w:tab w:val="left" w:pos="427"/>
              </w:tabs>
              <w:spacing w:before="39"/>
              <w:ind w:left="427" w:hanging="152"/>
              <w:jc w:val="left"/>
              <w:rPr>
                <w:rFonts w:eastAsia="Arial" w:cs="Arial"/>
                <w:sz w:val="16"/>
                <w:szCs w:val="16"/>
              </w:rPr>
            </w:pPr>
            <w:r w:rsidRPr="00D51E58">
              <w:rPr>
                <w:rFonts w:eastAsia="Arial" w:cs="Arial"/>
                <w:w w:val="80"/>
                <w:sz w:val="16"/>
                <w:szCs w:val="16"/>
              </w:rPr>
              <w:t>Accuracy</w:t>
            </w:r>
          </w:p>
        </w:tc>
        <w:tc>
          <w:tcPr>
            <w:tcW w:w="2697" w:type="dxa"/>
            <w:tcBorders>
              <w:top w:val="single" w:sz="7" w:space="0" w:color="231F20"/>
              <w:left w:val="single" w:sz="7" w:space="0" w:color="231F20"/>
              <w:bottom w:val="single" w:sz="7" w:space="0" w:color="231F20"/>
              <w:right w:val="single" w:sz="7" w:space="0" w:color="231F20"/>
            </w:tcBorders>
          </w:tcPr>
          <w:p w14:paraId="78F98552" w14:textId="77777777" w:rsidR="00444263" w:rsidRPr="00D51E58" w:rsidRDefault="00444263" w:rsidP="00515243">
            <w:pPr>
              <w:widowControl w:val="0"/>
              <w:numPr>
                <w:ilvl w:val="0"/>
                <w:numId w:val="237"/>
              </w:numPr>
              <w:tabs>
                <w:tab w:val="left" w:pos="222"/>
              </w:tabs>
              <w:spacing w:before="40"/>
              <w:ind w:left="222"/>
              <w:jc w:val="left"/>
              <w:rPr>
                <w:rFonts w:eastAsia="Arial" w:cs="Arial"/>
                <w:sz w:val="16"/>
                <w:szCs w:val="16"/>
              </w:rPr>
            </w:pPr>
            <w:r w:rsidRPr="00D51E58">
              <w:rPr>
                <w:rFonts w:eastAsia="Arial" w:cs="Arial"/>
                <w:w w:val="85"/>
                <w:sz w:val="16"/>
                <w:szCs w:val="16"/>
              </w:rPr>
              <w:t>Does</w:t>
            </w:r>
            <w:r w:rsidRPr="00D51E58">
              <w:rPr>
                <w:rFonts w:eastAsia="Arial" w:cs="Arial"/>
                <w:spacing w:val="7"/>
                <w:w w:val="85"/>
                <w:sz w:val="16"/>
                <w:szCs w:val="16"/>
              </w:rPr>
              <w:t xml:space="preserve"> </w:t>
            </w:r>
            <w:r w:rsidRPr="00D51E58">
              <w:rPr>
                <w:rFonts w:eastAsia="Arial" w:cs="Arial"/>
                <w:w w:val="85"/>
                <w:sz w:val="16"/>
                <w:szCs w:val="16"/>
              </w:rPr>
              <w:t>not</w:t>
            </w:r>
            <w:r w:rsidRPr="00D51E58">
              <w:rPr>
                <w:rFonts w:eastAsia="Arial" w:cs="Arial"/>
                <w:spacing w:val="7"/>
                <w:w w:val="85"/>
                <w:sz w:val="16"/>
                <w:szCs w:val="16"/>
              </w:rPr>
              <w:t xml:space="preserve"> </w:t>
            </w:r>
            <w:r w:rsidRPr="00D51E58">
              <w:rPr>
                <w:rFonts w:eastAsia="Arial" w:cs="Arial"/>
                <w:w w:val="85"/>
                <w:sz w:val="16"/>
                <w:szCs w:val="16"/>
              </w:rPr>
              <w:t>differentiate</w:t>
            </w:r>
            <w:r w:rsidRPr="00D51E58">
              <w:rPr>
                <w:rFonts w:eastAsia="Arial" w:cs="Arial"/>
                <w:spacing w:val="8"/>
                <w:w w:val="85"/>
                <w:sz w:val="16"/>
                <w:szCs w:val="16"/>
              </w:rPr>
              <w:t xml:space="preserve"> </w:t>
            </w:r>
            <w:r w:rsidRPr="00D51E58">
              <w:rPr>
                <w:rFonts w:eastAsia="Arial" w:cs="Arial"/>
                <w:w w:val="85"/>
                <w:sz w:val="16"/>
                <w:szCs w:val="16"/>
              </w:rPr>
              <w:t>letters</w:t>
            </w:r>
            <w:r w:rsidRPr="00D51E58">
              <w:rPr>
                <w:rFonts w:eastAsia="Arial" w:cs="Arial"/>
                <w:spacing w:val="7"/>
                <w:w w:val="85"/>
                <w:sz w:val="16"/>
                <w:szCs w:val="16"/>
              </w:rPr>
              <w:t xml:space="preserve"> </w:t>
            </w:r>
            <w:r w:rsidRPr="00D51E58">
              <w:rPr>
                <w:rFonts w:eastAsia="Arial" w:cs="Arial"/>
                <w:w w:val="85"/>
                <w:sz w:val="16"/>
                <w:szCs w:val="16"/>
              </w:rPr>
              <w:t>and</w:t>
            </w:r>
            <w:r w:rsidRPr="00D51E58">
              <w:rPr>
                <w:rFonts w:eastAsia="Arial" w:cs="Arial"/>
                <w:spacing w:val="8"/>
                <w:w w:val="85"/>
                <w:sz w:val="16"/>
                <w:szCs w:val="16"/>
              </w:rPr>
              <w:t xml:space="preserve"> </w:t>
            </w:r>
            <w:r w:rsidRPr="00D51E58">
              <w:rPr>
                <w:rFonts w:eastAsia="Arial" w:cs="Arial"/>
                <w:w w:val="85"/>
                <w:sz w:val="16"/>
                <w:szCs w:val="16"/>
              </w:rPr>
              <w:t>words</w:t>
            </w:r>
          </w:p>
          <w:p w14:paraId="177CA0FD" w14:textId="77777777" w:rsidR="00444263" w:rsidRPr="00D51E58" w:rsidRDefault="00444263" w:rsidP="00515243">
            <w:pPr>
              <w:widowControl w:val="0"/>
              <w:numPr>
                <w:ilvl w:val="0"/>
                <w:numId w:val="237"/>
              </w:numPr>
              <w:tabs>
                <w:tab w:val="left" w:pos="222"/>
              </w:tabs>
              <w:spacing w:before="39"/>
              <w:ind w:left="222"/>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few</w:t>
            </w:r>
            <w:r w:rsidRPr="00D51E58">
              <w:rPr>
                <w:rFonts w:eastAsia="Arial" w:cs="Arial"/>
                <w:spacing w:val="2"/>
                <w:w w:val="85"/>
                <w:sz w:val="16"/>
                <w:szCs w:val="16"/>
              </w:rPr>
              <w:t xml:space="preserve"> </w:t>
            </w:r>
            <w:r w:rsidRPr="00D51E58">
              <w:rPr>
                <w:rFonts w:eastAsia="Arial" w:cs="Arial"/>
                <w:w w:val="85"/>
                <w:sz w:val="16"/>
                <w:szCs w:val="16"/>
              </w:rPr>
              <w:t>or</w:t>
            </w:r>
            <w:r w:rsidRPr="00D51E58">
              <w:rPr>
                <w:rFonts w:eastAsia="Arial" w:cs="Arial"/>
                <w:spacing w:val="2"/>
                <w:w w:val="85"/>
                <w:sz w:val="16"/>
                <w:szCs w:val="16"/>
              </w:rPr>
              <w:t xml:space="preserve"> </w:t>
            </w:r>
            <w:r w:rsidRPr="00D51E58">
              <w:rPr>
                <w:rFonts w:eastAsia="Arial" w:cs="Arial"/>
                <w:w w:val="85"/>
                <w:sz w:val="16"/>
                <w:szCs w:val="16"/>
              </w:rPr>
              <w:t>no</w:t>
            </w:r>
            <w:r w:rsidRPr="00D51E58">
              <w:rPr>
                <w:rFonts w:eastAsia="Arial" w:cs="Arial"/>
                <w:spacing w:val="2"/>
                <w:w w:val="85"/>
                <w:sz w:val="16"/>
                <w:szCs w:val="16"/>
              </w:rPr>
              <w:t xml:space="preserve"> </w:t>
            </w:r>
            <w:r w:rsidRPr="00D51E58">
              <w:rPr>
                <w:rFonts w:eastAsia="Arial" w:cs="Arial"/>
                <w:w w:val="85"/>
                <w:sz w:val="16"/>
                <w:szCs w:val="16"/>
              </w:rPr>
              <w:t>words</w:t>
            </w:r>
          </w:p>
          <w:p w14:paraId="2338C9AD" w14:textId="77777777" w:rsidR="00444263" w:rsidRPr="00D51E58" w:rsidRDefault="00444263" w:rsidP="00515243">
            <w:pPr>
              <w:widowControl w:val="0"/>
              <w:numPr>
                <w:ilvl w:val="0"/>
                <w:numId w:val="237"/>
              </w:numPr>
              <w:tabs>
                <w:tab w:val="left" w:pos="222"/>
              </w:tabs>
              <w:spacing w:before="39"/>
              <w:ind w:left="222"/>
              <w:jc w:val="left"/>
              <w:rPr>
                <w:rFonts w:eastAsia="Arial" w:cs="Arial"/>
                <w:sz w:val="16"/>
                <w:szCs w:val="16"/>
              </w:rPr>
            </w:pPr>
            <w:r w:rsidRPr="00D51E58">
              <w:rPr>
                <w:rFonts w:eastAsia="Arial" w:cs="Arial"/>
                <w:w w:val="85"/>
                <w:sz w:val="16"/>
                <w:szCs w:val="16"/>
              </w:rPr>
              <w:t>Is</w:t>
            </w:r>
            <w:r w:rsidRPr="00D51E58">
              <w:rPr>
                <w:rFonts w:eastAsia="Arial" w:cs="Arial"/>
                <w:spacing w:val="-2"/>
                <w:w w:val="85"/>
                <w:sz w:val="16"/>
                <w:szCs w:val="16"/>
              </w:rPr>
              <w:t xml:space="preserve"> </w:t>
            </w:r>
            <w:r w:rsidRPr="00D51E58">
              <w:rPr>
                <w:rFonts w:eastAsia="Arial" w:cs="Arial"/>
                <w:w w:val="85"/>
                <w:sz w:val="16"/>
                <w:szCs w:val="16"/>
              </w:rPr>
              <w:t>blank</w:t>
            </w:r>
          </w:p>
          <w:p w14:paraId="549DBB6D" w14:textId="77777777" w:rsidR="00444263" w:rsidRPr="00D51E58" w:rsidRDefault="00444263" w:rsidP="00515243">
            <w:pPr>
              <w:widowControl w:val="0"/>
              <w:numPr>
                <w:ilvl w:val="0"/>
                <w:numId w:val="237"/>
              </w:numPr>
              <w:tabs>
                <w:tab w:val="left" w:pos="222"/>
              </w:tabs>
              <w:spacing w:before="39"/>
              <w:ind w:left="222"/>
              <w:jc w:val="left"/>
              <w:rPr>
                <w:rFonts w:eastAsia="Arial" w:cs="Arial"/>
                <w:sz w:val="16"/>
                <w:szCs w:val="16"/>
              </w:rPr>
            </w:pPr>
            <w:r w:rsidRPr="00D51E58">
              <w:rPr>
                <w:rFonts w:eastAsia="Arial" w:cs="Arial"/>
                <w:w w:val="85"/>
                <w:sz w:val="16"/>
                <w:szCs w:val="16"/>
              </w:rPr>
              <w:t>Is</w:t>
            </w:r>
            <w:r w:rsidRPr="00D51E58">
              <w:rPr>
                <w:rFonts w:eastAsia="Arial" w:cs="Arial"/>
                <w:spacing w:val="1"/>
                <w:w w:val="85"/>
                <w:sz w:val="16"/>
                <w:szCs w:val="16"/>
              </w:rPr>
              <w:t xml:space="preserve"> </w:t>
            </w:r>
            <w:r w:rsidRPr="00D51E58">
              <w:rPr>
                <w:rFonts w:eastAsia="Arial" w:cs="Arial"/>
                <w:w w:val="85"/>
                <w:sz w:val="16"/>
                <w:szCs w:val="16"/>
              </w:rPr>
              <w:t>completely</w:t>
            </w:r>
            <w:r w:rsidRPr="00D51E58">
              <w:rPr>
                <w:rFonts w:eastAsia="Arial" w:cs="Arial"/>
                <w:spacing w:val="1"/>
                <w:w w:val="85"/>
                <w:sz w:val="16"/>
                <w:szCs w:val="16"/>
              </w:rPr>
              <w:t xml:space="preserve"> </w:t>
            </w:r>
            <w:r w:rsidRPr="00D51E58">
              <w:rPr>
                <w:rFonts w:eastAsia="Arial" w:cs="Arial"/>
                <w:w w:val="85"/>
                <w:sz w:val="16"/>
                <w:szCs w:val="16"/>
              </w:rPr>
              <w:t>in</w:t>
            </w:r>
            <w:r w:rsidRPr="00D51E58">
              <w:rPr>
                <w:rFonts w:eastAsia="Arial" w:cs="Arial"/>
                <w:spacing w:val="1"/>
                <w:w w:val="85"/>
                <w:sz w:val="16"/>
                <w:szCs w:val="16"/>
              </w:rPr>
              <w:t xml:space="preserve"> </w:t>
            </w:r>
            <w:r w:rsidRPr="00D51E58">
              <w:rPr>
                <w:rFonts w:eastAsia="Arial" w:cs="Arial"/>
                <w:w w:val="85"/>
                <w:sz w:val="16"/>
                <w:szCs w:val="16"/>
              </w:rPr>
              <w:t>a</w:t>
            </w:r>
            <w:r w:rsidRPr="00D51E58">
              <w:rPr>
                <w:rFonts w:eastAsia="Arial" w:cs="Arial"/>
                <w:spacing w:val="1"/>
                <w:w w:val="85"/>
                <w:sz w:val="16"/>
                <w:szCs w:val="16"/>
              </w:rPr>
              <w:t xml:space="preserve"> </w:t>
            </w:r>
            <w:r w:rsidRPr="00D51E58">
              <w:rPr>
                <w:rFonts w:eastAsia="Arial" w:cs="Arial"/>
                <w:w w:val="85"/>
                <w:sz w:val="16"/>
                <w:szCs w:val="16"/>
              </w:rPr>
              <w:t>language</w:t>
            </w:r>
            <w:r w:rsidRPr="00D51E58">
              <w:rPr>
                <w:rFonts w:eastAsia="Arial" w:cs="Arial"/>
                <w:spacing w:val="1"/>
                <w:w w:val="85"/>
                <w:sz w:val="16"/>
                <w:szCs w:val="16"/>
              </w:rPr>
              <w:t xml:space="preserve"> </w:t>
            </w:r>
            <w:r w:rsidRPr="00D51E58">
              <w:rPr>
                <w:rFonts w:eastAsia="Arial" w:cs="Arial"/>
                <w:w w:val="85"/>
                <w:sz w:val="16"/>
                <w:szCs w:val="16"/>
              </w:rPr>
              <w:t>other</w:t>
            </w:r>
            <w:r w:rsidRPr="00D51E58">
              <w:rPr>
                <w:rFonts w:eastAsia="Arial" w:cs="Arial"/>
                <w:spacing w:val="1"/>
                <w:w w:val="85"/>
                <w:sz w:val="16"/>
                <w:szCs w:val="16"/>
              </w:rPr>
              <w:t xml:space="preserve"> </w:t>
            </w:r>
            <w:r w:rsidRPr="00D51E58">
              <w:rPr>
                <w:rFonts w:eastAsia="Arial" w:cs="Arial"/>
                <w:w w:val="85"/>
                <w:sz w:val="16"/>
                <w:szCs w:val="16"/>
              </w:rPr>
              <w:t>than</w:t>
            </w:r>
            <w:r w:rsidRPr="00D51E58">
              <w:rPr>
                <w:rFonts w:eastAsia="Arial" w:cs="Arial"/>
                <w:spacing w:val="1"/>
                <w:w w:val="85"/>
                <w:sz w:val="16"/>
                <w:szCs w:val="16"/>
              </w:rPr>
              <w:t xml:space="preserve"> </w:t>
            </w:r>
            <w:r w:rsidRPr="00D51E58">
              <w:rPr>
                <w:rFonts w:eastAsia="Arial" w:cs="Arial"/>
                <w:w w:val="85"/>
                <w:sz w:val="16"/>
                <w:szCs w:val="16"/>
              </w:rPr>
              <w:t>English</w:t>
            </w:r>
          </w:p>
          <w:p w14:paraId="422C2CAC" w14:textId="77777777" w:rsidR="00444263" w:rsidRPr="00D51E58" w:rsidRDefault="00444263" w:rsidP="00515243">
            <w:pPr>
              <w:widowControl w:val="0"/>
              <w:numPr>
                <w:ilvl w:val="0"/>
                <w:numId w:val="237"/>
              </w:numPr>
              <w:tabs>
                <w:tab w:val="left" w:pos="222"/>
              </w:tabs>
              <w:spacing w:before="39"/>
              <w:ind w:left="222"/>
              <w:jc w:val="left"/>
              <w:rPr>
                <w:rFonts w:eastAsia="Arial" w:cs="Arial"/>
                <w:sz w:val="16"/>
                <w:szCs w:val="16"/>
              </w:rPr>
            </w:pPr>
            <w:r w:rsidRPr="00D51E58">
              <w:rPr>
                <w:rFonts w:eastAsia="Arial" w:cs="Arial"/>
                <w:w w:val="90"/>
                <w:sz w:val="16"/>
                <w:szCs w:val="16"/>
              </w:rPr>
              <w:t>Is</w:t>
            </w:r>
            <w:r w:rsidRPr="00D51E58">
              <w:rPr>
                <w:rFonts w:eastAsia="Arial" w:cs="Arial"/>
                <w:spacing w:val="-20"/>
                <w:w w:val="90"/>
                <w:sz w:val="16"/>
                <w:szCs w:val="16"/>
              </w:rPr>
              <w:t xml:space="preserve"> </w:t>
            </w:r>
            <w:r w:rsidRPr="00D51E58">
              <w:rPr>
                <w:rFonts w:eastAsia="Arial" w:cs="Arial"/>
                <w:w w:val="90"/>
                <w:sz w:val="16"/>
                <w:szCs w:val="16"/>
              </w:rPr>
              <w:t>completely</w:t>
            </w:r>
            <w:r w:rsidRPr="00D51E58">
              <w:rPr>
                <w:rFonts w:eastAsia="Arial" w:cs="Arial"/>
                <w:spacing w:val="-20"/>
                <w:w w:val="90"/>
                <w:sz w:val="16"/>
                <w:szCs w:val="16"/>
              </w:rPr>
              <w:t xml:space="preserve"> </w:t>
            </w:r>
            <w:r w:rsidRPr="00D51E58">
              <w:rPr>
                <w:rFonts w:eastAsia="Arial" w:cs="Arial"/>
                <w:w w:val="90"/>
                <w:sz w:val="16"/>
                <w:szCs w:val="16"/>
              </w:rPr>
              <w:t>illegible</w:t>
            </w:r>
            <w:r w:rsidRPr="00D51E58">
              <w:rPr>
                <w:rFonts w:eastAsia="Arial" w:cs="Arial"/>
                <w:spacing w:val="-20"/>
                <w:w w:val="90"/>
                <w:sz w:val="16"/>
                <w:szCs w:val="16"/>
              </w:rPr>
              <w:t xml:space="preserve"> </w:t>
            </w:r>
            <w:r w:rsidRPr="00D51E58">
              <w:rPr>
                <w:rFonts w:eastAsia="Arial" w:cs="Arial"/>
                <w:w w:val="90"/>
                <w:sz w:val="16"/>
                <w:szCs w:val="16"/>
              </w:rPr>
              <w:t>or</w:t>
            </w:r>
            <w:r w:rsidRPr="00D51E58">
              <w:rPr>
                <w:rFonts w:eastAsia="Arial" w:cs="Arial"/>
                <w:spacing w:val="-20"/>
                <w:w w:val="90"/>
                <w:sz w:val="16"/>
                <w:szCs w:val="16"/>
              </w:rPr>
              <w:t xml:space="preserve"> </w:t>
            </w:r>
            <w:r w:rsidRPr="00D51E58">
              <w:rPr>
                <w:rFonts w:eastAsia="Arial" w:cs="Arial"/>
                <w:w w:val="90"/>
                <w:sz w:val="16"/>
                <w:szCs w:val="16"/>
              </w:rPr>
              <w:t>unintelligible</w:t>
            </w:r>
          </w:p>
          <w:p w14:paraId="33BAA7CA" w14:textId="77777777" w:rsidR="00444263" w:rsidRPr="00D51E58" w:rsidRDefault="00444263" w:rsidP="00515243">
            <w:pPr>
              <w:widowControl w:val="0"/>
              <w:numPr>
                <w:ilvl w:val="0"/>
                <w:numId w:val="237"/>
              </w:numPr>
              <w:tabs>
                <w:tab w:val="left" w:pos="222"/>
              </w:tabs>
              <w:spacing w:before="39"/>
              <w:ind w:left="222"/>
              <w:jc w:val="left"/>
              <w:rPr>
                <w:rFonts w:eastAsia="Arial" w:cs="Arial"/>
                <w:sz w:val="16"/>
                <w:szCs w:val="16"/>
              </w:rPr>
            </w:pPr>
            <w:r w:rsidRPr="00D51E58">
              <w:rPr>
                <w:rFonts w:eastAsia="Arial" w:cs="Arial"/>
                <w:w w:val="85"/>
                <w:sz w:val="16"/>
                <w:szCs w:val="16"/>
              </w:rPr>
              <w:t>Is</w:t>
            </w:r>
            <w:r w:rsidRPr="00D51E58">
              <w:rPr>
                <w:rFonts w:eastAsia="Arial" w:cs="Arial"/>
                <w:spacing w:val="4"/>
                <w:w w:val="85"/>
                <w:sz w:val="16"/>
                <w:szCs w:val="16"/>
              </w:rPr>
              <w:t xml:space="preserve"> </w:t>
            </w:r>
            <w:r w:rsidRPr="00D51E58">
              <w:rPr>
                <w:rFonts w:eastAsia="Arial" w:cs="Arial"/>
                <w:w w:val="85"/>
                <w:sz w:val="16"/>
                <w:szCs w:val="16"/>
              </w:rPr>
              <w:t>irrele</w:t>
            </w:r>
            <w:r w:rsidRPr="00D51E58">
              <w:rPr>
                <w:rFonts w:eastAsia="Arial" w:cs="Arial"/>
                <w:spacing w:val="-3"/>
                <w:w w:val="85"/>
                <w:sz w:val="16"/>
                <w:szCs w:val="16"/>
              </w:rPr>
              <w:t>v</w:t>
            </w:r>
            <w:r w:rsidRPr="00D51E58">
              <w:rPr>
                <w:rFonts w:eastAsia="Arial" w:cs="Arial"/>
                <w:w w:val="85"/>
                <w:sz w:val="16"/>
                <w:szCs w:val="16"/>
              </w:rPr>
              <w:t>ant</w:t>
            </w:r>
          </w:p>
          <w:p w14:paraId="1AC3BA0A" w14:textId="77777777" w:rsidR="00444263" w:rsidRPr="00D51E58" w:rsidRDefault="00444263" w:rsidP="00515243">
            <w:pPr>
              <w:widowControl w:val="0"/>
              <w:numPr>
                <w:ilvl w:val="0"/>
                <w:numId w:val="237"/>
              </w:numPr>
              <w:tabs>
                <w:tab w:val="left" w:pos="222"/>
              </w:tabs>
              <w:spacing w:before="39"/>
              <w:ind w:left="222"/>
              <w:jc w:val="left"/>
              <w:rPr>
                <w:rFonts w:eastAsia="Arial" w:cs="Arial"/>
                <w:sz w:val="16"/>
                <w:szCs w:val="16"/>
              </w:rPr>
            </w:pPr>
            <w:r w:rsidRPr="00D51E58">
              <w:rPr>
                <w:rFonts w:eastAsia="Arial" w:cs="Arial"/>
                <w:w w:val="85"/>
                <w:sz w:val="16"/>
                <w:szCs w:val="16"/>
              </w:rPr>
              <w:t>Is a</w:t>
            </w:r>
            <w:r w:rsidRPr="00D51E58">
              <w:rPr>
                <w:rFonts w:eastAsia="Arial" w:cs="Arial"/>
                <w:spacing w:val="1"/>
                <w:w w:val="85"/>
                <w:sz w:val="16"/>
                <w:szCs w:val="16"/>
              </w:rPr>
              <w:t xml:space="preserve"> </w:t>
            </w:r>
            <w:r w:rsidRPr="00D51E58">
              <w:rPr>
                <w:rFonts w:eastAsia="Arial" w:cs="Arial"/>
                <w:w w:val="85"/>
                <w:sz w:val="16"/>
                <w:szCs w:val="16"/>
              </w:rPr>
              <w:t>single</w:t>
            </w:r>
            <w:r w:rsidRPr="00D51E58">
              <w:rPr>
                <w:rFonts w:eastAsia="Arial" w:cs="Arial"/>
                <w:spacing w:val="1"/>
                <w:w w:val="85"/>
                <w:sz w:val="16"/>
                <w:szCs w:val="16"/>
              </w:rPr>
              <w:t xml:space="preserve"> </w:t>
            </w:r>
            <w:r w:rsidRPr="00D51E58">
              <w:rPr>
                <w:rFonts w:eastAsia="Arial" w:cs="Arial"/>
                <w:w w:val="85"/>
                <w:sz w:val="16"/>
                <w:szCs w:val="16"/>
              </w:rPr>
              <w:t>word</w:t>
            </w:r>
          </w:p>
        </w:tc>
        <w:tc>
          <w:tcPr>
            <w:tcW w:w="2877" w:type="dxa"/>
            <w:tcBorders>
              <w:top w:val="single" w:sz="7" w:space="0" w:color="231F20"/>
              <w:left w:val="single" w:sz="7" w:space="0" w:color="231F20"/>
              <w:bottom w:val="single" w:sz="7" w:space="0" w:color="231F20"/>
              <w:right w:val="single" w:sz="7" w:space="0" w:color="231F20"/>
            </w:tcBorders>
          </w:tcPr>
          <w:p w14:paraId="61C4DA50" w14:textId="77777777" w:rsidR="00444263" w:rsidRPr="00D51E58" w:rsidRDefault="00444263" w:rsidP="00515243">
            <w:pPr>
              <w:widowControl w:val="0"/>
              <w:numPr>
                <w:ilvl w:val="0"/>
                <w:numId w:val="236"/>
              </w:numPr>
              <w:tabs>
                <w:tab w:val="left" w:pos="222"/>
              </w:tabs>
              <w:spacing w:before="40" w:line="291" w:lineRule="auto"/>
              <w:ind w:left="62" w:right="339" w:firstLine="0"/>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most</w:t>
            </w:r>
            <w:r w:rsidRPr="00D51E58">
              <w:rPr>
                <w:rFonts w:eastAsia="Arial" w:cs="Arial"/>
                <w:spacing w:val="1"/>
                <w:w w:val="85"/>
                <w:sz w:val="16"/>
                <w:szCs w:val="16"/>
              </w:rPr>
              <w:t xml:space="preserve"> </w:t>
            </w:r>
            <w:r w:rsidRPr="00D51E58">
              <w:rPr>
                <w:rFonts w:eastAsia="Arial" w:cs="Arial"/>
                <w:w w:val="85"/>
                <w:sz w:val="16"/>
                <w:szCs w:val="16"/>
              </w:rPr>
              <w:t>of</w:t>
            </w:r>
            <w:r w:rsidRPr="00D51E58">
              <w:rPr>
                <w:rFonts w:eastAsia="Arial" w:cs="Arial"/>
                <w:spacing w:val="2"/>
                <w:w w:val="85"/>
                <w:sz w:val="16"/>
                <w:szCs w:val="16"/>
              </w:rPr>
              <w:t xml:space="preserve"> </w:t>
            </w:r>
            <w:r w:rsidRPr="00D51E58">
              <w:rPr>
                <w:rFonts w:eastAsia="Arial" w:cs="Arial"/>
                <w:w w:val="85"/>
                <w:sz w:val="16"/>
                <w:szCs w:val="16"/>
              </w:rPr>
              <w:t>the</w:t>
            </w:r>
            <w:r w:rsidRPr="00D51E58">
              <w:rPr>
                <w:rFonts w:eastAsia="Arial" w:cs="Arial"/>
                <w:spacing w:val="2"/>
                <w:w w:val="85"/>
                <w:sz w:val="16"/>
                <w:szCs w:val="16"/>
              </w:rPr>
              <w:t xml:space="preserve"> </w:t>
            </w:r>
            <w:r w:rsidRPr="00D51E58">
              <w:rPr>
                <w:rFonts w:eastAsia="Arial" w:cs="Arial"/>
                <w:w w:val="85"/>
                <w:sz w:val="16"/>
                <w:szCs w:val="16"/>
              </w:rPr>
              <w:t>words</w:t>
            </w:r>
            <w:r w:rsidRPr="00D51E58">
              <w:rPr>
                <w:rFonts w:eastAsia="Arial" w:cs="Arial"/>
                <w:spacing w:val="2"/>
                <w:w w:val="85"/>
                <w:sz w:val="16"/>
                <w:szCs w:val="16"/>
              </w:rPr>
              <w:t xml:space="preserve"> </w:t>
            </w:r>
            <w:r w:rsidRPr="00D51E58">
              <w:rPr>
                <w:rFonts w:eastAsia="Arial" w:cs="Arial"/>
                <w:w w:val="85"/>
                <w:sz w:val="16"/>
                <w:szCs w:val="16"/>
              </w:rPr>
              <w:t>in</w:t>
            </w:r>
            <w:r w:rsidRPr="00D51E58">
              <w:rPr>
                <w:rFonts w:eastAsia="Arial" w:cs="Arial"/>
                <w:spacing w:val="2"/>
                <w:w w:val="85"/>
                <w:sz w:val="16"/>
                <w:szCs w:val="16"/>
              </w:rPr>
              <w:t xml:space="preserve"> </w:t>
            </w:r>
            <w:r w:rsidRPr="00D51E58">
              <w:rPr>
                <w:rFonts w:eastAsia="Arial" w:cs="Arial"/>
                <w:w w:val="85"/>
                <w:sz w:val="16"/>
                <w:szCs w:val="16"/>
              </w:rPr>
              <w:t>the</w:t>
            </w:r>
            <w:r w:rsidRPr="00D51E58">
              <w:rPr>
                <w:rFonts w:eastAsia="Arial" w:cs="Arial"/>
                <w:spacing w:val="2"/>
                <w:w w:val="85"/>
                <w:sz w:val="16"/>
                <w:szCs w:val="16"/>
              </w:rPr>
              <w:t xml:space="preserve"> </w:t>
            </w:r>
            <w:r w:rsidRPr="00D51E58">
              <w:rPr>
                <w:rFonts w:eastAsia="Arial" w:cs="Arial"/>
                <w:w w:val="85"/>
                <w:sz w:val="16"/>
                <w:szCs w:val="16"/>
              </w:rPr>
              <w:t>correct</w:t>
            </w:r>
            <w:r w:rsidRPr="00D51E58">
              <w:rPr>
                <w:rFonts w:eastAsia="Arial" w:cs="Arial"/>
                <w:spacing w:val="2"/>
                <w:w w:val="85"/>
                <w:sz w:val="16"/>
                <w:szCs w:val="16"/>
              </w:rPr>
              <w:t xml:space="preserve"> </w:t>
            </w:r>
            <w:r w:rsidRPr="00D51E58">
              <w:rPr>
                <w:rFonts w:eastAsia="Arial" w:cs="Arial"/>
                <w:w w:val="85"/>
                <w:sz w:val="16"/>
                <w:szCs w:val="16"/>
              </w:rPr>
              <w:t>order Is</w:t>
            </w:r>
            <w:r w:rsidRPr="00D51E58">
              <w:rPr>
                <w:rFonts w:eastAsia="Arial" w:cs="Arial"/>
                <w:spacing w:val="3"/>
                <w:w w:val="85"/>
                <w:sz w:val="16"/>
                <w:szCs w:val="16"/>
              </w:rPr>
              <w:t xml:space="preserve"> </w:t>
            </w:r>
            <w:r w:rsidRPr="00D51E58">
              <w:rPr>
                <w:rFonts w:eastAsia="Arial" w:cs="Arial"/>
                <w:w w:val="85"/>
                <w:sz w:val="16"/>
                <w:szCs w:val="16"/>
              </w:rPr>
              <w:t>acceptable</w:t>
            </w:r>
            <w:r w:rsidRPr="00D51E58">
              <w:rPr>
                <w:rFonts w:eastAsia="Arial" w:cs="Arial"/>
                <w:spacing w:val="3"/>
                <w:w w:val="85"/>
                <w:sz w:val="16"/>
                <w:szCs w:val="16"/>
              </w:rPr>
              <w:t xml:space="preserve"> </w:t>
            </w:r>
            <w:r w:rsidRPr="00D51E58">
              <w:rPr>
                <w:rFonts w:eastAsia="Arial" w:cs="Arial"/>
                <w:w w:val="85"/>
                <w:sz w:val="16"/>
                <w:szCs w:val="16"/>
              </w:rPr>
              <w:t>if</w:t>
            </w:r>
            <w:r w:rsidRPr="00D51E58">
              <w:rPr>
                <w:rFonts w:eastAsia="Arial" w:cs="Arial"/>
                <w:spacing w:val="3"/>
                <w:w w:val="85"/>
                <w:sz w:val="16"/>
                <w:szCs w:val="16"/>
              </w:rPr>
              <w:t xml:space="preserve"> </w:t>
            </w:r>
            <w:r w:rsidRPr="00D51E58">
              <w:rPr>
                <w:rFonts w:eastAsia="Arial" w:cs="Arial"/>
                <w:w w:val="85"/>
                <w:sz w:val="16"/>
                <w:szCs w:val="16"/>
              </w:rPr>
              <w:t>it:</w:t>
            </w:r>
          </w:p>
          <w:p w14:paraId="57F8103E" w14:textId="77777777" w:rsidR="00444263" w:rsidRPr="00D51E58" w:rsidRDefault="00444263" w:rsidP="00515243">
            <w:pPr>
              <w:widowControl w:val="0"/>
              <w:numPr>
                <w:ilvl w:val="0"/>
                <w:numId w:val="236"/>
              </w:numPr>
              <w:tabs>
                <w:tab w:val="left" w:pos="222"/>
              </w:tabs>
              <w:spacing w:before="1"/>
              <w:ind w:left="222"/>
              <w:jc w:val="left"/>
              <w:rPr>
                <w:rFonts w:eastAsia="Arial" w:cs="Arial"/>
                <w:sz w:val="16"/>
                <w:szCs w:val="16"/>
              </w:rPr>
            </w:pPr>
            <w:r w:rsidRPr="00D51E58">
              <w:rPr>
                <w:rFonts w:eastAsia="Arial" w:cs="Arial"/>
                <w:w w:val="85"/>
                <w:sz w:val="16"/>
                <w:szCs w:val="16"/>
              </w:rPr>
              <w:t>Does</w:t>
            </w:r>
            <w:r w:rsidRPr="00D51E58">
              <w:rPr>
                <w:rFonts w:eastAsia="Arial" w:cs="Arial"/>
                <w:spacing w:val="6"/>
                <w:w w:val="85"/>
                <w:sz w:val="16"/>
                <w:szCs w:val="16"/>
              </w:rPr>
              <w:t xml:space="preserve"> </w:t>
            </w:r>
            <w:r w:rsidRPr="00D51E58">
              <w:rPr>
                <w:rFonts w:eastAsia="Arial" w:cs="Arial"/>
                <w:w w:val="85"/>
                <w:sz w:val="16"/>
                <w:szCs w:val="16"/>
              </w:rPr>
              <w:t>not</w:t>
            </w:r>
            <w:r w:rsidRPr="00D51E58">
              <w:rPr>
                <w:rFonts w:eastAsia="Arial" w:cs="Arial"/>
                <w:spacing w:val="6"/>
                <w:w w:val="85"/>
                <w:sz w:val="16"/>
                <w:szCs w:val="16"/>
              </w:rPr>
              <w:t xml:space="preserve"> </w:t>
            </w:r>
            <w:r w:rsidRPr="00D51E58">
              <w:rPr>
                <w:rFonts w:eastAsia="Arial" w:cs="Arial"/>
                <w:w w:val="85"/>
                <w:sz w:val="16"/>
                <w:szCs w:val="16"/>
              </w:rPr>
              <w:t>have</w:t>
            </w:r>
            <w:r w:rsidRPr="00D51E58">
              <w:rPr>
                <w:rFonts w:eastAsia="Arial" w:cs="Arial"/>
                <w:spacing w:val="6"/>
                <w:w w:val="85"/>
                <w:sz w:val="16"/>
                <w:szCs w:val="16"/>
              </w:rPr>
              <w:t xml:space="preserve"> </w:t>
            </w:r>
            <w:r w:rsidRPr="00D51E58">
              <w:rPr>
                <w:rFonts w:eastAsia="Arial" w:cs="Arial"/>
                <w:w w:val="85"/>
                <w:sz w:val="16"/>
                <w:szCs w:val="16"/>
              </w:rPr>
              <w:t>an</w:t>
            </w:r>
            <w:r w:rsidRPr="00D51E58">
              <w:rPr>
                <w:rFonts w:eastAsia="Arial" w:cs="Arial"/>
                <w:spacing w:val="6"/>
                <w:w w:val="85"/>
                <w:sz w:val="16"/>
                <w:szCs w:val="16"/>
              </w:rPr>
              <w:t xml:space="preserve"> </w:t>
            </w:r>
            <w:r w:rsidRPr="00D51E58">
              <w:rPr>
                <w:rFonts w:eastAsia="Arial" w:cs="Arial"/>
                <w:w w:val="85"/>
                <w:sz w:val="16"/>
                <w:szCs w:val="16"/>
              </w:rPr>
              <w:t>initial</w:t>
            </w:r>
            <w:r w:rsidRPr="00D51E58">
              <w:rPr>
                <w:rFonts w:eastAsia="Arial" w:cs="Arial"/>
                <w:spacing w:val="6"/>
                <w:w w:val="85"/>
                <w:sz w:val="16"/>
                <w:szCs w:val="16"/>
              </w:rPr>
              <w:t xml:space="preserve"> </w:t>
            </w:r>
            <w:r w:rsidRPr="00D51E58">
              <w:rPr>
                <w:rFonts w:eastAsia="Arial" w:cs="Arial"/>
                <w:w w:val="85"/>
                <w:sz w:val="16"/>
                <w:szCs w:val="16"/>
              </w:rPr>
              <w:t>capital</w:t>
            </w:r>
            <w:r w:rsidRPr="00D51E58">
              <w:rPr>
                <w:rFonts w:eastAsia="Arial" w:cs="Arial"/>
                <w:spacing w:val="6"/>
                <w:w w:val="85"/>
                <w:sz w:val="16"/>
                <w:szCs w:val="16"/>
              </w:rPr>
              <w:t xml:space="preserve"> </w:t>
            </w:r>
            <w:r w:rsidRPr="00D51E58">
              <w:rPr>
                <w:rFonts w:eastAsia="Arial" w:cs="Arial"/>
                <w:w w:val="85"/>
                <w:sz w:val="16"/>
                <w:szCs w:val="16"/>
              </w:rPr>
              <w:t>letter</w:t>
            </w:r>
          </w:p>
          <w:p w14:paraId="62940AEA" w14:textId="77777777" w:rsidR="00444263" w:rsidRPr="00D51E58" w:rsidRDefault="00444263" w:rsidP="00515243">
            <w:pPr>
              <w:widowControl w:val="0"/>
              <w:numPr>
                <w:ilvl w:val="0"/>
                <w:numId w:val="236"/>
              </w:numPr>
              <w:tabs>
                <w:tab w:val="left" w:pos="222"/>
              </w:tabs>
              <w:spacing w:before="39"/>
              <w:ind w:left="222"/>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erratic</w:t>
            </w:r>
            <w:r w:rsidRPr="00D51E58">
              <w:rPr>
                <w:rFonts w:eastAsia="Arial" w:cs="Arial"/>
                <w:spacing w:val="-2"/>
                <w:w w:val="85"/>
                <w:sz w:val="16"/>
                <w:szCs w:val="16"/>
              </w:rPr>
              <w:t xml:space="preserve"> </w:t>
            </w:r>
            <w:r w:rsidRPr="00D51E58">
              <w:rPr>
                <w:rFonts w:eastAsia="Arial" w:cs="Arial"/>
                <w:w w:val="85"/>
                <w:sz w:val="16"/>
                <w:szCs w:val="16"/>
              </w:rPr>
              <w:t>word</w:t>
            </w:r>
            <w:r w:rsidRPr="00D51E58">
              <w:rPr>
                <w:rFonts w:eastAsia="Arial" w:cs="Arial"/>
                <w:spacing w:val="-2"/>
                <w:w w:val="85"/>
                <w:sz w:val="16"/>
                <w:szCs w:val="16"/>
              </w:rPr>
              <w:t xml:space="preserve"> </w:t>
            </w:r>
            <w:r w:rsidRPr="00D51E58">
              <w:rPr>
                <w:rFonts w:eastAsia="Arial" w:cs="Arial"/>
                <w:w w:val="85"/>
                <w:sz w:val="16"/>
                <w:szCs w:val="16"/>
              </w:rPr>
              <w:t>spacing</w:t>
            </w:r>
          </w:p>
          <w:p w14:paraId="64739E87" w14:textId="77777777" w:rsidR="00444263" w:rsidRPr="00D51E58" w:rsidRDefault="00444263" w:rsidP="00515243">
            <w:pPr>
              <w:widowControl w:val="0"/>
              <w:numPr>
                <w:ilvl w:val="0"/>
                <w:numId w:val="236"/>
              </w:numPr>
              <w:tabs>
                <w:tab w:val="left" w:pos="222"/>
              </w:tabs>
              <w:spacing w:before="39" w:line="242" w:lineRule="auto"/>
              <w:ind w:left="222" w:right="527"/>
              <w:jc w:val="left"/>
              <w:rPr>
                <w:rFonts w:eastAsia="Arial" w:cs="Arial"/>
                <w:sz w:val="16"/>
                <w:szCs w:val="16"/>
              </w:rPr>
            </w:pPr>
            <w:r w:rsidRPr="00D51E58">
              <w:rPr>
                <w:rFonts w:eastAsia="Arial" w:cs="Arial"/>
                <w:w w:val="85"/>
                <w:sz w:val="16"/>
                <w:szCs w:val="16"/>
              </w:rPr>
              <w:t>Includes</w:t>
            </w:r>
            <w:r w:rsidRPr="00D51E58">
              <w:rPr>
                <w:rFonts w:eastAsia="Arial" w:cs="Arial"/>
                <w:spacing w:val="-4"/>
                <w:w w:val="85"/>
                <w:sz w:val="16"/>
                <w:szCs w:val="16"/>
              </w:rPr>
              <w:t xml:space="preserve"> </w:t>
            </w:r>
            <w:r w:rsidRPr="00D51E58">
              <w:rPr>
                <w:rFonts w:eastAsia="Arial" w:cs="Arial"/>
                <w:w w:val="85"/>
                <w:sz w:val="16"/>
                <w:szCs w:val="16"/>
              </w:rPr>
              <w:t>some</w:t>
            </w:r>
            <w:r w:rsidRPr="00D51E58">
              <w:rPr>
                <w:rFonts w:eastAsia="Arial" w:cs="Arial"/>
                <w:spacing w:val="-3"/>
                <w:w w:val="85"/>
                <w:sz w:val="16"/>
                <w:szCs w:val="16"/>
              </w:rPr>
              <w:t xml:space="preserve"> </w:t>
            </w:r>
            <w:r w:rsidRPr="00D51E58">
              <w:rPr>
                <w:rFonts w:eastAsia="Arial" w:cs="Arial"/>
                <w:w w:val="85"/>
                <w:sz w:val="16"/>
                <w:szCs w:val="16"/>
              </w:rPr>
              <w:t>incorrect</w:t>
            </w:r>
            <w:r w:rsidRPr="00D51E58">
              <w:rPr>
                <w:rFonts w:eastAsia="Arial" w:cs="Arial"/>
                <w:spacing w:val="-4"/>
                <w:w w:val="85"/>
                <w:sz w:val="16"/>
                <w:szCs w:val="16"/>
              </w:rPr>
              <w:t xml:space="preserve"> </w:t>
            </w:r>
            <w:r w:rsidRPr="00D51E58">
              <w:rPr>
                <w:rFonts w:eastAsia="Arial" w:cs="Arial"/>
                <w:w w:val="85"/>
                <w:sz w:val="16"/>
                <w:szCs w:val="16"/>
              </w:rPr>
              <w:t>spelling</w:t>
            </w:r>
            <w:r w:rsidRPr="00D51E58">
              <w:rPr>
                <w:rFonts w:eastAsia="Arial" w:cs="Arial"/>
                <w:spacing w:val="-3"/>
                <w:w w:val="85"/>
                <w:sz w:val="16"/>
                <w:szCs w:val="16"/>
              </w:rPr>
              <w:t xml:space="preserve"> </w:t>
            </w:r>
            <w:r w:rsidRPr="00D51E58">
              <w:rPr>
                <w:rFonts w:eastAsia="Arial" w:cs="Arial"/>
                <w:w w:val="85"/>
                <w:sz w:val="16"/>
                <w:szCs w:val="16"/>
              </w:rPr>
              <w:t>that</w:t>
            </w:r>
            <w:r w:rsidRPr="00D51E58">
              <w:rPr>
                <w:rFonts w:eastAsia="Arial" w:cs="Arial"/>
                <w:spacing w:val="-3"/>
                <w:w w:val="85"/>
                <w:sz w:val="16"/>
                <w:szCs w:val="16"/>
              </w:rPr>
              <w:t xml:space="preserve"> </w:t>
            </w:r>
            <w:r w:rsidRPr="00D51E58">
              <w:rPr>
                <w:rFonts w:eastAsia="Arial" w:cs="Arial"/>
                <w:w w:val="85"/>
                <w:sz w:val="16"/>
                <w:szCs w:val="16"/>
              </w:rPr>
              <w:t>is</w:t>
            </w:r>
            <w:r w:rsidRPr="00D51E58">
              <w:rPr>
                <w:rFonts w:eastAsia="Arial" w:cs="Arial"/>
                <w:spacing w:val="-4"/>
                <w:w w:val="85"/>
                <w:sz w:val="16"/>
                <w:szCs w:val="16"/>
              </w:rPr>
              <w:t xml:space="preserve"> </w:t>
            </w:r>
            <w:r w:rsidRPr="00D51E58">
              <w:rPr>
                <w:rFonts w:eastAsia="Arial" w:cs="Arial"/>
                <w:w w:val="85"/>
                <w:sz w:val="16"/>
                <w:szCs w:val="16"/>
              </w:rPr>
              <w:t>N</w:t>
            </w:r>
            <w:r w:rsidRPr="00D51E58">
              <w:rPr>
                <w:rFonts w:eastAsia="Arial" w:cs="Arial"/>
                <w:spacing w:val="-9"/>
                <w:w w:val="85"/>
                <w:sz w:val="16"/>
                <w:szCs w:val="16"/>
              </w:rPr>
              <w:t>O</w:t>
            </w:r>
            <w:r w:rsidRPr="00D51E58">
              <w:rPr>
                <w:rFonts w:eastAsia="Arial" w:cs="Arial"/>
                <w:w w:val="85"/>
                <w:sz w:val="16"/>
                <w:szCs w:val="16"/>
              </w:rPr>
              <w:t>T</w:t>
            </w:r>
            <w:r w:rsidRPr="00D51E58">
              <w:rPr>
                <w:rFonts w:eastAsia="Arial" w:cs="Arial"/>
                <w:w w:val="72"/>
                <w:sz w:val="16"/>
                <w:szCs w:val="16"/>
              </w:rPr>
              <w:t xml:space="preserve"> </w:t>
            </w:r>
            <w:r w:rsidRPr="00D51E58">
              <w:rPr>
                <w:rFonts w:eastAsia="Arial" w:cs="Arial"/>
                <w:w w:val="85"/>
                <w:sz w:val="16"/>
                <w:szCs w:val="16"/>
              </w:rPr>
              <w:t>phonetic</w:t>
            </w:r>
            <w:r w:rsidRPr="00D51E58">
              <w:rPr>
                <w:rFonts w:eastAsia="Arial" w:cs="Arial"/>
                <w:spacing w:val="10"/>
                <w:w w:val="85"/>
                <w:sz w:val="16"/>
                <w:szCs w:val="16"/>
              </w:rPr>
              <w:t xml:space="preserve"> </w:t>
            </w:r>
            <w:r w:rsidRPr="00D51E58">
              <w:rPr>
                <w:rFonts w:eastAsia="Arial" w:cs="Arial"/>
                <w:w w:val="85"/>
                <w:sz w:val="16"/>
                <w:szCs w:val="16"/>
              </w:rPr>
              <w:t>or</w:t>
            </w:r>
            <w:r w:rsidRPr="00D51E58">
              <w:rPr>
                <w:rFonts w:eastAsia="Arial" w:cs="Arial"/>
                <w:spacing w:val="10"/>
                <w:w w:val="85"/>
                <w:sz w:val="16"/>
                <w:szCs w:val="16"/>
              </w:rPr>
              <w:t xml:space="preserve"> </w:t>
            </w:r>
            <w:r w:rsidRPr="00D51E58">
              <w:rPr>
                <w:rFonts w:eastAsia="Arial" w:cs="Arial"/>
                <w:w w:val="85"/>
                <w:sz w:val="16"/>
                <w:szCs w:val="16"/>
              </w:rPr>
              <w:t>inventive</w:t>
            </w:r>
          </w:p>
          <w:p w14:paraId="429593FC" w14:textId="77777777" w:rsidR="00444263" w:rsidRPr="00D51E58" w:rsidRDefault="00444263" w:rsidP="00515243">
            <w:pPr>
              <w:widowControl w:val="0"/>
              <w:numPr>
                <w:ilvl w:val="0"/>
                <w:numId w:val="236"/>
              </w:numPr>
              <w:tabs>
                <w:tab w:val="left" w:pos="222"/>
              </w:tabs>
              <w:spacing w:before="37" w:line="242" w:lineRule="auto"/>
              <w:ind w:left="222" w:right="257"/>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several</w:t>
            </w:r>
            <w:r w:rsidRPr="00D51E58">
              <w:rPr>
                <w:rFonts w:eastAsia="Arial" w:cs="Arial"/>
                <w:spacing w:val="-2"/>
                <w:w w:val="85"/>
                <w:sz w:val="16"/>
                <w:szCs w:val="16"/>
              </w:rPr>
              <w:t xml:space="preserve"> </w:t>
            </w:r>
            <w:r w:rsidRPr="00D51E58">
              <w:rPr>
                <w:rFonts w:eastAsia="Arial" w:cs="Arial"/>
                <w:w w:val="85"/>
                <w:sz w:val="16"/>
                <w:szCs w:val="16"/>
              </w:rPr>
              <w:t>back</w:t>
            </w:r>
            <w:r w:rsidRPr="00D51E58">
              <w:rPr>
                <w:rFonts w:eastAsia="Arial" w:cs="Arial"/>
                <w:spacing w:val="-3"/>
                <w:w w:val="85"/>
                <w:sz w:val="16"/>
                <w:szCs w:val="16"/>
              </w:rPr>
              <w:t>w</w:t>
            </w:r>
            <w:r w:rsidRPr="00D51E58">
              <w:rPr>
                <w:rFonts w:eastAsia="Arial" w:cs="Arial"/>
                <w:w w:val="85"/>
                <w:sz w:val="16"/>
                <w:szCs w:val="16"/>
              </w:rPr>
              <w:t>ard</w:t>
            </w:r>
            <w:r w:rsidRPr="00D51E58">
              <w:rPr>
                <w:rFonts w:eastAsia="Arial" w:cs="Arial"/>
                <w:spacing w:val="-2"/>
                <w:w w:val="85"/>
                <w:sz w:val="16"/>
                <w:szCs w:val="16"/>
              </w:rPr>
              <w:t xml:space="preserve"> </w:t>
            </w:r>
            <w:r w:rsidRPr="00D51E58">
              <w:rPr>
                <w:rFonts w:eastAsia="Arial" w:cs="Arial"/>
                <w:w w:val="85"/>
                <w:sz w:val="16"/>
                <w:szCs w:val="16"/>
              </w:rPr>
              <w:t>letters</w:t>
            </w:r>
            <w:r w:rsidRPr="00D51E58">
              <w:rPr>
                <w:rFonts w:eastAsia="Arial" w:cs="Arial"/>
                <w:spacing w:val="-1"/>
                <w:w w:val="85"/>
                <w:sz w:val="16"/>
                <w:szCs w:val="16"/>
              </w:rPr>
              <w:t xml:space="preserve"> </w:t>
            </w:r>
            <w:r w:rsidRPr="00D51E58">
              <w:rPr>
                <w:rFonts w:eastAsia="Arial" w:cs="Arial"/>
                <w:w w:val="85"/>
                <w:sz w:val="16"/>
                <w:szCs w:val="16"/>
              </w:rPr>
              <w:t>(if</w:t>
            </w:r>
            <w:r w:rsidRPr="00D51E58">
              <w:rPr>
                <w:rFonts w:eastAsia="Arial" w:cs="Arial"/>
                <w:spacing w:val="-2"/>
                <w:w w:val="85"/>
                <w:sz w:val="16"/>
                <w:szCs w:val="16"/>
              </w:rPr>
              <w:t xml:space="preserve"> </w:t>
            </w:r>
            <w:r w:rsidRPr="00D51E58">
              <w:rPr>
                <w:rFonts w:eastAsia="Arial" w:cs="Arial"/>
                <w:w w:val="85"/>
                <w:sz w:val="16"/>
                <w:szCs w:val="16"/>
              </w:rPr>
              <w:t>the</w:t>
            </w:r>
            <w:r w:rsidRPr="00D51E58">
              <w:rPr>
                <w:rFonts w:eastAsia="Arial" w:cs="Arial"/>
                <w:spacing w:val="-2"/>
                <w:w w:val="85"/>
                <w:sz w:val="16"/>
                <w:szCs w:val="16"/>
              </w:rPr>
              <w:t xml:space="preserve"> </w:t>
            </w:r>
            <w:r w:rsidRPr="00D51E58">
              <w:rPr>
                <w:rFonts w:eastAsia="Arial" w:cs="Arial"/>
                <w:w w:val="85"/>
                <w:sz w:val="16"/>
                <w:szCs w:val="16"/>
              </w:rPr>
              <w:t>reversal</w:t>
            </w:r>
            <w:r w:rsidRPr="00D51E58">
              <w:rPr>
                <w:rFonts w:eastAsia="Arial" w:cs="Arial"/>
                <w:w w:val="83"/>
                <w:sz w:val="16"/>
                <w:szCs w:val="16"/>
              </w:rPr>
              <w:t xml:space="preserve"> </w:t>
            </w:r>
            <w:r w:rsidRPr="00D51E58">
              <w:rPr>
                <w:rFonts w:eastAsia="Arial" w:cs="Arial"/>
                <w:w w:val="90"/>
                <w:sz w:val="16"/>
                <w:szCs w:val="16"/>
              </w:rPr>
              <w:t>does</w:t>
            </w:r>
            <w:r w:rsidRPr="00D51E58">
              <w:rPr>
                <w:rFonts w:eastAsia="Arial" w:cs="Arial"/>
                <w:spacing w:val="-12"/>
                <w:w w:val="90"/>
                <w:sz w:val="16"/>
                <w:szCs w:val="16"/>
              </w:rPr>
              <w:t xml:space="preserve"> </w:t>
            </w:r>
            <w:r w:rsidRPr="00D51E58">
              <w:rPr>
                <w:rFonts w:eastAsia="Arial" w:cs="Arial"/>
                <w:w w:val="90"/>
                <w:sz w:val="16"/>
                <w:szCs w:val="16"/>
              </w:rPr>
              <w:t>not</w:t>
            </w:r>
            <w:r w:rsidRPr="00D51E58">
              <w:rPr>
                <w:rFonts w:eastAsia="Arial" w:cs="Arial"/>
                <w:spacing w:val="-12"/>
                <w:w w:val="90"/>
                <w:sz w:val="16"/>
                <w:szCs w:val="16"/>
              </w:rPr>
              <w:t xml:space="preserve"> </w:t>
            </w:r>
            <w:r w:rsidRPr="00D51E58">
              <w:rPr>
                <w:rFonts w:eastAsia="Arial" w:cs="Arial"/>
                <w:w w:val="90"/>
                <w:sz w:val="16"/>
                <w:szCs w:val="16"/>
              </w:rPr>
              <w:t>change</w:t>
            </w:r>
            <w:r w:rsidRPr="00D51E58">
              <w:rPr>
                <w:rFonts w:eastAsia="Arial" w:cs="Arial"/>
                <w:spacing w:val="-12"/>
                <w:w w:val="90"/>
                <w:sz w:val="16"/>
                <w:szCs w:val="16"/>
              </w:rPr>
              <w:t xml:space="preserve"> </w:t>
            </w:r>
            <w:r w:rsidRPr="00D51E58">
              <w:rPr>
                <w:rFonts w:eastAsia="Arial" w:cs="Arial"/>
                <w:w w:val="90"/>
                <w:sz w:val="16"/>
                <w:szCs w:val="16"/>
              </w:rPr>
              <w:t>it</w:t>
            </w:r>
            <w:r w:rsidRPr="00D51E58">
              <w:rPr>
                <w:rFonts w:eastAsia="Arial" w:cs="Arial"/>
                <w:spacing w:val="-12"/>
                <w:w w:val="90"/>
                <w:sz w:val="16"/>
                <w:szCs w:val="16"/>
              </w:rPr>
              <w:t xml:space="preserve"> </w:t>
            </w:r>
            <w:r w:rsidRPr="00D51E58">
              <w:rPr>
                <w:rFonts w:eastAsia="Arial" w:cs="Arial"/>
                <w:w w:val="90"/>
                <w:sz w:val="16"/>
                <w:szCs w:val="16"/>
              </w:rPr>
              <w:t>into</w:t>
            </w:r>
            <w:r w:rsidRPr="00D51E58">
              <w:rPr>
                <w:rFonts w:eastAsia="Arial" w:cs="Arial"/>
                <w:spacing w:val="-12"/>
                <w:w w:val="90"/>
                <w:sz w:val="16"/>
                <w:szCs w:val="16"/>
              </w:rPr>
              <w:t xml:space="preserve"> </w:t>
            </w:r>
            <w:r w:rsidRPr="00D51E58">
              <w:rPr>
                <w:rFonts w:eastAsia="Arial" w:cs="Arial"/>
                <w:w w:val="90"/>
                <w:sz w:val="16"/>
                <w:szCs w:val="16"/>
              </w:rPr>
              <w:t>a</w:t>
            </w:r>
            <w:r w:rsidRPr="00D51E58">
              <w:rPr>
                <w:rFonts w:eastAsia="Arial" w:cs="Arial"/>
                <w:spacing w:val="-12"/>
                <w:w w:val="90"/>
                <w:sz w:val="16"/>
                <w:szCs w:val="16"/>
              </w:rPr>
              <w:t xml:space="preserve"> </w:t>
            </w:r>
            <w:r w:rsidRPr="00D51E58">
              <w:rPr>
                <w:rFonts w:eastAsia="Arial" w:cs="Arial"/>
                <w:w w:val="90"/>
                <w:sz w:val="16"/>
                <w:szCs w:val="16"/>
              </w:rPr>
              <w:t>different</w:t>
            </w:r>
            <w:r w:rsidRPr="00D51E58">
              <w:rPr>
                <w:rFonts w:eastAsia="Arial" w:cs="Arial"/>
                <w:spacing w:val="-11"/>
                <w:w w:val="90"/>
                <w:sz w:val="16"/>
                <w:szCs w:val="16"/>
              </w:rPr>
              <w:t xml:space="preserve"> </w:t>
            </w:r>
            <w:r w:rsidRPr="00D51E58">
              <w:rPr>
                <w:rFonts w:eastAsia="Arial" w:cs="Arial"/>
                <w:w w:val="90"/>
                <w:sz w:val="16"/>
                <w:szCs w:val="16"/>
              </w:rPr>
              <w:t>letter)</w:t>
            </w:r>
          </w:p>
          <w:p w14:paraId="7F5AF672" w14:textId="77777777" w:rsidR="00444263" w:rsidRPr="00D51E58" w:rsidRDefault="00444263" w:rsidP="00515243">
            <w:pPr>
              <w:widowControl w:val="0"/>
              <w:numPr>
                <w:ilvl w:val="0"/>
                <w:numId w:val="236"/>
              </w:numPr>
              <w:tabs>
                <w:tab w:val="left" w:pos="222"/>
              </w:tabs>
              <w:spacing w:before="37"/>
              <w:ind w:left="222"/>
              <w:jc w:val="left"/>
              <w:rPr>
                <w:rFonts w:eastAsia="Arial" w:cs="Arial"/>
                <w:sz w:val="16"/>
                <w:szCs w:val="16"/>
              </w:rPr>
            </w:pPr>
            <w:r w:rsidRPr="00D51E58">
              <w:rPr>
                <w:rFonts w:eastAsia="Arial" w:cs="Arial"/>
                <w:w w:val="85"/>
                <w:sz w:val="16"/>
                <w:szCs w:val="16"/>
              </w:rPr>
              <w:t>Does</w:t>
            </w:r>
            <w:r w:rsidRPr="00D51E58">
              <w:rPr>
                <w:rFonts w:eastAsia="Arial" w:cs="Arial"/>
                <w:spacing w:val="6"/>
                <w:w w:val="85"/>
                <w:sz w:val="16"/>
                <w:szCs w:val="16"/>
              </w:rPr>
              <w:t xml:space="preserve"> </w:t>
            </w:r>
            <w:r w:rsidRPr="00D51E58">
              <w:rPr>
                <w:rFonts w:eastAsia="Arial" w:cs="Arial"/>
                <w:w w:val="85"/>
                <w:sz w:val="16"/>
                <w:szCs w:val="16"/>
              </w:rPr>
              <w:t>not</w:t>
            </w:r>
            <w:r w:rsidRPr="00D51E58">
              <w:rPr>
                <w:rFonts w:eastAsia="Arial" w:cs="Arial"/>
                <w:spacing w:val="7"/>
                <w:w w:val="85"/>
                <w:sz w:val="16"/>
                <w:szCs w:val="16"/>
              </w:rPr>
              <w:t xml:space="preserve"> </w:t>
            </w:r>
            <w:r w:rsidRPr="00D51E58">
              <w:rPr>
                <w:rFonts w:eastAsia="Arial" w:cs="Arial"/>
                <w:w w:val="85"/>
                <w:sz w:val="16"/>
                <w:szCs w:val="16"/>
              </w:rPr>
              <w:t>include</w:t>
            </w:r>
            <w:r w:rsidRPr="00D51E58">
              <w:rPr>
                <w:rFonts w:eastAsia="Arial" w:cs="Arial"/>
                <w:spacing w:val="7"/>
                <w:w w:val="85"/>
                <w:sz w:val="16"/>
                <w:szCs w:val="16"/>
              </w:rPr>
              <w:t xml:space="preserve"> </w:t>
            </w:r>
            <w:r w:rsidRPr="00D51E58">
              <w:rPr>
                <w:rFonts w:eastAsia="Arial" w:cs="Arial"/>
                <w:w w:val="85"/>
                <w:sz w:val="16"/>
                <w:szCs w:val="16"/>
              </w:rPr>
              <w:t>appropriate</w:t>
            </w:r>
            <w:r w:rsidRPr="00D51E58">
              <w:rPr>
                <w:rFonts w:eastAsia="Arial" w:cs="Arial"/>
                <w:spacing w:val="7"/>
                <w:w w:val="85"/>
                <w:sz w:val="16"/>
                <w:szCs w:val="16"/>
              </w:rPr>
              <w:t xml:space="preserve"> </w:t>
            </w:r>
            <w:r w:rsidRPr="00D51E58">
              <w:rPr>
                <w:rFonts w:eastAsia="Arial" w:cs="Arial"/>
                <w:w w:val="85"/>
                <w:sz w:val="16"/>
                <w:szCs w:val="16"/>
              </w:rPr>
              <w:t>end</w:t>
            </w:r>
            <w:r w:rsidRPr="00D51E58">
              <w:rPr>
                <w:rFonts w:eastAsia="Arial" w:cs="Arial"/>
                <w:spacing w:val="7"/>
                <w:w w:val="85"/>
                <w:sz w:val="16"/>
                <w:szCs w:val="16"/>
              </w:rPr>
              <w:t xml:space="preserve"> </w:t>
            </w:r>
            <w:r w:rsidRPr="00D51E58">
              <w:rPr>
                <w:rFonts w:eastAsia="Arial" w:cs="Arial"/>
                <w:w w:val="85"/>
                <w:sz w:val="16"/>
                <w:szCs w:val="16"/>
              </w:rPr>
              <w:t>punctuation</w:t>
            </w:r>
          </w:p>
        </w:tc>
        <w:tc>
          <w:tcPr>
            <w:tcW w:w="2877" w:type="dxa"/>
            <w:tcBorders>
              <w:top w:val="single" w:sz="7" w:space="0" w:color="231F20"/>
              <w:left w:val="single" w:sz="7" w:space="0" w:color="231F20"/>
              <w:bottom w:val="single" w:sz="7" w:space="0" w:color="231F20"/>
              <w:right w:val="single" w:sz="7" w:space="0" w:color="231F20"/>
            </w:tcBorders>
          </w:tcPr>
          <w:p w14:paraId="5FAD73B1" w14:textId="77777777" w:rsidR="00444263" w:rsidRPr="00D51E58" w:rsidRDefault="00444263" w:rsidP="00515243">
            <w:pPr>
              <w:widowControl w:val="0"/>
              <w:numPr>
                <w:ilvl w:val="0"/>
                <w:numId w:val="235"/>
              </w:numPr>
              <w:tabs>
                <w:tab w:val="left" w:pos="222"/>
              </w:tabs>
              <w:spacing w:before="40" w:line="291" w:lineRule="auto"/>
              <w:ind w:left="62" w:right="888" w:firstLine="0"/>
              <w:jc w:val="left"/>
              <w:rPr>
                <w:rFonts w:eastAsia="Arial" w:cs="Arial"/>
                <w:sz w:val="16"/>
                <w:szCs w:val="16"/>
              </w:rPr>
            </w:pPr>
            <w:r w:rsidRPr="00D51E58">
              <w:rPr>
                <w:rFonts w:eastAsia="Arial" w:cs="Arial"/>
                <w:w w:val="85"/>
                <w:sz w:val="16"/>
                <w:szCs w:val="16"/>
              </w:rPr>
              <w:t>Includes</w:t>
            </w:r>
            <w:r w:rsidRPr="00D51E58">
              <w:rPr>
                <w:rFonts w:eastAsia="Arial" w:cs="Arial"/>
                <w:spacing w:val="1"/>
                <w:w w:val="85"/>
                <w:sz w:val="16"/>
                <w:szCs w:val="16"/>
              </w:rPr>
              <w:t xml:space="preserve"> </w:t>
            </w:r>
            <w:r w:rsidRPr="00D51E58">
              <w:rPr>
                <w:rFonts w:eastAsia="Arial" w:cs="Arial"/>
                <w:w w:val="85"/>
                <w:sz w:val="16"/>
                <w:szCs w:val="16"/>
              </w:rPr>
              <w:t>all</w:t>
            </w:r>
            <w:r w:rsidRPr="00D51E58">
              <w:rPr>
                <w:rFonts w:eastAsia="Arial" w:cs="Arial"/>
                <w:spacing w:val="1"/>
                <w:w w:val="85"/>
                <w:sz w:val="16"/>
                <w:szCs w:val="16"/>
              </w:rPr>
              <w:t xml:space="preserve"> </w:t>
            </w:r>
            <w:r w:rsidRPr="00D51E58">
              <w:rPr>
                <w:rFonts w:eastAsia="Arial" w:cs="Arial"/>
                <w:w w:val="85"/>
                <w:sz w:val="16"/>
                <w:szCs w:val="16"/>
              </w:rPr>
              <w:t>words</w:t>
            </w:r>
            <w:r w:rsidRPr="00D51E58">
              <w:rPr>
                <w:rFonts w:eastAsia="Arial" w:cs="Arial"/>
                <w:spacing w:val="1"/>
                <w:w w:val="85"/>
                <w:sz w:val="16"/>
                <w:szCs w:val="16"/>
              </w:rPr>
              <w:t xml:space="preserve"> </w:t>
            </w:r>
            <w:r w:rsidRPr="00D51E58">
              <w:rPr>
                <w:rFonts w:eastAsia="Arial" w:cs="Arial"/>
                <w:w w:val="85"/>
                <w:sz w:val="16"/>
                <w:szCs w:val="16"/>
              </w:rPr>
              <w:t>in</w:t>
            </w:r>
            <w:r w:rsidRPr="00D51E58">
              <w:rPr>
                <w:rFonts w:eastAsia="Arial" w:cs="Arial"/>
                <w:spacing w:val="1"/>
                <w:w w:val="85"/>
                <w:sz w:val="16"/>
                <w:szCs w:val="16"/>
              </w:rPr>
              <w:t xml:space="preserve"> </w:t>
            </w:r>
            <w:r w:rsidRPr="00D51E58">
              <w:rPr>
                <w:rFonts w:eastAsia="Arial" w:cs="Arial"/>
                <w:w w:val="85"/>
                <w:sz w:val="16"/>
                <w:szCs w:val="16"/>
              </w:rPr>
              <w:t>the</w:t>
            </w:r>
            <w:r w:rsidRPr="00D51E58">
              <w:rPr>
                <w:rFonts w:eastAsia="Arial" w:cs="Arial"/>
                <w:spacing w:val="1"/>
                <w:w w:val="85"/>
                <w:sz w:val="16"/>
                <w:szCs w:val="16"/>
              </w:rPr>
              <w:t xml:space="preserve"> </w:t>
            </w:r>
            <w:r w:rsidRPr="00D51E58">
              <w:rPr>
                <w:rFonts w:eastAsia="Arial" w:cs="Arial"/>
                <w:w w:val="85"/>
                <w:sz w:val="16"/>
                <w:szCs w:val="16"/>
              </w:rPr>
              <w:t>correct</w:t>
            </w:r>
            <w:r w:rsidRPr="00D51E58">
              <w:rPr>
                <w:rFonts w:eastAsia="Arial" w:cs="Arial"/>
                <w:spacing w:val="1"/>
                <w:w w:val="85"/>
                <w:sz w:val="16"/>
                <w:szCs w:val="16"/>
              </w:rPr>
              <w:t xml:space="preserve"> </w:t>
            </w:r>
            <w:r w:rsidRPr="00D51E58">
              <w:rPr>
                <w:rFonts w:eastAsia="Arial" w:cs="Arial"/>
                <w:w w:val="85"/>
                <w:sz w:val="16"/>
                <w:szCs w:val="16"/>
              </w:rPr>
              <w:t>order Is</w:t>
            </w:r>
            <w:r w:rsidRPr="00D51E58">
              <w:rPr>
                <w:rFonts w:eastAsia="Arial" w:cs="Arial"/>
                <w:spacing w:val="3"/>
                <w:w w:val="85"/>
                <w:sz w:val="16"/>
                <w:szCs w:val="16"/>
              </w:rPr>
              <w:t xml:space="preserve"> </w:t>
            </w:r>
            <w:r w:rsidRPr="00D51E58">
              <w:rPr>
                <w:rFonts w:eastAsia="Arial" w:cs="Arial"/>
                <w:w w:val="85"/>
                <w:sz w:val="16"/>
                <w:szCs w:val="16"/>
              </w:rPr>
              <w:t>acceptable</w:t>
            </w:r>
            <w:r w:rsidRPr="00D51E58">
              <w:rPr>
                <w:rFonts w:eastAsia="Arial" w:cs="Arial"/>
                <w:spacing w:val="3"/>
                <w:w w:val="85"/>
                <w:sz w:val="16"/>
                <w:szCs w:val="16"/>
              </w:rPr>
              <w:t xml:space="preserve"> </w:t>
            </w:r>
            <w:r w:rsidRPr="00D51E58">
              <w:rPr>
                <w:rFonts w:eastAsia="Arial" w:cs="Arial"/>
                <w:w w:val="85"/>
                <w:sz w:val="16"/>
                <w:szCs w:val="16"/>
              </w:rPr>
              <w:t>if</w:t>
            </w:r>
            <w:r w:rsidRPr="00D51E58">
              <w:rPr>
                <w:rFonts w:eastAsia="Arial" w:cs="Arial"/>
                <w:spacing w:val="3"/>
                <w:w w:val="85"/>
                <w:sz w:val="16"/>
                <w:szCs w:val="16"/>
              </w:rPr>
              <w:t xml:space="preserve"> </w:t>
            </w:r>
            <w:r w:rsidRPr="00D51E58">
              <w:rPr>
                <w:rFonts w:eastAsia="Arial" w:cs="Arial"/>
                <w:w w:val="85"/>
                <w:sz w:val="16"/>
                <w:szCs w:val="16"/>
              </w:rPr>
              <w:t>it:</w:t>
            </w:r>
          </w:p>
          <w:p w14:paraId="1C3C25F2" w14:textId="77777777" w:rsidR="00444263" w:rsidRPr="00D51E58" w:rsidRDefault="00444263" w:rsidP="00515243">
            <w:pPr>
              <w:widowControl w:val="0"/>
              <w:numPr>
                <w:ilvl w:val="0"/>
                <w:numId w:val="235"/>
              </w:numPr>
              <w:tabs>
                <w:tab w:val="left" w:pos="222"/>
              </w:tabs>
              <w:spacing w:before="1"/>
              <w:ind w:left="222"/>
              <w:jc w:val="left"/>
              <w:rPr>
                <w:rFonts w:eastAsia="Arial" w:cs="Arial"/>
                <w:sz w:val="16"/>
                <w:szCs w:val="16"/>
              </w:rPr>
            </w:pPr>
            <w:r w:rsidRPr="00D51E58">
              <w:rPr>
                <w:rFonts w:eastAsia="Arial" w:cs="Arial"/>
                <w:w w:val="85"/>
                <w:sz w:val="16"/>
                <w:szCs w:val="16"/>
              </w:rPr>
              <w:t>Does</w:t>
            </w:r>
            <w:r w:rsidRPr="00D51E58">
              <w:rPr>
                <w:rFonts w:eastAsia="Arial" w:cs="Arial"/>
                <w:spacing w:val="6"/>
                <w:w w:val="85"/>
                <w:sz w:val="16"/>
                <w:szCs w:val="16"/>
              </w:rPr>
              <w:t xml:space="preserve"> </w:t>
            </w:r>
            <w:r w:rsidRPr="00D51E58">
              <w:rPr>
                <w:rFonts w:eastAsia="Arial" w:cs="Arial"/>
                <w:w w:val="85"/>
                <w:sz w:val="16"/>
                <w:szCs w:val="16"/>
              </w:rPr>
              <w:t>not</w:t>
            </w:r>
            <w:r w:rsidRPr="00D51E58">
              <w:rPr>
                <w:rFonts w:eastAsia="Arial" w:cs="Arial"/>
                <w:spacing w:val="6"/>
                <w:w w:val="85"/>
                <w:sz w:val="16"/>
                <w:szCs w:val="16"/>
              </w:rPr>
              <w:t xml:space="preserve"> </w:t>
            </w:r>
            <w:r w:rsidRPr="00D51E58">
              <w:rPr>
                <w:rFonts w:eastAsia="Arial" w:cs="Arial"/>
                <w:w w:val="85"/>
                <w:sz w:val="16"/>
                <w:szCs w:val="16"/>
              </w:rPr>
              <w:t>have</w:t>
            </w:r>
            <w:r w:rsidRPr="00D51E58">
              <w:rPr>
                <w:rFonts w:eastAsia="Arial" w:cs="Arial"/>
                <w:spacing w:val="6"/>
                <w:w w:val="85"/>
                <w:sz w:val="16"/>
                <w:szCs w:val="16"/>
              </w:rPr>
              <w:t xml:space="preserve"> </w:t>
            </w:r>
            <w:r w:rsidRPr="00D51E58">
              <w:rPr>
                <w:rFonts w:eastAsia="Arial" w:cs="Arial"/>
                <w:w w:val="85"/>
                <w:sz w:val="16"/>
                <w:szCs w:val="16"/>
              </w:rPr>
              <w:t>an</w:t>
            </w:r>
            <w:r w:rsidRPr="00D51E58">
              <w:rPr>
                <w:rFonts w:eastAsia="Arial" w:cs="Arial"/>
                <w:spacing w:val="6"/>
                <w:w w:val="85"/>
                <w:sz w:val="16"/>
                <w:szCs w:val="16"/>
              </w:rPr>
              <w:t xml:space="preserve"> </w:t>
            </w:r>
            <w:r w:rsidRPr="00D51E58">
              <w:rPr>
                <w:rFonts w:eastAsia="Arial" w:cs="Arial"/>
                <w:w w:val="85"/>
                <w:sz w:val="16"/>
                <w:szCs w:val="16"/>
              </w:rPr>
              <w:t>initial</w:t>
            </w:r>
            <w:r w:rsidRPr="00D51E58">
              <w:rPr>
                <w:rFonts w:eastAsia="Arial" w:cs="Arial"/>
                <w:spacing w:val="6"/>
                <w:w w:val="85"/>
                <w:sz w:val="16"/>
                <w:szCs w:val="16"/>
              </w:rPr>
              <w:t xml:space="preserve"> </w:t>
            </w:r>
            <w:r w:rsidRPr="00D51E58">
              <w:rPr>
                <w:rFonts w:eastAsia="Arial" w:cs="Arial"/>
                <w:w w:val="85"/>
                <w:sz w:val="16"/>
                <w:szCs w:val="16"/>
              </w:rPr>
              <w:t>capital</w:t>
            </w:r>
            <w:r w:rsidRPr="00D51E58">
              <w:rPr>
                <w:rFonts w:eastAsia="Arial" w:cs="Arial"/>
                <w:spacing w:val="6"/>
                <w:w w:val="85"/>
                <w:sz w:val="16"/>
                <w:szCs w:val="16"/>
              </w:rPr>
              <w:t xml:space="preserve"> </w:t>
            </w:r>
            <w:r w:rsidRPr="00D51E58">
              <w:rPr>
                <w:rFonts w:eastAsia="Arial" w:cs="Arial"/>
                <w:w w:val="85"/>
                <w:sz w:val="16"/>
                <w:szCs w:val="16"/>
              </w:rPr>
              <w:t>letter</w:t>
            </w:r>
          </w:p>
          <w:p w14:paraId="4A8863D2" w14:textId="77777777" w:rsidR="00444263" w:rsidRPr="00D51E58" w:rsidRDefault="00444263" w:rsidP="00515243">
            <w:pPr>
              <w:widowControl w:val="0"/>
              <w:numPr>
                <w:ilvl w:val="0"/>
                <w:numId w:val="235"/>
              </w:numPr>
              <w:tabs>
                <w:tab w:val="left" w:pos="222"/>
              </w:tabs>
              <w:spacing w:before="39"/>
              <w:ind w:left="222"/>
              <w:jc w:val="left"/>
              <w:rPr>
                <w:rFonts w:eastAsia="Arial" w:cs="Arial"/>
                <w:sz w:val="16"/>
                <w:szCs w:val="16"/>
              </w:rPr>
            </w:pPr>
            <w:r w:rsidRPr="00D51E58">
              <w:rPr>
                <w:rFonts w:eastAsia="Arial" w:cs="Arial"/>
                <w:w w:val="85"/>
                <w:sz w:val="16"/>
                <w:szCs w:val="16"/>
              </w:rPr>
              <w:t>Maintains</w:t>
            </w:r>
            <w:r w:rsidRPr="00D51E58">
              <w:rPr>
                <w:rFonts w:eastAsia="Arial" w:cs="Arial"/>
                <w:spacing w:val="12"/>
                <w:w w:val="85"/>
                <w:sz w:val="16"/>
                <w:szCs w:val="16"/>
              </w:rPr>
              <w:t xml:space="preserve"> </w:t>
            </w:r>
            <w:r w:rsidRPr="00D51E58">
              <w:rPr>
                <w:rFonts w:eastAsia="Arial" w:cs="Arial"/>
                <w:w w:val="85"/>
                <w:sz w:val="16"/>
                <w:szCs w:val="16"/>
              </w:rPr>
              <w:t>appropriate</w:t>
            </w:r>
            <w:r w:rsidRPr="00D51E58">
              <w:rPr>
                <w:rFonts w:eastAsia="Arial" w:cs="Arial"/>
                <w:spacing w:val="13"/>
                <w:w w:val="85"/>
                <w:sz w:val="16"/>
                <w:szCs w:val="16"/>
              </w:rPr>
              <w:t xml:space="preserve"> </w:t>
            </w:r>
            <w:r w:rsidRPr="00D51E58">
              <w:rPr>
                <w:rFonts w:eastAsia="Arial" w:cs="Arial"/>
                <w:w w:val="85"/>
                <w:sz w:val="16"/>
                <w:szCs w:val="16"/>
              </w:rPr>
              <w:t>spacing</w:t>
            </w:r>
          </w:p>
          <w:p w14:paraId="6D6A3DE3" w14:textId="77777777" w:rsidR="00444263" w:rsidRPr="00D51E58" w:rsidRDefault="00444263" w:rsidP="00515243">
            <w:pPr>
              <w:widowControl w:val="0"/>
              <w:numPr>
                <w:ilvl w:val="0"/>
                <w:numId w:val="235"/>
              </w:numPr>
              <w:tabs>
                <w:tab w:val="left" w:pos="222"/>
              </w:tabs>
              <w:spacing w:before="39" w:line="242" w:lineRule="auto"/>
              <w:ind w:left="222" w:right="262"/>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grade-appropriate</w:t>
            </w:r>
            <w:r w:rsidRPr="00D51E58">
              <w:rPr>
                <w:rFonts w:eastAsia="Arial" w:cs="Arial"/>
                <w:spacing w:val="4"/>
                <w:w w:val="85"/>
                <w:sz w:val="16"/>
                <w:szCs w:val="16"/>
              </w:rPr>
              <w:t xml:space="preserve"> </w:t>
            </w:r>
            <w:r w:rsidRPr="00D51E58">
              <w:rPr>
                <w:rFonts w:eastAsia="Arial" w:cs="Arial"/>
                <w:w w:val="85"/>
                <w:sz w:val="16"/>
                <w:szCs w:val="16"/>
              </w:rPr>
              <w:t>spelling</w:t>
            </w:r>
            <w:r w:rsidRPr="00D51E58">
              <w:rPr>
                <w:rFonts w:eastAsia="Arial" w:cs="Arial"/>
                <w:spacing w:val="3"/>
                <w:w w:val="85"/>
                <w:sz w:val="16"/>
                <w:szCs w:val="16"/>
              </w:rPr>
              <w:t xml:space="preserve"> </w:t>
            </w:r>
            <w:r w:rsidRPr="00D51E58">
              <w:rPr>
                <w:rFonts w:eastAsia="Arial" w:cs="Arial"/>
                <w:w w:val="85"/>
                <w:sz w:val="16"/>
                <w:szCs w:val="16"/>
              </w:rPr>
              <w:t>(phonetic</w:t>
            </w:r>
            <w:r w:rsidRPr="00D51E58">
              <w:rPr>
                <w:rFonts w:eastAsia="Arial" w:cs="Arial"/>
                <w:spacing w:val="4"/>
                <w:w w:val="85"/>
                <w:sz w:val="16"/>
                <w:szCs w:val="16"/>
              </w:rPr>
              <w:t xml:space="preserve"> </w:t>
            </w:r>
            <w:r w:rsidRPr="00D51E58">
              <w:rPr>
                <w:rFonts w:eastAsia="Arial" w:cs="Arial"/>
                <w:w w:val="85"/>
                <w:sz w:val="16"/>
                <w:szCs w:val="16"/>
              </w:rPr>
              <w:t>or</w:t>
            </w:r>
            <w:r w:rsidRPr="00D51E58">
              <w:rPr>
                <w:rFonts w:eastAsia="Arial" w:cs="Arial"/>
                <w:w w:val="87"/>
                <w:sz w:val="16"/>
                <w:szCs w:val="16"/>
              </w:rPr>
              <w:t xml:space="preserve"> </w:t>
            </w:r>
            <w:r w:rsidRPr="00D51E58">
              <w:rPr>
                <w:rFonts w:eastAsia="Arial" w:cs="Arial"/>
                <w:w w:val="85"/>
                <w:sz w:val="16"/>
                <w:szCs w:val="16"/>
              </w:rPr>
              <w:t>inventive</w:t>
            </w:r>
            <w:r w:rsidRPr="00D51E58">
              <w:rPr>
                <w:rFonts w:eastAsia="Arial" w:cs="Arial"/>
                <w:spacing w:val="18"/>
                <w:w w:val="85"/>
                <w:sz w:val="16"/>
                <w:szCs w:val="16"/>
              </w:rPr>
              <w:t xml:space="preserve"> </w:t>
            </w:r>
            <w:r w:rsidRPr="00D51E58">
              <w:rPr>
                <w:rFonts w:eastAsia="Arial" w:cs="Arial"/>
                <w:w w:val="85"/>
                <w:sz w:val="16"/>
                <w:szCs w:val="16"/>
              </w:rPr>
              <w:t>spelling)</w:t>
            </w:r>
          </w:p>
          <w:p w14:paraId="1FD51C10" w14:textId="77777777" w:rsidR="00444263" w:rsidRPr="00D51E58" w:rsidRDefault="00444263" w:rsidP="00515243">
            <w:pPr>
              <w:widowControl w:val="0"/>
              <w:numPr>
                <w:ilvl w:val="0"/>
                <w:numId w:val="235"/>
              </w:numPr>
              <w:tabs>
                <w:tab w:val="left" w:pos="222"/>
              </w:tabs>
              <w:spacing w:before="37" w:line="242" w:lineRule="auto"/>
              <w:ind w:left="222" w:right="345"/>
              <w:jc w:val="left"/>
              <w:rPr>
                <w:rFonts w:eastAsia="Arial" w:cs="Arial"/>
                <w:sz w:val="16"/>
                <w:szCs w:val="16"/>
              </w:rPr>
            </w:pPr>
            <w:r w:rsidRPr="00D51E58">
              <w:rPr>
                <w:rFonts w:eastAsia="Arial" w:cs="Arial"/>
                <w:w w:val="90"/>
                <w:sz w:val="16"/>
                <w:szCs w:val="16"/>
              </w:rPr>
              <w:t>Includes</w:t>
            </w:r>
            <w:r w:rsidRPr="00D51E58">
              <w:rPr>
                <w:rFonts w:eastAsia="Arial" w:cs="Arial"/>
                <w:spacing w:val="-22"/>
                <w:w w:val="90"/>
                <w:sz w:val="16"/>
                <w:szCs w:val="16"/>
              </w:rPr>
              <w:t xml:space="preserve"> </w:t>
            </w:r>
            <w:r w:rsidRPr="00D51E58">
              <w:rPr>
                <w:rFonts w:eastAsia="Arial" w:cs="Arial"/>
                <w:w w:val="90"/>
                <w:sz w:val="16"/>
                <w:szCs w:val="16"/>
              </w:rPr>
              <w:t>a</w:t>
            </w:r>
            <w:r w:rsidRPr="00D51E58">
              <w:rPr>
                <w:rFonts w:eastAsia="Arial" w:cs="Arial"/>
                <w:spacing w:val="-21"/>
                <w:w w:val="90"/>
                <w:sz w:val="16"/>
                <w:szCs w:val="16"/>
              </w:rPr>
              <w:t xml:space="preserve"> </w:t>
            </w:r>
            <w:r w:rsidRPr="00D51E58">
              <w:rPr>
                <w:rFonts w:eastAsia="Arial" w:cs="Arial"/>
                <w:w w:val="90"/>
                <w:sz w:val="16"/>
                <w:szCs w:val="16"/>
              </w:rPr>
              <w:t>few</w:t>
            </w:r>
            <w:r w:rsidRPr="00D51E58">
              <w:rPr>
                <w:rFonts w:eastAsia="Arial" w:cs="Arial"/>
                <w:spacing w:val="-21"/>
                <w:w w:val="90"/>
                <w:sz w:val="16"/>
                <w:szCs w:val="16"/>
              </w:rPr>
              <w:t xml:space="preserve"> </w:t>
            </w:r>
            <w:r w:rsidRPr="00D51E58">
              <w:rPr>
                <w:rFonts w:eastAsia="Arial" w:cs="Arial"/>
                <w:w w:val="90"/>
                <w:sz w:val="16"/>
                <w:szCs w:val="16"/>
              </w:rPr>
              <w:t>back</w:t>
            </w:r>
            <w:r w:rsidRPr="00D51E58">
              <w:rPr>
                <w:rFonts w:eastAsia="Arial" w:cs="Arial"/>
                <w:spacing w:val="-4"/>
                <w:w w:val="90"/>
                <w:sz w:val="16"/>
                <w:szCs w:val="16"/>
              </w:rPr>
              <w:t>w</w:t>
            </w:r>
            <w:r w:rsidRPr="00D51E58">
              <w:rPr>
                <w:rFonts w:eastAsia="Arial" w:cs="Arial"/>
                <w:w w:val="90"/>
                <w:sz w:val="16"/>
                <w:szCs w:val="16"/>
              </w:rPr>
              <w:t>ard</w:t>
            </w:r>
            <w:r w:rsidRPr="00D51E58">
              <w:rPr>
                <w:rFonts w:eastAsia="Arial" w:cs="Arial"/>
                <w:spacing w:val="-21"/>
                <w:w w:val="90"/>
                <w:sz w:val="16"/>
                <w:szCs w:val="16"/>
              </w:rPr>
              <w:t xml:space="preserve"> </w:t>
            </w:r>
            <w:r w:rsidRPr="00D51E58">
              <w:rPr>
                <w:rFonts w:eastAsia="Arial" w:cs="Arial"/>
                <w:w w:val="90"/>
                <w:sz w:val="16"/>
                <w:szCs w:val="16"/>
              </w:rPr>
              <w:t>letters</w:t>
            </w:r>
            <w:r w:rsidRPr="00D51E58">
              <w:rPr>
                <w:rFonts w:eastAsia="Arial" w:cs="Arial"/>
                <w:spacing w:val="-21"/>
                <w:w w:val="90"/>
                <w:sz w:val="16"/>
                <w:szCs w:val="16"/>
              </w:rPr>
              <w:t xml:space="preserve"> </w:t>
            </w:r>
            <w:r w:rsidRPr="00D51E58">
              <w:rPr>
                <w:rFonts w:eastAsia="Arial" w:cs="Arial"/>
                <w:w w:val="90"/>
                <w:sz w:val="16"/>
                <w:szCs w:val="16"/>
              </w:rPr>
              <w:t>(if</w:t>
            </w:r>
            <w:r w:rsidRPr="00D51E58">
              <w:rPr>
                <w:rFonts w:eastAsia="Arial" w:cs="Arial"/>
                <w:spacing w:val="-21"/>
                <w:w w:val="90"/>
                <w:sz w:val="16"/>
                <w:szCs w:val="16"/>
              </w:rPr>
              <w:t xml:space="preserve"> </w:t>
            </w:r>
            <w:r w:rsidRPr="00D51E58">
              <w:rPr>
                <w:rFonts w:eastAsia="Arial" w:cs="Arial"/>
                <w:w w:val="90"/>
                <w:sz w:val="16"/>
                <w:szCs w:val="16"/>
              </w:rPr>
              <w:t>the</w:t>
            </w:r>
            <w:r w:rsidRPr="00D51E58">
              <w:rPr>
                <w:rFonts w:eastAsia="Arial" w:cs="Arial"/>
                <w:spacing w:val="-21"/>
                <w:w w:val="90"/>
                <w:sz w:val="16"/>
                <w:szCs w:val="16"/>
              </w:rPr>
              <w:t xml:space="preserve"> </w:t>
            </w:r>
            <w:r w:rsidRPr="00D51E58">
              <w:rPr>
                <w:rFonts w:eastAsia="Arial" w:cs="Arial"/>
                <w:w w:val="90"/>
                <w:sz w:val="16"/>
                <w:szCs w:val="16"/>
              </w:rPr>
              <w:t>reversal</w:t>
            </w:r>
            <w:r w:rsidRPr="00D51E58">
              <w:rPr>
                <w:rFonts w:eastAsia="Arial" w:cs="Arial"/>
                <w:w w:val="83"/>
                <w:sz w:val="16"/>
                <w:szCs w:val="16"/>
              </w:rPr>
              <w:t xml:space="preserve"> </w:t>
            </w:r>
            <w:r w:rsidRPr="00D51E58">
              <w:rPr>
                <w:rFonts w:eastAsia="Arial" w:cs="Arial"/>
                <w:w w:val="90"/>
                <w:sz w:val="16"/>
                <w:szCs w:val="16"/>
              </w:rPr>
              <w:t>does</w:t>
            </w:r>
            <w:r w:rsidRPr="00D51E58">
              <w:rPr>
                <w:rFonts w:eastAsia="Arial" w:cs="Arial"/>
                <w:spacing w:val="-12"/>
                <w:w w:val="90"/>
                <w:sz w:val="16"/>
                <w:szCs w:val="16"/>
              </w:rPr>
              <w:t xml:space="preserve"> </w:t>
            </w:r>
            <w:r w:rsidRPr="00D51E58">
              <w:rPr>
                <w:rFonts w:eastAsia="Arial" w:cs="Arial"/>
                <w:w w:val="90"/>
                <w:sz w:val="16"/>
                <w:szCs w:val="16"/>
              </w:rPr>
              <w:t>not</w:t>
            </w:r>
            <w:r w:rsidRPr="00D51E58">
              <w:rPr>
                <w:rFonts w:eastAsia="Arial" w:cs="Arial"/>
                <w:spacing w:val="-12"/>
                <w:w w:val="90"/>
                <w:sz w:val="16"/>
                <w:szCs w:val="16"/>
              </w:rPr>
              <w:t xml:space="preserve"> </w:t>
            </w:r>
            <w:r w:rsidRPr="00D51E58">
              <w:rPr>
                <w:rFonts w:eastAsia="Arial" w:cs="Arial"/>
                <w:w w:val="90"/>
                <w:sz w:val="16"/>
                <w:szCs w:val="16"/>
              </w:rPr>
              <w:t>change</w:t>
            </w:r>
            <w:r w:rsidRPr="00D51E58">
              <w:rPr>
                <w:rFonts w:eastAsia="Arial" w:cs="Arial"/>
                <w:spacing w:val="-12"/>
                <w:w w:val="90"/>
                <w:sz w:val="16"/>
                <w:szCs w:val="16"/>
              </w:rPr>
              <w:t xml:space="preserve"> </w:t>
            </w:r>
            <w:r w:rsidRPr="00D51E58">
              <w:rPr>
                <w:rFonts w:eastAsia="Arial" w:cs="Arial"/>
                <w:w w:val="90"/>
                <w:sz w:val="16"/>
                <w:szCs w:val="16"/>
              </w:rPr>
              <w:t>it</w:t>
            </w:r>
            <w:r w:rsidRPr="00D51E58">
              <w:rPr>
                <w:rFonts w:eastAsia="Arial" w:cs="Arial"/>
                <w:spacing w:val="-12"/>
                <w:w w:val="90"/>
                <w:sz w:val="16"/>
                <w:szCs w:val="16"/>
              </w:rPr>
              <w:t xml:space="preserve"> </w:t>
            </w:r>
            <w:r w:rsidRPr="00D51E58">
              <w:rPr>
                <w:rFonts w:eastAsia="Arial" w:cs="Arial"/>
                <w:w w:val="90"/>
                <w:sz w:val="16"/>
                <w:szCs w:val="16"/>
              </w:rPr>
              <w:t>into</w:t>
            </w:r>
            <w:r w:rsidRPr="00D51E58">
              <w:rPr>
                <w:rFonts w:eastAsia="Arial" w:cs="Arial"/>
                <w:spacing w:val="-12"/>
                <w:w w:val="90"/>
                <w:sz w:val="16"/>
                <w:szCs w:val="16"/>
              </w:rPr>
              <w:t xml:space="preserve"> </w:t>
            </w:r>
            <w:r w:rsidRPr="00D51E58">
              <w:rPr>
                <w:rFonts w:eastAsia="Arial" w:cs="Arial"/>
                <w:w w:val="90"/>
                <w:sz w:val="16"/>
                <w:szCs w:val="16"/>
              </w:rPr>
              <w:t>a</w:t>
            </w:r>
            <w:r w:rsidRPr="00D51E58">
              <w:rPr>
                <w:rFonts w:eastAsia="Arial" w:cs="Arial"/>
                <w:spacing w:val="-12"/>
                <w:w w:val="90"/>
                <w:sz w:val="16"/>
                <w:szCs w:val="16"/>
              </w:rPr>
              <w:t xml:space="preserve"> </w:t>
            </w:r>
            <w:r w:rsidRPr="00D51E58">
              <w:rPr>
                <w:rFonts w:eastAsia="Arial" w:cs="Arial"/>
                <w:w w:val="90"/>
                <w:sz w:val="16"/>
                <w:szCs w:val="16"/>
              </w:rPr>
              <w:t>different</w:t>
            </w:r>
            <w:r w:rsidRPr="00D51E58">
              <w:rPr>
                <w:rFonts w:eastAsia="Arial" w:cs="Arial"/>
                <w:spacing w:val="-11"/>
                <w:w w:val="90"/>
                <w:sz w:val="16"/>
                <w:szCs w:val="16"/>
              </w:rPr>
              <w:t xml:space="preserve"> </w:t>
            </w:r>
            <w:r w:rsidRPr="00D51E58">
              <w:rPr>
                <w:rFonts w:eastAsia="Arial" w:cs="Arial"/>
                <w:w w:val="90"/>
                <w:sz w:val="16"/>
                <w:szCs w:val="16"/>
              </w:rPr>
              <w:t>letter)</w:t>
            </w:r>
          </w:p>
          <w:p w14:paraId="4DA2492F" w14:textId="77777777" w:rsidR="00444263" w:rsidRPr="00D51E58" w:rsidRDefault="00444263" w:rsidP="00515243">
            <w:pPr>
              <w:widowControl w:val="0"/>
              <w:numPr>
                <w:ilvl w:val="0"/>
                <w:numId w:val="235"/>
              </w:numPr>
              <w:tabs>
                <w:tab w:val="left" w:pos="222"/>
              </w:tabs>
              <w:spacing w:before="37"/>
              <w:ind w:left="222"/>
              <w:jc w:val="left"/>
              <w:rPr>
                <w:rFonts w:eastAsia="Arial" w:cs="Arial"/>
                <w:sz w:val="16"/>
                <w:szCs w:val="16"/>
              </w:rPr>
            </w:pPr>
            <w:r w:rsidRPr="00D51E58">
              <w:rPr>
                <w:rFonts w:eastAsia="Arial" w:cs="Arial"/>
                <w:w w:val="85"/>
                <w:sz w:val="16"/>
                <w:szCs w:val="16"/>
              </w:rPr>
              <w:t>Does</w:t>
            </w:r>
            <w:r w:rsidRPr="00D51E58">
              <w:rPr>
                <w:rFonts w:eastAsia="Arial" w:cs="Arial"/>
                <w:spacing w:val="6"/>
                <w:w w:val="85"/>
                <w:sz w:val="16"/>
                <w:szCs w:val="16"/>
              </w:rPr>
              <w:t xml:space="preserve"> </w:t>
            </w:r>
            <w:r w:rsidRPr="00D51E58">
              <w:rPr>
                <w:rFonts w:eastAsia="Arial" w:cs="Arial"/>
                <w:w w:val="85"/>
                <w:sz w:val="16"/>
                <w:szCs w:val="16"/>
              </w:rPr>
              <w:t>not</w:t>
            </w:r>
            <w:r w:rsidRPr="00D51E58">
              <w:rPr>
                <w:rFonts w:eastAsia="Arial" w:cs="Arial"/>
                <w:spacing w:val="7"/>
                <w:w w:val="85"/>
                <w:sz w:val="16"/>
                <w:szCs w:val="16"/>
              </w:rPr>
              <w:t xml:space="preserve"> </w:t>
            </w:r>
            <w:r w:rsidRPr="00D51E58">
              <w:rPr>
                <w:rFonts w:eastAsia="Arial" w:cs="Arial"/>
                <w:w w:val="85"/>
                <w:sz w:val="16"/>
                <w:szCs w:val="16"/>
              </w:rPr>
              <w:t>include</w:t>
            </w:r>
            <w:r w:rsidRPr="00D51E58">
              <w:rPr>
                <w:rFonts w:eastAsia="Arial" w:cs="Arial"/>
                <w:spacing w:val="7"/>
                <w:w w:val="85"/>
                <w:sz w:val="16"/>
                <w:szCs w:val="16"/>
              </w:rPr>
              <w:t xml:space="preserve"> </w:t>
            </w:r>
            <w:r w:rsidRPr="00D51E58">
              <w:rPr>
                <w:rFonts w:eastAsia="Arial" w:cs="Arial"/>
                <w:w w:val="85"/>
                <w:sz w:val="16"/>
                <w:szCs w:val="16"/>
              </w:rPr>
              <w:t>appropriate</w:t>
            </w:r>
            <w:r w:rsidRPr="00D51E58">
              <w:rPr>
                <w:rFonts w:eastAsia="Arial" w:cs="Arial"/>
                <w:spacing w:val="7"/>
                <w:w w:val="85"/>
                <w:sz w:val="16"/>
                <w:szCs w:val="16"/>
              </w:rPr>
              <w:t xml:space="preserve"> </w:t>
            </w:r>
            <w:r w:rsidRPr="00D51E58">
              <w:rPr>
                <w:rFonts w:eastAsia="Arial" w:cs="Arial"/>
                <w:w w:val="85"/>
                <w:sz w:val="16"/>
                <w:szCs w:val="16"/>
              </w:rPr>
              <w:t>end</w:t>
            </w:r>
            <w:r w:rsidRPr="00D51E58">
              <w:rPr>
                <w:rFonts w:eastAsia="Arial" w:cs="Arial"/>
                <w:spacing w:val="7"/>
                <w:w w:val="85"/>
                <w:sz w:val="16"/>
                <w:szCs w:val="16"/>
              </w:rPr>
              <w:t xml:space="preserve"> </w:t>
            </w:r>
            <w:r w:rsidRPr="00D51E58">
              <w:rPr>
                <w:rFonts w:eastAsia="Arial" w:cs="Arial"/>
                <w:w w:val="85"/>
                <w:sz w:val="16"/>
                <w:szCs w:val="16"/>
              </w:rPr>
              <w:t>punctuation</w:t>
            </w:r>
          </w:p>
        </w:tc>
      </w:tr>
    </w:tbl>
    <w:p w14:paraId="21E8184B" w14:textId="77777777" w:rsidR="00444263" w:rsidRPr="00444263" w:rsidRDefault="00444263" w:rsidP="00444263">
      <w:pPr>
        <w:widowControl w:val="0"/>
        <w:jc w:val="left"/>
        <w:rPr>
          <w:rFonts w:eastAsia="Arial" w:cs="Arial"/>
          <w:sz w:val="16"/>
          <w:szCs w:val="16"/>
        </w:rPr>
        <w:sectPr w:rsidR="00444263" w:rsidRPr="00444263" w:rsidSect="0054649A">
          <w:footerReference w:type="first" r:id="rId94"/>
          <w:pgSz w:w="12240" w:h="15840" w:code="1"/>
          <w:pgMar w:top="450" w:right="280" w:bottom="1300" w:left="1060" w:header="288" w:footer="288" w:gutter="0"/>
          <w:cols w:space="720"/>
          <w:titlePg/>
          <w:docGrid w:linePitch="326"/>
        </w:sectPr>
      </w:pPr>
    </w:p>
    <w:tbl>
      <w:tblPr>
        <w:tblpPr w:leftFromText="180" w:rightFromText="180" w:vertAnchor="text" w:horzAnchor="margin" w:tblpY="-379"/>
        <w:tblW w:w="0" w:type="auto"/>
        <w:tblLayout w:type="fixed"/>
        <w:tblCellMar>
          <w:left w:w="0" w:type="dxa"/>
          <w:right w:w="0" w:type="dxa"/>
        </w:tblCellMar>
        <w:tblLook w:val="01E0" w:firstRow="1" w:lastRow="1" w:firstColumn="1" w:lastColumn="1" w:noHBand="0" w:noVBand="0"/>
      </w:tblPr>
      <w:tblGrid>
        <w:gridCol w:w="2138"/>
        <w:gridCol w:w="2138"/>
        <w:gridCol w:w="1923"/>
        <w:gridCol w:w="2138"/>
        <w:gridCol w:w="1923"/>
        <w:gridCol w:w="2141"/>
      </w:tblGrid>
      <w:tr w:rsidR="00200BA3" w:rsidRPr="00444263" w14:paraId="629B654C" w14:textId="77777777" w:rsidTr="00091B35">
        <w:trPr>
          <w:trHeight w:hRule="exact" w:val="1098"/>
        </w:trPr>
        <w:tc>
          <w:tcPr>
            <w:tcW w:w="12401" w:type="dxa"/>
            <w:gridSpan w:val="6"/>
            <w:tcBorders>
              <w:top w:val="single" w:sz="7" w:space="0" w:color="231F20"/>
              <w:left w:val="single" w:sz="7" w:space="0" w:color="231F20"/>
              <w:bottom w:val="single" w:sz="7" w:space="0" w:color="231F20"/>
              <w:right w:val="single" w:sz="7" w:space="0" w:color="231F20"/>
            </w:tcBorders>
            <w:shd w:val="clear" w:color="auto" w:fill="939598"/>
          </w:tcPr>
          <w:p w14:paraId="02AB4FC9" w14:textId="77777777" w:rsidR="00091B35" w:rsidRDefault="00200BA3" w:rsidP="00091B35">
            <w:pPr>
              <w:widowControl w:val="0"/>
              <w:spacing w:before="100"/>
              <w:jc w:val="left"/>
            </w:pPr>
            <w:r w:rsidRPr="00227B78">
              <w:rPr>
                <w:rFonts w:ascii="Arial Bold" w:eastAsia="Arial" w:hAnsi="Arial Bold" w:cs="Arial"/>
                <w:b/>
                <w:bCs/>
                <w:color w:val="000000" w:themeColor="text1"/>
                <w:w w:val="95"/>
                <w:sz w:val="29"/>
                <w:szCs w:val="29"/>
              </w:rPr>
              <w:lastRenderedPageBreak/>
              <w:t>2017</w:t>
            </w:r>
            <w:r w:rsidRPr="00227B78">
              <w:rPr>
                <w:rFonts w:ascii="Arial Bold" w:eastAsia="Arial" w:hAnsi="Arial Bold" w:cs="Arial"/>
                <w:b/>
                <w:bCs/>
                <w:color w:val="000000" w:themeColor="text1"/>
                <w:spacing w:val="-4"/>
                <w:w w:val="95"/>
                <w:sz w:val="29"/>
                <w:szCs w:val="29"/>
              </w:rPr>
              <w:t xml:space="preserve"> </w:t>
            </w:r>
            <w:r w:rsidRPr="00227B78">
              <w:rPr>
                <w:rFonts w:ascii="Arial Bold" w:eastAsia="Arial" w:hAnsi="Arial Bold" w:cs="Arial"/>
                <w:b/>
                <w:bCs/>
                <w:color w:val="000000" w:themeColor="text1"/>
                <w:w w:val="95"/>
                <w:sz w:val="29"/>
                <w:szCs w:val="29"/>
              </w:rPr>
              <w:t>NYSESL</w:t>
            </w:r>
            <w:r w:rsidRPr="00227B78">
              <w:rPr>
                <w:rFonts w:ascii="Arial Bold" w:eastAsia="Arial" w:hAnsi="Arial Bold" w:cs="Arial"/>
                <w:b/>
                <w:bCs/>
                <w:color w:val="000000" w:themeColor="text1"/>
                <w:spacing w:val="-23"/>
                <w:w w:val="95"/>
                <w:sz w:val="29"/>
                <w:szCs w:val="29"/>
              </w:rPr>
              <w:t>A</w:t>
            </w:r>
            <w:r w:rsidRPr="00227B78">
              <w:rPr>
                <w:rFonts w:ascii="Arial Bold" w:eastAsia="Arial" w:hAnsi="Arial Bold" w:cs="Arial"/>
                <w:b/>
                <w:bCs/>
                <w:color w:val="000000" w:themeColor="text1"/>
                <w:w w:val="95"/>
                <w:sz w:val="29"/>
                <w:szCs w:val="29"/>
              </w:rPr>
              <w:t>T</w:t>
            </w:r>
            <w:r w:rsidRPr="00227B78">
              <w:rPr>
                <w:rFonts w:ascii="Arial Bold" w:eastAsia="Arial" w:hAnsi="Arial Bold" w:cs="Arial"/>
                <w:b/>
                <w:bCs/>
                <w:color w:val="000000" w:themeColor="text1"/>
                <w:spacing w:val="-4"/>
                <w:w w:val="95"/>
                <w:sz w:val="29"/>
                <w:szCs w:val="29"/>
              </w:rPr>
              <w:t xml:space="preserve"> </w:t>
            </w:r>
            <w:r w:rsidRPr="00227B78">
              <w:rPr>
                <w:rFonts w:ascii="Arial Bold" w:eastAsia="Arial" w:hAnsi="Arial Bold" w:cs="Arial"/>
                <w:b/>
                <w:bCs/>
                <w:color w:val="000000" w:themeColor="text1"/>
                <w:spacing w:val="-6"/>
                <w:w w:val="95"/>
                <w:sz w:val="29"/>
                <w:szCs w:val="29"/>
              </w:rPr>
              <w:t>W</w:t>
            </w:r>
            <w:r w:rsidRPr="00227B78">
              <w:rPr>
                <w:rFonts w:ascii="Arial Bold" w:eastAsia="Arial" w:hAnsi="Arial Bold" w:cs="Arial"/>
                <w:b/>
                <w:bCs/>
                <w:color w:val="000000" w:themeColor="text1"/>
                <w:w w:val="95"/>
                <w:sz w:val="29"/>
                <w:szCs w:val="29"/>
              </w:rPr>
              <w:t>riting</w:t>
            </w:r>
            <w:r w:rsidRPr="00227B78">
              <w:rPr>
                <w:rFonts w:ascii="Arial Bold" w:eastAsia="Arial" w:hAnsi="Arial Bold" w:cs="Arial"/>
                <w:b/>
                <w:bCs/>
                <w:color w:val="000000" w:themeColor="text1"/>
                <w:spacing w:val="-3"/>
                <w:w w:val="95"/>
                <w:sz w:val="29"/>
                <w:szCs w:val="29"/>
              </w:rPr>
              <w:t xml:space="preserve"> </w:t>
            </w:r>
            <w:r w:rsidRPr="00227B78">
              <w:rPr>
                <w:rFonts w:ascii="Arial Bold" w:eastAsia="Arial" w:hAnsi="Arial Bold" w:cs="Arial"/>
                <w:b/>
                <w:bCs/>
                <w:color w:val="000000" w:themeColor="text1"/>
                <w:w w:val="95"/>
                <w:sz w:val="29"/>
                <w:szCs w:val="29"/>
              </w:rPr>
              <w:t>Rubrics—Kindergarten</w:t>
            </w:r>
            <w:r w:rsidR="00570A13">
              <w:rPr>
                <w:rFonts w:ascii="Arial Bold" w:eastAsia="Arial" w:hAnsi="Arial Bold" w:cs="Arial"/>
                <w:b/>
                <w:bCs/>
                <w:color w:val="000000" w:themeColor="text1"/>
                <w:w w:val="95"/>
                <w:sz w:val="29"/>
                <w:szCs w:val="29"/>
              </w:rPr>
              <w:t xml:space="preserve"> Continued</w:t>
            </w:r>
            <w:r w:rsidR="00091B35">
              <w:rPr>
                <w:rFonts w:ascii="Arial Bold" w:eastAsia="Arial" w:hAnsi="Arial Bold" w:cs="Arial"/>
                <w:b/>
                <w:bCs/>
                <w:color w:val="000000" w:themeColor="text1"/>
                <w:w w:val="95"/>
                <w:sz w:val="29"/>
                <w:szCs w:val="29"/>
              </w:rPr>
              <w:t xml:space="preserve"> </w:t>
            </w:r>
            <w:r w:rsidR="00091B35">
              <w:t xml:space="preserve"> </w:t>
            </w:r>
          </w:p>
          <w:p w14:paraId="66752A82" w14:textId="6DC39155" w:rsidR="00091B35" w:rsidRPr="00091B35" w:rsidRDefault="00091B35" w:rsidP="00091B35">
            <w:pPr>
              <w:widowControl w:val="0"/>
              <w:spacing w:before="100"/>
              <w:jc w:val="left"/>
              <w:rPr>
                <w:rFonts w:ascii="Arial Bold" w:eastAsia="Arial" w:hAnsi="Arial Bold" w:cs="Arial"/>
                <w:b/>
                <w:bCs/>
                <w:color w:val="000000" w:themeColor="text1"/>
                <w:w w:val="95"/>
                <w:sz w:val="29"/>
                <w:szCs w:val="29"/>
              </w:rPr>
            </w:pPr>
            <w:r w:rsidRPr="00091B35">
              <w:rPr>
                <w:rFonts w:ascii="Arial Bold" w:eastAsia="Arial" w:hAnsi="Arial Bold" w:cs="Arial"/>
                <w:b/>
                <w:bCs/>
                <w:color w:val="000000" w:themeColor="text1"/>
                <w:w w:val="95"/>
                <w:sz w:val="29"/>
                <w:szCs w:val="29"/>
              </w:rPr>
              <w:t>Note: Responses that are completely irrelevant to the prompt can be scored no higher than a 1.</w:t>
            </w:r>
          </w:p>
          <w:p w14:paraId="45AF940B" w14:textId="37ECB38A" w:rsidR="00200BA3" w:rsidRDefault="00091B35" w:rsidP="00091B35">
            <w:pPr>
              <w:widowControl w:val="0"/>
              <w:spacing w:before="100"/>
              <w:jc w:val="left"/>
              <w:rPr>
                <w:rFonts w:ascii="Arial Bold" w:eastAsia="Arial" w:hAnsi="Arial Bold" w:cs="Arial"/>
                <w:b/>
                <w:bCs/>
                <w:color w:val="000000" w:themeColor="text1"/>
                <w:w w:val="95"/>
                <w:sz w:val="29"/>
                <w:szCs w:val="29"/>
              </w:rPr>
            </w:pPr>
            <w:r w:rsidRPr="00091B35">
              <w:rPr>
                <w:rFonts w:ascii="Arial Bold" w:eastAsia="Arial" w:hAnsi="Arial Bold" w:cs="Arial"/>
                <w:b/>
                <w:bCs/>
                <w:color w:val="000000" w:themeColor="text1"/>
                <w:w w:val="95"/>
                <w:sz w:val="29"/>
                <w:szCs w:val="29"/>
              </w:rPr>
              <w:tab/>
            </w:r>
          </w:p>
          <w:p w14:paraId="5FF8B096" w14:textId="7BBABB47" w:rsidR="00091B35" w:rsidRPr="00227B78" w:rsidRDefault="00091B35" w:rsidP="00200BA3">
            <w:pPr>
              <w:widowControl w:val="0"/>
              <w:spacing w:before="100"/>
              <w:jc w:val="left"/>
              <w:rPr>
                <w:rFonts w:ascii="Arial Bold" w:eastAsia="Arial" w:hAnsi="Arial Bold" w:cs="Arial"/>
                <w:color w:val="000000" w:themeColor="text1"/>
                <w:sz w:val="29"/>
                <w:szCs w:val="29"/>
              </w:rPr>
            </w:pPr>
          </w:p>
        </w:tc>
      </w:tr>
      <w:tr w:rsidR="00200BA3" w:rsidRPr="00444263" w14:paraId="10A0F482" w14:textId="77777777" w:rsidTr="00411D32">
        <w:trPr>
          <w:trHeight w:hRule="exact" w:val="487"/>
        </w:trPr>
        <w:tc>
          <w:tcPr>
            <w:tcW w:w="12401" w:type="dxa"/>
            <w:gridSpan w:val="6"/>
            <w:tcBorders>
              <w:top w:val="single" w:sz="7" w:space="0" w:color="231F20"/>
              <w:left w:val="single" w:sz="7" w:space="0" w:color="231F20"/>
              <w:bottom w:val="single" w:sz="7" w:space="0" w:color="231F20"/>
              <w:right w:val="single" w:sz="7" w:space="0" w:color="231F20"/>
            </w:tcBorders>
            <w:shd w:val="clear" w:color="auto" w:fill="A7A9AC"/>
          </w:tcPr>
          <w:p w14:paraId="7E8A09A5" w14:textId="77777777" w:rsidR="00200BA3" w:rsidRPr="00227B78" w:rsidRDefault="00200BA3" w:rsidP="00200BA3">
            <w:pPr>
              <w:widowControl w:val="0"/>
              <w:spacing w:before="53"/>
              <w:jc w:val="center"/>
              <w:rPr>
                <w:rFonts w:ascii="Arial Bold" w:eastAsia="Arial" w:hAnsi="Arial Bold" w:cs="Arial"/>
                <w:color w:val="000000" w:themeColor="text1"/>
                <w:sz w:val="29"/>
                <w:szCs w:val="29"/>
              </w:rPr>
            </w:pPr>
            <w:r w:rsidRPr="00227B78">
              <w:rPr>
                <w:rFonts w:ascii="Arial Bold" w:eastAsia="Arial" w:hAnsi="Arial Bold" w:cs="Arial"/>
                <w:b/>
                <w:bCs/>
                <w:color w:val="000000" w:themeColor="text1"/>
                <w:spacing w:val="-6"/>
                <w:sz w:val="29"/>
                <w:szCs w:val="29"/>
              </w:rPr>
              <w:t>W</w:t>
            </w:r>
            <w:r w:rsidRPr="00227B78">
              <w:rPr>
                <w:rFonts w:ascii="Arial Bold" w:eastAsia="Arial" w:hAnsi="Arial Bold" w:cs="Arial"/>
                <w:b/>
                <w:bCs/>
                <w:color w:val="000000" w:themeColor="text1"/>
                <w:sz w:val="29"/>
                <w:szCs w:val="29"/>
              </w:rPr>
              <w:t>rite</w:t>
            </w:r>
            <w:r w:rsidRPr="00227B78">
              <w:rPr>
                <w:rFonts w:ascii="Arial Bold" w:eastAsia="Arial" w:hAnsi="Arial Bold" w:cs="Arial"/>
                <w:b/>
                <w:bCs/>
                <w:color w:val="000000" w:themeColor="text1"/>
                <w:spacing w:val="-11"/>
                <w:sz w:val="29"/>
                <w:szCs w:val="29"/>
              </w:rPr>
              <w:t xml:space="preserve"> </w:t>
            </w:r>
            <w:r w:rsidRPr="00227B78">
              <w:rPr>
                <w:rFonts w:ascii="Arial Bold" w:eastAsia="Arial" w:hAnsi="Arial Bold" w:cs="Arial"/>
                <w:b/>
                <w:bCs/>
                <w:color w:val="000000" w:themeColor="text1"/>
                <w:sz w:val="29"/>
                <w:szCs w:val="29"/>
              </w:rPr>
              <w:t>a</w:t>
            </w:r>
            <w:r w:rsidRPr="00227B78">
              <w:rPr>
                <w:rFonts w:ascii="Arial Bold" w:eastAsia="Arial" w:hAnsi="Arial Bold" w:cs="Arial"/>
                <w:b/>
                <w:bCs/>
                <w:color w:val="000000" w:themeColor="text1"/>
                <w:spacing w:val="-11"/>
                <w:sz w:val="29"/>
                <w:szCs w:val="29"/>
              </w:rPr>
              <w:t xml:space="preserve"> </w:t>
            </w:r>
            <w:r w:rsidRPr="00227B78">
              <w:rPr>
                <w:rFonts w:ascii="Arial Bold" w:eastAsia="Arial" w:hAnsi="Arial Bold" w:cs="Arial"/>
                <w:b/>
                <w:bCs/>
                <w:color w:val="000000" w:themeColor="text1"/>
                <w:sz w:val="29"/>
                <w:szCs w:val="29"/>
              </w:rPr>
              <w:t>Story</w:t>
            </w:r>
          </w:p>
        </w:tc>
      </w:tr>
      <w:tr w:rsidR="00104FF4" w:rsidRPr="00444263" w14:paraId="58562C82" w14:textId="77777777" w:rsidTr="004350A6">
        <w:trPr>
          <w:trHeight w:hRule="exact" w:val="609"/>
        </w:trPr>
        <w:tc>
          <w:tcPr>
            <w:tcW w:w="2138" w:type="dxa"/>
            <w:tcBorders>
              <w:top w:val="single" w:sz="7" w:space="0" w:color="231F20"/>
              <w:left w:val="single" w:sz="7" w:space="0" w:color="231F20"/>
              <w:bottom w:val="single" w:sz="7" w:space="0" w:color="231F20"/>
              <w:right w:val="single" w:sz="7" w:space="0" w:color="231F20"/>
            </w:tcBorders>
          </w:tcPr>
          <w:p w14:paraId="09D0D28E" w14:textId="77777777" w:rsidR="00200BA3" w:rsidRPr="00D51E58" w:rsidRDefault="00200BA3" w:rsidP="00200BA3">
            <w:pPr>
              <w:widowControl w:val="0"/>
              <w:spacing w:before="3" w:line="160" w:lineRule="exact"/>
              <w:jc w:val="left"/>
              <w:rPr>
                <w:rFonts w:ascii="Calibri" w:eastAsia="Calibri" w:hAnsi="Calibri"/>
                <w:sz w:val="16"/>
                <w:szCs w:val="16"/>
              </w:rPr>
            </w:pPr>
          </w:p>
          <w:p w14:paraId="2B2A5553" w14:textId="77777777" w:rsidR="00200BA3" w:rsidRPr="00D51E58" w:rsidRDefault="00200BA3" w:rsidP="00200BA3">
            <w:pPr>
              <w:widowControl w:val="0"/>
              <w:ind w:right="270"/>
              <w:jc w:val="left"/>
              <w:rPr>
                <w:rFonts w:eastAsia="Arial" w:cs="Arial"/>
                <w:sz w:val="19"/>
                <w:szCs w:val="19"/>
              </w:rPr>
            </w:pPr>
            <w:r w:rsidRPr="00D51E58">
              <w:rPr>
                <w:rFonts w:eastAsia="Arial" w:cs="Arial"/>
                <w:b/>
                <w:bCs/>
                <w:w w:val="95"/>
                <w:sz w:val="19"/>
                <w:szCs w:val="19"/>
              </w:rPr>
              <w:t>Dimension</w:t>
            </w:r>
          </w:p>
        </w:tc>
        <w:tc>
          <w:tcPr>
            <w:tcW w:w="2138" w:type="dxa"/>
            <w:tcBorders>
              <w:top w:val="single" w:sz="7" w:space="0" w:color="231F20"/>
              <w:left w:val="single" w:sz="7" w:space="0" w:color="231F20"/>
              <w:bottom w:val="single" w:sz="7" w:space="0" w:color="231F20"/>
              <w:right w:val="single" w:sz="7" w:space="0" w:color="231F20"/>
            </w:tcBorders>
            <w:shd w:val="clear" w:color="auto" w:fill="BCBEC0"/>
          </w:tcPr>
          <w:p w14:paraId="12180C6C" w14:textId="77777777" w:rsidR="00200BA3" w:rsidRPr="00227B78" w:rsidRDefault="00200BA3" w:rsidP="00200BA3">
            <w:pPr>
              <w:widowControl w:val="0"/>
              <w:spacing w:before="50"/>
              <w:ind w:right="155"/>
              <w:jc w:val="left"/>
              <w:rPr>
                <w:rFonts w:eastAsia="Arial" w:cs="Arial"/>
                <w:color w:val="000000" w:themeColor="text1"/>
                <w:sz w:val="19"/>
                <w:szCs w:val="19"/>
              </w:rPr>
            </w:pPr>
            <w:r w:rsidRPr="00227B78">
              <w:rPr>
                <w:rFonts w:eastAsia="Arial" w:cs="Arial"/>
                <w:b/>
                <w:bCs/>
                <w:color w:val="000000" w:themeColor="text1"/>
                <w:w w:val="95"/>
                <w:sz w:val="19"/>
                <w:szCs w:val="19"/>
              </w:rPr>
              <w:t>Sco</w:t>
            </w:r>
            <w:r w:rsidRPr="00227B78">
              <w:rPr>
                <w:rFonts w:eastAsia="Arial" w:cs="Arial"/>
                <w:b/>
                <w:bCs/>
                <w:color w:val="000000" w:themeColor="text1"/>
                <w:spacing w:val="-5"/>
                <w:w w:val="95"/>
                <w:sz w:val="19"/>
                <w:szCs w:val="19"/>
              </w:rPr>
              <w:t>r</w:t>
            </w:r>
            <w:r w:rsidRPr="00227B78">
              <w:rPr>
                <w:rFonts w:eastAsia="Arial" w:cs="Arial"/>
                <w:b/>
                <w:bCs/>
                <w:color w:val="000000" w:themeColor="text1"/>
                <w:w w:val="95"/>
                <w:sz w:val="19"/>
                <w:szCs w:val="19"/>
              </w:rPr>
              <w:t>e</w:t>
            </w:r>
            <w:r w:rsidRPr="00227B78">
              <w:rPr>
                <w:rFonts w:eastAsia="Arial" w:cs="Arial"/>
                <w:b/>
                <w:bCs/>
                <w:color w:val="000000" w:themeColor="text1"/>
                <w:spacing w:val="-15"/>
                <w:w w:val="95"/>
                <w:sz w:val="19"/>
                <w:szCs w:val="19"/>
              </w:rPr>
              <w:t xml:space="preserve"> </w:t>
            </w:r>
            <w:r w:rsidRPr="00227B78">
              <w:rPr>
                <w:rFonts w:eastAsia="Arial" w:cs="Arial"/>
                <w:b/>
                <w:bCs/>
                <w:color w:val="000000" w:themeColor="text1"/>
                <w:w w:val="95"/>
                <w:sz w:val="19"/>
                <w:szCs w:val="19"/>
              </w:rPr>
              <w:t>0</w:t>
            </w:r>
            <w:r w:rsidRPr="00227B78">
              <w:rPr>
                <w:rFonts w:eastAsia="Arial" w:cs="Arial"/>
                <w:b/>
                <w:bCs/>
                <w:color w:val="000000" w:themeColor="text1"/>
                <w:spacing w:val="-14"/>
                <w:w w:val="95"/>
                <w:sz w:val="19"/>
                <w:szCs w:val="19"/>
              </w:rPr>
              <w:t xml:space="preserve"> </w:t>
            </w:r>
            <w:r w:rsidRPr="00227B78">
              <w:rPr>
                <w:rFonts w:eastAsia="Arial" w:cs="Arial"/>
                <w:b/>
                <w:bCs/>
                <w:color w:val="000000" w:themeColor="text1"/>
                <w:w w:val="95"/>
                <w:sz w:val="19"/>
                <w:szCs w:val="19"/>
              </w:rPr>
              <w:t>–</w:t>
            </w:r>
            <w:r w:rsidRPr="00227B78">
              <w:rPr>
                <w:rFonts w:eastAsia="Arial" w:cs="Arial"/>
                <w:b/>
                <w:bCs/>
                <w:color w:val="000000" w:themeColor="text1"/>
                <w:spacing w:val="-14"/>
                <w:w w:val="95"/>
                <w:sz w:val="19"/>
                <w:szCs w:val="19"/>
              </w:rPr>
              <w:t xml:space="preserve"> </w:t>
            </w:r>
            <w:r w:rsidRPr="00227B78">
              <w:rPr>
                <w:rFonts w:eastAsia="Arial" w:cs="Arial"/>
                <w:b/>
                <w:bCs/>
                <w:color w:val="000000" w:themeColor="text1"/>
                <w:w w:val="95"/>
                <w:sz w:val="19"/>
                <w:szCs w:val="19"/>
              </w:rPr>
              <w:t>Entering</w:t>
            </w:r>
          </w:p>
          <w:p w14:paraId="3FA158B6" w14:textId="77777777" w:rsidR="00200BA3" w:rsidRPr="00227B78" w:rsidRDefault="00200BA3" w:rsidP="00200BA3">
            <w:pPr>
              <w:widowControl w:val="0"/>
              <w:spacing w:before="35"/>
              <w:ind w:right="179"/>
              <w:jc w:val="left"/>
              <w:rPr>
                <w:rFonts w:eastAsia="Arial" w:cs="Arial"/>
                <w:color w:val="000000" w:themeColor="text1"/>
                <w:sz w:val="16"/>
                <w:szCs w:val="16"/>
              </w:rPr>
            </w:pPr>
            <w:r w:rsidRPr="00227B78">
              <w:rPr>
                <w:rFonts w:eastAsia="Arial" w:cs="Arial"/>
                <w:color w:val="000000" w:themeColor="text1"/>
                <w:w w:val="85"/>
                <w:sz w:val="16"/>
                <w:szCs w:val="16"/>
              </w:rPr>
              <w:t>A</w:t>
            </w:r>
            <w:r w:rsidRPr="00227B78">
              <w:rPr>
                <w:rFonts w:eastAsia="Arial" w:cs="Arial"/>
                <w:color w:val="000000" w:themeColor="text1"/>
                <w:spacing w:val="-2"/>
                <w:w w:val="85"/>
                <w:sz w:val="16"/>
                <w:szCs w:val="16"/>
              </w:rPr>
              <w:t xml:space="preserve"> </w:t>
            </w:r>
            <w:r w:rsidRPr="00227B78">
              <w:rPr>
                <w:rFonts w:eastAsia="Arial" w:cs="Arial"/>
                <w:color w:val="000000" w:themeColor="text1"/>
                <w:w w:val="85"/>
                <w:sz w:val="16"/>
                <w:szCs w:val="16"/>
              </w:rPr>
              <w:t>response</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at</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this</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level:</w:t>
            </w:r>
          </w:p>
        </w:tc>
        <w:tc>
          <w:tcPr>
            <w:tcW w:w="1923" w:type="dxa"/>
            <w:tcBorders>
              <w:top w:val="single" w:sz="7" w:space="0" w:color="231F20"/>
              <w:left w:val="single" w:sz="7" w:space="0" w:color="231F20"/>
              <w:bottom w:val="single" w:sz="7" w:space="0" w:color="231F20"/>
              <w:right w:val="single" w:sz="7" w:space="0" w:color="231F20"/>
            </w:tcBorders>
            <w:shd w:val="clear" w:color="auto" w:fill="BCBEC0"/>
          </w:tcPr>
          <w:p w14:paraId="2BD510EA" w14:textId="77777777" w:rsidR="00200BA3" w:rsidRPr="00227B78" w:rsidRDefault="00200BA3" w:rsidP="00200BA3">
            <w:pPr>
              <w:widowControl w:val="0"/>
              <w:spacing w:before="50"/>
              <w:jc w:val="left"/>
              <w:rPr>
                <w:rFonts w:eastAsia="Arial" w:cs="Arial"/>
                <w:color w:val="000000" w:themeColor="text1"/>
                <w:sz w:val="19"/>
                <w:szCs w:val="19"/>
              </w:rPr>
            </w:pPr>
            <w:r w:rsidRPr="00227B78">
              <w:rPr>
                <w:rFonts w:eastAsia="Arial" w:cs="Arial"/>
                <w:b/>
                <w:bCs/>
                <w:color w:val="000000" w:themeColor="text1"/>
                <w:w w:val="90"/>
                <w:sz w:val="19"/>
                <w:szCs w:val="19"/>
              </w:rPr>
              <w:t>Sco</w:t>
            </w:r>
            <w:r w:rsidRPr="00227B78">
              <w:rPr>
                <w:rFonts w:eastAsia="Arial" w:cs="Arial"/>
                <w:b/>
                <w:bCs/>
                <w:color w:val="000000" w:themeColor="text1"/>
                <w:spacing w:val="-5"/>
                <w:w w:val="90"/>
                <w:sz w:val="19"/>
                <w:szCs w:val="19"/>
              </w:rPr>
              <w:t>r</w:t>
            </w:r>
            <w:r w:rsidRPr="00227B78">
              <w:rPr>
                <w:rFonts w:eastAsia="Arial" w:cs="Arial"/>
                <w:b/>
                <w:bCs/>
                <w:color w:val="000000" w:themeColor="text1"/>
                <w:w w:val="90"/>
                <w:sz w:val="19"/>
                <w:szCs w:val="19"/>
              </w:rPr>
              <w:t>e</w:t>
            </w:r>
            <w:r w:rsidRPr="00227B78">
              <w:rPr>
                <w:rFonts w:eastAsia="Arial" w:cs="Arial"/>
                <w:b/>
                <w:bCs/>
                <w:color w:val="000000" w:themeColor="text1"/>
                <w:spacing w:val="12"/>
                <w:w w:val="90"/>
                <w:sz w:val="19"/>
                <w:szCs w:val="19"/>
              </w:rPr>
              <w:t xml:space="preserve"> </w:t>
            </w:r>
            <w:r w:rsidRPr="00227B78">
              <w:rPr>
                <w:rFonts w:eastAsia="Arial" w:cs="Arial"/>
                <w:b/>
                <w:bCs/>
                <w:color w:val="000000" w:themeColor="text1"/>
                <w:w w:val="90"/>
                <w:sz w:val="19"/>
                <w:szCs w:val="19"/>
              </w:rPr>
              <w:t>1</w:t>
            </w:r>
            <w:r w:rsidRPr="00227B78">
              <w:rPr>
                <w:rFonts w:eastAsia="Arial" w:cs="Arial"/>
                <w:b/>
                <w:bCs/>
                <w:color w:val="000000" w:themeColor="text1"/>
                <w:spacing w:val="12"/>
                <w:w w:val="90"/>
                <w:sz w:val="19"/>
                <w:szCs w:val="19"/>
              </w:rPr>
              <w:t xml:space="preserve"> </w:t>
            </w:r>
            <w:r w:rsidRPr="00227B78">
              <w:rPr>
                <w:rFonts w:eastAsia="Arial" w:cs="Arial"/>
                <w:b/>
                <w:bCs/>
                <w:color w:val="000000" w:themeColor="text1"/>
                <w:w w:val="90"/>
                <w:sz w:val="19"/>
                <w:szCs w:val="19"/>
              </w:rPr>
              <w:t>–</w:t>
            </w:r>
            <w:r w:rsidRPr="00227B78">
              <w:rPr>
                <w:rFonts w:eastAsia="Arial" w:cs="Arial"/>
                <w:b/>
                <w:bCs/>
                <w:color w:val="000000" w:themeColor="text1"/>
                <w:spacing w:val="13"/>
                <w:w w:val="90"/>
                <w:sz w:val="19"/>
                <w:szCs w:val="19"/>
              </w:rPr>
              <w:t xml:space="preserve"> </w:t>
            </w:r>
            <w:r w:rsidRPr="00227B78">
              <w:rPr>
                <w:rFonts w:eastAsia="Arial" w:cs="Arial"/>
                <w:b/>
                <w:bCs/>
                <w:color w:val="000000" w:themeColor="text1"/>
                <w:w w:val="90"/>
                <w:sz w:val="19"/>
                <w:szCs w:val="19"/>
              </w:rPr>
              <w:t>Emerging</w:t>
            </w:r>
          </w:p>
          <w:p w14:paraId="27F6AFD6" w14:textId="77777777" w:rsidR="00200BA3" w:rsidRPr="00227B78" w:rsidRDefault="00200BA3" w:rsidP="00200BA3">
            <w:pPr>
              <w:widowControl w:val="0"/>
              <w:spacing w:before="36"/>
              <w:jc w:val="left"/>
              <w:rPr>
                <w:rFonts w:eastAsia="Arial" w:cs="Arial"/>
                <w:color w:val="000000" w:themeColor="text1"/>
                <w:sz w:val="16"/>
                <w:szCs w:val="16"/>
              </w:rPr>
            </w:pPr>
            <w:r w:rsidRPr="00227B78">
              <w:rPr>
                <w:rFonts w:eastAsia="Arial" w:cs="Arial"/>
                <w:color w:val="000000" w:themeColor="text1"/>
                <w:w w:val="85"/>
                <w:sz w:val="16"/>
                <w:szCs w:val="16"/>
              </w:rPr>
              <w:t>A</w:t>
            </w:r>
            <w:r w:rsidRPr="00227B78">
              <w:rPr>
                <w:rFonts w:eastAsia="Arial" w:cs="Arial"/>
                <w:color w:val="000000" w:themeColor="text1"/>
                <w:spacing w:val="-2"/>
                <w:w w:val="85"/>
                <w:sz w:val="16"/>
                <w:szCs w:val="16"/>
              </w:rPr>
              <w:t xml:space="preserve"> </w:t>
            </w:r>
            <w:r w:rsidRPr="00227B78">
              <w:rPr>
                <w:rFonts w:eastAsia="Arial" w:cs="Arial"/>
                <w:color w:val="000000" w:themeColor="text1"/>
                <w:w w:val="85"/>
                <w:sz w:val="16"/>
                <w:szCs w:val="16"/>
              </w:rPr>
              <w:t>response</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at</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this</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level:</w:t>
            </w:r>
          </w:p>
        </w:tc>
        <w:tc>
          <w:tcPr>
            <w:tcW w:w="2138" w:type="dxa"/>
            <w:tcBorders>
              <w:top w:val="single" w:sz="7" w:space="0" w:color="231F20"/>
              <w:left w:val="single" w:sz="7" w:space="0" w:color="231F20"/>
              <w:bottom w:val="single" w:sz="7" w:space="0" w:color="231F20"/>
              <w:right w:val="single" w:sz="7" w:space="0" w:color="231F20"/>
            </w:tcBorders>
            <w:shd w:val="clear" w:color="auto" w:fill="BCBEC0"/>
          </w:tcPr>
          <w:p w14:paraId="3DC45B84" w14:textId="77777777" w:rsidR="00200BA3" w:rsidRPr="00227B78" w:rsidRDefault="00200BA3" w:rsidP="00200BA3">
            <w:pPr>
              <w:widowControl w:val="0"/>
              <w:spacing w:before="50"/>
              <w:ind w:right="66"/>
              <w:jc w:val="center"/>
              <w:rPr>
                <w:rFonts w:eastAsia="Arial" w:cs="Arial"/>
                <w:color w:val="000000" w:themeColor="text1"/>
                <w:sz w:val="19"/>
                <w:szCs w:val="19"/>
              </w:rPr>
            </w:pPr>
            <w:r w:rsidRPr="00227B78">
              <w:rPr>
                <w:rFonts w:eastAsia="Arial" w:cs="Arial"/>
                <w:b/>
                <w:bCs/>
                <w:color w:val="000000" w:themeColor="text1"/>
                <w:w w:val="90"/>
                <w:sz w:val="19"/>
                <w:szCs w:val="19"/>
              </w:rPr>
              <w:t>Sco</w:t>
            </w:r>
            <w:r w:rsidRPr="00227B78">
              <w:rPr>
                <w:rFonts w:eastAsia="Arial" w:cs="Arial"/>
                <w:b/>
                <w:bCs/>
                <w:color w:val="000000" w:themeColor="text1"/>
                <w:spacing w:val="-5"/>
                <w:w w:val="90"/>
                <w:sz w:val="19"/>
                <w:szCs w:val="19"/>
              </w:rPr>
              <w:t>r</w:t>
            </w:r>
            <w:r w:rsidRPr="00227B78">
              <w:rPr>
                <w:rFonts w:eastAsia="Arial" w:cs="Arial"/>
                <w:b/>
                <w:bCs/>
                <w:color w:val="000000" w:themeColor="text1"/>
                <w:w w:val="90"/>
                <w:sz w:val="19"/>
                <w:szCs w:val="19"/>
              </w:rPr>
              <w:t>e</w:t>
            </w:r>
            <w:r w:rsidRPr="00227B78">
              <w:rPr>
                <w:rFonts w:eastAsia="Arial" w:cs="Arial"/>
                <w:b/>
                <w:bCs/>
                <w:color w:val="000000" w:themeColor="text1"/>
                <w:spacing w:val="18"/>
                <w:w w:val="90"/>
                <w:sz w:val="19"/>
                <w:szCs w:val="19"/>
              </w:rPr>
              <w:t xml:space="preserve"> </w:t>
            </w:r>
            <w:r w:rsidRPr="00227B78">
              <w:rPr>
                <w:rFonts w:eastAsia="Arial" w:cs="Arial"/>
                <w:b/>
                <w:bCs/>
                <w:color w:val="000000" w:themeColor="text1"/>
                <w:w w:val="90"/>
                <w:sz w:val="19"/>
                <w:szCs w:val="19"/>
              </w:rPr>
              <w:t>2</w:t>
            </w:r>
            <w:r w:rsidRPr="00227B78">
              <w:rPr>
                <w:rFonts w:eastAsia="Arial" w:cs="Arial"/>
                <w:b/>
                <w:bCs/>
                <w:color w:val="000000" w:themeColor="text1"/>
                <w:spacing w:val="18"/>
                <w:w w:val="90"/>
                <w:sz w:val="19"/>
                <w:szCs w:val="19"/>
              </w:rPr>
              <w:t xml:space="preserve"> </w:t>
            </w:r>
            <w:r w:rsidRPr="00227B78">
              <w:rPr>
                <w:rFonts w:eastAsia="Arial" w:cs="Arial"/>
                <w:b/>
                <w:bCs/>
                <w:color w:val="000000" w:themeColor="text1"/>
                <w:w w:val="90"/>
                <w:sz w:val="19"/>
                <w:szCs w:val="19"/>
              </w:rPr>
              <w:t>–</w:t>
            </w:r>
            <w:r w:rsidRPr="00227B78">
              <w:rPr>
                <w:rFonts w:eastAsia="Arial" w:cs="Arial"/>
                <w:b/>
                <w:bCs/>
                <w:color w:val="000000" w:themeColor="text1"/>
                <w:spacing w:val="18"/>
                <w:w w:val="90"/>
                <w:sz w:val="19"/>
                <w:szCs w:val="19"/>
              </w:rPr>
              <w:t xml:space="preserve"> </w:t>
            </w:r>
            <w:r w:rsidRPr="00227B78">
              <w:rPr>
                <w:rFonts w:eastAsia="Arial" w:cs="Arial"/>
                <w:b/>
                <w:bCs/>
                <w:color w:val="000000" w:themeColor="text1"/>
                <w:spacing w:val="-18"/>
                <w:w w:val="90"/>
                <w:sz w:val="19"/>
                <w:szCs w:val="19"/>
              </w:rPr>
              <w:t>T</w:t>
            </w:r>
            <w:r w:rsidRPr="00227B78">
              <w:rPr>
                <w:rFonts w:eastAsia="Arial" w:cs="Arial"/>
                <w:b/>
                <w:bCs/>
                <w:color w:val="000000" w:themeColor="text1"/>
                <w:w w:val="90"/>
                <w:sz w:val="19"/>
                <w:szCs w:val="19"/>
              </w:rPr>
              <w:t>ransitioning</w:t>
            </w:r>
          </w:p>
          <w:p w14:paraId="30F7A854" w14:textId="77777777" w:rsidR="00200BA3" w:rsidRPr="00227B78" w:rsidRDefault="00200BA3" w:rsidP="00200BA3">
            <w:pPr>
              <w:widowControl w:val="0"/>
              <w:spacing w:before="36"/>
              <w:ind w:right="317"/>
              <w:jc w:val="center"/>
              <w:rPr>
                <w:rFonts w:eastAsia="Arial" w:cs="Arial"/>
                <w:color w:val="000000" w:themeColor="text1"/>
                <w:sz w:val="16"/>
                <w:szCs w:val="16"/>
              </w:rPr>
            </w:pPr>
            <w:r w:rsidRPr="00227B78">
              <w:rPr>
                <w:rFonts w:eastAsia="Arial" w:cs="Arial"/>
                <w:color w:val="000000" w:themeColor="text1"/>
                <w:w w:val="85"/>
                <w:sz w:val="16"/>
                <w:szCs w:val="16"/>
              </w:rPr>
              <w:t>A</w:t>
            </w:r>
            <w:r w:rsidRPr="00227B78">
              <w:rPr>
                <w:rFonts w:eastAsia="Arial" w:cs="Arial"/>
                <w:color w:val="000000" w:themeColor="text1"/>
                <w:spacing w:val="-2"/>
                <w:w w:val="85"/>
                <w:sz w:val="16"/>
                <w:szCs w:val="16"/>
              </w:rPr>
              <w:t xml:space="preserve"> </w:t>
            </w:r>
            <w:r w:rsidRPr="00227B78">
              <w:rPr>
                <w:rFonts w:eastAsia="Arial" w:cs="Arial"/>
                <w:color w:val="000000" w:themeColor="text1"/>
                <w:w w:val="85"/>
                <w:sz w:val="16"/>
                <w:szCs w:val="16"/>
              </w:rPr>
              <w:t>response</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at</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this</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level:</w:t>
            </w:r>
          </w:p>
        </w:tc>
        <w:tc>
          <w:tcPr>
            <w:tcW w:w="1923" w:type="dxa"/>
            <w:tcBorders>
              <w:top w:val="single" w:sz="7" w:space="0" w:color="231F20"/>
              <w:left w:val="single" w:sz="7" w:space="0" w:color="231F20"/>
              <w:bottom w:val="single" w:sz="7" w:space="0" w:color="231F20"/>
              <w:right w:val="single" w:sz="7" w:space="0" w:color="231F20"/>
            </w:tcBorders>
            <w:shd w:val="clear" w:color="auto" w:fill="BCBEC0"/>
          </w:tcPr>
          <w:p w14:paraId="28015C09" w14:textId="77777777" w:rsidR="00200BA3" w:rsidRPr="00227B78" w:rsidRDefault="00200BA3" w:rsidP="00200BA3">
            <w:pPr>
              <w:widowControl w:val="0"/>
              <w:spacing w:before="50"/>
              <w:ind w:right="73"/>
              <w:jc w:val="center"/>
              <w:rPr>
                <w:rFonts w:eastAsia="Arial" w:cs="Arial"/>
                <w:color w:val="000000" w:themeColor="text1"/>
                <w:sz w:val="19"/>
                <w:szCs w:val="19"/>
              </w:rPr>
            </w:pPr>
            <w:r w:rsidRPr="00227B78">
              <w:rPr>
                <w:rFonts w:eastAsia="Arial" w:cs="Arial"/>
                <w:b/>
                <w:bCs/>
                <w:color w:val="000000" w:themeColor="text1"/>
                <w:w w:val="90"/>
                <w:sz w:val="19"/>
                <w:szCs w:val="19"/>
              </w:rPr>
              <w:t>Sco</w:t>
            </w:r>
            <w:r w:rsidRPr="00227B78">
              <w:rPr>
                <w:rFonts w:eastAsia="Arial" w:cs="Arial"/>
                <w:b/>
                <w:bCs/>
                <w:color w:val="000000" w:themeColor="text1"/>
                <w:spacing w:val="-5"/>
                <w:w w:val="90"/>
                <w:sz w:val="19"/>
                <w:szCs w:val="19"/>
              </w:rPr>
              <w:t>r</w:t>
            </w:r>
            <w:r w:rsidRPr="00227B78">
              <w:rPr>
                <w:rFonts w:eastAsia="Arial" w:cs="Arial"/>
                <w:b/>
                <w:bCs/>
                <w:color w:val="000000" w:themeColor="text1"/>
                <w:w w:val="90"/>
                <w:sz w:val="19"/>
                <w:szCs w:val="19"/>
              </w:rPr>
              <w:t>e</w:t>
            </w:r>
            <w:r w:rsidRPr="00227B78">
              <w:rPr>
                <w:rFonts w:eastAsia="Arial" w:cs="Arial"/>
                <w:b/>
                <w:bCs/>
                <w:color w:val="000000" w:themeColor="text1"/>
                <w:spacing w:val="13"/>
                <w:w w:val="90"/>
                <w:sz w:val="19"/>
                <w:szCs w:val="19"/>
              </w:rPr>
              <w:t xml:space="preserve"> </w:t>
            </w:r>
            <w:r w:rsidRPr="00227B78">
              <w:rPr>
                <w:rFonts w:eastAsia="Arial" w:cs="Arial"/>
                <w:b/>
                <w:bCs/>
                <w:color w:val="000000" w:themeColor="text1"/>
                <w:w w:val="90"/>
                <w:sz w:val="19"/>
                <w:szCs w:val="19"/>
              </w:rPr>
              <w:t>3</w:t>
            </w:r>
            <w:r w:rsidRPr="00227B78">
              <w:rPr>
                <w:rFonts w:eastAsia="Arial" w:cs="Arial"/>
                <w:b/>
                <w:bCs/>
                <w:color w:val="000000" w:themeColor="text1"/>
                <w:spacing w:val="14"/>
                <w:w w:val="90"/>
                <w:sz w:val="19"/>
                <w:szCs w:val="19"/>
              </w:rPr>
              <w:t xml:space="preserve"> </w:t>
            </w:r>
            <w:r w:rsidRPr="00227B78">
              <w:rPr>
                <w:rFonts w:eastAsia="Arial" w:cs="Arial"/>
                <w:b/>
                <w:bCs/>
                <w:color w:val="000000" w:themeColor="text1"/>
                <w:w w:val="90"/>
                <w:sz w:val="19"/>
                <w:szCs w:val="19"/>
              </w:rPr>
              <w:t>–</w:t>
            </w:r>
            <w:r w:rsidRPr="00227B78">
              <w:rPr>
                <w:rFonts w:eastAsia="Arial" w:cs="Arial"/>
                <w:b/>
                <w:bCs/>
                <w:color w:val="000000" w:themeColor="text1"/>
                <w:spacing w:val="14"/>
                <w:w w:val="90"/>
                <w:sz w:val="19"/>
                <w:szCs w:val="19"/>
              </w:rPr>
              <w:t xml:space="preserve"> </w:t>
            </w:r>
            <w:r w:rsidRPr="00227B78">
              <w:rPr>
                <w:rFonts w:eastAsia="Arial" w:cs="Arial"/>
                <w:b/>
                <w:bCs/>
                <w:color w:val="000000" w:themeColor="text1"/>
                <w:w w:val="90"/>
                <w:sz w:val="19"/>
                <w:szCs w:val="19"/>
              </w:rPr>
              <w:t>Expanding</w:t>
            </w:r>
          </w:p>
          <w:p w14:paraId="57347D9D" w14:textId="77777777" w:rsidR="00200BA3" w:rsidRPr="00227B78" w:rsidRDefault="00200BA3" w:rsidP="00200BA3">
            <w:pPr>
              <w:widowControl w:val="0"/>
              <w:spacing w:before="36"/>
              <w:ind w:right="210"/>
              <w:jc w:val="center"/>
              <w:rPr>
                <w:rFonts w:eastAsia="Arial" w:cs="Arial"/>
                <w:color w:val="000000" w:themeColor="text1"/>
                <w:sz w:val="16"/>
                <w:szCs w:val="16"/>
              </w:rPr>
            </w:pPr>
            <w:r w:rsidRPr="00227B78">
              <w:rPr>
                <w:rFonts w:eastAsia="Arial" w:cs="Arial"/>
                <w:color w:val="000000" w:themeColor="text1"/>
                <w:w w:val="85"/>
                <w:sz w:val="16"/>
                <w:szCs w:val="16"/>
              </w:rPr>
              <w:t>A</w:t>
            </w:r>
            <w:r w:rsidRPr="00227B78">
              <w:rPr>
                <w:rFonts w:eastAsia="Arial" w:cs="Arial"/>
                <w:color w:val="000000" w:themeColor="text1"/>
                <w:spacing w:val="-2"/>
                <w:w w:val="85"/>
                <w:sz w:val="16"/>
                <w:szCs w:val="16"/>
              </w:rPr>
              <w:t xml:space="preserve"> </w:t>
            </w:r>
            <w:r w:rsidRPr="00227B78">
              <w:rPr>
                <w:rFonts w:eastAsia="Arial" w:cs="Arial"/>
                <w:color w:val="000000" w:themeColor="text1"/>
                <w:w w:val="85"/>
                <w:sz w:val="16"/>
                <w:szCs w:val="16"/>
              </w:rPr>
              <w:t>response</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at</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this</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level:</w:t>
            </w:r>
          </w:p>
        </w:tc>
        <w:tc>
          <w:tcPr>
            <w:tcW w:w="2139" w:type="dxa"/>
            <w:tcBorders>
              <w:top w:val="single" w:sz="7" w:space="0" w:color="231F20"/>
              <w:left w:val="single" w:sz="7" w:space="0" w:color="231F20"/>
              <w:bottom w:val="single" w:sz="7" w:space="0" w:color="231F20"/>
              <w:right w:val="single" w:sz="7" w:space="0" w:color="231F20"/>
            </w:tcBorders>
            <w:shd w:val="clear" w:color="auto" w:fill="BCBEC0"/>
          </w:tcPr>
          <w:p w14:paraId="13C3E0A8" w14:textId="77777777" w:rsidR="00200BA3" w:rsidRPr="00227B78" w:rsidRDefault="00200BA3" w:rsidP="00200BA3">
            <w:pPr>
              <w:widowControl w:val="0"/>
              <w:spacing w:before="50"/>
              <w:ind w:right="66"/>
              <w:jc w:val="center"/>
              <w:rPr>
                <w:rFonts w:eastAsia="Arial" w:cs="Arial"/>
                <w:color w:val="000000" w:themeColor="text1"/>
                <w:sz w:val="19"/>
                <w:szCs w:val="19"/>
              </w:rPr>
            </w:pPr>
            <w:r w:rsidRPr="00227B78">
              <w:rPr>
                <w:rFonts w:eastAsia="Arial" w:cs="Arial"/>
                <w:b/>
                <w:bCs/>
                <w:color w:val="000000" w:themeColor="text1"/>
                <w:w w:val="90"/>
                <w:sz w:val="19"/>
                <w:szCs w:val="19"/>
              </w:rPr>
              <w:t>Sco</w:t>
            </w:r>
            <w:r w:rsidRPr="00227B78">
              <w:rPr>
                <w:rFonts w:eastAsia="Arial" w:cs="Arial"/>
                <w:b/>
                <w:bCs/>
                <w:color w:val="000000" w:themeColor="text1"/>
                <w:spacing w:val="-5"/>
                <w:w w:val="90"/>
                <w:sz w:val="19"/>
                <w:szCs w:val="19"/>
              </w:rPr>
              <w:t>r</w:t>
            </w:r>
            <w:r w:rsidRPr="00227B78">
              <w:rPr>
                <w:rFonts w:eastAsia="Arial" w:cs="Arial"/>
                <w:b/>
                <w:bCs/>
                <w:color w:val="000000" w:themeColor="text1"/>
                <w:w w:val="90"/>
                <w:sz w:val="19"/>
                <w:szCs w:val="19"/>
              </w:rPr>
              <w:t>e</w:t>
            </w:r>
            <w:r w:rsidRPr="00227B78">
              <w:rPr>
                <w:rFonts w:eastAsia="Arial" w:cs="Arial"/>
                <w:b/>
                <w:bCs/>
                <w:color w:val="000000" w:themeColor="text1"/>
                <w:spacing w:val="17"/>
                <w:w w:val="90"/>
                <w:sz w:val="19"/>
                <w:szCs w:val="19"/>
              </w:rPr>
              <w:t xml:space="preserve"> </w:t>
            </w:r>
            <w:r w:rsidRPr="00227B78">
              <w:rPr>
                <w:rFonts w:eastAsia="Arial" w:cs="Arial"/>
                <w:b/>
                <w:bCs/>
                <w:color w:val="000000" w:themeColor="text1"/>
                <w:w w:val="90"/>
                <w:sz w:val="19"/>
                <w:szCs w:val="19"/>
              </w:rPr>
              <w:t>4</w:t>
            </w:r>
            <w:r w:rsidRPr="00227B78">
              <w:rPr>
                <w:rFonts w:eastAsia="Arial" w:cs="Arial"/>
                <w:b/>
                <w:bCs/>
                <w:color w:val="000000" w:themeColor="text1"/>
                <w:spacing w:val="16"/>
                <w:w w:val="90"/>
                <w:sz w:val="19"/>
                <w:szCs w:val="19"/>
              </w:rPr>
              <w:t xml:space="preserve"> </w:t>
            </w:r>
            <w:r w:rsidRPr="00227B78">
              <w:rPr>
                <w:rFonts w:eastAsia="Arial" w:cs="Arial"/>
                <w:b/>
                <w:bCs/>
                <w:color w:val="000000" w:themeColor="text1"/>
                <w:w w:val="90"/>
                <w:sz w:val="19"/>
                <w:szCs w:val="19"/>
              </w:rPr>
              <w:t>–</w:t>
            </w:r>
            <w:r w:rsidRPr="00227B78">
              <w:rPr>
                <w:rFonts w:eastAsia="Arial" w:cs="Arial"/>
                <w:b/>
                <w:bCs/>
                <w:color w:val="000000" w:themeColor="text1"/>
                <w:spacing w:val="17"/>
                <w:w w:val="90"/>
                <w:sz w:val="19"/>
                <w:szCs w:val="19"/>
              </w:rPr>
              <w:t xml:space="preserve"> </w:t>
            </w:r>
            <w:r w:rsidRPr="00227B78">
              <w:rPr>
                <w:rFonts w:eastAsia="Arial" w:cs="Arial"/>
                <w:b/>
                <w:bCs/>
                <w:color w:val="000000" w:themeColor="text1"/>
                <w:w w:val="90"/>
                <w:sz w:val="19"/>
                <w:szCs w:val="19"/>
              </w:rPr>
              <w:t>Commanding</w:t>
            </w:r>
          </w:p>
          <w:p w14:paraId="5C8E40BB" w14:textId="77777777" w:rsidR="00200BA3" w:rsidRPr="00227B78" w:rsidRDefault="00200BA3" w:rsidP="00200BA3">
            <w:pPr>
              <w:widowControl w:val="0"/>
              <w:spacing w:before="36"/>
              <w:ind w:right="317"/>
              <w:jc w:val="center"/>
              <w:rPr>
                <w:rFonts w:eastAsia="Arial" w:cs="Arial"/>
                <w:color w:val="000000" w:themeColor="text1"/>
                <w:sz w:val="16"/>
                <w:szCs w:val="16"/>
              </w:rPr>
            </w:pPr>
            <w:r w:rsidRPr="00227B78">
              <w:rPr>
                <w:rFonts w:eastAsia="Arial" w:cs="Arial"/>
                <w:color w:val="000000" w:themeColor="text1"/>
                <w:w w:val="85"/>
                <w:sz w:val="16"/>
                <w:szCs w:val="16"/>
              </w:rPr>
              <w:t>A</w:t>
            </w:r>
            <w:r w:rsidRPr="00227B78">
              <w:rPr>
                <w:rFonts w:eastAsia="Arial" w:cs="Arial"/>
                <w:color w:val="000000" w:themeColor="text1"/>
                <w:spacing w:val="-2"/>
                <w:w w:val="85"/>
                <w:sz w:val="16"/>
                <w:szCs w:val="16"/>
              </w:rPr>
              <w:t xml:space="preserve"> </w:t>
            </w:r>
            <w:r w:rsidRPr="00227B78">
              <w:rPr>
                <w:rFonts w:eastAsia="Arial" w:cs="Arial"/>
                <w:color w:val="000000" w:themeColor="text1"/>
                <w:w w:val="85"/>
                <w:sz w:val="16"/>
                <w:szCs w:val="16"/>
              </w:rPr>
              <w:t>response</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at</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this</w:t>
            </w:r>
            <w:r w:rsidRPr="00227B78">
              <w:rPr>
                <w:rFonts w:eastAsia="Arial" w:cs="Arial"/>
                <w:color w:val="000000" w:themeColor="text1"/>
                <w:spacing w:val="-1"/>
                <w:w w:val="85"/>
                <w:sz w:val="16"/>
                <w:szCs w:val="16"/>
              </w:rPr>
              <w:t xml:space="preserve"> </w:t>
            </w:r>
            <w:r w:rsidRPr="00227B78">
              <w:rPr>
                <w:rFonts w:eastAsia="Arial" w:cs="Arial"/>
                <w:color w:val="000000" w:themeColor="text1"/>
                <w:w w:val="85"/>
                <w:sz w:val="16"/>
                <w:szCs w:val="16"/>
              </w:rPr>
              <w:t>level:</w:t>
            </w:r>
          </w:p>
        </w:tc>
      </w:tr>
      <w:tr w:rsidR="00200BA3" w:rsidRPr="00444263" w14:paraId="469B3E75" w14:textId="77777777" w:rsidTr="00411D32">
        <w:trPr>
          <w:trHeight w:hRule="exact" w:val="1884"/>
        </w:trPr>
        <w:tc>
          <w:tcPr>
            <w:tcW w:w="2138" w:type="dxa"/>
            <w:tcBorders>
              <w:top w:val="single" w:sz="7" w:space="0" w:color="231F20"/>
              <w:left w:val="single" w:sz="7" w:space="0" w:color="231F20"/>
              <w:bottom w:val="single" w:sz="7" w:space="0" w:color="231F20"/>
              <w:right w:val="single" w:sz="7" w:space="0" w:color="231F20"/>
            </w:tcBorders>
            <w:shd w:val="clear" w:color="auto" w:fill="BCBEC0"/>
          </w:tcPr>
          <w:p w14:paraId="7CF66A9D" w14:textId="77777777" w:rsidR="00200BA3" w:rsidRPr="00D51E58" w:rsidRDefault="00200BA3" w:rsidP="00200BA3">
            <w:pPr>
              <w:widowControl w:val="0"/>
              <w:spacing w:before="4" w:line="120" w:lineRule="exact"/>
              <w:jc w:val="left"/>
              <w:rPr>
                <w:rFonts w:ascii="Calibri" w:eastAsia="Calibri" w:hAnsi="Calibri"/>
                <w:sz w:val="12"/>
                <w:szCs w:val="12"/>
              </w:rPr>
            </w:pPr>
          </w:p>
          <w:p w14:paraId="1464FEC0" w14:textId="77777777" w:rsidR="00200BA3" w:rsidRPr="00D51E58" w:rsidRDefault="00200BA3" w:rsidP="00200BA3">
            <w:pPr>
              <w:widowControl w:val="0"/>
              <w:spacing w:line="200" w:lineRule="exact"/>
              <w:jc w:val="left"/>
              <w:rPr>
                <w:rFonts w:ascii="Calibri" w:eastAsia="Calibri" w:hAnsi="Calibri"/>
                <w:sz w:val="20"/>
                <w:szCs w:val="20"/>
              </w:rPr>
            </w:pPr>
          </w:p>
          <w:p w14:paraId="018DCD04" w14:textId="77777777" w:rsidR="00200BA3" w:rsidRPr="00D51E58" w:rsidRDefault="00200BA3" w:rsidP="00200BA3">
            <w:pPr>
              <w:widowControl w:val="0"/>
              <w:spacing w:line="200" w:lineRule="exact"/>
              <w:jc w:val="left"/>
              <w:rPr>
                <w:rFonts w:ascii="Calibri" w:eastAsia="Calibri" w:hAnsi="Calibri"/>
                <w:sz w:val="20"/>
                <w:szCs w:val="20"/>
              </w:rPr>
            </w:pPr>
          </w:p>
          <w:p w14:paraId="37FECDF2" w14:textId="77777777" w:rsidR="00200BA3" w:rsidRPr="00D51E58" w:rsidRDefault="00200BA3" w:rsidP="00200BA3">
            <w:pPr>
              <w:widowControl w:val="0"/>
              <w:spacing w:line="245" w:lineRule="auto"/>
              <w:ind w:right="270"/>
              <w:jc w:val="left"/>
              <w:rPr>
                <w:rFonts w:eastAsia="Arial" w:cs="Arial"/>
                <w:sz w:val="19"/>
                <w:szCs w:val="19"/>
              </w:rPr>
            </w:pPr>
            <w:r w:rsidRPr="00D51E58">
              <w:rPr>
                <w:rFonts w:eastAsia="Arial" w:cs="Arial"/>
                <w:b/>
                <w:bCs/>
                <w:w w:val="95"/>
                <w:sz w:val="19"/>
                <w:szCs w:val="19"/>
              </w:rPr>
              <w:t>Complexity/</w:t>
            </w:r>
            <w:r w:rsidRPr="00D51E58">
              <w:rPr>
                <w:rFonts w:eastAsia="Arial" w:cs="Arial"/>
                <w:b/>
                <w:bCs/>
                <w:w w:val="97"/>
                <w:sz w:val="19"/>
                <w:szCs w:val="19"/>
              </w:rPr>
              <w:t xml:space="preserve"> </w:t>
            </w:r>
            <w:r w:rsidRPr="00D51E58">
              <w:rPr>
                <w:rFonts w:eastAsia="Arial" w:cs="Arial"/>
                <w:b/>
                <w:bCs/>
                <w:sz w:val="19"/>
                <w:szCs w:val="19"/>
              </w:rPr>
              <w:t>Quality</w:t>
            </w:r>
            <w:r w:rsidRPr="00D51E58">
              <w:rPr>
                <w:rFonts w:eastAsia="Arial" w:cs="Arial"/>
                <w:b/>
                <w:bCs/>
                <w:spacing w:val="-12"/>
                <w:sz w:val="19"/>
                <w:szCs w:val="19"/>
              </w:rPr>
              <w:t xml:space="preserve"> </w:t>
            </w:r>
            <w:r w:rsidRPr="00D51E58">
              <w:rPr>
                <w:rFonts w:eastAsia="Arial" w:cs="Arial"/>
                <w:b/>
                <w:bCs/>
                <w:sz w:val="19"/>
                <w:szCs w:val="19"/>
              </w:rPr>
              <w:t>of</w:t>
            </w:r>
            <w:r w:rsidRPr="00D51E58">
              <w:rPr>
                <w:rFonts w:eastAsia="Arial" w:cs="Arial"/>
                <w:b/>
                <w:bCs/>
                <w:w w:val="102"/>
                <w:sz w:val="19"/>
                <w:szCs w:val="19"/>
              </w:rPr>
              <w:t xml:space="preserve"> </w:t>
            </w:r>
            <w:r w:rsidRPr="00D51E58">
              <w:rPr>
                <w:rFonts w:eastAsia="Arial" w:cs="Arial"/>
                <w:b/>
                <w:bCs/>
                <w:sz w:val="19"/>
                <w:szCs w:val="19"/>
              </w:rPr>
              <w:t>Language</w:t>
            </w:r>
          </w:p>
        </w:tc>
        <w:tc>
          <w:tcPr>
            <w:tcW w:w="2138" w:type="dxa"/>
            <w:tcBorders>
              <w:top w:val="single" w:sz="7" w:space="0" w:color="231F20"/>
              <w:left w:val="single" w:sz="7" w:space="0" w:color="231F20"/>
              <w:bottom w:val="single" w:sz="7" w:space="0" w:color="231F20"/>
              <w:right w:val="single" w:sz="7" w:space="0" w:color="231F20"/>
            </w:tcBorders>
          </w:tcPr>
          <w:p w14:paraId="452F9F4C" w14:textId="77777777" w:rsidR="00200BA3" w:rsidRPr="00444263" w:rsidRDefault="00200BA3" w:rsidP="00200BA3">
            <w:pPr>
              <w:widowControl w:val="0"/>
              <w:numPr>
                <w:ilvl w:val="0"/>
                <w:numId w:val="234"/>
              </w:numPr>
              <w:tabs>
                <w:tab w:val="left" w:pos="222"/>
              </w:tabs>
              <w:spacing w:before="40" w:line="242" w:lineRule="auto"/>
              <w:ind w:left="222" w:right="145"/>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2"/>
                <w:w w:val="85"/>
                <w:sz w:val="16"/>
                <w:szCs w:val="16"/>
              </w:rPr>
              <w:t xml:space="preserve"> </w:t>
            </w:r>
            <w:r w:rsidRPr="00444263">
              <w:rPr>
                <w:rFonts w:eastAsia="Arial" w:cs="Arial"/>
                <w:color w:val="231F20"/>
                <w:w w:val="85"/>
                <w:sz w:val="16"/>
                <w:szCs w:val="16"/>
              </w:rPr>
              <w:t>zero</w:t>
            </w:r>
            <w:r w:rsidRPr="00444263">
              <w:rPr>
                <w:rFonts w:eastAsia="Arial" w:cs="Arial"/>
                <w:color w:val="231F20"/>
                <w:spacing w:val="-2"/>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spacing w:val="-2"/>
                <w:w w:val="85"/>
                <w:sz w:val="16"/>
                <w:szCs w:val="16"/>
              </w:rPr>
              <w:t xml:space="preserve"> </w:t>
            </w:r>
            <w:r w:rsidRPr="00444263">
              <w:rPr>
                <w:rFonts w:eastAsia="Arial" w:cs="Arial"/>
                <w:color w:val="231F20"/>
                <w:w w:val="85"/>
                <w:sz w:val="16"/>
                <w:szCs w:val="16"/>
              </w:rPr>
              <w:t>short</w:t>
            </w:r>
            <w:r w:rsidRPr="00444263">
              <w:rPr>
                <w:rFonts w:eastAsia="Arial" w:cs="Arial"/>
                <w:color w:val="231F20"/>
                <w:w w:val="86"/>
                <w:sz w:val="16"/>
                <w:szCs w:val="16"/>
              </w:rPr>
              <w:t xml:space="preserve"> </w:t>
            </w:r>
            <w:r w:rsidRPr="00444263">
              <w:rPr>
                <w:rFonts w:eastAsia="Arial" w:cs="Arial"/>
                <w:color w:val="231F20"/>
                <w:w w:val="85"/>
                <w:sz w:val="16"/>
                <w:szCs w:val="16"/>
              </w:rPr>
              <w:t>phrases</w:t>
            </w:r>
          </w:p>
          <w:p w14:paraId="4EFEF881" w14:textId="77777777" w:rsidR="00200BA3" w:rsidRPr="00444263" w:rsidRDefault="00200BA3" w:rsidP="00200BA3">
            <w:pPr>
              <w:widowControl w:val="0"/>
              <w:numPr>
                <w:ilvl w:val="0"/>
                <w:numId w:val="234"/>
              </w:numPr>
              <w:tabs>
                <w:tab w:val="left" w:pos="222"/>
              </w:tabs>
              <w:spacing w:before="37"/>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2"/>
                <w:w w:val="85"/>
                <w:sz w:val="16"/>
                <w:szCs w:val="16"/>
              </w:rPr>
              <w:t xml:space="preserve"> </w:t>
            </w:r>
            <w:r w:rsidRPr="00444263">
              <w:rPr>
                <w:rFonts w:eastAsia="Arial" w:cs="Arial"/>
                <w:color w:val="231F20"/>
                <w:w w:val="85"/>
                <w:sz w:val="16"/>
                <w:szCs w:val="16"/>
              </w:rPr>
              <w:t>blank</w:t>
            </w:r>
          </w:p>
          <w:p w14:paraId="26905B29" w14:textId="77777777" w:rsidR="00200BA3" w:rsidRPr="00444263" w:rsidRDefault="00200BA3" w:rsidP="00200BA3">
            <w:pPr>
              <w:widowControl w:val="0"/>
              <w:numPr>
                <w:ilvl w:val="0"/>
                <w:numId w:val="234"/>
              </w:numPr>
              <w:tabs>
                <w:tab w:val="left" w:pos="222"/>
              </w:tabs>
              <w:spacing w:before="39" w:line="242" w:lineRule="auto"/>
              <w:ind w:left="222" w:right="235"/>
              <w:jc w:val="left"/>
              <w:rPr>
                <w:rFonts w:eastAsia="Arial" w:cs="Arial"/>
                <w:sz w:val="16"/>
                <w:szCs w:val="16"/>
              </w:rPr>
            </w:pPr>
            <w:r w:rsidRPr="00444263">
              <w:rPr>
                <w:rFonts w:eastAsia="Arial" w:cs="Arial"/>
                <w:color w:val="231F20"/>
                <w:w w:val="85"/>
                <w:sz w:val="16"/>
                <w:szCs w:val="16"/>
              </w:rPr>
              <w:t>Is completely</w:t>
            </w:r>
            <w:r w:rsidRPr="00444263">
              <w:rPr>
                <w:rFonts w:eastAsia="Arial" w:cs="Arial"/>
                <w:color w:val="231F20"/>
                <w:spacing w:val="1"/>
                <w:w w:val="85"/>
                <w:sz w:val="16"/>
                <w:szCs w:val="16"/>
              </w:rPr>
              <w:t xml:space="preserve"> </w:t>
            </w:r>
            <w:r w:rsidRPr="00444263">
              <w:rPr>
                <w:rFonts w:eastAsia="Arial" w:cs="Arial"/>
                <w:color w:val="231F20"/>
                <w:w w:val="85"/>
                <w:sz w:val="16"/>
                <w:szCs w:val="16"/>
              </w:rPr>
              <w:t>in a</w:t>
            </w:r>
            <w:r w:rsidRPr="00444263">
              <w:rPr>
                <w:rFonts w:eastAsia="Arial" w:cs="Arial"/>
                <w:color w:val="231F20"/>
                <w:spacing w:val="1"/>
                <w:w w:val="85"/>
                <w:sz w:val="16"/>
                <w:szCs w:val="16"/>
              </w:rPr>
              <w:t xml:space="preserve"> </w:t>
            </w:r>
            <w:r w:rsidRPr="00444263">
              <w:rPr>
                <w:rFonts w:eastAsia="Arial" w:cs="Arial"/>
                <w:color w:val="231F20"/>
                <w:w w:val="85"/>
                <w:sz w:val="16"/>
                <w:szCs w:val="16"/>
              </w:rPr>
              <w:t>language other</w:t>
            </w:r>
            <w:r w:rsidRPr="00444263">
              <w:rPr>
                <w:rFonts w:eastAsia="Arial" w:cs="Arial"/>
                <w:color w:val="231F20"/>
                <w:spacing w:val="2"/>
                <w:w w:val="85"/>
                <w:sz w:val="16"/>
                <w:szCs w:val="16"/>
              </w:rPr>
              <w:t xml:space="preserve"> </w:t>
            </w:r>
            <w:r w:rsidRPr="00444263">
              <w:rPr>
                <w:rFonts w:eastAsia="Arial" w:cs="Arial"/>
                <w:color w:val="231F20"/>
                <w:w w:val="85"/>
                <w:sz w:val="16"/>
                <w:szCs w:val="16"/>
              </w:rPr>
              <w:t>than</w:t>
            </w:r>
            <w:r w:rsidRPr="00444263">
              <w:rPr>
                <w:rFonts w:eastAsia="Arial" w:cs="Arial"/>
                <w:color w:val="231F20"/>
                <w:spacing w:val="3"/>
                <w:w w:val="85"/>
                <w:sz w:val="16"/>
                <w:szCs w:val="16"/>
              </w:rPr>
              <w:t xml:space="preserve"> </w:t>
            </w:r>
            <w:r w:rsidRPr="00444263">
              <w:rPr>
                <w:rFonts w:eastAsia="Arial" w:cs="Arial"/>
                <w:color w:val="231F20"/>
                <w:w w:val="85"/>
                <w:sz w:val="16"/>
                <w:szCs w:val="16"/>
              </w:rPr>
              <w:t>English</w:t>
            </w:r>
          </w:p>
          <w:p w14:paraId="0B05F5C3" w14:textId="77777777" w:rsidR="00200BA3" w:rsidRPr="00444263" w:rsidRDefault="00200BA3" w:rsidP="00200BA3">
            <w:pPr>
              <w:widowControl w:val="0"/>
              <w:numPr>
                <w:ilvl w:val="0"/>
                <w:numId w:val="234"/>
              </w:numPr>
              <w:tabs>
                <w:tab w:val="left" w:pos="222"/>
              </w:tabs>
              <w:spacing w:before="37"/>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14"/>
                <w:w w:val="85"/>
                <w:sz w:val="16"/>
                <w:szCs w:val="16"/>
              </w:rPr>
              <w:t xml:space="preserve"> </w:t>
            </w:r>
            <w:r w:rsidRPr="00444263">
              <w:rPr>
                <w:rFonts w:eastAsia="Arial" w:cs="Arial"/>
                <w:color w:val="231F20"/>
                <w:w w:val="85"/>
                <w:sz w:val="16"/>
                <w:szCs w:val="16"/>
              </w:rPr>
              <w:t>illegible</w:t>
            </w:r>
            <w:r w:rsidRPr="00444263">
              <w:rPr>
                <w:rFonts w:eastAsia="Arial" w:cs="Arial"/>
                <w:color w:val="231F20"/>
                <w:spacing w:val="15"/>
                <w:w w:val="85"/>
                <w:sz w:val="16"/>
                <w:szCs w:val="16"/>
              </w:rPr>
              <w:t xml:space="preserve"> </w:t>
            </w:r>
            <w:r w:rsidRPr="00444263">
              <w:rPr>
                <w:rFonts w:eastAsia="Arial" w:cs="Arial"/>
                <w:color w:val="231F20"/>
                <w:w w:val="85"/>
                <w:sz w:val="16"/>
                <w:szCs w:val="16"/>
              </w:rPr>
              <w:t>or</w:t>
            </w:r>
            <w:r w:rsidRPr="00444263">
              <w:rPr>
                <w:rFonts w:eastAsia="Arial" w:cs="Arial"/>
                <w:color w:val="231F20"/>
                <w:spacing w:val="15"/>
                <w:w w:val="85"/>
                <w:sz w:val="16"/>
                <w:szCs w:val="16"/>
              </w:rPr>
              <w:t xml:space="preserve"> </w:t>
            </w:r>
            <w:r w:rsidRPr="00444263">
              <w:rPr>
                <w:rFonts w:eastAsia="Arial" w:cs="Arial"/>
                <w:color w:val="231F20"/>
                <w:w w:val="85"/>
                <w:sz w:val="16"/>
                <w:szCs w:val="16"/>
              </w:rPr>
              <w:t>unintelligible</w:t>
            </w:r>
          </w:p>
          <w:p w14:paraId="7EB1E059" w14:textId="77777777" w:rsidR="00200BA3" w:rsidRPr="00444263" w:rsidRDefault="00200BA3" w:rsidP="00200BA3">
            <w:pPr>
              <w:widowControl w:val="0"/>
              <w:numPr>
                <w:ilvl w:val="0"/>
                <w:numId w:val="234"/>
              </w:numPr>
              <w:tabs>
                <w:tab w:val="left" w:pos="222"/>
              </w:tabs>
              <w:spacing w:before="39" w:line="242" w:lineRule="auto"/>
              <w:ind w:left="222" w:right="66"/>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4"/>
                <w:w w:val="85"/>
                <w:sz w:val="16"/>
                <w:szCs w:val="16"/>
              </w:rPr>
              <w:t xml:space="preserve"> </w:t>
            </w:r>
            <w:r w:rsidRPr="00444263">
              <w:rPr>
                <w:rFonts w:eastAsia="Arial" w:cs="Arial"/>
                <w:color w:val="231F20"/>
                <w:w w:val="85"/>
                <w:sz w:val="16"/>
                <w:szCs w:val="16"/>
              </w:rPr>
              <w:t>completely</w:t>
            </w:r>
            <w:r w:rsidRPr="00444263">
              <w:rPr>
                <w:rFonts w:eastAsia="Arial" w:cs="Arial"/>
                <w:color w:val="231F20"/>
                <w:spacing w:val="5"/>
                <w:w w:val="85"/>
                <w:sz w:val="16"/>
                <w:szCs w:val="16"/>
              </w:rPr>
              <w:t xml:space="preserve"> </w:t>
            </w:r>
            <w:r w:rsidRPr="00444263">
              <w:rPr>
                <w:rFonts w:eastAsia="Arial" w:cs="Arial"/>
                <w:color w:val="231F20"/>
                <w:w w:val="85"/>
                <w:sz w:val="16"/>
                <w:szCs w:val="16"/>
              </w:rPr>
              <w:t>copied</w:t>
            </w:r>
            <w:r w:rsidRPr="00444263">
              <w:rPr>
                <w:rFonts w:eastAsia="Arial" w:cs="Arial"/>
                <w:color w:val="231F20"/>
                <w:spacing w:val="4"/>
                <w:w w:val="85"/>
                <w:sz w:val="16"/>
                <w:szCs w:val="16"/>
              </w:rPr>
              <w:t xml:space="preserve"> </w:t>
            </w:r>
            <w:r w:rsidRPr="00444263">
              <w:rPr>
                <w:rFonts w:eastAsia="Arial" w:cs="Arial"/>
                <w:color w:val="231F20"/>
                <w:w w:val="85"/>
                <w:sz w:val="16"/>
                <w:szCs w:val="16"/>
              </w:rPr>
              <w:t>text</w:t>
            </w:r>
            <w:r w:rsidRPr="00444263">
              <w:rPr>
                <w:rFonts w:eastAsia="Arial" w:cs="Arial"/>
                <w:color w:val="231F20"/>
                <w:spacing w:val="5"/>
                <w:w w:val="85"/>
                <w:sz w:val="16"/>
                <w:szCs w:val="16"/>
              </w:rPr>
              <w:t xml:space="preserve"> </w:t>
            </w:r>
            <w:r w:rsidRPr="00444263">
              <w:rPr>
                <w:rFonts w:eastAsia="Arial" w:cs="Arial"/>
                <w:color w:val="231F20"/>
                <w:w w:val="85"/>
                <w:sz w:val="16"/>
                <w:szCs w:val="16"/>
              </w:rPr>
              <w:t>from</w:t>
            </w:r>
            <w:r w:rsidRPr="00444263">
              <w:rPr>
                <w:rFonts w:eastAsia="Arial" w:cs="Arial"/>
                <w:color w:val="231F20"/>
                <w:w w:val="89"/>
                <w:sz w:val="16"/>
                <w:szCs w:val="16"/>
              </w:rPr>
              <w:t xml:space="preserve"> </w:t>
            </w:r>
            <w:r w:rsidRPr="00444263">
              <w:rPr>
                <w:rFonts w:eastAsia="Arial" w:cs="Arial"/>
                <w:color w:val="231F20"/>
                <w:w w:val="85"/>
                <w:sz w:val="16"/>
                <w:szCs w:val="16"/>
              </w:rPr>
              <w:t>the</w:t>
            </w:r>
            <w:r w:rsidRPr="00444263">
              <w:rPr>
                <w:rFonts w:eastAsia="Arial" w:cs="Arial"/>
                <w:color w:val="231F20"/>
                <w:spacing w:val="13"/>
                <w:w w:val="85"/>
                <w:sz w:val="16"/>
                <w:szCs w:val="16"/>
              </w:rPr>
              <w:t xml:space="preserve"> </w:t>
            </w:r>
            <w:r w:rsidRPr="00444263">
              <w:rPr>
                <w:rFonts w:eastAsia="Arial" w:cs="Arial"/>
                <w:color w:val="231F20"/>
                <w:w w:val="85"/>
                <w:sz w:val="16"/>
                <w:szCs w:val="16"/>
              </w:rPr>
              <w:t>test</w:t>
            </w:r>
            <w:r w:rsidRPr="00444263">
              <w:rPr>
                <w:rFonts w:eastAsia="Arial" w:cs="Arial"/>
                <w:color w:val="231F20"/>
                <w:spacing w:val="13"/>
                <w:w w:val="85"/>
                <w:sz w:val="16"/>
                <w:szCs w:val="16"/>
              </w:rPr>
              <w:t xml:space="preserve"> </w:t>
            </w:r>
            <w:r w:rsidRPr="00444263">
              <w:rPr>
                <w:rFonts w:eastAsia="Arial" w:cs="Arial"/>
                <w:color w:val="231F20"/>
                <w:w w:val="85"/>
                <w:sz w:val="16"/>
                <w:szCs w:val="16"/>
              </w:rPr>
              <w:t>booklet</w:t>
            </w:r>
          </w:p>
        </w:tc>
        <w:tc>
          <w:tcPr>
            <w:tcW w:w="1923" w:type="dxa"/>
            <w:tcBorders>
              <w:top w:val="single" w:sz="7" w:space="0" w:color="231F20"/>
              <w:left w:val="single" w:sz="7" w:space="0" w:color="231F20"/>
              <w:bottom w:val="single" w:sz="7" w:space="0" w:color="231F20"/>
              <w:right w:val="single" w:sz="7" w:space="0" w:color="231F20"/>
            </w:tcBorders>
          </w:tcPr>
          <w:p w14:paraId="08F8C47A" w14:textId="77777777" w:rsidR="00200BA3" w:rsidRPr="00444263" w:rsidRDefault="00200BA3" w:rsidP="00200BA3">
            <w:pPr>
              <w:widowControl w:val="0"/>
              <w:numPr>
                <w:ilvl w:val="0"/>
                <w:numId w:val="233"/>
              </w:numPr>
              <w:tabs>
                <w:tab w:val="left" w:pos="222"/>
              </w:tabs>
              <w:spacing w:before="40" w:line="242" w:lineRule="auto"/>
              <w:ind w:left="222" w:right="534"/>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2"/>
                <w:w w:val="85"/>
                <w:sz w:val="16"/>
                <w:szCs w:val="16"/>
              </w:rPr>
              <w:t xml:space="preserve"> </w:t>
            </w:r>
            <w:r w:rsidRPr="00444263">
              <w:rPr>
                <w:rFonts w:eastAsia="Arial" w:cs="Arial"/>
                <w:color w:val="231F20"/>
                <w:w w:val="85"/>
                <w:sz w:val="16"/>
                <w:szCs w:val="16"/>
              </w:rPr>
              <w:t>word</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short</w:t>
            </w:r>
            <w:r w:rsidRPr="00444263">
              <w:rPr>
                <w:rFonts w:eastAsia="Arial" w:cs="Arial"/>
                <w:color w:val="231F20"/>
                <w:spacing w:val="-9"/>
                <w:w w:val="85"/>
                <w:sz w:val="16"/>
                <w:szCs w:val="16"/>
              </w:rPr>
              <w:t xml:space="preserve"> </w:t>
            </w:r>
            <w:r w:rsidRPr="00444263">
              <w:rPr>
                <w:rFonts w:eastAsia="Arial" w:cs="Arial"/>
                <w:color w:val="231F20"/>
                <w:w w:val="85"/>
                <w:sz w:val="16"/>
                <w:szCs w:val="16"/>
              </w:rPr>
              <w:t>phrase</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12"/>
                <w:w w:val="85"/>
                <w:sz w:val="16"/>
                <w:szCs w:val="16"/>
              </w:rPr>
              <w:t xml:space="preserve"> </w:t>
            </w:r>
            <w:r w:rsidRPr="00444263">
              <w:rPr>
                <w:rFonts w:eastAsia="Arial" w:cs="Arial"/>
                <w:color w:val="231F20"/>
                <w:w w:val="85"/>
                <w:sz w:val="16"/>
                <w:szCs w:val="16"/>
              </w:rPr>
              <w:t>and/</w:t>
            </w:r>
            <w:r w:rsidRPr="00444263">
              <w:rPr>
                <w:rFonts w:eastAsia="Arial" w:cs="Arial"/>
                <w:color w:val="231F20"/>
                <w:w w:val="86"/>
                <w:sz w:val="16"/>
                <w:szCs w:val="16"/>
              </w:rPr>
              <w:t xml:space="preserve"> </w:t>
            </w:r>
            <w:r w:rsidRPr="00444263">
              <w:rPr>
                <w:rFonts w:eastAsia="Arial" w:cs="Arial"/>
                <w:color w:val="231F20"/>
                <w:w w:val="85"/>
                <w:sz w:val="16"/>
                <w:szCs w:val="16"/>
              </w:rPr>
              <w:t>or</w:t>
            </w:r>
            <w:r w:rsidRPr="00444263">
              <w:rPr>
                <w:rFonts w:eastAsia="Arial" w:cs="Arial"/>
                <w:color w:val="231F20"/>
                <w:spacing w:val="10"/>
                <w:w w:val="85"/>
                <w:sz w:val="16"/>
                <w:szCs w:val="16"/>
              </w:rPr>
              <w:t xml:space="preserve"> </w:t>
            </w:r>
            <w:r w:rsidRPr="00444263">
              <w:rPr>
                <w:rFonts w:eastAsia="Arial" w:cs="Arial"/>
                <w:color w:val="231F20"/>
                <w:w w:val="85"/>
                <w:sz w:val="16"/>
                <w:szCs w:val="16"/>
              </w:rPr>
              <w:t>predictable</w:t>
            </w:r>
            <w:r w:rsidRPr="00444263">
              <w:rPr>
                <w:rFonts w:eastAsia="Arial" w:cs="Arial"/>
                <w:color w:val="231F20"/>
                <w:w w:val="86"/>
                <w:sz w:val="16"/>
                <w:szCs w:val="16"/>
              </w:rPr>
              <w:t xml:space="preserve"> </w:t>
            </w:r>
            <w:r w:rsidRPr="00444263">
              <w:rPr>
                <w:rFonts w:eastAsia="Arial" w:cs="Arial"/>
                <w:color w:val="231F20"/>
                <w:w w:val="85"/>
                <w:sz w:val="16"/>
                <w:szCs w:val="16"/>
              </w:rPr>
              <w:t>sentences</w:t>
            </w:r>
          </w:p>
        </w:tc>
        <w:tc>
          <w:tcPr>
            <w:tcW w:w="2138" w:type="dxa"/>
            <w:tcBorders>
              <w:top w:val="single" w:sz="7" w:space="0" w:color="231F20"/>
              <w:left w:val="single" w:sz="7" w:space="0" w:color="231F20"/>
              <w:bottom w:val="single" w:sz="7" w:space="0" w:color="231F20"/>
              <w:right w:val="single" w:sz="7" w:space="0" w:color="231F20"/>
            </w:tcBorders>
          </w:tcPr>
          <w:p w14:paraId="4A961F76" w14:textId="77777777" w:rsidR="00200BA3" w:rsidRPr="00444263" w:rsidRDefault="00200BA3" w:rsidP="00200BA3">
            <w:pPr>
              <w:widowControl w:val="0"/>
              <w:numPr>
                <w:ilvl w:val="0"/>
                <w:numId w:val="232"/>
              </w:numPr>
              <w:tabs>
                <w:tab w:val="left" w:pos="222"/>
              </w:tabs>
              <w:spacing w:before="40" w:line="242" w:lineRule="auto"/>
              <w:ind w:left="222" w:right="158"/>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1"/>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10"/>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0"/>
                <w:w w:val="85"/>
                <w:sz w:val="16"/>
                <w:szCs w:val="16"/>
              </w:rPr>
              <w:t xml:space="preserve"> </w:t>
            </w:r>
            <w:r w:rsidRPr="00444263">
              <w:rPr>
                <w:rFonts w:eastAsia="Arial" w:cs="Arial"/>
                <w:color w:val="231F20"/>
                <w:w w:val="85"/>
                <w:sz w:val="16"/>
                <w:szCs w:val="16"/>
              </w:rPr>
              <w:t>simple sentences</w:t>
            </w:r>
          </w:p>
        </w:tc>
        <w:tc>
          <w:tcPr>
            <w:tcW w:w="1923" w:type="dxa"/>
            <w:tcBorders>
              <w:top w:val="single" w:sz="7" w:space="0" w:color="231F20"/>
              <w:left w:val="single" w:sz="7" w:space="0" w:color="231F20"/>
              <w:bottom w:val="single" w:sz="7" w:space="0" w:color="231F20"/>
              <w:right w:val="single" w:sz="7" w:space="0" w:color="231F20"/>
            </w:tcBorders>
          </w:tcPr>
          <w:p w14:paraId="7C41D2F9" w14:textId="77777777" w:rsidR="00200BA3" w:rsidRPr="00444263" w:rsidRDefault="00200BA3" w:rsidP="00200BA3">
            <w:pPr>
              <w:widowControl w:val="0"/>
              <w:numPr>
                <w:ilvl w:val="0"/>
                <w:numId w:val="231"/>
              </w:numPr>
              <w:tabs>
                <w:tab w:val="left" w:pos="222"/>
              </w:tabs>
              <w:spacing w:before="40" w:line="242" w:lineRule="auto"/>
              <w:ind w:left="222" w:right="656"/>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7"/>
                <w:w w:val="85"/>
                <w:sz w:val="16"/>
                <w:szCs w:val="16"/>
              </w:rPr>
              <w:t xml:space="preserve"> </w:t>
            </w:r>
            <w:r w:rsidRPr="00444263">
              <w:rPr>
                <w:rFonts w:eastAsia="Arial" w:cs="Arial"/>
                <w:color w:val="231F20"/>
                <w:w w:val="85"/>
                <w:sz w:val="16"/>
                <w:szCs w:val="16"/>
              </w:rPr>
              <w:t>simple and/or</w:t>
            </w:r>
            <w:r w:rsidRPr="00444263">
              <w:rPr>
                <w:rFonts w:eastAsia="Arial" w:cs="Arial"/>
                <w:color w:val="231F20"/>
                <w:spacing w:val="-3"/>
                <w:w w:val="85"/>
                <w:sz w:val="16"/>
                <w:szCs w:val="16"/>
              </w:rPr>
              <w:t xml:space="preserve"> </w:t>
            </w:r>
            <w:r w:rsidRPr="00444263">
              <w:rPr>
                <w:rFonts w:eastAsia="Arial" w:cs="Arial"/>
                <w:color w:val="231F20"/>
                <w:w w:val="85"/>
                <w:sz w:val="16"/>
                <w:szCs w:val="16"/>
              </w:rPr>
              <w:t>expanded</w:t>
            </w:r>
            <w:r w:rsidRPr="00444263">
              <w:rPr>
                <w:rFonts w:eastAsia="Arial" w:cs="Arial"/>
                <w:color w:val="231F20"/>
                <w:w w:val="84"/>
                <w:sz w:val="16"/>
                <w:szCs w:val="16"/>
              </w:rPr>
              <w:t xml:space="preserve"> </w:t>
            </w:r>
            <w:r w:rsidRPr="00444263">
              <w:rPr>
                <w:rFonts w:eastAsia="Arial" w:cs="Arial"/>
                <w:color w:val="231F20"/>
                <w:w w:val="85"/>
                <w:sz w:val="16"/>
                <w:szCs w:val="16"/>
              </w:rPr>
              <w:t>sentences</w:t>
            </w:r>
          </w:p>
        </w:tc>
        <w:tc>
          <w:tcPr>
            <w:tcW w:w="2139" w:type="dxa"/>
            <w:tcBorders>
              <w:top w:val="single" w:sz="7" w:space="0" w:color="231F20"/>
              <w:left w:val="single" w:sz="7" w:space="0" w:color="231F20"/>
              <w:bottom w:val="single" w:sz="7" w:space="0" w:color="231F20"/>
              <w:right w:val="single" w:sz="7" w:space="0" w:color="231F20"/>
            </w:tcBorders>
          </w:tcPr>
          <w:p w14:paraId="044783E3" w14:textId="77777777" w:rsidR="00200BA3" w:rsidRPr="00444263" w:rsidRDefault="00200BA3" w:rsidP="00200BA3">
            <w:pPr>
              <w:widowControl w:val="0"/>
              <w:numPr>
                <w:ilvl w:val="0"/>
                <w:numId w:val="230"/>
              </w:numPr>
              <w:tabs>
                <w:tab w:val="left" w:pos="222"/>
              </w:tabs>
              <w:spacing w:before="40" w:line="242" w:lineRule="auto"/>
              <w:ind w:left="222" w:right="314"/>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2"/>
                <w:w w:val="85"/>
                <w:sz w:val="16"/>
                <w:szCs w:val="16"/>
              </w:rPr>
              <w:t xml:space="preserve"> </w:t>
            </w:r>
            <w:r w:rsidRPr="00444263">
              <w:rPr>
                <w:rFonts w:eastAsia="Arial" w:cs="Arial"/>
                <w:color w:val="231F20"/>
                <w:w w:val="85"/>
                <w:sz w:val="16"/>
                <w:szCs w:val="16"/>
              </w:rPr>
              <w:t>simple</w:t>
            </w:r>
            <w:r w:rsidRPr="00444263">
              <w:rPr>
                <w:rFonts w:eastAsia="Arial" w:cs="Arial"/>
                <w:color w:val="231F20"/>
                <w:spacing w:val="-1"/>
                <w:w w:val="85"/>
                <w:sz w:val="16"/>
                <w:szCs w:val="16"/>
              </w:rPr>
              <w:t xml:space="preserve"> </w:t>
            </w:r>
            <w:r w:rsidRPr="00444263">
              <w:rPr>
                <w:rFonts w:eastAsia="Arial" w:cs="Arial"/>
                <w:color w:val="231F20"/>
                <w:w w:val="85"/>
                <w:sz w:val="16"/>
                <w:szCs w:val="16"/>
              </w:rPr>
              <w:t>and/or</w:t>
            </w:r>
            <w:r w:rsidRPr="00444263">
              <w:rPr>
                <w:rFonts w:eastAsia="Arial" w:cs="Arial"/>
                <w:color w:val="231F20"/>
                <w:w w:val="86"/>
                <w:sz w:val="16"/>
                <w:szCs w:val="16"/>
              </w:rPr>
              <w:t xml:space="preserve"> </w:t>
            </w:r>
            <w:r w:rsidRPr="00444263">
              <w:rPr>
                <w:rFonts w:eastAsia="Arial" w:cs="Arial"/>
                <w:color w:val="231F20"/>
                <w:w w:val="85"/>
                <w:sz w:val="16"/>
                <w:szCs w:val="16"/>
              </w:rPr>
              <w:t>expanded</w:t>
            </w:r>
            <w:r w:rsidRPr="00444263">
              <w:rPr>
                <w:rFonts w:eastAsia="Arial" w:cs="Arial"/>
                <w:color w:val="231F20"/>
                <w:spacing w:val="-19"/>
                <w:w w:val="85"/>
                <w:sz w:val="16"/>
                <w:szCs w:val="16"/>
              </w:rPr>
              <w:t xml:space="preserve"> </w:t>
            </w:r>
            <w:r w:rsidRPr="00444263">
              <w:rPr>
                <w:rFonts w:eastAsia="Arial" w:cs="Arial"/>
                <w:color w:val="231F20"/>
                <w:w w:val="85"/>
                <w:sz w:val="16"/>
                <w:szCs w:val="16"/>
              </w:rPr>
              <w:t>sentence</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22"/>
                <w:w w:val="85"/>
                <w:sz w:val="16"/>
                <w:szCs w:val="16"/>
              </w:rPr>
              <w:t xml:space="preserve"> </w:t>
            </w:r>
            <w:r w:rsidRPr="00444263">
              <w:rPr>
                <w:rFonts w:eastAsia="Arial" w:cs="Arial"/>
                <w:color w:val="231F20"/>
                <w:w w:val="85"/>
                <w:sz w:val="16"/>
                <w:szCs w:val="16"/>
              </w:rPr>
              <w:t>and one or more</w:t>
            </w:r>
            <w:r w:rsidRPr="00444263">
              <w:rPr>
                <w:rFonts w:eastAsia="Arial" w:cs="Arial"/>
                <w:color w:val="231F20"/>
                <w:spacing w:val="1"/>
                <w:w w:val="85"/>
                <w:sz w:val="16"/>
                <w:szCs w:val="16"/>
              </w:rPr>
              <w:t xml:space="preserve"> </w:t>
            </w:r>
            <w:r w:rsidRPr="00444263">
              <w:rPr>
                <w:rFonts w:eastAsia="Arial" w:cs="Arial"/>
                <w:color w:val="231F20"/>
                <w:w w:val="85"/>
                <w:sz w:val="16"/>
                <w:szCs w:val="16"/>
              </w:rPr>
              <w:t>compound or</w:t>
            </w:r>
            <w:r w:rsidRPr="00444263">
              <w:rPr>
                <w:rFonts w:eastAsia="Arial" w:cs="Arial"/>
                <w:color w:val="231F20"/>
                <w:w w:val="87"/>
                <w:sz w:val="16"/>
                <w:szCs w:val="16"/>
              </w:rPr>
              <w:t xml:space="preserve"> </w:t>
            </w:r>
            <w:r w:rsidRPr="00444263">
              <w:rPr>
                <w:rFonts w:eastAsia="Arial" w:cs="Arial"/>
                <w:color w:val="231F20"/>
                <w:w w:val="85"/>
                <w:sz w:val="16"/>
                <w:szCs w:val="16"/>
              </w:rPr>
              <w:t>complex</w:t>
            </w:r>
            <w:r w:rsidRPr="00444263">
              <w:rPr>
                <w:rFonts w:eastAsia="Arial" w:cs="Arial"/>
                <w:color w:val="231F20"/>
                <w:spacing w:val="-20"/>
                <w:w w:val="85"/>
                <w:sz w:val="16"/>
                <w:szCs w:val="16"/>
              </w:rPr>
              <w:t xml:space="preserve"> </w:t>
            </w:r>
            <w:r w:rsidRPr="00444263">
              <w:rPr>
                <w:rFonts w:eastAsia="Arial" w:cs="Arial"/>
                <w:color w:val="231F20"/>
                <w:w w:val="85"/>
                <w:sz w:val="16"/>
                <w:szCs w:val="16"/>
              </w:rPr>
              <w:t>sentence</w:t>
            </w:r>
          </w:p>
        </w:tc>
      </w:tr>
      <w:tr w:rsidR="00200BA3" w:rsidRPr="00444263" w14:paraId="788D2615" w14:textId="77777777" w:rsidTr="00411D32">
        <w:trPr>
          <w:trHeight w:hRule="exact" w:val="1924"/>
        </w:trPr>
        <w:tc>
          <w:tcPr>
            <w:tcW w:w="2138" w:type="dxa"/>
            <w:tcBorders>
              <w:top w:val="single" w:sz="7" w:space="0" w:color="231F20"/>
              <w:left w:val="single" w:sz="7" w:space="0" w:color="231F20"/>
              <w:bottom w:val="single" w:sz="7" w:space="0" w:color="231F20"/>
              <w:right w:val="single" w:sz="7" w:space="0" w:color="231F20"/>
            </w:tcBorders>
            <w:shd w:val="clear" w:color="auto" w:fill="BCBEC0"/>
          </w:tcPr>
          <w:p w14:paraId="4CB7E1AD" w14:textId="77777777" w:rsidR="00200BA3" w:rsidRPr="00D51E58" w:rsidRDefault="00200BA3" w:rsidP="00200BA3">
            <w:pPr>
              <w:widowControl w:val="0"/>
              <w:spacing w:line="200" w:lineRule="exact"/>
              <w:jc w:val="left"/>
              <w:rPr>
                <w:rFonts w:ascii="Calibri" w:eastAsia="Calibri" w:hAnsi="Calibri"/>
                <w:sz w:val="20"/>
                <w:szCs w:val="20"/>
              </w:rPr>
            </w:pPr>
          </w:p>
          <w:p w14:paraId="45597527" w14:textId="77777777" w:rsidR="00200BA3" w:rsidRPr="00D51E58" w:rsidRDefault="00200BA3" w:rsidP="00200BA3">
            <w:pPr>
              <w:widowControl w:val="0"/>
              <w:spacing w:line="200" w:lineRule="exact"/>
              <w:jc w:val="left"/>
              <w:rPr>
                <w:rFonts w:ascii="Calibri" w:eastAsia="Calibri" w:hAnsi="Calibri"/>
                <w:sz w:val="20"/>
                <w:szCs w:val="20"/>
              </w:rPr>
            </w:pPr>
          </w:p>
          <w:p w14:paraId="13F021B4" w14:textId="77777777" w:rsidR="00200BA3" w:rsidRPr="00D51E58" w:rsidRDefault="00200BA3" w:rsidP="00200BA3">
            <w:pPr>
              <w:widowControl w:val="0"/>
              <w:spacing w:before="14" w:line="240" w:lineRule="exact"/>
              <w:jc w:val="left"/>
              <w:rPr>
                <w:rFonts w:ascii="Calibri" w:eastAsia="Calibri" w:hAnsi="Calibri"/>
              </w:rPr>
            </w:pPr>
          </w:p>
          <w:p w14:paraId="7E49A345" w14:textId="77777777" w:rsidR="00200BA3" w:rsidRPr="00D51E58" w:rsidRDefault="00200BA3" w:rsidP="00200BA3">
            <w:pPr>
              <w:widowControl w:val="0"/>
              <w:spacing w:line="245" w:lineRule="auto"/>
              <w:ind w:right="93"/>
              <w:jc w:val="left"/>
              <w:rPr>
                <w:rFonts w:eastAsia="Arial" w:cs="Arial"/>
                <w:sz w:val="19"/>
                <w:szCs w:val="19"/>
              </w:rPr>
            </w:pPr>
            <w:r w:rsidRPr="00D51E58">
              <w:rPr>
                <w:rFonts w:eastAsia="Arial" w:cs="Arial"/>
                <w:b/>
                <w:bCs/>
                <w:w w:val="90"/>
                <w:sz w:val="19"/>
                <w:szCs w:val="19"/>
              </w:rPr>
              <w:t>Cohe</w:t>
            </w:r>
            <w:r w:rsidRPr="00D51E58">
              <w:rPr>
                <w:rFonts w:eastAsia="Arial" w:cs="Arial"/>
                <w:b/>
                <w:bCs/>
                <w:spacing w:val="-4"/>
                <w:w w:val="90"/>
                <w:sz w:val="19"/>
                <w:szCs w:val="19"/>
              </w:rPr>
              <w:t>r</w:t>
            </w:r>
            <w:r w:rsidRPr="00D51E58">
              <w:rPr>
                <w:rFonts w:eastAsia="Arial" w:cs="Arial"/>
                <w:b/>
                <w:bCs/>
                <w:w w:val="90"/>
                <w:sz w:val="19"/>
                <w:szCs w:val="19"/>
              </w:rPr>
              <w:t>ence</w:t>
            </w:r>
            <w:r w:rsidRPr="00D51E58">
              <w:rPr>
                <w:rFonts w:eastAsia="Arial" w:cs="Arial"/>
                <w:b/>
                <w:bCs/>
                <w:spacing w:val="40"/>
                <w:w w:val="90"/>
                <w:sz w:val="19"/>
                <w:szCs w:val="19"/>
              </w:rPr>
              <w:t xml:space="preserve"> </w:t>
            </w:r>
            <w:r w:rsidRPr="00D51E58">
              <w:rPr>
                <w:rFonts w:eastAsia="Arial" w:cs="Arial"/>
                <w:b/>
                <w:bCs/>
                <w:w w:val="90"/>
                <w:sz w:val="19"/>
                <w:szCs w:val="19"/>
              </w:rPr>
              <w:t>of</w:t>
            </w:r>
            <w:r w:rsidRPr="00D51E58">
              <w:rPr>
                <w:rFonts w:eastAsia="Arial" w:cs="Arial"/>
                <w:b/>
                <w:bCs/>
                <w:w w:val="102"/>
                <w:sz w:val="19"/>
                <w:szCs w:val="19"/>
              </w:rPr>
              <w:t xml:space="preserve"> </w:t>
            </w:r>
            <w:r w:rsidRPr="00D51E58">
              <w:rPr>
                <w:rFonts w:eastAsia="Arial" w:cs="Arial"/>
                <w:b/>
                <w:bCs/>
                <w:w w:val="90"/>
                <w:sz w:val="19"/>
                <w:szCs w:val="19"/>
              </w:rPr>
              <w:t>Response</w:t>
            </w:r>
          </w:p>
        </w:tc>
        <w:tc>
          <w:tcPr>
            <w:tcW w:w="2138" w:type="dxa"/>
            <w:tcBorders>
              <w:top w:val="single" w:sz="7" w:space="0" w:color="231F20"/>
              <w:left w:val="single" w:sz="7" w:space="0" w:color="231F20"/>
              <w:bottom w:val="single" w:sz="7" w:space="0" w:color="231F20"/>
              <w:right w:val="single" w:sz="7" w:space="0" w:color="231F20"/>
            </w:tcBorders>
          </w:tcPr>
          <w:p w14:paraId="6A0986B3" w14:textId="77777777" w:rsidR="00200BA3" w:rsidRPr="00444263" w:rsidRDefault="00200BA3" w:rsidP="00200BA3">
            <w:pPr>
              <w:widowControl w:val="0"/>
              <w:numPr>
                <w:ilvl w:val="0"/>
                <w:numId w:val="229"/>
              </w:numPr>
              <w:tabs>
                <w:tab w:val="left" w:pos="222"/>
              </w:tabs>
              <w:spacing w:before="40" w:line="242" w:lineRule="auto"/>
              <w:ind w:left="222" w:right="358"/>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zero</w:t>
            </w:r>
            <w:r w:rsidRPr="00444263">
              <w:rPr>
                <w:rFonts w:eastAsia="Arial" w:cs="Arial"/>
                <w:color w:val="231F20"/>
                <w:spacing w:val="-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3"/>
                <w:w w:val="85"/>
                <w:sz w:val="16"/>
                <w:szCs w:val="16"/>
              </w:rPr>
              <w:t xml:space="preserve"> </w:t>
            </w:r>
            <w:r w:rsidRPr="00444263">
              <w:rPr>
                <w:rFonts w:eastAsia="Arial" w:cs="Arial"/>
                <w:color w:val="231F20"/>
                <w:w w:val="85"/>
                <w:sz w:val="16"/>
                <w:szCs w:val="16"/>
              </w:rPr>
              <w:t>or</w:t>
            </w:r>
            <w:r w:rsidRPr="00444263">
              <w:rPr>
                <w:rFonts w:eastAsia="Arial" w:cs="Arial"/>
                <w:color w:val="231F20"/>
                <w:spacing w:val="-3"/>
                <w:w w:val="85"/>
                <w:sz w:val="16"/>
                <w:szCs w:val="16"/>
              </w:rPr>
              <w:t xml:space="preserve"> </w:t>
            </w:r>
            <w:r w:rsidRPr="00444263">
              <w:rPr>
                <w:rFonts w:eastAsia="Arial" w:cs="Arial"/>
                <w:color w:val="231F20"/>
                <w:w w:val="85"/>
                <w:sz w:val="16"/>
                <w:szCs w:val="16"/>
              </w:rPr>
              <w:t>a</w:t>
            </w:r>
            <w:r w:rsidRPr="00444263">
              <w:rPr>
                <w:rFonts w:eastAsia="Arial" w:cs="Arial"/>
                <w:color w:val="231F20"/>
                <w:w w:val="83"/>
                <w:sz w:val="16"/>
                <w:szCs w:val="16"/>
              </w:rPr>
              <w:t xml:space="preserve"> </w:t>
            </w:r>
            <w:r w:rsidRPr="00444263">
              <w:rPr>
                <w:rFonts w:eastAsia="Arial" w:cs="Arial"/>
                <w:color w:val="231F20"/>
                <w:w w:val="85"/>
                <w:sz w:val="16"/>
                <w:szCs w:val="16"/>
              </w:rPr>
              <w:t>few</w:t>
            </w:r>
            <w:r w:rsidRPr="00444263">
              <w:rPr>
                <w:rFonts w:eastAsia="Arial" w:cs="Arial"/>
                <w:color w:val="231F20"/>
                <w:spacing w:val="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4"/>
                <w:w w:val="85"/>
                <w:sz w:val="16"/>
                <w:szCs w:val="16"/>
              </w:rPr>
              <w:t xml:space="preserve"> </w:t>
            </w:r>
            <w:r w:rsidRPr="00444263">
              <w:rPr>
                <w:rFonts w:eastAsia="Arial" w:cs="Arial"/>
                <w:color w:val="231F20"/>
                <w:w w:val="85"/>
                <w:sz w:val="16"/>
                <w:szCs w:val="16"/>
              </w:rPr>
              <w:t>in</w:t>
            </w:r>
            <w:r w:rsidRPr="00444263">
              <w:rPr>
                <w:rFonts w:eastAsia="Arial" w:cs="Arial"/>
                <w:color w:val="231F20"/>
                <w:spacing w:val="3"/>
                <w:w w:val="85"/>
                <w:sz w:val="16"/>
                <w:szCs w:val="16"/>
              </w:rPr>
              <w:t xml:space="preserve"> </w:t>
            </w:r>
            <w:r w:rsidRPr="00444263">
              <w:rPr>
                <w:rFonts w:eastAsia="Arial" w:cs="Arial"/>
                <w:color w:val="231F20"/>
                <w:w w:val="85"/>
                <w:sz w:val="16"/>
                <w:szCs w:val="16"/>
              </w:rPr>
              <w:t>a</w:t>
            </w:r>
            <w:r w:rsidRPr="00444263">
              <w:rPr>
                <w:rFonts w:eastAsia="Arial" w:cs="Arial"/>
                <w:color w:val="231F20"/>
                <w:spacing w:val="4"/>
                <w:w w:val="85"/>
                <w:sz w:val="16"/>
                <w:szCs w:val="16"/>
              </w:rPr>
              <w:t xml:space="preserve"> </w:t>
            </w:r>
            <w:r w:rsidRPr="00444263">
              <w:rPr>
                <w:rFonts w:eastAsia="Arial" w:cs="Arial"/>
                <w:color w:val="231F20"/>
                <w:w w:val="85"/>
                <w:sz w:val="16"/>
                <w:szCs w:val="16"/>
              </w:rPr>
              <w:t>language other</w:t>
            </w:r>
            <w:r w:rsidRPr="00444263">
              <w:rPr>
                <w:rFonts w:eastAsia="Arial" w:cs="Arial"/>
                <w:color w:val="231F20"/>
                <w:spacing w:val="-2"/>
                <w:w w:val="85"/>
                <w:sz w:val="16"/>
                <w:szCs w:val="16"/>
              </w:rPr>
              <w:t xml:space="preserve"> </w:t>
            </w:r>
            <w:r w:rsidRPr="00444263">
              <w:rPr>
                <w:rFonts w:eastAsia="Arial" w:cs="Arial"/>
                <w:color w:val="231F20"/>
                <w:w w:val="85"/>
                <w:sz w:val="16"/>
                <w:szCs w:val="16"/>
              </w:rPr>
              <w:t>than</w:t>
            </w:r>
            <w:r w:rsidRPr="00444263">
              <w:rPr>
                <w:rFonts w:eastAsia="Arial" w:cs="Arial"/>
                <w:color w:val="231F20"/>
                <w:spacing w:val="-1"/>
                <w:w w:val="85"/>
                <w:sz w:val="16"/>
                <w:szCs w:val="16"/>
              </w:rPr>
              <w:t xml:space="preserve"> </w:t>
            </w:r>
            <w:r w:rsidRPr="00444263">
              <w:rPr>
                <w:rFonts w:eastAsia="Arial" w:cs="Arial"/>
                <w:color w:val="231F20"/>
                <w:w w:val="85"/>
                <w:sz w:val="16"/>
                <w:szCs w:val="16"/>
              </w:rPr>
              <w:t>English</w:t>
            </w:r>
            <w:r w:rsidRPr="00444263">
              <w:rPr>
                <w:rFonts w:eastAsia="Arial" w:cs="Arial"/>
                <w:color w:val="231F20"/>
                <w:spacing w:val="2"/>
                <w:w w:val="85"/>
                <w:sz w:val="16"/>
                <w:szCs w:val="16"/>
              </w:rPr>
              <w:t xml:space="preserve"> </w:t>
            </w:r>
            <w:r w:rsidRPr="00444263">
              <w:rPr>
                <w:rFonts w:eastAsia="Arial" w:cs="Arial"/>
                <w:b/>
                <w:bCs/>
                <w:color w:val="231F20"/>
                <w:w w:val="85"/>
                <w:sz w:val="16"/>
                <w:szCs w:val="16"/>
              </w:rPr>
              <w:t>OR</w:t>
            </w:r>
            <w:r w:rsidRPr="00444263">
              <w:rPr>
                <w:rFonts w:eastAsia="Arial" w:cs="Arial"/>
                <w:b/>
                <w:bCs/>
                <w:color w:val="231F20"/>
                <w:spacing w:val="-1"/>
                <w:w w:val="85"/>
                <w:sz w:val="16"/>
                <w:szCs w:val="16"/>
              </w:rPr>
              <w:t xml:space="preserve"> </w:t>
            </w:r>
            <w:r w:rsidRPr="00444263">
              <w:rPr>
                <w:rFonts w:eastAsia="Arial" w:cs="Arial"/>
                <w:color w:val="231F20"/>
                <w:w w:val="85"/>
                <w:sz w:val="16"/>
                <w:szCs w:val="16"/>
              </w:rPr>
              <w:t>no</w:t>
            </w:r>
          </w:p>
          <w:p w14:paraId="0A816BF4" w14:textId="77777777" w:rsidR="00200BA3" w:rsidRPr="00444263" w:rsidRDefault="00200BA3" w:rsidP="00200BA3">
            <w:pPr>
              <w:widowControl w:val="0"/>
              <w:spacing w:line="242" w:lineRule="auto"/>
              <w:ind w:right="83"/>
              <w:jc w:val="left"/>
              <w:rPr>
                <w:rFonts w:eastAsia="Arial" w:cs="Arial"/>
                <w:sz w:val="16"/>
                <w:szCs w:val="16"/>
              </w:rPr>
            </w:pPr>
            <w:r w:rsidRPr="00444263">
              <w:rPr>
                <w:rFonts w:eastAsia="Arial" w:cs="Arial"/>
                <w:color w:val="231F20"/>
                <w:w w:val="85"/>
                <w:sz w:val="16"/>
                <w:szCs w:val="16"/>
              </w:rPr>
              <w:t>drawing(s)</w:t>
            </w:r>
            <w:r w:rsidRPr="00444263">
              <w:rPr>
                <w:rFonts w:eastAsia="Arial" w:cs="Arial"/>
                <w:color w:val="231F20"/>
                <w:spacing w:val="8"/>
                <w:w w:val="85"/>
                <w:sz w:val="16"/>
                <w:szCs w:val="16"/>
              </w:rPr>
              <w:t xml:space="preserve"> </w:t>
            </w:r>
            <w:r w:rsidRPr="00444263">
              <w:rPr>
                <w:rFonts w:eastAsia="Arial" w:cs="Arial"/>
                <w:color w:val="231F20"/>
                <w:w w:val="85"/>
                <w:sz w:val="16"/>
                <w:szCs w:val="16"/>
              </w:rPr>
              <w:t>to</w:t>
            </w:r>
            <w:r w:rsidRPr="00444263">
              <w:rPr>
                <w:rFonts w:eastAsia="Arial" w:cs="Arial"/>
                <w:color w:val="231F20"/>
                <w:spacing w:val="8"/>
                <w:w w:val="85"/>
                <w:sz w:val="16"/>
                <w:szCs w:val="16"/>
              </w:rPr>
              <w:t xml:space="preserve"> </w:t>
            </w:r>
            <w:r w:rsidRPr="00444263">
              <w:rPr>
                <w:rFonts w:eastAsia="Arial" w:cs="Arial"/>
                <w:color w:val="231F20"/>
                <w:w w:val="85"/>
                <w:sz w:val="16"/>
                <w:szCs w:val="16"/>
              </w:rPr>
              <w:t>write</w:t>
            </w:r>
            <w:r w:rsidRPr="00444263">
              <w:rPr>
                <w:rFonts w:eastAsia="Arial" w:cs="Arial"/>
                <w:color w:val="231F20"/>
                <w:spacing w:val="8"/>
                <w:w w:val="85"/>
                <w:sz w:val="16"/>
                <w:szCs w:val="16"/>
              </w:rPr>
              <w:t xml:space="preserve"> </w:t>
            </w:r>
            <w:r w:rsidRPr="00444263">
              <w:rPr>
                <w:rFonts w:eastAsia="Arial" w:cs="Arial"/>
                <w:color w:val="231F20"/>
                <w:w w:val="85"/>
                <w:sz w:val="16"/>
                <w:szCs w:val="16"/>
              </w:rPr>
              <w:t>a</w:t>
            </w:r>
            <w:r w:rsidRPr="00444263">
              <w:rPr>
                <w:rFonts w:eastAsia="Arial" w:cs="Arial"/>
                <w:color w:val="231F20"/>
                <w:spacing w:val="8"/>
                <w:w w:val="85"/>
                <w:sz w:val="16"/>
                <w:szCs w:val="16"/>
              </w:rPr>
              <w:t xml:space="preserve"> </w:t>
            </w:r>
            <w:r w:rsidRPr="00444263">
              <w:rPr>
                <w:rFonts w:eastAsia="Arial" w:cs="Arial"/>
                <w:color w:val="231F20"/>
                <w:w w:val="85"/>
                <w:sz w:val="16"/>
                <w:szCs w:val="16"/>
              </w:rPr>
              <w:t>story</w:t>
            </w:r>
            <w:r w:rsidRPr="00444263">
              <w:rPr>
                <w:rFonts w:eastAsia="Arial" w:cs="Arial"/>
                <w:color w:val="231F20"/>
                <w:spacing w:val="9"/>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write</w:t>
            </w:r>
            <w:r w:rsidRPr="00444263">
              <w:rPr>
                <w:rFonts w:eastAsia="Arial" w:cs="Arial"/>
                <w:color w:val="231F20"/>
                <w:spacing w:val="14"/>
                <w:w w:val="85"/>
                <w:sz w:val="16"/>
                <w:szCs w:val="16"/>
              </w:rPr>
              <w:t xml:space="preserve"> </w:t>
            </w:r>
            <w:r w:rsidRPr="00444263">
              <w:rPr>
                <w:rFonts w:eastAsia="Arial" w:cs="Arial"/>
                <w:color w:val="231F20"/>
                <w:w w:val="85"/>
                <w:sz w:val="16"/>
                <w:szCs w:val="16"/>
              </w:rPr>
              <w:t>about</w:t>
            </w:r>
            <w:r w:rsidRPr="00444263">
              <w:rPr>
                <w:rFonts w:eastAsia="Arial" w:cs="Arial"/>
                <w:color w:val="231F20"/>
                <w:spacing w:val="14"/>
                <w:w w:val="85"/>
                <w:sz w:val="16"/>
                <w:szCs w:val="16"/>
              </w:rPr>
              <w:t xml:space="preserve"> </w:t>
            </w:r>
            <w:r w:rsidRPr="00444263">
              <w:rPr>
                <w:rFonts w:eastAsia="Arial" w:cs="Arial"/>
                <w:color w:val="231F20"/>
                <w:w w:val="85"/>
                <w:sz w:val="16"/>
                <w:szCs w:val="16"/>
              </w:rPr>
              <w:t>a</w:t>
            </w:r>
            <w:r w:rsidRPr="00444263">
              <w:rPr>
                <w:rFonts w:eastAsia="Arial" w:cs="Arial"/>
                <w:color w:val="231F20"/>
                <w:spacing w:val="15"/>
                <w:w w:val="85"/>
                <w:sz w:val="16"/>
                <w:szCs w:val="16"/>
              </w:rPr>
              <w:t xml:space="preserve"> </w:t>
            </w:r>
            <w:r w:rsidRPr="00444263">
              <w:rPr>
                <w:rFonts w:eastAsia="Arial" w:cs="Arial"/>
                <w:color w:val="231F20"/>
                <w:w w:val="85"/>
                <w:sz w:val="16"/>
                <w:szCs w:val="16"/>
              </w:rPr>
              <w:t>topic</w:t>
            </w:r>
          </w:p>
        </w:tc>
        <w:tc>
          <w:tcPr>
            <w:tcW w:w="1923" w:type="dxa"/>
            <w:tcBorders>
              <w:top w:val="single" w:sz="7" w:space="0" w:color="231F20"/>
              <w:left w:val="single" w:sz="7" w:space="0" w:color="231F20"/>
              <w:bottom w:val="single" w:sz="7" w:space="0" w:color="231F20"/>
              <w:right w:val="single" w:sz="7" w:space="0" w:color="231F20"/>
            </w:tcBorders>
          </w:tcPr>
          <w:p w14:paraId="22172AD6" w14:textId="77777777" w:rsidR="00200BA3" w:rsidRPr="00444263" w:rsidRDefault="00200BA3" w:rsidP="00200BA3">
            <w:pPr>
              <w:widowControl w:val="0"/>
              <w:numPr>
                <w:ilvl w:val="0"/>
                <w:numId w:val="228"/>
              </w:numPr>
              <w:tabs>
                <w:tab w:val="left" w:pos="222"/>
              </w:tabs>
              <w:spacing w:before="40" w:line="242" w:lineRule="auto"/>
              <w:ind w:left="222" w:right="166"/>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1"/>
                <w:w w:val="85"/>
                <w:sz w:val="16"/>
                <w:szCs w:val="16"/>
              </w:rPr>
              <w:t xml:space="preserve"> </w:t>
            </w:r>
            <w:r w:rsidRPr="00444263">
              <w:rPr>
                <w:rFonts w:eastAsia="Arial" w:cs="Arial"/>
                <w:color w:val="231F20"/>
                <w:w w:val="85"/>
                <w:sz w:val="16"/>
                <w:szCs w:val="16"/>
              </w:rPr>
              <w:t>only</w:t>
            </w:r>
            <w:r w:rsidRPr="00444263">
              <w:rPr>
                <w:rFonts w:eastAsia="Arial" w:cs="Arial"/>
                <w:color w:val="231F20"/>
                <w:spacing w:val="-1"/>
                <w:w w:val="85"/>
                <w:sz w:val="16"/>
                <w:szCs w:val="16"/>
              </w:rPr>
              <w:t xml:space="preserve"> </w:t>
            </w:r>
            <w:r w:rsidRPr="00444263">
              <w:rPr>
                <w:rFonts w:eastAsia="Arial" w:cs="Arial"/>
                <w:color w:val="231F20"/>
                <w:w w:val="85"/>
                <w:sz w:val="16"/>
                <w:szCs w:val="16"/>
              </w:rPr>
              <w:t>drawing(s),</w:t>
            </w:r>
            <w:r w:rsidRPr="00444263">
              <w:rPr>
                <w:rFonts w:eastAsia="Arial" w:cs="Arial"/>
                <w:color w:val="231F20"/>
                <w:w w:val="86"/>
                <w:sz w:val="16"/>
                <w:szCs w:val="16"/>
              </w:rPr>
              <w:t xml:space="preserve"> </w:t>
            </w:r>
            <w:r w:rsidRPr="00444263">
              <w:rPr>
                <w:rFonts w:eastAsia="Arial" w:cs="Arial"/>
                <w:b/>
                <w:bCs/>
                <w:color w:val="231F20"/>
                <w:w w:val="85"/>
                <w:sz w:val="16"/>
                <w:szCs w:val="16"/>
              </w:rPr>
              <w:t>OR</w:t>
            </w:r>
            <w:r w:rsidRPr="00444263">
              <w:rPr>
                <w:rFonts w:eastAsia="Arial" w:cs="Arial"/>
                <w:b/>
                <w:bCs/>
                <w:color w:val="231F20"/>
                <w:spacing w:val="-11"/>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10"/>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0"/>
                <w:w w:val="85"/>
                <w:sz w:val="16"/>
                <w:szCs w:val="16"/>
              </w:rPr>
              <w:t xml:space="preserve"> </w:t>
            </w:r>
            <w:r w:rsidRPr="00444263">
              <w:rPr>
                <w:rFonts w:eastAsia="Arial" w:cs="Arial"/>
                <w:color w:val="231F20"/>
                <w:w w:val="85"/>
                <w:sz w:val="16"/>
                <w:szCs w:val="16"/>
              </w:rPr>
              <w:t>phrases</w:t>
            </w:r>
            <w:r w:rsidRPr="00444263">
              <w:rPr>
                <w:rFonts w:eastAsia="Arial" w:cs="Arial"/>
                <w:color w:val="231F20"/>
                <w:w w:val="81"/>
                <w:sz w:val="16"/>
                <w:szCs w:val="16"/>
              </w:rPr>
              <w:t xml:space="preserve"> </w:t>
            </w:r>
            <w:r w:rsidRPr="00444263">
              <w:rPr>
                <w:rFonts w:eastAsia="Arial" w:cs="Arial"/>
                <w:color w:val="231F20"/>
                <w:w w:val="85"/>
                <w:sz w:val="16"/>
                <w:szCs w:val="16"/>
              </w:rPr>
              <w:t>and</w:t>
            </w:r>
            <w:r w:rsidRPr="00444263">
              <w:rPr>
                <w:rFonts w:eastAsia="Arial" w:cs="Arial"/>
                <w:color w:val="231F20"/>
                <w:spacing w:val="-3"/>
                <w:w w:val="85"/>
                <w:sz w:val="16"/>
                <w:szCs w:val="16"/>
              </w:rPr>
              <w:t xml:space="preserve"> </w:t>
            </w:r>
            <w:r w:rsidRPr="00444263">
              <w:rPr>
                <w:rFonts w:eastAsia="Arial" w:cs="Arial"/>
                <w:color w:val="231F20"/>
                <w:w w:val="85"/>
                <w:sz w:val="16"/>
                <w:szCs w:val="16"/>
              </w:rPr>
              <w:t>drawing(s),</w:t>
            </w:r>
            <w:r w:rsidRPr="00444263">
              <w:rPr>
                <w:rFonts w:eastAsia="Arial" w:cs="Arial"/>
                <w:color w:val="231F20"/>
                <w:spacing w:val="-7"/>
                <w:w w:val="85"/>
                <w:sz w:val="16"/>
                <w:szCs w:val="16"/>
              </w:rPr>
              <w:t xml:space="preserve"> </w:t>
            </w:r>
            <w:r w:rsidRPr="00444263">
              <w:rPr>
                <w:rFonts w:eastAsia="Arial" w:cs="Arial"/>
                <w:b/>
                <w:bCs/>
                <w:color w:val="231F20"/>
                <w:w w:val="85"/>
                <w:sz w:val="16"/>
                <w:szCs w:val="16"/>
              </w:rPr>
              <w:t>OR</w:t>
            </w:r>
          </w:p>
          <w:p w14:paraId="6DD31A3F" w14:textId="77777777" w:rsidR="00200BA3" w:rsidRPr="00444263" w:rsidRDefault="00200BA3" w:rsidP="00200BA3">
            <w:pPr>
              <w:widowControl w:val="0"/>
              <w:spacing w:line="242" w:lineRule="auto"/>
              <w:ind w:right="171"/>
              <w:jc w:val="left"/>
              <w:rPr>
                <w:rFonts w:eastAsia="Arial" w:cs="Arial"/>
                <w:sz w:val="16"/>
                <w:szCs w:val="16"/>
              </w:rPr>
            </w:pPr>
            <w:r w:rsidRPr="00444263">
              <w:rPr>
                <w:rFonts w:eastAsia="Arial" w:cs="Arial"/>
                <w:color w:val="231F20"/>
                <w:w w:val="85"/>
                <w:sz w:val="16"/>
                <w:szCs w:val="16"/>
              </w:rPr>
              <w:t>only</w:t>
            </w:r>
            <w:r w:rsidRPr="00444263">
              <w:rPr>
                <w:rFonts w:eastAsia="Arial" w:cs="Arial"/>
                <w:color w:val="231F20"/>
                <w:spacing w:val="-6"/>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6"/>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phrases</w:t>
            </w:r>
            <w:r w:rsidRPr="00444263">
              <w:rPr>
                <w:rFonts w:eastAsia="Arial" w:cs="Arial"/>
                <w:color w:val="231F20"/>
                <w:w w:val="81"/>
                <w:sz w:val="16"/>
                <w:szCs w:val="16"/>
              </w:rPr>
              <w:t xml:space="preserve"> </w:t>
            </w:r>
            <w:r w:rsidRPr="00444263">
              <w:rPr>
                <w:rFonts w:eastAsia="Arial" w:cs="Arial"/>
                <w:color w:val="231F20"/>
                <w:w w:val="85"/>
                <w:sz w:val="16"/>
                <w:szCs w:val="16"/>
              </w:rPr>
              <w:t>to</w:t>
            </w:r>
            <w:r w:rsidRPr="00444263">
              <w:rPr>
                <w:rFonts w:eastAsia="Arial" w:cs="Arial"/>
                <w:color w:val="231F20"/>
                <w:spacing w:val="17"/>
                <w:w w:val="85"/>
                <w:sz w:val="16"/>
                <w:szCs w:val="16"/>
              </w:rPr>
              <w:t xml:space="preserve"> </w:t>
            </w:r>
            <w:r w:rsidRPr="00444263">
              <w:rPr>
                <w:rFonts w:eastAsia="Arial" w:cs="Arial"/>
                <w:color w:val="231F20"/>
                <w:w w:val="85"/>
                <w:sz w:val="16"/>
                <w:szCs w:val="16"/>
              </w:rPr>
              <w:t>minimally</w:t>
            </w:r>
            <w:r w:rsidRPr="00444263">
              <w:rPr>
                <w:rFonts w:eastAsia="Arial" w:cs="Arial"/>
                <w:color w:val="231F20"/>
                <w:spacing w:val="18"/>
                <w:w w:val="85"/>
                <w:sz w:val="16"/>
                <w:szCs w:val="16"/>
              </w:rPr>
              <w:t xml:space="preserve"> </w:t>
            </w:r>
            <w:r w:rsidRPr="00444263">
              <w:rPr>
                <w:rFonts w:eastAsia="Arial" w:cs="Arial"/>
                <w:color w:val="231F20"/>
                <w:w w:val="85"/>
                <w:sz w:val="16"/>
                <w:szCs w:val="16"/>
              </w:rPr>
              <w:t>provide</w:t>
            </w:r>
            <w:r w:rsidRPr="00444263">
              <w:rPr>
                <w:rFonts w:eastAsia="Arial" w:cs="Arial"/>
                <w:color w:val="231F20"/>
                <w:w w:val="86"/>
                <w:sz w:val="16"/>
                <w:szCs w:val="16"/>
              </w:rPr>
              <w:t xml:space="preserve"> </w:t>
            </w:r>
            <w:r w:rsidRPr="00444263">
              <w:rPr>
                <w:rFonts w:eastAsia="Arial" w:cs="Arial"/>
                <w:color w:val="231F20"/>
                <w:w w:val="85"/>
                <w:sz w:val="16"/>
                <w:szCs w:val="16"/>
              </w:rPr>
              <w:t>descriptions</w:t>
            </w:r>
            <w:r w:rsidRPr="00444263">
              <w:rPr>
                <w:rFonts w:eastAsia="Arial" w:cs="Arial"/>
                <w:color w:val="231F20"/>
                <w:spacing w:val="-6"/>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events</w:t>
            </w:r>
            <w:r w:rsidRPr="00444263">
              <w:rPr>
                <w:rFonts w:eastAsia="Arial" w:cs="Arial"/>
                <w:color w:val="231F20"/>
                <w:w w:val="83"/>
                <w:sz w:val="16"/>
                <w:szCs w:val="16"/>
              </w:rPr>
              <w:t xml:space="preserve"> </w:t>
            </w:r>
            <w:r w:rsidRPr="00444263">
              <w:rPr>
                <w:rFonts w:eastAsia="Arial" w:cs="Arial"/>
                <w:color w:val="231F20"/>
                <w:w w:val="85"/>
                <w:sz w:val="16"/>
                <w:szCs w:val="16"/>
              </w:rPr>
              <w:t>to</w:t>
            </w:r>
            <w:r w:rsidRPr="00444263">
              <w:rPr>
                <w:rFonts w:eastAsia="Arial" w:cs="Arial"/>
                <w:color w:val="231F20"/>
                <w:spacing w:val="11"/>
                <w:w w:val="85"/>
                <w:sz w:val="16"/>
                <w:szCs w:val="16"/>
              </w:rPr>
              <w:t xml:space="preserve"> </w:t>
            </w:r>
            <w:r w:rsidRPr="00444263">
              <w:rPr>
                <w:rFonts w:eastAsia="Arial" w:cs="Arial"/>
                <w:color w:val="231F20"/>
                <w:w w:val="85"/>
                <w:sz w:val="16"/>
                <w:szCs w:val="16"/>
              </w:rPr>
              <w:t>write</w:t>
            </w:r>
            <w:r w:rsidRPr="00444263">
              <w:rPr>
                <w:rFonts w:eastAsia="Arial" w:cs="Arial"/>
                <w:color w:val="231F20"/>
                <w:spacing w:val="11"/>
                <w:w w:val="85"/>
                <w:sz w:val="16"/>
                <w:szCs w:val="16"/>
              </w:rPr>
              <w:t xml:space="preserve"> </w:t>
            </w:r>
            <w:r w:rsidRPr="00444263">
              <w:rPr>
                <w:rFonts w:eastAsia="Arial" w:cs="Arial"/>
                <w:color w:val="231F20"/>
                <w:w w:val="85"/>
                <w:sz w:val="16"/>
                <w:szCs w:val="16"/>
              </w:rPr>
              <w:t>a</w:t>
            </w:r>
            <w:r w:rsidRPr="00444263">
              <w:rPr>
                <w:rFonts w:eastAsia="Arial" w:cs="Arial"/>
                <w:color w:val="231F20"/>
                <w:spacing w:val="12"/>
                <w:w w:val="85"/>
                <w:sz w:val="16"/>
                <w:szCs w:val="16"/>
              </w:rPr>
              <w:t xml:space="preserve"> </w:t>
            </w:r>
            <w:r w:rsidRPr="00444263">
              <w:rPr>
                <w:rFonts w:eastAsia="Arial" w:cs="Arial"/>
                <w:color w:val="231F20"/>
                <w:w w:val="85"/>
                <w:sz w:val="16"/>
                <w:szCs w:val="16"/>
              </w:rPr>
              <w:t>story</w:t>
            </w:r>
            <w:r w:rsidRPr="00444263">
              <w:rPr>
                <w:rFonts w:eastAsia="Arial" w:cs="Arial"/>
                <w:color w:val="231F20"/>
                <w:spacing w:val="11"/>
                <w:w w:val="85"/>
                <w:sz w:val="16"/>
                <w:szCs w:val="16"/>
              </w:rPr>
              <w:t xml:space="preserve"> </w:t>
            </w:r>
            <w:r w:rsidRPr="00444263">
              <w:rPr>
                <w:rFonts w:eastAsia="Arial" w:cs="Arial"/>
                <w:color w:val="231F20"/>
                <w:w w:val="85"/>
                <w:sz w:val="16"/>
                <w:szCs w:val="16"/>
              </w:rPr>
              <w:t>or</w:t>
            </w:r>
            <w:r w:rsidRPr="00444263">
              <w:rPr>
                <w:rFonts w:eastAsia="Arial" w:cs="Arial"/>
                <w:color w:val="231F20"/>
                <w:spacing w:val="12"/>
                <w:w w:val="85"/>
                <w:sz w:val="16"/>
                <w:szCs w:val="16"/>
              </w:rPr>
              <w:t xml:space="preserve"> </w:t>
            </w:r>
            <w:r w:rsidRPr="00444263">
              <w:rPr>
                <w:rFonts w:eastAsia="Arial" w:cs="Arial"/>
                <w:color w:val="231F20"/>
                <w:w w:val="85"/>
                <w:sz w:val="16"/>
                <w:szCs w:val="16"/>
              </w:rPr>
              <w:t>write</w:t>
            </w:r>
            <w:r w:rsidRPr="00444263">
              <w:rPr>
                <w:rFonts w:eastAsia="Arial" w:cs="Arial"/>
                <w:color w:val="231F20"/>
                <w:w w:val="92"/>
                <w:sz w:val="16"/>
                <w:szCs w:val="16"/>
              </w:rPr>
              <w:t xml:space="preserve"> </w:t>
            </w:r>
            <w:r w:rsidRPr="00444263">
              <w:rPr>
                <w:rFonts w:eastAsia="Arial" w:cs="Arial"/>
                <w:color w:val="231F20"/>
                <w:w w:val="85"/>
                <w:sz w:val="16"/>
                <w:szCs w:val="16"/>
              </w:rPr>
              <w:t>about</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spacing w:val="10"/>
                <w:w w:val="85"/>
                <w:sz w:val="16"/>
                <w:szCs w:val="16"/>
              </w:rPr>
              <w:t xml:space="preserve"> </w:t>
            </w:r>
            <w:r w:rsidRPr="00444263">
              <w:rPr>
                <w:rFonts w:eastAsia="Arial" w:cs="Arial"/>
                <w:color w:val="231F20"/>
                <w:w w:val="85"/>
                <w:sz w:val="16"/>
                <w:szCs w:val="16"/>
              </w:rPr>
              <w:t>topic</w:t>
            </w:r>
          </w:p>
        </w:tc>
        <w:tc>
          <w:tcPr>
            <w:tcW w:w="2138" w:type="dxa"/>
            <w:tcBorders>
              <w:top w:val="single" w:sz="7" w:space="0" w:color="231F20"/>
              <w:left w:val="single" w:sz="7" w:space="0" w:color="231F20"/>
              <w:bottom w:val="single" w:sz="7" w:space="0" w:color="231F20"/>
              <w:right w:val="single" w:sz="7" w:space="0" w:color="231F20"/>
            </w:tcBorders>
          </w:tcPr>
          <w:p w14:paraId="56A2E02A" w14:textId="77777777" w:rsidR="00200BA3" w:rsidRPr="00444263" w:rsidRDefault="00200BA3" w:rsidP="00200BA3">
            <w:pPr>
              <w:widowControl w:val="0"/>
              <w:numPr>
                <w:ilvl w:val="0"/>
                <w:numId w:val="227"/>
              </w:numPr>
              <w:tabs>
                <w:tab w:val="left" w:pos="222"/>
              </w:tabs>
              <w:spacing w:before="40" w:line="242" w:lineRule="auto"/>
              <w:ind w:left="222" w:right="119"/>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2"/>
                <w:w w:val="85"/>
                <w:sz w:val="16"/>
                <w:szCs w:val="16"/>
              </w:rPr>
              <w:t xml:space="preserve"> </w:t>
            </w:r>
            <w:r w:rsidRPr="00444263">
              <w:rPr>
                <w:rFonts w:eastAsia="Arial" w:cs="Arial"/>
                <w:color w:val="231F20"/>
                <w:w w:val="85"/>
                <w:sz w:val="16"/>
                <w:szCs w:val="16"/>
              </w:rPr>
              <w:t>only</w:t>
            </w:r>
            <w:r w:rsidRPr="00444263">
              <w:rPr>
                <w:rFonts w:eastAsia="Arial" w:cs="Arial"/>
                <w:color w:val="231F20"/>
                <w:spacing w:val="-2"/>
                <w:w w:val="85"/>
                <w:sz w:val="16"/>
                <w:szCs w:val="16"/>
              </w:rPr>
              <w:t xml:space="preserve"> </w:t>
            </w:r>
            <w:r w:rsidRPr="00444263">
              <w:rPr>
                <w:rFonts w:eastAsia="Arial" w:cs="Arial"/>
                <w:color w:val="231F20"/>
                <w:w w:val="85"/>
                <w:sz w:val="16"/>
                <w:szCs w:val="16"/>
              </w:rPr>
              <w:t>very</w:t>
            </w:r>
            <w:r w:rsidRPr="00444263">
              <w:rPr>
                <w:rFonts w:eastAsia="Arial" w:cs="Arial"/>
                <w:color w:val="231F20"/>
                <w:spacing w:val="-1"/>
                <w:w w:val="85"/>
                <w:sz w:val="16"/>
                <w:szCs w:val="16"/>
              </w:rPr>
              <w:t xml:space="preserve"> </w:t>
            </w:r>
            <w:r w:rsidRPr="00444263">
              <w:rPr>
                <w:rFonts w:eastAsia="Arial" w:cs="Arial"/>
                <w:color w:val="231F20"/>
                <w:w w:val="85"/>
                <w:sz w:val="16"/>
                <w:szCs w:val="16"/>
              </w:rPr>
              <w:t>detailed</w:t>
            </w:r>
            <w:r w:rsidRPr="00444263">
              <w:rPr>
                <w:rFonts w:eastAsia="Arial" w:cs="Arial"/>
                <w:color w:val="231F20"/>
                <w:w w:val="87"/>
                <w:sz w:val="16"/>
                <w:szCs w:val="16"/>
              </w:rPr>
              <w:t xml:space="preserve"> </w:t>
            </w:r>
            <w:r w:rsidRPr="00444263">
              <w:rPr>
                <w:rFonts w:eastAsia="Arial" w:cs="Arial"/>
                <w:color w:val="231F20"/>
                <w:w w:val="85"/>
                <w:sz w:val="16"/>
                <w:szCs w:val="16"/>
              </w:rPr>
              <w:t>drawing(s),</w:t>
            </w:r>
            <w:r w:rsidRPr="00444263">
              <w:rPr>
                <w:rFonts w:eastAsia="Arial" w:cs="Arial"/>
                <w:color w:val="231F20"/>
                <w:spacing w:val="-14"/>
                <w:w w:val="85"/>
                <w:sz w:val="16"/>
                <w:szCs w:val="16"/>
              </w:rPr>
              <w:t xml:space="preserve"> </w:t>
            </w:r>
            <w:r w:rsidRPr="00444263">
              <w:rPr>
                <w:rFonts w:eastAsia="Arial" w:cs="Arial"/>
                <w:b/>
                <w:bCs/>
                <w:color w:val="231F20"/>
                <w:w w:val="85"/>
                <w:sz w:val="16"/>
                <w:szCs w:val="16"/>
              </w:rPr>
              <w:t>OR</w:t>
            </w:r>
            <w:r w:rsidRPr="00444263">
              <w:rPr>
                <w:rFonts w:eastAsia="Arial" w:cs="Arial"/>
                <w:b/>
                <w:bCs/>
                <w:color w:val="231F20"/>
                <w:spacing w:val="-10"/>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9"/>
                <w:w w:val="85"/>
                <w:sz w:val="16"/>
                <w:szCs w:val="16"/>
              </w:rPr>
              <w:t xml:space="preserve"> </w:t>
            </w:r>
            <w:r w:rsidRPr="00444263">
              <w:rPr>
                <w:rFonts w:eastAsia="Arial" w:cs="Arial"/>
                <w:color w:val="231F20"/>
                <w:w w:val="85"/>
                <w:sz w:val="16"/>
                <w:szCs w:val="16"/>
              </w:rPr>
              <w:t>and sentences</w:t>
            </w:r>
            <w:r w:rsidRPr="00444263">
              <w:rPr>
                <w:rFonts w:eastAsia="Arial" w:cs="Arial"/>
                <w:color w:val="231F20"/>
                <w:spacing w:val="-11"/>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0"/>
                <w:w w:val="85"/>
                <w:sz w:val="16"/>
                <w:szCs w:val="16"/>
              </w:rPr>
              <w:t xml:space="preserve"> </w:t>
            </w:r>
            <w:r w:rsidRPr="00444263">
              <w:rPr>
                <w:rFonts w:eastAsia="Arial" w:cs="Arial"/>
                <w:color w:val="231F20"/>
                <w:w w:val="85"/>
                <w:sz w:val="16"/>
                <w:szCs w:val="16"/>
              </w:rPr>
              <w:t>drawing</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spacing w:val="-13"/>
                <w:w w:val="85"/>
                <w:sz w:val="16"/>
                <w:szCs w:val="16"/>
              </w:rPr>
              <w:t xml:space="preserve"> </w:t>
            </w:r>
            <w:r w:rsidRPr="00444263">
              <w:rPr>
                <w:rFonts w:eastAsia="Arial" w:cs="Arial"/>
                <w:b/>
                <w:bCs/>
                <w:color w:val="231F20"/>
                <w:w w:val="85"/>
                <w:sz w:val="16"/>
                <w:szCs w:val="16"/>
              </w:rPr>
              <w:t>OR</w:t>
            </w:r>
            <w:r w:rsidRPr="00444263">
              <w:rPr>
                <w:rFonts w:eastAsia="Arial" w:cs="Arial"/>
                <w:b/>
                <w:bCs/>
                <w:color w:val="231F20"/>
                <w:w w:val="80"/>
                <w:sz w:val="16"/>
                <w:szCs w:val="16"/>
              </w:rPr>
              <w:t xml:space="preserve"> </w:t>
            </w:r>
            <w:r w:rsidRPr="00444263">
              <w:rPr>
                <w:rFonts w:eastAsia="Arial" w:cs="Arial"/>
                <w:color w:val="231F20"/>
                <w:w w:val="85"/>
                <w:sz w:val="16"/>
                <w:szCs w:val="16"/>
              </w:rPr>
              <w:t>only</w:t>
            </w:r>
            <w:r w:rsidRPr="00444263">
              <w:rPr>
                <w:rFonts w:eastAsia="Arial" w:cs="Arial"/>
                <w:color w:val="231F20"/>
                <w:spacing w:val="-17"/>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17"/>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6"/>
                <w:w w:val="85"/>
                <w:sz w:val="16"/>
                <w:szCs w:val="16"/>
              </w:rPr>
              <w:t xml:space="preserve"> </w:t>
            </w:r>
            <w:r w:rsidRPr="00444263">
              <w:rPr>
                <w:rFonts w:eastAsia="Arial" w:cs="Arial"/>
                <w:color w:val="231F20"/>
                <w:w w:val="85"/>
                <w:sz w:val="16"/>
                <w:szCs w:val="16"/>
              </w:rPr>
              <w:t>sentences</w:t>
            </w:r>
            <w:r w:rsidRPr="00444263">
              <w:rPr>
                <w:rFonts w:eastAsia="Arial" w:cs="Arial"/>
                <w:color w:val="231F20"/>
                <w:w w:val="81"/>
                <w:sz w:val="16"/>
                <w:szCs w:val="16"/>
              </w:rPr>
              <w:t xml:space="preserve"> </w:t>
            </w:r>
            <w:r w:rsidRPr="00444263">
              <w:rPr>
                <w:rFonts w:eastAsia="Arial" w:cs="Arial"/>
                <w:color w:val="231F20"/>
                <w:w w:val="85"/>
                <w:sz w:val="16"/>
                <w:szCs w:val="16"/>
              </w:rPr>
              <w:t>to</w:t>
            </w:r>
            <w:r w:rsidRPr="00444263">
              <w:rPr>
                <w:rFonts w:eastAsia="Arial" w:cs="Arial"/>
                <w:color w:val="231F20"/>
                <w:spacing w:val="11"/>
                <w:w w:val="85"/>
                <w:sz w:val="16"/>
                <w:szCs w:val="16"/>
              </w:rPr>
              <w:t xml:space="preserve"> </w:t>
            </w:r>
            <w:r w:rsidRPr="00444263">
              <w:rPr>
                <w:rFonts w:eastAsia="Arial" w:cs="Arial"/>
                <w:color w:val="231F20"/>
                <w:w w:val="85"/>
                <w:sz w:val="16"/>
                <w:szCs w:val="16"/>
              </w:rPr>
              <w:t>somewhat</w:t>
            </w:r>
            <w:r w:rsidRPr="00444263">
              <w:rPr>
                <w:rFonts w:eastAsia="Arial" w:cs="Arial"/>
                <w:color w:val="231F20"/>
                <w:spacing w:val="11"/>
                <w:w w:val="85"/>
                <w:sz w:val="16"/>
                <w:szCs w:val="16"/>
              </w:rPr>
              <w:t xml:space="preserve"> </w:t>
            </w:r>
            <w:r w:rsidRPr="00444263">
              <w:rPr>
                <w:rFonts w:eastAsia="Arial" w:cs="Arial"/>
                <w:color w:val="231F20"/>
                <w:w w:val="85"/>
                <w:sz w:val="16"/>
                <w:szCs w:val="16"/>
              </w:rPr>
              <w:t>provide</w:t>
            </w:r>
            <w:r w:rsidRPr="00444263">
              <w:rPr>
                <w:rFonts w:eastAsia="Arial" w:cs="Arial"/>
                <w:color w:val="231F20"/>
                <w:w w:val="86"/>
                <w:sz w:val="16"/>
                <w:szCs w:val="16"/>
              </w:rPr>
              <w:t xml:space="preserve"> </w:t>
            </w:r>
            <w:r w:rsidRPr="00444263">
              <w:rPr>
                <w:rFonts w:eastAsia="Arial" w:cs="Arial"/>
                <w:color w:val="231F20"/>
                <w:w w:val="85"/>
                <w:sz w:val="16"/>
                <w:szCs w:val="16"/>
              </w:rPr>
              <w:t>descriptions and events to</w:t>
            </w:r>
            <w:r w:rsidRPr="00444263">
              <w:rPr>
                <w:rFonts w:eastAsia="Arial" w:cs="Arial"/>
                <w:color w:val="231F20"/>
                <w:w w:val="93"/>
                <w:sz w:val="16"/>
                <w:szCs w:val="16"/>
              </w:rPr>
              <w:t xml:space="preserve"> </w:t>
            </w:r>
            <w:r w:rsidRPr="00444263">
              <w:rPr>
                <w:rFonts w:eastAsia="Arial" w:cs="Arial"/>
                <w:color w:val="231F20"/>
                <w:w w:val="85"/>
                <w:sz w:val="16"/>
                <w:szCs w:val="16"/>
              </w:rPr>
              <w:t>write</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spacing w:val="9"/>
                <w:w w:val="85"/>
                <w:sz w:val="16"/>
                <w:szCs w:val="16"/>
              </w:rPr>
              <w:t xml:space="preserve"> </w:t>
            </w:r>
            <w:r w:rsidRPr="00444263">
              <w:rPr>
                <w:rFonts w:eastAsia="Arial" w:cs="Arial"/>
                <w:color w:val="231F20"/>
                <w:w w:val="85"/>
                <w:sz w:val="16"/>
                <w:szCs w:val="16"/>
              </w:rPr>
              <w:t>story</w:t>
            </w:r>
            <w:r w:rsidRPr="00444263">
              <w:rPr>
                <w:rFonts w:eastAsia="Arial" w:cs="Arial"/>
                <w:color w:val="231F20"/>
                <w:spacing w:val="10"/>
                <w:w w:val="85"/>
                <w:sz w:val="16"/>
                <w:szCs w:val="16"/>
              </w:rPr>
              <w:t xml:space="preserve"> </w:t>
            </w:r>
            <w:r w:rsidRPr="00444263">
              <w:rPr>
                <w:rFonts w:eastAsia="Arial" w:cs="Arial"/>
                <w:color w:val="231F20"/>
                <w:w w:val="85"/>
                <w:sz w:val="16"/>
                <w:szCs w:val="16"/>
              </w:rPr>
              <w:t>or</w:t>
            </w:r>
            <w:r w:rsidRPr="00444263">
              <w:rPr>
                <w:rFonts w:eastAsia="Arial" w:cs="Arial"/>
                <w:color w:val="231F20"/>
                <w:spacing w:val="9"/>
                <w:w w:val="85"/>
                <w:sz w:val="16"/>
                <w:szCs w:val="16"/>
              </w:rPr>
              <w:t xml:space="preserve"> </w:t>
            </w:r>
            <w:r w:rsidRPr="00444263">
              <w:rPr>
                <w:rFonts w:eastAsia="Arial" w:cs="Arial"/>
                <w:color w:val="231F20"/>
                <w:w w:val="85"/>
                <w:sz w:val="16"/>
                <w:szCs w:val="16"/>
              </w:rPr>
              <w:t>write</w:t>
            </w:r>
            <w:r w:rsidRPr="00444263">
              <w:rPr>
                <w:rFonts w:eastAsia="Arial" w:cs="Arial"/>
                <w:color w:val="231F20"/>
                <w:spacing w:val="10"/>
                <w:w w:val="85"/>
                <w:sz w:val="16"/>
                <w:szCs w:val="16"/>
              </w:rPr>
              <w:t xml:space="preserve"> </w:t>
            </w:r>
            <w:r w:rsidRPr="00444263">
              <w:rPr>
                <w:rFonts w:eastAsia="Arial" w:cs="Arial"/>
                <w:color w:val="231F20"/>
                <w:w w:val="85"/>
                <w:sz w:val="16"/>
                <w:szCs w:val="16"/>
              </w:rPr>
              <w:t>about</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w w:val="83"/>
                <w:sz w:val="16"/>
                <w:szCs w:val="16"/>
              </w:rPr>
              <w:t xml:space="preserve"> </w:t>
            </w:r>
            <w:r w:rsidRPr="00444263">
              <w:rPr>
                <w:rFonts w:eastAsia="Arial" w:cs="Arial"/>
                <w:color w:val="231F20"/>
                <w:w w:val="85"/>
                <w:sz w:val="16"/>
                <w:szCs w:val="16"/>
              </w:rPr>
              <w:t>topic</w:t>
            </w:r>
          </w:p>
        </w:tc>
        <w:tc>
          <w:tcPr>
            <w:tcW w:w="1923" w:type="dxa"/>
            <w:tcBorders>
              <w:top w:val="single" w:sz="7" w:space="0" w:color="231F20"/>
              <w:left w:val="single" w:sz="7" w:space="0" w:color="231F20"/>
              <w:bottom w:val="single" w:sz="7" w:space="0" w:color="231F20"/>
              <w:right w:val="single" w:sz="7" w:space="0" w:color="231F20"/>
            </w:tcBorders>
          </w:tcPr>
          <w:p w14:paraId="417EA012" w14:textId="77777777" w:rsidR="00200BA3" w:rsidRPr="00444263" w:rsidRDefault="00200BA3" w:rsidP="00200BA3">
            <w:pPr>
              <w:widowControl w:val="0"/>
              <w:numPr>
                <w:ilvl w:val="0"/>
                <w:numId w:val="226"/>
              </w:numPr>
              <w:tabs>
                <w:tab w:val="left" w:pos="222"/>
              </w:tabs>
              <w:spacing w:before="40" w:line="242" w:lineRule="auto"/>
              <w:ind w:left="222" w:right="231"/>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drawing(s)</w:t>
            </w:r>
            <w:r w:rsidRPr="00444263">
              <w:rPr>
                <w:rFonts w:eastAsia="Arial" w:cs="Arial"/>
                <w:color w:val="231F20"/>
                <w:spacing w:val="-3"/>
                <w:w w:val="85"/>
                <w:sz w:val="16"/>
                <w:szCs w:val="16"/>
              </w:rPr>
              <w:t xml:space="preserve"> </w:t>
            </w:r>
            <w:r w:rsidRPr="00444263">
              <w:rPr>
                <w:rFonts w:eastAsia="Arial" w:cs="Arial"/>
                <w:color w:val="231F20"/>
                <w:w w:val="85"/>
                <w:sz w:val="16"/>
                <w:szCs w:val="16"/>
              </w:rPr>
              <w:t>and a</w:t>
            </w:r>
            <w:r w:rsidRPr="00444263">
              <w:rPr>
                <w:rFonts w:eastAsia="Arial" w:cs="Arial"/>
                <w:color w:val="231F20"/>
                <w:spacing w:val="-3"/>
                <w:w w:val="85"/>
                <w:sz w:val="16"/>
                <w:szCs w:val="16"/>
              </w:rPr>
              <w:t xml:space="preserve"> </w:t>
            </w:r>
            <w:r w:rsidRPr="00444263">
              <w:rPr>
                <w:rFonts w:eastAsia="Arial" w:cs="Arial"/>
                <w:color w:val="231F20"/>
                <w:w w:val="85"/>
                <w:sz w:val="16"/>
                <w:szCs w:val="16"/>
              </w:rPr>
              <w:t>string</w:t>
            </w:r>
            <w:r w:rsidRPr="00444263">
              <w:rPr>
                <w:rFonts w:eastAsia="Arial" w:cs="Arial"/>
                <w:color w:val="231F20"/>
                <w:spacing w:val="-2"/>
                <w:w w:val="85"/>
                <w:sz w:val="16"/>
                <w:szCs w:val="16"/>
              </w:rPr>
              <w:t xml:space="preserve"> </w:t>
            </w:r>
            <w:r w:rsidRPr="00444263">
              <w:rPr>
                <w:rFonts w:eastAsia="Arial" w:cs="Arial"/>
                <w:color w:val="231F20"/>
                <w:w w:val="85"/>
                <w:sz w:val="16"/>
                <w:szCs w:val="16"/>
              </w:rPr>
              <w:t>of</w:t>
            </w:r>
            <w:r w:rsidRPr="00444263">
              <w:rPr>
                <w:rFonts w:eastAsia="Arial" w:cs="Arial"/>
                <w:color w:val="231F20"/>
                <w:spacing w:val="-3"/>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and sentence</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17"/>
                <w:w w:val="85"/>
                <w:sz w:val="16"/>
                <w:szCs w:val="16"/>
              </w:rPr>
              <w:t xml:space="preserve"> </w:t>
            </w:r>
            <w:r w:rsidRPr="00444263">
              <w:rPr>
                <w:rFonts w:eastAsia="Arial" w:cs="Arial"/>
                <w:b/>
                <w:bCs/>
                <w:color w:val="231F20"/>
                <w:w w:val="85"/>
                <w:sz w:val="16"/>
                <w:szCs w:val="16"/>
              </w:rPr>
              <w:t>OR</w:t>
            </w:r>
            <w:r w:rsidRPr="00444263">
              <w:rPr>
                <w:rFonts w:eastAsia="Arial" w:cs="Arial"/>
                <w:b/>
                <w:bCs/>
                <w:color w:val="231F20"/>
                <w:spacing w:val="-14"/>
                <w:w w:val="85"/>
                <w:sz w:val="16"/>
                <w:szCs w:val="16"/>
              </w:rPr>
              <w:t xml:space="preserve"> </w:t>
            </w:r>
            <w:r w:rsidRPr="00444263">
              <w:rPr>
                <w:rFonts w:eastAsia="Arial" w:cs="Arial"/>
                <w:color w:val="231F20"/>
                <w:w w:val="85"/>
                <w:sz w:val="16"/>
                <w:szCs w:val="16"/>
              </w:rPr>
              <w:t>only</w:t>
            </w:r>
            <w:r w:rsidRPr="00444263">
              <w:rPr>
                <w:rFonts w:eastAsia="Arial" w:cs="Arial"/>
                <w:color w:val="231F20"/>
                <w:spacing w:val="-14"/>
                <w:w w:val="85"/>
                <w:sz w:val="16"/>
                <w:szCs w:val="16"/>
              </w:rPr>
              <w:t xml:space="preserve"> </w:t>
            </w:r>
            <w:r w:rsidRPr="00444263">
              <w:rPr>
                <w:rFonts w:eastAsia="Arial" w:cs="Arial"/>
                <w:color w:val="231F20"/>
                <w:w w:val="85"/>
                <w:sz w:val="16"/>
                <w:szCs w:val="16"/>
              </w:rPr>
              <w:t>a</w:t>
            </w:r>
            <w:r w:rsidRPr="00444263">
              <w:rPr>
                <w:rFonts w:eastAsia="Arial" w:cs="Arial"/>
                <w:color w:val="231F20"/>
                <w:w w:val="83"/>
                <w:sz w:val="16"/>
                <w:szCs w:val="16"/>
              </w:rPr>
              <w:t xml:space="preserve"> </w:t>
            </w:r>
            <w:r w:rsidRPr="00444263">
              <w:rPr>
                <w:rFonts w:eastAsia="Arial" w:cs="Arial"/>
                <w:color w:val="231F20"/>
                <w:w w:val="85"/>
                <w:sz w:val="16"/>
                <w:szCs w:val="16"/>
              </w:rPr>
              <w:t>string</w:t>
            </w:r>
            <w:r w:rsidRPr="00444263">
              <w:rPr>
                <w:rFonts w:eastAsia="Arial" w:cs="Arial"/>
                <w:color w:val="231F20"/>
                <w:spacing w:val="-3"/>
                <w:w w:val="85"/>
                <w:sz w:val="16"/>
                <w:szCs w:val="16"/>
              </w:rPr>
              <w:t xml:space="preserve"> </w:t>
            </w:r>
            <w:r w:rsidRPr="00444263">
              <w:rPr>
                <w:rFonts w:eastAsia="Arial" w:cs="Arial"/>
                <w:color w:val="231F20"/>
                <w:w w:val="85"/>
                <w:sz w:val="16"/>
                <w:szCs w:val="16"/>
              </w:rPr>
              <w:t>of</w:t>
            </w:r>
            <w:r w:rsidRPr="00444263">
              <w:rPr>
                <w:rFonts w:eastAsia="Arial" w:cs="Arial"/>
                <w:color w:val="231F20"/>
                <w:spacing w:val="-3"/>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2"/>
                <w:w w:val="85"/>
                <w:sz w:val="16"/>
                <w:szCs w:val="16"/>
              </w:rPr>
              <w:t xml:space="preserve"> </w:t>
            </w:r>
            <w:r w:rsidRPr="00444263">
              <w:rPr>
                <w:rFonts w:eastAsia="Arial" w:cs="Arial"/>
                <w:color w:val="231F20"/>
                <w:w w:val="85"/>
                <w:sz w:val="16"/>
                <w:szCs w:val="16"/>
              </w:rPr>
              <w:t>and sentences</w:t>
            </w:r>
            <w:r w:rsidRPr="00444263">
              <w:rPr>
                <w:rFonts w:eastAsia="Arial" w:cs="Arial"/>
                <w:color w:val="231F20"/>
                <w:spacing w:val="1"/>
                <w:w w:val="85"/>
                <w:sz w:val="16"/>
                <w:szCs w:val="16"/>
              </w:rPr>
              <w:t xml:space="preserve"> </w:t>
            </w:r>
            <w:r w:rsidRPr="00444263">
              <w:rPr>
                <w:rFonts w:eastAsia="Arial" w:cs="Arial"/>
                <w:color w:val="231F20"/>
                <w:w w:val="85"/>
                <w:sz w:val="16"/>
                <w:szCs w:val="16"/>
              </w:rPr>
              <w:t>to</w:t>
            </w:r>
            <w:r w:rsidRPr="00444263">
              <w:rPr>
                <w:rFonts w:eastAsia="Arial" w:cs="Arial"/>
                <w:color w:val="231F20"/>
                <w:spacing w:val="1"/>
                <w:w w:val="85"/>
                <w:sz w:val="16"/>
                <w:szCs w:val="16"/>
              </w:rPr>
              <w:t xml:space="preserve"> </w:t>
            </w:r>
            <w:r w:rsidRPr="00444263">
              <w:rPr>
                <w:rFonts w:eastAsia="Arial" w:cs="Arial"/>
                <w:color w:val="231F20"/>
                <w:w w:val="85"/>
                <w:sz w:val="16"/>
                <w:szCs w:val="16"/>
              </w:rPr>
              <w:t>partially</w:t>
            </w:r>
            <w:r w:rsidRPr="00444263">
              <w:rPr>
                <w:rFonts w:eastAsia="Arial" w:cs="Arial"/>
                <w:color w:val="231F20"/>
                <w:w w:val="89"/>
                <w:sz w:val="16"/>
                <w:szCs w:val="16"/>
              </w:rPr>
              <w:t xml:space="preserve"> </w:t>
            </w:r>
            <w:r w:rsidRPr="00444263">
              <w:rPr>
                <w:rFonts w:eastAsia="Arial" w:cs="Arial"/>
                <w:color w:val="231F20"/>
                <w:w w:val="85"/>
                <w:sz w:val="16"/>
                <w:szCs w:val="16"/>
              </w:rPr>
              <w:t>provide</w:t>
            </w:r>
            <w:r w:rsidRPr="00444263">
              <w:rPr>
                <w:rFonts w:eastAsia="Arial" w:cs="Arial"/>
                <w:color w:val="231F20"/>
                <w:spacing w:val="4"/>
                <w:w w:val="85"/>
                <w:sz w:val="16"/>
                <w:szCs w:val="16"/>
              </w:rPr>
              <w:t xml:space="preserve"> </w:t>
            </w:r>
            <w:r w:rsidRPr="00444263">
              <w:rPr>
                <w:rFonts w:eastAsia="Arial" w:cs="Arial"/>
                <w:color w:val="231F20"/>
                <w:w w:val="85"/>
                <w:sz w:val="16"/>
                <w:szCs w:val="16"/>
              </w:rPr>
              <w:t>descriptions 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events</w:t>
            </w:r>
            <w:r w:rsidRPr="00444263">
              <w:rPr>
                <w:rFonts w:eastAsia="Arial" w:cs="Arial"/>
                <w:color w:val="231F20"/>
                <w:spacing w:val="5"/>
                <w:w w:val="85"/>
                <w:sz w:val="16"/>
                <w:szCs w:val="16"/>
              </w:rPr>
              <w:t xml:space="preserve"> </w:t>
            </w:r>
            <w:r w:rsidRPr="00444263">
              <w:rPr>
                <w:rFonts w:eastAsia="Arial" w:cs="Arial"/>
                <w:color w:val="231F20"/>
                <w:w w:val="85"/>
                <w:sz w:val="16"/>
                <w:szCs w:val="16"/>
              </w:rPr>
              <w:t>to</w:t>
            </w:r>
            <w:r w:rsidRPr="00444263">
              <w:rPr>
                <w:rFonts w:eastAsia="Arial" w:cs="Arial"/>
                <w:color w:val="231F20"/>
                <w:spacing w:val="6"/>
                <w:w w:val="85"/>
                <w:sz w:val="16"/>
                <w:szCs w:val="16"/>
              </w:rPr>
              <w:t xml:space="preserve"> </w:t>
            </w:r>
            <w:r w:rsidRPr="00444263">
              <w:rPr>
                <w:rFonts w:eastAsia="Arial" w:cs="Arial"/>
                <w:color w:val="231F20"/>
                <w:w w:val="85"/>
                <w:sz w:val="16"/>
                <w:szCs w:val="16"/>
              </w:rPr>
              <w:t>write</w:t>
            </w:r>
            <w:r w:rsidRPr="00444263">
              <w:rPr>
                <w:rFonts w:eastAsia="Arial" w:cs="Arial"/>
                <w:color w:val="231F20"/>
                <w:spacing w:val="5"/>
                <w:w w:val="85"/>
                <w:sz w:val="16"/>
                <w:szCs w:val="16"/>
              </w:rPr>
              <w:t xml:space="preserve"> </w:t>
            </w:r>
            <w:r w:rsidRPr="00444263">
              <w:rPr>
                <w:rFonts w:eastAsia="Arial" w:cs="Arial"/>
                <w:color w:val="231F20"/>
                <w:w w:val="85"/>
                <w:sz w:val="16"/>
                <w:szCs w:val="16"/>
              </w:rPr>
              <w:t>a</w:t>
            </w:r>
            <w:r w:rsidRPr="00444263">
              <w:rPr>
                <w:rFonts w:eastAsia="Arial" w:cs="Arial"/>
                <w:color w:val="231F20"/>
                <w:w w:val="83"/>
                <w:sz w:val="16"/>
                <w:szCs w:val="16"/>
              </w:rPr>
              <w:t xml:space="preserve"> </w:t>
            </w:r>
            <w:r w:rsidRPr="00444263">
              <w:rPr>
                <w:rFonts w:eastAsia="Arial" w:cs="Arial"/>
                <w:color w:val="231F20"/>
                <w:w w:val="85"/>
                <w:sz w:val="16"/>
                <w:szCs w:val="16"/>
              </w:rPr>
              <w:t>story</w:t>
            </w:r>
            <w:r w:rsidRPr="00444263">
              <w:rPr>
                <w:rFonts w:eastAsia="Arial" w:cs="Arial"/>
                <w:color w:val="231F20"/>
                <w:spacing w:val="8"/>
                <w:w w:val="85"/>
                <w:sz w:val="16"/>
                <w:szCs w:val="16"/>
              </w:rPr>
              <w:t xml:space="preserve"> </w:t>
            </w:r>
            <w:r w:rsidRPr="00444263">
              <w:rPr>
                <w:rFonts w:eastAsia="Arial" w:cs="Arial"/>
                <w:color w:val="231F20"/>
                <w:w w:val="85"/>
                <w:sz w:val="16"/>
                <w:szCs w:val="16"/>
              </w:rPr>
              <w:t>or</w:t>
            </w:r>
            <w:r w:rsidRPr="00444263">
              <w:rPr>
                <w:rFonts w:eastAsia="Arial" w:cs="Arial"/>
                <w:color w:val="231F20"/>
                <w:spacing w:val="9"/>
                <w:w w:val="85"/>
                <w:sz w:val="16"/>
                <w:szCs w:val="16"/>
              </w:rPr>
              <w:t xml:space="preserve"> </w:t>
            </w:r>
            <w:r w:rsidRPr="00444263">
              <w:rPr>
                <w:rFonts w:eastAsia="Arial" w:cs="Arial"/>
                <w:color w:val="231F20"/>
                <w:w w:val="85"/>
                <w:sz w:val="16"/>
                <w:szCs w:val="16"/>
              </w:rPr>
              <w:t>write</w:t>
            </w:r>
            <w:r w:rsidRPr="00444263">
              <w:rPr>
                <w:rFonts w:eastAsia="Arial" w:cs="Arial"/>
                <w:color w:val="231F20"/>
                <w:spacing w:val="9"/>
                <w:w w:val="85"/>
                <w:sz w:val="16"/>
                <w:szCs w:val="16"/>
              </w:rPr>
              <w:t xml:space="preserve"> </w:t>
            </w:r>
            <w:r w:rsidRPr="00444263">
              <w:rPr>
                <w:rFonts w:eastAsia="Arial" w:cs="Arial"/>
                <w:color w:val="231F20"/>
                <w:w w:val="85"/>
                <w:sz w:val="16"/>
                <w:szCs w:val="16"/>
              </w:rPr>
              <w:t>about</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w w:val="83"/>
                <w:sz w:val="16"/>
                <w:szCs w:val="16"/>
              </w:rPr>
              <w:t xml:space="preserve"> </w:t>
            </w:r>
            <w:r w:rsidRPr="00444263">
              <w:rPr>
                <w:rFonts w:eastAsia="Arial" w:cs="Arial"/>
                <w:color w:val="231F20"/>
                <w:w w:val="85"/>
                <w:sz w:val="16"/>
                <w:szCs w:val="16"/>
              </w:rPr>
              <w:t>topic</w:t>
            </w:r>
          </w:p>
        </w:tc>
        <w:tc>
          <w:tcPr>
            <w:tcW w:w="2139" w:type="dxa"/>
            <w:tcBorders>
              <w:top w:val="single" w:sz="7" w:space="0" w:color="231F20"/>
              <w:left w:val="single" w:sz="7" w:space="0" w:color="231F20"/>
              <w:bottom w:val="single" w:sz="7" w:space="0" w:color="231F20"/>
              <w:right w:val="single" w:sz="7" w:space="0" w:color="231F20"/>
            </w:tcBorders>
          </w:tcPr>
          <w:p w14:paraId="31CFB333" w14:textId="77777777" w:rsidR="00200BA3" w:rsidRPr="00444263" w:rsidRDefault="00200BA3" w:rsidP="00200BA3">
            <w:pPr>
              <w:widowControl w:val="0"/>
              <w:numPr>
                <w:ilvl w:val="0"/>
                <w:numId w:val="225"/>
              </w:numPr>
              <w:tabs>
                <w:tab w:val="left" w:pos="222"/>
              </w:tabs>
              <w:spacing w:before="40" w:line="242" w:lineRule="auto"/>
              <w:ind w:left="222" w:right="445"/>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drawing(s)</w:t>
            </w:r>
            <w:r w:rsidRPr="00444263">
              <w:rPr>
                <w:rFonts w:eastAsia="Arial" w:cs="Arial"/>
                <w:color w:val="231F20"/>
                <w:spacing w:val="-3"/>
                <w:w w:val="85"/>
                <w:sz w:val="16"/>
                <w:szCs w:val="16"/>
              </w:rPr>
              <w:t xml:space="preserve"> </w:t>
            </w:r>
            <w:r w:rsidRPr="00444263">
              <w:rPr>
                <w:rFonts w:eastAsia="Arial" w:cs="Arial"/>
                <w:color w:val="231F20"/>
                <w:w w:val="85"/>
                <w:sz w:val="16"/>
                <w:szCs w:val="16"/>
              </w:rPr>
              <w:t>and a</w:t>
            </w:r>
            <w:r w:rsidRPr="00444263">
              <w:rPr>
                <w:rFonts w:eastAsia="Arial" w:cs="Arial"/>
                <w:color w:val="231F20"/>
                <w:spacing w:val="-3"/>
                <w:w w:val="85"/>
                <w:sz w:val="16"/>
                <w:szCs w:val="16"/>
              </w:rPr>
              <w:t xml:space="preserve"> </w:t>
            </w:r>
            <w:r w:rsidRPr="00444263">
              <w:rPr>
                <w:rFonts w:eastAsia="Arial" w:cs="Arial"/>
                <w:color w:val="231F20"/>
                <w:w w:val="85"/>
                <w:sz w:val="16"/>
                <w:szCs w:val="16"/>
              </w:rPr>
              <w:t>string</w:t>
            </w:r>
            <w:r w:rsidRPr="00444263">
              <w:rPr>
                <w:rFonts w:eastAsia="Arial" w:cs="Arial"/>
                <w:color w:val="231F20"/>
                <w:spacing w:val="-2"/>
                <w:w w:val="85"/>
                <w:sz w:val="16"/>
                <w:szCs w:val="16"/>
              </w:rPr>
              <w:t xml:space="preserve"> </w:t>
            </w:r>
            <w:r w:rsidRPr="00444263">
              <w:rPr>
                <w:rFonts w:eastAsia="Arial" w:cs="Arial"/>
                <w:color w:val="231F20"/>
                <w:w w:val="85"/>
                <w:sz w:val="16"/>
                <w:szCs w:val="16"/>
              </w:rPr>
              <w:t>of</w:t>
            </w:r>
            <w:r w:rsidRPr="00444263">
              <w:rPr>
                <w:rFonts w:eastAsia="Arial" w:cs="Arial"/>
                <w:color w:val="231F20"/>
                <w:spacing w:val="-3"/>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and</w:t>
            </w:r>
          </w:p>
          <w:p w14:paraId="081A6B25" w14:textId="77777777" w:rsidR="00200BA3" w:rsidRPr="00444263" w:rsidRDefault="00200BA3" w:rsidP="00200BA3">
            <w:pPr>
              <w:widowControl w:val="0"/>
              <w:spacing w:line="242" w:lineRule="auto"/>
              <w:ind w:right="247"/>
              <w:jc w:val="left"/>
              <w:rPr>
                <w:rFonts w:eastAsia="Arial" w:cs="Arial"/>
                <w:sz w:val="16"/>
                <w:szCs w:val="16"/>
              </w:rPr>
            </w:pPr>
            <w:r w:rsidRPr="00444263">
              <w:rPr>
                <w:rFonts w:eastAsia="Arial" w:cs="Arial"/>
                <w:color w:val="231F20"/>
                <w:w w:val="85"/>
                <w:sz w:val="16"/>
                <w:szCs w:val="16"/>
              </w:rPr>
              <w:t>sentence</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13"/>
                <w:w w:val="85"/>
                <w:sz w:val="16"/>
                <w:szCs w:val="16"/>
              </w:rPr>
              <w:t xml:space="preserve"> </w:t>
            </w:r>
            <w:r w:rsidRPr="00444263">
              <w:rPr>
                <w:rFonts w:eastAsia="Arial" w:cs="Arial"/>
                <w:b/>
                <w:bCs/>
                <w:color w:val="231F20"/>
                <w:w w:val="85"/>
                <w:sz w:val="16"/>
                <w:szCs w:val="16"/>
              </w:rPr>
              <w:t>OR</w:t>
            </w:r>
            <w:r w:rsidRPr="00444263">
              <w:rPr>
                <w:rFonts w:eastAsia="Arial" w:cs="Arial"/>
                <w:b/>
                <w:bCs/>
                <w:color w:val="231F20"/>
                <w:spacing w:val="-8"/>
                <w:w w:val="85"/>
                <w:sz w:val="16"/>
                <w:szCs w:val="16"/>
              </w:rPr>
              <w:t xml:space="preserve"> </w:t>
            </w:r>
            <w:r w:rsidRPr="00444263">
              <w:rPr>
                <w:rFonts w:eastAsia="Arial" w:cs="Arial"/>
                <w:color w:val="231F20"/>
                <w:w w:val="85"/>
                <w:sz w:val="16"/>
                <w:szCs w:val="16"/>
              </w:rPr>
              <w:t>only</w:t>
            </w:r>
            <w:r w:rsidRPr="00444263">
              <w:rPr>
                <w:rFonts w:eastAsia="Arial" w:cs="Arial"/>
                <w:color w:val="231F20"/>
                <w:spacing w:val="-8"/>
                <w:w w:val="85"/>
                <w:sz w:val="16"/>
                <w:szCs w:val="16"/>
              </w:rPr>
              <w:t xml:space="preserve"> </w:t>
            </w:r>
            <w:r w:rsidRPr="00444263">
              <w:rPr>
                <w:rFonts w:eastAsia="Arial" w:cs="Arial"/>
                <w:color w:val="231F20"/>
                <w:w w:val="85"/>
                <w:sz w:val="16"/>
                <w:szCs w:val="16"/>
              </w:rPr>
              <w:t>a</w:t>
            </w:r>
            <w:r w:rsidRPr="00444263">
              <w:rPr>
                <w:rFonts w:eastAsia="Arial" w:cs="Arial"/>
                <w:color w:val="231F20"/>
                <w:spacing w:val="-9"/>
                <w:w w:val="85"/>
                <w:sz w:val="16"/>
                <w:szCs w:val="16"/>
              </w:rPr>
              <w:t xml:space="preserve"> </w:t>
            </w:r>
            <w:r w:rsidRPr="00444263">
              <w:rPr>
                <w:rFonts w:eastAsia="Arial" w:cs="Arial"/>
                <w:color w:val="231F20"/>
                <w:w w:val="85"/>
                <w:sz w:val="16"/>
                <w:szCs w:val="16"/>
              </w:rPr>
              <w:t>string</w:t>
            </w:r>
            <w:r w:rsidRPr="00444263">
              <w:rPr>
                <w:rFonts w:eastAsia="Arial" w:cs="Arial"/>
                <w:color w:val="231F20"/>
                <w:w w:val="87"/>
                <w:sz w:val="16"/>
                <w:szCs w:val="16"/>
              </w:rPr>
              <w:t xml:space="preserve"> </w:t>
            </w:r>
            <w:r w:rsidRPr="00444263">
              <w:rPr>
                <w:rFonts w:eastAsia="Arial" w:cs="Arial"/>
                <w:color w:val="231F20"/>
                <w:w w:val="85"/>
                <w:sz w:val="16"/>
                <w:szCs w:val="16"/>
              </w:rPr>
              <w:t>of</w:t>
            </w:r>
            <w:r w:rsidRPr="00444263">
              <w:rPr>
                <w:rFonts w:eastAsia="Arial" w:cs="Arial"/>
                <w:color w:val="231F20"/>
                <w:spacing w:val="-15"/>
                <w:w w:val="85"/>
                <w:sz w:val="16"/>
                <w:szCs w:val="16"/>
              </w:rPr>
              <w:t xml:space="preserve"> </w:t>
            </w:r>
            <w:r w:rsidRPr="00444263">
              <w:rPr>
                <w:rFonts w:eastAsia="Arial" w:cs="Arial"/>
                <w:color w:val="231F20"/>
                <w:w w:val="85"/>
                <w:sz w:val="16"/>
                <w:szCs w:val="16"/>
              </w:rPr>
              <w:t>phrases</w:t>
            </w:r>
            <w:r w:rsidRPr="00444263">
              <w:rPr>
                <w:rFonts w:eastAsia="Arial" w:cs="Arial"/>
                <w:color w:val="231F20"/>
                <w:spacing w:val="-15"/>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5"/>
                <w:w w:val="85"/>
                <w:sz w:val="16"/>
                <w:szCs w:val="16"/>
              </w:rPr>
              <w:t xml:space="preserve"> </w:t>
            </w:r>
            <w:r w:rsidRPr="00444263">
              <w:rPr>
                <w:rFonts w:eastAsia="Arial" w:cs="Arial"/>
                <w:color w:val="231F20"/>
                <w:w w:val="85"/>
                <w:sz w:val="16"/>
                <w:szCs w:val="16"/>
              </w:rPr>
              <w:t>sentences</w:t>
            </w:r>
            <w:r w:rsidRPr="00444263">
              <w:rPr>
                <w:rFonts w:eastAsia="Arial" w:cs="Arial"/>
                <w:color w:val="231F20"/>
                <w:w w:val="81"/>
                <w:sz w:val="16"/>
                <w:szCs w:val="16"/>
              </w:rPr>
              <w:t xml:space="preserve"> </w:t>
            </w:r>
            <w:r w:rsidRPr="00444263">
              <w:rPr>
                <w:rFonts w:eastAsia="Arial" w:cs="Arial"/>
                <w:color w:val="231F20"/>
                <w:w w:val="85"/>
                <w:sz w:val="16"/>
                <w:szCs w:val="16"/>
              </w:rPr>
              <w:t>to</w:t>
            </w:r>
            <w:r w:rsidRPr="00444263">
              <w:rPr>
                <w:rFonts w:eastAsia="Arial" w:cs="Arial"/>
                <w:color w:val="231F20"/>
                <w:spacing w:val="4"/>
                <w:w w:val="85"/>
                <w:sz w:val="16"/>
                <w:szCs w:val="16"/>
              </w:rPr>
              <w:t xml:space="preserve"> </w:t>
            </w:r>
            <w:r w:rsidRPr="00444263">
              <w:rPr>
                <w:rFonts w:eastAsia="Arial" w:cs="Arial"/>
                <w:color w:val="231F20"/>
                <w:w w:val="85"/>
                <w:sz w:val="16"/>
                <w:szCs w:val="16"/>
              </w:rPr>
              <w:t>provide</w:t>
            </w:r>
            <w:r w:rsidRPr="00444263">
              <w:rPr>
                <w:rFonts w:eastAsia="Arial" w:cs="Arial"/>
                <w:color w:val="231F20"/>
                <w:spacing w:val="5"/>
                <w:w w:val="85"/>
                <w:sz w:val="16"/>
                <w:szCs w:val="16"/>
              </w:rPr>
              <w:t xml:space="preserve"> </w:t>
            </w:r>
            <w:r w:rsidRPr="00444263">
              <w:rPr>
                <w:rFonts w:eastAsia="Arial" w:cs="Arial"/>
                <w:color w:val="231F20"/>
                <w:w w:val="85"/>
                <w:sz w:val="16"/>
                <w:szCs w:val="16"/>
              </w:rPr>
              <w:t>descriptions</w:t>
            </w:r>
            <w:r w:rsidRPr="00444263">
              <w:rPr>
                <w:rFonts w:eastAsia="Arial" w:cs="Arial"/>
                <w:color w:val="231F20"/>
                <w:spacing w:val="5"/>
                <w:w w:val="85"/>
                <w:sz w:val="16"/>
                <w:szCs w:val="16"/>
              </w:rPr>
              <w:t xml:space="preserve"> </w:t>
            </w:r>
            <w:r w:rsidRPr="00444263">
              <w:rPr>
                <w:rFonts w:eastAsia="Arial" w:cs="Arial"/>
                <w:color w:val="231F20"/>
                <w:w w:val="85"/>
                <w:sz w:val="16"/>
                <w:szCs w:val="16"/>
              </w:rPr>
              <w:t>and events</w:t>
            </w:r>
            <w:r w:rsidRPr="00444263">
              <w:rPr>
                <w:rFonts w:eastAsia="Arial" w:cs="Arial"/>
                <w:color w:val="231F20"/>
                <w:spacing w:val="4"/>
                <w:w w:val="85"/>
                <w:sz w:val="16"/>
                <w:szCs w:val="16"/>
              </w:rPr>
              <w:t xml:space="preserve"> </w:t>
            </w:r>
            <w:r w:rsidRPr="00444263">
              <w:rPr>
                <w:rFonts w:eastAsia="Arial" w:cs="Arial"/>
                <w:color w:val="231F20"/>
                <w:w w:val="85"/>
                <w:sz w:val="16"/>
                <w:szCs w:val="16"/>
              </w:rPr>
              <w:t>to</w:t>
            </w:r>
            <w:r w:rsidRPr="00444263">
              <w:rPr>
                <w:rFonts w:eastAsia="Arial" w:cs="Arial"/>
                <w:color w:val="231F20"/>
                <w:spacing w:val="5"/>
                <w:w w:val="85"/>
                <w:sz w:val="16"/>
                <w:szCs w:val="16"/>
              </w:rPr>
              <w:t xml:space="preserve"> </w:t>
            </w:r>
            <w:r w:rsidRPr="00444263">
              <w:rPr>
                <w:rFonts w:eastAsia="Arial" w:cs="Arial"/>
                <w:color w:val="231F20"/>
                <w:w w:val="85"/>
                <w:sz w:val="16"/>
                <w:szCs w:val="16"/>
              </w:rPr>
              <w:t>write</w:t>
            </w:r>
            <w:r w:rsidRPr="00444263">
              <w:rPr>
                <w:rFonts w:eastAsia="Arial" w:cs="Arial"/>
                <w:color w:val="231F20"/>
                <w:spacing w:val="5"/>
                <w:w w:val="85"/>
                <w:sz w:val="16"/>
                <w:szCs w:val="16"/>
              </w:rPr>
              <w:t xml:space="preserve"> </w:t>
            </w:r>
            <w:r w:rsidRPr="00444263">
              <w:rPr>
                <w:rFonts w:eastAsia="Arial" w:cs="Arial"/>
                <w:color w:val="231F20"/>
                <w:w w:val="85"/>
                <w:sz w:val="16"/>
                <w:szCs w:val="16"/>
              </w:rPr>
              <w:t>a</w:t>
            </w:r>
            <w:r w:rsidRPr="00444263">
              <w:rPr>
                <w:rFonts w:eastAsia="Arial" w:cs="Arial"/>
                <w:color w:val="231F20"/>
                <w:spacing w:val="5"/>
                <w:w w:val="85"/>
                <w:sz w:val="16"/>
                <w:szCs w:val="16"/>
              </w:rPr>
              <w:t xml:space="preserve"> </w:t>
            </w:r>
            <w:r w:rsidRPr="00444263">
              <w:rPr>
                <w:rFonts w:eastAsia="Arial" w:cs="Arial"/>
                <w:color w:val="231F20"/>
                <w:w w:val="85"/>
                <w:sz w:val="16"/>
                <w:szCs w:val="16"/>
              </w:rPr>
              <w:t>story</w:t>
            </w:r>
            <w:r w:rsidRPr="00444263">
              <w:rPr>
                <w:rFonts w:eastAsia="Arial" w:cs="Arial"/>
                <w:color w:val="231F20"/>
                <w:spacing w:val="5"/>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write</w:t>
            </w:r>
            <w:r w:rsidRPr="00444263">
              <w:rPr>
                <w:rFonts w:eastAsia="Arial" w:cs="Arial"/>
                <w:color w:val="231F20"/>
                <w:spacing w:val="14"/>
                <w:w w:val="85"/>
                <w:sz w:val="16"/>
                <w:szCs w:val="16"/>
              </w:rPr>
              <w:t xml:space="preserve"> </w:t>
            </w:r>
            <w:r w:rsidRPr="00444263">
              <w:rPr>
                <w:rFonts w:eastAsia="Arial" w:cs="Arial"/>
                <w:color w:val="231F20"/>
                <w:w w:val="85"/>
                <w:sz w:val="16"/>
                <w:szCs w:val="16"/>
              </w:rPr>
              <w:t>about</w:t>
            </w:r>
            <w:r w:rsidRPr="00444263">
              <w:rPr>
                <w:rFonts w:eastAsia="Arial" w:cs="Arial"/>
                <w:color w:val="231F20"/>
                <w:spacing w:val="14"/>
                <w:w w:val="85"/>
                <w:sz w:val="16"/>
                <w:szCs w:val="16"/>
              </w:rPr>
              <w:t xml:space="preserve"> </w:t>
            </w:r>
            <w:r w:rsidRPr="00444263">
              <w:rPr>
                <w:rFonts w:eastAsia="Arial" w:cs="Arial"/>
                <w:color w:val="231F20"/>
                <w:w w:val="85"/>
                <w:sz w:val="16"/>
                <w:szCs w:val="16"/>
              </w:rPr>
              <w:t>a</w:t>
            </w:r>
            <w:r w:rsidRPr="00444263">
              <w:rPr>
                <w:rFonts w:eastAsia="Arial" w:cs="Arial"/>
                <w:color w:val="231F20"/>
                <w:spacing w:val="15"/>
                <w:w w:val="85"/>
                <w:sz w:val="16"/>
                <w:szCs w:val="16"/>
              </w:rPr>
              <w:t xml:space="preserve"> </w:t>
            </w:r>
            <w:r w:rsidRPr="00444263">
              <w:rPr>
                <w:rFonts w:eastAsia="Arial" w:cs="Arial"/>
                <w:color w:val="231F20"/>
                <w:w w:val="85"/>
                <w:sz w:val="16"/>
                <w:szCs w:val="16"/>
              </w:rPr>
              <w:t>topic</w:t>
            </w:r>
          </w:p>
        </w:tc>
      </w:tr>
      <w:tr w:rsidR="00200BA3" w:rsidRPr="00444263" w14:paraId="7BA879D0" w14:textId="77777777" w:rsidTr="00411D32">
        <w:trPr>
          <w:trHeight w:hRule="exact" w:val="1600"/>
        </w:trPr>
        <w:tc>
          <w:tcPr>
            <w:tcW w:w="2138" w:type="dxa"/>
            <w:tcBorders>
              <w:top w:val="single" w:sz="7" w:space="0" w:color="231F20"/>
              <w:left w:val="single" w:sz="7" w:space="0" w:color="231F20"/>
              <w:bottom w:val="single" w:sz="7" w:space="0" w:color="231F20"/>
              <w:right w:val="single" w:sz="7" w:space="0" w:color="231F20"/>
            </w:tcBorders>
            <w:shd w:val="clear" w:color="auto" w:fill="BCBEC0"/>
          </w:tcPr>
          <w:p w14:paraId="59FAE3F2" w14:textId="77777777" w:rsidR="00200BA3" w:rsidRPr="00D51E58" w:rsidRDefault="00200BA3" w:rsidP="00200BA3">
            <w:pPr>
              <w:widowControl w:val="0"/>
              <w:spacing w:line="200" w:lineRule="exact"/>
              <w:jc w:val="left"/>
              <w:rPr>
                <w:rFonts w:ascii="Calibri" w:eastAsia="Calibri" w:hAnsi="Calibri"/>
                <w:sz w:val="20"/>
                <w:szCs w:val="20"/>
              </w:rPr>
            </w:pPr>
          </w:p>
          <w:p w14:paraId="09079F8C" w14:textId="77777777" w:rsidR="00200BA3" w:rsidRPr="00D51E58" w:rsidRDefault="00200BA3" w:rsidP="00200BA3">
            <w:pPr>
              <w:widowControl w:val="0"/>
              <w:spacing w:line="200" w:lineRule="exact"/>
              <w:jc w:val="left"/>
              <w:rPr>
                <w:rFonts w:ascii="Calibri" w:eastAsia="Calibri" w:hAnsi="Calibri"/>
                <w:sz w:val="20"/>
                <w:szCs w:val="20"/>
              </w:rPr>
            </w:pPr>
          </w:p>
          <w:p w14:paraId="04806F2B" w14:textId="77777777" w:rsidR="00200BA3" w:rsidRPr="00D51E58" w:rsidRDefault="00200BA3" w:rsidP="00200BA3">
            <w:pPr>
              <w:widowControl w:val="0"/>
              <w:spacing w:before="17" w:line="200" w:lineRule="exact"/>
              <w:jc w:val="left"/>
              <w:rPr>
                <w:rFonts w:ascii="Calibri" w:eastAsia="Calibri" w:hAnsi="Calibri"/>
                <w:sz w:val="20"/>
                <w:szCs w:val="20"/>
              </w:rPr>
            </w:pPr>
          </w:p>
          <w:p w14:paraId="4E3565AA" w14:textId="77777777" w:rsidR="00200BA3" w:rsidRPr="00D51E58" w:rsidRDefault="00200BA3" w:rsidP="00200BA3">
            <w:pPr>
              <w:widowControl w:val="0"/>
              <w:ind w:right="490"/>
              <w:jc w:val="left"/>
              <w:rPr>
                <w:rFonts w:eastAsia="Arial" w:cs="Arial"/>
                <w:sz w:val="19"/>
                <w:szCs w:val="19"/>
              </w:rPr>
            </w:pPr>
            <w:r w:rsidRPr="00D51E58">
              <w:rPr>
                <w:rFonts w:eastAsia="Arial" w:cs="Arial"/>
                <w:b/>
                <w:bCs/>
                <w:w w:val="90"/>
                <w:sz w:val="19"/>
                <w:szCs w:val="19"/>
              </w:rPr>
              <w:t>Mechanics</w:t>
            </w:r>
          </w:p>
        </w:tc>
        <w:tc>
          <w:tcPr>
            <w:tcW w:w="2138" w:type="dxa"/>
            <w:tcBorders>
              <w:top w:val="single" w:sz="7" w:space="0" w:color="231F20"/>
              <w:left w:val="single" w:sz="7" w:space="0" w:color="231F20"/>
              <w:bottom w:val="single" w:sz="7" w:space="0" w:color="231F20"/>
              <w:right w:val="single" w:sz="7" w:space="0" w:color="231F20"/>
            </w:tcBorders>
          </w:tcPr>
          <w:p w14:paraId="718A0891" w14:textId="77777777" w:rsidR="00200BA3" w:rsidRPr="00444263" w:rsidRDefault="00200BA3" w:rsidP="00200BA3">
            <w:pPr>
              <w:widowControl w:val="0"/>
              <w:numPr>
                <w:ilvl w:val="0"/>
                <w:numId w:val="224"/>
              </w:numPr>
              <w:tabs>
                <w:tab w:val="left" w:pos="222"/>
              </w:tabs>
              <w:spacing w:before="40" w:line="242" w:lineRule="auto"/>
              <w:ind w:left="222" w:right="151"/>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2"/>
                <w:w w:val="85"/>
                <w:sz w:val="16"/>
                <w:szCs w:val="16"/>
              </w:rPr>
              <w:t xml:space="preserve"> </w:t>
            </w:r>
            <w:r w:rsidRPr="00444263">
              <w:rPr>
                <w:rFonts w:eastAsia="Arial" w:cs="Arial"/>
                <w:color w:val="231F20"/>
                <w:w w:val="85"/>
                <w:sz w:val="16"/>
                <w:szCs w:val="16"/>
              </w:rPr>
              <w:t>numerous</w:t>
            </w:r>
            <w:r w:rsidRPr="00444263">
              <w:rPr>
                <w:rFonts w:eastAsia="Arial" w:cs="Arial"/>
                <w:color w:val="231F20"/>
                <w:spacing w:val="-11"/>
                <w:w w:val="85"/>
                <w:sz w:val="16"/>
                <w:szCs w:val="16"/>
              </w:rPr>
              <w:t xml:space="preserve"> </w:t>
            </w:r>
            <w:r w:rsidRPr="00444263">
              <w:rPr>
                <w:rFonts w:eastAsia="Arial" w:cs="Arial"/>
                <w:color w:val="231F20"/>
                <w:w w:val="85"/>
                <w:sz w:val="16"/>
                <w:szCs w:val="16"/>
              </w:rPr>
              <w:t>errors</w:t>
            </w:r>
            <w:r w:rsidRPr="00444263">
              <w:rPr>
                <w:rFonts w:eastAsia="Arial" w:cs="Arial"/>
                <w:color w:val="231F20"/>
                <w:w w:val="83"/>
                <w:sz w:val="16"/>
                <w:szCs w:val="16"/>
              </w:rPr>
              <w:t xml:space="preserve"> </w:t>
            </w:r>
            <w:r w:rsidRPr="00444263">
              <w:rPr>
                <w:rFonts w:eastAsia="Arial" w:cs="Arial"/>
                <w:color w:val="231F20"/>
                <w:w w:val="85"/>
                <w:sz w:val="16"/>
                <w:szCs w:val="16"/>
              </w:rPr>
              <w:t>that</w:t>
            </w:r>
            <w:r w:rsidRPr="00444263">
              <w:rPr>
                <w:rFonts w:eastAsia="Arial" w:cs="Arial"/>
                <w:color w:val="231F20"/>
                <w:spacing w:val="10"/>
                <w:w w:val="85"/>
                <w:sz w:val="16"/>
                <w:szCs w:val="16"/>
              </w:rPr>
              <w:t xml:space="preserve"> </w:t>
            </w:r>
            <w:r w:rsidRPr="00444263">
              <w:rPr>
                <w:rFonts w:eastAsia="Arial" w:cs="Arial"/>
                <w:color w:val="231F20"/>
                <w:w w:val="85"/>
                <w:sz w:val="16"/>
                <w:szCs w:val="16"/>
              </w:rPr>
              <w:t>totally</w:t>
            </w:r>
            <w:r w:rsidRPr="00444263">
              <w:rPr>
                <w:rFonts w:eastAsia="Arial" w:cs="Arial"/>
                <w:color w:val="231F20"/>
                <w:spacing w:val="11"/>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10"/>
                <w:w w:val="85"/>
                <w:sz w:val="16"/>
                <w:szCs w:val="16"/>
              </w:rPr>
              <w:t xml:space="preserve"> </w:t>
            </w:r>
            <w:r w:rsidRPr="00444263">
              <w:rPr>
                <w:rFonts w:eastAsia="Arial" w:cs="Arial"/>
                <w:color w:val="231F20"/>
                <w:w w:val="85"/>
                <w:sz w:val="16"/>
                <w:szCs w:val="16"/>
              </w:rPr>
              <w:t>meaning</w:t>
            </w:r>
          </w:p>
          <w:p w14:paraId="57778C66" w14:textId="77777777" w:rsidR="00200BA3" w:rsidRPr="00444263" w:rsidRDefault="00200BA3" w:rsidP="00200BA3">
            <w:pPr>
              <w:widowControl w:val="0"/>
              <w:numPr>
                <w:ilvl w:val="0"/>
                <w:numId w:val="224"/>
              </w:numPr>
              <w:tabs>
                <w:tab w:val="left" w:pos="222"/>
              </w:tabs>
              <w:spacing w:before="37" w:line="242" w:lineRule="auto"/>
              <w:ind w:left="222" w:right="436"/>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4"/>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4"/>
                <w:w w:val="85"/>
                <w:sz w:val="16"/>
                <w:szCs w:val="16"/>
              </w:rPr>
              <w:t xml:space="preserve"> </w:t>
            </w:r>
            <w:r w:rsidRPr="00444263">
              <w:rPr>
                <w:rFonts w:eastAsia="Arial" w:cs="Arial"/>
                <w:color w:val="231F20"/>
                <w:w w:val="85"/>
                <w:sz w:val="16"/>
                <w:szCs w:val="16"/>
              </w:rPr>
              <w:t>are</w:t>
            </w:r>
            <w:r w:rsidRPr="00444263">
              <w:rPr>
                <w:rFonts w:eastAsia="Arial" w:cs="Arial"/>
                <w:color w:val="231F20"/>
                <w:w w:val="83"/>
                <w:sz w:val="16"/>
                <w:szCs w:val="16"/>
              </w:rPr>
              <w:t xml:space="preserve"> </w:t>
            </w:r>
            <w:r w:rsidRPr="00444263">
              <w:rPr>
                <w:rFonts w:eastAsia="Arial" w:cs="Arial"/>
                <w:color w:val="231F20"/>
                <w:w w:val="85"/>
                <w:sz w:val="16"/>
                <w:szCs w:val="16"/>
              </w:rPr>
              <w:t>unclear</w:t>
            </w:r>
          </w:p>
        </w:tc>
        <w:tc>
          <w:tcPr>
            <w:tcW w:w="1923" w:type="dxa"/>
            <w:tcBorders>
              <w:top w:val="single" w:sz="7" w:space="0" w:color="231F20"/>
              <w:left w:val="single" w:sz="7" w:space="0" w:color="231F20"/>
              <w:bottom w:val="single" w:sz="7" w:space="0" w:color="231F20"/>
              <w:right w:val="single" w:sz="7" w:space="0" w:color="231F20"/>
            </w:tcBorders>
          </w:tcPr>
          <w:p w14:paraId="20520A49" w14:textId="77777777" w:rsidR="00200BA3" w:rsidRPr="00444263" w:rsidRDefault="00200BA3" w:rsidP="00200BA3">
            <w:pPr>
              <w:widowControl w:val="0"/>
              <w:numPr>
                <w:ilvl w:val="0"/>
                <w:numId w:val="223"/>
              </w:numPr>
              <w:tabs>
                <w:tab w:val="left" w:pos="222"/>
              </w:tabs>
              <w:spacing w:before="40" w:line="242" w:lineRule="auto"/>
              <w:ind w:left="222" w:right="104"/>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
                <w:w w:val="85"/>
                <w:sz w:val="16"/>
                <w:szCs w:val="16"/>
              </w:rPr>
              <w:t xml:space="preserve"> </w:t>
            </w:r>
            <w:r w:rsidRPr="00444263">
              <w:rPr>
                <w:rFonts w:eastAsia="Arial" w:cs="Arial"/>
                <w:color w:val="231F20"/>
                <w:w w:val="85"/>
                <w:sz w:val="16"/>
                <w:szCs w:val="16"/>
              </w:rPr>
              <w:t>many errors that</w:t>
            </w:r>
            <w:r w:rsidRPr="00444263">
              <w:rPr>
                <w:rFonts w:eastAsia="Arial" w:cs="Arial"/>
                <w:color w:val="231F20"/>
                <w:w w:val="92"/>
                <w:sz w:val="16"/>
                <w:szCs w:val="16"/>
              </w:rPr>
              <w:t xml:space="preserve"> </w:t>
            </w:r>
            <w:r w:rsidRPr="00444263">
              <w:rPr>
                <w:rFonts w:eastAsia="Arial" w:cs="Arial"/>
                <w:color w:val="231F20"/>
                <w:w w:val="85"/>
                <w:sz w:val="16"/>
                <w:szCs w:val="16"/>
              </w:rPr>
              <w:t>often</w:t>
            </w:r>
            <w:r w:rsidRPr="00444263">
              <w:rPr>
                <w:rFonts w:eastAsia="Arial" w:cs="Arial"/>
                <w:color w:val="231F20"/>
                <w:spacing w:val="1"/>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1"/>
                <w:w w:val="85"/>
                <w:sz w:val="16"/>
                <w:szCs w:val="16"/>
              </w:rPr>
              <w:t xml:space="preserve"> </w:t>
            </w:r>
            <w:r w:rsidRPr="00444263">
              <w:rPr>
                <w:rFonts w:eastAsia="Arial" w:cs="Arial"/>
                <w:color w:val="231F20"/>
                <w:w w:val="85"/>
                <w:sz w:val="16"/>
                <w:szCs w:val="16"/>
              </w:rPr>
              <w:t>meaning</w:t>
            </w:r>
          </w:p>
          <w:p w14:paraId="06615536" w14:textId="77777777" w:rsidR="00200BA3" w:rsidRPr="00444263" w:rsidRDefault="00200BA3" w:rsidP="00200BA3">
            <w:pPr>
              <w:widowControl w:val="0"/>
              <w:numPr>
                <w:ilvl w:val="0"/>
                <w:numId w:val="223"/>
              </w:numPr>
              <w:tabs>
                <w:tab w:val="left" w:pos="222"/>
              </w:tabs>
              <w:spacing w:before="37" w:line="242" w:lineRule="auto"/>
              <w:ind w:left="222" w:right="92"/>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4"/>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4"/>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4"/>
                <w:w w:val="85"/>
                <w:sz w:val="16"/>
                <w:szCs w:val="16"/>
              </w:rPr>
              <w:t xml:space="preserve"> </w:t>
            </w:r>
            <w:r w:rsidRPr="00444263">
              <w:rPr>
                <w:rFonts w:eastAsia="Arial" w:cs="Arial"/>
                <w:color w:val="231F20"/>
                <w:w w:val="85"/>
                <w:sz w:val="16"/>
                <w:szCs w:val="16"/>
              </w:rPr>
              <w:t>may</w:t>
            </w:r>
            <w:r w:rsidRPr="00444263">
              <w:rPr>
                <w:rFonts w:eastAsia="Arial" w:cs="Arial"/>
                <w:color w:val="231F20"/>
                <w:w w:val="84"/>
                <w:sz w:val="16"/>
                <w:szCs w:val="16"/>
              </w:rPr>
              <w:t xml:space="preserve"> </w:t>
            </w:r>
            <w:r w:rsidRPr="00444263">
              <w:rPr>
                <w:rFonts w:eastAsia="Arial" w:cs="Arial"/>
                <w:color w:val="231F20"/>
                <w:w w:val="85"/>
                <w:sz w:val="16"/>
                <w:szCs w:val="16"/>
              </w:rPr>
              <w:t>be</w:t>
            </w:r>
            <w:r w:rsidRPr="00444263">
              <w:rPr>
                <w:rFonts w:eastAsia="Arial" w:cs="Arial"/>
                <w:color w:val="231F20"/>
                <w:spacing w:val="1"/>
                <w:w w:val="85"/>
                <w:sz w:val="16"/>
                <w:szCs w:val="16"/>
              </w:rPr>
              <w:t xml:space="preserve"> </w:t>
            </w:r>
            <w:r w:rsidRPr="00444263">
              <w:rPr>
                <w:rFonts w:eastAsia="Arial" w:cs="Arial"/>
                <w:color w:val="231F20"/>
                <w:w w:val="85"/>
                <w:sz w:val="16"/>
                <w:szCs w:val="16"/>
              </w:rPr>
              <w:t>unclea</w:t>
            </w:r>
            <w:r w:rsidRPr="00444263">
              <w:rPr>
                <w:rFonts w:eastAsia="Arial" w:cs="Arial"/>
                <w:color w:val="231F20"/>
                <w:spacing w:val="-16"/>
                <w:w w:val="85"/>
                <w:sz w:val="16"/>
                <w:szCs w:val="16"/>
              </w:rPr>
              <w:t>r</w:t>
            </w:r>
            <w:r w:rsidRPr="00444263">
              <w:rPr>
                <w:rFonts w:eastAsia="Arial" w:cs="Arial"/>
                <w:color w:val="231F20"/>
                <w:w w:val="85"/>
                <w:sz w:val="16"/>
                <w:szCs w:val="16"/>
              </w:rPr>
              <w:t>,</w:t>
            </w:r>
            <w:r w:rsidRPr="00444263">
              <w:rPr>
                <w:rFonts w:eastAsia="Arial" w:cs="Arial"/>
                <w:color w:val="231F20"/>
                <w:spacing w:val="-4"/>
                <w:w w:val="85"/>
                <w:sz w:val="16"/>
                <w:szCs w:val="16"/>
              </w:rPr>
              <w:t xml:space="preserve"> </w:t>
            </w:r>
            <w:r w:rsidRPr="00444263">
              <w:rPr>
                <w:rFonts w:eastAsia="Arial" w:cs="Arial"/>
                <w:color w:val="231F20"/>
                <w:w w:val="85"/>
                <w:sz w:val="16"/>
                <w:szCs w:val="16"/>
              </w:rPr>
              <w:t>but</w:t>
            </w:r>
            <w:r w:rsidRPr="00444263">
              <w:rPr>
                <w:rFonts w:eastAsia="Arial" w:cs="Arial"/>
                <w:color w:val="231F20"/>
                <w:spacing w:val="1"/>
                <w:w w:val="85"/>
                <w:sz w:val="16"/>
                <w:szCs w:val="16"/>
              </w:rPr>
              <w:t xml:space="preserve"> </w:t>
            </w:r>
            <w:r w:rsidRPr="00444263">
              <w:rPr>
                <w:rFonts w:eastAsia="Arial" w:cs="Arial"/>
                <w:color w:val="231F20"/>
                <w:w w:val="85"/>
                <w:sz w:val="16"/>
                <w:szCs w:val="16"/>
              </w:rPr>
              <w:t>meaning</w:t>
            </w:r>
            <w:r w:rsidRPr="00444263">
              <w:rPr>
                <w:rFonts w:eastAsia="Arial" w:cs="Arial"/>
                <w:color w:val="231F20"/>
                <w:spacing w:val="2"/>
                <w:w w:val="85"/>
                <w:sz w:val="16"/>
                <w:szCs w:val="16"/>
              </w:rPr>
              <w:t xml:space="preserve"> </w:t>
            </w:r>
            <w:r w:rsidRPr="00444263">
              <w:rPr>
                <w:rFonts w:eastAsia="Arial" w:cs="Arial"/>
                <w:color w:val="231F20"/>
                <w:w w:val="85"/>
                <w:sz w:val="16"/>
                <w:szCs w:val="16"/>
              </w:rPr>
              <w:t>is</w:t>
            </w:r>
            <w:r w:rsidRPr="00444263">
              <w:rPr>
                <w:rFonts w:eastAsia="Arial" w:cs="Arial"/>
                <w:color w:val="231F20"/>
                <w:w w:val="82"/>
                <w:sz w:val="16"/>
                <w:szCs w:val="16"/>
              </w:rPr>
              <w:t xml:space="preserve"> </w:t>
            </w:r>
            <w:r w:rsidRPr="00444263">
              <w:rPr>
                <w:rFonts w:eastAsia="Arial" w:cs="Arial"/>
                <w:color w:val="231F20"/>
                <w:w w:val="85"/>
                <w:sz w:val="16"/>
                <w:szCs w:val="16"/>
              </w:rPr>
              <w:t>evident</w:t>
            </w:r>
          </w:p>
          <w:p w14:paraId="5F0E9F0E" w14:textId="77777777" w:rsidR="00200BA3" w:rsidRPr="00444263" w:rsidRDefault="00200BA3" w:rsidP="00200BA3">
            <w:pPr>
              <w:widowControl w:val="0"/>
              <w:numPr>
                <w:ilvl w:val="0"/>
                <w:numId w:val="223"/>
              </w:numPr>
              <w:tabs>
                <w:tab w:val="left" w:pos="222"/>
              </w:tabs>
              <w:spacing w:before="37" w:line="242" w:lineRule="auto"/>
              <w:ind w:left="222" w:right="353"/>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11"/>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12"/>
                <w:w w:val="85"/>
                <w:sz w:val="16"/>
                <w:szCs w:val="16"/>
              </w:rPr>
              <w:t xml:space="preserve"> </w:t>
            </w:r>
            <w:r w:rsidRPr="00444263">
              <w:rPr>
                <w:rFonts w:eastAsia="Arial" w:cs="Arial"/>
                <w:color w:val="231F20"/>
                <w:w w:val="85"/>
                <w:sz w:val="16"/>
                <w:szCs w:val="16"/>
              </w:rPr>
              <w:t>inventive</w:t>
            </w:r>
            <w:r w:rsidRPr="00444263">
              <w:rPr>
                <w:rFonts w:eastAsia="Arial" w:cs="Arial"/>
                <w:color w:val="231F20"/>
                <w:w w:val="87"/>
                <w:sz w:val="16"/>
                <w:szCs w:val="16"/>
              </w:rPr>
              <w:t xml:space="preserve"> </w:t>
            </w:r>
            <w:r w:rsidRPr="00444263">
              <w:rPr>
                <w:rFonts w:eastAsia="Arial" w:cs="Arial"/>
                <w:color w:val="231F20"/>
                <w:w w:val="85"/>
                <w:sz w:val="16"/>
                <w:szCs w:val="16"/>
              </w:rPr>
              <w:t>spelling</w:t>
            </w:r>
          </w:p>
        </w:tc>
        <w:tc>
          <w:tcPr>
            <w:tcW w:w="2138" w:type="dxa"/>
            <w:tcBorders>
              <w:top w:val="single" w:sz="7" w:space="0" w:color="231F20"/>
              <w:left w:val="single" w:sz="7" w:space="0" w:color="231F20"/>
              <w:bottom w:val="single" w:sz="7" w:space="0" w:color="231F20"/>
              <w:right w:val="single" w:sz="7" w:space="0" w:color="231F20"/>
            </w:tcBorders>
          </w:tcPr>
          <w:p w14:paraId="4EF8BCE5" w14:textId="77777777" w:rsidR="00200BA3" w:rsidRPr="00444263" w:rsidRDefault="00200BA3" w:rsidP="00200BA3">
            <w:pPr>
              <w:widowControl w:val="0"/>
              <w:numPr>
                <w:ilvl w:val="0"/>
                <w:numId w:val="222"/>
              </w:numPr>
              <w:tabs>
                <w:tab w:val="left" w:pos="222"/>
              </w:tabs>
              <w:spacing w:before="40" w:line="242" w:lineRule="auto"/>
              <w:ind w:left="222" w:right="83"/>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3"/>
                <w:w w:val="85"/>
                <w:sz w:val="16"/>
                <w:szCs w:val="16"/>
              </w:rPr>
              <w:t xml:space="preserve"> </w:t>
            </w:r>
            <w:r w:rsidRPr="00444263">
              <w:rPr>
                <w:rFonts w:eastAsia="Arial" w:cs="Arial"/>
                <w:color w:val="231F20"/>
                <w:w w:val="85"/>
                <w:sz w:val="16"/>
                <w:szCs w:val="16"/>
              </w:rPr>
              <w:t>some</w:t>
            </w:r>
            <w:r w:rsidRPr="00444263">
              <w:rPr>
                <w:rFonts w:eastAsia="Arial" w:cs="Arial"/>
                <w:color w:val="231F20"/>
                <w:spacing w:val="-3"/>
                <w:w w:val="85"/>
                <w:sz w:val="16"/>
                <w:szCs w:val="16"/>
              </w:rPr>
              <w:t xml:space="preserve"> </w:t>
            </w:r>
            <w:r w:rsidRPr="00444263">
              <w:rPr>
                <w:rFonts w:eastAsia="Arial" w:cs="Arial"/>
                <w:color w:val="231F20"/>
                <w:w w:val="85"/>
                <w:sz w:val="16"/>
                <w:szCs w:val="16"/>
              </w:rPr>
              <w:t>errors</w:t>
            </w:r>
            <w:r w:rsidRPr="00444263">
              <w:rPr>
                <w:rFonts w:eastAsia="Arial" w:cs="Arial"/>
                <w:color w:val="231F20"/>
                <w:spacing w:val="-3"/>
                <w:w w:val="85"/>
                <w:sz w:val="16"/>
                <w:szCs w:val="16"/>
              </w:rPr>
              <w:t xml:space="preserve"> </w:t>
            </w:r>
            <w:r w:rsidRPr="00444263">
              <w:rPr>
                <w:rFonts w:eastAsia="Arial" w:cs="Arial"/>
                <w:color w:val="231F20"/>
                <w:w w:val="85"/>
                <w:sz w:val="16"/>
                <w:szCs w:val="16"/>
              </w:rPr>
              <w:t>that</w:t>
            </w:r>
            <w:r w:rsidRPr="00444263">
              <w:rPr>
                <w:rFonts w:eastAsia="Arial" w:cs="Arial"/>
                <w:color w:val="231F20"/>
                <w:w w:val="92"/>
                <w:sz w:val="16"/>
                <w:szCs w:val="16"/>
              </w:rPr>
              <w:t xml:space="preserve"> </w:t>
            </w:r>
            <w:r w:rsidRPr="00444263">
              <w:rPr>
                <w:rFonts w:eastAsia="Arial" w:cs="Arial"/>
                <w:color w:val="231F20"/>
                <w:w w:val="85"/>
                <w:sz w:val="16"/>
                <w:szCs w:val="16"/>
              </w:rPr>
              <w:t>occasionally</w:t>
            </w:r>
            <w:r w:rsidRPr="00444263">
              <w:rPr>
                <w:rFonts w:eastAsia="Arial" w:cs="Arial"/>
                <w:color w:val="231F20"/>
                <w:spacing w:val="-11"/>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10"/>
                <w:w w:val="85"/>
                <w:sz w:val="16"/>
                <w:szCs w:val="16"/>
              </w:rPr>
              <w:t xml:space="preserve"> </w:t>
            </w:r>
            <w:r w:rsidRPr="00444263">
              <w:rPr>
                <w:rFonts w:eastAsia="Arial" w:cs="Arial"/>
                <w:color w:val="231F20"/>
                <w:w w:val="85"/>
                <w:sz w:val="16"/>
                <w:szCs w:val="16"/>
              </w:rPr>
              <w:t>meaning</w:t>
            </w:r>
          </w:p>
          <w:p w14:paraId="37736ABE" w14:textId="77777777" w:rsidR="00200BA3" w:rsidRPr="00444263" w:rsidRDefault="00200BA3" w:rsidP="00200BA3">
            <w:pPr>
              <w:widowControl w:val="0"/>
              <w:numPr>
                <w:ilvl w:val="0"/>
                <w:numId w:val="222"/>
              </w:numPr>
              <w:tabs>
                <w:tab w:val="left" w:pos="222"/>
              </w:tabs>
              <w:spacing w:before="37"/>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6"/>
                <w:w w:val="85"/>
                <w:sz w:val="16"/>
                <w:szCs w:val="16"/>
              </w:rPr>
              <w:t xml:space="preserve"> </w:t>
            </w:r>
            <w:r w:rsidRPr="00444263">
              <w:rPr>
                <w:rFonts w:eastAsia="Arial" w:cs="Arial"/>
                <w:color w:val="231F20"/>
                <w:w w:val="85"/>
                <w:sz w:val="16"/>
                <w:szCs w:val="16"/>
              </w:rPr>
              <w:t>mostly</w:t>
            </w:r>
            <w:r w:rsidRPr="00444263">
              <w:rPr>
                <w:rFonts w:eastAsia="Arial" w:cs="Arial"/>
                <w:color w:val="231F20"/>
                <w:spacing w:val="-6"/>
                <w:w w:val="85"/>
                <w:sz w:val="16"/>
                <w:szCs w:val="16"/>
              </w:rPr>
              <w:t xml:space="preserve"> </w:t>
            </w:r>
            <w:r w:rsidRPr="00444263">
              <w:rPr>
                <w:rFonts w:eastAsia="Arial" w:cs="Arial"/>
                <w:color w:val="231F20"/>
                <w:w w:val="85"/>
                <w:sz w:val="16"/>
                <w:szCs w:val="16"/>
              </w:rPr>
              <w:t>clear</w:t>
            </w:r>
          </w:p>
          <w:p w14:paraId="61D2D4C9" w14:textId="77777777" w:rsidR="00200BA3" w:rsidRPr="00444263" w:rsidRDefault="00200BA3" w:rsidP="00200BA3">
            <w:pPr>
              <w:widowControl w:val="0"/>
              <w:numPr>
                <w:ilvl w:val="0"/>
                <w:numId w:val="222"/>
              </w:numPr>
              <w:tabs>
                <w:tab w:val="left" w:pos="222"/>
              </w:tabs>
              <w:spacing w:before="39" w:line="242" w:lineRule="auto"/>
              <w:ind w:left="222" w:right="567"/>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11"/>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12"/>
                <w:w w:val="85"/>
                <w:sz w:val="16"/>
                <w:szCs w:val="16"/>
              </w:rPr>
              <w:t xml:space="preserve"> </w:t>
            </w:r>
            <w:r w:rsidRPr="00444263">
              <w:rPr>
                <w:rFonts w:eastAsia="Arial" w:cs="Arial"/>
                <w:color w:val="231F20"/>
                <w:w w:val="85"/>
                <w:sz w:val="16"/>
                <w:szCs w:val="16"/>
              </w:rPr>
              <w:t>inventive</w:t>
            </w:r>
            <w:r w:rsidRPr="00444263">
              <w:rPr>
                <w:rFonts w:eastAsia="Arial" w:cs="Arial"/>
                <w:color w:val="231F20"/>
                <w:w w:val="87"/>
                <w:sz w:val="16"/>
                <w:szCs w:val="16"/>
              </w:rPr>
              <w:t xml:space="preserve"> </w:t>
            </w:r>
            <w:r w:rsidRPr="00444263">
              <w:rPr>
                <w:rFonts w:eastAsia="Arial" w:cs="Arial"/>
                <w:color w:val="231F20"/>
                <w:w w:val="85"/>
                <w:sz w:val="16"/>
                <w:szCs w:val="16"/>
              </w:rPr>
              <w:t>spelling</w:t>
            </w:r>
          </w:p>
        </w:tc>
        <w:tc>
          <w:tcPr>
            <w:tcW w:w="1923" w:type="dxa"/>
            <w:tcBorders>
              <w:top w:val="single" w:sz="7" w:space="0" w:color="231F20"/>
              <w:left w:val="single" w:sz="7" w:space="0" w:color="231F20"/>
              <w:bottom w:val="single" w:sz="7" w:space="0" w:color="231F20"/>
              <w:right w:val="single" w:sz="7" w:space="0" w:color="231F20"/>
            </w:tcBorders>
          </w:tcPr>
          <w:p w14:paraId="703A1415" w14:textId="77777777" w:rsidR="00200BA3" w:rsidRPr="00444263" w:rsidRDefault="00200BA3" w:rsidP="00200BA3">
            <w:pPr>
              <w:widowControl w:val="0"/>
              <w:numPr>
                <w:ilvl w:val="0"/>
                <w:numId w:val="221"/>
              </w:numPr>
              <w:tabs>
                <w:tab w:val="left" w:pos="222"/>
              </w:tabs>
              <w:spacing w:before="40" w:line="242" w:lineRule="auto"/>
              <w:ind w:left="222" w:right="211"/>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5"/>
                <w:w w:val="85"/>
                <w:sz w:val="16"/>
                <w:szCs w:val="16"/>
              </w:rPr>
              <w:t xml:space="preserve"> </w:t>
            </w:r>
            <w:r w:rsidRPr="00444263">
              <w:rPr>
                <w:rFonts w:eastAsia="Arial" w:cs="Arial"/>
                <w:color w:val="231F20"/>
                <w:w w:val="85"/>
                <w:sz w:val="16"/>
                <w:szCs w:val="16"/>
              </w:rPr>
              <w:t>few</w:t>
            </w:r>
            <w:r w:rsidRPr="00444263">
              <w:rPr>
                <w:rFonts w:eastAsia="Arial" w:cs="Arial"/>
                <w:color w:val="231F20"/>
                <w:spacing w:val="5"/>
                <w:w w:val="85"/>
                <w:sz w:val="16"/>
                <w:szCs w:val="16"/>
              </w:rPr>
              <w:t xml:space="preserve"> </w:t>
            </w:r>
            <w:r w:rsidRPr="00444263">
              <w:rPr>
                <w:rFonts w:eastAsia="Arial" w:cs="Arial"/>
                <w:color w:val="231F20"/>
                <w:w w:val="85"/>
                <w:sz w:val="16"/>
                <w:szCs w:val="16"/>
              </w:rPr>
              <w:t>errors</w:t>
            </w:r>
            <w:r w:rsidRPr="00444263">
              <w:rPr>
                <w:rFonts w:eastAsia="Arial" w:cs="Arial"/>
                <w:color w:val="231F20"/>
                <w:spacing w:val="5"/>
                <w:w w:val="85"/>
                <w:sz w:val="16"/>
                <w:szCs w:val="16"/>
              </w:rPr>
              <w:t xml:space="preserve"> </w:t>
            </w:r>
            <w:r w:rsidRPr="00444263">
              <w:rPr>
                <w:rFonts w:eastAsia="Arial" w:cs="Arial"/>
                <w:color w:val="231F20"/>
                <w:w w:val="85"/>
                <w:sz w:val="16"/>
                <w:szCs w:val="16"/>
              </w:rPr>
              <w:t>that</w:t>
            </w:r>
            <w:r w:rsidRPr="00444263">
              <w:rPr>
                <w:rFonts w:eastAsia="Arial" w:cs="Arial"/>
                <w:color w:val="231F20"/>
                <w:w w:val="92"/>
                <w:sz w:val="16"/>
                <w:szCs w:val="16"/>
              </w:rPr>
              <w:t xml:space="preserve"> </w:t>
            </w:r>
            <w:r w:rsidRPr="00444263">
              <w:rPr>
                <w:rFonts w:eastAsia="Arial" w:cs="Arial"/>
                <w:color w:val="231F20"/>
                <w:w w:val="85"/>
                <w:sz w:val="16"/>
                <w:szCs w:val="16"/>
              </w:rPr>
              <w:t>rarely</w:t>
            </w:r>
            <w:r w:rsidRPr="00444263">
              <w:rPr>
                <w:rFonts w:eastAsia="Arial" w:cs="Arial"/>
                <w:color w:val="231F20"/>
                <w:spacing w:val="-6"/>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6"/>
                <w:w w:val="85"/>
                <w:sz w:val="16"/>
                <w:szCs w:val="16"/>
              </w:rPr>
              <w:t xml:space="preserve"> </w:t>
            </w:r>
            <w:r w:rsidRPr="00444263">
              <w:rPr>
                <w:rFonts w:eastAsia="Arial" w:cs="Arial"/>
                <w:color w:val="231F20"/>
                <w:w w:val="85"/>
                <w:sz w:val="16"/>
                <w:szCs w:val="16"/>
              </w:rPr>
              <w:t>meaning</w:t>
            </w:r>
          </w:p>
          <w:p w14:paraId="7F216D80" w14:textId="77777777" w:rsidR="00200BA3" w:rsidRPr="00444263" w:rsidRDefault="00200BA3" w:rsidP="00200BA3">
            <w:pPr>
              <w:widowControl w:val="0"/>
              <w:numPr>
                <w:ilvl w:val="0"/>
                <w:numId w:val="221"/>
              </w:numPr>
              <w:tabs>
                <w:tab w:val="left" w:pos="222"/>
              </w:tabs>
              <w:spacing w:before="37"/>
              <w:ind w:left="222"/>
              <w:jc w:val="left"/>
              <w:rPr>
                <w:rFonts w:eastAsia="Arial" w:cs="Arial"/>
                <w:sz w:val="16"/>
                <w:szCs w:val="16"/>
              </w:rPr>
            </w:pPr>
            <w:r w:rsidRPr="00444263">
              <w:rPr>
                <w:rFonts w:eastAsia="Arial" w:cs="Arial"/>
                <w:color w:val="231F20"/>
                <w:w w:val="80"/>
                <w:sz w:val="16"/>
                <w:szCs w:val="16"/>
              </w:rPr>
              <w:t>Is</w:t>
            </w:r>
            <w:r w:rsidRPr="00444263">
              <w:rPr>
                <w:rFonts w:eastAsia="Arial" w:cs="Arial"/>
                <w:color w:val="231F20"/>
                <w:spacing w:val="9"/>
                <w:w w:val="80"/>
                <w:sz w:val="16"/>
                <w:szCs w:val="16"/>
              </w:rPr>
              <w:t xml:space="preserve"> </w:t>
            </w:r>
            <w:r w:rsidRPr="00444263">
              <w:rPr>
                <w:rFonts w:eastAsia="Arial" w:cs="Arial"/>
                <w:color w:val="231F20"/>
                <w:w w:val="80"/>
                <w:sz w:val="16"/>
                <w:szCs w:val="16"/>
              </w:rPr>
              <w:t>clear</w:t>
            </w:r>
          </w:p>
          <w:p w14:paraId="4072BBB7" w14:textId="77777777" w:rsidR="00200BA3" w:rsidRPr="00444263" w:rsidRDefault="00200BA3" w:rsidP="00200BA3">
            <w:pPr>
              <w:widowControl w:val="0"/>
              <w:numPr>
                <w:ilvl w:val="0"/>
                <w:numId w:val="221"/>
              </w:numPr>
              <w:tabs>
                <w:tab w:val="left" w:pos="222"/>
              </w:tabs>
              <w:spacing w:before="39" w:line="242" w:lineRule="auto"/>
              <w:ind w:left="222" w:right="353"/>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11"/>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12"/>
                <w:w w:val="85"/>
                <w:sz w:val="16"/>
                <w:szCs w:val="16"/>
              </w:rPr>
              <w:t xml:space="preserve"> </w:t>
            </w:r>
            <w:r w:rsidRPr="00444263">
              <w:rPr>
                <w:rFonts w:eastAsia="Arial" w:cs="Arial"/>
                <w:color w:val="231F20"/>
                <w:w w:val="85"/>
                <w:sz w:val="16"/>
                <w:szCs w:val="16"/>
              </w:rPr>
              <w:t>inventive</w:t>
            </w:r>
            <w:r w:rsidRPr="00444263">
              <w:rPr>
                <w:rFonts w:eastAsia="Arial" w:cs="Arial"/>
                <w:color w:val="231F20"/>
                <w:w w:val="87"/>
                <w:sz w:val="16"/>
                <w:szCs w:val="16"/>
              </w:rPr>
              <w:t xml:space="preserve"> </w:t>
            </w:r>
            <w:r w:rsidRPr="00444263">
              <w:rPr>
                <w:rFonts w:eastAsia="Arial" w:cs="Arial"/>
                <w:color w:val="231F20"/>
                <w:w w:val="85"/>
                <w:sz w:val="16"/>
                <w:szCs w:val="16"/>
              </w:rPr>
              <w:t>spelling</w:t>
            </w:r>
          </w:p>
        </w:tc>
        <w:tc>
          <w:tcPr>
            <w:tcW w:w="2139" w:type="dxa"/>
            <w:tcBorders>
              <w:top w:val="single" w:sz="7" w:space="0" w:color="231F20"/>
              <w:left w:val="single" w:sz="7" w:space="0" w:color="231F20"/>
              <w:bottom w:val="single" w:sz="7" w:space="0" w:color="231F20"/>
              <w:right w:val="single" w:sz="7" w:space="0" w:color="231F20"/>
            </w:tcBorders>
          </w:tcPr>
          <w:p w14:paraId="0C982AD5" w14:textId="77777777" w:rsidR="00200BA3" w:rsidRPr="00444263" w:rsidRDefault="00200BA3" w:rsidP="00200BA3">
            <w:pPr>
              <w:widowControl w:val="0"/>
              <w:numPr>
                <w:ilvl w:val="0"/>
                <w:numId w:val="220"/>
              </w:numPr>
              <w:tabs>
                <w:tab w:val="left" w:pos="222"/>
              </w:tabs>
              <w:spacing w:before="40" w:line="242" w:lineRule="auto"/>
              <w:ind w:left="222" w:right="89"/>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
                <w:w w:val="85"/>
                <w:sz w:val="16"/>
                <w:szCs w:val="16"/>
              </w:rPr>
              <w:t xml:space="preserve"> </w:t>
            </w:r>
            <w:r w:rsidRPr="00444263">
              <w:rPr>
                <w:rFonts w:eastAsia="Arial" w:cs="Arial"/>
                <w:color w:val="231F20"/>
                <w:w w:val="85"/>
                <w:sz w:val="16"/>
                <w:szCs w:val="16"/>
              </w:rPr>
              <w:t>minimal</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spacing w:val="1"/>
                <w:w w:val="85"/>
                <w:sz w:val="16"/>
                <w:szCs w:val="16"/>
              </w:rPr>
              <w:t xml:space="preserve"> </w:t>
            </w:r>
            <w:r w:rsidRPr="00444263">
              <w:rPr>
                <w:rFonts w:eastAsia="Arial" w:cs="Arial"/>
                <w:color w:val="231F20"/>
                <w:w w:val="85"/>
                <w:sz w:val="16"/>
                <w:szCs w:val="16"/>
              </w:rPr>
              <w:t>no</w:t>
            </w:r>
            <w:r w:rsidRPr="00444263">
              <w:rPr>
                <w:rFonts w:eastAsia="Arial" w:cs="Arial"/>
                <w:color w:val="231F20"/>
                <w:spacing w:val="2"/>
                <w:w w:val="85"/>
                <w:sz w:val="16"/>
                <w:szCs w:val="16"/>
              </w:rPr>
              <w:t xml:space="preserve"> </w:t>
            </w:r>
            <w:r w:rsidRPr="00444263">
              <w:rPr>
                <w:rFonts w:eastAsia="Arial" w:cs="Arial"/>
                <w:color w:val="231F20"/>
                <w:w w:val="85"/>
                <w:sz w:val="16"/>
                <w:szCs w:val="16"/>
              </w:rPr>
              <w:t>errors</w:t>
            </w:r>
            <w:r w:rsidRPr="00444263">
              <w:rPr>
                <w:rFonts w:eastAsia="Arial" w:cs="Arial"/>
                <w:color w:val="231F20"/>
                <w:w w:val="83"/>
                <w:sz w:val="16"/>
                <w:szCs w:val="16"/>
              </w:rPr>
              <w:t xml:space="preserve"> </w:t>
            </w:r>
            <w:r w:rsidRPr="00444263">
              <w:rPr>
                <w:rFonts w:eastAsia="Arial" w:cs="Arial"/>
                <w:color w:val="231F20"/>
                <w:w w:val="85"/>
                <w:sz w:val="16"/>
                <w:szCs w:val="16"/>
              </w:rPr>
              <w:t>that</w:t>
            </w:r>
            <w:r w:rsidRPr="00444263">
              <w:rPr>
                <w:rFonts w:eastAsia="Arial" w:cs="Arial"/>
                <w:color w:val="231F20"/>
                <w:spacing w:val="3"/>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4"/>
                <w:w w:val="85"/>
                <w:sz w:val="16"/>
                <w:szCs w:val="16"/>
              </w:rPr>
              <w:t xml:space="preserve"> </w:t>
            </w:r>
            <w:r w:rsidRPr="00444263">
              <w:rPr>
                <w:rFonts w:eastAsia="Arial" w:cs="Arial"/>
                <w:color w:val="231F20"/>
                <w:w w:val="85"/>
                <w:sz w:val="16"/>
                <w:szCs w:val="16"/>
              </w:rPr>
              <w:t>meaning</w:t>
            </w:r>
          </w:p>
          <w:p w14:paraId="44AFEE91" w14:textId="77777777" w:rsidR="00200BA3" w:rsidRPr="00444263" w:rsidRDefault="00200BA3" w:rsidP="00200BA3">
            <w:pPr>
              <w:widowControl w:val="0"/>
              <w:numPr>
                <w:ilvl w:val="0"/>
                <w:numId w:val="220"/>
              </w:numPr>
              <w:tabs>
                <w:tab w:val="left" w:pos="222"/>
              </w:tabs>
              <w:spacing w:before="37"/>
              <w:ind w:left="222"/>
              <w:jc w:val="left"/>
              <w:rPr>
                <w:rFonts w:eastAsia="Arial" w:cs="Arial"/>
                <w:sz w:val="16"/>
                <w:szCs w:val="16"/>
              </w:rPr>
            </w:pPr>
            <w:r w:rsidRPr="00444263">
              <w:rPr>
                <w:rFonts w:eastAsia="Arial" w:cs="Arial"/>
                <w:color w:val="231F20"/>
                <w:w w:val="80"/>
                <w:sz w:val="16"/>
                <w:szCs w:val="16"/>
              </w:rPr>
              <w:t>Is</w:t>
            </w:r>
            <w:r w:rsidRPr="00444263">
              <w:rPr>
                <w:rFonts w:eastAsia="Arial" w:cs="Arial"/>
                <w:color w:val="231F20"/>
                <w:spacing w:val="9"/>
                <w:w w:val="80"/>
                <w:sz w:val="16"/>
                <w:szCs w:val="16"/>
              </w:rPr>
              <w:t xml:space="preserve"> </w:t>
            </w:r>
            <w:r w:rsidRPr="00444263">
              <w:rPr>
                <w:rFonts w:eastAsia="Arial" w:cs="Arial"/>
                <w:color w:val="231F20"/>
                <w:w w:val="80"/>
                <w:sz w:val="16"/>
                <w:szCs w:val="16"/>
              </w:rPr>
              <w:t>clear</w:t>
            </w:r>
          </w:p>
          <w:p w14:paraId="2C600B91" w14:textId="77777777" w:rsidR="00200BA3" w:rsidRPr="00444263" w:rsidRDefault="00200BA3" w:rsidP="00200BA3">
            <w:pPr>
              <w:widowControl w:val="0"/>
              <w:numPr>
                <w:ilvl w:val="0"/>
                <w:numId w:val="220"/>
              </w:numPr>
              <w:tabs>
                <w:tab w:val="left" w:pos="222"/>
              </w:tabs>
              <w:spacing w:before="39"/>
              <w:ind w:left="222"/>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9"/>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9"/>
                <w:w w:val="85"/>
                <w:sz w:val="16"/>
                <w:szCs w:val="16"/>
              </w:rPr>
              <w:t xml:space="preserve"> </w:t>
            </w:r>
            <w:r w:rsidRPr="00444263">
              <w:rPr>
                <w:rFonts w:eastAsia="Arial" w:cs="Arial"/>
                <w:color w:val="231F20"/>
                <w:w w:val="85"/>
                <w:sz w:val="16"/>
                <w:szCs w:val="16"/>
              </w:rPr>
              <w:t>inventive</w:t>
            </w:r>
            <w:r w:rsidRPr="00444263">
              <w:rPr>
                <w:rFonts w:eastAsia="Arial" w:cs="Arial"/>
                <w:color w:val="231F20"/>
                <w:spacing w:val="10"/>
                <w:w w:val="85"/>
                <w:sz w:val="16"/>
                <w:szCs w:val="16"/>
              </w:rPr>
              <w:t xml:space="preserve"> </w:t>
            </w:r>
            <w:r w:rsidRPr="00444263">
              <w:rPr>
                <w:rFonts w:eastAsia="Arial" w:cs="Arial"/>
                <w:color w:val="231F20"/>
                <w:w w:val="85"/>
                <w:sz w:val="16"/>
                <w:szCs w:val="16"/>
              </w:rPr>
              <w:t>spelling</w:t>
            </w:r>
          </w:p>
        </w:tc>
      </w:tr>
    </w:tbl>
    <w:p w14:paraId="0A6A3623" w14:textId="447D9AB6" w:rsidR="00444263" w:rsidRPr="004350A6" w:rsidRDefault="00444263" w:rsidP="004350A6">
      <w:pPr>
        <w:tabs>
          <w:tab w:val="left" w:pos="1741"/>
        </w:tabs>
        <w:rPr>
          <w:rFonts w:eastAsia="Arial" w:cs="Arial"/>
          <w:sz w:val="16"/>
          <w:szCs w:val="16"/>
        </w:rPr>
        <w:sectPr w:rsidR="00444263" w:rsidRPr="004350A6" w:rsidSect="00200BA3">
          <w:pgSz w:w="15840" w:h="12240" w:orient="landscape" w:code="1"/>
          <w:pgMar w:top="1120" w:right="720" w:bottom="280" w:left="1320" w:header="288" w:footer="288" w:gutter="0"/>
          <w:cols w:space="720"/>
          <w:docGrid w:linePitch="326"/>
        </w:sectPr>
      </w:pPr>
    </w:p>
    <w:tbl>
      <w:tblPr>
        <w:tblpPr w:leftFromText="180" w:rightFromText="180" w:vertAnchor="text" w:horzAnchor="margin" w:tblpY="-367"/>
        <w:tblW w:w="0" w:type="auto"/>
        <w:tblLayout w:type="fixed"/>
        <w:tblCellMar>
          <w:left w:w="0" w:type="dxa"/>
          <w:right w:w="0" w:type="dxa"/>
        </w:tblCellMar>
        <w:tblLook w:val="01E0" w:firstRow="1" w:lastRow="1" w:firstColumn="1" w:lastColumn="1" w:noHBand="0" w:noVBand="0"/>
      </w:tblPr>
      <w:tblGrid>
        <w:gridCol w:w="641"/>
        <w:gridCol w:w="1495"/>
        <w:gridCol w:w="2136"/>
        <w:gridCol w:w="1922"/>
        <w:gridCol w:w="2136"/>
        <w:gridCol w:w="1922"/>
        <w:gridCol w:w="2137"/>
      </w:tblGrid>
      <w:tr w:rsidR="00200BA3" w:rsidRPr="00D51E58" w14:paraId="1A8E1EDB" w14:textId="77777777" w:rsidTr="00411D32">
        <w:trPr>
          <w:trHeight w:hRule="exact" w:val="541"/>
        </w:trPr>
        <w:tc>
          <w:tcPr>
            <w:tcW w:w="12389" w:type="dxa"/>
            <w:gridSpan w:val="7"/>
            <w:tcBorders>
              <w:top w:val="single" w:sz="7" w:space="0" w:color="231F20"/>
              <w:left w:val="single" w:sz="7" w:space="0" w:color="231F20"/>
              <w:bottom w:val="single" w:sz="7" w:space="0" w:color="231F20"/>
              <w:right w:val="single" w:sz="7" w:space="0" w:color="231F20"/>
            </w:tcBorders>
            <w:shd w:val="clear" w:color="auto" w:fill="939598"/>
          </w:tcPr>
          <w:p w14:paraId="27AB9C2E" w14:textId="77777777" w:rsidR="00200BA3" w:rsidRPr="00D51E58" w:rsidRDefault="00200BA3" w:rsidP="00200BA3">
            <w:pPr>
              <w:widowControl w:val="0"/>
              <w:spacing w:before="1" w:line="100" w:lineRule="exact"/>
              <w:jc w:val="left"/>
              <w:rPr>
                <w:rFonts w:ascii="Calibri" w:eastAsia="Calibri" w:hAnsi="Calibri"/>
                <w:sz w:val="10"/>
                <w:szCs w:val="10"/>
              </w:rPr>
            </w:pPr>
          </w:p>
          <w:p w14:paraId="7D9364C7" w14:textId="77777777" w:rsidR="00200BA3" w:rsidRPr="00D51E58" w:rsidRDefault="00200BA3" w:rsidP="00200BA3">
            <w:pPr>
              <w:widowControl w:val="0"/>
              <w:jc w:val="left"/>
              <w:rPr>
                <w:rFonts w:eastAsia="Arial" w:cs="Arial"/>
                <w:sz w:val="29"/>
                <w:szCs w:val="29"/>
              </w:rPr>
            </w:pPr>
            <w:r w:rsidRPr="00D51E58">
              <w:rPr>
                <w:rFonts w:eastAsia="Arial" w:cs="Arial"/>
                <w:b/>
                <w:bCs/>
                <w:w w:val="95"/>
                <w:sz w:val="29"/>
                <w:szCs w:val="29"/>
              </w:rPr>
              <w:t>2017</w:t>
            </w:r>
            <w:r w:rsidRPr="00D51E58">
              <w:rPr>
                <w:rFonts w:eastAsia="Arial" w:cs="Arial"/>
                <w:b/>
                <w:bCs/>
                <w:spacing w:val="-15"/>
                <w:w w:val="95"/>
                <w:sz w:val="29"/>
                <w:szCs w:val="29"/>
              </w:rPr>
              <w:t xml:space="preserve"> </w:t>
            </w:r>
            <w:r w:rsidRPr="00D51E58">
              <w:rPr>
                <w:rFonts w:eastAsia="Arial" w:cs="Arial"/>
                <w:b/>
                <w:bCs/>
                <w:w w:val="95"/>
                <w:sz w:val="29"/>
                <w:szCs w:val="29"/>
              </w:rPr>
              <w:t>NYSESL</w:t>
            </w:r>
            <w:r w:rsidRPr="00D51E58">
              <w:rPr>
                <w:rFonts w:eastAsia="Arial" w:cs="Arial"/>
                <w:b/>
                <w:bCs/>
                <w:spacing w:val="-23"/>
                <w:w w:val="95"/>
                <w:sz w:val="29"/>
                <w:szCs w:val="29"/>
              </w:rPr>
              <w:t>A</w:t>
            </w:r>
            <w:r w:rsidRPr="00D51E58">
              <w:rPr>
                <w:rFonts w:eastAsia="Arial" w:cs="Arial"/>
                <w:b/>
                <w:bCs/>
                <w:w w:val="95"/>
                <w:sz w:val="29"/>
                <w:szCs w:val="29"/>
              </w:rPr>
              <w:t>T</w:t>
            </w:r>
            <w:r w:rsidRPr="00D51E58">
              <w:rPr>
                <w:rFonts w:eastAsia="Arial" w:cs="Arial"/>
                <w:b/>
                <w:bCs/>
                <w:spacing w:val="-14"/>
                <w:w w:val="95"/>
                <w:sz w:val="29"/>
                <w:szCs w:val="29"/>
              </w:rPr>
              <w:t xml:space="preserve"> </w:t>
            </w:r>
            <w:r w:rsidRPr="00D51E58">
              <w:rPr>
                <w:rFonts w:eastAsia="Arial" w:cs="Arial"/>
                <w:b/>
                <w:bCs/>
                <w:spacing w:val="-6"/>
                <w:w w:val="95"/>
                <w:sz w:val="29"/>
                <w:szCs w:val="29"/>
              </w:rPr>
              <w:t>W</w:t>
            </w:r>
            <w:r w:rsidRPr="00D51E58">
              <w:rPr>
                <w:rFonts w:eastAsia="Arial" w:cs="Arial"/>
                <w:b/>
                <w:bCs/>
                <w:w w:val="95"/>
                <w:sz w:val="29"/>
                <w:szCs w:val="29"/>
              </w:rPr>
              <w:t>riting</w:t>
            </w:r>
            <w:r w:rsidRPr="00D51E58">
              <w:rPr>
                <w:rFonts w:eastAsia="Arial" w:cs="Arial"/>
                <w:b/>
                <w:bCs/>
                <w:spacing w:val="-15"/>
                <w:w w:val="95"/>
                <w:sz w:val="29"/>
                <w:szCs w:val="29"/>
              </w:rPr>
              <w:t xml:space="preserve"> </w:t>
            </w:r>
            <w:r w:rsidRPr="00D51E58">
              <w:rPr>
                <w:rFonts w:eastAsia="Arial" w:cs="Arial"/>
                <w:b/>
                <w:bCs/>
                <w:w w:val="95"/>
                <w:sz w:val="29"/>
                <w:szCs w:val="29"/>
              </w:rPr>
              <w:t>Rubric—Grades</w:t>
            </w:r>
            <w:r w:rsidRPr="00D51E58">
              <w:rPr>
                <w:rFonts w:eastAsia="Arial" w:cs="Arial"/>
                <w:b/>
                <w:bCs/>
                <w:spacing w:val="-14"/>
                <w:w w:val="95"/>
                <w:sz w:val="29"/>
                <w:szCs w:val="29"/>
              </w:rPr>
              <w:t xml:space="preserve"> </w:t>
            </w:r>
            <w:r w:rsidRPr="00D51E58">
              <w:rPr>
                <w:rFonts w:eastAsia="Arial" w:cs="Arial"/>
                <w:b/>
                <w:bCs/>
                <w:w w:val="95"/>
                <w:sz w:val="29"/>
                <w:szCs w:val="29"/>
              </w:rPr>
              <w:t>1–2</w:t>
            </w:r>
          </w:p>
        </w:tc>
      </w:tr>
      <w:tr w:rsidR="00104FF4" w:rsidRPr="00D51E58" w14:paraId="29E1BDA3" w14:textId="77777777" w:rsidTr="00200BA3">
        <w:trPr>
          <w:trHeight w:hRule="exact" w:val="541"/>
        </w:trPr>
        <w:tc>
          <w:tcPr>
            <w:tcW w:w="2136" w:type="dxa"/>
            <w:gridSpan w:val="2"/>
            <w:tcBorders>
              <w:top w:val="single" w:sz="7" w:space="0" w:color="231F20"/>
              <w:left w:val="single" w:sz="7" w:space="0" w:color="231F20"/>
              <w:bottom w:val="single" w:sz="7" w:space="0" w:color="231F20"/>
              <w:right w:val="single" w:sz="7" w:space="0" w:color="231F20"/>
            </w:tcBorders>
          </w:tcPr>
          <w:p w14:paraId="59427513" w14:textId="77777777" w:rsidR="00200BA3" w:rsidRPr="00D51E58" w:rsidRDefault="00200BA3" w:rsidP="00200BA3">
            <w:pPr>
              <w:widowControl w:val="0"/>
              <w:spacing w:before="5" w:line="150" w:lineRule="exact"/>
              <w:jc w:val="left"/>
              <w:rPr>
                <w:rFonts w:ascii="Calibri" w:eastAsia="Calibri" w:hAnsi="Calibri"/>
                <w:sz w:val="15"/>
                <w:szCs w:val="15"/>
              </w:rPr>
            </w:pPr>
          </w:p>
          <w:p w14:paraId="6592389C" w14:textId="77777777" w:rsidR="00200BA3" w:rsidRPr="00D51E58" w:rsidRDefault="00200BA3" w:rsidP="00200BA3">
            <w:pPr>
              <w:widowControl w:val="0"/>
              <w:ind w:right="270"/>
              <w:jc w:val="left"/>
              <w:rPr>
                <w:rFonts w:eastAsia="Arial" w:cs="Arial"/>
                <w:sz w:val="19"/>
                <w:szCs w:val="19"/>
              </w:rPr>
            </w:pPr>
            <w:r w:rsidRPr="00D51E58">
              <w:rPr>
                <w:rFonts w:eastAsia="Arial" w:cs="Arial"/>
                <w:b/>
                <w:bCs/>
                <w:w w:val="95"/>
                <w:sz w:val="19"/>
                <w:szCs w:val="19"/>
              </w:rPr>
              <w:t>Dimension</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3592A94A" w14:textId="77777777" w:rsidR="00200BA3" w:rsidRPr="00D51E58" w:rsidRDefault="00200BA3" w:rsidP="00200BA3">
            <w:pPr>
              <w:widowControl w:val="0"/>
              <w:spacing w:before="41"/>
              <w:ind w:right="155"/>
              <w:jc w:val="left"/>
              <w:rPr>
                <w:rFonts w:eastAsia="Arial" w:cs="Arial"/>
                <w:sz w:val="19"/>
                <w:szCs w:val="19"/>
              </w:rPr>
            </w:pPr>
            <w:r w:rsidRPr="00D51E58">
              <w:rPr>
                <w:rFonts w:eastAsia="Arial" w:cs="Arial"/>
                <w:b/>
                <w:bCs/>
                <w:w w:val="95"/>
                <w:sz w:val="19"/>
                <w:szCs w:val="19"/>
              </w:rPr>
              <w:t>Sco</w:t>
            </w:r>
            <w:r w:rsidRPr="00D51E58">
              <w:rPr>
                <w:rFonts w:eastAsia="Arial" w:cs="Arial"/>
                <w:b/>
                <w:bCs/>
                <w:spacing w:val="-5"/>
                <w:w w:val="95"/>
                <w:sz w:val="19"/>
                <w:szCs w:val="19"/>
              </w:rPr>
              <w:t>r</w:t>
            </w:r>
            <w:r w:rsidRPr="00D51E58">
              <w:rPr>
                <w:rFonts w:eastAsia="Arial" w:cs="Arial"/>
                <w:b/>
                <w:bCs/>
                <w:w w:val="95"/>
                <w:sz w:val="19"/>
                <w:szCs w:val="19"/>
              </w:rPr>
              <w:t>e</w:t>
            </w:r>
            <w:r w:rsidRPr="00D51E58">
              <w:rPr>
                <w:rFonts w:eastAsia="Arial" w:cs="Arial"/>
                <w:b/>
                <w:bCs/>
                <w:spacing w:val="-15"/>
                <w:w w:val="95"/>
                <w:sz w:val="19"/>
                <w:szCs w:val="19"/>
              </w:rPr>
              <w:t xml:space="preserve"> </w:t>
            </w:r>
            <w:r w:rsidRPr="00D51E58">
              <w:rPr>
                <w:rFonts w:eastAsia="Arial" w:cs="Arial"/>
                <w:b/>
                <w:bCs/>
                <w:w w:val="95"/>
                <w:sz w:val="19"/>
                <w:szCs w:val="19"/>
              </w:rPr>
              <w:t>0</w:t>
            </w:r>
            <w:r w:rsidRPr="00D51E58">
              <w:rPr>
                <w:rFonts w:eastAsia="Arial" w:cs="Arial"/>
                <w:b/>
                <w:bCs/>
                <w:spacing w:val="-14"/>
                <w:w w:val="95"/>
                <w:sz w:val="19"/>
                <w:szCs w:val="19"/>
              </w:rPr>
              <w:t xml:space="preserve"> </w:t>
            </w:r>
            <w:r w:rsidRPr="00D51E58">
              <w:rPr>
                <w:rFonts w:eastAsia="Arial" w:cs="Arial"/>
                <w:b/>
                <w:bCs/>
                <w:w w:val="95"/>
                <w:sz w:val="19"/>
                <w:szCs w:val="19"/>
              </w:rPr>
              <w:t>–</w:t>
            </w:r>
            <w:r w:rsidRPr="00D51E58">
              <w:rPr>
                <w:rFonts w:eastAsia="Arial" w:cs="Arial"/>
                <w:b/>
                <w:bCs/>
                <w:spacing w:val="-14"/>
                <w:w w:val="95"/>
                <w:sz w:val="19"/>
                <w:szCs w:val="19"/>
              </w:rPr>
              <w:t xml:space="preserve"> </w:t>
            </w:r>
            <w:r w:rsidRPr="00D51E58">
              <w:rPr>
                <w:rFonts w:eastAsia="Arial" w:cs="Arial"/>
                <w:b/>
                <w:bCs/>
                <w:w w:val="95"/>
                <w:sz w:val="19"/>
                <w:szCs w:val="19"/>
              </w:rPr>
              <w:t>Entering</w:t>
            </w:r>
          </w:p>
          <w:p w14:paraId="567555F2" w14:textId="77777777" w:rsidR="00200BA3" w:rsidRPr="00D51E58" w:rsidRDefault="00200BA3" w:rsidP="00200BA3">
            <w:pPr>
              <w:widowControl w:val="0"/>
              <w:spacing w:before="35"/>
              <w:ind w:right="179"/>
              <w:jc w:val="left"/>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6E6F0B7D" w14:textId="77777777" w:rsidR="00200BA3" w:rsidRPr="00D51E58" w:rsidRDefault="00200BA3" w:rsidP="00200BA3">
            <w:pPr>
              <w:widowControl w:val="0"/>
              <w:spacing w:before="41"/>
              <w:jc w:val="left"/>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12"/>
                <w:w w:val="90"/>
                <w:sz w:val="19"/>
                <w:szCs w:val="19"/>
              </w:rPr>
              <w:t xml:space="preserve"> </w:t>
            </w:r>
            <w:r w:rsidRPr="00D51E58">
              <w:rPr>
                <w:rFonts w:eastAsia="Arial" w:cs="Arial"/>
                <w:b/>
                <w:bCs/>
                <w:w w:val="90"/>
                <w:sz w:val="19"/>
                <w:szCs w:val="19"/>
              </w:rPr>
              <w:t>1</w:t>
            </w:r>
            <w:r w:rsidRPr="00D51E58">
              <w:rPr>
                <w:rFonts w:eastAsia="Arial" w:cs="Arial"/>
                <w:b/>
                <w:bCs/>
                <w:spacing w:val="12"/>
                <w:w w:val="90"/>
                <w:sz w:val="19"/>
                <w:szCs w:val="19"/>
              </w:rPr>
              <w:t xml:space="preserve"> </w:t>
            </w:r>
            <w:r w:rsidRPr="00D51E58">
              <w:rPr>
                <w:rFonts w:eastAsia="Arial" w:cs="Arial"/>
                <w:b/>
                <w:bCs/>
                <w:w w:val="90"/>
                <w:sz w:val="19"/>
                <w:szCs w:val="19"/>
              </w:rPr>
              <w:t>–</w:t>
            </w:r>
            <w:r w:rsidRPr="00D51E58">
              <w:rPr>
                <w:rFonts w:eastAsia="Arial" w:cs="Arial"/>
                <w:b/>
                <w:bCs/>
                <w:spacing w:val="13"/>
                <w:w w:val="90"/>
                <w:sz w:val="19"/>
                <w:szCs w:val="19"/>
              </w:rPr>
              <w:t xml:space="preserve"> </w:t>
            </w:r>
            <w:r w:rsidRPr="00D51E58">
              <w:rPr>
                <w:rFonts w:eastAsia="Arial" w:cs="Arial"/>
                <w:b/>
                <w:bCs/>
                <w:w w:val="90"/>
                <w:sz w:val="19"/>
                <w:szCs w:val="19"/>
              </w:rPr>
              <w:t>Emerging</w:t>
            </w:r>
          </w:p>
          <w:p w14:paraId="3518ADCD" w14:textId="77777777" w:rsidR="00200BA3" w:rsidRPr="00D51E58" w:rsidRDefault="00200BA3" w:rsidP="00200BA3">
            <w:pPr>
              <w:widowControl w:val="0"/>
              <w:spacing w:before="36"/>
              <w:jc w:val="left"/>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0ED060D3" w14:textId="77777777" w:rsidR="00200BA3" w:rsidRPr="00D51E58" w:rsidRDefault="00200BA3" w:rsidP="00200BA3">
            <w:pPr>
              <w:widowControl w:val="0"/>
              <w:spacing w:before="41"/>
              <w:ind w:right="66"/>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18"/>
                <w:w w:val="90"/>
                <w:sz w:val="19"/>
                <w:szCs w:val="19"/>
              </w:rPr>
              <w:t xml:space="preserve"> </w:t>
            </w:r>
            <w:r w:rsidRPr="00D51E58">
              <w:rPr>
                <w:rFonts w:eastAsia="Arial" w:cs="Arial"/>
                <w:b/>
                <w:bCs/>
                <w:w w:val="90"/>
                <w:sz w:val="19"/>
                <w:szCs w:val="19"/>
              </w:rPr>
              <w:t>2</w:t>
            </w:r>
            <w:r w:rsidRPr="00D51E58">
              <w:rPr>
                <w:rFonts w:eastAsia="Arial" w:cs="Arial"/>
                <w:b/>
                <w:bCs/>
                <w:spacing w:val="18"/>
                <w:w w:val="90"/>
                <w:sz w:val="19"/>
                <w:szCs w:val="19"/>
              </w:rPr>
              <w:t xml:space="preserve"> </w:t>
            </w:r>
            <w:r w:rsidRPr="00D51E58">
              <w:rPr>
                <w:rFonts w:eastAsia="Arial" w:cs="Arial"/>
                <w:b/>
                <w:bCs/>
                <w:w w:val="90"/>
                <w:sz w:val="19"/>
                <w:szCs w:val="19"/>
              </w:rPr>
              <w:t>–</w:t>
            </w:r>
            <w:r w:rsidRPr="00D51E58">
              <w:rPr>
                <w:rFonts w:eastAsia="Arial" w:cs="Arial"/>
                <w:b/>
                <w:bCs/>
                <w:spacing w:val="18"/>
                <w:w w:val="90"/>
                <w:sz w:val="19"/>
                <w:szCs w:val="19"/>
              </w:rPr>
              <w:t xml:space="preserve"> </w:t>
            </w:r>
            <w:r w:rsidRPr="00D51E58">
              <w:rPr>
                <w:rFonts w:eastAsia="Arial" w:cs="Arial"/>
                <w:b/>
                <w:bCs/>
                <w:spacing w:val="-18"/>
                <w:w w:val="90"/>
                <w:sz w:val="19"/>
                <w:szCs w:val="19"/>
              </w:rPr>
              <w:t>T</w:t>
            </w:r>
            <w:r w:rsidRPr="00D51E58">
              <w:rPr>
                <w:rFonts w:eastAsia="Arial" w:cs="Arial"/>
                <w:b/>
                <w:bCs/>
                <w:w w:val="90"/>
                <w:sz w:val="19"/>
                <w:szCs w:val="19"/>
              </w:rPr>
              <w:t>ransitioning</w:t>
            </w:r>
          </w:p>
          <w:p w14:paraId="6B1F3FD6" w14:textId="77777777" w:rsidR="00200BA3" w:rsidRPr="00D51E58" w:rsidRDefault="00200BA3" w:rsidP="00200BA3">
            <w:pPr>
              <w:widowControl w:val="0"/>
              <w:spacing w:before="36"/>
              <w:ind w:right="317"/>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28E0F5FF" w14:textId="77777777" w:rsidR="00200BA3" w:rsidRPr="00D51E58" w:rsidRDefault="00200BA3" w:rsidP="00200BA3">
            <w:pPr>
              <w:widowControl w:val="0"/>
              <w:spacing w:before="41"/>
              <w:ind w:right="73"/>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13"/>
                <w:w w:val="90"/>
                <w:sz w:val="19"/>
                <w:szCs w:val="19"/>
              </w:rPr>
              <w:t xml:space="preserve"> </w:t>
            </w:r>
            <w:r w:rsidRPr="00D51E58">
              <w:rPr>
                <w:rFonts w:eastAsia="Arial" w:cs="Arial"/>
                <w:b/>
                <w:bCs/>
                <w:w w:val="90"/>
                <w:sz w:val="19"/>
                <w:szCs w:val="19"/>
              </w:rPr>
              <w:t>3</w:t>
            </w:r>
            <w:r w:rsidRPr="00D51E58">
              <w:rPr>
                <w:rFonts w:eastAsia="Arial" w:cs="Arial"/>
                <w:b/>
                <w:bCs/>
                <w:spacing w:val="14"/>
                <w:w w:val="90"/>
                <w:sz w:val="19"/>
                <w:szCs w:val="19"/>
              </w:rPr>
              <w:t xml:space="preserve"> </w:t>
            </w:r>
            <w:r w:rsidRPr="00D51E58">
              <w:rPr>
                <w:rFonts w:eastAsia="Arial" w:cs="Arial"/>
                <w:b/>
                <w:bCs/>
                <w:w w:val="90"/>
                <w:sz w:val="19"/>
                <w:szCs w:val="19"/>
              </w:rPr>
              <w:t>–</w:t>
            </w:r>
            <w:r w:rsidRPr="00D51E58">
              <w:rPr>
                <w:rFonts w:eastAsia="Arial" w:cs="Arial"/>
                <w:b/>
                <w:bCs/>
                <w:spacing w:val="14"/>
                <w:w w:val="90"/>
                <w:sz w:val="19"/>
                <w:szCs w:val="19"/>
              </w:rPr>
              <w:t xml:space="preserve"> </w:t>
            </w:r>
            <w:r w:rsidRPr="00D51E58">
              <w:rPr>
                <w:rFonts w:eastAsia="Arial" w:cs="Arial"/>
                <w:b/>
                <w:bCs/>
                <w:w w:val="90"/>
                <w:sz w:val="19"/>
                <w:szCs w:val="19"/>
              </w:rPr>
              <w:t>Expanding</w:t>
            </w:r>
          </w:p>
          <w:p w14:paraId="5949F7D9" w14:textId="77777777" w:rsidR="00200BA3" w:rsidRPr="00D51E58" w:rsidRDefault="00200BA3" w:rsidP="00200BA3">
            <w:pPr>
              <w:widowControl w:val="0"/>
              <w:spacing w:before="36"/>
              <w:ind w:right="210"/>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c>
          <w:tcPr>
            <w:tcW w:w="2137" w:type="dxa"/>
            <w:tcBorders>
              <w:top w:val="single" w:sz="7" w:space="0" w:color="231F20"/>
              <w:left w:val="single" w:sz="7" w:space="0" w:color="231F20"/>
              <w:bottom w:val="single" w:sz="7" w:space="0" w:color="231F20"/>
              <w:right w:val="single" w:sz="7" w:space="0" w:color="231F20"/>
            </w:tcBorders>
            <w:shd w:val="clear" w:color="auto" w:fill="BCBEC0"/>
          </w:tcPr>
          <w:p w14:paraId="05B6333A" w14:textId="77777777" w:rsidR="00200BA3" w:rsidRPr="00D51E58" w:rsidRDefault="00200BA3" w:rsidP="00200BA3">
            <w:pPr>
              <w:widowControl w:val="0"/>
              <w:spacing w:before="41"/>
              <w:ind w:right="66"/>
              <w:jc w:val="center"/>
              <w:rPr>
                <w:rFonts w:eastAsia="Arial" w:cs="Arial"/>
                <w:sz w:val="19"/>
                <w:szCs w:val="19"/>
              </w:rPr>
            </w:pPr>
            <w:r w:rsidRPr="00D51E58">
              <w:rPr>
                <w:rFonts w:eastAsia="Arial" w:cs="Arial"/>
                <w:b/>
                <w:bCs/>
                <w:w w:val="90"/>
                <w:sz w:val="19"/>
                <w:szCs w:val="19"/>
              </w:rPr>
              <w:t>Sco</w:t>
            </w:r>
            <w:r w:rsidRPr="00D51E58">
              <w:rPr>
                <w:rFonts w:eastAsia="Arial" w:cs="Arial"/>
                <w:b/>
                <w:bCs/>
                <w:spacing w:val="-5"/>
                <w:w w:val="90"/>
                <w:sz w:val="19"/>
                <w:szCs w:val="19"/>
              </w:rPr>
              <w:t>r</w:t>
            </w:r>
            <w:r w:rsidRPr="00D51E58">
              <w:rPr>
                <w:rFonts w:eastAsia="Arial" w:cs="Arial"/>
                <w:b/>
                <w:bCs/>
                <w:w w:val="90"/>
                <w:sz w:val="19"/>
                <w:szCs w:val="19"/>
              </w:rPr>
              <w:t>e</w:t>
            </w:r>
            <w:r w:rsidRPr="00D51E58">
              <w:rPr>
                <w:rFonts w:eastAsia="Arial" w:cs="Arial"/>
                <w:b/>
                <w:bCs/>
                <w:spacing w:val="17"/>
                <w:w w:val="90"/>
                <w:sz w:val="19"/>
                <w:szCs w:val="19"/>
              </w:rPr>
              <w:t xml:space="preserve"> </w:t>
            </w:r>
            <w:r w:rsidRPr="00D51E58">
              <w:rPr>
                <w:rFonts w:eastAsia="Arial" w:cs="Arial"/>
                <w:b/>
                <w:bCs/>
                <w:w w:val="90"/>
                <w:sz w:val="19"/>
                <w:szCs w:val="19"/>
              </w:rPr>
              <w:t>4</w:t>
            </w:r>
            <w:r w:rsidRPr="00D51E58">
              <w:rPr>
                <w:rFonts w:eastAsia="Arial" w:cs="Arial"/>
                <w:b/>
                <w:bCs/>
                <w:spacing w:val="16"/>
                <w:w w:val="90"/>
                <w:sz w:val="19"/>
                <w:szCs w:val="19"/>
              </w:rPr>
              <w:t xml:space="preserve"> </w:t>
            </w:r>
            <w:r w:rsidRPr="00D51E58">
              <w:rPr>
                <w:rFonts w:eastAsia="Arial" w:cs="Arial"/>
                <w:b/>
                <w:bCs/>
                <w:w w:val="90"/>
                <w:sz w:val="19"/>
                <w:szCs w:val="19"/>
              </w:rPr>
              <w:t>–</w:t>
            </w:r>
            <w:r w:rsidRPr="00D51E58">
              <w:rPr>
                <w:rFonts w:eastAsia="Arial" w:cs="Arial"/>
                <w:b/>
                <w:bCs/>
                <w:spacing w:val="17"/>
                <w:w w:val="90"/>
                <w:sz w:val="19"/>
                <w:szCs w:val="19"/>
              </w:rPr>
              <w:t xml:space="preserve"> </w:t>
            </w:r>
            <w:r w:rsidRPr="00D51E58">
              <w:rPr>
                <w:rFonts w:eastAsia="Arial" w:cs="Arial"/>
                <w:b/>
                <w:bCs/>
                <w:w w:val="90"/>
                <w:sz w:val="19"/>
                <w:szCs w:val="19"/>
              </w:rPr>
              <w:t>Commanding</w:t>
            </w:r>
          </w:p>
          <w:p w14:paraId="39D7E10F" w14:textId="77777777" w:rsidR="00200BA3" w:rsidRPr="00D51E58" w:rsidRDefault="00200BA3" w:rsidP="00200BA3">
            <w:pPr>
              <w:widowControl w:val="0"/>
              <w:spacing w:before="36"/>
              <w:ind w:right="317"/>
              <w:jc w:val="center"/>
              <w:rPr>
                <w:rFonts w:eastAsia="Arial" w:cs="Arial"/>
                <w:sz w:val="16"/>
                <w:szCs w:val="16"/>
              </w:rPr>
            </w:pP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w w:val="85"/>
                <w:sz w:val="16"/>
                <w:szCs w:val="16"/>
              </w:rPr>
              <w:t>response</w:t>
            </w:r>
            <w:r w:rsidRPr="00D51E58">
              <w:rPr>
                <w:rFonts w:eastAsia="Arial" w:cs="Arial"/>
                <w:spacing w:val="-1"/>
                <w:w w:val="85"/>
                <w:sz w:val="16"/>
                <w:szCs w:val="16"/>
              </w:rPr>
              <w:t xml:space="preserve"> </w:t>
            </w:r>
            <w:r w:rsidRPr="00D51E58">
              <w:rPr>
                <w:rFonts w:eastAsia="Arial" w:cs="Arial"/>
                <w:w w:val="85"/>
                <w:sz w:val="16"/>
                <w:szCs w:val="16"/>
              </w:rPr>
              <w:t>at</w:t>
            </w:r>
            <w:r w:rsidRPr="00D51E58">
              <w:rPr>
                <w:rFonts w:eastAsia="Arial" w:cs="Arial"/>
                <w:spacing w:val="-1"/>
                <w:w w:val="85"/>
                <w:sz w:val="16"/>
                <w:szCs w:val="16"/>
              </w:rPr>
              <w:t xml:space="preserve"> </w:t>
            </w:r>
            <w:r w:rsidRPr="00D51E58">
              <w:rPr>
                <w:rFonts w:eastAsia="Arial" w:cs="Arial"/>
                <w:w w:val="85"/>
                <w:sz w:val="16"/>
                <w:szCs w:val="16"/>
              </w:rPr>
              <w:t>this</w:t>
            </w:r>
            <w:r w:rsidRPr="00D51E58">
              <w:rPr>
                <w:rFonts w:eastAsia="Arial" w:cs="Arial"/>
                <w:spacing w:val="-1"/>
                <w:w w:val="85"/>
                <w:sz w:val="16"/>
                <w:szCs w:val="16"/>
              </w:rPr>
              <w:t xml:space="preserve"> </w:t>
            </w:r>
            <w:r w:rsidRPr="00D51E58">
              <w:rPr>
                <w:rFonts w:eastAsia="Arial" w:cs="Arial"/>
                <w:w w:val="85"/>
                <w:sz w:val="16"/>
                <w:szCs w:val="16"/>
              </w:rPr>
              <w:t>level:</w:t>
            </w:r>
          </w:p>
        </w:tc>
      </w:tr>
      <w:tr w:rsidR="00200BA3" w:rsidRPr="00D51E58" w14:paraId="4C3BB3D3" w14:textId="77777777" w:rsidTr="00200BA3">
        <w:trPr>
          <w:trHeight w:hRule="exact" w:val="1948"/>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5434F11A" w14:textId="77777777" w:rsidR="00200BA3" w:rsidRPr="00D51E58" w:rsidRDefault="00200BA3" w:rsidP="00200BA3">
            <w:pPr>
              <w:widowControl w:val="0"/>
              <w:spacing w:before="7" w:line="140" w:lineRule="exact"/>
              <w:jc w:val="left"/>
              <w:rPr>
                <w:rFonts w:ascii="Calibri" w:eastAsia="Calibri" w:hAnsi="Calibri"/>
                <w:sz w:val="14"/>
                <w:szCs w:val="14"/>
              </w:rPr>
            </w:pPr>
          </w:p>
          <w:p w14:paraId="0E1258F3" w14:textId="77777777" w:rsidR="00200BA3" w:rsidRPr="00D51E58" w:rsidRDefault="00200BA3" w:rsidP="00200BA3">
            <w:pPr>
              <w:widowControl w:val="0"/>
              <w:spacing w:line="200" w:lineRule="exact"/>
              <w:jc w:val="left"/>
              <w:rPr>
                <w:rFonts w:ascii="Calibri" w:eastAsia="Calibri" w:hAnsi="Calibri"/>
                <w:sz w:val="20"/>
                <w:szCs w:val="20"/>
              </w:rPr>
            </w:pPr>
          </w:p>
          <w:p w14:paraId="70EB2855" w14:textId="77777777" w:rsidR="00200BA3" w:rsidRPr="00D51E58" w:rsidRDefault="00200BA3" w:rsidP="00200BA3">
            <w:pPr>
              <w:widowControl w:val="0"/>
              <w:spacing w:line="200" w:lineRule="exact"/>
              <w:jc w:val="left"/>
              <w:rPr>
                <w:rFonts w:ascii="Calibri" w:eastAsia="Calibri" w:hAnsi="Calibri"/>
                <w:sz w:val="20"/>
                <w:szCs w:val="20"/>
              </w:rPr>
            </w:pPr>
          </w:p>
          <w:p w14:paraId="61ADB371" w14:textId="77777777" w:rsidR="00200BA3" w:rsidRPr="00D51E58" w:rsidRDefault="00200BA3" w:rsidP="00200BA3">
            <w:pPr>
              <w:widowControl w:val="0"/>
              <w:spacing w:line="245" w:lineRule="auto"/>
              <w:ind w:right="220"/>
              <w:jc w:val="left"/>
              <w:rPr>
                <w:rFonts w:eastAsia="Arial" w:cs="Arial"/>
                <w:sz w:val="19"/>
                <w:szCs w:val="19"/>
              </w:rPr>
            </w:pPr>
            <w:r w:rsidRPr="00D51E58">
              <w:rPr>
                <w:rFonts w:eastAsia="Arial" w:cs="Arial"/>
                <w:b/>
                <w:bCs/>
                <w:w w:val="95"/>
                <w:sz w:val="19"/>
                <w:szCs w:val="19"/>
              </w:rPr>
              <w:t>Complexity</w:t>
            </w:r>
            <w:r w:rsidRPr="00D51E58">
              <w:rPr>
                <w:rFonts w:eastAsia="Arial" w:cs="Arial"/>
                <w:b/>
                <w:bCs/>
                <w:spacing w:val="13"/>
                <w:w w:val="95"/>
                <w:sz w:val="19"/>
                <w:szCs w:val="19"/>
              </w:rPr>
              <w:t xml:space="preserve"> </w:t>
            </w:r>
            <w:r w:rsidRPr="00D51E58">
              <w:rPr>
                <w:rFonts w:eastAsia="Arial" w:cs="Arial"/>
                <w:b/>
                <w:bCs/>
                <w:w w:val="95"/>
                <w:sz w:val="19"/>
                <w:szCs w:val="19"/>
              </w:rPr>
              <w:t>of</w:t>
            </w:r>
            <w:r w:rsidRPr="00D51E58">
              <w:rPr>
                <w:rFonts w:eastAsia="Arial" w:cs="Arial"/>
                <w:b/>
                <w:bCs/>
                <w:w w:val="102"/>
                <w:sz w:val="19"/>
                <w:szCs w:val="19"/>
              </w:rPr>
              <w:t xml:space="preserve"> </w:t>
            </w:r>
            <w:r w:rsidRPr="00D51E58">
              <w:rPr>
                <w:rFonts w:eastAsia="Arial" w:cs="Arial"/>
                <w:b/>
                <w:bCs/>
                <w:w w:val="95"/>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5FC9E265" w14:textId="77777777" w:rsidR="00200BA3" w:rsidRPr="00D51E58" w:rsidRDefault="00200BA3" w:rsidP="00200BA3">
            <w:pPr>
              <w:widowControl w:val="0"/>
              <w:numPr>
                <w:ilvl w:val="0"/>
                <w:numId w:val="219"/>
              </w:numPr>
              <w:tabs>
                <w:tab w:val="left" w:pos="222"/>
              </w:tabs>
              <w:spacing w:before="40" w:line="242" w:lineRule="auto"/>
              <w:ind w:left="222" w:right="65"/>
              <w:jc w:val="left"/>
              <w:rPr>
                <w:rFonts w:eastAsia="Arial" w:cs="Arial"/>
                <w:sz w:val="16"/>
                <w:szCs w:val="16"/>
              </w:rPr>
            </w:pPr>
            <w:r w:rsidRPr="00D51E58">
              <w:rPr>
                <w:rFonts w:eastAsia="Arial" w:cs="Arial"/>
                <w:w w:val="85"/>
                <w:sz w:val="16"/>
                <w:szCs w:val="16"/>
              </w:rPr>
              <w:t>Contains</w:t>
            </w:r>
            <w:r w:rsidRPr="00D51E58">
              <w:rPr>
                <w:rFonts w:eastAsia="Arial" w:cs="Arial"/>
                <w:spacing w:val="1"/>
                <w:w w:val="85"/>
                <w:sz w:val="16"/>
                <w:szCs w:val="16"/>
              </w:rPr>
              <w:t xml:space="preserve"> </w:t>
            </w:r>
            <w:r w:rsidRPr="00D51E58">
              <w:rPr>
                <w:rFonts w:eastAsia="Arial" w:cs="Arial"/>
                <w:w w:val="85"/>
                <w:sz w:val="16"/>
                <w:szCs w:val="16"/>
              </w:rPr>
              <w:t>zero</w:t>
            </w:r>
            <w:r w:rsidRPr="00D51E58">
              <w:rPr>
                <w:rFonts w:eastAsia="Arial" w:cs="Arial"/>
                <w:spacing w:val="1"/>
                <w:w w:val="85"/>
                <w:sz w:val="16"/>
                <w:szCs w:val="16"/>
              </w:rPr>
              <w:t xml:space="preserve"> </w:t>
            </w:r>
            <w:r w:rsidRPr="00D51E58">
              <w:rPr>
                <w:rFonts w:eastAsia="Arial" w:cs="Arial"/>
                <w:w w:val="85"/>
                <w:sz w:val="16"/>
                <w:szCs w:val="16"/>
              </w:rPr>
              <w:t>or</w:t>
            </w:r>
            <w:r w:rsidRPr="00D51E58">
              <w:rPr>
                <w:rFonts w:eastAsia="Arial" w:cs="Arial"/>
                <w:spacing w:val="1"/>
                <w:w w:val="85"/>
                <w:sz w:val="16"/>
                <w:szCs w:val="16"/>
              </w:rPr>
              <w:t xml:space="preserve"> </w:t>
            </w:r>
            <w:r w:rsidRPr="00D51E58">
              <w:rPr>
                <w:rFonts w:eastAsia="Arial" w:cs="Arial"/>
                <w:w w:val="85"/>
                <w:sz w:val="16"/>
                <w:szCs w:val="16"/>
              </w:rPr>
              <w:t>few</w:t>
            </w:r>
            <w:r w:rsidRPr="00D51E58">
              <w:rPr>
                <w:rFonts w:eastAsia="Arial" w:cs="Arial"/>
                <w:spacing w:val="1"/>
                <w:w w:val="85"/>
                <w:sz w:val="16"/>
                <w:szCs w:val="16"/>
              </w:rPr>
              <w:t xml:space="preserve"> </w:t>
            </w:r>
            <w:r w:rsidRPr="00D51E58">
              <w:rPr>
                <w:rFonts w:eastAsia="Arial" w:cs="Arial"/>
                <w:w w:val="85"/>
                <w:sz w:val="16"/>
                <w:szCs w:val="16"/>
              </w:rPr>
              <w:t>words</w:t>
            </w:r>
            <w:r w:rsidRPr="00D51E58">
              <w:rPr>
                <w:rFonts w:eastAsia="Arial" w:cs="Arial"/>
                <w:spacing w:val="1"/>
                <w:w w:val="85"/>
                <w:sz w:val="16"/>
                <w:szCs w:val="16"/>
              </w:rPr>
              <w:t xml:space="preserve"> </w:t>
            </w:r>
            <w:r w:rsidRPr="00D51E58">
              <w:rPr>
                <w:rFonts w:eastAsia="Arial" w:cs="Arial"/>
                <w:w w:val="85"/>
                <w:sz w:val="16"/>
                <w:szCs w:val="16"/>
              </w:rPr>
              <w:t>or</w:t>
            </w:r>
            <w:r w:rsidRPr="00D51E58">
              <w:rPr>
                <w:rFonts w:eastAsia="Arial" w:cs="Arial"/>
                <w:w w:val="87"/>
                <w:sz w:val="16"/>
                <w:szCs w:val="16"/>
              </w:rPr>
              <w:t xml:space="preserve"> </w:t>
            </w:r>
            <w:r w:rsidRPr="00D51E58">
              <w:rPr>
                <w:rFonts w:eastAsia="Arial" w:cs="Arial"/>
                <w:w w:val="85"/>
                <w:sz w:val="16"/>
                <w:szCs w:val="16"/>
              </w:rPr>
              <w:t>short</w:t>
            </w:r>
            <w:r w:rsidRPr="00D51E58">
              <w:rPr>
                <w:rFonts w:eastAsia="Arial" w:cs="Arial"/>
                <w:spacing w:val="-20"/>
                <w:w w:val="85"/>
                <w:sz w:val="16"/>
                <w:szCs w:val="16"/>
              </w:rPr>
              <w:t xml:space="preserve"> </w:t>
            </w:r>
            <w:r w:rsidRPr="00D51E58">
              <w:rPr>
                <w:rFonts w:eastAsia="Arial" w:cs="Arial"/>
                <w:w w:val="85"/>
                <w:sz w:val="16"/>
                <w:szCs w:val="16"/>
              </w:rPr>
              <w:t>phrases</w:t>
            </w:r>
          </w:p>
          <w:p w14:paraId="5EFF2F8E" w14:textId="77777777" w:rsidR="00200BA3" w:rsidRPr="00D51E58" w:rsidRDefault="00200BA3" w:rsidP="00200BA3">
            <w:pPr>
              <w:widowControl w:val="0"/>
              <w:numPr>
                <w:ilvl w:val="0"/>
                <w:numId w:val="219"/>
              </w:numPr>
              <w:tabs>
                <w:tab w:val="left" w:pos="222"/>
              </w:tabs>
              <w:spacing w:before="37"/>
              <w:ind w:left="222"/>
              <w:jc w:val="left"/>
              <w:rPr>
                <w:rFonts w:eastAsia="Arial" w:cs="Arial"/>
                <w:sz w:val="16"/>
                <w:szCs w:val="16"/>
              </w:rPr>
            </w:pPr>
            <w:r w:rsidRPr="00D51E58">
              <w:rPr>
                <w:rFonts w:eastAsia="Arial" w:cs="Arial"/>
                <w:w w:val="85"/>
                <w:sz w:val="16"/>
                <w:szCs w:val="16"/>
              </w:rPr>
              <w:t>Is</w:t>
            </w:r>
            <w:r w:rsidRPr="00D51E58">
              <w:rPr>
                <w:rFonts w:eastAsia="Arial" w:cs="Arial"/>
                <w:spacing w:val="-2"/>
                <w:w w:val="85"/>
                <w:sz w:val="16"/>
                <w:szCs w:val="16"/>
              </w:rPr>
              <w:t xml:space="preserve"> </w:t>
            </w:r>
            <w:r w:rsidRPr="00D51E58">
              <w:rPr>
                <w:rFonts w:eastAsia="Arial" w:cs="Arial"/>
                <w:w w:val="85"/>
                <w:sz w:val="16"/>
                <w:szCs w:val="16"/>
              </w:rPr>
              <w:t>blank</w:t>
            </w:r>
          </w:p>
          <w:p w14:paraId="7ED045E1" w14:textId="77777777" w:rsidR="00200BA3" w:rsidRPr="00D51E58" w:rsidRDefault="00200BA3" w:rsidP="00200BA3">
            <w:pPr>
              <w:widowControl w:val="0"/>
              <w:numPr>
                <w:ilvl w:val="0"/>
                <w:numId w:val="219"/>
              </w:numPr>
              <w:tabs>
                <w:tab w:val="left" w:pos="222"/>
              </w:tabs>
              <w:spacing w:before="39" w:line="242" w:lineRule="auto"/>
              <w:ind w:left="222" w:right="235"/>
              <w:jc w:val="left"/>
              <w:rPr>
                <w:rFonts w:eastAsia="Arial" w:cs="Arial"/>
                <w:sz w:val="16"/>
                <w:szCs w:val="16"/>
              </w:rPr>
            </w:pPr>
            <w:r w:rsidRPr="00D51E58">
              <w:rPr>
                <w:rFonts w:eastAsia="Arial" w:cs="Arial"/>
                <w:w w:val="85"/>
                <w:sz w:val="16"/>
                <w:szCs w:val="16"/>
              </w:rPr>
              <w:t>Is completely</w:t>
            </w:r>
            <w:r w:rsidRPr="00D51E58">
              <w:rPr>
                <w:rFonts w:eastAsia="Arial" w:cs="Arial"/>
                <w:spacing w:val="1"/>
                <w:w w:val="85"/>
                <w:sz w:val="16"/>
                <w:szCs w:val="16"/>
              </w:rPr>
              <w:t xml:space="preserve"> </w:t>
            </w:r>
            <w:r w:rsidRPr="00D51E58">
              <w:rPr>
                <w:rFonts w:eastAsia="Arial" w:cs="Arial"/>
                <w:w w:val="85"/>
                <w:sz w:val="16"/>
                <w:szCs w:val="16"/>
              </w:rPr>
              <w:t>in a</w:t>
            </w:r>
            <w:r w:rsidRPr="00D51E58">
              <w:rPr>
                <w:rFonts w:eastAsia="Arial" w:cs="Arial"/>
                <w:spacing w:val="1"/>
                <w:w w:val="85"/>
                <w:sz w:val="16"/>
                <w:szCs w:val="16"/>
              </w:rPr>
              <w:t xml:space="preserve"> </w:t>
            </w:r>
            <w:r w:rsidRPr="00D51E58">
              <w:rPr>
                <w:rFonts w:eastAsia="Arial" w:cs="Arial"/>
                <w:w w:val="85"/>
                <w:sz w:val="16"/>
                <w:szCs w:val="16"/>
              </w:rPr>
              <w:t>language other</w:t>
            </w:r>
            <w:r w:rsidRPr="00D51E58">
              <w:rPr>
                <w:rFonts w:eastAsia="Arial" w:cs="Arial"/>
                <w:spacing w:val="2"/>
                <w:w w:val="85"/>
                <w:sz w:val="16"/>
                <w:szCs w:val="16"/>
              </w:rPr>
              <w:t xml:space="preserve"> </w:t>
            </w:r>
            <w:r w:rsidRPr="00D51E58">
              <w:rPr>
                <w:rFonts w:eastAsia="Arial" w:cs="Arial"/>
                <w:w w:val="85"/>
                <w:sz w:val="16"/>
                <w:szCs w:val="16"/>
              </w:rPr>
              <w:t>than</w:t>
            </w:r>
            <w:r w:rsidRPr="00D51E58">
              <w:rPr>
                <w:rFonts w:eastAsia="Arial" w:cs="Arial"/>
                <w:spacing w:val="3"/>
                <w:w w:val="85"/>
                <w:sz w:val="16"/>
                <w:szCs w:val="16"/>
              </w:rPr>
              <w:t xml:space="preserve"> </w:t>
            </w:r>
            <w:r w:rsidRPr="00D51E58">
              <w:rPr>
                <w:rFonts w:eastAsia="Arial" w:cs="Arial"/>
                <w:w w:val="85"/>
                <w:sz w:val="16"/>
                <w:szCs w:val="16"/>
              </w:rPr>
              <w:t>English</w:t>
            </w:r>
          </w:p>
          <w:p w14:paraId="1715CD24" w14:textId="77777777" w:rsidR="00200BA3" w:rsidRPr="00D51E58" w:rsidRDefault="00200BA3" w:rsidP="00200BA3">
            <w:pPr>
              <w:widowControl w:val="0"/>
              <w:numPr>
                <w:ilvl w:val="0"/>
                <w:numId w:val="219"/>
              </w:numPr>
              <w:tabs>
                <w:tab w:val="left" w:pos="222"/>
              </w:tabs>
              <w:spacing w:before="37"/>
              <w:ind w:left="222"/>
              <w:jc w:val="left"/>
              <w:rPr>
                <w:rFonts w:eastAsia="Arial" w:cs="Arial"/>
                <w:sz w:val="16"/>
                <w:szCs w:val="16"/>
              </w:rPr>
            </w:pPr>
            <w:r w:rsidRPr="00D51E58">
              <w:rPr>
                <w:rFonts w:eastAsia="Arial" w:cs="Arial"/>
                <w:w w:val="85"/>
                <w:sz w:val="16"/>
                <w:szCs w:val="16"/>
              </w:rPr>
              <w:t>Is</w:t>
            </w:r>
            <w:r w:rsidRPr="00D51E58">
              <w:rPr>
                <w:rFonts w:eastAsia="Arial" w:cs="Arial"/>
                <w:spacing w:val="14"/>
                <w:w w:val="85"/>
                <w:sz w:val="16"/>
                <w:szCs w:val="16"/>
              </w:rPr>
              <w:t xml:space="preserve"> </w:t>
            </w:r>
            <w:r w:rsidRPr="00D51E58">
              <w:rPr>
                <w:rFonts w:eastAsia="Arial" w:cs="Arial"/>
                <w:w w:val="85"/>
                <w:sz w:val="16"/>
                <w:szCs w:val="16"/>
              </w:rPr>
              <w:t>illegible</w:t>
            </w:r>
            <w:r w:rsidRPr="00D51E58">
              <w:rPr>
                <w:rFonts w:eastAsia="Arial" w:cs="Arial"/>
                <w:spacing w:val="15"/>
                <w:w w:val="85"/>
                <w:sz w:val="16"/>
                <w:szCs w:val="16"/>
              </w:rPr>
              <w:t xml:space="preserve"> </w:t>
            </w:r>
            <w:r w:rsidRPr="00D51E58">
              <w:rPr>
                <w:rFonts w:eastAsia="Arial" w:cs="Arial"/>
                <w:w w:val="85"/>
                <w:sz w:val="16"/>
                <w:szCs w:val="16"/>
              </w:rPr>
              <w:t>or</w:t>
            </w:r>
            <w:r w:rsidRPr="00D51E58">
              <w:rPr>
                <w:rFonts w:eastAsia="Arial" w:cs="Arial"/>
                <w:spacing w:val="15"/>
                <w:w w:val="85"/>
                <w:sz w:val="16"/>
                <w:szCs w:val="16"/>
              </w:rPr>
              <w:t xml:space="preserve"> </w:t>
            </w:r>
            <w:r w:rsidRPr="00D51E58">
              <w:rPr>
                <w:rFonts w:eastAsia="Arial" w:cs="Arial"/>
                <w:w w:val="85"/>
                <w:sz w:val="16"/>
                <w:szCs w:val="16"/>
              </w:rPr>
              <w:t>unintelligible</w:t>
            </w:r>
          </w:p>
          <w:p w14:paraId="3A6B900E" w14:textId="77777777" w:rsidR="00200BA3" w:rsidRPr="00D51E58" w:rsidRDefault="00200BA3" w:rsidP="00200BA3">
            <w:pPr>
              <w:widowControl w:val="0"/>
              <w:numPr>
                <w:ilvl w:val="0"/>
                <w:numId w:val="219"/>
              </w:numPr>
              <w:tabs>
                <w:tab w:val="left" w:pos="222"/>
              </w:tabs>
              <w:spacing w:before="39"/>
              <w:ind w:left="222"/>
              <w:jc w:val="left"/>
              <w:rPr>
                <w:rFonts w:eastAsia="Arial" w:cs="Arial"/>
                <w:sz w:val="16"/>
                <w:szCs w:val="16"/>
              </w:rPr>
            </w:pPr>
            <w:r w:rsidRPr="00D51E58">
              <w:rPr>
                <w:rFonts w:eastAsia="Arial" w:cs="Arial"/>
                <w:w w:val="85"/>
                <w:sz w:val="16"/>
                <w:szCs w:val="16"/>
              </w:rPr>
              <w:t>Is</w:t>
            </w:r>
            <w:r w:rsidRPr="00D51E58">
              <w:rPr>
                <w:rFonts w:eastAsia="Arial" w:cs="Arial"/>
                <w:spacing w:val="2"/>
                <w:w w:val="85"/>
                <w:sz w:val="16"/>
                <w:szCs w:val="16"/>
              </w:rPr>
              <w:t xml:space="preserve"> </w:t>
            </w:r>
            <w:r w:rsidRPr="00D51E58">
              <w:rPr>
                <w:rFonts w:eastAsia="Arial" w:cs="Arial"/>
                <w:w w:val="85"/>
                <w:sz w:val="16"/>
                <w:szCs w:val="16"/>
              </w:rPr>
              <w:t>completely</w:t>
            </w:r>
            <w:r w:rsidRPr="00D51E58">
              <w:rPr>
                <w:rFonts w:eastAsia="Arial" w:cs="Arial"/>
                <w:spacing w:val="2"/>
                <w:w w:val="85"/>
                <w:sz w:val="16"/>
                <w:szCs w:val="16"/>
              </w:rPr>
              <w:t xml:space="preserve"> </w:t>
            </w:r>
            <w:r w:rsidRPr="00D51E58">
              <w:rPr>
                <w:rFonts w:eastAsia="Arial" w:cs="Arial"/>
                <w:w w:val="85"/>
                <w:sz w:val="16"/>
                <w:szCs w:val="16"/>
              </w:rPr>
              <w:t>copied</w:t>
            </w:r>
            <w:r w:rsidRPr="00D51E58">
              <w:rPr>
                <w:rFonts w:eastAsia="Arial" w:cs="Arial"/>
                <w:spacing w:val="2"/>
                <w:w w:val="85"/>
                <w:sz w:val="16"/>
                <w:szCs w:val="16"/>
              </w:rPr>
              <w:t xml:space="preserve"> </w:t>
            </w:r>
            <w:r w:rsidRPr="00D51E58">
              <w:rPr>
                <w:rFonts w:eastAsia="Arial" w:cs="Arial"/>
                <w:w w:val="85"/>
                <w:sz w:val="16"/>
                <w:szCs w:val="16"/>
              </w:rPr>
              <w:t>text</w:t>
            </w:r>
          </w:p>
          <w:p w14:paraId="4B8248D8" w14:textId="77777777" w:rsidR="00200BA3" w:rsidRPr="00D51E58" w:rsidRDefault="00200BA3" w:rsidP="00200BA3">
            <w:pPr>
              <w:widowControl w:val="0"/>
              <w:numPr>
                <w:ilvl w:val="0"/>
                <w:numId w:val="219"/>
              </w:numPr>
              <w:tabs>
                <w:tab w:val="left" w:pos="222"/>
              </w:tabs>
              <w:spacing w:before="39" w:line="242" w:lineRule="auto"/>
              <w:ind w:left="222" w:right="220"/>
              <w:jc w:val="left"/>
              <w:rPr>
                <w:rFonts w:eastAsia="Arial" w:cs="Arial"/>
                <w:sz w:val="16"/>
                <w:szCs w:val="16"/>
              </w:rPr>
            </w:pPr>
            <w:r w:rsidRPr="00D51E58">
              <w:rPr>
                <w:rFonts w:eastAsia="Arial" w:cs="Arial"/>
                <w:w w:val="85"/>
                <w:sz w:val="16"/>
                <w:szCs w:val="16"/>
              </w:rPr>
              <w:t>Is</w:t>
            </w:r>
            <w:r w:rsidRPr="00D51E58">
              <w:rPr>
                <w:rFonts w:eastAsia="Arial" w:cs="Arial"/>
                <w:spacing w:val="3"/>
                <w:w w:val="85"/>
                <w:sz w:val="16"/>
                <w:szCs w:val="16"/>
              </w:rPr>
              <w:t xml:space="preserve"> </w:t>
            </w:r>
            <w:r w:rsidRPr="00D51E58">
              <w:rPr>
                <w:rFonts w:eastAsia="Arial" w:cs="Arial"/>
                <w:w w:val="85"/>
                <w:sz w:val="16"/>
                <w:szCs w:val="16"/>
              </w:rPr>
              <w:t>isolated</w:t>
            </w:r>
            <w:r w:rsidRPr="00D51E58">
              <w:rPr>
                <w:rFonts w:eastAsia="Arial" w:cs="Arial"/>
                <w:spacing w:val="3"/>
                <w:w w:val="85"/>
                <w:sz w:val="16"/>
                <w:szCs w:val="16"/>
              </w:rPr>
              <w:t xml:space="preserve"> </w:t>
            </w:r>
            <w:r w:rsidRPr="00D51E58">
              <w:rPr>
                <w:rFonts w:eastAsia="Arial" w:cs="Arial"/>
                <w:w w:val="85"/>
                <w:sz w:val="16"/>
                <w:szCs w:val="16"/>
              </w:rPr>
              <w:t>words</w:t>
            </w:r>
            <w:r w:rsidRPr="00D51E58">
              <w:rPr>
                <w:rFonts w:eastAsia="Arial" w:cs="Arial"/>
                <w:spacing w:val="2"/>
                <w:w w:val="85"/>
                <w:sz w:val="16"/>
                <w:szCs w:val="16"/>
              </w:rPr>
              <w:t xml:space="preserve"> </w:t>
            </w:r>
            <w:r w:rsidRPr="00D51E58">
              <w:rPr>
                <w:rFonts w:eastAsia="Arial" w:cs="Arial"/>
                <w:w w:val="85"/>
                <w:sz w:val="16"/>
                <w:szCs w:val="16"/>
              </w:rPr>
              <w:t>or</w:t>
            </w:r>
            <w:r w:rsidRPr="00D51E58">
              <w:rPr>
                <w:rFonts w:eastAsia="Arial" w:cs="Arial"/>
                <w:spacing w:val="3"/>
                <w:w w:val="85"/>
                <w:sz w:val="16"/>
                <w:szCs w:val="16"/>
              </w:rPr>
              <w:t xml:space="preserve"> </w:t>
            </w:r>
            <w:r w:rsidRPr="00D51E58">
              <w:rPr>
                <w:rFonts w:eastAsia="Arial" w:cs="Arial"/>
                <w:w w:val="85"/>
                <w:sz w:val="16"/>
                <w:szCs w:val="16"/>
              </w:rPr>
              <w:t>a</w:t>
            </w:r>
            <w:r w:rsidRPr="00D51E58">
              <w:rPr>
                <w:rFonts w:eastAsia="Arial" w:cs="Arial"/>
                <w:spacing w:val="3"/>
                <w:w w:val="85"/>
                <w:sz w:val="16"/>
                <w:szCs w:val="16"/>
              </w:rPr>
              <w:t xml:space="preserve"> </w:t>
            </w:r>
            <w:r w:rsidRPr="00D51E58">
              <w:rPr>
                <w:rFonts w:eastAsia="Arial" w:cs="Arial"/>
                <w:w w:val="85"/>
                <w:sz w:val="16"/>
                <w:szCs w:val="16"/>
              </w:rPr>
              <w:t>list</w:t>
            </w:r>
            <w:r w:rsidRPr="00D51E58">
              <w:rPr>
                <w:rFonts w:eastAsia="Arial" w:cs="Arial"/>
                <w:spacing w:val="3"/>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words</w:t>
            </w:r>
            <w:r w:rsidRPr="00D51E58">
              <w:rPr>
                <w:rFonts w:eastAsia="Arial" w:cs="Arial"/>
                <w:spacing w:val="-5"/>
                <w:w w:val="85"/>
                <w:sz w:val="16"/>
                <w:szCs w:val="16"/>
              </w:rPr>
              <w:t xml:space="preserve"> </w:t>
            </w:r>
            <w:r w:rsidRPr="00D51E58">
              <w:rPr>
                <w:rFonts w:eastAsia="Arial" w:cs="Arial"/>
                <w:w w:val="85"/>
                <w:sz w:val="16"/>
                <w:szCs w:val="16"/>
              </w:rPr>
              <w:t>or</w:t>
            </w:r>
            <w:r w:rsidRPr="00D51E58">
              <w:rPr>
                <w:rFonts w:eastAsia="Arial" w:cs="Arial"/>
                <w:spacing w:val="-4"/>
                <w:w w:val="85"/>
                <w:sz w:val="16"/>
                <w:szCs w:val="16"/>
              </w:rPr>
              <w:t xml:space="preserve"> </w:t>
            </w:r>
            <w:r w:rsidRPr="00D51E58">
              <w:rPr>
                <w:rFonts w:eastAsia="Arial" w:cs="Arial"/>
                <w:w w:val="85"/>
                <w:sz w:val="16"/>
                <w:szCs w:val="16"/>
              </w:rPr>
              <w:t>short</w:t>
            </w:r>
            <w:r w:rsidRPr="00D51E58">
              <w:rPr>
                <w:rFonts w:eastAsia="Arial" w:cs="Arial"/>
                <w:spacing w:val="-5"/>
                <w:w w:val="85"/>
                <w:sz w:val="16"/>
                <w:szCs w:val="16"/>
              </w:rPr>
              <w:t xml:space="preserve"> </w:t>
            </w:r>
            <w:r w:rsidRPr="00D51E58">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6031658D" w14:textId="77777777" w:rsidR="00200BA3" w:rsidRPr="00D51E58" w:rsidRDefault="00200BA3" w:rsidP="00200BA3">
            <w:pPr>
              <w:widowControl w:val="0"/>
              <w:numPr>
                <w:ilvl w:val="0"/>
                <w:numId w:val="218"/>
              </w:numPr>
              <w:tabs>
                <w:tab w:val="left" w:pos="222"/>
              </w:tabs>
              <w:spacing w:before="40" w:line="242" w:lineRule="auto"/>
              <w:ind w:left="222" w:right="344"/>
              <w:jc w:val="left"/>
              <w:rPr>
                <w:rFonts w:eastAsia="Arial" w:cs="Arial"/>
                <w:sz w:val="16"/>
                <w:szCs w:val="16"/>
              </w:rPr>
            </w:pPr>
            <w:r w:rsidRPr="00D51E58">
              <w:rPr>
                <w:rFonts w:eastAsia="Arial" w:cs="Arial"/>
                <w:w w:val="85"/>
                <w:sz w:val="16"/>
                <w:szCs w:val="16"/>
              </w:rPr>
              <w:t>Contains</w:t>
            </w:r>
            <w:r w:rsidRPr="00D51E58">
              <w:rPr>
                <w:rFonts w:eastAsia="Arial" w:cs="Arial"/>
                <w:spacing w:val="-7"/>
                <w:w w:val="85"/>
                <w:sz w:val="16"/>
                <w:szCs w:val="16"/>
              </w:rPr>
              <w:t xml:space="preserve"> </w:t>
            </w:r>
            <w:r w:rsidRPr="00D51E58">
              <w:rPr>
                <w:rFonts w:eastAsia="Arial" w:cs="Arial"/>
                <w:w w:val="85"/>
                <w:sz w:val="16"/>
                <w:szCs w:val="16"/>
              </w:rPr>
              <w:t>some</w:t>
            </w:r>
            <w:r w:rsidRPr="00D51E58">
              <w:rPr>
                <w:rFonts w:eastAsia="Arial" w:cs="Arial"/>
                <w:spacing w:val="-7"/>
                <w:w w:val="85"/>
                <w:sz w:val="16"/>
                <w:szCs w:val="16"/>
              </w:rPr>
              <w:t xml:space="preserve"> </w:t>
            </w:r>
            <w:r w:rsidRPr="00D51E58">
              <w:rPr>
                <w:rFonts w:eastAsia="Arial" w:cs="Arial"/>
                <w:w w:val="85"/>
                <w:sz w:val="16"/>
                <w:szCs w:val="16"/>
              </w:rPr>
              <w:t>word</w:t>
            </w:r>
            <w:r w:rsidRPr="00D51E58">
              <w:rPr>
                <w:rFonts w:eastAsia="Arial" w:cs="Arial"/>
                <w:spacing w:val="-6"/>
                <w:w w:val="85"/>
                <w:sz w:val="16"/>
                <w:szCs w:val="16"/>
              </w:rPr>
              <w:t>s</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short</w:t>
            </w:r>
            <w:r w:rsidRPr="00D51E58">
              <w:rPr>
                <w:rFonts w:eastAsia="Arial" w:cs="Arial"/>
                <w:spacing w:val="-10"/>
                <w:w w:val="85"/>
                <w:sz w:val="16"/>
                <w:szCs w:val="16"/>
              </w:rPr>
              <w:t xml:space="preserve"> </w:t>
            </w:r>
            <w:r w:rsidRPr="00D51E58">
              <w:rPr>
                <w:rFonts w:eastAsia="Arial" w:cs="Arial"/>
                <w:w w:val="85"/>
                <w:sz w:val="16"/>
                <w:szCs w:val="16"/>
              </w:rPr>
              <w:t>phrase</w:t>
            </w:r>
            <w:r w:rsidRPr="00D51E58">
              <w:rPr>
                <w:rFonts w:eastAsia="Arial" w:cs="Arial"/>
                <w:spacing w:val="-7"/>
                <w:w w:val="85"/>
                <w:sz w:val="16"/>
                <w:szCs w:val="16"/>
              </w:rPr>
              <w:t>s</w:t>
            </w:r>
            <w:r w:rsidRPr="00D51E58">
              <w:rPr>
                <w:rFonts w:eastAsia="Arial" w:cs="Arial"/>
                <w:w w:val="85"/>
                <w:sz w:val="16"/>
                <w:szCs w:val="16"/>
              </w:rPr>
              <w:t>,</w:t>
            </w:r>
            <w:r w:rsidRPr="00D51E58">
              <w:rPr>
                <w:rFonts w:eastAsia="Arial" w:cs="Arial"/>
                <w:spacing w:val="-14"/>
                <w:w w:val="85"/>
                <w:sz w:val="16"/>
                <w:szCs w:val="16"/>
              </w:rPr>
              <w:t xml:space="preserve"> </w:t>
            </w:r>
            <w:r w:rsidRPr="00D51E58">
              <w:rPr>
                <w:rFonts w:eastAsia="Arial" w:cs="Arial"/>
                <w:w w:val="85"/>
                <w:sz w:val="16"/>
                <w:szCs w:val="16"/>
              </w:rPr>
              <w:t>and occasionally</w:t>
            </w:r>
            <w:r w:rsidRPr="00D51E58">
              <w:rPr>
                <w:rFonts w:eastAsia="Arial" w:cs="Arial"/>
                <w:spacing w:val="-10"/>
                <w:w w:val="85"/>
                <w:sz w:val="16"/>
                <w:szCs w:val="16"/>
              </w:rPr>
              <w:t xml:space="preserve"> </w:t>
            </w:r>
            <w:r w:rsidRPr="00D51E58">
              <w:rPr>
                <w:rFonts w:eastAsia="Arial" w:cs="Arial"/>
                <w:w w:val="85"/>
                <w:sz w:val="16"/>
                <w:szCs w:val="16"/>
              </w:rPr>
              <w:t>simple sentences</w:t>
            </w:r>
          </w:p>
          <w:p w14:paraId="6211BF51" w14:textId="77777777" w:rsidR="00200BA3" w:rsidRPr="00D51E58" w:rsidRDefault="00200BA3" w:rsidP="00200BA3">
            <w:pPr>
              <w:widowControl w:val="0"/>
              <w:numPr>
                <w:ilvl w:val="0"/>
                <w:numId w:val="218"/>
              </w:numPr>
              <w:tabs>
                <w:tab w:val="left" w:pos="222"/>
              </w:tabs>
              <w:spacing w:before="37" w:line="242" w:lineRule="auto"/>
              <w:ind w:left="222" w:right="433"/>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at</w:t>
            </w:r>
            <w:r w:rsidRPr="00D51E58">
              <w:rPr>
                <w:rFonts w:eastAsia="Arial" w:cs="Arial"/>
                <w:spacing w:val="-3"/>
                <w:w w:val="85"/>
                <w:sz w:val="16"/>
                <w:szCs w:val="16"/>
              </w:rPr>
              <w:t xml:space="preserve"> </w:t>
            </w:r>
            <w:r w:rsidRPr="00D51E58">
              <w:rPr>
                <w:rFonts w:eastAsia="Arial" w:cs="Arial"/>
                <w:w w:val="85"/>
                <w:sz w:val="16"/>
                <w:szCs w:val="16"/>
              </w:rPr>
              <w:t>least</w:t>
            </w:r>
            <w:r w:rsidRPr="00D51E58">
              <w:rPr>
                <w:rFonts w:eastAsia="Arial" w:cs="Arial"/>
                <w:spacing w:val="-2"/>
                <w:w w:val="85"/>
                <w:sz w:val="16"/>
                <w:szCs w:val="16"/>
              </w:rPr>
              <w:t xml:space="preserve"> </w:t>
            </w:r>
            <w:r w:rsidRPr="00D51E58">
              <w:rPr>
                <w:rFonts w:eastAsia="Arial" w:cs="Arial"/>
                <w:w w:val="85"/>
                <w:sz w:val="16"/>
                <w:szCs w:val="16"/>
              </w:rPr>
              <w:t>one</w:t>
            </w:r>
            <w:r w:rsidRPr="00D51E58">
              <w:rPr>
                <w:rFonts w:eastAsia="Arial" w:cs="Arial"/>
                <w:w w:val="84"/>
                <w:sz w:val="16"/>
                <w:szCs w:val="16"/>
              </w:rPr>
              <w:t xml:space="preserve"> </w:t>
            </w:r>
            <w:r w:rsidRPr="00D51E58">
              <w:rPr>
                <w:rFonts w:eastAsia="Arial" w:cs="Arial"/>
                <w:w w:val="85"/>
                <w:sz w:val="16"/>
                <w:szCs w:val="16"/>
              </w:rPr>
              <w:t>sentence</w:t>
            </w:r>
          </w:p>
          <w:p w14:paraId="5DE5723F" w14:textId="622007F0" w:rsidR="00200BA3" w:rsidRPr="00D51E58" w:rsidRDefault="00200BA3" w:rsidP="00200BA3">
            <w:pPr>
              <w:widowControl w:val="0"/>
              <w:numPr>
                <w:ilvl w:val="0"/>
                <w:numId w:val="218"/>
              </w:numPr>
              <w:tabs>
                <w:tab w:val="left" w:pos="222"/>
              </w:tabs>
              <w:spacing w:before="37" w:line="242" w:lineRule="auto"/>
              <w:ind w:left="222" w:right="140"/>
              <w:jc w:val="left"/>
              <w:rPr>
                <w:rFonts w:eastAsia="Arial" w:cs="Arial"/>
                <w:sz w:val="16"/>
                <w:szCs w:val="16"/>
              </w:rPr>
            </w:pPr>
            <w:r w:rsidRPr="00D51E58">
              <w:rPr>
                <w:rFonts w:eastAsia="Arial" w:cs="Arial"/>
                <w:w w:val="85"/>
                <w:sz w:val="16"/>
                <w:szCs w:val="16"/>
              </w:rPr>
              <w:t>May</w:t>
            </w:r>
            <w:r w:rsidRPr="00D51E58">
              <w:rPr>
                <w:rFonts w:eastAsia="Arial" w:cs="Arial"/>
                <w:spacing w:val="8"/>
                <w:w w:val="85"/>
                <w:sz w:val="16"/>
                <w:szCs w:val="16"/>
              </w:rPr>
              <w:t xml:space="preserve"> </w:t>
            </w:r>
            <w:r w:rsidRPr="00D51E58">
              <w:rPr>
                <w:rFonts w:eastAsia="Arial" w:cs="Arial"/>
                <w:w w:val="85"/>
                <w:sz w:val="16"/>
                <w:szCs w:val="16"/>
              </w:rPr>
              <w:t>include</w:t>
            </w:r>
            <w:r w:rsidRPr="00D51E58">
              <w:rPr>
                <w:rFonts w:eastAsia="Arial" w:cs="Arial"/>
                <w:spacing w:val="8"/>
                <w:w w:val="85"/>
                <w:sz w:val="16"/>
                <w:szCs w:val="16"/>
              </w:rPr>
              <w:t xml:space="preserve"> </w:t>
            </w:r>
            <w:r w:rsidR="006A76ED" w:rsidRPr="00D51E58">
              <w:rPr>
                <w:rFonts w:eastAsia="Arial" w:cs="Arial"/>
                <w:w w:val="85"/>
                <w:sz w:val="16"/>
                <w:szCs w:val="16"/>
              </w:rPr>
              <w:t>adapted</w:t>
            </w:r>
            <w:r w:rsidR="006A76ED" w:rsidRPr="00D51E58">
              <w:rPr>
                <w:rFonts w:eastAsia="Arial" w:cs="Arial"/>
                <w:w w:val="86"/>
                <w:sz w:val="16"/>
                <w:szCs w:val="16"/>
              </w:rPr>
              <w:t xml:space="preserve"> </w:t>
            </w:r>
            <w:r w:rsidR="006A76ED" w:rsidRPr="00411D32">
              <w:rPr>
                <w:rFonts w:eastAsia="Arial"/>
                <w:w w:val="86"/>
                <w:sz w:val="16"/>
              </w:rPr>
              <w:t>text</w:t>
            </w:r>
            <w:r w:rsidRPr="00D51E58">
              <w:rPr>
                <w:rFonts w:eastAsia="Arial" w:cs="Arial"/>
                <w:spacing w:val="9"/>
                <w:w w:val="85"/>
                <w:sz w:val="16"/>
                <w:szCs w:val="16"/>
              </w:rPr>
              <w:t xml:space="preserve"> </w:t>
            </w:r>
            <w:r w:rsidRPr="00D51E58">
              <w:rPr>
                <w:rFonts w:eastAsia="Arial" w:cs="Arial"/>
                <w:w w:val="85"/>
                <w:sz w:val="16"/>
                <w:szCs w:val="16"/>
              </w:rPr>
              <w:t>in</w:t>
            </w:r>
            <w:r w:rsidRPr="00D51E58">
              <w:rPr>
                <w:rFonts w:eastAsia="Arial" w:cs="Arial"/>
                <w:spacing w:val="9"/>
                <w:w w:val="85"/>
                <w:sz w:val="16"/>
                <w:szCs w:val="16"/>
              </w:rPr>
              <w:t xml:space="preserve"> </w:t>
            </w:r>
            <w:r w:rsidRPr="00D51E58">
              <w:rPr>
                <w:rFonts w:eastAsia="Arial" w:cs="Arial"/>
                <w:w w:val="85"/>
                <w:sz w:val="16"/>
                <w:szCs w:val="16"/>
              </w:rPr>
              <w:t>a</w:t>
            </w:r>
            <w:r w:rsidRPr="00D51E58">
              <w:rPr>
                <w:rFonts w:eastAsia="Arial" w:cs="Arial"/>
                <w:spacing w:val="9"/>
                <w:w w:val="85"/>
                <w:sz w:val="16"/>
                <w:szCs w:val="16"/>
              </w:rPr>
              <w:t xml:space="preserve"> </w:t>
            </w:r>
            <w:r w:rsidRPr="00D51E58">
              <w:rPr>
                <w:rFonts w:eastAsia="Arial" w:cs="Arial"/>
                <w:w w:val="85"/>
                <w:sz w:val="16"/>
                <w:szCs w:val="16"/>
              </w:rPr>
              <w:t>well-constructed</w:t>
            </w:r>
            <w:r w:rsidRPr="00D51E58">
              <w:rPr>
                <w:rFonts w:eastAsia="Arial" w:cs="Arial"/>
                <w:w w:val="86"/>
                <w:sz w:val="16"/>
                <w:szCs w:val="16"/>
              </w:rPr>
              <w:t xml:space="preserve"> </w:t>
            </w:r>
            <w:r w:rsidRPr="00D51E58">
              <w:rPr>
                <w:rFonts w:eastAsia="Arial" w:cs="Arial"/>
                <w:w w:val="85"/>
                <w:sz w:val="16"/>
                <w:szCs w:val="16"/>
              </w:rPr>
              <w:t>sentence</w:t>
            </w:r>
          </w:p>
        </w:tc>
        <w:tc>
          <w:tcPr>
            <w:tcW w:w="2136" w:type="dxa"/>
            <w:tcBorders>
              <w:top w:val="single" w:sz="7" w:space="0" w:color="231F20"/>
              <w:left w:val="single" w:sz="7" w:space="0" w:color="231F20"/>
              <w:bottom w:val="single" w:sz="7" w:space="0" w:color="231F20"/>
              <w:right w:val="single" w:sz="7" w:space="0" w:color="231F20"/>
            </w:tcBorders>
          </w:tcPr>
          <w:p w14:paraId="465CC356" w14:textId="77777777" w:rsidR="00200BA3" w:rsidRPr="00D51E58" w:rsidRDefault="00200BA3" w:rsidP="00200BA3">
            <w:pPr>
              <w:widowControl w:val="0"/>
              <w:numPr>
                <w:ilvl w:val="0"/>
                <w:numId w:val="217"/>
              </w:numPr>
              <w:tabs>
                <w:tab w:val="left" w:pos="222"/>
              </w:tabs>
              <w:spacing w:before="40" w:line="242" w:lineRule="auto"/>
              <w:ind w:left="222" w:right="490"/>
              <w:jc w:val="left"/>
              <w:rPr>
                <w:rFonts w:eastAsia="Arial" w:cs="Arial"/>
                <w:sz w:val="16"/>
                <w:szCs w:val="16"/>
              </w:rPr>
            </w:pPr>
            <w:r w:rsidRPr="00D51E58">
              <w:rPr>
                <w:rFonts w:eastAsia="Arial" w:cs="Arial"/>
                <w:w w:val="85"/>
                <w:sz w:val="16"/>
                <w:szCs w:val="16"/>
              </w:rPr>
              <w:t>Contains</w:t>
            </w:r>
            <w:r w:rsidRPr="00D51E58">
              <w:rPr>
                <w:rFonts w:eastAsia="Arial" w:cs="Arial"/>
                <w:spacing w:val="-2"/>
                <w:w w:val="85"/>
                <w:sz w:val="16"/>
                <w:szCs w:val="16"/>
              </w:rPr>
              <w:t xml:space="preserve"> </w:t>
            </w:r>
            <w:r w:rsidRPr="00D51E58">
              <w:rPr>
                <w:rFonts w:eastAsia="Arial" w:cs="Arial"/>
                <w:w w:val="85"/>
                <w:sz w:val="16"/>
                <w:szCs w:val="16"/>
              </w:rPr>
              <w:t>mostly</w:t>
            </w:r>
            <w:r w:rsidRPr="00D51E58">
              <w:rPr>
                <w:rFonts w:eastAsia="Arial" w:cs="Arial"/>
                <w:spacing w:val="-1"/>
                <w:w w:val="85"/>
                <w:sz w:val="16"/>
                <w:szCs w:val="16"/>
              </w:rPr>
              <w:t xml:space="preserve"> </w:t>
            </w:r>
            <w:r w:rsidRPr="00D51E58">
              <w:rPr>
                <w:rFonts w:eastAsia="Arial" w:cs="Arial"/>
                <w:w w:val="85"/>
                <w:sz w:val="16"/>
                <w:szCs w:val="16"/>
              </w:rPr>
              <w:t>simple sentences</w:t>
            </w:r>
          </w:p>
          <w:p w14:paraId="6FBE9C05" w14:textId="77777777" w:rsidR="00200BA3" w:rsidRPr="00D51E58" w:rsidRDefault="00200BA3" w:rsidP="00200BA3">
            <w:pPr>
              <w:widowControl w:val="0"/>
              <w:numPr>
                <w:ilvl w:val="0"/>
                <w:numId w:val="217"/>
              </w:numPr>
              <w:tabs>
                <w:tab w:val="left" w:pos="222"/>
              </w:tabs>
              <w:spacing w:before="37" w:line="242" w:lineRule="auto"/>
              <w:ind w:left="222" w:right="460"/>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at</w:t>
            </w:r>
            <w:r w:rsidRPr="00D51E58">
              <w:rPr>
                <w:rFonts w:eastAsia="Arial" w:cs="Arial"/>
                <w:spacing w:val="-3"/>
                <w:w w:val="85"/>
                <w:sz w:val="16"/>
                <w:szCs w:val="16"/>
              </w:rPr>
              <w:t xml:space="preserve"> </w:t>
            </w:r>
            <w:r w:rsidRPr="00D51E58">
              <w:rPr>
                <w:rFonts w:eastAsia="Arial" w:cs="Arial"/>
                <w:w w:val="85"/>
                <w:sz w:val="16"/>
                <w:szCs w:val="16"/>
              </w:rPr>
              <w:t>least</w:t>
            </w:r>
            <w:r w:rsidRPr="00D51E58">
              <w:rPr>
                <w:rFonts w:eastAsia="Arial" w:cs="Arial"/>
                <w:spacing w:val="-2"/>
                <w:w w:val="85"/>
                <w:sz w:val="16"/>
                <w:szCs w:val="16"/>
              </w:rPr>
              <w:t xml:space="preserve"> </w:t>
            </w:r>
            <w:r w:rsidRPr="00D51E58">
              <w:rPr>
                <w:rFonts w:eastAsia="Arial" w:cs="Arial"/>
                <w:w w:val="85"/>
                <w:sz w:val="16"/>
                <w:szCs w:val="16"/>
              </w:rPr>
              <w:t>one</w:t>
            </w:r>
            <w:r w:rsidRPr="00D51E58">
              <w:rPr>
                <w:rFonts w:eastAsia="Arial" w:cs="Arial"/>
                <w:w w:val="84"/>
                <w:sz w:val="16"/>
                <w:szCs w:val="16"/>
              </w:rPr>
              <w:t xml:space="preserve"> </w:t>
            </w:r>
            <w:r w:rsidRPr="00D51E58">
              <w:rPr>
                <w:rFonts w:eastAsia="Arial" w:cs="Arial"/>
                <w:w w:val="85"/>
                <w:sz w:val="16"/>
                <w:szCs w:val="16"/>
              </w:rPr>
              <w:t>expanded</w:t>
            </w:r>
            <w:r w:rsidRPr="00D51E58">
              <w:rPr>
                <w:rFonts w:eastAsia="Arial" w:cs="Arial"/>
                <w:spacing w:val="-3"/>
                <w:w w:val="85"/>
                <w:sz w:val="16"/>
                <w:szCs w:val="16"/>
              </w:rPr>
              <w:t xml:space="preserve"> </w:t>
            </w:r>
            <w:r w:rsidRPr="00D51E58">
              <w:rPr>
                <w:rFonts w:eastAsia="Arial" w:cs="Arial"/>
                <w:w w:val="85"/>
                <w:sz w:val="16"/>
                <w:szCs w:val="16"/>
              </w:rPr>
              <w:t>or</w:t>
            </w:r>
            <w:r w:rsidRPr="00D51E58">
              <w:rPr>
                <w:rFonts w:eastAsia="Arial" w:cs="Arial"/>
                <w:spacing w:val="-2"/>
                <w:w w:val="85"/>
                <w:sz w:val="16"/>
                <w:szCs w:val="16"/>
              </w:rPr>
              <w:t xml:space="preserve"> </w:t>
            </w:r>
            <w:r w:rsidRPr="00D51E58">
              <w:rPr>
                <w:rFonts w:eastAsia="Arial" w:cs="Arial"/>
                <w:w w:val="85"/>
                <w:sz w:val="16"/>
                <w:szCs w:val="16"/>
              </w:rPr>
              <w:t>compound sentence</w:t>
            </w:r>
          </w:p>
        </w:tc>
        <w:tc>
          <w:tcPr>
            <w:tcW w:w="1922" w:type="dxa"/>
            <w:tcBorders>
              <w:top w:val="single" w:sz="7" w:space="0" w:color="231F20"/>
              <w:left w:val="single" w:sz="7" w:space="0" w:color="231F20"/>
              <w:bottom w:val="single" w:sz="7" w:space="0" w:color="231F20"/>
              <w:right w:val="single" w:sz="7" w:space="0" w:color="231F20"/>
            </w:tcBorders>
          </w:tcPr>
          <w:p w14:paraId="7E746D97" w14:textId="77777777" w:rsidR="00200BA3" w:rsidRPr="00D51E58" w:rsidRDefault="00200BA3" w:rsidP="00200BA3">
            <w:pPr>
              <w:widowControl w:val="0"/>
              <w:numPr>
                <w:ilvl w:val="0"/>
                <w:numId w:val="216"/>
              </w:numPr>
              <w:tabs>
                <w:tab w:val="left" w:pos="222"/>
              </w:tabs>
              <w:spacing w:before="40" w:line="242" w:lineRule="auto"/>
              <w:ind w:left="222" w:right="682"/>
              <w:jc w:val="left"/>
              <w:rPr>
                <w:rFonts w:eastAsia="Arial" w:cs="Arial"/>
                <w:sz w:val="16"/>
                <w:szCs w:val="16"/>
              </w:rPr>
            </w:pPr>
            <w:r w:rsidRPr="00D51E58">
              <w:rPr>
                <w:rFonts w:eastAsia="Arial" w:cs="Arial"/>
                <w:w w:val="85"/>
                <w:sz w:val="16"/>
                <w:szCs w:val="16"/>
              </w:rPr>
              <w:t>Contains</w:t>
            </w:r>
            <w:r w:rsidRPr="00D51E58">
              <w:rPr>
                <w:rFonts w:eastAsia="Arial" w:cs="Arial"/>
                <w:spacing w:val="-7"/>
                <w:w w:val="85"/>
                <w:sz w:val="16"/>
                <w:szCs w:val="16"/>
              </w:rPr>
              <w:t xml:space="preserve"> </w:t>
            </w:r>
            <w:r w:rsidRPr="00D51E58">
              <w:rPr>
                <w:rFonts w:eastAsia="Arial" w:cs="Arial"/>
                <w:w w:val="85"/>
                <w:sz w:val="16"/>
                <w:szCs w:val="16"/>
              </w:rPr>
              <w:t>simpl</w:t>
            </w:r>
            <w:r w:rsidRPr="00D51E58">
              <w:rPr>
                <w:rFonts w:eastAsia="Arial" w:cs="Arial"/>
                <w:spacing w:val="-6"/>
                <w:w w:val="85"/>
                <w:sz w:val="16"/>
                <w:szCs w:val="16"/>
              </w:rPr>
              <w:t>e</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expanded,</w:t>
            </w:r>
          </w:p>
          <w:p w14:paraId="539D2AC6" w14:textId="77777777" w:rsidR="00200BA3" w:rsidRPr="00D51E58" w:rsidRDefault="00200BA3" w:rsidP="00200BA3">
            <w:pPr>
              <w:widowControl w:val="0"/>
              <w:jc w:val="left"/>
              <w:rPr>
                <w:rFonts w:eastAsia="Arial" w:cs="Arial"/>
                <w:sz w:val="16"/>
                <w:szCs w:val="16"/>
              </w:rPr>
            </w:pPr>
            <w:r w:rsidRPr="00D51E58">
              <w:rPr>
                <w:rFonts w:eastAsia="Arial" w:cs="Arial"/>
                <w:w w:val="85"/>
                <w:sz w:val="16"/>
                <w:szCs w:val="16"/>
              </w:rPr>
              <w:t>and</w:t>
            </w:r>
            <w:r w:rsidRPr="00D51E58">
              <w:rPr>
                <w:rFonts w:eastAsia="Arial" w:cs="Arial"/>
                <w:spacing w:val="-15"/>
                <w:w w:val="85"/>
                <w:sz w:val="16"/>
                <w:szCs w:val="16"/>
              </w:rPr>
              <w:t xml:space="preserve"> </w:t>
            </w:r>
            <w:r w:rsidRPr="00D51E58">
              <w:rPr>
                <w:rFonts w:eastAsia="Arial" w:cs="Arial"/>
                <w:w w:val="85"/>
                <w:sz w:val="16"/>
                <w:szCs w:val="16"/>
              </w:rPr>
              <w:t>compound</w:t>
            </w:r>
            <w:r w:rsidRPr="00D51E58">
              <w:rPr>
                <w:rFonts w:eastAsia="Arial" w:cs="Arial"/>
                <w:spacing w:val="-15"/>
                <w:w w:val="85"/>
                <w:sz w:val="16"/>
                <w:szCs w:val="16"/>
              </w:rPr>
              <w:t xml:space="preserve"> </w:t>
            </w:r>
            <w:r w:rsidRPr="00D51E58">
              <w:rPr>
                <w:rFonts w:eastAsia="Arial" w:cs="Arial"/>
                <w:w w:val="85"/>
                <w:sz w:val="16"/>
                <w:szCs w:val="16"/>
              </w:rPr>
              <w:t>sentences</w:t>
            </w:r>
          </w:p>
        </w:tc>
        <w:tc>
          <w:tcPr>
            <w:tcW w:w="2137" w:type="dxa"/>
            <w:tcBorders>
              <w:top w:val="single" w:sz="7" w:space="0" w:color="231F20"/>
              <w:left w:val="single" w:sz="7" w:space="0" w:color="231F20"/>
              <w:bottom w:val="single" w:sz="7" w:space="0" w:color="231F20"/>
              <w:right w:val="single" w:sz="7" w:space="0" w:color="231F20"/>
            </w:tcBorders>
          </w:tcPr>
          <w:p w14:paraId="4F7EBD94" w14:textId="2904D65C" w:rsidR="00200BA3" w:rsidRPr="00D51E58" w:rsidRDefault="00200BA3" w:rsidP="00200BA3">
            <w:pPr>
              <w:widowControl w:val="0"/>
              <w:numPr>
                <w:ilvl w:val="0"/>
                <w:numId w:val="215"/>
              </w:numPr>
              <w:tabs>
                <w:tab w:val="left" w:pos="222"/>
              </w:tabs>
              <w:spacing w:before="40" w:line="242" w:lineRule="auto"/>
              <w:ind w:left="222" w:right="116"/>
              <w:jc w:val="left"/>
              <w:rPr>
                <w:rFonts w:eastAsia="Arial" w:cs="Arial"/>
                <w:sz w:val="16"/>
                <w:szCs w:val="16"/>
              </w:rPr>
            </w:pPr>
            <w:r w:rsidRPr="00D51E58">
              <w:rPr>
                <w:rFonts w:eastAsia="Arial" w:cs="Arial"/>
                <w:w w:val="85"/>
                <w:sz w:val="16"/>
                <w:szCs w:val="16"/>
              </w:rPr>
              <w:t>Contains</w:t>
            </w:r>
            <w:r w:rsidRPr="00D51E58">
              <w:rPr>
                <w:rFonts w:eastAsia="Arial" w:cs="Arial"/>
                <w:spacing w:val="1"/>
                <w:w w:val="85"/>
                <w:sz w:val="16"/>
                <w:szCs w:val="16"/>
              </w:rPr>
              <w:t xml:space="preserve"> </w:t>
            </w:r>
            <w:r w:rsidRPr="00D51E58">
              <w:rPr>
                <w:rFonts w:eastAsia="Arial" w:cs="Arial"/>
                <w:w w:val="85"/>
                <w:sz w:val="16"/>
                <w:szCs w:val="16"/>
              </w:rPr>
              <w:t>a</w:t>
            </w:r>
            <w:r w:rsidRPr="00D51E58">
              <w:rPr>
                <w:rFonts w:eastAsia="Arial" w:cs="Arial"/>
                <w:spacing w:val="2"/>
                <w:w w:val="85"/>
                <w:sz w:val="16"/>
                <w:szCs w:val="16"/>
              </w:rPr>
              <w:t xml:space="preserve"> </w:t>
            </w:r>
            <w:r w:rsidRPr="00D51E58">
              <w:rPr>
                <w:rFonts w:eastAsia="Arial" w:cs="Arial"/>
                <w:spacing w:val="-3"/>
                <w:w w:val="85"/>
                <w:sz w:val="16"/>
                <w:szCs w:val="16"/>
              </w:rPr>
              <w:t>v</w:t>
            </w:r>
            <w:r w:rsidRPr="00D51E58">
              <w:rPr>
                <w:rFonts w:eastAsia="Arial" w:cs="Arial"/>
                <w:w w:val="85"/>
                <w:sz w:val="16"/>
                <w:szCs w:val="16"/>
              </w:rPr>
              <w:t>ariety</w:t>
            </w:r>
            <w:r w:rsidRPr="00D51E58">
              <w:rPr>
                <w:rFonts w:eastAsia="Arial" w:cs="Arial"/>
                <w:spacing w:val="2"/>
                <w:w w:val="85"/>
                <w:sz w:val="16"/>
                <w:szCs w:val="16"/>
              </w:rPr>
              <w:t xml:space="preserve"> </w:t>
            </w:r>
            <w:r w:rsidRPr="00D51E58">
              <w:rPr>
                <w:rFonts w:eastAsia="Arial" w:cs="Arial"/>
                <w:w w:val="85"/>
                <w:sz w:val="16"/>
                <w:szCs w:val="16"/>
              </w:rPr>
              <w:t>of</w:t>
            </w:r>
            <w:r w:rsidRPr="00D51E58">
              <w:rPr>
                <w:rFonts w:eastAsia="Arial" w:cs="Arial"/>
                <w:spacing w:val="1"/>
                <w:w w:val="85"/>
                <w:sz w:val="16"/>
                <w:szCs w:val="16"/>
              </w:rPr>
              <w:t xml:space="preserve"> </w:t>
            </w:r>
            <w:r w:rsidRPr="00D51E58">
              <w:rPr>
                <w:rFonts w:eastAsia="Arial" w:cs="Arial"/>
                <w:w w:val="85"/>
                <w:sz w:val="16"/>
                <w:szCs w:val="16"/>
              </w:rPr>
              <w:t>simpl</w:t>
            </w:r>
            <w:r w:rsidRPr="00D51E58">
              <w:rPr>
                <w:rFonts w:eastAsia="Arial" w:cs="Arial"/>
                <w:spacing w:val="-6"/>
                <w:w w:val="85"/>
                <w:sz w:val="16"/>
                <w:szCs w:val="16"/>
              </w:rPr>
              <w:t>e</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expanded,</w:t>
            </w:r>
            <w:r w:rsidRPr="00D51E58">
              <w:rPr>
                <w:rFonts w:eastAsia="Arial" w:cs="Arial"/>
                <w:spacing w:val="-7"/>
                <w:w w:val="85"/>
                <w:sz w:val="16"/>
                <w:szCs w:val="16"/>
              </w:rPr>
              <w:t xml:space="preserve"> </w:t>
            </w:r>
            <w:r w:rsidRPr="00D51E58">
              <w:rPr>
                <w:rFonts w:eastAsia="Arial" w:cs="Arial"/>
                <w:w w:val="85"/>
                <w:sz w:val="16"/>
                <w:szCs w:val="16"/>
              </w:rPr>
              <w:t>and</w:t>
            </w:r>
            <w:r w:rsidRPr="00D51E58">
              <w:rPr>
                <w:rFonts w:eastAsia="Arial" w:cs="Arial"/>
                <w:spacing w:val="-3"/>
                <w:w w:val="85"/>
                <w:sz w:val="16"/>
                <w:szCs w:val="16"/>
              </w:rPr>
              <w:t xml:space="preserve"> </w:t>
            </w:r>
            <w:r w:rsidRPr="00D51E58">
              <w:rPr>
                <w:rFonts w:eastAsia="Arial" w:cs="Arial"/>
                <w:w w:val="85"/>
                <w:sz w:val="16"/>
                <w:szCs w:val="16"/>
              </w:rPr>
              <w:t>compound</w:t>
            </w:r>
            <w:r w:rsidRPr="00D51E58">
              <w:rPr>
                <w:rFonts w:eastAsia="Arial" w:cs="Arial"/>
                <w:spacing w:val="-2"/>
                <w:w w:val="85"/>
                <w:sz w:val="16"/>
                <w:szCs w:val="16"/>
              </w:rPr>
              <w:t xml:space="preserve"> </w:t>
            </w:r>
            <w:r w:rsidRPr="00D51E58">
              <w:rPr>
                <w:rFonts w:eastAsia="Arial" w:cs="Arial"/>
                <w:w w:val="85"/>
                <w:sz w:val="16"/>
                <w:szCs w:val="16"/>
              </w:rPr>
              <w:t>(or</w:t>
            </w:r>
            <w:r w:rsidRPr="00D51E58">
              <w:rPr>
                <w:rFonts w:eastAsia="Arial" w:cs="Arial"/>
                <w:w w:val="86"/>
                <w:sz w:val="16"/>
                <w:szCs w:val="16"/>
              </w:rPr>
              <w:t xml:space="preserve"> </w:t>
            </w:r>
            <w:r w:rsidR="006A76ED" w:rsidRPr="00D51E58">
              <w:rPr>
                <w:rFonts w:eastAsia="Arial" w:cs="Arial"/>
                <w:w w:val="80"/>
                <w:sz w:val="16"/>
                <w:szCs w:val="16"/>
              </w:rPr>
              <w:t xml:space="preserve">complex) </w:t>
            </w:r>
            <w:r w:rsidR="006A76ED" w:rsidRPr="00411D32">
              <w:rPr>
                <w:rFonts w:eastAsia="Arial"/>
                <w:spacing w:val="6"/>
                <w:w w:val="80"/>
                <w:sz w:val="16"/>
              </w:rPr>
              <w:t>sentences</w:t>
            </w:r>
          </w:p>
        </w:tc>
      </w:tr>
      <w:tr w:rsidR="00200BA3" w:rsidRPr="00D51E58" w14:paraId="7F153735" w14:textId="77777777" w:rsidTr="00411D32">
        <w:trPr>
          <w:trHeight w:hRule="exact" w:val="707"/>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296E966C" w14:textId="77777777" w:rsidR="00200BA3" w:rsidRPr="00D51E58" w:rsidRDefault="00200BA3" w:rsidP="00200BA3">
            <w:pPr>
              <w:widowControl w:val="0"/>
              <w:spacing w:before="6" w:line="120" w:lineRule="exact"/>
              <w:jc w:val="left"/>
              <w:rPr>
                <w:rFonts w:ascii="Calibri" w:eastAsia="Calibri" w:hAnsi="Calibri"/>
                <w:sz w:val="12"/>
                <w:szCs w:val="12"/>
              </w:rPr>
            </w:pPr>
          </w:p>
          <w:p w14:paraId="128D6EE0" w14:textId="77777777" w:rsidR="00200BA3" w:rsidRPr="00D51E58" w:rsidRDefault="00200BA3" w:rsidP="00200BA3">
            <w:pPr>
              <w:widowControl w:val="0"/>
              <w:spacing w:line="245" w:lineRule="auto"/>
              <w:ind w:right="270"/>
              <w:jc w:val="left"/>
              <w:rPr>
                <w:rFonts w:eastAsia="Arial" w:cs="Arial"/>
                <w:sz w:val="19"/>
                <w:szCs w:val="19"/>
              </w:rPr>
            </w:pPr>
            <w:r w:rsidRPr="00D51E58">
              <w:rPr>
                <w:rFonts w:eastAsia="Arial" w:cs="Arial"/>
                <w:b/>
                <w:bCs/>
                <w:w w:val="95"/>
                <w:sz w:val="19"/>
                <w:szCs w:val="19"/>
              </w:rPr>
              <w:t>Quality</w:t>
            </w:r>
            <w:r w:rsidRPr="00D51E58">
              <w:rPr>
                <w:rFonts w:eastAsia="Arial" w:cs="Arial"/>
                <w:b/>
                <w:bCs/>
                <w:spacing w:val="32"/>
                <w:w w:val="95"/>
                <w:sz w:val="19"/>
                <w:szCs w:val="19"/>
              </w:rPr>
              <w:t xml:space="preserve"> </w:t>
            </w:r>
            <w:r w:rsidRPr="00D51E58">
              <w:rPr>
                <w:rFonts w:eastAsia="Arial" w:cs="Arial"/>
                <w:b/>
                <w:bCs/>
                <w:w w:val="95"/>
                <w:sz w:val="19"/>
                <w:szCs w:val="19"/>
              </w:rPr>
              <w:t>of</w:t>
            </w:r>
            <w:r w:rsidRPr="00D51E58">
              <w:rPr>
                <w:rFonts w:eastAsia="Arial" w:cs="Arial"/>
                <w:b/>
                <w:bCs/>
                <w:w w:val="102"/>
                <w:sz w:val="19"/>
                <w:szCs w:val="19"/>
              </w:rPr>
              <w:t xml:space="preserve"> </w:t>
            </w:r>
            <w:r w:rsidRPr="00D51E58">
              <w:rPr>
                <w:rFonts w:eastAsia="Arial" w:cs="Arial"/>
                <w:b/>
                <w:bCs/>
                <w:w w:val="90"/>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56E33F58" w14:textId="77777777" w:rsidR="00200BA3" w:rsidRPr="00D51E58" w:rsidRDefault="00200BA3" w:rsidP="00200BA3">
            <w:pPr>
              <w:widowControl w:val="0"/>
              <w:numPr>
                <w:ilvl w:val="0"/>
                <w:numId w:val="214"/>
              </w:numPr>
              <w:tabs>
                <w:tab w:val="left" w:pos="222"/>
              </w:tabs>
              <w:spacing w:before="40" w:line="242" w:lineRule="auto"/>
              <w:ind w:left="222" w:right="211"/>
              <w:jc w:val="left"/>
              <w:rPr>
                <w:rFonts w:eastAsia="Arial" w:cs="Arial"/>
                <w:sz w:val="16"/>
                <w:szCs w:val="16"/>
              </w:rPr>
            </w:pPr>
            <w:r w:rsidRPr="00D51E58">
              <w:rPr>
                <w:rFonts w:eastAsia="Arial" w:cs="Arial"/>
                <w:w w:val="85"/>
                <w:sz w:val="16"/>
                <w:szCs w:val="16"/>
              </w:rPr>
              <w:t>Contains</w:t>
            </w:r>
            <w:r w:rsidRPr="00D51E58">
              <w:rPr>
                <w:rFonts w:eastAsia="Arial" w:cs="Arial"/>
                <w:spacing w:val="6"/>
                <w:w w:val="85"/>
                <w:sz w:val="16"/>
                <w:szCs w:val="16"/>
              </w:rPr>
              <w:t xml:space="preserve"> </w:t>
            </w:r>
            <w:r w:rsidRPr="00D51E58">
              <w:rPr>
                <w:rFonts w:eastAsia="Arial" w:cs="Arial"/>
                <w:w w:val="85"/>
                <w:sz w:val="16"/>
                <w:szCs w:val="16"/>
              </w:rPr>
              <w:t>at</w:t>
            </w:r>
            <w:r w:rsidRPr="00D51E58">
              <w:rPr>
                <w:rFonts w:eastAsia="Arial" w:cs="Arial"/>
                <w:spacing w:val="6"/>
                <w:w w:val="85"/>
                <w:sz w:val="16"/>
                <w:szCs w:val="16"/>
              </w:rPr>
              <w:t xml:space="preserve"> </w:t>
            </w:r>
            <w:r w:rsidRPr="00D51E58">
              <w:rPr>
                <w:rFonts w:eastAsia="Arial" w:cs="Arial"/>
                <w:w w:val="85"/>
                <w:sz w:val="16"/>
                <w:szCs w:val="16"/>
              </w:rPr>
              <w:t>most</w:t>
            </w:r>
            <w:r w:rsidRPr="00D51E58">
              <w:rPr>
                <w:rFonts w:eastAsia="Arial" w:cs="Arial"/>
                <w:spacing w:val="6"/>
                <w:w w:val="85"/>
                <w:sz w:val="16"/>
                <w:szCs w:val="16"/>
              </w:rPr>
              <w:t xml:space="preserve"> </w:t>
            </w:r>
            <w:r w:rsidRPr="00D51E58">
              <w:rPr>
                <w:rFonts w:eastAsia="Arial" w:cs="Arial"/>
                <w:w w:val="85"/>
                <w:sz w:val="16"/>
                <w:szCs w:val="16"/>
              </w:rPr>
              <w:t>frequently</w:t>
            </w:r>
            <w:r w:rsidRPr="00D51E58">
              <w:rPr>
                <w:rFonts w:eastAsia="Arial" w:cs="Arial"/>
                <w:w w:val="87"/>
                <w:sz w:val="16"/>
                <w:szCs w:val="16"/>
              </w:rPr>
              <w:t xml:space="preserve"> </w:t>
            </w:r>
            <w:r w:rsidRPr="00D51E58">
              <w:rPr>
                <w:rFonts w:eastAsia="Arial" w:cs="Arial"/>
                <w:w w:val="85"/>
                <w:sz w:val="16"/>
                <w:szCs w:val="16"/>
              </w:rPr>
              <w:t>used</w:t>
            </w:r>
            <w:r w:rsidRPr="00D51E58">
              <w:rPr>
                <w:rFonts w:eastAsia="Arial" w:cs="Arial"/>
                <w:spacing w:val="-7"/>
                <w:w w:val="85"/>
                <w:sz w:val="16"/>
                <w:szCs w:val="16"/>
              </w:rPr>
              <w:t xml:space="preserve"> </w:t>
            </w:r>
            <w:r w:rsidRPr="00D51E58">
              <w:rPr>
                <w:rFonts w:eastAsia="Arial" w:cs="Arial"/>
                <w:w w:val="85"/>
                <w:sz w:val="16"/>
                <w:szCs w:val="16"/>
              </w:rPr>
              <w:t>words</w:t>
            </w:r>
          </w:p>
        </w:tc>
        <w:tc>
          <w:tcPr>
            <w:tcW w:w="1922" w:type="dxa"/>
            <w:tcBorders>
              <w:top w:val="single" w:sz="7" w:space="0" w:color="231F20"/>
              <w:left w:val="single" w:sz="7" w:space="0" w:color="231F20"/>
              <w:bottom w:val="single" w:sz="7" w:space="0" w:color="231F20"/>
              <w:right w:val="single" w:sz="7" w:space="0" w:color="231F20"/>
            </w:tcBorders>
          </w:tcPr>
          <w:p w14:paraId="6702071B" w14:textId="77777777" w:rsidR="00200BA3" w:rsidRPr="00D51E58" w:rsidRDefault="00200BA3" w:rsidP="00200BA3">
            <w:pPr>
              <w:widowControl w:val="0"/>
              <w:numPr>
                <w:ilvl w:val="0"/>
                <w:numId w:val="213"/>
              </w:numPr>
              <w:tabs>
                <w:tab w:val="left" w:pos="222"/>
              </w:tabs>
              <w:spacing w:before="40" w:line="242" w:lineRule="auto"/>
              <w:ind w:left="222" w:right="175"/>
              <w:jc w:val="left"/>
              <w:rPr>
                <w:rFonts w:eastAsia="Arial" w:cs="Arial"/>
                <w:sz w:val="16"/>
                <w:szCs w:val="16"/>
              </w:rPr>
            </w:pPr>
            <w:r w:rsidRPr="00D51E58">
              <w:rPr>
                <w:rFonts w:eastAsia="Arial" w:cs="Arial"/>
                <w:w w:val="85"/>
                <w:sz w:val="16"/>
                <w:szCs w:val="16"/>
              </w:rPr>
              <w:t>Contains</w:t>
            </w:r>
            <w:r w:rsidRPr="00D51E58">
              <w:rPr>
                <w:rFonts w:eastAsia="Arial" w:cs="Arial"/>
                <w:spacing w:val="-2"/>
                <w:w w:val="85"/>
                <w:sz w:val="16"/>
                <w:szCs w:val="16"/>
              </w:rPr>
              <w:t xml:space="preserve"> </w:t>
            </w:r>
            <w:r w:rsidRPr="00D51E58">
              <w:rPr>
                <w:rFonts w:eastAsia="Arial" w:cs="Arial"/>
                <w:w w:val="85"/>
                <w:sz w:val="16"/>
                <w:szCs w:val="16"/>
              </w:rPr>
              <w:t>common</w:t>
            </w:r>
            <w:r w:rsidRPr="00D51E58">
              <w:rPr>
                <w:rFonts w:eastAsia="Arial" w:cs="Arial"/>
                <w:spacing w:val="-1"/>
                <w:w w:val="85"/>
                <w:sz w:val="16"/>
                <w:szCs w:val="16"/>
              </w:rPr>
              <w:t xml:space="preserve"> </w:t>
            </w:r>
            <w:r w:rsidRPr="00D51E58">
              <w:rPr>
                <w:rFonts w:eastAsia="Arial" w:cs="Arial"/>
                <w:w w:val="85"/>
                <w:sz w:val="16"/>
                <w:szCs w:val="16"/>
              </w:rPr>
              <w:t>words</w:t>
            </w:r>
            <w:r w:rsidRPr="00D51E58">
              <w:rPr>
                <w:rFonts w:eastAsia="Arial" w:cs="Arial"/>
                <w:w w:val="86"/>
                <w:sz w:val="16"/>
                <w:szCs w:val="16"/>
              </w:rPr>
              <w:t xml:space="preserve"> </w:t>
            </w:r>
            <w:r w:rsidRPr="00D51E58">
              <w:rPr>
                <w:rFonts w:eastAsia="Arial" w:cs="Arial"/>
                <w:w w:val="85"/>
                <w:sz w:val="16"/>
                <w:szCs w:val="16"/>
              </w:rPr>
              <w:t>and</w:t>
            </w:r>
            <w:r w:rsidRPr="00D51E58">
              <w:rPr>
                <w:rFonts w:eastAsia="Arial" w:cs="Arial"/>
                <w:spacing w:val="-10"/>
                <w:w w:val="85"/>
                <w:sz w:val="16"/>
                <w:szCs w:val="16"/>
              </w:rPr>
              <w:t xml:space="preserve"> </w:t>
            </w:r>
            <w:r w:rsidRPr="00D51E58">
              <w:rPr>
                <w:rFonts w:eastAsia="Arial" w:cs="Arial"/>
                <w:w w:val="85"/>
                <w:sz w:val="16"/>
                <w:szCs w:val="16"/>
              </w:rPr>
              <w:t>short</w:t>
            </w:r>
            <w:r w:rsidRPr="00D51E58">
              <w:rPr>
                <w:rFonts w:eastAsia="Arial" w:cs="Arial"/>
                <w:spacing w:val="-10"/>
                <w:w w:val="85"/>
                <w:sz w:val="16"/>
                <w:szCs w:val="16"/>
              </w:rPr>
              <w:t xml:space="preserve"> </w:t>
            </w:r>
            <w:r w:rsidRPr="00D51E58">
              <w:rPr>
                <w:rFonts w:eastAsia="Arial" w:cs="Arial"/>
                <w:w w:val="85"/>
                <w:sz w:val="16"/>
                <w:szCs w:val="16"/>
              </w:rPr>
              <w:t>phrases</w:t>
            </w:r>
          </w:p>
        </w:tc>
        <w:tc>
          <w:tcPr>
            <w:tcW w:w="2136" w:type="dxa"/>
            <w:tcBorders>
              <w:top w:val="single" w:sz="7" w:space="0" w:color="231F20"/>
              <w:left w:val="single" w:sz="7" w:space="0" w:color="231F20"/>
              <w:bottom w:val="single" w:sz="7" w:space="0" w:color="231F20"/>
              <w:right w:val="single" w:sz="7" w:space="0" w:color="231F20"/>
            </w:tcBorders>
          </w:tcPr>
          <w:p w14:paraId="53D7857A" w14:textId="77777777" w:rsidR="00200BA3" w:rsidRPr="00D51E58" w:rsidRDefault="00200BA3" w:rsidP="00200BA3">
            <w:pPr>
              <w:widowControl w:val="0"/>
              <w:numPr>
                <w:ilvl w:val="0"/>
                <w:numId w:val="212"/>
              </w:numPr>
              <w:tabs>
                <w:tab w:val="left" w:pos="222"/>
              </w:tabs>
              <w:spacing w:before="40" w:line="242" w:lineRule="auto"/>
              <w:ind w:left="222" w:right="270"/>
              <w:jc w:val="left"/>
              <w:rPr>
                <w:rFonts w:eastAsia="Arial" w:cs="Arial"/>
                <w:sz w:val="16"/>
                <w:szCs w:val="16"/>
              </w:rPr>
            </w:pPr>
            <w:r w:rsidRPr="00D51E58">
              <w:rPr>
                <w:rFonts w:eastAsia="Arial" w:cs="Arial"/>
                <w:w w:val="85"/>
                <w:sz w:val="16"/>
                <w:szCs w:val="16"/>
              </w:rPr>
              <w:t>Contains</w:t>
            </w:r>
            <w:r w:rsidRPr="00D51E58">
              <w:rPr>
                <w:rFonts w:eastAsia="Arial" w:cs="Arial"/>
                <w:spacing w:val="1"/>
                <w:w w:val="85"/>
                <w:sz w:val="16"/>
                <w:szCs w:val="16"/>
              </w:rPr>
              <w:t xml:space="preserve"> </w:t>
            </w:r>
            <w:r w:rsidRPr="00D51E58">
              <w:rPr>
                <w:rFonts w:eastAsia="Arial" w:cs="Arial"/>
                <w:w w:val="85"/>
                <w:sz w:val="16"/>
                <w:szCs w:val="16"/>
              </w:rPr>
              <w:t>a</w:t>
            </w:r>
            <w:r w:rsidRPr="00D51E58">
              <w:rPr>
                <w:rFonts w:eastAsia="Arial" w:cs="Arial"/>
                <w:spacing w:val="1"/>
                <w:w w:val="85"/>
                <w:sz w:val="16"/>
                <w:szCs w:val="16"/>
              </w:rPr>
              <w:t xml:space="preserve"> </w:t>
            </w:r>
            <w:r w:rsidRPr="00D51E58">
              <w:rPr>
                <w:rFonts w:eastAsia="Arial" w:cs="Arial"/>
                <w:w w:val="85"/>
                <w:sz w:val="16"/>
                <w:szCs w:val="16"/>
              </w:rPr>
              <w:t>few</w:t>
            </w:r>
            <w:r w:rsidRPr="00D51E58">
              <w:rPr>
                <w:rFonts w:eastAsia="Arial" w:cs="Arial"/>
                <w:spacing w:val="1"/>
                <w:w w:val="85"/>
                <w:sz w:val="16"/>
                <w:szCs w:val="16"/>
              </w:rPr>
              <w:t xml:space="preserve"> </w:t>
            </w:r>
            <w:r w:rsidRPr="00D51E58">
              <w:rPr>
                <w:rFonts w:eastAsia="Arial" w:cs="Arial"/>
                <w:w w:val="85"/>
                <w:sz w:val="16"/>
                <w:szCs w:val="16"/>
              </w:rPr>
              <w:t>grade-level words</w:t>
            </w:r>
            <w:r w:rsidRPr="00D51E58">
              <w:rPr>
                <w:rFonts w:eastAsia="Arial" w:cs="Arial"/>
                <w:spacing w:val="-10"/>
                <w:w w:val="85"/>
                <w:sz w:val="16"/>
                <w:szCs w:val="16"/>
              </w:rPr>
              <w:t xml:space="preserve"> </w:t>
            </w:r>
            <w:r w:rsidRPr="00D51E58">
              <w:rPr>
                <w:rFonts w:eastAsia="Arial" w:cs="Arial"/>
                <w:w w:val="85"/>
                <w:sz w:val="16"/>
                <w:szCs w:val="16"/>
              </w:rPr>
              <w:t>and</w:t>
            </w:r>
            <w:r w:rsidRPr="00D51E58">
              <w:rPr>
                <w:rFonts w:eastAsia="Arial" w:cs="Arial"/>
                <w:spacing w:val="-10"/>
                <w:w w:val="85"/>
                <w:sz w:val="16"/>
                <w:szCs w:val="16"/>
              </w:rPr>
              <w:t xml:space="preserve"> </w:t>
            </w:r>
            <w:r w:rsidRPr="00D51E58">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0E287E07" w14:textId="77777777" w:rsidR="00200BA3" w:rsidRPr="00D51E58" w:rsidRDefault="00200BA3" w:rsidP="00200BA3">
            <w:pPr>
              <w:widowControl w:val="0"/>
              <w:numPr>
                <w:ilvl w:val="0"/>
                <w:numId w:val="211"/>
              </w:numPr>
              <w:tabs>
                <w:tab w:val="left" w:pos="222"/>
              </w:tabs>
              <w:spacing w:before="40" w:line="242" w:lineRule="auto"/>
              <w:ind w:left="222" w:right="72"/>
              <w:jc w:val="left"/>
              <w:rPr>
                <w:rFonts w:eastAsia="Arial" w:cs="Arial"/>
                <w:sz w:val="16"/>
                <w:szCs w:val="16"/>
              </w:rPr>
            </w:pPr>
            <w:r w:rsidRPr="00D51E58">
              <w:rPr>
                <w:rFonts w:eastAsia="Arial" w:cs="Arial"/>
                <w:w w:val="85"/>
                <w:sz w:val="16"/>
                <w:szCs w:val="16"/>
              </w:rPr>
              <w:t>Contains</w:t>
            </w:r>
            <w:r w:rsidRPr="00D51E58">
              <w:rPr>
                <w:rFonts w:eastAsia="Arial" w:cs="Arial"/>
                <w:spacing w:val="-10"/>
                <w:w w:val="85"/>
                <w:sz w:val="16"/>
                <w:szCs w:val="16"/>
              </w:rPr>
              <w:t xml:space="preserve"> </w:t>
            </w:r>
            <w:r w:rsidRPr="00D51E58">
              <w:rPr>
                <w:rFonts w:eastAsia="Arial" w:cs="Arial"/>
                <w:w w:val="85"/>
                <w:sz w:val="16"/>
                <w:szCs w:val="16"/>
              </w:rPr>
              <w:t>some</w:t>
            </w:r>
            <w:r w:rsidRPr="00D51E58">
              <w:rPr>
                <w:rFonts w:eastAsia="Arial" w:cs="Arial"/>
                <w:spacing w:val="-9"/>
                <w:w w:val="85"/>
                <w:sz w:val="16"/>
                <w:szCs w:val="16"/>
              </w:rPr>
              <w:t xml:space="preserve"> </w:t>
            </w:r>
            <w:r w:rsidRPr="00D51E58">
              <w:rPr>
                <w:rFonts w:eastAsia="Arial" w:cs="Arial"/>
                <w:w w:val="85"/>
                <w:sz w:val="16"/>
                <w:szCs w:val="16"/>
              </w:rPr>
              <w:t>grade-level words</w:t>
            </w:r>
            <w:r w:rsidRPr="00D51E58">
              <w:rPr>
                <w:rFonts w:eastAsia="Arial" w:cs="Arial"/>
                <w:spacing w:val="-10"/>
                <w:w w:val="85"/>
                <w:sz w:val="16"/>
                <w:szCs w:val="16"/>
              </w:rPr>
              <w:t xml:space="preserve"> </w:t>
            </w:r>
            <w:r w:rsidRPr="00D51E58">
              <w:rPr>
                <w:rFonts w:eastAsia="Arial" w:cs="Arial"/>
                <w:w w:val="85"/>
                <w:sz w:val="16"/>
                <w:szCs w:val="16"/>
              </w:rPr>
              <w:t>and</w:t>
            </w:r>
            <w:r w:rsidRPr="00D51E58">
              <w:rPr>
                <w:rFonts w:eastAsia="Arial" w:cs="Arial"/>
                <w:spacing w:val="-10"/>
                <w:w w:val="85"/>
                <w:sz w:val="16"/>
                <w:szCs w:val="16"/>
              </w:rPr>
              <w:t xml:space="preserve"> </w:t>
            </w:r>
            <w:r w:rsidRPr="00D51E58">
              <w:rPr>
                <w:rFonts w:eastAsia="Arial" w:cs="Arial"/>
                <w:w w:val="85"/>
                <w:sz w:val="16"/>
                <w:szCs w:val="16"/>
              </w:rPr>
              <w:t>phrases</w:t>
            </w:r>
          </w:p>
        </w:tc>
        <w:tc>
          <w:tcPr>
            <w:tcW w:w="2137" w:type="dxa"/>
            <w:tcBorders>
              <w:top w:val="single" w:sz="7" w:space="0" w:color="231F20"/>
              <w:left w:val="single" w:sz="7" w:space="0" w:color="231F20"/>
              <w:bottom w:val="single" w:sz="7" w:space="0" w:color="231F20"/>
              <w:right w:val="single" w:sz="7" w:space="0" w:color="231F20"/>
            </w:tcBorders>
          </w:tcPr>
          <w:p w14:paraId="42778AD0" w14:textId="77777777" w:rsidR="00200BA3" w:rsidRPr="00D51E58" w:rsidRDefault="00200BA3" w:rsidP="00200BA3">
            <w:pPr>
              <w:widowControl w:val="0"/>
              <w:numPr>
                <w:ilvl w:val="0"/>
                <w:numId w:val="210"/>
              </w:numPr>
              <w:tabs>
                <w:tab w:val="left" w:pos="222"/>
              </w:tabs>
              <w:spacing w:before="40" w:line="242" w:lineRule="auto"/>
              <w:ind w:left="222" w:right="276"/>
              <w:jc w:val="left"/>
              <w:rPr>
                <w:rFonts w:eastAsia="Arial" w:cs="Arial"/>
                <w:sz w:val="16"/>
                <w:szCs w:val="16"/>
              </w:rPr>
            </w:pPr>
            <w:r w:rsidRPr="00D51E58">
              <w:rPr>
                <w:rFonts w:eastAsia="Arial" w:cs="Arial"/>
                <w:w w:val="85"/>
                <w:sz w:val="16"/>
                <w:szCs w:val="16"/>
              </w:rPr>
              <w:t>Contains</w:t>
            </w:r>
            <w:r w:rsidRPr="00D51E58">
              <w:rPr>
                <w:rFonts w:eastAsia="Arial" w:cs="Arial"/>
                <w:spacing w:val="-6"/>
                <w:w w:val="85"/>
                <w:sz w:val="16"/>
                <w:szCs w:val="16"/>
              </w:rPr>
              <w:t xml:space="preserve"> </w:t>
            </w:r>
            <w:r w:rsidRPr="00D51E58">
              <w:rPr>
                <w:rFonts w:eastAsia="Arial" w:cs="Arial"/>
                <w:w w:val="85"/>
                <w:sz w:val="16"/>
                <w:szCs w:val="16"/>
              </w:rPr>
              <w:t>many</w:t>
            </w:r>
            <w:r w:rsidRPr="00D51E58">
              <w:rPr>
                <w:rFonts w:eastAsia="Arial" w:cs="Arial"/>
                <w:spacing w:val="-5"/>
                <w:w w:val="85"/>
                <w:sz w:val="16"/>
                <w:szCs w:val="16"/>
              </w:rPr>
              <w:t xml:space="preserve"> </w:t>
            </w:r>
            <w:r w:rsidRPr="00D51E58">
              <w:rPr>
                <w:rFonts w:eastAsia="Arial" w:cs="Arial"/>
                <w:w w:val="85"/>
                <w:sz w:val="16"/>
                <w:szCs w:val="16"/>
              </w:rPr>
              <w:t>grade-level words</w:t>
            </w:r>
            <w:r w:rsidRPr="00D51E58">
              <w:rPr>
                <w:rFonts w:eastAsia="Arial" w:cs="Arial"/>
                <w:spacing w:val="-10"/>
                <w:w w:val="85"/>
                <w:sz w:val="16"/>
                <w:szCs w:val="16"/>
              </w:rPr>
              <w:t xml:space="preserve"> </w:t>
            </w:r>
            <w:r w:rsidRPr="00D51E58">
              <w:rPr>
                <w:rFonts w:eastAsia="Arial" w:cs="Arial"/>
                <w:w w:val="85"/>
                <w:sz w:val="16"/>
                <w:szCs w:val="16"/>
              </w:rPr>
              <w:t>and</w:t>
            </w:r>
            <w:r w:rsidRPr="00D51E58">
              <w:rPr>
                <w:rFonts w:eastAsia="Arial" w:cs="Arial"/>
                <w:spacing w:val="-10"/>
                <w:w w:val="85"/>
                <w:sz w:val="16"/>
                <w:szCs w:val="16"/>
              </w:rPr>
              <w:t xml:space="preserve"> </w:t>
            </w:r>
            <w:r w:rsidRPr="00D51E58">
              <w:rPr>
                <w:rFonts w:eastAsia="Arial" w:cs="Arial"/>
                <w:w w:val="85"/>
                <w:sz w:val="16"/>
                <w:szCs w:val="16"/>
              </w:rPr>
              <w:t>phrases</w:t>
            </w:r>
          </w:p>
        </w:tc>
      </w:tr>
      <w:tr w:rsidR="00200BA3" w:rsidRPr="00D51E58" w14:paraId="4CD2AF5C" w14:textId="77777777" w:rsidTr="00411D32">
        <w:trPr>
          <w:trHeight w:hRule="exact" w:val="1018"/>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6BF3F0CD" w14:textId="77777777" w:rsidR="00200BA3" w:rsidRPr="00D51E58" w:rsidRDefault="00200BA3" w:rsidP="00200BA3">
            <w:pPr>
              <w:widowControl w:val="0"/>
              <w:spacing w:before="2" w:line="280" w:lineRule="exact"/>
              <w:jc w:val="left"/>
              <w:rPr>
                <w:rFonts w:ascii="Calibri" w:eastAsia="Calibri" w:hAnsi="Calibri"/>
                <w:sz w:val="28"/>
                <w:szCs w:val="28"/>
              </w:rPr>
            </w:pPr>
          </w:p>
          <w:p w14:paraId="0869CEC1" w14:textId="77777777" w:rsidR="00200BA3" w:rsidRPr="00D51E58" w:rsidRDefault="00200BA3" w:rsidP="00200BA3">
            <w:pPr>
              <w:widowControl w:val="0"/>
              <w:spacing w:line="245" w:lineRule="auto"/>
              <w:ind w:right="93"/>
              <w:jc w:val="left"/>
              <w:rPr>
                <w:rFonts w:eastAsia="Arial" w:cs="Arial"/>
                <w:sz w:val="19"/>
                <w:szCs w:val="19"/>
              </w:rPr>
            </w:pPr>
            <w:r w:rsidRPr="00D51E58">
              <w:rPr>
                <w:rFonts w:eastAsia="Arial" w:cs="Arial"/>
                <w:b/>
                <w:bCs/>
                <w:w w:val="90"/>
                <w:sz w:val="19"/>
                <w:szCs w:val="19"/>
              </w:rPr>
              <w:t>Cohe</w:t>
            </w:r>
            <w:r w:rsidRPr="00D51E58">
              <w:rPr>
                <w:rFonts w:eastAsia="Arial" w:cs="Arial"/>
                <w:b/>
                <w:bCs/>
                <w:spacing w:val="-4"/>
                <w:w w:val="90"/>
                <w:sz w:val="19"/>
                <w:szCs w:val="19"/>
              </w:rPr>
              <w:t>r</w:t>
            </w:r>
            <w:r w:rsidRPr="00D51E58">
              <w:rPr>
                <w:rFonts w:eastAsia="Arial" w:cs="Arial"/>
                <w:b/>
                <w:bCs/>
                <w:w w:val="90"/>
                <w:sz w:val="19"/>
                <w:szCs w:val="19"/>
              </w:rPr>
              <w:t>ence</w:t>
            </w:r>
            <w:r w:rsidRPr="00D51E58">
              <w:rPr>
                <w:rFonts w:eastAsia="Arial" w:cs="Arial"/>
                <w:b/>
                <w:bCs/>
                <w:spacing w:val="40"/>
                <w:w w:val="90"/>
                <w:sz w:val="19"/>
                <w:szCs w:val="19"/>
              </w:rPr>
              <w:t xml:space="preserve"> </w:t>
            </w:r>
            <w:r w:rsidRPr="00D51E58">
              <w:rPr>
                <w:rFonts w:eastAsia="Arial" w:cs="Arial"/>
                <w:b/>
                <w:bCs/>
                <w:w w:val="90"/>
                <w:sz w:val="19"/>
                <w:szCs w:val="19"/>
              </w:rPr>
              <w:t>of</w:t>
            </w:r>
            <w:r w:rsidRPr="00D51E58">
              <w:rPr>
                <w:rFonts w:eastAsia="Arial" w:cs="Arial"/>
                <w:b/>
                <w:bCs/>
                <w:w w:val="102"/>
                <w:sz w:val="19"/>
                <w:szCs w:val="19"/>
              </w:rPr>
              <w:t xml:space="preserve"> </w:t>
            </w:r>
            <w:r w:rsidRPr="00D51E58">
              <w:rPr>
                <w:rFonts w:eastAsia="Arial" w:cs="Arial"/>
                <w:b/>
                <w:bCs/>
                <w:w w:val="90"/>
                <w:sz w:val="19"/>
                <w:szCs w:val="19"/>
              </w:rPr>
              <w:t>Response</w:t>
            </w:r>
          </w:p>
        </w:tc>
        <w:tc>
          <w:tcPr>
            <w:tcW w:w="2136" w:type="dxa"/>
            <w:tcBorders>
              <w:top w:val="single" w:sz="7" w:space="0" w:color="231F20"/>
              <w:left w:val="single" w:sz="7" w:space="0" w:color="231F20"/>
              <w:bottom w:val="single" w:sz="7" w:space="0" w:color="231F20"/>
              <w:right w:val="single" w:sz="7" w:space="0" w:color="231F20"/>
            </w:tcBorders>
          </w:tcPr>
          <w:p w14:paraId="5E2D7357" w14:textId="77777777" w:rsidR="00200BA3" w:rsidRPr="00D51E58" w:rsidRDefault="00200BA3" w:rsidP="00200BA3">
            <w:pPr>
              <w:widowControl w:val="0"/>
              <w:numPr>
                <w:ilvl w:val="0"/>
                <w:numId w:val="209"/>
              </w:numPr>
              <w:tabs>
                <w:tab w:val="left" w:pos="222"/>
              </w:tabs>
              <w:spacing w:before="40" w:line="242" w:lineRule="auto"/>
              <w:ind w:left="222" w:right="74"/>
              <w:jc w:val="left"/>
              <w:rPr>
                <w:rFonts w:eastAsia="Arial" w:cs="Arial"/>
                <w:sz w:val="16"/>
                <w:szCs w:val="16"/>
              </w:rPr>
            </w:pPr>
            <w:r w:rsidRPr="00D51E58">
              <w:rPr>
                <w:rFonts w:eastAsia="Arial" w:cs="Arial"/>
                <w:w w:val="90"/>
                <w:sz w:val="16"/>
                <w:szCs w:val="16"/>
              </w:rPr>
              <w:t>Lacks</w:t>
            </w:r>
            <w:r w:rsidRPr="00D51E58">
              <w:rPr>
                <w:rFonts w:eastAsia="Arial" w:cs="Arial"/>
                <w:spacing w:val="-25"/>
                <w:w w:val="90"/>
                <w:sz w:val="16"/>
                <w:szCs w:val="16"/>
              </w:rPr>
              <w:t xml:space="preserve"> </w:t>
            </w:r>
            <w:r w:rsidRPr="00D51E58">
              <w:rPr>
                <w:rFonts w:eastAsia="Arial" w:cs="Arial"/>
                <w:w w:val="90"/>
                <w:sz w:val="16"/>
                <w:szCs w:val="16"/>
              </w:rPr>
              <w:t>a</w:t>
            </w:r>
            <w:r w:rsidRPr="00D51E58">
              <w:rPr>
                <w:rFonts w:eastAsia="Arial" w:cs="Arial"/>
                <w:spacing w:val="-25"/>
                <w:w w:val="90"/>
                <w:sz w:val="16"/>
                <w:szCs w:val="16"/>
              </w:rPr>
              <w:t xml:space="preserve"> </w:t>
            </w:r>
            <w:r w:rsidRPr="00D51E58">
              <w:rPr>
                <w:rFonts w:eastAsia="Arial" w:cs="Arial"/>
                <w:w w:val="90"/>
                <w:sz w:val="16"/>
                <w:szCs w:val="16"/>
              </w:rPr>
              <w:t>clear</w:t>
            </w:r>
            <w:r w:rsidRPr="00D51E58">
              <w:rPr>
                <w:rFonts w:eastAsia="Arial" w:cs="Arial"/>
                <w:spacing w:val="-25"/>
                <w:w w:val="90"/>
                <w:sz w:val="16"/>
                <w:szCs w:val="16"/>
              </w:rPr>
              <w:t xml:space="preserve"> </w:t>
            </w:r>
            <w:r w:rsidRPr="00D51E58">
              <w:rPr>
                <w:rFonts w:eastAsia="Arial" w:cs="Arial"/>
                <w:w w:val="90"/>
                <w:sz w:val="16"/>
                <w:szCs w:val="16"/>
              </w:rPr>
              <w:t>introduction</w:t>
            </w:r>
            <w:r w:rsidRPr="00D51E58">
              <w:rPr>
                <w:rFonts w:eastAsia="Arial" w:cs="Arial"/>
                <w:spacing w:val="-25"/>
                <w:w w:val="90"/>
                <w:sz w:val="16"/>
                <w:szCs w:val="16"/>
              </w:rPr>
              <w:t xml:space="preserve"> </w:t>
            </w:r>
            <w:r w:rsidRPr="00D51E58">
              <w:rPr>
                <w:rFonts w:eastAsia="Arial" w:cs="Arial"/>
                <w:w w:val="90"/>
                <w:sz w:val="16"/>
                <w:szCs w:val="16"/>
              </w:rPr>
              <w:t>or</w:t>
            </w:r>
            <w:r w:rsidRPr="00D51E58">
              <w:rPr>
                <w:rFonts w:eastAsia="Arial" w:cs="Arial"/>
                <w:w w:val="87"/>
                <w:sz w:val="16"/>
                <w:szCs w:val="16"/>
              </w:rPr>
              <w:t xml:space="preserve"> </w:t>
            </w:r>
            <w:r w:rsidRPr="00D51E58">
              <w:rPr>
                <w:rFonts w:eastAsia="Arial" w:cs="Arial"/>
                <w:w w:val="90"/>
                <w:sz w:val="16"/>
                <w:szCs w:val="16"/>
              </w:rPr>
              <w:t>completion</w:t>
            </w:r>
            <w:r w:rsidRPr="00D51E58">
              <w:rPr>
                <w:rFonts w:eastAsia="Arial" w:cs="Arial"/>
                <w:spacing w:val="-11"/>
                <w:w w:val="90"/>
                <w:sz w:val="16"/>
                <w:szCs w:val="16"/>
              </w:rPr>
              <w:t xml:space="preserve"> </w:t>
            </w:r>
            <w:r w:rsidRPr="00D51E58">
              <w:rPr>
                <w:rFonts w:eastAsia="Arial" w:cs="Arial"/>
                <w:w w:val="90"/>
                <w:sz w:val="16"/>
                <w:szCs w:val="16"/>
              </w:rPr>
              <w:t>of</w:t>
            </w:r>
            <w:r w:rsidRPr="00D51E58">
              <w:rPr>
                <w:rFonts w:eastAsia="Arial" w:cs="Arial"/>
                <w:spacing w:val="-11"/>
                <w:w w:val="90"/>
                <w:sz w:val="16"/>
                <w:szCs w:val="16"/>
              </w:rPr>
              <w:t xml:space="preserve"> </w:t>
            </w:r>
            <w:r w:rsidRPr="00D51E58">
              <w:rPr>
                <w:rFonts w:eastAsia="Arial" w:cs="Arial"/>
                <w:w w:val="90"/>
                <w:sz w:val="16"/>
                <w:szCs w:val="16"/>
              </w:rPr>
              <w:t>a</w:t>
            </w:r>
            <w:r w:rsidRPr="00D51E58">
              <w:rPr>
                <w:rFonts w:eastAsia="Arial" w:cs="Arial"/>
                <w:spacing w:val="-11"/>
                <w:w w:val="90"/>
                <w:sz w:val="16"/>
                <w:szCs w:val="16"/>
              </w:rPr>
              <w:t xml:space="preserve"> </w:t>
            </w:r>
            <w:r w:rsidRPr="00D51E58">
              <w:rPr>
                <w:rFonts w:eastAsia="Arial" w:cs="Arial"/>
                <w:w w:val="90"/>
                <w:sz w:val="16"/>
                <w:szCs w:val="16"/>
              </w:rPr>
              <w:t>thought</w:t>
            </w:r>
            <w:r w:rsidRPr="00D51E58">
              <w:rPr>
                <w:rFonts w:eastAsia="Arial" w:cs="Arial"/>
                <w:spacing w:val="-11"/>
                <w:w w:val="90"/>
                <w:sz w:val="16"/>
                <w:szCs w:val="16"/>
              </w:rPr>
              <w:t xml:space="preserve"> </w:t>
            </w:r>
            <w:r w:rsidRPr="00D51E58">
              <w:rPr>
                <w:rFonts w:eastAsia="Arial" w:cs="Arial"/>
                <w:w w:val="90"/>
                <w:sz w:val="16"/>
                <w:szCs w:val="16"/>
              </w:rPr>
              <w:t>or</w:t>
            </w:r>
            <w:r w:rsidRPr="00D51E58">
              <w:rPr>
                <w:rFonts w:eastAsia="Arial" w:cs="Arial"/>
                <w:spacing w:val="-11"/>
                <w:w w:val="90"/>
                <w:sz w:val="16"/>
                <w:szCs w:val="16"/>
              </w:rPr>
              <w:t xml:space="preserve"> </w:t>
            </w:r>
            <w:r w:rsidRPr="00D51E58">
              <w:rPr>
                <w:rFonts w:eastAsia="Arial" w:cs="Arial"/>
                <w:w w:val="90"/>
                <w:sz w:val="16"/>
                <w:szCs w:val="16"/>
              </w:rPr>
              <w:t>an</w:t>
            </w:r>
            <w:r w:rsidRPr="00D51E58">
              <w:rPr>
                <w:rFonts w:eastAsia="Arial" w:cs="Arial"/>
                <w:w w:val="85"/>
                <w:sz w:val="16"/>
                <w:szCs w:val="16"/>
              </w:rPr>
              <w:t xml:space="preserve"> </w:t>
            </w:r>
            <w:r w:rsidRPr="00D51E58">
              <w:rPr>
                <w:rFonts w:eastAsia="Arial" w:cs="Arial"/>
                <w:w w:val="90"/>
                <w:sz w:val="16"/>
                <w:szCs w:val="16"/>
              </w:rPr>
              <w:t>idea</w:t>
            </w:r>
            <w:r w:rsidRPr="00D51E58">
              <w:rPr>
                <w:rFonts w:eastAsia="Arial" w:cs="Arial"/>
                <w:spacing w:val="-17"/>
                <w:w w:val="90"/>
                <w:sz w:val="16"/>
                <w:szCs w:val="16"/>
              </w:rPr>
              <w:t xml:space="preserve"> </w:t>
            </w:r>
            <w:r w:rsidRPr="00D51E58">
              <w:rPr>
                <w:rFonts w:eastAsia="Arial" w:cs="Arial"/>
                <w:w w:val="90"/>
                <w:sz w:val="16"/>
                <w:szCs w:val="16"/>
              </w:rPr>
              <w:t>due</w:t>
            </w:r>
            <w:r w:rsidRPr="00D51E58">
              <w:rPr>
                <w:rFonts w:eastAsia="Arial" w:cs="Arial"/>
                <w:spacing w:val="-16"/>
                <w:w w:val="90"/>
                <w:sz w:val="16"/>
                <w:szCs w:val="16"/>
              </w:rPr>
              <w:t xml:space="preserve"> </w:t>
            </w:r>
            <w:r w:rsidRPr="00D51E58">
              <w:rPr>
                <w:rFonts w:eastAsia="Arial" w:cs="Arial"/>
                <w:w w:val="90"/>
                <w:sz w:val="16"/>
                <w:szCs w:val="16"/>
              </w:rPr>
              <w:t>to</w:t>
            </w:r>
            <w:r w:rsidRPr="00D51E58">
              <w:rPr>
                <w:rFonts w:eastAsia="Arial" w:cs="Arial"/>
                <w:spacing w:val="-16"/>
                <w:w w:val="90"/>
                <w:sz w:val="16"/>
                <w:szCs w:val="16"/>
              </w:rPr>
              <w:t xml:space="preserve"> </w:t>
            </w:r>
            <w:r w:rsidRPr="00D51E58">
              <w:rPr>
                <w:rFonts w:eastAsia="Arial" w:cs="Arial"/>
                <w:w w:val="90"/>
                <w:sz w:val="16"/>
                <w:szCs w:val="16"/>
              </w:rPr>
              <w:t>brevity</w:t>
            </w:r>
          </w:p>
        </w:tc>
        <w:tc>
          <w:tcPr>
            <w:tcW w:w="1922" w:type="dxa"/>
            <w:tcBorders>
              <w:top w:val="single" w:sz="7" w:space="0" w:color="231F20"/>
              <w:left w:val="single" w:sz="7" w:space="0" w:color="231F20"/>
              <w:bottom w:val="single" w:sz="7" w:space="0" w:color="231F20"/>
              <w:right w:val="single" w:sz="7" w:space="0" w:color="231F20"/>
            </w:tcBorders>
          </w:tcPr>
          <w:p w14:paraId="10AEB769" w14:textId="77777777" w:rsidR="00200BA3" w:rsidRPr="00D51E58" w:rsidRDefault="00200BA3" w:rsidP="00200BA3">
            <w:pPr>
              <w:widowControl w:val="0"/>
              <w:numPr>
                <w:ilvl w:val="0"/>
                <w:numId w:val="208"/>
              </w:numPr>
              <w:tabs>
                <w:tab w:val="left" w:pos="222"/>
              </w:tabs>
              <w:spacing w:before="40" w:line="242" w:lineRule="auto"/>
              <w:ind w:left="222" w:right="122"/>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at</w:t>
            </w:r>
            <w:r w:rsidRPr="00D51E58">
              <w:rPr>
                <w:rFonts w:eastAsia="Arial" w:cs="Arial"/>
                <w:spacing w:val="-3"/>
                <w:w w:val="85"/>
                <w:sz w:val="16"/>
                <w:szCs w:val="16"/>
              </w:rPr>
              <w:t xml:space="preserve"> </w:t>
            </w:r>
            <w:r w:rsidRPr="00D51E58">
              <w:rPr>
                <w:rFonts w:eastAsia="Arial" w:cs="Arial"/>
                <w:w w:val="85"/>
                <w:sz w:val="16"/>
                <w:szCs w:val="16"/>
              </w:rPr>
              <w:t>least</w:t>
            </w:r>
            <w:r w:rsidRPr="00D51E58">
              <w:rPr>
                <w:rFonts w:eastAsia="Arial" w:cs="Arial"/>
                <w:spacing w:val="-2"/>
                <w:w w:val="85"/>
                <w:sz w:val="16"/>
                <w:szCs w:val="16"/>
              </w:rPr>
              <w:t xml:space="preserve"> </w:t>
            </w:r>
            <w:r w:rsidRPr="00D51E58">
              <w:rPr>
                <w:rFonts w:eastAsia="Arial" w:cs="Arial"/>
                <w:w w:val="85"/>
                <w:sz w:val="16"/>
                <w:szCs w:val="16"/>
              </w:rPr>
              <w:t>one</w:t>
            </w:r>
            <w:r w:rsidRPr="00D51E58">
              <w:rPr>
                <w:rFonts w:eastAsia="Arial" w:cs="Arial"/>
                <w:w w:val="84"/>
                <w:sz w:val="16"/>
                <w:szCs w:val="16"/>
              </w:rPr>
              <w:t xml:space="preserve"> </w:t>
            </w:r>
            <w:r w:rsidRPr="00D51E58">
              <w:rPr>
                <w:rFonts w:eastAsia="Arial" w:cs="Arial"/>
                <w:w w:val="85"/>
                <w:sz w:val="16"/>
                <w:szCs w:val="16"/>
              </w:rPr>
              <w:t>sentence</w:t>
            </w:r>
            <w:r w:rsidRPr="00D51E58">
              <w:rPr>
                <w:rFonts w:eastAsia="Arial" w:cs="Arial"/>
                <w:spacing w:val="5"/>
                <w:w w:val="85"/>
                <w:sz w:val="16"/>
                <w:szCs w:val="16"/>
              </w:rPr>
              <w:t xml:space="preserve"> </w:t>
            </w:r>
            <w:r w:rsidRPr="00D51E58">
              <w:rPr>
                <w:rFonts w:eastAsia="Arial" w:cs="Arial"/>
                <w:w w:val="85"/>
                <w:sz w:val="16"/>
                <w:szCs w:val="16"/>
              </w:rPr>
              <w:t>in</w:t>
            </w:r>
            <w:r w:rsidRPr="00D51E58">
              <w:rPr>
                <w:rFonts w:eastAsia="Arial" w:cs="Arial"/>
                <w:spacing w:val="6"/>
                <w:w w:val="85"/>
                <w:sz w:val="16"/>
                <w:szCs w:val="16"/>
              </w:rPr>
              <w:t xml:space="preserve"> </w:t>
            </w:r>
            <w:r w:rsidRPr="00D51E58">
              <w:rPr>
                <w:rFonts w:eastAsia="Arial" w:cs="Arial"/>
                <w:w w:val="85"/>
                <w:sz w:val="16"/>
                <w:szCs w:val="16"/>
              </w:rPr>
              <w:t>an</w:t>
            </w:r>
            <w:r w:rsidRPr="00D51E58">
              <w:rPr>
                <w:rFonts w:eastAsia="Arial" w:cs="Arial"/>
                <w:spacing w:val="6"/>
                <w:w w:val="85"/>
                <w:sz w:val="16"/>
                <w:szCs w:val="16"/>
              </w:rPr>
              <w:t xml:space="preserve"> </w:t>
            </w:r>
            <w:r w:rsidRPr="00D51E58">
              <w:rPr>
                <w:rFonts w:eastAsia="Arial" w:cs="Arial"/>
                <w:w w:val="85"/>
                <w:sz w:val="16"/>
                <w:szCs w:val="16"/>
              </w:rPr>
              <w:t>attempt</w:t>
            </w:r>
            <w:r w:rsidRPr="00D51E58">
              <w:rPr>
                <w:rFonts w:eastAsia="Arial" w:cs="Arial"/>
                <w:spacing w:val="5"/>
                <w:w w:val="85"/>
                <w:sz w:val="16"/>
                <w:szCs w:val="16"/>
              </w:rPr>
              <w:t xml:space="preserve"> </w:t>
            </w:r>
            <w:r w:rsidRPr="00D51E58">
              <w:rPr>
                <w:rFonts w:eastAsia="Arial" w:cs="Arial"/>
                <w:w w:val="85"/>
                <w:sz w:val="16"/>
                <w:szCs w:val="16"/>
              </w:rPr>
              <w:t>to</w:t>
            </w:r>
            <w:r w:rsidRPr="00D51E58">
              <w:rPr>
                <w:rFonts w:eastAsia="Arial" w:cs="Arial"/>
                <w:w w:val="93"/>
                <w:sz w:val="16"/>
                <w:szCs w:val="16"/>
              </w:rPr>
              <w:t xml:space="preserve"> </w:t>
            </w:r>
            <w:r w:rsidRPr="00D51E58">
              <w:rPr>
                <w:rFonts w:eastAsia="Arial" w:cs="Arial"/>
                <w:w w:val="85"/>
                <w:sz w:val="16"/>
                <w:szCs w:val="16"/>
              </w:rPr>
              <w:t>introduce</w:t>
            </w:r>
            <w:r w:rsidRPr="00D51E58">
              <w:rPr>
                <w:rFonts w:eastAsia="Arial" w:cs="Arial"/>
                <w:spacing w:val="4"/>
                <w:w w:val="85"/>
                <w:sz w:val="16"/>
                <w:szCs w:val="16"/>
              </w:rPr>
              <w:t xml:space="preserve"> </w:t>
            </w:r>
            <w:r w:rsidRPr="00D51E58">
              <w:rPr>
                <w:rFonts w:eastAsia="Arial" w:cs="Arial"/>
                <w:w w:val="85"/>
                <w:sz w:val="16"/>
                <w:szCs w:val="16"/>
              </w:rPr>
              <w:t>or</w:t>
            </w:r>
            <w:r w:rsidRPr="00D51E58">
              <w:rPr>
                <w:rFonts w:eastAsia="Arial" w:cs="Arial"/>
                <w:spacing w:val="4"/>
                <w:w w:val="85"/>
                <w:sz w:val="16"/>
                <w:szCs w:val="16"/>
              </w:rPr>
              <w:t xml:space="preserve"> </w:t>
            </w:r>
            <w:r w:rsidRPr="00D51E58">
              <w:rPr>
                <w:rFonts w:eastAsia="Arial" w:cs="Arial"/>
                <w:w w:val="85"/>
                <w:sz w:val="16"/>
                <w:szCs w:val="16"/>
              </w:rPr>
              <w:t>complete</w:t>
            </w:r>
            <w:r w:rsidRPr="00D51E58">
              <w:rPr>
                <w:rFonts w:eastAsia="Arial" w:cs="Arial"/>
                <w:spacing w:val="5"/>
                <w:w w:val="85"/>
                <w:sz w:val="16"/>
                <w:szCs w:val="16"/>
              </w:rPr>
              <w:t xml:space="preserve"> </w:t>
            </w:r>
            <w:r w:rsidRPr="00D51E58">
              <w:rPr>
                <w:rFonts w:eastAsia="Arial" w:cs="Arial"/>
                <w:w w:val="85"/>
                <w:sz w:val="16"/>
                <w:szCs w:val="16"/>
              </w:rPr>
              <w:t>a</w:t>
            </w:r>
            <w:r w:rsidRPr="00D51E58">
              <w:rPr>
                <w:rFonts w:eastAsia="Arial" w:cs="Arial"/>
                <w:w w:val="83"/>
                <w:sz w:val="16"/>
                <w:szCs w:val="16"/>
              </w:rPr>
              <w:t xml:space="preserve"> </w:t>
            </w:r>
            <w:r w:rsidRPr="00D51E58">
              <w:rPr>
                <w:rFonts w:eastAsia="Arial" w:cs="Arial"/>
                <w:w w:val="85"/>
                <w:sz w:val="16"/>
                <w:szCs w:val="16"/>
              </w:rPr>
              <w:t>thought</w:t>
            </w:r>
            <w:r w:rsidRPr="00D51E58">
              <w:rPr>
                <w:rFonts w:eastAsia="Arial" w:cs="Arial"/>
                <w:spacing w:val="9"/>
                <w:w w:val="85"/>
                <w:sz w:val="16"/>
                <w:szCs w:val="16"/>
              </w:rPr>
              <w:t xml:space="preserve"> </w:t>
            </w:r>
            <w:r w:rsidRPr="00D51E58">
              <w:rPr>
                <w:rFonts w:eastAsia="Arial" w:cs="Arial"/>
                <w:w w:val="85"/>
                <w:sz w:val="16"/>
                <w:szCs w:val="16"/>
              </w:rPr>
              <w:t>or</w:t>
            </w:r>
            <w:r w:rsidRPr="00D51E58">
              <w:rPr>
                <w:rFonts w:eastAsia="Arial" w:cs="Arial"/>
                <w:spacing w:val="10"/>
                <w:w w:val="85"/>
                <w:sz w:val="16"/>
                <w:szCs w:val="16"/>
              </w:rPr>
              <w:t xml:space="preserve"> </w:t>
            </w:r>
            <w:r w:rsidRPr="00D51E58">
              <w:rPr>
                <w:rFonts w:eastAsia="Arial" w:cs="Arial"/>
                <w:w w:val="85"/>
                <w:sz w:val="16"/>
                <w:szCs w:val="16"/>
              </w:rPr>
              <w:t>an</w:t>
            </w:r>
            <w:r w:rsidRPr="00D51E58">
              <w:rPr>
                <w:rFonts w:eastAsia="Arial" w:cs="Arial"/>
                <w:spacing w:val="9"/>
                <w:w w:val="85"/>
                <w:sz w:val="16"/>
                <w:szCs w:val="16"/>
              </w:rPr>
              <w:t xml:space="preserve"> </w:t>
            </w:r>
            <w:r w:rsidRPr="00D51E58">
              <w:rPr>
                <w:rFonts w:eastAsia="Arial" w:cs="Arial"/>
                <w:w w:val="85"/>
                <w:sz w:val="16"/>
                <w:szCs w:val="16"/>
              </w:rPr>
              <w:t>idea</w:t>
            </w:r>
          </w:p>
        </w:tc>
        <w:tc>
          <w:tcPr>
            <w:tcW w:w="2136" w:type="dxa"/>
            <w:tcBorders>
              <w:top w:val="single" w:sz="7" w:space="0" w:color="231F20"/>
              <w:left w:val="single" w:sz="7" w:space="0" w:color="231F20"/>
              <w:bottom w:val="single" w:sz="7" w:space="0" w:color="231F20"/>
              <w:right w:val="single" w:sz="7" w:space="0" w:color="231F20"/>
            </w:tcBorders>
          </w:tcPr>
          <w:p w14:paraId="19BEF2B7" w14:textId="77777777" w:rsidR="00200BA3" w:rsidRPr="00D51E58" w:rsidRDefault="00200BA3" w:rsidP="00200BA3">
            <w:pPr>
              <w:widowControl w:val="0"/>
              <w:numPr>
                <w:ilvl w:val="0"/>
                <w:numId w:val="207"/>
              </w:numPr>
              <w:tabs>
                <w:tab w:val="left" w:pos="222"/>
              </w:tabs>
              <w:spacing w:before="40" w:line="242" w:lineRule="auto"/>
              <w:ind w:left="222" w:right="311"/>
              <w:jc w:val="left"/>
              <w:rPr>
                <w:rFonts w:eastAsia="Arial" w:cs="Arial"/>
                <w:sz w:val="16"/>
                <w:szCs w:val="16"/>
              </w:rPr>
            </w:pPr>
            <w:r w:rsidRPr="00D51E58">
              <w:rPr>
                <w:rFonts w:eastAsia="Arial" w:cs="Arial"/>
                <w:w w:val="85"/>
                <w:sz w:val="16"/>
                <w:szCs w:val="16"/>
              </w:rPr>
              <w:t>Includes</w:t>
            </w:r>
            <w:r w:rsidRPr="00D51E58">
              <w:rPr>
                <w:rFonts w:eastAsia="Arial" w:cs="Arial"/>
                <w:spacing w:val="7"/>
                <w:w w:val="85"/>
                <w:sz w:val="16"/>
                <w:szCs w:val="16"/>
              </w:rPr>
              <w:t xml:space="preserve"> </w:t>
            </w:r>
            <w:r w:rsidRPr="00D51E58">
              <w:rPr>
                <w:rFonts w:eastAsia="Arial" w:cs="Arial"/>
                <w:w w:val="85"/>
                <w:sz w:val="16"/>
                <w:szCs w:val="16"/>
              </w:rPr>
              <w:t>introductory</w:t>
            </w:r>
            <w:r w:rsidRPr="00D51E58">
              <w:rPr>
                <w:rFonts w:eastAsia="Arial" w:cs="Arial"/>
                <w:spacing w:val="8"/>
                <w:w w:val="85"/>
                <w:sz w:val="16"/>
                <w:szCs w:val="16"/>
              </w:rPr>
              <w:t xml:space="preserve"> </w:t>
            </w:r>
            <w:r w:rsidRPr="00D51E58">
              <w:rPr>
                <w:rFonts w:eastAsia="Arial" w:cs="Arial"/>
                <w:w w:val="85"/>
                <w:sz w:val="16"/>
                <w:szCs w:val="16"/>
              </w:rPr>
              <w:t>and/</w:t>
            </w:r>
            <w:r w:rsidRPr="00D51E58">
              <w:rPr>
                <w:rFonts w:eastAsia="Arial" w:cs="Arial"/>
                <w:w w:val="86"/>
                <w:sz w:val="16"/>
                <w:szCs w:val="16"/>
              </w:rPr>
              <w:t xml:space="preserve"> </w:t>
            </w:r>
            <w:r w:rsidRPr="00D51E58">
              <w:rPr>
                <w:rFonts w:eastAsia="Arial" w:cs="Arial"/>
                <w:w w:val="85"/>
                <w:sz w:val="16"/>
                <w:szCs w:val="16"/>
              </w:rPr>
              <w:t>or</w:t>
            </w:r>
            <w:r w:rsidRPr="00D51E58">
              <w:rPr>
                <w:rFonts w:eastAsia="Arial" w:cs="Arial"/>
                <w:spacing w:val="4"/>
                <w:w w:val="85"/>
                <w:sz w:val="16"/>
                <w:szCs w:val="16"/>
              </w:rPr>
              <w:t xml:space="preserve"> </w:t>
            </w:r>
            <w:r w:rsidRPr="00D51E58">
              <w:rPr>
                <w:rFonts w:eastAsia="Arial" w:cs="Arial"/>
                <w:w w:val="85"/>
                <w:sz w:val="16"/>
                <w:szCs w:val="16"/>
              </w:rPr>
              <w:t>concluding</w:t>
            </w:r>
            <w:r w:rsidRPr="00D51E58">
              <w:rPr>
                <w:rFonts w:eastAsia="Arial" w:cs="Arial"/>
                <w:spacing w:val="5"/>
                <w:w w:val="85"/>
                <w:sz w:val="16"/>
                <w:szCs w:val="16"/>
              </w:rPr>
              <w:t xml:space="preserve"> </w:t>
            </w:r>
            <w:r w:rsidRPr="00D51E58">
              <w:rPr>
                <w:rFonts w:eastAsia="Arial" w:cs="Arial"/>
                <w:w w:val="85"/>
                <w:sz w:val="16"/>
                <w:szCs w:val="16"/>
              </w:rPr>
              <w:t>words</w:t>
            </w:r>
            <w:r w:rsidRPr="00D51E58">
              <w:rPr>
                <w:rFonts w:eastAsia="Arial" w:cs="Arial"/>
                <w:spacing w:val="4"/>
                <w:w w:val="85"/>
                <w:sz w:val="16"/>
                <w:szCs w:val="16"/>
              </w:rPr>
              <w:t xml:space="preserve"> </w:t>
            </w:r>
            <w:r w:rsidRPr="00D51E58">
              <w:rPr>
                <w:rFonts w:eastAsia="Arial" w:cs="Arial"/>
                <w:w w:val="85"/>
                <w:sz w:val="16"/>
                <w:szCs w:val="16"/>
              </w:rPr>
              <w:t>and</w:t>
            </w:r>
          </w:p>
          <w:p w14:paraId="4D721977" w14:textId="77777777" w:rsidR="00200BA3" w:rsidRPr="00D51E58" w:rsidRDefault="00200BA3" w:rsidP="00200BA3">
            <w:pPr>
              <w:widowControl w:val="0"/>
              <w:spacing w:line="242" w:lineRule="auto"/>
              <w:ind w:right="66"/>
              <w:jc w:val="left"/>
              <w:rPr>
                <w:rFonts w:eastAsia="Arial" w:cs="Arial"/>
                <w:sz w:val="16"/>
                <w:szCs w:val="16"/>
              </w:rPr>
            </w:pPr>
            <w:r w:rsidRPr="00D51E58">
              <w:rPr>
                <w:rFonts w:eastAsia="Arial" w:cs="Arial"/>
                <w:w w:val="85"/>
                <w:sz w:val="16"/>
                <w:szCs w:val="16"/>
              </w:rPr>
              <w:t>sentences</w:t>
            </w:r>
            <w:r w:rsidRPr="00D51E58">
              <w:rPr>
                <w:rFonts w:eastAsia="Arial" w:cs="Arial"/>
                <w:spacing w:val="5"/>
                <w:w w:val="85"/>
                <w:sz w:val="16"/>
                <w:szCs w:val="16"/>
              </w:rPr>
              <w:t xml:space="preserve"> </w:t>
            </w:r>
            <w:r w:rsidRPr="00D51E58">
              <w:rPr>
                <w:rFonts w:eastAsia="Arial" w:cs="Arial"/>
                <w:w w:val="85"/>
                <w:sz w:val="16"/>
                <w:szCs w:val="16"/>
              </w:rPr>
              <w:t>that</w:t>
            </w:r>
            <w:r w:rsidRPr="00D51E58">
              <w:rPr>
                <w:rFonts w:eastAsia="Arial" w:cs="Arial"/>
                <w:spacing w:val="6"/>
                <w:w w:val="85"/>
                <w:sz w:val="16"/>
                <w:szCs w:val="16"/>
              </w:rPr>
              <w:t xml:space="preserve"> </w:t>
            </w:r>
            <w:r w:rsidRPr="00D51E58">
              <w:rPr>
                <w:rFonts w:eastAsia="Arial" w:cs="Arial"/>
                <w:w w:val="85"/>
                <w:sz w:val="16"/>
                <w:szCs w:val="16"/>
              </w:rPr>
              <w:t>provide</w:t>
            </w:r>
            <w:r w:rsidRPr="00D51E58">
              <w:rPr>
                <w:rFonts w:eastAsia="Arial" w:cs="Arial"/>
                <w:spacing w:val="5"/>
                <w:w w:val="85"/>
                <w:sz w:val="16"/>
                <w:szCs w:val="16"/>
              </w:rPr>
              <w:t xml:space="preserve"> </w:t>
            </w:r>
            <w:r w:rsidRPr="00D51E58">
              <w:rPr>
                <w:rFonts w:eastAsia="Arial" w:cs="Arial"/>
                <w:w w:val="85"/>
                <w:sz w:val="16"/>
                <w:szCs w:val="16"/>
              </w:rPr>
              <w:t>limited</w:t>
            </w:r>
            <w:r w:rsidRPr="00D51E58">
              <w:rPr>
                <w:rFonts w:eastAsia="Arial" w:cs="Arial"/>
                <w:w w:val="90"/>
                <w:sz w:val="16"/>
                <w:szCs w:val="16"/>
              </w:rPr>
              <w:t xml:space="preserve"> </w:t>
            </w:r>
            <w:r w:rsidRPr="00D51E58">
              <w:rPr>
                <w:rFonts w:eastAsia="Arial" w:cs="Arial"/>
                <w:w w:val="85"/>
                <w:sz w:val="16"/>
                <w:szCs w:val="16"/>
              </w:rPr>
              <w:t>organization</w:t>
            </w:r>
            <w:r w:rsidRPr="00D51E58">
              <w:rPr>
                <w:rFonts w:eastAsia="Arial" w:cs="Arial"/>
                <w:spacing w:val="18"/>
                <w:w w:val="85"/>
                <w:sz w:val="16"/>
                <w:szCs w:val="16"/>
              </w:rPr>
              <w:t xml:space="preserve"> </w:t>
            </w:r>
            <w:r w:rsidRPr="00D51E58">
              <w:rPr>
                <w:rFonts w:eastAsia="Arial" w:cs="Arial"/>
                <w:w w:val="85"/>
                <w:sz w:val="16"/>
                <w:szCs w:val="16"/>
              </w:rPr>
              <w:t>of</w:t>
            </w:r>
            <w:r w:rsidRPr="00D51E58">
              <w:rPr>
                <w:rFonts w:eastAsia="Arial" w:cs="Arial"/>
                <w:spacing w:val="19"/>
                <w:w w:val="85"/>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idea</w:t>
            </w:r>
            <w:r w:rsidRPr="00D51E58">
              <w:rPr>
                <w:rFonts w:eastAsia="Arial" w:cs="Arial"/>
                <w:spacing w:val="-7"/>
                <w:w w:val="85"/>
                <w:sz w:val="16"/>
                <w:szCs w:val="16"/>
              </w:rPr>
              <w:t>s</w:t>
            </w:r>
            <w:r w:rsidRPr="00D51E58">
              <w:rPr>
                <w:rFonts w:eastAsia="Arial" w:cs="Arial"/>
                <w:w w:val="85"/>
                <w:sz w:val="16"/>
                <w:szCs w:val="16"/>
              </w:rPr>
              <w:t>,</w:t>
            </w:r>
            <w:r w:rsidRPr="00D51E58">
              <w:rPr>
                <w:rFonts w:eastAsia="Arial" w:cs="Arial"/>
                <w:spacing w:val="-3"/>
                <w:w w:val="85"/>
                <w:sz w:val="16"/>
                <w:szCs w:val="16"/>
              </w:rPr>
              <w:t xml:space="preserve"> </w:t>
            </w:r>
            <w:r w:rsidRPr="00D51E58">
              <w:rPr>
                <w:rFonts w:eastAsia="Arial" w:cs="Arial"/>
                <w:w w:val="85"/>
                <w:sz w:val="16"/>
                <w:szCs w:val="16"/>
              </w:rPr>
              <w:t>or</w:t>
            </w:r>
            <w:r w:rsidRPr="00D51E58">
              <w:rPr>
                <w:rFonts w:eastAsia="Arial" w:cs="Arial"/>
                <w:spacing w:val="2"/>
                <w:w w:val="85"/>
                <w:sz w:val="16"/>
                <w:szCs w:val="16"/>
              </w:rPr>
              <w:t xml:space="preserve"> </w:t>
            </w:r>
            <w:r w:rsidRPr="00D51E58">
              <w:rPr>
                <w:rFonts w:eastAsia="Arial" w:cs="Arial"/>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2D47D2E8" w14:textId="77777777" w:rsidR="00200BA3" w:rsidRPr="00D51E58" w:rsidRDefault="00200BA3" w:rsidP="00200BA3">
            <w:pPr>
              <w:widowControl w:val="0"/>
              <w:numPr>
                <w:ilvl w:val="0"/>
                <w:numId w:val="206"/>
              </w:numPr>
              <w:tabs>
                <w:tab w:val="left" w:pos="222"/>
              </w:tabs>
              <w:spacing w:before="40" w:line="242" w:lineRule="auto"/>
              <w:ind w:left="222" w:right="139"/>
              <w:jc w:val="left"/>
              <w:rPr>
                <w:rFonts w:eastAsia="Arial" w:cs="Arial"/>
                <w:sz w:val="16"/>
                <w:szCs w:val="16"/>
              </w:rPr>
            </w:pPr>
            <w:r w:rsidRPr="00D51E58">
              <w:rPr>
                <w:rFonts w:eastAsia="Arial" w:cs="Arial"/>
                <w:w w:val="85"/>
                <w:sz w:val="16"/>
                <w:szCs w:val="16"/>
              </w:rPr>
              <w:t>Includes</w:t>
            </w:r>
            <w:r w:rsidRPr="00D51E58">
              <w:rPr>
                <w:rFonts w:eastAsia="Arial" w:cs="Arial"/>
                <w:spacing w:val="6"/>
                <w:w w:val="85"/>
                <w:sz w:val="16"/>
                <w:szCs w:val="16"/>
              </w:rPr>
              <w:t xml:space="preserve"> </w:t>
            </w:r>
            <w:r w:rsidRPr="00D51E58">
              <w:rPr>
                <w:rFonts w:eastAsia="Arial" w:cs="Arial"/>
                <w:w w:val="85"/>
                <w:sz w:val="16"/>
                <w:szCs w:val="16"/>
              </w:rPr>
              <w:t>introductory</w:t>
            </w:r>
            <w:r w:rsidRPr="00D51E58">
              <w:rPr>
                <w:rFonts w:eastAsia="Arial" w:cs="Arial"/>
                <w:spacing w:val="6"/>
                <w:w w:val="85"/>
                <w:sz w:val="16"/>
                <w:szCs w:val="16"/>
              </w:rPr>
              <w:t xml:space="preserve"> </w:t>
            </w:r>
            <w:r w:rsidRPr="00D51E58">
              <w:rPr>
                <w:rFonts w:eastAsia="Arial" w:cs="Arial"/>
                <w:w w:val="85"/>
                <w:sz w:val="16"/>
                <w:szCs w:val="16"/>
              </w:rPr>
              <w:t>and concluding</w:t>
            </w:r>
            <w:r w:rsidRPr="00D51E58">
              <w:rPr>
                <w:rFonts w:eastAsia="Arial" w:cs="Arial"/>
                <w:spacing w:val="5"/>
                <w:w w:val="85"/>
                <w:sz w:val="16"/>
                <w:szCs w:val="16"/>
              </w:rPr>
              <w:t xml:space="preserve"> </w:t>
            </w:r>
            <w:r w:rsidRPr="00D51E58">
              <w:rPr>
                <w:rFonts w:eastAsia="Arial" w:cs="Arial"/>
                <w:w w:val="85"/>
                <w:sz w:val="16"/>
                <w:szCs w:val="16"/>
              </w:rPr>
              <w:t>words</w:t>
            </w:r>
            <w:r w:rsidRPr="00D51E58">
              <w:rPr>
                <w:rFonts w:eastAsia="Arial" w:cs="Arial"/>
                <w:spacing w:val="6"/>
                <w:w w:val="85"/>
                <w:sz w:val="16"/>
                <w:szCs w:val="16"/>
              </w:rPr>
              <w:t xml:space="preserve"> </w:t>
            </w:r>
            <w:r w:rsidRPr="00D51E58">
              <w:rPr>
                <w:rFonts w:eastAsia="Arial" w:cs="Arial"/>
                <w:w w:val="85"/>
                <w:sz w:val="16"/>
                <w:szCs w:val="16"/>
              </w:rPr>
              <w:t>and sentences</w:t>
            </w:r>
            <w:r w:rsidRPr="00D51E58">
              <w:rPr>
                <w:rFonts w:eastAsia="Arial" w:cs="Arial"/>
                <w:spacing w:val="-3"/>
                <w:w w:val="85"/>
                <w:sz w:val="16"/>
                <w:szCs w:val="16"/>
              </w:rPr>
              <w:t xml:space="preserve"> </w:t>
            </w:r>
            <w:r w:rsidRPr="00D51E58">
              <w:rPr>
                <w:rFonts w:eastAsia="Arial" w:cs="Arial"/>
                <w:w w:val="85"/>
                <w:sz w:val="16"/>
                <w:szCs w:val="16"/>
              </w:rPr>
              <w:t>that</w:t>
            </w:r>
            <w:r w:rsidRPr="00D51E58">
              <w:rPr>
                <w:rFonts w:eastAsia="Arial" w:cs="Arial"/>
                <w:spacing w:val="-3"/>
                <w:w w:val="85"/>
                <w:sz w:val="16"/>
                <w:szCs w:val="16"/>
              </w:rPr>
              <w:t xml:space="preserve"> </w:t>
            </w:r>
            <w:r w:rsidRPr="00D51E58">
              <w:rPr>
                <w:rFonts w:eastAsia="Arial" w:cs="Arial"/>
                <w:w w:val="85"/>
                <w:sz w:val="16"/>
                <w:szCs w:val="16"/>
              </w:rPr>
              <w:t>provide</w:t>
            </w:r>
            <w:r w:rsidRPr="00D51E58">
              <w:rPr>
                <w:rFonts w:eastAsia="Arial" w:cs="Arial"/>
                <w:w w:val="86"/>
                <w:sz w:val="16"/>
                <w:szCs w:val="16"/>
              </w:rPr>
              <w:t xml:space="preserve"> </w:t>
            </w:r>
            <w:r w:rsidRPr="00D51E58">
              <w:rPr>
                <w:rFonts w:eastAsia="Arial" w:cs="Arial"/>
                <w:w w:val="85"/>
                <w:sz w:val="16"/>
                <w:szCs w:val="16"/>
              </w:rPr>
              <w:t>partial</w:t>
            </w:r>
            <w:r w:rsidRPr="00D51E58">
              <w:rPr>
                <w:rFonts w:eastAsia="Arial" w:cs="Arial"/>
                <w:spacing w:val="21"/>
                <w:w w:val="85"/>
                <w:sz w:val="16"/>
                <w:szCs w:val="16"/>
              </w:rPr>
              <w:t xml:space="preserve"> </w:t>
            </w:r>
            <w:r w:rsidRPr="00D51E58">
              <w:rPr>
                <w:rFonts w:eastAsia="Arial" w:cs="Arial"/>
                <w:w w:val="85"/>
                <w:sz w:val="16"/>
                <w:szCs w:val="16"/>
              </w:rPr>
              <w:t>organization</w:t>
            </w:r>
            <w:r w:rsidRPr="00D51E58">
              <w:rPr>
                <w:rFonts w:eastAsia="Arial" w:cs="Arial"/>
                <w:spacing w:val="21"/>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 idea</w:t>
            </w:r>
            <w:r w:rsidRPr="00D51E58">
              <w:rPr>
                <w:rFonts w:eastAsia="Arial" w:cs="Arial"/>
                <w:spacing w:val="-7"/>
                <w:w w:val="85"/>
                <w:sz w:val="16"/>
                <w:szCs w:val="16"/>
              </w:rPr>
              <w:t>s</w:t>
            </w:r>
            <w:r w:rsidRPr="00D51E58">
              <w:rPr>
                <w:rFonts w:eastAsia="Arial" w:cs="Arial"/>
                <w:w w:val="85"/>
                <w:sz w:val="16"/>
                <w:szCs w:val="16"/>
              </w:rPr>
              <w:t>, or</w:t>
            </w:r>
            <w:r w:rsidRPr="00D51E58">
              <w:rPr>
                <w:rFonts w:eastAsia="Arial" w:cs="Arial"/>
                <w:spacing w:val="7"/>
                <w:w w:val="85"/>
                <w:sz w:val="16"/>
                <w:szCs w:val="16"/>
              </w:rPr>
              <w:t xml:space="preserve"> </w:t>
            </w:r>
            <w:r w:rsidRPr="00D51E58">
              <w:rPr>
                <w:rFonts w:eastAsia="Arial" w:cs="Arial"/>
                <w:w w:val="85"/>
                <w:sz w:val="16"/>
                <w:szCs w:val="16"/>
              </w:rPr>
              <w:t>both</w:t>
            </w:r>
          </w:p>
        </w:tc>
        <w:tc>
          <w:tcPr>
            <w:tcW w:w="2137" w:type="dxa"/>
            <w:tcBorders>
              <w:top w:val="single" w:sz="7" w:space="0" w:color="231F20"/>
              <w:left w:val="single" w:sz="7" w:space="0" w:color="231F20"/>
              <w:bottom w:val="single" w:sz="7" w:space="0" w:color="231F20"/>
              <w:right w:val="single" w:sz="7" w:space="0" w:color="231F20"/>
            </w:tcBorders>
          </w:tcPr>
          <w:p w14:paraId="3772DE9B" w14:textId="77777777" w:rsidR="00200BA3" w:rsidRPr="00D51E58" w:rsidRDefault="00200BA3" w:rsidP="00200BA3">
            <w:pPr>
              <w:widowControl w:val="0"/>
              <w:numPr>
                <w:ilvl w:val="0"/>
                <w:numId w:val="205"/>
              </w:numPr>
              <w:tabs>
                <w:tab w:val="left" w:pos="222"/>
              </w:tabs>
              <w:spacing w:before="40" w:line="242" w:lineRule="auto"/>
              <w:ind w:left="222" w:right="77"/>
              <w:jc w:val="left"/>
              <w:rPr>
                <w:rFonts w:eastAsia="Arial" w:cs="Arial"/>
                <w:sz w:val="16"/>
                <w:szCs w:val="16"/>
              </w:rPr>
            </w:pPr>
            <w:r w:rsidRPr="00D51E58">
              <w:rPr>
                <w:rFonts w:eastAsia="Arial" w:cs="Arial"/>
                <w:w w:val="85"/>
                <w:sz w:val="16"/>
                <w:szCs w:val="16"/>
              </w:rPr>
              <w:t>Includes</w:t>
            </w:r>
            <w:r w:rsidRPr="00D51E58">
              <w:rPr>
                <w:rFonts w:eastAsia="Arial" w:cs="Arial"/>
                <w:spacing w:val="-13"/>
                <w:w w:val="85"/>
                <w:sz w:val="16"/>
                <w:szCs w:val="16"/>
              </w:rPr>
              <w:t xml:space="preserve"> </w:t>
            </w:r>
            <w:r w:rsidRPr="00D51E58">
              <w:rPr>
                <w:rFonts w:eastAsia="Arial" w:cs="Arial"/>
                <w:w w:val="85"/>
                <w:sz w:val="16"/>
                <w:szCs w:val="16"/>
              </w:rPr>
              <w:t>words</w:t>
            </w:r>
            <w:r w:rsidRPr="00D51E58">
              <w:rPr>
                <w:rFonts w:eastAsia="Arial" w:cs="Arial"/>
                <w:spacing w:val="-13"/>
                <w:w w:val="85"/>
                <w:sz w:val="16"/>
                <w:szCs w:val="16"/>
              </w:rPr>
              <w:t xml:space="preserve"> </w:t>
            </w:r>
            <w:r w:rsidRPr="00D51E58">
              <w:rPr>
                <w:rFonts w:eastAsia="Arial" w:cs="Arial"/>
                <w:w w:val="85"/>
                <w:sz w:val="16"/>
                <w:szCs w:val="16"/>
              </w:rPr>
              <w:t>and</w:t>
            </w:r>
            <w:r w:rsidRPr="00D51E58">
              <w:rPr>
                <w:rFonts w:eastAsia="Arial" w:cs="Arial"/>
                <w:spacing w:val="-12"/>
                <w:w w:val="85"/>
                <w:sz w:val="16"/>
                <w:szCs w:val="16"/>
              </w:rPr>
              <w:t xml:space="preserve"> </w:t>
            </w:r>
            <w:r w:rsidRPr="00D51E58">
              <w:rPr>
                <w:rFonts w:eastAsia="Arial" w:cs="Arial"/>
                <w:w w:val="85"/>
                <w:sz w:val="16"/>
                <w:szCs w:val="16"/>
              </w:rPr>
              <w:t>sentences</w:t>
            </w:r>
            <w:r w:rsidRPr="00D51E58">
              <w:rPr>
                <w:rFonts w:eastAsia="Arial" w:cs="Arial"/>
                <w:w w:val="81"/>
                <w:sz w:val="16"/>
                <w:szCs w:val="16"/>
              </w:rPr>
              <w:t xml:space="preserve"> </w:t>
            </w:r>
            <w:r w:rsidRPr="00D51E58">
              <w:rPr>
                <w:rFonts w:eastAsia="Arial" w:cs="Arial"/>
                <w:w w:val="85"/>
                <w:sz w:val="16"/>
                <w:szCs w:val="16"/>
              </w:rPr>
              <w:t>that</w:t>
            </w:r>
            <w:r w:rsidRPr="00D51E58">
              <w:rPr>
                <w:rFonts w:eastAsia="Arial" w:cs="Arial"/>
                <w:spacing w:val="14"/>
                <w:w w:val="85"/>
                <w:sz w:val="16"/>
                <w:szCs w:val="16"/>
              </w:rPr>
              <w:t xml:space="preserve"> </w:t>
            </w:r>
            <w:r w:rsidRPr="00D51E58">
              <w:rPr>
                <w:rFonts w:eastAsia="Arial" w:cs="Arial"/>
                <w:w w:val="85"/>
                <w:sz w:val="16"/>
                <w:szCs w:val="16"/>
              </w:rPr>
              <w:t>sufficiently</w:t>
            </w:r>
            <w:r w:rsidRPr="00D51E58">
              <w:rPr>
                <w:rFonts w:eastAsia="Arial" w:cs="Arial"/>
                <w:spacing w:val="15"/>
                <w:w w:val="85"/>
                <w:sz w:val="16"/>
                <w:szCs w:val="16"/>
              </w:rPr>
              <w:t xml:space="preserve"> </w:t>
            </w:r>
            <w:r w:rsidRPr="00D51E58">
              <w:rPr>
                <w:rFonts w:eastAsia="Arial" w:cs="Arial"/>
                <w:w w:val="85"/>
                <w:sz w:val="16"/>
                <w:szCs w:val="16"/>
              </w:rPr>
              <w:t>introduce</w:t>
            </w:r>
            <w:r w:rsidRPr="00D51E58">
              <w:rPr>
                <w:rFonts w:eastAsia="Arial" w:cs="Arial"/>
                <w:spacing w:val="15"/>
                <w:w w:val="85"/>
                <w:sz w:val="16"/>
                <w:szCs w:val="16"/>
              </w:rPr>
              <w:t xml:space="preserve"> </w:t>
            </w:r>
            <w:r w:rsidRPr="00D51E58">
              <w:rPr>
                <w:rFonts w:eastAsia="Arial" w:cs="Arial"/>
                <w:w w:val="85"/>
                <w:sz w:val="16"/>
                <w:szCs w:val="16"/>
              </w:rPr>
              <w:t>and complete</w:t>
            </w:r>
            <w:r w:rsidRPr="00D51E58">
              <w:rPr>
                <w:rFonts w:eastAsia="Arial" w:cs="Arial"/>
                <w:spacing w:val="1"/>
                <w:w w:val="85"/>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w:t>
            </w:r>
            <w:r w:rsidRPr="00D51E58">
              <w:rPr>
                <w:rFonts w:eastAsia="Arial" w:cs="Arial"/>
                <w:spacing w:val="-3"/>
                <w:w w:val="85"/>
                <w:sz w:val="16"/>
                <w:szCs w:val="16"/>
              </w:rPr>
              <w:t xml:space="preserve"> </w:t>
            </w:r>
            <w:r w:rsidRPr="00D51E58">
              <w:rPr>
                <w:rFonts w:eastAsia="Arial" w:cs="Arial"/>
                <w:w w:val="85"/>
                <w:sz w:val="16"/>
                <w:szCs w:val="16"/>
              </w:rPr>
              <w:t>idea</w:t>
            </w:r>
            <w:r w:rsidRPr="00D51E58">
              <w:rPr>
                <w:rFonts w:eastAsia="Arial" w:cs="Arial"/>
                <w:spacing w:val="-7"/>
                <w:w w:val="85"/>
                <w:sz w:val="16"/>
                <w:szCs w:val="16"/>
              </w:rPr>
              <w:t>s</w:t>
            </w:r>
            <w:r w:rsidRPr="00D51E58">
              <w:rPr>
                <w:rFonts w:eastAsia="Arial" w:cs="Arial"/>
                <w:w w:val="85"/>
                <w:sz w:val="16"/>
                <w:szCs w:val="16"/>
              </w:rPr>
              <w:t>,</w:t>
            </w:r>
            <w:r w:rsidRPr="00D51E58">
              <w:rPr>
                <w:rFonts w:eastAsia="Arial" w:cs="Arial"/>
                <w:spacing w:val="-4"/>
                <w:w w:val="85"/>
                <w:sz w:val="16"/>
                <w:szCs w:val="16"/>
              </w:rPr>
              <w:t xml:space="preserve"> </w:t>
            </w:r>
            <w:r w:rsidRPr="00D51E58">
              <w:rPr>
                <w:rFonts w:eastAsia="Arial" w:cs="Arial"/>
                <w:w w:val="85"/>
                <w:sz w:val="16"/>
                <w:szCs w:val="16"/>
              </w:rPr>
              <w:t>or</w:t>
            </w:r>
            <w:r w:rsidRPr="00D51E58">
              <w:rPr>
                <w:rFonts w:eastAsia="Arial" w:cs="Arial"/>
                <w:w w:val="87"/>
                <w:sz w:val="16"/>
                <w:szCs w:val="16"/>
              </w:rPr>
              <w:t xml:space="preserve"> </w:t>
            </w:r>
            <w:r w:rsidRPr="00D51E58">
              <w:rPr>
                <w:rFonts w:eastAsia="Arial" w:cs="Arial"/>
                <w:w w:val="85"/>
                <w:sz w:val="16"/>
                <w:szCs w:val="16"/>
              </w:rPr>
              <w:t>both</w:t>
            </w:r>
          </w:p>
        </w:tc>
      </w:tr>
      <w:tr w:rsidR="00200BA3" w:rsidRPr="00D51E58" w14:paraId="0971A58B" w14:textId="77777777" w:rsidTr="00411D32">
        <w:trPr>
          <w:trHeight w:hRule="exact" w:val="670"/>
        </w:trPr>
        <w:tc>
          <w:tcPr>
            <w:tcW w:w="641" w:type="dxa"/>
            <w:vMerge w:val="restart"/>
            <w:tcBorders>
              <w:top w:val="single" w:sz="7" w:space="0" w:color="231F20"/>
              <w:left w:val="single" w:sz="7" w:space="0" w:color="231F20"/>
              <w:right w:val="single" w:sz="7" w:space="0" w:color="231F20"/>
            </w:tcBorders>
            <w:shd w:val="clear" w:color="auto" w:fill="BCBEC0"/>
            <w:textDirection w:val="btLr"/>
          </w:tcPr>
          <w:p w14:paraId="499E2819" w14:textId="77777777" w:rsidR="00200BA3" w:rsidRPr="00D51E58" w:rsidRDefault="00200BA3" w:rsidP="00200BA3">
            <w:pPr>
              <w:widowControl w:val="0"/>
              <w:spacing w:before="4" w:line="200" w:lineRule="exact"/>
              <w:jc w:val="left"/>
              <w:rPr>
                <w:rFonts w:ascii="Calibri" w:eastAsia="Calibri" w:hAnsi="Calibri"/>
                <w:sz w:val="20"/>
                <w:szCs w:val="20"/>
              </w:rPr>
            </w:pPr>
          </w:p>
          <w:p w14:paraId="53753274" w14:textId="77777777" w:rsidR="00200BA3" w:rsidRPr="00D51E58" w:rsidRDefault="00200BA3" w:rsidP="00200BA3">
            <w:pPr>
              <w:widowControl w:val="0"/>
              <w:jc w:val="left"/>
              <w:rPr>
                <w:rFonts w:eastAsia="Arial" w:cs="Arial"/>
                <w:sz w:val="18"/>
                <w:szCs w:val="18"/>
              </w:rPr>
            </w:pPr>
            <w:r w:rsidRPr="00D51E58">
              <w:rPr>
                <w:rFonts w:eastAsia="Arial" w:cs="Arial"/>
                <w:b/>
                <w:bCs/>
                <w:w w:val="105"/>
                <w:sz w:val="18"/>
                <w:szCs w:val="18"/>
              </w:rPr>
              <w:t>Deg</w:t>
            </w:r>
            <w:r w:rsidRPr="00D51E58">
              <w:rPr>
                <w:rFonts w:eastAsia="Arial" w:cs="Arial"/>
                <w:b/>
                <w:bCs/>
                <w:spacing w:val="-4"/>
                <w:w w:val="105"/>
                <w:sz w:val="18"/>
                <w:szCs w:val="18"/>
              </w:rPr>
              <w:t>r</w:t>
            </w:r>
            <w:r w:rsidRPr="00D51E58">
              <w:rPr>
                <w:rFonts w:eastAsia="Arial" w:cs="Arial"/>
                <w:b/>
                <w:bCs/>
                <w:w w:val="105"/>
                <w:sz w:val="18"/>
                <w:szCs w:val="18"/>
              </w:rPr>
              <w:t>ee</w:t>
            </w:r>
            <w:r w:rsidRPr="00D51E58">
              <w:rPr>
                <w:rFonts w:eastAsia="Arial" w:cs="Arial"/>
                <w:b/>
                <w:bCs/>
                <w:spacing w:val="-21"/>
                <w:w w:val="105"/>
                <w:sz w:val="18"/>
                <w:szCs w:val="18"/>
              </w:rPr>
              <w:t xml:space="preserve"> </w:t>
            </w:r>
            <w:r w:rsidRPr="00D51E58">
              <w:rPr>
                <w:rFonts w:eastAsia="Arial" w:cs="Arial"/>
                <w:b/>
                <w:bCs/>
                <w:w w:val="105"/>
                <w:sz w:val="18"/>
                <w:szCs w:val="18"/>
              </w:rPr>
              <w:t>of</w:t>
            </w:r>
            <w:r w:rsidRPr="00D51E58">
              <w:rPr>
                <w:rFonts w:eastAsia="Arial" w:cs="Arial"/>
                <w:b/>
                <w:bCs/>
                <w:spacing w:val="-21"/>
                <w:w w:val="105"/>
                <w:sz w:val="18"/>
                <w:szCs w:val="18"/>
              </w:rPr>
              <w:t xml:space="preserve"> </w:t>
            </w:r>
            <w:r w:rsidRPr="00D51E58">
              <w:rPr>
                <w:rFonts w:eastAsia="Arial" w:cs="Arial"/>
                <w:b/>
                <w:bCs/>
                <w:w w:val="105"/>
                <w:sz w:val="18"/>
                <w:szCs w:val="18"/>
              </w:rPr>
              <w:t>Response</w:t>
            </w: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521D7125" w14:textId="77777777" w:rsidR="00200BA3" w:rsidRPr="00D51E58" w:rsidRDefault="00200BA3" w:rsidP="00200BA3">
            <w:pPr>
              <w:widowControl w:val="0"/>
              <w:spacing w:before="19" w:line="200" w:lineRule="exact"/>
              <w:jc w:val="left"/>
              <w:rPr>
                <w:rFonts w:ascii="Calibri" w:eastAsia="Calibri" w:hAnsi="Calibri"/>
                <w:sz w:val="20"/>
                <w:szCs w:val="20"/>
              </w:rPr>
            </w:pPr>
          </w:p>
          <w:p w14:paraId="4E8A6C96" w14:textId="77777777" w:rsidR="00200BA3" w:rsidRPr="00D51E58" w:rsidRDefault="00200BA3" w:rsidP="00200BA3">
            <w:pPr>
              <w:widowControl w:val="0"/>
              <w:ind w:right="101"/>
              <w:jc w:val="center"/>
              <w:rPr>
                <w:rFonts w:eastAsia="Arial" w:cs="Arial"/>
                <w:sz w:val="19"/>
                <w:szCs w:val="19"/>
              </w:rPr>
            </w:pPr>
            <w:r w:rsidRPr="00D51E58">
              <w:rPr>
                <w:rFonts w:eastAsia="Arial" w:cs="Arial"/>
                <w:b/>
                <w:bCs/>
                <w:w w:val="80"/>
                <w:sz w:val="19"/>
                <w:szCs w:val="19"/>
              </w:rPr>
              <w:t>SCR</w:t>
            </w:r>
          </w:p>
        </w:tc>
        <w:tc>
          <w:tcPr>
            <w:tcW w:w="2136" w:type="dxa"/>
            <w:tcBorders>
              <w:top w:val="single" w:sz="7" w:space="0" w:color="231F20"/>
              <w:left w:val="single" w:sz="7" w:space="0" w:color="231F20"/>
              <w:bottom w:val="single" w:sz="7" w:space="0" w:color="231F20"/>
              <w:right w:val="single" w:sz="7" w:space="0" w:color="231F20"/>
            </w:tcBorders>
          </w:tcPr>
          <w:p w14:paraId="2F748FA8" w14:textId="77777777" w:rsidR="00200BA3" w:rsidRPr="00D51E58" w:rsidRDefault="00200BA3" w:rsidP="00200BA3">
            <w:pPr>
              <w:widowControl w:val="0"/>
              <w:numPr>
                <w:ilvl w:val="0"/>
                <w:numId w:val="204"/>
              </w:numPr>
              <w:tabs>
                <w:tab w:val="left" w:pos="222"/>
              </w:tabs>
              <w:spacing w:before="40" w:line="242" w:lineRule="auto"/>
              <w:ind w:left="222" w:right="273"/>
              <w:jc w:val="left"/>
              <w:rPr>
                <w:rFonts w:eastAsia="Arial" w:cs="Arial"/>
                <w:sz w:val="16"/>
                <w:szCs w:val="16"/>
              </w:rPr>
            </w:pPr>
            <w:r w:rsidRPr="00D51E58">
              <w:rPr>
                <w:rFonts w:eastAsia="Arial" w:cs="Arial"/>
                <w:w w:val="85"/>
                <w:sz w:val="16"/>
                <w:szCs w:val="16"/>
              </w:rPr>
              <w:t>Lacks</w:t>
            </w:r>
            <w:r w:rsidRPr="00D51E58">
              <w:rPr>
                <w:rFonts w:eastAsia="Arial" w:cs="Arial"/>
                <w:spacing w:val="-9"/>
                <w:w w:val="85"/>
                <w:sz w:val="16"/>
                <w:szCs w:val="16"/>
              </w:rPr>
              <w:t xml:space="preserve"> </w:t>
            </w:r>
            <w:r w:rsidRPr="00D51E58">
              <w:rPr>
                <w:rFonts w:eastAsia="Arial" w:cs="Arial"/>
                <w:w w:val="85"/>
                <w:sz w:val="16"/>
                <w:szCs w:val="16"/>
              </w:rPr>
              <w:t>descriptions</w:t>
            </w:r>
            <w:r w:rsidRPr="00D51E58">
              <w:rPr>
                <w:rFonts w:eastAsia="Arial" w:cs="Arial"/>
                <w:spacing w:val="-9"/>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w:t>
            </w:r>
            <w:r w:rsidRPr="00D51E58">
              <w:rPr>
                <w:rFonts w:eastAsia="Arial" w:cs="Arial"/>
                <w:spacing w:val="-4"/>
                <w:w w:val="85"/>
                <w:sz w:val="16"/>
                <w:szCs w:val="16"/>
              </w:rPr>
              <w:t xml:space="preserve"> </w:t>
            </w:r>
            <w:r w:rsidRPr="00D51E58">
              <w:rPr>
                <w:rFonts w:eastAsia="Arial" w:cs="Arial"/>
                <w:w w:val="85"/>
                <w:sz w:val="16"/>
                <w:szCs w:val="16"/>
              </w:rPr>
              <w:t>feeling</w:t>
            </w:r>
            <w:r w:rsidRPr="00D51E58">
              <w:rPr>
                <w:rFonts w:eastAsia="Arial" w:cs="Arial"/>
                <w:spacing w:val="-6"/>
                <w:w w:val="85"/>
                <w:sz w:val="16"/>
                <w:szCs w:val="16"/>
              </w:rPr>
              <w:t>s</w:t>
            </w:r>
            <w:r w:rsidRPr="00D51E58">
              <w:rPr>
                <w:rFonts w:eastAsia="Arial" w:cs="Arial"/>
                <w:w w:val="85"/>
                <w:sz w:val="16"/>
                <w:szCs w:val="16"/>
              </w:rPr>
              <w:t>,</w:t>
            </w:r>
            <w:r w:rsidRPr="00D51E58">
              <w:rPr>
                <w:rFonts w:eastAsia="Arial" w:cs="Arial"/>
                <w:spacing w:val="-4"/>
                <w:w w:val="85"/>
                <w:sz w:val="16"/>
                <w:szCs w:val="16"/>
              </w:rPr>
              <w:t xml:space="preserve"> </w:t>
            </w:r>
            <w:r w:rsidRPr="00D51E58">
              <w:rPr>
                <w:rFonts w:eastAsia="Arial" w:cs="Arial"/>
                <w:w w:val="85"/>
                <w:sz w:val="16"/>
                <w:szCs w:val="16"/>
              </w:rPr>
              <w:t>or</w:t>
            </w:r>
            <w:r w:rsidRPr="00D51E58">
              <w:rPr>
                <w:rFonts w:eastAsia="Arial" w:cs="Arial"/>
                <w:spacing w:val="1"/>
                <w:w w:val="85"/>
                <w:sz w:val="16"/>
                <w:szCs w:val="16"/>
              </w:rPr>
              <w:t xml:space="preserve"> </w:t>
            </w:r>
            <w:r w:rsidRPr="00D51E58">
              <w:rPr>
                <w:rFonts w:eastAsia="Arial" w:cs="Arial"/>
                <w:w w:val="85"/>
                <w:sz w:val="16"/>
                <w:szCs w:val="16"/>
              </w:rPr>
              <w:t>ideas</w:t>
            </w:r>
          </w:p>
        </w:tc>
        <w:tc>
          <w:tcPr>
            <w:tcW w:w="1922" w:type="dxa"/>
            <w:tcBorders>
              <w:top w:val="single" w:sz="7" w:space="0" w:color="231F20"/>
              <w:left w:val="single" w:sz="7" w:space="0" w:color="231F20"/>
              <w:bottom w:val="single" w:sz="7" w:space="0" w:color="231F20"/>
              <w:right w:val="single" w:sz="7" w:space="0" w:color="231F20"/>
            </w:tcBorders>
          </w:tcPr>
          <w:p w14:paraId="25B7FFB7" w14:textId="77777777" w:rsidR="00200BA3" w:rsidRPr="00D51E58" w:rsidRDefault="00200BA3" w:rsidP="00200BA3">
            <w:pPr>
              <w:widowControl w:val="0"/>
              <w:numPr>
                <w:ilvl w:val="0"/>
                <w:numId w:val="203"/>
              </w:numPr>
              <w:tabs>
                <w:tab w:val="left" w:pos="222"/>
              </w:tabs>
              <w:spacing w:before="40" w:line="242" w:lineRule="auto"/>
              <w:ind w:left="222" w:right="222"/>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at</w:t>
            </w:r>
            <w:r w:rsidRPr="00D51E58">
              <w:rPr>
                <w:rFonts w:eastAsia="Arial" w:cs="Arial"/>
                <w:spacing w:val="-3"/>
                <w:w w:val="85"/>
                <w:sz w:val="16"/>
                <w:szCs w:val="16"/>
              </w:rPr>
              <w:t xml:space="preserve"> </w:t>
            </w:r>
            <w:r w:rsidRPr="00D51E58">
              <w:rPr>
                <w:rFonts w:eastAsia="Arial" w:cs="Arial"/>
                <w:w w:val="85"/>
                <w:sz w:val="16"/>
                <w:szCs w:val="16"/>
              </w:rPr>
              <w:t>least</w:t>
            </w:r>
            <w:r w:rsidRPr="00D51E58">
              <w:rPr>
                <w:rFonts w:eastAsia="Arial" w:cs="Arial"/>
                <w:spacing w:val="-2"/>
                <w:w w:val="85"/>
                <w:sz w:val="16"/>
                <w:szCs w:val="16"/>
              </w:rPr>
              <w:t xml:space="preserve"> </w:t>
            </w:r>
            <w:r w:rsidRPr="00D51E58">
              <w:rPr>
                <w:rFonts w:eastAsia="Arial" w:cs="Arial"/>
                <w:w w:val="85"/>
                <w:sz w:val="16"/>
                <w:szCs w:val="16"/>
              </w:rPr>
              <w:t>one</w:t>
            </w:r>
            <w:r w:rsidRPr="00D51E58">
              <w:rPr>
                <w:rFonts w:eastAsia="Arial" w:cs="Arial"/>
                <w:w w:val="84"/>
                <w:sz w:val="16"/>
                <w:szCs w:val="16"/>
              </w:rPr>
              <w:t xml:space="preserve"> </w:t>
            </w:r>
            <w:r w:rsidRPr="00D51E58">
              <w:rPr>
                <w:rFonts w:eastAsia="Arial" w:cs="Arial"/>
                <w:w w:val="85"/>
                <w:sz w:val="16"/>
                <w:szCs w:val="16"/>
              </w:rPr>
              <w:t>description</w:t>
            </w:r>
            <w:r w:rsidRPr="00D51E58">
              <w:rPr>
                <w:rFonts w:eastAsia="Arial" w:cs="Arial"/>
                <w:spacing w:val="13"/>
                <w:w w:val="85"/>
                <w:sz w:val="16"/>
                <w:szCs w:val="16"/>
              </w:rPr>
              <w:t xml:space="preserve"> </w:t>
            </w:r>
            <w:r w:rsidRPr="00D51E58">
              <w:rPr>
                <w:rFonts w:eastAsia="Arial" w:cs="Arial"/>
                <w:w w:val="85"/>
                <w:sz w:val="16"/>
                <w:szCs w:val="16"/>
              </w:rPr>
              <w:t>of</w:t>
            </w:r>
            <w:r w:rsidRPr="00D51E58">
              <w:rPr>
                <w:rFonts w:eastAsia="Arial" w:cs="Arial"/>
                <w:spacing w:val="13"/>
                <w:w w:val="85"/>
                <w:sz w:val="16"/>
                <w:szCs w:val="16"/>
              </w:rPr>
              <w:t xml:space="preserve"> </w:t>
            </w:r>
            <w:r w:rsidRPr="00D51E58">
              <w:rPr>
                <w:rFonts w:eastAsia="Arial" w:cs="Arial"/>
                <w:w w:val="85"/>
                <w:sz w:val="16"/>
                <w:szCs w:val="16"/>
              </w:rPr>
              <w:t>a</w:t>
            </w:r>
            <w:r w:rsidRPr="00D51E58">
              <w:rPr>
                <w:rFonts w:eastAsia="Arial" w:cs="Arial"/>
                <w:spacing w:val="13"/>
                <w:w w:val="85"/>
                <w:sz w:val="16"/>
                <w:szCs w:val="16"/>
              </w:rPr>
              <w:t xml:space="preserve"> </w:t>
            </w:r>
            <w:r w:rsidRPr="00D51E58">
              <w:rPr>
                <w:rFonts w:eastAsia="Arial" w:cs="Arial"/>
                <w:w w:val="85"/>
                <w:sz w:val="16"/>
                <w:szCs w:val="16"/>
              </w:rPr>
              <w:t>thought</w:t>
            </w:r>
            <w:r w:rsidRPr="00D51E58">
              <w:rPr>
                <w:rFonts w:eastAsia="Arial" w:cs="Arial"/>
                <w:w w:val="90"/>
                <w:sz w:val="16"/>
                <w:szCs w:val="16"/>
              </w:rPr>
              <w:t xml:space="preserve"> </w:t>
            </w:r>
            <w:r w:rsidRPr="00D51E58">
              <w:rPr>
                <w:rFonts w:eastAsia="Arial" w:cs="Arial"/>
                <w:w w:val="85"/>
                <w:sz w:val="16"/>
                <w:szCs w:val="16"/>
              </w:rPr>
              <w:t>or</w:t>
            </w:r>
            <w:r w:rsidRPr="00D51E58">
              <w:rPr>
                <w:rFonts w:eastAsia="Arial" w:cs="Arial"/>
                <w:spacing w:val="1"/>
                <w:w w:val="85"/>
                <w:sz w:val="16"/>
                <w:szCs w:val="16"/>
              </w:rPr>
              <w:t xml:space="preserve"> </w:t>
            </w:r>
            <w:r w:rsidRPr="00D51E58">
              <w:rPr>
                <w:rFonts w:eastAsia="Arial" w:cs="Arial"/>
                <w:w w:val="85"/>
                <w:sz w:val="16"/>
                <w:szCs w:val="16"/>
              </w:rPr>
              <w:t>an</w:t>
            </w:r>
            <w:r w:rsidRPr="00D51E58">
              <w:rPr>
                <w:rFonts w:eastAsia="Arial" w:cs="Arial"/>
                <w:spacing w:val="1"/>
                <w:w w:val="85"/>
                <w:sz w:val="16"/>
                <w:szCs w:val="16"/>
              </w:rPr>
              <w:t xml:space="preserve"> </w:t>
            </w:r>
            <w:r w:rsidRPr="00D51E58">
              <w:rPr>
                <w:rFonts w:eastAsia="Arial" w:cs="Arial"/>
                <w:w w:val="85"/>
                <w:sz w:val="16"/>
                <w:szCs w:val="16"/>
              </w:rPr>
              <w:t>idea</w:t>
            </w:r>
          </w:p>
        </w:tc>
        <w:tc>
          <w:tcPr>
            <w:tcW w:w="2136" w:type="dxa"/>
            <w:tcBorders>
              <w:top w:val="single" w:sz="7" w:space="0" w:color="231F20"/>
              <w:left w:val="single" w:sz="7" w:space="0" w:color="231F20"/>
              <w:bottom w:val="single" w:sz="7" w:space="0" w:color="231F20"/>
              <w:right w:val="single" w:sz="7" w:space="0" w:color="231F20"/>
            </w:tcBorders>
          </w:tcPr>
          <w:p w14:paraId="1ED9E799" w14:textId="77777777" w:rsidR="00200BA3" w:rsidRPr="00D51E58" w:rsidRDefault="00200BA3" w:rsidP="00200BA3">
            <w:pPr>
              <w:widowControl w:val="0"/>
              <w:numPr>
                <w:ilvl w:val="0"/>
                <w:numId w:val="202"/>
              </w:numPr>
              <w:tabs>
                <w:tab w:val="left" w:pos="222"/>
              </w:tabs>
              <w:spacing w:before="40" w:line="242" w:lineRule="auto"/>
              <w:ind w:left="222" w:right="406"/>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some</w:t>
            </w:r>
            <w:r w:rsidRPr="00D51E58">
              <w:rPr>
                <w:rFonts w:eastAsia="Arial" w:cs="Arial"/>
                <w:spacing w:val="-2"/>
                <w:w w:val="85"/>
                <w:sz w:val="16"/>
                <w:szCs w:val="16"/>
              </w:rPr>
              <w:t xml:space="preserve"> </w:t>
            </w:r>
            <w:r w:rsidRPr="00D51E58">
              <w:rPr>
                <w:rFonts w:eastAsia="Arial" w:cs="Arial"/>
                <w:w w:val="85"/>
                <w:sz w:val="16"/>
                <w:szCs w:val="16"/>
              </w:rPr>
              <w:t>minimally</w:t>
            </w:r>
            <w:r w:rsidRPr="00D51E58">
              <w:rPr>
                <w:rFonts w:eastAsia="Arial" w:cs="Arial"/>
                <w:w w:val="88"/>
                <w:sz w:val="16"/>
                <w:szCs w:val="16"/>
              </w:rPr>
              <w:t xml:space="preserve"> </w:t>
            </w:r>
            <w:r w:rsidRPr="00D51E58">
              <w:rPr>
                <w:rFonts w:eastAsia="Arial" w:cs="Arial"/>
                <w:w w:val="85"/>
                <w:sz w:val="16"/>
                <w:szCs w:val="16"/>
              </w:rPr>
              <w:t>detailed</w:t>
            </w:r>
            <w:r w:rsidRPr="00D51E58">
              <w:rPr>
                <w:rFonts w:eastAsia="Arial" w:cs="Arial"/>
                <w:spacing w:val="9"/>
                <w:w w:val="85"/>
                <w:sz w:val="16"/>
                <w:szCs w:val="16"/>
              </w:rPr>
              <w:t xml:space="preserve"> </w:t>
            </w:r>
            <w:r w:rsidRPr="00D51E58">
              <w:rPr>
                <w:rFonts w:eastAsia="Arial" w:cs="Arial"/>
                <w:w w:val="85"/>
                <w:sz w:val="16"/>
                <w:szCs w:val="16"/>
              </w:rPr>
              <w:t>descriptions</w:t>
            </w:r>
            <w:r w:rsidRPr="00D51E58">
              <w:rPr>
                <w:rFonts w:eastAsia="Arial" w:cs="Arial"/>
                <w:spacing w:val="9"/>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 idea</w:t>
            </w:r>
            <w:r w:rsidRPr="00D51E58">
              <w:rPr>
                <w:rFonts w:eastAsia="Arial" w:cs="Arial"/>
                <w:spacing w:val="-7"/>
                <w:w w:val="85"/>
                <w:sz w:val="16"/>
                <w:szCs w:val="16"/>
              </w:rPr>
              <w:t>s</w:t>
            </w:r>
            <w:r w:rsidRPr="00D51E58">
              <w:rPr>
                <w:rFonts w:eastAsia="Arial" w:cs="Arial"/>
                <w:w w:val="85"/>
                <w:sz w:val="16"/>
                <w:szCs w:val="16"/>
              </w:rPr>
              <w:t>, or</w:t>
            </w:r>
            <w:r w:rsidRPr="00D51E58">
              <w:rPr>
                <w:rFonts w:eastAsia="Arial" w:cs="Arial"/>
                <w:spacing w:val="7"/>
                <w:w w:val="85"/>
                <w:sz w:val="16"/>
                <w:szCs w:val="16"/>
              </w:rPr>
              <w:t xml:space="preserve"> </w:t>
            </w:r>
            <w:r w:rsidRPr="00D51E58">
              <w:rPr>
                <w:rFonts w:eastAsia="Arial" w:cs="Arial"/>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2896A370" w14:textId="77777777" w:rsidR="00200BA3" w:rsidRPr="00D51E58" w:rsidRDefault="00200BA3" w:rsidP="00200BA3">
            <w:pPr>
              <w:widowControl w:val="0"/>
              <w:numPr>
                <w:ilvl w:val="0"/>
                <w:numId w:val="201"/>
              </w:numPr>
              <w:tabs>
                <w:tab w:val="left" w:pos="222"/>
              </w:tabs>
              <w:spacing w:before="40" w:line="242" w:lineRule="auto"/>
              <w:ind w:left="222" w:right="184"/>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many</w:t>
            </w:r>
            <w:r w:rsidRPr="00D51E58">
              <w:rPr>
                <w:rFonts w:eastAsia="Arial" w:cs="Arial"/>
                <w:spacing w:val="-3"/>
                <w:w w:val="85"/>
                <w:sz w:val="16"/>
                <w:szCs w:val="16"/>
              </w:rPr>
              <w:t xml:space="preserve"> </w:t>
            </w:r>
            <w:r w:rsidRPr="00D51E58">
              <w:rPr>
                <w:rFonts w:eastAsia="Arial" w:cs="Arial"/>
                <w:w w:val="85"/>
                <w:sz w:val="16"/>
                <w:szCs w:val="16"/>
              </w:rPr>
              <w:t>detailed</w:t>
            </w:r>
            <w:r w:rsidRPr="00D51E58">
              <w:rPr>
                <w:rFonts w:eastAsia="Arial" w:cs="Arial"/>
                <w:w w:val="87"/>
                <w:sz w:val="16"/>
                <w:szCs w:val="16"/>
              </w:rPr>
              <w:t xml:space="preserve"> </w:t>
            </w:r>
            <w:r w:rsidRPr="00D51E58">
              <w:rPr>
                <w:rFonts w:eastAsia="Arial" w:cs="Arial"/>
                <w:w w:val="85"/>
                <w:sz w:val="16"/>
                <w:szCs w:val="16"/>
              </w:rPr>
              <w:t>descriptions</w:t>
            </w:r>
            <w:r w:rsidRPr="00D51E58">
              <w:rPr>
                <w:rFonts w:eastAsia="Arial" w:cs="Arial"/>
                <w:spacing w:val="10"/>
                <w:w w:val="85"/>
                <w:sz w:val="16"/>
                <w:szCs w:val="16"/>
              </w:rPr>
              <w:t xml:space="preserve"> </w:t>
            </w:r>
            <w:r w:rsidRPr="00D51E58">
              <w:rPr>
                <w:rFonts w:eastAsia="Arial" w:cs="Arial"/>
                <w:w w:val="85"/>
                <w:sz w:val="16"/>
                <w:szCs w:val="16"/>
              </w:rPr>
              <w:t>of</w:t>
            </w:r>
            <w:r w:rsidRPr="00D51E58">
              <w:rPr>
                <w:rFonts w:eastAsia="Arial" w:cs="Arial"/>
                <w:spacing w:val="10"/>
                <w:w w:val="85"/>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w:t>
            </w:r>
            <w:r w:rsidRPr="00D51E58">
              <w:rPr>
                <w:rFonts w:eastAsia="Arial" w:cs="Arial"/>
                <w:w w:val="86"/>
                <w:sz w:val="16"/>
                <w:szCs w:val="16"/>
              </w:rPr>
              <w:t xml:space="preserve"> </w:t>
            </w:r>
            <w:r w:rsidRPr="00D51E58">
              <w:rPr>
                <w:rFonts w:eastAsia="Arial" w:cs="Arial"/>
                <w:w w:val="85"/>
                <w:sz w:val="16"/>
                <w:szCs w:val="16"/>
              </w:rPr>
              <w:t>idea</w:t>
            </w:r>
            <w:r w:rsidRPr="00D51E58">
              <w:rPr>
                <w:rFonts w:eastAsia="Arial" w:cs="Arial"/>
                <w:spacing w:val="-7"/>
                <w:w w:val="85"/>
                <w:sz w:val="16"/>
                <w:szCs w:val="16"/>
              </w:rPr>
              <w:t>s</w:t>
            </w:r>
            <w:r w:rsidRPr="00D51E58">
              <w:rPr>
                <w:rFonts w:eastAsia="Arial" w:cs="Arial"/>
                <w:w w:val="85"/>
                <w:sz w:val="16"/>
                <w:szCs w:val="16"/>
              </w:rPr>
              <w:t>,</w:t>
            </w:r>
            <w:r w:rsidRPr="00D51E58">
              <w:rPr>
                <w:rFonts w:eastAsia="Arial" w:cs="Arial"/>
                <w:spacing w:val="-3"/>
                <w:w w:val="85"/>
                <w:sz w:val="16"/>
                <w:szCs w:val="16"/>
              </w:rPr>
              <w:t xml:space="preserve"> </w:t>
            </w:r>
            <w:r w:rsidRPr="00D51E58">
              <w:rPr>
                <w:rFonts w:eastAsia="Arial" w:cs="Arial"/>
                <w:w w:val="85"/>
                <w:sz w:val="16"/>
                <w:szCs w:val="16"/>
              </w:rPr>
              <w:t>or</w:t>
            </w:r>
            <w:r w:rsidRPr="00D51E58">
              <w:rPr>
                <w:rFonts w:eastAsia="Arial" w:cs="Arial"/>
                <w:spacing w:val="2"/>
                <w:w w:val="85"/>
                <w:sz w:val="16"/>
                <w:szCs w:val="16"/>
              </w:rPr>
              <w:t xml:space="preserve"> </w:t>
            </w:r>
            <w:r w:rsidRPr="00D51E58">
              <w:rPr>
                <w:rFonts w:eastAsia="Arial" w:cs="Arial"/>
                <w:w w:val="85"/>
                <w:sz w:val="16"/>
                <w:szCs w:val="16"/>
              </w:rPr>
              <w:t>both</w:t>
            </w:r>
          </w:p>
        </w:tc>
        <w:tc>
          <w:tcPr>
            <w:tcW w:w="2137" w:type="dxa"/>
            <w:tcBorders>
              <w:top w:val="single" w:sz="7" w:space="0" w:color="231F20"/>
              <w:left w:val="single" w:sz="7" w:space="0" w:color="231F20"/>
              <w:bottom w:val="single" w:sz="7" w:space="0" w:color="231F20"/>
              <w:right w:val="single" w:sz="7" w:space="0" w:color="231F20"/>
            </w:tcBorders>
          </w:tcPr>
          <w:p w14:paraId="3608C4C6" w14:textId="77777777" w:rsidR="00200BA3" w:rsidRPr="00D51E58" w:rsidRDefault="00200BA3" w:rsidP="00200BA3">
            <w:pPr>
              <w:widowControl w:val="0"/>
              <w:numPr>
                <w:ilvl w:val="0"/>
                <w:numId w:val="200"/>
              </w:numPr>
              <w:tabs>
                <w:tab w:val="left" w:pos="222"/>
              </w:tabs>
              <w:spacing w:before="40" w:line="242" w:lineRule="auto"/>
              <w:ind w:left="222" w:right="332"/>
              <w:jc w:val="left"/>
              <w:rPr>
                <w:rFonts w:eastAsia="Arial" w:cs="Arial"/>
                <w:sz w:val="16"/>
                <w:szCs w:val="16"/>
              </w:rPr>
            </w:pPr>
            <w:r w:rsidRPr="00D51E58">
              <w:rPr>
                <w:rFonts w:eastAsia="Arial" w:cs="Arial"/>
                <w:w w:val="85"/>
                <w:sz w:val="16"/>
                <w:szCs w:val="16"/>
              </w:rPr>
              <w:t>Includes</w:t>
            </w:r>
            <w:r w:rsidRPr="00D51E58">
              <w:rPr>
                <w:rFonts w:eastAsia="Arial" w:cs="Arial"/>
                <w:spacing w:val="-2"/>
                <w:w w:val="85"/>
                <w:sz w:val="16"/>
                <w:szCs w:val="16"/>
              </w:rPr>
              <w:t xml:space="preserve"> </w:t>
            </w:r>
            <w:r w:rsidRPr="00D51E58">
              <w:rPr>
                <w:rFonts w:eastAsia="Arial" w:cs="Arial"/>
                <w:w w:val="85"/>
                <w:sz w:val="16"/>
                <w:szCs w:val="16"/>
              </w:rPr>
              <w:t>many</w:t>
            </w:r>
            <w:r w:rsidRPr="00D51E58">
              <w:rPr>
                <w:rFonts w:eastAsia="Arial" w:cs="Arial"/>
                <w:spacing w:val="-2"/>
                <w:w w:val="85"/>
                <w:sz w:val="16"/>
                <w:szCs w:val="16"/>
              </w:rPr>
              <w:t xml:space="preserve"> </w:t>
            </w:r>
            <w:r w:rsidRPr="00D51E58">
              <w:rPr>
                <w:rFonts w:eastAsia="Arial" w:cs="Arial"/>
                <w:w w:val="85"/>
                <w:sz w:val="16"/>
                <w:szCs w:val="16"/>
              </w:rPr>
              <w:t>sufficiently</w:t>
            </w:r>
            <w:r w:rsidRPr="00D51E58">
              <w:rPr>
                <w:rFonts w:eastAsia="Arial" w:cs="Arial"/>
                <w:w w:val="86"/>
                <w:sz w:val="16"/>
                <w:szCs w:val="16"/>
              </w:rPr>
              <w:t xml:space="preserve"> </w:t>
            </w:r>
            <w:r w:rsidRPr="00D51E58">
              <w:rPr>
                <w:rFonts w:eastAsia="Arial" w:cs="Arial"/>
                <w:w w:val="85"/>
                <w:sz w:val="16"/>
                <w:szCs w:val="16"/>
              </w:rPr>
              <w:t>detailed</w:t>
            </w:r>
            <w:r w:rsidRPr="00D51E58">
              <w:rPr>
                <w:rFonts w:eastAsia="Arial" w:cs="Arial"/>
                <w:spacing w:val="9"/>
                <w:w w:val="85"/>
                <w:sz w:val="16"/>
                <w:szCs w:val="16"/>
              </w:rPr>
              <w:t xml:space="preserve"> </w:t>
            </w:r>
            <w:r w:rsidRPr="00D51E58">
              <w:rPr>
                <w:rFonts w:eastAsia="Arial" w:cs="Arial"/>
                <w:w w:val="85"/>
                <w:sz w:val="16"/>
                <w:szCs w:val="16"/>
              </w:rPr>
              <w:t>descriptions</w:t>
            </w:r>
            <w:r w:rsidRPr="00D51E58">
              <w:rPr>
                <w:rFonts w:eastAsia="Arial" w:cs="Arial"/>
                <w:spacing w:val="9"/>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thought</w:t>
            </w:r>
            <w:r w:rsidRPr="00D51E58">
              <w:rPr>
                <w:rFonts w:eastAsia="Arial" w:cs="Arial"/>
                <w:spacing w:val="-6"/>
                <w:w w:val="85"/>
                <w:sz w:val="16"/>
                <w:szCs w:val="16"/>
              </w:rPr>
              <w:t>s</w:t>
            </w:r>
            <w:r w:rsidRPr="00D51E58">
              <w:rPr>
                <w:rFonts w:eastAsia="Arial" w:cs="Arial"/>
                <w:w w:val="85"/>
                <w:sz w:val="16"/>
                <w:szCs w:val="16"/>
              </w:rPr>
              <w:t>, idea</w:t>
            </w:r>
            <w:r w:rsidRPr="00D51E58">
              <w:rPr>
                <w:rFonts w:eastAsia="Arial" w:cs="Arial"/>
                <w:spacing w:val="-7"/>
                <w:w w:val="85"/>
                <w:sz w:val="16"/>
                <w:szCs w:val="16"/>
              </w:rPr>
              <w:t>s</w:t>
            </w:r>
            <w:r w:rsidRPr="00D51E58">
              <w:rPr>
                <w:rFonts w:eastAsia="Arial" w:cs="Arial"/>
                <w:w w:val="85"/>
                <w:sz w:val="16"/>
                <w:szCs w:val="16"/>
              </w:rPr>
              <w:t>, or</w:t>
            </w:r>
            <w:r w:rsidRPr="00D51E58">
              <w:rPr>
                <w:rFonts w:eastAsia="Arial" w:cs="Arial"/>
                <w:spacing w:val="7"/>
                <w:w w:val="85"/>
                <w:sz w:val="16"/>
                <w:szCs w:val="16"/>
              </w:rPr>
              <w:t xml:space="preserve"> </w:t>
            </w:r>
            <w:r w:rsidRPr="00D51E58">
              <w:rPr>
                <w:rFonts w:eastAsia="Arial" w:cs="Arial"/>
                <w:w w:val="85"/>
                <w:sz w:val="16"/>
                <w:szCs w:val="16"/>
              </w:rPr>
              <w:t>both</w:t>
            </w:r>
          </w:p>
        </w:tc>
      </w:tr>
      <w:tr w:rsidR="00200BA3" w:rsidRPr="00D51E58" w14:paraId="77717BD9" w14:textId="77777777" w:rsidTr="00411D32">
        <w:trPr>
          <w:trHeight w:hRule="exact" w:val="832"/>
        </w:trPr>
        <w:tc>
          <w:tcPr>
            <w:tcW w:w="641" w:type="dxa"/>
            <w:vMerge/>
            <w:tcBorders>
              <w:left w:val="single" w:sz="7" w:space="0" w:color="231F20"/>
              <w:right w:val="single" w:sz="7" w:space="0" w:color="231F20"/>
            </w:tcBorders>
            <w:shd w:val="clear" w:color="auto" w:fill="BCBEC0"/>
            <w:textDirection w:val="btLr"/>
          </w:tcPr>
          <w:p w14:paraId="67E86F27" w14:textId="77777777" w:rsidR="00200BA3" w:rsidRPr="00D51E58" w:rsidRDefault="00200BA3" w:rsidP="00200BA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5AFD2B12" w14:textId="77777777" w:rsidR="00200BA3" w:rsidRPr="00D51E58" w:rsidRDefault="00200BA3" w:rsidP="00200BA3">
            <w:pPr>
              <w:widowControl w:val="0"/>
              <w:spacing w:before="9" w:line="160" w:lineRule="exact"/>
              <w:jc w:val="left"/>
              <w:rPr>
                <w:rFonts w:ascii="Calibri" w:eastAsia="Calibri" w:hAnsi="Calibri"/>
                <w:sz w:val="16"/>
                <w:szCs w:val="16"/>
              </w:rPr>
            </w:pPr>
          </w:p>
          <w:p w14:paraId="3D6A2DB4" w14:textId="77777777" w:rsidR="00200BA3" w:rsidRPr="00D51E58" w:rsidRDefault="00200BA3" w:rsidP="00200BA3">
            <w:pPr>
              <w:widowControl w:val="0"/>
              <w:ind w:right="101"/>
              <w:jc w:val="center"/>
              <w:rPr>
                <w:rFonts w:eastAsia="Arial" w:cs="Arial"/>
                <w:sz w:val="19"/>
                <w:szCs w:val="19"/>
              </w:rPr>
            </w:pPr>
            <w:r w:rsidRPr="00D51E58">
              <w:rPr>
                <w:rFonts w:eastAsia="Arial" w:cs="Arial"/>
                <w:b/>
                <w:bCs/>
                <w:w w:val="80"/>
                <w:sz w:val="19"/>
                <w:szCs w:val="19"/>
              </w:rPr>
              <w:t>ECR</w:t>
            </w:r>
          </w:p>
          <w:p w14:paraId="2D6815E7" w14:textId="77777777" w:rsidR="00200BA3" w:rsidRPr="00D51E58" w:rsidRDefault="00200BA3" w:rsidP="00200BA3">
            <w:pPr>
              <w:widowControl w:val="0"/>
              <w:spacing w:before="45"/>
              <w:ind w:right="311"/>
              <w:jc w:val="center"/>
              <w:rPr>
                <w:rFonts w:eastAsia="Arial" w:cs="Arial"/>
                <w:sz w:val="19"/>
                <w:szCs w:val="19"/>
              </w:rPr>
            </w:pPr>
            <w:r w:rsidRPr="00D51E58">
              <w:rPr>
                <w:rFonts w:eastAsia="Arial" w:cs="Arial"/>
                <w:b/>
                <w:bCs/>
                <w:w w:val="95"/>
                <w:sz w:val="19"/>
                <w:szCs w:val="19"/>
              </w:rPr>
              <w:t>Narrative</w:t>
            </w:r>
          </w:p>
        </w:tc>
        <w:tc>
          <w:tcPr>
            <w:tcW w:w="2136" w:type="dxa"/>
            <w:tcBorders>
              <w:top w:val="single" w:sz="7" w:space="0" w:color="231F20"/>
              <w:left w:val="single" w:sz="7" w:space="0" w:color="231F20"/>
              <w:bottom w:val="single" w:sz="7" w:space="0" w:color="231F20"/>
              <w:right w:val="single" w:sz="7" w:space="0" w:color="231F20"/>
            </w:tcBorders>
          </w:tcPr>
          <w:p w14:paraId="0D1D0BA6" w14:textId="77777777" w:rsidR="00200BA3" w:rsidRPr="00D51E58" w:rsidRDefault="00200BA3" w:rsidP="00200BA3">
            <w:pPr>
              <w:widowControl w:val="0"/>
              <w:numPr>
                <w:ilvl w:val="0"/>
                <w:numId w:val="199"/>
              </w:numPr>
              <w:tabs>
                <w:tab w:val="left" w:pos="222"/>
              </w:tabs>
              <w:spacing w:before="40" w:line="242" w:lineRule="auto"/>
              <w:ind w:left="222" w:right="422"/>
              <w:jc w:val="left"/>
              <w:rPr>
                <w:rFonts w:eastAsia="Arial" w:cs="Arial"/>
                <w:sz w:val="16"/>
                <w:szCs w:val="16"/>
              </w:rPr>
            </w:pPr>
            <w:r w:rsidRPr="00D51E58">
              <w:rPr>
                <w:rFonts w:eastAsia="Arial" w:cs="Arial"/>
                <w:w w:val="85"/>
                <w:sz w:val="16"/>
                <w:szCs w:val="16"/>
              </w:rPr>
              <w:t>Lacks</w:t>
            </w:r>
            <w:r w:rsidRPr="00D51E58">
              <w:rPr>
                <w:rFonts w:eastAsia="Arial" w:cs="Arial"/>
                <w:spacing w:val="-5"/>
                <w:w w:val="85"/>
                <w:sz w:val="16"/>
                <w:szCs w:val="16"/>
              </w:rPr>
              <w:t xml:space="preserve"> </w:t>
            </w:r>
            <w:r w:rsidRPr="00D51E58">
              <w:rPr>
                <w:rFonts w:eastAsia="Arial" w:cs="Arial"/>
                <w:w w:val="85"/>
                <w:sz w:val="16"/>
                <w:szCs w:val="16"/>
              </w:rPr>
              <w:t>development</w:t>
            </w:r>
            <w:r w:rsidRPr="00D51E58">
              <w:rPr>
                <w:rFonts w:eastAsia="Arial" w:cs="Arial"/>
                <w:spacing w:val="-4"/>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descriptions</w:t>
            </w:r>
            <w:r w:rsidRPr="00D51E58">
              <w:rPr>
                <w:rFonts w:eastAsia="Arial" w:cs="Arial"/>
                <w:spacing w:val="-1"/>
                <w:w w:val="85"/>
                <w:sz w:val="16"/>
                <w:szCs w:val="16"/>
              </w:rPr>
              <w:t xml:space="preserve"> </w:t>
            </w:r>
            <w:r w:rsidRPr="00D51E58">
              <w:rPr>
                <w:rFonts w:eastAsia="Arial" w:cs="Arial"/>
                <w:w w:val="85"/>
                <w:sz w:val="16"/>
                <w:szCs w:val="16"/>
              </w:rPr>
              <w:t>or events</w:t>
            </w:r>
            <w:r w:rsidRPr="00D51E58">
              <w:rPr>
                <w:rFonts w:eastAsia="Arial" w:cs="Arial"/>
                <w:spacing w:val="-1"/>
                <w:w w:val="85"/>
                <w:sz w:val="16"/>
                <w:szCs w:val="16"/>
              </w:rPr>
              <w:t xml:space="preserve"> </w:t>
            </w:r>
            <w:r w:rsidRPr="00D51E58">
              <w:rPr>
                <w:rFonts w:eastAsia="Arial" w:cs="Arial"/>
                <w:w w:val="85"/>
                <w:sz w:val="16"/>
                <w:szCs w:val="16"/>
              </w:rPr>
              <w:t>in</w:t>
            </w:r>
            <w:r w:rsidRPr="00D51E58">
              <w:rPr>
                <w:rFonts w:eastAsia="Arial" w:cs="Arial"/>
                <w:w w:val="90"/>
                <w:sz w:val="16"/>
                <w:szCs w:val="16"/>
              </w:rPr>
              <w:t xml:space="preserve"> </w:t>
            </w:r>
            <w:r w:rsidRPr="00D51E58">
              <w:rPr>
                <w:rFonts w:eastAsia="Arial" w:cs="Arial"/>
                <w:w w:val="85"/>
                <w:sz w:val="16"/>
                <w:szCs w:val="16"/>
              </w:rPr>
              <w:t>sequence</w:t>
            </w:r>
          </w:p>
        </w:tc>
        <w:tc>
          <w:tcPr>
            <w:tcW w:w="1922" w:type="dxa"/>
            <w:tcBorders>
              <w:top w:val="single" w:sz="7" w:space="0" w:color="231F20"/>
              <w:left w:val="single" w:sz="7" w:space="0" w:color="231F20"/>
              <w:bottom w:val="single" w:sz="7" w:space="0" w:color="231F20"/>
              <w:right w:val="single" w:sz="7" w:space="0" w:color="231F20"/>
            </w:tcBorders>
          </w:tcPr>
          <w:p w14:paraId="2E5492C8" w14:textId="77777777" w:rsidR="00200BA3" w:rsidRPr="00D51E58" w:rsidRDefault="00200BA3" w:rsidP="00200BA3">
            <w:pPr>
              <w:widowControl w:val="0"/>
              <w:numPr>
                <w:ilvl w:val="0"/>
                <w:numId w:val="198"/>
              </w:numPr>
              <w:tabs>
                <w:tab w:val="left" w:pos="222"/>
              </w:tabs>
              <w:spacing w:before="40" w:line="242" w:lineRule="auto"/>
              <w:ind w:left="222" w:right="146"/>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at</w:t>
            </w:r>
            <w:r w:rsidRPr="00D51E58">
              <w:rPr>
                <w:rFonts w:eastAsia="Arial" w:cs="Arial"/>
                <w:spacing w:val="-3"/>
                <w:w w:val="85"/>
                <w:sz w:val="16"/>
                <w:szCs w:val="16"/>
              </w:rPr>
              <w:t xml:space="preserve"> </w:t>
            </w:r>
            <w:r w:rsidRPr="00D51E58">
              <w:rPr>
                <w:rFonts w:eastAsia="Arial" w:cs="Arial"/>
                <w:w w:val="85"/>
                <w:sz w:val="16"/>
                <w:szCs w:val="16"/>
              </w:rPr>
              <w:t>least</w:t>
            </w:r>
            <w:r w:rsidRPr="00D51E58">
              <w:rPr>
                <w:rFonts w:eastAsia="Arial" w:cs="Arial"/>
                <w:spacing w:val="-2"/>
                <w:w w:val="85"/>
                <w:sz w:val="16"/>
                <w:szCs w:val="16"/>
              </w:rPr>
              <w:t xml:space="preserve"> </w:t>
            </w:r>
            <w:r w:rsidRPr="00D51E58">
              <w:rPr>
                <w:rFonts w:eastAsia="Arial" w:cs="Arial"/>
                <w:w w:val="85"/>
                <w:sz w:val="16"/>
                <w:szCs w:val="16"/>
              </w:rPr>
              <w:t>one</w:t>
            </w:r>
            <w:r w:rsidRPr="00D51E58">
              <w:rPr>
                <w:rFonts w:eastAsia="Arial" w:cs="Arial"/>
                <w:w w:val="84"/>
                <w:sz w:val="16"/>
                <w:szCs w:val="16"/>
              </w:rPr>
              <w:t xml:space="preserve"> </w:t>
            </w:r>
            <w:r w:rsidRPr="00D51E58">
              <w:rPr>
                <w:rFonts w:eastAsia="Arial" w:cs="Arial"/>
                <w:w w:val="85"/>
                <w:sz w:val="16"/>
                <w:szCs w:val="16"/>
              </w:rPr>
              <w:t>description</w:t>
            </w:r>
            <w:r w:rsidRPr="00D51E58">
              <w:rPr>
                <w:rFonts w:eastAsia="Arial" w:cs="Arial"/>
                <w:spacing w:val="7"/>
                <w:w w:val="85"/>
                <w:sz w:val="16"/>
                <w:szCs w:val="16"/>
              </w:rPr>
              <w:t xml:space="preserve"> </w:t>
            </w:r>
            <w:r w:rsidRPr="00D51E58">
              <w:rPr>
                <w:rFonts w:eastAsia="Arial" w:cs="Arial"/>
                <w:w w:val="85"/>
                <w:sz w:val="16"/>
                <w:szCs w:val="16"/>
              </w:rPr>
              <w:t>or</w:t>
            </w:r>
            <w:r w:rsidRPr="00D51E58">
              <w:rPr>
                <w:rFonts w:eastAsia="Arial" w:cs="Arial"/>
                <w:spacing w:val="8"/>
                <w:w w:val="85"/>
                <w:sz w:val="16"/>
                <w:szCs w:val="16"/>
              </w:rPr>
              <w:t xml:space="preserve"> </w:t>
            </w:r>
            <w:r w:rsidRPr="00D51E58">
              <w:rPr>
                <w:rFonts w:eastAsia="Arial" w:cs="Arial"/>
                <w:w w:val="85"/>
                <w:sz w:val="16"/>
                <w:szCs w:val="16"/>
              </w:rPr>
              <w:t>two</w:t>
            </w:r>
            <w:r w:rsidRPr="00D51E58">
              <w:rPr>
                <w:rFonts w:eastAsia="Arial" w:cs="Arial"/>
                <w:spacing w:val="7"/>
                <w:w w:val="85"/>
                <w:sz w:val="16"/>
                <w:szCs w:val="16"/>
              </w:rPr>
              <w:t xml:space="preserve"> </w:t>
            </w:r>
            <w:r w:rsidRPr="00D51E58">
              <w:rPr>
                <w:rFonts w:eastAsia="Arial" w:cs="Arial"/>
                <w:w w:val="85"/>
                <w:sz w:val="16"/>
                <w:szCs w:val="16"/>
              </w:rPr>
              <w:t>events</w:t>
            </w:r>
            <w:r w:rsidRPr="00D51E58">
              <w:rPr>
                <w:rFonts w:eastAsia="Arial" w:cs="Arial"/>
                <w:w w:val="83"/>
                <w:sz w:val="16"/>
                <w:szCs w:val="16"/>
              </w:rPr>
              <w:t xml:space="preserve"> </w:t>
            </w:r>
            <w:r w:rsidRPr="00D51E58">
              <w:rPr>
                <w:rFonts w:eastAsia="Arial" w:cs="Arial"/>
                <w:w w:val="85"/>
                <w:sz w:val="16"/>
                <w:szCs w:val="16"/>
              </w:rPr>
              <w:t>in</w:t>
            </w:r>
            <w:r w:rsidRPr="00D51E58">
              <w:rPr>
                <w:rFonts w:eastAsia="Arial" w:cs="Arial"/>
                <w:spacing w:val="-22"/>
                <w:w w:val="85"/>
                <w:sz w:val="16"/>
                <w:szCs w:val="16"/>
              </w:rPr>
              <w:t xml:space="preserve"> </w:t>
            </w:r>
            <w:r w:rsidRPr="00D51E58">
              <w:rPr>
                <w:rFonts w:eastAsia="Arial" w:cs="Arial"/>
                <w:w w:val="85"/>
                <w:sz w:val="16"/>
                <w:szCs w:val="16"/>
              </w:rPr>
              <w:t>sequence</w:t>
            </w:r>
          </w:p>
        </w:tc>
        <w:tc>
          <w:tcPr>
            <w:tcW w:w="2136" w:type="dxa"/>
            <w:tcBorders>
              <w:top w:val="single" w:sz="7" w:space="0" w:color="231F20"/>
              <w:left w:val="single" w:sz="7" w:space="0" w:color="231F20"/>
              <w:bottom w:val="single" w:sz="7" w:space="0" w:color="231F20"/>
              <w:right w:val="single" w:sz="7" w:space="0" w:color="231F20"/>
            </w:tcBorders>
          </w:tcPr>
          <w:p w14:paraId="7D8FD453" w14:textId="77777777" w:rsidR="00200BA3" w:rsidRPr="00D51E58" w:rsidRDefault="00200BA3" w:rsidP="00200BA3">
            <w:pPr>
              <w:widowControl w:val="0"/>
              <w:numPr>
                <w:ilvl w:val="0"/>
                <w:numId w:val="197"/>
              </w:numPr>
              <w:tabs>
                <w:tab w:val="left" w:pos="222"/>
              </w:tabs>
              <w:spacing w:before="40" w:line="242" w:lineRule="auto"/>
              <w:ind w:left="222" w:right="270"/>
              <w:jc w:val="left"/>
              <w:rPr>
                <w:rFonts w:eastAsia="Arial" w:cs="Arial"/>
                <w:sz w:val="16"/>
                <w:szCs w:val="16"/>
              </w:rPr>
            </w:pPr>
            <w:r w:rsidRPr="00D51E58">
              <w:rPr>
                <w:rFonts w:eastAsia="Arial" w:cs="Arial"/>
                <w:w w:val="85"/>
                <w:sz w:val="16"/>
                <w:szCs w:val="16"/>
              </w:rPr>
              <w:t>Includes</w:t>
            </w:r>
            <w:r w:rsidRPr="00D51E58">
              <w:rPr>
                <w:rFonts w:eastAsia="Arial" w:cs="Arial"/>
                <w:spacing w:val="-13"/>
                <w:w w:val="85"/>
                <w:sz w:val="16"/>
                <w:szCs w:val="16"/>
              </w:rPr>
              <w:t xml:space="preserve"> </w:t>
            </w:r>
            <w:r w:rsidRPr="00D51E58">
              <w:rPr>
                <w:rFonts w:eastAsia="Arial" w:cs="Arial"/>
                <w:w w:val="85"/>
                <w:sz w:val="16"/>
                <w:szCs w:val="16"/>
              </w:rPr>
              <w:t>some</w:t>
            </w:r>
            <w:r w:rsidRPr="00D51E58">
              <w:rPr>
                <w:rFonts w:eastAsia="Arial" w:cs="Arial"/>
                <w:spacing w:val="-12"/>
                <w:w w:val="85"/>
                <w:sz w:val="16"/>
                <w:szCs w:val="16"/>
              </w:rPr>
              <w:t xml:space="preserve"> </w:t>
            </w:r>
            <w:r w:rsidRPr="00D51E58">
              <w:rPr>
                <w:rFonts w:eastAsia="Arial" w:cs="Arial"/>
                <w:w w:val="85"/>
                <w:sz w:val="16"/>
                <w:szCs w:val="16"/>
              </w:rPr>
              <w:t>descriptions with</w:t>
            </w:r>
            <w:r w:rsidRPr="00D51E58">
              <w:rPr>
                <w:rFonts w:eastAsia="Arial" w:cs="Arial"/>
                <w:spacing w:val="16"/>
                <w:w w:val="85"/>
                <w:sz w:val="16"/>
                <w:szCs w:val="16"/>
              </w:rPr>
              <w:t xml:space="preserve"> </w:t>
            </w:r>
            <w:r w:rsidRPr="00D51E58">
              <w:rPr>
                <w:rFonts w:eastAsia="Arial" w:cs="Arial"/>
                <w:w w:val="85"/>
                <w:sz w:val="16"/>
                <w:szCs w:val="16"/>
              </w:rPr>
              <w:t>minimal</w:t>
            </w:r>
            <w:r w:rsidRPr="00D51E58">
              <w:rPr>
                <w:rFonts w:eastAsia="Arial" w:cs="Arial"/>
                <w:spacing w:val="16"/>
                <w:w w:val="85"/>
                <w:sz w:val="16"/>
                <w:szCs w:val="16"/>
              </w:rPr>
              <w:t xml:space="preserve"> </w:t>
            </w:r>
            <w:r w:rsidRPr="00D51E58">
              <w:rPr>
                <w:rFonts w:eastAsia="Arial" w:cs="Arial"/>
                <w:w w:val="85"/>
                <w:sz w:val="16"/>
                <w:szCs w:val="16"/>
              </w:rPr>
              <w:t>details</w:t>
            </w:r>
            <w:r w:rsidRPr="00D51E58">
              <w:rPr>
                <w:rFonts w:eastAsia="Arial" w:cs="Arial"/>
                <w:spacing w:val="16"/>
                <w:w w:val="85"/>
                <w:sz w:val="16"/>
                <w:szCs w:val="16"/>
              </w:rPr>
              <w:t xml:space="preserve"> </w:t>
            </w:r>
            <w:r w:rsidRPr="00D51E58">
              <w:rPr>
                <w:rFonts w:eastAsia="Arial" w:cs="Arial"/>
                <w:w w:val="85"/>
                <w:sz w:val="16"/>
                <w:szCs w:val="16"/>
              </w:rPr>
              <w:t>and/</w:t>
            </w:r>
            <w:r w:rsidRPr="00D51E58">
              <w:rPr>
                <w:rFonts w:eastAsia="Arial" w:cs="Arial"/>
                <w:w w:val="86"/>
                <w:sz w:val="16"/>
                <w:szCs w:val="16"/>
              </w:rPr>
              <w:t xml:space="preserve"> </w:t>
            </w:r>
            <w:r w:rsidRPr="00D51E58">
              <w:rPr>
                <w:rFonts w:eastAsia="Arial" w:cs="Arial"/>
                <w:w w:val="85"/>
                <w:sz w:val="16"/>
                <w:szCs w:val="16"/>
              </w:rPr>
              <w:t>or</w:t>
            </w:r>
            <w:r w:rsidRPr="00D51E58">
              <w:rPr>
                <w:rFonts w:eastAsia="Arial" w:cs="Arial"/>
                <w:spacing w:val="4"/>
                <w:w w:val="85"/>
                <w:sz w:val="16"/>
                <w:szCs w:val="16"/>
              </w:rPr>
              <w:t xml:space="preserve"> </w:t>
            </w:r>
            <w:r w:rsidRPr="00D51E58">
              <w:rPr>
                <w:rFonts w:eastAsia="Arial" w:cs="Arial"/>
                <w:w w:val="85"/>
                <w:sz w:val="16"/>
                <w:szCs w:val="16"/>
              </w:rPr>
              <w:t>two</w:t>
            </w:r>
            <w:r w:rsidRPr="00D51E58">
              <w:rPr>
                <w:rFonts w:eastAsia="Arial" w:cs="Arial"/>
                <w:spacing w:val="5"/>
                <w:w w:val="85"/>
                <w:sz w:val="16"/>
                <w:szCs w:val="16"/>
              </w:rPr>
              <w:t xml:space="preserve"> </w:t>
            </w:r>
            <w:r w:rsidRPr="00D51E58">
              <w:rPr>
                <w:rFonts w:eastAsia="Arial" w:cs="Arial"/>
                <w:w w:val="85"/>
                <w:sz w:val="16"/>
                <w:szCs w:val="16"/>
              </w:rPr>
              <w:t>or</w:t>
            </w:r>
            <w:r w:rsidRPr="00D51E58">
              <w:rPr>
                <w:rFonts w:eastAsia="Arial" w:cs="Arial"/>
                <w:spacing w:val="4"/>
                <w:w w:val="85"/>
                <w:sz w:val="16"/>
                <w:szCs w:val="16"/>
              </w:rPr>
              <w:t xml:space="preserve"> </w:t>
            </w:r>
            <w:r w:rsidRPr="00D51E58">
              <w:rPr>
                <w:rFonts w:eastAsia="Arial" w:cs="Arial"/>
                <w:w w:val="85"/>
                <w:sz w:val="16"/>
                <w:szCs w:val="16"/>
              </w:rPr>
              <w:t>more</w:t>
            </w:r>
            <w:r w:rsidRPr="00D51E58">
              <w:rPr>
                <w:rFonts w:eastAsia="Arial" w:cs="Arial"/>
                <w:spacing w:val="5"/>
                <w:w w:val="85"/>
                <w:sz w:val="16"/>
                <w:szCs w:val="16"/>
              </w:rPr>
              <w:t xml:space="preserve"> </w:t>
            </w:r>
            <w:r w:rsidRPr="00D51E58">
              <w:rPr>
                <w:rFonts w:eastAsia="Arial" w:cs="Arial"/>
                <w:w w:val="85"/>
                <w:sz w:val="16"/>
                <w:szCs w:val="16"/>
              </w:rPr>
              <w:t>events</w:t>
            </w:r>
            <w:r w:rsidRPr="00D51E58">
              <w:rPr>
                <w:rFonts w:eastAsia="Arial" w:cs="Arial"/>
                <w:spacing w:val="5"/>
                <w:w w:val="85"/>
                <w:sz w:val="16"/>
                <w:szCs w:val="16"/>
              </w:rPr>
              <w:t xml:space="preserve"> </w:t>
            </w:r>
            <w:r w:rsidRPr="00D51E58">
              <w:rPr>
                <w:rFonts w:eastAsia="Arial" w:cs="Arial"/>
                <w:w w:val="85"/>
                <w:sz w:val="16"/>
                <w:szCs w:val="16"/>
              </w:rPr>
              <w:t>in</w:t>
            </w:r>
            <w:r w:rsidRPr="00D51E58">
              <w:rPr>
                <w:rFonts w:eastAsia="Arial" w:cs="Arial"/>
                <w:w w:val="90"/>
                <w:sz w:val="16"/>
                <w:szCs w:val="16"/>
              </w:rPr>
              <w:t xml:space="preserve"> </w:t>
            </w:r>
            <w:r w:rsidRPr="00D51E58">
              <w:rPr>
                <w:rFonts w:eastAsia="Arial" w:cs="Arial"/>
                <w:w w:val="85"/>
                <w:sz w:val="16"/>
                <w:szCs w:val="16"/>
              </w:rPr>
              <w:t>sequence</w:t>
            </w:r>
          </w:p>
        </w:tc>
        <w:tc>
          <w:tcPr>
            <w:tcW w:w="1922" w:type="dxa"/>
            <w:tcBorders>
              <w:top w:val="single" w:sz="7" w:space="0" w:color="231F20"/>
              <w:left w:val="single" w:sz="7" w:space="0" w:color="231F20"/>
              <w:bottom w:val="single" w:sz="7" w:space="0" w:color="231F20"/>
              <w:right w:val="single" w:sz="7" w:space="0" w:color="231F20"/>
            </w:tcBorders>
          </w:tcPr>
          <w:p w14:paraId="11D173E9" w14:textId="77777777" w:rsidR="00200BA3" w:rsidRPr="00D51E58" w:rsidRDefault="00200BA3" w:rsidP="00200BA3">
            <w:pPr>
              <w:widowControl w:val="0"/>
              <w:numPr>
                <w:ilvl w:val="0"/>
                <w:numId w:val="196"/>
              </w:numPr>
              <w:tabs>
                <w:tab w:val="left" w:pos="222"/>
              </w:tabs>
              <w:spacing w:before="40" w:line="242" w:lineRule="auto"/>
              <w:ind w:left="222" w:right="110"/>
              <w:jc w:val="left"/>
              <w:rPr>
                <w:rFonts w:eastAsia="Arial" w:cs="Arial"/>
                <w:sz w:val="16"/>
                <w:szCs w:val="16"/>
              </w:rPr>
            </w:pPr>
            <w:r w:rsidRPr="00D51E58">
              <w:rPr>
                <w:rFonts w:eastAsia="Arial" w:cs="Arial"/>
                <w:w w:val="85"/>
                <w:sz w:val="16"/>
                <w:szCs w:val="16"/>
              </w:rPr>
              <w:t>Includes</w:t>
            </w:r>
            <w:r w:rsidRPr="00D51E58">
              <w:rPr>
                <w:rFonts w:eastAsia="Arial" w:cs="Arial"/>
                <w:spacing w:val="6"/>
                <w:w w:val="85"/>
                <w:sz w:val="16"/>
                <w:szCs w:val="16"/>
              </w:rPr>
              <w:t xml:space="preserve"> </w:t>
            </w:r>
            <w:r w:rsidRPr="00D51E58">
              <w:rPr>
                <w:rFonts w:eastAsia="Arial" w:cs="Arial"/>
                <w:w w:val="85"/>
                <w:sz w:val="16"/>
                <w:szCs w:val="16"/>
              </w:rPr>
              <w:t>descriptions</w:t>
            </w:r>
            <w:r w:rsidRPr="00D51E58">
              <w:rPr>
                <w:rFonts w:eastAsia="Arial" w:cs="Arial"/>
                <w:spacing w:val="7"/>
                <w:w w:val="85"/>
                <w:sz w:val="16"/>
                <w:szCs w:val="16"/>
              </w:rPr>
              <w:t xml:space="preserve"> </w:t>
            </w:r>
            <w:r w:rsidRPr="00D51E58">
              <w:rPr>
                <w:rFonts w:eastAsia="Arial" w:cs="Arial"/>
                <w:w w:val="85"/>
                <w:sz w:val="16"/>
                <w:szCs w:val="16"/>
              </w:rPr>
              <w:t>with</w:t>
            </w:r>
            <w:r w:rsidRPr="00D51E58">
              <w:rPr>
                <w:rFonts w:eastAsia="Arial" w:cs="Arial"/>
                <w:w w:val="94"/>
                <w:sz w:val="16"/>
                <w:szCs w:val="16"/>
              </w:rPr>
              <w:t xml:space="preserve"> </w:t>
            </w:r>
            <w:r w:rsidRPr="00D51E58">
              <w:rPr>
                <w:rFonts w:eastAsia="Arial" w:cs="Arial"/>
                <w:w w:val="85"/>
                <w:sz w:val="16"/>
                <w:szCs w:val="16"/>
              </w:rPr>
              <w:t>many</w:t>
            </w:r>
            <w:r w:rsidRPr="00D51E58">
              <w:rPr>
                <w:rFonts w:eastAsia="Arial" w:cs="Arial"/>
                <w:spacing w:val="6"/>
                <w:w w:val="85"/>
                <w:sz w:val="16"/>
                <w:szCs w:val="16"/>
              </w:rPr>
              <w:t xml:space="preserve"> </w:t>
            </w:r>
            <w:r w:rsidRPr="00D51E58">
              <w:rPr>
                <w:rFonts w:eastAsia="Arial" w:cs="Arial"/>
                <w:w w:val="85"/>
                <w:sz w:val="16"/>
                <w:szCs w:val="16"/>
              </w:rPr>
              <w:t>details</w:t>
            </w:r>
            <w:r w:rsidRPr="00D51E58">
              <w:rPr>
                <w:rFonts w:eastAsia="Arial" w:cs="Arial"/>
                <w:spacing w:val="6"/>
                <w:w w:val="85"/>
                <w:sz w:val="16"/>
                <w:szCs w:val="16"/>
              </w:rPr>
              <w:t xml:space="preserve"> </w:t>
            </w:r>
            <w:r w:rsidRPr="00D51E58">
              <w:rPr>
                <w:rFonts w:eastAsia="Arial" w:cs="Arial"/>
                <w:w w:val="85"/>
                <w:sz w:val="16"/>
                <w:szCs w:val="16"/>
              </w:rPr>
              <w:t>and</w:t>
            </w:r>
            <w:r w:rsidRPr="00D51E58">
              <w:rPr>
                <w:rFonts w:eastAsia="Arial" w:cs="Arial"/>
                <w:spacing w:val="6"/>
                <w:w w:val="85"/>
                <w:sz w:val="16"/>
                <w:szCs w:val="16"/>
              </w:rPr>
              <w:t xml:space="preserve"> </w:t>
            </w:r>
            <w:r w:rsidRPr="00D51E58">
              <w:rPr>
                <w:rFonts w:eastAsia="Arial" w:cs="Arial"/>
                <w:w w:val="85"/>
                <w:sz w:val="16"/>
                <w:szCs w:val="16"/>
              </w:rPr>
              <w:t>two</w:t>
            </w:r>
            <w:r w:rsidRPr="00D51E58">
              <w:rPr>
                <w:rFonts w:eastAsia="Arial" w:cs="Arial"/>
                <w:spacing w:val="6"/>
                <w:w w:val="85"/>
                <w:sz w:val="16"/>
                <w:szCs w:val="16"/>
              </w:rPr>
              <w:t xml:space="preserve"> </w:t>
            </w:r>
            <w:r w:rsidRPr="00D51E58">
              <w:rPr>
                <w:rFonts w:eastAsia="Arial" w:cs="Arial"/>
                <w:w w:val="85"/>
                <w:sz w:val="16"/>
                <w:szCs w:val="16"/>
              </w:rPr>
              <w:t>or</w:t>
            </w:r>
            <w:r w:rsidRPr="00D51E58">
              <w:rPr>
                <w:rFonts w:eastAsia="Arial" w:cs="Arial"/>
                <w:w w:val="87"/>
                <w:sz w:val="16"/>
                <w:szCs w:val="16"/>
              </w:rPr>
              <w:t xml:space="preserve"> </w:t>
            </w:r>
            <w:r w:rsidRPr="00D51E58">
              <w:rPr>
                <w:rFonts w:eastAsia="Arial" w:cs="Arial"/>
                <w:w w:val="85"/>
                <w:sz w:val="16"/>
                <w:szCs w:val="16"/>
              </w:rPr>
              <w:t>more</w:t>
            </w:r>
            <w:r w:rsidRPr="00D51E58">
              <w:rPr>
                <w:rFonts w:eastAsia="Arial" w:cs="Arial"/>
                <w:spacing w:val="-11"/>
                <w:w w:val="85"/>
                <w:sz w:val="16"/>
                <w:szCs w:val="16"/>
              </w:rPr>
              <w:t xml:space="preserve"> </w:t>
            </w:r>
            <w:r w:rsidRPr="00D51E58">
              <w:rPr>
                <w:rFonts w:eastAsia="Arial" w:cs="Arial"/>
                <w:w w:val="85"/>
                <w:sz w:val="16"/>
                <w:szCs w:val="16"/>
              </w:rPr>
              <w:t>events</w:t>
            </w:r>
            <w:r w:rsidRPr="00D51E58">
              <w:rPr>
                <w:rFonts w:eastAsia="Arial" w:cs="Arial"/>
                <w:spacing w:val="-11"/>
                <w:w w:val="85"/>
                <w:sz w:val="16"/>
                <w:szCs w:val="16"/>
              </w:rPr>
              <w:t xml:space="preserve"> </w:t>
            </w:r>
            <w:r w:rsidRPr="00D51E58">
              <w:rPr>
                <w:rFonts w:eastAsia="Arial" w:cs="Arial"/>
                <w:w w:val="85"/>
                <w:sz w:val="16"/>
                <w:szCs w:val="16"/>
              </w:rPr>
              <w:t>in</w:t>
            </w:r>
            <w:r w:rsidRPr="00D51E58">
              <w:rPr>
                <w:rFonts w:eastAsia="Arial" w:cs="Arial"/>
                <w:spacing w:val="-10"/>
                <w:w w:val="85"/>
                <w:sz w:val="16"/>
                <w:szCs w:val="16"/>
              </w:rPr>
              <w:t xml:space="preserve"> </w:t>
            </w:r>
            <w:r w:rsidRPr="00D51E58">
              <w:rPr>
                <w:rFonts w:eastAsia="Arial" w:cs="Arial"/>
                <w:w w:val="85"/>
                <w:sz w:val="16"/>
                <w:szCs w:val="16"/>
              </w:rPr>
              <w:t>sequence</w:t>
            </w:r>
          </w:p>
        </w:tc>
        <w:tc>
          <w:tcPr>
            <w:tcW w:w="2137" w:type="dxa"/>
            <w:tcBorders>
              <w:top w:val="single" w:sz="7" w:space="0" w:color="231F20"/>
              <w:left w:val="single" w:sz="7" w:space="0" w:color="231F20"/>
              <w:bottom w:val="single" w:sz="7" w:space="0" w:color="231F20"/>
              <w:right w:val="single" w:sz="7" w:space="0" w:color="231F20"/>
            </w:tcBorders>
          </w:tcPr>
          <w:p w14:paraId="2B585995" w14:textId="77777777" w:rsidR="00200BA3" w:rsidRPr="00D51E58" w:rsidRDefault="00200BA3" w:rsidP="00200BA3">
            <w:pPr>
              <w:widowControl w:val="0"/>
              <w:numPr>
                <w:ilvl w:val="0"/>
                <w:numId w:val="195"/>
              </w:numPr>
              <w:tabs>
                <w:tab w:val="left" w:pos="222"/>
              </w:tabs>
              <w:spacing w:before="40" w:line="242" w:lineRule="auto"/>
              <w:ind w:left="222" w:right="297"/>
              <w:jc w:val="left"/>
              <w:rPr>
                <w:rFonts w:eastAsia="Arial" w:cs="Arial"/>
                <w:sz w:val="16"/>
                <w:szCs w:val="16"/>
              </w:rPr>
            </w:pPr>
            <w:r w:rsidRPr="00D51E58">
              <w:rPr>
                <w:rFonts w:eastAsia="Arial" w:cs="Arial"/>
                <w:w w:val="85"/>
                <w:sz w:val="16"/>
                <w:szCs w:val="16"/>
              </w:rPr>
              <w:t>Includes</w:t>
            </w:r>
            <w:r w:rsidRPr="00D51E58">
              <w:rPr>
                <w:rFonts w:eastAsia="Arial" w:cs="Arial"/>
                <w:spacing w:val="6"/>
                <w:w w:val="85"/>
                <w:sz w:val="16"/>
                <w:szCs w:val="16"/>
              </w:rPr>
              <w:t xml:space="preserve"> </w:t>
            </w:r>
            <w:r w:rsidRPr="00D51E58">
              <w:rPr>
                <w:rFonts w:eastAsia="Arial" w:cs="Arial"/>
                <w:w w:val="85"/>
                <w:sz w:val="16"/>
                <w:szCs w:val="16"/>
              </w:rPr>
              <w:t>descriptions</w:t>
            </w:r>
            <w:r w:rsidRPr="00D51E58">
              <w:rPr>
                <w:rFonts w:eastAsia="Arial" w:cs="Arial"/>
                <w:spacing w:val="7"/>
                <w:w w:val="85"/>
                <w:sz w:val="16"/>
                <w:szCs w:val="16"/>
              </w:rPr>
              <w:t xml:space="preserve"> </w:t>
            </w:r>
            <w:r w:rsidRPr="00D51E58">
              <w:rPr>
                <w:rFonts w:eastAsia="Arial" w:cs="Arial"/>
                <w:w w:val="85"/>
                <w:sz w:val="16"/>
                <w:szCs w:val="16"/>
              </w:rPr>
              <w:t>with</w:t>
            </w:r>
            <w:r w:rsidRPr="00D51E58">
              <w:rPr>
                <w:rFonts w:eastAsia="Arial" w:cs="Arial"/>
                <w:w w:val="94"/>
                <w:sz w:val="16"/>
                <w:szCs w:val="16"/>
              </w:rPr>
              <w:t xml:space="preserve"> </w:t>
            </w:r>
            <w:r w:rsidRPr="00D51E58">
              <w:rPr>
                <w:rFonts w:eastAsia="Arial" w:cs="Arial"/>
                <w:w w:val="85"/>
                <w:sz w:val="16"/>
                <w:szCs w:val="16"/>
              </w:rPr>
              <w:t>many</w:t>
            </w:r>
            <w:r w:rsidRPr="00D51E58">
              <w:rPr>
                <w:rFonts w:eastAsia="Arial" w:cs="Arial"/>
                <w:spacing w:val="-1"/>
                <w:w w:val="85"/>
                <w:sz w:val="16"/>
                <w:szCs w:val="16"/>
              </w:rPr>
              <w:t xml:space="preserve"> </w:t>
            </w:r>
            <w:r w:rsidRPr="00D51E58">
              <w:rPr>
                <w:rFonts w:eastAsia="Arial" w:cs="Arial"/>
                <w:w w:val="85"/>
                <w:sz w:val="16"/>
                <w:szCs w:val="16"/>
              </w:rPr>
              <w:t xml:space="preserve">and </w:t>
            </w:r>
            <w:r w:rsidRPr="00D51E58">
              <w:rPr>
                <w:rFonts w:eastAsia="Arial" w:cs="Arial"/>
                <w:spacing w:val="-3"/>
                <w:w w:val="85"/>
                <w:sz w:val="16"/>
                <w:szCs w:val="16"/>
              </w:rPr>
              <w:t>v</w:t>
            </w:r>
            <w:r w:rsidRPr="00D51E58">
              <w:rPr>
                <w:rFonts w:eastAsia="Arial" w:cs="Arial"/>
                <w:w w:val="85"/>
                <w:sz w:val="16"/>
                <w:szCs w:val="16"/>
              </w:rPr>
              <w:t>aried details</w:t>
            </w:r>
            <w:r w:rsidRPr="00D51E58">
              <w:rPr>
                <w:rFonts w:eastAsia="Arial" w:cs="Arial"/>
                <w:w w:val="86"/>
                <w:sz w:val="16"/>
                <w:szCs w:val="16"/>
              </w:rPr>
              <w:t xml:space="preserve"> </w:t>
            </w:r>
            <w:r w:rsidRPr="00D51E58">
              <w:rPr>
                <w:rFonts w:eastAsia="Arial" w:cs="Arial"/>
                <w:w w:val="85"/>
                <w:sz w:val="16"/>
                <w:szCs w:val="16"/>
              </w:rPr>
              <w:t>and</w:t>
            </w:r>
            <w:r w:rsidRPr="00D51E58">
              <w:rPr>
                <w:rFonts w:eastAsia="Arial" w:cs="Arial"/>
                <w:spacing w:val="4"/>
                <w:w w:val="85"/>
                <w:sz w:val="16"/>
                <w:szCs w:val="16"/>
              </w:rPr>
              <w:t xml:space="preserve"> </w:t>
            </w:r>
            <w:r w:rsidRPr="00D51E58">
              <w:rPr>
                <w:rFonts w:eastAsia="Arial" w:cs="Arial"/>
                <w:w w:val="85"/>
                <w:sz w:val="16"/>
                <w:szCs w:val="16"/>
              </w:rPr>
              <w:t>two</w:t>
            </w:r>
            <w:r w:rsidRPr="00D51E58">
              <w:rPr>
                <w:rFonts w:eastAsia="Arial" w:cs="Arial"/>
                <w:spacing w:val="4"/>
                <w:w w:val="85"/>
                <w:sz w:val="16"/>
                <w:szCs w:val="16"/>
              </w:rPr>
              <w:t xml:space="preserve"> </w:t>
            </w:r>
            <w:r w:rsidRPr="00D51E58">
              <w:rPr>
                <w:rFonts w:eastAsia="Arial" w:cs="Arial"/>
                <w:w w:val="85"/>
                <w:sz w:val="16"/>
                <w:szCs w:val="16"/>
              </w:rPr>
              <w:t>or</w:t>
            </w:r>
            <w:r w:rsidRPr="00D51E58">
              <w:rPr>
                <w:rFonts w:eastAsia="Arial" w:cs="Arial"/>
                <w:spacing w:val="4"/>
                <w:w w:val="85"/>
                <w:sz w:val="16"/>
                <w:szCs w:val="16"/>
              </w:rPr>
              <w:t xml:space="preserve"> </w:t>
            </w:r>
            <w:r w:rsidRPr="00D51E58">
              <w:rPr>
                <w:rFonts w:eastAsia="Arial" w:cs="Arial"/>
                <w:w w:val="85"/>
                <w:sz w:val="16"/>
                <w:szCs w:val="16"/>
              </w:rPr>
              <w:t>more</w:t>
            </w:r>
            <w:r w:rsidRPr="00D51E58">
              <w:rPr>
                <w:rFonts w:eastAsia="Arial" w:cs="Arial"/>
                <w:spacing w:val="4"/>
                <w:w w:val="85"/>
                <w:sz w:val="16"/>
                <w:szCs w:val="16"/>
              </w:rPr>
              <w:t xml:space="preserve"> </w:t>
            </w:r>
            <w:r w:rsidRPr="00D51E58">
              <w:rPr>
                <w:rFonts w:eastAsia="Arial" w:cs="Arial"/>
                <w:w w:val="85"/>
                <w:sz w:val="16"/>
                <w:szCs w:val="16"/>
              </w:rPr>
              <w:t>events</w:t>
            </w:r>
            <w:r w:rsidRPr="00D51E58">
              <w:rPr>
                <w:rFonts w:eastAsia="Arial" w:cs="Arial"/>
                <w:spacing w:val="4"/>
                <w:w w:val="85"/>
                <w:sz w:val="16"/>
                <w:szCs w:val="16"/>
              </w:rPr>
              <w:t xml:space="preserve"> </w:t>
            </w:r>
            <w:r w:rsidRPr="00D51E58">
              <w:rPr>
                <w:rFonts w:eastAsia="Arial" w:cs="Arial"/>
                <w:w w:val="85"/>
                <w:sz w:val="16"/>
                <w:szCs w:val="16"/>
              </w:rPr>
              <w:t>in</w:t>
            </w:r>
            <w:r w:rsidRPr="00D51E58">
              <w:rPr>
                <w:rFonts w:eastAsia="Arial" w:cs="Arial"/>
                <w:w w:val="90"/>
                <w:sz w:val="16"/>
                <w:szCs w:val="16"/>
              </w:rPr>
              <w:t xml:space="preserve"> </w:t>
            </w:r>
            <w:r w:rsidRPr="00D51E58">
              <w:rPr>
                <w:rFonts w:eastAsia="Arial" w:cs="Arial"/>
                <w:w w:val="85"/>
                <w:sz w:val="16"/>
                <w:szCs w:val="16"/>
              </w:rPr>
              <w:t>sequence</w:t>
            </w:r>
          </w:p>
        </w:tc>
      </w:tr>
      <w:tr w:rsidR="00200BA3" w:rsidRPr="00D51E58" w14:paraId="63BBBD6B" w14:textId="77777777" w:rsidTr="00411D32">
        <w:trPr>
          <w:trHeight w:hRule="exact" w:val="670"/>
        </w:trPr>
        <w:tc>
          <w:tcPr>
            <w:tcW w:w="641" w:type="dxa"/>
            <w:vMerge/>
            <w:tcBorders>
              <w:left w:val="single" w:sz="7" w:space="0" w:color="231F20"/>
              <w:bottom w:val="single" w:sz="7" w:space="0" w:color="231F20"/>
              <w:right w:val="single" w:sz="7" w:space="0" w:color="231F20"/>
            </w:tcBorders>
            <w:shd w:val="clear" w:color="auto" w:fill="BCBEC0"/>
            <w:textDirection w:val="btLr"/>
          </w:tcPr>
          <w:p w14:paraId="57A9220D" w14:textId="77777777" w:rsidR="00200BA3" w:rsidRPr="00D51E58" w:rsidRDefault="00200BA3" w:rsidP="00200BA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0E8C2E0F" w14:textId="77777777" w:rsidR="00200BA3" w:rsidRPr="00D51E58" w:rsidRDefault="00200BA3" w:rsidP="00200BA3">
            <w:pPr>
              <w:widowControl w:val="0"/>
              <w:spacing w:before="87"/>
              <w:ind w:right="101"/>
              <w:jc w:val="center"/>
              <w:rPr>
                <w:rFonts w:eastAsia="Arial" w:cs="Arial"/>
                <w:sz w:val="19"/>
                <w:szCs w:val="19"/>
              </w:rPr>
            </w:pPr>
            <w:r w:rsidRPr="00D51E58">
              <w:rPr>
                <w:rFonts w:eastAsia="Arial" w:cs="Arial"/>
                <w:b/>
                <w:bCs/>
                <w:w w:val="80"/>
                <w:sz w:val="19"/>
                <w:szCs w:val="19"/>
              </w:rPr>
              <w:t>ECR</w:t>
            </w:r>
          </w:p>
          <w:p w14:paraId="32CFA70E" w14:textId="77777777" w:rsidR="00200BA3" w:rsidRPr="00D51E58" w:rsidRDefault="00200BA3" w:rsidP="00200BA3">
            <w:pPr>
              <w:widowControl w:val="0"/>
              <w:spacing w:before="45"/>
              <w:ind w:right="101"/>
              <w:jc w:val="center"/>
              <w:rPr>
                <w:rFonts w:eastAsia="Arial" w:cs="Arial"/>
                <w:sz w:val="19"/>
                <w:szCs w:val="19"/>
              </w:rPr>
            </w:pPr>
            <w:r w:rsidRPr="00D51E58">
              <w:rPr>
                <w:rFonts w:eastAsia="Arial" w:cs="Arial"/>
                <w:b/>
                <w:bCs/>
                <w:sz w:val="19"/>
                <w:szCs w:val="19"/>
              </w:rPr>
              <w:t>Informational</w:t>
            </w:r>
          </w:p>
        </w:tc>
        <w:tc>
          <w:tcPr>
            <w:tcW w:w="2136" w:type="dxa"/>
            <w:tcBorders>
              <w:top w:val="single" w:sz="7" w:space="0" w:color="231F20"/>
              <w:left w:val="single" w:sz="7" w:space="0" w:color="231F20"/>
              <w:bottom w:val="single" w:sz="7" w:space="0" w:color="231F20"/>
              <w:right w:val="single" w:sz="7" w:space="0" w:color="231F20"/>
            </w:tcBorders>
          </w:tcPr>
          <w:p w14:paraId="63488100" w14:textId="77777777" w:rsidR="00200BA3" w:rsidRPr="00D51E58" w:rsidRDefault="00200BA3" w:rsidP="00200BA3">
            <w:pPr>
              <w:widowControl w:val="0"/>
              <w:numPr>
                <w:ilvl w:val="0"/>
                <w:numId w:val="194"/>
              </w:numPr>
              <w:tabs>
                <w:tab w:val="left" w:pos="222"/>
              </w:tabs>
              <w:spacing w:before="40" w:line="242" w:lineRule="auto"/>
              <w:ind w:left="222" w:right="436"/>
              <w:jc w:val="left"/>
              <w:rPr>
                <w:rFonts w:eastAsia="Arial" w:cs="Arial"/>
                <w:sz w:val="16"/>
                <w:szCs w:val="16"/>
              </w:rPr>
            </w:pPr>
            <w:r w:rsidRPr="00D51E58">
              <w:rPr>
                <w:rFonts w:eastAsia="Arial" w:cs="Arial"/>
                <w:w w:val="85"/>
                <w:sz w:val="16"/>
                <w:szCs w:val="16"/>
              </w:rPr>
              <w:t>Lacks</w:t>
            </w:r>
            <w:r w:rsidRPr="00D51E58">
              <w:rPr>
                <w:rFonts w:eastAsia="Arial" w:cs="Arial"/>
                <w:spacing w:val="-5"/>
                <w:w w:val="85"/>
                <w:sz w:val="16"/>
                <w:szCs w:val="16"/>
              </w:rPr>
              <w:t xml:space="preserve"> </w:t>
            </w:r>
            <w:r w:rsidRPr="00D51E58">
              <w:rPr>
                <w:rFonts w:eastAsia="Arial" w:cs="Arial"/>
                <w:w w:val="85"/>
                <w:sz w:val="16"/>
                <w:szCs w:val="16"/>
              </w:rPr>
              <w:t>development</w:t>
            </w:r>
            <w:r w:rsidRPr="00D51E58">
              <w:rPr>
                <w:rFonts w:eastAsia="Arial" w:cs="Arial"/>
                <w:spacing w:val="-4"/>
                <w:w w:val="85"/>
                <w:sz w:val="16"/>
                <w:szCs w:val="16"/>
              </w:rPr>
              <w:t xml:space="preserve"> </w:t>
            </w:r>
            <w:r w:rsidRPr="00D51E58">
              <w:rPr>
                <w:rFonts w:eastAsia="Arial" w:cs="Arial"/>
                <w:w w:val="85"/>
                <w:sz w:val="16"/>
                <w:szCs w:val="16"/>
              </w:rPr>
              <w:t>of</w:t>
            </w:r>
            <w:r w:rsidRPr="00D51E58">
              <w:rPr>
                <w:rFonts w:eastAsia="Arial" w:cs="Arial"/>
                <w:w w:val="91"/>
                <w:sz w:val="16"/>
                <w:szCs w:val="16"/>
              </w:rPr>
              <w:t xml:space="preserve"> </w:t>
            </w:r>
            <w:r w:rsidRPr="00D51E58">
              <w:rPr>
                <w:rFonts w:eastAsia="Arial" w:cs="Arial"/>
                <w:w w:val="85"/>
                <w:sz w:val="16"/>
                <w:szCs w:val="16"/>
              </w:rPr>
              <w:t>an</w:t>
            </w:r>
            <w:r w:rsidRPr="00D51E58">
              <w:rPr>
                <w:rFonts w:eastAsia="Arial" w:cs="Arial"/>
                <w:spacing w:val="14"/>
                <w:w w:val="85"/>
                <w:sz w:val="16"/>
                <w:szCs w:val="16"/>
              </w:rPr>
              <w:t xml:space="preserve"> </w:t>
            </w:r>
            <w:r w:rsidRPr="00D51E58">
              <w:rPr>
                <w:rFonts w:eastAsia="Arial" w:cs="Arial"/>
                <w:w w:val="85"/>
                <w:sz w:val="16"/>
                <w:szCs w:val="16"/>
              </w:rPr>
              <w:t>opinion</w:t>
            </w:r>
            <w:r w:rsidRPr="00D51E58">
              <w:rPr>
                <w:rFonts w:eastAsia="Arial" w:cs="Arial"/>
                <w:spacing w:val="15"/>
                <w:w w:val="85"/>
                <w:sz w:val="16"/>
                <w:szCs w:val="16"/>
              </w:rPr>
              <w:t xml:space="preserve"> </w:t>
            </w:r>
            <w:r w:rsidRPr="00D51E58">
              <w:rPr>
                <w:rFonts w:eastAsia="Arial" w:cs="Arial"/>
                <w:w w:val="85"/>
                <w:sz w:val="16"/>
                <w:szCs w:val="16"/>
              </w:rPr>
              <w:t>or</w:t>
            </w:r>
            <w:r w:rsidRPr="00D51E58">
              <w:rPr>
                <w:rFonts w:eastAsia="Arial" w:cs="Arial"/>
                <w:spacing w:val="15"/>
                <w:w w:val="85"/>
                <w:sz w:val="16"/>
                <w:szCs w:val="16"/>
              </w:rPr>
              <w:t xml:space="preserve"> </w:t>
            </w:r>
            <w:r w:rsidRPr="00D51E58">
              <w:rPr>
                <w:rFonts w:eastAsia="Arial" w:cs="Arial"/>
                <w:w w:val="85"/>
                <w:sz w:val="16"/>
                <w:szCs w:val="16"/>
              </w:rPr>
              <w:t>additional</w:t>
            </w:r>
            <w:r w:rsidRPr="00D51E58">
              <w:rPr>
                <w:rFonts w:eastAsia="Arial" w:cs="Arial"/>
                <w:w w:val="89"/>
                <w:sz w:val="16"/>
                <w:szCs w:val="16"/>
              </w:rPr>
              <w:t xml:space="preserve"> </w:t>
            </w:r>
            <w:r w:rsidRPr="00D51E58">
              <w:rPr>
                <w:rFonts w:eastAsia="Arial" w:cs="Arial"/>
                <w:w w:val="85"/>
                <w:sz w:val="16"/>
                <w:szCs w:val="16"/>
              </w:rPr>
              <w:t>information</w:t>
            </w:r>
          </w:p>
        </w:tc>
        <w:tc>
          <w:tcPr>
            <w:tcW w:w="1922" w:type="dxa"/>
            <w:tcBorders>
              <w:top w:val="single" w:sz="7" w:space="0" w:color="231F20"/>
              <w:left w:val="single" w:sz="7" w:space="0" w:color="231F20"/>
              <w:bottom w:val="single" w:sz="7" w:space="0" w:color="231F20"/>
              <w:right w:val="single" w:sz="7" w:space="0" w:color="231F20"/>
            </w:tcBorders>
          </w:tcPr>
          <w:p w14:paraId="6F89D0B0" w14:textId="77777777" w:rsidR="00200BA3" w:rsidRPr="00D51E58" w:rsidRDefault="00200BA3" w:rsidP="00200BA3">
            <w:pPr>
              <w:widowControl w:val="0"/>
              <w:numPr>
                <w:ilvl w:val="0"/>
                <w:numId w:val="193"/>
              </w:numPr>
              <w:tabs>
                <w:tab w:val="left" w:pos="222"/>
              </w:tabs>
              <w:spacing w:before="40" w:line="242" w:lineRule="auto"/>
              <w:ind w:left="222" w:right="142"/>
              <w:jc w:val="left"/>
              <w:rPr>
                <w:rFonts w:eastAsia="Arial" w:cs="Arial"/>
                <w:sz w:val="16"/>
                <w:szCs w:val="16"/>
              </w:rPr>
            </w:pPr>
            <w:r w:rsidRPr="00D51E58">
              <w:rPr>
                <w:rFonts w:eastAsia="Arial" w:cs="Arial"/>
                <w:w w:val="85"/>
                <w:sz w:val="16"/>
                <w:szCs w:val="16"/>
              </w:rPr>
              <w:t>Includes</w:t>
            </w:r>
            <w:r w:rsidRPr="00D51E58">
              <w:rPr>
                <w:rFonts w:eastAsia="Arial" w:cs="Arial"/>
                <w:spacing w:val="-3"/>
                <w:w w:val="85"/>
                <w:sz w:val="16"/>
                <w:szCs w:val="16"/>
              </w:rPr>
              <w:t xml:space="preserve"> </w:t>
            </w:r>
            <w:r w:rsidRPr="00D51E58">
              <w:rPr>
                <w:rFonts w:eastAsia="Arial" w:cs="Arial"/>
                <w:w w:val="85"/>
                <w:sz w:val="16"/>
                <w:szCs w:val="16"/>
              </w:rPr>
              <w:t>at</w:t>
            </w:r>
            <w:r w:rsidRPr="00D51E58">
              <w:rPr>
                <w:rFonts w:eastAsia="Arial" w:cs="Arial"/>
                <w:spacing w:val="-3"/>
                <w:w w:val="85"/>
                <w:sz w:val="16"/>
                <w:szCs w:val="16"/>
              </w:rPr>
              <w:t xml:space="preserve"> </w:t>
            </w:r>
            <w:r w:rsidRPr="00D51E58">
              <w:rPr>
                <w:rFonts w:eastAsia="Arial" w:cs="Arial"/>
                <w:w w:val="85"/>
                <w:sz w:val="16"/>
                <w:szCs w:val="16"/>
              </w:rPr>
              <w:t>least</w:t>
            </w:r>
            <w:r w:rsidRPr="00D51E58">
              <w:rPr>
                <w:rFonts w:eastAsia="Arial" w:cs="Arial"/>
                <w:spacing w:val="-2"/>
                <w:w w:val="85"/>
                <w:sz w:val="16"/>
                <w:szCs w:val="16"/>
              </w:rPr>
              <w:t xml:space="preserve"> </w:t>
            </w:r>
            <w:r w:rsidRPr="00D51E58">
              <w:rPr>
                <w:rFonts w:eastAsia="Arial" w:cs="Arial"/>
                <w:w w:val="85"/>
                <w:sz w:val="16"/>
                <w:szCs w:val="16"/>
              </w:rPr>
              <w:t>one</w:t>
            </w:r>
            <w:r w:rsidRPr="00D51E58">
              <w:rPr>
                <w:rFonts w:eastAsia="Arial" w:cs="Arial"/>
                <w:w w:val="84"/>
                <w:sz w:val="16"/>
                <w:szCs w:val="16"/>
              </w:rPr>
              <w:t xml:space="preserve"> </w:t>
            </w:r>
            <w:r w:rsidRPr="00D51E58">
              <w:rPr>
                <w:rFonts w:eastAsia="Arial" w:cs="Arial"/>
                <w:w w:val="85"/>
                <w:sz w:val="16"/>
                <w:szCs w:val="16"/>
              </w:rPr>
              <w:t>opinion</w:t>
            </w:r>
            <w:r w:rsidRPr="00D51E58">
              <w:rPr>
                <w:rFonts w:eastAsia="Arial" w:cs="Arial"/>
                <w:spacing w:val="23"/>
                <w:w w:val="85"/>
                <w:sz w:val="16"/>
                <w:szCs w:val="16"/>
              </w:rPr>
              <w:t xml:space="preserve"> </w:t>
            </w:r>
            <w:r w:rsidRPr="00D51E58">
              <w:rPr>
                <w:rFonts w:eastAsia="Arial" w:cs="Arial"/>
                <w:w w:val="85"/>
                <w:sz w:val="16"/>
                <w:szCs w:val="16"/>
              </w:rPr>
              <w:t>and/or</w:t>
            </w:r>
            <w:r w:rsidRPr="00D51E58">
              <w:rPr>
                <w:rFonts w:eastAsia="Arial" w:cs="Arial"/>
                <w:spacing w:val="23"/>
                <w:w w:val="85"/>
                <w:sz w:val="16"/>
                <w:szCs w:val="16"/>
              </w:rPr>
              <w:t xml:space="preserve"> </w:t>
            </w:r>
            <w:r w:rsidRPr="00D51E58">
              <w:rPr>
                <w:rFonts w:eastAsia="Arial" w:cs="Arial"/>
                <w:w w:val="85"/>
                <w:sz w:val="16"/>
                <w:szCs w:val="16"/>
              </w:rPr>
              <w:t>additional</w:t>
            </w:r>
            <w:r w:rsidRPr="00D51E58">
              <w:rPr>
                <w:rFonts w:eastAsia="Arial" w:cs="Arial"/>
                <w:w w:val="89"/>
                <w:sz w:val="16"/>
                <w:szCs w:val="16"/>
              </w:rPr>
              <w:t xml:space="preserve"> </w:t>
            </w:r>
            <w:r w:rsidRPr="00D51E58">
              <w:rPr>
                <w:rFonts w:eastAsia="Arial" w:cs="Arial"/>
                <w:w w:val="85"/>
                <w:sz w:val="16"/>
                <w:szCs w:val="16"/>
              </w:rPr>
              <w:t>information</w:t>
            </w:r>
          </w:p>
        </w:tc>
        <w:tc>
          <w:tcPr>
            <w:tcW w:w="2136" w:type="dxa"/>
            <w:tcBorders>
              <w:top w:val="single" w:sz="7" w:space="0" w:color="231F20"/>
              <w:left w:val="single" w:sz="7" w:space="0" w:color="231F20"/>
              <w:bottom w:val="single" w:sz="7" w:space="0" w:color="231F20"/>
              <w:right w:val="single" w:sz="7" w:space="0" w:color="231F20"/>
            </w:tcBorders>
          </w:tcPr>
          <w:p w14:paraId="1517DB2A" w14:textId="77777777" w:rsidR="00200BA3" w:rsidRPr="00D51E58" w:rsidRDefault="00200BA3" w:rsidP="00200BA3">
            <w:pPr>
              <w:widowControl w:val="0"/>
              <w:numPr>
                <w:ilvl w:val="0"/>
                <w:numId w:val="192"/>
              </w:numPr>
              <w:tabs>
                <w:tab w:val="left" w:pos="222"/>
              </w:tabs>
              <w:spacing w:before="40" w:line="242" w:lineRule="auto"/>
              <w:ind w:left="222" w:right="403"/>
              <w:jc w:val="left"/>
              <w:rPr>
                <w:rFonts w:eastAsia="Arial" w:cs="Arial"/>
                <w:sz w:val="16"/>
                <w:szCs w:val="16"/>
              </w:rPr>
            </w:pPr>
            <w:r w:rsidRPr="00D51E58">
              <w:rPr>
                <w:rFonts w:eastAsia="Arial" w:cs="Arial"/>
                <w:w w:val="90"/>
                <w:sz w:val="16"/>
                <w:szCs w:val="16"/>
              </w:rPr>
              <w:t>Includes</w:t>
            </w:r>
            <w:r w:rsidRPr="00D51E58">
              <w:rPr>
                <w:rFonts w:eastAsia="Arial" w:cs="Arial"/>
                <w:spacing w:val="-20"/>
                <w:w w:val="90"/>
                <w:sz w:val="16"/>
                <w:szCs w:val="16"/>
              </w:rPr>
              <w:t xml:space="preserve"> </w:t>
            </w:r>
            <w:r w:rsidRPr="00D51E58">
              <w:rPr>
                <w:rFonts w:eastAsia="Arial" w:cs="Arial"/>
                <w:w w:val="90"/>
                <w:sz w:val="16"/>
                <w:szCs w:val="16"/>
              </w:rPr>
              <w:t>an</w:t>
            </w:r>
            <w:r w:rsidRPr="00D51E58">
              <w:rPr>
                <w:rFonts w:eastAsia="Arial" w:cs="Arial"/>
                <w:spacing w:val="-19"/>
                <w:w w:val="90"/>
                <w:sz w:val="16"/>
                <w:szCs w:val="16"/>
              </w:rPr>
              <w:t xml:space="preserve"> </w:t>
            </w:r>
            <w:r w:rsidRPr="00D51E58">
              <w:rPr>
                <w:rFonts w:eastAsia="Arial" w:cs="Arial"/>
                <w:w w:val="90"/>
                <w:sz w:val="16"/>
                <w:szCs w:val="16"/>
              </w:rPr>
              <w:t>opinion</w:t>
            </w:r>
            <w:r w:rsidRPr="00D51E58">
              <w:rPr>
                <w:rFonts w:eastAsia="Arial" w:cs="Arial"/>
                <w:spacing w:val="-19"/>
                <w:w w:val="90"/>
                <w:sz w:val="16"/>
                <w:szCs w:val="16"/>
              </w:rPr>
              <w:t xml:space="preserve"> </w:t>
            </w:r>
            <w:r w:rsidRPr="00D51E58">
              <w:rPr>
                <w:rFonts w:eastAsia="Arial" w:cs="Arial"/>
                <w:w w:val="90"/>
                <w:sz w:val="16"/>
                <w:szCs w:val="16"/>
              </w:rPr>
              <w:t>with</w:t>
            </w:r>
            <w:r w:rsidRPr="00D51E58">
              <w:rPr>
                <w:rFonts w:eastAsia="Arial" w:cs="Arial"/>
                <w:w w:val="94"/>
                <w:sz w:val="16"/>
                <w:szCs w:val="16"/>
              </w:rPr>
              <w:t xml:space="preserve"> </w:t>
            </w:r>
            <w:r w:rsidRPr="00D51E58">
              <w:rPr>
                <w:rFonts w:eastAsia="Arial" w:cs="Arial"/>
                <w:w w:val="85"/>
                <w:sz w:val="16"/>
                <w:szCs w:val="16"/>
              </w:rPr>
              <w:t>some</w:t>
            </w:r>
            <w:r w:rsidRPr="00D51E58">
              <w:rPr>
                <w:rFonts w:eastAsia="Arial" w:cs="Arial"/>
                <w:spacing w:val="-16"/>
                <w:w w:val="85"/>
                <w:sz w:val="16"/>
                <w:szCs w:val="16"/>
              </w:rPr>
              <w:t xml:space="preserve"> </w:t>
            </w:r>
            <w:r w:rsidRPr="00D51E58">
              <w:rPr>
                <w:rFonts w:eastAsia="Arial" w:cs="Arial"/>
                <w:w w:val="85"/>
                <w:sz w:val="16"/>
                <w:szCs w:val="16"/>
              </w:rPr>
              <w:t>reasons</w:t>
            </w:r>
            <w:r w:rsidRPr="00D51E58">
              <w:rPr>
                <w:rFonts w:eastAsia="Arial" w:cs="Arial"/>
                <w:spacing w:val="-15"/>
                <w:w w:val="85"/>
                <w:sz w:val="16"/>
                <w:szCs w:val="16"/>
              </w:rPr>
              <w:t xml:space="preserve"> </w:t>
            </w:r>
            <w:r w:rsidRPr="00D51E58">
              <w:rPr>
                <w:rFonts w:eastAsia="Arial" w:cs="Arial"/>
                <w:w w:val="85"/>
                <w:sz w:val="16"/>
                <w:szCs w:val="16"/>
              </w:rPr>
              <w:t>and/or</w:t>
            </w:r>
            <w:r w:rsidRPr="00D51E58">
              <w:rPr>
                <w:rFonts w:eastAsia="Arial" w:cs="Arial"/>
                <w:w w:val="86"/>
                <w:sz w:val="16"/>
                <w:szCs w:val="16"/>
              </w:rPr>
              <w:t xml:space="preserve"> </w:t>
            </w:r>
            <w:r w:rsidRPr="00D51E58">
              <w:rPr>
                <w:rFonts w:eastAsia="Arial" w:cs="Arial"/>
                <w:w w:val="90"/>
                <w:sz w:val="16"/>
                <w:szCs w:val="16"/>
              </w:rPr>
              <w:t>additional</w:t>
            </w:r>
            <w:r w:rsidRPr="00D51E58">
              <w:rPr>
                <w:rFonts w:eastAsia="Arial" w:cs="Arial"/>
                <w:spacing w:val="-18"/>
                <w:w w:val="90"/>
                <w:sz w:val="16"/>
                <w:szCs w:val="16"/>
              </w:rPr>
              <w:t xml:space="preserve"> </w:t>
            </w:r>
            <w:r w:rsidRPr="00D51E58">
              <w:rPr>
                <w:rFonts w:eastAsia="Arial" w:cs="Arial"/>
                <w:w w:val="90"/>
                <w:sz w:val="16"/>
                <w:szCs w:val="16"/>
              </w:rPr>
              <w:t>information</w:t>
            </w:r>
          </w:p>
        </w:tc>
        <w:tc>
          <w:tcPr>
            <w:tcW w:w="1922" w:type="dxa"/>
            <w:tcBorders>
              <w:top w:val="single" w:sz="7" w:space="0" w:color="231F20"/>
              <w:left w:val="single" w:sz="7" w:space="0" w:color="231F20"/>
              <w:bottom w:val="single" w:sz="7" w:space="0" w:color="231F20"/>
              <w:right w:val="single" w:sz="7" w:space="0" w:color="231F20"/>
            </w:tcBorders>
          </w:tcPr>
          <w:p w14:paraId="4F3F8B09" w14:textId="77777777" w:rsidR="00200BA3" w:rsidRPr="00D51E58" w:rsidRDefault="00200BA3" w:rsidP="00200BA3">
            <w:pPr>
              <w:widowControl w:val="0"/>
              <w:numPr>
                <w:ilvl w:val="0"/>
                <w:numId w:val="191"/>
              </w:numPr>
              <w:tabs>
                <w:tab w:val="left" w:pos="222"/>
              </w:tabs>
              <w:spacing w:before="40" w:line="242" w:lineRule="auto"/>
              <w:ind w:left="222" w:right="270"/>
              <w:jc w:val="left"/>
              <w:rPr>
                <w:rFonts w:eastAsia="Arial" w:cs="Arial"/>
                <w:sz w:val="16"/>
                <w:szCs w:val="16"/>
              </w:rPr>
            </w:pPr>
            <w:r w:rsidRPr="00D51E58">
              <w:rPr>
                <w:rFonts w:eastAsia="Arial" w:cs="Arial"/>
                <w:w w:val="85"/>
                <w:sz w:val="16"/>
                <w:szCs w:val="16"/>
              </w:rPr>
              <w:t>Includes</w:t>
            </w:r>
            <w:r w:rsidRPr="00D51E58">
              <w:rPr>
                <w:rFonts w:eastAsia="Arial" w:cs="Arial"/>
                <w:spacing w:val="1"/>
                <w:w w:val="85"/>
                <w:sz w:val="16"/>
                <w:szCs w:val="16"/>
              </w:rPr>
              <w:t xml:space="preserve"> </w:t>
            </w:r>
            <w:r w:rsidRPr="00D51E58">
              <w:rPr>
                <w:rFonts w:eastAsia="Arial" w:cs="Arial"/>
                <w:w w:val="85"/>
                <w:sz w:val="16"/>
                <w:szCs w:val="16"/>
              </w:rPr>
              <w:t>an</w:t>
            </w:r>
            <w:r w:rsidRPr="00D51E58">
              <w:rPr>
                <w:rFonts w:eastAsia="Arial" w:cs="Arial"/>
                <w:spacing w:val="1"/>
                <w:w w:val="85"/>
                <w:sz w:val="16"/>
                <w:szCs w:val="16"/>
              </w:rPr>
              <w:t xml:space="preserve"> </w:t>
            </w:r>
            <w:r w:rsidRPr="00D51E58">
              <w:rPr>
                <w:rFonts w:eastAsia="Arial" w:cs="Arial"/>
                <w:w w:val="85"/>
                <w:sz w:val="16"/>
                <w:szCs w:val="16"/>
              </w:rPr>
              <w:t>opinion</w:t>
            </w:r>
            <w:r w:rsidRPr="00D51E58">
              <w:rPr>
                <w:rFonts w:eastAsia="Arial" w:cs="Arial"/>
                <w:w w:val="88"/>
                <w:sz w:val="16"/>
                <w:szCs w:val="16"/>
              </w:rPr>
              <w:t xml:space="preserve"> </w:t>
            </w:r>
            <w:r w:rsidRPr="00D51E58">
              <w:rPr>
                <w:rFonts w:eastAsia="Arial" w:cs="Arial"/>
                <w:w w:val="85"/>
                <w:sz w:val="16"/>
                <w:szCs w:val="16"/>
              </w:rPr>
              <w:t>with</w:t>
            </w:r>
            <w:r w:rsidRPr="00D51E58">
              <w:rPr>
                <w:rFonts w:eastAsia="Arial" w:cs="Arial"/>
                <w:spacing w:val="-1"/>
                <w:w w:val="85"/>
                <w:sz w:val="16"/>
                <w:szCs w:val="16"/>
              </w:rPr>
              <w:t xml:space="preserve"> </w:t>
            </w:r>
            <w:r w:rsidRPr="00D51E58">
              <w:rPr>
                <w:rFonts w:eastAsia="Arial" w:cs="Arial"/>
                <w:w w:val="85"/>
                <w:sz w:val="16"/>
                <w:szCs w:val="16"/>
              </w:rPr>
              <w:t>many</w:t>
            </w:r>
            <w:r w:rsidRPr="00D51E58">
              <w:rPr>
                <w:rFonts w:eastAsia="Arial" w:cs="Arial"/>
                <w:spacing w:val="-1"/>
                <w:w w:val="85"/>
                <w:sz w:val="16"/>
                <w:szCs w:val="16"/>
              </w:rPr>
              <w:t xml:space="preserve"> </w:t>
            </w:r>
            <w:r w:rsidRPr="00D51E58">
              <w:rPr>
                <w:rFonts w:eastAsia="Arial" w:cs="Arial"/>
                <w:w w:val="85"/>
                <w:sz w:val="16"/>
                <w:szCs w:val="16"/>
              </w:rPr>
              <w:t>reasons</w:t>
            </w:r>
            <w:r w:rsidRPr="00D51E58">
              <w:rPr>
                <w:rFonts w:eastAsia="Arial" w:cs="Arial"/>
                <w:spacing w:val="-1"/>
                <w:w w:val="85"/>
                <w:sz w:val="16"/>
                <w:szCs w:val="16"/>
              </w:rPr>
              <w:t xml:space="preserve"> </w:t>
            </w:r>
            <w:r w:rsidRPr="00D51E58">
              <w:rPr>
                <w:rFonts w:eastAsia="Arial" w:cs="Arial"/>
                <w:w w:val="85"/>
                <w:sz w:val="16"/>
                <w:szCs w:val="16"/>
              </w:rPr>
              <w:t xml:space="preserve">and </w:t>
            </w:r>
            <w:r w:rsidRPr="00D51E58">
              <w:rPr>
                <w:rFonts w:eastAsia="Arial" w:cs="Arial"/>
                <w:w w:val="90"/>
                <w:sz w:val="16"/>
                <w:szCs w:val="16"/>
              </w:rPr>
              <w:t>additional</w:t>
            </w:r>
            <w:r w:rsidRPr="00D51E58">
              <w:rPr>
                <w:rFonts w:eastAsia="Arial" w:cs="Arial"/>
                <w:spacing w:val="-18"/>
                <w:w w:val="90"/>
                <w:sz w:val="16"/>
                <w:szCs w:val="16"/>
              </w:rPr>
              <w:t xml:space="preserve"> </w:t>
            </w:r>
            <w:r w:rsidRPr="00D51E58">
              <w:rPr>
                <w:rFonts w:eastAsia="Arial" w:cs="Arial"/>
                <w:w w:val="90"/>
                <w:sz w:val="16"/>
                <w:szCs w:val="16"/>
              </w:rPr>
              <w:t>information</w:t>
            </w:r>
          </w:p>
        </w:tc>
        <w:tc>
          <w:tcPr>
            <w:tcW w:w="2137" w:type="dxa"/>
            <w:tcBorders>
              <w:top w:val="single" w:sz="7" w:space="0" w:color="231F20"/>
              <w:left w:val="single" w:sz="7" w:space="0" w:color="231F20"/>
              <w:bottom w:val="single" w:sz="7" w:space="0" w:color="231F20"/>
              <w:right w:val="single" w:sz="7" w:space="0" w:color="231F20"/>
            </w:tcBorders>
          </w:tcPr>
          <w:p w14:paraId="53C5BBA0" w14:textId="77777777" w:rsidR="00200BA3" w:rsidRPr="00D51E58" w:rsidRDefault="00200BA3" w:rsidP="00200BA3">
            <w:pPr>
              <w:widowControl w:val="0"/>
              <w:numPr>
                <w:ilvl w:val="0"/>
                <w:numId w:val="190"/>
              </w:numPr>
              <w:tabs>
                <w:tab w:val="left" w:pos="222"/>
              </w:tabs>
              <w:spacing w:before="40" w:line="242" w:lineRule="auto"/>
              <w:ind w:left="222" w:right="116"/>
              <w:jc w:val="left"/>
              <w:rPr>
                <w:rFonts w:eastAsia="Arial" w:cs="Arial"/>
                <w:sz w:val="16"/>
                <w:szCs w:val="16"/>
              </w:rPr>
            </w:pPr>
            <w:r w:rsidRPr="00D51E58">
              <w:rPr>
                <w:rFonts w:eastAsia="Arial" w:cs="Arial"/>
                <w:w w:val="90"/>
                <w:sz w:val="16"/>
                <w:szCs w:val="16"/>
              </w:rPr>
              <w:t>Includes</w:t>
            </w:r>
            <w:r w:rsidRPr="00D51E58">
              <w:rPr>
                <w:rFonts w:eastAsia="Arial" w:cs="Arial"/>
                <w:spacing w:val="-20"/>
                <w:w w:val="90"/>
                <w:sz w:val="16"/>
                <w:szCs w:val="16"/>
              </w:rPr>
              <w:t xml:space="preserve"> </w:t>
            </w:r>
            <w:r w:rsidRPr="00D51E58">
              <w:rPr>
                <w:rFonts w:eastAsia="Arial" w:cs="Arial"/>
                <w:w w:val="90"/>
                <w:sz w:val="16"/>
                <w:szCs w:val="16"/>
              </w:rPr>
              <w:t>an</w:t>
            </w:r>
            <w:r w:rsidRPr="00D51E58">
              <w:rPr>
                <w:rFonts w:eastAsia="Arial" w:cs="Arial"/>
                <w:spacing w:val="-19"/>
                <w:w w:val="90"/>
                <w:sz w:val="16"/>
                <w:szCs w:val="16"/>
              </w:rPr>
              <w:t xml:space="preserve"> </w:t>
            </w:r>
            <w:r w:rsidRPr="00D51E58">
              <w:rPr>
                <w:rFonts w:eastAsia="Arial" w:cs="Arial"/>
                <w:w w:val="90"/>
                <w:sz w:val="16"/>
                <w:szCs w:val="16"/>
              </w:rPr>
              <w:t>opinion</w:t>
            </w:r>
            <w:r w:rsidRPr="00D51E58">
              <w:rPr>
                <w:rFonts w:eastAsia="Arial" w:cs="Arial"/>
                <w:spacing w:val="-19"/>
                <w:w w:val="90"/>
                <w:sz w:val="16"/>
                <w:szCs w:val="16"/>
              </w:rPr>
              <w:t xml:space="preserve"> </w:t>
            </w:r>
            <w:r w:rsidRPr="00D51E58">
              <w:rPr>
                <w:rFonts w:eastAsia="Arial" w:cs="Arial"/>
                <w:w w:val="90"/>
                <w:sz w:val="16"/>
                <w:szCs w:val="16"/>
              </w:rPr>
              <w:t>with</w:t>
            </w:r>
            <w:r w:rsidRPr="00D51E58">
              <w:rPr>
                <w:rFonts w:eastAsia="Arial" w:cs="Arial"/>
                <w:w w:val="94"/>
                <w:sz w:val="16"/>
                <w:szCs w:val="16"/>
              </w:rPr>
              <w:t xml:space="preserve"> </w:t>
            </w:r>
            <w:r w:rsidRPr="00D51E58">
              <w:rPr>
                <w:rFonts w:eastAsia="Arial" w:cs="Arial"/>
                <w:w w:val="85"/>
                <w:sz w:val="16"/>
                <w:szCs w:val="16"/>
              </w:rPr>
              <w:t>many</w:t>
            </w:r>
            <w:r w:rsidRPr="00D51E58">
              <w:rPr>
                <w:rFonts w:eastAsia="Arial" w:cs="Arial"/>
                <w:spacing w:val="-7"/>
                <w:w w:val="85"/>
                <w:sz w:val="16"/>
                <w:szCs w:val="16"/>
              </w:rPr>
              <w:t xml:space="preserve"> </w:t>
            </w:r>
            <w:r w:rsidRPr="00D51E58">
              <w:rPr>
                <w:rFonts w:eastAsia="Arial" w:cs="Arial"/>
                <w:w w:val="85"/>
                <w:sz w:val="16"/>
                <w:szCs w:val="16"/>
              </w:rPr>
              <w:t>and</w:t>
            </w:r>
            <w:r w:rsidRPr="00D51E58">
              <w:rPr>
                <w:rFonts w:eastAsia="Arial" w:cs="Arial"/>
                <w:spacing w:val="-7"/>
                <w:w w:val="85"/>
                <w:sz w:val="16"/>
                <w:szCs w:val="16"/>
              </w:rPr>
              <w:t xml:space="preserve"> </w:t>
            </w:r>
            <w:r w:rsidRPr="00D51E58">
              <w:rPr>
                <w:rFonts w:eastAsia="Arial" w:cs="Arial"/>
                <w:spacing w:val="-3"/>
                <w:w w:val="85"/>
                <w:sz w:val="16"/>
                <w:szCs w:val="16"/>
              </w:rPr>
              <w:t>v</w:t>
            </w:r>
            <w:r w:rsidRPr="00D51E58">
              <w:rPr>
                <w:rFonts w:eastAsia="Arial" w:cs="Arial"/>
                <w:w w:val="85"/>
                <w:sz w:val="16"/>
                <w:szCs w:val="16"/>
              </w:rPr>
              <w:t>aried</w:t>
            </w:r>
            <w:r w:rsidRPr="00D51E58">
              <w:rPr>
                <w:rFonts w:eastAsia="Arial" w:cs="Arial"/>
                <w:spacing w:val="-7"/>
                <w:w w:val="85"/>
                <w:sz w:val="16"/>
                <w:szCs w:val="16"/>
              </w:rPr>
              <w:t xml:space="preserve"> </w:t>
            </w:r>
            <w:r w:rsidRPr="00D51E58">
              <w:rPr>
                <w:rFonts w:eastAsia="Arial" w:cs="Arial"/>
                <w:w w:val="85"/>
                <w:sz w:val="16"/>
                <w:szCs w:val="16"/>
              </w:rPr>
              <w:t>reasons</w:t>
            </w:r>
            <w:r w:rsidRPr="00D51E58">
              <w:rPr>
                <w:rFonts w:eastAsia="Arial" w:cs="Arial"/>
                <w:spacing w:val="-7"/>
                <w:w w:val="85"/>
                <w:sz w:val="16"/>
                <w:szCs w:val="16"/>
              </w:rPr>
              <w:t xml:space="preserve"> </w:t>
            </w:r>
            <w:r w:rsidRPr="00D51E58">
              <w:rPr>
                <w:rFonts w:eastAsia="Arial" w:cs="Arial"/>
                <w:w w:val="85"/>
                <w:sz w:val="16"/>
                <w:szCs w:val="16"/>
              </w:rPr>
              <w:t xml:space="preserve">and </w:t>
            </w:r>
            <w:r w:rsidRPr="00D51E58">
              <w:rPr>
                <w:rFonts w:eastAsia="Arial" w:cs="Arial"/>
                <w:w w:val="90"/>
                <w:sz w:val="16"/>
                <w:szCs w:val="16"/>
              </w:rPr>
              <w:t>additional</w:t>
            </w:r>
            <w:r w:rsidRPr="00D51E58">
              <w:rPr>
                <w:rFonts w:eastAsia="Arial" w:cs="Arial"/>
                <w:spacing w:val="-18"/>
                <w:w w:val="90"/>
                <w:sz w:val="16"/>
                <w:szCs w:val="16"/>
              </w:rPr>
              <w:t xml:space="preserve"> </w:t>
            </w:r>
            <w:r w:rsidRPr="00D51E58">
              <w:rPr>
                <w:rFonts w:eastAsia="Arial" w:cs="Arial"/>
                <w:w w:val="90"/>
                <w:sz w:val="16"/>
                <w:szCs w:val="16"/>
              </w:rPr>
              <w:t>information</w:t>
            </w:r>
          </w:p>
        </w:tc>
      </w:tr>
      <w:tr w:rsidR="00200BA3" w:rsidRPr="00D51E58" w14:paraId="00C89511" w14:textId="77777777" w:rsidTr="00411D32">
        <w:trPr>
          <w:trHeight w:hRule="exact" w:val="1465"/>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345E98F9" w14:textId="77777777" w:rsidR="00200BA3" w:rsidRPr="00D51E58" w:rsidRDefault="00200BA3" w:rsidP="00200BA3">
            <w:pPr>
              <w:widowControl w:val="0"/>
              <w:spacing w:line="200" w:lineRule="exact"/>
              <w:jc w:val="left"/>
              <w:rPr>
                <w:rFonts w:ascii="Calibri" w:eastAsia="Calibri" w:hAnsi="Calibri"/>
                <w:sz w:val="20"/>
                <w:szCs w:val="20"/>
              </w:rPr>
            </w:pPr>
          </w:p>
          <w:p w14:paraId="2C1F5FE6" w14:textId="77777777" w:rsidR="00200BA3" w:rsidRPr="00D51E58" w:rsidRDefault="00200BA3" w:rsidP="00200BA3">
            <w:pPr>
              <w:widowControl w:val="0"/>
              <w:spacing w:line="200" w:lineRule="exact"/>
              <w:jc w:val="left"/>
              <w:rPr>
                <w:rFonts w:ascii="Calibri" w:eastAsia="Calibri" w:hAnsi="Calibri"/>
                <w:sz w:val="20"/>
                <w:szCs w:val="20"/>
              </w:rPr>
            </w:pPr>
          </w:p>
          <w:p w14:paraId="4AAED36B" w14:textId="77777777" w:rsidR="00200BA3" w:rsidRPr="00D51E58" w:rsidRDefault="00200BA3" w:rsidP="00200BA3">
            <w:pPr>
              <w:widowControl w:val="0"/>
              <w:spacing w:before="17" w:line="200" w:lineRule="exact"/>
              <w:jc w:val="left"/>
              <w:rPr>
                <w:rFonts w:ascii="Calibri" w:eastAsia="Calibri" w:hAnsi="Calibri"/>
                <w:sz w:val="20"/>
                <w:szCs w:val="20"/>
              </w:rPr>
            </w:pPr>
          </w:p>
          <w:p w14:paraId="2FF19A0C" w14:textId="77777777" w:rsidR="00200BA3" w:rsidRPr="00D51E58" w:rsidRDefault="00200BA3" w:rsidP="00200BA3">
            <w:pPr>
              <w:widowControl w:val="0"/>
              <w:ind w:right="490"/>
              <w:jc w:val="left"/>
              <w:rPr>
                <w:rFonts w:eastAsia="Arial" w:cs="Arial"/>
                <w:sz w:val="19"/>
                <w:szCs w:val="19"/>
              </w:rPr>
            </w:pPr>
            <w:r w:rsidRPr="00D51E58">
              <w:rPr>
                <w:rFonts w:eastAsia="Arial" w:cs="Arial"/>
                <w:b/>
                <w:bCs/>
                <w:w w:val="90"/>
                <w:sz w:val="19"/>
                <w:szCs w:val="19"/>
              </w:rPr>
              <w:t>Mechanics</w:t>
            </w:r>
          </w:p>
        </w:tc>
        <w:tc>
          <w:tcPr>
            <w:tcW w:w="2136" w:type="dxa"/>
            <w:tcBorders>
              <w:top w:val="single" w:sz="7" w:space="0" w:color="231F20"/>
              <w:left w:val="single" w:sz="7" w:space="0" w:color="231F20"/>
              <w:bottom w:val="single" w:sz="7" w:space="0" w:color="231F20"/>
              <w:right w:val="single" w:sz="7" w:space="0" w:color="231F20"/>
            </w:tcBorders>
          </w:tcPr>
          <w:p w14:paraId="62AF8098" w14:textId="77777777" w:rsidR="00200BA3" w:rsidRPr="00D51E58" w:rsidRDefault="00200BA3" w:rsidP="00200BA3">
            <w:pPr>
              <w:widowControl w:val="0"/>
              <w:numPr>
                <w:ilvl w:val="0"/>
                <w:numId w:val="189"/>
              </w:numPr>
              <w:tabs>
                <w:tab w:val="left" w:pos="222"/>
              </w:tabs>
              <w:spacing w:before="40" w:line="242" w:lineRule="auto"/>
              <w:ind w:left="222" w:right="151"/>
              <w:jc w:val="left"/>
              <w:rPr>
                <w:rFonts w:eastAsia="Arial" w:cs="Arial"/>
                <w:sz w:val="16"/>
                <w:szCs w:val="16"/>
              </w:rPr>
            </w:pPr>
            <w:r w:rsidRPr="00D51E58">
              <w:rPr>
                <w:rFonts w:eastAsia="Arial" w:cs="Arial"/>
                <w:w w:val="85"/>
                <w:sz w:val="16"/>
                <w:szCs w:val="16"/>
              </w:rPr>
              <w:t>Contains</w:t>
            </w:r>
            <w:r w:rsidRPr="00D51E58">
              <w:rPr>
                <w:rFonts w:eastAsia="Arial" w:cs="Arial"/>
                <w:spacing w:val="-12"/>
                <w:w w:val="85"/>
                <w:sz w:val="16"/>
                <w:szCs w:val="16"/>
              </w:rPr>
              <w:t xml:space="preserve"> </w:t>
            </w:r>
            <w:r w:rsidRPr="00D51E58">
              <w:rPr>
                <w:rFonts w:eastAsia="Arial" w:cs="Arial"/>
                <w:w w:val="85"/>
                <w:sz w:val="16"/>
                <w:szCs w:val="16"/>
              </w:rPr>
              <w:t>numerous</w:t>
            </w:r>
            <w:r w:rsidRPr="00D51E58">
              <w:rPr>
                <w:rFonts w:eastAsia="Arial" w:cs="Arial"/>
                <w:spacing w:val="-11"/>
                <w:w w:val="85"/>
                <w:sz w:val="16"/>
                <w:szCs w:val="16"/>
              </w:rPr>
              <w:t xml:space="preserve"> </w:t>
            </w:r>
            <w:r w:rsidRPr="00D51E58">
              <w:rPr>
                <w:rFonts w:eastAsia="Arial" w:cs="Arial"/>
                <w:w w:val="85"/>
                <w:sz w:val="16"/>
                <w:szCs w:val="16"/>
              </w:rPr>
              <w:t>errors</w:t>
            </w:r>
            <w:r w:rsidRPr="00D51E58">
              <w:rPr>
                <w:rFonts w:eastAsia="Arial" w:cs="Arial"/>
                <w:w w:val="83"/>
                <w:sz w:val="16"/>
                <w:szCs w:val="16"/>
              </w:rPr>
              <w:t xml:space="preserve"> </w:t>
            </w:r>
            <w:r w:rsidRPr="00D51E58">
              <w:rPr>
                <w:rFonts w:eastAsia="Arial" w:cs="Arial"/>
                <w:w w:val="85"/>
                <w:sz w:val="16"/>
                <w:szCs w:val="16"/>
              </w:rPr>
              <w:t>that</w:t>
            </w:r>
            <w:r w:rsidRPr="00D51E58">
              <w:rPr>
                <w:rFonts w:eastAsia="Arial" w:cs="Arial"/>
                <w:spacing w:val="10"/>
                <w:w w:val="85"/>
                <w:sz w:val="16"/>
                <w:szCs w:val="16"/>
              </w:rPr>
              <w:t xml:space="preserve"> </w:t>
            </w:r>
            <w:r w:rsidRPr="00D51E58">
              <w:rPr>
                <w:rFonts w:eastAsia="Arial" w:cs="Arial"/>
                <w:w w:val="85"/>
                <w:sz w:val="16"/>
                <w:szCs w:val="16"/>
              </w:rPr>
              <w:t>totally</w:t>
            </w:r>
            <w:r w:rsidRPr="00D51E58">
              <w:rPr>
                <w:rFonts w:eastAsia="Arial" w:cs="Arial"/>
                <w:spacing w:val="11"/>
                <w:w w:val="85"/>
                <w:sz w:val="16"/>
                <w:szCs w:val="16"/>
              </w:rPr>
              <w:t xml:space="preserve"> </w:t>
            </w:r>
            <w:r w:rsidRPr="00D51E58">
              <w:rPr>
                <w:rFonts w:eastAsia="Arial" w:cs="Arial"/>
                <w:w w:val="85"/>
                <w:sz w:val="16"/>
                <w:szCs w:val="16"/>
              </w:rPr>
              <w:t>obscure</w:t>
            </w:r>
            <w:r w:rsidRPr="00D51E58">
              <w:rPr>
                <w:rFonts w:eastAsia="Arial" w:cs="Arial"/>
                <w:spacing w:val="10"/>
                <w:w w:val="85"/>
                <w:sz w:val="16"/>
                <w:szCs w:val="16"/>
              </w:rPr>
              <w:t xml:space="preserve"> </w:t>
            </w:r>
            <w:r w:rsidRPr="00D51E58">
              <w:rPr>
                <w:rFonts w:eastAsia="Arial" w:cs="Arial"/>
                <w:w w:val="85"/>
                <w:sz w:val="16"/>
                <w:szCs w:val="16"/>
              </w:rPr>
              <w:t>meaning</w:t>
            </w:r>
          </w:p>
          <w:p w14:paraId="01E536F1" w14:textId="77777777" w:rsidR="00200BA3" w:rsidRPr="00D51E58" w:rsidRDefault="00200BA3" w:rsidP="00200BA3">
            <w:pPr>
              <w:widowControl w:val="0"/>
              <w:numPr>
                <w:ilvl w:val="0"/>
                <w:numId w:val="189"/>
              </w:numPr>
              <w:tabs>
                <w:tab w:val="left" w:pos="222"/>
              </w:tabs>
              <w:spacing w:before="37" w:line="242" w:lineRule="auto"/>
              <w:ind w:left="222" w:right="436"/>
              <w:jc w:val="left"/>
              <w:rPr>
                <w:rFonts w:eastAsia="Arial" w:cs="Arial"/>
                <w:sz w:val="16"/>
                <w:szCs w:val="16"/>
              </w:rPr>
            </w:pPr>
            <w:r w:rsidRPr="00D51E58">
              <w:rPr>
                <w:rFonts w:eastAsia="Arial" w:cs="Arial"/>
                <w:w w:val="85"/>
                <w:sz w:val="16"/>
                <w:szCs w:val="16"/>
              </w:rPr>
              <w:t>Contains</w:t>
            </w:r>
            <w:r w:rsidRPr="00D51E58">
              <w:rPr>
                <w:rFonts w:eastAsia="Arial" w:cs="Arial"/>
                <w:spacing w:val="3"/>
                <w:w w:val="85"/>
                <w:sz w:val="16"/>
                <w:szCs w:val="16"/>
              </w:rPr>
              <w:t xml:space="preserve"> </w:t>
            </w:r>
            <w:r w:rsidRPr="00D51E58">
              <w:rPr>
                <w:rFonts w:eastAsia="Arial" w:cs="Arial"/>
                <w:w w:val="85"/>
                <w:sz w:val="16"/>
                <w:szCs w:val="16"/>
              </w:rPr>
              <w:t>words</w:t>
            </w:r>
            <w:r w:rsidRPr="00D51E58">
              <w:rPr>
                <w:rFonts w:eastAsia="Arial" w:cs="Arial"/>
                <w:spacing w:val="4"/>
                <w:w w:val="85"/>
                <w:sz w:val="16"/>
                <w:szCs w:val="16"/>
              </w:rPr>
              <w:t xml:space="preserve"> </w:t>
            </w:r>
            <w:r w:rsidRPr="00D51E58">
              <w:rPr>
                <w:rFonts w:eastAsia="Arial" w:cs="Arial"/>
                <w:w w:val="85"/>
                <w:sz w:val="16"/>
                <w:szCs w:val="16"/>
              </w:rPr>
              <w:t>that</w:t>
            </w:r>
            <w:r w:rsidRPr="00D51E58">
              <w:rPr>
                <w:rFonts w:eastAsia="Arial" w:cs="Arial"/>
                <w:spacing w:val="4"/>
                <w:w w:val="85"/>
                <w:sz w:val="16"/>
                <w:szCs w:val="16"/>
              </w:rPr>
              <w:t xml:space="preserve"> </w:t>
            </w:r>
            <w:r w:rsidRPr="00D51E58">
              <w:rPr>
                <w:rFonts w:eastAsia="Arial" w:cs="Arial"/>
                <w:w w:val="85"/>
                <w:sz w:val="16"/>
                <w:szCs w:val="16"/>
              </w:rPr>
              <w:t>are</w:t>
            </w:r>
            <w:r w:rsidRPr="00D51E58">
              <w:rPr>
                <w:rFonts w:eastAsia="Arial" w:cs="Arial"/>
                <w:w w:val="83"/>
                <w:sz w:val="16"/>
                <w:szCs w:val="16"/>
              </w:rPr>
              <w:t xml:space="preserve"> </w:t>
            </w:r>
            <w:r w:rsidRPr="00D51E58">
              <w:rPr>
                <w:rFonts w:eastAsia="Arial" w:cs="Arial"/>
                <w:w w:val="85"/>
                <w:sz w:val="16"/>
                <w:szCs w:val="16"/>
              </w:rPr>
              <w:t>unclear</w:t>
            </w:r>
          </w:p>
        </w:tc>
        <w:tc>
          <w:tcPr>
            <w:tcW w:w="1922" w:type="dxa"/>
            <w:tcBorders>
              <w:top w:val="single" w:sz="7" w:space="0" w:color="231F20"/>
              <w:left w:val="single" w:sz="7" w:space="0" w:color="231F20"/>
              <w:bottom w:val="single" w:sz="7" w:space="0" w:color="231F20"/>
              <w:right w:val="single" w:sz="7" w:space="0" w:color="231F20"/>
            </w:tcBorders>
          </w:tcPr>
          <w:p w14:paraId="5179685B" w14:textId="77777777" w:rsidR="00200BA3" w:rsidRPr="00D51E58" w:rsidRDefault="00200BA3" w:rsidP="00200BA3">
            <w:pPr>
              <w:widowControl w:val="0"/>
              <w:numPr>
                <w:ilvl w:val="0"/>
                <w:numId w:val="188"/>
              </w:numPr>
              <w:tabs>
                <w:tab w:val="left" w:pos="222"/>
              </w:tabs>
              <w:spacing w:before="40" w:line="242" w:lineRule="auto"/>
              <w:ind w:left="222" w:right="104"/>
              <w:jc w:val="left"/>
              <w:rPr>
                <w:rFonts w:eastAsia="Arial" w:cs="Arial"/>
                <w:sz w:val="16"/>
                <w:szCs w:val="16"/>
              </w:rPr>
            </w:pPr>
            <w:r w:rsidRPr="00D51E58">
              <w:rPr>
                <w:rFonts w:eastAsia="Arial" w:cs="Arial"/>
                <w:w w:val="85"/>
                <w:sz w:val="16"/>
                <w:szCs w:val="16"/>
              </w:rPr>
              <w:t>Contains</w:t>
            </w:r>
            <w:r w:rsidRPr="00D51E58">
              <w:rPr>
                <w:rFonts w:eastAsia="Arial" w:cs="Arial"/>
                <w:spacing w:val="-1"/>
                <w:w w:val="85"/>
                <w:sz w:val="16"/>
                <w:szCs w:val="16"/>
              </w:rPr>
              <w:t xml:space="preserve"> </w:t>
            </w:r>
            <w:r w:rsidRPr="00D51E58">
              <w:rPr>
                <w:rFonts w:eastAsia="Arial" w:cs="Arial"/>
                <w:w w:val="85"/>
                <w:sz w:val="16"/>
                <w:szCs w:val="16"/>
              </w:rPr>
              <w:t>many errors that</w:t>
            </w:r>
            <w:r w:rsidRPr="00D51E58">
              <w:rPr>
                <w:rFonts w:eastAsia="Arial" w:cs="Arial"/>
                <w:w w:val="92"/>
                <w:sz w:val="16"/>
                <w:szCs w:val="16"/>
              </w:rPr>
              <w:t xml:space="preserve"> </w:t>
            </w:r>
            <w:r w:rsidRPr="00D51E58">
              <w:rPr>
                <w:rFonts w:eastAsia="Arial" w:cs="Arial"/>
                <w:w w:val="85"/>
                <w:sz w:val="16"/>
                <w:szCs w:val="16"/>
              </w:rPr>
              <w:t>often</w:t>
            </w:r>
            <w:r w:rsidRPr="00D51E58">
              <w:rPr>
                <w:rFonts w:eastAsia="Arial" w:cs="Arial"/>
                <w:spacing w:val="1"/>
                <w:w w:val="85"/>
                <w:sz w:val="16"/>
                <w:szCs w:val="16"/>
              </w:rPr>
              <w:t xml:space="preserve"> </w:t>
            </w:r>
            <w:r w:rsidRPr="00D51E58">
              <w:rPr>
                <w:rFonts w:eastAsia="Arial" w:cs="Arial"/>
                <w:w w:val="85"/>
                <w:sz w:val="16"/>
                <w:szCs w:val="16"/>
              </w:rPr>
              <w:t>obscure</w:t>
            </w:r>
            <w:r w:rsidRPr="00D51E58">
              <w:rPr>
                <w:rFonts w:eastAsia="Arial" w:cs="Arial"/>
                <w:spacing w:val="1"/>
                <w:w w:val="85"/>
                <w:sz w:val="16"/>
                <w:szCs w:val="16"/>
              </w:rPr>
              <w:t xml:space="preserve"> </w:t>
            </w:r>
            <w:r w:rsidRPr="00D51E58">
              <w:rPr>
                <w:rFonts w:eastAsia="Arial" w:cs="Arial"/>
                <w:w w:val="85"/>
                <w:sz w:val="16"/>
                <w:szCs w:val="16"/>
              </w:rPr>
              <w:t>meaning</w:t>
            </w:r>
          </w:p>
          <w:p w14:paraId="39A55CBA" w14:textId="77777777" w:rsidR="00200BA3" w:rsidRPr="00D51E58" w:rsidRDefault="00200BA3" w:rsidP="00200BA3">
            <w:pPr>
              <w:widowControl w:val="0"/>
              <w:numPr>
                <w:ilvl w:val="0"/>
                <w:numId w:val="188"/>
              </w:numPr>
              <w:tabs>
                <w:tab w:val="left" w:pos="222"/>
              </w:tabs>
              <w:spacing w:before="37" w:line="242" w:lineRule="auto"/>
              <w:ind w:left="222" w:right="92"/>
              <w:jc w:val="left"/>
              <w:rPr>
                <w:rFonts w:eastAsia="Arial" w:cs="Arial"/>
                <w:sz w:val="16"/>
                <w:szCs w:val="16"/>
              </w:rPr>
            </w:pPr>
            <w:r w:rsidRPr="00D51E58">
              <w:rPr>
                <w:rFonts w:eastAsia="Arial" w:cs="Arial"/>
                <w:w w:val="85"/>
                <w:sz w:val="16"/>
                <w:szCs w:val="16"/>
              </w:rPr>
              <w:t>Contains</w:t>
            </w:r>
            <w:r w:rsidRPr="00D51E58">
              <w:rPr>
                <w:rFonts w:eastAsia="Arial" w:cs="Arial"/>
                <w:spacing w:val="4"/>
                <w:w w:val="85"/>
                <w:sz w:val="16"/>
                <w:szCs w:val="16"/>
              </w:rPr>
              <w:t xml:space="preserve"> </w:t>
            </w:r>
            <w:r w:rsidRPr="00D51E58">
              <w:rPr>
                <w:rFonts w:eastAsia="Arial" w:cs="Arial"/>
                <w:w w:val="85"/>
                <w:sz w:val="16"/>
                <w:szCs w:val="16"/>
              </w:rPr>
              <w:t>words</w:t>
            </w:r>
            <w:r w:rsidRPr="00D51E58">
              <w:rPr>
                <w:rFonts w:eastAsia="Arial" w:cs="Arial"/>
                <w:spacing w:val="4"/>
                <w:w w:val="85"/>
                <w:sz w:val="16"/>
                <w:szCs w:val="16"/>
              </w:rPr>
              <w:t xml:space="preserve"> </w:t>
            </w:r>
            <w:r w:rsidRPr="00D51E58">
              <w:rPr>
                <w:rFonts w:eastAsia="Arial" w:cs="Arial"/>
                <w:w w:val="85"/>
                <w:sz w:val="16"/>
                <w:szCs w:val="16"/>
              </w:rPr>
              <w:t>that</w:t>
            </w:r>
            <w:r w:rsidRPr="00D51E58">
              <w:rPr>
                <w:rFonts w:eastAsia="Arial" w:cs="Arial"/>
                <w:spacing w:val="4"/>
                <w:w w:val="85"/>
                <w:sz w:val="16"/>
                <w:szCs w:val="16"/>
              </w:rPr>
              <w:t xml:space="preserve"> </w:t>
            </w:r>
            <w:r w:rsidRPr="00D51E58">
              <w:rPr>
                <w:rFonts w:eastAsia="Arial" w:cs="Arial"/>
                <w:w w:val="85"/>
                <w:sz w:val="16"/>
                <w:szCs w:val="16"/>
              </w:rPr>
              <w:t>may</w:t>
            </w:r>
            <w:r w:rsidRPr="00D51E58">
              <w:rPr>
                <w:rFonts w:eastAsia="Arial" w:cs="Arial"/>
                <w:w w:val="84"/>
                <w:sz w:val="16"/>
                <w:szCs w:val="16"/>
              </w:rPr>
              <w:t xml:space="preserve"> </w:t>
            </w:r>
            <w:r w:rsidRPr="00D51E58">
              <w:rPr>
                <w:rFonts w:eastAsia="Arial" w:cs="Arial"/>
                <w:w w:val="85"/>
                <w:sz w:val="16"/>
                <w:szCs w:val="16"/>
              </w:rPr>
              <w:t>be</w:t>
            </w:r>
            <w:r w:rsidRPr="00D51E58">
              <w:rPr>
                <w:rFonts w:eastAsia="Arial" w:cs="Arial"/>
                <w:spacing w:val="1"/>
                <w:w w:val="85"/>
                <w:sz w:val="16"/>
                <w:szCs w:val="16"/>
              </w:rPr>
              <w:t xml:space="preserve"> </w:t>
            </w:r>
            <w:r w:rsidRPr="00D51E58">
              <w:rPr>
                <w:rFonts w:eastAsia="Arial" w:cs="Arial"/>
                <w:w w:val="85"/>
                <w:sz w:val="16"/>
                <w:szCs w:val="16"/>
              </w:rPr>
              <w:t>unclea</w:t>
            </w:r>
            <w:r w:rsidRPr="00D51E58">
              <w:rPr>
                <w:rFonts w:eastAsia="Arial" w:cs="Arial"/>
                <w:spacing w:val="-16"/>
                <w:w w:val="85"/>
                <w:sz w:val="16"/>
                <w:szCs w:val="16"/>
              </w:rPr>
              <w:t>r</w:t>
            </w:r>
            <w:r w:rsidRPr="00D51E58">
              <w:rPr>
                <w:rFonts w:eastAsia="Arial" w:cs="Arial"/>
                <w:w w:val="85"/>
                <w:sz w:val="16"/>
                <w:szCs w:val="16"/>
              </w:rPr>
              <w:t>,</w:t>
            </w:r>
            <w:r w:rsidRPr="00D51E58">
              <w:rPr>
                <w:rFonts w:eastAsia="Arial" w:cs="Arial"/>
                <w:spacing w:val="-4"/>
                <w:w w:val="85"/>
                <w:sz w:val="16"/>
                <w:szCs w:val="16"/>
              </w:rPr>
              <w:t xml:space="preserve"> </w:t>
            </w:r>
            <w:r w:rsidRPr="00D51E58">
              <w:rPr>
                <w:rFonts w:eastAsia="Arial" w:cs="Arial"/>
                <w:w w:val="85"/>
                <w:sz w:val="16"/>
                <w:szCs w:val="16"/>
              </w:rPr>
              <w:t>but</w:t>
            </w:r>
            <w:r w:rsidRPr="00D51E58">
              <w:rPr>
                <w:rFonts w:eastAsia="Arial" w:cs="Arial"/>
                <w:spacing w:val="1"/>
                <w:w w:val="85"/>
                <w:sz w:val="16"/>
                <w:szCs w:val="16"/>
              </w:rPr>
              <w:t xml:space="preserve"> </w:t>
            </w:r>
            <w:r w:rsidRPr="00D51E58">
              <w:rPr>
                <w:rFonts w:eastAsia="Arial" w:cs="Arial"/>
                <w:w w:val="85"/>
                <w:sz w:val="16"/>
                <w:szCs w:val="16"/>
              </w:rPr>
              <w:t>meaning</w:t>
            </w:r>
            <w:r w:rsidRPr="00D51E58">
              <w:rPr>
                <w:rFonts w:eastAsia="Arial" w:cs="Arial"/>
                <w:spacing w:val="2"/>
                <w:w w:val="85"/>
                <w:sz w:val="16"/>
                <w:szCs w:val="16"/>
              </w:rPr>
              <w:t xml:space="preserve"> </w:t>
            </w:r>
            <w:r w:rsidRPr="00D51E58">
              <w:rPr>
                <w:rFonts w:eastAsia="Arial" w:cs="Arial"/>
                <w:w w:val="85"/>
                <w:sz w:val="16"/>
                <w:szCs w:val="16"/>
              </w:rPr>
              <w:t>is</w:t>
            </w:r>
            <w:r w:rsidRPr="00D51E58">
              <w:rPr>
                <w:rFonts w:eastAsia="Arial" w:cs="Arial"/>
                <w:w w:val="82"/>
                <w:sz w:val="16"/>
                <w:szCs w:val="16"/>
              </w:rPr>
              <w:t xml:space="preserve"> </w:t>
            </w:r>
            <w:r w:rsidRPr="00D51E58">
              <w:rPr>
                <w:rFonts w:eastAsia="Arial" w:cs="Arial"/>
                <w:w w:val="85"/>
                <w:sz w:val="16"/>
                <w:szCs w:val="16"/>
              </w:rPr>
              <w:t>evident</w:t>
            </w:r>
          </w:p>
          <w:p w14:paraId="17E32B1B" w14:textId="77777777" w:rsidR="00200BA3" w:rsidRPr="00D51E58" w:rsidRDefault="00200BA3" w:rsidP="00200BA3">
            <w:pPr>
              <w:widowControl w:val="0"/>
              <w:numPr>
                <w:ilvl w:val="0"/>
                <w:numId w:val="188"/>
              </w:numPr>
              <w:tabs>
                <w:tab w:val="left" w:pos="222"/>
              </w:tabs>
              <w:spacing w:before="37" w:line="242" w:lineRule="auto"/>
              <w:ind w:left="222" w:right="353"/>
              <w:jc w:val="left"/>
              <w:rPr>
                <w:rFonts w:eastAsia="Arial" w:cs="Arial"/>
                <w:sz w:val="16"/>
                <w:szCs w:val="16"/>
              </w:rPr>
            </w:pPr>
            <w:r w:rsidRPr="00D51E58">
              <w:rPr>
                <w:rFonts w:eastAsia="Arial" w:cs="Arial"/>
                <w:w w:val="85"/>
                <w:sz w:val="16"/>
                <w:szCs w:val="16"/>
              </w:rPr>
              <w:t>May</w:t>
            </w:r>
            <w:r w:rsidRPr="00D51E58">
              <w:rPr>
                <w:rFonts w:eastAsia="Arial" w:cs="Arial"/>
                <w:spacing w:val="11"/>
                <w:w w:val="85"/>
                <w:sz w:val="16"/>
                <w:szCs w:val="16"/>
              </w:rPr>
              <w:t xml:space="preserve"> </w:t>
            </w:r>
            <w:r w:rsidRPr="00D51E58">
              <w:rPr>
                <w:rFonts w:eastAsia="Arial" w:cs="Arial"/>
                <w:w w:val="85"/>
                <w:sz w:val="16"/>
                <w:szCs w:val="16"/>
              </w:rPr>
              <w:t>include</w:t>
            </w:r>
            <w:r w:rsidRPr="00D51E58">
              <w:rPr>
                <w:rFonts w:eastAsia="Arial" w:cs="Arial"/>
                <w:spacing w:val="12"/>
                <w:w w:val="85"/>
                <w:sz w:val="16"/>
                <w:szCs w:val="16"/>
              </w:rPr>
              <w:t xml:space="preserve"> </w:t>
            </w:r>
            <w:r w:rsidRPr="00D51E58">
              <w:rPr>
                <w:rFonts w:eastAsia="Arial" w:cs="Arial"/>
                <w:w w:val="85"/>
                <w:sz w:val="16"/>
                <w:szCs w:val="16"/>
              </w:rPr>
              <w:t>inventive</w:t>
            </w:r>
            <w:r w:rsidRPr="00D51E58">
              <w:rPr>
                <w:rFonts w:eastAsia="Arial" w:cs="Arial"/>
                <w:w w:val="87"/>
                <w:sz w:val="16"/>
                <w:szCs w:val="16"/>
              </w:rPr>
              <w:t xml:space="preserve"> </w:t>
            </w:r>
            <w:r w:rsidRPr="00D51E58">
              <w:rPr>
                <w:rFonts w:eastAsia="Arial" w:cs="Arial"/>
                <w:w w:val="85"/>
                <w:sz w:val="16"/>
                <w:szCs w:val="16"/>
              </w:rPr>
              <w:t>spelling</w:t>
            </w:r>
          </w:p>
        </w:tc>
        <w:tc>
          <w:tcPr>
            <w:tcW w:w="2136" w:type="dxa"/>
            <w:tcBorders>
              <w:top w:val="single" w:sz="7" w:space="0" w:color="231F20"/>
              <w:left w:val="single" w:sz="7" w:space="0" w:color="231F20"/>
              <w:bottom w:val="single" w:sz="7" w:space="0" w:color="231F20"/>
              <w:right w:val="single" w:sz="7" w:space="0" w:color="231F20"/>
            </w:tcBorders>
          </w:tcPr>
          <w:p w14:paraId="00F974FE" w14:textId="77777777" w:rsidR="00200BA3" w:rsidRPr="00D51E58" w:rsidRDefault="00200BA3" w:rsidP="00200BA3">
            <w:pPr>
              <w:widowControl w:val="0"/>
              <w:numPr>
                <w:ilvl w:val="0"/>
                <w:numId w:val="187"/>
              </w:numPr>
              <w:tabs>
                <w:tab w:val="left" w:pos="222"/>
              </w:tabs>
              <w:spacing w:before="40" w:line="242" w:lineRule="auto"/>
              <w:ind w:left="222" w:right="83"/>
              <w:jc w:val="left"/>
              <w:rPr>
                <w:rFonts w:eastAsia="Arial" w:cs="Arial"/>
                <w:sz w:val="16"/>
                <w:szCs w:val="16"/>
              </w:rPr>
            </w:pPr>
            <w:r w:rsidRPr="00D51E58">
              <w:rPr>
                <w:rFonts w:eastAsia="Arial" w:cs="Arial"/>
                <w:w w:val="85"/>
                <w:sz w:val="16"/>
                <w:szCs w:val="16"/>
              </w:rPr>
              <w:t>Contains</w:t>
            </w:r>
            <w:r w:rsidRPr="00D51E58">
              <w:rPr>
                <w:rFonts w:eastAsia="Arial" w:cs="Arial"/>
                <w:spacing w:val="-3"/>
                <w:w w:val="85"/>
                <w:sz w:val="16"/>
                <w:szCs w:val="16"/>
              </w:rPr>
              <w:t xml:space="preserve"> </w:t>
            </w:r>
            <w:r w:rsidRPr="00D51E58">
              <w:rPr>
                <w:rFonts w:eastAsia="Arial" w:cs="Arial"/>
                <w:w w:val="85"/>
                <w:sz w:val="16"/>
                <w:szCs w:val="16"/>
              </w:rPr>
              <w:t>some</w:t>
            </w:r>
            <w:r w:rsidRPr="00D51E58">
              <w:rPr>
                <w:rFonts w:eastAsia="Arial" w:cs="Arial"/>
                <w:spacing w:val="-3"/>
                <w:w w:val="85"/>
                <w:sz w:val="16"/>
                <w:szCs w:val="16"/>
              </w:rPr>
              <w:t xml:space="preserve"> </w:t>
            </w:r>
            <w:r w:rsidRPr="00D51E58">
              <w:rPr>
                <w:rFonts w:eastAsia="Arial" w:cs="Arial"/>
                <w:w w:val="85"/>
                <w:sz w:val="16"/>
                <w:szCs w:val="16"/>
              </w:rPr>
              <w:t>errors</w:t>
            </w:r>
            <w:r w:rsidRPr="00D51E58">
              <w:rPr>
                <w:rFonts w:eastAsia="Arial" w:cs="Arial"/>
                <w:spacing w:val="-3"/>
                <w:w w:val="85"/>
                <w:sz w:val="16"/>
                <w:szCs w:val="16"/>
              </w:rPr>
              <w:t xml:space="preserve"> </w:t>
            </w:r>
            <w:r w:rsidRPr="00D51E58">
              <w:rPr>
                <w:rFonts w:eastAsia="Arial" w:cs="Arial"/>
                <w:w w:val="85"/>
                <w:sz w:val="16"/>
                <w:szCs w:val="16"/>
              </w:rPr>
              <w:t>that</w:t>
            </w:r>
            <w:r w:rsidRPr="00D51E58">
              <w:rPr>
                <w:rFonts w:eastAsia="Arial" w:cs="Arial"/>
                <w:w w:val="92"/>
                <w:sz w:val="16"/>
                <w:szCs w:val="16"/>
              </w:rPr>
              <w:t xml:space="preserve"> </w:t>
            </w:r>
            <w:r w:rsidRPr="00D51E58">
              <w:rPr>
                <w:rFonts w:eastAsia="Arial" w:cs="Arial"/>
                <w:w w:val="85"/>
                <w:sz w:val="16"/>
                <w:szCs w:val="16"/>
              </w:rPr>
              <w:t>occasionally</w:t>
            </w:r>
            <w:r w:rsidRPr="00D51E58">
              <w:rPr>
                <w:rFonts w:eastAsia="Arial" w:cs="Arial"/>
                <w:spacing w:val="-11"/>
                <w:w w:val="85"/>
                <w:sz w:val="16"/>
                <w:szCs w:val="16"/>
              </w:rPr>
              <w:t xml:space="preserve"> </w:t>
            </w:r>
            <w:r w:rsidRPr="00D51E58">
              <w:rPr>
                <w:rFonts w:eastAsia="Arial" w:cs="Arial"/>
                <w:w w:val="85"/>
                <w:sz w:val="16"/>
                <w:szCs w:val="16"/>
              </w:rPr>
              <w:t>obscure</w:t>
            </w:r>
            <w:r w:rsidRPr="00D51E58">
              <w:rPr>
                <w:rFonts w:eastAsia="Arial" w:cs="Arial"/>
                <w:spacing w:val="-10"/>
                <w:w w:val="85"/>
                <w:sz w:val="16"/>
                <w:szCs w:val="16"/>
              </w:rPr>
              <w:t xml:space="preserve"> </w:t>
            </w:r>
            <w:r w:rsidRPr="00D51E58">
              <w:rPr>
                <w:rFonts w:eastAsia="Arial" w:cs="Arial"/>
                <w:w w:val="85"/>
                <w:sz w:val="16"/>
                <w:szCs w:val="16"/>
              </w:rPr>
              <w:t>meaning</w:t>
            </w:r>
          </w:p>
          <w:p w14:paraId="7D09E101" w14:textId="77777777" w:rsidR="00200BA3" w:rsidRPr="00D51E58" w:rsidRDefault="00200BA3" w:rsidP="00200BA3">
            <w:pPr>
              <w:widowControl w:val="0"/>
              <w:numPr>
                <w:ilvl w:val="0"/>
                <w:numId w:val="187"/>
              </w:numPr>
              <w:tabs>
                <w:tab w:val="left" w:pos="222"/>
              </w:tabs>
              <w:spacing w:before="37"/>
              <w:ind w:left="222"/>
              <w:jc w:val="left"/>
              <w:rPr>
                <w:rFonts w:eastAsia="Arial" w:cs="Arial"/>
                <w:sz w:val="16"/>
                <w:szCs w:val="16"/>
              </w:rPr>
            </w:pPr>
            <w:r w:rsidRPr="00D51E58">
              <w:rPr>
                <w:rFonts w:eastAsia="Arial" w:cs="Arial"/>
                <w:w w:val="85"/>
                <w:sz w:val="16"/>
                <w:szCs w:val="16"/>
              </w:rPr>
              <w:t>Is</w:t>
            </w:r>
            <w:r w:rsidRPr="00D51E58">
              <w:rPr>
                <w:rFonts w:eastAsia="Arial" w:cs="Arial"/>
                <w:spacing w:val="-6"/>
                <w:w w:val="85"/>
                <w:sz w:val="16"/>
                <w:szCs w:val="16"/>
              </w:rPr>
              <w:t xml:space="preserve"> </w:t>
            </w:r>
            <w:r w:rsidRPr="00D51E58">
              <w:rPr>
                <w:rFonts w:eastAsia="Arial" w:cs="Arial"/>
                <w:w w:val="85"/>
                <w:sz w:val="16"/>
                <w:szCs w:val="16"/>
              </w:rPr>
              <w:t>mostly</w:t>
            </w:r>
            <w:r w:rsidRPr="00D51E58">
              <w:rPr>
                <w:rFonts w:eastAsia="Arial" w:cs="Arial"/>
                <w:spacing w:val="-6"/>
                <w:w w:val="85"/>
                <w:sz w:val="16"/>
                <w:szCs w:val="16"/>
              </w:rPr>
              <w:t xml:space="preserve"> </w:t>
            </w:r>
            <w:r w:rsidRPr="00D51E58">
              <w:rPr>
                <w:rFonts w:eastAsia="Arial" w:cs="Arial"/>
                <w:w w:val="85"/>
                <w:sz w:val="16"/>
                <w:szCs w:val="16"/>
              </w:rPr>
              <w:t>clear</w:t>
            </w:r>
          </w:p>
          <w:p w14:paraId="7F09CE0F" w14:textId="77777777" w:rsidR="00200BA3" w:rsidRPr="00D51E58" w:rsidRDefault="00200BA3" w:rsidP="00200BA3">
            <w:pPr>
              <w:widowControl w:val="0"/>
              <w:numPr>
                <w:ilvl w:val="0"/>
                <w:numId w:val="187"/>
              </w:numPr>
              <w:tabs>
                <w:tab w:val="left" w:pos="222"/>
              </w:tabs>
              <w:spacing w:before="39"/>
              <w:ind w:left="222"/>
              <w:jc w:val="left"/>
              <w:rPr>
                <w:rFonts w:eastAsia="Arial" w:cs="Arial"/>
                <w:sz w:val="16"/>
                <w:szCs w:val="16"/>
              </w:rPr>
            </w:pPr>
            <w:r w:rsidRPr="00D51E58">
              <w:rPr>
                <w:rFonts w:eastAsia="Arial" w:cs="Arial"/>
                <w:w w:val="85"/>
                <w:sz w:val="16"/>
                <w:szCs w:val="16"/>
              </w:rPr>
              <w:t>May</w:t>
            </w:r>
            <w:r w:rsidRPr="00D51E58">
              <w:rPr>
                <w:rFonts w:eastAsia="Arial" w:cs="Arial"/>
                <w:spacing w:val="9"/>
                <w:w w:val="85"/>
                <w:sz w:val="16"/>
                <w:szCs w:val="16"/>
              </w:rPr>
              <w:t xml:space="preserve"> </w:t>
            </w:r>
            <w:r w:rsidRPr="00D51E58">
              <w:rPr>
                <w:rFonts w:eastAsia="Arial" w:cs="Arial"/>
                <w:w w:val="85"/>
                <w:sz w:val="16"/>
                <w:szCs w:val="16"/>
              </w:rPr>
              <w:t>include</w:t>
            </w:r>
            <w:r w:rsidRPr="00D51E58">
              <w:rPr>
                <w:rFonts w:eastAsia="Arial" w:cs="Arial"/>
                <w:spacing w:val="9"/>
                <w:w w:val="85"/>
                <w:sz w:val="16"/>
                <w:szCs w:val="16"/>
              </w:rPr>
              <w:t xml:space="preserve"> </w:t>
            </w:r>
            <w:r w:rsidRPr="00D51E58">
              <w:rPr>
                <w:rFonts w:eastAsia="Arial" w:cs="Arial"/>
                <w:w w:val="85"/>
                <w:sz w:val="16"/>
                <w:szCs w:val="16"/>
              </w:rPr>
              <w:t>inventive</w:t>
            </w:r>
            <w:r w:rsidRPr="00D51E58">
              <w:rPr>
                <w:rFonts w:eastAsia="Arial" w:cs="Arial"/>
                <w:spacing w:val="10"/>
                <w:w w:val="85"/>
                <w:sz w:val="16"/>
                <w:szCs w:val="16"/>
              </w:rPr>
              <w:t xml:space="preserve"> </w:t>
            </w:r>
            <w:r w:rsidRPr="00D51E58">
              <w:rPr>
                <w:rFonts w:eastAsia="Arial" w:cs="Arial"/>
                <w:w w:val="85"/>
                <w:sz w:val="16"/>
                <w:szCs w:val="16"/>
              </w:rPr>
              <w:t>spelling</w:t>
            </w:r>
          </w:p>
        </w:tc>
        <w:tc>
          <w:tcPr>
            <w:tcW w:w="1922" w:type="dxa"/>
            <w:tcBorders>
              <w:top w:val="single" w:sz="7" w:space="0" w:color="231F20"/>
              <w:left w:val="single" w:sz="7" w:space="0" w:color="231F20"/>
              <w:bottom w:val="single" w:sz="7" w:space="0" w:color="231F20"/>
              <w:right w:val="single" w:sz="7" w:space="0" w:color="231F20"/>
            </w:tcBorders>
          </w:tcPr>
          <w:p w14:paraId="36331401" w14:textId="77777777" w:rsidR="00200BA3" w:rsidRPr="00D51E58" w:rsidRDefault="00200BA3" w:rsidP="00200BA3">
            <w:pPr>
              <w:widowControl w:val="0"/>
              <w:numPr>
                <w:ilvl w:val="0"/>
                <w:numId w:val="186"/>
              </w:numPr>
              <w:tabs>
                <w:tab w:val="left" w:pos="222"/>
              </w:tabs>
              <w:spacing w:before="40" w:line="242" w:lineRule="auto"/>
              <w:ind w:left="222" w:right="211"/>
              <w:jc w:val="left"/>
              <w:rPr>
                <w:rFonts w:eastAsia="Arial" w:cs="Arial"/>
                <w:sz w:val="16"/>
                <w:szCs w:val="16"/>
              </w:rPr>
            </w:pPr>
            <w:r w:rsidRPr="00D51E58">
              <w:rPr>
                <w:rFonts w:eastAsia="Arial" w:cs="Arial"/>
                <w:w w:val="85"/>
                <w:sz w:val="16"/>
                <w:szCs w:val="16"/>
              </w:rPr>
              <w:t>Contains</w:t>
            </w:r>
            <w:r w:rsidRPr="00D51E58">
              <w:rPr>
                <w:rFonts w:eastAsia="Arial" w:cs="Arial"/>
                <w:spacing w:val="5"/>
                <w:w w:val="85"/>
                <w:sz w:val="16"/>
                <w:szCs w:val="16"/>
              </w:rPr>
              <w:t xml:space="preserve"> </w:t>
            </w:r>
            <w:r w:rsidRPr="00D51E58">
              <w:rPr>
                <w:rFonts w:eastAsia="Arial" w:cs="Arial"/>
                <w:w w:val="85"/>
                <w:sz w:val="16"/>
                <w:szCs w:val="16"/>
              </w:rPr>
              <w:t>few</w:t>
            </w:r>
            <w:r w:rsidRPr="00D51E58">
              <w:rPr>
                <w:rFonts w:eastAsia="Arial" w:cs="Arial"/>
                <w:spacing w:val="5"/>
                <w:w w:val="85"/>
                <w:sz w:val="16"/>
                <w:szCs w:val="16"/>
              </w:rPr>
              <w:t xml:space="preserve"> </w:t>
            </w:r>
            <w:r w:rsidRPr="00D51E58">
              <w:rPr>
                <w:rFonts w:eastAsia="Arial" w:cs="Arial"/>
                <w:w w:val="85"/>
                <w:sz w:val="16"/>
                <w:szCs w:val="16"/>
              </w:rPr>
              <w:t>errors</w:t>
            </w:r>
            <w:r w:rsidRPr="00D51E58">
              <w:rPr>
                <w:rFonts w:eastAsia="Arial" w:cs="Arial"/>
                <w:spacing w:val="5"/>
                <w:w w:val="85"/>
                <w:sz w:val="16"/>
                <w:szCs w:val="16"/>
              </w:rPr>
              <w:t xml:space="preserve"> </w:t>
            </w:r>
            <w:r w:rsidRPr="00D51E58">
              <w:rPr>
                <w:rFonts w:eastAsia="Arial" w:cs="Arial"/>
                <w:w w:val="85"/>
                <w:sz w:val="16"/>
                <w:szCs w:val="16"/>
              </w:rPr>
              <w:t>that</w:t>
            </w:r>
            <w:r w:rsidRPr="00D51E58">
              <w:rPr>
                <w:rFonts w:eastAsia="Arial" w:cs="Arial"/>
                <w:w w:val="92"/>
                <w:sz w:val="16"/>
                <w:szCs w:val="16"/>
              </w:rPr>
              <w:t xml:space="preserve"> </w:t>
            </w:r>
            <w:r w:rsidRPr="00D51E58">
              <w:rPr>
                <w:rFonts w:eastAsia="Arial" w:cs="Arial"/>
                <w:w w:val="85"/>
                <w:sz w:val="16"/>
                <w:szCs w:val="16"/>
              </w:rPr>
              <w:t>rarely</w:t>
            </w:r>
            <w:r w:rsidRPr="00D51E58">
              <w:rPr>
                <w:rFonts w:eastAsia="Arial" w:cs="Arial"/>
                <w:spacing w:val="-6"/>
                <w:w w:val="85"/>
                <w:sz w:val="16"/>
                <w:szCs w:val="16"/>
              </w:rPr>
              <w:t xml:space="preserve"> </w:t>
            </w:r>
            <w:r w:rsidRPr="00D51E58">
              <w:rPr>
                <w:rFonts w:eastAsia="Arial" w:cs="Arial"/>
                <w:w w:val="85"/>
                <w:sz w:val="16"/>
                <w:szCs w:val="16"/>
              </w:rPr>
              <w:t>obscure</w:t>
            </w:r>
            <w:r w:rsidRPr="00D51E58">
              <w:rPr>
                <w:rFonts w:eastAsia="Arial" w:cs="Arial"/>
                <w:spacing w:val="-6"/>
                <w:w w:val="85"/>
                <w:sz w:val="16"/>
                <w:szCs w:val="16"/>
              </w:rPr>
              <w:t xml:space="preserve"> </w:t>
            </w:r>
            <w:r w:rsidRPr="00D51E58">
              <w:rPr>
                <w:rFonts w:eastAsia="Arial" w:cs="Arial"/>
                <w:w w:val="85"/>
                <w:sz w:val="16"/>
                <w:szCs w:val="16"/>
              </w:rPr>
              <w:t>meaning</w:t>
            </w:r>
          </w:p>
          <w:p w14:paraId="60933C42" w14:textId="77777777" w:rsidR="00200BA3" w:rsidRPr="00D51E58" w:rsidRDefault="00200BA3" w:rsidP="00200BA3">
            <w:pPr>
              <w:widowControl w:val="0"/>
              <w:numPr>
                <w:ilvl w:val="0"/>
                <w:numId w:val="186"/>
              </w:numPr>
              <w:tabs>
                <w:tab w:val="left" w:pos="222"/>
              </w:tabs>
              <w:spacing w:before="37"/>
              <w:ind w:left="222"/>
              <w:jc w:val="left"/>
              <w:rPr>
                <w:rFonts w:eastAsia="Arial" w:cs="Arial"/>
                <w:sz w:val="16"/>
                <w:szCs w:val="16"/>
              </w:rPr>
            </w:pPr>
            <w:r w:rsidRPr="00D51E58">
              <w:rPr>
                <w:rFonts w:eastAsia="Arial" w:cs="Arial"/>
                <w:w w:val="80"/>
                <w:sz w:val="16"/>
                <w:szCs w:val="16"/>
              </w:rPr>
              <w:t>Is</w:t>
            </w:r>
            <w:r w:rsidRPr="00D51E58">
              <w:rPr>
                <w:rFonts w:eastAsia="Arial" w:cs="Arial"/>
                <w:spacing w:val="9"/>
                <w:w w:val="80"/>
                <w:sz w:val="16"/>
                <w:szCs w:val="16"/>
              </w:rPr>
              <w:t xml:space="preserve"> </w:t>
            </w:r>
            <w:r w:rsidRPr="00D51E58">
              <w:rPr>
                <w:rFonts w:eastAsia="Arial" w:cs="Arial"/>
                <w:w w:val="80"/>
                <w:sz w:val="16"/>
                <w:szCs w:val="16"/>
              </w:rPr>
              <w:t>clear</w:t>
            </w:r>
          </w:p>
          <w:p w14:paraId="0B7B9E46" w14:textId="77777777" w:rsidR="00200BA3" w:rsidRPr="00D51E58" w:rsidRDefault="00200BA3" w:rsidP="00200BA3">
            <w:pPr>
              <w:widowControl w:val="0"/>
              <w:numPr>
                <w:ilvl w:val="0"/>
                <w:numId w:val="186"/>
              </w:numPr>
              <w:tabs>
                <w:tab w:val="left" w:pos="222"/>
              </w:tabs>
              <w:spacing w:before="39" w:line="242" w:lineRule="auto"/>
              <w:ind w:left="222" w:right="353"/>
              <w:jc w:val="left"/>
              <w:rPr>
                <w:rFonts w:eastAsia="Arial" w:cs="Arial"/>
                <w:sz w:val="16"/>
                <w:szCs w:val="16"/>
              </w:rPr>
            </w:pPr>
            <w:r w:rsidRPr="00D51E58">
              <w:rPr>
                <w:rFonts w:eastAsia="Arial" w:cs="Arial"/>
                <w:w w:val="85"/>
                <w:sz w:val="16"/>
                <w:szCs w:val="16"/>
              </w:rPr>
              <w:t>May</w:t>
            </w:r>
            <w:r w:rsidRPr="00D51E58">
              <w:rPr>
                <w:rFonts w:eastAsia="Arial" w:cs="Arial"/>
                <w:spacing w:val="11"/>
                <w:w w:val="85"/>
                <w:sz w:val="16"/>
                <w:szCs w:val="16"/>
              </w:rPr>
              <w:t xml:space="preserve"> </w:t>
            </w:r>
            <w:r w:rsidRPr="00D51E58">
              <w:rPr>
                <w:rFonts w:eastAsia="Arial" w:cs="Arial"/>
                <w:w w:val="85"/>
                <w:sz w:val="16"/>
                <w:szCs w:val="16"/>
              </w:rPr>
              <w:t>include</w:t>
            </w:r>
            <w:r w:rsidRPr="00D51E58">
              <w:rPr>
                <w:rFonts w:eastAsia="Arial" w:cs="Arial"/>
                <w:spacing w:val="12"/>
                <w:w w:val="85"/>
                <w:sz w:val="16"/>
                <w:szCs w:val="16"/>
              </w:rPr>
              <w:t xml:space="preserve"> </w:t>
            </w:r>
            <w:r w:rsidRPr="00D51E58">
              <w:rPr>
                <w:rFonts w:eastAsia="Arial" w:cs="Arial"/>
                <w:w w:val="85"/>
                <w:sz w:val="16"/>
                <w:szCs w:val="16"/>
              </w:rPr>
              <w:t>inventive</w:t>
            </w:r>
            <w:r w:rsidRPr="00D51E58">
              <w:rPr>
                <w:rFonts w:eastAsia="Arial" w:cs="Arial"/>
                <w:w w:val="87"/>
                <w:sz w:val="16"/>
                <w:szCs w:val="16"/>
              </w:rPr>
              <w:t xml:space="preserve"> </w:t>
            </w:r>
            <w:r w:rsidRPr="00D51E58">
              <w:rPr>
                <w:rFonts w:eastAsia="Arial" w:cs="Arial"/>
                <w:w w:val="85"/>
                <w:sz w:val="16"/>
                <w:szCs w:val="16"/>
              </w:rPr>
              <w:t>spelling</w:t>
            </w:r>
          </w:p>
        </w:tc>
        <w:tc>
          <w:tcPr>
            <w:tcW w:w="2137" w:type="dxa"/>
            <w:tcBorders>
              <w:top w:val="single" w:sz="7" w:space="0" w:color="231F20"/>
              <w:left w:val="single" w:sz="7" w:space="0" w:color="231F20"/>
              <w:bottom w:val="single" w:sz="7" w:space="0" w:color="231F20"/>
              <w:right w:val="single" w:sz="7" w:space="0" w:color="231F20"/>
            </w:tcBorders>
          </w:tcPr>
          <w:p w14:paraId="2073A54B" w14:textId="77777777" w:rsidR="00200BA3" w:rsidRPr="00D51E58" w:rsidRDefault="00200BA3" w:rsidP="00200BA3">
            <w:pPr>
              <w:widowControl w:val="0"/>
              <w:numPr>
                <w:ilvl w:val="0"/>
                <w:numId w:val="185"/>
              </w:numPr>
              <w:tabs>
                <w:tab w:val="left" w:pos="222"/>
              </w:tabs>
              <w:spacing w:before="40" w:line="242" w:lineRule="auto"/>
              <w:ind w:left="222" w:right="89"/>
              <w:jc w:val="left"/>
              <w:rPr>
                <w:rFonts w:eastAsia="Arial" w:cs="Arial"/>
                <w:sz w:val="16"/>
                <w:szCs w:val="16"/>
              </w:rPr>
            </w:pPr>
            <w:r w:rsidRPr="00D51E58">
              <w:rPr>
                <w:rFonts w:eastAsia="Arial" w:cs="Arial"/>
                <w:w w:val="85"/>
                <w:sz w:val="16"/>
                <w:szCs w:val="16"/>
              </w:rPr>
              <w:t>Contains</w:t>
            </w:r>
            <w:r w:rsidRPr="00D51E58">
              <w:rPr>
                <w:rFonts w:eastAsia="Arial" w:cs="Arial"/>
                <w:spacing w:val="1"/>
                <w:w w:val="85"/>
                <w:sz w:val="16"/>
                <w:szCs w:val="16"/>
              </w:rPr>
              <w:t xml:space="preserve"> </w:t>
            </w:r>
            <w:r w:rsidRPr="00D51E58">
              <w:rPr>
                <w:rFonts w:eastAsia="Arial" w:cs="Arial"/>
                <w:w w:val="85"/>
                <w:sz w:val="16"/>
                <w:szCs w:val="16"/>
              </w:rPr>
              <w:t>minimal</w:t>
            </w:r>
            <w:r w:rsidRPr="00D51E58">
              <w:rPr>
                <w:rFonts w:eastAsia="Arial" w:cs="Arial"/>
                <w:spacing w:val="1"/>
                <w:w w:val="85"/>
                <w:sz w:val="16"/>
                <w:szCs w:val="16"/>
              </w:rPr>
              <w:t xml:space="preserve"> </w:t>
            </w:r>
            <w:r w:rsidRPr="00D51E58">
              <w:rPr>
                <w:rFonts w:eastAsia="Arial" w:cs="Arial"/>
                <w:w w:val="85"/>
                <w:sz w:val="16"/>
                <w:szCs w:val="16"/>
              </w:rPr>
              <w:t>or</w:t>
            </w:r>
            <w:r w:rsidRPr="00D51E58">
              <w:rPr>
                <w:rFonts w:eastAsia="Arial" w:cs="Arial"/>
                <w:spacing w:val="1"/>
                <w:w w:val="85"/>
                <w:sz w:val="16"/>
                <w:szCs w:val="16"/>
              </w:rPr>
              <w:t xml:space="preserve"> </w:t>
            </w:r>
            <w:r w:rsidRPr="00D51E58">
              <w:rPr>
                <w:rFonts w:eastAsia="Arial" w:cs="Arial"/>
                <w:w w:val="85"/>
                <w:sz w:val="16"/>
                <w:szCs w:val="16"/>
              </w:rPr>
              <w:t>no</w:t>
            </w:r>
            <w:r w:rsidRPr="00D51E58">
              <w:rPr>
                <w:rFonts w:eastAsia="Arial" w:cs="Arial"/>
                <w:spacing w:val="2"/>
                <w:w w:val="85"/>
                <w:sz w:val="16"/>
                <w:szCs w:val="16"/>
              </w:rPr>
              <w:t xml:space="preserve"> </w:t>
            </w:r>
            <w:r w:rsidRPr="00D51E58">
              <w:rPr>
                <w:rFonts w:eastAsia="Arial" w:cs="Arial"/>
                <w:w w:val="85"/>
                <w:sz w:val="16"/>
                <w:szCs w:val="16"/>
              </w:rPr>
              <w:t>errors</w:t>
            </w:r>
            <w:r w:rsidRPr="00D51E58">
              <w:rPr>
                <w:rFonts w:eastAsia="Arial" w:cs="Arial"/>
                <w:w w:val="83"/>
                <w:sz w:val="16"/>
                <w:szCs w:val="16"/>
              </w:rPr>
              <w:t xml:space="preserve"> </w:t>
            </w:r>
            <w:r w:rsidRPr="00D51E58">
              <w:rPr>
                <w:rFonts w:eastAsia="Arial" w:cs="Arial"/>
                <w:w w:val="85"/>
                <w:sz w:val="16"/>
                <w:szCs w:val="16"/>
              </w:rPr>
              <w:t>that</w:t>
            </w:r>
            <w:r w:rsidRPr="00D51E58">
              <w:rPr>
                <w:rFonts w:eastAsia="Arial" w:cs="Arial"/>
                <w:spacing w:val="3"/>
                <w:w w:val="85"/>
                <w:sz w:val="16"/>
                <w:szCs w:val="16"/>
              </w:rPr>
              <w:t xml:space="preserve"> </w:t>
            </w:r>
            <w:r w:rsidRPr="00D51E58">
              <w:rPr>
                <w:rFonts w:eastAsia="Arial" w:cs="Arial"/>
                <w:w w:val="85"/>
                <w:sz w:val="16"/>
                <w:szCs w:val="16"/>
              </w:rPr>
              <w:t>obscure</w:t>
            </w:r>
            <w:r w:rsidRPr="00D51E58">
              <w:rPr>
                <w:rFonts w:eastAsia="Arial" w:cs="Arial"/>
                <w:spacing w:val="4"/>
                <w:w w:val="85"/>
                <w:sz w:val="16"/>
                <w:szCs w:val="16"/>
              </w:rPr>
              <w:t xml:space="preserve"> </w:t>
            </w:r>
            <w:r w:rsidRPr="00D51E58">
              <w:rPr>
                <w:rFonts w:eastAsia="Arial" w:cs="Arial"/>
                <w:w w:val="85"/>
                <w:sz w:val="16"/>
                <w:szCs w:val="16"/>
              </w:rPr>
              <w:t>meaning</w:t>
            </w:r>
          </w:p>
          <w:p w14:paraId="0F98FB20" w14:textId="77777777" w:rsidR="00200BA3" w:rsidRPr="00D51E58" w:rsidRDefault="00200BA3" w:rsidP="00200BA3">
            <w:pPr>
              <w:widowControl w:val="0"/>
              <w:numPr>
                <w:ilvl w:val="0"/>
                <w:numId w:val="185"/>
              </w:numPr>
              <w:tabs>
                <w:tab w:val="left" w:pos="222"/>
              </w:tabs>
              <w:spacing w:before="37"/>
              <w:ind w:left="222"/>
              <w:jc w:val="left"/>
              <w:rPr>
                <w:rFonts w:eastAsia="Arial" w:cs="Arial"/>
                <w:sz w:val="16"/>
                <w:szCs w:val="16"/>
              </w:rPr>
            </w:pPr>
            <w:r w:rsidRPr="00D51E58">
              <w:rPr>
                <w:rFonts w:eastAsia="Arial" w:cs="Arial"/>
                <w:w w:val="80"/>
                <w:sz w:val="16"/>
                <w:szCs w:val="16"/>
              </w:rPr>
              <w:t>Is</w:t>
            </w:r>
            <w:r w:rsidRPr="00D51E58">
              <w:rPr>
                <w:rFonts w:eastAsia="Arial" w:cs="Arial"/>
                <w:spacing w:val="9"/>
                <w:w w:val="80"/>
                <w:sz w:val="16"/>
                <w:szCs w:val="16"/>
              </w:rPr>
              <w:t xml:space="preserve"> </w:t>
            </w:r>
            <w:r w:rsidRPr="00D51E58">
              <w:rPr>
                <w:rFonts w:eastAsia="Arial" w:cs="Arial"/>
                <w:w w:val="80"/>
                <w:sz w:val="16"/>
                <w:szCs w:val="16"/>
              </w:rPr>
              <w:t>clear</w:t>
            </w:r>
          </w:p>
          <w:p w14:paraId="7AE6BC09" w14:textId="77777777" w:rsidR="00200BA3" w:rsidRPr="00D51E58" w:rsidRDefault="00200BA3" w:rsidP="00200BA3">
            <w:pPr>
              <w:widowControl w:val="0"/>
              <w:numPr>
                <w:ilvl w:val="0"/>
                <w:numId w:val="185"/>
              </w:numPr>
              <w:tabs>
                <w:tab w:val="left" w:pos="222"/>
              </w:tabs>
              <w:spacing w:before="39"/>
              <w:ind w:left="222"/>
              <w:jc w:val="left"/>
              <w:rPr>
                <w:rFonts w:eastAsia="Arial" w:cs="Arial"/>
                <w:sz w:val="16"/>
                <w:szCs w:val="16"/>
              </w:rPr>
            </w:pPr>
            <w:r w:rsidRPr="00D51E58">
              <w:rPr>
                <w:rFonts w:eastAsia="Arial" w:cs="Arial"/>
                <w:w w:val="85"/>
                <w:sz w:val="16"/>
                <w:szCs w:val="16"/>
              </w:rPr>
              <w:t>May</w:t>
            </w:r>
            <w:r w:rsidRPr="00D51E58">
              <w:rPr>
                <w:rFonts w:eastAsia="Arial" w:cs="Arial"/>
                <w:spacing w:val="9"/>
                <w:w w:val="85"/>
                <w:sz w:val="16"/>
                <w:szCs w:val="16"/>
              </w:rPr>
              <w:t xml:space="preserve"> </w:t>
            </w:r>
            <w:r w:rsidRPr="00D51E58">
              <w:rPr>
                <w:rFonts w:eastAsia="Arial" w:cs="Arial"/>
                <w:w w:val="85"/>
                <w:sz w:val="16"/>
                <w:szCs w:val="16"/>
              </w:rPr>
              <w:t>include</w:t>
            </w:r>
            <w:r w:rsidRPr="00D51E58">
              <w:rPr>
                <w:rFonts w:eastAsia="Arial" w:cs="Arial"/>
                <w:spacing w:val="9"/>
                <w:w w:val="85"/>
                <w:sz w:val="16"/>
                <w:szCs w:val="16"/>
              </w:rPr>
              <w:t xml:space="preserve"> </w:t>
            </w:r>
            <w:r w:rsidRPr="00D51E58">
              <w:rPr>
                <w:rFonts w:eastAsia="Arial" w:cs="Arial"/>
                <w:w w:val="85"/>
                <w:sz w:val="16"/>
                <w:szCs w:val="16"/>
              </w:rPr>
              <w:t>inventive</w:t>
            </w:r>
            <w:r w:rsidRPr="00D51E58">
              <w:rPr>
                <w:rFonts w:eastAsia="Arial" w:cs="Arial"/>
                <w:spacing w:val="10"/>
                <w:w w:val="85"/>
                <w:sz w:val="16"/>
                <w:szCs w:val="16"/>
              </w:rPr>
              <w:t xml:space="preserve"> </w:t>
            </w:r>
            <w:r w:rsidRPr="00D51E58">
              <w:rPr>
                <w:rFonts w:eastAsia="Arial" w:cs="Arial"/>
                <w:w w:val="85"/>
                <w:sz w:val="16"/>
                <w:szCs w:val="16"/>
              </w:rPr>
              <w:t>spelling</w:t>
            </w:r>
          </w:p>
        </w:tc>
      </w:tr>
    </w:tbl>
    <w:p w14:paraId="2A0B60F4" w14:textId="44B9D488" w:rsidR="00444263" w:rsidRPr="00444263" w:rsidRDefault="00444263" w:rsidP="00227B78">
      <w:pPr>
        <w:widowControl w:val="0"/>
        <w:spacing w:before="7" w:line="180" w:lineRule="exact"/>
        <w:jc w:val="left"/>
        <w:rPr>
          <w:rFonts w:ascii="Calibri" w:eastAsia="Calibri" w:hAnsi="Calibri"/>
          <w:sz w:val="20"/>
          <w:szCs w:val="20"/>
        </w:rPr>
      </w:pPr>
    </w:p>
    <w:p w14:paraId="119337D4" w14:textId="77777777" w:rsidR="00444263" w:rsidRPr="00D51E58" w:rsidRDefault="00444263" w:rsidP="00444263">
      <w:pPr>
        <w:widowControl w:val="0"/>
        <w:spacing w:line="110" w:lineRule="exact"/>
        <w:jc w:val="left"/>
        <w:rPr>
          <w:rFonts w:ascii="Calibri" w:eastAsia="Calibri" w:hAnsi="Calibri"/>
          <w:sz w:val="11"/>
          <w:szCs w:val="11"/>
        </w:rPr>
      </w:pPr>
    </w:p>
    <w:p w14:paraId="57D16E0F" w14:textId="77777777" w:rsidR="00444263" w:rsidRPr="00444263" w:rsidRDefault="00444263" w:rsidP="00444263">
      <w:pPr>
        <w:widowControl w:val="0"/>
        <w:jc w:val="left"/>
        <w:rPr>
          <w:rFonts w:eastAsia="Arial" w:cs="Arial"/>
          <w:sz w:val="16"/>
          <w:szCs w:val="16"/>
        </w:rPr>
      </w:pPr>
      <w:r w:rsidRPr="00444263">
        <w:rPr>
          <w:rFonts w:eastAsia="Arial" w:cs="Arial"/>
          <w:b/>
          <w:bCs/>
          <w:color w:val="231F20"/>
          <w:w w:val="85"/>
          <w:sz w:val="16"/>
          <w:szCs w:val="16"/>
        </w:rPr>
        <w:t>Note:</w:t>
      </w:r>
      <w:r w:rsidRPr="00444263">
        <w:rPr>
          <w:rFonts w:eastAsia="Arial" w:cs="Arial"/>
          <w:b/>
          <w:bCs/>
          <w:color w:val="231F20"/>
          <w:spacing w:val="-12"/>
          <w:w w:val="85"/>
          <w:sz w:val="16"/>
          <w:szCs w:val="16"/>
        </w:rPr>
        <w:t xml:space="preserve"> </w:t>
      </w:r>
      <w:r w:rsidRPr="00444263">
        <w:rPr>
          <w:rFonts w:eastAsia="Arial" w:cs="Arial"/>
          <w:color w:val="231F20"/>
          <w:w w:val="85"/>
          <w:sz w:val="16"/>
          <w:szCs w:val="16"/>
        </w:rPr>
        <w:t>Responses</w:t>
      </w:r>
      <w:r w:rsidRPr="00444263">
        <w:rPr>
          <w:rFonts w:eastAsia="Arial" w:cs="Arial"/>
          <w:color w:val="231F20"/>
          <w:spacing w:val="-9"/>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10"/>
          <w:w w:val="85"/>
          <w:sz w:val="16"/>
          <w:szCs w:val="16"/>
        </w:rPr>
        <w:t xml:space="preserve"> </w:t>
      </w:r>
      <w:r w:rsidRPr="00444263">
        <w:rPr>
          <w:rFonts w:eastAsia="Arial" w:cs="Arial"/>
          <w:color w:val="231F20"/>
          <w:w w:val="85"/>
          <w:sz w:val="16"/>
          <w:szCs w:val="16"/>
        </w:rPr>
        <w:t>are</w:t>
      </w:r>
      <w:r w:rsidRPr="00444263">
        <w:rPr>
          <w:rFonts w:eastAsia="Arial" w:cs="Arial"/>
          <w:color w:val="231F20"/>
          <w:spacing w:val="-10"/>
          <w:w w:val="85"/>
          <w:sz w:val="16"/>
          <w:szCs w:val="16"/>
        </w:rPr>
        <w:t xml:space="preserve"> </w:t>
      </w:r>
      <w:r w:rsidRPr="00444263">
        <w:rPr>
          <w:rFonts w:eastAsia="Arial" w:cs="Arial"/>
          <w:b/>
          <w:bCs/>
          <w:color w:val="231F20"/>
          <w:w w:val="85"/>
          <w:sz w:val="16"/>
          <w:szCs w:val="16"/>
        </w:rPr>
        <w:t>completely</w:t>
      </w:r>
      <w:r w:rsidRPr="00444263">
        <w:rPr>
          <w:rFonts w:eastAsia="Arial" w:cs="Arial"/>
          <w:b/>
          <w:bCs/>
          <w:color w:val="231F20"/>
          <w:spacing w:val="-7"/>
          <w:w w:val="85"/>
          <w:sz w:val="16"/>
          <w:szCs w:val="16"/>
        </w:rPr>
        <w:t xml:space="preserve"> </w:t>
      </w:r>
      <w:r w:rsidRPr="00444263">
        <w:rPr>
          <w:rFonts w:eastAsia="Arial" w:cs="Arial"/>
          <w:b/>
          <w:bCs/>
          <w:color w:val="231F20"/>
          <w:w w:val="85"/>
          <w:sz w:val="16"/>
          <w:szCs w:val="16"/>
        </w:rPr>
        <w:t>ir</w:t>
      </w:r>
      <w:r w:rsidRPr="00444263">
        <w:rPr>
          <w:rFonts w:eastAsia="Arial" w:cs="Arial"/>
          <w:b/>
          <w:bCs/>
          <w:color w:val="231F20"/>
          <w:spacing w:val="-3"/>
          <w:w w:val="85"/>
          <w:sz w:val="16"/>
          <w:szCs w:val="16"/>
        </w:rPr>
        <w:t>r</w:t>
      </w:r>
      <w:r w:rsidRPr="00444263">
        <w:rPr>
          <w:rFonts w:eastAsia="Arial" w:cs="Arial"/>
          <w:b/>
          <w:bCs/>
          <w:color w:val="231F20"/>
          <w:w w:val="85"/>
          <w:sz w:val="16"/>
          <w:szCs w:val="16"/>
        </w:rPr>
        <w:t>elevant</w:t>
      </w:r>
      <w:r w:rsidRPr="00444263">
        <w:rPr>
          <w:rFonts w:eastAsia="Arial" w:cs="Arial"/>
          <w:b/>
          <w:bCs/>
          <w:color w:val="231F20"/>
          <w:spacing w:val="-10"/>
          <w:w w:val="85"/>
          <w:sz w:val="16"/>
          <w:szCs w:val="16"/>
        </w:rPr>
        <w:t xml:space="preserve"> </w:t>
      </w:r>
      <w:r w:rsidRPr="00444263">
        <w:rPr>
          <w:rFonts w:eastAsia="Arial" w:cs="Arial"/>
          <w:color w:val="231F20"/>
          <w:w w:val="85"/>
          <w:sz w:val="16"/>
          <w:szCs w:val="16"/>
        </w:rPr>
        <w:t>to</w:t>
      </w:r>
      <w:r w:rsidRPr="00444263">
        <w:rPr>
          <w:rFonts w:eastAsia="Arial" w:cs="Arial"/>
          <w:color w:val="231F20"/>
          <w:spacing w:val="-9"/>
          <w:w w:val="85"/>
          <w:sz w:val="16"/>
          <w:szCs w:val="16"/>
        </w:rPr>
        <w:t xml:space="preserve"> </w:t>
      </w:r>
      <w:r w:rsidRPr="00444263">
        <w:rPr>
          <w:rFonts w:eastAsia="Arial" w:cs="Arial"/>
          <w:color w:val="231F20"/>
          <w:w w:val="85"/>
          <w:sz w:val="16"/>
          <w:szCs w:val="16"/>
        </w:rPr>
        <w:t>the</w:t>
      </w:r>
      <w:r w:rsidRPr="00444263">
        <w:rPr>
          <w:rFonts w:eastAsia="Arial" w:cs="Arial"/>
          <w:color w:val="231F20"/>
          <w:spacing w:val="-10"/>
          <w:w w:val="85"/>
          <w:sz w:val="16"/>
          <w:szCs w:val="16"/>
        </w:rPr>
        <w:t xml:space="preserve"> </w:t>
      </w:r>
      <w:r w:rsidRPr="00444263">
        <w:rPr>
          <w:rFonts w:eastAsia="Arial" w:cs="Arial"/>
          <w:color w:val="231F20"/>
          <w:w w:val="85"/>
          <w:sz w:val="16"/>
          <w:szCs w:val="16"/>
        </w:rPr>
        <w:t>prompt</w:t>
      </w:r>
      <w:r w:rsidRPr="00444263">
        <w:rPr>
          <w:rFonts w:eastAsia="Arial" w:cs="Arial"/>
          <w:color w:val="231F20"/>
          <w:spacing w:val="-10"/>
          <w:w w:val="85"/>
          <w:sz w:val="16"/>
          <w:szCs w:val="16"/>
        </w:rPr>
        <w:t xml:space="preserve"> </w:t>
      </w:r>
      <w:r w:rsidRPr="00444263">
        <w:rPr>
          <w:rFonts w:eastAsia="Arial" w:cs="Arial"/>
          <w:color w:val="231F20"/>
          <w:w w:val="85"/>
          <w:sz w:val="16"/>
          <w:szCs w:val="16"/>
        </w:rPr>
        <w:t>can</w:t>
      </w:r>
      <w:r w:rsidRPr="00444263">
        <w:rPr>
          <w:rFonts w:eastAsia="Arial" w:cs="Arial"/>
          <w:color w:val="231F20"/>
          <w:spacing w:val="-9"/>
          <w:w w:val="85"/>
          <w:sz w:val="16"/>
          <w:szCs w:val="16"/>
        </w:rPr>
        <w:t xml:space="preserve"> </w:t>
      </w:r>
      <w:r w:rsidRPr="00444263">
        <w:rPr>
          <w:rFonts w:eastAsia="Arial" w:cs="Arial"/>
          <w:color w:val="231F20"/>
          <w:w w:val="85"/>
          <w:sz w:val="16"/>
          <w:szCs w:val="16"/>
        </w:rPr>
        <w:t>be</w:t>
      </w:r>
      <w:r w:rsidRPr="00444263">
        <w:rPr>
          <w:rFonts w:eastAsia="Arial" w:cs="Arial"/>
          <w:color w:val="231F20"/>
          <w:spacing w:val="-10"/>
          <w:w w:val="85"/>
          <w:sz w:val="16"/>
          <w:szCs w:val="16"/>
        </w:rPr>
        <w:t xml:space="preserve"> </w:t>
      </w:r>
      <w:r w:rsidRPr="00444263">
        <w:rPr>
          <w:rFonts w:eastAsia="Arial" w:cs="Arial"/>
          <w:color w:val="231F20"/>
          <w:w w:val="85"/>
          <w:sz w:val="16"/>
          <w:szCs w:val="16"/>
        </w:rPr>
        <w:t>scored</w:t>
      </w:r>
      <w:r w:rsidRPr="00444263">
        <w:rPr>
          <w:rFonts w:eastAsia="Arial" w:cs="Arial"/>
          <w:color w:val="231F20"/>
          <w:spacing w:val="-9"/>
          <w:w w:val="85"/>
          <w:sz w:val="16"/>
          <w:szCs w:val="16"/>
        </w:rPr>
        <w:t xml:space="preserve"> </w:t>
      </w:r>
      <w:r w:rsidRPr="00444263">
        <w:rPr>
          <w:rFonts w:eastAsia="Arial" w:cs="Arial"/>
          <w:color w:val="231F20"/>
          <w:w w:val="85"/>
          <w:sz w:val="16"/>
          <w:szCs w:val="16"/>
        </w:rPr>
        <w:t>no</w:t>
      </w:r>
      <w:r w:rsidRPr="00444263">
        <w:rPr>
          <w:rFonts w:eastAsia="Arial" w:cs="Arial"/>
          <w:color w:val="231F20"/>
          <w:spacing w:val="-10"/>
          <w:w w:val="85"/>
          <w:sz w:val="16"/>
          <w:szCs w:val="16"/>
        </w:rPr>
        <w:t xml:space="preserve"> </w:t>
      </w:r>
      <w:r w:rsidRPr="00444263">
        <w:rPr>
          <w:rFonts w:eastAsia="Arial" w:cs="Arial"/>
          <w:color w:val="231F20"/>
          <w:w w:val="85"/>
          <w:sz w:val="16"/>
          <w:szCs w:val="16"/>
        </w:rPr>
        <w:t>higher</w:t>
      </w:r>
      <w:r w:rsidRPr="00444263">
        <w:rPr>
          <w:rFonts w:eastAsia="Arial" w:cs="Arial"/>
          <w:color w:val="231F20"/>
          <w:spacing w:val="-10"/>
          <w:w w:val="85"/>
          <w:sz w:val="16"/>
          <w:szCs w:val="16"/>
        </w:rPr>
        <w:t xml:space="preserve"> </w:t>
      </w:r>
      <w:r w:rsidRPr="00444263">
        <w:rPr>
          <w:rFonts w:eastAsia="Arial" w:cs="Arial"/>
          <w:color w:val="231F20"/>
          <w:w w:val="85"/>
          <w:sz w:val="16"/>
          <w:szCs w:val="16"/>
        </w:rPr>
        <w:t>than</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spacing w:val="-10"/>
          <w:w w:val="85"/>
          <w:sz w:val="16"/>
          <w:szCs w:val="16"/>
        </w:rPr>
        <w:t xml:space="preserve"> </w:t>
      </w:r>
      <w:r w:rsidRPr="00444263">
        <w:rPr>
          <w:rFonts w:eastAsia="Arial" w:cs="Arial"/>
          <w:color w:val="231F20"/>
          <w:w w:val="85"/>
          <w:sz w:val="16"/>
          <w:szCs w:val="16"/>
        </w:rPr>
        <w:t>1.</w:t>
      </w:r>
    </w:p>
    <w:p w14:paraId="187813D3" w14:textId="77777777" w:rsidR="00444263" w:rsidRPr="00444263" w:rsidRDefault="00444263" w:rsidP="00444263">
      <w:pPr>
        <w:widowControl w:val="0"/>
        <w:jc w:val="left"/>
        <w:rPr>
          <w:rFonts w:eastAsia="Arial" w:cs="Arial"/>
          <w:sz w:val="16"/>
          <w:szCs w:val="16"/>
        </w:rPr>
        <w:sectPr w:rsidR="00444263" w:rsidRPr="00444263" w:rsidSect="00200BA3">
          <w:pgSz w:w="15840" w:h="12240" w:orient="landscape" w:code="1"/>
          <w:pgMar w:top="1120" w:right="1780" w:bottom="280" w:left="1440" w:header="288" w:footer="288" w:gutter="0"/>
          <w:cols w:space="720"/>
          <w:docGrid w:linePitch="326"/>
        </w:sectPr>
      </w:pPr>
    </w:p>
    <w:tbl>
      <w:tblPr>
        <w:tblpPr w:leftFromText="180" w:rightFromText="180" w:horzAnchor="margin" w:tblpY="-451"/>
        <w:tblW w:w="0" w:type="auto"/>
        <w:tblLayout w:type="fixed"/>
        <w:tblCellMar>
          <w:left w:w="0" w:type="dxa"/>
          <w:right w:w="0" w:type="dxa"/>
        </w:tblCellMar>
        <w:tblLook w:val="01E0" w:firstRow="1" w:lastRow="1" w:firstColumn="1" w:lastColumn="1" w:noHBand="0" w:noVBand="0"/>
      </w:tblPr>
      <w:tblGrid>
        <w:gridCol w:w="641"/>
        <w:gridCol w:w="1495"/>
        <w:gridCol w:w="2136"/>
        <w:gridCol w:w="1922"/>
        <w:gridCol w:w="2136"/>
        <w:gridCol w:w="1922"/>
        <w:gridCol w:w="2137"/>
      </w:tblGrid>
      <w:tr w:rsidR="00444263" w:rsidRPr="00444263" w14:paraId="7EDB175D" w14:textId="77777777" w:rsidTr="00411D32">
        <w:trPr>
          <w:trHeight w:hRule="exact" w:val="541"/>
        </w:trPr>
        <w:tc>
          <w:tcPr>
            <w:tcW w:w="12389" w:type="dxa"/>
            <w:gridSpan w:val="7"/>
            <w:tcBorders>
              <w:top w:val="single" w:sz="7" w:space="0" w:color="231F20"/>
              <w:left w:val="single" w:sz="7" w:space="0" w:color="231F20"/>
              <w:bottom w:val="single" w:sz="7" w:space="0" w:color="231F20"/>
              <w:right w:val="single" w:sz="7" w:space="0" w:color="231F20"/>
            </w:tcBorders>
            <w:shd w:val="clear" w:color="auto" w:fill="939598"/>
          </w:tcPr>
          <w:p w14:paraId="519D43B1" w14:textId="7809187D" w:rsidR="00444263" w:rsidRPr="00444263" w:rsidRDefault="00444263" w:rsidP="00200BA3">
            <w:pPr>
              <w:widowControl w:val="0"/>
              <w:spacing w:before="1" w:line="100" w:lineRule="exact"/>
              <w:jc w:val="left"/>
              <w:rPr>
                <w:rFonts w:ascii="Calibri" w:eastAsia="Calibri" w:hAnsi="Calibri"/>
                <w:sz w:val="10"/>
                <w:szCs w:val="10"/>
              </w:rPr>
            </w:pPr>
          </w:p>
          <w:p w14:paraId="193AC66E" w14:textId="77777777" w:rsidR="00444263" w:rsidRPr="007B0DFE" w:rsidRDefault="00444263" w:rsidP="00200BA3">
            <w:pPr>
              <w:widowControl w:val="0"/>
              <w:jc w:val="left"/>
              <w:rPr>
                <w:rFonts w:ascii="Arial Bold" w:eastAsia="Arial" w:hAnsi="Arial Bold" w:cs="Arial"/>
                <w:color w:val="000000" w:themeColor="text1"/>
                <w:sz w:val="29"/>
                <w:szCs w:val="29"/>
              </w:rPr>
            </w:pPr>
            <w:r w:rsidRPr="007B0DFE">
              <w:rPr>
                <w:rFonts w:ascii="Arial Bold" w:eastAsia="Arial" w:hAnsi="Arial Bold" w:cs="Arial"/>
                <w:b/>
                <w:bCs/>
                <w:color w:val="000000" w:themeColor="text1"/>
                <w:w w:val="95"/>
                <w:sz w:val="29"/>
                <w:szCs w:val="29"/>
              </w:rPr>
              <w:t>2017</w:t>
            </w:r>
            <w:r w:rsidRPr="007B0DFE">
              <w:rPr>
                <w:rFonts w:ascii="Arial Bold" w:eastAsia="Arial" w:hAnsi="Arial Bold" w:cs="Arial"/>
                <w:b/>
                <w:bCs/>
                <w:color w:val="000000" w:themeColor="text1"/>
                <w:spacing w:val="-15"/>
                <w:w w:val="95"/>
                <w:sz w:val="29"/>
                <w:szCs w:val="29"/>
              </w:rPr>
              <w:t xml:space="preserve"> </w:t>
            </w:r>
            <w:r w:rsidRPr="007B0DFE">
              <w:rPr>
                <w:rFonts w:ascii="Arial Bold" w:eastAsia="Arial" w:hAnsi="Arial Bold" w:cs="Arial"/>
                <w:b/>
                <w:bCs/>
                <w:color w:val="000000" w:themeColor="text1"/>
                <w:w w:val="95"/>
                <w:sz w:val="29"/>
                <w:szCs w:val="29"/>
              </w:rPr>
              <w:t>NYSESL</w:t>
            </w:r>
            <w:r w:rsidRPr="007B0DFE">
              <w:rPr>
                <w:rFonts w:ascii="Arial Bold" w:eastAsia="Arial" w:hAnsi="Arial Bold" w:cs="Arial"/>
                <w:b/>
                <w:bCs/>
                <w:color w:val="000000" w:themeColor="text1"/>
                <w:spacing w:val="-23"/>
                <w:w w:val="95"/>
                <w:sz w:val="29"/>
                <w:szCs w:val="29"/>
              </w:rPr>
              <w:t>A</w:t>
            </w:r>
            <w:r w:rsidRPr="007B0DFE">
              <w:rPr>
                <w:rFonts w:ascii="Arial Bold" w:eastAsia="Arial" w:hAnsi="Arial Bold" w:cs="Arial"/>
                <w:b/>
                <w:bCs/>
                <w:color w:val="000000" w:themeColor="text1"/>
                <w:w w:val="95"/>
                <w:sz w:val="29"/>
                <w:szCs w:val="29"/>
              </w:rPr>
              <w:t>T</w:t>
            </w:r>
            <w:r w:rsidRPr="007B0DFE">
              <w:rPr>
                <w:rFonts w:ascii="Arial Bold" w:eastAsia="Arial" w:hAnsi="Arial Bold" w:cs="Arial"/>
                <w:b/>
                <w:bCs/>
                <w:color w:val="000000" w:themeColor="text1"/>
                <w:spacing w:val="-14"/>
                <w:w w:val="95"/>
                <w:sz w:val="29"/>
                <w:szCs w:val="29"/>
              </w:rPr>
              <w:t xml:space="preserve"> </w:t>
            </w:r>
            <w:r w:rsidRPr="007B0DFE">
              <w:rPr>
                <w:rFonts w:ascii="Arial Bold" w:eastAsia="Arial" w:hAnsi="Arial Bold" w:cs="Arial"/>
                <w:b/>
                <w:bCs/>
                <w:color w:val="000000" w:themeColor="text1"/>
                <w:spacing w:val="-6"/>
                <w:w w:val="95"/>
                <w:sz w:val="29"/>
                <w:szCs w:val="29"/>
              </w:rPr>
              <w:t>W</w:t>
            </w:r>
            <w:r w:rsidRPr="007B0DFE">
              <w:rPr>
                <w:rFonts w:ascii="Arial Bold" w:eastAsia="Arial" w:hAnsi="Arial Bold" w:cs="Arial"/>
                <w:b/>
                <w:bCs/>
                <w:color w:val="000000" w:themeColor="text1"/>
                <w:w w:val="95"/>
                <w:sz w:val="29"/>
                <w:szCs w:val="29"/>
              </w:rPr>
              <w:t>riting</w:t>
            </w:r>
            <w:r w:rsidRPr="007B0DFE">
              <w:rPr>
                <w:rFonts w:ascii="Arial Bold" w:eastAsia="Arial" w:hAnsi="Arial Bold" w:cs="Arial"/>
                <w:b/>
                <w:bCs/>
                <w:color w:val="000000" w:themeColor="text1"/>
                <w:spacing w:val="-15"/>
                <w:w w:val="95"/>
                <w:sz w:val="29"/>
                <w:szCs w:val="29"/>
              </w:rPr>
              <w:t xml:space="preserve"> </w:t>
            </w:r>
            <w:r w:rsidRPr="007B0DFE">
              <w:rPr>
                <w:rFonts w:ascii="Arial Bold" w:eastAsia="Arial" w:hAnsi="Arial Bold" w:cs="Arial"/>
                <w:b/>
                <w:bCs/>
                <w:color w:val="000000" w:themeColor="text1"/>
                <w:w w:val="95"/>
                <w:sz w:val="29"/>
                <w:szCs w:val="29"/>
              </w:rPr>
              <w:t>Rubric—Grades</w:t>
            </w:r>
            <w:r w:rsidRPr="007B0DFE">
              <w:rPr>
                <w:rFonts w:ascii="Arial Bold" w:eastAsia="Arial" w:hAnsi="Arial Bold" w:cs="Arial"/>
                <w:b/>
                <w:bCs/>
                <w:color w:val="000000" w:themeColor="text1"/>
                <w:spacing w:val="-14"/>
                <w:w w:val="95"/>
                <w:sz w:val="29"/>
                <w:szCs w:val="29"/>
              </w:rPr>
              <w:t xml:space="preserve"> </w:t>
            </w:r>
            <w:r w:rsidRPr="007B0DFE">
              <w:rPr>
                <w:rFonts w:ascii="Arial Bold" w:eastAsia="Arial" w:hAnsi="Arial Bold" w:cs="Arial"/>
                <w:b/>
                <w:bCs/>
                <w:color w:val="000000" w:themeColor="text1"/>
                <w:w w:val="95"/>
                <w:sz w:val="29"/>
                <w:szCs w:val="29"/>
              </w:rPr>
              <w:t>3–4</w:t>
            </w:r>
          </w:p>
        </w:tc>
      </w:tr>
      <w:tr w:rsidR="00104FF4" w:rsidRPr="00444263" w14:paraId="48B7A556" w14:textId="77777777" w:rsidTr="00200BA3">
        <w:trPr>
          <w:trHeight w:hRule="exact" w:val="541"/>
        </w:trPr>
        <w:tc>
          <w:tcPr>
            <w:tcW w:w="2136" w:type="dxa"/>
            <w:gridSpan w:val="2"/>
            <w:tcBorders>
              <w:top w:val="single" w:sz="7" w:space="0" w:color="231F20"/>
              <w:left w:val="single" w:sz="7" w:space="0" w:color="231F20"/>
              <w:bottom w:val="single" w:sz="7" w:space="0" w:color="231F20"/>
              <w:right w:val="single" w:sz="7" w:space="0" w:color="231F20"/>
            </w:tcBorders>
          </w:tcPr>
          <w:p w14:paraId="361C4DD6" w14:textId="77777777" w:rsidR="00444263" w:rsidRPr="00444263" w:rsidRDefault="00444263" w:rsidP="00200BA3">
            <w:pPr>
              <w:widowControl w:val="0"/>
              <w:spacing w:before="2" w:line="160" w:lineRule="exact"/>
              <w:jc w:val="left"/>
              <w:rPr>
                <w:rFonts w:ascii="Calibri" w:eastAsia="Calibri" w:hAnsi="Calibri"/>
                <w:sz w:val="16"/>
                <w:szCs w:val="16"/>
              </w:rPr>
            </w:pPr>
          </w:p>
          <w:p w14:paraId="76E2D8BD" w14:textId="77777777" w:rsidR="00444263" w:rsidRPr="00444263" w:rsidRDefault="00444263" w:rsidP="00200BA3">
            <w:pPr>
              <w:widowControl w:val="0"/>
              <w:ind w:right="270"/>
              <w:jc w:val="left"/>
              <w:rPr>
                <w:rFonts w:eastAsia="Arial" w:cs="Arial"/>
                <w:sz w:val="18"/>
                <w:szCs w:val="18"/>
              </w:rPr>
            </w:pPr>
            <w:r w:rsidRPr="00BC4330">
              <w:rPr>
                <w:rFonts w:eastAsia="Arial" w:cs="Arial"/>
                <w:b/>
                <w:bCs/>
                <w:w w:val="95"/>
                <w:sz w:val="18"/>
                <w:szCs w:val="18"/>
              </w:rPr>
              <w:t>Dimension</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77A1CE3B" w14:textId="77777777" w:rsidR="00444263" w:rsidRPr="007B0DFE" w:rsidRDefault="00444263" w:rsidP="00200BA3">
            <w:pPr>
              <w:widowControl w:val="0"/>
              <w:spacing w:before="49"/>
              <w:ind w:right="119"/>
              <w:jc w:val="left"/>
              <w:rPr>
                <w:rFonts w:eastAsia="Arial" w:cs="Arial"/>
                <w:color w:val="000000" w:themeColor="text1"/>
                <w:sz w:val="18"/>
                <w:szCs w:val="18"/>
              </w:rPr>
            </w:pPr>
            <w:r w:rsidRPr="007B0DFE">
              <w:rPr>
                <w:rFonts w:eastAsia="Arial" w:cs="Arial"/>
                <w:b/>
                <w:bCs/>
                <w:color w:val="000000" w:themeColor="text1"/>
                <w:w w:val="95"/>
                <w:sz w:val="18"/>
                <w:szCs w:val="18"/>
              </w:rPr>
              <w:t>Sco</w:t>
            </w:r>
            <w:r w:rsidRPr="007B0DFE">
              <w:rPr>
                <w:rFonts w:eastAsia="Arial" w:cs="Arial"/>
                <w:b/>
                <w:bCs/>
                <w:color w:val="000000" w:themeColor="text1"/>
                <w:spacing w:val="-5"/>
                <w:w w:val="95"/>
                <w:sz w:val="18"/>
                <w:szCs w:val="18"/>
              </w:rPr>
              <w:t>r</w:t>
            </w:r>
            <w:r w:rsidRPr="007B0DFE">
              <w:rPr>
                <w:rFonts w:eastAsia="Arial" w:cs="Arial"/>
                <w:b/>
                <w:bCs/>
                <w:color w:val="000000" w:themeColor="text1"/>
                <w:w w:val="95"/>
                <w:sz w:val="18"/>
                <w:szCs w:val="18"/>
              </w:rPr>
              <w:t>e</w:t>
            </w:r>
            <w:r w:rsidRPr="007B0DFE">
              <w:rPr>
                <w:rFonts w:eastAsia="Arial" w:cs="Arial"/>
                <w:b/>
                <w:bCs/>
                <w:color w:val="000000" w:themeColor="text1"/>
                <w:spacing w:val="-3"/>
                <w:w w:val="95"/>
                <w:sz w:val="18"/>
                <w:szCs w:val="18"/>
              </w:rPr>
              <w:t xml:space="preserve"> </w:t>
            </w:r>
            <w:r w:rsidRPr="007B0DFE">
              <w:rPr>
                <w:rFonts w:eastAsia="Arial" w:cs="Arial"/>
                <w:b/>
                <w:bCs/>
                <w:color w:val="000000" w:themeColor="text1"/>
                <w:w w:val="95"/>
                <w:sz w:val="18"/>
                <w:szCs w:val="18"/>
              </w:rPr>
              <w:t>0</w:t>
            </w:r>
            <w:r w:rsidRPr="007B0DFE">
              <w:rPr>
                <w:rFonts w:eastAsia="Arial" w:cs="Arial"/>
                <w:b/>
                <w:bCs/>
                <w:color w:val="000000" w:themeColor="text1"/>
                <w:spacing w:val="-3"/>
                <w:w w:val="95"/>
                <w:sz w:val="18"/>
                <w:szCs w:val="18"/>
              </w:rPr>
              <w:t xml:space="preserve"> </w:t>
            </w:r>
            <w:r w:rsidRPr="007B0DFE">
              <w:rPr>
                <w:rFonts w:eastAsia="Arial" w:cs="Arial"/>
                <w:b/>
                <w:bCs/>
                <w:color w:val="000000" w:themeColor="text1"/>
                <w:w w:val="95"/>
                <w:sz w:val="18"/>
                <w:szCs w:val="18"/>
              </w:rPr>
              <w:t>–</w:t>
            </w:r>
            <w:r w:rsidRPr="007B0DFE">
              <w:rPr>
                <w:rFonts w:eastAsia="Arial" w:cs="Arial"/>
                <w:b/>
                <w:bCs/>
                <w:color w:val="000000" w:themeColor="text1"/>
                <w:spacing w:val="-3"/>
                <w:w w:val="95"/>
                <w:sz w:val="18"/>
                <w:szCs w:val="18"/>
              </w:rPr>
              <w:t xml:space="preserve"> </w:t>
            </w:r>
            <w:r w:rsidRPr="007B0DFE">
              <w:rPr>
                <w:rFonts w:eastAsia="Arial" w:cs="Arial"/>
                <w:b/>
                <w:bCs/>
                <w:color w:val="000000" w:themeColor="text1"/>
                <w:w w:val="95"/>
                <w:sz w:val="18"/>
                <w:szCs w:val="18"/>
              </w:rPr>
              <w:t>Entering</w:t>
            </w:r>
          </w:p>
          <w:p w14:paraId="1571AC24" w14:textId="77777777" w:rsidR="00444263" w:rsidRPr="007B0DFE" w:rsidRDefault="00444263" w:rsidP="00200BA3">
            <w:pPr>
              <w:widowControl w:val="0"/>
              <w:spacing w:before="38"/>
              <w:ind w:right="179"/>
              <w:jc w:val="left"/>
              <w:rPr>
                <w:rFonts w:eastAsia="Arial" w:cs="Arial"/>
                <w:color w:val="000000" w:themeColor="text1"/>
                <w:sz w:val="16"/>
                <w:szCs w:val="16"/>
              </w:rPr>
            </w:pPr>
            <w:r w:rsidRPr="007B0DFE">
              <w:rPr>
                <w:rFonts w:eastAsia="Arial" w:cs="Arial"/>
                <w:color w:val="000000" w:themeColor="text1"/>
                <w:w w:val="85"/>
                <w:sz w:val="16"/>
                <w:szCs w:val="16"/>
              </w:rPr>
              <w:t>A</w:t>
            </w:r>
            <w:r w:rsidRPr="007B0DFE">
              <w:rPr>
                <w:rFonts w:eastAsia="Arial" w:cs="Arial"/>
                <w:color w:val="000000" w:themeColor="text1"/>
                <w:spacing w:val="-2"/>
                <w:w w:val="85"/>
                <w:sz w:val="16"/>
                <w:szCs w:val="16"/>
              </w:rPr>
              <w:t xml:space="preserve"> </w:t>
            </w:r>
            <w:r w:rsidRPr="007B0DFE">
              <w:rPr>
                <w:rFonts w:eastAsia="Arial" w:cs="Arial"/>
                <w:color w:val="000000" w:themeColor="text1"/>
                <w:w w:val="85"/>
                <w:sz w:val="16"/>
                <w:szCs w:val="16"/>
              </w:rPr>
              <w:t>response</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at</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this</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44E59A8C" w14:textId="77777777" w:rsidR="00444263" w:rsidRPr="007B0DFE" w:rsidRDefault="00444263" w:rsidP="00200BA3">
            <w:pPr>
              <w:widowControl w:val="0"/>
              <w:spacing w:before="49"/>
              <w:jc w:val="left"/>
              <w:rPr>
                <w:rFonts w:eastAsia="Arial" w:cs="Arial"/>
                <w:color w:val="000000" w:themeColor="text1"/>
                <w:sz w:val="18"/>
                <w:szCs w:val="18"/>
              </w:rPr>
            </w:pPr>
            <w:r w:rsidRPr="007B0DFE">
              <w:rPr>
                <w:rFonts w:eastAsia="Arial" w:cs="Arial"/>
                <w:b/>
                <w:bCs/>
                <w:color w:val="000000" w:themeColor="text1"/>
                <w:w w:val="95"/>
                <w:sz w:val="18"/>
                <w:szCs w:val="18"/>
              </w:rPr>
              <w:t>Sco</w:t>
            </w:r>
            <w:r w:rsidRPr="007B0DFE">
              <w:rPr>
                <w:rFonts w:eastAsia="Arial" w:cs="Arial"/>
                <w:b/>
                <w:bCs/>
                <w:color w:val="000000" w:themeColor="text1"/>
                <w:spacing w:val="-5"/>
                <w:w w:val="95"/>
                <w:sz w:val="18"/>
                <w:szCs w:val="18"/>
              </w:rPr>
              <w:t>r</w:t>
            </w:r>
            <w:r w:rsidRPr="007B0DFE">
              <w:rPr>
                <w:rFonts w:eastAsia="Arial" w:cs="Arial"/>
                <w:b/>
                <w:bCs/>
                <w:color w:val="000000" w:themeColor="text1"/>
                <w:w w:val="95"/>
                <w:sz w:val="18"/>
                <w:szCs w:val="18"/>
              </w:rPr>
              <w:t>e</w:t>
            </w:r>
            <w:r w:rsidRPr="007B0DFE">
              <w:rPr>
                <w:rFonts w:eastAsia="Arial" w:cs="Arial"/>
                <w:b/>
                <w:bCs/>
                <w:color w:val="000000" w:themeColor="text1"/>
                <w:spacing w:val="-6"/>
                <w:w w:val="95"/>
                <w:sz w:val="18"/>
                <w:szCs w:val="18"/>
              </w:rPr>
              <w:t xml:space="preserve"> </w:t>
            </w:r>
            <w:r w:rsidRPr="007B0DFE">
              <w:rPr>
                <w:rFonts w:eastAsia="Arial" w:cs="Arial"/>
                <w:b/>
                <w:bCs/>
                <w:color w:val="000000" w:themeColor="text1"/>
                <w:w w:val="95"/>
                <w:sz w:val="18"/>
                <w:szCs w:val="18"/>
              </w:rPr>
              <w:t>1</w:t>
            </w:r>
            <w:r w:rsidRPr="007B0DFE">
              <w:rPr>
                <w:rFonts w:eastAsia="Arial" w:cs="Arial"/>
                <w:b/>
                <w:bCs/>
                <w:color w:val="000000" w:themeColor="text1"/>
                <w:spacing w:val="-5"/>
                <w:w w:val="95"/>
                <w:sz w:val="18"/>
                <w:szCs w:val="18"/>
              </w:rPr>
              <w:t xml:space="preserve"> </w:t>
            </w:r>
            <w:r w:rsidRPr="007B0DFE">
              <w:rPr>
                <w:rFonts w:eastAsia="Arial" w:cs="Arial"/>
                <w:b/>
                <w:bCs/>
                <w:color w:val="000000" w:themeColor="text1"/>
                <w:w w:val="95"/>
                <w:sz w:val="18"/>
                <w:szCs w:val="18"/>
              </w:rPr>
              <w:t>–</w:t>
            </w:r>
            <w:r w:rsidRPr="007B0DFE">
              <w:rPr>
                <w:rFonts w:eastAsia="Arial" w:cs="Arial"/>
                <w:b/>
                <w:bCs/>
                <w:color w:val="000000" w:themeColor="text1"/>
                <w:spacing w:val="-5"/>
                <w:w w:val="95"/>
                <w:sz w:val="18"/>
                <w:szCs w:val="18"/>
              </w:rPr>
              <w:t xml:space="preserve"> </w:t>
            </w:r>
            <w:r w:rsidRPr="007B0DFE">
              <w:rPr>
                <w:rFonts w:eastAsia="Arial" w:cs="Arial"/>
                <w:b/>
                <w:bCs/>
                <w:color w:val="000000" w:themeColor="text1"/>
                <w:w w:val="95"/>
                <w:sz w:val="18"/>
                <w:szCs w:val="18"/>
              </w:rPr>
              <w:t>Emerging</w:t>
            </w:r>
          </w:p>
          <w:p w14:paraId="3766D2EA" w14:textId="77777777" w:rsidR="00444263" w:rsidRPr="007B0DFE" w:rsidRDefault="00444263" w:rsidP="00200BA3">
            <w:pPr>
              <w:widowControl w:val="0"/>
              <w:spacing w:before="38"/>
              <w:jc w:val="left"/>
              <w:rPr>
                <w:rFonts w:eastAsia="Arial" w:cs="Arial"/>
                <w:color w:val="000000" w:themeColor="text1"/>
                <w:sz w:val="16"/>
                <w:szCs w:val="16"/>
              </w:rPr>
            </w:pPr>
            <w:r w:rsidRPr="007B0DFE">
              <w:rPr>
                <w:rFonts w:eastAsia="Arial" w:cs="Arial"/>
                <w:color w:val="000000" w:themeColor="text1"/>
                <w:w w:val="85"/>
                <w:sz w:val="16"/>
                <w:szCs w:val="16"/>
              </w:rPr>
              <w:t>A</w:t>
            </w:r>
            <w:r w:rsidRPr="007B0DFE">
              <w:rPr>
                <w:rFonts w:eastAsia="Arial" w:cs="Arial"/>
                <w:color w:val="000000" w:themeColor="text1"/>
                <w:spacing w:val="-2"/>
                <w:w w:val="85"/>
                <w:sz w:val="16"/>
                <w:szCs w:val="16"/>
              </w:rPr>
              <w:t xml:space="preserve"> </w:t>
            </w:r>
            <w:r w:rsidRPr="007B0DFE">
              <w:rPr>
                <w:rFonts w:eastAsia="Arial" w:cs="Arial"/>
                <w:color w:val="000000" w:themeColor="text1"/>
                <w:w w:val="85"/>
                <w:sz w:val="16"/>
                <w:szCs w:val="16"/>
              </w:rPr>
              <w:t>response</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at</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this</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level:</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7EB61D9E" w14:textId="77777777" w:rsidR="00444263" w:rsidRPr="007B0DFE" w:rsidRDefault="00444263" w:rsidP="00200BA3">
            <w:pPr>
              <w:widowControl w:val="0"/>
              <w:spacing w:before="49"/>
              <w:ind w:right="66"/>
              <w:jc w:val="center"/>
              <w:rPr>
                <w:rFonts w:eastAsia="Arial" w:cs="Arial"/>
                <w:color w:val="000000" w:themeColor="text1"/>
                <w:sz w:val="18"/>
                <w:szCs w:val="18"/>
              </w:rPr>
            </w:pPr>
            <w:r w:rsidRPr="007B0DFE">
              <w:rPr>
                <w:rFonts w:eastAsia="Arial" w:cs="Arial"/>
                <w:b/>
                <w:bCs/>
                <w:color w:val="000000" w:themeColor="text1"/>
                <w:w w:val="95"/>
                <w:sz w:val="18"/>
                <w:szCs w:val="18"/>
              </w:rPr>
              <w:t>Sco</w:t>
            </w:r>
            <w:r w:rsidRPr="007B0DFE">
              <w:rPr>
                <w:rFonts w:eastAsia="Arial" w:cs="Arial"/>
                <w:b/>
                <w:bCs/>
                <w:color w:val="000000" w:themeColor="text1"/>
                <w:spacing w:val="-5"/>
                <w:w w:val="95"/>
                <w:sz w:val="18"/>
                <w:szCs w:val="18"/>
              </w:rPr>
              <w:t>r</w:t>
            </w:r>
            <w:r w:rsidRPr="007B0DFE">
              <w:rPr>
                <w:rFonts w:eastAsia="Arial" w:cs="Arial"/>
                <w:b/>
                <w:bCs/>
                <w:color w:val="000000" w:themeColor="text1"/>
                <w:w w:val="95"/>
                <w:sz w:val="18"/>
                <w:szCs w:val="18"/>
              </w:rPr>
              <w:t>e</w:t>
            </w:r>
            <w:r w:rsidRPr="007B0DFE">
              <w:rPr>
                <w:rFonts w:eastAsia="Arial" w:cs="Arial"/>
                <w:b/>
                <w:bCs/>
                <w:color w:val="000000" w:themeColor="text1"/>
                <w:spacing w:val="-3"/>
                <w:w w:val="95"/>
                <w:sz w:val="18"/>
                <w:szCs w:val="18"/>
              </w:rPr>
              <w:t xml:space="preserve"> </w:t>
            </w:r>
            <w:r w:rsidRPr="007B0DFE">
              <w:rPr>
                <w:rFonts w:eastAsia="Arial" w:cs="Arial"/>
                <w:b/>
                <w:bCs/>
                <w:color w:val="000000" w:themeColor="text1"/>
                <w:w w:val="95"/>
                <w:sz w:val="18"/>
                <w:szCs w:val="18"/>
              </w:rPr>
              <w:t>2</w:t>
            </w:r>
            <w:r w:rsidRPr="007B0DFE">
              <w:rPr>
                <w:rFonts w:eastAsia="Arial" w:cs="Arial"/>
                <w:b/>
                <w:bCs/>
                <w:color w:val="000000" w:themeColor="text1"/>
                <w:spacing w:val="-2"/>
                <w:w w:val="95"/>
                <w:sz w:val="18"/>
                <w:szCs w:val="18"/>
              </w:rPr>
              <w:t xml:space="preserve"> </w:t>
            </w:r>
            <w:r w:rsidRPr="007B0DFE">
              <w:rPr>
                <w:rFonts w:eastAsia="Arial" w:cs="Arial"/>
                <w:b/>
                <w:bCs/>
                <w:color w:val="000000" w:themeColor="text1"/>
                <w:w w:val="95"/>
                <w:sz w:val="18"/>
                <w:szCs w:val="18"/>
              </w:rPr>
              <w:t>–</w:t>
            </w:r>
            <w:r w:rsidRPr="007B0DFE">
              <w:rPr>
                <w:rFonts w:eastAsia="Arial" w:cs="Arial"/>
                <w:b/>
                <w:bCs/>
                <w:color w:val="000000" w:themeColor="text1"/>
                <w:spacing w:val="-3"/>
                <w:w w:val="95"/>
                <w:sz w:val="18"/>
                <w:szCs w:val="18"/>
              </w:rPr>
              <w:t xml:space="preserve"> </w:t>
            </w:r>
            <w:r w:rsidRPr="007B0DFE">
              <w:rPr>
                <w:rFonts w:eastAsia="Arial" w:cs="Arial"/>
                <w:b/>
                <w:bCs/>
                <w:color w:val="000000" w:themeColor="text1"/>
                <w:spacing w:val="-19"/>
                <w:w w:val="95"/>
                <w:sz w:val="18"/>
                <w:szCs w:val="18"/>
              </w:rPr>
              <w:t>T</w:t>
            </w:r>
            <w:r w:rsidRPr="007B0DFE">
              <w:rPr>
                <w:rFonts w:eastAsia="Arial" w:cs="Arial"/>
                <w:b/>
                <w:bCs/>
                <w:color w:val="000000" w:themeColor="text1"/>
                <w:w w:val="95"/>
                <w:sz w:val="18"/>
                <w:szCs w:val="18"/>
              </w:rPr>
              <w:t>ransitioning</w:t>
            </w:r>
          </w:p>
          <w:p w14:paraId="2B9B2299" w14:textId="77777777" w:rsidR="00444263" w:rsidRPr="007B0DFE" w:rsidRDefault="00444263" w:rsidP="00200BA3">
            <w:pPr>
              <w:widowControl w:val="0"/>
              <w:spacing w:before="38"/>
              <w:ind w:right="317"/>
              <w:jc w:val="center"/>
              <w:rPr>
                <w:rFonts w:eastAsia="Arial" w:cs="Arial"/>
                <w:color w:val="000000" w:themeColor="text1"/>
                <w:sz w:val="16"/>
                <w:szCs w:val="16"/>
              </w:rPr>
            </w:pPr>
            <w:r w:rsidRPr="007B0DFE">
              <w:rPr>
                <w:rFonts w:eastAsia="Arial" w:cs="Arial"/>
                <w:color w:val="000000" w:themeColor="text1"/>
                <w:w w:val="85"/>
                <w:sz w:val="16"/>
                <w:szCs w:val="16"/>
              </w:rPr>
              <w:t>A</w:t>
            </w:r>
            <w:r w:rsidRPr="007B0DFE">
              <w:rPr>
                <w:rFonts w:eastAsia="Arial" w:cs="Arial"/>
                <w:color w:val="000000" w:themeColor="text1"/>
                <w:spacing w:val="-2"/>
                <w:w w:val="85"/>
                <w:sz w:val="16"/>
                <w:szCs w:val="16"/>
              </w:rPr>
              <w:t xml:space="preserve"> </w:t>
            </w:r>
            <w:r w:rsidRPr="007B0DFE">
              <w:rPr>
                <w:rFonts w:eastAsia="Arial" w:cs="Arial"/>
                <w:color w:val="000000" w:themeColor="text1"/>
                <w:w w:val="85"/>
                <w:sz w:val="16"/>
                <w:szCs w:val="16"/>
              </w:rPr>
              <w:t>response</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at</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this</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798B0625" w14:textId="77777777" w:rsidR="00444263" w:rsidRPr="007B0DFE" w:rsidRDefault="00444263" w:rsidP="00200BA3">
            <w:pPr>
              <w:widowControl w:val="0"/>
              <w:spacing w:before="49"/>
              <w:ind w:right="73"/>
              <w:jc w:val="center"/>
              <w:rPr>
                <w:rFonts w:eastAsia="Arial" w:cs="Arial"/>
                <w:color w:val="000000" w:themeColor="text1"/>
                <w:sz w:val="18"/>
                <w:szCs w:val="18"/>
              </w:rPr>
            </w:pPr>
            <w:r w:rsidRPr="007B0DFE">
              <w:rPr>
                <w:rFonts w:eastAsia="Arial" w:cs="Arial"/>
                <w:b/>
                <w:bCs/>
                <w:color w:val="000000" w:themeColor="text1"/>
                <w:w w:val="95"/>
                <w:sz w:val="18"/>
                <w:szCs w:val="18"/>
              </w:rPr>
              <w:t>Sco</w:t>
            </w:r>
            <w:r w:rsidRPr="007B0DFE">
              <w:rPr>
                <w:rFonts w:eastAsia="Arial" w:cs="Arial"/>
                <w:b/>
                <w:bCs/>
                <w:color w:val="000000" w:themeColor="text1"/>
                <w:spacing w:val="-5"/>
                <w:w w:val="95"/>
                <w:sz w:val="18"/>
                <w:szCs w:val="18"/>
              </w:rPr>
              <w:t>r</w:t>
            </w:r>
            <w:r w:rsidRPr="007B0DFE">
              <w:rPr>
                <w:rFonts w:eastAsia="Arial" w:cs="Arial"/>
                <w:b/>
                <w:bCs/>
                <w:color w:val="000000" w:themeColor="text1"/>
                <w:w w:val="95"/>
                <w:sz w:val="18"/>
                <w:szCs w:val="18"/>
              </w:rPr>
              <w:t>e</w:t>
            </w:r>
            <w:r w:rsidRPr="007B0DFE">
              <w:rPr>
                <w:rFonts w:eastAsia="Arial" w:cs="Arial"/>
                <w:b/>
                <w:bCs/>
                <w:color w:val="000000" w:themeColor="text1"/>
                <w:spacing w:val="-5"/>
                <w:w w:val="95"/>
                <w:sz w:val="18"/>
                <w:szCs w:val="18"/>
              </w:rPr>
              <w:t xml:space="preserve"> </w:t>
            </w:r>
            <w:r w:rsidRPr="007B0DFE">
              <w:rPr>
                <w:rFonts w:eastAsia="Arial" w:cs="Arial"/>
                <w:b/>
                <w:bCs/>
                <w:color w:val="000000" w:themeColor="text1"/>
                <w:w w:val="95"/>
                <w:sz w:val="18"/>
                <w:szCs w:val="18"/>
              </w:rPr>
              <w:t>3</w:t>
            </w:r>
            <w:r w:rsidRPr="007B0DFE">
              <w:rPr>
                <w:rFonts w:eastAsia="Arial" w:cs="Arial"/>
                <w:b/>
                <w:bCs/>
                <w:color w:val="000000" w:themeColor="text1"/>
                <w:spacing w:val="-5"/>
                <w:w w:val="95"/>
                <w:sz w:val="18"/>
                <w:szCs w:val="18"/>
              </w:rPr>
              <w:t xml:space="preserve"> </w:t>
            </w:r>
            <w:r w:rsidRPr="007B0DFE">
              <w:rPr>
                <w:rFonts w:eastAsia="Arial" w:cs="Arial"/>
                <w:b/>
                <w:bCs/>
                <w:color w:val="000000" w:themeColor="text1"/>
                <w:w w:val="95"/>
                <w:sz w:val="18"/>
                <w:szCs w:val="18"/>
              </w:rPr>
              <w:t>–</w:t>
            </w:r>
            <w:r w:rsidRPr="007B0DFE">
              <w:rPr>
                <w:rFonts w:eastAsia="Arial" w:cs="Arial"/>
                <w:b/>
                <w:bCs/>
                <w:color w:val="000000" w:themeColor="text1"/>
                <w:spacing w:val="-5"/>
                <w:w w:val="95"/>
                <w:sz w:val="18"/>
                <w:szCs w:val="18"/>
              </w:rPr>
              <w:t xml:space="preserve"> </w:t>
            </w:r>
            <w:r w:rsidRPr="007B0DFE">
              <w:rPr>
                <w:rFonts w:eastAsia="Arial" w:cs="Arial"/>
                <w:b/>
                <w:bCs/>
                <w:color w:val="000000" w:themeColor="text1"/>
                <w:w w:val="95"/>
                <w:sz w:val="18"/>
                <w:szCs w:val="18"/>
              </w:rPr>
              <w:t>Expanding</w:t>
            </w:r>
          </w:p>
          <w:p w14:paraId="6577ACFB" w14:textId="77777777" w:rsidR="00444263" w:rsidRPr="007B0DFE" w:rsidRDefault="00444263" w:rsidP="00200BA3">
            <w:pPr>
              <w:widowControl w:val="0"/>
              <w:spacing w:before="38"/>
              <w:ind w:right="210"/>
              <w:jc w:val="center"/>
              <w:rPr>
                <w:rFonts w:eastAsia="Arial" w:cs="Arial"/>
                <w:color w:val="000000" w:themeColor="text1"/>
                <w:sz w:val="16"/>
                <w:szCs w:val="16"/>
              </w:rPr>
            </w:pPr>
            <w:r w:rsidRPr="007B0DFE">
              <w:rPr>
                <w:rFonts w:eastAsia="Arial" w:cs="Arial"/>
                <w:color w:val="000000" w:themeColor="text1"/>
                <w:w w:val="85"/>
                <w:sz w:val="16"/>
                <w:szCs w:val="16"/>
              </w:rPr>
              <w:t>A</w:t>
            </w:r>
            <w:r w:rsidRPr="007B0DFE">
              <w:rPr>
                <w:rFonts w:eastAsia="Arial" w:cs="Arial"/>
                <w:color w:val="000000" w:themeColor="text1"/>
                <w:spacing w:val="-2"/>
                <w:w w:val="85"/>
                <w:sz w:val="16"/>
                <w:szCs w:val="16"/>
              </w:rPr>
              <w:t xml:space="preserve"> </w:t>
            </w:r>
            <w:r w:rsidRPr="007B0DFE">
              <w:rPr>
                <w:rFonts w:eastAsia="Arial" w:cs="Arial"/>
                <w:color w:val="000000" w:themeColor="text1"/>
                <w:w w:val="85"/>
                <w:sz w:val="16"/>
                <w:szCs w:val="16"/>
              </w:rPr>
              <w:t>response</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at</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this</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level:</w:t>
            </w:r>
          </w:p>
        </w:tc>
        <w:tc>
          <w:tcPr>
            <w:tcW w:w="2137" w:type="dxa"/>
            <w:tcBorders>
              <w:top w:val="single" w:sz="7" w:space="0" w:color="231F20"/>
              <w:left w:val="single" w:sz="7" w:space="0" w:color="231F20"/>
              <w:bottom w:val="single" w:sz="7" w:space="0" w:color="231F20"/>
              <w:right w:val="single" w:sz="7" w:space="0" w:color="231F20"/>
            </w:tcBorders>
            <w:shd w:val="clear" w:color="auto" w:fill="BCBEC0"/>
          </w:tcPr>
          <w:p w14:paraId="3B33F69F" w14:textId="77777777" w:rsidR="00444263" w:rsidRPr="007B0DFE" w:rsidRDefault="00444263" w:rsidP="00200BA3">
            <w:pPr>
              <w:widowControl w:val="0"/>
              <w:spacing w:before="49"/>
              <w:ind w:right="66"/>
              <w:jc w:val="center"/>
              <w:rPr>
                <w:rFonts w:eastAsia="Arial" w:cs="Arial"/>
                <w:color w:val="000000" w:themeColor="text1"/>
                <w:sz w:val="18"/>
                <w:szCs w:val="18"/>
              </w:rPr>
            </w:pPr>
            <w:r w:rsidRPr="007B0DFE">
              <w:rPr>
                <w:rFonts w:eastAsia="Arial" w:cs="Arial"/>
                <w:b/>
                <w:bCs/>
                <w:color w:val="000000" w:themeColor="text1"/>
                <w:w w:val="95"/>
                <w:sz w:val="18"/>
                <w:szCs w:val="18"/>
              </w:rPr>
              <w:t>Sco</w:t>
            </w:r>
            <w:r w:rsidRPr="007B0DFE">
              <w:rPr>
                <w:rFonts w:eastAsia="Arial" w:cs="Arial"/>
                <w:b/>
                <w:bCs/>
                <w:color w:val="000000" w:themeColor="text1"/>
                <w:spacing w:val="-5"/>
                <w:w w:val="95"/>
                <w:sz w:val="18"/>
                <w:szCs w:val="18"/>
              </w:rPr>
              <w:t>r</w:t>
            </w:r>
            <w:r w:rsidRPr="007B0DFE">
              <w:rPr>
                <w:rFonts w:eastAsia="Arial" w:cs="Arial"/>
                <w:b/>
                <w:bCs/>
                <w:color w:val="000000" w:themeColor="text1"/>
                <w:w w:val="95"/>
                <w:sz w:val="18"/>
                <w:szCs w:val="18"/>
              </w:rPr>
              <w:t>e</w:t>
            </w:r>
            <w:r w:rsidRPr="007B0DFE">
              <w:rPr>
                <w:rFonts w:eastAsia="Arial" w:cs="Arial"/>
                <w:b/>
                <w:bCs/>
                <w:color w:val="000000" w:themeColor="text1"/>
                <w:spacing w:val="-1"/>
                <w:w w:val="95"/>
                <w:sz w:val="18"/>
                <w:szCs w:val="18"/>
              </w:rPr>
              <w:t xml:space="preserve"> </w:t>
            </w:r>
            <w:r w:rsidRPr="007B0DFE">
              <w:rPr>
                <w:rFonts w:eastAsia="Arial" w:cs="Arial"/>
                <w:b/>
                <w:bCs/>
                <w:color w:val="000000" w:themeColor="text1"/>
                <w:w w:val="95"/>
                <w:sz w:val="18"/>
                <w:szCs w:val="18"/>
              </w:rPr>
              <w:t>4 – Commanding</w:t>
            </w:r>
          </w:p>
          <w:p w14:paraId="5388F8A5" w14:textId="77777777" w:rsidR="00444263" w:rsidRPr="007B0DFE" w:rsidRDefault="00444263" w:rsidP="00200BA3">
            <w:pPr>
              <w:widowControl w:val="0"/>
              <w:spacing w:before="38"/>
              <w:ind w:right="317"/>
              <w:jc w:val="center"/>
              <w:rPr>
                <w:rFonts w:eastAsia="Arial" w:cs="Arial"/>
                <w:color w:val="000000" w:themeColor="text1"/>
                <w:sz w:val="16"/>
                <w:szCs w:val="16"/>
              </w:rPr>
            </w:pPr>
            <w:r w:rsidRPr="007B0DFE">
              <w:rPr>
                <w:rFonts w:eastAsia="Arial" w:cs="Arial"/>
                <w:color w:val="000000" w:themeColor="text1"/>
                <w:w w:val="85"/>
                <w:sz w:val="16"/>
                <w:szCs w:val="16"/>
              </w:rPr>
              <w:t>A</w:t>
            </w:r>
            <w:r w:rsidRPr="007B0DFE">
              <w:rPr>
                <w:rFonts w:eastAsia="Arial" w:cs="Arial"/>
                <w:color w:val="000000" w:themeColor="text1"/>
                <w:spacing w:val="-2"/>
                <w:w w:val="85"/>
                <w:sz w:val="16"/>
                <w:szCs w:val="16"/>
              </w:rPr>
              <w:t xml:space="preserve"> </w:t>
            </w:r>
            <w:r w:rsidRPr="007B0DFE">
              <w:rPr>
                <w:rFonts w:eastAsia="Arial" w:cs="Arial"/>
                <w:color w:val="000000" w:themeColor="text1"/>
                <w:w w:val="85"/>
                <w:sz w:val="16"/>
                <w:szCs w:val="16"/>
              </w:rPr>
              <w:t>response</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at</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this</w:t>
            </w:r>
            <w:r w:rsidRPr="007B0DFE">
              <w:rPr>
                <w:rFonts w:eastAsia="Arial" w:cs="Arial"/>
                <w:color w:val="000000" w:themeColor="text1"/>
                <w:spacing w:val="-1"/>
                <w:w w:val="85"/>
                <w:sz w:val="16"/>
                <w:szCs w:val="16"/>
              </w:rPr>
              <w:t xml:space="preserve"> </w:t>
            </w:r>
            <w:r w:rsidRPr="007B0DFE">
              <w:rPr>
                <w:rFonts w:eastAsia="Arial" w:cs="Arial"/>
                <w:color w:val="000000" w:themeColor="text1"/>
                <w:w w:val="85"/>
                <w:sz w:val="16"/>
                <w:szCs w:val="16"/>
              </w:rPr>
              <w:t>level:</w:t>
            </w:r>
          </w:p>
        </w:tc>
      </w:tr>
      <w:tr w:rsidR="00444263" w:rsidRPr="00444263" w14:paraId="3826865F" w14:textId="77777777" w:rsidTr="00411D32">
        <w:trPr>
          <w:trHeight w:hRule="exact" w:val="1948"/>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49226335" w14:textId="77777777" w:rsidR="00444263" w:rsidRPr="007B0DFE" w:rsidRDefault="00444263" w:rsidP="00200BA3">
            <w:pPr>
              <w:widowControl w:val="0"/>
              <w:spacing w:line="258" w:lineRule="auto"/>
              <w:ind w:right="454"/>
              <w:jc w:val="left"/>
              <w:rPr>
                <w:rFonts w:ascii="Arial Bold" w:eastAsia="Arial" w:hAnsi="Arial Bold" w:cs="Arial"/>
                <w:color w:val="000000" w:themeColor="text1"/>
                <w:sz w:val="18"/>
                <w:szCs w:val="18"/>
              </w:rPr>
            </w:pPr>
            <w:r w:rsidRPr="007B0DFE">
              <w:rPr>
                <w:rFonts w:ascii="Arial Bold" w:eastAsia="Arial" w:hAnsi="Arial Bold" w:cs="Arial"/>
                <w:b/>
                <w:bCs/>
                <w:color w:val="000000" w:themeColor="text1"/>
                <w:sz w:val="18"/>
                <w:szCs w:val="18"/>
              </w:rPr>
              <w:t>Complexity</w:t>
            </w:r>
            <w:r w:rsidRPr="007B0DFE">
              <w:rPr>
                <w:rFonts w:ascii="Arial Bold" w:eastAsia="Arial" w:hAnsi="Arial Bold" w:cs="Arial"/>
                <w:b/>
                <w:bCs/>
                <w:color w:val="000000" w:themeColor="text1"/>
                <w:spacing w:val="-24"/>
                <w:sz w:val="18"/>
                <w:szCs w:val="18"/>
              </w:rPr>
              <w:t xml:space="preserve"> </w:t>
            </w:r>
            <w:r w:rsidRPr="007B0DFE">
              <w:rPr>
                <w:rFonts w:ascii="Arial Bold" w:eastAsia="Arial" w:hAnsi="Arial Bold" w:cs="Arial"/>
                <w:b/>
                <w:bCs/>
                <w:color w:val="000000" w:themeColor="text1"/>
                <w:sz w:val="18"/>
                <w:szCs w:val="18"/>
              </w:rPr>
              <w:t>of</w:t>
            </w:r>
            <w:r w:rsidRPr="007B0DFE">
              <w:rPr>
                <w:rFonts w:ascii="Arial Bold" w:eastAsia="Arial" w:hAnsi="Arial Bold" w:cs="Arial"/>
                <w:b/>
                <w:bCs/>
                <w:color w:val="000000" w:themeColor="text1"/>
                <w:w w:val="104"/>
                <w:sz w:val="18"/>
                <w:szCs w:val="18"/>
              </w:rPr>
              <w:t xml:space="preserve"> </w:t>
            </w:r>
            <w:r w:rsidRPr="007B0DFE">
              <w:rPr>
                <w:rFonts w:ascii="Arial Bold" w:eastAsia="Arial" w:hAnsi="Arial Bold" w:cs="Arial"/>
                <w:b/>
                <w:bCs/>
                <w:color w:val="000000" w:themeColor="text1"/>
                <w:sz w:val="18"/>
                <w:szCs w:val="18"/>
              </w:rPr>
              <w:t>Language</w:t>
            </w:r>
          </w:p>
        </w:tc>
        <w:tc>
          <w:tcPr>
            <w:tcW w:w="2136" w:type="dxa"/>
            <w:tcBorders>
              <w:top w:val="single" w:sz="7" w:space="0" w:color="231F20"/>
              <w:left w:val="single" w:sz="7" w:space="0" w:color="231F20"/>
              <w:bottom w:val="single" w:sz="7" w:space="0" w:color="231F20"/>
              <w:right w:val="single" w:sz="7" w:space="0" w:color="231F20"/>
            </w:tcBorders>
          </w:tcPr>
          <w:p w14:paraId="4744C17E" w14:textId="77777777" w:rsidR="00444263" w:rsidRPr="00444263" w:rsidRDefault="00444263" w:rsidP="00200BA3">
            <w:pPr>
              <w:widowControl w:val="0"/>
              <w:numPr>
                <w:ilvl w:val="0"/>
                <w:numId w:val="184"/>
              </w:numPr>
              <w:tabs>
                <w:tab w:val="left" w:pos="222"/>
              </w:tabs>
              <w:spacing w:before="40" w:line="242" w:lineRule="auto"/>
              <w:ind w:left="222" w:right="65"/>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
                <w:w w:val="85"/>
                <w:sz w:val="16"/>
                <w:szCs w:val="16"/>
              </w:rPr>
              <w:t xml:space="preserve"> </w:t>
            </w:r>
            <w:r w:rsidRPr="00444263">
              <w:rPr>
                <w:rFonts w:eastAsia="Arial" w:cs="Arial"/>
                <w:color w:val="231F20"/>
                <w:w w:val="85"/>
                <w:sz w:val="16"/>
                <w:szCs w:val="16"/>
              </w:rPr>
              <w:t>zero</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spacing w:val="1"/>
                <w:w w:val="85"/>
                <w:sz w:val="16"/>
                <w:szCs w:val="16"/>
              </w:rPr>
              <w:t xml:space="preserve"> </w:t>
            </w:r>
            <w:r w:rsidRPr="00444263">
              <w:rPr>
                <w:rFonts w:eastAsia="Arial" w:cs="Arial"/>
                <w:color w:val="231F20"/>
                <w:w w:val="85"/>
                <w:sz w:val="16"/>
                <w:szCs w:val="16"/>
              </w:rPr>
              <w:t>few</w:t>
            </w:r>
            <w:r w:rsidRPr="00444263">
              <w:rPr>
                <w:rFonts w:eastAsia="Arial" w:cs="Arial"/>
                <w:color w:val="231F20"/>
                <w:spacing w:val="1"/>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short</w:t>
            </w:r>
            <w:r w:rsidRPr="00444263">
              <w:rPr>
                <w:rFonts w:eastAsia="Arial" w:cs="Arial"/>
                <w:color w:val="231F20"/>
                <w:spacing w:val="-20"/>
                <w:w w:val="85"/>
                <w:sz w:val="16"/>
                <w:szCs w:val="16"/>
              </w:rPr>
              <w:t xml:space="preserve"> </w:t>
            </w:r>
            <w:r w:rsidRPr="00444263">
              <w:rPr>
                <w:rFonts w:eastAsia="Arial" w:cs="Arial"/>
                <w:color w:val="231F20"/>
                <w:w w:val="85"/>
                <w:sz w:val="16"/>
                <w:szCs w:val="16"/>
              </w:rPr>
              <w:t>phrases</w:t>
            </w:r>
          </w:p>
          <w:p w14:paraId="33BFE56D" w14:textId="77777777" w:rsidR="00444263" w:rsidRPr="00444263" w:rsidRDefault="00444263" w:rsidP="00200BA3">
            <w:pPr>
              <w:widowControl w:val="0"/>
              <w:numPr>
                <w:ilvl w:val="0"/>
                <w:numId w:val="184"/>
              </w:numPr>
              <w:tabs>
                <w:tab w:val="left" w:pos="222"/>
              </w:tabs>
              <w:spacing w:before="37"/>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2"/>
                <w:w w:val="85"/>
                <w:sz w:val="16"/>
                <w:szCs w:val="16"/>
              </w:rPr>
              <w:t xml:space="preserve"> </w:t>
            </w:r>
            <w:r w:rsidRPr="00444263">
              <w:rPr>
                <w:rFonts w:eastAsia="Arial" w:cs="Arial"/>
                <w:color w:val="231F20"/>
                <w:w w:val="85"/>
                <w:sz w:val="16"/>
                <w:szCs w:val="16"/>
              </w:rPr>
              <w:t>blank</w:t>
            </w:r>
          </w:p>
          <w:p w14:paraId="63D15A97" w14:textId="77777777" w:rsidR="00444263" w:rsidRPr="00444263" w:rsidRDefault="00444263" w:rsidP="00200BA3">
            <w:pPr>
              <w:widowControl w:val="0"/>
              <w:numPr>
                <w:ilvl w:val="0"/>
                <w:numId w:val="184"/>
              </w:numPr>
              <w:tabs>
                <w:tab w:val="left" w:pos="222"/>
              </w:tabs>
              <w:spacing w:before="39" w:line="242" w:lineRule="auto"/>
              <w:ind w:left="222" w:right="235"/>
              <w:jc w:val="left"/>
              <w:rPr>
                <w:rFonts w:eastAsia="Arial" w:cs="Arial"/>
                <w:sz w:val="16"/>
                <w:szCs w:val="16"/>
              </w:rPr>
            </w:pPr>
            <w:r w:rsidRPr="00444263">
              <w:rPr>
                <w:rFonts w:eastAsia="Arial" w:cs="Arial"/>
                <w:color w:val="231F20"/>
                <w:w w:val="85"/>
                <w:sz w:val="16"/>
                <w:szCs w:val="16"/>
              </w:rPr>
              <w:t>Is completely</w:t>
            </w:r>
            <w:r w:rsidRPr="00444263">
              <w:rPr>
                <w:rFonts w:eastAsia="Arial" w:cs="Arial"/>
                <w:color w:val="231F20"/>
                <w:spacing w:val="1"/>
                <w:w w:val="85"/>
                <w:sz w:val="16"/>
                <w:szCs w:val="16"/>
              </w:rPr>
              <w:t xml:space="preserve"> </w:t>
            </w:r>
            <w:r w:rsidRPr="00444263">
              <w:rPr>
                <w:rFonts w:eastAsia="Arial" w:cs="Arial"/>
                <w:color w:val="231F20"/>
                <w:w w:val="85"/>
                <w:sz w:val="16"/>
                <w:szCs w:val="16"/>
              </w:rPr>
              <w:t>in a</w:t>
            </w:r>
            <w:r w:rsidRPr="00444263">
              <w:rPr>
                <w:rFonts w:eastAsia="Arial" w:cs="Arial"/>
                <w:color w:val="231F20"/>
                <w:spacing w:val="1"/>
                <w:w w:val="85"/>
                <w:sz w:val="16"/>
                <w:szCs w:val="16"/>
              </w:rPr>
              <w:t xml:space="preserve"> </w:t>
            </w:r>
            <w:r w:rsidRPr="00444263">
              <w:rPr>
                <w:rFonts w:eastAsia="Arial" w:cs="Arial"/>
                <w:color w:val="231F20"/>
                <w:w w:val="85"/>
                <w:sz w:val="16"/>
                <w:szCs w:val="16"/>
              </w:rPr>
              <w:t>language other</w:t>
            </w:r>
            <w:r w:rsidRPr="00444263">
              <w:rPr>
                <w:rFonts w:eastAsia="Arial" w:cs="Arial"/>
                <w:color w:val="231F20"/>
                <w:spacing w:val="2"/>
                <w:w w:val="85"/>
                <w:sz w:val="16"/>
                <w:szCs w:val="16"/>
              </w:rPr>
              <w:t xml:space="preserve"> </w:t>
            </w:r>
            <w:r w:rsidRPr="00444263">
              <w:rPr>
                <w:rFonts w:eastAsia="Arial" w:cs="Arial"/>
                <w:color w:val="231F20"/>
                <w:w w:val="85"/>
                <w:sz w:val="16"/>
                <w:szCs w:val="16"/>
              </w:rPr>
              <w:t>than</w:t>
            </w:r>
            <w:r w:rsidRPr="00444263">
              <w:rPr>
                <w:rFonts w:eastAsia="Arial" w:cs="Arial"/>
                <w:color w:val="231F20"/>
                <w:spacing w:val="3"/>
                <w:w w:val="85"/>
                <w:sz w:val="16"/>
                <w:szCs w:val="16"/>
              </w:rPr>
              <w:t xml:space="preserve"> </w:t>
            </w:r>
            <w:r w:rsidRPr="00444263">
              <w:rPr>
                <w:rFonts w:eastAsia="Arial" w:cs="Arial"/>
                <w:color w:val="231F20"/>
                <w:w w:val="85"/>
                <w:sz w:val="16"/>
                <w:szCs w:val="16"/>
              </w:rPr>
              <w:t>English</w:t>
            </w:r>
          </w:p>
          <w:p w14:paraId="718D4472" w14:textId="77777777" w:rsidR="00444263" w:rsidRPr="00444263" w:rsidRDefault="00444263" w:rsidP="00200BA3">
            <w:pPr>
              <w:widowControl w:val="0"/>
              <w:numPr>
                <w:ilvl w:val="0"/>
                <w:numId w:val="184"/>
              </w:numPr>
              <w:tabs>
                <w:tab w:val="left" w:pos="222"/>
              </w:tabs>
              <w:spacing w:before="37"/>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14"/>
                <w:w w:val="85"/>
                <w:sz w:val="16"/>
                <w:szCs w:val="16"/>
              </w:rPr>
              <w:t xml:space="preserve"> </w:t>
            </w:r>
            <w:r w:rsidRPr="00444263">
              <w:rPr>
                <w:rFonts w:eastAsia="Arial" w:cs="Arial"/>
                <w:color w:val="231F20"/>
                <w:w w:val="85"/>
                <w:sz w:val="16"/>
                <w:szCs w:val="16"/>
              </w:rPr>
              <w:t>illegible</w:t>
            </w:r>
            <w:r w:rsidRPr="00444263">
              <w:rPr>
                <w:rFonts w:eastAsia="Arial" w:cs="Arial"/>
                <w:color w:val="231F20"/>
                <w:spacing w:val="15"/>
                <w:w w:val="85"/>
                <w:sz w:val="16"/>
                <w:szCs w:val="16"/>
              </w:rPr>
              <w:t xml:space="preserve"> </w:t>
            </w:r>
            <w:r w:rsidRPr="00444263">
              <w:rPr>
                <w:rFonts w:eastAsia="Arial" w:cs="Arial"/>
                <w:color w:val="231F20"/>
                <w:w w:val="85"/>
                <w:sz w:val="16"/>
                <w:szCs w:val="16"/>
              </w:rPr>
              <w:t>or</w:t>
            </w:r>
            <w:r w:rsidRPr="00444263">
              <w:rPr>
                <w:rFonts w:eastAsia="Arial" w:cs="Arial"/>
                <w:color w:val="231F20"/>
                <w:spacing w:val="15"/>
                <w:w w:val="85"/>
                <w:sz w:val="16"/>
                <w:szCs w:val="16"/>
              </w:rPr>
              <w:t xml:space="preserve"> </w:t>
            </w:r>
            <w:r w:rsidRPr="00444263">
              <w:rPr>
                <w:rFonts w:eastAsia="Arial" w:cs="Arial"/>
                <w:color w:val="231F20"/>
                <w:w w:val="85"/>
                <w:sz w:val="16"/>
                <w:szCs w:val="16"/>
              </w:rPr>
              <w:t>unintelligible</w:t>
            </w:r>
          </w:p>
          <w:p w14:paraId="5387B157" w14:textId="77777777" w:rsidR="00444263" w:rsidRPr="00444263" w:rsidRDefault="00444263" w:rsidP="00200BA3">
            <w:pPr>
              <w:widowControl w:val="0"/>
              <w:numPr>
                <w:ilvl w:val="0"/>
                <w:numId w:val="184"/>
              </w:numPr>
              <w:tabs>
                <w:tab w:val="left" w:pos="222"/>
              </w:tabs>
              <w:spacing w:before="39"/>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2"/>
                <w:w w:val="85"/>
                <w:sz w:val="16"/>
                <w:szCs w:val="16"/>
              </w:rPr>
              <w:t xml:space="preserve"> </w:t>
            </w:r>
            <w:r w:rsidRPr="00444263">
              <w:rPr>
                <w:rFonts w:eastAsia="Arial" w:cs="Arial"/>
                <w:color w:val="231F20"/>
                <w:w w:val="85"/>
                <w:sz w:val="16"/>
                <w:szCs w:val="16"/>
              </w:rPr>
              <w:t>completely</w:t>
            </w:r>
            <w:r w:rsidRPr="00444263">
              <w:rPr>
                <w:rFonts w:eastAsia="Arial" w:cs="Arial"/>
                <w:color w:val="231F20"/>
                <w:spacing w:val="2"/>
                <w:w w:val="85"/>
                <w:sz w:val="16"/>
                <w:szCs w:val="16"/>
              </w:rPr>
              <w:t xml:space="preserve"> </w:t>
            </w:r>
            <w:r w:rsidRPr="00444263">
              <w:rPr>
                <w:rFonts w:eastAsia="Arial" w:cs="Arial"/>
                <w:color w:val="231F20"/>
                <w:w w:val="85"/>
                <w:sz w:val="16"/>
                <w:szCs w:val="16"/>
              </w:rPr>
              <w:t>copied</w:t>
            </w:r>
            <w:r w:rsidRPr="00444263">
              <w:rPr>
                <w:rFonts w:eastAsia="Arial" w:cs="Arial"/>
                <w:color w:val="231F20"/>
                <w:spacing w:val="2"/>
                <w:w w:val="85"/>
                <w:sz w:val="16"/>
                <w:szCs w:val="16"/>
              </w:rPr>
              <w:t xml:space="preserve"> </w:t>
            </w:r>
            <w:r w:rsidRPr="00444263">
              <w:rPr>
                <w:rFonts w:eastAsia="Arial" w:cs="Arial"/>
                <w:color w:val="231F20"/>
                <w:w w:val="85"/>
                <w:sz w:val="16"/>
                <w:szCs w:val="16"/>
              </w:rPr>
              <w:t>text</w:t>
            </w:r>
          </w:p>
          <w:p w14:paraId="17AB2E0D" w14:textId="77777777" w:rsidR="00444263" w:rsidRPr="00444263" w:rsidRDefault="00444263" w:rsidP="00200BA3">
            <w:pPr>
              <w:widowControl w:val="0"/>
              <w:numPr>
                <w:ilvl w:val="0"/>
                <w:numId w:val="184"/>
              </w:numPr>
              <w:tabs>
                <w:tab w:val="left" w:pos="222"/>
              </w:tabs>
              <w:spacing w:before="39" w:line="242" w:lineRule="auto"/>
              <w:ind w:left="222" w:right="220"/>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3"/>
                <w:w w:val="85"/>
                <w:sz w:val="16"/>
                <w:szCs w:val="16"/>
              </w:rPr>
              <w:t xml:space="preserve"> </w:t>
            </w:r>
            <w:r w:rsidRPr="00444263">
              <w:rPr>
                <w:rFonts w:eastAsia="Arial" w:cs="Arial"/>
                <w:color w:val="231F20"/>
                <w:w w:val="85"/>
                <w:sz w:val="16"/>
                <w:szCs w:val="16"/>
              </w:rPr>
              <w:t>isolated</w:t>
            </w:r>
            <w:r w:rsidRPr="00444263">
              <w:rPr>
                <w:rFonts w:eastAsia="Arial" w:cs="Arial"/>
                <w:color w:val="231F20"/>
                <w:spacing w:val="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2"/>
                <w:w w:val="85"/>
                <w:sz w:val="16"/>
                <w:szCs w:val="16"/>
              </w:rPr>
              <w:t xml:space="preserve"> </w:t>
            </w:r>
            <w:r w:rsidRPr="00444263">
              <w:rPr>
                <w:rFonts w:eastAsia="Arial" w:cs="Arial"/>
                <w:color w:val="231F20"/>
                <w:w w:val="85"/>
                <w:sz w:val="16"/>
                <w:szCs w:val="16"/>
              </w:rPr>
              <w:t>or</w:t>
            </w:r>
            <w:r w:rsidRPr="00444263">
              <w:rPr>
                <w:rFonts w:eastAsia="Arial" w:cs="Arial"/>
                <w:color w:val="231F20"/>
                <w:spacing w:val="3"/>
                <w:w w:val="85"/>
                <w:sz w:val="16"/>
                <w:szCs w:val="16"/>
              </w:rPr>
              <w:t xml:space="preserve"> </w:t>
            </w:r>
            <w:r w:rsidRPr="00444263">
              <w:rPr>
                <w:rFonts w:eastAsia="Arial" w:cs="Arial"/>
                <w:color w:val="231F20"/>
                <w:w w:val="85"/>
                <w:sz w:val="16"/>
                <w:szCs w:val="16"/>
              </w:rPr>
              <w:t>a</w:t>
            </w:r>
            <w:r w:rsidRPr="00444263">
              <w:rPr>
                <w:rFonts w:eastAsia="Arial" w:cs="Arial"/>
                <w:color w:val="231F20"/>
                <w:spacing w:val="3"/>
                <w:w w:val="85"/>
                <w:sz w:val="16"/>
                <w:szCs w:val="16"/>
              </w:rPr>
              <w:t xml:space="preserve"> </w:t>
            </w:r>
            <w:r w:rsidRPr="00444263">
              <w:rPr>
                <w:rFonts w:eastAsia="Arial" w:cs="Arial"/>
                <w:color w:val="231F20"/>
                <w:w w:val="85"/>
                <w:sz w:val="16"/>
                <w:szCs w:val="16"/>
              </w:rPr>
              <w:t>list</w:t>
            </w:r>
            <w:r w:rsidRPr="00444263">
              <w:rPr>
                <w:rFonts w:eastAsia="Arial" w:cs="Arial"/>
                <w:color w:val="231F20"/>
                <w:spacing w:val="3"/>
                <w:w w:val="85"/>
                <w:sz w:val="16"/>
                <w:szCs w:val="16"/>
              </w:rPr>
              <w:t xml:space="preserve"> </w:t>
            </w:r>
            <w:r w:rsidRPr="00444263">
              <w:rPr>
                <w:rFonts w:eastAsia="Arial" w:cs="Arial"/>
                <w:color w:val="231F20"/>
                <w:w w:val="85"/>
                <w:sz w:val="16"/>
                <w:szCs w:val="16"/>
              </w:rPr>
              <w:t>of</w:t>
            </w:r>
            <w:r w:rsidRPr="00444263">
              <w:rPr>
                <w:rFonts w:eastAsia="Arial" w:cs="Arial"/>
                <w:color w:val="231F20"/>
                <w:w w:val="91"/>
                <w:sz w:val="16"/>
                <w:szCs w:val="16"/>
              </w:rPr>
              <w:t xml:space="preserve"> </w:t>
            </w:r>
            <w:r w:rsidRPr="00444263">
              <w:rPr>
                <w:rFonts w:eastAsia="Arial" w:cs="Arial"/>
                <w:color w:val="231F20"/>
                <w:w w:val="85"/>
                <w:sz w:val="16"/>
                <w:szCs w:val="16"/>
              </w:rPr>
              <w:t>words</w:t>
            </w:r>
            <w:r w:rsidRPr="00444263">
              <w:rPr>
                <w:rFonts w:eastAsia="Arial" w:cs="Arial"/>
                <w:color w:val="231F20"/>
                <w:spacing w:val="-5"/>
                <w:w w:val="85"/>
                <w:sz w:val="16"/>
                <w:szCs w:val="16"/>
              </w:rPr>
              <w:t xml:space="preserve"> </w:t>
            </w:r>
            <w:r w:rsidRPr="00444263">
              <w:rPr>
                <w:rFonts w:eastAsia="Arial" w:cs="Arial"/>
                <w:color w:val="231F20"/>
                <w:w w:val="85"/>
                <w:sz w:val="16"/>
                <w:szCs w:val="16"/>
              </w:rPr>
              <w:t>or</w:t>
            </w:r>
            <w:r w:rsidRPr="00444263">
              <w:rPr>
                <w:rFonts w:eastAsia="Arial" w:cs="Arial"/>
                <w:color w:val="231F20"/>
                <w:spacing w:val="-4"/>
                <w:w w:val="85"/>
                <w:sz w:val="16"/>
                <w:szCs w:val="16"/>
              </w:rPr>
              <w:t xml:space="preserve"> </w:t>
            </w:r>
            <w:r w:rsidRPr="00444263">
              <w:rPr>
                <w:rFonts w:eastAsia="Arial" w:cs="Arial"/>
                <w:color w:val="231F20"/>
                <w:w w:val="85"/>
                <w:sz w:val="16"/>
                <w:szCs w:val="16"/>
              </w:rPr>
              <w:t>short</w:t>
            </w:r>
            <w:r w:rsidRPr="00444263">
              <w:rPr>
                <w:rFonts w:eastAsia="Arial" w:cs="Arial"/>
                <w:color w:val="231F20"/>
                <w:spacing w:val="-5"/>
                <w:w w:val="85"/>
                <w:sz w:val="16"/>
                <w:szCs w:val="16"/>
              </w:rPr>
              <w:t xml:space="preserve"> </w:t>
            </w:r>
            <w:r w:rsidRPr="00444263">
              <w:rPr>
                <w:rFonts w:eastAsia="Arial" w:cs="Arial"/>
                <w:color w:val="231F20"/>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1D125B3A" w14:textId="77777777" w:rsidR="00444263" w:rsidRPr="00444263" w:rsidRDefault="00444263" w:rsidP="00200BA3">
            <w:pPr>
              <w:widowControl w:val="0"/>
              <w:numPr>
                <w:ilvl w:val="0"/>
                <w:numId w:val="183"/>
              </w:numPr>
              <w:tabs>
                <w:tab w:val="left" w:pos="222"/>
              </w:tabs>
              <w:spacing w:before="40" w:line="242" w:lineRule="auto"/>
              <w:ind w:left="222" w:right="344"/>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7"/>
                <w:w w:val="85"/>
                <w:sz w:val="16"/>
                <w:szCs w:val="16"/>
              </w:rPr>
              <w:t xml:space="preserve"> </w:t>
            </w:r>
            <w:r w:rsidRPr="00444263">
              <w:rPr>
                <w:rFonts w:eastAsia="Arial" w:cs="Arial"/>
                <w:color w:val="231F20"/>
                <w:w w:val="85"/>
                <w:sz w:val="16"/>
                <w:szCs w:val="16"/>
              </w:rPr>
              <w:t>some</w:t>
            </w:r>
            <w:r w:rsidRPr="00444263">
              <w:rPr>
                <w:rFonts w:eastAsia="Arial" w:cs="Arial"/>
                <w:color w:val="231F20"/>
                <w:spacing w:val="-7"/>
                <w:w w:val="85"/>
                <w:sz w:val="16"/>
                <w:szCs w:val="16"/>
              </w:rPr>
              <w:t xml:space="preserve"> </w:t>
            </w:r>
            <w:r w:rsidRPr="00444263">
              <w:rPr>
                <w:rFonts w:eastAsia="Arial" w:cs="Arial"/>
                <w:color w:val="231F20"/>
                <w:w w:val="85"/>
                <w:sz w:val="16"/>
                <w:szCs w:val="16"/>
              </w:rPr>
              <w:t>word</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short</w:t>
            </w:r>
            <w:r w:rsidRPr="00444263">
              <w:rPr>
                <w:rFonts w:eastAsia="Arial" w:cs="Arial"/>
                <w:color w:val="231F20"/>
                <w:spacing w:val="-10"/>
                <w:w w:val="85"/>
                <w:sz w:val="16"/>
                <w:szCs w:val="16"/>
              </w:rPr>
              <w:t xml:space="preserve"> </w:t>
            </w:r>
            <w:r w:rsidRPr="00444263">
              <w:rPr>
                <w:rFonts w:eastAsia="Arial" w:cs="Arial"/>
                <w:color w:val="231F20"/>
                <w:w w:val="85"/>
                <w:sz w:val="16"/>
                <w:szCs w:val="16"/>
              </w:rPr>
              <w:t>phrase</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14"/>
                <w:w w:val="85"/>
                <w:sz w:val="16"/>
                <w:szCs w:val="16"/>
              </w:rPr>
              <w:t xml:space="preserve"> </w:t>
            </w:r>
            <w:r w:rsidRPr="00444263">
              <w:rPr>
                <w:rFonts w:eastAsia="Arial" w:cs="Arial"/>
                <w:color w:val="231F20"/>
                <w:w w:val="85"/>
                <w:sz w:val="16"/>
                <w:szCs w:val="16"/>
              </w:rPr>
              <w:t>and occasionally</w:t>
            </w:r>
            <w:r w:rsidRPr="00444263">
              <w:rPr>
                <w:rFonts w:eastAsia="Arial" w:cs="Arial"/>
                <w:color w:val="231F20"/>
                <w:spacing w:val="-10"/>
                <w:w w:val="85"/>
                <w:sz w:val="16"/>
                <w:szCs w:val="16"/>
              </w:rPr>
              <w:t xml:space="preserve"> </w:t>
            </w:r>
            <w:r w:rsidRPr="00444263">
              <w:rPr>
                <w:rFonts w:eastAsia="Arial" w:cs="Arial"/>
                <w:color w:val="231F20"/>
                <w:w w:val="85"/>
                <w:sz w:val="16"/>
                <w:szCs w:val="16"/>
              </w:rPr>
              <w:t>simple sentences</w:t>
            </w:r>
          </w:p>
          <w:p w14:paraId="644283E1" w14:textId="77777777" w:rsidR="00444263" w:rsidRPr="00444263" w:rsidRDefault="00444263" w:rsidP="00200BA3">
            <w:pPr>
              <w:widowControl w:val="0"/>
              <w:numPr>
                <w:ilvl w:val="0"/>
                <w:numId w:val="183"/>
              </w:numPr>
              <w:tabs>
                <w:tab w:val="left" w:pos="222"/>
              </w:tabs>
              <w:spacing w:before="37" w:line="242" w:lineRule="auto"/>
              <w:ind w:left="222" w:right="433"/>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least</w:t>
            </w:r>
            <w:r w:rsidRPr="00444263">
              <w:rPr>
                <w:rFonts w:eastAsia="Arial" w:cs="Arial"/>
                <w:color w:val="231F20"/>
                <w:spacing w:val="-2"/>
                <w:w w:val="85"/>
                <w:sz w:val="16"/>
                <w:szCs w:val="16"/>
              </w:rPr>
              <w:t xml:space="preserve"> </w:t>
            </w:r>
            <w:r w:rsidRPr="00444263">
              <w:rPr>
                <w:rFonts w:eastAsia="Arial" w:cs="Arial"/>
                <w:color w:val="231F20"/>
                <w:w w:val="85"/>
                <w:sz w:val="16"/>
                <w:szCs w:val="16"/>
              </w:rPr>
              <w:t>one</w:t>
            </w:r>
            <w:r w:rsidRPr="00444263">
              <w:rPr>
                <w:rFonts w:eastAsia="Arial" w:cs="Arial"/>
                <w:color w:val="231F20"/>
                <w:w w:val="84"/>
                <w:sz w:val="16"/>
                <w:szCs w:val="16"/>
              </w:rPr>
              <w:t xml:space="preserve"> </w:t>
            </w:r>
            <w:r w:rsidRPr="00444263">
              <w:rPr>
                <w:rFonts w:eastAsia="Arial" w:cs="Arial"/>
                <w:color w:val="231F20"/>
                <w:w w:val="85"/>
                <w:sz w:val="16"/>
                <w:szCs w:val="16"/>
              </w:rPr>
              <w:t>sentence</w:t>
            </w:r>
          </w:p>
          <w:p w14:paraId="66CA3756" w14:textId="77777777" w:rsidR="00444263" w:rsidRPr="00444263" w:rsidRDefault="00444263" w:rsidP="00200BA3">
            <w:pPr>
              <w:widowControl w:val="0"/>
              <w:numPr>
                <w:ilvl w:val="0"/>
                <w:numId w:val="183"/>
              </w:numPr>
              <w:tabs>
                <w:tab w:val="left" w:pos="222"/>
              </w:tabs>
              <w:spacing w:before="37" w:line="242" w:lineRule="auto"/>
              <w:ind w:left="222" w:right="140"/>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8"/>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8"/>
                <w:w w:val="85"/>
                <w:sz w:val="16"/>
                <w:szCs w:val="16"/>
              </w:rPr>
              <w:t xml:space="preserve"> </w:t>
            </w:r>
            <w:r w:rsidR="00AF0B33" w:rsidRPr="00444263">
              <w:rPr>
                <w:rFonts w:eastAsia="Arial" w:cs="Arial"/>
                <w:color w:val="231F20"/>
                <w:w w:val="85"/>
                <w:sz w:val="16"/>
                <w:szCs w:val="16"/>
              </w:rPr>
              <w:t>adapted</w:t>
            </w:r>
            <w:r w:rsidR="00AF0B33" w:rsidRPr="00444263">
              <w:rPr>
                <w:rFonts w:eastAsia="Arial" w:cs="Arial"/>
                <w:color w:val="231F20"/>
                <w:w w:val="86"/>
                <w:sz w:val="16"/>
                <w:szCs w:val="16"/>
              </w:rPr>
              <w:t xml:space="preserve"> text</w:t>
            </w:r>
            <w:r w:rsidRPr="00444263">
              <w:rPr>
                <w:rFonts w:eastAsia="Arial" w:cs="Arial"/>
                <w:color w:val="231F20"/>
                <w:spacing w:val="9"/>
                <w:w w:val="85"/>
                <w:sz w:val="16"/>
                <w:szCs w:val="16"/>
              </w:rPr>
              <w:t xml:space="preserve"> </w:t>
            </w:r>
            <w:r w:rsidRPr="00444263">
              <w:rPr>
                <w:rFonts w:eastAsia="Arial" w:cs="Arial"/>
                <w:color w:val="231F20"/>
                <w:w w:val="85"/>
                <w:sz w:val="16"/>
                <w:szCs w:val="16"/>
              </w:rPr>
              <w:t>in</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spacing w:val="9"/>
                <w:w w:val="85"/>
                <w:sz w:val="16"/>
                <w:szCs w:val="16"/>
              </w:rPr>
              <w:t xml:space="preserve"> </w:t>
            </w:r>
            <w:r w:rsidRPr="00444263">
              <w:rPr>
                <w:rFonts w:eastAsia="Arial" w:cs="Arial"/>
                <w:color w:val="231F20"/>
                <w:w w:val="85"/>
                <w:sz w:val="16"/>
                <w:szCs w:val="16"/>
              </w:rPr>
              <w:t>well-constructed</w:t>
            </w:r>
            <w:r w:rsidRPr="00444263">
              <w:rPr>
                <w:rFonts w:eastAsia="Arial" w:cs="Arial"/>
                <w:color w:val="231F20"/>
                <w:w w:val="86"/>
                <w:sz w:val="16"/>
                <w:szCs w:val="16"/>
              </w:rPr>
              <w:t xml:space="preserve"> </w:t>
            </w:r>
            <w:r w:rsidRPr="00444263">
              <w:rPr>
                <w:rFonts w:eastAsia="Arial" w:cs="Arial"/>
                <w:color w:val="231F20"/>
                <w:w w:val="85"/>
                <w:sz w:val="16"/>
                <w:szCs w:val="16"/>
              </w:rPr>
              <w:t>sentence</w:t>
            </w:r>
          </w:p>
        </w:tc>
        <w:tc>
          <w:tcPr>
            <w:tcW w:w="2136" w:type="dxa"/>
            <w:tcBorders>
              <w:top w:val="single" w:sz="7" w:space="0" w:color="231F20"/>
              <w:left w:val="single" w:sz="7" w:space="0" w:color="231F20"/>
              <w:bottom w:val="single" w:sz="7" w:space="0" w:color="231F20"/>
              <w:right w:val="single" w:sz="7" w:space="0" w:color="231F20"/>
            </w:tcBorders>
          </w:tcPr>
          <w:p w14:paraId="76B9CDF5" w14:textId="77777777" w:rsidR="00444263" w:rsidRPr="00444263" w:rsidRDefault="00444263" w:rsidP="00200BA3">
            <w:pPr>
              <w:widowControl w:val="0"/>
              <w:numPr>
                <w:ilvl w:val="0"/>
                <w:numId w:val="182"/>
              </w:numPr>
              <w:tabs>
                <w:tab w:val="left" w:pos="222"/>
              </w:tabs>
              <w:spacing w:before="40" w:line="242" w:lineRule="auto"/>
              <w:ind w:left="222" w:right="490"/>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2"/>
                <w:w w:val="85"/>
                <w:sz w:val="16"/>
                <w:szCs w:val="16"/>
              </w:rPr>
              <w:t xml:space="preserve"> </w:t>
            </w:r>
            <w:r w:rsidRPr="00444263">
              <w:rPr>
                <w:rFonts w:eastAsia="Arial" w:cs="Arial"/>
                <w:color w:val="231F20"/>
                <w:w w:val="85"/>
                <w:sz w:val="16"/>
                <w:szCs w:val="16"/>
              </w:rPr>
              <w:t>mostly</w:t>
            </w:r>
            <w:r w:rsidRPr="00444263">
              <w:rPr>
                <w:rFonts w:eastAsia="Arial" w:cs="Arial"/>
                <w:color w:val="231F20"/>
                <w:spacing w:val="-1"/>
                <w:w w:val="85"/>
                <w:sz w:val="16"/>
                <w:szCs w:val="16"/>
              </w:rPr>
              <w:t xml:space="preserve"> </w:t>
            </w:r>
            <w:r w:rsidRPr="00444263">
              <w:rPr>
                <w:rFonts w:eastAsia="Arial" w:cs="Arial"/>
                <w:color w:val="231F20"/>
                <w:w w:val="85"/>
                <w:sz w:val="16"/>
                <w:szCs w:val="16"/>
              </w:rPr>
              <w:t>simple sentences</w:t>
            </w:r>
          </w:p>
          <w:p w14:paraId="511F2989" w14:textId="77777777" w:rsidR="00444263" w:rsidRPr="00444263" w:rsidRDefault="00444263" w:rsidP="00200BA3">
            <w:pPr>
              <w:widowControl w:val="0"/>
              <w:numPr>
                <w:ilvl w:val="0"/>
                <w:numId w:val="182"/>
              </w:numPr>
              <w:tabs>
                <w:tab w:val="left" w:pos="222"/>
              </w:tabs>
              <w:spacing w:before="37" w:line="242" w:lineRule="auto"/>
              <w:ind w:left="222" w:right="593"/>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least</w:t>
            </w:r>
            <w:r w:rsidRPr="00444263">
              <w:rPr>
                <w:rFonts w:eastAsia="Arial" w:cs="Arial"/>
                <w:color w:val="231F20"/>
                <w:spacing w:val="-2"/>
                <w:w w:val="85"/>
                <w:sz w:val="16"/>
                <w:szCs w:val="16"/>
              </w:rPr>
              <w:t xml:space="preserve"> </w:t>
            </w:r>
            <w:r w:rsidRPr="00444263">
              <w:rPr>
                <w:rFonts w:eastAsia="Arial" w:cs="Arial"/>
                <w:color w:val="231F20"/>
                <w:w w:val="85"/>
                <w:sz w:val="16"/>
                <w:szCs w:val="16"/>
              </w:rPr>
              <w:t>one</w:t>
            </w:r>
            <w:r w:rsidRPr="00444263">
              <w:rPr>
                <w:rFonts w:eastAsia="Arial" w:cs="Arial"/>
                <w:color w:val="231F20"/>
                <w:w w:val="84"/>
                <w:sz w:val="16"/>
                <w:szCs w:val="16"/>
              </w:rPr>
              <w:t xml:space="preserve"> </w:t>
            </w:r>
            <w:r w:rsidRPr="00444263">
              <w:rPr>
                <w:rFonts w:eastAsia="Arial" w:cs="Arial"/>
                <w:color w:val="231F20"/>
                <w:w w:val="85"/>
                <w:sz w:val="16"/>
                <w:szCs w:val="16"/>
              </w:rPr>
              <w:t>expanded</w:t>
            </w:r>
            <w:r w:rsidRPr="00444263">
              <w:rPr>
                <w:rFonts w:eastAsia="Arial" w:cs="Arial"/>
                <w:color w:val="231F20"/>
                <w:spacing w:val="-3"/>
                <w:w w:val="85"/>
                <w:sz w:val="16"/>
                <w:szCs w:val="16"/>
              </w:rPr>
              <w:t xml:space="preserve"> </w:t>
            </w:r>
            <w:r w:rsidRPr="00444263">
              <w:rPr>
                <w:rFonts w:eastAsia="Arial" w:cs="Arial"/>
                <w:color w:val="231F20"/>
                <w:w w:val="85"/>
                <w:sz w:val="16"/>
                <w:szCs w:val="16"/>
              </w:rPr>
              <w:t>or</w:t>
            </w:r>
            <w:r w:rsidRPr="00444263">
              <w:rPr>
                <w:rFonts w:eastAsia="Arial" w:cs="Arial"/>
                <w:color w:val="231F20"/>
                <w:spacing w:val="-2"/>
                <w:w w:val="85"/>
                <w:sz w:val="16"/>
                <w:szCs w:val="16"/>
              </w:rPr>
              <w:t xml:space="preserve"> </w:t>
            </w:r>
            <w:r w:rsidRPr="00444263">
              <w:rPr>
                <w:rFonts w:eastAsia="Arial" w:cs="Arial"/>
                <w:color w:val="231F20"/>
                <w:w w:val="85"/>
                <w:sz w:val="16"/>
                <w:szCs w:val="16"/>
              </w:rPr>
              <w:t>complex sentence</w:t>
            </w:r>
          </w:p>
        </w:tc>
        <w:tc>
          <w:tcPr>
            <w:tcW w:w="1922" w:type="dxa"/>
            <w:tcBorders>
              <w:top w:val="single" w:sz="7" w:space="0" w:color="231F20"/>
              <w:left w:val="single" w:sz="7" w:space="0" w:color="231F20"/>
              <w:bottom w:val="single" w:sz="7" w:space="0" w:color="231F20"/>
              <w:right w:val="single" w:sz="7" w:space="0" w:color="231F20"/>
            </w:tcBorders>
          </w:tcPr>
          <w:p w14:paraId="33895E96" w14:textId="77777777" w:rsidR="00444263" w:rsidRPr="00444263" w:rsidRDefault="00444263" w:rsidP="00200BA3">
            <w:pPr>
              <w:widowControl w:val="0"/>
              <w:numPr>
                <w:ilvl w:val="0"/>
                <w:numId w:val="181"/>
              </w:numPr>
              <w:tabs>
                <w:tab w:val="left" w:pos="222"/>
              </w:tabs>
              <w:spacing w:before="40" w:line="242" w:lineRule="auto"/>
              <w:ind w:left="222" w:right="244"/>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7"/>
                <w:w w:val="85"/>
                <w:sz w:val="16"/>
                <w:szCs w:val="16"/>
              </w:rPr>
              <w:t xml:space="preserve"> </w:t>
            </w:r>
            <w:r w:rsidRPr="00444263">
              <w:rPr>
                <w:rFonts w:eastAsia="Arial" w:cs="Arial"/>
                <w:color w:val="231F20"/>
                <w:w w:val="85"/>
                <w:sz w:val="16"/>
                <w:szCs w:val="16"/>
              </w:rPr>
              <w:t>simpl</w:t>
            </w:r>
            <w:r w:rsidRPr="00444263">
              <w:rPr>
                <w:rFonts w:eastAsia="Arial" w:cs="Arial"/>
                <w:color w:val="231F20"/>
                <w:spacing w:val="-6"/>
                <w:w w:val="85"/>
                <w:sz w:val="16"/>
                <w:szCs w:val="16"/>
              </w:rPr>
              <w:t>e</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expanded,</w:t>
            </w:r>
            <w:r w:rsidRPr="00444263">
              <w:rPr>
                <w:rFonts w:eastAsia="Arial" w:cs="Arial"/>
                <w:color w:val="231F20"/>
                <w:spacing w:val="-9"/>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complex sentences</w:t>
            </w:r>
          </w:p>
        </w:tc>
        <w:tc>
          <w:tcPr>
            <w:tcW w:w="2137" w:type="dxa"/>
            <w:tcBorders>
              <w:top w:val="single" w:sz="7" w:space="0" w:color="231F20"/>
              <w:left w:val="single" w:sz="7" w:space="0" w:color="231F20"/>
              <w:bottom w:val="single" w:sz="7" w:space="0" w:color="231F20"/>
              <w:right w:val="single" w:sz="7" w:space="0" w:color="231F20"/>
            </w:tcBorders>
          </w:tcPr>
          <w:p w14:paraId="37FE76F6" w14:textId="77777777" w:rsidR="00444263" w:rsidRPr="00444263" w:rsidRDefault="00444263" w:rsidP="00200BA3">
            <w:pPr>
              <w:widowControl w:val="0"/>
              <w:numPr>
                <w:ilvl w:val="0"/>
                <w:numId w:val="180"/>
              </w:numPr>
              <w:tabs>
                <w:tab w:val="left" w:pos="222"/>
              </w:tabs>
              <w:spacing w:before="40" w:line="242" w:lineRule="auto"/>
              <w:ind w:left="222" w:right="178"/>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
                <w:w w:val="85"/>
                <w:sz w:val="16"/>
                <w:szCs w:val="16"/>
              </w:rPr>
              <w:t xml:space="preserve"> </w:t>
            </w:r>
            <w:r w:rsidRPr="00444263">
              <w:rPr>
                <w:rFonts w:eastAsia="Arial" w:cs="Arial"/>
                <w:color w:val="231F20"/>
                <w:w w:val="85"/>
                <w:sz w:val="16"/>
                <w:szCs w:val="16"/>
              </w:rPr>
              <w:t>a</w:t>
            </w:r>
            <w:r w:rsidRPr="00444263">
              <w:rPr>
                <w:rFonts w:eastAsia="Arial" w:cs="Arial"/>
                <w:color w:val="231F20"/>
                <w:spacing w:val="2"/>
                <w:w w:val="85"/>
                <w:sz w:val="16"/>
                <w:szCs w:val="16"/>
              </w:rPr>
              <w:t xml:space="preserve"> </w:t>
            </w:r>
            <w:r w:rsidRPr="00444263">
              <w:rPr>
                <w:rFonts w:eastAsia="Arial" w:cs="Arial"/>
                <w:color w:val="231F20"/>
                <w:spacing w:val="-3"/>
                <w:w w:val="85"/>
                <w:sz w:val="16"/>
                <w:szCs w:val="16"/>
              </w:rPr>
              <w:t>v</w:t>
            </w:r>
            <w:r w:rsidRPr="00444263">
              <w:rPr>
                <w:rFonts w:eastAsia="Arial" w:cs="Arial"/>
                <w:color w:val="231F20"/>
                <w:w w:val="85"/>
                <w:sz w:val="16"/>
                <w:szCs w:val="16"/>
              </w:rPr>
              <w:t>ariety</w:t>
            </w:r>
            <w:r w:rsidRPr="00444263">
              <w:rPr>
                <w:rFonts w:eastAsia="Arial" w:cs="Arial"/>
                <w:color w:val="231F20"/>
                <w:spacing w:val="2"/>
                <w:w w:val="85"/>
                <w:sz w:val="16"/>
                <w:szCs w:val="16"/>
              </w:rPr>
              <w:t xml:space="preserve"> </w:t>
            </w:r>
            <w:r w:rsidRPr="00444263">
              <w:rPr>
                <w:rFonts w:eastAsia="Arial" w:cs="Arial"/>
                <w:color w:val="231F20"/>
                <w:w w:val="85"/>
                <w:sz w:val="16"/>
                <w:szCs w:val="16"/>
              </w:rPr>
              <w:t>of</w:t>
            </w:r>
            <w:r w:rsidRPr="00444263">
              <w:rPr>
                <w:rFonts w:eastAsia="Arial" w:cs="Arial"/>
                <w:color w:val="231F20"/>
                <w:spacing w:val="1"/>
                <w:w w:val="85"/>
                <w:sz w:val="16"/>
                <w:szCs w:val="16"/>
              </w:rPr>
              <w:t xml:space="preserve"> </w:t>
            </w:r>
            <w:r w:rsidRPr="00444263">
              <w:rPr>
                <w:rFonts w:eastAsia="Arial" w:cs="Arial"/>
                <w:color w:val="231F20"/>
                <w:w w:val="85"/>
                <w:sz w:val="16"/>
                <w:szCs w:val="16"/>
              </w:rPr>
              <w:t>simpl</w:t>
            </w:r>
            <w:r w:rsidRPr="00444263">
              <w:rPr>
                <w:rFonts w:eastAsia="Arial" w:cs="Arial"/>
                <w:color w:val="231F20"/>
                <w:spacing w:val="-6"/>
                <w:w w:val="85"/>
                <w:sz w:val="16"/>
                <w:szCs w:val="16"/>
              </w:rPr>
              <w:t>e</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expanded,</w:t>
            </w:r>
            <w:r w:rsidRPr="00444263">
              <w:rPr>
                <w:rFonts w:eastAsia="Arial" w:cs="Arial"/>
                <w:color w:val="231F20"/>
                <w:spacing w:val="-9"/>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complex sentences</w:t>
            </w:r>
          </w:p>
        </w:tc>
      </w:tr>
      <w:tr w:rsidR="00444263" w:rsidRPr="00444263" w14:paraId="4F5495CD" w14:textId="77777777" w:rsidTr="00411D32">
        <w:trPr>
          <w:trHeight w:hRule="exact" w:val="707"/>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38FDBD88" w14:textId="77777777" w:rsidR="00444263" w:rsidRPr="007B0DFE" w:rsidRDefault="00444263" w:rsidP="00200BA3">
            <w:pPr>
              <w:widowControl w:val="0"/>
              <w:spacing w:before="4" w:line="130" w:lineRule="exact"/>
              <w:jc w:val="left"/>
              <w:rPr>
                <w:rFonts w:ascii="Arial Bold" w:eastAsia="Calibri" w:hAnsi="Arial Bold"/>
                <w:color w:val="000000" w:themeColor="text1"/>
                <w:sz w:val="13"/>
                <w:szCs w:val="13"/>
              </w:rPr>
            </w:pPr>
          </w:p>
          <w:p w14:paraId="795CEE22" w14:textId="77777777" w:rsidR="00444263" w:rsidRPr="007B0DFE" w:rsidRDefault="00444263" w:rsidP="00200BA3">
            <w:pPr>
              <w:widowControl w:val="0"/>
              <w:spacing w:line="258" w:lineRule="auto"/>
              <w:ind w:right="158"/>
              <w:jc w:val="left"/>
              <w:rPr>
                <w:rFonts w:ascii="Arial Bold" w:eastAsia="Arial" w:hAnsi="Arial Bold" w:cs="Arial"/>
                <w:color w:val="000000" w:themeColor="text1"/>
                <w:sz w:val="18"/>
                <w:szCs w:val="18"/>
              </w:rPr>
            </w:pPr>
            <w:r w:rsidRPr="007B0DFE">
              <w:rPr>
                <w:rFonts w:ascii="Arial Bold" w:eastAsia="Arial" w:hAnsi="Arial Bold" w:cs="Arial"/>
                <w:b/>
                <w:bCs/>
                <w:color w:val="000000" w:themeColor="text1"/>
                <w:sz w:val="18"/>
                <w:szCs w:val="18"/>
              </w:rPr>
              <w:t>Quality</w:t>
            </w:r>
            <w:r w:rsidRPr="007B0DFE">
              <w:rPr>
                <w:rFonts w:ascii="Arial Bold" w:eastAsia="Arial" w:hAnsi="Arial Bold" w:cs="Arial"/>
                <w:b/>
                <w:bCs/>
                <w:color w:val="000000" w:themeColor="text1"/>
                <w:spacing w:val="5"/>
                <w:sz w:val="18"/>
                <w:szCs w:val="18"/>
              </w:rPr>
              <w:t xml:space="preserve"> </w:t>
            </w:r>
            <w:r w:rsidRPr="007B0DFE">
              <w:rPr>
                <w:rFonts w:ascii="Arial Bold" w:eastAsia="Arial" w:hAnsi="Arial Bold" w:cs="Arial"/>
                <w:b/>
                <w:bCs/>
                <w:color w:val="000000" w:themeColor="text1"/>
                <w:sz w:val="18"/>
                <w:szCs w:val="18"/>
              </w:rPr>
              <w:t>of</w:t>
            </w:r>
            <w:r w:rsidRPr="007B0DFE">
              <w:rPr>
                <w:rFonts w:ascii="Arial Bold" w:eastAsia="Arial" w:hAnsi="Arial Bold" w:cs="Arial"/>
                <w:b/>
                <w:bCs/>
                <w:color w:val="000000" w:themeColor="text1"/>
                <w:w w:val="104"/>
                <w:sz w:val="18"/>
                <w:szCs w:val="18"/>
              </w:rPr>
              <w:t xml:space="preserve"> </w:t>
            </w:r>
            <w:r w:rsidRPr="007B0DFE">
              <w:rPr>
                <w:rFonts w:ascii="Arial Bold" w:eastAsia="Arial" w:hAnsi="Arial Bold" w:cs="Arial"/>
                <w:b/>
                <w:bCs/>
                <w:color w:val="000000" w:themeColor="text1"/>
                <w:w w:val="95"/>
                <w:sz w:val="18"/>
                <w:szCs w:val="18"/>
              </w:rPr>
              <w:t>Language</w:t>
            </w:r>
          </w:p>
        </w:tc>
        <w:tc>
          <w:tcPr>
            <w:tcW w:w="2136" w:type="dxa"/>
            <w:tcBorders>
              <w:top w:val="single" w:sz="7" w:space="0" w:color="231F20"/>
              <w:left w:val="single" w:sz="7" w:space="0" w:color="231F20"/>
              <w:bottom w:val="single" w:sz="7" w:space="0" w:color="231F20"/>
              <w:right w:val="single" w:sz="7" w:space="0" w:color="231F20"/>
            </w:tcBorders>
          </w:tcPr>
          <w:p w14:paraId="7D28857C" w14:textId="77777777" w:rsidR="00444263" w:rsidRPr="00444263" w:rsidRDefault="00444263" w:rsidP="00200BA3">
            <w:pPr>
              <w:widowControl w:val="0"/>
              <w:numPr>
                <w:ilvl w:val="0"/>
                <w:numId w:val="179"/>
              </w:numPr>
              <w:tabs>
                <w:tab w:val="left" w:pos="222"/>
              </w:tabs>
              <w:spacing w:before="40" w:line="242" w:lineRule="auto"/>
              <w:ind w:left="222" w:right="211"/>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6"/>
                <w:w w:val="85"/>
                <w:sz w:val="16"/>
                <w:szCs w:val="16"/>
              </w:rPr>
              <w:t xml:space="preserve"> </w:t>
            </w:r>
            <w:r w:rsidRPr="00444263">
              <w:rPr>
                <w:rFonts w:eastAsia="Arial" w:cs="Arial"/>
                <w:color w:val="231F20"/>
                <w:w w:val="85"/>
                <w:sz w:val="16"/>
                <w:szCs w:val="16"/>
              </w:rPr>
              <w:t>at</w:t>
            </w:r>
            <w:r w:rsidRPr="00444263">
              <w:rPr>
                <w:rFonts w:eastAsia="Arial" w:cs="Arial"/>
                <w:color w:val="231F20"/>
                <w:spacing w:val="6"/>
                <w:w w:val="85"/>
                <w:sz w:val="16"/>
                <w:szCs w:val="16"/>
              </w:rPr>
              <w:t xml:space="preserve"> </w:t>
            </w:r>
            <w:r w:rsidRPr="00444263">
              <w:rPr>
                <w:rFonts w:eastAsia="Arial" w:cs="Arial"/>
                <w:color w:val="231F20"/>
                <w:w w:val="85"/>
                <w:sz w:val="16"/>
                <w:szCs w:val="16"/>
              </w:rPr>
              <w:t>most</w:t>
            </w:r>
            <w:r w:rsidRPr="00444263">
              <w:rPr>
                <w:rFonts w:eastAsia="Arial" w:cs="Arial"/>
                <w:color w:val="231F20"/>
                <w:spacing w:val="6"/>
                <w:w w:val="85"/>
                <w:sz w:val="16"/>
                <w:szCs w:val="16"/>
              </w:rPr>
              <w:t xml:space="preserve"> </w:t>
            </w:r>
            <w:r w:rsidRPr="00444263">
              <w:rPr>
                <w:rFonts w:eastAsia="Arial" w:cs="Arial"/>
                <w:color w:val="231F20"/>
                <w:w w:val="85"/>
                <w:sz w:val="16"/>
                <w:szCs w:val="16"/>
              </w:rPr>
              <w:t>frequently</w:t>
            </w:r>
            <w:r w:rsidRPr="00444263">
              <w:rPr>
                <w:rFonts w:eastAsia="Arial" w:cs="Arial"/>
                <w:color w:val="231F20"/>
                <w:w w:val="87"/>
                <w:sz w:val="16"/>
                <w:szCs w:val="16"/>
              </w:rPr>
              <w:t xml:space="preserve"> </w:t>
            </w:r>
            <w:r w:rsidRPr="00444263">
              <w:rPr>
                <w:rFonts w:eastAsia="Arial" w:cs="Arial"/>
                <w:color w:val="231F20"/>
                <w:w w:val="85"/>
                <w:sz w:val="16"/>
                <w:szCs w:val="16"/>
              </w:rPr>
              <w:t>used</w:t>
            </w:r>
            <w:r w:rsidRPr="00444263">
              <w:rPr>
                <w:rFonts w:eastAsia="Arial" w:cs="Arial"/>
                <w:color w:val="231F20"/>
                <w:spacing w:val="-11"/>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3"/>
                <w:w w:val="85"/>
                <w:sz w:val="16"/>
                <w:szCs w:val="16"/>
              </w:rPr>
              <w:t xml:space="preserve"> </w:t>
            </w:r>
            <w:r w:rsidRPr="00444263">
              <w:rPr>
                <w:rFonts w:eastAsia="Arial" w:cs="Arial"/>
                <w:color w:val="231F20"/>
                <w:w w:val="85"/>
                <w:sz w:val="16"/>
                <w:szCs w:val="16"/>
              </w:rPr>
              <w:t>1</w:t>
            </w:r>
            <w:r w:rsidRPr="00444263">
              <w:rPr>
                <w:rFonts w:eastAsia="Arial" w:cs="Arial"/>
                <w:color w:val="231F20"/>
                <w:spacing w:val="-4"/>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3"/>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predictable</w:t>
            </w:r>
            <w:r w:rsidRPr="00444263">
              <w:rPr>
                <w:rFonts w:eastAsia="Arial" w:cs="Arial"/>
                <w:color w:val="231F20"/>
                <w:spacing w:val="-16"/>
                <w:w w:val="85"/>
                <w:sz w:val="16"/>
                <w:szCs w:val="16"/>
              </w:rPr>
              <w:t xml:space="preserve"> </w:t>
            </w:r>
            <w:r w:rsidRPr="00444263">
              <w:rPr>
                <w:rFonts w:eastAsia="Arial" w:cs="Arial"/>
                <w:color w:val="231F20"/>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1695DF0F" w14:textId="77777777" w:rsidR="00444263" w:rsidRPr="00444263" w:rsidRDefault="00444263" w:rsidP="00200BA3">
            <w:pPr>
              <w:widowControl w:val="0"/>
              <w:numPr>
                <w:ilvl w:val="0"/>
                <w:numId w:val="178"/>
              </w:numPr>
              <w:tabs>
                <w:tab w:val="left" w:pos="222"/>
              </w:tabs>
              <w:spacing w:before="40" w:line="242" w:lineRule="auto"/>
              <w:ind w:left="222" w:right="78"/>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3"/>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5"/>
                <w:w w:val="85"/>
                <w:sz w:val="16"/>
                <w:szCs w:val="16"/>
              </w:rPr>
              <w:t xml:space="preserve"> </w:t>
            </w:r>
            <w:r w:rsidRPr="00444263">
              <w:rPr>
                <w:rFonts w:eastAsia="Arial" w:cs="Arial"/>
                <w:color w:val="231F20"/>
                <w:w w:val="85"/>
                <w:sz w:val="16"/>
                <w:szCs w:val="16"/>
              </w:rPr>
              <w:t>1</w:t>
            </w:r>
            <w:r w:rsidRPr="00444263">
              <w:rPr>
                <w:rFonts w:eastAsia="Arial" w:cs="Arial"/>
                <w:color w:val="231F20"/>
                <w:spacing w:val="-6"/>
                <w:w w:val="85"/>
                <w:sz w:val="16"/>
                <w:szCs w:val="16"/>
              </w:rPr>
              <w:t xml:space="preserve"> </w:t>
            </w:r>
            <w:r w:rsidRPr="00444263">
              <w:rPr>
                <w:rFonts w:eastAsia="Arial" w:cs="Arial"/>
                <w:color w:val="231F20"/>
                <w:w w:val="85"/>
                <w:sz w:val="16"/>
                <w:szCs w:val="16"/>
              </w:rPr>
              <w:t>and common</w:t>
            </w:r>
            <w:r w:rsidRPr="00444263">
              <w:rPr>
                <w:rFonts w:eastAsia="Arial" w:cs="Arial"/>
                <w:color w:val="231F20"/>
                <w:spacing w:val="-4"/>
                <w:w w:val="85"/>
                <w:sz w:val="16"/>
                <w:szCs w:val="16"/>
              </w:rPr>
              <w:t xml:space="preserve"> </w:t>
            </w:r>
            <w:r w:rsidRPr="00444263">
              <w:rPr>
                <w:rFonts w:eastAsia="Arial" w:cs="Arial"/>
                <w:color w:val="231F20"/>
                <w:w w:val="85"/>
                <w:sz w:val="16"/>
                <w:szCs w:val="16"/>
              </w:rPr>
              <w:t>grade-level</w:t>
            </w:r>
            <w:r w:rsidRPr="00444263">
              <w:rPr>
                <w:rFonts w:eastAsia="Arial" w:cs="Arial"/>
                <w:color w:val="231F20"/>
                <w:spacing w:val="-10"/>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4"/>
                <w:w w:val="85"/>
                <w:sz w:val="16"/>
                <w:szCs w:val="16"/>
              </w:rPr>
              <w:t xml:space="preserve"> </w:t>
            </w:r>
            <w:r w:rsidRPr="00444263">
              <w:rPr>
                <w:rFonts w:eastAsia="Arial" w:cs="Arial"/>
                <w:color w:val="231F20"/>
                <w:w w:val="85"/>
                <w:sz w:val="16"/>
                <w:szCs w:val="16"/>
              </w:rPr>
              <w:t>2</w:t>
            </w:r>
            <w:r w:rsidRPr="00444263">
              <w:rPr>
                <w:rFonts w:eastAsia="Arial" w:cs="Arial"/>
                <w:color w:val="231F20"/>
                <w:w w:val="86"/>
                <w:sz w:val="16"/>
                <w:szCs w:val="16"/>
              </w:rPr>
              <w:t xml:space="preserve"> </w:t>
            </w:r>
            <w:r w:rsidRPr="00444263">
              <w:rPr>
                <w:rFonts w:eastAsia="Arial" w:cs="Arial"/>
                <w:color w:val="231F20"/>
                <w:w w:val="85"/>
                <w:sz w:val="16"/>
                <w:szCs w:val="16"/>
              </w:rPr>
              <w:t>words</w:t>
            </w:r>
            <w:r w:rsidRPr="00444263">
              <w:rPr>
                <w:rFonts w:eastAsia="Arial" w:cs="Arial"/>
                <w:color w:val="231F20"/>
                <w:spacing w:val="-6"/>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short</w:t>
            </w:r>
            <w:r w:rsidRPr="00444263">
              <w:rPr>
                <w:rFonts w:eastAsia="Arial" w:cs="Arial"/>
                <w:color w:val="231F20"/>
                <w:spacing w:val="-5"/>
                <w:w w:val="85"/>
                <w:sz w:val="16"/>
                <w:szCs w:val="16"/>
              </w:rPr>
              <w:t xml:space="preserve"> </w:t>
            </w:r>
            <w:r w:rsidRPr="00444263">
              <w:rPr>
                <w:rFonts w:eastAsia="Arial" w:cs="Arial"/>
                <w:color w:val="231F20"/>
                <w:w w:val="85"/>
                <w:sz w:val="16"/>
                <w:szCs w:val="16"/>
              </w:rPr>
              <w:t>phrases</w:t>
            </w:r>
          </w:p>
        </w:tc>
        <w:tc>
          <w:tcPr>
            <w:tcW w:w="2136" w:type="dxa"/>
            <w:tcBorders>
              <w:top w:val="single" w:sz="7" w:space="0" w:color="231F20"/>
              <w:left w:val="single" w:sz="7" w:space="0" w:color="231F20"/>
              <w:bottom w:val="single" w:sz="7" w:space="0" w:color="231F20"/>
              <w:right w:val="single" w:sz="7" w:space="0" w:color="231F20"/>
            </w:tcBorders>
          </w:tcPr>
          <w:p w14:paraId="0E9B036A" w14:textId="77777777" w:rsidR="00444263" w:rsidRPr="00444263" w:rsidRDefault="00444263" w:rsidP="00200BA3">
            <w:pPr>
              <w:widowControl w:val="0"/>
              <w:numPr>
                <w:ilvl w:val="0"/>
                <w:numId w:val="177"/>
              </w:numPr>
              <w:tabs>
                <w:tab w:val="left" w:pos="222"/>
              </w:tabs>
              <w:spacing w:before="40" w:line="242" w:lineRule="auto"/>
              <w:ind w:left="222" w:right="179"/>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9"/>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2"/>
                <w:w w:val="85"/>
                <w:sz w:val="16"/>
                <w:szCs w:val="16"/>
              </w:rPr>
              <w:t xml:space="preserve"> </w:t>
            </w:r>
            <w:r w:rsidRPr="00444263">
              <w:rPr>
                <w:rFonts w:eastAsia="Arial" w:cs="Arial"/>
                <w:color w:val="231F20"/>
                <w:w w:val="85"/>
                <w:sz w:val="16"/>
                <w:szCs w:val="16"/>
              </w:rPr>
              <w:t>1</w:t>
            </w:r>
            <w:r w:rsidRPr="00444263">
              <w:rPr>
                <w:rFonts w:eastAsia="Arial" w:cs="Arial"/>
                <w:color w:val="231F20"/>
                <w:spacing w:val="-1"/>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
                <w:w w:val="85"/>
                <w:sz w:val="16"/>
                <w:szCs w:val="16"/>
              </w:rPr>
              <w:t xml:space="preserve"> </w:t>
            </w:r>
            <w:r w:rsidRPr="00444263">
              <w:rPr>
                <w:rFonts w:eastAsia="Arial" w:cs="Arial"/>
                <w:color w:val="231F20"/>
                <w:w w:val="85"/>
                <w:sz w:val="16"/>
                <w:szCs w:val="16"/>
              </w:rPr>
              <w:t>a</w:t>
            </w:r>
            <w:r w:rsidRPr="00444263">
              <w:rPr>
                <w:rFonts w:eastAsia="Arial" w:cs="Arial"/>
                <w:color w:val="231F20"/>
                <w:spacing w:val="-1"/>
                <w:w w:val="85"/>
                <w:sz w:val="16"/>
                <w:szCs w:val="16"/>
              </w:rPr>
              <w:t xml:space="preserve"> </w:t>
            </w:r>
            <w:r w:rsidRPr="00444263">
              <w:rPr>
                <w:rFonts w:eastAsia="Arial" w:cs="Arial"/>
                <w:color w:val="231F20"/>
                <w:w w:val="85"/>
                <w:sz w:val="16"/>
                <w:szCs w:val="16"/>
              </w:rPr>
              <w:t>few</w:t>
            </w:r>
            <w:r w:rsidRPr="00444263">
              <w:rPr>
                <w:rFonts w:eastAsia="Arial" w:cs="Arial"/>
                <w:color w:val="231F20"/>
                <w:w w:val="90"/>
                <w:sz w:val="16"/>
                <w:szCs w:val="16"/>
              </w:rPr>
              <w:t xml:space="preserve"> </w:t>
            </w:r>
            <w:r w:rsidRPr="00444263">
              <w:rPr>
                <w:rFonts w:eastAsia="Arial" w:cs="Arial"/>
                <w:color w:val="231F20"/>
                <w:w w:val="85"/>
                <w:sz w:val="16"/>
                <w:szCs w:val="16"/>
              </w:rPr>
              <w:t>grade-level</w:t>
            </w:r>
            <w:r w:rsidRPr="00444263">
              <w:rPr>
                <w:rFonts w:eastAsia="Arial" w:cs="Arial"/>
                <w:color w:val="231F20"/>
                <w:spacing w:val="-10"/>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1"/>
                <w:w w:val="85"/>
                <w:sz w:val="16"/>
                <w:szCs w:val="16"/>
              </w:rPr>
              <w:t xml:space="preserve"> </w:t>
            </w:r>
            <w:r w:rsidRPr="00444263">
              <w:rPr>
                <w:rFonts w:eastAsia="Arial" w:cs="Arial"/>
                <w:color w:val="231F20"/>
                <w:w w:val="85"/>
                <w:sz w:val="16"/>
                <w:szCs w:val="16"/>
              </w:rPr>
              <w:t>2</w:t>
            </w:r>
            <w:r w:rsidRPr="00444263">
              <w:rPr>
                <w:rFonts w:eastAsia="Arial" w:cs="Arial"/>
                <w:color w:val="231F20"/>
                <w:spacing w:val="-1"/>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2"/>
                <w:w w:val="85"/>
                <w:sz w:val="16"/>
                <w:szCs w:val="16"/>
              </w:rPr>
              <w:t xml:space="preserve"> </w:t>
            </w:r>
            <w:r w:rsidRPr="00444263">
              <w:rPr>
                <w:rFonts w:eastAsia="Arial" w:cs="Arial"/>
                <w:color w:val="231F20"/>
                <w:w w:val="85"/>
                <w:sz w:val="16"/>
                <w:szCs w:val="16"/>
              </w:rPr>
              <w:t>and phrases</w:t>
            </w:r>
          </w:p>
        </w:tc>
        <w:tc>
          <w:tcPr>
            <w:tcW w:w="1922" w:type="dxa"/>
            <w:tcBorders>
              <w:top w:val="single" w:sz="7" w:space="0" w:color="231F20"/>
              <w:left w:val="single" w:sz="7" w:space="0" w:color="231F20"/>
              <w:bottom w:val="single" w:sz="7" w:space="0" w:color="231F20"/>
              <w:right w:val="single" w:sz="7" w:space="0" w:color="231F20"/>
            </w:tcBorders>
          </w:tcPr>
          <w:p w14:paraId="6BDEBF7D" w14:textId="77777777" w:rsidR="00444263" w:rsidRPr="00444263" w:rsidRDefault="00444263" w:rsidP="00200BA3">
            <w:pPr>
              <w:widowControl w:val="0"/>
              <w:numPr>
                <w:ilvl w:val="0"/>
                <w:numId w:val="176"/>
              </w:numPr>
              <w:tabs>
                <w:tab w:val="left" w:pos="222"/>
              </w:tabs>
              <w:spacing w:before="40" w:line="242" w:lineRule="auto"/>
              <w:ind w:left="222" w:right="155"/>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4"/>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7"/>
                <w:w w:val="85"/>
                <w:sz w:val="16"/>
                <w:szCs w:val="16"/>
              </w:rPr>
              <w:t xml:space="preserve"> </w:t>
            </w:r>
            <w:r w:rsidRPr="00444263">
              <w:rPr>
                <w:rFonts w:eastAsia="Arial" w:cs="Arial"/>
                <w:color w:val="231F20"/>
                <w:w w:val="85"/>
                <w:sz w:val="16"/>
                <w:szCs w:val="16"/>
              </w:rPr>
              <w:t>1</w:t>
            </w:r>
            <w:r w:rsidRPr="00444263">
              <w:rPr>
                <w:rFonts w:eastAsia="Arial" w:cs="Arial"/>
                <w:color w:val="231F20"/>
                <w:spacing w:val="-8"/>
                <w:w w:val="85"/>
                <w:sz w:val="16"/>
                <w:szCs w:val="16"/>
              </w:rPr>
              <w:t xml:space="preserve"> </w:t>
            </w:r>
            <w:r w:rsidRPr="00444263">
              <w:rPr>
                <w:rFonts w:eastAsia="Arial" w:cs="Arial"/>
                <w:color w:val="231F20"/>
                <w:w w:val="85"/>
                <w:sz w:val="16"/>
                <w:szCs w:val="16"/>
              </w:rPr>
              <w:t>and</w:t>
            </w:r>
            <w:r w:rsidRPr="00444263">
              <w:rPr>
                <w:rFonts w:eastAsia="Arial" w:cs="Arial"/>
                <w:color w:val="231F20"/>
                <w:spacing w:val="-7"/>
                <w:w w:val="85"/>
                <w:sz w:val="16"/>
                <w:szCs w:val="16"/>
              </w:rPr>
              <w:t xml:space="preserve"> </w:t>
            </w:r>
            <w:r w:rsidRPr="00444263">
              <w:rPr>
                <w:rFonts w:eastAsia="Arial" w:cs="Arial"/>
                <w:color w:val="231F20"/>
                <w:w w:val="85"/>
                <w:sz w:val="16"/>
                <w:szCs w:val="16"/>
              </w:rPr>
              <w:t>some</w:t>
            </w:r>
            <w:r w:rsidRPr="00444263">
              <w:rPr>
                <w:rFonts w:eastAsia="Arial" w:cs="Arial"/>
                <w:color w:val="231F20"/>
                <w:w w:val="82"/>
                <w:sz w:val="16"/>
                <w:szCs w:val="16"/>
              </w:rPr>
              <w:t xml:space="preserve"> </w:t>
            </w:r>
            <w:r w:rsidRPr="00444263">
              <w:rPr>
                <w:rFonts w:eastAsia="Arial" w:cs="Arial"/>
                <w:color w:val="231F20"/>
                <w:w w:val="85"/>
                <w:sz w:val="16"/>
                <w:szCs w:val="16"/>
              </w:rPr>
              <w:t>grade-level</w:t>
            </w:r>
            <w:r w:rsidRPr="00444263">
              <w:rPr>
                <w:rFonts w:eastAsia="Arial" w:cs="Arial"/>
                <w:color w:val="231F20"/>
                <w:spacing w:val="-10"/>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2"/>
                <w:w w:val="85"/>
                <w:sz w:val="16"/>
                <w:szCs w:val="16"/>
              </w:rPr>
              <w:t xml:space="preserve"> </w:t>
            </w:r>
            <w:r w:rsidRPr="00444263">
              <w:rPr>
                <w:rFonts w:eastAsia="Arial" w:cs="Arial"/>
                <w:color w:val="231F20"/>
                <w:w w:val="85"/>
                <w:sz w:val="16"/>
                <w:szCs w:val="16"/>
              </w:rPr>
              <w:t>2</w:t>
            </w:r>
            <w:r w:rsidRPr="00444263">
              <w:rPr>
                <w:rFonts w:eastAsia="Arial" w:cs="Arial"/>
                <w:color w:val="231F20"/>
                <w:spacing w:val="-1"/>
                <w:w w:val="85"/>
                <w:sz w:val="16"/>
                <w:szCs w:val="16"/>
              </w:rPr>
              <w:t xml:space="preserve"> </w:t>
            </w:r>
            <w:r w:rsidRPr="00444263">
              <w:rPr>
                <w:rFonts w:eastAsia="Arial" w:cs="Arial"/>
                <w:color w:val="231F20"/>
                <w:w w:val="85"/>
                <w:sz w:val="16"/>
                <w:szCs w:val="16"/>
              </w:rPr>
              <w:t>words</w:t>
            </w:r>
            <w:r w:rsidRPr="00444263">
              <w:rPr>
                <w:rFonts w:eastAsia="Arial" w:cs="Arial"/>
                <w:color w:val="231F20"/>
                <w:w w:val="86"/>
                <w:sz w:val="16"/>
                <w:szCs w:val="16"/>
              </w:rPr>
              <w:t xml:space="preserve"> </w:t>
            </w:r>
            <w:r w:rsidRPr="00444263">
              <w:rPr>
                <w:rFonts w:eastAsia="Arial" w:cs="Arial"/>
                <w:color w:val="231F20"/>
                <w:w w:val="85"/>
                <w:sz w:val="16"/>
                <w:szCs w:val="16"/>
              </w:rPr>
              <w:t>and</w:t>
            </w:r>
            <w:r w:rsidRPr="00444263">
              <w:rPr>
                <w:rFonts w:eastAsia="Arial" w:cs="Arial"/>
                <w:color w:val="231F20"/>
                <w:spacing w:val="-24"/>
                <w:w w:val="85"/>
                <w:sz w:val="16"/>
                <w:szCs w:val="16"/>
              </w:rPr>
              <w:t xml:space="preserve"> </w:t>
            </w:r>
            <w:r w:rsidRPr="00444263">
              <w:rPr>
                <w:rFonts w:eastAsia="Arial" w:cs="Arial"/>
                <w:color w:val="231F20"/>
                <w:w w:val="85"/>
                <w:sz w:val="16"/>
                <w:szCs w:val="16"/>
              </w:rPr>
              <w:t>phrases</w:t>
            </w:r>
          </w:p>
        </w:tc>
        <w:tc>
          <w:tcPr>
            <w:tcW w:w="2137" w:type="dxa"/>
            <w:tcBorders>
              <w:top w:val="single" w:sz="7" w:space="0" w:color="231F20"/>
              <w:left w:val="single" w:sz="7" w:space="0" w:color="231F20"/>
              <w:bottom w:val="single" w:sz="7" w:space="0" w:color="231F20"/>
              <w:right w:val="single" w:sz="7" w:space="0" w:color="231F20"/>
            </w:tcBorders>
          </w:tcPr>
          <w:p w14:paraId="5B651146" w14:textId="77777777" w:rsidR="00444263" w:rsidRPr="00444263" w:rsidRDefault="00444263" w:rsidP="00200BA3">
            <w:pPr>
              <w:widowControl w:val="0"/>
              <w:numPr>
                <w:ilvl w:val="0"/>
                <w:numId w:val="175"/>
              </w:numPr>
              <w:tabs>
                <w:tab w:val="left" w:pos="222"/>
              </w:tabs>
              <w:spacing w:before="40" w:line="242" w:lineRule="auto"/>
              <w:ind w:left="222" w:right="179"/>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3"/>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5"/>
                <w:w w:val="85"/>
                <w:sz w:val="16"/>
                <w:szCs w:val="16"/>
              </w:rPr>
              <w:t xml:space="preserve"> </w:t>
            </w:r>
            <w:r w:rsidRPr="00444263">
              <w:rPr>
                <w:rFonts w:eastAsia="Arial" w:cs="Arial"/>
                <w:color w:val="231F20"/>
                <w:w w:val="85"/>
                <w:sz w:val="16"/>
                <w:szCs w:val="16"/>
              </w:rPr>
              <w:t>1</w:t>
            </w:r>
            <w:r w:rsidRPr="00444263">
              <w:rPr>
                <w:rFonts w:eastAsia="Arial" w:cs="Arial"/>
                <w:color w:val="231F20"/>
                <w:spacing w:val="-5"/>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w w:val="85"/>
                <w:sz w:val="16"/>
                <w:szCs w:val="16"/>
              </w:rPr>
              <w:t>many</w:t>
            </w:r>
            <w:r w:rsidRPr="00444263">
              <w:rPr>
                <w:rFonts w:eastAsia="Arial" w:cs="Arial"/>
                <w:color w:val="231F20"/>
                <w:w w:val="84"/>
                <w:sz w:val="16"/>
                <w:szCs w:val="16"/>
              </w:rPr>
              <w:t xml:space="preserve"> </w:t>
            </w:r>
            <w:r w:rsidRPr="00444263">
              <w:rPr>
                <w:rFonts w:eastAsia="Arial" w:cs="Arial"/>
                <w:color w:val="231F20"/>
                <w:w w:val="85"/>
                <w:sz w:val="16"/>
                <w:szCs w:val="16"/>
              </w:rPr>
              <w:t>grade-level</w:t>
            </w:r>
            <w:r w:rsidRPr="00444263">
              <w:rPr>
                <w:rFonts w:eastAsia="Arial" w:cs="Arial"/>
                <w:color w:val="231F20"/>
                <w:spacing w:val="-10"/>
                <w:w w:val="85"/>
                <w:sz w:val="16"/>
                <w:szCs w:val="16"/>
              </w:rPr>
              <w:t xml:space="preserve"> </w:t>
            </w:r>
            <w:r w:rsidRPr="00444263">
              <w:rPr>
                <w:rFonts w:eastAsia="Arial" w:cs="Arial"/>
                <w:color w:val="231F20"/>
                <w:spacing w:val="-8"/>
                <w:w w:val="85"/>
                <w:sz w:val="16"/>
                <w:szCs w:val="16"/>
              </w:rPr>
              <w:t>T</w:t>
            </w:r>
            <w:r w:rsidRPr="00444263">
              <w:rPr>
                <w:rFonts w:eastAsia="Arial" w:cs="Arial"/>
                <w:color w:val="231F20"/>
                <w:w w:val="85"/>
                <w:sz w:val="16"/>
                <w:szCs w:val="16"/>
              </w:rPr>
              <w:t>ier</w:t>
            </w:r>
            <w:r w:rsidRPr="00444263">
              <w:rPr>
                <w:rFonts w:eastAsia="Arial" w:cs="Arial"/>
                <w:color w:val="231F20"/>
                <w:spacing w:val="-1"/>
                <w:w w:val="85"/>
                <w:sz w:val="16"/>
                <w:szCs w:val="16"/>
              </w:rPr>
              <w:t xml:space="preserve"> </w:t>
            </w:r>
            <w:r w:rsidRPr="00444263">
              <w:rPr>
                <w:rFonts w:eastAsia="Arial" w:cs="Arial"/>
                <w:color w:val="231F20"/>
                <w:w w:val="85"/>
                <w:sz w:val="16"/>
                <w:szCs w:val="16"/>
              </w:rPr>
              <w:t>2</w:t>
            </w:r>
            <w:r w:rsidRPr="00444263">
              <w:rPr>
                <w:rFonts w:eastAsia="Arial" w:cs="Arial"/>
                <w:color w:val="231F20"/>
                <w:spacing w:val="-1"/>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2"/>
                <w:w w:val="85"/>
                <w:sz w:val="16"/>
                <w:szCs w:val="16"/>
              </w:rPr>
              <w:t xml:space="preserve"> </w:t>
            </w:r>
            <w:r w:rsidRPr="00444263">
              <w:rPr>
                <w:rFonts w:eastAsia="Arial" w:cs="Arial"/>
                <w:color w:val="231F20"/>
                <w:w w:val="85"/>
                <w:sz w:val="16"/>
                <w:szCs w:val="16"/>
              </w:rPr>
              <w:t>and phrases</w:t>
            </w:r>
          </w:p>
        </w:tc>
      </w:tr>
      <w:tr w:rsidR="00444263" w:rsidRPr="00444263" w14:paraId="1BD21280" w14:textId="77777777" w:rsidTr="00411D32">
        <w:trPr>
          <w:trHeight w:hRule="exact" w:val="1576"/>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7B03BE79" w14:textId="77777777" w:rsidR="00444263" w:rsidRPr="007B0DFE" w:rsidRDefault="00444263" w:rsidP="00200BA3">
            <w:pPr>
              <w:widowControl w:val="0"/>
              <w:spacing w:before="8" w:line="160" w:lineRule="exact"/>
              <w:jc w:val="left"/>
              <w:rPr>
                <w:rFonts w:ascii="Arial Bold" w:eastAsia="Calibri" w:hAnsi="Arial Bold"/>
                <w:color w:val="000000" w:themeColor="text1"/>
                <w:sz w:val="16"/>
                <w:szCs w:val="16"/>
              </w:rPr>
            </w:pPr>
          </w:p>
          <w:p w14:paraId="59AF2277" w14:textId="77777777" w:rsidR="00444263" w:rsidRPr="007B0DFE" w:rsidRDefault="00444263" w:rsidP="00200BA3">
            <w:pPr>
              <w:widowControl w:val="0"/>
              <w:spacing w:line="200" w:lineRule="exact"/>
              <w:jc w:val="left"/>
              <w:rPr>
                <w:rFonts w:ascii="Arial Bold" w:eastAsia="Calibri" w:hAnsi="Arial Bold"/>
                <w:color w:val="000000" w:themeColor="text1"/>
                <w:sz w:val="20"/>
                <w:szCs w:val="20"/>
              </w:rPr>
            </w:pPr>
          </w:p>
          <w:p w14:paraId="2ECA0879" w14:textId="77777777" w:rsidR="00444263" w:rsidRPr="007B0DFE" w:rsidRDefault="00444263" w:rsidP="00200BA3">
            <w:pPr>
              <w:widowControl w:val="0"/>
              <w:spacing w:line="200" w:lineRule="exact"/>
              <w:jc w:val="left"/>
              <w:rPr>
                <w:rFonts w:ascii="Arial Bold" w:eastAsia="Calibri" w:hAnsi="Arial Bold"/>
                <w:color w:val="000000" w:themeColor="text1"/>
                <w:sz w:val="20"/>
                <w:szCs w:val="20"/>
              </w:rPr>
            </w:pPr>
          </w:p>
          <w:p w14:paraId="17B3CA40" w14:textId="77777777" w:rsidR="00444263" w:rsidRPr="007B0DFE" w:rsidRDefault="00444263" w:rsidP="00200BA3">
            <w:pPr>
              <w:widowControl w:val="0"/>
              <w:spacing w:line="258" w:lineRule="auto"/>
              <w:ind w:right="490"/>
              <w:jc w:val="left"/>
              <w:rPr>
                <w:rFonts w:ascii="Arial Bold" w:eastAsia="Arial" w:hAnsi="Arial Bold" w:cs="Arial"/>
                <w:color w:val="000000" w:themeColor="text1"/>
                <w:sz w:val="18"/>
                <w:szCs w:val="18"/>
              </w:rPr>
            </w:pPr>
            <w:r w:rsidRPr="007B0DFE">
              <w:rPr>
                <w:rFonts w:ascii="Arial Bold" w:eastAsia="Arial" w:hAnsi="Arial Bold" w:cs="Arial"/>
                <w:b/>
                <w:bCs/>
                <w:color w:val="000000" w:themeColor="text1"/>
                <w:w w:val="95"/>
                <w:sz w:val="18"/>
                <w:szCs w:val="18"/>
              </w:rPr>
              <w:t>Cohe</w:t>
            </w:r>
            <w:r w:rsidRPr="007B0DFE">
              <w:rPr>
                <w:rFonts w:ascii="Arial Bold" w:eastAsia="Arial" w:hAnsi="Arial Bold" w:cs="Arial"/>
                <w:b/>
                <w:bCs/>
                <w:color w:val="000000" w:themeColor="text1"/>
                <w:spacing w:val="-4"/>
                <w:w w:val="95"/>
                <w:sz w:val="18"/>
                <w:szCs w:val="18"/>
              </w:rPr>
              <w:t>r</w:t>
            </w:r>
            <w:r w:rsidRPr="007B0DFE">
              <w:rPr>
                <w:rFonts w:ascii="Arial Bold" w:eastAsia="Arial" w:hAnsi="Arial Bold" w:cs="Arial"/>
                <w:b/>
                <w:bCs/>
                <w:color w:val="000000" w:themeColor="text1"/>
                <w:w w:val="95"/>
                <w:sz w:val="18"/>
                <w:szCs w:val="18"/>
              </w:rPr>
              <w:t>ence</w:t>
            </w:r>
            <w:r w:rsidRPr="007B0DFE">
              <w:rPr>
                <w:rFonts w:ascii="Arial Bold" w:eastAsia="Arial" w:hAnsi="Arial Bold" w:cs="Arial"/>
                <w:b/>
                <w:bCs/>
                <w:color w:val="000000" w:themeColor="text1"/>
                <w:spacing w:val="12"/>
                <w:w w:val="95"/>
                <w:sz w:val="18"/>
                <w:szCs w:val="18"/>
              </w:rPr>
              <w:t xml:space="preserve"> </w:t>
            </w:r>
            <w:r w:rsidRPr="007B0DFE">
              <w:rPr>
                <w:rFonts w:ascii="Arial Bold" w:eastAsia="Arial" w:hAnsi="Arial Bold" w:cs="Arial"/>
                <w:b/>
                <w:bCs/>
                <w:color w:val="000000" w:themeColor="text1"/>
                <w:w w:val="95"/>
                <w:sz w:val="18"/>
                <w:szCs w:val="18"/>
              </w:rPr>
              <w:t>of</w:t>
            </w:r>
            <w:r w:rsidRPr="007B0DFE">
              <w:rPr>
                <w:rFonts w:ascii="Arial Bold" w:eastAsia="Arial" w:hAnsi="Arial Bold" w:cs="Arial"/>
                <w:b/>
                <w:bCs/>
                <w:color w:val="000000" w:themeColor="text1"/>
                <w:w w:val="104"/>
                <w:sz w:val="18"/>
                <w:szCs w:val="18"/>
              </w:rPr>
              <w:t xml:space="preserve"> </w:t>
            </w:r>
            <w:r w:rsidRPr="007B0DFE">
              <w:rPr>
                <w:rFonts w:ascii="Arial Bold" w:eastAsia="Arial" w:hAnsi="Arial Bold" w:cs="Arial"/>
                <w:b/>
                <w:bCs/>
                <w:color w:val="000000" w:themeColor="text1"/>
                <w:w w:val="95"/>
                <w:sz w:val="18"/>
                <w:szCs w:val="18"/>
              </w:rPr>
              <w:t>Response</w:t>
            </w:r>
          </w:p>
        </w:tc>
        <w:tc>
          <w:tcPr>
            <w:tcW w:w="2136" w:type="dxa"/>
            <w:tcBorders>
              <w:top w:val="single" w:sz="7" w:space="0" w:color="231F20"/>
              <w:left w:val="single" w:sz="7" w:space="0" w:color="231F20"/>
              <w:bottom w:val="single" w:sz="7" w:space="0" w:color="231F20"/>
              <w:right w:val="single" w:sz="7" w:space="0" w:color="231F20"/>
            </w:tcBorders>
          </w:tcPr>
          <w:p w14:paraId="6762A6E1" w14:textId="77777777" w:rsidR="00444263" w:rsidRPr="00444263" w:rsidRDefault="00444263" w:rsidP="00200BA3">
            <w:pPr>
              <w:widowControl w:val="0"/>
              <w:numPr>
                <w:ilvl w:val="0"/>
                <w:numId w:val="174"/>
              </w:numPr>
              <w:tabs>
                <w:tab w:val="left" w:pos="222"/>
              </w:tabs>
              <w:spacing w:before="40" w:line="242" w:lineRule="auto"/>
              <w:ind w:left="222" w:right="110"/>
              <w:jc w:val="left"/>
              <w:rPr>
                <w:rFonts w:eastAsia="Arial" w:cs="Arial"/>
                <w:sz w:val="16"/>
                <w:szCs w:val="16"/>
              </w:rPr>
            </w:pPr>
            <w:r w:rsidRPr="00444263">
              <w:rPr>
                <w:rFonts w:eastAsia="Arial" w:cs="Arial"/>
                <w:color w:val="231F20"/>
                <w:w w:val="85"/>
                <w:sz w:val="16"/>
                <w:szCs w:val="16"/>
              </w:rPr>
              <w:t>Lacks a clear</w:t>
            </w:r>
            <w:r w:rsidRPr="00444263">
              <w:rPr>
                <w:rFonts w:eastAsia="Arial" w:cs="Arial"/>
                <w:color w:val="231F20"/>
                <w:spacing w:val="1"/>
                <w:w w:val="85"/>
                <w:sz w:val="16"/>
                <w:szCs w:val="16"/>
              </w:rPr>
              <w:t xml:space="preserve"> </w:t>
            </w:r>
            <w:r w:rsidRPr="00444263">
              <w:rPr>
                <w:rFonts w:eastAsia="Arial" w:cs="Arial"/>
                <w:color w:val="231F20"/>
                <w:w w:val="85"/>
                <w:sz w:val="16"/>
                <w:szCs w:val="16"/>
              </w:rPr>
              <w:t>introduction,</w:t>
            </w:r>
            <w:r w:rsidRPr="00444263">
              <w:rPr>
                <w:rFonts w:eastAsia="Arial" w:cs="Arial"/>
                <w:color w:val="231F20"/>
                <w:spacing w:val="-5"/>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development</w:t>
            </w:r>
            <w:r w:rsidRPr="00444263">
              <w:rPr>
                <w:rFonts w:eastAsia="Arial" w:cs="Arial"/>
                <w:color w:val="231F20"/>
                <w:spacing w:val="8"/>
                <w:w w:val="85"/>
                <w:sz w:val="16"/>
                <w:szCs w:val="16"/>
              </w:rPr>
              <w:t xml:space="preserve"> </w:t>
            </w:r>
            <w:r w:rsidRPr="00444263">
              <w:rPr>
                <w:rFonts w:eastAsia="Arial" w:cs="Arial"/>
                <w:color w:val="231F20"/>
                <w:w w:val="85"/>
                <w:sz w:val="16"/>
                <w:szCs w:val="16"/>
              </w:rPr>
              <w:t>of</w:t>
            </w:r>
            <w:r w:rsidRPr="00444263">
              <w:rPr>
                <w:rFonts w:eastAsia="Arial" w:cs="Arial"/>
                <w:color w:val="231F20"/>
                <w:spacing w:val="8"/>
                <w:w w:val="85"/>
                <w:sz w:val="16"/>
                <w:szCs w:val="16"/>
              </w:rPr>
              <w:t xml:space="preserve"> </w:t>
            </w:r>
            <w:r w:rsidRPr="00444263">
              <w:rPr>
                <w:rFonts w:eastAsia="Arial" w:cs="Arial"/>
                <w:color w:val="231F20"/>
                <w:w w:val="85"/>
                <w:sz w:val="16"/>
                <w:szCs w:val="16"/>
              </w:rPr>
              <w:t>a</w:t>
            </w:r>
            <w:r w:rsidRPr="00444263">
              <w:rPr>
                <w:rFonts w:eastAsia="Arial" w:cs="Arial"/>
                <w:color w:val="231F20"/>
                <w:spacing w:val="8"/>
                <w:w w:val="85"/>
                <w:sz w:val="16"/>
                <w:szCs w:val="16"/>
              </w:rPr>
              <w:t xml:space="preserve"> </w:t>
            </w:r>
            <w:r w:rsidRPr="00444263">
              <w:rPr>
                <w:rFonts w:eastAsia="Arial" w:cs="Arial"/>
                <w:color w:val="231F20"/>
                <w:w w:val="85"/>
                <w:sz w:val="16"/>
                <w:szCs w:val="16"/>
              </w:rPr>
              <w:t>thought</w:t>
            </w:r>
            <w:r w:rsidRPr="00444263">
              <w:rPr>
                <w:rFonts w:eastAsia="Arial" w:cs="Arial"/>
                <w:color w:val="231F20"/>
                <w:spacing w:val="8"/>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an</w:t>
            </w:r>
            <w:r w:rsidRPr="00444263">
              <w:rPr>
                <w:rFonts w:eastAsia="Arial" w:cs="Arial"/>
                <w:color w:val="231F20"/>
                <w:spacing w:val="4"/>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spacing w:val="5"/>
                <w:w w:val="85"/>
                <w:sz w:val="16"/>
                <w:szCs w:val="16"/>
              </w:rPr>
              <w:t xml:space="preserve"> </w:t>
            </w:r>
            <w:r w:rsidRPr="00444263">
              <w:rPr>
                <w:rFonts w:eastAsia="Arial" w:cs="Arial"/>
                <w:color w:val="231F20"/>
                <w:w w:val="85"/>
                <w:sz w:val="16"/>
                <w:szCs w:val="16"/>
              </w:rPr>
              <w:t>completion</w:t>
            </w:r>
            <w:r w:rsidRPr="00444263">
              <w:rPr>
                <w:rFonts w:eastAsia="Arial" w:cs="Arial"/>
                <w:color w:val="231F20"/>
                <w:spacing w:val="5"/>
                <w:w w:val="85"/>
                <w:sz w:val="16"/>
                <w:szCs w:val="16"/>
              </w:rPr>
              <w:t xml:space="preserve"> </w:t>
            </w:r>
            <w:r w:rsidRPr="00444263">
              <w:rPr>
                <w:rFonts w:eastAsia="Arial" w:cs="Arial"/>
                <w:color w:val="231F20"/>
                <w:w w:val="85"/>
                <w:sz w:val="16"/>
                <w:szCs w:val="16"/>
              </w:rPr>
              <w:t>due</w:t>
            </w:r>
            <w:r w:rsidRPr="00444263">
              <w:rPr>
                <w:rFonts w:eastAsia="Arial" w:cs="Arial"/>
                <w:color w:val="231F20"/>
                <w:spacing w:val="5"/>
                <w:w w:val="85"/>
                <w:sz w:val="16"/>
                <w:szCs w:val="16"/>
              </w:rPr>
              <w:t xml:space="preserve"> </w:t>
            </w:r>
            <w:r w:rsidRPr="00444263">
              <w:rPr>
                <w:rFonts w:eastAsia="Arial" w:cs="Arial"/>
                <w:color w:val="231F20"/>
                <w:w w:val="85"/>
                <w:sz w:val="16"/>
                <w:szCs w:val="16"/>
              </w:rPr>
              <w:t>to</w:t>
            </w:r>
            <w:r w:rsidRPr="00444263">
              <w:rPr>
                <w:rFonts w:eastAsia="Arial" w:cs="Arial"/>
                <w:color w:val="231F20"/>
                <w:w w:val="93"/>
                <w:sz w:val="16"/>
                <w:szCs w:val="16"/>
              </w:rPr>
              <w:t xml:space="preserve"> </w:t>
            </w:r>
            <w:r w:rsidRPr="00444263">
              <w:rPr>
                <w:rFonts w:eastAsia="Arial" w:cs="Arial"/>
                <w:color w:val="231F20"/>
                <w:w w:val="85"/>
                <w:sz w:val="16"/>
                <w:szCs w:val="16"/>
              </w:rPr>
              <w:t>brevity</w:t>
            </w:r>
          </w:p>
        </w:tc>
        <w:tc>
          <w:tcPr>
            <w:tcW w:w="1922" w:type="dxa"/>
            <w:tcBorders>
              <w:top w:val="single" w:sz="7" w:space="0" w:color="231F20"/>
              <w:left w:val="single" w:sz="7" w:space="0" w:color="231F20"/>
              <w:bottom w:val="single" w:sz="7" w:space="0" w:color="231F20"/>
              <w:right w:val="single" w:sz="7" w:space="0" w:color="231F20"/>
            </w:tcBorders>
          </w:tcPr>
          <w:p w14:paraId="4EA8F754" w14:textId="77777777" w:rsidR="00444263" w:rsidRPr="00444263" w:rsidRDefault="00444263" w:rsidP="00200BA3">
            <w:pPr>
              <w:widowControl w:val="0"/>
              <w:numPr>
                <w:ilvl w:val="0"/>
                <w:numId w:val="173"/>
              </w:numPr>
              <w:tabs>
                <w:tab w:val="left" w:pos="222"/>
              </w:tabs>
              <w:spacing w:before="40" w:line="242" w:lineRule="auto"/>
              <w:ind w:left="222" w:right="338"/>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least</w:t>
            </w:r>
            <w:r w:rsidRPr="00444263">
              <w:rPr>
                <w:rFonts w:eastAsia="Arial" w:cs="Arial"/>
                <w:color w:val="231F20"/>
                <w:spacing w:val="-2"/>
                <w:w w:val="85"/>
                <w:sz w:val="16"/>
                <w:szCs w:val="16"/>
              </w:rPr>
              <w:t xml:space="preserve"> </w:t>
            </w:r>
            <w:r w:rsidRPr="00444263">
              <w:rPr>
                <w:rFonts w:eastAsia="Arial" w:cs="Arial"/>
                <w:color w:val="231F20"/>
                <w:w w:val="85"/>
                <w:sz w:val="16"/>
                <w:szCs w:val="16"/>
              </w:rPr>
              <w:t>one</w:t>
            </w:r>
            <w:r w:rsidRPr="00444263">
              <w:rPr>
                <w:rFonts w:eastAsia="Arial" w:cs="Arial"/>
                <w:color w:val="231F20"/>
                <w:w w:val="84"/>
                <w:sz w:val="16"/>
                <w:szCs w:val="16"/>
              </w:rPr>
              <w:t xml:space="preserve"> </w:t>
            </w:r>
            <w:r w:rsidRPr="00444263">
              <w:rPr>
                <w:rFonts w:eastAsia="Arial" w:cs="Arial"/>
                <w:color w:val="231F20"/>
                <w:w w:val="85"/>
                <w:sz w:val="16"/>
                <w:szCs w:val="16"/>
              </w:rPr>
              <w:t>sentence</w:t>
            </w:r>
            <w:r w:rsidRPr="00444263">
              <w:rPr>
                <w:rFonts w:eastAsia="Arial" w:cs="Arial"/>
                <w:color w:val="231F20"/>
                <w:spacing w:val="2"/>
                <w:w w:val="85"/>
                <w:sz w:val="16"/>
                <w:szCs w:val="16"/>
              </w:rPr>
              <w:t xml:space="preserve"> </w:t>
            </w:r>
            <w:r w:rsidRPr="00444263">
              <w:rPr>
                <w:rFonts w:eastAsia="Arial" w:cs="Arial"/>
                <w:color w:val="231F20"/>
                <w:w w:val="85"/>
                <w:sz w:val="16"/>
                <w:szCs w:val="16"/>
              </w:rPr>
              <w:t>to</w:t>
            </w:r>
            <w:r w:rsidRPr="00444263">
              <w:rPr>
                <w:rFonts w:eastAsia="Arial" w:cs="Arial"/>
                <w:color w:val="231F20"/>
                <w:spacing w:val="2"/>
                <w:w w:val="85"/>
                <w:sz w:val="16"/>
                <w:szCs w:val="16"/>
              </w:rPr>
              <w:t xml:space="preserve"> </w:t>
            </w:r>
            <w:r w:rsidRPr="00444263">
              <w:rPr>
                <w:rFonts w:eastAsia="Arial" w:cs="Arial"/>
                <w:color w:val="231F20"/>
                <w:w w:val="85"/>
                <w:sz w:val="16"/>
                <w:szCs w:val="16"/>
              </w:rPr>
              <w:t>introduc</w:t>
            </w:r>
            <w:r w:rsidRPr="00444263">
              <w:rPr>
                <w:rFonts w:eastAsia="Arial" w:cs="Arial"/>
                <w:color w:val="231F20"/>
                <w:spacing w:val="-6"/>
                <w:w w:val="85"/>
                <w:sz w:val="16"/>
                <w:szCs w:val="16"/>
              </w:rPr>
              <w:t>e</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develo</w:t>
            </w:r>
            <w:r w:rsidRPr="00444263">
              <w:rPr>
                <w:rFonts w:eastAsia="Arial" w:cs="Arial"/>
                <w:color w:val="231F20"/>
                <w:spacing w:val="-6"/>
                <w:w w:val="85"/>
                <w:sz w:val="16"/>
                <w:szCs w:val="16"/>
              </w:rPr>
              <w:t>p</w:t>
            </w:r>
            <w:r w:rsidRPr="00444263">
              <w:rPr>
                <w:rFonts w:eastAsia="Arial" w:cs="Arial"/>
                <w:color w:val="231F20"/>
                <w:w w:val="85"/>
                <w:sz w:val="16"/>
                <w:szCs w:val="16"/>
              </w:rPr>
              <w:t>,</w:t>
            </w:r>
            <w:r w:rsidRPr="00444263">
              <w:rPr>
                <w:rFonts w:eastAsia="Arial" w:cs="Arial"/>
                <w:color w:val="231F20"/>
                <w:spacing w:val="-4"/>
                <w:w w:val="85"/>
                <w:sz w:val="16"/>
                <w:szCs w:val="16"/>
              </w:rPr>
              <w:t xml:space="preserve"> </w:t>
            </w:r>
            <w:r w:rsidRPr="00444263">
              <w:rPr>
                <w:rFonts w:eastAsia="Arial" w:cs="Arial"/>
                <w:color w:val="231F20"/>
                <w:w w:val="85"/>
                <w:sz w:val="16"/>
                <w:szCs w:val="16"/>
              </w:rPr>
              <w:t>or</w:t>
            </w:r>
            <w:r w:rsidRPr="00444263">
              <w:rPr>
                <w:rFonts w:eastAsia="Arial" w:cs="Arial"/>
                <w:color w:val="231F20"/>
                <w:spacing w:val="1"/>
                <w:w w:val="85"/>
                <w:sz w:val="16"/>
                <w:szCs w:val="16"/>
              </w:rPr>
              <w:t xml:space="preserve"> </w:t>
            </w:r>
            <w:r w:rsidRPr="00444263">
              <w:rPr>
                <w:rFonts w:eastAsia="Arial" w:cs="Arial"/>
                <w:color w:val="231F20"/>
                <w:w w:val="85"/>
                <w:sz w:val="16"/>
                <w:szCs w:val="16"/>
              </w:rPr>
              <w:t>complete thoughts</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spacing w:val="2"/>
                <w:w w:val="85"/>
                <w:sz w:val="16"/>
                <w:szCs w:val="16"/>
              </w:rPr>
              <w:t xml:space="preserve"> </w:t>
            </w:r>
            <w:r w:rsidRPr="00444263">
              <w:rPr>
                <w:rFonts w:eastAsia="Arial" w:cs="Arial"/>
                <w:color w:val="231F20"/>
                <w:w w:val="85"/>
                <w:sz w:val="16"/>
                <w:szCs w:val="16"/>
              </w:rPr>
              <w:t>ideas</w:t>
            </w:r>
          </w:p>
        </w:tc>
        <w:tc>
          <w:tcPr>
            <w:tcW w:w="2136" w:type="dxa"/>
            <w:tcBorders>
              <w:top w:val="single" w:sz="7" w:space="0" w:color="231F20"/>
              <w:left w:val="single" w:sz="7" w:space="0" w:color="231F20"/>
              <w:bottom w:val="single" w:sz="7" w:space="0" w:color="231F20"/>
              <w:right w:val="single" w:sz="7" w:space="0" w:color="231F20"/>
            </w:tcBorders>
          </w:tcPr>
          <w:p w14:paraId="43253971" w14:textId="77777777" w:rsidR="00444263" w:rsidRPr="00444263" w:rsidRDefault="00444263" w:rsidP="00200BA3">
            <w:pPr>
              <w:widowControl w:val="0"/>
              <w:numPr>
                <w:ilvl w:val="0"/>
                <w:numId w:val="172"/>
              </w:numPr>
              <w:tabs>
                <w:tab w:val="left" w:pos="222"/>
              </w:tabs>
              <w:spacing w:before="40" w:line="242" w:lineRule="auto"/>
              <w:ind w:left="222" w:right="86"/>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1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13"/>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2"/>
                <w:w w:val="85"/>
                <w:sz w:val="16"/>
                <w:szCs w:val="16"/>
              </w:rPr>
              <w:t xml:space="preserve"> </w:t>
            </w:r>
            <w:r w:rsidRPr="00444263">
              <w:rPr>
                <w:rFonts w:eastAsia="Arial" w:cs="Arial"/>
                <w:color w:val="231F20"/>
                <w:w w:val="85"/>
                <w:sz w:val="16"/>
                <w:szCs w:val="16"/>
              </w:rPr>
              <w:t>sentences</w:t>
            </w:r>
            <w:r w:rsidRPr="00444263">
              <w:rPr>
                <w:rFonts w:eastAsia="Arial" w:cs="Arial"/>
                <w:color w:val="231F20"/>
                <w:w w:val="81"/>
                <w:sz w:val="16"/>
                <w:szCs w:val="16"/>
              </w:rPr>
              <w:t xml:space="preserve"> </w:t>
            </w:r>
            <w:r w:rsidRPr="00444263">
              <w:rPr>
                <w:rFonts w:eastAsia="Arial" w:cs="Arial"/>
                <w:color w:val="231F20"/>
                <w:w w:val="85"/>
                <w:sz w:val="16"/>
                <w:szCs w:val="16"/>
              </w:rPr>
              <w:t>that</w:t>
            </w:r>
            <w:r w:rsidRPr="00444263">
              <w:rPr>
                <w:rFonts w:eastAsia="Arial" w:cs="Arial"/>
                <w:color w:val="231F20"/>
                <w:spacing w:val="14"/>
                <w:w w:val="85"/>
                <w:sz w:val="16"/>
                <w:szCs w:val="16"/>
              </w:rPr>
              <w:t xml:space="preserve"> </w:t>
            </w:r>
            <w:r w:rsidRPr="00444263">
              <w:rPr>
                <w:rFonts w:eastAsia="Arial" w:cs="Arial"/>
                <w:color w:val="231F20"/>
                <w:w w:val="85"/>
                <w:sz w:val="16"/>
                <w:szCs w:val="16"/>
              </w:rPr>
              <w:t>provide</w:t>
            </w:r>
            <w:r w:rsidRPr="00444263">
              <w:rPr>
                <w:rFonts w:eastAsia="Arial" w:cs="Arial"/>
                <w:color w:val="231F20"/>
                <w:spacing w:val="15"/>
                <w:w w:val="85"/>
                <w:sz w:val="16"/>
                <w:szCs w:val="16"/>
              </w:rPr>
              <w:t xml:space="preserve"> </w:t>
            </w:r>
            <w:r w:rsidRPr="00444263">
              <w:rPr>
                <w:rFonts w:eastAsia="Arial" w:cs="Arial"/>
                <w:color w:val="231F20"/>
                <w:w w:val="85"/>
                <w:sz w:val="16"/>
                <w:szCs w:val="16"/>
              </w:rPr>
              <w:t>a</w:t>
            </w:r>
            <w:r w:rsidRPr="00444263">
              <w:rPr>
                <w:rFonts w:eastAsia="Arial" w:cs="Arial"/>
                <w:color w:val="231F20"/>
                <w:spacing w:val="15"/>
                <w:w w:val="85"/>
                <w:sz w:val="16"/>
                <w:szCs w:val="16"/>
              </w:rPr>
              <w:t xml:space="preserve"> </w:t>
            </w:r>
            <w:r w:rsidRPr="00444263">
              <w:rPr>
                <w:rFonts w:eastAsia="Arial" w:cs="Arial"/>
                <w:color w:val="231F20"/>
                <w:w w:val="85"/>
                <w:sz w:val="16"/>
                <w:szCs w:val="16"/>
              </w:rPr>
              <w:t>limited</w:t>
            </w:r>
            <w:r w:rsidRPr="00444263">
              <w:rPr>
                <w:rFonts w:eastAsia="Arial" w:cs="Arial"/>
                <w:color w:val="231F20"/>
                <w:w w:val="90"/>
                <w:sz w:val="16"/>
                <w:szCs w:val="16"/>
              </w:rPr>
              <w:t xml:space="preserve"> </w:t>
            </w:r>
            <w:r w:rsidR="00AF0B33" w:rsidRPr="00444263">
              <w:rPr>
                <w:rFonts w:eastAsia="Arial" w:cs="Arial"/>
                <w:color w:val="231F20"/>
                <w:w w:val="85"/>
                <w:sz w:val="16"/>
                <w:szCs w:val="16"/>
              </w:rPr>
              <w:t xml:space="preserve">introduction, </w:t>
            </w:r>
            <w:r w:rsidR="00AF0B33" w:rsidRPr="00444263">
              <w:rPr>
                <w:rFonts w:eastAsia="Arial" w:cs="Arial"/>
                <w:color w:val="231F20"/>
                <w:spacing w:val="1"/>
                <w:w w:val="85"/>
                <w:sz w:val="16"/>
                <w:szCs w:val="16"/>
              </w:rPr>
              <w:t>development</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and/or</w:t>
            </w:r>
            <w:r w:rsidRPr="00444263">
              <w:rPr>
                <w:rFonts w:eastAsia="Arial" w:cs="Arial"/>
                <w:color w:val="231F20"/>
                <w:spacing w:val="12"/>
                <w:w w:val="85"/>
                <w:sz w:val="16"/>
                <w:szCs w:val="16"/>
              </w:rPr>
              <w:t xml:space="preserve"> </w:t>
            </w:r>
            <w:r w:rsidRPr="00444263">
              <w:rPr>
                <w:rFonts w:eastAsia="Arial" w:cs="Arial"/>
                <w:color w:val="231F20"/>
                <w:w w:val="85"/>
                <w:sz w:val="16"/>
                <w:szCs w:val="16"/>
              </w:rPr>
              <w:t>completion</w:t>
            </w:r>
            <w:r w:rsidRPr="00444263">
              <w:rPr>
                <w:rFonts w:eastAsia="Arial" w:cs="Arial"/>
                <w:color w:val="231F20"/>
                <w:spacing w:val="13"/>
                <w:w w:val="85"/>
                <w:sz w:val="16"/>
                <w:szCs w:val="16"/>
              </w:rPr>
              <w:t xml:space="preserve"> </w:t>
            </w:r>
            <w:r w:rsidRPr="00444263">
              <w:rPr>
                <w:rFonts w:eastAsia="Arial" w:cs="Arial"/>
                <w:color w:val="231F20"/>
                <w:w w:val="85"/>
                <w:sz w:val="16"/>
                <w:szCs w:val="16"/>
              </w:rPr>
              <w:t>of</w:t>
            </w:r>
            <w:r w:rsidRPr="00444263">
              <w:rPr>
                <w:rFonts w:eastAsia="Arial" w:cs="Arial"/>
                <w:color w:val="231F20"/>
                <w:spacing w:val="12"/>
                <w:w w:val="85"/>
                <w:sz w:val="16"/>
                <w:szCs w:val="16"/>
              </w:rPr>
              <w:t xml:space="preserve"> </w:t>
            </w:r>
            <w:r w:rsidRPr="00444263">
              <w:rPr>
                <w:rFonts w:eastAsia="Arial" w:cs="Arial"/>
                <w:color w:val="231F20"/>
                <w:w w:val="85"/>
                <w:sz w:val="16"/>
                <w:szCs w:val="16"/>
              </w:rPr>
              <w:t>lin</w:t>
            </w:r>
            <w:r w:rsidRPr="00444263">
              <w:rPr>
                <w:rFonts w:eastAsia="Arial" w:cs="Arial"/>
                <w:color w:val="231F20"/>
                <w:spacing w:val="-6"/>
                <w:w w:val="85"/>
                <w:sz w:val="16"/>
                <w:szCs w:val="16"/>
              </w:rPr>
              <w:t>k</w:t>
            </w:r>
            <w:r w:rsidRPr="00444263">
              <w:rPr>
                <w:rFonts w:eastAsia="Arial" w:cs="Arial"/>
                <w:color w:val="231F20"/>
                <w:w w:val="85"/>
                <w:sz w:val="16"/>
                <w:szCs w:val="16"/>
              </w:rPr>
              <w:t>ed</w:t>
            </w:r>
            <w:r w:rsidRPr="00444263">
              <w:rPr>
                <w:rFonts w:eastAsia="Arial" w:cs="Arial"/>
                <w:color w:val="231F20"/>
                <w:w w:val="83"/>
                <w:sz w:val="16"/>
                <w:szCs w:val="16"/>
              </w:rPr>
              <w:t xml:space="preserve"> </w:t>
            </w:r>
            <w:r w:rsidRPr="00444263">
              <w:rPr>
                <w:rFonts w:eastAsia="Arial" w:cs="Arial"/>
                <w:color w:val="231F20"/>
                <w:w w:val="85"/>
                <w:sz w:val="16"/>
                <w:szCs w:val="16"/>
              </w:rPr>
              <w:t>thought</w:t>
            </w:r>
            <w:r w:rsidRPr="00444263">
              <w:rPr>
                <w:rFonts w:eastAsia="Arial" w:cs="Arial"/>
                <w:color w:val="231F20"/>
                <w:spacing w:val="-6"/>
                <w:w w:val="85"/>
                <w:sz w:val="16"/>
                <w:szCs w:val="16"/>
              </w:rPr>
              <w:t>s</w:t>
            </w:r>
            <w:r w:rsidRPr="00444263">
              <w:rPr>
                <w:rFonts w:eastAsia="Arial" w:cs="Arial"/>
                <w:color w:val="231F20"/>
                <w:w w:val="85"/>
                <w:sz w:val="16"/>
                <w:szCs w:val="16"/>
              </w:rPr>
              <w:t>, idea</w:t>
            </w:r>
            <w:r w:rsidRPr="00444263">
              <w:rPr>
                <w:rFonts w:eastAsia="Arial" w:cs="Arial"/>
                <w:color w:val="231F20"/>
                <w:spacing w:val="-7"/>
                <w:w w:val="85"/>
                <w:sz w:val="16"/>
                <w:szCs w:val="16"/>
              </w:rPr>
              <w:t>s</w:t>
            </w:r>
            <w:r w:rsidRPr="00444263">
              <w:rPr>
                <w:rFonts w:eastAsia="Arial" w:cs="Arial"/>
                <w:color w:val="231F20"/>
                <w:w w:val="85"/>
                <w:sz w:val="16"/>
                <w:szCs w:val="16"/>
              </w:rPr>
              <w:t>, or</w:t>
            </w:r>
            <w:r w:rsidRPr="00444263">
              <w:rPr>
                <w:rFonts w:eastAsia="Arial" w:cs="Arial"/>
                <w:color w:val="231F20"/>
                <w:spacing w:val="7"/>
                <w:w w:val="85"/>
                <w:sz w:val="16"/>
                <w:szCs w:val="16"/>
              </w:rPr>
              <w:t xml:space="preserve"> </w:t>
            </w:r>
            <w:r w:rsidRPr="00444263">
              <w:rPr>
                <w:rFonts w:eastAsia="Arial" w:cs="Arial"/>
                <w:color w:val="231F20"/>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06197B6C" w14:textId="77777777" w:rsidR="00444263" w:rsidRPr="00444263" w:rsidRDefault="00444263" w:rsidP="00200BA3">
            <w:pPr>
              <w:widowControl w:val="0"/>
              <w:numPr>
                <w:ilvl w:val="0"/>
                <w:numId w:val="171"/>
              </w:numPr>
              <w:tabs>
                <w:tab w:val="left" w:pos="222"/>
              </w:tabs>
              <w:spacing w:before="40" w:line="242" w:lineRule="auto"/>
              <w:ind w:left="222" w:right="309"/>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5"/>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4"/>
                <w:w w:val="85"/>
                <w:sz w:val="16"/>
                <w:szCs w:val="16"/>
              </w:rPr>
              <w:t xml:space="preserve"> </w:t>
            </w:r>
            <w:r w:rsidRPr="00444263">
              <w:rPr>
                <w:rFonts w:eastAsia="Arial" w:cs="Arial"/>
                <w:color w:val="231F20"/>
                <w:w w:val="85"/>
                <w:sz w:val="16"/>
                <w:szCs w:val="16"/>
              </w:rPr>
              <w:t>and sentences</w:t>
            </w:r>
            <w:r w:rsidRPr="00444263">
              <w:rPr>
                <w:rFonts w:eastAsia="Arial" w:cs="Arial"/>
                <w:color w:val="231F20"/>
                <w:spacing w:val="-3"/>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3"/>
                <w:w w:val="85"/>
                <w:sz w:val="16"/>
                <w:szCs w:val="16"/>
              </w:rPr>
              <w:t xml:space="preserve"> </w:t>
            </w:r>
            <w:r w:rsidRPr="00444263">
              <w:rPr>
                <w:rFonts w:eastAsia="Arial" w:cs="Arial"/>
                <w:color w:val="231F20"/>
                <w:w w:val="85"/>
                <w:sz w:val="16"/>
                <w:szCs w:val="16"/>
              </w:rPr>
              <w:t>provide</w:t>
            </w:r>
            <w:r w:rsidRPr="00444263">
              <w:rPr>
                <w:rFonts w:eastAsia="Arial" w:cs="Arial"/>
                <w:color w:val="231F20"/>
                <w:w w:val="86"/>
                <w:sz w:val="16"/>
                <w:szCs w:val="16"/>
              </w:rPr>
              <w:t xml:space="preserve"> </w:t>
            </w:r>
            <w:r w:rsidRPr="00444263">
              <w:rPr>
                <w:rFonts w:eastAsia="Arial" w:cs="Arial"/>
                <w:color w:val="231F20"/>
                <w:w w:val="85"/>
                <w:sz w:val="16"/>
                <w:szCs w:val="16"/>
              </w:rPr>
              <w:t>an</w:t>
            </w:r>
            <w:r w:rsidRPr="00444263">
              <w:rPr>
                <w:rFonts w:eastAsia="Arial" w:cs="Arial"/>
                <w:color w:val="231F20"/>
                <w:spacing w:val="34"/>
                <w:w w:val="85"/>
                <w:sz w:val="16"/>
                <w:szCs w:val="16"/>
              </w:rPr>
              <w:t xml:space="preserve"> </w:t>
            </w:r>
            <w:r w:rsidRPr="00444263">
              <w:rPr>
                <w:rFonts w:eastAsia="Arial" w:cs="Arial"/>
                <w:color w:val="231F20"/>
                <w:w w:val="85"/>
                <w:sz w:val="16"/>
                <w:szCs w:val="16"/>
              </w:rPr>
              <w:t>introduction,</w:t>
            </w:r>
            <w:r w:rsidRPr="00444263">
              <w:rPr>
                <w:rFonts w:eastAsia="Arial" w:cs="Arial"/>
                <w:color w:val="231F20"/>
                <w:w w:val="89"/>
                <w:sz w:val="16"/>
                <w:szCs w:val="16"/>
              </w:rPr>
              <w:t xml:space="preserve"> </w:t>
            </w:r>
            <w:r w:rsidRPr="00444263">
              <w:rPr>
                <w:rFonts w:eastAsia="Arial" w:cs="Arial"/>
                <w:color w:val="231F20"/>
                <w:w w:val="85"/>
                <w:sz w:val="16"/>
                <w:szCs w:val="16"/>
              </w:rPr>
              <w:t>development,</w:t>
            </w:r>
            <w:r w:rsidRPr="00444263">
              <w:rPr>
                <w:rFonts w:eastAsia="Arial" w:cs="Arial"/>
                <w:color w:val="231F20"/>
                <w:spacing w:val="4"/>
                <w:w w:val="85"/>
                <w:sz w:val="16"/>
                <w:szCs w:val="16"/>
              </w:rPr>
              <w:t xml:space="preserve"> </w:t>
            </w:r>
            <w:r w:rsidRPr="00444263">
              <w:rPr>
                <w:rFonts w:eastAsia="Arial" w:cs="Arial"/>
                <w:color w:val="231F20"/>
                <w:w w:val="85"/>
                <w:sz w:val="16"/>
                <w:szCs w:val="16"/>
              </w:rPr>
              <w:t>and completion</w:t>
            </w:r>
            <w:r w:rsidRPr="00444263">
              <w:rPr>
                <w:rFonts w:eastAsia="Arial" w:cs="Arial"/>
                <w:color w:val="231F20"/>
                <w:spacing w:val="16"/>
                <w:w w:val="85"/>
                <w:sz w:val="16"/>
                <w:szCs w:val="16"/>
              </w:rPr>
              <w:t xml:space="preserve"> </w:t>
            </w:r>
            <w:r w:rsidRPr="00444263">
              <w:rPr>
                <w:rFonts w:eastAsia="Arial" w:cs="Arial"/>
                <w:color w:val="231F20"/>
                <w:w w:val="85"/>
                <w:sz w:val="16"/>
                <w:szCs w:val="16"/>
              </w:rPr>
              <w:t>of</w:t>
            </w:r>
            <w:r w:rsidRPr="00444263">
              <w:rPr>
                <w:rFonts w:eastAsia="Arial" w:cs="Arial"/>
                <w:color w:val="231F20"/>
                <w:spacing w:val="17"/>
                <w:w w:val="85"/>
                <w:sz w:val="16"/>
                <w:szCs w:val="16"/>
              </w:rPr>
              <w:t xml:space="preserve"> </w:t>
            </w:r>
            <w:r w:rsidRPr="00444263">
              <w:rPr>
                <w:rFonts w:eastAsia="Arial" w:cs="Arial"/>
                <w:color w:val="231F20"/>
                <w:w w:val="85"/>
                <w:sz w:val="16"/>
                <w:szCs w:val="16"/>
              </w:rPr>
              <w:t>lin</w:t>
            </w:r>
            <w:r w:rsidRPr="00444263">
              <w:rPr>
                <w:rFonts w:eastAsia="Arial" w:cs="Arial"/>
                <w:color w:val="231F20"/>
                <w:spacing w:val="-6"/>
                <w:w w:val="85"/>
                <w:sz w:val="16"/>
                <w:szCs w:val="16"/>
              </w:rPr>
              <w:t>k</w:t>
            </w:r>
            <w:r w:rsidRPr="00444263">
              <w:rPr>
                <w:rFonts w:eastAsia="Arial" w:cs="Arial"/>
                <w:color w:val="231F20"/>
                <w:w w:val="85"/>
                <w:sz w:val="16"/>
                <w:szCs w:val="16"/>
              </w:rPr>
              <w:t>ed</w:t>
            </w:r>
            <w:r w:rsidRPr="00444263">
              <w:rPr>
                <w:rFonts w:eastAsia="Arial" w:cs="Arial"/>
                <w:color w:val="231F20"/>
                <w:w w:val="83"/>
                <w:sz w:val="16"/>
                <w:szCs w:val="16"/>
              </w:rPr>
              <w:t xml:space="preserve"> </w:t>
            </w:r>
            <w:r w:rsidRPr="00444263">
              <w:rPr>
                <w:rFonts w:eastAsia="Arial" w:cs="Arial"/>
                <w:color w:val="231F20"/>
                <w:w w:val="85"/>
                <w:sz w:val="16"/>
                <w:szCs w:val="16"/>
              </w:rPr>
              <w:t>thought</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spacing w:val="-3"/>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3"/>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both</w:t>
            </w:r>
            <w:r w:rsidRPr="00444263">
              <w:rPr>
                <w:rFonts w:eastAsia="Arial" w:cs="Arial"/>
                <w:color w:val="231F20"/>
                <w:spacing w:val="14"/>
                <w:w w:val="85"/>
                <w:sz w:val="16"/>
                <w:szCs w:val="16"/>
              </w:rPr>
              <w:t xml:space="preserve"> </w:t>
            </w:r>
            <w:r w:rsidRPr="00444263">
              <w:rPr>
                <w:rFonts w:eastAsia="Arial" w:cs="Arial"/>
                <w:color w:val="231F20"/>
                <w:w w:val="85"/>
                <w:sz w:val="16"/>
                <w:szCs w:val="16"/>
              </w:rPr>
              <w:t>to</w:t>
            </w:r>
            <w:r w:rsidRPr="00444263">
              <w:rPr>
                <w:rFonts w:eastAsia="Arial" w:cs="Arial"/>
                <w:color w:val="231F20"/>
                <w:spacing w:val="15"/>
                <w:w w:val="85"/>
                <w:sz w:val="16"/>
                <w:szCs w:val="16"/>
              </w:rPr>
              <w:t xml:space="preserve"> </w:t>
            </w:r>
            <w:r w:rsidRPr="00444263">
              <w:rPr>
                <w:rFonts w:eastAsia="Arial" w:cs="Arial"/>
                <w:color w:val="231F20"/>
                <w:w w:val="85"/>
                <w:sz w:val="16"/>
                <w:szCs w:val="16"/>
              </w:rPr>
              <w:t>provide</w:t>
            </w:r>
            <w:r w:rsidRPr="00444263">
              <w:rPr>
                <w:rFonts w:eastAsia="Arial" w:cs="Arial"/>
                <w:color w:val="231F20"/>
                <w:spacing w:val="15"/>
                <w:w w:val="85"/>
                <w:sz w:val="16"/>
                <w:szCs w:val="16"/>
              </w:rPr>
              <w:t xml:space="preserve"> </w:t>
            </w:r>
            <w:r w:rsidRPr="00444263">
              <w:rPr>
                <w:rFonts w:eastAsia="Arial" w:cs="Arial"/>
                <w:color w:val="231F20"/>
                <w:w w:val="85"/>
                <w:sz w:val="16"/>
                <w:szCs w:val="16"/>
              </w:rPr>
              <w:t>partial</w:t>
            </w:r>
            <w:r w:rsidRPr="00444263">
              <w:rPr>
                <w:rFonts w:eastAsia="Arial" w:cs="Arial"/>
                <w:color w:val="231F20"/>
                <w:w w:val="89"/>
                <w:sz w:val="16"/>
                <w:szCs w:val="16"/>
              </w:rPr>
              <w:t xml:space="preserve"> </w:t>
            </w:r>
            <w:r w:rsidRPr="00444263">
              <w:rPr>
                <w:rFonts w:eastAsia="Arial" w:cs="Arial"/>
                <w:color w:val="231F20"/>
                <w:w w:val="85"/>
                <w:sz w:val="16"/>
                <w:szCs w:val="16"/>
              </w:rPr>
              <w:t>organization</w:t>
            </w:r>
          </w:p>
        </w:tc>
        <w:tc>
          <w:tcPr>
            <w:tcW w:w="2137" w:type="dxa"/>
            <w:tcBorders>
              <w:top w:val="single" w:sz="7" w:space="0" w:color="231F20"/>
              <w:left w:val="single" w:sz="7" w:space="0" w:color="231F20"/>
              <w:bottom w:val="single" w:sz="7" w:space="0" w:color="231F20"/>
              <w:right w:val="single" w:sz="7" w:space="0" w:color="231F20"/>
            </w:tcBorders>
          </w:tcPr>
          <w:p w14:paraId="1AA089C5" w14:textId="77777777" w:rsidR="00444263" w:rsidRPr="00444263" w:rsidRDefault="00444263" w:rsidP="00200BA3">
            <w:pPr>
              <w:widowControl w:val="0"/>
              <w:numPr>
                <w:ilvl w:val="0"/>
                <w:numId w:val="170"/>
              </w:numPr>
              <w:tabs>
                <w:tab w:val="left" w:pos="222"/>
              </w:tabs>
              <w:spacing w:before="40" w:line="242" w:lineRule="auto"/>
              <w:ind w:left="222" w:right="86"/>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1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13"/>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2"/>
                <w:w w:val="85"/>
                <w:sz w:val="16"/>
                <w:szCs w:val="16"/>
              </w:rPr>
              <w:t xml:space="preserve"> </w:t>
            </w:r>
            <w:r w:rsidRPr="00444263">
              <w:rPr>
                <w:rFonts w:eastAsia="Arial" w:cs="Arial"/>
                <w:color w:val="231F20"/>
                <w:w w:val="85"/>
                <w:sz w:val="16"/>
                <w:szCs w:val="16"/>
              </w:rPr>
              <w:t>sentences</w:t>
            </w:r>
            <w:r w:rsidRPr="00444263">
              <w:rPr>
                <w:rFonts w:eastAsia="Arial" w:cs="Arial"/>
                <w:color w:val="231F20"/>
                <w:w w:val="81"/>
                <w:sz w:val="16"/>
                <w:szCs w:val="16"/>
              </w:rPr>
              <w:t xml:space="preserve"> </w:t>
            </w:r>
            <w:r w:rsidRPr="00444263">
              <w:rPr>
                <w:rFonts w:eastAsia="Arial" w:cs="Arial"/>
                <w:color w:val="231F20"/>
                <w:w w:val="85"/>
                <w:sz w:val="16"/>
                <w:szCs w:val="16"/>
              </w:rPr>
              <w:t>that</w:t>
            </w:r>
            <w:r w:rsidRPr="00444263">
              <w:rPr>
                <w:rFonts w:eastAsia="Arial" w:cs="Arial"/>
                <w:color w:val="231F20"/>
                <w:spacing w:val="19"/>
                <w:w w:val="85"/>
                <w:sz w:val="16"/>
                <w:szCs w:val="16"/>
              </w:rPr>
              <w:t xml:space="preserve"> </w:t>
            </w:r>
            <w:r w:rsidRPr="00444263">
              <w:rPr>
                <w:rFonts w:eastAsia="Arial" w:cs="Arial"/>
                <w:color w:val="231F20"/>
                <w:w w:val="85"/>
                <w:sz w:val="16"/>
                <w:szCs w:val="16"/>
              </w:rPr>
              <w:t>provide</w:t>
            </w:r>
            <w:r w:rsidRPr="00444263">
              <w:rPr>
                <w:rFonts w:eastAsia="Arial" w:cs="Arial"/>
                <w:color w:val="231F20"/>
                <w:spacing w:val="19"/>
                <w:w w:val="85"/>
                <w:sz w:val="16"/>
                <w:szCs w:val="16"/>
              </w:rPr>
              <w:t xml:space="preserve"> </w:t>
            </w:r>
            <w:r w:rsidRPr="00444263">
              <w:rPr>
                <w:rFonts w:eastAsia="Arial" w:cs="Arial"/>
                <w:color w:val="231F20"/>
                <w:w w:val="85"/>
                <w:sz w:val="16"/>
                <w:szCs w:val="16"/>
              </w:rPr>
              <w:t>an</w:t>
            </w:r>
            <w:r w:rsidRPr="00444263">
              <w:rPr>
                <w:rFonts w:eastAsia="Arial" w:cs="Arial"/>
                <w:color w:val="231F20"/>
                <w:spacing w:val="19"/>
                <w:w w:val="85"/>
                <w:sz w:val="16"/>
                <w:szCs w:val="16"/>
              </w:rPr>
              <w:t xml:space="preserve"> </w:t>
            </w:r>
            <w:r w:rsidRPr="00444263">
              <w:rPr>
                <w:rFonts w:eastAsia="Arial" w:cs="Arial"/>
                <w:color w:val="231F20"/>
                <w:w w:val="85"/>
                <w:sz w:val="16"/>
                <w:szCs w:val="16"/>
              </w:rPr>
              <w:t>introduction,</w:t>
            </w:r>
            <w:r w:rsidRPr="00444263">
              <w:rPr>
                <w:rFonts w:eastAsia="Arial" w:cs="Arial"/>
                <w:color w:val="231F20"/>
                <w:w w:val="89"/>
                <w:sz w:val="16"/>
                <w:szCs w:val="16"/>
              </w:rPr>
              <w:t xml:space="preserve"> </w:t>
            </w:r>
            <w:r w:rsidRPr="00444263">
              <w:rPr>
                <w:rFonts w:eastAsia="Arial" w:cs="Arial"/>
                <w:color w:val="231F20"/>
                <w:w w:val="85"/>
                <w:sz w:val="16"/>
                <w:szCs w:val="16"/>
              </w:rPr>
              <w:t>development,</w:t>
            </w:r>
            <w:r w:rsidRPr="00444263">
              <w:rPr>
                <w:rFonts w:eastAsia="Arial" w:cs="Arial"/>
                <w:color w:val="231F20"/>
                <w:spacing w:val="6"/>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3"/>
                <w:w w:val="85"/>
                <w:sz w:val="16"/>
                <w:szCs w:val="16"/>
              </w:rPr>
              <w:t xml:space="preserve"> </w:t>
            </w:r>
            <w:r w:rsidRPr="00444263">
              <w:rPr>
                <w:rFonts w:eastAsia="Arial" w:cs="Arial"/>
                <w:color w:val="231F20"/>
                <w:w w:val="85"/>
                <w:sz w:val="16"/>
                <w:szCs w:val="16"/>
              </w:rPr>
              <w:t>completion</w:t>
            </w:r>
            <w:r w:rsidRPr="00444263">
              <w:rPr>
                <w:rFonts w:eastAsia="Arial" w:cs="Arial"/>
                <w:color w:val="231F20"/>
                <w:w w:val="87"/>
                <w:sz w:val="16"/>
                <w:szCs w:val="16"/>
              </w:rPr>
              <w:t xml:space="preserve"> </w:t>
            </w:r>
            <w:r w:rsidRPr="00444263">
              <w:rPr>
                <w:rFonts w:eastAsia="Arial" w:cs="Arial"/>
                <w:color w:val="231F20"/>
                <w:w w:val="85"/>
                <w:sz w:val="16"/>
                <w:szCs w:val="16"/>
              </w:rPr>
              <w:t>of</w:t>
            </w:r>
            <w:r w:rsidRPr="00444263">
              <w:rPr>
                <w:rFonts w:eastAsia="Arial" w:cs="Arial"/>
                <w:color w:val="231F20"/>
                <w:spacing w:val="6"/>
                <w:w w:val="85"/>
                <w:sz w:val="16"/>
                <w:szCs w:val="16"/>
              </w:rPr>
              <w:t xml:space="preserve"> </w:t>
            </w:r>
            <w:r w:rsidRPr="00444263">
              <w:rPr>
                <w:rFonts w:eastAsia="Arial" w:cs="Arial"/>
                <w:color w:val="231F20"/>
                <w:w w:val="85"/>
                <w:sz w:val="16"/>
                <w:szCs w:val="16"/>
              </w:rPr>
              <w:t>lin</w:t>
            </w:r>
            <w:r w:rsidRPr="00444263">
              <w:rPr>
                <w:rFonts w:eastAsia="Arial" w:cs="Arial"/>
                <w:color w:val="231F20"/>
                <w:spacing w:val="-6"/>
                <w:w w:val="85"/>
                <w:sz w:val="16"/>
                <w:szCs w:val="16"/>
              </w:rPr>
              <w:t>k</w:t>
            </w:r>
            <w:r w:rsidRPr="00444263">
              <w:rPr>
                <w:rFonts w:eastAsia="Arial" w:cs="Arial"/>
                <w:color w:val="231F20"/>
                <w:w w:val="85"/>
                <w:sz w:val="16"/>
                <w:szCs w:val="16"/>
              </w:rPr>
              <w:t>ed</w:t>
            </w:r>
            <w:r w:rsidRPr="00444263">
              <w:rPr>
                <w:rFonts w:eastAsia="Arial" w:cs="Arial"/>
                <w:color w:val="231F20"/>
                <w:spacing w:val="6"/>
                <w:w w:val="85"/>
                <w:sz w:val="16"/>
                <w:szCs w:val="16"/>
              </w:rPr>
              <w:t xml:space="preserve"> </w:t>
            </w:r>
            <w:r w:rsidRPr="00444263">
              <w:rPr>
                <w:rFonts w:eastAsia="Arial" w:cs="Arial"/>
                <w:color w:val="231F20"/>
                <w:w w:val="85"/>
                <w:sz w:val="16"/>
                <w:szCs w:val="16"/>
              </w:rPr>
              <w:t>thought</w:t>
            </w:r>
            <w:r w:rsidRPr="00444263">
              <w:rPr>
                <w:rFonts w:eastAsia="Arial" w:cs="Arial"/>
                <w:color w:val="231F20"/>
                <w:spacing w:val="-6"/>
                <w:w w:val="85"/>
                <w:sz w:val="16"/>
                <w:szCs w:val="16"/>
              </w:rPr>
              <w:t>s</w:t>
            </w:r>
            <w:r w:rsidRPr="00444263">
              <w:rPr>
                <w:rFonts w:eastAsia="Arial" w:cs="Arial"/>
                <w:color w:val="231F20"/>
                <w:w w:val="85"/>
                <w:sz w:val="16"/>
                <w:szCs w:val="16"/>
              </w:rPr>
              <w:t>, idea</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both</w:t>
            </w:r>
            <w:r w:rsidRPr="00444263">
              <w:rPr>
                <w:rFonts w:eastAsia="Arial" w:cs="Arial"/>
                <w:color w:val="231F20"/>
                <w:spacing w:val="5"/>
                <w:w w:val="85"/>
                <w:sz w:val="16"/>
                <w:szCs w:val="16"/>
              </w:rPr>
              <w:t xml:space="preserve"> </w:t>
            </w:r>
            <w:r w:rsidRPr="00444263">
              <w:rPr>
                <w:rFonts w:eastAsia="Arial" w:cs="Arial"/>
                <w:color w:val="231F20"/>
                <w:w w:val="85"/>
                <w:sz w:val="16"/>
                <w:szCs w:val="16"/>
              </w:rPr>
              <w:t>to</w:t>
            </w:r>
            <w:r w:rsidRPr="00444263">
              <w:rPr>
                <w:rFonts w:eastAsia="Arial" w:cs="Arial"/>
                <w:color w:val="231F20"/>
                <w:spacing w:val="5"/>
                <w:w w:val="85"/>
                <w:sz w:val="16"/>
                <w:szCs w:val="16"/>
              </w:rPr>
              <w:t xml:space="preserve"> </w:t>
            </w:r>
            <w:r w:rsidRPr="00444263">
              <w:rPr>
                <w:rFonts w:eastAsia="Arial" w:cs="Arial"/>
                <w:color w:val="231F20"/>
                <w:w w:val="85"/>
                <w:sz w:val="16"/>
                <w:szCs w:val="16"/>
              </w:rPr>
              <w:t>provide</w:t>
            </w:r>
            <w:r w:rsidRPr="00444263">
              <w:rPr>
                <w:rFonts w:eastAsia="Arial" w:cs="Arial"/>
                <w:color w:val="231F20"/>
                <w:spacing w:val="5"/>
                <w:w w:val="85"/>
                <w:sz w:val="16"/>
                <w:szCs w:val="16"/>
              </w:rPr>
              <w:t xml:space="preserve"> </w:t>
            </w:r>
            <w:r w:rsidRPr="00444263">
              <w:rPr>
                <w:rFonts w:eastAsia="Arial" w:cs="Arial"/>
                <w:color w:val="231F20"/>
                <w:w w:val="85"/>
                <w:sz w:val="16"/>
                <w:szCs w:val="16"/>
              </w:rPr>
              <w:t>clear</w:t>
            </w:r>
            <w:r w:rsidRPr="00444263">
              <w:rPr>
                <w:rFonts w:eastAsia="Arial" w:cs="Arial"/>
                <w:color w:val="231F20"/>
                <w:spacing w:val="5"/>
                <w:w w:val="85"/>
                <w:sz w:val="16"/>
                <w:szCs w:val="16"/>
              </w:rPr>
              <w:t xml:space="preserve"> </w:t>
            </w:r>
            <w:r w:rsidRPr="00444263">
              <w:rPr>
                <w:rFonts w:eastAsia="Arial" w:cs="Arial"/>
                <w:color w:val="231F20"/>
                <w:w w:val="85"/>
                <w:sz w:val="16"/>
                <w:szCs w:val="16"/>
              </w:rPr>
              <w:t>and sufficient</w:t>
            </w:r>
            <w:r w:rsidRPr="00444263">
              <w:rPr>
                <w:rFonts w:eastAsia="Arial" w:cs="Arial"/>
                <w:color w:val="231F20"/>
                <w:spacing w:val="29"/>
                <w:w w:val="85"/>
                <w:sz w:val="16"/>
                <w:szCs w:val="16"/>
              </w:rPr>
              <w:t xml:space="preserve"> </w:t>
            </w:r>
            <w:r w:rsidRPr="00444263">
              <w:rPr>
                <w:rFonts w:eastAsia="Arial" w:cs="Arial"/>
                <w:color w:val="231F20"/>
                <w:w w:val="85"/>
                <w:sz w:val="16"/>
                <w:szCs w:val="16"/>
              </w:rPr>
              <w:t>organization</w:t>
            </w:r>
          </w:p>
        </w:tc>
      </w:tr>
      <w:tr w:rsidR="00444263" w:rsidRPr="00444263" w14:paraId="36FA4EE2" w14:textId="77777777" w:rsidTr="00411D32">
        <w:trPr>
          <w:trHeight w:hRule="exact" w:val="670"/>
        </w:trPr>
        <w:tc>
          <w:tcPr>
            <w:tcW w:w="641" w:type="dxa"/>
            <w:vMerge w:val="restart"/>
            <w:tcBorders>
              <w:top w:val="single" w:sz="7" w:space="0" w:color="231F20"/>
              <w:left w:val="single" w:sz="7" w:space="0" w:color="231F20"/>
              <w:right w:val="single" w:sz="7" w:space="0" w:color="231F20"/>
            </w:tcBorders>
            <w:shd w:val="clear" w:color="auto" w:fill="BCBEC0"/>
            <w:textDirection w:val="btLr"/>
          </w:tcPr>
          <w:p w14:paraId="651C7A5C" w14:textId="77777777" w:rsidR="00444263" w:rsidRPr="00444263" w:rsidRDefault="00444263" w:rsidP="00200BA3">
            <w:pPr>
              <w:widowControl w:val="0"/>
              <w:spacing w:before="12" w:line="200" w:lineRule="exact"/>
              <w:jc w:val="left"/>
              <w:rPr>
                <w:rFonts w:ascii="Calibri" w:eastAsia="Calibri" w:hAnsi="Calibri"/>
                <w:sz w:val="20"/>
                <w:szCs w:val="20"/>
              </w:rPr>
            </w:pPr>
          </w:p>
          <w:p w14:paraId="108F0EAA" w14:textId="77777777" w:rsidR="00444263" w:rsidRPr="007B0DFE" w:rsidRDefault="00444263" w:rsidP="00200BA3">
            <w:pPr>
              <w:widowControl w:val="0"/>
              <w:jc w:val="left"/>
              <w:rPr>
                <w:rFonts w:ascii="Arial Bold" w:eastAsia="Arial" w:hAnsi="Arial Bold" w:cs="Arial"/>
                <w:color w:val="000000" w:themeColor="text1"/>
                <w:sz w:val="17"/>
                <w:szCs w:val="17"/>
              </w:rPr>
            </w:pPr>
            <w:r w:rsidRPr="007B0DFE">
              <w:rPr>
                <w:rFonts w:ascii="Arial Bold" w:eastAsia="Arial" w:hAnsi="Arial Bold" w:cs="Arial"/>
                <w:b/>
                <w:bCs/>
                <w:color w:val="000000" w:themeColor="text1"/>
                <w:w w:val="105"/>
                <w:sz w:val="17"/>
                <w:szCs w:val="17"/>
              </w:rPr>
              <w:t>Deg</w:t>
            </w:r>
            <w:r w:rsidRPr="007B0DFE">
              <w:rPr>
                <w:rFonts w:ascii="Arial Bold" w:eastAsia="Arial" w:hAnsi="Arial Bold" w:cs="Arial"/>
                <w:b/>
                <w:bCs/>
                <w:color w:val="000000" w:themeColor="text1"/>
                <w:spacing w:val="-4"/>
                <w:w w:val="105"/>
                <w:sz w:val="17"/>
                <w:szCs w:val="17"/>
              </w:rPr>
              <w:t>r</w:t>
            </w:r>
            <w:r w:rsidRPr="007B0DFE">
              <w:rPr>
                <w:rFonts w:ascii="Arial Bold" w:eastAsia="Arial" w:hAnsi="Arial Bold" w:cs="Arial"/>
                <w:b/>
                <w:bCs/>
                <w:color w:val="000000" w:themeColor="text1"/>
                <w:w w:val="105"/>
                <w:sz w:val="17"/>
                <w:szCs w:val="17"/>
              </w:rPr>
              <w:t>ee</w:t>
            </w:r>
            <w:r w:rsidRPr="007B0DFE">
              <w:rPr>
                <w:rFonts w:ascii="Arial Bold" w:eastAsia="Arial" w:hAnsi="Arial Bold" w:cs="Arial"/>
                <w:b/>
                <w:bCs/>
                <w:color w:val="000000" w:themeColor="text1"/>
                <w:spacing w:val="4"/>
                <w:w w:val="105"/>
                <w:sz w:val="17"/>
                <w:szCs w:val="17"/>
              </w:rPr>
              <w:t xml:space="preserve"> </w:t>
            </w:r>
            <w:r w:rsidRPr="007B0DFE">
              <w:rPr>
                <w:rFonts w:ascii="Arial Bold" w:eastAsia="Arial" w:hAnsi="Arial Bold" w:cs="Arial"/>
                <w:b/>
                <w:bCs/>
                <w:color w:val="000000" w:themeColor="text1"/>
                <w:w w:val="105"/>
                <w:sz w:val="17"/>
                <w:szCs w:val="17"/>
              </w:rPr>
              <w:t>of</w:t>
            </w:r>
            <w:r w:rsidRPr="007B0DFE">
              <w:rPr>
                <w:rFonts w:ascii="Arial Bold" w:eastAsia="Arial" w:hAnsi="Arial Bold" w:cs="Arial"/>
                <w:b/>
                <w:bCs/>
                <w:color w:val="000000" w:themeColor="text1"/>
                <w:spacing w:val="5"/>
                <w:w w:val="105"/>
                <w:sz w:val="17"/>
                <w:szCs w:val="17"/>
              </w:rPr>
              <w:t xml:space="preserve"> </w:t>
            </w:r>
            <w:r w:rsidRPr="007B0DFE">
              <w:rPr>
                <w:rFonts w:ascii="Arial Bold" w:eastAsia="Arial" w:hAnsi="Arial Bold" w:cs="Arial"/>
                <w:b/>
                <w:bCs/>
                <w:color w:val="000000" w:themeColor="text1"/>
                <w:w w:val="105"/>
                <w:sz w:val="17"/>
                <w:szCs w:val="17"/>
              </w:rPr>
              <w:t>Response</w:t>
            </w: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5B32512B" w14:textId="77777777" w:rsidR="00444263" w:rsidRPr="007B0DFE" w:rsidRDefault="00444263" w:rsidP="00200BA3">
            <w:pPr>
              <w:widowControl w:val="0"/>
              <w:spacing w:before="6" w:line="220" w:lineRule="exact"/>
              <w:jc w:val="left"/>
              <w:rPr>
                <w:rFonts w:ascii="Arial Bold" w:eastAsia="Calibri" w:hAnsi="Arial Bold"/>
                <w:color w:val="000000" w:themeColor="text1"/>
                <w:sz w:val="22"/>
                <w:szCs w:val="22"/>
              </w:rPr>
            </w:pPr>
          </w:p>
          <w:p w14:paraId="3460CE6A" w14:textId="77777777" w:rsidR="00444263" w:rsidRPr="007B0DFE" w:rsidRDefault="00444263" w:rsidP="00200BA3">
            <w:pPr>
              <w:widowControl w:val="0"/>
              <w:ind w:right="101"/>
              <w:jc w:val="center"/>
              <w:rPr>
                <w:rFonts w:ascii="Arial Bold" w:eastAsia="Arial" w:hAnsi="Arial Bold" w:cs="Arial"/>
                <w:color w:val="000000" w:themeColor="text1"/>
                <w:sz w:val="18"/>
                <w:szCs w:val="18"/>
              </w:rPr>
            </w:pPr>
            <w:r w:rsidRPr="007B0DFE">
              <w:rPr>
                <w:rFonts w:ascii="Arial Bold" w:eastAsia="Arial" w:hAnsi="Arial Bold" w:cs="Arial"/>
                <w:b/>
                <w:bCs/>
                <w:color w:val="000000" w:themeColor="text1"/>
                <w:w w:val="85"/>
                <w:sz w:val="18"/>
                <w:szCs w:val="18"/>
              </w:rPr>
              <w:t>SCR</w:t>
            </w:r>
          </w:p>
        </w:tc>
        <w:tc>
          <w:tcPr>
            <w:tcW w:w="2136" w:type="dxa"/>
            <w:tcBorders>
              <w:top w:val="single" w:sz="7" w:space="0" w:color="231F20"/>
              <w:left w:val="single" w:sz="7" w:space="0" w:color="231F20"/>
              <w:bottom w:val="single" w:sz="7" w:space="0" w:color="231F20"/>
              <w:right w:val="single" w:sz="7" w:space="0" w:color="231F20"/>
            </w:tcBorders>
          </w:tcPr>
          <w:p w14:paraId="00DB92A7" w14:textId="77777777" w:rsidR="00444263" w:rsidRPr="00444263" w:rsidRDefault="00444263" w:rsidP="00200BA3">
            <w:pPr>
              <w:widowControl w:val="0"/>
              <w:numPr>
                <w:ilvl w:val="0"/>
                <w:numId w:val="169"/>
              </w:numPr>
              <w:tabs>
                <w:tab w:val="left" w:pos="222"/>
              </w:tabs>
              <w:spacing w:before="40" w:line="242" w:lineRule="auto"/>
              <w:ind w:left="222" w:right="282"/>
              <w:jc w:val="left"/>
              <w:rPr>
                <w:rFonts w:eastAsia="Arial" w:cs="Arial"/>
                <w:sz w:val="16"/>
                <w:szCs w:val="16"/>
              </w:rPr>
            </w:pPr>
            <w:r w:rsidRPr="00444263">
              <w:rPr>
                <w:rFonts w:eastAsia="Arial" w:cs="Arial"/>
                <w:color w:val="231F20"/>
                <w:w w:val="85"/>
                <w:sz w:val="16"/>
                <w:szCs w:val="16"/>
              </w:rPr>
              <w:t>Lacks</w:t>
            </w:r>
            <w:r w:rsidRPr="00444263">
              <w:rPr>
                <w:rFonts w:eastAsia="Arial" w:cs="Arial"/>
                <w:color w:val="231F20"/>
                <w:spacing w:val="-10"/>
                <w:w w:val="85"/>
                <w:sz w:val="16"/>
                <w:szCs w:val="16"/>
              </w:rPr>
              <w:t xml:space="preserve"> </w:t>
            </w:r>
            <w:r w:rsidRPr="00444263">
              <w:rPr>
                <w:rFonts w:eastAsia="Arial" w:cs="Arial"/>
                <w:color w:val="231F20"/>
                <w:w w:val="85"/>
                <w:sz w:val="16"/>
                <w:szCs w:val="16"/>
              </w:rPr>
              <w:t>descriptions</w:t>
            </w:r>
            <w:r w:rsidRPr="00444263">
              <w:rPr>
                <w:rFonts w:eastAsia="Arial" w:cs="Arial"/>
                <w:color w:val="231F20"/>
                <w:spacing w:val="-10"/>
                <w:w w:val="85"/>
                <w:sz w:val="16"/>
                <w:szCs w:val="16"/>
              </w:rPr>
              <w:t xml:space="preserve"> </w:t>
            </w:r>
            <w:r w:rsidRPr="00444263">
              <w:rPr>
                <w:rFonts w:eastAsia="Arial" w:cs="Arial"/>
                <w:color w:val="231F20"/>
                <w:w w:val="85"/>
                <w:sz w:val="16"/>
                <w:szCs w:val="16"/>
              </w:rPr>
              <w:t>of</w:t>
            </w:r>
            <w:r w:rsidRPr="00444263">
              <w:rPr>
                <w:rFonts w:eastAsia="Arial" w:cs="Arial"/>
                <w:color w:val="231F20"/>
                <w:spacing w:val="-10"/>
                <w:w w:val="85"/>
                <w:sz w:val="16"/>
                <w:szCs w:val="16"/>
              </w:rPr>
              <w:t xml:space="preserve"> </w:t>
            </w:r>
            <w:r w:rsidRPr="00444263">
              <w:rPr>
                <w:rFonts w:eastAsia="Arial" w:cs="Arial"/>
                <w:color w:val="231F20"/>
                <w:w w:val="85"/>
                <w:sz w:val="16"/>
                <w:szCs w:val="16"/>
              </w:rPr>
              <w:t>ideas</w:t>
            </w:r>
            <w:r w:rsidRPr="00444263">
              <w:rPr>
                <w:rFonts w:eastAsia="Arial" w:cs="Arial"/>
                <w:color w:val="231F20"/>
                <w:w w:val="82"/>
                <w:sz w:val="16"/>
                <w:szCs w:val="16"/>
              </w:rPr>
              <w:t xml:space="preserve"> </w:t>
            </w:r>
            <w:r w:rsidRPr="00444263">
              <w:rPr>
                <w:rFonts w:eastAsia="Arial" w:cs="Arial"/>
                <w:color w:val="231F20"/>
                <w:w w:val="85"/>
                <w:sz w:val="16"/>
                <w:szCs w:val="16"/>
              </w:rPr>
              <w:t>or</w:t>
            </w:r>
            <w:r w:rsidRPr="00444263">
              <w:rPr>
                <w:rFonts w:eastAsia="Arial" w:cs="Arial"/>
                <w:color w:val="231F20"/>
                <w:spacing w:val="2"/>
                <w:w w:val="85"/>
                <w:sz w:val="16"/>
                <w:szCs w:val="16"/>
              </w:rPr>
              <w:t xml:space="preserve"> </w:t>
            </w:r>
            <w:r w:rsidRPr="00444263">
              <w:rPr>
                <w:rFonts w:eastAsia="Arial" w:cs="Arial"/>
                <w:color w:val="231F20"/>
                <w:w w:val="85"/>
                <w:sz w:val="16"/>
                <w:szCs w:val="16"/>
              </w:rPr>
              <w:t>facts</w:t>
            </w:r>
          </w:p>
        </w:tc>
        <w:tc>
          <w:tcPr>
            <w:tcW w:w="1922" w:type="dxa"/>
            <w:tcBorders>
              <w:top w:val="single" w:sz="7" w:space="0" w:color="231F20"/>
              <w:left w:val="single" w:sz="7" w:space="0" w:color="231F20"/>
              <w:bottom w:val="single" w:sz="7" w:space="0" w:color="231F20"/>
              <w:right w:val="single" w:sz="7" w:space="0" w:color="231F20"/>
            </w:tcBorders>
          </w:tcPr>
          <w:p w14:paraId="0295B17E" w14:textId="77777777" w:rsidR="00444263" w:rsidRPr="00444263" w:rsidRDefault="00444263" w:rsidP="00200BA3">
            <w:pPr>
              <w:widowControl w:val="0"/>
              <w:numPr>
                <w:ilvl w:val="0"/>
                <w:numId w:val="168"/>
              </w:numPr>
              <w:tabs>
                <w:tab w:val="left" w:pos="222"/>
              </w:tabs>
              <w:spacing w:before="40" w:line="242" w:lineRule="auto"/>
              <w:ind w:left="222" w:right="205"/>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least</w:t>
            </w:r>
            <w:r w:rsidRPr="00444263">
              <w:rPr>
                <w:rFonts w:eastAsia="Arial" w:cs="Arial"/>
                <w:color w:val="231F20"/>
                <w:spacing w:val="-2"/>
                <w:w w:val="85"/>
                <w:sz w:val="16"/>
                <w:szCs w:val="16"/>
              </w:rPr>
              <w:t xml:space="preserve"> </w:t>
            </w:r>
            <w:r w:rsidRPr="00444263">
              <w:rPr>
                <w:rFonts w:eastAsia="Arial" w:cs="Arial"/>
                <w:color w:val="231F20"/>
                <w:w w:val="85"/>
                <w:sz w:val="16"/>
                <w:szCs w:val="16"/>
              </w:rPr>
              <w:t>one</w:t>
            </w:r>
            <w:r w:rsidRPr="00444263">
              <w:rPr>
                <w:rFonts w:eastAsia="Arial" w:cs="Arial"/>
                <w:color w:val="231F20"/>
                <w:w w:val="84"/>
                <w:sz w:val="16"/>
                <w:szCs w:val="16"/>
              </w:rPr>
              <w:t xml:space="preserve"> </w:t>
            </w:r>
            <w:r w:rsidRPr="00444263">
              <w:rPr>
                <w:rFonts w:eastAsia="Arial" w:cs="Arial"/>
                <w:color w:val="231F20"/>
                <w:w w:val="85"/>
                <w:sz w:val="16"/>
                <w:szCs w:val="16"/>
              </w:rPr>
              <w:t>description</w:t>
            </w:r>
            <w:r w:rsidRPr="00444263">
              <w:rPr>
                <w:rFonts w:eastAsia="Arial" w:cs="Arial"/>
                <w:color w:val="231F20"/>
                <w:spacing w:val="4"/>
                <w:w w:val="85"/>
                <w:sz w:val="16"/>
                <w:szCs w:val="16"/>
              </w:rPr>
              <w:t xml:space="preserve"> </w:t>
            </w:r>
            <w:r w:rsidRPr="00444263">
              <w:rPr>
                <w:rFonts w:eastAsia="Arial" w:cs="Arial"/>
                <w:color w:val="231F20"/>
                <w:w w:val="85"/>
                <w:sz w:val="16"/>
                <w:szCs w:val="16"/>
              </w:rPr>
              <w:t>of</w:t>
            </w:r>
            <w:r w:rsidRPr="00444263">
              <w:rPr>
                <w:rFonts w:eastAsia="Arial" w:cs="Arial"/>
                <w:color w:val="231F20"/>
                <w:spacing w:val="4"/>
                <w:w w:val="85"/>
                <w:sz w:val="16"/>
                <w:szCs w:val="16"/>
              </w:rPr>
              <w:t xml:space="preserve"> </w:t>
            </w:r>
            <w:r w:rsidRPr="00444263">
              <w:rPr>
                <w:rFonts w:eastAsia="Arial" w:cs="Arial"/>
                <w:color w:val="231F20"/>
                <w:w w:val="85"/>
                <w:sz w:val="16"/>
                <w:szCs w:val="16"/>
              </w:rPr>
              <w:t>an</w:t>
            </w:r>
            <w:r w:rsidRPr="00444263">
              <w:rPr>
                <w:rFonts w:eastAsia="Arial" w:cs="Arial"/>
                <w:color w:val="231F20"/>
                <w:spacing w:val="4"/>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5"/>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a</w:t>
            </w:r>
            <w:r w:rsidRPr="00444263">
              <w:rPr>
                <w:rFonts w:eastAsia="Arial" w:cs="Arial"/>
                <w:color w:val="231F20"/>
                <w:spacing w:val="5"/>
                <w:w w:val="85"/>
                <w:sz w:val="16"/>
                <w:szCs w:val="16"/>
              </w:rPr>
              <w:t xml:space="preserve"> </w:t>
            </w:r>
            <w:r w:rsidRPr="00444263">
              <w:rPr>
                <w:rFonts w:eastAsia="Arial" w:cs="Arial"/>
                <w:color w:val="231F20"/>
                <w:w w:val="85"/>
                <w:sz w:val="16"/>
                <w:szCs w:val="16"/>
              </w:rPr>
              <w:t>fact</w:t>
            </w:r>
          </w:p>
        </w:tc>
        <w:tc>
          <w:tcPr>
            <w:tcW w:w="2136" w:type="dxa"/>
            <w:tcBorders>
              <w:top w:val="single" w:sz="7" w:space="0" w:color="231F20"/>
              <w:left w:val="single" w:sz="7" w:space="0" w:color="231F20"/>
              <w:bottom w:val="single" w:sz="7" w:space="0" w:color="231F20"/>
              <w:right w:val="single" w:sz="7" w:space="0" w:color="231F20"/>
            </w:tcBorders>
          </w:tcPr>
          <w:p w14:paraId="43C6D151" w14:textId="77777777" w:rsidR="00444263" w:rsidRPr="00444263" w:rsidRDefault="00444263" w:rsidP="00200BA3">
            <w:pPr>
              <w:widowControl w:val="0"/>
              <w:numPr>
                <w:ilvl w:val="0"/>
                <w:numId w:val="167"/>
              </w:numPr>
              <w:tabs>
                <w:tab w:val="left" w:pos="222"/>
              </w:tabs>
              <w:spacing w:before="40" w:line="242" w:lineRule="auto"/>
              <w:ind w:left="222" w:right="93"/>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some</w:t>
            </w:r>
            <w:r w:rsidRPr="00444263">
              <w:rPr>
                <w:rFonts w:eastAsia="Arial" w:cs="Arial"/>
                <w:color w:val="231F20"/>
                <w:spacing w:val="-2"/>
                <w:w w:val="85"/>
                <w:sz w:val="16"/>
                <w:szCs w:val="16"/>
              </w:rPr>
              <w:t xml:space="preserve"> </w:t>
            </w:r>
            <w:r w:rsidRPr="00444263">
              <w:rPr>
                <w:rFonts w:eastAsia="Arial" w:cs="Arial"/>
                <w:color w:val="231F20"/>
                <w:w w:val="85"/>
                <w:sz w:val="16"/>
                <w:szCs w:val="16"/>
              </w:rPr>
              <w:t>minimally</w:t>
            </w:r>
            <w:r w:rsidRPr="00444263">
              <w:rPr>
                <w:rFonts w:eastAsia="Arial" w:cs="Arial"/>
                <w:color w:val="231F20"/>
                <w:w w:val="88"/>
                <w:sz w:val="16"/>
                <w:szCs w:val="16"/>
              </w:rPr>
              <w:t xml:space="preserve"> </w:t>
            </w:r>
            <w:r w:rsidRPr="00444263">
              <w:rPr>
                <w:rFonts w:eastAsia="Arial" w:cs="Arial"/>
                <w:color w:val="231F20"/>
                <w:w w:val="85"/>
                <w:sz w:val="16"/>
                <w:szCs w:val="16"/>
              </w:rPr>
              <w:t>detailed</w:t>
            </w:r>
            <w:r w:rsidRPr="00444263">
              <w:rPr>
                <w:rFonts w:eastAsia="Arial" w:cs="Arial"/>
                <w:color w:val="231F20"/>
                <w:spacing w:val="2"/>
                <w:w w:val="85"/>
                <w:sz w:val="16"/>
                <w:szCs w:val="16"/>
              </w:rPr>
              <w:t xml:space="preserve"> </w:t>
            </w:r>
            <w:r w:rsidRPr="00444263">
              <w:rPr>
                <w:rFonts w:eastAsia="Arial" w:cs="Arial"/>
                <w:color w:val="231F20"/>
                <w:w w:val="85"/>
                <w:sz w:val="16"/>
                <w:szCs w:val="16"/>
              </w:rPr>
              <w:t>descriptions</w:t>
            </w:r>
            <w:r w:rsidRPr="00444263">
              <w:rPr>
                <w:rFonts w:eastAsia="Arial" w:cs="Arial"/>
                <w:color w:val="231F20"/>
                <w:spacing w:val="3"/>
                <w:w w:val="85"/>
                <w:sz w:val="16"/>
                <w:szCs w:val="16"/>
              </w:rPr>
              <w:t xml:space="preserve"> </w:t>
            </w:r>
            <w:r w:rsidRPr="00444263">
              <w:rPr>
                <w:rFonts w:eastAsia="Arial" w:cs="Arial"/>
                <w:color w:val="231F20"/>
                <w:w w:val="85"/>
                <w:sz w:val="16"/>
                <w:szCs w:val="16"/>
              </w:rPr>
              <w:t>of</w:t>
            </w:r>
            <w:r w:rsidRPr="00444263">
              <w:rPr>
                <w:rFonts w:eastAsia="Arial" w:cs="Arial"/>
                <w:color w:val="231F20"/>
                <w:spacing w:val="3"/>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fact</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spacing w:val="2"/>
                <w:w w:val="85"/>
                <w:sz w:val="16"/>
                <w:szCs w:val="16"/>
              </w:rPr>
              <w:t xml:space="preserve"> </w:t>
            </w:r>
            <w:r w:rsidRPr="00444263">
              <w:rPr>
                <w:rFonts w:eastAsia="Arial" w:cs="Arial"/>
                <w:color w:val="231F20"/>
                <w:w w:val="85"/>
                <w:sz w:val="16"/>
                <w:szCs w:val="16"/>
              </w:rPr>
              <w:t>or</w:t>
            </w:r>
            <w:r w:rsidRPr="00444263">
              <w:rPr>
                <w:rFonts w:eastAsia="Arial" w:cs="Arial"/>
                <w:color w:val="231F20"/>
                <w:spacing w:val="8"/>
                <w:w w:val="85"/>
                <w:sz w:val="16"/>
                <w:szCs w:val="16"/>
              </w:rPr>
              <w:t xml:space="preserve"> </w:t>
            </w:r>
            <w:r w:rsidRPr="00444263">
              <w:rPr>
                <w:rFonts w:eastAsia="Arial" w:cs="Arial"/>
                <w:color w:val="231F20"/>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3D58EBA6" w14:textId="77777777" w:rsidR="00444263" w:rsidRPr="00444263" w:rsidRDefault="00444263" w:rsidP="00200BA3">
            <w:pPr>
              <w:widowControl w:val="0"/>
              <w:numPr>
                <w:ilvl w:val="0"/>
                <w:numId w:val="166"/>
              </w:numPr>
              <w:tabs>
                <w:tab w:val="left" w:pos="222"/>
              </w:tabs>
              <w:spacing w:before="40" w:line="242" w:lineRule="auto"/>
              <w:ind w:left="222" w:right="56"/>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many</w:t>
            </w:r>
            <w:r w:rsidRPr="00444263">
              <w:rPr>
                <w:rFonts w:eastAsia="Arial" w:cs="Arial"/>
                <w:color w:val="231F20"/>
                <w:spacing w:val="-3"/>
                <w:w w:val="85"/>
                <w:sz w:val="16"/>
                <w:szCs w:val="16"/>
              </w:rPr>
              <w:t xml:space="preserve"> </w:t>
            </w:r>
            <w:r w:rsidRPr="00444263">
              <w:rPr>
                <w:rFonts w:eastAsia="Arial" w:cs="Arial"/>
                <w:color w:val="231F20"/>
                <w:w w:val="85"/>
                <w:sz w:val="16"/>
                <w:szCs w:val="16"/>
              </w:rPr>
              <w:t>detailed</w:t>
            </w:r>
            <w:r w:rsidRPr="00444263">
              <w:rPr>
                <w:rFonts w:eastAsia="Arial" w:cs="Arial"/>
                <w:color w:val="231F20"/>
                <w:w w:val="87"/>
                <w:sz w:val="16"/>
                <w:szCs w:val="16"/>
              </w:rPr>
              <w:t xml:space="preserve"> </w:t>
            </w:r>
            <w:r w:rsidRPr="00444263">
              <w:rPr>
                <w:rFonts w:eastAsia="Arial" w:cs="Arial"/>
                <w:color w:val="231F20"/>
                <w:w w:val="85"/>
                <w:sz w:val="16"/>
                <w:szCs w:val="16"/>
              </w:rPr>
              <w:t>descriptions</w:t>
            </w:r>
            <w:r w:rsidRPr="00444263">
              <w:rPr>
                <w:rFonts w:eastAsia="Arial" w:cs="Arial"/>
                <w:color w:val="231F20"/>
                <w:spacing w:val="-1"/>
                <w:w w:val="85"/>
                <w:sz w:val="16"/>
                <w:szCs w:val="16"/>
              </w:rPr>
              <w:t xml:space="preserve"> </w:t>
            </w:r>
            <w:r w:rsidRPr="00444263">
              <w:rPr>
                <w:rFonts w:eastAsia="Arial" w:cs="Arial"/>
                <w:color w:val="231F20"/>
                <w:w w:val="85"/>
                <w:sz w:val="16"/>
                <w:szCs w:val="16"/>
              </w:rPr>
              <w:t>of</w:t>
            </w:r>
            <w:r w:rsidRPr="00444263">
              <w:rPr>
                <w:rFonts w:eastAsia="Arial" w:cs="Arial"/>
                <w:color w:val="231F20"/>
                <w:spacing w:val="-1"/>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spacing w:val="-7"/>
                <w:w w:val="85"/>
                <w:sz w:val="16"/>
                <w:szCs w:val="16"/>
              </w:rPr>
              <w:t xml:space="preserve"> </w:t>
            </w:r>
            <w:r w:rsidRPr="00444263">
              <w:rPr>
                <w:rFonts w:eastAsia="Arial" w:cs="Arial"/>
                <w:color w:val="231F20"/>
                <w:w w:val="85"/>
                <w:sz w:val="16"/>
                <w:szCs w:val="16"/>
              </w:rPr>
              <w:t>fact</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or</w:t>
            </w:r>
            <w:r w:rsidRPr="00444263">
              <w:rPr>
                <w:rFonts w:eastAsia="Arial" w:cs="Arial"/>
                <w:color w:val="231F20"/>
                <w:spacing w:val="14"/>
                <w:w w:val="85"/>
                <w:sz w:val="16"/>
                <w:szCs w:val="16"/>
              </w:rPr>
              <w:t xml:space="preserve"> </w:t>
            </w:r>
            <w:r w:rsidRPr="00444263">
              <w:rPr>
                <w:rFonts w:eastAsia="Arial" w:cs="Arial"/>
                <w:color w:val="231F20"/>
                <w:w w:val="85"/>
                <w:sz w:val="16"/>
                <w:szCs w:val="16"/>
              </w:rPr>
              <w:t>both</w:t>
            </w:r>
          </w:p>
        </w:tc>
        <w:tc>
          <w:tcPr>
            <w:tcW w:w="2137" w:type="dxa"/>
            <w:tcBorders>
              <w:top w:val="single" w:sz="7" w:space="0" w:color="231F20"/>
              <w:left w:val="single" w:sz="7" w:space="0" w:color="231F20"/>
              <w:bottom w:val="single" w:sz="7" w:space="0" w:color="231F20"/>
              <w:right w:val="single" w:sz="7" w:space="0" w:color="231F20"/>
            </w:tcBorders>
          </w:tcPr>
          <w:p w14:paraId="17551B05" w14:textId="77777777" w:rsidR="00444263" w:rsidRPr="00444263" w:rsidRDefault="00444263" w:rsidP="00200BA3">
            <w:pPr>
              <w:widowControl w:val="0"/>
              <w:numPr>
                <w:ilvl w:val="0"/>
                <w:numId w:val="165"/>
              </w:numPr>
              <w:tabs>
                <w:tab w:val="left" w:pos="222"/>
              </w:tabs>
              <w:spacing w:before="40" w:line="242" w:lineRule="auto"/>
              <w:ind w:left="222" w:right="93"/>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2"/>
                <w:w w:val="85"/>
                <w:sz w:val="16"/>
                <w:szCs w:val="16"/>
              </w:rPr>
              <w:t xml:space="preserve"> </w:t>
            </w:r>
            <w:r w:rsidRPr="00444263">
              <w:rPr>
                <w:rFonts w:eastAsia="Arial" w:cs="Arial"/>
                <w:color w:val="231F20"/>
                <w:w w:val="85"/>
                <w:sz w:val="16"/>
                <w:szCs w:val="16"/>
              </w:rPr>
              <w:t>many</w:t>
            </w:r>
            <w:r w:rsidRPr="00444263">
              <w:rPr>
                <w:rFonts w:eastAsia="Arial" w:cs="Arial"/>
                <w:color w:val="231F20"/>
                <w:spacing w:val="-2"/>
                <w:w w:val="85"/>
                <w:sz w:val="16"/>
                <w:szCs w:val="16"/>
              </w:rPr>
              <w:t xml:space="preserve"> </w:t>
            </w:r>
            <w:r w:rsidRPr="00444263">
              <w:rPr>
                <w:rFonts w:eastAsia="Arial" w:cs="Arial"/>
                <w:color w:val="231F20"/>
                <w:w w:val="85"/>
                <w:sz w:val="16"/>
                <w:szCs w:val="16"/>
              </w:rPr>
              <w:t>sufficiently</w:t>
            </w:r>
            <w:r w:rsidRPr="00444263">
              <w:rPr>
                <w:rFonts w:eastAsia="Arial" w:cs="Arial"/>
                <w:color w:val="231F20"/>
                <w:w w:val="86"/>
                <w:sz w:val="16"/>
                <w:szCs w:val="16"/>
              </w:rPr>
              <w:t xml:space="preserve"> </w:t>
            </w:r>
            <w:r w:rsidRPr="00444263">
              <w:rPr>
                <w:rFonts w:eastAsia="Arial" w:cs="Arial"/>
                <w:color w:val="231F20"/>
                <w:w w:val="85"/>
                <w:sz w:val="16"/>
                <w:szCs w:val="16"/>
              </w:rPr>
              <w:t>detailed</w:t>
            </w:r>
            <w:r w:rsidRPr="00444263">
              <w:rPr>
                <w:rFonts w:eastAsia="Arial" w:cs="Arial"/>
                <w:color w:val="231F20"/>
                <w:spacing w:val="2"/>
                <w:w w:val="85"/>
                <w:sz w:val="16"/>
                <w:szCs w:val="16"/>
              </w:rPr>
              <w:t xml:space="preserve"> </w:t>
            </w:r>
            <w:r w:rsidRPr="00444263">
              <w:rPr>
                <w:rFonts w:eastAsia="Arial" w:cs="Arial"/>
                <w:color w:val="231F20"/>
                <w:w w:val="85"/>
                <w:sz w:val="16"/>
                <w:szCs w:val="16"/>
              </w:rPr>
              <w:t>descriptions</w:t>
            </w:r>
            <w:r w:rsidRPr="00444263">
              <w:rPr>
                <w:rFonts w:eastAsia="Arial" w:cs="Arial"/>
                <w:color w:val="231F20"/>
                <w:spacing w:val="3"/>
                <w:w w:val="85"/>
                <w:sz w:val="16"/>
                <w:szCs w:val="16"/>
              </w:rPr>
              <w:t xml:space="preserve"> </w:t>
            </w:r>
            <w:r w:rsidRPr="00444263">
              <w:rPr>
                <w:rFonts w:eastAsia="Arial" w:cs="Arial"/>
                <w:color w:val="231F20"/>
                <w:w w:val="85"/>
                <w:sz w:val="16"/>
                <w:szCs w:val="16"/>
              </w:rPr>
              <w:t>of</w:t>
            </w:r>
            <w:r w:rsidRPr="00444263">
              <w:rPr>
                <w:rFonts w:eastAsia="Arial" w:cs="Arial"/>
                <w:color w:val="231F20"/>
                <w:spacing w:val="3"/>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7"/>
                <w:w w:val="85"/>
                <w:sz w:val="16"/>
                <w:szCs w:val="16"/>
              </w:rPr>
              <w:t>s</w:t>
            </w:r>
            <w:r w:rsidRPr="00444263">
              <w:rPr>
                <w:rFonts w:eastAsia="Arial" w:cs="Arial"/>
                <w:color w:val="231F20"/>
                <w:w w:val="85"/>
                <w:sz w:val="16"/>
                <w:szCs w:val="16"/>
              </w:rPr>
              <w:t>,</w:t>
            </w:r>
            <w:r w:rsidRPr="00444263">
              <w:rPr>
                <w:rFonts w:eastAsia="Arial" w:cs="Arial"/>
                <w:color w:val="231F20"/>
                <w:w w:val="86"/>
                <w:sz w:val="16"/>
                <w:szCs w:val="16"/>
              </w:rPr>
              <w:t xml:space="preserve"> </w:t>
            </w:r>
            <w:r w:rsidRPr="00444263">
              <w:rPr>
                <w:rFonts w:eastAsia="Arial" w:cs="Arial"/>
                <w:color w:val="231F20"/>
                <w:w w:val="85"/>
                <w:sz w:val="16"/>
                <w:szCs w:val="16"/>
              </w:rPr>
              <w:t>fact</w:t>
            </w:r>
            <w:r w:rsidRPr="00444263">
              <w:rPr>
                <w:rFonts w:eastAsia="Arial" w:cs="Arial"/>
                <w:color w:val="231F20"/>
                <w:spacing w:val="-6"/>
                <w:w w:val="85"/>
                <w:sz w:val="16"/>
                <w:szCs w:val="16"/>
              </w:rPr>
              <w:t>s</w:t>
            </w:r>
            <w:r w:rsidRPr="00444263">
              <w:rPr>
                <w:rFonts w:eastAsia="Arial" w:cs="Arial"/>
                <w:color w:val="231F20"/>
                <w:w w:val="85"/>
                <w:sz w:val="16"/>
                <w:szCs w:val="16"/>
              </w:rPr>
              <w:t>,</w:t>
            </w:r>
            <w:r w:rsidRPr="00444263">
              <w:rPr>
                <w:rFonts w:eastAsia="Arial" w:cs="Arial"/>
                <w:color w:val="231F20"/>
                <w:spacing w:val="2"/>
                <w:w w:val="85"/>
                <w:sz w:val="16"/>
                <w:szCs w:val="16"/>
              </w:rPr>
              <w:t xml:space="preserve"> </w:t>
            </w:r>
            <w:r w:rsidRPr="00444263">
              <w:rPr>
                <w:rFonts w:eastAsia="Arial" w:cs="Arial"/>
                <w:color w:val="231F20"/>
                <w:w w:val="85"/>
                <w:sz w:val="16"/>
                <w:szCs w:val="16"/>
              </w:rPr>
              <w:t>or</w:t>
            </w:r>
            <w:r w:rsidRPr="00444263">
              <w:rPr>
                <w:rFonts w:eastAsia="Arial" w:cs="Arial"/>
                <w:color w:val="231F20"/>
                <w:spacing w:val="8"/>
                <w:w w:val="85"/>
                <w:sz w:val="16"/>
                <w:szCs w:val="16"/>
              </w:rPr>
              <w:t xml:space="preserve"> </w:t>
            </w:r>
            <w:r w:rsidRPr="00444263">
              <w:rPr>
                <w:rFonts w:eastAsia="Arial" w:cs="Arial"/>
                <w:color w:val="231F20"/>
                <w:w w:val="85"/>
                <w:sz w:val="16"/>
                <w:szCs w:val="16"/>
              </w:rPr>
              <w:t>both</w:t>
            </w:r>
          </w:p>
        </w:tc>
      </w:tr>
      <w:tr w:rsidR="00444263" w:rsidRPr="00444263" w14:paraId="6A646B2A" w14:textId="77777777" w:rsidTr="00411D32">
        <w:trPr>
          <w:trHeight w:hRule="exact" w:val="670"/>
        </w:trPr>
        <w:tc>
          <w:tcPr>
            <w:tcW w:w="641" w:type="dxa"/>
            <w:vMerge/>
            <w:tcBorders>
              <w:left w:val="single" w:sz="7" w:space="0" w:color="231F20"/>
              <w:right w:val="single" w:sz="7" w:space="0" w:color="231F20"/>
            </w:tcBorders>
            <w:shd w:val="clear" w:color="auto" w:fill="BCBEC0"/>
            <w:textDirection w:val="btLr"/>
          </w:tcPr>
          <w:p w14:paraId="3BB0F331" w14:textId="77777777" w:rsidR="00444263" w:rsidRPr="00444263" w:rsidRDefault="00444263" w:rsidP="00200BA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0E6E7665" w14:textId="77777777" w:rsidR="00444263" w:rsidRPr="007B0DFE" w:rsidRDefault="00444263" w:rsidP="00200BA3">
            <w:pPr>
              <w:widowControl w:val="0"/>
              <w:spacing w:before="94"/>
              <w:ind w:right="101"/>
              <w:jc w:val="center"/>
              <w:rPr>
                <w:rFonts w:ascii="Arial Bold" w:eastAsia="Arial" w:hAnsi="Arial Bold" w:cs="Arial"/>
                <w:color w:val="000000" w:themeColor="text1"/>
                <w:sz w:val="18"/>
                <w:szCs w:val="18"/>
              </w:rPr>
            </w:pPr>
            <w:r w:rsidRPr="007B0DFE">
              <w:rPr>
                <w:rFonts w:ascii="Arial Bold" w:eastAsia="Arial" w:hAnsi="Arial Bold" w:cs="Arial"/>
                <w:b/>
                <w:bCs/>
                <w:color w:val="000000" w:themeColor="text1"/>
                <w:w w:val="85"/>
                <w:sz w:val="18"/>
                <w:szCs w:val="18"/>
              </w:rPr>
              <w:t>ECR</w:t>
            </w:r>
          </w:p>
          <w:p w14:paraId="3EC0C121" w14:textId="77777777" w:rsidR="00444263" w:rsidRPr="007B0DFE" w:rsidRDefault="00444263" w:rsidP="00200BA3">
            <w:pPr>
              <w:widowControl w:val="0"/>
              <w:spacing w:before="56"/>
              <w:ind w:right="311"/>
              <w:jc w:val="center"/>
              <w:rPr>
                <w:rFonts w:ascii="Arial Bold" w:eastAsia="Arial" w:hAnsi="Arial Bold" w:cs="Arial"/>
                <w:color w:val="000000" w:themeColor="text1"/>
                <w:sz w:val="18"/>
                <w:szCs w:val="18"/>
              </w:rPr>
            </w:pPr>
            <w:r w:rsidRPr="007B0DFE">
              <w:rPr>
                <w:rFonts w:ascii="Arial Bold" w:eastAsia="Arial" w:hAnsi="Arial Bold" w:cs="Arial"/>
                <w:b/>
                <w:bCs/>
                <w:color w:val="000000" w:themeColor="text1"/>
                <w:sz w:val="18"/>
                <w:szCs w:val="18"/>
              </w:rPr>
              <w:t>Narrative</w:t>
            </w:r>
          </w:p>
        </w:tc>
        <w:tc>
          <w:tcPr>
            <w:tcW w:w="2136" w:type="dxa"/>
            <w:tcBorders>
              <w:top w:val="single" w:sz="7" w:space="0" w:color="231F20"/>
              <w:left w:val="single" w:sz="7" w:space="0" w:color="231F20"/>
              <w:bottom w:val="single" w:sz="7" w:space="0" w:color="231F20"/>
              <w:right w:val="single" w:sz="7" w:space="0" w:color="231F20"/>
            </w:tcBorders>
          </w:tcPr>
          <w:p w14:paraId="03BDF0EC" w14:textId="77777777" w:rsidR="00444263" w:rsidRPr="00444263" w:rsidRDefault="00444263" w:rsidP="00200BA3">
            <w:pPr>
              <w:widowControl w:val="0"/>
              <w:numPr>
                <w:ilvl w:val="0"/>
                <w:numId w:val="164"/>
              </w:numPr>
              <w:tabs>
                <w:tab w:val="left" w:pos="222"/>
              </w:tabs>
              <w:spacing w:before="40" w:line="242" w:lineRule="auto"/>
              <w:ind w:left="222" w:right="573"/>
              <w:jc w:val="left"/>
              <w:rPr>
                <w:rFonts w:eastAsia="Arial" w:cs="Arial"/>
                <w:sz w:val="16"/>
                <w:szCs w:val="16"/>
              </w:rPr>
            </w:pPr>
            <w:r w:rsidRPr="00444263">
              <w:rPr>
                <w:rFonts w:eastAsia="Arial" w:cs="Arial"/>
                <w:color w:val="231F20"/>
                <w:w w:val="85"/>
                <w:sz w:val="16"/>
                <w:szCs w:val="16"/>
              </w:rPr>
              <w:t>Lacks</w:t>
            </w:r>
            <w:r w:rsidRPr="00444263">
              <w:rPr>
                <w:rFonts w:eastAsia="Arial" w:cs="Arial"/>
                <w:color w:val="231F20"/>
                <w:spacing w:val="-5"/>
                <w:w w:val="85"/>
                <w:sz w:val="16"/>
                <w:szCs w:val="16"/>
              </w:rPr>
              <w:t xml:space="preserve"> </w:t>
            </w:r>
            <w:r w:rsidRPr="00444263">
              <w:rPr>
                <w:rFonts w:eastAsia="Arial" w:cs="Arial"/>
                <w:color w:val="231F20"/>
                <w:w w:val="85"/>
                <w:sz w:val="16"/>
                <w:szCs w:val="16"/>
              </w:rPr>
              <w:t>development</w:t>
            </w:r>
            <w:r w:rsidRPr="00444263">
              <w:rPr>
                <w:rFonts w:eastAsia="Arial" w:cs="Arial"/>
                <w:color w:val="231F20"/>
                <w:spacing w:val="-4"/>
                <w:w w:val="85"/>
                <w:sz w:val="16"/>
                <w:szCs w:val="16"/>
              </w:rPr>
              <w:t xml:space="preserve"> </w:t>
            </w:r>
            <w:r w:rsidRPr="00444263">
              <w:rPr>
                <w:rFonts w:eastAsia="Arial" w:cs="Arial"/>
                <w:color w:val="231F20"/>
                <w:w w:val="85"/>
                <w:sz w:val="16"/>
                <w:szCs w:val="16"/>
              </w:rPr>
              <w:t>of</w:t>
            </w:r>
            <w:r w:rsidRPr="00444263">
              <w:rPr>
                <w:rFonts w:eastAsia="Arial" w:cs="Arial"/>
                <w:color w:val="231F20"/>
                <w:w w:val="91"/>
                <w:sz w:val="16"/>
                <w:szCs w:val="16"/>
              </w:rPr>
              <w:t xml:space="preserve"> </w:t>
            </w:r>
            <w:r w:rsidRPr="00444263">
              <w:rPr>
                <w:rFonts w:eastAsia="Arial" w:cs="Arial"/>
                <w:color w:val="231F20"/>
                <w:w w:val="85"/>
                <w:sz w:val="16"/>
                <w:szCs w:val="16"/>
              </w:rPr>
              <w:t>descriptions</w:t>
            </w:r>
            <w:r w:rsidRPr="00444263">
              <w:rPr>
                <w:rFonts w:eastAsia="Arial" w:cs="Arial"/>
                <w:color w:val="231F20"/>
                <w:spacing w:val="-4"/>
                <w:w w:val="85"/>
                <w:sz w:val="16"/>
                <w:szCs w:val="16"/>
              </w:rPr>
              <w:t xml:space="preserve"> </w:t>
            </w:r>
            <w:r w:rsidRPr="00444263">
              <w:rPr>
                <w:rFonts w:eastAsia="Arial" w:cs="Arial"/>
                <w:color w:val="231F20"/>
                <w:w w:val="85"/>
                <w:sz w:val="16"/>
                <w:szCs w:val="16"/>
              </w:rPr>
              <w:t>or</w:t>
            </w:r>
            <w:r w:rsidRPr="00444263">
              <w:rPr>
                <w:rFonts w:eastAsia="Arial" w:cs="Arial"/>
                <w:color w:val="231F20"/>
                <w:spacing w:val="-4"/>
                <w:w w:val="85"/>
                <w:sz w:val="16"/>
                <w:szCs w:val="16"/>
              </w:rPr>
              <w:t xml:space="preserve"> </w:t>
            </w:r>
            <w:r w:rsidRPr="00444263">
              <w:rPr>
                <w:rFonts w:eastAsia="Arial" w:cs="Arial"/>
                <w:color w:val="231F20"/>
                <w:w w:val="85"/>
                <w:sz w:val="16"/>
                <w:szCs w:val="16"/>
              </w:rPr>
              <w:t>events</w:t>
            </w:r>
          </w:p>
        </w:tc>
        <w:tc>
          <w:tcPr>
            <w:tcW w:w="1922" w:type="dxa"/>
            <w:tcBorders>
              <w:top w:val="single" w:sz="7" w:space="0" w:color="231F20"/>
              <w:left w:val="single" w:sz="7" w:space="0" w:color="231F20"/>
              <w:bottom w:val="single" w:sz="7" w:space="0" w:color="231F20"/>
              <w:right w:val="single" w:sz="7" w:space="0" w:color="231F20"/>
            </w:tcBorders>
          </w:tcPr>
          <w:p w14:paraId="28D050B9" w14:textId="77777777" w:rsidR="00444263" w:rsidRPr="00444263" w:rsidRDefault="00444263" w:rsidP="00200BA3">
            <w:pPr>
              <w:widowControl w:val="0"/>
              <w:numPr>
                <w:ilvl w:val="0"/>
                <w:numId w:val="163"/>
              </w:numPr>
              <w:tabs>
                <w:tab w:val="left" w:pos="222"/>
              </w:tabs>
              <w:spacing w:before="40" w:line="242" w:lineRule="auto"/>
              <w:ind w:left="222" w:right="433"/>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least</w:t>
            </w:r>
            <w:r w:rsidRPr="00444263">
              <w:rPr>
                <w:rFonts w:eastAsia="Arial" w:cs="Arial"/>
                <w:color w:val="231F20"/>
                <w:spacing w:val="-2"/>
                <w:w w:val="85"/>
                <w:sz w:val="16"/>
                <w:szCs w:val="16"/>
              </w:rPr>
              <w:t xml:space="preserve"> </w:t>
            </w:r>
            <w:r w:rsidRPr="00444263">
              <w:rPr>
                <w:rFonts w:eastAsia="Arial" w:cs="Arial"/>
                <w:color w:val="231F20"/>
                <w:w w:val="85"/>
                <w:sz w:val="16"/>
                <w:szCs w:val="16"/>
              </w:rPr>
              <w:t>one</w:t>
            </w:r>
            <w:r w:rsidRPr="00444263">
              <w:rPr>
                <w:rFonts w:eastAsia="Arial" w:cs="Arial"/>
                <w:color w:val="231F20"/>
                <w:w w:val="84"/>
                <w:sz w:val="16"/>
                <w:szCs w:val="16"/>
              </w:rPr>
              <w:t xml:space="preserve"> </w:t>
            </w:r>
            <w:r w:rsidRPr="00444263">
              <w:rPr>
                <w:rFonts w:eastAsia="Arial" w:cs="Arial"/>
                <w:color w:val="231F20"/>
                <w:w w:val="85"/>
                <w:sz w:val="16"/>
                <w:szCs w:val="16"/>
              </w:rPr>
              <w:t>description</w:t>
            </w:r>
            <w:r w:rsidRPr="00444263">
              <w:rPr>
                <w:rFonts w:eastAsia="Arial" w:cs="Arial"/>
                <w:color w:val="231F20"/>
                <w:spacing w:val="4"/>
                <w:w w:val="85"/>
                <w:sz w:val="16"/>
                <w:szCs w:val="16"/>
              </w:rPr>
              <w:t xml:space="preserve"> </w:t>
            </w:r>
            <w:r w:rsidRPr="00444263">
              <w:rPr>
                <w:rFonts w:eastAsia="Arial" w:cs="Arial"/>
                <w:color w:val="231F20"/>
                <w:w w:val="85"/>
                <w:sz w:val="16"/>
                <w:szCs w:val="16"/>
              </w:rPr>
              <w:t>or</w:t>
            </w:r>
            <w:r w:rsidRPr="00444263">
              <w:rPr>
                <w:rFonts w:eastAsia="Arial" w:cs="Arial"/>
                <w:color w:val="231F20"/>
                <w:spacing w:val="5"/>
                <w:w w:val="85"/>
                <w:sz w:val="16"/>
                <w:szCs w:val="16"/>
              </w:rPr>
              <w:t xml:space="preserve"> </w:t>
            </w:r>
            <w:r w:rsidRPr="00444263">
              <w:rPr>
                <w:rFonts w:eastAsia="Arial" w:cs="Arial"/>
                <w:color w:val="231F20"/>
                <w:w w:val="85"/>
                <w:sz w:val="16"/>
                <w:szCs w:val="16"/>
              </w:rPr>
              <w:t>event</w:t>
            </w:r>
          </w:p>
        </w:tc>
        <w:tc>
          <w:tcPr>
            <w:tcW w:w="2136" w:type="dxa"/>
            <w:tcBorders>
              <w:top w:val="single" w:sz="7" w:space="0" w:color="231F20"/>
              <w:left w:val="single" w:sz="7" w:space="0" w:color="231F20"/>
              <w:bottom w:val="single" w:sz="7" w:space="0" w:color="231F20"/>
              <w:right w:val="single" w:sz="7" w:space="0" w:color="231F20"/>
            </w:tcBorders>
          </w:tcPr>
          <w:p w14:paraId="5AB58B84" w14:textId="77777777" w:rsidR="00444263" w:rsidRPr="00444263" w:rsidRDefault="00444263" w:rsidP="00200BA3">
            <w:pPr>
              <w:widowControl w:val="0"/>
              <w:numPr>
                <w:ilvl w:val="0"/>
                <w:numId w:val="162"/>
              </w:numPr>
              <w:tabs>
                <w:tab w:val="left" w:pos="222"/>
              </w:tabs>
              <w:spacing w:before="40" w:line="242" w:lineRule="auto"/>
              <w:ind w:left="222" w:right="300"/>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7"/>
                <w:w w:val="85"/>
                <w:sz w:val="16"/>
                <w:szCs w:val="16"/>
              </w:rPr>
              <w:t xml:space="preserve"> </w:t>
            </w:r>
            <w:r w:rsidRPr="00444263">
              <w:rPr>
                <w:rFonts w:eastAsia="Arial" w:cs="Arial"/>
                <w:color w:val="231F20"/>
                <w:w w:val="85"/>
                <w:sz w:val="16"/>
                <w:szCs w:val="16"/>
              </w:rPr>
              <w:t>some</w:t>
            </w:r>
            <w:r w:rsidRPr="00444263">
              <w:rPr>
                <w:rFonts w:eastAsia="Arial" w:cs="Arial"/>
                <w:color w:val="231F20"/>
                <w:spacing w:val="-7"/>
                <w:w w:val="85"/>
                <w:sz w:val="16"/>
                <w:szCs w:val="16"/>
              </w:rPr>
              <w:t xml:space="preserve"> </w:t>
            </w:r>
            <w:r w:rsidRPr="00444263">
              <w:rPr>
                <w:rFonts w:eastAsia="Arial" w:cs="Arial"/>
                <w:color w:val="231F20"/>
                <w:w w:val="85"/>
                <w:sz w:val="16"/>
                <w:szCs w:val="16"/>
              </w:rPr>
              <w:t>detailed</w:t>
            </w:r>
            <w:r w:rsidRPr="00444263">
              <w:rPr>
                <w:rFonts w:eastAsia="Arial" w:cs="Arial"/>
                <w:color w:val="231F20"/>
                <w:w w:val="87"/>
                <w:sz w:val="16"/>
                <w:szCs w:val="16"/>
              </w:rPr>
              <w:t xml:space="preserve"> </w:t>
            </w:r>
            <w:r w:rsidRPr="00444263">
              <w:rPr>
                <w:rFonts w:eastAsia="Arial" w:cs="Arial"/>
                <w:color w:val="231F20"/>
                <w:w w:val="85"/>
                <w:sz w:val="16"/>
                <w:szCs w:val="16"/>
              </w:rPr>
              <w:t>descriptions</w:t>
            </w:r>
            <w:r w:rsidRPr="00444263">
              <w:rPr>
                <w:rFonts w:eastAsia="Arial" w:cs="Arial"/>
                <w:color w:val="231F20"/>
                <w:spacing w:val="9"/>
                <w:w w:val="85"/>
                <w:sz w:val="16"/>
                <w:szCs w:val="16"/>
              </w:rPr>
              <w:t xml:space="preserve"> </w:t>
            </w:r>
            <w:r w:rsidRPr="00444263">
              <w:rPr>
                <w:rFonts w:eastAsia="Arial" w:cs="Arial"/>
                <w:color w:val="231F20"/>
                <w:w w:val="85"/>
                <w:sz w:val="16"/>
                <w:szCs w:val="16"/>
              </w:rPr>
              <w:t>and/or</w:t>
            </w:r>
            <w:r w:rsidRPr="00444263">
              <w:rPr>
                <w:rFonts w:eastAsia="Arial" w:cs="Arial"/>
                <w:color w:val="231F20"/>
                <w:spacing w:val="10"/>
                <w:w w:val="85"/>
                <w:sz w:val="16"/>
                <w:szCs w:val="16"/>
              </w:rPr>
              <w:t xml:space="preserve"> </w:t>
            </w:r>
            <w:r w:rsidRPr="00444263">
              <w:rPr>
                <w:rFonts w:eastAsia="Arial" w:cs="Arial"/>
                <w:color w:val="231F20"/>
                <w:w w:val="85"/>
                <w:sz w:val="16"/>
                <w:szCs w:val="16"/>
              </w:rPr>
              <w:t>two</w:t>
            </w:r>
            <w:r w:rsidRPr="00444263">
              <w:rPr>
                <w:rFonts w:eastAsia="Arial" w:cs="Arial"/>
                <w:color w:val="231F20"/>
                <w:spacing w:val="9"/>
                <w:w w:val="85"/>
                <w:sz w:val="16"/>
                <w:szCs w:val="16"/>
              </w:rPr>
              <w:t xml:space="preserve"> </w:t>
            </w:r>
            <w:r w:rsidRPr="00444263">
              <w:rPr>
                <w:rFonts w:eastAsia="Arial" w:cs="Arial"/>
                <w:color w:val="231F20"/>
                <w:w w:val="85"/>
                <w:sz w:val="16"/>
                <w:szCs w:val="16"/>
              </w:rPr>
              <w:t>or</w:t>
            </w:r>
            <w:r w:rsidRPr="00444263">
              <w:rPr>
                <w:rFonts w:eastAsia="Arial" w:cs="Arial"/>
                <w:color w:val="231F20"/>
                <w:w w:val="87"/>
                <w:sz w:val="16"/>
                <w:szCs w:val="16"/>
              </w:rPr>
              <w:t xml:space="preserve"> </w:t>
            </w:r>
            <w:r w:rsidRPr="00444263">
              <w:rPr>
                <w:rFonts w:eastAsia="Arial" w:cs="Arial"/>
                <w:color w:val="231F20"/>
                <w:w w:val="85"/>
                <w:sz w:val="16"/>
                <w:szCs w:val="16"/>
              </w:rPr>
              <w:t>more</w:t>
            </w:r>
            <w:r w:rsidRPr="00444263">
              <w:rPr>
                <w:rFonts w:eastAsia="Arial" w:cs="Arial"/>
                <w:color w:val="231F20"/>
                <w:spacing w:val="-11"/>
                <w:w w:val="85"/>
                <w:sz w:val="16"/>
                <w:szCs w:val="16"/>
              </w:rPr>
              <w:t xml:space="preserve"> </w:t>
            </w:r>
            <w:r w:rsidRPr="00444263">
              <w:rPr>
                <w:rFonts w:eastAsia="Arial" w:cs="Arial"/>
                <w:color w:val="231F20"/>
                <w:w w:val="85"/>
                <w:sz w:val="16"/>
                <w:szCs w:val="16"/>
              </w:rPr>
              <w:t>events</w:t>
            </w:r>
            <w:r w:rsidRPr="00444263">
              <w:rPr>
                <w:rFonts w:eastAsia="Arial" w:cs="Arial"/>
                <w:color w:val="231F20"/>
                <w:spacing w:val="-11"/>
                <w:w w:val="85"/>
                <w:sz w:val="16"/>
                <w:szCs w:val="16"/>
              </w:rPr>
              <w:t xml:space="preserve"> </w:t>
            </w:r>
            <w:r w:rsidRPr="00444263">
              <w:rPr>
                <w:rFonts w:eastAsia="Arial" w:cs="Arial"/>
                <w:color w:val="231F20"/>
                <w:w w:val="85"/>
                <w:sz w:val="16"/>
                <w:szCs w:val="16"/>
              </w:rPr>
              <w:t>in</w:t>
            </w:r>
            <w:r w:rsidRPr="00444263">
              <w:rPr>
                <w:rFonts w:eastAsia="Arial" w:cs="Arial"/>
                <w:color w:val="231F20"/>
                <w:spacing w:val="-10"/>
                <w:w w:val="85"/>
                <w:sz w:val="16"/>
                <w:szCs w:val="16"/>
              </w:rPr>
              <w:t xml:space="preserve"> </w:t>
            </w:r>
            <w:r w:rsidRPr="00444263">
              <w:rPr>
                <w:rFonts w:eastAsia="Arial" w:cs="Arial"/>
                <w:color w:val="231F20"/>
                <w:w w:val="85"/>
                <w:sz w:val="16"/>
                <w:szCs w:val="16"/>
              </w:rPr>
              <w:t>sequence</w:t>
            </w:r>
          </w:p>
        </w:tc>
        <w:tc>
          <w:tcPr>
            <w:tcW w:w="1922" w:type="dxa"/>
            <w:tcBorders>
              <w:top w:val="single" w:sz="7" w:space="0" w:color="231F20"/>
              <w:left w:val="single" w:sz="7" w:space="0" w:color="231F20"/>
              <w:bottom w:val="single" w:sz="7" w:space="0" w:color="231F20"/>
              <w:right w:val="single" w:sz="7" w:space="0" w:color="231F20"/>
            </w:tcBorders>
          </w:tcPr>
          <w:p w14:paraId="01B63DA5" w14:textId="77777777" w:rsidR="00444263" w:rsidRPr="00444263" w:rsidRDefault="00444263" w:rsidP="00200BA3">
            <w:pPr>
              <w:widowControl w:val="0"/>
              <w:numPr>
                <w:ilvl w:val="0"/>
                <w:numId w:val="161"/>
              </w:numPr>
              <w:tabs>
                <w:tab w:val="left" w:pos="222"/>
              </w:tabs>
              <w:spacing w:before="40" w:line="242" w:lineRule="auto"/>
              <w:ind w:left="222" w:right="104"/>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many</w:t>
            </w:r>
            <w:r w:rsidRPr="00444263">
              <w:rPr>
                <w:rFonts w:eastAsia="Arial" w:cs="Arial"/>
                <w:color w:val="231F20"/>
                <w:spacing w:val="-3"/>
                <w:w w:val="85"/>
                <w:sz w:val="16"/>
                <w:szCs w:val="16"/>
              </w:rPr>
              <w:t xml:space="preserve"> </w:t>
            </w:r>
            <w:r w:rsidRPr="00444263">
              <w:rPr>
                <w:rFonts w:eastAsia="Arial" w:cs="Arial"/>
                <w:color w:val="231F20"/>
                <w:w w:val="85"/>
                <w:sz w:val="16"/>
                <w:szCs w:val="16"/>
              </w:rPr>
              <w:t>detailed</w:t>
            </w:r>
            <w:r w:rsidRPr="00444263">
              <w:rPr>
                <w:rFonts w:eastAsia="Arial" w:cs="Arial"/>
                <w:color w:val="231F20"/>
                <w:w w:val="87"/>
                <w:sz w:val="16"/>
                <w:szCs w:val="16"/>
              </w:rPr>
              <w:t xml:space="preserve"> </w:t>
            </w:r>
            <w:r w:rsidRPr="00444263">
              <w:rPr>
                <w:rFonts w:eastAsia="Arial" w:cs="Arial"/>
                <w:color w:val="231F20"/>
                <w:w w:val="85"/>
                <w:sz w:val="16"/>
                <w:szCs w:val="16"/>
              </w:rPr>
              <w:t>descriptions</w:t>
            </w:r>
            <w:r w:rsidRPr="00444263">
              <w:rPr>
                <w:rFonts w:eastAsia="Arial" w:cs="Arial"/>
                <w:color w:val="231F20"/>
                <w:spacing w:val="-2"/>
                <w:w w:val="85"/>
                <w:sz w:val="16"/>
                <w:szCs w:val="16"/>
              </w:rPr>
              <w:t xml:space="preserve"> </w:t>
            </w:r>
            <w:r w:rsidRPr="00444263">
              <w:rPr>
                <w:rFonts w:eastAsia="Arial" w:cs="Arial"/>
                <w:color w:val="231F20"/>
                <w:w w:val="85"/>
                <w:sz w:val="16"/>
                <w:szCs w:val="16"/>
              </w:rPr>
              <w:t>and</w:t>
            </w:r>
            <w:r w:rsidRPr="00444263">
              <w:rPr>
                <w:rFonts w:eastAsia="Arial" w:cs="Arial"/>
                <w:color w:val="231F20"/>
                <w:spacing w:val="-1"/>
                <w:w w:val="85"/>
                <w:sz w:val="16"/>
                <w:szCs w:val="16"/>
              </w:rPr>
              <w:t xml:space="preserve"> </w:t>
            </w:r>
            <w:r w:rsidRPr="00444263">
              <w:rPr>
                <w:rFonts w:eastAsia="Arial" w:cs="Arial"/>
                <w:color w:val="231F20"/>
                <w:w w:val="85"/>
                <w:sz w:val="16"/>
                <w:szCs w:val="16"/>
              </w:rPr>
              <w:t>events</w:t>
            </w:r>
            <w:r w:rsidRPr="00444263">
              <w:rPr>
                <w:rFonts w:eastAsia="Arial" w:cs="Arial"/>
                <w:color w:val="231F20"/>
                <w:spacing w:val="-2"/>
                <w:w w:val="85"/>
                <w:sz w:val="16"/>
                <w:szCs w:val="16"/>
              </w:rPr>
              <w:t xml:space="preserve"> </w:t>
            </w:r>
            <w:r w:rsidRPr="00444263">
              <w:rPr>
                <w:rFonts w:eastAsia="Arial" w:cs="Arial"/>
                <w:color w:val="231F20"/>
                <w:w w:val="85"/>
                <w:sz w:val="16"/>
                <w:szCs w:val="16"/>
              </w:rPr>
              <w:t>in</w:t>
            </w:r>
            <w:r w:rsidRPr="00444263">
              <w:rPr>
                <w:rFonts w:eastAsia="Arial" w:cs="Arial"/>
                <w:color w:val="231F20"/>
                <w:w w:val="90"/>
                <w:sz w:val="16"/>
                <w:szCs w:val="16"/>
              </w:rPr>
              <w:t xml:space="preserve"> </w:t>
            </w:r>
            <w:r w:rsidRPr="00444263">
              <w:rPr>
                <w:rFonts w:eastAsia="Arial" w:cs="Arial"/>
                <w:color w:val="231F20"/>
                <w:w w:val="85"/>
                <w:sz w:val="16"/>
                <w:szCs w:val="16"/>
              </w:rPr>
              <w:t>sequence</w:t>
            </w:r>
          </w:p>
        </w:tc>
        <w:tc>
          <w:tcPr>
            <w:tcW w:w="2137" w:type="dxa"/>
            <w:tcBorders>
              <w:top w:val="single" w:sz="7" w:space="0" w:color="231F20"/>
              <w:left w:val="single" w:sz="7" w:space="0" w:color="231F20"/>
              <w:bottom w:val="single" w:sz="7" w:space="0" w:color="231F20"/>
              <w:right w:val="single" w:sz="7" w:space="0" w:color="231F20"/>
            </w:tcBorders>
          </w:tcPr>
          <w:p w14:paraId="47678BA1" w14:textId="77777777" w:rsidR="00444263" w:rsidRPr="00444263" w:rsidRDefault="00444263" w:rsidP="00200BA3">
            <w:pPr>
              <w:widowControl w:val="0"/>
              <w:numPr>
                <w:ilvl w:val="0"/>
                <w:numId w:val="160"/>
              </w:numPr>
              <w:tabs>
                <w:tab w:val="left" w:pos="222"/>
              </w:tabs>
              <w:spacing w:before="40" w:line="242" w:lineRule="auto"/>
              <w:ind w:left="222" w:right="350"/>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5"/>
                <w:w w:val="85"/>
                <w:sz w:val="16"/>
                <w:szCs w:val="16"/>
              </w:rPr>
              <w:t xml:space="preserve"> </w:t>
            </w:r>
            <w:r w:rsidRPr="00444263">
              <w:rPr>
                <w:rFonts w:eastAsia="Arial" w:cs="Arial"/>
                <w:color w:val="231F20"/>
                <w:w w:val="85"/>
                <w:sz w:val="16"/>
                <w:szCs w:val="16"/>
              </w:rPr>
              <w:t>many</w:t>
            </w:r>
            <w:r w:rsidRPr="00444263">
              <w:rPr>
                <w:rFonts w:eastAsia="Arial" w:cs="Arial"/>
                <w:color w:val="231F20"/>
                <w:spacing w:val="-5"/>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spacing w:val="-3"/>
                <w:w w:val="85"/>
                <w:sz w:val="16"/>
                <w:szCs w:val="16"/>
              </w:rPr>
              <w:t>v</w:t>
            </w:r>
            <w:r w:rsidRPr="00444263">
              <w:rPr>
                <w:rFonts w:eastAsia="Arial" w:cs="Arial"/>
                <w:color w:val="231F20"/>
                <w:w w:val="85"/>
                <w:sz w:val="16"/>
                <w:szCs w:val="16"/>
              </w:rPr>
              <w:t>aried detailed</w:t>
            </w:r>
            <w:r w:rsidRPr="00444263">
              <w:rPr>
                <w:rFonts w:eastAsia="Arial" w:cs="Arial"/>
                <w:color w:val="231F20"/>
                <w:spacing w:val="3"/>
                <w:w w:val="85"/>
                <w:sz w:val="16"/>
                <w:szCs w:val="16"/>
              </w:rPr>
              <w:t xml:space="preserve"> </w:t>
            </w:r>
            <w:r w:rsidRPr="00444263">
              <w:rPr>
                <w:rFonts w:eastAsia="Arial" w:cs="Arial"/>
                <w:color w:val="231F20"/>
                <w:w w:val="85"/>
                <w:sz w:val="16"/>
                <w:szCs w:val="16"/>
              </w:rPr>
              <w:t>descriptions</w:t>
            </w:r>
            <w:r w:rsidRPr="00444263">
              <w:rPr>
                <w:rFonts w:eastAsia="Arial" w:cs="Arial"/>
                <w:color w:val="231F20"/>
                <w:spacing w:val="4"/>
                <w:w w:val="85"/>
                <w:sz w:val="16"/>
                <w:szCs w:val="16"/>
              </w:rPr>
              <w:t xml:space="preserve"> </w:t>
            </w:r>
            <w:r w:rsidRPr="00444263">
              <w:rPr>
                <w:rFonts w:eastAsia="Arial" w:cs="Arial"/>
                <w:color w:val="231F20"/>
                <w:w w:val="85"/>
                <w:sz w:val="16"/>
                <w:szCs w:val="16"/>
              </w:rPr>
              <w:t>and events</w:t>
            </w:r>
            <w:r w:rsidRPr="00444263">
              <w:rPr>
                <w:rFonts w:eastAsia="Arial" w:cs="Arial"/>
                <w:color w:val="231F20"/>
                <w:spacing w:val="-16"/>
                <w:w w:val="85"/>
                <w:sz w:val="16"/>
                <w:szCs w:val="16"/>
              </w:rPr>
              <w:t xml:space="preserve"> </w:t>
            </w:r>
            <w:r w:rsidRPr="00444263">
              <w:rPr>
                <w:rFonts w:eastAsia="Arial" w:cs="Arial"/>
                <w:color w:val="231F20"/>
                <w:w w:val="85"/>
                <w:sz w:val="16"/>
                <w:szCs w:val="16"/>
              </w:rPr>
              <w:t>in</w:t>
            </w:r>
            <w:r w:rsidRPr="00444263">
              <w:rPr>
                <w:rFonts w:eastAsia="Arial" w:cs="Arial"/>
                <w:color w:val="231F20"/>
                <w:spacing w:val="-16"/>
                <w:w w:val="85"/>
                <w:sz w:val="16"/>
                <w:szCs w:val="16"/>
              </w:rPr>
              <w:t xml:space="preserve"> </w:t>
            </w:r>
            <w:r w:rsidRPr="00444263">
              <w:rPr>
                <w:rFonts w:eastAsia="Arial" w:cs="Arial"/>
                <w:color w:val="231F20"/>
                <w:w w:val="85"/>
                <w:sz w:val="16"/>
                <w:szCs w:val="16"/>
              </w:rPr>
              <w:t>sequence</w:t>
            </w:r>
          </w:p>
        </w:tc>
      </w:tr>
      <w:tr w:rsidR="00444263" w:rsidRPr="00444263" w14:paraId="5F3B7AA9" w14:textId="77777777" w:rsidTr="00411D32">
        <w:trPr>
          <w:trHeight w:hRule="exact" w:val="670"/>
        </w:trPr>
        <w:tc>
          <w:tcPr>
            <w:tcW w:w="641" w:type="dxa"/>
            <w:vMerge/>
            <w:tcBorders>
              <w:left w:val="single" w:sz="7" w:space="0" w:color="231F20"/>
              <w:bottom w:val="single" w:sz="7" w:space="0" w:color="231F20"/>
              <w:right w:val="single" w:sz="7" w:space="0" w:color="231F20"/>
            </w:tcBorders>
            <w:shd w:val="clear" w:color="auto" w:fill="BCBEC0"/>
            <w:textDirection w:val="btLr"/>
          </w:tcPr>
          <w:p w14:paraId="29702CA2" w14:textId="77777777" w:rsidR="00444263" w:rsidRPr="00444263" w:rsidRDefault="00444263" w:rsidP="00200BA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4F6D1ECA" w14:textId="77777777" w:rsidR="00444263" w:rsidRPr="007B0DFE" w:rsidRDefault="00444263" w:rsidP="00200BA3">
            <w:pPr>
              <w:widowControl w:val="0"/>
              <w:spacing w:before="94"/>
              <w:ind w:right="101"/>
              <w:jc w:val="center"/>
              <w:rPr>
                <w:rFonts w:ascii="Arial Bold" w:eastAsia="Arial" w:hAnsi="Arial Bold" w:cs="Arial"/>
                <w:color w:val="000000" w:themeColor="text1"/>
                <w:sz w:val="18"/>
                <w:szCs w:val="18"/>
              </w:rPr>
            </w:pPr>
            <w:r w:rsidRPr="007B0DFE">
              <w:rPr>
                <w:rFonts w:ascii="Arial Bold" w:eastAsia="Arial" w:hAnsi="Arial Bold" w:cs="Arial"/>
                <w:b/>
                <w:bCs/>
                <w:color w:val="000000" w:themeColor="text1"/>
                <w:w w:val="85"/>
                <w:sz w:val="18"/>
                <w:szCs w:val="18"/>
              </w:rPr>
              <w:t>ECR</w:t>
            </w:r>
          </w:p>
          <w:p w14:paraId="2843005A" w14:textId="77777777" w:rsidR="00444263" w:rsidRPr="007B0DFE" w:rsidRDefault="00444263" w:rsidP="00200BA3">
            <w:pPr>
              <w:widowControl w:val="0"/>
              <w:spacing w:before="56"/>
              <w:ind w:right="101"/>
              <w:jc w:val="center"/>
              <w:rPr>
                <w:rFonts w:ascii="Arial Bold" w:eastAsia="Arial" w:hAnsi="Arial Bold" w:cs="Arial"/>
                <w:color w:val="000000" w:themeColor="text1"/>
                <w:sz w:val="18"/>
                <w:szCs w:val="18"/>
              </w:rPr>
            </w:pPr>
            <w:r w:rsidRPr="007B0DFE">
              <w:rPr>
                <w:rFonts w:ascii="Arial Bold" w:eastAsia="Arial" w:hAnsi="Arial Bold" w:cs="Arial"/>
                <w:b/>
                <w:bCs/>
                <w:color w:val="000000" w:themeColor="text1"/>
                <w:sz w:val="18"/>
                <w:szCs w:val="18"/>
              </w:rPr>
              <w:t>Informational</w:t>
            </w:r>
          </w:p>
        </w:tc>
        <w:tc>
          <w:tcPr>
            <w:tcW w:w="2136" w:type="dxa"/>
            <w:tcBorders>
              <w:top w:val="single" w:sz="7" w:space="0" w:color="231F20"/>
              <w:left w:val="single" w:sz="7" w:space="0" w:color="231F20"/>
              <w:bottom w:val="single" w:sz="7" w:space="0" w:color="231F20"/>
              <w:right w:val="single" w:sz="7" w:space="0" w:color="231F20"/>
            </w:tcBorders>
          </w:tcPr>
          <w:p w14:paraId="2D7155C9" w14:textId="77777777" w:rsidR="00444263" w:rsidRPr="00444263" w:rsidRDefault="00444263" w:rsidP="00200BA3">
            <w:pPr>
              <w:widowControl w:val="0"/>
              <w:numPr>
                <w:ilvl w:val="0"/>
                <w:numId w:val="159"/>
              </w:numPr>
              <w:tabs>
                <w:tab w:val="left" w:pos="222"/>
              </w:tabs>
              <w:spacing w:before="40" w:line="242" w:lineRule="auto"/>
              <w:ind w:left="222" w:right="576"/>
              <w:jc w:val="left"/>
              <w:rPr>
                <w:rFonts w:eastAsia="Arial" w:cs="Arial"/>
                <w:sz w:val="16"/>
                <w:szCs w:val="16"/>
              </w:rPr>
            </w:pPr>
            <w:r w:rsidRPr="00444263">
              <w:rPr>
                <w:rFonts w:eastAsia="Arial" w:cs="Arial"/>
                <w:color w:val="231F20"/>
                <w:w w:val="85"/>
                <w:sz w:val="16"/>
                <w:szCs w:val="16"/>
              </w:rPr>
              <w:t>Lacks</w:t>
            </w:r>
            <w:r w:rsidRPr="00444263">
              <w:rPr>
                <w:rFonts w:eastAsia="Arial" w:cs="Arial"/>
                <w:color w:val="231F20"/>
                <w:spacing w:val="-5"/>
                <w:w w:val="85"/>
                <w:sz w:val="16"/>
                <w:szCs w:val="16"/>
              </w:rPr>
              <w:t xml:space="preserve"> </w:t>
            </w:r>
            <w:r w:rsidRPr="00444263">
              <w:rPr>
                <w:rFonts w:eastAsia="Arial" w:cs="Arial"/>
                <w:color w:val="231F20"/>
                <w:w w:val="85"/>
                <w:sz w:val="16"/>
                <w:szCs w:val="16"/>
              </w:rPr>
              <w:t>development</w:t>
            </w:r>
            <w:r w:rsidRPr="00444263">
              <w:rPr>
                <w:rFonts w:eastAsia="Arial" w:cs="Arial"/>
                <w:color w:val="231F20"/>
                <w:spacing w:val="-4"/>
                <w:w w:val="85"/>
                <w:sz w:val="16"/>
                <w:szCs w:val="16"/>
              </w:rPr>
              <w:t xml:space="preserve"> </w:t>
            </w:r>
            <w:r w:rsidRPr="00444263">
              <w:rPr>
                <w:rFonts w:eastAsia="Arial" w:cs="Arial"/>
                <w:color w:val="231F20"/>
                <w:w w:val="85"/>
                <w:sz w:val="16"/>
                <w:szCs w:val="16"/>
              </w:rPr>
              <w:t>of</w:t>
            </w:r>
            <w:r w:rsidRPr="00444263">
              <w:rPr>
                <w:rFonts w:eastAsia="Arial" w:cs="Arial"/>
                <w:color w:val="231F20"/>
                <w:w w:val="91"/>
                <w:sz w:val="16"/>
                <w:szCs w:val="16"/>
              </w:rPr>
              <w:t xml:space="preserve"> </w:t>
            </w:r>
            <w:r w:rsidRPr="00444263">
              <w:rPr>
                <w:rFonts w:eastAsia="Arial" w:cs="Arial"/>
                <w:color w:val="231F20"/>
                <w:w w:val="85"/>
                <w:sz w:val="16"/>
                <w:szCs w:val="16"/>
              </w:rPr>
              <w:t>connected</w:t>
            </w:r>
            <w:r w:rsidRPr="00444263">
              <w:rPr>
                <w:rFonts w:eastAsia="Arial" w:cs="Arial"/>
                <w:color w:val="231F20"/>
                <w:spacing w:val="-20"/>
                <w:w w:val="85"/>
                <w:sz w:val="16"/>
                <w:szCs w:val="16"/>
              </w:rPr>
              <w:t xml:space="preserve"> </w:t>
            </w:r>
            <w:r w:rsidRPr="00444263">
              <w:rPr>
                <w:rFonts w:eastAsia="Arial" w:cs="Arial"/>
                <w:color w:val="231F20"/>
                <w:w w:val="85"/>
                <w:sz w:val="16"/>
                <w:szCs w:val="16"/>
              </w:rPr>
              <w:t>ideas</w:t>
            </w:r>
          </w:p>
        </w:tc>
        <w:tc>
          <w:tcPr>
            <w:tcW w:w="1922" w:type="dxa"/>
            <w:tcBorders>
              <w:top w:val="single" w:sz="7" w:space="0" w:color="231F20"/>
              <w:left w:val="single" w:sz="7" w:space="0" w:color="231F20"/>
              <w:bottom w:val="single" w:sz="7" w:space="0" w:color="231F20"/>
              <w:right w:val="single" w:sz="7" w:space="0" w:color="231F20"/>
            </w:tcBorders>
          </w:tcPr>
          <w:p w14:paraId="6FF4D8BB" w14:textId="77777777" w:rsidR="00444263" w:rsidRPr="00444263" w:rsidRDefault="00444263" w:rsidP="00200BA3">
            <w:pPr>
              <w:widowControl w:val="0"/>
              <w:numPr>
                <w:ilvl w:val="0"/>
                <w:numId w:val="158"/>
              </w:numPr>
              <w:tabs>
                <w:tab w:val="left" w:pos="222"/>
              </w:tabs>
              <w:spacing w:before="40" w:line="242" w:lineRule="auto"/>
              <w:ind w:left="222" w:right="134"/>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3"/>
                <w:w w:val="85"/>
                <w:sz w:val="16"/>
                <w:szCs w:val="16"/>
              </w:rPr>
              <w:t xml:space="preserve"> </w:t>
            </w:r>
            <w:r w:rsidRPr="00444263">
              <w:rPr>
                <w:rFonts w:eastAsia="Arial" w:cs="Arial"/>
                <w:color w:val="231F20"/>
                <w:w w:val="85"/>
                <w:sz w:val="16"/>
                <w:szCs w:val="16"/>
              </w:rPr>
              <w:t>at</w:t>
            </w:r>
            <w:r w:rsidRPr="00444263">
              <w:rPr>
                <w:rFonts w:eastAsia="Arial" w:cs="Arial"/>
                <w:color w:val="231F20"/>
                <w:spacing w:val="-3"/>
                <w:w w:val="85"/>
                <w:sz w:val="16"/>
                <w:szCs w:val="16"/>
              </w:rPr>
              <w:t xml:space="preserve"> </w:t>
            </w:r>
            <w:r w:rsidRPr="00444263">
              <w:rPr>
                <w:rFonts w:eastAsia="Arial" w:cs="Arial"/>
                <w:color w:val="231F20"/>
                <w:w w:val="85"/>
                <w:sz w:val="16"/>
                <w:szCs w:val="16"/>
              </w:rPr>
              <w:t>least</w:t>
            </w:r>
            <w:r w:rsidRPr="00444263">
              <w:rPr>
                <w:rFonts w:eastAsia="Arial" w:cs="Arial"/>
                <w:color w:val="231F20"/>
                <w:spacing w:val="-2"/>
                <w:w w:val="85"/>
                <w:sz w:val="16"/>
                <w:szCs w:val="16"/>
              </w:rPr>
              <w:t xml:space="preserve"> </w:t>
            </w:r>
            <w:r w:rsidRPr="00444263">
              <w:rPr>
                <w:rFonts w:eastAsia="Arial" w:cs="Arial"/>
                <w:color w:val="231F20"/>
                <w:w w:val="85"/>
                <w:sz w:val="16"/>
                <w:szCs w:val="16"/>
              </w:rPr>
              <w:t>one</w:t>
            </w:r>
            <w:r w:rsidRPr="00444263">
              <w:rPr>
                <w:rFonts w:eastAsia="Arial" w:cs="Arial"/>
                <w:color w:val="231F20"/>
                <w:w w:val="84"/>
                <w:sz w:val="16"/>
                <w:szCs w:val="16"/>
              </w:rPr>
              <w:t xml:space="preserve"> </w:t>
            </w:r>
            <w:r w:rsidRPr="00444263">
              <w:rPr>
                <w:rFonts w:eastAsia="Arial" w:cs="Arial"/>
                <w:color w:val="231F20"/>
                <w:w w:val="85"/>
                <w:sz w:val="16"/>
                <w:szCs w:val="16"/>
              </w:rPr>
              <w:t>original</w:t>
            </w:r>
            <w:r w:rsidRPr="00444263">
              <w:rPr>
                <w:rFonts w:eastAsia="Arial" w:cs="Arial"/>
                <w:color w:val="231F20"/>
                <w:spacing w:val="8"/>
                <w:w w:val="85"/>
                <w:sz w:val="16"/>
                <w:szCs w:val="16"/>
              </w:rPr>
              <w:t xml:space="preserve"> </w:t>
            </w:r>
            <w:r w:rsidRPr="00444263">
              <w:rPr>
                <w:rFonts w:eastAsia="Arial" w:cs="Arial"/>
                <w:color w:val="231F20"/>
                <w:w w:val="85"/>
                <w:sz w:val="16"/>
                <w:szCs w:val="16"/>
              </w:rPr>
              <w:t>idea</w:t>
            </w:r>
            <w:r w:rsidRPr="00444263">
              <w:rPr>
                <w:rFonts w:eastAsia="Arial" w:cs="Arial"/>
                <w:color w:val="231F20"/>
                <w:spacing w:val="8"/>
                <w:w w:val="85"/>
                <w:sz w:val="16"/>
                <w:szCs w:val="16"/>
              </w:rPr>
              <w:t xml:space="preserve"> </w:t>
            </w:r>
            <w:r w:rsidRPr="00444263">
              <w:rPr>
                <w:rFonts w:eastAsia="Arial" w:cs="Arial"/>
                <w:color w:val="231F20"/>
                <w:w w:val="85"/>
                <w:sz w:val="16"/>
                <w:szCs w:val="16"/>
              </w:rPr>
              <w:t>or</w:t>
            </w:r>
            <w:r w:rsidRPr="00444263">
              <w:rPr>
                <w:rFonts w:eastAsia="Arial" w:cs="Arial"/>
                <w:color w:val="231F20"/>
                <w:spacing w:val="8"/>
                <w:w w:val="85"/>
                <w:sz w:val="16"/>
                <w:szCs w:val="16"/>
              </w:rPr>
              <w:t xml:space="preserve"> </w:t>
            </w:r>
            <w:r w:rsidRPr="00444263">
              <w:rPr>
                <w:rFonts w:eastAsia="Arial" w:cs="Arial"/>
                <w:color w:val="231F20"/>
                <w:w w:val="85"/>
                <w:sz w:val="16"/>
                <w:szCs w:val="16"/>
              </w:rPr>
              <w:t>two</w:t>
            </w:r>
            <w:r w:rsidRPr="00444263">
              <w:rPr>
                <w:rFonts w:eastAsia="Arial" w:cs="Arial"/>
                <w:color w:val="231F20"/>
                <w:spacing w:val="9"/>
                <w:w w:val="85"/>
                <w:sz w:val="16"/>
                <w:szCs w:val="16"/>
              </w:rPr>
              <w:t xml:space="preserve"> </w:t>
            </w:r>
            <w:r w:rsidRPr="00444263">
              <w:rPr>
                <w:rFonts w:eastAsia="Arial" w:cs="Arial"/>
                <w:color w:val="231F20"/>
                <w:w w:val="85"/>
                <w:sz w:val="16"/>
                <w:szCs w:val="16"/>
              </w:rPr>
              <w:t>ideas</w:t>
            </w:r>
            <w:r w:rsidRPr="00444263">
              <w:rPr>
                <w:rFonts w:eastAsia="Arial" w:cs="Arial"/>
                <w:color w:val="231F20"/>
                <w:w w:val="82"/>
                <w:sz w:val="16"/>
                <w:szCs w:val="16"/>
              </w:rPr>
              <w:t xml:space="preserve"> </w:t>
            </w:r>
            <w:r w:rsidRPr="00444263">
              <w:rPr>
                <w:rFonts w:eastAsia="Arial" w:cs="Arial"/>
                <w:color w:val="231F20"/>
                <w:w w:val="85"/>
                <w:sz w:val="16"/>
                <w:szCs w:val="16"/>
              </w:rPr>
              <w:t>that</w:t>
            </w:r>
            <w:r w:rsidRPr="00444263">
              <w:rPr>
                <w:rFonts w:eastAsia="Arial" w:cs="Arial"/>
                <w:color w:val="231F20"/>
                <w:spacing w:val="3"/>
                <w:w w:val="85"/>
                <w:sz w:val="16"/>
                <w:szCs w:val="16"/>
              </w:rPr>
              <w:t xml:space="preserve"> </w:t>
            </w:r>
            <w:r w:rsidRPr="00444263">
              <w:rPr>
                <w:rFonts w:eastAsia="Arial" w:cs="Arial"/>
                <w:color w:val="231F20"/>
                <w:w w:val="85"/>
                <w:sz w:val="16"/>
                <w:szCs w:val="16"/>
              </w:rPr>
              <w:t>are</w:t>
            </w:r>
            <w:r w:rsidRPr="00444263">
              <w:rPr>
                <w:rFonts w:eastAsia="Arial" w:cs="Arial"/>
                <w:color w:val="231F20"/>
                <w:spacing w:val="3"/>
                <w:w w:val="85"/>
                <w:sz w:val="16"/>
                <w:szCs w:val="16"/>
              </w:rPr>
              <w:t xml:space="preserve"> </w:t>
            </w:r>
            <w:r w:rsidRPr="00444263">
              <w:rPr>
                <w:rFonts w:eastAsia="Arial" w:cs="Arial"/>
                <w:color w:val="231F20"/>
                <w:w w:val="85"/>
                <w:sz w:val="16"/>
                <w:szCs w:val="16"/>
              </w:rPr>
              <w:t>connected</w:t>
            </w:r>
          </w:p>
        </w:tc>
        <w:tc>
          <w:tcPr>
            <w:tcW w:w="2136" w:type="dxa"/>
            <w:tcBorders>
              <w:top w:val="single" w:sz="7" w:space="0" w:color="231F20"/>
              <w:left w:val="single" w:sz="7" w:space="0" w:color="231F20"/>
              <w:bottom w:val="single" w:sz="7" w:space="0" w:color="231F20"/>
              <w:right w:val="single" w:sz="7" w:space="0" w:color="231F20"/>
            </w:tcBorders>
          </w:tcPr>
          <w:p w14:paraId="1F2B8089" w14:textId="77777777" w:rsidR="00444263" w:rsidRPr="00444263" w:rsidRDefault="00444263" w:rsidP="00200BA3">
            <w:pPr>
              <w:widowControl w:val="0"/>
              <w:numPr>
                <w:ilvl w:val="0"/>
                <w:numId w:val="157"/>
              </w:numPr>
              <w:tabs>
                <w:tab w:val="left" w:pos="222"/>
              </w:tabs>
              <w:spacing w:before="40" w:line="242" w:lineRule="auto"/>
              <w:ind w:left="222" w:right="77"/>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8"/>
                <w:w w:val="85"/>
                <w:sz w:val="16"/>
                <w:szCs w:val="16"/>
              </w:rPr>
              <w:t xml:space="preserve"> </w:t>
            </w:r>
            <w:r w:rsidRPr="00444263">
              <w:rPr>
                <w:rFonts w:eastAsia="Arial" w:cs="Arial"/>
                <w:color w:val="231F20"/>
                <w:w w:val="85"/>
                <w:sz w:val="16"/>
                <w:szCs w:val="16"/>
              </w:rPr>
              <w:t>some</w:t>
            </w:r>
            <w:r w:rsidRPr="00444263">
              <w:rPr>
                <w:rFonts w:eastAsia="Arial" w:cs="Arial"/>
                <w:color w:val="231F20"/>
                <w:spacing w:val="-7"/>
                <w:w w:val="85"/>
                <w:sz w:val="16"/>
                <w:szCs w:val="16"/>
              </w:rPr>
              <w:t xml:space="preserve"> </w:t>
            </w:r>
            <w:r w:rsidRPr="00444263">
              <w:rPr>
                <w:rFonts w:eastAsia="Arial" w:cs="Arial"/>
                <w:color w:val="231F20"/>
                <w:w w:val="85"/>
                <w:sz w:val="16"/>
                <w:szCs w:val="16"/>
              </w:rPr>
              <w:t>supported</w:t>
            </w:r>
            <w:r w:rsidRPr="00444263">
              <w:rPr>
                <w:rFonts w:eastAsia="Arial" w:cs="Arial"/>
                <w:color w:val="231F20"/>
                <w:spacing w:val="-7"/>
                <w:w w:val="85"/>
                <w:sz w:val="16"/>
                <w:szCs w:val="16"/>
              </w:rPr>
              <w:t xml:space="preserve"> </w:t>
            </w:r>
            <w:r w:rsidRPr="00444263">
              <w:rPr>
                <w:rFonts w:eastAsia="Arial" w:cs="Arial"/>
                <w:color w:val="231F20"/>
                <w:w w:val="85"/>
                <w:sz w:val="16"/>
                <w:szCs w:val="16"/>
              </w:rPr>
              <w:t>and/</w:t>
            </w:r>
            <w:r w:rsidRPr="00444263">
              <w:rPr>
                <w:rFonts w:eastAsia="Arial" w:cs="Arial"/>
                <w:color w:val="231F20"/>
                <w:w w:val="86"/>
                <w:sz w:val="16"/>
                <w:szCs w:val="16"/>
              </w:rPr>
              <w:t xml:space="preserve"> </w:t>
            </w:r>
            <w:r w:rsidRPr="00444263">
              <w:rPr>
                <w:rFonts w:eastAsia="Arial" w:cs="Arial"/>
                <w:color w:val="231F20"/>
                <w:w w:val="85"/>
                <w:sz w:val="16"/>
                <w:szCs w:val="16"/>
              </w:rPr>
              <w:t>or</w:t>
            </w:r>
            <w:r w:rsidRPr="00444263">
              <w:rPr>
                <w:rFonts w:eastAsia="Arial" w:cs="Arial"/>
                <w:color w:val="231F20"/>
                <w:spacing w:val="-9"/>
                <w:w w:val="85"/>
                <w:sz w:val="16"/>
                <w:szCs w:val="16"/>
              </w:rPr>
              <w:t xml:space="preserve"> </w:t>
            </w:r>
            <w:r w:rsidRPr="00444263">
              <w:rPr>
                <w:rFonts w:eastAsia="Arial" w:cs="Arial"/>
                <w:color w:val="231F20"/>
                <w:w w:val="85"/>
                <w:sz w:val="16"/>
                <w:szCs w:val="16"/>
              </w:rPr>
              <w:t>connected</w:t>
            </w:r>
            <w:r w:rsidRPr="00444263">
              <w:rPr>
                <w:rFonts w:eastAsia="Arial" w:cs="Arial"/>
                <w:color w:val="231F20"/>
                <w:spacing w:val="-8"/>
                <w:w w:val="85"/>
                <w:sz w:val="16"/>
                <w:szCs w:val="16"/>
              </w:rPr>
              <w:t xml:space="preserve"> </w:t>
            </w:r>
            <w:r w:rsidRPr="00444263">
              <w:rPr>
                <w:rFonts w:eastAsia="Arial" w:cs="Arial"/>
                <w:color w:val="231F20"/>
                <w:w w:val="85"/>
                <w:sz w:val="16"/>
                <w:szCs w:val="16"/>
              </w:rPr>
              <w:t>ideas</w:t>
            </w:r>
          </w:p>
        </w:tc>
        <w:tc>
          <w:tcPr>
            <w:tcW w:w="1922" w:type="dxa"/>
            <w:tcBorders>
              <w:top w:val="single" w:sz="7" w:space="0" w:color="231F20"/>
              <w:left w:val="single" w:sz="7" w:space="0" w:color="231F20"/>
              <w:bottom w:val="single" w:sz="7" w:space="0" w:color="231F20"/>
              <w:right w:val="single" w:sz="7" w:space="0" w:color="231F20"/>
            </w:tcBorders>
          </w:tcPr>
          <w:p w14:paraId="62EED252" w14:textId="77777777" w:rsidR="00444263" w:rsidRPr="00444263" w:rsidRDefault="00444263" w:rsidP="00200BA3">
            <w:pPr>
              <w:widowControl w:val="0"/>
              <w:numPr>
                <w:ilvl w:val="0"/>
                <w:numId w:val="156"/>
              </w:numPr>
              <w:tabs>
                <w:tab w:val="left" w:pos="222"/>
              </w:tabs>
              <w:spacing w:before="40" w:line="242" w:lineRule="auto"/>
              <w:ind w:left="222" w:right="163"/>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9"/>
                <w:w w:val="85"/>
                <w:sz w:val="16"/>
                <w:szCs w:val="16"/>
              </w:rPr>
              <w:t xml:space="preserve"> </w:t>
            </w:r>
            <w:r w:rsidRPr="00444263">
              <w:rPr>
                <w:rFonts w:eastAsia="Arial" w:cs="Arial"/>
                <w:color w:val="231F20"/>
                <w:w w:val="85"/>
                <w:sz w:val="16"/>
                <w:szCs w:val="16"/>
              </w:rPr>
              <w:t>many</w:t>
            </w:r>
            <w:r w:rsidRPr="00444263">
              <w:rPr>
                <w:rFonts w:eastAsia="Arial" w:cs="Arial"/>
                <w:color w:val="231F20"/>
                <w:spacing w:val="-8"/>
                <w:w w:val="85"/>
                <w:sz w:val="16"/>
                <w:szCs w:val="16"/>
              </w:rPr>
              <w:t xml:space="preserve"> </w:t>
            </w:r>
            <w:r w:rsidRPr="00444263">
              <w:rPr>
                <w:rFonts w:eastAsia="Arial" w:cs="Arial"/>
                <w:color w:val="231F20"/>
                <w:w w:val="85"/>
                <w:sz w:val="16"/>
                <w:szCs w:val="16"/>
              </w:rPr>
              <w:t>supported and</w:t>
            </w:r>
            <w:r w:rsidRPr="00444263">
              <w:rPr>
                <w:rFonts w:eastAsia="Arial" w:cs="Arial"/>
                <w:color w:val="231F20"/>
                <w:spacing w:val="-10"/>
                <w:w w:val="85"/>
                <w:sz w:val="16"/>
                <w:szCs w:val="16"/>
              </w:rPr>
              <w:t xml:space="preserve"> </w:t>
            </w:r>
            <w:r w:rsidRPr="00444263">
              <w:rPr>
                <w:rFonts w:eastAsia="Arial" w:cs="Arial"/>
                <w:color w:val="231F20"/>
                <w:w w:val="85"/>
                <w:sz w:val="16"/>
                <w:szCs w:val="16"/>
              </w:rPr>
              <w:t>connected</w:t>
            </w:r>
            <w:r w:rsidRPr="00444263">
              <w:rPr>
                <w:rFonts w:eastAsia="Arial" w:cs="Arial"/>
                <w:color w:val="231F20"/>
                <w:spacing w:val="-10"/>
                <w:w w:val="85"/>
                <w:sz w:val="16"/>
                <w:szCs w:val="16"/>
              </w:rPr>
              <w:t xml:space="preserve"> </w:t>
            </w:r>
            <w:r w:rsidRPr="00444263">
              <w:rPr>
                <w:rFonts w:eastAsia="Arial" w:cs="Arial"/>
                <w:color w:val="231F20"/>
                <w:w w:val="85"/>
                <w:sz w:val="16"/>
                <w:szCs w:val="16"/>
              </w:rPr>
              <w:t>ideas</w:t>
            </w:r>
          </w:p>
        </w:tc>
        <w:tc>
          <w:tcPr>
            <w:tcW w:w="2137" w:type="dxa"/>
            <w:tcBorders>
              <w:top w:val="single" w:sz="7" w:space="0" w:color="231F20"/>
              <w:left w:val="single" w:sz="7" w:space="0" w:color="231F20"/>
              <w:bottom w:val="single" w:sz="7" w:space="0" w:color="231F20"/>
              <w:right w:val="single" w:sz="7" w:space="0" w:color="231F20"/>
            </w:tcBorders>
          </w:tcPr>
          <w:p w14:paraId="7F0789B9" w14:textId="77777777" w:rsidR="00444263" w:rsidRPr="00444263" w:rsidRDefault="00444263" w:rsidP="00200BA3">
            <w:pPr>
              <w:widowControl w:val="0"/>
              <w:numPr>
                <w:ilvl w:val="0"/>
                <w:numId w:val="155"/>
              </w:numPr>
              <w:tabs>
                <w:tab w:val="left" w:pos="222"/>
              </w:tabs>
              <w:spacing w:before="40" w:line="242" w:lineRule="auto"/>
              <w:ind w:left="222" w:right="350"/>
              <w:jc w:val="left"/>
              <w:rPr>
                <w:rFonts w:eastAsia="Arial" w:cs="Arial"/>
                <w:sz w:val="16"/>
                <w:szCs w:val="16"/>
              </w:rPr>
            </w:pPr>
            <w:r w:rsidRPr="00444263">
              <w:rPr>
                <w:rFonts w:eastAsia="Arial" w:cs="Arial"/>
                <w:color w:val="231F20"/>
                <w:w w:val="85"/>
                <w:sz w:val="16"/>
                <w:szCs w:val="16"/>
              </w:rPr>
              <w:t>Includes</w:t>
            </w:r>
            <w:r w:rsidRPr="00444263">
              <w:rPr>
                <w:rFonts w:eastAsia="Arial" w:cs="Arial"/>
                <w:color w:val="231F20"/>
                <w:spacing w:val="-5"/>
                <w:w w:val="85"/>
                <w:sz w:val="16"/>
                <w:szCs w:val="16"/>
              </w:rPr>
              <w:t xml:space="preserve"> </w:t>
            </w:r>
            <w:r w:rsidRPr="00444263">
              <w:rPr>
                <w:rFonts w:eastAsia="Arial" w:cs="Arial"/>
                <w:color w:val="231F20"/>
                <w:w w:val="85"/>
                <w:sz w:val="16"/>
                <w:szCs w:val="16"/>
              </w:rPr>
              <w:t>many</w:t>
            </w:r>
            <w:r w:rsidRPr="00444263">
              <w:rPr>
                <w:rFonts w:eastAsia="Arial" w:cs="Arial"/>
                <w:color w:val="231F20"/>
                <w:spacing w:val="-5"/>
                <w:w w:val="85"/>
                <w:sz w:val="16"/>
                <w:szCs w:val="16"/>
              </w:rPr>
              <w:t xml:space="preserve"> </w:t>
            </w:r>
            <w:r w:rsidRPr="00444263">
              <w:rPr>
                <w:rFonts w:eastAsia="Arial" w:cs="Arial"/>
                <w:color w:val="231F20"/>
                <w:w w:val="85"/>
                <w:sz w:val="16"/>
                <w:szCs w:val="16"/>
              </w:rPr>
              <w:t>and</w:t>
            </w:r>
            <w:r w:rsidRPr="00444263">
              <w:rPr>
                <w:rFonts w:eastAsia="Arial" w:cs="Arial"/>
                <w:color w:val="231F20"/>
                <w:spacing w:val="-5"/>
                <w:w w:val="85"/>
                <w:sz w:val="16"/>
                <w:szCs w:val="16"/>
              </w:rPr>
              <w:t xml:space="preserve"> </w:t>
            </w:r>
            <w:r w:rsidRPr="00444263">
              <w:rPr>
                <w:rFonts w:eastAsia="Arial" w:cs="Arial"/>
                <w:color w:val="231F20"/>
                <w:spacing w:val="-3"/>
                <w:w w:val="85"/>
                <w:sz w:val="16"/>
                <w:szCs w:val="16"/>
              </w:rPr>
              <w:t>v</w:t>
            </w:r>
            <w:r w:rsidRPr="00444263">
              <w:rPr>
                <w:rFonts w:eastAsia="Arial" w:cs="Arial"/>
                <w:color w:val="231F20"/>
                <w:w w:val="85"/>
                <w:sz w:val="16"/>
                <w:szCs w:val="16"/>
              </w:rPr>
              <w:t>aried supported</w:t>
            </w:r>
            <w:r w:rsidRPr="00444263">
              <w:rPr>
                <w:rFonts w:eastAsia="Arial" w:cs="Arial"/>
                <w:color w:val="231F20"/>
                <w:spacing w:val="-4"/>
                <w:w w:val="85"/>
                <w:sz w:val="16"/>
                <w:szCs w:val="16"/>
              </w:rPr>
              <w:t xml:space="preserve"> </w:t>
            </w:r>
            <w:r w:rsidRPr="00444263">
              <w:rPr>
                <w:rFonts w:eastAsia="Arial" w:cs="Arial"/>
                <w:color w:val="231F20"/>
                <w:w w:val="85"/>
                <w:sz w:val="16"/>
                <w:szCs w:val="16"/>
              </w:rPr>
              <w:t>and</w:t>
            </w:r>
            <w:r w:rsidRPr="00444263">
              <w:rPr>
                <w:rFonts w:eastAsia="Arial" w:cs="Arial"/>
                <w:color w:val="231F20"/>
                <w:spacing w:val="-3"/>
                <w:w w:val="85"/>
                <w:sz w:val="16"/>
                <w:szCs w:val="16"/>
              </w:rPr>
              <w:t xml:space="preserve"> </w:t>
            </w:r>
            <w:r w:rsidRPr="00444263">
              <w:rPr>
                <w:rFonts w:eastAsia="Arial" w:cs="Arial"/>
                <w:color w:val="231F20"/>
                <w:w w:val="85"/>
                <w:sz w:val="16"/>
                <w:szCs w:val="16"/>
              </w:rPr>
              <w:t>connected</w:t>
            </w:r>
            <w:r w:rsidRPr="00444263">
              <w:rPr>
                <w:rFonts w:eastAsia="Arial" w:cs="Arial"/>
                <w:color w:val="231F20"/>
                <w:w w:val="84"/>
                <w:sz w:val="16"/>
                <w:szCs w:val="16"/>
              </w:rPr>
              <w:t xml:space="preserve"> </w:t>
            </w:r>
            <w:r w:rsidRPr="00444263">
              <w:rPr>
                <w:rFonts w:eastAsia="Arial" w:cs="Arial"/>
                <w:color w:val="231F20"/>
                <w:w w:val="85"/>
                <w:sz w:val="16"/>
                <w:szCs w:val="16"/>
              </w:rPr>
              <w:t>ideas</w:t>
            </w:r>
          </w:p>
        </w:tc>
      </w:tr>
      <w:tr w:rsidR="00444263" w:rsidRPr="00444263" w14:paraId="100F4665" w14:textId="77777777" w:rsidTr="00411D32">
        <w:trPr>
          <w:trHeight w:hRule="exact" w:val="1465"/>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07DD9A5D" w14:textId="77777777" w:rsidR="00444263" w:rsidRPr="007B0DFE" w:rsidRDefault="00444263" w:rsidP="00200BA3">
            <w:pPr>
              <w:widowControl w:val="0"/>
              <w:spacing w:line="200" w:lineRule="exact"/>
              <w:jc w:val="left"/>
              <w:rPr>
                <w:rFonts w:ascii="Arial Bold" w:eastAsia="Calibri" w:hAnsi="Arial Bold"/>
                <w:color w:val="000000" w:themeColor="text1"/>
                <w:sz w:val="20"/>
                <w:szCs w:val="20"/>
              </w:rPr>
            </w:pPr>
          </w:p>
          <w:p w14:paraId="5B7783A7" w14:textId="77777777" w:rsidR="00444263" w:rsidRPr="007B0DFE" w:rsidRDefault="00444263" w:rsidP="00200BA3">
            <w:pPr>
              <w:widowControl w:val="0"/>
              <w:spacing w:line="200" w:lineRule="exact"/>
              <w:jc w:val="left"/>
              <w:rPr>
                <w:rFonts w:ascii="Arial Bold" w:eastAsia="Calibri" w:hAnsi="Arial Bold"/>
                <w:color w:val="000000" w:themeColor="text1"/>
                <w:sz w:val="20"/>
                <w:szCs w:val="20"/>
              </w:rPr>
            </w:pPr>
          </w:p>
          <w:p w14:paraId="13027B68" w14:textId="77777777" w:rsidR="00444263" w:rsidRPr="007B0DFE" w:rsidRDefault="00444263" w:rsidP="00200BA3">
            <w:pPr>
              <w:widowControl w:val="0"/>
              <w:spacing w:before="4" w:line="220" w:lineRule="exact"/>
              <w:jc w:val="left"/>
              <w:rPr>
                <w:rFonts w:ascii="Arial Bold" w:eastAsia="Calibri" w:hAnsi="Arial Bold"/>
                <w:color w:val="000000" w:themeColor="text1"/>
                <w:sz w:val="22"/>
                <w:szCs w:val="22"/>
              </w:rPr>
            </w:pPr>
          </w:p>
          <w:p w14:paraId="6145012C" w14:textId="77777777" w:rsidR="00444263" w:rsidRPr="007B0DFE" w:rsidRDefault="00444263" w:rsidP="00200BA3">
            <w:pPr>
              <w:widowControl w:val="0"/>
              <w:jc w:val="left"/>
              <w:rPr>
                <w:rFonts w:ascii="Arial Bold" w:eastAsia="Arial" w:hAnsi="Arial Bold" w:cs="Arial"/>
                <w:color w:val="000000" w:themeColor="text1"/>
                <w:sz w:val="18"/>
                <w:szCs w:val="18"/>
              </w:rPr>
            </w:pPr>
            <w:r w:rsidRPr="007B0DFE">
              <w:rPr>
                <w:rFonts w:ascii="Arial Bold" w:eastAsia="Arial" w:hAnsi="Arial Bold" w:cs="Arial"/>
                <w:b/>
                <w:bCs/>
                <w:color w:val="000000" w:themeColor="text1"/>
                <w:w w:val="95"/>
                <w:sz w:val="18"/>
                <w:szCs w:val="18"/>
              </w:rPr>
              <w:t>Mechanics</w:t>
            </w:r>
          </w:p>
        </w:tc>
        <w:tc>
          <w:tcPr>
            <w:tcW w:w="2136" w:type="dxa"/>
            <w:tcBorders>
              <w:top w:val="single" w:sz="7" w:space="0" w:color="231F20"/>
              <w:left w:val="single" w:sz="7" w:space="0" w:color="231F20"/>
              <w:bottom w:val="single" w:sz="7" w:space="0" w:color="231F20"/>
              <w:right w:val="single" w:sz="7" w:space="0" w:color="231F20"/>
            </w:tcBorders>
          </w:tcPr>
          <w:p w14:paraId="2F4ADE43" w14:textId="77777777" w:rsidR="00444263" w:rsidRPr="00444263" w:rsidRDefault="00444263" w:rsidP="00200BA3">
            <w:pPr>
              <w:widowControl w:val="0"/>
              <w:numPr>
                <w:ilvl w:val="0"/>
                <w:numId w:val="154"/>
              </w:numPr>
              <w:tabs>
                <w:tab w:val="left" w:pos="222"/>
              </w:tabs>
              <w:spacing w:before="40" w:line="242" w:lineRule="auto"/>
              <w:ind w:left="222" w:right="151"/>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2"/>
                <w:w w:val="85"/>
                <w:sz w:val="16"/>
                <w:szCs w:val="16"/>
              </w:rPr>
              <w:t xml:space="preserve"> </w:t>
            </w:r>
            <w:r w:rsidRPr="00444263">
              <w:rPr>
                <w:rFonts w:eastAsia="Arial" w:cs="Arial"/>
                <w:color w:val="231F20"/>
                <w:w w:val="85"/>
                <w:sz w:val="16"/>
                <w:szCs w:val="16"/>
              </w:rPr>
              <w:t>numerous</w:t>
            </w:r>
            <w:r w:rsidRPr="00444263">
              <w:rPr>
                <w:rFonts w:eastAsia="Arial" w:cs="Arial"/>
                <w:color w:val="231F20"/>
                <w:spacing w:val="-11"/>
                <w:w w:val="85"/>
                <w:sz w:val="16"/>
                <w:szCs w:val="16"/>
              </w:rPr>
              <w:t xml:space="preserve"> </w:t>
            </w:r>
            <w:r w:rsidRPr="00444263">
              <w:rPr>
                <w:rFonts w:eastAsia="Arial" w:cs="Arial"/>
                <w:color w:val="231F20"/>
                <w:w w:val="85"/>
                <w:sz w:val="16"/>
                <w:szCs w:val="16"/>
              </w:rPr>
              <w:t>errors</w:t>
            </w:r>
            <w:r w:rsidRPr="00444263">
              <w:rPr>
                <w:rFonts w:eastAsia="Arial" w:cs="Arial"/>
                <w:color w:val="231F20"/>
                <w:w w:val="83"/>
                <w:sz w:val="16"/>
                <w:szCs w:val="16"/>
              </w:rPr>
              <w:t xml:space="preserve"> </w:t>
            </w:r>
            <w:r w:rsidRPr="00444263">
              <w:rPr>
                <w:rFonts w:eastAsia="Arial" w:cs="Arial"/>
                <w:color w:val="231F20"/>
                <w:w w:val="85"/>
                <w:sz w:val="16"/>
                <w:szCs w:val="16"/>
              </w:rPr>
              <w:t>that</w:t>
            </w:r>
            <w:r w:rsidRPr="00444263">
              <w:rPr>
                <w:rFonts w:eastAsia="Arial" w:cs="Arial"/>
                <w:color w:val="231F20"/>
                <w:spacing w:val="10"/>
                <w:w w:val="85"/>
                <w:sz w:val="16"/>
                <w:szCs w:val="16"/>
              </w:rPr>
              <w:t xml:space="preserve"> </w:t>
            </w:r>
            <w:r w:rsidRPr="00444263">
              <w:rPr>
                <w:rFonts w:eastAsia="Arial" w:cs="Arial"/>
                <w:color w:val="231F20"/>
                <w:w w:val="85"/>
                <w:sz w:val="16"/>
                <w:szCs w:val="16"/>
              </w:rPr>
              <w:t>totally</w:t>
            </w:r>
            <w:r w:rsidRPr="00444263">
              <w:rPr>
                <w:rFonts w:eastAsia="Arial" w:cs="Arial"/>
                <w:color w:val="231F20"/>
                <w:spacing w:val="11"/>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10"/>
                <w:w w:val="85"/>
                <w:sz w:val="16"/>
                <w:szCs w:val="16"/>
              </w:rPr>
              <w:t xml:space="preserve"> </w:t>
            </w:r>
            <w:r w:rsidRPr="00444263">
              <w:rPr>
                <w:rFonts w:eastAsia="Arial" w:cs="Arial"/>
                <w:color w:val="231F20"/>
                <w:w w:val="85"/>
                <w:sz w:val="16"/>
                <w:szCs w:val="16"/>
              </w:rPr>
              <w:t>meaning</w:t>
            </w:r>
          </w:p>
          <w:p w14:paraId="663D6BAE" w14:textId="77777777" w:rsidR="00444263" w:rsidRPr="00444263" w:rsidRDefault="00444263" w:rsidP="00200BA3">
            <w:pPr>
              <w:widowControl w:val="0"/>
              <w:numPr>
                <w:ilvl w:val="0"/>
                <w:numId w:val="154"/>
              </w:numPr>
              <w:tabs>
                <w:tab w:val="left" w:pos="222"/>
              </w:tabs>
              <w:spacing w:before="37" w:line="242" w:lineRule="auto"/>
              <w:ind w:left="222" w:right="436"/>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3"/>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4"/>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4"/>
                <w:w w:val="85"/>
                <w:sz w:val="16"/>
                <w:szCs w:val="16"/>
              </w:rPr>
              <w:t xml:space="preserve"> </w:t>
            </w:r>
            <w:r w:rsidRPr="00444263">
              <w:rPr>
                <w:rFonts w:eastAsia="Arial" w:cs="Arial"/>
                <w:color w:val="231F20"/>
                <w:w w:val="85"/>
                <w:sz w:val="16"/>
                <w:szCs w:val="16"/>
              </w:rPr>
              <w:t>are</w:t>
            </w:r>
            <w:r w:rsidRPr="00444263">
              <w:rPr>
                <w:rFonts w:eastAsia="Arial" w:cs="Arial"/>
                <w:color w:val="231F20"/>
                <w:w w:val="83"/>
                <w:sz w:val="16"/>
                <w:szCs w:val="16"/>
              </w:rPr>
              <w:t xml:space="preserve"> </w:t>
            </w:r>
            <w:r w:rsidRPr="00444263">
              <w:rPr>
                <w:rFonts w:eastAsia="Arial" w:cs="Arial"/>
                <w:color w:val="231F20"/>
                <w:w w:val="85"/>
                <w:sz w:val="16"/>
                <w:szCs w:val="16"/>
              </w:rPr>
              <w:t>unclear</w:t>
            </w:r>
          </w:p>
        </w:tc>
        <w:tc>
          <w:tcPr>
            <w:tcW w:w="1922" w:type="dxa"/>
            <w:tcBorders>
              <w:top w:val="single" w:sz="7" w:space="0" w:color="231F20"/>
              <w:left w:val="single" w:sz="7" w:space="0" w:color="231F20"/>
              <w:bottom w:val="single" w:sz="7" w:space="0" w:color="231F20"/>
              <w:right w:val="single" w:sz="7" w:space="0" w:color="231F20"/>
            </w:tcBorders>
          </w:tcPr>
          <w:p w14:paraId="5D58ED04" w14:textId="77777777" w:rsidR="00444263" w:rsidRPr="00444263" w:rsidRDefault="00444263" w:rsidP="00200BA3">
            <w:pPr>
              <w:widowControl w:val="0"/>
              <w:numPr>
                <w:ilvl w:val="0"/>
                <w:numId w:val="153"/>
              </w:numPr>
              <w:tabs>
                <w:tab w:val="left" w:pos="222"/>
              </w:tabs>
              <w:spacing w:before="40" w:line="242" w:lineRule="auto"/>
              <w:ind w:left="222" w:right="104"/>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
                <w:w w:val="85"/>
                <w:sz w:val="16"/>
                <w:szCs w:val="16"/>
              </w:rPr>
              <w:t xml:space="preserve"> </w:t>
            </w:r>
            <w:r w:rsidRPr="00444263">
              <w:rPr>
                <w:rFonts w:eastAsia="Arial" w:cs="Arial"/>
                <w:color w:val="231F20"/>
                <w:w w:val="85"/>
                <w:sz w:val="16"/>
                <w:szCs w:val="16"/>
              </w:rPr>
              <w:t>many errors that</w:t>
            </w:r>
            <w:r w:rsidRPr="00444263">
              <w:rPr>
                <w:rFonts w:eastAsia="Arial" w:cs="Arial"/>
                <w:color w:val="231F20"/>
                <w:w w:val="92"/>
                <w:sz w:val="16"/>
                <w:szCs w:val="16"/>
              </w:rPr>
              <w:t xml:space="preserve"> </w:t>
            </w:r>
            <w:r w:rsidRPr="00444263">
              <w:rPr>
                <w:rFonts w:eastAsia="Arial" w:cs="Arial"/>
                <w:color w:val="231F20"/>
                <w:w w:val="85"/>
                <w:sz w:val="16"/>
                <w:szCs w:val="16"/>
              </w:rPr>
              <w:t>often</w:t>
            </w:r>
            <w:r w:rsidRPr="00444263">
              <w:rPr>
                <w:rFonts w:eastAsia="Arial" w:cs="Arial"/>
                <w:color w:val="231F20"/>
                <w:spacing w:val="1"/>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1"/>
                <w:w w:val="85"/>
                <w:sz w:val="16"/>
                <w:szCs w:val="16"/>
              </w:rPr>
              <w:t xml:space="preserve"> </w:t>
            </w:r>
            <w:r w:rsidRPr="00444263">
              <w:rPr>
                <w:rFonts w:eastAsia="Arial" w:cs="Arial"/>
                <w:color w:val="231F20"/>
                <w:w w:val="85"/>
                <w:sz w:val="16"/>
                <w:szCs w:val="16"/>
              </w:rPr>
              <w:t>meaning</w:t>
            </w:r>
          </w:p>
          <w:p w14:paraId="3789A77E" w14:textId="77777777" w:rsidR="00444263" w:rsidRPr="00444263" w:rsidRDefault="00444263" w:rsidP="00200BA3">
            <w:pPr>
              <w:widowControl w:val="0"/>
              <w:numPr>
                <w:ilvl w:val="0"/>
                <w:numId w:val="153"/>
              </w:numPr>
              <w:tabs>
                <w:tab w:val="left" w:pos="222"/>
              </w:tabs>
              <w:spacing w:before="37" w:line="242" w:lineRule="auto"/>
              <w:ind w:left="222" w:right="92"/>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4"/>
                <w:w w:val="85"/>
                <w:sz w:val="16"/>
                <w:szCs w:val="16"/>
              </w:rPr>
              <w:t xml:space="preserve"> </w:t>
            </w:r>
            <w:r w:rsidRPr="00444263">
              <w:rPr>
                <w:rFonts w:eastAsia="Arial" w:cs="Arial"/>
                <w:color w:val="231F20"/>
                <w:w w:val="85"/>
                <w:sz w:val="16"/>
                <w:szCs w:val="16"/>
              </w:rPr>
              <w:t>words</w:t>
            </w:r>
            <w:r w:rsidRPr="00444263">
              <w:rPr>
                <w:rFonts w:eastAsia="Arial" w:cs="Arial"/>
                <w:color w:val="231F20"/>
                <w:spacing w:val="4"/>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4"/>
                <w:w w:val="85"/>
                <w:sz w:val="16"/>
                <w:szCs w:val="16"/>
              </w:rPr>
              <w:t xml:space="preserve"> </w:t>
            </w:r>
            <w:r w:rsidRPr="00444263">
              <w:rPr>
                <w:rFonts w:eastAsia="Arial" w:cs="Arial"/>
                <w:color w:val="231F20"/>
                <w:w w:val="85"/>
                <w:sz w:val="16"/>
                <w:szCs w:val="16"/>
              </w:rPr>
              <w:t>may</w:t>
            </w:r>
            <w:r w:rsidRPr="00444263">
              <w:rPr>
                <w:rFonts w:eastAsia="Arial" w:cs="Arial"/>
                <w:color w:val="231F20"/>
                <w:w w:val="84"/>
                <w:sz w:val="16"/>
                <w:szCs w:val="16"/>
              </w:rPr>
              <w:t xml:space="preserve"> </w:t>
            </w:r>
            <w:r w:rsidRPr="00444263">
              <w:rPr>
                <w:rFonts w:eastAsia="Arial" w:cs="Arial"/>
                <w:color w:val="231F20"/>
                <w:w w:val="85"/>
                <w:sz w:val="16"/>
                <w:szCs w:val="16"/>
              </w:rPr>
              <w:t>be</w:t>
            </w:r>
            <w:r w:rsidRPr="00444263">
              <w:rPr>
                <w:rFonts w:eastAsia="Arial" w:cs="Arial"/>
                <w:color w:val="231F20"/>
                <w:spacing w:val="1"/>
                <w:w w:val="85"/>
                <w:sz w:val="16"/>
                <w:szCs w:val="16"/>
              </w:rPr>
              <w:t xml:space="preserve"> </w:t>
            </w:r>
            <w:r w:rsidRPr="00444263">
              <w:rPr>
                <w:rFonts w:eastAsia="Arial" w:cs="Arial"/>
                <w:color w:val="231F20"/>
                <w:w w:val="85"/>
                <w:sz w:val="16"/>
                <w:szCs w:val="16"/>
              </w:rPr>
              <w:t>unclea</w:t>
            </w:r>
            <w:r w:rsidRPr="00444263">
              <w:rPr>
                <w:rFonts w:eastAsia="Arial" w:cs="Arial"/>
                <w:color w:val="231F20"/>
                <w:spacing w:val="-16"/>
                <w:w w:val="85"/>
                <w:sz w:val="16"/>
                <w:szCs w:val="16"/>
              </w:rPr>
              <w:t>r</w:t>
            </w:r>
            <w:r w:rsidRPr="00444263">
              <w:rPr>
                <w:rFonts w:eastAsia="Arial" w:cs="Arial"/>
                <w:color w:val="231F20"/>
                <w:w w:val="85"/>
                <w:sz w:val="16"/>
                <w:szCs w:val="16"/>
              </w:rPr>
              <w:t>,</w:t>
            </w:r>
            <w:r w:rsidRPr="00444263">
              <w:rPr>
                <w:rFonts w:eastAsia="Arial" w:cs="Arial"/>
                <w:color w:val="231F20"/>
                <w:spacing w:val="-4"/>
                <w:w w:val="85"/>
                <w:sz w:val="16"/>
                <w:szCs w:val="16"/>
              </w:rPr>
              <w:t xml:space="preserve"> </w:t>
            </w:r>
            <w:r w:rsidRPr="00444263">
              <w:rPr>
                <w:rFonts w:eastAsia="Arial" w:cs="Arial"/>
                <w:color w:val="231F20"/>
                <w:w w:val="85"/>
                <w:sz w:val="16"/>
                <w:szCs w:val="16"/>
              </w:rPr>
              <w:t>but</w:t>
            </w:r>
            <w:r w:rsidRPr="00444263">
              <w:rPr>
                <w:rFonts w:eastAsia="Arial" w:cs="Arial"/>
                <w:color w:val="231F20"/>
                <w:spacing w:val="1"/>
                <w:w w:val="85"/>
                <w:sz w:val="16"/>
                <w:szCs w:val="16"/>
              </w:rPr>
              <w:t xml:space="preserve"> </w:t>
            </w:r>
            <w:r w:rsidRPr="00444263">
              <w:rPr>
                <w:rFonts w:eastAsia="Arial" w:cs="Arial"/>
                <w:color w:val="231F20"/>
                <w:w w:val="85"/>
                <w:sz w:val="16"/>
                <w:szCs w:val="16"/>
              </w:rPr>
              <w:t>meaning</w:t>
            </w:r>
            <w:r w:rsidRPr="00444263">
              <w:rPr>
                <w:rFonts w:eastAsia="Arial" w:cs="Arial"/>
                <w:color w:val="231F20"/>
                <w:spacing w:val="2"/>
                <w:w w:val="85"/>
                <w:sz w:val="16"/>
                <w:szCs w:val="16"/>
              </w:rPr>
              <w:t xml:space="preserve"> </w:t>
            </w:r>
            <w:r w:rsidRPr="00444263">
              <w:rPr>
                <w:rFonts w:eastAsia="Arial" w:cs="Arial"/>
                <w:color w:val="231F20"/>
                <w:w w:val="85"/>
                <w:sz w:val="16"/>
                <w:szCs w:val="16"/>
              </w:rPr>
              <w:t>is</w:t>
            </w:r>
            <w:r w:rsidRPr="00444263">
              <w:rPr>
                <w:rFonts w:eastAsia="Arial" w:cs="Arial"/>
                <w:color w:val="231F20"/>
                <w:w w:val="82"/>
                <w:sz w:val="16"/>
                <w:szCs w:val="16"/>
              </w:rPr>
              <w:t xml:space="preserve"> </w:t>
            </w:r>
            <w:r w:rsidRPr="00444263">
              <w:rPr>
                <w:rFonts w:eastAsia="Arial" w:cs="Arial"/>
                <w:color w:val="231F20"/>
                <w:w w:val="85"/>
                <w:sz w:val="16"/>
                <w:szCs w:val="16"/>
              </w:rPr>
              <w:t>evident</w:t>
            </w:r>
          </w:p>
          <w:p w14:paraId="36EB5BF9" w14:textId="77777777" w:rsidR="00444263" w:rsidRPr="00444263" w:rsidRDefault="00444263" w:rsidP="00200BA3">
            <w:pPr>
              <w:widowControl w:val="0"/>
              <w:numPr>
                <w:ilvl w:val="0"/>
                <w:numId w:val="153"/>
              </w:numPr>
              <w:tabs>
                <w:tab w:val="left" w:pos="222"/>
              </w:tabs>
              <w:spacing w:before="37" w:line="242" w:lineRule="auto"/>
              <w:ind w:left="222" w:right="353"/>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11"/>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12"/>
                <w:w w:val="85"/>
                <w:sz w:val="16"/>
                <w:szCs w:val="16"/>
              </w:rPr>
              <w:t xml:space="preserve"> </w:t>
            </w:r>
            <w:r w:rsidRPr="00444263">
              <w:rPr>
                <w:rFonts w:eastAsia="Arial" w:cs="Arial"/>
                <w:color w:val="231F20"/>
                <w:w w:val="85"/>
                <w:sz w:val="16"/>
                <w:szCs w:val="16"/>
              </w:rPr>
              <w:t>inventive</w:t>
            </w:r>
            <w:r w:rsidRPr="00444263">
              <w:rPr>
                <w:rFonts w:eastAsia="Arial" w:cs="Arial"/>
                <w:color w:val="231F20"/>
                <w:w w:val="87"/>
                <w:sz w:val="16"/>
                <w:szCs w:val="16"/>
              </w:rPr>
              <w:t xml:space="preserve"> </w:t>
            </w:r>
            <w:r w:rsidRPr="00444263">
              <w:rPr>
                <w:rFonts w:eastAsia="Arial" w:cs="Arial"/>
                <w:color w:val="231F20"/>
                <w:w w:val="85"/>
                <w:sz w:val="16"/>
                <w:szCs w:val="16"/>
              </w:rPr>
              <w:t>spelling</w:t>
            </w:r>
          </w:p>
        </w:tc>
        <w:tc>
          <w:tcPr>
            <w:tcW w:w="2136" w:type="dxa"/>
            <w:tcBorders>
              <w:top w:val="single" w:sz="7" w:space="0" w:color="231F20"/>
              <w:left w:val="single" w:sz="7" w:space="0" w:color="231F20"/>
              <w:bottom w:val="single" w:sz="7" w:space="0" w:color="231F20"/>
              <w:right w:val="single" w:sz="7" w:space="0" w:color="231F20"/>
            </w:tcBorders>
          </w:tcPr>
          <w:p w14:paraId="7E343911" w14:textId="77777777" w:rsidR="00444263" w:rsidRPr="00444263" w:rsidRDefault="00444263" w:rsidP="00200BA3">
            <w:pPr>
              <w:widowControl w:val="0"/>
              <w:numPr>
                <w:ilvl w:val="0"/>
                <w:numId w:val="152"/>
              </w:numPr>
              <w:tabs>
                <w:tab w:val="left" w:pos="222"/>
              </w:tabs>
              <w:spacing w:before="40" w:line="242" w:lineRule="auto"/>
              <w:ind w:left="222" w:right="83"/>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3"/>
                <w:w w:val="85"/>
                <w:sz w:val="16"/>
                <w:szCs w:val="16"/>
              </w:rPr>
              <w:t xml:space="preserve"> </w:t>
            </w:r>
            <w:r w:rsidRPr="00444263">
              <w:rPr>
                <w:rFonts w:eastAsia="Arial" w:cs="Arial"/>
                <w:color w:val="231F20"/>
                <w:w w:val="85"/>
                <w:sz w:val="16"/>
                <w:szCs w:val="16"/>
              </w:rPr>
              <w:t>some</w:t>
            </w:r>
            <w:r w:rsidRPr="00444263">
              <w:rPr>
                <w:rFonts w:eastAsia="Arial" w:cs="Arial"/>
                <w:color w:val="231F20"/>
                <w:spacing w:val="-3"/>
                <w:w w:val="85"/>
                <w:sz w:val="16"/>
                <w:szCs w:val="16"/>
              </w:rPr>
              <w:t xml:space="preserve"> </w:t>
            </w:r>
            <w:r w:rsidRPr="00444263">
              <w:rPr>
                <w:rFonts w:eastAsia="Arial" w:cs="Arial"/>
                <w:color w:val="231F20"/>
                <w:w w:val="85"/>
                <w:sz w:val="16"/>
                <w:szCs w:val="16"/>
              </w:rPr>
              <w:t>errors</w:t>
            </w:r>
            <w:r w:rsidRPr="00444263">
              <w:rPr>
                <w:rFonts w:eastAsia="Arial" w:cs="Arial"/>
                <w:color w:val="231F20"/>
                <w:spacing w:val="-3"/>
                <w:w w:val="85"/>
                <w:sz w:val="16"/>
                <w:szCs w:val="16"/>
              </w:rPr>
              <w:t xml:space="preserve"> </w:t>
            </w:r>
            <w:r w:rsidRPr="00444263">
              <w:rPr>
                <w:rFonts w:eastAsia="Arial" w:cs="Arial"/>
                <w:color w:val="231F20"/>
                <w:w w:val="85"/>
                <w:sz w:val="16"/>
                <w:szCs w:val="16"/>
              </w:rPr>
              <w:t>that</w:t>
            </w:r>
            <w:r w:rsidRPr="00444263">
              <w:rPr>
                <w:rFonts w:eastAsia="Arial" w:cs="Arial"/>
                <w:color w:val="231F20"/>
                <w:w w:val="92"/>
                <w:sz w:val="16"/>
                <w:szCs w:val="16"/>
              </w:rPr>
              <w:t xml:space="preserve"> </w:t>
            </w:r>
            <w:r w:rsidRPr="00444263">
              <w:rPr>
                <w:rFonts w:eastAsia="Arial" w:cs="Arial"/>
                <w:color w:val="231F20"/>
                <w:w w:val="85"/>
                <w:sz w:val="16"/>
                <w:szCs w:val="16"/>
              </w:rPr>
              <w:t>occasionally</w:t>
            </w:r>
            <w:r w:rsidRPr="00444263">
              <w:rPr>
                <w:rFonts w:eastAsia="Arial" w:cs="Arial"/>
                <w:color w:val="231F20"/>
                <w:spacing w:val="-11"/>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10"/>
                <w:w w:val="85"/>
                <w:sz w:val="16"/>
                <w:szCs w:val="16"/>
              </w:rPr>
              <w:t xml:space="preserve"> </w:t>
            </w:r>
            <w:r w:rsidRPr="00444263">
              <w:rPr>
                <w:rFonts w:eastAsia="Arial" w:cs="Arial"/>
                <w:color w:val="231F20"/>
                <w:w w:val="85"/>
                <w:sz w:val="16"/>
                <w:szCs w:val="16"/>
              </w:rPr>
              <w:t>meaning</w:t>
            </w:r>
          </w:p>
          <w:p w14:paraId="347E4AAC" w14:textId="77777777" w:rsidR="00444263" w:rsidRPr="00444263" w:rsidRDefault="00444263" w:rsidP="00200BA3">
            <w:pPr>
              <w:widowControl w:val="0"/>
              <w:numPr>
                <w:ilvl w:val="0"/>
                <w:numId w:val="152"/>
              </w:numPr>
              <w:tabs>
                <w:tab w:val="left" w:pos="222"/>
              </w:tabs>
              <w:spacing w:before="37"/>
              <w:ind w:left="222"/>
              <w:jc w:val="left"/>
              <w:rPr>
                <w:rFonts w:eastAsia="Arial" w:cs="Arial"/>
                <w:sz w:val="16"/>
                <w:szCs w:val="16"/>
              </w:rPr>
            </w:pPr>
            <w:r w:rsidRPr="00444263">
              <w:rPr>
                <w:rFonts w:eastAsia="Arial" w:cs="Arial"/>
                <w:color w:val="231F20"/>
                <w:w w:val="85"/>
                <w:sz w:val="16"/>
                <w:szCs w:val="16"/>
              </w:rPr>
              <w:t>Is</w:t>
            </w:r>
            <w:r w:rsidRPr="00444263">
              <w:rPr>
                <w:rFonts w:eastAsia="Arial" w:cs="Arial"/>
                <w:color w:val="231F20"/>
                <w:spacing w:val="-6"/>
                <w:w w:val="85"/>
                <w:sz w:val="16"/>
                <w:szCs w:val="16"/>
              </w:rPr>
              <w:t xml:space="preserve"> </w:t>
            </w:r>
            <w:r w:rsidRPr="00444263">
              <w:rPr>
                <w:rFonts w:eastAsia="Arial" w:cs="Arial"/>
                <w:color w:val="231F20"/>
                <w:w w:val="85"/>
                <w:sz w:val="16"/>
                <w:szCs w:val="16"/>
              </w:rPr>
              <w:t>mostly</w:t>
            </w:r>
            <w:r w:rsidRPr="00444263">
              <w:rPr>
                <w:rFonts w:eastAsia="Arial" w:cs="Arial"/>
                <w:color w:val="231F20"/>
                <w:spacing w:val="-6"/>
                <w:w w:val="85"/>
                <w:sz w:val="16"/>
                <w:szCs w:val="16"/>
              </w:rPr>
              <w:t xml:space="preserve"> </w:t>
            </w:r>
            <w:r w:rsidRPr="00444263">
              <w:rPr>
                <w:rFonts w:eastAsia="Arial" w:cs="Arial"/>
                <w:color w:val="231F20"/>
                <w:w w:val="85"/>
                <w:sz w:val="16"/>
                <w:szCs w:val="16"/>
              </w:rPr>
              <w:t>clear</w:t>
            </w:r>
          </w:p>
          <w:p w14:paraId="6C0367F2" w14:textId="77777777" w:rsidR="00444263" w:rsidRPr="00444263" w:rsidRDefault="00444263" w:rsidP="00200BA3">
            <w:pPr>
              <w:widowControl w:val="0"/>
              <w:numPr>
                <w:ilvl w:val="0"/>
                <w:numId w:val="152"/>
              </w:numPr>
              <w:tabs>
                <w:tab w:val="left" w:pos="222"/>
              </w:tabs>
              <w:spacing w:before="39"/>
              <w:ind w:left="222"/>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9"/>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9"/>
                <w:w w:val="85"/>
                <w:sz w:val="16"/>
                <w:szCs w:val="16"/>
              </w:rPr>
              <w:t xml:space="preserve"> </w:t>
            </w:r>
            <w:r w:rsidRPr="00444263">
              <w:rPr>
                <w:rFonts w:eastAsia="Arial" w:cs="Arial"/>
                <w:color w:val="231F20"/>
                <w:w w:val="85"/>
                <w:sz w:val="16"/>
                <w:szCs w:val="16"/>
              </w:rPr>
              <w:t>inventive</w:t>
            </w:r>
            <w:r w:rsidRPr="00444263">
              <w:rPr>
                <w:rFonts w:eastAsia="Arial" w:cs="Arial"/>
                <w:color w:val="231F20"/>
                <w:spacing w:val="10"/>
                <w:w w:val="85"/>
                <w:sz w:val="16"/>
                <w:szCs w:val="16"/>
              </w:rPr>
              <w:t xml:space="preserve"> </w:t>
            </w:r>
            <w:r w:rsidRPr="00444263">
              <w:rPr>
                <w:rFonts w:eastAsia="Arial" w:cs="Arial"/>
                <w:color w:val="231F20"/>
                <w:w w:val="85"/>
                <w:sz w:val="16"/>
                <w:szCs w:val="16"/>
              </w:rPr>
              <w:t>spelling</w:t>
            </w:r>
          </w:p>
        </w:tc>
        <w:tc>
          <w:tcPr>
            <w:tcW w:w="1922" w:type="dxa"/>
            <w:tcBorders>
              <w:top w:val="single" w:sz="7" w:space="0" w:color="231F20"/>
              <w:left w:val="single" w:sz="7" w:space="0" w:color="231F20"/>
              <w:bottom w:val="single" w:sz="7" w:space="0" w:color="231F20"/>
              <w:right w:val="single" w:sz="7" w:space="0" w:color="231F20"/>
            </w:tcBorders>
          </w:tcPr>
          <w:p w14:paraId="59B7A958" w14:textId="77777777" w:rsidR="00444263" w:rsidRPr="00444263" w:rsidRDefault="00444263" w:rsidP="00200BA3">
            <w:pPr>
              <w:widowControl w:val="0"/>
              <w:numPr>
                <w:ilvl w:val="0"/>
                <w:numId w:val="151"/>
              </w:numPr>
              <w:tabs>
                <w:tab w:val="left" w:pos="222"/>
              </w:tabs>
              <w:spacing w:before="40" w:line="242" w:lineRule="auto"/>
              <w:ind w:left="222" w:right="211"/>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5"/>
                <w:w w:val="85"/>
                <w:sz w:val="16"/>
                <w:szCs w:val="16"/>
              </w:rPr>
              <w:t xml:space="preserve"> </w:t>
            </w:r>
            <w:r w:rsidRPr="00444263">
              <w:rPr>
                <w:rFonts w:eastAsia="Arial" w:cs="Arial"/>
                <w:color w:val="231F20"/>
                <w:w w:val="85"/>
                <w:sz w:val="16"/>
                <w:szCs w:val="16"/>
              </w:rPr>
              <w:t>few</w:t>
            </w:r>
            <w:r w:rsidRPr="00444263">
              <w:rPr>
                <w:rFonts w:eastAsia="Arial" w:cs="Arial"/>
                <w:color w:val="231F20"/>
                <w:spacing w:val="5"/>
                <w:w w:val="85"/>
                <w:sz w:val="16"/>
                <w:szCs w:val="16"/>
              </w:rPr>
              <w:t xml:space="preserve"> </w:t>
            </w:r>
            <w:r w:rsidRPr="00444263">
              <w:rPr>
                <w:rFonts w:eastAsia="Arial" w:cs="Arial"/>
                <w:color w:val="231F20"/>
                <w:w w:val="85"/>
                <w:sz w:val="16"/>
                <w:szCs w:val="16"/>
              </w:rPr>
              <w:t>errors</w:t>
            </w:r>
            <w:r w:rsidRPr="00444263">
              <w:rPr>
                <w:rFonts w:eastAsia="Arial" w:cs="Arial"/>
                <w:color w:val="231F20"/>
                <w:spacing w:val="5"/>
                <w:w w:val="85"/>
                <w:sz w:val="16"/>
                <w:szCs w:val="16"/>
              </w:rPr>
              <w:t xml:space="preserve"> </w:t>
            </w:r>
            <w:r w:rsidRPr="00444263">
              <w:rPr>
                <w:rFonts w:eastAsia="Arial" w:cs="Arial"/>
                <w:color w:val="231F20"/>
                <w:w w:val="85"/>
                <w:sz w:val="16"/>
                <w:szCs w:val="16"/>
              </w:rPr>
              <w:t>that</w:t>
            </w:r>
            <w:r w:rsidRPr="00444263">
              <w:rPr>
                <w:rFonts w:eastAsia="Arial" w:cs="Arial"/>
                <w:color w:val="231F20"/>
                <w:w w:val="92"/>
                <w:sz w:val="16"/>
                <w:szCs w:val="16"/>
              </w:rPr>
              <w:t xml:space="preserve"> </w:t>
            </w:r>
            <w:r w:rsidRPr="00444263">
              <w:rPr>
                <w:rFonts w:eastAsia="Arial" w:cs="Arial"/>
                <w:color w:val="231F20"/>
                <w:w w:val="85"/>
                <w:sz w:val="16"/>
                <w:szCs w:val="16"/>
              </w:rPr>
              <w:t>rarely</w:t>
            </w:r>
            <w:r w:rsidRPr="00444263">
              <w:rPr>
                <w:rFonts w:eastAsia="Arial" w:cs="Arial"/>
                <w:color w:val="231F20"/>
                <w:spacing w:val="-6"/>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6"/>
                <w:w w:val="85"/>
                <w:sz w:val="16"/>
                <w:szCs w:val="16"/>
              </w:rPr>
              <w:t xml:space="preserve"> </w:t>
            </w:r>
            <w:r w:rsidRPr="00444263">
              <w:rPr>
                <w:rFonts w:eastAsia="Arial" w:cs="Arial"/>
                <w:color w:val="231F20"/>
                <w:w w:val="85"/>
                <w:sz w:val="16"/>
                <w:szCs w:val="16"/>
              </w:rPr>
              <w:t>meaning</w:t>
            </w:r>
          </w:p>
          <w:p w14:paraId="75E88DAD" w14:textId="77777777" w:rsidR="00444263" w:rsidRPr="00444263" w:rsidRDefault="00444263" w:rsidP="00200BA3">
            <w:pPr>
              <w:widowControl w:val="0"/>
              <w:numPr>
                <w:ilvl w:val="0"/>
                <w:numId w:val="151"/>
              </w:numPr>
              <w:tabs>
                <w:tab w:val="left" w:pos="222"/>
              </w:tabs>
              <w:spacing w:before="37"/>
              <w:ind w:left="222"/>
              <w:jc w:val="left"/>
              <w:rPr>
                <w:rFonts w:eastAsia="Arial" w:cs="Arial"/>
                <w:sz w:val="16"/>
                <w:szCs w:val="16"/>
              </w:rPr>
            </w:pPr>
            <w:r w:rsidRPr="00444263">
              <w:rPr>
                <w:rFonts w:eastAsia="Arial" w:cs="Arial"/>
                <w:color w:val="231F20"/>
                <w:w w:val="80"/>
                <w:sz w:val="16"/>
                <w:szCs w:val="16"/>
              </w:rPr>
              <w:t>Is</w:t>
            </w:r>
            <w:r w:rsidRPr="00444263">
              <w:rPr>
                <w:rFonts w:eastAsia="Arial" w:cs="Arial"/>
                <w:color w:val="231F20"/>
                <w:spacing w:val="9"/>
                <w:w w:val="80"/>
                <w:sz w:val="16"/>
                <w:szCs w:val="16"/>
              </w:rPr>
              <w:t xml:space="preserve"> </w:t>
            </w:r>
            <w:r w:rsidRPr="00444263">
              <w:rPr>
                <w:rFonts w:eastAsia="Arial" w:cs="Arial"/>
                <w:color w:val="231F20"/>
                <w:w w:val="80"/>
                <w:sz w:val="16"/>
                <w:szCs w:val="16"/>
              </w:rPr>
              <w:t>clear</w:t>
            </w:r>
          </w:p>
          <w:p w14:paraId="75901796" w14:textId="77777777" w:rsidR="00444263" w:rsidRPr="00444263" w:rsidRDefault="00444263" w:rsidP="00200BA3">
            <w:pPr>
              <w:widowControl w:val="0"/>
              <w:numPr>
                <w:ilvl w:val="0"/>
                <w:numId w:val="151"/>
              </w:numPr>
              <w:tabs>
                <w:tab w:val="left" w:pos="222"/>
              </w:tabs>
              <w:spacing w:before="39" w:line="242" w:lineRule="auto"/>
              <w:ind w:left="222" w:right="353"/>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11"/>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12"/>
                <w:w w:val="85"/>
                <w:sz w:val="16"/>
                <w:szCs w:val="16"/>
              </w:rPr>
              <w:t xml:space="preserve"> </w:t>
            </w:r>
            <w:r w:rsidRPr="00444263">
              <w:rPr>
                <w:rFonts w:eastAsia="Arial" w:cs="Arial"/>
                <w:color w:val="231F20"/>
                <w:w w:val="85"/>
                <w:sz w:val="16"/>
                <w:szCs w:val="16"/>
              </w:rPr>
              <w:t>inventive</w:t>
            </w:r>
            <w:r w:rsidRPr="00444263">
              <w:rPr>
                <w:rFonts w:eastAsia="Arial" w:cs="Arial"/>
                <w:color w:val="231F20"/>
                <w:w w:val="87"/>
                <w:sz w:val="16"/>
                <w:szCs w:val="16"/>
              </w:rPr>
              <w:t xml:space="preserve"> </w:t>
            </w:r>
            <w:r w:rsidRPr="00444263">
              <w:rPr>
                <w:rFonts w:eastAsia="Arial" w:cs="Arial"/>
                <w:color w:val="231F20"/>
                <w:w w:val="85"/>
                <w:sz w:val="16"/>
                <w:szCs w:val="16"/>
              </w:rPr>
              <w:t>spelling</w:t>
            </w:r>
          </w:p>
        </w:tc>
        <w:tc>
          <w:tcPr>
            <w:tcW w:w="2137" w:type="dxa"/>
            <w:tcBorders>
              <w:top w:val="single" w:sz="7" w:space="0" w:color="231F20"/>
              <w:left w:val="single" w:sz="7" w:space="0" w:color="231F20"/>
              <w:bottom w:val="single" w:sz="7" w:space="0" w:color="231F20"/>
              <w:right w:val="single" w:sz="7" w:space="0" w:color="231F20"/>
            </w:tcBorders>
          </w:tcPr>
          <w:p w14:paraId="33E5CB81" w14:textId="77777777" w:rsidR="00444263" w:rsidRPr="00444263" w:rsidRDefault="00444263" w:rsidP="00200BA3">
            <w:pPr>
              <w:widowControl w:val="0"/>
              <w:numPr>
                <w:ilvl w:val="0"/>
                <w:numId w:val="150"/>
              </w:numPr>
              <w:tabs>
                <w:tab w:val="left" w:pos="222"/>
              </w:tabs>
              <w:spacing w:before="40" w:line="242" w:lineRule="auto"/>
              <w:ind w:left="222" w:right="89"/>
              <w:jc w:val="left"/>
              <w:rPr>
                <w:rFonts w:eastAsia="Arial" w:cs="Arial"/>
                <w:sz w:val="16"/>
                <w:szCs w:val="16"/>
              </w:rPr>
            </w:pPr>
            <w:r w:rsidRPr="00444263">
              <w:rPr>
                <w:rFonts w:eastAsia="Arial" w:cs="Arial"/>
                <w:color w:val="231F20"/>
                <w:w w:val="85"/>
                <w:sz w:val="16"/>
                <w:szCs w:val="16"/>
              </w:rPr>
              <w:t>Contains</w:t>
            </w:r>
            <w:r w:rsidRPr="00444263">
              <w:rPr>
                <w:rFonts w:eastAsia="Arial" w:cs="Arial"/>
                <w:color w:val="231F20"/>
                <w:spacing w:val="1"/>
                <w:w w:val="85"/>
                <w:sz w:val="16"/>
                <w:szCs w:val="16"/>
              </w:rPr>
              <w:t xml:space="preserve"> </w:t>
            </w:r>
            <w:r w:rsidRPr="00444263">
              <w:rPr>
                <w:rFonts w:eastAsia="Arial" w:cs="Arial"/>
                <w:color w:val="231F20"/>
                <w:w w:val="85"/>
                <w:sz w:val="16"/>
                <w:szCs w:val="16"/>
              </w:rPr>
              <w:t>minimal</w:t>
            </w:r>
            <w:r w:rsidRPr="00444263">
              <w:rPr>
                <w:rFonts w:eastAsia="Arial" w:cs="Arial"/>
                <w:color w:val="231F20"/>
                <w:spacing w:val="1"/>
                <w:w w:val="85"/>
                <w:sz w:val="16"/>
                <w:szCs w:val="16"/>
              </w:rPr>
              <w:t xml:space="preserve"> </w:t>
            </w:r>
            <w:r w:rsidRPr="00444263">
              <w:rPr>
                <w:rFonts w:eastAsia="Arial" w:cs="Arial"/>
                <w:color w:val="231F20"/>
                <w:w w:val="85"/>
                <w:sz w:val="16"/>
                <w:szCs w:val="16"/>
              </w:rPr>
              <w:t>or</w:t>
            </w:r>
            <w:r w:rsidRPr="00444263">
              <w:rPr>
                <w:rFonts w:eastAsia="Arial" w:cs="Arial"/>
                <w:color w:val="231F20"/>
                <w:spacing w:val="1"/>
                <w:w w:val="85"/>
                <w:sz w:val="16"/>
                <w:szCs w:val="16"/>
              </w:rPr>
              <w:t xml:space="preserve"> </w:t>
            </w:r>
            <w:r w:rsidRPr="00444263">
              <w:rPr>
                <w:rFonts w:eastAsia="Arial" w:cs="Arial"/>
                <w:color w:val="231F20"/>
                <w:w w:val="85"/>
                <w:sz w:val="16"/>
                <w:szCs w:val="16"/>
              </w:rPr>
              <w:t>no</w:t>
            </w:r>
            <w:r w:rsidRPr="00444263">
              <w:rPr>
                <w:rFonts w:eastAsia="Arial" w:cs="Arial"/>
                <w:color w:val="231F20"/>
                <w:spacing w:val="2"/>
                <w:w w:val="85"/>
                <w:sz w:val="16"/>
                <w:szCs w:val="16"/>
              </w:rPr>
              <w:t xml:space="preserve"> </w:t>
            </w:r>
            <w:r w:rsidRPr="00444263">
              <w:rPr>
                <w:rFonts w:eastAsia="Arial" w:cs="Arial"/>
                <w:color w:val="231F20"/>
                <w:w w:val="85"/>
                <w:sz w:val="16"/>
                <w:szCs w:val="16"/>
              </w:rPr>
              <w:t>errors</w:t>
            </w:r>
            <w:r w:rsidRPr="00444263">
              <w:rPr>
                <w:rFonts w:eastAsia="Arial" w:cs="Arial"/>
                <w:color w:val="231F20"/>
                <w:w w:val="83"/>
                <w:sz w:val="16"/>
                <w:szCs w:val="16"/>
              </w:rPr>
              <w:t xml:space="preserve"> </w:t>
            </w:r>
            <w:r w:rsidRPr="00444263">
              <w:rPr>
                <w:rFonts w:eastAsia="Arial" w:cs="Arial"/>
                <w:color w:val="231F20"/>
                <w:w w:val="85"/>
                <w:sz w:val="16"/>
                <w:szCs w:val="16"/>
              </w:rPr>
              <w:t>that</w:t>
            </w:r>
            <w:r w:rsidRPr="00444263">
              <w:rPr>
                <w:rFonts w:eastAsia="Arial" w:cs="Arial"/>
                <w:color w:val="231F20"/>
                <w:spacing w:val="3"/>
                <w:w w:val="85"/>
                <w:sz w:val="16"/>
                <w:szCs w:val="16"/>
              </w:rPr>
              <w:t xml:space="preserve"> </w:t>
            </w:r>
            <w:r w:rsidRPr="00444263">
              <w:rPr>
                <w:rFonts w:eastAsia="Arial" w:cs="Arial"/>
                <w:color w:val="231F20"/>
                <w:w w:val="85"/>
                <w:sz w:val="16"/>
                <w:szCs w:val="16"/>
              </w:rPr>
              <w:t>obscure</w:t>
            </w:r>
            <w:r w:rsidRPr="00444263">
              <w:rPr>
                <w:rFonts w:eastAsia="Arial" w:cs="Arial"/>
                <w:color w:val="231F20"/>
                <w:spacing w:val="4"/>
                <w:w w:val="85"/>
                <w:sz w:val="16"/>
                <w:szCs w:val="16"/>
              </w:rPr>
              <w:t xml:space="preserve"> </w:t>
            </w:r>
            <w:r w:rsidRPr="00444263">
              <w:rPr>
                <w:rFonts w:eastAsia="Arial" w:cs="Arial"/>
                <w:color w:val="231F20"/>
                <w:w w:val="85"/>
                <w:sz w:val="16"/>
                <w:szCs w:val="16"/>
              </w:rPr>
              <w:t>meaning</w:t>
            </w:r>
          </w:p>
          <w:p w14:paraId="11BCF101" w14:textId="77777777" w:rsidR="00444263" w:rsidRPr="00444263" w:rsidRDefault="00444263" w:rsidP="00200BA3">
            <w:pPr>
              <w:widowControl w:val="0"/>
              <w:numPr>
                <w:ilvl w:val="0"/>
                <w:numId w:val="150"/>
              </w:numPr>
              <w:tabs>
                <w:tab w:val="left" w:pos="222"/>
              </w:tabs>
              <w:spacing w:before="37"/>
              <w:ind w:left="222"/>
              <w:jc w:val="left"/>
              <w:rPr>
                <w:rFonts w:eastAsia="Arial" w:cs="Arial"/>
                <w:sz w:val="16"/>
                <w:szCs w:val="16"/>
              </w:rPr>
            </w:pPr>
            <w:r w:rsidRPr="00444263">
              <w:rPr>
                <w:rFonts w:eastAsia="Arial" w:cs="Arial"/>
                <w:color w:val="231F20"/>
                <w:w w:val="80"/>
                <w:sz w:val="16"/>
                <w:szCs w:val="16"/>
              </w:rPr>
              <w:t>Is</w:t>
            </w:r>
            <w:r w:rsidRPr="00444263">
              <w:rPr>
                <w:rFonts w:eastAsia="Arial" w:cs="Arial"/>
                <w:color w:val="231F20"/>
                <w:spacing w:val="9"/>
                <w:w w:val="80"/>
                <w:sz w:val="16"/>
                <w:szCs w:val="16"/>
              </w:rPr>
              <w:t xml:space="preserve"> </w:t>
            </w:r>
            <w:r w:rsidRPr="00444263">
              <w:rPr>
                <w:rFonts w:eastAsia="Arial" w:cs="Arial"/>
                <w:color w:val="231F20"/>
                <w:w w:val="80"/>
                <w:sz w:val="16"/>
                <w:szCs w:val="16"/>
              </w:rPr>
              <w:t>clear</w:t>
            </w:r>
          </w:p>
          <w:p w14:paraId="18765E60" w14:textId="77777777" w:rsidR="00444263" w:rsidRPr="00444263" w:rsidRDefault="00444263" w:rsidP="00200BA3">
            <w:pPr>
              <w:widowControl w:val="0"/>
              <w:numPr>
                <w:ilvl w:val="0"/>
                <w:numId w:val="150"/>
              </w:numPr>
              <w:tabs>
                <w:tab w:val="left" w:pos="222"/>
              </w:tabs>
              <w:spacing w:before="39"/>
              <w:ind w:left="222"/>
              <w:jc w:val="left"/>
              <w:rPr>
                <w:rFonts w:eastAsia="Arial" w:cs="Arial"/>
                <w:sz w:val="16"/>
                <w:szCs w:val="16"/>
              </w:rPr>
            </w:pPr>
            <w:r w:rsidRPr="00444263">
              <w:rPr>
                <w:rFonts w:eastAsia="Arial" w:cs="Arial"/>
                <w:color w:val="231F20"/>
                <w:w w:val="85"/>
                <w:sz w:val="16"/>
                <w:szCs w:val="16"/>
              </w:rPr>
              <w:t>May</w:t>
            </w:r>
            <w:r w:rsidRPr="00444263">
              <w:rPr>
                <w:rFonts w:eastAsia="Arial" w:cs="Arial"/>
                <w:color w:val="231F20"/>
                <w:spacing w:val="9"/>
                <w:w w:val="85"/>
                <w:sz w:val="16"/>
                <w:szCs w:val="16"/>
              </w:rPr>
              <w:t xml:space="preserve"> </w:t>
            </w:r>
            <w:r w:rsidRPr="00444263">
              <w:rPr>
                <w:rFonts w:eastAsia="Arial" w:cs="Arial"/>
                <w:color w:val="231F20"/>
                <w:w w:val="85"/>
                <w:sz w:val="16"/>
                <w:szCs w:val="16"/>
              </w:rPr>
              <w:t>include</w:t>
            </w:r>
            <w:r w:rsidRPr="00444263">
              <w:rPr>
                <w:rFonts w:eastAsia="Arial" w:cs="Arial"/>
                <w:color w:val="231F20"/>
                <w:spacing w:val="9"/>
                <w:w w:val="85"/>
                <w:sz w:val="16"/>
                <w:szCs w:val="16"/>
              </w:rPr>
              <w:t xml:space="preserve"> </w:t>
            </w:r>
            <w:r w:rsidRPr="00444263">
              <w:rPr>
                <w:rFonts w:eastAsia="Arial" w:cs="Arial"/>
                <w:color w:val="231F20"/>
                <w:w w:val="85"/>
                <w:sz w:val="16"/>
                <w:szCs w:val="16"/>
              </w:rPr>
              <w:t>inventive</w:t>
            </w:r>
            <w:r w:rsidRPr="00444263">
              <w:rPr>
                <w:rFonts w:eastAsia="Arial" w:cs="Arial"/>
                <w:color w:val="231F20"/>
                <w:spacing w:val="10"/>
                <w:w w:val="85"/>
                <w:sz w:val="16"/>
                <w:szCs w:val="16"/>
              </w:rPr>
              <w:t xml:space="preserve"> </w:t>
            </w:r>
            <w:r w:rsidRPr="00444263">
              <w:rPr>
                <w:rFonts w:eastAsia="Arial" w:cs="Arial"/>
                <w:color w:val="231F20"/>
                <w:w w:val="85"/>
                <w:sz w:val="16"/>
                <w:szCs w:val="16"/>
              </w:rPr>
              <w:t>spelling</w:t>
            </w:r>
          </w:p>
        </w:tc>
      </w:tr>
    </w:tbl>
    <w:p w14:paraId="350C490A" w14:textId="77777777" w:rsidR="00444263" w:rsidRPr="00444263" w:rsidRDefault="00444263" w:rsidP="00444263">
      <w:pPr>
        <w:widowControl w:val="0"/>
        <w:spacing w:line="110" w:lineRule="exact"/>
        <w:jc w:val="left"/>
        <w:rPr>
          <w:rFonts w:ascii="Calibri" w:eastAsia="Calibri" w:hAnsi="Calibri"/>
          <w:sz w:val="11"/>
          <w:szCs w:val="11"/>
        </w:rPr>
      </w:pPr>
    </w:p>
    <w:p w14:paraId="335ACEE3" w14:textId="77777777" w:rsidR="00444263" w:rsidRPr="00444263" w:rsidRDefault="00444263" w:rsidP="00444263">
      <w:pPr>
        <w:widowControl w:val="0"/>
        <w:jc w:val="left"/>
        <w:rPr>
          <w:rFonts w:eastAsia="Arial" w:cs="Arial"/>
          <w:sz w:val="16"/>
          <w:szCs w:val="16"/>
        </w:rPr>
      </w:pPr>
      <w:r w:rsidRPr="00444263">
        <w:rPr>
          <w:rFonts w:eastAsia="Arial" w:cs="Arial"/>
          <w:b/>
          <w:bCs/>
          <w:color w:val="231F20"/>
          <w:w w:val="85"/>
          <w:sz w:val="16"/>
          <w:szCs w:val="16"/>
        </w:rPr>
        <w:t>Note:</w:t>
      </w:r>
      <w:r w:rsidRPr="00444263">
        <w:rPr>
          <w:rFonts w:eastAsia="Arial" w:cs="Arial"/>
          <w:b/>
          <w:bCs/>
          <w:color w:val="231F20"/>
          <w:spacing w:val="-12"/>
          <w:w w:val="85"/>
          <w:sz w:val="16"/>
          <w:szCs w:val="16"/>
        </w:rPr>
        <w:t xml:space="preserve"> </w:t>
      </w:r>
      <w:r w:rsidRPr="00444263">
        <w:rPr>
          <w:rFonts w:eastAsia="Arial" w:cs="Arial"/>
          <w:color w:val="231F20"/>
          <w:w w:val="85"/>
          <w:sz w:val="16"/>
          <w:szCs w:val="16"/>
        </w:rPr>
        <w:t>Responses</w:t>
      </w:r>
      <w:r w:rsidRPr="00444263">
        <w:rPr>
          <w:rFonts w:eastAsia="Arial" w:cs="Arial"/>
          <w:color w:val="231F20"/>
          <w:spacing w:val="-9"/>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10"/>
          <w:w w:val="85"/>
          <w:sz w:val="16"/>
          <w:szCs w:val="16"/>
        </w:rPr>
        <w:t xml:space="preserve"> </w:t>
      </w:r>
      <w:r w:rsidRPr="00444263">
        <w:rPr>
          <w:rFonts w:eastAsia="Arial" w:cs="Arial"/>
          <w:color w:val="231F20"/>
          <w:w w:val="85"/>
          <w:sz w:val="16"/>
          <w:szCs w:val="16"/>
        </w:rPr>
        <w:t>are</w:t>
      </w:r>
      <w:r w:rsidRPr="00444263">
        <w:rPr>
          <w:rFonts w:eastAsia="Arial" w:cs="Arial"/>
          <w:color w:val="231F20"/>
          <w:spacing w:val="-10"/>
          <w:w w:val="85"/>
          <w:sz w:val="16"/>
          <w:szCs w:val="16"/>
        </w:rPr>
        <w:t xml:space="preserve"> </w:t>
      </w:r>
      <w:r w:rsidRPr="00444263">
        <w:rPr>
          <w:rFonts w:eastAsia="Arial" w:cs="Arial"/>
          <w:b/>
          <w:bCs/>
          <w:color w:val="231F20"/>
          <w:w w:val="85"/>
          <w:sz w:val="16"/>
          <w:szCs w:val="16"/>
        </w:rPr>
        <w:t>completely</w:t>
      </w:r>
      <w:r w:rsidRPr="00444263">
        <w:rPr>
          <w:rFonts w:eastAsia="Arial" w:cs="Arial"/>
          <w:b/>
          <w:bCs/>
          <w:color w:val="231F20"/>
          <w:spacing w:val="-7"/>
          <w:w w:val="85"/>
          <w:sz w:val="16"/>
          <w:szCs w:val="16"/>
        </w:rPr>
        <w:t xml:space="preserve"> </w:t>
      </w:r>
      <w:r w:rsidRPr="00444263">
        <w:rPr>
          <w:rFonts w:eastAsia="Arial" w:cs="Arial"/>
          <w:b/>
          <w:bCs/>
          <w:color w:val="231F20"/>
          <w:w w:val="85"/>
          <w:sz w:val="16"/>
          <w:szCs w:val="16"/>
        </w:rPr>
        <w:t>ir</w:t>
      </w:r>
      <w:r w:rsidRPr="00444263">
        <w:rPr>
          <w:rFonts w:eastAsia="Arial" w:cs="Arial"/>
          <w:b/>
          <w:bCs/>
          <w:color w:val="231F20"/>
          <w:spacing w:val="-3"/>
          <w:w w:val="85"/>
          <w:sz w:val="16"/>
          <w:szCs w:val="16"/>
        </w:rPr>
        <w:t>r</w:t>
      </w:r>
      <w:r w:rsidRPr="00444263">
        <w:rPr>
          <w:rFonts w:eastAsia="Arial" w:cs="Arial"/>
          <w:b/>
          <w:bCs/>
          <w:color w:val="231F20"/>
          <w:w w:val="85"/>
          <w:sz w:val="16"/>
          <w:szCs w:val="16"/>
        </w:rPr>
        <w:t>elevant</w:t>
      </w:r>
      <w:r w:rsidRPr="00444263">
        <w:rPr>
          <w:rFonts w:eastAsia="Arial" w:cs="Arial"/>
          <w:b/>
          <w:bCs/>
          <w:color w:val="231F20"/>
          <w:spacing w:val="-10"/>
          <w:w w:val="85"/>
          <w:sz w:val="16"/>
          <w:szCs w:val="16"/>
        </w:rPr>
        <w:t xml:space="preserve"> </w:t>
      </w:r>
      <w:r w:rsidRPr="00444263">
        <w:rPr>
          <w:rFonts w:eastAsia="Arial" w:cs="Arial"/>
          <w:color w:val="231F20"/>
          <w:w w:val="85"/>
          <w:sz w:val="16"/>
          <w:szCs w:val="16"/>
        </w:rPr>
        <w:t>to</w:t>
      </w:r>
      <w:r w:rsidRPr="00444263">
        <w:rPr>
          <w:rFonts w:eastAsia="Arial" w:cs="Arial"/>
          <w:color w:val="231F20"/>
          <w:spacing w:val="-9"/>
          <w:w w:val="85"/>
          <w:sz w:val="16"/>
          <w:szCs w:val="16"/>
        </w:rPr>
        <w:t xml:space="preserve"> </w:t>
      </w:r>
      <w:r w:rsidRPr="00444263">
        <w:rPr>
          <w:rFonts w:eastAsia="Arial" w:cs="Arial"/>
          <w:color w:val="231F20"/>
          <w:w w:val="85"/>
          <w:sz w:val="16"/>
          <w:szCs w:val="16"/>
        </w:rPr>
        <w:t>the</w:t>
      </w:r>
      <w:r w:rsidRPr="00444263">
        <w:rPr>
          <w:rFonts w:eastAsia="Arial" w:cs="Arial"/>
          <w:color w:val="231F20"/>
          <w:spacing w:val="-10"/>
          <w:w w:val="85"/>
          <w:sz w:val="16"/>
          <w:szCs w:val="16"/>
        </w:rPr>
        <w:t xml:space="preserve"> </w:t>
      </w:r>
      <w:r w:rsidRPr="00444263">
        <w:rPr>
          <w:rFonts w:eastAsia="Arial" w:cs="Arial"/>
          <w:color w:val="231F20"/>
          <w:w w:val="85"/>
          <w:sz w:val="16"/>
          <w:szCs w:val="16"/>
        </w:rPr>
        <w:t>prompt</w:t>
      </w:r>
      <w:r w:rsidRPr="00444263">
        <w:rPr>
          <w:rFonts w:eastAsia="Arial" w:cs="Arial"/>
          <w:color w:val="231F20"/>
          <w:spacing w:val="-10"/>
          <w:w w:val="85"/>
          <w:sz w:val="16"/>
          <w:szCs w:val="16"/>
        </w:rPr>
        <w:t xml:space="preserve"> </w:t>
      </w:r>
      <w:r w:rsidRPr="00444263">
        <w:rPr>
          <w:rFonts w:eastAsia="Arial" w:cs="Arial"/>
          <w:color w:val="231F20"/>
          <w:w w:val="85"/>
          <w:sz w:val="16"/>
          <w:szCs w:val="16"/>
        </w:rPr>
        <w:t>can</w:t>
      </w:r>
      <w:r w:rsidRPr="00444263">
        <w:rPr>
          <w:rFonts w:eastAsia="Arial" w:cs="Arial"/>
          <w:color w:val="231F20"/>
          <w:spacing w:val="-9"/>
          <w:w w:val="85"/>
          <w:sz w:val="16"/>
          <w:szCs w:val="16"/>
        </w:rPr>
        <w:t xml:space="preserve"> </w:t>
      </w:r>
      <w:r w:rsidRPr="00444263">
        <w:rPr>
          <w:rFonts w:eastAsia="Arial" w:cs="Arial"/>
          <w:color w:val="231F20"/>
          <w:w w:val="85"/>
          <w:sz w:val="16"/>
          <w:szCs w:val="16"/>
        </w:rPr>
        <w:t>be</w:t>
      </w:r>
      <w:r w:rsidRPr="00444263">
        <w:rPr>
          <w:rFonts w:eastAsia="Arial" w:cs="Arial"/>
          <w:color w:val="231F20"/>
          <w:spacing w:val="-10"/>
          <w:w w:val="85"/>
          <w:sz w:val="16"/>
          <w:szCs w:val="16"/>
        </w:rPr>
        <w:t xml:space="preserve"> </w:t>
      </w:r>
      <w:r w:rsidRPr="00444263">
        <w:rPr>
          <w:rFonts w:eastAsia="Arial" w:cs="Arial"/>
          <w:color w:val="231F20"/>
          <w:w w:val="85"/>
          <w:sz w:val="16"/>
          <w:szCs w:val="16"/>
        </w:rPr>
        <w:t>scored</w:t>
      </w:r>
      <w:r w:rsidRPr="00444263">
        <w:rPr>
          <w:rFonts w:eastAsia="Arial" w:cs="Arial"/>
          <w:color w:val="231F20"/>
          <w:spacing w:val="-9"/>
          <w:w w:val="85"/>
          <w:sz w:val="16"/>
          <w:szCs w:val="16"/>
        </w:rPr>
        <w:t xml:space="preserve"> </w:t>
      </w:r>
      <w:r w:rsidRPr="00444263">
        <w:rPr>
          <w:rFonts w:eastAsia="Arial" w:cs="Arial"/>
          <w:color w:val="231F20"/>
          <w:w w:val="85"/>
          <w:sz w:val="16"/>
          <w:szCs w:val="16"/>
        </w:rPr>
        <w:t>no</w:t>
      </w:r>
      <w:r w:rsidRPr="00444263">
        <w:rPr>
          <w:rFonts w:eastAsia="Arial" w:cs="Arial"/>
          <w:color w:val="231F20"/>
          <w:spacing w:val="-10"/>
          <w:w w:val="85"/>
          <w:sz w:val="16"/>
          <w:szCs w:val="16"/>
        </w:rPr>
        <w:t xml:space="preserve"> </w:t>
      </w:r>
      <w:r w:rsidRPr="00444263">
        <w:rPr>
          <w:rFonts w:eastAsia="Arial" w:cs="Arial"/>
          <w:color w:val="231F20"/>
          <w:w w:val="85"/>
          <w:sz w:val="16"/>
          <w:szCs w:val="16"/>
        </w:rPr>
        <w:t>higher</w:t>
      </w:r>
      <w:r w:rsidRPr="00444263">
        <w:rPr>
          <w:rFonts w:eastAsia="Arial" w:cs="Arial"/>
          <w:color w:val="231F20"/>
          <w:spacing w:val="-10"/>
          <w:w w:val="85"/>
          <w:sz w:val="16"/>
          <w:szCs w:val="16"/>
        </w:rPr>
        <w:t xml:space="preserve"> </w:t>
      </w:r>
      <w:r w:rsidRPr="00444263">
        <w:rPr>
          <w:rFonts w:eastAsia="Arial" w:cs="Arial"/>
          <w:color w:val="231F20"/>
          <w:w w:val="85"/>
          <w:sz w:val="16"/>
          <w:szCs w:val="16"/>
        </w:rPr>
        <w:t>than</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spacing w:val="-10"/>
          <w:w w:val="85"/>
          <w:sz w:val="16"/>
          <w:szCs w:val="16"/>
        </w:rPr>
        <w:t xml:space="preserve"> </w:t>
      </w:r>
      <w:r w:rsidRPr="00444263">
        <w:rPr>
          <w:rFonts w:eastAsia="Arial" w:cs="Arial"/>
          <w:color w:val="231F20"/>
          <w:w w:val="85"/>
          <w:sz w:val="16"/>
          <w:szCs w:val="16"/>
        </w:rPr>
        <w:t>1.</w:t>
      </w:r>
    </w:p>
    <w:p w14:paraId="3DBFB487" w14:textId="77777777" w:rsidR="00444263" w:rsidRPr="00444263" w:rsidRDefault="00444263" w:rsidP="00444263">
      <w:pPr>
        <w:widowControl w:val="0"/>
        <w:jc w:val="left"/>
        <w:rPr>
          <w:rFonts w:eastAsia="Arial" w:cs="Arial"/>
          <w:sz w:val="16"/>
          <w:szCs w:val="16"/>
        </w:rPr>
        <w:sectPr w:rsidR="00444263" w:rsidRPr="00444263" w:rsidSect="00200BA3">
          <w:pgSz w:w="15840" w:h="12240" w:orient="landscape" w:code="1"/>
          <w:pgMar w:top="1120" w:right="1800" w:bottom="280" w:left="1420" w:header="288" w:footer="288" w:gutter="0"/>
          <w:cols w:space="720"/>
          <w:docGrid w:linePitch="326"/>
        </w:sectPr>
      </w:pPr>
    </w:p>
    <w:tbl>
      <w:tblPr>
        <w:tblpPr w:leftFromText="180" w:rightFromText="180" w:horzAnchor="margin" w:tblpY="-438"/>
        <w:tblW w:w="0" w:type="auto"/>
        <w:tblLayout w:type="fixed"/>
        <w:tblCellMar>
          <w:left w:w="0" w:type="dxa"/>
          <w:right w:w="0" w:type="dxa"/>
        </w:tblCellMar>
        <w:tblLook w:val="01E0" w:firstRow="1" w:lastRow="1" w:firstColumn="1" w:lastColumn="1" w:noHBand="0" w:noVBand="0"/>
      </w:tblPr>
      <w:tblGrid>
        <w:gridCol w:w="641"/>
        <w:gridCol w:w="1495"/>
        <w:gridCol w:w="2136"/>
        <w:gridCol w:w="1922"/>
        <w:gridCol w:w="2136"/>
        <w:gridCol w:w="1922"/>
        <w:gridCol w:w="2137"/>
      </w:tblGrid>
      <w:tr w:rsidR="00444263" w:rsidRPr="00444263" w14:paraId="1DF7A1BC" w14:textId="77777777" w:rsidTr="00411D32">
        <w:trPr>
          <w:trHeight w:hRule="exact" w:val="541"/>
        </w:trPr>
        <w:tc>
          <w:tcPr>
            <w:tcW w:w="12389" w:type="dxa"/>
            <w:gridSpan w:val="7"/>
            <w:tcBorders>
              <w:top w:val="single" w:sz="7" w:space="0" w:color="231F20"/>
              <w:left w:val="single" w:sz="7" w:space="0" w:color="231F20"/>
              <w:bottom w:val="single" w:sz="7" w:space="0" w:color="231F20"/>
              <w:right w:val="single" w:sz="7" w:space="0" w:color="231F20"/>
            </w:tcBorders>
            <w:shd w:val="clear" w:color="auto" w:fill="939598"/>
          </w:tcPr>
          <w:p w14:paraId="7E7D859E" w14:textId="2435B265" w:rsidR="00444263" w:rsidRPr="007B0DFE" w:rsidRDefault="00444263" w:rsidP="00200BA3">
            <w:pPr>
              <w:widowControl w:val="0"/>
              <w:spacing w:before="1" w:line="100" w:lineRule="exact"/>
              <w:jc w:val="left"/>
              <w:rPr>
                <w:rFonts w:ascii="Calibri" w:eastAsia="Calibri" w:hAnsi="Calibri"/>
                <w:color w:val="000000" w:themeColor="text1"/>
                <w:sz w:val="10"/>
                <w:szCs w:val="10"/>
              </w:rPr>
            </w:pPr>
          </w:p>
          <w:p w14:paraId="307BF1CA" w14:textId="77777777" w:rsidR="00444263" w:rsidRPr="007B0DFE" w:rsidRDefault="00444263" w:rsidP="00200BA3">
            <w:pPr>
              <w:widowControl w:val="0"/>
              <w:jc w:val="left"/>
              <w:rPr>
                <w:rFonts w:eastAsia="Arial" w:cs="Arial"/>
                <w:color w:val="000000" w:themeColor="text1"/>
                <w:sz w:val="29"/>
                <w:szCs w:val="29"/>
              </w:rPr>
            </w:pPr>
            <w:r w:rsidRPr="007B0DFE">
              <w:rPr>
                <w:rFonts w:eastAsia="Arial" w:cs="Arial"/>
                <w:b/>
                <w:bCs/>
                <w:color w:val="000000" w:themeColor="text1"/>
                <w:w w:val="95"/>
                <w:sz w:val="29"/>
                <w:szCs w:val="29"/>
              </w:rPr>
              <w:t>2017</w:t>
            </w:r>
            <w:r w:rsidRPr="007B0DFE">
              <w:rPr>
                <w:rFonts w:eastAsia="Arial" w:cs="Arial"/>
                <w:b/>
                <w:bCs/>
                <w:color w:val="000000" w:themeColor="text1"/>
                <w:spacing w:val="-15"/>
                <w:w w:val="95"/>
                <w:sz w:val="29"/>
                <w:szCs w:val="29"/>
              </w:rPr>
              <w:t xml:space="preserve"> </w:t>
            </w:r>
            <w:r w:rsidRPr="007B0DFE">
              <w:rPr>
                <w:rFonts w:eastAsia="Arial" w:cs="Arial"/>
                <w:b/>
                <w:bCs/>
                <w:color w:val="000000" w:themeColor="text1"/>
                <w:w w:val="95"/>
                <w:sz w:val="29"/>
                <w:szCs w:val="29"/>
              </w:rPr>
              <w:t>NYSESL</w:t>
            </w:r>
            <w:r w:rsidRPr="007B0DFE">
              <w:rPr>
                <w:rFonts w:eastAsia="Arial" w:cs="Arial"/>
                <w:b/>
                <w:bCs/>
                <w:color w:val="000000" w:themeColor="text1"/>
                <w:spacing w:val="-23"/>
                <w:w w:val="95"/>
                <w:sz w:val="29"/>
                <w:szCs w:val="29"/>
              </w:rPr>
              <w:t>A</w:t>
            </w:r>
            <w:r w:rsidRPr="007B0DFE">
              <w:rPr>
                <w:rFonts w:eastAsia="Arial" w:cs="Arial"/>
                <w:b/>
                <w:bCs/>
                <w:color w:val="000000" w:themeColor="text1"/>
                <w:w w:val="95"/>
                <w:sz w:val="29"/>
                <w:szCs w:val="29"/>
              </w:rPr>
              <w:t>T</w:t>
            </w:r>
            <w:r w:rsidRPr="007B0DFE">
              <w:rPr>
                <w:rFonts w:eastAsia="Arial" w:cs="Arial"/>
                <w:b/>
                <w:bCs/>
                <w:color w:val="000000" w:themeColor="text1"/>
                <w:spacing w:val="-14"/>
                <w:w w:val="95"/>
                <w:sz w:val="29"/>
                <w:szCs w:val="29"/>
              </w:rPr>
              <w:t xml:space="preserve"> </w:t>
            </w:r>
            <w:r w:rsidRPr="007B0DFE">
              <w:rPr>
                <w:rFonts w:eastAsia="Arial" w:cs="Arial"/>
                <w:b/>
                <w:bCs/>
                <w:color w:val="000000" w:themeColor="text1"/>
                <w:spacing w:val="-6"/>
                <w:w w:val="95"/>
                <w:sz w:val="29"/>
                <w:szCs w:val="29"/>
              </w:rPr>
              <w:t>W</w:t>
            </w:r>
            <w:r w:rsidRPr="007B0DFE">
              <w:rPr>
                <w:rFonts w:eastAsia="Arial" w:cs="Arial"/>
                <w:b/>
                <w:bCs/>
                <w:color w:val="000000" w:themeColor="text1"/>
                <w:w w:val="95"/>
                <w:sz w:val="29"/>
                <w:szCs w:val="29"/>
              </w:rPr>
              <w:t>riting</w:t>
            </w:r>
            <w:r w:rsidRPr="007B0DFE">
              <w:rPr>
                <w:rFonts w:eastAsia="Arial" w:cs="Arial"/>
                <w:b/>
                <w:bCs/>
                <w:color w:val="000000" w:themeColor="text1"/>
                <w:spacing w:val="-15"/>
                <w:w w:val="95"/>
                <w:sz w:val="29"/>
                <w:szCs w:val="29"/>
              </w:rPr>
              <w:t xml:space="preserve"> </w:t>
            </w:r>
            <w:r w:rsidRPr="007B0DFE">
              <w:rPr>
                <w:rFonts w:eastAsia="Arial" w:cs="Arial"/>
                <w:b/>
                <w:bCs/>
                <w:color w:val="000000" w:themeColor="text1"/>
                <w:w w:val="95"/>
                <w:sz w:val="29"/>
                <w:szCs w:val="29"/>
              </w:rPr>
              <w:t>Rubric—Grades</w:t>
            </w:r>
            <w:r w:rsidRPr="007B0DFE">
              <w:rPr>
                <w:rFonts w:eastAsia="Arial" w:cs="Arial"/>
                <w:b/>
                <w:bCs/>
                <w:color w:val="000000" w:themeColor="text1"/>
                <w:spacing w:val="-14"/>
                <w:w w:val="95"/>
                <w:sz w:val="29"/>
                <w:szCs w:val="29"/>
              </w:rPr>
              <w:t xml:space="preserve"> </w:t>
            </w:r>
            <w:r w:rsidRPr="007B0DFE">
              <w:rPr>
                <w:rFonts w:eastAsia="Arial" w:cs="Arial"/>
                <w:b/>
                <w:bCs/>
                <w:color w:val="000000" w:themeColor="text1"/>
                <w:w w:val="95"/>
                <w:sz w:val="29"/>
                <w:szCs w:val="29"/>
              </w:rPr>
              <w:t>5–6</w:t>
            </w:r>
          </w:p>
        </w:tc>
      </w:tr>
      <w:tr w:rsidR="00104FF4" w:rsidRPr="00BC4330" w14:paraId="54691A08" w14:textId="77777777" w:rsidTr="00200BA3">
        <w:trPr>
          <w:trHeight w:hRule="exact" w:val="541"/>
        </w:trPr>
        <w:tc>
          <w:tcPr>
            <w:tcW w:w="2136" w:type="dxa"/>
            <w:gridSpan w:val="2"/>
            <w:tcBorders>
              <w:top w:val="single" w:sz="7" w:space="0" w:color="231F20"/>
              <w:left w:val="single" w:sz="7" w:space="0" w:color="231F20"/>
              <w:bottom w:val="single" w:sz="7" w:space="0" w:color="231F20"/>
              <w:right w:val="single" w:sz="7" w:space="0" w:color="231F20"/>
            </w:tcBorders>
          </w:tcPr>
          <w:p w14:paraId="40046A7C" w14:textId="77777777" w:rsidR="00444263" w:rsidRPr="00BC4330" w:rsidRDefault="00444263" w:rsidP="00200BA3">
            <w:pPr>
              <w:widowControl w:val="0"/>
              <w:spacing w:before="5" w:line="150" w:lineRule="exact"/>
              <w:jc w:val="left"/>
              <w:rPr>
                <w:rFonts w:ascii="Calibri" w:eastAsia="Calibri" w:hAnsi="Calibri"/>
                <w:sz w:val="15"/>
                <w:szCs w:val="15"/>
              </w:rPr>
            </w:pPr>
          </w:p>
          <w:p w14:paraId="0475F1F0" w14:textId="77777777" w:rsidR="00444263" w:rsidRPr="00BC4330" w:rsidRDefault="00444263" w:rsidP="00200BA3">
            <w:pPr>
              <w:widowControl w:val="0"/>
              <w:ind w:right="270"/>
              <w:jc w:val="left"/>
              <w:rPr>
                <w:rFonts w:eastAsia="Arial" w:cs="Arial"/>
                <w:sz w:val="19"/>
                <w:szCs w:val="19"/>
              </w:rPr>
            </w:pPr>
            <w:r w:rsidRPr="00BC4330">
              <w:rPr>
                <w:rFonts w:eastAsia="Arial" w:cs="Arial"/>
                <w:b/>
                <w:bCs/>
                <w:w w:val="95"/>
                <w:sz w:val="19"/>
                <w:szCs w:val="19"/>
              </w:rPr>
              <w:t>Dimension</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3BCF4454" w14:textId="77777777" w:rsidR="00444263" w:rsidRPr="00BC4330" w:rsidRDefault="00444263" w:rsidP="00200BA3">
            <w:pPr>
              <w:widowControl w:val="0"/>
              <w:spacing w:before="41"/>
              <w:ind w:right="155"/>
              <w:jc w:val="left"/>
              <w:rPr>
                <w:rFonts w:eastAsia="Arial" w:cs="Arial"/>
                <w:sz w:val="19"/>
                <w:szCs w:val="19"/>
              </w:rPr>
            </w:pPr>
            <w:r w:rsidRPr="00BC4330">
              <w:rPr>
                <w:rFonts w:eastAsia="Arial" w:cs="Arial"/>
                <w:b/>
                <w:bCs/>
                <w:w w:val="95"/>
                <w:sz w:val="19"/>
                <w:szCs w:val="19"/>
              </w:rPr>
              <w:t>Sco</w:t>
            </w:r>
            <w:r w:rsidRPr="00BC4330">
              <w:rPr>
                <w:rFonts w:eastAsia="Arial" w:cs="Arial"/>
                <w:b/>
                <w:bCs/>
                <w:spacing w:val="-5"/>
                <w:w w:val="95"/>
                <w:sz w:val="19"/>
                <w:szCs w:val="19"/>
              </w:rPr>
              <w:t>r</w:t>
            </w:r>
            <w:r w:rsidRPr="00BC4330">
              <w:rPr>
                <w:rFonts w:eastAsia="Arial" w:cs="Arial"/>
                <w:b/>
                <w:bCs/>
                <w:w w:val="95"/>
                <w:sz w:val="19"/>
                <w:szCs w:val="19"/>
              </w:rPr>
              <w:t>e</w:t>
            </w:r>
            <w:r w:rsidRPr="00BC4330">
              <w:rPr>
                <w:rFonts w:eastAsia="Arial" w:cs="Arial"/>
                <w:b/>
                <w:bCs/>
                <w:spacing w:val="-15"/>
                <w:w w:val="95"/>
                <w:sz w:val="19"/>
                <w:szCs w:val="19"/>
              </w:rPr>
              <w:t xml:space="preserve"> </w:t>
            </w:r>
            <w:r w:rsidRPr="00BC4330">
              <w:rPr>
                <w:rFonts w:eastAsia="Arial" w:cs="Arial"/>
                <w:b/>
                <w:bCs/>
                <w:w w:val="95"/>
                <w:sz w:val="19"/>
                <w:szCs w:val="19"/>
              </w:rPr>
              <w:t>0</w:t>
            </w:r>
            <w:r w:rsidRPr="00BC4330">
              <w:rPr>
                <w:rFonts w:eastAsia="Arial" w:cs="Arial"/>
                <w:b/>
                <w:bCs/>
                <w:spacing w:val="-14"/>
                <w:w w:val="95"/>
                <w:sz w:val="19"/>
                <w:szCs w:val="19"/>
              </w:rPr>
              <w:t xml:space="preserve"> </w:t>
            </w:r>
            <w:r w:rsidRPr="00BC4330">
              <w:rPr>
                <w:rFonts w:eastAsia="Arial" w:cs="Arial"/>
                <w:b/>
                <w:bCs/>
                <w:w w:val="95"/>
                <w:sz w:val="19"/>
                <w:szCs w:val="19"/>
              </w:rPr>
              <w:t>–</w:t>
            </w:r>
            <w:r w:rsidRPr="00BC4330">
              <w:rPr>
                <w:rFonts w:eastAsia="Arial" w:cs="Arial"/>
                <w:b/>
                <w:bCs/>
                <w:spacing w:val="-14"/>
                <w:w w:val="95"/>
                <w:sz w:val="19"/>
                <w:szCs w:val="19"/>
              </w:rPr>
              <w:t xml:space="preserve"> </w:t>
            </w:r>
            <w:r w:rsidRPr="00BC4330">
              <w:rPr>
                <w:rFonts w:eastAsia="Arial" w:cs="Arial"/>
                <w:b/>
                <w:bCs/>
                <w:w w:val="95"/>
                <w:sz w:val="19"/>
                <w:szCs w:val="19"/>
              </w:rPr>
              <w:t>Entering</w:t>
            </w:r>
          </w:p>
          <w:p w14:paraId="197D1094" w14:textId="77777777" w:rsidR="00444263" w:rsidRPr="00BC4330" w:rsidRDefault="00444263" w:rsidP="00200BA3">
            <w:pPr>
              <w:widowControl w:val="0"/>
              <w:spacing w:before="35"/>
              <w:ind w:right="179"/>
              <w:jc w:val="left"/>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6DF1AADF" w14:textId="77777777" w:rsidR="00444263" w:rsidRPr="00BC4330" w:rsidRDefault="00444263" w:rsidP="00200BA3">
            <w:pPr>
              <w:widowControl w:val="0"/>
              <w:spacing w:before="41"/>
              <w:jc w:val="left"/>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2"/>
                <w:w w:val="90"/>
                <w:sz w:val="19"/>
                <w:szCs w:val="19"/>
              </w:rPr>
              <w:t xml:space="preserve"> </w:t>
            </w:r>
            <w:r w:rsidRPr="00BC4330">
              <w:rPr>
                <w:rFonts w:eastAsia="Arial" w:cs="Arial"/>
                <w:b/>
                <w:bCs/>
                <w:w w:val="90"/>
                <w:sz w:val="19"/>
                <w:szCs w:val="19"/>
              </w:rPr>
              <w:t>1</w:t>
            </w:r>
            <w:r w:rsidRPr="00BC4330">
              <w:rPr>
                <w:rFonts w:eastAsia="Arial" w:cs="Arial"/>
                <w:b/>
                <w:bCs/>
                <w:spacing w:val="12"/>
                <w:w w:val="90"/>
                <w:sz w:val="19"/>
                <w:szCs w:val="19"/>
              </w:rPr>
              <w:t xml:space="preserve"> </w:t>
            </w:r>
            <w:r w:rsidRPr="00BC4330">
              <w:rPr>
                <w:rFonts w:eastAsia="Arial" w:cs="Arial"/>
                <w:b/>
                <w:bCs/>
                <w:w w:val="90"/>
                <w:sz w:val="19"/>
                <w:szCs w:val="19"/>
              </w:rPr>
              <w:t>–</w:t>
            </w:r>
            <w:r w:rsidRPr="00BC4330">
              <w:rPr>
                <w:rFonts w:eastAsia="Arial" w:cs="Arial"/>
                <w:b/>
                <w:bCs/>
                <w:spacing w:val="13"/>
                <w:w w:val="90"/>
                <w:sz w:val="19"/>
                <w:szCs w:val="19"/>
              </w:rPr>
              <w:t xml:space="preserve"> </w:t>
            </w:r>
            <w:r w:rsidRPr="00BC4330">
              <w:rPr>
                <w:rFonts w:eastAsia="Arial" w:cs="Arial"/>
                <w:b/>
                <w:bCs/>
                <w:w w:val="90"/>
                <w:sz w:val="19"/>
                <w:szCs w:val="19"/>
              </w:rPr>
              <w:t>Emerging</w:t>
            </w:r>
          </w:p>
          <w:p w14:paraId="6B351430" w14:textId="77777777" w:rsidR="00444263" w:rsidRPr="00BC4330" w:rsidRDefault="00444263" w:rsidP="00200BA3">
            <w:pPr>
              <w:widowControl w:val="0"/>
              <w:spacing w:before="36"/>
              <w:jc w:val="left"/>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6E5453EB" w14:textId="77777777" w:rsidR="00444263" w:rsidRPr="00BC4330" w:rsidRDefault="00444263" w:rsidP="00200BA3">
            <w:pPr>
              <w:widowControl w:val="0"/>
              <w:spacing w:before="41"/>
              <w:ind w:right="66"/>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8"/>
                <w:w w:val="90"/>
                <w:sz w:val="19"/>
                <w:szCs w:val="19"/>
              </w:rPr>
              <w:t xml:space="preserve"> </w:t>
            </w:r>
            <w:r w:rsidRPr="00BC4330">
              <w:rPr>
                <w:rFonts w:eastAsia="Arial" w:cs="Arial"/>
                <w:b/>
                <w:bCs/>
                <w:w w:val="90"/>
                <w:sz w:val="19"/>
                <w:szCs w:val="19"/>
              </w:rPr>
              <w:t>2</w:t>
            </w:r>
            <w:r w:rsidRPr="00BC4330">
              <w:rPr>
                <w:rFonts w:eastAsia="Arial" w:cs="Arial"/>
                <w:b/>
                <w:bCs/>
                <w:spacing w:val="18"/>
                <w:w w:val="90"/>
                <w:sz w:val="19"/>
                <w:szCs w:val="19"/>
              </w:rPr>
              <w:t xml:space="preserve"> </w:t>
            </w:r>
            <w:r w:rsidRPr="00BC4330">
              <w:rPr>
                <w:rFonts w:eastAsia="Arial" w:cs="Arial"/>
                <w:b/>
                <w:bCs/>
                <w:w w:val="90"/>
                <w:sz w:val="19"/>
                <w:szCs w:val="19"/>
              </w:rPr>
              <w:t>–</w:t>
            </w:r>
            <w:r w:rsidRPr="00BC4330">
              <w:rPr>
                <w:rFonts w:eastAsia="Arial" w:cs="Arial"/>
                <w:b/>
                <w:bCs/>
                <w:spacing w:val="18"/>
                <w:w w:val="90"/>
                <w:sz w:val="19"/>
                <w:szCs w:val="19"/>
              </w:rPr>
              <w:t xml:space="preserve"> </w:t>
            </w:r>
            <w:r w:rsidRPr="00BC4330">
              <w:rPr>
                <w:rFonts w:eastAsia="Arial" w:cs="Arial"/>
                <w:b/>
                <w:bCs/>
                <w:spacing w:val="-18"/>
                <w:w w:val="90"/>
                <w:sz w:val="19"/>
                <w:szCs w:val="19"/>
              </w:rPr>
              <w:t>T</w:t>
            </w:r>
            <w:r w:rsidRPr="00BC4330">
              <w:rPr>
                <w:rFonts w:eastAsia="Arial" w:cs="Arial"/>
                <w:b/>
                <w:bCs/>
                <w:w w:val="90"/>
                <w:sz w:val="19"/>
                <w:szCs w:val="19"/>
              </w:rPr>
              <w:t>ransitioning</w:t>
            </w:r>
          </w:p>
          <w:p w14:paraId="34246086" w14:textId="77777777" w:rsidR="00444263" w:rsidRPr="00BC4330" w:rsidRDefault="00444263" w:rsidP="00200BA3">
            <w:pPr>
              <w:widowControl w:val="0"/>
              <w:spacing w:before="36"/>
              <w:ind w:right="317"/>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7297BBC9" w14:textId="77777777" w:rsidR="00444263" w:rsidRPr="00BC4330" w:rsidRDefault="00444263" w:rsidP="00200BA3">
            <w:pPr>
              <w:widowControl w:val="0"/>
              <w:spacing w:before="41"/>
              <w:ind w:right="73"/>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3"/>
                <w:w w:val="90"/>
                <w:sz w:val="19"/>
                <w:szCs w:val="19"/>
              </w:rPr>
              <w:t xml:space="preserve"> </w:t>
            </w:r>
            <w:r w:rsidRPr="00BC4330">
              <w:rPr>
                <w:rFonts w:eastAsia="Arial" w:cs="Arial"/>
                <w:b/>
                <w:bCs/>
                <w:w w:val="90"/>
                <w:sz w:val="19"/>
                <w:szCs w:val="19"/>
              </w:rPr>
              <w:t>3</w:t>
            </w:r>
            <w:r w:rsidRPr="00BC4330">
              <w:rPr>
                <w:rFonts w:eastAsia="Arial" w:cs="Arial"/>
                <w:b/>
                <w:bCs/>
                <w:spacing w:val="14"/>
                <w:w w:val="90"/>
                <w:sz w:val="19"/>
                <w:szCs w:val="19"/>
              </w:rPr>
              <w:t xml:space="preserve"> </w:t>
            </w:r>
            <w:r w:rsidRPr="00BC4330">
              <w:rPr>
                <w:rFonts w:eastAsia="Arial" w:cs="Arial"/>
                <w:b/>
                <w:bCs/>
                <w:w w:val="90"/>
                <w:sz w:val="19"/>
                <w:szCs w:val="19"/>
              </w:rPr>
              <w:t>–</w:t>
            </w:r>
            <w:r w:rsidRPr="00BC4330">
              <w:rPr>
                <w:rFonts w:eastAsia="Arial" w:cs="Arial"/>
                <w:b/>
                <w:bCs/>
                <w:spacing w:val="14"/>
                <w:w w:val="90"/>
                <w:sz w:val="19"/>
                <w:szCs w:val="19"/>
              </w:rPr>
              <w:t xml:space="preserve"> </w:t>
            </w:r>
            <w:r w:rsidRPr="00BC4330">
              <w:rPr>
                <w:rFonts w:eastAsia="Arial" w:cs="Arial"/>
                <w:b/>
                <w:bCs/>
                <w:w w:val="90"/>
                <w:sz w:val="19"/>
                <w:szCs w:val="19"/>
              </w:rPr>
              <w:t>Expanding</w:t>
            </w:r>
          </w:p>
          <w:p w14:paraId="420BF652" w14:textId="77777777" w:rsidR="00444263" w:rsidRPr="00BC4330" w:rsidRDefault="00444263" w:rsidP="00200BA3">
            <w:pPr>
              <w:widowControl w:val="0"/>
              <w:spacing w:before="36"/>
              <w:ind w:right="210"/>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2137" w:type="dxa"/>
            <w:tcBorders>
              <w:top w:val="single" w:sz="7" w:space="0" w:color="231F20"/>
              <w:left w:val="single" w:sz="7" w:space="0" w:color="231F20"/>
              <w:bottom w:val="single" w:sz="7" w:space="0" w:color="231F20"/>
              <w:right w:val="single" w:sz="7" w:space="0" w:color="231F20"/>
            </w:tcBorders>
            <w:shd w:val="clear" w:color="auto" w:fill="BCBEC0"/>
          </w:tcPr>
          <w:p w14:paraId="5FF57BA2" w14:textId="77777777" w:rsidR="00444263" w:rsidRPr="00BC4330" w:rsidRDefault="00444263" w:rsidP="00200BA3">
            <w:pPr>
              <w:widowControl w:val="0"/>
              <w:spacing w:before="41"/>
              <w:ind w:right="66"/>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7"/>
                <w:w w:val="90"/>
                <w:sz w:val="19"/>
                <w:szCs w:val="19"/>
              </w:rPr>
              <w:t xml:space="preserve"> </w:t>
            </w:r>
            <w:r w:rsidRPr="00BC4330">
              <w:rPr>
                <w:rFonts w:eastAsia="Arial" w:cs="Arial"/>
                <w:b/>
                <w:bCs/>
                <w:w w:val="90"/>
                <w:sz w:val="19"/>
                <w:szCs w:val="19"/>
              </w:rPr>
              <w:t>4</w:t>
            </w:r>
            <w:r w:rsidRPr="00BC4330">
              <w:rPr>
                <w:rFonts w:eastAsia="Arial" w:cs="Arial"/>
                <w:b/>
                <w:bCs/>
                <w:spacing w:val="16"/>
                <w:w w:val="90"/>
                <w:sz w:val="19"/>
                <w:szCs w:val="19"/>
              </w:rPr>
              <w:t xml:space="preserve"> </w:t>
            </w:r>
            <w:r w:rsidRPr="00BC4330">
              <w:rPr>
                <w:rFonts w:eastAsia="Arial" w:cs="Arial"/>
                <w:b/>
                <w:bCs/>
                <w:w w:val="90"/>
                <w:sz w:val="19"/>
                <w:szCs w:val="19"/>
              </w:rPr>
              <w:t>–</w:t>
            </w:r>
            <w:r w:rsidRPr="00BC4330">
              <w:rPr>
                <w:rFonts w:eastAsia="Arial" w:cs="Arial"/>
                <w:b/>
                <w:bCs/>
                <w:spacing w:val="17"/>
                <w:w w:val="90"/>
                <w:sz w:val="19"/>
                <w:szCs w:val="19"/>
              </w:rPr>
              <w:t xml:space="preserve"> </w:t>
            </w:r>
            <w:r w:rsidRPr="00BC4330">
              <w:rPr>
                <w:rFonts w:eastAsia="Arial" w:cs="Arial"/>
                <w:b/>
                <w:bCs/>
                <w:w w:val="90"/>
                <w:sz w:val="19"/>
                <w:szCs w:val="19"/>
              </w:rPr>
              <w:t>Commanding</w:t>
            </w:r>
          </w:p>
          <w:p w14:paraId="6794D981" w14:textId="77777777" w:rsidR="00444263" w:rsidRPr="00BC4330" w:rsidRDefault="00444263" w:rsidP="00200BA3">
            <w:pPr>
              <w:widowControl w:val="0"/>
              <w:spacing w:before="36"/>
              <w:ind w:right="317"/>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r>
      <w:tr w:rsidR="003F76C5" w:rsidRPr="00BC4330" w14:paraId="7980A506" w14:textId="77777777" w:rsidTr="00411D32">
        <w:trPr>
          <w:trHeight w:hRule="exact" w:val="1948"/>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20AE74C4" w14:textId="77777777" w:rsidR="00444263" w:rsidRPr="00BC4330" w:rsidRDefault="00444263" w:rsidP="00200BA3">
            <w:pPr>
              <w:widowControl w:val="0"/>
              <w:spacing w:line="245" w:lineRule="auto"/>
              <w:ind w:right="220"/>
              <w:jc w:val="left"/>
              <w:rPr>
                <w:rFonts w:eastAsia="Arial" w:cs="Arial"/>
                <w:sz w:val="19"/>
                <w:szCs w:val="19"/>
              </w:rPr>
            </w:pPr>
            <w:r w:rsidRPr="00BC4330">
              <w:rPr>
                <w:rFonts w:eastAsia="Arial" w:cs="Arial"/>
                <w:b/>
                <w:bCs/>
                <w:w w:val="95"/>
                <w:sz w:val="19"/>
                <w:szCs w:val="19"/>
              </w:rPr>
              <w:t>Complexity</w:t>
            </w:r>
            <w:r w:rsidRPr="00BC4330">
              <w:rPr>
                <w:rFonts w:eastAsia="Arial" w:cs="Arial"/>
                <w:b/>
                <w:bCs/>
                <w:spacing w:val="13"/>
                <w:w w:val="95"/>
                <w:sz w:val="19"/>
                <w:szCs w:val="19"/>
              </w:rPr>
              <w:t xml:space="preserve"> </w:t>
            </w:r>
            <w:r w:rsidRPr="00BC4330">
              <w:rPr>
                <w:rFonts w:eastAsia="Arial" w:cs="Arial"/>
                <w:b/>
                <w:bCs/>
                <w:w w:val="95"/>
                <w:sz w:val="19"/>
                <w:szCs w:val="19"/>
              </w:rPr>
              <w:t>of</w:t>
            </w:r>
            <w:r w:rsidRPr="00BC4330">
              <w:rPr>
                <w:rFonts w:eastAsia="Arial" w:cs="Arial"/>
                <w:b/>
                <w:bCs/>
                <w:w w:val="102"/>
                <w:sz w:val="19"/>
                <w:szCs w:val="19"/>
              </w:rPr>
              <w:t xml:space="preserve"> </w:t>
            </w:r>
            <w:r w:rsidRPr="00BC4330">
              <w:rPr>
                <w:rFonts w:eastAsia="Arial" w:cs="Arial"/>
                <w:b/>
                <w:bCs/>
                <w:w w:val="95"/>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5FC252DA" w14:textId="77777777" w:rsidR="00444263" w:rsidRPr="00BC4330" w:rsidRDefault="00444263" w:rsidP="00200BA3">
            <w:pPr>
              <w:widowControl w:val="0"/>
              <w:numPr>
                <w:ilvl w:val="0"/>
                <w:numId w:val="149"/>
              </w:numPr>
              <w:tabs>
                <w:tab w:val="left" w:pos="222"/>
              </w:tabs>
              <w:spacing w:before="40" w:line="242" w:lineRule="auto"/>
              <w:ind w:left="222" w:right="65"/>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zero</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spacing w:val="1"/>
                <w:w w:val="85"/>
                <w:sz w:val="16"/>
                <w:szCs w:val="16"/>
              </w:rPr>
              <w:t xml:space="preserve"> </w:t>
            </w:r>
            <w:r w:rsidRPr="00BC4330">
              <w:rPr>
                <w:rFonts w:eastAsia="Arial" w:cs="Arial"/>
                <w:w w:val="85"/>
                <w:sz w:val="16"/>
                <w:szCs w:val="16"/>
              </w:rPr>
              <w:t>few</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short</w:t>
            </w:r>
            <w:r w:rsidRPr="00BC4330">
              <w:rPr>
                <w:rFonts w:eastAsia="Arial" w:cs="Arial"/>
                <w:spacing w:val="-20"/>
                <w:w w:val="85"/>
                <w:sz w:val="16"/>
                <w:szCs w:val="16"/>
              </w:rPr>
              <w:t xml:space="preserve"> </w:t>
            </w:r>
            <w:r w:rsidRPr="00BC4330">
              <w:rPr>
                <w:rFonts w:eastAsia="Arial" w:cs="Arial"/>
                <w:w w:val="85"/>
                <w:sz w:val="16"/>
                <w:szCs w:val="16"/>
              </w:rPr>
              <w:t>phrases</w:t>
            </w:r>
          </w:p>
          <w:p w14:paraId="3CF15242" w14:textId="77777777" w:rsidR="00444263" w:rsidRPr="00BC4330" w:rsidRDefault="00444263" w:rsidP="00200BA3">
            <w:pPr>
              <w:widowControl w:val="0"/>
              <w:numPr>
                <w:ilvl w:val="0"/>
                <w:numId w:val="149"/>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2"/>
                <w:w w:val="85"/>
                <w:sz w:val="16"/>
                <w:szCs w:val="16"/>
              </w:rPr>
              <w:t xml:space="preserve"> </w:t>
            </w:r>
            <w:r w:rsidRPr="00BC4330">
              <w:rPr>
                <w:rFonts w:eastAsia="Arial" w:cs="Arial"/>
                <w:w w:val="85"/>
                <w:sz w:val="16"/>
                <w:szCs w:val="16"/>
              </w:rPr>
              <w:t>blank</w:t>
            </w:r>
          </w:p>
          <w:p w14:paraId="10ED7862" w14:textId="77777777" w:rsidR="00444263" w:rsidRPr="00BC4330" w:rsidRDefault="00444263" w:rsidP="00200BA3">
            <w:pPr>
              <w:widowControl w:val="0"/>
              <w:numPr>
                <w:ilvl w:val="0"/>
                <w:numId w:val="149"/>
              </w:numPr>
              <w:tabs>
                <w:tab w:val="left" w:pos="222"/>
              </w:tabs>
              <w:spacing w:before="39" w:line="242" w:lineRule="auto"/>
              <w:ind w:left="222" w:right="235"/>
              <w:jc w:val="left"/>
              <w:rPr>
                <w:rFonts w:eastAsia="Arial" w:cs="Arial"/>
                <w:sz w:val="16"/>
                <w:szCs w:val="16"/>
              </w:rPr>
            </w:pPr>
            <w:r w:rsidRPr="00BC4330">
              <w:rPr>
                <w:rFonts w:eastAsia="Arial" w:cs="Arial"/>
                <w:w w:val="85"/>
                <w:sz w:val="16"/>
                <w:szCs w:val="16"/>
              </w:rPr>
              <w:t>Is completely</w:t>
            </w:r>
            <w:r w:rsidRPr="00BC4330">
              <w:rPr>
                <w:rFonts w:eastAsia="Arial" w:cs="Arial"/>
                <w:spacing w:val="1"/>
                <w:w w:val="85"/>
                <w:sz w:val="16"/>
                <w:szCs w:val="16"/>
              </w:rPr>
              <w:t xml:space="preserve"> </w:t>
            </w:r>
            <w:r w:rsidRPr="00BC4330">
              <w:rPr>
                <w:rFonts w:eastAsia="Arial" w:cs="Arial"/>
                <w:w w:val="85"/>
                <w:sz w:val="16"/>
                <w:szCs w:val="16"/>
              </w:rPr>
              <w:t>in a</w:t>
            </w:r>
            <w:r w:rsidRPr="00BC4330">
              <w:rPr>
                <w:rFonts w:eastAsia="Arial" w:cs="Arial"/>
                <w:spacing w:val="1"/>
                <w:w w:val="85"/>
                <w:sz w:val="16"/>
                <w:szCs w:val="16"/>
              </w:rPr>
              <w:t xml:space="preserve"> </w:t>
            </w:r>
            <w:r w:rsidRPr="00BC4330">
              <w:rPr>
                <w:rFonts w:eastAsia="Arial" w:cs="Arial"/>
                <w:w w:val="85"/>
                <w:sz w:val="16"/>
                <w:szCs w:val="16"/>
              </w:rPr>
              <w:t>language other</w:t>
            </w:r>
            <w:r w:rsidRPr="00BC4330">
              <w:rPr>
                <w:rFonts w:eastAsia="Arial" w:cs="Arial"/>
                <w:spacing w:val="2"/>
                <w:w w:val="85"/>
                <w:sz w:val="16"/>
                <w:szCs w:val="16"/>
              </w:rPr>
              <w:t xml:space="preserve"> </w:t>
            </w:r>
            <w:r w:rsidRPr="00BC4330">
              <w:rPr>
                <w:rFonts w:eastAsia="Arial" w:cs="Arial"/>
                <w:w w:val="85"/>
                <w:sz w:val="16"/>
                <w:szCs w:val="16"/>
              </w:rPr>
              <w:t>than</w:t>
            </w:r>
            <w:r w:rsidRPr="00BC4330">
              <w:rPr>
                <w:rFonts w:eastAsia="Arial" w:cs="Arial"/>
                <w:spacing w:val="3"/>
                <w:w w:val="85"/>
                <w:sz w:val="16"/>
                <w:szCs w:val="16"/>
              </w:rPr>
              <w:t xml:space="preserve"> </w:t>
            </w:r>
            <w:r w:rsidRPr="00BC4330">
              <w:rPr>
                <w:rFonts w:eastAsia="Arial" w:cs="Arial"/>
                <w:w w:val="85"/>
                <w:sz w:val="16"/>
                <w:szCs w:val="16"/>
              </w:rPr>
              <w:t>English</w:t>
            </w:r>
          </w:p>
          <w:p w14:paraId="0130093E" w14:textId="77777777" w:rsidR="00444263" w:rsidRPr="00BC4330" w:rsidRDefault="00444263" w:rsidP="00200BA3">
            <w:pPr>
              <w:widowControl w:val="0"/>
              <w:numPr>
                <w:ilvl w:val="0"/>
                <w:numId w:val="149"/>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14"/>
                <w:w w:val="85"/>
                <w:sz w:val="16"/>
                <w:szCs w:val="16"/>
              </w:rPr>
              <w:t xml:space="preserve"> </w:t>
            </w:r>
            <w:r w:rsidRPr="00BC4330">
              <w:rPr>
                <w:rFonts w:eastAsia="Arial" w:cs="Arial"/>
                <w:w w:val="85"/>
                <w:sz w:val="16"/>
                <w:szCs w:val="16"/>
              </w:rPr>
              <w:t>illegible</w:t>
            </w:r>
            <w:r w:rsidRPr="00BC4330">
              <w:rPr>
                <w:rFonts w:eastAsia="Arial" w:cs="Arial"/>
                <w:spacing w:val="15"/>
                <w:w w:val="85"/>
                <w:sz w:val="16"/>
                <w:szCs w:val="16"/>
              </w:rPr>
              <w:t xml:space="preserve"> </w:t>
            </w:r>
            <w:r w:rsidRPr="00BC4330">
              <w:rPr>
                <w:rFonts w:eastAsia="Arial" w:cs="Arial"/>
                <w:w w:val="85"/>
                <w:sz w:val="16"/>
                <w:szCs w:val="16"/>
              </w:rPr>
              <w:t>or</w:t>
            </w:r>
            <w:r w:rsidRPr="00BC4330">
              <w:rPr>
                <w:rFonts w:eastAsia="Arial" w:cs="Arial"/>
                <w:spacing w:val="15"/>
                <w:w w:val="85"/>
                <w:sz w:val="16"/>
                <w:szCs w:val="16"/>
              </w:rPr>
              <w:t xml:space="preserve"> </w:t>
            </w:r>
            <w:r w:rsidRPr="00BC4330">
              <w:rPr>
                <w:rFonts w:eastAsia="Arial" w:cs="Arial"/>
                <w:w w:val="85"/>
                <w:sz w:val="16"/>
                <w:szCs w:val="16"/>
              </w:rPr>
              <w:t>unintelligible</w:t>
            </w:r>
          </w:p>
          <w:p w14:paraId="2ADF477F" w14:textId="77777777" w:rsidR="00444263" w:rsidRPr="00BC4330" w:rsidRDefault="00444263" w:rsidP="00200BA3">
            <w:pPr>
              <w:widowControl w:val="0"/>
              <w:numPr>
                <w:ilvl w:val="0"/>
                <w:numId w:val="149"/>
              </w:numPr>
              <w:tabs>
                <w:tab w:val="left" w:pos="222"/>
              </w:tabs>
              <w:spacing w:before="39"/>
              <w:ind w:left="222"/>
              <w:jc w:val="left"/>
              <w:rPr>
                <w:rFonts w:eastAsia="Arial" w:cs="Arial"/>
                <w:sz w:val="16"/>
                <w:szCs w:val="16"/>
              </w:rPr>
            </w:pPr>
            <w:r w:rsidRPr="00BC4330">
              <w:rPr>
                <w:rFonts w:eastAsia="Arial" w:cs="Arial"/>
                <w:w w:val="85"/>
                <w:sz w:val="16"/>
                <w:szCs w:val="16"/>
              </w:rPr>
              <w:t>Is</w:t>
            </w:r>
            <w:r w:rsidRPr="00BC4330">
              <w:rPr>
                <w:rFonts w:eastAsia="Arial" w:cs="Arial"/>
                <w:spacing w:val="2"/>
                <w:w w:val="85"/>
                <w:sz w:val="16"/>
                <w:szCs w:val="16"/>
              </w:rPr>
              <w:t xml:space="preserve"> </w:t>
            </w:r>
            <w:r w:rsidRPr="00BC4330">
              <w:rPr>
                <w:rFonts w:eastAsia="Arial" w:cs="Arial"/>
                <w:w w:val="85"/>
                <w:sz w:val="16"/>
                <w:szCs w:val="16"/>
              </w:rPr>
              <w:t>completely</w:t>
            </w:r>
            <w:r w:rsidRPr="00BC4330">
              <w:rPr>
                <w:rFonts w:eastAsia="Arial" w:cs="Arial"/>
                <w:spacing w:val="2"/>
                <w:w w:val="85"/>
                <w:sz w:val="16"/>
                <w:szCs w:val="16"/>
              </w:rPr>
              <w:t xml:space="preserve"> </w:t>
            </w:r>
            <w:r w:rsidRPr="00BC4330">
              <w:rPr>
                <w:rFonts w:eastAsia="Arial" w:cs="Arial"/>
                <w:w w:val="85"/>
                <w:sz w:val="16"/>
                <w:szCs w:val="16"/>
              </w:rPr>
              <w:t>copied</w:t>
            </w:r>
            <w:r w:rsidRPr="00BC4330">
              <w:rPr>
                <w:rFonts w:eastAsia="Arial" w:cs="Arial"/>
                <w:spacing w:val="2"/>
                <w:w w:val="85"/>
                <w:sz w:val="16"/>
                <w:szCs w:val="16"/>
              </w:rPr>
              <w:t xml:space="preserve"> </w:t>
            </w:r>
            <w:r w:rsidRPr="00BC4330">
              <w:rPr>
                <w:rFonts w:eastAsia="Arial" w:cs="Arial"/>
                <w:w w:val="85"/>
                <w:sz w:val="16"/>
                <w:szCs w:val="16"/>
              </w:rPr>
              <w:t>text</w:t>
            </w:r>
          </w:p>
          <w:p w14:paraId="52C6A0EA" w14:textId="77777777" w:rsidR="00444263" w:rsidRPr="00BC4330" w:rsidRDefault="00444263" w:rsidP="00200BA3">
            <w:pPr>
              <w:widowControl w:val="0"/>
              <w:numPr>
                <w:ilvl w:val="0"/>
                <w:numId w:val="149"/>
              </w:numPr>
              <w:tabs>
                <w:tab w:val="left" w:pos="222"/>
              </w:tabs>
              <w:spacing w:before="39" w:line="242" w:lineRule="auto"/>
              <w:ind w:left="222" w:right="220"/>
              <w:jc w:val="left"/>
              <w:rPr>
                <w:rFonts w:eastAsia="Arial" w:cs="Arial"/>
                <w:sz w:val="16"/>
                <w:szCs w:val="16"/>
              </w:rPr>
            </w:pPr>
            <w:r w:rsidRPr="00BC4330">
              <w:rPr>
                <w:rFonts w:eastAsia="Arial" w:cs="Arial"/>
                <w:w w:val="85"/>
                <w:sz w:val="16"/>
                <w:szCs w:val="16"/>
              </w:rPr>
              <w:t>Is</w:t>
            </w:r>
            <w:r w:rsidRPr="00BC4330">
              <w:rPr>
                <w:rFonts w:eastAsia="Arial" w:cs="Arial"/>
                <w:spacing w:val="3"/>
                <w:w w:val="85"/>
                <w:sz w:val="16"/>
                <w:szCs w:val="16"/>
              </w:rPr>
              <w:t xml:space="preserve"> </w:t>
            </w:r>
            <w:r w:rsidRPr="00BC4330">
              <w:rPr>
                <w:rFonts w:eastAsia="Arial" w:cs="Arial"/>
                <w:w w:val="85"/>
                <w:sz w:val="16"/>
                <w:szCs w:val="16"/>
              </w:rPr>
              <w:t>isolated</w:t>
            </w:r>
            <w:r w:rsidRPr="00BC4330">
              <w:rPr>
                <w:rFonts w:eastAsia="Arial" w:cs="Arial"/>
                <w:spacing w:val="3"/>
                <w:w w:val="85"/>
                <w:sz w:val="16"/>
                <w:szCs w:val="16"/>
              </w:rPr>
              <w:t xml:space="preserve"> </w:t>
            </w:r>
            <w:r w:rsidRPr="00BC4330">
              <w:rPr>
                <w:rFonts w:eastAsia="Arial" w:cs="Arial"/>
                <w:w w:val="85"/>
                <w:sz w:val="16"/>
                <w:szCs w:val="16"/>
              </w:rPr>
              <w:t>words</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w:t>
            </w:r>
            <w:r w:rsidRPr="00BC4330">
              <w:rPr>
                <w:rFonts w:eastAsia="Arial" w:cs="Arial"/>
                <w:w w:val="85"/>
                <w:sz w:val="16"/>
                <w:szCs w:val="16"/>
              </w:rPr>
              <w:t>list</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words</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spacing w:val="-4"/>
                <w:w w:val="85"/>
                <w:sz w:val="16"/>
                <w:szCs w:val="16"/>
              </w:rPr>
              <w:t xml:space="preserve"> </w:t>
            </w:r>
            <w:r w:rsidRPr="00BC4330">
              <w:rPr>
                <w:rFonts w:eastAsia="Arial" w:cs="Arial"/>
                <w:w w:val="85"/>
                <w:sz w:val="16"/>
                <w:szCs w:val="16"/>
              </w:rPr>
              <w:t>short</w:t>
            </w:r>
            <w:r w:rsidRPr="00BC4330">
              <w:rPr>
                <w:rFonts w:eastAsia="Arial" w:cs="Arial"/>
                <w:spacing w:val="-5"/>
                <w:w w:val="85"/>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291804D1" w14:textId="77777777" w:rsidR="00444263" w:rsidRPr="00BC4330" w:rsidRDefault="00444263" w:rsidP="00200BA3">
            <w:pPr>
              <w:widowControl w:val="0"/>
              <w:numPr>
                <w:ilvl w:val="0"/>
                <w:numId w:val="148"/>
              </w:numPr>
              <w:tabs>
                <w:tab w:val="left" w:pos="222"/>
              </w:tabs>
              <w:spacing w:before="40" w:line="242" w:lineRule="auto"/>
              <w:ind w:left="222" w:right="344"/>
              <w:jc w:val="left"/>
              <w:rPr>
                <w:rFonts w:eastAsia="Arial" w:cs="Arial"/>
                <w:sz w:val="16"/>
                <w:szCs w:val="16"/>
              </w:rPr>
            </w:pPr>
            <w:r w:rsidRPr="00BC4330">
              <w:rPr>
                <w:rFonts w:eastAsia="Arial" w:cs="Arial"/>
                <w:w w:val="85"/>
                <w:sz w:val="16"/>
                <w:szCs w:val="16"/>
              </w:rPr>
              <w:t>Contains</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spacing w:val="-7"/>
                <w:w w:val="85"/>
                <w:sz w:val="16"/>
                <w:szCs w:val="16"/>
              </w:rPr>
              <w:t xml:space="preserve"> </w:t>
            </w:r>
            <w:r w:rsidRPr="00BC4330">
              <w:rPr>
                <w:rFonts w:eastAsia="Arial" w:cs="Arial"/>
                <w:w w:val="85"/>
                <w:sz w:val="16"/>
                <w:szCs w:val="16"/>
              </w:rPr>
              <w:t>word</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short</w:t>
            </w:r>
            <w:r w:rsidRPr="00BC4330">
              <w:rPr>
                <w:rFonts w:eastAsia="Arial" w:cs="Arial"/>
                <w:spacing w:val="-10"/>
                <w:w w:val="85"/>
                <w:sz w:val="16"/>
                <w:szCs w:val="16"/>
              </w:rPr>
              <w:t xml:space="preserve"> </w:t>
            </w:r>
            <w:r w:rsidRPr="00BC4330">
              <w:rPr>
                <w:rFonts w:eastAsia="Arial" w:cs="Arial"/>
                <w:w w:val="85"/>
                <w:sz w:val="16"/>
                <w:szCs w:val="16"/>
              </w:rPr>
              <w:t>phrase</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4"/>
                <w:w w:val="85"/>
                <w:sz w:val="16"/>
                <w:szCs w:val="16"/>
              </w:rPr>
              <w:t xml:space="preserve"> </w:t>
            </w:r>
            <w:r w:rsidRPr="00BC4330">
              <w:rPr>
                <w:rFonts w:eastAsia="Arial" w:cs="Arial"/>
                <w:w w:val="85"/>
                <w:sz w:val="16"/>
                <w:szCs w:val="16"/>
              </w:rPr>
              <w:t>and occasionally</w:t>
            </w:r>
            <w:r w:rsidRPr="00BC4330">
              <w:rPr>
                <w:rFonts w:eastAsia="Arial" w:cs="Arial"/>
                <w:spacing w:val="-10"/>
                <w:w w:val="85"/>
                <w:sz w:val="16"/>
                <w:szCs w:val="16"/>
              </w:rPr>
              <w:t xml:space="preserve"> </w:t>
            </w:r>
            <w:r w:rsidRPr="00BC4330">
              <w:rPr>
                <w:rFonts w:eastAsia="Arial" w:cs="Arial"/>
                <w:w w:val="85"/>
                <w:sz w:val="16"/>
                <w:szCs w:val="16"/>
              </w:rPr>
              <w:t>simple sentences</w:t>
            </w:r>
          </w:p>
          <w:p w14:paraId="197D92F4" w14:textId="77777777" w:rsidR="00444263" w:rsidRPr="00BC4330" w:rsidRDefault="00444263" w:rsidP="00200BA3">
            <w:pPr>
              <w:widowControl w:val="0"/>
              <w:numPr>
                <w:ilvl w:val="0"/>
                <w:numId w:val="148"/>
              </w:numPr>
              <w:tabs>
                <w:tab w:val="left" w:pos="222"/>
              </w:tabs>
              <w:spacing w:before="37" w:line="242" w:lineRule="auto"/>
              <w:ind w:left="222" w:right="43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sentence</w:t>
            </w:r>
          </w:p>
          <w:p w14:paraId="017B69FE" w14:textId="77777777" w:rsidR="00444263" w:rsidRPr="00BC4330" w:rsidRDefault="00444263" w:rsidP="00200BA3">
            <w:pPr>
              <w:widowControl w:val="0"/>
              <w:numPr>
                <w:ilvl w:val="0"/>
                <w:numId w:val="148"/>
              </w:numPr>
              <w:tabs>
                <w:tab w:val="left" w:pos="222"/>
              </w:tabs>
              <w:spacing w:before="37" w:line="242" w:lineRule="auto"/>
              <w:ind w:left="222" w:right="140"/>
              <w:jc w:val="left"/>
              <w:rPr>
                <w:rFonts w:eastAsia="Arial" w:cs="Arial"/>
                <w:sz w:val="16"/>
                <w:szCs w:val="16"/>
              </w:rPr>
            </w:pPr>
            <w:r w:rsidRPr="00BC4330">
              <w:rPr>
                <w:rFonts w:eastAsia="Arial" w:cs="Arial"/>
                <w:w w:val="85"/>
                <w:sz w:val="16"/>
                <w:szCs w:val="16"/>
              </w:rPr>
              <w:t>May</w:t>
            </w:r>
            <w:r w:rsidRPr="00BC4330">
              <w:rPr>
                <w:rFonts w:eastAsia="Arial" w:cs="Arial"/>
                <w:spacing w:val="8"/>
                <w:w w:val="85"/>
                <w:sz w:val="16"/>
                <w:szCs w:val="16"/>
              </w:rPr>
              <w:t xml:space="preserve"> </w:t>
            </w:r>
            <w:r w:rsidRPr="00BC4330">
              <w:rPr>
                <w:rFonts w:eastAsia="Arial" w:cs="Arial"/>
                <w:w w:val="85"/>
                <w:sz w:val="16"/>
                <w:szCs w:val="16"/>
              </w:rPr>
              <w:t>include</w:t>
            </w:r>
            <w:r w:rsidRPr="00BC4330">
              <w:rPr>
                <w:rFonts w:eastAsia="Arial" w:cs="Arial"/>
                <w:spacing w:val="8"/>
                <w:w w:val="85"/>
                <w:sz w:val="16"/>
                <w:szCs w:val="16"/>
              </w:rPr>
              <w:t xml:space="preserve"> </w:t>
            </w:r>
            <w:r w:rsidR="00AF0B33" w:rsidRPr="00BC4330">
              <w:rPr>
                <w:rFonts w:eastAsia="Arial" w:cs="Arial"/>
                <w:w w:val="85"/>
                <w:sz w:val="16"/>
                <w:szCs w:val="16"/>
              </w:rPr>
              <w:t>adapted</w:t>
            </w:r>
            <w:r w:rsidR="00AF0B33" w:rsidRPr="00BC4330">
              <w:rPr>
                <w:rFonts w:eastAsia="Arial" w:cs="Arial"/>
                <w:w w:val="86"/>
                <w:sz w:val="16"/>
                <w:szCs w:val="16"/>
              </w:rPr>
              <w:t xml:space="preserve"> text</w:t>
            </w:r>
            <w:r w:rsidRPr="00BC4330">
              <w:rPr>
                <w:rFonts w:eastAsia="Arial" w:cs="Arial"/>
                <w:spacing w:val="9"/>
                <w:w w:val="85"/>
                <w:sz w:val="16"/>
                <w:szCs w:val="16"/>
              </w:rPr>
              <w:t xml:space="preserve"> </w:t>
            </w:r>
            <w:r w:rsidRPr="00BC4330">
              <w:rPr>
                <w:rFonts w:eastAsia="Arial" w:cs="Arial"/>
                <w:w w:val="85"/>
                <w:sz w:val="16"/>
                <w:szCs w:val="16"/>
              </w:rPr>
              <w:t>in</w:t>
            </w:r>
            <w:r w:rsidRPr="00BC4330">
              <w:rPr>
                <w:rFonts w:eastAsia="Arial" w:cs="Arial"/>
                <w:spacing w:val="9"/>
                <w:w w:val="85"/>
                <w:sz w:val="16"/>
                <w:szCs w:val="16"/>
              </w:rPr>
              <w:t xml:space="preserve"> </w:t>
            </w:r>
            <w:r w:rsidRPr="00BC4330">
              <w:rPr>
                <w:rFonts w:eastAsia="Arial" w:cs="Arial"/>
                <w:w w:val="85"/>
                <w:sz w:val="16"/>
                <w:szCs w:val="16"/>
              </w:rPr>
              <w:t>a</w:t>
            </w:r>
            <w:r w:rsidRPr="00BC4330">
              <w:rPr>
                <w:rFonts w:eastAsia="Arial" w:cs="Arial"/>
                <w:spacing w:val="9"/>
                <w:w w:val="85"/>
                <w:sz w:val="16"/>
                <w:szCs w:val="16"/>
              </w:rPr>
              <w:t xml:space="preserve"> </w:t>
            </w:r>
            <w:r w:rsidRPr="00BC4330">
              <w:rPr>
                <w:rFonts w:eastAsia="Arial" w:cs="Arial"/>
                <w:w w:val="85"/>
                <w:sz w:val="16"/>
                <w:szCs w:val="16"/>
              </w:rPr>
              <w:t>well-constructed</w:t>
            </w:r>
            <w:r w:rsidRPr="00BC4330">
              <w:rPr>
                <w:rFonts w:eastAsia="Arial" w:cs="Arial"/>
                <w:w w:val="86"/>
                <w:sz w:val="16"/>
                <w:szCs w:val="16"/>
              </w:rPr>
              <w:t xml:space="preserve"> </w:t>
            </w:r>
            <w:r w:rsidRPr="00BC4330">
              <w:rPr>
                <w:rFonts w:eastAsia="Arial" w:cs="Arial"/>
                <w:w w:val="85"/>
                <w:sz w:val="16"/>
                <w:szCs w:val="16"/>
              </w:rPr>
              <w:t>sentence</w:t>
            </w:r>
          </w:p>
        </w:tc>
        <w:tc>
          <w:tcPr>
            <w:tcW w:w="2136" w:type="dxa"/>
            <w:tcBorders>
              <w:top w:val="single" w:sz="7" w:space="0" w:color="231F20"/>
              <w:left w:val="single" w:sz="7" w:space="0" w:color="231F20"/>
              <w:bottom w:val="single" w:sz="7" w:space="0" w:color="231F20"/>
              <w:right w:val="single" w:sz="7" w:space="0" w:color="231F20"/>
            </w:tcBorders>
          </w:tcPr>
          <w:p w14:paraId="769DF675" w14:textId="77777777" w:rsidR="00444263" w:rsidRPr="00BC4330" w:rsidRDefault="00444263" w:rsidP="00200BA3">
            <w:pPr>
              <w:widowControl w:val="0"/>
              <w:numPr>
                <w:ilvl w:val="0"/>
                <w:numId w:val="147"/>
              </w:numPr>
              <w:tabs>
                <w:tab w:val="left" w:pos="222"/>
              </w:tabs>
              <w:spacing w:before="40" w:line="242" w:lineRule="auto"/>
              <w:ind w:left="222" w:right="490"/>
              <w:jc w:val="left"/>
              <w:rPr>
                <w:rFonts w:eastAsia="Arial" w:cs="Arial"/>
                <w:sz w:val="16"/>
                <w:szCs w:val="16"/>
              </w:rPr>
            </w:pPr>
            <w:r w:rsidRPr="00BC4330">
              <w:rPr>
                <w:rFonts w:eastAsia="Arial" w:cs="Arial"/>
                <w:w w:val="85"/>
                <w:sz w:val="16"/>
                <w:szCs w:val="16"/>
              </w:rPr>
              <w:t>Contains</w:t>
            </w:r>
            <w:r w:rsidRPr="00BC4330">
              <w:rPr>
                <w:rFonts w:eastAsia="Arial" w:cs="Arial"/>
                <w:spacing w:val="-2"/>
                <w:w w:val="85"/>
                <w:sz w:val="16"/>
                <w:szCs w:val="16"/>
              </w:rPr>
              <w:t xml:space="preserve"> </w:t>
            </w:r>
            <w:r w:rsidRPr="00BC4330">
              <w:rPr>
                <w:rFonts w:eastAsia="Arial" w:cs="Arial"/>
                <w:w w:val="85"/>
                <w:sz w:val="16"/>
                <w:szCs w:val="16"/>
              </w:rPr>
              <w:t>mostly</w:t>
            </w:r>
            <w:r w:rsidRPr="00BC4330">
              <w:rPr>
                <w:rFonts w:eastAsia="Arial" w:cs="Arial"/>
                <w:spacing w:val="-1"/>
                <w:w w:val="85"/>
                <w:sz w:val="16"/>
                <w:szCs w:val="16"/>
              </w:rPr>
              <w:t xml:space="preserve"> </w:t>
            </w:r>
            <w:r w:rsidRPr="00BC4330">
              <w:rPr>
                <w:rFonts w:eastAsia="Arial" w:cs="Arial"/>
                <w:w w:val="85"/>
                <w:sz w:val="16"/>
                <w:szCs w:val="16"/>
              </w:rPr>
              <w:t>simple sentences</w:t>
            </w:r>
          </w:p>
          <w:p w14:paraId="2504E7C2" w14:textId="77777777" w:rsidR="00444263" w:rsidRPr="00BC4330" w:rsidRDefault="00444263" w:rsidP="00200BA3">
            <w:pPr>
              <w:widowControl w:val="0"/>
              <w:numPr>
                <w:ilvl w:val="0"/>
                <w:numId w:val="147"/>
              </w:numPr>
              <w:tabs>
                <w:tab w:val="left" w:pos="222"/>
              </w:tabs>
              <w:spacing w:before="37" w:line="242" w:lineRule="auto"/>
              <w:ind w:left="222" w:right="59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expanded</w:t>
            </w:r>
            <w:r w:rsidRPr="00BC4330">
              <w:rPr>
                <w:rFonts w:eastAsia="Arial" w:cs="Arial"/>
                <w:spacing w:val="-3"/>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complex sentence</w:t>
            </w:r>
          </w:p>
        </w:tc>
        <w:tc>
          <w:tcPr>
            <w:tcW w:w="1922" w:type="dxa"/>
            <w:tcBorders>
              <w:top w:val="single" w:sz="7" w:space="0" w:color="231F20"/>
              <w:left w:val="single" w:sz="7" w:space="0" w:color="231F20"/>
              <w:bottom w:val="single" w:sz="7" w:space="0" w:color="231F20"/>
              <w:right w:val="single" w:sz="7" w:space="0" w:color="231F20"/>
            </w:tcBorders>
          </w:tcPr>
          <w:p w14:paraId="483BC93B" w14:textId="77777777" w:rsidR="00444263" w:rsidRPr="00BC4330" w:rsidRDefault="00444263" w:rsidP="00200BA3">
            <w:pPr>
              <w:widowControl w:val="0"/>
              <w:numPr>
                <w:ilvl w:val="0"/>
                <w:numId w:val="146"/>
              </w:numPr>
              <w:tabs>
                <w:tab w:val="left" w:pos="222"/>
              </w:tabs>
              <w:spacing w:before="40" w:line="242" w:lineRule="auto"/>
              <w:ind w:left="222" w:right="244"/>
              <w:jc w:val="left"/>
              <w:rPr>
                <w:rFonts w:eastAsia="Arial" w:cs="Arial"/>
                <w:sz w:val="16"/>
                <w:szCs w:val="16"/>
              </w:rPr>
            </w:pPr>
            <w:r w:rsidRPr="00BC4330">
              <w:rPr>
                <w:rFonts w:eastAsia="Arial" w:cs="Arial"/>
                <w:w w:val="85"/>
                <w:sz w:val="16"/>
                <w:szCs w:val="16"/>
              </w:rPr>
              <w:t>Contains</w:t>
            </w:r>
            <w:r w:rsidRPr="00BC4330">
              <w:rPr>
                <w:rFonts w:eastAsia="Arial" w:cs="Arial"/>
                <w:spacing w:val="-7"/>
                <w:w w:val="85"/>
                <w:sz w:val="16"/>
                <w:szCs w:val="16"/>
              </w:rPr>
              <w:t xml:space="preserve"> </w:t>
            </w:r>
            <w:r w:rsidRPr="00BC4330">
              <w:rPr>
                <w:rFonts w:eastAsia="Arial" w:cs="Arial"/>
                <w:w w:val="85"/>
                <w:sz w:val="16"/>
                <w:szCs w:val="16"/>
              </w:rPr>
              <w:t>simpl</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expanded,</w:t>
            </w:r>
            <w:r w:rsidRPr="00BC4330">
              <w:rPr>
                <w:rFonts w:eastAsia="Arial" w:cs="Arial"/>
                <w:spacing w:val="-9"/>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complex sentences</w:t>
            </w:r>
          </w:p>
        </w:tc>
        <w:tc>
          <w:tcPr>
            <w:tcW w:w="2137" w:type="dxa"/>
            <w:tcBorders>
              <w:top w:val="single" w:sz="7" w:space="0" w:color="231F20"/>
              <w:left w:val="single" w:sz="7" w:space="0" w:color="231F20"/>
              <w:bottom w:val="single" w:sz="7" w:space="0" w:color="231F20"/>
              <w:right w:val="single" w:sz="7" w:space="0" w:color="231F20"/>
            </w:tcBorders>
          </w:tcPr>
          <w:p w14:paraId="38A3A869" w14:textId="77777777" w:rsidR="00444263" w:rsidRPr="00BC4330" w:rsidRDefault="00444263" w:rsidP="00200BA3">
            <w:pPr>
              <w:widowControl w:val="0"/>
              <w:numPr>
                <w:ilvl w:val="0"/>
                <w:numId w:val="145"/>
              </w:numPr>
              <w:tabs>
                <w:tab w:val="left" w:pos="222"/>
              </w:tabs>
              <w:spacing w:before="40" w:line="242" w:lineRule="auto"/>
              <w:ind w:left="222" w:right="178"/>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w:t>
            </w:r>
            <w:r w:rsidRPr="00BC4330">
              <w:rPr>
                <w:rFonts w:eastAsia="Arial" w:cs="Arial"/>
                <w:spacing w:val="2"/>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simpl</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expanded,</w:t>
            </w:r>
            <w:r w:rsidRPr="00BC4330">
              <w:rPr>
                <w:rFonts w:eastAsia="Arial" w:cs="Arial"/>
                <w:spacing w:val="-9"/>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complex sentences</w:t>
            </w:r>
          </w:p>
        </w:tc>
      </w:tr>
      <w:tr w:rsidR="003F76C5" w:rsidRPr="00BC4330" w14:paraId="50811FEB" w14:textId="77777777" w:rsidTr="00411D32">
        <w:trPr>
          <w:trHeight w:hRule="exact" w:val="832"/>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5747D210" w14:textId="77777777" w:rsidR="00444263" w:rsidRPr="00BC4330" w:rsidRDefault="00444263" w:rsidP="00200BA3">
            <w:pPr>
              <w:widowControl w:val="0"/>
              <w:spacing w:before="9" w:line="180" w:lineRule="exact"/>
              <w:jc w:val="left"/>
              <w:rPr>
                <w:rFonts w:ascii="Calibri" w:eastAsia="Calibri" w:hAnsi="Calibri"/>
                <w:sz w:val="18"/>
                <w:szCs w:val="18"/>
              </w:rPr>
            </w:pPr>
          </w:p>
          <w:p w14:paraId="79528574" w14:textId="77777777" w:rsidR="00444263" w:rsidRPr="00BC4330" w:rsidRDefault="00444263" w:rsidP="00200BA3">
            <w:pPr>
              <w:widowControl w:val="0"/>
              <w:spacing w:line="245" w:lineRule="auto"/>
              <w:ind w:right="270"/>
              <w:jc w:val="left"/>
              <w:rPr>
                <w:rFonts w:eastAsia="Arial" w:cs="Arial"/>
                <w:sz w:val="19"/>
                <w:szCs w:val="19"/>
              </w:rPr>
            </w:pPr>
            <w:r w:rsidRPr="00BC4330">
              <w:rPr>
                <w:rFonts w:eastAsia="Arial" w:cs="Arial"/>
                <w:b/>
                <w:bCs/>
                <w:w w:val="95"/>
                <w:sz w:val="19"/>
                <w:szCs w:val="19"/>
              </w:rPr>
              <w:t>Quality</w:t>
            </w:r>
            <w:r w:rsidRPr="00BC4330">
              <w:rPr>
                <w:rFonts w:eastAsia="Arial" w:cs="Arial"/>
                <w:b/>
                <w:bCs/>
                <w:spacing w:val="32"/>
                <w:w w:val="95"/>
                <w:sz w:val="19"/>
                <w:szCs w:val="19"/>
              </w:rPr>
              <w:t xml:space="preserve"> </w:t>
            </w:r>
            <w:r w:rsidRPr="00BC4330">
              <w:rPr>
                <w:rFonts w:eastAsia="Arial" w:cs="Arial"/>
                <w:b/>
                <w:bCs/>
                <w:w w:val="95"/>
                <w:sz w:val="19"/>
                <w:szCs w:val="19"/>
              </w:rPr>
              <w:t>of</w:t>
            </w:r>
            <w:r w:rsidRPr="00BC4330">
              <w:rPr>
                <w:rFonts w:eastAsia="Arial" w:cs="Arial"/>
                <w:b/>
                <w:bCs/>
                <w:w w:val="102"/>
                <w:sz w:val="19"/>
                <w:szCs w:val="19"/>
              </w:rPr>
              <w:t xml:space="preserve"> </w:t>
            </w:r>
            <w:r w:rsidRPr="00BC4330">
              <w:rPr>
                <w:rFonts w:eastAsia="Arial" w:cs="Arial"/>
                <w:b/>
                <w:bCs/>
                <w:w w:val="90"/>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6DD6A494" w14:textId="77777777" w:rsidR="00444263" w:rsidRPr="00BC4330" w:rsidRDefault="00444263" w:rsidP="00200BA3">
            <w:pPr>
              <w:widowControl w:val="0"/>
              <w:numPr>
                <w:ilvl w:val="0"/>
                <w:numId w:val="144"/>
              </w:numPr>
              <w:tabs>
                <w:tab w:val="left" w:pos="222"/>
              </w:tabs>
              <w:spacing w:before="40" w:line="242" w:lineRule="auto"/>
              <w:ind w:left="222" w:right="211"/>
              <w:jc w:val="left"/>
              <w:rPr>
                <w:rFonts w:eastAsia="Arial" w:cs="Arial"/>
                <w:sz w:val="16"/>
                <w:szCs w:val="16"/>
              </w:rPr>
            </w:pPr>
            <w:r w:rsidRPr="00BC4330">
              <w:rPr>
                <w:rFonts w:eastAsia="Arial" w:cs="Arial"/>
                <w:w w:val="85"/>
                <w:sz w:val="16"/>
                <w:szCs w:val="16"/>
              </w:rPr>
              <w:t>Contains</w:t>
            </w:r>
            <w:r w:rsidRPr="00BC4330">
              <w:rPr>
                <w:rFonts w:eastAsia="Arial" w:cs="Arial"/>
                <w:spacing w:val="6"/>
                <w:w w:val="85"/>
                <w:sz w:val="16"/>
                <w:szCs w:val="16"/>
              </w:rPr>
              <w:t xml:space="preserve"> </w:t>
            </w:r>
            <w:r w:rsidRPr="00BC4330">
              <w:rPr>
                <w:rFonts w:eastAsia="Arial" w:cs="Arial"/>
                <w:w w:val="85"/>
                <w:sz w:val="16"/>
                <w:szCs w:val="16"/>
              </w:rPr>
              <w:t>at</w:t>
            </w:r>
            <w:r w:rsidRPr="00BC4330">
              <w:rPr>
                <w:rFonts w:eastAsia="Arial" w:cs="Arial"/>
                <w:spacing w:val="6"/>
                <w:w w:val="85"/>
                <w:sz w:val="16"/>
                <w:szCs w:val="16"/>
              </w:rPr>
              <w:t xml:space="preserve"> </w:t>
            </w:r>
            <w:r w:rsidRPr="00BC4330">
              <w:rPr>
                <w:rFonts w:eastAsia="Arial" w:cs="Arial"/>
                <w:w w:val="85"/>
                <w:sz w:val="16"/>
                <w:szCs w:val="16"/>
              </w:rPr>
              <w:t>most</w:t>
            </w:r>
            <w:r w:rsidRPr="00BC4330">
              <w:rPr>
                <w:rFonts w:eastAsia="Arial" w:cs="Arial"/>
                <w:spacing w:val="6"/>
                <w:w w:val="85"/>
                <w:sz w:val="16"/>
                <w:szCs w:val="16"/>
              </w:rPr>
              <w:t xml:space="preserve"> </w:t>
            </w:r>
            <w:r w:rsidRPr="00BC4330">
              <w:rPr>
                <w:rFonts w:eastAsia="Arial" w:cs="Arial"/>
                <w:w w:val="85"/>
                <w:sz w:val="16"/>
                <w:szCs w:val="16"/>
              </w:rPr>
              <w:t>frequently</w:t>
            </w:r>
            <w:r w:rsidRPr="00BC4330">
              <w:rPr>
                <w:rFonts w:eastAsia="Arial" w:cs="Arial"/>
                <w:w w:val="87"/>
                <w:sz w:val="16"/>
                <w:szCs w:val="16"/>
              </w:rPr>
              <w:t xml:space="preserve"> </w:t>
            </w:r>
            <w:r w:rsidRPr="00BC4330">
              <w:rPr>
                <w:rFonts w:eastAsia="Arial" w:cs="Arial"/>
                <w:w w:val="85"/>
                <w:sz w:val="16"/>
                <w:szCs w:val="16"/>
              </w:rPr>
              <w:t>used</w:t>
            </w:r>
            <w:r w:rsidRPr="00BC4330">
              <w:rPr>
                <w:rFonts w:eastAsia="Arial" w:cs="Arial"/>
                <w:spacing w:val="-11"/>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3"/>
                <w:w w:val="85"/>
                <w:sz w:val="16"/>
                <w:szCs w:val="16"/>
              </w:rPr>
              <w:t xml:space="preserve"> </w:t>
            </w:r>
            <w:r w:rsidRPr="00BC4330">
              <w:rPr>
                <w:rFonts w:eastAsia="Arial" w:cs="Arial"/>
                <w:w w:val="85"/>
                <w:sz w:val="16"/>
                <w:szCs w:val="16"/>
              </w:rPr>
              <w:t>1</w:t>
            </w:r>
            <w:r w:rsidRPr="00BC4330">
              <w:rPr>
                <w:rFonts w:eastAsia="Arial" w:cs="Arial"/>
                <w:spacing w:val="-4"/>
                <w:w w:val="85"/>
                <w:sz w:val="16"/>
                <w:szCs w:val="16"/>
              </w:rPr>
              <w:t xml:space="preserve"> </w:t>
            </w:r>
            <w:r w:rsidRPr="00BC4330">
              <w:rPr>
                <w:rFonts w:eastAsia="Arial" w:cs="Arial"/>
                <w:w w:val="85"/>
                <w:sz w:val="16"/>
                <w:szCs w:val="16"/>
              </w:rPr>
              <w:t>words</w:t>
            </w:r>
            <w:r w:rsidRPr="00BC4330">
              <w:rPr>
                <w:rFonts w:eastAsia="Arial" w:cs="Arial"/>
                <w:spacing w:val="-3"/>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predictable</w:t>
            </w:r>
            <w:r w:rsidRPr="00BC4330">
              <w:rPr>
                <w:rFonts w:eastAsia="Arial" w:cs="Arial"/>
                <w:spacing w:val="-16"/>
                <w:w w:val="85"/>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5E74C244" w14:textId="77777777" w:rsidR="00444263" w:rsidRPr="00BC4330" w:rsidRDefault="00444263" w:rsidP="00200BA3">
            <w:pPr>
              <w:widowControl w:val="0"/>
              <w:numPr>
                <w:ilvl w:val="0"/>
                <w:numId w:val="143"/>
              </w:numPr>
              <w:tabs>
                <w:tab w:val="left" w:pos="222"/>
              </w:tabs>
              <w:spacing w:before="40" w:line="242" w:lineRule="auto"/>
              <w:ind w:left="222" w:right="324"/>
              <w:jc w:val="left"/>
              <w:rPr>
                <w:rFonts w:eastAsia="Arial" w:cs="Arial"/>
                <w:sz w:val="16"/>
                <w:szCs w:val="16"/>
              </w:rPr>
            </w:pPr>
            <w:r w:rsidRPr="00BC4330">
              <w:rPr>
                <w:rFonts w:eastAsia="Arial" w:cs="Arial"/>
                <w:w w:val="85"/>
                <w:sz w:val="16"/>
                <w:szCs w:val="16"/>
              </w:rPr>
              <w:t>Contains</w:t>
            </w:r>
            <w:r w:rsidRPr="00BC4330">
              <w:rPr>
                <w:rFonts w:eastAsia="Arial" w:cs="Arial"/>
                <w:spacing w:val="-13"/>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5"/>
                <w:w w:val="85"/>
                <w:sz w:val="16"/>
                <w:szCs w:val="16"/>
              </w:rPr>
              <w:t xml:space="preserve"> </w:t>
            </w:r>
            <w:r w:rsidRPr="00BC4330">
              <w:rPr>
                <w:rFonts w:eastAsia="Arial" w:cs="Arial"/>
                <w:w w:val="85"/>
                <w:sz w:val="16"/>
                <w:szCs w:val="16"/>
              </w:rPr>
              <w:t>1</w:t>
            </w:r>
            <w:r w:rsidRPr="00BC4330">
              <w:rPr>
                <w:rFonts w:eastAsia="Arial" w:cs="Arial"/>
                <w:spacing w:val="-6"/>
                <w:w w:val="85"/>
                <w:sz w:val="16"/>
                <w:szCs w:val="16"/>
              </w:rPr>
              <w:t xml:space="preserve"> </w:t>
            </w:r>
            <w:r w:rsidRPr="00BC4330">
              <w:rPr>
                <w:rFonts w:eastAsia="Arial" w:cs="Arial"/>
                <w:w w:val="85"/>
                <w:sz w:val="16"/>
                <w:szCs w:val="16"/>
              </w:rPr>
              <w:t>and common</w:t>
            </w:r>
            <w:r w:rsidRPr="00BC4330">
              <w:rPr>
                <w:rFonts w:eastAsia="Arial" w:cs="Arial"/>
                <w:spacing w:val="-1"/>
                <w:w w:val="85"/>
                <w:sz w:val="16"/>
                <w:szCs w:val="16"/>
              </w:rPr>
              <w:t xml:space="preserve"> </w:t>
            </w:r>
            <w:r w:rsidRPr="00BC4330">
              <w:rPr>
                <w:rFonts w:eastAsia="Arial" w:cs="Arial"/>
                <w:w w:val="85"/>
                <w:sz w:val="16"/>
                <w:szCs w:val="16"/>
              </w:rPr>
              <w:t xml:space="preserve">grade-level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 words</w:t>
            </w:r>
            <w:r w:rsidRPr="00BC4330">
              <w:rPr>
                <w:rFonts w:eastAsia="Arial" w:cs="Arial"/>
                <w:spacing w:val="-1"/>
                <w:w w:val="85"/>
                <w:sz w:val="16"/>
                <w:szCs w:val="16"/>
              </w:rPr>
              <w:t xml:space="preserve"> </w:t>
            </w:r>
            <w:r w:rsidRPr="00BC4330">
              <w:rPr>
                <w:rFonts w:eastAsia="Arial" w:cs="Arial"/>
                <w:w w:val="85"/>
                <w:sz w:val="16"/>
                <w:szCs w:val="16"/>
              </w:rPr>
              <w:t>and short</w:t>
            </w:r>
            <w:r w:rsidRPr="00BC4330">
              <w:rPr>
                <w:rFonts w:eastAsia="Arial" w:cs="Arial"/>
                <w:w w:val="86"/>
                <w:sz w:val="16"/>
                <w:szCs w:val="16"/>
              </w:rPr>
              <w:t xml:space="preserve"> </w:t>
            </w:r>
            <w:r w:rsidRPr="00BC4330">
              <w:rPr>
                <w:rFonts w:eastAsia="Arial" w:cs="Arial"/>
                <w:w w:val="85"/>
                <w:sz w:val="16"/>
                <w:szCs w:val="16"/>
              </w:rPr>
              <w:t>phrases</w:t>
            </w:r>
          </w:p>
        </w:tc>
        <w:tc>
          <w:tcPr>
            <w:tcW w:w="2136" w:type="dxa"/>
            <w:tcBorders>
              <w:top w:val="single" w:sz="7" w:space="0" w:color="231F20"/>
              <w:left w:val="single" w:sz="7" w:space="0" w:color="231F20"/>
              <w:bottom w:val="single" w:sz="7" w:space="0" w:color="231F20"/>
              <w:right w:val="single" w:sz="7" w:space="0" w:color="231F20"/>
            </w:tcBorders>
          </w:tcPr>
          <w:p w14:paraId="404D9853" w14:textId="77777777" w:rsidR="00444263" w:rsidRPr="00BC4330" w:rsidRDefault="00444263" w:rsidP="00200BA3">
            <w:pPr>
              <w:widowControl w:val="0"/>
              <w:numPr>
                <w:ilvl w:val="0"/>
                <w:numId w:val="142"/>
              </w:numPr>
              <w:tabs>
                <w:tab w:val="left" w:pos="222"/>
              </w:tabs>
              <w:spacing w:before="40" w:line="242" w:lineRule="auto"/>
              <w:ind w:left="222" w:right="179"/>
              <w:jc w:val="left"/>
              <w:rPr>
                <w:rFonts w:eastAsia="Arial" w:cs="Arial"/>
                <w:sz w:val="16"/>
                <w:szCs w:val="16"/>
              </w:rPr>
            </w:pPr>
            <w:r w:rsidRPr="00BC4330">
              <w:rPr>
                <w:rFonts w:eastAsia="Arial" w:cs="Arial"/>
                <w:w w:val="85"/>
                <w:sz w:val="16"/>
                <w:szCs w:val="16"/>
              </w:rPr>
              <w:t>Contains</w:t>
            </w:r>
            <w:r w:rsidRPr="00BC4330">
              <w:rPr>
                <w:rFonts w:eastAsia="Arial" w:cs="Arial"/>
                <w:spacing w:val="-9"/>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1</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a</w:t>
            </w:r>
            <w:r w:rsidRPr="00BC4330">
              <w:rPr>
                <w:rFonts w:eastAsia="Arial" w:cs="Arial"/>
                <w:spacing w:val="-1"/>
                <w:w w:val="85"/>
                <w:sz w:val="16"/>
                <w:szCs w:val="16"/>
              </w:rPr>
              <w:t xml:space="preserve"> </w:t>
            </w:r>
            <w:r w:rsidRPr="00BC4330">
              <w:rPr>
                <w:rFonts w:eastAsia="Arial" w:cs="Arial"/>
                <w:w w:val="85"/>
                <w:sz w:val="16"/>
                <w:szCs w:val="16"/>
              </w:rPr>
              <w:t>few</w:t>
            </w:r>
            <w:r w:rsidRPr="00BC4330">
              <w:rPr>
                <w:rFonts w:eastAsia="Arial" w:cs="Arial"/>
                <w:w w:val="90"/>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spacing w:val="-2"/>
                <w:w w:val="85"/>
                <w:sz w:val="16"/>
                <w:szCs w:val="16"/>
              </w:rPr>
              <w:t xml:space="preserve"> </w:t>
            </w:r>
            <w:r w:rsidRPr="00BC4330">
              <w:rPr>
                <w:rFonts w:eastAsia="Arial" w:cs="Arial"/>
                <w:w w:val="85"/>
                <w:sz w:val="16"/>
                <w:szCs w:val="16"/>
              </w:rPr>
              <w:t>and phrases</w:t>
            </w:r>
          </w:p>
        </w:tc>
        <w:tc>
          <w:tcPr>
            <w:tcW w:w="1922" w:type="dxa"/>
            <w:tcBorders>
              <w:top w:val="single" w:sz="7" w:space="0" w:color="231F20"/>
              <w:left w:val="single" w:sz="7" w:space="0" w:color="231F20"/>
              <w:bottom w:val="single" w:sz="7" w:space="0" w:color="231F20"/>
              <w:right w:val="single" w:sz="7" w:space="0" w:color="231F20"/>
            </w:tcBorders>
          </w:tcPr>
          <w:p w14:paraId="7BD97806" w14:textId="77777777" w:rsidR="00444263" w:rsidRPr="00BC4330" w:rsidRDefault="00444263" w:rsidP="00200BA3">
            <w:pPr>
              <w:widowControl w:val="0"/>
              <w:numPr>
                <w:ilvl w:val="0"/>
                <w:numId w:val="141"/>
              </w:numPr>
              <w:tabs>
                <w:tab w:val="left" w:pos="222"/>
              </w:tabs>
              <w:spacing w:before="40" w:line="242" w:lineRule="auto"/>
              <w:ind w:left="222" w:right="155"/>
              <w:jc w:val="left"/>
              <w:rPr>
                <w:rFonts w:eastAsia="Arial" w:cs="Arial"/>
                <w:sz w:val="16"/>
                <w:szCs w:val="16"/>
              </w:rPr>
            </w:pPr>
            <w:r w:rsidRPr="00BC4330">
              <w:rPr>
                <w:rFonts w:eastAsia="Arial" w:cs="Arial"/>
                <w:w w:val="85"/>
                <w:sz w:val="16"/>
                <w:szCs w:val="16"/>
              </w:rPr>
              <w:t>Contains</w:t>
            </w:r>
            <w:r w:rsidRPr="00BC4330">
              <w:rPr>
                <w:rFonts w:eastAsia="Arial" w:cs="Arial"/>
                <w:spacing w:val="-14"/>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1</w:t>
            </w:r>
            <w:r w:rsidRPr="00BC4330">
              <w:rPr>
                <w:rFonts w:eastAsia="Arial" w:cs="Arial"/>
                <w:spacing w:val="-8"/>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w w:val="82"/>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2</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24"/>
                <w:w w:val="85"/>
                <w:sz w:val="16"/>
                <w:szCs w:val="16"/>
              </w:rPr>
              <w:t xml:space="preserve"> </w:t>
            </w:r>
            <w:r w:rsidRPr="00BC4330">
              <w:rPr>
                <w:rFonts w:eastAsia="Arial" w:cs="Arial"/>
                <w:w w:val="85"/>
                <w:sz w:val="16"/>
                <w:szCs w:val="16"/>
              </w:rPr>
              <w:t>phrases</w:t>
            </w:r>
          </w:p>
        </w:tc>
        <w:tc>
          <w:tcPr>
            <w:tcW w:w="2137" w:type="dxa"/>
            <w:tcBorders>
              <w:top w:val="single" w:sz="7" w:space="0" w:color="231F20"/>
              <w:left w:val="single" w:sz="7" w:space="0" w:color="231F20"/>
              <w:bottom w:val="single" w:sz="7" w:space="0" w:color="231F20"/>
              <w:right w:val="single" w:sz="7" w:space="0" w:color="231F20"/>
            </w:tcBorders>
          </w:tcPr>
          <w:p w14:paraId="60DE7025" w14:textId="77777777" w:rsidR="00444263" w:rsidRPr="00BC4330" w:rsidRDefault="00444263" w:rsidP="00200BA3">
            <w:pPr>
              <w:widowControl w:val="0"/>
              <w:numPr>
                <w:ilvl w:val="0"/>
                <w:numId w:val="140"/>
              </w:numPr>
              <w:tabs>
                <w:tab w:val="left" w:pos="222"/>
              </w:tabs>
              <w:spacing w:before="40" w:line="242" w:lineRule="auto"/>
              <w:ind w:left="222" w:right="141"/>
              <w:jc w:val="left"/>
              <w:rPr>
                <w:rFonts w:eastAsia="Arial" w:cs="Arial"/>
                <w:sz w:val="16"/>
                <w:szCs w:val="16"/>
              </w:rPr>
            </w:pPr>
            <w:r w:rsidRPr="00BC4330">
              <w:rPr>
                <w:rFonts w:eastAsia="Arial" w:cs="Arial"/>
                <w:w w:val="85"/>
                <w:sz w:val="16"/>
                <w:szCs w:val="16"/>
              </w:rPr>
              <w:t>Contains</w:t>
            </w:r>
            <w:r w:rsidRPr="00BC4330">
              <w:rPr>
                <w:rFonts w:eastAsia="Arial" w:cs="Arial"/>
                <w:spacing w:val="-13"/>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5"/>
                <w:w w:val="85"/>
                <w:sz w:val="16"/>
                <w:szCs w:val="16"/>
              </w:rPr>
              <w:t xml:space="preserve"> </w:t>
            </w:r>
            <w:r w:rsidRPr="00BC4330">
              <w:rPr>
                <w:rFonts w:eastAsia="Arial" w:cs="Arial"/>
                <w:w w:val="85"/>
                <w:sz w:val="16"/>
                <w:szCs w:val="16"/>
              </w:rPr>
              <w:t>1</w:t>
            </w:r>
            <w:r w:rsidRPr="00BC4330">
              <w:rPr>
                <w:rFonts w:eastAsia="Arial" w:cs="Arial"/>
                <w:spacing w:val="-5"/>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many</w:t>
            </w:r>
            <w:r w:rsidRPr="00BC4330">
              <w:rPr>
                <w:rFonts w:eastAsia="Arial" w:cs="Arial"/>
                <w:w w:val="84"/>
                <w:sz w:val="16"/>
                <w:szCs w:val="16"/>
              </w:rPr>
              <w:t xml:space="preserve"> </w:t>
            </w:r>
            <w:r w:rsidRPr="00BC4330">
              <w:rPr>
                <w:rFonts w:eastAsia="Arial" w:cs="Arial"/>
                <w:w w:val="85"/>
                <w:sz w:val="16"/>
                <w:szCs w:val="16"/>
              </w:rPr>
              <w:t>grade-level</w:t>
            </w:r>
            <w:r w:rsidRPr="00BC4330">
              <w:rPr>
                <w:rFonts w:eastAsia="Arial" w:cs="Arial"/>
                <w:spacing w:val="28"/>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spacing w:val="-1"/>
                <w:w w:val="85"/>
                <w:sz w:val="16"/>
                <w:szCs w:val="16"/>
              </w:rPr>
              <w:t xml:space="preserve"> </w:t>
            </w:r>
            <w:r w:rsidRPr="00BC4330">
              <w:rPr>
                <w:rFonts w:eastAsia="Arial" w:cs="Arial"/>
                <w:w w:val="85"/>
                <w:sz w:val="16"/>
                <w:szCs w:val="16"/>
              </w:rPr>
              <w:t>and phrases</w:t>
            </w:r>
          </w:p>
        </w:tc>
      </w:tr>
      <w:tr w:rsidR="003F76C5" w:rsidRPr="00BC4330" w14:paraId="1F6E19F7" w14:textId="77777777" w:rsidTr="00411D32">
        <w:trPr>
          <w:trHeight w:hRule="exact" w:val="1204"/>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04B26A78" w14:textId="77777777" w:rsidR="00444263" w:rsidRPr="00BC4330" w:rsidRDefault="00444263" w:rsidP="00200BA3">
            <w:pPr>
              <w:widowControl w:val="0"/>
              <w:spacing w:before="5" w:line="170" w:lineRule="exact"/>
              <w:jc w:val="left"/>
              <w:rPr>
                <w:rFonts w:ascii="Calibri" w:eastAsia="Calibri" w:hAnsi="Calibri"/>
                <w:sz w:val="17"/>
                <w:szCs w:val="17"/>
              </w:rPr>
            </w:pPr>
          </w:p>
          <w:p w14:paraId="4BAB26E1" w14:textId="77777777" w:rsidR="00444263" w:rsidRPr="00BC4330" w:rsidRDefault="00444263" w:rsidP="00200BA3">
            <w:pPr>
              <w:widowControl w:val="0"/>
              <w:spacing w:line="200" w:lineRule="exact"/>
              <w:jc w:val="left"/>
              <w:rPr>
                <w:rFonts w:ascii="Calibri" w:eastAsia="Calibri" w:hAnsi="Calibri"/>
                <w:sz w:val="20"/>
                <w:szCs w:val="20"/>
              </w:rPr>
            </w:pPr>
          </w:p>
          <w:p w14:paraId="7FFF62CC" w14:textId="77777777" w:rsidR="00444263" w:rsidRPr="00BC4330" w:rsidRDefault="00444263" w:rsidP="00200BA3">
            <w:pPr>
              <w:widowControl w:val="0"/>
              <w:spacing w:line="245" w:lineRule="auto"/>
              <w:ind w:right="93"/>
              <w:jc w:val="left"/>
              <w:rPr>
                <w:rFonts w:eastAsia="Arial" w:cs="Arial"/>
                <w:sz w:val="19"/>
                <w:szCs w:val="19"/>
              </w:rPr>
            </w:pPr>
            <w:r w:rsidRPr="00BC4330">
              <w:rPr>
                <w:rFonts w:eastAsia="Arial" w:cs="Arial"/>
                <w:b/>
                <w:bCs/>
                <w:w w:val="90"/>
                <w:sz w:val="19"/>
                <w:szCs w:val="19"/>
              </w:rPr>
              <w:t>Cohe</w:t>
            </w:r>
            <w:r w:rsidRPr="00BC4330">
              <w:rPr>
                <w:rFonts w:eastAsia="Arial" w:cs="Arial"/>
                <w:b/>
                <w:bCs/>
                <w:spacing w:val="-4"/>
                <w:w w:val="90"/>
                <w:sz w:val="19"/>
                <w:szCs w:val="19"/>
              </w:rPr>
              <w:t>r</w:t>
            </w:r>
            <w:r w:rsidRPr="00BC4330">
              <w:rPr>
                <w:rFonts w:eastAsia="Arial" w:cs="Arial"/>
                <w:b/>
                <w:bCs/>
                <w:w w:val="90"/>
                <w:sz w:val="19"/>
                <w:szCs w:val="19"/>
              </w:rPr>
              <w:t>ence</w:t>
            </w:r>
            <w:r w:rsidRPr="00BC4330">
              <w:rPr>
                <w:rFonts w:eastAsia="Arial" w:cs="Arial"/>
                <w:b/>
                <w:bCs/>
                <w:spacing w:val="40"/>
                <w:w w:val="90"/>
                <w:sz w:val="19"/>
                <w:szCs w:val="19"/>
              </w:rPr>
              <w:t xml:space="preserve"> </w:t>
            </w:r>
            <w:r w:rsidRPr="00BC4330">
              <w:rPr>
                <w:rFonts w:eastAsia="Arial" w:cs="Arial"/>
                <w:b/>
                <w:bCs/>
                <w:w w:val="90"/>
                <w:sz w:val="19"/>
                <w:szCs w:val="19"/>
              </w:rPr>
              <w:t>of</w:t>
            </w:r>
            <w:r w:rsidRPr="00BC4330">
              <w:rPr>
                <w:rFonts w:eastAsia="Arial" w:cs="Arial"/>
                <w:b/>
                <w:bCs/>
                <w:w w:val="102"/>
                <w:sz w:val="19"/>
                <w:szCs w:val="19"/>
              </w:rPr>
              <w:t xml:space="preserve"> </w:t>
            </w:r>
            <w:r w:rsidRPr="00BC4330">
              <w:rPr>
                <w:rFonts w:eastAsia="Arial" w:cs="Arial"/>
                <w:b/>
                <w:bCs/>
                <w:w w:val="90"/>
                <w:sz w:val="19"/>
                <w:szCs w:val="19"/>
              </w:rPr>
              <w:t>Response</w:t>
            </w:r>
          </w:p>
        </w:tc>
        <w:tc>
          <w:tcPr>
            <w:tcW w:w="2136" w:type="dxa"/>
            <w:tcBorders>
              <w:top w:val="single" w:sz="7" w:space="0" w:color="231F20"/>
              <w:left w:val="single" w:sz="7" w:space="0" w:color="231F20"/>
              <w:bottom w:val="single" w:sz="7" w:space="0" w:color="231F20"/>
              <w:right w:val="single" w:sz="7" w:space="0" w:color="231F20"/>
            </w:tcBorders>
          </w:tcPr>
          <w:p w14:paraId="037E1CE1" w14:textId="77777777" w:rsidR="00444263" w:rsidRPr="00BC4330" w:rsidRDefault="00444263" w:rsidP="00200BA3">
            <w:pPr>
              <w:widowControl w:val="0"/>
              <w:numPr>
                <w:ilvl w:val="0"/>
                <w:numId w:val="139"/>
              </w:numPr>
              <w:tabs>
                <w:tab w:val="left" w:pos="222"/>
              </w:tabs>
              <w:spacing w:before="40" w:line="242" w:lineRule="auto"/>
              <w:ind w:left="222" w:right="220"/>
              <w:jc w:val="left"/>
              <w:rPr>
                <w:rFonts w:eastAsia="Arial" w:cs="Arial"/>
                <w:sz w:val="16"/>
                <w:szCs w:val="16"/>
              </w:rPr>
            </w:pPr>
            <w:r w:rsidRPr="00BC4330">
              <w:rPr>
                <w:rFonts w:eastAsia="Arial" w:cs="Arial"/>
                <w:w w:val="85"/>
                <w:sz w:val="16"/>
                <w:szCs w:val="16"/>
              </w:rPr>
              <w:t>Lacks</w:t>
            </w:r>
            <w:r w:rsidRPr="00BC4330">
              <w:rPr>
                <w:rFonts w:eastAsia="Arial" w:cs="Arial"/>
                <w:spacing w:val="-1"/>
                <w:w w:val="85"/>
                <w:sz w:val="16"/>
                <w:szCs w:val="16"/>
              </w:rPr>
              <w:t xml:space="preserve"> </w:t>
            </w:r>
            <w:r w:rsidRPr="00BC4330">
              <w:rPr>
                <w:rFonts w:eastAsia="Arial" w:cs="Arial"/>
                <w:w w:val="85"/>
                <w:sz w:val="16"/>
                <w:szCs w:val="16"/>
              </w:rPr>
              <w:t>a clear orientation,</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development</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spacing w:val="3"/>
                <w:w w:val="85"/>
                <w:sz w:val="16"/>
                <w:szCs w:val="16"/>
              </w:rPr>
              <w:t xml:space="preserve"> </w:t>
            </w:r>
            <w:r w:rsidRPr="00BC4330">
              <w:rPr>
                <w:rFonts w:eastAsia="Arial" w:cs="Arial"/>
                <w:w w:val="85"/>
                <w:sz w:val="16"/>
                <w:szCs w:val="16"/>
              </w:rPr>
              <w:t>an</w:t>
            </w:r>
            <w:r w:rsidRPr="00BC4330">
              <w:rPr>
                <w:rFonts w:eastAsia="Arial" w:cs="Arial"/>
                <w:spacing w:val="4"/>
                <w:w w:val="85"/>
                <w:sz w:val="16"/>
                <w:szCs w:val="16"/>
              </w:rPr>
              <w:t xml:space="preserve"> </w:t>
            </w:r>
            <w:r w:rsidRPr="00BC4330">
              <w:rPr>
                <w:rFonts w:eastAsia="Arial" w:cs="Arial"/>
                <w:w w:val="85"/>
                <w:sz w:val="16"/>
                <w:szCs w:val="16"/>
              </w:rPr>
              <w:t>idea,</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r w:rsidRPr="00BC4330">
              <w:rPr>
                <w:rFonts w:eastAsia="Arial" w:cs="Arial"/>
                <w:spacing w:val="2"/>
                <w:w w:val="85"/>
                <w:sz w:val="16"/>
                <w:szCs w:val="16"/>
              </w:rPr>
              <w:t xml:space="preserve"> </w:t>
            </w:r>
            <w:r w:rsidRPr="00BC4330">
              <w:rPr>
                <w:rFonts w:eastAsia="Arial" w:cs="Arial"/>
                <w:w w:val="85"/>
                <w:sz w:val="16"/>
                <w:szCs w:val="16"/>
              </w:rPr>
              <w:t>due</w:t>
            </w:r>
            <w:r w:rsidRPr="00BC4330">
              <w:rPr>
                <w:rFonts w:eastAsia="Arial" w:cs="Arial"/>
                <w:spacing w:val="2"/>
                <w:w w:val="85"/>
                <w:sz w:val="16"/>
                <w:szCs w:val="16"/>
              </w:rPr>
              <w:t xml:space="preserve"> </w:t>
            </w:r>
            <w:r w:rsidRPr="00BC4330">
              <w:rPr>
                <w:rFonts w:eastAsia="Arial" w:cs="Arial"/>
                <w:w w:val="85"/>
                <w:sz w:val="16"/>
                <w:szCs w:val="16"/>
              </w:rPr>
              <w:t>to</w:t>
            </w:r>
            <w:r w:rsidRPr="00BC4330">
              <w:rPr>
                <w:rFonts w:eastAsia="Arial" w:cs="Arial"/>
                <w:spacing w:val="2"/>
                <w:w w:val="85"/>
                <w:sz w:val="16"/>
                <w:szCs w:val="16"/>
              </w:rPr>
              <w:t xml:space="preserve"> </w:t>
            </w:r>
            <w:r w:rsidRPr="00BC4330">
              <w:rPr>
                <w:rFonts w:eastAsia="Arial" w:cs="Arial"/>
                <w:w w:val="85"/>
                <w:sz w:val="16"/>
                <w:szCs w:val="16"/>
              </w:rPr>
              <w:t>brevity</w:t>
            </w:r>
          </w:p>
        </w:tc>
        <w:tc>
          <w:tcPr>
            <w:tcW w:w="1922" w:type="dxa"/>
            <w:tcBorders>
              <w:top w:val="single" w:sz="7" w:space="0" w:color="231F20"/>
              <w:left w:val="single" w:sz="7" w:space="0" w:color="231F20"/>
              <w:bottom w:val="single" w:sz="7" w:space="0" w:color="231F20"/>
              <w:right w:val="single" w:sz="7" w:space="0" w:color="231F20"/>
            </w:tcBorders>
          </w:tcPr>
          <w:p w14:paraId="1826A574" w14:textId="77777777" w:rsidR="00444263" w:rsidRPr="00BC4330" w:rsidRDefault="00444263" w:rsidP="00200BA3">
            <w:pPr>
              <w:widowControl w:val="0"/>
              <w:numPr>
                <w:ilvl w:val="0"/>
                <w:numId w:val="138"/>
              </w:numPr>
              <w:tabs>
                <w:tab w:val="left" w:pos="222"/>
              </w:tabs>
              <w:spacing w:before="40" w:line="242" w:lineRule="auto"/>
              <w:ind w:left="222" w:right="371"/>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and at</w:t>
            </w:r>
            <w:r w:rsidRPr="00BC4330">
              <w:rPr>
                <w:rFonts w:eastAsia="Arial" w:cs="Arial"/>
                <w:spacing w:val="-6"/>
                <w:w w:val="85"/>
                <w:sz w:val="16"/>
                <w:szCs w:val="16"/>
              </w:rPr>
              <w:t xml:space="preserve"> </w:t>
            </w:r>
            <w:r w:rsidRPr="00BC4330">
              <w:rPr>
                <w:rFonts w:eastAsia="Arial" w:cs="Arial"/>
                <w:w w:val="85"/>
                <w:sz w:val="16"/>
                <w:szCs w:val="16"/>
              </w:rPr>
              <w:t>least</w:t>
            </w:r>
            <w:r w:rsidRPr="00BC4330">
              <w:rPr>
                <w:rFonts w:eastAsia="Arial" w:cs="Arial"/>
                <w:spacing w:val="-5"/>
                <w:w w:val="85"/>
                <w:sz w:val="16"/>
                <w:szCs w:val="16"/>
              </w:rPr>
              <w:t xml:space="preserve"> </w:t>
            </w:r>
            <w:r w:rsidRPr="00BC4330">
              <w:rPr>
                <w:rFonts w:eastAsia="Arial" w:cs="Arial"/>
                <w:w w:val="85"/>
                <w:sz w:val="16"/>
                <w:szCs w:val="16"/>
              </w:rPr>
              <w:t>one</w:t>
            </w:r>
            <w:r w:rsidRPr="00BC4330">
              <w:rPr>
                <w:rFonts w:eastAsia="Arial" w:cs="Arial"/>
                <w:spacing w:val="-5"/>
                <w:w w:val="85"/>
                <w:sz w:val="16"/>
                <w:szCs w:val="16"/>
              </w:rPr>
              <w:t xml:space="preserve"> </w:t>
            </w:r>
            <w:r w:rsidRPr="00BC4330">
              <w:rPr>
                <w:rFonts w:eastAsia="Arial" w:cs="Arial"/>
                <w:w w:val="85"/>
                <w:sz w:val="16"/>
                <w:szCs w:val="16"/>
              </w:rPr>
              <w:t>sentence</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12"/>
                <w:w w:val="85"/>
                <w:sz w:val="16"/>
                <w:szCs w:val="16"/>
              </w:rPr>
              <w:t xml:space="preserve"> </w:t>
            </w:r>
            <w:r w:rsidRPr="00BC4330">
              <w:rPr>
                <w:rFonts w:eastAsia="Arial" w:cs="Arial"/>
                <w:w w:val="85"/>
                <w:sz w:val="16"/>
                <w:szCs w:val="16"/>
              </w:rPr>
              <w:t>introduc</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spacing w:val="7"/>
                <w:w w:val="85"/>
                <w:sz w:val="16"/>
                <w:szCs w:val="16"/>
              </w:rPr>
              <w:t xml:space="preserve"> </w:t>
            </w:r>
            <w:r w:rsidRPr="00BC4330">
              <w:rPr>
                <w:rFonts w:eastAsia="Arial" w:cs="Arial"/>
                <w:w w:val="85"/>
                <w:sz w:val="16"/>
                <w:szCs w:val="16"/>
              </w:rPr>
              <w:t>develo</w:t>
            </w:r>
            <w:r w:rsidRPr="00BC4330">
              <w:rPr>
                <w:rFonts w:eastAsia="Arial" w:cs="Arial"/>
                <w:spacing w:val="-6"/>
                <w:w w:val="85"/>
                <w:sz w:val="16"/>
                <w:szCs w:val="16"/>
              </w:rPr>
              <w:t>p</w:t>
            </w:r>
            <w:r w:rsidRPr="00BC4330">
              <w:rPr>
                <w:rFonts w:eastAsia="Arial" w:cs="Arial"/>
                <w:w w:val="85"/>
                <w:sz w:val="16"/>
                <w:szCs w:val="16"/>
              </w:rPr>
              <w:t>,</w:t>
            </w:r>
          </w:p>
          <w:p w14:paraId="1DA61215" w14:textId="77777777" w:rsidR="00444263" w:rsidRPr="00BC4330" w:rsidRDefault="00444263" w:rsidP="00200BA3">
            <w:pPr>
              <w:widowControl w:val="0"/>
              <w:spacing w:line="242" w:lineRule="auto"/>
              <w:ind w:right="329"/>
              <w:jc w:val="left"/>
              <w:rPr>
                <w:rFonts w:eastAsia="Arial" w:cs="Arial"/>
                <w:sz w:val="16"/>
                <w:szCs w:val="16"/>
              </w:rPr>
            </w:pPr>
            <w:r w:rsidRPr="00BC4330">
              <w:rPr>
                <w:rFonts w:eastAsia="Arial" w:cs="Arial"/>
                <w:w w:val="85"/>
                <w:sz w:val="16"/>
                <w:szCs w:val="16"/>
              </w:rPr>
              <w:t>transition,</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9"/>
                <w:w w:val="85"/>
                <w:sz w:val="16"/>
                <w:szCs w:val="16"/>
              </w:rPr>
              <w:t xml:space="preserve"> </w:t>
            </w:r>
            <w:r w:rsidRPr="00BC4330">
              <w:rPr>
                <w:rFonts w:eastAsia="Arial" w:cs="Arial"/>
                <w:w w:val="85"/>
                <w:sz w:val="16"/>
                <w:szCs w:val="16"/>
              </w:rPr>
              <w:t>conclude</w:t>
            </w:r>
            <w:r w:rsidRPr="00BC4330">
              <w:rPr>
                <w:rFonts w:eastAsia="Arial" w:cs="Arial"/>
                <w:w w:val="84"/>
                <w:sz w:val="16"/>
                <w:szCs w:val="16"/>
              </w:rPr>
              <w:t xml:space="preserve"> </w:t>
            </w:r>
            <w:r w:rsidRPr="00BC4330">
              <w:rPr>
                <w:rFonts w:eastAsia="Arial" w:cs="Arial"/>
                <w:w w:val="85"/>
                <w:sz w:val="16"/>
                <w:szCs w:val="16"/>
              </w:rPr>
              <w:t>ideas</w:t>
            </w:r>
          </w:p>
        </w:tc>
        <w:tc>
          <w:tcPr>
            <w:tcW w:w="2136" w:type="dxa"/>
            <w:tcBorders>
              <w:top w:val="single" w:sz="7" w:space="0" w:color="231F20"/>
              <w:left w:val="single" w:sz="7" w:space="0" w:color="231F20"/>
              <w:bottom w:val="single" w:sz="7" w:space="0" w:color="231F20"/>
              <w:right w:val="single" w:sz="7" w:space="0" w:color="231F20"/>
            </w:tcBorders>
          </w:tcPr>
          <w:p w14:paraId="0710794A" w14:textId="77777777" w:rsidR="00444263" w:rsidRPr="00BC4330" w:rsidRDefault="00444263" w:rsidP="00200BA3">
            <w:pPr>
              <w:widowControl w:val="0"/>
              <w:numPr>
                <w:ilvl w:val="0"/>
                <w:numId w:val="137"/>
              </w:numPr>
              <w:tabs>
                <w:tab w:val="left" w:pos="222"/>
              </w:tabs>
              <w:spacing w:before="40" w:line="242" w:lineRule="auto"/>
              <w:ind w:left="222" w:right="86"/>
              <w:jc w:val="left"/>
              <w:rPr>
                <w:rFonts w:eastAsia="Arial" w:cs="Arial"/>
                <w:sz w:val="16"/>
                <w:szCs w:val="16"/>
              </w:rPr>
            </w:pPr>
            <w:r w:rsidRPr="00BC4330">
              <w:rPr>
                <w:rFonts w:eastAsia="Arial" w:cs="Arial"/>
                <w:w w:val="85"/>
                <w:sz w:val="16"/>
                <w:szCs w:val="16"/>
              </w:rPr>
              <w:t>Includes</w:t>
            </w:r>
            <w:r w:rsidRPr="00BC4330">
              <w:rPr>
                <w:rFonts w:eastAsia="Arial" w:cs="Arial"/>
                <w:spacing w:val="-13"/>
                <w:w w:val="85"/>
                <w:sz w:val="16"/>
                <w:szCs w:val="16"/>
              </w:rPr>
              <w:t xml:space="preserve"> </w:t>
            </w:r>
            <w:r w:rsidRPr="00BC4330">
              <w:rPr>
                <w:rFonts w:eastAsia="Arial" w:cs="Arial"/>
                <w:w w:val="85"/>
                <w:sz w:val="16"/>
                <w:szCs w:val="16"/>
              </w:rPr>
              <w:t>words</w:t>
            </w:r>
            <w:r w:rsidRPr="00BC4330">
              <w:rPr>
                <w:rFonts w:eastAsia="Arial" w:cs="Arial"/>
                <w:spacing w:val="-13"/>
                <w:w w:val="85"/>
                <w:sz w:val="16"/>
                <w:szCs w:val="16"/>
              </w:rPr>
              <w:t xml:space="preserve"> </w:t>
            </w:r>
            <w:r w:rsidRPr="00BC4330">
              <w:rPr>
                <w:rFonts w:eastAsia="Arial" w:cs="Arial"/>
                <w:w w:val="85"/>
                <w:sz w:val="16"/>
                <w:szCs w:val="16"/>
              </w:rPr>
              <w:t>and</w:t>
            </w:r>
            <w:r w:rsidRPr="00BC4330">
              <w:rPr>
                <w:rFonts w:eastAsia="Arial" w:cs="Arial"/>
                <w:spacing w:val="-12"/>
                <w:w w:val="85"/>
                <w:sz w:val="16"/>
                <w:szCs w:val="16"/>
              </w:rPr>
              <w:t xml:space="preserve"> </w:t>
            </w:r>
            <w:r w:rsidRPr="00BC4330">
              <w:rPr>
                <w:rFonts w:eastAsia="Arial" w:cs="Arial"/>
                <w:w w:val="85"/>
                <w:sz w:val="16"/>
                <w:szCs w:val="16"/>
              </w:rPr>
              <w:t>sentences</w:t>
            </w:r>
            <w:r w:rsidRPr="00BC4330">
              <w:rPr>
                <w:rFonts w:eastAsia="Arial" w:cs="Arial"/>
                <w:w w:val="81"/>
                <w:sz w:val="16"/>
                <w:szCs w:val="16"/>
              </w:rPr>
              <w:t xml:space="preserve"> </w:t>
            </w:r>
            <w:r w:rsidRPr="00BC4330">
              <w:rPr>
                <w:rFonts w:eastAsia="Arial" w:cs="Arial"/>
                <w:w w:val="85"/>
                <w:sz w:val="16"/>
                <w:szCs w:val="16"/>
              </w:rPr>
              <w:t>that</w:t>
            </w:r>
            <w:r w:rsidRPr="00BC4330">
              <w:rPr>
                <w:rFonts w:eastAsia="Arial" w:cs="Arial"/>
                <w:spacing w:val="23"/>
                <w:w w:val="85"/>
                <w:sz w:val="16"/>
                <w:szCs w:val="16"/>
              </w:rPr>
              <w:t xml:space="preserve"> </w:t>
            </w:r>
            <w:r w:rsidRPr="00BC4330">
              <w:rPr>
                <w:rFonts w:eastAsia="Arial" w:cs="Arial"/>
                <w:w w:val="85"/>
                <w:sz w:val="16"/>
                <w:szCs w:val="16"/>
              </w:rPr>
              <w:t>provide</w:t>
            </w:r>
            <w:r w:rsidRPr="00BC4330">
              <w:rPr>
                <w:rFonts w:eastAsia="Arial" w:cs="Arial"/>
                <w:spacing w:val="23"/>
                <w:w w:val="85"/>
                <w:sz w:val="16"/>
                <w:szCs w:val="16"/>
              </w:rPr>
              <w:t xml:space="preserve"> </w:t>
            </w:r>
            <w:r w:rsidRPr="00BC4330">
              <w:rPr>
                <w:rFonts w:eastAsia="Arial" w:cs="Arial"/>
                <w:w w:val="85"/>
                <w:sz w:val="16"/>
                <w:szCs w:val="16"/>
              </w:rPr>
              <w:t>limited</w:t>
            </w:r>
            <w:r w:rsidRPr="00BC4330">
              <w:rPr>
                <w:rFonts w:eastAsia="Arial" w:cs="Arial"/>
                <w:w w:val="90"/>
                <w:sz w:val="16"/>
                <w:szCs w:val="16"/>
              </w:rPr>
              <w:t xml:space="preserve"> </w:t>
            </w:r>
            <w:r w:rsidRPr="00BC4330">
              <w:rPr>
                <w:rFonts w:eastAsia="Arial" w:cs="Arial"/>
                <w:w w:val="85"/>
                <w:sz w:val="16"/>
                <w:szCs w:val="16"/>
              </w:rPr>
              <w:t>orientation,</w:t>
            </w:r>
            <w:r w:rsidRPr="00BC4330">
              <w:rPr>
                <w:rFonts w:eastAsia="Arial" w:cs="Arial"/>
                <w:spacing w:val="35"/>
                <w:w w:val="85"/>
                <w:sz w:val="16"/>
                <w:szCs w:val="16"/>
              </w:rPr>
              <w:t xml:space="preserve"> </w:t>
            </w:r>
            <w:r w:rsidRPr="00BC4330">
              <w:rPr>
                <w:rFonts w:eastAsia="Arial" w:cs="Arial"/>
                <w:w w:val="85"/>
                <w:sz w:val="16"/>
                <w:szCs w:val="16"/>
              </w:rPr>
              <w:t>development</w:t>
            </w:r>
          </w:p>
          <w:p w14:paraId="1E09AE34" w14:textId="77777777" w:rsidR="00444263" w:rsidRPr="00BC4330" w:rsidRDefault="00444263" w:rsidP="00200BA3">
            <w:pPr>
              <w:widowControl w:val="0"/>
              <w:spacing w:line="242" w:lineRule="auto"/>
              <w:jc w:val="left"/>
              <w:rPr>
                <w:rFonts w:eastAsia="Arial" w:cs="Arial"/>
                <w:sz w:val="16"/>
                <w:szCs w:val="16"/>
              </w:rPr>
            </w:pPr>
            <w:r w:rsidRPr="00BC4330">
              <w:rPr>
                <w:rFonts w:eastAsia="Arial" w:cs="Arial"/>
                <w:w w:val="85"/>
                <w:sz w:val="16"/>
                <w:szCs w:val="16"/>
              </w:rPr>
              <w:t>of</w:t>
            </w:r>
            <w:r w:rsidRPr="00BC4330">
              <w:rPr>
                <w:rFonts w:eastAsia="Arial" w:cs="Arial"/>
                <w:spacing w:val="6"/>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 transition</w:t>
            </w:r>
            <w:r w:rsidRPr="00BC4330">
              <w:rPr>
                <w:rFonts w:eastAsia="Arial" w:cs="Arial"/>
                <w:spacing w:val="-6"/>
                <w:w w:val="85"/>
                <w:sz w:val="16"/>
                <w:szCs w:val="16"/>
              </w:rPr>
              <w:t>s</w:t>
            </w:r>
            <w:r w:rsidRPr="00BC4330">
              <w:rPr>
                <w:rFonts w:eastAsia="Arial" w:cs="Arial"/>
                <w:w w:val="85"/>
                <w:sz w:val="16"/>
                <w:szCs w:val="16"/>
              </w:rPr>
              <w:t>, and/or</w:t>
            </w:r>
            <w:r w:rsidRPr="00BC4330">
              <w:rPr>
                <w:rFonts w:eastAsia="Arial" w:cs="Arial"/>
                <w:w w:val="86"/>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746CBBB5" w14:textId="77777777" w:rsidR="00444263" w:rsidRPr="00BC4330" w:rsidRDefault="00444263" w:rsidP="00200BA3">
            <w:pPr>
              <w:widowControl w:val="0"/>
              <w:numPr>
                <w:ilvl w:val="0"/>
                <w:numId w:val="136"/>
              </w:numPr>
              <w:tabs>
                <w:tab w:val="left" w:pos="222"/>
              </w:tabs>
              <w:spacing w:before="40" w:line="242" w:lineRule="auto"/>
              <w:ind w:left="222" w:right="297"/>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and sentences</w:t>
            </w:r>
            <w:r w:rsidRPr="00BC4330">
              <w:rPr>
                <w:rFonts w:eastAsia="Arial" w:cs="Arial"/>
                <w:spacing w:val="-3"/>
                <w:w w:val="85"/>
                <w:sz w:val="16"/>
                <w:szCs w:val="16"/>
              </w:rPr>
              <w:t xml:space="preserve"> </w:t>
            </w:r>
            <w:r w:rsidRPr="00BC4330">
              <w:rPr>
                <w:rFonts w:eastAsia="Arial" w:cs="Arial"/>
                <w:w w:val="85"/>
                <w:sz w:val="16"/>
                <w:szCs w:val="16"/>
              </w:rPr>
              <w:t>that</w:t>
            </w:r>
            <w:r w:rsidRPr="00BC4330">
              <w:rPr>
                <w:rFonts w:eastAsia="Arial" w:cs="Arial"/>
                <w:spacing w:val="-3"/>
                <w:w w:val="85"/>
                <w:sz w:val="16"/>
                <w:szCs w:val="16"/>
              </w:rPr>
              <w:t xml:space="preserve"> </w:t>
            </w:r>
            <w:r w:rsidRPr="00BC4330">
              <w:rPr>
                <w:rFonts w:eastAsia="Arial" w:cs="Arial"/>
                <w:w w:val="85"/>
                <w:sz w:val="16"/>
                <w:szCs w:val="16"/>
              </w:rPr>
              <w:t>provide</w:t>
            </w:r>
            <w:r w:rsidRPr="00BC4330">
              <w:rPr>
                <w:rFonts w:eastAsia="Arial" w:cs="Arial"/>
                <w:w w:val="86"/>
                <w:sz w:val="16"/>
                <w:szCs w:val="16"/>
              </w:rPr>
              <w:t xml:space="preserve"> </w:t>
            </w:r>
            <w:r w:rsidR="00AF0B33" w:rsidRPr="00BC4330">
              <w:rPr>
                <w:rFonts w:eastAsia="Arial" w:cs="Arial"/>
                <w:w w:val="85"/>
                <w:sz w:val="16"/>
                <w:szCs w:val="16"/>
              </w:rPr>
              <w:t xml:space="preserve">partial </w:t>
            </w:r>
            <w:r w:rsidR="00AF0B33" w:rsidRPr="00BC4330">
              <w:rPr>
                <w:rFonts w:eastAsia="Arial" w:cs="Arial"/>
                <w:spacing w:val="10"/>
                <w:w w:val="85"/>
                <w:sz w:val="16"/>
                <w:szCs w:val="16"/>
              </w:rPr>
              <w:t>orientation</w:t>
            </w:r>
            <w:r w:rsidRPr="00BC4330">
              <w:rPr>
                <w:rFonts w:eastAsia="Arial" w:cs="Arial"/>
                <w:w w:val="85"/>
                <w:sz w:val="16"/>
                <w:szCs w:val="16"/>
              </w:rPr>
              <w:t>,</w:t>
            </w:r>
            <w:r w:rsidRPr="00BC4330">
              <w:rPr>
                <w:rFonts w:eastAsia="Arial" w:cs="Arial"/>
                <w:w w:val="89"/>
                <w:sz w:val="16"/>
                <w:szCs w:val="16"/>
              </w:rPr>
              <w:t xml:space="preserve"> </w:t>
            </w:r>
            <w:r w:rsidRPr="00BC4330">
              <w:rPr>
                <w:rFonts w:eastAsia="Arial" w:cs="Arial"/>
                <w:w w:val="85"/>
                <w:sz w:val="16"/>
                <w:szCs w:val="16"/>
              </w:rPr>
              <w:t>logical</w:t>
            </w:r>
            <w:r w:rsidRPr="00BC4330">
              <w:rPr>
                <w:rFonts w:eastAsia="Arial" w:cs="Arial"/>
                <w:spacing w:val="12"/>
                <w:w w:val="85"/>
                <w:sz w:val="16"/>
                <w:szCs w:val="16"/>
              </w:rPr>
              <w:t xml:space="preserve"> </w:t>
            </w:r>
            <w:r w:rsidRPr="00BC4330">
              <w:rPr>
                <w:rFonts w:eastAsia="Arial" w:cs="Arial"/>
                <w:w w:val="85"/>
                <w:sz w:val="16"/>
                <w:szCs w:val="16"/>
              </w:rPr>
              <w:t>development</w:t>
            </w:r>
            <w:r w:rsidRPr="00BC4330">
              <w:rPr>
                <w:rFonts w:eastAsia="Arial" w:cs="Arial"/>
                <w:spacing w:val="13"/>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3"/>
                <w:w w:val="85"/>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3"/>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0A69FF26" w14:textId="77777777" w:rsidR="00444263" w:rsidRPr="00BC4330" w:rsidRDefault="00444263" w:rsidP="00200BA3">
            <w:pPr>
              <w:widowControl w:val="0"/>
              <w:numPr>
                <w:ilvl w:val="0"/>
                <w:numId w:val="135"/>
              </w:numPr>
              <w:tabs>
                <w:tab w:val="left" w:pos="222"/>
              </w:tabs>
              <w:spacing w:before="40" w:line="242" w:lineRule="auto"/>
              <w:ind w:left="222" w:right="59"/>
              <w:jc w:val="left"/>
              <w:rPr>
                <w:rFonts w:eastAsia="Arial" w:cs="Arial"/>
                <w:sz w:val="16"/>
                <w:szCs w:val="16"/>
              </w:rPr>
            </w:pPr>
            <w:r w:rsidRPr="00BC4330">
              <w:rPr>
                <w:rFonts w:eastAsia="Arial" w:cs="Arial"/>
                <w:w w:val="85"/>
                <w:sz w:val="16"/>
                <w:szCs w:val="16"/>
              </w:rPr>
              <w:t>Includes</w:t>
            </w:r>
            <w:r w:rsidRPr="00BC4330">
              <w:rPr>
                <w:rFonts w:eastAsia="Arial" w:cs="Arial"/>
                <w:spacing w:val="15"/>
                <w:w w:val="85"/>
                <w:sz w:val="16"/>
                <w:szCs w:val="16"/>
              </w:rPr>
              <w:t xml:space="preserve"> </w:t>
            </w:r>
            <w:r w:rsidRPr="00BC4330">
              <w:rPr>
                <w:rFonts w:eastAsia="Arial" w:cs="Arial"/>
                <w:w w:val="85"/>
                <w:sz w:val="16"/>
                <w:szCs w:val="16"/>
              </w:rPr>
              <w:t>sufficient</w:t>
            </w:r>
            <w:r w:rsidRPr="00BC4330">
              <w:rPr>
                <w:rFonts w:eastAsia="Arial" w:cs="Arial"/>
                <w:spacing w:val="16"/>
                <w:w w:val="85"/>
                <w:sz w:val="16"/>
                <w:szCs w:val="16"/>
              </w:rPr>
              <w:t xml:space="preserve"> </w:t>
            </w:r>
            <w:r w:rsidRPr="00BC4330">
              <w:rPr>
                <w:rFonts w:eastAsia="Arial" w:cs="Arial"/>
                <w:w w:val="85"/>
                <w:sz w:val="16"/>
                <w:szCs w:val="16"/>
              </w:rPr>
              <w:t>orientation,</w:t>
            </w:r>
            <w:r w:rsidRPr="00BC4330">
              <w:rPr>
                <w:rFonts w:eastAsia="Arial" w:cs="Arial"/>
                <w:w w:val="89"/>
                <w:sz w:val="16"/>
                <w:szCs w:val="16"/>
              </w:rPr>
              <w:t xml:space="preserve"> </w:t>
            </w:r>
            <w:r w:rsidRPr="00BC4330">
              <w:rPr>
                <w:rFonts w:eastAsia="Arial" w:cs="Arial"/>
                <w:w w:val="85"/>
                <w:sz w:val="16"/>
                <w:szCs w:val="16"/>
              </w:rPr>
              <w:t>logical</w:t>
            </w:r>
            <w:r w:rsidRPr="00BC4330">
              <w:rPr>
                <w:rFonts w:eastAsia="Arial" w:cs="Arial"/>
                <w:spacing w:val="5"/>
                <w:w w:val="85"/>
                <w:sz w:val="16"/>
                <w:szCs w:val="16"/>
              </w:rPr>
              <w:t xml:space="preserve"> </w:t>
            </w:r>
            <w:r w:rsidRPr="00BC4330">
              <w:rPr>
                <w:rFonts w:eastAsia="Arial" w:cs="Arial"/>
                <w:w w:val="85"/>
                <w:sz w:val="16"/>
                <w:szCs w:val="16"/>
              </w:rPr>
              <w:t>development</w:t>
            </w:r>
            <w:r w:rsidRPr="00BC4330">
              <w:rPr>
                <w:rFonts w:eastAsia="Arial" w:cs="Arial"/>
                <w:spacing w:val="5"/>
                <w:w w:val="85"/>
                <w:sz w:val="16"/>
                <w:szCs w:val="16"/>
              </w:rPr>
              <w:t xml:space="preserve"> </w:t>
            </w:r>
            <w:r w:rsidRPr="00BC4330">
              <w:rPr>
                <w:rFonts w:eastAsia="Arial" w:cs="Arial"/>
                <w:w w:val="85"/>
                <w:sz w:val="16"/>
                <w:szCs w:val="16"/>
              </w:rPr>
              <w:t>of</w:t>
            </w:r>
            <w:r w:rsidRPr="00BC4330">
              <w:rPr>
                <w:rFonts w:eastAsia="Arial" w:cs="Arial"/>
                <w:spacing w:val="5"/>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closure</w:t>
            </w:r>
            <w:r w:rsidRPr="00BC4330">
              <w:rPr>
                <w:rFonts w:eastAsia="Arial" w:cs="Arial"/>
                <w:spacing w:val="-1"/>
                <w:w w:val="85"/>
                <w:sz w:val="16"/>
                <w:szCs w:val="16"/>
              </w:rPr>
              <w:t xml:space="preserve"> </w:t>
            </w:r>
            <w:r w:rsidRPr="00BC4330">
              <w:rPr>
                <w:rFonts w:eastAsia="Arial" w:cs="Arial"/>
                <w:w w:val="85"/>
                <w:sz w:val="16"/>
                <w:szCs w:val="16"/>
              </w:rPr>
              <w:t>to provide</w:t>
            </w:r>
            <w:r w:rsidRPr="00BC4330">
              <w:rPr>
                <w:rFonts w:eastAsia="Arial" w:cs="Arial"/>
                <w:spacing w:val="-1"/>
                <w:w w:val="85"/>
                <w:sz w:val="16"/>
                <w:szCs w:val="16"/>
              </w:rPr>
              <w:t xml:space="preserve"> </w:t>
            </w:r>
            <w:r w:rsidRPr="00BC4330">
              <w:rPr>
                <w:rFonts w:eastAsia="Arial" w:cs="Arial"/>
                <w:w w:val="85"/>
                <w:sz w:val="16"/>
                <w:szCs w:val="16"/>
              </w:rPr>
              <w:t>clear</w:t>
            </w:r>
            <w:r w:rsidRPr="00BC4330">
              <w:rPr>
                <w:rFonts w:eastAsia="Arial" w:cs="Arial"/>
                <w:w w:val="83"/>
                <w:sz w:val="16"/>
                <w:szCs w:val="16"/>
              </w:rPr>
              <w:t xml:space="preserve"> </w:t>
            </w:r>
            <w:r w:rsidRPr="00BC4330">
              <w:rPr>
                <w:rFonts w:eastAsia="Arial" w:cs="Arial"/>
                <w:w w:val="85"/>
                <w:sz w:val="16"/>
                <w:szCs w:val="16"/>
              </w:rPr>
              <w:t>organization</w:t>
            </w:r>
          </w:p>
        </w:tc>
      </w:tr>
      <w:tr w:rsidR="003F76C5" w:rsidRPr="00BC4330" w14:paraId="3C036605" w14:textId="77777777" w:rsidTr="00411D32">
        <w:trPr>
          <w:trHeight w:hRule="exact" w:val="670"/>
        </w:trPr>
        <w:tc>
          <w:tcPr>
            <w:tcW w:w="641" w:type="dxa"/>
            <w:vMerge w:val="restart"/>
            <w:tcBorders>
              <w:top w:val="single" w:sz="7" w:space="0" w:color="231F20"/>
              <w:left w:val="single" w:sz="7" w:space="0" w:color="231F20"/>
              <w:right w:val="single" w:sz="7" w:space="0" w:color="231F20"/>
            </w:tcBorders>
            <w:shd w:val="clear" w:color="auto" w:fill="BCBEC0"/>
            <w:textDirection w:val="btLr"/>
          </w:tcPr>
          <w:p w14:paraId="5DE6E54E" w14:textId="77777777" w:rsidR="00444263" w:rsidRPr="00BC4330" w:rsidRDefault="00444263" w:rsidP="00200BA3">
            <w:pPr>
              <w:widowControl w:val="0"/>
              <w:spacing w:before="4" w:line="200" w:lineRule="exact"/>
              <w:jc w:val="left"/>
              <w:rPr>
                <w:rFonts w:ascii="Calibri" w:eastAsia="Calibri" w:hAnsi="Calibri"/>
                <w:sz w:val="20"/>
                <w:szCs w:val="20"/>
              </w:rPr>
            </w:pPr>
          </w:p>
          <w:p w14:paraId="7DF7D399" w14:textId="77777777" w:rsidR="00444263" w:rsidRPr="00BC4330" w:rsidRDefault="00444263" w:rsidP="00200BA3">
            <w:pPr>
              <w:widowControl w:val="0"/>
              <w:jc w:val="left"/>
              <w:rPr>
                <w:rFonts w:eastAsia="Arial" w:cs="Arial"/>
                <w:sz w:val="18"/>
                <w:szCs w:val="18"/>
              </w:rPr>
            </w:pPr>
            <w:r w:rsidRPr="00BC4330">
              <w:rPr>
                <w:rFonts w:eastAsia="Arial" w:cs="Arial"/>
                <w:b/>
                <w:bCs/>
                <w:w w:val="105"/>
                <w:sz w:val="18"/>
                <w:szCs w:val="18"/>
              </w:rPr>
              <w:t>Deg</w:t>
            </w:r>
            <w:r w:rsidRPr="00BC4330">
              <w:rPr>
                <w:rFonts w:eastAsia="Arial" w:cs="Arial"/>
                <w:b/>
                <w:bCs/>
                <w:spacing w:val="-4"/>
                <w:w w:val="105"/>
                <w:sz w:val="18"/>
                <w:szCs w:val="18"/>
              </w:rPr>
              <w:t>r</w:t>
            </w:r>
            <w:r w:rsidRPr="00BC4330">
              <w:rPr>
                <w:rFonts w:eastAsia="Arial" w:cs="Arial"/>
                <w:b/>
                <w:bCs/>
                <w:w w:val="105"/>
                <w:sz w:val="18"/>
                <w:szCs w:val="18"/>
              </w:rPr>
              <w:t>ee</w:t>
            </w:r>
            <w:r w:rsidRPr="00BC4330">
              <w:rPr>
                <w:rFonts w:eastAsia="Arial" w:cs="Arial"/>
                <w:b/>
                <w:bCs/>
                <w:spacing w:val="-21"/>
                <w:w w:val="105"/>
                <w:sz w:val="18"/>
                <w:szCs w:val="18"/>
              </w:rPr>
              <w:t xml:space="preserve"> </w:t>
            </w:r>
            <w:r w:rsidRPr="00BC4330">
              <w:rPr>
                <w:rFonts w:eastAsia="Arial" w:cs="Arial"/>
                <w:b/>
                <w:bCs/>
                <w:w w:val="105"/>
                <w:sz w:val="18"/>
                <w:szCs w:val="18"/>
              </w:rPr>
              <w:t>of</w:t>
            </w:r>
            <w:r w:rsidRPr="00BC4330">
              <w:rPr>
                <w:rFonts w:eastAsia="Arial" w:cs="Arial"/>
                <w:b/>
                <w:bCs/>
                <w:spacing w:val="-21"/>
                <w:w w:val="105"/>
                <w:sz w:val="18"/>
                <w:szCs w:val="18"/>
              </w:rPr>
              <w:t xml:space="preserve"> </w:t>
            </w:r>
            <w:r w:rsidRPr="00BC4330">
              <w:rPr>
                <w:rFonts w:eastAsia="Arial" w:cs="Arial"/>
                <w:b/>
                <w:bCs/>
                <w:w w:val="105"/>
                <w:sz w:val="18"/>
                <w:szCs w:val="18"/>
              </w:rPr>
              <w:t>Response</w:t>
            </w: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277D94DC" w14:textId="77777777" w:rsidR="00444263" w:rsidRPr="00BC4330" w:rsidRDefault="00444263" w:rsidP="00200BA3">
            <w:pPr>
              <w:widowControl w:val="0"/>
              <w:spacing w:before="19" w:line="200" w:lineRule="exact"/>
              <w:jc w:val="left"/>
              <w:rPr>
                <w:rFonts w:ascii="Calibri" w:eastAsia="Calibri" w:hAnsi="Calibri"/>
                <w:sz w:val="20"/>
                <w:szCs w:val="20"/>
              </w:rPr>
            </w:pPr>
          </w:p>
          <w:p w14:paraId="17C49491" w14:textId="77777777" w:rsidR="00444263" w:rsidRPr="00BC4330" w:rsidRDefault="00444263" w:rsidP="00200BA3">
            <w:pPr>
              <w:widowControl w:val="0"/>
              <w:ind w:right="101"/>
              <w:jc w:val="center"/>
              <w:rPr>
                <w:rFonts w:eastAsia="Arial" w:cs="Arial"/>
                <w:sz w:val="19"/>
                <w:szCs w:val="19"/>
              </w:rPr>
            </w:pPr>
            <w:r w:rsidRPr="00BC4330">
              <w:rPr>
                <w:rFonts w:eastAsia="Arial" w:cs="Arial"/>
                <w:b/>
                <w:bCs/>
                <w:w w:val="80"/>
                <w:sz w:val="19"/>
                <w:szCs w:val="19"/>
              </w:rPr>
              <w:t>SCR</w:t>
            </w:r>
          </w:p>
        </w:tc>
        <w:tc>
          <w:tcPr>
            <w:tcW w:w="2136" w:type="dxa"/>
            <w:tcBorders>
              <w:top w:val="single" w:sz="7" w:space="0" w:color="231F20"/>
              <w:left w:val="single" w:sz="7" w:space="0" w:color="231F20"/>
              <w:bottom w:val="single" w:sz="7" w:space="0" w:color="231F20"/>
              <w:right w:val="single" w:sz="7" w:space="0" w:color="231F20"/>
            </w:tcBorders>
          </w:tcPr>
          <w:p w14:paraId="6B842D94" w14:textId="77777777" w:rsidR="00444263" w:rsidRPr="00BC4330" w:rsidRDefault="00444263" w:rsidP="00200BA3">
            <w:pPr>
              <w:widowControl w:val="0"/>
              <w:numPr>
                <w:ilvl w:val="0"/>
                <w:numId w:val="134"/>
              </w:numPr>
              <w:tabs>
                <w:tab w:val="left" w:pos="222"/>
              </w:tabs>
              <w:spacing w:before="40" w:line="242" w:lineRule="auto"/>
              <w:ind w:left="222" w:right="119"/>
              <w:jc w:val="left"/>
              <w:rPr>
                <w:rFonts w:eastAsia="Arial" w:cs="Arial"/>
                <w:sz w:val="16"/>
                <w:szCs w:val="16"/>
              </w:rPr>
            </w:pPr>
            <w:r w:rsidRPr="00BC4330">
              <w:rPr>
                <w:rFonts w:eastAsia="Arial" w:cs="Arial"/>
                <w:w w:val="85"/>
                <w:sz w:val="16"/>
                <w:szCs w:val="16"/>
              </w:rPr>
              <w:t>Lacks</w:t>
            </w:r>
            <w:r w:rsidRPr="00BC4330">
              <w:rPr>
                <w:rFonts w:eastAsia="Arial" w:cs="Arial"/>
                <w:spacing w:val="-7"/>
                <w:w w:val="85"/>
                <w:sz w:val="16"/>
                <w:szCs w:val="16"/>
              </w:rPr>
              <w:t xml:space="preserve"> </w:t>
            </w:r>
            <w:r w:rsidRPr="00BC4330">
              <w:rPr>
                <w:rFonts w:eastAsia="Arial" w:cs="Arial"/>
                <w:w w:val="85"/>
                <w:sz w:val="16"/>
                <w:szCs w:val="16"/>
              </w:rPr>
              <w:t>descriptions</w:t>
            </w:r>
            <w:r w:rsidRPr="00BC4330">
              <w:rPr>
                <w:rFonts w:eastAsia="Arial" w:cs="Arial"/>
                <w:spacing w:val="-7"/>
                <w:w w:val="85"/>
                <w:sz w:val="16"/>
                <w:szCs w:val="16"/>
              </w:rPr>
              <w:t xml:space="preserve"> </w:t>
            </w:r>
            <w:r w:rsidRPr="00BC4330">
              <w:rPr>
                <w:rFonts w:eastAsia="Arial" w:cs="Arial"/>
                <w:w w:val="85"/>
                <w:sz w:val="16"/>
                <w:szCs w:val="16"/>
              </w:rPr>
              <w:t>of</w:t>
            </w:r>
            <w:r w:rsidRPr="00BC4330">
              <w:rPr>
                <w:rFonts w:eastAsia="Arial" w:cs="Arial"/>
                <w:spacing w:val="-7"/>
                <w:w w:val="85"/>
                <w:sz w:val="16"/>
                <w:szCs w:val="16"/>
              </w:rPr>
              <w:t xml:space="preserve"> </w:t>
            </w:r>
            <w:r w:rsidRPr="00BC4330">
              <w:rPr>
                <w:rFonts w:eastAsia="Arial" w:cs="Arial"/>
                <w:w w:val="85"/>
                <w:sz w:val="16"/>
                <w:szCs w:val="16"/>
              </w:rPr>
              <w:t>ideas</w:t>
            </w:r>
            <w:r w:rsidRPr="00BC4330">
              <w:rPr>
                <w:rFonts w:eastAsia="Arial" w:cs="Arial"/>
                <w:spacing w:val="-6"/>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facts</w:t>
            </w:r>
          </w:p>
        </w:tc>
        <w:tc>
          <w:tcPr>
            <w:tcW w:w="1922" w:type="dxa"/>
            <w:tcBorders>
              <w:top w:val="single" w:sz="7" w:space="0" w:color="231F20"/>
              <w:left w:val="single" w:sz="7" w:space="0" w:color="231F20"/>
              <w:bottom w:val="single" w:sz="7" w:space="0" w:color="231F20"/>
              <w:right w:val="single" w:sz="7" w:space="0" w:color="231F20"/>
            </w:tcBorders>
          </w:tcPr>
          <w:p w14:paraId="48D57BBA" w14:textId="77777777" w:rsidR="00444263" w:rsidRPr="00BC4330" w:rsidRDefault="00444263" w:rsidP="00200BA3">
            <w:pPr>
              <w:widowControl w:val="0"/>
              <w:numPr>
                <w:ilvl w:val="0"/>
                <w:numId w:val="133"/>
              </w:numPr>
              <w:tabs>
                <w:tab w:val="left" w:pos="222"/>
              </w:tabs>
              <w:spacing w:before="40" w:line="242" w:lineRule="auto"/>
              <w:ind w:left="222" w:right="92"/>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description</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spacing w:val="3"/>
                <w:w w:val="85"/>
                <w:sz w:val="16"/>
                <w:szCs w:val="16"/>
              </w:rPr>
              <w:t xml:space="preserve"> </w:t>
            </w:r>
            <w:r w:rsidRPr="00BC4330">
              <w:rPr>
                <w:rFonts w:eastAsia="Arial" w:cs="Arial"/>
                <w:w w:val="85"/>
                <w:sz w:val="16"/>
                <w:szCs w:val="16"/>
              </w:rPr>
              <w:t>an</w:t>
            </w:r>
            <w:r w:rsidRPr="00BC4330">
              <w:rPr>
                <w:rFonts w:eastAsia="Arial" w:cs="Arial"/>
                <w:spacing w:val="3"/>
                <w:w w:val="85"/>
                <w:sz w:val="16"/>
                <w:szCs w:val="16"/>
              </w:rPr>
              <w:t xml:space="preserve"> </w:t>
            </w:r>
            <w:r w:rsidRPr="00BC4330">
              <w:rPr>
                <w:rFonts w:eastAsia="Arial" w:cs="Arial"/>
                <w:w w:val="85"/>
                <w:sz w:val="16"/>
                <w:szCs w:val="16"/>
              </w:rPr>
              <w:t>idea</w:t>
            </w:r>
            <w:r w:rsidRPr="00BC4330">
              <w:rPr>
                <w:rFonts w:eastAsia="Arial" w:cs="Arial"/>
                <w:spacing w:val="3"/>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a</w:t>
            </w:r>
            <w:r w:rsidRPr="00BC4330">
              <w:rPr>
                <w:rFonts w:eastAsia="Arial" w:cs="Arial"/>
                <w:w w:val="83"/>
                <w:sz w:val="16"/>
                <w:szCs w:val="16"/>
              </w:rPr>
              <w:t xml:space="preserve"> </w:t>
            </w:r>
            <w:r w:rsidRPr="00BC4330">
              <w:rPr>
                <w:rFonts w:eastAsia="Arial" w:cs="Arial"/>
                <w:w w:val="85"/>
                <w:sz w:val="16"/>
                <w:szCs w:val="16"/>
              </w:rPr>
              <w:t>fact</w:t>
            </w:r>
          </w:p>
        </w:tc>
        <w:tc>
          <w:tcPr>
            <w:tcW w:w="2136" w:type="dxa"/>
            <w:tcBorders>
              <w:top w:val="single" w:sz="7" w:space="0" w:color="231F20"/>
              <w:left w:val="single" w:sz="7" w:space="0" w:color="231F20"/>
              <w:bottom w:val="single" w:sz="7" w:space="0" w:color="231F20"/>
              <w:right w:val="single" w:sz="7" w:space="0" w:color="231F20"/>
            </w:tcBorders>
          </w:tcPr>
          <w:p w14:paraId="40F87D3D" w14:textId="77777777" w:rsidR="00444263" w:rsidRPr="00BC4330" w:rsidRDefault="00444263" w:rsidP="00200BA3">
            <w:pPr>
              <w:widowControl w:val="0"/>
              <w:numPr>
                <w:ilvl w:val="0"/>
                <w:numId w:val="132"/>
              </w:numPr>
              <w:tabs>
                <w:tab w:val="left" w:pos="222"/>
              </w:tabs>
              <w:spacing w:before="40" w:line="242" w:lineRule="auto"/>
              <w:ind w:left="222" w:right="9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some</w:t>
            </w:r>
            <w:r w:rsidRPr="00BC4330">
              <w:rPr>
                <w:rFonts w:eastAsia="Arial" w:cs="Arial"/>
                <w:spacing w:val="-2"/>
                <w:w w:val="85"/>
                <w:sz w:val="16"/>
                <w:szCs w:val="16"/>
              </w:rPr>
              <w:t xml:space="preserve"> </w:t>
            </w:r>
            <w:r w:rsidRPr="00BC4330">
              <w:rPr>
                <w:rFonts w:eastAsia="Arial" w:cs="Arial"/>
                <w:w w:val="85"/>
                <w:sz w:val="16"/>
                <w:szCs w:val="16"/>
              </w:rPr>
              <w:t>minimally</w:t>
            </w:r>
            <w:r w:rsidRPr="00BC4330">
              <w:rPr>
                <w:rFonts w:eastAsia="Arial" w:cs="Arial"/>
                <w:w w:val="88"/>
                <w:sz w:val="16"/>
                <w:szCs w:val="16"/>
              </w:rPr>
              <w:t xml:space="preserve"> </w:t>
            </w:r>
            <w:r w:rsidRPr="00BC4330">
              <w:rPr>
                <w:rFonts w:eastAsia="Arial" w:cs="Arial"/>
                <w:w w:val="85"/>
                <w:sz w:val="16"/>
                <w:szCs w:val="16"/>
              </w:rPr>
              <w:t>detailed</w:t>
            </w:r>
            <w:r w:rsidRPr="00BC4330">
              <w:rPr>
                <w:rFonts w:eastAsia="Arial" w:cs="Arial"/>
                <w:spacing w:val="2"/>
                <w:w w:val="85"/>
                <w:sz w:val="16"/>
                <w:szCs w:val="16"/>
              </w:rPr>
              <w:t xml:space="preserve"> </w:t>
            </w:r>
            <w:r w:rsidRPr="00BC4330">
              <w:rPr>
                <w:rFonts w:eastAsia="Arial" w:cs="Arial"/>
                <w:w w:val="85"/>
                <w:sz w:val="16"/>
                <w:szCs w:val="16"/>
              </w:rPr>
              <w:t>descriptions</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spacing w:val="3"/>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8"/>
                <w:w w:val="85"/>
                <w:sz w:val="16"/>
                <w:szCs w:val="16"/>
              </w:rPr>
              <w:t xml:space="preserve"> </w:t>
            </w:r>
            <w:r w:rsidRPr="00BC4330">
              <w:rPr>
                <w:rFonts w:eastAsia="Arial" w:cs="Arial"/>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17E971DE" w14:textId="77777777" w:rsidR="00444263" w:rsidRPr="00BC4330" w:rsidRDefault="00444263" w:rsidP="00200BA3">
            <w:pPr>
              <w:widowControl w:val="0"/>
              <w:numPr>
                <w:ilvl w:val="0"/>
                <w:numId w:val="131"/>
              </w:numPr>
              <w:tabs>
                <w:tab w:val="left" w:pos="222"/>
              </w:tabs>
              <w:spacing w:before="40" w:line="242" w:lineRule="auto"/>
              <w:ind w:left="222" w:right="56"/>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many</w:t>
            </w:r>
            <w:r w:rsidRPr="00BC4330">
              <w:rPr>
                <w:rFonts w:eastAsia="Arial" w:cs="Arial"/>
                <w:spacing w:val="-3"/>
                <w:w w:val="85"/>
                <w:sz w:val="16"/>
                <w:szCs w:val="16"/>
              </w:rPr>
              <w:t xml:space="preserve"> </w:t>
            </w:r>
            <w:r w:rsidRPr="00BC4330">
              <w:rPr>
                <w:rFonts w:eastAsia="Arial" w:cs="Arial"/>
                <w:w w:val="85"/>
                <w:sz w:val="16"/>
                <w:szCs w:val="16"/>
              </w:rPr>
              <w:t>detailed</w:t>
            </w:r>
            <w:r w:rsidRPr="00BC4330">
              <w:rPr>
                <w:rFonts w:eastAsia="Arial" w:cs="Arial"/>
                <w:w w:val="87"/>
                <w:sz w:val="16"/>
                <w:szCs w:val="16"/>
              </w:rPr>
              <w:t xml:space="preserve"> </w:t>
            </w:r>
            <w:r w:rsidRPr="00BC4330">
              <w:rPr>
                <w:rFonts w:eastAsia="Arial" w:cs="Arial"/>
                <w:w w:val="85"/>
                <w:sz w:val="16"/>
                <w:szCs w:val="16"/>
              </w:rPr>
              <w:t>descriptions</w:t>
            </w:r>
            <w:r w:rsidRPr="00BC4330">
              <w:rPr>
                <w:rFonts w:eastAsia="Arial" w:cs="Arial"/>
                <w:spacing w:val="-1"/>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7"/>
                <w:w w:val="85"/>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14"/>
                <w:w w:val="85"/>
                <w:sz w:val="16"/>
                <w:szCs w:val="16"/>
              </w:rPr>
              <w:t xml:space="preserve"> </w:t>
            </w:r>
            <w:r w:rsidRPr="00BC4330">
              <w:rPr>
                <w:rFonts w:eastAsia="Arial" w:cs="Arial"/>
                <w:w w:val="85"/>
                <w:sz w:val="16"/>
                <w:szCs w:val="16"/>
              </w:rPr>
              <w:t>both</w:t>
            </w:r>
          </w:p>
        </w:tc>
        <w:tc>
          <w:tcPr>
            <w:tcW w:w="2137" w:type="dxa"/>
            <w:tcBorders>
              <w:top w:val="single" w:sz="7" w:space="0" w:color="231F20"/>
              <w:left w:val="single" w:sz="7" w:space="0" w:color="231F20"/>
              <w:bottom w:val="single" w:sz="7" w:space="0" w:color="231F20"/>
              <w:right w:val="single" w:sz="7" w:space="0" w:color="231F20"/>
            </w:tcBorders>
          </w:tcPr>
          <w:p w14:paraId="71C209EB" w14:textId="77777777" w:rsidR="00444263" w:rsidRPr="00BC4330" w:rsidRDefault="00444263" w:rsidP="00200BA3">
            <w:pPr>
              <w:widowControl w:val="0"/>
              <w:numPr>
                <w:ilvl w:val="0"/>
                <w:numId w:val="130"/>
              </w:numPr>
              <w:tabs>
                <w:tab w:val="left" w:pos="222"/>
              </w:tabs>
              <w:spacing w:before="40" w:line="242" w:lineRule="auto"/>
              <w:ind w:left="222" w:right="65"/>
              <w:jc w:val="left"/>
              <w:rPr>
                <w:rFonts w:eastAsia="Arial" w:cs="Arial"/>
                <w:sz w:val="16"/>
                <w:szCs w:val="16"/>
              </w:rPr>
            </w:pPr>
            <w:r w:rsidRPr="00BC4330">
              <w:rPr>
                <w:rFonts w:eastAsia="Arial" w:cs="Arial"/>
                <w:w w:val="85"/>
                <w:sz w:val="16"/>
                <w:szCs w:val="16"/>
              </w:rPr>
              <w:t>Includes</w:t>
            </w:r>
            <w:r w:rsidRPr="00BC4330">
              <w:rPr>
                <w:rFonts w:eastAsia="Arial" w:cs="Arial"/>
                <w:spacing w:val="-2"/>
                <w:w w:val="85"/>
                <w:sz w:val="16"/>
                <w:szCs w:val="16"/>
              </w:rPr>
              <w:t xml:space="preserve"> </w:t>
            </w:r>
            <w:r w:rsidRPr="00BC4330">
              <w:rPr>
                <w:rFonts w:eastAsia="Arial" w:cs="Arial"/>
                <w:w w:val="85"/>
                <w:sz w:val="16"/>
                <w:szCs w:val="16"/>
              </w:rPr>
              <w:t>many</w:t>
            </w:r>
            <w:r w:rsidRPr="00BC4330">
              <w:rPr>
                <w:rFonts w:eastAsia="Arial" w:cs="Arial"/>
                <w:spacing w:val="-1"/>
                <w:w w:val="85"/>
                <w:sz w:val="16"/>
                <w:szCs w:val="16"/>
              </w:rPr>
              <w:t xml:space="preserve"> </w:t>
            </w:r>
            <w:r w:rsidRPr="00BC4330">
              <w:rPr>
                <w:rFonts w:eastAsia="Arial" w:cs="Arial"/>
                <w:w w:val="85"/>
                <w:sz w:val="16"/>
                <w:szCs w:val="16"/>
              </w:rPr>
              <w:t>sufficiently</w:t>
            </w:r>
            <w:r w:rsidRPr="00BC4330">
              <w:rPr>
                <w:rFonts w:eastAsia="Arial" w:cs="Arial"/>
                <w:spacing w:val="-1"/>
                <w:w w:val="85"/>
                <w:sz w:val="16"/>
                <w:szCs w:val="16"/>
              </w:rPr>
              <w:t xml:space="preserve"> </w:t>
            </w:r>
            <w:r w:rsidRPr="00BC4330">
              <w:rPr>
                <w:rFonts w:eastAsia="Arial" w:cs="Arial"/>
                <w:w w:val="85"/>
                <w:sz w:val="16"/>
                <w:szCs w:val="16"/>
              </w:rPr>
              <w:t>and precisely</w:t>
            </w:r>
            <w:r w:rsidRPr="00BC4330">
              <w:rPr>
                <w:rFonts w:eastAsia="Arial" w:cs="Arial"/>
                <w:spacing w:val="-1"/>
                <w:w w:val="85"/>
                <w:sz w:val="16"/>
                <w:szCs w:val="16"/>
              </w:rPr>
              <w:t xml:space="preserve"> </w:t>
            </w:r>
            <w:r w:rsidRPr="00BC4330">
              <w:rPr>
                <w:rFonts w:eastAsia="Arial" w:cs="Arial"/>
                <w:w w:val="85"/>
                <w:sz w:val="16"/>
                <w:szCs w:val="16"/>
              </w:rPr>
              <w:t>detailed</w:t>
            </w:r>
            <w:r w:rsidRPr="00BC4330">
              <w:rPr>
                <w:rFonts w:eastAsia="Arial" w:cs="Arial"/>
                <w:spacing w:val="-1"/>
                <w:w w:val="85"/>
                <w:sz w:val="16"/>
                <w:szCs w:val="16"/>
              </w:rPr>
              <w:t xml:space="preserve"> </w:t>
            </w:r>
            <w:r w:rsidRPr="00BC4330">
              <w:rPr>
                <w:rFonts w:eastAsia="Arial" w:cs="Arial"/>
                <w:w w:val="85"/>
                <w:sz w:val="16"/>
                <w:szCs w:val="16"/>
              </w:rPr>
              <w:t>descriptions of</w:t>
            </w:r>
            <w:r w:rsidRPr="00BC4330">
              <w:rPr>
                <w:rFonts w:eastAsia="Arial" w:cs="Arial"/>
                <w:spacing w:val="3"/>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both</w:t>
            </w:r>
          </w:p>
        </w:tc>
      </w:tr>
      <w:tr w:rsidR="003F76C5" w:rsidRPr="00BC4330" w14:paraId="05F0DE3C" w14:textId="77777777" w:rsidTr="00411D32">
        <w:trPr>
          <w:trHeight w:hRule="exact" w:val="1018"/>
        </w:trPr>
        <w:tc>
          <w:tcPr>
            <w:tcW w:w="641" w:type="dxa"/>
            <w:vMerge/>
            <w:tcBorders>
              <w:left w:val="single" w:sz="7" w:space="0" w:color="231F20"/>
              <w:right w:val="single" w:sz="7" w:space="0" w:color="231F20"/>
            </w:tcBorders>
            <w:shd w:val="clear" w:color="auto" w:fill="BCBEC0"/>
            <w:textDirection w:val="btLr"/>
          </w:tcPr>
          <w:p w14:paraId="696DAC26" w14:textId="77777777" w:rsidR="00444263" w:rsidRPr="00BC4330" w:rsidRDefault="00444263" w:rsidP="00200BA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2F7221F2" w14:textId="77777777" w:rsidR="00444263" w:rsidRPr="00BC4330" w:rsidRDefault="00444263" w:rsidP="00200BA3">
            <w:pPr>
              <w:widowControl w:val="0"/>
              <w:spacing w:before="2" w:line="260" w:lineRule="exact"/>
              <w:jc w:val="left"/>
              <w:rPr>
                <w:rFonts w:ascii="Calibri" w:eastAsia="Calibri" w:hAnsi="Calibri"/>
                <w:sz w:val="26"/>
                <w:szCs w:val="26"/>
              </w:rPr>
            </w:pPr>
          </w:p>
          <w:p w14:paraId="488D0938" w14:textId="77777777" w:rsidR="00444263" w:rsidRPr="00BC4330" w:rsidRDefault="00444263" w:rsidP="00200BA3">
            <w:pPr>
              <w:widowControl w:val="0"/>
              <w:ind w:right="101"/>
              <w:jc w:val="center"/>
              <w:rPr>
                <w:rFonts w:eastAsia="Arial" w:cs="Arial"/>
                <w:sz w:val="19"/>
                <w:szCs w:val="19"/>
              </w:rPr>
            </w:pPr>
            <w:r w:rsidRPr="00BC4330">
              <w:rPr>
                <w:rFonts w:eastAsia="Arial" w:cs="Arial"/>
                <w:b/>
                <w:bCs/>
                <w:w w:val="80"/>
                <w:sz w:val="19"/>
                <w:szCs w:val="19"/>
              </w:rPr>
              <w:t>ECR</w:t>
            </w:r>
          </w:p>
          <w:p w14:paraId="65A78E0C" w14:textId="77777777" w:rsidR="00444263" w:rsidRPr="00BC4330" w:rsidRDefault="00444263" w:rsidP="00200BA3">
            <w:pPr>
              <w:widowControl w:val="0"/>
              <w:spacing w:before="45"/>
              <w:ind w:right="311"/>
              <w:jc w:val="center"/>
              <w:rPr>
                <w:rFonts w:eastAsia="Arial" w:cs="Arial"/>
                <w:sz w:val="19"/>
                <w:szCs w:val="19"/>
              </w:rPr>
            </w:pPr>
            <w:r w:rsidRPr="00BC4330">
              <w:rPr>
                <w:rFonts w:eastAsia="Arial" w:cs="Arial"/>
                <w:b/>
                <w:bCs/>
                <w:w w:val="95"/>
                <w:sz w:val="19"/>
                <w:szCs w:val="19"/>
              </w:rPr>
              <w:t>Narrative</w:t>
            </w:r>
          </w:p>
        </w:tc>
        <w:tc>
          <w:tcPr>
            <w:tcW w:w="2136" w:type="dxa"/>
            <w:tcBorders>
              <w:top w:val="single" w:sz="7" w:space="0" w:color="231F20"/>
              <w:left w:val="single" w:sz="7" w:space="0" w:color="231F20"/>
              <w:bottom w:val="single" w:sz="7" w:space="0" w:color="231F20"/>
              <w:right w:val="single" w:sz="7" w:space="0" w:color="231F20"/>
            </w:tcBorders>
          </w:tcPr>
          <w:p w14:paraId="680140FE" w14:textId="77777777" w:rsidR="00444263" w:rsidRPr="00BC4330" w:rsidRDefault="00444263" w:rsidP="00200BA3">
            <w:pPr>
              <w:widowControl w:val="0"/>
              <w:numPr>
                <w:ilvl w:val="0"/>
                <w:numId w:val="129"/>
              </w:numPr>
              <w:tabs>
                <w:tab w:val="left" w:pos="222"/>
              </w:tabs>
              <w:spacing w:before="40" w:line="242" w:lineRule="auto"/>
              <w:ind w:left="222" w:right="185"/>
              <w:jc w:val="left"/>
              <w:rPr>
                <w:rFonts w:eastAsia="Arial" w:cs="Arial"/>
                <w:sz w:val="16"/>
                <w:szCs w:val="16"/>
              </w:rPr>
            </w:pPr>
            <w:r w:rsidRPr="00BC4330">
              <w:rPr>
                <w:rFonts w:eastAsia="Arial" w:cs="Arial"/>
                <w:w w:val="85"/>
                <w:sz w:val="16"/>
                <w:szCs w:val="16"/>
              </w:rPr>
              <w:t>Lacks</w:t>
            </w:r>
            <w:r w:rsidRPr="00BC4330">
              <w:rPr>
                <w:rFonts w:eastAsia="Arial" w:cs="Arial"/>
                <w:spacing w:val="-5"/>
                <w:w w:val="85"/>
                <w:sz w:val="16"/>
                <w:szCs w:val="16"/>
              </w:rPr>
              <w:t xml:space="preserve"> </w:t>
            </w:r>
            <w:r w:rsidRPr="00BC4330">
              <w:rPr>
                <w:rFonts w:eastAsia="Arial" w:cs="Arial"/>
                <w:w w:val="85"/>
                <w:sz w:val="16"/>
                <w:szCs w:val="16"/>
              </w:rPr>
              <w:t>development</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10"/>
                <w:w w:val="85"/>
                <w:sz w:val="16"/>
                <w:szCs w:val="16"/>
              </w:rPr>
              <w:t xml:space="preserve"> </w:t>
            </w:r>
            <w:r w:rsidRPr="00BC4330">
              <w:rPr>
                <w:rFonts w:eastAsia="Arial" w:cs="Arial"/>
                <w:w w:val="85"/>
                <w:sz w:val="16"/>
                <w:szCs w:val="16"/>
              </w:rPr>
              <w:t>or</w:t>
            </w:r>
            <w:r w:rsidRPr="00BC4330">
              <w:rPr>
                <w:rFonts w:eastAsia="Arial" w:cs="Arial"/>
                <w:spacing w:val="-5"/>
                <w:w w:val="85"/>
                <w:sz w:val="16"/>
                <w:szCs w:val="16"/>
              </w:rPr>
              <w:t xml:space="preserve"> </w:t>
            </w:r>
            <w:r w:rsidRPr="00BC4330">
              <w:rPr>
                <w:rFonts w:eastAsia="Arial" w:cs="Arial"/>
                <w:w w:val="85"/>
                <w:sz w:val="16"/>
                <w:szCs w:val="16"/>
              </w:rPr>
              <w:t>events</w:t>
            </w:r>
          </w:p>
        </w:tc>
        <w:tc>
          <w:tcPr>
            <w:tcW w:w="1922" w:type="dxa"/>
            <w:tcBorders>
              <w:top w:val="single" w:sz="7" w:space="0" w:color="231F20"/>
              <w:left w:val="single" w:sz="7" w:space="0" w:color="231F20"/>
              <w:bottom w:val="single" w:sz="7" w:space="0" w:color="231F20"/>
              <w:right w:val="single" w:sz="7" w:space="0" w:color="231F20"/>
            </w:tcBorders>
          </w:tcPr>
          <w:p w14:paraId="132739ED" w14:textId="77777777" w:rsidR="00444263" w:rsidRPr="00BC4330" w:rsidRDefault="00444263" w:rsidP="00200BA3">
            <w:pPr>
              <w:widowControl w:val="0"/>
              <w:numPr>
                <w:ilvl w:val="0"/>
                <w:numId w:val="128"/>
              </w:numPr>
              <w:tabs>
                <w:tab w:val="left" w:pos="222"/>
              </w:tabs>
              <w:spacing w:before="40" w:line="242" w:lineRule="auto"/>
              <w:ind w:left="222" w:right="202"/>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at</w:t>
            </w:r>
            <w:r w:rsidRPr="00BC4330">
              <w:rPr>
                <w:rFonts w:eastAsia="Arial" w:cs="Arial"/>
                <w:spacing w:val="6"/>
                <w:w w:val="85"/>
                <w:sz w:val="16"/>
                <w:szCs w:val="16"/>
              </w:rPr>
              <w:t xml:space="preserve"> </w:t>
            </w:r>
            <w:r w:rsidRPr="00BC4330">
              <w:rPr>
                <w:rFonts w:eastAsia="Arial" w:cs="Arial"/>
                <w:w w:val="85"/>
                <w:sz w:val="16"/>
                <w:szCs w:val="16"/>
              </w:rPr>
              <w:t>least</w:t>
            </w:r>
            <w:r w:rsidRPr="00BC4330">
              <w:rPr>
                <w:rFonts w:eastAsia="Arial" w:cs="Arial"/>
                <w:spacing w:val="6"/>
                <w:w w:val="85"/>
                <w:sz w:val="16"/>
                <w:szCs w:val="16"/>
              </w:rPr>
              <w:t xml:space="preserve"> </w:t>
            </w:r>
            <w:r w:rsidRPr="00BC4330">
              <w:rPr>
                <w:rFonts w:eastAsia="Arial" w:cs="Arial"/>
                <w:w w:val="85"/>
                <w:sz w:val="16"/>
                <w:szCs w:val="16"/>
              </w:rPr>
              <w:t>two</w:t>
            </w:r>
            <w:r w:rsidRPr="00BC4330">
              <w:rPr>
                <w:rFonts w:eastAsia="Arial" w:cs="Arial"/>
                <w:w w:val="94"/>
                <w:sz w:val="16"/>
                <w:szCs w:val="16"/>
              </w:rPr>
              <w:t xml:space="preserve"> </w:t>
            </w:r>
            <w:r w:rsidRPr="00BC4330">
              <w:rPr>
                <w:rFonts w:eastAsia="Arial" w:cs="Arial"/>
                <w:w w:val="85"/>
                <w:sz w:val="16"/>
                <w:szCs w:val="16"/>
              </w:rPr>
              <w:t>references</w:t>
            </w:r>
            <w:r w:rsidRPr="00BC4330">
              <w:rPr>
                <w:rFonts w:eastAsia="Arial" w:cs="Arial"/>
                <w:spacing w:val="-14"/>
                <w:w w:val="85"/>
                <w:sz w:val="16"/>
                <w:szCs w:val="16"/>
              </w:rPr>
              <w:t xml:space="preserve"> </w:t>
            </w:r>
            <w:r w:rsidRPr="00BC4330">
              <w:rPr>
                <w:rFonts w:eastAsia="Arial" w:cs="Arial"/>
                <w:w w:val="85"/>
                <w:sz w:val="16"/>
                <w:szCs w:val="16"/>
              </w:rPr>
              <w:t>to</w:t>
            </w:r>
            <w:r w:rsidRPr="00BC4330">
              <w:rPr>
                <w:rFonts w:eastAsia="Arial" w:cs="Arial"/>
                <w:spacing w:val="-13"/>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6"/>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62E5F0EB" w14:textId="77777777" w:rsidR="00444263" w:rsidRPr="00BC4330" w:rsidRDefault="00444263" w:rsidP="00200BA3">
            <w:pPr>
              <w:widowControl w:val="0"/>
              <w:numPr>
                <w:ilvl w:val="0"/>
                <w:numId w:val="127"/>
              </w:numPr>
              <w:tabs>
                <w:tab w:val="left" w:pos="222"/>
              </w:tabs>
              <w:spacing w:before="40" w:line="242" w:lineRule="auto"/>
              <w:ind w:left="222" w:right="359"/>
              <w:jc w:val="left"/>
              <w:rPr>
                <w:rFonts w:eastAsia="Arial" w:cs="Arial"/>
                <w:sz w:val="16"/>
                <w:szCs w:val="16"/>
              </w:rPr>
            </w:pPr>
            <w:r w:rsidRPr="00BC4330">
              <w:rPr>
                <w:rFonts w:eastAsia="Arial" w:cs="Arial"/>
                <w:w w:val="85"/>
                <w:sz w:val="16"/>
                <w:szCs w:val="16"/>
              </w:rPr>
              <w:t>Includes</w:t>
            </w:r>
            <w:r w:rsidRPr="00BC4330">
              <w:rPr>
                <w:rFonts w:eastAsia="Arial" w:cs="Arial"/>
                <w:spacing w:val="-24"/>
                <w:w w:val="85"/>
                <w:sz w:val="16"/>
                <w:szCs w:val="16"/>
              </w:rPr>
              <w:t xml:space="preserve"> </w:t>
            </w:r>
            <w:r w:rsidRPr="00BC4330">
              <w:rPr>
                <w:rFonts w:eastAsia="Arial" w:cs="Arial"/>
                <w:w w:val="85"/>
                <w:sz w:val="16"/>
                <w:szCs w:val="16"/>
              </w:rPr>
              <w:t>some</w:t>
            </w:r>
            <w:r w:rsidRPr="00BC4330">
              <w:rPr>
                <w:rFonts w:eastAsia="Arial" w:cs="Arial"/>
                <w:spacing w:val="-23"/>
                <w:w w:val="85"/>
                <w:sz w:val="16"/>
                <w:szCs w:val="16"/>
              </w:rPr>
              <w:t xml:space="preserve"> </w:t>
            </w:r>
            <w:r w:rsidRPr="00BC4330">
              <w:rPr>
                <w:rFonts w:eastAsia="Arial" w:cs="Arial"/>
                <w:w w:val="85"/>
                <w:sz w:val="16"/>
                <w:szCs w:val="16"/>
              </w:rPr>
              <w:t>references</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6"/>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limited</w:t>
            </w:r>
            <w:r w:rsidRPr="00BC4330">
              <w:rPr>
                <w:rFonts w:eastAsia="Arial" w:cs="Arial"/>
                <w:w w:val="90"/>
                <w:sz w:val="16"/>
                <w:szCs w:val="16"/>
              </w:rPr>
              <w:t xml:space="preserve"> </w:t>
            </w:r>
            <w:r w:rsidRPr="00BC4330">
              <w:rPr>
                <w:rFonts w:eastAsia="Arial" w:cs="Arial"/>
                <w:w w:val="85"/>
                <w:sz w:val="16"/>
                <w:szCs w:val="16"/>
              </w:rPr>
              <w:t>development</w:t>
            </w:r>
            <w:r w:rsidRPr="00BC4330">
              <w:rPr>
                <w:rFonts w:eastAsia="Arial" w:cs="Arial"/>
                <w:spacing w:val="10"/>
                <w:w w:val="85"/>
                <w:sz w:val="16"/>
                <w:szCs w:val="16"/>
              </w:rPr>
              <w:t xml:space="preserve"> </w:t>
            </w:r>
            <w:r w:rsidRPr="00BC4330">
              <w:rPr>
                <w:rFonts w:eastAsia="Arial" w:cs="Arial"/>
                <w:w w:val="85"/>
                <w:sz w:val="16"/>
                <w:szCs w:val="16"/>
              </w:rPr>
              <w:t>of</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5"/>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8"/>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2A584D93" w14:textId="77777777" w:rsidR="00444263" w:rsidRPr="00BC4330" w:rsidRDefault="00444263" w:rsidP="00200BA3">
            <w:pPr>
              <w:widowControl w:val="0"/>
              <w:numPr>
                <w:ilvl w:val="0"/>
                <w:numId w:val="126"/>
              </w:numPr>
              <w:tabs>
                <w:tab w:val="left" w:pos="222"/>
              </w:tabs>
              <w:spacing w:before="40" w:line="242" w:lineRule="auto"/>
              <w:ind w:left="222" w:right="151"/>
              <w:jc w:val="left"/>
              <w:rPr>
                <w:rFonts w:eastAsia="Arial" w:cs="Arial"/>
                <w:sz w:val="16"/>
                <w:szCs w:val="16"/>
              </w:rPr>
            </w:pPr>
            <w:r w:rsidRPr="00BC4330">
              <w:rPr>
                <w:rFonts w:eastAsia="Arial" w:cs="Arial"/>
                <w:w w:val="85"/>
                <w:sz w:val="16"/>
                <w:szCs w:val="16"/>
              </w:rPr>
              <w:t>Includes</w:t>
            </w:r>
            <w:r w:rsidRPr="00BC4330">
              <w:rPr>
                <w:rFonts w:eastAsia="Arial" w:cs="Arial"/>
                <w:spacing w:val="-20"/>
                <w:w w:val="85"/>
                <w:sz w:val="16"/>
                <w:szCs w:val="16"/>
              </w:rPr>
              <w:t xml:space="preserve"> </w:t>
            </w:r>
            <w:r w:rsidRPr="00BC4330">
              <w:rPr>
                <w:rFonts w:eastAsia="Arial" w:cs="Arial"/>
                <w:w w:val="85"/>
                <w:sz w:val="16"/>
                <w:szCs w:val="16"/>
              </w:rPr>
              <w:t>many</w:t>
            </w:r>
            <w:r w:rsidRPr="00BC4330">
              <w:rPr>
                <w:rFonts w:eastAsia="Arial" w:cs="Arial"/>
                <w:spacing w:val="-20"/>
                <w:w w:val="85"/>
                <w:sz w:val="16"/>
                <w:szCs w:val="16"/>
              </w:rPr>
              <w:t xml:space="preserve"> </w:t>
            </w:r>
            <w:r w:rsidRPr="00BC4330">
              <w:rPr>
                <w:rFonts w:eastAsia="Arial" w:cs="Arial"/>
                <w:w w:val="85"/>
                <w:sz w:val="16"/>
                <w:szCs w:val="16"/>
              </w:rPr>
              <w:t>references</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4"/>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partial</w:t>
            </w:r>
            <w:r w:rsidRPr="00BC4330">
              <w:rPr>
                <w:rFonts w:eastAsia="Arial" w:cs="Arial"/>
                <w:w w:val="89"/>
                <w:sz w:val="16"/>
                <w:szCs w:val="16"/>
              </w:rPr>
              <w:t xml:space="preserve"> </w:t>
            </w:r>
            <w:r w:rsidRPr="00BC4330">
              <w:rPr>
                <w:rFonts w:eastAsia="Arial" w:cs="Arial"/>
                <w:w w:val="85"/>
                <w:sz w:val="16"/>
                <w:szCs w:val="16"/>
              </w:rPr>
              <w:t>development</w:t>
            </w:r>
            <w:r w:rsidRPr="00BC4330">
              <w:rPr>
                <w:rFonts w:eastAsia="Arial" w:cs="Arial"/>
                <w:spacing w:val="10"/>
                <w:w w:val="85"/>
                <w:sz w:val="16"/>
                <w:szCs w:val="16"/>
              </w:rPr>
              <w:t xml:space="preserve"> </w:t>
            </w:r>
            <w:r w:rsidRPr="00BC4330">
              <w:rPr>
                <w:rFonts w:eastAsia="Arial" w:cs="Arial"/>
                <w:w w:val="85"/>
                <w:sz w:val="16"/>
                <w:szCs w:val="16"/>
              </w:rPr>
              <w:t>of</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8"/>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20"/>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18A4D0F4" w14:textId="77777777" w:rsidR="00444263" w:rsidRPr="00BC4330" w:rsidRDefault="00444263" w:rsidP="00200BA3">
            <w:pPr>
              <w:widowControl w:val="0"/>
              <w:numPr>
                <w:ilvl w:val="0"/>
                <w:numId w:val="125"/>
              </w:numPr>
              <w:tabs>
                <w:tab w:val="left" w:pos="222"/>
              </w:tabs>
              <w:spacing w:before="40" w:line="242" w:lineRule="auto"/>
              <w:ind w:left="222" w:right="62"/>
              <w:jc w:val="left"/>
              <w:rPr>
                <w:rFonts w:eastAsia="Arial" w:cs="Arial"/>
                <w:sz w:val="16"/>
                <w:szCs w:val="16"/>
              </w:rPr>
            </w:pPr>
            <w:r w:rsidRPr="00BC4330">
              <w:rPr>
                <w:rFonts w:eastAsia="Arial" w:cs="Arial"/>
                <w:w w:val="85"/>
                <w:sz w:val="16"/>
                <w:szCs w:val="16"/>
              </w:rPr>
              <w:t>Includes</w:t>
            </w:r>
            <w:r w:rsidRPr="00BC4330">
              <w:rPr>
                <w:rFonts w:eastAsia="Arial" w:cs="Arial"/>
                <w:spacing w:val="-6"/>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aried references</w:t>
            </w:r>
            <w:r w:rsidRPr="00BC4330">
              <w:rPr>
                <w:rFonts w:eastAsia="Arial" w:cs="Arial"/>
                <w:spacing w:val="-10"/>
                <w:w w:val="85"/>
                <w:sz w:val="16"/>
                <w:szCs w:val="16"/>
              </w:rPr>
              <w:t xml:space="preserve"> </w:t>
            </w:r>
            <w:r w:rsidRPr="00BC4330">
              <w:rPr>
                <w:rFonts w:eastAsia="Arial" w:cs="Arial"/>
                <w:w w:val="85"/>
                <w:sz w:val="16"/>
                <w:szCs w:val="16"/>
              </w:rPr>
              <w:t>to</w:t>
            </w:r>
            <w:r w:rsidRPr="00BC4330">
              <w:rPr>
                <w:rFonts w:eastAsia="Arial" w:cs="Arial"/>
                <w:spacing w:val="-9"/>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3"/>
                <w:w w:val="85"/>
                <w:sz w:val="16"/>
                <w:szCs w:val="16"/>
              </w:rPr>
              <w:t xml:space="preserve"> </w:t>
            </w:r>
            <w:r w:rsidRPr="00BC4330">
              <w:rPr>
                <w:rFonts w:eastAsia="Arial" w:cs="Arial"/>
                <w:w w:val="85"/>
                <w:sz w:val="16"/>
                <w:szCs w:val="16"/>
              </w:rPr>
              <w:t>and sufficiently</w:t>
            </w:r>
            <w:r w:rsidRPr="00BC4330">
              <w:rPr>
                <w:rFonts w:eastAsia="Arial" w:cs="Arial"/>
                <w:spacing w:val="1"/>
                <w:w w:val="85"/>
                <w:sz w:val="16"/>
                <w:szCs w:val="16"/>
              </w:rPr>
              <w:t xml:space="preserve"> </w:t>
            </w:r>
            <w:r w:rsidRPr="00BC4330">
              <w:rPr>
                <w:rFonts w:eastAsia="Arial" w:cs="Arial"/>
                <w:w w:val="85"/>
                <w:sz w:val="16"/>
                <w:szCs w:val="16"/>
              </w:rPr>
              <w:t>precise</w:t>
            </w:r>
            <w:r w:rsidRPr="00BC4330">
              <w:rPr>
                <w:rFonts w:eastAsia="Arial" w:cs="Arial"/>
                <w:spacing w:val="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7"/>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9"/>
                <w:w w:val="85"/>
                <w:sz w:val="16"/>
                <w:szCs w:val="16"/>
              </w:rPr>
              <w:t xml:space="preserve"> </w:t>
            </w:r>
            <w:r w:rsidRPr="00BC4330">
              <w:rPr>
                <w:rFonts w:eastAsia="Arial" w:cs="Arial"/>
                <w:w w:val="85"/>
                <w:sz w:val="16"/>
                <w:szCs w:val="16"/>
              </w:rPr>
              <w:t>and</w:t>
            </w:r>
            <w:r w:rsidRPr="00BC4330">
              <w:rPr>
                <w:rFonts w:eastAsia="Arial" w:cs="Arial"/>
                <w:spacing w:val="-16"/>
                <w:w w:val="85"/>
                <w:sz w:val="16"/>
                <w:szCs w:val="16"/>
              </w:rPr>
              <w:t xml:space="preserve"> </w:t>
            </w:r>
            <w:r w:rsidRPr="00BC4330">
              <w:rPr>
                <w:rFonts w:eastAsia="Arial" w:cs="Arial"/>
                <w:w w:val="85"/>
                <w:sz w:val="16"/>
                <w:szCs w:val="16"/>
              </w:rPr>
              <w:t>closure</w:t>
            </w:r>
          </w:p>
        </w:tc>
      </w:tr>
      <w:tr w:rsidR="003F76C5" w:rsidRPr="00BC4330" w14:paraId="63ED1EDC" w14:textId="77777777" w:rsidTr="00411D32">
        <w:trPr>
          <w:trHeight w:hRule="exact" w:val="832"/>
        </w:trPr>
        <w:tc>
          <w:tcPr>
            <w:tcW w:w="641" w:type="dxa"/>
            <w:vMerge/>
            <w:tcBorders>
              <w:left w:val="single" w:sz="7" w:space="0" w:color="231F20"/>
              <w:bottom w:val="single" w:sz="7" w:space="0" w:color="231F20"/>
              <w:right w:val="single" w:sz="7" w:space="0" w:color="231F20"/>
            </w:tcBorders>
            <w:shd w:val="clear" w:color="auto" w:fill="BCBEC0"/>
            <w:textDirection w:val="btLr"/>
          </w:tcPr>
          <w:p w14:paraId="048A631E" w14:textId="77777777" w:rsidR="00444263" w:rsidRPr="00BC4330" w:rsidRDefault="00444263" w:rsidP="00200BA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4C0915AB" w14:textId="77777777" w:rsidR="00444263" w:rsidRPr="00BC4330" w:rsidRDefault="00444263" w:rsidP="00200BA3">
            <w:pPr>
              <w:widowControl w:val="0"/>
              <w:spacing w:before="9" w:line="160" w:lineRule="exact"/>
              <w:jc w:val="left"/>
              <w:rPr>
                <w:rFonts w:ascii="Calibri" w:eastAsia="Calibri" w:hAnsi="Calibri"/>
                <w:sz w:val="16"/>
                <w:szCs w:val="16"/>
              </w:rPr>
            </w:pPr>
          </w:p>
          <w:p w14:paraId="13911B90" w14:textId="77777777" w:rsidR="00444263" w:rsidRPr="00BC4330" w:rsidRDefault="00444263" w:rsidP="00200BA3">
            <w:pPr>
              <w:widowControl w:val="0"/>
              <w:ind w:right="101"/>
              <w:jc w:val="center"/>
              <w:rPr>
                <w:rFonts w:eastAsia="Arial" w:cs="Arial"/>
                <w:sz w:val="19"/>
                <w:szCs w:val="19"/>
              </w:rPr>
            </w:pPr>
            <w:r w:rsidRPr="00BC4330">
              <w:rPr>
                <w:rFonts w:eastAsia="Arial" w:cs="Arial"/>
                <w:b/>
                <w:bCs/>
                <w:w w:val="80"/>
                <w:sz w:val="19"/>
                <w:szCs w:val="19"/>
              </w:rPr>
              <w:t>ECR</w:t>
            </w:r>
          </w:p>
          <w:p w14:paraId="40DB2001" w14:textId="77777777" w:rsidR="00444263" w:rsidRPr="00BC4330" w:rsidRDefault="00444263" w:rsidP="00200BA3">
            <w:pPr>
              <w:widowControl w:val="0"/>
              <w:spacing w:before="45"/>
              <w:ind w:right="101"/>
              <w:jc w:val="center"/>
              <w:rPr>
                <w:rFonts w:eastAsia="Arial" w:cs="Arial"/>
                <w:sz w:val="19"/>
                <w:szCs w:val="19"/>
              </w:rPr>
            </w:pPr>
            <w:r w:rsidRPr="00BC4330">
              <w:rPr>
                <w:rFonts w:eastAsia="Arial" w:cs="Arial"/>
                <w:b/>
                <w:bCs/>
                <w:sz w:val="19"/>
                <w:szCs w:val="19"/>
              </w:rPr>
              <w:t>Informational</w:t>
            </w:r>
          </w:p>
        </w:tc>
        <w:tc>
          <w:tcPr>
            <w:tcW w:w="2136" w:type="dxa"/>
            <w:tcBorders>
              <w:top w:val="single" w:sz="7" w:space="0" w:color="231F20"/>
              <w:left w:val="single" w:sz="7" w:space="0" w:color="231F20"/>
              <w:bottom w:val="single" w:sz="7" w:space="0" w:color="231F20"/>
              <w:right w:val="single" w:sz="7" w:space="0" w:color="231F20"/>
            </w:tcBorders>
          </w:tcPr>
          <w:p w14:paraId="3167A526" w14:textId="77777777" w:rsidR="00444263" w:rsidRPr="00BC4330" w:rsidRDefault="00444263" w:rsidP="00200BA3">
            <w:pPr>
              <w:widowControl w:val="0"/>
              <w:numPr>
                <w:ilvl w:val="0"/>
                <w:numId w:val="124"/>
              </w:numPr>
              <w:tabs>
                <w:tab w:val="left" w:pos="222"/>
              </w:tabs>
              <w:spacing w:before="40" w:line="242" w:lineRule="auto"/>
              <w:ind w:left="222" w:right="220"/>
              <w:jc w:val="left"/>
              <w:rPr>
                <w:rFonts w:eastAsia="Arial" w:cs="Arial"/>
                <w:sz w:val="16"/>
                <w:szCs w:val="16"/>
              </w:rPr>
            </w:pPr>
            <w:r w:rsidRPr="00BC4330">
              <w:rPr>
                <w:rFonts w:eastAsia="Arial" w:cs="Arial"/>
                <w:w w:val="85"/>
                <w:sz w:val="16"/>
                <w:szCs w:val="16"/>
              </w:rPr>
              <w:t>Lacks</w:t>
            </w:r>
            <w:r w:rsidRPr="00BC4330">
              <w:rPr>
                <w:rFonts w:eastAsia="Arial" w:cs="Arial"/>
                <w:spacing w:val="-7"/>
                <w:w w:val="85"/>
                <w:sz w:val="16"/>
                <w:szCs w:val="16"/>
              </w:rPr>
              <w:t xml:space="preserve"> </w:t>
            </w:r>
            <w:r w:rsidRPr="00BC4330">
              <w:rPr>
                <w:rFonts w:eastAsia="Arial" w:cs="Arial"/>
                <w:w w:val="85"/>
                <w:sz w:val="16"/>
                <w:szCs w:val="16"/>
              </w:rPr>
              <w:t>development</w:t>
            </w:r>
            <w:r w:rsidRPr="00BC4330">
              <w:rPr>
                <w:rFonts w:eastAsia="Arial" w:cs="Arial"/>
                <w:spacing w:val="-7"/>
                <w:w w:val="85"/>
                <w:sz w:val="16"/>
                <w:szCs w:val="16"/>
              </w:rPr>
              <w:t xml:space="preserve"> </w:t>
            </w:r>
            <w:r w:rsidRPr="00BC4330">
              <w:rPr>
                <w:rFonts w:eastAsia="Arial" w:cs="Arial"/>
                <w:w w:val="85"/>
                <w:sz w:val="16"/>
                <w:szCs w:val="16"/>
              </w:rPr>
              <w:t>of</w:t>
            </w:r>
            <w:r w:rsidRPr="00BC4330">
              <w:rPr>
                <w:rFonts w:eastAsia="Arial" w:cs="Arial"/>
                <w:spacing w:val="-7"/>
                <w:w w:val="85"/>
                <w:sz w:val="16"/>
                <w:szCs w:val="16"/>
              </w:rPr>
              <w:t xml:space="preserve"> </w:t>
            </w:r>
            <w:r w:rsidRPr="00BC4330">
              <w:rPr>
                <w:rFonts w:eastAsia="Arial" w:cs="Arial"/>
                <w:w w:val="85"/>
                <w:sz w:val="16"/>
                <w:szCs w:val="16"/>
              </w:rPr>
              <w:t>ideas</w:t>
            </w:r>
            <w:r w:rsidRPr="00BC4330">
              <w:rPr>
                <w:rFonts w:eastAsia="Arial" w:cs="Arial"/>
                <w:w w:val="82"/>
                <w:sz w:val="16"/>
                <w:szCs w:val="16"/>
              </w:rPr>
              <w:t xml:space="preserve"> </w:t>
            </w:r>
            <w:r w:rsidRPr="00BC4330">
              <w:rPr>
                <w:rFonts w:eastAsia="Arial" w:cs="Arial"/>
                <w:w w:val="85"/>
                <w:sz w:val="16"/>
                <w:szCs w:val="16"/>
              </w:rPr>
              <w:t>or</w:t>
            </w:r>
            <w:r w:rsidRPr="00BC4330">
              <w:rPr>
                <w:rFonts w:eastAsia="Arial" w:cs="Arial"/>
                <w:spacing w:val="7"/>
                <w:w w:val="85"/>
                <w:sz w:val="16"/>
                <w:szCs w:val="16"/>
              </w:rPr>
              <w:t xml:space="preserve"> </w:t>
            </w:r>
            <w:r w:rsidRPr="00BC4330">
              <w:rPr>
                <w:rFonts w:eastAsia="Arial" w:cs="Arial"/>
                <w:w w:val="85"/>
                <w:sz w:val="16"/>
                <w:szCs w:val="16"/>
              </w:rPr>
              <w:t>support</w:t>
            </w:r>
          </w:p>
        </w:tc>
        <w:tc>
          <w:tcPr>
            <w:tcW w:w="1922" w:type="dxa"/>
            <w:tcBorders>
              <w:top w:val="single" w:sz="7" w:space="0" w:color="231F20"/>
              <w:left w:val="single" w:sz="7" w:space="0" w:color="231F20"/>
              <w:bottom w:val="single" w:sz="7" w:space="0" w:color="231F20"/>
              <w:right w:val="single" w:sz="7" w:space="0" w:color="231F20"/>
            </w:tcBorders>
          </w:tcPr>
          <w:p w14:paraId="70377406" w14:textId="77777777" w:rsidR="00444263" w:rsidRPr="00BC4330" w:rsidRDefault="00444263" w:rsidP="00200BA3">
            <w:pPr>
              <w:widowControl w:val="0"/>
              <w:numPr>
                <w:ilvl w:val="0"/>
                <w:numId w:val="123"/>
              </w:numPr>
              <w:tabs>
                <w:tab w:val="left" w:pos="222"/>
              </w:tabs>
              <w:spacing w:before="40" w:line="242" w:lineRule="auto"/>
              <w:ind w:left="222" w:right="419"/>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2"/>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idea</w:t>
            </w:r>
            <w:r w:rsidRPr="00BC4330">
              <w:rPr>
                <w:rFonts w:eastAsia="Arial" w:cs="Arial"/>
                <w:spacing w:val="10"/>
                <w:w w:val="85"/>
                <w:sz w:val="16"/>
                <w:szCs w:val="16"/>
              </w:rPr>
              <w:t xml:space="preserve"> </w:t>
            </w:r>
            <w:r w:rsidRPr="00BC4330">
              <w:rPr>
                <w:rFonts w:eastAsia="Arial" w:cs="Arial"/>
                <w:w w:val="85"/>
                <w:sz w:val="16"/>
                <w:szCs w:val="16"/>
              </w:rPr>
              <w:t>with</w:t>
            </w:r>
            <w:r w:rsidRPr="00BC4330">
              <w:rPr>
                <w:rFonts w:eastAsia="Arial" w:cs="Arial"/>
                <w:spacing w:val="11"/>
                <w:w w:val="85"/>
                <w:sz w:val="16"/>
                <w:szCs w:val="16"/>
              </w:rPr>
              <w:t xml:space="preserve"> </w:t>
            </w:r>
            <w:r w:rsidRPr="00BC4330">
              <w:rPr>
                <w:rFonts w:eastAsia="Arial" w:cs="Arial"/>
                <w:w w:val="85"/>
                <w:sz w:val="16"/>
                <w:szCs w:val="16"/>
              </w:rPr>
              <w:t>support,</w:t>
            </w:r>
            <w:r w:rsidRPr="00BC4330">
              <w:rPr>
                <w:rFonts w:eastAsia="Arial" w:cs="Arial"/>
                <w:spacing w:val="4"/>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1A6B067D" w14:textId="77777777" w:rsidR="00444263" w:rsidRPr="00BC4330" w:rsidRDefault="00444263" w:rsidP="00200BA3">
            <w:pPr>
              <w:widowControl w:val="0"/>
              <w:numPr>
                <w:ilvl w:val="0"/>
                <w:numId w:val="122"/>
              </w:numPr>
              <w:tabs>
                <w:tab w:val="left" w:pos="222"/>
              </w:tabs>
              <w:spacing w:before="40" w:line="242" w:lineRule="auto"/>
              <w:ind w:left="222" w:right="247"/>
              <w:jc w:val="left"/>
              <w:rPr>
                <w:rFonts w:eastAsia="Arial" w:cs="Arial"/>
                <w:sz w:val="16"/>
                <w:szCs w:val="16"/>
              </w:rPr>
            </w:pPr>
            <w:r w:rsidRPr="00BC4330">
              <w:rPr>
                <w:rFonts w:eastAsia="Arial" w:cs="Arial"/>
                <w:w w:val="85"/>
                <w:sz w:val="16"/>
                <w:szCs w:val="16"/>
              </w:rPr>
              <w:t>Includes</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spacing w:val="-7"/>
                <w:w w:val="85"/>
                <w:sz w:val="16"/>
                <w:szCs w:val="16"/>
              </w:rPr>
              <w:t xml:space="preserve"> </w:t>
            </w:r>
            <w:r w:rsidRPr="00BC4330">
              <w:rPr>
                <w:rFonts w:eastAsia="Arial" w:cs="Arial"/>
                <w:w w:val="85"/>
                <w:sz w:val="16"/>
                <w:szCs w:val="16"/>
              </w:rPr>
              <w:t>lin</w:t>
            </w:r>
            <w:r w:rsidRPr="00BC4330">
              <w:rPr>
                <w:rFonts w:eastAsia="Arial" w:cs="Arial"/>
                <w:spacing w:val="-6"/>
                <w:w w:val="85"/>
                <w:sz w:val="16"/>
                <w:szCs w:val="16"/>
              </w:rPr>
              <w:t>k</w:t>
            </w:r>
            <w:r w:rsidRPr="00BC4330">
              <w:rPr>
                <w:rFonts w:eastAsia="Arial" w:cs="Arial"/>
                <w:w w:val="85"/>
                <w:sz w:val="16"/>
                <w:szCs w:val="16"/>
              </w:rPr>
              <w:t>ed</w:t>
            </w:r>
            <w:r w:rsidRPr="00BC4330">
              <w:rPr>
                <w:rFonts w:eastAsia="Arial" w:cs="Arial"/>
                <w:spacing w:val="-7"/>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a</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w:t>
            </w:r>
            <w:r w:rsidRPr="00BC4330">
              <w:rPr>
                <w:rFonts w:eastAsia="Arial" w:cs="Arial"/>
                <w:spacing w:val="5"/>
                <w:w w:val="85"/>
                <w:sz w:val="16"/>
                <w:szCs w:val="16"/>
              </w:rPr>
              <w:t xml:space="preserve"> </w:t>
            </w:r>
            <w:r w:rsidRPr="00BC4330">
              <w:rPr>
                <w:rFonts w:eastAsia="Arial" w:cs="Arial"/>
                <w:w w:val="85"/>
                <w:sz w:val="16"/>
                <w:szCs w:val="16"/>
              </w:rPr>
              <w:t>of</w:t>
            </w:r>
            <w:r w:rsidRPr="00BC4330">
              <w:rPr>
                <w:rFonts w:eastAsia="Arial" w:cs="Arial"/>
                <w:spacing w:val="5"/>
                <w:w w:val="85"/>
                <w:sz w:val="16"/>
                <w:szCs w:val="16"/>
              </w:rPr>
              <w:t xml:space="preserve"> </w:t>
            </w:r>
            <w:r w:rsidRPr="00BC4330">
              <w:rPr>
                <w:rFonts w:eastAsia="Arial" w:cs="Arial"/>
                <w:w w:val="85"/>
                <w:sz w:val="16"/>
                <w:szCs w:val="16"/>
              </w:rPr>
              <w:t>support, and/or</w:t>
            </w:r>
            <w:r w:rsidRPr="00BC4330">
              <w:rPr>
                <w:rFonts w:eastAsia="Arial" w:cs="Arial"/>
                <w:w w:val="86"/>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16E4AA13" w14:textId="77777777" w:rsidR="00444263" w:rsidRPr="00BC4330" w:rsidRDefault="00444263" w:rsidP="00200BA3">
            <w:pPr>
              <w:widowControl w:val="0"/>
              <w:numPr>
                <w:ilvl w:val="0"/>
                <w:numId w:val="121"/>
              </w:numPr>
              <w:tabs>
                <w:tab w:val="left" w:pos="222"/>
              </w:tabs>
              <w:spacing w:before="40" w:line="242" w:lineRule="auto"/>
              <w:ind w:left="222" w:right="315"/>
              <w:jc w:val="left"/>
              <w:rPr>
                <w:rFonts w:eastAsia="Arial" w:cs="Arial"/>
                <w:sz w:val="16"/>
                <w:szCs w:val="16"/>
              </w:rPr>
            </w:pPr>
            <w:r w:rsidRPr="00BC4330">
              <w:rPr>
                <w:rFonts w:eastAsia="Arial" w:cs="Arial"/>
                <w:w w:val="85"/>
                <w:sz w:val="16"/>
                <w:szCs w:val="16"/>
              </w:rPr>
              <w:t>Includes</w:t>
            </w:r>
            <w:r w:rsidRPr="00BC4330">
              <w:rPr>
                <w:rFonts w:eastAsia="Arial" w:cs="Arial"/>
                <w:spacing w:val="-7"/>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stated</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lin</w:t>
            </w:r>
            <w:r w:rsidRPr="00BC4330">
              <w:rPr>
                <w:rFonts w:eastAsia="Arial" w:cs="Arial"/>
                <w:spacing w:val="-6"/>
                <w:w w:val="85"/>
                <w:sz w:val="16"/>
                <w:szCs w:val="16"/>
              </w:rPr>
              <w:t>k</w:t>
            </w:r>
            <w:r w:rsidRPr="00BC4330">
              <w:rPr>
                <w:rFonts w:eastAsia="Arial" w:cs="Arial"/>
                <w:w w:val="85"/>
                <w:sz w:val="16"/>
                <w:szCs w:val="16"/>
              </w:rPr>
              <w:t>ed</w:t>
            </w:r>
            <w:r w:rsidRPr="00BC4330">
              <w:rPr>
                <w:rFonts w:eastAsia="Arial" w:cs="Arial"/>
                <w:spacing w:val="-1"/>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5"/>
                <w:w w:val="85"/>
                <w:sz w:val="16"/>
                <w:szCs w:val="16"/>
              </w:rPr>
              <w:t xml:space="preserve"> </w:t>
            </w:r>
            <w:r w:rsidRPr="00BC4330">
              <w:rPr>
                <w:rFonts w:eastAsia="Arial" w:cs="Arial"/>
                <w:w w:val="85"/>
                <w:sz w:val="16"/>
                <w:szCs w:val="16"/>
              </w:rPr>
              <w:t>a</w:t>
            </w:r>
            <w:r w:rsidRPr="00BC4330">
              <w:rPr>
                <w:rFonts w:eastAsia="Arial" w:cs="Arial"/>
                <w:w w:val="83"/>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w:t>
            </w:r>
            <w:r w:rsidRPr="00BC4330">
              <w:rPr>
                <w:rFonts w:eastAsia="Arial" w:cs="Arial"/>
                <w:spacing w:val="7"/>
                <w:w w:val="85"/>
                <w:sz w:val="16"/>
                <w:szCs w:val="16"/>
              </w:rPr>
              <w:t xml:space="preserve"> </w:t>
            </w:r>
            <w:r w:rsidRPr="00BC4330">
              <w:rPr>
                <w:rFonts w:eastAsia="Arial" w:cs="Arial"/>
                <w:w w:val="85"/>
                <w:sz w:val="16"/>
                <w:szCs w:val="16"/>
              </w:rPr>
              <w:t>of</w:t>
            </w:r>
            <w:r w:rsidRPr="00BC4330">
              <w:rPr>
                <w:rFonts w:eastAsia="Arial" w:cs="Arial"/>
                <w:spacing w:val="7"/>
                <w:w w:val="85"/>
                <w:sz w:val="16"/>
                <w:szCs w:val="16"/>
              </w:rPr>
              <w:t xml:space="preserve"> </w:t>
            </w:r>
            <w:r w:rsidRPr="00BC4330">
              <w:rPr>
                <w:rFonts w:eastAsia="Arial" w:cs="Arial"/>
                <w:w w:val="85"/>
                <w:sz w:val="16"/>
                <w:szCs w:val="16"/>
              </w:rPr>
              <w:t>support,</w:t>
            </w:r>
            <w:r w:rsidRPr="00BC4330">
              <w:rPr>
                <w:rFonts w:eastAsia="Arial" w:cs="Arial"/>
                <w:spacing w:val="1"/>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5D5D6B60" w14:textId="77777777" w:rsidR="00444263" w:rsidRPr="00BC4330" w:rsidRDefault="00444263" w:rsidP="00200BA3">
            <w:pPr>
              <w:widowControl w:val="0"/>
              <w:numPr>
                <w:ilvl w:val="0"/>
                <w:numId w:val="120"/>
              </w:numPr>
              <w:tabs>
                <w:tab w:val="left" w:pos="222"/>
              </w:tabs>
              <w:spacing w:before="40" w:line="242" w:lineRule="auto"/>
              <w:ind w:left="222" w:right="289"/>
              <w:jc w:val="left"/>
              <w:rPr>
                <w:rFonts w:eastAsia="Arial" w:cs="Arial"/>
                <w:sz w:val="16"/>
                <w:szCs w:val="16"/>
              </w:rPr>
            </w:pPr>
            <w:r w:rsidRPr="00BC4330">
              <w:rPr>
                <w:rFonts w:eastAsia="Arial" w:cs="Arial"/>
                <w:w w:val="85"/>
                <w:sz w:val="16"/>
                <w:szCs w:val="16"/>
              </w:rPr>
              <w:t>Includes</w:t>
            </w:r>
            <w:r w:rsidRPr="00BC4330">
              <w:rPr>
                <w:rFonts w:eastAsia="Arial" w:cs="Arial"/>
                <w:spacing w:val="-6"/>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aried precisely stated</w:t>
            </w:r>
            <w:r w:rsidRPr="00BC4330">
              <w:rPr>
                <w:rFonts w:eastAsia="Arial" w:cs="Arial"/>
                <w:spacing w:val="1"/>
                <w:w w:val="85"/>
                <w:sz w:val="16"/>
                <w:szCs w:val="16"/>
              </w:rPr>
              <w:t xml:space="preserve"> </w:t>
            </w:r>
            <w:r w:rsidRPr="00BC4330">
              <w:rPr>
                <w:rFonts w:eastAsia="Arial" w:cs="Arial"/>
                <w:w w:val="85"/>
                <w:sz w:val="16"/>
                <w:szCs w:val="16"/>
              </w:rPr>
              <w:t>and lin</w:t>
            </w:r>
            <w:r w:rsidRPr="00BC4330">
              <w:rPr>
                <w:rFonts w:eastAsia="Arial" w:cs="Arial"/>
                <w:spacing w:val="-6"/>
                <w:w w:val="85"/>
                <w:sz w:val="16"/>
                <w:szCs w:val="16"/>
              </w:rPr>
              <w:t>k</w:t>
            </w:r>
            <w:r w:rsidRPr="00BC4330">
              <w:rPr>
                <w:rFonts w:eastAsia="Arial" w:cs="Arial"/>
                <w:w w:val="85"/>
                <w:sz w:val="16"/>
                <w:szCs w:val="16"/>
              </w:rPr>
              <w:t>ed</w:t>
            </w:r>
            <w:r w:rsidRPr="00BC4330">
              <w:rPr>
                <w:rFonts w:eastAsia="Arial" w:cs="Arial"/>
                <w:w w:val="83"/>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4"/>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w:t>
            </w:r>
            <w:r w:rsidRPr="00BC4330">
              <w:rPr>
                <w:rFonts w:eastAsia="Arial" w:cs="Arial"/>
                <w:spacing w:val="2"/>
                <w:w w:val="85"/>
                <w:sz w:val="16"/>
                <w:szCs w:val="16"/>
              </w:rPr>
              <w:t xml:space="preserve"> </w:t>
            </w:r>
            <w:r w:rsidRPr="00BC4330">
              <w:rPr>
                <w:rFonts w:eastAsia="Arial" w:cs="Arial"/>
                <w:w w:val="85"/>
                <w:sz w:val="16"/>
                <w:szCs w:val="16"/>
              </w:rPr>
              <w:t>of</w:t>
            </w:r>
            <w:r w:rsidRPr="00BC4330">
              <w:rPr>
                <w:rFonts w:eastAsia="Arial" w:cs="Arial"/>
                <w:spacing w:val="2"/>
                <w:w w:val="85"/>
                <w:sz w:val="16"/>
                <w:szCs w:val="16"/>
              </w:rPr>
              <w:t xml:space="preserve"> </w:t>
            </w:r>
            <w:r w:rsidRPr="00BC4330">
              <w:rPr>
                <w:rFonts w:eastAsia="Arial" w:cs="Arial"/>
                <w:w w:val="85"/>
                <w:sz w:val="16"/>
                <w:szCs w:val="16"/>
              </w:rPr>
              <w:t>support,</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11"/>
                <w:w w:val="85"/>
                <w:sz w:val="16"/>
                <w:szCs w:val="16"/>
              </w:rPr>
              <w:t xml:space="preserve"> </w:t>
            </w:r>
            <w:r w:rsidRPr="00BC4330">
              <w:rPr>
                <w:rFonts w:eastAsia="Arial" w:cs="Arial"/>
                <w:w w:val="85"/>
                <w:sz w:val="16"/>
                <w:szCs w:val="16"/>
              </w:rPr>
              <w:t>closure</w:t>
            </w:r>
          </w:p>
        </w:tc>
      </w:tr>
      <w:tr w:rsidR="003F76C5" w:rsidRPr="00BC4330" w14:paraId="0644EB43" w14:textId="77777777" w:rsidTr="00411D32">
        <w:trPr>
          <w:trHeight w:hRule="exact" w:val="1465"/>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1AC5C7B9" w14:textId="77777777" w:rsidR="00444263" w:rsidRPr="00BC4330" w:rsidRDefault="00444263" w:rsidP="00200BA3">
            <w:pPr>
              <w:widowControl w:val="0"/>
              <w:spacing w:line="200" w:lineRule="exact"/>
              <w:jc w:val="left"/>
              <w:rPr>
                <w:rFonts w:ascii="Calibri" w:eastAsia="Calibri" w:hAnsi="Calibri"/>
                <w:sz w:val="20"/>
                <w:szCs w:val="20"/>
              </w:rPr>
            </w:pPr>
          </w:p>
          <w:p w14:paraId="308BC9F7" w14:textId="77777777" w:rsidR="00444263" w:rsidRPr="00BC4330" w:rsidRDefault="00444263" w:rsidP="00200BA3">
            <w:pPr>
              <w:widowControl w:val="0"/>
              <w:spacing w:line="200" w:lineRule="exact"/>
              <w:jc w:val="left"/>
              <w:rPr>
                <w:rFonts w:ascii="Calibri" w:eastAsia="Calibri" w:hAnsi="Calibri"/>
                <w:sz w:val="20"/>
                <w:szCs w:val="20"/>
              </w:rPr>
            </w:pPr>
          </w:p>
          <w:p w14:paraId="7DCFE6B0" w14:textId="77777777" w:rsidR="00444263" w:rsidRPr="00BC4330" w:rsidRDefault="00444263" w:rsidP="00200BA3">
            <w:pPr>
              <w:widowControl w:val="0"/>
              <w:spacing w:before="17" w:line="200" w:lineRule="exact"/>
              <w:jc w:val="left"/>
              <w:rPr>
                <w:rFonts w:ascii="Calibri" w:eastAsia="Calibri" w:hAnsi="Calibri"/>
                <w:sz w:val="20"/>
                <w:szCs w:val="20"/>
              </w:rPr>
            </w:pPr>
          </w:p>
          <w:p w14:paraId="2BD1E599" w14:textId="77777777" w:rsidR="00444263" w:rsidRPr="00BC4330" w:rsidRDefault="00444263" w:rsidP="00200BA3">
            <w:pPr>
              <w:widowControl w:val="0"/>
              <w:ind w:right="490"/>
              <w:jc w:val="left"/>
              <w:rPr>
                <w:rFonts w:eastAsia="Arial" w:cs="Arial"/>
                <w:sz w:val="19"/>
                <w:szCs w:val="19"/>
              </w:rPr>
            </w:pPr>
            <w:r w:rsidRPr="00BC4330">
              <w:rPr>
                <w:rFonts w:eastAsia="Arial" w:cs="Arial"/>
                <w:b/>
                <w:bCs/>
                <w:w w:val="90"/>
                <w:sz w:val="19"/>
                <w:szCs w:val="19"/>
              </w:rPr>
              <w:t>Mechanics</w:t>
            </w:r>
          </w:p>
        </w:tc>
        <w:tc>
          <w:tcPr>
            <w:tcW w:w="2136" w:type="dxa"/>
            <w:tcBorders>
              <w:top w:val="single" w:sz="7" w:space="0" w:color="231F20"/>
              <w:left w:val="single" w:sz="7" w:space="0" w:color="231F20"/>
              <w:bottom w:val="single" w:sz="7" w:space="0" w:color="231F20"/>
              <w:right w:val="single" w:sz="7" w:space="0" w:color="231F20"/>
            </w:tcBorders>
          </w:tcPr>
          <w:p w14:paraId="2E61FB92" w14:textId="77777777" w:rsidR="00444263" w:rsidRPr="00BC4330" w:rsidRDefault="00444263" w:rsidP="00200BA3">
            <w:pPr>
              <w:widowControl w:val="0"/>
              <w:numPr>
                <w:ilvl w:val="0"/>
                <w:numId w:val="119"/>
              </w:numPr>
              <w:tabs>
                <w:tab w:val="left" w:pos="222"/>
              </w:tabs>
              <w:spacing w:before="40" w:line="242" w:lineRule="auto"/>
              <w:ind w:left="222" w:right="151"/>
              <w:jc w:val="left"/>
              <w:rPr>
                <w:rFonts w:eastAsia="Arial" w:cs="Arial"/>
                <w:sz w:val="16"/>
                <w:szCs w:val="16"/>
              </w:rPr>
            </w:pPr>
            <w:r w:rsidRPr="00BC4330">
              <w:rPr>
                <w:rFonts w:eastAsia="Arial" w:cs="Arial"/>
                <w:w w:val="85"/>
                <w:sz w:val="16"/>
                <w:szCs w:val="16"/>
              </w:rPr>
              <w:t>Contains</w:t>
            </w:r>
            <w:r w:rsidRPr="00BC4330">
              <w:rPr>
                <w:rFonts w:eastAsia="Arial" w:cs="Arial"/>
                <w:spacing w:val="-12"/>
                <w:w w:val="85"/>
                <w:sz w:val="16"/>
                <w:szCs w:val="16"/>
              </w:rPr>
              <w:t xml:space="preserve"> </w:t>
            </w:r>
            <w:r w:rsidRPr="00BC4330">
              <w:rPr>
                <w:rFonts w:eastAsia="Arial" w:cs="Arial"/>
                <w:w w:val="85"/>
                <w:sz w:val="16"/>
                <w:szCs w:val="16"/>
              </w:rPr>
              <w:t>numerous</w:t>
            </w:r>
            <w:r w:rsidRPr="00BC4330">
              <w:rPr>
                <w:rFonts w:eastAsia="Arial" w:cs="Arial"/>
                <w:spacing w:val="-11"/>
                <w:w w:val="85"/>
                <w:sz w:val="16"/>
                <w:szCs w:val="16"/>
              </w:rPr>
              <w:t xml:space="preserve"> </w:t>
            </w:r>
            <w:r w:rsidRPr="00BC4330">
              <w:rPr>
                <w:rFonts w:eastAsia="Arial" w:cs="Arial"/>
                <w:w w:val="85"/>
                <w:sz w:val="16"/>
                <w:szCs w:val="16"/>
              </w:rPr>
              <w:t>errors</w:t>
            </w:r>
            <w:r w:rsidRPr="00BC4330">
              <w:rPr>
                <w:rFonts w:eastAsia="Arial" w:cs="Arial"/>
                <w:w w:val="83"/>
                <w:sz w:val="16"/>
                <w:szCs w:val="16"/>
              </w:rPr>
              <w:t xml:space="preserve"> </w:t>
            </w:r>
            <w:r w:rsidRPr="00BC4330">
              <w:rPr>
                <w:rFonts w:eastAsia="Arial" w:cs="Arial"/>
                <w:w w:val="85"/>
                <w:sz w:val="16"/>
                <w:szCs w:val="16"/>
              </w:rPr>
              <w:t>that</w:t>
            </w:r>
            <w:r w:rsidRPr="00BC4330">
              <w:rPr>
                <w:rFonts w:eastAsia="Arial" w:cs="Arial"/>
                <w:spacing w:val="10"/>
                <w:w w:val="85"/>
                <w:sz w:val="16"/>
                <w:szCs w:val="16"/>
              </w:rPr>
              <w:t xml:space="preserve"> </w:t>
            </w:r>
            <w:r w:rsidRPr="00BC4330">
              <w:rPr>
                <w:rFonts w:eastAsia="Arial" w:cs="Arial"/>
                <w:w w:val="85"/>
                <w:sz w:val="16"/>
                <w:szCs w:val="16"/>
              </w:rPr>
              <w:t>totally</w:t>
            </w:r>
            <w:r w:rsidRPr="00BC4330">
              <w:rPr>
                <w:rFonts w:eastAsia="Arial" w:cs="Arial"/>
                <w:spacing w:val="11"/>
                <w:w w:val="85"/>
                <w:sz w:val="16"/>
                <w:szCs w:val="16"/>
              </w:rPr>
              <w:t xml:space="preserve"> </w:t>
            </w:r>
            <w:r w:rsidRPr="00BC4330">
              <w:rPr>
                <w:rFonts w:eastAsia="Arial" w:cs="Arial"/>
                <w:w w:val="85"/>
                <w:sz w:val="16"/>
                <w:szCs w:val="16"/>
              </w:rPr>
              <w:t>obscure</w:t>
            </w:r>
            <w:r w:rsidRPr="00BC4330">
              <w:rPr>
                <w:rFonts w:eastAsia="Arial" w:cs="Arial"/>
                <w:spacing w:val="10"/>
                <w:w w:val="85"/>
                <w:sz w:val="16"/>
                <w:szCs w:val="16"/>
              </w:rPr>
              <w:t xml:space="preserve"> </w:t>
            </w:r>
            <w:r w:rsidRPr="00BC4330">
              <w:rPr>
                <w:rFonts w:eastAsia="Arial" w:cs="Arial"/>
                <w:w w:val="85"/>
                <w:sz w:val="16"/>
                <w:szCs w:val="16"/>
              </w:rPr>
              <w:t>meaning</w:t>
            </w:r>
          </w:p>
          <w:p w14:paraId="7FFCD379" w14:textId="77777777" w:rsidR="00444263" w:rsidRPr="00BC4330" w:rsidRDefault="00444263" w:rsidP="00200BA3">
            <w:pPr>
              <w:widowControl w:val="0"/>
              <w:numPr>
                <w:ilvl w:val="0"/>
                <w:numId w:val="119"/>
              </w:numPr>
              <w:tabs>
                <w:tab w:val="left" w:pos="222"/>
              </w:tabs>
              <w:spacing w:before="37" w:line="242" w:lineRule="auto"/>
              <w:ind w:left="222" w:right="436"/>
              <w:jc w:val="left"/>
              <w:rPr>
                <w:rFonts w:eastAsia="Arial" w:cs="Arial"/>
                <w:sz w:val="16"/>
                <w:szCs w:val="16"/>
              </w:rPr>
            </w:pPr>
            <w:r w:rsidRPr="00BC4330">
              <w:rPr>
                <w:rFonts w:eastAsia="Arial" w:cs="Arial"/>
                <w:w w:val="85"/>
                <w:sz w:val="16"/>
                <w:szCs w:val="16"/>
              </w:rPr>
              <w:t>Contains</w:t>
            </w:r>
            <w:r w:rsidRPr="00BC4330">
              <w:rPr>
                <w:rFonts w:eastAsia="Arial" w:cs="Arial"/>
                <w:spacing w:val="3"/>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are</w:t>
            </w:r>
            <w:r w:rsidRPr="00BC4330">
              <w:rPr>
                <w:rFonts w:eastAsia="Arial" w:cs="Arial"/>
                <w:w w:val="83"/>
                <w:sz w:val="16"/>
                <w:szCs w:val="16"/>
              </w:rPr>
              <w:t xml:space="preserve"> </w:t>
            </w:r>
            <w:r w:rsidRPr="00BC4330">
              <w:rPr>
                <w:rFonts w:eastAsia="Arial" w:cs="Arial"/>
                <w:w w:val="85"/>
                <w:sz w:val="16"/>
                <w:szCs w:val="16"/>
              </w:rPr>
              <w:t>unclear</w:t>
            </w:r>
          </w:p>
        </w:tc>
        <w:tc>
          <w:tcPr>
            <w:tcW w:w="1922" w:type="dxa"/>
            <w:tcBorders>
              <w:top w:val="single" w:sz="7" w:space="0" w:color="231F20"/>
              <w:left w:val="single" w:sz="7" w:space="0" w:color="231F20"/>
              <w:bottom w:val="single" w:sz="7" w:space="0" w:color="231F20"/>
              <w:right w:val="single" w:sz="7" w:space="0" w:color="231F20"/>
            </w:tcBorders>
          </w:tcPr>
          <w:p w14:paraId="2149B515" w14:textId="77777777" w:rsidR="00444263" w:rsidRPr="00BC4330" w:rsidRDefault="00444263" w:rsidP="00200BA3">
            <w:pPr>
              <w:widowControl w:val="0"/>
              <w:numPr>
                <w:ilvl w:val="0"/>
                <w:numId w:val="118"/>
              </w:numPr>
              <w:tabs>
                <w:tab w:val="left" w:pos="222"/>
              </w:tabs>
              <w:spacing w:before="40" w:line="242" w:lineRule="auto"/>
              <w:ind w:left="222" w:right="104"/>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many errors that</w:t>
            </w:r>
            <w:r w:rsidRPr="00BC4330">
              <w:rPr>
                <w:rFonts w:eastAsia="Arial" w:cs="Arial"/>
                <w:w w:val="92"/>
                <w:sz w:val="16"/>
                <w:szCs w:val="16"/>
              </w:rPr>
              <w:t xml:space="preserve"> </w:t>
            </w:r>
            <w:r w:rsidRPr="00BC4330">
              <w:rPr>
                <w:rFonts w:eastAsia="Arial" w:cs="Arial"/>
                <w:w w:val="85"/>
                <w:sz w:val="16"/>
                <w:szCs w:val="16"/>
              </w:rPr>
              <w:t>often</w:t>
            </w:r>
            <w:r w:rsidRPr="00BC4330">
              <w:rPr>
                <w:rFonts w:eastAsia="Arial" w:cs="Arial"/>
                <w:spacing w:val="1"/>
                <w:w w:val="85"/>
                <w:sz w:val="16"/>
                <w:szCs w:val="16"/>
              </w:rPr>
              <w:t xml:space="preserve"> </w:t>
            </w:r>
            <w:r w:rsidRPr="00BC4330">
              <w:rPr>
                <w:rFonts w:eastAsia="Arial" w:cs="Arial"/>
                <w:w w:val="85"/>
                <w:sz w:val="16"/>
                <w:szCs w:val="16"/>
              </w:rPr>
              <w:t>obscure</w:t>
            </w:r>
            <w:r w:rsidRPr="00BC4330">
              <w:rPr>
                <w:rFonts w:eastAsia="Arial" w:cs="Arial"/>
                <w:spacing w:val="1"/>
                <w:w w:val="85"/>
                <w:sz w:val="16"/>
                <w:szCs w:val="16"/>
              </w:rPr>
              <w:t xml:space="preserve"> </w:t>
            </w:r>
            <w:r w:rsidRPr="00BC4330">
              <w:rPr>
                <w:rFonts w:eastAsia="Arial" w:cs="Arial"/>
                <w:w w:val="85"/>
                <w:sz w:val="16"/>
                <w:szCs w:val="16"/>
              </w:rPr>
              <w:t>meaning</w:t>
            </w:r>
          </w:p>
          <w:p w14:paraId="23B49E4D" w14:textId="77777777" w:rsidR="00444263" w:rsidRPr="00BC4330" w:rsidRDefault="00444263" w:rsidP="00200BA3">
            <w:pPr>
              <w:widowControl w:val="0"/>
              <w:numPr>
                <w:ilvl w:val="0"/>
                <w:numId w:val="118"/>
              </w:numPr>
              <w:tabs>
                <w:tab w:val="left" w:pos="222"/>
              </w:tabs>
              <w:spacing w:before="37" w:line="242" w:lineRule="auto"/>
              <w:ind w:left="222" w:right="92"/>
              <w:jc w:val="left"/>
              <w:rPr>
                <w:rFonts w:eastAsia="Arial" w:cs="Arial"/>
                <w:sz w:val="16"/>
                <w:szCs w:val="16"/>
              </w:rPr>
            </w:pPr>
            <w:r w:rsidRPr="00BC4330">
              <w:rPr>
                <w:rFonts w:eastAsia="Arial" w:cs="Arial"/>
                <w:w w:val="85"/>
                <w:sz w:val="16"/>
                <w:szCs w:val="16"/>
              </w:rPr>
              <w:t>Contains</w:t>
            </w:r>
            <w:r w:rsidRPr="00BC4330">
              <w:rPr>
                <w:rFonts w:eastAsia="Arial" w:cs="Arial"/>
                <w:spacing w:val="4"/>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may</w:t>
            </w:r>
            <w:r w:rsidRPr="00BC4330">
              <w:rPr>
                <w:rFonts w:eastAsia="Arial" w:cs="Arial"/>
                <w:w w:val="84"/>
                <w:sz w:val="16"/>
                <w:szCs w:val="16"/>
              </w:rPr>
              <w:t xml:space="preserve"> </w:t>
            </w:r>
            <w:r w:rsidRPr="00BC4330">
              <w:rPr>
                <w:rFonts w:eastAsia="Arial" w:cs="Arial"/>
                <w:w w:val="85"/>
                <w:sz w:val="16"/>
                <w:szCs w:val="16"/>
              </w:rPr>
              <w:t>be</w:t>
            </w:r>
            <w:r w:rsidRPr="00BC4330">
              <w:rPr>
                <w:rFonts w:eastAsia="Arial" w:cs="Arial"/>
                <w:spacing w:val="1"/>
                <w:w w:val="85"/>
                <w:sz w:val="16"/>
                <w:szCs w:val="16"/>
              </w:rPr>
              <w:t xml:space="preserve"> </w:t>
            </w:r>
            <w:r w:rsidRPr="00BC4330">
              <w:rPr>
                <w:rFonts w:eastAsia="Arial" w:cs="Arial"/>
                <w:w w:val="85"/>
                <w:sz w:val="16"/>
                <w:szCs w:val="16"/>
              </w:rPr>
              <w:t>unclea</w:t>
            </w:r>
            <w:r w:rsidRPr="00BC4330">
              <w:rPr>
                <w:rFonts w:eastAsia="Arial" w:cs="Arial"/>
                <w:spacing w:val="-16"/>
                <w:w w:val="85"/>
                <w:sz w:val="16"/>
                <w:szCs w:val="16"/>
              </w:rPr>
              <w:t>r</w:t>
            </w:r>
            <w:r w:rsidRPr="00BC4330">
              <w:rPr>
                <w:rFonts w:eastAsia="Arial" w:cs="Arial"/>
                <w:w w:val="85"/>
                <w:sz w:val="16"/>
                <w:szCs w:val="16"/>
              </w:rPr>
              <w:t>,</w:t>
            </w:r>
            <w:r w:rsidRPr="00BC4330">
              <w:rPr>
                <w:rFonts w:eastAsia="Arial" w:cs="Arial"/>
                <w:spacing w:val="-4"/>
                <w:w w:val="85"/>
                <w:sz w:val="16"/>
                <w:szCs w:val="16"/>
              </w:rPr>
              <w:t xml:space="preserve"> </w:t>
            </w:r>
            <w:r w:rsidRPr="00BC4330">
              <w:rPr>
                <w:rFonts w:eastAsia="Arial" w:cs="Arial"/>
                <w:w w:val="85"/>
                <w:sz w:val="16"/>
                <w:szCs w:val="16"/>
              </w:rPr>
              <w:t>but</w:t>
            </w:r>
            <w:r w:rsidRPr="00BC4330">
              <w:rPr>
                <w:rFonts w:eastAsia="Arial" w:cs="Arial"/>
                <w:spacing w:val="1"/>
                <w:w w:val="85"/>
                <w:sz w:val="16"/>
                <w:szCs w:val="16"/>
              </w:rPr>
              <w:t xml:space="preserve"> </w:t>
            </w:r>
            <w:r w:rsidRPr="00BC4330">
              <w:rPr>
                <w:rFonts w:eastAsia="Arial" w:cs="Arial"/>
                <w:w w:val="85"/>
                <w:sz w:val="16"/>
                <w:szCs w:val="16"/>
              </w:rPr>
              <w:t>meaning</w:t>
            </w:r>
            <w:r w:rsidRPr="00BC4330">
              <w:rPr>
                <w:rFonts w:eastAsia="Arial" w:cs="Arial"/>
                <w:spacing w:val="2"/>
                <w:w w:val="85"/>
                <w:sz w:val="16"/>
                <w:szCs w:val="16"/>
              </w:rPr>
              <w:t xml:space="preserve"> </w:t>
            </w:r>
            <w:r w:rsidRPr="00BC4330">
              <w:rPr>
                <w:rFonts w:eastAsia="Arial" w:cs="Arial"/>
                <w:w w:val="85"/>
                <w:sz w:val="16"/>
                <w:szCs w:val="16"/>
              </w:rPr>
              <w:t>is</w:t>
            </w:r>
            <w:r w:rsidRPr="00BC4330">
              <w:rPr>
                <w:rFonts w:eastAsia="Arial" w:cs="Arial"/>
                <w:w w:val="82"/>
                <w:sz w:val="16"/>
                <w:szCs w:val="16"/>
              </w:rPr>
              <w:t xml:space="preserve"> </w:t>
            </w:r>
            <w:r w:rsidRPr="00BC4330">
              <w:rPr>
                <w:rFonts w:eastAsia="Arial" w:cs="Arial"/>
                <w:w w:val="85"/>
                <w:sz w:val="16"/>
                <w:szCs w:val="16"/>
              </w:rPr>
              <w:t>evident</w:t>
            </w:r>
          </w:p>
          <w:p w14:paraId="6329C83D" w14:textId="77777777" w:rsidR="00444263" w:rsidRPr="00BC4330" w:rsidRDefault="00444263" w:rsidP="00200BA3">
            <w:pPr>
              <w:widowControl w:val="0"/>
              <w:numPr>
                <w:ilvl w:val="0"/>
                <w:numId w:val="118"/>
              </w:numPr>
              <w:tabs>
                <w:tab w:val="left" w:pos="222"/>
              </w:tabs>
              <w:spacing w:before="37" w:line="242" w:lineRule="auto"/>
              <w:ind w:left="222" w:right="353"/>
              <w:jc w:val="left"/>
              <w:rPr>
                <w:rFonts w:eastAsia="Arial" w:cs="Arial"/>
                <w:sz w:val="16"/>
                <w:szCs w:val="16"/>
              </w:rPr>
            </w:pPr>
            <w:r w:rsidRPr="00BC4330">
              <w:rPr>
                <w:rFonts w:eastAsia="Arial" w:cs="Arial"/>
                <w:w w:val="85"/>
                <w:sz w:val="16"/>
                <w:szCs w:val="16"/>
              </w:rPr>
              <w:t>May</w:t>
            </w:r>
            <w:r w:rsidRPr="00BC4330">
              <w:rPr>
                <w:rFonts w:eastAsia="Arial" w:cs="Arial"/>
                <w:spacing w:val="11"/>
                <w:w w:val="85"/>
                <w:sz w:val="16"/>
                <w:szCs w:val="16"/>
              </w:rPr>
              <w:t xml:space="preserve"> </w:t>
            </w:r>
            <w:r w:rsidRPr="00BC4330">
              <w:rPr>
                <w:rFonts w:eastAsia="Arial" w:cs="Arial"/>
                <w:w w:val="85"/>
                <w:sz w:val="16"/>
                <w:szCs w:val="16"/>
              </w:rPr>
              <w:t>include</w:t>
            </w:r>
            <w:r w:rsidRPr="00BC4330">
              <w:rPr>
                <w:rFonts w:eastAsia="Arial" w:cs="Arial"/>
                <w:spacing w:val="12"/>
                <w:w w:val="85"/>
                <w:sz w:val="16"/>
                <w:szCs w:val="16"/>
              </w:rPr>
              <w:t xml:space="preserve"> </w:t>
            </w:r>
            <w:r w:rsidRPr="00BC4330">
              <w:rPr>
                <w:rFonts w:eastAsia="Arial" w:cs="Arial"/>
                <w:w w:val="85"/>
                <w:sz w:val="16"/>
                <w:szCs w:val="16"/>
              </w:rPr>
              <w:t>inventive</w:t>
            </w:r>
            <w:r w:rsidRPr="00BC4330">
              <w:rPr>
                <w:rFonts w:eastAsia="Arial" w:cs="Arial"/>
                <w:w w:val="87"/>
                <w:sz w:val="16"/>
                <w:szCs w:val="16"/>
              </w:rPr>
              <w:t xml:space="preserve"> </w:t>
            </w:r>
            <w:r w:rsidRPr="00BC4330">
              <w:rPr>
                <w:rFonts w:eastAsia="Arial" w:cs="Arial"/>
                <w:w w:val="85"/>
                <w:sz w:val="16"/>
                <w:szCs w:val="16"/>
              </w:rPr>
              <w:t>spelling</w:t>
            </w:r>
          </w:p>
        </w:tc>
        <w:tc>
          <w:tcPr>
            <w:tcW w:w="2136" w:type="dxa"/>
            <w:tcBorders>
              <w:top w:val="single" w:sz="7" w:space="0" w:color="231F20"/>
              <w:left w:val="single" w:sz="7" w:space="0" w:color="231F20"/>
              <w:bottom w:val="single" w:sz="7" w:space="0" w:color="231F20"/>
              <w:right w:val="single" w:sz="7" w:space="0" w:color="231F20"/>
            </w:tcBorders>
          </w:tcPr>
          <w:p w14:paraId="54F3A4F3" w14:textId="77777777" w:rsidR="00444263" w:rsidRPr="00BC4330" w:rsidRDefault="00444263" w:rsidP="00200BA3">
            <w:pPr>
              <w:widowControl w:val="0"/>
              <w:numPr>
                <w:ilvl w:val="0"/>
                <w:numId w:val="117"/>
              </w:numPr>
              <w:tabs>
                <w:tab w:val="left" w:pos="222"/>
              </w:tabs>
              <w:spacing w:before="40" w:line="242" w:lineRule="auto"/>
              <w:ind w:left="222" w:right="83"/>
              <w:jc w:val="left"/>
              <w:rPr>
                <w:rFonts w:eastAsia="Arial" w:cs="Arial"/>
                <w:sz w:val="16"/>
                <w:szCs w:val="16"/>
              </w:rPr>
            </w:pPr>
            <w:r w:rsidRPr="00BC4330">
              <w:rPr>
                <w:rFonts w:eastAsia="Arial" w:cs="Arial"/>
                <w:w w:val="85"/>
                <w:sz w:val="16"/>
                <w:szCs w:val="16"/>
              </w:rPr>
              <w:t>Contains</w:t>
            </w:r>
            <w:r w:rsidRPr="00BC4330">
              <w:rPr>
                <w:rFonts w:eastAsia="Arial" w:cs="Arial"/>
                <w:spacing w:val="-3"/>
                <w:w w:val="85"/>
                <w:sz w:val="16"/>
                <w:szCs w:val="16"/>
              </w:rPr>
              <w:t xml:space="preserve"> </w:t>
            </w:r>
            <w:r w:rsidRPr="00BC4330">
              <w:rPr>
                <w:rFonts w:eastAsia="Arial" w:cs="Arial"/>
                <w:w w:val="85"/>
                <w:sz w:val="16"/>
                <w:szCs w:val="16"/>
              </w:rPr>
              <w:t>some</w:t>
            </w:r>
            <w:r w:rsidRPr="00BC4330">
              <w:rPr>
                <w:rFonts w:eastAsia="Arial" w:cs="Arial"/>
                <w:spacing w:val="-3"/>
                <w:w w:val="85"/>
                <w:sz w:val="16"/>
                <w:szCs w:val="16"/>
              </w:rPr>
              <w:t xml:space="preserve"> </w:t>
            </w:r>
            <w:r w:rsidRPr="00BC4330">
              <w:rPr>
                <w:rFonts w:eastAsia="Arial" w:cs="Arial"/>
                <w:w w:val="85"/>
                <w:sz w:val="16"/>
                <w:szCs w:val="16"/>
              </w:rPr>
              <w:t>errors</w:t>
            </w:r>
            <w:r w:rsidRPr="00BC4330">
              <w:rPr>
                <w:rFonts w:eastAsia="Arial" w:cs="Arial"/>
                <w:spacing w:val="-3"/>
                <w:w w:val="85"/>
                <w:sz w:val="16"/>
                <w:szCs w:val="16"/>
              </w:rPr>
              <w:t xml:space="preserve"> </w:t>
            </w:r>
            <w:r w:rsidRPr="00BC4330">
              <w:rPr>
                <w:rFonts w:eastAsia="Arial" w:cs="Arial"/>
                <w:w w:val="85"/>
                <w:sz w:val="16"/>
                <w:szCs w:val="16"/>
              </w:rPr>
              <w:t>that</w:t>
            </w:r>
            <w:r w:rsidRPr="00BC4330">
              <w:rPr>
                <w:rFonts w:eastAsia="Arial" w:cs="Arial"/>
                <w:w w:val="92"/>
                <w:sz w:val="16"/>
                <w:szCs w:val="16"/>
              </w:rPr>
              <w:t xml:space="preserve"> </w:t>
            </w:r>
            <w:r w:rsidRPr="00BC4330">
              <w:rPr>
                <w:rFonts w:eastAsia="Arial" w:cs="Arial"/>
                <w:w w:val="85"/>
                <w:sz w:val="16"/>
                <w:szCs w:val="16"/>
              </w:rPr>
              <w:t>occasionally</w:t>
            </w:r>
            <w:r w:rsidRPr="00BC4330">
              <w:rPr>
                <w:rFonts w:eastAsia="Arial" w:cs="Arial"/>
                <w:spacing w:val="-11"/>
                <w:w w:val="85"/>
                <w:sz w:val="16"/>
                <w:szCs w:val="16"/>
              </w:rPr>
              <w:t xml:space="preserve"> </w:t>
            </w:r>
            <w:r w:rsidRPr="00BC4330">
              <w:rPr>
                <w:rFonts w:eastAsia="Arial" w:cs="Arial"/>
                <w:w w:val="85"/>
                <w:sz w:val="16"/>
                <w:szCs w:val="16"/>
              </w:rPr>
              <w:t>obscure</w:t>
            </w:r>
            <w:r w:rsidRPr="00BC4330">
              <w:rPr>
                <w:rFonts w:eastAsia="Arial" w:cs="Arial"/>
                <w:spacing w:val="-10"/>
                <w:w w:val="85"/>
                <w:sz w:val="16"/>
                <w:szCs w:val="16"/>
              </w:rPr>
              <w:t xml:space="preserve"> </w:t>
            </w:r>
            <w:r w:rsidRPr="00BC4330">
              <w:rPr>
                <w:rFonts w:eastAsia="Arial" w:cs="Arial"/>
                <w:w w:val="85"/>
                <w:sz w:val="16"/>
                <w:szCs w:val="16"/>
              </w:rPr>
              <w:t>meaning</w:t>
            </w:r>
          </w:p>
          <w:p w14:paraId="220BE17C" w14:textId="77777777" w:rsidR="00444263" w:rsidRPr="00BC4330" w:rsidRDefault="00444263" w:rsidP="00200BA3">
            <w:pPr>
              <w:widowControl w:val="0"/>
              <w:numPr>
                <w:ilvl w:val="0"/>
                <w:numId w:val="117"/>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6"/>
                <w:w w:val="85"/>
                <w:sz w:val="16"/>
                <w:szCs w:val="16"/>
              </w:rPr>
              <w:t xml:space="preserve"> </w:t>
            </w:r>
            <w:r w:rsidRPr="00BC4330">
              <w:rPr>
                <w:rFonts w:eastAsia="Arial" w:cs="Arial"/>
                <w:w w:val="85"/>
                <w:sz w:val="16"/>
                <w:szCs w:val="16"/>
              </w:rPr>
              <w:t>mostly</w:t>
            </w:r>
            <w:r w:rsidRPr="00BC4330">
              <w:rPr>
                <w:rFonts w:eastAsia="Arial" w:cs="Arial"/>
                <w:spacing w:val="-6"/>
                <w:w w:val="85"/>
                <w:sz w:val="16"/>
                <w:szCs w:val="16"/>
              </w:rPr>
              <w:t xml:space="preserve"> </w:t>
            </w:r>
            <w:r w:rsidRPr="00BC4330">
              <w:rPr>
                <w:rFonts w:eastAsia="Arial" w:cs="Arial"/>
                <w:w w:val="85"/>
                <w:sz w:val="16"/>
                <w:szCs w:val="16"/>
              </w:rPr>
              <w:t>clear</w:t>
            </w:r>
          </w:p>
          <w:p w14:paraId="3CD61868" w14:textId="77777777" w:rsidR="00444263" w:rsidRPr="00BC4330" w:rsidRDefault="00444263" w:rsidP="00200BA3">
            <w:pPr>
              <w:widowControl w:val="0"/>
              <w:numPr>
                <w:ilvl w:val="0"/>
                <w:numId w:val="117"/>
              </w:numPr>
              <w:tabs>
                <w:tab w:val="left" w:pos="222"/>
              </w:tabs>
              <w:spacing w:before="39"/>
              <w:ind w:left="222"/>
              <w:jc w:val="left"/>
              <w:rPr>
                <w:rFonts w:eastAsia="Arial" w:cs="Arial"/>
                <w:sz w:val="16"/>
                <w:szCs w:val="16"/>
              </w:rPr>
            </w:pPr>
            <w:r w:rsidRPr="00BC4330">
              <w:rPr>
                <w:rFonts w:eastAsia="Arial" w:cs="Arial"/>
                <w:w w:val="85"/>
                <w:sz w:val="16"/>
                <w:szCs w:val="16"/>
              </w:rPr>
              <w:t>May</w:t>
            </w:r>
            <w:r w:rsidRPr="00BC4330">
              <w:rPr>
                <w:rFonts w:eastAsia="Arial" w:cs="Arial"/>
                <w:spacing w:val="9"/>
                <w:w w:val="85"/>
                <w:sz w:val="16"/>
                <w:szCs w:val="16"/>
              </w:rPr>
              <w:t xml:space="preserve"> </w:t>
            </w:r>
            <w:r w:rsidRPr="00BC4330">
              <w:rPr>
                <w:rFonts w:eastAsia="Arial" w:cs="Arial"/>
                <w:w w:val="85"/>
                <w:sz w:val="16"/>
                <w:szCs w:val="16"/>
              </w:rPr>
              <w:t>include</w:t>
            </w:r>
            <w:r w:rsidRPr="00BC4330">
              <w:rPr>
                <w:rFonts w:eastAsia="Arial" w:cs="Arial"/>
                <w:spacing w:val="9"/>
                <w:w w:val="85"/>
                <w:sz w:val="16"/>
                <w:szCs w:val="16"/>
              </w:rPr>
              <w:t xml:space="preserve"> </w:t>
            </w:r>
            <w:r w:rsidRPr="00BC4330">
              <w:rPr>
                <w:rFonts w:eastAsia="Arial" w:cs="Arial"/>
                <w:w w:val="85"/>
                <w:sz w:val="16"/>
                <w:szCs w:val="16"/>
              </w:rPr>
              <w:t>inventive</w:t>
            </w:r>
            <w:r w:rsidRPr="00BC4330">
              <w:rPr>
                <w:rFonts w:eastAsia="Arial" w:cs="Arial"/>
                <w:spacing w:val="10"/>
                <w:w w:val="85"/>
                <w:sz w:val="16"/>
                <w:szCs w:val="16"/>
              </w:rPr>
              <w:t xml:space="preserve"> </w:t>
            </w:r>
            <w:r w:rsidRPr="00BC4330">
              <w:rPr>
                <w:rFonts w:eastAsia="Arial" w:cs="Arial"/>
                <w:w w:val="85"/>
                <w:sz w:val="16"/>
                <w:szCs w:val="16"/>
              </w:rPr>
              <w:t>spelling</w:t>
            </w:r>
          </w:p>
        </w:tc>
        <w:tc>
          <w:tcPr>
            <w:tcW w:w="1922" w:type="dxa"/>
            <w:tcBorders>
              <w:top w:val="single" w:sz="7" w:space="0" w:color="231F20"/>
              <w:left w:val="single" w:sz="7" w:space="0" w:color="231F20"/>
              <w:bottom w:val="single" w:sz="7" w:space="0" w:color="231F20"/>
              <w:right w:val="single" w:sz="7" w:space="0" w:color="231F20"/>
            </w:tcBorders>
          </w:tcPr>
          <w:p w14:paraId="7C7316C2" w14:textId="77777777" w:rsidR="00444263" w:rsidRPr="00BC4330" w:rsidRDefault="00444263" w:rsidP="00200BA3">
            <w:pPr>
              <w:widowControl w:val="0"/>
              <w:numPr>
                <w:ilvl w:val="0"/>
                <w:numId w:val="116"/>
              </w:numPr>
              <w:tabs>
                <w:tab w:val="left" w:pos="222"/>
              </w:tabs>
              <w:spacing w:before="40" w:line="242" w:lineRule="auto"/>
              <w:ind w:left="222" w:right="211"/>
              <w:jc w:val="left"/>
              <w:rPr>
                <w:rFonts w:eastAsia="Arial" w:cs="Arial"/>
                <w:sz w:val="16"/>
                <w:szCs w:val="16"/>
              </w:rPr>
            </w:pPr>
            <w:r w:rsidRPr="00BC4330">
              <w:rPr>
                <w:rFonts w:eastAsia="Arial" w:cs="Arial"/>
                <w:w w:val="85"/>
                <w:sz w:val="16"/>
                <w:szCs w:val="16"/>
              </w:rPr>
              <w:t>Contains</w:t>
            </w:r>
            <w:r w:rsidRPr="00BC4330">
              <w:rPr>
                <w:rFonts w:eastAsia="Arial" w:cs="Arial"/>
                <w:spacing w:val="5"/>
                <w:w w:val="85"/>
                <w:sz w:val="16"/>
                <w:szCs w:val="16"/>
              </w:rPr>
              <w:t xml:space="preserve"> </w:t>
            </w:r>
            <w:r w:rsidRPr="00BC4330">
              <w:rPr>
                <w:rFonts w:eastAsia="Arial" w:cs="Arial"/>
                <w:w w:val="85"/>
                <w:sz w:val="16"/>
                <w:szCs w:val="16"/>
              </w:rPr>
              <w:t>few</w:t>
            </w:r>
            <w:r w:rsidRPr="00BC4330">
              <w:rPr>
                <w:rFonts w:eastAsia="Arial" w:cs="Arial"/>
                <w:spacing w:val="5"/>
                <w:w w:val="85"/>
                <w:sz w:val="16"/>
                <w:szCs w:val="16"/>
              </w:rPr>
              <w:t xml:space="preserve"> </w:t>
            </w:r>
            <w:r w:rsidRPr="00BC4330">
              <w:rPr>
                <w:rFonts w:eastAsia="Arial" w:cs="Arial"/>
                <w:w w:val="85"/>
                <w:sz w:val="16"/>
                <w:szCs w:val="16"/>
              </w:rPr>
              <w:t>errors</w:t>
            </w:r>
            <w:r w:rsidRPr="00BC4330">
              <w:rPr>
                <w:rFonts w:eastAsia="Arial" w:cs="Arial"/>
                <w:spacing w:val="5"/>
                <w:w w:val="85"/>
                <w:sz w:val="16"/>
                <w:szCs w:val="16"/>
              </w:rPr>
              <w:t xml:space="preserve"> </w:t>
            </w:r>
            <w:r w:rsidRPr="00BC4330">
              <w:rPr>
                <w:rFonts w:eastAsia="Arial" w:cs="Arial"/>
                <w:w w:val="85"/>
                <w:sz w:val="16"/>
                <w:szCs w:val="16"/>
              </w:rPr>
              <w:t>that</w:t>
            </w:r>
            <w:r w:rsidRPr="00BC4330">
              <w:rPr>
                <w:rFonts w:eastAsia="Arial" w:cs="Arial"/>
                <w:w w:val="92"/>
                <w:sz w:val="16"/>
                <w:szCs w:val="16"/>
              </w:rPr>
              <w:t xml:space="preserve"> </w:t>
            </w:r>
            <w:r w:rsidRPr="00BC4330">
              <w:rPr>
                <w:rFonts w:eastAsia="Arial" w:cs="Arial"/>
                <w:w w:val="85"/>
                <w:sz w:val="16"/>
                <w:szCs w:val="16"/>
              </w:rPr>
              <w:t>rarely</w:t>
            </w:r>
            <w:r w:rsidRPr="00BC4330">
              <w:rPr>
                <w:rFonts w:eastAsia="Arial" w:cs="Arial"/>
                <w:spacing w:val="-6"/>
                <w:w w:val="85"/>
                <w:sz w:val="16"/>
                <w:szCs w:val="16"/>
              </w:rPr>
              <w:t xml:space="preserve"> </w:t>
            </w:r>
            <w:r w:rsidRPr="00BC4330">
              <w:rPr>
                <w:rFonts w:eastAsia="Arial" w:cs="Arial"/>
                <w:w w:val="85"/>
                <w:sz w:val="16"/>
                <w:szCs w:val="16"/>
              </w:rPr>
              <w:t>obscure</w:t>
            </w:r>
            <w:r w:rsidRPr="00BC4330">
              <w:rPr>
                <w:rFonts w:eastAsia="Arial" w:cs="Arial"/>
                <w:spacing w:val="-6"/>
                <w:w w:val="85"/>
                <w:sz w:val="16"/>
                <w:szCs w:val="16"/>
              </w:rPr>
              <w:t xml:space="preserve"> </w:t>
            </w:r>
            <w:r w:rsidRPr="00BC4330">
              <w:rPr>
                <w:rFonts w:eastAsia="Arial" w:cs="Arial"/>
                <w:w w:val="85"/>
                <w:sz w:val="16"/>
                <w:szCs w:val="16"/>
              </w:rPr>
              <w:t>meaning</w:t>
            </w:r>
          </w:p>
          <w:p w14:paraId="663D0D88" w14:textId="77777777" w:rsidR="00444263" w:rsidRPr="00BC4330" w:rsidRDefault="00444263" w:rsidP="00200BA3">
            <w:pPr>
              <w:widowControl w:val="0"/>
              <w:numPr>
                <w:ilvl w:val="0"/>
                <w:numId w:val="116"/>
              </w:numPr>
              <w:tabs>
                <w:tab w:val="left" w:pos="222"/>
              </w:tabs>
              <w:spacing w:before="37"/>
              <w:ind w:left="222"/>
              <w:jc w:val="left"/>
              <w:rPr>
                <w:rFonts w:eastAsia="Arial" w:cs="Arial"/>
                <w:sz w:val="16"/>
                <w:szCs w:val="16"/>
              </w:rPr>
            </w:pPr>
            <w:r w:rsidRPr="00BC4330">
              <w:rPr>
                <w:rFonts w:eastAsia="Arial" w:cs="Arial"/>
                <w:w w:val="80"/>
                <w:sz w:val="16"/>
                <w:szCs w:val="16"/>
              </w:rPr>
              <w:t>Is</w:t>
            </w:r>
            <w:r w:rsidRPr="00BC4330">
              <w:rPr>
                <w:rFonts w:eastAsia="Arial" w:cs="Arial"/>
                <w:spacing w:val="9"/>
                <w:w w:val="80"/>
                <w:sz w:val="16"/>
                <w:szCs w:val="16"/>
              </w:rPr>
              <w:t xml:space="preserve"> </w:t>
            </w:r>
            <w:r w:rsidRPr="00BC4330">
              <w:rPr>
                <w:rFonts w:eastAsia="Arial" w:cs="Arial"/>
                <w:w w:val="80"/>
                <w:sz w:val="16"/>
                <w:szCs w:val="16"/>
              </w:rPr>
              <w:t>clear</w:t>
            </w:r>
          </w:p>
          <w:p w14:paraId="4F3CFA64" w14:textId="77777777" w:rsidR="00444263" w:rsidRPr="00BC4330" w:rsidRDefault="00444263" w:rsidP="00200BA3">
            <w:pPr>
              <w:widowControl w:val="0"/>
              <w:numPr>
                <w:ilvl w:val="0"/>
                <w:numId w:val="116"/>
              </w:numPr>
              <w:tabs>
                <w:tab w:val="left" w:pos="222"/>
              </w:tabs>
              <w:spacing w:before="39" w:line="242" w:lineRule="auto"/>
              <w:ind w:left="222" w:right="353"/>
              <w:jc w:val="left"/>
              <w:rPr>
                <w:rFonts w:eastAsia="Arial" w:cs="Arial"/>
                <w:sz w:val="16"/>
                <w:szCs w:val="16"/>
              </w:rPr>
            </w:pPr>
            <w:r w:rsidRPr="00BC4330">
              <w:rPr>
                <w:rFonts w:eastAsia="Arial" w:cs="Arial"/>
                <w:w w:val="85"/>
                <w:sz w:val="16"/>
                <w:szCs w:val="16"/>
              </w:rPr>
              <w:t>May</w:t>
            </w:r>
            <w:r w:rsidRPr="00BC4330">
              <w:rPr>
                <w:rFonts w:eastAsia="Arial" w:cs="Arial"/>
                <w:spacing w:val="11"/>
                <w:w w:val="85"/>
                <w:sz w:val="16"/>
                <w:szCs w:val="16"/>
              </w:rPr>
              <w:t xml:space="preserve"> </w:t>
            </w:r>
            <w:r w:rsidRPr="00BC4330">
              <w:rPr>
                <w:rFonts w:eastAsia="Arial" w:cs="Arial"/>
                <w:w w:val="85"/>
                <w:sz w:val="16"/>
                <w:szCs w:val="16"/>
              </w:rPr>
              <w:t>include</w:t>
            </w:r>
            <w:r w:rsidRPr="00BC4330">
              <w:rPr>
                <w:rFonts w:eastAsia="Arial" w:cs="Arial"/>
                <w:spacing w:val="12"/>
                <w:w w:val="85"/>
                <w:sz w:val="16"/>
                <w:szCs w:val="16"/>
              </w:rPr>
              <w:t xml:space="preserve"> </w:t>
            </w:r>
            <w:r w:rsidRPr="00BC4330">
              <w:rPr>
                <w:rFonts w:eastAsia="Arial" w:cs="Arial"/>
                <w:w w:val="85"/>
                <w:sz w:val="16"/>
                <w:szCs w:val="16"/>
              </w:rPr>
              <w:t>inventive</w:t>
            </w:r>
            <w:r w:rsidRPr="00BC4330">
              <w:rPr>
                <w:rFonts w:eastAsia="Arial" w:cs="Arial"/>
                <w:w w:val="87"/>
                <w:sz w:val="16"/>
                <w:szCs w:val="16"/>
              </w:rPr>
              <w:t xml:space="preserve"> </w:t>
            </w:r>
            <w:r w:rsidRPr="00BC4330">
              <w:rPr>
                <w:rFonts w:eastAsia="Arial" w:cs="Arial"/>
                <w:w w:val="85"/>
                <w:sz w:val="16"/>
                <w:szCs w:val="16"/>
              </w:rPr>
              <w:t>spelling</w:t>
            </w:r>
          </w:p>
        </w:tc>
        <w:tc>
          <w:tcPr>
            <w:tcW w:w="2137" w:type="dxa"/>
            <w:tcBorders>
              <w:top w:val="single" w:sz="7" w:space="0" w:color="231F20"/>
              <w:left w:val="single" w:sz="7" w:space="0" w:color="231F20"/>
              <w:bottom w:val="single" w:sz="7" w:space="0" w:color="231F20"/>
              <w:right w:val="single" w:sz="7" w:space="0" w:color="231F20"/>
            </w:tcBorders>
          </w:tcPr>
          <w:p w14:paraId="715E9BF3" w14:textId="77777777" w:rsidR="00444263" w:rsidRPr="00BC4330" w:rsidRDefault="00444263" w:rsidP="00200BA3">
            <w:pPr>
              <w:widowControl w:val="0"/>
              <w:numPr>
                <w:ilvl w:val="0"/>
                <w:numId w:val="115"/>
              </w:numPr>
              <w:tabs>
                <w:tab w:val="left" w:pos="222"/>
              </w:tabs>
              <w:spacing w:before="40" w:line="242" w:lineRule="auto"/>
              <w:ind w:left="222" w:right="89"/>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minimal</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spacing w:val="1"/>
                <w:w w:val="85"/>
                <w:sz w:val="16"/>
                <w:szCs w:val="16"/>
              </w:rPr>
              <w:t xml:space="preserve"> </w:t>
            </w:r>
            <w:r w:rsidRPr="00BC4330">
              <w:rPr>
                <w:rFonts w:eastAsia="Arial" w:cs="Arial"/>
                <w:w w:val="85"/>
                <w:sz w:val="16"/>
                <w:szCs w:val="16"/>
              </w:rPr>
              <w:t>no</w:t>
            </w:r>
            <w:r w:rsidRPr="00BC4330">
              <w:rPr>
                <w:rFonts w:eastAsia="Arial" w:cs="Arial"/>
                <w:spacing w:val="2"/>
                <w:w w:val="85"/>
                <w:sz w:val="16"/>
                <w:szCs w:val="16"/>
              </w:rPr>
              <w:t xml:space="preserve"> </w:t>
            </w:r>
            <w:r w:rsidRPr="00BC4330">
              <w:rPr>
                <w:rFonts w:eastAsia="Arial" w:cs="Arial"/>
                <w:w w:val="85"/>
                <w:sz w:val="16"/>
                <w:szCs w:val="16"/>
              </w:rPr>
              <w:t>errors</w:t>
            </w:r>
            <w:r w:rsidRPr="00BC4330">
              <w:rPr>
                <w:rFonts w:eastAsia="Arial" w:cs="Arial"/>
                <w:w w:val="83"/>
                <w:sz w:val="16"/>
                <w:szCs w:val="16"/>
              </w:rPr>
              <w:t xml:space="preserve"> </w:t>
            </w:r>
            <w:r w:rsidRPr="00BC4330">
              <w:rPr>
                <w:rFonts w:eastAsia="Arial" w:cs="Arial"/>
                <w:w w:val="85"/>
                <w:sz w:val="16"/>
                <w:szCs w:val="16"/>
              </w:rPr>
              <w:t>that</w:t>
            </w:r>
            <w:r w:rsidRPr="00BC4330">
              <w:rPr>
                <w:rFonts w:eastAsia="Arial" w:cs="Arial"/>
                <w:spacing w:val="3"/>
                <w:w w:val="85"/>
                <w:sz w:val="16"/>
                <w:szCs w:val="16"/>
              </w:rPr>
              <w:t xml:space="preserve"> </w:t>
            </w:r>
            <w:r w:rsidRPr="00BC4330">
              <w:rPr>
                <w:rFonts w:eastAsia="Arial" w:cs="Arial"/>
                <w:w w:val="85"/>
                <w:sz w:val="16"/>
                <w:szCs w:val="16"/>
              </w:rPr>
              <w:t>obscure</w:t>
            </w:r>
            <w:r w:rsidRPr="00BC4330">
              <w:rPr>
                <w:rFonts w:eastAsia="Arial" w:cs="Arial"/>
                <w:spacing w:val="4"/>
                <w:w w:val="85"/>
                <w:sz w:val="16"/>
                <w:szCs w:val="16"/>
              </w:rPr>
              <w:t xml:space="preserve"> </w:t>
            </w:r>
            <w:r w:rsidRPr="00BC4330">
              <w:rPr>
                <w:rFonts w:eastAsia="Arial" w:cs="Arial"/>
                <w:w w:val="85"/>
                <w:sz w:val="16"/>
                <w:szCs w:val="16"/>
              </w:rPr>
              <w:t>meaning</w:t>
            </w:r>
          </w:p>
          <w:p w14:paraId="5591C05F" w14:textId="77777777" w:rsidR="00444263" w:rsidRPr="00BC4330" w:rsidRDefault="00444263" w:rsidP="00200BA3">
            <w:pPr>
              <w:widowControl w:val="0"/>
              <w:numPr>
                <w:ilvl w:val="0"/>
                <w:numId w:val="115"/>
              </w:numPr>
              <w:tabs>
                <w:tab w:val="left" w:pos="222"/>
              </w:tabs>
              <w:spacing w:before="37"/>
              <w:ind w:left="222"/>
              <w:jc w:val="left"/>
              <w:rPr>
                <w:rFonts w:eastAsia="Arial" w:cs="Arial"/>
                <w:sz w:val="16"/>
                <w:szCs w:val="16"/>
              </w:rPr>
            </w:pPr>
            <w:r w:rsidRPr="00BC4330">
              <w:rPr>
                <w:rFonts w:eastAsia="Arial" w:cs="Arial"/>
                <w:w w:val="80"/>
                <w:sz w:val="16"/>
                <w:szCs w:val="16"/>
              </w:rPr>
              <w:t>Is</w:t>
            </w:r>
            <w:r w:rsidRPr="00BC4330">
              <w:rPr>
                <w:rFonts w:eastAsia="Arial" w:cs="Arial"/>
                <w:spacing w:val="9"/>
                <w:w w:val="80"/>
                <w:sz w:val="16"/>
                <w:szCs w:val="16"/>
              </w:rPr>
              <w:t xml:space="preserve"> </w:t>
            </w:r>
            <w:r w:rsidRPr="00BC4330">
              <w:rPr>
                <w:rFonts w:eastAsia="Arial" w:cs="Arial"/>
                <w:w w:val="80"/>
                <w:sz w:val="16"/>
                <w:szCs w:val="16"/>
              </w:rPr>
              <w:t>clear</w:t>
            </w:r>
          </w:p>
          <w:p w14:paraId="538DE988" w14:textId="77777777" w:rsidR="00444263" w:rsidRPr="00BC4330" w:rsidRDefault="00444263" w:rsidP="00200BA3">
            <w:pPr>
              <w:widowControl w:val="0"/>
              <w:numPr>
                <w:ilvl w:val="0"/>
                <w:numId w:val="115"/>
              </w:numPr>
              <w:tabs>
                <w:tab w:val="left" w:pos="222"/>
              </w:tabs>
              <w:spacing w:before="39"/>
              <w:ind w:left="222"/>
              <w:jc w:val="left"/>
              <w:rPr>
                <w:rFonts w:eastAsia="Arial" w:cs="Arial"/>
                <w:sz w:val="16"/>
                <w:szCs w:val="16"/>
              </w:rPr>
            </w:pPr>
            <w:r w:rsidRPr="00BC4330">
              <w:rPr>
                <w:rFonts w:eastAsia="Arial" w:cs="Arial"/>
                <w:w w:val="85"/>
                <w:sz w:val="16"/>
                <w:szCs w:val="16"/>
              </w:rPr>
              <w:t>May</w:t>
            </w:r>
            <w:r w:rsidRPr="00BC4330">
              <w:rPr>
                <w:rFonts w:eastAsia="Arial" w:cs="Arial"/>
                <w:spacing w:val="9"/>
                <w:w w:val="85"/>
                <w:sz w:val="16"/>
                <w:szCs w:val="16"/>
              </w:rPr>
              <w:t xml:space="preserve"> </w:t>
            </w:r>
            <w:r w:rsidRPr="00BC4330">
              <w:rPr>
                <w:rFonts w:eastAsia="Arial" w:cs="Arial"/>
                <w:w w:val="85"/>
                <w:sz w:val="16"/>
                <w:szCs w:val="16"/>
              </w:rPr>
              <w:t>include</w:t>
            </w:r>
            <w:r w:rsidRPr="00BC4330">
              <w:rPr>
                <w:rFonts w:eastAsia="Arial" w:cs="Arial"/>
                <w:spacing w:val="9"/>
                <w:w w:val="85"/>
                <w:sz w:val="16"/>
                <w:szCs w:val="16"/>
              </w:rPr>
              <w:t xml:space="preserve"> </w:t>
            </w:r>
            <w:r w:rsidRPr="00BC4330">
              <w:rPr>
                <w:rFonts w:eastAsia="Arial" w:cs="Arial"/>
                <w:w w:val="85"/>
                <w:sz w:val="16"/>
                <w:szCs w:val="16"/>
              </w:rPr>
              <w:t>inventive</w:t>
            </w:r>
            <w:r w:rsidRPr="00BC4330">
              <w:rPr>
                <w:rFonts w:eastAsia="Arial" w:cs="Arial"/>
                <w:spacing w:val="10"/>
                <w:w w:val="85"/>
                <w:sz w:val="16"/>
                <w:szCs w:val="16"/>
              </w:rPr>
              <w:t xml:space="preserve"> </w:t>
            </w:r>
            <w:r w:rsidRPr="00BC4330">
              <w:rPr>
                <w:rFonts w:eastAsia="Arial" w:cs="Arial"/>
                <w:w w:val="85"/>
                <w:sz w:val="16"/>
                <w:szCs w:val="16"/>
              </w:rPr>
              <w:t>spelling</w:t>
            </w:r>
          </w:p>
        </w:tc>
      </w:tr>
    </w:tbl>
    <w:p w14:paraId="1D022F8D" w14:textId="77777777" w:rsidR="00444263" w:rsidRPr="00BC4330" w:rsidRDefault="00444263" w:rsidP="00444263">
      <w:pPr>
        <w:widowControl w:val="0"/>
        <w:spacing w:line="110" w:lineRule="exact"/>
        <w:jc w:val="left"/>
        <w:rPr>
          <w:rFonts w:ascii="Calibri" w:eastAsia="Calibri" w:hAnsi="Calibri"/>
          <w:sz w:val="11"/>
          <w:szCs w:val="11"/>
        </w:rPr>
      </w:pPr>
    </w:p>
    <w:p w14:paraId="77E6EF43" w14:textId="77777777" w:rsidR="00444263" w:rsidRPr="00BC4330" w:rsidRDefault="00444263" w:rsidP="00444263">
      <w:pPr>
        <w:widowControl w:val="0"/>
        <w:jc w:val="left"/>
        <w:rPr>
          <w:rFonts w:eastAsia="Arial" w:cs="Arial"/>
          <w:sz w:val="16"/>
          <w:szCs w:val="16"/>
        </w:rPr>
      </w:pPr>
      <w:r w:rsidRPr="00BC4330">
        <w:rPr>
          <w:rFonts w:eastAsia="Arial" w:cs="Arial"/>
          <w:b/>
          <w:bCs/>
          <w:w w:val="85"/>
          <w:sz w:val="16"/>
          <w:szCs w:val="16"/>
        </w:rPr>
        <w:t>Note:</w:t>
      </w:r>
      <w:r w:rsidRPr="00BC4330">
        <w:rPr>
          <w:rFonts w:eastAsia="Arial" w:cs="Arial"/>
          <w:b/>
          <w:bCs/>
          <w:spacing w:val="-12"/>
          <w:w w:val="85"/>
          <w:sz w:val="16"/>
          <w:szCs w:val="16"/>
        </w:rPr>
        <w:t xml:space="preserve"> </w:t>
      </w:r>
      <w:r w:rsidRPr="00BC4330">
        <w:rPr>
          <w:rFonts w:eastAsia="Arial" w:cs="Arial"/>
          <w:w w:val="85"/>
          <w:sz w:val="16"/>
          <w:szCs w:val="16"/>
        </w:rPr>
        <w:t>Responses</w:t>
      </w:r>
      <w:r w:rsidRPr="00BC4330">
        <w:rPr>
          <w:rFonts w:eastAsia="Arial" w:cs="Arial"/>
          <w:spacing w:val="-9"/>
          <w:w w:val="85"/>
          <w:sz w:val="16"/>
          <w:szCs w:val="16"/>
        </w:rPr>
        <w:t xml:space="preserve"> </w:t>
      </w:r>
      <w:r w:rsidRPr="00BC4330">
        <w:rPr>
          <w:rFonts w:eastAsia="Arial" w:cs="Arial"/>
          <w:w w:val="85"/>
          <w:sz w:val="16"/>
          <w:szCs w:val="16"/>
        </w:rPr>
        <w:t>that</w:t>
      </w:r>
      <w:r w:rsidRPr="00BC4330">
        <w:rPr>
          <w:rFonts w:eastAsia="Arial" w:cs="Arial"/>
          <w:spacing w:val="-10"/>
          <w:w w:val="85"/>
          <w:sz w:val="16"/>
          <w:szCs w:val="16"/>
        </w:rPr>
        <w:t xml:space="preserve"> </w:t>
      </w:r>
      <w:r w:rsidRPr="00BC4330">
        <w:rPr>
          <w:rFonts w:eastAsia="Arial" w:cs="Arial"/>
          <w:w w:val="85"/>
          <w:sz w:val="16"/>
          <w:szCs w:val="16"/>
        </w:rPr>
        <w:t>are</w:t>
      </w:r>
      <w:r w:rsidRPr="00BC4330">
        <w:rPr>
          <w:rFonts w:eastAsia="Arial" w:cs="Arial"/>
          <w:spacing w:val="-10"/>
          <w:w w:val="85"/>
          <w:sz w:val="16"/>
          <w:szCs w:val="16"/>
        </w:rPr>
        <w:t xml:space="preserve"> </w:t>
      </w:r>
      <w:r w:rsidRPr="00BC4330">
        <w:rPr>
          <w:rFonts w:eastAsia="Arial" w:cs="Arial"/>
          <w:b/>
          <w:bCs/>
          <w:w w:val="85"/>
          <w:sz w:val="16"/>
          <w:szCs w:val="16"/>
        </w:rPr>
        <w:t>completely</w:t>
      </w:r>
      <w:r w:rsidRPr="00BC4330">
        <w:rPr>
          <w:rFonts w:eastAsia="Arial" w:cs="Arial"/>
          <w:b/>
          <w:bCs/>
          <w:spacing w:val="-7"/>
          <w:w w:val="85"/>
          <w:sz w:val="16"/>
          <w:szCs w:val="16"/>
        </w:rPr>
        <w:t xml:space="preserve"> </w:t>
      </w:r>
      <w:r w:rsidRPr="00BC4330">
        <w:rPr>
          <w:rFonts w:eastAsia="Arial" w:cs="Arial"/>
          <w:b/>
          <w:bCs/>
          <w:w w:val="85"/>
          <w:sz w:val="16"/>
          <w:szCs w:val="16"/>
        </w:rPr>
        <w:t>ir</w:t>
      </w:r>
      <w:r w:rsidRPr="00BC4330">
        <w:rPr>
          <w:rFonts w:eastAsia="Arial" w:cs="Arial"/>
          <w:b/>
          <w:bCs/>
          <w:spacing w:val="-3"/>
          <w:w w:val="85"/>
          <w:sz w:val="16"/>
          <w:szCs w:val="16"/>
        </w:rPr>
        <w:t>r</w:t>
      </w:r>
      <w:r w:rsidRPr="00BC4330">
        <w:rPr>
          <w:rFonts w:eastAsia="Arial" w:cs="Arial"/>
          <w:b/>
          <w:bCs/>
          <w:w w:val="85"/>
          <w:sz w:val="16"/>
          <w:szCs w:val="16"/>
        </w:rPr>
        <w:t>elevant</w:t>
      </w:r>
      <w:r w:rsidRPr="00BC4330">
        <w:rPr>
          <w:rFonts w:eastAsia="Arial" w:cs="Arial"/>
          <w:b/>
          <w:bCs/>
          <w:spacing w:val="-10"/>
          <w:w w:val="85"/>
          <w:sz w:val="16"/>
          <w:szCs w:val="16"/>
        </w:rPr>
        <w:t xml:space="preserve"> </w:t>
      </w:r>
      <w:r w:rsidRPr="00BC4330">
        <w:rPr>
          <w:rFonts w:eastAsia="Arial" w:cs="Arial"/>
          <w:w w:val="85"/>
          <w:sz w:val="16"/>
          <w:szCs w:val="16"/>
        </w:rPr>
        <w:t>to</w:t>
      </w:r>
      <w:r w:rsidRPr="00BC4330">
        <w:rPr>
          <w:rFonts w:eastAsia="Arial" w:cs="Arial"/>
          <w:spacing w:val="-9"/>
          <w:w w:val="85"/>
          <w:sz w:val="16"/>
          <w:szCs w:val="16"/>
        </w:rPr>
        <w:t xml:space="preserve"> </w:t>
      </w:r>
      <w:r w:rsidRPr="00BC4330">
        <w:rPr>
          <w:rFonts w:eastAsia="Arial" w:cs="Arial"/>
          <w:w w:val="85"/>
          <w:sz w:val="16"/>
          <w:szCs w:val="16"/>
        </w:rPr>
        <w:t>the</w:t>
      </w:r>
      <w:r w:rsidRPr="00BC4330">
        <w:rPr>
          <w:rFonts w:eastAsia="Arial" w:cs="Arial"/>
          <w:spacing w:val="-10"/>
          <w:w w:val="85"/>
          <w:sz w:val="16"/>
          <w:szCs w:val="16"/>
        </w:rPr>
        <w:t xml:space="preserve"> </w:t>
      </w:r>
      <w:r w:rsidRPr="00BC4330">
        <w:rPr>
          <w:rFonts w:eastAsia="Arial" w:cs="Arial"/>
          <w:w w:val="85"/>
          <w:sz w:val="16"/>
          <w:szCs w:val="16"/>
        </w:rPr>
        <w:t>prompt</w:t>
      </w:r>
      <w:r w:rsidRPr="00BC4330">
        <w:rPr>
          <w:rFonts w:eastAsia="Arial" w:cs="Arial"/>
          <w:spacing w:val="-10"/>
          <w:w w:val="85"/>
          <w:sz w:val="16"/>
          <w:szCs w:val="16"/>
        </w:rPr>
        <w:t xml:space="preserve"> </w:t>
      </w:r>
      <w:r w:rsidRPr="00BC4330">
        <w:rPr>
          <w:rFonts w:eastAsia="Arial" w:cs="Arial"/>
          <w:w w:val="85"/>
          <w:sz w:val="16"/>
          <w:szCs w:val="16"/>
        </w:rPr>
        <w:t>can</w:t>
      </w:r>
      <w:r w:rsidRPr="00BC4330">
        <w:rPr>
          <w:rFonts w:eastAsia="Arial" w:cs="Arial"/>
          <w:spacing w:val="-9"/>
          <w:w w:val="85"/>
          <w:sz w:val="16"/>
          <w:szCs w:val="16"/>
        </w:rPr>
        <w:t xml:space="preserve"> </w:t>
      </w:r>
      <w:r w:rsidRPr="00BC4330">
        <w:rPr>
          <w:rFonts w:eastAsia="Arial" w:cs="Arial"/>
          <w:w w:val="85"/>
          <w:sz w:val="16"/>
          <w:szCs w:val="16"/>
        </w:rPr>
        <w:t>be</w:t>
      </w:r>
      <w:r w:rsidRPr="00BC4330">
        <w:rPr>
          <w:rFonts w:eastAsia="Arial" w:cs="Arial"/>
          <w:spacing w:val="-10"/>
          <w:w w:val="85"/>
          <w:sz w:val="16"/>
          <w:szCs w:val="16"/>
        </w:rPr>
        <w:t xml:space="preserve"> </w:t>
      </w:r>
      <w:r w:rsidRPr="00BC4330">
        <w:rPr>
          <w:rFonts w:eastAsia="Arial" w:cs="Arial"/>
          <w:w w:val="85"/>
          <w:sz w:val="16"/>
          <w:szCs w:val="16"/>
        </w:rPr>
        <w:t>scored</w:t>
      </w:r>
      <w:r w:rsidRPr="00BC4330">
        <w:rPr>
          <w:rFonts w:eastAsia="Arial" w:cs="Arial"/>
          <w:spacing w:val="-9"/>
          <w:w w:val="85"/>
          <w:sz w:val="16"/>
          <w:szCs w:val="16"/>
        </w:rPr>
        <w:t xml:space="preserve"> </w:t>
      </w:r>
      <w:r w:rsidRPr="00BC4330">
        <w:rPr>
          <w:rFonts w:eastAsia="Arial" w:cs="Arial"/>
          <w:w w:val="85"/>
          <w:sz w:val="16"/>
          <w:szCs w:val="16"/>
        </w:rPr>
        <w:t>no</w:t>
      </w:r>
      <w:r w:rsidRPr="00BC4330">
        <w:rPr>
          <w:rFonts w:eastAsia="Arial" w:cs="Arial"/>
          <w:spacing w:val="-10"/>
          <w:w w:val="85"/>
          <w:sz w:val="16"/>
          <w:szCs w:val="16"/>
        </w:rPr>
        <w:t xml:space="preserve"> </w:t>
      </w:r>
      <w:r w:rsidRPr="00BC4330">
        <w:rPr>
          <w:rFonts w:eastAsia="Arial" w:cs="Arial"/>
          <w:w w:val="85"/>
          <w:sz w:val="16"/>
          <w:szCs w:val="16"/>
        </w:rPr>
        <w:t>higher</w:t>
      </w:r>
      <w:r w:rsidRPr="00BC4330">
        <w:rPr>
          <w:rFonts w:eastAsia="Arial" w:cs="Arial"/>
          <w:spacing w:val="-10"/>
          <w:w w:val="85"/>
          <w:sz w:val="16"/>
          <w:szCs w:val="16"/>
        </w:rPr>
        <w:t xml:space="preserve"> </w:t>
      </w:r>
      <w:r w:rsidRPr="00BC4330">
        <w:rPr>
          <w:rFonts w:eastAsia="Arial" w:cs="Arial"/>
          <w:w w:val="85"/>
          <w:sz w:val="16"/>
          <w:szCs w:val="16"/>
        </w:rPr>
        <w:t>than</w:t>
      </w:r>
      <w:r w:rsidRPr="00BC4330">
        <w:rPr>
          <w:rFonts w:eastAsia="Arial" w:cs="Arial"/>
          <w:spacing w:val="-9"/>
          <w:w w:val="85"/>
          <w:sz w:val="16"/>
          <w:szCs w:val="16"/>
        </w:rPr>
        <w:t xml:space="preserve"> </w:t>
      </w:r>
      <w:r w:rsidRPr="00BC4330">
        <w:rPr>
          <w:rFonts w:eastAsia="Arial" w:cs="Arial"/>
          <w:w w:val="85"/>
          <w:sz w:val="16"/>
          <w:szCs w:val="16"/>
        </w:rPr>
        <w:t>a</w:t>
      </w:r>
      <w:r w:rsidRPr="00BC4330">
        <w:rPr>
          <w:rFonts w:eastAsia="Arial" w:cs="Arial"/>
          <w:spacing w:val="-10"/>
          <w:w w:val="85"/>
          <w:sz w:val="16"/>
          <w:szCs w:val="16"/>
        </w:rPr>
        <w:t xml:space="preserve"> </w:t>
      </w:r>
      <w:r w:rsidRPr="00BC4330">
        <w:rPr>
          <w:rFonts w:eastAsia="Arial" w:cs="Arial"/>
          <w:w w:val="85"/>
          <w:sz w:val="16"/>
          <w:szCs w:val="16"/>
        </w:rPr>
        <w:t>1.</w:t>
      </w:r>
    </w:p>
    <w:p w14:paraId="7175E2A2" w14:textId="77777777" w:rsidR="00444263" w:rsidRPr="00BC4330" w:rsidRDefault="00444263" w:rsidP="00444263">
      <w:pPr>
        <w:widowControl w:val="0"/>
        <w:jc w:val="left"/>
        <w:rPr>
          <w:rFonts w:eastAsia="Arial" w:cs="Arial"/>
          <w:sz w:val="16"/>
          <w:szCs w:val="16"/>
        </w:rPr>
        <w:sectPr w:rsidR="00444263" w:rsidRPr="00BC4330" w:rsidSect="00200BA3">
          <w:pgSz w:w="15840" w:h="12240" w:orient="landscape" w:code="1"/>
          <w:pgMar w:top="1120" w:right="1780" w:bottom="280" w:left="1440" w:header="288" w:footer="288" w:gutter="0"/>
          <w:cols w:space="720"/>
          <w:docGrid w:linePitch="326"/>
        </w:sectPr>
      </w:pPr>
    </w:p>
    <w:tbl>
      <w:tblPr>
        <w:tblW w:w="0" w:type="auto"/>
        <w:tblInd w:w="107" w:type="dxa"/>
        <w:tblLayout w:type="fixed"/>
        <w:tblCellMar>
          <w:left w:w="0" w:type="dxa"/>
          <w:right w:w="0" w:type="dxa"/>
        </w:tblCellMar>
        <w:tblLook w:val="01E0" w:firstRow="1" w:lastRow="1" w:firstColumn="1" w:lastColumn="1" w:noHBand="0" w:noVBand="0"/>
      </w:tblPr>
      <w:tblGrid>
        <w:gridCol w:w="641"/>
        <w:gridCol w:w="1495"/>
        <w:gridCol w:w="2136"/>
        <w:gridCol w:w="1922"/>
        <w:gridCol w:w="2136"/>
        <w:gridCol w:w="1922"/>
        <w:gridCol w:w="2137"/>
      </w:tblGrid>
      <w:tr w:rsidR="003F76C5" w:rsidRPr="00BC4330" w14:paraId="60DD095D" w14:textId="77777777" w:rsidTr="00411D32">
        <w:trPr>
          <w:trHeight w:hRule="exact" w:val="541"/>
        </w:trPr>
        <w:tc>
          <w:tcPr>
            <w:tcW w:w="12389" w:type="dxa"/>
            <w:gridSpan w:val="7"/>
            <w:tcBorders>
              <w:top w:val="single" w:sz="7" w:space="0" w:color="231F20"/>
              <w:left w:val="single" w:sz="7" w:space="0" w:color="231F20"/>
              <w:bottom w:val="single" w:sz="7" w:space="0" w:color="231F20"/>
              <w:right w:val="single" w:sz="7" w:space="0" w:color="231F20"/>
            </w:tcBorders>
            <w:shd w:val="clear" w:color="auto" w:fill="939598"/>
          </w:tcPr>
          <w:p w14:paraId="3C5B1E86" w14:textId="5D308CE5" w:rsidR="00444263" w:rsidRPr="00BC4330" w:rsidRDefault="00AA002E" w:rsidP="00444263">
            <w:pPr>
              <w:widowControl w:val="0"/>
              <w:spacing w:before="1" w:line="100" w:lineRule="exact"/>
              <w:jc w:val="left"/>
              <w:rPr>
                <w:rFonts w:ascii="Calibri" w:eastAsia="Calibri" w:hAnsi="Calibri"/>
                <w:sz w:val="10"/>
                <w:szCs w:val="10"/>
              </w:rPr>
            </w:pPr>
            <w:r>
              <w:rPr>
                <w:rFonts w:ascii="Calibri" w:eastAsia="Calibri" w:hAnsi="Calibri"/>
                <w:sz w:val="9"/>
                <w:szCs w:val="9"/>
              </w:rPr>
              <w:lastRenderedPageBreak/>
              <w:tab/>
            </w:r>
          </w:p>
          <w:p w14:paraId="0EAEBEDE" w14:textId="77777777" w:rsidR="00444263" w:rsidRPr="00BC4330" w:rsidRDefault="00444263" w:rsidP="00444263">
            <w:pPr>
              <w:widowControl w:val="0"/>
              <w:jc w:val="left"/>
              <w:rPr>
                <w:rFonts w:eastAsia="Arial" w:cs="Arial"/>
                <w:sz w:val="29"/>
                <w:szCs w:val="29"/>
              </w:rPr>
            </w:pPr>
            <w:r w:rsidRPr="00BC4330">
              <w:rPr>
                <w:rFonts w:eastAsia="Arial" w:cs="Arial"/>
                <w:b/>
                <w:bCs/>
                <w:w w:val="95"/>
                <w:sz w:val="29"/>
                <w:szCs w:val="29"/>
              </w:rPr>
              <w:t>2017</w:t>
            </w:r>
            <w:r w:rsidRPr="00BC4330">
              <w:rPr>
                <w:rFonts w:eastAsia="Arial" w:cs="Arial"/>
                <w:b/>
                <w:bCs/>
                <w:spacing w:val="-15"/>
                <w:w w:val="95"/>
                <w:sz w:val="29"/>
                <w:szCs w:val="29"/>
              </w:rPr>
              <w:t xml:space="preserve"> </w:t>
            </w:r>
            <w:r w:rsidRPr="00BC4330">
              <w:rPr>
                <w:rFonts w:eastAsia="Arial" w:cs="Arial"/>
                <w:b/>
                <w:bCs/>
                <w:w w:val="95"/>
                <w:sz w:val="29"/>
                <w:szCs w:val="29"/>
              </w:rPr>
              <w:t>NYSESL</w:t>
            </w:r>
            <w:r w:rsidRPr="00BC4330">
              <w:rPr>
                <w:rFonts w:eastAsia="Arial" w:cs="Arial"/>
                <w:b/>
                <w:bCs/>
                <w:spacing w:val="-23"/>
                <w:w w:val="95"/>
                <w:sz w:val="29"/>
                <w:szCs w:val="29"/>
              </w:rPr>
              <w:t>A</w:t>
            </w:r>
            <w:r w:rsidRPr="00BC4330">
              <w:rPr>
                <w:rFonts w:eastAsia="Arial" w:cs="Arial"/>
                <w:b/>
                <w:bCs/>
                <w:w w:val="95"/>
                <w:sz w:val="29"/>
                <w:szCs w:val="29"/>
              </w:rPr>
              <w:t>T</w:t>
            </w:r>
            <w:r w:rsidRPr="00BC4330">
              <w:rPr>
                <w:rFonts w:eastAsia="Arial" w:cs="Arial"/>
                <w:b/>
                <w:bCs/>
                <w:spacing w:val="-14"/>
                <w:w w:val="95"/>
                <w:sz w:val="29"/>
                <w:szCs w:val="29"/>
              </w:rPr>
              <w:t xml:space="preserve"> </w:t>
            </w:r>
            <w:r w:rsidRPr="00BC4330">
              <w:rPr>
                <w:rFonts w:eastAsia="Arial" w:cs="Arial"/>
                <w:b/>
                <w:bCs/>
                <w:spacing w:val="-6"/>
                <w:w w:val="95"/>
                <w:sz w:val="29"/>
                <w:szCs w:val="29"/>
              </w:rPr>
              <w:t>W</w:t>
            </w:r>
            <w:r w:rsidRPr="00BC4330">
              <w:rPr>
                <w:rFonts w:eastAsia="Arial" w:cs="Arial"/>
                <w:b/>
                <w:bCs/>
                <w:w w:val="95"/>
                <w:sz w:val="29"/>
                <w:szCs w:val="29"/>
              </w:rPr>
              <w:t>riting</w:t>
            </w:r>
            <w:r w:rsidRPr="00BC4330">
              <w:rPr>
                <w:rFonts w:eastAsia="Arial" w:cs="Arial"/>
                <w:b/>
                <w:bCs/>
                <w:spacing w:val="-15"/>
                <w:w w:val="95"/>
                <w:sz w:val="29"/>
                <w:szCs w:val="29"/>
              </w:rPr>
              <w:t xml:space="preserve"> </w:t>
            </w:r>
            <w:r w:rsidRPr="00BC4330">
              <w:rPr>
                <w:rFonts w:eastAsia="Arial" w:cs="Arial"/>
                <w:b/>
                <w:bCs/>
                <w:w w:val="95"/>
                <w:sz w:val="29"/>
                <w:szCs w:val="29"/>
              </w:rPr>
              <w:t>Rubric—Grades</w:t>
            </w:r>
            <w:r w:rsidRPr="00BC4330">
              <w:rPr>
                <w:rFonts w:eastAsia="Arial" w:cs="Arial"/>
                <w:b/>
                <w:bCs/>
                <w:spacing w:val="-14"/>
                <w:w w:val="95"/>
                <w:sz w:val="29"/>
                <w:szCs w:val="29"/>
              </w:rPr>
              <w:t xml:space="preserve"> </w:t>
            </w:r>
            <w:r w:rsidRPr="00BC4330">
              <w:rPr>
                <w:rFonts w:eastAsia="Arial" w:cs="Arial"/>
                <w:b/>
                <w:bCs/>
                <w:w w:val="95"/>
                <w:sz w:val="29"/>
                <w:szCs w:val="29"/>
              </w:rPr>
              <w:t>7–8</w:t>
            </w:r>
          </w:p>
        </w:tc>
      </w:tr>
      <w:tr w:rsidR="00104FF4" w:rsidRPr="00BC4330" w14:paraId="090D10B9" w14:textId="77777777" w:rsidTr="00AA002E">
        <w:trPr>
          <w:trHeight w:hRule="exact" w:val="541"/>
        </w:trPr>
        <w:tc>
          <w:tcPr>
            <w:tcW w:w="2136" w:type="dxa"/>
            <w:gridSpan w:val="2"/>
            <w:tcBorders>
              <w:top w:val="single" w:sz="7" w:space="0" w:color="231F20"/>
              <w:left w:val="single" w:sz="7" w:space="0" w:color="231F20"/>
              <w:bottom w:val="single" w:sz="7" w:space="0" w:color="231F20"/>
              <w:right w:val="single" w:sz="7" w:space="0" w:color="231F20"/>
            </w:tcBorders>
          </w:tcPr>
          <w:p w14:paraId="1ABD0FE7" w14:textId="77777777" w:rsidR="00444263" w:rsidRPr="00BC4330" w:rsidRDefault="00444263" w:rsidP="00444263">
            <w:pPr>
              <w:widowControl w:val="0"/>
              <w:spacing w:before="5" w:line="150" w:lineRule="exact"/>
              <w:jc w:val="left"/>
              <w:rPr>
                <w:rFonts w:ascii="Calibri" w:eastAsia="Calibri" w:hAnsi="Calibri"/>
                <w:sz w:val="15"/>
                <w:szCs w:val="15"/>
              </w:rPr>
            </w:pPr>
          </w:p>
          <w:p w14:paraId="6217BF99" w14:textId="77777777" w:rsidR="00444263" w:rsidRPr="00BC4330" w:rsidRDefault="00444263" w:rsidP="00444263">
            <w:pPr>
              <w:widowControl w:val="0"/>
              <w:ind w:right="270"/>
              <w:jc w:val="left"/>
              <w:rPr>
                <w:rFonts w:eastAsia="Arial" w:cs="Arial"/>
                <w:sz w:val="19"/>
                <w:szCs w:val="19"/>
              </w:rPr>
            </w:pPr>
            <w:r w:rsidRPr="00BC4330">
              <w:rPr>
                <w:rFonts w:eastAsia="Arial" w:cs="Arial"/>
                <w:b/>
                <w:bCs/>
                <w:w w:val="95"/>
                <w:sz w:val="19"/>
                <w:szCs w:val="19"/>
              </w:rPr>
              <w:t>Dimension</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441E30A4" w14:textId="77777777" w:rsidR="00444263" w:rsidRPr="00BC4330" w:rsidRDefault="00444263" w:rsidP="00444263">
            <w:pPr>
              <w:widowControl w:val="0"/>
              <w:spacing w:before="41"/>
              <w:ind w:right="155"/>
              <w:jc w:val="left"/>
              <w:rPr>
                <w:rFonts w:eastAsia="Arial" w:cs="Arial"/>
                <w:sz w:val="19"/>
                <w:szCs w:val="19"/>
              </w:rPr>
            </w:pPr>
            <w:r w:rsidRPr="00BC4330">
              <w:rPr>
                <w:rFonts w:eastAsia="Arial" w:cs="Arial"/>
                <w:b/>
                <w:bCs/>
                <w:w w:val="95"/>
                <w:sz w:val="19"/>
                <w:szCs w:val="19"/>
              </w:rPr>
              <w:t>Sco</w:t>
            </w:r>
            <w:r w:rsidRPr="00BC4330">
              <w:rPr>
                <w:rFonts w:eastAsia="Arial" w:cs="Arial"/>
                <w:b/>
                <w:bCs/>
                <w:spacing w:val="-5"/>
                <w:w w:val="95"/>
                <w:sz w:val="19"/>
                <w:szCs w:val="19"/>
              </w:rPr>
              <w:t>r</w:t>
            </w:r>
            <w:r w:rsidRPr="00BC4330">
              <w:rPr>
                <w:rFonts w:eastAsia="Arial" w:cs="Arial"/>
                <w:b/>
                <w:bCs/>
                <w:w w:val="95"/>
                <w:sz w:val="19"/>
                <w:szCs w:val="19"/>
              </w:rPr>
              <w:t>e</w:t>
            </w:r>
            <w:r w:rsidRPr="00BC4330">
              <w:rPr>
                <w:rFonts w:eastAsia="Arial" w:cs="Arial"/>
                <w:b/>
                <w:bCs/>
                <w:spacing w:val="-15"/>
                <w:w w:val="95"/>
                <w:sz w:val="19"/>
                <w:szCs w:val="19"/>
              </w:rPr>
              <w:t xml:space="preserve"> </w:t>
            </w:r>
            <w:r w:rsidRPr="00BC4330">
              <w:rPr>
                <w:rFonts w:eastAsia="Arial" w:cs="Arial"/>
                <w:b/>
                <w:bCs/>
                <w:w w:val="95"/>
                <w:sz w:val="19"/>
                <w:szCs w:val="19"/>
              </w:rPr>
              <w:t>0</w:t>
            </w:r>
            <w:r w:rsidRPr="00BC4330">
              <w:rPr>
                <w:rFonts w:eastAsia="Arial" w:cs="Arial"/>
                <w:b/>
                <w:bCs/>
                <w:spacing w:val="-14"/>
                <w:w w:val="95"/>
                <w:sz w:val="19"/>
                <w:szCs w:val="19"/>
              </w:rPr>
              <w:t xml:space="preserve"> </w:t>
            </w:r>
            <w:r w:rsidRPr="00BC4330">
              <w:rPr>
                <w:rFonts w:eastAsia="Arial" w:cs="Arial"/>
                <w:b/>
                <w:bCs/>
                <w:w w:val="95"/>
                <w:sz w:val="19"/>
                <w:szCs w:val="19"/>
              </w:rPr>
              <w:t>–</w:t>
            </w:r>
            <w:r w:rsidRPr="00BC4330">
              <w:rPr>
                <w:rFonts w:eastAsia="Arial" w:cs="Arial"/>
                <w:b/>
                <w:bCs/>
                <w:spacing w:val="-14"/>
                <w:w w:val="95"/>
                <w:sz w:val="19"/>
                <w:szCs w:val="19"/>
              </w:rPr>
              <w:t xml:space="preserve"> </w:t>
            </w:r>
            <w:r w:rsidRPr="00BC4330">
              <w:rPr>
                <w:rFonts w:eastAsia="Arial" w:cs="Arial"/>
                <w:b/>
                <w:bCs/>
                <w:w w:val="95"/>
                <w:sz w:val="19"/>
                <w:szCs w:val="19"/>
              </w:rPr>
              <w:t>Entering</w:t>
            </w:r>
          </w:p>
          <w:p w14:paraId="553CD82C" w14:textId="77777777" w:rsidR="00444263" w:rsidRPr="00BC4330" w:rsidRDefault="00444263" w:rsidP="00444263">
            <w:pPr>
              <w:widowControl w:val="0"/>
              <w:spacing w:before="35"/>
              <w:ind w:right="179"/>
              <w:jc w:val="left"/>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1A3DEC99" w14:textId="77777777" w:rsidR="00444263" w:rsidRPr="00BC4330" w:rsidRDefault="00444263" w:rsidP="00444263">
            <w:pPr>
              <w:widowControl w:val="0"/>
              <w:spacing w:before="41"/>
              <w:jc w:val="left"/>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2"/>
                <w:w w:val="90"/>
                <w:sz w:val="19"/>
                <w:szCs w:val="19"/>
              </w:rPr>
              <w:t xml:space="preserve"> </w:t>
            </w:r>
            <w:r w:rsidRPr="00BC4330">
              <w:rPr>
                <w:rFonts w:eastAsia="Arial" w:cs="Arial"/>
                <w:b/>
                <w:bCs/>
                <w:w w:val="90"/>
                <w:sz w:val="19"/>
                <w:szCs w:val="19"/>
              </w:rPr>
              <w:t>1</w:t>
            </w:r>
            <w:r w:rsidRPr="00BC4330">
              <w:rPr>
                <w:rFonts w:eastAsia="Arial" w:cs="Arial"/>
                <w:b/>
                <w:bCs/>
                <w:spacing w:val="12"/>
                <w:w w:val="90"/>
                <w:sz w:val="19"/>
                <w:szCs w:val="19"/>
              </w:rPr>
              <w:t xml:space="preserve"> </w:t>
            </w:r>
            <w:r w:rsidRPr="00BC4330">
              <w:rPr>
                <w:rFonts w:eastAsia="Arial" w:cs="Arial"/>
                <w:b/>
                <w:bCs/>
                <w:w w:val="90"/>
                <w:sz w:val="19"/>
                <w:szCs w:val="19"/>
              </w:rPr>
              <w:t>–</w:t>
            </w:r>
            <w:r w:rsidRPr="00BC4330">
              <w:rPr>
                <w:rFonts w:eastAsia="Arial" w:cs="Arial"/>
                <w:b/>
                <w:bCs/>
                <w:spacing w:val="13"/>
                <w:w w:val="90"/>
                <w:sz w:val="19"/>
                <w:szCs w:val="19"/>
              </w:rPr>
              <w:t xml:space="preserve"> </w:t>
            </w:r>
            <w:r w:rsidRPr="00BC4330">
              <w:rPr>
                <w:rFonts w:eastAsia="Arial" w:cs="Arial"/>
                <w:b/>
                <w:bCs/>
                <w:w w:val="90"/>
                <w:sz w:val="19"/>
                <w:szCs w:val="19"/>
              </w:rPr>
              <w:t>Emerging</w:t>
            </w:r>
          </w:p>
          <w:p w14:paraId="54AA708A" w14:textId="77777777" w:rsidR="00444263" w:rsidRPr="00BC4330" w:rsidRDefault="00444263" w:rsidP="00444263">
            <w:pPr>
              <w:widowControl w:val="0"/>
              <w:spacing w:before="36"/>
              <w:jc w:val="left"/>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29AC387F" w14:textId="77777777" w:rsidR="00444263" w:rsidRPr="00BC4330" w:rsidRDefault="00444263" w:rsidP="00444263">
            <w:pPr>
              <w:widowControl w:val="0"/>
              <w:spacing w:before="41"/>
              <w:ind w:right="66"/>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8"/>
                <w:w w:val="90"/>
                <w:sz w:val="19"/>
                <w:szCs w:val="19"/>
              </w:rPr>
              <w:t xml:space="preserve"> </w:t>
            </w:r>
            <w:r w:rsidRPr="00BC4330">
              <w:rPr>
                <w:rFonts w:eastAsia="Arial" w:cs="Arial"/>
                <w:b/>
                <w:bCs/>
                <w:w w:val="90"/>
                <w:sz w:val="19"/>
                <w:szCs w:val="19"/>
              </w:rPr>
              <w:t>2</w:t>
            </w:r>
            <w:r w:rsidRPr="00BC4330">
              <w:rPr>
                <w:rFonts w:eastAsia="Arial" w:cs="Arial"/>
                <w:b/>
                <w:bCs/>
                <w:spacing w:val="18"/>
                <w:w w:val="90"/>
                <w:sz w:val="19"/>
                <w:szCs w:val="19"/>
              </w:rPr>
              <w:t xml:space="preserve"> </w:t>
            </w:r>
            <w:r w:rsidRPr="00BC4330">
              <w:rPr>
                <w:rFonts w:eastAsia="Arial" w:cs="Arial"/>
                <w:b/>
                <w:bCs/>
                <w:w w:val="90"/>
                <w:sz w:val="19"/>
                <w:szCs w:val="19"/>
              </w:rPr>
              <w:t>–</w:t>
            </w:r>
            <w:r w:rsidRPr="00BC4330">
              <w:rPr>
                <w:rFonts w:eastAsia="Arial" w:cs="Arial"/>
                <w:b/>
                <w:bCs/>
                <w:spacing w:val="18"/>
                <w:w w:val="90"/>
                <w:sz w:val="19"/>
                <w:szCs w:val="19"/>
              </w:rPr>
              <w:t xml:space="preserve"> </w:t>
            </w:r>
            <w:r w:rsidRPr="00BC4330">
              <w:rPr>
                <w:rFonts w:eastAsia="Arial" w:cs="Arial"/>
                <w:b/>
                <w:bCs/>
                <w:spacing w:val="-18"/>
                <w:w w:val="90"/>
                <w:sz w:val="19"/>
                <w:szCs w:val="19"/>
              </w:rPr>
              <w:t>T</w:t>
            </w:r>
            <w:r w:rsidRPr="00BC4330">
              <w:rPr>
                <w:rFonts w:eastAsia="Arial" w:cs="Arial"/>
                <w:b/>
                <w:bCs/>
                <w:w w:val="90"/>
                <w:sz w:val="19"/>
                <w:szCs w:val="19"/>
              </w:rPr>
              <w:t>ransitioning</w:t>
            </w:r>
          </w:p>
          <w:p w14:paraId="4F003C39" w14:textId="77777777" w:rsidR="00444263" w:rsidRPr="00BC4330" w:rsidRDefault="00444263" w:rsidP="00444263">
            <w:pPr>
              <w:widowControl w:val="0"/>
              <w:spacing w:before="36"/>
              <w:ind w:right="317"/>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5713399C" w14:textId="77777777" w:rsidR="00444263" w:rsidRPr="00BC4330" w:rsidRDefault="00444263" w:rsidP="00444263">
            <w:pPr>
              <w:widowControl w:val="0"/>
              <w:spacing w:before="41"/>
              <w:ind w:right="73"/>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3"/>
                <w:w w:val="90"/>
                <w:sz w:val="19"/>
                <w:szCs w:val="19"/>
              </w:rPr>
              <w:t xml:space="preserve"> </w:t>
            </w:r>
            <w:r w:rsidRPr="00BC4330">
              <w:rPr>
                <w:rFonts w:eastAsia="Arial" w:cs="Arial"/>
                <w:b/>
                <w:bCs/>
                <w:w w:val="90"/>
                <w:sz w:val="19"/>
                <w:szCs w:val="19"/>
              </w:rPr>
              <w:t>3</w:t>
            </w:r>
            <w:r w:rsidRPr="00BC4330">
              <w:rPr>
                <w:rFonts w:eastAsia="Arial" w:cs="Arial"/>
                <w:b/>
                <w:bCs/>
                <w:spacing w:val="14"/>
                <w:w w:val="90"/>
                <w:sz w:val="19"/>
                <w:szCs w:val="19"/>
              </w:rPr>
              <w:t xml:space="preserve"> </w:t>
            </w:r>
            <w:r w:rsidRPr="00BC4330">
              <w:rPr>
                <w:rFonts w:eastAsia="Arial" w:cs="Arial"/>
                <w:b/>
                <w:bCs/>
                <w:w w:val="90"/>
                <w:sz w:val="19"/>
                <w:szCs w:val="19"/>
              </w:rPr>
              <w:t>–</w:t>
            </w:r>
            <w:r w:rsidRPr="00BC4330">
              <w:rPr>
                <w:rFonts w:eastAsia="Arial" w:cs="Arial"/>
                <w:b/>
                <w:bCs/>
                <w:spacing w:val="14"/>
                <w:w w:val="90"/>
                <w:sz w:val="19"/>
                <w:szCs w:val="19"/>
              </w:rPr>
              <w:t xml:space="preserve"> </w:t>
            </w:r>
            <w:r w:rsidRPr="00BC4330">
              <w:rPr>
                <w:rFonts w:eastAsia="Arial" w:cs="Arial"/>
                <w:b/>
                <w:bCs/>
                <w:w w:val="90"/>
                <w:sz w:val="19"/>
                <w:szCs w:val="19"/>
              </w:rPr>
              <w:t>Expanding</w:t>
            </w:r>
          </w:p>
          <w:p w14:paraId="17960CE3" w14:textId="77777777" w:rsidR="00444263" w:rsidRPr="00BC4330" w:rsidRDefault="00444263" w:rsidP="00444263">
            <w:pPr>
              <w:widowControl w:val="0"/>
              <w:spacing w:before="36"/>
              <w:ind w:right="210"/>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2137" w:type="dxa"/>
            <w:tcBorders>
              <w:top w:val="single" w:sz="7" w:space="0" w:color="231F20"/>
              <w:left w:val="single" w:sz="7" w:space="0" w:color="231F20"/>
              <w:bottom w:val="single" w:sz="7" w:space="0" w:color="231F20"/>
              <w:right w:val="single" w:sz="7" w:space="0" w:color="231F20"/>
            </w:tcBorders>
            <w:shd w:val="clear" w:color="auto" w:fill="BCBEC0"/>
          </w:tcPr>
          <w:p w14:paraId="72791390" w14:textId="77777777" w:rsidR="00444263" w:rsidRPr="00BC4330" w:rsidRDefault="00444263" w:rsidP="00444263">
            <w:pPr>
              <w:widowControl w:val="0"/>
              <w:spacing w:before="41"/>
              <w:ind w:right="66"/>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7"/>
                <w:w w:val="90"/>
                <w:sz w:val="19"/>
                <w:szCs w:val="19"/>
              </w:rPr>
              <w:t xml:space="preserve"> </w:t>
            </w:r>
            <w:r w:rsidRPr="00BC4330">
              <w:rPr>
                <w:rFonts w:eastAsia="Arial" w:cs="Arial"/>
                <w:b/>
                <w:bCs/>
                <w:w w:val="90"/>
                <w:sz w:val="19"/>
                <w:szCs w:val="19"/>
              </w:rPr>
              <w:t>4</w:t>
            </w:r>
            <w:r w:rsidRPr="00BC4330">
              <w:rPr>
                <w:rFonts w:eastAsia="Arial" w:cs="Arial"/>
                <w:b/>
                <w:bCs/>
                <w:spacing w:val="16"/>
                <w:w w:val="90"/>
                <w:sz w:val="19"/>
                <w:szCs w:val="19"/>
              </w:rPr>
              <w:t xml:space="preserve"> </w:t>
            </w:r>
            <w:r w:rsidRPr="00BC4330">
              <w:rPr>
                <w:rFonts w:eastAsia="Arial" w:cs="Arial"/>
                <w:b/>
                <w:bCs/>
                <w:w w:val="90"/>
                <w:sz w:val="19"/>
                <w:szCs w:val="19"/>
              </w:rPr>
              <w:t>–</w:t>
            </w:r>
            <w:r w:rsidRPr="00BC4330">
              <w:rPr>
                <w:rFonts w:eastAsia="Arial" w:cs="Arial"/>
                <w:b/>
                <w:bCs/>
                <w:spacing w:val="17"/>
                <w:w w:val="90"/>
                <w:sz w:val="19"/>
                <w:szCs w:val="19"/>
              </w:rPr>
              <w:t xml:space="preserve"> </w:t>
            </w:r>
            <w:r w:rsidRPr="00BC4330">
              <w:rPr>
                <w:rFonts w:eastAsia="Arial" w:cs="Arial"/>
                <w:b/>
                <w:bCs/>
                <w:w w:val="90"/>
                <w:sz w:val="19"/>
                <w:szCs w:val="19"/>
              </w:rPr>
              <w:t>Commanding</w:t>
            </w:r>
          </w:p>
          <w:p w14:paraId="29F076DF" w14:textId="77777777" w:rsidR="00444263" w:rsidRPr="00BC4330" w:rsidRDefault="00444263" w:rsidP="00444263">
            <w:pPr>
              <w:widowControl w:val="0"/>
              <w:spacing w:before="36"/>
              <w:ind w:right="317"/>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r>
      <w:tr w:rsidR="003F76C5" w:rsidRPr="00BC4330" w14:paraId="5C815A36" w14:textId="77777777" w:rsidTr="00AA002E">
        <w:trPr>
          <w:trHeight w:hRule="exact" w:val="1948"/>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7D9E1176" w14:textId="77777777" w:rsidR="00444263" w:rsidRPr="00BC4330" w:rsidRDefault="00444263" w:rsidP="00444263">
            <w:pPr>
              <w:widowControl w:val="0"/>
              <w:spacing w:line="245" w:lineRule="auto"/>
              <w:ind w:right="220"/>
              <w:jc w:val="left"/>
              <w:rPr>
                <w:rFonts w:eastAsia="Arial" w:cs="Arial"/>
                <w:sz w:val="19"/>
                <w:szCs w:val="19"/>
              </w:rPr>
            </w:pPr>
            <w:r w:rsidRPr="00BC4330">
              <w:rPr>
                <w:rFonts w:eastAsia="Arial" w:cs="Arial"/>
                <w:b/>
                <w:bCs/>
                <w:w w:val="95"/>
                <w:sz w:val="19"/>
                <w:szCs w:val="19"/>
              </w:rPr>
              <w:t>Complexity</w:t>
            </w:r>
            <w:r w:rsidRPr="00BC4330">
              <w:rPr>
                <w:rFonts w:eastAsia="Arial" w:cs="Arial"/>
                <w:b/>
                <w:bCs/>
                <w:spacing w:val="13"/>
                <w:w w:val="95"/>
                <w:sz w:val="19"/>
                <w:szCs w:val="19"/>
              </w:rPr>
              <w:t xml:space="preserve"> </w:t>
            </w:r>
            <w:r w:rsidRPr="00BC4330">
              <w:rPr>
                <w:rFonts w:eastAsia="Arial" w:cs="Arial"/>
                <w:b/>
                <w:bCs/>
                <w:w w:val="95"/>
                <w:sz w:val="19"/>
                <w:szCs w:val="19"/>
              </w:rPr>
              <w:t>of</w:t>
            </w:r>
            <w:r w:rsidRPr="00BC4330">
              <w:rPr>
                <w:rFonts w:eastAsia="Arial" w:cs="Arial"/>
                <w:b/>
                <w:bCs/>
                <w:w w:val="102"/>
                <w:sz w:val="19"/>
                <w:szCs w:val="19"/>
              </w:rPr>
              <w:t xml:space="preserve"> </w:t>
            </w:r>
            <w:r w:rsidRPr="00BC4330">
              <w:rPr>
                <w:rFonts w:eastAsia="Arial" w:cs="Arial"/>
                <w:b/>
                <w:bCs/>
                <w:w w:val="95"/>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3410EA28" w14:textId="77777777" w:rsidR="00444263" w:rsidRPr="00BC4330" w:rsidRDefault="00444263" w:rsidP="00515243">
            <w:pPr>
              <w:widowControl w:val="0"/>
              <w:numPr>
                <w:ilvl w:val="0"/>
                <w:numId w:val="114"/>
              </w:numPr>
              <w:tabs>
                <w:tab w:val="left" w:pos="222"/>
              </w:tabs>
              <w:spacing w:before="40" w:line="242" w:lineRule="auto"/>
              <w:ind w:left="222" w:right="65"/>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zero</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spacing w:val="1"/>
                <w:w w:val="85"/>
                <w:sz w:val="16"/>
                <w:szCs w:val="16"/>
              </w:rPr>
              <w:t xml:space="preserve"> </w:t>
            </w:r>
            <w:r w:rsidRPr="00BC4330">
              <w:rPr>
                <w:rFonts w:eastAsia="Arial" w:cs="Arial"/>
                <w:w w:val="85"/>
                <w:sz w:val="16"/>
                <w:szCs w:val="16"/>
              </w:rPr>
              <w:t>few</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short</w:t>
            </w:r>
            <w:r w:rsidRPr="00BC4330">
              <w:rPr>
                <w:rFonts w:eastAsia="Arial" w:cs="Arial"/>
                <w:spacing w:val="-20"/>
                <w:w w:val="85"/>
                <w:sz w:val="16"/>
                <w:szCs w:val="16"/>
              </w:rPr>
              <w:t xml:space="preserve"> </w:t>
            </w:r>
            <w:r w:rsidRPr="00BC4330">
              <w:rPr>
                <w:rFonts w:eastAsia="Arial" w:cs="Arial"/>
                <w:w w:val="85"/>
                <w:sz w:val="16"/>
                <w:szCs w:val="16"/>
              </w:rPr>
              <w:t>phrases</w:t>
            </w:r>
          </w:p>
          <w:p w14:paraId="07F3D7FA" w14:textId="77777777" w:rsidR="00444263" w:rsidRPr="00BC4330" w:rsidRDefault="00444263" w:rsidP="00515243">
            <w:pPr>
              <w:widowControl w:val="0"/>
              <w:numPr>
                <w:ilvl w:val="0"/>
                <w:numId w:val="114"/>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2"/>
                <w:w w:val="85"/>
                <w:sz w:val="16"/>
                <w:szCs w:val="16"/>
              </w:rPr>
              <w:t xml:space="preserve"> </w:t>
            </w:r>
            <w:r w:rsidRPr="00BC4330">
              <w:rPr>
                <w:rFonts w:eastAsia="Arial" w:cs="Arial"/>
                <w:w w:val="85"/>
                <w:sz w:val="16"/>
                <w:szCs w:val="16"/>
              </w:rPr>
              <w:t>blank</w:t>
            </w:r>
          </w:p>
          <w:p w14:paraId="30B14453" w14:textId="77777777" w:rsidR="00444263" w:rsidRPr="00BC4330" w:rsidRDefault="00444263" w:rsidP="00515243">
            <w:pPr>
              <w:widowControl w:val="0"/>
              <w:numPr>
                <w:ilvl w:val="0"/>
                <w:numId w:val="114"/>
              </w:numPr>
              <w:tabs>
                <w:tab w:val="left" w:pos="222"/>
              </w:tabs>
              <w:spacing w:before="39" w:line="242" w:lineRule="auto"/>
              <w:ind w:left="222" w:right="235"/>
              <w:jc w:val="left"/>
              <w:rPr>
                <w:rFonts w:eastAsia="Arial" w:cs="Arial"/>
                <w:sz w:val="16"/>
                <w:szCs w:val="16"/>
              </w:rPr>
            </w:pPr>
            <w:r w:rsidRPr="00BC4330">
              <w:rPr>
                <w:rFonts w:eastAsia="Arial" w:cs="Arial"/>
                <w:w w:val="85"/>
                <w:sz w:val="16"/>
                <w:szCs w:val="16"/>
              </w:rPr>
              <w:t>Is completely</w:t>
            </w:r>
            <w:r w:rsidRPr="00BC4330">
              <w:rPr>
                <w:rFonts w:eastAsia="Arial" w:cs="Arial"/>
                <w:spacing w:val="1"/>
                <w:w w:val="85"/>
                <w:sz w:val="16"/>
                <w:szCs w:val="16"/>
              </w:rPr>
              <w:t xml:space="preserve"> </w:t>
            </w:r>
            <w:r w:rsidRPr="00BC4330">
              <w:rPr>
                <w:rFonts w:eastAsia="Arial" w:cs="Arial"/>
                <w:w w:val="85"/>
                <w:sz w:val="16"/>
                <w:szCs w:val="16"/>
              </w:rPr>
              <w:t>in a</w:t>
            </w:r>
            <w:r w:rsidRPr="00BC4330">
              <w:rPr>
                <w:rFonts w:eastAsia="Arial" w:cs="Arial"/>
                <w:spacing w:val="1"/>
                <w:w w:val="85"/>
                <w:sz w:val="16"/>
                <w:szCs w:val="16"/>
              </w:rPr>
              <w:t xml:space="preserve"> </w:t>
            </w:r>
            <w:r w:rsidRPr="00BC4330">
              <w:rPr>
                <w:rFonts w:eastAsia="Arial" w:cs="Arial"/>
                <w:w w:val="85"/>
                <w:sz w:val="16"/>
                <w:szCs w:val="16"/>
              </w:rPr>
              <w:t>language other</w:t>
            </w:r>
            <w:r w:rsidRPr="00BC4330">
              <w:rPr>
                <w:rFonts w:eastAsia="Arial" w:cs="Arial"/>
                <w:spacing w:val="2"/>
                <w:w w:val="85"/>
                <w:sz w:val="16"/>
                <w:szCs w:val="16"/>
              </w:rPr>
              <w:t xml:space="preserve"> </w:t>
            </w:r>
            <w:r w:rsidRPr="00BC4330">
              <w:rPr>
                <w:rFonts w:eastAsia="Arial" w:cs="Arial"/>
                <w:w w:val="85"/>
                <w:sz w:val="16"/>
                <w:szCs w:val="16"/>
              </w:rPr>
              <w:t>than</w:t>
            </w:r>
            <w:r w:rsidRPr="00BC4330">
              <w:rPr>
                <w:rFonts w:eastAsia="Arial" w:cs="Arial"/>
                <w:spacing w:val="3"/>
                <w:w w:val="85"/>
                <w:sz w:val="16"/>
                <w:szCs w:val="16"/>
              </w:rPr>
              <w:t xml:space="preserve"> </w:t>
            </w:r>
            <w:r w:rsidRPr="00BC4330">
              <w:rPr>
                <w:rFonts w:eastAsia="Arial" w:cs="Arial"/>
                <w:w w:val="85"/>
                <w:sz w:val="16"/>
                <w:szCs w:val="16"/>
              </w:rPr>
              <w:t>English</w:t>
            </w:r>
          </w:p>
          <w:p w14:paraId="1B96E7F7" w14:textId="77777777" w:rsidR="00444263" w:rsidRPr="00BC4330" w:rsidRDefault="00444263" w:rsidP="00515243">
            <w:pPr>
              <w:widowControl w:val="0"/>
              <w:numPr>
                <w:ilvl w:val="0"/>
                <w:numId w:val="114"/>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14"/>
                <w:w w:val="85"/>
                <w:sz w:val="16"/>
                <w:szCs w:val="16"/>
              </w:rPr>
              <w:t xml:space="preserve"> </w:t>
            </w:r>
            <w:r w:rsidRPr="00BC4330">
              <w:rPr>
                <w:rFonts w:eastAsia="Arial" w:cs="Arial"/>
                <w:w w:val="85"/>
                <w:sz w:val="16"/>
                <w:szCs w:val="16"/>
              </w:rPr>
              <w:t>illegible</w:t>
            </w:r>
            <w:r w:rsidRPr="00BC4330">
              <w:rPr>
                <w:rFonts w:eastAsia="Arial" w:cs="Arial"/>
                <w:spacing w:val="15"/>
                <w:w w:val="85"/>
                <w:sz w:val="16"/>
                <w:szCs w:val="16"/>
              </w:rPr>
              <w:t xml:space="preserve"> </w:t>
            </w:r>
            <w:r w:rsidRPr="00BC4330">
              <w:rPr>
                <w:rFonts w:eastAsia="Arial" w:cs="Arial"/>
                <w:w w:val="85"/>
                <w:sz w:val="16"/>
                <w:szCs w:val="16"/>
              </w:rPr>
              <w:t>or</w:t>
            </w:r>
            <w:r w:rsidRPr="00BC4330">
              <w:rPr>
                <w:rFonts w:eastAsia="Arial" w:cs="Arial"/>
                <w:spacing w:val="15"/>
                <w:w w:val="85"/>
                <w:sz w:val="16"/>
                <w:szCs w:val="16"/>
              </w:rPr>
              <w:t xml:space="preserve"> </w:t>
            </w:r>
            <w:r w:rsidRPr="00BC4330">
              <w:rPr>
                <w:rFonts w:eastAsia="Arial" w:cs="Arial"/>
                <w:w w:val="85"/>
                <w:sz w:val="16"/>
                <w:szCs w:val="16"/>
              </w:rPr>
              <w:t>unintelligible</w:t>
            </w:r>
          </w:p>
          <w:p w14:paraId="074DB0F9" w14:textId="77777777" w:rsidR="00444263" w:rsidRPr="00BC4330" w:rsidRDefault="00444263" w:rsidP="00515243">
            <w:pPr>
              <w:widowControl w:val="0"/>
              <w:numPr>
                <w:ilvl w:val="0"/>
                <w:numId w:val="114"/>
              </w:numPr>
              <w:tabs>
                <w:tab w:val="left" w:pos="222"/>
              </w:tabs>
              <w:spacing w:before="39"/>
              <w:ind w:left="222"/>
              <w:jc w:val="left"/>
              <w:rPr>
                <w:rFonts w:eastAsia="Arial" w:cs="Arial"/>
                <w:sz w:val="16"/>
                <w:szCs w:val="16"/>
              </w:rPr>
            </w:pPr>
            <w:r w:rsidRPr="00BC4330">
              <w:rPr>
                <w:rFonts w:eastAsia="Arial" w:cs="Arial"/>
                <w:w w:val="85"/>
                <w:sz w:val="16"/>
                <w:szCs w:val="16"/>
              </w:rPr>
              <w:t>Is</w:t>
            </w:r>
            <w:r w:rsidRPr="00BC4330">
              <w:rPr>
                <w:rFonts w:eastAsia="Arial" w:cs="Arial"/>
                <w:spacing w:val="2"/>
                <w:w w:val="85"/>
                <w:sz w:val="16"/>
                <w:szCs w:val="16"/>
              </w:rPr>
              <w:t xml:space="preserve"> </w:t>
            </w:r>
            <w:r w:rsidRPr="00BC4330">
              <w:rPr>
                <w:rFonts w:eastAsia="Arial" w:cs="Arial"/>
                <w:w w:val="85"/>
                <w:sz w:val="16"/>
                <w:szCs w:val="16"/>
              </w:rPr>
              <w:t>completely</w:t>
            </w:r>
            <w:r w:rsidRPr="00BC4330">
              <w:rPr>
                <w:rFonts w:eastAsia="Arial" w:cs="Arial"/>
                <w:spacing w:val="2"/>
                <w:w w:val="85"/>
                <w:sz w:val="16"/>
                <w:szCs w:val="16"/>
              </w:rPr>
              <w:t xml:space="preserve"> </w:t>
            </w:r>
            <w:r w:rsidRPr="00BC4330">
              <w:rPr>
                <w:rFonts w:eastAsia="Arial" w:cs="Arial"/>
                <w:w w:val="85"/>
                <w:sz w:val="16"/>
                <w:szCs w:val="16"/>
              </w:rPr>
              <w:t>copied</w:t>
            </w:r>
            <w:r w:rsidRPr="00BC4330">
              <w:rPr>
                <w:rFonts w:eastAsia="Arial" w:cs="Arial"/>
                <w:spacing w:val="2"/>
                <w:w w:val="85"/>
                <w:sz w:val="16"/>
                <w:szCs w:val="16"/>
              </w:rPr>
              <w:t xml:space="preserve"> </w:t>
            </w:r>
            <w:r w:rsidRPr="00BC4330">
              <w:rPr>
                <w:rFonts w:eastAsia="Arial" w:cs="Arial"/>
                <w:w w:val="85"/>
                <w:sz w:val="16"/>
                <w:szCs w:val="16"/>
              </w:rPr>
              <w:t>text</w:t>
            </w:r>
          </w:p>
          <w:p w14:paraId="4A8AE373" w14:textId="77777777" w:rsidR="00444263" w:rsidRPr="00BC4330" w:rsidRDefault="00444263" w:rsidP="00515243">
            <w:pPr>
              <w:widowControl w:val="0"/>
              <w:numPr>
                <w:ilvl w:val="0"/>
                <w:numId w:val="114"/>
              </w:numPr>
              <w:tabs>
                <w:tab w:val="left" w:pos="222"/>
              </w:tabs>
              <w:spacing w:before="39" w:line="242" w:lineRule="auto"/>
              <w:ind w:left="222" w:right="220"/>
              <w:jc w:val="left"/>
              <w:rPr>
                <w:rFonts w:eastAsia="Arial" w:cs="Arial"/>
                <w:sz w:val="16"/>
                <w:szCs w:val="16"/>
              </w:rPr>
            </w:pPr>
            <w:r w:rsidRPr="00BC4330">
              <w:rPr>
                <w:rFonts w:eastAsia="Arial" w:cs="Arial"/>
                <w:w w:val="85"/>
                <w:sz w:val="16"/>
                <w:szCs w:val="16"/>
              </w:rPr>
              <w:t>Is</w:t>
            </w:r>
            <w:r w:rsidRPr="00BC4330">
              <w:rPr>
                <w:rFonts w:eastAsia="Arial" w:cs="Arial"/>
                <w:spacing w:val="3"/>
                <w:w w:val="85"/>
                <w:sz w:val="16"/>
                <w:szCs w:val="16"/>
              </w:rPr>
              <w:t xml:space="preserve"> </w:t>
            </w:r>
            <w:r w:rsidRPr="00BC4330">
              <w:rPr>
                <w:rFonts w:eastAsia="Arial" w:cs="Arial"/>
                <w:w w:val="85"/>
                <w:sz w:val="16"/>
                <w:szCs w:val="16"/>
              </w:rPr>
              <w:t>isolated</w:t>
            </w:r>
            <w:r w:rsidRPr="00BC4330">
              <w:rPr>
                <w:rFonts w:eastAsia="Arial" w:cs="Arial"/>
                <w:spacing w:val="3"/>
                <w:w w:val="85"/>
                <w:sz w:val="16"/>
                <w:szCs w:val="16"/>
              </w:rPr>
              <w:t xml:space="preserve"> </w:t>
            </w:r>
            <w:r w:rsidRPr="00BC4330">
              <w:rPr>
                <w:rFonts w:eastAsia="Arial" w:cs="Arial"/>
                <w:w w:val="85"/>
                <w:sz w:val="16"/>
                <w:szCs w:val="16"/>
              </w:rPr>
              <w:t>words</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w:t>
            </w:r>
            <w:r w:rsidRPr="00BC4330">
              <w:rPr>
                <w:rFonts w:eastAsia="Arial" w:cs="Arial"/>
                <w:w w:val="85"/>
                <w:sz w:val="16"/>
                <w:szCs w:val="16"/>
              </w:rPr>
              <w:t>list</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words</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spacing w:val="-4"/>
                <w:w w:val="85"/>
                <w:sz w:val="16"/>
                <w:szCs w:val="16"/>
              </w:rPr>
              <w:t xml:space="preserve"> </w:t>
            </w:r>
            <w:r w:rsidRPr="00BC4330">
              <w:rPr>
                <w:rFonts w:eastAsia="Arial" w:cs="Arial"/>
                <w:w w:val="85"/>
                <w:sz w:val="16"/>
                <w:szCs w:val="16"/>
              </w:rPr>
              <w:t>short</w:t>
            </w:r>
            <w:r w:rsidRPr="00BC4330">
              <w:rPr>
                <w:rFonts w:eastAsia="Arial" w:cs="Arial"/>
                <w:spacing w:val="-5"/>
                <w:w w:val="85"/>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4D4485F2" w14:textId="77777777" w:rsidR="00444263" w:rsidRPr="00BC4330" w:rsidRDefault="00444263" w:rsidP="00515243">
            <w:pPr>
              <w:widowControl w:val="0"/>
              <w:numPr>
                <w:ilvl w:val="0"/>
                <w:numId w:val="113"/>
              </w:numPr>
              <w:tabs>
                <w:tab w:val="left" w:pos="222"/>
              </w:tabs>
              <w:spacing w:before="40" w:line="242" w:lineRule="auto"/>
              <w:ind w:left="222" w:right="344"/>
              <w:jc w:val="left"/>
              <w:rPr>
                <w:rFonts w:eastAsia="Arial" w:cs="Arial"/>
                <w:sz w:val="16"/>
                <w:szCs w:val="16"/>
              </w:rPr>
            </w:pPr>
            <w:r w:rsidRPr="00BC4330">
              <w:rPr>
                <w:rFonts w:eastAsia="Arial" w:cs="Arial"/>
                <w:w w:val="85"/>
                <w:sz w:val="16"/>
                <w:szCs w:val="16"/>
              </w:rPr>
              <w:t>Contains</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spacing w:val="-7"/>
                <w:w w:val="85"/>
                <w:sz w:val="16"/>
                <w:szCs w:val="16"/>
              </w:rPr>
              <w:t xml:space="preserve"> </w:t>
            </w:r>
            <w:r w:rsidRPr="00BC4330">
              <w:rPr>
                <w:rFonts w:eastAsia="Arial" w:cs="Arial"/>
                <w:w w:val="85"/>
                <w:sz w:val="16"/>
                <w:szCs w:val="16"/>
              </w:rPr>
              <w:t>word</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short</w:t>
            </w:r>
            <w:r w:rsidRPr="00BC4330">
              <w:rPr>
                <w:rFonts w:eastAsia="Arial" w:cs="Arial"/>
                <w:spacing w:val="-10"/>
                <w:w w:val="85"/>
                <w:sz w:val="16"/>
                <w:szCs w:val="16"/>
              </w:rPr>
              <w:t xml:space="preserve"> </w:t>
            </w:r>
            <w:r w:rsidRPr="00BC4330">
              <w:rPr>
                <w:rFonts w:eastAsia="Arial" w:cs="Arial"/>
                <w:w w:val="85"/>
                <w:sz w:val="16"/>
                <w:szCs w:val="16"/>
              </w:rPr>
              <w:t>phrase</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4"/>
                <w:w w:val="85"/>
                <w:sz w:val="16"/>
                <w:szCs w:val="16"/>
              </w:rPr>
              <w:t xml:space="preserve"> </w:t>
            </w:r>
            <w:r w:rsidRPr="00BC4330">
              <w:rPr>
                <w:rFonts w:eastAsia="Arial" w:cs="Arial"/>
                <w:w w:val="85"/>
                <w:sz w:val="16"/>
                <w:szCs w:val="16"/>
              </w:rPr>
              <w:t>and occasionally</w:t>
            </w:r>
            <w:r w:rsidRPr="00BC4330">
              <w:rPr>
                <w:rFonts w:eastAsia="Arial" w:cs="Arial"/>
                <w:spacing w:val="-10"/>
                <w:w w:val="85"/>
                <w:sz w:val="16"/>
                <w:szCs w:val="16"/>
              </w:rPr>
              <w:t xml:space="preserve"> </w:t>
            </w:r>
            <w:r w:rsidRPr="00BC4330">
              <w:rPr>
                <w:rFonts w:eastAsia="Arial" w:cs="Arial"/>
                <w:w w:val="85"/>
                <w:sz w:val="16"/>
                <w:szCs w:val="16"/>
              </w:rPr>
              <w:t>simple sentences</w:t>
            </w:r>
          </w:p>
          <w:p w14:paraId="58D38694" w14:textId="77777777" w:rsidR="00444263" w:rsidRPr="00BC4330" w:rsidRDefault="00444263" w:rsidP="00515243">
            <w:pPr>
              <w:widowControl w:val="0"/>
              <w:numPr>
                <w:ilvl w:val="0"/>
                <w:numId w:val="113"/>
              </w:numPr>
              <w:tabs>
                <w:tab w:val="left" w:pos="222"/>
              </w:tabs>
              <w:spacing w:before="37" w:line="242" w:lineRule="auto"/>
              <w:ind w:left="222" w:right="43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sentence</w:t>
            </w:r>
          </w:p>
          <w:p w14:paraId="45DECAA9" w14:textId="77777777" w:rsidR="00444263" w:rsidRPr="00BC4330" w:rsidRDefault="00444263" w:rsidP="00515243">
            <w:pPr>
              <w:widowControl w:val="0"/>
              <w:numPr>
                <w:ilvl w:val="0"/>
                <w:numId w:val="113"/>
              </w:numPr>
              <w:tabs>
                <w:tab w:val="left" w:pos="222"/>
              </w:tabs>
              <w:spacing w:before="37" w:line="242" w:lineRule="auto"/>
              <w:ind w:left="222" w:right="140"/>
              <w:jc w:val="left"/>
              <w:rPr>
                <w:rFonts w:eastAsia="Arial" w:cs="Arial"/>
                <w:sz w:val="16"/>
                <w:szCs w:val="16"/>
              </w:rPr>
            </w:pPr>
            <w:r w:rsidRPr="00BC4330">
              <w:rPr>
                <w:rFonts w:eastAsia="Arial" w:cs="Arial"/>
                <w:w w:val="85"/>
                <w:sz w:val="16"/>
                <w:szCs w:val="16"/>
              </w:rPr>
              <w:t>May</w:t>
            </w:r>
            <w:r w:rsidRPr="00BC4330">
              <w:rPr>
                <w:rFonts w:eastAsia="Arial" w:cs="Arial"/>
                <w:spacing w:val="8"/>
                <w:w w:val="85"/>
                <w:sz w:val="16"/>
                <w:szCs w:val="16"/>
              </w:rPr>
              <w:t xml:space="preserve"> </w:t>
            </w:r>
            <w:r w:rsidRPr="00BC4330">
              <w:rPr>
                <w:rFonts w:eastAsia="Arial" w:cs="Arial"/>
                <w:w w:val="85"/>
                <w:sz w:val="16"/>
                <w:szCs w:val="16"/>
              </w:rPr>
              <w:t>include</w:t>
            </w:r>
            <w:r w:rsidRPr="00BC4330">
              <w:rPr>
                <w:rFonts w:eastAsia="Arial" w:cs="Arial"/>
                <w:spacing w:val="8"/>
                <w:w w:val="85"/>
                <w:sz w:val="16"/>
                <w:szCs w:val="16"/>
              </w:rPr>
              <w:t xml:space="preserve"> </w:t>
            </w:r>
            <w:r w:rsidR="00AF0B33" w:rsidRPr="00BC4330">
              <w:rPr>
                <w:rFonts w:eastAsia="Arial" w:cs="Arial"/>
                <w:w w:val="85"/>
                <w:sz w:val="16"/>
                <w:szCs w:val="16"/>
              </w:rPr>
              <w:t>adapted</w:t>
            </w:r>
            <w:r w:rsidR="00AF0B33" w:rsidRPr="00BC4330">
              <w:rPr>
                <w:rFonts w:eastAsia="Arial" w:cs="Arial"/>
                <w:w w:val="86"/>
                <w:sz w:val="16"/>
                <w:szCs w:val="16"/>
              </w:rPr>
              <w:t xml:space="preserve"> text</w:t>
            </w:r>
            <w:r w:rsidRPr="00BC4330">
              <w:rPr>
                <w:rFonts w:eastAsia="Arial" w:cs="Arial"/>
                <w:spacing w:val="9"/>
                <w:w w:val="85"/>
                <w:sz w:val="16"/>
                <w:szCs w:val="16"/>
              </w:rPr>
              <w:t xml:space="preserve"> </w:t>
            </w:r>
            <w:r w:rsidRPr="00BC4330">
              <w:rPr>
                <w:rFonts w:eastAsia="Arial" w:cs="Arial"/>
                <w:w w:val="85"/>
                <w:sz w:val="16"/>
                <w:szCs w:val="16"/>
              </w:rPr>
              <w:t>in</w:t>
            </w:r>
            <w:r w:rsidRPr="00BC4330">
              <w:rPr>
                <w:rFonts w:eastAsia="Arial" w:cs="Arial"/>
                <w:spacing w:val="9"/>
                <w:w w:val="85"/>
                <w:sz w:val="16"/>
                <w:szCs w:val="16"/>
              </w:rPr>
              <w:t xml:space="preserve"> </w:t>
            </w:r>
            <w:r w:rsidRPr="00BC4330">
              <w:rPr>
                <w:rFonts w:eastAsia="Arial" w:cs="Arial"/>
                <w:w w:val="85"/>
                <w:sz w:val="16"/>
                <w:szCs w:val="16"/>
              </w:rPr>
              <w:t>a</w:t>
            </w:r>
            <w:r w:rsidRPr="00BC4330">
              <w:rPr>
                <w:rFonts w:eastAsia="Arial" w:cs="Arial"/>
                <w:spacing w:val="9"/>
                <w:w w:val="85"/>
                <w:sz w:val="16"/>
                <w:szCs w:val="16"/>
              </w:rPr>
              <w:t xml:space="preserve"> </w:t>
            </w:r>
            <w:r w:rsidRPr="00BC4330">
              <w:rPr>
                <w:rFonts w:eastAsia="Arial" w:cs="Arial"/>
                <w:w w:val="85"/>
                <w:sz w:val="16"/>
                <w:szCs w:val="16"/>
              </w:rPr>
              <w:t>well-constructed</w:t>
            </w:r>
            <w:r w:rsidRPr="00BC4330">
              <w:rPr>
                <w:rFonts w:eastAsia="Arial" w:cs="Arial"/>
                <w:w w:val="86"/>
                <w:sz w:val="16"/>
                <w:szCs w:val="16"/>
              </w:rPr>
              <w:t xml:space="preserve"> </w:t>
            </w:r>
            <w:r w:rsidRPr="00BC4330">
              <w:rPr>
                <w:rFonts w:eastAsia="Arial" w:cs="Arial"/>
                <w:w w:val="85"/>
                <w:sz w:val="16"/>
                <w:szCs w:val="16"/>
              </w:rPr>
              <w:t>sentence</w:t>
            </w:r>
          </w:p>
        </w:tc>
        <w:tc>
          <w:tcPr>
            <w:tcW w:w="2136" w:type="dxa"/>
            <w:tcBorders>
              <w:top w:val="single" w:sz="7" w:space="0" w:color="231F20"/>
              <w:left w:val="single" w:sz="7" w:space="0" w:color="231F20"/>
              <w:bottom w:val="single" w:sz="7" w:space="0" w:color="231F20"/>
              <w:right w:val="single" w:sz="7" w:space="0" w:color="231F20"/>
            </w:tcBorders>
          </w:tcPr>
          <w:p w14:paraId="0F1188A5" w14:textId="77777777" w:rsidR="00444263" w:rsidRPr="00BC4330" w:rsidRDefault="00444263" w:rsidP="00515243">
            <w:pPr>
              <w:widowControl w:val="0"/>
              <w:numPr>
                <w:ilvl w:val="0"/>
                <w:numId w:val="112"/>
              </w:numPr>
              <w:tabs>
                <w:tab w:val="left" w:pos="222"/>
              </w:tabs>
              <w:spacing w:before="40" w:line="242" w:lineRule="auto"/>
              <w:ind w:left="222" w:right="490"/>
              <w:jc w:val="left"/>
              <w:rPr>
                <w:rFonts w:eastAsia="Arial" w:cs="Arial"/>
                <w:sz w:val="16"/>
                <w:szCs w:val="16"/>
              </w:rPr>
            </w:pPr>
            <w:r w:rsidRPr="00BC4330">
              <w:rPr>
                <w:rFonts w:eastAsia="Arial" w:cs="Arial"/>
                <w:w w:val="85"/>
                <w:sz w:val="16"/>
                <w:szCs w:val="16"/>
              </w:rPr>
              <w:t>Contains</w:t>
            </w:r>
            <w:r w:rsidRPr="00BC4330">
              <w:rPr>
                <w:rFonts w:eastAsia="Arial" w:cs="Arial"/>
                <w:spacing w:val="-2"/>
                <w:w w:val="85"/>
                <w:sz w:val="16"/>
                <w:szCs w:val="16"/>
              </w:rPr>
              <w:t xml:space="preserve"> </w:t>
            </w:r>
            <w:r w:rsidRPr="00BC4330">
              <w:rPr>
                <w:rFonts w:eastAsia="Arial" w:cs="Arial"/>
                <w:w w:val="85"/>
                <w:sz w:val="16"/>
                <w:szCs w:val="16"/>
              </w:rPr>
              <w:t>mostly</w:t>
            </w:r>
            <w:r w:rsidRPr="00BC4330">
              <w:rPr>
                <w:rFonts w:eastAsia="Arial" w:cs="Arial"/>
                <w:spacing w:val="-1"/>
                <w:w w:val="85"/>
                <w:sz w:val="16"/>
                <w:szCs w:val="16"/>
              </w:rPr>
              <w:t xml:space="preserve"> </w:t>
            </w:r>
            <w:r w:rsidRPr="00BC4330">
              <w:rPr>
                <w:rFonts w:eastAsia="Arial" w:cs="Arial"/>
                <w:w w:val="85"/>
                <w:sz w:val="16"/>
                <w:szCs w:val="16"/>
              </w:rPr>
              <w:t>simple sentences</w:t>
            </w:r>
          </w:p>
          <w:p w14:paraId="2EB3CDDA" w14:textId="77777777" w:rsidR="00444263" w:rsidRPr="00BC4330" w:rsidRDefault="00444263" w:rsidP="00515243">
            <w:pPr>
              <w:widowControl w:val="0"/>
              <w:numPr>
                <w:ilvl w:val="0"/>
                <w:numId w:val="112"/>
              </w:numPr>
              <w:tabs>
                <w:tab w:val="left" w:pos="222"/>
              </w:tabs>
              <w:spacing w:before="37" w:line="242" w:lineRule="auto"/>
              <w:ind w:left="222" w:right="59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expanded</w:t>
            </w:r>
            <w:r w:rsidRPr="00BC4330">
              <w:rPr>
                <w:rFonts w:eastAsia="Arial" w:cs="Arial"/>
                <w:spacing w:val="-3"/>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complex sentence</w:t>
            </w:r>
          </w:p>
        </w:tc>
        <w:tc>
          <w:tcPr>
            <w:tcW w:w="1922" w:type="dxa"/>
            <w:tcBorders>
              <w:top w:val="single" w:sz="7" w:space="0" w:color="231F20"/>
              <w:left w:val="single" w:sz="7" w:space="0" w:color="231F20"/>
              <w:bottom w:val="single" w:sz="7" w:space="0" w:color="231F20"/>
              <w:right w:val="single" w:sz="7" w:space="0" w:color="231F20"/>
            </w:tcBorders>
          </w:tcPr>
          <w:p w14:paraId="42ECE89B" w14:textId="77777777" w:rsidR="00444263" w:rsidRPr="00BC4330" w:rsidRDefault="00444263" w:rsidP="00515243">
            <w:pPr>
              <w:widowControl w:val="0"/>
              <w:numPr>
                <w:ilvl w:val="0"/>
                <w:numId w:val="111"/>
              </w:numPr>
              <w:tabs>
                <w:tab w:val="left" w:pos="222"/>
              </w:tabs>
              <w:spacing w:before="40" w:line="242" w:lineRule="auto"/>
              <w:ind w:left="222" w:right="244"/>
              <w:jc w:val="left"/>
              <w:rPr>
                <w:rFonts w:eastAsia="Arial" w:cs="Arial"/>
                <w:sz w:val="16"/>
                <w:szCs w:val="16"/>
              </w:rPr>
            </w:pPr>
            <w:r w:rsidRPr="00BC4330">
              <w:rPr>
                <w:rFonts w:eastAsia="Arial" w:cs="Arial"/>
                <w:w w:val="85"/>
                <w:sz w:val="16"/>
                <w:szCs w:val="16"/>
              </w:rPr>
              <w:t>Contains</w:t>
            </w:r>
            <w:r w:rsidRPr="00BC4330">
              <w:rPr>
                <w:rFonts w:eastAsia="Arial" w:cs="Arial"/>
                <w:spacing w:val="-7"/>
                <w:w w:val="85"/>
                <w:sz w:val="16"/>
                <w:szCs w:val="16"/>
              </w:rPr>
              <w:t xml:space="preserve"> </w:t>
            </w:r>
            <w:r w:rsidRPr="00BC4330">
              <w:rPr>
                <w:rFonts w:eastAsia="Arial" w:cs="Arial"/>
                <w:w w:val="85"/>
                <w:sz w:val="16"/>
                <w:szCs w:val="16"/>
              </w:rPr>
              <w:t>simpl</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expanded,</w:t>
            </w:r>
            <w:r w:rsidRPr="00BC4330">
              <w:rPr>
                <w:rFonts w:eastAsia="Arial" w:cs="Arial"/>
                <w:spacing w:val="-9"/>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complex sentences</w:t>
            </w:r>
          </w:p>
        </w:tc>
        <w:tc>
          <w:tcPr>
            <w:tcW w:w="2137" w:type="dxa"/>
            <w:tcBorders>
              <w:top w:val="single" w:sz="7" w:space="0" w:color="231F20"/>
              <w:left w:val="single" w:sz="7" w:space="0" w:color="231F20"/>
              <w:bottom w:val="single" w:sz="7" w:space="0" w:color="231F20"/>
              <w:right w:val="single" w:sz="7" w:space="0" w:color="231F20"/>
            </w:tcBorders>
          </w:tcPr>
          <w:p w14:paraId="15A455EE" w14:textId="77777777" w:rsidR="00444263" w:rsidRPr="00BC4330" w:rsidRDefault="00444263" w:rsidP="00515243">
            <w:pPr>
              <w:widowControl w:val="0"/>
              <w:numPr>
                <w:ilvl w:val="0"/>
                <w:numId w:val="110"/>
              </w:numPr>
              <w:tabs>
                <w:tab w:val="left" w:pos="222"/>
              </w:tabs>
              <w:spacing w:before="40" w:line="242" w:lineRule="auto"/>
              <w:ind w:left="222" w:right="178"/>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w:t>
            </w:r>
            <w:r w:rsidRPr="00BC4330">
              <w:rPr>
                <w:rFonts w:eastAsia="Arial" w:cs="Arial"/>
                <w:spacing w:val="2"/>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simpl</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expanded,</w:t>
            </w:r>
            <w:r w:rsidRPr="00BC4330">
              <w:rPr>
                <w:rFonts w:eastAsia="Arial" w:cs="Arial"/>
                <w:spacing w:val="-9"/>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complex sentences</w:t>
            </w:r>
          </w:p>
        </w:tc>
      </w:tr>
      <w:tr w:rsidR="003F76C5" w:rsidRPr="00BC4330" w14:paraId="704CBC6A" w14:textId="77777777" w:rsidTr="00AA002E">
        <w:trPr>
          <w:trHeight w:hRule="exact" w:val="1018"/>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696E9FC8" w14:textId="77777777" w:rsidR="00444263" w:rsidRPr="00BC4330" w:rsidRDefault="00444263" w:rsidP="00444263">
            <w:pPr>
              <w:widowControl w:val="0"/>
              <w:spacing w:before="2" w:line="280" w:lineRule="exact"/>
              <w:jc w:val="left"/>
              <w:rPr>
                <w:rFonts w:ascii="Calibri" w:eastAsia="Calibri" w:hAnsi="Calibri"/>
                <w:sz w:val="28"/>
                <w:szCs w:val="28"/>
              </w:rPr>
            </w:pPr>
          </w:p>
          <w:p w14:paraId="53F4B783" w14:textId="77777777" w:rsidR="00444263" w:rsidRPr="00BC4330" w:rsidRDefault="00444263" w:rsidP="00444263">
            <w:pPr>
              <w:widowControl w:val="0"/>
              <w:spacing w:line="245" w:lineRule="auto"/>
              <w:ind w:right="270"/>
              <w:jc w:val="left"/>
              <w:rPr>
                <w:rFonts w:eastAsia="Arial" w:cs="Arial"/>
                <w:sz w:val="19"/>
                <w:szCs w:val="19"/>
              </w:rPr>
            </w:pPr>
            <w:r w:rsidRPr="00BC4330">
              <w:rPr>
                <w:rFonts w:eastAsia="Arial" w:cs="Arial"/>
                <w:b/>
                <w:bCs/>
                <w:w w:val="95"/>
                <w:sz w:val="19"/>
                <w:szCs w:val="19"/>
              </w:rPr>
              <w:t>Quality</w:t>
            </w:r>
            <w:r w:rsidRPr="00BC4330">
              <w:rPr>
                <w:rFonts w:eastAsia="Arial" w:cs="Arial"/>
                <w:b/>
                <w:bCs/>
                <w:spacing w:val="32"/>
                <w:w w:val="95"/>
                <w:sz w:val="19"/>
                <w:szCs w:val="19"/>
              </w:rPr>
              <w:t xml:space="preserve"> </w:t>
            </w:r>
            <w:r w:rsidRPr="00BC4330">
              <w:rPr>
                <w:rFonts w:eastAsia="Arial" w:cs="Arial"/>
                <w:b/>
                <w:bCs/>
                <w:w w:val="95"/>
                <w:sz w:val="19"/>
                <w:szCs w:val="19"/>
              </w:rPr>
              <w:t>of</w:t>
            </w:r>
            <w:r w:rsidRPr="00BC4330">
              <w:rPr>
                <w:rFonts w:eastAsia="Arial" w:cs="Arial"/>
                <w:b/>
                <w:bCs/>
                <w:w w:val="102"/>
                <w:sz w:val="19"/>
                <w:szCs w:val="19"/>
              </w:rPr>
              <w:t xml:space="preserve"> </w:t>
            </w:r>
            <w:r w:rsidRPr="00BC4330">
              <w:rPr>
                <w:rFonts w:eastAsia="Arial" w:cs="Arial"/>
                <w:b/>
                <w:bCs/>
                <w:w w:val="90"/>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6E310018" w14:textId="77777777" w:rsidR="00444263" w:rsidRPr="00BC4330" w:rsidRDefault="00444263" w:rsidP="00515243">
            <w:pPr>
              <w:widowControl w:val="0"/>
              <w:numPr>
                <w:ilvl w:val="0"/>
                <w:numId w:val="109"/>
              </w:numPr>
              <w:tabs>
                <w:tab w:val="left" w:pos="222"/>
              </w:tabs>
              <w:spacing w:before="40" w:line="242" w:lineRule="auto"/>
              <w:ind w:left="222" w:right="199"/>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most</w:t>
            </w:r>
            <w:r w:rsidRPr="00BC4330">
              <w:rPr>
                <w:rFonts w:eastAsia="Arial" w:cs="Arial"/>
                <w:spacing w:val="2"/>
                <w:w w:val="85"/>
                <w:sz w:val="16"/>
                <w:szCs w:val="16"/>
              </w:rPr>
              <w:t xml:space="preserve"> </w:t>
            </w:r>
            <w:r w:rsidRPr="00BC4330">
              <w:rPr>
                <w:rFonts w:eastAsia="Arial" w:cs="Arial"/>
                <w:w w:val="85"/>
                <w:sz w:val="16"/>
                <w:szCs w:val="16"/>
              </w:rPr>
              <w:t>commonly used</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1</w:t>
            </w:r>
            <w:r w:rsidRPr="00BC4330">
              <w:rPr>
                <w:rFonts w:eastAsia="Arial" w:cs="Arial"/>
                <w:spacing w:val="-2"/>
                <w:w w:val="85"/>
                <w:sz w:val="16"/>
                <w:szCs w:val="16"/>
              </w:rPr>
              <w:t xml:space="preserve"> </w:t>
            </w:r>
            <w:r w:rsidRPr="00BC4330">
              <w:rPr>
                <w:rFonts w:eastAsia="Arial" w:cs="Arial"/>
                <w:w w:val="85"/>
                <w:sz w:val="16"/>
                <w:szCs w:val="16"/>
              </w:rPr>
              <w:t>words</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short</w:t>
            </w:r>
            <w:r w:rsidRPr="00BC4330">
              <w:rPr>
                <w:rFonts w:eastAsia="Arial" w:cs="Arial"/>
                <w:w w:val="86"/>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68DD7AF3" w14:textId="77777777" w:rsidR="00444263" w:rsidRPr="00BC4330" w:rsidRDefault="00444263" w:rsidP="00515243">
            <w:pPr>
              <w:widowControl w:val="0"/>
              <w:numPr>
                <w:ilvl w:val="0"/>
                <w:numId w:val="108"/>
              </w:numPr>
              <w:tabs>
                <w:tab w:val="left" w:pos="222"/>
              </w:tabs>
              <w:spacing w:before="40" w:line="242" w:lineRule="auto"/>
              <w:ind w:left="222" w:right="78"/>
              <w:jc w:val="left"/>
              <w:rPr>
                <w:rFonts w:eastAsia="Arial" w:cs="Arial"/>
                <w:sz w:val="16"/>
                <w:szCs w:val="16"/>
              </w:rPr>
            </w:pPr>
            <w:r w:rsidRPr="00BC4330">
              <w:rPr>
                <w:rFonts w:eastAsia="Arial" w:cs="Arial"/>
                <w:w w:val="85"/>
                <w:sz w:val="16"/>
                <w:szCs w:val="16"/>
              </w:rPr>
              <w:t>Contains</w:t>
            </w:r>
            <w:r w:rsidRPr="00BC4330">
              <w:rPr>
                <w:rFonts w:eastAsia="Arial" w:cs="Arial"/>
                <w:spacing w:val="-13"/>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5"/>
                <w:w w:val="85"/>
                <w:sz w:val="16"/>
                <w:szCs w:val="16"/>
              </w:rPr>
              <w:t xml:space="preserve"> </w:t>
            </w:r>
            <w:r w:rsidRPr="00BC4330">
              <w:rPr>
                <w:rFonts w:eastAsia="Arial" w:cs="Arial"/>
                <w:w w:val="85"/>
                <w:sz w:val="16"/>
                <w:szCs w:val="16"/>
              </w:rPr>
              <w:t>1</w:t>
            </w:r>
            <w:r w:rsidRPr="00BC4330">
              <w:rPr>
                <w:rFonts w:eastAsia="Arial" w:cs="Arial"/>
                <w:spacing w:val="-6"/>
                <w:w w:val="85"/>
                <w:sz w:val="16"/>
                <w:szCs w:val="16"/>
              </w:rPr>
              <w:t xml:space="preserve"> </w:t>
            </w:r>
            <w:r w:rsidRPr="00BC4330">
              <w:rPr>
                <w:rFonts w:eastAsia="Arial" w:cs="Arial"/>
                <w:w w:val="85"/>
                <w:sz w:val="16"/>
                <w:szCs w:val="16"/>
              </w:rPr>
              <w:t>and common</w:t>
            </w:r>
            <w:r w:rsidRPr="00BC4330">
              <w:rPr>
                <w:rFonts w:eastAsia="Arial" w:cs="Arial"/>
                <w:spacing w:val="-4"/>
                <w:w w:val="85"/>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4"/>
                <w:w w:val="85"/>
                <w:sz w:val="16"/>
                <w:szCs w:val="16"/>
              </w:rPr>
              <w:t xml:space="preserve"> </w:t>
            </w:r>
            <w:r w:rsidRPr="00BC4330">
              <w:rPr>
                <w:rFonts w:eastAsia="Arial" w:cs="Arial"/>
                <w:w w:val="85"/>
                <w:sz w:val="16"/>
                <w:szCs w:val="16"/>
              </w:rPr>
              <w:t>2</w:t>
            </w:r>
            <w:r w:rsidRPr="00BC4330">
              <w:rPr>
                <w:rFonts w:eastAsia="Arial" w:cs="Arial"/>
                <w:w w:val="86"/>
                <w:sz w:val="16"/>
                <w:szCs w:val="16"/>
              </w:rPr>
              <w:t xml:space="preserve"> </w:t>
            </w:r>
            <w:r w:rsidRPr="00BC4330">
              <w:rPr>
                <w:rFonts w:eastAsia="Arial" w:cs="Arial"/>
                <w:w w:val="85"/>
                <w:sz w:val="16"/>
                <w:szCs w:val="16"/>
              </w:rPr>
              <w:t>words</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short</w:t>
            </w:r>
            <w:r w:rsidRPr="00BC4330">
              <w:rPr>
                <w:rFonts w:eastAsia="Arial" w:cs="Arial"/>
                <w:spacing w:val="-5"/>
                <w:w w:val="85"/>
                <w:sz w:val="16"/>
                <w:szCs w:val="16"/>
              </w:rPr>
              <w:t xml:space="preserve"> </w:t>
            </w:r>
            <w:r w:rsidRPr="00BC4330">
              <w:rPr>
                <w:rFonts w:eastAsia="Arial" w:cs="Arial"/>
                <w:w w:val="85"/>
                <w:sz w:val="16"/>
                <w:szCs w:val="16"/>
              </w:rPr>
              <w:t>phrases</w:t>
            </w:r>
          </w:p>
        </w:tc>
        <w:tc>
          <w:tcPr>
            <w:tcW w:w="2136" w:type="dxa"/>
            <w:tcBorders>
              <w:top w:val="single" w:sz="7" w:space="0" w:color="231F20"/>
              <w:left w:val="single" w:sz="7" w:space="0" w:color="231F20"/>
              <w:bottom w:val="single" w:sz="7" w:space="0" w:color="231F20"/>
              <w:right w:val="single" w:sz="7" w:space="0" w:color="231F20"/>
            </w:tcBorders>
          </w:tcPr>
          <w:p w14:paraId="13C29B37" w14:textId="77777777" w:rsidR="00444263" w:rsidRPr="00BC4330" w:rsidRDefault="00444263" w:rsidP="00515243">
            <w:pPr>
              <w:widowControl w:val="0"/>
              <w:numPr>
                <w:ilvl w:val="0"/>
                <w:numId w:val="107"/>
              </w:numPr>
              <w:tabs>
                <w:tab w:val="left" w:pos="222"/>
              </w:tabs>
              <w:spacing w:before="40" w:line="242" w:lineRule="auto"/>
              <w:ind w:left="222" w:right="354"/>
              <w:jc w:val="left"/>
              <w:rPr>
                <w:rFonts w:eastAsia="Arial" w:cs="Arial"/>
                <w:sz w:val="16"/>
                <w:szCs w:val="16"/>
              </w:rPr>
            </w:pPr>
            <w:r w:rsidRPr="00BC4330">
              <w:rPr>
                <w:rFonts w:eastAsia="Arial" w:cs="Arial"/>
                <w:w w:val="85"/>
                <w:sz w:val="16"/>
                <w:szCs w:val="16"/>
              </w:rPr>
              <w:t>Contains</w:t>
            </w:r>
            <w:r w:rsidRPr="00BC4330">
              <w:rPr>
                <w:rFonts w:eastAsia="Arial" w:cs="Arial"/>
                <w:spacing w:val="-9"/>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1</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a</w:t>
            </w:r>
            <w:r w:rsidRPr="00BC4330">
              <w:rPr>
                <w:rFonts w:eastAsia="Arial" w:cs="Arial"/>
                <w:spacing w:val="-1"/>
                <w:w w:val="85"/>
                <w:sz w:val="16"/>
                <w:szCs w:val="16"/>
              </w:rPr>
              <w:t xml:space="preserve"> </w:t>
            </w:r>
            <w:r w:rsidRPr="00BC4330">
              <w:rPr>
                <w:rFonts w:eastAsia="Arial" w:cs="Arial"/>
                <w:w w:val="85"/>
                <w:sz w:val="16"/>
                <w:szCs w:val="16"/>
              </w:rPr>
              <w:t>few</w:t>
            </w:r>
            <w:r w:rsidRPr="00BC4330">
              <w:rPr>
                <w:rFonts w:eastAsia="Arial" w:cs="Arial"/>
                <w:w w:val="90"/>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2"/>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3</w:t>
            </w:r>
            <w:r w:rsidRPr="00BC4330">
              <w:rPr>
                <w:rFonts w:eastAsia="Arial" w:cs="Arial"/>
                <w:spacing w:val="-7"/>
                <w:w w:val="85"/>
                <w:sz w:val="16"/>
                <w:szCs w:val="16"/>
              </w:rPr>
              <w:t xml:space="preserve"> </w:t>
            </w:r>
            <w:r w:rsidRPr="00BC4330">
              <w:rPr>
                <w:rFonts w:eastAsia="Arial" w:cs="Arial"/>
                <w:w w:val="85"/>
                <w:sz w:val="16"/>
                <w:szCs w:val="16"/>
              </w:rPr>
              <w:t>words</w:t>
            </w:r>
            <w:r w:rsidRPr="00BC4330">
              <w:rPr>
                <w:rFonts w:eastAsia="Arial" w:cs="Arial"/>
                <w:spacing w:val="-7"/>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2BC945C7" w14:textId="77777777" w:rsidR="00444263" w:rsidRPr="00BC4330" w:rsidRDefault="00444263" w:rsidP="00515243">
            <w:pPr>
              <w:widowControl w:val="0"/>
              <w:numPr>
                <w:ilvl w:val="0"/>
                <w:numId w:val="106"/>
              </w:numPr>
              <w:tabs>
                <w:tab w:val="left" w:pos="222"/>
              </w:tabs>
              <w:spacing w:before="40" w:line="242" w:lineRule="auto"/>
              <w:ind w:left="222" w:right="155"/>
              <w:jc w:val="left"/>
              <w:rPr>
                <w:rFonts w:eastAsia="Arial" w:cs="Arial"/>
                <w:sz w:val="16"/>
                <w:szCs w:val="16"/>
              </w:rPr>
            </w:pPr>
            <w:r w:rsidRPr="00BC4330">
              <w:rPr>
                <w:rFonts w:eastAsia="Arial" w:cs="Arial"/>
                <w:w w:val="85"/>
                <w:sz w:val="16"/>
                <w:szCs w:val="16"/>
              </w:rPr>
              <w:t>Contains</w:t>
            </w:r>
            <w:r w:rsidRPr="00BC4330">
              <w:rPr>
                <w:rFonts w:eastAsia="Arial" w:cs="Arial"/>
                <w:spacing w:val="-14"/>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1</w:t>
            </w:r>
            <w:r w:rsidRPr="00BC4330">
              <w:rPr>
                <w:rFonts w:eastAsia="Arial" w:cs="Arial"/>
                <w:spacing w:val="-8"/>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w w:val="82"/>
                <w:sz w:val="16"/>
                <w:szCs w:val="16"/>
              </w:rPr>
              <w:t xml:space="preserve"> </w:t>
            </w:r>
            <w:r w:rsidRPr="00BC4330">
              <w:rPr>
                <w:rFonts w:eastAsia="Arial" w:cs="Arial"/>
                <w:w w:val="85"/>
                <w:sz w:val="16"/>
                <w:szCs w:val="16"/>
              </w:rPr>
              <w:t>grade-level</w:t>
            </w:r>
          </w:p>
          <w:p w14:paraId="6386B0FE" w14:textId="77777777" w:rsidR="00444263" w:rsidRPr="00BC4330" w:rsidRDefault="00444263" w:rsidP="00444263">
            <w:pPr>
              <w:widowControl w:val="0"/>
              <w:spacing w:line="242" w:lineRule="auto"/>
              <w:ind w:right="140"/>
              <w:jc w:val="left"/>
              <w:rPr>
                <w:rFonts w:eastAsia="Arial" w:cs="Arial"/>
                <w:sz w:val="16"/>
                <w:szCs w:val="16"/>
              </w:rPr>
            </w:pP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2</w:t>
            </w:r>
            <w:r w:rsidRPr="00BC4330">
              <w:rPr>
                <w:rFonts w:eastAsia="Arial" w:cs="Arial"/>
                <w:spacing w:val="-2"/>
                <w:w w:val="85"/>
                <w:sz w:val="16"/>
                <w:szCs w:val="16"/>
              </w:rPr>
              <w:t xml:space="preserve"> </w:t>
            </w:r>
            <w:r w:rsidRPr="00BC4330">
              <w:rPr>
                <w:rFonts w:eastAsia="Arial" w:cs="Arial"/>
                <w:w w:val="85"/>
                <w:sz w:val="16"/>
                <w:szCs w:val="16"/>
              </w:rPr>
              <w:t>and/or</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3</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24"/>
                <w:w w:val="85"/>
                <w:sz w:val="16"/>
                <w:szCs w:val="16"/>
              </w:rPr>
              <w:t xml:space="preserve"> </w:t>
            </w:r>
            <w:r w:rsidRPr="00BC4330">
              <w:rPr>
                <w:rFonts w:eastAsia="Arial" w:cs="Arial"/>
                <w:w w:val="85"/>
                <w:sz w:val="16"/>
                <w:szCs w:val="16"/>
              </w:rPr>
              <w:t>phrases</w:t>
            </w:r>
          </w:p>
          <w:p w14:paraId="4140E7F9" w14:textId="77777777" w:rsidR="00444263" w:rsidRPr="00BC4330" w:rsidRDefault="00444263" w:rsidP="00444263">
            <w:pPr>
              <w:widowControl w:val="0"/>
              <w:jc w:val="left"/>
              <w:rPr>
                <w:rFonts w:eastAsia="Arial" w:cs="Arial"/>
                <w:sz w:val="16"/>
                <w:szCs w:val="16"/>
              </w:rPr>
            </w:pPr>
            <w:r w:rsidRPr="00BC4330">
              <w:rPr>
                <w:rFonts w:eastAsia="Arial" w:cs="Arial"/>
                <w:w w:val="85"/>
                <w:sz w:val="16"/>
                <w:szCs w:val="16"/>
              </w:rPr>
              <w:t>used</w:t>
            </w:r>
            <w:r w:rsidRPr="00BC4330">
              <w:rPr>
                <w:rFonts w:eastAsia="Arial" w:cs="Arial"/>
                <w:spacing w:val="7"/>
                <w:w w:val="85"/>
                <w:sz w:val="16"/>
                <w:szCs w:val="16"/>
              </w:rPr>
              <w:t xml:space="preserve"> </w:t>
            </w:r>
            <w:r w:rsidRPr="00BC4330">
              <w:rPr>
                <w:rFonts w:eastAsia="Arial" w:cs="Arial"/>
                <w:w w:val="85"/>
                <w:sz w:val="16"/>
                <w:szCs w:val="16"/>
              </w:rPr>
              <w:t>appropriately</w:t>
            </w:r>
          </w:p>
        </w:tc>
        <w:tc>
          <w:tcPr>
            <w:tcW w:w="2137" w:type="dxa"/>
            <w:tcBorders>
              <w:top w:val="single" w:sz="7" w:space="0" w:color="231F20"/>
              <w:left w:val="single" w:sz="7" w:space="0" w:color="231F20"/>
              <w:bottom w:val="single" w:sz="7" w:space="0" w:color="231F20"/>
              <w:right w:val="single" w:sz="7" w:space="0" w:color="231F20"/>
            </w:tcBorders>
          </w:tcPr>
          <w:p w14:paraId="72102447" w14:textId="77777777" w:rsidR="00444263" w:rsidRPr="00BC4330" w:rsidRDefault="00444263" w:rsidP="00515243">
            <w:pPr>
              <w:widowControl w:val="0"/>
              <w:numPr>
                <w:ilvl w:val="0"/>
                <w:numId w:val="105"/>
              </w:numPr>
              <w:tabs>
                <w:tab w:val="left" w:pos="222"/>
              </w:tabs>
              <w:spacing w:before="40" w:line="242" w:lineRule="auto"/>
              <w:ind w:left="222" w:right="215"/>
              <w:jc w:val="left"/>
              <w:rPr>
                <w:rFonts w:eastAsia="Arial" w:cs="Arial"/>
                <w:sz w:val="16"/>
                <w:szCs w:val="16"/>
              </w:rPr>
            </w:pPr>
            <w:r w:rsidRPr="00BC4330">
              <w:rPr>
                <w:rFonts w:eastAsia="Arial" w:cs="Arial"/>
                <w:w w:val="85"/>
                <w:sz w:val="16"/>
                <w:szCs w:val="16"/>
              </w:rPr>
              <w:t>Contains</w:t>
            </w:r>
            <w:r w:rsidRPr="00BC4330">
              <w:rPr>
                <w:rFonts w:eastAsia="Arial" w:cs="Arial"/>
                <w:spacing w:val="-13"/>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5"/>
                <w:w w:val="85"/>
                <w:sz w:val="16"/>
                <w:szCs w:val="16"/>
              </w:rPr>
              <w:t xml:space="preserve"> </w:t>
            </w:r>
            <w:r w:rsidRPr="00BC4330">
              <w:rPr>
                <w:rFonts w:eastAsia="Arial" w:cs="Arial"/>
                <w:w w:val="85"/>
                <w:sz w:val="16"/>
                <w:szCs w:val="16"/>
              </w:rPr>
              <w:t>1</w:t>
            </w:r>
            <w:r w:rsidRPr="00BC4330">
              <w:rPr>
                <w:rFonts w:eastAsia="Arial" w:cs="Arial"/>
                <w:spacing w:val="-5"/>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many</w:t>
            </w:r>
            <w:r w:rsidRPr="00BC4330">
              <w:rPr>
                <w:rFonts w:eastAsia="Arial" w:cs="Arial"/>
                <w:w w:val="84"/>
                <w:sz w:val="16"/>
                <w:szCs w:val="16"/>
              </w:rPr>
              <w:t xml:space="preserve"> </w:t>
            </w:r>
            <w:r w:rsidRPr="00BC4330">
              <w:rPr>
                <w:rFonts w:eastAsia="Arial" w:cs="Arial"/>
                <w:w w:val="85"/>
                <w:sz w:val="16"/>
                <w:szCs w:val="16"/>
              </w:rPr>
              <w:t>grade-level</w:t>
            </w:r>
            <w:r w:rsidRPr="00BC4330">
              <w:rPr>
                <w:rFonts w:eastAsia="Arial" w:cs="Arial"/>
                <w:spacing w:val="28"/>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1"/>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6"/>
                <w:w w:val="85"/>
                <w:sz w:val="16"/>
                <w:szCs w:val="16"/>
              </w:rPr>
              <w:t xml:space="preserve"> </w:t>
            </w:r>
            <w:r w:rsidRPr="00BC4330">
              <w:rPr>
                <w:rFonts w:eastAsia="Arial" w:cs="Arial"/>
                <w:w w:val="85"/>
                <w:sz w:val="16"/>
                <w:szCs w:val="16"/>
              </w:rPr>
              <w:t>3</w:t>
            </w:r>
            <w:r w:rsidRPr="00BC4330">
              <w:rPr>
                <w:rFonts w:eastAsia="Arial" w:cs="Arial"/>
                <w:spacing w:val="-6"/>
                <w:w w:val="85"/>
                <w:sz w:val="16"/>
                <w:szCs w:val="16"/>
              </w:rPr>
              <w:t xml:space="preserve"> </w:t>
            </w:r>
            <w:r w:rsidRPr="00BC4330">
              <w:rPr>
                <w:rFonts w:eastAsia="Arial" w:cs="Arial"/>
                <w:w w:val="85"/>
                <w:sz w:val="16"/>
                <w:szCs w:val="16"/>
              </w:rPr>
              <w:t>words</w:t>
            </w:r>
            <w:r w:rsidRPr="00BC4330">
              <w:rPr>
                <w:rFonts w:eastAsia="Arial" w:cs="Arial"/>
                <w:spacing w:val="-6"/>
                <w:w w:val="85"/>
                <w:sz w:val="16"/>
                <w:szCs w:val="16"/>
              </w:rPr>
              <w:t xml:space="preserve"> </w:t>
            </w:r>
            <w:r w:rsidRPr="00BC4330">
              <w:rPr>
                <w:rFonts w:eastAsia="Arial" w:cs="Arial"/>
                <w:w w:val="85"/>
                <w:sz w:val="16"/>
                <w:szCs w:val="16"/>
              </w:rPr>
              <w:t>and/or</w:t>
            </w:r>
            <w:r w:rsidRPr="00BC4330">
              <w:rPr>
                <w:rFonts w:eastAsia="Arial" w:cs="Arial"/>
                <w:spacing w:val="-6"/>
                <w:w w:val="85"/>
                <w:sz w:val="16"/>
                <w:szCs w:val="16"/>
              </w:rPr>
              <w:t xml:space="preserve"> </w:t>
            </w:r>
            <w:r w:rsidRPr="00BC4330">
              <w:rPr>
                <w:rFonts w:eastAsia="Arial" w:cs="Arial"/>
                <w:w w:val="85"/>
                <w:sz w:val="16"/>
                <w:szCs w:val="16"/>
              </w:rPr>
              <w:t>phrases</w:t>
            </w:r>
            <w:r w:rsidRPr="00BC4330">
              <w:rPr>
                <w:rFonts w:eastAsia="Arial" w:cs="Arial"/>
                <w:w w:val="81"/>
                <w:sz w:val="16"/>
                <w:szCs w:val="16"/>
              </w:rPr>
              <w:t xml:space="preserve"> </w:t>
            </w:r>
            <w:r w:rsidRPr="00BC4330">
              <w:rPr>
                <w:rFonts w:eastAsia="Arial" w:cs="Arial"/>
                <w:w w:val="85"/>
                <w:sz w:val="16"/>
                <w:szCs w:val="16"/>
              </w:rPr>
              <w:t>used</w:t>
            </w:r>
            <w:r w:rsidRPr="00BC4330">
              <w:rPr>
                <w:rFonts w:eastAsia="Arial" w:cs="Arial"/>
                <w:spacing w:val="7"/>
                <w:w w:val="85"/>
                <w:sz w:val="16"/>
                <w:szCs w:val="16"/>
              </w:rPr>
              <w:t xml:space="preserve"> </w:t>
            </w:r>
            <w:r w:rsidRPr="00BC4330">
              <w:rPr>
                <w:rFonts w:eastAsia="Arial" w:cs="Arial"/>
                <w:w w:val="85"/>
                <w:sz w:val="16"/>
                <w:szCs w:val="16"/>
              </w:rPr>
              <w:t>appropriately</w:t>
            </w:r>
          </w:p>
        </w:tc>
      </w:tr>
      <w:tr w:rsidR="003F76C5" w:rsidRPr="00BC4330" w14:paraId="3013D18A" w14:textId="77777777" w:rsidTr="00AA002E">
        <w:trPr>
          <w:trHeight w:hRule="exact" w:val="1390"/>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4AE51BD4" w14:textId="77777777" w:rsidR="00444263" w:rsidRPr="00BC4330" w:rsidRDefault="00444263" w:rsidP="00444263">
            <w:pPr>
              <w:widowControl w:val="0"/>
              <w:spacing w:line="200" w:lineRule="exact"/>
              <w:jc w:val="left"/>
              <w:rPr>
                <w:rFonts w:ascii="Calibri" w:eastAsia="Calibri" w:hAnsi="Calibri"/>
                <w:sz w:val="20"/>
                <w:szCs w:val="20"/>
              </w:rPr>
            </w:pPr>
          </w:p>
          <w:p w14:paraId="52696E74" w14:textId="77777777" w:rsidR="00444263" w:rsidRPr="00BC4330" w:rsidRDefault="00444263" w:rsidP="00444263">
            <w:pPr>
              <w:widowControl w:val="0"/>
              <w:spacing w:before="8" w:line="260" w:lineRule="exact"/>
              <w:jc w:val="left"/>
              <w:rPr>
                <w:rFonts w:ascii="Calibri" w:eastAsia="Calibri" w:hAnsi="Calibri"/>
                <w:sz w:val="26"/>
                <w:szCs w:val="26"/>
              </w:rPr>
            </w:pPr>
          </w:p>
          <w:p w14:paraId="31BF3B32" w14:textId="77777777" w:rsidR="00444263" w:rsidRPr="00BC4330" w:rsidRDefault="00444263" w:rsidP="00444263">
            <w:pPr>
              <w:widowControl w:val="0"/>
              <w:spacing w:line="245" w:lineRule="auto"/>
              <w:ind w:right="93"/>
              <w:jc w:val="left"/>
              <w:rPr>
                <w:rFonts w:eastAsia="Arial" w:cs="Arial"/>
                <w:sz w:val="19"/>
                <w:szCs w:val="19"/>
              </w:rPr>
            </w:pPr>
            <w:r w:rsidRPr="00BC4330">
              <w:rPr>
                <w:rFonts w:eastAsia="Arial" w:cs="Arial"/>
                <w:b/>
                <w:bCs/>
                <w:w w:val="90"/>
                <w:sz w:val="19"/>
                <w:szCs w:val="19"/>
              </w:rPr>
              <w:t>Cohe</w:t>
            </w:r>
            <w:r w:rsidRPr="00BC4330">
              <w:rPr>
                <w:rFonts w:eastAsia="Arial" w:cs="Arial"/>
                <w:b/>
                <w:bCs/>
                <w:spacing w:val="-4"/>
                <w:w w:val="90"/>
                <w:sz w:val="19"/>
                <w:szCs w:val="19"/>
              </w:rPr>
              <w:t>r</w:t>
            </w:r>
            <w:r w:rsidRPr="00BC4330">
              <w:rPr>
                <w:rFonts w:eastAsia="Arial" w:cs="Arial"/>
                <w:b/>
                <w:bCs/>
                <w:w w:val="90"/>
                <w:sz w:val="19"/>
                <w:szCs w:val="19"/>
              </w:rPr>
              <w:t>ence</w:t>
            </w:r>
            <w:r w:rsidRPr="00BC4330">
              <w:rPr>
                <w:rFonts w:eastAsia="Arial" w:cs="Arial"/>
                <w:b/>
                <w:bCs/>
                <w:spacing w:val="40"/>
                <w:w w:val="90"/>
                <w:sz w:val="19"/>
                <w:szCs w:val="19"/>
              </w:rPr>
              <w:t xml:space="preserve"> </w:t>
            </w:r>
            <w:r w:rsidRPr="00BC4330">
              <w:rPr>
                <w:rFonts w:eastAsia="Arial" w:cs="Arial"/>
                <w:b/>
                <w:bCs/>
                <w:w w:val="90"/>
                <w:sz w:val="19"/>
                <w:szCs w:val="19"/>
              </w:rPr>
              <w:t>of</w:t>
            </w:r>
            <w:r w:rsidRPr="00BC4330">
              <w:rPr>
                <w:rFonts w:eastAsia="Arial" w:cs="Arial"/>
                <w:b/>
                <w:bCs/>
                <w:w w:val="102"/>
                <w:sz w:val="19"/>
                <w:szCs w:val="19"/>
              </w:rPr>
              <w:t xml:space="preserve"> </w:t>
            </w:r>
            <w:r w:rsidRPr="00BC4330">
              <w:rPr>
                <w:rFonts w:eastAsia="Arial" w:cs="Arial"/>
                <w:b/>
                <w:bCs/>
                <w:w w:val="90"/>
                <w:sz w:val="19"/>
                <w:szCs w:val="19"/>
              </w:rPr>
              <w:t>Response</w:t>
            </w:r>
          </w:p>
        </w:tc>
        <w:tc>
          <w:tcPr>
            <w:tcW w:w="2136" w:type="dxa"/>
            <w:tcBorders>
              <w:top w:val="single" w:sz="7" w:space="0" w:color="231F20"/>
              <w:left w:val="single" w:sz="7" w:space="0" w:color="231F20"/>
              <w:bottom w:val="single" w:sz="7" w:space="0" w:color="231F20"/>
              <w:right w:val="single" w:sz="7" w:space="0" w:color="231F20"/>
            </w:tcBorders>
          </w:tcPr>
          <w:p w14:paraId="104ECBF4" w14:textId="77777777" w:rsidR="00444263" w:rsidRPr="00BC4330" w:rsidRDefault="00444263" w:rsidP="00515243">
            <w:pPr>
              <w:widowControl w:val="0"/>
              <w:numPr>
                <w:ilvl w:val="0"/>
                <w:numId w:val="104"/>
              </w:numPr>
              <w:tabs>
                <w:tab w:val="left" w:pos="222"/>
              </w:tabs>
              <w:spacing w:before="40" w:line="242" w:lineRule="auto"/>
              <w:ind w:left="222" w:right="83"/>
              <w:jc w:val="left"/>
              <w:rPr>
                <w:rFonts w:eastAsia="Arial" w:cs="Arial"/>
                <w:sz w:val="16"/>
                <w:szCs w:val="16"/>
              </w:rPr>
            </w:pPr>
            <w:r w:rsidRPr="00BC4330">
              <w:rPr>
                <w:rFonts w:eastAsia="Arial" w:cs="Arial"/>
                <w:w w:val="85"/>
                <w:sz w:val="16"/>
                <w:szCs w:val="16"/>
              </w:rPr>
              <w:t>Lacks</w:t>
            </w:r>
            <w:r w:rsidRPr="00BC4330">
              <w:rPr>
                <w:rFonts w:eastAsia="Arial" w:cs="Arial"/>
                <w:spacing w:val="-1"/>
                <w:w w:val="85"/>
                <w:sz w:val="16"/>
                <w:szCs w:val="16"/>
              </w:rPr>
              <w:t xml:space="preserve"> </w:t>
            </w:r>
            <w:r w:rsidRPr="00BC4330">
              <w:rPr>
                <w:rFonts w:eastAsia="Arial" w:cs="Arial"/>
                <w:w w:val="85"/>
                <w:sz w:val="16"/>
                <w:szCs w:val="16"/>
              </w:rPr>
              <w:t>a clear orientation,</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organized</w:t>
            </w:r>
            <w:r w:rsidRPr="00BC4330">
              <w:rPr>
                <w:rFonts w:eastAsia="Arial" w:cs="Arial"/>
                <w:spacing w:val="-6"/>
                <w:w w:val="85"/>
                <w:sz w:val="16"/>
                <w:szCs w:val="16"/>
              </w:rPr>
              <w:t xml:space="preserve"> </w:t>
            </w:r>
            <w:r w:rsidRPr="00BC4330">
              <w:rPr>
                <w:rFonts w:eastAsia="Arial" w:cs="Arial"/>
                <w:w w:val="85"/>
                <w:sz w:val="16"/>
                <w:szCs w:val="16"/>
              </w:rPr>
              <w:t>or</w:t>
            </w:r>
            <w:r w:rsidRPr="00BC4330">
              <w:rPr>
                <w:rFonts w:eastAsia="Arial" w:cs="Arial"/>
                <w:spacing w:val="-5"/>
                <w:w w:val="85"/>
                <w:sz w:val="16"/>
                <w:szCs w:val="16"/>
              </w:rPr>
              <w:t xml:space="preserve"> </w:t>
            </w:r>
            <w:r w:rsidRPr="00BC4330">
              <w:rPr>
                <w:rFonts w:eastAsia="Arial" w:cs="Arial"/>
                <w:w w:val="85"/>
                <w:sz w:val="16"/>
                <w:szCs w:val="16"/>
              </w:rPr>
              <w:t>connected</w:t>
            </w:r>
            <w:r w:rsidRPr="00BC4330">
              <w:rPr>
                <w:rFonts w:eastAsia="Arial" w:cs="Arial"/>
                <w:spacing w:val="-5"/>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closure</w:t>
            </w:r>
            <w:r w:rsidRPr="00BC4330">
              <w:rPr>
                <w:rFonts w:eastAsia="Arial" w:cs="Arial"/>
                <w:spacing w:val="2"/>
                <w:w w:val="85"/>
                <w:sz w:val="16"/>
                <w:szCs w:val="16"/>
              </w:rPr>
              <w:t xml:space="preserve"> </w:t>
            </w:r>
            <w:r w:rsidRPr="00BC4330">
              <w:rPr>
                <w:rFonts w:eastAsia="Arial" w:cs="Arial"/>
                <w:w w:val="85"/>
                <w:sz w:val="16"/>
                <w:szCs w:val="16"/>
              </w:rPr>
              <w:t>due</w:t>
            </w:r>
            <w:r w:rsidRPr="00BC4330">
              <w:rPr>
                <w:rFonts w:eastAsia="Arial" w:cs="Arial"/>
                <w:spacing w:val="2"/>
                <w:w w:val="85"/>
                <w:sz w:val="16"/>
                <w:szCs w:val="16"/>
              </w:rPr>
              <w:t xml:space="preserve"> </w:t>
            </w:r>
            <w:r w:rsidRPr="00BC4330">
              <w:rPr>
                <w:rFonts w:eastAsia="Arial" w:cs="Arial"/>
                <w:w w:val="85"/>
                <w:sz w:val="16"/>
                <w:szCs w:val="16"/>
              </w:rPr>
              <w:t>to</w:t>
            </w:r>
            <w:r w:rsidRPr="00BC4330">
              <w:rPr>
                <w:rFonts w:eastAsia="Arial" w:cs="Arial"/>
                <w:spacing w:val="2"/>
                <w:w w:val="85"/>
                <w:sz w:val="16"/>
                <w:szCs w:val="16"/>
              </w:rPr>
              <w:t xml:space="preserve"> </w:t>
            </w:r>
            <w:r w:rsidRPr="00BC4330">
              <w:rPr>
                <w:rFonts w:eastAsia="Arial" w:cs="Arial"/>
                <w:w w:val="85"/>
                <w:sz w:val="16"/>
                <w:szCs w:val="16"/>
              </w:rPr>
              <w:t>brevity</w:t>
            </w:r>
          </w:p>
        </w:tc>
        <w:tc>
          <w:tcPr>
            <w:tcW w:w="1922" w:type="dxa"/>
            <w:tcBorders>
              <w:top w:val="single" w:sz="7" w:space="0" w:color="231F20"/>
              <w:left w:val="single" w:sz="7" w:space="0" w:color="231F20"/>
              <w:bottom w:val="single" w:sz="7" w:space="0" w:color="231F20"/>
              <w:right w:val="single" w:sz="7" w:space="0" w:color="231F20"/>
            </w:tcBorders>
          </w:tcPr>
          <w:p w14:paraId="39F2FA80" w14:textId="77777777" w:rsidR="00444263" w:rsidRPr="00BC4330" w:rsidRDefault="00444263" w:rsidP="00515243">
            <w:pPr>
              <w:widowControl w:val="0"/>
              <w:numPr>
                <w:ilvl w:val="0"/>
                <w:numId w:val="103"/>
              </w:numPr>
              <w:tabs>
                <w:tab w:val="left" w:pos="222"/>
              </w:tabs>
              <w:spacing w:before="40" w:line="242" w:lineRule="auto"/>
              <w:ind w:left="222" w:right="596"/>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2"/>
                <w:w w:val="85"/>
                <w:sz w:val="16"/>
                <w:szCs w:val="16"/>
              </w:rPr>
              <w:t xml:space="preserve"> </w:t>
            </w:r>
            <w:r w:rsidRPr="00BC4330">
              <w:rPr>
                <w:rFonts w:eastAsia="Arial" w:cs="Arial"/>
                <w:w w:val="85"/>
                <w:sz w:val="16"/>
                <w:szCs w:val="16"/>
              </w:rPr>
              <w:t>least one</w:t>
            </w:r>
            <w:r w:rsidRPr="00BC4330">
              <w:rPr>
                <w:rFonts w:eastAsia="Arial" w:cs="Arial"/>
                <w:spacing w:val="-3"/>
                <w:w w:val="85"/>
                <w:sz w:val="16"/>
                <w:szCs w:val="16"/>
              </w:rPr>
              <w:t xml:space="preserve"> </w:t>
            </w:r>
            <w:r w:rsidRPr="00BC4330">
              <w:rPr>
                <w:rFonts w:eastAsia="Arial" w:cs="Arial"/>
                <w:w w:val="85"/>
                <w:sz w:val="16"/>
                <w:szCs w:val="16"/>
              </w:rPr>
              <w:t>sentence</w:t>
            </w:r>
            <w:r w:rsidRPr="00BC4330">
              <w:rPr>
                <w:rFonts w:eastAsia="Arial" w:cs="Arial"/>
                <w:spacing w:val="-2"/>
                <w:w w:val="85"/>
                <w:sz w:val="16"/>
                <w:szCs w:val="16"/>
              </w:rPr>
              <w:t xml:space="preserve"> </w:t>
            </w:r>
            <w:r w:rsidRPr="00BC4330">
              <w:rPr>
                <w:rFonts w:eastAsia="Arial" w:cs="Arial"/>
                <w:w w:val="85"/>
                <w:sz w:val="16"/>
                <w:szCs w:val="16"/>
              </w:rPr>
              <w:t>that</w:t>
            </w:r>
          </w:p>
          <w:p w14:paraId="3980D672" w14:textId="77777777" w:rsidR="00444263" w:rsidRPr="00BC4330" w:rsidRDefault="00444263" w:rsidP="00444263">
            <w:pPr>
              <w:widowControl w:val="0"/>
              <w:spacing w:line="242" w:lineRule="auto"/>
              <w:ind w:right="171"/>
              <w:jc w:val="left"/>
              <w:rPr>
                <w:rFonts w:eastAsia="Arial" w:cs="Arial"/>
                <w:sz w:val="16"/>
                <w:szCs w:val="16"/>
              </w:rPr>
            </w:pPr>
            <w:r w:rsidRPr="00BC4330">
              <w:rPr>
                <w:rFonts w:eastAsia="Arial" w:cs="Arial"/>
                <w:w w:val="85"/>
                <w:sz w:val="16"/>
                <w:szCs w:val="16"/>
              </w:rPr>
              <w:t>provides</w:t>
            </w:r>
            <w:r w:rsidRPr="00BC4330">
              <w:rPr>
                <w:rFonts w:eastAsia="Arial" w:cs="Arial"/>
                <w:spacing w:val="12"/>
                <w:w w:val="85"/>
                <w:sz w:val="16"/>
                <w:szCs w:val="16"/>
              </w:rPr>
              <w:t xml:space="preserve"> </w:t>
            </w:r>
            <w:r w:rsidRPr="00BC4330">
              <w:rPr>
                <w:rFonts w:eastAsia="Arial" w:cs="Arial"/>
                <w:w w:val="85"/>
                <w:sz w:val="16"/>
                <w:szCs w:val="16"/>
              </w:rPr>
              <w:t>an</w:t>
            </w:r>
            <w:r w:rsidRPr="00BC4330">
              <w:rPr>
                <w:rFonts w:eastAsia="Arial" w:cs="Arial"/>
                <w:spacing w:val="12"/>
                <w:w w:val="85"/>
                <w:sz w:val="16"/>
                <w:szCs w:val="16"/>
              </w:rPr>
              <w:t xml:space="preserve"> </w:t>
            </w:r>
            <w:r w:rsidRPr="00BC4330">
              <w:rPr>
                <w:rFonts w:eastAsia="Arial" w:cs="Arial"/>
                <w:w w:val="85"/>
                <w:sz w:val="16"/>
                <w:szCs w:val="16"/>
              </w:rPr>
              <w:t>orientation,</w:t>
            </w:r>
            <w:r w:rsidRPr="00BC4330">
              <w:rPr>
                <w:rFonts w:eastAsia="Arial" w:cs="Arial"/>
                <w:w w:val="89"/>
                <w:sz w:val="16"/>
                <w:szCs w:val="16"/>
              </w:rPr>
              <w:t xml:space="preserve"> </w:t>
            </w:r>
            <w:r w:rsidRPr="00BC4330">
              <w:rPr>
                <w:rFonts w:eastAsia="Arial" w:cs="Arial"/>
                <w:w w:val="85"/>
                <w:sz w:val="16"/>
                <w:szCs w:val="16"/>
              </w:rPr>
              <w:t>organized</w:t>
            </w:r>
            <w:r w:rsidRPr="00BC4330">
              <w:rPr>
                <w:rFonts w:eastAsia="Arial" w:cs="Arial"/>
                <w:spacing w:val="-3"/>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connected</w:t>
            </w:r>
            <w:r w:rsidRPr="00BC4330">
              <w:rPr>
                <w:rFonts w:eastAsia="Arial" w:cs="Arial"/>
                <w:w w:val="84"/>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1EAF9401" w14:textId="77777777" w:rsidR="00444263" w:rsidRPr="00BC4330" w:rsidRDefault="00444263" w:rsidP="00515243">
            <w:pPr>
              <w:widowControl w:val="0"/>
              <w:numPr>
                <w:ilvl w:val="0"/>
                <w:numId w:val="102"/>
              </w:numPr>
              <w:tabs>
                <w:tab w:val="left" w:pos="222"/>
              </w:tabs>
              <w:spacing w:before="40" w:line="242" w:lineRule="auto"/>
              <w:ind w:left="222" w:right="86"/>
              <w:jc w:val="left"/>
              <w:rPr>
                <w:rFonts w:eastAsia="Arial" w:cs="Arial"/>
                <w:sz w:val="16"/>
                <w:szCs w:val="16"/>
              </w:rPr>
            </w:pPr>
            <w:r w:rsidRPr="00BC4330">
              <w:rPr>
                <w:rFonts w:eastAsia="Arial" w:cs="Arial"/>
                <w:w w:val="85"/>
                <w:sz w:val="16"/>
                <w:szCs w:val="16"/>
              </w:rPr>
              <w:t>Includes</w:t>
            </w:r>
            <w:r w:rsidRPr="00BC4330">
              <w:rPr>
                <w:rFonts w:eastAsia="Arial" w:cs="Arial"/>
                <w:spacing w:val="-13"/>
                <w:w w:val="85"/>
                <w:sz w:val="16"/>
                <w:szCs w:val="16"/>
              </w:rPr>
              <w:t xml:space="preserve"> </w:t>
            </w:r>
            <w:r w:rsidRPr="00BC4330">
              <w:rPr>
                <w:rFonts w:eastAsia="Arial" w:cs="Arial"/>
                <w:w w:val="85"/>
                <w:sz w:val="16"/>
                <w:szCs w:val="16"/>
              </w:rPr>
              <w:t>words</w:t>
            </w:r>
            <w:r w:rsidRPr="00BC4330">
              <w:rPr>
                <w:rFonts w:eastAsia="Arial" w:cs="Arial"/>
                <w:spacing w:val="-13"/>
                <w:w w:val="85"/>
                <w:sz w:val="16"/>
                <w:szCs w:val="16"/>
              </w:rPr>
              <w:t xml:space="preserve"> </w:t>
            </w:r>
            <w:r w:rsidRPr="00BC4330">
              <w:rPr>
                <w:rFonts w:eastAsia="Arial" w:cs="Arial"/>
                <w:w w:val="85"/>
                <w:sz w:val="16"/>
                <w:szCs w:val="16"/>
              </w:rPr>
              <w:t>and</w:t>
            </w:r>
            <w:r w:rsidRPr="00BC4330">
              <w:rPr>
                <w:rFonts w:eastAsia="Arial" w:cs="Arial"/>
                <w:spacing w:val="-12"/>
                <w:w w:val="85"/>
                <w:sz w:val="16"/>
                <w:szCs w:val="16"/>
              </w:rPr>
              <w:t xml:space="preserve"> </w:t>
            </w:r>
            <w:r w:rsidRPr="00BC4330">
              <w:rPr>
                <w:rFonts w:eastAsia="Arial" w:cs="Arial"/>
                <w:w w:val="85"/>
                <w:sz w:val="16"/>
                <w:szCs w:val="16"/>
              </w:rPr>
              <w:t>sentences</w:t>
            </w:r>
            <w:r w:rsidRPr="00BC4330">
              <w:rPr>
                <w:rFonts w:eastAsia="Arial" w:cs="Arial"/>
                <w:w w:val="81"/>
                <w:sz w:val="16"/>
                <w:szCs w:val="16"/>
              </w:rPr>
              <w:t xml:space="preserve"> </w:t>
            </w:r>
            <w:r w:rsidRPr="00BC4330">
              <w:rPr>
                <w:rFonts w:eastAsia="Arial" w:cs="Arial"/>
                <w:w w:val="85"/>
                <w:sz w:val="16"/>
                <w:szCs w:val="16"/>
              </w:rPr>
              <w:t>that</w:t>
            </w:r>
            <w:r w:rsidRPr="00BC4330">
              <w:rPr>
                <w:rFonts w:eastAsia="Arial" w:cs="Arial"/>
                <w:spacing w:val="23"/>
                <w:w w:val="85"/>
                <w:sz w:val="16"/>
                <w:szCs w:val="16"/>
              </w:rPr>
              <w:t xml:space="preserve"> </w:t>
            </w:r>
            <w:r w:rsidRPr="00BC4330">
              <w:rPr>
                <w:rFonts w:eastAsia="Arial" w:cs="Arial"/>
                <w:w w:val="85"/>
                <w:sz w:val="16"/>
                <w:szCs w:val="16"/>
              </w:rPr>
              <w:t>provide</w:t>
            </w:r>
            <w:r w:rsidRPr="00BC4330">
              <w:rPr>
                <w:rFonts w:eastAsia="Arial" w:cs="Arial"/>
                <w:spacing w:val="23"/>
                <w:w w:val="85"/>
                <w:sz w:val="16"/>
                <w:szCs w:val="16"/>
              </w:rPr>
              <w:t xml:space="preserve"> </w:t>
            </w:r>
            <w:r w:rsidRPr="00BC4330">
              <w:rPr>
                <w:rFonts w:eastAsia="Arial" w:cs="Arial"/>
                <w:w w:val="85"/>
                <w:sz w:val="16"/>
                <w:szCs w:val="16"/>
              </w:rPr>
              <w:t>limited</w:t>
            </w:r>
            <w:r w:rsidRPr="00BC4330">
              <w:rPr>
                <w:rFonts w:eastAsia="Arial" w:cs="Arial"/>
                <w:w w:val="90"/>
                <w:sz w:val="16"/>
                <w:szCs w:val="16"/>
              </w:rPr>
              <w:t xml:space="preserve"> </w:t>
            </w:r>
            <w:r w:rsidRPr="00BC4330">
              <w:rPr>
                <w:rFonts w:eastAsia="Arial" w:cs="Arial"/>
                <w:w w:val="85"/>
                <w:sz w:val="16"/>
                <w:szCs w:val="16"/>
              </w:rPr>
              <w:t>orientation,</w:t>
            </w:r>
            <w:r w:rsidRPr="00BC4330">
              <w:rPr>
                <w:rFonts w:eastAsia="Arial" w:cs="Arial"/>
                <w:spacing w:val="10"/>
                <w:w w:val="85"/>
                <w:sz w:val="16"/>
                <w:szCs w:val="16"/>
              </w:rPr>
              <w:t xml:space="preserve"> </w:t>
            </w:r>
            <w:r w:rsidRPr="00BC4330">
              <w:rPr>
                <w:rFonts w:eastAsia="Arial" w:cs="Arial"/>
                <w:w w:val="85"/>
                <w:sz w:val="16"/>
                <w:szCs w:val="16"/>
              </w:rPr>
              <w:t>organized</w:t>
            </w:r>
            <w:r w:rsidRPr="00BC4330">
              <w:rPr>
                <w:rFonts w:eastAsia="Arial" w:cs="Arial"/>
                <w:spacing w:val="18"/>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connected</w:t>
            </w:r>
            <w:r w:rsidRPr="00BC4330">
              <w:rPr>
                <w:rFonts w:eastAsia="Arial" w:cs="Arial"/>
                <w:spacing w:val="-2"/>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7"/>
                <w:w w:val="85"/>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and/or</w:t>
            </w:r>
            <w:r w:rsidRPr="00BC4330">
              <w:rPr>
                <w:rFonts w:eastAsia="Arial" w:cs="Arial"/>
                <w:spacing w:val="-7"/>
                <w:w w:val="85"/>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50CDB3DE" w14:textId="77777777" w:rsidR="00444263" w:rsidRPr="00BC4330" w:rsidRDefault="00444263" w:rsidP="00515243">
            <w:pPr>
              <w:widowControl w:val="0"/>
              <w:numPr>
                <w:ilvl w:val="0"/>
                <w:numId w:val="101"/>
              </w:numPr>
              <w:tabs>
                <w:tab w:val="left" w:pos="222"/>
              </w:tabs>
              <w:spacing w:before="40" w:line="242" w:lineRule="auto"/>
              <w:ind w:left="222" w:right="309"/>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and sentences</w:t>
            </w:r>
            <w:r w:rsidRPr="00BC4330">
              <w:rPr>
                <w:rFonts w:eastAsia="Arial" w:cs="Arial"/>
                <w:spacing w:val="-3"/>
                <w:w w:val="85"/>
                <w:sz w:val="16"/>
                <w:szCs w:val="16"/>
              </w:rPr>
              <w:t xml:space="preserve"> </w:t>
            </w:r>
            <w:r w:rsidRPr="00BC4330">
              <w:rPr>
                <w:rFonts w:eastAsia="Arial" w:cs="Arial"/>
                <w:w w:val="85"/>
                <w:sz w:val="16"/>
                <w:szCs w:val="16"/>
              </w:rPr>
              <w:t>that</w:t>
            </w:r>
            <w:r w:rsidRPr="00BC4330">
              <w:rPr>
                <w:rFonts w:eastAsia="Arial" w:cs="Arial"/>
                <w:spacing w:val="-3"/>
                <w:w w:val="85"/>
                <w:sz w:val="16"/>
                <w:szCs w:val="16"/>
              </w:rPr>
              <w:t xml:space="preserve"> </w:t>
            </w:r>
            <w:r w:rsidRPr="00BC4330">
              <w:rPr>
                <w:rFonts w:eastAsia="Arial" w:cs="Arial"/>
                <w:w w:val="85"/>
                <w:sz w:val="16"/>
                <w:szCs w:val="16"/>
              </w:rPr>
              <w:t>provide</w:t>
            </w:r>
            <w:r w:rsidRPr="00BC4330">
              <w:rPr>
                <w:rFonts w:eastAsia="Arial" w:cs="Arial"/>
                <w:w w:val="86"/>
                <w:sz w:val="16"/>
                <w:szCs w:val="16"/>
              </w:rPr>
              <w:t xml:space="preserve"> </w:t>
            </w:r>
            <w:r w:rsidR="00AF0B33" w:rsidRPr="00BC4330">
              <w:rPr>
                <w:rFonts w:eastAsia="Arial" w:cs="Arial"/>
                <w:w w:val="85"/>
                <w:sz w:val="16"/>
                <w:szCs w:val="16"/>
              </w:rPr>
              <w:t xml:space="preserve">partial </w:t>
            </w:r>
            <w:r w:rsidR="00AF0B33" w:rsidRPr="00BC4330">
              <w:rPr>
                <w:rFonts w:eastAsia="Arial" w:cs="Arial"/>
                <w:spacing w:val="10"/>
                <w:w w:val="85"/>
                <w:sz w:val="16"/>
                <w:szCs w:val="16"/>
              </w:rPr>
              <w:t>orientation</w:t>
            </w:r>
            <w:r w:rsidRPr="00BC4330">
              <w:rPr>
                <w:rFonts w:eastAsia="Arial" w:cs="Arial"/>
                <w:w w:val="85"/>
                <w:sz w:val="16"/>
                <w:szCs w:val="16"/>
              </w:rPr>
              <w:t>,</w:t>
            </w:r>
            <w:r w:rsidRPr="00BC4330">
              <w:rPr>
                <w:rFonts w:eastAsia="Arial" w:cs="Arial"/>
                <w:w w:val="89"/>
                <w:sz w:val="16"/>
                <w:szCs w:val="16"/>
              </w:rPr>
              <w:t xml:space="preserve"> </w:t>
            </w:r>
            <w:r w:rsidRPr="00BC4330">
              <w:rPr>
                <w:rFonts w:eastAsia="Arial" w:cs="Arial"/>
                <w:w w:val="85"/>
                <w:sz w:val="16"/>
                <w:szCs w:val="16"/>
              </w:rPr>
              <w:t>logically</w:t>
            </w:r>
            <w:r w:rsidRPr="00BC4330">
              <w:rPr>
                <w:rFonts w:eastAsia="Arial" w:cs="Arial"/>
                <w:spacing w:val="11"/>
                <w:w w:val="85"/>
                <w:sz w:val="16"/>
                <w:szCs w:val="16"/>
              </w:rPr>
              <w:t xml:space="preserve"> </w:t>
            </w:r>
            <w:r w:rsidRPr="00BC4330">
              <w:rPr>
                <w:rFonts w:eastAsia="Arial" w:cs="Arial"/>
                <w:w w:val="85"/>
                <w:sz w:val="16"/>
                <w:szCs w:val="16"/>
              </w:rPr>
              <w:t>organized and/or</w:t>
            </w:r>
            <w:r w:rsidRPr="00BC4330">
              <w:rPr>
                <w:rFonts w:eastAsia="Arial" w:cs="Arial"/>
                <w:spacing w:val="-4"/>
                <w:w w:val="85"/>
                <w:sz w:val="16"/>
                <w:szCs w:val="16"/>
              </w:rPr>
              <w:t xml:space="preserve"> </w:t>
            </w:r>
            <w:r w:rsidRPr="00BC4330">
              <w:rPr>
                <w:rFonts w:eastAsia="Arial" w:cs="Arial"/>
                <w:w w:val="85"/>
                <w:sz w:val="16"/>
                <w:szCs w:val="16"/>
              </w:rPr>
              <w:t>connected</w:t>
            </w:r>
            <w:r w:rsidRPr="00BC4330">
              <w:rPr>
                <w:rFonts w:eastAsia="Arial" w:cs="Arial"/>
                <w:w w:val="84"/>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3"/>
                <w:w w:val="85"/>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3"/>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7E7A2CC1" w14:textId="77777777" w:rsidR="00444263" w:rsidRPr="00BC4330" w:rsidRDefault="00444263" w:rsidP="00515243">
            <w:pPr>
              <w:widowControl w:val="0"/>
              <w:numPr>
                <w:ilvl w:val="0"/>
                <w:numId w:val="100"/>
              </w:numPr>
              <w:tabs>
                <w:tab w:val="left" w:pos="222"/>
              </w:tabs>
              <w:spacing w:before="40" w:line="242" w:lineRule="auto"/>
              <w:ind w:left="222" w:right="59"/>
              <w:jc w:val="left"/>
              <w:rPr>
                <w:rFonts w:eastAsia="Arial" w:cs="Arial"/>
                <w:sz w:val="16"/>
                <w:szCs w:val="16"/>
              </w:rPr>
            </w:pPr>
            <w:r w:rsidRPr="00BC4330">
              <w:rPr>
                <w:rFonts w:eastAsia="Arial" w:cs="Arial"/>
                <w:w w:val="85"/>
                <w:sz w:val="16"/>
                <w:szCs w:val="16"/>
              </w:rPr>
              <w:t>Includes</w:t>
            </w:r>
            <w:r w:rsidRPr="00BC4330">
              <w:rPr>
                <w:rFonts w:eastAsia="Arial" w:cs="Arial"/>
                <w:spacing w:val="15"/>
                <w:w w:val="85"/>
                <w:sz w:val="16"/>
                <w:szCs w:val="16"/>
              </w:rPr>
              <w:t xml:space="preserve"> </w:t>
            </w:r>
            <w:r w:rsidRPr="00BC4330">
              <w:rPr>
                <w:rFonts w:eastAsia="Arial" w:cs="Arial"/>
                <w:w w:val="85"/>
                <w:sz w:val="16"/>
                <w:szCs w:val="16"/>
              </w:rPr>
              <w:t>sufficient</w:t>
            </w:r>
            <w:r w:rsidRPr="00BC4330">
              <w:rPr>
                <w:rFonts w:eastAsia="Arial" w:cs="Arial"/>
                <w:spacing w:val="16"/>
                <w:w w:val="85"/>
                <w:sz w:val="16"/>
                <w:szCs w:val="16"/>
              </w:rPr>
              <w:t xml:space="preserve"> </w:t>
            </w:r>
            <w:r w:rsidRPr="00BC4330">
              <w:rPr>
                <w:rFonts w:eastAsia="Arial" w:cs="Arial"/>
                <w:w w:val="85"/>
                <w:sz w:val="16"/>
                <w:szCs w:val="16"/>
              </w:rPr>
              <w:t>orientation,</w:t>
            </w:r>
            <w:r w:rsidRPr="00BC4330">
              <w:rPr>
                <w:rFonts w:eastAsia="Arial" w:cs="Arial"/>
                <w:w w:val="89"/>
                <w:sz w:val="16"/>
                <w:szCs w:val="16"/>
              </w:rPr>
              <w:t xml:space="preserve"> </w:t>
            </w:r>
            <w:r w:rsidRPr="00BC4330">
              <w:rPr>
                <w:rFonts w:eastAsia="Arial" w:cs="Arial"/>
                <w:w w:val="85"/>
                <w:sz w:val="16"/>
                <w:szCs w:val="16"/>
              </w:rPr>
              <w:t>logically</w:t>
            </w:r>
            <w:r w:rsidRPr="00BC4330">
              <w:rPr>
                <w:rFonts w:eastAsia="Arial" w:cs="Arial"/>
                <w:spacing w:val="5"/>
                <w:w w:val="85"/>
                <w:sz w:val="16"/>
                <w:szCs w:val="16"/>
              </w:rPr>
              <w:t xml:space="preserve"> </w:t>
            </w:r>
            <w:r w:rsidRPr="00BC4330">
              <w:rPr>
                <w:rFonts w:eastAsia="Arial" w:cs="Arial"/>
                <w:w w:val="85"/>
                <w:sz w:val="16"/>
                <w:szCs w:val="16"/>
              </w:rPr>
              <w:t>organized</w:t>
            </w:r>
            <w:r w:rsidRPr="00BC4330">
              <w:rPr>
                <w:rFonts w:eastAsia="Arial" w:cs="Arial"/>
                <w:spacing w:val="5"/>
                <w:w w:val="85"/>
                <w:sz w:val="16"/>
                <w:szCs w:val="16"/>
              </w:rPr>
              <w:t xml:space="preserve"> </w:t>
            </w:r>
            <w:r w:rsidRPr="00BC4330">
              <w:rPr>
                <w:rFonts w:eastAsia="Arial" w:cs="Arial"/>
                <w:w w:val="85"/>
                <w:sz w:val="16"/>
                <w:szCs w:val="16"/>
              </w:rPr>
              <w:t>and connected</w:t>
            </w:r>
            <w:r w:rsidRPr="00BC4330">
              <w:rPr>
                <w:rFonts w:eastAsia="Arial" w:cs="Arial"/>
                <w:spacing w:val="-10"/>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4"/>
                <w:w w:val="85"/>
                <w:sz w:val="16"/>
                <w:szCs w:val="16"/>
              </w:rPr>
              <w:t xml:space="preserve"> </w:t>
            </w:r>
            <w:r w:rsidRPr="00BC4330">
              <w:rPr>
                <w:rFonts w:eastAsia="Arial" w:cs="Arial"/>
                <w:w w:val="85"/>
                <w:sz w:val="16"/>
                <w:szCs w:val="16"/>
              </w:rPr>
              <w:t>and</w:t>
            </w:r>
            <w:r w:rsidRPr="00BC4330">
              <w:rPr>
                <w:rFonts w:eastAsia="Arial" w:cs="Arial"/>
                <w:spacing w:val="-10"/>
                <w:w w:val="85"/>
                <w:sz w:val="16"/>
                <w:szCs w:val="16"/>
              </w:rPr>
              <w:t xml:space="preserve"> </w:t>
            </w:r>
            <w:r w:rsidRPr="00BC4330">
              <w:rPr>
                <w:rFonts w:eastAsia="Arial" w:cs="Arial"/>
                <w:w w:val="85"/>
                <w:sz w:val="16"/>
                <w:szCs w:val="16"/>
              </w:rPr>
              <w:t>closure</w:t>
            </w:r>
            <w:r w:rsidRPr="00BC4330">
              <w:rPr>
                <w:rFonts w:eastAsia="Arial" w:cs="Arial"/>
                <w:w w:val="83"/>
                <w:sz w:val="16"/>
                <w:szCs w:val="16"/>
              </w:rPr>
              <w:t xml:space="preserve"> </w:t>
            </w:r>
            <w:r w:rsidRPr="00BC4330">
              <w:rPr>
                <w:rFonts w:eastAsia="Arial" w:cs="Arial"/>
                <w:w w:val="85"/>
                <w:sz w:val="16"/>
                <w:szCs w:val="16"/>
              </w:rPr>
              <w:t>to</w:t>
            </w:r>
            <w:r w:rsidRPr="00BC4330">
              <w:rPr>
                <w:rFonts w:eastAsia="Arial" w:cs="Arial"/>
                <w:spacing w:val="8"/>
                <w:w w:val="85"/>
                <w:sz w:val="16"/>
                <w:szCs w:val="16"/>
              </w:rPr>
              <w:t xml:space="preserve"> </w:t>
            </w:r>
            <w:r w:rsidRPr="00BC4330">
              <w:rPr>
                <w:rFonts w:eastAsia="Arial" w:cs="Arial"/>
                <w:w w:val="85"/>
                <w:sz w:val="16"/>
                <w:szCs w:val="16"/>
              </w:rPr>
              <w:t>provide</w:t>
            </w:r>
            <w:r w:rsidRPr="00BC4330">
              <w:rPr>
                <w:rFonts w:eastAsia="Arial" w:cs="Arial"/>
                <w:spacing w:val="8"/>
                <w:w w:val="85"/>
                <w:sz w:val="16"/>
                <w:szCs w:val="16"/>
              </w:rPr>
              <w:t xml:space="preserve"> </w:t>
            </w:r>
            <w:r w:rsidRPr="00BC4330">
              <w:rPr>
                <w:rFonts w:eastAsia="Arial" w:cs="Arial"/>
                <w:w w:val="85"/>
                <w:sz w:val="16"/>
                <w:szCs w:val="16"/>
              </w:rPr>
              <w:t>clear</w:t>
            </w:r>
            <w:r w:rsidRPr="00BC4330">
              <w:rPr>
                <w:rFonts w:eastAsia="Arial" w:cs="Arial"/>
                <w:spacing w:val="9"/>
                <w:w w:val="85"/>
                <w:sz w:val="16"/>
                <w:szCs w:val="16"/>
              </w:rPr>
              <w:t xml:space="preserve"> </w:t>
            </w:r>
            <w:r w:rsidRPr="00BC4330">
              <w:rPr>
                <w:rFonts w:eastAsia="Arial" w:cs="Arial"/>
                <w:w w:val="85"/>
                <w:sz w:val="16"/>
                <w:szCs w:val="16"/>
              </w:rPr>
              <w:t>organization</w:t>
            </w:r>
          </w:p>
        </w:tc>
      </w:tr>
      <w:tr w:rsidR="003F76C5" w:rsidRPr="00BC4330" w14:paraId="5C7D229D" w14:textId="77777777" w:rsidTr="00AA002E">
        <w:trPr>
          <w:trHeight w:hRule="exact" w:val="870"/>
        </w:trPr>
        <w:tc>
          <w:tcPr>
            <w:tcW w:w="641" w:type="dxa"/>
            <w:vMerge w:val="restart"/>
            <w:tcBorders>
              <w:top w:val="single" w:sz="7" w:space="0" w:color="231F20"/>
              <w:left w:val="single" w:sz="7" w:space="0" w:color="231F20"/>
              <w:right w:val="single" w:sz="7" w:space="0" w:color="231F20"/>
            </w:tcBorders>
            <w:shd w:val="clear" w:color="auto" w:fill="BCBEC0"/>
            <w:textDirection w:val="btLr"/>
          </w:tcPr>
          <w:p w14:paraId="035A647E" w14:textId="77777777" w:rsidR="00444263" w:rsidRPr="00BC4330" w:rsidRDefault="00444263" w:rsidP="00444263">
            <w:pPr>
              <w:widowControl w:val="0"/>
              <w:spacing w:before="4" w:line="200" w:lineRule="exact"/>
              <w:jc w:val="left"/>
              <w:rPr>
                <w:rFonts w:ascii="Calibri" w:eastAsia="Calibri" w:hAnsi="Calibri"/>
                <w:sz w:val="20"/>
                <w:szCs w:val="20"/>
              </w:rPr>
            </w:pPr>
          </w:p>
          <w:p w14:paraId="3DCDE295" w14:textId="77777777" w:rsidR="00444263" w:rsidRPr="00BC4330" w:rsidRDefault="00444263" w:rsidP="00444263">
            <w:pPr>
              <w:widowControl w:val="0"/>
              <w:jc w:val="left"/>
              <w:rPr>
                <w:rFonts w:eastAsia="Arial" w:cs="Arial"/>
                <w:sz w:val="18"/>
                <w:szCs w:val="18"/>
              </w:rPr>
            </w:pPr>
            <w:r w:rsidRPr="00BC4330">
              <w:rPr>
                <w:rFonts w:eastAsia="Arial" w:cs="Arial"/>
                <w:b/>
                <w:bCs/>
                <w:w w:val="105"/>
                <w:sz w:val="18"/>
                <w:szCs w:val="18"/>
              </w:rPr>
              <w:t>Deg</w:t>
            </w:r>
            <w:r w:rsidRPr="00BC4330">
              <w:rPr>
                <w:rFonts w:eastAsia="Arial" w:cs="Arial"/>
                <w:b/>
                <w:bCs/>
                <w:spacing w:val="-4"/>
                <w:w w:val="105"/>
                <w:sz w:val="18"/>
                <w:szCs w:val="18"/>
              </w:rPr>
              <w:t>r</w:t>
            </w:r>
            <w:r w:rsidRPr="00BC4330">
              <w:rPr>
                <w:rFonts w:eastAsia="Arial" w:cs="Arial"/>
                <w:b/>
                <w:bCs/>
                <w:w w:val="105"/>
                <w:sz w:val="18"/>
                <w:szCs w:val="18"/>
              </w:rPr>
              <w:t>ee</w:t>
            </w:r>
            <w:r w:rsidRPr="00BC4330">
              <w:rPr>
                <w:rFonts w:eastAsia="Arial" w:cs="Arial"/>
                <w:b/>
                <w:bCs/>
                <w:spacing w:val="-21"/>
                <w:w w:val="105"/>
                <w:sz w:val="18"/>
                <w:szCs w:val="18"/>
              </w:rPr>
              <w:t xml:space="preserve"> </w:t>
            </w:r>
            <w:r w:rsidRPr="00BC4330">
              <w:rPr>
                <w:rFonts w:eastAsia="Arial" w:cs="Arial"/>
                <w:b/>
                <w:bCs/>
                <w:w w:val="105"/>
                <w:sz w:val="18"/>
                <w:szCs w:val="18"/>
              </w:rPr>
              <w:t>of</w:t>
            </w:r>
            <w:r w:rsidRPr="00BC4330">
              <w:rPr>
                <w:rFonts w:eastAsia="Arial" w:cs="Arial"/>
                <w:b/>
                <w:bCs/>
                <w:spacing w:val="-21"/>
                <w:w w:val="105"/>
                <w:sz w:val="18"/>
                <w:szCs w:val="18"/>
              </w:rPr>
              <w:t xml:space="preserve"> </w:t>
            </w:r>
            <w:r w:rsidRPr="00BC4330">
              <w:rPr>
                <w:rFonts w:eastAsia="Arial" w:cs="Arial"/>
                <w:b/>
                <w:bCs/>
                <w:w w:val="105"/>
                <w:sz w:val="18"/>
                <w:szCs w:val="18"/>
              </w:rPr>
              <w:t>Response</w:t>
            </w: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1E7A396F" w14:textId="77777777" w:rsidR="00444263" w:rsidRPr="00BC4330" w:rsidRDefault="00444263" w:rsidP="00444263">
            <w:pPr>
              <w:widowControl w:val="0"/>
              <w:spacing w:before="9" w:line="110" w:lineRule="exact"/>
              <w:jc w:val="left"/>
              <w:rPr>
                <w:rFonts w:ascii="Calibri" w:eastAsia="Calibri" w:hAnsi="Calibri"/>
                <w:sz w:val="11"/>
                <w:szCs w:val="11"/>
              </w:rPr>
            </w:pPr>
          </w:p>
          <w:p w14:paraId="51FA1FDB" w14:textId="77777777" w:rsidR="00444263" w:rsidRPr="00BC4330" w:rsidRDefault="00444263" w:rsidP="00444263">
            <w:pPr>
              <w:widowControl w:val="0"/>
              <w:spacing w:line="200" w:lineRule="exact"/>
              <w:jc w:val="left"/>
              <w:rPr>
                <w:rFonts w:ascii="Calibri" w:eastAsia="Calibri" w:hAnsi="Calibri"/>
                <w:sz w:val="20"/>
                <w:szCs w:val="20"/>
              </w:rPr>
            </w:pPr>
          </w:p>
          <w:p w14:paraId="03A4E7CF" w14:textId="77777777" w:rsidR="00444263" w:rsidRPr="00BC4330" w:rsidRDefault="00444263" w:rsidP="00444263">
            <w:pPr>
              <w:widowControl w:val="0"/>
              <w:ind w:right="101"/>
              <w:jc w:val="center"/>
              <w:rPr>
                <w:rFonts w:eastAsia="Arial" w:cs="Arial"/>
                <w:sz w:val="19"/>
                <w:szCs w:val="19"/>
              </w:rPr>
            </w:pPr>
            <w:r w:rsidRPr="00BC4330">
              <w:rPr>
                <w:rFonts w:eastAsia="Arial" w:cs="Arial"/>
                <w:b/>
                <w:bCs/>
                <w:w w:val="80"/>
                <w:sz w:val="19"/>
                <w:szCs w:val="19"/>
              </w:rPr>
              <w:t>SCR</w:t>
            </w:r>
          </w:p>
        </w:tc>
        <w:tc>
          <w:tcPr>
            <w:tcW w:w="2136" w:type="dxa"/>
            <w:tcBorders>
              <w:top w:val="single" w:sz="7" w:space="0" w:color="231F20"/>
              <w:left w:val="single" w:sz="7" w:space="0" w:color="231F20"/>
              <w:bottom w:val="single" w:sz="7" w:space="0" w:color="231F20"/>
              <w:right w:val="single" w:sz="7" w:space="0" w:color="231F20"/>
            </w:tcBorders>
          </w:tcPr>
          <w:p w14:paraId="685D9C1B" w14:textId="77777777" w:rsidR="00444263" w:rsidRPr="00BC4330" w:rsidRDefault="00444263" w:rsidP="00515243">
            <w:pPr>
              <w:widowControl w:val="0"/>
              <w:numPr>
                <w:ilvl w:val="0"/>
                <w:numId w:val="99"/>
              </w:numPr>
              <w:tabs>
                <w:tab w:val="left" w:pos="222"/>
              </w:tabs>
              <w:spacing w:before="40" w:line="242" w:lineRule="auto"/>
              <w:ind w:left="222" w:right="119"/>
              <w:jc w:val="left"/>
              <w:rPr>
                <w:rFonts w:eastAsia="Arial" w:cs="Arial"/>
                <w:sz w:val="16"/>
                <w:szCs w:val="16"/>
              </w:rPr>
            </w:pPr>
            <w:r w:rsidRPr="00BC4330">
              <w:rPr>
                <w:rFonts w:eastAsia="Arial" w:cs="Arial"/>
                <w:w w:val="85"/>
                <w:sz w:val="16"/>
                <w:szCs w:val="16"/>
              </w:rPr>
              <w:t>Lacks</w:t>
            </w:r>
            <w:r w:rsidRPr="00BC4330">
              <w:rPr>
                <w:rFonts w:eastAsia="Arial" w:cs="Arial"/>
                <w:spacing w:val="-7"/>
                <w:w w:val="85"/>
                <w:sz w:val="16"/>
                <w:szCs w:val="16"/>
              </w:rPr>
              <w:t xml:space="preserve"> </w:t>
            </w:r>
            <w:r w:rsidRPr="00BC4330">
              <w:rPr>
                <w:rFonts w:eastAsia="Arial" w:cs="Arial"/>
                <w:w w:val="85"/>
                <w:sz w:val="16"/>
                <w:szCs w:val="16"/>
              </w:rPr>
              <w:t>descriptions</w:t>
            </w:r>
            <w:r w:rsidRPr="00BC4330">
              <w:rPr>
                <w:rFonts w:eastAsia="Arial" w:cs="Arial"/>
                <w:spacing w:val="-7"/>
                <w:w w:val="85"/>
                <w:sz w:val="16"/>
                <w:szCs w:val="16"/>
              </w:rPr>
              <w:t xml:space="preserve"> </w:t>
            </w:r>
            <w:r w:rsidRPr="00BC4330">
              <w:rPr>
                <w:rFonts w:eastAsia="Arial" w:cs="Arial"/>
                <w:w w:val="85"/>
                <w:sz w:val="16"/>
                <w:szCs w:val="16"/>
              </w:rPr>
              <w:t>of</w:t>
            </w:r>
            <w:r w:rsidRPr="00BC4330">
              <w:rPr>
                <w:rFonts w:eastAsia="Arial" w:cs="Arial"/>
                <w:spacing w:val="-7"/>
                <w:w w:val="85"/>
                <w:sz w:val="16"/>
                <w:szCs w:val="16"/>
              </w:rPr>
              <w:t xml:space="preserve"> </w:t>
            </w:r>
            <w:r w:rsidRPr="00BC4330">
              <w:rPr>
                <w:rFonts w:eastAsia="Arial" w:cs="Arial"/>
                <w:w w:val="85"/>
                <w:sz w:val="16"/>
                <w:szCs w:val="16"/>
              </w:rPr>
              <w:t>ideas</w:t>
            </w:r>
            <w:r w:rsidRPr="00BC4330">
              <w:rPr>
                <w:rFonts w:eastAsia="Arial" w:cs="Arial"/>
                <w:spacing w:val="-6"/>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facts</w:t>
            </w:r>
          </w:p>
        </w:tc>
        <w:tc>
          <w:tcPr>
            <w:tcW w:w="1922" w:type="dxa"/>
            <w:tcBorders>
              <w:top w:val="single" w:sz="7" w:space="0" w:color="231F20"/>
              <w:left w:val="single" w:sz="7" w:space="0" w:color="231F20"/>
              <w:bottom w:val="single" w:sz="7" w:space="0" w:color="231F20"/>
              <w:right w:val="single" w:sz="7" w:space="0" w:color="231F20"/>
            </w:tcBorders>
          </w:tcPr>
          <w:p w14:paraId="6A3AA294" w14:textId="77777777" w:rsidR="00444263" w:rsidRPr="00BC4330" w:rsidRDefault="00444263" w:rsidP="00515243">
            <w:pPr>
              <w:widowControl w:val="0"/>
              <w:numPr>
                <w:ilvl w:val="0"/>
                <w:numId w:val="98"/>
              </w:numPr>
              <w:tabs>
                <w:tab w:val="left" w:pos="222"/>
              </w:tabs>
              <w:spacing w:before="40" w:line="242" w:lineRule="auto"/>
              <w:ind w:left="222" w:right="205"/>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description</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spacing w:val="4"/>
                <w:w w:val="85"/>
                <w:sz w:val="16"/>
                <w:szCs w:val="16"/>
              </w:rPr>
              <w:t xml:space="preserve"> </w:t>
            </w:r>
            <w:r w:rsidRPr="00BC4330">
              <w:rPr>
                <w:rFonts w:eastAsia="Arial" w:cs="Arial"/>
                <w:w w:val="85"/>
                <w:sz w:val="16"/>
                <w:szCs w:val="16"/>
              </w:rPr>
              <w:t>an</w:t>
            </w:r>
            <w:r w:rsidRPr="00BC4330">
              <w:rPr>
                <w:rFonts w:eastAsia="Arial" w:cs="Arial"/>
                <w:spacing w:val="4"/>
                <w:w w:val="85"/>
                <w:sz w:val="16"/>
                <w:szCs w:val="16"/>
              </w:rPr>
              <w:t xml:space="preserve"> </w:t>
            </w:r>
            <w:r w:rsidRPr="00BC4330">
              <w:rPr>
                <w:rFonts w:eastAsia="Arial" w:cs="Arial"/>
                <w:w w:val="85"/>
                <w:sz w:val="16"/>
                <w:szCs w:val="16"/>
              </w:rPr>
              <w:t>idea</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a</w:t>
            </w:r>
            <w:r w:rsidRPr="00BC4330">
              <w:rPr>
                <w:rFonts w:eastAsia="Arial" w:cs="Arial"/>
                <w:spacing w:val="5"/>
                <w:w w:val="85"/>
                <w:sz w:val="16"/>
                <w:szCs w:val="16"/>
              </w:rPr>
              <w:t xml:space="preserve"> </w:t>
            </w:r>
            <w:r w:rsidRPr="00BC4330">
              <w:rPr>
                <w:rFonts w:eastAsia="Arial" w:cs="Arial"/>
                <w:w w:val="85"/>
                <w:sz w:val="16"/>
                <w:szCs w:val="16"/>
              </w:rPr>
              <w:t>fact</w:t>
            </w:r>
          </w:p>
        </w:tc>
        <w:tc>
          <w:tcPr>
            <w:tcW w:w="2136" w:type="dxa"/>
            <w:tcBorders>
              <w:top w:val="single" w:sz="7" w:space="0" w:color="231F20"/>
              <w:left w:val="single" w:sz="7" w:space="0" w:color="231F20"/>
              <w:bottom w:val="single" w:sz="7" w:space="0" w:color="231F20"/>
              <w:right w:val="single" w:sz="7" w:space="0" w:color="231F20"/>
            </w:tcBorders>
          </w:tcPr>
          <w:p w14:paraId="667C01BF" w14:textId="77777777" w:rsidR="00444263" w:rsidRPr="00BC4330" w:rsidRDefault="00444263" w:rsidP="00515243">
            <w:pPr>
              <w:widowControl w:val="0"/>
              <w:numPr>
                <w:ilvl w:val="0"/>
                <w:numId w:val="97"/>
              </w:numPr>
              <w:tabs>
                <w:tab w:val="left" w:pos="222"/>
              </w:tabs>
              <w:spacing w:before="40" w:line="242" w:lineRule="auto"/>
              <w:ind w:left="222" w:right="9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some</w:t>
            </w:r>
            <w:r w:rsidRPr="00BC4330">
              <w:rPr>
                <w:rFonts w:eastAsia="Arial" w:cs="Arial"/>
                <w:spacing w:val="-2"/>
                <w:w w:val="85"/>
                <w:sz w:val="16"/>
                <w:szCs w:val="16"/>
              </w:rPr>
              <w:t xml:space="preserve"> </w:t>
            </w:r>
            <w:r w:rsidRPr="00BC4330">
              <w:rPr>
                <w:rFonts w:eastAsia="Arial" w:cs="Arial"/>
                <w:w w:val="85"/>
                <w:sz w:val="16"/>
                <w:szCs w:val="16"/>
              </w:rPr>
              <w:t>minimally</w:t>
            </w:r>
            <w:r w:rsidRPr="00BC4330">
              <w:rPr>
                <w:rFonts w:eastAsia="Arial" w:cs="Arial"/>
                <w:w w:val="88"/>
                <w:sz w:val="16"/>
                <w:szCs w:val="16"/>
              </w:rPr>
              <w:t xml:space="preserve"> </w:t>
            </w:r>
            <w:r w:rsidRPr="00BC4330">
              <w:rPr>
                <w:rFonts w:eastAsia="Arial" w:cs="Arial"/>
                <w:w w:val="85"/>
                <w:sz w:val="16"/>
                <w:szCs w:val="16"/>
              </w:rPr>
              <w:t>detailed</w:t>
            </w:r>
            <w:r w:rsidRPr="00BC4330">
              <w:rPr>
                <w:rFonts w:eastAsia="Arial" w:cs="Arial"/>
                <w:spacing w:val="2"/>
                <w:w w:val="85"/>
                <w:sz w:val="16"/>
                <w:szCs w:val="16"/>
              </w:rPr>
              <w:t xml:space="preserve"> </w:t>
            </w:r>
            <w:r w:rsidRPr="00BC4330">
              <w:rPr>
                <w:rFonts w:eastAsia="Arial" w:cs="Arial"/>
                <w:w w:val="85"/>
                <w:sz w:val="16"/>
                <w:szCs w:val="16"/>
              </w:rPr>
              <w:t>descriptions</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spacing w:val="3"/>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8"/>
                <w:w w:val="85"/>
                <w:sz w:val="16"/>
                <w:szCs w:val="16"/>
              </w:rPr>
              <w:t xml:space="preserve"> </w:t>
            </w:r>
            <w:r w:rsidRPr="00BC4330">
              <w:rPr>
                <w:rFonts w:eastAsia="Arial" w:cs="Arial"/>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3E5BF180" w14:textId="77777777" w:rsidR="00444263" w:rsidRPr="00BC4330" w:rsidRDefault="00444263" w:rsidP="00515243">
            <w:pPr>
              <w:widowControl w:val="0"/>
              <w:numPr>
                <w:ilvl w:val="0"/>
                <w:numId w:val="96"/>
              </w:numPr>
              <w:tabs>
                <w:tab w:val="left" w:pos="222"/>
              </w:tabs>
              <w:spacing w:before="40" w:line="242" w:lineRule="auto"/>
              <w:ind w:left="222" w:right="56"/>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many</w:t>
            </w:r>
            <w:r w:rsidRPr="00BC4330">
              <w:rPr>
                <w:rFonts w:eastAsia="Arial" w:cs="Arial"/>
                <w:spacing w:val="-3"/>
                <w:w w:val="85"/>
                <w:sz w:val="16"/>
                <w:szCs w:val="16"/>
              </w:rPr>
              <w:t xml:space="preserve"> </w:t>
            </w:r>
            <w:r w:rsidRPr="00BC4330">
              <w:rPr>
                <w:rFonts w:eastAsia="Arial" w:cs="Arial"/>
                <w:w w:val="85"/>
                <w:sz w:val="16"/>
                <w:szCs w:val="16"/>
              </w:rPr>
              <w:t>detailed</w:t>
            </w:r>
            <w:r w:rsidRPr="00BC4330">
              <w:rPr>
                <w:rFonts w:eastAsia="Arial" w:cs="Arial"/>
                <w:w w:val="87"/>
                <w:sz w:val="16"/>
                <w:szCs w:val="16"/>
              </w:rPr>
              <w:t xml:space="preserve"> </w:t>
            </w:r>
            <w:r w:rsidRPr="00BC4330">
              <w:rPr>
                <w:rFonts w:eastAsia="Arial" w:cs="Arial"/>
                <w:w w:val="85"/>
                <w:sz w:val="16"/>
                <w:szCs w:val="16"/>
              </w:rPr>
              <w:t>descriptions</w:t>
            </w:r>
            <w:r w:rsidRPr="00BC4330">
              <w:rPr>
                <w:rFonts w:eastAsia="Arial" w:cs="Arial"/>
                <w:spacing w:val="-1"/>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7"/>
                <w:w w:val="85"/>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14"/>
                <w:w w:val="85"/>
                <w:sz w:val="16"/>
                <w:szCs w:val="16"/>
              </w:rPr>
              <w:t xml:space="preserve"> </w:t>
            </w:r>
            <w:r w:rsidRPr="00BC4330">
              <w:rPr>
                <w:rFonts w:eastAsia="Arial" w:cs="Arial"/>
                <w:w w:val="85"/>
                <w:sz w:val="16"/>
                <w:szCs w:val="16"/>
              </w:rPr>
              <w:t>both</w:t>
            </w:r>
          </w:p>
        </w:tc>
        <w:tc>
          <w:tcPr>
            <w:tcW w:w="2137" w:type="dxa"/>
            <w:tcBorders>
              <w:top w:val="single" w:sz="7" w:space="0" w:color="231F20"/>
              <w:left w:val="single" w:sz="7" w:space="0" w:color="231F20"/>
              <w:bottom w:val="single" w:sz="7" w:space="0" w:color="231F20"/>
              <w:right w:val="single" w:sz="7" w:space="0" w:color="231F20"/>
            </w:tcBorders>
          </w:tcPr>
          <w:p w14:paraId="684C91AA" w14:textId="77777777" w:rsidR="00444263" w:rsidRPr="00BC4330" w:rsidRDefault="00444263" w:rsidP="00515243">
            <w:pPr>
              <w:widowControl w:val="0"/>
              <w:numPr>
                <w:ilvl w:val="0"/>
                <w:numId w:val="95"/>
              </w:numPr>
              <w:tabs>
                <w:tab w:val="left" w:pos="222"/>
              </w:tabs>
              <w:spacing w:before="40" w:line="242" w:lineRule="auto"/>
              <w:ind w:left="222" w:right="65"/>
              <w:jc w:val="left"/>
              <w:rPr>
                <w:rFonts w:eastAsia="Arial" w:cs="Arial"/>
                <w:sz w:val="16"/>
                <w:szCs w:val="16"/>
              </w:rPr>
            </w:pPr>
            <w:r w:rsidRPr="00BC4330">
              <w:rPr>
                <w:rFonts w:eastAsia="Arial" w:cs="Arial"/>
                <w:w w:val="85"/>
                <w:sz w:val="16"/>
                <w:szCs w:val="16"/>
              </w:rPr>
              <w:t>Includes</w:t>
            </w:r>
            <w:r w:rsidRPr="00BC4330">
              <w:rPr>
                <w:rFonts w:eastAsia="Arial" w:cs="Arial"/>
                <w:spacing w:val="-2"/>
                <w:w w:val="85"/>
                <w:sz w:val="16"/>
                <w:szCs w:val="16"/>
              </w:rPr>
              <w:t xml:space="preserve"> </w:t>
            </w:r>
            <w:r w:rsidRPr="00BC4330">
              <w:rPr>
                <w:rFonts w:eastAsia="Arial" w:cs="Arial"/>
                <w:w w:val="85"/>
                <w:sz w:val="16"/>
                <w:szCs w:val="16"/>
              </w:rPr>
              <w:t>many</w:t>
            </w:r>
            <w:r w:rsidRPr="00BC4330">
              <w:rPr>
                <w:rFonts w:eastAsia="Arial" w:cs="Arial"/>
                <w:spacing w:val="-1"/>
                <w:w w:val="85"/>
                <w:sz w:val="16"/>
                <w:szCs w:val="16"/>
              </w:rPr>
              <w:t xml:space="preserve"> </w:t>
            </w:r>
            <w:r w:rsidRPr="00BC4330">
              <w:rPr>
                <w:rFonts w:eastAsia="Arial" w:cs="Arial"/>
                <w:w w:val="85"/>
                <w:sz w:val="16"/>
                <w:szCs w:val="16"/>
              </w:rPr>
              <w:t>sufficiently</w:t>
            </w:r>
            <w:r w:rsidRPr="00BC4330">
              <w:rPr>
                <w:rFonts w:eastAsia="Arial" w:cs="Arial"/>
                <w:spacing w:val="-1"/>
                <w:w w:val="85"/>
                <w:sz w:val="16"/>
                <w:szCs w:val="16"/>
              </w:rPr>
              <w:t xml:space="preserve"> </w:t>
            </w:r>
            <w:r w:rsidRPr="00BC4330">
              <w:rPr>
                <w:rFonts w:eastAsia="Arial" w:cs="Arial"/>
                <w:w w:val="85"/>
                <w:sz w:val="16"/>
                <w:szCs w:val="16"/>
              </w:rPr>
              <w:t>and precisely</w:t>
            </w:r>
            <w:r w:rsidRPr="00BC4330">
              <w:rPr>
                <w:rFonts w:eastAsia="Arial" w:cs="Arial"/>
                <w:spacing w:val="-1"/>
                <w:w w:val="85"/>
                <w:sz w:val="16"/>
                <w:szCs w:val="16"/>
              </w:rPr>
              <w:t xml:space="preserve"> </w:t>
            </w:r>
            <w:r w:rsidRPr="00BC4330">
              <w:rPr>
                <w:rFonts w:eastAsia="Arial" w:cs="Arial"/>
                <w:w w:val="85"/>
                <w:sz w:val="16"/>
                <w:szCs w:val="16"/>
              </w:rPr>
              <w:t>detailed</w:t>
            </w:r>
            <w:r w:rsidRPr="00BC4330">
              <w:rPr>
                <w:rFonts w:eastAsia="Arial" w:cs="Arial"/>
                <w:spacing w:val="-1"/>
                <w:w w:val="85"/>
                <w:sz w:val="16"/>
                <w:szCs w:val="16"/>
              </w:rPr>
              <w:t xml:space="preserve"> </w:t>
            </w:r>
            <w:r w:rsidRPr="00BC4330">
              <w:rPr>
                <w:rFonts w:eastAsia="Arial" w:cs="Arial"/>
                <w:w w:val="85"/>
                <w:sz w:val="16"/>
                <w:szCs w:val="16"/>
              </w:rPr>
              <w:t>descriptions of</w:t>
            </w:r>
            <w:r w:rsidRPr="00BC4330">
              <w:rPr>
                <w:rFonts w:eastAsia="Arial" w:cs="Arial"/>
                <w:spacing w:val="3"/>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both</w:t>
            </w:r>
          </w:p>
        </w:tc>
      </w:tr>
      <w:tr w:rsidR="003F76C5" w:rsidRPr="00BC4330" w14:paraId="35B3AD53" w14:textId="77777777" w:rsidTr="00AA002E">
        <w:trPr>
          <w:trHeight w:hRule="exact" w:val="1018"/>
        </w:trPr>
        <w:tc>
          <w:tcPr>
            <w:tcW w:w="641" w:type="dxa"/>
            <w:vMerge/>
            <w:tcBorders>
              <w:left w:val="single" w:sz="7" w:space="0" w:color="231F20"/>
              <w:right w:val="single" w:sz="7" w:space="0" w:color="231F20"/>
            </w:tcBorders>
            <w:shd w:val="clear" w:color="auto" w:fill="BCBEC0"/>
            <w:textDirection w:val="btLr"/>
          </w:tcPr>
          <w:p w14:paraId="47A5C48A" w14:textId="77777777" w:rsidR="00444263" w:rsidRPr="00BC4330" w:rsidRDefault="00444263" w:rsidP="0044426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3D71C45D" w14:textId="77777777" w:rsidR="00444263" w:rsidRPr="00BC4330" w:rsidRDefault="00444263" w:rsidP="00444263">
            <w:pPr>
              <w:widowControl w:val="0"/>
              <w:spacing w:before="2" w:line="260" w:lineRule="exact"/>
              <w:jc w:val="left"/>
              <w:rPr>
                <w:rFonts w:ascii="Calibri" w:eastAsia="Calibri" w:hAnsi="Calibri"/>
                <w:sz w:val="26"/>
                <w:szCs w:val="26"/>
              </w:rPr>
            </w:pPr>
          </w:p>
          <w:p w14:paraId="508702A5" w14:textId="77777777" w:rsidR="00444263" w:rsidRPr="00BC4330" w:rsidRDefault="00444263" w:rsidP="00444263">
            <w:pPr>
              <w:widowControl w:val="0"/>
              <w:ind w:right="101"/>
              <w:jc w:val="center"/>
              <w:rPr>
                <w:rFonts w:eastAsia="Arial" w:cs="Arial"/>
                <w:sz w:val="19"/>
                <w:szCs w:val="19"/>
              </w:rPr>
            </w:pPr>
            <w:r w:rsidRPr="00BC4330">
              <w:rPr>
                <w:rFonts w:eastAsia="Arial" w:cs="Arial"/>
                <w:b/>
                <w:bCs/>
                <w:w w:val="80"/>
                <w:sz w:val="19"/>
                <w:szCs w:val="19"/>
              </w:rPr>
              <w:t>ECR</w:t>
            </w:r>
          </w:p>
          <w:p w14:paraId="667D4C21" w14:textId="77777777" w:rsidR="00444263" w:rsidRPr="00BC4330" w:rsidRDefault="00444263" w:rsidP="00444263">
            <w:pPr>
              <w:widowControl w:val="0"/>
              <w:spacing w:before="45"/>
              <w:ind w:right="311"/>
              <w:jc w:val="center"/>
              <w:rPr>
                <w:rFonts w:eastAsia="Arial" w:cs="Arial"/>
                <w:sz w:val="19"/>
                <w:szCs w:val="19"/>
              </w:rPr>
            </w:pPr>
            <w:r w:rsidRPr="00BC4330">
              <w:rPr>
                <w:rFonts w:eastAsia="Arial" w:cs="Arial"/>
                <w:b/>
                <w:bCs/>
                <w:w w:val="95"/>
                <w:sz w:val="19"/>
                <w:szCs w:val="19"/>
              </w:rPr>
              <w:t>Narrative</w:t>
            </w:r>
          </w:p>
        </w:tc>
        <w:tc>
          <w:tcPr>
            <w:tcW w:w="2136" w:type="dxa"/>
            <w:tcBorders>
              <w:top w:val="single" w:sz="7" w:space="0" w:color="231F20"/>
              <w:left w:val="single" w:sz="7" w:space="0" w:color="231F20"/>
              <w:bottom w:val="single" w:sz="7" w:space="0" w:color="231F20"/>
              <w:right w:val="single" w:sz="7" w:space="0" w:color="231F20"/>
            </w:tcBorders>
          </w:tcPr>
          <w:p w14:paraId="6FDE862C" w14:textId="77777777" w:rsidR="00444263" w:rsidRPr="00BC4330" w:rsidRDefault="00444263" w:rsidP="00515243">
            <w:pPr>
              <w:widowControl w:val="0"/>
              <w:numPr>
                <w:ilvl w:val="0"/>
                <w:numId w:val="94"/>
              </w:numPr>
              <w:tabs>
                <w:tab w:val="left" w:pos="260"/>
              </w:tabs>
              <w:spacing w:before="40" w:line="242" w:lineRule="auto"/>
              <w:ind w:left="260" w:right="146"/>
              <w:jc w:val="left"/>
              <w:rPr>
                <w:rFonts w:eastAsia="Arial" w:cs="Arial"/>
                <w:sz w:val="16"/>
                <w:szCs w:val="16"/>
              </w:rPr>
            </w:pPr>
            <w:r w:rsidRPr="00BC4330">
              <w:rPr>
                <w:rFonts w:eastAsia="Arial" w:cs="Arial"/>
                <w:w w:val="85"/>
                <w:sz w:val="16"/>
                <w:szCs w:val="16"/>
              </w:rPr>
              <w:t>Lacks</w:t>
            </w:r>
            <w:r w:rsidRPr="00BC4330">
              <w:rPr>
                <w:rFonts w:eastAsia="Arial" w:cs="Arial"/>
                <w:spacing w:val="-5"/>
                <w:w w:val="85"/>
                <w:sz w:val="16"/>
                <w:szCs w:val="16"/>
              </w:rPr>
              <w:t xml:space="preserve"> </w:t>
            </w:r>
            <w:r w:rsidRPr="00BC4330">
              <w:rPr>
                <w:rFonts w:eastAsia="Arial" w:cs="Arial"/>
                <w:w w:val="85"/>
                <w:sz w:val="16"/>
                <w:szCs w:val="16"/>
              </w:rPr>
              <w:t>development</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10"/>
                <w:w w:val="85"/>
                <w:sz w:val="16"/>
                <w:szCs w:val="16"/>
              </w:rPr>
              <w:t xml:space="preserve"> </w:t>
            </w:r>
            <w:r w:rsidRPr="00BC4330">
              <w:rPr>
                <w:rFonts w:eastAsia="Arial" w:cs="Arial"/>
                <w:w w:val="85"/>
                <w:sz w:val="16"/>
                <w:szCs w:val="16"/>
              </w:rPr>
              <w:t>or</w:t>
            </w:r>
            <w:r w:rsidRPr="00BC4330">
              <w:rPr>
                <w:rFonts w:eastAsia="Arial" w:cs="Arial"/>
                <w:spacing w:val="-5"/>
                <w:w w:val="85"/>
                <w:sz w:val="16"/>
                <w:szCs w:val="16"/>
              </w:rPr>
              <w:t xml:space="preserve"> </w:t>
            </w:r>
            <w:r w:rsidRPr="00BC4330">
              <w:rPr>
                <w:rFonts w:eastAsia="Arial" w:cs="Arial"/>
                <w:w w:val="85"/>
                <w:sz w:val="16"/>
                <w:szCs w:val="16"/>
              </w:rPr>
              <w:t>events</w:t>
            </w:r>
          </w:p>
        </w:tc>
        <w:tc>
          <w:tcPr>
            <w:tcW w:w="1922" w:type="dxa"/>
            <w:tcBorders>
              <w:top w:val="single" w:sz="7" w:space="0" w:color="231F20"/>
              <w:left w:val="single" w:sz="7" w:space="0" w:color="231F20"/>
              <w:bottom w:val="single" w:sz="7" w:space="0" w:color="231F20"/>
              <w:right w:val="single" w:sz="7" w:space="0" w:color="231F20"/>
            </w:tcBorders>
          </w:tcPr>
          <w:p w14:paraId="46CE2D4F" w14:textId="77777777" w:rsidR="00444263" w:rsidRPr="00BC4330" w:rsidRDefault="00444263" w:rsidP="00515243">
            <w:pPr>
              <w:widowControl w:val="0"/>
              <w:numPr>
                <w:ilvl w:val="0"/>
                <w:numId w:val="93"/>
              </w:numPr>
              <w:tabs>
                <w:tab w:val="left" w:pos="260"/>
              </w:tabs>
              <w:spacing w:before="40" w:line="242" w:lineRule="auto"/>
              <w:ind w:left="260" w:right="164"/>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at</w:t>
            </w:r>
            <w:r w:rsidRPr="00BC4330">
              <w:rPr>
                <w:rFonts w:eastAsia="Arial" w:cs="Arial"/>
                <w:spacing w:val="6"/>
                <w:w w:val="85"/>
                <w:sz w:val="16"/>
                <w:szCs w:val="16"/>
              </w:rPr>
              <w:t xml:space="preserve"> </w:t>
            </w:r>
            <w:r w:rsidRPr="00BC4330">
              <w:rPr>
                <w:rFonts w:eastAsia="Arial" w:cs="Arial"/>
                <w:w w:val="85"/>
                <w:sz w:val="16"/>
                <w:szCs w:val="16"/>
              </w:rPr>
              <w:t>least</w:t>
            </w:r>
            <w:r w:rsidRPr="00BC4330">
              <w:rPr>
                <w:rFonts w:eastAsia="Arial" w:cs="Arial"/>
                <w:spacing w:val="6"/>
                <w:w w:val="85"/>
                <w:sz w:val="16"/>
                <w:szCs w:val="16"/>
              </w:rPr>
              <w:t xml:space="preserve"> </w:t>
            </w:r>
            <w:r w:rsidRPr="00BC4330">
              <w:rPr>
                <w:rFonts w:eastAsia="Arial" w:cs="Arial"/>
                <w:w w:val="85"/>
                <w:sz w:val="16"/>
                <w:szCs w:val="16"/>
              </w:rPr>
              <w:t>two</w:t>
            </w:r>
            <w:r w:rsidRPr="00BC4330">
              <w:rPr>
                <w:rFonts w:eastAsia="Arial" w:cs="Arial"/>
                <w:w w:val="94"/>
                <w:sz w:val="16"/>
                <w:szCs w:val="16"/>
              </w:rPr>
              <w:t xml:space="preserve"> </w:t>
            </w:r>
            <w:r w:rsidRPr="00BC4330">
              <w:rPr>
                <w:rFonts w:eastAsia="Arial" w:cs="Arial"/>
                <w:w w:val="85"/>
                <w:sz w:val="16"/>
                <w:szCs w:val="16"/>
              </w:rPr>
              <w:t>references</w:t>
            </w:r>
            <w:r w:rsidRPr="00BC4330">
              <w:rPr>
                <w:rFonts w:eastAsia="Arial" w:cs="Arial"/>
                <w:spacing w:val="-14"/>
                <w:w w:val="85"/>
                <w:sz w:val="16"/>
                <w:szCs w:val="16"/>
              </w:rPr>
              <w:t xml:space="preserve"> </w:t>
            </w:r>
            <w:r w:rsidRPr="00BC4330">
              <w:rPr>
                <w:rFonts w:eastAsia="Arial" w:cs="Arial"/>
                <w:w w:val="85"/>
                <w:sz w:val="16"/>
                <w:szCs w:val="16"/>
              </w:rPr>
              <w:t>to</w:t>
            </w:r>
            <w:r w:rsidRPr="00BC4330">
              <w:rPr>
                <w:rFonts w:eastAsia="Arial" w:cs="Arial"/>
                <w:spacing w:val="-13"/>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6"/>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6EAD1C1E" w14:textId="77777777" w:rsidR="00444263" w:rsidRPr="00BC4330" w:rsidRDefault="00444263" w:rsidP="00515243">
            <w:pPr>
              <w:widowControl w:val="0"/>
              <w:numPr>
                <w:ilvl w:val="0"/>
                <w:numId w:val="92"/>
              </w:numPr>
              <w:tabs>
                <w:tab w:val="left" w:pos="222"/>
              </w:tabs>
              <w:spacing w:before="40" w:line="242" w:lineRule="auto"/>
              <w:ind w:left="222" w:right="359"/>
              <w:jc w:val="left"/>
              <w:rPr>
                <w:rFonts w:eastAsia="Arial" w:cs="Arial"/>
                <w:sz w:val="16"/>
                <w:szCs w:val="16"/>
              </w:rPr>
            </w:pPr>
            <w:r w:rsidRPr="00BC4330">
              <w:rPr>
                <w:rFonts w:eastAsia="Arial" w:cs="Arial"/>
                <w:w w:val="85"/>
                <w:sz w:val="16"/>
                <w:szCs w:val="16"/>
              </w:rPr>
              <w:t>Includes</w:t>
            </w:r>
            <w:r w:rsidRPr="00BC4330">
              <w:rPr>
                <w:rFonts w:eastAsia="Arial" w:cs="Arial"/>
                <w:spacing w:val="-24"/>
                <w:w w:val="85"/>
                <w:sz w:val="16"/>
                <w:szCs w:val="16"/>
              </w:rPr>
              <w:t xml:space="preserve"> </w:t>
            </w:r>
            <w:r w:rsidRPr="00BC4330">
              <w:rPr>
                <w:rFonts w:eastAsia="Arial" w:cs="Arial"/>
                <w:w w:val="85"/>
                <w:sz w:val="16"/>
                <w:szCs w:val="16"/>
              </w:rPr>
              <w:t>some</w:t>
            </w:r>
            <w:r w:rsidRPr="00BC4330">
              <w:rPr>
                <w:rFonts w:eastAsia="Arial" w:cs="Arial"/>
                <w:spacing w:val="-23"/>
                <w:w w:val="85"/>
                <w:sz w:val="16"/>
                <w:szCs w:val="16"/>
              </w:rPr>
              <w:t xml:space="preserve"> </w:t>
            </w:r>
            <w:r w:rsidRPr="00BC4330">
              <w:rPr>
                <w:rFonts w:eastAsia="Arial" w:cs="Arial"/>
                <w:w w:val="85"/>
                <w:sz w:val="16"/>
                <w:szCs w:val="16"/>
              </w:rPr>
              <w:t>references</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6"/>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limited</w:t>
            </w:r>
            <w:r w:rsidRPr="00BC4330">
              <w:rPr>
                <w:rFonts w:eastAsia="Arial" w:cs="Arial"/>
                <w:w w:val="90"/>
                <w:sz w:val="16"/>
                <w:szCs w:val="16"/>
              </w:rPr>
              <w:t xml:space="preserve"> </w:t>
            </w:r>
            <w:r w:rsidRPr="00BC4330">
              <w:rPr>
                <w:rFonts w:eastAsia="Arial" w:cs="Arial"/>
                <w:w w:val="85"/>
                <w:sz w:val="16"/>
                <w:szCs w:val="16"/>
              </w:rPr>
              <w:t>development</w:t>
            </w:r>
            <w:r w:rsidRPr="00BC4330">
              <w:rPr>
                <w:rFonts w:eastAsia="Arial" w:cs="Arial"/>
                <w:spacing w:val="10"/>
                <w:w w:val="85"/>
                <w:sz w:val="16"/>
                <w:szCs w:val="16"/>
              </w:rPr>
              <w:t xml:space="preserve"> </w:t>
            </w:r>
            <w:r w:rsidRPr="00BC4330">
              <w:rPr>
                <w:rFonts w:eastAsia="Arial" w:cs="Arial"/>
                <w:w w:val="85"/>
                <w:sz w:val="16"/>
                <w:szCs w:val="16"/>
              </w:rPr>
              <w:t>of</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5"/>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8"/>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021CA4BC" w14:textId="77777777" w:rsidR="00444263" w:rsidRPr="00BC4330" w:rsidRDefault="00444263" w:rsidP="00515243">
            <w:pPr>
              <w:widowControl w:val="0"/>
              <w:numPr>
                <w:ilvl w:val="0"/>
                <w:numId w:val="91"/>
              </w:numPr>
              <w:tabs>
                <w:tab w:val="left" w:pos="222"/>
              </w:tabs>
              <w:spacing w:before="40" w:line="242" w:lineRule="auto"/>
              <w:ind w:left="222" w:right="151"/>
              <w:jc w:val="left"/>
              <w:rPr>
                <w:rFonts w:eastAsia="Arial" w:cs="Arial"/>
                <w:sz w:val="16"/>
                <w:szCs w:val="16"/>
              </w:rPr>
            </w:pPr>
            <w:r w:rsidRPr="00BC4330">
              <w:rPr>
                <w:rFonts w:eastAsia="Arial" w:cs="Arial"/>
                <w:w w:val="85"/>
                <w:sz w:val="16"/>
                <w:szCs w:val="16"/>
              </w:rPr>
              <w:t>Includes</w:t>
            </w:r>
            <w:r w:rsidRPr="00BC4330">
              <w:rPr>
                <w:rFonts w:eastAsia="Arial" w:cs="Arial"/>
                <w:spacing w:val="-20"/>
                <w:w w:val="85"/>
                <w:sz w:val="16"/>
                <w:szCs w:val="16"/>
              </w:rPr>
              <w:t xml:space="preserve"> </w:t>
            </w:r>
            <w:r w:rsidRPr="00BC4330">
              <w:rPr>
                <w:rFonts w:eastAsia="Arial" w:cs="Arial"/>
                <w:w w:val="85"/>
                <w:sz w:val="16"/>
                <w:szCs w:val="16"/>
              </w:rPr>
              <w:t>many</w:t>
            </w:r>
            <w:r w:rsidRPr="00BC4330">
              <w:rPr>
                <w:rFonts w:eastAsia="Arial" w:cs="Arial"/>
                <w:spacing w:val="-20"/>
                <w:w w:val="85"/>
                <w:sz w:val="16"/>
                <w:szCs w:val="16"/>
              </w:rPr>
              <w:t xml:space="preserve"> </w:t>
            </w:r>
            <w:r w:rsidRPr="00BC4330">
              <w:rPr>
                <w:rFonts w:eastAsia="Arial" w:cs="Arial"/>
                <w:w w:val="85"/>
                <w:sz w:val="16"/>
                <w:szCs w:val="16"/>
              </w:rPr>
              <w:t>references</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4"/>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partial</w:t>
            </w:r>
            <w:r w:rsidRPr="00BC4330">
              <w:rPr>
                <w:rFonts w:eastAsia="Arial" w:cs="Arial"/>
                <w:w w:val="89"/>
                <w:sz w:val="16"/>
                <w:szCs w:val="16"/>
              </w:rPr>
              <w:t xml:space="preserve"> </w:t>
            </w:r>
            <w:r w:rsidRPr="00BC4330">
              <w:rPr>
                <w:rFonts w:eastAsia="Arial" w:cs="Arial"/>
                <w:w w:val="85"/>
                <w:sz w:val="16"/>
                <w:szCs w:val="16"/>
              </w:rPr>
              <w:t>development</w:t>
            </w:r>
            <w:r w:rsidRPr="00BC4330">
              <w:rPr>
                <w:rFonts w:eastAsia="Arial" w:cs="Arial"/>
                <w:spacing w:val="10"/>
                <w:w w:val="85"/>
                <w:sz w:val="16"/>
                <w:szCs w:val="16"/>
              </w:rPr>
              <w:t xml:space="preserve"> </w:t>
            </w:r>
            <w:r w:rsidRPr="00BC4330">
              <w:rPr>
                <w:rFonts w:eastAsia="Arial" w:cs="Arial"/>
                <w:w w:val="85"/>
                <w:sz w:val="16"/>
                <w:szCs w:val="16"/>
              </w:rPr>
              <w:t>of</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8"/>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20"/>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1FE88143" w14:textId="77777777" w:rsidR="00444263" w:rsidRPr="00BC4330" w:rsidRDefault="00444263" w:rsidP="00515243">
            <w:pPr>
              <w:widowControl w:val="0"/>
              <w:numPr>
                <w:ilvl w:val="0"/>
                <w:numId w:val="90"/>
              </w:numPr>
              <w:tabs>
                <w:tab w:val="left" w:pos="222"/>
              </w:tabs>
              <w:spacing w:before="40" w:line="242" w:lineRule="auto"/>
              <w:ind w:left="222" w:right="62"/>
              <w:jc w:val="left"/>
              <w:rPr>
                <w:rFonts w:eastAsia="Arial" w:cs="Arial"/>
                <w:sz w:val="16"/>
                <w:szCs w:val="16"/>
              </w:rPr>
            </w:pPr>
            <w:r w:rsidRPr="00BC4330">
              <w:rPr>
                <w:rFonts w:eastAsia="Arial" w:cs="Arial"/>
                <w:w w:val="85"/>
                <w:sz w:val="16"/>
                <w:szCs w:val="16"/>
              </w:rPr>
              <w:t>Includes</w:t>
            </w:r>
            <w:r w:rsidRPr="00BC4330">
              <w:rPr>
                <w:rFonts w:eastAsia="Arial" w:cs="Arial"/>
                <w:spacing w:val="-6"/>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aried references</w:t>
            </w:r>
            <w:r w:rsidRPr="00BC4330">
              <w:rPr>
                <w:rFonts w:eastAsia="Arial" w:cs="Arial"/>
                <w:spacing w:val="-10"/>
                <w:w w:val="85"/>
                <w:sz w:val="16"/>
                <w:szCs w:val="16"/>
              </w:rPr>
              <w:t xml:space="preserve"> </w:t>
            </w:r>
            <w:r w:rsidRPr="00BC4330">
              <w:rPr>
                <w:rFonts w:eastAsia="Arial" w:cs="Arial"/>
                <w:w w:val="85"/>
                <w:sz w:val="16"/>
                <w:szCs w:val="16"/>
              </w:rPr>
              <w:t>to</w:t>
            </w:r>
            <w:r w:rsidRPr="00BC4330">
              <w:rPr>
                <w:rFonts w:eastAsia="Arial" w:cs="Arial"/>
                <w:spacing w:val="-9"/>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3"/>
                <w:w w:val="85"/>
                <w:sz w:val="16"/>
                <w:szCs w:val="16"/>
              </w:rPr>
              <w:t xml:space="preserve"> </w:t>
            </w:r>
            <w:r w:rsidRPr="00BC4330">
              <w:rPr>
                <w:rFonts w:eastAsia="Arial" w:cs="Arial"/>
                <w:w w:val="85"/>
                <w:sz w:val="16"/>
                <w:szCs w:val="16"/>
              </w:rPr>
              <w:t>and sufficiently</w:t>
            </w:r>
            <w:r w:rsidRPr="00BC4330">
              <w:rPr>
                <w:rFonts w:eastAsia="Arial" w:cs="Arial"/>
                <w:spacing w:val="1"/>
                <w:w w:val="85"/>
                <w:sz w:val="16"/>
                <w:szCs w:val="16"/>
              </w:rPr>
              <w:t xml:space="preserve"> </w:t>
            </w:r>
            <w:r w:rsidRPr="00BC4330">
              <w:rPr>
                <w:rFonts w:eastAsia="Arial" w:cs="Arial"/>
                <w:w w:val="85"/>
                <w:sz w:val="16"/>
                <w:szCs w:val="16"/>
              </w:rPr>
              <w:t>precise</w:t>
            </w:r>
            <w:r w:rsidRPr="00BC4330">
              <w:rPr>
                <w:rFonts w:eastAsia="Arial" w:cs="Arial"/>
                <w:spacing w:val="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7"/>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9"/>
                <w:w w:val="85"/>
                <w:sz w:val="16"/>
                <w:szCs w:val="16"/>
              </w:rPr>
              <w:t xml:space="preserve"> </w:t>
            </w:r>
            <w:r w:rsidRPr="00BC4330">
              <w:rPr>
                <w:rFonts w:eastAsia="Arial" w:cs="Arial"/>
                <w:w w:val="85"/>
                <w:sz w:val="16"/>
                <w:szCs w:val="16"/>
              </w:rPr>
              <w:t>and</w:t>
            </w:r>
            <w:r w:rsidRPr="00BC4330">
              <w:rPr>
                <w:rFonts w:eastAsia="Arial" w:cs="Arial"/>
                <w:spacing w:val="-16"/>
                <w:w w:val="85"/>
                <w:sz w:val="16"/>
                <w:szCs w:val="16"/>
              </w:rPr>
              <w:t xml:space="preserve"> </w:t>
            </w:r>
            <w:r w:rsidRPr="00BC4330">
              <w:rPr>
                <w:rFonts w:eastAsia="Arial" w:cs="Arial"/>
                <w:w w:val="85"/>
                <w:sz w:val="16"/>
                <w:szCs w:val="16"/>
              </w:rPr>
              <w:t>closure</w:t>
            </w:r>
          </w:p>
        </w:tc>
      </w:tr>
      <w:tr w:rsidR="003F76C5" w:rsidRPr="00BC4330" w14:paraId="64ED98CE" w14:textId="77777777" w:rsidTr="00AA002E">
        <w:trPr>
          <w:trHeight w:hRule="exact" w:val="1018"/>
        </w:trPr>
        <w:tc>
          <w:tcPr>
            <w:tcW w:w="641" w:type="dxa"/>
            <w:vMerge/>
            <w:tcBorders>
              <w:left w:val="single" w:sz="7" w:space="0" w:color="231F20"/>
              <w:bottom w:val="single" w:sz="7" w:space="0" w:color="231F20"/>
              <w:right w:val="single" w:sz="7" w:space="0" w:color="231F20"/>
            </w:tcBorders>
            <w:shd w:val="clear" w:color="auto" w:fill="BCBEC0"/>
            <w:textDirection w:val="btLr"/>
          </w:tcPr>
          <w:p w14:paraId="490D2CA8" w14:textId="77777777" w:rsidR="00444263" w:rsidRPr="00BC4330" w:rsidRDefault="00444263" w:rsidP="00444263">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19770B44" w14:textId="77777777" w:rsidR="00444263" w:rsidRPr="00BC4330" w:rsidRDefault="00444263" w:rsidP="00444263">
            <w:pPr>
              <w:widowControl w:val="0"/>
              <w:spacing w:before="2" w:line="260" w:lineRule="exact"/>
              <w:jc w:val="left"/>
              <w:rPr>
                <w:rFonts w:ascii="Calibri" w:eastAsia="Calibri" w:hAnsi="Calibri"/>
                <w:sz w:val="26"/>
                <w:szCs w:val="26"/>
              </w:rPr>
            </w:pPr>
          </w:p>
          <w:p w14:paraId="06F7E834" w14:textId="77777777" w:rsidR="00444263" w:rsidRPr="00BC4330" w:rsidRDefault="00444263" w:rsidP="00444263">
            <w:pPr>
              <w:widowControl w:val="0"/>
              <w:ind w:right="101"/>
              <w:jc w:val="center"/>
              <w:rPr>
                <w:rFonts w:eastAsia="Arial" w:cs="Arial"/>
                <w:sz w:val="19"/>
                <w:szCs w:val="19"/>
              </w:rPr>
            </w:pPr>
            <w:r w:rsidRPr="00BC4330">
              <w:rPr>
                <w:rFonts w:eastAsia="Arial" w:cs="Arial"/>
                <w:b/>
                <w:bCs/>
                <w:w w:val="80"/>
                <w:sz w:val="19"/>
                <w:szCs w:val="19"/>
              </w:rPr>
              <w:t>ECR</w:t>
            </w:r>
          </w:p>
          <w:p w14:paraId="6F93C4B7" w14:textId="77777777" w:rsidR="00444263" w:rsidRPr="00BC4330" w:rsidRDefault="00444263" w:rsidP="00444263">
            <w:pPr>
              <w:widowControl w:val="0"/>
              <w:spacing w:before="45"/>
              <w:ind w:right="101"/>
              <w:jc w:val="center"/>
              <w:rPr>
                <w:rFonts w:eastAsia="Arial" w:cs="Arial"/>
                <w:sz w:val="19"/>
                <w:szCs w:val="19"/>
              </w:rPr>
            </w:pPr>
            <w:r w:rsidRPr="00BC4330">
              <w:rPr>
                <w:rFonts w:eastAsia="Arial" w:cs="Arial"/>
                <w:b/>
                <w:bCs/>
                <w:sz w:val="19"/>
                <w:szCs w:val="19"/>
              </w:rPr>
              <w:t>Informational</w:t>
            </w:r>
          </w:p>
        </w:tc>
        <w:tc>
          <w:tcPr>
            <w:tcW w:w="2136" w:type="dxa"/>
            <w:tcBorders>
              <w:top w:val="single" w:sz="7" w:space="0" w:color="231F20"/>
              <w:left w:val="single" w:sz="7" w:space="0" w:color="231F20"/>
              <w:bottom w:val="single" w:sz="7" w:space="0" w:color="231F20"/>
              <w:right w:val="single" w:sz="7" w:space="0" w:color="231F20"/>
            </w:tcBorders>
          </w:tcPr>
          <w:p w14:paraId="12EE98AB" w14:textId="77777777" w:rsidR="00444263" w:rsidRPr="00BC4330" w:rsidRDefault="00444263" w:rsidP="00515243">
            <w:pPr>
              <w:widowControl w:val="0"/>
              <w:numPr>
                <w:ilvl w:val="0"/>
                <w:numId w:val="89"/>
              </w:numPr>
              <w:tabs>
                <w:tab w:val="left" w:pos="222"/>
              </w:tabs>
              <w:spacing w:before="40" w:line="242" w:lineRule="auto"/>
              <w:ind w:left="222" w:right="155"/>
              <w:jc w:val="left"/>
              <w:rPr>
                <w:rFonts w:eastAsia="Arial" w:cs="Arial"/>
                <w:sz w:val="16"/>
                <w:szCs w:val="16"/>
              </w:rPr>
            </w:pPr>
            <w:r w:rsidRPr="00BC4330">
              <w:rPr>
                <w:rFonts w:eastAsia="Arial" w:cs="Arial"/>
                <w:w w:val="85"/>
                <w:sz w:val="16"/>
                <w:szCs w:val="16"/>
              </w:rPr>
              <w:t>Lacks</w:t>
            </w:r>
            <w:r w:rsidRPr="00BC4330">
              <w:rPr>
                <w:rFonts w:eastAsia="Arial" w:cs="Arial"/>
                <w:spacing w:val="-5"/>
                <w:w w:val="85"/>
                <w:sz w:val="16"/>
                <w:szCs w:val="16"/>
              </w:rPr>
              <w:t xml:space="preserve"> </w:t>
            </w:r>
            <w:r w:rsidRPr="00BC4330">
              <w:rPr>
                <w:rFonts w:eastAsia="Arial" w:cs="Arial"/>
                <w:w w:val="85"/>
                <w:sz w:val="16"/>
                <w:szCs w:val="16"/>
              </w:rPr>
              <w:t>development</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spacing w:val="-5"/>
                <w:w w:val="85"/>
                <w:sz w:val="16"/>
                <w:szCs w:val="16"/>
              </w:rPr>
              <w:t xml:space="preserve"> </w:t>
            </w:r>
            <w:r w:rsidRPr="00BC4330">
              <w:rPr>
                <w:rFonts w:eastAsia="Arial" w:cs="Arial"/>
                <w:w w:val="85"/>
                <w:sz w:val="16"/>
                <w:szCs w:val="16"/>
              </w:rPr>
              <w:t>claims</w:t>
            </w:r>
            <w:r w:rsidRPr="00BC4330">
              <w:rPr>
                <w:rFonts w:eastAsia="Arial" w:cs="Arial"/>
                <w:w w:val="84"/>
                <w:sz w:val="16"/>
                <w:szCs w:val="16"/>
              </w:rPr>
              <w:t xml:space="preserve"> </w:t>
            </w:r>
            <w:r w:rsidRPr="00BC4330">
              <w:rPr>
                <w:rFonts w:eastAsia="Arial" w:cs="Arial"/>
                <w:w w:val="85"/>
                <w:sz w:val="16"/>
                <w:szCs w:val="16"/>
              </w:rPr>
              <w:t>and</w:t>
            </w:r>
            <w:r w:rsidRPr="00BC4330">
              <w:rPr>
                <w:rFonts w:eastAsia="Arial" w:cs="Arial"/>
                <w:spacing w:val="-2"/>
                <w:w w:val="85"/>
                <w:sz w:val="16"/>
                <w:szCs w:val="16"/>
              </w:rPr>
              <w:t xml:space="preserve"> </w:t>
            </w:r>
            <w:r w:rsidRPr="00BC4330">
              <w:rPr>
                <w:rFonts w:eastAsia="Arial" w:cs="Arial"/>
                <w:w w:val="85"/>
                <w:sz w:val="16"/>
                <w:szCs w:val="16"/>
              </w:rPr>
              <w:t>evidence</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support</w:t>
            </w:r>
          </w:p>
        </w:tc>
        <w:tc>
          <w:tcPr>
            <w:tcW w:w="1922" w:type="dxa"/>
            <w:tcBorders>
              <w:top w:val="single" w:sz="7" w:space="0" w:color="231F20"/>
              <w:left w:val="single" w:sz="7" w:space="0" w:color="231F20"/>
              <w:bottom w:val="single" w:sz="7" w:space="0" w:color="231F20"/>
              <w:right w:val="single" w:sz="7" w:space="0" w:color="231F20"/>
            </w:tcBorders>
          </w:tcPr>
          <w:p w14:paraId="66639915" w14:textId="77777777" w:rsidR="00444263" w:rsidRPr="00BC4330" w:rsidRDefault="00444263" w:rsidP="00515243">
            <w:pPr>
              <w:widowControl w:val="0"/>
              <w:numPr>
                <w:ilvl w:val="0"/>
                <w:numId w:val="88"/>
              </w:numPr>
              <w:tabs>
                <w:tab w:val="left" w:pos="222"/>
              </w:tabs>
              <w:spacing w:before="40" w:line="242" w:lineRule="auto"/>
              <w:ind w:left="222" w:right="71"/>
              <w:jc w:val="left"/>
              <w:rPr>
                <w:rFonts w:eastAsia="Arial" w:cs="Arial"/>
                <w:sz w:val="16"/>
                <w:szCs w:val="16"/>
              </w:rPr>
            </w:pPr>
            <w:r w:rsidRPr="00BC4330">
              <w:rPr>
                <w:rFonts w:eastAsia="Arial" w:cs="Arial"/>
                <w:w w:val="85"/>
                <w:sz w:val="16"/>
                <w:szCs w:val="16"/>
              </w:rPr>
              <w:t>Includes</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least</w:t>
            </w:r>
            <w:r w:rsidRPr="00BC4330">
              <w:rPr>
                <w:rFonts w:eastAsia="Arial" w:cs="Arial"/>
                <w:spacing w:val="-1"/>
                <w:w w:val="85"/>
                <w:sz w:val="16"/>
                <w:szCs w:val="16"/>
              </w:rPr>
              <w:t xml:space="preserve"> </w:t>
            </w:r>
            <w:r w:rsidRPr="00BC4330">
              <w:rPr>
                <w:rFonts w:eastAsia="Arial" w:cs="Arial"/>
                <w:w w:val="85"/>
                <w:sz w:val="16"/>
                <w:szCs w:val="16"/>
              </w:rPr>
              <w:t>one</w:t>
            </w:r>
            <w:r w:rsidRPr="00BC4330">
              <w:rPr>
                <w:rFonts w:eastAsia="Arial" w:cs="Arial"/>
                <w:spacing w:val="-1"/>
                <w:w w:val="85"/>
                <w:sz w:val="16"/>
                <w:szCs w:val="16"/>
              </w:rPr>
              <w:t xml:space="preserve"> </w:t>
            </w:r>
            <w:r w:rsidRPr="00BC4330">
              <w:rPr>
                <w:rFonts w:eastAsia="Arial" w:cs="Arial"/>
                <w:w w:val="85"/>
                <w:sz w:val="16"/>
                <w:szCs w:val="16"/>
              </w:rPr>
              <w:t>claim</w:t>
            </w:r>
            <w:r w:rsidRPr="00BC4330">
              <w:rPr>
                <w:rFonts w:eastAsia="Arial" w:cs="Arial"/>
                <w:w w:val="86"/>
                <w:sz w:val="16"/>
                <w:szCs w:val="16"/>
              </w:rPr>
              <w:t xml:space="preserve"> </w:t>
            </w:r>
            <w:r w:rsidRPr="00BC4330">
              <w:rPr>
                <w:rFonts w:eastAsia="Arial" w:cs="Arial"/>
                <w:w w:val="85"/>
                <w:sz w:val="16"/>
                <w:szCs w:val="16"/>
              </w:rPr>
              <w:t>with</w:t>
            </w:r>
            <w:r w:rsidRPr="00BC4330">
              <w:rPr>
                <w:rFonts w:eastAsia="Arial" w:cs="Arial"/>
                <w:spacing w:val="5"/>
                <w:w w:val="85"/>
                <w:sz w:val="16"/>
                <w:szCs w:val="16"/>
              </w:rPr>
              <w:t xml:space="preserve"> </w:t>
            </w:r>
            <w:r w:rsidRPr="00BC4330">
              <w:rPr>
                <w:rFonts w:eastAsia="Arial" w:cs="Arial"/>
                <w:w w:val="85"/>
                <w:sz w:val="16"/>
                <w:szCs w:val="16"/>
              </w:rPr>
              <w:t>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support,</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15F4A6FA" w14:textId="77777777" w:rsidR="00444263" w:rsidRPr="00BC4330" w:rsidRDefault="00444263" w:rsidP="00515243">
            <w:pPr>
              <w:widowControl w:val="0"/>
              <w:numPr>
                <w:ilvl w:val="0"/>
                <w:numId w:val="87"/>
              </w:numPr>
              <w:tabs>
                <w:tab w:val="left" w:pos="222"/>
              </w:tabs>
              <w:spacing w:before="40" w:line="242" w:lineRule="auto"/>
              <w:ind w:left="222" w:right="214"/>
              <w:jc w:val="left"/>
              <w:rPr>
                <w:rFonts w:eastAsia="Arial" w:cs="Arial"/>
                <w:sz w:val="16"/>
                <w:szCs w:val="16"/>
              </w:rPr>
            </w:pPr>
            <w:r w:rsidRPr="00BC4330">
              <w:rPr>
                <w:rFonts w:eastAsia="Arial" w:cs="Arial"/>
                <w:w w:val="85"/>
                <w:sz w:val="16"/>
                <w:szCs w:val="16"/>
              </w:rPr>
              <w:t>Includes</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spacing w:val="-6"/>
                <w:w w:val="85"/>
                <w:sz w:val="16"/>
                <w:szCs w:val="16"/>
              </w:rPr>
              <w:t xml:space="preserve"> </w:t>
            </w:r>
            <w:r w:rsidRPr="00BC4330">
              <w:rPr>
                <w:rFonts w:eastAsia="Arial" w:cs="Arial"/>
                <w:w w:val="85"/>
                <w:sz w:val="16"/>
                <w:szCs w:val="16"/>
              </w:rPr>
              <w:t>lin</w:t>
            </w:r>
            <w:r w:rsidRPr="00BC4330">
              <w:rPr>
                <w:rFonts w:eastAsia="Arial" w:cs="Arial"/>
                <w:spacing w:val="-6"/>
                <w:w w:val="85"/>
                <w:sz w:val="16"/>
                <w:szCs w:val="16"/>
              </w:rPr>
              <w:t>k</w:t>
            </w:r>
            <w:r w:rsidRPr="00BC4330">
              <w:rPr>
                <w:rFonts w:eastAsia="Arial" w:cs="Arial"/>
                <w:w w:val="85"/>
                <w:sz w:val="16"/>
                <w:szCs w:val="16"/>
              </w:rPr>
              <w:t>ed</w:t>
            </w:r>
            <w:r w:rsidRPr="00BC4330">
              <w:rPr>
                <w:rFonts w:eastAsia="Arial" w:cs="Arial"/>
                <w:spacing w:val="-6"/>
                <w:w w:val="85"/>
                <w:sz w:val="16"/>
                <w:szCs w:val="16"/>
              </w:rPr>
              <w:t xml:space="preserve"> </w:t>
            </w:r>
            <w:r w:rsidRPr="00BC4330">
              <w:rPr>
                <w:rFonts w:eastAsia="Arial" w:cs="Arial"/>
                <w:w w:val="85"/>
                <w:sz w:val="16"/>
                <w:szCs w:val="16"/>
              </w:rPr>
              <w:t>claims</w:t>
            </w:r>
            <w:r w:rsidRPr="00BC4330">
              <w:rPr>
                <w:rFonts w:eastAsia="Arial" w:cs="Arial"/>
                <w:w w:val="84"/>
                <w:sz w:val="16"/>
                <w:szCs w:val="16"/>
              </w:rPr>
              <w:t xml:space="preserve"> </w:t>
            </w:r>
            <w:r w:rsidRPr="00BC4330">
              <w:rPr>
                <w:rFonts w:eastAsia="Arial" w:cs="Arial"/>
                <w:w w:val="85"/>
                <w:sz w:val="16"/>
                <w:szCs w:val="16"/>
              </w:rPr>
              <w:t>and 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5"/>
                <w:w w:val="85"/>
                <w:sz w:val="16"/>
                <w:szCs w:val="16"/>
              </w:rPr>
              <w:t xml:space="preserve"> </w:t>
            </w:r>
            <w:r w:rsidRPr="00BC4330">
              <w:rPr>
                <w:rFonts w:eastAsia="Arial" w:cs="Arial"/>
                <w:w w:val="85"/>
                <w:sz w:val="16"/>
                <w:szCs w:val="16"/>
              </w:rPr>
              <w:t>a</w:t>
            </w:r>
            <w:r w:rsidRPr="00BC4330">
              <w:rPr>
                <w:rFonts w:eastAsia="Arial" w:cs="Arial"/>
                <w:spacing w:val="1"/>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 of</w:t>
            </w:r>
            <w:r w:rsidRPr="00BC4330">
              <w:rPr>
                <w:rFonts w:eastAsia="Arial" w:cs="Arial"/>
                <w:w w:val="91"/>
                <w:sz w:val="16"/>
                <w:szCs w:val="16"/>
              </w:rPr>
              <w:t xml:space="preserve"> </w:t>
            </w:r>
            <w:r w:rsidRPr="00BC4330">
              <w:rPr>
                <w:rFonts w:eastAsia="Arial" w:cs="Arial"/>
                <w:w w:val="85"/>
                <w:sz w:val="16"/>
                <w:szCs w:val="16"/>
              </w:rPr>
              <w:t>support,</w:t>
            </w:r>
            <w:r w:rsidRPr="00BC4330">
              <w:rPr>
                <w:rFonts w:eastAsia="Arial" w:cs="Arial"/>
                <w:spacing w:val="-6"/>
                <w:w w:val="85"/>
                <w:sz w:val="16"/>
                <w:szCs w:val="16"/>
              </w:rPr>
              <w:t xml:space="preserve"> </w:t>
            </w:r>
            <w:r w:rsidRPr="00BC4330">
              <w:rPr>
                <w:rFonts w:eastAsia="Arial" w:cs="Arial"/>
                <w:w w:val="85"/>
                <w:sz w:val="16"/>
                <w:szCs w:val="16"/>
              </w:rPr>
              <w:t>and/or closure</w:t>
            </w:r>
          </w:p>
        </w:tc>
        <w:tc>
          <w:tcPr>
            <w:tcW w:w="1922" w:type="dxa"/>
            <w:tcBorders>
              <w:top w:val="single" w:sz="7" w:space="0" w:color="231F20"/>
              <w:left w:val="single" w:sz="7" w:space="0" w:color="231F20"/>
              <w:bottom w:val="single" w:sz="7" w:space="0" w:color="231F20"/>
              <w:right w:val="single" w:sz="7" w:space="0" w:color="231F20"/>
            </w:tcBorders>
          </w:tcPr>
          <w:p w14:paraId="65B69152" w14:textId="77777777" w:rsidR="00444263" w:rsidRPr="00BC4330" w:rsidRDefault="00444263" w:rsidP="00515243">
            <w:pPr>
              <w:widowControl w:val="0"/>
              <w:numPr>
                <w:ilvl w:val="0"/>
                <w:numId w:val="86"/>
              </w:numPr>
              <w:tabs>
                <w:tab w:val="left" w:pos="222"/>
              </w:tabs>
              <w:spacing w:before="40" w:line="242" w:lineRule="auto"/>
              <w:ind w:left="222" w:right="365"/>
              <w:jc w:val="left"/>
              <w:rPr>
                <w:rFonts w:eastAsia="Arial" w:cs="Arial"/>
                <w:sz w:val="16"/>
                <w:szCs w:val="16"/>
              </w:rPr>
            </w:pPr>
            <w:r w:rsidRPr="00BC4330">
              <w:rPr>
                <w:rFonts w:eastAsia="Arial" w:cs="Arial"/>
                <w:w w:val="85"/>
                <w:sz w:val="16"/>
                <w:szCs w:val="16"/>
              </w:rPr>
              <w:t>Includes</w:t>
            </w:r>
            <w:r w:rsidRPr="00BC4330">
              <w:rPr>
                <w:rFonts w:eastAsia="Arial" w:cs="Arial"/>
                <w:spacing w:val="-4"/>
                <w:w w:val="85"/>
                <w:sz w:val="16"/>
                <w:szCs w:val="16"/>
              </w:rPr>
              <w:t xml:space="preserve"> </w:t>
            </w:r>
            <w:r w:rsidRPr="00BC4330">
              <w:rPr>
                <w:rFonts w:eastAsia="Arial" w:cs="Arial"/>
                <w:w w:val="85"/>
                <w:sz w:val="16"/>
                <w:szCs w:val="16"/>
              </w:rPr>
              <w:t>many</w:t>
            </w:r>
            <w:r w:rsidRPr="00BC4330">
              <w:rPr>
                <w:rFonts w:eastAsia="Arial" w:cs="Arial"/>
                <w:spacing w:val="-4"/>
                <w:w w:val="85"/>
                <w:sz w:val="16"/>
                <w:szCs w:val="16"/>
              </w:rPr>
              <w:t xml:space="preserve"> </w:t>
            </w:r>
            <w:r w:rsidRPr="00BC4330">
              <w:rPr>
                <w:rFonts w:eastAsia="Arial" w:cs="Arial"/>
                <w:w w:val="85"/>
                <w:sz w:val="16"/>
                <w:szCs w:val="16"/>
              </w:rPr>
              <w:t>stated</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lin</w:t>
            </w:r>
            <w:r w:rsidRPr="00BC4330">
              <w:rPr>
                <w:rFonts w:eastAsia="Arial" w:cs="Arial"/>
                <w:spacing w:val="-6"/>
                <w:w w:val="85"/>
                <w:sz w:val="16"/>
                <w:szCs w:val="16"/>
              </w:rPr>
              <w:t>k</w:t>
            </w:r>
            <w:r w:rsidRPr="00BC4330">
              <w:rPr>
                <w:rFonts w:eastAsia="Arial" w:cs="Arial"/>
                <w:w w:val="85"/>
                <w:sz w:val="16"/>
                <w:szCs w:val="16"/>
              </w:rPr>
              <w:t>ed</w:t>
            </w:r>
            <w:r w:rsidRPr="00BC4330">
              <w:rPr>
                <w:rFonts w:eastAsia="Arial" w:cs="Arial"/>
                <w:spacing w:val="2"/>
                <w:w w:val="85"/>
                <w:sz w:val="16"/>
                <w:szCs w:val="16"/>
              </w:rPr>
              <w:t xml:space="preserve"> </w:t>
            </w:r>
            <w:r w:rsidRPr="00BC4330">
              <w:rPr>
                <w:rFonts w:eastAsia="Arial" w:cs="Arial"/>
                <w:w w:val="85"/>
                <w:sz w:val="16"/>
                <w:szCs w:val="16"/>
              </w:rPr>
              <w:t>claims</w:t>
            </w:r>
            <w:r w:rsidRPr="00BC4330">
              <w:rPr>
                <w:rFonts w:eastAsia="Arial" w:cs="Arial"/>
                <w:spacing w:val="1"/>
                <w:w w:val="85"/>
                <w:sz w:val="16"/>
                <w:szCs w:val="16"/>
              </w:rPr>
              <w:t xml:space="preserve"> </w:t>
            </w:r>
            <w:r w:rsidRPr="00BC4330">
              <w:rPr>
                <w:rFonts w:eastAsia="Arial" w:cs="Arial"/>
                <w:w w:val="85"/>
                <w:sz w:val="16"/>
                <w:szCs w:val="16"/>
              </w:rPr>
              <w:t>and 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8"/>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v</w:t>
            </w:r>
            <w:r w:rsidRPr="00BC4330">
              <w:rPr>
                <w:rFonts w:eastAsia="Arial" w:cs="Arial"/>
                <w:w w:val="85"/>
                <w:sz w:val="16"/>
                <w:szCs w:val="16"/>
              </w:rPr>
              <w:t>ariety</w:t>
            </w:r>
          </w:p>
          <w:p w14:paraId="27F1E217" w14:textId="77777777" w:rsidR="00444263" w:rsidRPr="00BC4330" w:rsidRDefault="00444263" w:rsidP="00444263">
            <w:pPr>
              <w:widowControl w:val="0"/>
              <w:spacing w:line="242" w:lineRule="auto"/>
              <w:ind w:right="759"/>
              <w:jc w:val="left"/>
              <w:rPr>
                <w:rFonts w:eastAsia="Arial" w:cs="Arial"/>
                <w:sz w:val="16"/>
                <w:szCs w:val="16"/>
              </w:rPr>
            </w:pPr>
            <w:r w:rsidRPr="00BC4330">
              <w:rPr>
                <w:rFonts w:eastAsia="Arial" w:cs="Arial"/>
                <w:w w:val="85"/>
                <w:sz w:val="16"/>
                <w:szCs w:val="16"/>
              </w:rPr>
              <w:t>of</w:t>
            </w:r>
            <w:r w:rsidRPr="00BC4330">
              <w:rPr>
                <w:rFonts w:eastAsia="Arial" w:cs="Arial"/>
                <w:spacing w:val="7"/>
                <w:w w:val="85"/>
                <w:sz w:val="16"/>
                <w:szCs w:val="16"/>
              </w:rPr>
              <w:t xml:space="preserve"> </w:t>
            </w:r>
            <w:r w:rsidRPr="00BC4330">
              <w:rPr>
                <w:rFonts w:eastAsia="Arial" w:cs="Arial"/>
                <w:w w:val="85"/>
                <w:sz w:val="16"/>
                <w:szCs w:val="16"/>
              </w:rPr>
              <w:t>support,</w:t>
            </w:r>
            <w:r w:rsidRPr="00BC4330">
              <w:rPr>
                <w:rFonts w:eastAsia="Arial" w:cs="Arial"/>
                <w:spacing w:val="1"/>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057B4408" w14:textId="77777777" w:rsidR="00444263" w:rsidRPr="00BC4330" w:rsidRDefault="00444263" w:rsidP="00515243">
            <w:pPr>
              <w:widowControl w:val="0"/>
              <w:numPr>
                <w:ilvl w:val="0"/>
                <w:numId w:val="85"/>
              </w:numPr>
              <w:tabs>
                <w:tab w:val="left" w:pos="260"/>
              </w:tabs>
              <w:spacing w:before="40" w:line="242" w:lineRule="auto"/>
              <w:ind w:left="260" w:right="69"/>
              <w:jc w:val="left"/>
              <w:rPr>
                <w:rFonts w:eastAsia="Arial" w:cs="Arial"/>
                <w:sz w:val="16"/>
                <w:szCs w:val="16"/>
              </w:rPr>
            </w:pPr>
            <w:r w:rsidRPr="00BC4330">
              <w:rPr>
                <w:rFonts w:eastAsia="Arial" w:cs="Arial"/>
                <w:w w:val="85"/>
                <w:sz w:val="16"/>
                <w:szCs w:val="16"/>
              </w:rPr>
              <w:t>Includes</w:t>
            </w:r>
            <w:r w:rsidRPr="00BC4330">
              <w:rPr>
                <w:rFonts w:eastAsia="Arial" w:cs="Arial"/>
                <w:spacing w:val="-6"/>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aried precisely stated</w:t>
            </w:r>
            <w:r w:rsidRPr="00BC4330">
              <w:rPr>
                <w:rFonts w:eastAsia="Arial" w:cs="Arial"/>
                <w:spacing w:val="1"/>
                <w:w w:val="85"/>
                <w:sz w:val="16"/>
                <w:szCs w:val="16"/>
              </w:rPr>
              <w:t xml:space="preserve"> </w:t>
            </w:r>
            <w:r w:rsidRPr="00BC4330">
              <w:rPr>
                <w:rFonts w:eastAsia="Arial" w:cs="Arial"/>
                <w:w w:val="85"/>
                <w:sz w:val="16"/>
                <w:szCs w:val="16"/>
              </w:rPr>
              <w:t>and lin</w:t>
            </w:r>
            <w:r w:rsidRPr="00BC4330">
              <w:rPr>
                <w:rFonts w:eastAsia="Arial" w:cs="Arial"/>
                <w:spacing w:val="-6"/>
                <w:w w:val="85"/>
                <w:sz w:val="16"/>
                <w:szCs w:val="16"/>
              </w:rPr>
              <w:t>k</w:t>
            </w:r>
            <w:r w:rsidRPr="00BC4330">
              <w:rPr>
                <w:rFonts w:eastAsia="Arial" w:cs="Arial"/>
                <w:w w:val="85"/>
                <w:sz w:val="16"/>
                <w:szCs w:val="16"/>
              </w:rPr>
              <w:t>ed</w:t>
            </w:r>
            <w:r w:rsidRPr="00BC4330">
              <w:rPr>
                <w:rFonts w:eastAsia="Arial" w:cs="Arial"/>
                <w:w w:val="83"/>
                <w:sz w:val="16"/>
                <w:szCs w:val="16"/>
              </w:rPr>
              <w:t xml:space="preserve"> </w:t>
            </w:r>
            <w:r w:rsidRPr="00BC4330">
              <w:rPr>
                <w:rFonts w:eastAsia="Arial" w:cs="Arial"/>
                <w:w w:val="85"/>
                <w:sz w:val="16"/>
                <w:szCs w:val="16"/>
              </w:rPr>
              <w:t>claims</w:t>
            </w:r>
            <w:r w:rsidRPr="00BC4330">
              <w:rPr>
                <w:rFonts w:eastAsia="Arial" w:cs="Arial"/>
                <w:spacing w:val="-4"/>
                <w:w w:val="85"/>
                <w:sz w:val="16"/>
                <w:szCs w:val="16"/>
              </w:rPr>
              <w:t xml:space="preserve"> </w:t>
            </w:r>
            <w:r w:rsidRPr="00BC4330">
              <w:rPr>
                <w:rFonts w:eastAsia="Arial" w:cs="Arial"/>
                <w:w w:val="85"/>
                <w:sz w:val="16"/>
                <w:szCs w:val="16"/>
              </w:rPr>
              <w:t>and</w:t>
            </w:r>
            <w:r w:rsidRPr="00BC4330">
              <w:rPr>
                <w:rFonts w:eastAsia="Arial" w:cs="Arial"/>
                <w:spacing w:val="-4"/>
                <w:w w:val="85"/>
                <w:sz w:val="16"/>
                <w:szCs w:val="16"/>
              </w:rPr>
              <w:t xml:space="preserve"> </w:t>
            </w:r>
            <w:r w:rsidRPr="00BC4330">
              <w:rPr>
                <w:rFonts w:eastAsia="Arial" w:cs="Arial"/>
                <w:w w:val="85"/>
                <w:sz w:val="16"/>
                <w:szCs w:val="16"/>
              </w:rPr>
              <w:t>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9"/>
                <w:w w:val="85"/>
                <w:sz w:val="16"/>
                <w:szCs w:val="16"/>
              </w:rPr>
              <w:t xml:space="preserve"> </w:t>
            </w:r>
            <w:r w:rsidRPr="00BC4330">
              <w:rPr>
                <w:rFonts w:eastAsia="Arial" w:cs="Arial"/>
                <w:w w:val="85"/>
                <w:sz w:val="16"/>
                <w:szCs w:val="16"/>
              </w:rPr>
              <w:t>support,</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11"/>
                <w:w w:val="85"/>
                <w:sz w:val="16"/>
                <w:szCs w:val="16"/>
              </w:rPr>
              <w:t xml:space="preserve"> </w:t>
            </w:r>
            <w:r w:rsidRPr="00BC4330">
              <w:rPr>
                <w:rFonts w:eastAsia="Arial" w:cs="Arial"/>
                <w:w w:val="85"/>
                <w:sz w:val="16"/>
                <w:szCs w:val="16"/>
              </w:rPr>
              <w:t>closure</w:t>
            </w:r>
          </w:p>
        </w:tc>
      </w:tr>
      <w:tr w:rsidR="003F76C5" w:rsidRPr="00BC4330" w14:paraId="4785AD49" w14:textId="77777777" w:rsidTr="00AA002E">
        <w:trPr>
          <w:trHeight w:hRule="exact" w:val="1465"/>
        </w:trPr>
        <w:tc>
          <w:tcPr>
            <w:tcW w:w="2136" w:type="dxa"/>
            <w:gridSpan w:val="2"/>
            <w:tcBorders>
              <w:top w:val="single" w:sz="7" w:space="0" w:color="231F20"/>
              <w:left w:val="single" w:sz="7" w:space="0" w:color="231F20"/>
              <w:bottom w:val="single" w:sz="7" w:space="0" w:color="231F20"/>
              <w:right w:val="single" w:sz="7" w:space="0" w:color="231F20"/>
            </w:tcBorders>
            <w:shd w:val="clear" w:color="auto" w:fill="BCBEC0"/>
          </w:tcPr>
          <w:p w14:paraId="0A0C15FE" w14:textId="77777777" w:rsidR="00444263" w:rsidRPr="00BC4330" w:rsidRDefault="00444263" w:rsidP="00444263">
            <w:pPr>
              <w:widowControl w:val="0"/>
              <w:spacing w:line="200" w:lineRule="exact"/>
              <w:jc w:val="left"/>
              <w:rPr>
                <w:rFonts w:ascii="Calibri" w:eastAsia="Calibri" w:hAnsi="Calibri"/>
                <w:sz w:val="20"/>
                <w:szCs w:val="20"/>
              </w:rPr>
            </w:pPr>
          </w:p>
          <w:p w14:paraId="0CB46E1E" w14:textId="77777777" w:rsidR="00444263" w:rsidRPr="00BC4330" w:rsidRDefault="00444263" w:rsidP="00444263">
            <w:pPr>
              <w:widowControl w:val="0"/>
              <w:spacing w:line="200" w:lineRule="exact"/>
              <w:jc w:val="left"/>
              <w:rPr>
                <w:rFonts w:ascii="Calibri" w:eastAsia="Calibri" w:hAnsi="Calibri"/>
                <w:sz w:val="20"/>
                <w:szCs w:val="20"/>
              </w:rPr>
            </w:pPr>
          </w:p>
          <w:p w14:paraId="00F13B43" w14:textId="77777777" w:rsidR="00444263" w:rsidRPr="00BC4330" w:rsidRDefault="00444263" w:rsidP="00444263">
            <w:pPr>
              <w:widowControl w:val="0"/>
              <w:spacing w:before="17" w:line="200" w:lineRule="exact"/>
              <w:jc w:val="left"/>
              <w:rPr>
                <w:rFonts w:ascii="Calibri" w:eastAsia="Calibri" w:hAnsi="Calibri"/>
                <w:sz w:val="20"/>
                <w:szCs w:val="20"/>
              </w:rPr>
            </w:pPr>
          </w:p>
          <w:p w14:paraId="417B1BF5" w14:textId="77777777" w:rsidR="00444263" w:rsidRPr="00BC4330" w:rsidRDefault="00444263" w:rsidP="00444263">
            <w:pPr>
              <w:widowControl w:val="0"/>
              <w:ind w:right="490"/>
              <w:jc w:val="left"/>
              <w:rPr>
                <w:rFonts w:eastAsia="Arial" w:cs="Arial"/>
                <w:sz w:val="19"/>
                <w:szCs w:val="19"/>
              </w:rPr>
            </w:pPr>
            <w:r w:rsidRPr="00BC4330">
              <w:rPr>
                <w:rFonts w:eastAsia="Arial" w:cs="Arial"/>
                <w:b/>
                <w:bCs/>
                <w:w w:val="90"/>
                <w:sz w:val="19"/>
                <w:szCs w:val="19"/>
              </w:rPr>
              <w:t>Mechanics</w:t>
            </w:r>
          </w:p>
        </w:tc>
        <w:tc>
          <w:tcPr>
            <w:tcW w:w="2136" w:type="dxa"/>
            <w:tcBorders>
              <w:top w:val="single" w:sz="7" w:space="0" w:color="231F20"/>
              <w:left w:val="single" w:sz="7" w:space="0" w:color="231F20"/>
              <w:bottom w:val="single" w:sz="7" w:space="0" w:color="231F20"/>
              <w:right w:val="single" w:sz="7" w:space="0" w:color="231F20"/>
            </w:tcBorders>
          </w:tcPr>
          <w:p w14:paraId="2AEC5CB3" w14:textId="77777777" w:rsidR="00444263" w:rsidRPr="00BC4330" w:rsidRDefault="00444263" w:rsidP="00515243">
            <w:pPr>
              <w:widowControl w:val="0"/>
              <w:numPr>
                <w:ilvl w:val="0"/>
                <w:numId w:val="84"/>
              </w:numPr>
              <w:tabs>
                <w:tab w:val="left" w:pos="222"/>
              </w:tabs>
              <w:spacing w:before="40" w:line="242" w:lineRule="auto"/>
              <w:ind w:left="222" w:right="151"/>
              <w:jc w:val="left"/>
              <w:rPr>
                <w:rFonts w:eastAsia="Arial" w:cs="Arial"/>
                <w:sz w:val="16"/>
                <w:szCs w:val="16"/>
              </w:rPr>
            </w:pPr>
            <w:r w:rsidRPr="00BC4330">
              <w:rPr>
                <w:rFonts w:eastAsia="Arial" w:cs="Arial"/>
                <w:w w:val="85"/>
                <w:sz w:val="16"/>
                <w:szCs w:val="16"/>
              </w:rPr>
              <w:t>Contains</w:t>
            </w:r>
            <w:r w:rsidRPr="00BC4330">
              <w:rPr>
                <w:rFonts w:eastAsia="Arial" w:cs="Arial"/>
                <w:spacing w:val="-12"/>
                <w:w w:val="85"/>
                <w:sz w:val="16"/>
                <w:szCs w:val="16"/>
              </w:rPr>
              <w:t xml:space="preserve"> </w:t>
            </w:r>
            <w:r w:rsidRPr="00BC4330">
              <w:rPr>
                <w:rFonts w:eastAsia="Arial" w:cs="Arial"/>
                <w:w w:val="85"/>
                <w:sz w:val="16"/>
                <w:szCs w:val="16"/>
              </w:rPr>
              <w:t>numerous</w:t>
            </w:r>
            <w:r w:rsidRPr="00BC4330">
              <w:rPr>
                <w:rFonts w:eastAsia="Arial" w:cs="Arial"/>
                <w:spacing w:val="-11"/>
                <w:w w:val="85"/>
                <w:sz w:val="16"/>
                <w:szCs w:val="16"/>
              </w:rPr>
              <w:t xml:space="preserve"> </w:t>
            </w:r>
            <w:r w:rsidRPr="00BC4330">
              <w:rPr>
                <w:rFonts w:eastAsia="Arial" w:cs="Arial"/>
                <w:w w:val="85"/>
                <w:sz w:val="16"/>
                <w:szCs w:val="16"/>
              </w:rPr>
              <w:t>errors</w:t>
            </w:r>
            <w:r w:rsidRPr="00BC4330">
              <w:rPr>
                <w:rFonts w:eastAsia="Arial" w:cs="Arial"/>
                <w:w w:val="83"/>
                <w:sz w:val="16"/>
                <w:szCs w:val="16"/>
              </w:rPr>
              <w:t xml:space="preserve"> </w:t>
            </w:r>
            <w:r w:rsidRPr="00BC4330">
              <w:rPr>
                <w:rFonts w:eastAsia="Arial" w:cs="Arial"/>
                <w:w w:val="85"/>
                <w:sz w:val="16"/>
                <w:szCs w:val="16"/>
              </w:rPr>
              <w:t>that</w:t>
            </w:r>
            <w:r w:rsidRPr="00BC4330">
              <w:rPr>
                <w:rFonts w:eastAsia="Arial" w:cs="Arial"/>
                <w:spacing w:val="10"/>
                <w:w w:val="85"/>
                <w:sz w:val="16"/>
                <w:szCs w:val="16"/>
              </w:rPr>
              <w:t xml:space="preserve"> </w:t>
            </w:r>
            <w:r w:rsidRPr="00BC4330">
              <w:rPr>
                <w:rFonts w:eastAsia="Arial" w:cs="Arial"/>
                <w:w w:val="85"/>
                <w:sz w:val="16"/>
                <w:szCs w:val="16"/>
              </w:rPr>
              <w:t>totally</w:t>
            </w:r>
            <w:r w:rsidRPr="00BC4330">
              <w:rPr>
                <w:rFonts w:eastAsia="Arial" w:cs="Arial"/>
                <w:spacing w:val="11"/>
                <w:w w:val="85"/>
                <w:sz w:val="16"/>
                <w:szCs w:val="16"/>
              </w:rPr>
              <w:t xml:space="preserve"> </w:t>
            </w:r>
            <w:r w:rsidRPr="00BC4330">
              <w:rPr>
                <w:rFonts w:eastAsia="Arial" w:cs="Arial"/>
                <w:w w:val="85"/>
                <w:sz w:val="16"/>
                <w:szCs w:val="16"/>
              </w:rPr>
              <w:t>obscure</w:t>
            </w:r>
            <w:r w:rsidRPr="00BC4330">
              <w:rPr>
                <w:rFonts w:eastAsia="Arial" w:cs="Arial"/>
                <w:spacing w:val="10"/>
                <w:w w:val="85"/>
                <w:sz w:val="16"/>
                <w:szCs w:val="16"/>
              </w:rPr>
              <w:t xml:space="preserve"> </w:t>
            </w:r>
            <w:r w:rsidRPr="00BC4330">
              <w:rPr>
                <w:rFonts w:eastAsia="Arial" w:cs="Arial"/>
                <w:w w:val="85"/>
                <w:sz w:val="16"/>
                <w:szCs w:val="16"/>
              </w:rPr>
              <w:t>meaning</w:t>
            </w:r>
          </w:p>
          <w:p w14:paraId="48AD0409" w14:textId="77777777" w:rsidR="00444263" w:rsidRPr="00BC4330" w:rsidRDefault="00444263" w:rsidP="00515243">
            <w:pPr>
              <w:widowControl w:val="0"/>
              <w:numPr>
                <w:ilvl w:val="0"/>
                <w:numId w:val="84"/>
              </w:numPr>
              <w:tabs>
                <w:tab w:val="left" w:pos="222"/>
              </w:tabs>
              <w:spacing w:before="37" w:line="242" w:lineRule="auto"/>
              <w:ind w:left="222" w:right="436"/>
              <w:jc w:val="left"/>
              <w:rPr>
                <w:rFonts w:eastAsia="Arial" w:cs="Arial"/>
                <w:sz w:val="16"/>
                <w:szCs w:val="16"/>
              </w:rPr>
            </w:pPr>
            <w:r w:rsidRPr="00BC4330">
              <w:rPr>
                <w:rFonts w:eastAsia="Arial" w:cs="Arial"/>
                <w:w w:val="85"/>
                <w:sz w:val="16"/>
                <w:szCs w:val="16"/>
              </w:rPr>
              <w:t>Contains</w:t>
            </w:r>
            <w:r w:rsidRPr="00BC4330">
              <w:rPr>
                <w:rFonts w:eastAsia="Arial" w:cs="Arial"/>
                <w:spacing w:val="3"/>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are</w:t>
            </w:r>
            <w:r w:rsidRPr="00BC4330">
              <w:rPr>
                <w:rFonts w:eastAsia="Arial" w:cs="Arial"/>
                <w:w w:val="83"/>
                <w:sz w:val="16"/>
                <w:szCs w:val="16"/>
              </w:rPr>
              <w:t xml:space="preserve"> </w:t>
            </w:r>
            <w:r w:rsidRPr="00BC4330">
              <w:rPr>
                <w:rFonts w:eastAsia="Arial" w:cs="Arial"/>
                <w:w w:val="85"/>
                <w:sz w:val="16"/>
                <w:szCs w:val="16"/>
              </w:rPr>
              <w:t>unclear</w:t>
            </w:r>
          </w:p>
        </w:tc>
        <w:tc>
          <w:tcPr>
            <w:tcW w:w="1922" w:type="dxa"/>
            <w:tcBorders>
              <w:top w:val="single" w:sz="7" w:space="0" w:color="231F20"/>
              <w:left w:val="single" w:sz="7" w:space="0" w:color="231F20"/>
              <w:bottom w:val="single" w:sz="7" w:space="0" w:color="231F20"/>
              <w:right w:val="single" w:sz="7" w:space="0" w:color="231F20"/>
            </w:tcBorders>
          </w:tcPr>
          <w:p w14:paraId="3080B246" w14:textId="77777777" w:rsidR="00444263" w:rsidRPr="00BC4330" w:rsidRDefault="00444263" w:rsidP="00515243">
            <w:pPr>
              <w:widowControl w:val="0"/>
              <w:numPr>
                <w:ilvl w:val="0"/>
                <w:numId w:val="83"/>
              </w:numPr>
              <w:tabs>
                <w:tab w:val="left" w:pos="222"/>
              </w:tabs>
              <w:spacing w:before="40" w:line="242" w:lineRule="auto"/>
              <w:ind w:left="222" w:right="104"/>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many errors that</w:t>
            </w:r>
            <w:r w:rsidRPr="00BC4330">
              <w:rPr>
                <w:rFonts w:eastAsia="Arial" w:cs="Arial"/>
                <w:w w:val="92"/>
                <w:sz w:val="16"/>
                <w:szCs w:val="16"/>
              </w:rPr>
              <w:t xml:space="preserve"> </w:t>
            </w:r>
            <w:r w:rsidRPr="00BC4330">
              <w:rPr>
                <w:rFonts w:eastAsia="Arial" w:cs="Arial"/>
                <w:w w:val="85"/>
                <w:sz w:val="16"/>
                <w:szCs w:val="16"/>
              </w:rPr>
              <w:t>often</w:t>
            </w:r>
            <w:r w:rsidRPr="00BC4330">
              <w:rPr>
                <w:rFonts w:eastAsia="Arial" w:cs="Arial"/>
                <w:spacing w:val="1"/>
                <w:w w:val="85"/>
                <w:sz w:val="16"/>
                <w:szCs w:val="16"/>
              </w:rPr>
              <w:t xml:space="preserve"> </w:t>
            </w:r>
            <w:r w:rsidRPr="00BC4330">
              <w:rPr>
                <w:rFonts w:eastAsia="Arial" w:cs="Arial"/>
                <w:w w:val="85"/>
                <w:sz w:val="16"/>
                <w:szCs w:val="16"/>
              </w:rPr>
              <w:t>obscure</w:t>
            </w:r>
            <w:r w:rsidRPr="00BC4330">
              <w:rPr>
                <w:rFonts w:eastAsia="Arial" w:cs="Arial"/>
                <w:spacing w:val="1"/>
                <w:w w:val="85"/>
                <w:sz w:val="16"/>
                <w:szCs w:val="16"/>
              </w:rPr>
              <w:t xml:space="preserve"> </w:t>
            </w:r>
            <w:r w:rsidRPr="00BC4330">
              <w:rPr>
                <w:rFonts w:eastAsia="Arial" w:cs="Arial"/>
                <w:w w:val="85"/>
                <w:sz w:val="16"/>
                <w:szCs w:val="16"/>
              </w:rPr>
              <w:t>meaning</w:t>
            </w:r>
          </w:p>
          <w:p w14:paraId="5443FB93" w14:textId="77777777" w:rsidR="00444263" w:rsidRPr="00BC4330" w:rsidRDefault="00444263" w:rsidP="00515243">
            <w:pPr>
              <w:widowControl w:val="0"/>
              <w:numPr>
                <w:ilvl w:val="0"/>
                <w:numId w:val="83"/>
              </w:numPr>
              <w:tabs>
                <w:tab w:val="left" w:pos="222"/>
              </w:tabs>
              <w:spacing w:before="37" w:line="242" w:lineRule="auto"/>
              <w:ind w:left="222" w:right="92"/>
              <w:jc w:val="left"/>
              <w:rPr>
                <w:rFonts w:eastAsia="Arial" w:cs="Arial"/>
                <w:sz w:val="16"/>
                <w:szCs w:val="16"/>
              </w:rPr>
            </w:pPr>
            <w:r w:rsidRPr="00BC4330">
              <w:rPr>
                <w:rFonts w:eastAsia="Arial" w:cs="Arial"/>
                <w:w w:val="85"/>
                <w:sz w:val="16"/>
                <w:szCs w:val="16"/>
              </w:rPr>
              <w:t>Contains</w:t>
            </w:r>
            <w:r w:rsidRPr="00BC4330">
              <w:rPr>
                <w:rFonts w:eastAsia="Arial" w:cs="Arial"/>
                <w:spacing w:val="4"/>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may</w:t>
            </w:r>
            <w:r w:rsidRPr="00BC4330">
              <w:rPr>
                <w:rFonts w:eastAsia="Arial" w:cs="Arial"/>
                <w:w w:val="84"/>
                <w:sz w:val="16"/>
                <w:szCs w:val="16"/>
              </w:rPr>
              <w:t xml:space="preserve"> </w:t>
            </w:r>
            <w:r w:rsidRPr="00BC4330">
              <w:rPr>
                <w:rFonts w:eastAsia="Arial" w:cs="Arial"/>
                <w:w w:val="85"/>
                <w:sz w:val="16"/>
                <w:szCs w:val="16"/>
              </w:rPr>
              <w:t>be</w:t>
            </w:r>
            <w:r w:rsidRPr="00BC4330">
              <w:rPr>
                <w:rFonts w:eastAsia="Arial" w:cs="Arial"/>
                <w:spacing w:val="1"/>
                <w:w w:val="85"/>
                <w:sz w:val="16"/>
                <w:szCs w:val="16"/>
              </w:rPr>
              <w:t xml:space="preserve"> </w:t>
            </w:r>
            <w:r w:rsidRPr="00BC4330">
              <w:rPr>
                <w:rFonts w:eastAsia="Arial" w:cs="Arial"/>
                <w:w w:val="85"/>
                <w:sz w:val="16"/>
                <w:szCs w:val="16"/>
              </w:rPr>
              <w:t>unclea</w:t>
            </w:r>
            <w:r w:rsidRPr="00BC4330">
              <w:rPr>
                <w:rFonts w:eastAsia="Arial" w:cs="Arial"/>
                <w:spacing w:val="-16"/>
                <w:w w:val="85"/>
                <w:sz w:val="16"/>
                <w:szCs w:val="16"/>
              </w:rPr>
              <w:t>r</w:t>
            </w:r>
            <w:r w:rsidRPr="00BC4330">
              <w:rPr>
                <w:rFonts w:eastAsia="Arial" w:cs="Arial"/>
                <w:w w:val="85"/>
                <w:sz w:val="16"/>
                <w:szCs w:val="16"/>
              </w:rPr>
              <w:t>,</w:t>
            </w:r>
            <w:r w:rsidRPr="00BC4330">
              <w:rPr>
                <w:rFonts w:eastAsia="Arial" w:cs="Arial"/>
                <w:spacing w:val="-4"/>
                <w:w w:val="85"/>
                <w:sz w:val="16"/>
                <w:szCs w:val="16"/>
              </w:rPr>
              <w:t xml:space="preserve"> </w:t>
            </w:r>
            <w:r w:rsidRPr="00BC4330">
              <w:rPr>
                <w:rFonts w:eastAsia="Arial" w:cs="Arial"/>
                <w:w w:val="85"/>
                <w:sz w:val="16"/>
                <w:szCs w:val="16"/>
              </w:rPr>
              <w:t>but</w:t>
            </w:r>
            <w:r w:rsidRPr="00BC4330">
              <w:rPr>
                <w:rFonts w:eastAsia="Arial" w:cs="Arial"/>
                <w:spacing w:val="1"/>
                <w:w w:val="85"/>
                <w:sz w:val="16"/>
                <w:szCs w:val="16"/>
              </w:rPr>
              <w:t xml:space="preserve"> </w:t>
            </w:r>
            <w:r w:rsidRPr="00BC4330">
              <w:rPr>
                <w:rFonts w:eastAsia="Arial" w:cs="Arial"/>
                <w:w w:val="85"/>
                <w:sz w:val="16"/>
                <w:szCs w:val="16"/>
              </w:rPr>
              <w:t>meaning</w:t>
            </w:r>
            <w:r w:rsidRPr="00BC4330">
              <w:rPr>
                <w:rFonts w:eastAsia="Arial" w:cs="Arial"/>
                <w:spacing w:val="2"/>
                <w:w w:val="85"/>
                <w:sz w:val="16"/>
                <w:szCs w:val="16"/>
              </w:rPr>
              <w:t xml:space="preserve"> </w:t>
            </w:r>
            <w:r w:rsidRPr="00BC4330">
              <w:rPr>
                <w:rFonts w:eastAsia="Arial" w:cs="Arial"/>
                <w:w w:val="85"/>
                <w:sz w:val="16"/>
                <w:szCs w:val="16"/>
              </w:rPr>
              <w:t>is</w:t>
            </w:r>
            <w:r w:rsidRPr="00BC4330">
              <w:rPr>
                <w:rFonts w:eastAsia="Arial" w:cs="Arial"/>
                <w:w w:val="82"/>
                <w:sz w:val="16"/>
                <w:szCs w:val="16"/>
              </w:rPr>
              <w:t xml:space="preserve"> </w:t>
            </w:r>
            <w:r w:rsidRPr="00BC4330">
              <w:rPr>
                <w:rFonts w:eastAsia="Arial" w:cs="Arial"/>
                <w:w w:val="85"/>
                <w:sz w:val="16"/>
                <w:szCs w:val="16"/>
              </w:rPr>
              <w:t>evident</w:t>
            </w:r>
          </w:p>
          <w:p w14:paraId="4F170F91" w14:textId="77777777" w:rsidR="00444263" w:rsidRPr="00BC4330" w:rsidRDefault="00444263" w:rsidP="00515243">
            <w:pPr>
              <w:widowControl w:val="0"/>
              <w:numPr>
                <w:ilvl w:val="0"/>
                <w:numId w:val="83"/>
              </w:numPr>
              <w:tabs>
                <w:tab w:val="left" w:pos="222"/>
              </w:tabs>
              <w:spacing w:before="37" w:line="242" w:lineRule="auto"/>
              <w:ind w:left="222" w:right="353"/>
              <w:jc w:val="left"/>
              <w:rPr>
                <w:rFonts w:eastAsia="Arial" w:cs="Arial"/>
                <w:sz w:val="16"/>
                <w:szCs w:val="16"/>
              </w:rPr>
            </w:pPr>
            <w:r w:rsidRPr="00BC4330">
              <w:rPr>
                <w:rFonts w:eastAsia="Arial" w:cs="Arial"/>
                <w:w w:val="85"/>
                <w:sz w:val="16"/>
                <w:szCs w:val="16"/>
              </w:rPr>
              <w:t>May</w:t>
            </w:r>
            <w:r w:rsidRPr="00BC4330">
              <w:rPr>
                <w:rFonts w:eastAsia="Arial" w:cs="Arial"/>
                <w:spacing w:val="11"/>
                <w:w w:val="85"/>
                <w:sz w:val="16"/>
                <w:szCs w:val="16"/>
              </w:rPr>
              <w:t xml:space="preserve"> </w:t>
            </w:r>
            <w:r w:rsidRPr="00BC4330">
              <w:rPr>
                <w:rFonts w:eastAsia="Arial" w:cs="Arial"/>
                <w:w w:val="85"/>
                <w:sz w:val="16"/>
                <w:szCs w:val="16"/>
              </w:rPr>
              <w:t>include</w:t>
            </w:r>
            <w:r w:rsidRPr="00BC4330">
              <w:rPr>
                <w:rFonts w:eastAsia="Arial" w:cs="Arial"/>
                <w:spacing w:val="12"/>
                <w:w w:val="85"/>
                <w:sz w:val="16"/>
                <w:szCs w:val="16"/>
              </w:rPr>
              <w:t xml:space="preserve"> </w:t>
            </w:r>
            <w:r w:rsidRPr="00BC4330">
              <w:rPr>
                <w:rFonts w:eastAsia="Arial" w:cs="Arial"/>
                <w:w w:val="85"/>
                <w:sz w:val="16"/>
                <w:szCs w:val="16"/>
              </w:rPr>
              <w:t>inventive</w:t>
            </w:r>
            <w:r w:rsidRPr="00BC4330">
              <w:rPr>
                <w:rFonts w:eastAsia="Arial" w:cs="Arial"/>
                <w:w w:val="87"/>
                <w:sz w:val="16"/>
                <w:szCs w:val="16"/>
              </w:rPr>
              <w:t xml:space="preserve"> </w:t>
            </w:r>
            <w:r w:rsidRPr="00BC4330">
              <w:rPr>
                <w:rFonts w:eastAsia="Arial" w:cs="Arial"/>
                <w:w w:val="85"/>
                <w:sz w:val="16"/>
                <w:szCs w:val="16"/>
              </w:rPr>
              <w:t>spelling</w:t>
            </w:r>
          </w:p>
        </w:tc>
        <w:tc>
          <w:tcPr>
            <w:tcW w:w="2136" w:type="dxa"/>
            <w:tcBorders>
              <w:top w:val="single" w:sz="7" w:space="0" w:color="231F20"/>
              <w:left w:val="single" w:sz="7" w:space="0" w:color="231F20"/>
              <w:bottom w:val="single" w:sz="7" w:space="0" w:color="231F20"/>
              <w:right w:val="single" w:sz="7" w:space="0" w:color="231F20"/>
            </w:tcBorders>
          </w:tcPr>
          <w:p w14:paraId="42BD0D5C" w14:textId="77777777" w:rsidR="00444263" w:rsidRPr="00BC4330" w:rsidRDefault="00444263" w:rsidP="00515243">
            <w:pPr>
              <w:widowControl w:val="0"/>
              <w:numPr>
                <w:ilvl w:val="0"/>
                <w:numId w:val="82"/>
              </w:numPr>
              <w:tabs>
                <w:tab w:val="left" w:pos="222"/>
              </w:tabs>
              <w:spacing w:before="40" w:line="242" w:lineRule="auto"/>
              <w:ind w:left="222" w:right="83"/>
              <w:jc w:val="left"/>
              <w:rPr>
                <w:rFonts w:eastAsia="Arial" w:cs="Arial"/>
                <w:sz w:val="16"/>
                <w:szCs w:val="16"/>
              </w:rPr>
            </w:pPr>
            <w:r w:rsidRPr="00BC4330">
              <w:rPr>
                <w:rFonts w:eastAsia="Arial" w:cs="Arial"/>
                <w:w w:val="85"/>
                <w:sz w:val="16"/>
                <w:szCs w:val="16"/>
              </w:rPr>
              <w:t>Contains</w:t>
            </w:r>
            <w:r w:rsidRPr="00BC4330">
              <w:rPr>
                <w:rFonts w:eastAsia="Arial" w:cs="Arial"/>
                <w:spacing w:val="-3"/>
                <w:w w:val="85"/>
                <w:sz w:val="16"/>
                <w:szCs w:val="16"/>
              </w:rPr>
              <w:t xml:space="preserve"> </w:t>
            </w:r>
            <w:r w:rsidRPr="00BC4330">
              <w:rPr>
                <w:rFonts w:eastAsia="Arial" w:cs="Arial"/>
                <w:w w:val="85"/>
                <w:sz w:val="16"/>
                <w:szCs w:val="16"/>
              </w:rPr>
              <w:t>some</w:t>
            </w:r>
            <w:r w:rsidRPr="00BC4330">
              <w:rPr>
                <w:rFonts w:eastAsia="Arial" w:cs="Arial"/>
                <w:spacing w:val="-3"/>
                <w:w w:val="85"/>
                <w:sz w:val="16"/>
                <w:szCs w:val="16"/>
              </w:rPr>
              <w:t xml:space="preserve"> </w:t>
            </w:r>
            <w:r w:rsidRPr="00BC4330">
              <w:rPr>
                <w:rFonts w:eastAsia="Arial" w:cs="Arial"/>
                <w:w w:val="85"/>
                <w:sz w:val="16"/>
                <w:szCs w:val="16"/>
              </w:rPr>
              <w:t>errors</w:t>
            </w:r>
            <w:r w:rsidRPr="00BC4330">
              <w:rPr>
                <w:rFonts w:eastAsia="Arial" w:cs="Arial"/>
                <w:spacing w:val="-3"/>
                <w:w w:val="85"/>
                <w:sz w:val="16"/>
                <w:szCs w:val="16"/>
              </w:rPr>
              <w:t xml:space="preserve"> </w:t>
            </w:r>
            <w:r w:rsidRPr="00BC4330">
              <w:rPr>
                <w:rFonts w:eastAsia="Arial" w:cs="Arial"/>
                <w:w w:val="85"/>
                <w:sz w:val="16"/>
                <w:szCs w:val="16"/>
              </w:rPr>
              <w:t>that</w:t>
            </w:r>
            <w:r w:rsidRPr="00BC4330">
              <w:rPr>
                <w:rFonts w:eastAsia="Arial" w:cs="Arial"/>
                <w:w w:val="92"/>
                <w:sz w:val="16"/>
                <w:szCs w:val="16"/>
              </w:rPr>
              <w:t xml:space="preserve"> </w:t>
            </w:r>
            <w:r w:rsidRPr="00BC4330">
              <w:rPr>
                <w:rFonts w:eastAsia="Arial" w:cs="Arial"/>
                <w:w w:val="85"/>
                <w:sz w:val="16"/>
                <w:szCs w:val="16"/>
              </w:rPr>
              <w:t>occasionally</w:t>
            </w:r>
            <w:r w:rsidRPr="00BC4330">
              <w:rPr>
                <w:rFonts w:eastAsia="Arial" w:cs="Arial"/>
                <w:spacing w:val="-11"/>
                <w:w w:val="85"/>
                <w:sz w:val="16"/>
                <w:szCs w:val="16"/>
              </w:rPr>
              <w:t xml:space="preserve"> </w:t>
            </w:r>
            <w:r w:rsidRPr="00BC4330">
              <w:rPr>
                <w:rFonts w:eastAsia="Arial" w:cs="Arial"/>
                <w:w w:val="85"/>
                <w:sz w:val="16"/>
                <w:szCs w:val="16"/>
              </w:rPr>
              <w:t>obscure</w:t>
            </w:r>
            <w:r w:rsidRPr="00BC4330">
              <w:rPr>
                <w:rFonts w:eastAsia="Arial" w:cs="Arial"/>
                <w:spacing w:val="-10"/>
                <w:w w:val="85"/>
                <w:sz w:val="16"/>
                <w:szCs w:val="16"/>
              </w:rPr>
              <w:t xml:space="preserve"> </w:t>
            </w:r>
            <w:r w:rsidRPr="00BC4330">
              <w:rPr>
                <w:rFonts w:eastAsia="Arial" w:cs="Arial"/>
                <w:w w:val="85"/>
                <w:sz w:val="16"/>
                <w:szCs w:val="16"/>
              </w:rPr>
              <w:t>meaning</w:t>
            </w:r>
          </w:p>
          <w:p w14:paraId="69B65A89" w14:textId="77777777" w:rsidR="00444263" w:rsidRPr="00BC4330" w:rsidRDefault="00444263" w:rsidP="00515243">
            <w:pPr>
              <w:widowControl w:val="0"/>
              <w:numPr>
                <w:ilvl w:val="0"/>
                <w:numId w:val="82"/>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6"/>
                <w:w w:val="85"/>
                <w:sz w:val="16"/>
                <w:szCs w:val="16"/>
              </w:rPr>
              <w:t xml:space="preserve"> </w:t>
            </w:r>
            <w:r w:rsidRPr="00BC4330">
              <w:rPr>
                <w:rFonts w:eastAsia="Arial" w:cs="Arial"/>
                <w:w w:val="85"/>
                <w:sz w:val="16"/>
                <w:szCs w:val="16"/>
              </w:rPr>
              <w:t>mostly</w:t>
            </w:r>
            <w:r w:rsidRPr="00BC4330">
              <w:rPr>
                <w:rFonts w:eastAsia="Arial" w:cs="Arial"/>
                <w:spacing w:val="-6"/>
                <w:w w:val="85"/>
                <w:sz w:val="16"/>
                <w:szCs w:val="16"/>
              </w:rPr>
              <w:t xml:space="preserve"> </w:t>
            </w:r>
            <w:r w:rsidRPr="00BC4330">
              <w:rPr>
                <w:rFonts w:eastAsia="Arial" w:cs="Arial"/>
                <w:w w:val="85"/>
                <w:sz w:val="16"/>
                <w:szCs w:val="16"/>
              </w:rPr>
              <w:t>clear</w:t>
            </w:r>
          </w:p>
          <w:p w14:paraId="13BC2AFD" w14:textId="77777777" w:rsidR="00444263" w:rsidRPr="00BC4330" w:rsidRDefault="00444263" w:rsidP="00515243">
            <w:pPr>
              <w:widowControl w:val="0"/>
              <w:numPr>
                <w:ilvl w:val="0"/>
                <w:numId w:val="82"/>
              </w:numPr>
              <w:tabs>
                <w:tab w:val="left" w:pos="222"/>
              </w:tabs>
              <w:spacing w:before="39"/>
              <w:ind w:left="222"/>
              <w:jc w:val="left"/>
              <w:rPr>
                <w:rFonts w:eastAsia="Arial" w:cs="Arial"/>
                <w:sz w:val="16"/>
                <w:szCs w:val="16"/>
              </w:rPr>
            </w:pPr>
            <w:r w:rsidRPr="00BC4330">
              <w:rPr>
                <w:rFonts w:eastAsia="Arial" w:cs="Arial"/>
                <w:w w:val="85"/>
                <w:sz w:val="16"/>
                <w:szCs w:val="16"/>
              </w:rPr>
              <w:t>May</w:t>
            </w:r>
            <w:r w:rsidRPr="00BC4330">
              <w:rPr>
                <w:rFonts w:eastAsia="Arial" w:cs="Arial"/>
                <w:spacing w:val="9"/>
                <w:w w:val="85"/>
                <w:sz w:val="16"/>
                <w:szCs w:val="16"/>
              </w:rPr>
              <w:t xml:space="preserve"> </w:t>
            </w:r>
            <w:r w:rsidRPr="00BC4330">
              <w:rPr>
                <w:rFonts w:eastAsia="Arial" w:cs="Arial"/>
                <w:w w:val="85"/>
                <w:sz w:val="16"/>
                <w:szCs w:val="16"/>
              </w:rPr>
              <w:t>include</w:t>
            </w:r>
            <w:r w:rsidRPr="00BC4330">
              <w:rPr>
                <w:rFonts w:eastAsia="Arial" w:cs="Arial"/>
                <w:spacing w:val="9"/>
                <w:w w:val="85"/>
                <w:sz w:val="16"/>
                <w:szCs w:val="16"/>
              </w:rPr>
              <w:t xml:space="preserve"> </w:t>
            </w:r>
            <w:r w:rsidRPr="00BC4330">
              <w:rPr>
                <w:rFonts w:eastAsia="Arial" w:cs="Arial"/>
                <w:w w:val="85"/>
                <w:sz w:val="16"/>
                <w:szCs w:val="16"/>
              </w:rPr>
              <w:t>inventive</w:t>
            </w:r>
            <w:r w:rsidRPr="00BC4330">
              <w:rPr>
                <w:rFonts w:eastAsia="Arial" w:cs="Arial"/>
                <w:spacing w:val="10"/>
                <w:w w:val="85"/>
                <w:sz w:val="16"/>
                <w:szCs w:val="16"/>
              </w:rPr>
              <w:t xml:space="preserve"> </w:t>
            </w:r>
            <w:r w:rsidRPr="00BC4330">
              <w:rPr>
                <w:rFonts w:eastAsia="Arial" w:cs="Arial"/>
                <w:w w:val="85"/>
                <w:sz w:val="16"/>
                <w:szCs w:val="16"/>
              </w:rPr>
              <w:t>spelling</w:t>
            </w:r>
          </w:p>
        </w:tc>
        <w:tc>
          <w:tcPr>
            <w:tcW w:w="1922" w:type="dxa"/>
            <w:tcBorders>
              <w:top w:val="single" w:sz="7" w:space="0" w:color="231F20"/>
              <w:left w:val="single" w:sz="7" w:space="0" w:color="231F20"/>
              <w:bottom w:val="single" w:sz="7" w:space="0" w:color="231F20"/>
              <w:right w:val="single" w:sz="7" w:space="0" w:color="231F20"/>
            </w:tcBorders>
          </w:tcPr>
          <w:p w14:paraId="34C9F0FF" w14:textId="77777777" w:rsidR="00444263" w:rsidRPr="00BC4330" w:rsidRDefault="00444263" w:rsidP="00515243">
            <w:pPr>
              <w:widowControl w:val="0"/>
              <w:numPr>
                <w:ilvl w:val="0"/>
                <w:numId w:val="81"/>
              </w:numPr>
              <w:tabs>
                <w:tab w:val="left" w:pos="222"/>
              </w:tabs>
              <w:spacing w:before="40" w:line="242" w:lineRule="auto"/>
              <w:ind w:left="222" w:right="211"/>
              <w:jc w:val="left"/>
              <w:rPr>
                <w:rFonts w:eastAsia="Arial" w:cs="Arial"/>
                <w:sz w:val="16"/>
                <w:szCs w:val="16"/>
              </w:rPr>
            </w:pPr>
            <w:r w:rsidRPr="00BC4330">
              <w:rPr>
                <w:rFonts w:eastAsia="Arial" w:cs="Arial"/>
                <w:w w:val="85"/>
                <w:sz w:val="16"/>
                <w:szCs w:val="16"/>
              </w:rPr>
              <w:t>Contains</w:t>
            </w:r>
            <w:r w:rsidRPr="00BC4330">
              <w:rPr>
                <w:rFonts w:eastAsia="Arial" w:cs="Arial"/>
                <w:spacing w:val="5"/>
                <w:w w:val="85"/>
                <w:sz w:val="16"/>
                <w:szCs w:val="16"/>
              </w:rPr>
              <w:t xml:space="preserve"> </w:t>
            </w:r>
            <w:r w:rsidRPr="00BC4330">
              <w:rPr>
                <w:rFonts w:eastAsia="Arial" w:cs="Arial"/>
                <w:w w:val="85"/>
                <w:sz w:val="16"/>
                <w:szCs w:val="16"/>
              </w:rPr>
              <w:t>few</w:t>
            </w:r>
            <w:r w:rsidRPr="00BC4330">
              <w:rPr>
                <w:rFonts w:eastAsia="Arial" w:cs="Arial"/>
                <w:spacing w:val="5"/>
                <w:w w:val="85"/>
                <w:sz w:val="16"/>
                <w:szCs w:val="16"/>
              </w:rPr>
              <w:t xml:space="preserve"> </w:t>
            </w:r>
            <w:r w:rsidRPr="00BC4330">
              <w:rPr>
                <w:rFonts w:eastAsia="Arial" w:cs="Arial"/>
                <w:w w:val="85"/>
                <w:sz w:val="16"/>
                <w:szCs w:val="16"/>
              </w:rPr>
              <w:t>errors</w:t>
            </w:r>
            <w:r w:rsidRPr="00BC4330">
              <w:rPr>
                <w:rFonts w:eastAsia="Arial" w:cs="Arial"/>
                <w:spacing w:val="5"/>
                <w:w w:val="85"/>
                <w:sz w:val="16"/>
                <w:szCs w:val="16"/>
              </w:rPr>
              <w:t xml:space="preserve"> </w:t>
            </w:r>
            <w:r w:rsidRPr="00BC4330">
              <w:rPr>
                <w:rFonts w:eastAsia="Arial" w:cs="Arial"/>
                <w:w w:val="85"/>
                <w:sz w:val="16"/>
                <w:szCs w:val="16"/>
              </w:rPr>
              <w:t>that</w:t>
            </w:r>
            <w:r w:rsidRPr="00BC4330">
              <w:rPr>
                <w:rFonts w:eastAsia="Arial" w:cs="Arial"/>
                <w:w w:val="92"/>
                <w:sz w:val="16"/>
                <w:szCs w:val="16"/>
              </w:rPr>
              <w:t xml:space="preserve"> </w:t>
            </w:r>
            <w:r w:rsidRPr="00BC4330">
              <w:rPr>
                <w:rFonts w:eastAsia="Arial" w:cs="Arial"/>
                <w:w w:val="85"/>
                <w:sz w:val="16"/>
                <w:szCs w:val="16"/>
              </w:rPr>
              <w:t>rarely</w:t>
            </w:r>
            <w:r w:rsidRPr="00BC4330">
              <w:rPr>
                <w:rFonts w:eastAsia="Arial" w:cs="Arial"/>
                <w:spacing w:val="-6"/>
                <w:w w:val="85"/>
                <w:sz w:val="16"/>
                <w:szCs w:val="16"/>
              </w:rPr>
              <w:t xml:space="preserve"> </w:t>
            </w:r>
            <w:r w:rsidRPr="00BC4330">
              <w:rPr>
                <w:rFonts w:eastAsia="Arial" w:cs="Arial"/>
                <w:w w:val="85"/>
                <w:sz w:val="16"/>
                <w:szCs w:val="16"/>
              </w:rPr>
              <w:t>obscure</w:t>
            </w:r>
            <w:r w:rsidRPr="00BC4330">
              <w:rPr>
                <w:rFonts w:eastAsia="Arial" w:cs="Arial"/>
                <w:spacing w:val="-6"/>
                <w:w w:val="85"/>
                <w:sz w:val="16"/>
                <w:szCs w:val="16"/>
              </w:rPr>
              <w:t xml:space="preserve"> </w:t>
            </w:r>
            <w:r w:rsidRPr="00BC4330">
              <w:rPr>
                <w:rFonts w:eastAsia="Arial" w:cs="Arial"/>
                <w:w w:val="85"/>
                <w:sz w:val="16"/>
                <w:szCs w:val="16"/>
              </w:rPr>
              <w:t>meaning</w:t>
            </w:r>
          </w:p>
          <w:p w14:paraId="422F2C3F" w14:textId="77777777" w:rsidR="00444263" w:rsidRPr="00BC4330" w:rsidRDefault="00444263" w:rsidP="00515243">
            <w:pPr>
              <w:widowControl w:val="0"/>
              <w:numPr>
                <w:ilvl w:val="0"/>
                <w:numId w:val="81"/>
              </w:numPr>
              <w:tabs>
                <w:tab w:val="left" w:pos="222"/>
              </w:tabs>
              <w:spacing w:before="37"/>
              <w:ind w:left="222"/>
              <w:jc w:val="left"/>
              <w:rPr>
                <w:rFonts w:eastAsia="Arial" w:cs="Arial"/>
                <w:sz w:val="16"/>
                <w:szCs w:val="16"/>
              </w:rPr>
            </w:pPr>
            <w:r w:rsidRPr="00BC4330">
              <w:rPr>
                <w:rFonts w:eastAsia="Arial" w:cs="Arial"/>
                <w:w w:val="80"/>
                <w:sz w:val="16"/>
                <w:szCs w:val="16"/>
              </w:rPr>
              <w:t>Is</w:t>
            </w:r>
            <w:r w:rsidRPr="00BC4330">
              <w:rPr>
                <w:rFonts w:eastAsia="Arial" w:cs="Arial"/>
                <w:spacing w:val="9"/>
                <w:w w:val="80"/>
                <w:sz w:val="16"/>
                <w:szCs w:val="16"/>
              </w:rPr>
              <w:t xml:space="preserve"> </w:t>
            </w:r>
            <w:r w:rsidRPr="00BC4330">
              <w:rPr>
                <w:rFonts w:eastAsia="Arial" w:cs="Arial"/>
                <w:w w:val="80"/>
                <w:sz w:val="16"/>
                <w:szCs w:val="16"/>
              </w:rPr>
              <w:t>clear</w:t>
            </w:r>
          </w:p>
          <w:p w14:paraId="26C13CE9" w14:textId="77777777" w:rsidR="00444263" w:rsidRPr="00BC4330" w:rsidRDefault="00444263" w:rsidP="00515243">
            <w:pPr>
              <w:widowControl w:val="0"/>
              <w:numPr>
                <w:ilvl w:val="0"/>
                <w:numId w:val="81"/>
              </w:numPr>
              <w:tabs>
                <w:tab w:val="left" w:pos="222"/>
              </w:tabs>
              <w:spacing w:before="39" w:line="242" w:lineRule="auto"/>
              <w:ind w:left="222" w:right="353"/>
              <w:jc w:val="left"/>
              <w:rPr>
                <w:rFonts w:eastAsia="Arial" w:cs="Arial"/>
                <w:sz w:val="16"/>
                <w:szCs w:val="16"/>
              </w:rPr>
            </w:pPr>
            <w:r w:rsidRPr="00BC4330">
              <w:rPr>
                <w:rFonts w:eastAsia="Arial" w:cs="Arial"/>
                <w:w w:val="85"/>
                <w:sz w:val="16"/>
                <w:szCs w:val="16"/>
              </w:rPr>
              <w:t>May</w:t>
            </w:r>
            <w:r w:rsidRPr="00BC4330">
              <w:rPr>
                <w:rFonts w:eastAsia="Arial" w:cs="Arial"/>
                <w:spacing w:val="11"/>
                <w:w w:val="85"/>
                <w:sz w:val="16"/>
                <w:szCs w:val="16"/>
              </w:rPr>
              <w:t xml:space="preserve"> </w:t>
            </w:r>
            <w:r w:rsidRPr="00BC4330">
              <w:rPr>
                <w:rFonts w:eastAsia="Arial" w:cs="Arial"/>
                <w:w w:val="85"/>
                <w:sz w:val="16"/>
                <w:szCs w:val="16"/>
              </w:rPr>
              <w:t>include</w:t>
            </w:r>
            <w:r w:rsidRPr="00BC4330">
              <w:rPr>
                <w:rFonts w:eastAsia="Arial" w:cs="Arial"/>
                <w:spacing w:val="12"/>
                <w:w w:val="85"/>
                <w:sz w:val="16"/>
                <w:szCs w:val="16"/>
              </w:rPr>
              <w:t xml:space="preserve"> </w:t>
            </w:r>
            <w:r w:rsidRPr="00BC4330">
              <w:rPr>
                <w:rFonts w:eastAsia="Arial" w:cs="Arial"/>
                <w:w w:val="85"/>
                <w:sz w:val="16"/>
                <w:szCs w:val="16"/>
              </w:rPr>
              <w:t>inventive</w:t>
            </w:r>
            <w:r w:rsidRPr="00BC4330">
              <w:rPr>
                <w:rFonts w:eastAsia="Arial" w:cs="Arial"/>
                <w:w w:val="87"/>
                <w:sz w:val="16"/>
                <w:szCs w:val="16"/>
              </w:rPr>
              <w:t xml:space="preserve"> </w:t>
            </w:r>
            <w:r w:rsidRPr="00BC4330">
              <w:rPr>
                <w:rFonts w:eastAsia="Arial" w:cs="Arial"/>
                <w:w w:val="85"/>
                <w:sz w:val="16"/>
                <w:szCs w:val="16"/>
              </w:rPr>
              <w:t>spelling</w:t>
            </w:r>
          </w:p>
        </w:tc>
        <w:tc>
          <w:tcPr>
            <w:tcW w:w="2137" w:type="dxa"/>
            <w:tcBorders>
              <w:top w:val="single" w:sz="7" w:space="0" w:color="231F20"/>
              <w:left w:val="single" w:sz="7" w:space="0" w:color="231F20"/>
              <w:bottom w:val="single" w:sz="7" w:space="0" w:color="231F20"/>
              <w:right w:val="single" w:sz="7" w:space="0" w:color="231F20"/>
            </w:tcBorders>
          </w:tcPr>
          <w:p w14:paraId="5E4A902F" w14:textId="77777777" w:rsidR="00444263" w:rsidRPr="00BC4330" w:rsidRDefault="00444263" w:rsidP="00515243">
            <w:pPr>
              <w:widowControl w:val="0"/>
              <w:numPr>
                <w:ilvl w:val="0"/>
                <w:numId w:val="80"/>
              </w:numPr>
              <w:tabs>
                <w:tab w:val="left" w:pos="222"/>
              </w:tabs>
              <w:spacing w:before="40" w:line="242" w:lineRule="auto"/>
              <w:ind w:left="222" w:right="89"/>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minimal</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spacing w:val="1"/>
                <w:w w:val="85"/>
                <w:sz w:val="16"/>
                <w:szCs w:val="16"/>
              </w:rPr>
              <w:t xml:space="preserve"> </w:t>
            </w:r>
            <w:r w:rsidRPr="00BC4330">
              <w:rPr>
                <w:rFonts w:eastAsia="Arial" w:cs="Arial"/>
                <w:w w:val="85"/>
                <w:sz w:val="16"/>
                <w:szCs w:val="16"/>
              </w:rPr>
              <w:t>no</w:t>
            </w:r>
            <w:r w:rsidRPr="00BC4330">
              <w:rPr>
                <w:rFonts w:eastAsia="Arial" w:cs="Arial"/>
                <w:spacing w:val="2"/>
                <w:w w:val="85"/>
                <w:sz w:val="16"/>
                <w:szCs w:val="16"/>
              </w:rPr>
              <w:t xml:space="preserve"> </w:t>
            </w:r>
            <w:r w:rsidRPr="00BC4330">
              <w:rPr>
                <w:rFonts w:eastAsia="Arial" w:cs="Arial"/>
                <w:w w:val="85"/>
                <w:sz w:val="16"/>
                <w:szCs w:val="16"/>
              </w:rPr>
              <w:t>errors</w:t>
            </w:r>
            <w:r w:rsidRPr="00BC4330">
              <w:rPr>
                <w:rFonts w:eastAsia="Arial" w:cs="Arial"/>
                <w:w w:val="83"/>
                <w:sz w:val="16"/>
                <w:szCs w:val="16"/>
              </w:rPr>
              <w:t xml:space="preserve"> </w:t>
            </w:r>
            <w:r w:rsidRPr="00BC4330">
              <w:rPr>
                <w:rFonts w:eastAsia="Arial" w:cs="Arial"/>
                <w:w w:val="85"/>
                <w:sz w:val="16"/>
                <w:szCs w:val="16"/>
              </w:rPr>
              <w:t>that</w:t>
            </w:r>
            <w:r w:rsidRPr="00BC4330">
              <w:rPr>
                <w:rFonts w:eastAsia="Arial" w:cs="Arial"/>
                <w:spacing w:val="3"/>
                <w:w w:val="85"/>
                <w:sz w:val="16"/>
                <w:szCs w:val="16"/>
              </w:rPr>
              <w:t xml:space="preserve"> </w:t>
            </w:r>
            <w:r w:rsidRPr="00BC4330">
              <w:rPr>
                <w:rFonts w:eastAsia="Arial" w:cs="Arial"/>
                <w:w w:val="85"/>
                <w:sz w:val="16"/>
                <w:szCs w:val="16"/>
              </w:rPr>
              <w:t>obscure</w:t>
            </w:r>
            <w:r w:rsidRPr="00BC4330">
              <w:rPr>
                <w:rFonts w:eastAsia="Arial" w:cs="Arial"/>
                <w:spacing w:val="4"/>
                <w:w w:val="85"/>
                <w:sz w:val="16"/>
                <w:szCs w:val="16"/>
              </w:rPr>
              <w:t xml:space="preserve"> </w:t>
            </w:r>
            <w:r w:rsidRPr="00BC4330">
              <w:rPr>
                <w:rFonts w:eastAsia="Arial" w:cs="Arial"/>
                <w:w w:val="85"/>
                <w:sz w:val="16"/>
                <w:szCs w:val="16"/>
              </w:rPr>
              <w:t>meaning</w:t>
            </w:r>
          </w:p>
          <w:p w14:paraId="6D8A373C" w14:textId="77777777" w:rsidR="00444263" w:rsidRPr="00BC4330" w:rsidRDefault="00444263" w:rsidP="00515243">
            <w:pPr>
              <w:widowControl w:val="0"/>
              <w:numPr>
                <w:ilvl w:val="0"/>
                <w:numId w:val="80"/>
              </w:numPr>
              <w:tabs>
                <w:tab w:val="left" w:pos="222"/>
              </w:tabs>
              <w:spacing w:before="37"/>
              <w:ind w:left="222"/>
              <w:jc w:val="left"/>
              <w:rPr>
                <w:rFonts w:eastAsia="Arial" w:cs="Arial"/>
                <w:sz w:val="16"/>
                <w:szCs w:val="16"/>
              </w:rPr>
            </w:pPr>
            <w:r w:rsidRPr="00BC4330">
              <w:rPr>
                <w:rFonts w:eastAsia="Arial" w:cs="Arial"/>
                <w:w w:val="80"/>
                <w:sz w:val="16"/>
                <w:szCs w:val="16"/>
              </w:rPr>
              <w:t>Is</w:t>
            </w:r>
            <w:r w:rsidRPr="00BC4330">
              <w:rPr>
                <w:rFonts w:eastAsia="Arial" w:cs="Arial"/>
                <w:spacing w:val="9"/>
                <w:w w:val="80"/>
                <w:sz w:val="16"/>
                <w:szCs w:val="16"/>
              </w:rPr>
              <w:t xml:space="preserve"> </w:t>
            </w:r>
            <w:r w:rsidRPr="00BC4330">
              <w:rPr>
                <w:rFonts w:eastAsia="Arial" w:cs="Arial"/>
                <w:w w:val="80"/>
                <w:sz w:val="16"/>
                <w:szCs w:val="16"/>
              </w:rPr>
              <w:t>clear</w:t>
            </w:r>
          </w:p>
          <w:p w14:paraId="6A75E2AB" w14:textId="77777777" w:rsidR="00444263" w:rsidRPr="00BC4330" w:rsidRDefault="00444263" w:rsidP="00515243">
            <w:pPr>
              <w:widowControl w:val="0"/>
              <w:numPr>
                <w:ilvl w:val="0"/>
                <w:numId w:val="80"/>
              </w:numPr>
              <w:tabs>
                <w:tab w:val="left" w:pos="222"/>
              </w:tabs>
              <w:spacing w:before="39"/>
              <w:ind w:left="222"/>
              <w:jc w:val="left"/>
              <w:rPr>
                <w:rFonts w:eastAsia="Arial" w:cs="Arial"/>
                <w:sz w:val="16"/>
                <w:szCs w:val="16"/>
              </w:rPr>
            </w:pPr>
            <w:r w:rsidRPr="00BC4330">
              <w:rPr>
                <w:rFonts w:eastAsia="Arial" w:cs="Arial"/>
                <w:w w:val="85"/>
                <w:sz w:val="16"/>
                <w:szCs w:val="16"/>
              </w:rPr>
              <w:t>May</w:t>
            </w:r>
            <w:r w:rsidRPr="00BC4330">
              <w:rPr>
                <w:rFonts w:eastAsia="Arial" w:cs="Arial"/>
                <w:spacing w:val="9"/>
                <w:w w:val="85"/>
                <w:sz w:val="16"/>
                <w:szCs w:val="16"/>
              </w:rPr>
              <w:t xml:space="preserve"> </w:t>
            </w:r>
            <w:r w:rsidRPr="00BC4330">
              <w:rPr>
                <w:rFonts w:eastAsia="Arial" w:cs="Arial"/>
                <w:w w:val="85"/>
                <w:sz w:val="16"/>
                <w:szCs w:val="16"/>
              </w:rPr>
              <w:t>include</w:t>
            </w:r>
            <w:r w:rsidRPr="00BC4330">
              <w:rPr>
                <w:rFonts w:eastAsia="Arial" w:cs="Arial"/>
                <w:spacing w:val="9"/>
                <w:w w:val="85"/>
                <w:sz w:val="16"/>
                <w:szCs w:val="16"/>
              </w:rPr>
              <w:t xml:space="preserve"> </w:t>
            </w:r>
            <w:r w:rsidRPr="00BC4330">
              <w:rPr>
                <w:rFonts w:eastAsia="Arial" w:cs="Arial"/>
                <w:w w:val="85"/>
                <w:sz w:val="16"/>
                <w:szCs w:val="16"/>
              </w:rPr>
              <w:t>inventive</w:t>
            </w:r>
            <w:r w:rsidRPr="00BC4330">
              <w:rPr>
                <w:rFonts w:eastAsia="Arial" w:cs="Arial"/>
                <w:spacing w:val="10"/>
                <w:w w:val="85"/>
                <w:sz w:val="16"/>
                <w:szCs w:val="16"/>
              </w:rPr>
              <w:t xml:space="preserve"> </w:t>
            </w:r>
            <w:r w:rsidRPr="00BC4330">
              <w:rPr>
                <w:rFonts w:eastAsia="Arial" w:cs="Arial"/>
                <w:w w:val="85"/>
                <w:sz w:val="16"/>
                <w:szCs w:val="16"/>
              </w:rPr>
              <w:t>spelling</w:t>
            </w:r>
          </w:p>
        </w:tc>
      </w:tr>
    </w:tbl>
    <w:p w14:paraId="6E55AA53" w14:textId="77777777" w:rsidR="00444263" w:rsidRPr="00BC4330" w:rsidRDefault="00444263" w:rsidP="00444263">
      <w:pPr>
        <w:widowControl w:val="0"/>
        <w:spacing w:line="110" w:lineRule="exact"/>
        <w:jc w:val="left"/>
        <w:rPr>
          <w:rFonts w:ascii="Calibri" w:eastAsia="Calibri" w:hAnsi="Calibri"/>
          <w:sz w:val="11"/>
          <w:szCs w:val="11"/>
        </w:rPr>
      </w:pPr>
    </w:p>
    <w:p w14:paraId="67742610" w14:textId="77777777" w:rsidR="00444263" w:rsidRPr="00BC4330" w:rsidRDefault="00444263" w:rsidP="00444263">
      <w:pPr>
        <w:widowControl w:val="0"/>
        <w:jc w:val="left"/>
        <w:rPr>
          <w:rFonts w:eastAsia="Arial" w:cs="Arial"/>
          <w:sz w:val="16"/>
          <w:szCs w:val="16"/>
        </w:rPr>
      </w:pPr>
      <w:r w:rsidRPr="00BC4330">
        <w:rPr>
          <w:rFonts w:eastAsia="Arial" w:cs="Arial"/>
          <w:b/>
          <w:bCs/>
          <w:w w:val="85"/>
          <w:sz w:val="16"/>
          <w:szCs w:val="16"/>
        </w:rPr>
        <w:t>Note:</w:t>
      </w:r>
      <w:r w:rsidRPr="00BC4330">
        <w:rPr>
          <w:rFonts w:eastAsia="Arial" w:cs="Arial"/>
          <w:b/>
          <w:bCs/>
          <w:spacing w:val="-12"/>
          <w:w w:val="85"/>
          <w:sz w:val="16"/>
          <w:szCs w:val="16"/>
        </w:rPr>
        <w:t xml:space="preserve"> </w:t>
      </w:r>
      <w:r w:rsidRPr="00BC4330">
        <w:rPr>
          <w:rFonts w:eastAsia="Arial" w:cs="Arial"/>
          <w:w w:val="85"/>
          <w:sz w:val="16"/>
          <w:szCs w:val="16"/>
        </w:rPr>
        <w:t>Responses</w:t>
      </w:r>
      <w:r w:rsidRPr="00BC4330">
        <w:rPr>
          <w:rFonts w:eastAsia="Arial" w:cs="Arial"/>
          <w:spacing w:val="-9"/>
          <w:w w:val="85"/>
          <w:sz w:val="16"/>
          <w:szCs w:val="16"/>
        </w:rPr>
        <w:t xml:space="preserve"> </w:t>
      </w:r>
      <w:r w:rsidRPr="00BC4330">
        <w:rPr>
          <w:rFonts w:eastAsia="Arial" w:cs="Arial"/>
          <w:w w:val="85"/>
          <w:sz w:val="16"/>
          <w:szCs w:val="16"/>
        </w:rPr>
        <w:t>that</w:t>
      </w:r>
      <w:r w:rsidRPr="00BC4330">
        <w:rPr>
          <w:rFonts w:eastAsia="Arial" w:cs="Arial"/>
          <w:spacing w:val="-10"/>
          <w:w w:val="85"/>
          <w:sz w:val="16"/>
          <w:szCs w:val="16"/>
        </w:rPr>
        <w:t xml:space="preserve"> </w:t>
      </w:r>
      <w:r w:rsidRPr="00BC4330">
        <w:rPr>
          <w:rFonts w:eastAsia="Arial" w:cs="Arial"/>
          <w:w w:val="85"/>
          <w:sz w:val="16"/>
          <w:szCs w:val="16"/>
        </w:rPr>
        <w:t>are</w:t>
      </w:r>
      <w:r w:rsidRPr="00BC4330">
        <w:rPr>
          <w:rFonts w:eastAsia="Arial" w:cs="Arial"/>
          <w:spacing w:val="-10"/>
          <w:w w:val="85"/>
          <w:sz w:val="16"/>
          <w:szCs w:val="16"/>
        </w:rPr>
        <w:t xml:space="preserve"> </w:t>
      </w:r>
      <w:r w:rsidRPr="00BC4330">
        <w:rPr>
          <w:rFonts w:eastAsia="Arial" w:cs="Arial"/>
          <w:b/>
          <w:bCs/>
          <w:w w:val="85"/>
          <w:sz w:val="16"/>
          <w:szCs w:val="16"/>
        </w:rPr>
        <w:t>completely</w:t>
      </w:r>
      <w:r w:rsidRPr="00BC4330">
        <w:rPr>
          <w:rFonts w:eastAsia="Arial" w:cs="Arial"/>
          <w:b/>
          <w:bCs/>
          <w:spacing w:val="-7"/>
          <w:w w:val="85"/>
          <w:sz w:val="16"/>
          <w:szCs w:val="16"/>
        </w:rPr>
        <w:t xml:space="preserve"> </w:t>
      </w:r>
      <w:r w:rsidRPr="00BC4330">
        <w:rPr>
          <w:rFonts w:eastAsia="Arial" w:cs="Arial"/>
          <w:b/>
          <w:bCs/>
          <w:w w:val="85"/>
          <w:sz w:val="16"/>
          <w:szCs w:val="16"/>
        </w:rPr>
        <w:t>ir</w:t>
      </w:r>
      <w:r w:rsidRPr="00BC4330">
        <w:rPr>
          <w:rFonts w:eastAsia="Arial" w:cs="Arial"/>
          <w:b/>
          <w:bCs/>
          <w:spacing w:val="-3"/>
          <w:w w:val="85"/>
          <w:sz w:val="16"/>
          <w:szCs w:val="16"/>
        </w:rPr>
        <w:t>r</w:t>
      </w:r>
      <w:r w:rsidRPr="00BC4330">
        <w:rPr>
          <w:rFonts w:eastAsia="Arial" w:cs="Arial"/>
          <w:b/>
          <w:bCs/>
          <w:w w:val="85"/>
          <w:sz w:val="16"/>
          <w:szCs w:val="16"/>
        </w:rPr>
        <w:t>elevant</w:t>
      </w:r>
      <w:r w:rsidRPr="00BC4330">
        <w:rPr>
          <w:rFonts w:eastAsia="Arial" w:cs="Arial"/>
          <w:b/>
          <w:bCs/>
          <w:spacing w:val="-10"/>
          <w:w w:val="85"/>
          <w:sz w:val="16"/>
          <w:szCs w:val="16"/>
        </w:rPr>
        <w:t xml:space="preserve"> </w:t>
      </w:r>
      <w:r w:rsidRPr="00BC4330">
        <w:rPr>
          <w:rFonts w:eastAsia="Arial" w:cs="Arial"/>
          <w:w w:val="85"/>
          <w:sz w:val="16"/>
          <w:szCs w:val="16"/>
        </w:rPr>
        <w:t>to</w:t>
      </w:r>
      <w:r w:rsidRPr="00BC4330">
        <w:rPr>
          <w:rFonts w:eastAsia="Arial" w:cs="Arial"/>
          <w:spacing w:val="-9"/>
          <w:w w:val="85"/>
          <w:sz w:val="16"/>
          <w:szCs w:val="16"/>
        </w:rPr>
        <w:t xml:space="preserve"> </w:t>
      </w:r>
      <w:r w:rsidRPr="00BC4330">
        <w:rPr>
          <w:rFonts w:eastAsia="Arial" w:cs="Arial"/>
          <w:w w:val="85"/>
          <w:sz w:val="16"/>
          <w:szCs w:val="16"/>
        </w:rPr>
        <w:t>the</w:t>
      </w:r>
      <w:r w:rsidRPr="00BC4330">
        <w:rPr>
          <w:rFonts w:eastAsia="Arial" w:cs="Arial"/>
          <w:spacing w:val="-10"/>
          <w:w w:val="85"/>
          <w:sz w:val="16"/>
          <w:szCs w:val="16"/>
        </w:rPr>
        <w:t xml:space="preserve"> </w:t>
      </w:r>
      <w:r w:rsidRPr="00BC4330">
        <w:rPr>
          <w:rFonts w:eastAsia="Arial" w:cs="Arial"/>
          <w:w w:val="85"/>
          <w:sz w:val="16"/>
          <w:szCs w:val="16"/>
        </w:rPr>
        <w:t>prompt</w:t>
      </w:r>
      <w:r w:rsidRPr="00BC4330">
        <w:rPr>
          <w:rFonts w:eastAsia="Arial" w:cs="Arial"/>
          <w:spacing w:val="-10"/>
          <w:w w:val="85"/>
          <w:sz w:val="16"/>
          <w:szCs w:val="16"/>
        </w:rPr>
        <w:t xml:space="preserve"> </w:t>
      </w:r>
      <w:r w:rsidRPr="00BC4330">
        <w:rPr>
          <w:rFonts w:eastAsia="Arial" w:cs="Arial"/>
          <w:w w:val="85"/>
          <w:sz w:val="16"/>
          <w:szCs w:val="16"/>
        </w:rPr>
        <w:t>can</w:t>
      </w:r>
      <w:r w:rsidRPr="00BC4330">
        <w:rPr>
          <w:rFonts w:eastAsia="Arial" w:cs="Arial"/>
          <w:spacing w:val="-9"/>
          <w:w w:val="85"/>
          <w:sz w:val="16"/>
          <w:szCs w:val="16"/>
        </w:rPr>
        <w:t xml:space="preserve"> </w:t>
      </w:r>
      <w:r w:rsidRPr="00BC4330">
        <w:rPr>
          <w:rFonts w:eastAsia="Arial" w:cs="Arial"/>
          <w:w w:val="85"/>
          <w:sz w:val="16"/>
          <w:szCs w:val="16"/>
        </w:rPr>
        <w:t>be</w:t>
      </w:r>
      <w:r w:rsidRPr="00BC4330">
        <w:rPr>
          <w:rFonts w:eastAsia="Arial" w:cs="Arial"/>
          <w:spacing w:val="-10"/>
          <w:w w:val="85"/>
          <w:sz w:val="16"/>
          <w:szCs w:val="16"/>
        </w:rPr>
        <w:t xml:space="preserve"> </w:t>
      </w:r>
      <w:r w:rsidRPr="00BC4330">
        <w:rPr>
          <w:rFonts w:eastAsia="Arial" w:cs="Arial"/>
          <w:w w:val="85"/>
          <w:sz w:val="16"/>
          <w:szCs w:val="16"/>
        </w:rPr>
        <w:t>scored</w:t>
      </w:r>
      <w:r w:rsidRPr="00BC4330">
        <w:rPr>
          <w:rFonts w:eastAsia="Arial" w:cs="Arial"/>
          <w:spacing w:val="-9"/>
          <w:w w:val="85"/>
          <w:sz w:val="16"/>
          <w:szCs w:val="16"/>
        </w:rPr>
        <w:t xml:space="preserve"> </w:t>
      </w:r>
      <w:r w:rsidRPr="00BC4330">
        <w:rPr>
          <w:rFonts w:eastAsia="Arial" w:cs="Arial"/>
          <w:w w:val="85"/>
          <w:sz w:val="16"/>
          <w:szCs w:val="16"/>
        </w:rPr>
        <w:t>no</w:t>
      </w:r>
      <w:r w:rsidRPr="00BC4330">
        <w:rPr>
          <w:rFonts w:eastAsia="Arial" w:cs="Arial"/>
          <w:spacing w:val="-10"/>
          <w:w w:val="85"/>
          <w:sz w:val="16"/>
          <w:szCs w:val="16"/>
        </w:rPr>
        <w:t xml:space="preserve"> </w:t>
      </w:r>
      <w:r w:rsidRPr="00BC4330">
        <w:rPr>
          <w:rFonts w:eastAsia="Arial" w:cs="Arial"/>
          <w:w w:val="85"/>
          <w:sz w:val="16"/>
          <w:szCs w:val="16"/>
        </w:rPr>
        <w:t>higher</w:t>
      </w:r>
      <w:r w:rsidRPr="00BC4330">
        <w:rPr>
          <w:rFonts w:eastAsia="Arial" w:cs="Arial"/>
          <w:spacing w:val="-10"/>
          <w:w w:val="85"/>
          <w:sz w:val="16"/>
          <w:szCs w:val="16"/>
        </w:rPr>
        <w:t xml:space="preserve"> </w:t>
      </w:r>
      <w:r w:rsidRPr="00BC4330">
        <w:rPr>
          <w:rFonts w:eastAsia="Arial" w:cs="Arial"/>
          <w:w w:val="85"/>
          <w:sz w:val="16"/>
          <w:szCs w:val="16"/>
        </w:rPr>
        <w:t>than</w:t>
      </w:r>
      <w:r w:rsidRPr="00BC4330">
        <w:rPr>
          <w:rFonts w:eastAsia="Arial" w:cs="Arial"/>
          <w:spacing w:val="-9"/>
          <w:w w:val="85"/>
          <w:sz w:val="16"/>
          <w:szCs w:val="16"/>
        </w:rPr>
        <w:t xml:space="preserve"> </w:t>
      </w:r>
      <w:r w:rsidRPr="00BC4330">
        <w:rPr>
          <w:rFonts w:eastAsia="Arial" w:cs="Arial"/>
          <w:w w:val="85"/>
          <w:sz w:val="16"/>
          <w:szCs w:val="16"/>
        </w:rPr>
        <w:t>a</w:t>
      </w:r>
      <w:r w:rsidRPr="00BC4330">
        <w:rPr>
          <w:rFonts w:eastAsia="Arial" w:cs="Arial"/>
          <w:spacing w:val="-10"/>
          <w:w w:val="85"/>
          <w:sz w:val="16"/>
          <w:szCs w:val="16"/>
        </w:rPr>
        <w:t xml:space="preserve"> </w:t>
      </w:r>
      <w:r w:rsidRPr="00BC4330">
        <w:rPr>
          <w:rFonts w:eastAsia="Arial" w:cs="Arial"/>
          <w:w w:val="85"/>
          <w:sz w:val="16"/>
          <w:szCs w:val="16"/>
        </w:rPr>
        <w:t>1.</w:t>
      </w:r>
    </w:p>
    <w:p w14:paraId="6DE53403" w14:textId="77777777" w:rsidR="00444263" w:rsidRPr="00BC4330" w:rsidRDefault="00444263" w:rsidP="00444263">
      <w:pPr>
        <w:widowControl w:val="0"/>
        <w:jc w:val="left"/>
        <w:rPr>
          <w:rFonts w:eastAsia="Arial" w:cs="Arial"/>
          <w:sz w:val="16"/>
          <w:szCs w:val="16"/>
        </w:rPr>
        <w:sectPr w:rsidR="00444263" w:rsidRPr="00BC4330" w:rsidSect="00200BA3">
          <w:pgSz w:w="15840" w:h="12240" w:orient="landscape" w:code="1"/>
          <w:pgMar w:top="810" w:right="1780" w:bottom="280" w:left="1440" w:header="288" w:footer="288" w:gutter="0"/>
          <w:cols w:space="720"/>
          <w:docGrid w:linePitch="326"/>
        </w:sectPr>
      </w:pPr>
    </w:p>
    <w:tbl>
      <w:tblPr>
        <w:tblpPr w:leftFromText="180" w:rightFromText="180" w:vertAnchor="text" w:horzAnchor="margin" w:tblpXSpec="center" w:tblpY="132"/>
        <w:tblOverlap w:val="never"/>
        <w:tblW w:w="0" w:type="auto"/>
        <w:tblLayout w:type="fixed"/>
        <w:tblCellMar>
          <w:left w:w="0" w:type="dxa"/>
          <w:right w:w="0" w:type="dxa"/>
        </w:tblCellMar>
        <w:tblLook w:val="01E0" w:firstRow="1" w:lastRow="1" w:firstColumn="1" w:lastColumn="1" w:noHBand="0" w:noVBand="0"/>
      </w:tblPr>
      <w:tblGrid>
        <w:gridCol w:w="830"/>
        <w:gridCol w:w="1495"/>
        <w:gridCol w:w="2136"/>
        <w:gridCol w:w="1922"/>
        <w:gridCol w:w="2136"/>
        <w:gridCol w:w="1922"/>
        <w:gridCol w:w="2137"/>
      </w:tblGrid>
      <w:tr w:rsidR="004350A6" w:rsidRPr="00BC4330" w14:paraId="1B9C1F6C" w14:textId="77777777" w:rsidTr="00411D32">
        <w:trPr>
          <w:trHeight w:hRule="exact" w:val="541"/>
        </w:trPr>
        <w:tc>
          <w:tcPr>
            <w:tcW w:w="12578" w:type="dxa"/>
            <w:gridSpan w:val="7"/>
            <w:tcBorders>
              <w:top w:val="single" w:sz="7" w:space="0" w:color="231F20"/>
              <w:left w:val="single" w:sz="7" w:space="0" w:color="231F20"/>
              <w:bottom w:val="single" w:sz="7" w:space="0" w:color="231F20"/>
              <w:right w:val="single" w:sz="7" w:space="0" w:color="231F20"/>
            </w:tcBorders>
            <w:shd w:val="clear" w:color="auto" w:fill="939598"/>
          </w:tcPr>
          <w:p w14:paraId="0D094F21" w14:textId="77777777" w:rsidR="004350A6" w:rsidRPr="00BC4330" w:rsidRDefault="004350A6" w:rsidP="004350A6">
            <w:pPr>
              <w:widowControl w:val="0"/>
              <w:spacing w:before="1" w:line="100" w:lineRule="exact"/>
              <w:jc w:val="left"/>
              <w:rPr>
                <w:rFonts w:ascii="Calibri" w:eastAsia="Calibri" w:hAnsi="Calibri"/>
                <w:sz w:val="10"/>
                <w:szCs w:val="10"/>
              </w:rPr>
            </w:pPr>
          </w:p>
          <w:p w14:paraId="392D582A" w14:textId="77777777" w:rsidR="004350A6" w:rsidRPr="00BC4330" w:rsidRDefault="004350A6" w:rsidP="004350A6">
            <w:pPr>
              <w:widowControl w:val="0"/>
              <w:jc w:val="left"/>
              <w:rPr>
                <w:rFonts w:eastAsia="Arial" w:cs="Arial"/>
                <w:sz w:val="29"/>
                <w:szCs w:val="29"/>
              </w:rPr>
            </w:pPr>
            <w:r w:rsidRPr="00BC4330">
              <w:rPr>
                <w:rFonts w:eastAsia="Arial" w:cs="Arial"/>
                <w:b/>
                <w:bCs/>
                <w:w w:val="95"/>
                <w:sz w:val="29"/>
                <w:szCs w:val="29"/>
              </w:rPr>
              <w:t>2017</w:t>
            </w:r>
            <w:r w:rsidRPr="00BC4330">
              <w:rPr>
                <w:rFonts w:eastAsia="Arial" w:cs="Arial"/>
                <w:b/>
                <w:bCs/>
                <w:spacing w:val="-14"/>
                <w:w w:val="95"/>
                <w:sz w:val="29"/>
                <w:szCs w:val="29"/>
              </w:rPr>
              <w:t xml:space="preserve"> </w:t>
            </w:r>
            <w:r w:rsidRPr="00BC4330">
              <w:rPr>
                <w:rFonts w:eastAsia="Arial" w:cs="Arial"/>
                <w:b/>
                <w:bCs/>
                <w:w w:val="95"/>
                <w:sz w:val="29"/>
                <w:szCs w:val="29"/>
              </w:rPr>
              <w:t>NYSESL</w:t>
            </w:r>
            <w:r w:rsidRPr="00BC4330">
              <w:rPr>
                <w:rFonts w:eastAsia="Arial" w:cs="Arial"/>
                <w:b/>
                <w:bCs/>
                <w:spacing w:val="-23"/>
                <w:w w:val="95"/>
                <w:sz w:val="29"/>
                <w:szCs w:val="29"/>
              </w:rPr>
              <w:t>A</w:t>
            </w:r>
            <w:r w:rsidRPr="00BC4330">
              <w:rPr>
                <w:rFonts w:eastAsia="Arial" w:cs="Arial"/>
                <w:b/>
                <w:bCs/>
                <w:w w:val="95"/>
                <w:sz w:val="29"/>
                <w:szCs w:val="29"/>
              </w:rPr>
              <w:t>T</w:t>
            </w:r>
            <w:r w:rsidRPr="00BC4330">
              <w:rPr>
                <w:rFonts w:eastAsia="Arial" w:cs="Arial"/>
                <w:b/>
                <w:bCs/>
                <w:spacing w:val="-13"/>
                <w:w w:val="95"/>
                <w:sz w:val="29"/>
                <w:szCs w:val="29"/>
              </w:rPr>
              <w:t xml:space="preserve"> </w:t>
            </w:r>
            <w:r w:rsidRPr="00BC4330">
              <w:rPr>
                <w:rFonts w:eastAsia="Arial" w:cs="Arial"/>
                <w:b/>
                <w:bCs/>
                <w:spacing w:val="-6"/>
                <w:w w:val="95"/>
                <w:sz w:val="29"/>
                <w:szCs w:val="29"/>
              </w:rPr>
              <w:t>W</w:t>
            </w:r>
            <w:r w:rsidRPr="00BC4330">
              <w:rPr>
                <w:rFonts w:eastAsia="Arial" w:cs="Arial"/>
                <w:b/>
                <w:bCs/>
                <w:w w:val="95"/>
                <w:sz w:val="29"/>
                <w:szCs w:val="29"/>
              </w:rPr>
              <w:t>riting</w:t>
            </w:r>
            <w:r w:rsidRPr="00BC4330">
              <w:rPr>
                <w:rFonts w:eastAsia="Arial" w:cs="Arial"/>
                <w:b/>
                <w:bCs/>
                <w:spacing w:val="-13"/>
                <w:w w:val="95"/>
                <w:sz w:val="29"/>
                <w:szCs w:val="29"/>
              </w:rPr>
              <w:t xml:space="preserve"> </w:t>
            </w:r>
            <w:r w:rsidRPr="00BC4330">
              <w:rPr>
                <w:rFonts w:eastAsia="Arial" w:cs="Arial"/>
                <w:b/>
                <w:bCs/>
                <w:w w:val="95"/>
                <w:sz w:val="29"/>
                <w:szCs w:val="29"/>
              </w:rPr>
              <w:t>Rubric—Grades</w:t>
            </w:r>
            <w:r w:rsidRPr="00BC4330">
              <w:rPr>
                <w:rFonts w:eastAsia="Arial" w:cs="Arial"/>
                <w:b/>
                <w:bCs/>
                <w:spacing w:val="-13"/>
                <w:w w:val="95"/>
                <w:sz w:val="29"/>
                <w:szCs w:val="29"/>
              </w:rPr>
              <w:t xml:space="preserve"> </w:t>
            </w:r>
            <w:r w:rsidRPr="00BC4330">
              <w:rPr>
                <w:rFonts w:eastAsia="Arial" w:cs="Arial"/>
                <w:b/>
                <w:bCs/>
                <w:w w:val="95"/>
                <w:sz w:val="29"/>
                <w:szCs w:val="29"/>
              </w:rPr>
              <w:t>9–12</w:t>
            </w:r>
          </w:p>
        </w:tc>
      </w:tr>
      <w:tr w:rsidR="00104FF4" w:rsidRPr="00BC4330" w14:paraId="3833C3F3" w14:textId="77777777" w:rsidTr="004350A6">
        <w:trPr>
          <w:trHeight w:hRule="exact" w:val="541"/>
        </w:trPr>
        <w:tc>
          <w:tcPr>
            <w:tcW w:w="2325" w:type="dxa"/>
            <w:gridSpan w:val="2"/>
            <w:tcBorders>
              <w:top w:val="single" w:sz="7" w:space="0" w:color="231F20"/>
              <w:left w:val="single" w:sz="7" w:space="0" w:color="231F20"/>
              <w:bottom w:val="single" w:sz="7" w:space="0" w:color="231F20"/>
              <w:right w:val="single" w:sz="7" w:space="0" w:color="231F20"/>
            </w:tcBorders>
          </w:tcPr>
          <w:p w14:paraId="4F6E35BF" w14:textId="77777777" w:rsidR="004350A6" w:rsidRPr="00BC4330" w:rsidRDefault="004350A6" w:rsidP="004350A6">
            <w:pPr>
              <w:widowControl w:val="0"/>
              <w:spacing w:before="5" w:line="150" w:lineRule="exact"/>
              <w:jc w:val="left"/>
              <w:rPr>
                <w:rFonts w:ascii="Calibri" w:eastAsia="Calibri" w:hAnsi="Calibri"/>
                <w:sz w:val="15"/>
                <w:szCs w:val="15"/>
              </w:rPr>
            </w:pPr>
          </w:p>
          <w:p w14:paraId="5210AD1D" w14:textId="77777777" w:rsidR="004350A6" w:rsidRPr="00BC4330" w:rsidRDefault="004350A6" w:rsidP="004350A6">
            <w:pPr>
              <w:widowControl w:val="0"/>
              <w:ind w:right="332"/>
              <w:jc w:val="left"/>
              <w:rPr>
                <w:rFonts w:eastAsia="Arial" w:cs="Arial"/>
                <w:sz w:val="19"/>
                <w:szCs w:val="19"/>
              </w:rPr>
            </w:pPr>
            <w:r w:rsidRPr="00BC4330">
              <w:rPr>
                <w:rFonts w:eastAsia="Arial" w:cs="Arial"/>
                <w:b/>
                <w:bCs/>
                <w:w w:val="95"/>
                <w:sz w:val="19"/>
                <w:szCs w:val="19"/>
              </w:rPr>
              <w:t>Dimension</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64CE0B5F" w14:textId="77777777" w:rsidR="004350A6" w:rsidRPr="00BC4330" w:rsidRDefault="004350A6" w:rsidP="004350A6">
            <w:pPr>
              <w:widowControl w:val="0"/>
              <w:spacing w:before="41"/>
              <w:jc w:val="left"/>
              <w:rPr>
                <w:rFonts w:eastAsia="Arial" w:cs="Arial"/>
                <w:sz w:val="19"/>
                <w:szCs w:val="19"/>
              </w:rPr>
            </w:pPr>
            <w:r w:rsidRPr="00BC4330">
              <w:rPr>
                <w:rFonts w:eastAsia="Arial" w:cs="Arial"/>
                <w:b/>
                <w:bCs/>
                <w:w w:val="95"/>
                <w:sz w:val="19"/>
                <w:szCs w:val="19"/>
              </w:rPr>
              <w:t>Sco</w:t>
            </w:r>
            <w:r w:rsidRPr="00BC4330">
              <w:rPr>
                <w:rFonts w:eastAsia="Arial" w:cs="Arial"/>
                <w:b/>
                <w:bCs/>
                <w:spacing w:val="-5"/>
                <w:w w:val="95"/>
                <w:sz w:val="19"/>
                <w:szCs w:val="19"/>
              </w:rPr>
              <w:t>r</w:t>
            </w:r>
            <w:r w:rsidRPr="00BC4330">
              <w:rPr>
                <w:rFonts w:eastAsia="Arial" w:cs="Arial"/>
                <w:b/>
                <w:bCs/>
                <w:w w:val="95"/>
                <w:sz w:val="19"/>
                <w:szCs w:val="19"/>
              </w:rPr>
              <w:t>e</w:t>
            </w:r>
            <w:r w:rsidRPr="00BC4330">
              <w:rPr>
                <w:rFonts w:eastAsia="Arial" w:cs="Arial"/>
                <w:b/>
                <w:bCs/>
                <w:spacing w:val="-15"/>
                <w:w w:val="95"/>
                <w:sz w:val="19"/>
                <w:szCs w:val="19"/>
              </w:rPr>
              <w:t xml:space="preserve"> </w:t>
            </w:r>
            <w:r w:rsidRPr="00BC4330">
              <w:rPr>
                <w:rFonts w:eastAsia="Arial" w:cs="Arial"/>
                <w:b/>
                <w:bCs/>
                <w:w w:val="95"/>
                <w:sz w:val="19"/>
                <w:szCs w:val="19"/>
              </w:rPr>
              <w:t>0</w:t>
            </w:r>
            <w:r w:rsidRPr="00BC4330">
              <w:rPr>
                <w:rFonts w:eastAsia="Arial" w:cs="Arial"/>
                <w:b/>
                <w:bCs/>
                <w:spacing w:val="-14"/>
                <w:w w:val="95"/>
                <w:sz w:val="19"/>
                <w:szCs w:val="19"/>
              </w:rPr>
              <w:t xml:space="preserve"> </w:t>
            </w:r>
            <w:r w:rsidRPr="00BC4330">
              <w:rPr>
                <w:rFonts w:eastAsia="Arial" w:cs="Arial"/>
                <w:b/>
                <w:bCs/>
                <w:w w:val="95"/>
                <w:sz w:val="19"/>
                <w:szCs w:val="19"/>
              </w:rPr>
              <w:t>–</w:t>
            </w:r>
            <w:r w:rsidRPr="00BC4330">
              <w:rPr>
                <w:rFonts w:eastAsia="Arial" w:cs="Arial"/>
                <w:b/>
                <w:bCs/>
                <w:spacing w:val="-14"/>
                <w:w w:val="95"/>
                <w:sz w:val="19"/>
                <w:szCs w:val="19"/>
              </w:rPr>
              <w:t xml:space="preserve"> </w:t>
            </w:r>
            <w:r w:rsidRPr="00BC4330">
              <w:rPr>
                <w:rFonts w:eastAsia="Arial" w:cs="Arial"/>
                <w:b/>
                <w:bCs/>
                <w:w w:val="95"/>
                <w:sz w:val="19"/>
                <w:szCs w:val="19"/>
              </w:rPr>
              <w:t>Entering</w:t>
            </w:r>
          </w:p>
          <w:p w14:paraId="4F97338C" w14:textId="77777777" w:rsidR="004350A6" w:rsidRPr="00BC4330" w:rsidRDefault="004350A6" w:rsidP="004350A6">
            <w:pPr>
              <w:widowControl w:val="0"/>
              <w:spacing w:before="35"/>
              <w:ind w:right="220"/>
              <w:jc w:val="left"/>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76A15B3F" w14:textId="77777777" w:rsidR="004350A6" w:rsidRPr="00BC4330" w:rsidRDefault="004350A6" w:rsidP="004350A6">
            <w:pPr>
              <w:widowControl w:val="0"/>
              <w:spacing w:before="41"/>
              <w:jc w:val="left"/>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2"/>
                <w:w w:val="90"/>
                <w:sz w:val="19"/>
                <w:szCs w:val="19"/>
              </w:rPr>
              <w:t xml:space="preserve"> </w:t>
            </w:r>
            <w:r w:rsidRPr="00BC4330">
              <w:rPr>
                <w:rFonts w:eastAsia="Arial" w:cs="Arial"/>
                <w:b/>
                <w:bCs/>
                <w:w w:val="90"/>
                <w:sz w:val="19"/>
                <w:szCs w:val="19"/>
              </w:rPr>
              <w:t>1</w:t>
            </w:r>
            <w:r w:rsidRPr="00BC4330">
              <w:rPr>
                <w:rFonts w:eastAsia="Arial" w:cs="Arial"/>
                <w:b/>
                <w:bCs/>
                <w:spacing w:val="12"/>
                <w:w w:val="90"/>
                <w:sz w:val="19"/>
                <w:szCs w:val="19"/>
              </w:rPr>
              <w:t xml:space="preserve"> </w:t>
            </w:r>
            <w:r w:rsidRPr="00BC4330">
              <w:rPr>
                <w:rFonts w:eastAsia="Arial" w:cs="Arial"/>
                <w:b/>
                <w:bCs/>
                <w:w w:val="90"/>
                <w:sz w:val="19"/>
                <w:szCs w:val="19"/>
              </w:rPr>
              <w:t>–</w:t>
            </w:r>
            <w:r w:rsidRPr="00BC4330">
              <w:rPr>
                <w:rFonts w:eastAsia="Arial" w:cs="Arial"/>
                <w:b/>
                <w:bCs/>
                <w:spacing w:val="13"/>
                <w:w w:val="90"/>
                <w:sz w:val="19"/>
                <w:szCs w:val="19"/>
              </w:rPr>
              <w:t xml:space="preserve"> </w:t>
            </w:r>
            <w:r w:rsidRPr="00BC4330">
              <w:rPr>
                <w:rFonts w:eastAsia="Arial" w:cs="Arial"/>
                <w:b/>
                <w:bCs/>
                <w:w w:val="90"/>
                <w:sz w:val="19"/>
                <w:szCs w:val="19"/>
              </w:rPr>
              <w:t>Emerging</w:t>
            </w:r>
          </w:p>
          <w:p w14:paraId="2736747A" w14:textId="77777777" w:rsidR="004350A6" w:rsidRPr="00BC4330" w:rsidRDefault="004350A6" w:rsidP="004350A6">
            <w:pPr>
              <w:widowControl w:val="0"/>
              <w:spacing w:before="36"/>
              <w:jc w:val="left"/>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2136" w:type="dxa"/>
            <w:tcBorders>
              <w:top w:val="single" w:sz="7" w:space="0" w:color="231F20"/>
              <w:left w:val="single" w:sz="7" w:space="0" w:color="231F20"/>
              <w:bottom w:val="single" w:sz="7" w:space="0" w:color="231F20"/>
              <w:right w:val="single" w:sz="7" w:space="0" w:color="231F20"/>
            </w:tcBorders>
            <w:shd w:val="clear" w:color="auto" w:fill="BCBEC0"/>
          </w:tcPr>
          <w:p w14:paraId="6F1F3812" w14:textId="77777777" w:rsidR="004350A6" w:rsidRPr="00BC4330" w:rsidRDefault="004350A6" w:rsidP="004350A6">
            <w:pPr>
              <w:widowControl w:val="0"/>
              <w:spacing w:before="41"/>
              <w:ind w:right="66"/>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8"/>
                <w:w w:val="90"/>
                <w:sz w:val="19"/>
                <w:szCs w:val="19"/>
              </w:rPr>
              <w:t xml:space="preserve"> </w:t>
            </w:r>
            <w:r w:rsidRPr="00BC4330">
              <w:rPr>
                <w:rFonts w:eastAsia="Arial" w:cs="Arial"/>
                <w:b/>
                <w:bCs/>
                <w:w w:val="90"/>
                <w:sz w:val="19"/>
                <w:szCs w:val="19"/>
              </w:rPr>
              <w:t>2</w:t>
            </w:r>
            <w:r w:rsidRPr="00BC4330">
              <w:rPr>
                <w:rFonts w:eastAsia="Arial" w:cs="Arial"/>
                <w:b/>
                <w:bCs/>
                <w:spacing w:val="18"/>
                <w:w w:val="90"/>
                <w:sz w:val="19"/>
                <w:szCs w:val="19"/>
              </w:rPr>
              <w:t xml:space="preserve"> </w:t>
            </w:r>
            <w:r w:rsidRPr="00BC4330">
              <w:rPr>
                <w:rFonts w:eastAsia="Arial" w:cs="Arial"/>
                <w:b/>
                <w:bCs/>
                <w:w w:val="90"/>
                <w:sz w:val="19"/>
                <w:szCs w:val="19"/>
              </w:rPr>
              <w:t>–</w:t>
            </w:r>
            <w:r w:rsidRPr="00BC4330">
              <w:rPr>
                <w:rFonts w:eastAsia="Arial" w:cs="Arial"/>
                <w:b/>
                <w:bCs/>
                <w:spacing w:val="18"/>
                <w:w w:val="90"/>
                <w:sz w:val="19"/>
                <w:szCs w:val="19"/>
              </w:rPr>
              <w:t xml:space="preserve"> </w:t>
            </w:r>
            <w:r w:rsidRPr="00BC4330">
              <w:rPr>
                <w:rFonts w:eastAsia="Arial" w:cs="Arial"/>
                <w:b/>
                <w:bCs/>
                <w:spacing w:val="-18"/>
                <w:w w:val="90"/>
                <w:sz w:val="19"/>
                <w:szCs w:val="19"/>
              </w:rPr>
              <w:t>T</w:t>
            </w:r>
            <w:r w:rsidRPr="00BC4330">
              <w:rPr>
                <w:rFonts w:eastAsia="Arial" w:cs="Arial"/>
                <w:b/>
                <w:bCs/>
                <w:w w:val="90"/>
                <w:sz w:val="19"/>
                <w:szCs w:val="19"/>
              </w:rPr>
              <w:t>ransitioning</w:t>
            </w:r>
          </w:p>
          <w:p w14:paraId="1BB6FCE2" w14:textId="77777777" w:rsidR="004350A6" w:rsidRPr="00BC4330" w:rsidRDefault="004350A6" w:rsidP="004350A6">
            <w:pPr>
              <w:widowControl w:val="0"/>
              <w:spacing w:before="36"/>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1922" w:type="dxa"/>
            <w:tcBorders>
              <w:top w:val="single" w:sz="7" w:space="0" w:color="231F20"/>
              <w:left w:val="single" w:sz="7" w:space="0" w:color="231F20"/>
              <w:bottom w:val="single" w:sz="7" w:space="0" w:color="231F20"/>
              <w:right w:val="single" w:sz="7" w:space="0" w:color="231F20"/>
            </w:tcBorders>
            <w:shd w:val="clear" w:color="auto" w:fill="BCBEC0"/>
          </w:tcPr>
          <w:p w14:paraId="561024C5" w14:textId="77777777" w:rsidR="004350A6" w:rsidRPr="00BC4330" w:rsidRDefault="004350A6" w:rsidP="004350A6">
            <w:pPr>
              <w:widowControl w:val="0"/>
              <w:spacing w:before="41"/>
              <w:ind w:right="73"/>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3"/>
                <w:w w:val="90"/>
                <w:sz w:val="19"/>
                <w:szCs w:val="19"/>
              </w:rPr>
              <w:t xml:space="preserve"> </w:t>
            </w:r>
            <w:r w:rsidRPr="00BC4330">
              <w:rPr>
                <w:rFonts w:eastAsia="Arial" w:cs="Arial"/>
                <w:b/>
                <w:bCs/>
                <w:w w:val="90"/>
                <w:sz w:val="19"/>
                <w:szCs w:val="19"/>
              </w:rPr>
              <w:t>3</w:t>
            </w:r>
            <w:r w:rsidRPr="00BC4330">
              <w:rPr>
                <w:rFonts w:eastAsia="Arial" w:cs="Arial"/>
                <w:b/>
                <w:bCs/>
                <w:spacing w:val="14"/>
                <w:w w:val="90"/>
                <w:sz w:val="19"/>
                <w:szCs w:val="19"/>
              </w:rPr>
              <w:t xml:space="preserve"> </w:t>
            </w:r>
            <w:r w:rsidRPr="00BC4330">
              <w:rPr>
                <w:rFonts w:eastAsia="Arial" w:cs="Arial"/>
                <w:b/>
                <w:bCs/>
                <w:w w:val="90"/>
                <w:sz w:val="19"/>
                <w:szCs w:val="19"/>
              </w:rPr>
              <w:t>–</w:t>
            </w:r>
            <w:r w:rsidRPr="00BC4330">
              <w:rPr>
                <w:rFonts w:eastAsia="Arial" w:cs="Arial"/>
                <w:b/>
                <w:bCs/>
                <w:spacing w:val="14"/>
                <w:w w:val="90"/>
                <w:sz w:val="19"/>
                <w:szCs w:val="19"/>
              </w:rPr>
              <w:t xml:space="preserve"> </w:t>
            </w:r>
            <w:r w:rsidRPr="00BC4330">
              <w:rPr>
                <w:rFonts w:eastAsia="Arial" w:cs="Arial"/>
                <w:b/>
                <w:bCs/>
                <w:w w:val="90"/>
                <w:sz w:val="19"/>
                <w:szCs w:val="19"/>
              </w:rPr>
              <w:t>Expanding</w:t>
            </w:r>
          </w:p>
          <w:p w14:paraId="445F7C06" w14:textId="77777777" w:rsidR="004350A6" w:rsidRPr="00BC4330" w:rsidRDefault="004350A6" w:rsidP="004350A6">
            <w:pPr>
              <w:widowControl w:val="0"/>
              <w:spacing w:before="36"/>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c>
          <w:tcPr>
            <w:tcW w:w="2137" w:type="dxa"/>
            <w:tcBorders>
              <w:top w:val="single" w:sz="7" w:space="0" w:color="231F20"/>
              <w:left w:val="single" w:sz="7" w:space="0" w:color="231F20"/>
              <w:bottom w:val="single" w:sz="7" w:space="0" w:color="231F20"/>
              <w:right w:val="single" w:sz="7" w:space="0" w:color="231F20"/>
            </w:tcBorders>
            <w:shd w:val="clear" w:color="auto" w:fill="BCBEC0"/>
          </w:tcPr>
          <w:p w14:paraId="1E25BF95" w14:textId="77777777" w:rsidR="004350A6" w:rsidRPr="00BC4330" w:rsidRDefault="004350A6" w:rsidP="004350A6">
            <w:pPr>
              <w:widowControl w:val="0"/>
              <w:spacing w:before="41"/>
              <w:ind w:right="66"/>
              <w:jc w:val="center"/>
              <w:rPr>
                <w:rFonts w:eastAsia="Arial" w:cs="Arial"/>
                <w:sz w:val="19"/>
                <w:szCs w:val="19"/>
              </w:rPr>
            </w:pPr>
            <w:r w:rsidRPr="00BC4330">
              <w:rPr>
                <w:rFonts w:eastAsia="Arial" w:cs="Arial"/>
                <w:b/>
                <w:bCs/>
                <w:w w:val="90"/>
                <w:sz w:val="19"/>
                <w:szCs w:val="19"/>
              </w:rPr>
              <w:t>Sco</w:t>
            </w:r>
            <w:r w:rsidRPr="00BC4330">
              <w:rPr>
                <w:rFonts w:eastAsia="Arial" w:cs="Arial"/>
                <w:b/>
                <w:bCs/>
                <w:spacing w:val="-5"/>
                <w:w w:val="90"/>
                <w:sz w:val="19"/>
                <w:szCs w:val="19"/>
              </w:rPr>
              <w:t>r</w:t>
            </w:r>
            <w:r w:rsidRPr="00BC4330">
              <w:rPr>
                <w:rFonts w:eastAsia="Arial" w:cs="Arial"/>
                <w:b/>
                <w:bCs/>
                <w:w w:val="90"/>
                <w:sz w:val="19"/>
                <w:szCs w:val="19"/>
              </w:rPr>
              <w:t>e</w:t>
            </w:r>
            <w:r w:rsidRPr="00BC4330">
              <w:rPr>
                <w:rFonts w:eastAsia="Arial" w:cs="Arial"/>
                <w:b/>
                <w:bCs/>
                <w:spacing w:val="17"/>
                <w:w w:val="90"/>
                <w:sz w:val="19"/>
                <w:szCs w:val="19"/>
              </w:rPr>
              <w:t xml:space="preserve"> </w:t>
            </w:r>
            <w:r w:rsidRPr="00BC4330">
              <w:rPr>
                <w:rFonts w:eastAsia="Arial" w:cs="Arial"/>
                <w:b/>
                <w:bCs/>
                <w:w w:val="90"/>
                <w:sz w:val="19"/>
                <w:szCs w:val="19"/>
              </w:rPr>
              <w:t>4</w:t>
            </w:r>
            <w:r w:rsidRPr="00BC4330">
              <w:rPr>
                <w:rFonts w:eastAsia="Arial" w:cs="Arial"/>
                <w:b/>
                <w:bCs/>
                <w:spacing w:val="16"/>
                <w:w w:val="90"/>
                <w:sz w:val="19"/>
                <w:szCs w:val="19"/>
              </w:rPr>
              <w:t xml:space="preserve"> </w:t>
            </w:r>
            <w:r w:rsidRPr="00BC4330">
              <w:rPr>
                <w:rFonts w:eastAsia="Arial" w:cs="Arial"/>
                <w:b/>
                <w:bCs/>
                <w:w w:val="90"/>
                <w:sz w:val="19"/>
                <w:szCs w:val="19"/>
              </w:rPr>
              <w:t>–</w:t>
            </w:r>
            <w:r w:rsidRPr="00BC4330">
              <w:rPr>
                <w:rFonts w:eastAsia="Arial" w:cs="Arial"/>
                <w:b/>
                <w:bCs/>
                <w:spacing w:val="17"/>
                <w:w w:val="90"/>
                <w:sz w:val="19"/>
                <w:szCs w:val="19"/>
              </w:rPr>
              <w:t xml:space="preserve"> </w:t>
            </w:r>
            <w:r w:rsidRPr="00BC4330">
              <w:rPr>
                <w:rFonts w:eastAsia="Arial" w:cs="Arial"/>
                <w:b/>
                <w:bCs/>
                <w:w w:val="90"/>
                <w:sz w:val="19"/>
                <w:szCs w:val="19"/>
              </w:rPr>
              <w:t>Commanding</w:t>
            </w:r>
          </w:p>
          <w:p w14:paraId="293382F5" w14:textId="77777777" w:rsidR="004350A6" w:rsidRPr="00BC4330" w:rsidRDefault="004350A6" w:rsidP="004350A6">
            <w:pPr>
              <w:widowControl w:val="0"/>
              <w:spacing w:before="36"/>
              <w:ind w:right="317"/>
              <w:jc w:val="center"/>
              <w:rPr>
                <w:rFonts w:eastAsia="Arial" w:cs="Arial"/>
                <w:sz w:val="16"/>
                <w:szCs w:val="16"/>
              </w:rPr>
            </w:pP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w w:val="85"/>
                <w:sz w:val="16"/>
                <w:szCs w:val="16"/>
              </w:rPr>
              <w:t>response</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this</w:t>
            </w:r>
            <w:r w:rsidRPr="00BC4330">
              <w:rPr>
                <w:rFonts w:eastAsia="Arial" w:cs="Arial"/>
                <w:spacing w:val="-1"/>
                <w:w w:val="85"/>
                <w:sz w:val="16"/>
                <w:szCs w:val="16"/>
              </w:rPr>
              <w:t xml:space="preserve"> </w:t>
            </w:r>
            <w:r w:rsidRPr="00BC4330">
              <w:rPr>
                <w:rFonts w:eastAsia="Arial" w:cs="Arial"/>
                <w:w w:val="85"/>
                <w:sz w:val="16"/>
                <w:szCs w:val="16"/>
              </w:rPr>
              <w:t>level:</w:t>
            </w:r>
          </w:p>
        </w:tc>
      </w:tr>
      <w:tr w:rsidR="004350A6" w:rsidRPr="00BC4330" w14:paraId="0A503207" w14:textId="77777777" w:rsidTr="00411D32">
        <w:trPr>
          <w:trHeight w:hRule="exact" w:val="1948"/>
        </w:trPr>
        <w:tc>
          <w:tcPr>
            <w:tcW w:w="2325" w:type="dxa"/>
            <w:gridSpan w:val="2"/>
            <w:tcBorders>
              <w:top w:val="single" w:sz="7" w:space="0" w:color="231F20"/>
              <w:left w:val="single" w:sz="7" w:space="0" w:color="231F20"/>
              <w:bottom w:val="single" w:sz="7" w:space="0" w:color="231F20"/>
              <w:right w:val="single" w:sz="7" w:space="0" w:color="231F20"/>
            </w:tcBorders>
            <w:shd w:val="clear" w:color="auto" w:fill="BCBEC0"/>
          </w:tcPr>
          <w:p w14:paraId="20555395" w14:textId="77777777" w:rsidR="004350A6" w:rsidRPr="00BC4330" w:rsidRDefault="004350A6" w:rsidP="004350A6">
            <w:pPr>
              <w:widowControl w:val="0"/>
              <w:spacing w:line="245" w:lineRule="auto"/>
              <w:ind w:right="179"/>
              <w:jc w:val="left"/>
              <w:rPr>
                <w:rFonts w:eastAsia="Arial" w:cs="Arial"/>
                <w:sz w:val="19"/>
                <w:szCs w:val="19"/>
              </w:rPr>
            </w:pPr>
            <w:r w:rsidRPr="00BC4330">
              <w:rPr>
                <w:rFonts w:eastAsia="Arial" w:cs="Arial"/>
                <w:b/>
                <w:bCs/>
                <w:w w:val="95"/>
                <w:sz w:val="19"/>
                <w:szCs w:val="19"/>
              </w:rPr>
              <w:t>Complexity</w:t>
            </w:r>
            <w:r w:rsidRPr="00BC4330">
              <w:rPr>
                <w:rFonts w:eastAsia="Arial" w:cs="Arial"/>
                <w:b/>
                <w:bCs/>
                <w:spacing w:val="13"/>
                <w:w w:val="95"/>
                <w:sz w:val="19"/>
                <w:szCs w:val="19"/>
              </w:rPr>
              <w:t xml:space="preserve"> </w:t>
            </w:r>
            <w:r w:rsidRPr="00BC4330">
              <w:rPr>
                <w:rFonts w:eastAsia="Arial" w:cs="Arial"/>
                <w:b/>
                <w:bCs/>
                <w:w w:val="95"/>
                <w:sz w:val="19"/>
                <w:szCs w:val="19"/>
              </w:rPr>
              <w:t>of</w:t>
            </w:r>
            <w:r w:rsidRPr="00BC4330">
              <w:rPr>
                <w:rFonts w:eastAsia="Arial" w:cs="Arial"/>
                <w:b/>
                <w:bCs/>
                <w:w w:val="102"/>
                <w:sz w:val="19"/>
                <w:szCs w:val="19"/>
              </w:rPr>
              <w:t xml:space="preserve"> </w:t>
            </w:r>
            <w:r w:rsidRPr="00BC4330">
              <w:rPr>
                <w:rFonts w:eastAsia="Arial" w:cs="Arial"/>
                <w:b/>
                <w:bCs/>
                <w:w w:val="95"/>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04744948" w14:textId="77777777" w:rsidR="004350A6" w:rsidRPr="00BC4330" w:rsidRDefault="004350A6" w:rsidP="004350A6">
            <w:pPr>
              <w:widowControl w:val="0"/>
              <w:numPr>
                <w:ilvl w:val="0"/>
                <w:numId w:val="79"/>
              </w:numPr>
              <w:tabs>
                <w:tab w:val="left" w:pos="222"/>
              </w:tabs>
              <w:spacing w:before="40" w:line="242" w:lineRule="auto"/>
              <w:ind w:left="222" w:right="65"/>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zero</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spacing w:val="1"/>
                <w:w w:val="85"/>
                <w:sz w:val="16"/>
                <w:szCs w:val="16"/>
              </w:rPr>
              <w:t xml:space="preserve"> </w:t>
            </w:r>
            <w:r w:rsidRPr="00BC4330">
              <w:rPr>
                <w:rFonts w:eastAsia="Arial" w:cs="Arial"/>
                <w:w w:val="85"/>
                <w:sz w:val="16"/>
                <w:szCs w:val="16"/>
              </w:rPr>
              <w:t>few</w:t>
            </w:r>
            <w:r w:rsidRPr="00BC4330">
              <w:rPr>
                <w:rFonts w:eastAsia="Arial" w:cs="Arial"/>
                <w:spacing w:val="1"/>
                <w:w w:val="85"/>
                <w:sz w:val="16"/>
                <w:szCs w:val="16"/>
              </w:rPr>
              <w:t xml:space="preserve"> </w:t>
            </w:r>
            <w:r w:rsidRPr="00BC4330">
              <w:rPr>
                <w:rFonts w:eastAsia="Arial" w:cs="Arial"/>
                <w:w w:val="85"/>
                <w:sz w:val="16"/>
                <w:szCs w:val="16"/>
              </w:rPr>
              <w:t>words</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short</w:t>
            </w:r>
            <w:r w:rsidRPr="00BC4330">
              <w:rPr>
                <w:rFonts w:eastAsia="Arial" w:cs="Arial"/>
                <w:spacing w:val="-20"/>
                <w:w w:val="85"/>
                <w:sz w:val="16"/>
                <w:szCs w:val="16"/>
              </w:rPr>
              <w:t xml:space="preserve"> </w:t>
            </w:r>
            <w:r w:rsidRPr="00BC4330">
              <w:rPr>
                <w:rFonts w:eastAsia="Arial" w:cs="Arial"/>
                <w:w w:val="85"/>
                <w:sz w:val="16"/>
                <w:szCs w:val="16"/>
              </w:rPr>
              <w:t>phrases</w:t>
            </w:r>
          </w:p>
          <w:p w14:paraId="7C2C13F0" w14:textId="77777777" w:rsidR="004350A6" w:rsidRPr="00BC4330" w:rsidRDefault="004350A6" w:rsidP="004350A6">
            <w:pPr>
              <w:widowControl w:val="0"/>
              <w:numPr>
                <w:ilvl w:val="0"/>
                <w:numId w:val="79"/>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2"/>
                <w:w w:val="85"/>
                <w:sz w:val="16"/>
                <w:szCs w:val="16"/>
              </w:rPr>
              <w:t xml:space="preserve"> </w:t>
            </w:r>
            <w:r w:rsidRPr="00BC4330">
              <w:rPr>
                <w:rFonts w:eastAsia="Arial" w:cs="Arial"/>
                <w:w w:val="85"/>
                <w:sz w:val="16"/>
                <w:szCs w:val="16"/>
              </w:rPr>
              <w:t>blank</w:t>
            </w:r>
          </w:p>
          <w:p w14:paraId="4205D4A6" w14:textId="77777777" w:rsidR="004350A6" w:rsidRPr="00BC4330" w:rsidRDefault="004350A6" w:rsidP="004350A6">
            <w:pPr>
              <w:widowControl w:val="0"/>
              <w:numPr>
                <w:ilvl w:val="0"/>
                <w:numId w:val="79"/>
              </w:numPr>
              <w:tabs>
                <w:tab w:val="left" w:pos="222"/>
              </w:tabs>
              <w:spacing w:before="39" w:line="242" w:lineRule="auto"/>
              <w:ind w:left="222" w:right="235"/>
              <w:jc w:val="left"/>
              <w:rPr>
                <w:rFonts w:eastAsia="Arial" w:cs="Arial"/>
                <w:sz w:val="16"/>
                <w:szCs w:val="16"/>
              </w:rPr>
            </w:pPr>
            <w:r w:rsidRPr="00BC4330">
              <w:rPr>
                <w:rFonts w:eastAsia="Arial" w:cs="Arial"/>
                <w:w w:val="85"/>
                <w:sz w:val="16"/>
                <w:szCs w:val="16"/>
              </w:rPr>
              <w:t>Is completely</w:t>
            </w:r>
            <w:r w:rsidRPr="00BC4330">
              <w:rPr>
                <w:rFonts w:eastAsia="Arial" w:cs="Arial"/>
                <w:spacing w:val="1"/>
                <w:w w:val="85"/>
                <w:sz w:val="16"/>
                <w:szCs w:val="16"/>
              </w:rPr>
              <w:t xml:space="preserve"> </w:t>
            </w:r>
            <w:r w:rsidRPr="00BC4330">
              <w:rPr>
                <w:rFonts w:eastAsia="Arial" w:cs="Arial"/>
                <w:w w:val="85"/>
                <w:sz w:val="16"/>
                <w:szCs w:val="16"/>
              </w:rPr>
              <w:t>in a</w:t>
            </w:r>
            <w:r w:rsidRPr="00BC4330">
              <w:rPr>
                <w:rFonts w:eastAsia="Arial" w:cs="Arial"/>
                <w:spacing w:val="1"/>
                <w:w w:val="85"/>
                <w:sz w:val="16"/>
                <w:szCs w:val="16"/>
              </w:rPr>
              <w:t xml:space="preserve"> </w:t>
            </w:r>
            <w:r w:rsidRPr="00BC4330">
              <w:rPr>
                <w:rFonts w:eastAsia="Arial" w:cs="Arial"/>
                <w:w w:val="85"/>
                <w:sz w:val="16"/>
                <w:szCs w:val="16"/>
              </w:rPr>
              <w:t>language other</w:t>
            </w:r>
            <w:r w:rsidRPr="00BC4330">
              <w:rPr>
                <w:rFonts w:eastAsia="Arial" w:cs="Arial"/>
                <w:spacing w:val="2"/>
                <w:w w:val="85"/>
                <w:sz w:val="16"/>
                <w:szCs w:val="16"/>
              </w:rPr>
              <w:t xml:space="preserve"> </w:t>
            </w:r>
            <w:r w:rsidRPr="00BC4330">
              <w:rPr>
                <w:rFonts w:eastAsia="Arial" w:cs="Arial"/>
                <w:w w:val="85"/>
                <w:sz w:val="16"/>
                <w:szCs w:val="16"/>
              </w:rPr>
              <w:t>than</w:t>
            </w:r>
            <w:r w:rsidRPr="00BC4330">
              <w:rPr>
                <w:rFonts w:eastAsia="Arial" w:cs="Arial"/>
                <w:spacing w:val="3"/>
                <w:w w:val="85"/>
                <w:sz w:val="16"/>
                <w:szCs w:val="16"/>
              </w:rPr>
              <w:t xml:space="preserve"> </w:t>
            </w:r>
            <w:r w:rsidRPr="00BC4330">
              <w:rPr>
                <w:rFonts w:eastAsia="Arial" w:cs="Arial"/>
                <w:w w:val="85"/>
                <w:sz w:val="16"/>
                <w:szCs w:val="16"/>
              </w:rPr>
              <w:t>English</w:t>
            </w:r>
          </w:p>
          <w:p w14:paraId="74BBC4E2" w14:textId="77777777" w:rsidR="004350A6" w:rsidRPr="00BC4330" w:rsidRDefault="004350A6" w:rsidP="004350A6">
            <w:pPr>
              <w:widowControl w:val="0"/>
              <w:numPr>
                <w:ilvl w:val="0"/>
                <w:numId w:val="79"/>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14"/>
                <w:w w:val="85"/>
                <w:sz w:val="16"/>
                <w:szCs w:val="16"/>
              </w:rPr>
              <w:t xml:space="preserve"> </w:t>
            </w:r>
            <w:r w:rsidRPr="00BC4330">
              <w:rPr>
                <w:rFonts w:eastAsia="Arial" w:cs="Arial"/>
                <w:w w:val="85"/>
                <w:sz w:val="16"/>
                <w:szCs w:val="16"/>
              </w:rPr>
              <w:t>illegible</w:t>
            </w:r>
            <w:r w:rsidRPr="00BC4330">
              <w:rPr>
                <w:rFonts w:eastAsia="Arial" w:cs="Arial"/>
                <w:spacing w:val="15"/>
                <w:w w:val="85"/>
                <w:sz w:val="16"/>
                <w:szCs w:val="16"/>
              </w:rPr>
              <w:t xml:space="preserve"> </w:t>
            </w:r>
            <w:r w:rsidRPr="00BC4330">
              <w:rPr>
                <w:rFonts w:eastAsia="Arial" w:cs="Arial"/>
                <w:w w:val="85"/>
                <w:sz w:val="16"/>
                <w:szCs w:val="16"/>
              </w:rPr>
              <w:t>or</w:t>
            </w:r>
            <w:r w:rsidRPr="00BC4330">
              <w:rPr>
                <w:rFonts w:eastAsia="Arial" w:cs="Arial"/>
                <w:spacing w:val="15"/>
                <w:w w:val="85"/>
                <w:sz w:val="16"/>
                <w:szCs w:val="16"/>
              </w:rPr>
              <w:t xml:space="preserve"> </w:t>
            </w:r>
            <w:r w:rsidRPr="00BC4330">
              <w:rPr>
                <w:rFonts w:eastAsia="Arial" w:cs="Arial"/>
                <w:w w:val="85"/>
                <w:sz w:val="16"/>
                <w:szCs w:val="16"/>
              </w:rPr>
              <w:t>unintelligible</w:t>
            </w:r>
          </w:p>
          <w:p w14:paraId="627D1779" w14:textId="77777777" w:rsidR="004350A6" w:rsidRPr="00BC4330" w:rsidRDefault="004350A6" w:rsidP="004350A6">
            <w:pPr>
              <w:widowControl w:val="0"/>
              <w:numPr>
                <w:ilvl w:val="0"/>
                <w:numId w:val="79"/>
              </w:numPr>
              <w:tabs>
                <w:tab w:val="left" w:pos="222"/>
              </w:tabs>
              <w:spacing w:before="39"/>
              <w:ind w:left="222"/>
              <w:jc w:val="left"/>
              <w:rPr>
                <w:rFonts w:eastAsia="Arial" w:cs="Arial"/>
                <w:sz w:val="16"/>
                <w:szCs w:val="16"/>
              </w:rPr>
            </w:pPr>
            <w:r w:rsidRPr="00BC4330">
              <w:rPr>
                <w:rFonts w:eastAsia="Arial" w:cs="Arial"/>
                <w:w w:val="85"/>
                <w:sz w:val="16"/>
                <w:szCs w:val="16"/>
              </w:rPr>
              <w:t>Is</w:t>
            </w:r>
            <w:r w:rsidRPr="00BC4330">
              <w:rPr>
                <w:rFonts w:eastAsia="Arial" w:cs="Arial"/>
                <w:spacing w:val="2"/>
                <w:w w:val="85"/>
                <w:sz w:val="16"/>
                <w:szCs w:val="16"/>
              </w:rPr>
              <w:t xml:space="preserve"> </w:t>
            </w:r>
            <w:r w:rsidRPr="00BC4330">
              <w:rPr>
                <w:rFonts w:eastAsia="Arial" w:cs="Arial"/>
                <w:w w:val="85"/>
                <w:sz w:val="16"/>
                <w:szCs w:val="16"/>
              </w:rPr>
              <w:t>completely</w:t>
            </w:r>
            <w:r w:rsidRPr="00BC4330">
              <w:rPr>
                <w:rFonts w:eastAsia="Arial" w:cs="Arial"/>
                <w:spacing w:val="2"/>
                <w:w w:val="85"/>
                <w:sz w:val="16"/>
                <w:szCs w:val="16"/>
              </w:rPr>
              <w:t xml:space="preserve"> </w:t>
            </w:r>
            <w:r w:rsidRPr="00BC4330">
              <w:rPr>
                <w:rFonts w:eastAsia="Arial" w:cs="Arial"/>
                <w:w w:val="85"/>
                <w:sz w:val="16"/>
                <w:szCs w:val="16"/>
              </w:rPr>
              <w:t>copied</w:t>
            </w:r>
            <w:r w:rsidRPr="00BC4330">
              <w:rPr>
                <w:rFonts w:eastAsia="Arial" w:cs="Arial"/>
                <w:spacing w:val="2"/>
                <w:w w:val="85"/>
                <w:sz w:val="16"/>
                <w:szCs w:val="16"/>
              </w:rPr>
              <w:t xml:space="preserve"> </w:t>
            </w:r>
            <w:r w:rsidRPr="00BC4330">
              <w:rPr>
                <w:rFonts w:eastAsia="Arial" w:cs="Arial"/>
                <w:w w:val="85"/>
                <w:sz w:val="16"/>
                <w:szCs w:val="16"/>
              </w:rPr>
              <w:t>text</w:t>
            </w:r>
          </w:p>
          <w:p w14:paraId="73FA6315" w14:textId="77777777" w:rsidR="004350A6" w:rsidRPr="00BC4330" w:rsidRDefault="004350A6" w:rsidP="004350A6">
            <w:pPr>
              <w:widowControl w:val="0"/>
              <w:numPr>
                <w:ilvl w:val="0"/>
                <w:numId w:val="79"/>
              </w:numPr>
              <w:tabs>
                <w:tab w:val="left" w:pos="222"/>
              </w:tabs>
              <w:spacing w:before="39" w:line="242" w:lineRule="auto"/>
              <w:ind w:left="222" w:right="220"/>
              <w:jc w:val="left"/>
              <w:rPr>
                <w:rFonts w:eastAsia="Arial" w:cs="Arial"/>
                <w:sz w:val="16"/>
                <w:szCs w:val="16"/>
              </w:rPr>
            </w:pPr>
            <w:r w:rsidRPr="00BC4330">
              <w:rPr>
                <w:rFonts w:eastAsia="Arial" w:cs="Arial"/>
                <w:w w:val="85"/>
                <w:sz w:val="16"/>
                <w:szCs w:val="16"/>
              </w:rPr>
              <w:t>Is</w:t>
            </w:r>
            <w:r w:rsidRPr="00BC4330">
              <w:rPr>
                <w:rFonts w:eastAsia="Arial" w:cs="Arial"/>
                <w:spacing w:val="3"/>
                <w:w w:val="85"/>
                <w:sz w:val="16"/>
                <w:szCs w:val="16"/>
              </w:rPr>
              <w:t xml:space="preserve"> </w:t>
            </w:r>
            <w:r w:rsidRPr="00BC4330">
              <w:rPr>
                <w:rFonts w:eastAsia="Arial" w:cs="Arial"/>
                <w:w w:val="85"/>
                <w:sz w:val="16"/>
                <w:szCs w:val="16"/>
              </w:rPr>
              <w:t>isolated</w:t>
            </w:r>
            <w:r w:rsidRPr="00BC4330">
              <w:rPr>
                <w:rFonts w:eastAsia="Arial" w:cs="Arial"/>
                <w:spacing w:val="3"/>
                <w:w w:val="85"/>
                <w:sz w:val="16"/>
                <w:szCs w:val="16"/>
              </w:rPr>
              <w:t xml:space="preserve"> </w:t>
            </w:r>
            <w:r w:rsidRPr="00BC4330">
              <w:rPr>
                <w:rFonts w:eastAsia="Arial" w:cs="Arial"/>
                <w:w w:val="85"/>
                <w:sz w:val="16"/>
                <w:szCs w:val="16"/>
              </w:rPr>
              <w:t>words</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w:t>
            </w:r>
            <w:r w:rsidRPr="00BC4330">
              <w:rPr>
                <w:rFonts w:eastAsia="Arial" w:cs="Arial"/>
                <w:w w:val="85"/>
                <w:sz w:val="16"/>
                <w:szCs w:val="16"/>
              </w:rPr>
              <w:t>list</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words</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spacing w:val="-4"/>
                <w:w w:val="85"/>
                <w:sz w:val="16"/>
                <w:szCs w:val="16"/>
              </w:rPr>
              <w:t xml:space="preserve"> </w:t>
            </w:r>
            <w:r w:rsidRPr="00BC4330">
              <w:rPr>
                <w:rFonts w:eastAsia="Arial" w:cs="Arial"/>
                <w:w w:val="85"/>
                <w:sz w:val="16"/>
                <w:szCs w:val="16"/>
              </w:rPr>
              <w:t>short</w:t>
            </w:r>
            <w:r w:rsidRPr="00BC4330">
              <w:rPr>
                <w:rFonts w:eastAsia="Arial" w:cs="Arial"/>
                <w:spacing w:val="-5"/>
                <w:w w:val="85"/>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67B80C92" w14:textId="77777777" w:rsidR="004350A6" w:rsidRPr="00BC4330" w:rsidRDefault="004350A6" w:rsidP="004350A6">
            <w:pPr>
              <w:widowControl w:val="0"/>
              <w:numPr>
                <w:ilvl w:val="0"/>
                <w:numId w:val="78"/>
              </w:numPr>
              <w:tabs>
                <w:tab w:val="left" w:pos="222"/>
              </w:tabs>
              <w:spacing w:before="40" w:line="242" w:lineRule="auto"/>
              <w:ind w:left="222" w:right="344"/>
              <w:jc w:val="left"/>
              <w:rPr>
                <w:rFonts w:eastAsia="Arial" w:cs="Arial"/>
                <w:sz w:val="16"/>
                <w:szCs w:val="16"/>
              </w:rPr>
            </w:pPr>
            <w:r w:rsidRPr="00BC4330">
              <w:rPr>
                <w:rFonts w:eastAsia="Arial" w:cs="Arial"/>
                <w:w w:val="85"/>
                <w:sz w:val="16"/>
                <w:szCs w:val="16"/>
              </w:rPr>
              <w:t>Contains</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spacing w:val="-7"/>
                <w:w w:val="85"/>
                <w:sz w:val="16"/>
                <w:szCs w:val="16"/>
              </w:rPr>
              <w:t xml:space="preserve"> </w:t>
            </w:r>
            <w:r w:rsidRPr="00BC4330">
              <w:rPr>
                <w:rFonts w:eastAsia="Arial" w:cs="Arial"/>
                <w:w w:val="85"/>
                <w:sz w:val="16"/>
                <w:szCs w:val="16"/>
              </w:rPr>
              <w:t>word</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short</w:t>
            </w:r>
            <w:r w:rsidRPr="00BC4330">
              <w:rPr>
                <w:rFonts w:eastAsia="Arial" w:cs="Arial"/>
                <w:spacing w:val="-10"/>
                <w:w w:val="85"/>
                <w:sz w:val="16"/>
                <w:szCs w:val="16"/>
              </w:rPr>
              <w:t xml:space="preserve"> </w:t>
            </w:r>
            <w:r w:rsidRPr="00BC4330">
              <w:rPr>
                <w:rFonts w:eastAsia="Arial" w:cs="Arial"/>
                <w:w w:val="85"/>
                <w:sz w:val="16"/>
                <w:szCs w:val="16"/>
              </w:rPr>
              <w:t>phrase</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4"/>
                <w:w w:val="85"/>
                <w:sz w:val="16"/>
                <w:szCs w:val="16"/>
              </w:rPr>
              <w:t xml:space="preserve"> </w:t>
            </w:r>
            <w:r w:rsidRPr="00BC4330">
              <w:rPr>
                <w:rFonts w:eastAsia="Arial" w:cs="Arial"/>
                <w:w w:val="85"/>
                <w:sz w:val="16"/>
                <w:szCs w:val="16"/>
              </w:rPr>
              <w:t>and occasionally</w:t>
            </w:r>
            <w:r w:rsidRPr="00BC4330">
              <w:rPr>
                <w:rFonts w:eastAsia="Arial" w:cs="Arial"/>
                <w:spacing w:val="-10"/>
                <w:w w:val="85"/>
                <w:sz w:val="16"/>
                <w:szCs w:val="16"/>
              </w:rPr>
              <w:t xml:space="preserve"> </w:t>
            </w:r>
            <w:r w:rsidRPr="00BC4330">
              <w:rPr>
                <w:rFonts w:eastAsia="Arial" w:cs="Arial"/>
                <w:w w:val="85"/>
                <w:sz w:val="16"/>
                <w:szCs w:val="16"/>
              </w:rPr>
              <w:t>simple sentences</w:t>
            </w:r>
          </w:p>
          <w:p w14:paraId="1AC72544" w14:textId="77777777" w:rsidR="004350A6" w:rsidRPr="00BC4330" w:rsidRDefault="004350A6" w:rsidP="004350A6">
            <w:pPr>
              <w:widowControl w:val="0"/>
              <w:numPr>
                <w:ilvl w:val="0"/>
                <w:numId w:val="78"/>
              </w:numPr>
              <w:tabs>
                <w:tab w:val="left" w:pos="222"/>
              </w:tabs>
              <w:spacing w:before="37" w:line="242" w:lineRule="auto"/>
              <w:ind w:left="222" w:right="43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sentence</w:t>
            </w:r>
          </w:p>
          <w:p w14:paraId="64ED6E94" w14:textId="77777777" w:rsidR="004350A6" w:rsidRPr="00BC4330" w:rsidRDefault="004350A6" w:rsidP="004350A6">
            <w:pPr>
              <w:widowControl w:val="0"/>
              <w:numPr>
                <w:ilvl w:val="0"/>
                <w:numId w:val="78"/>
              </w:numPr>
              <w:tabs>
                <w:tab w:val="left" w:pos="222"/>
              </w:tabs>
              <w:spacing w:before="37" w:line="242" w:lineRule="auto"/>
              <w:ind w:left="222" w:right="140"/>
              <w:jc w:val="left"/>
              <w:rPr>
                <w:rFonts w:eastAsia="Arial" w:cs="Arial"/>
                <w:sz w:val="16"/>
                <w:szCs w:val="16"/>
              </w:rPr>
            </w:pPr>
            <w:r w:rsidRPr="00BC4330">
              <w:rPr>
                <w:rFonts w:eastAsia="Arial" w:cs="Arial"/>
                <w:w w:val="85"/>
                <w:sz w:val="16"/>
                <w:szCs w:val="16"/>
              </w:rPr>
              <w:t>May</w:t>
            </w:r>
            <w:r w:rsidRPr="00BC4330">
              <w:rPr>
                <w:rFonts w:eastAsia="Arial" w:cs="Arial"/>
                <w:spacing w:val="8"/>
                <w:w w:val="85"/>
                <w:sz w:val="16"/>
                <w:szCs w:val="16"/>
              </w:rPr>
              <w:t xml:space="preserve"> </w:t>
            </w:r>
            <w:r w:rsidRPr="00BC4330">
              <w:rPr>
                <w:rFonts w:eastAsia="Arial" w:cs="Arial"/>
                <w:w w:val="85"/>
                <w:sz w:val="16"/>
                <w:szCs w:val="16"/>
              </w:rPr>
              <w:t>include</w:t>
            </w:r>
            <w:r w:rsidRPr="00BC4330">
              <w:rPr>
                <w:rFonts w:eastAsia="Arial" w:cs="Arial"/>
                <w:spacing w:val="8"/>
                <w:w w:val="85"/>
                <w:sz w:val="16"/>
                <w:szCs w:val="16"/>
              </w:rPr>
              <w:t xml:space="preserve"> </w:t>
            </w:r>
            <w:r w:rsidR="00AF0B33" w:rsidRPr="00BC4330">
              <w:rPr>
                <w:rFonts w:eastAsia="Arial" w:cs="Arial"/>
                <w:w w:val="85"/>
                <w:sz w:val="16"/>
                <w:szCs w:val="16"/>
              </w:rPr>
              <w:t>adapted</w:t>
            </w:r>
            <w:r w:rsidR="00AF0B33" w:rsidRPr="00BC4330">
              <w:rPr>
                <w:rFonts w:eastAsia="Arial" w:cs="Arial"/>
                <w:w w:val="86"/>
                <w:sz w:val="16"/>
                <w:szCs w:val="16"/>
              </w:rPr>
              <w:t xml:space="preserve"> text</w:t>
            </w:r>
            <w:r w:rsidRPr="00BC4330">
              <w:rPr>
                <w:rFonts w:eastAsia="Arial" w:cs="Arial"/>
                <w:spacing w:val="9"/>
                <w:w w:val="85"/>
                <w:sz w:val="16"/>
                <w:szCs w:val="16"/>
              </w:rPr>
              <w:t xml:space="preserve"> </w:t>
            </w:r>
            <w:r w:rsidRPr="00BC4330">
              <w:rPr>
                <w:rFonts w:eastAsia="Arial" w:cs="Arial"/>
                <w:w w:val="85"/>
                <w:sz w:val="16"/>
                <w:szCs w:val="16"/>
              </w:rPr>
              <w:t>in</w:t>
            </w:r>
            <w:r w:rsidRPr="00BC4330">
              <w:rPr>
                <w:rFonts w:eastAsia="Arial" w:cs="Arial"/>
                <w:spacing w:val="9"/>
                <w:w w:val="85"/>
                <w:sz w:val="16"/>
                <w:szCs w:val="16"/>
              </w:rPr>
              <w:t xml:space="preserve"> </w:t>
            </w:r>
            <w:r w:rsidRPr="00BC4330">
              <w:rPr>
                <w:rFonts w:eastAsia="Arial" w:cs="Arial"/>
                <w:w w:val="85"/>
                <w:sz w:val="16"/>
                <w:szCs w:val="16"/>
              </w:rPr>
              <w:t>a</w:t>
            </w:r>
            <w:r w:rsidRPr="00BC4330">
              <w:rPr>
                <w:rFonts w:eastAsia="Arial" w:cs="Arial"/>
                <w:spacing w:val="9"/>
                <w:w w:val="85"/>
                <w:sz w:val="16"/>
                <w:szCs w:val="16"/>
              </w:rPr>
              <w:t xml:space="preserve"> </w:t>
            </w:r>
            <w:r w:rsidRPr="00BC4330">
              <w:rPr>
                <w:rFonts w:eastAsia="Arial" w:cs="Arial"/>
                <w:w w:val="85"/>
                <w:sz w:val="16"/>
                <w:szCs w:val="16"/>
              </w:rPr>
              <w:t>well-constructed</w:t>
            </w:r>
            <w:r w:rsidRPr="00BC4330">
              <w:rPr>
                <w:rFonts w:eastAsia="Arial" w:cs="Arial"/>
                <w:w w:val="86"/>
                <w:sz w:val="16"/>
                <w:szCs w:val="16"/>
              </w:rPr>
              <w:t xml:space="preserve"> </w:t>
            </w:r>
            <w:r w:rsidRPr="00BC4330">
              <w:rPr>
                <w:rFonts w:eastAsia="Arial" w:cs="Arial"/>
                <w:w w:val="85"/>
                <w:sz w:val="16"/>
                <w:szCs w:val="16"/>
              </w:rPr>
              <w:t>sentence</w:t>
            </w:r>
          </w:p>
        </w:tc>
        <w:tc>
          <w:tcPr>
            <w:tcW w:w="2136" w:type="dxa"/>
            <w:tcBorders>
              <w:top w:val="single" w:sz="7" w:space="0" w:color="231F20"/>
              <w:left w:val="single" w:sz="7" w:space="0" w:color="231F20"/>
              <w:bottom w:val="single" w:sz="7" w:space="0" w:color="231F20"/>
              <w:right w:val="single" w:sz="7" w:space="0" w:color="231F20"/>
            </w:tcBorders>
          </w:tcPr>
          <w:p w14:paraId="03B80B8C" w14:textId="77777777" w:rsidR="004350A6" w:rsidRPr="00BC4330" w:rsidRDefault="004350A6" w:rsidP="004350A6">
            <w:pPr>
              <w:widowControl w:val="0"/>
              <w:numPr>
                <w:ilvl w:val="0"/>
                <w:numId w:val="77"/>
              </w:numPr>
              <w:tabs>
                <w:tab w:val="left" w:pos="222"/>
              </w:tabs>
              <w:spacing w:before="40" w:line="242" w:lineRule="auto"/>
              <w:ind w:left="222" w:right="490"/>
              <w:jc w:val="left"/>
              <w:rPr>
                <w:rFonts w:eastAsia="Arial" w:cs="Arial"/>
                <w:sz w:val="16"/>
                <w:szCs w:val="16"/>
              </w:rPr>
            </w:pPr>
            <w:r w:rsidRPr="00BC4330">
              <w:rPr>
                <w:rFonts w:eastAsia="Arial" w:cs="Arial"/>
                <w:w w:val="85"/>
                <w:sz w:val="16"/>
                <w:szCs w:val="16"/>
              </w:rPr>
              <w:t>Contains</w:t>
            </w:r>
            <w:r w:rsidRPr="00BC4330">
              <w:rPr>
                <w:rFonts w:eastAsia="Arial" w:cs="Arial"/>
                <w:spacing w:val="-2"/>
                <w:w w:val="85"/>
                <w:sz w:val="16"/>
                <w:szCs w:val="16"/>
              </w:rPr>
              <w:t xml:space="preserve"> </w:t>
            </w:r>
            <w:r w:rsidRPr="00BC4330">
              <w:rPr>
                <w:rFonts w:eastAsia="Arial" w:cs="Arial"/>
                <w:w w:val="85"/>
                <w:sz w:val="16"/>
                <w:szCs w:val="16"/>
              </w:rPr>
              <w:t>mostly</w:t>
            </w:r>
            <w:r w:rsidRPr="00BC4330">
              <w:rPr>
                <w:rFonts w:eastAsia="Arial" w:cs="Arial"/>
                <w:spacing w:val="-1"/>
                <w:w w:val="85"/>
                <w:sz w:val="16"/>
                <w:szCs w:val="16"/>
              </w:rPr>
              <w:t xml:space="preserve"> </w:t>
            </w:r>
            <w:r w:rsidRPr="00BC4330">
              <w:rPr>
                <w:rFonts w:eastAsia="Arial" w:cs="Arial"/>
                <w:w w:val="85"/>
                <w:sz w:val="16"/>
                <w:szCs w:val="16"/>
              </w:rPr>
              <w:t>simple sentences</w:t>
            </w:r>
          </w:p>
          <w:p w14:paraId="469F9CED" w14:textId="77777777" w:rsidR="004350A6" w:rsidRPr="00BC4330" w:rsidRDefault="004350A6" w:rsidP="004350A6">
            <w:pPr>
              <w:widowControl w:val="0"/>
              <w:numPr>
                <w:ilvl w:val="0"/>
                <w:numId w:val="77"/>
              </w:numPr>
              <w:tabs>
                <w:tab w:val="left" w:pos="222"/>
              </w:tabs>
              <w:spacing w:before="37" w:line="242" w:lineRule="auto"/>
              <w:ind w:left="222" w:right="59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expanded</w:t>
            </w:r>
            <w:r w:rsidRPr="00BC4330">
              <w:rPr>
                <w:rFonts w:eastAsia="Arial" w:cs="Arial"/>
                <w:spacing w:val="-3"/>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complex sentence</w:t>
            </w:r>
          </w:p>
        </w:tc>
        <w:tc>
          <w:tcPr>
            <w:tcW w:w="1922" w:type="dxa"/>
            <w:tcBorders>
              <w:top w:val="single" w:sz="7" w:space="0" w:color="231F20"/>
              <w:left w:val="single" w:sz="7" w:space="0" w:color="231F20"/>
              <w:bottom w:val="single" w:sz="7" w:space="0" w:color="231F20"/>
              <w:right w:val="single" w:sz="7" w:space="0" w:color="231F20"/>
            </w:tcBorders>
          </w:tcPr>
          <w:p w14:paraId="74540A3C" w14:textId="77777777" w:rsidR="004350A6" w:rsidRPr="00BC4330" w:rsidRDefault="004350A6" w:rsidP="004350A6">
            <w:pPr>
              <w:widowControl w:val="0"/>
              <w:numPr>
                <w:ilvl w:val="0"/>
                <w:numId w:val="76"/>
              </w:numPr>
              <w:tabs>
                <w:tab w:val="left" w:pos="222"/>
              </w:tabs>
              <w:spacing w:before="40" w:line="242" w:lineRule="auto"/>
              <w:ind w:left="222" w:right="244"/>
              <w:jc w:val="left"/>
              <w:rPr>
                <w:rFonts w:eastAsia="Arial" w:cs="Arial"/>
                <w:sz w:val="16"/>
                <w:szCs w:val="16"/>
              </w:rPr>
            </w:pPr>
            <w:r w:rsidRPr="00BC4330">
              <w:rPr>
                <w:rFonts w:eastAsia="Arial" w:cs="Arial"/>
                <w:w w:val="85"/>
                <w:sz w:val="16"/>
                <w:szCs w:val="16"/>
              </w:rPr>
              <w:t>Contains</w:t>
            </w:r>
            <w:r w:rsidRPr="00BC4330">
              <w:rPr>
                <w:rFonts w:eastAsia="Arial" w:cs="Arial"/>
                <w:spacing w:val="-7"/>
                <w:w w:val="85"/>
                <w:sz w:val="16"/>
                <w:szCs w:val="16"/>
              </w:rPr>
              <w:t xml:space="preserve"> </w:t>
            </w:r>
            <w:r w:rsidRPr="00BC4330">
              <w:rPr>
                <w:rFonts w:eastAsia="Arial" w:cs="Arial"/>
                <w:w w:val="85"/>
                <w:sz w:val="16"/>
                <w:szCs w:val="16"/>
              </w:rPr>
              <w:t>simpl</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expanded,</w:t>
            </w:r>
            <w:r w:rsidRPr="00BC4330">
              <w:rPr>
                <w:rFonts w:eastAsia="Arial" w:cs="Arial"/>
                <w:spacing w:val="-9"/>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complex sentences</w:t>
            </w:r>
          </w:p>
        </w:tc>
        <w:tc>
          <w:tcPr>
            <w:tcW w:w="2137" w:type="dxa"/>
            <w:tcBorders>
              <w:top w:val="single" w:sz="7" w:space="0" w:color="231F20"/>
              <w:left w:val="single" w:sz="7" w:space="0" w:color="231F20"/>
              <w:bottom w:val="single" w:sz="7" w:space="0" w:color="231F20"/>
              <w:right w:val="single" w:sz="7" w:space="0" w:color="231F20"/>
            </w:tcBorders>
          </w:tcPr>
          <w:p w14:paraId="57198D57" w14:textId="77777777" w:rsidR="004350A6" w:rsidRPr="00BC4330" w:rsidRDefault="004350A6" w:rsidP="004350A6">
            <w:pPr>
              <w:widowControl w:val="0"/>
              <w:numPr>
                <w:ilvl w:val="0"/>
                <w:numId w:val="75"/>
              </w:numPr>
              <w:tabs>
                <w:tab w:val="left" w:pos="222"/>
              </w:tabs>
              <w:spacing w:before="40" w:line="242" w:lineRule="auto"/>
              <w:ind w:left="222" w:right="178"/>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a</w:t>
            </w:r>
            <w:r w:rsidRPr="00BC4330">
              <w:rPr>
                <w:rFonts w:eastAsia="Arial" w:cs="Arial"/>
                <w:spacing w:val="2"/>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w:t>
            </w:r>
            <w:r w:rsidRPr="00BC4330">
              <w:rPr>
                <w:rFonts w:eastAsia="Arial" w:cs="Arial"/>
                <w:spacing w:val="2"/>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simpl</w:t>
            </w:r>
            <w:r w:rsidRPr="00BC4330">
              <w:rPr>
                <w:rFonts w:eastAsia="Arial" w:cs="Arial"/>
                <w:spacing w:val="-6"/>
                <w:w w:val="85"/>
                <w:sz w:val="16"/>
                <w:szCs w:val="16"/>
              </w:rPr>
              <w:t>e</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expanded,</w:t>
            </w:r>
            <w:r w:rsidRPr="00BC4330">
              <w:rPr>
                <w:rFonts w:eastAsia="Arial" w:cs="Arial"/>
                <w:spacing w:val="-9"/>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complex sentences</w:t>
            </w:r>
          </w:p>
        </w:tc>
      </w:tr>
      <w:tr w:rsidR="004350A6" w:rsidRPr="00BC4330" w14:paraId="1C943DC4" w14:textId="77777777" w:rsidTr="00411D32">
        <w:trPr>
          <w:trHeight w:hRule="exact" w:val="832"/>
        </w:trPr>
        <w:tc>
          <w:tcPr>
            <w:tcW w:w="2325" w:type="dxa"/>
            <w:gridSpan w:val="2"/>
            <w:tcBorders>
              <w:top w:val="single" w:sz="7" w:space="0" w:color="231F20"/>
              <w:left w:val="single" w:sz="7" w:space="0" w:color="231F20"/>
              <w:bottom w:val="single" w:sz="7" w:space="0" w:color="231F20"/>
              <w:right w:val="single" w:sz="7" w:space="0" w:color="231F20"/>
            </w:tcBorders>
            <w:shd w:val="clear" w:color="auto" w:fill="BCBEC0"/>
          </w:tcPr>
          <w:p w14:paraId="419BEDD7" w14:textId="77777777" w:rsidR="004350A6" w:rsidRPr="00BC4330" w:rsidRDefault="004350A6" w:rsidP="004350A6">
            <w:pPr>
              <w:widowControl w:val="0"/>
              <w:spacing w:before="9" w:line="180" w:lineRule="exact"/>
              <w:jc w:val="left"/>
              <w:rPr>
                <w:rFonts w:ascii="Calibri" w:eastAsia="Calibri" w:hAnsi="Calibri"/>
                <w:sz w:val="18"/>
                <w:szCs w:val="18"/>
              </w:rPr>
            </w:pPr>
          </w:p>
          <w:p w14:paraId="16002CE5" w14:textId="77777777" w:rsidR="004350A6" w:rsidRPr="00BC4330" w:rsidRDefault="004350A6" w:rsidP="004350A6">
            <w:pPr>
              <w:widowControl w:val="0"/>
              <w:spacing w:line="245" w:lineRule="auto"/>
              <w:ind w:right="270"/>
              <w:jc w:val="left"/>
              <w:rPr>
                <w:rFonts w:eastAsia="Arial" w:cs="Arial"/>
                <w:sz w:val="19"/>
                <w:szCs w:val="19"/>
              </w:rPr>
            </w:pPr>
            <w:r w:rsidRPr="00BC4330">
              <w:rPr>
                <w:rFonts w:eastAsia="Arial" w:cs="Arial"/>
                <w:b/>
                <w:bCs/>
                <w:w w:val="95"/>
                <w:sz w:val="19"/>
                <w:szCs w:val="19"/>
              </w:rPr>
              <w:t>Quality</w:t>
            </w:r>
            <w:r w:rsidRPr="00BC4330">
              <w:rPr>
                <w:rFonts w:eastAsia="Arial" w:cs="Arial"/>
                <w:b/>
                <w:bCs/>
                <w:spacing w:val="32"/>
                <w:w w:val="95"/>
                <w:sz w:val="19"/>
                <w:szCs w:val="19"/>
              </w:rPr>
              <w:t xml:space="preserve"> </w:t>
            </w:r>
            <w:r w:rsidRPr="00BC4330">
              <w:rPr>
                <w:rFonts w:eastAsia="Arial" w:cs="Arial"/>
                <w:b/>
                <w:bCs/>
                <w:w w:val="95"/>
                <w:sz w:val="19"/>
                <w:szCs w:val="19"/>
              </w:rPr>
              <w:t>of</w:t>
            </w:r>
            <w:r w:rsidRPr="00BC4330">
              <w:rPr>
                <w:rFonts w:eastAsia="Arial" w:cs="Arial"/>
                <w:b/>
                <w:bCs/>
                <w:w w:val="102"/>
                <w:sz w:val="19"/>
                <w:szCs w:val="19"/>
              </w:rPr>
              <w:t xml:space="preserve"> </w:t>
            </w:r>
            <w:r w:rsidRPr="00BC4330">
              <w:rPr>
                <w:rFonts w:eastAsia="Arial" w:cs="Arial"/>
                <w:b/>
                <w:bCs/>
                <w:w w:val="90"/>
                <w:sz w:val="19"/>
                <w:szCs w:val="19"/>
              </w:rPr>
              <w:t>Language</w:t>
            </w:r>
          </w:p>
        </w:tc>
        <w:tc>
          <w:tcPr>
            <w:tcW w:w="2136" w:type="dxa"/>
            <w:tcBorders>
              <w:top w:val="single" w:sz="7" w:space="0" w:color="231F20"/>
              <w:left w:val="single" w:sz="7" w:space="0" w:color="231F20"/>
              <w:bottom w:val="single" w:sz="7" w:space="0" w:color="231F20"/>
              <w:right w:val="single" w:sz="7" w:space="0" w:color="231F20"/>
            </w:tcBorders>
          </w:tcPr>
          <w:p w14:paraId="1FC7143A" w14:textId="77777777" w:rsidR="004350A6" w:rsidRPr="00BC4330" w:rsidRDefault="004350A6" w:rsidP="004350A6">
            <w:pPr>
              <w:widowControl w:val="0"/>
              <w:numPr>
                <w:ilvl w:val="0"/>
                <w:numId w:val="74"/>
              </w:numPr>
              <w:tabs>
                <w:tab w:val="left" w:pos="222"/>
              </w:tabs>
              <w:spacing w:before="40" w:line="242" w:lineRule="auto"/>
              <w:ind w:left="222" w:right="199"/>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most</w:t>
            </w:r>
            <w:r w:rsidRPr="00BC4330">
              <w:rPr>
                <w:rFonts w:eastAsia="Arial" w:cs="Arial"/>
                <w:spacing w:val="2"/>
                <w:w w:val="85"/>
                <w:sz w:val="16"/>
                <w:szCs w:val="16"/>
              </w:rPr>
              <w:t xml:space="preserve"> </w:t>
            </w:r>
            <w:r w:rsidRPr="00BC4330">
              <w:rPr>
                <w:rFonts w:eastAsia="Arial" w:cs="Arial"/>
                <w:w w:val="85"/>
                <w:sz w:val="16"/>
                <w:szCs w:val="16"/>
              </w:rPr>
              <w:t>commonly used</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1</w:t>
            </w:r>
            <w:r w:rsidRPr="00BC4330">
              <w:rPr>
                <w:rFonts w:eastAsia="Arial" w:cs="Arial"/>
                <w:spacing w:val="-2"/>
                <w:w w:val="85"/>
                <w:sz w:val="16"/>
                <w:szCs w:val="16"/>
              </w:rPr>
              <w:t xml:space="preserve"> </w:t>
            </w:r>
            <w:r w:rsidRPr="00BC4330">
              <w:rPr>
                <w:rFonts w:eastAsia="Arial" w:cs="Arial"/>
                <w:w w:val="85"/>
                <w:sz w:val="16"/>
                <w:szCs w:val="16"/>
              </w:rPr>
              <w:t>words</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short</w:t>
            </w:r>
            <w:r w:rsidRPr="00BC4330">
              <w:rPr>
                <w:rFonts w:eastAsia="Arial" w:cs="Arial"/>
                <w:w w:val="86"/>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335FB00A" w14:textId="77777777" w:rsidR="004350A6" w:rsidRPr="00BC4330" w:rsidRDefault="004350A6" w:rsidP="004350A6">
            <w:pPr>
              <w:widowControl w:val="0"/>
              <w:numPr>
                <w:ilvl w:val="0"/>
                <w:numId w:val="73"/>
              </w:numPr>
              <w:tabs>
                <w:tab w:val="left" w:pos="222"/>
              </w:tabs>
              <w:spacing w:before="40" w:line="242" w:lineRule="auto"/>
              <w:ind w:left="222" w:right="324"/>
              <w:jc w:val="left"/>
              <w:rPr>
                <w:rFonts w:eastAsia="Arial" w:cs="Arial"/>
                <w:sz w:val="16"/>
                <w:szCs w:val="16"/>
              </w:rPr>
            </w:pPr>
            <w:r w:rsidRPr="00BC4330">
              <w:rPr>
                <w:rFonts w:eastAsia="Arial" w:cs="Arial"/>
                <w:w w:val="85"/>
                <w:sz w:val="16"/>
                <w:szCs w:val="16"/>
              </w:rPr>
              <w:t>Contains</w:t>
            </w:r>
            <w:r w:rsidRPr="00BC4330">
              <w:rPr>
                <w:rFonts w:eastAsia="Arial" w:cs="Arial"/>
                <w:spacing w:val="-13"/>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5"/>
                <w:w w:val="85"/>
                <w:sz w:val="16"/>
                <w:szCs w:val="16"/>
              </w:rPr>
              <w:t xml:space="preserve"> </w:t>
            </w:r>
            <w:r w:rsidRPr="00BC4330">
              <w:rPr>
                <w:rFonts w:eastAsia="Arial" w:cs="Arial"/>
                <w:w w:val="85"/>
                <w:sz w:val="16"/>
                <w:szCs w:val="16"/>
              </w:rPr>
              <w:t>1</w:t>
            </w:r>
            <w:r w:rsidRPr="00BC4330">
              <w:rPr>
                <w:rFonts w:eastAsia="Arial" w:cs="Arial"/>
                <w:spacing w:val="-6"/>
                <w:w w:val="85"/>
                <w:sz w:val="16"/>
                <w:szCs w:val="16"/>
              </w:rPr>
              <w:t xml:space="preserve"> </w:t>
            </w:r>
            <w:r w:rsidRPr="00BC4330">
              <w:rPr>
                <w:rFonts w:eastAsia="Arial" w:cs="Arial"/>
                <w:w w:val="85"/>
                <w:sz w:val="16"/>
                <w:szCs w:val="16"/>
              </w:rPr>
              <w:t>and common</w:t>
            </w:r>
            <w:r w:rsidRPr="00BC4330">
              <w:rPr>
                <w:rFonts w:eastAsia="Arial" w:cs="Arial"/>
                <w:spacing w:val="-1"/>
                <w:w w:val="85"/>
                <w:sz w:val="16"/>
                <w:szCs w:val="16"/>
              </w:rPr>
              <w:t xml:space="preserve"> </w:t>
            </w:r>
            <w:r w:rsidRPr="00BC4330">
              <w:rPr>
                <w:rFonts w:eastAsia="Arial" w:cs="Arial"/>
                <w:w w:val="85"/>
                <w:sz w:val="16"/>
                <w:szCs w:val="16"/>
              </w:rPr>
              <w:t xml:space="preserve">grade-level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 words</w:t>
            </w:r>
            <w:r w:rsidRPr="00BC4330">
              <w:rPr>
                <w:rFonts w:eastAsia="Arial" w:cs="Arial"/>
                <w:spacing w:val="-1"/>
                <w:w w:val="85"/>
                <w:sz w:val="16"/>
                <w:szCs w:val="16"/>
              </w:rPr>
              <w:t xml:space="preserve"> </w:t>
            </w:r>
            <w:r w:rsidRPr="00BC4330">
              <w:rPr>
                <w:rFonts w:eastAsia="Arial" w:cs="Arial"/>
                <w:w w:val="85"/>
                <w:sz w:val="16"/>
                <w:szCs w:val="16"/>
              </w:rPr>
              <w:t>and short</w:t>
            </w:r>
            <w:r w:rsidRPr="00BC4330">
              <w:rPr>
                <w:rFonts w:eastAsia="Arial" w:cs="Arial"/>
                <w:w w:val="86"/>
                <w:sz w:val="16"/>
                <w:szCs w:val="16"/>
              </w:rPr>
              <w:t xml:space="preserve"> </w:t>
            </w:r>
            <w:r w:rsidRPr="00BC4330">
              <w:rPr>
                <w:rFonts w:eastAsia="Arial" w:cs="Arial"/>
                <w:w w:val="85"/>
                <w:sz w:val="16"/>
                <w:szCs w:val="16"/>
              </w:rPr>
              <w:t>phrases</w:t>
            </w:r>
          </w:p>
        </w:tc>
        <w:tc>
          <w:tcPr>
            <w:tcW w:w="2136" w:type="dxa"/>
            <w:tcBorders>
              <w:top w:val="single" w:sz="7" w:space="0" w:color="231F20"/>
              <w:left w:val="single" w:sz="7" w:space="0" w:color="231F20"/>
              <w:bottom w:val="single" w:sz="7" w:space="0" w:color="231F20"/>
              <w:right w:val="single" w:sz="7" w:space="0" w:color="231F20"/>
            </w:tcBorders>
          </w:tcPr>
          <w:p w14:paraId="78F14798" w14:textId="77777777" w:rsidR="004350A6" w:rsidRPr="00BC4330" w:rsidRDefault="004350A6" w:rsidP="004350A6">
            <w:pPr>
              <w:widowControl w:val="0"/>
              <w:numPr>
                <w:ilvl w:val="0"/>
                <w:numId w:val="72"/>
              </w:numPr>
              <w:tabs>
                <w:tab w:val="left" w:pos="222"/>
              </w:tabs>
              <w:spacing w:before="40" w:line="242" w:lineRule="auto"/>
              <w:ind w:left="222" w:right="354"/>
              <w:jc w:val="left"/>
              <w:rPr>
                <w:rFonts w:eastAsia="Arial" w:cs="Arial"/>
                <w:sz w:val="16"/>
                <w:szCs w:val="16"/>
              </w:rPr>
            </w:pPr>
            <w:r w:rsidRPr="00BC4330">
              <w:rPr>
                <w:rFonts w:eastAsia="Arial" w:cs="Arial"/>
                <w:w w:val="85"/>
                <w:sz w:val="16"/>
                <w:szCs w:val="16"/>
              </w:rPr>
              <w:t>Contains</w:t>
            </w:r>
            <w:r w:rsidRPr="00BC4330">
              <w:rPr>
                <w:rFonts w:eastAsia="Arial" w:cs="Arial"/>
                <w:spacing w:val="-9"/>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2"/>
                <w:w w:val="85"/>
                <w:sz w:val="16"/>
                <w:szCs w:val="16"/>
              </w:rPr>
              <w:t xml:space="preserve"> </w:t>
            </w:r>
            <w:r w:rsidRPr="00BC4330">
              <w:rPr>
                <w:rFonts w:eastAsia="Arial" w:cs="Arial"/>
                <w:w w:val="85"/>
                <w:sz w:val="16"/>
                <w:szCs w:val="16"/>
              </w:rPr>
              <w:t>1</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a</w:t>
            </w:r>
            <w:r w:rsidRPr="00BC4330">
              <w:rPr>
                <w:rFonts w:eastAsia="Arial" w:cs="Arial"/>
                <w:spacing w:val="-1"/>
                <w:w w:val="85"/>
                <w:sz w:val="16"/>
                <w:szCs w:val="16"/>
              </w:rPr>
              <w:t xml:space="preserve"> </w:t>
            </w:r>
            <w:r w:rsidRPr="00BC4330">
              <w:rPr>
                <w:rFonts w:eastAsia="Arial" w:cs="Arial"/>
                <w:w w:val="85"/>
                <w:sz w:val="16"/>
                <w:szCs w:val="16"/>
              </w:rPr>
              <w:t>few</w:t>
            </w:r>
            <w:r w:rsidRPr="00BC4330">
              <w:rPr>
                <w:rFonts w:eastAsia="Arial" w:cs="Arial"/>
                <w:w w:val="90"/>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2"/>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3</w:t>
            </w:r>
            <w:r w:rsidRPr="00BC4330">
              <w:rPr>
                <w:rFonts w:eastAsia="Arial" w:cs="Arial"/>
                <w:spacing w:val="-7"/>
                <w:w w:val="85"/>
                <w:sz w:val="16"/>
                <w:szCs w:val="16"/>
              </w:rPr>
              <w:t xml:space="preserve"> </w:t>
            </w:r>
            <w:r w:rsidRPr="00BC4330">
              <w:rPr>
                <w:rFonts w:eastAsia="Arial" w:cs="Arial"/>
                <w:w w:val="85"/>
                <w:sz w:val="16"/>
                <w:szCs w:val="16"/>
              </w:rPr>
              <w:t>words</w:t>
            </w:r>
            <w:r w:rsidRPr="00BC4330">
              <w:rPr>
                <w:rFonts w:eastAsia="Arial" w:cs="Arial"/>
                <w:spacing w:val="-7"/>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phrases</w:t>
            </w:r>
          </w:p>
        </w:tc>
        <w:tc>
          <w:tcPr>
            <w:tcW w:w="1922" w:type="dxa"/>
            <w:tcBorders>
              <w:top w:val="single" w:sz="7" w:space="0" w:color="231F20"/>
              <w:left w:val="single" w:sz="7" w:space="0" w:color="231F20"/>
              <w:bottom w:val="single" w:sz="7" w:space="0" w:color="231F20"/>
              <w:right w:val="single" w:sz="7" w:space="0" w:color="231F20"/>
            </w:tcBorders>
          </w:tcPr>
          <w:p w14:paraId="5B549BDC" w14:textId="77777777" w:rsidR="004350A6" w:rsidRPr="00BC4330" w:rsidRDefault="004350A6" w:rsidP="004350A6">
            <w:pPr>
              <w:widowControl w:val="0"/>
              <w:numPr>
                <w:ilvl w:val="0"/>
                <w:numId w:val="71"/>
              </w:numPr>
              <w:tabs>
                <w:tab w:val="left" w:pos="222"/>
              </w:tabs>
              <w:spacing w:before="40" w:line="242" w:lineRule="auto"/>
              <w:ind w:left="222" w:right="155"/>
              <w:jc w:val="left"/>
              <w:rPr>
                <w:rFonts w:eastAsia="Arial" w:cs="Arial"/>
                <w:sz w:val="16"/>
                <w:szCs w:val="16"/>
              </w:rPr>
            </w:pPr>
            <w:r w:rsidRPr="00BC4330">
              <w:rPr>
                <w:rFonts w:eastAsia="Arial" w:cs="Arial"/>
                <w:w w:val="85"/>
                <w:sz w:val="16"/>
                <w:szCs w:val="16"/>
              </w:rPr>
              <w:t>Contains</w:t>
            </w:r>
            <w:r w:rsidRPr="00BC4330">
              <w:rPr>
                <w:rFonts w:eastAsia="Arial" w:cs="Arial"/>
                <w:spacing w:val="-14"/>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1</w:t>
            </w:r>
            <w:r w:rsidRPr="00BC4330">
              <w:rPr>
                <w:rFonts w:eastAsia="Arial" w:cs="Arial"/>
                <w:spacing w:val="-8"/>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some</w:t>
            </w:r>
            <w:r w:rsidRPr="00BC4330">
              <w:rPr>
                <w:rFonts w:eastAsia="Arial" w:cs="Arial"/>
                <w:w w:val="82"/>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2"/>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3</w:t>
            </w:r>
            <w:r w:rsidRPr="00BC4330">
              <w:rPr>
                <w:rFonts w:eastAsia="Arial" w:cs="Arial"/>
                <w:spacing w:val="-7"/>
                <w:w w:val="85"/>
                <w:sz w:val="16"/>
                <w:szCs w:val="16"/>
              </w:rPr>
              <w:t xml:space="preserve"> </w:t>
            </w:r>
            <w:r w:rsidRPr="00BC4330">
              <w:rPr>
                <w:rFonts w:eastAsia="Arial" w:cs="Arial"/>
                <w:w w:val="85"/>
                <w:sz w:val="16"/>
                <w:szCs w:val="16"/>
              </w:rPr>
              <w:t>words</w:t>
            </w:r>
            <w:r w:rsidRPr="00BC4330">
              <w:rPr>
                <w:rFonts w:eastAsia="Arial" w:cs="Arial"/>
                <w:spacing w:val="-7"/>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phrases</w:t>
            </w:r>
            <w:r w:rsidRPr="00BC4330">
              <w:rPr>
                <w:rFonts w:eastAsia="Arial" w:cs="Arial"/>
                <w:w w:val="81"/>
                <w:sz w:val="16"/>
                <w:szCs w:val="16"/>
              </w:rPr>
              <w:t xml:space="preserve"> </w:t>
            </w:r>
            <w:r w:rsidRPr="00BC4330">
              <w:rPr>
                <w:rFonts w:eastAsia="Arial" w:cs="Arial"/>
                <w:w w:val="85"/>
                <w:sz w:val="16"/>
                <w:szCs w:val="16"/>
              </w:rPr>
              <w:t>used</w:t>
            </w:r>
            <w:r w:rsidRPr="00BC4330">
              <w:rPr>
                <w:rFonts w:eastAsia="Arial" w:cs="Arial"/>
                <w:spacing w:val="7"/>
                <w:w w:val="85"/>
                <w:sz w:val="16"/>
                <w:szCs w:val="16"/>
              </w:rPr>
              <w:t xml:space="preserve"> </w:t>
            </w:r>
            <w:r w:rsidRPr="00BC4330">
              <w:rPr>
                <w:rFonts w:eastAsia="Arial" w:cs="Arial"/>
                <w:w w:val="85"/>
                <w:sz w:val="16"/>
                <w:szCs w:val="16"/>
              </w:rPr>
              <w:t>appropriately</w:t>
            </w:r>
          </w:p>
        </w:tc>
        <w:tc>
          <w:tcPr>
            <w:tcW w:w="2137" w:type="dxa"/>
            <w:tcBorders>
              <w:top w:val="single" w:sz="7" w:space="0" w:color="231F20"/>
              <w:left w:val="single" w:sz="7" w:space="0" w:color="231F20"/>
              <w:bottom w:val="single" w:sz="7" w:space="0" w:color="231F20"/>
              <w:right w:val="single" w:sz="7" w:space="0" w:color="231F20"/>
            </w:tcBorders>
          </w:tcPr>
          <w:p w14:paraId="57EC3AAF" w14:textId="77777777" w:rsidR="004350A6" w:rsidRPr="00BC4330" w:rsidRDefault="004350A6" w:rsidP="004350A6">
            <w:pPr>
              <w:widowControl w:val="0"/>
              <w:numPr>
                <w:ilvl w:val="0"/>
                <w:numId w:val="70"/>
              </w:numPr>
              <w:tabs>
                <w:tab w:val="left" w:pos="222"/>
              </w:tabs>
              <w:spacing w:before="40" w:line="242" w:lineRule="auto"/>
              <w:ind w:left="222" w:right="359"/>
              <w:jc w:val="left"/>
              <w:rPr>
                <w:rFonts w:eastAsia="Arial" w:cs="Arial"/>
                <w:sz w:val="16"/>
                <w:szCs w:val="16"/>
              </w:rPr>
            </w:pPr>
            <w:r w:rsidRPr="00BC4330">
              <w:rPr>
                <w:rFonts w:eastAsia="Arial" w:cs="Arial"/>
                <w:w w:val="85"/>
                <w:sz w:val="16"/>
                <w:szCs w:val="16"/>
              </w:rPr>
              <w:t>Contains</w:t>
            </w:r>
            <w:r w:rsidRPr="00BC4330">
              <w:rPr>
                <w:rFonts w:eastAsia="Arial" w:cs="Arial"/>
                <w:spacing w:val="-13"/>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5"/>
                <w:w w:val="85"/>
                <w:sz w:val="16"/>
                <w:szCs w:val="16"/>
              </w:rPr>
              <w:t xml:space="preserve"> </w:t>
            </w:r>
            <w:r w:rsidRPr="00BC4330">
              <w:rPr>
                <w:rFonts w:eastAsia="Arial" w:cs="Arial"/>
                <w:w w:val="85"/>
                <w:sz w:val="16"/>
                <w:szCs w:val="16"/>
              </w:rPr>
              <w:t>1</w:t>
            </w:r>
            <w:r w:rsidRPr="00BC4330">
              <w:rPr>
                <w:rFonts w:eastAsia="Arial" w:cs="Arial"/>
                <w:spacing w:val="-5"/>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many</w:t>
            </w:r>
            <w:r w:rsidRPr="00BC4330">
              <w:rPr>
                <w:rFonts w:eastAsia="Arial" w:cs="Arial"/>
                <w:w w:val="84"/>
                <w:sz w:val="16"/>
                <w:szCs w:val="16"/>
              </w:rPr>
              <w:t xml:space="preserve"> </w:t>
            </w:r>
            <w:r w:rsidRPr="00BC4330">
              <w:rPr>
                <w:rFonts w:eastAsia="Arial" w:cs="Arial"/>
                <w:w w:val="85"/>
                <w:sz w:val="16"/>
                <w:szCs w:val="16"/>
              </w:rPr>
              <w:t>grade-level</w:t>
            </w:r>
            <w:r w:rsidRPr="00BC4330">
              <w:rPr>
                <w:rFonts w:eastAsia="Arial" w:cs="Arial"/>
                <w:spacing w:val="-10"/>
                <w:w w:val="85"/>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1"/>
                <w:w w:val="85"/>
                <w:sz w:val="16"/>
                <w:szCs w:val="16"/>
              </w:rPr>
              <w:t xml:space="preserve"> </w:t>
            </w:r>
            <w:r w:rsidRPr="00BC4330">
              <w:rPr>
                <w:rFonts w:eastAsia="Arial" w:cs="Arial"/>
                <w:w w:val="85"/>
                <w:sz w:val="16"/>
                <w:szCs w:val="16"/>
              </w:rPr>
              <w:t>2</w:t>
            </w:r>
            <w:r w:rsidRPr="00BC4330">
              <w:rPr>
                <w:rFonts w:eastAsia="Arial" w:cs="Arial"/>
                <w:spacing w:val="-2"/>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spacing w:val="-8"/>
                <w:w w:val="85"/>
                <w:sz w:val="16"/>
                <w:szCs w:val="16"/>
              </w:rPr>
              <w:t>T</w:t>
            </w:r>
            <w:r w:rsidRPr="00BC4330">
              <w:rPr>
                <w:rFonts w:eastAsia="Arial" w:cs="Arial"/>
                <w:w w:val="85"/>
                <w:sz w:val="16"/>
                <w:szCs w:val="16"/>
              </w:rPr>
              <w:t>ier</w:t>
            </w:r>
            <w:r w:rsidRPr="00BC4330">
              <w:rPr>
                <w:rFonts w:eastAsia="Arial" w:cs="Arial"/>
                <w:spacing w:val="-7"/>
                <w:w w:val="85"/>
                <w:sz w:val="16"/>
                <w:szCs w:val="16"/>
              </w:rPr>
              <w:t xml:space="preserve"> </w:t>
            </w:r>
            <w:r w:rsidRPr="00BC4330">
              <w:rPr>
                <w:rFonts w:eastAsia="Arial" w:cs="Arial"/>
                <w:w w:val="85"/>
                <w:sz w:val="16"/>
                <w:szCs w:val="16"/>
              </w:rPr>
              <w:t>3</w:t>
            </w:r>
            <w:r w:rsidRPr="00BC4330">
              <w:rPr>
                <w:rFonts w:eastAsia="Arial" w:cs="Arial"/>
                <w:spacing w:val="-7"/>
                <w:w w:val="85"/>
                <w:sz w:val="16"/>
                <w:szCs w:val="16"/>
              </w:rPr>
              <w:t xml:space="preserve"> </w:t>
            </w:r>
            <w:r w:rsidRPr="00BC4330">
              <w:rPr>
                <w:rFonts w:eastAsia="Arial" w:cs="Arial"/>
                <w:w w:val="85"/>
                <w:sz w:val="16"/>
                <w:szCs w:val="16"/>
              </w:rPr>
              <w:t>words</w:t>
            </w:r>
            <w:r w:rsidRPr="00BC4330">
              <w:rPr>
                <w:rFonts w:eastAsia="Arial" w:cs="Arial"/>
                <w:spacing w:val="-7"/>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phrases</w:t>
            </w:r>
            <w:r w:rsidRPr="00BC4330">
              <w:rPr>
                <w:rFonts w:eastAsia="Arial" w:cs="Arial"/>
                <w:w w:val="81"/>
                <w:sz w:val="16"/>
                <w:szCs w:val="16"/>
              </w:rPr>
              <w:t xml:space="preserve"> </w:t>
            </w:r>
            <w:r w:rsidRPr="00BC4330">
              <w:rPr>
                <w:rFonts w:eastAsia="Arial" w:cs="Arial"/>
                <w:w w:val="85"/>
                <w:sz w:val="16"/>
                <w:szCs w:val="16"/>
              </w:rPr>
              <w:t>used</w:t>
            </w:r>
            <w:r w:rsidRPr="00BC4330">
              <w:rPr>
                <w:rFonts w:eastAsia="Arial" w:cs="Arial"/>
                <w:spacing w:val="7"/>
                <w:w w:val="85"/>
                <w:sz w:val="16"/>
                <w:szCs w:val="16"/>
              </w:rPr>
              <w:t xml:space="preserve"> </w:t>
            </w:r>
            <w:r w:rsidRPr="00BC4330">
              <w:rPr>
                <w:rFonts w:eastAsia="Arial" w:cs="Arial"/>
                <w:w w:val="85"/>
                <w:sz w:val="16"/>
                <w:szCs w:val="16"/>
              </w:rPr>
              <w:t>appropriately</w:t>
            </w:r>
          </w:p>
        </w:tc>
      </w:tr>
      <w:tr w:rsidR="004350A6" w:rsidRPr="00BC4330" w14:paraId="59EDA066" w14:textId="77777777" w:rsidTr="00411D32">
        <w:trPr>
          <w:trHeight w:hRule="exact" w:val="1204"/>
        </w:trPr>
        <w:tc>
          <w:tcPr>
            <w:tcW w:w="2325" w:type="dxa"/>
            <w:gridSpan w:val="2"/>
            <w:tcBorders>
              <w:top w:val="single" w:sz="7" w:space="0" w:color="231F20"/>
              <w:left w:val="single" w:sz="7" w:space="0" w:color="231F20"/>
              <w:bottom w:val="single" w:sz="7" w:space="0" w:color="231F20"/>
              <w:right w:val="single" w:sz="7" w:space="0" w:color="231F20"/>
            </w:tcBorders>
            <w:shd w:val="clear" w:color="auto" w:fill="BCBEC0"/>
          </w:tcPr>
          <w:p w14:paraId="7E125B25" w14:textId="77777777" w:rsidR="004350A6" w:rsidRPr="00BC4330" w:rsidRDefault="004350A6" w:rsidP="004350A6">
            <w:pPr>
              <w:widowControl w:val="0"/>
              <w:spacing w:before="5" w:line="170" w:lineRule="exact"/>
              <w:jc w:val="left"/>
              <w:rPr>
                <w:rFonts w:ascii="Calibri" w:eastAsia="Calibri" w:hAnsi="Calibri"/>
                <w:sz w:val="17"/>
                <w:szCs w:val="17"/>
              </w:rPr>
            </w:pPr>
          </w:p>
          <w:p w14:paraId="213F9D91" w14:textId="77777777" w:rsidR="004350A6" w:rsidRPr="00BC4330" w:rsidRDefault="004350A6" w:rsidP="004350A6">
            <w:pPr>
              <w:widowControl w:val="0"/>
              <w:spacing w:line="200" w:lineRule="exact"/>
              <w:jc w:val="left"/>
              <w:rPr>
                <w:rFonts w:ascii="Calibri" w:eastAsia="Calibri" w:hAnsi="Calibri"/>
                <w:sz w:val="20"/>
                <w:szCs w:val="20"/>
              </w:rPr>
            </w:pPr>
          </w:p>
          <w:p w14:paraId="208C98B9" w14:textId="77777777" w:rsidR="004350A6" w:rsidRPr="00BC4330" w:rsidRDefault="004350A6" w:rsidP="004350A6">
            <w:pPr>
              <w:widowControl w:val="0"/>
              <w:spacing w:line="245" w:lineRule="auto"/>
              <w:ind w:right="247"/>
              <w:jc w:val="left"/>
              <w:rPr>
                <w:rFonts w:eastAsia="Arial" w:cs="Arial"/>
                <w:sz w:val="19"/>
                <w:szCs w:val="19"/>
              </w:rPr>
            </w:pPr>
            <w:r w:rsidRPr="00BC4330">
              <w:rPr>
                <w:rFonts w:eastAsia="Arial" w:cs="Arial"/>
                <w:b/>
                <w:bCs/>
                <w:w w:val="90"/>
                <w:sz w:val="19"/>
                <w:szCs w:val="19"/>
              </w:rPr>
              <w:t>Cohe</w:t>
            </w:r>
            <w:r w:rsidRPr="00BC4330">
              <w:rPr>
                <w:rFonts w:eastAsia="Arial" w:cs="Arial"/>
                <w:b/>
                <w:bCs/>
                <w:spacing w:val="-4"/>
                <w:w w:val="90"/>
                <w:sz w:val="19"/>
                <w:szCs w:val="19"/>
              </w:rPr>
              <w:t>r</w:t>
            </w:r>
            <w:r w:rsidRPr="00BC4330">
              <w:rPr>
                <w:rFonts w:eastAsia="Arial" w:cs="Arial"/>
                <w:b/>
                <w:bCs/>
                <w:w w:val="90"/>
                <w:sz w:val="19"/>
                <w:szCs w:val="19"/>
              </w:rPr>
              <w:t>ence</w:t>
            </w:r>
            <w:r w:rsidRPr="00BC4330">
              <w:rPr>
                <w:rFonts w:eastAsia="Arial" w:cs="Arial"/>
                <w:b/>
                <w:bCs/>
                <w:spacing w:val="40"/>
                <w:w w:val="90"/>
                <w:sz w:val="19"/>
                <w:szCs w:val="19"/>
              </w:rPr>
              <w:t xml:space="preserve"> </w:t>
            </w:r>
            <w:r w:rsidRPr="00BC4330">
              <w:rPr>
                <w:rFonts w:eastAsia="Arial" w:cs="Arial"/>
                <w:b/>
                <w:bCs/>
                <w:w w:val="90"/>
                <w:sz w:val="19"/>
                <w:szCs w:val="19"/>
              </w:rPr>
              <w:t>of</w:t>
            </w:r>
            <w:r w:rsidRPr="00BC4330">
              <w:rPr>
                <w:rFonts w:eastAsia="Arial" w:cs="Arial"/>
                <w:b/>
                <w:bCs/>
                <w:w w:val="102"/>
                <w:sz w:val="19"/>
                <w:szCs w:val="19"/>
              </w:rPr>
              <w:t xml:space="preserve"> </w:t>
            </w:r>
            <w:r w:rsidRPr="00BC4330">
              <w:rPr>
                <w:rFonts w:eastAsia="Arial" w:cs="Arial"/>
                <w:b/>
                <w:bCs/>
                <w:w w:val="90"/>
                <w:sz w:val="19"/>
                <w:szCs w:val="19"/>
              </w:rPr>
              <w:t>Response</w:t>
            </w:r>
          </w:p>
        </w:tc>
        <w:tc>
          <w:tcPr>
            <w:tcW w:w="2136" w:type="dxa"/>
            <w:tcBorders>
              <w:top w:val="single" w:sz="7" w:space="0" w:color="231F20"/>
              <w:left w:val="single" w:sz="7" w:space="0" w:color="231F20"/>
              <w:bottom w:val="single" w:sz="7" w:space="0" w:color="231F20"/>
              <w:right w:val="single" w:sz="7" w:space="0" w:color="231F20"/>
            </w:tcBorders>
          </w:tcPr>
          <w:p w14:paraId="4CCBAAE7" w14:textId="77777777" w:rsidR="004350A6" w:rsidRPr="00BC4330" w:rsidRDefault="004350A6" w:rsidP="004350A6">
            <w:pPr>
              <w:widowControl w:val="0"/>
              <w:numPr>
                <w:ilvl w:val="0"/>
                <w:numId w:val="69"/>
              </w:numPr>
              <w:tabs>
                <w:tab w:val="left" w:pos="222"/>
              </w:tabs>
              <w:spacing w:before="40" w:line="242" w:lineRule="auto"/>
              <w:ind w:left="222" w:right="83"/>
              <w:jc w:val="left"/>
              <w:rPr>
                <w:rFonts w:eastAsia="Arial" w:cs="Arial"/>
                <w:sz w:val="16"/>
                <w:szCs w:val="16"/>
              </w:rPr>
            </w:pPr>
            <w:r w:rsidRPr="00BC4330">
              <w:rPr>
                <w:rFonts w:eastAsia="Arial" w:cs="Arial"/>
                <w:w w:val="85"/>
                <w:sz w:val="16"/>
                <w:szCs w:val="16"/>
              </w:rPr>
              <w:t>Lacks</w:t>
            </w:r>
            <w:r w:rsidRPr="00BC4330">
              <w:rPr>
                <w:rFonts w:eastAsia="Arial" w:cs="Arial"/>
                <w:spacing w:val="-1"/>
                <w:w w:val="85"/>
                <w:sz w:val="16"/>
                <w:szCs w:val="16"/>
              </w:rPr>
              <w:t xml:space="preserve"> </w:t>
            </w:r>
            <w:r w:rsidRPr="00BC4330">
              <w:rPr>
                <w:rFonts w:eastAsia="Arial" w:cs="Arial"/>
                <w:w w:val="85"/>
                <w:sz w:val="16"/>
                <w:szCs w:val="16"/>
              </w:rPr>
              <w:t>a clear orientation,</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organized</w:t>
            </w:r>
            <w:r w:rsidRPr="00BC4330">
              <w:rPr>
                <w:rFonts w:eastAsia="Arial" w:cs="Arial"/>
                <w:spacing w:val="-6"/>
                <w:w w:val="85"/>
                <w:sz w:val="16"/>
                <w:szCs w:val="16"/>
              </w:rPr>
              <w:t xml:space="preserve"> </w:t>
            </w:r>
            <w:r w:rsidRPr="00BC4330">
              <w:rPr>
                <w:rFonts w:eastAsia="Arial" w:cs="Arial"/>
                <w:w w:val="85"/>
                <w:sz w:val="16"/>
                <w:szCs w:val="16"/>
              </w:rPr>
              <w:t>or</w:t>
            </w:r>
            <w:r w:rsidRPr="00BC4330">
              <w:rPr>
                <w:rFonts w:eastAsia="Arial" w:cs="Arial"/>
                <w:spacing w:val="-5"/>
                <w:w w:val="85"/>
                <w:sz w:val="16"/>
                <w:szCs w:val="16"/>
              </w:rPr>
              <w:t xml:space="preserve"> </w:t>
            </w:r>
            <w:r w:rsidRPr="00BC4330">
              <w:rPr>
                <w:rFonts w:eastAsia="Arial" w:cs="Arial"/>
                <w:w w:val="85"/>
                <w:sz w:val="16"/>
                <w:szCs w:val="16"/>
              </w:rPr>
              <w:t>connected</w:t>
            </w:r>
            <w:r w:rsidRPr="00BC4330">
              <w:rPr>
                <w:rFonts w:eastAsia="Arial" w:cs="Arial"/>
                <w:spacing w:val="-5"/>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closure</w:t>
            </w:r>
            <w:r w:rsidRPr="00BC4330">
              <w:rPr>
                <w:rFonts w:eastAsia="Arial" w:cs="Arial"/>
                <w:spacing w:val="2"/>
                <w:w w:val="85"/>
                <w:sz w:val="16"/>
                <w:szCs w:val="16"/>
              </w:rPr>
              <w:t xml:space="preserve"> </w:t>
            </w:r>
            <w:r w:rsidRPr="00BC4330">
              <w:rPr>
                <w:rFonts w:eastAsia="Arial" w:cs="Arial"/>
                <w:w w:val="85"/>
                <w:sz w:val="16"/>
                <w:szCs w:val="16"/>
              </w:rPr>
              <w:t>due</w:t>
            </w:r>
            <w:r w:rsidRPr="00BC4330">
              <w:rPr>
                <w:rFonts w:eastAsia="Arial" w:cs="Arial"/>
                <w:spacing w:val="2"/>
                <w:w w:val="85"/>
                <w:sz w:val="16"/>
                <w:szCs w:val="16"/>
              </w:rPr>
              <w:t xml:space="preserve"> </w:t>
            </w:r>
            <w:r w:rsidRPr="00BC4330">
              <w:rPr>
                <w:rFonts w:eastAsia="Arial" w:cs="Arial"/>
                <w:w w:val="85"/>
                <w:sz w:val="16"/>
                <w:szCs w:val="16"/>
              </w:rPr>
              <w:t>to</w:t>
            </w:r>
            <w:r w:rsidRPr="00BC4330">
              <w:rPr>
                <w:rFonts w:eastAsia="Arial" w:cs="Arial"/>
                <w:spacing w:val="2"/>
                <w:w w:val="85"/>
                <w:sz w:val="16"/>
                <w:szCs w:val="16"/>
              </w:rPr>
              <w:t xml:space="preserve"> </w:t>
            </w:r>
            <w:r w:rsidRPr="00BC4330">
              <w:rPr>
                <w:rFonts w:eastAsia="Arial" w:cs="Arial"/>
                <w:w w:val="85"/>
                <w:sz w:val="16"/>
                <w:szCs w:val="16"/>
              </w:rPr>
              <w:t>brevity</w:t>
            </w:r>
          </w:p>
        </w:tc>
        <w:tc>
          <w:tcPr>
            <w:tcW w:w="1922" w:type="dxa"/>
            <w:tcBorders>
              <w:top w:val="single" w:sz="7" w:space="0" w:color="231F20"/>
              <w:left w:val="single" w:sz="7" w:space="0" w:color="231F20"/>
              <w:bottom w:val="single" w:sz="7" w:space="0" w:color="231F20"/>
              <w:right w:val="single" w:sz="7" w:space="0" w:color="231F20"/>
            </w:tcBorders>
          </w:tcPr>
          <w:p w14:paraId="3C683483" w14:textId="77777777" w:rsidR="004350A6" w:rsidRPr="00BC4330" w:rsidRDefault="004350A6" w:rsidP="004350A6">
            <w:pPr>
              <w:widowControl w:val="0"/>
              <w:numPr>
                <w:ilvl w:val="0"/>
                <w:numId w:val="68"/>
              </w:numPr>
              <w:tabs>
                <w:tab w:val="left" w:pos="222"/>
              </w:tabs>
              <w:spacing w:before="40" w:line="242" w:lineRule="auto"/>
              <w:ind w:left="222" w:right="154"/>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sentence</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provides</w:t>
            </w:r>
            <w:r w:rsidRPr="00BC4330">
              <w:rPr>
                <w:rFonts w:eastAsia="Arial" w:cs="Arial"/>
                <w:w w:val="84"/>
                <w:sz w:val="16"/>
                <w:szCs w:val="16"/>
              </w:rPr>
              <w:t xml:space="preserve"> </w:t>
            </w:r>
            <w:r w:rsidRPr="00BC4330">
              <w:rPr>
                <w:rFonts w:eastAsia="Arial" w:cs="Arial"/>
                <w:w w:val="85"/>
                <w:sz w:val="16"/>
                <w:szCs w:val="16"/>
              </w:rPr>
              <w:t>an</w:t>
            </w:r>
            <w:r w:rsidRPr="00BC4330">
              <w:rPr>
                <w:rFonts w:eastAsia="Arial" w:cs="Arial"/>
                <w:spacing w:val="16"/>
                <w:w w:val="85"/>
                <w:sz w:val="16"/>
                <w:szCs w:val="16"/>
              </w:rPr>
              <w:t xml:space="preserve"> </w:t>
            </w:r>
            <w:r w:rsidRPr="00BC4330">
              <w:rPr>
                <w:rFonts w:eastAsia="Arial" w:cs="Arial"/>
                <w:w w:val="85"/>
                <w:sz w:val="16"/>
                <w:szCs w:val="16"/>
              </w:rPr>
              <w:t>orientation,</w:t>
            </w:r>
            <w:r w:rsidRPr="00BC4330">
              <w:rPr>
                <w:rFonts w:eastAsia="Arial" w:cs="Arial"/>
                <w:spacing w:val="10"/>
                <w:w w:val="85"/>
                <w:sz w:val="16"/>
                <w:szCs w:val="16"/>
              </w:rPr>
              <w:t xml:space="preserve"> </w:t>
            </w:r>
            <w:r w:rsidRPr="00BC4330">
              <w:rPr>
                <w:rFonts w:eastAsia="Arial" w:cs="Arial"/>
                <w:w w:val="85"/>
                <w:sz w:val="16"/>
                <w:szCs w:val="16"/>
              </w:rPr>
              <w:t>organized or</w:t>
            </w:r>
            <w:r w:rsidRPr="00BC4330">
              <w:rPr>
                <w:rFonts w:eastAsia="Arial" w:cs="Arial"/>
                <w:spacing w:val="-8"/>
                <w:w w:val="85"/>
                <w:sz w:val="16"/>
                <w:szCs w:val="16"/>
              </w:rPr>
              <w:t xml:space="preserve"> </w:t>
            </w:r>
            <w:r w:rsidRPr="00BC4330">
              <w:rPr>
                <w:rFonts w:eastAsia="Arial" w:cs="Arial"/>
                <w:w w:val="85"/>
                <w:sz w:val="16"/>
                <w:szCs w:val="16"/>
              </w:rPr>
              <w:t>connected</w:t>
            </w:r>
            <w:r w:rsidRPr="00BC4330">
              <w:rPr>
                <w:rFonts w:eastAsia="Arial" w:cs="Arial"/>
                <w:spacing w:val="-8"/>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3"/>
                <w:w w:val="85"/>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04B36235" w14:textId="77777777" w:rsidR="004350A6" w:rsidRPr="00BC4330" w:rsidRDefault="004350A6" w:rsidP="004350A6">
            <w:pPr>
              <w:widowControl w:val="0"/>
              <w:numPr>
                <w:ilvl w:val="0"/>
                <w:numId w:val="67"/>
              </w:numPr>
              <w:tabs>
                <w:tab w:val="left" w:pos="222"/>
              </w:tabs>
              <w:spacing w:before="40" w:line="242" w:lineRule="auto"/>
              <w:ind w:left="222" w:right="86"/>
              <w:jc w:val="left"/>
              <w:rPr>
                <w:rFonts w:eastAsia="Arial" w:cs="Arial"/>
                <w:sz w:val="16"/>
                <w:szCs w:val="16"/>
              </w:rPr>
            </w:pPr>
            <w:r w:rsidRPr="00BC4330">
              <w:rPr>
                <w:rFonts w:eastAsia="Arial" w:cs="Arial"/>
                <w:w w:val="85"/>
                <w:sz w:val="16"/>
                <w:szCs w:val="16"/>
              </w:rPr>
              <w:t>Includes</w:t>
            </w:r>
            <w:r w:rsidRPr="00BC4330">
              <w:rPr>
                <w:rFonts w:eastAsia="Arial" w:cs="Arial"/>
                <w:spacing w:val="-13"/>
                <w:w w:val="85"/>
                <w:sz w:val="16"/>
                <w:szCs w:val="16"/>
              </w:rPr>
              <w:t xml:space="preserve"> </w:t>
            </w:r>
            <w:r w:rsidRPr="00BC4330">
              <w:rPr>
                <w:rFonts w:eastAsia="Arial" w:cs="Arial"/>
                <w:w w:val="85"/>
                <w:sz w:val="16"/>
                <w:szCs w:val="16"/>
              </w:rPr>
              <w:t>words</w:t>
            </w:r>
            <w:r w:rsidRPr="00BC4330">
              <w:rPr>
                <w:rFonts w:eastAsia="Arial" w:cs="Arial"/>
                <w:spacing w:val="-13"/>
                <w:w w:val="85"/>
                <w:sz w:val="16"/>
                <w:szCs w:val="16"/>
              </w:rPr>
              <w:t xml:space="preserve"> </w:t>
            </w:r>
            <w:r w:rsidRPr="00BC4330">
              <w:rPr>
                <w:rFonts w:eastAsia="Arial" w:cs="Arial"/>
                <w:w w:val="85"/>
                <w:sz w:val="16"/>
                <w:szCs w:val="16"/>
              </w:rPr>
              <w:t>and</w:t>
            </w:r>
            <w:r w:rsidRPr="00BC4330">
              <w:rPr>
                <w:rFonts w:eastAsia="Arial" w:cs="Arial"/>
                <w:spacing w:val="-12"/>
                <w:w w:val="85"/>
                <w:sz w:val="16"/>
                <w:szCs w:val="16"/>
              </w:rPr>
              <w:t xml:space="preserve"> </w:t>
            </w:r>
            <w:r w:rsidRPr="00BC4330">
              <w:rPr>
                <w:rFonts w:eastAsia="Arial" w:cs="Arial"/>
                <w:w w:val="85"/>
                <w:sz w:val="16"/>
                <w:szCs w:val="16"/>
              </w:rPr>
              <w:t>sentences</w:t>
            </w:r>
            <w:r w:rsidRPr="00BC4330">
              <w:rPr>
                <w:rFonts w:eastAsia="Arial" w:cs="Arial"/>
                <w:w w:val="81"/>
                <w:sz w:val="16"/>
                <w:szCs w:val="16"/>
              </w:rPr>
              <w:t xml:space="preserve"> </w:t>
            </w:r>
            <w:r w:rsidRPr="00BC4330">
              <w:rPr>
                <w:rFonts w:eastAsia="Arial" w:cs="Arial"/>
                <w:w w:val="85"/>
                <w:sz w:val="16"/>
                <w:szCs w:val="16"/>
              </w:rPr>
              <w:t>that</w:t>
            </w:r>
            <w:r w:rsidRPr="00BC4330">
              <w:rPr>
                <w:rFonts w:eastAsia="Arial" w:cs="Arial"/>
                <w:spacing w:val="23"/>
                <w:w w:val="85"/>
                <w:sz w:val="16"/>
                <w:szCs w:val="16"/>
              </w:rPr>
              <w:t xml:space="preserve"> </w:t>
            </w:r>
            <w:r w:rsidRPr="00BC4330">
              <w:rPr>
                <w:rFonts w:eastAsia="Arial" w:cs="Arial"/>
                <w:w w:val="85"/>
                <w:sz w:val="16"/>
                <w:szCs w:val="16"/>
              </w:rPr>
              <w:t>provide</w:t>
            </w:r>
            <w:r w:rsidRPr="00BC4330">
              <w:rPr>
                <w:rFonts w:eastAsia="Arial" w:cs="Arial"/>
                <w:spacing w:val="23"/>
                <w:w w:val="85"/>
                <w:sz w:val="16"/>
                <w:szCs w:val="16"/>
              </w:rPr>
              <w:t xml:space="preserve"> </w:t>
            </w:r>
            <w:r w:rsidRPr="00BC4330">
              <w:rPr>
                <w:rFonts w:eastAsia="Arial" w:cs="Arial"/>
                <w:w w:val="85"/>
                <w:sz w:val="16"/>
                <w:szCs w:val="16"/>
              </w:rPr>
              <w:t>limited</w:t>
            </w:r>
            <w:r w:rsidRPr="00BC4330">
              <w:rPr>
                <w:rFonts w:eastAsia="Arial" w:cs="Arial"/>
                <w:w w:val="90"/>
                <w:sz w:val="16"/>
                <w:szCs w:val="16"/>
              </w:rPr>
              <w:t xml:space="preserve"> </w:t>
            </w:r>
            <w:r w:rsidRPr="00BC4330">
              <w:rPr>
                <w:rFonts w:eastAsia="Arial" w:cs="Arial"/>
                <w:w w:val="85"/>
                <w:sz w:val="16"/>
                <w:szCs w:val="16"/>
              </w:rPr>
              <w:t>orientation,</w:t>
            </w:r>
            <w:r w:rsidRPr="00BC4330">
              <w:rPr>
                <w:rFonts w:eastAsia="Arial" w:cs="Arial"/>
                <w:spacing w:val="10"/>
                <w:w w:val="85"/>
                <w:sz w:val="16"/>
                <w:szCs w:val="16"/>
              </w:rPr>
              <w:t xml:space="preserve"> </w:t>
            </w:r>
            <w:r w:rsidRPr="00BC4330">
              <w:rPr>
                <w:rFonts w:eastAsia="Arial" w:cs="Arial"/>
                <w:w w:val="85"/>
                <w:sz w:val="16"/>
                <w:szCs w:val="16"/>
              </w:rPr>
              <w:t>organized</w:t>
            </w:r>
            <w:r w:rsidRPr="00BC4330">
              <w:rPr>
                <w:rFonts w:eastAsia="Arial" w:cs="Arial"/>
                <w:spacing w:val="18"/>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connected</w:t>
            </w:r>
            <w:r w:rsidRPr="00BC4330">
              <w:rPr>
                <w:rFonts w:eastAsia="Arial" w:cs="Arial"/>
                <w:spacing w:val="-2"/>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7"/>
                <w:w w:val="85"/>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and/or</w:t>
            </w:r>
            <w:r w:rsidRPr="00BC4330">
              <w:rPr>
                <w:rFonts w:eastAsia="Arial" w:cs="Arial"/>
                <w:spacing w:val="-7"/>
                <w:w w:val="85"/>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70CB2BD8" w14:textId="77777777" w:rsidR="004350A6" w:rsidRPr="00BC4330" w:rsidRDefault="004350A6" w:rsidP="004350A6">
            <w:pPr>
              <w:widowControl w:val="0"/>
              <w:numPr>
                <w:ilvl w:val="0"/>
                <w:numId w:val="66"/>
              </w:numPr>
              <w:tabs>
                <w:tab w:val="left" w:pos="222"/>
              </w:tabs>
              <w:spacing w:before="40" w:line="242" w:lineRule="auto"/>
              <w:ind w:left="222" w:right="238"/>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and sentences</w:t>
            </w:r>
            <w:r w:rsidRPr="00BC4330">
              <w:rPr>
                <w:rFonts w:eastAsia="Arial" w:cs="Arial"/>
                <w:spacing w:val="-3"/>
                <w:w w:val="85"/>
                <w:sz w:val="16"/>
                <w:szCs w:val="16"/>
              </w:rPr>
              <w:t xml:space="preserve"> </w:t>
            </w:r>
            <w:r w:rsidRPr="00BC4330">
              <w:rPr>
                <w:rFonts w:eastAsia="Arial" w:cs="Arial"/>
                <w:w w:val="85"/>
                <w:sz w:val="16"/>
                <w:szCs w:val="16"/>
              </w:rPr>
              <w:t>that</w:t>
            </w:r>
            <w:r w:rsidRPr="00BC4330">
              <w:rPr>
                <w:rFonts w:eastAsia="Arial" w:cs="Arial"/>
                <w:spacing w:val="-3"/>
                <w:w w:val="85"/>
                <w:sz w:val="16"/>
                <w:szCs w:val="16"/>
              </w:rPr>
              <w:t xml:space="preserve"> </w:t>
            </w:r>
            <w:r w:rsidRPr="00BC4330">
              <w:rPr>
                <w:rFonts w:eastAsia="Arial" w:cs="Arial"/>
                <w:w w:val="85"/>
                <w:sz w:val="16"/>
                <w:szCs w:val="16"/>
              </w:rPr>
              <w:t>provide</w:t>
            </w:r>
            <w:r w:rsidRPr="00BC4330">
              <w:rPr>
                <w:rFonts w:eastAsia="Arial" w:cs="Arial"/>
                <w:w w:val="86"/>
                <w:sz w:val="16"/>
                <w:szCs w:val="16"/>
              </w:rPr>
              <w:t xml:space="preserve"> </w:t>
            </w:r>
            <w:r w:rsidR="00AF0B33" w:rsidRPr="00BC4330">
              <w:rPr>
                <w:rFonts w:eastAsia="Arial" w:cs="Arial"/>
                <w:w w:val="85"/>
                <w:sz w:val="16"/>
                <w:szCs w:val="16"/>
              </w:rPr>
              <w:t xml:space="preserve">partial </w:t>
            </w:r>
            <w:r w:rsidR="00AF0B33" w:rsidRPr="00BC4330">
              <w:rPr>
                <w:rFonts w:eastAsia="Arial" w:cs="Arial"/>
                <w:spacing w:val="10"/>
                <w:w w:val="85"/>
                <w:sz w:val="16"/>
                <w:szCs w:val="16"/>
              </w:rPr>
              <w:t>orientation</w:t>
            </w:r>
            <w:r w:rsidRPr="00BC4330">
              <w:rPr>
                <w:rFonts w:eastAsia="Arial" w:cs="Arial"/>
                <w:w w:val="85"/>
                <w:sz w:val="16"/>
                <w:szCs w:val="16"/>
              </w:rPr>
              <w:t>,</w:t>
            </w:r>
            <w:r w:rsidRPr="00BC4330">
              <w:rPr>
                <w:rFonts w:eastAsia="Arial" w:cs="Arial"/>
                <w:w w:val="89"/>
                <w:sz w:val="16"/>
                <w:szCs w:val="16"/>
              </w:rPr>
              <w:t xml:space="preserve"> </w:t>
            </w:r>
            <w:r w:rsidRPr="00BC4330">
              <w:rPr>
                <w:rFonts w:eastAsia="Arial" w:cs="Arial"/>
                <w:w w:val="85"/>
                <w:sz w:val="16"/>
                <w:szCs w:val="16"/>
              </w:rPr>
              <w:t>logically</w:t>
            </w:r>
            <w:r w:rsidRPr="00BC4330">
              <w:rPr>
                <w:rFonts w:eastAsia="Arial" w:cs="Arial"/>
                <w:spacing w:val="6"/>
                <w:w w:val="85"/>
                <w:sz w:val="16"/>
                <w:szCs w:val="16"/>
              </w:rPr>
              <w:t xml:space="preserve"> </w:t>
            </w:r>
            <w:r w:rsidRPr="00BC4330">
              <w:rPr>
                <w:rFonts w:eastAsia="Arial" w:cs="Arial"/>
                <w:w w:val="85"/>
                <w:sz w:val="16"/>
                <w:szCs w:val="16"/>
              </w:rPr>
              <w:t>organized</w:t>
            </w:r>
            <w:r w:rsidRPr="00BC4330">
              <w:rPr>
                <w:rFonts w:eastAsia="Arial" w:cs="Arial"/>
                <w:spacing w:val="7"/>
                <w:w w:val="85"/>
                <w:sz w:val="16"/>
                <w:szCs w:val="16"/>
              </w:rPr>
              <w:t xml:space="preserve"> </w:t>
            </w:r>
            <w:r w:rsidRPr="00BC4330">
              <w:rPr>
                <w:rFonts w:eastAsia="Arial" w:cs="Arial"/>
                <w:w w:val="85"/>
                <w:sz w:val="16"/>
                <w:szCs w:val="16"/>
              </w:rPr>
              <w:t>and/</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6"/>
                <w:w w:val="85"/>
                <w:sz w:val="16"/>
                <w:szCs w:val="16"/>
              </w:rPr>
              <w:t xml:space="preserve"> </w:t>
            </w:r>
            <w:r w:rsidRPr="00BC4330">
              <w:rPr>
                <w:rFonts w:eastAsia="Arial" w:cs="Arial"/>
                <w:w w:val="85"/>
                <w:sz w:val="16"/>
                <w:szCs w:val="16"/>
              </w:rPr>
              <w:t>connected</w:t>
            </w:r>
            <w:r w:rsidRPr="00BC4330">
              <w:rPr>
                <w:rFonts w:eastAsia="Arial" w:cs="Arial"/>
                <w:spacing w:val="29"/>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transition</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4"/>
                <w:w w:val="85"/>
                <w:sz w:val="16"/>
                <w:szCs w:val="16"/>
              </w:rPr>
              <w:t xml:space="preserve"> </w:t>
            </w:r>
            <w:r w:rsidRPr="00BC4330">
              <w:rPr>
                <w:rFonts w:eastAsia="Arial" w:cs="Arial"/>
                <w:w w:val="85"/>
                <w:sz w:val="16"/>
                <w:szCs w:val="16"/>
              </w:rPr>
              <w:t>and</w:t>
            </w:r>
            <w:r w:rsidRPr="00BC4330">
              <w:rPr>
                <w:rFonts w:eastAsia="Arial" w:cs="Arial"/>
                <w:spacing w:val="3"/>
                <w:w w:val="85"/>
                <w:sz w:val="16"/>
                <w:szCs w:val="16"/>
              </w:rPr>
              <w:t xml:space="preserve"> </w:t>
            </w:r>
            <w:r w:rsidRPr="00BC4330">
              <w:rPr>
                <w:rFonts w:eastAsia="Arial" w:cs="Arial"/>
                <w:w w:val="85"/>
                <w:sz w:val="16"/>
                <w:szCs w:val="16"/>
              </w:rPr>
              <w:t>closure</w:t>
            </w:r>
          </w:p>
        </w:tc>
        <w:tc>
          <w:tcPr>
            <w:tcW w:w="2137" w:type="dxa"/>
            <w:tcBorders>
              <w:top w:val="single" w:sz="7" w:space="0" w:color="231F20"/>
              <w:left w:val="single" w:sz="7" w:space="0" w:color="231F20"/>
              <w:bottom w:val="single" w:sz="7" w:space="0" w:color="231F20"/>
              <w:right w:val="single" w:sz="7" w:space="0" w:color="231F20"/>
            </w:tcBorders>
          </w:tcPr>
          <w:p w14:paraId="3D5DFE32" w14:textId="77777777" w:rsidR="004350A6" w:rsidRPr="00BC4330" w:rsidRDefault="004350A6" w:rsidP="004350A6">
            <w:pPr>
              <w:widowControl w:val="0"/>
              <w:numPr>
                <w:ilvl w:val="0"/>
                <w:numId w:val="65"/>
              </w:numPr>
              <w:tabs>
                <w:tab w:val="left" w:pos="222"/>
              </w:tabs>
              <w:spacing w:before="40" w:line="242" w:lineRule="auto"/>
              <w:ind w:left="222" w:right="59"/>
              <w:jc w:val="left"/>
              <w:rPr>
                <w:rFonts w:eastAsia="Arial" w:cs="Arial"/>
                <w:sz w:val="16"/>
                <w:szCs w:val="16"/>
              </w:rPr>
            </w:pPr>
            <w:r w:rsidRPr="00BC4330">
              <w:rPr>
                <w:rFonts w:eastAsia="Arial" w:cs="Arial"/>
                <w:w w:val="85"/>
                <w:sz w:val="16"/>
                <w:szCs w:val="16"/>
              </w:rPr>
              <w:t>Includes</w:t>
            </w:r>
            <w:r w:rsidRPr="00BC4330">
              <w:rPr>
                <w:rFonts w:eastAsia="Arial" w:cs="Arial"/>
                <w:spacing w:val="15"/>
                <w:w w:val="85"/>
                <w:sz w:val="16"/>
                <w:szCs w:val="16"/>
              </w:rPr>
              <w:t xml:space="preserve"> </w:t>
            </w:r>
            <w:r w:rsidRPr="00BC4330">
              <w:rPr>
                <w:rFonts w:eastAsia="Arial" w:cs="Arial"/>
                <w:w w:val="85"/>
                <w:sz w:val="16"/>
                <w:szCs w:val="16"/>
              </w:rPr>
              <w:t>sufficient</w:t>
            </w:r>
            <w:r w:rsidRPr="00BC4330">
              <w:rPr>
                <w:rFonts w:eastAsia="Arial" w:cs="Arial"/>
                <w:spacing w:val="16"/>
                <w:w w:val="85"/>
                <w:sz w:val="16"/>
                <w:szCs w:val="16"/>
              </w:rPr>
              <w:t xml:space="preserve"> </w:t>
            </w:r>
            <w:r w:rsidRPr="00BC4330">
              <w:rPr>
                <w:rFonts w:eastAsia="Arial" w:cs="Arial"/>
                <w:w w:val="85"/>
                <w:sz w:val="16"/>
                <w:szCs w:val="16"/>
              </w:rPr>
              <w:t>orientation,</w:t>
            </w:r>
            <w:r w:rsidRPr="00BC4330">
              <w:rPr>
                <w:rFonts w:eastAsia="Arial" w:cs="Arial"/>
                <w:w w:val="89"/>
                <w:sz w:val="16"/>
                <w:szCs w:val="16"/>
              </w:rPr>
              <w:t xml:space="preserve"> </w:t>
            </w:r>
            <w:r w:rsidRPr="00BC4330">
              <w:rPr>
                <w:rFonts w:eastAsia="Arial" w:cs="Arial"/>
                <w:w w:val="85"/>
                <w:sz w:val="16"/>
                <w:szCs w:val="16"/>
              </w:rPr>
              <w:t>logically</w:t>
            </w:r>
            <w:r w:rsidRPr="00BC4330">
              <w:rPr>
                <w:rFonts w:eastAsia="Arial" w:cs="Arial"/>
                <w:spacing w:val="5"/>
                <w:w w:val="85"/>
                <w:sz w:val="16"/>
                <w:szCs w:val="16"/>
              </w:rPr>
              <w:t xml:space="preserve"> </w:t>
            </w:r>
            <w:r w:rsidRPr="00BC4330">
              <w:rPr>
                <w:rFonts w:eastAsia="Arial" w:cs="Arial"/>
                <w:w w:val="85"/>
                <w:sz w:val="16"/>
                <w:szCs w:val="16"/>
              </w:rPr>
              <w:t>organized</w:t>
            </w:r>
            <w:r w:rsidRPr="00BC4330">
              <w:rPr>
                <w:rFonts w:eastAsia="Arial" w:cs="Arial"/>
                <w:spacing w:val="5"/>
                <w:w w:val="85"/>
                <w:sz w:val="16"/>
                <w:szCs w:val="16"/>
              </w:rPr>
              <w:t xml:space="preserve"> </w:t>
            </w:r>
            <w:r w:rsidRPr="00BC4330">
              <w:rPr>
                <w:rFonts w:eastAsia="Arial" w:cs="Arial"/>
                <w:w w:val="85"/>
                <w:sz w:val="16"/>
                <w:szCs w:val="16"/>
              </w:rPr>
              <w:t>and connected</w:t>
            </w:r>
            <w:r w:rsidRPr="00BC4330">
              <w:rPr>
                <w:rFonts w:eastAsia="Arial" w:cs="Arial"/>
                <w:spacing w:val="-10"/>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4"/>
                <w:w w:val="85"/>
                <w:sz w:val="16"/>
                <w:szCs w:val="16"/>
              </w:rPr>
              <w:t xml:space="preserve"> </w:t>
            </w:r>
            <w:r w:rsidRPr="00BC4330">
              <w:rPr>
                <w:rFonts w:eastAsia="Arial" w:cs="Arial"/>
                <w:w w:val="85"/>
                <w:sz w:val="16"/>
                <w:szCs w:val="16"/>
              </w:rPr>
              <w:t>and</w:t>
            </w:r>
            <w:r w:rsidRPr="00BC4330">
              <w:rPr>
                <w:rFonts w:eastAsia="Arial" w:cs="Arial"/>
                <w:spacing w:val="-10"/>
                <w:w w:val="85"/>
                <w:sz w:val="16"/>
                <w:szCs w:val="16"/>
              </w:rPr>
              <w:t xml:space="preserve"> </w:t>
            </w:r>
            <w:r w:rsidRPr="00BC4330">
              <w:rPr>
                <w:rFonts w:eastAsia="Arial" w:cs="Arial"/>
                <w:w w:val="85"/>
                <w:sz w:val="16"/>
                <w:szCs w:val="16"/>
              </w:rPr>
              <w:t>closure</w:t>
            </w:r>
            <w:r w:rsidRPr="00BC4330">
              <w:rPr>
                <w:rFonts w:eastAsia="Arial" w:cs="Arial"/>
                <w:w w:val="83"/>
                <w:sz w:val="16"/>
                <w:szCs w:val="16"/>
              </w:rPr>
              <w:t xml:space="preserve"> </w:t>
            </w:r>
            <w:r w:rsidR="00AF0B33" w:rsidRPr="00BC4330">
              <w:rPr>
                <w:rFonts w:eastAsia="Arial" w:cs="Arial"/>
                <w:w w:val="85"/>
                <w:sz w:val="16"/>
                <w:szCs w:val="16"/>
              </w:rPr>
              <w:t xml:space="preserve">to </w:t>
            </w:r>
            <w:r w:rsidR="00AF0B33" w:rsidRPr="00BC4330">
              <w:rPr>
                <w:rFonts w:eastAsia="Arial" w:cs="Arial"/>
                <w:spacing w:val="13"/>
                <w:w w:val="85"/>
                <w:sz w:val="16"/>
                <w:szCs w:val="16"/>
              </w:rPr>
              <w:t>provide</w:t>
            </w:r>
            <w:r w:rsidRPr="00BC4330">
              <w:rPr>
                <w:rFonts w:eastAsia="Arial" w:cs="Arial"/>
                <w:spacing w:val="6"/>
                <w:w w:val="85"/>
                <w:sz w:val="16"/>
                <w:szCs w:val="16"/>
              </w:rPr>
              <w:t xml:space="preserve"> </w:t>
            </w:r>
            <w:r w:rsidRPr="00BC4330">
              <w:rPr>
                <w:rFonts w:eastAsia="Arial" w:cs="Arial"/>
                <w:w w:val="85"/>
                <w:sz w:val="16"/>
                <w:szCs w:val="16"/>
              </w:rPr>
              <w:t>clear</w:t>
            </w:r>
            <w:r w:rsidRPr="00BC4330">
              <w:rPr>
                <w:rFonts w:eastAsia="Arial" w:cs="Arial"/>
                <w:spacing w:val="7"/>
                <w:w w:val="85"/>
                <w:sz w:val="16"/>
                <w:szCs w:val="16"/>
              </w:rPr>
              <w:t xml:space="preserve"> </w:t>
            </w:r>
            <w:r w:rsidRPr="00BC4330">
              <w:rPr>
                <w:rFonts w:eastAsia="Arial" w:cs="Arial"/>
                <w:w w:val="85"/>
                <w:sz w:val="16"/>
                <w:szCs w:val="16"/>
              </w:rPr>
              <w:t>organization</w:t>
            </w:r>
          </w:p>
        </w:tc>
      </w:tr>
      <w:tr w:rsidR="004350A6" w:rsidRPr="00BC4330" w14:paraId="212596CE" w14:textId="77777777" w:rsidTr="00411D32">
        <w:trPr>
          <w:trHeight w:hRule="exact" w:val="832"/>
        </w:trPr>
        <w:tc>
          <w:tcPr>
            <w:tcW w:w="830" w:type="dxa"/>
            <w:vMerge w:val="restart"/>
            <w:tcBorders>
              <w:top w:val="single" w:sz="7" w:space="0" w:color="231F20"/>
              <w:left w:val="single" w:sz="7" w:space="0" w:color="231F20"/>
              <w:right w:val="single" w:sz="7" w:space="0" w:color="231F20"/>
            </w:tcBorders>
            <w:shd w:val="clear" w:color="auto" w:fill="BCBEC0"/>
            <w:textDirection w:val="btLr"/>
          </w:tcPr>
          <w:p w14:paraId="0C2F59E6" w14:textId="77777777" w:rsidR="004350A6" w:rsidRPr="00BC4330" w:rsidRDefault="004350A6" w:rsidP="004350A6">
            <w:pPr>
              <w:widowControl w:val="0"/>
              <w:spacing w:before="4" w:line="200" w:lineRule="exact"/>
              <w:jc w:val="left"/>
              <w:rPr>
                <w:rFonts w:ascii="Calibri" w:eastAsia="Calibri" w:hAnsi="Calibri"/>
                <w:sz w:val="20"/>
                <w:szCs w:val="20"/>
              </w:rPr>
            </w:pPr>
          </w:p>
          <w:p w14:paraId="0F98952A" w14:textId="77777777" w:rsidR="004350A6" w:rsidRPr="00BC4330" w:rsidRDefault="004350A6" w:rsidP="004350A6">
            <w:pPr>
              <w:widowControl w:val="0"/>
              <w:jc w:val="left"/>
              <w:rPr>
                <w:rFonts w:eastAsia="Arial" w:cs="Arial"/>
                <w:sz w:val="18"/>
                <w:szCs w:val="18"/>
              </w:rPr>
            </w:pPr>
            <w:r w:rsidRPr="00BC4330">
              <w:rPr>
                <w:rFonts w:eastAsia="Arial" w:cs="Arial"/>
                <w:b/>
                <w:bCs/>
                <w:w w:val="105"/>
                <w:sz w:val="18"/>
                <w:szCs w:val="18"/>
              </w:rPr>
              <w:t>Deg</w:t>
            </w:r>
            <w:r w:rsidRPr="00BC4330">
              <w:rPr>
                <w:rFonts w:eastAsia="Arial" w:cs="Arial"/>
                <w:b/>
                <w:bCs/>
                <w:spacing w:val="-4"/>
                <w:w w:val="105"/>
                <w:sz w:val="18"/>
                <w:szCs w:val="18"/>
              </w:rPr>
              <w:t>r</w:t>
            </w:r>
            <w:r w:rsidRPr="00BC4330">
              <w:rPr>
                <w:rFonts w:eastAsia="Arial" w:cs="Arial"/>
                <w:b/>
                <w:bCs/>
                <w:w w:val="105"/>
                <w:sz w:val="18"/>
                <w:szCs w:val="18"/>
              </w:rPr>
              <w:t>ee</w:t>
            </w:r>
            <w:r w:rsidRPr="00BC4330">
              <w:rPr>
                <w:rFonts w:eastAsia="Arial" w:cs="Arial"/>
                <w:b/>
                <w:bCs/>
                <w:spacing w:val="-21"/>
                <w:w w:val="105"/>
                <w:sz w:val="18"/>
                <w:szCs w:val="18"/>
              </w:rPr>
              <w:t xml:space="preserve"> </w:t>
            </w:r>
            <w:r w:rsidRPr="00BC4330">
              <w:rPr>
                <w:rFonts w:eastAsia="Arial" w:cs="Arial"/>
                <w:b/>
                <w:bCs/>
                <w:w w:val="105"/>
                <w:sz w:val="18"/>
                <w:szCs w:val="18"/>
              </w:rPr>
              <w:t>of</w:t>
            </w:r>
            <w:r w:rsidRPr="00BC4330">
              <w:rPr>
                <w:rFonts w:eastAsia="Arial" w:cs="Arial"/>
                <w:b/>
                <w:bCs/>
                <w:spacing w:val="-21"/>
                <w:w w:val="105"/>
                <w:sz w:val="18"/>
                <w:szCs w:val="18"/>
              </w:rPr>
              <w:t xml:space="preserve"> </w:t>
            </w:r>
            <w:r w:rsidRPr="00BC4330">
              <w:rPr>
                <w:rFonts w:eastAsia="Arial" w:cs="Arial"/>
                <w:b/>
                <w:bCs/>
                <w:w w:val="105"/>
                <w:sz w:val="18"/>
                <w:szCs w:val="18"/>
              </w:rPr>
              <w:t>Response</w:t>
            </w: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6B9F201B" w14:textId="77777777" w:rsidR="004350A6" w:rsidRPr="00BC4330" w:rsidRDefault="004350A6" w:rsidP="004350A6">
            <w:pPr>
              <w:widowControl w:val="0"/>
              <w:spacing w:line="100" w:lineRule="exact"/>
              <w:jc w:val="left"/>
              <w:rPr>
                <w:rFonts w:ascii="Calibri" w:eastAsia="Calibri" w:hAnsi="Calibri"/>
                <w:sz w:val="10"/>
                <w:szCs w:val="10"/>
              </w:rPr>
            </w:pPr>
          </w:p>
          <w:p w14:paraId="529FA052" w14:textId="77777777" w:rsidR="004350A6" w:rsidRPr="00BC4330" w:rsidRDefault="004350A6" w:rsidP="004350A6">
            <w:pPr>
              <w:widowControl w:val="0"/>
              <w:spacing w:line="200" w:lineRule="exact"/>
              <w:jc w:val="left"/>
              <w:rPr>
                <w:rFonts w:ascii="Calibri" w:eastAsia="Calibri" w:hAnsi="Calibri"/>
                <w:sz w:val="20"/>
                <w:szCs w:val="20"/>
              </w:rPr>
            </w:pPr>
          </w:p>
          <w:p w14:paraId="50D65503" w14:textId="77777777" w:rsidR="004350A6" w:rsidRPr="00BC4330" w:rsidRDefault="004350A6" w:rsidP="004350A6">
            <w:pPr>
              <w:widowControl w:val="0"/>
              <w:ind w:right="195"/>
              <w:jc w:val="center"/>
              <w:rPr>
                <w:rFonts w:eastAsia="Arial" w:cs="Arial"/>
                <w:sz w:val="19"/>
                <w:szCs w:val="19"/>
              </w:rPr>
            </w:pPr>
            <w:r w:rsidRPr="00BC4330">
              <w:rPr>
                <w:rFonts w:eastAsia="Arial" w:cs="Arial"/>
                <w:b/>
                <w:bCs/>
                <w:w w:val="80"/>
                <w:sz w:val="19"/>
                <w:szCs w:val="19"/>
              </w:rPr>
              <w:t>SCR</w:t>
            </w:r>
          </w:p>
        </w:tc>
        <w:tc>
          <w:tcPr>
            <w:tcW w:w="2136" w:type="dxa"/>
            <w:tcBorders>
              <w:top w:val="single" w:sz="7" w:space="0" w:color="231F20"/>
              <w:left w:val="single" w:sz="7" w:space="0" w:color="231F20"/>
              <w:bottom w:val="single" w:sz="7" w:space="0" w:color="231F20"/>
              <w:right w:val="single" w:sz="7" w:space="0" w:color="231F20"/>
            </w:tcBorders>
          </w:tcPr>
          <w:p w14:paraId="49882B28" w14:textId="77777777" w:rsidR="004350A6" w:rsidRPr="00BC4330" w:rsidRDefault="004350A6" w:rsidP="004350A6">
            <w:pPr>
              <w:widowControl w:val="0"/>
              <w:numPr>
                <w:ilvl w:val="0"/>
                <w:numId w:val="64"/>
              </w:numPr>
              <w:tabs>
                <w:tab w:val="left" w:pos="222"/>
              </w:tabs>
              <w:spacing w:before="40" w:line="242" w:lineRule="auto"/>
              <w:ind w:left="222" w:right="119"/>
              <w:jc w:val="left"/>
              <w:rPr>
                <w:rFonts w:eastAsia="Arial" w:cs="Arial"/>
                <w:sz w:val="16"/>
                <w:szCs w:val="16"/>
              </w:rPr>
            </w:pPr>
            <w:r w:rsidRPr="00BC4330">
              <w:rPr>
                <w:rFonts w:eastAsia="Arial" w:cs="Arial"/>
                <w:w w:val="85"/>
                <w:sz w:val="16"/>
                <w:szCs w:val="16"/>
              </w:rPr>
              <w:t>Lacks</w:t>
            </w:r>
            <w:r w:rsidRPr="00BC4330">
              <w:rPr>
                <w:rFonts w:eastAsia="Arial" w:cs="Arial"/>
                <w:spacing w:val="-7"/>
                <w:w w:val="85"/>
                <w:sz w:val="16"/>
                <w:szCs w:val="16"/>
              </w:rPr>
              <w:t xml:space="preserve"> </w:t>
            </w:r>
            <w:r w:rsidRPr="00BC4330">
              <w:rPr>
                <w:rFonts w:eastAsia="Arial" w:cs="Arial"/>
                <w:w w:val="85"/>
                <w:sz w:val="16"/>
                <w:szCs w:val="16"/>
              </w:rPr>
              <w:t>descriptions</w:t>
            </w:r>
            <w:r w:rsidRPr="00BC4330">
              <w:rPr>
                <w:rFonts w:eastAsia="Arial" w:cs="Arial"/>
                <w:spacing w:val="-7"/>
                <w:w w:val="85"/>
                <w:sz w:val="16"/>
                <w:szCs w:val="16"/>
              </w:rPr>
              <w:t xml:space="preserve"> </w:t>
            </w:r>
            <w:r w:rsidRPr="00BC4330">
              <w:rPr>
                <w:rFonts w:eastAsia="Arial" w:cs="Arial"/>
                <w:w w:val="85"/>
                <w:sz w:val="16"/>
                <w:szCs w:val="16"/>
              </w:rPr>
              <w:t>of</w:t>
            </w:r>
            <w:r w:rsidRPr="00BC4330">
              <w:rPr>
                <w:rFonts w:eastAsia="Arial" w:cs="Arial"/>
                <w:spacing w:val="-7"/>
                <w:w w:val="85"/>
                <w:sz w:val="16"/>
                <w:szCs w:val="16"/>
              </w:rPr>
              <w:t xml:space="preserve"> </w:t>
            </w:r>
            <w:r w:rsidRPr="00BC4330">
              <w:rPr>
                <w:rFonts w:eastAsia="Arial" w:cs="Arial"/>
                <w:w w:val="85"/>
                <w:sz w:val="16"/>
                <w:szCs w:val="16"/>
              </w:rPr>
              <w:t>ideas</w:t>
            </w:r>
            <w:r w:rsidRPr="00BC4330">
              <w:rPr>
                <w:rFonts w:eastAsia="Arial" w:cs="Arial"/>
                <w:spacing w:val="-6"/>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facts</w:t>
            </w:r>
          </w:p>
        </w:tc>
        <w:tc>
          <w:tcPr>
            <w:tcW w:w="1922" w:type="dxa"/>
            <w:tcBorders>
              <w:top w:val="single" w:sz="7" w:space="0" w:color="231F20"/>
              <w:left w:val="single" w:sz="7" w:space="0" w:color="231F20"/>
              <w:bottom w:val="single" w:sz="7" w:space="0" w:color="231F20"/>
              <w:right w:val="single" w:sz="7" w:space="0" w:color="231F20"/>
            </w:tcBorders>
          </w:tcPr>
          <w:p w14:paraId="07EC79EC" w14:textId="77777777" w:rsidR="004350A6" w:rsidRPr="00BC4330" w:rsidRDefault="004350A6" w:rsidP="004350A6">
            <w:pPr>
              <w:widowControl w:val="0"/>
              <w:numPr>
                <w:ilvl w:val="0"/>
                <w:numId w:val="63"/>
              </w:numPr>
              <w:tabs>
                <w:tab w:val="left" w:pos="222"/>
              </w:tabs>
              <w:spacing w:before="40" w:line="242" w:lineRule="auto"/>
              <w:ind w:left="222" w:right="205"/>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at</w:t>
            </w:r>
            <w:r w:rsidRPr="00BC4330">
              <w:rPr>
                <w:rFonts w:eastAsia="Arial" w:cs="Arial"/>
                <w:spacing w:val="-3"/>
                <w:w w:val="85"/>
                <w:sz w:val="16"/>
                <w:szCs w:val="16"/>
              </w:rPr>
              <w:t xml:space="preserve"> </w:t>
            </w:r>
            <w:r w:rsidRPr="00BC4330">
              <w:rPr>
                <w:rFonts w:eastAsia="Arial" w:cs="Arial"/>
                <w:w w:val="85"/>
                <w:sz w:val="16"/>
                <w:szCs w:val="16"/>
              </w:rPr>
              <w:t>least</w:t>
            </w:r>
            <w:r w:rsidRPr="00BC4330">
              <w:rPr>
                <w:rFonts w:eastAsia="Arial" w:cs="Arial"/>
                <w:spacing w:val="-2"/>
                <w:w w:val="85"/>
                <w:sz w:val="16"/>
                <w:szCs w:val="16"/>
              </w:rPr>
              <w:t xml:space="preserve"> </w:t>
            </w:r>
            <w:r w:rsidRPr="00BC4330">
              <w:rPr>
                <w:rFonts w:eastAsia="Arial" w:cs="Arial"/>
                <w:w w:val="85"/>
                <w:sz w:val="16"/>
                <w:szCs w:val="16"/>
              </w:rPr>
              <w:t>one</w:t>
            </w:r>
            <w:r w:rsidRPr="00BC4330">
              <w:rPr>
                <w:rFonts w:eastAsia="Arial" w:cs="Arial"/>
                <w:w w:val="84"/>
                <w:sz w:val="16"/>
                <w:szCs w:val="16"/>
              </w:rPr>
              <w:t xml:space="preserve"> </w:t>
            </w:r>
            <w:r w:rsidRPr="00BC4330">
              <w:rPr>
                <w:rFonts w:eastAsia="Arial" w:cs="Arial"/>
                <w:w w:val="85"/>
                <w:sz w:val="16"/>
                <w:szCs w:val="16"/>
              </w:rPr>
              <w:t>description</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spacing w:val="4"/>
                <w:w w:val="85"/>
                <w:sz w:val="16"/>
                <w:szCs w:val="16"/>
              </w:rPr>
              <w:t xml:space="preserve"> </w:t>
            </w:r>
            <w:r w:rsidRPr="00BC4330">
              <w:rPr>
                <w:rFonts w:eastAsia="Arial" w:cs="Arial"/>
                <w:w w:val="85"/>
                <w:sz w:val="16"/>
                <w:szCs w:val="16"/>
              </w:rPr>
              <w:t>an</w:t>
            </w:r>
            <w:r w:rsidRPr="00BC4330">
              <w:rPr>
                <w:rFonts w:eastAsia="Arial" w:cs="Arial"/>
                <w:spacing w:val="4"/>
                <w:w w:val="85"/>
                <w:sz w:val="16"/>
                <w:szCs w:val="16"/>
              </w:rPr>
              <w:t xml:space="preserve"> </w:t>
            </w:r>
            <w:r w:rsidRPr="00BC4330">
              <w:rPr>
                <w:rFonts w:eastAsia="Arial" w:cs="Arial"/>
                <w:w w:val="85"/>
                <w:sz w:val="16"/>
                <w:szCs w:val="16"/>
              </w:rPr>
              <w:t>idea</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a</w:t>
            </w:r>
            <w:r w:rsidRPr="00BC4330">
              <w:rPr>
                <w:rFonts w:eastAsia="Arial" w:cs="Arial"/>
                <w:spacing w:val="5"/>
                <w:w w:val="85"/>
                <w:sz w:val="16"/>
                <w:szCs w:val="16"/>
              </w:rPr>
              <w:t xml:space="preserve"> </w:t>
            </w:r>
            <w:r w:rsidRPr="00BC4330">
              <w:rPr>
                <w:rFonts w:eastAsia="Arial" w:cs="Arial"/>
                <w:w w:val="85"/>
                <w:sz w:val="16"/>
                <w:szCs w:val="16"/>
              </w:rPr>
              <w:t>fact</w:t>
            </w:r>
          </w:p>
        </w:tc>
        <w:tc>
          <w:tcPr>
            <w:tcW w:w="2136" w:type="dxa"/>
            <w:tcBorders>
              <w:top w:val="single" w:sz="7" w:space="0" w:color="231F20"/>
              <w:left w:val="single" w:sz="7" w:space="0" w:color="231F20"/>
              <w:bottom w:val="single" w:sz="7" w:space="0" w:color="231F20"/>
              <w:right w:val="single" w:sz="7" w:space="0" w:color="231F20"/>
            </w:tcBorders>
          </w:tcPr>
          <w:p w14:paraId="160E04CA" w14:textId="77777777" w:rsidR="004350A6" w:rsidRPr="00BC4330" w:rsidRDefault="004350A6" w:rsidP="004350A6">
            <w:pPr>
              <w:widowControl w:val="0"/>
              <w:numPr>
                <w:ilvl w:val="0"/>
                <w:numId w:val="62"/>
              </w:numPr>
              <w:tabs>
                <w:tab w:val="left" w:pos="222"/>
              </w:tabs>
              <w:spacing w:before="40" w:line="242" w:lineRule="auto"/>
              <w:ind w:left="222" w:right="93"/>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some</w:t>
            </w:r>
            <w:r w:rsidRPr="00BC4330">
              <w:rPr>
                <w:rFonts w:eastAsia="Arial" w:cs="Arial"/>
                <w:spacing w:val="-2"/>
                <w:w w:val="85"/>
                <w:sz w:val="16"/>
                <w:szCs w:val="16"/>
              </w:rPr>
              <w:t xml:space="preserve"> </w:t>
            </w:r>
            <w:r w:rsidRPr="00BC4330">
              <w:rPr>
                <w:rFonts w:eastAsia="Arial" w:cs="Arial"/>
                <w:w w:val="85"/>
                <w:sz w:val="16"/>
                <w:szCs w:val="16"/>
              </w:rPr>
              <w:t>minimally</w:t>
            </w:r>
            <w:r w:rsidRPr="00BC4330">
              <w:rPr>
                <w:rFonts w:eastAsia="Arial" w:cs="Arial"/>
                <w:w w:val="88"/>
                <w:sz w:val="16"/>
                <w:szCs w:val="16"/>
              </w:rPr>
              <w:t xml:space="preserve"> </w:t>
            </w:r>
            <w:r w:rsidRPr="00BC4330">
              <w:rPr>
                <w:rFonts w:eastAsia="Arial" w:cs="Arial"/>
                <w:w w:val="85"/>
                <w:sz w:val="16"/>
                <w:szCs w:val="16"/>
              </w:rPr>
              <w:t>detailed</w:t>
            </w:r>
            <w:r w:rsidRPr="00BC4330">
              <w:rPr>
                <w:rFonts w:eastAsia="Arial" w:cs="Arial"/>
                <w:spacing w:val="2"/>
                <w:w w:val="85"/>
                <w:sz w:val="16"/>
                <w:szCs w:val="16"/>
              </w:rPr>
              <w:t xml:space="preserve"> </w:t>
            </w:r>
            <w:r w:rsidRPr="00BC4330">
              <w:rPr>
                <w:rFonts w:eastAsia="Arial" w:cs="Arial"/>
                <w:w w:val="85"/>
                <w:sz w:val="16"/>
                <w:szCs w:val="16"/>
              </w:rPr>
              <w:t>descriptions</w:t>
            </w:r>
            <w:r w:rsidRPr="00BC4330">
              <w:rPr>
                <w:rFonts w:eastAsia="Arial" w:cs="Arial"/>
                <w:spacing w:val="3"/>
                <w:w w:val="85"/>
                <w:sz w:val="16"/>
                <w:szCs w:val="16"/>
              </w:rPr>
              <w:t xml:space="preserve"> </w:t>
            </w:r>
            <w:r w:rsidRPr="00BC4330">
              <w:rPr>
                <w:rFonts w:eastAsia="Arial" w:cs="Arial"/>
                <w:w w:val="85"/>
                <w:sz w:val="16"/>
                <w:szCs w:val="16"/>
              </w:rPr>
              <w:t>of</w:t>
            </w:r>
            <w:r w:rsidRPr="00BC4330">
              <w:rPr>
                <w:rFonts w:eastAsia="Arial" w:cs="Arial"/>
                <w:spacing w:val="3"/>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8"/>
                <w:w w:val="85"/>
                <w:sz w:val="16"/>
                <w:szCs w:val="16"/>
              </w:rPr>
              <w:t xml:space="preserve"> </w:t>
            </w:r>
            <w:r w:rsidRPr="00BC4330">
              <w:rPr>
                <w:rFonts w:eastAsia="Arial" w:cs="Arial"/>
                <w:w w:val="85"/>
                <w:sz w:val="16"/>
                <w:szCs w:val="16"/>
              </w:rPr>
              <w:t>both</w:t>
            </w:r>
          </w:p>
        </w:tc>
        <w:tc>
          <w:tcPr>
            <w:tcW w:w="1922" w:type="dxa"/>
            <w:tcBorders>
              <w:top w:val="single" w:sz="7" w:space="0" w:color="231F20"/>
              <w:left w:val="single" w:sz="7" w:space="0" w:color="231F20"/>
              <w:bottom w:val="single" w:sz="7" w:space="0" w:color="231F20"/>
              <w:right w:val="single" w:sz="7" w:space="0" w:color="231F20"/>
            </w:tcBorders>
          </w:tcPr>
          <w:p w14:paraId="32DA79BF" w14:textId="77777777" w:rsidR="004350A6" w:rsidRPr="00BC4330" w:rsidRDefault="004350A6" w:rsidP="004350A6">
            <w:pPr>
              <w:widowControl w:val="0"/>
              <w:numPr>
                <w:ilvl w:val="0"/>
                <w:numId w:val="61"/>
              </w:numPr>
              <w:tabs>
                <w:tab w:val="left" w:pos="222"/>
              </w:tabs>
              <w:spacing w:before="40" w:line="242" w:lineRule="auto"/>
              <w:ind w:left="222" w:right="56"/>
              <w:jc w:val="left"/>
              <w:rPr>
                <w:rFonts w:eastAsia="Arial" w:cs="Arial"/>
                <w:sz w:val="16"/>
                <w:szCs w:val="16"/>
              </w:rPr>
            </w:pPr>
            <w:r w:rsidRPr="00BC4330">
              <w:rPr>
                <w:rFonts w:eastAsia="Arial" w:cs="Arial"/>
                <w:w w:val="85"/>
                <w:sz w:val="16"/>
                <w:szCs w:val="16"/>
              </w:rPr>
              <w:t>Includes</w:t>
            </w:r>
            <w:r w:rsidRPr="00BC4330">
              <w:rPr>
                <w:rFonts w:eastAsia="Arial" w:cs="Arial"/>
                <w:spacing w:val="-3"/>
                <w:w w:val="85"/>
                <w:sz w:val="16"/>
                <w:szCs w:val="16"/>
              </w:rPr>
              <w:t xml:space="preserve"> </w:t>
            </w:r>
            <w:r w:rsidRPr="00BC4330">
              <w:rPr>
                <w:rFonts w:eastAsia="Arial" w:cs="Arial"/>
                <w:w w:val="85"/>
                <w:sz w:val="16"/>
                <w:szCs w:val="16"/>
              </w:rPr>
              <w:t>many</w:t>
            </w:r>
            <w:r w:rsidRPr="00BC4330">
              <w:rPr>
                <w:rFonts w:eastAsia="Arial" w:cs="Arial"/>
                <w:spacing w:val="-3"/>
                <w:w w:val="85"/>
                <w:sz w:val="16"/>
                <w:szCs w:val="16"/>
              </w:rPr>
              <w:t xml:space="preserve"> </w:t>
            </w:r>
            <w:r w:rsidRPr="00BC4330">
              <w:rPr>
                <w:rFonts w:eastAsia="Arial" w:cs="Arial"/>
                <w:w w:val="85"/>
                <w:sz w:val="16"/>
                <w:szCs w:val="16"/>
              </w:rPr>
              <w:t>detailed</w:t>
            </w:r>
            <w:r w:rsidRPr="00BC4330">
              <w:rPr>
                <w:rFonts w:eastAsia="Arial" w:cs="Arial"/>
                <w:w w:val="87"/>
                <w:sz w:val="16"/>
                <w:szCs w:val="16"/>
              </w:rPr>
              <w:t xml:space="preserve"> </w:t>
            </w:r>
            <w:r w:rsidRPr="00BC4330">
              <w:rPr>
                <w:rFonts w:eastAsia="Arial" w:cs="Arial"/>
                <w:w w:val="85"/>
                <w:sz w:val="16"/>
                <w:szCs w:val="16"/>
              </w:rPr>
              <w:t>descriptions</w:t>
            </w:r>
            <w:r w:rsidRPr="00BC4330">
              <w:rPr>
                <w:rFonts w:eastAsia="Arial" w:cs="Arial"/>
                <w:spacing w:val="-1"/>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7"/>
                <w:w w:val="85"/>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14"/>
                <w:w w:val="85"/>
                <w:sz w:val="16"/>
                <w:szCs w:val="16"/>
              </w:rPr>
              <w:t xml:space="preserve"> </w:t>
            </w:r>
            <w:r w:rsidRPr="00BC4330">
              <w:rPr>
                <w:rFonts w:eastAsia="Arial" w:cs="Arial"/>
                <w:w w:val="85"/>
                <w:sz w:val="16"/>
                <w:szCs w:val="16"/>
              </w:rPr>
              <w:t>both</w:t>
            </w:r>
          </w:p>
        </w:tc>
        <w:tc>
          <w:tcPr>
            <w:tcW w:w="2137" w:type="dxa"/>
            <w:tcBorders>
              <w:top w:val="single" w:sz="7" w:space="0" w:color="231F20"/>
              <w:left w:val="single" w:sz="7" w:space="0" w:color="231F20"/>
              <w:bottom w:val="single" w:sz="7" w:space="0" w:color="231F20"/>
              <w:right w:val="single" w:sz="7" w:space="0" w:color="231F20"/>
            </w:tcBorders>
          </w:tcPr>
          <w:p w14:paraId="027D6F5B" w14:textId="77777777" w:rsidR="004350A6" w:rsidRPr="00BC4330" w:rsidRDefault="004350A6" w:rsidP="004350A6">
            <w:pPr>
              <w:widowControl w:val="0"/>
              <w:numPr>
                <w:ilvl w:val="0"/>
                <w:numId w:val="60"/>
              </w:numPr>
              <w:tabs>
                <w:tab w:val="left" w:pos="260"/>
              </w:tabs>
              <w:spacing w:before="40" w:line="242" w:lineRule="auto"/>
              <w:ind w:left="260" w:right="229"/>
              <w:jc w:val="left"/>
              <w:rPr>
                <w:rFonts w:eastAsia="Arial" w:cs="Arial"/>
                <w:sz w:val="16"/>
                <w:szCs w:val="16"/>
              </w:rPr>
            </w:pPr>
            <w:r w:rsidRPr="00BC4330">
              <w:rPr>
                <w:rFonts w:eastAsia="Arial" w:cs="Arial"/>
                <w:w w:val="85"/>
                <w:sz w:val="16"/>
                <w:szCs w:val="16"/>
              </w:rPr>
              <w:t>Includes</w:t>
            </w:r>
            <w:r w:rsidRPr="00BC4330">
              <w:rPr>
                <w:rFonts w:eastAsia="Arial" w:cs="Arial"/>
                <w:spacing w:val="-2"/>
                <w:w w:val="85"/>
                <w:sz w:val="16"/>
                <w:szCs w:val="16"/>
              </w:rPr>
              <w:t xml:space="preserve"> </w:t>
            </w:r>
            <w:r w:rsidRPr="00BC4330">
              <w:rPr>
                <w:rFonts w:eastAsia="Arial" w:cs="Arial"/>
                <w:w w:val="85"/>
                <w:sz w:val="16"/>
                <w:szCs w:val="16"/>
              </w:rPr>
              <w:t>many</w:t>
            </w:r>
            <w:r w:rsidRPr="00BC4330">
              <w:rPr>
                <w:rFonts w:eastAsia="Arial" w:cs="Arial"/>
                <w:spacing w:val="-2"/>
                <w:w w:val="85"/>
                <w:sz w:val="16"/>
                <w:szCs w:val="16"/>
              </w:rPr>
              <w:t xml:space="preserve"> </w:t>
            </w:r>
            <w:r w:rsidRPr="00BC4330">
              <w:rPr>
                <w:rFonts w:eastAsia="Arial" w:cs="Arial"/>
                <w:w w:val="85"/>
                <w:sz w:val="16"/>
                <w:szCs w:val="16"/>
              </w:rPr>
              <w:t>sufficiently</w:t>
            </w:r>
            <w:r w:rsidRPr="00BC4330">
              <w:rPr>
                <w:rFonts w:eastAsia="Arial" w:cs="Arial"/>
                <w:w w:val="86"/>
                <w:sz w:val="16"/>
                <w:szCs w:val="16"/>
              </w:rPr>
              <w:t xml:space="preserve"> </w:t>
            </w:r>
            <w:r w:rsidRPr="00BC4330">
              <w:rPr>
                <w:rFonts w:eastAsia="Arial" w:cs="Arial"/>
                <w:w w:val="85"/>
                <w:sz w:val="16"/>
                <w:szCs w:val="16"/>
              </w:rPr>
              <w:t>and</w:t>
            </w:r>
            <w:r w:rsidRPr="00BC4330">
              <w:rPr>
                <w:rFonts w:eastAsia="Arial" w:cs="Arial"/>
                <w:spacing w:val="-2"/>
                <w:w w:val="85"/>
                <w:sz w:val="16"/>
                <w:szCs w:val="16"/>
              </w:rPr>
              <w:t xml:space="preserve"> </w:t>
            </w:r>
            <w:r w:rsidRPr="00BC4330">
              <w:rPr>
                <w:rFonts w:eastAsia="Arial" w:cs="Arial"/>
                <w:w w:val="85"/>
                <w:sz w:val="16"/>
                <w:szCs w:val="16"/>
              </w:rPr>
              <w:t>precisely</w:t>
            </w:r>
            <w:r w:rsidRPr="00BC4330">
              <w:rPr>
                <w:rFonts w:eastAsia="Arial" w:cs="Arial"/>
                <w:spacing w:val="-1"/>
                <w:w w:val="85"/>
                <w:sz w:val="16"/>
                <w:szCs w:val="16"/>
              </w:rPr>
              <w:t xml:space="preserve"> </w:t>
            </w:r>
            <w:r w:rsidRPr="00BC4330">
              <w:rPr>
                <w:rFonts w:eastAsia="Arial" w:cs="Arial"/>
                <w:w w:val="85"/>
                <w:sz w:val="16"/>
                <w:szCs w:val="16"/>
              </w:rPr>
              <w:t>detailed</w:t>
            </w:r>
            <w:r w:rsidRPr="00BC4330">
              <w:rPr>
                <w:rFonts w:eastAsia="Arial" w:cs="Arial"/>
                <w:w w:val="87"/>
                <w:sz w:val="16"/>
                <w:szCs w:val="16"/>
              </w:rPr>
              <w:t xml:space="preserve"> </w:t>
            </w:r>
            <w:r w:rsidRPr="00BC4330">
              <w:rPr>
                <w:rFonts w:eastAsia="Arial" w:cs="Arial"/>
                <w:w w:val="85"/>
                <w:sz w:val="16"/>
                <w:szCs w:val="16"/>
              </w:rPr>
              <w:t>descriptions</w:t>
            </w:r>
            <w:r w:rsidRPr="00BC4330">
              <w:rPr>
                <w:rFonts w:eastAsia="Arial" w:cs="Arial"/>
                <w:spacing w:val="-1"/>
                <w:w w:val="85"/>
                <w:sz w:val="16"/>
                <w:szCs w:val="16"/>
              </w:rPr>
              <w:t xml:space="preserve"> </w:t>
            </w:r>
            <w:r w:rsidRPr="00BC4330">
              <w:rPr>
                <w:rFonts w:eastAsia="Arial" w:cs="Arial"/>
                <w:w w:val="85"/>
                <w:sz w:val="16"/>
                <w:szCs w:val="16"/>
              </w:rPr>
              <w:t>of</w:t>
            </w:r>
            <w:r w:rsidRPr="00BC4330">
              <w:rPr>
                <w:rFonts w:eastAsia="Arial" w:cs="Arial"/>
                <w:spacing w:val="-1"/>
                <w:w w:val="85"/>
                <w:sz w:val="16"/>
                <w:szCs w:val="16"/>
              </w:rPr>
              <w:t xml:space="preserve"> </w:t>
            </w:r>
            <w:r w:rsidRPr="00BC4330">
              <w:rPr>
                <w:rFonts w:eastAsia="Arial" w:cs="Arial"/>
                <w:w w:val="85"/>
                <w:sz w:val="16"/>
                <w:szCs w:val="16"/>
              </w:rPr>
              <w:t>idea</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6"/>
                <w:w w:val="85"/>
                <w:sz w:val="16"/>
                <w:szCs w:val="16"/>
              </w:rPr>
              <w:t xml:space="preserve"> </w:t>
            </w:r>
            <w:r w:rsidRPr="00BC4330">
              <w:rPr>
                <w:rFonts w:eastAsia="Arial" w:cs="Arial"/>
                <w:w w:val="85"/>
                <w:sz w:val="16"/>
                <w:szCs w:val="16"/>
              </w:rPr>
              <w:t>fact</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or</w:t>
            </w:r>
            <w:r w:rsidRPr="00BC4330">
              <w:rPr>
                <w:rFonts w:eastAsia="Arial" w:cs="Arial"/>
                <w:spacing w:val="14"/>
                <w:w w:val="85"/>
                <w:sz w:val="16"/>
                <w:szCs w:val="16"/>
              </w:rPr>
              <w:t xml:space="preserve"> </w:t>
            </w:r>
            <w:r w:rsidRPr="00BC4330">
              <w:rPr>
                <w:rFonts w:eastAsia="Arial" w:cs="Arial"/>
                <w:w w:val="85"/>
                <w:sz w:val="16"/>
                <w:szCs w:val="16"/>
              </w:rPr>
              <w:t>both</w:t>
            </w:r>
          </w:p>
        </w:tc>
      </w:tr>
      <w:tr w:rsidR="004350A6" w:rsidRPr="00BC4330" w14:paraId="46AB8000" w14:textId="77777777" w:rsidTr="00411D32">
        <w:trPr>
          <w:trHeight w:hRule="exact" w:val="1018"/>
        </w:trPr>
        <w:tc>
          <w:tcPr>
            <w:tcW w:w="830" w:type="dxa"/>
            <w:vMerge/>
            <w:tcBorders>
              <w:left w:val="single" w:sz="7" w:space="0" w:color="231F20"/>
              <w:right w:val="single" w:sz="7" w:space="0" w:color="231F20"/>
            </w:tcBorders>
            <w:shd w:val="clear" w:color="auto" w:fill="BCBEC0"/>
            <w:textDirection w:val="btLr"/>
          </w:tcPr>
          <w:p w14:paraId="3A171EC7" w14:textId="77777777" w:rsidR="004350A6" w:rsidRPr="00BC4330" w:rsidRDefault="004350A6" w:rsidP="004350A6">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24047CC8" w14:textId="77777777" w:rsidR="004350A6" w:rsidRPr="00BC4330" w:rsidRDefault="004350A6" w:rsidP="004350A6">
            <w:pPr>
              <w:widowControl w:val="0"/>
              <w:spacing w:before="2" w:line="260" w:lineRule="exact"/>
              <w:jc w:val="left"/>
              <w:rPr>
                <w:rFonts w:ascii="Calibri" w:eastAsia="Calibri" w:hAnsi="Calibri"/>
                <w:sz w:val="26"/>
                <w:szCs w:val="26"/>
              </w:rPr>
            </w:pPr>
          </w:p>
          <w:p w14:paraId="5B33B8E1" w14:textId="77777777" w:rsidR="004350A6" w:rsidRPr="00BC4330" w:rsidRDefault="004350A6" w:rsidP="004350A6">
            <w:pPr>
              <w:widowControl w:val="0"/>
              <w:ind w:right="195"/>
              <w:jc w:val="center"/>
              <w:rPr>
                <w:rFonts w:eastAsia="Arial" w:cs="Arial"/>
                <w:sz w:val="19"/>
                <w:szCs w:val="19"/>
              </w:rPr>
            </w:pPr>
            <w:r w:rsidRPr="00BC4330">
              <w:rPr>
                <w:rFonts w:eastAsia="Arial" w:cs="Arial"/>
                <w:b/>
                <w:bCs/>
                <w:w w:val="80"/>
                <w:sz w:val="19"/>
                <w:szCs w:val="19"/>
              </w:rPr>
              <w:t>ECR</w:t>
            </w:r>
          </w:p>
          <w:p w14:paraId="6A4880BA" w14:textId="77777777" w:rsidR="004350A6" w:rsidRPr="00BC4330" w:rsidRDefault="004350A6" w:rsidP="004350A6">
            <w:pPr>
              <w:widowControl w:val="0"/>
              <w:spacing w:before="45"/>
              <w:jc w:val="center"/>
              <w:rPr>
                <w:rFonts w:eastAsia="Arial" w:cs="Arial"/>
                <w:sz w:val="19"/>
                <w:szCs w:val="19"/>
              </w:rPr>
            </w:pPr>
            <w:r w:rsidRPr="00BC4330">
              <w:rPr>
                <w:rFonts w:eastAsia="Arial" w:cs="Arial"/>
                <w:b/>
                <w:bCs/>
                <w:w w:val="95"/>
                <w:sz w:val="19"/>
                <w:szCs w:val="19"/>
              </w:rPr>
              <w:t>Narrative</w:t>
            </w:r>
          </w:p>
        </w:tc>
        <w:tc>
          <w:tcPr>
            <w:tcW w:w="2136" w:type="dxa"/>
            <w:tcBorders>
              <w:top w:val="single" w:sz="7" w:space="0" w:color="231F20"/>
              <w:left w:val="single" w:sz="7" w:space="0" w:color="231F20"/>
              <w:bottom w:val="single" w:sz="7" w:space="0" w:color="231F20"/>
              <w:right w:val="single" w:sz="7" w:space="0" w:color="231F20"/>
            </w:tcBorders>
          </w:tcPr>
          <w:p w14:paraId="7A7F5C79" w14:textId="77777777" w:rsidR="004350A6" w:rsidRPr="00BC4330" w:rsidRDefault="004350A6" w:rsidP="004350A6">
            <w:pPr>
              <w:widowControl w:val="0"/>
              <w:numPr>
                <w:ilvl w:val="0"/>
                <w:numId w:val="59"/>
              </w:numPr>
              <w:tabs>
                <w:tab w:val="left" w:pos="222"/>
              </w:tabs>
              <w:spacing w:before="40" w:line="242" w:lineRule="auto"/>
              <w:ind w:left="222" w:right="185"/>
              <w:jc w:val="left"/>
              <w:rPr>
                <w:rFonts w:eastAsia="Arial" w:cs="Arial"/>
                <w:sz w:val="16"/>
                <w:szCs w:val="16"/>
              </w:rPr>
            </w:pPr>
            <w:r w:rsidRPr="00BC4330">
              <w:rPr>
                <w:rFonts w:eastAsia="Arial" w:cs="Arial"/>
                <w:w w:val="85"/>
                <w:sz w:val="16"/>
                <w:szCs w:val="16"/>
              </w:rPr>
              <w:t>Lacks</w:t>
            </w:r>
            <w:r w:rsidRPr="00BC4330">
              <w:rPr>
                <w:rFonts w:eastAsia="Arial" w:cs="Arial"/>
                <w:spacing w:val="-5"/>
                <w:w w:val="85"/>
                <w:sz w:val="16"/>
                <w:szCs w:val="16"/>
              </w:rPr>
              <w:t xml:space="preserve"> </w:t>
            </w:r>
            <w:r w:rsidRPr="00BC4330">
              <w:rPr>
                <w:rFonts w:eastAsia="Arial" w:cs="Arial"/>
                <w:w w:val="85"/>
                <w:sz w:val="16"/>
                <w:szCs w:val="16"/>
              </w:rPr>
              <w:t>development</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w w:val="91"/>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10"/>
                <w:w w:val="85"/>
                <w:sz w:val="16"/>
                <w:szCs w:val="16"/>
              </w:rPr>
              <w:t xml:space="preserve"> </w:t>
            </w:r>
            <w:r w:rsidRPr="00BC4330">
              <w:rPr>
                <w:rFonts w:eastAsia="Arial" w:cs="Arial"/>
                <w:w w:val="85"/>
                <w:sz w:val="16"/>
                <w:szCs w:val="16"/>
              </w:rPr>
              <w:t>or</w:t>
            </w:r>
            <w:r w:rsidRPr="00BC4330">
              <w:rPr>
                <w:rFonts w:eastAsia="Arial" w:cs="Arial"/>
                <w:spacing w:val="-5"/>
                <w:w w:val="85"/>
                <w:sz w:val="16"/>
                <w:szCs w:val="16"/>
              </w:rPr>
              <w:t xml:space="preserve"> </w:t>
            </w:r>
            <w:r w:rsidRPr="00BC4330">
              <w:rPr>
                <w:rFonts w:eastAsia="Arial" w:cs="Arial"/>
                <w:w w:val="85"/>
                <w:sz w:val="16"/>
                <w:szCs w:val="16"/>
              </w:rPr>
              <w:t>events</w:t>
            </w:r>
          </w:p>
        </w:tc>
        <w:tc>
          <w:tcPr>
            <w:tcW w:w="1922" w:type="dxa"/>
            <w:tcBorders>
              <w:top w:val="single" w:sz="7" w:space="0" w:color="231F20"/>
              <w:left w:val="single" w:sz="7" w:space="0" w:color="231F20"/>
              <w:bottom w:val="single" w:sz="7" w:space="0" w:color="231F20"/>
              <w:right w:val="single" w:sz="7" w:space="0" w:color="231F20"/>
            </w:tcBorders>
          </w:tcPr>
          <w:p w14:paraId="030B864C" w14:textId="77777777" w:rsidR="004350A6" w:rsidRPr="00BC4330" w:rsidRDefault="004350A6" w:rsidP="004350A6">
            <w:pPr>
              <w:widowControl w:val="0"/>
              <w:numPr>
                <w:ilvl w:val="0"/>
                <w:numId w:val="58"/>
              </w:numPr>
              <w:tabs>
                <w:tab w:val="left" w:pos="222"/>
              </w:tabs>
              <w:spacing w:before="40" w:line="242" w:lineRule="auto"/>
              <w:ind w:left="222" w:right="202"/>
              <w:jc w:val="left"/>
              <w:rPr>
                <w:rFonts w:eastAsia="Arial" w:cs="Arial"/>
                <w:sz w:val="16"/>
                <w:szCs w:val="16"/>
              </w:rPr>
            </w:pPr>
            <w:r w:rsidRPr="00BC4330">
              <w:rPr>
                <w:rFonts w:eastAsia="Arial" w:cs="Arial"/>
                <w:w w:val="85"/>
                <w:sz w:val="16"/>
                <w:szCs w:val="16"/>
              </w:rPr>
              <w:t>Includes</w:t>
            </w:r>
            <w:r w:rsidRPr="00BC4330">
              <w:rPr>
                <w:rFonts w:eastAsia="Arial" w:cs="Arial"/>
                <w:spacing w:val="5"/>
                <w:w w:val="85"/>
                <w:sz w:val="16"/>
                <w:szCs w:val="16"/>
              </w:rPr>
              <w:t xml:space="preserve"> </w:t>
            </w:r>
            <w:r w:rsidRPr="00BC4330">
              <w:rPr>
                <w:rFonts w:eastAsia="Arial" w:cs="Arial"/>
                <w:w w:val="85"/>
                <w:sz w:val="16"/>
                <w:szCs w:val="16"/>
              </w:rPr>
              <w:t>at</w:t>
            </w:r>
            <w:r w:rsidRPr="00BC4330">
              <w:rPr>
                <w:rFonts w:eastAsia="Arial" w:cs="Arial"/>
                <w:spacing w:val="6"/>
                <w:w w:val="85"/>
                <w:sz w:val="16"/>
                <w:szCs w:val="16"/>
              </w:rPr>
              <w:t xml:space="preserve"> </w:t>
            </w:r>
            <w:r w:rsidRPr="00BC4330">
              <w:rPr>
                <w:rFonts w:eastAsia="Arial" w:cs="Arial"/>
                <w:w w:val="85"/>
                <w:sz w:val="16"/>
                <w:szCs w:val="16"/>
              </w:rPr>
              <w:t>least</w:t>
            </w:r>
            <w:r w:rsidRPr="00BC4330">
              <w:rPr>
                <w:rFonts w:eastAsia="Arial" w:cs="Arial"/>
                <w:spacing w:val="6"/>
                <w:w w:val="85"/>
                <w:sz w:val="16"/>
                <w:szCs w:val="16"/>
              </w:rPr>
              <w:t xml:space="preserve"> </w:t>
            </w:r>
            <w:r w:rsidRPr="00BC4330">
              <w:rPr>
                <w:rFonts w:eastAsia="Arial" w:cs="Arial"/>
                <w:w w:val="85"/>
                <w:sz w:val="16"/>
                <w:szCs w:val="16"/>
              </w:rPr>
              <w:t>two</w:t>
            </w:r>
            <w:r w:rsidRPr="00BC4330">
              <w:rPr>
                <w:rFonts w:eastAsia="Arial" w:cs="Arial"/>
                <w:w w:val="94"/>
                <w:sz w:val="16"/>
                <w:szCs w:val="16"/>
              </w:rPr>
              <w:t xml:space="preserve"> </w:t>
            </w:r>
            <w:r w:rsidRPr="00BC4330">
              <w:rPr>
                <w:rFonts w:eastAsia="Arial" w:cs="Arial"/>
                <w:w w:val="85"/>
                <w:sz w:val="16"/>
                <w:szCs w:val="16"/>
              </w:rPr>
              <w:t>references</w:t>
            </w:r>
            <w:r w:rsidRPr="00BC4330">
              <w:rPr>
                <w:rFonts w:eastAsia="Arial" w:cs="Arial"/>
                <w:spacing w:val="-14"/>
                <w:w w:val="85"/>
                <w:sz w:val="16"/>
                <w:szCs w:val="16"/>
              </w:rPr>
              <w:t xml:space="preserve"> </w:t>
            </w:r>
            <w:r w:rsidRPr="00BC4330">
              <w:rPr>
                <w:rFonts w:eastAsia="Arial" w:cs="Arial"/>
                <w:w w:val="85"/>
                <w:sz w:val="16"/>
                <w:szCs w:val="16"/>
              </w:rPr>
              <w:t>to</w:t>
            </w:r>
            <w:r w:rsidRPr="00BC4330">
              <w:rPr>
                <w:rFonts w:eastAsia="Arial" w:cs="Arial"/>
                <w:spacing w:val="-13"/>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spacing w:val="-6"/>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5"/>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6C2BBA4B" w14:textId="77777777" w:rsidR="004350A6" w:rsidRPr="00BC4330" w:rsidRDefault="004350A6" w:rsidP="004350A6">
            <w:pPr>
              <w:widowControl w:val="0"/>
              <w:numPr>
                <w:ilvl w:val="0"/>
                <w:numId w:val="57"/>
              </w:numPr>
              <w:tabs>
                <w:tab w:val="left" w:pos="260"/>
              </w:tabs>
              <w:spacing w:before="40" w:line="242" w:lineRule="auto"/>
              <w:ind w:left="260" w:right="321"/>
              <w:jc w:val="left"/>
              <w:rPr>
                <w:rFonts w:eastAsia="Arial" w:cs="Arial"/>
                <w:sz w:val="16"/>
                <w:szCs w:val="16"/>
              </w:rPr>
            </w:pPr>
            <w:r w:rsidRPr="00BC4330">
              <w:rPr>
                <w:rFonts w:eastAsia="Arial" w:cs="Arial"/>
                <w:w w:val="85"/>
                <w:sz w:val="16"/>
                <w:szCs w:val="16"/>
              </w:rPr>
              <w:t>Includes</w:t>
            </w:r>
            <w:r w:rsidRPr="00BC4330">
              <w:rPr>
                <w:rFonts w:eastAsia="Arial" w:cs="Arial"/>
                <w:spacing w:val="-24"/>
                <w:w w:val="85"/>
                <w:sz w:val="16"/>
                <w:szCs w:val="16"/>
              </w:rPr>
              <w:t xml:space="preserve"> </w:t>
            </w:r>
            <w:r w:rsidRPr="00BC4330">
              <w:rPr>
                <w:rFonts w:eastAsia="Arial" w:cs="Arial"/>
                <w:w w:val="85"/>
                <w:sz w:val="16"/>
                <w:szCs w:val="16"/>
              </w:rPr>
              <w:t>some</w:t>
            </w:r>
            <w:r w:rsidRPr="00BC4330">
              <w:rPr>
                <w:rFonts w:eastAsia="Arial" w:cs="Arial"/>
                <w:spacing w:val="-23"/>
                <w:w w:val="85"/>
                <w:sz w:val="16"/>
                <w:szCs w:val="16"/>
              </w:rPr>
              <w:t xml:space="preserve"> </w:t>
            </w:r>
            <w:r w:rsidRPr="00BC4330">
              <w:rPr>
                <w:rFonts w:eastAsia="Arial" w:cs="Arial"/>
                <w:w w:val="85"/>
                <w:sz w:val="16"/>
                <w:szCs w:val="16"/>
              </w:rPr>
              <w:t>references</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6"/>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7"/>
                <w:w w:val="85"/>
                <w:sz w:val="16"/>
                <w:szCs w:val="16"/>
              </w:rPr>
              <w:t xml:space="preserve"> </w:t>
            </w:r>
            <w:r w:rsidRPr="00BC4330">
              <w:rPr>
                <w:rFonts w:eastAsia="Arial" w:cs="Arial"/>
                <w:w w:val="85"/>
                <w:sz w:val="16"/>
                <w:szCs w:val="16"/>
              </w:rPr>
              <w:t>limited</w:t>
            </w:r>
            <w:r w:rsidRPr="00BC4330">
              <w:rPr>
                <w:rFonts w:eastAsia="Arial" w:cs="Arial"/>
                <w:w w:val="90"/>
                <w:sz w:val="16"/>
                <w:szCs w:val="16"/>
              </w:rPr>
              <w:t xml:space="preserve"> </w:t>
            </w:r>
            <w:r w:rsidRPr="00BC4330">
              <w:rPr>
                <w:rFonts w:eastAsia="Arial" w:cs="Arial"/>
                <w:w w:val="85"/>
                <w:sz w:val="16"/>
                <w:szCs w:val="16"/>
              </w:rPr>
              <w:t>development</w:t>
            </w:r>
            <w:r w:rsidRPr="00BC4330">
              <w:rPr>
                <w:rFonts w:eastAsia="Arial" w:cs="Arial"/>
                <w:spacing w:val="10"/>
                <w:w w:val="85"/>
                <w:sz w:val="16"/>
                <w:szCs w:val="16"/>
              </w:rPr>
              <w:t xml:space="preserve"> </w:t>
            </w:r>
            <w:r w:rsidRPr="00BC4330">
              <w:rPr>
                <w:rFonts w:eastAsia="Arial" w:cs="Arial"/>
                <w:w w:val="85"/>
                <w:sz w:val="16"/>
                <w:szCs w:val="16"/>
              </w:rPr>
              <w:t>of</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5"/>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8"/>
                <w:w w:val="85"/>
                <w:sz w:val="16"/>
                <w:szCs w:val="16"/>
              </w:rPr>
              <w:t xml:space="preserve"> </w:t>
            </w:r>
            <w:r w:rsidRPr="00BC4330">
              <w:rPr>
                <w:rFonts w:eastAsia="Arial" w:cs="Arial"/>
                <w:w w:val="85"/>
                <w:sz w:val="16"/>
                <w:szCs w:val="16"/>
              </w:rPr>
              <w:t>and/or</w:t>
            </w:r>
            <w:r w:rsidRPr="00BC4330">
              <w:rPr>
                <w:rFonts w:eastAsia="Arial" w:cs="Arial"/>
                <w:w w:val="86"/>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6496C14A" w14:textId="77777777" w:rsidR="004350A6" w:rsidRPr="00BC4330" w:rsidRDefault="004350A6" w:rsidP="004350A6">
            <w:pPr>
              <w:widowControl w:val="0"/>
              <w:numPr>
                <w:ilvl w:val="0"/>
                <w:numId w:val="56"/>
              </w:numPr>
              <w:tabs>
                <w:tab w:val="left" w:pos="222"/>
              </w:tabs>
              <w:spacing w:before="40" w:line="242" w:lineRule="auto"/>
              <w:ind w:left="222" w:right="151"/>
              <w:jc w:val="left"/>
              <w:rPr>
                <w:rFonts w:eastAsia="Arial" w:cs="Arial"/>
                <w:sz w:val="16"/>
                <w:szCs w:val="16"/>
              </w:rPr>
            </w:pPr>
            <w:r w:rsidRPr="00BC4330">
              <w:rPr>
                <w:rFonts w:eastAsia="Arial" w:cs="Arial"/>
                <w:w w:val="85"/>
                <w:sz w:val="16"/>
                <w:szCs w:val="16"/>
              </w:rPr>
              <w:t>Includes</w:t>
            </w:r>
            <w:r w:rsidRPr="00BC4330">
              <w:rPr>
                <w:rFonts w:eastAsia="Arial" w:cs="Arial"/>
                <w:spacing w:val="-20"/>
                <w:w w:val="85"/>
                <w:sz w:val="16"/>
                <w:szCs w:val="16"/>
              </w:rPr>
              <w:t xml:space="preserve"> </w:t>
            </w:r>
            <w:r w:rsidRPr="00BC4330">
              <w:rPr>
                <w:rFonts w:eastAsia="Arial" w:cs="Arial"/>
                <w:w w:val="85"/>
                <w:sz w:val="16"/>
                <w:szCs w:val="16"/>
              </w:rPr>
              <w:t>many</w:t>
            </w:r>
            <w:r w:rsidRPr="00BC4330">
              <w:rPr>
                <w:rFonts w:eastAsia="Arial" w:cs="Arial"/>
                <w:spacing w:val="-20"/>
                <w:w w:val="85"/>
                <w:sz w:val="16"/>
                <w:szCs w:val="16"/>
              </w:rPr>
              <w:t xml:space="preserve"> </w:t>
            </w:r>
            <w:r w:rsidRPr="00BC4330">
              <w:rPr>
                <w:rFonts w:eastAsia="Arial" w:cs="Arial"/>
                <w:w w:val="85"/>
                <w:sz w:val="16"/>
                <w:szCs w:val="16"/>
              </w:rPr>
              <w:t>references</w:t>
            </w:r>
            <w:r w:rsidRPr="00BC4330">
              <w:rPr>
                <w:rFonts w:eastAsia="Arial" w:cs="Arial"/>
                <w:w w:val="82"/>
                <w:sz w:val="16"/>
                <w:szCs w:val="16"/>
              </w:rPr>
              <w:t xml:space="preserve"> </w:t>
            </w:r>
            <w:r w:rsidRPr="00BC4330">
              <w:rPr>
                <w:rFonts w:eastAsia="Arial" w:cs="Arial"/>
                <w:w w:val="85"/>
                <w:sz w:val="16"/>
                <w:szCs w:val="16"/>
              </w:rPr>
              <w:t>to</w:t>
            </w:r>
            <w:r w:rsidRPr="00BC4330">
              <w:rPr>
                <w:rFonts w:eastAsia="Arial" w:cs="Arial"/>
                <w:spacing w:val="4"/>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w w:val="85"/>
                <w:sz w:val="16"/>
                <w:szCs w:val="16"/>
              </w:rPr>
              <w:t>partial</w:t>
            </w:r>
            <w:r w:rsidRPr="00BC4330">
              <w:rPr>
                <w:rFonts w:eastAsia="Arial" w:cs="Arial"/>
                <w:w w:val="89"/>
                <w:sz w:val="16"/>
                <w:szCs w:val="16"/>
              </w:rPr>
              <w:t xml:space="preserve"> </w:t>
            </w:r>
            <w:r w:rsidRPr="00BC4330">
              <w:rPr>
                <w:rFonts w:eastAsia="Arial" w:cs="Arial"/>
                <w:w w:val="85"/>
                <w:sz w:val="16"/>
                <w:szCs w:val="16"/>
              </w:rPr>
              <w:t>development</w:t>
            </w:r>
            <w:r w:rsidRPr="00BC4330">
              <w:rPr>
                <w:rFonts w:eastAsia="Arial" w:cs="Arial"/>
                <w:spacing w:val="10"/>
                <w:w w:val="85"/>
                <w:sz w:val="16"/>
                <w:szCs w:val="16"/>
              </w:rPr>
              <w:t xml:space="preserve"> </w:t>
            </w:r>
            <w:r w:rsidRPr="00BC4330">
              <w:rPr>
                <w:rFonts w:eastAsia="Arial" w:cs="Arial"/>
                <w:w w:val="85"/>
                <w:sz w:val="16"/>
                <w:szCs w:val="16"/>
              </w:rPr>
              <w:t>of</w:t>
            </w:r>
            <w:r w:rsidRPr="00BC4330">
              <w:rPr>
                <w:rFonts w:eastAsia="Arial" w:cs="Arial"/>
                <w:spacing w:val="1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8"/>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20"/>
                <w:w w:val="85"/>
                <w:sz w:val="16"/>
                <w:szCs w:val="16"/>
              </w:rPr>
              <w:t xml:space="preserve"> </w:t>
            </w:r>
            <w:r w:rsidRPr="00BC4330">
              <w:rPr>
                <w:rFonts w:eastAsia="Arial" w:cs="Arial"/>
                <w:w w:val="85"/>
                <w:sz w:val="16"/>
                <w:szCs w:val="16"/>
              </w:rPr>
              <w:t>and closure</w:t>
            </w:r>
          </w:p>
        </w:tc>
        <w:tc>
          <w:tcPr>
            <w:tcW w:w="2137" w:type="dxa"/>
            <w:tcBorders>
              <w:top w:val="single" w:sz="7" w:space="0" w:color="231F20"/>
              <w:left w:val="single" w:sz="7" w:space="0" w:color="231F20"/>
              <w:bottom w:val="single" w:sz="7" w:space="0" w:color="231F20"/>
              <w:right w:val="single" w:sz="7" w:space="0" w:color="231F20"/>
            </w:tcBorders>
          </w:tcPr>
          <w:p w14:paraId="06820FF9" w14:textId="77777777" w:rsidR="004350A6" w:rsidRPr="00BC4330" w:rsidRDefault="004350A6" w:rsidP="004350A6">
            <w:pPr>
              <w:widowControl w:val="0"/>
              <w:numPr>
                <w:ilvl w:val="0"/>
                <w:numId w:val="55"/>
              </w:numPr>
              <w:tabs>
                <w:tab w:val="left" w:pos="222"/>
              </w:tabs>
              <w:spacing w:before="40" w:line="242" w:lineRule="auto"/>
              <w:ind w:left="222" w:right="62"/>
              <w:jc w:val="left"/>
              <w:rPr>
                <w:rFonts w:eastAsia="Arial" w:cs="Arial"/>
                <w:sz w:val="16"/>
                <w:szCs w:val="16"/>
              </w:rPr>
            </w:pPr>
            <w:r w:rsidRPr="00BC4330">
              <w:rPr>
                <w:rFonts w:eastAsia="Arial" w:cs="Arial"/>
                <w:w w:val="85"/>
                <w:sz w:val="16"/>
                <w:szCs w:val="16"/>
              </w:rPr>
              <w:t>Includes</w:t>
            </w:r>
            <w:r w:rsidRPr="00BC4330">
              <w:rPr>
                <w:rFonts w:eastAsia="Arial" w:cs="Arial"/>
                <w:spacing w:val="-6"/>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aried references</w:t>
            </w:r>
            <w:r w:rsidRPr="00BC4330">
              <w:rPr>
                <w:rFonts w:eastAsia="Arial" w:cs="Arial"/>
                <w:spacing w:val="-10"/>
                <w:w w:val="85"/>
                <w:sz w:val="16"/>
                <w:szCs w:val="16"/>
              </w:rPr>
              <w:t xml:space="preserve"> </w:t>
            </w:r>
            <w:r w:rsidRPr="00BC4330">
              <w:rPr>
                <w:rFonts w:eastAsia="Arial" w:cs="Arial"/>
                <w:w w:val="85"/>
                <w:sz w:val="16"/>
                <w:szCs w:val="16"/>
              </w:rPr>
              <w:t>to</w:t>
            </w:r>
            <w:r w:rsidRPr="00BC4330">
              <w:rPr>
                <w:rFonts w:eastAsia="Arial" w:cs="Arial"/>
                <w:spacing w:val="-9"/>
                <w:w w:val="85"/>
                <w:sz w:val="16"/>
                <w:szCs w:val="16"/>
              </w:rPr>
              <w:t xml:space="preserve"> </w:t>
            </w:r>
            <w:r w:rsidRPr="00BC4330">
              <w:rPr>
                <w:rFonts w:eastAsia="Arial" w:cs="Arial"/>
                <w:w w:val="85"/>
                <w:sz w:val="16"/>
                <w:szCs w:val="16"/>
              </w:rPr>
              <w:t>character</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3"/>
                <w:w w:val="85"/>
                <w:sz w:val="16"/>
                <w:szCs w:val="16"/>
              </w:rPr>
              <w:t xml:space="preserve"> </w:t>
            </w:r>
            <w:r w:rsidRPr="00BC4330">
              <w:rPr>
                <w:rFonts w:eastAsia="Arial" w:cs="Arial"/>
                <w:w w:val="85"/>
                <w:sz w:val="16"/>
                <w:szCs w:val="16"/>
              </w:rPr>
              <w:t>and sufficiently</w:t>
            </w:r>
            <w:r w:rsidRPr="00BC4330">
              <w:rPr>
                <w:rFonts w:eastAsia="Arial" w:cs="Arial"/>
                <w:spacing w:val="1"/>
                <w:w w:val="85"/>
                <w:sz w:val="16"/>
                <w:szCs w:val="16"/>
              </w:rPr>
              <w:t xml:space="preserve"> </w:t>
            </w:r>
            <w:r w:rsidRPr="00BC4330">
              <w:rPr>
                <w:rFonts w:eastAsia="Arial" w:cs="Arial"/>
                <w:w w:val="85"/>
                <w:sz w:val="16"/>
                <w:szCs w:val="16"/>
              </w:rPr>
              <w:t>precise</w:t>
            </w:r>
            <w:r w:rsidRPr="00BC4330">
              <w:rPr>
                <w:rFonts w:eastAsia="Arial" w:cs="Arial"/>
                <w:spacing w:val="1"/>
                <w:w w:val="85"/>
                <w:sz w:val="16"/>
                <w:szCs w:val="16"/>
              </w:rPr>
              <w:t xml:space="preserve"> </w:t>
            </w:r>
            <w:r w:rsidRPr="00BC4330">
              <w:rPr>
                <w:rFonts w:eastAsia="Arial" w:cs="Arial"/>
                <w:w w:val="85"/>
                <w:sz w:val="16"/>
                <w:szCs w:val="16"/>
              </w:rPr>
              <w:t>detail</w:t>
            </w:r>
            <w:r w:rsidRPr="00BC4330">
              <w:rPr>
                <w:rFonts w:eastAsia="Arial" w:cs="Arial"/>
                <w:spacing w:val="-6"/>
                <w:w w:val="85"/>
                <w:sz w:val="16"/>
                <w:szCs w:val="16"/>
              </w:rPr>
              <w:t>s</w:t>
            </w:r>
            <w:r w:rsidRPr="00BC4330">
              <w:rPr>
                <w:rFonts w:eastAsia="Arial" w:cs="Arial"/>
                <w:w w:val="85"/>
                <w:sz w:val="16"/>
                <w:szCs w:val="16"/>
              </w:rPr>
              <w:t>,</w:t>
            </w:r>
            <w:r w:rsidRPr="00BC4330">
              <w:rPr>
                <w:rFonts w:eastAsia="Arial" w:cs="Arial"/>
                <w:w w:val="86"/>
                <w:sz w:val="16"/>
                <w:szCs w:val="16"/>
              </w:rPr>
              <w:t xml:space="preserve"> </w:t>
            </w:r>
            <w:r w:rsidRPr="00BC4330">
              <w:rPr>
                <w:rFonts w:eastAsia="Arial" w:cs="Arial"/>
                <w:w w:val="85"/>
                <w:sz w:val="16"/>
                <w:szCs w:val="16"/>
              </w:rPr>
              <w:t>sequenced</w:t>
            </w:r>
            <w:r w:rsidRPr="00BC4330">
              <w:rPr>
                <w:rFonts w:eastAsia="Arial" w:cs="Arial"/>
                <w:spacing w:val="-17"/>
                <w:w w:val="85"/>
                <w:sz w:val="16"/>
                <w:szCs w:val="16"/>
              </w:rPr>
              <w:t xml:space="preserve"> </w:t>
            </w:r>
            <w:r w:rsidRPr="00BC4330">
              <w:rPr>
                <w:rFonts w:eastAsia="Arial" w:cs="Arial"/>
                <w:w w:val="85"/>
                <w:sz w:val="16"/>
                <w:szCs w:val="16"/>
              </w:rPr>
              <w:t>event</w:t>
            </w:r>
            <w:r w:rsidRPr="00BC4330">
              <w:rPr>
                <w:rFonts w:eastAsia="Arial" w:cs="Arial"/>
                <w:spacing w:val="-7"/>
                <w:w w:val="85"/>
                <w:sz w:val="16"/>
                <w:szCs w:val="16"/>
              </w:rPr>
              <w:t>s</w:t>
            </w:r>
            <w:r w:rsidRPr="00BC4330">
              <w:rPr>
                <w:rFonts w:eastAsia="Arial" w:cs="Arial"/>
                <w:w w:val="85"/>
                <w:sz w:val="16"/>
                <w:szCs w:val="16"/>
              </w:rPr>
              <w:t>,</w:t>
            </w:r>
            <w:r w:rsidRPr="00BC4330">
              <w:rPr>
                <w:rFonts w:eastAsia="Arial" w:cs="Arial"/>
                <w:spacing w:val="-19"/>
                <w:w w:val="85"/>
                <w:sz w:val="16"/>
                <w:szCs w:val="16"/>
              </w:rPr>
              <w:t xml:space="preserve"> </w:t>
            </w:r>
            <w:r w:rsidRPr="00BC4330">
              <w:rPr>
                <w:rFonts w:eastAsia="Arial" w:cs="Arial"/>
                <w:w w:val="85"/>
                <w:sz w:val="16"/>
                <w:szCs w:val="16"/>
              </w:rPr>
              <w:t>and</w:t>
            </w:r>
            <w:r w:rsidRPr="00BC4330">
              <w:rPr>
                <w:rFonts w:eastAsia="Arial" w:cs="Arial"/>
                <w:spacing w:val="-16"/>
                <w:w w:val="85"/>
                <w:sz w:val="16"/>
                <w:szCs w:val="16"/>
              </w:rPr>
              <w:t xml:space="preserve"> </w:t>
            </w:r>
            <w:r w:rsidRPr="00BC4330">
              <w:rPr>
                <w:rFonts w:eastAsia="Arial" w:cs="Arial"/>
                <w:w w:val="85"/>
                <w:sz w:val="16"/>
                <w:szCs w:val="16"/>
              </w:rPr>
              <w:t>closure</w:t>
            </w:r>
          </w:p>
        </w:tc>
      </w:tr>
      <w:tr w:rsidR="004350A6" w:rsidRPr="00BC4330" w14:paraId="5C8404AB" w14:textId="77777777" w:rsidTr="00411D32">
        <w:trPr>
          <w:trHeight w:hRule="exact" w:val="832"/>
        </w:trPr>
        <w:tc>
          <w:tcPr>
            <w:tcW w:w="830" w:type="dxa"/>
            <w:vMerge/>
            <w:tcBorders>
              <w:left w:val="single" w:sz="7" w:space="0" w:color="231F20"/>
              <w:bottom w:val="single" w:sz="7" w:space="0" w:color="231F20"/>
              <w:right w:val="single" w:sz="7" w:space="0" w:color="231F20"/>
            </w:tcBorders>
            <w:shd w:val="clear" w:color="auto" w:fill="BCBEC0"/>
            <w:textDirection w:val="btLr"/>
          </w:tcPr>
          <w:p w14:paraId="3C5A50D9" w14:textId="77777777" w:rsidR="004350A6" w:rsidRPr="00BC4330" w:rsidRDefault="004350A6" w:rsidP="004350A6">
            <w:pPr>
              <w:widowControl w:val="0"/>
              <w:jc w:val="left"/>
              <w:rPr>
                <w:rFonts w:ascii="Calibri" w:eastAsia="Calibri" w:hAnsi="Calibri"/>
                <w:sz w:val="22"/>
                <w:szCs w:val="22"/>
              </w:rPr>
            </w:pPr>
          </w:p>
        </w:tc>
        <w:tc>
          <w:tcPr>
            <w:tcW w:w="1495" w:type="dxa"/>
            <w:tcBorders>
              <w:top w:val="single" w:sz="7" w:space="0" w:color="231F20"/>
              <w:left w:val="single" w:sz="7" w:space="0" w:color="231F20"/>
              <w:bottom w:val="single" w:sz="7" w:space="0" w:color="231F20"/>
              <w:right w:val="single" w:sz="7" w:space="0" w:color="231F20"/>
            </w:tcBorders>
            <w:shd w:val="clear" w:color="auto" w:fill="BCBEC0"/>
          </w:tcPr>
          <w:p w14:paraId="6FDC6E4B" w14:textId="77777777" w:rsidR="004350A6" w:rsidRPr="00BC4330" w:rsidRDefault="004350A6" w:rsidP="004350A6">
            <w:pPr>
              <w:widowControl w:val="0"/>
              <w:spacing w:before="7" w:line="180" w:lineRule="exact"/>
              <w:jc w:val="left"/>
              <w:rPr>
                <w:rFonts w:ascii="Calibri" w:eastAsia="Calibri" w:hAnsi="Calibri"/>
                <w:sz w:val="18"/>
                <w:szCs w:val="18"/>
              </w:rPr>
            </w:pPr>
          </w:p>
          <w:p w14:paraId="76802ECD" w14:textId="77777777" w:rsidR="004350A6" w:rsidRPr="00BC4330" w:rsidRDefault="004350A6" w:rsidP="004350A6">
            <w:pPr>
              <w:widowControl w:val="0"/>
              <w:ind w:right="195"/>
              <w:jc w:val="center"/>
              <w:rPr>
                <w:rFonts w:eastAsia="Arial" w:cs="Arial"/>
                <w:sz w:val="19"/>
                <w:szCs w:val="19"/>
              </w:rPr>
            </w:pPr>
            <w:r w:rsidRPr="00BC4330">
              <w:rPr>
                <w:rFonts w:eastAsia="Arial" w:cs="Arial"/>
                <w:b/>
                <w:bCs/>
                <w:w w:val="80"/>
                <w:sz w:val="19"/>
                <w:szCs w:val="19"/>
              </w:rPr>
              <w:t>ECR</w:t>
            </w:r>
          </w:p>
          <w:p w14:paraId="2E905C8B" w14:textId="77777777" w:rsidR="004350A6" w:rsidRPr="00BC4330" w:rsidRDefault="004350A6" w:rsidP="004350A6">
            <w:pPr>
              <w:widowControl w:val="0"/>
              <w:spacing w:before="36"/>
              <w:ind w:right="195"/>
              <w:jc w:val="center"/>
              <w:rPr>
                <w:rFonts w:eastAsia="Arial" w:cs="Arial"/>
                <w:sz w:val="16"/>
                <w:szCs w:val="16"/>
              </w:rPr>
            </w:pPr>
            <w:r w:rsidRPr="00BC4330">
              <w:rPr>
                <w:rFonts w:eastAsia="Arial" w:cs="Arial"/>
                <w:b/>
                <w:bCs/>
                <w:sz w:val="16"/>
                <w:szCs w:val="16"/>
              </w:rPr>
              <w:t>Informational</w:t>
            </w:r>
          </w:p>
        </w:tc>
        <w:tc>
          <w:tcPr>
            <w:tcW w:w="2136" w:type="dxa"/>
            <w:tcBorders>
              <w:top w:val="single" w:sz="7" w:space="0" w:color="231F20"/>
              <w:left w:val="single" w:sz="7" w:space="0" w:color="231F20"/>
              <w:bottom w:val="single" w:sz="7" w:space="0" w:color="231F20"/>
              <w:right w:val="single" w:sz="7" w:space="0" w:color="231F20"/>
            </w:tcBorders>
          </w:tcPr>
          <w:p w14:paraId="733B13E3" w14:textId="77777777" w:rsidR="004350A6" w:rsidRPr="00BC4330" w:rsidRDefault="004350A6" w:rsidP="004350A6">
            <w:pPr>
              <w:widowControl w:val="0"/>
              <w:numPr>
                <w:ilvl w:val="0"/>
                <w:numId w:val="54"/>
              </w:numPr>
              <w:tabs>
                <w:tab w:val="left" w:pos="222"/>
              </w:tabs>
              <w:spacing w:before="40" w:line="242" w:lineRule="auto"/>
              <w:ind w:left="222" w:right="155"/>
              <w:jc w:val="left"/>
              <w:rPr>
                <w:rFonts w:eastAsia="Arial" w:cs="Arial"/>
                <w:sz w:val="16"/>
                <w:szCs w:val="16"/>
              </w:rPr>
            </w:pPr>
            <w:r w:rsidRPr="00BC4330">
              <w:rPr>
                <w:rFonts w:eastAsia="Arial" w:cs="Arial"/>
                <w:w w:val="85"/>
                <w:sz w:val="16"/>
                <w:szCs w:val="16"/>
              </w:rPr>
              <w:t>Lacks</w:t>
            </w:r>
            <w:r w:rsidRPr="00BC4330">
              <w:rPr>
                <w:rFonts w:eastAsia="Arial" w:cs="Arial"/>
                <w:spacing w:val="-5"/>
                <w:w w:val="85"/>
                <w:sz w:val="16"/>
                <w:szCs w:val="16"/>
              </w:rPr>
              <w:t xml:space="preserve"> </w:t>
            </w:r>
            <w:r w:rsidRPr="00BC4330">
              <w:rPr>
                <w:rFonts w:eastAsia="Arial" w:cs="Arial"/>
                <w:w w:val="85"/>
                <w:sz w:val="16"/>
                <w:szCs w:val="16"/>
              </w:rPr>
              <w:t>development</w:t>
            </w:r>
            <w:r w:rsidRPr="00BC4330">
              <w:rPr>
                <w:rFonts w:eastAsia="Arial" w:cs="Arial"/>
                <w:spacing w:val="-4"/>
                <w:w w:val="85"/>
                <w:sz w:val="16"/>
                <w:szCs w:val="16"/>
              </w:rPr>
              <w:t xml:space="preserve"> </w:t>
            </w:r>
            <w:r w:rsidRPr="00BC4330">
              <w:rPr>
                <w:rFonts w:eastAsia="Arial" w:cs="Arial"/>
                <w:w w:val="85"/>
                <w:sz w:val="16"/>
                <w:szCs w:val="16"/>
              </w:rPr>
              <w:t>of</w:t>
            </w:r>
            <w:r w:rsidRPr="00BC4330">
              <w:rPr>
                <w:rFonts w:eastAsia="Arial" w:cs="Arial"/>
                <w:spacing w:val="-5"/>
                <w:w w:val="85"/>
                <w:sz w:val="16"/>
                <w:szCs w:val="16"/>
              </w:rPr>
              <w:t xml:space="preserve"> </w:t>
            </w:r>
            <w:r w:rsidRPr="00BC4330">
              <w:rPr>
                <w:rFonts w:eastAsia="Arial" w:cs="Arial"/>
                <w:w w:val="85"/>
                <w:sz w:val="16"/>
                <w:szCs w:val="16"/>
              </w:rPr>
              <w:t>claims</w:t>
            </w:r>
            <w:r w:rsidRPr="00BC4330">
              <w:rPr>
                <w:rFonts w:eastAsia="Arial" w:cs="Arial"/>
                <w:w w:val="84"/>
                <w:sz w:val="16"/>
                <w:szCs w:val="16"/>
              </w:rPr>
              <w:t xml:space="preserve"> </w:t>
            </w:r>
            <w:r w:rsidRPr="00BC4330">
              <w:rPr>
                <w:rFonts w:eastAsia="Arial" w:cs="Arial"/>
                <w:w w:val="85"/>
                <w:sz w:val="16"/>
                <w:szCs w:val="16"/>
              </w:rPr>
              <w:t>and</w:t>
            </w:r>
            <w:r w:rsidRPr="00BC4330">
              <w:rPr>
                <w:rFonts w:eastAsia="Arial" w:cs="Arial"/>
                <w:spacing w:val="-2"/>
                <w:w w:val="85"/>
                <w:sz w:val="16"/>
                <w:szCs w:val="16"/>
              </w:rPr>
              <w:t xml:space="preserve"> </w:t>
            </w:r>
            <w:r w:rsidRPr="00BC4330">
              <w:rPr>
                <w:rFonts w:eastAsia="Arial" w:cs="Arial"/>
                <w:w w:val="85"/>
                <w:sz w:val="16"/>
                <w:szCs w:val="16"/>
              </w:rPr>
              <w:t>evidence</w:t>
            </w:r>
            <w:r w:rsidRPr="00BC4330">
              <w:rPr>
                <w:rFonts w:eastAsia="Arial" w:cs="Arial"/>
                <w:spacing w:val="-2"/>
                <w:w w:val="85"/>
                <w:sz w:val="16"/>
                <w:szCs w:val="16"/>
              </w:rPr>
              <w:t xml:space="preserve"> </w:t>
            </w:r>
            <w:r w:rsidRPr="00BC4330">
              <w:rPr>
                <w:rFonts w:eastAsia="Arial" w:cs="Arial"/>
                <w:w w:val="85"/>
                <w:sz w:val="16"/>
                <w:szCs w:val="16"/>
              </w:rPr>
              <w:t>or</w:t>
            </w:r>
            <w:r w:rsidRPr="00BC4330">
              <w:rPr>
                <w:rFonts w:eastAsia="Arial" w:cs="Arial"/>
                <w:spacing w:val="-2"/>
                <w:w w:val="85"/>
                <w:sz w:val="16"/>
                <w:szCs w:val="16"/>
              </w:rPr>
              <w:t xml:space="preserve"> </w:t>
            </w:r>
            <w:r w:rsidRPr="00BC4330">
              <w:rPr>
                <w:rFonts w:eastAsia="Arial" w:cs="Arial"/>
                <w:w w:val="85"/>
                <w:sz w:val="16"/>
                <w:szCs w:val="16"/>
              </w:rPr>
              <w:t>support</w:t>
            </w:r>
          </w:p>
        </w:tc>
        <w:tc>
          <w:tcPr>
            <w:tcW w:w="1922" w:type="dxa"/>
            <w:tcBorders>
              <w:top w:val="single" w:sz="7" w:space="0" w:color="231F20"/>
              <w:left w:val="single" w:sz="7" w:space="0" w:color="231F20"/>
              <w:bottom w:val="single" w:sz="7" w:space="0" w:color="231F20"/>
              <w:right w:val="single" w:sz="7" w:space="0" w:color="231F20"/>
            </w:tcBorders>
          </w:tcPr>
          <w:p w14:paraId="3C76F209" w14:textId="77777777" w:rsidR="004350A6" w:rsidRPr="00BC4330" w:rsidRDefault="004350A6" w:rsidP="004350A6">
            <w:pPr>
              <w:widowControl w:val="0"/>
              <w:numPr>
                <w:ilvl w:val="0"/>
                <w:numId w:val="53"/>
              </w:numPr>
              <w:tabs>
                <w:tab w:val="left" w:pos="222"/>
              </w:tabs>
              <w:spacing w:before="40" w:line="242" w:lineRule="auto"/>
              <w:ind w:left="222" w:right="71"/>
              <w:jc w:val="left"/>
              <w:rPr>
                <w:rFonts w:eastAsia="Arial" w:cs="Arial"/>
                <w:sz w:val="16"/>
                <w:szCs w:val="16"/>
              </w:rPr>
            </w:pPr>
            <w:r w:rsidRPr="00BC4330">
              <w:rPr>
                <w:rFonts w:eastAsia="Arial" w:cs="Arial"/>
                <w:w w:val="85"/>
                <w:sz w:val="16"/>
                <w:szCs w:val="16"/>
              </w:rPr>
              <w:t>Includes</w:t>
            </w:r>
            <w:r w:rsidRPr="00BC4330">
              <w:rPr>
                <w:rFonts w:eastAsia="Arial" w:cs="Arial"/>
                <w:spacing w:val="-1"/>
                <w:w w:val="85"/>
                <w:sz w:val="16"/>
                <w:szCs w:val="16"/>
              </w:rPr>
              <w:t xml:space="preserve"> </w:t>
            </w:r>
            <w:r w:rsidRPr="00BC4330">
              <w:rPr>
                <w:rFonts w:eastAsia="Arial" w:cs="Arial"/>
                <w:w w:val="85"/>
                <w:sz w:val="16"/>
                <w:szCs w:val="16"/>
              </w:rPr>
              <w:t>at</w:t>
            </w:r>
            <w:r w:rsidRPr="00BC4330">
              <w:rPr>
                <w:rFonts w:eastAsia="Arial" w:cs="Arial"/>
                <w:spacing w:val="-1"/>
                <w:w w:val="85"/>
                <w:sz w:val="16"/>
                <w:szCs w:val="16"/>
              </w:rPr>
              <w:t xml:space="preserve"> </w:t>
            </w:r>
            <w:r w:rsidRPr="00BC4330">
              <w:rPr>
                <w:rFonts w:eastAsia="Arial" w:cs="Arial"/>
                <w:w w:val="85"/>
                <w:sz w:val="16"/>
                <w:szCs w:val="16"/>
              </w:rPr>
              <w:t>least</w:t>
            </w:r>
            <w:r w:rsidRPr="00BC4330">
              <w:rPr>
                <w:rFonts w:eastAsia="Arial" w:cs="Arial"/>
                <w:spacing w:val="-1"/>
                <w:w w:val="85"/>
                <w:sz w:val="16"/>
                <w:szCs w:val="16"/>
              </w:rPr>
              <w:t xml:space="preserve"> </w:t>
            </w:r>
            <w:r w:rsidRPr="00BC4330">
              <w:rPr>
                <w:rFonts w:eastAsia="Arial" w:cs="Arial"/>
                <w:w w:val="85"/>
                <w:sz w:val="16"/>
                <w:szCs w:val="16"/>
              </w:rPr>
              <w:t>one</w:t>
            </w:r>
            <w:r w:rsidRPr="00BC4330">
              <w:rPr>
                <w:rFonts w:eastAsia="Arial" w:cs="Arial"/>
                <w:spacing w:val="-1"/>
                <w:w w:val="85"/>
                <w:sz w:val="16"/>
                <w:szCs w:val="16"/>
              </w:rPr>
              <w:t xml:space="preserve"> </w:t>
            </w:r>
            <w:r w:rsidRPr="00BC4330">
              <w:rPr>
                <w:rFonts w:eastAsia="Arial" w:cs="Arial"/>
                <w:w w:val="85"/>
                <w:sz w:val="16"/>
                <w:szCs w:val="16"/>
              </w:rPr>
              <w:t>claim</w:t>
            </w:r>
            <w:r w:rsidRPr="00BC4330">
              <w:rPr>
                <w:rFonts w:eastAsia="Arial" w:cs="Arial"/>
                <w:w w:val="86"/>
                <w:sz w:val="16"/>
                <w:szCs w:val="16"/>
              </w:rPr>
              <w:t xml:space="preserve"> </w:t>
            </w:r>
            <w:r w:rsidRPr="00BC4330">
              <w:rPr>
                <w:rFonts w:eastAsia="Arial" w:cs="Arial"/>
                <w:w w:val="85"/>
                <w:sz w:val="16"/>
                <w:szCs w:val="16"/>
              </w:rPr>
              <w:t>with</w:t>
            </w:r>
            <w:r w:rsidRPr="00BC4330">
              <w:rPr>
                <w:rFonts w:eastAsia="Arial" w:cs="Arial"/>
                <w:spacing w:val="5"/>
                <w:w w:val="85"/>
                <w:sz w:val="16"/>
                <w:szCs w:val="16"/>
              </w:rPr>
              <w:t xml:space="preserve"> </w:t>
            </w:r>
            <w:r w:rsidRPr="00BC4330">
              <w:rPr>
                <w:rFonts w:eastAsia="Arial" w:cs="Arial"/>
                <w:w w:val="85"/>
                <w:sz w:val="16"/>
                <w:szCs w:val="16"/>
              </w:rPr>
              <w:t>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1"/>
                <w:w w:val="85"/>
                <w:sz w:val="16"/>
                <w:szCs w:val="16"/>
              </w:rPr>
              <w:t xml:space="preserve"> </w:t>
            </w:r>
            <w:r w:rsidRPr="00BC4330">
              <w:rPr>
                <w:rFonts w:eastAsia="Arial" w:cs="Arial"/>
                <w:w w:val="85"/>
                <w:sz w:val="16"/>
                <w:szCs w:val="16"/>
              </w:rPr>
              <w:t>support,</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w w:val="87"/>
                <w:sz w:val="16"/>
                <w:szCs w:val="16"/>
              </w:rPr>
              <w:t xml:space="preserve"> </w:t>
            </w:r>
            <w:r w:rsidRPr="00BC4330">
              <w:rPr>
                <w:rFonts w:eastAsia="Arial" w:cs="Arial"/>
                <w:w w:val="85"/>
                <w:sz w:val="16"/>
                <w:szCs w:val="16"/>
              </w:rPr>
              <w:t>closure</w:t>
            </w:r>
          </w:p>
        </w:tc>
        <w:tc>
          <w:tcPr>
            <w:tcW w:w="2136" w:type="dxa"/>
            <w:tcBorders>
              <w:top w:val="single" w:sz="7" w:space="0" w:color="231F20"/>
              <w:left w:val="single" w:sz="7" w:space="0" w:color="231F20"/>
              <w:bottom w:val="single" w:sz="7" w:space="0" w:color="231F20"/>
              <w:right w:val="single" w:sz="7" w:space="0" w:color="231F20"/>
            </w:tcBorders>
          </w:tcPr>
          <w:p w14:paraId="3A3025CD" w14:textId="77777777" w:rsidR="004350A6" w:rsidRPr="00BC4330" w:rsidRDefault="004350A6" w:rsidP="004350A6">
            <w:pPr>
              <w:widowControl w:val="0"/>
              <w:numPr>
                <w:ilvl w:val="0"/>
                <w:numId w:val="52"/>
              </w:numPr>
              <w:tabs>
                <w:tab w:val="left" w:pos="222"/>
              </w:tabs>
              <w:spacing w:before="40" w:line="242" w:lineRule="auto"/>
              <w:ind w:left="222" w:right="90"/>
              <w:jc w:val="left"/>
              <w:rPr>
                <w:rFonts w:eastAsia="Arial" w:cs="Arial"/>
                <w:sz w:val="16"/>
                <w:szCs w:val="16"/>
              </w:rPr>
            </w:pPr>
            <w:r w:rsidRPr="00BC4330">
              <w:rPr>
                <w:rFonts w:eastAsia="Arial" w:cs="Arial"/>
                <w:w w:val="85"/>
                <w:sz w:val="16"/>
                <w:szCs w:val="16"/>
              </w:rPr>
              <w:t>Includes</w:t>
            </w:r>
            <w:r w:rsidRPr="00BC4330">
              <w:rPr>
                <w:rFonts w:eastAsia="Arial" w:cs="Arial"/>
                <w:spacing w:val="-22"/>
                <w:w w:val="85"/>
                <w:sz w:val="16"/>
                <w:szCs w:val="16"/>
              </w:rPr>
              <w:t xml:space="preserve"> </w:t>
            </w:r>
            <w:r w:rsidRPr="00BC4330">
              <w:rPr>
                <w:rFonts w:eastAsia="Arial" w:cs="Arial"/>
                <w:w w:val="85"/>
                <w:sz w:val="16"/>
                <w:szCs w:val="16"/>
              </w:rPr>
              <w:t>some</w:t>
            </w:r>
            <w:r w:rsidRPr="00BC4330">
              <w:rPr>
                <w:rFonts w:eastAsia="Arial" w:cs="Arial"/>
                <w:spacing w:val="-22"/>
                <w:w w:val="85"/>
                <w:sz w:val="16"/>
                <w:szCs w:val="16"/>
              </w:rPr>
              <w:t xml:space="preserve"> </w:t>
            </w:r>
            <w:r w:rsidRPr="00BC4330">
              <w:rPr>
                <w:rFonts w:eastAsia="Arial" w:cs="Arial"/>
                <w:w w:val="85"/>
                <w:sz w:val="16"/>
                <w:szCs w:val="16"/>
              </w:rPr>
              <w:t>cohesive</w:t>
            </w:r>
            <w:r w:rsidRPr="00BC4330">
              <w:rPr>
                <w:rFonts w:eastAsia="Arial" w:cs="Arial"/>
                <w:w w:val="82"/>
                <w:sz w:val="16"/>
                <w:szCs w:val="16"/>
              </w:rPr>
              <w:t xml:space="preserve"> </w:t>
            </w:r>
            <w:r w:rsidRPr="00BC4330">
              <w:rPr>
                <w:rFonts w:eastAsia="Arial" w:cs="Arial"/>
                <w:w w:val="85"/>
                <w:sz w:val="16"/>
                <w:szCs w:val="16"/>
              </w:rPr>
              <w:t>claims</w:t>
            </w:r>
            <w:r w:rsidRPr="00BC4330">
              <w:rPr>
                <w:rFonts w:eastAsia="Arial" w:cs="Arial"/>
                <w:spacing w:val="-3"/>
                <w:w w:val="85"/>
                <w:sz w:val="16"/>
                <w:szCs w:val="16"/>
              </w:rPr>
              <w:t xml:space="preserve"> </w:t>
            </w:r>
            <w:r w:rsidRPr="00BC4330">
              <w:rPr>
                <w:rFonts w:eastAsia="Arial" w:cs="Arial"/>
                <w:w w:val="85"/>
                <w:sz w:val="16"/>
                <w:szCs w:val="16"/>
              </w:rPr>
              <w:t>and</w:t>
            </w:r>
            <w:r w:rsidRPr="00BC4330">
              <w:rPr>
                <w:rFonts w:eastAsia="Arial" w:cs="Arial"/>
                <w:spacing w:val="-3"/>
                <w:w w:val="85"/>
                <w:sz w:val="16"/>
                <w:szCs w:val="16"/>
              </w:rPr>
              <w:t xml:space="preserve"> </w:t>
            </w:r>
            <w:r w:rsidRPr="00BC4330">
              <w:rPr>
                <w:rFonts w:eastAsia="Arial" w:cs="Arial"/>
                <w:w w:val="85"/>
                <w:sz w:val="16"/>
                <w:szCs w:val="16"/>
              </w:rPr>
              <w:t>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8"/>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v</w:t>
            </w:r>
            <w:r w:rsidRPr="00BC4330">
              <w:rPr>
                <w:rFonts w:eastAsia="Arial" w:cs="Arial"/>
                <w:w w:val="85"/>
                <w:sz w:val="16"/>
                <w:szCs w:val="16"/>
              </w:rPr>
              <w:t>ariety</w:t>
            </w:r>
            <w:r w:rsidRPr="00BC4330">
              <w:rPr>
                <w:rFonts w:eastAsia="Arial" w:cs="Arial"/>
                <w:w w:val="87"/>
                <w:sz w:val="16"/>
                <w:szCs w:val="16"/>
              </w:rPr>
              <w:t xml:space="preserve"> </w:t>
            </w:r>
            <w:r w:rsidRPr="00BC4330">
              <w:rPr>
                <w:rFonts w:eastAsia="Arial" w:cs="Arial"/>
                <w:w w:val="85"/>
                <w:sz w:val="16"/>
                <w:szCs w:val="16"/>
              </w:rPr>
              <w:t>of</w:t>
            </w:r>
            <w:r w:rsidRPr="00BC4330">
              <w:rPr>
                <w:rFonts w:eastAsia="Arial" w:cs="Arial"/>
                <w:spacing w:val="2"/>
                <w:w w:val="85"/>
                <w:sz w:val="16"/>
                <w:szCs w:val="16"/>
              </w:rPr>
              <w:t xml:space="preserve"> </w:t>
            </w:r>
            <w:r w:rsidRPr="00BC4330">
              <w:rPr>
                <w:rFonts w:eastAsia="Arial" w:cs="Arial"/>
                <w:w w:val="85"/>
                <w:sz w:val="16"/>
                <w:szCs w:val="16"/>
              </w:rPr>
              <w:t>support,</w:t>
            </w:r>
            <w:r w:rsidRPr="00BC4330">
              <w:rPr>
                <w:rFonts w:eastAsia="Arial" w:cs="Arial"/>
                <w:spacing w:val="-3"/>
                <w:w w:val="85"/>
                <w:sz w:val="16"/>
                <w:szCs w:val="16"/>
              </w:rPr>
              <w:t xml:space="preserve"> </w:t>
            </w:r>
            <w:r w:rsidRPr="00BC4330">
              <w:rPr>
                <w:rFonts w:eastAsia="Arial" w:cs="Arial"/>
                <w:w w:val="85"/>
                <w:sz w:val="16"/>
                <w:szCs w:val="16"/>
              </w:rPr>
              <w:t>and/or</w:t>
            </w:r>
            <w:r w:rsidRPr="00BC4330">
              <w:rPr>
                <w:rFonts w:eastAsia="Arial" w:cs="Arial"/>
                <w:spacing w:val="3"/>
                <w:w w:val="85"/>
                <w:sz w:val="16"/>
                <w:szCs w:val="16"/>
              </w:rPr>
              <w:t xml:space="preserve"> </w:t>
            </w:r>
            <w:r w:rsidRPr="00BC4330">
              <w:rPr>
                <w:rFonts w:eastAsia="Arial" w:cs="Arial"/>
                <w:w w:val="85"/>
                <w:sz w:val="16"/>
                <w:szCs w:val="16"/>
              </w:rPr>
              <w:t>closure</w:t>
            </w:r>
          </w:p>
        </w:tc>
        <w:tc>
          <w:tcPr>
            <w:tcW w:w="1922" w:type="dxa"/>
            <w:tcBorders>
              <w:top w:val="single" w:sz="7" w:space="0" w:color="231F20"/>
              <w:left w:val="single" w:sz="7" w:space="0" w:color="231F20"/>
              <w:bottom w:val="single" w:sz="7" w:space="0" w:color="231F20"/>
              <w:right w:val="single" w:sz="7" w:space="0" w:color="231F20"/>
            </w:tcBorders>
          </w:tcPr>
          <w:p w14:paraId="6426FDD7" w14:textId="77777777" w:rsidR="004350A6" w:rsidRPr="00BC4330" w:rsidRDefault="004350A6" w:rsidP="004350A6">
            <w:pPr>
              <w:widowControl w:val="0"/>
              <w:numPr>
                <w:ilvl w:val="0"/>
                <w:numId w:val="51"/>
              </w:numPr>
              <w:tabs>
                <w:tab w:val="left" w:pos="222"/>
              </w:tabs>
              <w:spacing w:before="40" w:line="242" w:lineRule="auto"/>
              <w:ind w:left="222" w:right="137"/>
              <w:jc w:val="left"/>
              <w:rPr>
                <w:rFonts w:eastAsia="Arial" w:cs="Arial"/>
                <w:sz w:val="16"/>
                <w:szCs w:val="16"/>
              </w:rPr>
            </w:pPr>
            <w:r w:rsidRPr="00BC4330">
              <w:rPr>
                <w:rFonts w:eastAsia="Arial" w:cs="Arial"/>
                <w:w w:val="85"/>
                <w:sz w:val="16"/>
                <w:szCs w:val="16"/>
              </w:rPr>
              <w:t>Includes</w:t>
            </w:r>
            <w:r w:rsidRPr="00BC4330">
              <w:rPr>
                <w:rFonts w:eastAsia="Arial" w:cs="Arial"/>
                <w:spacing w:val="1"/>
                <w:w w:val="85"/>
                <w:sz w:val="16"/>
                <w:szCs w:val="16"/>
              </w:rPr>
              <w:t xml:space="preserve"> </w:t>
            </w:r>
            <w:r w:rsidRPr="00BC4330">
              <w:rPr>
                <w:rFonts w:eastAsia="Arial" w:cs="Arial"/>
                <w:w w:val="85"/>
                <w:sz w:val="16"/>
                <w:szCs w:val="16"/>
              </w:rPr>
              <w:t>many</w:t>
            </w:r>
            <w:r w:rsidRPr="00BC4330">
              <w:rPr>
                <w:rFonts w:eastAsia="Arial" w:cs="Arial"/>
                <w:spacing w:val="2"/>
                <w:w w:val="85"/>
                <w:sz w:val="16"/>
                <w:szCs w:val="16"/>
              </w:rPr>
              <w:t xml:space="preserve"> </w:t>
            </w:r>
            <w:r w:rsidRPr="00BC4330">
              <w:rPr>
                <w:rFonts w:eastAsia="Arial" w:cs="Arial"/>
                <w:w w:val="85"/>
                <w:sz w:val="16"/>
                <w:szCs w:val="16"/>
              </w:rPr>
              <w:t>well-</w:t>
            </w:r>
            <w:r w:rsidRPr="00BC4330">
              <w:rPr>
                <w:rFonts w:eastAsia="Arial" w:cs="Arial"/>
                <w:w w:val="91"/>
                <w:sz w:val="16"/>
                <w:szCs w:val="16"/>
              </w:rPr>
              <w:t xml:space="preserve"> </w:t>
            </w:r>
            <w:r w:rsidRPr="00BC4330">
              <w:rPr>
                <w:rFonts w:eastAsia="Arial" w:cs="Arial"/>
                <w:w w:val="85"/>
                <w:sz w:val="16"/>
                <w:szCs w:val="16"/>
              </w:rPr>
              <w:t>chosen</w:t>
            </w:r>
            <w:r w:rsidRPr="00BC4330">
              <w:rPr>
                <w:rFonts w:eastAsia="Arial" w:cs="Arial"/>
                <w:spacing w:val="-20"/>
                <w:w w:val="85"/>
                <w:sz w:val="16"/>
                <w:szCs w:val="16"/>
              </w:rPr>
              <w:t xml:space="preserve"> </w:t>
            </w:r>
            <w:r w:rsidRPr="00BC4330">
              <w:rPr>
                <w:rFonts w:eastAsia="Arial" w:cs="Arial"/>
                <w:w w:val="85"/>
                <w:sz w:val="16"/>
                <w:szCs w:val="16"/>
              </w:rPr>
              <w:t>cohesive</w:t>
            </w:r>
            <w:r w:rsidRPr="00BC4330">
              <w:rPr>
                <w:rFonts w:eastAsia="Arial" w:cs="Arial"/>
                <w:spacing w:val="-20"/>
                <w:w w:val="85"/>
                <w:sz w:val="16"/>
                <w:szCs w:val="16"/>
              </w:rPr>
              <w:t xml:space="preserve"> </w:t>
            </w:r>
            <w:r w:rsidRPr="00BC4330">
              <w:rPr>
                <w:rFonts w:eastAsia="Arial" w:cs="Arial"/>
                <w:w w:val="85"/>
                <w:sz w:val="16"/>
                <w:szCs w:val="16"/>
              </w:rPr>
              <w:t>claims</w:t>
            </w:r>
            <w:r w:rsidRPr="00BC4330">
              <w:rPr>
                <w:rFonts w:eastAsia="Arial" w:cs="Arial"/>
                <w:w w:val="84"/>
                <w:sz w:val="16"/>
                <w:szCs w:val="16"/>
              </w:rPr>
              <w:t xml:space="preserve"> </w:t>
            </w:r>
            <w:r w:rsidRPr="00BC4330">
              <w:rPr>
                <w:rFonts w:eastAsia="Arial" w:cs="Arial"/>
                <w:w w:val="85"/>
                <w:sz w:val="16"/>
                <w:szCs w:val="16"/>
              </w:rPr>
              <w:t>and 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5"/>
                <w:w w:val="85"/>
                <w:sz w:val="16"/>
                <w:szCs w:val="16"/>
              </w:rPr>
              <w:t xml:space="preserve"> </w:t>
            </w:r>
            <w:r w:rsidRPr="00BC4330">
              <w:rPr>
                <w:rFonts w:eastAsia="Arial" w:cs="Arial"/>
                <w:w w:val="85"/>
                <w:sz w:val="16"/>
                <w:szCs w:val="16"/>
              </w:rPr>
              <w:t>a</w:t>
            </w:r>
            <w:r w:rsidRPr="00BC4330">
              <w:rPr>
                <w:rFonts w:eastAsia="Arial" w:cs="Arial"/>
                <w:spacing w:val="1"/>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ariety of</w:t>
            </w:r>
            <w:r w:rsidRPr="00BC4330">
              <w:rPr>
                <w:rFonts w:eastAsia="Arial" w:cs="Arial"/>
                <w:w w:val="91"/>
                <w:sz w:val="16"/>
                <w:szCs w:val="16"/>
              </w:rPr>
              <w:t xml:space="preserve"> </w:t>
            </w:r>
            <w:r w:rsidRPr="00BC4330">
              <w:rPr>
                <w:rFonts w:eastAsia="Arial" w:cs="Arial"/>
                <w:w w:val="85"/>
                <w:sz w:val="16"/>
                <w:szCs w:val="16"/>
              </w:rPr>
              <w:t>support,</w:t>
            </w:r>
            <w:r w:rsidRPr="00BC4330">
              <w:rPr>
                <w:rFonts w:eastAsia="Arial" w:cs="Arial"/>
                <w:spacing w:val="-8"/>
                <w:w w:val="85"/>
                <w:sz w:val="16"/>
                <w:szCs w:val="16"/>
              </w:rPr>
              <w:t xml:space="preserve"> </w:t>
            </w:r>
            <w:r w:rsidRPr="00BC4330">
              <w:rPr>
                <w:rFonts w:eastAsia="Arial" w:cs="Arial"/>
                <w:w w:val="85"/>
                <w:sz w:val="16"/>
                <w:szCs w:val="16"/>
              </w:rPr>
              <w:t>and</w:t>
            </w:r>
            <w:r w:rsidRPr="00BC4330">
              <w:rPr>
                <w:rFonts w:eastAsia="Arial" w:cs="Arial"/>
                <w:spacing w:val="-3"/>
                <w:w w:val="85"/>
                <w:sz w:val="16"/>
                <w:szCs w:val="16"/>
              </w:rPr>
              <w:t xml:space="preserve"> </w:t>
            </w:r>
            <w:r w:rsidRPr="00BC4330">
              <w:rPr>
                <w:rFonts w:eastAsia="Arial" w:cs="Arial"/>
                <w:w w:val="85"/>
                <w:sz w:val="16"/>
                <w:szCs w:val="16"/>
              </w:rPr>
              <w:t>closure</w:t>
            </w:r>
          </w:p>
        </w:tc>
        <w:tc>
          <w:tcPr>
            <w:tcW w:w="2137" w:type="dxa"/>
            <w:tcBorders>
              <w:top w:val="single" w:sz="7" w:space="0" w:color="231F20"/>
              <w:left w:val="single" w:sz="7" w:space="0" w:color="231F20"/>
              <w:bottom w:val="single" w:sz="7" w:space="0" w:color="231F20"/>
              <w:right w:val="single" w:sz="7" w:space="0" w:color="231F20"/>
            </w:tcBorders>
          </w:tcPr>
          <w:p w14:paraId="46E50F2D" w14:textId="77777777" w:rsidR="004350A6" w:rsidRPr="00BC4330" w:rsidRDefault="004350A6" w:rsidP="004350A6">
            <w:pPr>
              <w:widowControl w:val="0"/>
              <w:numPr>
                <w:ilvl w:val="0"/>
                <w:numId w:val="50"/>
              </w:numPr>
              <w:tabs>
                <w:tab w:val="left" w:pos="222"/>
              </w:tabs>
              <w:spacing w:before="40" w:line="242" w:lineRule="auto"/>
              <w:ind w:left="222" w:right="90"/>
              <w:jc w:val="left"/>
              <w:rPr>
                <w:rFonts w:eastAsia="Arial" w:cs="Arial"/>
                <w:sz w:val="16"/>
                <w:szCs w:val="16"/>
              </w:rPr>
            </w:pPr>
            <w:r w:rsidRPr="00BC4330">
              <w:rPr>
                <w:rFonts w:eastAsia="Arial" w:cs="Arial"/>
                <w:w w:val="85"/>
                <w:sz w:val="16"/>
                <w:szCs w:val="16"/>
              </w:rPr>
              <w:t>Includes</w:t>
            </w:r>
            <w:r w:rsidRPr="00BC4330">
              <w:rPr>
                <w:rFonts w:eastAsia="Arial" w:cs="Arial"/>
                <w:spacing w:val="-6"/>
                <w:w w:val="85"/>
                <w:sz w:val="16"/>
                <w:szCs w:val="16"/>
              </w:rPr>
              <w:t xml:space="preserve"> </w:t>
            </w:r>
            <w:r w:rsidRPr="00BC4330">
              <w:rPr>
                <w:rFonts w:eastAsia="Arial" w:cs="Arial"/>
                <w:w w:val="85"/>
                <w:sz w:val="16"/>
                <w:szCs w:val="16"/>
              </w:rPr>
              <w:t>many</w:t>
            </w:r>
            <w:r w:rsidRPr="00BC4330">
              <w:rPr>
                <w:rFonts w:eastAsia="Arial" w:cs="Arial"/>
                <w:spacing w:val="-6"/>
                <w:w w:val="85"/>
                <w:sz w:val="16"/>
                <w:szCs w:val="16"/>
              </w:rPr>
              <w:t xml:space="preserve"> </w:t>
            </w:r>
            <w:r w:rsidRPr="00BC4330">
              <w:rPr>
                <w:rFonts w:eastAsia="Arial" w:cs="Arial"/>
                <w:w w:val="85"/>
                <w:sz w:val="16"/>
                <w:szCs w:val="16"/>
              </w:rPr>
              <w:t>and</w:t>
            </w:r>
            <w:r w:rsidRPr="00BC4330">
              <w:rPr>
                <w:rFonts w:eastAsia="Arial" w:cs="Arial"/>
                <w:spacing w:val="-5"/>
                <w:w w:val="85"/>
                <w:sz w:val="16"/>
                <w:szCs w:val="16"/>
              </w:rPr>
              <w:t xml:space="preserve"> </w:t>
            </w:r>
            <w:r w:rsidRPr="00BC4330">
              <w:rPr>
                <w:rFonts w:eastAsia="Arial" w:cs="Arial"/>
                <w:spacing w:val="-3"/>
                <w:w w:val="85"/>
                <w:sz w:val="16"/>
                <w:szCs w:val="16"/>
              </w:rPr>
              <w:t>v</w:t>
            </w:r>
            <w:r w:rsidRPr="00BC4330">
              <w:rPr>
                <w:rFonts w:eastAsia="Arial" w:cs="Arial"/>
                <w:w w:val="85"/>
                <w:sz w:val="16"/>
                <w:szCs w:val="16"/>
              </w:rPr>
              <w:t>aried precis</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22"/>
                <w:w w:val="85"/>
                <w:sz w:val="16"/>
                <w:szCs w:val="16"/>
              </w:rPr>
              <w:t xml:space="preserve"> </w:t>
            </w:r>
            <w:r w:rsidRPr="00BC4330">
              <w:rPr>
                <w:rFonts w:eastAsia="Arial" w:cs="Arial"/>
                <w:w w:val="85"/>
                <w:sz w:val="16"/>
                <w:szCs w:val="16"/>
              </w:rPr>
              <w:t>well-chosen,</w:t>
            </w:r>
            <w:r w:rsidRPr="00BC4330">
              <w:rPr>
                <w:rFonts w:eastAsia="Arial" w:cs="Arial"/>
                <w:spacing w:val="-22"/>
                <w:w w:val="85"/>
                <w:sz w:val="16"/>
                <w:szCs w:val="16"/>
              </w:rPr>
              <w:t xml:space="preserve"> </w:t>
            </w:r>
            <w:r w:rsidRPr="00BC4330">
              <w:rPr>
                <w:rFonts w:eastAsia="Arial" w:cs="Arial"/>
                <w:w w:val="85"/>
                <w:sz w:val="16"/>
                <w:szCs w:val="16"/>
              </w:rPr>
              <w:t>cohesive</w:t>
            </w:r>
            <w:r w:rsidRPr="00BC4330">
              <w:rPr>
                <w:rFonts w:eastAsia="Arial" w:cs="Arial"/>
                <w:w w:val="82"/>
                <w:sz w:val="16"/>
                <w:szCs w:val="16"/>
              </w:rPr>
              <w:t xml:space="preserve"> </w:t>
            </w:r>
            <w:r w:rsidRPr="00BC4330">
              <w:rPr>
                <w:rFonts w:eastAsia="Arial" w:cs="Arial"/>
                <w:w w:val="85"/>
                <w:sz w:val="16"/>
                <w:szCs w:val="16"/>
              </w:rPr>
              <w:t>claims</w:t>
            </w:r>
            <w:r w:rsidRPr="00BC4330">
              <w:rPr>
                <w:rFonts w:eastAsia="Arial" w:cs="Arial"/>
                <w:spacing w:val="-3"/>
                <w:w w:val="85"/>
                <w:sz w:val="16"/>
                <w:szCs w:val="16"/>
              </w:rPr>
              <w:t xml:space="preserve"> </w:t>
            </w:r>
            <w:r w:rsidRPr="00BC4330">
              <w:rPr>
                <w:rFonts w:eastAsia="Arial" w:cs="Arial"/>
                <w:w w:val="85"/>
                <w:sz w:val="16"/>
                <w:szCs w:val="16"/>
              </w:rPr>
              <w:t>and</w:t>
            </w:r>
            <w:r w:rsidRPr="00BC4330">
              <w:rPr>
                <w:rFonts w:eastAsia="Arial" w:cs="Arial"/>
                <w:spacing w:val="-3"/>
                <w:w w:val="85"/>
                <w:sz w:val="16"/>
                <w:szCs w:val="16"/>
              </w:rPr>
              <w:t xml:space="preserve"> </w:t>
            </w:r>
            <w:r w:rsidRPr="00BC4330">
              <w:rPr>
                <w:rFonts w:eastAsia="Arial" w:cs="Arial"/>
                <w:w w:val="85"/>
                <w:sz w:val="16"/>
                <w:szCs w:val="16"/>
              </w:rPr>
              <w:t>evidenc</w:t>
            </w:r>
            <w:r w:rsidRPr="00BC4330">
              <w:rPr>
                <w:rFonts w:eastAsia="Arial" w:cs="Arial"/>
                <w:spacing w:val="-7"/>
                <w:w w:val="85"/>
                <w:sz w:val="16"/>
                <w:szCs w:val="16"/>
              </w:rPr>
              <w:t>e</w:t>
            </w:r>
            <w:r w:rsidRPr="00BC4330">
              <w:rPr>
                <w:rFonts w:eastAsia="Arial" w:cs="Arial"/>
                <w:w w:val="85"/>
                <w:sz w:val="16"/>
                <w:szCs w:val="16"/>
              </w:rPr>
              <w:t>,</w:t>
            </w:r>
            <w:r w:rsidRPr="00BC4330">
              <w:rPr>
                <w:rFonts w:eastAsia="Arial" w:cs="Arial"/>
                <w:spacing w:val="-8"/>
                <w:w w:val="85"/>
                <w:sz w:val="16"/>
                <w:szCs w:val="16"/>
              </w:rPr>
              <w:t xml:space="preserve"> </w:t>
            </w:r>
            <w:r w:rsidRPr="00BC4330">
              <w:rPr>
                <w:rFonts w:eastAsia="Arial" w:cs="Arial"/>
                <w:w w:val="85"/>
                <w:sz w:val="16"/>
                <w:szCs w:val="16"/>
              </w:rPr>
              <w:t>a</w:t>
            </w:r>
            <w:r w:rsidRPr="00BC4330">
              <w:rPr>
                <w:rFonts w:eastAsia="Arial" w:cs="Arial"/>
                <w:spacing w:val="-3"/>
                <w:w w:val="85"/>
                <w:sz w:val="16"/>
                <w:szCs w:val="16"/>
              </w:rPr>
              <w:t xml:space="preserve"> v</w:t>
            </w:r>
            <w:r w:rsidRPr="00BC4330">
              <w:rPr>
                <w:rFonts w:eastAsia="Arial" w:cs="Arial"/>
                <w:w w:val="85"/>
                <w:sz w:val="16"/>
                <w:szCs w:val="16"/>
              </w:rPr>
              <w:t>ariety</w:t>
            </w:r>
            <w:r w:rsidRPr="00BC4330">
              <w:rPr>
                <w:rFonts w:eastAsia="Arial" w:cs="Arial"/>
                <w:w w:val="87"/>
                <w:sz w:val="16"/>
                <w:szCs w:val="16"/>
              </w:rPr>
              <w:t xml:space="preserve"> </w:t>
            </w:r>
            <w:r w:rsidRPr="00BC4330">
              <w:rPr>
                <w:rFonts w:eastAsia="Arial" w:cs="Arial"/>
                <w:w w:val="85"/>
                <w:sz w:val="16"/>
                <w:szCs w:val="16"/>
              </w:rPr>
              <w:t>of support,</w:t>
            </w:r>
            <w:r w:rsidRPr="00BC4330">
              <w:rPr>
                <w:rFonts w:eastAsia="Arial" w:cs="Arial"/>
                <w:spacing w:val="-4"/>
                <w:w w:val="85"/>
                <w:sz w:val="16"/>
                <w:szCs w:val="16"/>
              </w:rPr>
              <w:t xml:space="preserve"> </w:t>
            </w:r>
            <w:r w:rsidRPr="00BC4330">
              <w:rPr>
                <w:rFonts w:eastAsia="Arial" w:cs="Arial"/>
                <w:w w:val="85"/>
                <w:sz w:val="16"/>
                <w:szCs w:val="16"/>
              </w:rPr>
              <w:t>and</w:t>
            </w:r>
            <w:r w:rsidRPr="00BC4330">
              <w:rPr>
                <w:rFonts w:eastAsia="Arial" w:cs="Arial"/>
                <w:spacing w:val="1"/>
                <w:w w:val="85"/>
                <w:sz w:val="16"/>
                <w:szCs w:val="16"/>
              </w:rPr>
              <w:t xml:space="preserve"> </w:t>
            </w:r>
            <w:r w:rsidRPr="00BC4330">
              <w:rPr>
                <w:rFonts w:eastAsia="Arial" w:cs="Arial"/>
                <w:w w:val="85"/>
                <w:sz w:val="16"/>
                <w:szCs w:val="16"/>
              </w:rPr>
              <w:t>closure</w:t>
            </w:r>
          </w:p>
        </w:tc>
      </w:tr>
      <w:tr w:rsidR="004350A6" w:rsidRPr="00BC4330" w14:paraId="01265EF2" w14:textId="77777777" w:rsidTr="00411D32">
        <w:trPr>
          <w:trHeight w:hRule="exact" w:val="1465"/>
        </w:trPr>
        <w:tc>
          <w:tcPr>
            <w:tcW w:w="2325" w:type="dxa"/>
            <w:gridSpan w:val="2"/>
            <w:tcBorders>
              <w:top w:val="single" w:sz="7" w:space="0" w:color="231F20"/>
              <w:left w:val="single" w:sz="7" w:space="0" w:color="231F20"/>
              <w:bottom w:val="single" w:sz="7" w:space="0" w:color="231F20"/>
              <w:right w:val="single" w:sz="7" w:space="0" w:color="231F20"/>
            </w:tcBorders>
            <w:shd w:val="clear" w:color="auto" w:fill="BCBEC0"/>
          </w:tcPr>
          <w:p w14:paraId="4FB3ED5C" w14:textId="77777777" w:rsidR="004350A6" w:rsidRPr="00BC4330" w:rsidRDefault="004350A6" w:rsidP="004350A6">
            <w:pPr>
              <w:widowControl w:val="0"/>
              <w:spacing w:line="200" w:lineRule="exact"/>
              <w:jc w:val="left"/>
              <w:rPr>
                <w:rFonts w:ascii="Calibri" w:eastAsia="Calibri" w:hAnsi="Calibri"/>
                <w:sz w:val="20"/>
                <w:szCs w:val="20"/>
              </w:rPr>
            </w:pPr>
          </w:p>
          <w:p w14:paraId="44A5C913" w14:textId="77777777" w:rsidR="004350A6" w:rsidRPr="00BC4330" w:rsidRDefault="004350A6" w:rsidP="004350A6">
            <w:pPr>
              <w:widowControl w:val="0"/>
              <w:spacing w:line="200" w:lineRule="exact"/>
              <w:jc w:val="left"/>
              <w:rPr>
                <w:rFonts w:ascii="Calibri" w:eastAsia="Calibri" w:hAnsi="Calibri"/>
                <w:sz w:val="20"/>
                <w:szCs w:val="20"/>
              </w:rPr>
            </w:pPr>
          </w:p>
          <w:p w14:paraId="271FB1E6" w14:textId="77777777" w:rsidR="004350A6" w:rsidRPr="00BC4330" w:rsidRDefault="004350A6" w:rsidP="004350A6">
            <w:pPr>
              <w:widowControl w:val="0"/>
              <w:spacing w:before="17" w:line="200" w:lineRule="exact"/>
              <w:jc w:val="left"/>
              <w:rPr>
                <w:rFonts w:ascii="Calibri" w:eastAsia="Calibri" w:hAnsi="Calibri"/>
                <w:sz w:val="20"/>
                <w:szCs w:val="20"/>
              </w:rPr>
            </w:pPr>
          </w:p>
          <w:p w14:paraId="05F88FC9" w14:textId="77777777" w:rsidR="004350A6" w:rsidRPr="00BC4330" w:rsidRDefault="004350A6" w:rsidP="004350A6">
            <w:pPr>
              <w:widowControl w:val="0"/>
              <w:jc w:val="left"/>
              <w:rPr>
                <w:rFonts w:eastAsia="Arial" w:cs="Arial"/>
                <w:sz w:val="19"/>
                <w:szCs w:val="19"/>
              </w:rPr>
            </w:pPr>
            <w:r w:rsidRPr="00BC4330">
              <w:rPr>
                <w:rFonts w:eastAsia="Arial" w:cs="Arial"/>
                <w:b/>
                <w:bCs/>
                <w:w w:val="90"/>
                <w:sz w:val="19"/>
                <w:szCs w:val="19"/>
              </w:rPr>
              <w:t>Mechanics</w:t>
            </w:r>
          </w:p>
        </w:tc>
        <w:tc>
          <w:tcPr>
            <w:tcW w:w="2136" w:type="dxa"/>
            <w:tcBorders>
              <w:top w:val="single" w:sz="7" w:space="0" w:color="231F20"/>
              <w:left w:val="single" w:sz="7" w:space="0" w:color="231F20"/>
              <w:bottom w:val="single" w:sz="7" w:space="0" w:color="231F20"/>
              <w:right w:val="single" w:sz="7" w:space="0" w:color="231F20"/>
            </w:tcBorders>
          </w:tcPr>
          <w:p w14:paraId="2BB0D395" w14:textId="77777777" w:rsidR="004350A6" w:rsidRPr="00BC4330" w:rsidRDefault="004350A6" w:rsidP="004350A6">
            <w:pPr>
              <w:widowControl w:val="0"/>
              <w:numPr>
                <w:ilvl w:val="0"/>
                <w:numId w:val="49"/>
              </w:numPr>
              <w:tabs>
                <w:tab w:val="left" w:pos="222"/>
              </w:tabs>
              <w:spacing w:before="40" w:line="242" w:lineRule="auto"/>
              <w:ind w:left="222" w:right="151"/>
              <w:jc w:val="left"/>
              <w:rPr>
                <w:rFonts w:eastAsia="Arial" w:cs="Arial"/>
                <w:sz w:val="16"/>
                <w:szCs w:val="16"/>
              </w:rPr>
            </w:pPr>
            <w:r w:rsidRPr="00BC4330">
              <w:rPr>
                <w:rFonts w:eastAsia="Arial" w:cs="Arial"/>
                <w:w w:val="85"/>
                <w:sz w:val="16"/>
                <w:szCs w:val="16"/>
              </w:rPr>
              <w:t>Contains</w:t>
            </w:r>
            <w:r w:rsidRPr="00BC4330">
              <w:rPr>
                <w:rFonts w:eastAsia="Arial" w:cs="Arial"/>
                <w:spacing w:val="-12"/>
                <w:w w:val="85"/>
                <w:sz w:val="16"/>
                <w:szCs w:val="16"/>
              </w:rPr>
              <w:t xml:space="preserve"> </w:t>
            </w:r>
            <w:r w:rsidRPr="00BC4330">
              <w:rPr>
                <w:rFonts w:eastAsia="Arial" w:cs="Arial"/>
                <w:w w:val="85"/>
                <w:sz w:val="16"/>
                <w:szCs w:val="16"/>
              </w:rPr>
              <w:t>numerous</w:t>
            </w:r>
            <w:r w:rsidRPr="00BC4330">
              <w:rPr>
                <w:rFonts w:eastAsia="Arial" w:cs="Arial"/>
                <w:spacing w:val="-11"/>
                <w:w w:val="85"/>
                <w:sz w:val="16"/>
                <w:szCs w:val="16"/>
              </w:rPr>
              <w:t xml:space="preserve"> </w:t>
            </w:r>
            <w:r w:rsidRPr="00BC4330">
              <w:rPr>
                <w:rFonts w:eastAsia="Arial" w:cs="Arial"/>
                <w:w w:val="85"/>
                <w:sz w:val="16"/>
                <w:szCs w:val="16"/>
              </w:rPr>
              <w:t>errors</w:t>
            </w:r>
            <w:r w:rsidRPr="00BC4330">
              <w:rPr>
                <w:rFonts w:eastAsia="Arial" w:cs="Arial"/>
                <w:w w:val="83"/>
                <w:sz w:val="16"/>
                <w:szCs w:val="16"/>
              </w:rPr>
              <w:t xml:space="preserve"> </w:t>
            </w:r>
            <w:r w:rsidRPr="00BC4330">
              <w:rPr>
                <w:rFonts w:eastAsia="Arial" w:cs="Arial"/>
                <w:w w:val="85"/>
                <w:sz w:val="16"/>
                <w:szCs w:val="16"/>
              </w:rPr>
              <w:t>that</w:t>
            </w:r>
            <w:r w:rsidRPr="00BC4330">
              <w:rPr>
                <w:rFonts w:eastAsia="Arial" w:cs="Arial"/>
                <w:spacing w:val="10"/>
                <w:w w:val="85"/>
                <w:sz w:val="16"/>
                <w:szCs w:val="16"/>
              </w:rPr>
              <w:t xml:space="preserve"> </w:t>
            </w:r>
            <w:r w:rsidRPr="00BC4330">
              <w:rPr>
                <w:rFonts w:eastAsia="Arial" w:cs="Arial"/>
                <w:w w:val="85"/>
                <w:sz w:val="16"/>
                <w:szCs w:val="16"/>
              </w:rPr>
              <w:t>totally</w:t>
            </w:r>
            <w:r w:rsidRPr="00BC4330">
              <w:rPr>
                <w:rFonts w:eastAsia="Arial" w:cs="Arial"/>
                <w:spacing w:val="11"/>
                <w:w w:val="85"/>
                <w:sz w:val="16"/>
                <w:szCs w:val="16"/>
              </w:rPr>
              <w:t xml:space="preserve"> </w:t>
            </w:r>
            <w:r w:rsidRPr="00BC4330">
              <w:rPr>
                <w:rFonts w:eastAsia="Arial" w:cs="Arial"/>
                <w:w w:val="85"/>
                <w:sz w:val="16"/>
                <w:szCs w:val="16"/>
              </w:rPr>
              <w:t>obscure</w:t>
            </w:r>
            <w:r w:rsidRPr="00BC4330">
              <w:rPr>
                <w:rFonts w:eastAsia="Arial" w:cs="Arial"/>
                <w:spacing w:val="10"/>
                <w:w w:val="85"/>
                <w:sz w:val="16"/>
                <w:szCs w:val="16"/>
              </w:rPr>
              <w:t xml:space="preserve"> </w:t>
            </w:r>
            <w:r w:rsidRPr="00BC4330">
              <w:rPr>
                <w:rFonts w:eastAsia="Arial" w:cs="Arial"/>
                <w:w w:val="85"/>
                <w:sz w:val="16"/>
                <w:szCs w:val="16"/>
              </w:rPr>
              <w:t>meaning</w:t>
            </w:r>
          </w:p>
          <w:p w14:paraId="39B1D27F" w14:textId="77777777" w:rsidR="004350A6" w:rsidRPr="00BC4330" w:rsidRDefault="004350A6" w:rsidP="004350A6">
            <w:pPr>
              <w:widowControl w:val="0"/>
              <w:numPr>
                <w:ilvl w:val="0"/>
                <w:numId w:val="49"/>
              </w:numPr>
              <w:tabs>
                <w:tab w:val="left" w:pos="222"/>
              </w:tabs>
              <w:spacing w:before="37" w:line="242" w:lineRule="auto"/>
              <w:ind w:left="222" w:right="436"/>
              <w:jc w:val="left"/>
              <w:rPr>
                <w:rFonts w:eastAsia="Arial" w:cs="Arial"/>
                <w:sz w:val="16"/>
                <w:szCs w:val="16"/>
              </w:rPr>
            </w:pPr>
            <w:r w:rsidRPr="00BC4330">
              <w:rPr>
                <w:rFonts w:eastAsia="Arial" w:cs="Arial"/>
                <w:w w:val="85"/>
                <w:sz w:val="16"/>
                <w:szCs w:val="16"/>
              </w:rPr>
              <w:t>Contains</w:t>
            </w:r>
            <w:r w:rsidRPr="00BC4330">
              <w:rPr>
                <w:rFonts w:eastAsia="Arial" w:cs="Arial"/>
                <w:spacing w:val="3"/>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are</w:t>
            </w:r>
            <w:r w:rsidRPr="00BC4330">
              <w:rPr>
                <w:rFonts w:eastAsia="Arial" w:cs="Arial"/>
                <w:w w:val="83"/>
                <w:sz w:val="16"/>
                <w:szCs w:val="16"/>
              </w:rPr>
              <w:t xml:space="preserve"> </w:t>
            </w:r>
            <w:r w:rsidRPr="00BC4330">
              <w:rPr>
                <w:rFonts w:eastAsia="Arial" w:cs="Arial"/>
                <w:w w:val="85"/>
                <w:sz w:val="16"/>
                <w:szCs w:val="16"/>
              </w:rPr>
              <w:t>unclear</w:t>
            </w:r>
          </w:p>
        </w:tc>
        <w:tc>
          <w:tcPr>
            <w:tcW w:w="1922" w:type="dxa"/>
            <w:tcBorders>
              <w:top w:val="single" w:sz="7" w:space="0" w:color="231F20"/>
              <w:left w:val="single" w:sz="7" w:space="0" w:color="231F20"/>
              <w:bottom w:val="single" w:sz="7" w:space="0" w:color="231F20"/>
              <w:right w:val="single" w:sz="7" w:space="0" w:color="231F20"/>
            </w:tcBorders>
          </w:tcPr>
          <w:p w14:paraId="75E52408" w14:textId="77777777" w:rsidR="004350A6" w:rsidRPr="00BC4330" w:rsidRDefault="004350A6" w:rsidP="004350A6">
            <w:pPr>
              <w:widowControl w:val="0"/>
              <w:numPr>
                <w:ilvl w:val="0"/>
                <w:numId w:val="48"/>
              </w:numPr>
              <w:tabs>
                <w:tab w:val="left" w:pos="222"/>
              </w:tabs>
              <w:spacing w:before="40" w:line="242" w:lineRule="auto"/>
              <w:ind w:left="222" w:right="104"/>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many errors that</w:t>
            </w:r>
            <w:r w:rsidRPr="00BC4330">
              <w:rPr>
                <w:rFonts w:eastAsia="Arial" w:cs="Arial"/>
                <w:w w:val="92"/>
                <w:sz w:val="16"/>
                <w:szCs w:val="16"/>
              </w:rPr>
              <w:t xml:space="preserve"> </w:t>
            </w:r>
            <w:r w:rsidRPr="00BC4330">
              <w:rPr>
                <w:rFonts w:eastAsia="Arial" w:cs="Arial"/>
                <w:w w:val="85"/>
                <w:sz w:val="16"/>
                <w:szCs w:val="16"/>
              </w:rPr>
              <w:t>often</w:t>
            </w:r>
            <w:r w:rsidRPr="00BC4330">
              <w:rPr>
                <w:rFonts w:eastAsia="Arial" w:cs="Arial"/>
                <w:spacing w:val="1"/>
                <w:w w:val="85"/>
                <w:sz w:val="16"/>
                <w:szCs w:val="16"/>
              </w:rPr>
              <w:t xml:space="preserve"> </w:t>
            </w:r>
            <w:r w:rsidRPr="00BC4330">
              <w:rPr>
                <w:rFonts w:eastAsia="Arial" w:cs="Arial"/>
                <w:w w:val="85"/>
                <w:sz w:val="16"/>
                <w:szCs w:val="16"/>
              </w:rPr>
              <w:t>obscure</w:t>
            </w:r>
            <w:r w:rsidRPr="00BC4330">
              <w:rPr>
                <w:rFonts w:eastAsia="Arial" w:cs="Arial"/>
                <w:spacing w:val="1"/>
                <w:w w:val="85"/>
                <w:sz w:val="16"/>
                <w:szCs w:val="16"/>
              </w:rPr>
              <w:t xml:space="preserve"> </w:t>
            </w:r>
            <w:r w:rsidRPr="00BC4330">
              <w:rPr>
                <w:rFonts w:eastAsia="Arial" w:cs="Arial"/>
                <w:w w:val="85"/>
                <w:sz w:val="16"/>
                <w:szCs w:val="16"/>
              </w:rPr>
              <w:t>meaning</w:t>
            </w:r>
          </w:p>
          <w:p w14:paraId="72A43533" w14:textId="77777777" w:rsidR="004350A6" w:rsidRPr="00BC4330" w:rsidRDefault="004350A6" w:rsidP="004350A6">
            <w:pPr>
              <w:widowControl w:val="0"/>
              <w:numPr>
                <w:ilvl w:val="0"/>
                <w:numId w:val="48"/>
              </w:numPr>
              <w:tabs>
                <w:tab w:val="left" w:pos="222"/>
              </w:tabs>
              <w:spacing w:before="37" w:line="242" w:lineRule="auto"/>
              <w:ind w:left="222" w:right="92"/>
              <w:jc w:val="left"/>
              <w:rPr>
                <w:rFonts w:eastAsia="Arial" w:cs="Arial"/>
                <w:sz w:val="16"/>
                <w:szCs w:val="16"/>
              </w:rPr>
            </w:pPr>
            <w:r w:rsidRPr="00BC4330">
              <w:rPr>
                <w:rFonts w:eastAsia="Arial" w:cs="Arial"/>
                <w:w w:val="85"/>
                <w:sz w:val="16"/>
                <w:szCs w:val="16"/>
              </w:rPr>
              <w:t>Contains</w:t>
            </w:r>
            <w:r w:rsidRPr="00BC4330">
              <w:rPr>
                <w:rFonts w:eastAsia="Arial" w:cs="Arial"/>
                <w:spacing w:val="4"/>
                <w:w w:val="85"/>
                <w:sz w:val="16"/>
                <w:szCs w:val="16"/>
              </w:rPr>
              <w:t xml:space="preserve"> </w:t>
            </w:r>
            <w:r w:rsidRPr="00BC4330">
              <w:rPr>
                <w:rFonts w:eastAsia="Arial" w:cs="Arial"/>
                <w:w w:val="85"/>
                <w:sz w:val="16"/>
                <w:szCs w:val="16"/>
              </w:rPr>
              <w:t>words</w:t>
            </w:r>
            <w:r w:rsidRPr="00BC4330">
              <w:rPr>
                <w:rFonts w:eastAsia="Arial" w:cs="Arial"/>
                <w:spacing w:val="4"/>
                <w:w w:val="85"/>
                <w:sz w:val="16"/>
                <w:szCs w:val="16"/>
              </w:rPr>
              <w:t xml:space="preserve"> </w:t>
            </w:r>
            <w:r w:rsidRPr="00BC4330">
              <w:rPr>
                <w:rFonts w:eastAsia="Arial" w:cs="Arial"/>
                <w:w w:val="85"/>
                <w:sz w:val="16"/>
                <w:szCs w:val="16"/>
              </w:rPr>
              <w:t>that</w:t>
            </w:r>
            <w:r w:rsidRPr="00BC4330">
              <w:rPr>
                <w:rFonts w:eastAsia="Arial" w:cs="Arial"/>
                <w:spacing w:val="4"/>
                <w:w w:val="85"/>
                <w:sz w:val="16"/>
                <w:szCs w:val="16"/>
              </w:rPr>
              <w:t xml:space="preserve"> </w:t>
            </w:r>
            <w:r w:rsidRPr="00BC4330">
              <w:rPr>
                <w:rFonts w:eastAsia="Arial" w:cs="Arial"/>
                <w:w w:val="85"/>
                <w:sz w:val="16"/>
                <w:szCs w:val="16"/>
              </w:rPr>
              <w:t>may</w:t>
            </w:r>
            <w:r w:rsidRPr="00BC4330">
              <w:rPr>
                <w:rFonts w:eastAsia="Arial" w:cs="Arial"/>
                <w:w w:val="84"/>
                <w:sz w:val="16"/>
                <w:szCs w:val="16"/>
              </w:rPr>
              <w:t xml:space="preserve"> </w:t>
            </w:r>
            <w:r w:rsidRPr="00BC4330">
              <w:rPr>
                <w:rFonts w:eastAsia="Arial" w:cs="Arial"/>
                <w:w w:val="85"/>
                <w:sz w:val="16"/>
                <w:szCs w:val="16"/>
              </w:rPr>
              <w:t>be</w:t>
            </w:r>
            <w:r w:rsidRPr="00BC4330">
              <w:rPr>
                <w:rFonts w:eastAsia="Arial" w:cs="Arial"/>
                <w:spacing w:val="1"/>
                <w:w w:val="85"/>
                <w:sz w:val="16"/>
                <w:szCs w:val="16"/>
              </w:rPr>
              <w:t xml:space="preserve"> </w:t>
            </w:r>
            <w:r w:rsidRPr="00BC4330">
              <w:rPr>
                <w:rFonts w:eastAsia="Arial" w:cs="Arial"/>
                <w:w w:val="85"/>
                <w:sz w:val="16"/>
                <w:szCs w:val="16"/>
              </w:rPr>
              <w:t>unclea</w:t>
            </w:r>
            <w:r w:rsidRPr="00BC4330">
              <w:rPr>
                <w:rFonts w:eastAsia="Arial" w:cs="Arial"/>
                <w:spacing w:val="-16"/>
                <w:w w:val="85"/>
                <w:sz w:val="16"/>
                <w:szCs w:val="16"/>
              </w:rPr>
              <w:t>r</w:t>
            </w:r>
            <w:r w:rsidRPr="00BC4330">
              <w:rPr>
                <w:rFonts w:eastAsia="Arial" w:cs="Arial"/>
                <w:w w:val="85"/>
                <w:sz w:val="16"/>
                <w:szCs w:val="16"/>
              </w:rPr>
              <w:t>,</w:t>
            </w:r>
            <w:r w:rsidRPr="00BC4330">
              <w:rPr>
                <w:rFonts w:eastAsia="Arial" w:cs="Arial"/>
                <w:spacing w:val="-4"/>
                <w:w w:val="85"/>
                <w:sz w:val="16"/>
                <w:szCs w:val="16"/>
              </w:rPr>
              <w:t xml:space="preserve"> </w:t>
            </w:r>
            <w:r w:rsidRPr="00BC4330">
              <w:rPr>
                <w:rFonts w:eastAsia="Arial" w:cs="Arial"/>
                <w:w w:val="85"/>
                <w:sz w:val="16"/>
                <w:szCs w:val="16"/>
              </w:rPr>
              <w:t>but</w:t>
            </w:r>
            <w:r w:rsidRPr="00BC4330">
              <w:rPr>
                <w:rFonts w:eastAsia="Arial" w:cs="Arial"/>
                <w:spacing w:val="1"/>
                <w:w w:val="85"/>
                <w:sz w:val="16"/>
                <w:szCs w:val="16"/>
              </w:rPr>
              <w:t xml:space="preserve"> </w:t>
            </w:r>
            <w:r w:rsidRPr="00BC4330">
              <w:rPr>
                <w:rFonts w:eastAsia="Arial" w:cs="Arial"/>
                <w:w w:val="85"/>
                <w:sz w:val="16"/>
                <w:szCs w:val="16"/>
              </w:rPr>
              <w:t>meaning</w:t>
            </w:r>
            <w:r w:rsidRPr="00BC4330">
              <w:rPr>
                <w:rFonts w:eastAsia="Arial" w:cs="Arial"/>
                <w:spacing w:val="2"/>
                <w:w w:val="85"/>
                <w:sz w:val="16"/>
                <w:szCs w:val="16"/>
              </w:rPr>
              <w:t xml:space="preserve"> </w:t>
            </w:r>
            <w:r w:rsidRPr="00BC4330">
              <w:rPr>
                <w:rFonts w:eastAsia="Arial" w:cs="Arial"/>
                <w:w w:val="85"/>
                <w:sz w:val="16"/>
                <w:szCs w:val="16"/>
              </w:rPr>
              <w:t>is</w:t>
            </w:r>
            <w:r w:rsidRPr="00BC4330">
              <w:rPr>
                <w:rFonts w:eastAsia="Arial" w:cs="Arial"/>
                <w:w w:val="82"/>
                <w:sz w:val="16"/>
                <w:szCs w:val="16"/>
              </w:rPr>
              <w:t xml:space="preserve"> </w:t>
            </w:r>
            <w:r w:rsidRPr="00BC4330">
              <w:rPr>
                <w:rFonts w:eastAsia="Arial" w:cs="Arial"/>
                <w:w w:val="85"/>
                <w:sz w:val="16"/>
                <w:szCs w:val="16"/>
              </w:rPr>
              <w:t>evident</w:t>
            </w:r>
          </w:p>
          <w:p w14:paraId="2099CDC1" w14:textId="77777777" w:rsidR="004350A6" w:rsidRPr="00BC4330" w:rsidRDefault="004350A6" w:rsidP="004350A6">
            <w:pPr>
              <w:widowControl w:val="0"/>
              <w:numPr>
                <w:ilvl w:val="0"/>
                <w:numId w:val="48"/>
              </w:numPr>
              <w:tabs>
                <w:tab w:val="left" w:pos="222"/>
              </w:tabs>
              <w:spacing w:before="37" w:line="242" w:lineRule="auto"/>
              <w:ind w:left="222" w:right="353"/>
              <w:jc w:val="left"/>
              <w:rPr>
                <w:rFonts w:eastAsia="Arial" w:cs="Arial"/>
                <w:sz w:val="16"/>
                <w:szCs w:val="16"/>
              </w:rPr>
            </w:pPr>
            <w:r w:rsidRPr="00BC4330">
              <w:rPr>
                <w:rFonts w:eastAsia="Arial" w:cs="Arial"/>
                <w:w w:val="85"/>
                <w:sz w:val="16"/>
                <w:szCs w:val="16"/>
              </w:rPr>
              <w:t>May</w:t>
            </w:r>
            <w:r w:rsidRPr="00BC4330">
              <w:rPr>
                <w:rFonts w:eastAsia="Arial" w:cs="Arial"/>
                <w:spacing w:val="11"/>
                <w:w w:val="85"/>
                <w:sz w:val="16"/>
                <w:szCs w:val="16"/>
              </w:rPr>
              <w:t xml:space="preserve"> </w:t>
            </w:r>
            <w:r w:rsidRPr="00BC4330">
              <w:rPr>
                <w:rFonts w:eastAsia="Arial" w:cs="Arial"/>
                <w:w w:val="85"/>
                <w:sz w:val="16"/>
                <w:szCs w:val="16"/>
              </w:rPr>
              <w:t>include</w:t>
            </w:r>
            <w:r w:rsidRPr="00BC4330">
              <w:rPr>
                <w:rFonts w:eastAsia="Arial" w:cs="Arial"/>
                <w:spacing w:val="12"/>
                <w:w w:val="85"/>
                <w:sz w:val="16"/>
                <w:szCs w:val="16"/>
              </w:rPr>
              <w:t xml:space="preserve"> </w:t>
            </w:r>
            <w:r w:rsidRPr="00BC4330">
              <w:rPr>
                <w:rFonts w:eastAsia="Arial" w:cs="Arial"/>
                <w:w w:val="85"/>
                <w:sz w:val="16"/>
                <w:szCs w:val="16"/>
              </w:rPr>
              <w:t>inventive</w:t>
            </w:r>
            <w:r w:rsidRPr="00BC4330">
              <w:rPr>
                <w:rFonts w:eastAsia="Arial" w:cs="Arial"/>
                <w:w w:val="87"/>
                <w:sz w:val="16"/>
                <w:szCs w:val="16"/>
              </w:rPr>
              <w:t xml:space="preserve"> </w:t>
            </w:r>
            <w:r w:rsidRPr="00BC4330">
              <w:rPr>
                <w:rFonts w:eastAsia="Arial" w:cs="Arial"/>
                <w:w w:val="85"/>
                <w:sz w:val="16"/>
                <w:szCs w:val="16"/>
              </w:rPr>
              <w:t>spelling</w:t>
            </w:r>
          </w:p>
        </w:tc>
        <w:tc>
          <w:tcPr>
            <w:tcW w:w="2136" w:type="dxa"/>
            <w:tcBorders>
              <w:top w:val="single" w:sz="7" w:space="0" w:color="231F20"/>
              <w:left w:val="single" w:sz="7" w:space="0" w:color="231F20"/>
              <w:bottom w:val="single" w:sz="7" w:space="0" w:color="231F20"/>
              <w:right w:val="single" w:sz="7" w:space="0" w:color="231F20"/>
            </w:tcBorders>
          </w:tcPr>
          <w:p w14:paraId="47773211" w14:textId="77777777" w:rsidR="004350A6" w:rsidRPr="00BC4330" w:rsidRDefault="004350A6" w:rsidP="004350A6">
            <w:pPr>
              <w:widowControl w:val="0"/>
              <w:numPr>
                <w:ilvl w:val="0"/>
                <w:numId w:val="47"/>
              </w:numPr>
              <w:tabs>
                <w:tab w:val="left" w:pos="222"/>
              </w:tabs>
              <w:spacing w:before="40" w:line="242" w:lineRule="auto"/>
              <w:ind w:left="222" w:right="83"/>
              <w:jc w:val="left"/>
              <w:rPr>
                <w:rFonts w:eastAsia="Arial" w:cs="Arial"/>
                <w:sz w:val="16"/>
                <w:szCs w:val="16"/>
              </w:rPr>
            </w:pPr>
            <w:r w:rsidRPr="00BC4330">
              <w:rPr>
                <w:rFonts w:eastAsia="Arial" w:cs="Arial"/>
                <w:w w:val="85"/>
                <w:sz w:val="16"/>
                <w:szCs w:val="16"/>
              </w:rPr>
              <w:t>Contains</w:t>
            </w:r>
            <w:r w:rsidRPr="00BC4330">
              <w:rPr>
                <w:rFonts w:eastAsia="Arial" w:cs="Arial"/>
                <w:spacing w:val="-3"/>
                <w:w w:val="85"/>
                <w:sz w:val="16"/>
                <w:szCs w:val="16"/>
              </w:rPr>
              <w:t xml:space="preserve"> </w:t>
            </w:r>
            <w:r w:rsidRPr="00BC4330">
              <w:rPr>
                <w:rFonts w:eastAsia="Arial" w:cs="Arial"/>
                <w:w w:val="85"/>
                <w:sz w:val="16"/>
                <w:szCs w:val="16"/>
              </w:rPr>
              <w:t>some</w:t>
            </w:r>
            <w:r w:rsidRPr="00BC4330">
              <w:rPr>
                <w:rFonts w:eastAsia="Arial" w:cs="Arial"/>
                <w:spacing w:val="-3"/>
                <w:w w:val="85"/>
                <w:sz w:val="16"/>
                <w:szCs w:val="16"/>
              </w:rPr>
              <w:t xml:space="preserve"> </w:t>
            </w:r>
            <w:r w:rsidRPr="00BC4330">
              <w:rPr>
                <w:rFonts w:eastAsia="Arial" w:cs="Arial"/>
                <w:w w:val="85"/>
                <w:sz w:val="16"/>
                <w:szCs w:val="16"/>
              </w:rPr>
              <w:t>errors</w:t>
            </w:r>
            <w:r w:rsidRPr="00BC4330">
              <w:rPr>
                <w:rFonts w:eastAsia="Arial" w:cs="Arial"/>
                <w:spacing w:val="-3"/>
                <w:w w:val="85"/>
                <w:sz w:val="16"/>
                <w:szCs w:val="16"/>
              </w:rPr>
              <w:t xml:space="preserve"> </w:t>
            </w:r>
            <w:r w:rsidRPr="00BC4330">
              <w:rPr>
                <w:rFonts w:eastAsia="Arial" w:cs="Arial"/>
                <w:w w:val="85"/>
                <w:sz w:val="16"/>
                <w:szCs w:val="16"/>
              </w:rPr>
              <w:t>that</w:t>
            </w:r>
            <w:r w:rsidRPr="00BC4330">
              <w:rPr>
                <w:rFonts w:eastAsia="Arial" w:cs="Arial"/>
                <w:w w:val="92"/>
                <w:sz w:val="16"/>
                <w:szCs w:val="16"/>
              </w:rPr>
              <w:t xml:space="preserve"> </w:t>
            </w:r>
            <w:r w:rsidRPr="00BC4330">
              <w:rPr>
                <w:rFonts w:eastAsia="Arial" w:cs="Arial"/>
                <w:w w:val="85"/>
                <w:sz w:val="16"/>
                <w:szCs w:val="16"/>
              </w:rPr>
              <w:t>occasionally</w:t>
            </w:r>
            <w:r w:rsidRPr="00BC4330">
              <w:rPr>
                <w:rFonts w:eastAsia="Arial" w:cs="Arial"/>
                <w:spacing w:val="-11"/>
                <w:w w:val="85"/>
                <w:sz w:val="16"/>
                <w:szCs w:val="16"/>
              </w:rPr>
              <w:t xml:space="preserve"> </w:t>
            </w:r>
            <w:r w:rsidRPr="00BC4330">
              <w:rPr>
                <w:rFonts w:eastAsia="Arial" w:cs="Arial"/>
                <w:w w:val="85"/>
                <w:sz w:val="16"/>
                <w:szCs w:val="16"/>
              </w:rPr>
              <w:t>obscure</w:t>
            </w:r>
            <w:r w:rsidRPr="00BC4330">
              <w:rPr>
                <w:rFonts w:eastAsia="Arial" w:cs="Arial"/>
                <w:spacing w:val="-10"/>
                <w:w w:val="85"/>
                <w:sz w:val="16"/>
                <w:szCs w:val="16"/>
              </w:rPr>
              <w:t xml:space="preserve"> </w:t>
            </w:r>
            <w:r w:rsidRPr="00BC4330">
              <w:rPr>
                <w:rFonts w:eastAsia="Arial" w:cs="Arial"/>
                <w:w w:val="85"/>
                <w:sz w:val="16"/>
                <w:szCs w:val="16"/>
              </w:rPr>
              <w:t>meaning</w:t>
            </w:r>
          </w:p>
          <w:p w14:paraId="42C87E8F" w14:textId="77777777" w:rsidR="004350A6" w:rsidRPr="00BC4330" w:rsidRDefault="004350A6" w:rsidP="004350A6">
            <w:pPr>
              <w:widowControl w:val="0"/>
              <w:numPr>
                <w:ilvl w:val="0"/>
                <w:numId w:val="47"/>
              </w:numPr>
              <w:tabs>
                <w:tab w:val="left" w:pos="222"/>
              </w:tabs>
              <w:spacing w:before="37"/>
              <w:ind w:left="222"/>
              <w:jc w:val="left"/>
              <w:rPr>
                <w:rFonts w:eastAsia="Arial" w:cs="Arial"/>
                <w:sz w:val="16"/>
                <w:szCs w:val="16"/>
              </w:rPr>
            </w:pPr>
            <w:r w:rsidRPr="00BC4330">
              <w:rPr>
                <w:rFonts w:eastAsia="Arial" w:cs="Arial"/>
                <w:w w:val="85"/>
                <w:sz w:val="16"/>
                <w:szCs w:val="16"/>
              </w:rPr>
              <w:t>Is</w:t>
            </w:r>
            <w:r w:rsidRPr="00BC4330">
              <w:rPr>
                <w:rFonts w:eastAsia="Arial" w:cs="Arial"/>
                <w:spacing w:val="-6"/>
                <w:w w:val="85"/>
                <w:sz w:val="16"/>
                <w:szCs w:val="16"/>
              </w:rPr>
              <w:t xml:space="preserve"> </w:t>
            </w:r>
            <w:r w:rsidRPr="00BC4330">
              <w:rPr>
                <w:rFonts w:eastAsia="Arial" w:cs="Arial"/>
                <w:w w:val="85"/>
                <w:sz w:val="16"/>
                <w:szCs w:val="16"/>
              </w:rPr>
              <w:t>mostly</w:t>
            </w:r>
            <w:r w:rsidRPr="00BC4330">
              <w:rPr>
                <w:rFonts w:eastAsia="Arial" w:cs="Arial"/>
                <w:spacing w:val="-6"/>
                <w:w w:val="85"/>
                <w:sz w:val="16"/>
                <w:szCs w:val="16"/>
              </w:rPr>
              <w:t xml:space="preserve"> </w:t>
            </w:r>
            <w:r w:rsidRPr="00BC4330">
              <w:rPr>
                <w:rFonts w:eastAsia="Arial" w:cs="Arial"/>
                <w:w w:val="85"/>
                <w:sz w:val="16"/>
                <w:szCs w:val="16"/>
              </w:rPr>
              <w:t>clear</w:t>
            </w:r>
          </w:p>
          <w:p w14:paraId="20ABF943" w14:textId="77777777" w:rsidR="004350A6" w:rsidRPr="00BC4330" w:rsidRDefault="004350A6" w:rsidP="004350A6">
            <w:pPr>
              <w:widowControl w:val="0"/>
              <w:numPr>
                <w:ilvl w:val="0"/>
                <w:numId w:val="47"/>
              </w:numPr>
              <w:tabs>
                <w:tab w:val="left" w:pos="222"/>
              </w:tabs>
              <w:spacing w:before="39"/>
              <w:ind w:left="222"/>
              <w:jc w:val="left"/>
              <w:rPr>
                <w:rFonts w:eastAsia="Arial" w:cs="Arial"/>
                <w:sz w:val="16"/>
                <w:szCs w:val="16"/>
              </w:rPr>
            </w:pPr>
            <w:r w:rsidRPr="00BC4330">
              <w:rPr>
                <w:rFonts w:eastAsia="Arial" w:cs="Arial"/>
                <w:w w:val="85"/>
                <w:sz w:val="16"/>
                <w:szCs w:val="16"/>
              </w:rPr>
              <w:t>May</w:t>
            </w:r>
            <w:r w:rsidRPr="00BC4330">
              <w:rPr>
                <w:rFonts w:eastAsia="Arial" w:cs="Arial"/>
                <w:spacing w:val="9"/>
                <w:w w:val="85"/>
                <w:sz w:val="16"/>
                <w:szCs w:val="16"/>
              </w:rPr>
              <w:t xml:space="preserve"> </w:t>
            </w:r>
            <w:r w:rsidRPr="00BC4330">
              <w:rPr>
                <w:rFonts w:eastAsia="Arial" w:cs="Arial"/>
                <w:w w:val="85"/>
                <w:sz w:val="16"/>
                <w:szCs w:val="16"/>
              </w:rPr>
              <w:t>include</w:t>
            </w:r>
            <w:r w:rsidRPr="00BC4330">
              <w:rPr>
                <w:rFonts w:eastAsia="Arial" w:cs="Arial"/>
                <w:spacing w:val="9"/>
                <w:w w:val="85"/>
                <w:sz w:val="16"/>
                <w:szCs w:val="16"/>
              </w:rPr>
              <w:t xml:space="preserve"> </w:t>
            </w:r>
            <w:r w:rsidRPr="00BC4330">
              <w:rPr>
                <w:rFonts w:eastAsia="Arial" w:cs="Arial"/>
                <w:w w:val="85"/>
                <w:sz w:val="16"/>
                <w:szCs w:val="16"/>
              </w:rPr>
              <w:t>inventive</w:t>
            </w:r>
            <w:r w:rsidRPr="00BC4330">
              <w:rPr>
                <w:rFonts w:eastAsia="Arial" w:cs="Arial"/>
                <w:spacing w:val="10"/>
                <w:w w:val="85"/>
                <w:sz w:val="16"/>
                <w:szCs w:val="16"/>
              </w:rPr>
              <w:t xml:space="preserve"> </w:t>
            </w:r>
            <w:r w:rsidRPr="00BC4330">
              <w:rPr>
                <w:rFonts w:eastAsia="Arial" w:cs="Arial"/>
                <w:w w:val="85"/>
                <w:sz w:val="16"/>
                <w:szCs w:val="16"/>
              </w:rPr>
              <w:t>spelling</w:t>
            </w:r>
          </w:p>
        </w:tc>
        <w:tc>
          <w:tcPr>
            <w:tcW w:w="1922" w:type="dxa"/>
            <w:tcBorders>
              <w:top w:val="single" w:sz="7" w:space="0" w:color="231F20"/>
              <w:left w:val="single" w:sz="7" w:space="0" w:color="231F20"/>
              <w:bottom w:val="single" w:sz="7" w:space="0" w:color="231F20"/>
              <w:right w:val="single" w:sz="7" w:space="0" w:color="231F20"/>
            </w:tcBorders>
          </w:tcPr>
          <w:p w14:paraId="0086337E" w14:textId="77777777" w:rsidR="004350A6" w:rsidRPr="00BC4330" w:rsidRDefault="004350A6" w:rsidP="004350A6">
            <w:pPr>
              <w:widowControl w:val="0"/>
              <w:numPr>
                <w:ilvl w:val="0"/>
                <w:numId w:val="46"/>
              </w:numPr>
              <w:tabs>
                <w:tab w:val="left" w:pos="222"/>
              </w:tabs>
              <w:spacing w:before="40" w:line="242" w:lineRule="auto"/>
              <w:ind w:left="222" w:right="211"/>
              <w:jc w:val="left"/>
              <w:rPr>
                <w:rFonts w:eastAsia="Arial" w:cs="Arial"/>
                <w:sz w:val="16"/>
                <w:szCs w:val="16"/>
              </w:rPr>
            </w:pPr>
            <w:r w:rsidRPr="00BC4330">
              <w:rPr>
                <w:rFonts w:eastAsia="Arial" w:cs="Arial"/>
                <w:w w:val="85"/>
                <w:sz w:val="16"/>
                <w:szCs w:val="16"/>
              </w:rPr>
              <w:t>Contains</w:t>
            </w:r>
            <w:r w:rsidRPr="00BC4330">
              <w:rPr>
                <w:rFonts w:eastAsia="Arial" w:cs="Arial"/>
                <w:spacing w:val="5"/>
                <w:w w:val="85"/>
                <w:sz w:val="16"/>
                <w:szCs w:val="16"/>
              </w:rPr>
              <w:t xml:space="preserve"> </w:t>
            </w:r>
            <w:r w:rsidRPr="00BC4330">
              <w:rPr>
                <w:rFonts w:eastAsia="Arial" w:cs="Arial"/>
                <w:w w:val="85"/>
                <w:sz w:val="16"/>
                <w:szCs w:val="16"/>
              </w:rPr>
              <w:t>few</w:t>
            </w:r>
            <w:r w:rsidRPr="00BC4330">
              <w:rPr>
                <w:rFonts w:eastAsia="Arial" w:cs="Arial"/>
                <w:spacing w:val="5"/>
                <w:w w:val="85"/>
                <w:sz w:val="16"/>
                <w:szCs w:val="16"/>
              </w:rPr>
              <w:t xml:space="preserve"> </w:t>
            </w:r>
            <w:r w:rsidRPr="00BC4330">
              <w:rPr>
                <w:rFonts w:eastAsia="Arial" w:cs="Arial"/>
                <w:w w:val="85"/>
                <w:sz w:val="16"/>
                <w:szCs w:val="16"/>
              </w:rPr>
              <w:t>errors</w:t>
            </w:r>
            <w:r w:rsidRPr="00BC4330">
              <w:rPr>
                <w:rFonts w:eastAsia="Arial" w:cs="Arial"/>
                <w:spacing w:val="5"/>
                <w:w w:val="85"/>
                <w:sz w:val="16"/>
                <w:szCs w:val="16"/>
              </w:rPr>
              <w:t xml:space="preserve"> </w:t>
            </w:r>
            <w:r w:rsidRPr="00BC4330">
              <w:rPr>
                <w:rFonts w:eastAsia="Arial" w:cs="Arial"/>
                <w:w w:val="85"/>
                <w:sz w:val="16"/>
                <w:szCs w:val="16"/>
              </w:rPr>
              <w:t>that</w:t>
            </w:r>
            <w:r w:rsidRPr="00BC4330">
              <w:rPr>
                <w:rFonts w:eastAsia="Arial" w:cs="Arial"/>
                <w:w w:val="92"/>
                <w:sz w:val="16"/>
                <w:szCs w:val="16"/>
              </w:rPr>
              <w:t xml:space="preserve"> </w:t>
            </w:r>
            <w:r w:rsidRPr="00BC4330">
              <w:rPr>
                <w:rFonts w:eastAsia="Arial" w:cs="Arial"/>
                <w:w w:val="85"/>
                <w:sz w:val="16"/>
                <w:szCs w:val="16"/>
              </w:rPr>
              <w:t>rarely</w:t>
            </w:r>
            <w:r w:rsidRPr="00BC4330">
              <w:rPr>
                <w:rFonts w:eastAsia="Arial" w:cs="Arial"/>
                <w:spacing w:val="-6"/>
                <w:w w:val="85"/>
                <w:sz w:val="16"/>
                <w:szCs w:val="16"/>
              </w:rPr>
              <w:t xml:space="preserve"> </w:t>
            </w:r>
            <w:r w:rsidRPr="00BC4330">
              <w:rPr>
                <w:rFonts w:eastAsia="Arial" w:cs="Arial"/>
                <w:w w:val="85"/>
                <w:sz w:val="16"/>
                <w:szCs w:val="16"/>
              </w:rPr>
              <w:t>obscure</w:t>
            </w:r>
            <w:r w:rsidRPr="00BC4330">
              <w:rPr>
                <w:rFonts w:eastAsia="Arial" w:cs="Arial"/>
                <w:spacing w:val="-6"/>
                <w:w w:val="85"/>
                <w:sz w:val="16"/>
                <w:szCs w:val="16"/>
              </w:rPr>
              <w:t xml:space="preserve"> </w:t>
            </w:r>
            <w:r w:rsidRPr="00BC4330">
              <w:rPr>
                <w:rFonts w:eastAsia="Arial" w:cs="Arial"/>
                <w:w w:val="85"/>
                <w:sz w:val="16"/>
                <w:szCs w:val="16"/>
              </w:rPr>
              <w:t>meaning</w:t>
            </w:r>
          </w:p>
          <w:p w14:paraId="37722C6F" w14:textId="77777777" w:rsidR="004350A6" w:rsidRPr="00BC4330" w:rsidRDefault="004350A6" w:rsidP="004350A6">
            <w:pPr>
              <w:widowControl w:val="0"/>
              <w:numPr>
                <w:ilvl w:val="0"/>
                <w:numId w:val="46"/>
              </w:numPr>
              <w:tabs>
                <w:tab w:val="left" w:pos="222"/>
              </w:tabs>
              <w:spacing w:before="37"/>
              <w:ind w:left="222"/>
              <w:jc w:val="left"/>
              <w:rPr>
                <w:rFonts w:eastAsia="Arial" w:cs="Arial"/>
                <w:sz w:val="16"/>
                <w:szCs w:val="16"/>
              </w:rPr>
            </w:pPr>
            <w:r w:rsidRPr="00BC4330">
              <w:rPr>
                <w:rFonts w:eastAsia="Arial" w:cs="Arial"/>
                <w:w w:val="80"/>
                <w:sz w:val="16"/>
                <w:szCs w:val="16"/>
              </w:rPr>
              <w:t>Is</w:t>
            </w:r>
            <w:r w:rsidRPr="00BC4330">
              <w:rPr>
                <w:rFonts w:eastAsia="Arial" w:cs="Arial"/>
                <w:spacing w:val="9"/>
                <w:w w:val="80"/>
                <w:sz w:val="16"/>
                <w:szCs w:val="16"/>
              </w:rPr>
              <w:t xml:space="preserve"> </w:t>
            </w:r>
            <w:r w:rsidRPr="00BC4330">
              <w:rPr>
                <w:rFonts w:eastAsia="Arial" w:cs="Arial"/>
                <w:w w:val="80"/>
                <w:sz w:val="16"/>
                <w:szCs w:val="16"/>
              </w:rPr>
              <w:t>clear</w:t>
            </w:r>
          </w:p>
          <w:p w14:paraId="321F78FD" w14:textId="77777777" w:rsidR="004350A6" w:rsidRPr="00BC4330" w:rsidRDefault="004350A6" w:rsidP="004350A6">
            <w:pPr>
              <w:widowControl w:val="0"/>
              <w:numPr>
                <w:ilvl w:val="0"/>
                <w:numId w:val="46"/>
              </w:numPr>
              <w:tabs>
                <w:tab w:val="left" w:pos="222"/>
              </w:tabs>
              <w:spacing w:before="39" w:line="242" w:lineRule="auto"/>
              <w:ind w:left="222" w:right="353"/>
              <w:jc w:val="left"/>
              <w:rPr>
                <w:rFonts w:eastAsia="Arial" w:cs="Arial"/>
                <w:sz w:val="16"/>
                <w:szCs w:val="16"/>
              </w:rPr>
            </w:pPr>
            <w:r w:rsidRPr="00BC4330">
              <w:rPr>
                <w:rFonts w:eastAsia="Arial" w:cs="Arial"/>
                <w:w w:val="85"/>
                <w:sz w:val="16"/>
                <w:szCs w:val="16"/>
              </w:rPr>
              <w:t>May</w:t>
            </w:r>
            <w:r w:rsidRPr="00BC4330">
              <w:rPr>
                <w:rFonts w:eastAsia="Arial" w:cs="Arial"/>
                <w:spacing w:val="11"/>
                <w:w w:val="85"/>
                <w:sz w:val="16"/>
                <w:szCs w:val="16"/>
              </w:rPr>
              <w:t xml:space="preserve"> </w:t>
            </w:r>
            <w:r w:rsidRPr="00BC4330">
              <w:rPr>
                <w:rFonts w:eastAsia="Arial" w:cs="Arial"/>
                <w:w w:val="85"/>
                <w:sz w:val="16"/>
                <w:szCs w:val="16"/>
              </w:rPr>
              <w:t>include</w:t>
            </w:r>
            <w:r w:rsidRPr="00BC4330">
              <w:rPr>
                <w:rFonts w:eastAsia="Arial" w:cs="Arial"/>
                <w:spacing w:val="12"/>
                <w:w w:val="85"/>
                <w:sz w:val="16"/>
                <w:szCs w:val="16"/>
              </w:rPr>
              <w:t xml:space="preserve"> </w:t>
            </w:r>
            <w:r w:rsidRPr="00BC4330">
              <w:rPr>
                <w:rFonts w:eastAsia="Arial" w:cs="Arial"/>
                <w:w w:val="85"/>
                <w:sz w:val="16"/>
                <w:szCs w:val="16"/>
              </w:rPr>
              <w:t>inventive</w:t>
            </w:r>
            <w:r w:rsidRPr="00BC4330">
              <w:rPr>
                <w:rFonts w:eastAsia="Arial" w:cs="Arial"/>
                <w:w w:val="87"/>
                <w:sz w:val="16"/>
                <w:szCs w:val="16"/>
              </w:rPr>
              <w:t xml:space="preserve"> </w:t>
            </w:r>
            <w:r w:rsidRPr="00BC4330">
              <w:rPr>
                <w:rFonts w:eastAsia="Arial" w:cs="Arial"/>
                <w:w w:val="85"/>
                <w:sz w:val="16"/>
                <w:szCs w:val="16"/>
              </w:rPr>
              <w:t>spelling</w:t>
            </w:r>
          </w:p>
        </w:tc>
        <w:tc>
          <w:tcPr>
            <w:tcW w:w="2137" w:type="dxa"/>
            <w:tcBorders>
              <w:top w:val="single" w:sz="7" w:space="0" w:color="231F20"/>
              <w:left w:val="single" w:sz="7" w:space="0" w:color="231F20"/>
              <w:bottom w:val="single" w:sz="7" w:space="0" w:color="231F20"/>
              <w:right w:val="single" w:sz="7" w:space="0" w:color="231F20"/>
            </w:tcBorders>
          </w:tcPr>
          <w:p w14:paraId="7C715EF8" w14:textId="77777777" w:rsidR="004350A6" w:rsidRPr="00BC4330" w:rsidRDefault="004350A6" w:rsidP="004350A6">
            <w:pPr>
              <w:widowControl w:val="0"/>
              <w:numPr>
                <w:ilvl w:val="0"/>
                <w:numId w:val="45"/>
              </w:numPr>
              <w:tabs>
                <w:tab w:val="left" w:pos="222"/>
              </w:tabs>
              <w:spacing w:before="40" w:line="242" w:lineRule="auto"/>
              <w:ind w:left="222" w:right="89"/>
              <w:jc w:val="left"/>
              <w:rPr>
                <w:rFonts w:eastAsia="Arial" w:cs="Arial"/>
                <w:sz w:val="16"/>
                <w:szCs w:val="16"/>
              </w:rPr>
            </w:pPr>
            <w:r w:rsidRPr="00BC4330">
              <w:rPr>
                <w:rFonts w:eastAsia="Arial" w:cs="Arial"/>
                <w:w w:val="85"/>
                <w:sz w:val="16"/>
                <w:szCs w:val="16"/>
              </w:rPr>
              <w:t>Contains</w:t>
            </w:r>
            <w:r w:rsidRPr="00BC4330">
              <w:rPr>
                <w:rFonts w:eastAsia="Arial" w:cs="Arial"/>
                <w:spacing w:val="1"/>
                <w:w w:val="85"/>
                <w:sz w:val="16"/>
                <w:szCs w:val="16"/>
              </w:rPr>
              <w:t xml:space="preserve"> </w:t>
            </w:r>
            <w:r w:rsidRPr="00BC4330">
              <w:rPr>
                <w:rFonts w:eastAsia="Arial" w:cs="Arial"/>
                <w:w w:val="85"/>
                <w:sz w:val="16"/>
                <w:szCs w:val="16"/>
              </w:rPr>
              <w:t>minimal</w:t>
            </w:r>
            <w:r w:rsidRPr="00BC4330">
              <w:rPr>
                <w:rFonts w:eastAsia="Arial" w:cs="Arial"/>
                <w:spacing w:val="1"/>
                <w:w w:val="85"/>
                <w:sz w:val="16"/>
                <w:szCs w:val="16"/>
              </w:rPr>
              <w:t xml:space="preserve"> </w:t>
            </w:r>
            <w:r w:rsidRPr="00BC4330">
              <w:rPr>
                <w:rFonts w:eastAsia="Arial" w:cs="Arial"/>
                <w:w w:val="85"/>
                <w:sz w:val="16"/>
                <w:szCs w:val="16"/>
              </w:rPr>
              <w:t>or</w:t>
            </w:r>
            <w:r w:rsidRPr="00BC4330">
              <w:rPr>
                <w:rFonts w:eastAsia="Arial" w:cs="Arial"/>
                <w:spacing w:val="1"/>
                <w:w w:val="85"/>
                <w:sz w:val="16"/>
                <w:szCs w:val="16"/>
              </w:rPr>
              <w:t xml:space="preserve"> </w:t>
            </w:r>
            <w:r w:rsidRPr="00BC4330">
              <w:rPr>
                <w:rFonts w:eastAsia="Arial" w:cs="Arial"/>
                <w:w w:val="85"/>
                <w:sz w:val="16"/>
                <w:szCs w:val="16"/>
              </w:rPr>
              <w:t>no</w:t>
            </w:r>
            <w:r w:rsidRPr="00BC4330">
              <w:rPr>
                <w:rFonts w:eastAsia="Arial" w:cs="Arial"/>
                <w:spacing w:val="2"/>
                <w:w w:val="85"/>
                <w:sz w:val="16"/>
                <w:szCs w:val="16"/>
              </w:rPr>
              <w:t xml:space="preserve"> </w:t>
            </w:r>
            <w:r w:rsidRPr="00BC4330">
              <w:rPr>
                <w:rFonts w:eastAsia="Arial" w:cs="Arial"/>
                <w:w w:val="85"/>
                <w:sz w:val="16"/>
                <w:szCs w:val="16"/>
              </w:rPr>
              <w:t>errors</w:t>
            </w:r>
            <w:r w:rsidRPr="00BC4330">
              <w:rPr>
                <w:rFonts w:eastAsia="Arial" w:cs="Arial"/>
                <w:w w:val="83"/>
                <w:sz w:val="16"/>
                <w:szCs w:val="16"/>
              </w:rPr>
              <w:t xml:space="preserve"> </w:t>
            </w:r>
            <w:r w:rsidRPr="00BC4330">
              <w:rPr>
                <w:rFonts w:eastAsia="Arial" w:cs="Arial"/>
                <w:w w:val="85"/>
                <w:sz w:val="16"/>
                <w:szCs w:val="16"/>
              </w:rPr>
              <w:t>that</w:t>
            </w:r>
            <w:r w:rsidRPr="00BC4330">
              <w:rPr>
                <w:rFonts w:eastAsia="Arial" w:cs="Arial"/>
                <w:spacing w:val="3"/>
                <w:w w:val="85"/>
                <w:sz w:val="16"/>
                <w:szCs w:val="16"/>
              </w:rPr>
              <w:t xml:space="preserve"> </w:t>
            </w:r>
            <w:r w:rsidRPr="00BC4330">
              <w:rPr>
                <w:rFonts w:eastAsia="Arial" w:cs="Arial"/>
                <w:w w:val="85"/>
                <w:sz w:val="16"/>
                <w:szCs w:val="16"/>
              </w:rPr>
              <w:t>obscure</w:t>
            </w:r>
            <w:r w:rsidRPr="00BC4330">
              <w:rPr>
                <w:rFonts w:eastAsia="Arial" w:cs="Arial"/>
                <w:spacing w:val="4"/>
                <w:w w:val="85"/>
                <w:sz w:val="16"/>
                <w:szCs w:val="16"/>
              </w:rPr>
              <w:t xml:space="preserve"> </w:t>
            </w:r>
            <w:r w:rsidRPr="00BC4330">
              <w:rPr>
                <w:rFonts w:eastAsia="Arial" w:cs="Arial"/>
                <w:w w:val="85"/>
                <w:sz w:val="16"/>
                <w:szCs w:val="16"/>
              </w:rPr>
              <w:t>meaning</w:t>
            </w:r>
          </w:p>
          <w:p w14:paraId="245540DD" w14:textId="77777777" w:rsidR="004350A6" w:rsidRPr="00BC4330" w:rsidRDefault="004350A6" w:rsidP="004350A6">
            <w:pPr>
              <w:widowControl w:val="0"/>
              <w:numPr>
                <w:ilvl w:val="0"/>
                <w:numId w:val="45"/>
              </w:numPr>
              <w:tabs>
                <w:tab w:val="left" w:pos="222"/>
              </w:tabs>
              <w:spacing w:before="37"/>
              <w:ind w:left="222"/>
              <w:jc w:val="left"/>
              <w:rPr>
                <w:rFonts w:eastAsia="Arial" w:cs="Arial"/>
                <w:sz w:val="16"/>
                <w:szCs w:val="16"/>
              </w:rPr>
            </w:pPr>
            <w:r w:rsidRPr="00BC4330">
              <w:rPr>
                <w:rFonts w:eastAsia="Arial" w:cs="Arial"/>
                <w:w w:val="80"/>
                <w:sz w:val="16"/>
                <w:szCs w:val="16"/>
              </w:rPr>
              <w:t>Is</w:t>
            </w:r>
            <w:r w:rsidRPr="00BC4330">
              <w:rPr>
                <w:rFonts w:eastAsia="Arial" w:cs="Arial"/>
                <w:spacing w:val="9"/>
                <w:w w:val="80"/>
                <w:sz w:val="16"/>
                <w:szCs w:val="16"/>
              </w:rPr>
              <w:t xml:space="preserve"> </w:t>
            </w:r>
            <w:r w:rsidRPr="00BC4330">
              <w:rPr>
                <w:rFonts w:eastAsia="Arial" w:cs="Arial"/>
                <w:w w:val="80"/>
                <w:sz w:val="16"/>
                <w:szCs w:val="16"/>
              </w:rPr>
              <w:t>clear</w:t>
            </w:r>
          </w:p>
          <w:p w14:paraId="75A61FFF" w14:textId="77777777" w:rsidR="004350A6" w:rsidRPr="00BC4330" w:rsidRDefault="004350A6" w:rsidP="004350A6">
            <w:pPr>
              <w:widowControl w:val="0"/>
              <w:numPr>
                <w:ilvl w:val="0"/>
                <w:numId w:val="45"/>
              </w:numPr>
              <w:tabs>
                <w:tab w:val="left" w:pos="222"/>
              </w:tabs>
              <w:spacing w:before="39"/>
              <w:ind w:left="222"/>
              <w:jc w:val="left"/>
              <w:rPr>
                <w:rFonts w:eastAsia="Arial" w:cs="Arial"/>
                <w:sz w:val="16"/>
                <w:szCs w:val="16"/>
              </w:rPr>
            </w:pPr>
            <w:r w:rsidRPr="00BC4330">
              <w:rPr>
                <w:rFonts w:eastAsia="Arial" w:cs="Arial"/>
                <w:w w:val="85"/>
                <w:sz w:val="16"/>
                <w:szCs w:val="16"/>
              </w:rPr>
              <w:t>May</w:t>
            </w:r>
            <w:r w:rsidRPr="00BC4330">
              <w:rPr>
                <w:rFonts w:eastAsia="Arial" w:cs="Arial"/>
                <w:spacing w:val="9"/>
                <w:w w:val="85"/>
                <w:sz w:val="16"/>
                <w:szCs w:val="16"/>
              </w:rPr>
              <w:t xml:space="preserve"> </w:t>
            </w:r>
            <w:r w:rsidRPr="00BC4330">
              <w:rPr>
                <w:rFonts w:eastAsia="Arial" w:cs="Arial"/>
                <w:w w:val="85"/>
                <w:sz w:val="16"/>
                <w:szCs w:val="16"/>
              </w:rPr>
              <w:t>include</w:t>
            </w:r>
            <w:r w:rsidRPr="00BC4330">
              <w:rPr>
                <w:rFonts w:eastAsia="Arial" w:cs="Arial"/>
                <w:spacing w:val="9"/>
                <w:w w:val="85"/>
                <w:sz w:val="16"/>
                <w:szCs w:val="16"/>
              </w:rPr>
              <w:t xml:space="preserve"> </w:t>
            </w:r>
            <w:r w:rsidRPr="00BC4330">
              <w:rPr>
                <w:rFonts w:eastAsia="Arial" w:cs="Arial"/>
                <w:w w:val="85"/>
                <w:sz w:val="16"/>
                <w:szCs w:val="16"/>
              </w:rPr>
              <w:t>inventive</w:t>
            </w:r>
            <w:r w:rsidRPr="00BC4330">
              <w:rPr>
                <w:rFonts w:eastAsia="Arial" w:cs="Arial"/>
                <w:spacing w:val="10"/>
                <w:w w:val="85"/>
                <w:sz w:val="16"/>
                <w:szCs w:val="16"/>
              </w:rPr>
              <w:t xml:space="preserve"> </w:t>
            </w:r>
            <w:r w:rsidRPr="00BC4330">
              <w:rPr>
                <w:rFonts w:eastAsia="Arial" w:cs="Arial"/>
                <w:w w:val="85"/>
                <w:sz w:val="16"/>
                <w:szCs w:val="16"/>
              </w:rPr>
              <w:t>spelling</w:t>
            </w:r>
          </w:p>
        </w:tc>
      </w:tr>
    </w:tbl>
    <w:p w14:paraId="38150D35" w14:textId="6883E2E8" w:rsidR="00444263" w:rsidRPr="00BC4330" w:rsidRDefault="00444263" w:rsidP="00444263">
      <w:pPr>
        <w:widowControl w:val="0"/>
        <w:spacing w:before="20" w:line="200" w:lineRule="exact"/>
        <w:jc w:val="left"/>
        <w:rPr>
          <w:rFonts w:ascii="Calibri" w:eastAsia="Calibri" w:hAnsi="Calibri"/>
          <w:sz w:val="20"/>
          <w:szCs w:val="20"/>
        </w:rPr>
      </w:pPr>
    </w:p>
    <w:p w14:paraId="1AA872F0" w14:textId="06B9E073" w:rsidR="00444263" w:rsidRPr="00444263" w:rsidRDefault="00BC4330" w:rsidP="00444263">
      <w:pPr>
        <w:widowControl w:val="0"/>
        <w:spacing w:line="110" w:lineRule="exact"/>
        <w:jc w:val="left"/>
        <w:rPr>
          <w:rFonts w:ascii="Calibri" w:eastAsia="Calibri" w:hAnsi="Calibri"/>
          <w:sz w:val="11"/>
          <w:szCs w:val="11"/>
        </w:rPr>
      </w:pPr>
      <w:r>
        <w:rPr>
          <w:rFonts w:ascii="Calibri" w:eastAsia="Calibri" w:hAnsi="Calibri"/>
          <w:sz w:val="11"/>
          <w:szCs w:val="11"/>
        </w:rPr>
        <w:br w:type="textWrapping" w:clear="all"/>
      </w:r>
    </w:p>
    <w:p w14:paraId="4B4E2778" w14:textId="77777777" w:rsidR="00444263" w:rsidRPr="00444263" w:rsidRDefault="00444263" w:rsidP="00444263">
      <w:pPr>
        <w:widowControl w:val="0"/>
        <w:jc w:val="left"/>
        <w:rPr>
          <w:rFonts w:eastAsia="Arial" w:cs="Arial"/>
          <w:sz w:val="16"/>
          <w:szCs w:val="16"/>
        </w:rPr>
      </w:pPr>
      <w:r w:rsidRPr="00444263">
        <w:rPr>
          <w:rFonts w:eastAsia="Arial" w:cs="Arial"/>
          <w:b/>
          <w:bCs/>
          <w:color w:val="231F20"/>
          <w:w w:val="85"/>
          <w:sz w:val="16"/>
          <w:szCs w:val="16"/>
        </w:rPr>
        <w:t>Note:</w:t>
      </w:r>
      <w:r w:rsidRPr="00444263">
        <w:rPr>
          <w:rFonts w:eastAsia="Arial" w:cs="Arial"/>
          <w:b/>
          <w:bCs/>
          <w:color w:val="231F20"/>
          <w:spacing w:val="-12"/>
          <w:w w:val="85"/>
          <w:sz w:val="16"/>
          <w:szCs w:val="16"/>
        </w:rPr>
        <w:t xml:space="preserve"> </w:t>
      </w:r>
      <w:r w:rsidRPr="00444263">
        <w:rPr>
          <w:rFonts w:eastAsia="Arial" w:cs="Arial"/>
          <w:color w:val="231F20"/>
          <w:w w:val="85"/>
          <w:sz w:val="16"/>
          <w:szCs w:val="16"/>
        </w:rPr>
        <w:t>Responses</w:t>
      </w:r>
      <w:r w:rsidRPr="00444263">
        <w:rPr>
          <w:rFonts w:eastAsia="Arial" w:cs="Arial"/>
          <w:color w:val="231F20"/>
          <w:spacing w:val="-9"/>
          <w:w w:val="85"/>
          <w:sz w:val="16"/>
          <w:szCs w:val="16"/>
        </w:rPr>
        <w:t xml:space="preserve"> </w:t>
      </w:r>
      <w:r w:rsidRPr="00444263">
        <w:rPr>
          <w:rFonts w:eastAsia="Arial" w:cs="Arial"/>
          <w:color w:val="231F20"/>
          <w:w w:val="85"/>
          <w:sz w:val="16"/>
          <w:szCs w:val="16"/>
        </w:rPr>
        <w:t>that</w:t>
      </w:r>
      <w:r w:rsidRPr="00444263">
        <w:rPr>
          <w:rFonts w:eastAsia="Arial" w:cs="Arial"/>
          <w:color w:val="231F20"/>
          <w:spacing w:val="-10"/>
          <w:w w:val="85"/>
          <w:sz w:val="16"/>
          <w:szCs w:val="16"/>
        </w:rPr>
        <w:t xml:space="preserve"> </w:t>
      </w:r>
      <w:r w:rsidRPr="00444263">
        <w:rPr>
          <w:rFonts w:eastAsia="Arial" w:cs="Arial"/>
          <w:color w:val="231F20"/>
          <w:w w:val="85"/>
          <w:sz w:val="16"/>
          <w:szCs w:val="16"/>
        </w:rPr>
        <w:t>are</w:t>
      </w:r>
      <w:r w:rsidRPr="00444263">
        <w:rPr>
          <w:rFonts w:eastAsia="Arial" w:cs="Arial"/>
          <w:color w:val="231F20"/>
          <w:spacing w:val="-10"/>
          <w:w w:val="85"/>
          <w:sz w:val="16"/>
          <w:szCs w:val="16"/>
        </w:rPr>
        <w:t xml:space="preserve"> </w:t>
      </w:r>
      <w:r w:rsidRPr="00444263">
        <w:rPr>
          <w:rFonts w:eastAsia="Arial" w:cs="Arial"/>
          <w:b/>
          <w:bCs/>
          <w:color w:val="231F20"/>
          <w:w w:val="85"/>
          <w:sz w:val="16"/>
          <w:szCs w:val="16"/>
        </w:rPr>
        <w:t>completely</w:t>
      </w:r>
      <w:r w:rsidRPr="00444263">
        <w:rPr>
          <w:rFonts w:eastAsia="Arial" w:cs="Arial"/>
          <w:b/>
          <w:bCs/>
          <w:color w:val="231F20"/>
          <w:spacing w:val="-7"/>
          <w:w w:val="85"/>
          <w:sz w:val="16"/>
          <w:szCs w:val="16"/>
        </w:rPr>
        <w:t xml:space="preserve"> </w:t>
      </w:r>
      <w:r w:rsidRPr="00444263">
        <w:rPr>
          <w:rFonts w:eastAsia="Arial" w:cs="Arial"/>
          <w:b/>
          <w:bCs/>
          <w:color w:val="231F20"/>
          <w:w w:val="85"/>
          <w:sz w:val="16"/>
          <w:szCs w:val="16"/>
        </w:rPr>
        <w:t>ir</w:t>
      </w:r>
      <w:r w:rsidRPr="00444263">
        <w:rPr>
          <w:rFonts w:eastAsia="Arial" w:cs="Arial"/>
          <w:b/>
          <w:bCs/>
          <w:color w:val="231F20"/>
          <w:spacing w:val="-3"/>
          <w:w w:val="85"/>
          <w:sz w:val="16"/>
          <w:szCs w:val="16"/>
        </w:rPr>
        <w:t>r</w:t>
      </w:r>
      <w:r w:rsidRPr="00444263">
        <w:rPr>
          <w:rFonts w:eastAsia="Arial" w:cs="Arial"/>
          <w:b/>
          <w:bCs/>
          <w:color w:val="231F20"/>
          <w:w w:val="85"/>
          <w:sz w:val="16"/>
          <w:szCs w:val="16"/>
        </w:rPr>
        <w:t>elevant</w:t>
      </w:r>
      <w:r w:rsidRPr="00444263">
        <w:rPr>
          <w:rFonts w:eastAsia="Arial" w:cs="Arial"/>
          <w:b/>
          <w:bCs/>
          <w:color w:val="231F20"/>
          <w:spacing w:val="-10"/>
          <w:w w:val="85"/>
          <w:sz w:val="16"/>
          <w:szCs w:val="16"/>
        </w:rPr>
        <w:t xml:space="preserve"> </w:t>
      </w:r>
      <w:r w:rsidRPr="00444263">
        <w:rPr>
          <w:rFonts w:eastAsia="Arial" w:cs="Arial"/>
          <w:color w:val="231F20"/>
          <w:w w:val="85"/>
          <w:sz w:val="16"/>
          <w:szCs w:val="16"/>
        </w:rPr>
        <w:t>to</w:t>
      </w:r>
      <w:r w:rsidRPr="00444263">
        <w:rPr>
          <w:rFonts w:eastAsia="Arial" w:cs="Arial"/>
          <w:color w:val="231F20"/>
          <w:spacing w:val="-9"/>
          <w:w w:val="85"/>
          <w:sz w:val="16"/>
          <w:szCs w:val="16"/>
        </w:rPr>
        <w:t xml:space="preserve"> </w:t>
      </w:r>
      <w:r w:rsidRPr="00444263">
        <w:rPr>
          <w:rFonts w:eastAsia="Arial" w:cs="Arial"/>
          <w:color w:val="231F20"/>
          <w:w w:val="85"/>
          <w:sz w:val="16"/>
          <w:szCs w:val="16"/>
        </w:rPr>
        <w:t>the</w:t>
      </w:r>
      <w:r w:rsidRPr="00444263">
        <w:rPr>
          <w:rFonts w:eastAsia="Arial" w:cs="Arial"/>
          <w:color w:val="231F20"/>
          <w:spacing w:val="-10"/>
          <w:w w:val="85"/>
          <w:sz w:val="16"/>
          <w:szCs w:val="16"/>
        </w:rPr>
        <w:t xml:space="preserve"> </w:t>
      </w:r>
      <w:r w:rsidRPr="00444263">
        <w:rPr>
          <w:rFonts w:eastAsia="Arial" w:cs="Arial"/>
          <w:color w:val="231F20"/>
          <w:w w:val="85"/>
          <w:sz w:val="16"/>
          <w:szCs w:val="16"/>
        </w:rPr>
        <w:t>prompt</w:t>
      </w:r>
      <w:r w:rsidRPr="00444263">
        <w:rPr>
          <w:rFonts w:eastAsia="Arial" w:cs="Arial"/>
          <w:color w:val="231F20"/>
          <w:spacing w:val="-10"/>
          <w:w w:val="85"/>
          <w:sz w:val="16"/>
          <w:szCs w:val="16"/>
        </w:rPr>
        <w:t xml:space="preserve"> </w:t>
      </w:r>
      <w:r w:rsidRPr="00444263">
        <w:rPr>
          <w:rFonts w:eastAsia="Arial" w:cs="Arial"/>
          <w:color w:val="231F20"/>
          <w:w w:val="85"/>
          <w:sz w:val="16"/>
          <w:szCs w:val="16"/>
        </w:rPr>
        <w:t>can</w:t>
      </w:r>
      <w:r w:rsidRPr="00444263">
        <w:rPr>
          <w:rFonts w:eastAsia="Arial" w:cs="Arial"/>
          <w:color w:val="231F20"/>
          <w:spacing w:val="-9"/>
          <w:w w:val="85"/>
          <w:sz w:val="16"/>
          <w:szCs w:val="16"/>
        </w:rPr>
        <w:t xml:space="preserve"> </w:t>
      </w:r>
      <w:r w:rsidRPr="00444263">
        <w:rPr>
          <w:rFonts w:eastAsia="Arial" w:cs="Arial"/>
          <w:color w:val="231F20"/>
          <w:w w:val="85"/>
          <w:sz w:val="16"/>
          <w:szCs w:val="16"/>
        </w:rPr>
        <w:t>be</w:t>
      </w:r>
      <w:r w:rsidRPr="00444263">
        <w:rPr>
          <w:rFonts w:eastAsia="Arial" w:cs="Arial"/>
          <w:color w:val="231F20"/>
          <w:spacing w:val="-10"/>
          <w:w w:val="85"/>
          <w:sz w:val="16"/>
          <w:szCs w:val="16"/>
        </w:rPr>
        <w:t xml:space="preserve"> </w:t>
      </w:r>
      <w:r w:rsidRPr="00444263">
        <w:rPr>
          <w:rFonts w:eastAsia="Arial" w:cs="Arial"/>
          <w:color w:val="231F20"/>
          <w:w w:val="85"/>
          <w:sz w:val="16"/>
          <w:szCs w:val="16"/>
        </w:rPr>
        <w:t>scored</w:t>
      </w:r>
      <w:r w:rsidRPr="00444263">
        <w:rPr>
          <w:rFonts w:eastAsia="Arial" w:cs="Arial"/>
          <w:color w:val="231F20"/>
          <w:spacing w:val="-9"/>
          <w:w w:val="85"/>
          <w:sz w:val="16"/>
          <w:szCs w:val="16"/>
        </w:rPr>
        <w:t xml:space="preserve"> </w:t>
      </w:r>
      <w:r w:rsidRPr="00444263">
        <w:rPr>
          <w:rFonts w:eastAsia="Arial" w:cs="Arial"/>
          <w:color w:val="231F20"/>
          <w:w w:val="85"/>
          <w:sz w:val="16"/>
          <w:szCs w:val="16"/>
        </w:rPr>
        <w:t>no</w:t>
      </w:r>
      <w:r w:rsidRPr="00444263">
        <w:rPr>
          <w:rFonts w:eastAsia="Arial" w:cs="Arial"/>
          <w:color w:val="231F20"/>
          <w:spacing w:val="-10"/>
          <w:w w:val="85"/>
          <w:sz w:val="16"/>
          <w:szCs w:val="16"/>
        </w:rPr>
        <w:t xml:space="preserve"> </w:t>
      </w:r>
      <w:r w:rsidRPr="00444263">
        <w:rPr>
          <w:rFonts w:eastAsia="Arial" w:cs="Arial"/>
          <w:color w:val="231F20"/>
          <w:w w:val="85"/>
          <w:sz w:val="16"/>
          <w:szCs w:val="16"/>
        </w:rPr>
        <w:t>higher</w:t>
      </w:r>
      <w:r w:rsidRPr="00444263">
        <w:rPr>
          <w:rFonts w:eastAsia="Arial" w:cs="Arial"/>
          <w:color w:val="231F20"/>
          <w:spacing w:val="-10"/>
          <w:w w:val="85"/>
          <w:sz w:val="16"/>
          <w:szCs w:val="16"/>
        </w:rPr>
        <w:t xml:space="preserve"> </w:t>
      </w:r>
      <w:r w:rsidRPr="00444263">
        <w:rPr>
          <w:rFonts w:eastAsia="Arial" w:cs="Arial"/>
          <w:color w:val="231F20"/>
          <w:w w:val="85"/>
          <w:sz w:val="16"/>
          <w:szCs w:val="16"/>
        </w:rPr>
        <w:t>than</w:t>
      </w:r>
      <w:r w:rsidRPr="00444263">
        <w:rPr>
          <w:rFonts w:eastAsia="Arial" w:cs="Arial"/>
          <w:color w:val="231F20"/>
          <w:spacing w:val="-9"/>
          <w:w w:val="85"/>
          <w:sz w:val="16"/>
          <w:szCs w:val="16"/>
        </w:rPr>
        <w:t xml:space="preserve"> </w:t>
      </w:r>
      <w:r w:rsidRPr="00444263">
        <w:rPr>
          <w:rFonts w:eastAsia="Arial" w:cs="Arial"/>
          <w:color w:val="231F20"/>
          <w:w w:val="85"/>
          <w:sz w:val="16"/>
          <w:szCs w:val="16"/>
        </w:rPr>
        <w:t>a</w:t>
      </w:r>
      <w:r w:rsidRPr="00444263">
        <w:rPr>
          <w:rFonts w:eastAsia="Arial" w:cs="Arial"/>
          <w:color w:val="231F20"/>
          <w:spacing w:val="-10"/>
          <w:w w:val="85"/>
          <w:sz w:val="16"/>
          <w:szCs w:val="16"/>
        </w:rPr>
        <w:t xml:space="preserve"> </w:t>
      </w:r>
      <w:r w:rsidRPr="00444263">
        <w:rPr>
          <w:rFonts w:eastAsia="Arial" w:cs="Arial"/>
          <w:color w:val="231F20"/>
          <w:w w:val="85"/>
          <w:sz w:val="16"/>
          <w:szCs w:val="16"/>
        </w:rPr>
        <w:t>1.</w:t>
      </w:r>
    </w:p>
    <w:p w14:paraId="104D0EF9" w14:textId="77777777" w:rsidR="008E5B5E" w:rsidRDefault="008E5B5E" w:rsidP="00AC69EB"/>
    <w:p w14:paraId="77441AE7" w14:textId="77777777" w:rsidR="00DC39A8" w:rsidRDefault="00BC4330">
      <w:pPr>
        <w:sectPr w:rsidR="00DC39A8" w:rsidSect="00200BA3">
          <w:pgSz w:w="15840" w:h="12240" w:orient="landscape" w:code="1"/>
          <w:pgMar w:top="720" w:right="720" w:bottom="720" w:left="720" w:header="288" w:footer="288" w:gutter="0"/>
          <w:cols w:space="720"/>
          <w:docGrid w:linePitch="326"/>
        </w:sectPr>
      </w:pPr>
      <w:r>
        <w:br w:type="page"/>
      </w:r>
    </w:p>
    <w:p w14:paraId="0AC915D2" w14:textId="77777777" w:rsidR="00AC69EB" w:rsidRDefault="008E5B5E" w:rsidP="008E5B5E">
      <w:pPr>
        <w:pStyle w:val="Heading2"/>
      </w:pPr>
      <w:bookmarkStart w:id="438" w:name="_Attachment_E:_NYSESLAT"/>
      <w:bookmarkStart w:id="439" w:name="_Toc489448513"/>
      <w:bookmarkStart w:id="440" w:name="_Toc496269958"/>
      <w:bookmarkEnd w:id="438"/>
      <w:r>
        <w:lastRenderedPageBreak/>
        <w:t>Attachment E</w:t>
      </w:r>
      <w:r w:rsidR="00BC4330">
        <w:t>:</w:t>
      </w:r>
      <w:r>
        <w:t xml:space="preserve"> </w:t>
      </w:r>
      <w:r w:rsidRPr="008E5B5E">
        <w:t>NYSESLAT ELL</w:t>
      </w:r>
      <w:r w:rsidR="00072EE4">
        <w:t>/MLL</w:t>
      </w:r>
      <w:r w:rsidRPr="008E5B5E">
        <w:t xml:space="preserve"> Review Checklist for Listening, Reading, and Writing</w:t>
      </w:r>
      <w:bookmarkEnd w:id="439"/>
      <w:bookmarkEnd w:id="440"/>
    </w:p>
    <w:p w14:paraId="3268F591" w14:textId="77777777" w:rsidR="008E5B5E" w:rsidRDefault="008E5B5E" w:rsidP="008E5B5E"/>
    <w:p w14:paraId="7163C0DF" w14:textId="77777777" w:rsidR="00D0014D" w:rsidRPr="00D0014D" w:rsidRDefault="00D0014D" w:rsidP="00C60D4F">
      <w:pPr>
        <w:ind w:left="360"/>
        <w:jc w:val="left"/>
        <w:rPr>
          <w:rFonts w:ascii="Times New Roman" w:eastAsiaTheme="minorHAnsi" w:hAnsi="Times New Roman" w:cstheme="minorBidi"/>
        </w:rPr>
      </w:pPr>
      <w:bookmarkStart w:id="441" w:name="_Attachment_F_-"/>
      <w:bookmarkEnd w:id="441"/>
      <w:r w:rsidRPr="00D0014D">
        <w:rPr>
          <w:rFonts w:ascii="Times New Roman" w:eastAsiaTheme="minorHAnsi" w:hAnsi="Times New Roman" w:cstheme="minorBidi"/>
        </w:rPr>
        <w:t>Keep edits simple. If item meets all criteria in the checklist, do not make changes</w:t>
      </w:r>
    </w:p>
    <w:p w14:paraId="1AEB2D64" w14:textId="77777777" w:rsidR="00D0014D" w:rsidRPr="00D0014D" w:rsidRDefault="00D0014D" w:rsidP="00C60D4F">
      <w:pPr>
        <w:ind w:left="360"/>
        <w:jc w:val="left"/>
        <w:rPr>
          <w:rFonts w:ascii="Times New Roman" w:eastAsiaTheme="minorHAnsi" w:hAnsi="Times New Roman" w:cstheme="minorBidi"/>
        </w:rPr>
      </w:pPr>
      <w:r w:rsidRPr="00D0014D">
        <w:rPr>
          <w:rFonts w:ascii="Times New Roman" w:eastAsiaTheme="minorHAnsi" w:hAnsi="Times New Roman" w:cstheme="minorBidi"/>
        </w:rPr>
        <w:t>Keep in mind that any changes in text must adhere to word count rules</w:t>
      </w:r>
    </w:p>
    <w:p w14:paraId="4B390AE7" w14:textId="77777777" w:rsidR="00D0014D" w:rsidRPr="00D0014D" w:rsidRDefault="00D0014D" w:rsidP="00C60D4F">
      <w:pPr>
        <w:ind w:left="360"/>
        <w:jc w:val="left"/>
        <w:rPr>
          <w:rFonts w:ascii="Times New Roman" w:eastAsiaTheme="minorHAnsi" w:hAnsi="Times New Roman" w:cstheme="minorBidi"/>
        </w:rPr>
      </w:pPr>
      <w:r w:rsidRPr="00D0014D">
        <w:rPr>
          <w:rFonts w:ascii="Times New Roman" w:eastAsiaTheme="minorHAnsi" w:hAnsi="Times New Roman" w:cstheme="minorBidi"/>
        </w:rPr>
        <w:t>If you edit the text, you need to edit the distractors and rationales affected</w:t>
      </w:r>
    </w:p>
    <w:tbl>
      <w:tblPr>
        <w:tblStyle w:val="TableGrid"/>
        <w:tblpPr w:leftFromText="180" w:rightFromText="180" w:vertAnchor="text" w:horzAnchor="margin" w:tblpX="265" w:tblpY="355"/>
        <w:tblW w:w="10157" w:type="dxa"/>
        <w:tblLayout w:type="fixed"/>
        <w:tblLook w:val="04A0" w:firstRow="1" w:lastRow="0" w:firstColumn="1" w:lastColumn="0" w:noHBand="0" w:noVBand="1"/>
      </w:tblPr>
      <w:tblGrid>
        <w:gridCol w:w="895"/>
        <w:gridCol w:w="8338"/>
        <w:gridCol w:w="924"/>
      </w:tblGrid>
      <w:tr w:rsidR="00C60D4F" w:rsidRPr="00D0014D" w14:paraId="45518EE3" w14:textId="77777777" w:rsidTr="00C60D4F">
        <w:trPr>
          <w:trHeight w:val="258"/>
        </w:trPr>
        <w:tc>
          <w:tcPr>
            <w:tcW w:w="9233" w:type="dxa"/>
            <w:gridSpan w:val="2"/>
            <w:tcBorders>
              <w:bottom w:val="single" w:sz="4" w:space="0" w:color="auto"/>
              <w:right w:val="single" w:sz="4" w:space="0" w:color="auto"/>
            </w:tcBorders>
            <w:vAlign w:val="center"/>
          </w:tcPr>
          <w:p w14:paraId="1E93C3C2" w14:textId="77777777" w:rsidR="00C60D4F" w:rsidRPr="00D0014D" w:rsidRDefault="00C60D4F" w:rsidP="00C60D4F">
            <w:pPr>
              <w:ind w:left="-3"/>
              <w:jc w:val="center"/>
              <w:rPr>
                <w:b/>
                <w:sz w:val="20"/>
                <w:szCs w:val="20"/>
              </w:rPr>
            </w:pPr>
            <w:r w:rsidRPr="00D0014D">
              <w:rPr>
                <w:b/>
                <w:sz w:val="20"/>
                <w:szCs w:val="20"/>
              </w:rPr>
              <w:t>ALL</w:t>
            </w:r>
          </w:p>
        </w:tc>
        <w:tc>
          <w:tcPr>
            <w:tcW w:w="924" w:type="dxa"/>
            <w:tcBorders>
              <w:bottom w:val="single" w:sz="4" w:space="0" w:color="auto"/>
              <w:right w:val="single" w:sz="4" w:space="0" w:color="auto"/>
            </w:tcBorders>
          </w:tcPr>
          <w:p w14:paraId="25C9AF29" w14:textId="77777777" w:rsidR="00C60D4F" w:rsidRPr="00D0014D" w:rsidRDefault="00C60D4F" w:rsidP="00C60D4F">
            <w:pPr>
              <w:ind w:left="-3"/>
              <w:rPr>
                <w:b/>
                <w:sz w:val="20"/>
                <w:szCs w:val="20"/>
              </w:rPr>
            </w:pPr>
            <w:r w:rsidRPr="00D0014D">
              <w:rPr>
                <w:b/>
                <w:sz w:val="20"/>
                <w:szCs w:val="20"/>
              </w:rPr>
              <w:t>YES</w:t>
            </w:r>
          </w:p>
        </w:tc>
      </w:tr>
      <w:tr w:rsidR="00C60D4F" w:rsidRPr="00D0014D" w14:paraId="5B400C91" w14:textId="77777777" w:rsidTr="00C60D4F">
        <w:trPr>
          <w:trHeight w:val="762"/>
        </w:trPr>
        <w:tc>
          <w:tcPr>
            <w:tcW w:w="9233" w:type="dxa"/>
            <w:gridSpan w:val="2"/>
            <w:tcBorders>
              <w:bottom w:val="single" w:sz="4" w:space="0" w:color="auto"/>
              <w:right w:val="single" w:sz="4" w:space="0" w:color="auto"/>
            </w:tcBorders>
            <w:vAlign w:val="center"/>
          </w:tcPr>
          <w:p w14:paraId="64E36FE2" w14:textId="77777777" w:rsidR="00C60D4F" w:rsidRPr="00D0014D" w:rsidRDefault="00C60D4F" w:rsidP="00C60D4F">
            <w:pPr>
              <w:ind w:left="-3"/>
              <w:rPr>
                <w:sz w:val="20"/>
                <w:szCs w:val="20"/>
              </w:rPr>
            </w:pPr>
            <w:r w:rsidRPr="00D0014D">
              <w:rPr>
                <w:sz w:val="20"/>
                <w:szCs w:val="20"/>
              </w:rPr>
              <w:t>Passage, Item, or Prompt, including the graphics, is free of content that might offend or typecast a group of students (by ethnicity, gender, country of origin, race, religion, geographical location, physical ability, socio-economic level, first language, etc.)</w:t>
            </w:r>
          </w:p>
        </w:tc>
        <w:tc>
          <w:tcPr>
            <w:tcW w:w="924" w:type="dxa"/>
            <w:tcBorders>
              <w:bottom w:val="single" w:sz="4" w:space="0" w:color="auto"/>
              <w:right w:val="single" w:sz="4" w:space="0" w:color="auto"/>
            </w:tcBorders>
          </w:tcPr>
          <w:p w14:paraId="04480DA4" w14:textId="77777777" w:rsidR="00C60D4F" w:rsidRPr="00D0014D" w:rsidRDefault="00C60D4F" w:rsidP="00C60D4F">
            <w:pPr>
              <w:ind w:left="-3"/>
              <w:rPr>
                <w:sz w:val="20"/>
                <w:szCs w:val="20"/>
              </w:rPr>
            </w:pPr>
          </w:p>
        </w:tc>
      </w:tr>
      <w:tr w:rsidR="00C60D4F" w:rsidRPr="00D0014D" w14:paraId="78CA7DBC" w14:textId="77777777" w:rsidTr="00C60D4F">
        <w:trPr>
          <w:trHeight w:val="797"/>
        </w:trPr>
        <w:tc>
          <w:tcPr>
            <w:tcW w:w="9233" w:type="dxa"/>
            <w:gridSpan w:val="2"/>
            <w:tcBorders>
              <w:bottom w:val="single" w:sz="4" w:space="0" w:color="auto"/>
            </w:tcBorders>
            <w:vAlign w:val="center"/>
          </w:tcPr>
          <w:p w14:paraId="432EF529" w14:textId="77777777" w:rsidR="00C60D4F" w:rsidRPr="00D0014D" w:rsidRDefault="00C60D4F" w:rsidP="00C60D4F">
            <w:pPr>
              <w:ind w:left="-3"/>
              <w:rPr>
                <w:sz w:val="20"/>
                <w:szCs w:val="20"/>
              </w:rPr>
            </w:pPr>
            <w:r w:rsidRPr="00D0014D">
              <w:rPr>
                <w:sz w:val="20"/>
                <w:szCs w:val="20"/>
              </w:rPr>
              <w:t>Passage, Item, or Prompt, including the graphics, is free of content that might unfairly advantage or disadvantage groups of students (by ethnicity, gender, country of origin, race, religion, geographical location, physical ability, socio-economic level, first language, etc.)</w:t>
            </w:r>
          </w:p>
        </w:tc>
        <w:tc>
          <w:tcPr>
            <w:tcW w:w="924" w:type="dxa"/>
            <w:tcBorders>
              <w:bottom w:val="single" w:sz="4" w:space="0" w:color="auto"/>
            </w:tcBorders>
          </w:tcPr>
          <w:p w14:paraId="7B80019A" w14:textId="77777777" w:rsidR="00C60D4F" w:rsidRPr="00D0014D" w:rsidRDefault="00C60D4F" w:rsidP="00C60D4F">
            <w:pPr>
              <w:ind w:left="-3"/>
              <w:rPr>
                <w:sz w:val="20"/>
                <w:szCs w:val="20"/>
              </w:rPr>
            </w:pPr>
          </w:p>
        </w:tc>
      </w:tr>
      <w:tr w:rsidR="00C60D4F" w:rsidRPr="00D0014D" w14:paraId="7D370D2A" w14:textId="77777777" w:rsidTr="00C60D4F">
        <w:trPr>
          <w:trHeight w:val="259"/>
        </w:trPr>
        <w:tc>
          <w:tcPr>
            <w:tcW w:w="9233" w:type="dxa"/>
            <w:gridSpan w:val="2"/>
            <w:tcBorders>
              <w:bottom w:val="single" w:sz="4" w:space="0" w:color="auto"/>
            </w:tcBorders>
            <w:vAlign w:val="center"/>
          </w:tcPr>
          <w:p w14:paraId="0B467AD4" w14:textId="77777777" w:rsidR="00C60D4F" w:rsidRPr="00D0014D" w:rsidRDefault="00C60D4F" w:rsidP="00C60D4F">
            <w:pPr>
              <w:ind w:left="-3"/>
              <w:rPr>
                <w:sz w:val="20"/>
                <w:szCs w:val="20"/>
              </w:rPr>
            </w:pPr>
            <w:r w:rsidRPr="00D0014D">
              <w:rPr>
                <w:sz w:val="20"/>
                <w:szCs w:val="20"/>
              </w:rPr>
              <w:t>Passage, Item, or Prompt is free from unnecessary cultural or religious references.</w:t>
            </w:r>
          </w:p>
        </w:tc>
        <w:tc>
          <w:tcPr>
            <w:tcW w:w="924" w:type="dxa"/>
            <w:tcBorders>
              <w:bottom w:val="single" w:sz="4" w:space="0" w:color="auto"/>
            </w:tcBorders>
          </w:tcPr>
          <w:p w14:paraId="29E2CF4A" w14:textId="77777777" w:rsidR="00C60D4F" w:rsidRPr="00D0014D" w:rsidRDefault="00C60D4F" w:rsidP="00C60D4F">
            <w:pPr>
              <w:ind w:left="-3"/>
              <w:rPr>
                <w:sz w:val="20"/>
                <w:szCs w:val="20"/>
              </w:rPr>
            </w:pPr>
          </w:p>
        </w:tc>
      </w:tr>
      <w:tr w:rsidR="00C60D4F" w:rsidRPr="00D0014D" w14:paraId="18ED090E" w14:textId="77777777" w:rsidTr="00C60D4F">
        <w:trPr>
          <w:trHeight w:val="531"/>
        </w:trPr>
        <w:tc>
          <w:tcPr>
            <w:tcW w:w="9233" w:type="dxa"/>
            <w:gridSpan w:val="2"/>
            <w:tcBorders>
              <w:bottom w:val="single" w:sz="4" w:space="0" w:color="auto"/>
            </w:tcBorders>
            <w:vAlign w:val="center"/>
          </w:tcPr>
          <w:p w14:paraId="440108CE" w14:textId="77777777" w:rsidR="00C60D4F" w:rsidRPr="00D0014D" w:rsidRDefault="00C60D4F" w:rsidP="00C60D4F">
            <w:pPr>
              <w:ind w:left="-3"/>
              <w:rPr>
                <w:sz w:val="20"/>
                <w:szCs w:val="20"/>
              </w:rPr>
            </w:pPr>
            <w:r w:rsidRPr="00D0014D">
              <w:rPr>
                <w:sz w:val="20"/>
                <w:szCs w:val="20"/>
              </w:rPr>
              <w:t>Passage, Item, or Prompt, including the graphics, does not rely on an assumed shared experience that is class oriented or native English speaking oriented</w:t>
            </w:r>
          </w:p>
        </w:tc>
        <w:tc>
          <w:tcPr>
            <w:tcW w:w="924" w:type="dxa"/>
            <w:tcBorders>
              <w:bottom w:val="single" w:sz="4" w:space="0" w:color="auto"/>
            </w:tcBorders>
          </w:tcPr>
          <w:p w14:paraId="76BBAD1C" w14:textId="77777777" w:rsidR="00C60D4F" w:rsidRPr="00D0014D" w:rsidRDefault="00C60D4F" w:rsidP="00C60D4F">
            <w:pPr>
              <w:ind w:left="-3"/>
              <w:rPr>
                <w:sz w:val="20"/>
                <w:szCs w:val="20"/>
              </w:rPr>
            </w:pPr>
          </w:p>
        </w:tc>
      </w:tr>
      <w:tr w:rsidR="00C60D4F" w:rsidRPr="00D0014D" w14:paraId="7D93BE30" w14:textId="77777777" w:rsidTr="00C60D4F">
        <w:trPr>
          <w:trHeight w:val="265"/>
        </w:trPr>
        <w:tc>
          <w:tcPr>
            <w:tcW w:w="9233" w:type="dxa"/>
            <w:gridSpan w:val="2"/>
            <w:tcBorders>
              <w:bottom w:val="single" w:sz="4" w:space="0" w:color="auto"/>
            </w:tcBorders>
            <w:vAlign w:val="center"/>
          </w:tcPr>
          <w:p w14:paraId="5881178E" w14:textId="77777777" w:rsidR="00C60D4F" w:rsidRPr="00D0014D" w:rsidRDefault="00C60D4F" w:rsidP="00C60D4F">
            <w:pPr>
              <w:ind w:left="-3"/>
              <w:rPr>
                <w:sz w:val="20"/>
                <w:szCs w:val="20"/>
              </w:rPr>
            </w:pPr>
            <w:r w:rsidRPr="00D0014D">
              <w:rPr>
                <w:sz w:val="20"/>
                <w:szCs w:val="20"/>
              </w:rPr>
              <w:t>Passage, Item, or Prompt does not require any prior knowledge and/or experience for comprehension</w:t>
            </w:r>
          </w:p>
        </w:tc>
        <w:tc>
          <w:tcPr>
            <w:tcW w:w="924" w:type="dxa"/>
            <w:tcBorders>
              <w:bottom w:val="single" w:sz="4" w:space="0" w:color="auto"/>
            </w:tcBorders>
          </w:tcPr>
          <w:p w14:paraId="6B7188A3" w14:textId="77777777" w:rsidR="00C60D4F" w:rsidRPr="00D0014D" w:rsidRDefault="00C60D4F" w:rsidP="00C60D4F">
            <w:pPr>
              <w:ind w:left="-3"/>
              <w:rPr>
                <w:sz w:val="20"/>
                <w:szCs w:val="20"/>
              </w:rPr>
            </w:pPr>
          </w:p>
        </w:tc>
      </w:tr>
      <w:tr w:rsidR="00C60D4F" w:rsidRPr="00D0014D" w14:paraId="23DD2999" w14:textId="77777777" w:rsidTr="00C60D4F">
        <w:trPr>
          <w:trHeight w:val="283"/>
        </w:trPr>
        <w:tc>
          <w:tcPr>
            <w:tcW w:w="9233" w:type="dxa"/>
            <w:gridSpan w:val="2"/>
            <w:tcBorders>
              <w:top w:val="single" w:sz="4" w:space="0" w:color="auto"/>
            </w:tcBorders>
            <w:vAlign w:val="center"/>
          </w:tcPr>
          <w:p w14:paraId="27F423B6" w14:textId="77777777" w:rsidR="00C60D4F" w:rsidRPr="00D0014D" w:rsidRDefault="00C60D4F" w:rsidP="00C60D4F">
            <w:pPr>
              <w:jc w:val="center"/>
              <w:rPr>
                <w:b/>
                <w:sz w:val="20"/>
                <w:szCs w:val="20"/>
              </w:rPr>
            </w:pPr>
            <w:r w:rsidRPr="00D0014D">
              <w:rPr>
                <w:b/>
                <w:sz w:val="20"/>
                <w:szCs w:val="20"/>
              </w:rPr>
              <w:t>LANGUAGE</w:t>
            </w:r>
          </w:p>
        </w:tc>
        <w:tc>
          <w:tcPr>
            <w:tcW w:w="924" w:type="dxa"/>
            <w:tcBorders>
              <w:top w:val="single" w:sz="4" w:space="0" w:color="auto"/>
            </w:tcBorders>
          </w:tcPr>
          <w:p w14:paraId="5C0AC2B9" w14:textId="77777777" w:rsidR="00C60D4F" w:rsidRPr="00D0014D" w:rsidRDefault="00C60D4F" w:rsidP="00C60D4F">
            <w:pPr>
              <w:rPr>
                <w:sz w:val="20"/>
                <w:szCs w:val="20"/>
              </w:rPr>
            </w:pPr>
          </w:p>
        </w:tc>
      </w:tr>
      <w:tr w:rsidR="00C60D4F" w:rsidRPr="00D0014D" w14:paraId="75273A3C" w14:textId="77777777" w:rsidTr="00C60D4F">
        <w:trPr>
          <w:trHeight w:val="466"/>
        </w:trPr>
        <w:tc>
          <w:tcPr>
            <w:tcW w:w="9233" w:type="dxa"/>
            <w:gridSpan w:val="2"/>
            <w:tcBorders>
              <w:top w:val="single" w:sz="4" w:space="0" w:color="auto"/>
            </w:tcBorders>
            <w:vAlign w:val="center"/>
          </w:tcPr>
          <w:p w14:paraId="769185C1" w14:textId="77777777" w:rsidR="00C60D4F" w:rsidRPr="00D0014D" w:rsidRDefault="00C60D4F" w:rsidP="00C60D4F">
            <w:pPr>
              <w:rPr>
                <w:sz w:val="20"/>
                <w:szCs w:val="20"/>
              </w:rPr>
            </w:pPr>
            <w:r w:rsidRPr="00D0014D">
              <w:rPr>
                <w:sz w:val="20"/>
                <w:szCs w:val="20"/>
              </w:rPr>
              <w:t xml:space="preserve">Uses vocabulary that is appropriate for ELLs and the grade band (avoids unnecessary, ambiguous, multi-meaning words; unrelated (technical) or irrelevant words; irregularly spelled words; </w:t>
            </w:r>
          </w:p>
        </w:tc>
        <w:tc>
          <w:tcPr>
            <w:tcW w:w="924" w:type="dxa"/>
            <w:tcBorders>
              <w:top w:val="single" w:sz="4" w:space="0" w:color="auto"/>
            </w:tcBorders>
          </w:tcPr>
          <w:p w14:paraId="47C53FA3" w14:textId="77777777" w:rsidR="00C60D4F" w:rsidRPr="00D0014D" w:rsidRDefault="00C60D4F" w:rsidP="00C60D4F">
            <w:pPr>
              <w:rPr>
                <w:sz w:val="20"/>
                <w:szCs w:val="20"/>
              </w:rPr>
            </w:pPr>
          </w:p>
        </w:tc>
      </w:tr>
      <w:tr w:rsidR="00C60D4F" w:rsidRPr="00D0014D" w14:paraId="52BF697D" w14:textId="77777777" w:rsidTr="00C60D4F">
        <w:trPr>
          <w:cantSplit/>
          <w:trHeight w:val="294"/>
        </w:trPr>
        <w:tc>
          <w:tcPr>
            <w:tcW w:w="9233" w:type="dxa"/>
            <w:gridSpan w:val="2"/>
            <w:tcBorders>
              <w:top w:val="single" w:sz="4" w:space="0" w:color="auto"/>
              <w:bottom w:val="single" w:sz="4" w:space="0" w:color="auto"/>
            </w:tcBorders>
            <w:vAlign w:val="center"/>
          </w:tcPr>
          <w:p w14:paraId="7CF210D2" w14:textId="77777777" w:rsidR="00C60D4F" w:rsidRPr="00D0014D" w:rsidRDefault="00C60D4F" w:rsidP="00C60D4F">
            <w:pPr>
              <w:rPr>
                <w:sz w:val="20"/>
                <w:szCs w:val="20"/>
              </w:rPr>
            </w:pPr>
            <w:r w:rsidRPr="00D0014D">
              <w:rPr>
                <w:sz w:val="20"/>
                <w:szCs w:val="20"/>
              </w:rPr>
              <w:t>Uses vocabulary that is targeted for the lower grade of the grade band; For example, Gr 9-12 readability should range from low Gr 9 to high Gr 10</w:t>
            </w:r>
          </w:p>
        </w:tc>
        <w:tc>
          <w:tcPr>
            <w:tcW w:w="924" w:type="dxa"/>
            <w:tcBorders>
              <w:top w:val="single" w:sz="4" w:space="0" w:color="auto"/>
            </w:tcBorders>
          </w:tcPr>
          <w:p w14:paraId="6D7C4066" w14:textId="77777777" w:rsidR="00C60D4F" w:rsidRPr="00D0014D" w:rsidRDefault="00C60D4F" w:rsidP="00C60D4F">
            <w:pPr>
              <w:rPr>
                <w:sz w:val="20"/>
                <w:szCs w:val="20"/>
              </w:rPr>
            </w:pPr>
          </w:p>
        </w:tc>
      </w:tr>
      <w:tr w:rsidR="00C60D4F" w:rsidRPr="00D0014D" w14:paraId="486E0DCF" w14:textId="77777777" w:rsidTr="00C60D4F">
        <w:trPr>
          <w:trHeight w:val="656"/>
        </w:trPr>
        <w:tc>
          <w:tcPr>
            <w:tcW w:w="9233" w:type="dxa"/>
            <w:gridSpan w:val="2"/>
            <w:tcBorders>
              <w:top w:val="single" w:sz="4" w:space="0" w:color="auto"/>
              <w:bottom w:val="single" w:sz="4" w:space="0" w:color="auto"/>
            </w:tcBorders>
            <w:vAlign w:val="center"/>
          </w:tcPr>
          <w:p w14:paraId="143EB18F" w14:textId="77777777" w:rsidR="00C60D4F" w:rsidRPr="00D0014D" w:rsidRDefault="00C60D4F" w:rsidP="00C60D4F">
            <w:pPr>
              <w:rPr>
                <w:sz w:val="20"/>
                <w:szCs w:val="20"/>
              </w:rPr>
            </w:pPr>
            <w:r w:rsidRPr="00D0014D">
              <w:rPr>
                <w:sz w:val="20"/>
                <w:szCs w:val="20"/>
              </w:rPr>
              <w:t>Uses sentence complexity that is appropriate for ELLs and the grade band (no lengthy, confusing, or ambiguous sentences)</w:t>
            </w:r>
          </w:p>
        </w:tc>
        <w:tc>
          <w:tcPr>
            <w:tcW w:w="924" w:type="dxa"/>
            <w:tcBorders>
              <w:top w:val="single" w:sz="4" w:space="0" w:color="auto"/>
              <w:bottom w:val="single" w:sz="4" w:space="0" w:color="auto"/>
            </w:tcBorders>
          </w:tcPr>
          <w:p w14:paraId="442E89EC" w14:textId="77777777" w:rsidR="00C60D4F" w:rsidRPr="00D0014D" w:rsidRDefault="00C60D4F" w:rsidP="00C60D4F">
            <w:pPr>
              <w:rPr>
                <w:sz w:val="20"/>
                <w:szCs w:val="20"/>
              </w:rPr>
            </w:pPr>
          </w:p>
        </w:tc>
      </w:tr>
      <w:tr w:rsidR="00C60D4F" w:rsidRPr="00D0014D" w14:paraId="355F111C" w14:textId="77777777" w:rsidTr="00C60D4F">
        <w:trPr>
          <w:trHeight w:val="301"/>
        </w:trPr>
        <w:tc>
          <w:tcPr>
            <w:tcW w:w="9233" w:type="dxa"/>
            <w:gridSpan w:val="2"/>
            <w:tcBorders>
              <w:top w:val="single" w:sz="4" w:space="0" w:color="auto"/>
            </w:tcBorders>
            <w:vAlign w:val="center"/>
          </w:tcPr>
          <w:p w14:paraId="41148754" w14:textId="77777777" w:rsidR="00C60D4F" w:rsidRPr="00D0014D" w:rsidRDefault="00C60D4F" w:rsidP="00C60D4F">
            <w:pPr>
              <w:rPr>
                <w:sz w:val="20"/>
                <w:szCs w:val="20"/>
              </w:rPr>
            </w:pPr>
            <w:r w:rsidRPr="00D0014D">
              <w:rPr>
                <w:sz w:val="20"/>
                <w:szCs w:val="20"/>
              </w:rPr>
              <w:t>Topic is appropriate for ELLs/MLLs</w:t>
            </w:r>
          </w:p>
        </w:tc>
        <w:tc>
          <w:tcPr>
            <w:tcW w:w="924" w:type="dxa"/>
            <w:tcBorders>
              <w:top w:val="single" w:sz="4" w:space="0" w:color="auto"/>
            </w:tcBorders>
          </w:tcPr>
          <w:p w14:paraId="4B988625" w14:textId="77777777" w:rsidR="00C60D4F" w:rsidRPr="00D0014D" w:rsidRDefault="00C60D4F" w:rsidP="00C60D4F">
            <w:pPr>
              <w:rPr>
                <w:sz w:val="20"/>
                <w:szCs w:val="20"/>
              </w:rPr>
            </w:pPr>
          </w:p>
        </w:tc>
      </w:tr>
      <w:tr w:rsidR="00C60D4F" w:rsidRPr="00D0014D" w14:paraId="0CCBC621" w14:textId="77777777" w:rsidTr="00C60D4F">
        <w:trPr>
          <w:trHeight w:val="265"/>
        </w:trPr>
        <w:tc>
          <w:tcPr>
            <w:tcW w:w="9233" w:type="dxa"/>
            <w:gridSpan w:val="2"/>
            <w:tcBorders>
              <w:top w:val="single" w:sz="4" w:space="0" w:color="auto"/>
            </w:tcBorders>
            <w:vAlign w:val="center"/>
          </w:tcPr>
          <w:p w14:paraId="1B202695" w14:textId="77777777" w:rsidR="00C60D4F" w:rsidRPr="00D0014D" w:rsidRDefault="00C60D4F" w:rsidP="00C60D4F">
            <w:pPr>
              <w:rPr>
                <w:sz w:val="20"/>
                <w:szCs w:val="20"/>
              </w:rPr>
            </w:pPr>
            <w:r w:rsidRPr="00D0014D">
              <w:rPr>
                <w:sz w:val="20"/>
                <w:szCs w:val="20"/>
              </w:rPr>
              <w:t>Possesses the necessary characteristics to assess the ToMs</w:t>
            </w:r>
          </w:p>
        </w:tc>
        <w:tc>
          <w:tcPr>
            <w:tcW w:w="924" w:type="dxa"/>
            <w:tcBorders>
              <w:top w:val="single" w:sz="4" w:space="0" w:color="auto"/>
            </w:tcBorders>
          </w:tcPr>
          <w:p w14:paraId="3B74D994" w14:textId="77777777" w:rsidR="00C60D4F" w:rsidRPr="00D0014D" w:rsidRDefault="00C60D4F" w:rsidP="00C60D4F">
            <w:pPr>
              <w:rPr>
                <w:sz w:val="20"/>
                <w:szCs w:val="20"/>
              </w:rPr>
            </w:pPr>
          </w:p>
        </w:tc>
      </w:tr>
      <w:tr w:rsidR="00C60D4F" w:rsidRPr="00D0014D" w14:paraId="14D4A5CD" w14:textId="77777777" w:rsidTr="00C60D4F">
        <w:trPr>
          <w:trHeight w:val="265"/>
        </w:trPr>
        <w:tc>
          <w:tcPr>
            <w:tcW w:w="9233" w:type="dxa"/>
            <w:gridSpan w:val="2"/>
            <w:tcBorders>
              <w:top w:val="single" w:sz="4" w:space="0" w:color="auto"/>
            </w:tcBorders>
            <w:vAlign w:val="center"/>
          </w:tcPr>
          <w:p w14:paraId="007C9EC8" w14:textId="77777777" w:rsidR="00C60D4F" w:rsidRPr="00D0014D" w:rsidRDefault="00C60D4F" w:rsidP="00C60D4F">
            <w:pPr>
              <w:rPr>
                <w:sz w:val="20"/>
                <w:szCs w:val="20"/>
              </w:rPr>
            </w:pPr>
            <w:r w:rsidRPr="00D0014D">
              <w:rPr>
                <w:sz w:val="20"/>
                <w:szCs w:val="20"/>
              </w:rPr>
              <w:t>Overall organization of the text is appropriate for ELLs</w:t>
            </w:r>
          </w:p>
        </w:tc>
        <w:tc>
          <w:tcPr>
            <w:tcW w:w="924" w:type="dxa"/>
            <w:tcBorders>
              <w:top w:val="single" w:sz="4" w:space="0" w:color="auto"/>
            </w:tcBorders>
          </w:tcPr>
          <w:p w14:paraId="47E41A60" w14:textId="77777777" w:rsidR="00C60D4F" w:rsidRPr="00D0014D" w:rsidRDefault="00C60D4F" w:rsidP="00C60D4F">
            <w:pPr>
              <w:rPr>
                <w:sz w:val="20"/>
                <w:szCs w:val="20"/>
              </w:rPr>
            </w:pPr>
          </w:p>
        </w:tc>
      </w:tr>
      <w:tr w:rsidR="00C60D4F" w:rsidRPr="00D0014D" w14:paraId="5B449E51" w14:textId="77777777" w:rsidTr="00C60D4F">
        <w:trPr>
          <w:trHeight w:val="265"/>
        </w:trPr>
        <w:tc>
          <w:tcPr>
            <w:tcW w:w="9233" w:type="dxa"/>
            <w:gridSpan w:val="2"/>
            <w:tcBorders>
              <w:top w:val="single" w:sz="4" w:space="0" w:color="auto"/>
            </w:tcBorders>
            <w:vAlign w:val="center"/>
          </w:tcPr>
          <w:p w14:paraId="3CE96F02" w14:textId="77777777" w:rsidR="00C60D4F" w:rsidRPr="00D0014D" w:rsidRDefault="00C60D4F" w:rsidP="00C60D4F">
            <w:pPr>
              <w:rPr>
                <w:sz w:val="20"/>
                <w:szCs w:val="20"/>
              </w:rPr>
            </w:pPr>
            <w:r w:rsidRPr="00D0014D">
              <w:rPr>
                <w:sz w:val="20"/>
                <w:szCs w:val="20"/>
              </w:rPr>
              <w:t>Figurative language (simile, metaphor), used sparingly, is appropriate for ELLs</w:t>
            </w:r>
          </w:p>
        </w:tc>
        <w:tc>
          <w:tcPr>
            <w:tcW w:w="924" w:type="dxa"/>
            <w:tcBorders>
              <w:top w:val="single" w:sz="4" w:space="0" w:color="auto"/>
            </w:tcBorders>
          </w:tcPr>
          <w:p w14:paraId="625468C8" w14:textId="77777777" w:rsidR="00C60D4F" w:rsidRPr="00D0014D" w:rsidRDefault="00C60D4F" w:rsidP="00C60D4F">
            <w:pPr>
              <w:rPr>
                <w:sz w:val="20"/>
                <w:szCs w:val="20"/>
              </w:rPr>
            </w:pPr>
          </w:p>
        </w:tc>
      </w:tr>
      <w:tr w:rsidR="00C60D4F" w:rsidRPr="00D0014D" w14:paraId="2A18726C" w14:textId="77777777" w:rsidTr="00C60D4F">
        <w:trPr>
          <w:trHeight w:val="265"/>
        </w:trPr>
        <w:tc>
          <w:tcPr>
            <w:tcW w:w="9233" w:type="dxa"/>
            <w:gridSpan w:val="2"/>
            <w:tcBorders>
              <w:top w:val="single" w:sz="4" w:space="0" w:color="auto"/>
            </w:tcBorders>
            <w:vAlign w:val="center"/>
          </w:tcPr>
          <w:p w14:paraId="727A6536" w14:textId="77777777" w:rsidR="00C60D4F" w:rsidRPr="00D0014D" w:rsidRDefault="00C60D4F" w:rsidP="00C60D4F">
            <w:pPr>
              <w:rPr>
                <w:sz w:val="20"/>
                <w:szCs w:val="20"/>
              </w:rPr>
            </w:pPr>
            <w:r w:rsidRPr="00D0014D">
              <w:rPr>
                <w:sz w:val="20"/>
                <w:szCs w:val="20"/>
              </w:rPr>
              <w:t>Pronouns are clear and unambiguous</w:t>
            </w:r>
          </w:p>
        </w:tc>
        <w:tc>
          <w:tcPr>
            <w:tcW w:w="924" w:type="dxa"/>
            <w:tcBorders>
              <w:top w:val="single" w:sz="4" w:space="0" w:color="auto"/>
            </w:tcBorders>
          </w:tcPr>
          <w:p w14:paraId="5C89B603" w14:textId="77777777" w:rsidR="00C60D4F" w:rsidRPr="00D0014D" w:rsidRDefault="00C60D4F" w:rsidP="00C60D4F">
            <w:pPr>
              <w:rPr>
                <w:sz w:val="20"/>
                <w:szCs w:val="20"/>
              </w:rPr>
            </w:pPr>
          </w:p>
        </w:tc>
      </w:tr>
      <w:tr w:rsidR="00C60D4F" w:rsidRPr="00D0014D" w14:paraId="502A9686" w14:textId="77777777" w:rsidTr="00C60D4F">
        <w:trPr>
          <w:trHeight w:val="265"/>
        </w:trPr>
        <w:tc>
          <w:tcPr>
            <w:tcW w:w="9233" w:type="dxa"/>
            <w:gridSpan w:val="2"/>
            <w:tcBorders>
              <w:top w:val="single" w:sz="4" w:space="0" w:color="auto"/>
            </w:tcBorders>
            <w:vAlign w:val="center"/>
          </w:tcPr>
          <w:p w14:paraId="06EA7134" w14:textId="77777777" w:rsidR="00C60D4F" w:rsidRPr="00D0014D" w:rsidRDefault="00C60D4F" w:rsidP="00C60D4F">
            <w:pPr>
              <w:rPr>
                <w:sz w:val="20"/>
                <w:szCs w:val="20"/>
              </w:rPr>
            </w:pPr>
            <w:r w:rsidRPr="00D0014D">
              <w:rPr>
                <w:sz w:val="20"/>
                <w:szCs w:val="20"/>
              </w:rPr>
              <w:t>Avoids the use of proper names that may be unfamiliar or difficult for ELLs</w:t>
            </w:r>
          </w:p>
        </w:tc>
        <w:tc>
          <w:tcPr>
            <w:tcW w:w="924" w:type="dxa"/>
            <w:tcBorders>
              <w:top w:val="single" w:sz="4" w:space="0" w:color="auto"/>
            </w:tcBorders>
          </w:tcPr>
          <w:p w14:paraId="6B0594CE" w14:textId="77777777" w:rsidR="00C60D4F" w:rsidRPr="00D0014D" w:rsidRDefault="00C60D4F" w:rsidP="00C60D4F">
            <w:pPr>
              <w:rPr>
                <w:sz w:val="20"/>
                <w:szCs w:val="20"/>
              </w:rPr>
            </w:pPr>
          </w:p>
        </w:tc>
      </w:tr>
      <w:tr w:rsidR="00C60D4F" w:rsidRPr="00D0014D" w14:paraId="68D7E8EE" w14:textId="77777777" w:rsidTr="00C60D4F">
        <w:trPr>
          <w:trHeight w:val="283"/>
        </w:trPr>
        <w:tc>
          <w:tcPr>
            <w:tcW w:w="9233" w:type="dxa"/>
            <w:gridSpan w:val="2"/>
            <w:tcBorders>
              <w:top w:val="single" w:sz="4" w:space="0" w:color="auto"/>
              <w:bottom w:val="single" w:sz="4" w:space="0" w:color="auto"/>
            </w:tcBorders>
            <w:vAlign w:val="center"/>
          </w:tcPr>
          <w:p w14:paraId="0CDD7DE8" w14:textId="77777777" w:rsidR="00C60D4F" w:rsidRPr="00D0014D" w:rsidRDefault="00C60D4F" w:rsidP="00C60D4F">
            <w:pPr>
              <w:rPr>
                <w:sz w:val="20"/>
                <w:szCs w:val="20"/>
              </w:rPr>
            </w:pPr>
            <w:r w:rsidRPr="00D0014D">
              <w:rPr>
                <w:sz w:val="20"/>
                <w:szCs w:val="20"/>
              </w:rPr>
              <w:t xml:space="preserve">Relationship structures (cause/effect, compare/contrast, problem/solution) are clear </w:t>
            </w:r>
          </w:p>
        </w:tc>
        <w:tc>
          <w:tcPr>
            <w:tcW w:w="924" w:type="dxa"/>
            <w:tcBorders>
              <w:top w:val="single" w:sz="4" w:space="0" w:color="auto"/>
              <w:bottom w:val="single" w:sz="4" w:space="0" w:color="auto"/>
            </w:tcBorders>
          </w:tcPr>
          <w:p w14:paraId="2833DDFD" w14:textId="77777777" w:rsidR="00C60D4F" w:rsidRPr="00D0014D" w:rsidRDefault="00C60D4F" w:rsidP="00C60D4F">
            <w:pPr>
              <w:rPr>
                <w:sz w:val="20"/>
                <w:szCs w:val="20"/>
              </w:rPr>
            </w:pPr>
          </w:p>
        </w:tc>
      </w:tr>
      <w:tr w:rsidR="00C60D4F" w:rsidRPr="00D0014D" w14:paraId="061DBA6F" w14:textId="77777777" w:rsidTr="00C60D4F">
        <w:trPr>
          <w:trHeight w:val="313"/>
        </w:trPr>
        <w:tc>
          <w:tcPr>
            <w:tcW w:w="9233" w:type="dxa"/>
            <w:gridSpan w:val="2"/>
            <w:tcBorders>
              <w:top w:val="single" w:sz="4" w:space="0" w:color="auto"/>
              <w:bottom w:val="single" w:sz="4" w:space="0" w:color="auto"/>
            </w:tcBorders>
            <w:vAlign w:val="center"/>
          </w:tcPr>
          <w:p w14:paraId="3E0FF13D" w14:textId="77777777" w:rsidR="00C60D4F" w:rsidRPr="00D0014D" w:rsidRDefault="00C60D4F" w:rsidP="00C60D4F">
            <w:pPr>
              <w:rPr>
                <w:sz w:val="20"/>
                <w:szCs w:val="20"/>
              </w:rPr>
            </w:pPr>
            <w:r w:rsidRPr="00D0014D">
              <w:rPr>
                <w:sz w:val="20"/>
                <w:szCs w:val="20"/>
              </w:rPr>
              <w:t>Tier 2 (Gr 1-12) or Tier 3 (Gr 7-8 and 9-12 only) vocabulary is within the lower grade of the grade band</w:t>
            </w:r>
          </w:p>
        </w:tc>
        <w:tc>
          <w:tcPr>
            <w:tcW w:w="924" w:type="dxa"/>
            <w:tcBorders>
              <w:top w:val="single" w:sz="4" w:space="0" w:color="auto"/>
              <w:bottom w:val="single" w:sz="4" w:space="0" w:color="auto"/>
            </w:tcBorders>
          </w:tcPr>
          <w:p w14:paraId="04A697E4" w14:textId="77777777" w:rsidR="00C60D4F" w:rsidRPr="00D0014D" w:rsidRDefault="00C60D4F" w:rsidP="00C60D4F">
            <w:pPr>
              <w:rPr>
                <w:sz w:val="20"/>
                <w:szCs w:val="20"/>
              </w:rPr>
            </w:pPr>
          </w:p>
        </w:tc>
      </w:tr>
      <w:tr w:rsidR="00C60D4F" w:rsidRPr="00D0014D" w14:paraId="42497D2A" w14:textId="77777777" w:rsidTr="00C60D4F">
        <w:trPr>
          <w:trHeight w:val="247"/>
        </w:trPr>
        <w:tc>
          <w:tcPr>
            <w:tcW w:w="9233" w:type="dxa"/>
            <w:gridSpan w:val="2"/>
            <w:tcBorders>
              <w:top w:val="single" w:sz="4" w:space="0" w:color="auto"/>
              <w:bottom w:val="single" w:sz="4" w:space="0" w:color="auto"/>
            </w:tcBorders>
            <w:vAlign w:val="center"/>
          </w:tcPr>
          <w:p w14:paraId="3D85D512" w14:textId="77777777" w:rsidR="00C60D4F" w:rsidRPr="00D0014D" w:rsidRDefault="00C60D4F" w:rsidP="00C60D4F">
            <w:pPr>
              <w:jc w:val="center"/>
              <w:rPr>
                <w:b/>
                <w:sz w:val="20"/>
                <w:szCs w:val="20"/>
              </w:rPr>
            </w:pPr>
            <w:r w:rsidRPr="00D0014D">
              <w:rPr>
                <w:b/>
                <w:sz w:val="20"/>
                <w:szCs w:val="20"/>
              </w:rPr>
              <w:t>QUESTION</w:t>
            </w:r>
          </w:p>
        </w:tc>
        <w:tc>
          <w:tcPr>
            <w:tcW w:w="924" w:type="dxa"/>
            <w:tcBorders>
              <w:top w:val="single" w:sz="4" w:space="0" w:color="auto"/>
              <w:bottom w:val="single" w:sz="4" w:space="0" w:color="auto"/>
            </w:tcBorders>
          </w:tcPr>
          <w:p w14:paraId="524BD57A" w14:textId="77777777" w:rsidR="00C60D4F" w:rsidRPr="00D0014D" w:rsidRDefault="00C60D4F" w:rsidP="00C60D4F">
            <w:pPr>
              <w:rPr>
                <w:sz w:val="20"/>
                <w:szCs w:val="20"/>
              </w:rPr>
            </w:pPr>
          </w:p>
        </w:tc>
      </w:tr>
      <w:tr w:rsidR="00C60D4F" w:rsidRPr="00D0014D" w14:paraId="0F06C32F" w14:textId="77777777" w:rsidTr="00C60D4F">
        <w:trPr>
          <w:trHeight w:val="247"/>
        </w:trPr>
        <w:tc>
          <w:tcPr>
            <w:tcW w:w="9233" w:type="dxa"/>
            <w:gridSpan w:val="2"/>
            <w:tcBorders>
              <w:top w:val="single" w:sz="4" w:space="0" w:color="auto"/>
              <w:bottom w:val="single" w:sz="4" w:space="0" w:color="auto"/>
            </w:tcBorders>
            <w:vAlign w:val="center"/>
          </w:tcPr>
          <w:p w14:paraId="185397EA" w14:textId="77777777" w:rsidR="00C60D4F" w:rsidRPr="00D0014D" w:rsidRDefault="00C60D4F" w:rsidP="00C60D4F">
            <w:pPr>
              <w:rPr>
                <w:sz w:val="20"/>
                <w:szCs w:val="20"/>
              </w:rPr>
            </w:pPr>
            <w:r w:rsidRPr="00D0014D">
              <w:rPr>
                <w:sz w:val="20"/>
                <w:szCs w:val="20"/>
              </w:rPr>
              <w:t>Is aligned to the relevant ToM and PLD</w:t>
            </w:r>
          </w:p>
        </w:tc>
        <w:tc>
          <w:tcPr>
            <w:tcW w:w="924" w:type="dxa"/>
            <w:tcBorders>
              <w:top w:val="single" w:sz="4" w:space="0" w:color="auto"/>
              <w:bottom w:val="single" w:sz="4" w:space="0" w:color="auto"/>
            </w:tcBorders>
          </w:tcPr>
          <w:p w14:paraId="59F7B5D0" w14:textId="77777777" w:rsidR="00C60D4F" w:rsidRPr="00D0014D" w:rsidRDefault="00C60D4F" w:rsidP="00C60D4F">
            <w:pPr>
              <w:rPr>
                <w:sz w:val="20"/>
                <w:szCs w:val="20"/>
              </w:rPr>
            </w:pPr>
          </w:p>
        </w:tc>
      </w:tr>
      <w:tr w:rsidR="00C60D4F" w:rsidRPr="00D0014D" w14:paraId="39631AE5" w14:textId="77777777" w:rsidTr="00C60D4F">
        <w:trPr>
          <w:trHeight w:val="265"/>
        </w:trPr>
        <w:tc>
          <w:tcPr>
            <w:tcW w:w="9233" w:type="dxa"/>
            <w:gridSpan w:val="2"/>
            <w:tcBorders>
              <w:top w:val="single" w:sz="4" w:space="0" w:color="auto"/>
              <w:bottom w:val="single" w:sz="4" w:space="0" w:color="auto"/>
            </w:tcBorders>
            <w:vAlign w:val="center"/>
          </w:tcPr>
          <w:p w14:paraId="117A94A7" w14:textId="77777777" w:rsidR="00C60D4F" w:rsidRPr="00D0014D" w:rsidRDefault="00C60D4F" w:rsidP="00C60D4F">
            <w:pPr>
              <w:rPr>
                <w:sz w:val="20"/>
                <w:szCs w:val="20"/>
              </w:rPr>
            </w:pPr>
            <w:r w:rsidRPr="00D0014D">
              <w:rPr>
                <w:sz w:val="20"/>
                <w:szCs w:val="20"/>
              </w:rPr>
              <w:t>Has one, unambiguous correct KEY</w:t>
            </w:r>
          </w:p>
        </w:tc>
        <w:tc>
          <w:tcPr>
            <w:tcW w:w="924" w:type="dxa"/>
            <w:tcBorders>
              <w:top w:val="single" w:sz="4" w:space="0" w:color="auto"/>
              <w:bottom w:val="single" w:sz="4" w:space="0" w:color="auto"/>
            </w:tcBorders>
          </w:tcPr>
          <w:p w14:paraId="26A59573" w14:textId="77777777" w:rsidR="00C60D4F" w:rsidRPr="00D0014D" w:rsidRDefault="00C60D4F" w:rsidP="00C60D4F">
            <w:pPr>
              <w:rPr>
                <w:sz w:val="20"/>
                <w:szCs w:val="20"/>
              </w:rPr>
            </w:pPr>
          </w:p>
        </w:tc>
      </w:tr>
      <w:tr w:rsidR="00C60D4F" w:rsidRPr="00D0014D" w14:paraId="1FB6D1AA" w14:textId="77777777" w:rsidTr="00C60D4F">
        <w:trPr>
          <w:trHeight w:val="283"/>
        </w:trPr>
        <w:tc>
          <w:tcPr>
            <w:tcW w:w="9233" w:type="dxa"/>
            <w:gridSpan w:val="2"/>
            <w:tcBorders>
              <w:top w:val="single" w:sz="4" w:space="0" w:color="auto"/>
              <w:bottom w:val="single" w:sz="4" w:space="0" w:color="auto"/>
            </w:tcBorders>
            <w:vAlign w:val="center"/>
          </w:tcPr>
          <w:p w14:paraId="2A0B8CEC" w14:textId="77777777" w:rsidR="00C60D4F" w:rsidRPr="00D0014D" w:rsidRDefault="00C60D4F" w:rsidP="00C60D4F">
            <w:pPr>
              <w:rPr>
                <w:sz w:val="20"/>
                <w:szCs w:val="20"/>
              </w:rPr>
            </w:pPr>
            <w:r w:rsidRPr="00D0014D">
              <w:rPr>
                <w:sz w:val="20"/>
                <w:szCs w:val="20"/>
              </w:rPr>
              <w:t>Requires understanding of the language in the passage (including vocabulary items); does not test content</w:t>
            </w:r>
          </w:p>
        </w:tc>
        <w:tc>
          <w:tcPr>
            <w:tcW w:w="924" w:type="dxa"/>
            <w:tcBorders>
              <w:top w:val="single" w:sz="4" w:space="0" w:color="auto"/>
              <w:bottom w:val="single" w:sz="4" w:space="0" w:color="auto"/>
            </w:tcBorders>
          </w:tcPr>
          <w:p w14:paraId="182A0963" w14:textId="77777777" w:rsidR="00C60D4F" w:rsidRPr="00D0014D" w:rsidRDefault="00C60D4F" w:rsidP="00C60D4F">
            <w:pPr>
              <w:rPr>
                <w:sz w:val="20"/>
                <w:szCs w:val="20"/>
              </w:rPr>
            </w:pPr>
          </w:p>
        </w:tc>
      </w:tr>
      <w:tr w:rsidR="00C60D4F" w:rsidRPr="00D0014D" w14:paraId="46FC0487" w14:textId="77777777" w:rsidTr="00C60D4F">
        <w:trPr>
          <w:trHeight w:val="685"/>
        </w:trPr>
        <w:tc>
          <w:tcPr>
            <w:tcW w:w="9233" w:type="dxa"/>
            <w:gridSpan w:val="2"/>
            <w:tcBorders>
              <w:top w:val="single" w:sz="4" w:space="0" w:color="auto"/>
              <w:bottom w:val="single" w:sz="4" w:space="0" w:color="auto"/>
            </w:tcBorders>
            <w:vAlign w:val="center"/>
          </w:tcPr>
          <w:p w14:paraId="43963129" w14:textId="77777777" w:rsidR="00C60D4F" w:rsidRPr="00D0014D" w:rsidRDefault="00C60D4F" w:rsidP="00C60D4F">
            <w:pPr>
              <w:rPr>
                <w:sz w:val="20"/>
                <w:szCs w:val="20"/>
              </w:rPr>
            </w:pPr>
            <w:r w:rsidRPr="00D0014D">
              <w:rPr>
                <w:sz w:val="20"/>
                <w:szCs w:val="20"/>
              </w:rPr>
              <w:t>Does not use hypotheticals. For example, “Imagine you are in a space ship…”, “What would you say if Timmy asked you…?”, “What do you think will happen next?”</w:t>
            </w:r>
          </w:p>
        </w:tc>
        <w:tc>
          <w:tcPr>
            <w:tcW w:w="924" w:type="dxa"/>
            <w:tcBorders>
              <w:top w:val="single" w:sz="4" w:space="0" w:color="auto"/>
              <w:bottom w:val="single" w:sz="4" w:space="0" w:color="auto"/>
            </w:tcBorders>
          </w:tcPr>
          <w:p w14:paraId="73E8D9E4" w14:textId="77777777" w:rsidR="00C60D4F" w:rsidRPr="00D0014D" w:rsidRDefault="00C60D4F" w:rsidP="00C60D4F">
            <w:pPr>
              <w:rPr>
                <w:sz w:val="20"/>
                <w:szCs w:val="20"/>
              </w:rPr>
            </w:pPr>
          </w:p>
        </w:tc>
      </w:tr>
      <w:tr w:rsidR="00C60D4F" w:rsidRPr="00D0014D" w14:paraId="33E0B1D0" w14:textId="77777777" w:rsidTr="00C60D4F">
        <w:trPr>
          <w:trHeight w:val="247"/>
        </w:trPr>
        <w:tc>
          <w:tcPr>
            <w:tcW w:w="9233" w:type="dxa"/>
            <w:gridSpan w:val="2"/>
            <w:tcBorders>
              <w:top w:val="single" w:sz="4" w:space="0" w:color="auto"/>
            </w:tcBorders>
            <w:vAlign w:val="center"/>
          </w:tcPr>
          <w:p w14:paraId="4D467CE5" w14:textId="77777777" w:rsidR="00C60D4F" w:rsidRPr="00D0014D" w:rsidRDefault="00C60D4F" w:rsidP="00C60D4F">
            <w:pPr>
              <w:jc w:val="center"/>
              <w:rPr>
                <w:b/>
                <w:sz w:val="20"/>
                <w:szCs w:val="20"/>
              </w:rPr>
            </w:pPr>
            <w:r w:rsidRPr="00D0014D">
              <w:rPr>
                <w:b/>
                <w:sz w:val="20"/>
                <w:szCs w:val="20"/>
              </w:rPr>
              <w:t>WRITING PROMPT</w:t>
            </w:r>
          </w:p>
        </w:tc>
        <w:tc>
          <w:tcPr>
            <w:tcW w:w="924" w:type="dxa"/>
            <w:tcBorders>
              <w:top w:val="single" w:sz="4" w:space="0" w:color="auto"/>
            </w:tcBorders>
          </w:tcPr>
          <w:p w14:paraId="24322C78" w14:textId="77777777" w:rsidR="00C60D4F" w:rsidRPr="00D0014D" w:rsidRDefault="00C60D4F" w:rsidP="00C60D4F">
            <w:pPr>
              <w:rPr>
                <w:sz w:val="20"/>
                <w:szCs w:val="20"/>
              </w:rPr>
            </w:pPr>
          </w:p>
        </w:tc>
      </w:tr>
      <w:tr w:rsidR="00C60D4F" w:rsidRPr="00D0014D" w14:paraId="5FE0D533" w14:textId="77777777" w:rsidTr="00C60D4F">
        <w:trPr>
          <w:trHeight w:val="247"/>
        </w:trPr>
        <w:tc>
          <w:tcPr>
            <w:tcW w:w="9233" w:type="dxa"/>
            <w:gridSpan w:val="2"/>
            <w:tcBorders>
              <w:top w:val="single" w:sz="4" w:space="0" w:color="auto"/>
            </w:tcBorders>
            <w:vAlign w:val="center"/>
          </w:tcPr>
          <w:p w14:paraId="4E125792" w14:textId="77777777" w:rsidR="00C60D4F" w:rsidRPr="00D0014D" w:rsidRDefault="00C60D4F" w:rsidP="00C60D4F">
            <w:pPr>
              <w:rPr>
                <w:sz w:val="20"/>
                <w:szCs w:val="20"/>
              </w:rPr>
            </w:pPr>
            <w:r w:rsidRPr="00D0014D">
              <w:rPr>
                <w:sz w:val="20"/>
                <w:szCs w:val="20"/>
              </w:rPr>
              <w:t>Is written to allow for a response from ELLs at different proficiency levels</w:t>
            </w:r>
          </w:p>
        </w:tc>
        <w:tc>
          <w:tcPr>
            <w:tcW w:w="924" w:type="dxa"/>
            <w:tcBorders>
              <w:top w:val="single" w:sz="4" w:space="0" w:color="auto"/>
            </w:tcBorders>
          </w:tcPr>
          <w:p w14:paraId="30B6622B" w14:textId="77777777" w:rsidR="00C60D4F" w:rsidRPr="00D0014D" w:rsidRDefault="00C60D4F" w:rsidP="00C60D4F">
            <w:pPr>
              <w:rPr>
                <w:sz w:val="20"/>
                <w:szCs w:val="20"/>
              </w:rPr>
            </w:pPr>
          </w:p>
        </w:tc>
      </w:tr>
      <w:tr w:rsidR="00C60D4F" w:rsidRPr="00D0014D" w14:paraId="4567EAE8" w14:textId="77777777" w:rsidTr="00C60D4F">
        <w:trPr>
          <w:trHeight w:val="265"/>
        </w:trPr>
        <w:tc>
          <w:tcPr>
            <w:tcW w:w="9233" w:type="dxa"/>
            <w:gridSpan w:val="2"/>
            <w:tcBorders>
              <w:top w:val="single" w:sz="4" w:space="0" w:color="auto"/>
              <w:bottom w:val="single" w:sz="4" w:space="0" w:color="auto"/>
            </w:tcBorders>
            <w:vAlign w:val="center"/>
          </w:tcPr>
          <w:p w14:paraId="4F5FED9A" w14:textId="77777777" w:rsidR="00C60D4F" w:rsidRPr="00D0014D" w:rsidRDefault="00C60D4F" w:rsidP="00C60D4F">
            <w:pPr>
              <w:rPr>
                <w:sz w:val="20"/>
                <w:szCs w:val="20"/>
              </w:rPr>
            </w:pPr>
            <w:r w:rsidRPr="00D0014D">
              <w:rPr>
                <w:sz w:val="20"/>
                <w:szCs w:val="20"/>
              </w:rPr>
              <w:t xml:space="preserve">Is fair and focuses the response; </w:t>
            </w:r>
          </w:p>
        </w:tc>
        <w:tc>
          <w:tcPr>
            <w:tcW w:w="924" w:type="dxa"/>
            <w:tcBorders>
              <w:top w:val="single" w:sz="4" w:space="0" w:color="auto"/>
              <w:bottom w:val="single" w:sz="4" w:space="0" w:color="auto"/>
            </w:tcBorders>
          </w:tcPr>
          <w:p w14:paraId="2E2B1240" w14:textId="77777777" w:rsidR="00C60D4F" w:rsidRPr="00D0014D" w:rsidRDefault="00C60D4F" w:rsidP="00C60D4F">
            <w:pPr>
              <w:rPr>
                <w:sz w:val="20"/>
                <w:szCs w:val="20"/>
              </w:rPr>
            </w:pPr>
          </w:p>
        </w:tc>
      </w:tr>
      <w:tr w:rsidR="00C60D4F" w:rsidRPr="00D0014D" w14:paraId="1EE8D5C6" w14:textId="77777777" w:rsidTr="00CA2036">
        <w:trPr>
          <w:trHeight w:val="265"/>
        </w:trPr>
        <w:tc>
          <w:tcPr>
            <w:tcW w:w="895" w:type="dxa"/>
            <w:tcBorders>
              <w:top w:val="single" w:sz="4" w:space="0" w:color="auto"/>
              <w:bottom w:val="single" w:sz="4" w:space="0" w:color="auto"/>
            </w:tcBorders>
            <w:vAlign w:val="center"/>
          </w:tcPr>
          <w:p w14:paraId="3EAB8EF6" w14:textId="77777777" w:rsidR="00C60D4F" w:rsidRPr="00D0014D" w:rsidRDefault="00C60D4F" w:rsidP="00C60D4F">
            <w:pPr>
              <w:rPr>
                <w:sz w:val="20"/>
                <w:szCs w:val="20"/>
              </w:rPr>
            </w:pPr>
            <w:r w:rsidRPr="00D0014D">
              <w:rPr>
                <w:sz w:val="20"/>
                <w:szCs w:val="20"/>
              </w:rPr>
              <w:t>SCR</w:t>
            </w:r>
          </w:p>
        </w:tc>
        <w:tc>
          <w:tcPr>
            <w:tcW w:w="8338" w:type="dxa"/>
            <w:tcBorders>
              <w:top w:val="single" w:sz="4" w:space="0" w:color="auto"/>
              <w:bottom w:val="single" w:sz="4" w:space="0" w:color="auto"/>
            </w:tcBorders>
          </w:tcPr>
          <w:p w14:paraId="5698548C" w14:textId="77777777" w:rsidR="00C60D4F" w:rsidRPr="00D0014D" w:rsidRDefault="00C60D4F" w:rsidP="00C60D4F">
            <w:r w:rsidRPr="00D0014D">
              <w:t>Asks students to write a clear response that reflects the expectations of ToMs 1 and 2</w:t>
            </w:r>
          </w:p>
        </w:tc>
        <w:tc>
          <w:tcPr>
            <w:tcW w:w="924" w:type="dxa"/>
            <w:tcBorders>
              <w:top w:val="single" w:sz="4" w:space="0" w:color="auto"/>
              <w:bottom w:val="single" w:sz="4" w:space="0" w:color="auto"/>
            </w:tcBorders>
          </w:tcPr>
          <w:p w14:paraId="2CF06F41" w14:textId="77777777" w:rsidR="00C60D4F" w:rsidRPr="00D0014D" w:rsidRDefault="00C60D4F" w:rsidP="00C60D4F">
            <w:pPr>
              <w:rPr>
                <w:sz w:val="20"/>
                <w:szCs w:val="20"/>
              </w:rPr>
            </w:pPr>
          </w:p>
        </w:tc>
      </w:tr>
      <w:tr w:rsidR="00C60D4F" w:rsidRPr="00D0014D" w14:paraId="55E8318F" w14:textId="77777777" w:rsidTr="00CA2036">
        <w:trPr>
          <w:trHeight w:val="265"/>
        </w:trPr>
        <w:tc>
          <w:tcPr>
            <w:tcW w:w="895" w:type="dxa"/>
            <w:tcBorders>
              <w:top w:val="single" w:sz="4" w:space="0" w:color="auto"/>
              <w:bottom w:val="single" w:sz="4" w:space="0" w:color="auto"/>
            </w:tcBorders>
            <w:vAlign w:val="center"/>
          </w:tcPr>
          <w:p w14:paraId="655DD981" w14:textId="77777777" w:rsidR="00C60D4F" w:rsidRPr="00D0014D" w:rsidRDefault="00C60D4F" w:rsidP="00C60D4F">
            <w:pPr>
              <w:rPr>
                <w:sz w:val="20"/>
                <w:szCs w:val="20"/>
              </w:rPr>
            </w:pPr>
            <w:r w:rsidRPr="00D0014D">
              <w:rPr>
                <w:sz w:val="20"/>
                <w:szCs w:val="20"/>
              </w:rPr>
              <w:t>SCR</w:t>
            </w:r>
          </w:p>
        </w:tc>
        <w:tc>
          <w:tcPr>
            <w:tcW w:w="8338" w:type="dxa"/>
            <w:tcBorders>
              <w:top w:val="single" w:sz="4" w:space="0" w:color="auto"/>
              <w:bottom w:val="single" w:sz="4" w:space="0" w:color="auto"/>
            </w:tcBorders>
          </w:tcPr>
          <w:p w14:paraId="5C6E1C21" w14:textId="77777777" w:rsidR="00C60D4F" w:rsidRPr="00D0014D" w:rsidRDefault="00C60D4F" w:rsidP="00C60D4F">
            <w:r w:rsidRPr="00D0014D">
              <w:t>Poses a question that is answerable in one paragraph</w:t>
            </w:r>
          </w:p>
        </w:tc>
        <w:tc>
          <w:tcPr>
            <w:tcW w:w="924" w:type="dxa"/>
            <w:tcBorders>
              <w:top w:val="single" w:sz="4" w:space="0" w:color="auto"/>
              <w:bottom w:val="single" w:sz="4" w:space="0" w:color="auto"/>
            </w:tcBorders>
          </w:tcPr>
          <w:p w14:paraId="0739F7E8" w14:textId="77777777" w:rsidR="00C60D4F" w:rsidRPr="00D0014D" w:rsidRDefault="00C60D4F" w:rsidP="00C60D4F">
            <w:pPr>
              <w:rPr>
                <w:sz w:val="20"/>
                <w:szCs w:val="20"/>
              </w:rPr>
            </w:pPr>
          </w:p>
        </w:tc>
      </w:tr>
      <w:tr w:rsidR="00C60D4F" w:rsidRPr="00D0014D" w14:paraId="2E84572E" w14:textId="77777777" w:rsidTr="00CA2036">
        <w:trPr>
          <w:trHeight w:val="265"/>
        </w:trPr>
        <w:tc>
          <w:tcPr>
            <w:tcW w:w="895" w:type="dxa"/>
            <w:tcBorders>
              <w:top w:val="single" w:sz="4" w:space="0" w:color="auto"/>
              <w:bottom w:val="single" w:sz="4" w:space="0" w:color="auto"/>
            </w:tcBorders>
            <w:vAlign w:val="center"/>
          </w:tcPr>
          <w:p w14:paraId="47C21038" w14:textId="77777777" w:rsidR="00C60D4F" w:rsidRPr="00D0014D" w:rsidRDefault="00C60D4F" w:rsidP="00C60D4F">
            <w:pPr>
              <w:rPr>
                <w:sz w:val="20"/>
                <w:szCs w:val="20"/>
              </w:rPr>
            </w:pPr>
            <w:r w:rsidRPr="00D0014D">
              <w:rPr>
                <w:sz w:val="20"/>
                <w:szCs w:val="20"/>
              </w:rPr>
              <w:t>ECR</w:t>
            </w:r>
          </w:p>
        </w:tc>
        <w:tc>
          <w:tcPr>
            <w:tcW w:w="8338" w:type="dxa"/>
            <w:tcBorders>
              <w:top w:val="single" w:sz="4" w:space="0" w:color="auto"/>
              <w:bottom w:val="single" w:sz="4" w:space="0" w:color="auto"/>
            </w:tcBorders>
          </w:tcPr>
          <w:p w14:paraId="7AF502F1" w14:textId="77777777" w:rsidR="00C60D4F" w:rsidRPr="00D0014D" w:rsidRDefault="00C60D4F" w:rsidP="00C60D4F">
            <w:r w:rsidRPr="00D0014D">
              <w:t>Requires students to write a clear response that reflects the expectations of ToMs 1, 2 and 3 (Narrative) or ToMs 1, 2 and 4 (Informational)</w:t>
            </w:r>
          </w:p>
        </w:tc>
        <w:tc>
          <w:tcPr>
            <w:tcW w:w="924" w:type="dxa"/>
            <w:tcBorders>
              <w:top w:val="single" w:sz="4" w:space="0" w:color="auto"/>
              <w:bottom w:val="single" w:sz="4" w:space="0" w:color="auto"/>
            </w:tcBorders>
          </w:tcPr>
          <w:p w14:paraId="247EC626" w14:textId="77777777" w:rsidR="00C60D4F" w:rsidRPr="00D0014D" w:rsidRDefault="00C60D4F" w:rsidP="00C60D4F">
            <w:pPr>
              <w:rPr>
                <w:sz w:val="20"/>
                <w:szCs w:val="20"/>
              </w:rPr>
            </w:pPr>
          </w:p>
        </w:tc>
      </w:tr>
      <w:tr w:rsidR="00C60D4F" w:rsidRPr="00D0014D" w14:paraId="7D8A03AA" w14:textId="77777777" w:rsidTr="00CA2036">
        <w:trPr>
          <w:trHeight w:val="265"/>
        </w:trPr>
        <w:tc>
          <w:tcPr>
            <w:tcW w:w="895" w:type="dxa"/>
            <w:tcBorders>
              <w:top w:val="single" w:sz="4" w:space="0" w:color="auto"/>
              <w:bottom w:val="single" w:sz="4" w:space="0" w:color="auto"/>
            </w:tcBorders>
            <w:vAlign w:val="center"/>
          </w:tcPr>
          <w:p w14:paraId="26113C1B" w14:textId="77777777" w:rsidR="00C60D4F" w:rsidRPr="00D0014D" w:rsidRDefault="00C60D4F" w:rsidP="00C60D4F">
            <w:pPr>
              <w:rPr>
                <w:sz w:val="20"/>
                <w:szCs w:val="20"/>
              </w:rPr>
            </w:pPr>
            <w:r w:rsidRPr="00D0014D">
              <w:rPr>
                <w:sz w:val="20"/>
                <w:szCs w:val="20"/>
              </w:rPr>
              <w:t>ECR</w:t>
            </w:r>
          </w:p>
        </w:tc>
        <w:tc>
          <w:tcPr>
            <w:tcW w:w="8338" w:type="dxa"/>
            <w:tcBorders>
              <w:top w:val="single" w:sz="4" w:space="0" w:color="auto"/>
              <w:bottom w:val="single" w:sz="4" w:space="0" w:color="auto"/>
            </w:tcBorders>
          </w:tcPr>
          <w:p w14:paraId="7E3B9AB7" w14:textId="77777777" w:rsidR="00C60D4F" w:rsidRPr="00D0014D" w:rsidRDefault="00C60D4F" w:rsidP="00C60D4F">
            <w:r w:rsidRPr="00D0014D">
              <w:t>Poses a question that is answerable in two paragraphs for Gr. 1-2 and at least two paragraphs for Gr. 3-12</w:t>
            </w:r>
          </w:p>
        </w:tc>
        <w:tc>
          <w:tcPr>
            <w:tcW w:w="924" w:type="dxa"/>
            <w:tcBorders>
              <w:top w:val="single" w:sz="4" w:space="0" w:color="auto"/>
              <w:bottom w:val="single" w:sz="4" w:space="0" w:color="auto"/>
            </w:tcBorders>
          </w:tcPr>
          <w:p w14:paraId="4FAB668D" w14:textId="77777777" w:rsidR="00C60D4F" w:rsidRPr="00D0014D" w:rsidRDefault="00C60D4F" w:rsidP="00C60D4F">
            <w:pPr>
              <w:rPr>
                <w:sz w:val="20"/>
                <w:szCs w:val="20"/>
              </w:rPr>
            </w:pPr>
          </w:p>
        </w:tc>
      </w:tr>
      <w:tr w:rsidR="00C60D4F" w:rsidRPr="00D0014D" w14:paraId="6BB31A0D" w14:textId="77777777" w:rsidTr="00C60D4F">
        <w:trPr>
          <w:trHeight w:val="265"/>
        </w:trPr>
        <w:tc>
          <w:tcPr>
            <w:tcW w:w="9233" w:type="dxa"/>
            <w:gridSpan w:val="2"/>
            <w:tcBorders>
              <w:top w:val="single" w:sz="4" w:space="0" w:color="auto"/>
              <w:bottom w:val="single" w:sz="4" w:space="0" w:color="auto"/>
            </w:tcBorders>
            <w:vAlign w:val="center"/>
          </w:tcPr>
          <w:p w14:paraId="32BB85CC" w14:textId="77777777" w:rsidR="00C60D4F" w:rsidRPr="00D0014D" w:rsidRDefault="00C60D4F" w:rsidP="00C60D4F">
            <w:pPr>
              <w:jc w:val="center"/>
              <w:rPr>
                <w:b/>
              </w:rPr>
            </w:pPr>
            <w:r w:rsidRPr="00D0014D">
              <w:rPr>
                <w:b/>
              </w:rPr>
              <w:t>GRAPHICS</w:t>
            </w:r>
          </w:p>
        </w:tc>
        <w:tc>
          <w:tcPr>
            <w:tcW w:w="924" w:type="dxa"/>
            <w:tcBorders>
              <w:top w:val="single" w:sz="4" w:space="0" w:color="auto"/>
              <w:bottom w:val="single" w:sz="4" w:space="0" w:color="auto"/>
            </w:tcBorders>
          </w:tcPr>
          <w:p w14:paraId="5F08B275" w14:textId="77777777" w:rsidR="00C60D4F" w:rsidRPr="00D0014D" w:rsidRDefault="00C60D4F" w:rsidP="00C60D4F">
            <w:pPr>
              <w:rPr>
                <w:sz w:val="20"/>
                <w:szCs w:val="20"/>
              </w:rPr>
            </w:pPr>
          </w:p>
        </w:tc>
      </w:tr>
      <w:tr w:rsidR="00C60D4F" w:rsidRPr="00D0014D" w14:paraId="7A696E4B" w14:textId="77777777" w:rsidTr="00C60D4F">
        <w:trPr>
          <w:trHeight w:val="265"/>
        </w:trPr>
        <w:tc>
          <w:tcPr>
            <w:tcW w:w="9233" w:type="dxa"/>
            <w:gridSpan w:val="2"/>
            <w:tcBorders>
              <w:top w:val="single" w:sz="4" w:space="0" w:color="auto"/>
            </w:tcBorders>
            <w:vAlign w:val="center"/>
          </w:tcPr>
          <w:p w14:paraId="50FB65F9" w14:textId="77777777" w:rsidR="00C60D4F" w:rsidRPr="00D0014D" w:rsidRDefault="00C60D4F" w:rsidP="00C60D4F">
            <w:r w:rsidRPr="00D0014D">
              <w:t>Provide appropriate support for ELLs and the grade band</w:t>
            </w:r>
          </w:p>
        </w:tc>
        <w:tc>
          <w:tcPr>
            <w:tcW w:w="924" w:type="dxa"/>
            <w:tcBorders>
              <w:top w:val="single" w:sz="4" w:space="0" w:color="auto"/>
            </w:tcBorders>
          </w:tcPr>
          <w:p w14:paraId="5783E808" w14:textId="77777777" w:rsidR="00C60D4F" w:rsidRPr="00D0014D" w:rsidRDefault="00C60D4F" w:rsidP="00C60D4F">
            <w:pPr>
              <w:rPr>
                <w:sz w:val="20"/>
                <w:szCs w:val="20"/>
              </w:rPr>
            </w:pPr>
          </w:p>
        </w:tc>
      </w:tr>
    </w:tbl>
    <w:p w14:paraId="7FA178AA" w14:textId="77777777" w:rsidR="008E5B5E" w:rsidRDefault="008E5B5E" w:rsidP="008E5B5E">
      <w:pPr>
        <w:pStyle w:val="Heading2"/>
      </w:pPr>
      <w:r>
        <w:br w:type="page"/>
      </w:r>
      <w:bookmarkStart w:id="442" w:name="_Hlk485971706"/>
      <w:bookmarkStart w:id="443" w:name="_Toc489448514"/>
      <w:bookmarkStart w:id="444" w:name="_Toc496269959"/>
      <w:r>
        <w:lastRenderedPageBreak/>
        <w:t>Attachment F</w:t>
      </w:r>
      <w:r w:rsidR="00DC39A8">
        <w:t>:</w:t>
      </w:r>
      <w:r>
        <w:t xml:space="preserve">  NYSESLAT ELL</w:t>
      </w:r>
      <w:r w:rsidR="00DC39A8">
        <w:t>/MLL</w:t>
      </w:r>
      <w:r>
        <w:t xml:space="preserve"> Review Checklist for Speaking</w:t>
      </w:r>
      <w:bookmarkEnd w:id="442"/>
      <w:bookmarkEnd w:id="443"/>
      <w:bookmarkEnd w:id="444"/>
    </w:p>
    <w:p w14:paraId="709F0C6A" w14:textId="77777777" w:rsidR="008E5B5E" w:rsidRDefault="008E5B5E" w:rsidP="008E5B5E">
      <w:pPr>
        <w:jc w:val="center"/>
        <w:rPr>
          <w:rFonts w:cs="Arial"/>
          <w:b/>
          <w:sz w:val="32"/>
          <w:szCs w:val="32"/>
          <w:lang w:eastAsia="ja-JP"/>
        </w:rPr>
      </w:pPr>
    </w:p>
    <w:p w14:paraId="20AC25B0" w14:textId="1C3D4122" w:rsidR="008E5B5E" w:rsidRPr="008E5B5E" w:rsidRDefault="008E5B5E" w:rsidP="008E5B5E">
      <w:pPr>
        <w:jc w:val="center"/>
        <w:rPr>
          <w:rFonts w:cs="Arial"/>
          <w:b/>
          <w:sz w:val="32"/>
          <w:szCs w:val="32"/>
          <w:lang w:eastAsia="ja-JP"/>
        </w:rPr>
      </w:pPr>
      <w:r w:rsidRPr="008E5B5E">
        <w:rPr>
          <w:rFonts w:cs="Arial"/>
          <w:b/>
          <w:sz w:val="32"/>
          <w:szCs w:val="32"/>
          <w:lang w:eastAsia="ja-JP"/>
        </w:rPr>
        <w:t>NYSESLAT ELL</w:t>
      </w:r>
      <w:r w:rsidR="00DC39A8">
        <w:rPr>
          <w:rFonts w:cs="Arial"/>
          <w:b/>
          <w:sz w:val="32"/>
          <w:szCs w:val="32"/>
          <w:lang w:eastAsia="ja-JP"/>
        </w:rPr>
        <w:t>/MLL</w:t>
      </w:r>
      <w:r w:rsidRPr="008E5B5E">
        <w:rPr>
          <w:rFonts w:cs="Arial"/>
          <w:b/>
          <w:sz w:val="32"/>
          <w:szCs w:val="32"/>
          <w:lang w:eastAsia="ja-JP"/>
        </w:rPr>
        <w:t xml:space="preserve"> REVIEW CHECKLIST FOR SPEAKING</w:t>
      </w:r>
    </w:p>
    <w:p w14:paraId="072E8910" w14:textId="77777777" w:rsidR="008E5B5E" w:rsidRPr="008E5B5E" w:rsidRDefault="008E5B5E" w:rsidP="008E5B5E">
      <w:pPr>
        <w:jc w:val="center"/>
        <w:rPr>
          <w:rFonts w:cs="Arial"/>
          <w:b/>
          <w:sz w:val="18"/>
          <w:szCs w:val="18"/>
          <w:lang w:eastAsia="ja-JP"/>
        </w:rPr>
      </w:pPr>
    </w:p>
    <w:p w14:paraId="1F4CE02A" w14:textId="77777777" w:rsidR="008E5B5E" w:rsidRPr="008E5B5E" w:rsidRDefault="008E5B5E" w:rsidP="008E5B5E">
      <w:pPr>
        <w:jc w:val="center"/>
        <w:rPr>
          <w:rFonts w:cs="Arial"/>
          <w:b/>
          <w:sz w:val="10"/>
          <w:szCs w:val="10"/>
          <w:lang w:eastAsia="ja-JP"/>
        </w:rPr>
      </w:pPr>
    </w:p>
    <w:p w14:paraId="63406B52" w14:textId="77777777" w:rsidR="008E5B5E" w:rsidRPr="008E5B5E" w:rsidRDefault="008E5B5E" w:rsidP="00637F66">
      <w:pPr>
        <w:numPr>
          <w:ilvl w:val="0"/>
          <w:numId w:val="246"/>
        </w:numPr>
        <w:contextualSpacing/>
        <w:jc w:val="left"/>
        <w:rPr>
          <w:rFonts w:ascii="Cambria" w:hAnsi="Cambria"/>
          <w:szCs w:val="20"/>
          <w:lang w:eastAsia="ja-JP"/>
        </w:rPr>
      </w:pPr>
      <w:r w:rsidRPr="008E5B5E">
        <w:rPr>
          <w:rFonts w:ascii="Cambria" w:hAnsi="Cambria"/>
          <w:szCs w:val="20"/>
          <w:lang w:eastAsia="ja-JP"/>
        </w:rPr>
        <w:t>Keep edits simple. If item meets all criteria in the checklist, do not make changes</w:t>
      </w:r>
    </w:p>
    <w:p w14:paraId="39620E3E" w14:textId="77777777" w:rsidR="008E5B5E" w:rsidRPr="008E5B5E" w:rsidRDefault="008E5B5E" w:rsidP="008E5B5E">
      <w:pPr>
        <w:ind w:left="720"/>
        <w:contextualSpacing/>
        <w:jc w:val="left"/>
        <w:rPr>
          <w:rFonts w:ascii="Cambria" w:hAnsi="Cambria"/>
          <w:szCs w:val="20"/>
          <w:lang w:eastAsia="ja-JP"/>
        </w:rPr>
      </w:pPr>
    </w:p>
    <w:p w14:paraId="01C9381E" w14:textId="77777777" w:rsidR="008E5B5E" w:rsidRPr="008E5B5E" w:rsidRDefault="008E5B5E" w:rsidP="008E5B5E">
      <w:pPr>
        <w:ind w:left="720"/>
        <w:contextualSpacing/>
        <w:jc w:val="left"/>
        <w:rPr>
          <w:rFonts w:ascii="Cambria" w:hAnsi="Cambria"/>
          <w:szCs w:val="20"/>
          <w:lang w:eastAsia="ja-JP"/>
        </w:rPr>
      </w:pPr>
    </w:p>
    <w:tbl>
      <w:tblPr>
        <w:tblW w:w="10213"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3"/>
        <w:gridCol w:w="1640"/>
      </w:tblGrid>
      <w:tr w:rsidR="008E5B5E" w:rsidRPr="008E5B5E" w14:paraId="2869B857" w14:textId="77777777" w:rsidTr="00411D32">
        <w:tc>
          <w:tcPr>
            <w:tcW w:w="8573" w:type="dxa"/>
          </w:tcPr>
          <w:p w14:paraId="1F7A9757" w14:textId="77777777" w:rsidR="008E5B5E" w:rsidRPr="008E5B5E" w:rsidRDefault="008E5B5E" w:rsidP="008E5B5E">
            <w:pPr>
              <w:ind w:left="720"/>
              <w:contextualSpacing/>
              <w:jc w:val="left"/>
              <w:rPr>
                <w:rFonts w:cs="Arial"/>
                <w:sz w:val="22"/>
                <w:szCs w:val="22"/>
                <w:lang w:eastAsia="ja-JP"/>
              </w:rPr>
            </w:pPr>
          </w:p>
        </w:tc>
        <w:tc>
          <w:tcPr>
            <w:tcW w:w="1640" w:type="dxa"/>
            <w:shd w:val="clear" w:color="auto" w:fill="auto"/>
          </w:tcPr>
          <w:p w14:paraId="3D0CA02D" w14:textId="77777777" w:rsidR="008E5B5E" w:rsidRPr="008E5B5E" w:rsidRDefault="008E5B5E" w:rsidP="008E5B5E">
            <w:pPr>
              <w:ind w:left="360" w:hanging="360"/>
              <w:contextualSpacing/>
              <w:jc w:val="left"/>
              <w:rPr>
                <w:rFonts w:cs="Arial"/>
                <w:sz w:val="22"/>
                <w:szCs w:val="22"/>
                <w:lang w:eastAsia="ja-JP"/>
              </w:rPr>
            </w:pPr>
            <w:r w:rsidRPr="008E5B5E">
              <w:rPr>
                <w:rFonts w:cs="Arial"/>
                <w:sz w:val="22"/>
                <w:szCs w:val="22"/>
                <w:lang w:eastAsia="ja-JP"/>
              </w:rPr>
              <w:t>Yes</w:t>
            </w:r>
          </w:p>
        </w:tc>
      </w:tr>
      <w:tr w:rsidR="008E5B5E" w:rsidRPr="008E5B5E" w14:paraId="6E32D571" w14:textId="77777777" w:rsidTr="00411D32">
        <w:tc>
          <w:tcPr>
            <w:tcW w:w="8573" w:type="dxa"/>
          </w:tcPr>
          <w:p w14:paraId="7AD19AD9" w14:textId="77777777" w:rsidR="008E5B5E" w:rsidRPr="008E5B5E" w:rsidRDefault="008E5B5E" w:rsidP="008E5B5E">
            <w:pPr>
              <w:ind w:left="720"/>
              <w:contextualSpacing/>
              <w:jc w:val="left"/>
              <w:rPr>
                <w:rFonts w:cs="Arial"/>
                <w:sz w:val="22"/>
                <w:szCs w:val="22"/>
                <w:lang w:eastAsia="ja-JP"/>
              </w:rPr>
            </w:pPr>
          </w:p>
          <w:p w14:paraId="562E6E57" w14:textId="77777777" w:rsidR="008E5B5E" w:rsidRPr="008E5B5E" w:rsidRDefault="008E5B5E" w:rsidP="008E5B5E">
            <w:pPr>
              <w:jc w:val="left"/>
              <w:rPr>
                <w:rFonts w:cs="Arial"/>
                <w:sz w:val="22"/>
                <w:szCs w:val="22"/>
                <w:lang w:eastAsia="ja-JP"/>
              </w:rPr>
            </w:pPr>
            <w:r w:rsidRPr="008E5B5E">
              <w:rPr>
                <w:rFonts w:cs="Arial"/>
                <w:sz w:val="22"/>
                <w:szCs w:val="22"/>
                <w:lang w:eastAsia="ja-JP"/>
              </w:rPr>
              <w:t xml:space="preserve">Content, </w:t>
            </w:r>
            <w:r w:rsidR="004F537A" w:rsidRPr="008E5B5E">
              <w:rPr>
                <w:rFonts w:cs="Arial"/>
                <w:sz w:val="22"/>
                <w:szCs w:val="22"/>
                <w:lang w:eastAsia="ja-JP"/>
              </w:rPr>
              <w:t>graphic, and</w:t>
            </w:r>
            <w:r w:rsidRPr="008E5B5E">
              <w:rPr>
                <w:rFonts w:cs="Arial"/>
                <w:sz w:val="22"/>
                <w:szCs w:val="22"/>
                <w:lang w:eastAsia="ja-JP"/>
              </w:rPr>
              <w:t xml:space="preserve"> vocabulary are appropriate for the lower end of the grade band</w:t>
            </w:r>
          </w:p>
          <w:p w14:paraId="4E4BF504" w14:textId="77777777" w:rsidR="008E5B5E" w:rsidRPr="008E5B5E" w:rsidRDefault="008E5B5E" w:rsidP="008E5B5E">
            <w:pPr>
              <w:jc w:val="left"/>
              <w:rPr>
                <w:rFonts w:cs="Arial"/>
                <w:sz w:val="22"/>
                <w:szCs w:val="22"/>
                <w:lang w:eastAsia="ja-JP"/>
              </w:rPr>
            </w:pPr>
          </w:p>
        </w:tc>
        <w:tc>
          <w:tcPr>
            <w:tcW w:w="1640" w:type="dxa"/>
            <w:shd w:val="clear" w:color="auto" w:fill="auto"/>
          </w:tcPr>
          <w:p w14:paraId="53038C7E" w14:textId="77777777" w:rsidR="008E5B5E" w:rsidRPr="008E5B5E" w:rsidRDefault="008E5B5E" w:rsidP="008E5B5E">
            <w:pPr>
              <w:ind w:left="360" w:hanging="360"/>
              <w:contextualSpacing/>
              <w:jc w:val="left"/>
              <w:rPr>
                <w:rFonts w:cs="Arial"/>
                <w:b/>
                <w:sz w:val="22"/>
                <w:szCs w:val="22"/>
                <w:lang w:eastAsia="ja-JP"/>
              </w:rPr>
            </w:pPr>
          </w:p>
          <w:p w14:paraId="4A31A925" w14:textId="77777777" w:rsidR="008E5B5E" w:rsidRPr="008E5B5E" w:rsidRDefault="008E5B5E" w:rsidP="008E5B5E">
            <w:pPr>
              <w:ind w:left="360" w:hanging="360"/>
              <w:contextualSpacing/>
              <w:jc w:val="left"/>
              <w:rPr>
                <w:rFonts w:cs="Arial"/>
                <w:b/>
                <w:sz w:val="22"/>
                <w:szCs w:val="22"/>
                <w:lang w:eastAsia="ja-JP"/>
              </w:rPr>
            </w:pPr>
          </w:p>
        </w:tc>
      </w:tr>
      <w:tr w:rsidR="008E5B5E" w:rsidRPr="008E5B5E" w14:paraId="350CE5C3" w14:textId="77777777" w:rsidTr="00411D32">
        <w:trPr>
          <w:trHeight w:val="602"/>
        </w:trPr>
        <w:tc>
          <w:tcPr>
            <w:tcW w:w="8573" w:type="dxa"/>
          </w:tcPr>
          <w:p w14:paraId="2F334A8F" w14:textId="77777777" w:rsidR="008E5B5E" w:rsidRPr="008E5B5E" w:rsidRDefault="008E5B5E" w:rsidP="008E5B5E">
            <w:pPr>
              <w:ind w:left="720"/>
              <w:contextualSpacing/>
              <w:jc w:val="left"/>
              <w:rPr>
                <w:rFonts w:cs="Arial"/>
                <w:sz w:val="22"/>
                <w:szCs w:val="22"/>
                <w:lang w:eastAsia="ja-JP"/>
              </w:rPr>
            </w:pPr>
          </w:p>
          <w:p w14:paraId="5DC02930" w14:textId="77777777" w:rsidR="008E5B5E" w:rsidRPr="008E5B5E" w:rsidRDefault="008E5B5E" w:rsidP="008E5B5E">
            <w:pPr>
              <w:jc w:val="left"/>
              <w:rPr>
                <w:rFonts w:cs="Arial"/>
                <w:sz w:val="22"/>
                <w:szCs w:val="22"/>
                <w:lang w:eastAsia="ja-JP"/>
              </w:rPr>
            </w:pPr>
            <w:r w:rsidRPr="008E5B5E">
              <w:rPr>
                <w:rFonts w:cs="Arial"/>
                <w:sz w:val="22"/>
                <w:szCs w:val="22"/>
                <w:lang w:eastAsia="ja-JP"/>
              </w:rPr>
              <w:t>Rephrasing is a restatement of the prompt and appropriate for the grade band</w:t>
            </w:r>
          </w:p>
          <w:p w14:paraId="2FF8FD17" w14:textId="77777777" w:rsidR="008E5B5E" w:rsidRPr="008E5B5E" w:rsidRDefault="008E5B5E" w:rsidP="008E5B5E">
            <w:pPr>
              <w:jc w:val="left"/>
              <w:rPr>
                <w:rFonts w:cs="Arial"/>
                <w:sz w:val="22"/>
                <w:szCs w:val="22"/>
                <w:lang w:eastAsia="ja-JP"/>
              </w:rPr>
            </w:pPr>
            <w:r w:rsidRPr="008E5B5E">
              <w:rPr>
                <w:rFonts w:cs="Arial"/>
                <w:sz w:val="22"/>
                <w:szCs w:val="22"/>
                <w:lang w:eastAsia="ja-JP"/>
              </w:rPr>
              <w:t>(Rephrasing is used for the Emerging level only.)</w:t>
            </w:r>
          </w:p>
          <w:p w14:paraId="7E122F59" w14:textId="77777777" w:rsidR="008E5B5E" w:rsidRPr="008E5B5E"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1AAF5AED" w14:textId="77777777" w:rsidR="008E5B5E" w:rsidRPr="008E5B5E" w:rsidRDefault="008E5B5E" w:rsidP="008E5B5E">
            <w:pPr>
              <w:jc w:val="left"/>
              <w:rPr>
                <w:rFonts w:cs="Arial"/>
                <w:sz w:val="22"/>
                <w:szCs w:val="22"/>
                <w:lang w:eastAsia="ja-JP"/>
              </w:rPr>
            </w:pPr>
          </w:p>
          <w:p w14:paraId="543FF7A9" w14:textId="77777777" w:rsidR="008E5B5E" w:rsidRPr="008E5B5E" w:rsidRDefault="008E5B5E" w:rsidP="008E5B5E">
            <w:pPr>
              <w:jc w:val="left"/>
              <w:rPr>
                <w:rFonts w:cs="Arial"/>
                <w:sz w:val="22"/>
                <w:szCs w:val="22"/>
                <w:lang w:eastAsia="ja-JP"/>
              </w:rPr>
            </w:pPr>
          </w:p>
        </w:tc>
      </w:tr>
      <w:tr w:rsidR="008E5B5E" w:rsidRPr="008E5B5E" w14:paraId="7045B101" w14:textId="77777777" w:rsidTr="00411D32">
        <w:trPr>
          <w:trHeight w:val="548"/>
        </w:trPr>
        <w:tc>
          <w:tcPr>
            <w:tcW w:w="8573" w:type="dxa"/>
          </w:tcPr>
          <w:p w14:paraId="4AD73BBC" w14:textId="77777777" w:rsidR="008E5B5E" w:rsidRPr="008E5B5E" w:rsidRDefault="008E5B5E" w:rsidP="008E5B5E">
            <w:pPr>
              <w:ind w:left="720"/>
              <w:contextualSpacing/>
              <w:jc w:val="left"/>
              <w:rPr>
                <w:rFonts w:cs="Arial"/>
                <w:sz w:val="22"/>
                <w:szCs w:val="22"/>
                <w:lang w:eastAsia="ja-JP"/>
              </w:rPr>
            </w:pPr>
          </w:p>
          <w:p w14:paraId="3E1B8997" w14:textId="77777777" w:rsidR="008E5B5E" w:rsidRPr="008E5B5E" w:rsidRDefault="008E5B5E" w:rsidP="008E5B5E">
            <w:pPr>
              <w:jc w:val="left"/>
              <w:rPr>
                <w:rFonts w:cs="Arial"/>
                <w:sz w:val="22"/>
                <w:szCs w:val="22"/>
                <w:lang w:eastAsia="ja-JP"/>
              </w:rPr>
            </w:pPr>
            <w:r w:rsidRPr="008E5B5E">
              <w:rPr>
                <w:rFonts w:cs="Arial"/>
                <w:sz w:val="22"/>
                <w:szCs w:val="22"/>
                <w:lang w:eastAsia="ja-JP"/>
              </w:rPr>
              <w:t>Expected responses are appropriate for the grade band and proficiency level (PLD)</w:t>
            </w:r>
          </w:p>
          <w:p w14:paraId="417A4E15" w14:textId="77777777" w:rsidR="008E5B5E" w:rsidRPr="008E5B5E"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C124882" w14:textId="77777777" w:rsidR="008E5B5E" w:rsidRPr="008E5B5E" w:rsidRDefault="008E5B5E" w:rsidP="008E5B5E">
            <w:pPr>
              <w:jc w:val="left"/>
              <w:rPr>
                <w:rFonts w:cs="Arial"/>
                <w:sz w:val="22"/>
                <w:szCs w:val="22"/>
                <w:lang w:eastAsia="ja-JP"/>
              </w:rPr>
            </w:pPr>
          </w:p>
          <w:p w14:paraId="347464A4" w14:textId="77777777" w:rsidR="008E5B5E" w:rsidRPr="008E5B5E" w:rsidRDefault="008E5B5E" w:rsidP="008E5B5E">
            <w:pPr>
              <w:jc w:val="left"/>
              <w:rPr>
                <w:rFonts w:cs="Arial"/>
                <w:sz w:val="22"/>
                <w:szCs w:val="22"/>
                <w:lang w:eastAsia="ja-JP"/>
              </w:rPr>
            </w:pPr>
          </w:p>
        </w:tc>
      </w:tr>
      <w:tr w:rsidR="008E5B5E" w:rsidRPr="008E5B5E" w14:paraId="4C41513D" w14:textId="77777777" w:rsidTr="00411D32">
        <w:trPr>
          <w:trHeight w:val="476"/>
        </w:trPr>
        <w:tc>
          <w:tcPr>
            <w:tcW w:w="8573" w:type="dxa"/>
            <w:tcBorders>
              <w:top w:val="single" w:sz="4" w:space="0" w:color="auto"/>
              <w:left w:val="single" w:sz="4" w:space="0" w:color="auto"/>
              <w:bottom w:val="single" w:sz="4" w:space="0" w:color="auto"/>
              <w:right w:val="single" w:sz="4" w:space="0" w:color="auto"/>
            </w:tcBorders>
          </w:tcPr>
          <w:p w14:paraId="3CA473DE" w14:textId="77777777" w:rsidR="008E5B5E" w:rsidRPr="008E5B5E" w:rsidRDefault="008E5B5E" w:rsidP="008E5B5E">
            <w:pPr>
              <w:ind w:left="720"/>
              <w:contextualSpacing/>
              <w:jc w:val="left"/>
              <w:rPr>
                <w:rFonts w:cs="Arial"/>
                <w:sz w:val="22"/>
                <w:szCs w:val="22"/>
                <w:lang w:eastAsia="ja-JP"/>
              </w:rPr>
            </w:pPr>
          </w:p>
          <w:p w14:paraId="0BFDD2E9" w14:textId="77777777" w:rsidR="008E5B5E" w:rsidRPr="008E5B5E" w:rsidRDefault="008E5B5E" w:rsidP="008E5B5E">
            <w:pPr>
              <w:jc w:val="left"/>
              <w:rPr>
                <w:rFonts w:cs="Arial"/>
                <w:sz w:val="22"/>
                <w:szCs w:val="22"/>
                <w:lang w:eastAsia="ja-JP"/>
              </w:rPr>
            </w:pPr>
            <w:r w:rsidRPr="008E5B5E">
              <w:rPr>
                <w:rFonts w:cs="Arial"/>
                <w:sz w:val="22"/>
                <w:szCs w:val="22"/>
                <w:lang w:eastAsia="ja-JP"/>
              </w:rPr>
              <w:t>Aligned to the selected ToM</w:t>
            </w:r>
          </w:p>
          <w:p w14:paraId="2390DE28" w14:textId="77777777" w:rsidR="008E5B5E" w:rsidRPr="008E5B5E"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7A77023" w14:textId="77777777" w:rsidR="008E5B5E" w:rsidRPr="008E5B5E" w:rsidRDefault="008E5B5E" w:rsidP="008E5B5E">
            <w:pPr>
              <w:ind w:left="360" w:hanging="360"/>
              <w:contextualSpacing/>
              <w:jc w:val="left"/>
              <w:rPr>
                <w:rFonts w:cs="Arial"/>
                <w:b/>
                <w:sz w:val="22"/>
                <w:szCs w:val="22"/>
                <w:lang w:eastAsia="ja-JP"/>
              </w:rPr>
            </w:pPr>
          </w:p>
          <w:p w14:paraId="3D85ACC2" w14:textId="77777777" w:rsidR="008E5B5E" w:rsidRPr="008E5B5E" w:rsidRDefault="008E5B5E" w:rsidP="008E5B5E">
            <w:pPr>
              <w:ind w:left="360" w:hanging="360"/>
              <w:contextualSpacing/>
              <w:jc w:val="left"/>
              <w:rPr>
                <w:rFonts w:cs="Arial"/>
                <w:b/>
                <w:sz w:val="22"/>
                <w:szCs w:val="22"/>
                <w:lang w:eastAsia="ja-JP"/>
              </w:rPr>
            </w:pPr>
          </w:p>
        </w:tc>
      </w:tr>
      <w:tr w:rsidR="008E5B5E" w:rsidRPr="008E5B5E" w14:paraId="542B21DA" w14:textId="77777777" w:rsidTr="00411D32">
        <w:trPr>
          <w:trHeight w:val="575"/>
        </w:trPr>
        <w:tc>
          <w:tcPr>
            <w:tcW w:w="8573" w:type="dxa"/>
            <w:tcBorders>
              <w:top w:val="single" w:sz="4" w:space="0" w:color="auto"/>
              <w:left w:val="single" w:sz="4" w:space="0" w:color="auto"/>
              <w:bottom w:val="single" w:sz="4" w:space="0" w:color="auto"/>
              <w:right w:val="single" w:sz="4" w:space="0" w:color="auto"/>
            </w:tcBorders>
          </w:tcPr>
          <w:p w14:paraId="00D664EF" w14:textId="77777777" w:rsidR="008E5B5E" w:rsidRPr="008E5B5E" w:rsidRDefault="008E5B5E" w:rsidP="008E5B5E">
            <w:pPr>
              <w:ind w:left="720"/>
              <w:contextualSpacing/>
              <w:jc w:val="left"/>
              <w:rPr>
                <w:rFonts w:cs="Arial"/>
                <w:sz w:val="22"/>
                <w:szCs w:val="22"/>
                <w:lang w:eastAsia="ja-JP"/>
              </w:rPr>
            </w:pPr>
          </w:p>
          <w:p w14:paraId="3BEADB26" w14:textId="77777777" w:rsidR="008E5B5E" w:rsidRPr="008E5B5E" w:rsidRDefault="008E5B5E" w:rsidP="008E5B5E">
            <w:pPr>
              <w:jc w:val="left"/>
              <w:rPr>
                <w:rFonts w:cs="Arial"/>
                <w:sz w:val="22"/>
                <w:szCs w:val="22"/>
                <w:lang w:eastAsia="ja-JP"/>
              </w:rPr>
            </w:pPr>
            <w:r w:rsidRPr="008E5B5E">
              <w:rPr>
                <w:rFonts w:cs="Arial"/>
                <w:sz w:val="22"/>
                <w:szCs w:val="22"/>
                <w:lang w:eastAsia="ja-JP"/>
              </w:rPr>
              <w:t>Provides all content necessary to elicit appropriate language for the PLD assigned to the item</w:t>
            </w:r>
          </w:p>
          <w:p w14:paraId="3BE60EBB" w14:textId="77777777" w:rsidR="008E5B5E" w:rsidRPr="008E5B5E"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03CFFDA5" w14:textId="77777777" w:rsidR="008E5B5E" w:rsidRPr="008E5B5E" w:rsidRDefault="008E5B5E" w:rsidP="008E5B5E">
            <w:pPr>
              <w:jc w:val="left"/>
              <w:rPr>
                <w:rFonts w:cs="Arial"/>
                <w:sz w:val="22"/>
                <w:szCs w:val="22"/>
                <w:lang w:eastAsia="ja-JP"/>
              </w:rPr>
            </w:pPr>
          </w:p>
          <w:p w14:paraId="5D425105" w14:textId="77777777" w:rsidR="008E5B5E" w:rsidRPr="008E5B5E" w:rsidRDefault="008E5B5E" w:rsidP="008E5B5E">
            <w:pPr>
              <w:jc w:val="left"/>
              <w:rPr>
                <w:rFonts w:cs="Arial"/>
                <w:sz w:val="22"/>
                <w:szCs w:val="22"/>
                <w:lang w:eastAsia="ja-JP"/>
              </w:rPr>
            </w:pPr>
          </w:p>
        </w:tc>
      </w:tr>
      <w:tr w:rsidR="008E5B5E" w:rsidRPr="008E5B5E" w14:paraId="3523A6CC" w14:textId="77777777" w:rsidTr="00411D32">
        <w:trPr>
          <w:trHeight w:val="575"/>
        </w:trPr>
        <w:tc>
          <w:tcPr>
            <w:tcW w:w="8573" w:type="dxa"/>
            <w:tcBorders>
              <w:top w:val="single" w:sz="4" w:space="0" w:color="auto"/>
              <w:left w:val="single" w:sz="4" w:space="0" w:color="auto"/>
              <w:bottom w:val="single" w:sz="4" w:space="0" w:color="auto"/>
              <w:right w:val="single" w:sz="4" w:space="0" w:color="auto"/>
            </w:tcBorders>
          </w:tcPr>
          <w:p w14:paraId="15BE9DC3" w14:textId="77777777" w:rsidR="008E5B5E" w:rsidRPr="008E5B5E" w:rsidRDefault="008E5B5E" w:rsidP="008E5B5E">
            <w:pPr>
              <w:ind w:left="720"/>
              <w:contextualSpacing/>
              <w:jc w:val="left"/>
              <w:rPr>
                <w:rFonts w:cs="Arial"/>
                <w:sz w:val="22"/>
                <w:szCs w:val="22"/>
                <w:lang w:eastAsia="ja-JP"/>
              </w:rPr>
            </w:pPr>
          </w:p>
          <w:p w14:paraId="4CB6F517" w14:textId="77777777" w:rsidR="008E5B5E" w:rsidRPr="008E5B5E" w:rsidRDefault="008E5B5E" w:rsidP="008E5B5E">
            <w:pPr>
              <w:jc w:val="left"/>
              <w:rPr>
                <w:rFonts w:cs="Arial"/>
                <w:sz w:val="22"/>
                <w:szCs w:val="22"/>
                <w:lang w:eastAsia="ja-JP"/>
              </w:rPr>
            </w:pPr>
            <w:r w:rsidRPr="008E5B5E">
              <w:rPr>
                <w:rFonts w:cs="Arial"/>
                <w:sz w:val="22"/>
                <w:szCs w:val="22"/>
                <w:lang w:eastAsia="ja-JP"/>
              </w:rPr>
              <w:t>Allows for an open-ended range of responses beyond the proficiency level</w:t>
            </w:r>
          </w:p>
          <w:p w14:paraId="21E5567D" w14:textId="77777777" w:rsidR="008E5B5E" w:rsidRPr="008E5B5E"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7633B8CC" w14:textId="77777777" w:rsidR="008E5B5E" w:rsidRPr="008E5B5E" w:rsidRDefault="008E5B5E" w:rsidP="008E5B5E">
            <w:pPr>
              <w:jc w:val="left"/>
              <w:rPr>
                <w:rFonts w:cs="Arial"/>
                <w:sz w:val="22"/>
                <w:szCs w:val="22"/>
                <w:lang w:eastAsia="ja-JP"/>
              </w:rPr>
            </w:pPr>
          </w:p>
          <w:p w14:paraId="39455D93" w14:textId="77777777" w:rsidR="008E5B5E" w:rsidRPr="008E5B5E" w:rsidRDefault="008E5B5E" w:rsidP="008E5B5E">
            <w:pPr>
              <w:jc w:val="left"/>
              <w:rPr>
                <w:rFonts w:cs="Arial"/>
                <w:sz w:val="22"/>
                <w:szCs w:val="22"/>
                <w:lang w:eastAsia="ja-JP"/>
              </w:rPr>
            </w:pPr>
          </w:p>
        </w:tc>
      </w:tr>
      <w:tr w:rsidR="008E5B5E" w:rsidRPr="008E5B5E" w14:paraId="131C8133" w14:textId="77777777" w:rsidTr="00411D32">
        <w:trPr>
          <w:trHeight w:val="881"/>
        </w:trPr>
        <w:tc>
          <w:tcPr>
            <w:tcW w:w="8573" w:type="dxa"/>
            <w:tcBorders>
              <w:top w:val="single" w:sz="4" w:space="0" w:color="auto"/>
              <w:left w:val="single" w:sz="4" w:space="0" w:color="auto"/>
              <w:bottom w:val="single" w:sz="4" w:space="0" w:color="auto"/>
              <w:right w:val="single" w:sz="4" w:space="0" w:color="auto"/>
            </w:tcBorders>
          </w:tcPr>
          <w:p w14:paraId="33C2A425" w14:textId="77777777" w:rsidR="008E5B5E" w:rsidRPr="008E5B5E" w:rsidRDefault="008E5B5E" w:rsidP="008E5B5E">
            <w:pPr>
              <w:ind w:left="720"/>
              <w:contextualSpacing/>
              <w:jc w:val="left"/>
              <w:rPr>
                <w:rFonts w:cs="Arial"/>
                <w:sz w:val="22"/>
                <w:szCs w:val="22"/>
                <w:lang w:eastAsia="ja-JP"/>
              </w:rPr>
            </w:pPr>
          </w:p>
          <w:p w14:paraId="4D1FF695" w14:textId="77777777" w:rsidR="008E5B5E" w:rsidRPr="008E5B5E" w:rsidRDefault="008E5B5E" w:rsidP="008E5B5E">
            <w:pPr>
              <w:jc w:val="left"/>
              <w:rPr>
                <w:rFonts w:cs="Arial"/>
                <w:sz w:val="22"/>
                <w:szCs w:val="22"/>
                <w:lang w:eastAsia="ja-JP"/>
              </w:rPr>
            </w:pPr>
            <w:r w:rsidRPr="008E5B5E">
              <w:rPr>
                <w:rFonts w:cs="Arial"/>
                <w:sz w:val="22"/>
                <w:szCs w:val="22"/>
                <w:lang w:eastAsia="ja-JP"/>
              </w:rPr>
              <w:t>Free of bias or information that might offend or unfairly advantage a group of students based on gender, race, religion, origin, socio-economic status, etc.</w:t>
            </w:r>
          </w:p>
          <w:p w14:paraId="5E43957B" w14:textId="77777777" w:rsidR="008E5B5E" w:rsidRPr="008E5B5E" w:rsidRDefault="008E5B5E" w:rsidP="008E5B5E">
            <w:pPr>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61CA8A57" w14:textId="77777777" w:rsidR="008E5B5E" w:rsidRPr="008E5B5E" w:rsidRDefault="008E5B5E" w:rsidP="008E5B5E">
            <w:pPr>
              <w:jc w:val="left"/>
              <w:rPr>
                <w:rFonts w:cs="Arial"/>
                <w:sz w:val="22"/>
                <w:szCs w:val="22"/>
                <w:lang w:eastAsia="ja-JP"/>
              </w:rPr>
            </w:pPr>
          </w:p>
          <w:p w14:paraId="322A12B5" w14:textId="77777777" w:rsidR="008E5B5E" w:rsidRPr="008E5B5E" w:rsidRDefault="008E5B5E" w:rsidP="008E5B5E">
            <w:pPr>
              <w:jc w:val="left"/>
              <w:rPr>
                <w:rFonts w:cs="Arial"/>
                <w:sz w:val="22"/>
                <w:szCs w:val="22"/>
                <w:lang w:eastAsia="ja-JP"/>
              </w:rPr>
            </w:pPr>
          </w:p>
        </w:tc>
      </w:tr>
      <w:tr w:rsidR="008E5B5E" w:rsidRPr="008E5B5E" w14:paraId="4FE75D25" w14:textId="77777777" w:rsidTr="00411D32">
        <w:trPr>
          <w:trHeight w:val="548"/>
        </w:trPr>
        <w:tc>
          <w:tcPr>
            <w:tcW w:w="8573" w:type="dxa"/>
            <w:tcBorders>
              <w:top w:val="single" w:sz="4" w:space="0" w:color="auto"/>
              <w:left w:val="single" w:sz="4" w:space="0" w:color="auto"/>
              <w:bottom w:val="single" w:sz="4" w:space="0" w:color="auto"/>
              <w:right w:val="single" w:sz="4" w:space="0" w:color="auto"/>
            </w:tcBorders>
          </w:tcPr>
          <w:p w14:paraId="47953407" w14:textId="77777777" w:rsidR="008E5B5E" w:rsidRPr="008E5B5E" w:rsidRDefault="008E5B5E" w:rsidP="008E5B5E">
            <w:pPr>
              <w:ind w:left="720"/>
              <w:contextualSpacing/>
              <w:jc w:val="left"/>
              <w:rPr>
                <w:rFonts w:cs="Arial"/>
                <w:sz w:val="22"/>
                <w:szCs w:val="22"/>
                <w:lang w:eastAsia="ja-JP"/>
              </w:rPr>
            </w:pPr>
          </w:p>
          <w:p w14:paraId="41F9DAB7" w14:textId="77777777" w:rsidR="008E5B5E" w:rsidRPr="008E5B5E" w:rsidRDefault="008E5B5E" w:rsidP="008E5B5E">
            <w:pPr>
              <w:jc w:val="left"/>
              <w:rPr>
                <w:rFonts w:cs="Arial"/>
                <w:sz w:val="22"/>
                <w:szCs w:val="22"/>
                <w:lang w:eastAsia="ja-JP"/>
              </w:rPr>
            </w:pPr>
            <w:r w:rsidRPr="008E5B5E">
              <w:rPr>
                <w:rFonts w:cs="Arial"/>
                <w:sz w:val="22"/>
                <w:szCs w:val="22"/>
                <w:lang w:eastAsia="ja-JP"/>
              </w:rPr>
              <w:t>Elicits more than one word as a response</w:t>
            </w:r>
          </w:p>
          <w:p w14:paraId="29488715" w14:textId="77777777" w:rsidR="008E5B5E" w:rsidRPr="008E5B5E" w:rsidDel="00BA3B56"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E72F9FB" w14:textId="77777777" w:rsidR="008E5B5E" w:rsidRPr="008E5B5E" w:rsidRDefault="008E5B5E" w:rsidP="008E5B5E">
            <w:pPr>
              <w:jc w:val="left"/>
              <w:rPr>
                <w:rFonts w:cs="Arial"/>
                <w:sz w:val="22"/>
                <w:szCs w:val="22"/>
                <w:lang w:eastAsia="ja-JP"/>
              </w:rPr>
            </w:pPr>
          </w:p>
          <w:p w14:paraId="7BED0BB7" w14:textId="77777777" w:rsidR="008E5B5E" w:rsidRPr="008E5B5E" w:rsidRDefault="008E5B5E" w:rsidP="008E5B5E">
            <w:pPr>
              <w:jc w:val="left"/>
              <w:rPr>
                <w:rFonts w:cs="Arial"/>
                <w:sz w:val="22"/>
                <w:szCs w:val="22"/>
                <w:lang w:eastAsia="ja-JP"/>
              </w:rPr>
            </w:pPr>
          </w:p>
        </w:tc>
      </w:tr>
      <w:tr w:rsidR="008E5B5E" w:rsidRPr="008E5B5E" w14:paraId="69826146" w14:textId="77777777" w:rsidTr="00411D32">
        <w:trPr>
          <w:trHeight w:val="557"/>
        </w:trPr>
        <w:tc>
          <w:tcPr>
            <w:tcW w:w="8573" w:type="dxa"/>
            <w:tcBorders>
              <w:top w:val="single" w:sz="4" w:space="0" w:color="auto"/>
              <w:left w:val="single" w:sz="4" w:space="0" w:color="auto"/>
              <w:bottom w:val="single" w:sz="4" w:space="0" w:color="auto"/>
              <w:right w:val="single" w:sz="4" w:space="0" w:color="auto"/>
            </w:tcBorders>
          </w:tcPr>
          <w:p w14:paraId="79ED4368" w14:textId="77777777" w:rsidR="008E5B5E" w:rsidRPr="008E5B5E" w:rsidRDefault="008E5B5E" w:rsidP="008E5B5E">
            <w:pPr>
              <w:ind w:left="720"/>
              <w:contextualSpacing/>
              <w:jc w:val="left"/>
              <w:rPr>
                <w:rFonts w:cs="Arial"/>
                <w:sz w:val="22"/>
                <w:szCs w:val="22"/>
                <w:lang w:eastAsia="ja-JP"/>
              </w:rPr>
            </w:pPr>
          </w:p>
          <w:p w14:paraId="1E3FED5C" w14:textId="77777777" w:rsidR="008E5B5E" w:rsidRPr="008E5B5E" w:rsidRDefault="008E5B5E" w:rsidP="008E5B5E">
            <w:pPr>
              <w:jc w:val="left"/>
              <w:rPr>
                <w:rFonts w:cs="Arial"/>
                <w:sz w:val="22"/>
                <w:szCs w:val="22"/>
                <w:lang w:eastAsia="ja-JP"/>
              </w:rPr>
            </w:pPr>
            <w:r w:rsidRPr="008E5B5E">
              <w:rPr>
                <w:rFonts w:cs="Arial"/>
                <w:sz w:val="22"/>
                <w:szCs w:val="22"/>
                <w:lang w:eastAsia="ja-JP"/>
              </w:rPr>
              <w:t>Pronouns have clear referents in the item</w:t>
            </w:r>
          </w:p>
          <w:p w14:paraId="1581B093" w14:textId="77777777" w:rsidR="008E5B5E" w:rsidRPr="008E5B5E" w:rsidDel="00BA3B56"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2B5FBC30" w14:textId="77777777" w:rsidR="008E5B5E" w:rsidRPr="008E5B5E" w:rsidRDefault="008E5B5E" w:rsidP="008E5B5E">
            <w:pPr>
              <w:jc w:val="left"/>
              <w:rPr>
                <w:rFonts w:cs="Arial"/>
                <w:sz w:val="22"/>
                <w:szCs w:val="22"/>
                <w:lang w:eastAsia="ja-JP"/>
              </w:rPr>
            </w:pPr>
          </w:p>
          <w:p w14:paraId="12C34D8A" w14:textId="77777777" w:rsidR="008E5B5E" w:rsidRPr="008E5B5E" w:rsidRDefault="008E5B5E" w:rsidP="008E5B5E">
            <w:pPr>
              <w:jc w:val="left"/>
              <w:rPr>
                <w:rFonts w:cs="Arial"/>
                <w:sz w:val="22"/>
                <w:szCs w:val="22"/>
                <w:lang w:eastAsia="ja-JP"/>
              </w:rPr>
            </w:pPr>
          </w:p>
        </w:tc>
      </w:tr>
      <w:tr w:rsidR="008E5B5E" w:rsidRPr="008E5B5E" w14:paraId="106F6F3B" w14:textId="77777777" w:rsidTr="00411D32">
        <w:trPr>
          <w:trHeight w:val="476"/>
        </w:trPr>
        <w:tc>
          <w:tcPr>
            <w:tcW w:w="8573" w:type="dxa"/>
            <w:tcBorders>
              <w:top w:val="single" w:sz="4" w:space="0" w:color="auto"/>
              <w:left w:val="single" w:sz="4" w:space="0" w:color="auto"/>
              <w:bottom w:val="single" w:sz="4" w:space="0" w:color="auto"/>
              <w:right w:val="single" w:sz="4" w:space="0" w:color="auto"/>
            </w:tcBorders>
          </w:tcPr>
          <w:p w14:paraId="49DAB8D5" w14:textId="77777777" w:rsidR="008E5B5E" w:rsidRPr="008E5B5E" w:rsidRDefault="008E5B5E" w:rsidP="008E5B5E">
            <w:pPr>
              <w:ind w:left="720"/>
              <w:contextualSpacing/>
              <w:jc w:val="left"/>
              <w:rPr>
                <w:rFonts w:cs="Arial"/>
                <w:sz w:val="22"/>
                <w:szCs w:val="22"/>
                <w:lang w:eastAsia="ja-JP"/>
              </w:rPr>
            </w:pPr>
          </w:p>
          <w:p w14:paraId="66F1ADA0" w14:textId="77777777" w:rsidR="008E5B5E" w:rsidRPr="008E5B5E" w:rsidRDefault="008E5B5E" w:rsidP="008E5B5E">
            <w:pPr>
              <w:jc w:val="left"/>
              <w:rPr>
                <w:rFonts w:cs="Arial"/>
                <w:sz w:val="22"/>
                <w:szCs w:val="22"/>
                <w:lang w:eastAsia="ja-JP"/>
              </w:rPr>
            </w:pPr>
            <w:r w:rsidRPr="008E5B5E">
              <w:rPr>
                <w:rFonts w:cs="Arial"/>
                <w:sz w:val="22"/>
                <w:szCs w:val="22"/>
                <w:lang w:eastAsia="ja-JP"/>
              </w:rPr>
              <w:t>Does not use ambiguous words, words with multiple meanings or hard to pronounce names</w:t>
            </w:r>
          </w:p>
          <w:p w14:paraId="609EC2B1" w14:textId="77777777" w:rsidR="008E5B5E" w:rsidRPr="008E5B5E"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459FEBE6" w14:textId="77777777" w:rsidR="008E5B5E" w:rsidRPr="008E5B5E" w:rsidRDefault="008E5B5E" w:rsidP="008E5B5E">
            <w:pPr>
              <w:jc w:val="left"/>
              <w:rPr>
                <w:rFonts w:cs="Arial"/>
                <w:sz w:val="22"/>
                <w:szCs w:val="22"/>
                <w:lang w:eastAsia="ja-JP"/>
              </w:rPr>
            </w:pPr>
          </w:p>
          <w:p w14:paraId="2329AA1A" w14:textId="77777777" w:rsidR="008E5B5E" w:rsidRPr="008E5B5E" w:rsidRDefault="008E5B5E" w:rsidP="008E5B5E">
            <w:pPr>
              <w:jc w:val="left"/>
              <w:rPr>
                <w:rFonts w:cs="Arial"/>
                <w:sz w:val="22"/>
                <w:szCs w:val="22"/>
                <w:lang w:eastAsia="ja-JP"/>
              </w:rPr>
            </w:pPr>
          </w:p>
        </w:tc>
      </w:tr>
      <w:tr w:rsidR="008E5B5E" w:rsidRPr="008E5B5E" w14:paraId="58261326" w14:textId="77777777" w:rsidTr="00411D32">
        <w:trPr>
          <w:trHeight w:val="557"/>
        </w:trPr>
        <w:tc>
          <w:tcPr>
            <w:tcW w:w="8573" w:type="dxa"/>
            <w:tcBorders>
              <w:top w:val="single" w:sz="4" w:space="0" w:color="auto"/>
              <w:left w:val="single" w:sz="4" w:space="0" w:color="auto"/>
              <w:bottom w:val="single" w:sz="4" w:space="0" w:color="auto"/>
              <w:right w:val="single" w:sz="4" w:space="0" w:color="auto"/>
            </w:tcBorders>
          </w:tcPr>
          <w:p w14:paraId="1E0ADE5C" w14:textId="77777777" w:rsidR="008E5B5E" w:rsidRPr="008E5B5E" w:rsidRDefault="008E5B5E" w:rsidP="008E5B5E">
            <w:pPr>
              <w:ind w:left="720"/>
              <w:contextualSpacing/>
              <w:jc w:val="left"/>
              <w:rPr>
                <w:rFonts w:cs="Arial"/>
                <w:sz w:val="22"/>
                <w:szCs w:val="22"/>
                <w:lang w:eastAsia="ja-JP"/>
              </w:rPr>
            </w:pPr>
          </w:p>
          <w:p w14:paraId="2201448B" w14:textId="77777777" w:rsidR="008E5B5E" w:rsidRPr="008E5B5E" w:rsidRDefault="008E5B5E" w:rsidP="008E5B5E">
            <w:pPr>
              <w:jc w:val="left"/>
              <w:rPr>
                <w:rFonts w:cs="Arial"/>
                <w:sz w:val="22"/>
                <w:szCs w:val="22"/>
                <w:lang w:eastAsia="ja-JP"/>
              </w:rPr>
            </w:pPr>
            <w:r w:rsidRPr="008E5B5E">
              <w:rPr>
                <w:rFonts w:cs="Arial"/>
                <w:sz w:val="22"/>
                <w:szCs w:val="22"/>
                <w:lang w:eastAsia="ja-JP"/>
              </w:rPr>
              <w:t>Provides appropriate vocabulary and context for a response</w:t>
            </w:r>
          </w:p>
          <w:p w14:paraId="25AF4929" w14:textId="77777777" w:rsidR="008E5B5E" w:rsidRPr="008E5B5E" w:rsidDel="00BA3B56"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50967A5E" w14:textId="77777777" w:rsidR="008E5B5E" w:rsidRPr="008E5B5E" w:rsidRDefault="008E5B5E" w:rsidP="008E5B5E">
            <w:pPr>
              <w:jc w:val="left"/>
              <w:rPr>
                <w:rFonts w:cs="Arial"/>
                <w:sz w:val="22"/>
                <w:szCs w:val="22"/>
                <w:lang w:eastAsia="ja-JP"/>
              </w:rPr>
            </w:pPr>
          </w:p>
          <w:p w14:paraId="37E14523" w14:textId="77777777" w:rsidR="008E5B5E" w:rsidRPr="008E5B5E" w:rsidRDefault="008E5B5E" w:rsidP="008E5B5E">
            <w:pPr>
              <w:jc w:val="left"/>
              <w:rPr>
                <w:rFonts w:cs="Arial"/>
                <w:sz w:val="22"/>
                <w:szCs w:val="22"/>
                <w:lang w:eastAsia="ja-JP"/>
              </w:rPr>
            </w:pPr>
          </w:p>
        </w:tc>
      </w:tr>
      <w:tr w:rsidR="008E5B5E" w:rsidRPr="008E5B5E" w14:paraId="46DA0901" w14:textId="77777777" w:rsidTr="00411D32">
        <w:trPr>
          <w:trHeight w:val="485"/>
        </w:trPr>
        <w:tc>
          <w:tcPr>
            <w:tcW w:w="8573" w:type="dxa"/>
            <w:tcBorders>
              <w:top w:val="single" w:sz="4" w:space="0" w:color="auto"/>
              <w:left w:val="single" w:sz="4" w:space="0" w:color="auto"/>
              <w:bottom w:val="single" w:sz="4" w:space="0" w:color="auto"/>
              <w:right w:val="single" w:sz="4" w:space="0" w:color="auto"/>
            </w:tcBorders>
          </w:tcPr>
          <w:p w14:paraId="47B984ED" w14:textId="77777777" w:rsidR="008E5B5E" w:rsidRPr="008E5B5E" w:rsidRDefault="008E5B5E" w:rsidP="008E5B5E">
            <w:pPr>
              <w:ind w:left="720"/>
              <w:contextualSpacing/>
              <w:jc w:val="left"/>
              <w:rPr>
                <w:rFonts w:cs="Arial"/>
                <w:sz w:val="22"/>
                <w:szCs w:val="22"/>
                <w:lang w:eastAsia="ja-JP"/>
              </w:rPr>
            </w:pPr>
          </w:p>
          <w:p w14:paraId="332D560F" w14:textId="77777777" w:rsidR="008E5B5E" w:rsidRPr="008E5B5E" w:rsidRDefault="008E5B5E" w:rsidP="008E5B5E">
            <w:pPr>
              <w:jc w:val="left"/>
              <w:rPr>
                <w:rFonts w:cs="Arial"/>
                <w:sz w:val="22"/>
                <w:szCs w:val="22"/>
                <w:lang w:eastAsia="ja-JP"/>
              </w:rPr>
            </w:pPr>
            <w:r w:rsidRPr="008E5B5E">
              <w:rPr>
                <w:rFonts w:cs="Arial"/>
                <w:sz w:val="22"/>
                <w:szCs w:val="22"/>
                <w:lang w:eastAsia="ja-JP"/>
              </w:rPr>
              <w:t xml:space="preserve">The item aligns both the text and the graphics </w:t>
            </w:r>
          </w:p>
          <w:p w14:paraId="6D4B4EBE" w14:textId="77777777" w:rsidR="008E5B5E" w:rsidRPr="008E5B5E" w:rsidDel="00BA3B56" w:rsidRDefault="008E5B5E" w:rsidP="008E5B5E">
            <w:pPr>
              <w:ind w:left="720"/>
              <w:contextualSpacing/>
              <w:jc w:val="left"/>
              <w:rPr>
                <w:rFonts w:cs="Arial"/>
                <w:sz w:val="22"/>
                <w:szCs w:val="22"/>
                <w:lang w:eastAsia="ja-JP"/>
              </w:rPr>
            </w:pP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7D18D24B" w14:textId="77777777" w:rsidR="008E5B5E" w:rsidRPr="008E5B5E" w:rsidRDefault="008E5B5E" w:rsidP="008E5B5E">
            <w:pPr>
              <w:jc w:val="left"/>
              <w:rPr>
                <w:rFonts w:cs="Arial"/>
                <w:sz w:val="22"/>
                <w:szCs w:val="22"/>
                <w:lang w:eastAsia="ja-JP"/>
              </w:rPr>
            </w:pPr>
          </w:p>
          <w:p w14:paraId="3C489071" w14:textId="77777777" w:rsidR="008E5B5E" w:rsidRPr="008E5B5E" w:rsidRDefault="008E5B5E" w:rsidP="008E5B5E">
            <w:pPr>
              <w:jc w:val="left"/>
              <w:rPr>
                <w:rFonts w:cs="Arial"/>
                <w:sz w:val="22"/>
                <w:szCs w:val="22"/>
                <w:lang w:eastAsia="ja-JP"/>
              </w:rPr>
            </w:pPr>
          </w:p>
        </w:tc>
      </w:tr>
      <w:tr w:rsidR="008E5B5E" w:rsidRPr="008E5B5E" w14:paraId="149B6D12" w14:textId="77777777" w:rsidTr="00411D32">
        <w:trPr>
          <w:trHeight w:val="818"/>
        </w:trPr>
        <w:tc>
          <w:tcPr>
            <w:tcW w:w="8573" w:type="dxa"/>
            <w:tcBorders>
              <w:top w:val="single" w:sz="4" w:space="0" w:color="auto"/>
              <w:left w:val="single" w:sz="4" w:space="0" w:color="auto"/>
              <w:bottom w:val="single" w:sz="4" w:space="0" w:color="auto"/>
              <w:right w:val="single" w:sz="4" w:space="0" w:color="auto"/>
            </w:tcBorders>
          </w:tcPr>
          <w:p w14:paraId="35984FEB" w14:textId="77777777" w:rsidR="008E5B5E" w:rsidRPr="008E5B5E" w:rsidRDefault="008E5B5E" w:rsidP="008E5B5E">
            <w:pPr>
              <w:jc w:val="left"/>
              <w:rPr>
                <w:rFonts w:cs="Arial"/>
                <w:sz w:val="22"/>
                <w:szCs w:val="22"/>
                <w:lang w:eastAsia="ja-JP"/>
              </w:rPr>
            </w:pPr>
            <w:r w:rsidRPr="008E5B5E">
              <w:rPr>
                <w:rFonts w:cs="Arial"/>
                <w:sz w:val="22"/>
                <w:szCs w:val="22"/>
                <w:lang w:eastAsia="ja-JP"/>
              </w:rPr>
              <w:t>Does not use hypotheticals. For example, “Imagine you are in a space ship…”, “What would you say if Timmy asked you…?”, “What do you think will happen next?”</w:t>
            </w:r>
          </w:p>
        </w:tc>
        <w:tc>
          <w:tcPr>
            <w:tcW w:w="1640" w:type="dxa"/>
            <w:tcBorders>
              <w:top w:val="single" w:sz="4" w:space="0" w:color="auto"/>
              <w:left w:val="single" w:sz="4" w:space="0" w:color="auto"/>
              <w:bottom w:val="single" w:sz="4" w:space="0" w:color="auto"/>
              <w:right w:val="single" w:sz="4" w:space="0" w:color="auto"/>
            </w:tcBorders>
            <w:shd w:val="clear" w:color="auto" w:fill="auto"/>
          </w:tcPr>
          <w:p w14:paraId="2F3EBB12" w14:textId="77777777" w:rsidR="008E5B5E" w:rsidRPr="008E5B5E" w:rsidRDefault="008E5B5E" w:rsidP="008E5B5E">
            <w:pPr>
              <w:jc w:val="left"/>
              <w:rPr>
                <w:rFonts w:cs="Arial"/>
                <w:sz w:val="22"/>
                <w:szCs w:val="22"/>
                <w:lang w:eastAsia="ja-JP"/>
              </w:rPr>
            </w:pPr>
          </w:p>
        </w:tc>
      </w:tr>
    </w:tbl>
    <w:p w14:paraId="29B4029D" w14:textId="77777777" w:rsidR="008A3451" w:rsidRDefault="008E5B5E" w:rsidP="008E5B5E">
      <w:r>
        <w:tab/>
      </w:r>
    </w:p>
    <w:p w14:paraId="79D507EA" w14:textId="77777777" w:rsidR="008A3451" w:rsidRDefault="008A3451" w:rsidP="008A3451">
      <w:pPr>
        <w:pStyle w:val="Heading2"/>
      </w:pPr>
      <w:bookmarkStart w:id="445" w:name="_Attachment_G_-"/>
      <w:bookmarkStart w:id="446" w:name="_Toc489448515"/>
      <w:bookmarkStart w:id="447" w:name="_Toc496269960"/>
      <w:bookmarkEnd w:id="445"/>
      <w:r w:rsidRPr="008A3451">
        <w:lastRenderedPageBreak/>
        <w:t>Attachment G</w:t>
      </w:r>
      <w:r w:rsidR="00DC39A8">
        <w:t>:</w:t>
      </w:r>
      <w:r w:rsidRPr="008A3451">
        <w:t xml:space="preserve"> Recommended Outline for NYSESLAT Field Test Technical Report</w:t>
      </w:r>
      <w:bookmarkEnd w:id="446"/>
      <w:bookmarkEnd w:id="447"/>
      <w:r w:rsidRPr="008A3451">
        <w:t xml:space="preserve"> </w:t>
      </w:r>
    </w:p>
    <w:p w14:paraId="7C9D95C3" w14:textId="77777777" w:rsidR="008A3451" w:rsidRDefault="008A3451" w:rsidP="008A3451">
      <w:pPr>
        <w:pStyle w:val="Heading2"/>
        <w:jc w:val="both"/>
      </w:pPr>
    </w:p>
    <w:p w14:paraId="4487607C" w14:textId="77777777" w:rsidR="008A3451" w:rsidRPr="008A3451" w:rsidRDefault="008A3451" w:rsidP="008A3451">
      <w:pPr>
        <w:ind w:left="360"/>
        <w:jc w:val="center"/>
        <w:rPr>
          <w:rFonts w:cs="Arial"/>
        </w:rPr>
      </w:pPr>
      <w:r w:rsidRPr="008A3451">
        <w:rPr>
          <w:rFonts w:cs="Arial"/>
        </w:rPr>
        <w:t>(include but not limited to the following content)</w:t>
      </w:r>
    </w:p>
    <w:p w14:paraId="188D5EA0" w14:textId="77777777" w:rsidR="008A3451" w:rsidRPr="008A3451" w:rsidRDefault="008A3451" w:rsidP="008A3451">
      <w:pPr>
        <w:ind w:left="360"/>
        <w:jc w:val="center"/>
        <w:rPr>
          <w:rFonts w:cs="Arial"/>
        </w:rPr>
      </w:pPr>
    </w:p>
    <w:p w14:paraId="0273D0FB" w14:textId="77777777" w:rsidR="008A3451" w:rsidRPr="008A3451" w:rsidRDefault="008A3451" w:rsidP="008A3451">
      <w:pPr>
        <w:ind w:left="360"/>
        <w:jc w:val="left"/>
        <w:rPr>
          <w:rFonts w:cs="Arial"/>
        </w:rPr>
      </w:pPr>
    </w:p>
    <w:p w14:paraId="3024F125" w14:textId="77777777" w:rsidR="008A3451" w:rsidRPr="008A3451" w:rsidRDefault="008A3451" w:rsidP="008A3451">
      <w:pPr>
        <w:ind w:left="360"/>
        <w:jc w:val="left"/>
        <w:rPr>
          <w:rFonts w:cs="Arial"/>
        </w:rPr>
      </w:pPr>
      <w:r w:rsidRPr="008A3451">
        <w:rPr>
          <w:rFonts w:cs="Arial"/>
        </w:rPr>
        <w:t>Field Test Overview</w:t>
      </w:r>
    </w:p>
    <w:p w14:paraId="1443E89F" w14:textId="77777777" w:rsidR="008A3451" w:rsidRPr="008A3451" w:rsidRDefault="008A3451" w:rsidP="008A3451">
      <w:pPr>
        <w:ind w:left="360"/>
        <w:jc w:val="left"/>
        <w:rPr>
          <w:rFonts w:cs="Arial"/>
        </w:rPr>
      </w:pPr>
      <w:r w:rsidRPr="008A3451">
        <w:rPr>
          <w:rFonts w:cs="Arial"/>
        </w:rPr>
        <w:t>Field Test Design</w:t>
      </w:r>
    </w:p>
    <w:p w14:paraId="0C3FCD85" w14:textId="77777777" w:rsidR="008A3451" w:rsidRPr="008A3451" w:rsidRDefault="008A3451" w:rsidP="008A3451">
      <w:pPr>
        <w:ind w:left="360"/>
        <w:jc w:val="left"/>
        <w:rPr>
          <w:rFonts w:cs="Arial"/>
        </w:rPr>
      </w:pPr>
      <w:r w:rsidRPr="008A3451">
        <w:rPr>
          <w:rFonts w:cs="Arial"/>
        </w:rPr>
        <w:tab/>
        <w:t>Field Test Sample Design</w:t>
      </w:r>
    </w:p>
    <w:p w14:paraId="06BC0BCF" w14:textId="77777777" w:rsidR="008A3451" w:rsidRPr="008A3451" w:rsidRDefault="008A3451" w:rsidP="008A3451">
      <w:pPr>
        <w:ind w:left="360"/>
        <w:jc w:val="left"/>
        <w:rPr>
          <w:rFonts w:cs="Arial"/>
        </w:rPr>
      </w:pPr>
      <w:r w:rsidRPr="008A3451">
        <w:rPr>
          <w:rFonts w:cs="Arial"/>
        </w:rPr>
        <w:tab/>
        <w:t>Field Test Participation Rates</w:t>
      </w:r>
    </w:p>
    <w:p w14:paraId="771DC948" w14:textId="77777777" w:rsidR="008A3451" w:rsidRPr="008A3451" w:rsidRDefault="008A3451" w:rsidP="008A3451">
      <w:pPr>
        <w:ind w:left="360"/>
        <w:jc w:val="left"/>
        <w:rPr>
          <w:rFonts w:cs="Arial"/>
        </w:rPr>
      </w:pPr>
      <w:r w:rsidRPr="008A3451">
        <w:rPr>
          <w:rFonts w:cs="Arial"/>
        </w:rPr>
        <w:tab/>
        <w:t>Common Items across FT Forms (if applicable)</w:t>
      </w:r>
    </w:p>
    <w:p w14:paraId="4CBFBB21" w14:textId="77777777" w:rsidR="008A3451" w:rsidRPr="008A3451" w:rsidRDefault="008A3451" w:rsidP="008A3451">
      <w:pPr>
        <w:ind w:left="360"/>
        <w:jc w:val="left"/>
        <w:rPr>
          <w:rFonts w:cs="Arial"/>
        </w:rPr>
      </w:pPr>
      <w:r w:rsidRPr="008A3451">
        <w:rPr>
          <w:rFonts w:cs="Arial"/>
        </w:rPr>
        <w:t>Field test Analysis</w:t>
      </w:r>
    </w:p>
    <w:p w14:paraId="727AB115" w14:textId="77777777" w:rsidR="008A3451" w:rsidRPr="008A3451" w:rsidRDefault="008A3451" w:rsidP="008A3451">
      <w:pPr>
        <w:ind w:left="360"/>
        <w:jc w:val="left"/>
        <w:rPr>
          <w:rFonts w:cs="Arial"/>
        </w:rPr>
      </w:pPr>
      <w:r w:rsidRPr="008A3451">
        <w:rPr>
          <w:rFonts w:cs="Arial"/>
        </w:rPr>
        <w:tab/>
        <w:t>File merging and Data Cleaning</w:t>
      </w:r>
    </w:p>
    <w:p w14:paraId="67E8797F" w14:textId="77777777" w:rsidR="008A3451" w:rsidRPr="008A3451" w:rsidRDefault="008A3451" w:rsidP="008A3451">
      <w:pPr>
        <w:ind w:left="360"/>
        <w:jc w:val="left"/>
        <w:rPr>
          <w:rFonts w:cs="Arial"/>
        </w:rPr>
      </w:pPr>
      <w:r w:rsidRPr="008A3451">
        <w:rPr>
          <w:rFonts w:cs="Arial"/>
        </w:rPr>
        <w:tab/>
        <w:t>Field Test and Operational Data Matching</w:t>
      </w:r>
    </w:p>
    <w:p w14:paraId="5C89FB8A" w14:textId="77777777" w:rsidR="008A3451" w:rsidRPr="008A3451" w:rsidRDefault="008A3451" w:rsidP="008A3451">
      <w:pPr>
        <w:ind w:left="360"/>
        <w:jc w:val="left"/>
        <w:rPr>
          <w:rFonts w:cs="Arial"/>
        </w:rPr>
      </w:pPr>
      <w:r w:rsidRPr="008A3451">
        <w:rPr>
          <w:rFonts w:cs="Arial"/>
        </w:rPr>
        <w:tab/>
        <w:t>Assessment of Sample Representativeness</w:t>
      </w:r>
    </w:p>
    <w:p w14:paraId="3483C762" w14:textId="77777777" w:rsidR="008A3451" w:rsidRPr="008A3451" w:rsidRDefault="008A3451" w:rsidP="008A3451">
      <w:pPr>
        <w:ind w:left="360"/>
        <w:jc w:val="left"/>
        <w:rPr>
          <w:rFonts w:cs="Arial"/>
        </w:rPr>
      </w:pPr>
      <w:r w:rsidRPr="008A3451">
        <w:rPr>
          <w:rFonts w:cs="Arial"/>
        </w:rPr>
        <w:t>Classical Analysis</w:t>
      </w:r>
    </w:p>
    <w:p w14:paraId="3E84C3CF" w14:textId="77777777" w:rsidR="008A3451" w:rsidRPr="008A3451" w:rsidRDefault="008A3451" w:rsidP="008A3451">
      <w:pPr>
        <w:ind w:left="360"/>
        <w:jc w:val="left"/>
        <w:rPr>
          <w:rFonts w:cs="Arial"/>
        </w:rPr>
      </w:pPr>
      <w:r w:rsidRPr="008A3451">
        <w:rPr>
          <w:rFonts w:cs="Arial"/>
        </w:rPr>
        <w:tab/>
        <w:t>Item analysis for all field-tested items</w:t>
      </w:r>
    </w:p>
    <w:p w14:paraId="0658A170" w14:textId="77777777" w:rsidR="008A3451" w:rsidRPr="008A3451" w:rsidRDefault="008A3451" w:rsidP="008A3451">
      <w:pPr>
        <w:ind w:left="360"/>
        <w:jc w:val="left"/>
        <w:rPr>
          <w:rFonts w:cs="Arial"/>
        </w:rPr>
      </w:pPr>
      <w:r w:rsidRPr="008A3451">
        <w:rPr>
          <w:rFonts w:cs="Arial"/>
        </w:rPr>
        <w:tab/>
        <w:t>Inter-Rater Reliability for CR Items</w:t>
      </w:r>
    </w:p>
    <w:p w14:paraId="1135F2DF" w14:textId="77777777" w:rsidR="008A3451" w:rsidRPr="008A3451" w:rsidRDefault="008A3451" w:rsidP="008A3451">
      <w:pPr>
        <w:ind w:left="360"/>
        <w:jc w:val="left"/>
        <w:rPr>
          <w:rFonts w:cs="Arial"/>
        </w:rPr>
      </w:pPr>
      <w:r w:rsidRPr="008A3451">
        <w:rPr>
          <w:rFonts w:cs="Arial"/>
        </w:rPr>
        <w:tab/>
        <w:t>Differential Item Functioning</w:t>
      </w:r>
    </w:p>
    <w:p w14:paraId="5DB31CCB" w14:textId="77777777" w:rsidR="008A3451" w:rsidRPr="008A3451" w:rsidRDefault="008A3451" w:rsidP="008A3451">
      <w:pPr>
        <w:ind w:left="360"/>
        <w:jc w:val="left"/>
        <w:rPr>
          <w:rFonts w:cs="Arial"/>
        </w:rPr>
      </w:pPr>
      <w:r w:rsidRPr="008A3451">
        <w:rPr>
          <w:rFonts w:cs="Arial"/>
        </w:rPr>
        <w:t>IRT Scaling</w:t>
      </w:r>
    </w:p>
    <w:p w14:paraId="3B647209" w14:textId="77777777" w:rsidR="008A3451" w:rsidRPr="008A3451" w:rsidRDefault="008A3451" w:rsidP="008A3451">
      <w:pPr>
        <w:ind w:left="360"/>
        <w:jc w:val="left"/>
        <w:rPr>
          <w:rFonts w:cs="Arial"/>
        </w:rPr>
      </w:pPr>
      <w:r w:rsidRPr="008A3451">
        <w:rPr>
          <w:rFonts w:cs="Arial"/>
        </w:rPr>
        <w:tab/>
        <w:t>Item Calibration</w:t>
      </w:r>
    </w:p>
    <w:p w14:paraId="17779864" w14:textId="77777777" w:rsidR="008A3451" w:rsidRPr="008A3451" w:rsidRDefault="008A3451" w:rsidP="008A3451">
      <w:pPr>
        <w:ind w:left="360"/>
        <w:jc w:val="left"/>
        <w:rPr>
          <w:rFonts w:cs="Arial"/>
        </w:rPr>
      </w:pPr>
      <w:r w:rsidRPr="008A3451">
        <w:rPr>
          <w:rFonts w:cs="Arial"/>
        </w:rPr>
        <w:tab/>
        <w:t>Item Equating and Scaling</w:t>
      </w:r>
    </w:p>
    <w:p w14:paraId="621DF4FD" w14:textId="77777777" w:rsidR="008A3451" w:rsidRPr="008A3451" w:rsidRDefault="008A3451" w:rsidP="008A3451">
      <w:pPr>
        <w:ind w:left="360"/>
        <w:jc w:val="left"/>
        <w:rPr>
          <w:rFonts w:cs="Arial"/>
        </w:rPr>
      </w:pPr>
      <w:r w:rsidRPr="008A3451">
        <w:rPr>
          <w:rFonts w:cs="Arial"/>
        </w:rPr>
        <w:tab/>
        <w:t>Item Fit Evaluation</w:t>
      </w:r>
    </w:p>
    <w:p w14:paraId="324C84BF" w14:textId="77777777" w:rsidR="008A3451" w:rsidRPr="008A3451" w:rsidRDefault="008A3451" w:rsidP="008A3451">
      <w:pPr>
        <w:ind w:firstLine="360"/>
        <w:jc w:val="left"/>
        <w:rPr>
          <w:rFonts w:cs="Arial"/>
          <w:b/>
          <w:szCs w:val="20"/>
        </w:rPr>
      </w:pPr>
      <w:r w:rsidRPr="008A3451">
        <w:rPr>
          <w:rFonts w:cs="Arial"/>
        </w:rPr>
        <w:t>Research Guidelines for Selection of Operational Items</w:t>
      </w:r>
    </w:p>
    <w:p w14:paraId="3C8D7060" w14:textId="77777777" w:rsidR="008A3451" w:rsidRPr="008A3451" w:rsidRDefault="008A3451" w:rsidP="008A3451">
      <w:pPr>
        <w:jc w:val="left"/>
        <w:rPr>
          <w:szCs w:val="20"/>
        </w:rPr>
      </w:pPr>
    </w:p>
    <w:p w14:paraId="191CD650" w14:textId="77777777" w:rsidR="008A3451" w:rsidRDefault="008A3451" w:rsidP="008A3451">
      <w:pPr>
        <w:pStyle w:val="Heading2"/>
        <w:jc w:val="both"/>
      </w:pPr>
      <w:r>
        <w:br w:type="page"/>
      </w:r>
    </w:p>
    <w:p w14:paraId="025680D3" w14:textId="77777777" w:rsidR="001F5D50" w:rsidRPr="001F5D50" w:rsidRDefault="008E5B5E" w:rsidP="001F5D50">
      <w:pPr>
        <w:pStyle w:val="Heading2"/>
      </w:pPr>
      <w:bookmarkStart w:id="448" w:name="_Attachment_H_-"/>
      <w:bookmarkEnd w:id="448"/>
      <w:r>
        <w:lastRenderedPageBreak/>
        <w:tab/>
      </w:r>
      <w:bookmarkStart w:id="449" w:name="_Toc489448516"/>
      <w:bookmarkStart w:id="450" w:name="_Toc496269961"/>
      <w:bookmarkStart w:id="451" w:name="_Hlk485974029"/>
      <w:r w:rsidR="001F5D50" w:rsidRPr="001F5D50">
        <w:t>Attachment H</w:t>
      </w:r>
      <w:r w:rsidR="007F29CF">
        <w:t xml:space="preserve">: </w:t>
      </w:r>
      <w:r w:rsidR="001F5D50" w:rsidRPr="001F5D50">
        <w:t xml:space="preserve"> NYSED Specifications and Requirements for Transcribing the NYSESLAT into Braille</w:t>
      </w:r>
      <w:bookmarkEnd w:id="449"/>
      <w:bookmarkEnd w:id="450"/>
      <w:r w:rsidR="001F5D50" w:rsidRPr="001F5D50">
        <w:fldChar w:fldCharType="begin"/>
      </w:r>
      <w:r w:rsidR="001F5D50" w:rsidRPr="001F5D50">
        <w:instrText xml:space="preserve"> TC "</w:instrText>
      </w:r>
      <w:bookmarkStart w:id="452" w:name="_Toc462326560"/>
      <w:bookmarkStart w:id="453" w:name="_Toc477364056"/>
      <w:r w:rsidR="001F5D50" w:rsidRPr="001F5D50">
        <w:instrText xml:space="preserve">1.7 </w:instrText>
      </w:r>
      <w:r w:rsidR="001F5D50" w:rsidRPr="001F5D50">
        <w:rPr>
          <w:rFonts w:cs="Arial"/>
        </w:rPr>
        <w:instrText>NYSED Specifications and Requirements for Transcribing Braille</w:instrText>
      </w:r>
      <w:bookmarkEnd w:id="452"/>
      <w:bookmarkEnd w:id="453"/>
      <w:r w:rsidR="001F5D50" w:rsidRPr="001F5D50">
        <w:instrText xml:space="preserve">" \f C \l "1" </w:instrText>
      </w:r>
      <w:r w:rsidR="001F5D50" w:rsidRPr="001F5D50">
        <w:fldChar w:fldCharType="end"/>
      </w:r>
    </w:p>
    <w:bookmarkEnd w:id="451"/>
    <w:p w14:paraId="4B98D640" w14:textId="77777777" w:rsidR="001F5D50" w:rsidRPr="001F5D50" w:rsidRDefault="001F5D50" w:rsidP="00637F66">
      <w:pPr>
        <w:numPr>
          <w:ilvl w:val="0"/>
          <w:numId w:val="247"/>
        </w:numPr>
        <w:spacing w:before="240"/>
        <w:rPr>
          <w:rFonts w:cs="Arial"/>
        </w:rPr>
      </w:pPr>
      <w:r w:rsidRPr="001F5D50">
        <w:rPr>
          <w:rFonts w:cs="Arial"/>
        </w:rPr>
        <w:t>The individual(s) providing literary braille transcriptions under this contract should be certified by the National Library Service for the Blind and Physically Handicapped, Library of Congress (NLS) in literary braille transcribing, under the rules of Unified English Braille (UEB).</w:t>
      </w:r>
    </w:p>
    <w:p w14:paraId="4160268D" w14:textId="77777777" w:rsidR="001F5D50" w:rsidRPr="0014771B" w:rsidRDefault="000D6F33" w:rsidP="00637F66">
      <w:pPr>
        <w:numPr>
          <w:ilvl w:val="0"/>
          <w:numId w:val="247"/>
        </w:numPr>
        <w:spacing w:before="240"/>
        <w:rPr>
          <w:rFonts w:cs="Arial"/>
        </w:rPr>
      </w:pPr>
      <w:r>
        <w:rPr>
          <w:rFonts w:cs="Arial"/>
        </w:rPr>
        <w:t>Over the course of the contract, t</w:t>
      </w:r>
      <w:r w:rsidR="001F5D50" w:rsidRPr="001F5D50">
        <w:rPr>
          <w:rFonts w:cs="Arial"/>
        </w:rPr>
        <w:t xml:space="preserve">he contractor </w:t>
      </w:r>
      <w:r>
        <w:rPr>
          <w:rFonts w:cs="Arial"/>
        </w:rPr>
        <w:t xml:space="preserve">will be </w:t>
      </w:r>
      <w:r w:rsidR="001F5D50" w:rsidRPr="001F5D50">
        <w:rPr>
          <w:rFonts w:cs="Arial"/>
        </w:rPr>
        <w:t xml:space="preserve">required to provide </w:t>
      </w:r>
      <w:r>
        <w:rPr>
          <w:rFonts w:cs="Arial"/>
        </w:rPr>
        <w:t xml:space="preserve">both </w:t>
      </w:r>
      <w:r w:rsidR="001F5D50" w:rsidRPr="001F5D50">
        <w:rPr>
          <w:rFonts w:cs="Arial"/>
        </w:rPr>
        <w:t>EBAE</w:t>
      </w:r>
      <w:r>
        <w:rPr>
          <w:rFonts w:cs="Arial"/>
        </w:rPr>
        <w:t xml:space="preserve"> and UEB </w:t>
      </w:r>
      <w:r w:rsidR="001F5D50" w:rsidRPr="001F5D50">
        <w:rPr>
          <w:rFonts w:cs="Arial"/>
        </w:rPr>
        <w:t>for literary braille transcriptions and mathematic transcriptions under the rules of Nemeth Code for Mathematics and Scientific Notation, as requested by NYSED</w:t>
      </w:r>
      <w:r w:rsidR="0014771B">
        <w:rPr>
          <w:rFonts w:cs="Arial"/>
        </w:rPr>
        <w:t>. The</w:t>
      </w:r>
      <w:r w:rsidR="001F5D50" w:rsidRPr="001F5D50">
        <w:rPr>
          <w:rFonts w:cs="Arial"/>
        </w:rPr>
        <w:t xml:space="preserve"> NYSED</w:t>
      </w:r>
      <w:r w:rsidR="0014771B">
        <w:rPr>
          <w:rFonts w:cs="Arial"/>
        </w:rPr>
        <w:t xml:space="preserve"> is in the process of gradually transitioning its State assessment programs </w:t>
      </w:r>
      <w:r w:rsidR="001F5D50" w:rsidRPr="001F5D50">
        <w:rPr>
          <w:rFonts w:cs="Arial"/>
        </w:rPr>
        <w:t>from EBAE to UEB</w:t>
      </w:r>
      <w:r>
        <w:rPr>
          <w:rFonts w:cs="Arial"/>
        </w:rPr>
        <w:t xml:space="preserve">. The timeline for the transition of the NYSESLAT from EBAE to UEB is provided in the </w:t>
      </w:r>
      <w:r w:rsidRPr="000D6F33">
        <w:rPr>
          <w:rFonts w:cs="Arial"/>
        </w:rPr>
        <w:t>February 2017 memo</w:t>
      </w:r>
      <w:r>
        <w:rPr>
          <w:rFonts w:cs="Arial"/>
        </w:rPr>
        <w:t>randum</w:t>
      </w:r>
      <w:r w:rsidR="0014771B">
        <w:rPr>
          <w:rFonts w:cs="Arial"/>
        </w:rPr>
        <w:t xml:space="preserve">, </w:t>
      </w:r>
      <w:r w:rsidRPr="0014771B">
        <w:rPr>
          <w:rFonts w:cs="Arial"/>
        </w:rPr>
        <w:t>“</w:t>
      </w:r>
      <w:hyperlink r:id="rId95" w:history="1">
        <w:r w:rsidRPr="0014771B">
          <w:rPr>
            <w:rStyle w:val="Hyperlink"/>
            <w:rFonts w:cs="Arial"/>
          </w:rPr>
          <w:t>Timelines for Transition of State Assessments to Unified English Braille</w:t>
        </w:r>
      </w:hyperlink>
      <w:r w:rsidRPr="0014771B">
        <w:rPr>
          <w:rFonts w:cs="Arial"/>
        </w:rPr>
        <w:t>.</w:t>
      </w:r>
      <w:r w:rsidR="0014771B">
        <w:rPr>
          <w:rFonts w:cs="Arial"/>
        </w:rPr>
        <w:t>”</w:t>
      </w:r>
    </w:p>
    <w:p w14:paraId="20B3BCC7" w14:textId="77777777" w:rsidR="001F5D50" w:rsidRPr="001F5D50" w:rsidRDefault="001F5D50" w:rsidP="00637F66">
      <w:pPr>
        <w:numPr>
          <w:ilvl w:val="0"/>
          <w:numId w:val="247"/>
        </w:numPr>
        <w:spacing w:before="240"/>
        <w:rPr>
          <w:rFonts w:cs="Arial"/>
        </w:rPr>
      </w:pPr>
      <w:r w:rsidRPr="001F5D50">
        <w:rPr>
          <w:rFonts w:cs="Arial"/>
        </w:rPr>
        <w:t>The individual(s) providing mathematics braille transcriptions under this contract should be certified by NLS in mathematics braille transcribing, under the rules of Nemeth Code for Mathematics and Scientific Notation, with at least a general certification in UEB.</w:t>
      </w:r>
    </w:p>
    <w:p w14:paraId="2A5DD1B2" w14:textId="77777777" w:rsidR="001F5D50" w:rsidRPr="001F5D50" w:rsidRDefault="001F5D50" w:rsidP="00637F66">
      <w:pPr>
        <w:numPr>
          <w:ilvl w:val="0"/>
          <w:numId w:val="247"/>
        </w:numPr>
        <w:spacing w:before="240"/>
        <w:rPr>
          <w:rFonts w:cs="Arial"/>
        </w:rPr>
      </w:pPr>
      <w:r w:rsidRPr="001F5D50">
        <w:rPr>
          <w:rFonts w:cs="Arial"/>
        </w:rPr>
        <w:t>The contractor must provide literary, science, math, and tactile, adhering to all current braille codes, guidelines and standards provided by the Braille Authority of North America (BANA) for all countries using English Braille.</w:t>
      </w:r>
    </w:p>
    <w:p w14:paraId="6C42645D" w14:textId="77777777" w:rsidR="001F5D50" w:rsidRPr="001F5D50" w:rsidRDefault="001F5D50" w:rsidP="00637F66">
      <w:pPr>
        <w:numPr>
          <w:ilvl w:val="0"/>
          <w:numId w:val="247"/>
        </w:numPr>
        <w:spacing w:before="240"/>
        <w:rPr>
          <w:rFonts w:cs="Arial"/>
        </w:rPr>
      </w:pPr>
      <w:r w:rsidRPr="001F5D50">
        <w:rPr>
          <w:rFonts w:cs="Arial"/>
        </w:rPr>
        <w:t xml:space="preserve">All materials for Grades 3 and up should be transcribed into Grade II braille. All materials for Grades K-2 should be transcribed into Grade I braille. </w:t>
      </w:r>
      <w:r w:rsidR="00371E17">
        <w:rPr>
          <w:rFonts w:cs="Arial"/>
        </w:rPr>
        <w:t>On occasion, when requested by NYS school</w:t>
      </w:r>
      <w:r w:rsidR="00A33856">
        <w:rPr>
          <w:rFonts w:cs="Arial"/>
        </w:rPr>
        <w:t>(s)</w:t>
      </w:r>
      <w:r w:rsidR="00371E17">
        <w:rPr>
          <w:rFonts w:cs="Arial"/>
        </w:rPr>
        <w:t>, the contractor may be required to transcribe one or more of the Grades 3 and above tests into Grade 1 braille as well.</w:t>
      </w:r>
    </w:p>
    <w:p w14:paraId="4A1147A9" w14:textId="77777777" w:rsidR="001F5D50" w:rsidRPr="001F5D50" w:rsidRDefault="001F5D50" w:rsidP="00637F66">
      <w:pPr>
        <w:numPr>
          <w:ilvl w:val="0"/>
          <w:numId w:val="247"/>
        </w:numPr>
        <w:spacing w:before="240"/>
        <w:rPr>
          <w:rFonts w:cs="Arial"/>
        </w:rPr>
      </w:pPr>
      <w:r w:rsidRPr="001F5D50">
        <w:rPr>
          <w:rFonts w:cs="Arial"/>
        </w:rPr>
        <w:t xml:space="preserve">Original transcriptions must be checked thoroughly and proofread by a reviewer and discrepancies resolved before submission to NYSED. NYSED prefers that the literary reviewer is certified by NLS in literary braille proofreading under the rules of UEB. NYSED also prefers that the mathematics reviewer is certified by NLS in mathematics braille proofreading under the rules of Nemeth Code for Mathematics and Scientific Notation with at least a general certification in UEB. </w:t>
      </w:r>
    </w:p>
    <w:p w14:paraId="13F6EC3F" w14:textId="77777777" w:rsidR="001F5D50" w:rsidRPr="001F5D50" w:rsidRDefault="001F5D50" w:rsidP="00637F66">
      <w:pPr>
        <w:numPr>
          <w:ilvl w:val="0"/>
          <w:numId w:val="247"/>
        </w:numPr>
        <w:spacing w:before="240"/>
        <w:rPr>
          <w:rFonts w:cs="Arial"/>
        </w:rPr>
      </w:pPr>
      <w:r w:rsidRPr="001F5D50">
        <w:rPr>
          <w:rFonts w:cs="Arial"/>
        </w:rPr>
        <w:t>Tests and related materials must be transcribed into braille text and raised-line graphics for illustrations in their entirety, including all labeled items on tactile graphics (map, graph, diagram, chart, table, etc.).</w:t>
      </w:r>
    </w:p>
    <w:p w14:paraId="02D1FC2A" w14:textId="77777777" w:rsidR="001F5D50" w:rsidRPr="001F5D50" w:rsidRDefault="001F5D50" w:rsidP="00637F66">
      <w:pPr>
        <w:numPr>
          <w:ilvl w:val="0"/>
          <w:numId w:val="247"/>
        </w:numPr>
        <w:tabs>
          <w:tab w:val="left" w:pos="810"/>
        </w:tabs>
        <w:spacing w:before="240"/>
        <w:rPr>
          <w:rFonts w:cs="Arial"/>
        </w:rPr>
      </w:pPr>
      <w:r w:rsidRPr="001F5D50">
        <w:rPr>
          <w:rFonts w:cs="Arial"/>
        </w:rPr>
        <w:t>The exclusion and/or prorating of items from the braille edition of these tests and related material are prohibited. The contractor must obtain NYSED’s prior approval to change, modify, or eliminate information contained in the printed original copy.</w:t>
      </w:r>
    </w:p>
    <w:p w14:paraId="4CC3917A" w14:textId="77777777" w:rsidR="001F5D50" w:rsidRPr="001F5D50" w:rsidRDefault="001F5D50" w:rsidP="00637F66">
      <w:pPr>
        <w:numPr>
          <w:ilvl w:val="0"/>
          <w:numId w:val="247"/>
        </w:numPr>
        <w:tabs>
          <w:tab w:val="left" w:pos="810"/>
        </w:tabs>
        <w:spacing w:before="240"/>
        <w:rPr>
          <w:rFonts w:cs="Arial"/>
        </w:rPr>
      </w:pPr>
      <w:r w:rsidRPr="001F5D50">
        <w:rPr>
          <w:rFonts w:cs="Arial"/>
        </w:rPr>
        <w:t>If the contractor is using inter-point braille embossing (braille on both sides of the paper), the contractor must use paper that will prevent the braille from bleeding through, allowing for maximum embossing quality.</w:t>
      </w:r>
    </w:p>
    <w:p w14:paraId="05B0D456" w14:textId="77777777" w:rsidR="001F5D50" w:rsidRPr="001F5D50" w:rsidRDefault="001F5D50" w:rsidP="00637F66">
      <w:pPr>
        <w:numPr>
          <w:ilvl w:val="0"/>
          <w:numId w:val="247"/>
        </w:numPr>
        <w:spacing w:before="240"/>
        <w:rPr>
          <w:rFonts w:cs="Arial"/>
        </w:rPr>
      </w:pPr>
      <w:r w:rsidRPr="001F5D50">
        <w:rPr>
          <w:rFonts w:cs="Arial"/>
        </w:rPr>
        <w:t>A thermographic printing process, using granulated ink, is the required method for producing raised-line tactile graphics.</w:t>
      </w:r>
    </w:p>
    <w:p w14:paraId="6BCE97A5" w14:textId="77777777" w:rsidR="001F5D50" w:rsidRPr="001F5D50" w:rsidRDefault="001F5D50" w:rsidP="00637F66">
      <w:pPr>
        <w:numPr>
          <w:ilvl w:val="0"/>
          <w:numId w:val="248"/>
        </w:numPr>
        <w:spacing w:before="240"/>
        <w:rPr>
          <w:rFonts w:cs="Arial"/>
        </w:rPr>
      </w:pPr>
      <w:r w:rsidRPr="001F5D50">
        <w:rPr>
          <w:rFonts w:cs="Arial"/>
        </w:rPr>
        <w:t>If a tactile graphic does not fit within the constraints of a standard braille page (11 inches by 11.5 inches), then foldouts must be used.</w:t>
      </w:r>
      <w:r w:rsidRPr="001F5D50">
        <w:rPr>
          <w:rFonts w:cs="Arial"/>
        </w:rPr>
        <w:br w:type="page"/>
      </w:r>
    </w:p>
    <w:p w14:paraId="6F9C7BD1" w14:textId="77777777" w:rsidR="001F5D50" w:rsidRPr="001F5D50" w:rsidRDefault="001F5D50" w:rsidP="00637F66">
      <w:pPr>
        <w:numPr>
          <w:ilvl w:val="0"/>
          <w:numId w:val="248"/>
        </w:numPr>
        <w:tabs>
          <w:tab w:val="left" w:pos="810"/>
        </w:tabs>
        <w:spacing w:before="240" w:after="240"/>
      </w:pPr>
      <w:r w:rsidRPr="001F5D50">
        <w:rPr>
          <w:rFonts w:cs="Arial"/>
        </w:rPr>
        <w:lastRenderedPageBreak/>
        <w:t>If a tactile graphic has information that cannot fit within the constraints of the BANA codes for tactile graphics, the contractor must obtain NYSED’s prior approval to change, modify, or eliminate information contained in the printed original copy.</w:t>
      </w:r>
    </w:p>
    <w:p w14:paraId="6146E9E6" w14:textId="77777777" w:rsidR="001F5D50" w:rsidRPr="001F5D50" w:rsidRDefault="001F5D50" w:rsidP="00637F66">
      <w:pPr>
        <w:numPr>
          <w:ilvl w:val="0"/>
          <w:numId w:val="249"/>
        </w:numPr>
        <w:spacing w:before="240" w:after="240"/>
      </w:pPr>
      <w:r w:rsidRPr="001F5D50">
        <w:rPr>
          <w:rFonts w:cs="Arial"/>
        </w:rPr>
        <w:t>The NYSESLAT</w:t>
      </w:r>
      <w:r w:rsidR="0061216F">
        <w:rPr>
          <w:rFonts w:cs="Arial"/>
        </w:rPr>
        <w:t>, especially in the early grades</w:t>
      </w:r>
      <w:r w:rsidR="00CE0410">
        <w:rPr>
          <w:rFonts w:cs="Arial"/>
        </w:rPr>
        <w:t>, is</w:t>
      </w:r>
      <w:r w:rsidR="0061216F">
        <w:rPr>
          <w:rFonts w:cs="Arial"/>
        </w:rPr>
        <w:t xml:space="preserve"> </w:t>
      </w:r>
      <w:r w:rsidRPr="001F5D50">
        <w:rPr>
          <w:rFonts w:cs="Arial"/>
        </w:rPr>
        <w:t>graphic based and many adaptations and adjustments to various items will be required. Any suggestions for adapting items to make them more accessible and able to be transcribed into braille more efficiently should be discussed with and approved by NYSED prior to beginning transcription.</w:t>
      </w:r>
    </w:p>
    <w:p w14:paraId="788808D3" w14:textId="77777777" w:rsidR="001F5D50" w:rsidRPr="001F5D50" w:rsidRDefault="001F5D50" w:rsidP="00637F66">
      <w:pPr>
        <w:numPr>
          <w:ilvl w:val="0"/>
          <w:numId w:val="250"/>
        </w:numPr>
        <w:spacing w:before="240" w:after="240"/>
      </w:pPr>
      <w:r w:rsidRPr="001F5D50">
        <w:rPr>
          <w:rFonts w:cs="Arial"/>
        </w:rPr>
        <w:t xml:space="preserve">The contractor must adhere to the </w:t>
      </w:r>
      <w:hyperlink w:anchor="_Attachment_K_-" w:history="1">
        <w:r w:rsidRPr="000227F3">
          <w:rPr>
            <w:rStyle w:val="Hyperlink"/>
            <w:rFonts w:cs="Arial"/>
          </w:rPr>
          <w:t>Security Guidelines for the New York State Assessment Program</w:t>
        </w:r>
      </w:hyperlink>
      <w:r w:rsidRPr="001F5D50">
        <w:rPr>
          <w:rFonts w:cs="Arial"/>
        </w:rPr>
        <w:t xml:space="preserve"> (see §6, Attachment </w:t>
      </w:r>
      <w:r w:rsidR="00B03B03">
        <w:rPr>
          <w:rFonts w:cs="Arial"/>
        </w:rPr>
        <w:t>L</w:t>
      </w:r>
      <w:r w:rsidR="000227F3">
        <w:rPr>
          <w:rFonts w:cs="Arial"/>
        </w:rPr>
        <w:t xml:space="preserve"> in this RFP</w:t>
      </w:r>
      <w:r w:rsidRPr="001F5D50">
        <w:rPr>
          <w:rFonts w:cs="Arial"/>
        </w:rPr>
        <w:t>) for handling the transfer of secure documents for transcription. Test materials (regular English printed copies, pdf files, initial and final braille transcriptions, and reproductions) must be shipped in NYSED-provided locked boxes via UPS Next Day Air.</w:t>
      </w:r>
    </w:p>
    <w:p w14:paraId="15C7728D" w14:textId="77777777" w:rsidR="001F5D50" w:rsidRPr="001F5D50" w:rsidRDefault="001F5D50" w:rsidP="00637F66">
      <w:pPr>
        <w:numPr>
          <w:ilvl w:val="0"/>
          <w:numId w:val="250"/>
        </w:numPr>
        <w:spacing w:before="240" w:after="240"/>
      </w:pPr>
      <w:r w:rsidRPr="001F5D50">
        <w:t>The contractor must maintain computer files for embossing.</w:t>
      </w:r>
    </w:p>
    <w:p w14:paraId="1F825448" w14:textId="77777777" w:rsidR="001F5D50" w:rsidRPr="001F5D50" w:rsidRDefault="00C83BCF" w:rsidP="00637F66">
      <w:pPr>
        <w:numPr>
          <w:ilvl w:val="0"/>
          <w:numId w:val="247"/>
        </w:numPr>
        <w:kinsoku w:val="0"/>
        <w:overflowPunct w:val="0"/>
        <w:autoSpaceDE w:val="0"/>
        <w:autoSpaceDN w:val="0"/>
        <w:adjustRightInd w:val="0"/>
        <w:spacing w:line="266" w:lineRule="exact"/>
        <w:ind w:right="107"/>
        <w:rPr>
          <w:rFonts w:cs="Arial"/>
          <w:szCs w:val="20"/>
        </w:rPr>
      </w:pPr>
      <w:r>
        <w:rPr>
          <w:rFonts w:cs="Arial"/>
          <w:spacing w:val="-1"/>
        </w:rPr>
        <w:t>The contractor must e</w:t>
      </w:r>
      <w:r w:rsidR="001F5D50" w:rsidRPr="001F5D50">
        <w:rPr>
          <w:rFonts w:cs="Arial"/>
          <w:spacing w:val="-1"/>
        </w:rPr>
        <w:t xml:space="preserve">nsure </w:t>
      </w:r>
      <w:r w:rsidR="001F5D50" w:rsidRPr="001F5D50">
        <w:rPr>
          <w:rFonts w:cs="Arial"/>
        </w:rPr>
        <w:t>electr</w:t>
      </w:r>
      <w:r w:rsidR="001F5D50" w:rsidRPr="001F5D50">
        <w:rPr>
          <w:rFonts w:cs="Arial"/>
          <w:spacing w:val="-3"/>
        </w:rPr>
        <w:t>o</w:t>
      </w:r>
      <w:r w:rsidR="001F5D50" w:rsidRPr="001F5D50">
        <w:rPr>
          <w:rFonts w:cs="Arial"/>
        </w:rPr>
        <w:t>nic</w:t>
      </w:r>
      <w:r w:rsidR="001F5D50" w:rsidRPr="001F5D50">
        <w:rPr>
          <w:rFonts w:cs="Arial"/>
          <w:spacing w:val="33"/>
        </w:rPr>
        <w:t xml:space="preserve"> </w:t>
      </w:r>
      <w:r w:rsidR="001F5D50" w:rsidRPr="001F5D50">
        <w:rPr>
          <w:rFonts w:cs="Arial"/>
        </w:rPr>
        <w:t>a</w:t>
      </w:r>
      <w:r w:rsidR="001F5D50" w:rsidRPr="001F5D50">
        <w:rPr>
          <w:rFonts w:cs="Arial"/>
          <w:spacing w:val="-2"/>
        </w:rPr>
        <w:t>n</w:t>
      </w:r>
      <w:r w:rsidR="001F5D50" w:rsidRPr="001F5D50">
        <w:rPr>
          <w:rFonts w:cs="Arial"/>
        </w:rPr>
        <w:t>d</w:t>
      </w:r>
      <w:r w:rsidR="001F5D50" w:rsidRPr="001F5D50">
        <w:rPr>
          <w:rFonts w:cs="Arial"/>
          <w:spacing w:val="34"/>
        </w:rPr>
        <w:t xml:space="preserve"> </w:t>
      </w:r>
      <w:r w:rsidR="001F5D50" w:rsidRPr="001F5D50">
        <w:rPr>
          <w:rFonts w:cs="Arial"/>
        </w:rPr>
        <w:t>hard</w:t>
      </w:r>
      <w:r w:rsidR="001F5D50" w:rsidRPr="001F5D50">
        <w:rPr>
          <w:rFonts w:cs="Arial"/>
          <w:spacing w:val="34"/>
        </w:rPr>
        <w:t xml:space="preserve"> </w:t>
      </w:r>
      <w:r w:rsidR="001F5D50" w:rsidRPr="001F5D50">
        <w:rPr>
          <w:rFonts w:cs="Arial"/>
        </w:rPr>
        <w:t>copy</w:t>
      </w:r>
      <w:r w:rsidR="001F5D50" w:rsidRPr="001F5D50">
        <w:rPr>
          <w:rFonts w:cs="Arial"/>
          <w:spacing w:val="31"/>
        </w:rPr>
        <w:t xml:space="preserve"> </w:t>
      </w:r>
      <w:r w:rsidR="001F5D50" w:rsidRPr="001F5D50">
        <w:rPr>
          <w:rFonts w:cs="Arial"/>
          <w:spacing w:val="1"/>
        </w:rPr>
        <w:t>m</w:t>
      </w:r>
      <w:r w:rsidR="001F5D50" w:rsidRPr="001F5D50">
        <w:rPr>
          <w:rFonts w:cs="Arial"/>
        </w:rPr>
        <w:t>ast</w:t>
      </w:r>
      <w:r w:rsidR="001F5D50" w:rsidRPr="001F5D50">
        <w:rPr>
          <w:rFonts w:cs="Arial"/>
          <w:spacing w:val="1"/>
        </w:rPr>
        <w:t>e</w:t>
      </w:r>
      <w:r w:rsidR="001F5D50" w:rsidRPr="001F5D50">
        <w:rPr>
          <w:rFonts w:cs="Arial"/>
        </w:rPr>
        <w:t>r</w:t>
      </w:r>
      <w:r w:rsidR="001F5D50" w:rsidRPr="001F5D50">
        <w:rPr>
          <w:rFonts w:cs="Arial"/>
          <w:spacing w:val="30"/>
        </w:rPr>
        <w:t xml:space="preserve"> </w:t>
      </w:r>
      <w:r w:rsidR="001F5D50" w:rsidRPr="001F5D50">
        <w:rPr>
          <w:rFonts w:cs="Arial"/>
          <w:spacing w:val="2"/>
        </w:rPr>
        <w:t>f</w:t>
      </w:r>
      <w:r w:rsidR="001F5D50" w:rsidRPr="001F5D50">
        <w:rPr>
          <w:rFonts w:cs="Arial"/>
        </w:rPr>
        <w:t>i</w:t>
      </w:r>
      <w:r w:rsidR="001F5D50" w:rsidRPr="001F5D50">
        <w:rPr>
          <w:rFonts w:cs="Arial"/>
          <w:spacing w:val="-1"/>
        </w:rPr>
        <w:t>l</w:t>
      </w:r>
      <w:r w:rsidR="001F5D50" w:rsidRPr="001F5D50">
        <w:rPr>
          <w:rFonts w:cs="Arial"/>
        </w:rPr>
        <w:t>es</w:t>
      </w:r>
      <w:r w:rsidR="001F5D50" w:rsidRPr="001F5D50">
        <w:rPr>
          <w:rFonts w:cs="Arial"/>
          <w:spacing w:val="39"/>
        </w:rPr>
        <w:t xml:space="preserve"> </w:t>
      </w:r>
      <w:r w:rsidR="001F5D50" w:rsidRPr="001F5D50">
        <w:rPr>
          <w:rFonts w:cs="Arial"/>
          <w:spacing w:val="-2"/>
        </w:rPr>
        <w:t>o</w:t>
      </w:r>
      <w:r w:rsidR="001F5D50" w:rsidRPr="001F5D50">
        <w:rPr>
          <w:rFonts w:cs="Arial"/>
        </w:rPr>
        <w:t>f</w:t>
      </w:r>
      <w:r w:rsidR="001F5D50" w:rsidRPr="001F5D50">
        <w:rPr>
          <w:rFonts w:cs="Arial"/>
          <w:spacing w:val="36"/>
        </w:rPr>
        <w:t xml:space="preserve"> </w:t>
      </w:r>
      <w:r w:rsidR="001F5D50" w:rsidRPr="001F5D50">
        <w:rPr>
          <w:rFonts w:cs="Arial"/>
          <w:spacing w:val="34"/>
        </w:rPr>
        <w:t xml:space="preserve">braille transcribed documents </w:t>
      </w:r>
      <w:r w:rsidR="001F5D50" w:rsidRPr="001F5D50">
        <w:rPr>
          <w:rFonts w:cs="Arial"/>
        </w:rPr>
        <w:t>are</w:t>
      </w:r>
      <w:r w:rsidR="001F5D50" w:rsidRPr="001F5D50">
        <w:rPr>
          <w:rFonts w:cs="Arial"/>
          <w:spacing w:val="19"/>
        </w:rPr>
        <w:t xml:space="preserve"> </w:t>
      </w:r>
      <w:r w:rsidR="001F5D50" w:rsidRPr="001F5D50">
        <w:rPr>
          <w:rFonts w:cs="Arial"/>
        </w:rPr>
        <w:t>ret</w:t>
      </w:r>
      <w:r w:rsidR="001F5D50" w:rsidRPr="001F5D50">
        <w:rPr>
          <w:rFonts w:cs="Arial"/>
          <w:spacing w:val="-1"/>
        </w:rPr>
        <w:t>a</w:t>
      </w:r>
      <w:r w:rsidR="001F5D50" w:rsidRPr="001F5D50">
        <w:rPr>
          <w:rFonts w:cs="Arial"/>
        </w:rPr>
        <w:t>in</w:t>
      </w:r>
      <w:r w:rsidR="001F5D50" w:rsidRPr="001F5D50">
        <w:rPr>
          <w:rFonts w:cs="Arial"/>
          <w:spacing w:val="1"/>
        </w:rPr>
        <w:t>e</w:t>
      </w:r>
      <w:r w:rsidR="001F5D50" w:rsidRPr="001F5D50">
        <w:rPr>
          <w:rFonts w:cs="Arial"/>
        </w:rPr>
        <w:t>d</w:t>
      </w:r>
      <w:r w:rsidR="001F5D50" w:rsidRPr="001F5D50">
        <w:rPr>
          <w:rFonts w:cs="Arial"/>
          <w:spacing w:val="20"/>
        </w:rPr>
        <w:t xml:space="preserve"> </w:t>
      </w:r>
      <w:r w:rsidR="001F5D50" w:rsidRPr="001F5D50">
        <w:rPr>
          <w:rFonts w:cs="Arial"/>
        </w:rPr>
        <w:t>f</w:t>
      </w:r>
      <w:r w:rsidR="001F5D50" w:rsidRPr="001F5D50">
        <w:rPr>
          <w:rFonts w:cs="Arial"/>
          <w:spacing w:val="1"/>
        </w:rPr>
        <w:t>o</w:t>
      </w:r>
      <w:r w:rsidR="001F5D50" w:rsidRPr="001F5D50">
        <w:rPr>
          <w:rFonts w:cs="Arial"/>
        </w:rPr>
        <w:t>r</w:t>
      </w:r>
      <w:r w:rsidR="001F5D50" w:rsidRPr="001F5D50">
        <w:rPr>
          <w:rFonts w:cs="Arial"/>
          <w:spacing w:val="21"/>
        </w:rPr>
        <w:t xml:space="preserve"> </w:t>
      </w:r>
      <w:r w:rsidR="001F5D50" w:rsidRPr="001F5D50">
        <w:rPr>
          <w:rFonts w:cs="Arial"/>
          <w:spacing w:val="-3"/>
        </w:rPr>
        <w:t>v</w:t>
      </w:r>
      <w:r w:rsidR="001F5D50" w:rsidRPr="001F5D50">
        <w:rPr>
          <w:rFonts w:cs="Arial"/>
        </w:rPr>
        <w:t>ar</w:t>
      </w:r>
      <w:r w:rsidR="001F5D50" w:rsidRPr="001F5D50">
        <w:rPr>
          <w:rFonts w:cs="Arial"/>
          <w:spacing w:val="-2"/>
        </w:rPr>
        <w:t>i</w:t>
      </w:r>
      <w:r w:rsidR="001F5D50" w:rsidRPr="001F5D50">
        <w:rPr>
          <w:rFonts w:cs="Arial"/>
        </w:rPr>
        <w:t>ous</w:t>
      </w:r>
      <w:r w:rsidR="001F5D50" w:rsidRPr="001F5D50">
        <w:rPr>
          <w:rFonts w:cs="Arial"/>
          <w:spacing w:val="21"/>
        </w:rPr>
        <w:t xml:space="preserve"> </w:t>
      </w:r>
      <w:r w:rsidR="001F5D50" w:rsidRPr="001F5D50">
        <w:rPr>
          <w:rFonts w:cs="Arial"/>
        </w:rPr>
        <w:t>rea</w:t>
      </w:r>
      <w:r w:rsidR="001F5D50" w:rsidRPr="001F5D50">
        <w:rPr>
          <w:rFonts w:cs="Arial"/>
          <w:spacing w:val="-3"/>
        </w:rPr>
        <w:t>s</w:t>
      </w:r>
      <w:r w:rsidR="001F5D50" w:rsidRPr="001F5D50">
        <w:rPr>
          <w:rFonts w:cs="Arial"/>
          <w:spacing w:val="-2"/>
        </w:rPr>
        <w:t>o</w:t>
      </w:r>
      <w:r w:rsidR="001F5D50" w:rsidRPr="001F5D50">
        <w:rPr>
          <w:rFonts w:cs="Arial"/>
        </w:rPr>
        <w:t>ns</w:t>
      </w:r>
      <w:r w:rsidR="001F5D50" w:rsidRPr="001F5D50">
        <w:rPr>
          <w:rFonts w:cs="Arial"/>
          <w:spacing w:val="21"/>
        </w:rPr>
        <w:t xml:space="preserve"> </w:t>
      </w:r>
      <w:r w:rsidR="001F5D50" w:rsidRPr="001F5D50">
        <w:rPr>
          <w:rFonts w:cs="Arial"/>
        </w:rPr>
        <w:t>includ</w:t>
      </w:r>
      <w:r w:rsidR="001F5D50" w:rsidRPr="001F5D50">
        <w:rPr>
          <w:rFonts w:cs="Arial"/>
          <w:spacing w:val="-3"/>
        </w:rPr>
        <w:t>i</w:t>
      </w:r>
      <w:r w:rsidR="001F5D50" w:rsidRPr="001F5D50">
        <w:rPr>
          <w:rFonts w:cs="Arial"/>
        </w:rPr>
        <w:t>n</w:t>
      </w:r>
      <w:r w:rsidR="001F5D50" w:rsidRPr="001F5D50">
        <w:rPr>
          <w:rFonts w:cs="Arial"/>
          <w:spacing w:val="-2"/>
        </w:rPr>
        <w:t>g</w:t>
      </w:r>
      <w:r w:rsidR="001F5D50" w:rsidRPr="001F5D50">
        <w:rPr>
          <w:rFonts w:cs="Arial"/>
        </w:rPr>
        <w:t>,</w:t>
      </w:r>
      <w:r w:rsidR="001F5D50" w:rsidRPr="001F5D50">
        <w:rPr>
          <w:rFonts w:cs="Arial"/>
          <w:spacing w:val="22"/>
        </w:rPr>
        <w:t xml:space="preserve"> </w:t>
      </w:r>
      <w:r w:rsidR="001F5D50" w:rsidRPr="001F5D50">
        <w:rPr>
          <w:rFonts w:cs="Arial"/>
        </w:rPr>
        <w:t>b</w:t>
      </w:r>
      <w:r w:rsidR="001F5D50" w:rsidRPr="001F5D50">
        <w:rPr>
          <w:rFonts w:cs="Arial"/>
          <w:spacing w:val="-2"/>
        </w:rPr>
        <w:t>u</w:t>
      </w:r>
      <w:r w:rsidR="001F5D50" w:rsidRPr="001F5D50">
        <w:rPr>
          <w:rFonts w:cs="Arial"/>
        </w:rPr>
        <w:t>t</w:t>
      </w:r>
      <w:r w:rsidR="001F5D50" w:rsidRPr="001F5D50">
        <w:rPr>
          <w:rFonts w:cs="Arial"/>
          <w:spacing w:val="22"/>
        </w:rPr>
        <w:t xml:space="preserve"> </w:t>
      </w:r>
      <w:r w:rsidR="001F5D50" w:rsidRPr="001F5D50">
        <w:rPr>
          <w:rFonts w:cs="Arial"/>
          <w:spacing w:val="-2"/>
        </w:rPr>
        <w:t>n</w:t>
      </w:r>
      <w:r w:rsidR="001F5D50" w:rsidRPr="001F5D50">
        <w:rPr>
          <w:rFonts w:cs="Arial"/>
        </w:rPr>
        <w:t>ot</w:t>
      </w:r>
      <w:r w:rsidR="001F5D50" w:rsidRPr="001F5D50">
        <w:rPr>
          <w:rFonts w:cs="Arial"/>
          <w:spacing w:val="22"/>
        </w:rPr>
        <w:t xml:space="preserve"> </w:t>
      </w:r>
      <w:r w:rsidR="001F5D50" w:rsidRPr="001F5D50">
        <w:rPr>
          <w:rFonts w:cs="Arial"/>
        </w:rPr>
        <w:t>l</w:t>
      </w:r>
      <w:r w:rsidR="001F5D50" w:rsidRPr="001F5D50">
        <w:rPr>
          <w:rFonts w:cs="Arial"/>
          <w:spacing w:val="-4"/>
        </w:rPr>
        <w:t>i</w:t>
      </w:r>
      <w:r w:rsidR="001F5D50" w:rsidRPr="001F5D50">
        <w:rPr>
          <w:rFonts w:cs="Arial"/>
          <w:spacing w:val="1"/>
        </w:rPr>
        <w:t>m</w:t>
      </w:r>
      <w:r w:rsidR="001F5D50" w:rsidRPr="001F5D50">
        <w:rPr>
          <w:rFonts w:cs="Arial"/>
        </w:rPr>
        <w:t>ited</w:t>
      </w:r>
      <w:r w:rsidR="001F5D50" w:rsidRPr="001F5D50">
        <w:rPr>
          <w:rFonts w:cs="Arial"/>
          <w:spacing w:val="20"/>
        </w:rPr>
        <w:t xml:space="preserve"> </w:t>
      </w:r>
      <w:r w:rsidR="001F5D50" w:rsidRPr="001F5D50">
        <w:rPr>
          <w:rFonts w:cs="Arial"/>
        </w:rPr>
        <w:t>t</w:t>
      </w:r>
      <w:r w:rsidR="001F5D50" w:rsidRPr="001F5D50">
        <w:rPr>
          <w:rFonts w:cs="Arial"/>
          <w:spacing w:val="-1"/>
        </w:rPr>
        <w:t>o</w:t>
      </w:r>
      <w:r w:rsidR="001F5D50" w:rsidRPr="001F5D50">
        <w:rPr>
          <w:rFonts w:cs="Arial"/>
        </w:rPr>
        <w:t>, t</w:t>
      </w:r>
      <w:r w:rsidR="001F5D50" w:rsidRPr="001F5D50">
        <w:rPr>
          <w:rFonts w:cs="Arial"/>
          <w:spacing w:val="1"/>
        </w:rPr>
        <w:t>h</w:t>
      </w:r>
      <w:r w:rsidR="001F5D50" w:rsidRPr="001F5D50">
        <w:rPr>
          <w:rFonts w:cs="Arial"/>
        </w:rPr>
        <w:t>e</w:t>
      </w:r>
      <w:r w:rsidR="001F5D50" w:rsidRPr="001F5D50">
        <w:rPr>
          <w:rFonts w:cs="Arial"/>
          <w:spacing w:val="12"/>
        </w:rPr>
        <w:t xml:space="preserve"> </w:t>
      </w:r>
      <w:r w:rsidR="001F5D50" w:rsidRPr="001F5D50">
        <w:rPr>
          <w:rFonts w:cs="Arial"/>
        </w:rPr>
        <w:t>n</w:t>
      </w:r>
      <w:r w:rsidR="001F5D50" w:rsidRPr="001F5D50">
        <w:rPr>
          <w:rFonts w:cs="Arial"/>
          <w:spacing w:val="-2"/>
        </w:rPr>
        <w:t>e</w:t>
      </w:r>
      <w:r w:rsidR="001F5D50" w:rsidRPr="001F5D50">
        <w:rPr>
          <w:rFonts w:cs="Arial"/>
        </w:rPr>
        <w:t>ed</w:t>
      </w:r>
      <w:r w:rsidR="001F5D50" w:rsidRPr="001F5D50">
        <w:rPr>
          <w:rFonts w:cs="Arial"/>
          <w:spacing w:val="12"/>
        </w:rPr>
        <w:t xml:space="preserve"> </w:t>
      </w:r>
      <w:r w:rsidR="001F5D50" w:rsidRPr="001F5D50">
        <w:rPr>
          <w:rFonts w:cs="Arial"/>
        </w:rPr>
        <w:t>to</w:t>
      </w:r>
      <w:r w:rsidR="001F5D50" w:rsidRPr="001F5D50">
        <w:rPr>
          <w:rFonts w:cs="Arial"/>
          <w:spacing w:val="13"/>
        </w:rPr>
        <w:t xml:space="preserve"> </w:t>
      </w:r>
      <w:r w:rsidR="001F5D50" w:rsidRPr="001F5D50">
        <w:rPr>
          <w:rFonts w:cs="Arial"/>
        </w:rPr>
        <w:t>pro</w:t>
      </w:r>
      <w:r w:rsidR="001F5D50" w:rsidRPr="001F5D50">
        <w:rPr>
          <w:rFonts w:cs="Arial"/>
          <w:spacing w:val="-2"/>
        </w:rPr>
        <w:t>d</w:t>
      </w:r>
      <w:r w:rsidR="001F5D50" w:rsidRPr="001F5D50">
        <w:rPr>
          <w:rFonts w:cs="Arial"/>
        </w:rPr>
        <w:t>uce</w:t>
      </w:r>
      <w:r w:rsidR="001F5D50" w:rsidRPr="001F5D50">
        <w:rPr>
          <w:rFonts w:cs="Arial"/>
          <w:spacing w:val="13"/>
        </w:rPr>
        <w:t xml:space="preserve"> </w:t>
      </w:r>
      <w:r w:rsidR="001F5D50" w:rsidRPr="001F5D50">
        <w:rPr>
          <w:rFonts w:cs="Arial"/>
          <w:spacing w:val="-2"/>
        </w:rPr>
        <w:t>d</w:t>
      </w:r>
      <w:r w:rsidR="001F5D50" w:rsidRPr="001F5D50">
        <w:rPr>
          <w:rFonts w:cs="Arial"/>
        </w:rPr>
        <w:t>upl</w:t>
      </w:r>
      <w:r w:rsidR="001F5D50" w:rsidRPr="001F5D50">
        <w:rPr>
          <w:rFonts w:cs="Arial"/>
          <w:spacing w:val="-1"/>
        </w:rPr>
        <w:t>i</w:t>
      </w:r>
      <w:r w:rsidR="001F5D50" w:rsidRPr="001F5D50">
        <w:rPr>
          <w:rFonts w:cs="Arial"/>
        </w:rPr>
        <w:t>cate</w:t>
      </w:r>
      <w:r w:rsidR="001F5D50" w:rsidRPr="001F5D50">
        <w:rPr>
          <w:rFonts w:cs="Arial"/>
          <w:spacing w:val="13"/>
        </w:rPr>
        <w:t xml:space="preserve"> </w:t>
      </w:r>
      <w:r w:rsidR="001F5D50" w:rsidRPr="001F5D50">
        <w:rPr>
          <w:rFonts w:cs="Arial"/>
        </w:rPr>
        <w:t>or</w:t>
      </w:r>
      <w:r w:rsidR="001F5D50" w:rsidRPr="001F5D50">
        <w:rPr>
          <w:rFonts w:cs="Arial"/>
          <w:spacing w:val="-3"/>
        </w:rPr>
        <w:t>d</w:t>
      </w:r>
      <w:r w:rsidR="001F5D50" w:rsidRPr="001F5D50">
        <w:rPr>
          <w:rFonts w:cs="Arial"/>
        </w:rPr>
        <w:t>ers</w:t>
      </w:r>
      <w:r w:rsidR="001F5D50" w:rsidRPr="001F5D50">
        <w:rPr>
          <w:rFonts w:cs="Arial"/>
          <w:spacing w:val="13"/>
        </w:rPr>
        <w:t xml:space="preserve"> </w:t>
      </w:r>
      <w:r w:rsidR="001F5D50" w:rsidRPr="001F5D50">
        <w:rPr>
          <w:rFonts w:cs="Arial"/>
        </w:rPr>
        <w:t>or</w:t>
      </w:r>
      <w:r w:rsidR="001F5D50" w:rsidRPr="001F5D50">
        <w:rPr>
          <w:rFonts w:cs="Arial"/>
          <w:spacing w:val="13"/>
        </w:rPr>
        <w:t xml:space="preserve"> </w:t>
      </w:r>
      <w:r w:rsidR="001F5D50" w:rsidRPr="001F5D50">
        <w:rPr>
          <w:rFonts w:cs="Arial"/>
        </w:rPr>
        <w:t>r</w:t>
      </w:r>
      <w:r w:rsidR="001F5D50" w:rsidRPr="001F5D50">
        <w:rPr>
          <w:rFonts w:cs="Arial"/>
          <w:spacing w:val="-3"/>
        </w:rPr>
        <w:t>e</w:t>
      </w:r>
      <w:r w:rsidR="001F5D50" w:rsidRPr="001F5D50">
        <w:rPr>
          <w:rFonts w:cs="Arial"/>
        </w:rPr>
        <w:t>p</w:t>
      </w:r>
      <w:r w:rsidR="001F5D50" w:rsidRPr="001F5D50">
        <w:rPr>
          <w:rFonts w:cs="Arial"/>
          <w:spacing w:val="-3"/>
        </w:rPr>
        <w:t>l</w:t>
      </w:r>
      <w:r w:rsidR="001F5D50" w:rsidRPr="001F5D50">
        <w:rPr>
          <w:rFonts w:cs="Arial"/>
        </w:rPr>
        <w:t>ace</w:t>
      </w:r>
      <w:r w:rsidR="001F5D50" w:rsidRPr="001F5D50">
        <w:rPr>
          <w:rFonts w:cs="Arial"/>
          <w:spacing w:val="15"/>
        </w:rPr>
        <w:t xml:space="preserve"> </w:t>
      </w:r>
      <w:r w:rsidR="001F5D50" w:rsidRPr="001F5D50">
        <w:rPr>
          <w:rFonts w:cs="Arial"/>
        </w:rPr>
        <w:t>i</w:t>
      </w:r>
      <w:r w:rsidR="001F5D50" w:rsidRPr="001F5D50">
        <w:rPr>
          <w:rFonts w:cs="Arial"/>
          <w:spacing w:val="-3"/>
        </w:rPr>
        <w:t>t</w:t>
      </w:r>
      <w:r w:rsidR="001F5D50" w:rsidRPr="001F5D50">
        <w:rPr>
          <w:rFonts w:cs="Arial"/>
        </w:rPr>
        <w:t>e</w:t>
      </w:r>
      <w:r w:rsidR="001F5D50" w:rsidRPr="001F5D50">
        <w:rPr>
          <w:rFonts w:cs="Arial"/>
          <w:spacing w:val="1"/>
        </w:rPr>
        <w:t>m</w:t>
      </w:r>
      <w:r w:rsidR="001F5D50" w:rsidRPr="001F5D50">
        <w:rPr>
          <w:rFonts w:cs="Arial"/>
        </w:rPr>
        <w:t>s.</w:t>
      </w:r>
      <w:r w:rsidR="001F5D50" w:rsidRPr="001F5D50">
        <w:rPr>
          <w:rFonts w:cs="Arial"/>
          <w:spacing w:val="15"/>
        </w:rPr>
        <w:t xml:space="preserve"> </w:t>
      </w:r>
      <w:r w:rsidR="001F5D50" w:rsidRPr="001F5D50">
        <w:rPr>
          <w:rFonts w:cs="Arial"/>
        </w:rPr>
        <w:t xml:space="preserve">These files </w:t>
      </w:r>
      <w:r w:rsidR="001F5D50" w:rsidRPr="001F5D50">
        <w:rPr>
          <w:rFonts w:cs="Arial"/>
          <w:spacing w:val="-3"/>
        </w:rPr>
        <w:t>must</w:t>
      </w:r>
      <w:r w:rsidR="001F5D50" w:rsidRPr="001F5D50">
        <w:rPr>
          <w:rFonts w:cs="Arial"/>
          <w:spacing w:val="12"/>
        </w:rPr>
        <w:t xml:space="preserve"> </w:t>
      </w:r>
      <w:r w:rsidR="001F5D50" w:rsidRPr="001F5D50">
        <w:rPr>
          <w:rFonts w:cs="Arial"/>
          <w:spacing w:val="-2"/>
        </w:rPr>
        <w:t>b</w:t>
      </w:r>
      <w:r w:rsidR="001F5D50" w:rsidRPr="001F5D50">
        <w:rPr>
          <w:rFonts w:cs="Arial"/>
        </w:rPr>
        <w:t xml:space="preserve">e </w:t>
      </w:r>
      <w:r w:rsidR="001F5D50" w:rsidRPr="001F5D50">
        <w:rPr>
          <w:rFonts w:cs="Arial"/>
          <w:spacing w:val="1"/>
        </w:rPr>
        <w:t>m</w:t>
      </w:r>
      <w:r w:rsidR="001F5D50" w:rsidRPr="001F5D50">
        <w:rPr>
          <w:rFonts w:cs="Arial"/>
        </w:rPr>
        <w:t>ain</w:t>
      </w:r>
      <w:r w:rsidR="001F5D50" w:rsidRPr="001F5D50">
        <w:rPr>
          <w:rFonts w:cs="Arial"/>
          <w:spacing w:val="-2"/>
        </w:rPr>
        <w:t>t</w:t>
      </w:r>
      <w:r w:rsidR="001F5D50" w:rsidRPr="001F5D50">
        <w:rPr>
          <w:rFonts w:cs="Arial"/>
        </w:rPr>
        <w:t>ain</w:t>
      </w:r>
      <w:r w:rsidR="001F5D50" w:rsidRPr="001F5D50">
        <w:rPr>
          <w:rFonts w:cs="Arial"/>
          <w:spacing w:val="-1"/>
        </w:rPr>
        <w:t>e</w:t>
      </w:r>
      <w:r w:rsidR="001F5D50" w:rsidRPr="001F5D50">
        <w:rPr>
          <w:rFonts w:cs="Arial"/>
        </w:rPr>
        <w:t>d</w:t>
      </w:r>
      <w:r w:rsidR="001F5D50" w:rsidRPr="001F5D50">
        <w:rPr>
          <w:rFonts w:cs="Arial"/>
          <w:spacing w:val="26"/>
        </w:rPr>
        <w:t xml:space="preserve"> </w:t>
      </w:r>
      <w:r w:rsidR="001F5D50" w:rsidRPr="001F5D50">
        <w:rPr>
          <w:rFonts w:cs="Arial"/>
        </w:rPr>
        <w:t>f</w:t>
      </w:r>
      <w:r w:rsidR="001F5D50" w:rsidRPr="001F5D50">
        <w:rPr>
          <w:rFonts w:cs="Arial"/>
          <w:spacing w:val="1"/>
        </w:rPr>
        <w:t>o</w:t>
      </w:r>
      <w:r w:rsidR="001F5D50" w:rsidRPr="001F5D50">
        <w:rPr>
          <w:rFonts w:cs="Arial"/>
        </w:rPr>
        <w:t>r</w:t>
      </w:r>
      <w:r w:rsidR="001F5D50" w:rsidRPr="001F5D50">
        <w:rPr>
          <w:rFonts w:cs="Arial"/>
          <w:spacing w:val="25"/>
        </w:rPr>
        <w:t xml:space="preserve"> </w:t>
      </w:r>
      <w:r w:rsidR="001F5D50" w:rsidRPr="001F5D50">
        <w:rPr>
          <w:rFonts w:cs="Arial"/>
        </w:rPr>
        <w:t>t</w:t>
      </w:r>
      <w:r w:rsidR="001F5D50" w:rsidRPr="001F5D50">
        <w:rPr>
          <w:rFonts w:cs="Arial"/>
          <w:spacing w:val="-1"/>
        </w:rPr>
        <w:t>h</w:t>
      </w:r>
      <w:r w:rsidR="001F5D50" w:rsidRPr="001F5D50">
        <w:rPr>
          <w:rFonts w:cs="Arial"/>
        </w:rPr>
        <w:t>e</w:t>
      </w:r>
      <w:r w:rsidR="001F5D50" w:rsidRPr="001F5D50">
        <w:rPr>
          <w:rFonts w:cs="Arial"/>
          <w:spacing w:val="27"/>
        </w:rPr>
        <w:t xml:space="preserve"> </w:t>
      </w:r>
      <w:r w:rsidR="001F5D50" w:rsidRPr="001F5D50">
        <w:rPr>
          <w:rFonts w:cs="Arial"/>
        </w:rPr>
        <w:t>l</w:t>
      </w:r>
      <w:r w:rsidR="001F5D50" w:rsidRPr="001F5D50">
        <w:rPr>
          <w:rFonts w:cs="Arial"/>
          <w:spacing w:val="-4"/>
        </w:rPr>
        <w:t>i</w:t>
      </w:r>
      <w:r w:rsidR="001F5D50" w:rsidRPr="001F5D50">
        <w:rPr>
          <w:rFonts w:cs="Arial"/>
          <w:spacing w:val="2"/>
        </w:rPr>
        <w:t>f</w:t>
      </w:r>
      <w:r w:rsidR="001F5D50" w:rsidRPr="001F5D50">
        <w:rPr>
          <w:rFonts w:cs="Arial"/>
        </w:rPr>
        <w:t>e</w:t>
      </w:r>
      <w:r w:rsidR="001F5D50" w:rsidRPr="001F5D50">
        <w:rPr>
          <w:rFonts w:cs="Arial"/>
          <w:spacing w:val="25"/>
        </w:rPr>
        <w:t xml:space="preserve"> </w:t>
      </w:r>
      <w:r w:rsidR="001F5D50" w:rsidRPr="001F5D50">
        <w:rPr>
          <w:rFonts w:cs="Arial"/>
          <w:spacing w:val="-2"/>
        </w:rPr>
        <w:t>o</w:t>
      </w:r>
      <w:r w:rsidR="001F5D50" w:rsidRPr="001F5D50">
        <w:rPr>
          <w:rFonts w:cs="Arial"/>
        </w:rPr>
        <w:t>f</w:t>
      </w:r>
      <w:r w:rsidR="001F5D50" w:rsidRPr="001F5D50">
        <w:rPr>
          <w:rFonts w:cs="Arial"/>
          <w:spacing w:val="29"/>
        </w:rPr>
        <w:t xml:space="preserve"> </w:t>
      </w:r>
      <w:r w:rsidR="001F5D50" w:rsidRPr="001F5D50">
        <w:rPr>
          <w:rFonts w:cs="Arial"/>
          <w:spacing w:val="-2"/>
        </w:rPr>
        <w:t>t</w:t>
      </w:r>
      <w:r w:rsidR="001F5D50" w:rsidRPr="001F5D50">
        <w:rPr>
          <w:rFonts w:cs="Arial"/>
        </w:rPr>
        <w:t>he</w:t>
      </w:r>
      <w:r w:rsidR="001F5D50" w:rsidRPr="001F5D50">
        <w:rPr>
          <w:rFonts w:cs="Arial"/>
          <w:spacing w:val="27"/>
        </w:rPr>
        <w:t xml:space="preserve"> </w:t>
      </w:r>
      <w:r w:rsidR="001F5D50" w:rsidRPr="001F5D50">
        <w:rPr>
          <w:rFonts w:cs="Arial"/>
          <w:spacing w:val="-3"/>
        </w:rPr>
        <w:t>c</w:t>
      </w:r>
      <w:r w:rsidR="001F5D50" w:rsidRPr="001F5D50">
        <w:rPr>
          <w:rFonts w:cs="Arial"/>
        </w:rPr>
        <w:t>ontra</w:t>
      </w:r>
      <w:r w:rsidR="001F5D50" w:rsidRPr="001F5D50">
        <w:rPr>
          <w:rFonts w:cs="Arial"/>
          <w:spacing w:val="-2"/>
        </w:rPr>
        <w:t>c</w:t>
      </w:r>
      <w:r w:rsidR="001F5D50" w:rsidRPr="001F5D50">
        <w:rPr>
          <w:rFonts w:cs="Arial"/>
        </w:rPr>
        <w:t>t</w:t>
      </w:r>
      <w:r w:rsidR="001F5D50" w:rsidRPr="001F5D50">
        <w:rPr>
          <w:rFonts w:cs="Arial"/>
          <w:spacing w:val="27"/>
        </w:rPr>
        <w:t xml:space="preserve"> </w:t>
      </w:r>
      <w:r w:rsidR="001F5D50" w:rsidRPr="001F5D50">
        <w:rPr>
          <w:rFonts w:cs="Arial"/>
          <w:spacing w:val="-2"/>
        </w:rPr>
        <w:t>a</w:t>
      </w:r>
      <w:r w:rsidR="001F5D50" w:rsidRPr="001F5D50">
        <w:rPr>
          <w:rFonts w:cs="Arial"/>
        </w:rPr>
        <w:t>nd</w:t>
      </w:r>
      <w:r w:rsidR="001F5D50" w:rsidRPr="001F5D50">
        <w:rPr>
          <w:rFonts w:cs="Arial"/>
          <w:spacing w:val="27"/>
        </w:rPr>
        <w:t xml:space="preserve"> </w:t>
      </w:r>
      <w:r w:rsidR="001F5D50" w:rsidRPr="001F5D50">
        <w:rPr>
          <w:rFonts w:cs="Arial"/>
          <w:spacing w:val="-2"/>
        </w:rPr>
        <w:t>th</w:t>
      </w:r>
      <w:r w:rsidR="001F5D50" w:rsidRPr="001F5D50">
        <w:rPr>
          <w:rFonts w:cs="Arial"/>
        </w:rPr>
        <w:t>e</w:t>
      </w:r>
      <w:r w:rsidR="001F5D50" w:rsidRPr="001F5D50">
        <w:rPr>
          <w:rFonts w:cs="Arial"/>
          <w:spacing w:val="27"/>
        </w:rPr>
        <w:t xml:space="preserve"> </w:t>
      </w:r>
      <w:r w:rsidR="001F5D50" w:rsidRPr="001F5D50">
        <w:rPr>
          <w:rFonts w:cs="Arial"/>
          <w:spacing w:val="-3"/>
        </w:rPr>
        <w:t>v</w:t>
      </w:r>
      <w:r w:rsidR="001F5D50" w:rsidRPr="001F5D50">
        <w:rPr>
          <w:rFonts w:cs="Arial"/>
        </w:rPr>
        <w:t>endor</w:t>
      </w:r>
      <w:r w:rsidR="001F5D50" w:rsidRPr="001F5D50">
        <w:rPr>
          <w:rFonts w:cs="Arial"/>
          <w:spacing w:val="25"/>
        </w:rPr>
        <w:t xml:space="preserve"> </w:t>
      </w:r>
      <w:r w:rsidR="001F5D50" w:rsidRPr="001F5D50">
        <w:rPr>
          <w:rFonts w:cs="Arial"/>
        </w:rPr>
        <w:t>must</w:t>
      </w:r>
      <w:r w:rsidR="001F5D50" w:rsidRPr="001F5D50">
        <w:rPr>
          <w:rFonts w:cs="Arial"/>
          <w:spacing w:val="24"/>
        </w:rPr>
        <w:t xml:space="preserve"> </w:t>
      </w:r>
      <w:r w:rsidR="001F5D50" w:rsidRPr="001F5D50">
        <w:rPr>
          <w:rFonts w:cs="Arial"/>
        </w:rPr>
        <w:t>be</w:t>
      </w:r>
      <w:r w:rsidR="001F5D50" w:rsidRPr="001F5D50">
        <w:rPr>
          <w:rFonts w:cs="Arial"/>
          <w:spacing w:val="25"/>
        </w:rPr>
        <w:t xml:space="preserve"> </w:t>
      </w:r>
      <w:r w:rsidR="001F5D50" w:rsidRPr="001F5D50">
        <w:rPr>
          <w:rFonts w:cs="Arial"/>
        </w:rPr>
        <w:t>p</w:t>
      </w:r>
      <w:r w:rsidR="001F5D50" w:rsidRPr="001F5D50">
        <w:rPr>
          <w:rFonts w:cs="Arial"/>
          <w:spacing w:val="-4"/>
        </w:rPr>
        <w:t>r</w:t>
      </w:r>
      <w:r w:rsidR="001F5D50" w:rsidRPr="001F5D50">
        <w:rPr>
          <w:rFonts w:cs="Arial"/>
        </w:rPr>
        <w:t>epar</w:t>
      </w:r>
      <w:r w:rsidR="001F5D50" w:rsidRPr="001F5D50">
        <w:rPr>
          <w:rFonts w:cs="Arial"/>
          <w:spacing w:val="-3"/>
        </w:rPr>
        <w:t>e</w:t>
      </w:r>
      <w:r w:rsidR="001F5D50" w:rsidRPr="001F5D50">
        <w:rPr>
          <w:rFonts w:cs="Arial"/>
        </w:rPr>
        <w:t>d</w:t>
      </w:r>
      <w:r w:rsidR="001F5D50" w:rsidRPr="001F5D50">
        <w:rPr>
          <w:rFonts w:cs="Arial"/>
          <w:spacing w:val="27"/>
        </w:rPr>
        <w:t xml:space="preserve"> </w:t>
      </w:r>
      <w:r w:rsidR="001F5D50" w:rsidRPr="001F5D50">
        <w:rPr>
          <w:rFonts w:cs="Arial"/>
        </w:rPr>
        <w:t>to</w:t>
      </w:r>
      <w:r w:rsidR="001F5D50" w:rsidRPr="001F5D50">
        <w:rPr>
          <w:rFonts w:cs="Arial"/>
          <w:spacing w:val="25"/>
        </w:rPr>
        <w:t xml:space="preserve"> </w:t>
      </w:r>
      <w:r w:rsidR="001F5D50" w:rsidRPr="001F5D50">
        <w:rPr>
          <w:rFonts w:cs="Arial"/>
        </w:rPr>
        <w:t>tra</w:t>
      </w:r>
      <w:r w:rsidR="001F5D50" w:rsidRPr="001F5D50">
        <w:rPr>
          <w:rFonts w:cs="Arial"/>
          <w:spacing w:val="1"/>
        </w:rPr>
        <w:t>n</w:t>
      </w:r>
      <w:r w:rsidR="001F5D50" w:rsidRPr="001F5D50">
        <w:rPr>
          <w:rFonts w:cs="Arial"/>
          <w:spacing w:val="-3"/>
        </w:rPr>
        <w:t>s</w:t>
      </w:r>
      <w:r w:rsidR="001F5D50" w:rsidRPr="001F5D50">
        <w:rPr>
          <w:rFonts w:cs="Arial"/>
        </w:rPr>
        <w:t>f</w:t>
      </w:r>
      <w:r w:rsidR="001F5D50" w:rsidRPr="001F5D50">
        <w:rPr>
          <w:rFonts w:cs="Arial"/>
          <w:spacing w:val="1"/>
        </w:rPr>
        <w:t>e</w:t>
      </w:r>
      <w:r w:rsidR="001F5D50" w:rsidRPr="001F5D50">
        <w:rPr>
          <w:rFonts w:cs="Arial"/>
        </w:rPr>
        <w:t>r</w:t>
      </w:r>
      <w:r w:rsidR="001F5D50" w:rsidRPr="001F5D50">
        <w:rPr>
          <w:rFonts w:cs="Arial"/>
          <w:spacing w:val="23"/>
        </w:rPr>
        <w:t xml:space="preserve"> </w:t>
      </w:r>
      <w:r w:rsidR="001F5D50" w:rsidRPr="001F5D50">
        <w:rPr>
          <w:rFonts w:cs="Arial"/>
          <w:spacing w:val="2"/>
        </w:rPr>
        <w:t>f</w:t>
      </w:r>
      <w:r w:rsidR="001F5D50" w:rsidRPr="001F5D50">
        <w:rPr>
          <w:rFonts w:cs="Arial"/>
        </w:rPr>
        <w:t>i</w:t>
      </w:r>
      <w:r w:rsidR="001F5D50" w:rsidRPr="001F5D50">
        <w:rPr>
          <w:rFonts w:cs="Arial"/>
          <w:spacing w:val="-1"/>
        </w:rPr>
        <w:t>l</w:t>
      </w:r>
      <w:r w:rsidR="001F5D50" w:rsidRPr="001F5D50">
        <w:rPr>
          <w:rFonts w:cs="Arial"/>
          <w:spacing w:val="-2"/>
        </w:rPr>
        <w:t>e</w:t>
      </w:r>
      <w:r w:rsidR="001F5D50" w:rsidRPr="001F5D50">
        <w:rPr>
          <w:rFonts w:cs="Arial"/>
        </w:rPr>
        <w:t>s</w:t>
      </w:r>
      <w:r w:rsidR="001F5D50" w:rsidRPr="001F5D50">
        <w:rPr>
          <w:rFonts w:cs="Arial"/>
          <w:spacing w:val="26"/>
        </w:rPr>
        <w:t xml:space="preserve"> to NYSED </w:t>
      </w:r>
      <w:r w:rsidR="001F5D50" w:rsidRPr="001F5D50">
        <w:rPr>
          <w:rFonts w:cs="Arial"/>
        </w:rPr>
        <w:t>at</w:t>
      </w:r>
      <w:r w:rsidR="001F5D50" w:rsidRPr="001F5D50">
        <w:rPr>
          <w:rFonts w:cs="Arial"/>
          <w:spacing w:val="27"/>
        </w:rPr>
        <w:t xml:space="preserve"> </w:t>
      </w:r>
      <w:r w:rsidR="001F5D50" w:rsidRPr="001F5D50">
        <w:rPr>
          <w:rFonts w:cs="Arial"/>
          <w:spacing w:val="-2"/>
        </w:rPr>
        <w:t>t</w:t>
      </w:r>
      <w:r w:rsidR="001F5D50" w:rsidRPr="001F5D50">
        <w:rPr>
          <w:rFonts w:cs="Arial"/>
        </w:rPr>
        <w:t>he end</w:t>
      </w:r>
      <w:r w:rsidR="001F5D50" w:rsidRPr="001F5D50">
        <w:rPr>
          <w:rFonts w:cs="Arial"/>
          <w:spacing w:val="-2"/>
        </w:rPr>
        <w:t xml:space="preserve"> o</w:t>
      </w:r>
      <w:r w:rsidR="001F5D50" w:rsidRPr="001F5D50">
        <w:rPr>
          <w:rFonts w:cs="Arial"/>
        </w:rPr>
        <w:t>f</w:t>
      </w:r>
      <w:r w:rsidR="001F5D50" w:rsidRPr="001F5D50">
        <w:rPr>
          <w:rFonts w:cs="Arial"/>
          <w:spacing w:val="2"/>
        </w:rPr>
        <w:t xml:space="preserve"> </w:t>
      </w:r>
      <w:r w:rsidR="001F5D50" w:rsidRPr="001F5D50">
        <w:rPr>
          <w:rFonts w:cs="Arial"/>
          <w:spacing w:val="-2"/>
        </w:rPr>
        <w:t>t</w:t>
      </w:r>
      <w:r w:rsidR="001F5D50" w:rsidRPr="001F5D50">
        <w:rPr>
          <w:rFonts w:cs="Arial"/>
        </w:rPr>
        <w:t xml:space="preserve">he </w:t>
      </w:r>
      <w:r w:rsidR="001F5D50" w:rsidRPr="001F5D50">
        <w:rPr>
          <w:rFonts w:cs="Arial"/>
          <w:spacing w:val="-2"/>
        </w:rPr>
        <w:t>c</w:t>
      </w:r>
      <w:r w:rsidR="001F5D50" w:rsidRPr="001F5D50">
        <w:rPr>
          <w:rFonts w:cs="Arial"/>
        </w:rPr>
        <w:t>ontra</w:t>
      </w:r>
      <w:r w:rsidR="001F5D50" w:rsidRPr="001F5D50">
        <w:rPr>
          <w:rFonts w:cs="Arial"/>
          <w:spacing w:val="-2"/>
        </w:rPr>
        <w:t>c</w:t>
      </w:r>
      <w:r w:rsidR="001F5D50" w:rsidRPr="001F5D50">
        <w:rPr>
          <w:rFonts w:cs="Arial"/>
        </w:rPr>
        <w:t xml:space="preserve">t </w:t>
      </w:r>
      <w:r w:rsidR="001F5D50" w:rsidRPr="001F5D50">
        <w:rPr>
          <w:rFonts w:cs="Arial"/>
          <w:spacing w:val="-2"/>
        </w:rPr>
        <w:t>p</w:t>
      </w:r>
      <w:r w:rsidR="001F5D50" w:rsidRPr="001F5D50">
        <w:rPr>
          <w:rFonts w:cs="Arial"/>
        </w:rPr>
        <w:t>er</w:t>
      </w:r>
      <w:r w:rsidR="001F5D50" w:rsidRPr="001F5D50">
        <w:rPr>
          <w:rFonts w:cs="Arial"/>
          <w:spacing w:val="-2"/>
        </w:rPr>
        <w:t>i</w:t>
      </w:r>
      <w:r w:rsidR="001F5D50" w:rsidRPr="001F5D50">
        <w:rPr>
          <w:rFonts w:cs="Arial"/>
        </w:rPr>
        <w:t>od. (See also, Appendix A, §10. Records)</w:t>
      </w:r>
    </w:p>
    <w:p w14:paraId="65E80574" w14:textId="77777777" w:rsidR="001F5D50" w:rsidRPr="001F5D50" w:rsidRDefault="001F5D50" w:rsidP="001F5D50">
      <w:pPr>
        <w:kinsoku w:val="0"/>
        <w:overflowPunct w:val="0"/>
        <w:autoSpaceDE w:val="0"/>
        <w:autoSpaceDN w:val="0"/>
        <w:adjustRightInd w:val="0"/>
        <w:spacing w:line="266" w:lineRule="exact"/>
        <w:ind w:left="720" w:right="107"/>
        <w:rPr>
          <w:rFonts w:cs="Arial"/>
          <w:szCs w:val="20"/>
        </w:rPr>
      </w:pPr>
    </w:p>
    <w:p w14:paraId="11260EEE" w14:textId="77777777" w:rsidR="001F5D50" w:rsidRPr="001469BF" w:rsidRDefault="00CE0410" w:rsidP="00637F66">
      <w:pPr>
        <w:numPr>
          <w:ilvl w:val="0"/>
          <w:numId w:val="247"/>
        </w:numPr>
        <w:tabs>
          <w:tab w:val="left" w:pos="900"/>
        </w:tabs>
        <w:autoSpaceDE w:val="0"/>
        <w:autoSpaceDN w:val="0"/>
        <w:adjustRightInd w:val="0"/>
        <w:spacing w:after="240"/>
        <w:rPr>
          <w:rFonts w:cs="Arial"/>
          <w:sz w:val="22"/>
          <w:szCs w:val="22"/>
        </w:rPr>
      </w:pPr>
      <w:r>
        <w:rPr>
          <w:szCs w:val="20"/>
        </w:rPr>
        <w:t>The contractor must m</w:t>
      </w:r>
      <w:r w:rsidR="001F5D50" w:rsidRPr="001F5D50">
        <w:rPr>
          <w:szCs w:val="20"/>
        </w:rPr>
        <w:t xml:space="preserve">ake all corrections to braille transcriptions after NYSED review. </w:t>
      </w:r>
      <w:r w:rsidR="001F5D50" w:rsidRPr="001F5D50">
        <w:rPr>
          <w:rFonts w:cs="Arial"/>
          <w:szCs w:val="20"/>
        </w:rPr>
        <w:t>No additional payment will be made for pages that must be re-transcribed due to errors made by the contractor.</w:t>
      </w:r>
    </w:p>
    <w:p w14:paraId="7C17877D" w14:textId="77777777" w:rsidR="008E5B5E" w:rsidRDefault="008E5B5E" w:rsidP="008E5B5E"/>
    <w:p w14:paraId="2DB5CE1B" w14:textId="77777777" w:rsidR="00D60629" w:rsidRDefault="00D60629">
      <w:r>
        <w:br w:type="page"/>
      </w:r>
    </w:p>
    <w:p w14:paraId="32B0B9DA" w14:textId="77777777" w:rsidR="00D60629" w:rsidRPr="00D60629" w:rsidRDefault="00D60629" w:rsidP="00D60629">
      <w:pPr>
        <w:kinsoku w:val="0"/>
        <w:overflowPunct w:val="0"/>
        <w:autoSpaceDE w:val="0"/>
        <w:autoSpaceDN w:val="0"/>
        <w:adjustRightInd w:val="0"/>
        <w:spacing w:before="7" w:line="110" w:lineRule="exact"/>
        <w:jc w:val="left"/>
        <w:rPr>
          <w:rFonts w:cs="Arial"/>
        </w:rPr>
      </w:pPr>
    </w:p>
    <w:p w14:paraId="40D6A415" w14:textId="77777777" w:rsidR="00D60629" w:rsidRDefault="00D60629" w:rsidP="00D60629">
      <w:pPr>
        <w:pStyle w:val="Heading2"/>
      </w:pPr>
      <w:bookmarkStart w:id="454" w:name="_Attachment_I_–"/>
      <w:bookmarkStart w:id="455" w:name="_Toc489448517"/>
      <w:bookmarkStart w:id="456" w:name="_Toc496269962"/>
      <w:bookmarkStart w:id="457" w:name="_Hlk485976208"/>
      <w:bookmarkEnd w:id="454"/>
      <w:r>
        <w:t>Attachment I</w:t>
      </w:r>
      <w:r w:rsidR="007F29CF">
        <w:t>:</w:t>
      </w:r>
      <w:r>
        <w:t xml:space="preserve"> Specifications for Large Type</w:t>
      </w:r>
      <w:bookmarkEnd w:id="455"/>
      <w:bookmarkEnd w:id="456"/>
    </w:p>
    <w:bookmarkEnd w:id="457"/>
    <w:p w14:paraId="056182D6" w14:textId="77777777" w:rsidR="00D60629" w:rsidRDefault="00D60629" w:rsidP="00D60629">
      <w:pPr>
        <w:tabs>
          <w:tab w:val="left" w:pos="681"/>
        </w:tabs>
        <w:kinsoku w:val="0"/>
        <w:overflowPunct w:val="0"/>
        <w:autoSpaceDE w:val="0"/>
        <w:autoSpaceDN w:val="0"/>
        <w:adjustRightInd w:val="0"/>
        <w:spacing w:line="243" w:lineRule="auto"/>
        <w:ind w:left="681" w:right="119"/>
        <w:jc w:val="left"/>
        <w:rPr>
          <w:rFonts w:cs="Arial"/>
        </w:rPr>
      </w:pPr>
    </w:p>
    <w:p w14:paraId="08E510FB"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119"/>
        <w:rPr>
          <w:rFonts w:cs="Arial"/>
        </w:rPr>
      </w:pPr>
      <w:r w:rsidRPr="00D60629">
        <w:rPr>
          <w:rFonts w:cs="Arial"/>
        </w:rPr>
        <w:t>The</w:t>
      </w:r>
      <w:r w:rsidRPr="00D60629">
        <w:rPr>
          <w:rFonts w:cs="Arial"/>
          <w:spacing w:val="31"/>
        </w:rPr>
        <w:t xml:space="preserve"> </w:t>
      </w:r>
      <w:r w:rsidRPr="00D60629">
        <w:rPr>
          <w:rFonts w:cs="Arial"/>
        </w:rPr>
        <w:t>typeface,</w:t>
      </w:r>
      <w:r w:rsidRPr="00D60629">
        <w:rPr>
          <w:rFonts w:cs="Arial"/>
          <w:spacing w:val="31"/>
        </w:rPr>
        <w:t xml:space="preserve"> </w:t>
      </w:r>
      <w:r w:rsidRPr="00D60629">
        <w:rPr>
          <w:rFonts w:cs="Arial"/>
        </w:rPr>
        <w:t>size</w:t>
      </w:r>
      <w:r w:rsidRPr="00D60629">
        <w:rPr>
          <w:rFonts w:cs="Arial"/>
          <w:spacing w:val="31"/>
        </w:rPr>
        <w:t xml:space="preserve"> </w:t>
      </w:r>
      <w:r w:rsidRPr="00D60629">
        <w:rPr>
          <w:rFonts w:cs="Arial"/>
        </w:rPr>
        <w:t>and</w:t>
      </w:r>
      <w:r w:rsidRPr="00D60629">
        <w:rPr>
          <w:rFonts w:cs="Arial"/>
          <w:spacing w:val="31"/>
        </w:rPr>
        <w:t xml:space="preserve"> </w:t>
      </w:r>
      <w:r w:rsidRPr="00D60629">
        <w:rPr>
          <w:rFonts w:cs="Arial"/>
        </w:rPr>
        <w:t>spacing</w:t>
      </w:r>
      <w:r w:rsidRPr="00D60629">
        <w:rPr>
          <w:rFonts w:cs="Arial"/>
          <w:spacing w:val="31"/>
        </w:rPr>
        <w:t xml:space="preserve"> </w:t>
      </w:r>
      <w:r w:rsidRPr="00D60629">
        <w:rPr>
          <w:rFonts w:cs="Arial"/>
        </w:rPr>
        <w:t>should</w:t>
      </w:r>
      <w:r w:rsidRPr="00D60629">
        <w:rPr>
          <w:rFonts w:cs="Arial"/>
          <w:spacing w:val="31"/>
        </w:rPr>
        <w:t xml:space="preserve"> </w:t>
      </w:r>
      <w:r w:rsidRPr="00D60629">
        <w:rPr>
          <w:rFonts w:cs="Arial"/>
        </w:rPr>
        <w:t>be</w:t>
      </w:r>
      <w:r w:rsidRPr="00D60629">
        <w:rPr>
          <w:rFonts w:cs="Arial"/>
          <w:spacing w:val="31"/>
        </w:rPr>
        <w:t xml:space="preserve"> </w:t>
      </w:r>
      <w:r w:rsidRPr="00D60629">
        <w:rPr>
          <w:rFonts w:cs="Arial"/>
        </w:rPr>
        <w:t>standardized</w:t>
      </w:r>
      <w:r w:rsidRPr="00D60629">
        <w:rPr>
          <w:rFonts w:cs="Arial"/>
          <w:spacing w:val="30"/>
        </w:rPr>
        <w:t xml:space="preserve"> </w:t>
      </w:r>
      <w:r w:rsidRPr="00D60629">
        <w:rPr>
          <w:rFonts w:cs="Arial"/>
        </w:rPr>
        <w:t>on</w:t>
      </w:r>
      <w:r w:rsidRPr="00D60629">
        <w:rPr>
          <w:rFonts w:cs="Arial"/>
          <w:spacing w:val="30"/>
        </w:rPr>
        <w:t xml:space="preserve"> </w:t>
      </w:r>
      <w:r w:rsidRPr="00D60629">
        <w:rPr>
          <w:rFonts w:cs="Arial"/>
        </w:rPr>
        <w:t>all</w:t>
      </w:r>
      <w:r w:rsidRPr="00D60629">
        <w:rPr>
          <w:rFonts w:cs="Arial"/>
          <w:spacing w:val="30"/>
        </w:rPr>
        <w:t xml:space="preserve"> </w:t>
      </w:r>
      <w:r w:rsidRPr="00D60629">
        <w:rPr>
          <w:rFonts w:cs="Arial"/>
        </w:rPr>
        <w:t>tests,</w:t>
      </w:r>
      <w:r w:rsidRPr="00D60629">
        <w:rPr>
          <w:rFonts w:cs="Arial"/>
          <w:spacing w:val="30"/>
        </w:rPr>
        <w:t xml:space="preserve"> </w:t>
      </w:r>
      <w:r w:rsidRPr="00D60629">
        <w:rPr>
          <w:rFonts w:cs="Arial"/>
        </w:rPr>
        <w:t>including</w:t>
      </w:r>
      <w:r w:rsidRPr="00D60629">
        <w:rPr>
          <w:rFonts w:cs="Arial"/>
          <w:spacing w:val="30"/>
        </w:rPr>
        <w:t xml:space="preserve"> </w:t>
      </w:r>
      <w:r w:rsidRPr="00D60629">
        <w:rPr>
          <w:rFonts w:cs="Arial"/>
        </w:rPr>
        <w:t>print</w:t>
      </w:r>
      <w:r w:rsidRPr="00D60629">
        <w:rPr>
          <w:rFonts w:cs="Arial"/>
          <w:spacing w:val="30"/>
        </w:rPr>
        <w:t xml:space="preserve"> </w:t>
      </w:r>
      <w:r w:rsidRPr="00D60629">
        <w:rPr>
          <w:rFonts w:cs="Arial"/>
        </w:rPr>
        <w:t>contained</w:t>
      </w:r>
      <w:r w:rsidRPr="00D60629">
        <w:rPr>
          <w:rFonts w:cs="Arial"/>
          <w:spacing w:val="30"/>
        </w:rPr>
        <w:t xml:space="preserve"> </w:t>
      </w:r>
      <w:r w:rsidRPr="00D60629">
        <w:rPr>
          <w:rFonts w:cs="Arial"/>
        </w:rPr>
        <w:t>in</w:t>
      </w:r>
      <w:r w:rsidRPr="00D60629">
        <w:rPr>
          <w:rFonts w:cs="Arial"/>
          <w:spacing w:val="30"/>
        </w:rPr>
        <w:t xml:space="preserve"> </w:t>
      </w:r>
      <w:r w:rsidRPr="00D60629">
        <w:rPr>
          <w:rFonts w:cs="Arial"/>
        </w:rPr>
        <w:t xml:space="preserve">charts, graphs, </w:t>
      </w:r>
      <w:r w:rsidRPr="00D60629">
        <w:rPr>
          <w:rFonts w:cs="Arial"/>
          <w:spacing w:val="-2"/>
        </w:rPr>
        <w:t>m</w:t>
      </w:r>
      <w:r w:rsidRPr="00D60629">
        <w:rPr>
          <w:rFonts w:cs="Arial"/>
        </w:rPr>
        <w:t>aps, tables and other graphics and visual sti</w:t>
      </w:r>
      <w:r w:rsidRPr="00D60629">
        <w:rPr>
          <w:rFonts w:cs="Arial"/>
          <w:spacing w:val="-2"/>
        </w:rPr>
        <w:t>m</w:t>
      </w:r>
      <w:r w:rsidRPr="00D60629">
        <w:rPr>
          <w:rFonts w:cs="Arial"/>
        </w:rPr>
        <w:t>uli, using a serif-free typeface.</w:t>
      </w:r>
    </w:p>
    <w:p w14:paraId="56C91A5D" w14:textId="77777777" w:rsidR="00D60629" w:rsidRPr="00D60629" w:rsidRDefault="00D60629" w:rsidP="00411D32">
      <w:pPr>
        <w:kinsoku w:val="0"/>
        <w:overflowPunct w:val="0"/>
        <w:autoSpaceDE w:val="0"/>
        <w:autoSpaceDN w:val="0"/>
        <w:adjustRightInd w:val="0"/>
        <w:spacing w:line="120" w:lineRule="exact"/>
        <w:rPr>
          <w:rFonts w:cs="Arial"/>
        </w:rPr>
      </w:pPr>
    </w:p>
    <w:p w14:paraId="7C054FED"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Base text size will be 18 pt., with proportionally headings and subheadings that are proportionately larger.</w:t>
      </w:r>
    </w:p>
    <w:p w14:paraId="72D837BF" w14:textId="77777777" w:rsidR="00D60629" w:rsidRPr="00D60629" w:rsidRDefault="00D60629" w:rsidP="00411D32">
      <w:pPr>
        <w:kinsoku w:val="0"/>
        <w:overflowPunct w:val="0"/>
        <w:autoSpaceDE w:val="0"/>
        <w:autoSpaceDN w:val="0"/>
        <w:adjustRightInd w:val="0"/>
        <w:spacing w:before="4" w:line="120" w:lineRule="exact"/>
        <w:rPr>
          <w:rFonts w:cs="Arial"/>
        </w:rPr>
      </w:pPr>
    </w:p>
    <w:p w14:paraId="6BDF95F1"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162"/>
        <w:rPr>
          <w:rFonts w:cs="Arial"/>
        </w:rPr>
      </w:pPr>
      <w:r w:rsidRPr="00D60629">
        <w:rPr>
          <w:rFonts w:cs="Arial"/>
        </w:rPr>
        <w:t>A sans serif font, such as Helvetica, should rep</w:t>
      </w:r>
      <w:r w:rsidRPr="00D60629">
        <w:rPr>
          <w:rFonts w:cs="Arial"/>
          <w:spacing w:val="1"/>
        </w:rPr>
        <w:t>l</w:t>
      </w:r>
      <w:r w:rsidRPr="00D60629">
        <w:rPr>
          <w:rFonts w:cs="Arial"/>
        </w:rPr>
        <w:t>ace existing pri</w:t>
      </w:r>
      <w:r w:rsidRPr="00D60629">
        <w:rPr>
          <w:rFonts w:cs="Arial"/>
          <w:spacing w:val="-2"/>
        </w:rPr>
        <w:t>m</w:t>
      </w:r>
      <w:r w:rsidRPr="00D60629">
        <w:rPr>
          <w:rFonts w:cs="Arial"/>
        </w:rPr>
        <w:t>ary text fonts (New Century Schoolbook, New Caledonia).</w:t>
      </w:r>
    </w:p>
    <w:p w14:paraId="7B882C9E" w14:textId="77777777" w:rsidR="00D60629" w:rsidRPr="00D60629" w:rsidRDefault="00D60629" w:rsidP="00411D32">
      <w:pPr>
        <w:kinsoku w:val="0"/>
        <w:overflowPunct w:val="0"/>
        <w:autoSpaceDE w:val="0"/>
        <w:autoSpaceDN w:val="0"/>
        <w:adjustRightInd w:val="0"/>
        <w:spacing w:line="120" w:lineRule="exact"/>
        <w:rPr>
          <w:rFonts w:cs="Arial"/>
        </w:rPr>
      </w:pPr>
    </w:p>
    <w:p w14:paraId="3224A328"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Mini</w:t>
      </w:r>
      <w:r w:rsidRPr="00D60629">
        <w:rPr>
          <w:rFonts w:cs="Arial"/>
          <w:spacing w:val="-2"/>
        </w:rPr>
        <w:t>m</w:t>
      </w:r>
      <w:r w:rsidRPr="00D60629">
        <w:rPr>
          <w:rFonts w:cs="Arial"/>
        </w:rPr>
        <w:t>al use of parentheses, italics, underlining, and boldface in text.</w:t>
      </w:r>
    </w:p>
    <w:p w14:paraId="429415D0" w14:textId="77777777" w:rsidR="00D60629" w:rsidRPr="00D60629" w:rsidRDefault="00D60629" w:rsidP="00411D32">
      <w:pPr>
        <w:kinsoku w:val="0"/>
        <w:overflowPunct w:val="0"/>
        <w:autoSpaceDE w:val="0"/>
        <w:autoSpaceDN w:val="0"/>
        <w:adjustRightInd w:val="0"/>
        <w:spacing w:before="4" w:line="120" w:lineRule="exact"/>
        <w:rPr>
          <w:rFonts w:cs="Arial"/>
        </w:rPr>
      </w:pPr>
    </w:p>
    <w:p w14:paraId="4615B610"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Spacing between lines of print is at least 1.25 spaces.</w:t>
      </w:r>
    </w:p>
    <w:p w14:paraId="49F6540F" w14:textId="77777777" w:rsidR="00D60629" w:rsidRPr="00D60629" w:rsidRDefault="00D60629" w:rsidP="00411D32">
      <w:pPr>
        <w:kinsoku w:val="0"/>
        <w:overflowPunct w:val="0"/>
        <w:autoSpaceDE w:val="0"/>
        <w:autoSpaceDN w:val="0"/>
        <w:adjustRightInd w:val="0"/>
        <w:spacing w:before="4" w:line="120" w:lineRule="exact"/>
        <w:rPr>
          <w:rFonts w:cs="Arial"/>
        </w:rPr>
      </w:pPr>
    </w:p>
    <w:p w14:paraId="0A03B1E6"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120"/>
        <w:rPr>
          <w:rFonts w:cs="Arial"/>
        </w:rPr>
      </w:pPr>
      <w:r w:rsidRPr="00D60629">
        <w:rPr>
          <w:rFonts w:cs="Arial"/>
        </w:rPr>
        <w:t>Paragraphs</w:t>
      </w:r>
      <w:r w:rsidRPr="00D60629">
        <w:rPr>
          <w:rFonts w:cs="Arial"/>
          <w:spacing w:val="31"/>
        </w:rPr>
        <w:t xml:space="preserve"> </w:t>
      </w:r>
      <w:r w:rsidRPr="00D60629">
        <w:rPr>
          <w:rFonts w:cs="Arial"/>
        </w:rPr>
        <w:t>are</w:t>
      </w:r>
      <w:r w:rsidRPr="00D60629">
        <w:rPr>
          <w:rFonts w:cs="Arial"/>
          <w:spacing w:val="31"/>
        </w:rPr>
        <w:t xml:space="preserve"> </w:t>
      </w:r>
      <w:r w:rsidRPr="00D60629">
        <w:rPr>
          <w:rFonts w:cs="Arial"/>
        </w:rPr>
        <w:t>block-style</w:t>
      </w:r>
      <w:r w:rsidRPr="00D60629">
        <w:rPr>
          <w:rFonts w:cs="Arial"/>
          <w:spacing w:val="31"/>
        </w:rPr>
        <w:t xml:space="preserve"> </w:t>
      </w:r>
      <w:r w:rsidRPr="00D60629">
        <w:rPr>
          <w:rFonts w:cs="Arial"/>
        </w:rPr>
        <w:t>with</w:t>
      </w:r>
      <w:r w:rsidRPr="00D60629">
        <w:rPr>
          <w:rFonts w:cs="Arial"/>
          <w:spacing w:val="31"/>
        </w:rPr>
        <w:t xml:space="preserve"> </w:t>
      </w:r>
      <w:r w:rsidRPr="00D60629">
        <w:rPr>
          <w:rFonts w:cs="Arial"/>
        </w:rPr>
        <w:t>no</w:t>
      </w:r>
      <w:r w:rsidRPr="00D60629">
        <w:rPr>
          <w:rFonts w:cs="Arial"/>
          <w:spacing w:val="31"/>
        </w:rPr>
        <w:t xml:space="preserve"> </w:t>
      </w:r>
      <w:r w:rsidRPr="00D60629">
        <w:rPr>
          <w:rFonts w:cs="Arial"/>
        </w:rPr>
        <w:t>indentation.</w:t>
      </w:r>
      <w:r w:rsidRPr="00D60629">
        <w:rPr>
          <w:rFonts w:cs="Arial"/>
          <w:spacing w:val="31"/>
        </w:rPr>
        <w:t xml:space="preserve"> </w:t>
      </w:r>
      <w:r w:rsidRPr="00D60629">
        <w:rPr>
          <w:rFonts w:cs="Arial"/>
        </w:rPr>
        <w:t>The</w:t>
      </w:r>
      <w:r w:rsidRPr="00D60629">
        <w:rPr>
          <w:rFonts w:cs="Arial"/>
          <w:spacing w:val="29"/>
        </w:rPr>
        <w:t xml:space="preserve"> </w:t>
      </w:r>
      <w:r w:rsidRPr="00D60629">
        <w:rPr>
          <w:rFonts w:cs="Arial"/>
        </w:rPr>
        <w:t>left</w:t>
      </w:r>
      <w:r w:rsidRPr="00D60629">
        <w:rPr>
          <w:rFonts w:cs="Arial"/>
          <w:spacing w:val="30"/>
        </w:rPr>
        <w:t xml:space="preserve"> </w:t>
      </w:r>
      <w:r w:rsidRPr="00D60629">
        <w:rPr>
          <w:rFonts w:cs="Arial"/>
          <w:spacing w:val="-2"/>
        </w:rPr>
        <w:t>m</w:t>
      </w:r>
      <w:r w:rsidRPr="00D60629">
        <w:rPr>
          <w:rFonts w:cs="Arial"/>
        </w:rPr>
        <w:t>argin</w:t>
      </w:r>
      <w:r w:rsidRPr="00D60629">
        <w:rPr>
          <w:rFonts w:cs="Arial"/>
          <w:spacing w:val="30"/>
        </w:rPr>
        <w:t xml:space="preserve"> </w:t>
      </w:r>
      <w:r w:rsidRPr="00D60629">
        <w:rPr>
          <w:rFonts w:cs="Arial"/>
        </w:rPr>
        <w:t>should</w:t>
      </w:r>
      <w:r w:rsidRPr="00D60629">
        <w:rPr>
          <w:rFonts w:cs="Arial"/>
          <w:spacing w:val="30"/>
        </w:rPr>
        <w:t xml:space="preserve"> </w:t>
      </w:r>
      <w:r w:rsidRPr="00D60629">
        <w:rPr>
          <w:rFonts w:cs="Arial"/>
        </w:rPr>
        <w:t>be</w:t>
      </w:r>
      <w:r w:rsidRPr="00D60629">
        <w:rPr>
          <w:rFonts w:cs="Arial"/>
          <w:spacing w:val="30"/>
        </w:rPr>
        <w:t xml:space="preserve"> </w:t>
      </w:r>
      <w:r w:rsidRPr="00D60629">
        <w:rPr>
          <w:rFonts w:cs="Arial"/>
        </w:rPr>
        <w:t>justified,</w:t>
      </w:r>
      <w:r w:rsidRPr="00D60629">
        <w:rPr>
          <w:rFonts w:cs="Arial"/>
          <w:spacing w:val="30"/>
        </w:rPr>
        <w:t xml:space="preserve"> </w:t>
      </w:r>
      <w:r w:rsidRPr="00D60629">
        <w:rPr>
          <w:rFonts w:cs="Arial"/>
        </w:rPr>
        <w:t>and</w:t>
      </w:r>
      <w:r w:rsidRPr="00D60629">
        <w:rPr>
          <w:rFonts w:cs="Arial"/>
          <w:spacing w:val="30"/>
        </w:rPr>
        <w:t xml:space="preserve"> </w:t>
      </w:r>
      <w:r w:rsidRPr="00D60629">
        <w:rPr>
          <w:rFonts w:cs="Arial"/>
        </w:rPr>
        <w:t>the</w:t>
      </w:r>
      <w:r w:rsidRPr="00D60629">
        <w:rPr>
          <w:rFonts w:cs="Arial"/>
          <w:spacing w:val="30"/>
        </w:rPr>
        <w:t xml:space="preserve"> </w:t>
      </w:r>
      <w:r w:rsidRPr="00D60629">
        <w:rPr>
          <w:rFonts w:cs="Arial"/>
        </w:rPr>
        <w:t xml:space="preserve">right-hand </w:t>
      </w:r>
      <w:r w:rsidRPr="00D60629">
        <w:rPr>
          <w:rFonts w:cs="Arial"/>
          <w:spacing w:val="-2"/>
        </w:rPr>
        <w:t>m</w:t>
      </w:r>
      <w:r w:rsidRPr="00D60629">
        <w:rPr>
          <w:rFonts w:cs="Arial"/>
        </w:rPr>
        <w:t>argin should not be justified (“flush left”</w:t>
      </w:r>
      <w:r w:rsidR="004F537A" w:rsidRPr="00D60629">
        <w:rPr>
          <w:rFonts w:cs="Arial"/>
        </w:rPr>
        <w:t>/” ragged</w:t>
      </w:r>
      <w:r w:rsidRPr="00D60629">
        <w:rPr>
          <w:rFonts w:cs="Arial"/>
        </w:rPr>
        <w:t xml:space="preserve"> right”).</w:t>
      </w:r>
    </w:p>
    <w:p w14:paraId="4ACC6DFD" w14:textId="77777777" w:rsidR="00D60629" w:rsidRPr="00D60629" w:rsidRDefault="00D60629" w:rsidP="00411D32">
      <w:pPr>
        <w:kinsoku w:val="0"/>
        <w:overflowPunct w:val="0"/>
        <w:autoSpaceDE w:val="0"/>
        <w:autoSpaceDN w:val="0"/>
        <w:adjustRightInd w:val="0"/>
        <w:spacing w:line="120" w:lineRule="exact"/>
        <w:rPr>
          <w:rFonts w:cs="Arial"/>
        </w:rPr>
      </w:pPr>
    </w:p>
    <w:p w14:paraId="1FA46DE9"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Pages should be single-colu</w:t>
      </w:r>
      <w:r w:rsidRPr="00D60629">
        <w:rPr>
          <w:rFonts w:cs="Arial"/>
          <w:spacing w:val="-2"/>
        </w:rPr>
        <w:t>m</w:t>
      </w:r>
      <w:r w:rsidRPr="00D60629">
        <w:rPr>
          <w:rFonts w:cs="Arial"/>
        </w:rPr>
        <w:t xml:space="preserve">n, with one-inch </w:t>
      </w:r>
      <w:r w:rsidRPr="00D60629">
        <w:rPr>
          <w:rFonts w:cs="Arial"/>
          <w:spacing w:val="-2"/>
        </w:rPr>
        <w:t>m</w:t>
      </w:r>
      <w:r w:rsidRPr="00D60629">
        <w:rPr>
          <w:rFonts w:cs="Arial"/>
        </w:rPr>
        <w:t>argins.</w:t>
      </w:r>
    </w:p>
    <w:p w14:paraId="021945CF" w14:textId="77777777" w:rsidR="00D60629" w:rsidRPr="00D60629" w:rsidRDefault="00D60629" w:rsidP="00411D32">
      <w:pPr>
        <w:kinsoku w:val="0"/>
        <w:overflowPunct w:val="0"/>
        <w:autoSpaceDE w:val="0"/>
        <w:autoSpaceDN w:val="0"/>
        <w:adjustRightInd w:val="0"/>
        <w:spacing w:before="4" w:line="120" w:lineRule="exact"/>
        <w:rPr>
          <w:rFonts w:cs="Arial"/>
        </w:rPr>
      </w:pPr>
    </w:p>
    <w:p w14:paraId="1E97D897"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Divided (hyphenated) words should not be used.</w:t>
      </w:r>
    </w:p>
    <w:p w14:paraId="425CC9C9" w14:textId="77777777" w:rsidR="00D60629" w:rsidRPr="00D60629" w:rsidRDefault="00D60629" w:rsidP="00411D32">
      <w:pPr>
        <w:kinsoku w:val="0"/>
        <w:overflowPunct w:val="0"/>
        <w:autoSpaceDE w:val="0"/>
        <w:autoSpaceDN w:val="0"/>
        <w:adjustRightInd w:val="0"/>
        <w:spacing w:before="4" w:line="120" w:lineRule="exact"/>
        <w:rPr>
          <w:rFonts w:cs="Arial"/>
        </w:rPr>
      </w:pPr>
    </w:p>
    <w:p w14:paraId="7CB605F3"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345"/>
        <w:rPr>
          <w:rFonts w:cs="Arial"/>
        </w:rPr>
      </w:pPr>
      <w:r w:rsidRPr="00D60629">
        <w:rPr>
          <w:rFonts w:cs="Arial"/>
        </w:rPr>
        <w:t>Type should be solid black with no shades of gray printed on white, ivory, cream</w:t>
      </w:r>
      <w:r w:rsidRPr="00D60629">
        <w:rPr>
          <w:rFonts w:cs="Arial"/>
          <w:spacing w:val="-2"/>
        </w:rPr>
        <w:t xml:space="preserve"> </w:t>
      </w:r>
      <w:r w:rsidRPr="00D60629">
        <w:rPr>
          <w:rFonts w:cs="Arial"/>
        </w:rPr>
        <w:t>or yellow paper with a dull finish so as not to pro</w:t>
      </w:r>
      <w:r w:rsidRPr="00D60629">
        <w:rPr>
          <w:rFonts w:cs="Arial"/>
          <w:spacing w:val="-2"/>
        </w:rPr>
        <w:t>m</w:t>
      </w:r>
      <w:r w:rsidRPr="00D60629">
        <w:rPr>
          <w:rFonts w:cs="Arial"/>
        </w:rPr>
        <w:t>ote glare.</w:t>
      </w:r>
    </w:p>
    <w:p w14:paraId="6E0F24A0" w14:textId="77777777" w:rsidR="00D60629" w:rsidRPr="00D60629" w:rsidRDefault="00D60629" w:rsidP="00411D32">
      <w:pPr>
        <w:kinsoku w:val="0"/>
        <w:overflowPunct w:val="0"/>
        <w:autoSpaceDE w:val="0"/>
        <w:autoSpaceDN w:val="0"/>
        <w:adjustRightInd w:val="0"/>
        <w:spacing w:line="120" w:lineRule="exact"/>
        <w:rPr>
          <w:rFonts w:cs="Arial"/>
        </w:rPr>
      </w:pPr>
    </w:p>
    <w:p w14:paraId="55FCF6F3"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 xml:space="preserve">Avoid text used over a background design or other graphical </w:t>
      </w:r>
      <w:r w:rsidRPr="00D60629">
        <w:rPr>
          <w:rFonts w:cs="Arial"/>
          <w:spacing w:val="-2"/>
        </w:rPr>
        <w:t>m</w:t>
      </w:r>
      <w:r w:rsidRPr="00D60629">
        <w:rPr>
          <w:rFonts w:cs="Arial"/>
        </w:rPr>
        <w:t>aterial.</w:t>
      </w:r>
    </w:p>
    <w:p w14:paraId="649AA69C" w14:textId="77777777" w:rsidR="00D60629" w:rsidRPr="00D60629" w:rsidRDefault="00D60629" w:rsidP="00411D32">
      <w:pPr>
        <w:kinsoku w:val="0"/>
        <w:overflowPunct w:val="0"/>
        <w:autoSpaceDE w:val="0"/>
        <w:autoSpaceDN w:val="0"/>
        <w:adjustRightInd w:val="0"/>
        <w:spacing w:before="4" w:line="120" w:lineRule="exact"/>
        <w:rPr>
          <w:rFonts w:cs="Arial"/>
        </w:rPr>
      </w:pPr>
    </w:p>
    <w:p w14:paraId="1BF6A2D0"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893"/>
        <w:rPr>
          <w:rFonts w:cs="Arial"/>
        </w:rPr>
      </w:pPr>
      <w:r w:rsidRPr="00D60629">
        <w:rPr>
          <w:rFonts w:cs="Arial"/>
        </w:rPr>
        <w:t xml:space="preserve">Graphics should not only be enlarged, but </w:t>
      </w:r>
      <w:r w:rsidRPr="00D60629">
        <w:rPr>
          <w:rFonts w:cs="Arial"/>
          <w:spacing w:val="-2"/>
        </w:rPr>
        <w:t>m</w:t>
      </w:r>
      <w:r w:rsidRPr="00D60629">
        <w:rPr>
          <w:rFonts w:cs="Arial"/>
        </w:rPr>
        <w:t xml:space="preserve">aintain strong contrast and clarity. Graphics should be </w:t>
      </w:r>
      <w:r w:rsidRPr="00D60629">
        <w:rPr>
          <w:rFonts w:cs="Arial"/>
          <w:spacing w:val="-2"/>
        </w:rPr>
        <w:t>m</w:t>
      </w:r>
      <w:r w:rsidRPr="00D60629">
        <w:rPr>
          <w:rFonts w:cs="Arial"/>
        </w:rPr>
        <w:t>odi</w:t>
      </w:r>
      <w:r w:rsidRPr="00D60629">
        <w:rPr>
          <w:rFonts w:cs="Arial"/>
          <w:spacing w:val="-1"/>
        </w:rPr>
        <w:t>f</w:t>
      </w:r>
      <w:r w:rsidRPr="00D60629">
        <w:rPr>
          <w:rFonts w:cs="Arial"/>
        </w:rPr>
        <w:t>ied to eli</w:t>
      </w:r>
      <w:r w:rsidRPr="00D60629">
        <w:rPr>
          <w:rFonts w:cs="Arial"/>
          <w:spacing w:val="-2"/>
        </w:rPr>
        <w:t>m</w:t>
      </w:r>
      <w:r w:rsidRPr="00D60629">
        <w:rPr>
          <w:rFonts w:cs="Arial"/>
        </w:rPr>
        <w:t xml:space="preserve">inate or </w:t>
      </w:r>
      <w:r w:rsidRPr="00D60629">
        <w:rPr>
          <w:rFonts w:cs="Arial"/>
          <w:spacing w:val="-2"/>
        </w:rPr>
        <w:t>m</w:t>
      </w:r>
      <w:r w:rsidRPr="00D60629">
        <w:rPr>
          <w:rFonts w:cs="Arial"/>
        </w:rPr>
        <w:t>ini</w:t>
      </w:r>
      <w:r w:rsidRPr="00D60629">
        <w:rPr>
          <w:rFonts w:cs="Arial"/>
          <w:spacing w:val="-2"/>
        </w:rPr>
        <w:t>m</w:t>
      </w:r>
      <w:r w:rsidRPr="00D60629">
        <w:rPr>
          <w:rFonts w:cs="Arial"/>
        </w:rPr>
        <w:t xml:space="preserve">ize gray shades and </w:t>
      </w:r>
      <w:r w:rsidRPr="00D60629">
        <w:rPr>
          <w:rFonts w:cs="Arial"/>
          <w:spacing w:val="-1"/>
        </w:rPr>
        <w:t>f</w:t>
      </w:r>
      <w:r w:rsidRPr="00D60629">
        <w:rPr>
          <w:rFonts w:cs="Arial"/>
        </w:rPr>
        <w:t>ills, increase contrast, and enlarge type.</w:t>
      </w:r>
    </w:p>
    <w:p w14:paraId="5FD0CDDE" w14:textId="77777777" w:rsidR="00D60629" w:rsidRPr="00D60629" w:rsidRDefault="00D60629" w:rsidP="00411D32">
      <w:pPr>
        <w:kinsoku w:val="0"/>
        <w:overflowPunct w:val="0"/>
        <w:autoSpaceDE w:val="0"/>
        <w:autoSpaceDN w:val="0"/>
        <w:adjustRightInd w:val="0"/>
        <w:spacing w:line="120" w:lineRule="exact"/>
        <w:rPr>
          <w:rFonts w:cs="Arial"/>
        </w:rPr>
      </w:pPr>
    </w:p>
    <w:p w14:paraId="6876A25A" w14:textId="77777777" w:rsidR="00D60629" w:rsidRPr="00D60629" w:rsidRDefault="00D60629" w:rsidP="00411D32">
      <w:pPr>
        <w:numPr>
          <w:ilvl w:val="0"/>
          <w:numId w:val="251"/>
        </w:numPr>
        <w:tabs>
          <w:tab w:val="left" w:pos="681"/>
        </w:tabs>
        <w:kinsoku w:val="0"/>
        <w:overflowPunct w:val="0"/>
        <w:autoSpaceDE w:val="0"/>
        <w:autoSpaceDN w:val="0"/>
        <w:adjustRightInd w:val="0"/>
        <w:ind w:left="681"/>
        <w:rPr>
          <w:rFonts w:cs="Arial"/>
        </w:rPr>
      </w:pPr>
      <w:r w:rsidRPr="00D60629">
        <w:rPr>
          <w:rFonts w:cs="Arial"/>
        </w:rPr>
        <w:t>High-quality black line art should be used instead of gray-scale or shaded drawings.</w:t>
      </w:r>
    </w:p>
    <w:p w14:paraId="2A3F3555" w14:textId="77777777" w:rsidR="00D60629" w:rsidRPr="00D60629" w:rsidRDefault="00D60629" w:rsidP="00411D32">
      <w:pPr>
        <w:kinsoku w:val="0"/>
        <w:overflowPunct w:val="0"/>
        <w:autoSpaceDE w:val="0"/>
        <w:autoSpaceDN w:val="0"/>
        <w:adjustRightInd w:val="0"/>
        <w:spacing w:before="4" w:line="120" w:lineRule="exact"/>
        <w:rPr>
          <w:rFonts w:cs="Arial"/>
        </w:rPr>
      </w:pPr>
    </w:p>
    <w:p w14:paraId="55EDC12A"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677"/>
        <w:rPr>
          <w:rFonts w:cs="Arial"/>
        </w:rPr>
      </w:pPr>
      <w:r w:rsidRPr="00D60629">
        <w:rPr>
          <w:rFonts w:cs="Arial"/>
        </w:rPr>
        <w:t>Page layouts should keep any referenced art together on a spread with the related questions (to avoid flipping).</w:t>
      </w:r>
    </w:p>
    <w:p w14:paraId="1D184672" w14:textId="77777777" w:rsidR="00D60629" w:rsidRPr="00D60629" w:rsidRDefault="00D60629" w:rsidP="00411D32">
      <w:pPr>
        <w:kinsoku w:val="0"/>
        <w:overflowPunct w:val="0"/>
        <w:autoSpaceDE w:val="0"/>
        <w:autoSpaceDN w:val="0"/>
        <w:adjustRightInd w:val="0"/>
        <w:spacing w:line="120" w:lineRule="exact"/>
        <w:rPr>
          <w:rFonts w:cs="Arial"/>
        </w:rPr>
      </w:pPr>
    </w:p>
    <w:p w14:paraId="47534341"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171"/>
        <w:rPr>
          <w:rFonts w:cs="Arial"/>
        </w:rPr>
      </w:pPr>
      <w:r w:rsidRPr="00D60629">
        <w:rPr>
          <w:rFonts w:cs="Arial"/>
        </w:rPr>
        <w:t>Artist credits and other copyright infor</w:t>
      </w:r>
      <w:r w:rsidRPr="00D60629">
        <w:rPr>
          <w:rFonts w:cs="Arial"/>
          <w:spacing w:val="-2"/>
        </w:rPr>
        <w:t>m</w:t>
      </w:r>
      <w:r w:rsidRPr="00D60629">
        <w:rPr>
          <w:rFonts w:cs="Arial"/>
        </w:rPr>
        <w:t xml:space="preserve">ation that </w:t>
      </w:r>
      <w:r w:rsidRPr="00D60629">
        <w:rPr>
          <w:rFonts w:cs="Arial"/>
          <w:spacing w:val="-1"/>
        </w:rPr>
        <w:t>t</w:t>
      </w:r>
      <w:r w:rsidRPr="00D60629">
        <w:rPr>
          <w:rFonts w:cs="Arial"/>
        </w:rPr>
        <w:t>ypically appear right below graphics, illustrations and other visual sti</w:t>
      </w:r>
      <w:r w:rsidRPr="00D60629">
        <w:rPr>
          <w:rFonts w:cs="Arial"/>
          <w:spacing w:val="-2"/>
        </w:rPr>
        <w:t>m</w:t>
      </w:r>
      <w:r w:rsidRPr="00D60629">
        <w:rPr>
          <w:rFonts w:cs="Arial"/>
        </w:rPr>
        <w:t xml:space="preserve">uli shall be </w:t>
      </w:r>
      <w:r w:rsidRPr="00D60629">
        <w:rPr>
          <w:rFonts w:cs="Arial"/>
          <w:spacing w:val="-2"/>
        </w:rPr>
        <w:t>m</w:t>
      </w:r>
      <w:r w:rsidRPr="00D60629">
        <w:rPr>
          <w:rFonts w:cs="Arial"/>
        </w:rPr>
        <w:t>oved to a clearly delineated section at the bottom</w:t>
      </w:r>
      <w:r w:rsidRPr="00D60629">
        <w:rPr>
          <w:rFonts w:cs="Arial"/>
          <w:spacing w:val="-2"/>
        </w:rPr>
        <w:t xml:space="preserve"> </w:t>
      </w:r>
      <w:r w:rsidRPr="00D60629">
        <w:rPr>
          <w:rFonts w:cs="Arial"/>
        </w:rPr>
        <w:t>of the page or to an appendix whenever it is deter</w:t>
      </w:r>
      <w:r w:rsidRPr="00D60629">
        <w:rPr>
          <w:rFonts w:cs="Arial"/>
          <w:spacing w:val="-2"/>
        </w:rPr>
        <w:t>m</w:t>
      </w:r>
      <w:r w:rsidRPr="00D60629">
        <w:rPr>
          <w:rFonts w:cs="Arial"/>
        </w:rPr>
        <w:t xml:space="preserve">ined that such </w:t>
      </w:r>
      <w:r w:rsidRPr="00D60629">
        <w:rPr>
          <w:rFonts w:cs="Arial"/>
          <w:spacing w:val="-2"/>
        </w:rPr>
        <w:t>m</w:t>
      </w:r>
      <w:r w:rsidRPr="00D60629">
        <w:rPr>
          <w:rFonts w:cs="Arial"/>
        </w:rPr>
        <w:t>aterial is not relevant to the student’s understanding of the item</w:t>
      </w:r>
      <w:r w:rsidRPr="00D60629">
        <w:rPr>
          <w:rFonts w:cs="Arial"/>
          <w:spacing w:val="-2"/>
        </w:rPr>
        <w:t xml:space="preserve"> </w:t>
      </w:r>
      <w:r w:rsidRPr="00D60629">
        <w:rPr>
          <w:rFonts w:cs="Arial"/>
        </w:rPr>
        <w:t>itsel</w:t>
      </w:r>
      <w:r w:rsidRPr="00D60629">
        <w:rPr>
          <w:rFonts w:cs="Arial"/>
          <w:spacing w:val="-1"/>
        </w:rPr>
        <w:t>f</w:t>
      </w:r>
      <w:r w:rsidRPr="00D60629">
        <w:rPr>
          <w:rFonts w:cs="Arial"/>
        </w:rPr>
        <w:t>.</w:t>
      </w:r>
    </w:p>
    <w:p w14:paraId="6047E529" w14:textId="77777777" w:rsidR="00D60629" w:rsidRPr="00D60629" w:rsidRDefault="00D60629" w:rsidP="00411D32">
      <w:pPr>
        <w:kinsoku w:val="0"/>
        <w:overflowPunct w:val="0"/>
        <w:autoSpaceDE w:val="0"/>
        <w:autoSpaceDN w:val="0"/>
        <w:adjustRightInd w:val="0"/>
        <w:spacing w:line="120" w:lineRule="exact"/>
        <w:rPr>
          <w:rFonts w:cs="Arial"/>
        </w:rPr>
      </w:pPr>
    </w:p>
    <w:p w14:paraId="412F39D9" w14:textId="77777777" w:rsidR="00D60629" w:rsidRPr="00D60629" w:rsidRDefault="00D60629" w:rsidP="00411D32">
      <w:pPr>
        <w:numPr>
          <w:ilvl w:val="0"/>
          <w:numId w:val="251"/>
        </w:numPr>
        <w:tabs>
          <w:tab w:val="left" w:pos="681"/>
        </w:tabs>
        <w:kinsoku w:val="0"/>
        <w:overflowPunct w:val="0"/>
        <w:autoSpaceDE w:val="0"/>
        <w:autoSpaceDN w:val="0"/>
        <w:adjustRightInd w:val="0"/>
        <w:spacing w:line="243" w:lineRule="auto"/>
        <w:ind w:left="681" w:right="894"/>
        <w:rPr>
          <w:rFonts w:cs="Arial"/>
        </w:rPr>
      </w:pPr>
      <w:r w:rsidRPr="00D60629">
        <w:rPr>
          <w:rFonts w:cs="Arial"/>
        </w:rPr>
        <w:t xml:space="preserve">If staple binding is utilized, staples shall be placed along the spine side (instead of at the upper left corner). This will </w:t>
      </w:r>
      <w:r w:rsidRPr="00D60629">
        <w:rPr>
          <w:rFonts w:cs="Arial"/>
          <w:spacing w:val="-2"/>
        </w:rPr>
        <w:t>m</w:t>
      </w:r>
      <w:r w:rsidRPr="00D60629">
        <w:rPr>
          <w:rFonts w:cs="Arial"/>
        </w:rPr>
        <w:t xml:space="preserve">ake it easier </w:t>
      </w:r>
      <w:r w:rsidRPr="00D60629">
        <w:rPr>
          <w:rFonts w:cs="Arial"/>
          <w:spacing w:val="-1"/>
        </w:rPr>
        <w:t>f</w:t>
      </w:r>
      <w:r w:rsidRPr="00D60629">
        <w:rPr>
          <w:rFonts w:cs="Arial"/>
        </w:rPr>
        <w:t xml:space="preserve">or students to </w:t>
      </w:r>
      <w:r w:rsidRPr="00D60629">
        <w:rPr>
          <w:rFonts w:cs="Arial"/>
          <w:spacing w:val="-2"/>
        </w:rPr>
        <w:t>m</w:t>
      </w:r>
      <w:r w:rsidRPr="00D60629">
        <w:rPr>
          <w:rFonts w:cs="Arial"/>
        </w:rPr>
        <w:t xml:space="preserve">anipulate the pages and to </w:t>
      </w:r>
      <w:r w:rsidRPr="00D60629">
        <w:rPr>
          <w:rFonts w:cs="Arial"/>
          <w:spacing w:val="-2"/>
        </w:rPr>
        <w:t>m</w:t>
      </w:r>
      <w:r w:rsidRPr="00D60629">
        <w:rPr>
          <w:rFonts w:cs="Arial"/>
        </w:rPr>
        <w:t>aintain continuity.</w:t>
      </w:r>
    </w:p>
    <w:p w14:paraId="4BCB1F82" w14:textId="1D17A9DC" w:rsidR="00821FEF" w:rsidRPr="00821FEF" w:rsidRDefault="005E3D6E" w:rsidP="00B8211A">
      <w:pPr>
        <w:pStyle w:val="Heading2"/>
        <w:jc w:val="both"/>
        <w:rPr>
          <w:snapToGrid w:val="0"/>
          <w:sz w:val="28"/>
          <w:szCs w:val="28"/>
        </w:rPr>
      </w:pPr>
      <w:r>
        <w:br w:type="page"/>
      </w:r>
      <w:bookmarkStart w:id="458" w:name="_Attachment_J:_Operational"/>
      <w:bookmarkStart w:id="459" w:name="_Toc489448518"/>
      <w:bookmarkStart w:id="460" w:name="_Toc496269963"/>
      <w:bookmarkStart w:id="461" w:name="_Hlk486848490"/>
      <w:bookmarkStart w:id="462" w:name="_Hlk487114851"/>
      <w:bookmarkStart w:id="463" w:name="_Hlk487113894"/>
      <w:bookmarkEnd w:id="458"/>
      <w:r w:rsidR="00DF2C67">
        <w:lastRenderedPageBreak/>
        <w:t>Attachment J</w:t>
      </w:r>
      <w:r w:rsidR="00821FEF">
        <w:t xml:space="preserve">: </w:t>
      </w:r>
      <w:r w:rsidR="00821FEF" w:rsidRPr="00821FEF">
        <w:rPr>
          <w:snapToGrid w:val="0"/>
        </w:rPr>
        <w:t>Operational Test Materials to be Printed, Duplicated,</w:t>
      </w:r>
      <w:r w:rsidR="00B8211A">
        <w:rPr>
          <w:snapToGrid w:val="0"/>
        </w:rPr>
        <w:t xml:space="preserve"> </w:t>
      </w:r>
      <w:r w:rsidR="00821FEF" w:rsidRPr="00821FEF">
        <w:rPr>
          <w:snapToGrid w:val="0"/>
        </w:rPr>
        <w:t>and Shipped by the</w:t>
      </w:r>
      <w:r w:rsidR="00B8211A">
        <w:rPr>
          <w:snapToGrid w:val="0"/>
        </w:rPr>
        <w:t xml:space="preserve"> </w:t>
      </w:r>
      <w:r w:rsidR="00821FEF" w:rsidRPr="00821FEF">
        <w:rPr>
          <w:snapToGrid w:val="0"/>
        </w:rPr>
        <w:t xml:space="preserve"> Contractor</w:t>
      </w:r>
      <w:bookmarkEnd w:id="459"/>
      <w:bookmarkEnd w:id="460"/>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955"/>
        <w:gridCol w:w="992"/>
        <w:gridCol w:w="270"/>
        <w:gridCol w:w="1705"/>
        <w:gridCol w:w="1106"/>
        <w:gridCol w:w="891"/>
        <w:gridCol w:w="901"/>
        <w:gridCol w:w="936"/>
        <w:gridCol w:w="1152"/>
      </w:tblGrid>
      <w:tr w:rsidR="009C005A" w:rsidRPr="007F29CF" w14:paraId="4B0142DA" w14:textId="77777777" w:rsidTr="00411D32">
        <w:trPr>
          <w:trHeight w:val="255"/>
        </w:trPr>
        <w:tc>
          <w:tcPr>
            <w:tcW w:w="3947" w:type="dxa"/>
            <w:gridSpan w:val="2"/>
            <w:noWrap/>
            <w:vAlign w:val="bottom"/>
            <w:hideMark/>
          </w:tcPr>
          <w:p w14:paraId="4A84AAB9" w14:textId="3329B02D" w:rsidR="00CD2A29" w:rsidRPr="007F29CF" w:rsidRDefault="00CD2A29" w:rsidP="00CD2A29">
            <w:pPr>
              <w:jc w:val="left"/>
              <w:rPr>
                <w:rFonts w:cs="Arial"/>
                <w:b/>
                <w:bCs/>
                <w:sz w:val="20"/>
                <w:szCs w:val="20"/>
              </w:rPr>
            </w:pPr>
            <w:bookmarkStart w:id="464" w:name="NYSESLAT_2017!A1:I174"/>
            <w:bookmarkStart w:id="465" w:name="_Hlk487114880"/>
            <w:bookmarkEnd w:id="461"/>
            <w:r w:rsidRPr="007F29CF">
              <w:rPr>
                <w:rFonts w:cs="Arial"/>
                <w:b/>
                <w:bCs/>
                <w:sz w:val="20"/>
                <w:szCs w:val="20"/>
              </w:rPr>
              <w:t xml:space="preserve">NYSESLAT - 2017 Operational Test </w:t>
            </w:r>
            <w:r w:rsidR="007F29CF" w:rsidRPr="007F29CF">
              <w:rPr>
                <w:rFonts w:cs="Arial"/>
                <w:b/>
                <w:bCs/>
                <w:sz w:val="20"/>
                <w:szCs w:val="20"/>
              </w:rPr>
              <w:t>M</w:t>
            </w:r>
            <w:r w:rsidRPr="007F29CF">
              <w:rPr>
                <w:rFonts w:cs="Arial"/>
                <w:b/>
                <w:bCs/>
                <w:sz w:val="20"/>
                <w:szCs w:val="20"/>
              </w:rPr>
              <w:t>aterials</w:t>
            </w:r>
            <w:bookmarkEnd w:id="464"/>
          </w:p>
        </w:tc>
        <w:tc>
          <w:tcPr>
            <w:tcW w:w="270" w:type="dxa"/>
            <w:noWrap/>
            <w:vAlign w:val="bottom"/>
            <w:hideMark/>
          </w:tcPr>
          <w:p w14:paraId="5E9655A5" w14:textId="77777777" w:rsidR="00CD2A29" w:rsidRPr="007F29CF" w:rsidRDefault="00CD2A29" w:rsidP="00CD2A29">
            <w:pPr>
              <w:jc w:val="left"/>
              <w:rPr>
                <w:rFonts w:cs="Arial"/>
                <w:b/>
                <w:bCs/>
                <w:sz w:val="20"/>
                <w:szCs w:val="20"/>
              </w:rPr>
            </w:pPr>
          </w:p>
        </w:tc>
        <w:tc>
          <w:tcPr>
            <w:tcW w:w="1705" w:type="dxa"/>
            <w:noWrap/>
            <w:vAlign w:val="bottom"/>
            <w:hideMark/>
          </w:tcPr>
          <w:p w14:paraId="48607DFF" w14:textId="77777777" w:rsidR="00CD2A29" w:rsidRPr="007F29CF" w:rsidRDefault="00CD2A29" w:rsidP="00CD2A29">
            <w:pPr>
              <w:jc w:val="left"/>
              <w:rPr>
                <w:rFonts w:cs="Arial"/>
                <w:sz w:val="20"/>
                <w:szCs w:val="20"/>
              </w:rPr>
            </w:pPr>
          </w:p>
        </w:tc>
        <w:tc>
          <w:tcPr>
            <w:tcW w:w="1106" w:type="dxa"/>
            <w:noWrap/>
            <w:vAlign w:val="bottom"/>
            <w:hideMark/>
          </w:tcPr>
          <w:p w14:paraId="38CE7E6C" w14:textId="77777777" w:rsidR="00CD2A29" w:rsidRPr="007F29CF" w:rsidRDefault="00CD2A29" w:rsidP="00CD2A29">
            <w:pPr>
              <w:jc w:val="left"/>
              <w:rPr>
                <w:rFonts w:cs="Arial"/>
                <w:sz w:val="20"/>
                <w:szCs w:val="20"/>
              </w:rPr>
            </w:pPr>
          </w:p>
        </w:tc>
        <w:tc>
          <w:tcPr>
            <w:tcW w:w="891" w:type="dxa"/>
            <w:noWrap/>
            <w:vAlign w:val="bottom"/>
            <w:hideMark/>
          </w:tcPr>
          <w:p w14:paraId="64D4C674" w14:textId="77777777" w:rsidR="00CD2A29" w:rsidRPr="007F29CF" w:rsidRDefault="00CD2A29" w:rsidP="00CD2A29">
            <w:pPr>
              <w:jc w:val="left"/>
              <w:rPr>
                <w:rFonts w:cs="Arial"/>
                <w:sz w:val="20"/>
                <w:szCs w:val="20"/>
              </w:rPr>
            </w:pPr>
          </w:p>
        </w:tc>
        <w:tc>
          <w:tcPr>
            <w:tcW w:w="901" w:type="dxa"/>
            <w:noWrap/>
            <w:vAlign w:val="bottom"/>
            <w:hideMark/>
          </w:tcPr>
          <w:p w14:paraId="51CE4C72" w14:textId="77777777" w:rsidR="00CD2A29" w:rsidRPr="007F29CF" w:rsidRDefault="00CD2A29" w:rsidP="00CD2A29">
            <w:pPr>
              <w:jc w:val="left"/>
              <w:rPr>
                <w:rFonts w:cs="Arial"/>
                <w:sz w:val="20"/>
                <w:szCs w:val="20"/>
              </w:rPr>
            </w:pPr>
          </w:p>
        </w:tc>
        <w:tc>
          <w:tcPr>
            <w:tcW w:w="936" w:type="dxa"/>
            <w:noWrap/>
            <w:vAlign w:val="bottom"/>
            <w:hideMark/>
          </w:tcPr>
          <w:p w14:paraId="7257985D" w14:textId="77777777" w:rsidR="00CD2A29" w:rsidRPr="007F29CF" w:rsidRDefault="00CD2A29" w:rsidP="00CD2A29">
            <w:pPr>
              <w:jc w:val="left"/>
              <w:rPr>
                <w:rFonts w:cs="Arial"/>
                <w:sz w:val="20"/>
                <w:szCs w:val="20"/>
              </w:rPr>
            </w:pPr>
          </w:p>
        </w:tc>
        <w:tc>
          <w:tcPr>
            <w:tcW w:w="1152" w:type="dxa"/>
            <w:noWrap/>
            <w:vAlign w:val="bottom"/>
            <w:hideMark/>
          </w:tcPr>
          <w:p w14:paraId="257D17A8" w14:textId="77777777" w:rsidR="00CD2A29" w:rsidRPr="007F29CF" w:rsidRDefault="00CD2A29" w:rsidP="00CD2A29">
            <w:pPr>
              <w:jc w:val="left"/>
              <w:rPr>
                <w:rFonts w:cs="Arial"/>
                <w:sz w:val="20"/>
                <w:szCs w:val="20"/>
              </w:rPr>
            </w:pPr>
          </w:p>
        </w:tc>
      </w:tr>
      <w:bookmarkEnd w:id="462"/>
      <w:bookmarkEnd w:id="465"/>
      <w:tr w:rsidR="00104FF4" w:rsidRPr="007F29CF" w14:paraId="31675F89" w14:textId="77777777" w:rsidTr="009C005A">
        <w:trPr>
          <w:trHeight w:val="255"/>
        </w:trPr>
        <w:tc>
          <w:tcPr>
            <w:tcW w:w="2955" w:type="dxa"/>
            <w:noWrap/>
            <w:vAlign w:val="bottom"/>
            <w:hideMark/>
          </w:tcPr>
          <w:p w14:paraId="0A6E6F3A" w14:textId="77777777" w:rsidR="00CD2A29" w:rsidRPr="007F29CF" w:rsidRDefault="00CD2A29" w:rsidP="00CD2A29">
            <w:pPr>
              <w:jc w:val="left"/>
              <w:rPr>
                <w:rFonts w:cs="Arial"/>
                <w:b/>
                <w:bCs/>
                <w:sz w:val="20"/>
                <w:szCs w:val="20"/>
              </w:rPr>
            </w:pPr>
            <w:r w:rsidRPr="007F29CF">
              <w:rPr>
                <w:rFonts w:cs="Arial"/>
                <w:b/>
                <w:bCs/>
                <w:sz w:val="20"/>
                <w:szCs w:val="20"/>
              </w:rPr>
              <w:t xml:space="preserve"> </w:t>
            </w:r>
          </w:p>
        </w:tc>
        <w:tc>
          <w:tcPr>
            <w:tcW w:w="992" w:type="dxa"/>
            <w:noWrap/>
            <w:vAlign w:val="bottom"/>
            <w:hideMark/>
          </w:tcPr>
          <w:p w14:paraId="49ADC93B" w14:textId="77777777" w:rsidR="00CD2A29" w:rsidRPr="007F29CF" w:rsidRDefault="00CD2A29" w:rsidP="00CD2A29">
            <w:pPr>
              <w:jc w:val="left"/>
              <w:rPr>
                <w:rFonts w:cs="Arial"/>
                <w:b/>
                <w:bCs/>
                <w:sz w:val="20"/>
                <w:szCs w:val="20"/>
              </w:rPr>
            </w:pPr>
          </w:p>
        </w:tc>
        <w:tc>
          <w:tcPr>
            <w:tcW w:w="270" w:type="dxa"/>
            <w:noWrap/>
            <w:vAlign w:val="bottom"/>
            <w:hideMark/>
          </w:tcPr>
          <w:p w14:paraId="2B0DA903" w14:textId="77777777" w:rsidR="00CD2A29" w:rsidRPr="007F29CF" w:rsidRDefault="00CD2A29" w:rsidP="00CD2A29">
            <w:pPr>
              <w:jc w:val="left"/>
              <w:rPr>
                <w:rFonts w:cs="Arial"/>
                <w:sz w:val="20"/>
                <w:szCs w:val="20"/>
              </w:rPr>
            </w:pPr>
          </w:p>
        </w:tc>
        <w:tc>
          <w:tcPr>
            <w:tcW w:w="1705" w:type="dxa"/>
            <w:noWrap/>
            <w:vAlign w:val="bottom"/>
            <w:hideMark/>
          </w:tcPr>
          <w:p w14:paraId="4619A3FE" w14:textId="77777777" w:rsidR="00CD2A29" w:rsidRPr="007F29CF" w:rsidRDefault="00CD2A29" w:rsidP="00CD2A29">
            <w:pPr>
              <w:jc w:val="left"/>
              <w:rPr>
                <w:rFonts w:cs="Arial"/>
                <w:sz w:val="20"/>
                <w:szCs w:val="20"/>
              </w:rPr>
            </w:pPr>
          </w:p>
        </w:tc>
        <w:tc>
          <w:tcPr>
            <w:tcW w:w="3834" w:type="dxa"/>
            <w:gridSpan w:val="4"/>
            <w:shd w:val="clear" w:color="auto" w:fill="auto"/>
            <w:noWrap/>
            <w:vAlign w:val="bottom"/>
            <w:hideMark/>
          </w:tcPr>
          <w:p w14:paraId="60B52130" w14:textId="77777777" w:rsidR="00CD2A29" w:rsidRPr="007F29CF" w:rsidRDefault="003F76C5" w:rsidP="00CD2A29">
            <w:pPr>
              <w:jc w:val="center"/>
              <w:rPr>
                <w:rFonts w:cs="Arial"/>
                <w:b/>
                <w:bCs/>
                <w:sz w:val="20"/>
                <w:szCs w:val="20"/>
              </w:rPr>
            </w:pPr>
            <w:r w:rsidRPr="007F29CF">
              <w:rPr>
                <w:rFonts w:cs="Arial"/>
                <w:b/>
                <w:bCs/>
                <w:sz w:val="20"/>
                <w:szCs w:val="20"/>
              </w:rPr>
              <w:t>Shrink-wrap</w:t>
            </w:r>
          </w:p>
        </w:tc>
        <w:tc>
          <w:tcPr>
            <w:tcW w:w="1152" w:type="dxa"/>
            <w:noWrap/>
            <w:vAlign w:val="bottom"/>
            <w:hideMark/>
          </w:tcPr>
          <w:p w14:paraId="1FC70714" w14:textId="77777777" w:rsidR="00CD2A29" w:rsidRPr="007F29CF" w:rsidRDefault="00CD2A29" w:rsidP="00CD2A29">
            <w:pPr>
              <w:jc w:val="center"/>
              <w:rPr>
                <w:rFonts w:cs="Arial"/>
                <w:b/>
                <w:bCs/>
                <w:sz w:val="20"/>
                <w:szCs w:val="20"/>
              </w:rPr>
            </w:pPr>
          </w:p>
        </w:tc>
      </w:tr>
      <w:tr w:rsidR="00104FF4" w:rsidRPr="007F29CF" w14:paraId="29DCC58A" w14:textId="77777777" w:rsidTr="009C005A">
        <w:trPr>
          <w:trHeight w:val="420"/>
        </w:trPr>
        <w:tc>
          <w:tcPr>
            <w:tcW w:w="2955" w:type="dxa"/>
            <w:shd w:val="clear" w:color="auto" w:fill="D9D9D9" w:themeFill="background1" w:themeFillShade="D9"/>
            <w:noWrap/>
            <w:vAlign w:val="bottom"/>
            <w:hideMark/>
          </w:tcPr>
          <w:p w14:paraId="65C8D95E" w14:textId="77777777" w:rsidR="00CD2A29" w:rsidRPr="007F29CF" w:rsidRDefault="00CD2A29" w:rsidP="00CD2A29">
            <w:pPr>
              <w:jc w:val="left"/>
              <w:rPr>
                <w:rFonts w:cs="Arial"/>
                <w:b/>
                <w:bCs/>
                <w:sz w:val="20"/>
                <w:szCs w:val="20"/>
              </w:rPr>
            </w:pPr>
            <w:r w:rsidRPr="007F29CF">
              <w:rPr>
                <w:rFonts w:cs="Arial"/>
                <w:b/>
                <w:bCs/>
                <w:sz w:val="20"/>
                <w:szCs w:val="20"/>
              </w:rPr>
              <w:t>Test Books</w:t>
            </w:r>
          </w:p>
        </w:tc>
        <w:tc>
          <w:tcPr>
            <w:tcW w:w="992" w:type="dxa"/>
            <w:shd w:val="clear" w:color="auto" w:fill="D9D9D9" w:themeFill="background1" w:themeFillShade="D9"/>
            <w:noWrap/>
            <w:vAlign w:val="bottom"/>
            <w:hideMark/>
          </w:tcPr>
          <w:p w14:paraId="6547D9BE" w14:textId="77777777" w:rsidR="00CD2A29" w:rsidRPr="007F29CF" w:rsidRDefault="00CD2A29" w:rsidP="00CD2A29">
            <w:pPr>
              <w:jc w:val="center"/>
              <w:rPr>
                <w:rFonts w:cs="Arial"/>
                <w:b/>
                <w:bCs/>
                <w:sz w:val="20"/>
                <w:szCs w:val="20"/>
              </w:rPr>
            </w:pPr>
            <w:r w:rsidRPr="007F29CF">
              <w:rPr>
                <w:rFonts w:cs="Arial"/>
                <w:b/>
                <w:bCs/>
                <w:sz w:val="20"/>
                <w:szCs w:val="20"/>
              </w:rPr>
              <w:t>Qty</w:t>
            </w:r>
          </w:p>
        </w:tc>
        <w:tc>
          <w:tcPr>
            <w:tcW w:w="270" w:type="dxa"/>
            <w:shd w:val="clear" w:color="auto" w:fill="D9D9D9" w:themeFill="background1" w:themeFillShade="D9"/>
            <w:noWrap/>
            <w:vAlign w:val="bottom"/>
            <w:hideMark/>
          </w:tcPr>
          <w:p w14:paraId="10792BC3" w14:textId="77777777" w:rsidR="00CD2A29" w:rsidRPr="007F29CF" w:rsidRDefault="00CD2A29" w:rsidP="00CD2A29">
            <w:pPr>
              <w:jc w:val="center"/>
              <w:rPr>
                <w:rFonts w:cs="Arial"/>
                <w:b/>
                <w:bCs/>
                <w:sz w:val="20"/>
                <w:szCs w:val="20"/>
              </w:rPr>
            </w:pPr>
          </w:p>
        </w:tc>
        <w:tc>
          <w:tcPr>
            <w:tcW w:w="1705" w:type="dxa"/>
            <w:shd w:val="clear" w:color="auto" w:fill="D9D9D9" w:themeFill="background1" w:themeFillShade="D9"/>
            <w:noWrap/>
            <w:vAlign w:val="bottom"/>
            <w:hideMark/>
          </w:tcPr>
          <w:p w14:paraId="1390943C" w14:textId="77777777" w:rsidR="00CD2A29" w:rsidRPr="007F29CF" w:rsidRDefault="00CD2A29" w:rsidP="00CD2A29">
            <w:pPr>
              <w:jc w:val="center"/>
              <w:rPr>
                <w:rFonts w:cs="Arial"/>
                <w:b/>
                <w:bCs/>
                <w:sz w:val="20"/>
                <w:szCs w:val="20"/>
              </w:rPr>
            </w:pPr>
            <w:r w:rsidRPr="007F29CF">
              <w:rPr>
                <w:rFonts w:cs="Arial"/>
                <w:b/>
                <w:bCs/>
                <w:sz w:val="20"/>
                <w:szCs w:val="20"/>
              </w:rPr>
              <w:t>Packaging</w:t>
            </w:r>
          </w:p>
        </w:tc>
        <w:tc>
          <w:tcPr>
            <w:tcW w:w="1106" w:type="dxa"/>
            <w:shd w:val="clear" w:color="auto" w:fill="D9D9D9" w:themeFill="background1" w:themeFillShade="D9"/>
            <w:noWrap/>
            <w:vAlign w:val="bottom"/>
            <w:hideMark/>
          </w:tcPr>
          <w:p w14:paraId="2C9384B6" w14:textId="77777777" w:rsidR="00CD2A29" w:rsidRPr="007F29CF" w:rsidRDefault="00CD2A29" w:rsidP="00CD2A29">
            <w:pPr>
              <w:jc w:val="left"/>
              <w:rPr>
                <w:rFonts w:cs="Arial"/>
                <w:b/>
                <w:bCs/>
                <w:sz w:val="20"/>
                <w:szCs w:val="20"/>
              </w:rPr>
            </w:pPr>
            <w:r w:rsidRPr="007F29CF">
              <w:rPr>
                <w:rFonts w:cs="Arial"/>
                <w:b/>
                <w:bCs/>
                <w:sz w:val="20"/>
                <w:szCs w:val="20"/>
              </w:rPr>
              <w:t>In 10's</w:t>
            </w:r>
          </w:p>
        </w:tc>
        <w:tc>
          <w:tcPr>
            <w:tcW w:w="891" w:type="dxa"/>
            <w:shd w:val="clear" w:color="auto" w:fill="D9D9D9" w:themeFill="background1" w:themeFillShade="D9"/>
            <w:noWrap/>
            <w:vAlign w:val="bottom"/>
            <w:hideMark/>
          </w:tcPr>
          <w:p w14:paraId="3256F576" w14:textId="77777777" w:rsidR="00CD2A29" w:rsidRPr="007F29CF" w:rsidRDefault="00CD2A29" w:rsidP="00CD2A29">
            <w:pPr>
              <w:jc w:val="left"/>
              <w:rPr>
                <w:rFonts w:cs="Arial"/>
                <w:b/>
                <w:bCs/>
                <w:sz w:val="20"/>
                <w:szCs w:val="20"/>
              </w:rPr>
            </w:pPr>
            <w:r w:rsidRPr="007F29CF">
              <w:rPr>
                <w:rFonts w:cs="Arial"/>
                <w:b/>
                <w:bCs/>
                <w:sz w:val="20"/>
                <w:szCs w:val="20"/>
              </w:rPr>
              <w:t>In 5's</w:t>
            </w:r>
          </w:p>
        </w:tc>
        <w:tc>
          <w:tcPr>
            <w:tcW w:w="901" w:type="dxa"/>
            <w:shd w:val="clear" w:color="auto" w:fill="D9D9D9" w:themeFill="background1" w:themeFillShade="D9"/>
            <w:noWrap/>
            <w:vAlign w:val="bottom"/>
            <w:hideMark/>
          </w:tcPr>
          <w:p w14:paraId="4D138450" w14:textId="77777777" w:rsidR="00CD2A29" w:rsidRPr="007F29CF" w:rsidRDefault="00CD2A29" w:rsidP="00CD2A29">
            <w:pPr>
              <w:jc w:val="left"/>
              <w:rPr>
                <w:rFonts w:cs="Arial"/>
                <w:b/>
                <w:bCs/>
                <w:sz w:val="20"/>
                <w:szCs w:val="20"/>
              </w:rPr>
            </w:pPr>
            <w:r w:rsidRPr="007F29CF">
              <w:rPr>
                <w:rFonts w:cs="Arial"/>
                <w:b/>
                <w:bCs/>
                <w:sz w:val="20"/>
                <w:szCs w:val="20"/>
              </w:rPr>
              <w:t>In 4's</w:t>
            </w:r>
          </w:p>
        </w:tc>
        <w:tc>
          <w:tcPr>
            <w:tcW w:w="936" w:type="dxa"/>
            <w:shd w:val="clear" w:color="auto" w:fill="D9D9D9" w:themeFill="background1" w:themeFillShade="D9"/>
            <w:noWrap/>
            <w:vAlign w:val="bottom"/>
            <w:hideMark/>
          </w:tcPr>
          <w:p w14:paraId="00C7BFBE" w14:textId="77777777" w:rsidR="00CD2A29" w:rsidRPr="007F29CF" w:rsidRDefault="00CD2A29" w:rsidP="00CD2A29">
            <w:pPr>
              <w:jc w:val="left"/>
              <w:rPr>
                <w:rFonts w:cs="Arial"/>
                <w:b/>
                <w:bCs/>
                <w:sz w:val="20"/>
                <w:szCs w:val="20"/>
              </w:rPr>
            </w:pPr>
            <w:r w:rsidRPr="007F29CF">
              <w:rPr>
                <w:rFonts w:cs="Arial"/>
                <w:b/>
                <w:bCs/>
                <w:sz w:val="20"/>
                <w:szCs w:val="20"/>
              </w:rPr>
              <w:t>In 2's</w:t>
            </w:r>
          </w:p>
        </w:tc>
        <w:tc>
          <w:tcPr>
            <w:tcW w:w="1152" w:type="dxa"/>
            <w:shd w:val="clear" w:color="auto" w:fill="D9D9D9" w:themeFill="background1" w:themeFillShade="D9"/>
            <w:vAlign w:val="bottom"/>
            <w:hideMark/>
          </w:tcPr>
          <w:p w14:paraId="0A1384DD"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5F325ABE" w14:textId="77777777" w:rsidTr="009C005A">
        <w:trPr>
          <w:trHeight w:val="255"/>
        </w:trPr>
        <w:tc>
          <w:tcPr>
            <w:tcW w:w="2955" w:type="dxa"/>
            <w:noWrap/>
            <w:vAlign w:val="bottom"/>
            <w:hideMark/>
          </w:tcPr>
          <w:p w14:paraId="15930767" w14:textId="77777777" w:rsidR="00CD2A29" w:rsidRPr="007F29CF" w:rsidRDefault="00CD2A29" w:rsidP="00CD2A29">
            <w:pPr>
              <w:jc w:val="left"/>
              <w:rPr>
                <w:rFonts w:cs="Arial"/>
                <w:sz w:val="20"/>
                <w:szCs w:val="20"/>
              </w:rPr>
            </w:pPr>
            <w:r w:rsidRPr="007F29CF">
              <w:rPr>
                <w:rFonts w:cs="Arial"/>
                <w:sz w:val="20"/>
                <w:szCs w:val="20"/>
              </w:rPr>
              <w:t xml:space="preserve">Gr K Reading </w:t>
            </w:r>
            <w:r w:rsidR="007F29CF" w:rsidRPr="007F29CF">
              <w:rPr>
                <w:rFonts w:cs="Arial"/>
                <w:sz w:val="20"/>
                <w:szCs w:val="20"/>
              </w:rPr>
              <w:t>Test book</w:t>
            </w:r>
          </w:p>
        </w:tc>
        <w:tc>
          <w:tcPr>
            <w:tcW w:w="992" w:type="dxa"/>
            <w:noWrap/>
            <w:vAlign w:val="bottom"/>
            <w:hideMark/>
          </w:tcPr>
          <w:p w14:paraId="448FC875" w14:textId="77777777" w:rsidR="00CD2A29" w:rsidRPr="007F29CF" w:rsidRDefault="00CD2A29" w:rsidP="00CD2A29">
            <w:pPr>
              <w:jc w:val="right"/>
              <w:rPr>
                <w:rFonts w:cs="Arial"/>
                <w:sz w:val="20"/>
                <w:szCs w:val="20"/>
              </w:rPr>
            </w:pPr>
            <w:r w:rsidRPr="007F29CF">
              <w:rPr>
                <w:rFonts w:cs="Arial"/>
                <w:sz w:val="20"/>
                <w:szCs w:val="20"/>
              </w:rPr>
              <w:t>46,325</w:t>
            </w:r>
          </w:p>
        </w:tc>
        <w:tc>
          <w:tcPr>
            <w:tcW w:w="270" w:type="dxa"/>
            <w:noWrap/>
            <w:vAlign w:val="bottom"/>
            <w:hideMark/>
          </w:tcPr>
          <w:p w14:paraId="5B09FE04" w14:textId="77777777" w:rsidR="00CD2A29" w:rsidRPr="007F29CF" w:rsidRDefault="00CD2A29" w:rsidP="00CD2A29">
            <w:pPr>
              <w:jc w:val="right"/>
              <w:rPr>
                <w:rFonts w:cs="Arial"/>
                <w:sz w:val="20"/>
                <w:szCs w:val="20"/>
              </w:rPr>
            </w:pPr>
          </w:p>
        </w:tc>
        <w:tc>
          <w:tcPr>
            <w:tcW w:w="1705" w:type="dxa"/>
            <w:noWrap/>
            <w:vAlign w:val="bottom"/>
            <w:hideMark/>
          </w:tcPr>
          <w:p w14:paraId="2962C8F4"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4DC408E3" w14:textId="77777777" w:rsidR="00CD2A29" w:rsidRPr="007F29CF" w:rsidRDefault="00CD2A29" w:rsidP="00CD2A29">
            <w:pPr>
              <w:jc w:val="right"/>
              <w:rPr>
                <w:rFonts w:cs="Arial"/>
                <w:sz w:val="20"/>
                <w:szCs w:val="20"/>
              </w:rPr>
            </w:pPr>
            <w:r w:rsidRPr="007F29CF">
              <w:rPr>
                <w:rFonts w:cs="Arial"/>
                <w:sz w:val="20"/>
                <w:szCs w:val="20"/>
              </w:rPr>
              <w:t>40,670</w:t>
            </w:r>
          </w:p>
        </w:tc>
        <w:tc>
          <w:tcPr>
            <w:tcW w:w="891" w:type="dxa"/>
            <w:noWrap/>
            <w:vAlign w:val="bottom"/>
            <w:hideMark/>
          </w:tcPr>
          <w:p w14:paraId="7495DAE8" w14:textId="77777777" w:rsidR="00CD2A29" w:rsidRPr="007F29CF" w:rsidRDefault="00CD2A29" w:rsidP="00CD2A29">
            <w:pPr>
              <w:jc w:val="right"/>
              <w:rPr>
                <w:rFonts w:cs="Arial"/>
                <w:sz w:val="20"/>
                <w:szCs w:val="20"/>
              </w:rPr>
            </w:pPr>
            <w:r w:rsidRPr="007F29CF">
              <w:rPr>
                <w:rFonts w:cs="Arial"/>
                <w:sz w:val="20"/>
                <w:szCs w:val="20"/>
              </w:rPr>
              <w:t>5,655</w:t>
            </w:r>
          </w:p>
        </w:tc>
        <w:tc>
          <w:tcPr>
            <w:tcW w:w="901" w:type="dxa"/>
            <w:noWrap/>
            <w:vAlign w:val="bottom"/>
            <w:hideMark/>
          </w:tcPr>
          <w:p w14:paraId="33FBEC72" w14:textId="77777777" w:rsidR="00CD2A29" w:rsidRPr="007F29CF" w:rsidRDefault="00CD2A29" w:rsidP="00CD2A29">
            <w:pPr>
              <w:jc w:val="right"/>
              <w:rPr>
                <w:rFonts w:cs="Arial"/>
                <w:sz w:val="20"/>
                <w:szCs w:val="20"/>
              </w:rPr>
            </w:pPr>
          </w:p>
        </w:tc>
        <w:tc>
          <w:tcPr>
            <w:tcW w:w="936" w:type="dxa"/>
            <w:noWrap/>
            <w:vAlign w:val="bottom"/>
            <w:hideMark/>
          </w:tcPr>
          <w:p w14:paraId="62AA961F" w14:textId="77777777" w:rsidR="00CD2A29" w:rsidRPr="007F29CF" w:rsidRDefault="00CD2A29" w:rsidP="00CD2A29">
            <w:pPr>
              <w:jc w:val="left"/>
              <w:rPr>
                <w:rFonts w:cs="Arial"/>
                <w:sz w:val="20"/>
                <w:szCs w:val="20"/>
              </w:rPr>
            </w:pPr>
          </w:p>
        </w:tc>
        <w:tc>
          <w:tcPr>
            <w:tcW w:w="1152" w:type="dxa"/>
            <w:noWrap/>
            <w:vAlign w:val="bottom"/>
            <w:hideMark/>
          </w:tcPr>
          <w:p w14:paraId="454E12C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F391301" w14:textId="77777777" w:rsidTr="009C005A">
        <w:trPr>
          <w:trHeight w:val="255"/>
        </w:trPr>
        <w:tc>
          <w:tcPr>
            <w:tcW w:w="2955" w:type="dxa"/>
            <w:noWrap/>
            <w:vAlign w:val="bottom"/>
            <w:hideMark/>
          </w:tcPr>
          <w:p w14:paraId="29D002B1" w14:textId="77777777" w:rsidR="00CD2A29" w:rsidRPr="007F29CF" w:rsidRDefault="00CD2A29" w:rsidP="00CD2A29">
            <w:pPr>
              <w:jc w:val="left"/>
              <w:rPr>
                <w:rFonts w:cs="Arial"/>
                <w:sz w:val="20"/>
                <w:szCs w:val="20"/>
              </w:rPr>
            </w:pPr>
            <w:r w:rsidRPr="007F29CF">
              <w:rPr>
                <w:rFonts w:cs="Arial"/>
                <w:sz w:val="20"/>
                <w:szCs w:val="20"/>
              </w:rPr>
              <w:t xml:space="preserve">Gr K Writing </w:t>
            </w:r>
            <w:r w:rsidR="007F29CF" w:rsidRPr="007F29CF">
              <w:rPr>
                <w:rFonts w:cs="Arial"/>
                <w:sz w:val="20"/>
                <w:szCs w:val="20"/>
              </w:rPr>
              <w:t>Test book</w:t>
            </w:r>
          </w:p>
        </w:tc>
        <w:tc>
          <w:tcPr>
            <w:tcW w:w="992" w:type="dxa"/>
            <w:noWrap/>
            <w:vAlign w:val="bottom"/>
            <w:hideMark/>
          </w:tcPr>
          <w:p w14:paraId="2C0407B6" w14:textId="77777777" w:rsidR="00CD2A29" w:rsidRPr="007F29CF" w:rsidRDefault="00CD2A29" w:rsidP="00CD2A29">
            <w:pPr>
              <w:jc w:val="right"/>
              <w:rPr>
                <w:rFonts w:cs="Arial"/>
                <w:sz w:val="20"/>
                <w:szCs w:val="20"/>
              </w:rPr>
            </w:pPr>
            <w:r w:rsidRPr="007F29CF">
              <w:rPr>
                <w:rFonts w:cs="Arial"/>
                <w:sz w:val="20"/>
                <w:szCs w:val="20"/>
              </w:rPr>
              <w:t>46,325</w:t>
            </w:r>
          </w:p>
        </w:tc>
        <w:tc>
          <w:tcPr>
            <w:tcW w:w="270" w:type="dxa"/>
            <w:noWrap/>
            <w:vAlign w:val="bottom"/>
            <w:hideMark/>
          </w:tcPr>
          <w:p w14:paraId="31A88891" w14:textId="77777777" w:rsidR="00CD2A29" w:rsidRPr="007F29CF" w:rsidRDefault="00CD2A29" w:rsidP="00CD2A29">
            <w:pPr>
              <w:jc w:val="right"/>
              <w:rPr>
                <w:rFonts w:cs="Arial"/>
                <w:sz w:val="20"/>
                <w:szCs w:val="20"/>
              </w:rPr>
            </w:pPr>
          </w:p>
        </w:tc>
        <w:tc>
          <w:tcPr>
            <w:tcW w:w="1705" w:type="dxa"/>
            <w:noWrap/>
            <w:vAlign w:val="bottom"/>
            <w:hideMark/>
          </w:tcPr>
          <w:p w14:paraId="298BE60A"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7704CC6B" w14:textId="77777777" w:rsidR="00CD2A29" w:rsidRPr="007F29CF" w:rsidRDefault="00CD2A29" w:rsidP="00CD2A29">
            <w:pPr>
              <w:jc w:val="right"/>
              <w:rPr>
                <w:rFonts w:cs="Arial"/>
                <w:sz w:val="20"/>
                <w:szCs w:val="20"/>
              </w:rPr>
            </w:pPr>
            <w:r w:rsidRPr="007F29CF">
              <w:rPr>
                <w:rFonts w:cs="Arial"/>
                <w:sz w:val="20"/>
                <w:szCs w:val="20"/>
              </w:rPr>
              <w:t>40,670</w:t>
            </w:r>
          </w:p>
        </w:tc>
        <w:tc>
          <w:tcPr>
            <w:tcW w:w="891" w:type="dxa"/>
            <w:noWrap/>
            <w:vAlign w:val="bottom"/>
            <w:hideMark/>
          </w:tcPr>
          <w:p w14:paraId="0E232D52" w14:textId="77777777" w:rsidR="00CD2A29" w:rsidRPr="007F29CF" w:rsidRDefault="00CD2A29" w:rsidP="00CD2A29">
            <w:pPr>
              <w:jc w:val="right"/>
              <w:rPr>
                <w:rFonts w:cs="Arial"/>
                <w:sz w:val="20"/>
                <w:szCs w:val="20"/>
              </w:rPr>
            </w:pPr>
            <w:r w:rsidRPr="007F29CF">
              <w:rPr>
                <w:rFonts w:cs="Arial"/>
                <w:sz w:val="20"/>
                <w:szCs w:val="20"/>
              </w:rPr>
              <w:t>5,655</w:t>
            </w:r>
          </w:p>
        </w:tc>
        <w:tc>
          <w:tcPr>
            <w:tcW w:w="901" w:type="dxa"/>
            <w:noWrap/>
            <w:vAlign w:val="bottom"/>
            <w:hideMark/>
          </w:tcPr>
          <w:p w14:paraId="768E4D6C" w14:textId="77777777" w:rsidR="00CD2A29" w:rsidRPr="007F29CF" w:rsidRDefault="00CD2A29" w:rsidP="00CD2A29">
            <w:pPr>
              <w:jc w:val="right"/>
              <w:rPr>
                <w:rFonts w:cs="Arial"/>
                <w:sz w:val="20"/>
                <w:szCs w:val="20"/>
              </w:rPr>
            </w:pPr>
          </w:p>
        </w:tc>
        <w:tc>
          <w:tcPr>
            <w:tcW w:w="936" w:type="dxa"/>
            <w:noWrap/>
            <w:vAlign w:val="bottom"/>
            <w:hideMark/>
          </w:tcPr>
          <w:p w14:paraId="4C3D0FA3" w14:textId="77777777" w:rsidR="00CD2A29" w:rsidRPr="007F29CF" w:rsidRDefault="00CD2A29" w:rsidP="00CD2A29">
            <w:pPr>
              <w:jc w:val="left"/>
              <w:rPr>
                <w:rFonts w:cs="Arial"/>
                <w:sz w:val="20"/>
                <w:szCs w:val="20"/>
              </w:rPr>
            </w:pPr>
          </w:p>
        </w:tc>
        <w:tc>
          <w:tcPr>
            <w:tcW w:w="1152" w:type="dxa"/>
            <w:noWrap/>
            <w:vAlign w:val="bottom"/>
            <w:hideMark/>
          </w:tcPr>
          <w:p w14:paraId="5D8DAD2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1A4162D" w14:textId="77777777" w:rsidTr="009C005A">
        <w:trPr>
          <w:trHeight w:val="255"/>
        </w:trPr>
        <w:tc>
          <w:tcPr>
            <w:tcW w:w="2955" w:type="dxa"/>
            <w:noWrap/>
            <w:vAlign w:val="bottom"/>
            <w:hideMark/>
          </w:tcPr>
          <w:p w14:paraId="6B9AD2AB" w14:textId="77777777" w:rsidR="00CD2A29" w:rsidRPr="007F29CF" w:rsidRDefault="00CD2A29" w:rsidP="00CD2A29">
            <w:pPr>
              <w:jc w:val="left"/>
              <w:rPr>
                <w:rFonts w:cs="Arial"/>
                <w:sz w:val="20"/>
                <w:szCs w:val="20"/>
              </w:rPr>
            </w:pPr>
            <w:r w:rsidRPr="007F29CF">
              <w:rPr>
                <w:rFonts w:cs="Arial"/>
                <w:sz w:val="20"/>
                <w:szCs w:val="20"/>
              </w:rPr>
              <w:t xml:space="preserve">Gr K Listening </w:t>
            </w:r>
            <w:r w:rsidR="007F29CF" w:rsidRPr="007F29CF">
              <w:rPr>
                <w:rFonts w:cs="Arial"/>
                <w:sz w:val="20"/>
                <w:szCs w:val="20"/>
              </w:rPr>
              <w:t>Test book</w:t>
            </w:r>
          </w:p>
        </w:tc>
        <w:tc>
          <w:tcPr>
            <w:tcW w:w="992" w:type="dxa"/>
            <w:noWrap/>
            <w:vAlign w:val="bottom"/>
            <w:hideMark/>
          </w:tcPr>
          <w:p w14:paraId="2D90EB00" w14:textId="77777777" w:rsidR="00CD2A29" w:rsidRPr="007F29CF" w:rsidRDefault="00CD2A29" w:rsidP="00CD2A29">
            <w:pPr>
              <w:jc w:val="right"/>
              <w:rPr>
                <w:rFonts w:cs="Arial"/>
                <w:sz w:val="20"/>
                <w:szCs w:val="20"/>
              </w:rPr>
            </w:pPr>
            <w:r w:rsidRPr="007F29CF">
              <w:rPr>
                <w:rFonts w:cs="Arial"/>
                <w:sz w:val="20"/>
                <w:szCs w:val="20"/>
              </w:rPr>
              <w:t>46,325</w:t>
            </w:r>
          </w:p>
        </w:tc>
        <w:tc>
          <w:tcPr>
            <w:tcW w:w="270" w:type="dxa"/>
            <w:noWrap/>
            <w:vAlign w:val="bottom"/>
            <w:hideMark/>
          </w:tcPr>
          <w:p w14:paraId="2B9422A9" w14:textId="77777777" w:rsidR="00CD2A29" w:rsidRPr="007F29CF" w:rsidRDefault="00CD2A29" w:rsidP="00CD2A29">
            <w:pPr>
              <w:jc w:val="right"/>
              <w:rPr>
                <w:rFonts w:cs="Arial"/>
                <w:sz w:val="20"/>
                <w:szCs w:val="20"/>
              </w:rPr>
            </w:pPr>
          </w:p>
        </w:tc>
        <w:tc>
          <w:tcPr>
            <w:tcW w:w="1705" w:type="dxa"/>
            <w:noWrap/>
            <w:vAlign w:val="bottom"/>
            <w:hideMark/>
          </w:tcPr>
          <w:p w14:paraId="6D02880E"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152A790D" w14:textId="77777777" w:rsidR="00CD2A29" w:rsidRPr="007F29CF" w:rsidRDefault="00CD2A29" w:rsidP="00CD2A29">
            <w:pPr>
              <w:jc w:val="right"/>
              <w:rPr>
                <w:rFonts w:cs="Arial"/>
                <w:sz w:val="20"/>
                <w:szCs w:val="20"/>
              </w:rPr>
            </w:pPr>
            <w:r w:rsidRPr="007F29CF">
              <w:rPr>
                <w:rFonts w:cs="Arial"/>
                <w:sz w:val="20"/>
                <w:szCs w:val="20"/>
              </w:rPr>
              <w:t>40,670</w:t>
            </w:r>
          </w:p>
        </w:tc>
        <w:tc>
          <w:tcPr>
            <w:tcW w:w="891" w:type="dxa"/>
            <w:noWrap/>
            <w:vAlign w:val="bottom"/>
            <w:hideMark/>
          </w:tcPr>
          <w:p w14:paraId="197293DC" w14:textId="77777777" w:rsidR="00CD2A29" w:rsidRPr="007F29CF" w:rsidRDefault="00CD2A29" w:rsidP="00CD2A29">
            <w:pPr>
              <w:jc w:val="right"/>
              <w:rPr>
                <w:rFonts w:cs="Arial"/>
                <w:sz w:val="20"/>
                <w:szCs w:val="20"/>
              </w:rPr>
            </w:pPr>
            <w:r w:rsidRPr="007F29CF">
              <w:rPr>
                <w:rFonts w:cs="Arial"/>
                <w:sz w:val="20"/>
                <w:szCs w:val="20"/>
              </w:rPr>
              <w:t>5,655</w:t>
            </w:r>
          </w:p>
        </w:tc>
        <w:tc>
          <w:tcPr>
            <w:tcW w:w="901" w:type="dxa"/>
            <w:noWrap/>
            <w:vAlign w:val="bottom"/>
            <w:hideMark/>
          </w:tcPr>
          <w:p w14:paraId="5B9F11DF" w14:textId="77777777" w:rsidR="00CD2A29" w:rsidRPr="007F29CF" w:rsidRDefault="00CD2A29" w:rsidP="00CD2A29">
            <w:pPr>
              <w:jc w:val="right"/>
              <w:rPr>
                <w:rFonts w:cs="Arial"/>
                <w:sz w:val="20"/>
                <w:szCs w:val="20"/>
              </w:rPr>
            </w:pPr>
          </w:p>
        </w:tc>
        <w:tc>
          <w:tcPr>
            <w:tcW w:w="936" w:type="dxa"/>
            <w:noWrap/>
            <w:vAlign w:val="bottom"/>
            <w:hideMark/>
          </w:tcPr>
          <w:p w14:paraId="007D85A3" w14:textId="77777777" w:rsidR="00CD2A29" w:rsidRPr="007F29CF" w:rsidRDefault="00CD2A29" w:rsidP="00CD2A29">
            <w:pPr>
              <w:jc w:val="left"/>
              <w:rPr>
                <w:rFonts w:cs="Arial"/>
                <w:sz w:val="20"/>
                <w:szCs w:val="20"/>
              </w:rPr>
            </w:pPr>
          </w:p>
        </w:tc>
        <w:tc>
          <w:tcPr>
            <w:tcW w:w="1152" w:type="dxa"/>
            <w:noWrap/>
            <w:vAlign w:val="bottom"/>
            <w:hideMark/>
          </w:tcPr>
          <w:p w14:paraId="6A7C67B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633CAA2" w14:textId="77777777" w:rsidTr="009C005A">
        <w:trPr>
          <w:trHeight w:val="255"/>
        </w:trPr>
        <w:tc>
          <w:tcPr>
            <w:tcW w:w="2955" w:type="dxa"/>
            <w:noWrap/>
            <w:vAlign w:val="bottom"/>
            <w:hideMark/>
          </w:tcPr>
          <w:p w14:paraId="4EF385DA" w14:textId="77777777" w:rsidR="00CD2A29" w:rsidRPr="007F29CF" w:rsidRDefault="00CD2A29" w:rsidP="00CD2A29">
            <w:pPr>
              <w:jc w:val="left"/>
              <w:rPr>
                <w:rFonts w:cs="Arial"/>
                <w:sz w:val="20"/>
                <w:szCs w:val="20"/>
              </w:rPr>
            </w:pPr>
            <w:r w:rsidRPr="007F29CF">
              <w:rPr>
                <w:rFonts w:cs="Arial"/>
                <w:sz w:val="20"/>
                <w:szCs w:val="20"/>
              </w:rPr>
              <w:t>Gr K Speaking TB</w:t>
            </w:r>
          </w:p>
        </w:tc>
        <w:tc>
          <w:tcPr>
            <w:tcW w:w="992" w:type="dxa"/>
            <w:noWrap/>
            <w:vAlign w:val="bottom"/>
            <w:hideMark/>
          </w:tcPr>
          <w:p w14:paraId="6F62DD4D" w14:textId="77777777" w:rsidR="00CD2A29" w:rsidRPr="007F29CF" w:rsidRDefault="00CD2A29" w:rsidP="00CD2A29">
            <w:pPr>
              <w:jc w:val="right"/>
              <w:rPr>
                <w:rFonts w:cs="Arial"/>
                <w:sz w:val="20"/>
                <w:szCs w:val="20"/>
              </w:rPr>
            </w:pPr>
            <w:r w:rsidRPr="007F29CF">
              <w:rPr>
                <w:rFonts w:cs="Arial"/>
                <w:sz w:val="20"/>
                <w:szCs w:val="20"/>
              </w:rPr>
              <w:t>5,632</w:t>
            </w:r>
          </w:p>
        </w:tc>
        <w:tc>
          <w:tcPr>
            <w:tcW w:w="270" w:type="dxa"/>
            <w:noWrap/>
            <w:vAlign w:val="bottom"/>
            <w:hideMark/>
          </w:tcPr>
          <w:p w14:paraId="3ED0BC66" w14:textId="77777777" w:rsidR="00CD2A29" w:rsidRPr="007F29CF" w:rsidRDefault="00CD2A29" w:rsidP="00CD2A29">
            <w:pPr>
              <w:jc w:val="right"/>
              <w:rPr>
                <w:rFonts w:cs="Arial"/>
                <w:sz w:val="20"/>
                <w:szCs w:val="20"/>
              </w:rPr>
            </w:pPr>
          </w:p>
        </w:tc>
        <w:tc>
          <w:tcPr>
            <w:tcW w:w="1705" w:type="dxa"/>
            <w:noWrap/>
            <w:vAlign w:val="bottom"/>
            <w:hideMark/>
          </w:tcPr>
          <w:p w14:paraId="68D85E68"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4FAAB550" w14:textId="77777777" w:rsidR="00CD2A29" w:rsidRPr="007F29CF" w:rsidRDefault="00CD2A29" w:rsidP="00CD2A29">
            <w:pPr>
              <w:jc w:val="left"/>
              <w:rPr>
                <w:rFonts w:cs="Arial"/>
                <w:sz w:val="20"/>
                <w:szCs w:val="20"/>
              </w:rPr>
            </w:pPr>
          </w:p>
        </w:tc>
        <w:tc>
          <w:tcPr>
            <w:tcW w:w="891" w:type="dxa"/>
            <w:noWrap/>
            <w:vAlign w:val="bottom"/>
            <w:hideMark/>
          </w:tcPr>
          <w:p w14:paraId="62FAAFBA" w14:textId="77777777" w:rsidR="00CD2A29" w:rsidRPr="007F29CF" w:rsidRDefault="00CD2A29" w:rsidP="00CD2A29">
            <w:pPr>
              <w:jc w:val="left"/>
              <w:rPr>
                <w:rFonts w:cs="Arial"/>
                <w:sz w:val="20"/>
                <w:szCs w:val="20"/>
              </w:rPr>
            </w:pPr>
          </w:p>
        </w:tc>
        <w:tc>
          <w:tcPr>
            <w:tcW w:w="901" w:type="dxa"/>
            <w:noWrap/>
            <w:vAlign w:val="bottom"/>
            <w:hideMark/>
          </w:tcPr>
          <w:p w14:paraId="46346177" w14:textId="77777777" w:rsidR="00CD2A29" w:rsidRPr="007F29CF" w:rsidRDefault="00CD2A29" w:rsidP="00CD2A29">
            <w:pPr>
              <w:jc w:val="right"/>
              <w:rPr>
                <w:rFonts w:cs="Arial"/>
                <w:sz w:val="20"/>
                <w:szCs w:val="20"/>
              </w:rPr>
            </w:pPr>
            <w:r w:rsidRPr="007F29CF">
              <w:rPr>
                <w:rFonts w:cs="Arial"/>
                <w:sz w:val="20"/>
                <w:szCs w:val="20"/>
              </w:rPr>
              <w:t>2,124</w:t>
            </w:r>
          </w:p>
        </w:tc>
        <w:tc>
          <w:tcPr>
            <w:tcW w:w="936" w:type="dxa"/>
            <w:noWrap/>
            <w:vAlign w:val="bottom"/>
            <w:hideMark/>
          </w:tcPr>
          <w:p w14:paraId="628BE579" w14:textId="77777777" w:rsidR="00CD2A29" w:rsidRPr="007F29CF" w:rsidRDefault="00CD2A29" w:rsidP="00CD2A29">
            <w:pPr>
              <w:jc w:val="right"/>
              <w:rPr>
                <w:rFonts w:cs="Arial"/>
                <w:sz w:val="20"/>
                <w:szCs w:val="20"/>
              </w:rPr>
            </w:pPr>
            <w:r w:rsidRPr="007F29CF">
              <w:rPr>
                <w:rFonts w:cs="Arial"/>
                <w:sz w:val="20"/>
                <w:szCs w:val="20"/>
              </w:rPr>
              <w:t>3,508</w:t>
            </w:r>
          </w:p>
        </w:tc>
        <w:tc>
          <w:tcPr>
            <w:tcW w:w="1152" w:type="dxa"/>
            <w:noWrap/>
            <w:vAlign w:val="bottom"/>
            <w:hideMark/>
          </w:tcPr>
          <w:p w14:paraId="2BEF4B98"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4894123" w14:textId="77777777" w:rsidTr="009C005A">
        <w:trPr>
          <w:trHeight w:val="255"/>
        </w:trPr>
        <w:tc>
          <w:tcPr>
            <w:tcW w:w="2955" w:type="dxa"/>
            <w:noWrap/>
            <w:vAlign w:val="bottom"/>
            <w:hideMark/>
          </w:tcPr>
          <w:p w14:paraId="5BF1561B" w14:textId="77777777" w:rsidR="00CD2A29" w:rsidRPr="007F29CF" w:rsidRDefault="00CD2A29" w:rsidP="00CD2A29">
            <w:pPr>
              <w:jc w:val="left"/>
              <w:rPr>
                <w:rFonts w:cs="Arial"/>
                <w:sz w:val="20"/>
                <w:szCs w:val="20"/>
              </w:rPr>
            </w:pPr>
            <w:r w:rsidRPr="007F29CF">
              <w:rPr>
                <w:rFonts w:cs="Arial"/>
                <w:sz w:val="20"/>
                <w:szCs w:val="20"/>
              </w:rPr>
              <w:t>Gr 1-2 Reading/Writing/Listening TB-Form 1</w:t>
            </w:r>
          </w:p>
        </w:tc>
        <w:tc>
          <w:tcPr>
            <w:tcW w:w="992" w:type="dxa"/>
            <w:noWrap/>
            <w:vAlign w:val="bottom"/>
            <w:hideMark/>
          </w:tcPr>
          <w:p w14:paraId="54813EEC" w14:textId="77777777" w:rsidR="00CD2A29" w:rsidRPr="007F29CF" w:rsidRDefault="00CD2A29" w:rsidP="00CD2A29">
            <w:pPr>
              <w:jc w:val="right"/>
              <w:rPr>
                <w:rFonts w:cs="Arial"/>
                <w:sz w:val="20"/>
                <w:szCs w:val="20"/>
              </w:rPr>
            </w:pPr>
            <w:r w:rsidRPr="007F29CF">
              <w:rPr>
                <w:rFonts w:cs="Arial"/>
                <w:sz w:val="20"/>
                <w:szCs w:val="20"/>
              </w:rPr>
              <w:t>83,325</w:t>
            </w:r>
          </w:p>
        </w:tc>
        <w:tc>
          <w:tcPr>
            <w:tcW w:w="270" w:type="dxa"/>
            <w:noWrap/>
            <w:vAlign w:val="bottom"/>
            <w:hideMark/>
          </w:tcPr>
          <w:p w14:paraId="7D57B9E6" w14:textId="77777777" w:rsidR="00CD2A29" w:rsidRPr="007F29CF" w:rsidRDefault="00CD2A29" w:rsidP="00CD2A29">
            <w:pPr>
              <w:jc w:val="right"/>
              <w:rPr>
                <w:rFonts w:cs="Arial"/>
                <w:sz w:val="20"/>
                <w:szCs w:val="20"/>
              </w:rPr>
            </w:pPr>
          </w:p>
        </w:tc>
        <w:tc>
          <w:tcPr>
            <w:tcW w:w="1705" w:type="dxa"/>
            <w:noWrap/>
            <w:vAlign w:val="bottom"/>
            <w:hideMark/>
          </w:tcPr>
          <w:p w14:paraId="2983A86A"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3AE0A7BA" w14:textId="77777777" w:rsidR="00CD2A29" w:rsidRPr="007F29CF" w:rsidRDefault="00CD2A29" w:rsidP="00CD2A29">
            <w:pPr>
              <w:jc w:val="right"/>
              <w:rPr>
                <w:rFonts w:cs="Arial"/>
                <w:sz w:val="20"/>
                <w:szCs w:val="20"/>
              </w:rPr>
            </w:pPr>
            <w:r w:rsidRPr="007F29CF">
              <w:rPr>
                <w:rFonts w:cs="Arial"/>
                <w:sz w:val="20"/>
                <w:szCs w:val="20"/>
              </w:rPr>
              <w:t>77,300</w:t>
            </w:r>
          </w:p>
        </w:tc>
        <w:tc>
          <w:tcPr>
            <w:tcW w:w="891" w:type="dxa"/>
            <w:noWrap/>
            <w:vAlign w:val="bottom"/>
            <w:hideMark/>
          </w:tcPr>
          <w:p w14:paraId="578F4D68" w14:textId="77777777" w:rsidR="00CD2A29" w:rsidRPr="007F29CF" w:rsidRDefault="00CD2A29" w:rsidP="00CD2A29">
            <w:pPr>
              <w:jc w:val="right"/>
              <w:rPr>
                <w:rFonts w:cs="Arial"/>
                <w:sz w:val="20"/>
                <w:szCs w:val="20"/>
              </w:rPr>
            </w:pPr>
            <w:r w:rsidRPr="007F29CF">
              <w:rPr>
                <w:rFonts w:cs="Arial"/>
                <w:sz w:val="20"/>
                <w:szCs w:val="20"/>
              </w:rPr>
              <w:t>6,025</w:t>
            </w:r>
          </w:p>
        </w:tc>
        <w:tc>
          <w:tcPr>
            <w:tcW w:w="901" w:type="dxa"/>
            <w:noWrap/>
            <w:vAlign w:val="bottom"/>
            <w:hideMark/>
          </w:tcPr>
          <w:p w14:paraId="2F996985" w14:textId="77777777" w:rsidR="00CD2A29" w:rsidRPr="007F29CF" w:rsidRDefault="00CD2A29" w:rsidP="00CD2A29">
            <w:pPr>
              <w:jc w:val="right"/>
              <w:rPr>
                <w:rFonts w:cs="Arial"/>
                <w:sz w:val="20"/>
                <w:szCs w:val="20"/>
              </w:rPr>
            </w:pPr>
          </w:p>
        </w:tc>
        <w:tc>
          <w:tcPr>
            <w:tcW w:w="936" w:type="dxa"/>
            <w:noWrap/>
            <w:vAlign w:val="bottom"/>
            <w:hideMark/>
          </w:tcPr>
          <w:p w14:paraId="2B71EBE2" w14:textId="77777777" w:rsidR="00CD2A29" w:rsidRPr="007F29CF" w:rsidRDefault="00CD2A29" w:rsidP="00CD2A29">
            <w:pPr>
              <w:jc w:val="left"/>
              <w:rPr>
                <w:rFonts w:cs="Arial"/>
                <w:sz w:val="20"/>
                <w:szCs w:val="20"/>
              </w:rPr>
            </w:pPr>
          </w:p>
        </w:tc>
        <w:tc>
          <w:tcPr>
            <w:tcW w:w="1152" w:type="dxa"/>
            <w:noWrap/>
            <w:vAlign w:val="bottom"/>
            <w:hideMark/>
          </w:tcPr>
          <w:p w14:paraId="4C730B6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033D24E" w14:textId="77777777" w:rsidTr="009C005A">
        <w:trPr>
          <w:trHeight w:val="255"/>
        </w:trPr>
        <w:tc>
          <w:tcPr>
            <w:tcW w:w="2955" w:type="dxa"/>
            <w:noWrap/>
            <w:vAlign w:val="bottom"/>
            <w:hideMark/>
          </w:tcPr>
          <w:p w14:paraId="5094C9EF" w14:textId="77777777" w:rsidR="00CD2A29" w:rsidRPr="007F29CF" w:rsidRDefault="00CD2A29" w:rsidP="00CD2A29">
            <w:pPr>
              <w:jc w:val="left"/>
              <w:rPr>
                <w:rFonts w:cs="Arial"/>
                <w:sz w:val="20"/>
                <w:szCs w:val="20"/>
              </w:rPr>
            </w:pPr>
            <w:r w:rsidRPr="007F29CF">
              <w:rPr>
                <w:rFonts w:cs="Arial"/>
                <w:sz w:val="20"/>
                <w:szCs w:val="20"/>
              </w:rPr>
              <w:t>Gr 1-2 Reading/Writing/Listening TB-Form 2</w:t>
            </w:r>
          </w:p>
        </w:tc>
        <w:tc>
          <w:tcPr>
            <w:tcW w:w="992" w:type="dxa"/>
            <w:noWrap/>
            <w:vAlign w:val="bottom"/>
            <w:hideMark/>
          </w:tcPr>
          <w:p w14:paraId="7713B727" w14:textId="77777777" w:rsidR="00CD2A29" w:rsidRPr="007F29CF" w:rsidRDefault="00CD2A29" w:rsidP="00CD2A29">
            <w:pPr>
              <w:jc w:val="right"/>
              <w:rPr>
                <w:rFonts w:cs="Arial"/>
                <w:sz w:val="20"/>
                <w:szCs w:val="20"/>
              </w:rPr>
            </w:pPr>
            <w:r w:rsidRPr="007F29CF">
              <w:rPr>
                <w:rFonts w:cs="Arial"/>
                <w:sz w:val="20"/>
                <w:szCs w:val="20"/>
              </w:rPr>
              <w:t>83,325</w:t>
            </w:r>
          </w:p>
        </w:tc>
        <w:tc>
          <w:tcPr>
            <w:tcW w:w="270" w:type="dxa"/>
            <w:noWrap/>
            <w:vAlign w:val="bottom"/>
            <w:hideMark/>
          </w:tcPr>
          <w:p w14:paraId="4A66517F" w14:textId="77777777" w:rsidR="00CD2A29" w:rsidRPr="007F29CF" w:rsidRDefault="00CD2A29" w:rsidP="00CD2A29">
            <w:pPr>
              <w:jc w:val="right"/>
              <w:rPr>
                <w:rFonts w:cs="Arial"/>
                <w:sz w:val="20"/>
                <w:szCs w:val="20"/>
              </w:rPr>
            </w:pPr>
          </w:p>
        </w:tc>
        <w:tc>
          <w:tcPr>
            <w:tcW w:w="1705" w:type="dxa"/>
            <w:noWrap/>
            <w:vAlign w:val="bottom"/>
            <w:hideMark/>
          </w:tcPr>
          <w:p w14:paraId="52515891"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15BF8DF1" w14:textId="77777777" w:rsidR="00CD2A29" w:rsidRPr="007F29CF" w:rsidRDefault="00CD2A29" w:rsidP="00CD2A29">
            <w:pPr>
              <w:jc w:val="right"/>
              <w:rPr>
                <w:rFonts w:cs="Arial"/>
                <w:sz w:val="20"/>
                <w:szCs w:val="20"/>
              </w:rPr>
            </w:pPr>
            <w:r w:rsidRPr="007F29CF">
              <w:rPr>
                <w:rFonts w:cs="Arial"/>
                <w:sz w:val="20"/>
                <w:szCs w:val="20"/>
              </w:rPr>
              <w:t>77,300</w:t>
            </w:r>
          </w:p>
        </w:tc>
        <w:tc>
          <w:tcPr>
            <w:tcW w:w="891" w:type="dxa"/>
            <w:noWrap/>
            <w:vAlign w:val="bottom"/>
            <w:hideMark/>
          </w:tcPr>
          <w:p w14:paraId="70B5132A" w14:textId="77777777" w:rsidR="00CD2A29" w:rsidRPr="007F29CF" w:rsidRDefault="00CD2A29" w:rsidP="00CD2A29">
            <w:pPr>
              <w:jc w:val="right"/>
              <w:rPr>
                <w:rFonts w:cs="Arial"/>
                <w:sz w:val="20"/>
                <w:szCs w:val="20"/>
              </w:rPr>
            </w:pPr>
            <w:r w:rsidRPr="007F29CF">
              <w:rPr>
                <w:rFonts w:cs="Arial"/>
                <w:sz w:val="20"/>
                <w:szCs w:val="20"/>
              </w:rPr>
              <w:t>6,025</w:t>
            </w:r>
          </w:p>
        </w:tc>
        <w:tc>
          <w:tcPr>
            <w:tcW w:w="901" w:type="dxa"/>
            <w:noWrap/>
            <w:vAlign w:val="bottom"/>
            <w:hideMark/>
          </w:tcPr>
          <w:p w14:paraId="6DAD306F" w14:textId="77777777" w:rsidR="00CD2A29" w:rsidRPr="007F29CF" w:rsidRDefault="00CD2A29" w:rsidP="00CD2A29">
            <w:pPr>
              <w:jc w:val="right"/>
              <w:rPr>
                <w:rFonts w:cs="Arial"/>
                <w:sz w:val="20"/>
                <w:szCs w:val="20"/>
              </w:rPr>
            </w:pPr>
          </w:p>
        </w:tc>
        <w:tc>
          <w:tcPr>
            <w:tcW w:w="936" w:type="dxa"/>
            <w:noWrap/>
            <w:vAlign w:val="bottom"/>
            <w:hideMark/>
          </w:tcPr>
          <w:p w14:paraId="28280E08" w14:textId="77777777" w:rsidR="00CD2A29" w:rsidRPr="007F29CF" w:rsidRDefault="00CD2A29" w:rsidP="00CD2A29">
            <w:pPr>
              <w:jc w:val="left"/>
              <w:rPr>
                <w:rFonts w:cs="Arial"/>
                <w:sz w:val="20"/>
                <w:szCs w:val="20"/>
              </w:rPr>
            </w:pPr>
          </w:p>
        </w:tc>
        <w:tc>
          <w:tcPr>
            <w:tcW w:w="1152" w:type="dxa"/>
            <w:noWrap/>
            <w:vAlign w:val="bottom"/>
            <w:hideMark/>
          </w:tcPr>
          <w:p w14:paraId="23AF1E8D"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7894C31" w14:textId="77777777" w:rsidTr="009C005A">
        <w:trPr>
          <w:trHeight w:val="255"/>
        </w:trPr>
        <w:tc>
          <w:tcPr>
            <w:tcW w:w="2955" w:type="dxa"/>
            <w:noWrap/>
            <w:vAlign w:val="bottom"/>
            <w:hideMark/>
          </w:tcPr>
          <w:p w14:paraId="2F17ADF7" w14:textId="77777777" w:rsidR="00CD2A29" w:rsidRPr="007F29CF" w:rsidRDefault="00CD2A29" w:rsidP="00CD2A29">
            <w:pPr>
              <w:jc w:val="left"/>
              <w:rPr>
                <w:rFonts w:cs="Arial"/>
                <w:sz w:val="20"/>
                <w:szCs w:val="20"/>
              </w:rPr>
            </w:pPr>
            <w:r w:rsidRPr="007F29CF">
              <w:rPr>
                <w:rFonts w:cs="Arial"/>
                <w:sz w:val="20"/>
                <w:szCs w:val="20"/>
              </w:rPr>
              <w:t>Gr 1-2 Reading/Writing/Listening TB-Form 3</w:t>
            </w:r>
          </w:p>
        </w:tc>
        <w:tc>
          <w:tcPr>
            <w:tcW w:w="992" w:type="dxa"/>
            <w:noWrap/>
            <w:vAlign w:val="bottom"/>
            <w:hideMark/>
          </w:tcPr>
          <w:p w14:paraId="3A7995FA" w14:textId="77777777" w:rsidR="00CD2A29" w:rsidRPr="007F29CF" w:rsidRDefault="00CD2A29" w:rsidP="00CD2A29">
            <w:pPr>
              <w:jc w:val="right"/>
              <w:rPr>
                <w:rFonts w:cs="Arial"/>
                <w:sz w:val="20"/>
                <w:szCs w:val="20"/>
              </w:rPr>
            </w:pPr>
            <w:r w:rsidRPr="007F29CF">
              <w:rPr>
                <w:rFonts w:cs="Arial"/>
                <w:sz w:val="20"/>
                <w:szCs w:val="20"/>
              </w:rPr>
              <w:t>83,325</w:t>
            </w:r>
          </w:p>
        </w:tc>
        <w:tc>
          <w:tcPr>
            <w:tcW w:w="270" w:type="dxa"/>
            <w:noWrap/>
            <w:vAlign w:val="bottom"/>
            <w:hideMark/>
          </w:tcPr>
          <w:p w14:paraId="657B68F7" w14:textId="77777777" w:rsidR="00CD2A29" w:rsidRPr="007F29CF" w:rsidRDefault="00CD2A29" w:rsidP="00CD2A29">
            <w:pPr>
              <w:jc w:val="right"/>
              <w:rPr>
                <w:rFonts w:cs="Arial"/>
                <w:sz w:val="20"/>
                <w:szCs w:val="20"/>
              </w:rPr>
            </w:pPr>
          </w:p>
        </w:tc>
        <w:tc>
          <w:tcPr>
            <w:tcW w:w="1705" w:type="dxa"/>
            <w:noWrap/>
            <w:vAlign w:val="bottom"/>
            <w:hideMark/>
          </w:tcPr>
          <w:p w14:paraId="4A76C111"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48D99440" w14:textId="77777777" w:rsidR="00CD2A29" w:rsidRPr="007F29CF" w:rsidRDefault="00CD2A29" w:rsidP="00CD2A29">
            <w:pPr>
              <w:jc w:val="right"/>
              <w:rPr>
                <w:rFonts w:cs="Arial"/>
                <w:sz w:val="20"/>
                <w:szCs w:val="20"/>
              </w:rPr>
            </w:pPr>
            <w:r w:rsidRPr="007F29CF">
              <w:rPr>
                <w:rFonts w:cs="Arial"/>
                <w:sz w:val="20"/>
                <w:szCs w:val="20"/>
              </w:rPr>
              <w:t>77,300</w:t>
            </w:r>
          </w:p>
        </w:tc>
        <w:tc>
          <w:tcPr>
            <w:tcW w:w="891" w:type="dxa"/>
            <w:noWrap/>
            <w:vAlign w:val="bottom"/>
            <w:hideMark/>
          </w:tcPr>
          <w:p w14:paraId="5E192461" w14:textId="77777777" w:rsidR="00CD2A29" w:rsidRPr="007F29CF" w:rsidRDefault="00CD2A29" w:rsidP="00CD2A29">
            <w:pPr>
              <w:jc w:val="right"/>
              <w:rPr>
                <w:rFonts w:cs="Arial"/>
                <w:sz w:val="20"/>
                <w:szCs w:val="20"/>
              </w:rPr>
            </w:pPr>
            <w:r w:rsidRPr="007F29CF">
              <w:rPr>
                <w:rFonts w:cs="Arial"/>
                <w:sz w:val="20"/>
                <w:szCs w:val="20"/>
              </w:rPr>
              <w:t>6,025</w:t>
            </w:r>
          </w:p>
        </w:tc>
        <w:tc>
          <w:tcPr>
            <w:tcW w:w="901" w:type="dxa"/>
            <w:noWrap/>
            <w:vAlign w:val="bottom"/>
            <w:hideMark/>
          </w:tcPr>
          <w:p w14:paraId="059581DF" w14:textId="77777777" w:rsidR="00CD2A29" w:rsidRPr="007F29CF" w:rsidRDefault="00CD2A29" w:rsidP="00CD2A29">
            <w:pPr>
              <w:jc w:val="right"/>
              <w:rPr>
                <w:rFonts w:cs="Arial"/>
                <w:sz w:val="20"/>
                <w:szCs w:val="20"/>
              </w:rPr>
            </w:pPr>
          </w:p>
        </w:tc>
        <w:tc>
          <w:tcPr>
            <w:tcW w:w="936" w:type="dxa"/>
            <w:noWrap/>
            <w:vAlign w:val="bottom"/>
            <w:hideMark/>
          </w:tcPr>
          <w:p w14:paraId="53A3F950" w14:textId="77777777" w:rsidR="00CD2A29" w:rsidRPr="007F29CF" w:rsidRDefault="00CD2A29" w:rsidP="00CD2A29">
            <w:pPr>
              <w:jc w:val="left"/>
              <w:rPr>
                <w:rFonts w:cs="Arial"/>
                <w:sz w:val="20"/>
                <w:szCs w:val="20"/>
              </w:rPr>
            </w:pPr>
          </w:p>
        </w:tc>
        <w:tc>
          <w:tcPr>
            <w:tcW w:w="1152" w:type="dxa"/>
            <w:noWrap/>
            <w:vAlign w:val="bottom"/>
            <w:hideMark/>
          </w:tcPr>
          <w:p w14:paraId="54A05FD5"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A607F21" w14:textId="77777777" w:rsidTr="009C005A">
        <w:trPr>
          <w:trHeight w:val="255"/>
        </w:trPr>
        <w:tc>
          <w:tcPr>
            <w:tcW w:w="2955" w:type="dxa"/>
            <w:noWrap/>
            <w:vAlign w:val="bottom"/>
            <w:hideMark/>
          </w:tcPr>
          <w:p w14:paraId="593CB729" w14:textId="77777777" w:rsidR="00CD2A29" w:rsidRPr="007F29CF" w:rsidRDefault="00CD2A29" w:rsidP="00CD2A29">
            <w:pPr>
              <w:jc w:val="left"/>
              <w:rPr>
                <w:rFonts w:cs="Arial"/>
                <w:sz w:val="20"/>
                <w:szCs w:val="20"/>
              </w:rPr>
            </w:pPr>
            <w:r w:rsidRPr="007F29CF">
              <w:rPr>
                <w:rFonts w:cs="Arial"/>
                <w:sz w:val="20"/>
                <w:szCs w:val="20"/>
              </w:rPr>
              <w:t>Gr 1-2 Speaking TB</w:t>
            </w:r>
          </w:p>
        </w:tc>
        <w:tc>
          <w:tcPr>
            <w:tcW w:w="992" w:type="dxa"/>
            <w:noWrap/>
            <w:vAlign w:val="bottom"/>
            <w:hideMark/>
          </w:tcPr>
          <w:p w14:paraId="094B850D" w14:textId="77777777" w:rsidR="00CD2A29" w:rsidRPr="007F29CF" w:rsidRDefault="00CD2A29" w:rsidP="00CD2A29">
            <w:pPr>
              <w:jc w:val="right"/>
              <w:rPr>
                <w:rFonts w:cs="Arial"/>
                <w:sz w:val="20"/>
                <w:szCs w:val="20"/>
              </w:rPr>
            </w:pPr>
            <w:r w:rsidRPr="007F29CF">
              <w:rPr>
                <w:rFonts w:cs="Arial"/>
                <w:sz w:val="20"/>
                <w:szCs w:val="20"/>
              </w:rPr>
              <w:t>8,078</w:t>
            </w:r>
          </w:p>
        </w:tc>
        <w:tc>
          <w:tcPr>
            <w:tcW w:w="270" w:type="dxa"/>
            <w:noWrap/>
            <w:vAlign w:val="bottom"/>
            <w:hideMark/>
          </w:tcPr>
          <w:p w14:paraId="313BFF71" w14:textId="77777777" w:rsidR="00CD2A29" w:rsidRPr="007F29CF" w:rsidRDefault="00CD2A29" w:rsidP="00CD2A29">
            <w:pPr>
              <w:jc w:val="right"/>
              <w:rPr>
                <w:rFonts w:cs="Arial"/>
                <w:sz w:val="20"/>
                <w:szCs w:val="20"/>
              </w:rPr>
            </w:pPr>
          </w:p>
        </w:tc>
        <w:tc>
          <w:tcPr>
            <w:tcW w:w="1705" w:type="dxa"/>
            <w:noWrap/>
            <w:vAlign w:val="bottom"/>
            <w:hideMark/>
          </w:tcPr>
          <w:p w14:paraId="65C362F9"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13B8CAE5" w14:textId="77777777" w:rsidR="00CD2A29" w:rsidRPr="007F29CF" w:rsidRDefault="00CD2A29" w:rsidP="00CD2A29">
            <w:pPr>
              <w:jc w:val="left"/>
              <w:rPr>
                <w:rFonts w:cs="Arial"/>
                <w:sz w:val="20"/>
                <w:szCs w:val="20"/>
              </w:rPr>
            </w:pPr>
          </w:p>
        </w:tc>
        <w:tc>
          <w:tcPr>
            <w:tcW w:w="891" w:type="dxa"/>
            <w:noWrap/>
            <w:vAlign w:val="bottom"/>
            <w:hideMark/>
          </w:tcPr>
          <w:p w14:paraId="334C5DE7" w14:textId="77777777" w:rsidR="00CD2A29" w:rsidRPr="007F29CF" w:rsidRDefault="00CD2A29" w:rsidP="00CD2A29">
            <w:pPr>
              <w:jc w:val="left"/>
              <w:rPr>
                <w:rFonts w:cs="Arial"/>
                <w:sz w:val="20"/>
                <w:szCs w:val="20"/>
              </w:rPr>
            </w:pPr>
          </w:p>
        </w:tc>
        <w:tc>
          <w:tcPr>
            <w:tcW w:w="901" w:type="dxa"/>
            <w:noWrap/>
            <w:vAlign w:val="bottom"/>
            <w:hideMark/>
          </w:tcPr>
          <w:p w14:paraId="13BB2EED" w14:textId="77777777" w:rsidR="00CD2A29" w:rsidRPr="007F29CF" w:rsidRDefault="00CD2A29" w:rsidP="00CD2A29">
            <w:pPr>
              <w:jc w:val="right"/>
              <w:rPr>
                <w:rFonts w:cs="Arial"/>
                <w:sz w:val="20"/>
                <w:szCs w:val="20"/>
              </w:rPr>
            </w:pPr>
            <w:r w:rsidRPr="007F29CF">
              <w:rPr>
                <w:rFonts w:cs="Arial"/>
                <w:sz w:val="20"/>
                <w:szCs w:val="20"/>
              </w:rPr>
              <w:t>4,672</w:t>
            </w:r>
          </w:p>
        </w:tc>
        <w:tc>
          <w:tcPr>
            <w:tcW w:w="936" w:type="dxa"/>
            <w:noWrap/>
            <w:vAlign w:val="bottom"/>
            <w:hideMark/>
          </w:tcPr>
          <w:p w14:paraId="0F0402EE" w14:textId="77777777" w:rsidR="00CD2A29" w:rsidRPr="007F29CF" w:rsidRDefault="00CD2A29" w:rsidP="00CD2A29">
            <w:pPr>
              <w:jc w:val="right"/>
              <w:rPr>
                <w:rFonts w:cs="Arial"/>
                <w:sz w:val="20"/>
                <w:szCs w:val="20"/>
              </w:rPr>
            </w:pPr>
            <w:r w:rsidRPr="007F29CF">
              <w:rPr>
                <w:rFonts w:cs="Arial"/>
                <w:sz w:val="20"/>
                <w:szCs w:val="20"/>
              </w:rPr>
              <w:t>3,406</w:t>
            </w:r>
          </w:p>
        </w:tc>
        <w:tc>
          <w:tcPr>
            <w:tcW w:w="1152" w:type="dxa"/>
            <w:noWrap/>
            <w:vAlign w:val="bottom"/>
            <w:hideMark/>
          </w:tcPr>
          <w:p w14:paraId="27F12D38"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9E926A9" w14:textId="77777777" w:rsidTr="009C005A">
        <w:trPr>
          <w:trHeight w:val="255"/>
        </w:trPr>
        <w:tc>
          <w:tcPr>
            <w:tcW w:w="2955" w:type="dxa"/>
            <w:noWrap/>
            <w:vAlign w:val="bottom"/>
            <w:hideMark/>
          </w:tcPr>
          <w:p w14:paraId="12FA0143" w14:textId="77777777" w:rsidR="00CD2A29" w:rsidRPr="007F29CF" w:rsidRDefault="00CD2A29" w:rsidP="00CD2A29">
            <w:pPr>
              <w:jc w:val="left"/>
              <w:rPr>
                <w:rFonts w:cs="Arial"/>
                <w:sz w:val="20"/>
                <w:szCs w:val="20"/>
              </w:rPr>
            </w:pPr>
            <w:r w:rsidRPr="007F29CF">
              <w:rPr>
                <w:rFonts w:cs="Arial"/>
                <w:sz w:val="20"/>
                <w:szCs w:val="20"/>
              </w:rPr>
              <w:t>Gr 3-4 Reading/Writing/Listening TB Form 1</w:t>
            </w:r>
          </w:p>
        </w:tc>
        <w:tc>
          <w:tcPr>
            <w:tcW w:w="992" w:type="dxa"/>
            <w:noWrap/>
            <w:vAlign w:val="bottom"/>
            <w:hideMark/>
          </w:tcPr>
          <w:p w14:paraId="1C0F2CE0" w14:textId="77777777" w:rsidR="00CD2A29" w:rsidRPr="007F29CF" w:rsidRDefault="00CD2A29" w:rsidP="00CD2A29">
            <w:pPr>
              <w:jc w:val="right"/>
              <w:rPr>
                <w:rFonts w:cs="Arial"/>
                <w:sz w:val="20"/>
                <w:szCs w:val="20"/>
              </w:rPr>
            </w:pPr>
            <w:r w:rsidRPr="007F29CF">
              <w:rPr>
                <w:rFonts w:cs="Arial"/>
                <w:sz w:val="20"/>
                <w:szCs w:val="20"/>
              </w:rPr>
              <w:t>68,810</w:t>
            </w:r>
          </w:p>
        </w:tc>
        <w:tc>
          <w:tcPr>
            <w:tcW w:w="270" w:type="dxa"/>
            <w:noWrap/>
            <w:vAlign w:val="bottom"/>
            <w:hideMark/>
          </w:tcPr>
          <w:p w14:paraId="0D39566F" w14:textId="77777777" w:rsidR="00CD2A29" w:rsidRPr="007F29CF" w:rsidRDefault="00CD2A29" w:rsidP="00CD2A29">
            <w:pPr>
              <w:jc w:val="right"/>
              <w:rPr>
                <w:rFonts w:cs="Arial"/>
                <w:sz w:val="20"/>
                <w:szCs w:val="20"/>
              </w:rPr>
            </w:pPr>
          </w:p>
        </w:tc>
        <w:tc>
          <w:tcPr>
            <w:tcW w:w="1705" w:type="dxa"/>
            <w:noWrap/>
            <w:vAlign w:val="bottom"/>
            <w:hideMark/>
          </w:tcPr>
          <w:p w14:paraId="6BB5979E"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30868A8D" w14:textId="77777777" w:rsidR="00CD2A29" w:rsidRPr="007F29CF" w:rsidRDefault="00CD2A29" w:rsidP="00CD2A29">
            <w:pPr>
              <w:jc w:val="right"/>
              <w:rPr>
                <w:rFonts w:cs="Arial"/>
                <w:sz w:val="20"/>
                <w:szCs w:val="20"/>
              </w:rPr>
            </w:pPr>
            <w:r w:rsidRPr="007F29CF">
              <w:rPr>
                <w:rFonts w:cs="Arial"/>
                <w:sz w:val="20"/>
                <w:szCs w:val="20"/>
              </w:rPr>
              <w:t>62,980</w:t>
            </w:r>
          </w:p>
        </w:tc>
        <w:tc>
          <w:tcPr>
            <w:tcW w:w="891" w:type="dxa"/>
            <w:noWrap/>
            <w:vAlign w:val="bottom"/>
            <w:hideMark/>
          </w:tcPr>
          <w:p w14:paraId="347E0A55" w14:textId="77777777" w:rsidR="00CD2A29" w:rsidRPr="007F29CF" w:rsidRDefault="00CD2A29" w:rsidP="00CD2A29">
            <w:pPr>
              <w:jc w:val="right"/>
              <w:rPr>
                <w:rFonts w:cs="Arial"/>
                <w:sz w:val="20"/>
                <w:szCs w:val="20"/>
              </w:rPr>
            </w:pPr>
            <w:r w:rsidRPr="007F29CF">
              <w:rPr>
                <w:rFonts w:cs="Arial"/>
                <w:sz w:val="20"/>
                <w:szCs w:val="20"/>
              </w:rPr>
              <w:t>5,830</w:t>
            </w:r>
          </w:p>
        </w:tc>
        <w:tc>
          <w:tcPr>
            <w:tcW w:w="901" w:type="dxa"/>
            <w:noWrap/>
            <w:vAlign w:val="bottom"/>
            <w:hideMark/>
          </w:tcPr>
          <w:p w14:paraId="625F20D0" w14:textId="77777777" w:rsidR="00CD2A29" w:rsidRPr="007F29CF" w:rsidRDefault="00CD2A29" w:rsidP="00CD2A29">
            <w:pPr>
              <w:jc w:val="right"/>
              <w:rPr>
                <w:rFonts w:cs="Arial"/>
                <w:sz w:val="20"/>
                <w:szCs w:val="20"/>
              </w:rPr>
            </w:pPr>
          </w:p>
        </w:tc>
        <w:tc>
          <w:tcPr>
            <w:tcW w:w="936" w:type="dxa"/>
            <w:noWrap/>
            <w:vAlign w:val="bottom"/>
            <w:hideMark/>
          </w:tcPr>
          <w:p w14:paraId="767AC5C4" w14:textId="77777777" w:rsidR="00CD2A29" w:rsidRPr="007F29CF" w:rsidRDefault="00CD2A29" w:rsidP="00CD2A29">
            <w:pPr>
              <w:jc w:val="left"/>
              <w:rPr>
                <w:rFonts w:cs="Arial"/>
                <w:sz w:val="20"/>
                <w:szCs w:val="20"/>
              </w:rPr>
            </w:pPr>
          </w:p>
        </w:tc>
        <w:tc>
          <w:tcPr>
            <w:tcW w:w="1152" w:type="dxa"/>
            <w:noWrap/>
            <w:vAlign w:val="bottom"/>
            <w:hideMark/>
          </w:tcPr>
          <w:p w14:paraId="5F01FA38"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CABD8F5" w14:textId="77777777" w:rsidTr="009C005A">
        <w:trPr>
          <w:trHeight w:val="255"/>
        </w:trPr>
        <w:tc>
          <w:tcPr>
            <w:tcW w:w="2955" w:type="dxa"/>
            <w:noWrap/>
            <w:vAlign w:val="bottom"/>
            <w:hideMark/>
          </w:tcPr>
          <w:p w14:paraId="307D05F3" w14:textId="77777777" w:rsidR="00CD2A29" w:rsidRPr="007F29CF" w:rsidRDefault="00CD2A29" w:rsidP="00CD2A29">
            <w:pPr>
              <w:jc w:val="left"/>
              <w:rPr>
                <w:rFonts w:cs="Arial"/>
                <w:sz w:val="20"/>
                <w:szCs w:val="20"/>
              </w:rPr>
            </w:pPr>
            <w:r w:rsidRPr="007F29CF">
              <w:rPr>
                <w:rFonts w:cs="Arial"/>
                <w:sz w:val="20"/>
                <w:szCs w:val="20"/>
              </w:rPr>
              <w:t>Gr 3-4 Reading/Writing/Listening TB Form 2</w:t>
            </w:r>
          </w:p>
        </w:tc>
        <w:tc>
          <w:tcPr>
            <w:tcW w:w="992" w:type="dxa"/>
            <w:noWrap/>
            <w:vAlign w:val="bottom"/>
            <w:hideMark/>
          </w:tcPr>
          <w:p w14:paraId="475A0BFA" w14:textId="77777777" w:rsidR="00CD2A29" w:rsidRPr="007F29CF" w:rsidRDefault="00CD2A29" w:rsidP="00CD2A29">
            <w:pPr>
              <w:jc w:val="right"/>
              <w:rPr>
                <w:rFonts w:cs="Arial"/>
                <w:sz w:val="20"/>
                <w:szCs w:val="20"/>
              </w:rPr>
            </w:pPr>
            <w:r w:rsidRPr="007F29CF">
              <w:rPr>
                <w:rFonts w:cs="Arial"/>
                <w:sz w:val="20"/>
                <w:szCs w:val="20"/>
              </w:rPr>
              <w:t>68,810</w:t>
            </w:r>
          </w:p>
        </w:tc>
        <w:tc>
          <w:tcPr>
            <w:tcW w:w="270" w:type="dxa"/>
            <w:noWrap/>
            <w:vAlign w:val="bottom"/>
            <w:hideMark/>
          </w:tcPr>
          <w:p w14:paraId="648A4159" w14:textId="77777777" w:rsidR="00CD2A29" w:rsidRPr="007F29CF" w:rsidRDefault="00CD2A29" w:rsidP="00CD2A29">
            <w:pPr>
              <w:jc w:val="right"/>
              <w:rPr>
                <w:rFonts w:cs="Arial"/>
                <w:sz w:val="20"/>
                <w:szCs w:val="20"/>
              </w:rPr>
            </w:pPr>
          </w:p>
        </w:tc>
        <w:tc>
          <w:tcPr>
            <w:tcW w:w="1705" w:type="dxa"/>
            <w:noWrap/>
            <w:vAlign w:val="bottom"/>
            <w:hideMark/>
          </w:tcPr>
          <w:p w14:paraId="26F9D0C5"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58CADC73" w14:textId="77777777" w:rsidR="00CD2A29" w:rsidRPr="007F29CF" w:rsidRDefault="00CD2A29" w:rsidP="00CD2A29">
            <w:pPr>
              <w:jc w:val="right"/>
              <w:rPr>
                <w:rFonts w:cs="Arial"/>
                <w:sz w:val="20"/>
                <w:szCs w:val="20"/>
              </w:rPr>
            </w:pPr>
            <w:r w:rsidRPr="007F29CF">
              <w:rPr>
                <w:rFonts w:cs="Arial"/>
                <w:sz w:val="20"/>
                <w:szCs w:val="20"/>
              </w:rPr>
              <w:t>62,980</w:t>
            </w:r>
          </w:p>
        </w:tc>
        <w:tc>
          <w:tcPr>
            <w:tcW w:w="891" w:type="dxa"/>
            <w:noWrap/>
            <w:vAlign w:val="bottom"/>
            <w:hideMark/>
          </w:tcPr>
          <w:p w14:paraId="7977FB2B" w14:textId="77777777" w:rsidR="00CD2A29" w:rsidRPr="007F29CF" w:rsidRDefault="00CD2A29" w:rsidP="00CD2A29">
            <w:pPr>
              <w:jc w:val="right"/>
              <w:rPr>
                <w:rFonts w:cs="Arial"/>
                <w:sz w:val="20"/>
                <w:szCs w:val="20"/>
              </w:rPr>
            </w:pPr>
            <w:r w:rsidRPr="007F29CF">
              <w:rPr>
                <w:rFonts w:cs="Arial"/>
                <w:sz w:val="20"/>
                <w:szCs w:val="20"/>
              </w:rPr>
              <w:t>5,830</w:t>
            </w:r>
          </w:p>
        </w:tc>
        <w:tc>
          <w:tcPr>
            <w:tcW w:w="901" w:type="dxa"/>
            <w:noWrap/>
            <w:vAlign w:val="bottom"/>
            <w:hideMark/>
          </w:tcPr>
          <w:p w14:paraId="0AEBA732" w14:textId="77777777" w:rsidR="00CD2A29" w:rsidRPr="007F29CF" w:rsidRDefault="00CD2A29" w:rsidP="00CD2A29">
            <w:pPr>
              <w:jc w:val="right"/>
              <w:rPr>
                <w:rFonts w:cs="Arial"/>
                <w:sz w:val="20"/>
                <w:szCs w:val="20"/>
              </w:rPr>
            </w:pPr>
          </w:p>
        </w:tc>
        <w:tc>
          <w:tcPr>
            <w:tcW w:w="936" w:type="dxa"/>
            <w:noWrap/>
            <w:vAlign w:val="bottom"/>
            <w:hideMark/>
          </w:tcPr>
          <w:p w14:paraId="0D79E556" w14:textId="77777777" w:rsidR="00CD2A29" w:rsidRPr="007F29CF" w:rsidRDefault="00CD2A29" w:rsidP="00CD2A29">
            <w:pPr>
              <w:jc w:val="left"/>
              <w:rPr>
                <w:rFonts w:cs="Arial"/>
                <w:sz w:val="20"/>
                <w:szCs w:val="20"/>
              </w:rPr>
            </w:pPr>
          </w:p>
        </w:tc>
        <w:tc>
          <w:tcPr>
            <w:tcW w:w="1152" w:type="dxa"/>
            <w:noWrap/>
            <w:vAlign w:val="bottom"/>
            <w:hideMark/>
          </w:tcPr>
          <w:p w14:paraId="185FC24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D94E918" w14:textId="77777777" w:rsidTr="009C005A">
        <w:trPr>
          <w:trHeight w:val="255"/>
        </w:trPr>
        <w:tc>
          <w:tcPr>
            <w:tcW w:w="2955" w:type="dxa"/>
            <w:noWrap/>
            <w:vAlign w:val="bottom"/>
            <w:hideMark/>
          </w:tcPr>
          <w:p w14:paraId="57AF0253" w14:textId="77777777" w:rsidR="00CD2A29" w:rsidRPr="007F29CF" w:rsidRDefault="00CD2A29" w:rsidP="00CD2A29">
            <w:pPr>
              <w:jc w:val="left"/>
              <w:rPr>
                <w:rFonts w:cs="Arial"/>
                <w:sz w:val="20"/>
                <w:szCs w:val="20"/>
              </w:rPr>
            </w:pPr>
            <w:r w:rsidRPr="007F29CF">
              <w:rPr>
                <w:rFonts w:cs="Arial"/>
                <w:sz w:val="20"/>
                <w:szCs w:val="20"/>
              </w:rPr>
              <w:t>Gr 3-4 Reading/Writing/Listening TB Form 3</w:t>
            </w:r>
          </w:p>
        </w:tc>
        <w:tc>
          <w:tcPr>
            <w:tcW w:w="992" w:type="dxa"/>
            <w:noWrap/>
            <w:vAlign w:val="bottom"/>
            <w:hideMark/>
          </w:tcPr>
          <w:p w14:paraId="6FF90364" w14:textId="77777777" w:rsidR="00CD2A29" w:rsidRPr="007F29CF" w:rsidRDefault="00CD2A29" w:rsidP="00CD2A29">
            <w:pPr>
              <w:jc w:val="right"/>
              <w:rPr>
                <w:rFonts w:cs="Arial"/>
                <w:sz w:val="20"/>
                <w:szCs w:val="20"/>
              </w:rPr>
            </w:pPr>
            <w:r w:rsidRPr="007F29CF">
              <w:rPr>
                <w:rFonts w:cs="Arial"/>
                <w:sz w:val="20"/>
                <w:szCs w:val="20"/>
              </w:rPr>
              <w:t>68,810</w:t>
            </w:r>
          </w:p>
        </w:tc>
        <w:tc>
          <w:tcPr>
            <w:tcW w:w="270" w:type="dxa"/>
            <w:noWrap/>
            <w:vAlign w:val="bottom"/>
            <w:hideMark/>
          </w:tcPr>
          <w:p w14:paraId="3F03F9FB" w14:textId="77777777" w:rsidR="00CD2A29" w:rsidRPr="007F29CF" w:rsidRDefault="00CD2A29" w:rsidP="00CD2A29">
            <w:pPr>
              <w:jc w:val="right"/>
              <w:rPr>
                <w:rFonts w:cs="Arial"/>
                <w:sz w:val="20"/>
                <w:szCs w:val="20"/>
              </w:rPr>
            </w:pPr>
          </w:p>
        </w:tc>
        <w:tc>
          <w:tcPr>
            <w:tcW w:w="1705" w:type="dxa"/>
            <w:noWrap/>
            <w:vAlign w:val="bottom"/>
            <w:hideMark/>
          </w:tcPr>
          <w:p w14:paraId="1699E655"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2925FDAF" w14:textId="77777777" w:rsidR="00CD2A29" w:rsidRPr="007F29CF" w:rsidRDefault="00CD2A29" w:rsidP="00CD2A29">
            <w:pPr>
              <w:jc w:val="right"/>
              <w:rPr>
                <w:rFonts w:cs="Arial"/>
                <w:sz w:val="20"/>
                <w:szCs w:val="20"/>
              </w:rPr>
            </w:pPr>
            <w:r w:rsidRPr="007F29CF">
              <w:rPr>
                <w:rFonts w:cs="Arial"/>
                <w:sz w:val="20"/>
                <w:szCs w:val="20"/>
              </w:rPr>
              <w:t>62,980</w:t>
            </w:r>
          </w:p>
        </w:tc>
        <w:tc>
          <w:tcPr>
            <w:tcW w:w="891" w:type="dxa"/>
            <w:noWrap/>
            <w:vAlign w:val="bottom"/>
            <w:hideMark/>
          </w:tcPr>
          <w:p w14:paraId="3181DBE5" w14:textId="77777777" w:rsidR="00CD2A29" w:rsidRPr="007F29CF" w:rsidRDefault="00CD2A29" w:rsidP="00CD2A29">
            <w:pPr>
              <w:jc w:val="right"/>
              <w:rPr>
                <w:rFonts w:cs="Arial"/>
                <w:sz w:val="20"/>
                <w:szCs w:val="20"/>
              </w:rPr>
            </w:pPr>
            <w:r w:rsidRPr="007F29CF">
              <w:rPr>
                <w:rFonts w:cs="Arial"/>
                <w:sz w:val="20"/>
                <w:szCs w:val="20"/>
              </w:rPr>
              <w:t>5,830</w:t>
            </w:r>
          </w:p>
        </w:tc>
        <w:tc>
          <w:tcPr>
            <w:tcW w:w="901" w:type="dxa"/>
            <w:noWrap/>
            <w:vAlign w:val="bottom"/>
            <w:hideMark/>
          </w:tcPr>
          <w:p w14:paraId="5DDDB84E" w14:textId="77777777" w:rsidR="00CD2A29" w:rsidRPr="007F29CF" w:rsidRDefault="00CD2A29" w:rsidP="00CD2A29">
            <w:pPr>
              <w:jc w:val="right"/>
              <w:rPr>
                <w:rFonts w:cs="Arial"/>
                <w:sz w:val="20"/>
                <w:szCs w:val="20"/>
              </w:rPr>
            </w:pPr>
          </w:p>
        </w:tc>
        <w:tc>
          <w:tcPr>
            <w:tcW w:w="936" w:type="dxa"/>
            <w:noWrap/>
            <w:vAlign w:val="bottom"/>
            <w:hideMark/>
          </w:tcPr>
          <w:p w14:paraId="1DF4798E" w14:textId="77777777" w:rsidR="00CD2A29" w:rsidRPr="007F29CF" w:rsidRDefault="00CD2A29" w:rsidP="00CD2A29">
            <w:pPr>
              <w:jc w:val="left"/>
              <w:rPr>
                <w:rFonts w:cs="Arial"/>
                <w:sz w:val="20"/>
                <w:szCs w:val="20"/>
              </w:rPr>
            </w:pPr>
          </w:p>
        </w:tc>
        <w:tc>
          <w:tcPr>
            <w:tcW w:w="1152" w:type="dxa"/>
            <w:noWrap/>
            <w:vAlign w:val="bottom"/>
            <w:hideMark/>
          </w:tcPr>
          <w:p w14:paraId="46E801AB"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9BB5E21" w14:textId="77777777" w:rsidTr="009C005A">
        <w:trPr>
          <w:trHeight w:val="255"/>
        </w:trPr>
        <w:tc>
          <w:tcPr>
            <w:tcW w:w="2955" w:type="dxa"/>
            <w:noWrap/>
            <w:vAlign w:val="bottom"/>
            <w:hideMark/>
          </w:tcPr>
          <w:p w14:paraId="64BF0DBE" w14:textId="375F9B2A" w:rsidR="00CD2A29" w:rsidRPr="007F29CF" w:rsidRDefault="00CD2A29" w:rsidP="00CD2A29">
            <w:pPr>
              <w:jc w:val="left"/>
              <w:rPr>
                <w:rFonts w:cs="Arial"/>
                <w:sz w:val="20"/>
                <w:szCs w:val="20"/>
              </w:rPr>
            </w:pPr>
            <w:r w:rsidRPr="007F29CF">
              <w:rPr>
                <w:rFonts w:cs="Arial"/>
                <w:sz w:val="20"/>
                <w:szCs w:val="20"/>
              </w:rPr>
              <w:t>Gr 3-4 Speaking</w:t>
            </w:r>
            <w:r w:rsidR="00A90C6E">
              <w:rPr>
                <w:rFonts w:cs="Arial"/>
                <w:sz w:val="20"/>
                <w:szCs w:val="20"/>
              </w:rPr>
              <w:t xml:space="preserve"> </w:t>
            </w:r>
            <w:r w:rsidRPr="007F29CF">
              <w:rPr>
                <w:rFonts w:cs="Arial"/>
                <w:sz w:val="20"/>
                <w:szCs w:val="20"/>
              </w:rPr>
              <w:t>TB</w:t>
            </w:r>
          </w:p>
        </w:tc>
        <w:tc>
          <w:tcPr>
            <w:tcW w:w="992" w:type="dxa"/>
            <w:noWrap/>
            <w:vAlign w:val="bottom"/>
            <w:hideMark/>
          </w:tcPr>
          <w:p w14:paraId="107F0B91" w14:textId="77777777" w:rsidR="00CD2A29" w:rsidRPr="007F29CF" w:rsidRDefault="00CD2A29" w:rsidP="00CD2A29">
            <w:pPr>
              <w:jc w:val="right"/>
              <w:rPr>
                <w:rFonts w:cs="Arial"/>
                <w:sz w:val="20"/>
                <w:szCs w:val="20"/>
              </w:rPr>
            </w:pPr>
            <w:r w:rsidRPr="007F29CF">
              <w:rPr>
                <w:rFonts w:cs="Arial"/>
                <w:sz w:val="20"/>
                <w:szCs w:val="20"/>
              </w:rPr>
              <w:t>7,036</w:t>
            </w:r>
          </w:p>
        </w:tc>
        <w:tc>
          <w:tcPr>
            <w:tcW w:w="270" w:type="dxa"/>
            <w:noWrap/>
            <w:vAlign w:val="bottom"/>
            <w:hideMark/>
          </w:tcPr>
          <w:p w14:paraId="74EB6F79" w14:textId="77777777" w:rsidR="00CD2A29" w:rsidRPr="007F29CF" w:rsidRDefault="00CD2A29" w:rsidP="00CD2A29">
            <w:pPr>
              <w:jc w:val="right"/>
              <w:rPr>
                <w:rFonts w:cs="Arial"/>
                <w:sz w:val="20"/>
                <w:szCs w:val="20"/>
              </w:rPr>
            </w:pPr>
          </w:p>
        </w:tc>
        <w:tc>
          <w:tcPr>
            <w:tcW w:w="1705" w:type="dxa"/>
            <w:noWrap/>
            <w:vAlign w:val="bottom"/>
            <w:hideMark/>
          </w:tcPr>
          <w:p w14:paraId="07205ED6"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7FE2DE2D" w14:textId="77777777" w:rsidR="00CD2A29" w:rsidRPr="007F29CF" w:rsidRDefault="00CD2A29" w:rsidP="00CD2A29">
            <w:pPr>
              <w:jc w:val="left"/>
              <w:rPr>
                <w:rFonts w:cs="Arial"/>
                <w:sz w:val="20"/>
                <w:szCs w:val="20"/>
              </w:rPr>
            </w:pPr>
          </w:p>
        </w:tc>
        <w:tc>
          <w:tcPr>
            <w:tcW w:w="891" w:type="dxa"/>
            <w:noWrap/>
            <w:vAlign w:val="bottom"/>
            <w:hideMark/>
          </w:tcPr>
          <w:p w14:paraId="3D726B85" w14:textId="77777777" w:rsidR="00CD2A29" w:rsidRPr="007F29CF" w:rsidRDefault="00CD2A29" w:rsidP="00CD2A29">
            <w:pPr>
              <w:jc w:val="left"/>
              <w:rPr>
                <w:rFonts w:cs="Arial"/>
                <w:sz w:val="20"/>
                <w:szCs w:val="20"/>
              </w:rPr>
            </w:pPr>
          </w:p>
        </w:tc>
        <w:tc>
          <w:tcPr>
            <w:tcW w:w="901" w:type="dxa"/>
            <w:noWrap/>
            <w:vAlign w:val="bottom"/>
            <w:hideMark/>
          </w:tcPr>
          <w:p w14:paraId="69939ADD" w14:textId="77777777" w:rsidR="00CD2A29" w:rsidRPr="007F29CF" w:rsidRDefault="00CD2A29" w:rsidP="00CD2A29">
            <w:pPr>
              <w:jc w:val="right"/>
              <w:rPr>
                <w:rFonts w:cs="Arial"/>
                <w:sz w:val="20"/>
                <w:szCs w:val="20"/>
              </w:rPr>
            </w:pPr>
            <w:r w:rsidRPr="007F29CF">
              <w:rPr>
                <w:rFonts w:cs="Arial"/>
                <w:sz w:val="20"/>
                <w:szCs w:val="20"/>
              </w:rPr>
              <w:t>3,620</w:t>
            </w:r>
          </w:p>
        </w:tc>
        <w:tc>
          <w:tcPr>
            <w:tcW w:w="936" w:type="dxa"/>
            <w:noWrap/>
            <w:vAlign w:val="bottom"/>
            <w:hideMark/>
          </w:tcPr>
          <w:p w14:paraId="5EA91069" w14:textId="77777777" w:rsidR="00CD2A29" w:rsidRPr="007F29CF" w:rsidRDefault="00CD2A29" w:rsidP="00CD2A29">
            <w:pPr>
              <w:jc w:val="right"/>
              <w:rPr>
                <w:rFonts w:cs="Arial"/>
                <w:sz w:val="20"/>
                <w:szCs w:val="20"/>
              </w:rPr>
            </w:pPr>
            <w:r w:rsidRPr="007F29CF">
              <w:rPr>
                <w:rFonts w:cs="Arial"/>
                <w:sz w:val="20"/>
                <w:szCs w:val="20"/>
              </w:rPr>
              <w:t>3,416</w:t>
            </w:r>
          </w:p>
        </w:tc>
        <w:tc>
          <w:tcPr>
            <w:tcW w:w="1152" w:type="dxa"/>
            <w:noWrap/>
            <w:vAlign w:val="bottom"/>
            <w:hideMark/>
          </w:tcPr>
          <w:p w14:paraId="16E77D3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5B93D48" w14:textId="77777777" w:rsidTr="009C005A">
        <w:trPr>
          <w:trHeight w:val="255"/>
        </w:trPr>
        <w:tc>
          <w:tcPr>
            <w:tcW w:w="2955" w:type="dxa"/>
            <w:noWrap/>
            <w:vAlign w:val="bottom"/>
            <w:hideMark/>
          </w:tcPr>
          <w:p w14:paraId="3416E5D7" w14:textId="77777777" w:rsidR="00CD2A29" w:rsidRPr="007F29CF" w:rsidRDefault="00CD2A29" w:rsidP="00CD2A29">
            <w:pPr>
              <w:jc w:val="left"/>
              <w:rPr>
                <w:rFonts w:cs="Arial"/>
                <w:sz w:val="20"/>
                <w:szCs w:val="20"/>
              </w:rPr>
            </w:pPr>
            <w:r w:rsidRPr="007F29CF">
              <w:rPr>
                <w:rFonts w:cs="Arial"/>
                <w:sz w:val="20"/>
                <w:szCs w:val="20"/>
              </w:rPr>
              <w:t>Gr 5-6 Reading/Writing/Listening TB Form 1</w:t>
            </w:r>
          </w:p>
        </w:tc>
        <w:tc>
          <w:tcPr>
            <w:tcW w:w="992" w:type="dxa"/>
            <w:noWrap/>
            <w:vAlign w:val="bottom"/>
            <w:hideMark/>
          </w:tcPr>
          <w:p w14:paraId="6D7C3861" w14:textId="77777777" w:rsidR="00CD2A29" w:rsidRPr="007F29CF" w:rsidRDefault="00CD2A29" w:rsidP="00CD2A29">
            <w:pPr>
              <w:jc w:val="right"/>
              <w:rPr>
                <w:rFonts w:cs="Arial"/>
                <w:sz w:val="20"/>
                <w:szCs w:val="20"/>
              </w:rPr>
            </w:pPr>
            <w:r w:rsidRPr="007F29CF">
              <w:rPr>
                <w:rFonts w:cs="Arial"/>
                <w:sz w:val="20"/>
                <w:szCs w:val="20"/>
              </w:rPr>
              <w:t>59,710</w:t>
            </w:r>
          </w:p>
        </w:tc>
        <w:tc>
          <w:tcPr>
            <w:tcW w:w="270" w:type="dxa"/>
            <w:noWrap/>
            <w:vAlign w:val="bottom"/>
            <w:hideMark/>
          </w:tcPr>
          <w:p w14:paraId="518BC1D2" w14:textId="77777777" w:rsidR="00CD2A29" w:rsidRPr="007F29CF" w:rsidRDefault="00CD2A29" w:rsidP="00CD2A29">
            <w:pPr>
              <w:jc w:val="right"/>
              <w:rPr>
                <w:rFonts w:cs="Arial"/>
                <w:sz w:val="20"/>
                <w:szCs w:val="20"/>
              </w:rPr>
            </w:pPr>
          </w:p>
        </w:tc>
        <w:tc>
          <w:tcPr>
            <w:tcW w:w="1705" w:type="dxa"/>
            <w:noWrap/>
            <w:vAlign w:val="bottom"/>
            <w:hideMark/>
          </w:tcPr>
          <w:p w14:paraId="7997745F"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42584D9C" w14:textId="77777777" w:rsidR="00CD2A29" w:rsidRPr="007F29CF" w:rsidRDefault="00CD2A29" w:rsidP="00CD2A29">
            <w:pPr>
              <w:jc w:val="right"/>
              <w:rPr>
                <w:rFonts w:cs="Arial"/>
                <w:sz w:val="20"/>
                <w:szCs w:val="20"/>
              </w:rPr>
            </w:pPr>
            <w:r w:rsidRPr="007F29CF">
              <w:rPr>
                <w:rFonts w:cs="Arial"/>
                <w:sz w:val="20"/>
                <w:szCs w:val="20"/>
              </w:rPr>
              <w:t>52,520</w:t>
            </w:r>
          </w:p>
        </w:tc>
        <w:tc>
          <w:tcPr>
            <w:tcW w:w="891" w:type="dxa"/>
            <w:noWrap/>
            <w:vAlign w:val="bottom"/>
            <w:hideMark/>
          </w:tcPr>
          <w:p w14:paraId="50A61F21" w14:textId="77777777" w:rsidR="00CD2A29" w:rsidRPr="007F29CF" w:rsidRDefault="00CD2A29" w:rsidP="00CD2A29">
            <w:pPr>
              <w:jc w:val="right"/>
              <w:rPr>
                <w:rFonts w:cs="Arial"/>
                <w:sz w:val="20"/>
                <w:szCs w:val="20"/>
              </w:rPr>
            </w:pPr>
            <w:r w:rsidRPr="007F29CF">
              <w:rPr>
                <w:rFonts w:cs="Arial"/>
                <w:sz w:val="20"/>
                <w:szCs w:val="20"/>
              </w:rPr>
              <w:t>7,190</w:t>
            </w:r>
          </w:p>
        </w:tc>
        <w:tc>
          <w:tcPr>
            <w:tcW w:w="901" w:type="dxa"/>
            <w:noWrap/>
            <w:vAlign w:val="bottom"/>
            <w:hideMark/>
          </w:tcPr>
          <w:p w14:paraId="10051D71" w14:textId="77777777" w:rsidR="00CD2A29" w:rsidRPr="007F29CF" w:rsidRDefault="00CD2A29" w:rsidP="00CD2A29">
            <w:pPr>
              <w:jc w:val="right"/>
              <w:rPr>
                <w:rFonts w:cs="Arial"/>
                <w:sz w:val="20"/>
                <w:szCs w:val="20"/>
              </w:rPr>
            </w:pPr>
          </w:p>
        </w:tc>
        <w:tc>
          <w:tcPr>
            <w:tcW w:w="936" w:type="dxa"/>
            <w:noWrap/>
            <w:vAlign w:val="bottom"/>
            <w:hideMark/>
          </w:tcPr>
          <w:p w14:paraId="2F473378" w14:textId="77777777" w:rsidR="00CD2A29" w:rsidRPr="007F29CF" w:rsidRDefault="00CD2A29" w:rsidP="00CD2A29">
            <w:pPr>
              <w:jc w:val="left"/>
              <w:rPr>
                <w:rFonts w:cs="Arial"/>
                <w:sz w:val="20"/>
                <w:szCs w:val="20"/>
              </w:rPr>
            </w:pPr>
          </w:p>
        </w:tc>
        <w:tc>
          <w:tcPr>
            <w:tcW w:w="1152" w:type="dxa"/>
            <w:noWrap/>
            <w:vAlign w:val="bottom"/>
            <w:hideMark/>
          </w:tcPr>
          <w:p w14:paraId="598E5E0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FA5B500" w14:textId="77777777" w:rsidTr="009C005A">
        <w:trPr>
          <w:trHeight w:val="255"/>
        </w:trPr>
        <w:tc>
          <w:tcPr>
            <w:tcW w:w="2955" w:type="dxa"/>
            <w:noWrap/>
            <w:vAlign w:val="bottom"/>
            <w:hideMark/>
          </w:tcPr>
          <w:p w14:paraId="6E70C2BA" w14:textId="77777777" w:rsidR="00CD2A29" w:rsidRPr="007F29CF" w:rsidRDefault="00CD2A29" w:rsidP="00CD2A29">
            <w:pPr>
              <w:jc w:val="left"/>
              <w:rPr>
                <w:rFonts w:cs="Arial"/>
                <w:sz w:val="20"/>
                <w:szCs w:val="20"/>
              </w:rPr>
            </w:pPr>
            <w:r w:rsidRPr="007F29CF">
              <w:rPr>
                <w:rFonts w:cs="Arial"/>
                <w:sz w:val="20"/>
                <w:szCs w:val="20"/>
              </w:rPr>
              <w:t>Gr 5-6 Reading/Writing/Listening TB Form 2</w:t>
            </w:r>
          </w:p>
        </w:tc>
        <w:tc>
          <w:tcPr>
            <w:tcW w:w="992" w:type="dxa"/>
            <w:noWrap/>
            <w:vAlign w:val="bottom"/>
            <w:hideMark/>
          </w:tcPr>
          <w:p w14:paraId="76EB5606" w14:textId="77777777" w:rsidR="00CD2A29" w:rsidRPr="007F29CF" w:rsidRDefault="00CD2A29" w:rsidP="00CD2A29">
            <w:pPr>
              <w:jc w:val="right"/>
              <w:rPr>
                <w:rFonts w:cs="Arial"/>
                <w:sz w:val="20"/>
                <w:szCs w:val="20"/>
              </w:rPr>
            </w:pPr>
            <w:r w:rsidRPr="007F29CF">
              <w:rPr>
                <w:rFonts w:cs="Arial"/>
                <w:sz w:val="20"/>
                <w:szCs w:val="20"/>
              </w:rPr>
              <w:t>59,710</w:t>
            </w:r>
          </w:p>
        </w:tc>
        <w:tc>
          <w:tcPr>
            <w:tcW w:w="270" w:type="dxa"/>
            <w:noWrap/>
            <w:vAlign w:val="bottom"/>
            <w:hideMark/>
          </w:tcPr>
          <w:p w14:paraId="3D501925" w14:textId="77777777" w:rsidR="00CD2A29" w:rsidRPr="007F29CF" w:rsidRDefault="00CD2A29" w:rsidP="00CD2A29">
            <w:pPr>
              <w:jc w:val="right"/>
              <w:rPr>
                <w:rFonts w:cs="Arial"/>
                <w:sz w:val="20"/>
                <w:szCs w:val="20"/>
              </w:rPr>
            </w:pPr>
          </w:p>
        </w:tc>
        <w:tc>
          <w:tcPr>
            <w:tcW w:w="1705" w:type="dxa"/>
            <w:noWrap/>
            <w:vAlign w:val="bottom"/>
            <w:hideMark/>
          </w:tcPr>
          <w:p w14:paraId="44E168BF"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167C4C18" w14:textId="77777777" w:rsidR="00CD2A29" w:rsidRPr="007F29CF" w:rsidRDefault="00CD2A29" w:rsidP="00CD2A29">
            <w:pPr>
              <w:jc w:val="right"/>
              <w:rPr>
                <w:rFonts w:cs="Arial"/>
                <w:sz w:val="20"/>
                <w:szCs w:val="20"/>
              </w:rPr>
            </w:pPr>
            <w:r w:rsidRPr="007F29CF">
              <w:rPr>
                <w:rFonts w:cs="Arial"/>
                <w:sz w:val="20"/>
                <w:szCs w:val="20"/>
              </w:rPr>
              <w:t>52,520</w:t>
            </w:r>
          </w:p>
        </w:tc>
        <w:tc>
          <w:tcPr>
            <w:tcW w:w="891" w:type="dxa"/>
            <w:noWrap/>
            <w:vAlign w:val="bottom"/>
            <w:hideMark/>
          </w:tcPr>
          <w:p w14:paraId="397FECFE" w14:textId="77777777" w:rsidR="00CD2A29" w:rsidRPr="007F29CF" w:rsidRDefault="00CD2A29" w:rsidP="00CD2A29">
            <w:pPr>
              <w:jc w:val="right"/>
              <w:rPr>
                <w:rFonts w:cs="Arial"/>
                <w:sz w:val="20"/>
                <w:szCs w:val="20"/>
              </w:rPr>
            </w:pPr>
            <w:r w:rsidRPr="007F29CF">
              <w:rPr>
                <w:rFonts w:cs="Arial"/>
                <w:sz w:val="20"/>
                <w:szCs w:val="20"/>
              </w:rPr>
              <w:t>7,190</w:t>
            </w:r>
          </w:p>
        </w:tc>
        <w:tc>
          <w:tcPr>
            <w:tcW w:w="901" w:type="dxa"/>
            <w:noWrap/>
            <w:vAlign w:val="bottom"/>
            <w:hideMark/>
          </w:tcPr>
          <w:p w14:paraId="7BB38F8E" w14:textId="77777777" w:rsidR="00CD2A29" w:rsidRPr="007F29CF" w:rsidRDefault="00CD2A29" w:rsidP="00CD2A29">
            <w:pPr>
              <w:jc w:val="right"/>
              <w:rPr>
                <w:rFonts w:cs="Arial"/>
                <w:sz w:val="20"/>
                <w:szCs w:val="20"/>
              </w:rPr>
            </w:pPr>
          </w:p>
        </w:tc>
        <w:tc>
          <w:tcPr>
            <w:tcW w:w="936" w:type="dxa"/>
            <w:noWrap/>
            <w:vAlign w:val="bottom"/>
            <w:hideMark/>
          </w:tcPr>
          <w:p w14:paraId="32973F23" w14:textId="77777777" w:rsidR="00CD2A29" w:rsidRPr="007F29CF" w:rsidRDefault="00CD2A29" w:rsidP="00CD2A29">
            <w:pPr>
              <w:jc w:val="left"/>
              <w:rPr>
                <w:rFonts w:cs="Arial"/>
                <w:sz w:val="20"/>
                <w:szCs w:val="20"/>
              </w:rPr>
            </w:pPr>
          </w:p>
        </w:tc>
        <w:tc>
          <w:tcPr>
            <w:tcW w:w="1152" w:type="dxa"/>
            <w:noWrap/>
            <w:vAlign w:val="bottom"/>
            <w:hideMark/>
          </w:tcPr>
          <w:p w14:paraId="6F5DE1A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07B8400" w14:textId="77777777" w:rsidTr="009C005A">
        <w:trPr>
          <w:trHeight w:val="255"/>
        </w:trPr>
        <w:tc>
          <w:tcPr>
            <w:tcW w:w="2955" w:type="dxa"/>
            <w:noWrap/>
            <w:vAlign w:val="bottom"/>
            <w:hideMark/>
          </w:tcPr>
          <w:p w14:paraId="131DC733" w14:textId="77777777" w:rsidR="00CD2A29" w:rsidRPr="007F29CF" w:rsidRDefault="00CD2A29" w:rsidP="00CD2A29">
            <w:pPr>
              <w:jc w:val="left"/>
              <w:rPr>
                <w:rFonts w:cs="Arial"/>
                <w:sz w:val="20"/>
                <w:szCs w:val="20"/>
              </w:rPr>
            </w:pPr>
            <w:r w:rsidRPr="007F29CF">
              <w:rPr>
                <w:rFonts w:cs="Arial"/>
                <w:sz w:val="20"/>
                <w:szCs w:val="20"/>
              </w:rPr>
              <w:t>Gr 5-6 Reading/Writing/Listening TB Form 3</w:t>
            </w:r>
          </w:p>
        </w:tc>
        <w:tc>
          <w:tcPr>
            <w:tcW w:w="992" w:type="dxa"/>
            <w:noWrap/>
            <w:vAlign w:val="bottom"/>
            <w:hideMark/>
          </w:tcPr>
          <w:p w14:paraId="786FAF4A" w14:textId="77777777" w:rsidR="00CD2A29" w:rsidRPr="007F29CF" w:rsidRDefault="00CD2A29" w:rsidP="00CD2A29">
            <w:pPr>
              <w:jc w:val="right"/>
              <w:rPr>
                <w:rFonts w:cs="Arial"/>
                <w:sz w:val="20"/>
                <w:szCs w:val="20"/>
              </w:rPr>
            </w:pPr>
            <w:r w:rsidRPr="007F29CF">
              <w:rPr>
                <w:rFonts w:cs="Arial"/>
                <w:sz w:val="20"/>
                <w:szCs w:val="20"/>
              </w:rPr>
              <w:t>59,710</w:t>
            </w:r>
          </w:p>
        </w:tc>
        <w:tc>
          <w:tcPr>
            <w:tcW w:w="270" w:type="dxa"/>
            <w:noWrap/>
            <w:vAlign w:val="bottom"/>
            <w:hideMark/>
          </w:tcPr>
          <w:p w14:paraId="6FA499D3" w14:textId="77777777" w:rsidR="00CD2A29" w:rsidRPr="007F29CF" w:rsidRDefault="00CD2A29" w:rsidP="00CD2A29">
            <w:pPr>
              <w:jc w:val="right"/>
              <w:rPr>
                <w:rFonts w:cs="Arial"/>
                <w:sz w:val="20"/>
                <w:szCs w:val="20"/>
              </w:rPr>
            </w:pPr>
          </w:p>
        </w:tc>
        <w:tc>
          <w:tcPr>
            <w:tcW w:w="1705" w:type="dxa"/>
            <w:noWrap/>
            <w:vAlign w:val="bottom"/>
            <w:hideMark/>
          </w:tcPr>
          <w:p w14:paraId="18AE1BE1"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6A7053B0" w14:textId="77777777" w:rsidR="00CD2A29" w:rsidRPr="007F29CF" w:rsidRDefault="00CD2A29" w:rsidP="00CD2A29">
            <w:pPr>
              <w:jc w:val="right"/>
              <w:rPr>
                <w:rFonts w:cs="Arial"/>
                <w:sz w:val="20"/>
                <w:szCs w:val="20"/>
              </w:rPr>
            </w:pPr>
            <w:r w:rsidRPr="007F29CF">
              <w:rPr>
                <w:rFonts w:cs="Arial"/>
                <w:sz w:val="20"/>
                <w:szCs w:val="20"/>
              </w:rPr>
              <w:t>52,520</w:t>
            </w:r>
          </w:p>
        </w:tc>
        <w:tc>
          <w:tcPr>
            <w:tcW w:w="891" w:type="dxa"/>
            <w:noWrap/>
            <w:vAlign w:val="bottom"/>
            <w:hideMark/>
          </w:tcPr>
          <w:p w14:paraId="724775AE" w14:textId="77777777" w:rsidR="00CD2A29" w:rsidRPr="007F29CF" w:rsidRDefault="00CD2A29" w:rsidP="00CD2A29">
            <w:pPr>
              <w:jc w:val="right"/>
              <w:rPr>
                <w:rFonts w:cs="Arial"/>
                <w:sz w:val="20"/>
                <w:szCs w:val="20"/>
              </w:rPr>
            </w:pPr>
            <w:r w:rsidRPr="007F29CF">
              <w:rPr>
                <w:rFonts w:cs="Arial"/>
                <w:sz w:val="20"/>
                <w:szCs w:val="20"/>
              </w:rPr>
              <w:t>7,190</w:t>
            </w:r>
          </w:p>
        </w:tc>
        <w:tc>
          <w:tcPr>
            <w:tcW w:w="901" w:type="dxa"/>
            <w:noWrap/>
            <w:vAlign w:val="bottom"/>
            <w:hideMark/>
          </w:tcPr>
          <w:p w14:paraId="3A7A7FE2" w14:textId="77777777" w:rsidR="00CD2A29" w:rsidRPr="007F29CF" w:rsidRDefault="00CD2A29" w:rsidP="00CD2A29">
            <w:pPr>
              <w:jc w:val="right"/>
              <w:rPr>
                <w:rFonts w:cs="Arial"/>
                <w:sz w:val="20"/>
                <w:szCs w:val="20"/>
              </w:rPr>
            </w:pPr>
          </w:p>
        </w:tc>
        <w:tc>
          <w:tcPr>
            <w:tcW w:w="936" w:type="dxa"/>
            <w:noWrap/>
            <w:vAlign w:val="bottom"/>
            <w:hideMark/>
          </w:tcPr>
          <w:p w14:paraId="0888DBB2" w14:textId="77777777" w:rsidR="00CD2A29" w:rsidRPr="007F29CF" w:rsidRDefault="00CD2A29" w:rsidP="00CD2A29">
            <w:pPr>
              <w:jc w:val="left"/>
              <w:rPr>
                <w:rFonts w:cs="Arial"/>
                <w:sz w:val="20"/>
                <w:szCs w:val="20"/>
              </w:rPr>
            </w:pPr>
          </w:p>
        </w:tc>
        <w:tc>
          <w:tcPr>
            <w:tcW w:w="1152" w:type="dxa"/>
            <w:noWrap/>
            <w:vAlign w:val="bottom"/>
            <w:hideMark/>
          </w:tcPr>
          <w:p w14:paraId="0560DFE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55A5FBF" w14:textId="77777777" w:rsidTr="009C005A">
        <w:trPr>
          <w:trHeight w:val="255"/>
        </w:trPr>
        <w:tc>
          <w:tcPr>
            <w:tcW w:w="2955" w:type="dxa"/>
            <w:noWrap/>
            <w:vAlign w:val="bottom"/>
            <w:hideMark/>
          </w:tcPr>
          <w:p w14:paraId="4D83EC56" w14:textId="77777777" w:rsidR="00CD2A29" w:rsidRPr="007F29CF" w:rsidRDefault="00CD2A29" w:rsidP="00CD2A29">
            <w:pPr>
              <w:jc w:val="left"/>
              <w:rPr>
                <w:rFonts w:cs="Arial"/>
                <w:sz w:val="20"/>
                <w:szCs w:val="20"/>
              </w:rPr>
            </w:pPr>
            <w:r w:rsidRPr="007F29CF">
              <w:rPr>
                <w:rFonts w:cs="Arial"/>
                <w:sz w:val="20"/>
                <w:szCs w:val="20"/>
              </w:rPr>
              <w:t>Gr 5-6 Speaking TB</w:t>
            </w:r>
          </w:p>
        </w:tc>
        <w:tc>
          <w:tcPr>
            <w:tcW w:w="992" w:type="dxa"/>
            <w:noWrap/>
            <w:vAlign w:val="bottom"/>
            <w:hideMark/>
          </w:tcPr>
          <w:p w14:paraId="590E6E4A" w14:textId="77777777" w:rsidR="00CD2A29" w:rsidRPr="007F29CF" w:rsidRDefault="00CD2A29" w:rsidP="00CD2A29">
            <w:pPr>
              <w:jc w:val="right"/>
              <w:rPr>
                <w:rFonts w:cs="Arial"/>
                <w:sz w:val="20"/>
                <w:szCs w:val="20"/>
              </w:rPr>
            </w:pPr>
            <w:r w:rsidRPr="007F29CF">
              <w:rPr>
                <w:rFonts w:cs="Arial"/>
                <w:sz w:val="20"/>
                <w:szCs w:val="20"/>
              </w:rPr>
              <w:t>7,054</w:t>
            </w:r>
          </w:p>
        </w:tc>
        <w:tc>
          <w:tcPr>
            <w:tcW w:w="270" w:type="dxa"/>
            <w:noWrap/>
            <w:vAlign w:val="bottom"/>
            <w:hideMark/>
          </w:tcPr>
          <w:p w14:paraId="19A9FEED" w14:textId="77777777" w:rsidR="00CD2A29" w:rsidRPr="007F29CF" w:rsidRDefault="00CD2A29" w:rsidP="00CD2A29">
            <w:pPr>
              <w:jc w:val="right"/>
              <w:rPr>
                <w:rFonts w:cs="Arial"/>
                <w:sz w:val="20"/>
                <w:szCs w:val="20"/>
              </w:rPr>
            </w:pPr>
          </w:p>
        </w:tc>
        <w:tc>
          <w:tcPr>
            <w:tcW w:w="1705" w:type="dxa"/>
            <w:noWrap/>
            <w:vAlign w:val="bottom"/>
            <w:hideMark/>
          </w:tcPr>
          <w:p w14:paraId="29A58F1C"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4F6FE3D0" w14:textId="77777777" w:rsidR="00CD2A29" w:rsidRPr="007F29CF" w:rsidRDefault="00CD2A29" w:rsidP="00CD2A29">
            <w:pPr>
              <w:jc w:val="left"/>
              <w:rPr>
                <w:rFonts w:cs="Arial"/>
                <w:sz w:val="20"/>
                <w:szCs w:val="20"/>
              </w:rPr>
            </w:pPr>
          </w:p>
        </w:tc>
        <w:tc>
          <w:tcPr>
            <w:tcW w:w="891" w:type="dxa"/>
            <w:noWrap/>
            <w:vAlign w:val="bottom"/>
            <w:hideMark/>
          </w:tcPr>
          <w:p w14:paraId="128376B6" w14:textId="77777777" w:rsidR="00CD2A29" w:rsidRPr="007F29CF" w:rsidRDefault="00CD2A29" w:rsidP="00CD2A29">
            <w:pPr>
              <w:jc w:val="left"/>
              <w:rPr>
                <w:rFonts w:cs="Arial"/>
                <w:sz w:val="20"/>
                <w:szCs w:val="20"/>
              </w:rPr>
            </w:pPr>
          </w:p>
        </w:tc>
        <w:tc>
          <w:tcPr>
            <w:tcW w:w="901" w:type="dxa"/>
            <w:noWrap/>
            <w:vAlign w:val="bottom"/>
            <w:hideMark/>
          </w:tcPr>
          <w:p w14:paraId="586DD6EB" w14:textId="77777777" w:rsidR="00CD2A29" w:rsidRPr="007F29CF" w:rsidRDefault="00CD2A29" w:rsidP="00CD2A29">
            <w:pPr>
              <w:jc w:val="right"/>
              <w:rPr>
                <w:rFonts w:cs="Arial"/>
                <w:sz w:val="20"/>
                <w:szCs w:val="20"/>
              </w:rPr>
            </w:pPr>
            <w:r w:rsidRPr="007F29CF">
              <w:rPr>
                <w:rFonts w:cs="Arial"/>
                <w:sz w:val="20"/>
                <w:szCs w:val="20"/>
              </w:rPr>
              <w:t>2,760</w:t>
            </w:r>
          </w:p>
        </w:tc>
        <w:tc>
          <w:tcPr>
            <w:tcW w:w="936" w:type="dxa"/>
            <w:noWrap/>
            <w:vAlign w:val="bottom"/>
            <w:hideMark/>
          </w:tcPr>
          <w:p w14:paraId="08DAD50F" w14:textId="77777777" w:rsidR="00CD2A29" w:rsidRPr="007F29CF" w:rsidRDefault="00CD2A29" w:rsidP="00CD2A29">
            <w:pPr>
              <w:jc w:val="right"/>
              <w:rPr>
                <w:rFonts w:cs="Arial"/>
                <w:sz w:val="20"/>
                <w:szCs w:val="20"/>
              </w:rPr>
            </w:pPr>
            <w:r w:rsidRPr="007F29CF">
              <w:rPr>
                <w:rFonts w:cs="Arial"/>
                <w:sz w:val="20"/>
                <w:szCs w:val="20"/>
              </w:rPr>
              <w:t>4,294</w:t>
            </w:r>
          </w:p>
        </w:tc>
        <w:tc>
          <w:tcPr>
            <w:tcW w:w="1152" w:type="dxa"/>
            <w:noWrap/>
            <w:vAlign w:val="bottom"/>
            <w:hideMark/>
          </w:tcPr>
          <w:p w14:paraId="4E2C523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A5C9C55" w14:textId="77777777" w:rsidTr="009C005A">
        <w:trPr>
          <w:trHeight w:val="255"/>
        </w:trPr>
        <w:tc>
          <w:tcPr>
            <w:tcW w:w="2955" w:type="dxa"/>
            <w:noWrap/>
            <w:vAlign w:val="bottom"/>
            <w:hideMark/>
          </w:tcPr>
          <w:p w14:paraId="4717E778" w14:textId="77777777" w:rsidR="00CD2A29" w:rsidRPr="007F29CF" w:rsidRDefault="00CD2A29" w:rsidP="00CD2A29">
            <w:pPr>
              <w:jc w:val="left"/>
              <w:rPr>
                <w:rFonts w:cs="Arial"/>
                <w:sz w:val="20"/>
                <w:szCs w:val="20"/>
              </w:rPr>
            </w:pPr>
            <w:r w:rsidRPr="007F29CF">
              <w:rPr>
                <w:rFonts w:cs="Arial"/>
                <w:sz w:val="20"/>
                <w:szCs w:val="20"/>
              </w:rPr>
              <w:t>Gr 7-8 Reading/Writing/Listening TB Form 1</w:t>
            </w:r>
          </w:p>
        </w:tc>
        <w:tc>
          <w:tcPr>
            <w:tcW w:w="992" w:type="dxa"/>
            <w:noWrap/>
            <w:vAlign w:val="bottom"/>
            <w:hideMark/>
          </w:tcPr>
          <w:p w14:paraId="7B17D290" w14:textId="77777777" w:rsidR="00CD2A29" w:rsidRPr="007F29CF" w:rsidRDefault="00CD2A29" w:rsidP="00CD2A29">
            <w:pPr>
              <w:jc w:val="right"/>
              <w:rPr>
                <w:rFonts w:cs="Arial"/>
                <w:sz w:val="20"/>
                <w:szCs w:val="20"/>
              </w:rPr>
            </w:pPr>
            <w:r w:rsidRPr="007F29CF">
              <w:rPr>
                <w:rFonts w:cs="Arial"/>
                <w:sz w:val="20"/>
                <w:szCs w:val="20"/>
              </w:rPr>
              <w:t>46,465</w:t>
            </w:r>
          </w:p>
        </w:tc>
        <w:tc>
          <w:tcPr>
            <w:tcW w:w="270" w:type="dxa"/>
            <w:noWrap/>
            <w:vAlign w:val="bottom"/>
            <w:hideMark/>
          </w:tcPr>
          <w:p w14:paraId="5BF5D4B3" w14:textId="77777777" w:rsidR="00CD2A29" w:rsidRPr="007F29CF" w:rsidRDefault="00CD2A29" w:rsidP="00CD2A29">
            <w:pPr>
              <w:jc w:val="right"/>
              <w:rPr>
                <w:rFonts w:cs="Arial"/>
                <w:sz w:val="20"/>
                <w:szCs w:val="20"/>
              </w:rPr>
            </w:pPr>
          </w:p>
        </w:tc>
        <w:tc>
          <w:tcPr>
            <w:tcW w:w="1705" w:type="dxa"/>
            <w:noWrap/>
            <w:vAlign w:val="bottom"/>
            <w:hideMark/>
          </w:tcPr>
          <w:p w14:paraId="00EDB092"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399B86D7" w14:textId="77777777" w:rsidR="00CD2A29" w:rsidRPr="007F29CF" w:rsidRDefault="00CD2A29" w:rsidP="00CD2A29">
            <w:pPr>
              <w:jc w:val="right"/>
              <w:rPr>
                <w:rFonts w:cs="Arial"/>
                <w:sz w:val="20"/>
                <w:szCs w:val="20"/>
              </w:rPr>
            </w:pPr>
            <w:r w:rsidRPr="007F29CF">
              <w:rPr>
                <w:rFonts w:cs="Arial"/>
                <w:sz w:val="20"/>
                <w:szCs w:val="20"/>
              </w:rPr>
              <w:t>42,680</w:t>
            </w:r>
          </w:p>
        </w:tc>
        <w:tc>
          <w:tcPr>
            <w:tcW w:w="891" w:type="dxa"/>
            <w:noWrap/>
            <w:vAlign w:val="bottom"/>
            <w:hideMark/>
          </w:tcPr>
          <w:p w14:paraId="1E90A99F" w14:textId="77777777" w:rsidR="00CD2A29" w:rsidRPr="007F29CF" w:rsidRDefault="00CD2A29" w:rsidP="00CD2A29">
            <w:pPr>
              <w:jc w:val="right"/>
              <w:rPr>
                <w:rFonts w:cs="Arial"/>
                <w:sz w:val="20"/>
                <w:szCs w:val="20"/>
              </w:rPr>
            </w:pPr>
            <w:r w:rsidRPr="007F29CF">
              <w:rPr>
                <w:rFonts w:cs="Arial"/>
                <w:sz w:val="20"/>
                <w:szCs w:val="20"/>
              </w:rPr>
              <w:t>3,785</w:t>
            </w:r>
          </w:p>
        </w:tc>
        <w:tc>
          <w:tcPr>
            <w:tcW w:w="901" w:type="dxa"/>
            <w:noWrap/>
            <w:vAlign w:val="bottom"/>
            <w:hideMark/>
          </w:tcPr>
          <w:p w14:paraId="2EC7EA97" w14:textId="77777777" w:rsidR="00CD2A29" w:rsidRPr="007F29CF" w:rsidRDefault="00CD2A29" w:rsidP="00CD2A29">
            <w:pPr>
              <w:jc w:val="right"/>
              <w:rPr>
                <w:rFonts w:cs="Arial"/>
                <w:sz w:val="20"/>
                <w:szCs w:val="20"/>
              </w:rPr>
            </w:pPr>
          </w:p>
        </w:tc>
        <w:tc>
          <w:tcPr>
            <w:tcW w:w="936" w:type="dxa"/>
            <w:noWrap/>
            <w:vAlign w:val="bottom"/>
            <w:hideMark/>
          </w:tcPr>
          <w:p w14:paraId="467F74AD" w14:textId="77777777" w:rsidR="00CD2A29" w:rsidRPr="007F29CF" w:rsidRDefault="00CD2A29" w:rsidP="00CD2A29">
            <w:pPr>
              <w:jc w:val="left"/>
              <w:rPr>
                <w:rFonts w:cs="Arial"/>
                <w:sz w:val="20"/>
                <w:szCs w:val="20"/>
              </w:rPr>
            </w:pPr>
          </w:p>
        </w:tc>
        <w:tc>
          <w:tcPr>
            <w:tcW w:w="1152" w:type="dxa"/>
            <w:noWrap/>
            <w:vAlign w:val="bottom"/>
            <w:hideMark/>
          </w:tcPr>
          <w:p w14:paraId="22ABF82D"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7A3221E" w14:textId="77777777" w:rsidTr="009C005A">
        <w:trPr>
          <w:trHeight w:val="255"/>
        </w:trPr>
        <w:tc>
          <w:tcPr>
            <w:tcW w:w="2955" w:type="dxa"/>
            <w:noWrap/>
            <w:vAlign w:val="bottom"/>
            <w:hideMark/>
          </w:tcPr>
          <w:p w14:paraId="0DE63562" w14:textId="77777777" w:rsidR="00CD2A29" w:rsidRPr="007F29CF" w:rsidRDefault="00CD2A29" w:rsidP="00CD2A29">
            <w:pPr>
              <w:jc w:val="left"/>
              <w:rPr>
                <w:rFonts w:cs="Arial"/>
                <w:sz w:val="20"/>
                <w:szCs w:val="20"/>
              </w:rPr>
            </w:pPr>
            <w:r w:rsidRPr="007F29CF">
              <w:rPr>
                <w:rFonts w:cs="Arial"/>
                <w:sz w:val="20"/>
                <w:szCs w:val="20"/>
              </w:rPr>
              <w:t>Gr 7-8 Reading/Writing/Listening TB Form 2</w:t>
            </w:r>
          </w:p>
        </w:tc>
        <w:tc>
          <w:tcPr>
            <w:tcW w:w="992" w:type="dxa"/>
            <w:noWrap/>
            <w:vAlign w:val="bottom"/>
            <w:hideMark/>
          </w:tcPr>
          <w:p w14:paraId="539AB589" w14:textId="77777777" w:rsidR="00CD2A29" w:rsidRPr="007F29CF" w:rsidRDefault="00CD2A29" w:rsidP="00CD2A29">
            <w:pPr>
              <w:jc w:val="right"/>
              <w:rPr>
                <w:rFonts w:cs="Arial"/>
                <w:sz w:val="20"/>
                <w:szCs w:val="20"/>
              </w:rPr>
            </w:pPr>
            <w:r w:rsidRPr="007F29CF">
              <w:rPr>
                <w:rFonts w:cs="Arial"/>
                <w:sz w:val="20"/>
                <w:szCs w:val="20"/>
              </w:rPr>
              <w:t>46,465</w:t>
            </w:r>
          </w:p>
        </w:tc>
        <w:tc>
          <w:tcPr>
            <w:tcW w:w="270" w:type="dxa"/>
            <w:noWrap/>
            <w:vAlign w:val="bottom"/>
            <w:hideMark/>
          </w:tcPr>
          <w:p w14:paraId="713326CD" w14:textId="77777777" w:rsidR="00CD2A29" w:rsidRPr="007F29CF" w:rsidRDefault="00CD2A29" w:rsidP="00CD2A29">
            <w:pPr>
              <w:jc w:val="right"/>
              <w:rPr>
                <w:rFonts w:cs="Arial"/>
                <w:sz w:val="20"/>
                <w:szCs w:val="20"/>
              </w:rPr>
            </w:pPr>
          </w:p>
        </w:tc>
        <w:tc>
          <w:tcPr>
            <w:tcW w:w="1705" w:type="dxa"/>
            <w:noWrap/>
            <w:vAlign w:val="bottom"/>
            <w:hideMark/>
          </w:tcPr>
          <w:p w14:paraId="5264851A"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75530F62" w14:textId="77777777" w:rsidR="00CD2A29" w:rsidRPr="007F29CF" w:rsidRDefault="00CD2A29" w:rsidP="00CD2A29">
            <w:pPr>
              <w:jc w:val="right"/>
              <w:rPr>
                <w:rFonts w:cs="Arial"/>
                <w:sz w:val="20"/>
                <w:szCs w:val="20"/>
              </w:rPr>
            </w:pPr>
            <w:r w:rsidRPr="007F29CF">
              <w:rPr>
                <w:rFonts w:cs="Arial"/>
                <w:sz w:val="20"/>
                <w:szCs w:val="20"/>
              </w:rPr>
              <w:t>42,680</w:t>
            </w:r>
          </w:p>
        </w:tc>
        <w:tc>
          <w:tcPr>
            <w:tcW w:w="891" w:type="dxa"/>
            <w:noWrap/>
            <w:vAlign w:val="bottom"/>
            <w:hideMark/>
          </w:tcPr>
          <w:p w14:paraId="0E8213BF" w14:textId="77777777" w:rsidR="00CD2A29" w:rsidRPr="007F29CF" w:rsidRDefault="00CD2A29" w:rsidP="00CD2A29">
            <w:pPr>
              <w:jc w:val="right"/>
              <w:rPr>
                <w:rFonts w:cs="Arial"/>
                <w:sz w:val="20"/>
                <w:szCs w:val="20"/>
              </w:rPr>
            </w:pPr>
            <w:r w:rsidRPr="007F29CF">
              <w:rPr>
                <w:rFonts w:cs="Arial"/>
                <w:sz w:val="20"/>
                <w:szCs w:val="20"/>
              </w:rPr>
              <w:t>3,785</w:t>
            </w:r>
          </w:p>
        </w:tc>
        <w:tc>
          <w:tcPr>
            <w:tcW w:w="901" w:type="dxa"/>
            <w:noWrap/>
            <w:vAlign w:val="bottom"/>
            <w:hideMark/>
          </w:tcPr>
          <w:p w14:paraId="2F3C44A7" w14:textId="77777777" w:rsidR="00CD2A29" w:rsidRPr="007F29CF" w:rsidRDefault="00CD2A29" w:rsidP="00CD2A29">
            <w:pPr>
              <w:jc w:val="right"/>
              <w:rPr>
                <w:rFonts w:cs="Arial"/>
                <w:sz w:val="20"/>
                <w:szCs w:val="20"/>
              </w:rPr>
            </w:pPr>
          </w:p>
        </w:tc>
        <w:tc>
          <w:tcPr>
            <w:tcW w:w="936" w:type="dxa"/>
            <w:noWrap/>
            <w:vAlign w:val="bottom"/>
            <w:hideMark/>
          </w:tcPr>
          <w:p w14:paraId="36229256" w14:textId="77777777" w:rsidR="00CD2A29" w:rsidRPr="007F29CF" w:rsidRDefault="00CD2A29" w:rsidP="00CD2A29">
            <w:pPr>
              <w:jc w:val="left"/>
              <w:rPr>
                <w:rFonts w:cs="Arial"/>
                <w:sz w:val="20"/>
                <w:szCs w:val="20"/>
              </w:rPr>
            </w:pPr>
          </w:p>
        </w:tc>
        <w:tc>
          <w:tcPr>
            <w:tcW w:w="1152" w:type="dxa"/>
            <w:noWrap/>
            <w:vAlign w:val="bottom"/>
            <w:hideMark/>
          </w:tcPr>
          <w:p w14:paraId="6754B4A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5D5F47D" w14:textId="77777777" w:rsidTr="009C005A">
        <w:trPr>
          <w:trHeight w:val="255"/>
        </w:trPr>
        <w:tc>
          <w:tcPr>
            <w:tcW w:w="2955" w:type="dxa"/>
            <w:noWrap/>
            <w:vAlign w:val="bottom"/>
            <w:hideMark/>
          </w:tcPr>
          <w:p w14:paraId="08609C43" w14:textId="77777777" w:rsidR="00CD2A29" w:rsidRPr="007F29CF" w:rsidRDefault="00CD2A29" w:rsidP="00CD2A29">
            <w:pPr>
              <w:jc w:val="left"/>
              <w:rPr>
                <w:rFonts w:cs="Arial"/>
                <w:sz w:val="20"/>
                <w:szCs w:val="20"/>
              </w:rPr>
            </w:pPr>
            <w:r w:rsidRPr="007F29CF">
              <w:rPr>
                <w:rFonts w:cs="Arial"/>
                <w:sz w:val="20"/>
                <w:szCs w:val="20"/>
              </w:rPr>
              <w:t>Gr 7-8 Reading/Writing/Listening TB Form 3</w:t>
            </w:r>
          </w:p>
        </w:tc>
        <w:tc>
          <w:tcPr>
            <w:tcW w:w="992" w:type="dxa"/>
            <w:noWrap/>
            <w:vAlign w:val="bottom"/>
            <w:hideMark/>
          </w:tcPr>
          <w:p w14:paraId="7D577520" w14:textId="77777777" w:rsidR="00CD2A29" w:rsidRPr="007F29CF" w:rsidRDefault="00CD2A29" w:rsidP="00CD2A29">
            <w:pPr>
              <w:jc w:val="right"/>
              <w:rPr>
                <w:rFonts w:cs="Arial"/>
                <w:sz w:val="20"/>
                <w:szCs w:val="20"/>
              </w:rPr>
            </w:pPr>
            <w:r w:rsidRPr="007F29CF">
              <w:rPr>
                <w:rFonts w:cs="Arial"/>
                <w:sz w:val="20"/>
                <w:szCs w:val="20"/>
              </w:rPr>
              <w:t>46,465</w:t>
            </w:r>
          </w:p>
        </w:tc>
        <w:tc>
          <w:tcPr>
            <w:tcW w:w="270" w:type="dxa"/>
            <w:noWrap/>
            <w:vAlign w:val="bottom"/>
            <w:hideMark/>
          </w:tcPr>
          <w:p w14:paraId="1F355512" w14:textId="77777777" w:rsidR="00CD2A29" w:rsidRPr="007F29CF" w:rsidRDefault="00CD2A29" w:rsidP="00CD2A29">
            <w:pPr>
              <w:jc w:val="right"/>
              <w:rPr>
                <w:rFonts w:cs="Arial"/>
                <w:sz w:val="20"/>
                <w:szCs w:val="20"/>
              </w:rPr>
            </w:pPr>
          </w:p>
        </w:tc>
        <w:tc>
          <w:tcPr>
            <w:tcW w:w="1705" w:type="dxa"/>
            <w:noWrap/>
            <w:vAlign w:val="bottom"/>
            <w:hideMark/>
          </w:tcPr>
          <w:p w14:paraId="5C0D6489"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08D6C32D" w14:textId="77777777" w:rsidR="00CD2A29" w:rsidRPr="007F29CF" w:rsidRDefault="00CD2A29" w:rsidP="00CD2A29">
            <w:pPr>
              <w:jc w:val="right"/>
              <w:rPr>
                <w:rFonts w:cs="Arial"/>
                <w:sz w:val="20"/>
                <w:szCs w:val="20"/>
              </w:rPr>
            </w:pPr>
            <w:r w:rsidRPr="007F29CF">
              <w:rPr>
                <w:rFonts w:cs="Arial"/>
                <w:sz w:val="20"/>
                <w:szCs w:val="20"/>
              </w:rPr>
              <w:t>42,680</w:t>
            </w:r>
          </w:p>
        </w:tc>
        <w:tc>
          <w:tcPr>
            <w:tcW w:w="891" w:type="dxa"/>
            <w:noWrap/>
            <w:vAlign w:val="bottom"/>
            <w:hideMark/>
          </w:tcPr>
          <w:p w14:paraId="320A3BF0" w14:textId="77777777" w:rsidR="00CD2A29" w:rsidRPr="007F29CF" w:rsidRDefault="00CD2A29" w:rsidP="00CD2A29">
            <w:pPr>
              <w:jc w:val="right"/>
              <w:rPr>
                <w:rFonts w:cs="Arial"/>
                <w:sz w:val="20"/>
                <w:szCs w:val="20"/>
              </w:rPr>
            </w:pPr>
            <w:r w:rsidRPr="007F29CF">
              <w:rPr>
                <w:rFonts w:cs="Arial"/>
                <w:sz w:val="20"/>
                <w:szCs w:val="20"/>
              </w:rPr>
              <w:t>3,785</w:t>
            </w:r>
          </w:p>
        </w:tc>
        <w:tc>
          <w:tcPr>
            <w:tcW w:w="901" w:type="dxa"/>
            <w:noWrap/>
            <w:vAlign w:val="bottom"/>
            <w:hideMark/>
          </w:tcPr>
          <w:p w14:paraId="4DAA2E91" w14:textId="77777777" w:rsidR="00CD2A29" w:rsidRPr="007F29CF" w:rsidRDefault="00CD2A29" w:rsidP="00CD2A29">
            <w:pPr>
              <w:jc w:val="right"/>
              <w:rPr>
                <w:rFonts w:cs="Arial"/>
                <w:sz w:val="20"/>
                <w:szCs w:val="20"/>
              </w:rPr>
            </w:pPr>
          </w:p>
        </w:tc>
        <w:tc>
          <w:tcPr>
            <w:tcW w:w="936" w:type="dxa"/>
            <w:noWrap/>
            <w:vAlign w:val="bottom"/>
            <w:hideMark/>
          </w:tcPr>
          <w:p w14:paraId="14C95C5A" w14:textId="77777777" w:rsidR="00CD2A29" w:rsidRPr="007F29CF" w:rsidRDefault="00CD2A29" w:rsidP="00CD2A29">
            <w:pPr>
              <w:jc w:val="left"/>
              <w:rPr>
                <w:rFonts w:cs="Arial"/>
                <w:sz w:val="20"/>
                <w:szCs w:val="20"/>
              </w:rPr>
            </w:pPr>
          </w:p>
        </w:tc>
        <w:tc>
          <w:tcPr>
            <w:tcW w:w="1152" w:type="dxa"/>
            <w:noWrap/>
            <w:vAlign w:val="bottom"/>
            <w:hideMark/>
          </w:tcPr>
          <w:p w14:paraId="0BE89CD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196A517" w14:textId="77777777" w:rsidTr="009C005A">
        <w:trPr>
          <w:trHeight w:val="255"/>
        </w:trPr>
        <w:tc>
          <w:tcPr>
            <w:tcW w:w="2955" w:type="dxa"/>
            <w:noWrap/>
            <w:vAlign w:val="bottom"/>
            <w:hideMark/>
          </w:tcPr>
          <w:p w14:paraId="2C116070" w14:textId="77777777" w:rsidR="00CD2A29" w:rsidRPr="007F29CF" w:rsidRDefault="00CD2A29" w:rsidP="00CD2A29">
            <w:pPr>
              <w:jc w:val="left"/>
              <w:rPr>
                <w:rFonts w:cs="Arial"/>
                <w:sz w:val="20"/>
                <w:szCs w:val="20"/>
              </w:rPr>
            </w:pPr>
            <w:r w:rsidRPr="007F29CF">
              <w:rPr>
                <w:rFonts w:cs="Arial"/>
                <w:sz w:val="20"/>
                <w:szCs w:val="20"/>
              </w:rPr>
              <w:lastRenderedPageBreak/>
              <w:t>Gr 7-8 Speaking TB</w:t>
            </w:r>
          </w:p>
        </w:tc>
        <w:tc>
          <w:tcPr>
            <w:tcW w:w="992" w:type="dxa"/>
            <w:noWrap/>
            <w:vAlign w:val="bottom"/>
            <w:hideMark/>
          </w:tcPr>
          <w:p w14:paraId="31AD7A6F" w14:textId="77777777" w:rsidR="00CD2A29" w:rsidRPr="007F29CF" w:rsidRDefault="00CD2A29" w:rsidP="00CD2A29">
            <w:pPr>
              <w:jc w:val="right"/>
              <w:rPr>
                <w:rFonts w:cs="Arial"/>
                <w:sz w:val="20"/>
                <w:szCs w:val="20"/>
              </w:rPr>
            </w:pPr>
            <w:r w:rsidRPr="007F29CF">
              <w:rPr>
                <w:rFonts w:cs="Arial"/>
                <w:sz w:val="20"/>
                <w:szCs w:val="20"/>
              </w:rPr>
              <w:t>4,638</w:t>
            </w:r>
          </w:p>
        </w:tc>
        <w:tc>
          <w:tcPr>
            <w:tcW w:w="270" w:type="dxa"/>
            <w:noWrap/>
            <w:vAlign w:val="bottom"/>
            <w:hideMark/>
          </w:tcPr>
          <w:p w14:paraId="673ED4AE" w14:textId="77777777" w:rsidR="00CD2A29" w:rsidRPr="007F29CF" w:rsidRDefault="00CD2A29" w:rsidP="00CD2A29">
            <w:pPr>
              <w:jc w:val="right"/>
              <w:rPr>
                <w:rFonts w:cs="Arial"/>
                <w:sz w:val="20"/>
                <w:szCs w:val="20"/>
              </w:rPr>
            </w:pPr>
          </w:p>
        </w:tc>
        <w:tc>
          <w:tcPr>
            <w:tcW w:w="1705" w:type="dxa"/>
            <w:noWrap/>
            <w:vAlign w:val="bottom"/>
            <w:hideMark/>
          </w:tcPr>
          <w:p w14:paraId="707207A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619D6A56" w14:textId="77777777" w:rsidR="00CD2A29" w:rsidRPr="007F29CF" w:rsidRDefault="00CD2A29" w:rsidP="00CD2A29">
            <w:pPr>
              <w:jc w:val="left"/>
              <w:rPr>
                <w:rFonts w:cs="Arial"/>
                <w:sz w:val="20"/>
                <w:szCs w:val="20"/>
              </w:rPr>
            </w:pPr>
          </w:p>
        </w:tc>
        <w:tc>
          <w:tcPr>
            <w:tcW w:w="891" w:type="dxa"/>
            <w:noWrap/>
            <w:vAlign w:val="bottom"/>
            <w:hideMark/>
          </w:tcPr>
          <w:p w14:paraId="6F05540F" w14:textId="77777777" w:rsidR="00CD2A29" w:rsidRPr="007F29CF" w:rsidRDefault="00CD2A29" w:rsidP="00CD2A29">
            <w:pPr>
              <w:jc w:val="left"/>
              <w:rPr>
                <w:rFonts w:cs="Arial"/>
                <w:sz w:val="20"/>
                <w:szCs w:val="20"/>
              </w:rPr>
            </w:pPr>
          </w:p>
        </w:tc>
        <w:tc>
          <w:tcPr>
            <w:tcW w:w="901" w:type="dxa"/>
            <w:noWrap/>
            <w:vAlign w:val="bottom"/>
            <w:hideMark/>
          </w:tcPr>
          <w:p w14:paraId="3A76B617" w14:textId="77777777" w:rsidR="00CD2A29" w:rsidRPr="007F29CF" w:rsidRDefault="00CD2A29" w:rsidP="00CD2A29">
            <w:pPr>
              <w:jc w:val="right"/>
              <w:rPr>
                <w:rFonts w:cs="Arial"/>
                <w:sz w:val="20"/>
                <w:szCs w:val="20"/>
              </w:rPr>
            </w:pPr>
            <w:r w:rsidRPr="007F29CF">
              <w:rPr>
                <w:rFonts w:cs="Arial"/>
                <w:sz w:val="20"/>
                <w:szCs w:val="20"/>
              </w:rPr>
              <w:t>2,560</w:t>
            </w:r>
          </w:p>
        </w:tc>
        <w:tc>
          <w:tcPr>
            <w:tcW w:w="936" w:type="dxa"/>
            <w:noWrap/>
            <w:vAlign w:val="bottom"/>
            <w:hideMark/>
          </w:tcPr>
          <w:p w14:paraId="773466E5" w14:textId="77777777" w:rsidR="00CD2A29" w:rsidRPr="007F29CF" w:rsidRDefault="00CD2A29" w:rsidP="00CD2A29">
            <w:pPr>
              <w:jc w:val="right"/>
              <w:rPr>
                <w:rFonts w:cs="Arial"/>
                <w:sz w:val="20"/>
                <w:szCs w:val="20"/>
              </w:rPr>
            </w:pPr>
            <w:r w:rsidRPr="007F29CF">
              <w:rPr>
                <w:rFonts w:cs="Arial"/>
                <w:sz w:val="20"/>
                <w:szCs w:val="20"/>
              </w:rPr>
              <w:t>2,078</w:t>
            </w:r>
          </w:p>
        </w:tc>
        <w:tc>
          <w:tcPr>
            <w:tcW w:w="1152" w:type="dxa"/>
            <w:noWrap/>
            <w:vAlign w:val="bottom"/>
            <w:hideMark/>
          </w:tcPr>
          <w:p w14:paraId="305C578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ED7D9D8" w14:textId="77777777" w:rsidTr="009C005A">
        <w:trPr>
          <w:trHeight w:val="255"/>
        </w:trPr>
        <w:tc>
          <w:tcPr>
            <w:tcW w:w="2955" w:type="dxa"/>
            <w:noWrap/>
            <w:vAlign w:val="bottom"/>
            <w:hideMark/>
          </w:tcPr>
          <w:p w14:paraId="6B485565" w14:textId="77777777" w:rsidR="00CD2A29" w:rsidRPr="007F29CF" w:rsidRDefault="00CD2A29" w:rsidP="00CD2A29">
            <w:pPr>
              <w:jc w:val="left"/>
              <w:rPr>
                <w:rFonts w:cs="Arial"/>
                <w:sz w:val="20"/>
                <w:szCs w:val="20"/>
              </w:rPr>
            </w:pPr>
            <w:r w:rsidRPr="007F29CF">
              <w:rPr>
                <w:rFonts w:cs="Arial"/>
                <w:sz w:val="20"/>
                <w:szCs w:val="20"/>
              </w:rPr>
              <w:t>Gr 9-12 Reading/Writing/Listening TB Form 1</w:t>
            </w:r>
          </w:p>
        </w:tc>
        <w:tc>
          <w:tcPr>
            <w:tcW w:w="992" w:type="dxa"/>
            <w:noWrap/>
            <w:vAlign w:val="bottom"/>
            <w:hideMark/>
          </w:tcPr>
          <w:p w14:paraId="5100EF10" w14:textId="77777777" w:rsidR="00CD2A29" w:rsidRPr="007F29CF" w:rsidRDefault="00CD2A29" w:rsidP="00CD2A29">
            <w:pPr>
              <w:jc w:val="right"/>
              <w:rPr>
                <w:rFonts w:cs="Arial"/>
                <w:sz w:val="20"/>
                <w:szCs w:val="20"/>
              </w:rPr>
            </w:pPr>
            <w:r w:rsidRPr="007F29CF">
              <w:rPr>
                <w:rFonts w:cs="Arial"/>
                <w:sz w:val="20"/>
                <w:szCs w:val="20"/>
              </w:rPr>
              <w:t>81,355</w:t>
            </w:r>
          </w:p>
        </w:tc>
        <w:tc>
          <w:tcPr>
            <w:tcW w:w="270" w:type="dxa"/>
            <w:noWrap/>
            <w:vAlign w:val="bottom"/>
            <w:hideMark/>
          </w:tcPr>
          <w:p w14:paraId="2BE01DE4" w14:textId="77777777" w:rsidR="00CD2A29" w:rsidRPr="007F29CF" w:rsidRDefault="00CD2A29" w:rsidP="00CD2A29">
            <w:pPr>
              <w:jc w:val="right"/>
              <w:rPr>
                <w:rFonts w:cs="Arial"/>
                <w:sz w:val="20"/>
                <w:szCs w:val="20"/>
              </w:rPr>
            </w:pPr>
          </w:p>
        </w:tc>
        <w:tc>
          <w:tcPr>
            <w:tcW w:w="1705" w:type="dxa"/>
            <w:noWrap/>
            <w:vAlign w:val="bottom"/>
            <w:hideMark/>
          </w:tcPr>
          <w:p w14:paraId="4FE78EF1"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01638899" w14:textId="77777777" w:rsidR="00CD2A29" w:rsidRPr="007F29CF" w:rsidRDefault="00CD2A29" w:rsidP="00CD2A29">
            <w:pPr>
              <w:jc w:val="right"/>
              <w:rPr>
                <w:rFonts w:cs="Arial"/>
                <w:sz w:val="20"/>
                <w:szCs w:val="20"/>
              </w:rPr>
            </w:pPr>
            <w:r w:rsidRPr="007F29CF">
              <w:rPr>
                <w:rFonts w:cs="Arial"/>
                <w:sz w:val="20"/>
                <w:szCs w:val="20"/>
              </w:rPr>
              <w:t>77,890</w:t>
            </w:r>
          </w:p>
        </w:tc>
        <w:tc>
          <w:tcPr>
            <w:tcW w:w="891" w:type="dxa"/>
            <w:noWrap/>
            <w:vAlign w:val="bottom"/>
            <w:hideMark/>
          </w:tcPr>
          <w:p w14:paraId="627C0F46" w14:textId="77777777" w:rsidR="00CD2A29" w:rsidRPr="007F29CF" w:rsidRDefault="00CD2A29" w:rsidP="00CD2A29">
            <w:pPr>
              <w:jc w:val="right"/>
              <w:rPr>
                <w:rFonts w:cs="Arial"/>
                <w:sz w:val="20"/>
                <w:szCs w:val="20"/>
              </w:rPr>
            </w:pPr>
            <w:r w:rsidRPr="007F29CF">
              <w:rPr>
                <w:rFonts w:cs="Arial"/>
                <w:sz w:val="20"/>
                <w:szCs w:val="20"/>
              </w:rPr>
              <w:t>3,465</w:t>
            </w:r>
          </w:p>
        </w:tc>
        <w:tc>
          <w:tcPr>
            <w:tcW w:w="901" w:type="dxa"/>
            <w:noWrap/>
            <w:vAlign w:val="bottom"/>
            <w:hideMark/>
          </w:tcPr>
          <w:p w14:paraId="4C62EB63" w14:textId="77777777" w:rsidR="00CD2A29" w:rsidRPr="007F29CF" w:rsidRDefault="00CD2A29" w:rsidP="00CD2A29">
            <w:pPr>
              <w:jc w:val="right"/>
              <w:rPr>
                <w:rFonts w:cs="Arial"/>
                <w:sz w:val="20"/>
                <w:szCs w:val="20"/>
              </w:rPr>
            </w:pPr>
          </w:p>
        </w:tc>
        <w:tc>
          <w:tcPr>
            <w:tcW w:w="936" w:type="dxa"/>
            <w:noWrap/>
            <w:vAlign w:val="bottom"/>
            <w:hideMark/>
          </w:tcPr>
          <w:p w14:paraId="09ED1D0B" w14:textId="77777777" w:rsidR="00CD2A29" w:rsidRPr="007F29CF" w:rsidRDefault="00CD2A29" w:rsidP="00CD2A29">
            <w:pPr>
              <w:jc w:val="left"/>
              <w:rPr>
                <w:rFonts w:cs="Arial"/>
                <w:sz w:val="20"/>
                <w:szCs w:val="20"/>
              </w:rPr>
            </w:pPr>
          </w:p>
        </w:tc>
        <w:tc>
          <w:tcPr>
            <w:tcW w:w="1152" w:type="dxa"/>
            <w:noWrap/>
            <w:vAlign w:val="bottom"/>
            <w:hideMark/>
          </w:tcPr>
          <w:p w14:paraId="687FEDE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8B9E0C8" w14:textId="77777777" w:rsidTr="009C005A">
        <w:trPr>
          <w:trHeight w:val="255"/>
        </w:trPr>
        <w:tc>
          <w:tcPr>
            <w:tcW w:w="2955" w:type="dxa"/>
            <w:noWrap/>
            <w:vAlign w:val="bottom"/>
            <w:hideMark/>
          </w:tcPr>
          <w:p w14:paraId="09CCFC27" w14:textId="77777777" w:rsidR="00CD2A29" w:rsidRPr="007F29CF" w:rsidRDefault="00CD2A29" w:rsidP="00CD2A29">
            <w:pPr>
              <w:jc w:val="left"/>
              <w:rPr>
                <w:rFonts w:cs="Arial"/>
                <w:sz w:val="20"/>
                <w:szCs w:val="20"/>
              </w:rPr>
            </w:pPr>
            <w:r w:rsidRPr="007F29CF">
              <w:rPr>
                <w:rFonts w:cs="Arial"/>
                <w:sz w:val="20"/>
                <w:szCs w:val="20"/>
              </w:rPr>
              <w:t>Gr 9-12 Reading/Writing/Listening TB Form 2</w:t>
            </w:r>
          </w:p>
        </w:tc>
        <w:tc>
          <w:tcPr>
            <w:tcW w:w="992" w:type="dxa"/>
            <w:noWrap/>
            <w:vAlign w:val="bottom"/>
            <w:hideMark/>
          </w:tcPr>
          <w:p w14:paraId="17F21EFD" w14:textId="77777777" w:rsidR="00CD2A29" w:rsidRPr="007F29CF" w:rsidRDefault="00CD2A29" w:rsidP="00CD2A29">
            <w:pPr>
              <w:jc w:val="right"/>
              <w:rPr>
                <w:rFonts w:cs="Arial"/>
                <w:sz w:val="20"/>
                <w:szCs w:val="20"/>
              </w:rPr>
            </w:pPr>
            <w:r w:rsidRPr="007F29CF">
              <w:rPr>
                <w:rFonts w:cs="Arial"/>
                <w:sz w:val="20"/>
                <w:szCs w:val="20"/>
              </w:rPr>
              <w:t>81,355</w:t>
            </w:r>
          </w:p>
        </w:tc>
        <w:tc>
          <w:tcPr>
            <w:tcW w:w="270" w:type="dxa"/>
            <w:noWrap/>
            <w:vAlign w:val="bottom"/>
            <w:hideMark/>
          </w:tcPr>
          <w:p w14:paraId="3E9B99F1" w14:textId="77777777" w:rsidR="00CD2A29" w:rsidRPr="007F29CF" w:rsidRDefault="00CD2A29" w:rsidP="00CD2A29">
            <w:pPr>
              <w:jc w:val="right"/>
              <w:rPr>
                <w:rFonts w:cs="Arial"/>
                <w:sz w:val="20"/>
                <w:szCs w:val="20"/>
              </w:rPr>
            </w:pPr>
          </w:p>
        </w:tc>
        <w:tc>
          <w:tcPr>
            <w:tcW w:w="1705" w:type="dxa"/>
            <w:noWrap/>
            <w:vAlign w:val="bottom"/>
            <w:hideMark/>
          </w:tcPr>
          <w:p w14:paraId="726D77B5"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6C964DB1" w14:textId="77777777" w:rsidR="00CD2A29" w:rsidRPr="007F29CF" w:rsidRDefault="00CD2A29" w:rsidP="00CD2A29">
            <w:pPr>
              <w:jc w:val="right"/>
              <w:rPr>
                <w:rFonts w:cs="Arial"/>
                <w:sz w:val="20"/>
                <w:szCs w:val="20"/>
              </w:rPr>
            </w:pPr>
            <w:r w:rsidRPr="007F29CF">
              <w:rPr>
                <w:rFonts w:cs="Arial"/>
                <w:sz w:val="20"/>
                <w:szCs w:val="20"/>
              </w:rPr>
              <w:t>77,890</w:t>
            </w:r>
          </w:p>
        </w:tc>
        <w:tc>
          <w:tcPr>
            <w:tcW w:w="891" w:type="dxa"/>
            <w:noWrap/>
            <w:vAlign w:val="bottom"/>
            <w:hideMark/>
          </w:tcPr>
          <w:p w14:paraId="5D2F71B7" w14:textId="77777777" w:rsidR="00CD2A29" w:rsidRPr="007F29CF" w:rsidRDefault="00CD2A29" w:rsidP="00CD2A29">
            <w:pPr>
              <w:jc w:val="right"/>
              <w:rPr>
                <w:rFonts w:cs="Arial"/>
                <w:sz w:val="20"/>
                <w:szCs w:val="20"/>
              </w:rPr>
            </w:pPr>
            <w:r w:rsidRPr="007F29CF">
              <w:rPr>
                <w:rFonts w:cs="Arial"/>
                <w:sz w:val="20"/>
                <w:szCs w:val="20"/>
              </w:rPr>
              <w:t>3,465</w:t>
            </w:r>
          </w:p>
        </w:tc>
        <w:tc>
          <w:tcPr>
            <w:tcW w:w="901" w:type="dxa"/>
            <w:noWrap/>
            <w:vAlign w:val="bottom"/>
            <w:hideMark/>
          </w:tcPr>
          <w:p w14:paraId="002A6169" w14:textId="77777777" w:rsidR="00CD2A29" w:rsidRPr="007F29CF" w:rsidRDefault="00CD2A29" w:rsidP="00CD2A29">
            <w:pPr>
              <w:jc w:val="right"/>
              <w:rPr>
                <w:rFonts w:cs="Arial"/>
                <w:sz w:val="20"/>
                <w:szCs w:val="20"/>
              </w:rPr>
            </w:pPr>
          </w:p>
        </w:tc>
        <w:tc>
          <w:tcPr>
            <w:tcW w:w="936" w:type="dxa"/>
            <w:noWrap/>
            <w:vAlign w:val="bottom"/>
            <w:hideMark/>
          </w:tcPr>
          <w:p w14:paraId="74E7AA25" w14:textId="77777777" w:rsidR="00CD2A29" w:rsidRPr="007F29CF" w:rsidRDefault="00CD2A29" w:rsidP="00CD2A29">
            <w:pPr>
              <w:jc w:val="left"/>
              <w:rPr>
                <w:rFonts w:cs="Arial"/>
                <w:sz w:val="20"/>
                <w:szCs w:val="20"/>
              </w:rPr>
            </w:pPr>
          </w:p>
        </w:tc>
        <w:tc>
          <w:tcPr>
            <w:tcW w:w="1152" w:type="dxa"/>
            <w:noWrap/>
            <w:vAlign w:val="bottom"/>
            <w:hideMark/>
          </w:tcPr>
          <w:p w14:paraId="767745B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011FC82" w14:textId="77777777" w:rsidTr="009C005A">
        <w:trPr>
          <w:trHeight w:val="255"/>
        </w:trPr>
        <w:tc>
          <w:tcPr>
            <w:tcW w:w="2955" w:type="dxa"/>
            <w:noWrap/>
            <w:vAlign w:val="bottom"/>
            <w:hideMark/>
          </w:tcPr>
          <w:p w14:paraId="6DF14320" w14:textId="77777777" w:rsidR="00CD2A29" w:rsidRPr="007F29CF" w:rsidRDefault="00CD2A29" w:rsidP="00CD2A29">
            <w:pPr>
              <w:jc w:val="left"/>
              <w:rPr>
                <w:rFonts w:cs="Arial"/>
                <w:sz w:val="20"/>
                <w:szCs w:val="20"/>
              </w:rPr>
            </w:pPr>
            <w:r w:rsidRPr="007F29CF">
              <w:rPr>
                <w:rFonts w:cs="Arial"/>
                <w:sz w:val="20"/>
                <w:szCs w:val="20"/>
              </w:rPr>
              <w:t>Gr 9-12 Reading/Writing/Listening TB Form 3</w:t>
            </w:r>
          </w:p>
        </w:tc>
        <w:tc>
          <w:tcPr>
            <w:tcW w:w="992" w:type="dxa"/>
            <w:noWrap/>
            <w:vAlign w:val="bottom"/>
            <w:hideMark/>
          </w:tcPr>
          <w:p w14:paraId="5BA92719" w14:textId="77777777" w:rsidR="00CD2A29" w:rsidRPr="007F29CF" w:rsidRDefault="00CD2A29" w:rsidP="00CD2A29">
            <w:pPr>
              <w:jc w:val="right"/>
              <w:rPr>
                <w:rFonts w:cs="Arial"/>
                <w:sz w:val="20"/>
                <w:szCs w:val="20"/>
              </w:rPr>
            </w:pPr>
            <w:r w:rsidRPr="007F29CF">
              <w:rPr>
                <w:rFonts w:cs="Arial"/>
                <w:sz w:val="20"/>
                <w:szCs w:val="20"/>
              </w:rPr>
              <w:t>81,355</w:t>
            </w:r>
          </w:p>
        </w:tc>
        <w:tc>
          <w:tcPr>
            <w:tcW w:w="270" w:type="dxa"/>
            <w:noWrap/>
            <w:vAlign w:val="bottom"/>
            <w:hideMark/>
          </w:tcPr>
          <w:p w14:paraId="034DC952" w14:textId="77777777" w:rsidR="00CD2A29" w:rsidRPr="007F29CF" w:rsidRDefault="00CD2A29" w:rsidP="00CD2A29">
            <w:pPr>
              <w:jc w:val="right"/>
              <w:rPr>
                <w:rFonts w:cs="Arial"/>
                <w:sz w:val="20"/>
                <w:szCs w:val="20"/>
              </w:rPr>
            </w:pPr>
          </w:p>
        </w:tc>
        <w:tc>
          <w:tcPr>
            <w:tcW w:w="1705" w:type="dxa"/>
            <w:noWrap/>
            <w:vAlign w:val="bottom"/>
            <w:hideMark/>
          </w:tcPr>
          <w:p w14:paraId="5A30FD18" w14:textId="77777777" w:rsidR="00CD2A29" w:rsidRPr="007F29CF" w:rsidRDefault="00CD2A29" w:rsidP="00CD2A29">
            <w:pPr>
              <w:jc w:val="left"/>
              <w:rPr>
                <w:rFonts w:cs="Arial"/>
                <w:sz w:val="20"/>
                <w:szCs w:val="20"/>
              </w:rPr>
            </w:pPr>
            <w:r w:rsidRPr="007F29CF">
              <w:rPr>
                <w:rFonts w:cs="Arial"/>
                <w:sz w:val="20"/>
                <w:szCs w:val="20"/>
              </w:rPr>
              <w:t>Packages of 10's &amp; 5's</w:t>
            </w:r>
          </w:p>
        </w:tc>
        <w:tc>
          <w:tcPr>
            <w:tcW w:w="1106" w:type="dxa"/>
            <w:noWrap/>
            <w:vAlign w:val="bottom"/>
            <w:hideMark/>
          </w:tcPr>
          <w:p w14:paraId="246A654E" w14:textId="77777777" w:rsidR="00CD2A29" w:rsidRPr="007F29CF" w:rsidRDefault="00CD2A29" w:rsidP="00CD2A29">
            <w:pPr>
              <w:jc w:val="right"/>
              <w:rPr>
                <w:rFonts w:cs="Arial"/>
                <w:sz w:val="20"/>
                <w:szCs w:val="20"/>
              </w:rPr>
            </w:pPr>
            <w:r w:rsidRPr="007F29CF">
              <w:rPr>
                <w:rFonts w:cs="Arial"/>
                <w:sz w:val="20"/>
                <w:szCs w:val="20"/>
              </w:rPr>
              <w:t>77,890</w:t>
            </w:r>
          </w:p>
        </w:tc>
        <w:tc>
          <w:tcPr>
            <w:tcW w:w="891" w:type="dxa"/>
            <w:noWrap/>
            <w:vAlign w:val="bottom"/>
            <w:hideMark/>
          </w:tcPr>
          <w:p w14:paraId="20BD14D0" w14:textId="77777777" w:rsidR="00CD2A29" w:rsidRPr="007F29CF" w:rsidRDefault="00CD2A29" w:rsidP="00CD2A29">
            <w:pPr>
              <w:jc w:val="right"/>
              <w:rPr>
                <w:rFonts w:cs="Arial"/>
                <w:sz w:val="20"/>
                <w:szCs w:val="20"/>
              </w:rPr>
            </w:pPr>
            <w:r w:rsidRPr="007F29CF">
              <w:rPr>
                <w:rFonts w:cs="Arial"/>
                <w:sz w:val="20"/>
                <w:szCs w:val="20"/>
              </w:rPr>
              <w:t>3,465</w:t>
            </w:r>
          </w:p>
        </w:tc>
        <w:tc>
          <w:tcPr>
            <w:tcW w:w="901" w:type="dxa"/>
            <w:noWrap/>
            <w:vAlign w:val="bottom"/>
            <w:hideMark/>
          </w:tcPr>
          <w:p w14:paraId="10D4413D" w14:textId="77777777" w:rsidR="00CD2A29" w:rsidRPr="007F29CF" w:rsidRDefault="00CD2A29" w:rsidP="00CD2A29">
            <w:pPr>
              <w:jc w:val="right"/>
              <w:rPr>
                <w:rFonts w:cs="Arial"/>
                <w:sz w:val="20"/>
                <w:szCs w:val="20"/>
              </w:rPr>
            </w:pPr>
          </w:p>
        </w:tc>
        <w:tc>
          <w:tcPr>
            <w:tcW w:w="936" w:type="dxa"/>
            <w:noWrap/>
            <w:vAlign w:val="bottom"/>
            <w:hideMark/>
          </w:tcPr>
          <w:p w14:paraId="39D77430" w14:textId="77777777" w:rsidR="00CD2A29" w:rsidRPr="007F29CF" w:rsidRDefault="00CD2A29" w:rsidP="00CD2A29">
            <w:pPr>
              <w:jc w:val="left"/>
              <w:rPr>
                <w:rFonts w:cs="Arial"/>
                <w:sz w:val="20"/>
                <w:szCs w:val="20"/>
              </w:rPr>
            </w:pPr>
          </w:p>
        </w:tc>
        <w:tc>
          <w:tcPr>
            <w:tcW w:w="1152" w:type="dxa"/>
            <w:noWrap/>
            <w:vAlign w:val="bottom"/>
            <w:hideMark/>
          </w:tcPr>
          <w:p w14:paraId="199123A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004F9F4" w14:textId="77777777" w:rsidTr="009C005A">
        <w:trPr>
          <w:trHeight w:val="255"/>
        </w:trPr>
        <w:tc>
          <w:tcPr>
            <w:tcW w:w="2955" w:type="dxa"/>
            <w:noWrap/>
            <w:vAlign w:val="bottom"/>
            <w:hideMark/>
          </w:tcPr>
          <w:p w14:paraId="7D10F990" w14:textId="77777777" w:rsidR="00CD2A29" w:rsidRPr="007F29CF" w:rsidRDefault="00CD2A29" w:rsidP="00CD2A29">
            <w:pPr>
              <w:jc w:val="left"/>
              <w:rPr>
                <w:rFonts w:cs="Arial"/>
                <w:sz w:val="20"/>
                <w:szCs w:val="20"/>
              </w:rPr>
            </w:pPr>
            <w:r w:rsidRPr="007F29CF">
              <w:rPr>
                <w:rFonts w:cs="Arial"/>
                <w:sz w:val="20"/>
                <w:szCs w:val="20"/>
              </w:rPr>
              <w:t>Gr 9-12 Speaking TB</w:t>
            </w:r>
          </w:p>
        </w:tc>
        <w:tc>
          <w:tcPr>
            <w:tcW w:w="992" w:type="dxa"/>
            <w:noWrap/>
            <w:vAlign w:val="bottom"/>
            <w:hideMark/>
          </w:tcPr>
          <w:p w14:paraId="0F4310B6" w14:textId="77777777" w:rsidR="00CD2A29" w:rsidRPr="007F29CF" w:rsidRDefault="00CD2A29" w:rsidP="00CD2A29">
            <w:pPr>
              <w:jc w:val="right"/>
              <w:rPr>
                <w:rFonts w:cs="Arial"/>
                <w:sz w:val="20"/>
                <w:szCs w:val="20"/>
              </w:rPr>
            </w:pPr>
            <w:r w:rsidRPr="007F29CF">
              <w:rPr>
                <w:rFonts w:cs="Arial"/>
                <w:sz w:val="20"/>
                <w:szCs w:val="20"/>
              </w:rPr>
              <w:t>6,516</w:t>
            </w:r>
          </w:p>
        </w:tc>
        <w:tc>
          <w:tcPr>
            <w:tcW w:w="270" w:type="dxa"/>
            <w:noWrap/>
            <w:vAlign w:val="bottom"/>
            <w:hideMark/>
          </w:tcPr>
          <w:p w14:paraId="1AE4D24A" w14:textId="77777777" w:rsidR="00CD2A29" w:rsidRPr="007F29CF" w:rsidRDefault="00CD2A29" w:rsidP="00CD2A29">
            <w:pPr>
              <w:jc w:val="right"/>
              <w:rPr>
                <w:rFonts w:cs="Arial"/>
                <w:sz w:val="20"/>
                <w:szCs w:val="20"/>
              </w:rPr>
            </w:pPr>
          </w:p>
        </w:tc>
        <w:tc>
          <w:tcPr>
            <w:tcW w:w="1705" w:type="dxa"/>
            <w:noWrap/>
            <w:vAlign w:val="bottom"/>
            <w:hideMark/>
          </w:tcPr>
          <w:p w14:paraId="57640EE3"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49C0889" w14:textId="77777777" w:rsidR="00CD2A29" w:rsidRPr="007F29CF" w:rsidRDefault="00CD2A29" w:rsidP="00CD2A29">
            <w:pPr>
              <w:jc w:val="left"/>
              <w:rPr>
                <w:rFonts w:cs="Arial"/>
                <w:sz w:val="20"/>
                <w:szCs w:val="20"/>
              </w:rPr>
            </w:pPr>
          </w:p>
        </w:tc>
        <w:tc>
          <w:tcPr>
            <w:tcW w:w="891" w:type="dxa"/>
            <w:noWrap/>
            <w:vAlign w:val="bottom"/>
            <w:hideMark/>
          </w:tcPr>
          <w:p w14:paraId="61004317" w14:textId="77777777" w:rsidR="00CD2A29" w:rsidRPr="007F29CF" w:rsidRDefault="00CD2A29" w:rsidP="00CD2A29">
            <w:pPr>
              <w:jc w:val="left"/>
              <w:rPr>
                <w:rFonts w:cs="Arial"/>
                <w:sz w:val="20"/>
                <w:szCs w:val="20"/>
              </w:rPr>
            </w:pPr>
          </w:p>
        </w:tc>
        <w:tc>
          <w:tcPr>
            <w:tcW w:w="901" w:type="dxa"/>
            <w:noWrap/>
            <w:vAlign w:val="bottom"/>
            <w:hideMark/>
          </w:tcPr>
          <w:p w14:paraId="621AA298" w14:textId="77777777" w:rsidR="00CD2A29" w:rsidRPr="007F29CF" w:rsidRDefault="00CD2A29" w:rsidP="00CD2A29">
            <w:pPr>
              <w:jc w:val="right"/>
              <w:rPr>
                <w:rFonts w:cs="Arial"/>
                <w:sz w:val="20"/>
                <w:szCs w:val="20"/>
              </w:rPr>
            </w:pPr>
            <w:r w:rsidRPr="007F29CF">
              <w:rPr>
                <w:rFonts w:cs="Arial"/>
                <w:sz w:val="20"/>
                <w:szCs w:val="20"/>
              </w:rPr>
              <w:t>4,776</w:t>
            </w:r>
          </w:p>
        </w:tc>
        <w:tc>
          <w:tcPr>
            <w:tcW w:w="936" w:type="dxa"/>
            <w:noWrap/>
            <w:vAlign w:val="bottom"/>
            <w:hideMark/>
          </w:tcPr>
          <w:p w14:paraId="32DC87DF" w14:textId="77777777" w:rsidR="00CD2A29" w:rsidRPr="007F29CF" w:rsidRDefault="00CD2A29" w:rsidP="00CD2A29">
            <w:pPr>
              <w:jc w:val="right"/>
              <w:rPr>
                <w:rFonts w:cs="Arial"/>
                <w:sz w:val="20"/>
                <w:szCs w:val="20"/>
              </w:rPr>
            </w:pPr>
            <w:r w:rsidRPr="007F29CF">
              <w:rPr>
                <w:rFonts w:cs="Arial"/>
                <w:sz w:val="20"/>
                <w:szCs w:val="20"/>
              </w:rPr>
              <w:t>1,740</w:t>
            </w:r>
          </w:p>
        </w:tc>
        <w:tc>
          <w:tcPr>
            <w:tcW w:w="1152" w:type="dxa"/>
            <w:noWrap/>
            <w:vAlign w:val="bottom"/>
            <w:hideMark/>
          </w:tcPr>
          <w:p w14:paraId="51554A01" w14:textId="77777777" w:rsidR="00CD2A29" w:rsidRPr="007F29CF" w:rsidRDefault="00CD2A29" w:rsidP="00CD2A29">
            <w:pPr>
              <w:jc w:val="center"/>
              <w:rPr>
                <w:rFonts w:cs="Arial"/>
                <w:sz w:val="20"/>
                <w:szCs w:val="20"/>
              </w:rPr>
            </w:pPr>
            <w:r w:rsidRPr="007F29CF">
              <w:rPr>
                <w:rFonts w:cs="Arial"/>
                <w:sz w:val="20"/>
                <w:szCs w:val="20"/>
              </w:rPr>
              <w:t>Yes</w:t>
            </w:r>
          </w:p>
        </w:tc>
      </w:tr>
      <w:tr w:rsidR="009C005A" w:rsidRPr="007F29CF" w14:paraId="0137DAC7" w14:textId="77777777" w:rsidTr="00411D32">
        <w:trPr>
          <w:trHeight w:val="255"/>
        </w:trPr>
        <w:tc>
          <w:tcPr>
            <w:tcW w:w="2955" w:type="dxa"/>
            <w:noWrap/>
            <w:vAlign w:val="bottom"/>
            <w:hideMark/>
          </w:tcPr>
          <w:p w14:paraId="69F5ED90" w14:textId="77777777" w:rsidR="00CD2A29" w:rsidRPr="007F29CF" w:rsidRDefault="00CD2A29" w:rsidP="00CD2A29">
            <w:pPr>
              <w:jc w:val="center"/>
              <w:rPr>
                <w:rFonts w:cs="Arial"/>
                <w:sz w:val="20"/>
                <w:szCs w:val="20"/>
              </w:rPr>
            </w:pPr>
          </w:p>
        </w:tc>
        <w:tc>
          <w:tcPr>
            <w:tcW w:w="1262" w:type="dxa"/>
            <w:gridSpan w:val="2"/>
            <w:noWrap/>
            <w:vAlign w:val="bottom"/>
            <w:hideMark/>
          </w:tcPr>
          <w:p w14:paraId="1AA7AB0B"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1,196,924</w:t>
            </w:r>
          </w:p>
        </w:tc>
        <w:tc>
          <w:tcPr>
            <w:tcW w:w="1705" w:type="dxa"/>
            <w:noWrap/>
            <w:vAlign w:val="bottom"/>
            <w:hideMark/>
          </w:tcPr>
          <w:p w14:paraId="2D5996E5" w14:textId="77777777" w:rsidR="00CD2A29" w:rsidRPr="007F29CF" w:rsidRDefault="00CD2A29" w:rsidP="00CD2A29">
            <w:pPr>
              <w:jc w:val="right"/>
              <w:rPr>
                <w:rFonts w:cs="Arial"/>
                <w:b/>
                <w:bCs/>
                <w:color w:val="000000" w:themeColor="text1"/>
                <w:sz w:val="20"/>
                <w:szCs w:val="20"/>
              </w:rPr>
            </w:pPr>
          </w:p>
        </w:tc>
        <w:tc>
          <w:tcPr>
            <w:tcW w:w="1106" w:type="dxa"/>
            <w:noWrap/>
            <w:vAlign w:val="bottom"/>
            <w:hideMark/>
          </w:tcPr>
          <w:p w14:paraId="60FE971F"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1,062,120</w:t>
            </w:r>
          </w:p>
        </w:tc>
        <w:tc>
          <w:tcPr>
            <w:tcW w:w="891" w:type="dxa"/>
            <w:noWrap/>
            <w:vAlign w:val="bottom"/>
            <w:hideMark/>
          </w:tcPr>
          <w:p w14:paraId="21F8687D"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95,850</w:t>
            </w:r>
          </w:p>
        </w:tc>
        <w:tc>
          <w:tcPr>
            <w:tcW w:w="901" w:type="dxa"/>
            <w:noWrap/>
            <w:vAlign w:val="bottom"/>
            <w:hideMark/>
          </w:tcPr>
          <w:p w14:paraId="51CD5049"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20,512</w:t>
            </w:r>
          </w:p>
        </w:tc>
        <w:tc>
          <w:tcPr>
            <w:tcW w:w="936" w:type="dxa"/>
            <w:noWrap/>
            <w:vAlign w:val="bottom"/>
            <w:hideMark/>
          </w:tcPr>
          <w:p w14:paraId="4C8DE84B"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18,442</w:t>
            </w:r>
          </w:p>
        </w:tc>
        <w:tc>
          <w:tcPr>
            <w:tcW w:w="1152" w:type="dxa"/>
            <w:noWrap/>
            <w:vAlign w:val="bottom"/>
            <w:hideMark/>
          </w:tcPr>
          <w:p w14:paraId="7B157509" w14:textId="77777777" w:rsidR="00CD2A29" w:rsidRPr="007F29CF" w:rsidRDefault="00CD2A29" w:rsidP="00CD2A29">
            <w:pPr>
              <w:jc w:val="right"/>
              <w:rPr>
                <w:rFonts w:cs="Arial"/>
                <w:b/>
                <w:bCs/>
                <w:color w:val="FF0000"/>
                <w:sz w:val="20"/>
                <w:szCs w:val="20"/>
              </w:rPr>
            </w:pPr>
          </w:p>
        </w:tc>
      </w:tr>
      <w:tr w:rsidR="00104FF4" w:rsidRPr="007F29CF" w14:paraId="34CF2B12" w14:textId="77777777" w:rsidTr="009C005A">
        <w:trPr>
          <w:trHeight w:val="255"/>
        </w:trPr>
        <w:tc>
          <w:tcPr>
            <w:tcW w:w="2955" w:type="dxa"/>
            <w:noWrap/>
            <w:vAlign w:val="bottom"/>
            <w:hideMark/>
          </w:tcPr>
          <w:p w14:paraId="56D0A52F" w14:textId="77777777" w:rsidR="00CD2A29" w:rsidRPr="007F29CF" w:rsidRDefault="00CD2A29" w:rsidP="00CD2A29">
            <w:pPr>
              <w:jc w:val="left"/>
              <w:rPr>
                <w:rFonts w:cs="Arial"/>
                <w:b/>
                <w:bCs/>
                <w:sz w:val="20"/>
                <w:szCs w:val="20"/>
              </w:rPr>
            </w:pPr>
            <w:r w:rsidRPr="007F29CF">
              <w:rPr>
                <w:rFonts w:cs="Arial"/>
                <w:b/>
                <w:bCs/>
                <w:sz w:val="20"/>
                <w:szCs w:val="20"/>
              </w:rPr>
              <w:t xml:space="preserve"> </w:t>
            </w:r>
          </w:p>
        </w:tc>
        <w:tc>
          <w:tcPr>
            <w:tcW w:w="992" w:type="dxa"/>
            <w:noWrap/>
            <w:vAlign w:val="bottom"/>
            <w:hideMark/>
          </w:tcPr>
          <w:p w14:paraId="1D5DF251" w14:textId="77777777" w:rsidR="00CD2A29" w:rsidRPr="007F29CF" w:rsidRDefault="00CD2A29" w:rsidP="00CD2A29">
            <w:pPr>
              <w:jc w:val="left"/>
              <w:rPr>
                <w:rFonts w:cs="Arial"/>
                <w:b/>
                <w:bCs/>
                <w:sz w:val="20"/>
                <w:szCs w:val="20"/>
              </w:rPr>
            </w:pPr>
          </w:p>
        </w:tc>
        <w:tc>
          <w:tcPr>
            <w:tcW w:w="270" w:type="dxa"/>
            <w:noWrap/>
            <w:vAlign w:val="bottom"/>
            <w:hideMark/>
          </w:tcPr>
          <w:p w14:paraId="3825BE21" w14:textId="77777777" w:rsidR="00CD2A29" w:rsidRPr="007F29CF" w:rsidRDefault="00CD2A29" w:rsidP="00CD2A29">
            <w:pPr>
              <w:jc w:val="left"/>
              <w:rPr>
                <w:rFonts w:cs="Arial"/>
                <w:sz w:val="20"/>
                <w:szCs w:val="20"/>
              </w:rPr>
            </w:pPr>
          </w:p>
        </w:tc>
        <w:tc>
          <w:tcPr>
            <w:tcW w:w="1705" w:type="dxa"/>
            <w:noWrap/>
            <w:vAlign w:val="bottom"/>
            <w:hideMark/>
          </w:tcPr>
          <w:p w14:paraId="1AFBD461" w14:textId="77777777" w:rsidR="00CD2A29" w:rsidRPr="007F29CF" w:rsidRDefault="00CD2A29" w:rsidP="00CD2A29">
            <w:pPr>
              <w:jc w:val="left"/>
              <w:rPr>
                <w:rFonts w:cs="Arial"/>
                <w:sz w:val="20"/>
                <w:szCs w:val="20"/>
              </w:rPr>
            </w:pPr>
          </w:p>
        </w:tc>
        <w:tc>
          <w:tcPr>
            <w:tcW w:w="1106" w:type="dxa"/>
            <w:noWrap/>
            <w:vAlign w:val="bottom"/>
            <w:hideMark/>
          </w:tcPr>
          <w:p w14:paraId="4A0F3F4A" w14:textId="77777777" w:rsidR="00CD2A29" w:rsidRPr="007F29CF" w:rsidRDefault="00CD2A29" w:rsidP="00CD2A29">
            <w:pPr>
              <w:jc w:val="left"/>
              <w:rPr>
                <w:rFonts w:cs="Arial"/>
                <w:sz w:val="20"/>
                <w:szCs w:val="20"/>
              </w:rPr>
            </w:pPr>
          </w:p>
        </w:tc>
        <w:tc>
          <w:tcPr>
            <w:tcW w:w="891" w:type="dxa"/>
            <w:noWrap/>
            <w:vAlign w:val="bottom"/>
            <w:hideMark/>
          </w:tcPr>
          <w:p w14:paraId="45FBE09C" w14:textId="77777777" w:rsidR="00CD2A29" w:rsidRPr="007F29CF" w:rsidRDefault="00CD2A29" w:rsidP="00CD2A29">
            <w:pPr>
              <w:jc w:val="left"/>
              <w:rPr>
                <w:rFonts w:cs="Arial"/>
                <w:sz w:val="20"/>
                <w:szCs w:val="20"/>
              </w:rPr>
            </w:pPr>
          </w:p>
        </w:tc>
        <w:tc>
          <w:tcPr>
            <w:tcW w:w="901" w:type="dxa"/>
            <w:noWrap/>
            <w:vAlign w:val="bottom"/>
            <w:hideMark/>
          </w:tcPr>
          <w:p w14:paraId="6AE49BA2" w14:textId="77777777" w:rsidR="00CD2A29" w:rsidRPr="007F29CF" w:rsidRDefault="00CD2A29" w:rsidP="00CD2A29">
            <w:pPr>
              <w:jc w:val="left"/>
              <w:rPr>
                <w:rFonts w:cs="Arial"/>
                <w:sz w:val="20"/>
                <w:szCs w:val="20"/>
              </w:rPr>
            </w:pPr>
          </w:p>
        </w:tc>
        <w:tc>
          <w:tcPr>
            <w:tcW w:w="936" w:type="dxa"/>
            <w:noWrap/>
            <w:vAlign w:val="bottom"/>
            <w:hideMark/>
          </w:tcPr>
          <w:p w14:paraId="5F338352" w14:textId="77777777" w:rsidR="00CD2A29" w:rsidRPr="007F29CF" w:rsidRDefault="00CD2A29" w:rsidP="00CD2A29">
            <w:pPr>
              <w:jc w:val="left"/>
              <w:rPr>
                <w:rFonts w:cs="Arial"/>
                <w:sz w:val="20"/>
                <w:szCs w:val="20"/>
              </w:rPr>
            </w:pPr>
          </w:p>
        </w:tc>
        <w:tc>
          <w:tcPr>
            <w:tcW w:w="1152" w:type="dxa"/>
            <w:noWrap/>
            <w:vAlign w:val="bottom"/>
            <w:hideMark/>
          </w:tcPr>
          <w:p w14:paraId="5641C92A" w14:textId="77777777" w:rsidR="00CD2A29" w:rsidRPr="007F29CF" w:rsidRDefault="00CD2A29" w:rsidP="00CD2A29">
            <w:pPr>
              <w:jc w:val="left"/>
              <w:rPr>
                <w:rFonts w:cs="Arial"/>
                <w:sz w:val="20"/>
                <w:szCs w:val="20"/>
              </w:rPr>
            </w:pPr>
          </w:p>
        </w:tc>
      </w:tr>
      <w:tr w:rsidR="00104FF4" w:rsidRPr="007F29CF" w14:paraId="7A382074" w14:textId="77777777" w:rsidTr="009C005A">
        <w:trPr>
          <w:trHeight w:val="255"/>
        </w:trPr>
        <w:tc>
          <w:tcPr>
            <w:tcW w:w="2955" w:type="dxa"/>
            <w:noWrap/>
            <w:vAlign w:val="bottom"/>
            <w:hideMark/>
          </w:tcPr>
          <w:p w14:paraId="0AB43114" w14:textId="77777777" w:rsidR="00CD2A29" w:rsidRPr="007F29CF" w:rsidRDefault="00CD2A29" w:rsidP="00CD2A29">
            <w:pPr>
              <w:jc w:val="center"/>
              <w:rPr>
                <w:rFonts w:cs="Arial"/>
                <w:sz w:val="20"/>
                <w:szCs w:val="20"/>
              </w:rPr>
            </w:pPr>
          </w:p>
        </w:tc>
        <w:tc>
          <w:tcPr>
            <w:tcW w:w="992" w:type="dxa"/>
            <w:noWrap/>
            <w:vAlign w:val="bottom"/>
            <w:hideMark/>
          </w:tcPr>
          <w:p w14:paraId="3DCB7015" w14:textId="77777777" w:rsidR="00CD2A29" w:rsidRPr="007F29CF" w:rsidRDefault="00CD2A29" w:rsidP="00CD2A29">
            <w:pPr>
              <w:jc w:val="left"/>
              <w:rPr>
                <w:rFonts w:cs="Arial"/>
                <w:sz w:val="20"/>
                <w:szCs w:val="20"/>
              </w:rPr>
            </w:pPr>
          </w:p>
        </w:tc>
        <w:tc>
          <w:tcPr>
            <w:tcW w:w="270" w:type="dxa"/>
            <w:noWrap/>
            <w:vAlign w:val="bottom"/>
            <w:hideMark/>
          </w:tcPr>
          <w:p w14:paraId="4097A8BA" w14:textId="77777777" w:rsidR="00CD2A29" w:rsidRPr="007F29CF" w:rsidRDefault="00CD2A29" w:rsidP="00CD2A29">
            <w:pPr>
              <w:jc w:val="left"/>
              <w:rPr>
                <w:rFonts w:cs="Arial"/>
                <w:sz w:val="20"/>
                <w:szCs w:val="20"/>
              </w:rPr>
            </w:pPr>
          </w:p>
        </w:tc>
        <w:tc>
          <w:tcPr>
            <w:tcW w:w="1705" w:type="dxa"/>
            <w:noWrap/>
            <w:vAlign w:val="bottom"/>
            <w:hideMark/>
          </w:tcPr>
          <w:p w14:paraId="1530ABE8" w14:textId="77777777" w:rsidR="00CD2A29" w:rsidRPr="007F29CF" w:rsidRDefault="00CD2A29" w:rsidP="00CD2A29">
            <w:pPr>
              <w:jc w:val="left"/>
              <w:rPr>
                <w:rFonts w:cs="Arial"/>
                <w:sz w:val="20"/>
                <w:szCs w:val="20"/>
              </w:rPr>
            </w:pPr>
          </w:p>
        </w:tc>
        <w:tc>
          <w:tcPr>
            <w:tcW w:w="3834" w:type="dxa"/>
            <w:gridSpan w:val="4"/>
            <w:shd w:val="clear" w:color="auto" w:fill="auto"/>
            <w:noWrap/>
            <w:vAlign w:val="bottom"/>
            <w:hideMark/>
          </w:tcPr>
          <w:p w14:paraId="073FAFF0" w14:textId="77777777" w:rsidR="00CD2A29" w:rsidRPr="00383642" w:rsidRDefault="004F537A" w:rsidP="00CD2A29">
            <w:pPr>
              <w:jc w:val="center"/>
              <w:rPr>
                <w:rFonts w:cs="Arial"/>
                <w:b/>
                <w:bCs/>
                <w:sz w:val="20"/>
                <w:szCs w:val="20"/>
              </w:rPr>
            </w:pPr>
            <w:r w:rsidRPr="00383642">
              <w:rPr>
                <w:rFonts w:cs="Arial"/>
                <w:b/>
                <w:bCs/>
                <w:sz w:val="20"/>
                <w:szCs w:val="20"/>
              </w:rPr>
              <w:t>Shrink wrap</w:t>
            </w:r>
          </w:p>
        </w:tc>
        <w:tc>
          <w:tcPr>
            <w:tcW w:w="1152" w:type="dxa"/>
            <w:noWrap/>
            <w:vAlign w:val="bottom"/>
            <w:hideMark/>
          </w:tcPr>
          <w:p w14:paraId="314D36B2" w14:textId="77777777" w:rsidR="00CD2A29" w:rsidRPr="007F29CF" w:rsidRDefault="00CD2A29" w:rsidP="00CD2A29">
            <w:pPr>
              <w:jc w:val="center"/>
              <w:rPr>
                <w:rFonts w:cs="Arial"/>
                <w:b/>
                <w:bCs/>
                <w:sz w:val="20"/>
                <w:szCs w:val="20"/>
              </w:rPr>
            </w:pPr>
          </w:p>
        </w:tc>
      </w:tr>
      <w:tr w:rsidR="00104FF4" w:rsidRPr="007F29CF" w14:paraId="2157777A" w14:textId="77777777" w:rsidTr="009C005A">
        <w:trPr>
          <w:trHeight w:val="420"/>
        </w:trPr>
        <w:tc>
          <w:tcPr>
            <w:tcW w:w="2955" w:type="dxa"/>
            <w:noWrap/>
            <w:vAlign w:val="bottom"/>
            <w:hideMark/>
          </w:tcPr>
          <w:p w14:paraId="56420185" w14:textId="77777777" w:rsidR="00CD2A29" w:rsidRPr="007F29CF" w:rsidRDefault="00CD2A29" w:rsidP="00CD2A29">
            <w:pPr>
              <w:jc w:val="left"/>
              <w:rPr>
                <w:rFonts w:cs="Arial"/>
                <w:b/>
                <w:bCs/>
                <w:sz w:val="20"/>
                <w:szCs w:val="20"/>
              </w:rPr>
            </w:pPr>
            <w:r w:rsidRPr="007F29CF">
              <w:rPr>
                <w:rFonts w:cs="Arial"/>
                <w:b/>
                <w:bCs/>
                <w:sz w:val="20"/>
                <w:szCs w:val="20"/>
              </w:rPr>
              <w:t>Scoring Guides</w:t>
            </w:r>
          </w:p>
        </w:tc>
        <w:tc>
          <w:tcPr>
            <w:tcW w:w="992" w:type="dxa"/>
            <w:noWrap/>
            <w:vAlign w:val="bottom"/>
            <w:hideMark/>
          </w:tcPr>
          <w:p w14:paraId="3D411D10"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0604CF2D" w14:textId="77777777" w:rsidR="00CD2A29" w:rsidRPr="007F29CF" w:rsidRDefault="00CD2A29" w:rsidP="00CD2A29">
            <w:pPr>
              <w:jc w:val="left"/>
              <w:rPr>
                <w:rFonts w:cs="Arial"/>
                <w:b/>
                <w:bCs/>
                <w:sz w:val="20"/>
                <w:szCs w:val="20"/>
              </w:rPr>
            </w:pPr>
          </w:p>
        </w:tc>
        <w:tc>
          <w:tcPr>
            <w:tcW w:w="1705" w:type="dxa"/>
            <w:noWrap/>
            <w:vAlign w:val="bottom"/>
            <w:hideMark/>
          </w:tcPr>
          <w:p w14:paraId="018C9518" w14:textId="77777777" w:rsidR="00CD2A29" w:rsidRPr="007F29CF" w:rsidRDefault="00CD2A29" w:rsidP="00CD2A29">
            <w:pPr>
              <w:jc w:val="left"/>
              <w:rPr>
                <w:rFonts w:cs="Arial"/>
                <w:sz w:val="20"/>
                <w:szCs w:val="20"/>
              </w:rPr>
            </w:pPr>
          </w:p>
        </w:tc>
        <w:tc>
          <w:tcPr>
            <w:tcW w:w="1106" w:type="dxa"/>
            <w:noWrap/>
            <w:vAlign w:val="bottom"/>
            <w:hideMark/>
          </w:tcPr>
          <w:p w14:paraId="09405F7C" w14:textId="77777777" w:rsidR="00CD2A29" w:rsidRPr="007F29CF" w:rsidRDefault="00CD2A29" w:rsidP="00CD2A29">
            <w:pPr>
              <w:jc w:val="center"/>
              <w:rPr>
                <w:rFonts w:cs="Arial"/>
                <w:sz w:val="20"/>
                <w:szCs w:val="20"/>
              </w:rPr>
            </w:pPr>
          </w:p>
        </w:tc>
        <w:tc>
          <w:tcPr>
            <w:tcW w:w="891" w:type="dxa"/>
            <w:noWrap/>
            <w:vAlign w:val="bottom"/>
            <w:hideMark/>
          </w:tcPr>
          <w:p w14:paraId="059BE082" w14:textId="77777777" w:rsidR="00CD2A29" w:rsidRPr="007F29CF" w:rsidRDefault="00CD2A29" w:rsidP="00CD2A29">
            <w:pPr>
              <w:jc w:val="left"/>
              <w:rPr>
                <w:rFonts w:cs="Arial"/>
                <w:sz w:val="20"/>
                <w:szCs w:val="20"/>
              </w:rPr>
            </w:pPr>
          </w:p>
        </w:tc>
        <w:tc>
          <w:tcPr>
            <w:tcW w:w="901" w:type="dxa"/>
            <w:noWrap/>
            <w:vAlign w:val="bottom"/>
            <w:hideMark/>
          </w:tcPr>
          <w:p w14:paraId="48008CA4" w14:textId="77777777" w:rsidR="00CD2A29" w:rsidRPr="007F29CF" w:rsidRDefault="00CD2A29" w:rsidP="00CD2A29">
            <w:pPr>
              <w:jc w:val="left"/>
              <w:rPr>
                <w:rFonts w:cs="Arial"/>
                <w:b/>
                <w:bCs/>
                <w:sz w:val="20"/>
                <w:szCs w:val="20"/>
              </w:rPr>
            </w:pPr>
            <w:r w:rsidRPr="007F29CF">
              <w:rPr>
                <w:rFonts w:cs="Arial"/>
                <w:b/>
                <w:bCs/>
                <w:sz w:val="20"/>
                <w:szCs w:val="20"/>
              </w:rPr>
              <w:t>In 4's</w:t>
            </w:r>
          </w:p>
        </w:tc>
        <w:tc>
          <w:tcPr>
            <w:tcW w:w="936" w:type="dxa"/>
            <w:noWrap/>
            <w:vAlign w:val="bottom"/>
            <w:hideMark/>
          </w:tcPr>
          <w:p w14:paraId="5820549E" w14:textId="77777777" w:rsidR="00CD2A29" w:rsidRPr="007F29CF" w:rsidRDefault="00CD2A29" w:rsidP="00CD2A29">
            <w:pPr>
              <w:jc w:val="left"/>
              <w:rPr>
                <w:rFonts w:cs="Arial"/>
                <w:b/>
                <w:bCs/>
                <w:sz w:val="20"/>
                <w:szCs w:val="20"/>
              </w:rPr>
            </w:pPr>
            <w:r w:rsidRPr="007F29CF">
              <w:rPr>
                <w:rFonts w:cs="Arial"/>
                <w:b/>
                <w:bCs/>
                <w:sz w:val="20"/>
                <w:szCs w:val="20"/>
              </w:rPr>
              <w:t>In 2's</w:t>
            </w:r>
          </w:p>
        </w:tc>
        <w:tc>
          <w:tcPr>
            <w:tcW w:w="1152" w:type="dxa"/>
            <w:vAlign w:val="bottom"/>
            <w:hideMark/>
          </w:tcPr>
          <w:p w14:paraId="6B5B1C3E"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237D0E21" w14:textId="77777777" w:rsidTr="009C005A">
        <w:trPr>
          <w:trHeight w:val="255"/>
        </w:trPr>
        <w:tc>
          <w:tcPr>
            <w:tcW w:w="2955" w:type="dxa"/>
            <w:noWrap/>
            <w:vAlign w:val="bottom"/>
            <w:hideMark/>
          </w:tcPr>
          <w:p w14:paraId="338F4E06" w14:textId="77777777" w:rsidR="00CD2A29" w:rsidRPr="007F29CF" w:rsidRDefault="00CD2A29" w:rsidP="00CD2A29">
            <w:pPr>
              <w:jc w:val="left"/>
              <w:rPr>
                <w:rFonts w:cs="Arial"/>
                <w:sz w:val="20"/>
                <w:szCs w:val="20"/>
              </w:rPr>
            </w:pPr>
            <w:r w:rsidRPr="007F29CF">
              <w:rPr>
                <w:rFonts w:cs="Arial"/>
                <w:sz w:val="20"/>
                <w:szCs w:val="20"/>
              </w:rPr>
              <w:t>Gr K-12 Writing Scoring Guide</w:t>
            </w:r>
          </w:p>
        </w:tc>
        <w:tc>
          <w:tcPr>
            <w:tcW w:w="992" w:type="dxa"/>
            <w:noWrap/>
            <w:vAlign w:val="bottom"/>
            <w:hideMark/>
          </w:tcPr>
          <w:p w14:paraId="1BB119B1" w14:textId="77777777" w:rsidR="00CD2A29" w:rsidRPr="007F29CF" w:rsidRDefault="00CD2A29" w:rsidP="00CD2A29">
            <w:pPr>
              <w:jc w:val="right"/>
              <w:rPr>
                <w:rFonts w:cs="Arial"/>
                <w:sz w:val="20"/>
                <w:szCs w:val="20"/>
              </w:rPr>
            </w:pPr>
            <w:r w:rsidRPr="007F29CF">
              <w:rPr>
                <w:rFonts w:cs="Arial"/>
                <w:sz w:val="20"/>
                <w:szCs w:val="20"/>
              </w:rPr>
              <w:t>28,420</w:t>
            </w:r>
          </w:p>
        </w:tc>
        <w:tc>
          <w:tcPr>
            <w:tcW w:w="270" w:type="dxa"/>
            <w:noWrap/>
            <w:vAlign w:val="bottom"/>
            <w:hideMark/>
          </w:tcPr>
          <w:p w14:paraId="74336926" w14:textId="77777777" w:rsidR="00CD2A29" w:rsidRPr="007F29CF" w:rsidRDefault="00CD2A29" w:rsidP="00CD2A29">
            <w:pPr>
              <w:jc w:val="right"/>
              <w:rPr>
                <w:rFonts w:cs="Arial"/>
                <w:sz w:val="20"/>
                <w:szCs w:val="20"/>
              </w:rPr>
            </w:pPr>
          </w:p>
        </w:tc>
        <w:tc>
          <w:tcPr>
            <w:tcW w:w="1705" w:type="dxa"/>
            <w:noWrap/>
            <w:vAlign w:val="bottom"/>
            <w:hideMark/>
          </w:tcPr>
          <w:p w14:paraId="7355CC70"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D90EBC9" w14:textId="77777777" w:rsidR="00CD2A29" w:rsidRPr="007F29CF" w:rsidRDefault="00CD2A29" w:rsidP="00CD2A29">
            <w:pPr>
              <w:jc w:val="left"/>
              <w:rPr>
                <w:rFonts w:cs="Arial"/>
                <w:sz w:val="20"/>
                <w:szCs w:val="20"/>
              </w:rPr>
            </w:pPr>
          </w:p>
        </w:tc>
        <w:tc>
          <w:tcPr>
            <w:tcW w:w="891" w:type="dxa"/>
            <w:noWrap/>
            <w:vAlign w:val="bottom"/>
            <w:hideMark/>
          </w:tcPr>
          <w:p w14:paraId="7BB244AC" w14:textId="77777777" w:rsidR="00CD2A29" w:rsidRPr="007F29CF" w:rsidRDefault="00CD2A29" w:rsidP="00CD2A29">
            <w:pPr>
              <w:jc w:val="left"/>
              <w:rPr>
                <w:rFonts w:cs="Arial"/>
                <w:sz w:val="20"/>
                <w:szCs w:val="20"/>
              </w:rPr>
            </w:pPr>
          </w:p>
        </w:tc>
        <w:tc>
          <w:tcPr>
            <w:tcW w:w="901" w:type="dxa"/>
            <w:noWrap/>
            <w:vAlign w:val="bottom"/>
            <w:hideMark/>
          </w:tcPr>
          <w:p w14:paraId="010185B5" w14:textId="77777777" w:rsidR="00CD2A29" w:rsidRPr="007F29CF" w:rsidRDefault="00CD2A29" w:rsidP="00CD2A29">
            <w:pPr>
              <w:jc w:val="right"/>
              <w:rPr>
                <w:rFonts w:cs="Arial"/>
                <w:sz w:val="20"/>
                <w:szCs w:val="20"/>
              </w:rPr>
            </w:pPr>
            <w:r w:rsidRPr="007F29CF">
              <w:rPr>
                <w:rFonts w:cs="Arial"/>
                <w:sz w:val="20"/>
                <w:szCs w:val="20"/>
              </w:rPr>
              <w:t>23,256</w:t>
            </w:r>
          </w:p>
        </w:tc>
        <w:tc>
          <w:tcPr>
            <w:tcW w:w="936" w:type="dxa"/>
            <w:noWrap/>
            <w:vAlign w:val="bottom"/>
            <w:hideMark/>
          </w:tcPr>
          <w:p w14:paraId="327310C0" w14:textId="77777777" w:rsidR="00CD2A29" w:rsidRPr="007F29CF" w:rsidRDefault="00CD2A29" w:rsidP="00CD2A29">
            <w:pPr>
              <w:jc w:val="right"/>
              <w:rPr>
                <w:rFonts w:cs="Arial"/>
                <w:sz w:val="20"/>
                <w:szCs w:val="20"/>
              </w:rPr>
            </w:pPr>
            <w:r w:rsidRPr="007F29CF">
              <w:rPr>
                <w:rFonts w:cs="Arial"/>
                <w:sz w:val="20"/>
                <w:szCs w:val="20"/>
              </w:rPr>
              <w:t>5,164</w:t>
            </w:r>
          </w:p>
        </w:tc>
        <w:tc>
          <w:tcPr>
            <w:tcW w:w="1152" w:type="dxa"/>
            <w:noWrap/>
            <w:vAlign w:val="bottom"/>
            <w:hideMark/>
          </w:tcPr>
          <w:p w14:paraId="03565EBC"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50D1AF7" w14:textId="77777777" w:rsidTr="009C005A">
        <w:trPr>
          <w:trHeight w:val="255"/>
        </w:trPr>
        <w:tc>
          <w:tcPr>
            <w:tcW w:w="2955" w:type="dxa"/>
            <w:noWrap/>
            <w:vAlign w:val="bottom"/>
            <w:hideMark/>
          </w:tcPr>
          <w:p w14:paraId="0F93D02F" w14:textId="77777777" w:rsidR="00CD2A29" w:rsidRPr="007F29CF" w:rsidRDefault="00CD2A29" w:rsidP="00CD2A29">
            <w:pPr>
              <w:jc w:val="left"/>
              <w:rPr>
                <w:rFonts w:cs="Arial"/>
                <w:sz w:val="20"/>
                <w:szCs w:val="20"/>
              </w:rPr>
            </w:pPr>
            <w:r w:rsidRPr="007F29CF">
              <w:rPr>
                <w:rFonts w:cs="Arial"/>
                <w:sz w:val="20"/>
                <w:szCs w:val="20"/>
              </w:rPr>
              <w:t>Gr K-12 Speaking Scoring Guide</w:t>
            </w:r>
          </w:p>
        </w:tc>
        <w:tc>
          <w:tcPr>
            <w:tcW w:w="992" w:type="dxa"/>
            <w:noWrap/>
            <w:vAlign w:val="bottom"/>
            <w:hideMark/>
          </w:tcPr>
          <w:p w14:paraId="34A66225" w14:textId="77777777" w:rsidR="00CD2A29" w:rsidRPr="007F29CF" w:rsidRDefault="00CD2A29" w:rsidP="00CD2A29">
            <w:pPr>
              <w:jc w:val="right"/>
              <w:rPr>
                <w:rFonts w:cs="Arial"/>
                <w:sz w:val="20"/>
                <w:szCs w:val="20"/>
              </w:rPr>
            </w:pPr>
            <w:r w:rsidRPr="007F29CF">
              <w:rPr>
                <w:rFonts w:cs="Arial"/>
                <w:sz w:val="20"/>
                <w:szCs w:val="20"/>
              </w:rPr>
              <w:t>30,110</w:t>
            </w:r>
          </w:p>
        </w:tc>
        <w:tc>
          <w:tcPr>
            <w:tcW w:w="270" w:type="dxa"/>
            <w:noWrap/>
            <w:vAlign w:val="bottom"/>
            <w:hideMark/>
          </w:tcPr>
          <w:p w14:paraId="6E0FF713" w14:textId="77777777" w:rsidR="00CD2A29" w:rsidRPr="007F29CF" w:rsidRDefault="00CD2A29" w:rsidP="00CD2A29">
            <w:pPr>
              <w:jc w:val="right"/>
              <w:rPr>
                <w:rFonts w:cs="Arial"/>
                <w:sz w:val="20"/>
                <w:szCs w:val="20"/>
              </w:rPr>
            </w:pPr>
          </w:p>
        </w:tc>
        <w:tc>
          <w:tcPr>
            <w:tcW w:w="1705" w:type="dxa"/>
            <w:noWrap/>
            <w:vAlign w:val="bottom"/>
            <w:hideMark/>
          </w:tcPr>
          <w:p w14:paraId="75867CF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4375D97D" w14:textId="77777777" w:rsidR="00CD2A29" w:rsidRPr="007F29CF" w:rsidRDefault="00CD2A29" w:rsidP="00CD2A29">
            <w:pPr>
              <w:jc w:val="left"/>
              <w:rPr>
                <w:rFonts w:cs="Arial"/>
                <w:sz w:val="20"/>
                <w:szCs w:val="20"/>
              </w:rPr>
            </w:pPr>
          </w:p>
        </w:tc>
        <w:tc>
          <w:tcPr>
            <w:tcW w:w="891" w:type="dxa"/>
            <w:noWrap/>
            <w:vAlign w:val="bottom"/>
            <w:hideMark/>
          </w:tcPr>
          <w:p w14:paraId="1B2579B0" w14:textId="77777777" w:rsidR="00CD2A29" w:rsidRPr="007F29CF" w:rsidRDefault="00CD2A29" w:rsidP="00CD2A29">
            <w:pPr>
              <w:jc w:val="left"/>
              <w:rPr>
                <w:rFonts w:cs="Arial"/>
                <w:sz w:val="20"/>
                <w:szCs w:val="20"/>
              </w:rPr>
            </w:pPr>
          </w:p>
        </w:tc>
        <w:tc>
          <w:tcPr>
            <w:tcW w:w="901" w:type="dxa"/>
            <w:noWrap/>
            <w:vAlign w:val="bottom"/>
            <w:hideMark/>
          </w:tcPr>
          <w:p w14:paraId="07BA1049" w14:textId="77777777" w:rsidR="00CD2A29" w:rsidRPr="007F29CF" w:rsidRDefault="00CD2A29" w:rsidP="00CD2A29">
            <w:pPr>
              <w:jc w:val="right"/>
              <w:rPr>
                <w:rFonts w:cs="Arial"/>
                <w:sz w:val="20"/>
                <w:szCs w:val="20"/>
              </w:rPr>
            </w:pPr>
            <w:r w:rsidRPr="007F29CF">
              <w:rPr>
                <w:rFonts w:cs="Arial"/>
                <w:sz w:val="20"/>
                <w:szCs w:val="20"/>
              </w:rPr>
              <w:t>25,928</w:t>
            </w:r>
          </w:p>
        </w:tc>
        <w:tc>
          <w:tcPr>
            <w:tcW w:w="936" w:type="dxa"/>
            <w:noWrap/>
            <w:vAlign w:val="bottom"/>
            <w:hideMark/>
          </w:tcPr>
          <w:p w14:paraId="080F6E9B" w14:textId="77777777" w:rsidR="00CD2A29" w:rsidRPr="007F29CF" w:rsidRDefault="00CD2A29" w:rsidP="00CD2A29">
            <w:pPr>
              <w:jc w:val="right"/>
              <w:rPr>
                <w:rFonts w:cs="Arial"/>
                <w:sz w:val="20"/>
                <w:szCs w:val="20"/>
              </w:rPr>
            </w:pPr>
            <w:r w:rsidRPr="007F29CF">
              <w:rPr>
                <w:rFonts w:cs="Arial"/>
                <w:sz w:val="20"/>
                <w:szCs w:val="20"/>
              </w:rPr>
              <w:t>4,182</w:t>
            </w:r>
          </w:p>
        </w:tc>
        <w:tc>
          <w:tcPr>
            <w:tcW w:w="1152" w:type="dxa"/>
            <w:noWrap/>
            <w:vAlign w:val="bottom"/>
            <w:hideMark/>
          </w:tcPr>
          <w:p w14:paraId="5312D89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94DC29C" w14:textId="77777777" w:rsidTr="009C005A">
        <w:trPr>
          <w:trHeight w:val="255"/>
        </w:trPr>
        <w:tc>
          <w:tcPr>
            <w:tcW w:w="2955" w:type="dxa"/>
            <w:noWrap/>
            <w:vAlign w:val="bottom"/>
            <w:hideMark/>
          </w:tcPr>
          <w:p w14:paraId="32D028FC" w14:textId="77777777" w:rsidR="00CD2A29" w:rsidRPr="007F29CF" w:rsidRDefault="00CD2A29" w:rsidP="00CD2A29">
            <w:pPr>
              <w:jc w:val="center"/>
              <w:rPr>
                <w:rFonts w:cs="Arial"/>
                <w:sz w:val="20"/>
                <w:szCs w:val="20"/>
              </w:rPr>
            </w:pPr>
          </w:p>
        </w:tc>
        <w:tc>
          <w:tcPr>
            <w:tcW w:w="992" w:type="dxa"/>
            <w:noWrap/>
            <w:vAlign w:val="bottom"/>
          </w:tcPr>
          <w:p w14:paraId="76C10850" w14:textId="73EA5D81" w:rsidR="00CD2A29" w:rsidRPr="007F29CF" w:rsidRDefault="00CD2A29" w:rsidP="00CD2A29">
            <w:pPr>
              <w:jc w:val="right"/>
              <w:rPr>
                <w:rFonts w:cs="Arial"/>
                <w:b/>
                <w:bCs/>
                <w:color w:val="000000" w:themeColor="text1"/>
                <w:sz w:val="20"/>
                <w:szCs w:val="20"/>
              </w:rPr>
            </w:pPr>
          </w:p>
        </w:tc>
        <w:tc>
          <w:tcPr>
            <w:tcW w:w="270" w:type="dxa"/>
            <w:noWrap/>
            <w:vAlign w:val="bottom"/>
          </w:tcPr>
          <w:p w14:paraId="6668CAD0" w14:textId="77777777" w:rsidR="00CD2A29" w:rsidRPr="007F29CF" w:rsidRDefault="00CD2A29" w:rsidP="00CD2A29">
            <w:pPr>
              <w:jc w:val="right"/>
              <w:rPr>
                <w:rFonts w:cs="Arial"/>
                <w:b/>
                <w:bCs/>
                <w:color w:val="000000" w:themeColor="text1"/>
                <w:sz w:val="20"/>
                <w:szCs w:val="20"/>
              </w:rPr>
            </w:pPr>
          </w:p>
        </w:tc>
        <w:tc>
          <w:tcPr>
            <w:tcW w:w="1705" w:type="dxa"/>
            <w:noWrap/>
            <w:vAlign w:val="bottom"/>
          </w:tcPr>
          <w:p w14:paraId="5D39812D" w14:textId="77777777" w:rsidR="00CD2A29" w:rsidRPr="007F29CF" w:rsidRDefault="00CD2A29" w:rsidP="00CD2A29">
            <w:pPr>
              <w:jc w:val="left"/>
              <w:rPr>
                <w:rFonts w:cs="Arial"/>
                <w:color w:val="000000" w:themeColor="text1"/>
                <w:sz w:val="20"/>
                <w:szCs w:val="20"/>
              </w:rPr>
            </w:pPr>
          </w:p>
        </w:tc>
        <w:tc>
          <w:tcPr>
            <w:tcW w:w="1106" w:type="dxa"/>
            <w:noWrap/>
            <w:vAlign w:val="bottom"/>
          </w:tcPr>
          <w:p w14:paraId="021D7F9B" w14:textId="77777777" w:rsidR="00CD2A29" w:rsidRPr="007F29CF" w:rsidRDefault="00CD2A29" w:rsidP="00CD2A29">
            <w:pPr>
              <w:jc w:val="left"/>
              <w:rPr>
                <w:rFonts w:cs="Arial"/>
                <w:color w:val="000000" w:themeColor="text1"/>
                <w:sz w:val="20"/>
                <w:szCs w:val="20"/>
              </w:rPr>
            </w:pPr>
          </w:p>
        </w:tc>
        <w:tc>
          <w:tcPr>
            <w:tcW w:w="891" w:type="dxa"/>
            <w:noWrap/>
            <w:vAlign w:val="bottom"/>
          </w:tcPr>
          <w:p w14:paraId="40B51222" w14:textId="77777777" w:rsidR="00CD2A29" w:rsidRPr="007F29CF" w:rsidRDefault="00CD2A29" w:rsidP="00CD2A29">
            <w:pPr>
              <w:jc w:val="left"/>
              <w:rPr>
                <w:rFonts w:cs="Arial"/>
                <w:color w:val="000000" w:themeColor="text1"/>
                <w:sz w:val="20"/>
                <w:szCs w:val="20"/>
              </w:rPr>
            </w:pPr>
          </w:p>
        </w:tc>
        <w:tc>
          <w:tcPr>
            <w:tcW w:w="901" w:type="dxa"/>
            <w:noWrap/>
            <w:vAlign w:val="bottom"/>
          </w:tcPr>
          <w:p w14:paraId="7D857E5D" w14:textId="4A40449C" w:rsidR="00CD2A29" w:rsidRPr="007F29CF" w:rsidRDefault="00CD2A29" w:rsidP="00CD2A29">
            <w:pPr>
              <w:jc w:val="right"/>
              <w:rPr>
                <w:rFonts w:cs="Arial"/>
                <w:b/>
                <w:bCs/>
                <w:color w:val="000000" w:themeColor="text1"/>
                <w:sz w:val="20"/>
                <w:szCs w:val="20"/>
              </w:rPr>
            </w:pPr>
          </w:p>
        </w:tc>
        <w:tc>
          <w:tcPr>
            <w:tcW w:w="936" w:type="dxa"/>
            <w:noWrap/>
            <w:vAlign w:val="bottom"/>
          </w:tcPr>
          <w:p w14:paraId="054DA8BB" w14:textId="14634919" w:rsidR="00CD2A29" w:rsidRPr="007F29CF" w:rsidRDefault="00CD2A29" w:rsidP="00CD2A29">
            <w:pPr>
              <w:jc w:val="right"/>
              <w:rPr>
                <w:rFonts w:cs="Arial"/>
                <w:b/>
                <w:bCs/>
                <w:color w:val="000000" w:themeColor="text1"/>
                <w:sz w:val="20"/>
                <w:szCs w:val="20"/>
              </w:rPr>
            </w:pPr>
          </w:p>
        </w:tc>
        <w:tc>
          <w:tcPr>
            <w:tcW w:w="1152" w:type="dxa"/>
            <w:noWrap/>
            <w:vAlign w:val="bottom"/>
            <w:hideMark/>
          </w:tcPr>
          <w:p w14:paraId="0F4EB3A0" w14:textId="77777777" w:rsidR="00CD2A29" w:rsidRPr="007F29CF" w:rsidRDefault="00CD2A29" w:rsidP="00CD2A29">
            <w:pPr>
              <w:jc w:val="right"/>
              <w:rPr>
                <w:rFonts w:cs="Arial"/>
                <w:b/>
                <w:bCs/>
                <w:color w:val="000000" w:themeColor="text1"/>
                <w:sz w:val="20"/>
                <w:szCs w:val="20"/>
              </w:rPr>
            </w:pPr>
          </w:p>
        </w:tc>
      </w:tr>
      <w:tr w:rsidR="00104FF4" w:rsidRPr="007F29CF" w14:paraId="3A864764" w14:textId="77777777" w:rsidTr="009C005A">
        <w:trPr>
          <w:trHeight w:val="255"/>
        </w:trPr>
        <w:tc>
          <w:tcPr>
            <w:tcW w:w="2955" w:type="dxa"/>
            <w:noWrap/>
            <w:vAlign w:val="bottom"/>
            <w:hideMark/>
          </w:tcPr>
          <w:p w14:paraId="172FD170" w14:textId="77777777" w:rsidR="00CD2A29" w:rsidRPr="007F29CF" w:rsidRDefault="00CD2A29" w:rsidP="00CD2A29">
            <w:pPr>
              <w:jc w:val="center"/>
              <w:rPr>
                <w:rFonts w:cs="Arial"/>
                <w:sz w:val="20"/>
                <w:szCs w:val="20"/>
              </w:rPr>
            </w:pPr>
          </w:p>
        </w:tc>
        <w:tc>
          <w:tcPr>
            <w:tcW w:w="992" w:type="dxa"/>
            <w:noWrap/>
            <w:vAlign w:val="bottom"/>
            <w:hideMark/>
          </w:tcPr>
          <w:p w14:paraId="20826558" w14:textId="77777777" w:rsidR="00CD2A29" w:rsidRPr="007F29CF" w:rsidRDefault="00CD2A29" w:rsidP="00CD2A29">
            <w:pPr>
              <w:jc w:val="left"/>
              <w:rPr>
                <w:rFonts w:cs="Arial"/>
                <w:sz w:val="20"/>
                <w:szCs w:val="20"/>
              </w:rPr>
            </w:pPr>
          </w:p>
        </w:tc>
        <w:tc>
          <w:tcPr>
            <w:tcW w:w="270" w:type="dxa"/>
            <w:noWrap/>
            <w:vAlign w:val="bottom"/>
            <w:hideMark/>
          </w:tcPr>
          <w:p w14:paraId="4576A886" w14:textId="77777777" w:rsidR="00CD2A29" w:rsidRPr="007F29CF" w:rsidRDefault="00CD2A29" w:rsidP="00CD2A29">
            <w:pPr>
              <w:jc w:val="left"/>
              <w:rPr>
                <w:rFonts w:cs="Arial"/>
                <w:sz w:val="20"/>
                <w:szCs w:val="20"/>
              </w:rPr>
            </w:pPr>
          </w:p>
        </w:tc>
        <w:tc>
          <w:tcPr>
            <w:tcW w:w="1705" w:type="dxa"/>
            <w:noWrap/>
            <w:vAlign w:val="bottom"/>
            <w:hideMark/>
          </w:tcPr>
          <w:p w14:paraId="742C086C" w14:textId="77777777" w:rsidR="00CD2A29" w:rsidRPr="007F29CF" w:rsidRDefault="00CD2A29" w:rsidP="00CD2A29">
            <w:pPr>
              <w:jc w:val="left"/>
              <w:rPr>
                <w:rFonts w:cs="Arial"/>
                <w:sz w:val="20"/>
                <w:szCs w:val="20"/>
              </w:rPr>
            </w:pPr>
          </w:p>
        </w:tc>
        <w:tc>
          <w:tcPr>
            <w:tcW w:w="1106" w:type="dxa"/>
            <w:noWrap/>
            <w:vAlign w:val="bottom"/>
            <w:hideMark/>
          </w:tcPr>
          <w:p w14:paraId="584C1F14" w14:textId="77777777" w:rsidR="00CD2A29" w:rsidRPr="007F29CF" w:rsidRDefault="00CD2A29" w:rsidP="00CD2A29">
            <w:pPr>
              <w:jc w:val="left"/>
              <w:rPr>
                <w:rFonts w:cs="Arial"/>
                <w:sz w:val="20"/>
                <w:szCs w:val="20"/>
              </w:rPr>
            </w:pPr>
          </w:p>
        </w:tc>
        <w:tc>
          <w:tcPr>
            <w:tcW w:w="891" w:type="dxa"/>
            <w:noWrap/>
            <w:vAlign w:val="bottom"/>
            <w:hideMark/>
          </w:tcPr>
          <w:p w14:paraId="7B51283D" w14:textId="77777777" w:rsidR="00CD2A29" w:rsidRPr="007F29CF" w:rsidRDefault="00CD2A29" w:rsidP="00CD2A29">
            <w:pPr>
              <w:jc w:val="left"/>
              <w:rPr>
                <w:rFonts w:cs="Arial"/>
                <w:sz w:val="20"/>
                <w:szCs w:val="20"/>
              </w:rPr>
            </w:pPr>
          </w:p>
        </w:tc>
        <w:tc>
          <w:tcPr>
            <w:tcW w:w="901" w:type="dxa"/>
            <w:noWrap/>
            <w:vAlign w:val="bottom"/>
            <w:hideMark/>
          </w:tcPr>
          <w:p w14:paraId="7381B487" w14:textId="77777777" w:rsidR="00CD2A29" w:rsidRPr="007F29CF" w:rsidRDefault="00CD2A29" w:rsidP="00CD2A29">
            <w:pPr>
              <w:jc w:val="left"/>
              <w:rPr>
                <w:rFonts w:cs="Arial"/>
                <w:sz w:val="20"/>
                <w:szCs w:val="20"/>
              </w:rPr>
            </w:pPr>
          </w:p>
        </w:tc>
        <w:tc>
          <w:tcPr>
            <w:tcW w:w="936" w:type="dxa"/>
            <w:noWrap/>
            <w:vAlign w:val="bottom"/>
            <w:hideMark/>
          </w:tcPr>
          <w:p w14:paraId="51F78F5C" w14:textId="77777777" w:rsidR="00CD2A29" w:rsidRPr="007F29CF" w:rsidRDefault="00CD2A29" w:rsidP="00CD2A29">
            <w:pPr>
              <w:jc w:val="left"/>
              <w:rPr>
                <w:rFonts w:cs="Arial"/>
                <w:sz w:val="20"/>
                <w:szCs w:val="20"/>
              </w:rPr>
            </w:pPr>
          </w:p>
        </w:tc>
        <w:tc>
          <w:tcPr>
            <w:tcW w:w="1152" w:type="dxa"/>
            <w:noWrap/>
            <w:vAlign w:val="bottom"/>
            <w:hideMark/>
          </w:tcPr>
          <w:p w14:paraId="2143A10E" w14:textId="77777777" w:rsidR="00CD2A29" w:rsidRPr="007F29CF" w:rsidRDefault="00CD2A29" w:rsidP="00CD2A29">
            <w:pPr>
              <w:jc w:val="left"/>
              <w:rPr>
                <w:rFonts w:cs="Arial"/>
                <w:sz w:val="20"/>
                <w:szCs w:val="20"/>
              </w:rPr>
            </w:pPr>
          </w:p>
        </w:tc>
      </w:tr>
      <w:tr w:rsidR="00104FF4" w:rsidRPr="007F29CF" w14:paraId="023FD177" w14:textId="77777777" w:rsidTr="009C005A">
        <w:trPr>
          <w:trHeight w:val="255"/>
        </w:trPr>
        <w:tc>
          <w:tcPr>
            <w:tcW w:w="2955" w:type="dxa"/>
            <w:noWrap/>
            <w:vAlign w:val="bottom"/>
            <w:hideMark/>
          </w:tcPr>
          <w:p w14:paraId="4C6D8EBC" w14:textId="77777777" w:rsidR="00CD2A29" w:rsidRPr="007F29CF" w:rsidRDefault="00CD2A29" w:rsidP="00CD2A29">
            <w:pPr>
              <w:jc w:val="center"/>
              <w:rPr>
                <w:rFonts w:cs="Arial"/>
                <w:sz w:val="20"/>
                <w:szCs w:val="20"/>
              </w:rPr>
            </w:pPr>
          </w:p>
        </w:tc>
        <w:tc>
          <w:tcPr>
            <w:tcW w:w="992" w:type="dxa"/>
            <w:noWrap/>
            <w:vAlign w:val="bottom"/>
            <w:hideMark/>
          </w:tcPr>
          <w:p w14:paraId="2209A01C" w14:textId="77777777" w:rsidR="00CD2A29" w:rsidRPr="007F29CF" w:rsidRDefault="00CD2A29" w:rsidP="00CD2A29">
            <w:pPr>
              <w:jc w:val="left"/>
              <w:rPr>
                <w:rFonts w:cs="Arial"/>
                <w:sz w:val="20"/>
                <w:szCs w:val="20"/>
              </w:rPr>
            </w:pPr>
          </w:p>
        </w:tc>
        <w:tc>
          <w:tcPr>
            <w:tcW w:w="270" w:type="dxa"/>
            <w:noWrap/>
            <w:vAlign w:val="bottom"/>
            <w:hideMark/>
          </w:tcPr>
          <w:p w14:paraId="66501588" w14:textId="77777777" w:rsidR="00CD2A29" w:rsidRPr="007F29CF" w:rsidRDefault="00CD2A29" w:rsidP="00CD2A29">
            <w:pPr>
              <w:jc w:val="left"/>
              <w:rPr>
                <w:rFonts w:cs="Arial"/>
                <w:sz w:val="20"/>
                <w:szCs w:val="20"/>
              </w:rPr>
            </w:pPr>
          </w:p>
        </w:tc>
        <w:tc>
          <w:tcPr>
            <w:tcW w:w="1705" w:type="dxa"/>
            <w:noWrap/>
            <w:vAlign w:val="bottom"/>
            <w:hideMark/>
          </w:tcPr>
          <w:p w14:paraId="2956E790" w14:textId="77777777" w:rsidR="00CD2A29" w:rsidRPr="007F29CF" w:rsidRDefault="00CD2A29" w:rsidP="00CD2A29">
            <w:pPr>
              <w:jc w:val="left"/>
              <w:rPr>
                <w:rFonts w:cs="Arial"/>
                <w:sz w:val="20"/>
                <w:szCs w:val="20"/>
              </w:rPr>
            </w:pPr>
          </w:p>
        </w:tc>
        <w:tc>
          <w:tcPr>
            <w:tcW w:w="1106" w:type="dxa"/>
            <w:noWrap/>
            <w:vAlign w:val="bottom"/>
            <w:hideMark/>
          </w:tcPr>
          <w:p w14:paraId="05FE3B09" w14:textId="77777777" w:rsidR="00CD2A29" w:rsidRPr="007F29CF" w:rsidRDefault="00CD2A29" w:rsidP="00CD2A29">
            <w:pPr>
              <w:jc w:val="left"/>
              <w:rPr>
                <w:rFonts w:cs="Arial"/>
                <w:sz w:val="20"/>
                <w:szCs w:val="20"/>
              </w:rPr>
            </w:pPr>
          </w:p>
        </w:tc>
        <w:tc>
          <w:tcPr>
            <w:tcW w:w="891" w:type="dxa"/>
            <w:noWrap/>
            <w:vAlign w:val="bottom"/>
            <w:hideMark/>
          </w:tcPr>
          <w:p w14:paraId="052B72D5" w14:textId="77777777" w:rsidR="00CD2A29" w:rsidRPr="007F29CF" w:rsidRDefault="00CD2A29" w:rsidP="00CD2A29">
            <w:pPr>
              <w:jc w:val="left"/>
              <w:rPr>
                <w:rFonts w:cs="Arial"/>
                <w:sz w:val="20"/>
                <w:szCs w:val="20"/>
              </w:rPr>
            </w:pPr>
          </w:p>
        </w:tc>
        <w:tc>
          <w:tcPr>
            <w:tcW w:w="901" w:type="dxa"/>
            <w:noWrap/>
            <w:vAlign w:val="bottom"/>
            <w:hideMark/>
          </w:tcPr>
          <w:p w14:paraId="6EE10F72" w14:textId="77777777" w:rsidR="00CD2A29" w:rsidRPr="007F29CF" w:rsidRDefault="00CD2A29" w:rsidP="00CD2A29">
            <w:pPr>
              <w:jc w:val="left"/>
              <w:rPr>
                <w:rFonts w:cs="Arial"/>
                <w:sz w:val="20"/>
                <w:szCs w:val="20"/>
              </w:rPr>
            </w:pPr>
          </w:p>
        </w:tc>
        <w:tc>
          <w:tcPr>
            <w:tcW w:w="936" w:type="dxa"/>
            <w:noWrap/>
            <w:vAlign w:val="bottom"/>
            <w:hideMark/>
          </w:tcPr>
          <w:p w14:paraId="4B1A7FD9" w14:textId="77777777" w:rsidR="00CD2A29" w:rsidRPr="007F29CF" w:rsidRDefault="00CD2A29" w:rsidP="00CD2A29">
            <w:pPr>
              <w:jc w:val="left"/>
              <w:rPr>
                <w:rFonts w:cs="Arial"/>
                <w:sz w:val="20"/>
                <w:szCs w:val="20"/>
              </w:rPr>
            </w:pPr>
          </w:p>
        </w:tc>
        <w:tc>
          <w:tcPr>
            <w:tcW w:w="1152" w:type="dxa"/>
            <w:noWrap/>
            <w:vAlign w:val="bottom"/>
            <w:hideMark/>
          </w:tcPr>
          <w:p w14:paraId="52A7965A" w14:textId="77777777" w:rsidR="00CD2A29" w:rsidRPr="007F29CF" w:rsidRDefault="00CD2A29" w:rsidP="00CD2A29">
            <w:pPr>
              <w:jc w:val="left"/>
              <w:rPr>
                <w:rFonts w:cs="Arial"/>
                <w:sz w:val="20"/>
                <w:szCs w:val="20"/>
              </w:rPr>
            </w:pPr>
          </w:p>
        </w:tc>
      </w:tr>
      <w:tr w:rsidR="00104FF4" w:rsidRPr="007F29CF" w14:paraId="3C7AA02B" w14:textId="77777777" w:rsidTr="009C005A">
        <w:trPr>
          <w:trHeight w:val="255"/>
        </w:trPr>
        <w:tc>
          <w:tcPr>
            <w:tcW w:w="2955" w:type="dxa"/>
            <w:noWrap/>
            <w:vAlign w:val="bottom"/>
            <w:hideMark/>
          </w:tcPr>
          <w:p w14:paraId="655382BE" w14:textId="77777777" w:rsidR="00CD2A29" w:rsidRPr="007F29CF" w:rsidRDefault="00CD2A29" w:rsidP="00CD2A29">
            <w:pPr>
              <w:jc w:val="center"/>
              <w:rPr>
                <w:rFonts w:cs="Arial"/>
                <w:sz w:val="20"/>
                <w:szCs w:val="20"/>
              </w:rPr>
            </w:pPr>
          </w:p>
        </w:tc>
        <w:tc>
          <w:tcPr>
            <w:tcW w:w="992" w:type="dxa"/>
            <w:noWrap/>
            <w:vAlign w:val="bottom"/>
            <w:hideMark/>
          </w:tcPr>
          <w:p w14:paraId="4FCB9BED" w14:textId="77777777" w:rsidR="00CD2A29" w:rsidRPr="007F29CF" w:rsidRDefault="00CD2A29" w:rsidP="00CD2A29">
            <w:pPr>
              <w:jc w:val="left"/>
              <w:rPr>
                <w:rFonts w:cs="Arial"/>
                <w:sz w:val="20"/>
                <w:szCs w:val="20"/>
              </w:rPr>
            </w:pPr>
          </w:p>
        </w:tc>
        <w:tc>
          <w:tcPr>
            <w:tcW w:w="270" w:type="dxa"/>
            <w:noWrap/>
            <w:vAlign w:val="bottom"/>
            <w:hideMark/>
          </w:tcPr>
          <w:p w14:paraId="5129A8F7" w14:textId="77777777" w:rsidR="00CD2A29" w:rsidRPr="007F29CF" w:rsidRDefault="00CD2A29" w:rsidP="00CD2A29">
            <w:pPr>
              <w:jc w:val="left"/>
              <w:rPr>
                <w:rFonts w:cs="Arial"/>
                <w:sz w:val="20"/>
                <w:szCs w:val="20"/>
              </w:rPr>
            </w:pPr>
          </w:p>
        </w:tc>
        <w:tc>
          <w:tcPr>
            <w:tcW w:w="1705" w:type="dxa"/>
            <w:noWrap/>
            <w:vAlign w:val="bottom"/>
            <w:hideMark/>
          </w:tcPr>
          <w:p w14:paraId="4643EBB7" w14:textId="77777777" w:rsidR="00CD2A29" w:rsidRPr="007F29CF" w:rsidRDefault="00CD2A29" w:rsidP="00CD2A29">
            <w:pPr>
              <w:jc w:val="left"/>
              <w:rPr>
                <w:rFonts w:cs="Arial"/>
                <w:sz w:val="20"/>
                <w:szCs w:val="20"/>
              </w:rPr>
            </w:pPr>
          </w:p>
        </w:tc>
        <w:tc>
          <w:tcPr>
            <w:tcW w:w="1106" w:type="dxa"/>
            <w:noWrap/>
            <w:vAlign w:val="bottom"/>
            <w:hideMark/>
          </w:tcPr>
          <w:p w14:paraId="36B6991B" w14:textId="77777777" w:rsidR="00CD2A29" w:rsidRPr="007F29CF" w:rsidRDefault="00CD2A29" w:rsidP="00CD2A29">
            <w:pPr>
              <w:jc w:val="left"/>
              <w:rPr>
                <w:rFonts w:cs="Arial"/>
                <w:sz w:val="20"/>
                <w:szCs w:val="20"/>
              </w:rPr>
            </w:pPr>
          </w:p>
        </w:tc>
        <w:tc>
          <w:tcPr>
            <w:tcW w:w="891" w:type="dxa"/>
            <w:noWrap/>
            <w:vAlign w:val="bottom"/>
            <w:hideMark/>
          </w:tcPr>
          <w:p w14:paraId="161C818B" w14:textId="77777777" w:rsidR="00CD2A29" w:rsidRPr="007F29CF" w:rsidRDefault="00CD2A29" w:rsidP="00CD2A29">
            <w:pPr>
              <w:jc w:val="left"/>
              <w:rPr>
                <w:rFonts w:cs="Arial"/>
                <w:sz w:val="20"/>
                <w:szCs w:val="20"/>
              </w:rPr>
            </w:pPr>
          </w:p>
        </w:tc>
        <w:tc>
          <w:tcPr>
            <w:tcW w:w="901" w:type="dxa"/>
            <w:noWrap/>
            <w:vAlign w:val="bottom"/>
            <w:hideMark/>
          </w:tcPr>
          <w:p w14:paraId="5EA27814" w14:textId="77777777" w:rsidR="00CD2A29" w:rsidRPr="007F29CF" w:rsidRDefault="00CD2A29" w:rsidP="00CD2A29">
            <w:pPr>
              <w:jc w:val="left"/>
              <w:rPr>
                <w:rFonts w:cs="Arial"/>
                <w:sz w:val="20"/>
                <w:szCs w:val="20"/>
              </w:rPr>
            </w:pPr>
          </w:p>
        </w:tc>
        <w:tc>
          <w:tcPr>
            <w:tcW w:w="936" w:type="dxa"/>
            <w:noWrap/>
            <w:vAlign w:val="bottom"/>
            <w:hideMark/>
          </w:tcPr>
          <w:p w14:paraId="19E57527" w14:textId="77777777" w:rsidR="00CD2A29" w:rsidRPr="007F29CF" w:rsidRDefault="00CD2A29" w:rsidP="00CD2A29">
            <w:pPr>
              <w:jc w:val="left"/>
              <w:rPr>
                <w:rFonts w:cs="Arial"/>
                <w:sz w:val="20"/>
                <w:szCs w:val="20"/>
              </w:rPr>
            </w:pPr>
          </w:p>
        </w:tc>
        <w:tc>
          <w:tcPr>
            <w:tcW w:w="1152" w:type="dxa"/>
            <w:noWrap/>
            <w:vAlign w:val="bottom"/>
            <w:hideMark/>
          </w:tcPr>
          <w:p w14:paraId="12CC2380" w14:textId="77777777" w:rsidR="00CD2A29" w:rsidRPr="007F29CF" w:rsidRDefault="00CD2A29" w:rsidP="00CD2A29">
            <w:pPr>
              <w:jc w:val="left"/>
              <w:rPr>
                <w:rFonts w:cs="Arial"/>
                <w:sz w:val="20"/>
                <w:szCs w:val="20"/>
              </w:rPr>
            </w:pPr>
          </w:p>
        </w:tc>
      </w:tr>
      <w:tr w:rsidR="00104FF4" w:rsidRPr="007F29CF" w14:paraId="4B1F083E" w14:textId="77777777" w:rsidTr="009C005A">
        <w:trPr>
          <w:trHeight w:val="255"/>
        </w:trPr>
        <w:tc>
          <w:tcPr>
            <w:tcW w:w="2955" w:type="dxa"/>
            <w:noWrap/>
            <w:vAlign w:val="bottom"/>
            <w:hideMark/>
          </w:tcPr>
          <w:p w14:paraId="475F7414" w14:textId="77777777" w:rsidR="00CD2A29" w:rsidRPr="007F29CF" w:rsidRDefault="00CD2A29" w:rsidP="00CD2A29">
            <w:pPr>
              <w:jc w:val="center"/>
              <w:rPr>
                <w:rFonts w:cs="Arial"/>
                <w:sz w:val="20"/>
                <w:szCs w:val="20"/>
              </w:rPr>
            </w:pPr>
          </w:p>
        </w:tc>
        <w:tc>
          <w:tcPr>
            <w:tcW w:w="992" w:type="dxa"/>
            <w:noWrap/>
            <w:vAlign w:val="bottom"/>
            <w:hideMark/>
          </w:tcPr>
          <w:p w14:paraId="33F4F0AB" w14:textId="77777777" w:rsidR="00CD2A29" w:rsidRPr="007F29CF" w:rsidRDefault="00CD2A29" w:rsidP="00CD2A29">
            <w:pPr>
              <w:jc w:val="left"/>
              <w:rPr>
                <w:rFonts w:cs="Arial"/>
                <w:sz w:val="20"/>
                <w:szCs w:val="20"/>
              </w:rPr>
            </w:pPr>
          </w:p>
        </w:tc>
        <w:tc>
          <w:tcPr>
            <w:tcW w:w="270" w:type="dxa"/>
            <w:noWrap/>
            <w:vAlign w:val="bottom"/>
            <w:hideMark/>
          </w:tcPr>
          <w:p w14:paraId="56C19BF3" w14:textId="77777777" w:rsidR="00CD2A29" w:rsidRPr="007F29CF" w:rsidRDefault="00CD2A29" w:rsidP="00CD2A29">
            <w:pPr>
              <w:jc w:val="left"/>
              <w:rPr>
                <w:rFonts w:cs="Arial"/>
                <w:sz w:val="20"/>
                <w:szCs w:val="20"/>
              </w:rPr>
            </w:pPr>
          </w:p>
        </w:tc>
        <w:tc>
          <w:tcPr>
            <w:tcW w:w="1705" w:type="dxa"/>
            <w:noWrap/>
            <w:vAlign w:val="bottom"/>
            <w:hideMark/>
          </w:tcPr>
          <w:p w14:paraId="5C888C39" w14:textId="77777777" w:rsidR="00CD2A29" w:rsidRPr="007F29CF" w:rsidRDefault="00CD2A29" w:rsidP="00CD2A29">
            <w:pPr>
              <w:jc w:val="left"/>
              <w:rPr>
                <w:rFonts w:cs="Arial"/>
                <w:sz w:val="20"/>
                <w:szCs w:val="20"/>
              </w:rPr>
            </w:pPr>
          </w:p>
        </w:tc>
        <w:tc>
          <w:tcPr>
            <w:tcW w:w="1106" w:type="dxa"/>
            <w:noWrap/>
            <w:vAlign w:val="bottom"/>
            <w:hideMark/>
          </w:tcPr>
          <w:p w14:paraId="7D784377" w14:textId="77777777" w:rsidR="00CD2A29" w:rsidRPr="007F29CF" w:rsidRDefault="00CD2A29" w:rsidP="00CD2A29">
            <w:pPr>
              <w:jc w:val="left"/>
              <w:rPr>
                <w:rFonts w:cs="Arial"/>
                <w:sz w:val="20"/>
                <w:szCs w:val="20"/>
              </w:rPr>
            </w:pPr>
          </w:p>
        </w:tc>
        <w:tc>
          <w:tcPr>
            <w:tcW w:w="891" w:type="dxa"/>
            <w:noWrap/>
            <w:vAlign w:val="bottom"/>
            <w:hideMark/>
          </w:tcPr>
          <w:p w14:paraId="09C1277E" w14:textId="77777777" w:rsidR="00CD2A29" w:rsidRPr="007F29CF" w:rsidRDefault="00CD2A29" w:rsidP="00CD2A29">
            <w:pPr>
              <w:jc w:val="left"/>
              <w:rPr>
                <w:rFonts w:cs="Arial"/>
                <w:sz w:val="20"/>
                <w:szCs w:val="20"/>
              </w:rPr>
            </w:pPr>
          </w:p>
        </w:tc>
        <w:tc>
          <w:tcPr>
            <w:tcW w:w="901" w:type="dxa"/>
            <w:noWrap/>
            <w:vAlign w:val="bottom"/>
            <w:hideMark/>
          </w:tcPr>
          <w:p w14:paraId="5214B89B" w14:textId="77777777" w:rsidR="00CD2A29" w:rsidRPr="007F29CF" w:rsidRDefault="00CD2A29" w:rsidP="00CD2A29">
            <w:pPr>
              <w:jc w:val="left"/>
              <w:rPr>
                <w:rFonts w:cs="Arial"/>
                <w:sz w:val="20"/>
                <w:szCs w:val="20"/>
              </w:rPr>
            </w:pPr>
          </w:p>
        </w:tc>
        <w:tc>
          <w:tcPr>
            <w:tcW w:w="936" w:type="dxa"/>
            <w:noWrap/>
            <w:vAlign w:val="bottom"/>
            <w:hideMark/>
          </w:tcPr>
          <w:p w14:paraId="7FFAF61C" w14:textId="77777777" w:rsidR="00CD2A29" w:rsidRPr="007F29CF" w:rsidRDefault="00CD2A29" w:rsidP="00CD2A29">
            <w:pPr>
              <w:jc w:val="left"/>
              <w:rPr>
                <w:rFonts w:cs="Arial"/>
                <w:sz w:val="20"/>
                <w:szCs w:val="20"/>
              </w:rPr>
            </w:pPr>
          </w:p>
        </w:tc>
        <w:tc>
          <w:tcPr>
            <w:tcW w:w="1152" w:type="dxa"/>
            <w:noWrap/>
            <w:vAlign w:val="bottom"/>
            <w:hideMark/>
          </w:tcPr>
          <w:p w14:paraId="59C08E46" w14:textId="77777777" w:rsidR="00CD2A29" w:rsidRPr="007F29CF" w:rsidRDefault="00CD2A29" w:rsidP="00CD2A29">
            <w:pPr>
              <w:jc w:val="left"/>
              <w:rPr>
                <w:rFonts w:cs="Arial"/>
                <w:sz w:val="20"/>
                <w:szCs w:val="20"/>
              </w:rPr>
            </w:pPr>
          </w:p>
        </w:tc>
      </w:tr>
      <w:tr w:rsidR="00104FF4" w:rsidRPr="00383642" w14:paraId="3DA82732" w14:textId="77777777" w:rsidTr="009C005A">
        <w:trPr>
          <w:trHeight w:val="255"/>
        </w:trPr>
        <w:tc>
          <w:tcPr>
            <w:tcW w:w="2955" w:type="dxa"/>
            <w:noWrap/>
            <w:vAlign w:val="bottom"/>
            <w:hideMark/>
          </w:tcPr>
          <w:p w14:paraId="008C132F" w14:textId="77777777" w:rsidR="00CD2A29" w:rsidRPr="007F29CF" w:rsidRDefault="00CD2A29" w:rsidP="00CD2A29">
            <w:pPr>
              <w:jc w:val="center"/>
              <w:rPr>
                <w:rFonts w:cs="Arial"/>
                <w:sz w:val="20"/>
                <w:szCs w:val="20"/>
              </w:rPr>
            </w:pPr>
          </w:p>
        </w:tc>
        <w:tc>
          <w:tcPr>
            <w:tcW w:w="992" w:type="dxa"/>
            <w:noWrap/>
            <w:vAlign w:val="bottom"/>
            <w:hideMark/>
          </w:tcPr>
          <w:p w14:paraId="18C8B1B1" w14:textId="77777777" w:rsidR="00CD2A29" w:rsidRPr="007F29CF" w:rsidRDefault="00CD2A29" w:rsidP="00CD2A29">
            <w:pPr>
              <w:jc w:val="left"/>
              <w:rPr>
                <w:rFonts w:cs="Arial"/>
                <w:sz w:val="20"/>
                <w:szCs w:val="20"/>
              </w:rPr>
            </w:pPr>
          </w:p>
        </w:tc>
        <w:tc>
          <w:tcPr>
            <w:tcW w:w="270" w:type="dxa"/>
            <w:noWrap/>
            <w:vAlign w:val="bottom"/>
            <w:hideMark/>
          </w:tcPr>
          <w:p w14:paraId="66558EF1" w14:textId="77777777" w:rsidR="00CD2A29" w:rsidRPr="007F29CF" w:rsidRDefault="00CD2A29" w:rsidP="00CD2A29">
            <w:pPr>
              <w:jc w:val="left"/>
              <w:rPr>
                <w:rFonts w:cs="Arial"/>
                <w:sz w:val="20"/>
                <w:szCs w:val="20"/>
              </w:rPr>
            </w:pPr>
          </w:p>
        </w:tc>
        <w:tc>
          <w:tcPr>
            <w:tcW w:w="1705" w:type="dxa"/>
            <w:noWrap/>
            <w:vAlign w:val="bottom"/>
            <w:hideMark/>
          </w:tcPr>
          <w:p w14:paraId="7B59AF5E" w14:textId="77777777" w:rsidR="00CD2A29" w:rsidRPr="007F29CF" w:rsidRDefault="00CD2A29" w:rsidP="00CD2A29">
            <w:pPr>
              <w:jc w:val="left"/>
              <w:rPr>
                <w:rFonts w:cs="Arial"/>
                <w:sz w:val="20"/>
                <w:szCs w:val="20"/>
              </w:rPr>
            </w:pPr>
          </w:p>
        </w:tc>
        <w:tc>
          <w:tcPr>
            <w:tcW w:w="3834" w:type="dxa"/>
            <w:gridSpan w:val="4"/>
            <w:shd w:val="clear" w:color="auto" w:fill="auto"/>
            <w:noWrap/>
            <w:vAlign w:val="bottom"/>
            <w:hideMark/>
          </w:tcPr>
          <w:p w14:paraId="3AA99C64" w14:textId="77777777" w:rsidR="00CD2A29" w:rsidRPr="004F537A" w:rsidRDefault="004F537A" w:rsidP="00CD2A29">
            <w:pPr>
              <w:jc w:val="center"/>
              <w:rPr>
                <w:rFonts w:cs="Arial"/>
                <w:b/>
                <w:bCs/>
                <w:sz w:val="20"/>
                <w:szCs w:val="20"/>
              </w:rPr>
            </w:pPr>
            <w:r w:rsidRPr="004F537A">
              <w:rPr>
                <w:rFonts w:cs="Arial"/>
                <w:b/>
                <w:bCs/>
                <w:sz w:val="20"/>
                <w:szCs w:val="20"/>
              </w:rPr>
              <w:t>Shrink wrap</w:t>
            </w:r>
          </w:p>
        </w:tc>
        <w:tc>
          <w:tcPr>
            <w:tcW w:w="1152" w:type="dxa"/>
            <w:noWrap/>
            <w:vAlign w:val="bottom"/>
            <w:hideMark/>
          </w:tcPr>
          <w:p w14:paraId="17E169E5" w14:textId="77777777" w:rsidR="00CD2A29" w:rsidRPr="00383642" w:rsidRDefault="00CD2A29" w:rsidP="00CD2A29">
            <w:pPr>
              <w:jc w:val="center"/>
              <w:rPr>
                <w:rFonts w:cs="Arial"/>
                <w:b/>
                <w:bCs/>
                <w:sz w:val="20"/>
                <w:szCs w:val="20"/>
              </w:rPr>
            </w:pPr>
          </w:p>
        </w:tc>
      </w:tr>
      <w:tr w:rsidR="00104FF4" w:rsidRPr="007F29CF" w14:paraId="331339C6" w14:textId="77777777" w:rsidTr="009C005A">
        <w:trPr>
          <w:trHeight w:val="420"/>
        </w:trPr>
        <w:tc>
          <w:tcPr>
            <w:tcW w:w="2955" w:type="dxa"/>
            <w:noWrap/>
            <w:vAlign w:val="bottom"/>
            <w:hideMark/>
          </w:tcPr>
          <w:p w14:paraId="76F47B0F" w14:textId="77777777" w:rsidR="00CD2A29" w:rsidRPr="007F29CF" w:rsidRDefault="00CD2A29" w:rsidP="00CD2A29">
            <w:pPr>
              <w:jc w:val="left"/>
              <w:rPr>
                <w:rFonts w:cs="Arial"/>
                <w:b/>
                <w:bCs/>
                <w:sz w:val="20"/>
                <w:szCs w:val="20"/>
              </w:rPr>
            </w:pPr>
            <w:r w:rsidRPr="007F29CF">
              <w:rPr>
                <w:rFonts w:cs="Arial"/>
                <w:b/>
                <w:bCs/>
                <w:sz w:val="20"/>
                <w:szCs w:val="20"/>
              </w:rPr>
              <w:t>Directions for Administration Manuals</w:t>
            </w:r>
          </w:p>
        </w:tc>
        <w:tc>
          <w:tcPr>
            <w:tcW w:w="992" w:type="dxa"/>
            <w:noWrap/>
            <w:vAlign w:val="bottom"/>
            <w:hideMark/>
          </w:tcPr>
          <w:p w14:paraId="1C21DCBF"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5A1E4D3F" w14:textId="77777777" w:rsidR="00CD2A29" w:rsidRPr="007F29CF" w:rsidRDefault="00CD2A29" w:rsidP="00CD2A29">
            <w:pPr>
              <w:jc w:val="left"/>
              <w:rPr>
                <w:rFonts w:cs="Arial"/>
                <w:b/>
                <w:bCs/>
                <w:sz w:val="20"/>
                <w:szCs w:val="20"/>
              </w:rPr>
            </w:pPr>
          </w:p>
        </w:tc>
        <w:tc>
          <w:tcPr>
            <w:tcW w:w="1705" w:type="dxa"/>
            <w:noWrap/>
            <w:vAlign w:val="bottom"/>
            <w:hideMark/>
          </w:tcPr>
          <w:p w14:paraId="57865D20" w14:textId="77777777" w:rsidR="00CD2A29" w:rsidRPr="007F29CF" w:rsidRDefault="00CD2A29" w:rsidP="00CD2A29">
            <w:pPr>
              <w:jc w:val="left"/>
              <w:rPr>
                <w:rFonts w:cs="Arial"/>
                <w:sz w:val="20"/>
                <w:szCs w:val="20"/>
              </w:rPr>
            </w:pPr>
          </w:p>
        </w:tc>
        <w:tc>
          <w:tcPr>
            <w:tcW w:w="1106" w:type="dxa"/>
            <w:noWrap/>
            <w:vAlign w:val="bottom"/>
            <w:hideMark/>
          </w:tcPr>
          <w:p w14:paraId="58AF7C66" w14:textId="77777777" w:rsidR="00CD2A29" w:rsidRPr="007F29CF" w:rsidRDefault="00CD2A29" w:rsidP="00CD2A29">
            <w:pPr>
              <w:jc w:val="center"/>
              <w:rPr>
                <w:rFonts w:cs="Arial"/>
                <w:sz w:val="20"/>
                <w:szCs w:val="20"/>
              </w:rPr>
            </w:pPr>
          </w:p>
        </w:tc>
        <w:tc>
          <w:tcPr>
            <w:tcW w:w="891" w:type="dxa"/>
            <w:noWrap/>
            <w:vAlign w:val="bottom"/>
            <w:hideMark/>
          </w:tcPr>
          <w:p w14:paraId="5F4444D9" w14:textId="77777777" w:rsidR="00CD2A29" w:rsidRPr="007F29CF" w:rsidRDefault="00CD2A29" w:rsidP="00CD2A29">
            <w:pPr>
              <w:jc w:val="left"/>
              <w:rPr>
                <w:rFonts w:cs="Arial"/>
                <w:sz w:val="20"/>
                <w:szCs w:val="20"/>
              </w:rPr>
            </w:pPr>
          </w:p>
        </w:tc>
        <w:tc>
          <w:tcPr>
            <w:tcW w:w="901" w:type="dxa"/>
            <w:noWrap/>
            <w:vAlign w:val="bottom"/>
            <w:hideMark/>
          </w:tcPr>
          <w:p w14:paraId="591212F8" w14:textId="77777777" w:rsidR="00CD2A29" w:rsidRPr="007F29CF" w:rsidRDefault="00CD2A29" w:rsidP="00CD2A29">
            <w:pPr>
              <w:jc w:val="left"/>
              <w:rPr>
                <w:rFonts w:cs="Arial"/>
                <w:b/>
                <w:bCs/>
                <w:sz w:val="20"/>
                <w:szCs w:val="20"/>
              </w:rPr>
            </w:pPr>
            <w:r w:rsidRPr="007F29CF">
              <w:rPr>
                <w:rFonts w:cs="Arial"/>
                <w:b/>
                <w:bCs/>
                <w:sz w:val="20"/>
                <w:szCs w:val="20"/>
              </w:rPr>
              <w:t>In 4's</w:t>
            </w:r>
          </w:p>
        </w:tc>
        <w:tc>
          <w:tcPr>
            <w:tcW w:w="936" w:type="dxa"/>
            <w:noWrap/>
            <w:vAlign w:val="bottom"/>
            <w:hideMark/>
          </w:tcPr>
          <w:p w14:paraId="256EA1A4" w14:textId="77777777" w:rsidR="00CD2A29" w:rsidRPr="007F29CF" w:rsidRDefault="00CD2A29" w:rsidP="00CD2A29">
            <w:pPr>
              <w:jc w:val="left"/>
              <w:rPr>
                <w:rFonts w:cs="Arial"/>
                <w:b/>
                <w:bCs/>
                <w:sz w:val="20"/>
                <w:szCs w:val="20"/>
              </w:rPr>
            </w:pPr>
            <w:r w:rsidRPr="007F29CF">
              <w:rPr>
                <w:rFonts w:cs="Arial"/>
                <w:b/>
                <w:bCs/>
                <w:sz w:val="20"/>
                <w:szCs w:val="20"/>
              </w:rPr>
              <w:t>In 2's</w:t>
            </w:r>
          </w:p>
        </w:tc>
        <w:tc>
          <w:tcPr>
            <w:tcW w:w="1152" w:type="dxa"/>
            <w:vAlign w:val="bottom"/>
            <w:hideMark/>
          </w:tcPr>
          <w:p w14:paraId="203BD97C"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00AEAC1E" w14:textId="77777777" w:rsidTr="009C005A">
        <w:trPr>
          <w:trHeight w:val="255"/>
        </w:trPr>
        <w:tc>
          <w:tcPr>
            <w:tcW w:w="2955" w:type="dxa"/>
            <w:noWrap/>
            <w:vAlign w:val="bottom"/>
            <w:hideMark/>
          </w:tcPr>
          <w:p w14:paraId="039C1E9A" w14:textId="77777777" w:rsidR="00CD2A29" w:rsidRPr="007F29CF" w:rsidRDefault="00CD2A29" w:rsidP="00CD2A29">
            <w:pPr>
              <w:jc w:val="left"/>
              <w:rPr>
                <w:rFonts w:cs="Arial"/>
                <w:sz w:val="20"/>
                <w:szCs w:val="20"/>
              </w:rPr>
            </w:pPr>
            <w:r w:rsidRPr="007F29CF">
              <w:rPr>
                <w:rFonts w:cs="Arial"/>
                <w:sz w:val="20"/>
                <w:szCs w:val="20"/>
              </w:rPr>
              <w:t>Gr K Reading DFA Form 1</w:t>
            </w:r>
          </w:p>
        </w:tc>
        <w:tc>
          <w:tcPr>
            <w:tcW w:w="992" w:type="dxa"/>
            <w:noWrap/>
            <w:vAlign w:val="bottom"/>
            <w:hideMark/>
          </w:tcPr>
          <w:p w14:paraId="174E99DE" w14:textId="77777777" w:rsidR="00CD2A29" w:rsidRPr="007F29CF" w:rsidRDefault="00CD2A29" w:rsidP="00CD2A29">
            <w:pPr>
              <w:jc w:val="right"/>
              <w:rPr>
                <w:rFonts w:cs="Arial"/>
                <w:sz w:val="20"/>
                <w:szCs w:val="20"/>
              </w:rPr>
            </w:pPr>
            <w:r w:rsidRPr="007F29CF">
              <w:rPr>
                <w:rFonts w:cs="Arial"/>
                <w:sz w:val="20"/>
                <w:szCs w:val="20"/>
              </w:rPr>
              <w:t>5,524</w:t>
            </w:r>
          </w:p>
        </w:tc>
        <w:tc>
          <w:tcPr>
            <w:tcW w:w="270" w:type="dxa"/>
            <w:noWrap/>
            <w:vAlign w:val="bottom"/>
            <w:hideMark/>
          </w:tcPr>
          <w:p w14:paraId="3D719BA9" w14:textId="77777777" w:rsidR="00CD2A29" w:rsidRPr="007F29CF" w:rsidRDefault="00CD2A29" w:rsidP="00CD2A29">
            <w:pPr>
              <w:jc w:val="right"/>
              <w:rPr>
                <w:rFonts w:cs="Arial"/>
                <w:sz w:val="20"/>
                <w:szCs w:val="20"/>
              </w:rPr>
            </w:pPr>
          </w:p>
        </w:tc>
        <w:tc>
          <w:tcPr>
            <w:tcW w:w="1705" w:type="dxa"/>
            <w:noWrap/>
            <w:vAlign w:val="bottom"/>
            <w:hideMark/>
          </w:tcPr>
          <w:p w14:paraId="4A6D7D35"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656939C9" w14:textId="77777777" w:rsidR="00CD2A29" w:rsidRPr="007F29CF" w:rsidRDefault="00CD2A29" w:rsidP="00CD2A29">
            <w:pPr>
              <w:jc w:val="left"/>
              <w:rPr>
                <w:rFonts w:cs="Arial"/>
                <w:sz w:val="20"/>
                <w:szCs w:val="20"/>
              </w:rPr>
            </w:pPr>
          </w:p>
        </w:tc>
        <w:tc>
          <w:tcPr>
            <w:tcW w:w="891" w:type="dxa"/>
            <w:noWrap/>
            <w:vAlign w:val="bottom"/>
            <w:hideMark/>
          </w:tcPr>
          <w:p w14:paraId="10DAC491" w14:textId="77777777" w:rsidR="00CD2A29" w:rsidRPr="007F29CF" w:rsidRDefault="00CD2A29" w:rsidP="00CD2A29">
            <w:pPr>
              <w:jc w:val="left"/>
              <w:rPr>
                <w:rFonts w:cs="Arial"/>
                <w:sz w:val="20"/>
                <w:szCs w:val="20"/>
              </w:rPr>
            </w:pPr>
          </w:p>
        </w:tc>
        <w:tc>
          <w:tcPr>
            <w:tcW w:w="901" w:type="dxa"/>
            <w:noWrap/>
            <w:vAlign w:val="bottom"/>
            <w:hideMark/>
          </w:tcPr>
          <w:p w14:paraId="33B39B69" w14:textId="77777777" w:rsidR="00CD2A29" w:rsidRPr="007F29CF" w:rsidRDefault="00CD2A29" w:rsidP="00CD2A29">
            <w:pPr>
              <w:jc w:val="right"/>
              <w:rPr>
                <w:rFonts w:cs="Arial"/>
                <w:sz w:val="20"/>
                <w:szCs w:val="20"/>
              </w:rPr>
            </w:pPr>
            <w:r w:rsidRPr="007F29CF">
              <w:rPr>
                <w:rFonts w:cs="Arial"/>
                <w:sz w:val="20"/>
                <w:szCs w:val="20"/>
              </w:rPr>
              <w:t>2,052</w:t>
            </w:r>
          </w:p>
        </w:tc>
        <w:tc>
          <w:tcPr>
            <w:tcW w:w="936" w:type="dxa"/>
            <w:noWrap/>
            <w:vAlign w:val="bottom"/>
            <w:hideMark/>
          </w:tcPr>
          <w:p w14:paraId="0C5DCF7C" w14:textId="77777777" w:rsidR="00CD2A29" w:rsidRPr="007F29CF" w:rsidRDefault="00CD2A29" w:rsidP="00CD2A29">
            <w:pPr>
              <w:jc w:val="right"/>
              <w:rPr>
                <w:rFonts w:cs="Arial"/>
                <w:sz w:val="20"/>
                <w:szCs w:val="20"/>
              </w:rPr>
            </w:pPr>
            <w:r w:rsidRPr="007F29CF">
              <w:rPr>
                <w:rFonts w:cs="Arial"/>
                <w:sz w:val="20"/>
                <w:szCs w:val="20"/>
              </w:rPr>
              <w:t>3,472</w:t>
            </w:r>
          </w:p>
        </w:tc>
        <w:tc>
          <w:tcPr>
            <w:tcW w:w="1152" w:type="dxa"/>
            <w:noWrap/>
            <w:vAlign w:val="bottom"/>
            <w:hideMark/>
          </w:tcPr>
          <w:p w14:paraId="05ED6E5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F04B00D" w14:textId="77777777" w:rsidTr="009C005A">
        <w:trPr>
          <w:trHeight w:val="255"/>
        </w:trPr>
        <w:tc>
          <w:tcPr>
            <w:tcW w:w="2955" w:type="dxa"/>
            <w:noWrap/>
            <w:vAlign w:val="bottom"/>
            <w:hideMark/>
          </w:tcPr>
          <w:p w14:paraId="480DAA54" w14:textId="77777777" w:rsidR="00CD2A29" w:rsidRPr="007F29CF" w:rsidRDefault="00CD2A29" w:rsidP="00CD2A29">
            <w:pPr>
              <w:jc w:val="left"/>
              <w:rPr>
                <w:rFonts w:cs="Arial"/>
                <w:sz w:val="20"/>
                <w:szCs w:val="20"/>
              </w:rPr>
            </w:pPr>
            <w:r w:rsidRPr="007F29CF">
              <w:rPr>
                <w:rFonts w:cs="Arial"/>
                <w:sz w:val="20"/>
                <w:szCs w:val="20"/>
              </w:rPr>
              <w:t>Gr K Writing DFA Form 2</w:t>
            </w:r>
          </w:p>
        </w:tc>
        <w:tc>
          <w:tcPr>
            <w:tcW w:w="992" w:type="dxa"/>
            <w:noWrap/>
            <w:vAlign w:val="bottom"/>
            <w:hideMark/>
          </w:tcPr>
          <w:p w14:paraId="4F4C3188" w14:textId="77777777" w:rsidR="00CD2A29" w:rsidRPr="007F29CF" w:rsidRDefault="00CD2A29" w:rsidP="00CD2A29">
            <w:pPr>
              <w:jc w:val="right"/>
              <w:rPr>
                <w:rFonts w:cs="Arial"/>
                <w:sz w:val="20"/>
                <w:szCs w:val="20"/>
              </w:rPr>
            </w:pPr>
            <w:r w:rsidRPr="007F29CF">
              <w:rPr>
                <w:rFonts w:cs="Arial"/>
                <w:sz w:val="20"/>
                <w:szCs w:val="20"/>
              </w:rPr>
              <w:t>5,524</w:t>
            </w:r>
          </w:p>
        </w:tc>
        <w:tc>
          <w:tcPr>
            <w:tcW w:w="270" w:type="dxa"/>
            <w:noWrap/>
            <w:vAlign w:val="bottom"/>
            <w:hideMark/>
          </w:tcPr>
          <w:p w14:paraId="39150B9E" w14:textId="77777777" w:rsidR="00CD2A29" w:rsidRPr="007F29CF" w:rsidRDefault="00CD2A29" w:rsidP="00CD2A29">
            <w:pPr>
              <w:jc w:val="right"/>
              <w:rPr>
                <w:rFonts w:cs="Arial"/>
                <w:sz w:val="20"/>
                <w:szCs w:val="20"/>
              </w:rPr>
            </w:pPr>
          </w:p>
        </w:tc>
        <w:tc>
          <w:tcPr>
            <w:tcW w:w="1705" w:type="dxa"/>
            <w:noWrap/>
            <w:vAlign w:val="bottom"/>
            <w:hideMark/>
          </w:tcPr>
          <w:p w14:paraId="776B84BC"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72D0266A" w14:textId="77777777" w:rsidR="00CD2A29" w:rsidRPr="007F29CF" w:rsidRDefault="00CD2A29" w:rsidP="00CD2A29">
            <w:pPr>
              <w:jc w:val="left"/>
              <w:rPr>
                <w:rFonts w:cs="Arial"/>
                <w:sz w:val="20"/>
                <w:szCs w:val="20"/>
              </w:rPr>
            </w:pPr>
          </w:p>
        </w:tc>
        <w:tc>
          <w:tcPr>
            <w:tcW w:w="891" w:type="dxa"/>
            <w:noWrap/>
            <w:vAlign w:val="bottom"/>
            <w:hideMark/>
          </w:tcPr>
          <w:p w14:paraId="365EB61B" w14:textId="77777777" w:rsidR="00CD2A29" w:rsidRPr="007F29CF" w:rsidRDefault="00CD2A29" w:rsidP="00CD2A29">
            <w:pPr>
              <w:jc w:val="left"/>
              <w:rPr>
                <w:rFonts w:cs="Arial"/>
                <w:sz w:val="20"/>
                <w:szCs w:val="20"/>
              </w:rPr>
            </w:pPr>
          </w:p>
        </w:tc>
        <w:tc>
          <w:tcPr>
            <w:tcW w:w="901" w:type="dxa"/>
            <w:noWrap/>
            <w:vAlign w:val="bottom"/>
            <w:hideMark/>
          </w:tcPr>
          <w:p w14:paraId="6A7CFE8D" w14:textId="77777777" w:rsidR="00CD2A29" w:rsidRPr="007F29CF" w:rsidRDefault="00CD2A29" w:rsidP="00CD2A29">
            <w:pPr>
              <w:jc w:val="right"/>
              <w:rPr>
                <w:rFonts w:cs="Arial"/>
                <w:sz w:val="20"/>
                <w:szCs w:val="20"/>
              </w:rPr>
            </w:pPr>
            <w:r w:rsidRPr="007F29CF">
              <w:rPr>
                <w:rFonts w:cs="Arial"/>
                <w:sz w:val="20"/>
                <w:szCs w:val="20"/>
              </w:rPr>
              <w:t>2,052</w:t>
            </w:r>
          </w:p>
        </w:tc>
        <w:tc>
          <w:tcPr>
            <w:tcW w:w="936" w:type="dxa"/>
            <w:noWrap/>
            <w:vAlign w:val="bottom"/>
            <w:hideMark/>
          </w:tcPr>
          <w:p w14:paraId="583E51C5" w14:textId="77777777" w:rsidR="00CD2A29" w:rsidRPr="007F29CF" w:rsidRDefault="00CD2A29" w:rsidP="00CD2A29">
            <w:pPr>
              <w:jc w:val="right"/>
              <w:rPr>
                <w:rFonts w:cs="Arial"/>
                <w:sz w:val="20"/>
                <w:szCs w:val="20"/>
              </w:rPr>
            </w:pPr>
            <w:r w:rsidRPr="007F29CF">
              <w:rPr>
                <w:rFonts w:cs="Arial"/>
                <w:sz w:val="20"/>
                <w:szCs w:val="20"/>
              </w:rPr>
              <w:t>3,472</w:t>
            </w:r>
          </w:p>
        </w:tc>
        <w:tc>
          <w:tcPr>
            <w:tcW w:w="1152" w:type="dxa"/>
            <w:noWrap/>
            <w:vAlign w:val="bottom"/>
            <w:hideMark/>
          </w:tcPr>
          <w:p w14:paraId="69D3D7A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4120E70" w14:textId="77777777" w:rsidTr="009C005A">
        <w:trPr>
          <w:trHeight w:val="255"/>
        </w:trPr>
        <w:tc>
          <w:tcPr>
            <w:tcW w:w="2955" w:type="dxa"/>
            <w:noWrap/>
            <w:vAlign w:val="bottom"/>
            <w:hideMark/>
          </w:tcPr>
          <w:p w14:paraId="71E2DE20" w14:textId="77777777" w:rsidR="00CD2A29" w:rsidRPr="007F29CF" w:rsidRDefault="00CD2A29" w:rsidP="00CD2A29">
            <w:pPr>
              <w:jc w:val="left"/>
              <w:rPr>
                <w:rFonts w:cs="Arial"/>
                <w:sz w:val="20"/>
                <w:szCs w:val="20"/>
              </w:rPr>
            </w:pPr>
            <w:r w:rsidRPr="007F29CF">
              <w:rPr>
                <w:rFonts w:cs="Arial"/>
                <w:sz w:val="20"/>
                <w:szCs w:val="20"/>
              </w:rPr>
              <w:t>Gr K Listening DFA Form 3</w:t>
            </w:r>
          </w:p>
        </w:tc>
        <w:tc>
          <w:tcPr>
            <w:tcW w:w="992" w:type="dxa"/>
            <w:noWrap/>
            <w:vAlign w:val="bottom"/>
            <w:hideMark/>
          </w:tcPr>
          <w:p w14:paraId="27707820" w14:textId="77777777" w:rsidR="00CD2A29" w:rsidRPr="007F29CF" w:rsidRDefault="00CD2A29" w:rsidP="00CD2A29">
            <w:pPr>
              <w:jc w:val="right"/>
              <w:rPr>
                <w:rFonts w:cs="Arial"/>
                <w:sz w:val="20"/>
                <w:szCs w:val="20"/>
              </w:rPr>
            </w:pPr>
            <w:r w:rsidRPr="007F29CF">
              <w:rPr>
                <w:rFonts w:cs="Arial"/>
                <w:sz w:val="20"/>
                <w:szCs w:val="20"/>
              </w:rPr>
              <w:t>5,524</w:t>
            </w:r>
          </w:p>
        </w:tc>
        <w:tc>
          <w:tcPr>
            <w:tcW w:w="270" w:type="dxa"/>
            <w:noWrap/>
            <w:vAlign w:val="bottom"/>
            <w:hideMark/>
          </w:tcPr>
          <w:p w14:paraId="20BD18E7" w14:textId="77777777" w:rsidR="00CD2A29" w:rsidRPr="007F29CF" w:rsidRDefault="00CD2A29" w:rsidP="00CD2A29">
            <w:pPr>
              <w:jc w:val="right"/>
              <w:rPr>
                <w:rFonts w:cs="Arial"/>
                <w:sz w:val="20"/>
                <w:szCs w:val="20"/>
              </w:rPr>
            </w:pPr>
          </w:p>
        </w:tc>
        <w:tc>
          <w:tcPr>
            <w:tcW w:w="1705" w:type="dxa"/>
            <w:noWrap/>
            <w:vAlign w:val="bottom"/>
            <w:hideMark/>
          </w:tcPr>
          <w:p w14:paraId="11710F04"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959CFAA" w14:textId="77777777" w:rsidR="00CD2A29" w:rsidRPr="007F29CF" w:rsidRDefault="00CD2A29" w:rsidP="00CD2A29">
            <w:pPr>
              <w:jc w:val="left"/>
              <w:rPr>
                <w:rFonts w:cs="Arial"/>
                <w:sz w:val="20"/>
                <w:szCs w:val="20"/>
              </w:rPr>
            </w:pPr>
          </w:p>
        </w:tc>
        <w:tc>
          <w:tcPr>
            <w:tcW w:w="891" w:type="dxa"/>
            <w:noWrap/>
            <w:vAlign w:val="bottom"/>
            <w:hideMark/>
          </w:tcPr>
          <w:p w14:paraId="458083F9" w14:textId="77777777" w:rsidR="00CD2A29" w:rsidRPr="007F29CF" w:rsidRDefault="00CD2A29" w:rsidP="00CD2A29">
            <w:pPr>
              <w:jc w:val="left"/>
              <w:rPr>
                <w:rFonts w:cs="Arial"/>
                <w:sz w:val="20"/>
                <w:szCs w:val="20"/>
              </w:rPr>
            </w:pPr>
          </w:p>
        </w:tc>
        <w:tc>
          <w:tcPr>
            <w:tcW w:w="901" w:type="dxa"/>
            <w:noWrap/>
            <w:vAlign w:val="bottom"/>
            <w:hideMark/>
          </w:tcPr>
          <w:p w14:paraId="6E53D1C7" w14:textId="77777777" w:rsidR="00CD2A29" w:rsidRPr="007F29CF" w:rsidRDefault="00CD2A29" w:rsidP="00CD2A29">
            <w:pPr>
              <w:jc w:val="right"/>
              <w:rPr>
                <w:rFonts w:cs="Arial"/>
                <w:sz w:val="20"/>
                <w:szCs w:val="20"/>
              </w:rPr>
            </w:pPr>
            <w:r w:rsidRPr="007F29CF">
              <w:rPr>
                <w:rFonts w:cs="Arial"/>
                <w:sz w:val="20"/>
                <w:szCs w:val="20"/>
              </w:rPr>
              <w:t>2,052</w:t>
            </w:r>
          </w:p>
        </w:tc>
        <w:tc>
          <w:tcPr>
            <w:tcW w:w="936" w:type="dxa"/>
            <w:noWrap/>
            <w:vAlign w:val="bottom"/>
            <w:hideMark/>
          </w:tcPr>
          <w:p w14:paraId="20A3B5D5" w14:textId="77777777" w:rsidR="00CD2A29" w:rsidRPr="007F29CF" w:rsidRDefault="00CD2A29" w:rsidP="00CD2A29">
            <w:pPr>
              <w:jc w:val="right"/>
              <w:rPr>
                <w:rFonts w:cs="Arial"/>
                <w:sz w:val="20"/>
                <w:szCs w:val="20"/>
              </w:rPr>
            </w:pPr>
            <w:r w:rsidRPr="007F29CF">
              <w:rPr>
                <w:rFonts w:cs="Arial"/>
                <w:sz w:val="20"/>
                <w:szCs w:val="20"/>
              </w:rPr>
              <w:t>3,472</w:t>
            </w:r>
          </w:p>
        </w:tc>
        <w:tc>
          <w:tcPr>
            <w:tcW w:w="1152" w:type="dxa"/>
            <w:noWrap/>
            <w:vAlign w:val="bottom"/>
            <w:hideMark/>
          </w:tcPr>
          <w:p w14:paraId="43836DA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E327188" w14:textId="77777777" w:rsidTr="009C005A">
        <w:trPr>
          <w:trHeight w:val="255"/>
        </w:trPr>
        <w:tc>
          <w:tcPr>
            <w:tcW w:w="2955" w:type="dxa"/>
            <w:noWrap/>
            <w:vAlign w:val="bottom"/>
            <w:hideMark/>
          </w:tcPr>
          <w:p w14:paraId="63C09AB4" w14:textId="77777777" w:rsidR="00CD2A29" w:rsidRPr="007F29CF" w:rsidRDefault="00CD2A29" w:rsidP="00CD2A29">
            <w:pPr>
              <w:jc w:val="left"/>
              <w:rPr>
                <w:rFonts w:cs="Arial"/>
                <w:sz w:val="20"/>
                <w:szCs w:val="20"/>
              </w:rPr>
            </w:pPr>
            <w:r w:rsidRPr="007F29CF">
              <w:rPr>
                <w:rFonts w:cs="Arial"/>
                <w:sz w:val="20"/>
                <w:szCs w:val="20"/>
              </w:rPr>
              <w:t>Gr K Speaking DFA</w:t>
            </w:r>
          </w:p>
        </w:tc>
        <w:tc>
          <w:tcPr>
            <w:tcW w:w="992" w:type="dxa"/>
            <w:noWrap/>
            <w:vAlign w:val="bottom"/>
            <w:hideMark/>
          </w:tcPr>
          <w:p w14:paraId="6EFBD82F" w14:textId="77777777" w:rsidR="00CD2A29" w:rsidRPr="007F29CF" w:rsidRDefault="00CD2A29" w:rsidP="00CD2A29">
            <w:pPr>
              <w:jc w:val="right"/>
              <w:rPr>
                <w:rFonts w:cs="Arial"/>
                <w:sz w:val="20"/>
                <w:szCs w:val="20"/>
              </w:rPr>
            </w:pPr>
            <w:r w:rsidRPr="007F29CF">
              <w:rPr>
                <w:rFonts w:cs="Arial"/>
                <w:sz w:val="20"/>
                <w:szCs w:val="20"/>
              </w:rPr>
              <w:t>5,632</w:t>
            </w:r>
          </w:p>
        </w:tc>
        <w:tc>
          <w:tcPr>
            <w:tcW w:w="270" w:type="dxa"/>
            <w:noWrap/>
            <w:vAlign w:val="bottom"/>
            <w:hideMark/>
          </w:tcPr>
          <w:p w14:paraId="4EA17963" w14:textId="77777777" w:rsidR="00CD2A29" w:rsidRPr="007F29CF" w:rsidRDefault="00CD2A29" w:rsidP="00CD2A29">
            <w:pPr>
              <w:jc w:val="right"/>
              <w:rPr>
                <w:rFonts w:cs="Arial"/>
                <w:sz w:val="20"/>
                <w:szCs w:val="20"/>
              </w:rPr>
            </w:pPr>
          </w:p>
        </w:tc>
        <w:tc>
          <w:tcPr>
            <w:tcW w:w="1705" w:type="dxa"/>
            <w:noWrap/>
            <w:vAlign w:val="bottom"/>
            <w:hideMark/>
          </w:tcPr>
          <w:p w14:paraId="23BA9D9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493D50EC" w14:textId="77777777" w:rsidR="00CD2A29" w:rsidRPr="007F29CF" w:rsidRDefault="00CD2A29" w:rsidP="00CD2A29">
            <w:pPr>
              <w:jc w:val="left"/>
              <w:rPr>
                <w:rFonts w:cs="Arial"/>
                <w:sz w:val="20"/>
                <w:szCs w:val="20"/>
              </w:rPr>
            </w:pPr>
          </w:p>
        </w:tc>
        <w:tc>
          <w:tcPr>
            <w:tcW w:w="891" w:type="dxa"/>
            <w:noWrap/>
            <w:vAlign w:val="bottom"/>
            <w:hideMark/>
          </w:tcPr>
          <w:p w14:paraId="5056531D" w14:textId="77777777" w:rsidR="00CD2A29" w:rsidRPr="007F29CF" w:rsidRDefault="00CD2A29" w:rsidP="00CD2A29">
            <w:pPr>
              <w:jc w:val="left"/>
              <w:rPr>
                <w:rFonts w:cs="Arial"/>
                <w:sz w:val="20"/>
                <w:szCs w:val="20"/>
              </w:rPr>
            </w:pPr>
          </w:p>
        </w:tc>
        <w:tc>
          <w:tcPr>
            <w:tcW w:w="901" w:type="dxa"/>
            <w:noWrap/>
            <w:vAlign w:val="bottom"/>
            <w:hideMark/>
          </w:tcPr>
          <w:p w14:paraId="1ABF5029" w14:textId="77777777" w:rsidR="00CD2A29" w:rsidRPr="007F29CF" w:rsidRDefault="00CD2A29" w:rsidP="00CD2A29">
            <w:pPr>
              <w:jc w:val="right"/>
              <w:rPr>
                <w:rFonts w:cs="Arial"/>
                <w:sz w:val="20"/>
                <w:szCs w:val="20"/>
              </w:rPr>
            </w:pPr>
            <w:r w:rsidRPr="007F29CF">
              <w:rPr>
                <w:rFonts w:cs="Arial"/>
                <w:sz w:val="20"/>
                <w:szCs w:val="20"/>
              </w:rPr>
              <w:t>2,124</w:t>
            </w:r>
          </w:p>
        </w:tc>
        <w:tc>
          <w:tcPr>
            <w:tcW w:w="936" w:type="dxa"/>
            <w:noWrap/>
            <w:vAlign w:val="bottom"/>
            <w:hideMark/>
          </w:tcPr>
          <w:p w14:paraId="3872F974" w14:textId="77777777" w:rsidR="00CD2A29" w:rsidRPr="007F29CF" w:rsidRDefault="00CD2A29" w:rsidP="00CD2A29">
            <w:pPr>
              <w:jc w:val="right"/>
              <w:rPr>
                <w:rFonts w:cs="Arial"/>
                <w:sz w:val="20"/>
                <w:szCs w:val="20"/>
              </w:rPr>
            </w:pPr>
            <w:r w:rsidRPr="007F29CF">
              <w:rPr>
                <w:rFonts w:cs="Arial"/>
                <w:sz w:val="20"/>
                <w:szCs w:val="20"/>
              </w:rPr>
              <w:t>3,508</w:t>
            </w:r>
          </w:p>
        </w:tc>
        <w:tc>
          <w:tcPr>
            <w:tcW w:w="1152" w:type="dxa"/>
            <w:noWrap/>
            <w:vAlign w:val="bottom"/>
            <w:hideMark/>
          </w:tcPr>
          <w:p w14:paraId="2DD8B8B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DB450C5" w14:textId="77777777" w:rsidTr="009C005A">
        <w:trPr>
          <w:trHeight w:val="255"/>
        </w:trPr>
        <w:tc>
          <w:tcPr>
            <w:tcW w:w="2955" w:type="dxa"/>
            <w:noWrap/>
            <w:vAlign w:val="bottom"/>
            <w:hideMark/>
          </w:tcPr>
          <w:p w14:paraId="203A6BB0" w14:textId="60546CBD" w:rsidR="00CD2A29" w:rsidRPr="007F29CF" w:rsidRDefault="00CD2A29" w:rsidP="00CD2A29">
            <w:pPr>
              <w:jc w:val="left"/>
              <w:rPr>
                <w:rFonts w:cs="Arial"/>
                <w:sz w:val="20"/>
                <w:szCs w:val="20"/>
              </w:rPr>
            </w:pPr>
            <w:r w:rsidRPr="007F29CF">
              <w:rPr>
                <w:rFonts w:cs="Arial"/>
                <w:sz w:val="20"/>
                <w:szCs w:val="20"/>
              </w:rPr>
              <w:t>Gr 1-2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1</w:t>
            </w:r>
          </w:p>
        </w:tc>
        <w:tc>
          <w:tcPr>
            <w:tcW w:w="992" w:type="dxa"/>
            <w:noWrap/>
            <w:vAlign w:val="bottom"/>
            <w:hideMark/>
          </w:tcPr>
          <w:p w14:paraId="7C420D62" w14:textId="77777777" w:rsidR="00CD2A29" w:rsidRPr="007F29CF" w:rsidRDefault="00CD2A29" w:rsidP="00CD2A29">
            <w:pPr>
              <w:jc w:val="right"/>
              <w:rPr>
                <w:rFonts w:cs="Arial"/>
                <w:sz w:val="20"/>
                <w:szCs w:val="20"/>
              </w:rPr>
            </w:pPr>
            <w:r w:rsidRPr="007F29CF">
              <w:rPr>
                <w:rFonts w:cs="Arial"/>
                <w:sz w:val="20"/>
                <w:szCs w:val="20"/>
              </w:rPr>
              <w:t>7,972</w:t>
            </w:r>
          </w:p>
        </w:tc>
        <w:tc>
          <w:tcPr>
            <w:tcW w:w="270" w:type="dxa"/>
            <w:noWrap/>
            <w:vAlign w:val="bottom"/>
            <w:hideMark/>
          </w:tcPr>
          <w:p w14:paraId="0D086FA0" w14:textId="77777777" w:rsidR="00CD2A29" w:rsidRPr="007F29CF" w:rsidRDefault="00CD2A29" w:rsidP="00CD2A29">
            <w:pPr>
              <w:jc w:val="right"/>
              <w:rPr>
                <w:rFonts w:cs="Arial"/>
                <w:sz w:val="20"/>
                <w:szCs w:val="20"/>
              </w:rPr>
            </w:pPr>
          </w:p>
        </w:tc>
        <w:tc>
          <w:tcPr>
            <w:tcW w:w="1705" w:type="dxa"/>
            <w:noWrap/>
            <w:vAlign w:val="bottom"/>
            <w:hideMark/>
          </w:tcPr>
          <w:p w14:paraId="17AF0CE4"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18E5069" w14:textId="77777777" w:rsidR="00CD2A29" w:rsidRPr="007F29CF" w:rsidRDefault="00CD2A29" w:rsidP="00CD2A29">
            <w:pPr>
              <w:jc w:val="left"/>
              <w:rPr>
                <w:rFonts w:cs="Arial"/>
                <w:sz w:val="20"/>
                <w:szCs w:val="20"/>
              </w:rPr>
            </w:pPr>
          </w:p>
        </w:tc>
        <w:tc>
          <w:tcPr>
            <w:tcW w:w="891" w:type="dxa"/>
            <w:noWrap/>
            <w:vAlign w:val="bottom"/>
            <w:hideMark/>
          </w:tcPr>
          <w:p w14:paraId="3BAF8DDB" w14:textId="77777777" w:rsidR="00CD2A29" w:rsidRPr="007F29CF" w:rsidRDefault="00CD2A29" w:rsidP="00CD2A29">
            <w:pPr>
              <w:jc w:val="left"/>
              <w:rPr>
                <w:rFonts w:cs="Arial"/>
                <w:sz w:val="20"/>
                <w:szCs w:val="20"/>
              </w:rPr>
            </w:pPr>
          </w:p>
        </w:tc>
        <w:tc>
          <w:tcPr>
            <w:tcW w:w="901" w:type="dxa"/>
            <w:noWrap/>
            <w:vAlign w:val="bottom"/>
            <w:hideMark/>
          </w:tcPr>
          <w:p w14:paraId="58E1EFDC" w14:textId="77777777" w:rsidR="00CD2A29" w:rsidRPr="007F29CF" w:rsidRDefault="00CD2A29" w:rsidP="00CD2A29">
            <w:pPr>
              <w:jc w:val="right"/>
              <w:rPr>
                <w:rFonts w:cs="Arial"/>
                <w:sz w:val="20"/>
                <w:szCs w:val="20"/>
              </w:rPr>
            </w:pPr>
            <w:r w:rsidRPr="007F29CF">
              <w:rPr>
                <w:rFonts w:cs="Arial"/>
                <w:sz w:val="20"/>
                <w:szCs w:val="20"/>
              </w:rPr>
              <w:t>4,584</w:t>
            </w:r>
          </w:p>
        </w:tc>
        <w:tc>
          <w:tcPr>
            <w:tcW w:w="936" w:type="dxa"/>
            <w:noWrap/>
            <w:vAlign w:val="bottom"/>
            <w:hideMark/>
          </w:tcPr>
          <w:p w14:paraId="6EBBBAF0" w14:textId="77777777" w:rsidR="00CD2A29" w:rsidRPr="007F29CF" w:rsidRDefault="00CD2A29" w:rsidP="00CD2A29">
            <w:pPr>
              <w:jc w:val="right"/>
              <w:rPr>
                <w:rFonts w:cs="Arial"/>
                <w:sz w:val="20"/>
                <w:szCs w:val="20"/>
              </w:rPr>
            </w:pPr>
            <w:r w:rsidRPr="007F29CF">
              <w:rPr>
                <w:rFonts w:cs="Arial"/>
                <w:sz w:val="20"/>
                <w:szCs w:val="20"/>
              </w:rPr>
              <w:t>3,388</w:t>
            </w:r>
          </w:p>
        </w:tc>
        <w:tc>
          <w:tcPr>
            <w:tcW w:w="1152" w:type="dxa"/>
            <w:noWrap/>
            <w:vAlign w:val="bottom"/>
            <w:hideMark/>
          </w:tcPr>
          <w:p w14:paraId="32FF783B"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8C18F29" w14:textId="77777777" w:rsidTr="009C005A">
        <w:trPr>
          <w:trHeight w:val="255"/>
        </w:trPr>
        <w:tc>
          <w:tcPr>
            <w:tcW w:w="2955" w:type="dxa"/>
            <w:noWrap/>
            <w:vAlign w:val="bottom"/>
            <w:hideMark/>
          </w:tcPr>
          <w:p w14:paraId="598B472B" w14:textId="49D4E039" w:rsidR="00CD2A29" w:rsidRPr="007F29CF" w:rsidRDefault="00CD2A29" w:rsidP="00CD2A29">
            <w:pPr>
              <w:jc w:val="left"/>
              <w:rPr>
                <w:rFonts w:cs="Arial"/>
                <w:sz w:val="20"/>
                <w:szCs w:val="20"/>
              </w:rPr>
            </w:pPr>
            <w:r w:rsidRPr="007F29CF">
              <w:rPr>
                <w:rFonts w:cs="Arial"/>
                <w:sz w:val="20"/>
                <w:szCs w:val="20"/>
              </w:rPr>
              <w:t>Gr 1-2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3</w:t>
            </w:r>
          </w:p>
        </w:tc>
        <w:tc>
          <w:tcPr>
            <w:tcW w:w="992" w:type="dxa"/>
            <w:noWrap/>
            <w:vAlign w:val="bottom"/>
            <w:hideMark/>
          </w:tcPr>
          <w:p w14:paraId="4F361FE7" w14:textId="77777777" w:rsidR="00CD2A29" w:rsidRPr="007F29CF" w:rsidRDefault="00CD2A29" w:rsidP="00CD2A29">
            <w:pPr>
              <w:jc w:val="right"/>
              <w:rPr>
                <w:rFonts w:cs="Arial"/>
                <w:sz w:val="20"/>
                <w:szCs w:val="20"/>
              </w:rPr>
            </w:pPr>
            <w:r w:rsidRPr="007F29CF">
              <w:rPr>
                <w:rFonts w:cs="Arial"/>
                <w:sz w:val="20"/>
                <w:szCs w:val="20"/>
              </w:rPr>
              <w:t>7,972</w:t>
            </w:r>
          </w:p>
        </w:tc>
        <w:tc>
          <w:tcPr>
            <w:tcW w:w="270" w:type="dxa"/>
            <w:noWrap/>
            <w:vAlign w:val="bottom"/>
            <w:hideMark/>
          </w:tcPr>
          <w:p w14:paraId="6A72AE3E" w14:textId="77777777" w:rsidR="00CD2A29" w:rsidRPr="007F29CF" w:rsidRDefault="00CD2A29" w:rsidP="00CD2A29">
            <w:pPr>
              <w:jc w:val="right"/>
              <w:rPr>
                <w:rFonts w:cs="Arial"/>
                <w:sz w:val="20"/>
                <w:szCs w:val="20"/>
              </w:rPr>
            </w:pPr>
          </w:p>
        </w:tc>
        <w:tc>
          <w:tcPr>
            <w:tcW w:w="1705" w:type="dxa"/>
            <w:noWrap/>
            <w:vAlign w:val="bottom"/>
            <w:hideMark/>
          </w:tcPr>
          <w:p w14:paraId="4C936BBF"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4E995574" w14:textId="77777777" w:rsidR="00CD2A29" w:rsidRPr="007F29CF" w:rsidRDefault="00CD2A29" w:rsidP="00CD2A29">
            <w:pPr>
              <w:jc w:val="left"/>
              <w:rPr>
                <w:rFonts w:cs="Arial"/>
                <w:sz w:val="20"/>
                <w:szCs w:val="20"/>
              </w:rPr>
            </w:pPr>
          </w:p>
        </w:tc>
        <w:tc>
          <w:tcPr>
            <w:tcW w:w="891" w:type="dxa"/>
            <w:noWrap/>
            <w:vAlign w:val="bottom"/>
            <w:hideMark/>
          </w:tcPr>
          <w:p w14:paraId="6B701F86" w14:textId="77777777" w:rsidR="00CD2A29" w:rsidRPr="007F29CF" w:rsidRDefault="00CD2A29" w:rsidP="00CD2A29">
            <w:pPr>
              <w:jc w:val="left"/>
              <w:rPr>
                <w:rFonts w:cs="Arial"/>
                <w:sz w:val="20"/>
                <w:szCs w:val="20"/>
              </w:rPr>
            </w:pPr>
          </w:p>
        </w:tc>
        <w:tc>
          <w:tcPr>
            <w:tcW w:w="901" w:type="dxa"/>
            <w:noWrap/>
            <w:vAlign w:val="bottom"/>
            <w:hideMark/>
          </w:tcPr>
          <w:p w14:paraId="47765675" w14:textId="77777777" w:rsidR="00CD2A29" w:rsidRPr="007F29CF" w:rsidRDefault="00CD2A29" w:rsidP="00CD2A29">
            <w:pPr>
              <w:jc w:val="right"/>
              <w:rPr>
                <w:rFonts w:cs="Arial"/>
                <w:sz w:val="20"/>
                <w:szCs w:val="20"/>
              </w:rPr>
            </w:pPr>
            <w:r w:rsidRPr="007F29CF">
              <w:rPr>
                <w:rFonts w:cs="Arial"/>
                <w:sz w:val="20"/>
                <w:szCs w:val="20"/>
              </w:rPr>
              <w:t>4,584</w:t>
            </w:r>
          </w:p>
        </w:tc>
        <w:tc>
          <w:tcPr>
            <w:tcW w:w="936" w:type="dxa"/>
            <w:noWrap/>
            <w:vAlign w:val="bottom"/>
            <w:hideMark/>
          </w:tcPr>
          <w:p w14:paraId="21DFAD3C" w14:textId="77777777" w:rsidR="00CD2A29" w:rsidRPr="007F29CF" w:rsidRDefault="00CD2A29" w:rsidP="00CD2A29">
            <w:pPr>
              <w:jc w:val="right"/>
              <w:rPr>
                <w:rFonts w:cs="Arial"/>
                <w:sz w:val="20"/>
                <w:szCs w:val="20"/>
              </w:rPr>
            </w:pPr>
            <w:r w:rsidRPr="007F29CF">
              <w:rPr>
                <w:rFonts w:cs="Arial"/>
                <w:sz w:val="20"/>
                <w:szCs w:val="20"/>
              </w:rPr>
              <w:t>3,388</w:t>
            </w:r>
          </w:p>
        </w:tc>
        <w:tc>
          <w:tcPr>
            <w:tcW w:w="1152" w:type="dxa"/>
            <w:noWrap/>
            <w:vAlign w:val="bottom"/>
            <w:hideMark/>
          </w:tcPr>
          <w:p w14:paraId="1D058B6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3F46836" w14:textId="77777777" w:rsidTr="009C005A">
        <w:trPr>
          <w:trHeight w:val="255"/>
        </w:trPr>
        <w:tc>
          <w:tcPr>
            <w:tcW w:w="2955" w:type="dxa"/>
            <w:noWrap/>
            <w:vAlign w:val="bottom"/>
            <w:hideMark/>
          </w:tcPr>
          <w:p w14:paraId="349E0032" w14:textId="5BACD0E5" w:rsidR="00CD2A29" w:rsidRPr="007F29CF" w:rsidRDefault="00CD2A29" w:rsidP="00CD2A29">
            <w:pPr>
              <w:jc w:val="left"/>
              <w:rPr>
                <w:rFonts w:cs="Arial"/>
                <w:sz w:val="20"/>
                <w:szCs w:val="20"/>
              </w:rPr>
            </w:pPr>
            <w:r w:rsidRPr="007F29CF">
              <w:rPr>
                <w:rFonts w:cs="Arial"/>
                <w:sz w:val="20"/>
                <w:szCs w:val="20"/>
              </w:rPr>
              <w:t xml:space="preserve">Gr 1-2 </w:t>
            </w:r>
            <w:r w:rsidR="00384B8C" w:rsidRPr="007F29CF">
              <w:rPr>
                <w:rFonts w:cs="Arial"/>
                <w:sz w:val="20"/>
                <w:szCs w:val="20"/>
              </w:rPr>
              <w:t>Reading</w:t>
            </w:r>
            <w:r w:rsidR="00A90C6E">
              <w:rPr>
                <w:rFonts w:cs="Arial"/>
                <w:sz w:val="20"/>
                <w:szCs w:val="20"/>
              </w:rPr>
              <w:t xml:space="preserve"> </w:t>
            </w:r>
            <w:r w:rsidR="00384B8C" w:rsidRPr="007F29CF">
              <w:rPr>
                <w:rFonts w:cs="Arial"/>
                <w:sz w:val="20"/>
                <w:szCs w:val="20"/>
              </w:rPr>
              <w:t>Writing</w:t>
            </w:r>
            <w:r w:rsidR="00A90C6E">
              <w:rPr>
                <w:rFonts w:cs="Arial"/>
                <w:sz w:val="20"/>
                <w:szCs w:val="20"/>
              </w:rPr>
              <w:t xml:space="preserve"> </w:t>
            </w:r>
            <w:r w:rsidR="00384B8C" w:rsidRPr="007F29CF">
              <w:rPr>
                <w:rFonts w:cs="Arial"/>
                <w:sz w:val="20"/>
                <w:szCs w:val="20"/>
              </w:rPr>
              <w:t>Listening</w:t>
            </w:r>
            <w:r w:rsidR="00384B8C">
              <w:rPr>
                <w:rFonts w:cs="Arial"/>
                <w:sz w:val="20"/>
                <w:szCs w:val="20"/>
              </w:rPr>
              <w:t xml:space="preserve"> </w:t>
            </w:r>
            <w:r w:rsidR="00384B8C" w:rsidRPr="007F29CF">
              <w:rPr>
                <w:rFonts w:cs="Arial"/>
                <w:sz w:val="20"/>
                <w:szCs w:val="20"/>
              </w:rPr>
              <w:t>DFA Form</w:t>
            </w:r>
            <w:r w:rsidRPr="007F29CF">
              <w:rPr>
                <w:rFonts w:cs="Arial"/>
                <w:sz w:val="20"/>
                <w:szCs w:val="20"/>
              </w:rPr>
              <w:t xml:space="preserve"> 2</w:t>
            </w:r>
          </w:p>
        </w:tc>
        <w:tc>
          <w:tcPr>
            <w:tcW w:w="992" w:type="dxa"/>
            <w:noWrap/>
            <w:vAlign w:val="bottom"/>
            <w:hideMark/>
          </w:tcPr>
          <w:p w14:paraId="2C7A5203" w14:textId="77777777" w:rsidR="00CD2A29" w:rsidRPr="007F29CF" w:rsidRDefault="00CD2A29" w:rsidP="00CD2A29">
            <w:pPr>
              <w:jc w:val="right"/>
              <w:rPr>
                <w:rFonts w:cs="Arial"/>
                <w:sz w:val="20"/>
                <w:szCs w:val="20"/>
              </w:rPr>
            </w:pPr>
            <w:r w:rsidRPr="007F29CF">
              <w:rPr>
                <w:rFonts w:cs="Arial"/>
                <w:sz w:val="20"/>
                <w:szCs w:val="20"/>
              </w:rPr>
              <w:t>7,972</w:t>
            </w:r>
          </w:p>
        </w:tc>
        <w:tc>
          <w:tcPr>
            <w:tcW w:w="270" w:type="dxa"/>
            <w:noWrap/>
            <w:vAlign w:val="bottom"/>
            <w:hideMark/>
          </w:tcPr>
          <w:p w14:paraId="6BA8FA61" w14:textId="77777777" w:rsidR="00CD2A29" w:rsidRPr="007F29CF" w:rsidRDefault="00CD2A29" w:rsidP="00CD2A29">
            <w:pPr>
              <w:jc w:val="right"/>
              <w:rPr>
                <w:rFonts w:cs="Arial"/>
                <w:sz w:val="20"/>
                <w:szCs w:val="20"/>
              </w:rPr>
            </w:pPr>
          </w:p>
        </w:tc>
        <w:tc>
          <w:tcPr>
            <w:tcW w:w="1705" w:type="dxa"/>
            <w:noWrap/>
            <w:vAlign w:val="bottom"/>
            <w:hideMark/>
          </w:tcPr>
          <w:p w14:paraId="4C9A4B68"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564BAB79" w14:textId="77777777" w:rsidR="00CD2A29" w:rsidRPr="007F29CF" w:rsidRDefault="00CD2A29" w:rsidP="00CD2A29">
            <w:pPr>
              <w:jc w:val="left"/>
              <w:rPr>
                <w:rFonts w:cs="Arial"/>
                <w:sz w:val="20"/>
                <w:szCs w:val="20"/>
              </w:rPr>
            </w:pPr>
          </w:p>
        </w:tc>
        <w:tc>
          <w:tcPr>
            <w:tcW w:w="891" w:type="dxa"/>
            <w:noWrap/>
            <w:vAlign w:val="bottom"/>
            <w:hideMark/>
          </w:tcPr>
          <w:p w14:paraId="2FFE20DE" w14:textId="77777777" w:rsidR="00CD2A29" w:rsidRPr="007F29CF" w:rsidRDefault="00CD2A29" w:rsidP="00CD2A29">
            <w:pPr>
              <w:jc w:val="left"/>
              <w:rPr>
                <w:rFonts w:cs="Arial"/>
                <w:sz w:val="20"/>
                <w:szCs w:val="20"/>
              </w:rPr>
            </w:pPr>
          </w:p>
        </w:tc>
        <w:tc>
          <w:tcPr>
            <w:tcW w:w="901" w:type="dxa"/>
            <w:noWrap/>
            <w:vAlign w:val="bottom"/>
            <w:hideMark/>
          </w:tcPr>
          <w:p w14:paraId="433FAB4E" w14:textId="77777777" w:rsidR="00CD2A29" w:rsidRPr="007F29CF" w:rsidRDefault="00CD2A29" w:rsidP="00CD2A29">
            <w:pPr>
              <w:jc w:val="right"/>
              <w:rPr>
                <w:rFonts w:cs="Arial"/>
                <w:sz w:val="20"/>
                <w:szCs w:val="20"/>
              </w:rPr>
            </w:pPr>
            <w:r w:rsidRPr="007F29CF">
              <w:rPr>
                <w:rFonts w:cs="Arial"/>
                <w:sz w:val="20"/>
                <w:szCs w:val="20"/>
              </w:rPr>
              <w:t>4,584</w:t>
            </w:r>
          </w:p>
        </w:tc>
        <w:tc>
          <w:tcPr>
            <w:tcW w:w="936" w:type="dxa"/>
            <w:noWrap/>
            <w:vAlign w:val="bottom"/>
            <w:hideMark/>
          </w:tcPr>
          <w:p w14:paraId="7C9BB430" w14:textId="77777777" w:rsidR="00CD2A29" w:rsidRPr="007F29CF" w:rsidRDefault="00CD2A29" w:rsidP="00CD2A29">
            <w:pPr>
              <w:jc w:val="right"/>
              <w:rPr>
                <w:rFonts w:cs="Arial"/>
                <w:sz w:val="20"/>
                <w:szCs w:val="20"/>
              </w:rPr>
            </w:pPr>
            <w:r w:rsidRPr="007F29CF">
              <w:rPr>
                <w:rFonts w:cs="Arial"/>
                <w:sz w:val="20"/>
                <w:szCs w:val="20"/>
              </w:rPr>
              <w:t>3,388</w:t>
            </w:r>
          </w:p>
        </w:tc>
        <w:tc>
          <w:tcPr>
            <w:tcW w:w="1152" w:type="dxa"/>
            <w:noWrap/>
            <w:vAlign w:val="bottom"/>
            <w:hideMark/>
          </w:tcPr>
          <w:p w14:paraId="7C5C820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3BE5239" w14:textId="77777777" w:rsidTr="009C005A">
        <w:trPr>
          <w:trHeight w:val="255"/>
        </w:trPr>
        <w:tc>
          <w:tcPr>
            <w:tcW w:w="2955" w:type="dxa"/>
            <w:noWrap/>
            <w:vAlign w:val="bottom"/>
            <w:hideMark/>
          </w:tcPr>
          <w:p w14:paraId="524E9F3B" w14:textId="77777777" w:rsidR="00CD2A29" w:rsidRPr="007F29CF" w:rsidRDefault="00CD2A29" w:rsidP="00CD2A29">
            <w:pPr>
              <w:jc w:val="left"/>
              <w:rPr>
                <w:rFonts w:cs="Arial"/>
                <w:sz w:val="20"/>
                <w:szCs w:val="20"/>
              </w:rPr>
            </w:pPr>
            <w:r w:rsidRPr="007F29CF">
              <w:rPr>
                <w:rFonts w:cs="Arial"/>
                <w:sz w:val="20"/>
                <w:szCs w:val="20"/>
              </w:rPr>
              <w:t xml:space="preserve">Gr 1-2 Speaking DFA </w:t>
            </w:r>
          </w:p>
        </w:tc>
        <w:tc>
          <w:tcPr>
            <w:tcW w:w="992" w:type="dxa"/>
            <w:noWrap/>
            <w:vAlign w:val="bottom"/>
            <w:hideMark/>
          </w:tcPr>
          <w:p w14:paraId="2D3F7C71" w14:textId="77777777" w:rsidR="00CD2A29" w:rsidRPr="007F29CF" w:rsidRDefault="00CD2A29" w:rsidP="00CD2A29">
            <w:pPr>
              <w:jc w:val="right"/>
              <w:rPr>
                <w:rFonts w:cs="Arial"/>
                <w:sz w:val="20"/>
                <w:szCs w:val="20"/>
              </w:rPr>
            </w:pPr>
            <w:r w:rsidRPr="007F29CF">
              <w:rPr>
                <w:rFonts w:cs="Arial"/>
                <w:sz w:val="20"/>
                <w:szCs w:val="20"/>
              </w:rPr>
              <w:t>8,078</w:t>
            </w:r>
          </w:p>
        </w:tc>
        <w:tc>
          <w:tcPr>
            <w:tcW w:w="270" w:type="dxa"/>
            <w:noWrap/>
            <w:vAlign w:val="bottom"/>
            <w:hideMark/>
          </w:tcPr>
          <w:p w14:paraId="7795C500" w14:textId="77777777" w:rsidR="00CD2A29" w:rsidRPr="007F29CF" w:rsidRDefault="00CD2A29" w:rsidP="00CD2A29">
            <w:pPr>
              <w:jc w:val="right"/>
              <w:rPr>
                <w:rFonts w:cs="Arial"/>
                <w:sz w:val="20"/>
                <w:szCs w:val="20"/>
              </w:rPr>
            </w:pPr>
          </w:p>
        </w:tc>
        <w:tc>
          <w:tcPr>
            <w:tcW w:w="1705" w:type="dxa"/>
            <w:noWrap/>
            <w:vAlign w:val="bottom"/>
            <w:hideMark/>
          </w:tcPr>
          <w:p w14:paraId="47B39BEB"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50715738" w14:textId="77777777" w:rsidR="00CD2A29" w:rsidRPr="007F29CF" w:rsidRDefault="00CD2A29" w:rsidP="00CD2A29">
            <w:pPr>
              <w:jc w:val="left"/>
              <w:rPr>
                <w:rFonts w:cs="Arial"/>
                <w:sz w:val="20"/>
                <w:szCs w:val="20"/>
              </w:rPr>
            </w:pPr>
          </w:p>
        </w:tc>
        <w:tc>
          <w:tcPr>
            <w:tcW w:w="891" w:type="dxa"/>
            <w:noWrap/>
            <w:vAlign w:val="bottom"/>
            <w:hideMark/>
          </w:tcPr>
          <w:p w14:paraId="272BD8CF" w14:textId="77777777" w:rsidR="00CD2A29" w:rsidRPr="007F29CF" w:rsidRDefault="00CD2A29" w:rsidP="00CD2A29">
            <w:pPr>
              <w:jc w:val="left"/>
              <w:rPr>
                <w:rFonts w:cs="Arial"/>
                <w:sz w:val="20"/>
                <w:szCs w:val="20"/>
              </w:rPr>
            </w:pPr>
          </w:p>
        </w:tc>
        <w:tc>
          <w:tcPr>
            <w:tcW w:w="901" w:type="dxa"/>
            <w:noWrap/>
            <w:vAlign w:val="bottom"/>
            <w:hideMark/>
          </w:tcPr>
          <w:p w14:paraId="58295264" w14:textId="77777777" w:rsidR="00CD2A29" w:rsidRPr="007F29CF" w:rsidRDefault="00CD2A29" w:rsidP="00CD2A29">
            <w:pPr>
              <w:jc w:val="right"/>
              <w:rPr>
                <w:rFonts w:cs="Arial"/>
                <w:sz w:val="20"/>
                <w:szCs w:val="20"/>
              </w:rPr>
            </w:pPr>
            <w:r w:rsidRPr="007F29CF">
              <w:rPr>
                <w:rFonts w:cs="Arial"/>
                <w:sz w:val="20"/>
                <w:szCs w:val="20"/>
              </w:rPr>
              <w:t>6,912</w:t>
            </w:r>
          </w:p>
        </w:tc>
        <w:tc>
          <w:tcPr>
            <w:tcW w:w="936" w:type="dxa"/>
            <w:noWrap/>
            <w:vAlign w:val="bottom"/>
            <w:hideMark/>
          </w:tcPr>
          <w:p w14:paraId="444AB453" w14:textId="77777777" w:rsidR="00CD2A29" w:rsidRPr="007F29CF" w:rsidRDefault="00CD2A29" w:rsidP="00CD2A29">
            <w:pPr>
              <w:jc w:val="right"/>
              <w:rPr>
                <w:rFonts w:cs="Arial"/>
                <w:sz w:val="20"/>
                <w:szCs w:val="20"/>
              </w:rPr>
            </w:pPr>
            <w:r w:rsidRPr="007F29CF">
              <w:rPr>
                <w:rFonts w:cs="Arial"/>
                <w:sz w:val="20"/>
                <w:szCs w:val="20"/>
              </w:rPr>
              <w:t>1,166</w:t>
            </w:r>
          </w:p>
        </w:tc>
        <w:tc>
          <w:tcPr>
            <w:tcW w:w="1152" w:type="dxa"/>
            <w:noWrap/>
            <w:vAlign w:val="bottom"/>
            <w:hideMark/>
          </w:tcPr>
          <w:p w14:paraId="00F4A08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366C6A2" w14:textId="77777777" w:rsidTr="009C005A">
        <w:trPr>
          <w:trHeight w:val="255"/>
        </w:trPr>
        <w:tc>
          <w:tcPr>
            <w:tcW w:w="2955" w:type="dxa"/>
            <w:noWrap/>
            <w:vAlign w:val="bottom"/>
            <w:hideMark/>
          </w:tcPr>
          <w:p w14:paraId="77653AFB" w14:textId="09D020AE" w:rsidR="00CD2A29" w:rsidRPr="007F29CF" w:rsidRDefault="00CD2A29" w:rsidP="00CD2A29">
            <w:pPr>
              <w:jc w:val="left"/>
              <w:rPr>
                <w:rFonts w:cs="Arial"/>
                <w:sz w:val="20"/>
                <w:szCs w:val="20"/>
              </w:rPr>
            </w:pPr>
            <w:r w:rsidRPr="007F29CF">
              <w:rPr>
                <w:rFonts w:cs="Arial"/>
                <w:sz w:val="20"/>
                <w:szCs w:val="20"/>
              </w:rPr>
              <w:t>Gr 3-4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1</w:t>
            </w:r>
          </w:p>
        </w:tc>
        <w:tc>
          <w:tcPr>
            <w:tcW w:w="992" w:type="dxa"/>
            <w:noWrap/>
            <w:vAlign w:val="bottom"/>
            <w:hideMark/>
          </w:tcPr>
          <w:p w14:paraId="0194B888" w14:textId="77777777" w:rsidR="00CD2A29" w:rsidRPr="007F29CF" w:rsidRDefault="00CD2A29" w:rsidP="00CD2A29">
            <w:pPr>
              <w:jc w:val="right"/>
              <w:rPr>
                <w:rFonts w:cs="Arial"/>
                <w:sz w:val="20"/>
                <w:szCs w:val="20"/>
              </w:rPr>
            </w:pPr>
            <w:r w:rsidRPr="007F29CF">
              <w:rPr>
                <w:rFonts w:cs="Arial"/>
                <w:sz w:val="20"/>
                <w:szCs w:val="20"/>
              </w:rPr>
              <w:t>7,004</w:t>
            </w:r>
          </w:p>
        </w:tc>
        <w:tc>
          <w:tcPr>
            <w:tcW w:w="270" w:type="dxa"/>
            <w:noWrap/>
            <w:vAlign w:val="bottom"/>
            <w:hideMark/>
          </w:tcPr>
          <w:p w14:paraId="4177EAEF" w14:textId="77777777" w:rsidR="00CD2A29" w:rsidRPr="007F29CF" w:rsidRDefault="00CD2A29" w:rsidP="00CD2A29">
            <w:pPr>
              <w:jc w:val="right"/>
              <w:rPr>
                <w:rFonts w:cs="Arial"/>
                <w:sz w:val="20"/>
                <w:szCs w:val="20"/>
              </w:rPr>
            </w:pPr>
          </w:p>
        </w:tc>
        <w:tc>
          <w:tcPr>
            <w:tcW w:w="1705" w:type="dxa"/>
            <w:noWrap/>
            <w:vAlign w:val="bottom"/>
            <w:hideMark/>
          </w:tcPr>
          <w:p w14:paraId="307CAF23"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A57AEA0" w14:textId="77777777" w:rsidR="00CD2A29" w:rsidRPr="007F29CF" w:rsidRDefault="00CD2A29" w:rsidP="00CD2A29">
            <w:pPr>
              <w:jc w:val="left"/>
              <w:rPr>
                <w:rFonts w:cs="Arial"/>
                <w:sz w:val="20"/>
                <w:szCs w:val="20"/>
              </w:rPr>
            </w:pPr>
          </w:p>
        </w:tc>
        <w:tc>
          <w:tcPr>
            <w:tcW w:w="891" w:type="dxa"/>
            <w:noWrap/>
            <w:vAlign w:val="bottom"/>
            <w:hideMark/>
          </w:tcPr>
          <w:p w14:paraId="50D312F4" w14:textId="77777777" w:rsidR="00CD2A29" w:rsidRPr="007F29CF" w:rsidRDefault="00CD2A29" w:rsidP="00CD2A29">
            <w:pPr>
              <w:jc w:val="left"/>
              <w:rPr>
                <w:rFonts w:cs="Arial"/>
                <w:sz w:val="20"/>
                <w:szCs w:val="20"/>
              </w:rPr>
            </w:pPr>
          </w:p>
        </w:tc>
        <w:tc>
          <w:tcPr>
            <w:tcW w:w="901" w:type="dxa"/>
            <w:noWrap/>
            <w:vAlign w:val="bottom"/>
            <w:hideMark/>
          </w:tcPr>
          <w:p w14:paraId="4C8B0AE2" w14:textId="77777777" w:rsidR="00CD2A29" w:rsidRPr="007F29CF" w:rsidRDefault="00CD2A29" w:rsidP="00CD2A29">
            <w:pPr>
              <w:jc w:val="right"/>
              <w:rPr>
                <w:rFonts w:cs="Arial"/>
                <w:sz w:val="20"/>
                <w:szCs w:val="20"/>
              </w:rPr>
            </w:pPr>
            <w:r w:rsidRPr="007F29CF">
              <w:rPr>
                <w:rFonts w:cs="Arial"/>
                <w:sz w:val="20"/>
                <w:szCs w:val="20"/>
              </w:rPr>
              <w:t>3,620</w:t>
            </w:r>
          </w:p>
        </w:tc>
        <w:tc>
          <w:tcPr>
            <w:tcW w:w="936" w:type="dxa"/>
            <w:noWrap/>
            <w:vAlign w:val="bottom"/>
            <w:hideMark/>
          </w:tcPr>
          <w:p w14:paraId="0D2D5DB1" w14:textId="77777777" w:rsidR="00CD2A29" w:rsidRPr="007F29CF" w:rsidRDefault="00CD2A29" w:rsidP="00CD2A29">
            <w:pPr>
              <w:jc w:val="right"/>
              <w:rPr>
                <w:rFonts w:cs="Arial"/>
                <w:sz w:val="20"/>
                <w:szCs w:val="20"/>
              </w:rPr>
            </w:pPr>
            <w:r w:rsidRPr="007F29CF">
              <w:rPr>
                <w:rFonts w:cs="Arial"/>
                <w:sz w:val="20"/>
                <w:szCs w:val="20"/>
              </w:rPr>
              <w:t>3,384</w:t>
            </w:r>
          </w:p>
        </w:tc>
        <w:tc>
          <w:tcPr>
            <w:tcW w:w="1152" w:type="dxa"/>
            <w:noWrap/>
            <w:vAlign w:val="bottom"/>
            <w:hideMark/>
          </w:tcPr>
          <w:p w14:paraId="206FFDC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A1486DA" w14:textId="77777777" w:rsidTr="009C005A">
        <w:trPr>
          <w:trHeight w:val="255"/>
        </w:trPr>
        <w:tc>
          <w:tcPr>
            <w:tcW w:w="2955" w:type="dxa"/>
            <w:noWrap/>
            <w:vAlign w:val="bottom"/>
            <w:hideMark/>
          </w:tcPr>
          <w:p w14:paraId="18DEEF73" w14:textId="7214F4ED" w:rsidR="00CD2A29" w:rsidRPr="007F29CF" w:rsidRDefault="00CD2A29" w:rsidP="00CD2A29">
            <w:pPr>
              <w:jc w:val="left"/>
              <w:rPr>
                <w:rFonts w:cs="Arial"/>
                <w:sz w:val="20"/>
                <w:szCs w:val="20"/>
              </w:rPr>
            </w:pPr>
            <w:r w:rsidRPr="007F29CF">
              <w:rPr>
                <w:rFonts w:cs="Arial"/>
                <w:sz w:val="20"/>
                <w:szCs w:val="20"/>
              </w:rPr>
              <w:t>Gr 3-4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2</w:t>
            </w:r>
          </w:p>
        </w:tc>
        <w:tc>
          <w:tcPr>
            <w:tcW w:w="992" w:type="dxa"/>
            <w:noWrap/>
            <w:vAlign w:val="bottom"/>
            <w:hideMark/>
          </w:tcPr>
          <w:p w14:paraId="3B94C3E7" w14:textId="77777777" w:rsidR="00CD2A29" w:rsidRPr="007F29CF" w:rsidRDefault="00CD2A29" w:rsidP="00CD2A29">
            <w:pPr>
              <w:jc w:val="right"/>
              <w:rPr>
                <w:rFonts w:cs="Arial"/>
                <w:sz w:val="20"/>
                <w:szCs w:val="20"/>
              </w:rPr>
            </w:pPr>
            <w:r w:rsidRPr="007F29CF">
              <w:rPr>
                <w:rFonts w:cs="Arial"/>
                <w:sz w:val="20"/>
                <w:szCs w:val="20"/>
              </w:rPr>
              <w:t>7,004</w:t>
            </w:r>
          </w:p>
        </w:tc>
        <w:tc>
          <w:tcPr>
            <w:tcW w:w="270" w:type="dxa"/>
            <w:noWrap/>
            <w:vAlign w:val="bottom"/>
            <w:hideMark/>
          </w:tcPr>
          <w:p w14:paraId="552C4670" w14:textId="77777777" w:rsidR="00CD2A29" w:rsidRPr="007F29CF" w:rsidRDefault="00CD2A29" w:rsidP="00CD2A29">
            <w:pPr>
              <w:jc w:val="right"/>
              <w:rPr>
                <w:rFonts w:cs="Arial"/>
                <w:sz w:val="20"/>
                <w:szCs w:val="20"/>
              </w:rPr>
            </w:pPr>
          </w:p>
        </w:tc>
        <w:tc>
          <w:tcPr>
            <w:tcW w:w="1705" w:type="dxa"/>
            <w:noWrap/>
            <w:vAlign w:val="bottom"/>
            <w:hideMark/>
          </w:tcPr>
          <w:p w14:paraId="1E972882"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27F9B355" w14:textId="77777777" w:rsidR="00CD2A29" w:rsidRPr="007F29CF" w:rsidRDefault="00CD2A29" w:rsidP="00CD2A29">
            <w:pPr>
              <w:jc w:val="left"/>
              <w:rPr>
                <w:rFonts w:cs="Arial"/>
                <w:sz w:val="20"/>
                <w:szCs w:val="20"/>
              </w:rPr>
            </w:pPr>
          </w:p>
        </w:tc>
        <w:tc>
          <w:tcPr>
            <w:tcW w:w="891" w:type="dxa"/>
            <w:noWrap/>
            <w:vAlign w:val="bottom"/>
            <w:hideMark/>
          </w:tcPr>
          <w:p w14:paraId="31618EE2" w14:textId="77777777" w:rsidR="00CD2A29" w:rsidRPr="007F29CF" w:rsidRDefault="00CD2A29" w:rsidP="00CD2A29">
            <w:pPr>
              <w:jc w:val="left"/>
              <w:rPr>
                <w:rFonts w:cs="Arial"/>
                <w:sz w:val="20"/>
                <w:szCs w:val="20"/>
              </w:rPr>
            </w:pPr>
          </w:p>
        </w:tc>
        <w:tc>
          <w:tcPr>
            <w:tcW w:w="901" w:type="dxa"/>
            <w:noWrap/>
            <w:vAlign w:val="bottom"/>
            <w:hideMark/>
          </w:tcPr>
          <w:p w14:paraId="06B34720" w14:textId="77777777" w:rsidR="00CD2A29" w:rsidRPr="007F29CF" w:rsidRDefault="00CD2A29" w:rsidP="00CD2A29">
            <w:pPr>
              <w:jc w:val="right"/>
              <w:rPr>
                <w:rFonts w:cs="Arial"/>
                <w:sz w:val="20"/>
                <w:szCs w:val="20"/>
              </w:rPr>
            </w:pPr>
            <w:r w:rsidRPr="007F29CF">
              <w:rPr>
                <w:rFonts w:cs="Arial"/>
                <w:sz w:val="20"/>
                <w:szCs w:val="20"/>
              </w:rPr>
              <w:t>3,620</w:t>
            </w:r>
          </w:p>
        </w:tc>
        <w:tc>
          <w:tcPr>
            <w:tcW w:w="936" w:type="dxa"/>
            <w:noWrap/>
            <w:vAlign w:val="bottom"/>
            <w:hideMark/>
          </w:tcPr>
          <w:p w14:paraId="26BC53FE" w14:textId="77777777" w:rsidR="00CD2A29" w:rsidRPr="007F29CF" w:rsidRDefault="00CD2A29" w:rsidP="00CD2A29">
            <w:pPr>
              <w:jc w:val="right"/>
              <w:rPr>
                <w:rFonts w:cs="Arial"/>
                <w:sz w:val="20"/>
                <w:szCs w:val="20"/>
              </w:rPr>
            </w:pPr>
            <w:r w:rsidRPr="007F29CF">
              <w:rPr>
                <w:rFonts w:cs="Arial"/>
                <w:sz w:val="20"/>
                <w:szCs w:val="20"/>
              </w:rPr>
              <w:t>3,384</w:t>
            </w:r>
          </w:p>
        </w:tc>
        <w:tc>
          <w:tcPr>
            <w:tcW w:w="1152" w:type="dxa"/>
            <w:noWrap/>
            <w:vAlign w:val="bottom"/>
            <w:hideMark/>
          </w:tcPr>
          <w:p w14:paraId="21EF080C"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3AED406" w14:textId="77777777" w:rsidTr="009C005A">
        <w:trPr>
          <w:trHeight w:val="255"/>
        </w:trPr>
        <w:tc>
          <w:tcPr>
            <w:tcW w:w="2955" w:type="dxa"/>
            <w:noWrap/>
            <w:vAlign w:val="bottom"/>
            <w:hideMark/>
          </w:tcPr>
          <w:p w14:paraId="308658E0" w14:textId="0AA3727E" w:rsidR="00CD2A29" w:rsidRPr="007F29CF" w:rsidRDefault="00CD2A29" w:rsidP="00CD2A29">
            <w:pPr>
              <w:jc w:val="left"/>
              <w:rPr>
                <w:rFonts w:cs="Arial"/>
                <w:sz w:val="20"/>
                <w:szCs w:val="20"/>
              </w:rPr>
            </w:pPr>
            <w:r w:rsidRPr="007F29CF">
              <w:rPr>
                <w:rFonts w:cs="Arial"/>
                <w:sz w:val="20"/>
                <w:szCs w:val="20"/>
              </w:rPr>
              <w:t>Gr 3-4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3</w:t>
            </w:r>
          </w:p>
        </w:tc>
        <w:tc>
          <w:tcPr>
            <w:tcW w:w="992" w:type="dxa"/>
            <w:noWrap/>
            <w:vAlign w:val="bottom"/>
            <w:hideMark/>
          </w:tcPr>
          <w:p w14:paraId="2D0C50A2" w14:textId="77777777" w:rsidR="00CD2A29" w:rsidRPr="007F29CF" w:rsidRDefault="00CD2A29" w:rsidP="00CD2A29">
            <w:pPr>
              <w:jc w:val="right"/>
              <w:rPr>
                <w:rFonts w:cs="Arial"/>
                <w:sz w:val="20"/>
                <w:szCs w:val="20"/>
              </w:rPr>
            </w:pPr>
            <w:r w:rsidRPr="007F29CF">
              <w:rPr>
                <w:rFonts w:cs="Arial"/>
                <w:sz w:val="20"/>
                <w:szCs w:val="20"/>
              </w:rPr>
              <w:t>7,004</w:t>
            </w:r>
          </w:p>
        </w:tc>
        <w:tc>
          <w:tcPr>
            <w:tcW w:w="270" w:type="dxa"/>
            <w:noWrap/>
            <w:vAlign w:val="bottom"/>
            <w:hideMark/>
          </w:tcPr>
          <w:p w14:paraId="4C7E26BA" w14:textId="77777777" w:rsidR="00CD2A29" w:rsidRPr="007F29CF" w:rsidRDefault="00CD2A29" w:rsidP="00CD2A29">
            <w:pPr>
              <w:jc w:val="right"/>
              <w:rPr>
                <w:rFonts w:cs="Arial"/>
                <w:sz w:val="20"/>
                <w:szCs w:val="20"/>
              </w:rPr>
            </w:pPr>
          </w:p>
        </w:tc>
        <w:tc>
          <w:tcPr>
            <w:tcW w:w="1705" w:type="dxa"/>
            <w:noWrap/>
            <w:vAlign w:val="bottom"/>
            <w:hideMark/>
          </w:tcPr>
          <w:p w14:paraId="1EA0792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0D557164" w14:textId="77777777" w:rsidR="00CD2A29" w:rsidRPr="007F29CF" w:rsidRDefault="00CD2A29" w:rsidP="00CD2A29">
            <w:pPr>
              <w:jc w:val="left"/>
              <w:rPr>
                <w:rFonts w:cs="Arial"/>
                <w:sz w:val="20"/>
                <w:szCs w:val="20"/>
              </w:rPr>
            </w:pPr>
          </w:p>
        </w:tc>
        <w:tc>
          <w:tcPr>
            <w:tcW w:w="891" w:type="dxa"/>
            <w:noWrap/>
            <w:vAlign w:val="bottom"/>
            <w:hideMark/>
          </w:tcPr>
          <w:p w14:paraId="21EBCC17" w14:textId="77777777" w:rsidR="00CD2A29" w:rsidRPr="007F29CF" w:rsidRDefault="00CD2A29" w:rsidP="00CD2A29">
            <w:pPr>
              <w:jc w:val="left"/>
              <w:rPr>
                <w:rFonts w:cs="Arial"/>
                <w:sz w:val="20"/>
                <w:szCs w:val="20"/>
              </w:rPr>
            </w:pPr>
          </w:p>
        </w:tc>
        <w:tc>
          <w:tcPr>
            <w:tcW w:w="901" w:type="dxa"/>
            <w:noWrap/>
            <w:vAlign w:val="bottom"/>
            <w:hideMark/>
          </w:tcPr>
          <w:p w14:paraId="6E01621F" w14:textId="77777777" w:rsidR="00CD2A29" w:rsidRPr="007F29CF" w:rsidRDefault="00CD2A29" w:rsidP="00CD2A29">
            <w:pPr>
              <w:jc w:val="right"/>
              <w:rPr>
                <w:rFonts w:cs="Arial"/>
                <w:sz w:val="20"/>
                <w:szCs w:val="20"/>
              </w:rPr>
            </w:pPr>
            <w:r w:rsidRPr="007F29CF">
              <w:rPr>
                <w:rFonts w:cs="Arial"/>
                <w:sz w:val="20"/>
                <w:szCs w:val="20"/>
              </w:rPr>
              <w:t>3,620</w:t>
            </w:r>
          </w:p>
        </w:tc>
        <w:tc>
          <w:tcPr>
            <w:tcW w:w="936" w:type="dxa"/>
            <w:noWrap/>
            <w:vAlign w:val="bottom"/>
            <w:hideMark/>
          </w:tcPr>
          <w:p w14:paraId="461E4250" w14:textId="77777777" w:rsidR="00CD2A29" w:rsidRPr="007F29CF" w:rsidRDefault="00CD2A29" w:rsidP="00CD2A29">
            <w:pPr>
              <w:jc w:val="right"/>
              <w:rPr>
                <w:rFonts w:cs="Arial"/>
                <w:sz w:val="20"/>
                <w:szCs w:val="20"/>
              </w:rPr>
            </w:pPr>
            <w:r w:rsidRPr="007F29CF">
              <w:rPr>
                <w:rFonts w:cs="Arial"/>
                <w:sz w:val="20"/>
                <w:szCs w:val="20"/>
              </w:rPr>
              <w:t>3,384</w:t>
            </w:r>
          </w:p>
        </w:tc>
        <w:tc>
          <w:tcPr>
            <w:tcW w:w="1152" w:type="dxa"/>
            <w:noWrap/>
            <w:vAlign w:val="bottom"/>
            <w:hideMark/>
          </w:tcPr>
          <w:p w14:paraId="11E2C51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AC1B4E9" w14:textId="77777777" w:rsidTr="009C005A">
        <w:trPr>
          <w:trHeight w:val="255"/>
        </w:trPr>
        <w:tc>
          <w:tcPr>
            <w:tcW w:w="2955" w:type="dxa"/>
            <w:noWrap/>
            <w:vAlign w:val="bottom"/>
            <w:hideMark/>
          </w:tcPr>
          <w:p w14:paraId="2508C286" w14:textId="77777777" w:rsidR="00CD2A29" w:rsidRPr="007F29CF" w:rsidRDefault="00CD2A29" w:rsidP="00CD2A29">
            <w:pPr>
              <w:jc w:val="left"/>
              <w:rPr>
                <w:rFonts w:cs="Arial"/>
                <w:sz w:val="20"/>
                <w:szCs w:val="20"/>
              </w:rPr>
            </w:pPr>
            <w:r w:rsidRPr="007F29CF">
              <w:rPr>
                <w:rFonts w:cs="Arial"/>
                <w:sz w:val="20"/>
                <w:szCs w:val="20"/>
              </w:rPr>
              <w:t xml:space="preserve">Gr 3-4 Speaking DFA </w:t>
            </w:r>
          </w:p>
        </w:tc>
        <w:tc>
          <w:tcPr>
            <w:tcW w:w="992" w:type="dxa"/>
            <w:noWrap/>
            <w:vAlign w:val="bottom"/>
            <w:hideMark/>
          </w:tcPr>
          <w:p w14:paraId="5C1B4813" w14:textId="77777777" w:rsidR="00CD2A29" w:rsidRPr="007F29CF" w:rsidRDefault="00CD2A29" w:rsidP="00CD2A29">
            <w:pPr>
              <w:jc w:val="right"/>
              <w:rPr>
                <w:rFonts w:cs="Arial"/>
                <w:sz w:val="20"/>
                <w:szCs w:val="20"/>
              </w:rPr>
            </w:pPr>
            <w:r w:rsidRPr="007F29CF">
              <w:rPr>
                <w:rFonts w:cs="Arial"/>
                <w:sz w:val="20"/>
                <w:szCs w:val="20"/>
              </w:rPr>
              <w:t>7,036</w:t>
            </w:r>
          </w:p>
        </w:tc>
        <w:tc>
          <w:tcPr>
            <w:tcW w:w="270" w:type="dxa"/>
            <w:noWrap/>
            <w:vAlign w:val="bottom"/>
            <w:hideMark/>
          </w:tcPr>
          <w:p w14:paraId="1DA8DFFD" w14:textId="77777777" w:rsidR="00CD2A29" w:rsidRPr="007F29CF" w:rsidRDefault="00CD2A29" w:rsidP="00CD2A29">
            <w:pPr>
              <w:jc w:val="right"/>
              <w:rPr>
                <w:rFonts w:cs="Arial"/>
                <w:sz w:val="20"/>
                <w:szCs w:val="20"/>
              </w:rPr>
            </w:pPr>
          </w:p>
        </w:tc>
        <w:tc>
          <w:tcPr>
            <w:tcW w:w="1705" w:type="dxa"/>
            <w:noWrap/>
            <w:vAlign w:val="bottom"/>
            <w:hideMark/>
          </w:tcPr>
          <w:p w14:paraId="72A5B3A4"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59E98666" w14:textId="77777777" w:rsidR="00CD2A29" w:rsidRPr="007F29CF" w:rsidRDefault="00CD2A29" w:rsidP="00CD2A29">
            <w:pPr>
              <w:jc w:val="left"/>
              <w:rPr>
                <w:rFonts w:cs="Arial"/>
                <w:sz w:val="20"/>
                <w:szCs w:val="20"/>
              </w:rPr>
            </w:pPr>
          </w:p>
        </w:tc>
        <w:tc>
          <w:tcPr>
            <w:tcW w:w="891" w:type="dxa"/>
            <w:noWrap/>
            <w:vAlign w:val="bottom"/>
            <w:hideMark/>
          </w:tcPr>
          <w:p w14:paraId="6ED5DF94" w14:textId="77777777" w:rsidR="00CD2A29" w:rsidRPr="007F29CF" w:rsidRDefault="00CD2A29" w:rsidP="00CD2A29">
            <w:pPr>
              <w:jc w:val="left"/>
              <w:rPr>
                <w:rFonts w:cs="Arial"/>
                <w:sz w:val="20"/>
                <w:szCs w:val="20"/>
              </w:rPr>
            </w:pPr>
          </w:p>
        </w:tc>
        <w:tc>
          <w:tcPr>
            <w:tcW w:w="901" w:type="dxa"/>
            <w:noWrap/>
            <w:vAlign w:val="bottom"/>
            <w:hideMark/>
          </w:tcPr>
          <w:p w14:paraId="1DEF1985" w14:textId="77777777" w:rsidR="00CD2A29" w:rsidRPr="007F29CF" w:rsidRDefault="00CD2A29" w:rsidP="00CD2A29">
            <w:pPr>
              <w:jc w:val="right"/>
              <w:rPr>
                <w:rFonts w:cs="Arial"/>
                <w:sz w:val="20"/>
                <w:szCs w:val="20"/>
              </w:rPr>
            </w:pPr>
            <w:r w:rsidRPr="007F29CF">
              <w:rPr>
                <w:rFonts w:cs="Arial"/>
                <w:sz w:val="20"/>
                <w:szCs w:val="20"/>
              </w:rPr>
              <w:t>3,620</w:t>
            </w:r>
          </w:p>
        </w:tc>
        <w:tc>
          <w:tcPr>
            <w:tcW w:w="936" w:type="dxa"/>
            <w:noWrap/>
            <w:vAlign w:val="bottom"/>
            <w:hideMark/>
          </w:tcPr>
          <w:p w14:paraId="78B2B464" w14:textId="77777777" w:rsidR="00CD2A29" w:rsidRPr="007F29CF" w:rsidRDefault="00CD2A29" w:rsidP="00CD2A29">
            <w:pPr>
              <w:jc w:val="right"/>
              <w:rPr>
                <w:rFonts w:cs="Arial"/>
                <w:sz w:val="20"/>
                <w:szCs w:val="20"/>
              </w:rPr>
            </w:pPr>
            <w:r w:rsidRPr="007F29CF">
              <w:rPr>
                <w:rFonts w:cs="Arial"/>
                <w:sz w:val="20"/>
                <w:szCs w:val="20"/>
              </w:rPr>
              <w:t>3,416</w:t>
            </w:r>
          </w:p>
        </w:tc>
        <w:tc>
          <w:tcPr>
            <w:tcW w:w="1152" w:type="dxa"/>
            <w:noWrap/>
            <w:vAlign w:val="bottom"/>
            <w:hideMark/>
          </w:tcPr>
          <w:p w14:paraId="7ABF5F8E"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320C621" w14:textId="77777777" w:rsidTr="009C005A">
        <w:trPr>
          <w:trHeight w:val="255"/>
        </w:trPr>
        <w:tc>
          <w:tcPr>
            <w:tcW w:w="2955" w:type="dxa"/>
            <w:noWrap/>
            <w:vAlign w:val="bottom"/>
            <w:hideMark/>
          </w:tcPr>
          <w:p w14:paraId="14461EE5" w14:textId="41324684" w:rsidR="00CD2A29" w:rsidRPr="007F29CF" w:rsidRDefault="00CD2A29" w:rsidP="00CD2A29">
            <w:pPr>
              <w:jc w:val="left"/>
              <w:rPr>
                <w:rFonts w:cs="Arial"/>
                <w:sz w:val="20"/>
                <w:szCs w:val="20"/>
              </w:rPr>
            </w:pPr>
            <w:r w:rsidRPr="007F29CF">
              <w:rPr>
                <w:rFonts w:cs="Arial"/>
                <w:sz w:val="20"/>
                <w:szCs w:val="20"/>
              </w:rPr>
              <w:lastRenderedPageBreak/>
              <w:t>Gr 5-6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1</w:t>
            </w:r>
          </w:p>
        </w:tc>
        <w:tc>
          <w:tcPr>
            <w:tcW w:w="992" w:type="dxa"/>
            <w:noWrap/>
            <w:vAlign w:val="bottom"/>
            <w:hideMark/>
          </w:tcPr>
          <w:p w14:paraId="611BFF45" w14:textId="77777777" w:rsidR="00CD2A29" w:rsidRPr="007F29CF" w:rsidRDefault="00CD2A29" w:rsidP="00CD2A29">
            <w:pPr>
              <w:jc w:val="right"/>
              <w:rPr>
                <w:rFonts w:cs="Arial"/>
                <w:sz w:val="20"/>
                <w:szCs w:val="20"/>
              </w:rPr>
            </w:pPr>
            <w:r w:rsidRPr="007F29CF">
              <w:rPr>
                <w:rFonts w:cs="Arial"/>
                <w:sz w:val="20"/>
                <w:szCs w:val="20"/>
              </w:rPr>
              <w:t>6,952</w:t>
            </w:r>
          </w:p>
        </w:tc>
        <w:tc>
          <w:tcPr>
            <w:tcW w:w="270" w:type="dxa"/>
            <w:noWrap/>
            <w:vAlign w:val="bottom"/>
            <w:hideMark/>
          </w:tcPr>
          <w:p w14:paraId="0A1CF03B" w14:textId="77777777" w:rsidR="00CD2A29" w:rsidRPr="007F29CF" w:rsidRDefault="00CD2A29" w:rsidP="00CD2A29">
            <w:pPr>
              <w:jc w:val="right"/>
              <w:rPr>
                <w:rFonts w:cs="Arial"/>
                <w:sz w:val="20"/>
                <w:szCs w:val="20"/>
              </w:rPr>
            </w:pPr>
          </w:p>
        </w:tc>
        <w:tc>
          <w:tcPr>
            <w:tcW w:w="1705" w:type="dxa"/>
            <w:noWrap/>
            <w:vAlign w:val="bottom"/>
            <w:hideMark/>
          </w:tcPr>
          <w:p w14:paraId="1338CC12"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04F990B4" w14:textId="77777777" w:rsidR="00CD2A29" w:rsidRPr="007F29CF" w:rsidRDefault="00CD2A29" w:rsidP="00CD2A29">
            <w:pPr>
              <w:jc w:val="left"/>
              <w:rPr>
                <w:rFonts w:cs="Arial"/>
                <w:sz w:val="20"/>
                <w:szCs w:val="20"/>
              </w:rPr>
            </w:pPr>
          </w:p>
        </w:tc>
        <w:tc>
          <w:tcPr>
            <w:tcW w:w="891" w:type="dxa"/>
            <w:noWrap/>
            <w:vAlign w:val="bottom"/>
            <w:hideMark/>
          </w:tcPr>
          <w:p w14:paraId="75310BC6" w14:textId="77777777" w:rsidR="00CD2A29" w:rsidRPr="007F29CF" w:rsidRDefault="00CD2A29" w:rsidP="00CD2A29">
            <w:pPr>
              <w:jc w:val="left"/>
              <w:rPr>
                <w:rFonts w:cs="Arial"/>
                <w:sz w:val="20"/>
                <w:szCs w:val="20"/>
              </w:rPr>
            </w:pPr>
          </w:p>
        </w:tc>
        <w:tc>
          <w:tcPr>
            <w:tcW w:w="901" w:type="dxa"/>
            <w:noWrap/>
            <w:vAlign w:val="bottom"/>
            <w:hideMark/>
          </w:tcPr>
          <w:p w14:paraId="759DA895" w14:textId="77777777" w:rsidR="00CD2A29" w:rsidRPr="007F29CF" w:rsidRDefault="00CD2A29" w:rsidP="00CD2A29">
            <w:pPr>
              <w:jc w:val="right"/>
              <w:rPr>
                <w:rFonts w:cs="Arial"/>
                <w:sz w:val="20"/>
                <w:szCs w:val="20"/>
              </w:rPr>
            </w:pPr>
            <w:r w:rsidRPr="007F29CF">
              <w:rPr>
                <w:rFonts w:cs="Arial"/>
                <w:sz w:val="20"/>
                <w:szCs w:val="20"/>
              </w:rPr>
              <w:t>2,700</w:t>
            </w:r>
          </w:p>
        </w:tc>
        <w:tc>
          <w:tcPr>
            <w:tcW w:w="936" w:type="dxa"/>
            <w:noWrap/>
            <w:vAlign w:val="bottom"/>
            <w:hideMark/>
          </w:tcPr>
          <w:p w14:paraId="3C594D7F" w14:textId="77777777" w:rsidR="00CD2A29" w:rsidRPr="007F29CF" w:rsidRDefault="00CD2A29" w:rsidP="00CD2A29">
            <w:pPr>
              <w:jc w:val="right"/>
              <w:rPr>
                <w:rFonts w:cs="Arial"/>
                <w:sz w:val="20"/>
                <w:szCs w:val="20"/>
              </w:rPr>
            </w:pPr>
            <w:r w:rsidRPr="007F29CF">
              <w:rPr>
                <w:rFonts w:cs="Arial"/>
                <w:sz w:val="20"/>
                <w:szCs w:val="20"/>
              </w:rPr>
              <w:t>4,252</w:t>
            </w:r>
          </w:p>
        </w:tc>
        <w:tc>
          <w:tcPr>
            <w:tcW w:w="1152" w:type="dxa"/>
            <w:noWrap/>
            <w:vAlign w:val="bottom"/>
            <w:hideMark/>
          </w:tcPr>
          <w:p w14:paraId="48FED43B"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9301699" w14:textId="77777777" w:rsidTr="009C005A">
        <w:trPr>
          <w:trHeight w:val="255"/>
        </w:trPr>
        <w:tc>
          <w:tcPr>
            <w:tcW w:w="2955" w:type="dxa"/>
            <w:noWrap/>
            <w:vAlign w:val="bottom"/>
            <w:hideMark/>
          </w:tcPr>
          <w:p w14:paraId="4B5DD301" w14:textId="448E7A44" w:rsidR="00CD2A29" w:rsidRPr="007F29CF" w:rsidRDefault="00CD2A29" w:rsidP="00CD2A29">
            <w:pPr>
              <w:jc w:val="left"/>
              <w:rPr>
                <w:rFonts w:cs="Arial"/>
                <w:sz w:val="20"/>
                <w:szCs w:val="20"/>
              </w:rPr>
            </w:pPr>
            <w:r w:rsidRPr="007F29CF">
              <w:rPr>
                <w:rFonts w:cs="Arial"/>
                <w:sz w:val="20"/>
                <w:szCs w:val="20"/>
              </w:rPr>
              <w:t>Gr 5-6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2</w:t>
            </w:r>
          </w:p>
        </w:tc>
        <w:tc>
          <w:tcPr>
            <w:tcW w:w="992" w:type="dxa"/>
            <w:noWrap/>
            <w:vAlign w:val="bottom"/>
            <w:hideMark/>
          </w:tcPr>
          <w:p w14:paraId="6974A04F" w14:textId="77777777" w:rsidR="00CD2A29" w:rsidRPr="007F29CF" w:rsidRDefault="00CD2A29" w:rsidP="00CD2A29">
            <w:pPr>
              <w:jc w:val="right"/>
              <w:rPr>
                <w:rFonts w:cs="Arial"/>
                <w:sz w:val="20"/>
                <w:szCs w:val="20"/>
              </w:rPr>
            </w:pPr>
            <w:r w:rsidRPr="007F29CF">
              <w:rPr>
                <w:rFonts w:cs="Arial"/>
                <w:sz w:val="20"/>
                <w:szCs w:val="20"/>
              </w:rPr>
              <w:t>6,952</w:t>
            </w:r>
          </w:p>
        </w:tc>
        <w:tc>
          <w:tcPr>
            <w:tcW w:w="270" w:type="dxa"/>
            <w:noWrap/>
            <w:vAlign w:val="bottom"/>
            <w:hideMark/>
          </w:tcPr>
          <w:p w14:paraId="3A36D376" w14:textId="77777777" w:rsidR="00CD2A29" w:rsidRPr="007F29CF" w:rsidRDefault="00CD2A29" w:rsidP="00CD2A29">
            <w:pPr>
              <w:jc w:val="right"/>
              <w:rPr>
                <w:rFonts w:cs="Arial"/>
                <w:sz w:val="20"/>
                <w:szCs w:val="20"/>
              </w:rPr>
            </w:pPr>
          </w:p>
        </w:tc>
        <w:tc>
          <w:tcPr>
            <w:tcW w:w="1705" w:type="dxa"/>
            <w:noWrap/>
            <w:vAlign w:val="bottom"/>
            <w:hideMark/>
          </w:tcPr>
          <w:p w14:paraId="645B2AC2"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18844CF7" w14:textId="77777777" w:rsidR="00CD2A29" w:rsidRPr="007F29CF" w:rsidRDefault="00CD2A29" w:rsidP="00CD2A29">
            <w:pPr>
              <w:jc w:val="left"/>
              <w:rPr>
                <w:rFonts w:cs="Arial"/>
                <w:sz w:val="20"/>
                <w:szCs w:val="20"/>
              </w:rPr>
            </w:pPr>
          </w:p>
        </w:tc>
        <w:tc>
          <w:tcPr>
            <w:tcW w:w="891" w:type="dxa"/>
            <w:noWrap/>
            <w:vAlign w:val="bottom"/>
            <w:hideMark/>
          </w:tcPr>
          <w:p w14:paraId="26895635" w14:textId="77777777" w:rsidR="00CD2A29" w:rsidRPr="007F29CF" w:rsidRDefault="00CD2A29" w:rsidP="00CD2A29">
            <w:pPr>
              <w:jc w:val="left"/>
              <w:rPr>
                <w:rFonts w:cs="Arial"/>
                <w:sz w:val="20"/>
                <w:szCs w:val="20"/>
              </w:rPr>
            </w:pPr>
          </w:p>
        </w:tc>
        <w:tc>
          <w:tcPr>
            <w:tcW w:w="901" w:type="dxa"/>
            <w:noWrap/>
            <w:vAlign w:val="bottom"/>
            <w:hideMark/>
          </w:tcPr>
          <w:p w14:paraId="7DBCE4C0" w14:textId="77777777" w:rsidR="00CD2A29" w:rsidRPr="007F29CF" w:rsidRDefault="00CD2A29" w:rsidP="00CD2A29">
            <w:pPr>
              <w:jc w:val="right"/>
              <w:rPr>
                <w:rFonts w:cs="Arial"/>
                <w:sz w:val="20"/>
                <w:szCs w:val="20"/>
              </w:rPr>
            </w:pPr>
            <w:r w:rsidRPr="007F29CF">
              <w:rPr>
                <w:rFonts w:cs="Arial"/>
                <w:sz w:val="20"/>
                <w:szCs w:val="20"/>
              </w:rPr>
              <w:t>2,700</w:t>
            </w:r>
          </w:p>
        </w:tc>
        <w:tc>
          <w:tcPr>
            <w:tcW w:w="936" w:type="dxa"/>
            <w:noWrap/>
            <w:vAlign w:val="bottom"/>
            <w:hideMark/>
          </w:tcPr>
          <w:p w14:paraId="52A08E1D" w14:textId="77777777" w:rsidR="00CD2A29" w:rsidRPr="007F29CF" w:rsidRDefault="00CD2A29" w:rsidP="00CD2A29">
            <w:pPr>
              <w:jc w:val="right"/>
              <w:rPr>
                <w:rFonts w:cs="Arial"/>
                <w:sz w:val="20"/>
                <w:szCs w:val="20"/>
              </w:rPr>
            </w:pPr>
            <w:r w:rsidRPr="007F29CF">
              <w:rPr>
                <w:rFonts w:cs="Arial"/>
                <w:sz w:val="20"/>
                <w:szCs w:val="20"/>
              </w:rPr>
              <w:t>4,252</w:t>
            </w:r>
          </w:p>
        </w:tc>
        <w:tc>
          <w:tcPr>
            <w:tcW w:w="1152" w:type="dxa"/>
            <w:noWrap/>
            <w:vAlign w:val="bottom"/>
            <w:hideMark/>
          </w:tcPr>
          <w:p w14:paraId="7478CBD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879DD31" w14:textId="77777777" w:rsidTr="009C005A">
        <w:trPr>
          <w:trHeight w:val="255"/>
        </w:trPr>
        <w:tc>
          <w:tcPr>
            <w:tcW w:w="2955" w:type="dxa"/>
            <w:noWrap/>
            <w:vAlign w:val="bottom"/>
            <w:hideMark/>
          </w:tcPr>
          <w:p w14:paraId="24DFC739" w14:textId="69C1A9DD" w:rsidR="00CD2A29" w:rsidRPr="007F29CF" w:rsidRDefault="00CD2A29" w:rsidP="00CD2A29">
            <w:pPr>
              <w:jc w:val="left"/>
              <w:rPr>
                <w:rFonts w:cs="Arial"/>
                <w:sz w:val="20"/>
                <w:szCs w:val="20"/>
              </w:rPr>
            </w:pPr>
            <w:r w:rsidRPr="007F29CF">
              <w:rPr>
                <w:rFonts w:cs="Arial"/>
                <w:sz w:val="20"/>
                <w:szCs w:val="20"/>
              </w:rPr>
              <w:t>Gr 5-6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3</w:t>
            </w:r>
          </w:p>
        </w:tc>
        <w:tc>
          <w:tcPr>
            <w:tcW w:w="992" w:type="dxa"/>
            <w:noWrap/>
            <w:vAlign w:val="bottom"/>
            <w:hideMark/>
          </w:tcPr>
          <w:p w14:paraId="37EA8ECE" w14:textId="77777777" w:rsidR="00CD2A29" w:rsidRPr="007F29CF" w:rsidRDefault="00CD2A29" w:rsidP="00CD2A29">
            <w:pPr>
              <w:jc w:val="right"/>
              <w:rPr>
                <w:rFonts w:cs="Arial"/>
                <w:sz w:val="20"/>
                <w:szCs w:val="20"/>
              </w:rPr>
            </w:pPr>
            <w:r w:rsidRPr="007F29CF">
              <w:rPr>
                <w:rFonts w:cs="Arial"/>
                <w:sz w:val="20"/>
                <w:szCs w:val="20"/>
              </w:rPr>
              <w:t>6,952</w:t>
            </w:r>
          </w:p>
        </w:tc>
        <w:tc>
          <w:tcPr>
            <w:tcW w:w="270" w:type="dxa"/>
            <w:noWrap/>
            <w:vAlign w:val="bottom"/>
            <w:hideMark/>
          </w:tcPr>
          <w:p w14:paraId="3C75380C" w14:textId="77777777" w:rsidR="00CD2A29" w:rsidRPr="007F29CF" w:rsidRDefault="00CD2A29" w:rsidP="00CD2A29">
            <w:pPr>
              <w:jc w:val="right"/>
              <w:rPr>
                <w:rFonts w:cs="Arial"/>
                <w:sz w:val="20"/>
                <w:szCs w:val="20"/>
              </w:rPr>
            </w:pPr>
          </w:p>
        </w:tc>
        <w:tc>
          <w:tcPr>
            <w:tcW w:w="1705" w:type="dxa"/>
            <w:noWrap/>
            <w:vAlign w:val="bottom"/>
            <w:hideMark/>
          </w:tcPr>
          <w:p w14:paraId="77F3FB93"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660720B9" w14:textId="77777777" w:rsidR="00CD2A29" w:rsidRPr="007F29CF" w:rsidRDefault="00CD2A29" w:rsidP="00CD2A29">
            <w:pPr>
              <w:jc w:val="left"/>
              <w:rPr>
                <w:rFonts w:cs="Arial"/>
                <w:sz w:val="20"/>
                <w:szCs w:val="20"/>
              </w:rPr>
            </w:pPr>
          </w:p>
        </w:tc>
        <w:tc>
          <w:tcPr>
            <w:tcW w:w="891" w:type="dxa"/>
            <w:noWrap/>
            <w:vAlign w:val="bottom"/>
            <w:hideMark/>
          </w:tcPr>
          <w:p w14:paraId="3A7F4FD2" w14:textId="77777777" w:rsidR="00CD2A29" w:rsidRPr="007F29CF" w:rsidRDefault="00CD2A29" w:rsidP="00CD2A29">
            <w:pPr>
              <w:jc w:val="left"/>
              <w:rPr>
                <w:rFonts w:cs="Arial"/>
                <w:sz w:val="20"/>
                <w:szCs w:val="20"/>
              </w:rPr>
            </w:pPr>
          </w:p>
        </w:tc>
        <w:tc>
          <w:tcPr>
            <w:tcW w:w="901" w:type="dxa"/>
            <w:noWrap/>
            <w:vAlign w:val="bottom"/>
            <w:hideMark/>
          </w:tcPr>
          <w:p w14:paraId="4125F35F" w14:textId="77777777" w:rsidR="00CD2A29" w:rsidRPr="007F29CF" w:rsidRDefault="00CD2A29" w:rsidP="00CD2A29">
            <w:pPr>
              <w:jc w:val="right"/>
              <w:rPr>
                <w:rFonts w:cs="Arial"/>
                <w:sz w:val="20"/>
                <w:szCs w:val="20"/>
              </w:rPr>
            </w:pPr>
            <w:r w:rsidRPr="007F29CF">
              <w:rPr>
                <w:rFonts w:cs="Arial"/>
                <w:sz w:val="20"/>
                <w:szCs w:val="20"/>
              </w:rPr>
              <w:t>2,700</w:t>
            </w:r>
          </w:p>
        </w:tc>
        <w:tc>
          <w:tcPr>
            <w:tcW w:w="936" w:type="dxa"/>
            <w:noWrap/>
            <w:vAlign w:val="bottom"/>
            <w:hideMark/>
          </w:tcPr>
          <w:p w14:paraId="67F6534F" w14:textId="77777777" w:rsidR="00CD2A29" w:rsidRPr="007F29CF" w:rsidRDefault="00CD2A29" w:rsidP="00CD2A29">
            <w:pPr>
              <w:jc w:val="right"/>
              <w:rPr>
                <w:rFonts w:cs="Arial"/>
                <w:sz w:val="20"/>
                <w:szCs w:val="20"/>
              </w:rPr>
            </w:pPr>
            <w:r w:rsidRPr="007F29CF">
              <w:rPr>
                <w:rFonts w:cs="Arial"/>
                <w:sz w:val="20"/>
                <w:szCs w:val="20"/>
              </w:rPr>
              <w:t>4,252</w:t>
            </w:r>
          </w:p>
        </w:tc>
        <w:tc>
          <w:tcPr>
            <w:tcW w:w="1152" w:type="dxa"/>
            <w:noWrap/>
            <w:vAlign w:val="bottom"/>
            <w:hideMark/>
          </w:tcPr>
          <w:p w14:paraId="6FE6E8B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8030D70" w14:textId="77777777" w:rsidTr="009C005A">
        <w:trPr>
          <w:trHeight w:val="255"/>
        </w:trPr>
        <w:tc>
          <w:tcPr>
            <w:tcW w:w="2955" w:type="dxa"/>
            <w:noWrap/>
            <w:vAlign w:val="bottom"/>
            <w:hideMark/>
          </w:tcPr>
          <w:p w14:paraId="46276343" w14:textId="77777777" w:rsidR="00CD2A29" w:rsidRPr="007F29CF" w:rsidRDefault="00CD2A29" w:rsidP="00CD2A29">
            <w:pPr>
              <w:jc w:val="left"/>
              <w:rPr>
                <w:rFonts w:cs="Arial"/>
                <w:sz w:val="20"/>
                <w:szCs w:val="20"/>
              </w:rPr>
            </w:pPr>
            <w:r w:rsidRPr="007F29CF">
              <w:rPr>
                <w:rFonts w:cs="Arial"/>
                <w:sz w:val="20"/>
                <w:szCs w:val="20"/>
              </w:rPr>
              <w:t xml:space="preserve">Gr 5-6 Speaking DFA </w:t>
            </w:r>
          </w:p>
        </w:tc>
        <w:tc>
          <w:tcPr>
            <w:tcW w:w="992" w:type="dxa"/>
            <w:noWrap/>
            <w:vAlign w:val="bottom"/>
            <w:hideMark/>
          </w:tcPr>
          <w:p w14:paraId="7017DF99" w14:textId="77777777" w:rsidR="00CD2A29" w:rsidRPr="007F29CF" w:rsidRDefault="00CD2A29" w:rsidP="00CD2A29">
            <w:pPr>
              <w:jc w:val="right"/>
              <w:rPr>
                <w:rFonts w:cs="Arial"/>
                <w:sz w:val="20"/>
                <w:szCs w:val="20"/>
              </w:rPr>
            </w:pPr>
            <w:r w:rsidRPr="007F29CF">
              <w:rPr>
                <w:rFonts w:cs="Arial"/>
                <w:sz w:val="20"/>
                <w:szCs w:val="20"/>
              </w:rPr>
              <w:t>7,054</w:t>
            </w:r>
          </w:p>
        </w:tc>
        <w:tc>
          <w:tcPr>
            <w:tcW w:w="270" w:type="dxa"/>
            <w:noWrap/>
            <w:vAlign w:val="bottom"/>
            <w:hideMark/>
          </w:tcPr>
          <w:p w14:paraId="5EE9DDC0" w14:textId="77777777" w:rsidR="00CD2A29" w:rsidRPr="007F29CF" w:rsidRDefault="00CD2A29" w:rsidP="00CD2A29">
            <w:pPr>
              <w:jc w:val="right"/>
              <w:rPr>
                <w:rFonts w:cs="Arial"/>
                <w:sz w:val="20"/>
                <w:szCs w:val="20"/>
              </w:rPr>
            </w:pPr>
          </w:p>
        </w:tc>
        <w:tc>
          <w:tcPr>
            <w:tcW w:w="1705" w:type="dxa"/>
            <w:noWrap/>
            <w:vAlign w:val="bottom"/>
            <w:hideMark/>
          </w:tcPr>
          <w:p w14:paraId="4CED019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B63CF55" w14:textId="77777777" w:rsidR="00CD2A29" w:rsidRPr="007F29CF" w:rsidRDefault="00CD2A29" w:rsidP="00CD2A29">
            <w:pPr>
              <w:jc w:val="left"/>
              <w:rPr>
                <w:rFonts w:cs="Arial"/>
                <w:sz w:val="20"/>
                <w:szCs w:val="20"/>
              </w:rPr>
            </w:pPr>
          </w:p>
        </w:tc>
        <w:tc>
          <w:tcPr>
            <w:tcW w:w="891" w:type="dxa"/>
            <w:noWrap/>
            <w:vAlign w:val="bottom"/>
            <w:hideMark/>
          </w:tcPr>
          <w:p w14:paraId="7F15CDE9" w14:textId="77777777" w:rsidR="00CD2A29" w:rsidRPr="007F29CF" w:rsidRDefault="00CD2A29" w:rsidP="00CD2A29">
            <w:pPr>
              <w:jc w:val="left"/>
              <w:rPr>
                <w:rFonts w:cs="Arial"/>
                <w:sz w:val="20"/>
                <w:szCs w:val="20"/>
              </w:rPr>
            </w:pPr>
          </w:p>
        </w:tc>
        <w:tc>
          <w:tcPr>
            <w:tcW w:w="901" w:type="dxa"/>
            <w:noWrap/>
            <w:vAlign w:val="bottom"/>
            <w:hideMark/>
          </w:tcPr>
          <w:p w14:paraId="02896247" w14:textId="77777777" w:rsidR="00CD2A29" w:rsidRPr="007F29CF" w:rsidRDefault="00CD2A29" w:rsidP="00CD2A29">
            <w:pPr>
              <w:jc w:val="right"/>
              <w:rPr>
                <w:rFonts w:cs="Arial"/>
                <w:sz w:val="20"/>
                <w:szCs w:val="20"/>
              </w:rPr>
            </w:pPr>
            <w:r w:rsidRPr="007F29CF">
              <w:rPr>
                <w:rFonts w:cs="Arial"/>
                <w:sz w:val="20"/>
                <w:szCs w:val="20"/>
              </w:rPr>
              <w:t>2,760</w:t>
            </w:r>
          </w:p>
        </w:tc>
        <w:tc>
          <w:tcPr>
            <w:tcW w:w="936" w:type="dxa"/>
            <w:noWrap/>
            <w:vAlign w:val="bottom"/>
            <w:hideMark/>
          </w:tcPr>
          <w:p w14:paraId="6B8BF05E" w14:textId="77777777" w:rsidR="00CD2A29" w:rsidRPr="007F29CF" w:rsidRDefault="00CD2A29" w:rsidP="00CD2A29">
            <w:pPr>
              <w:jc w:val="right"/>
              <w:rPr>
                <w:rFonts w:cs="Arial"/>
                <w:sz w:val="20"/>
                <w:szCs w:val="20"/>
              </w:rPr>
            </w:pPr>
            <w:r w:rsidRPr="007F29CF">
              <w:rPr>
                <w:rFonts w:cs="Arial"/>
                <w:sz w:val="20"/>
                <w:szCs w:val="20"/>
              </w:rPr>
              <w:t>4,294</w:t>
            </w:r>
          </w:p>
        </w:tc>
        <w:tc>
          <w:tcPr>
            <w:tcW w:w="1152" w:type="dxa"/>
            <w:noWrap/>
            <w:vAlign w:val="bottom"/>
            <w:hideMark/>
          </w:tcPr>
          <w:p w14:paraId="7291374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32DAD52" w14:textId="77777777" w:rsidTr="009C005A">
        <w:trPr>
          <w:trHeight w:val="255"/>
        </w:trPr>
        <w:tc>
          <w:tcPr>
            <w:tcW w:w="2955" w:type="dxa"/>
            <w:noWrap/>
            <w:vAlign w:val="bottom"/>
            <w:hideMark/>
          </w:tcPr>
          <w:p w14:paraId="38276FC2" w14:textId="1039AE80" w:rsidR="00CD2A29" w:rsidRPr="007F29CF" w:rsidRDefault="00CD2A29" w:rsidP="00CD2A29">
            <w:pPr>
              <w:jc w:val="left"/>
              <w:rPr>
                <w:rFonts w:cs="Arial"/>
                <w:sz w:val="20"/>
                <w:szCs w:val="20"/>
              </w:rPr>
            </w:pPr>
            <w:r w:rsidRPr="007F29CF">
              <w:rPr>
                <w:rFonts w:cs="Arial"/>
                <w:sz w:val="20"/>
                <w:szCs w:val="20"/>
              </w:rPr>
              <w:t>Gr 7-8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1</w:t>
            </w:r>
          </w:p>
        </w:tc>
        <w:tc>
          <w:tcPr>
            <w:tcW w:w="992" w:type="dxa"/>
            <w:noWrap/>
            <w:vAlign w:val="bottom"/>
            <w:hideMark/>
          </w:tcPr>
          <w:p w14:paraId="5BF738CC" w14:textId="77777777" w:rsidR="00CD2A29" w:rsidRPr="007F29CF" w:rsidRDefault="00CD2A29" w:rsidP="00CD2A29">
            <w:pPr>
              <w:jc w:val="right"/>
              <w:rPr>
                <w:rFonts w:cs="Arial"/>
                <w:sz w:val="20"/>
                <w:szCs w:val="20"/>
              </w:rPr>
            </w:pPr>
            <w:r w:rsidRPr="007F29CF">
              <w:rPr>
                <w:rFonts w:cs="Arial"/>
                <w:sz w:val="20"/>
                <w:szCs w:val="20"/>
              </w:rPr>
              <w:t>4,570</w:t>
            </w:r>
          </w:p>
        </w:tc>
        <w:tc>
          <w:tcPr>
            <w:tcW w:w="270" w:type="dxa"/>
            <w:noWrap/>
            <w:vAlign w:val="bottom"/>
            <w:hideMark/>
          </w:tcPr>
          <w:p w14:paraId="364AC35A" w14:textId="77777777" w:rsidR="00CD2A29" w:rsidRPr="007F29CF" w:rsidRDefault="00CD2A29" w:rsidP="00CD2A29">
            <w:pPr>
              <w:jc w:val="right"/>
              <w:rPr>
                <w:rFonts w:cs="Arial"/>
                <w:sz w:val="20"/>
                <w:szCs w:val="20"/>
              </w:rPr>
            </w:pPr>
          </w:p>
        </w:tc>
        <w:tc>
          <w:tcPr>
            <w:tcW w:w="1705" w:type="dxa"/>
            <w:noWrap/>
            <w:vAlign w:val="bottom"/>
            <w:hideMark/>
          </w:tcPr>
          <w:p w14:paraId="6D3513FB"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284C7E8B" w14:textId="77777777" w:rsidR="00CD2A29" w:rsidRPr="007F29CF" w:rsidRDefault="00CD2A29" w:rsidP="00CD2A29">
            <w:pPr>
              <w:jc w:val="left"/>
              <w:rPr>
                <w:rFonts w:cs="Arial"/>
                <w:sz w:val="20"/>
                <w:szCs w:val="20"/>
              </w:rPr>
            </w:pPr>
          </w:p>
        </w:tc>
        <w:tc>
          <w:tcPr>
            <w:tcW w:w="891" w:type="dxa"/>
            <w:noWrap/>
            <w:vAlign w:val="bottom"/>
            <w:hideMark/>
          </w:tcPr>
          <w:p w14:paraId="199F65CD" w14:textId="77777777" w:rsidR="00CD2A29" w:rsidRPr="007F29CF" w:rsidRDefault="00CD2A29" w:rsidP="00CD2A29">
            <w:pPr>
              <w:jc w:val="left"/>
              <w:rPr>
                <w:rFonts w:cs="Arial"/>
                <w:sz w:val="20"/>
                <w:szCs w:val="20"/>
              </w:rPr>
            </w:pPr>
          </w:p>
        </w:tc>
        <w:tc>
          <w:tcPr>
            <w:tcW w:w="901" w:type="dxa"/>
            <w:noWrap/>
            <w:vAlign w:val="bottom"/>
            <w:hideMark/>
          </w:tcPr>
          <w:p w14:paraId="13113202" w14:textId="77777777" w:rsidR="00CD2A29" w:rsidRPr="007F29CF" w:rsidRDefault="00CD2A29" w:rsidP="00CD2A29">
            <w:pPr>
              <w:jc w:val="right"/>
              <w:rPr>
                <w:rFonts w:cs="Arial"/>
                <w:sz w:val="20"/>
                <w:szCs w:val="20"/>
              </w:rPr>
            </w:pPr>
            <w:r w:rsidRPr="007F29CF">
              <w:rPr>
                <w:rFonts w:cs="Arial"/>
                <w:sz w:val="20"/>
                <w:szCs w:val="20"/>
              </w:rPr>
              <w:t>2,500</w:t>
            </w:r>
          </w:p>
        </w:tc>
        <w:tc>
          <w:tcPr>
            <w:tcW w:w="936" w:type="dxa"/>
            <w:noWrap/>
            <w:vAlign w:val="bottom"/>
            <w:hideMark/>
          </w:tcPr>
          <w:p w14:paraId="15B8239D" w14:textId="77777777" w:rsidR="00CD2A29" w:rsidRPr="007F29CF" w:rsidRDefault="00CD2A29" w:rsidP="00CD2A29">
            <w:pPr>
              <w:jc w:val="right"/>
              <w:rPr>
                <w:rFonts w:cs="Arial"/>
                <w:sz w:val="20"/>
                <w:szCs w:val="20"/>
              </w:rPr>
            </w:pPr>
            <w:r w:rsidRPr="007F29CF">
              <w:rPr>
                <w:rFonts w:cs="Arial"/>
                <w:sz w:val="20"/>
                <w:szCs w:val="20"/>
              </w:rPr>
              <w:t>2,070</w:t>
            </w:r>
          </w:p>
        </w:tc>
        <w:tc>
          <w:tcPr>
            <w:tcW w:w="1152" w:type="dxa"/>
            <w:noWrap/>
            <w:vAlign w:val="bottom"/>
            <w:hideMark/>
          </w:tcPr>
          <w:p w14:paraId="543AE9F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877F212" w14:textId="77777777" w:rsidTr="009C005A">
        <w:trPr>
          <w:trHeight w:val="255"/>
        </w:trPr>
        <w:tc>
          <w:tcPr>
            <w:tcW w:w="2955" w:type="dxa"/>
            <w:noWrap/>
            <w:vAlign w:val="bottom"/>
            <w:hideMark/>
          </w:tcPr>
          <w:p w14:paraId="3A5F1CC6" w14:textId="4A6940FA" w:rsidR="00CD2A29" w:rsidRPr="007F29CF" w:rsidRDefault="00CD2A29" w:rsidP="00CD2A29">
            <w:pPr>
              <w:jc w:val="left"/>
              <w:rPr>
                <w:rFonts w:cs="Arial"/>
                <w:sz w:val="20"/>
                <w:szCs w:val="20"/>
              </w:rPr>
            </w:pPr>
            <w:r w:rsidRPr="007F29CF">
              <w:rPr>
                <w:rFonts w:cs="Arial"/>
                <w:sz w:val="20"/>
                <w:szCs w:val="20"/>
              </w:rPr>
              <w:t>Gr 7-8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2</w:t>
            </w:r>
          </w:p>
        </w:tc>
        <w:tc>
          <w:tcPr>
            <w:tcW w:w="992" w:type="dxa"/>
            <w:noWrap/>
            <w:vAlign w:val="bottom"/>
            <w:hideMark/>
          </w:tcPr>
          <w:p w14:paraId="6DDFA6AD" w14:textId="77777777" w:rsidR="00CD2A29" w:rsidRPr="007F29CF" w:rsidRDefault="00CD2A29" w:rsidP="00CD2A29">
            <w:pPr>
              <w:jc w:val="right"/>
              <w:rPr>
                <w:rFonts w:cs="Arial"/>
                <w:sz w:val="20"/>
                <w:szCs w:val="20"/>
              </w:rPr>
            </w:pPr>
            <w:r w:rsidRPr="007F29CF">
              <w:rPr>
                <w:rFonts w:cs="Arial"/>
                <w:sz w:val="20"/>
                <w:szCs w:val="20"/>
              </w:rPr>
              <w:t>4,570</w:t>
            </w:r>
          </w:p>
        </w:tc>
        <w:tc>
          <w:tcPr>
            <w:tcW w:w="270" w:type="dxa"/>
            <w:noWrap/>
            <w:vAlign w:val="bottom"/>
            <w:hideMark/>
          </w:tcPr>
          <w:p w14:paraId="380A3761" w14:textId="77777777" w:rsidR="00CD2A29" w:rsidRPr="007F29CF" w:rsidRDefault="00CD2A29" w:rsidP="00CD2A29">
            <w:pPr>
              <w:jc w:val="right"/>
              <w:rPr>
                <w:rFonts w:cs="Arial"/>
                <w:sz w:val="20"/>
                <w:szCs w:val="20"/>
              </w:rPr>
            </w:pPr>
          </w:p>
        </w:tc>
        <w:tc>
          <w:tcPr>
            <w:tcW w:w="1705" w:type="dxa"/>
            <w:noWrap/>
            <w:vAlign w:val="bottom"/>
            <w:hideMark/>
          </w:tcPr>
          <w:p w14:paraId="7AFB59E1"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17B3FE2F" w14:textId="77777777" w:rsidR="00CD2A29" w:rsidRPr="007F29CF" w:rsidRDefault="00CD2A29" w:rsidP="00CD2A29">
            <w:pPr>
              <w:jc w:val="left"/>
              <w:rPr>
                <w:rFonts w:cs="Arial"/>
                <w:sz w:val="20"/>
                <w:szCs w:val="20"/>
              </w:rPr>
            </w:pPr>
          </w:p>
        </w:tc>
        <w:tc>
          <w:tcPr>
            <w:tcW w:w="891" w:type="dxa"/>
            <w:noWrap/>
            <w:vAlign w:val="bottom"/>
            <w:hideMark/>
          </w:tcPr>
          <w:p w14:paraId="6F2B04D9" w14:textId="77777777" w:rsidR="00CD2A29" w:rsidRPr="007F29CF" w:rsidRDefault="00CD2A29" w:rsidP="00CD2A29">
            <w:pPr>
              <w:jc w:val="left"/>
              <w:rPr>
                <w:rFonts w:cs="Arial"/>
                <w:sz w:val="20"/>
                <w:szCs w:val="20"/>
              </w:rPr>
            </w:pPr>
          </w:p>
        </w:tc>
        <w:tc>
          <w:tcPr>
            <w:tcW w:w="901" w:type="dxa"/>
            <w:noWrap/>
            <w:vAlign w:val="bottom"/>
            <w:hideMark/>
          </w:tcPr>
          <w:p w14:paraId="6065E660" w14:textId="77777777" w:rsidR="00CD2A29" w:rsidRPr="007F29CF" w:rsidRDefault="00CD2A29" w:rsidP="00CD2A29">
            <w:pPr>
              <w:jc w:val="right"/>
              <w:rPr>
                <w:rFonts w:cs="Arial"/>
                <w:sz w:val="20"/>
                <w:szCs w:val="20"/>
              </w:rPr>
            </w:pPr>
            <w:r w:rsidRPr="007F29CF">
              <w:rPr>
                <w:rFonts w:cs="Arial"/>
                <w:sz w:val="20"/>
                <w:szCs w:val="20"/>
              </w:rPr>
              <w:t>2,500</w:t>
            </w:r>
          </w:p>
        </w:tc>
        <w:tc>
          <w:tcPr>
            <w:tcW w:w="936" w:type="dxa"/>
            <w:noWrap/>
            <w:vAlign w:val="bottom"/>
            <w:hideMark/>
          </w:tcPr>
          <w:p w14:paraId="4043E04B" w14:textId="77777777" w:rsidR="00CD2A29" w:rsidRPr="007F29CF" w:rsidRDefault="00CD2A29" w:rsidP="00CD2A29">
            <w:pPr>
              <w:jc w:val="right"/>
              <w:rPr>
                <w:rFonts w:cs="Arial"/>
                <w:sz w:val="20"/>
                <w:szCs w:val="20"/>
              </w:rPr>
            </w:pPr>
            <w:r w:rsidRPr="007F29CF">
              <w:rPr>
                <w:rFonts w:cs="Arial"/>
                <w:sz w:val="20"/>
                <w:szCs w:val="20"/>
              </w:rPr>
              <w:t>2,070</w:t>
            </w:r>
          </w:p>
        </w:tc>
        <w:tc>
          <w:tcPr>
            <w:tcW w:w="1152" w:type="dxa"/>
            <w:noWrap/>
            <w:vAlign w:val="bottom"/>
            <w:hideMark/>
          </w:tcPr>
          <w:p w14:paraId="07007AE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070EBA2" w14:textId="77777777" w:rsidTr="009C005A">
        <w:trPr>
          <w:trHeight w:val="255"/>
        </w:trPr>
        <w:tc>
          <w:tcPr>
            <w:tcW w:w="2955" w:type="dxa"/>
            <w:noWrap/>
            <w:vAlign w:val="bottom"/>
            <w:hideMark/>
          </w:tcPr>
          <w:p w14:paraId="6C8E6392" w14:textId="78C01FB3" w:rsidR="00CD2A29" w:rsidRPr="007F29CF" w:rsidRDefault="00CD2A29" w:rsidP="00CD2A29">
            <w:pPr>
              <w:jc w:val="left"/>
              <w:rPr>
                <w:rFonts w:cs="Arial"/>
                <w:sz w:val="20"/>
                <w:szCs w:val="20"/>
              </w:rPr>
            </w:pPr>
            <w:r w:rsidRPr="007F29CF">
              <w:rPr>
                <w:rFonts w:cs="Arial"/>
                <w:sz w:val="20"/>
                <w:szCs w:val="20"/>
              </w:rPr>
              <w:t>Gr 7-8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3</w:t>
            </w:r>
          </w:p>
        </w:tc>
        <w:tc>
          <w:tcPr>
            <w:tcW w:w="992" w:type="dxa"/>
            <w:noWrap/>
            <w:vAlign w:val="bottom"/>
            <w:hideMark/>
          </w:tcPr>
          <w:p w14:paraId="2D8EB95F" w14:textId="77777777" w:rsidR="00CD2A29" w:rsidRPr="007F29CF" w:rsidRDefault="00CD2A29" w:rsidP="00CD2A29">
            <w:pPr>
              <w:jc w:val="right"/>
              <w:rPr>
                <w:rFonts w:cs="Arial"/>
                <w:sz w:val="20"/>
                <w:szCs w:val="20"/>
              </w:rPr>
            </w:pPr>
            <w:r w:rsidRPr="007F29CF">
              <w:rPr>
                <w:rFonts w:cs="Arial"/>
                <w:sz w:val="20"/>
                <w:szCs w:val="20"/>
              </w:rPr>
              <w:t>4,570</w:t>
            </w:r>
          </w:p>
        </w:tc>
        <w:tc>
          <w:tcPr>
            <w:tcW w:w="270" w:type="dxa"/>
            <w:noWrap/>
            <w:vAlign w:val="bottom"/>
            <w:hideMark/>
          </w:tcPr>
          <w:p w14:paraId="576A498D" w14:textId="77777777" w:rsidR="00CD2A29" w:rsidRPr="007F29CF" w:rsidRDefault="00CD2A29" w:rsidP="00CD2A29">
            <w:pPr>
              <w:jc w:val="right"/>
              <w:rPr>
                <w:rFonts w:cs="Arial"/>
                <w:sz w:val="20"/>
                <w:szCs w:val="20"/>
              </w:rPr>
            </w:pPr>
          </w:p>
        </w:tc>
        <w:tc>
          <w:tcPr>
            <w:tcW w:w="1705" w:type="dxa"/>
            <w:noWrap/>
            <w:vAlign w:val="bottom"/>
            <w:hideMark/>
          </w:tcPr>
          <w:p w14:paraId="23949079"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15773B2A" w14:textId="77777777" w:rsidR="00CD2A29" w:rsidRPr="007F29CF" w:rsidRDefault="00CD2A29" w:rsidP="00CD2A29">
            <w:pPr>
              <w:jc w:val="left"/>
              <w:rPr>
                <w:rFonts w:cs="Arial"/>
                <w:sz w:val="20"/>
                <w:szCs w:val="20"/>
              </w:rPr>
            </w:pPr>
          </w:p>
        </w:tc>
        <w:tc>
          <w:tcPr>
            <w:tcW w:w="891" w:type="dxa"/>
            <w:noWrap/>
            <w:vAlign w:val="bottom"/>
            <w:hideMark/>
          </w:tcPr>
          <w:p w14:paraId="1A257F7F" w14:textId="77777777" w:rsidR="00CD2A29" w:rsidRPr="007F29CF" w:rsidRDefault="00CD2A29" w:rsidP="00CD2A29">
            <w:pPr>
              <w:jc w:val="left"/>
              <w:rPr>
                <w:rFonts w:cs="Arial"/>
                <w:sz w:val="20"/>
                <w:szCs w:val="20"/>
              </w:rPr>
            </w:pPr>
          </w:p>
        </w:tc>
        <w:tc>
          <w:tcPr>
            <w:tcW w:w="901" w:type="dxa"/>
            <w:noWrap/>
            <w:vAlign w:val="bottom"/>
            <w:hideMark/>
          </w:tcPr>
          <w:p w14:paraId="2B98D852" w14:textId="77777777" w:rsidR="00CD2A29" w:rsidRPr="007F29CF" w:rsidRDefault="00CD2A29" w:rsidP="00CD2A29">
            <w:pPr>
              <w:jc w:val="right"/>
              <w:rPr>
                <w:rFonts w:cs="Arial"/>
                <w:sz w:val="20"/>
                <w:szCs w:val="20"/>
              </w:rPr>
            </w:pPr>
            <w:r w:rsidRPr="007F29CF">
              <w:rPr>
                <w:rFonts w:cs="Arial"/>
                <w:sz w:val="20"/>
                <w:szCs w:val="20"/>
              </w:rPr>
              <w:t>2,500</w:t>
            </w:r>
          </w:p>
        </w:tc>
        <w:tc>
          <w:tcPr>
            <w:tcW w:w="936" w:type="dxa"/>
            <w:noWrap/>
            <w:vAlign w:val="bottom"/>
            <w:hideMark/>
          </w:tcPr>
          <w:p w14:paraId="21AF8993" w14:textId="77777777" w:rsidR="00CD2A29" w:rsidRPr="007F29CF" w:rsidRDefault="00CD2A29" w:rsidP="00CD2A29">
            <w:pPr>
              <w:jc w:val="right"/>
              <w:rPr>
                <w:rFonts w:cs="Arial"/>
                <w:sz w:val="20"/>
                <w:szCs w:val="20"/>
              </w:rPr>
            </w:pPr>
            <w:r w:rsidRPr="007F29CF">
              <w:rPr>
                <w:rFonts w:cs="Arial"/>
                <w:sz w:val="20"/>
                <w:szCs w:val="20"/>
              </w:rPr>
              <w:t>2,070</w:t>
            </w:r>
          </w:p>
        </w:tc>
        <w:tc>
          <w:tcPr>
            <w:tcW w:w="1152" w:type="dxa"/>
            <w:noWrap/>
            <w:vAlign w:val="bottom"/>
            <w:hideMark/>
          </w:tcPr>
          <w:p w14:paraId="663D805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FAF04ED" w14:textId="77777777" w:rsidTr="009C005A">
        <w:trPr>
          <w:trHeight w:val="255"/>
        </w:trPr>
        <w:tc>
          <w:tcPr>
            <w:tcW w:w="2955" w:type="dxa"/>
            <w:noWrap/>
            <w:vAlign w:val="bottom"/>
            <w:hideMark/>
          </w:tcPr>
          <w:p w14:paraId="670C8CE0" w14:textId="77777777" w:rsidR="00CD2A29" w:rsidRPr="007F29CF" w:rsidRDefault="00CD2A29" w:rsidP="00CD2A29">
            <w:pPr>
              <w:jc w:val="left"/>
              <w:rPr>
                <w:rFonts w:cs="Arial"/>
                <w:sz w:val="20"/>
                <w:szCs w:val="20"/>
              </w:rPr>
            </w:pPr>
            <w:r w:rsidRPr="007F29CF">
              <w:rPr>
                <w:rFonts w:cs="Arial"/>
                <w:sz w:val="20"/>
                <w:szCs w:val="20"/>
              </w:rPr>
              <w:t xml:space="preserve">Gr 7-8 Speaking DFA </w:t>
            </w:r>
          </w:p>
        </w:tc>
        <w:tc>
          <w:tcPr>
            <w:tcW w:w="992" w:type="dxa"/>
            <w:noWrap/>
            <w:vAlign w:val="bottom"/>
            <w:hideMark/>
          </w:tcPr>
          <w:p w14:paraId="67856436" w14:textId="77777777" w:rsidR="00CD2A29" w:rsidRPr="007F29CF" w:rsidRDefault="00CD2A29" w:rsidP="00CD2A29">
            <w:pPr>
              <w:jc w:val="right"/>
              <w:rPr>
                <w:rFonts w:cs="Arial"/>
                <w:sz w:val="20"/>
                <w:szCs w:val="20"/>
              </w:rPr>
            </w:pPr>
            <w:r w:rsidRPr="007F29CF">
              <w:rPr>
                <w:rFonts w:cs="Arial"/>
                <w:sz w:val="20"/>
                <w:szCs w:val="20"/>
              </w:rPr>
              <w:t>4,638</w:t>
            </w:r>
          </w:p>
        </w:tc>
        <w:tc>
          <w:tcPr>
            <w:tcW w:w="270" w:type="dxa"/>
            <w:noWrap/>
            <w:vAlign w:val="bottom"/>
            <w:hideMark/>
          </w:tcPr>
          <w:p w14:paraId="0362489B" w14:textId="77777777" w:rsidR="00CD2A29" w:rsidRPr="007F29CF" w:rsidRDefault="00CD2A29" w:rsidP="00CD2A29">
            <w:pPr>
              <w:jc w:val="right"/>
              <w:rPr>
                <w:rFonts w:cs="Arial"/>
                <w:sz w:val="20"/>
                <w:szCs w:val="20"/>
              </w:rPr>
            </w:pPr>
          </w:p>
        </w:tc>
        <w:tc>
          <w:tcPr>
            <w:tcW w:w="1705" w:type="dxa"/>
            <w:noWrap/>
            <w:vAlign w:val="bottom"/>
            <w:hideMark/>
          </w:tcPr>
          <w:p w14:paraId="6C8825BE"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E1CD625" w14:textId="77777777" w:rsidR="00CD2A29" w:rsidRPr="007F29CF" w:rsidRDefault="00CD2A29" w:rsidP="00CD2A29">
            <w:pPr>
              <w:jc w:val="left"/>
              <w:rPr>
                <w:rFonts w:cs="Arial"/>
                <w:sz w:val="20"/>
                <w:szCs w:val="20"/>
              </w:rPr>
            </w:pPr>
          </w:p>
        </w:tc>
        <w:tc>
          <w:tcPr>
            <w:tcW w:w="891" w:type="dxa"/>
            <w:noWrap/>
            <w:vAlign w:val="bottom"/>
            <w:hideMark/>
          </w:tcPr>
          <w:p w14:paraId="73502779" w14:textId="77777777" w:rsidR="00CD2A29" w:rsidRPr="007F29CF" w:rsidRDefault="00CD2A29" w:rsidP="00CD2A29">
            <w:pPr>
              <w:jc w:val="left"/>
              <w:rPr>
                <w:rFonts w:cs="Arial"/>
                <w:sz w:val="20"/>
                <w:szCs w:val="20"/>
              </w:rPr>
            </w:pPr>
          </w:p>
        </w:tc>
        <w:tc>
          <w:tcPr>
            <w:tcW w:w="901" w:type="dxa"/>
            <w:noWrap/>
            <w:vAlign w:val="bottom"/>
            <w:hideMark/>
          </w:tcPr>
          <w:p w14:paraId="65074B95" w14:textId="77777777" w:rsidR="00CD2A29" w:rsidRPr="007F29CF" w:rsidRDefault="00CD2A29" w:rsidP="00CD2A29">
            <w:pPr>
              <w:jc w:val="right"/>
              <w:rPr>
                <w:rFonts w:cs="Arial"/>
                <w:sz w:val="20"/>
                <w:szCs w:val="20"/>
              </w:rPr>
            </w:pPr>
            <w:r w:rsidRPr="007F29CF">
              <w:rPr>
                <w:rFonts w:cs="Arial"/>
                <w:sz w:val="20"/>
                <w:szCs w:val="20"/>
              </w:rPr>
              <w:t>2,560</w:t>
            </w:r>
          </w:p>
        </w:tc>
        <w:tc>
          <w:tcPr>
            <w:tcW w:w="936" w:type="dxa"/>
            <w:noWrap/>
            <w:vAlign w:val="bottom"/>
            <w:hideMark/>
          </w:tcPr>
          <w:p w14:paraId="63EB926E" w14:textId="77777777" w:rsidR="00CD2A29" w:rsidRPr="007F29CF" w:rsidRDefault="00CD2A29" w:rsidP="00CD2A29">
            <w:pPr>
              <w:jc w:val="right"/>
              <w:rPr>
                <w:rFonts w:cs="Arial"/>
                <w:sz w:val="20"/>
                <w:szCs w:val="20"/>
              </w:rPr>
            </w:pPr>
            <w:r w:rsidRPr="007F29CF">
              <w:rPr>
                <w:rFonts w:cs="Arial"/>
                <w:sz w:val="20"/>
                <w:szCs w:val="20"/>
              </w:rPr>
              <w:t>2,078</w:t>
            </w:r>
          </w:p>
        </w:tc>
        <w:tc>
          <w:tcPr>
            <w:tcW w:w="1152" w:type="dxa"/>
            <w:noWrap/>
            <w:vAlign w:val="bottom"/>
            <w:hideMark/>
          </w:tcPr>
          <w:p w14:paraId="5F5D771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3E3E5EB" w14:textId="77777777" w:rsidTr="009C005A">
        <w:trPr>
          <w:trHeight w:val="255"/>
        </w:trPr>
        <w:tc>
          <w:tcPr>
            <w:tcW w:w="2955" w:type="dxa"/>
            <w:noWrap/>
            <w:vAlign w:val="bottom"/>
            <w:hideMark/>
          </w:tcPr>
          <w:p w14:paraId="185CC1D4" w14:textId="75193DB7" w:rsidR="00CD2A29" w:rsidRPr="007F29CF" w:rsidRDefault="00CD2A29" w:rsidP="00CD2A29">
            <w:pPr>
              <w:jc w:val="left"/>
              <w:rPr>
                <w:rFonts w:cs="Arial"/>
                <w:sz w:val="20"/>
                <w:szCs w:val="20"/>
              </w:rPr>
            </w:pPr>
            <w:r w:rsidRPr="007F29CF">
              <w:rPr>
                <w:rFonts w:cs="Arial"/>
                <w:sz w:val="20"/>
                <w:szCs w:val="20"/>
              </w:rPr>
              <w:t>Gr 9-12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1</w:t>
            </w:r>
          </w:p>
        </w:tc>
        <w:tc>
          <w:tcPr>
            <w:tcW w:w="992" w:type="dxa"/>
            <w:noWrap/>
            <w:vAlign w:val="bottom"/>
            <w:hideMark/>
          </w:tcPr>
          <w:p w14:paraId="3984B1AA" w14:textId="77777777" w:rsidR="00CD2A29" w:rsidRPr="007F29CF" w:rsidRDefault="00CD2A29" w:rsidP="00CD2A29">
            <w:pPr>
              <w:jc w:val="right"/>
              <w:rPr>
                <w:rFonts w:cs="Arial"/>
                <w:sz w:val="20"/>
                <w:szCs w:val="20"/>
              </w:rPr>
            </w:pPr>
            <w:r w:rsidRPr="007F29CF">
              <w:rPr>
                <w:rFonts w:cs="Arial"/>
                <w:sz w:val="20"/>
                <w:szCs w:val="20"/>
              </w:rPr>
              <w:t>6,394</w:t>
            </w:r>
          </w:p>
        </w:tc>
        <w:tc>
          <w:tcPr>
            <w:tcW w:w="270" w:type="dxa"/>
            <w:noWrap/>
            <w:vAlign w:val="bottom"/>
            <w:hideMark/>
          </w:tcPr>
          <w:p w14:paraId="32A0A3D2" w14:textId="77777777" w:rsidR="00CD2A29" w:rsidRPr="007F29CF" w:rsidRDefault="00CD2A29" w:rsidP="00CD2A29">
            <w:pPr>
              <w:jc w:val="right"/>
              <w:rPr>
                <w:rFonts w:cs="Arial"/>
                <w:sz w:val="20"/>
                <w:szCs w:val="20"/>
              </w:rPr>
            </w:pPr>
          </w:p>
        </w:tc>
        <w:tc>
          <w:tcPr>
            <w:tcW w:w="1705" w:type="dxa"/>
            <w:noWrap/>
            <w:vAlign w:val="bottom"/>
            <w:hideMark/>
          </w:tcPr>
          <w:p w14:paraId="57B979B1"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017E634E" w14:textId="77777777" w:rsidR="00CD2A29" w:rsidRPr="007F29CF" w:rsidRDefault="00CD2A29" w:rsidP="00CD2A29">
            <w:pPr>
              <w:jc w:val="left"/>
              <w:rPr>
                <w:rFonts w:cs="Arial"/>
                <w:sz w:val="20"/>
                <w:szCs w:val="20"/>
              </w:rPr>
            </w:pPr>
          </w:p>
        </w:tc>
        <w:tc>
          <w:tcPr>
            <w:tcW w:w="891" w:type="dxa"/>
            <w:noWrap/>
            <w:vAlign w:val="bottom"/>
            <w:hideMark/>
          </w:tcPr>
          <w:p w14:paraId="68B45F4E" w14:textId="77777777" w:rsidR="00CD2A29" w:rsidRPr="007F29CF" w:rsidRDefault="00CD2A29" w:rsidP="00CD2A29">
            <w:pPr>
              <w:jc w:val="left"/>
              <w:rPr>
                <w:rFonts w:cs="Arial"/>
                <w:sz w:val="20"/>
                <w:szCs w:val="20"/>
              </w:rPr>
            </w:pPr>
          </w:p>
        </w:tc>
        <w:tc>
          <w:tcPr>
            <w:tcW w:w="901" w:type="dxa"/>
            <w:noWrap/>
            <w:vAlign w:val="bottom"/>
            <w:hideMark/>
          </w:tcPr>
          <w:p w14:paraId="6AB92779" w14:textId="77777777" w:rsidR="00CD2A29" w:rsidRPr="007F29CF" w:rsidRDefault="00CD2A29" w:rsidP="00CD2A29">
            <w:pPr>
              <w:jc w:val="right"/>
              <w:rPr>
                <w:rFonts w:cs="Arial"/>
                <w:sz w:val="20"/>
                <w:szCs w:val="20"/>
              </w:rPr>
            </w:pPr>
            <w:r w:rsidRPr="007F29CF">
              <w:rPr>
                <w:rFonts w:cs="Arial"/>
                <w:sz w:val="20"/>
                <w:szCs w:val="20"/>
              </w:rPr>
              <w:t>4,696</w:t>
            </w:r>
          </w:p>
        </w:tc>
        <w:tc>
          <w:tcPr>
            <w:tcW w:w="936" w:type="dxa"/>
            <w:noWrap/>
            <w:vAlign w:val="bottom"/>
            <w:hideMark/>
          </w:tcPr>
          <w:p w14:paraId="5C2C4717" w14:textId="77777777" w:rsidR="00CD2A29" w:rsidRPr="007F29CF" w:rsidRDefault="00CD2A29" w:rsidP="00CD2A29">
            <w:pPr>
              <w:jc w:val="right"/>
              <w:rPr>
                <w:rFonts w:cs="Arial"/>
                <w:sz w:val="20"/>
                <w:szCs w:val="20"/>
              </w:rPr>
            </w:pPr>
            <w:r w:rsidRPr="007F29CF">
              <w:rPr>
                <w:rFonts w:cs="Arial"/>
                <w:sz w:val="20"/>
                <w:szCs w:val="20"/>
              </w:rPr>
              <w:t>1,698</w:t>
            </w:r>
          </w:p>
        </w:tc>
        <w:tc>
          <w:tcPr>
            <w:tcW w:w="1152" w:type="dxa"/>
            <w:noWrap/>
            <w:vAlign w:val="bottom"/>
            <w:hideMark/>
          </w:tcPr>
          <w:p w14:paraId="29B01A0B"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5CE3CF2" w14:textId="77777777" w:rsidTr="009C005A">
        <w:trPr>
          <w:trHeight w:val="255"/>
        </w:trPr>
        <w:tc>
          <w:tcPr>
            <w:tcW w:w="2955" w:type="dxa"/>
            <w:noWrap/>
            <w:vAlign w:val="bottom"/>
            <w:hideMark/>
          </w:tcPr>
          <w:p w14:paraId="38F864FA" w14:textId="7684E889" w:rsidR="00CD2A29" w:rsidRPr="007F29CF" w:rsidRDefault="00CD2A29" w:rsidP="00CD2A29">
            <w:pPr>
              <w:jc w:val="left"/>
              <w:rPr>
                <w:rFonts w:cs="Arial"/>
                <w:sz w:val="20"/>
                <w:szCs w:val="20"/>
              </w:rPr>
            </w:pPr>
            <w:r w:rsidRPr="007F29CF">
              <w:rPr>
                <w:rFonts w:cs="Arial"/>
                <w:sz w:val="20"/>
                <w:szCs w:val="20"/>
              </w:rPr>
              <w:t>Gr 9-12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2</w:t>
            </w:r>
          </w:p>
        </w:tc>
        <w:tc>
          <w:tcPr>
            <w:tcW w:w="992" w:type="dxa"/>
            <w:noWrap/>
            <w:vAlign w:val="bottom"/>
            <w:hideMark/>
          </w:tcPr>
          <w:p w14:paraId="2C46A749" w14:textId="77777777" w:rsidR="00CD2A29" w:rsidRPr="007F29CF" w:rsidRDefault="00CD2A29" w:rsidP="00CD2A29">
            <w:pPr>
              <w:jc w:val="right"/>
              <w:rPr>
                <w:rFonts w:cs="Arial"/>
                <w:sz w:val="20"/>
                <w:szCs w:val="20"/>
              </w:rPr>
            </w:pPr>
            <w:r w:rsidRPr="007F29CF">
              <w:rPr>
                <w:rFonts w:cs="Arial"/>
                <w:sz w:val="20"/>
                <w:szCs w:val="20"/>
              </w:rPr>
              <w:t>6,394</w:t>
            </w:r>
          </w:p>
        </w:tc>
        <w:tc>
          <w:tcPr>
            <w:tcW w:w="270" w:type="dxa"/>
            <w:noWrap/>
            <w:vAlign w:val="bottom"/>
            <w:hideMark/>
          </w:tcPr>
          <w:p w14:paraId="2D8C548B" w14:textId="77777777" w:rsidR="00CD2A29" w:rsidRPr="007F29CF" w:rsidRDefault="00CD2A29" w:rsidP="00CD2A29">
            <w:pPr>
              <w:jc w:val="right"/>
              <w:rPr>
                <w:rFonts w:cs="Arial"/>
                <w:sz w:val="20"/>
                <w:szCs w:val="20"/>
              </w:rPr>
            </w:pPr>
          </w:p>
        </w:tc>
        <w:tc>
          <w:tcPr>
            <w:tcW w:w="1705" w:type="dxa"/>
            <w:noWrap/>
            <w:vAlign w:val="bottom"/>
            <w:hideMark/>
          </w:tcPr>
          <w:p w14:paraId="7B9414BC"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7AEC71FF" w14:textId="77777777" w:rsidR="00CD2A29" w:rsidRPr="007F29CF" w:rsidRDefault="00CD2A29" w:rsidP="00CD2A29">
            <w:pPr>
              <w:jc w:val="left"/>
              <w:rPr>
                <w:rFonts w:cs="Arial"/>
                <w:sz w:val="20"/>
                <w:szCs w:val="20"/>
              </w:rPr>
            </w:pPr>
          </w:p>
        </w:tc>
        <w:tc>
          <w:tcPr>
            <w:tcW w:w="891" w:type="dxa"/>
            <w:noWrap/>
            <w:vAlign w:val="bottom"/>
            <w:hideMark/>
          </w:tcPr>
          <w:p w14:paraId="5BDE2DA9" w14:textId="77777777" w:rsidR="00CD2A29" w:rsidRPr="007F29CF" w:rsidRDefault="00CD2A29" w:rsidP="00CD2A29">
            <w:pPr>
              <w:jc w:val="left"/>
              <w:rPr>
                <w:rFonts w:cs="Arial"/>
                <w:sz w:val="20"/>
                <w:szCs w:val="20"/>
              </w:rPr>
            </w:pPr>
          </w:p>
        </w:tc>
        <w:tc>
          <w:tcPr>
            <w:tcW w:w="901" w:type="dxa"/>
            <w:noWrap/>
            <w:vAlign w:val="bottom"/>
            <w:hideMark/>
          </w:tcPr>
          <w:p w14:paraId="758A8721" w14:textId="77777777" w:rsidR="00CD2A29" w:rsidRPr="007F29CF" w:rsidRDefault="00CD2A29" w:rsidP="00CD2A29">
            <w:pPr>
              <w:jc w:val="right"/>
              <w:rPr>
                <w:rFonts w:cs="Arial"/>
                <w:sz w:val="20"/>
                <w:szCs w:val="20"/>
              </w:rPr>
            </w:pPr>
            <w:r w:rsidRPr="007F29CF">
              <w:rPr>
                <w:rFonts w:cs="Arial"/>
                <w:sz w:val="20"/>
                <w:szCs w:val="20"/>
              </w:rPr>
              <w:t>4,696</w:t>
            </w:r>
          </w:p>
        </w:tc>
        <w:tc>
          <w:tcPr>
            <w:tcW w:w="936" w:type="dxa"/>
            <w:noWrap/>
            <w:vAlign w:val="bottom"/>
            <w:hideMark/>
          </w:tcPr>
          <w:p w14:paraId="5E6EFBEA" w14:textId="77777777" w:rsidR="00CD2A29" w:rsidRPr="007F29CF" w:rsidRDefault="00CD2A29" w:rsidP="00CD2A29">
            <w:pPr>
              <w:jc w:val="right"/>
              <w:rPr>
                <w:rFonts w:cs="Arial"/>
                <w:sz w:val="20"/>
                <w:szCs w:val="20"/>
              </w:rPr>
            </w:pPr>
            <w:r w:rsidRPr="007F29CF">
              <w:rPr>
                <w:rFonts w:cs="Arial"/>
                <w:sz w:val="20"/>
                <w:szCs w:val="20"/>
              </w:rPr>
              <w:t>1,698</w:t>
            </w:r>
          </w:p>
        </w:tc>
        <w:tc>
          <w:tcPr>
            <w:tcW w:w="1152" w:type="dxa"/>
            <w:noWrap/>
            <w:vAlign w:val="bottom"/>
            <w:hideMark/>
          </w:tcPr>
          <w:p w14:paraId="62C334D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79FBD1F" w14:textId="77777777" w:rsidTr="009C005A">
        <w:trPr>
          <w:trHeight w:val="255"/>
        </w:trPr>
        <w:tc>
          <w:tcPr>
            <w:tcW w:w="2955" w:type="dxa"/>
            <w:noWrap/>
            <w:vAlign w:val="bottom"/>
            <w:hideMark/>
          </w:tcPr>
          <w:p w14:paraId="0404F5E5" w14:textId="351BBE5C" w:rsidR="00CD2A29" w:rsidRPr="007F29CF" w:rsidRDefault="00CD2A29" w:rsidP="00CD2A29">
            <w:pPr>
              <w:jc w:val="left"/>
              <w:rPr>
                <w:rFonts w:cs="Arial"/>
                <w:sz w:val="20"/>
                <w:szCs w:val="20"/>
              </w:rPr>
            </w:pPr>
            <w:r w:rsidRPr="007F29CF">
              <w:rPr>
                <w:rFonts w:cs="Arial"/>
                <w:sz w:val="20"/>
                <w:szCs w:val="20"/>
              </w:rPr>
              <w:t>Gr 9-12 Reading</w:t>
            </w:r>
            <w:r w:rsidR="00A90C6E">
              <w:rPr>
                <w:rFonts w:cs="Arial"/>
                <w:sz w:val="20"/>
                <w:szCs w:val="20"/>
              </w:rPr>
              <w:t xml:space="preserve"> </w:t>
            </w:r>
            <w:r w:rsidRPr="007F29CF">
              <w:rPr>
                <w:rFonts w:cs="Arial"/>
                <w:sz w:val="20"/>
                <w:szCs w:val="20"/>
              </w:rPr>
              <w:t>Writing</w:t>
            </w:r>
            <w:r w:rsidR="00A90C6E">
              <w:rPr>
                <w:rFonts w:cs="Arial"/>
                <w:sz w:val="20"/>
                <w:szCs w:val="20"/>
              </w:rPr>
              <w:t xml:space="preserve"> </w:t>
            </w:r>
            <w:r w:rsidRPr="007F29CF">
              <w:rPr>
                <w:rFonts w:cs="Arial"/>
                <w:sz w:val="20"/>
                <w:szCs w:val="20"/>
              </w:rPr>
              <w:t>Listening DFA Form 3</w:t>
            </w:r>
          </w:p>
        </w:tc>
        <w:tc>
          <w:tcPr>
            <w:tcW w:w="992" w:type="dxa"/>
            <w:noWrap/>
            <w:vAlign w:val="bottom"/>
            <w:hideMark/>
          </w:tcPr>
          <w:p w14:paraId="4D5A0DE9" w14:textId="77777777" w:rsidR="00CD2A29" w:rsidRPr="007F29CF" w:rsidRDefault="00CD2A29" w:rsidP="00CD2A29">
            <w:pPr>
              <w:jc w:val="right"/>
              <w:rPr>
                <w:rFonts w:cs="Arial"/>
                <w:sz w:val="20"/>
                <w:szCs w:val="20"/>
              </w:rPr>
            </w:pPr>
            <w:r w:rsidRPr="007F29CF">
              <w:rPr>
                <w:rFonts w:cs="Arial"/>
                <w:sz w:val="20"/>
                <w:szCs w:val="20"/>
              </w:rPr>
              <w:t>6,394</w:t>
            </w:r>
          </w:p>
        </w:tc>
        <w:tc>
          <w:tcPr>
            <w:tcW w:w="270" w:type="dxa"/>
            <w:noWrap/>
            <w:vAlign w:val="bottom"/>
            <w:hideMark/>
          </w:tcPr>
          <w:p w14:paraId="12D47492" w14:textId="77777777" w:rsidR="00CD2A29" w:rsidRPr="007F29CF" w:rsidRDefault="00CD2A29" w:rsidP="00CD2A29">
            <w:pPr>
              <w:jc w:val="right"/>
              <w:rPr>
                <w:rFonts w:cs="Arial"/>
                <w:sz w:val="20"/>
                <w:szCs w:val="20"/>
              </w:rPr>
            </w:pPr>
          </w:p>
        </w:tc>
        <w:tc>
          <w:tcPr>
            <w:tcW w:w="1705" w:type="dxa"/>
            <w:noWrap/>
            <w:vAlign w:val="bottom"/>
            <w:hideMark/>
          </w:tcPr>
          <w:p w14:paraId="7B88BF1B"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4818663E" w14:textId="77777777" w:rsidR="00CD2A29" w:rsidRPr="007F29CF" w:rsidRDefault="00CD2A29" w:rsidP="00CD2A29">
            <w:pPr>
              <w:jc w:val="left"/>
              <w:rPr>
                <w:rFonts w:cs="Arial"/>
                <w:sz w:val="20"/>
                <w:szCs w:val="20"/>
              </w:rPr>
            </w:pPr>
          </w:p>
        </w:tc>
        <w:tc>
          <w:tcPr>
            <w:tcW w:w="891" w:type="dxa"/>
            <w:noWrap/>
            <w:vAlign w:val="bottom"/>
            <w:hideMark/>
          </w:tcPr>
          <w:p w14:paraId="6B17470A" w14:textId="77777777" w:rsidR="00CD2A29" w:rsidRPr="007F29CF" w:rsidRDefault="00CD2A29" w:rsidP="00CD2A29">
            <w:pPr>
              <w:jc w:val="left"/>
              <w:rPr>
                <w:rFonts w:cs="Arial"/>
                <w:sz w:val="20"/>
                <w:szCs w:val="20"/>
              </w:rPr>
            </w:pPr>
          </w:p>
        </w:tc>
        <w:tc>
          <w:tcPr>
            <w:tcW w:w="901" w:type="dxa"/>
            <w:noWrap/>
            <w:vAlign w:val="bottom"/>
            <w:hideMark/>
          </w:tcPr>
          <w:p w14:paraId="770D47C3" w14:textId="77777777" w:rsidR="00CD2A29" w:rsidRPr="007F29CF" w:rsidRDefault="00CD2A29" w:rsidP="00CD2A29">
            <w:pPr>
              <w:jc w:val="right"/>
              <w:rPr>
                <w:rFonts w:cs="Arial"/>
                <w:sz w:val="20"/>
                <w:szCs w:val="20"/>
              </w:rPr>
            </w:pPr>
            <w:r w:rsidRPr="007F29CF">
              <w:rPr>
                <w:rFonts w:cs="Arial"/>
                <w:sz w:val="20"/>
                <w:szCs w:val="20"/>
              </w:rPr>
              <w:t>4,696</w:t>
            </w:r>
          </w:p>
        </w:tc>
        <w:tc>
          <w:tcPr>
            <w:tcW w:w="936" w:type="dxa"/>
            <w:noWrap/>
            <w:vAlign w:val="bottom"/>
            <w:hideMark/>
          </w:tcPr>
          <w:p w14:paraId="5386EADE" w14:textId="77777777" w:rsidR="00CD2A29" w:rsidRPr="007F29CF" w:rsidRDefault="00CD2A29" w:rsidP="00CD2A29">
            <w:pPr>
              <w:jc w:val="right"/>
              <w:rPr>
                <w:rFonts w:cs="Arial"/>
                <w:sz w:val="20"/>
                <w:szCs w:val="20"/>
              </w:rPr>
            </w:pPr>
            <w:r w:rsidRPr="007F29CF">
              <w:rPr>
                <w:rFonts w:cs="Arial"/>
                <w:sz w:val="20"/>
                <w:szCs w:val="20"/>
              </w:rPr>
              <w:t>1,698</w:t>
            </w:r>
          </w:p>
        </w:tc>
        <w:tc>
          <w:tcPr>
            <w:tcW w:w="1152" w:type="dxa"/>
            <w:noWrap/>
            <w:vAlign w:val="bottom"/>
            <w:hideMark/>
          </w:tcPr>
          <w:p w14:paraId="79ED173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A136E4D" w14:textId="77777777" w:rsidTr="009C005A">
        <w:trPr>
          <w:trHeight w:val="255"/>
        </w:trPr>
        <w:tc>
          <w:tcPr>
            <w:tcW w:w="2955" w:type="dxa"/>
            <w:noWrap/>
            <w:vAlign w:val="bottom"/>
            <w:hideMark/>
          </w:tcPr>
          <w:p w14:paraId="66270DB9" w14:textId="77777777" w:rsidR="00CD2A29" w:rsidRPr="007F29CF" w:rsidRDefault="00CD2A29" w:rsidP="00CD2A29">
            <w:pPr>
              <w:jc w:val="left"/>
              <w:rPr>
                <w:rFonts w:cs="Arial"/>
                <w:sz w:val="20"/>
                <w:szCs w:val="20"/>
              </w:rPr>
            </w:pPr>
            <w:r w:rsidRPr="007F29CF">
              <w:rPr>
                <w:rFonts w:cs="Arial"/>
                <w:sz w:val="20"/>
                <w:szCs w:val="20"/>
              </w:rPr>
              <w:t xml:space="preserve">Gr 9-12 Speaking DFA </w:t>
            </w:r>
          </w:p>
        </w:tc>
        <w:tc>
          <w:tcPr>
            <w:tcW w:w="992" w:type="dxa"/>
            <w:noWrap/>
            <w:vAlign w:val="bottom"/>
            <w:hideMark/>
          </w:tcPr>
          <w:p w14:paraId="03466CA5" w14:textId="77777777" w:rsidR="00CD2A29" w:rsidRPr="007F29CF" w:rsidRDefault="00CD2A29" w:rsidP="00CD2A29">
            <w:pPr>
              <w:jc w:val="right"/>
              <w:rPr>
                <w:rFonts w:cs="Arial"/>
                <w:sz w:val="20"/>
                <w:szCs w:val="20"/>
              </w:rPr>
            </w:pPr>
            <w:r w:rsidRPr="007F29CF">
              <w:rPr>
                <w:rFonts w:cs="Arial"/>
                <w:sz w:val="20"/>
                <w:szCs w:val="20"/>
              </w:rPr>
              <w:t>6,516</w:t>
            </w:r>
          </w:p>
        </w:tc>
        <w:tc>
          <w:tcPr>
            <w:tcW w:w="270" w:type="dxa"/>
            <w:noWrap/>
            <w:vAlign w:val="bottom"/>
            <w:hideMark/>
          </w:tcPr>
          <w:p w14:paraId="3FC2A1C6" w14:textId="77777777" w:rsidR="00CD2A29" w:rsidRPr="007F29CF" w:rsidRDefault="00CD2A29" w:rsidP="00CD2A29">
            <w:pPr>
              <w:jc w:val="right"/>
              <w:rPr>
                <w:rFonts w:cs="Arial"/>
                <w:sz w:val="20"/>
                <w:szCs w:val="20"/>
              </w:rPr>
            </w:pPr>
          </w:p>
        </w:tc>
        <w:tc>
          <w:tcPr>
            <w:tcW w:w="1705" w:type="dxa"/>
            <w:noWrap/>
            <w:vAlign w:val="bottom"/>
            <w:hideMark/>
          </w:tcPr>
          <w:p w14:paraId="28C50CB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2A86770B" w14:textId="77777777" w:rsidR="00CD2A29" w:rsidRPr="007F29CF" w:rsidRDefault="00CD2A29" w:rsidP="00CD2A29">
            <w:pPr>
              <w:jc w:val="left"/>
              <w:rPr>
                <w:rFonts w:cs="Arial"/>
                <w:sz w:val="20"/>
                <w:szCs w:val="20"/>
              </w:rPr>
            </w:pPr>
          </w:p>
        </w:tc>
        <w:tc>
          <w:tcPr>
            <w:tcW w:w="891" w:type="dxa"/>
            <w:noWrap/>
            <w:vAlign w:val="bottom"/>
            <w:hideMark/>
          </w:tcPr>
          <w:p w14:paraId="0391A64F" w14:textId="77777777" w:rsidR="00CD2A29" w:rsidRPr="007F29CF" w:rsidRDefault="00CD2A29" w:rsidP="00CD2A29">
            <w:pPr>
              <w:jc w:val="left"/>
              <w:rPr>
                <w:rFonts w:cs="Arial"/>
                <w:sz w:val="20"/>
                <w:szCs w:val="20"/>
              </w:rPr>
            </w:pPr>
          </w:p>
        </w:tc>
        <w:tc>
          <w:tcPr>
            <w:tcW w:w="901" w:type="dxa"/>
            <w:noWrap/>
            <w:vAlign w:val="bottom"/>
            <w:hideMark/>
          </w:tcPr>
          <w:p w14:paraId="05A5D8DA" w14:textId="77777777" w:rsidR="00CD2A29" w:rsidRPr="007F29CF" w:rsidRDefault="00CD2A29" w:rsidP="00CD2A29">
            <w:pPr>
              <w:jc w:val="right"/>
              <w:rPr>
                <w:rFonts w:cs="Arial"/>
                <w:sz w:val="20"/>
                <w:szCs w:val="20"/>
              </w:rPr>
            </w:pPr>
            <w:r w:rsidRPr="007F29CF">
              <w:rPr>
                <w:rFonts w:cs="Arial"/>
                <w:sz w:val="20"/>
                <w:szCs w:val="20"/>
              </w:rPr>
              <w:t>4,776</w:t>
            </w:r>
          </w:p>
        </w:tc>
        <w:tc>
          <w:tcPr>
            <w:tcW w:w="936" w:type="dxa"/>
            <w:noWrap/>
            <w:vAlign w:val="bottom"/>
            <w:hideMark/>
          </w:tcPr>
          <w:p w14:paraId="467CE6DB" w14:textId="77777777" w:rsidR="00CD2A29" w:rsidRPr="007F29CF" w:rsidRDefault="00CD2A29" w:rsidP="00CD2A29">
            <w:pPr>
              <w:jc w:val="right"/>
              <w:rPr>
                <w:rFonts w:cs="Arial"/>
                <w:sz w:val="20"/>
                <w:szCs w:val="20"/>
              </w:rPr>
            </w:pPr>
            <w:r w:rsidRPr="007F29CF">
              <w:rPr>
                <w:rFonts w:cs="Arial"/>
                <w:sz w:val="20"/>
                <w:szCs w:val="20"/>
              </w:rPr>
              <w:t>1,740</w:t>
            </w:r>
          </w:p>
        </w:tc>
        <w:tc>
          <w:tcPr>
            <w:tcW w:w="1152" w:type="dxa"/>
            <w:noWrap/>
            <w:vAlign w:val="bottom"/>
            <w:hideMark/>
          </w:tcPr>
          <w:p w14:paraId="40B13A3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63F89BB" w14:textId="77777777" w:rsidTr="009C005A">
        <w:trPr>
          <w:trHeight w:val="255"/>
        </w:trPr>
        <w:tc>
          <w:tcPr>
            <w:tcW w:w="2955" w:type="dxa"/>
            <w:noWrap/>
            <w:vAlign w:val="bottom"/>
            <w:hideMark/>
          </w:tcPr>
          <w:p w14:paraId="067B78C3" w14:textId="77777777" w:rsidR="00CD2A29" w:rsidRPr="007F29CF" w:rsidRDefault="00CD2A29" w:rsidP="00CD2A29">
            <w:pPr>
              <w:jc w:val="center"/>
              <w:rPr>
                <w:rFonts w:cs="Arial"/>
                <w:sz w:val="20"/>
                <w:szCs w:val="20"/>
              </w:rPr>
            </w:pPr>
          </w:p>
        </w:tc>
        <w:tc>
          <w:tcPr>
            <w:tcW w:w="992" w:type="dxa"/>
            <w:noWrap/>
            <w:vAlign w:val="bottom"/>
            <w:hideMark/>
          </w:tcPr>
          <w:p w14:paraId="49D47CD3"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154,202</w:t>
            </w:r>
          </w:p>
        </w:tc>
        <w:tc>
          <w:tcPr>
            <w:tcW w:w="270" w:type="dxa"/>
            <w:noWrap/>
            <w:vAlign w:val="bottom"/>
            <w:hideMark/>
          </w:tcPr>
          <w:p w14:paraId="77C57607" w14:textId="77777777" w:rsidR="00CD2A29" w:rsidRPr="007F29CF" w:rsidRDefault="00CD2A29" w:rsidP="00CD2A29">
            <w:pPr>
              <w:jc w:val="right"/>
              <w:rPr>
                <w:rFonts w:cs="Arial"/>
                <w:b/>
                <w:bCs/>
                <w:color w:val="000000" w:themeColor="text1"/>
                <w:sz w:val="20"/>
                <w:szCs w:val="20"/>
              </w:rPr>
            </w:pPr>
          </w:p>
        </w:tc>
        <w:tc>
          <w:tcPr>
            <w:tcW w:w="1705" w:type="dxa"/>
            <w:noWrap/>
            <w:vAlign w:val="bottom"/>
            <w:hideMark/>
          </w:tcPr>
          <w:p w14:paraId="6D4DE067" w14:textId="77777777" w:rsidR="00CD2A29" w:rsidRPr="007F29CF" w:rsidRDefault="00CD2A29" w:rsidP="00CD2A29">
            <w:pPr>
              <w:jc w:val="left"/>
              <w:rPr>
                <w:rFonts w:cs="Arial"/>
                <w:color w:val="000000" w:themeColor="text1"/>
                <w:sz w:val="20"/>
                <w:szCs w:val="20"/>
              </w:rPr>
            </w:pPr>
          </w:p>
        </w:tc>
        <w:tc>
          <w:tcPr>
            <w:tcW w:w="1106" w:type="dxa"/>
            <w:noWrap/>
            <w:vAlign w:val="bottom"/>
            <w:hideMark/>
          </w:tcPr>
          <w:p w14:paraId="5FA6C4FB" w14:textId="77777777" w:rsidR="00CD2A29" w:rsidRPr="007F29CF" w:rsidRDefault="00CD2A29" w:rsidP="00CD2A29">
            <w:pPr>
              <w:jc w:val="left"/>
              <w:rPr>
                <w:rFonts w:cs="Arial"/>
                <w:color w:val="000000" w:themeColor="text1"/>
                <w:sz w:val="20"/>
                <w:szCs w:val="20"/>
              </w:rPr>
            </w:pPr>
          </w:p>
        </w:tc>
        <w:tc>
          <w:tcPr>
            <w:tcW w:w="891" w:type="dxa"/>
            <w:noWrap/>
            <w:vAlign w:val="bottom"/>
            <w:hideMark/>
          </w:tcPr>
          <w:p w14:paraId="1BDFAAE0" w14:textId="77777777" w:rsidR="00CD2A29" w:rsidRPr="007F29CF" w:rsidRDefault="00CD2A29" w:rsidP="00CD2A29">
            <w:pPr>
              <w:jc w:val="left"/>
              <w:rPr>
                <w:rFonts w:cs="Arial"/>
                <w:color w:val="000000" w:themeColor="text1"/>
                <w:sz w:val="20"/>
                <w:szCs w:val="20"/>
              </w:rPr>
            </w:pPr>
          </w:p>
        </w:tc>
        <w:tc>
          <w:tcPr>
            <w:tcW w:w="901" w:type="dxa"/>
            <w:noWrap/>
            <w:vAlign w:val="bottom"/>
            <w:hideMark/>
          </w:tcPr>
          <w:p w14:paraId="6EAB171C"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83,208</w:t>
            </w:r>
          </w:p>
        </w:tc>
        <w:tc>
          <w:tcPr>
            <w:tcW w:w="936" w:type="dxa"/>
            <w:noWrap/>
            <w:vAlign w:val="bottom"/>
            <w:hideMark/>
          </w:tcPr>
          <w:p w14:paraId="34A26ECE"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70,994</w:t>
            </w:r>
          </w:p>
        </w:tc>
        <w:tc>
          <w:tcPr>
            <w:tcW w:w="1152" w:type="dxa"/>
            <w:noWrap/>
            <w:vAlign w:val="bottom"/>
            <w:hideMark/>
          </w:tcPr>
          <w:p w14:paraId="5681A263" w14:textId="77777777" w:rsidR="00CD2A29" w:rsidRPr="007F29CF" w:rsidRDefault="00CD2A29" w:rsidP="00CD2A29">
            <w:pPr>
              <w:jc w:val="right"/>
              <w:rPr>
                <w:rFonts w:cs="Arial"/>
                <w:b/>
                <w:bCs/>
                <w:color w:val="000000" w:themeColor="text1"/>
                <w:sz w:val="20"/>
                <w:szCs w:val="20"/>
              </w:rPr>
            </w:pPr>
          </w:p>
        </w:tc>
      </w:tr>
      <w:tr w:rsidR="00104FF4" w:rsidRPr="007F29CF" w14:paraId="703ED8B0" w14:textId="77777777" w:rsidTr="009C005A">
        <w:trPr>
          <w:trHeight w:val="255"/>
        </w:trPr>
        <w:tc>
          <w:tcPr>
            <w:tcW w:w="2955" w:type="dxa"/>
            <w:noWrap/>
            <w:vAlign w:val="bottom"/>
            <w:hideMark/>
          </w:tcPr>
          <w:p w14:paraId="0E9395A4" w14:textId="77777777" w:rsidR="00CD2A29" w:rsidRPr="007F29CF" w:rsidRDefault="00CD2A29" w:rsidP="00CD2A29">
            <w:pPr>
              <w:jc w:val="center"/>
              <w:rPr>
                <w:rFonts w:cs="Arial"/>
                <w:sz w:val="20"/>
                <w:szCs w:val="20"/>
              </w:rPr>
            </w:pPr>
          </w:p>
        </w:tc>
        <w:tc>
          <w:tcPr>
            <w:tcW w:w="992" w:type="dxa"/>
            <w:noWrap/>
            <w:vAlign w:val="bottom"/>
            <w:hideMark/>
          </w:tcPr>
          <w:p w14:paraId="4EE06BBA" w14:textId="77777777" w:rsidR="00CD2A29" w:rsidRPr="007F29CF" w:rsidRDefault="00CD2A29" w:rsidP="00CD2A29">
            <w:pPr>
              <w:jc w:val="left"/>
              <w:rPr>
                <w:rFonts w:cs="Arial"/>
                <w:sz w:val="20"/>
                <w:szCs w:val="20"/>
              </w:rPr>
            </w:pPr>
          </w:p>
        </w:tc>
        <w:tc>
          <w:tcPr>
            <w:tcW w:w="270" w:type="dxa"/>
            <w:noWrap/>
            <w:vAlign w:val="bottom"/>
            <w:hideMark/>
          </w:tcPr>
          <w:p w14:paraId="12918C6D" w14:textId="77777777" w:rsidR="00CD2A29" w:rsidRPr="007F29CF" w:rsidRDefault="00CD2A29" w:rsidP="00CD2A29">
            <w:pPr>
              <w:jc w:val="left"/>
              <w:rPr>
                <w:rFonts w:cs="Arial"/>
                <w:sz w:val="20"/>
                <w:szCs w:val="20"/>
              </w:rPr>
            </w:pPr>
          </w:p>
        </w:tc>
        <w:tc>
          <w:tcPr>
            <w:tcW w:w="1705" w:type="dxa"/>
            <w:noWrap/>
            <w:vAlign w:val="bottom"/>
            <w:hideMark/>
          </w:tcPr>
          <w:p w14:paraId="74C4DA81" w14:textId="77777777" w:rsidR="00CD2A29" w:rsidRPr="007F29CF" w:rsidRDefault="00CD2A29" w:rsidP="00CD2A29">
            <w:pPr>
              <w:jc w:val="left"/>
              <w:rPr>
                <w:rFonts w:cs="Arial"/>
                <w:sz w:val="20"/>
                <w:szCs w:val="20"/>
              </w:rPr>
            </w:pPr>
          </w:p>
        </w:tc>
        <w:tc>
          <w:tcPr>
            <w:tcW w:w="1106" w:type="dxa"/>
            <w:noWrap/>
            <w:vAlign w:val="bottom"/>
            <w:hideMark/>
          </w:tcPr>
          <w:p w14:paraId="3EFF8DCF" w14:textId="77777777" w:rsidR="00CD2A29" w:rsidRPr="007F29CF" w:rsidRDefault="00CD2A29" w:rsidP="00CD2A29">
            <w:pPr>
              <w:jc w:val="left"/>
              <w:rPr>
                <w:rFonts w:cs="Arial"/>
                <w:sz w:val="20"/>
                <w:szCs w:val="20"/>
              </w:rPr>
            </w:pPr>
          </w:p>
        </w:tc>
        <w:tc>
          <w:tcPr>
            <w:tcW w:w="891" w:type="dxa"/>
            <w:noWrap/>
            <w:vAlign w:val="bottom"/>
            <w:hideMark/>
          </w:tcPr>
          <w:p w14:paraId="6CF01D48" w14:textId="77777777" w:rsidR="00CD2A29" w:rsidRPr="007F29CF" w:rsidRDefault="00CD2A29" w:rsidP="00CD2A29">
            <w:pPr>
              <w:jc w:val="left"/>
              <w:rPr>
                <w:rFonts w:cs="Arial"/>
                <w:sz w:val="20"/>
                <w:szCs w:val="20"/>
              </w:rPr>
            </w:pPr>
          </w:p>
        </w:tc>
        <w:tc>
          <w:tcPr>
            <w:tcW w:w="901" w:type="dxa"/>
            <w:noWrap/>
            <w:vAlign w:val="bottom"/>
            <w:hideMark/>
          </w:tcPr>
          <w:p w14:paraId="52A04040" w14:textId="77777777" w:rsidR="00CD2A29" w:rsidRPr="007F29CF" w:rsidRDefault="00CD2A29" w:rsidP="00CD2A29">
            <w:pPr>
              <w:jc w:val="left"/>
              <w:rPr>
                <w:rFonts w:cs="Arial"/>
                <w:sz w:val="20"/>
                <w:szCs w:val="20"/>
              </w:rPr>
            </w:pPr>
          </w:p>
        </w:tc>
        <w:tc>
          <w:tcPr>
            <w:tcW w:w="936" w:type="dxa"/>
            <w:noWrap/>
            <w:vAlign w:val="bottom"/>
            <w:hideMark/>
          </w:tcPr>
          <w:p w14:paraId="68CDC312" w14:textId="77777777" w:rsidR="00CD2A29" w:rsidRPr="007F29CF" w:rsidRDefault="00CD2A29" w:rsidP="00CD2A29">
            <w:pPr>
              <w:jc w:val="left"/>
              <w:rPr>
                <w:rFonts w:cs="Arial"/>
                <w:sz w:val="20"/>
                <w:szCs w:val="20"/>
              </w:rPr>
            </w:pPr>
          </w:p>
        </w:tc>
        <w:tc>
          <w:tcPr>
            <w:tcW w:w="1152" w:type="dxa"/>
            <w:noWrap/>
            <w:vAlign w:val="bottom"/>
            <w:hideMark/>
          </w:tcPr>
          <w:p w14:paraId="38C171FD" w14:textId="77777777" w:rsidR="00CD2A29" w:rsidRPr="007F29CF" w:rsidRDefault="00CD2A29" w:rsidP="00CD2A29">
            <w:pPr>
              <w:jc w:val="left"/>
              <w:rPr>
                <w:rFonts w:cs="Arial"/>
                <w:sz w:val="20"/>
                <w:szCs w:val="20"/>
              </w:rPr>
            </w:pPr>
          </w:p>
        </w:tc>
      </w:tr>
      <w:tr w:rsidR="00104FF4" w:rsidRPr="007F29CF" w14:paraId="2C98C769" w14:textId="77777777" w:rsidTr="009C005A">
        <w:trPr>
          <w:trHeight w:val="255"/>
        </w:trPr>
        <w:tc>
          <w:tcPr>
            <w:tcW w:w="2955" w:type="dxa"/>
            <w:noWrap/>
            <w:vAlign w:val="bottom"/>
            <w:hideMark/>
          </w:tcPr>
          <w:p w14:paraId="360BD9B7" w14:textId="77777777" w:rsidR="00CD2A29" w:rsidRPr="007F29CF" w:rsidRDefault="00CD2A29" w:rsidP="00CD2A29">
            <w:pPr>
              <w:jc w:val="left"/>
              <w:rPr>
                <w:rFonts w:cs="Arial"/>
                <w:b/>
                <w:bCs/>
                <w:sz w:val="20"/>
                <w:szCs w:val="20"/>
              </w:rPr>
            </w:pPr>
            <w:r w:rsidRPr="007F29CF">
              <w:rPr>
                <w:rFonts w:cs="Arial"/>
                <w:b/>
                <w:bCs/>
                <w:sz w:val="20"/>
                <w:szCs w:val="20"/>
              </w:rPr>
              <w:t xml:space="preserve"> </w:t>
            </w:r>
          </w:p>
        </w:tc>
        <w:tc>
          <w:tcPr>
            <w:tcW w:w="992" w:type="dxa"/>
            <w:noWrap/>
            <w:vAlign w:val="bottom"/>
            <w:hideMark/>
          </w:tcPr>
          <w:p w14:paraId="7FAC0C08" w14:textId="77777777" w:rsidR="00CD2A29" w:rsidRPr="007F29CF" w:rsidRDefault="00CD2A29" w:rsidP="00CD2A29">
            <w:pPr>
              <w:jc w:val="left"/>
              <w:rPr>
                <w:rFonts w:cs="Arial"/>
                <w:b/>
                <w:bCs/>
                <w:sz w:val="20"/>
                <w:szCs w:val="20"/>
              </w:rPr>
            </w:pPr>
          </w:p>
        </w:tc>
        <w:tc>
          <w:tcPr>
            <w:tcW w:w="270" w:type="dxa"/>
            <w:noWrap/>
            <w:vAlign w:val="bottom"/>
            <w:hideMark/>
          </w:tcPr>
          <w:p w14:paraId="065684D9" w14:textId="77777777" w:rsidR="00CD2A29" w:rsidRPr="007F29CF" w:rsidRDefault="00CD2A29" w:rsidP="00CD2A29">
            <w:pPr>
              <w:jc w:val="left"/>
              <w:rPr>
                <w:rFonts w:cs="Arial"/>
                <w:sz w:val="20"/>
                <w:szCs w:val="20"/>
              </w:rPr>
            </w:pPr>
          </w:p>
        </w:tc>
        <w:tc>
          <w:tcPr>
            <w:tcW w:w="1705" w:type="dxa"/>
            <w:noWrap/>
            <w:vAlign w:val="bottom"/>
            <w:hideMark/>
          </w:tcPr>
          <w:p w14:paraId="403328B6" w14:textId="77777777" w:rsidR="00CD2A29" w:rsidRPr="007F29CF" w:rsidRDefault="00CD2A29" w:rsidP="00CD2A29">
            <w:pPr>
              <w:jc w:val="left"/>
              <w:rPr>
                <w:rFonts w:cs="Arial"/>
                <w:sz w:val="20"/>
                <w:szCs w:val="20"/>
              </w:rPr>
            </w:pPr>
          </w:p>
        </w:tc>
        <w:tc>
          <w:tcPr>
            <w:tcW w:w="3834" w:type="dxa"/>
            <w:gridSpan w:val="4"/>
            <w:shd w:val="clear" w:color="auto" w:fill="auto"/>
            <w:noWrap/>
            <w:vAlign w:val="bottom"/>
            <w:hideMark/>
          </w:tcPr>
          <w:p w14:paraId="05ADAA95" w14:textId="77777777" w:rsidR="00CD2A29" w:rsidRPr="007F29CF" w:rsidRDefault="004F537A" w:rsidP="00CD2A29">
            <w:pPr>
              <w:jc w:val="center"/>
              <w:rPr>
                <w:rFonts w:cs="Arial"/>
                <w:b/>
                <w:bCs/>
                <w:sz w:val="20"/>
                <w:szCs w:val="20"/>
              </w:rPr>
            </w:pPr>
            <w:r w:rsidRPr="007F29CF">
              <w:rPr>
                <w:rFonts w:cs="Arial"/>
                <w:b/>
                <w:bCs/>
                <w:sz w:val="20"/>
                <w:szCs w:val="20"/>
              </w:rPr>
              <w:t>Shrink wrap</w:t>
            </w:r>
          </w:p>
        </w:tc>
        <w:tc>
          <w:tcPr>
            <w:tcW w:w="1152" w:type="dxa"/>
            <w:noWrap/>
            <w:vAlign w:val="bottom"/>
            <w:hideMark/>
          </w:tcPr>
          <w:p w14:paraId="7275CF26" w14:textId="77777777" w:rsidR="00CD2A29" w:rsidRPr="007F29CF" w:rsidRDefault="00CD2A29" w:rsidP="00CD2A29">
            <w:pPr>
              <w:jc w:val="center"/>
              <w:rPr>
                <w:rFonts w:cs="Arial"/>
                <w:b/>
                <w:bCs/>
                <w:sz w:val="20"/>
                <w:szCs w:val="20"/>
              </w:rPr>
            </w:pPr>
          </w:p>
        </w:tc>
      </w:tr>
      <w:tr w:rsidR="00104FF4" w:rsidRPr="007F29CF" w14:paraId="44E3E33B" w14:textId="77777777" w:rsidTr="009C005A">
        <w:trPr>
          <w:trHeight w:val="420"/>
        </w:trPr>
        <w:tc>
          <w:tcPr>
            <w:tcW w:w="2955" w:type="dxa"/>
            <w:noWrap/>
            <w:vAlign w:val="bottom"/>
            <w:hideMark/>
          </w:tcPr>
          <w:p w14:paraId="7C26E27B" w14:textId="77777777" w:rsidR="00CD2A29" w:rsidRPr="007F29CF" w:rsidRDefault="00CD2A29" w:rsidP="00CD2A29">
            <w:pPr>
              <w:jc w:val="left"/>
              <w:rPr>
                <w:rFonts w:cs="Arial"/>
                <w:b/>
                <w:bCs/>
                <w:sz w:val="20"/>
                <w:szCs w:val="20"/>
              </w:rPr>
            </w:pPr>
            <w:r w:rsidRPr="007F29CF">
              <w:rPr>
                <w:rFonts w:cs="Arial"/>
                <w:b/>
                <w:bCs/>
                <w:sz w:val="20"/>
                <w:szCs w:val="20"/>
              </w:rPr>
              <w:t>Training Set</w:t>
            </w:r>
          </w:p>
        </w:tc>
        <w:tc>
          <w:tcPr>
            <w:tcW w:w="992" w:type="dxa"/>
            <w:noWrap/>
            <w:vAlign w:val="bottom"/>
            <w:hideMark/>
          </w:tcPr>
          <w:p w14:paraId="7ACB72A1"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69F984B2" w14:textId="77777777" w:rsidR="00CD2A29" w:rsidRPr="007F29CF" w:rsidRDefault="00CD2A29" w:rsidP="00CD2A29">
            <w:pPr>
              <w:jc w:val="left"/>
              <w:rPr>
                <w:rFonts w:cs="Arial"/>
                <w:b/>
                <w:bCs/>
                <w:sz w:val="20"/>
                <w:szCs w:val="20"/>
              </w:rPr>
            </w:pPr>
          </w:p>
        </w:tc>
        <w:tc>
          <w:tcPr>
            <w:tcW w:w="1705" w:type="dxa"/>
            <w:noWrap/>
            <w:vAlign w:val="bottom"/>
            <w:hideMark/>
          </w:tcPr>
          <w:p w14:paraId="24648465" w14:textId="77777777" w:rsidR="00CD2A29" w:rsidRPr="007F29CF" w:rsidRDefault="00CD2A29" w:rsidP="00CD2A29">
            <w:pPr>
              <w:jc w:val="left"/>
              <w:rPr>
                <w:rFonts w:cs="Arial"/>
                <w:sz w:val="20"/>
                <w:szCs w:val="20"/>
              </w:rPr>
            </w:pPr>
          </w:p>
        </w:tc>
        <w:tc>
          <w:tcPr>
            <w:tcW w:w="1106" w:type="dxa"/>
            <w:noWrap/>
            <w:vAlign w:val="bottom"/>
            <w:hideMark/>
          </w:tcPr>
          <w:p w14:paraId="3F37E777" w14:textId="77777777" w:rsidR="00CD2A29" w:rsidRPr="007F29CF" w:rsidRDefault="00CD2A29" w:rsidP="00CD2A29">
            <w:pPr>
              <w:jc w:val="center"/>
              <w:rPr>
                <w:rFonts w:cs="Arial"/>
                <w:sz w:val="20"/>
                <w:szCs w:val="20"/>
              </w:rPr>
            </w:pPr>
          </w:p>
        </w:tc>
        <w:tc>
          <w:tcPr>
            <w:tcW w:w="891" w:type="dxa"/>
            <w:noWrap/>
            <w:vAlign w:val="bottom"/>
            <w:hideMark/>
          </w:tcPr>
          <w:p w14:paraId="5EB792BA" w14:textId="77777777" w:rsidR="00CD2A29" w:rsidRPr="007F29CF" w:rsidRDefault="00CD2A29" w:rsidP="00CD2A29">
            <w:pPr>
              <w:jc w:val="left"/>
              <w:rPr>
                <w:rFonts w:cs="Arial"/>
                <w:sz w:val="20"/>
                <w:szCs w:val="20"/>
              </w:rPr>
            </w:pPr>
          </w:p>
        </w:tc>
        <w:tc>
          <w:tcPr>
            <w:tcW w:w="901" w:type="dxa"/>
            <w:noWrap/>
            <w:vAlign w:val="bottom"/>
            <w:hideMark/>
          </w:tcPr>
          <w:p w14:paraId="4384C2E3" w14:textId="77777777" w:rsidR="00CD2A29" w:rsidRPr="007F29CF" w:rsidRDefault="00CD2A29" w:rsidP="00CD2A29">
            <w:pPr>
              <w:jc w:val="left"/>
              <w:rPr>
                <w:rFonts w:cs="Arial"/>
                <w:b/>
                <w:bCs/>
                <w:sz w:val="20"/>
                <w:szCs w:val="20"/>
              </w:rPr>
            </w:pPr>
            <w:r w:rsidRPr="007F29CF">
              <w:rPr>
                <w:rFonts w:cs="Arial"/>
                <w:b/>
                <w:bCs/>
                <w:sz w:val="20"/>
                <w:szCs w:val="20"/>
              </w:rPr>
              <w:t>In 4's</w:t>
            </w:r>
          </w:p>
        </w:tc>
        <w:tc>
          <w:tcPr>
            <w:tcW w:w="936" w:type="dxa"/>
            <w:noWrap/>
            <w:vAlign w:val="bottom"/>
            <w:hideMark/>
          </w:tcPr>
          <w:p w14:paraId="573545B8" w14:textId="77777777" w:rsidR="00CD2A29" w:rsidRPr="007F29CF" w:rsidRDefault="00CD2A29" w:rsidP="00CD2A29">
            <w:pPr>
              <w:jc w:val="left"/>
              <w:rPr>
                <w:rFonts w:cs="Arial"/>
                <w:b/>
                <w:bCs/>
                <w:sz w:val="20"/>
                <w:szCs w:val="20"/>
              </w:rPr>
            </w:pPr>
            <w:r w:rsidRPr="007F29CF">
              <w:rPr>
                <w:rFonts w:cs="Arial"/>
                <w:b/>
                <w:bCs/>
                <w:sz w:val="20"/>
                <w:szCs w:val="20"/>
              </w:rPr>
              <w:t>In 2's</w:t>
            </w:r>
          </w:p>
        </w:tc>
        <w:tc>
          <w:tcPr>
            <w:tcW w:w="1152" w:type="dxa"/>
            <w:vAlign w:val="bottom"/>
            <w:hideMark/>
          </w:tcPr>
          <w:p w14:paraId="31C09A15"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6756609F" w14:textId="77777777" w:rsidTr="009C005A">
        <w:trPr>
          <w:trHeight w:val="255"/>
        </w:trPr>
        <w:tc>
          <w:tcPr>
            <w:tcW w:w="2955" w:type="dxa"/>
            <w:noWrap/>
            <w:vAlign w:val="bottom"/>
            <w:hideMark/>
          </w:tcPr>
          <w:p w14:paraId="759132D6" w14:textId="77777777" w:rsidR="00CD2A29" w:rsidRPr="007F29CF" w:rsidRDefault="00CD2A29" w:rsidP="00CD2A29">
            <w:pPr>
              <w:jc w:val="left"/>
              <w:rPr>
                <w:rFonts w:cs="Arial"/>
                <w:sz w:val="20"/>
                <w:szCs w:val="20"/>
              </w:rPr>
            </w:pPr>
            <w:r w:rsidRPr="007F29CF">
              <w:rPr>
                <w:rFonts w:cs="Arial"/>
                <w:sz w:val="20"/>
                <w:szCs w:val="20"/>
              </w:rPr>
              <w:t>Gr K Writing Training Set</w:t>
            </w:r>
          </w:p>
        </w:tc>
        <w:tc>
          <w:tcPr>
            <w:tcW w:w="992" w:type="dxa"/>
            <w:noWrap/>
            <w:vAlign w:val="bottom"/>
            <w:hideMark/>
          </w:tcPr>
          <w:p w14:paraId="5E5824DD" w14:textId="77777777" w:rsidR="00CD2A29" w:rsidRPr="007F29CF" w:rsidRDefault="00CD2A29" w:rsidP="00CD2A29">
            <w:pPr>
              <w:jc w:val="right"/>
              <w:rPr>
                <w:rFonts w:cs="Arial"/>
                <w:sz w:val="20"/>
                <w:szCs w:val="20"/>
              </w:rPr>
            </w:pPr>
            <w:r w:rsidRPr="007F29CF">
              <w:rPr>
                <w:rFonts w:cs="Arial"/>
                <w:sz w:val="20"/>
                <w:szCs w:val="20"/>
              </w:rPr>
              <w:t>5,870</w:t>
            </w:r>
          </w:p>
        </w:tc>
        <w:tc>
          <w:tcPr>
            <w:tcW w:w="270" w:type="dxa"/>
            <w:noWrap/>
            <w:vAlign w:val="bottom"/>
            <w:hideMark/>
          </w:tcPr>
          <w:p w14:paraId="768B2C7D" w14:textId="77777777" w:rsidR="00CD2A29" w:rsidRPr="007F29CF" w:rsidRDefault="00CD2A29" w:rsidP="00CD2A29">
            <w:pPr>
              <w:jc w:val="right"/>
              <w:rPr>
                <w:rFonts w:cs="Arial"/>
                <w:sz w:val="20"/>
                <w:szCs w:val="20"/>
              </w:rPr>
            </w:pPr>
          </w:p>
        </w:tc>
        <w:tc>
          <w:tcPr>
            <w:tcW w:w="1705" w:type="dxa"/>
            <w:noWrap/>
            <w:vAlign w:val="bottom"/>
            <w:hideMark/>
          </w:tcPr>
          <w:p w14:paraId="5436C16D"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53A762EA" w14:textId="77777777" w:rsidR="00CD2A29" w:rsidRPr="007F29CF" w:rsidRDefault="00CD2A29" w:rsidP="00CD2A29">
            <w:pPr>
              <w:jc w:val="left"/>
              <w:rPr>
                <w:rFonts w:cs="Arial"/>
                <w:sz w:val="20"/>
                <w:szCs w:val="20"/>
              </w:rPr>
            </w:pPr>
          </w:p>
        </w:tc>
        <w:tc>
          <w:tcPr>
            <w:tcW w:w="891" w:type="dxa"/>
            <w:noWrap/>
            <w:vAlign w:val="bottom"/>
            <w:hideMark/>
          </w:tcPr>
          <w:p w14:paraId="578A8F8F" w14:textId="77777777" w:rsidR="00CD2A29" w:rsidRPr="007F29CF" w:rsidRDefault="00CD2A29" w:rsidP="00CD2A29">
            <w:pPr>
              <w:jc w:val="left"/>
              <w:rPr>
                <w:rFonts w:cs="Arial"/>
                <w:sz w:val="20"/>
                <w:szCs w:val="20"/>
              </w:rPr>
            </w:pPr>
          </w:p>
        </w:tc>
        <w:tc>
          <w:tcPr>
            <w:tcW w:w="901" w:type="dxa"/>
            <w:noWrap/>
            <w:vAlign w:val="bottom"/>
            <w:hideMark/>
          </w:tcPr>
          <w:p w14:paraId="79B25802" w14:textId="77777777" w:rsidR="00CD2A29" w:rsidRPr="007F29CF" w:rsidRDefault="00CD2A29" w:rsidP="00CD2A29">
            <w:pPr>
              <w:jc w:val="right"/>
              <w:rPr>
                <w:rFonts w:cs="Arial"/>
                <w:sz w:val="20"/>
                <w:szCs w:val="20"/>
              </w:rPr>
            </w:pPr>
            <w:r w:rsidRPr="007F29CF">
              <w:rPr>
                <w:rFonts w:cs="Arial"/>
                <w:sz w:val="20"/>
                <w:szCs w:val="20"/>
              </w:rPr>
              <w:t>1,930</w:t>
            </w:r>
          </w:p>
        </w:tc>
        <w:tc>
          <w:tcPr>
            <w:tcW w:w="936" w:type="dxa"/>
            <w:noWrap/>
            <w:vAlign w:val="bottom"/>
            <w:hideMark/>
          </w:tcPr>
          <w:p w14:paraId="49E7369E" w14:textId="77777777" w:rsidR="00CD2A29" w:rsidRPr="007F29CF" w:rsidRDefault="00CD2A29" w:rsidP="00CD2A29">
            <w:pPr>
              <w:jc w:val="right"/>
              <w:rPr>
                <w:rFonts w:cs="Arial"/>
                <w:sz w:val="20"/>
                <w:szCs w:val="20"/>
              </w:rPr>
            </w:pPr>
            <w:r w:rsidRPr="007F29CF">
              <w:rPr>
                <w:rFonts w:cs="Arial"/>
                <w:sz w:val="20"/>
                <w:szCs w:val="20"/>
              </w:rPr>
              <w:t>3,940</w:t>
            </w:r>
          </w:p>
        </w:tc>
        <w:tc>
          <w:tcPr>
            <w:tcW w:w="1152" w:type="dxa"/>
            <w:noWrap/>
            <w:vAlign w:val="bottom"/>
            <w:hideMark/>
          </w:tcPr>
          <w:p w14:paraId="462728D5"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CE17A29" w14:textId="77777777" w:rsidTr="009C005A">
        <w:trPr>
          <w:trHeight w:val="255"/>
        </w:trPr>
        <w:tc>
          <w:tcPr>
            <w:tcW w:w="2955" w:type="dxa"/>
            <w:noWrap/>
            <w:vAlign w:val="bottom"/>
            <w:hideMark/>
          </w:tcPr>
          <w:p w14:paraId="77C5AD84" w14:textId="77777777" w:rsidR="00CD2A29" w:rsidRPr="007F29CF" w:rsidRDefault="00CD2A29" w:rsidP="00CD2A29">
            <w:pPr>
              <w:jc w:val="left"/>
              <w:rPr>
                <w:rFonts w:cs="Arial"/>
                <w:sz w:val="20"/>
                <w:szCs w:val="20"/>
              </w:rPr>
            </w:pPr>
            <w:r w:rsidRPr="007F29CF">
              <w:rPr>
                <w:rFonts w:cs="Arial"/>
                <w:sz w:val="20"/>
                <w:szCs w:val="20"/>
              </w:rPr>
              <w:t>Gr 1-2 Writing Training Set</w:t>
            </w:r>
          </w:p>
        </w:tc>
        <w:tc>
          <w:tcPr>
            <w:tcW w:w="992" w:type="dxa"/>
            <w:noWrap/>
            <w:vAlign w:val="bottom"/>
            <w:hideMark/>
          </w:tcPr>
          <w:p w14:paraId="759EA785" w14:textId="77777777" w:rsidR="00CD2A29" w:rsidRPr="007F29CF" w:rsidRDefault="00CD2A29" w:rsidP="00CD2A29">
            <w:pPr>
              <w:jc w:val="right"/>
              <w:rPr>
                <w:rFonts w:cs="Arial"/>
                <w:sz w:val="20"/>
                <w:szCs w:val="20"/>
              </w:rPr>
            </w:pPr>
            <w:r w:rsidRPr="007F29CF">
              <w:rPr>
                <w:rFonts w:cs="Arial"/>
                <w:sz w:val="20"/>
                <w:szCs w:val="20"/>
              </w:rPr>
              <w:t>8,248</w:t>
            </w:r>
          </w:p>
        </w:tc>
        <w:tc>
          <w:tcPr>
            <w:tcW w:w="270" w:type="dxa"/>
            <w:noWrap/>
            <w:vAlign w:val="bottom"/>
            <w:hideMark/>
          </w:tcPr>
          <w:p w14:paraId="628DA235" w14:textId="77777777" w:rsidR="00CD2A29" w:rsidRPr="007F29CF" w:rsidRDefault="00CD2A29" w:rsidP="00CD2A29">
            <w:pPr>
              <w:jc w:val="right"/>
              <w:rPr>
                <w:rFonts w:cs="Arial"/>
                <w:sz w:val="20"/>
                <w:szCs w:val="20"/>
              </w:rPr>
            </w:pPr>
          </w:p>
        </w:tc>
        <w:tc>
          <w:tcPr>
            <w:tcW w:w="1705" w:type="dxa"/>
            <w:noWrap/>
            <w:vAlign w:val="bottom"/>
            <w:hideMark/>
          </w:tcPr>
          <w:p w14:paraId="6E94C60F"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5C7F227C" w14:textId="77777777" w:rsidR="00CD2A29" w:rsidRPr="007F29CF" w:rsidRDefault="00CD2A29" w:rsidP="00CD2A29">
            <w:pPr>
              <w:jc w:val="left"/>
              <w:rPr>
                <w:rFonts w:cs="Arial"/>
                <w:sz w:val="20"/>
                <w:szCs w:val="20"/>
              </w:rPr>
            </w:pPr>
          </w:p>
        </w:tc>
        <w:tc>
          <w:tcPr>
            <w:tcW w:w="891" w:type="dxa"/>
            <w:noWrap/>
            <w:vAlign w:val="bottom"/>
            <w:hideMark/>
          </w:tcPr>
          <w:p w14:paraId="145AE4C3" w14:textId="77777777" w:rsidR="00CD2A29" w:rsidRPr="007F29CF" w:rsidRDefault="00CD2A29" w:rsidP="00CD2A29">
            <w:pPr>
              <w:jc w:val="left"/>
              <w:rPr>
                <w:rFonts w:cs="Arial"/>
                <w:sz w:val="20"/>
                <w:szCs w:val="20"/>
              </w:rPr>
            </w:pPr>
          </w:p>
        </w:tc>
        <w:tc>
          <w:tcPr>
            <w:tcW w:w="901" w:type="dxa"/>
            <w:noWrap/>
            <w:vAlign w:val="bottom"/>
            <w:hideMark/>
          </w:tcPr>
          <w:p w14:paraId="7E06CE06" w14:textId="77777777" w:rsidR="00CD2A29" w:rsidRPr="007F29CF" w:rsidRDefault="00CD2A29" w:rsidP="00CD2A29">
            <w:pPr>
              <w:jc w:val="right"/>
              <w:rPr>
                <w:rFonts w:cs="Arial"/>
                <w:sz w:val="20"/>
                <w:szCs w:val="20"/>
              </w:rPr>
            </w:pPr>
            <w:r w:rsidRPr="007F29CF">
              <w:rPr>
                <w:rFonts w:cs="Arial"/>
                <w:sz w:val="20"/>
                <w:szCs w:val="20"/>
              </w:rPr>
              <w:t>4,398</w:t>
            </w:r>
          </w:p>
        </w:tc>
        <w:tc>
          <w:tcPr>
            <w:tcW w:w="936" w:type="dxa"/>
            <w:noWrap/>
            <w:vAlign w:val="bottom"/>
            <w:hideMark/>
          </w:tcPr>
          <w:p w14:paraId="661ABD6E" w14:textId="77777777" w:rsidR="00CD2A29" w:rsidRPr="007F29CF" w:rsidRDefault="00CD2A29" w:rsidP="00CD2A29">
            <w:pPr>
              <w:jc w:val="right"/>
              <w:rPr>
                <w:rFonts w:cs="Arial"/>
                <w:sz w:val="20"/>
                <w:szCs w:val="20"/>
              </w:rPr>
            </w:pPr>
            <w:r w:rsidRPr="007F29CF">
              <w:rPr>
                <w:rFonts w:cs="Arial"/>
                <w:sz w:val="20"/>
                <w:szCs w:val="20"/>
              </w:rPr>
              <w:t>3,850</w:t>
            </w:r>
          </w:p>
        </w:tc>
        <w:tc>
          <w:tcPr>
            <w:tcW w:w="1152" w:type="dxa"/>
            <w:noWrap/>
            <w:vAlign w:val="bottom"/>
            <w:hideMark/>
          </w:tcPr>
          <w:p w14:paraId="2AE20B8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2662E52" w14:textId="77777777" w:rsidTr="009C005A">
        <w:trPr>
          <w:trHeight w:val="255"/>
        </w:trPr>
        <w:tc>
          <w:tcPr>
            <w:tcW w:w="2955" w:type="dxa"/>
            <w:noWrap/>
            <w:vAlign w:val="bottom"/>
            <w:hideMark/>
          </w:tcPr>
          <w:p w14:paraId="3118463F" w14:textId="77777777" w:rsidR="00CD2A29" w:rsidRPr="007F29CF" w:rsidRDefault="00CD2A29" w:rsidP="00CD2A29">
            <w:pPr>
              <w:jc w:val="left"/>
              <w:rPr>
                <w:rFonts w:cs="Arial"/>
                <w:sz w:val="20"/>
                <w:szCs w:val="20"/>
              </w:rPr>
            </w:pPr>
            <w:r w:rsidRPr="007F29CF">
              <w:rPr>
                <w:rFonts w:cs="Arial"/>
                <w:sz w:val="20"/>
                <w:szCs w:val="20"/>
              </w:rPr>
              <w:t>Gr 3-4 Writing Training Set</w:t>
            </w:r>
          </w:p>
        </w:tc>
        <w:tc>
          <w:tcPr>
            <w:tcW w:w="992" w:type="dxa"/>
            <w:noWrap/>
            <w:vAlign w:val="bottom"/>
            <w:hideMark/>
          </w:tcPr>
          <w:p w14:paraId="0B4BA014" w14:textId="77777777" w:rsidR="00CD2A29" w:rsidRPr="007F29CF" w:rsidRDefault="00CD2A29" w:rsidP="00CD2A29">
            <w:pPr>
              <w:jc w:val="right"/>
              <w:rPr>
                <w:rFonts w:cs="Arial"/>
                <w:sz w:val="20"/>
                <w:szCs w:val="20"/>
              </w:rPr>
            </w:pPr>
            <w:r w:rsidRPr="007F29CF">
              <w:rPr>
                <w:rFonts w:cs="Arial"/>
                <w:sz w:val="20"/>
                <w:szCs w:val="20"/>
              </w:rPr>
              <w:t>7,306</w:t>
            </w:r>
          </w:p>
        </w:tc>
        <w:tc>
          <w:tcPr>
            <w:tcW w:w="270" w:type="dxa"/>
            <w:noWrap/>
            <w:vAlign w:val="bottom"/>
            <w:hideMark/>
          </w:tcPr>
          <w:p w14:paraId="6F48D3CA" w14:textId="77777777" w:rsidR="00CD2A29" w:rsidRPr="007F29CF" w:rsidRDefault="00CD2A29" w:rsidP="00CD2A29">
            <w:pPr>
              <w:jc w:val="right"/>
              <w:rPr>
                <w:rFonts w:cs="Arial"/>
                <w:sz w:val="20"/>
                <w:szCs w:val="20"/>
              </w:rPr>
            </w:pPr>
          </w:p>
        </w:tc>
        <w:tc>
          <w:tcPr>
            <w:tcW w:w="1705" w:type="dxa"/>
            <w:noWrap/>
            <w:vAlign w:val="bottom"/>
            <w:hideMark/>
          </w:tcPr>
          <w:p w14:paraId="57F1D2E2"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73341485" w14:textId="77777777" w:rsidR="00CD2A29" w:rsidRPr="007F29CF" w:rsidRDefault="00CD2A29" w:rsidP="00CD2A29">
            <w:pPr>
              <w:jc w:val="left"/>
              <w:rPr>
                <w:rFonts w:cs="Arial"/>
                <w:sz w:val="20"/>
                <w:szCs w:val="20"/>
              </w:rPr>
            </w:pPr>
          </w:p>
        </w:tc>
        <w:tc>
          <w:tcPr>
            <w:tcW w:w="891" w:type="dxa"/>
            <w:noWrap/>
            <w:vAlign w:val="bottom"/>
            <w:hideMark/>
          </w:tcPr>
          <w:p w14:paraId="30042C27" w14:textId="77777777" w:rsidR="00CD2A29" w:rsidRPr="007F29CF" w:rsidRDefault="00CD2A29" w:rsidP="00CD2A29">
            <w:pPr>
              <w:jc w:val="left"/>
              <w:rPr>
                <w:rFonts w:cs="Arial"/>
                <w:sz w:val="20"/>
                <w:szCs w:val="20"/>
              </w:rPr>
            </w:pPr>
          </w:p>
        </w:tc>
        <w:tc>
          <w:tcPr>
            <w:tcW w:w="901" w:type="dxa"/>
            <w:noWrap/>
            <w:vAlign w:val="bottom"/>
            <w:hideMark/>
          </w:tcPr>
          <w:p w14:paraId="2B1E9522" w14:textId="77777777" w:rsidR="00CD2A29" w:rsidRPr="007F29CF" w:rsidRDefault="00CD2A29" w:rsidP="00CD2A29">
            <w:pPr>
              <w:jc w:val="right"/>
              <w:rPr>
                <w:rFonts w:cs="Arial"/>
                <w:sz w:val="20"/>
                <w:szCs w:val="20"/>
              </w:rPr>
            </w:pPr>
            <w:r w:rsidRPr="007F29CF">
              <w:rPr>
                <w:rFonts w:cs="Arial"/>
                <w:sz w:val="20"/>
                <w:szCs w:val="20"/>
              </w:rPr>
              <w:t>3,442</w:t>
            </w:r>
          </w:p>
        </w:tc>
        <w:tc>
          <w:tcPr>
            <w:tcW w:w="936" w:type="dxa"/>
            <w:noWrap/>
            <w:vAlign w:val="bottom"/>
            <w:hideMark/>
          </w:tcPr>
          <w:p w14:paraId="4F4BFF55" w14:textId="77777777" w:rsidR="00CD2A29" w:rsidRPr="007F29CF" w:rsidRDefault="00CD2A29" w:rsidP="00CD2A29">
            <w:pPr>
              <w:jc w:val="right"/>
              <w:rPr>
                <w:rFonts w:cs="Arial"/>
                <w:sz w:val="20"/>
                <w:szCs w:val="20"/>
              </w:rPr>
            </w:pPr>
            <w:r w:rsidRPr="007F29CF">
              <w:rPr>
                <w:rFonts w:cs="Arial"/>
                <w:sz w:val="20"/>
                <w:szCs w:val="20"/>
              </w:rPr>
              <w:t>3,864</w:t>
            </w:r>
          </w:p>
        </w:tc>
        <w:tc>
          <w:tcPr>
            <w:tcW w:w="1152" w:type="dxa"/>
            <w:noWrap/>
            <w:vAlign w:val="bottom"/>
            <w:hideMark/>
          </w:tcPr>
          <w:p w14:paraId="318F52B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1DEEAFC" w14:textId="77777777" w:rsidTr="009C005A">
        <w:trPr>
          <w:trHeight w:val="255"/>
        </w:trPr>
        <w:tc>
          <w:tcPr>
            <w:tcW w:w="2955" w:type="dxa"/>
            <w:noWrap/>
            <w:vAlign w:val="bottom"/>
            <w:hideMark/>
          </w:tcPr>
          <w:p w14:paraId="050BDDD4" w14:textId="77777777" w:rsidR="00CD2A29" w:rsidRPr="007F29CF" w:rsidRDefault="00CD2A29" w:rsidP="00CD2A29">
            <w:pPr>
              <w:jc w:val="left"/>
              <w:rPr>
                <w:rFonts w:cs="Arial"/>
                <w:sz w:val="20"/>
                <w:szCs w:val="20"/>
              </w:rPr>
            </w:pPr>
            <w:r w:rsidRPr="007F29CF">
              <w:rPr>
                <w:rFonts w:cs="Arial"/>
                <w:sz w:val="20"/>
                <w:szCs w:val="20"/>
              </w:rPr>
              <w:t>Gr 5-6 Writing Training Set</w:t>
            </w:r>
          </w:p>
        </w:tc>
        <w:tc>
          <w:tcPr>
            <w:tcW w:w="992" w:type="dxa"/>
            <w:noWrap/>
            <w:vAlign w:val="bottom"/>
            <w:hideMark/>
          </w:tcPr>
          <w:p w14:paraId="3349BFEB" w14:textId="77777777" w:rsidR="00CD2A29" w:rsidRPr="007F29CF" w:rsidRDefault="00CD2A29" w:rsidP="00CD2A29">
            <w:pPr>
              <w:jc w:val="right"/>
              <w:rPr>
                <w:rFonts w:cs="Arial"/>
                <w:sz w:val="20"/>
                <w:szCs w:val="20"/>
              </w:rPr>
            </w:pPr>
            <w:r w:rsidRPr="007F29CF">
              <w:rPr>
                <w:rFonts w:cs="Arial"/>
                <w:sz w:val="20"/>
                <w:szCs w:val="20"/>
              </w:rPr>
              <w:t>7,318</w:t>
            </w:r>
          </w:p>
        </w:tc>
        <w:tc>
          <w:tcPr>
            <w:tcW w:w="270" w:type="dxa"/>
            <w:noWrap/>
            <w:vAlign w:val="bottom"/>
            <w:hideMark/>
          </w:tcPr>
          <w:p w14:paraId="2F54732A" w14:textId="77777777" w:rsidR="00CD2A29" w:rsidRPr="007F29CF" w:rsidRDefault="00CD2A29" w:rsidP="00CD2A29">
            <w:pPr>
              <w:jc w:val="right"/>
              <w:rPr>
                <w:rFonts w:cs="Arial"/>
                <w:sz w:val="20"/>
                <w:szCs w:val="20"/>
              </w:rPr>
            </w:pPr>
          </w:p>
        </w:tc>
        <w:tc>
          <w:tcPr>
            <w:tcW w:w="1705" w:type="dxa"/>
            <w:noWrap/>
            <w:vAlign w:val="bottom"/>
            <w:hideMark/>
          </w:tcPr>
          <w:p w14:paraId="55D2CF19"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135FDECE" w14:textId="77777777" w:rsidR="00CD2A29" w:rsidRPr="007F29CF" w:rsidRDefault="00CD2A29" w:rsidP="00CD2A29">
            <w:pPr>
              <w:jc w:val="left"/>
              <w:rPr>
                <w:rFonts w:cs="Arial"/>
                <w:sz w:val="20"/>
                <w:szCs w:val="20"/>
              </w:rPr>
            </w:pPr>
          </w:p>
        </w:tc>
        <w:tc>
          <w:tcPr>
            <w:tcW w:w="891" w:type="dxa"/>
            <w:noWrap/>
            <w:vAlign w:val="bottom"/>
            <w:hideMark/>
          </w:tcPr>
          <w:p w14:paraId="5FF34DD1" w14:textId="77777777" w:rsidR="00CD2A29" w:rsidRPr="007F29CF" w:rsidRDefault="00CD2A29" w:rsidP="00CD2A29">
            <w:pPr>
              <w:jc w:val="left"/>
              <w:rPr>
                <w:rFonts w:cs="Arial"/>
                <w:sz w:val="20"/>
                <w:szCs w:val="20"/>
              </w:rPr>
            </w:pPr>
          </w:p>
        </w:tc>
        <w:tc>
          <w:tcPr>
            <w:tcW w:w="901" w:type="dxa"/>
            <w:noWrap/>
            <w:vAlign w:val="bottom"/>
            <w:hideMark/>
          </w:tcPr>
          <w:p w14:paraId="13FD219F" w14:textId="77777777" w:rsidR="00CD2A29" w:rsidRPr="007F29CF" w:rsidRDefault="00CD2A29" w:rsidP="00CD2A29">
            <w:pPr>
              <w:jc w:val="right"/>
              <w:rPr>
                <w:rFonts w:cs="Arial"/>
                <w:sz w:val="20"/>
                <w:szCs w:val="20"/>
              </w:rPr>
            </w:pPr>
            <w:r w:rsidRPr="007F29CF">
              <w:rPr>
                <w:rFonts w:cs="Arial"/>
                <w:sz w:val="20"/>
                <w:szCs w:val="20"/>
              </w:rPr>
              <w:t>2,598</w:t>
            </w:r>
          </w:p>
        </w:tc>
        <w:tc>
          <w:tcPr>
            <w:tcW w:w="936" w:type="dxa"/>
            <w:noWrap/>
            <w:vAlign w:val="bottom"/>
            <w:hideMark/>
          </w:tcPr>
          <w:p w14:paraId="70FF8A4E" w14:textId="77777777" w:rsidR="00CD2A29" w:rsidRPr="007F29CF" w:rsidRDefault="00CD2A29" w:rsidP="00CD2A29">
            <w:pPr>
              <w:jc w:val="right"/>
              <w:rPr>
                <w:rFonts w:cs="Arial"/>
                <w:sz w:val="20"/>
                <w:szCs w:val="20"/>
              </w:rPr>
            </w:pPr>
            <w:r w:rsidRPr="007F29CF">
              <w:rPr>
                <w:rFonts w:cs="Arial"/>
                <w:sz w:val="20"/>
                <w:szCs w:val="20"/>
              </w:rPr>
              <w:t>4,720</w:t>
            </w:r>
          </w:p>
        </w:tc>
        <w:tc>
          <w:tcPr>
            <w:tcW w:w="1152" w:type="dxa"/>
            <w:noWrap/>
            <w:vAlign w:val="bottom"/>
            <w:hideMark/>
          </w:tcPr>
          <w:p w14:paraId="1669BF5C"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7DA02E1" w14:textId="77777777" w:rsidTr="009C005A">
        <w:trPr>
          <w:trHeight w:val="255"/>
        </w:trPr>
        <w:tc>
          <w:tcPr>
            <w:tcW w:w="2955" w:type="dxa"/>
            <w:noWrap/>
            <w:vAlign w:val="bottom"/>
            <w:hideMark/>
          </w:tcPr>
          <w:p w14:paraId="0FE9B917" w14:textId="77777777" w:rsidR="00CD2A29" w:rsidRPr="007F29CF" w:rsidRDefault="00CD2A29" w:rsidP="00CD2A29">
            <w:pPr>
              <w:jc w:val="left"/>
              <w:rPr>
                <w:rFonts w:cs="Arial"/>
                <w:sz w:val="20"/>
                <w:szCs w:val="20"/>
              </w:rPr>
            </w:pPr>
            <w:r w:rsidRPr="007F29CF">
              <w:rPr>
                <w:rFonts w:cs="Arial"/>
                <w:sz w:val="20"/>
                <w:szCs w:val="20"/>
              </w:rPr>
              <w:t>Gr 7-8 Writing Training Set</w:t>
            </w:r>
          </w:p>
        </w:tc>
        <w:tc>
          <w:tcPr>
            <w:tcW w:w="992" w:type="dxa"/>
            <w:noWrap/>
            <w:vAlign w:val="bottom"/>
            <w:hideMark/>
          </w:tcPr>
          <w:p w14:paraId="146E5E6E" w14:textId="77777777" w:rsidR="00CD2A29" w:rsidRPr="007F29CF" w:rsidRDefault="00CD2A29" w:rsidP="00CD2A29">
            <w:pPr>
              <w:jc w:val="right"/>
              <w:rPr>
                <w:rFonts w:cs="Arial"/>
                <w:sz w:val="20"/>
                <w:szCs w:val="20"/>
              </w:rPr>
            </w:pPr>
            <w:r w:rsidRPr="007F29CF">
              <w:rPr>
                <w:rFonts w:cs="Arial"/>
                <w:sz w:val="20"/>
                <w:szCs w:val="20"/>
              </w:rPr>
              <w:t>5,070</w:t>
            </w:r>
          </w:p>
        </w:tc>
        <w:tc>
          <w:tcPr>
            <w:tcW w:w="270" w:type="dxa"/>
            <w:noWrap/>
            <w:vAlign w:val="bottom"/>
            <w:hideMark/>
          </w:tcPr>
          <w:p w14:paraId="692968D7" w14:textId="77777777" w:rsidR="00CD2A29" w:rsidRPr="007F29CF" w:rsidRDefault="00CD2A29" w:rsidP="00CD2A29">
            <w:pPr>
              <w:jc w:val="right"/>
              <w:rPr>
                <w:rFonts w:cs="Arial"/>
                <w:sz w:val="20"/>
                <w:szCs w:val="20"/>
              </w:rPr>
            </w:pPr>
          </w:p>
        </w:tc>
        <w:tc>
          <w:tcPr>
            <w:tcW w:w="1705" w:type="dxa"/>
            <w:noWrap/>
            <w:vAlign w:val="bottom"/>
            <w:hideMark/>
          </w:tcPr>
          <w:p w14:paraId="74A7F9DC"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6B29737E" w14:textId="77777777" w:rsidR="00CD2A29" w:rsidRPr="007F29CF" w:rsidRDefault="00CD2A29" w:rsidP="00CD2A29">
            <w:pPr>
              <w:jc w:val="left"/>
              <w:rPr>
                <w:rFonts w:cs="Arial"/>
                <w:sz w:val="20"/>
                <w:szCs w:val="20"/>
              </w:rPr>
            </w:pPr>
          </w:p>
        </w:tc>
        <w:tc>
          <w:tcPr>
            <w:tcW w:w="891" w:type="dxa"/>
            <w:noWrap/>
            <w:vAlign w:val="bottom"/>
            <w:hideMark/>
          </w:tcPr>
          <w:p w14:paraId="30408B4E" w14:textId="77777777" w:rsidR="00CD2A29" w:rsidRPr="007F29CF" w:rsidRDefault="00CD2A29" w:rsidP="00CD2A29">
            <w:pPr>
              <w:jc w:val="left"/>
              <w:rPr>
                <w:rFonts w:cs="Arial"/>
                <w:sz w:val="20"/>
                <w:szCs w:val="20"/>
              </w:rPr>
            </w:pPr>
          </w:p>
        </w:tc>
        <w:tc>
          <w:tcPr>
            <w:tcW w:w="901" w:type="dxa"/>
            <w:noWrap/>
            <w:vAlign w:val="bottom"/>
            <w:hideMark/>
          </w:tcPr>
          <w:p w14:paraId="372D03C8" w14:textId="77777777" w:rsidR="00CD2A29" w:rsidRPr="007F29CF" w:rsidRDefault="00CD2A29" w:rsidP="00CD2A29">
            <w:pPr>
              <w:jc w:val="right"/>
              <w:rPr>
                <w:rFonts w:cs="Arial"/>
                <w:sz w:val="20"/>
                <w:szCs w:val="20"/>
              </w:rPr>
            </w:pPr>
            <w:r w:rsidRPr="007F29CF">
              <w:rPr>
                <w:rFonts w:cs="Arial"/>
                <w:sz w:val="20"/>
                <w:szCs w:val="20"/>
              </w:rPr>
              <w:t>2,478</w:t>
            </w:r>
          </w:p>
        </w:tc>
        <w:tc>
          <w:tcPr>
            <w:tcW w:w="936" w:type="dxa"/>
            <w:noWrap/>
            <w:vAlign w:val="bottom"/>
            <w:hideMark/>
          </w:tcPr>
          <w:p w14:paraId="54F6DE54" w14:textId="77777777" w:rsidR="00CD2A29" w:rsidRPr="007F29CF" w:rsidRDefault="00CD2A29" w:rsidP="00CD2A29">
            <w:pPr>
              <w:jc w:val="right"/>
              <w:rPr>
                <w:rFonts w:cs="Arial"/>
                <w:sz w:val="20"/>
                <w:szCs w:val="20"/>
              </w:rPr>
            </w:pPr>
            <w:r w:rsidRPr="007F29CF">
              <w:rPr>
                <w:rFonts w:cs="Arial"/>
                <w:sz w:val="20"/>
                <w:szCs w:val="20"/>
              </w:rPr>
              <w:t>2,592</w:t>
            </w:r>
          </w:p>
        </w:tc>
        <w:tc>
          <w:tcPr>
            <w:tcW w:w="1152" w:type="dxa"/>
            <w:noWrap/>
            <w:vAlign w:val="bottom"/>
            <w:hideMark/>
          </w:tcPr>
          <w:p w14:paraId="1DBC3215"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C0FFE44" w14:textId="77777777" w:rsidTr="009C005A">
        <w:trPr>
          <w:trHeight w:val="255"/>
        </w:trPr>
        <w:tc>
          <w:tcPr>
            <w:tcW w:w="2955" w:type="dxa"/>
            <w:noWrap/>
            <w:vAlign w:val="bottom"/>
            <w:hideMark/>
          </w:tcPr>
          <w:p w14:paraId="61AD54DE" w14:textId="77777777" w:rsidR="00CD2A29" w:rsidRPr="007F29CF" w:rsidRDefault="00CD2A29" w:rsidP="00CD2A29">
            <w:pPr>
              <w:jc w:val="left"/>
              <w:rPr>
                <w:rFonts w:cs="Arial"/>
                <w:sz w:val="20"/>
                <w:szCs w:val="20"/>
              </w:rPr>
            </w:pPr>
            <w:r w:rsidRPr="007F29CF">
              <w:rPr>
                <w:rFonts w:cs="Arial"/>
                <w:sz w:val="20"/>
                <w:szCs w:val="20"/>
              </w:rPr>
              <w:t>Gr 9-12 Writing Training Set</w:t>
            </w:r>
          </w:p>
        </w:tc>
        <w:tc>
          <w:tcPr>
            <w:tcW w:w="992" w:type="dxa"/>
            <w:noWrap/>
            <w:vAlign w:val="bottom"/>
            <w:hideMark/>
          </w:tcPr>
          <w:p w14:paraId="519DAE66" w14:textId="77777777" w:rsidR="00CD2A29" w:rsidRPr="007F29CF" w:rsidRDefault="00CD2A29" w:rsidP="00CD2A29">
            <w:pPr>
              <w:jc w:val="right"/>
              <w:rPr>
                <w:rFonts w:cs="Arial"/>
                <w:sz w:val="20"/>
                <w:szCs w:val="20"/>
              </w:rPr>
            </w:pPr>
            <w:r w:rsidRPr="007F29CF">
              <w:rPr>
                <w:rFonts w:cs="Arial"/>
                <w:sz w:val="20"/>
                <w:szCs w:val="20"/>
              </w:rPr>
              <w:t>6,988</w:t>
            </w:r>
          </w:p>
        </w:tc>
        <w:tc>
          <w:tcPr>
            <w:tcW w:w="270" w:type="dxa"/>
            <w:noWrap/>
            <w:vAlign w:val="bottom"/>
            <w:hideMark/>
          </w:tcPr>
          <w:p w14:paraId="29387285" w14:textId="77777777" w:rsidR="00CD2A29" w:rsidRPr="007F29CF" w:rsidRDefault="00CD2A29" w:rsidP="00CD2A29">
            <w:pPr>
              <w:jc w:val="right"/>
              <w:rPr>
                <w:rFonts w:cs="Arial"/>
                <w:sz w:val="20"/>
                <w:szCs w:val="20"/>
              </w:rPr>
            </w:pPr>
          </w:p>
        </w:tc>
        <w:tc>
          <w:tcPr>
            <w:tcW w:w="1705" w:type="dxa"/>
            <w:noWrap/>
            <w:vAlign w:val="bottom"/>
            <w:hideMark/>
          </w:tcPr>
          <w:p w14:paraId="758E2EA1"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6A9FE047" w14:textId="77777777" w:rsidR="00CD2A29" w:rsidRPr="007F29CF" w:rsidRDefault="00CD2A29" w:rsidP="00CD2A29">
            <w:pPr>
              <w:jc w:val="left"/>
              <w:rPr>
                <w:rFonts w:cs="Arial"/>
                <w:sz w:val="20"/>
                <w:szCs w:val="20"/>
              </w:rPr>
            </w:pPr>
          </w:p>
        </w:tc>
        <w:tc>
          <w:tcPr>
            <w:tcW w:w="891" w:type="dxa"/>
            <w:noWrap/>
            <w:vAlign w:val="bottom"/>
            <w:hideMark/>
          </w:tcPr>
          <w:p w14:paraId="126C057F" w14:textId="77777777" w:rsidR="00CD2A29" w:rsidRPr="007F29CF" w:rsidRDefault="00CD2A29" w:rsidP="00CD2A29">
            <w:pPr>
              <w:jc w:val="left"/>
              <w:rPr>
                <w:rFonts w:cs="Arial"/>
                <w:sz w:val="20"/>
                <w:szCs w:val="20"/>
              </w:rPr>
            </w:pPr>
          </w:p>
        </w:tc>
        <w:tc>
          <w:tcPr>
            <w:tcW w:w="901" w:type="dxa"/>
            <w:noWrap/>
            <w:vAlign w:val="bottom"/>
            <w:hideMark/>
          </w:tcPr>
          <w:p w14:paraId="551B9CB9" w14:textId="77777777" w:rsidR="00CD2A29" w:rsidRPr="007F29CF" w:rsidRDefault="00CD2A29" w:rsidP="00CD2A29">
            <w:pPr>
              <w:jc w:val="right"/>
              <w:rPr>
                <w:rFonts w:cs="Arial"/>
                <w:sz w:val="20"/>
                <w:szCs w:val="20"/>
              </w:rPr>
            </w:pPr>
            <w:r w:rsidRPr="007F29CF">
              <w:rPr>
                <w:rFonts w:cs="Arial"/>
                <w:sz w:val="20"/>
                <w:szCs w:val="20"/>
              </w:rPr>
              <w:t>4,774</w:t>
            </w:r>
          </w:p>
        </w:tc>
        <w:tc>
          <w:tcPr>
            <w:tcW w:w="936" w:type="dxa"/>
            <w:noWrap/>
            <w:vAlign w:val="bottom"/>
            <w:hideMark/>
          </w:tcPr>
          <w:p w14:paraId="1F5838E7" w14:textId="77777777" w:rsidR="00CD2A29" w:rsidRPr="007F29CF" w:rsidRDefault="00CD2A29" w:rsidP="00CD2A29">
            <w:pPr>
              <w:jc w:val="right"/>
              <w:rPr>
                <w:rFonts w:cs="Arial"/>
                <w:sz w:val="20"/>
                <w:szCs w:val="20"/>
              </w:rPr>
            </w:pPr>
            <w:r w:rsidRPr="007F29CF">
              <w:rPr>
                <w:rFonts w:cs="Arial"/>
                <w:sz w:val="20"/>
                <w:szCs w:val="20"/>
              </w:rPr>
              <w:t>2,214</w:t>
            </w:r>
          </w:p>
        </w:tc>
        <w:tc>
          <w:tcPr>
            <w:tcW w:w="1152" w:type="dxa"/>
            <w:noWrap/>
            <w:vAlign w:val="bottom"/>
            <w:hideMark/>
          </w:tcPr>
          <w:p w14:paraId="168BCBA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268E817" w14:textId="77777777" w:rsidTr="009C005A">
        <w:trPr>
          <w:trHeight w:val="255"/>
        </w:trPr>
        <w:tc>
          <w:tcPr>
            <w:tcW w:w="2955" w:type="dxa"/>
            <w:noWrap/>
            <w:vAlign w:val="bottom"/>
            <w:hideMark/>
          </w:tcPr>
          <w:p w14:paraId="5C9A2635" w14:textId="77777777" w:rsidR="00CD2A29" w:rsidRPr="007F29CF" w:rsidRDefault="00CD2A29" w:rsidP="00CD2A29">
            <w:pPr>
              <w:jc w:val="center"/>
              <w:rPr>
                <w:rFonts w:cs="Arial"/>
                <w:sz w:val="20"/>
                <w:szCs w:val="20"/>
              </w:rPr>
            </w:pPr>
          </w:p>
        </w:tc>
        <w:tc>
          <w:tcPr>
            <w:tcW w:w="992" w:type="dxa"/>
            <w:noWrap/>
            <w:vAlign w:val="bottom"/>
            <w:hideMark/>
          </w:tcPr>
          <w:p w14:paraId="20B89F3D"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40,800</w:t>
            </w:r>
          </w:p>
        </w:tc>
        <w:tc>
          <w:tcPr>
            <w:tcW w:w="270" w:type="dxa"/>
            <w:noWrap/>
            <w:vAlign w:val="bottom"/>
            <w:hideMark/>
          </w:tcPr>
          <w:p w14:paraId="65C1B4C9" w14:textId="77777777" w:rsidR="00CD2A29" w:rsidRPr="007F29CF" w:rsidRDefault="00CD2A29" w:rsidP="00CD2A29">
            <w:pPr>
              <w:jc w:val="right"/>
              <w:rPr>
                <w:rFonts w:cs="Arial"/>
                <w:b/>
                <w:bCs/>
                <w:color w:val="000000" w:themeColor="text1"/>
                <w:sz w:val="20"/>
                <w:szCs w:val="20"/>
              </w:rPr>
            </w:pPr>
          </w:p>
        </w:tc>
        <w:tc>
          <w:tcPr>
            <w:tcW w:w="1705" w:type="dxa"/>
            <w:noWrap/>
            <w:vAlign w:val="bottom"/>
            <w:hideMark/>
          </w:tcPr>
          <w:p w14:paraId="534163C0" w14:textId="77777777" w:rsidR="00CD2A29" w:rsidRPr="007F29CF" w:rsidRDefault="00CD2A29" w:rsidP="00CD2A29">
            <w:pPr>
              <w:jc w:val="left"/>
              <w:rPr>
                <w:rFonts w:cs="Arial"/>
                <w:color w:val="000000" w:themeColor="text1"/>
                <w:sz w:val="20"/>
                <w:szCs w:val="20"/>
              </w:rPr>
            </w:pPr>
          </w:p>
        </w:tc>
        <w:tc>
          <w:tcPr>
            <w:tcW w:w="1106" w:type="dxa"/>
            <w:noWrap/>
            <w:vAlign w:val="bottom"/>
            <w:hideMark/>
          </w:tcPr>
          <w:p w14:paraId="0E9CA9B3" w14:textId="77777777" w:rsidR="00CD2A29" w:rsidRPr="007F29CF" w:rsidRDefault="00CD2A29" w:rsidP="00CD2A29">
            <w:pPr>
              <w:jc w:val="left"/>
              <w:rPr>
                <w:rFonts w:cs="Arial"/>
                <w:color w:val="000000" w:themeColor="text1"/>
                <w:sz w:val="20"/>
                <w:szCs w:val="20"/>
              </w:rPr>
            </w:pPr>
          </w:p>
        </w:tc>
        <w:tc>
          <w:tcPr>
            <w:tcW w:w="891" w:type="dxa"/>
            <w:noWrap/>
            <w:vAlign w:val="bottom"/>
            <w:hideMark/>
          </w:tcPr>
          <w:p w14:paraId="2B26EF8D" w14:textId="77777777" w:rsidR="00CD2A29" w:rsidRPr="007F29CF" w:rsidRDefault="00CD2A29" w:rsidP="00CD2A29">
            <w:pPr>
              <w:jc w:val="left"/>
              <w:rPr>
                <w:rFonts w:cs="Arial"/>
                <w:color w:val="000000" w:themeColor="text1"/>
                <w:sz w:val="20"/>
                <w:szCs w:val="20"/>
              </w:rPr>
            </w:pPr>
          </w:p>
        </w:tc>
        <w:tc>
          <w:tcPr>
            <w:tcW w:w="901" w:type="dxa"/>
            <w:noWrap/>
            <w:vAlign w:val="bottom"/>
            <w:hideMark/>
          </w:tcPr>
          <w:p w14:paraId="0FC0BE8E"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19,620</w:t>
            </w:r>
          </w:p>
        </w:tc>
        <w:tc>
          <w:tcPr>
            <w:tcW w:w="936" w:type="dxa"/>
            <w:noWrap/>
            <w:vAlign w:val="bottom"/>
            <w:hideMark/>
          </w:tcPr>
          <w:p w14:paraId="705B0841"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21,180</w:t>
            </w:r>
          </w:p>
        </w:tc>
        <w:tc>
          <w:tcPr>
            <w:tcW w:w="1152" w:type="dxa"/>
            <w:noWrap/>
            <w:vAlign w:val="bottom"/>
            <w:hideMark/>
          </w:tcPr>
          <w:p w14:paraId="6F588811" w14:textId="77777777" w:rsidR="00CD2A29" w:rsidRPr="007F29CF" w:rsidRDefault="00CD2A29" w:rsidP="00CD2A29">
            <w:pPr>
              <w:jc w:val="right"/>
              <w:rPr>
                <w:rFonts w:cs="Arial"/>
                <w:b/>
                <w:bCs/>
                <w:color w:val="000000" w:themeColor="text1"/>
                <w:sz w:val="20"/>
                <w:szCs w:val="20"/>
              </w:rPr>
            </w:pPr>
          </w:p>
        </w:tc>
      </w:tr>
      <w:tr w:rsidR="00104FF4" w:rsidRPr="007F29CF" w14:paraId="326A7B17" w14:textId="77777777" w:rsidTr="009C005A">
        <w:trPr>
          <w:trHeight w:val="255"/>
        </w:trPr>
        <w:tc>
          <w:tcPr>
            <w:tcW w:w="2955" w:type="dxa"/>
            <w:noWrap/>
            <w:vAlign w:val="bottom"/>
            <w:hideMark/>
          </w:tcPr>
          <w:p w14:paraId="7D9C9431" w14:textId="77777777" w:rsidR="00CD2A29" w:rsidRPr="007F29CF" w:rsidRDefault="00CD2A29" w:rsidP="00CD2A29">
            <w:pPr>
              <w:jc w:val="center"/>
              <w:rPr>
                <w:rFonts w:cs="Arial"/>
                <w:sz w:val="20"/>
                <w:szCs w:val="20"/>
              </w:rPr>
            </w:pPr>
          </w:p>
        </w:tc>
        <w:tc>
          <w:tcPr>
            <w:tcW w:w="992" w:type="dxa"/>
            <w:noWrap/>
            <w:vAlign w:val="bottom"/>
            <w:hideMark/>
          </w:tcPr>
          <w:p w14:paraId="7AEE13D5" w14:textId="77777777" w:rsidR="00CD2A29" w:rsidRPr="007F29CF" w:rsidRDefault="00CD2A29" w:rsidP="00CD2A29">
            <w:pPr>
              <w:jc w:val="left"/>
              <w:rPr>
                <w:rFonts w:cs="Arial"/>
                <w:sz w:val="20"/>
                <w:szCs w:val="20"/>
              </w:rPr>
            </w:pPr>
          </w:p>
        </w:tc>
        <w:tc>
          <w:tcPr>
            <w:tcW w:w="270" w:type="dxa"/>
            <w:noWrap/>
            <w:vAlign w:val="bottom"/>
            <w:hideMark/>
          </w:tcPr>
          <w:p w14:paraId="1A7BD249" w14:textId="77777777" w:rsidR="00CD2A29" w:rsidRPr="007F29CF" w:rsidRDefault="00CD2A29" w:rsidP="00CD2A29">
            <w:pPr>
              <w:jc w:val="left"/>
              <w:rPr>
                <w:rFonts w:cs="Arial"/>
                <w:sz w:val="20"/>
                <w:szCs w:val="20"/>
              </w:rPr>
            </w:pPr>
          </w:p>
        </w:tc>
        <w:tc>
          <w:tcPr>
            <w:tcW w:w="1705" w:type="dxa"/>
            <w:noWrap/>
            <w:vAlign w:val="bottom"/>
            <w:hideMark/>
          </w:tcPr>
          <w:p w14:paraId="1B3EF065" w14:textId="77777777" w:rsidR="00CD2A29" w:rsidRPr="007F29CF" w:rsidRDefault="00CD2A29" w:rsidP="00CD2A29">
            <w:pPr>
              <w:jc w:val="left"/>
              <w:rPr>
                <w:rFonts w:cs="Arial"/>
                <w:sz w:val="20"/>
                <w:szCs w:val="20"/>
              </w:rPr>
            </w:pPr>
          </w:p>
        </w:tc>
        <w:tc>
          <w:tcPr>
            <w:tcW w:w="1106" w:type="dxa"/>
            <w:noWrap/>
            <w:vAlign w:val="bottom"/>
            <w:hideMark/>
          </w:tcPr>
          <w:p w14:paraId="58991D2B" w14:textId="77777777" w:rsidR="00CD2A29" w:rsidRPr="007F29CF" w:rsidRDefault="00CD2A29" w:rsidP="00CD2A29">
            <w:pPr>
              <w:jc w:val="left"/>
              <w:rPr>
                <w:rFonts w:cs="Arial"/>
                <w:sz w:val="20"/>
                <w:szCs w:val="20"/>
              </w:rPr>
            </w:pPr>
          </w:p>
        </w:tc>
        <w:tc>
          <w:tcPr>
            <w:tcW w:w="891" w:type="dxa"/>
            <w:noWrap/>
            <w:vAlign w:val="bottom"/>
            <w:hideMark/>
          </w:tcPr>
          <w:p w14:paraId="0500E998" w14:textId="77777777" w:rsidR="00CD2A29" w:rsidRPr="007F29CF" w:rsidRDefault="00CD2A29" w:rsidP="00CD2A29">
            <w:pPr>
              <w:jc w:val="left"/>
              <w:rPr>
                <w:rFonts w:cs="Arial"/>
                <w:sz w:val="20"/>
                <w:szCs w:val="20"/>
              </w:rPr>
            </w:pPr>
          </w:p>
        </w:tc>
        <w:tc>
          <w:tcPr>
            <w:tcW w:w="901" w:type="dxa"/>
            <w:noWrap/>
            <w:vAlign w:val="bottom"/>
            <w:hideMark/>
          </w:tcPr>
          <w:p w14:paraId="0F0E2013" w14:textId="77777777" w:rsidR="00CD2A29" w:rsidRPr="007F29CF" w:rsidRDefault="00CD2A29" w:rsidP="00CD2A29">
            <w:pPr>
              <w:jc w:val="left"/>
              <w:rPr>
                <w:rFonts w:cs="Arial"/>
                <w:sz w:val="20"/>
                <w:szCs w:val="20"/>
              </w:rPr>
            </w:pPr>
          </w:p>
        </w:tc>
        <w:tc>
          <w:tcPr>
            <w:tcW w:w="936" w:type="dxa"/>
            <w:noWrap/>
            <w:vAlign w:val="bottom"/>
            <w:hideMark/>
          </w:tcPr>
          <w:p w14:paraId="2BF120B1" w14:textId="77777777" w:rsidR="00CD2A29" w:rsidRPr="007F29CF" w:rsidRDefault="00CD2A29" w:rsidP="00CD2A29">
            <w:pPr>
              <w:jc w:val="left"/>
              <w:rPr>
                <w:rFonts w:cs="Arial"/>
                <w:sz w:val="20"/>
                <w:szCs w:val="20"/>
              </w:rPr>
            </w:pPr>
          </w:p>
        </w:tc>
        <w:tc>
          <w:tcPr>
            <w:tcW w:w="1152" w:type="dxa"/>
            <w:noWrap/>
            <w:vAlign w:val="bottom"/>
            <w:hideMark/>
          </w:tcPr>
          <w:p w14:paraId="5C7FEB15" w14:textId="77777777" w:rsidR="00CD2A29" w:rsidRPr="007F29CF" w:rsidRDefault="00CD2A29" w:rsidP="00CD2A29">
            <w:pPr>
              <w:jc w:val="left"/>
              <w:rPr>
                <w:rFonts w:cs="Arial"/>
                <w:sz w:val="20"/>
                <w:szCs w:val="20"/>
              </w:rPr>
            </w:pPr>
          </w:p>
        </w:tc>
      </w:tr>
      <w:tr w:rsidR="00104FF4" w:rsidRPr="007F29CF" w14:paraId="5FCEC266" w14:textId="77777777" w:rsidTr="009C005A">
        <w:trPr>
          <w:trHeight w:val="255"/>
        </w:trPr>
        <w:tc>
          <w:tcPr>
            <w:tcW w:w="2955" w:type="dxa"/>
            <w:noWrap/>
            <w:vAlign w:val="bottom"/>
            <w:hideMark/>
          </w:tcPr>
          <w:p w14:paraId="3A0101DD" w14:textId="77777777" w:rsidR="00CD2A29" w:rsidRPr="007F29CF" w:rsidRDefault="00CD2A29" w:rsidP="00CD2A29">
            <w:pPr>
              <w:jc w:val="center"/>
              <w:rPr>
                <w:rFonts w:cs="Arial"/>
                <w:sz w:val="20"/>
                <w:szCs w:val="20"/>
              </w:rPr>
            </w:pPr>
          </w:p>
        </w:tc>
        <w:tc>
          <w:tcPr>
            <w:tcW w:w="992" w:type="dxa"/>
            <w:noWrap/>
            <w:vAlign w:val="bottom"/>
            <w:hideMark/>
          </w:tcPr>
          <w:p w14:paraId="53B15353" w14:textId="77777777" w:rsidR="00CD2A29" w:rsidRPr="007F29CF" w:rsidRDefault="00CD2A29" w:rsidP="00CD2A29">
            <w:pPr>
              <w:jc w:val="left"/>
              <w:rPr>
                <w:rFonts w:cs="Arial"/>
                <w:sz w:val="20"/>
                <w:szCs w:val="20"/>
              </w:rPr>
            </w:pPr>
          </w:p>
        </w:tc>
        <w:tc>
          <w:tcPr>
            <w:tcW w:w="270" w:type="dxa"/>
            <w:noWrap/>
            <w:vAlign w:val="bottom"/>
            <w:hideMark/>
          </w:tcPr>
          <w:p w14:paraId="54D68166" w14:textId="77777777" w:rsidR="00CD2A29" w:rsidRPr="007F29CF" w:rsidRDefault="00CD2A29" w:rsidP="00CD2A29">
            <w:pPr>
              <w:jc w:val="left"/>
              <w:rPr>
                <w:rFonts w:cs="Arial"/>
                <w:sz w:val="20"/>
                <w:szCs w:val="20"/>
              </w:rPr>
            </w:pPr>
          </w:p>
        </w:tc>
        <w:tc>
          <w:tcPr>
            <w:tcW w:w="1705" w:type="dxa"/>
            <w:noWrap/>
            <w:vAlign w:val="bottom"/>
            <w:hideMark/>
          </w:tcPr>
          <w:p w14:paraId="442F159F" w14:textId="77777777" w:rsidR="00CD2A29" w:rsidRPr="007F29CF" w:rsidRDefault="00CD2A29" w:rsidP="00CD2A29">
            <w:pPr>
              <w:jc w:val="left"/>
              <w:rPr>
                <w:rFonts w:cs="Arial"/>
                <w:sz w:val="20"/>
                <w:szCs w:val="20"/>
              </w:rPr>
            </w:pPr>
          </w:p>
        </w:tc>
        <w:tc>
          <w:tcPr>
            <w:tcW w:w="1106" w:type="dxa"/>
            <w:noWrap/>
            <w:vAlign w:val="bottom"/>
            <w:hideMark/>
          </w:tcPr>
          <w:p w14:paraId="5D5D605B" w14:textId="77777777" w:rsidR="00CD2A29" w:rsidRPr="007F29CF" w:rsidRDefault="00CD2A29" w:rsidP="00CD2A29">
            <w:pPr>
              <w:jc w:val="left"/>
              <w:rPr>
                <w:rFonts w:cs="Arial"/>
                <w:sz w:val="20"/>
                <w:szCs w:val="20"/>
              </w:rPr>
            </w:pPr>
          </w:p>
        </w:tc>
        <w:tc>
          <w:tcPr>
            <w:tcW w:w="891" w:type="dxa"/>
            <w:noWrap/>
            <w:vAlign w:val="bottom"/>
            <w:hideMark/>
          </w:tcPr>
          <w:p w14:paraId="62467CF7" w14:textId="77777777" w:rsidR="00CD2A29" w:rsidRPr="007F29CF" w:rsidRDefault="00CD2A29" w:rsidP="00CD2A29">
            <w:pPr>
              <w:jc w:val="left"/>
              <w:rPr>
                <w:rFonts w:cs="Arial"/>
                <w:sz w:val="20"/>
                <w:szCs w:val="20"/>
              </w:rPr>
            </w:pPr>
          </w:p>
        </w:tc>
        <w:tc>
          <w:tcPr>
            <w:tcW w:w="901" w:type="dxa"/>
            <w:noWrap/>
            <w:vAlign w:val="bottom"/>
            <w:hideMark/>
          </w:tcPr>
          <w:p w14:paraId="4534FDE0" w14:textId="77777777" w:rsidR="00CD2A29" w:rsidRPr="007F29CF" w:rsidRDefault="00CD2A29" w:rsidP="00CD2A29">
            <w:pPr>
              <w:jc w:val="left"/>
              <w:rPr>
                <w:rFonts w:cs="Arial"/>
                <w:sz w:val="20"/>
                <w:szCs w:val="20"/>
              </w:rPr>
            </w:pPr>
          </w:p>
        </w:tc>
        <w:tc>
          <w:tcPr>
            <w:tcW w:w="936" w:type="dxa"/>
            <w:noWrap/>
            <w:vAlign w:val="bottom"/>
            <w:hideMark/>
          </w:tcPr>
          <w:p w14:paraId="1CFC54AB" w14:textId="77777777" w:rsidR="00CD2A29" w:rsidRPr="007F29CF" w:rsidRDefault="00CD2A29" w:rsidP="00CD2A29">
            <w:pPr>
              <w:jc w:val="left"/>
              <w:rPr>
                <w:rFonts w:cs="Arial"/>
                <w:sz w:val="20"/>
                <w:szCs w:val="20"/>
              </w:rPr>
            </w:pPr>
          </w:p>
        </w:tc>
        <w:tc>
          <w:tcPr>
            <w:tcW w:w="1152" w:type="dxa"/>
            <w:noWrap/>
            <w:vAlign w:val="bottom"/>
            <w:hideMark/>
          </w:tcPr>
          <w:p w14:paraId="1748D2E1" w14:textId="77777777" w:rsidR="00CD2A29" w:rsidRPr="007F29CF" w:rsidRDefault="00CD2A29" w:rsidP="00CD2A29">
            <w:pPr>
              <w:jc w:val="left"/>
              <w:rPr>
                <w:rFonts w:cs="Arial"/>
                <w:sz w:val="20"/>
                <w:szCs w:val="20"/>
              </w:rPr>
            </w:pPr>
          </w:p>
        </w:tc>
      </w:tr>
      <w:tr w:rsidR="00104FF4" w:rsidRPr="007F29CF" w14:paraId="051DA621" w14:textId="77777777" w:rsidTr="009C005A">
        <w:trPr>
          <w:trHeight w:val="255"/>
        </w:trPr>
        <w:tc>
          <w:tcPr>
            <w:tcW w:w="2955" w:type="dxa"/>
            <w:noWrap/>
            <w:vAlign w:val="bottom"/>
            <w:hideMark/>
          </w:tcPr>
          <w:p w14:paraId="1A04B9E5" w14:textId="77777777" w:rsidR="00CD2A29" w:rsidRPr="007F29CF" w:rsidRDefault="00CD2A29" w:rsidP="00CD2A29">
            <w:pPr>
              <w:jc w:val="center"/>
              <w:rPr>
                <w:rFonts w:cs="Arial"/>
                <w:sz w:val="20"/>
                <w:szCs w:val="20"/>
              </w:rPr>
            </w:pPr>
          </w:p>
        </w:tc>
        <w:tc>
          <w:tcPr>
            <w:tcW w:w="992" w:type="dxa"/>
            <w:noWrap/>
            <w:vAlign w:val="bottom"/>
            <w:hideMark/>
          </w:tcPr>
          <w:p w14:paraId="425C3CD0" w14:textId="77777777" w:rsidR="00CD2A29" w:rsidRPr="007F29CF" w:rsidRDefault="00CD2A29" w:rsidP="00CD2A29">
            <w:pPr>
              <w:jc w:val="left"/>
              <w:rPr>
                <w:rFonts w:cs="Arial"/>
                <w:sz w:val="20"/>
                <w:szCs w:val="20"/>
              </w:rPr>
            </w:pPr>
          </w:p>
        </w:tc>
        <w:tc>
          <w:tcPr>
            <w:tcW w:w="270" w:type="dxa"/>
            <w:noWrap/>
            <w:vAlign w:val="bottom"/>
            <w:hideMark/>
          </w:tcPr>
          <w:p w14:paraId="6795E15C" w14:textId="77777777" w:rsidR="00CD2A29" w:rsidRPr="007F29CF" w:rsidRDefault="00CD2A29" w:rsidP="00CD2A29">
            <w:pPr>
              <w:jc w:val="left"/>
              <w:rPr>
                <w:rFonts w:cs="Arial"/>
                <w:sz w:val="20"/>
                <w:szCs w:val="20"/>
              </w:rPr>
            </w:pPr>
          </w:p>
        </w:tc>
        <w:tc>
          <w:tcPr>
            <w:tcW w:w="1705" w:type="dxa"/>
            <w:noWrap/>
            <w:vAlign w:val="bottom"/>
            <w:hideMark/>
          </w:tcPr>
          <w:p w14:paraId="7BF3728A" w14:textId="77777777" w:rsidR="00CD2A29" w:rsidRPr="007F29CF" w:rsidRDefault="00CD2A29" w:rsidP="00CD2A29">
            <w:pPr>
              <w:jc w:val="left"/>
              <w:rPr>
                <w:rFonts w:cs="Arial"/>
                <w:sz w:val="20"/>
                <w:szCs w:val="20"/>
              </w:rPr>
            </w:pPr>
          </w:p>
        </w:tc>
        <w:tc>
          <w:tcPr>
            <w:tcW w:w="3834" w:type="dxa"/>
            <w:gridSpan w:val="4"/>
            <w:shd w:val="clear" w:color="auto" w:fill="auto"/>
            <w:noWrap/>
            <w:vAlign w:val="bottom"/>
            <w:hideMark/>
          </w:tcPr>
          <w:p w14:paraId="457E1C75" w14:textId="77777777" w:rsidR="00CD2A29" w:rsidRPr="007F29CF" w:rsidRDefault="004F537A" w:rsidP="00CD2A29">
            <w:pPr>
              <w:jc w:val="center"/>
              <w:rPr>
                <w:rFonts w:cs="Arial"/>
                <w:b/>
                <w:bCs/>
                <w:sz w:val="20"/>
                <w:szCs w:val="20"/>
              </w:rPr>
            </w:pPr>
            <w:r w:rsidRPr="007F29CF">
              <w:rPr>
                <w:rFonts w:cs="Arial"/>
                <w:b/>
                <w:bCs/>
                <w:sz w:val="20"/>
                <w:szCs w:val="20"/>
              </w:rPr>
              <w:t>Shrink wrap</w:t>
            </w:r>
          </w:p>
        </w:tc>
        <w:tc>
          <w:tcPr>
            <w:tcW w:w="1152" w:type="dxa"/>
            <w:noWrap/>
            <w:vAlign w:val="bottom"/>
            <w:hideMark/>
          </w:tcPr>
          <w:p w14:paraId="121685F4" w14:textId="77777777" w:rsidR="00CD2A29" w:rsidRPr="007F29CF" w:rsidRDefault="00CD2A29" w:rsidP="00CD2A29">
            <w:pPr>
              <w:jc w:val="center"/>
              <w:rPr>
                <w:rFonts w:cs="Arial"/>
                <w:b/>
                <w:bCs/>
                <w:sz w:val="20"/>
                <w:szCs w:val="20"/>
              </w:rPr>
            </w:pPr>
          </w:p>
        </w:tc>
      </w:tr>
      <w:tr w:rsidR="00104FF4" w:rsidRPr="007F29CF" w14:paraId="48A8DA89" w14:textId="77777777" w:rsidTr="009C005A">
        <w:trPr>
          <w:trHeight w:val="420"/>
        </w:trPr>
        <w:tc>
          <w:tcPr>
            <w:tcW w:w="2955" w:type="dxa"/>
            <w:vAlign w:val="bottom"/>
            <w:hideMark/>
          </w:tcPr>
          <w:p w14:paraId="5D7AF436" w14:textId="77777777" w:rsidR="00CD2A29" w:rsidRPr="007F29CF" w:rsidRDefault="00CD2A29" w:rsidP="00CD2A29">
            <w:pPr>
              <w:jc w:val="left"/>
              <w:rPr>
                <w:rFonts w:cs="Arial"/>
                <w:b/>
                <w:bCs/>
                <w:sz w:val="20"/>
                <w:szCs w:val="20"/>
              </w:rPr>
            </w:pPr>
            <w:r w:rsidRPr="007F29CF">
              <w:rPr>
                <w:rFonts w:cs="Arial"/>
                <w:b/>
                <w:bCs/>
                <w:sz w:val="20"/>
                <w:szCs w:val="20"/>
              </w:rPr>
              <w:t>CD's</w:t>
            </w:r>
          </w:p>
        </w:tc>
        <w:tc>
          <w:tcPr>
            <w:tcW w:w="992" w:type="dxa"/>
            <w:noWrap/>
            <w:vAlign w:val="bottom"/>
            <w:hideMark/>
          </w:tcPr>
          <w:p w14:paraId="50F7AC9C"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48A5B337" w14:textId="77777777" w:rsidR="00CD2A29" w:rsidRPr="007F29CF" w:rsidRDefault="00CD2A29" w:rsidP="00CD2A29">
            <w:pPr>
              <w:jc w:val="left"/>
              <w:rPr>
                <w:rFonts w:cs="Arial"/>
                <w:b/>
                <w:bCs/>
                <w:sz w:val="20"/>
                <w:szCs w:val="20"/>
              </w:rPr>
            </w:pPr>
          </w:p>
        </w:tc>
        <w:tc>
          <w:tcPr>
            <w:tcW w:w="1705" w:type="dxa"/>
            <w:noWrap/>
            <w:vAlign w:val="bottom"/>
            <w:hideMark/>
          </w:tcPr>
          <w:p w14:paraId="17D916F4" w14:textId="77777777" w:rsidR="00CD2A29" w:rsidRPr="007F29CF" w:rsidRDefault="00CD2A29" w:rsidP="00CD2A29">
            <w:pPr>
              <w:jc w:val="left"/>
              <w:rPr>
                <w:rFonts w:cs="Arial"/>
                <w:sz w:val="20"/>
                <w:szCs w:val="20"/>
              </w:rPr>
            </w:pPr>
          </w:p>
        </w:tc>
        <w:tc>
          <w:tcPr>
            <w:tcW w:w="1106" w:type="dxa"/>
            <w:noWrap/>
            <w:vAlign w:val="bottom"/>
            <w:hideMark/>
          </w:tcPr>
          <w:p w14:paraId="7E525D89" w14:textId="77777777" w:rsidR="00CD2A29" w:rsidRPr="007F29CF" w:rsidRDefault="00CD2A29" w:rsidP="00CD2A29">
            <w:pPr>
              <w:jc w:val="center"/>
              <w:rPr>
                <w:rFonts w:cs="Arial"/>
                <w:sz w:val="20"/>
                <w:szCs w:val="20"/>
              </w:rPr>
            </w:pPr>
          </w:p>
        </w:tc>
        <w:tc>
          <w:tcPr>
            <w:tcW w:w="891" w:type="dxa"/>
            <w:noWrap/>
            <w:vAlign w:val="bottom"/>
            <w:hideMark/>
          </w:tcPr>
          <w:p w14:paraId="38DB5B3D" w14:textId="77777777" w:rsidR="00CD2A29" w:rsidRPr="007F29CF" w:rsidRDefault="00CD2A29" w:rsidP="00CD2A29">
            <w:pPr>
              <w:jc w:val="left"/>
              <w:rPr>
                <w:rFonts w:cs="Arial"/>
                <w:sz w:val="20"/>
                <w:szCs w:val="20"/>
              </w:rPr>
            </w:pPr>
          </w:p>
        </w:tc>
        <w:tc>
          <w:tcPr>
            <w:tcW w:w="901" w:type="dxa"/>
            <w:noWrap/>
            <w:vAlign w:val="bottom"/>
            <w:hideMark/>
          </w:tcPr>
          <w:p w14:paraId="52480069" w14:textId="77777777" w:rsidR="00CD2A29" w:rsidRPr="007F29CF" w:rsidRDefault="00CD2A29" w:rsidP="00CD2A29">
            <w:pPr>
              <w:jc w:val="left"/>
              <w:rPr>
                <w:rFonts w:cs="Arial"/>
                <w:b/>
                <w:bCs/>
                <w:sz w:val="20"/>
                <w:szCs w:val="20"/>
              </w:rPr>
            </w:pPr>
            <w:r w:rsidRPr="007F29CF">
              <w:rPr>
                <w:rFonts w:cs="Arial"/>
                <w:b/>
                <w:bCs/>
                <w:sz w:val="20"/>
                <w:szCs w:val="20"/>
              </w:rPr>
              <w:t>In 4's</w:t>
            </w:r>
          </w:p>
        </w:tc>
        <w:tc>
          <w:tcPr>
            <w:tcW w:w="936" w:type="dxa"/>
            <w:noWrap/>
            <w:vAlign w:val="bottom"/>
            <w:hideMark/>
          </w:tcPr>
          <w:p w14:paraId="2F44A066" w14:textId="77777777" w:rsidR="00CD2A29" w:rsidRPr="007F29CF" w:rsidRDefault="00CD2A29" w:rsidP="00CD2A29">
            <w:pPr>
              <w:jc w:val="left"/>
              <w:rPr>
                <w:rFonts w:cs="Arial"/>
                <w:b/>
                <w:bCs/>
                <w:sz w:val="20"/>
                <w:szCs w:val="20"/>
              </w:rPr>
            </w:pPr>
            <w:r w:rsidRPr="007F29CF">
              <w:rPr>
                <w:rFonts w:cs="Arial"/>
                <w:b/>
                <w:bCs/>
                <w:sz w:val="20"/>
                <w:szCs w:val="20"/>
              </w:rPr>
              <w:t>In 2's</w:t>
            </w:r>
          </w:p>
        </w:tc>
        <w:tc>
          <w:tcPr>
            <w:tcW w:w="1152" w:type="dxa"/>
            <w:vAlign w:val="bottom"/>
            <w:hideMark/>
          </w:tcPr>
          <w:p w14:paraId="76CA443D"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071CD02C" w14:textId="77777777" w:rsidTr="009C005A">
        <w:trPr>
          <w:trHeight w:val="255"/>
        </w:trPr>
        <w:tc>
          <w:tcPr>
            <w:tcW w:w="2955" w:type="dxa"/>
            <w:noWrap/>
            <w:vAlign w:val="bottom"/>
            <w:hideMark/>
          </w:tcPr>
          <w:p w14:paraId="10D495B6" w14:textId="77777777" w:rsidR="00CD2A29" w:rsidRPr="007F29CF" w:rsidRDefault="00CD2A29" w:rsidP="00CD2A29">
            <w:pPr>
              <w:jc w:val="left"/>
              <w:rPr>
                <w:rFonts w:cs="Arial"/>
                <w:sz w:val="20"/>
                <w:szCs w:val="20"/>
              </w:rPr>
            </w:pPr>
            <w:r w:rsidRPr="007F29CF">
              <w:rPr>
                <w:rFonts w:cs="Arial"/>
                <w:sz w:val="20"/>
                <w:szCs w:val="20"/>
              </w:rPr>
              <w:t>Gr 3-4 Listening CD</w:t>
            </w:r>
          </w:p>
        </w:tc>
        <w:tc>
          <w:tcPr>
            <w:tcW w:w="992" w:type="dxa"/>
            <w:noWrap/>
            <w:vAlign w:val="bottom"/>
            <w:hideMark/>
          </w:tcPr>
          <w:p w14:paraId="468015B9" w14:textId="77777777" w:rsidR="00CD2A29" w:rsidRPr="007F29CF" w:rsidRDefault="00CD2A29" w:rsidP="00CD2A29">
            <w:pPr>
              <w:jc w:val="right"/>
              <w:rPr>
                <w:rFonts w:cs="Arial"/>
                <w:sz w:val="20"/>
                <w:szCs w:val="20"/>
              </w:rPr>
            </w:pPr>
            <w:r w:rsidRPr="007F29CF">
              <w:rPr>
                <w:rFonts w:cs="Arial"/>
                <w:sz w:val="20"/>
                <w:szCs w:val="20"/>
              </w:rPr>
              <w:t>2,659</w:t>
            </w:r>
          </w:p>
        </w:tc>
        <w:tc>
          <w:tcPr>
            <w:tcW w:w="270" w:type="dxa"/>
            <w:noWrap/>
            <w:vAlign w:val="bottom"/>
            <w:hideMark/>
          </w:tcPr>
          <w:p w14:paraId="3ACE334C" w14:textId="77777777" w:rsidR="00CD2A29" w:rsidRPr="007F29CF" w:rsidRDefault="00CD2A29" w:rsidP="00CD2A29">
            <w:pPr>
              <w:jc w:val="right"/>
              <w:rPr>
                <w:rFonts w:cs="Arial"/>
                <w:sz w:val="20"/>
                <w:szCs w:val="20"/>
              </w:rPr>
            </w:pPr>
          </w:p>
        </w:tc>
        <w:tc>
          <w:tcPr>
            <w:tcW w:w="1705" w:type="dxa"/>
            <w:noWrap/>
            <w:vAlign w:val="bottom"/>
            <w:hideMark/>
          </w:tcPr>
          <w:p w14:paraId="1392C354"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005C2365" w14:textId="77777777" w:rsidR="00CD2A29" w:rsidRPr="007F29CF" w:rsidRDefault="00CD2A29" w:rsidP="00CD2A29">
            <w:pPr>
              <w:jc w:val="left"/>
              <w:rPr>
                <w:rFonts w:cs="Arial"/>
                <w:sz w:val="20"/>
                <w:szCs w:val="20"/>
              </w:rPr>
            </w:pPr>
          </w:p>
        </w:tc>
        <w:tc>
          <w:tcPr>
            <w:tcW w:w="891" w:type="dxa"/>
            <w:noWrap/>
            <w:vAlign w:val="bottom"/>
            <w:hideMark/>
          </w:tcPr>
          <w:p w14:paraId="69C67DCE" w14:textId="77777777" w:rsidR="00CD2A29" w:rsidRPr="007F29CF" w:rsidRDefault="00CD2A29" w:rsidP="00CD2A29">
            <w:pPr>
              <w:jc w:val="left"/>
              <w:rPr>
                <w:rFonts w:cs="Arial"/>
                <w:sz w:val="20"/>
                <w:szCs w:val="20"/>
              </w:rPr>
            </w:pPr>
          </w:p>
        </w:tc>
        <w:tc>
          <w:tcPr>
            <w:tcW w:w="901" w:type="dxa"/>
            <w:noWrap/>
            <w:vAlign w:val="bottom"/>
            <w:hideMark/>
          </w:tcPr>
          <w:p w14:paraId="7ED536CD" w14:textId="77777777" w:rsidR="00CD2A29" w:rsidRPr="007F29CF" w:rsidRDefault="00CD2A29" w:rsidP="00CD2A29">
            <w:pPr>
              <w:jc w:val="right"/>
              <w:rPr>
                <w:rFonts w:cs="Arial"/>
                <w:sz w:val="20"/>
                <w:szCs w:val="20"/>
              </w:rPr>
            </w:pPr>
            <w:r w:rsidRPr="007F29CF">
              <w:rPr>
                <w:rFonts w:cs="Arial"/>
                <w:sz w:val="20"/>
                <w:szCs w:val="20"/>
              </w:rPr>
              <w:t>934</w:t>
            </w:r>
          </w:p>
        </w:tc>
        <w:tc>
          <w:tcPr>
            <w:tcW w:w="936" w:type="dxa"/>
            <w:noWrap/>
            <w:vAlign w:val="bottom"/>
            <w:hideMark/>
          </w:tcPr>
          <w:p w14:paraId="54A4656F" w14:textId="77777777" w:rsidR="00CD2A29" w:rsidRPr="007F29CF" w:rsidRDefault="00CD2A29" w:rsidP="00CD2A29">
            <w:pPr>
              <w:jc w:val="right"/>
              <w:rPr>
                <w:rFonts w:cs="Arial"/>
                <w:sz w:val="20"/>
                <w:szCs w:val="20"/>
              </w:rPr>
            </w:pPr>
            <w:r w:rsidRPr="007F29CF">
              <w:rPr>
                <w:rFonts w:cs="Arial"/>
                <w:sz w:val="20"/>
                <w:szCs w:val="20"/>
              </w:rPr>
              <w:t>1,725</w:t>
            </w:r>
          </w:p>
        </w:tc>
        <w:tc>
          <w:tcPr>
            <w:tcW w:w="1152" w:type="dxa"/>
            <w:noWrap/>
            <w:vAlign w:val="bottom"/>
            <w:hideMark/>
          </w:tcPr>
          <w:p w14:paraId="41D4430B"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0671EE1" w14:textId="77777777" w:rsidTr="009C005A">
        <w:trPr>
          <w:trHeight w:val="255"/>
        </w:trPr>
        <w:tc>
          <w:tcPr>
            <w:tcW w:w="2955" w:type="dxa"/>
            <w:noWrap/>
            <w:vAlign w:val="bottom"/>
            <w:hideMark/>
          </w:tcPr>
          <w:p w14:paraId="776ACCEC" w14:textId="77777777" w:rsidR="00CD2A29" w:rsidRPr="007F29CF" w:rsidRDefault="00CD2A29" w:rsidP="00CD2A29">
            <w:pPr>
              <w:jc w:val="left"/>
              <w:rPr>
                <w:rFonts w:cs="Arial"/>
                <w:sz w:val="20"/>
                <w:szCs w:val="20"/>
              </w:rPr>
            </w:pPr>
            <w:r w:rsidRPr="007F29CF">
              <w:rPr>
                <w:rFonts w:cs="Arial"/>
                <w:sz w:val="20"/>
                <w:szCs w:val="20"/>
              </w:rPr>
              <w:t>Gr 5-6 Listening CD</w:t>
            </w:r>
          </w:p>
        </w:tc>
        <w:tc>
          <w:tcPr>
            <w:tcW w:w="992" w:type="dxa"/>
            <w:noWrap/>
            <w:vAlign w:val="bottom"/>
            <w:hideMark/>
          </w:tcPr>
          <w:p w14:paraId="574468A1" w14:textId="77777777" w:rsidR="00CD2A29" w:rsidRPr="007F29CF" w:rsidRDefault="00CD2A29" w:rsidP="00CD2A29">
            <w:pPr>
              <w:jc w:val="right"/>
              <w:rPr>
                <w:rFonts w:cs="Arial"/>
                <w:sz w:val="20"/>
                <w:szCs w:val="20"/>
              </w:rPr>
            </w:pPr>
            <w:r w:rsidRPr="007F29CF">
              <w:rPr>
                <w:rFonts w:cs="Arial"/>
                <w:sz w:val="20"/>
                <w:szCs w:val="20"/>
              </w:rPr>
              <w:t>2,911</w:t>
            </w:r>
          </w:p>
        </w:tc>
        <w:tc>
          <w:tcPr>
            <w:tcW w:w="270" w:type="dxa"/>
            <w:noWrap/>
            <w:vAlign w:val="bottom"/>
            <w:hideMark/>
          </w:tcPr>
          <w:p w14:paraId="766EBBBB" w14:textId="77777777" w:rsidR="00CD2A29" w:rsidRPr="007F29CF" w:rsidRDefault="00CD2A29" w:rsidP="00CD2A29">
            <w:pPr>
              <w:jc w:val="right"/>
              <w:rPr>
                <w:rFonts w:cs="Arial"/>
                <w:sz w:val="20"/>
                <w:szCs w:val="20"/>
              </w:rPr>
            </w:pPr>
          </w:p>
        </w:tc>
        <w:tc>
          <w:tcPr>
            <w:tcW w:w="1705" w:type="dxa"/>
            <w:noWrap/>
            <w:vAlign w:val="bottom"/>
            <w:hideMark/>
          </w:tcPr>
          <w:p w14:paraId="1124ED92"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50BABE99" w14:textId="77777777" w:rsidR="00CD2A29" w:rsidRPr="007F29CF" w:rsidRDefault="00CD2A29" w:rsidP="00CD2A29">
            <w:pPr>
              <w:jc w:val="left"/>
              <w:rPr>
                <w:rFonts w:cs="Arial"/>
                <w:sz w:val="20"/>
                <w:szCs w:val="20"/>
              </w:rPr>
            </w:pPr>
          </w:p>
        </w:tc>
        <w:tc>
          <w:tcPr>
            <w:tcW w:w="891" w:type="dxa"/>
            <w:noWrap/>
            <w:vAlign w:val="bottom"/>
            <w:hideMark/>
          </w:tcPr>
          <w:p w14:paraId="272ED524" w14:textId="77777777" w:rsidR="00CD2A29" w:rsidRPr="007F29CF" w:rsidRDefault="00CD2A29" w:rsidP="00CD2A29">
            <w:pPr>
              <w:jc w:val="left"/>
              <w:rPr>
                <w:rFonts w:cs="Arial"/>
                <w:sz w:val="20"/>
                <w:szCs w:val="20"/>
              </w:rPr>
            </w:pPr>
          </w:p>
        </w:tc>
        <w:tc>
          <w:tcPr>
            <w:tcW w:w="901" w:type="dxa"/>
            <w:noWrap/>
            <w:vAlign w:val="bottom"/>
            <w:hideMark/>
          </w:tcPr>
          <w:p w14:paraId="4AB38C96" w14:textId="77777777" w:rsidR="00CD2A29" w:rsidRPr="007F29CF" w:rsidRDefault="00CD2A29" w:rsidP="00CD2A29">
            <w:pPr>
              <w:jc w:val="right"/>
              <w:rPr>
                <w:rFonts w:cs="Arial"/>
                <w:sz w:val="20"/>
                <w:szCs w:val="20"/>
              </w:rPr>
            </w:pPr>
            <w:r w:rsidRPr="007F29CF">
              <w:rPr>
                <w:rFonts w:cs="Arial"/>
                <w:sz w:val="20"/>
                <w:szCs w:val="20"/>
              </w:rPr>
              <w:t>705</w:t>
            </w:r>
          </w:p>
        </w:tc>
        <w:tc>
          <w:tcPr>
            <w:tcW w:w="936" w:type="dxa"/>
            <w:noWrap/>
            <w:vAlign w:val="bottom"/>
            <w:hideMark/>
          </w:tcPr>
          <w:p w14:paraId="65252D68" w14:textId="77777777" w:rsidR="00CD2A29" w:rsidRPr="007F29CF" w:rsidRDefault="00CD2A29" w:rsidP="00CD2A29">
            <w:pPr>
              <w:jc w:val="right"/>
              <w:rPr>
                <w:rFonts w:cs="Arial"/>
                <w:sz w:val="20"/>
                <w:szCs w:val="20"/>
              </w:rPr>
            </w:pPr>
            <w:r w:rsidRPr="007F29CF">
              <w:rPr>
                <w:rFonts w:cs="Arial"/>
                <w:sz w:val="20"/>
                <w:szCs w:val="20"/>
              </w:rPr>
              <w:t>2,206</w:t>
            </w:r>
          </w:p>
        </w:tc>
        <w:tc>
          <w:tcPr>
            <w:tcW w:w="1152" w:type="dxa"/>
            <w:noWrap/>
            <w:vAlign w:val="bottom"/>
            <w:hideMark/>
          </w:tcPr>
          <w:p w14:paraId="5E4BE398"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3F0C949" w14:textId="77777777" w:rsidTr="009C005A">
        <w:trPr>
          <w:trHeight w:val="255"/>
        </w:trPr>
        <w:tc>
          <w:tcPr>
            <w:tcW w:w="2955" w:type="dxa"/>
            <w:noWrap/>
            <w:vAlign w:val="bottom"/>
            <w:hideMark/>
          </w:tcPr>
          <w:p w14:paraId="2F185D5B" w14:textId="77777777" w:rsidR="00CD2A29" w:rsidRPr="007F29CF" w:rsidRDefault="00CD2A29" w:rsidP="00CD2A29">
            <w:pPr>
              <w:jc w:val="left"/>
              <w:rPr>
                <w:rFonts w:cs="Arial"/>
                <w:sz w:val="20"/>
                <w:szCs w:val="20"/>
              </w:rPr>
            </w:pPr>
            <w:r w:rsidRPr="007F29CF">
              <w:rPr>
                <w:rFonts w:cs="Arial"/>
                <w:sz w:val="20"/>
                <w:szCs w:val="20"/>
              </w:rPr>
              <w:t>Gr 7-8 Listening CD</w:t>
            </w:r>
          </w:p>
        </w:tc>
        <w:tc>
          <w:tcPr>
            <w:tcW w:w="992" w:type="dxa"/>
            <w:noWrap/>
            <w:vAlign w:val="bottom"/>
            <w:hideMark/>
          </w:tcPr>
          <w:p w14:paraId="54C227B3" w14:textId="77777777" w:rsidR="00CD2A29" w:rsidRPr="007F29CF" w:rsidRDefault="00CD2A29" w:rsidP="00CD2A29">
            <w:pPr>
              <w:jc w:val="right"/>
              <w:rPr>
                <w:rFonts w:cs="Arial"/>
                <w:sz w:val="20"/>
                <w:szCs w:val="20"/>
              </w:rPr>
            </w:pPr>
            <w:r w:rsidRPr="007F29CF">
              <w:rPr>
                <w:rFonts w:cs="Arial"/>
                <w:sz w:val="20"/>
                <w:szCs w:val="20"/>
              </w:rPr>
              <w:t>1,739</w:t>
            </w:r>
          </w:p>
        </w:tc>
        <w:tc>
          <w:tcPr>
            <w:tcW w:w="270" w:type="dxa"/>
            <w:noWrap/>
            <w:vAlign w:val="bottom"/>
            <w:hideMark/>
          </w:tcPr>
          <w:p w14:paraId="3779EE58" w14:textId="77777777" w:rsidR="00CD2A29" w:rsidRPr="007F29CF" w:rsidRDefault="00CD2A29" w:rsidP="00CD2A29">
            <w:pPr>
              <w:jc w:val="right"/>
              <w:rPr>
                <w:rFonts w:cs="Arial"/>
                <w:sz w:val="20"/>
                <w:szCs w:val="20"/>
              </w:rPr>
            </w:pPr>
          </w:p>
        </w:tc>
        <w:tc>
          <w:tcPr>
            <w:tcW w:w="1705" w:type="dxa"/>
            <w:noWrap/>
            <w:vAlign w:val="bottom"/>
            <w:hideMark/>
          </w:tcPr>
          <w:p w14:paraId="5BB98A85"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78040760" w14:textId="77777777" w:rsidR="00CD2A29" w:rsidRPr="007F29CF" w:rsidRDefault="00CD2A29" w:rsidP="00CD2A29">
            <w:pPr>
              <w:jc w:val="left"/>
              <w:rPr>
                <w:rFonts w:cs="Arial"/>
                <w:sz w:val="20"/>
                <w:szCs w:val="20"/>
              </w:rPr>
            </w:pPr>
          </w:p>
        </w:tc>
        <w:tc>
          <w:tcPr>
            <w:tcW w:w="891" w:type="dxa"/>
            <w:noWrap/>
            <w:vAlign w:val="bottom"/>
            <w:hideMark/>
          </w:tcPr>
          <w:p w14:paraId="4D9BDFC4" w14:textId="77777777" w:rsidR="00CD2A29" w:rsidRPr="007F29CF" w:rsidRDefault="00CD2A29" w:rsidP="00CD2A29">
            <w:pPr>
              <w:jc w:val="left"/>
              <w:rPr>
                <w:rFonts w:cs="Arial"/>
                <w:sz w:val="20"/>
                <w:szCs w:val="20"/>
              </w:rPr>
            </w:pPr>
          </w:p>
        </w:tc>
        <w:tc>
          <w:tcPr>
            <w:tcW w:w="901" w:type="dxa"/>
            <w:noWrap/>
            <w:vAlign w:val="bottom"/>
            <w:hideMark/>
          </w:tcPr>
          <w:p w14:paraId="6FE43FA3" w14:textId="77777777" w:rsidR="00CD2A29" w:rsidRPr="007F29CF" w:rsidRDefault="00CD2A29" w:rsidP="00CD2A29">
            <w:pPr>
              <w:jc w:val="right"/>
              <w:rPr>
                <w:rFonts w:cs="Arial"/>
                <w:sz w:val="20"/>
                <w:szCs w:val="20"/>
              </w:rPr>
            </w:pPr>
            <w:r w:rsidRPr="007F29CF">
              <w:rPr>
                <w:rFonts w:cs="Arial"/>
                <w:sz w:val="20"/>
                <w:szCs w:val="20"/>
              </w:rPr>
              <w:t>659</w:t>
            </w:r>
          </w:p>
        </w:tc>
        <w:tc>
          <w:tcPr>
            <w:tcW w:w="936" w:type="dxa"/>
            <w:noWrap/>
            <w:vAlign w:val="bottom"/>
            <w:hideMark/>
          </w:tcPr>
          <w:p w14:paraId="226A3D76" w14:textId="77777777" w:rsidR="00CD2A29" w:rsidRPr="007F29CF" w:rsidRDefault="00CD2A29" w:rsidP="00CD2A29">
            <w:pPr>
              <w:jc w:val="right"/>
              <w:rPr>
                <w:rFonts w:cs="Arial"/>
                <w:sz w:val="20"/>
                <w:szCs w:val="20"/>
              </w:rPr>
            </w:pPr>
            <w:r w:rsidRPr="007F29CF">
              <w:rPr>
                <w:rFonts w:cs="Arial"/>
                <w:sz w:val="20"/>
                <w:szCs w:val="20"/>
              </w:rPr>
              <w:t>1,080</w:t>
            </w:r>
          </w:p>
        </w:tc>
        <w:tc>
          <w:tcPr>
            <w:tcW w:w="1152" w:type="dxa"/>
            <w:noWrap/>
            <w:vAlign w:val="bottom"/>
            <w:hideMark/>
          </w:tcPr>
          <w:p w14:paraId="60C4AB6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29085A8" w14:textId="77777777" w:rsidTr="009C005A">
        <w:trPr>
          <w:trHeight w:val="255"/>
        </w:trPr>
        <w:tc>
          <w:tcPr>
            <w:tcW w:w="2955" w:type="dxa"/>
            <w:noWrap/>
            <w:vAlign w:val="bottom"/>
            <w:hideMark/>
          </w:tcPr>
          <w:p w14:paraId="7766F62B" w14:textId="77777777" w:rsidR="00CD2A29" w:rsidRPr="007F29CF" w:rsidRDefault="00CD2A29" w:rsidP="00CD2A29">
            <w:pPr>
              <w:jc w:val="left"/>
              <w:rPr>
                <w:rFonts w:cs="Arial"/>
                <w:sz w:val="20"/>
                <w:szCs w:val="20"/>
              </w:rPr>
            </w:pPr>
            <w:r w:rsidRPr="007F29CF">
              <w:rPr>
                <w:rFonts w:cs="Arial"/>
                <w:sz w:val="20"/>
                <w:szCs w:val="20"/>
              </w:rPr>
              <w:t>Gr 9-12 Listening CD</w:t>
            </w:r>
          </w:p>
        </w:tc>
        <w:tc>
          <w:tcPr>
            <w:tcW w:w="992" w:type="dxa"/>
            <w:noWrap/>
            <w:vAlign w:val="bottom"/>
            <w:hideMark/>
          </w:tcPr>
          <w:p w14:paraId="43FECB2E" w14:textId="77777777" w:rsidR="00CD2A29" w:rsidRPr="007F29CF" w:rsidRDefault="00CD2A29" w:rsidP="00CD2A29">
            <w:pPr>
              <w:jc w:val="right"/>
              <w:rPr>
                <w:rFonts w:cs="Arial"/>
                <w:sz w:val="20"/>
                <w:szCs w:val="20"/>
              </w:rPr>
            </w:pPr>
            <w:r w:rsidRPr="007F29CF">
              <w:rPr>
                <w:rFonts w:cs="Arial"/>
                <w:sz w:val="20"/>
                <w:szCs w:val="20"/>
              </w:rPr>
              <w:t>2,129</w:t>
            </w:r>
          </w:p>
        </w:tc>
        <w:tc>
          <w:tcPr>
            <w:tcW w:w="270" w:type="dxa"/>
            <w:noWrap/>
            <w:vAlign w:val="bottom"/>
            <w:hideMark/>
          </w:tcPr>
          <w:p w14:paraId="20C56B6B" w14:textId="77777777" w:rsidR="00CD2A29" w:rsidRPr="007F29CF" w:rsidRDefault="00CD2A29" w:rsidP="00CD2A29">
            <w:pPr>
              <w:jc w:val="right"/>
              <w:rPr>
                <w:rFonts w:cs="Arial"/>
                <w:sz w:val="20"/>
                <w:szCs w:val="20"/>
              </w:rPr>
            </w:pPr>
          </w:p>
        </w:tc>
        <w:tc>
          <w:tcPr>
            <w:tcW w:w="1705" w:type="dxa"/>
            <w:noWrap/>
            <w:vAlign w:val="bottom"/>
            <w:hideMark/>
          </w:tcPr>
          <w:p w14:paraId="50B6BB31"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0D38200B" w14:textId="77777777" w:rsidR="00CD2A29" w:rsidRPr="007F29CF" w:rsidRDefault="00CD2A29" w:rsidP="00CD2A29">
            <w:pPr>
              <w:jc w:val="left"/>
              <w:rPr>
                <w:rFonts w:cs="Arial"/>
                <w:sz w:val="20"/>
                <w:szCs w:val="20"/>
              </w:rPr>
            </w:pPr>
          </w:p>
        </w:tc>
        <w:tc>
          <w:tcPr>
            <w:tcW w:w="891" w:type="dxa"/>
            <w:noWrap/>
            <w:vAlign w:val="bottom"/>
            <w:hideMark/>
          </w:tcPr>
          <w:p w14:paraId="3D320649" w14:textId="77777777" w:rsidR="00CD2A29" w:rsidRPr="007F29CF" w:rsidRDefault="00CD2A29" w:rsidP="00CD2A29">
            <w:pPr>
              <w:jc w:val="left"/>
              <w:rPr>
                <w:rFonts w:cs="Arial"/>
                <w:sz w:val="20"/>
                <w:szCs w:val="20"/>
              </w:rPr>
            </w:pPr>
          </w:p>
        </w:tc>
        <w:tc>
          <w:tcPr>
            <w:tcW w:w="901" w:type="dxa"/>
            <w:noWrap/>
            <w:vAlign w:val="bottom"/>
            <w:hideMark/>
          </w:tcPr>
          <w:p w14:paraId="4327F284" w14:textId="77777777" w:rsidR="00CD2A29" w:rsidRPr="007F29CF" w:rsidRDefault="00CD2A29" w:rsidP="00CD2A29">
            <w:pPr>
              <w:jc w:val="right"/>
              <w:rPr>
                <w:rFonts w:cs="Arial"/>
                <w:sz w:val="20"/>
                <w:szCs w:val="20"/>
              </w:rPr>
            </w:pPr>
            <w:r w:rsidRPr="007F29CF">
              <w:rPr>
                <w:rFonts w:cs="Arial"/>
                <w:sz w:val="20"/>
                <w:szCs w:val="20"/>
              </w:rPr>
              <w:t>1,223</w:t>
            </w:r>
          </w:p>
        </w:tc>
        <w:tc>
          <w:tcPr>
            <w:tcW w:w="936" w:type="dxa"/>
            <w:noWrap/>
            <w:vAlign w:val="bottom"/>
            <w:hideMark/>
          </w:tcPr>
          <w:p w14:paraId="6E8F7D2E" w14:textId="77777777" w:rsidR="00CD2A29" w:rsidRPr="007F29CF" w:rsidRDefault="00CD2A29" w:rsidP="00CD2A29">
            <w:pPr>
              <w:jc w:val="right"/>
              <w:rPr>
                <w:rFonts w:cs="Arial"/>
                <w:sz w:val="20"/>
                <w:szCs w:val="20"/>
              </w:rPr>
            </w:pPr>
            <w:r w:rsidRPr="007F29CF">
              <w:rPr>
                <w:rFonts w:cs="Arial"/>
                <w:sz w:val="20"/>
                <w:szCs w:val="20"/>
              </w:rPr>
              <w:t>906</w:t>
            </w:r>
          </w:p>
        </w:tc>
        <w:tc>
          <w:tcPr>
            <w:tcW w:w="1152" w:type="dxa"/>
            <w:noWrap/>
            <w:vAlign w:val="bottom"/>
            <w:hideMark/>
          </w:tcPr>
          <w:p w14:paraId="11C235A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EF82240" w14:textId="77777777" w:rsidTr="009C005A">
        <w:trPr>
          <w:trHeight w:val="255"/>
        </w:trPr>
        <w:tc>
          <w:tcPr>
            <w:tcW w:w="2955" w:type="dxa"/>
            <w:noWrap/>
            <w:vAlign w:val="bottom"/>
            <w:hideMark/>
          </w:tcPr>
          <w:p w14:paraId="5D6456E5" w14:textId="77777777" w:rsidR="00CD2A29" w:rsidRPr="007F29CF" w:rsidRDefault="007F17CE" w:rsidP="00CD2A29">
            <w:pPr>
              <w:jc w:val="left"/>
              <w:rPr>
                <w:rFonts w:cs="Arial"/>
                <w:sz w:val="20"/>
                <w:szCs w:val="20"/>
              </w:rPr>
            </w:pPr>
            <w:r>
              <w:rPr>
                <w:rFonts w:cs="Arial"/>
                <w:sz w:val="20"/>
                <w:szCs w:val="20"/>
              </w:rPr>
              <w:lastRenderedPageBreak/>
              <w:t xml:space="preserve">K-12 </w:t>
            </w:r>
            <w:r w:rsidR="00CD2A29" w:rsidRPr="007F29CF">
              <w:rPr>
                <w:rFonts w:cs="Arial"/>
                <w:sz w:val="20"/>
                <w:szCs w:val="20"/>
              </w:rPr>
              <w:t xml:space="preserve">Speaking </w:t>
            </w:r>
            <w:r w:rsidR="00266B49">
              <w:rPr>
                <w:rFonts w:cs="Arial"/>
                <w:sz w:val="20"/>
                <w:szCs w:val="20"/>
              </w:rPr>
              <w:t xml:space="preserve">Scoring </w:t>
            </w:r>
            <w:r w:rsidR="00CD2A29" w:rsidRPr="007F29CF">
              <w:rPr>
                <w:rFonts w:cs="Arial"/>
                <w:sz w:val="20"/>
                <w:szCs w:val="20"/>
              </w:rPr>
              <w:t>CDs (all on 1 CD)</w:t>
            </w:r>
          </w:p>
        </w:tc>
        <w:tc>
          <w:tcPr>
            <w:tcW w:w="992" w:type="dxa"/>
            <w:noWrap/>
            <w:vAlign w:val="bottom"/>
            <w:hideMark/>
          </w:tcPr>
          <w:p w14:paraId="6D66795D" w14:textId="77777777" w:rsidR="00CD2A29" w:rsidRPr="007F29CF" w:rsidRDefault="00CD2A29" w:rsidP="00CD2A29">
            <w:pPr>
              <w:jc w:val="right"/>
              <w:rPr>
                <w:rFonts w:cs="Arial"/>
                <w:sz w:val="20"/>
                <w:szCs w:val="20"/>
              </w:rPr>
            </w:pPr>
            <w:r w:rsidRPr="007F29CF">
              <w:rPr>
                <w:rFonts w:cs="Arial"/>
                <w:sz w:val="20"/>
                <w:szCs w:val="20"/>
              </w:rPr>
              <w:t>14,061</w:t>
            </w:r>
          </w:p>
        </w:tc>
        <w:tc>
          <w:tcPr>
            <w:tcW w:w="270" w:type="dxa"/>
            <w:noWrap/>
            <w:vAlign w:val="bottom"/>
            <w:hideMark/>
          </w:tcPr>
          <w:p w14:paraId="0F4ACD63" w14:textId="77777777" w:rsidR="00CD2A29" w:rsidRPr="007F29CF" w:rsidRDefault="00CD2A29" w:rsidP="00CD2A29">
            <w:pPr>
              <w:jc w:val="right"/>
              <w:rPr>
                <w:rFonts w:cs="Arial"/>
                <w:sz w:val="20"/>
                <w:szCs w:val="20"/>
              </w:rPr>
            </w:pPr>
          </w:p>
        </w:tc>
        <w:tc>
          <w:tcPr>
            <w:tcW w:w="1705" w:type="dxa"/>
            <w:noWrap/>
            <w:vAlign w:val="bottom"/>
            <w:hideMark/>
          </w:tcPr>
          <w:p w14:paraId="43B61852" w14:textId="77777777" w:rsidR="00CD2A29" w:rsidRPr="007F29CF" w:rsidRDefault="00CD2A29" w:rsidP="00CD2A29">
            <w:pPr>
              <w:jc w:val="left"/>
              <w:rPr>
                <w:rFonts w:cs="Arial"/>
                <w:sz w:val="20"/>
                <w:szCs w:val="20"/>
              </w:rPr>
            </w:pPr>
            <w:r w:rsidRPr="007F29CF">
              <w:rPr>
                <w:rFonts w:cs="Arial"/>
                <w:sz w:val="20"/>
                <w:szCs w:val="20"/>
              </w:rPr>
              <w:t>Packages of 4's &amp; 2's</w:t>
            </w:r>
          </w:p>
        </w:tc>
        <w:tc>
          <w:tcPr>
            <w:tcW w:w="1106" w:type="dxa"/>
            <w:noWrap/>
            <w:vAlign w:val="bottom"/>
            <w:hideMark/>
          </w:tcPr>
          <w:p w14:paraId="3BCFD4F6" w14:textId="77777777" w:rsidR="00CD2A29" w:rsidRPr="007F29CF" w:rsidRDefault="00CD2A29" w:rsidP="00CD2A29">
            <w:pPr>
              <w:jc w:val="left"/>
              <w:rPr>
                <w:rFonts w:cs="Arial"/>
                <w:sz w:val="20"/>
                <w:szCs w:val="20"/>
              </w:rPr>
            </w:pPr>
          </w:p>
        </w:tc>
        <w:tc>
          <w:tcPr>
            <w:tcW w:w="891" w:type="dxa"/>
            <w:noWrap/>
            <w:vAlign w:val="bottom"/>
            <w:hideMark/>
          </w:tcPr>
          <w:p w14:paraId="2F29ACAC" w14:textId="77777777" w:rsidR="00CD2A29" w:rsidRPr="007F29CF" w:rsidRDefault="00CD2A29" w:rsidP="00CD2A29">
            <w:pPr>
              <w:jc w:val="left"/>
              <w:rPr>
                <w:rFonts w:cs="Arial"/>
                <w:sz w:val="20"/>
                <w:szCs w:val="20"/>
              </w:rPr>
            </w:pPr>
          </w:p>
        </w:tc>
        <w:tc>
          <w:tcPr>
            <w:tcW w:w="901" w:type="dxa"/>
            <w:noWrap/>
            <w:vAlign w:val="bottom"/>
            <w:hideMark/>
          </w:tcPr>
          <w:p w14:paraId="6CD20B03" w14:textId="77777777" w:rsidR="00CD2A29" w:rsidRPr="007F29CF" w:rsidRDefault="00CD2A29" w:rsidP="00CD2A29">
            <w:pPr>
              <w:jc w:val="right"/>
              <w:rPr>
                <w:rFonts w:cs="Arial"/>
                <w:sz w:val="20"/>
                <w:szCs w:val="20"/>
              </w:rPr>
            </w:pPr>
            <w:r w:rsidRPr="007F29CF">
              <w:rPr>
                <w:rFonts w:cs="Arial"/>
                <w:sz w:val="20"/>
                <w:szCs w:val="20"/>
              </w:rPr>
              <w:t>1,148</w:t>
            </w:r>
          </w:p>
        </w:tc>
        <w:tc>
          <w:tcPr>
            <w:tcW w:w="936" w:type="dxa"/>
            <w:noWrap/>
            <w:vAlign w:val="bottom"/>
            <w:hideMark/>
          </w:tcPr>
          <w:p w14:paraId="50FD6BB3" w14:textId="77777777" w:rsidR="00CD2A29" w:rsidRPr="007F29CF" w:rsidRDefault="00CD2A29" w:rsidP="00CD2A29">
            <w:pPr>
              <w:jc w:val="right"/>
              <w:rPr>
                <w:rFonts w:cs="Arial"/>
                <w:sz w:val="20"/>
                <w:szCs w:val="20"/>
              </w:rPr>
            </w:pPr>
            <w:r w:rsidRPr="007F29CF">
              <w:rPr>
                <w:rFonts w:cs="Arial"/>
                <w:sz w:val="20"/>
                <w:szCs w:val="20"/>
              </w:rPr>
              <w:t>12,913</w:t>
            </w:r>
          </w:p>
        </w:tc>
        <w:tc>
          <w:tcPr>
            <w:tcW w:w="1152" w:type="dxa"/>
            <w:noWrap/>
            <w:vAlign w:val="bottom"/>
            <w:hideMark/>
          </w:tcPr>
          <w:p w14:paraId="2519846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1B3A0DE" w14:textId="77777777" w:rsidTr="009C005A">
        <w:trPr>
          <w:trHeight w:val="255"/>
        </w:trPr>
        <w:tc>
          <w:tcPr>
            <w:tcW w:w="2955" w:type="dxa"/>
            <w:noWrap/>
            <w:vAlign w:val="bottom"/>
            <w:hideMark/>
          </w:tcPr>
          <w:p w14:paraId="7046E71C" w14:textId="77777777" w:rsidR="00CD2A29" w:rsidRPr="007F29CF" w:rsidRDefault="00CD2A29" w:rsidP="00CD2A29">
            <w:pPr>
              <w:jc w:val="center"/>
              <w:rPr>
                <w:rFonts w:cs="Arial"/>
                <w:sz w:val="20"/>
                <w:szCs w:val="20"/>
              </w:rPr>
            </w:pPr>
          </w:p>
        </w:tc>
        <w:tc>
          <w:tcPr>
            <w:tcW w:w="992" w:type="dxa"/>
            <w:noWrap/>
            <w:vAlign w:val="bottom"/>
            <w:hideMark/>
          </w:tcPr>
          <w:p w14:paraId="6B1D12A8"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23,499</w:t>
            </w:r>
          </w:p>
        </w:tc>
        <w:tc>
          <w:tcPr>
            <w:tcW w:w="270" w:type="dxa"/>
            <w:noWrap/>
            <w:vAlign w:val="bottom"/>
            <w:hideMark/>
          </w:tcPr>
          <w:p w14:paraId="5561B00A" w14:textId="77777777" w:rsidR="00CD2A29" w:rsidRPr="007F29CF" w:rsidRDefault="00CD2A29" w:rsidP="00CD2A29">
            <w:pPr>
              <w:jc w:val="right"/>
              <w:rPr>
                <w:rFonts w:cs="Arial"/>
                <w:b/>
                <w:bCs/>
                <w:color w:val="000000" w:themeColor="text1"/>
                <w:sz w:val="20"/>
                <w:szCs w:val="20"/>
              </w:rPr>
            </w:pPr>
          </w:p>
        </w:tc>
        <w:tc>
          <w:tcPr>
            <w:tcW w:w="1705" w:type="dxa"/>
            <w:noWrap/>
            <w:vAlign w:val="bottom"/>
            <w:hideMark/>
          </w:tcPr>
          <w:p w14:paraId="1FAB56F6" w14:textId="77777777" w:rsidR="00CD2A29" w:rsidRPr="007F29CF" w:rsidRDefault="00CD2A29" w:rsidP="00CD2A29">
            <w:pPr>
              <w:jc w:val="left"/>
              <w:rPr>
                <w:rFonts w:cs="Arial"/>
                <w:color w:val="000000" w:themeColor="text1"/>
                <w:sz w:val="20"/>
                <w:szCs w:val="20"/>
              </w:rPr>
            </w:pPr>
          </w:p>
        </w:tc>
        <w:tc>
          <w:tcPr>
            <w:tcW w:w="1106" w:type="dxa"/>
            <w:noWrap/>
            <w:vAlign w:val="bottom"/>
            <w:hideMark/>
          </w:tcPr>
          <w:p w14:paraId="0B33E15B" w14:textId="77777777" w:rsidR="00CD2A29" w:rsidRPr="007F29CF" w:rsidRDefault="00CD2A29" w:rsidP="00CD2A29">
            <w:pPr>
              <w:jc w:val="left"/>
              <w:rPr>
                <w:rFonts w:cs="Arial"/>
                <w:color w:val="000000" w:themeColor="text1"/>
                <w:sz w:val="20"/>
                <w:szCs w:val="20"/>
              </w:rPr>
            </w:pPr>
          </w:p>
        </w:tc>
        <w:tc>
          <w:tcPr>
            <w:tcW w:w="891" w:type="dxa"/>
            <w:noWrap/>
            <w:vAlign w:val="bottom"/>
            <w:hideMark/>
          </w:tcPr>
          <w:p w14:paraId="60590632" w14:textId="77777777" w:rsidR="00CD2A29" w:rsidRPr="007F29CF" w:rsidRDefault="00CD2A29" w:rsidP="00CD2A29">
            <w:pPr>
              <w:jc w:val="left"/>
              <w:rPr>
                <w:rFonts w:cs="Arial"/>
                <w:color w:val="000000" w:themeColor="text1"/>
                <w:sz w:val="20"/>
                <w:szCs w:val="20"/>
              </w:rPr>
            </w:pPr>
          </w:p>
        </w:tc>
        <w:tc>
          <w:tcPr>
            <w:tcW w:w="901" w:type="dxa"/>
            <w:noWrap/>
            <w:vAlign w:val="bottom"/>
            <w:hideMark/>
          </w:tcPr>
          <w:p w14:paraId="524F9776"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4,669</w:t>
            </w:r>
          </w:p>
        </w:tc>
        <w:tc>
          <w:tcPr>
            <w:tcW w:w="936" w:type="dxa"/>
            <w:noWrap/>
            <w:vAlign w:val="bottom"/>
            <w:hideMark/>
          </w:tcPr>
          <w:p w14:paraId="527267E7"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18,830</w:t>
            </w:r>
          </w:p>
        </w:tc>
        <w:tc>
          <w:tcPr>
            <w:tcW w:w="1152" w:type="dxa"/>
            <w:noWrap/>
            <w:vAlign w:val="bottom"/>
            <w:hideMark/>
          </w:tcPr>
          <w:p w14:paraId="0A08E130" w14:textId="77777777" w:rsidR="00CD2A29" w:rsidRPr="007F29CF" w:rsidRDefault="00CD2A29" w:rsidP="00CD2A29">
            <w:pPr>
              <w:jc w:val="right"/>
              <w:rPr>
                <w:rFonts w:cs="Arial"/>
                <w:b/>
                <w:bCs/>
                <w:color w:val="FF0000"/>
                <w:sz w:val="20"/>
                <w:szCs w:val="20"/>
              </w:rPr>
            </w:pPr>
          </w:p>
        </w:tc>
      </w:tr>
      <w:tr w:rsidR="00104FF4" w:rsidRPr="007F29CF" w14:paraId="6622F3BA" w14:textId="77777777" w:rsidTr="009C005A">
        <w:trPr>
          <w:trHeight w:val="255"/>
        </w:trPr>
        <w:tc>
          <w:tcPr>
            <w:tcW w:w="2955" w:type="dxa"/>
            <w:noWrap/>
            <w:vAlign w:val="bottom"/>
            <w:hideMark/>
          </w:tcPr>
          <w:p w14:paraId="332F217E" w14:textId="77777777" w:rsidR="00CD2A29" w:rsidRPr="007F29CF" w:rsidRDefault="00CD2A29" w:rsidP="00CD2A29">
            <w:pPr>
              <w:jc w:val="center"/>
              <w:rPr>
                <w:rFonts w:cs="Arial"/>
                <w:sz w:val="20"/>
                <w:szCs w:val="20"/>
              </w:rPr>
            </w:pPr>
          </w:p>
        </w:tc>
        <w:tc>
          <w:tcPr>
            <w:tcW w:w="992" w:type="dxa"/>
            <w:noWrap/>
            <w:vAlign w:val="bottom"/>
            <w:hideMark/>
          </w:tcPr>
          <w:p w14:paraId="3224A522" w14:textId="77777777" w:rsidR="00CD2A29" w:rsidRPr="007F29CF" w:rsidRDefault="00CD2A29" w:rsidP="00CD2A29">
            <w:pPr>
              <w:jc w:val="left"/>
              <w:rPr>
                <w:rFonts w:cs="Arial"/>
                <w:sz w:val="20"/>
                <w:szCs w:val="20"/>
              </w:rPr>
            </w:pPr>
          </w:p>
        </w:tc>
        <w:tc>
          <w:tcPr>
            <w:tcW w:w="270" w:type="dxa"/>
            <w:noWrap/>
            <w:vAlign w:val="bottom"/>
            <w:hideMark/>
          </w:tcPr>
          <w:p w14:paraId="42DFD255" w14:textId="77777777" w:rsidR="00CD2A29" w:rsidRPr="007F29CF" w:rsidRDefault="00CD2A29" w:rsidP="00CD2A29">
            <w:pPr>
              <w:jc w:val="left"/>
              <w:rPr>
                <w:rFonts w:cs="Arial"/>
                <w:sz w:val="20"/>
                <w:szCs w:val="20"/>
              </w:rPr>
            </w:pPr>
          </w:p>
        </w:tc>
        <w:tc>
          <w:tcPr>
            <w:tcW w:w="1705" w:type="dxa"/>
            <w:noWrap/>
            <w:vAlign w:val="bottom"/>
            <w:hideMark/>
          </w:tcPr>
          <w:p w14:paraId="1F94DD93" w14:textId="77777777" w:rsidR="00CD2A29" w:rsidRPr="007F29CF" w:rsidRDefault="00CD2A29" w:rsidP="00CD2A29">
            <w:pPr>
              <w:jc w:val="left"/>
              <w:rPr>
                <w:rFonts w:cs="Arial"/>
                <w:sz w:val="20"/>
                <w:szCs w:val="20"/>
              </w:rPr>
            </w:pPr>
          </w:p>
        </w:tc>
        <w:tc>
          <w:tcPr>
            <w:tcW w:w="1106" w:type="dxa"/>
            <w:noWrap/>
            <w:vAlign w:val="bottom"/>
            <w:hideMark/>
          </w:tcPr>
          <w:p w14:paraId="2D0509F3" w14:textId="77777777" w:rsidR="00CD2A29" w:rsidRPr="007F29CF" w:rsidRDefault="00CD2A29" w:rsidP="00CD2A29">
            <w:pPr>
              <w:jc w:val="left"/>
              <w:rPr>
                <w:rFonts w:cs="Arial"/>
                <w:sz w:val="20"/>
                <w:szCs w:val="20"/>
              </w:rPr>
            </w:pPr>
          </w:p>
        </w:tc>
        <w:tc>
          <w:tcPr>
            <w:tcW w:w="891" w:type="dxa"/>
            <w:noWrap/>
            <w:vAlign w:val="bottom"/>
            <w:hideMark/>
          </w:tcPr>
          <w:p w14:paraId="355B75F0" w14:textId="77777777" w:rsidR="00CD2A29" w:rsidRPr="007F29CF" w:rsidRDefault="00CD2A29" w:rsidP="00CD2A29">
            <w:pPr>
              <w:jc w:val="left"/>
              <w:rPr>
                <w:rFonts w:cs="Arial"/>
                <w:sz w:val="20"/>
                <w:szCs w:val="20"/>
              </w:rPr>
            </w:pPr>
          </w:p>
        </w:tc>
        <w:tc>
          <w:tcPr>
            <w:tcW w:w="901" w:type="dxa"/>
            <w:noWrap/>
            <w:vAlign w:val="bottom"/>
            <w:hideMark/>
          </w:tcPr>
          <w:p w14:paraId="10C836AE" w14:textId="77777777" w:rsidR="00CD2A29" w:rsidRPr="007F29CF" w:rsidRDefault="00CD2A29" w:rsidP="00CD2A29">
            <w:pPr>
              <w:jc w:val="left"/>
              <w:rPr>
                <w:rFonts w:cs="Arial"/>
                <w:sz w:val="20"/>
                <w:szCs w:val="20"/>
              </w:rPr>
            </w:pPr>
          </w:p>
        </w:tc>
        <w:tc>
          <w:tcPr>
            <w:tcW w:w="936" w:type="dxa"/>
            <w:noWrap/>
            <w:vAlign w:val="bottom"/>
            <w:hideMark/>
          </w:tcPr>
          <w:p w14:paraId="6BE6776B" w14:textId="77777777" w:rsidR="00CD2A29" w:rsidRPr="007F29CF" w:rsidRDefault="00CD2A29" w:rsidP="00CD2A29">
            <w:pPr>
              <w:jc w:val="left"/>
              <w:rPr>
                <w:rFonts w:cs="Arial"/>
                <w:sz w:val="20"/>
                <w:szCs w:val="20"/>
              </w:rPr>
            </w:pPr>
          </w:p>
        </w:tc>
        <w:tc>
          <w:tcPr>
            <w:tcW w:w="1152" w:type="dxa"/>
            <w:noWrap/>
            <w:vAlign w:val="bottom"/>
            <w:hideMark/>
          </w:tcPr>
          <w:p w14:paraId="03802548" w14:textId="77777777" w:rsidR="00CD2A29" w:rsidRPr="007F29CF" w:rsidRDefault="00CD2A29" w:rsidP="00CD2A29">
            <w:pPr>
              <w:jc w:val="left"/>
              <w:rPr>
                <w:rFonts w:cs="Arial"/>
                <w:sz w:val="20"/>
                <w:szCs w:val="20"/>
              </w:rPr>
            </w:pPr>
          </w:p>
        </w:tc>
      </w:tr>
      <w:tr w:rsidR="00104FF4" w:rsidRPr="007F29CF" w14:paraId="359BAD78" w14:textId="77777777" w:rsidTr="009C005A">
        <w:trPr>
          <w:trHeight w:val="255"/>
        </w:trPr>
        <w:tc>
          <w:tcPr>
            <w:tcW w:w="2955" w:type="dxa"/>
            <w:noWrap/>
            <w:vAlign w:val="bottom"/>
            <w:hideMark/>
          </w:tcPr>
          <w:p w14:paraId="65ED05BA" w14:textId="77777777" w:rsidR="00CD2A29" w:rsidRPr="007F29CF" w:rsidRDefault="00CD2A29" w:rsidP="00CD2A29">
            <w:pPr>
              <w:jc w:val="center"/>
              <w:rPr>
                <w:rFonts w:cs="Arial"/>
                <w:sz w:val="20"/>
                <w:szCs w:val="20"/>
              </w:rPr>
            </w:pPr>
          </w:p>
        </w:tc>
        <w:tc>
          <w:tcPr>
            <w:tcW w:w="4073" w:type="dxa"/>
            <w:gridSpan w:val="4"/>
            <w:shd w:val="clear" w:color="000000" w:fill="auto"/>
            <w:noWrap/>
            <w:vAlign w:val="bottom"/>
            <w:hideMark/>
          </w:tcPr>
          <w:p w14:paraId="5101A4A2" w14:textId="77777777" w:rsidR="00CD2A29" w:rsidRPr="007F29CF" w:rsidRDefault="00CD2A29" w:rsidP="00CD2A29">
            <w:pPr>
              <w:jc w:val="center"/>
              <w:rPr>
                <w:rFonts w:cs="Arial"/>
                <w:b/>
                <w:bCs/>
                <w:sz w:val="20"/>
                <w:szCs w:val="20"/>
              </w:rPr>
            </w:pPr>
            <w:r w:rsidRPr="007F29CF">
              <w:rPr>
                <w:rFonts w:cs="Arial"/>
                <w:b/>
                <w:bCs/>
                <w:sz w:val="20"/>
                <w:szCs w:val="20"/>
              </w:rPr>
              <w:t>Sealed Singles</w:t>
            </w:r>
          </w:p>
        </w:tc>
        <w:tc>
          <w:tcPr>
            <w:tcW w:w="891" w:type="dxa"/>
            <w:noWrap/>
            <w:vAlign w:val="bottom"/>
            <w:hideMark/>
          </w:tcPr>
          <w:p w14:paraId="4715C28D" w14:textId="77777777" w:rsidR="00CD2A29" w:rsidRPr="007F29CF" w:rsidRDefault="00CD2A29" w:rsidP="00CD2A29">
            <w:pPr>
              <w:jc w:val="center"/>
              <w:rPr>
                <w:rFonts w:cs="Arial"/>
                <w:b/>
                <w:bCs/>
                <w:sz w:val="20"/>
                <w:szCs w:val="20"/>
              </w:rPr>
            </w:pPr>
          </w:p>
        </w:tc>
        <w:tc>
          <w:tcPr>
            <w:tcW w:w="901" w:type="dxa"/>
            <w:noWrap/>
            <w:vAlign w:val="bottom"/>
            <w:hideMark/>
          </w:tcPr>
          <w:p w14:paraId="28D5840D" w14:textId="77777777" w:rsidR="00CD2A29" w:rsidRPr="007F29CF" w:rsidRDefault="00CD2A29" w:rsidP="00CD2A29">
            <w:pPr>
              <w:jc w:val="left"/>
              <w:rPr>
                <w:rFonts w:cs="Arial"/>
                <w:sz w:val="20"/>
                <w:szCs w:val="20"/>
              </w:rPr>
            </w:pPr>
          </w:p>
        </w:tc>
        <w:tc>
          <w:tcPr>
            <w:tcW w:w="936" w:type="dxa"/>
            <w:noWrap/>
            <w:vAlign w:val="bottom"/>
            <w:hideMark/>
          </w:tcPr>
          <w:p w14:paraId="22379E9F" w14:textId="77777777" w:rsidR="00CD2A29" w:rsidRPr="007F29CF" w:rsidRDefault="00CD2A29" w:rsidP="00CD2A29">
            <w:pPr>
              <w:jc w:val="left"/>
              <w:rPr>
                <w:rFonts w:cs="Arial"/>
                <w:sz w:val="20"/>
                <w:szCs w:val="20"/>
              </w:rPr>
            </w:pPr>
          </w:p>
        </w:tc>
        <w:tc>
          <w:tcPr>
            <w:tcW w:w="1152" w:type="dxa"/>
            <w:noWrap/>
            <w:vAlign w:val="bottom"/>
            <w:hideMark/>
          </w:tcPr>
          <w:p w14:paraId="4ACD0092" w14:textId="77777777" w:rsidR="00CD2A29" w:rsidRPr="007F29CF" w:rsidRDefault="00CD2A29" w:rsidP="00CD2A29">
            <w:pPr>
              <w:jc w:val="left"/>
              <w:rPr>
                <w:rFonts w:cs="Arial"/>
                <w:sz w:val="20"/>
                <w:szCs w:val="20"/>
              </w:rPr>
            </w:pPr>
          </w:p>
        </w:tc>
      </w:tr>
      <w:tr w:rsidR="00104FF4" w:rsidRPr="007F29CF" w14:paraId="0F974807" w14:textId="77777777" w:rsidTr="009C005A">
        <w:trPr>
          <w:trHeight w:val="420"/>
        </w:trPr>
        <w:tc>
          <w:tcPr>
            <w:tcW w:w="2955" w:type="dxa"/>
            <w:vAlign w:val="bottom"/>
            <w:hideMark/>
          </w:tcPr>
          <w:p w14:paraId="305A9290" w14:textId="77777777" w:rsidR="00CD2A29" w:rsidRPr="007F29CF" w:rsidRDefault="00CD2A29" w:rsidP="00CD2A29">
            <w:pPr>
              <w:jc w:val="left"/>
              <w:rPr>
                <w:rFonts w:cs="Arial"/>
                <w:b/>
                <w:bCs/>
                <w:sz w:val="20"/>
                <w:szCs w:val="20"/>
              </w:rPr>
            </w:pPr>
            <w:r w:rsidRPr="007F29CF">
              <w:rPr>
                <w:rFonts w:cs="Arial"/>
                <w:b/>
                <w:bCs/>
                <w:sz w:val="20"/>
                <w:szCs w:val="20"/>
              </w:rPr>
              <w:t>Braille Materials Test Books</w:t>
            </w:r>
          </w:p>
        </w:tc>
        <w:tc>
          <w:tcPr>
            <w:tcW w:w="992" w:type="dxa"/>
            <w:noWrap/>
            <w:vAlign w:val="bottom"/>
            <w:hideMark/>
          </w:tcPr>
          <w:p w14:paraId="1DB55A1C"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514E95B3" w14:textId="77777777" w:rsidR="00CD2A29" w:rsidRPr="007F29CF" w:rsidRDefault="00CD2A29" w:rsidP="00CD2A29">
            <w:pPr>
              <w:jc w:val="left"/>
              <w:rPr>
                <w:rFonts w:cs="Arial"/>
                <w:b/>
                <w:bCs/>
                <w:sz w:val="20"/>
                <w:szCs w:val="20"/>
              </w:rPr>
            </w:pPr>
          </w:p>
        </w:tc>
        <w:tc>
          <w:tcPr>
            <w:tcW w:w="1705" w:type="dxa"/>
            <w:noWrap/>
            <w:vAlign w:val="bottom"/>
            <w:hideMark/>
          </w:tcPr>
          <w:p w14:paraId="4ED1D057" w14:textId="77777777" w:rsidR="00CD2A29" w:rsidRPr="007F29CF" w:rsidRDefault="00CD2A29" w:rsidP="00CD2A29">
            <w:pPr>
              <w:jc w:val="left"/>
              <w:rPr>
                <w:rFonts w:cs="Arial"/>
                <w:sz w:val="20"/>
                <w:szCs w:val="20"/>
              </w:rPr>
            </w:pPr>
          </w:p>
        </w:tc>
        <w:tc>
          <w:tcPr>
            <w:tcW w:w="1106" w:type="dxa"/>
            <w:noWrap/>
            <w:vAlign w:val="bottom"/>
            <w:hideMark/>
          </w:tcPr>
          <w:p w14:paraId="62326B0D" w14:textId="77777777" w:rsidR="00CD2A29" w:rsidRPr="007F29CF" w:rsidRDefault="00CD2A29" w:rsidP="00CD2A29">
            <w:pPr>
              <w:jc w:val="left"/>
              <w:rPr>
                <w:rFonts w:cs="Arial"/>
                <w:sz w:val="20"/>
                <w:szCs w:val="20"/>
              </w:rPr>
            </w:pPr>
          </w:p>
        </w:tc>
        <w:tc>
          <w:tcPr>
            <w:tcW w:w="891" w:type="dxa"/>
            <w:noWrap/>
            <w:vAlign w:val="bottom"/>
            <w:hideMark/>
          </w:tcPr>
          <w:p w14:paraId="4341BC92" w14:textId="77777777" w:rsidR="00CD2A29" w:rsidRPr="007F29CF" w:rsidRDefault="00CD2A29" w:rsidP="00CD2A29">
            <w:pPr>
              <w:jc w:val="left"/>
              <w:rPr>
                <w:rFonts w:cs="Arial"/>
                <w:sz w:val="20"/>
                <w:szCs w:val="20"/>
              </w:rPr>
            </w:pPr>
          </w:p>
        </w:tc>
        <w:tc>
          <w:tcPr>
            <w:tcW w:w="901" w:type="dxa"/>
            <w:noWrap/>
            <w:vAlign w:val="bottom"/>
            <w:hideMark/>
          </w:tcPr>
          <w:p w14:paraId="4BEC07A1" w14:textId="77777777" w:rsidR="00CD2A29" w:rsidRPr="007F29CF" w:rsidRDefault="00CD2A29" w:rsidP="00CD2A29">
            <w:pPr>
              <w:jc w:val="left"/>
              <w:rPr>
                <w:rFonts w:cs="Arial"/>
                <w:sz w:val="20"/>
                <w:szCs w:val="20"/>
              </w:rPr>
            </w:pPr>
          </w:p>
        </w:tc>
        <w:tc>
          <w:tcPr>
            <w:tcW w:w="936" w:type="dxa"/>
            <w:noWrap/>
            <w:vAlign w:val="bottom"/>
            <w:hideMark/>
          </w:tcPr>
          <w:p w14:paraId="38ED761E" w14:textId="77777777" w:rsidR="00CD2A29" w:rsidRPr="007F29CF" w:rsidRDefault="00CD2A29" w:rsidP="00CD2A29">
            <w:pPr>
              <w:jc w:val="left"/>
              <w:rPr>
                <w:rFonts w:cs="Arial"/>
                <w:sz w:val="20"/>
                <w:szCs w:val="20"/>
              </w:rPr>
            </w:pPr>
          </w:p>
        </w:tc>
        <w:tc>
          <w:tcPr>
            <w:tcW w:w="1152" w:type="dxa"/>
            <w:vAlign w:val="bottom"/>
            <w:hideMark/>
          </w:tcPr>
          <w:p w14:paraId="08D93372"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39DEB973" w14:textId="77777777" w:rsidTr="009C005A">
        <w:trPr>
          <w:trHeight w:val="255"/>
        </w:trPr>
        <w:tc>
          <w:tcPr>
            <w:tcW w:w="2955" w:type="dxa"/>
            <w:noWrap/>
            <w:vAlign w:val="bottom"/>
            <w:hideMark/>
          </w:tcPr>
          <w:p w14:paraId="39B2DD14" w14:textId="77777777" w:rsidR="00CD2A29" w:rsidRPr="007F29CF" w:rsidRDefault="00CD2A29" w:rsidP="00CD2A29">
            <w:pPr>
              <w:jc w:val="left"/>
              <w:rPr>
                <w:rFonts w:cs="Arial"/>
                <w:sz w:val="20"/>
                <w:szCs w:val="20"/>
              </w:rPr>
            </w:pPr>
            <w:r w:rsidRPr="007F29CF">
              <w:rPr>
                <w:rFonts w:cs="Arial"/>
                <w:sz w:val="20"/>
                <w:szCs w:val="20"/>
              </w:rPr>
              <w:t>Gr 3-4 Braille Reading/Writing/Listening TB Form 1</w:t>
            </w:r>
          </w:p>
        </w:tc>
        <w:tc>
          <w:tcPr>
            <w:tcW w:w="992" w:type="dxa"/>
            <w:vAlign w:val="bottom"/>
            <w:hideMark/>
          </w:tcPr>
          <w:p w14:paraId="1DD82C5F"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092B05C4" w14:textId="77777777" w:rsidR="00CD2A29" w:rsidRPr="007F29CF" w:rsidRDefault="00CD2A29" w:rsidP="00CD2A29">
            <w:pPr>
              <w:jc w:val="right"/>
              <w:rPr>
                <w:rFonts w:cs="Arial"/>
                <w:color w:val="000000"/>
                <w:sz w:val="20"/>
                <w:szCs w:val="20"/>
              </w:rPr>
            </w:pPr>
          </w:p>
        </w:tc>
        <w:tc>
          <w:tcPr>
            <w:tcW w:w="1705" w:type="dxa"/>
            <w:noWrap/>
            <w:vAlign w:val="bottom"/>
            <w:hideMark/>
          </w:tcPr>
          <w:p w14:paraId="5288EE18" w14:textId="77777777" w:rsidR="00CD2A29" w:rsidRPr="007F29CF" w:rsidRDefault="00CD2A29" w:rsidP="00CD2A29">
            <w:pPr>
              <w:jc w:val="left"/>
              <w:rPr>
                <w:rFonts w:cs="Arial"/>
                <w:sz w:val="20"/>
                <w:szCs w:val="20"/>
              </w:rPr>
            </w:pPr>
          </w:p>
        </w:tc>
        <w:tc>
          <w:tcPr>
            <w:tcW w:w="1106" w:type="dxa"/>
            <w:noWrap/>
            <w:vAlign w:val="bottom"/>
            <w:hideMark/>
          </w:tcPr>
          <w:p w14:paraId="6A22E9E7" w14:textId="77777777" w:rsidR="00CD2A29" w:rsidRPr="007F29CF" w:rsidRDefault="00CD2A29" w:rsidP="00CD2A29">
            <w:pPr>
              <w:jc w:val="left"/>
              <w:rPr>
                <w:rFonts w:cs="Arial"/>
                <w:sz w:val="20"/>
                <w:szCs w:val="20"/>
              </w:rPr>
            </w:pPr>
          </w:p>
        </w:tc>
        <w:tc>
          <w:tcPr>
            <w:tcW w:w="891" w:type="dxa"/>
            <w:noWrap/>
            <w:vAlign w:val="bottom"/>
            <w:hideMark/>
          </w:tcPr>
          <w:p w14:paraId="5874454B" w14:textId="77777777" w:rsidR="00CD2A29" w:rsidRPr="007F29CF" w:rsidRDefault="00CD2A29" w:rsidP="00CD2A29">
            <w:pPr>
              <w:jc w:val="left"/>
              <w:rPr>
                <w:rFonts w:cs="Arial"/>
                <w:sz w:val="20"/>
                <w:szCs w:val="20"/>
              </w:rPr>
            </w:pPr>
          </w:p>
        </w:tc>
        <w:tc>
          <w:tcPr>
            <w:tcW w:w="901" w:type="dxa"/>
            <w:noWrap/>
            <w:vAlign w:val="bottom"/>
            <w:hideMark/>
          </w:tcPr>
          <w:p w14:paraId="7F932A2E" w14:textId="77777777" w:rsidR="00CD2A29" w:rsidRPr="007F29CF" w:rsidRDefault="00CD2A29" w:rsidP="00CD2A29">
            <w:pPr>
              <w:jc w:val="left"/>
              <w:rPr>
                <w:rFonts w:cs="Arial"/>
                <w:sz w:val="20"/>
                <w:szCs w:val="20"/>
              </w:rPr>
            </w:pPr>
          </w:p>
        </w:tc>
        <w:tc>
          <w:tcPr>
            <w:tcW w:w="936" w:type="dxa"/>
            <w:noWrap/>
            <w:vAlign w:val="bottom"/>
            <w:hideMark/>
          </w:tcPr>
          <w:p w14:paraId="4BC6220B" w14:textId="77777777" w:rsidR="00CD2A29" w:rsidRPr="007F29CF" w:rsidRDefault="00CD2A29" w:rsidP="00CD2A29">
            <w:pPr>
              <w:jc w:val="left"/>
              <w:rPr>
                <w:rFonts w:cs="Arial"/>
                <w:sz w:val="20"/>
                <w:szCs w:val="20"/>
              </w:rPr>
            </w:pPr>
          </w:p>
        </w:tc>
        <w:tc>
          <w:tcPr>
            <w:tcW w:w="1152" w:type="dxa"/>
            <w:noWrap/>
            <w:vAlign w:val="bottom"/>
            <w:hideMark/>
          </w:tcPr>
          <w:p w14:paraId="0B14D93D"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BEB46BE" w14:textId="77777777" w:rsidTr="009C005A">
        <w:trPr>
          <w:trHeight w:val="255"/>
        </w:trPr>
        <w:tc>
          <w:tcPr>
            <w:tcW w:w="2955" w:type="dxa"/>
            <w:noWrap/>
            <w:vAlign w:val="bottom"/>
            <w:hideMark/>
          </w:tcPr>
          <w:p w14:paraId="307D44C6" w14:textId="77777777" w:rsidR="00CD2A29" w:rsidRPr="007F29CF" w:rsidRDefault="00CD2A29" w:rsidP="00CD2A29">
            <w:pPr>
              <w:jc w:val="left"/>
              <w:rPr>
                <w:rFonts w:cs="Arial"/>
                <w:sz w:val="20"/>
                <w:szCs w:val="20"/>
              </w:rPr>
            </w:pPr>
            <w:r w:rsidRPr="007F29CF">
              <w:rPr>
                <w:rFonts w:cs="Arial"/>
                <w:sz w:val="20"/>
                <w:szCs w:val="20"/>
              </w:rPr>
              <w:t>Gr 3-4 Braille Reading/Writing/Listening TB Form 2</w:t>
            </w:r>
          </w:p>
        </w:tc>
        <w:tc>
          <w:tcPr>
            <w:tcW w:w="992" w:type="dxa"/>
            <w:vAlign w:val="bottom"/>
            <w:hideMark/>
          </w:tcPr>
          <w:p w14:paraId="50C42B28"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10B88576" w14:textId="77777777" w:rsidR="00CD2A29" w:rsidRPr="007F29CF" w:rsidRDefault="00CD2A29" w:rsidP="00CD2A29">
            <w:pPr>
              <w:jc w:val="right"/>
              <w:rPr>
                <w:rFonts w:cs="Arial"/>
                <w:color w:val="000000"/>
                <w:sz w:val="20"/>
                <w:szCs w:val="20"/>
              </w:rPr>
            </w:pPr>
          </w:p>
        </w:tc>
        <w:tc>
          <w:tcPr>
            <w:tcW w:w="1705" w:type="dxa"/>
            <w:noWrap/>
            <w:vAlign w:val="bottom"/>
            <w:hideMark/>
          </w:tcPr>
          <w:p w14:paraId="11E4B0E0" w14:textId="77777777" w:rsidR="00CD2A29" w:rsidRPr="007F29CF" w:rsidRDefault="00CD2A29" w:rsidP="00CD2A29">
            <w:pPr>
              <w:jc w:val="left"/>
              <w:rPr>
                <w:rFonts w:cs="Arial"/>
                <w:sz w:val="20"/>
                <w:szCs w:val="20"/>
              </w:rPr>
            </w:pPr>
          </w:p>
        </w:tc>
        <w:tc>
          <w:tcPr>
            <w:tcW w:w="1106" w:type="dxa"/>
            <w:noWrap/>
            <w:vAlign w:val="bottom"/>
            <w:hideMark/>
          </w:tcPr>
          <w:p w14:paraId="0D622CE9" w14:textId="77777777" w:rsidR="00CD2A29" w:rsidRPr="007F29CF" w:rsidRDefault="00CD2A29" w:rsidP="00CD2A29">
            <w:pPr>
              <w:jc w:val="left"/>
              <w:rPr>
                <w:rFonts w:cs="Arial"/>
                <w:sz w:val="20"/>
                <w:szCs w:val="20"/>
              </w:rPr>
            </w:pPr>
          </w:p>
        </w:tc>
        <w:tc>
          <w:tcPr>
            <w:tcW w:w="891" w:type="dxa"/>
            <w:noWrap/>
            <w:vAlign w:val="bottom"/>
            <w:hideMark/>
          </w:tcPr>
          <w:p w14:paraId="0A61AE94" w14:textId="77777777" w:rsidR="00CD2A29" w:rsidRPr="007F29CF" w:rsidRDefault="00CD2A29" w:rsidP="00CD2A29">
            <w:pPr>
              <w:jc w:val="left"/>
              <w:rPr>
                <w:rFonts w:cs="Arial"/>
                <w:sz w:val="20"/>
                <w:szCs w:val="20"/>
              </w:rPr>
            </w:pPr>
          </w:p>
        </w:tc>
        <w:tc>
          <w:tcPr>
            <w:tcW w:w="901" w:type="dxa"/>
            <w:noWrap/>
            <w:vAlign w:val="bottom"/>
            <w:hideMark/>
          </w:tcPr>
          <w:p w14:paraId="607325A0" w14:textId="77777777" w:rsidR="00CD2A29" w:rsidRPr="007F29CF" w:rsidRDefault="00CD2A29" w:rsidP="00CD2A29">
            <w:pPr>
              <w:jc w:val="left"/>
              <w:rPr>
                <w:rFonts w:cs="Arial"/>
                <w:sz w:val="20"/>
                <w:szCs w:val="20"/>
              </w:rPr>
            </w:pPr>
          </w:p>
        </w:tc>
        <w:tc>
          <w:tcPr>
            <w:tcW w:w="936" w:type="dxa"/>
            <w:noWrap/>
            <w:vAlign w:val="bottom"/>
            <w:hideMark/>
          </w:tcPr>
          <w:p w14:paraId="3C775E5E" w14:textId="77777777" w:rsidR="00CD2A29" w:rsidRPr="007F29CF" w:rsidRDefault="00CD2A29" w:rsidP="00CD2A29">
            <w:pPr>
              <w:jc w:val="left"/>
              <w:rPr>
                <w:rFonts w:cs="Arial"/>
                <w:sz w:val="20"/>
                <w:szCs w:val="20"/>
              </w:rPr>
            </w:pPr>
          </w:p>
        </w:tc>
        <w:tc>
          <w:tcPr>
            <w:tcW w:w="1152" w:type="dxa"/>
            <w:noWrap/>
            <w:vAlign w:val="bottom"/>
            <w:hideMark/>
          </w:tcPr>
          <w:p w14:paraId="4A6BFD8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13E4455" w14:textId="77777777" w:rsidTr="009C005A">
        <w:trPr>
          <w:trHeight w:val="255"/>
        </w:trPr>
        <w:tc>
          <w:tcPr>
            <w:tcW w:w="2955" w:type="dxa"/>
            <w:noWrap/>
            <w:vAlign w:val="bottom"/>
            <w:hideMark/>
          </w:tcPr>
          <w:p w14:paraId="7C05C129" w14:textId="77777777" w:rsidR="00CD2A29" w:rsidRPr="007F29CF" w:rsidRDefault="00CD2A29" w:rsidP="00CD2A29">
            <w:pPr>
              <w:jc w:val="left"/>
              <w:rPr>
                <w:rFonts w:cs="Arial"/>
                <w:sz w:val="20"/>
                <w:szCs w:val="20"/>
              </w:rPr>
            </w:pPr>
            <w:r w:rsidRPr="007F29CF">
              <w:rPr>
                <w:rFonts w:cs="Arial"/>
                <w:sz w:val="20"/>
                <w:szCs w:val="20"/>
              </w:rPr>
              <w:t>Gr 3-4 Braille Reading/Writing/Listening TB Form 3</w:t>
            </w:r>
          </w:p>
        </w:tc>
        <w:tc>
          <w:tcPr>
            <w:tcW w:w="992" w:type="dxa"/>
            <w:vAlign w:val="bottom"/>
            <w:hideMark/>
          </w:tcPr>
          <w:p w14:paraId="03D02F72"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64B8CB1B" w14:textId="77777777" w:rsidR="00CD2A29" w:rsidRPr="007F29CF" w:rsidRDefault="00CD2A29" w:rsidP="00CD2A29">
            <w:pPr>
              <w:jc w:val="right"/>
              <w:rPr>
                <w:rFonts w:cs="Arial"/>
                <w:color w:val="000000"/>
                <w:sz w:val="20"/>
                <w:szCs w:val="20"/>
              </w:rPr>
            </w:pPr>
          </w:p>
        </w:tc>
        <w:tc>
          <w:tcPr>
            <w:tcW w:w="1705" w:type="dxa"/>
            <w:noWrap/>
            <w:vAlign w:val="bottom"/>
            <w:hideMark/>
          </w:tcPr>
          <w:p w14:paraId="2054A879" w14:textId="77777777" w:rsidR="00CD2A29" w:rsidRPr="007F29CF" w:rsidRDefault="00CD2A29" w:rsidP="00CD2A29">
            <w:pPr>
              <w:jc w:val="left"/>
              <w:rPr>
                <w:rFonts w:cs="Arial"/>
                <w:sz w:val="20"/>
                <w:szCs w:val="20"/>
              </w:rPr>
            </w:pPr>
          </w:p>
        </w:tc>
        <w:tc>
          <w:tcPr>
            <w:tcW w:w="1106" w:type="dxa"/>
            <w:noWrap/>
            <w:vAlign w:val="bottom"/>
            <w:hideMark/>
          </w:tcPr>
          <w:p w14:paraId="6ACFDF61" w14:textId="77777777" w:rsidR="00CD2A29" w:rsidRPr="007F29CF" w:rsidRDefault="00CD2A29" w:rsidP="00CD2A29">
            <w:pPr>
              <w:jc w:val="left"/>
              <w:rPr>
                <w:rFonts w:cs="Arial"/>
                <w:sz w:val="20"/>
                <w:szCs w:val="20"/>
              </w:rPr>
            </w:pPr>
          </w:p>
        </w:tc>
        <w:tc>
          <w:tcPr>
            <w:tcW w:w="891" w:type="dxa"/>
            <w:noWrap/>
            <w:vAlign w:val="bottom"/>
            <w:hideMark/>
          </w:tcPr>
          <w:p w14:paraId="43B979A2" w14:textId="77777777" w:rsidR="00CD2A29" w:rsidRPr="007F29CF" w:rsidRDefault="00CD2A29" w:rsidP="00CD2A29">
            <w:pPr>
              <w:jc w:val="left"/>
              <w:rPr>
                <w:rFonts w:cs="Arial"/>
                <w:sz w:val="20"/>
                <w:szCs w:val="20"/>
              </w:rPr>
            </w:pPr>
          </w:p>
        </w:tc>
        <w:tc>
          <w:tcPr>
            <w:tcW w:w="901" w:type="dxa"/>
            <w:noWrap/>
            <w:vAlign w:val="bottom"/>
            <w:hideMark/>
          </w:tcPr>
          <w:p w14:paraId="3D7C1D2F" w14:textId="77777777" w:rsidR="00CD2A29" w:rsidRPr="007F29CF" w:rsidRDefault="00CD2A29" w:rsidP="00CD2A29">
            <w:pPr>
              <w:jc w:val="left"/>
              <w:rPr>
                <w:rFonts w:cs="Arial"/>
                <w:sz w:val="20"/>
                <w:szCs w:val="20"/>
              </w:rPr>
            </w:pPr>
          </w:p>
        </w:tc>
        <w:tc>
          <w:tcPr>
            <w:tcW w:w="936" w:type="dxa"/>
            <w:noWrap/>
            <w:vAlign w:val="bottom"/>
            <w:hideMark/>
          </w:tcPr>
          <w:p w14:paraId="5D786C0A" w14:textId="77777777" w:rsidR="00CD2A29" w:rsidRPr="007F29CF" w:rsidRDefault="00CD2A29" w:rsidP="00CD2A29">
            <w:pPr>
              <w:jc w:val="left"/>
              <w:rPr>
                <w:rFonts w:cs="Arial"/>
                <w:sz w:val="20"/>
                <w:szCs w:val="20"/>
              </w:rPr>
            </w:pPr>
          </w:p>
        </w:tc>
        <w:tc>
          <w:tcPr>
            <w:tcW w:w="1152" w:type="dxa"/>
            <w:noWrap/>
            <w:vAlign w:val="bottom"/>
            <w:hideMark/>
          </w:tcPr>
          <w:p w14:paraId="6FD59EE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6B5F19C" w14:textId="77777777" w:rsidTr="009C005A">
        <w:trPr>
          <w:trHeight w:val="255"/>
        </w:trPr>
        <w:tc>
          <w:tcPr>
            <w:tcW w:w="2955" w:type="dxa"/>
            <w:noWrap/>
            <w:vAlign w:val="bottom"/>
            <w:hideMark/>
          </w:tcPr>
          <w:p w14:paraId="7CD05C19" w14:textId="77777777" w:rsidR="00CD2A29" w:rsidRPr="007F29CF" w:rsidRDefault="00CD2A29" w:rsidP="00CD2A29">
            <w:pPr>
              <w:jc w:val="left"/>
              <w:rPr>
                <w:rFonts w:cs="Arial"/>
                <w:sz w:val="20"/>
                <w:szCs w:val="20"/>
              </w:rPr>
            </w:pPr>
            <w:r w:rsidRPr="007F29CF">
              <w:rPr>
                <w:rFonts w:cs="Arial"/>
                <w:sz w:val="20"/>
                <w:szCs w:val="20"/>
              </w:rPr>
              <w:t>Gr 3-4 Braille Speaking TB</w:t>
            </w:r>
          </w:p>
        </w:tc>
        <w:tc>
          <w:tcPr>
            <w:tcW w:w="992" w:type="dxa"/>
            <w:vAlign w:val="bottom"/>
            <w:hideMark/>
          </w:tcPr>
          <w:p w14:paraId="606A2896"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63A3E5EC" w14:textId="77777777" w:rsidR="00CD2A29" w:rsidRPr="007F29CF" w:rsidRDefault="00CD2A29" w:rsidP="00CD2A29">
            <w:pPr>
              <w:jc w:val="right"/>
              <w:rPr>
                <w:rFonts w:cs="Arial"/>
                <w:color w:val="000000"/>
                <w:sz w:val="20"/>
                <w:szCs w:val="20"/>
              </w:rPr>
            </w:pPr>
          </w:p>
        </w:tc>
        <w:tc>
          <w:tcPr>
            <w:tcW w:w="1705" w:type="dxa"/>
            <w:noWrap/>
            <w:vAlign w:val="bottom"/>
            <w:hideMark/>
          </w:tcPr>
          <w:p w14:paraId="21B86A00" w14:textId="77777777" w:rsidR="00CD2A29" w:rsidRPr="007F29CF" w:rsidRDefault="00CD2A29" w:rsidP="00CD2A29">
            <w:pPr>
              <w:jc w:val="left"/>
              <w:rPr>
                <w:rFonts w:cs="Arial"/>
                <w:sz w:val="20"/>
                <w:szCs w:val="20"/>
              </w:rPr>
            </w:pPr>
          </w:p>
        </w:tc>
        <w:tc>
          <w:tcPr>
            <w:tcW w:w="1106" w:type="dxa"/>
            <w:noWrap/>
            <w:vAlign w:val="bottom"/>
            <w:hideMark/>
          </w:tcPr>
          <w:p w14:paraId="3AC73E9E" w14:textId="77777777" w:rsidR="00CD2A29" w:rsidRPr="007F29CF" w:rsidRDefault="00CD2A29" w:rsidP="00CD2A29">
            <w:pPr>
              <w:jc w:val="left"/>
              <w:rPr>
                <w:rFonts w:cs="Arial"/>
                <w:sz w:val="20"/>
                <w:szCs w:val="20"/>
              </w:rPr>
            </w:pPr>
          </w:p>
        </w:tc>
        <w:tc>
          <w:tcPr>
            <w:tcW w:w="891" w:type="dxa"/>
            <w:noWrap/>
            <w:vAlign w:val="bottom"/>
            <w:hideMark/>
          </w:tcPr>
          <w:p w14:paraId="08BA0B38" w14:textId="77777777" w:rsidR="00CD2A29" w:rsidRPr="007F29CF" w:rsidRDefault="00CD2A29" w:rsidP="00CD2A29">
            <w:pPr>
              <w:jc w:val="left"/>
              <w:rPr>
                <w:rFonts w:cs="Arial"/>
                <w:sz w:val="20"/>
                <w:szCs w:val="20"/>
              </w:rPr>
            </w:pPr>
          </w:p>
        </w:tc>
        <w:tc>
          <w:tcPr>
            <w:tcW w:w="901" w:type="dxa"/>
            <w:noWrap/>
            <w:vAlign w:val="bottom"/>
            <w:hideMark/>
          </w:tcPr>
          <w:p w14:paraId="644D1252" w14:textId="77777777" w:rsidR="00CD2A29" w:rsidRPr="007F29CF" w:rsidRDefault="00CD2A29" w:rsidP="00CD2A29">
            <w:pPr>
              <w:jc w:val="left"/>
              <w:rPr>
                <w:rFonts w:cs="Arial"/>
                <w:sz w:val="20"/>
                <w:szCs w:val="20"/>
              </w:rPr>
            </w:pPr>
          </w:p>
        </w:tc>
        <w:tc>
          <w:tcPr>
            <w:tcW w:w="936" w:type="dxa"/>
            <w:noWrap/>
            <w:vAlign w:val="bottom"/>
            <w:hideMark/>
          </w:tcPr>
          <w:p w14:paraId="7BC4CFB8" w14:textId="77777777" w:rsidR="00CD2A29" w:rsidRPr="007F29CF" w:rsidRDefault="00CD2A29" w:rsidP="00CD2A29">
            <w:pPr>
              <w:jc w:val="left"/>
              <w:rPr>
                <w:rFonts w:cs="Arial"/>
                <w:sz w:val="20"/>
                <w:szCs w:val="20"/>
              </w:rPr>
            </w:pPr>
          </w:p>
        </w:tc>
        <w:tc>
          <w:tcPr>
            <w:tcW w:w="1152" w:type="dxa"/>
            <w:noWrap/>
            <w:vAlign w:val="bottom"/>
            <w:hideMark/>
          </w:tcPr>
          <w:p w14:paraId="4861B05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DF02539" w14:textId="77777777" w:rsidTr="009C005A">
        <w:trPr>
          <w:trHeight w:val="255"/>
        </w:trPr>
        <w:tc>
          <w:tcPr>
            <w:tcW w:w="2955" w:type="dxa"/>
            <w:noWrap/>
            <w:vAlign w:val="bottom"/>
            <w:hideMark/>
          </w:tcPr>
          <w:p w14:paraId="6D02D3DF" w14:textId="77777777" w:rsidR="00CD2A29" w:rsidRPr="007F29CF" w:rsidRDefault="00CD2A29" w:rsidP="00CD2A29">
            <w:pPr>
              <w:jc w:val="left"/>
              <w:rPr>
                <w:rFonts w:cs="Arial"/>
                <w:sz w:val="20"/>
                <w:szCs w:val="20"/>
              </w:rPr>
            </w:pPr>
            <w:r w:rsidRPr="007F29CF">
              <w:rPr>
                <w:rFonts w:cs="Arial"/>
                <w:sz w:val="20"/>
                <w:szCs w:val="20"/>
              </w:rPr>
              <w:t>Gr 5-6 Braille Reading/Writing/Listening TB Form 1</w:t>
            </w:r>
          </w:p>
        </w:tc>
        <w:tc>
          <w:tcPr>
            <w:tcW w:w="992" w:type="dxa"/>
            <w:vAlign w:val="bottom"/>
            <w:hideMark/>
          </w:tcPr>
          <w:p w14:paraId="208708ED"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776E29C3" w14:textId="77777777" w:rsidR="00CD2A29" w:rsidRPr="007F29CF" w:rsidRDefault="00CD2A29" w:rsidP="00CD2A29">
            <w:pPr>
              <w:jc w:val="right"/>
              <w:rPr>
                <w:rFonts w:cs="Arial"/>
                <w:color w:val="000000"/>
                <w:sz w:val="20"/>
                <w:szCs w:val="20"/>
              </w:rPr>
            </w:pPr>
          </w:p>
        </w:tc>
        <w:tc>
          <w:tcPr>
            <w:tcW w:w="1705" w:type="dxa"/>
            <w:noWrap/>
            <w:vAlign w:val="bottom"/>
            <w:hideMark/>
          </w:tcPr>
          <w:p w14:paraId="58450A7C" w14:textId="77777777" w:rsidR="00CD2A29" w:rsidRPr="007F29CF" w:rsidRDefault="00CD2A29" w:rsidP="00CD2A29">
            <w:pPr>
              <w:jc w:val="left"/>
              <w:rPr>
                <w:rFonts w:cs="Arial"/>
                <w:sz w:val="20"/>
                <w:szCs w:val="20"/>
              </w:rPr>
            </w:pPr>
          </w:p>
        </w:tc>
        <w:tc>
          <w:tcPr>
            <w:tcW w:w="1106" w:type="dxa"/>
            <w:noWrap/>
            <w:vAlign w:val="bottom"/>
            <w:hideMark/>
          </w:tcPr>
          <w:p w14:paraId="6BB01F92" w14:textId="77777777" w:rsidR="00CD2A29" w:rsidRPr="007F29CF" w:rsidRDefault="00CD2A29" w:rsidP="00CD2A29">
            <w:pPr>
              <w:jc w:val="left"/>
              <w:rPr>
                <w:rFonts w:cs="Arial"/>
                <w:sz w:val="20"/>
                <w:szCs w:val="20"/>
              </w:rPr>
            </w:pPr>
          </w:p>
        </w:tc>
        <w:tc>
          <w:tcPr>
            <w:tcW w:w="891" w:type="dxa"/>
            <w:noWrap/>
            <w:vAlign w:val="bottom"/>
            <w:hideMark/>
          </w:tcPr>
          <w:p w14:paraId="5EB80CCA" w14:textId="77777777" w:rsidR="00CD2A29" w:rsidRPr="007F29CF" w:rsidRDefault="00CD2A29" w:rsidP="00CD2A29">
            <w:pPr>
              <w:jc w:val="left"/>
              <w:rPr>
                <w:rFonts w:cs="Arial"/>
                <w:sz w:val="20"/>
                <w:szCs w:val="20"/>
              </w:rPr>
            </w:pPr>
          </w:p>
        </w:tc>
        <w:tc>
          <w:tcPr>
            <w:tcW w:w="901" w:type="dxa"/>
            <w:noWrap/>
            <w:vAlign w:val="bottom"/>
            <w:hideMark/>
          </w:tcPr>
          <w:p w14:paraId="55CF78D3" w14:textId="77777777" w:rsidR="00CD2A29" w:rsidRPr="007F29CF" w:rsidRDefault="00CD2A29" w:rsidP="00CD2A29">
            <w:pPr>
              <w:jc w:val="left"/>
              <w:rPr>
                <w:rFonts w:cs="Arial"/>
                <w:sz w:val="20"/>
                <w:szCs w:val="20"/>
              </w:rPr>
            </w:pPr>
          </w:p>
        </w:tc>
        <w:tc>
          <w:tcPr>
            <w:tcW w:w="936" w:type="dxa"/>
            <w:noWrap/>
            <w:vAlign w:val="bottom"/>
            <w:hideMark/>
          </w:tcPr>
          <w:p w14:paraId="135B0F85" w14:textId="77777777" w:rsidR="00CD2A29" w:rsidRPr="007F29CF" w:rsidRDefault="00CD2A29" w:rsidP="00CD2A29">
            <w:pPr>
              <w:jc w:val="left"/>
              <w:rPr>
                <w:rFonts w:cs="Arial"/>
                <w:sz w:val="20"/>
                <w:szCs w:val="20"/>
              </w:rPr>
            </w:pPr>
          </w:p>
        </w:tc>
        <w:tc>
          <w:tcPr>
            <w:tcW w:w="1152" w:type="dxa"/>
            <w:noWrap/>
            <w:vAlign w:val="bottom"/>
            <w:hideMark/>
          </w:tcPr>
          <w:p w14:paraId="276F252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3F7DAA8" w14:textId="77777777" w:rsidTr="009C005A">
        <w:trPr>
          <w:trHeight w:val="255"/>
        </w:trPr>
        <w:tc>
          <w:tcPr>
            <w:tcW w:w="2955" w:type="dxa"/>
            <w:noWrap/>
            <w:vAlign w:val="bottom"/>
            <w:hideMark/>
          </w:tcPr>
          <w:p w14:paraId="30D0EB6D" w14:textId="77777777" w:rsidR="00CD2A29" w:rsidRPr="007F29CF" w:rsidRDefault="00CD2A29" w:rsidP="00CD2A29">
            <w:pPr>
              <w:jc w:val="left"/>
              <w:rPr>
                <w:rFonts w:cs="Arial"/>
                <w:sz w:val="20"/>
                <w:szCs w:val="20"/>
              </w:rPr>
            </w:pPr>
            <w:r w:rsidRPr="007F29CF">
              <w:rPr>
                <w:rFonts w:cs="Arial"/>
                <w:sz w:val="20"/>
                <w:szCs w:val="20"/>
              </w:rPr>
              <w:t>Gr 5-6 Braille Reading/Writing/Listening TB Form 2</w:t>
            </w:r>
          </w:p>
        </w:tc>
        <w:tc>
          <w:tcPr>
            <w:tcW w:w="992" w:type="dxa"/>
            <w:vAlign w:val="bottom"/>
            <w:hideMark/>
          </w:tcPr>
          <w:p w14:paraId="59E487D7"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2F3C3BBE" w14:textId="77777777" w:rsidR="00CD2A29" w:rsidRPr="007F29CF" w:rsidRDefault="00CD2A29" w:rsidP="00CD2A29">
            <w:pPr>
              <w:jc w:val="right"/>
              <w:rPr>
                <w:rFonts w:cs="Arial"/>
                <w:color w:val="000000"/>
                <w:sz w:val="20"/>
                <w:szCs w:val="20"/>
              </w:rPr>
            </w:pPr>
          </w:p>
        </w:tc>
        <w:tc>
          <w:tcPr>
            <w:tcW w:w="1705" w:type="dxa"/>
            <w:noWrap/>
            <w:vAlign w:val="bottom"/>
            <w:hideMark/>
          </w:tcPr>
          <w:p w14:paraId="34CCAC6F" w14:textId="77777777" w:rsidR="00CD2A29" w:rsidRPr="007F29CF" w:rsidRDefault="00CD2A29" w:rsidP="00CD2A29">
            <w:pPr>
              <w:jc w:val="left"/>
              <w:rPr>
                <w:rFonts w:cs="Arial"/>
                <w:sz w:val="20"/>
                <w:szCs w:val="20"/>
              </w:rPr>
            </w:pPr>
          </w:p>
        </w:tc>
        <w:tc>
          <w:tcPr>
            <w:tcW w:w="1106" w:type="dxa"/>
            <w:noWrap/>
            <w:vAlign w:val="bottom"/>
            <w:hideMark/>
          </w:tcPr>
          <w:p w14:paraId="2AFFF1F2" w14:textId="77777777" w:rsidR="00CD2A29" w:rsidRPr="007F29CF" w:rsidRDefault="00CD2A29" w:rsidP="00CD2A29">
            <w:pPr>
              <w:jc w:val="left"/>
              <w:rPr>
                <w:rFonts w:cs="Arial"/>
                <w:sz w:val="20"/>
                <w:szCs w:val="20"/>
              </w:rPr>
            </w:pPr>
          </w:p>
        </w:tc>
        <w:tc>
          <w:tcPr>
            <w:tcW w:w="891" w:type="dxa"/>
            <w:noWrap/>
            <w:vAlign w:val="bottom"/>
            <w:hideMark/>
          </w:tcPr>
          <w:p w14:paraId="37F19FAA" w14:textId="77777777" w:rsidR="00CD2A29" w:rsidRPr="007F29CF" w:rsidRDefault="00CD2A29" w:rsidP="00CD2A29">
            <w:pPr>
              <w:jc w:val="left"/>
              <w:rPr>
                <w:rFonts w:cs="Arial"/>
                <w:sz w:val="20"/>
                <w:szCs w:val="20"/>
              </w:rPr>
            </w:pPr>
          </w:p>
        </w:tc>
        <w:tc>
          <w:tcPr>
            <w:tcW w:w="901" w:type="dxa"/>
            <w:noWrap/>
            <w:vAlign w:val="bottom"/>
            <w:hideMark/>
          </w:tcPr>
          <w:p w14:paraId="4B8712ED" w14:textId="77777777" w:rsidR="00CD2A29" w:rsidRPr="007F29CF" w:rsidRDefault="00CD2A29" w:rsidP="00CD2A29">
            <w:pPr>
              <w:jc w:val="left"/>
              <w:rPr>
                <w:rFonts w:cs="Arial"/>
                <w:sz w:val="20"/>
                <w:szCs w:val="20"/>
              </w:rPr>
            </w:pPr>
          </w:p>
        </w:tc>
        <w:tc>
          <w:tcPr>
            <w:tcW w:w="936" w:type="dxa"/>
            <w:noWrap/>
            <w:vAlign w:val="bottom"/>
            <w:hideMark/>
          </w:tcPr>
          <w:p w14:paraId="17EDE398" w14:textId="77777777" w:rsidR="00CD2A29" w:rsidRPr="007F29CF" w:rsidRDefault="00CD2A29" w:rsidP="00CD2A29">
            <w:pPr>
              <w:jc w:val="left"/>
              <w:rPr>
                <w:rFonts w:cs="Arial"/>
                <w:sz w:val="20"/>
                <w:szCs w:val="20"/>
              </w:rPr>
            </w:pPr>
          </w:p>
        </w:tc>
        <w:tc>
          <w:tcPr>
            <w:tcW w:w="1152" w:type="dxa"/>
            <w:noWrap/>
            <w:vAlign w:val="bottom"/>
            <w:hideMark/>
          </w:tcPr>
          <w:p w14:paraId="1C40FB5D"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D1D1202" w14:textId="77777777" w:rsidTr="009C005A">
        <w:trPr>
          <w:trHeight w:val="255"/>
        </w:trPr>
        <w:tc>
          <w:tcPr>
            <w:tcW w:w="2955" w:type="dxa"/>
            <w:noWrap/>
            <w:vAlign w:val="bottom"/>
            <w:hideMark/>
          </w:tcPr>
          <w:p w14:paraId="568C1787" w14:textId="77777777" w:rsidR="00CD2A29" w:rsidRPr="007F29CF" w:rsidRDefault="00CD2A29" w:rsidP="00CD2A29">
            <w:pPr>
              <w:jc w:val="left"/>
              <w:rPr>
                <w:rFonts w:cs="Arial"/>
                <w:sz w:val="20"/>
                <w:szCs w:val="20"/>
              </w:rPr>
            </w:pPr>
            <w:r w:rsidRPr="007F29CF">
              <w:rPr>
                <w:rFonts w:cs="Arial"/>
                <w:sz w:val="20"/>
                <w:szCs w:val="20"/>
              </w:rPr>
              <w:t>Gr 5-6 Braille Reading/Writing/Listening TB Form 3</w:t>
            </w:r>
          </w:p>
        </w:tc>
        <w:tc>
          <w:tcPr>
            <w:tcW w:w="992" w:type="dxa"/>
            <w:vAlign w:val="bottom"/>
            <w:hideMark/>
          </w:tcPr>
          <w:p w14:paraId="576F6E3C"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68E4C59E" w14:textId="77777777" w:rsidR="00CD2A29" w:rsidRPr="007F29CF" w:rsidRDefault="00CD2A29" w:rsidP="00CD2A29">
            <w:pPr>
              <w:jc w:val="right"/>
              <w:rPr>
                <w:rFonts w:cs="Arial"/>
                <w:color w:val="000000"/>
                <w:sz w:val="20"/>
                <w:szCs w:val="20"/>
              </w:rPr>
            </w:pPr>
          </w:p>
        </w:tc>
        <w:tc>
          <w:tcPr>
            <w:tcW w:w="1705" w:type="dxa"/>
            <w:noWrap/>
            <w:vAlign w:val="bottom"/>
            <w:hideMark/>
          </w:tcPr>
          <w:p w14:paraId="2B7E25BA" w14:textId="77777777" w:rsidR="00CD2A29" w:rsidRPr="007F29CF" w:rsidRDefault="00CD2A29" w:rsidP="00CD2A29">
            <w:pPr>
              <w:jc w:val="left"/>
              <w:rPr>
                <w:rFonts w:cs="Arial"/>
                <w:sz w:val="20"/>
                <w:szCs w:val="20"/>
              </w:rPr>
            </w:pPr>
          </w:p>
        </w:tc>
        <w:tc>
          <w:tcPr>
            <w:tcW w:w="1106" w:type="dxa"/>
            <w:noWrap/>
            <w:vAlign w:val="bottom"/>
            <w:hideMark/>
          </w:tcPr>
          <w:p w14:paraId="217A168E" w14:textId="77777777" w:rsidR="00CD2A29" w:rsidRPr="007F29CF" w:rsidRDefault="00CD2A29" w:rsidP="00CD2A29">
            <w:pPr>
              <w:jc w:val="left"/>
              <w:rPr>
                <w:rFonts w:cs="Arial"/>
                <w:sz w:val="20"/>
                <w:szCs w:val="20"/>
              </w:rPr>
            </w:pPr>
          </w:p>
        </w:tc>
        <w:tc>
          <w:tcPr>
            <w:tcW w:w="891" w:type="dxa"/>
            <w:noWrap/>
            <w:vAlign w:val="bottom"/>
            <w:hideMark/>
          </w:tcPr>
          <w:p w14:paraId="63C01216" w14:textId="77777777" w:rsidR="00CD2A29" w:rsidRPr="007F29CF" w:rsidRDefault="00CD2A29" w:rsidP="00CD2A29">
            <w:pPr>
              <w:jc w:val="left"/>
              <w:rPr>
                <w:rFonts w:cs="Arial"/>
                <w:sz w:val="20"/>
                <w:szCs w:val="20"/>
              </w:rPr>
            </w:pPr>
          </w:p>
        </w:tc>
        <w:tc>
          <w:tcPr>
            <w:tcW w:w="901" w:type="dxa"/>
            <w:noWrap/>
            <w:vAlign w:val="bottom"/>
            <w:hideMark/>
          </w:tcPr>
          <w:p w14:paraId="5A82C14A" w14:textId="77777777" w:rsidR="00CD2A29" w:rsidRPr="007F29CF" w:rsidRDefault="00CD2A29" w:rsidP="00CD2A29">
            <w:pPr>
              <w:jc w:val="left"/>
              <w:rPr>
                <w:rFonts w:cs="Arial"/>
                <w:sz w:val="20"/>
                <w:szCs w:val="20"/>
              </w:rPr>
            </w:pPr>
          </w:p>
        </w:tc>
        <w:tc>
          <w:tcPr>
            <w:tcW w:w="936" w:type="dxa"/>
            <w:noWrap/>
            <w:vAlign w:val="bottom"/>
            <w:hideMark/>
          </w:tcPr>
          <w:p w14:paraId="653E11EA" w14:textId="77777777" w:rsidR="00CD2A29" w:rsidRPr="007F29CF" w:rsidRDefault="00CD2A29" w:rsidP="00CD2A29">
            <w:pPr>
              <w:jc w:val="left"/>
              <w:rPr>
                <w:rFonts w:cs="Arial"/>
                <w:sz w:val="20"/>
                <w:szCs w:val="20"/>
              </w:rPr>
            </w:pPr>
          </w:p>
        </w:tc>
        <w:tc>
          <w:tcPr>
            <w:tcW w:w="1152" w:type="dxa"/>
            <w:noWrap/>
            <w:vAlign w:val="bottom"/>
            <w:hideMark/>
          </w:tcPr>
          <w:p w14:paraId="19423CA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5D80BEF" w14:textId="77777777" w:rsidTr="009C005A">
        <w:trPr>
          <w:trHeight w:val="255"/>
        </w:trPr>
        <w:tc>
          <w:tcPr>
            <w:tcW w:w="2955" w:type="dxa"/>
            <w:noWrap/>
            <w:vAlign w:val="bottom"/>
            <w:hideMark/>
          </w:tcPr>
          <w:p w14:paraId="7F489391" w14:textId="77777777" w:rsidR="00CD2A29" w:rsidRPr="007F29CF" w:rsidRDefault="00CD2A29" w:rsidP="00CD2A29">
            <w:pPr>
              <w:jc w:val="left"/>
              <w:rPr>
                <w:rFonts w:cs="Arial"/>
                <w:sz w:val="20"/>
                <w:szCs w:val="20"/>
              </w:rPr>
            </w:pPr>
            <w:r w:rsidRPr="007F29CF">
              <w:rPr>
                <w:rFonts w:cs="Arial"/>
                <w:sz w:val="20"/>
                <w:szCs w:val="20"/>
              </w:rPr>
              <w:t>Gr 5-6 Braille Speaking TB</w:t>
            </w:r>
          </w:p>
        </w:tc>
        <w:tc>
          <w:tcPr>
            <w:tcW w:w="992" w:type="dxa"/>
            <w:vAlign w:val="bottom"/>
            <w:hideMark/>
          </w:tcPr>
          <w:p w14:paraId="1E520E66"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4CFF281C" w14:textId="77777777" w:rsidR="00CD2A29" w:rsidRPr="007F29CF" w:rsidRDefault="00CD2A29" w:rsidP="00CD2A29">
            <w:pPr>
              <w:jc w:val="right"/>
              <w:rPr>
                <w:rFonts w:cs="Arial"/>
                <w:color w:val="000000"/>
                <w:sz w:val="20"/>
                <w:szCs w:val="20"/>
              </w:rPr>
            </w:pPr>
          </w:p>
        </w:tc>
        <w:tc>
          <w:tcPr>
            <w:tcW w:w="1705" w:type="dxa"/>
            <w:noWrap/>
            <w:vAlign w:val="bottom"/>
            <w:hideMark/>
          </w:tcPr>
          <w:p w14:paraId="73B297D4" w14:textId="77777777" w:rsidR="00CD2A29" w:rsidRPr="007F29CF" w:rsidRDefault="00CD2A29" w:rsidP="00CD2A29">
            <w:pPr>
              <w:jc w:val="left"/>
              <w:rPr>
                <w:rFonts w:cs="Arial"/>
                <w:sz w:val="20"/>
                <w:szCs w:val="20"/>
              </w:rPr>
            </w:pPr>
          </w:p>
        </w:tc>
        <w:tc>
          <w:tcPr>
            <w:tcW w:w="1106" w:type="dxa"/>
            <w:noWrap/>
            <w:vAlign w:val="bottom"/>
            <w:hideMark/>
          </w:tcPr>
          <w:p w14:paraId="2577A22B" w14:textId="77777777" w:rsidR="00CD2A29" w:rsidRPr="007F29CF" w:rsidRDefault="00CD2A29" w:rsidP="00CD2A29">
            <w:pPr>
              <w:jc w:val="left"/>
              <w:rPr>
                <w:rFonts w:cs="Arial"/>
                <w:sz w:val="20"/>
                <w:szCs w:val="20"/>
              </w:rPr>
            </w:pPr>
          </w:p>
        </w:tc>
        <w:tc>
          <w:tcPr>
            <w:tcW w:w="891" w:type="dxa"/>
            <w:noWrap/>
            <w:vAlign w:val="bottom"/>
            <w:hideMark/>
          </w:tcPr>
          <w:p w14:paraId="799512BA" w14:textId="77777777" w:rsidR="00CD2A29" w:rsidRPr="007F29CF" w:rsidRDefault="00CD2A29" w:rsidP="00CD2A29">
            <w:pPr>
              <w:jc w:val="left"/>
              <w:rPr>
                <w:rFonts w:cs="Arial"/>
                <w:sz w:val="20"/>
                <w:szCs w:val="20"/>
              </w:rPr>
            </w:pPr>
          </w:p>
        </w:tc>
        <w:tc>
          <w:tcPr>
            <w:tcW w:w="901" w:type="dxa"/>
            <w:noWrap/>
            <w:vAlign w:val="bottom"/>
            <w:hideMark/>
          </w:tcPr>
          <w:p w14:paraId="66FC51DE" w14:textId="77777777" w:rsidR="00CD2A29" w:rsidRPr="007F29CF" w:rsidRDefault="00CD2A29" w:rsidP="00CD2A29">
            <w:pPr>
              <w:jc w:val="left"/>
              <w:rPr>
                <w:rFonts w:cs="Arial"/>
                <w:sz w:val="20"/>
                <w:szCs w:val="20"/>
              </w:rPr>
            </w:pPr>
          </w:p>
        </w:tc>
        <w:tc>
          <w:tcPr>
            <w:tcW w:w="936" w:type="dxa"/>
            <w:noWrap/>
            <w:vAlign w:val="bottom"/>
            <w:hideMark/>
          </w:tcPr>
          <w:p w14:paraId="78DDABDA" w14:textId="77777777" w:rsidR="00CD2A29" w:rsidRPr="007F29CF" w:rsidRDefault="00CD2A29" w:rsidP="00CD2A29">
            <w:pPr>
              <w:jc w:val="left"/>
              <w:rPr>
                <w:rFonts w:cs="Arial"/>
                <w:sz w:val="20"/>
                <w:szCs w:val="20"/>
              </w:rPr>
            </w:pPr>
          </w:p>
        </w:tc>
        <w:tc>
          <w:tcPr>
            <w:tcW w:w="1152" w:type="dxa"/>
            <w:noWrap/>
            <w:vAlign w:val="bottom"/>
            <w:hideMark/>
          </w:tcPr>
          <w:p w14:paraId="6B16D43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4B52125" w14:textId="77777777" w:rsidTr="009C005A">
        <w:trPr>
          <w:trHeight w:val="255"/>
        </w:trPr>
        <w:tc>
          <w:tcPr>
            <w:tcW w:w="2955" w:type="dxa"/>
            <w:noWrap/>
            <w:vAlign w:val="bottom"/>
            <w:hideMark/>
          </w:tcPr>
          <w:p w14:paraId="2C4EB474" w14:textId="77777777" w:rsidR="00CD2A29" w:rsidRPr="007F29CF" w:rsidRDefault="00CD2A29" w:rsidP="00CD2A29">
            <w:pPr>
              <w:jc w:val="left"/>
              <w:rPr>
                <w:rFonts w:cs="Arial"/>
                <w:sz w:val="20"/>
                <w:szCs w:val="20"/>
              </w:rPr>
            </w:pPr>
            <w:r w:rsidRPr="007F29CF">
              <w:rPr>
                <w:rFonts w:cs="Arial"/>
                <w:sz w:val="20"/>
                <w:szCs w:val="20"/>
              </w:rPr>
              <w:t>Gr 7-8 Braille Reading/Writing/Listening TB Form 1</w:t>
            </w:r>
          </w:p>
        </w:tc>
        <w:tc>
          <w:tcPr>
            <w:tcW w:w="992" w:type="dxa"/>
            <w:vAlign w:val="bottom"/>
            <w:hideMark/>
          </w:tcPr>
          <w:p w14:paraId="626D9DCE"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224BD59C" w14:textId="77777777" w:rsidR="00CD2A29" w:rsidRPr="007F29CF" w:rsidRDefault="00CD2A29" w:rsidP="00CD2A29">
            <w:pPr>
              <w:jc w:val="right"/>
              <w:rPr>
                <w:rFonts w:cs="Arial"/>
                <w:color w:val="000000"/>
                <w:sz w:val="20"/>
                <w:szCs w:val="20"/>
              </w:rPr>
            </w:pPr>
          </w:p>
        </w:tc>
        <w:tc>
          <w:tcPr>
            <w:tcW w:w="1705" w:type="dxa"/>
            <w:noWrap/>
            <w:vAlign w:val="bottom"/>
            <w:hideMark/>
          </w:tcPr>
          <w:p w14:paraId="524E791E" w14:textId="77777777" w:rsidR="00CD2A29" w:rsidRPr="007F29CF" w:rsidRDefault="00CD2A29" w:rsidP="00CD2A29">
            <w:pPr>
              <w:jc w:val="left"/>
              <w:rPr>
                <w:rFonts w:cs="Arial"/>
                <w:sz w:val="20"/>
                <w:szCs w:val="20"/>
              </w:rPr>
            </w:pPr>
          </w:p>
        </w:tc>
        <w:tc>
          <w:tcPr>
            <w:tcW w:w="1106" w:type="dxa"/>
            <w:noWrap/>
            <w:vAlign w:val="bottom"/>
            <w:hideMark/>
          </w:tcPr>
          <w:p w14:paraId="27895DA0" w14:textId="77777777" w:rsidR="00CD2A29" w:rsidRPr="007F29CF" w:rsidRDefault="00CD2A29" w:rsidP="00CD2A29">
            <w:pPr>
              <w:jc w:val="left"/>
              <w:rPr>
                <w:rFonts w:cs="Arial"/>
                <w:sz w:val="20"/>
                <w:szCs w:val="20"/>
              </w:rPr>
            </w:pPr>
          </w:p>
        </w:tc>
        <w:tc>
          <w:tcPr>
            <w:tcW w:w="891" w:type="dxa"/>
            <w:noWrap/>
            <w:vAlign w:val="bottom"/>
            <w:hideMark/>
          </w:tcPr>
          <w:p w14:paraId="5BD981EA" w14:textId="77777777" w:rsidR="00CD2A29" w:rsidRPr="007F29CF" w:rsidRDefault="00CD2A29" w:rsidP="00CD2A29">
            <w:pPr>
              <w:jc w:val="left"/>
              <w:rPr>
                <w:rFonts w:cs="Arial"/>
                <w:sz w:val="20"/>
                <w:szCs w:val="20"/>
              </w:rPr>
            </w:pPr>
          </w:p>
        </w:tc>
        <w:tc>
          <w:tcPr>
            <w:tcW w:w="901" w:type="dxa"/>
            <w:noWrap/>
            <w:vAlign w:val="bottom"/>
            <w:hideMark/>
          </w:tcPr>
          <w:p w14:paraId="4259D017" w14:textId="77777777" w:rsidR="00CD2A29" w:rsidRPr="007F29CF" w:rsidRDefault="00CD2A29" w:rsidP="00CD2A29">
            <w:pPr>
              <w:jc w:val="left"/>
              <w:rPr>
                <w:rFonts w:cs="Arial"/>
                <w:sz w:val="20"/>
                <w:szCs w:val="20"/>
              </w:rPr>
            </w:pPr>
          </w:p>
        </w:tc>
        <w:tc>
          <w:tcPr>
            <w:tcW w:w="936" w:type="dxa"/>
            <w:noWrap/>
            <w:vAlign w:val="bottom"/>
            <w:hideMark/>
          </w:tcPr>
          <w:p w14:paraId="0A90D348" w14:textId="77777777" w:rsidR="00CD2A29" w:rsidRPr="007F29CF" w:rsidRDefault="00CD2A29" w:rsidP="00CD2A29">
            <w:pPr>
              <w:jc w:val="left"/>
              <w:rPr>
                <w:rFonts w:cs="Arial"/>
                <w:sz w:val="20"/>
                <w:szCs w:val="20"/>
              </w:rPr>
            </w:pPr>
          </w:p>
        </w:tc>
        <w:tc>
          <w:tcPr>
            <w:tcW w:w="1152" w:type="dxa"/>
            <w:noWrap/>
            <w:vAlign w:val="bottom"/>
            <w:hideMark/>
          </w:tcPr>
          <w:p w14:paraId="71062B3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6F26902" w14:textId="77777777" w:rsidTr="009C005A">
        <w:trPr>
          <w:trHeight w:val="255"/>
        </w:trPr>
        <w:tc>
          <w:tcPr>
            <w:tcW w:w="2955" w:type="dxa"/>
            <w:noWrap/>
            <w:vAlign w:val="bottom"/>
            <w:hideMark/>
          </w:tcPr>
          <w:p w14:paraId="03C5509A" w14:textId="77777777" w:rsidR="00CD2A29" w:rsidRPr="007F29CF" w:rsidRDefault="00CD2A29" w:rsidP="00CD2A29">
            <w:pPr>
              <w:jc w:val="left"/>
              <w:rPr>
                <w:rFonts w:cs="Arial"/>
                <w:sz w:val="20"/>
                <w:szCs w:val="20"/>
              </w:rPr>
            </w:pPr>
            <w:r w:rsidRPr="007F29CF">
              <w:rPr>
                <w:rFonts w:cs="Arial"/>
                <w:sz w:val="20"/>
                <w:szCs w:val="20"/>
              </w:rPr>
              <w:t>Gr 7-8 Braille Reading/Writing/Listening TB Form 2</w:t>
            </w:r>
          </w:p>
        </w:tc>
        <w:tc>
          <w:tcPr>
            <w:tcW w:w="992" w:type="dxa"/>
            <w:vAlign w:val="bottom"/>
            <w:hideMark/>
          </w:tcPr>
          <w:p w14:paraId="43B1D459"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182C4136" w14:textId="77777777" w:rsidR="00CD2A29" w:rsidRPr="007F29CF" w:rsidRDefault="00CD2A29" w:rsidP="00CD2A29">
            <w:pPr>
              <w:jc w:val="right"/>
              <w:rPr>
                <w:rFonts w:cs="Arial"/>
                <w:color w:val="000000"/>
                <w:sz w:val="20"/>
                <w:szCs w:val="20"/>
              </w:rPr>
            </w:pPr>
          </w:p>
        </w:tc>
        <w:tc>
          <w:tcPr>
            <w:tcW w:w="1705" w:type="dxa"/>
            <w:noWrap/>
            <w:vAlign w:val="bottom"/>
            <w:hideMark/>
          </w:tcPr>
          <w:p w14:paraId="74CE7727" w14:textId="77777777" w:rsidR="00CD2A29" w:rsidRPr="007F29CF" w:rsidRDefault="00CD2A29" w:rsidP="00CD2A29">
            <w:pPr>
              <w:jc w:val="left"/>
              <w:rPr>
                <w:rFonts w:cs="Arial"/>
                <w:sz w:val="20"/>
                <w:szCs w:val="20"/>
              </w:rPr>
            </w:pPr>
          </w:p>
        </w:tc>
        <w:tc>
          <w:tcPr>
            <w:tcW w:w="1106" w:type="dxa"/>
            <w:noWrap/>
            <w:vAlign w:val="bottom"/>
            <w:hideMark/>
          </w:tcPr>
          <w:p w14:paraId="2FBDF866" w14:textId="77777777" w:rsidR="00CD2A29" w:rsidRPr="007F29CF" w:rsidRDefault="00CD2A29" w:rsidP="00CD2A29">
            <w:pPr>
              <w:jc w:val="left"/>
              <w:rPr>
                <w:rFonts w:cs="Arial"/>
                <w:sz w:val="20"/>
                <w:szCs w:val="20"/>
              </w:rPr>
            </w:pPr>
          </w:p>
        </w:tc>
        <w:tc>
          <w:tcPr>
            <w:tcW w:w="891" w:type="dxa"/>
            <w:noWrap/>
            <w:vAlign w:val="bottom"/>
            <w:hideMark/>
          </w:tcPr>
          <w:p w14:paraId="25EF23D1" w14:textId="77777777" w:rsidR="00CD2A29" w:rsidRPr="007F29CF" w:rsidRDefault="00CD2A29" w:rsidP="00CD2A29">
            <w:pPr>
              <w:jc w:val="left"/>
              <w:rPr>
                <w:rFonts w:cs="Arial"/>
                <w:sz w:val="20"/>
                <w:szCs w:val="20"/>
              </w:rPr>
            </w:pPr>
          </w:p>
        </w:tc>
        <w:tc>
          <w:tcPr>
            <w:tcW w:w="901" w:type="dxa"/>
            <w:noWrap/>
            <w:vAlign w:val="bottom"/>
            <w:hideMark/>
          </w:tcPr>
          <w:p w14:paraId="623DDCB2" w14:textId="77777777" w:rsidR="00CD2A29" w:rsidRPr="007F29CF" w:rsidRDefault="00CD2A29" w:rsidP="00CD2A29">
            <w:pPr>
              <w:jc w:val="left"/>
              <w:rPr>
                <w:rFonts w:cs="Arial"/>
                <w:sz w:val="20"/>
                <w:szCs w:val="20"/>
              </w:rPr>
            </w:pPr>
          </w:p>
        </w:tc>
        <w:tc>
          <w:tcPr>
            <w:tcW w:w="936" w:type="dxa"/>
            <w:noWrap/>
            <w:vAlign w:val="bottom"/>
            <w:hideMark/>
          </w:tcPr>
          <w:p w14:paraId="7A487559" w14:textId="77777777" w:rsidR="00CD2A29" w:rsidRPr="007F29CF" w:rsidRDefault="00CD2A29" w:rsidP="00CD2A29">
            <w:pPr>
              <w:jc w:val="left"/>
              <w:rPr>
                <w:rFonts w:cs="Arial"/>
                <w:sz w:val="20"/>
                <w:szCs w:val="20"/>
              </w:rPr>
            </w:pPr>
          </w:p>
        </w:tc>
        <w:tc>
          <w:tcPr>
            <w:tcW w:w="1152" w:type="dxa"/>
            <w:noWrap/>
            <w:vAlign w:val="bottom"/>
            <w:hideMark/>
          </w:tcPr>
          <w:p w14:paraId="48CACB9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E69CC01" w14:textId="77777777" w:rsidTr="009C005A">
        <w:trPr>
          <w:trHeight w:val="255"/>
        </w:trPr>
        <w:tc>
          <w:tcPr>
            <w:tcW w:w="2955" w:type="dxa"/>
            <w:noWrap/>
            <w:vAlign w:val="bottom"/>
            <w:hideMark/>
          </w:tcPr>
          <w:p w14:paraId="3CB327D3" w14:textId="77777777" w:rsidR="00CD2A29" w:rsidRPr="007F29CF" w:rsidRDefault="00CD2A29" w:rsidP="00CD2A29">
            <w:pPr>
              <w:jc w:val="left"/>
              <w:rPr>
                <w:rFonts w:cs="Arial"/>
                <w:sz w:val="20"/>
                <w:szCs w:val="20"/>
              </w:rPr>
            </w:pPr>
            <w:r w:rsidRPr="007F29CF">
              <w:rPr>
                <w:rFonts w:cs="Arial"/>
                <w:sz w:val="20"/>
                <w:szCs w:val="20"/>
              </w:rPr>
              <w:t>Gr 7-8 Braille Reading/Writing/Listening TB Form 3</w:t>
            </w:r>
          </w:p>
        </w:tc>
        <w:tc>
          <w:tcPr>
            <w:tcW w:w="992" w:type="dxa"/>
            <w:vAlign w:val="bottom"/>
            <w:hideMark/>
          </w:tcPr>
          <w:p w14:paraId="400BA909"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1A60A0E1" w14:textId="77777777" w:rsidR="00CD2A29" w:rsidRPr="007F29CF" w:rsidRDefault="00CD2A29" w:rsidP="00CD2A29">
            <w:pPr>
              <w:jc w:val="right"/>
              <w:rPr>
                <w:rFonts w:cs="Arial"/>
                <w:color w:val="000000"/>
                <w:sz w:val="20"/>
                <w:szCs w:val="20"/>
              </w:rPr>
            </w:pPr>
          </w:p>
        </w:tc>
        <w:tc>
          <w:tcPr>
            <w:tcW w:w="1705" w:type="dxa"/>
            <w:noWrap/>
            <w:vAlign w:val="bottom"/>
            <w:hideMark/>
          </w:tcPr>
          <w:p w14:paraId="08088CB7" w14:textId="77777777" w:rsidR="00CD2A29" w:rsidRPr="007F29CF" w:rsidRDefault="00CD2A29" w:rsidP="00CD2A29">
            <w:pPr>
              <w:jc w:val="left"/>
              <w:rPr>
                <w:rFonts w:cs="Arial"/>
                <w:sz w:val="20"/>
                <w:szCs w:val="20"/>
              </w:rPr>
            </w:pPr>
          </w:p>
        </w:tc>
        <w:tc>
          <w:tcPr>
            <w:tcW w:w="1106" w:type="dxa"/>
            <w:noWrap/>
            <w:vAlign w:val="bottom"/>
            <w:hideMark/>
          </w:tcPr>
          <w:p w14:paraId="4B0B0C11" w14:textId="77777777" w:rsidR="00CD2A29" w:rsidRPr="007F29CF" w:rsidRDefault="00CD2A29" w:rsidP="00CD2A29">
            <w:pPr>
              <w:jc w:val="left"/>
              <w:rPr>
                <w:rFonts w:cs="Arial"/>
                <w:sz w:val="20"/>
                <w:szCs w:val="20"/>
              </w:rPr>
            </w:pPr>
          </w:p>
        </w:tc>
        <w:tc>
          <w:tcPr>
            <w:tcW w:w="891" w:type="dxa"/>
            <w:noWrap/>
            <w:vAlign w:val="bottom"/>
            <w:hideMark/>
          </w:tcPr>
          <w:p w14:paraId="01DABBE0" w14:textId="77777777" w:rsidR="00CD2A29" w:rsidRPr="007F29CF" w:rsidRDefault="00CD2A29" w:rsidP="00CD2A29">
            <w:pPr>
              <w:jc w:val="left"/>
              <w:rPr>
                <w:rFonts w:cs="Arial"/>
                <w:sz w:val="20"/>
                <w:szCs w:val="20"/>
              </w:rPr>
            </w:pPr>
          </w:p>
        </w:tc>
        <w:tc>
          <w:tcPr>
            <w:tcW w:w="901" w:type="dxa"/>
            <w:noWrap/>
            <w:vAlign w:val="bottom"/>
            <w:hideMark/>
          </w:tcPr>
          <w:p w14:paraId="3F662FBB" w14:textId="77777777" w:rsidR="00CD2A29" w:rsidRPr="007F29CF" w:rsidRDefault="00CD2A29" w:rsidP="00CD2A29">
            <w:pPr>
              <w:jc w:val="left"/>
              <w:rPr>
                <w:rFonts w:cs="Arial"/>
                <w:sz w:val="20"/>
                <w:szCs w:val="20"/>
              </w:rPr>
            </w:pPr>
          </w:p>
        </w:tc>
        <w:tc>
          <w:tcPr>
            <w:tcW w:w="936" w:type="dxa"/>
            <w:noWrap/>
            <w:vAlign w:val="bottom"/>
            <w:hideMark/>
          </w:tcPr>
          <w:p w14:paraId="4E41EAFB" w14:textId="77777777" w:rsidR="00CD2A29" w:rsidRPr="007F29CF" w:rsidRDefault="00CD2A29" w:rsidP="00CD2A29">
            <w:pPr>
              <w:jc w:val="left"/>
              <w:rPr>
                <w:rFonts w:cs="Arial"/>
                <w:sz w:val="20"/>
                <w:szCs w:val="20"/>
              </w:rPr>
            </w:pPr>
          </w:p>
        </w:tc>
        <w:tc>
          <w:tcPr>
            <w:tcW w:w="1152" w:type="dxa"/>
            <w:noWrap/>
            <w:vAlign w:val="bottom"/>
            <w:hideMark/>
          </w:tcPr>
          <w:p w14:paraId="51E08C0E"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45991CE" w14:textId="77777777" w:rsidTr="009C005A">
        <w:trPr>
          <w:trHeight w:val="255"/>
        </w:trPr>
        <w:tc>
          <w:tcPr>
            <w:tcW w:w="2955" w:type="dxa"/>
            <w:noWrap/>
            <w:vAlign w:val="bottom"/>
            <w:hideMark/>
          </w:tcPr>
          <w:p w14:paraId="2BC410D1" w14:textId="77777777" w:rsidR="00CD2A29" w:rsidRPr="007F29CF" w:rsidRDefault="00CD2A29" w:rsidP="00CD2A29">
            <w:pPr>
              <w:jc w:val="left"/>
              <w:rPr>
                <w:rFonts w:cs="Arial"/>
                <w:sz w:val="20"/>
                <w:szCs w:val="20"/>
              </w:rPr>
            </w:pPr>
            <w:r w:rsidRPr="007F29CF">
              <w:rPr>
                <w:rFonts w:cs="Arial"/>
                <w:sz w:val="20"/>
                <w:szCs w:val="20"/>
              </w:rPr>
              <w:t>Gr 7-8 Braille Speaking TB</w:t>
            </w:r>
          </w:p>
        </w:tc>
        <w:tc>
          <w:tcPr>
            <w:tcW w:w="992" w:type="dxa"/>
            <w:vAlign w:val="bottom"/>
            <w:hideMark/>
          </w:tcPr>
          <w:p w14:paraId="1BC5DC39"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109E3653" w14:textId="77777777" w:rsidR="00CD2A29" w:rsidRPr="007F29CF" w:rsidRDefault="00CD2A29" w:rsidP="00CD2A29">
            <w:pPr>
              <w:jc w:val="right"/>
              <w:rPr>
                <w:rFonts w:cs="Arial"/>
                <w:color w:val="000000"/>
                <w:sz w:val="20"/>
                <w:szCs w:val="20"/>
              </w:rPr>
            </w:pPr>
          </w:p>
        </w:tc>
        <w:tc>
          <w:tcPr>
            <w:tcW w:w="1705" w:type="dxa"/>
            <w:noWrap/>
            <w:vAlign w:val="bottom"/>
            <w:hideMark/>
          </w:tcPr>
          <w:p w14:paraId="2096C9CC" w14:textId="77777777" w:rsidR="00CD2A29" w:rsidRPr="007F29CF" w:rsidRDefault="00CD2A29" w:rsidP="00CD2A29">
            <w:pPr>
              <w:jc w:val="left"/>
              <w:rPr>
                <w:rFonts w:cs="Arial"/>
                <w:sz w:val="20"/>
                <w:szCs w:val="20"/>
              </w:rPr>
            </w:pPr>
          </w:p>
        </w:tc>
        <w:tc>
          <w:tcPr>
            <w:tcW w:w="1106" w:type="dxa"/>
            <w:noWrap/>
            <w:vAlign w:val="bottom"/>
            <w:hideMark/>
          </w:tcPr>
          <w:p w14:paraId="53C86110" w14:textId="77777777" w:rsidR="00CD2A29" w:rsidRPr="007F29CF" w:rsidRDefault="00CD2A29" w:rsidP="00CD2A29">
            <w:pPr>
              <w:jc w:val="left"/>
              <w:rPr>
                <w:rFonts w:cs="Arial"/>
                <w:sz w:val="20"/>
                <w:szCs w:val="20"/>
              </w:rPr>
            </w:pPr>
          </w:p>
        </w:tc>
        <w:tc>
          <w:tcPr>
            <w:tcW w:w="891" w:type="dxa"/>
            <w:noWrap/>
            <w:vAlign w:val="bottom"/>
            <w:hideMark/>
          </w:tcPr>
          <w:p w14:paraId="4940875E" w14:textId="77777777" w:rsidR="00CD2A29" w:rsidRPr="007F29CF" w:rsidRDefault="00CD2A29" w:rsidP="00CD2A29">
            <w:pPr>
              <w:jc w:val="left"/>
              <w:rPr>
                <w:rFonts w:cs="Arial"/>
                <w:sz w:val="20"/>
                <w:szCs w:val="20"/>
              </w:rPr>
            </w:pPr>
          </w:p>
        </w:tc>
        <w:tc>
          <w:tcPr>
            <w:tcW w:w="901" w:type="dxa"/>
            <w:noWrap/>
            <w:vAlign w:val="bottom"/>
            <w:hideMark/>
          </w:tcPr>
          <w:p w14:paraId="4B95F1D9" w14:textId="77777777" w:rsidR="00CD2A29" w:rsidRPr="007F29CF" w:rsidRDefault="00CD2A29" w:rsidP="00CD2A29">
            <w:pPr>
              <w:jc w:val="left"/>
              <w:rPr>
                <w:rFonts w:cs="Arial"/>
                <w:sz w:val="20"/>
                <w:szCs w:val="20"/>
              </w:rPr>
            </w:pPr>
          </w:p>
        </w:tc>
        <w:tc>
          <w:tcPr>
            <w:tcW w:w="936" w:type="dxa"/>
            <w:noWrap/>
            <w:vAlign w:val="bottom"/>
            <w:hideMark/>
          </w:tcPr>
          <w:p w14:paraId="526BDD5C" w14:textId="77777777" w:rsidR="00CD2A29" w:rsidRPr="007F29CF" w:rsidRDefault="00CD2A29" w:rsidP="00CD2A29">
            <w:pPr>
              <w:jc w:val="left"/>
              <w:rPr>
                <w:rFonts w:cs="Arial"/>
                <w:sz w:val="20"/>
                <w:szCs w:val="20"/>
              </w:rPr>
            </w:pPr>
          </w:p>
        </w:tc>
        <w:tc>
          <w:tcPr>
            <w:tcW w:w="1152" w:type="dxa"/>
            <w:noWrap/>
            <w:vAlign w:val="bottom"/>
            <w:hideMark/>
          </w:tcPr>
          <w:p w14:paraId="0F17EFDC"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7DBC101" w14:textId="77777777" w:rsidTr="009C005A">
        <w:trPr>
          <w:trHeight w:val="255"/>
        </w:trPr>
        <w:tc>
          <w:tcPr>
            <w:tcW w:w="2955" w:type="dxa"/>
            <w:noWrap/>
            <w:vAlign w:val="bottom"/>
            <w:hideMark/>
          </w:tcPr>
          <w:p w14:paraId="1B3B5F3C" w14:textId="77777777" w:rsidR="00CD2A29" w:rsidRPr="007F29CF" w:rsidRDefault="00CD2A29" w:rsidP="00CD2A29">
            <w:pPr>
              <w:jc w:val="left"/>
              <w:rPr>
                <w:rFonts w:cs="Arial"/>
                <w:sz w:val="20"/>
                <w:szCs w:val="20"/>
              </w:rPr>
            </w:pPr>
            <w:r w:rsidRPr="007F29CF">
              <w:rPr>
                <w:rFonts w:cs="Arial"/>
                <w:sz w:val="20"/>
                <w:szCs w:val="20"/>
              </w:rPr>
              <w:t>Gr 9-12 Braille Reading/Writing/Listening TB Form 1</w:t>
            </w:r>
          </w:p>
        </w:tc>
        <w:tc>
          <w:tcPr>
            <w:tcW w:w="992" w:type="dxa"/>
            <w:vAlign w:val="bottom"/>
            <w:hideMark/>
          </w:tcPr>
          <w:p w14:paraId="4FC13AA4"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42F3881C" w14:textId="77777777" w:rsidR="00CD2A29" w:rsidRPr="007F29CF" w:rsidRDefault="00CD2A29" w:rsidP="00CD2A29">
            <w:pPr>
              <w:jc w:val="right"/>
              <w:rPr>
                <w:rFonts w:cs="Arial"/>
                <w:color w:val="000000"/>
                <w:sz w:val="20"/>
                <w:szCs w:val="20"/>
              </w:rPr>
            </w:pPr>
          </w:p>
        </w:tc>
        <w:tc>
          <w:tcPr>
            <w:tcW w:w="1705" w:type="dxa"/>
            <w:noWrap/>
            <w:vAlign w:val="bottom"/>
            <w:hideMark/>
          </w:tcPr>
          <w:p w14:paraId="13B96E8B" w14:textId="77777777" w:rsidR="00CD2A29" w:rsidRPr="007F29CF" w:rsidRDefault="00CD2A29" w:rsidP="00CD2A29">
            <w:pPr>
              <w:jc w:val="left"/>
              <w:rPr>
                <w:rFonts w:cs="Arial"/>
                <w:sz w:val="20"/>
                <w:szCs w:val="20"/>
              </w:rPr>
            </w:pPr>
          </w:p>
        </w:tc>
        <w:tc>
          <w:tcPr>
            <w:tcW w:w="1106" w:type="dxa"/>
            <w:noWrap/>
            <w:vAlign w:val="bottom"/>
            <w:hideMark/>
          </w:tcPr>
          <w:p w14:paraId="4BD29234" w14:textId="77777777" w:rsidR="00CD2A29" w:rsidRPr="007F29CF" w:rsidRDefault="00CD2A29" w:rsidP="00CD2A29">
            <w:pPr>
              <w:jc w:val="left"/>
              <w:rPr>
                <w:rFonts w:cs="Arial"/>
                <w:sz w:val="20"/>
                <w:szCs w:val="20"/>
              </w:rPr>
            </w:pPr>
          </w:p>
        </w:tc>
        <w:tc>
          <w:tcPr>
            <w:tcW w:w="891" w:type="dxa"/>
            <w:noWrap/>
            <w:vAlign w:val="bottom"/>
            <w:hideMark/>
          </w:tcPr>
          <w:p w14:paraId="683FA835" w14:textId="77777777" w:rsidR="00CD2A29" w:rsidRPr="007F29CF" w:rsidRDefault="00CD2A29" w:rsidP="00CD2A29">
            <w:pPr>
              <w:jc w:val="left"/>
              <w:rPr>
                <w:rFonts w:cs="Arial"/>
                <w:sz w:val="20"/>
                <w:szCs w:val="20"/>
              </w:rPr>
            </w:pPr>
          </w:p>
        </w:tc>
        <w:tc>
          <w:tcPr>
            <w:tcW w:w="901" w:type="dxa"/>
            <w:noWrap/>
            <w:vAlign w:val="bottom"/>
            <w:hideMark/>
          </w:tcPr>
          <w:p w14:paraId="6D24F8DB" w14:textId="77777777" w:rsidR="00CD2A29" w:rsidRPr="007F29CF" w:rsidRDefault="00CD2A29" w:rsidP="00CD2A29">
            <w:pPr>
              <w:jc w:val="left"/>
              <w:rPr>
                <w:rFonts w:cs="Arial"/>
                <w:sz w:val="20"/>
                <w:szCs w:val="20"/>
              </w:rPr>
            </w:pPr>
          </w:p>
        </w:tc>
        <w:tc>
          <w:tcPr>
            <w:tcW w:w="936" w:type="dxa"/>
            <w:noWrap/>
            <w:vAlign w:val="bottom"/>
            <w:hideMark/>
          </w:tcPr>
          <w:p w14:paraId="3E6BD036" w14:textId="77777777" w:rsidR="00CD2A29" w:rsidRPr="007F29CF" w:rsidRDefault="00CD2A29" w:rsidP="00CD2A29">
            <w:pPr>
              <w:jc w:val="left"/>
              <w:rPr>
                <w:rFonts w:cs="Arial"/>
                <w:sz w:val="20"/>
                <w:szCs w:val="20"/>
              </w:rPr>
            </w:pPr>
          </w:p>
        </w:tc>
        <w:tc>
          <w:tcPr>
            <w:tcW w:w="1152" w:type="dxa"/>
            <w:noWrap/>
            <w:vAlign w:val="bottom"/>
            <w:hideMark/>
          </w:tcPr>
          <w:p w14:paraId="491F7BC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F2583E3" w14:textId="77777777" w:rsidTr="009C005A">
        <w:trPr>
          <w:trHeight w:val="255"/>
        </w:trPr>
        <w:tc>
          <w:tcPr>
            <w:tcW w:w="2955" w:type="dxa"/>
            <w:noWrap/>
            <w:vAlign w:val="bottom"/>
            <w:hideMark/>
          </w:tcPr>
          <w:p w14:paraId="2488230C" w14:textId="77777777" w:rsidR="00CD2A29" w:rsidRPr="007F29CF" w:rsidRDefault="00CD2A29" w:rsidP="00CD2A29">
            <w:pPr>
              <w:jc w:val="left"/>
              <w:rPr>
                <w:rFonts w:cs="Arial"/>
                <w:sz w:val="20"/>
                <w:szCs w:val="20"/>
              </w:rPr>
            </w:pPr>
            <w:r w:rsidRPr="007F29CF">
              <w:rPr>
                <w:rFonts w:cs="Arial"/>
                <w:sz w:val="20"/>
                <w:szCs w:val="20"/>
              </w:rPr>
              <w:t>Gr 9-12 Braille Reading/Writing/Listening TB Form 2</w:t>
            </w:r>
          </w:p>
        </w:tc>
        <w:tc>
          <w:tcPr>
            <w:tcW w:w="992" w:type="dxa"/>
            <w:vAlign w:val="bottom"/>
            <w:hideMark/>
          </w:tcPr>
          <w:p w14:paraId="15B55B7A"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6983222C" w14:textId="77777777" w:rsidR="00CD2A29" w:rsidRPr="007F29CF" w:rsidRDefault="00CD2A29" w:rsidP="00CD2A29">
            <w:pPr>
              <w:jc w:val="right"/>
              <w:rPr>
                <w:rFonts w:cs="Arial"/>
                <w:color w:val="000000"/>
                <w:sz w:val="20"/>
                <w:szCs w:val="20"/>
              </w:rPr>
            </w:pPr>
          </w:p>
        </w:tc>
        <w:tc>
          <w:tcPr>
            <w:tcW w:w="1705" w:type="dxa"/>
            <w:noWrap/>
            <w:vAlign w:val="bottom"/>
            <w:hideMark/>
          </w:tcPr>
          <w:p w14:paraId="66C2DD6E" w14:textId="77777777" w:rsidR="00CD2A29" w:rsidRPr="007F29CF" w:rsidRDefault="00CD2A29" w:rsidP="00CD2A29">
            <w:pPr>
              <w:jc w:val="left"/>
              <w:rPr>
                <w:rFonts w:cs="Arial"/>
                <w:sz w:val="20"/>
                <w:szCs w:val="20"/>
              </w:rPr>
            </w:pPr>
          </w:p>
        </w:tc>
        <w:tc>
          <w:tcPr>
            <w:tcW w:w="1106" w:type="dxa"/>
            <w:noWrap/>
            <w:vAlign w:val="bottom"/>
            <w:hideMark/>
          </w:tcPr>
          <w:p w14:paraId="5CB5B0EE" w14:textId="77777777" w:rsidR="00CD2A29" w:rsidRPr="007F29CF" w:rsidRDefault="00CD2A29" w:rsidP="00CD2A29">
            <w:pPr>
              <w:jc w:val="left"/>
              <w:rPr>
                <w:rFonts w:cs="Arial"/>
                <w:sz w:val="20"/>
                <w:szCs w:val="20"/>
              </w:rPr>
            </w:pPr>
          </w:p>
        </w:tc>
        <w:tc>
          <w:tcPr>
            <w:tcW w:w="891" w:type="dxa"/>
            <w:noWrap/>
            <w:vAlign w:val="bottom"/>
            <w:hideMark/>
          </w:tcPr>
          <w:p w14:paraId="415190D9" w14:textId="77777777" w:rsidR="00CD2A29" w:rsidRPr="007F29CF" w:rsidRDefault="00CD2A29" w:rsidP="00CD2A29">
            <w:pPr>
              <w:jc w:val="left"/>
              <w:rPr>
                <w:rFonts w:cs="Arial"/>
                <w:sz w:val="20"/>
                <w:szCs w:val="20"/>
              </w:rPr>
            </w:pPr>
          </w:p>
        </w:tc>
        <w:tc>
          <w:tcPr>
            <w:tcW w:w="901" w:type="dxa"/>
            <w:noWrap/>
            <w:vAlign w:val="bottom"/>
            <w:hideMark/>
          </w:tcPr>
          <w:p w14:paraId="712EAE5E" w14:textId="77777777" w:rsidR="00CD2A29" w:rsidRPr="007F29CF" w:rsidRDefault="00CD2A29" w:rsidP="00CD2A29">
            <w:pPr>
              <w:jc w:val="left"/>
              <w:rPr>
                <w:rFonts w:cs="Arial"/>
                <w:sz w:val="20"/>
                <w:szCs w:val="20"/>
              </w:rPr>
            </w:pPr>
          </w:p>
        </w:tc>
        <w:tc>
          <w:tcPr>
            <w:tcW w:w="936" w:type="dxa"/>
            <w:noWrap/>
            <w:vAlign w:val="bottom"/>
            <w:hideMark/>
          </w:tcPr>
          <w:p w14:paraId="26E44EAD" w14:textId="77777777" w:rsidR="00CD2A29" w:rsidRPr="007F29CF" w:rsidRDefault="00CD2A29" w:rsidP="00CD2A29">
            <w:pPr>
              <w:jc w:val="left"/>
              <w:rPr>
                <w:rFonts w:cs="Arial"/>
                <w:sz w:val="20"/>
                <w:szCs w:val="20"/>
              </w:rPr>
            </w:pPr>
          </w:p>
        </w:tc>
        <w:tc>
          <w:tcPr>
            <w:tcW w:w="1152" w:type="dxa"/>
            <w:noWrap/>
            <w:vAlign w:val="bottom"/>
            <w:hideMark/>
          </w:tcPr>
          <w:p w14:paraId="1FAB068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F18E8AC" w14:textId="77777777" w:rsidTr="009C005A">
        <w:trPr>
          <w:trHeight w:val="255"/>
        </w:trPr>
        <w:tc>
          <w:tcPr>
            <w:tcW w:w="2955" w:type="dxa"/>
            <w:noWrap/>
            <w:vAlign w:val="bottom"/>
            <w:hideMark/>
          </w:tcPr>
          <w:p w14:paraId="5D41936C" w14:textId="77777777" w:rsidR="00CD2A29" w:rsidRPr="007F29CF" w:rsidRDefault="00CD2A29" w:rsidP="00CD2A29">
            <w:pPr>
              <w:jc w:val="left"/>
              <w:rPr>
                <w:rFonts w:cs="Arial"/>
                <w:sz w:val="20"/>
                <w:szCs w:val="20"/>
              </w:rPr>
            </w:pPr>
            <w:r w:rsidRPr="007F29CF">
              <w:rPr>
                <w:rFonts w:cs="Arial"/>
                <w:sz w:val="20"/>
                <w:szCs w:val="20"/>
              </w:rPr>
              <w:t>Gr 9-12 Braille Reading/Writing/Listening TB Form 3</w:t>
            </w:r>
          </w:p>
        </w:tc>
        <w:tc>
          <w:tcPr>
            <w:tcW w:w="992" w:type="dxa"/>
            <w:vAlign w:val="bottom"/>
            <w:hideMark/>
          </w:tcPr>
          <w:p w14:paraId="37C18F18"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179B6509" w14:textId="77777777" w:rsidR="00CD2A29" w:rsidRPr="007F29CF" w:rsidRDefault="00CD2A29" w:rsidP="00CD2A29">
            <w:pPr>
              <w:jc w:val="right"/>
              <w:rPr>
                <w:rFonts w:cs="Arial"/>
                <w:color w:val="000000"/>
                <w:sz w:val="20"/>
                <w:szCs w:val="20"/>
              </w:rPr>
            </w:pPr>
          </w:p>
        </w:tc>
        <w:tc>
          <w:tcPr>
            <w:tcW w:w="1705" w:type="dxa"/>
            <w:noWrap/>
            <w:vAlign w:val="bottom"/>
            <w:hideMark/>
          </w:tcPr>
          <w:p w14:paraId="3F7FD187" w14:textId="77777777" w:rsidR="00CD2A29" w:rsidRPr="007F29CF" w:rsidRDefault="00CD2A29" w:rsidP="00CD2A29">
            <w:pPr>
              <w:jc w:val="left"/>
              <w:rPr>
                <w:rFonts w:cs="Arial"/>
                <w:sz w:val="20"/>
                <w:szCs w:val="20"/>
              </w:rPr>
            </w:pPr>
          </w:p>
        </w:tc>
        <w:tc>
          <w:tcPr>
            <w:tcW w:w="1106" w:type="dxa"/>
            <w:noWrap/>
            <w:vAlign w:val="bottom"/>
            <w:hideMark/>
          </w:tcPr>
          <w:p w14:paraId="2595F7EB" w14:textId="77777777" w:rsidR="00CD2A29" w:rsidRPr="007F29CF" w:rsidRDefault="00CD2A29" w:rsidP="00CD2A29">
            <w:pPr>
              <w:jc w:val="left"/>
              <w:rPr>
                <w:rFonts w:cs="Arial"/>
                <w:sz w:val="20"/>
                <w:szCs w:val="20"/>
              </w:rPr>
            </w:pPr>
          </w:p>
        </w:tc>
        <w:tc>
          <w:tcPr>
            <w:tcW w:w="891" w:type="dxa"/>
            <w:noWrap/>
            <w:vAlign w:val="bottom"/>
            <w:hideMark/>
          </w:tcPr>
          <w:p w14:paraId="0554BDFA" w14:textId="77777777" w:rsidR="00CD2A29" w:rsidRPr="007F29CF" w:rsidRDefault="00CD2A29" w:rsidP="00CD2A29">
            <w:pPr>
              <w:jc w:val="left"/>
              <w:rPr>
                <w:rFonts w:cs="Arial"/>
                <w:sz w:val="20"/>
                <w:szCs w:val="20"/>
              </w:rPr>
            </w:pPr>
          </w:p>
        </w:tc>
        <w:tc>
          <w:tcPr>
            <w:tcW w:w="901" w:type="dxa"/>
            <w:noWrap/>
            <w:vAlign w:val="bottom"/>
            <w:hideMark/>
          </w:tcPr>
          <w:p w14:paraId="1F08DDDD" w14:textId="77777777" w:rsidR="00CD2A29" w:rsidRPr="007F29CF" w:rsidRDefault="00CD2A29" w:rsidP="00CD2A29">
            <w:pPr>
              <w:jc w:val="left"/>
              <w:rPr>
                <w:rFonts w:cs="Arial"/>
                <w:sz w:val="20"/>
                <w:szCs w:val="20"/>
              </w:rPr>
            </w:pPr>
          </w:p>
        </w:tc>
        <w:tc>
          <w:tcPr>
            <w:tcW w:w="936" w:type="dxa"/>
            <w:noWrap/>
            <w:vAlign w:val="bottom"/>
            <w:hideMark/>
          </w:tcPr>
          <w:p w14:paraId="32342A0C" w14:textId="77777777" w:rsidR="00CD2A29" w:rsidRPr="007F29CF" w:rsidRDefault="00CD2A29" w:rsidP="00CD2A29">
            <w:pPr>
              <w:jc w:val="left"/>
              <w:rPr>
                <w:rFonts w:cs="Arial"/>
                <w:sz w:val="20"/>
                <w:szCs w:val="20"/>
              </w:rPr>
            </w:pPr>
          </w:p>
        </w:tc>
        <w:tc>
          <w:tcPr>
            <w:tcW w:w="1152" w:type="dxa"/>
            <w:noWrap/>
            <w:vAlign w:val="bottom"/>
            <w:hideMark/>
          </w:tcPr>
          <w:p w14:paraId="163DE22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F6ED813" w14:textId="77777777" w:rsidTr="009C005A">
        <w:trPr>
          <w:trHeight w:val="255"/>
        </w:trPr>
        <w:tc>
          <w:tcPr>
            <w:tcW w:w="2955" w:type="dxa"/>
            <w:noWrap/>
            <w:vAlign w:val="bottom"/>
            <w:hideMark/>
          </w:tcPr>
          <w:p w14:paraId="59A302C6" w14:textId="77777777" w:rsidR="00CD2A29" w:rsidRPr="007F29CF" w:rsidRDefault="00CD2A29" w:rsidP="00CD2A29">
            <w:pPr>
              <w:jc w:val="left"/>
              <w:rPr>
                <w:rFonts w:cs="Arial"/>
                <w:sz w:val="20"/>
                <w:szCs w:val="20"/>
              </w:rPr>
            </w:pPr>
            <w:r w:rsidRPr="007F29CF">
              <w:rPr>
                <w:rFonts w:cs="Arial"/>
                <w:sz w:val="20"/>
                <w:szCs w:val="20"/>
              </w:rPr>
              <w:t>Gr 9-12 Braille Speaking TB</w:t>
            </w:r>
          </w:p>
        </w:tc>
        <w:tc>
          <w:tcPr>
            <w:tcW w:w="992" w:type="dxa"/>
            <w:vAlign w:val="bottom"/>
            <w:hideMark/>
          </w:tcPr>
          <w:p w14:paraId="5DAE3C2C"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00474073" w14:textId="77777777" w:rsidR="00CD2A29" w:rsidRPr="007F29CF" w:rsidRDefault="00CD2A29" w:rsidP="00CD2A29">
            <w:pPr>
              <w:jc w:val="right"/>
              <w:rPr>
                <w:rFonts w:cs="Arial"/>
                <w:color w:val="000000"/>
                <w:sz w:val="20"/>
                <w:szCs w:val="20"/>
              </w:rPr>
            </w:pPr>
          </w:p>
        </w:tc>
        <w:tc>
          <w:tcPr>
            <w:tcW w:w="1705" w:type="dxa"/>
            <w:noWrap/>
            <w:vAlign w:val="bottom"/>
            <w:hideMark/>
          </w:tcPr>
          <w:p w14:paraId="488034CC" w14:textId="77777777" w:rsidR="00CD2A29" w:rsidRPr="007F29CF" w:rsidRDefault="00CD2A29" w:rsidP="00CD2A29">
            <w:pPr>
              <w:jc w:val="left"/>
              <w:rPr>
                <w:rFonts w:cs="Arial"/>
                <w:sz w:val="20"/>
                <w:szCs w:val="20"/>
              </w:rPr>
            </w:pPr>
          </w:p>
        </w:tc>
        <w:tc>
          <w:tcPr>
            <w:tcW w:w="1106" w:type="dxa"/>
            <w:noWrap/>
            <w:vAlign w:val="bottom"/>
            <w:hideMark/>
          </w:tcPr>
          <w:p w14:paraId="797658B7" w14:textId="77777777" w:rsidR="00CD2A29" w:rsidRPr="007F29CF" w:rsidRDefault="00CD2A29" w:rsidP="00CD2A29">
            <w:pPr>
              <w:jc w:val="left"/>
              <w:rPr>
                <w:rFonts w:cs="Arial"/>
                <w:sz w:val="20"/>
                <w:szCs w:val="20"/>
              </w:rPr>
            </w:pPr>
          </w:p>
        </w:tc>
        <w:tc>
          <w:tcPr>
            <w:tcW w:w="891" w:type="dxa"/>
            <w:noWrap/>
            <w:vAlign w:val="bottom"/>
            <w:hideMark/>
          </w:tcPr>
          <w:p w14:paraId="4C364E34" w14:textId="77777777" w:rsidR="00CD2A29" w:rsidRPr="007F29CF" w:rsidRDefault="00CD2A29" w:rsidP="00CD2A29">
            <w:pPr>
              <w:jc w:val="left"/>
              <w:rPr>
                <w:rFonts w:cs="Arial"/>
                <w:sz w:val="20"/>
                <w:szCs w:val="20"/>
              </w:rPr>
            </w:pPr>
          </w:p>
        </w:tc>
        <w:tc>
          <w:tcPr>
            <w:tcW w:w="901" w:type="dxa"/>
            <w:noWrap/>
            <w:vAlign w:val="bottom"/>
            <w:hideMark/>
          </w:tcPr>
          <w:p w14:paraId="5A63061E" w14:textId="77777777" w:rsidR="00CD2A29" w:rsidRPr="007F29CF" w:rsidRDefault="00CD2A29" w:rsidP="00CD2A29">
            <w:pPr>
              <w:jc w:val="left"/>
              <w:rPr>
                <w:rFonts w:cs="Arial"/>
                <w:sz w:val="20"/>
                <w:szCs w:val="20"/>
              </w:rPr>
            </w:pPr>
          </w:p>
        </w:tc>
        <w:tc>
          <w:tcPr>
            <w:tcW w:w="936" w:type="dxa"/>
            <w:noWrap/>
            <w:vAlign w:val="bottom"/>
            <w:hideMark/>
          </w:tcPr>
          <w:p w14:paraId="23EE95F3" w14:textId="77777777" w:rsidR="00CD2A29" w:rsidRPr="007F29CF" w:rsidRDefault="00CD2A29" w:rsidP="00CD2A29">
            <w:pPr>
              <w:jc w:val="left"/>
              <w:rPr>
                <w:rFonts w:cs="Arial"/>
                <w:sz w:val="20"/>
                <w:szCs w:val="20"/>
              </w:rPr>
            </w:pPr>
          </w:p>
        </w:tc>
        <w:tc>
          <w:tcPr>
            <w:tcW w:w="1152" w:type="dxa"/>
            <w:noWrap/>
            <w:vAlign w:val="bottom"/>
            <w:hideMark/>
          </w:tcPr>
          <w:p w14:paraId="12FB5815"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443057B" w14:textId="77777777" w:rsidTr="009C005A">
        <w:trPr>
          <w:trHeight w:val="255"/>
        </w:trPr>
        <w:tc>
          <w:tcPr>
            <w:tcW w:w="2955" w:type="dxa"/>
            <w:noWrap/>
            <w:vAlign w:val="bottom"/>
            <w:hideMark/>
          </w:tcPr>
          <w:p w14:paraId="6A641E73" w14:textId="77777777" w:rsidR="00CD2A29" w:rsidRPr="007F29CF" w:rsidRDefault="00CD2A29" w:rsidP="00CD2A29">
            <w:pPr>
              <w:jc w:val="center"/>
              <w:rPr>
                <w:rFonts w:cs="Arial"/>
                <w:sz w:val="20"/>
                <w:szCs w:val="20"/>
              </w:rPr>
            </w:pPr>
          </w:p>
        </w:tc>
        <w:tc>
          <w:tcPr>
            <w:tcW w:w="992" w:type="dxa"/>
            <w:noWrap/>
            <w:vAlign w:val="bottom"/>
            <w:hideMark/>
          </w:tcPr>
          <w:p w14:paraId="1DF121E8"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100</w:t>
            </w:r>
          </w:p>
        </w:tc>
        <w:tc>
          <w:tcPr>
            <w:tcW w:w="270" w:type="dxa"/>
            <w:noWrap/>
            <w:vAlign w:val="bottom"/>
            <w:hideMark/>
          </w:tcPr>
          <w:p w14:paraId="46AE8BFC" w14:textId="77777777" w:rsidR="00CD2A29" w:rsidRPr="007F29CF" w:rsidRDefault="00CD2A29" w:rsidP="00CD2A29">
            <w:pPr>
              <w:jc w:val="right"/>
              <w:rPr>
                <w:rFonts w:cs="Arial"/>
                <w:b/>
                <w:bCs/>
                <w:color w:val="FF0000"/>
                <w:sz w:val="20"/>
                <w:szCs w:val="20"/>
              </w:rPr>
            </w:pPr>
          </w:p>
        </w:tc>
        <w:tc>
          <w:tcPr>
            <w:tcW w:w="1705" w:type="dxa"/>
            <w:noWrap/>
            <w:vAlign w:val="bottom"/>
            <w:hideMark/>
          </w:tcPr>
          <w:p w14:paraId="313D200F" w14:textId="77777777" w:rsidR="00CD2A29" w:rsidRPr="007F29CF" w:rsidRDefault="00CD2A29" w:rsidP="00CD2A29">
            <w:pPr>
              <w:jc w:val="left"/>
              <w:rPr>
                <w:rFonts w:cs="Arial"/>
                <w:sz w:val="20"/>
                <w:szCs w:val="20"/>
              </w:rPr>
            </w:pPr>
          </w:p>
        </w:tc>
        <w:tc>
          <w:tcPr>
            <w:tcW w:w="1106" w:type="dxa"/>
            <w:noWrap/>
            <w:vAlign w:val="bottom"/>
            <w:hideMark/>
          </w:tcPr>
          <w:p w14:paraId="1103AD4E" w14:textId="77777777" w:rsidR="00CD2A29" w:rsidRPr="007F29CF" w:rsidRDefault="00CD2A29" w:rsidP="00CD2A29">
            <w:pPr>
              <w:jc w:val="left"/>
              <w:rPr>
                <w:rFonts w:cs="Arial"/>
                <w:sz w:val="20"/>
                <w:szCs w:val="20"/>
              </w:rPr>
            </w:pPr>
          </w:p>
        </w:tc>
        <w:tc>
          <w:tcPr>
            <w:tcW w:w="891" w:type="dxa"/>
            <w:noWrap/>
            <w:vAlign w:val="bottom"/>
            <w:hideMark/>
          </w:tcPr>
          <w:p w14:paraId="551C323F" w14:textId="77777777" w:rsidR="00CD2A29" w:rsidRPr="007F29CF" w:rsidRDefault="00CD2A29" w:rsidP="00CD2A29">
            <w:pPr>
              <w:jc w:val="left"/>
              <w:rPr>
                <w:rFonts w:cs="Arial"/>
                <w:sz w:val="20"/>
                <w:szCs w:val="20"/>
              </w:rPr>
            </w:pPr>
          </w:p>
        </w:tc>
        <w:tc>
          <w:tcPr>
            <w:tcW w:w="901" w:type="dxa"/>
            <w:noWrap/>
            <w:vAlign w:val="bottom"/>
            <w:hideMark/>
          </w:tcPr>
          <w:p w14:paraId="35C07B78" w14:textId="77777777" w:rsidR="00CD2A29" w:rsidRPr="007F29CF" w:rsidRDefault="00CD2A29" w:rsidP="00CD2A29">
            <w:pPr>
              <w:jc w:val="left"/>
              <w:rPr>
                <w:rFonts w:cs="Arial"/>
                <w:sz w:val="20"/>
                <w:szCs w:val="20"/>
              </w:rPr>
            </w:pPr>
          </w:p>
        </w:tc>
        <w:tc>
          <w:tcPr>
            <w:tcW w:w="936" w:type="dxa"/>
            <w:noWrap/>
            <w:vAlign w:val="bottom"/>
            <w:hideMark/>
          </w:tcPr>
          <w:p w14:paraId="344D899B" w14:textId="77777777" w:rsidR="00CD2A29" w:rsidRPr="007F29CF" w:rsidRDefault="00CD2A29" w:rsidP="00CD2A29">
            <w:pPr>
              <w:jc w:val="left"/>
              <w:rPr>
                <w:rFonts w:cs="Arial"/>
                <w:sz w:val="20"/>
                <w:szCs w:val="20"/>
              </w:rPr>
            </w:pPr>
          </w:p>
        </w:tc>
        <w:tc>
          <w:tcPr>
            <w:tcW w:w="1152" w:type="dxa"/>
            <w:noWrap/>
            <w:vAlign w:val="bottom"/>
            <w:hideMark/>
          </w:tcPr>
          <w:p w14:paraId="1DA4BF13" w14:textId="77777777" w:rsidR="00CD2A29" w:rsidRPr="007F29CF" w:rsidRDefault="00CD2A29" w:rsidP="00CD2A29">
            <w:pPr>
              <w:jc w:val="left"/>
              <w:rPr>
                <w:rFonts w:cs="Arial"/>
                <w:sz w:val="20"/>
                <w:szCs w:val="20"/>
              </w:rPr>
            </w:pPr>
          </w:p>
        </w:tc>
      </w:tr>
      <w:tr w:rsidR="00104FF4" w:rsidRPr="007F29CF" w14:paraId="5D8F2091" w14:textId="77777777" w:rsidTr="009C005A">
        <w:trPr>
          <w:trHeight w:val="255"/>
        </w:trPr>
        <w:tc>
          <w:tcPr>
            <w:tcW w:w="2955" w:type="dxa"/>
            <w:vAlign w:val="bottom"/>
            <w:hideMark/>
          </w:tcPr>
          <w:p w14:paraId="2A3627C3" w14:textId="77777777" w:rsidR="00CD2A29" w:rsidRPr="007F29CF" w:rsidRDefault="00CD2A29" w:rsidP="00CD2A29">
            <w:pPr>
              <w:jc w:val="left"/>
              <w:rPr>
                <w:rFonts w:cs="Arial"/>
                <w:b/>
                <w:bCs/>
                <w:sz w:val="20"/>
                <w:szCs w:val="20"/>
              </w:rPr>
            </w:pPr>
            <w:r w:rsidRPr="007F29CF">
              <w:rPr>
                <w:rFonts w:cs="Arial"/>
                <w:b/>
                <w:bCs/>
                <w:sz w:val="20"/>
                <w:szCs w:val="20"/>
              </w:rPr>
              <w:t>Braille Materials DFAs</w:t>
            </w:r>
          </w:p>
        </w:tc>
        <w:tc>
          <w:tcPr>
            <w:tcW w:w="992" w:type="dxa"/>
            <w:noWrap/>
            <w:vAlign w:val="bottom"/>
            <w:hideMark/>
          </w:tcPr>
          <w:p w14:paraId="7AA022C7" w14:textId="77777777" w:rsidR="00CD2A29" w:rsidRPr="007F29CF" w:rsidRDefault="00CD2A29" w:rsidP="00CD2A29">
            <w:pPr>
              <w:jc w:val="left"/>
              <w:rPr>
                <w:rFonts w:cs="Arial"/>
                <w:b/>
                <w:bCs/>
                <w:sz w:val="20"/>
                <w:szCs w:val="20"/>
              </w:rPr>
            </w:pPr>
          </w:p>
        </w:tc>
        <w:tc>
          <w:tcPr>
            <w:tcW w:w="270" w:type="dxa"/>
            <w:noWrap/>
            <w:vAlign w:val="bottom"/>
            <w:hideMark/>
          </w:tcPr>
          <w:p w14:paraId="6C631C4F" w14:textId="77777777" w:rsidR="00CD2A29" w:rsidRPr="007F29CF" w:rsidRDefault="00CD2A29" w:rsidP="00CD2A29">
            <w:pPr>
              <w:jc w:val="left"/>
              <w:rPr>
                <w:rFonts w:cs="Arial"/>
                <w:sz w:val="20"/>
                <w:szCs w:val="20"/>
              </w:rPr>
            </w:pPr>
          </w:p>
        </w:tc>
        <w:tc>
          <w:tcPr>
            <w:tcW w:w="1705" w:type="dxa"/>
            <w:noWrap/>
            <w:vAlign w:val="bottom"/>
            <w:hideMark/>
          </w:tcPr>
          <w:p w14:paraId="3141F1D2" w14:textId="77777777" w:rsidR="00CD2A29" w:rsidRPr="007F29CF" w:rsidRDefault="00CD2A29" w:rsidP="00CD2A29">
            <w:pPr>
              <w:jc w:val="left"/>
              <w:rPr>
                <w:rFonts w:cs="Arial"/>
                <w:sz w:val="20"/>
                <w:szCs w:val="20"/>
              </w:rPr>
            </w:pPr>
          </w:p>
        </w:tc>
        <w:tc>
          <w:tcPr>
            <w:tcW w:w="1106" w:type="dxa"/>
            <w:noWrap/>
            <w:vAlign w:val="bottom"/>
            <w:hideMark/>
          </w:tcPr>
          <w:p w14:paraId="49E6C727" w14:textId="77777777" w:rsidR="00CD2A29" w:rsidRPr="007F29CF" w:rsidRDefault="00CD2A29" w:rsidP="00CD2A29">
            <w:pPr>
              <w:jc w:val="left"/>
              <w:rPr>
                <w:rFonts w:cs="Arial"/>
                <w:sz w:val="20"/>
                <w:szCs w:val="20"/>
              </w:rPr>
            </w:pPr>
          </w:p>
        </w:tc>
        <w:tc>
          <w:tcPr>
            <w:tcW w:w="891" w:type="dxa"/>
            <w:noWrap/>
            <w:vAlign w:val="bottom"/>
            <w:hideMark/>
          </w:tcPr>
          <w:p w14:paraId="3572F00C" w14:textId="77777777" w:rsidR="00CD2A29" w:rsidRPr="007F29CF" w:rsidRDefault="00CD2A29" w:rsidP="00CD2A29">
            <w:pPr>
              <w:jc w:val="left"/>
              <w:rPr>
                <w:rFonts w:cs="Arial"/>
                <w:sz w:val="20"/>
                <w:szCs w:val="20"/>
              </w:rPr>
            </w:pPr>
          </w:p>
        </w:tc>
        <w:tc>
          <w:tcPr>
            <w:tcW w:w="901" w:type="dxa"/>
            <w:noWrap/>
            <w:vAlign w:val="bottom"/>
            <w:hideMark/>
          </w:tcPr>
          <w:p w14:paraId="156FBDC6" w14:textId="77777777" w:rsidR="00CD2A29" w:rsidRPr="007F29CF" w:rsidRDefault="00CD2A29" w:rsidP="00CD2A29">
            <w:pPr>
              <w:jc w:val="left"/>
              <w:rPr>
                <w:rFonts w:cs="Arial"/>
                <w:sz w:val="20"/>
                <w:szCs w:val="20"/>
              </w:rPr>
            </w:pPr>
          </w:p>
        </w:tc>
        <w:tc>
          <w:tcPr>
            <w:tcW w:w="936" w:type="dxa"/>
            <w:noWrap/>
            <w:vAlign w:val="bottom"/>
            <w:hideMark/>
          </w:tcPr>
          <w:p w14:paraId="7AD01E5B" w14:textId="77777777" w:rsidR="00CD2A29" w:rsidRPr="007F29CF" w:rsidRDefault="00CD2A29" w:rsidP="00CD2A29">
            <w:pPr>
              <w:jc w:val="left"/>
              <w:rPr>
                <w:rFonts w:cs="Arial"/>
                <w:sz w:val="20"/>
                <w:szCs w:val="20"/>
              </w:rPr>
            </w:pPr>
          </w:p>
        </w:tc>
        <w:tc>
          <w:tcPr>
            <w:tcW w:w="1152" w:type="dxa"/>
            <w:noWrap/>
            <w:vAlign w:val="bottom"/>
            <w:hideMark/>
          </w:tcPr>
          <w:p w14:paraId="1D29899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0571175" w14:textId="77777777" w:rsidTr="009C005A">
        <w:trPr>
          <w:trHeight w:val="255"/>
        </w:trPr>
        <w:tc>
          <w:tcPr>
            <w:tcW w:w="2955" w:type="dxa"/>
            <w:noWrap/>
            <w:vAlign w:val="bottom"/>
            <w:hideMark/>
          </w:tcPr>
          <w:p w14:paraId="56E150E9" w14:textId="77777777" w:rsidR="00CD2A29" w:rsidRPr="007F29CF" w:rsidRDefault="00CD2A29" w:rsidP="00CD2A29">
            <w:pPr>
              <w:jc w:val="left"/>
              <w:rPr>
                <w:rFonts w:cs="Arial"/>
                <w:sz w:val="20"/>
                <w:szCs w:val="20"/>
              </w:rPr>
            </w:pPr>
            <w:r w:rsidRPr="007F29CF">
              <w:rPr>
                <w:rFonts w:cs="Arial"/>
                <w:sz w:val="20"/>
                <w:szCs w:val="20"/>
              </w:rPr>
              <w:t>Gr 3-4 Braille Reading/Writing/Listening DFA Form 1</w:t>
            </w:r>
          </w:p>
        </w:tc>
        <w:tc>
          <w:tcPr>
            <w:tcW w:w="992" w:type="dxa"/>
            <w:vAlign w:val="bottom"/>
            <w:hideMark/>
          </w:tcPr>
          <w:p w14:paraId="1CE9EC9D"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55270113" w14:textId="77777777" w:rsidR="00CD2A29" w:rsidRPr="007F29CF" w:rsidRDefault="00CD2A29" w:rsidP="00CD2A29">
            <w:pPr>
              <w:jc w:val="right"/>
              <w:rPr>
                <w:rFonts w:cs="Arial"/>
                <w:color w:val="000000"/>
                <w:sz w:val="20"/>
                <w:szCs w:val="20"/>
              </w:rPr>
            </w:pPr>
          </w:p>
        </w:tc>
        <w:tc>
          <w:tcPr>
            <w:tcW w:w="1705" w:type="dxa"/>
            <w:noWrap/>
            <w:vAlign w:val="bottom"/>
            <w:hideMark/>
          </w:tcPr>
          <w:p w14:paraId="54611F07" w14:textId="77777777" w:rsidR="00CD2A29" w:rsidRPr="007F29CF" w:rsidRDefault="00CD2A29" w:rsidP="00CD2A29">
            <w:pPr>
              <w:jc w:val="left"/>
              <w:rPr>
                <w:rFonts w:cs="Arial"/>
                <w:sz w:val="20"/>
                <w:szCs w:val="20"/>
              </w:rPr>
            </w:pPr>
          </w:p>
        </w:tc>
        <w:tc>
          <w:tcPr>
            <w:tcW w:w="1106" w:type="dxa"/>
            <w:noWrap/>
            <w:vAlign w:val="bottom"/>
            <w:hideMark/>
          </w:tcPr>
          <w:p w14:paraId="2CF02350" w14:textId="77777777" w:rsidR="00CD2A29" w:rsidRPr="007F29CF" w:rsidRDefault="00CD2A29" w:rsidP="00CD2A29">
            <w:pPr>
              <w:jc w:val="left"/>
              <w:rPr>
                <w:rFonts w:cs="Arial"/>
                <w:sz w:val="20"/>
                <w:szCs w:val="20"/>
              </w:rPr>
            </w:pPr>
          </w:p>
        </w:tc>
        <w:tc>
          <w:tcPr>
            <w:tcW w:w="891" w:type="dxa"/>
            <w:noWrap/>
            <w:vAlign w:val="bottom"/>
            <w:hideMark/>
          </w:tcPr>
          <w:p w14:paraId="138790C0" w14:textId="77777777" w:rsidR="00CD2A29" w:rsidRPr="007F29CF" w:rsidRDefault="00CD2A29" w:rsidP="00CD2A29">
            <w:pPr>
              <w:jc w:val="left"/>
              <w:rPr>
                <w:rFonts w:cs="Arial"/>
                <w:sz w:val="20"/>
                <w:szCs w:val="20"/>
              </w:rPr>
            </w:pPr>
          </w:p>
        </w:tc>
        <w:tc>
          <w:tcPr>
            <w:tcW w:w="901" w:type="dxa"/>
            <w:noWrap/>
            <w:vAlign w:val="bottom"/>
            <w:hideMark/>
          </w:tcPr>
          <w:p w14:paraId="52C8E3AD" w14:textId="77777777" w:rsidR="00CD2A29" w:rsidRPr="007F29CF" w:rsidRDefault="00CD2A29" w:rsidP="00CD2A29">
            <w:pPr>
              <w:jc w:val="left"/>
              <w:rPr>
                <w:rFonts w:cs="Arial"/>
                <w:sz w:val="20"/>
                <w:szCs w:val="20"/>
              </w:rPr>
            </w:pPr>
          </w:p>
        </w:tc>
        <w:tc>
          <w:tcPr>
            <w:tcW w:w="936" w:type="dxa"/>
            <w:noWrap/>
            <w:vAlign w:val="bottom"/>
            <w:hideMark/>
          </w:tcPr>
          <w:p w14:paraId="7FD33A16" w14:textId="77777777" w:rsidR="00CD2A29" w:rsidRPr="007F29CF" w:rsidRDefault="00CD2A29" w:rsidP="00CD2A29">
            <w:pPr>
              <w:jc w:val="left"/>
              <w:rPr>
                <w:rFonts w:cs="Arial"/>
                <w:sz w:val="20"/>
                <w:szCs w:val="20"/>
              </w:rPr>
            </w:pPr>
          </w:p>
        </w:tc>
        <w:tc>
          <w:tcPr>
            <w:tcW w:w="1152" w:type="dxa"/>
            <w:noWrap/>
            <w:vAlign w:val="bottom"/>
            <w:hideMark/>
          </w:tcPr>
          <w:p w14:paraId="656860D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CDA6249" w14:textId="77777777" w:rsidTr="009C005A">
        <w:trPr>
          <w:trHeight w:val="255"/>
        </w:trPr>
        <w:tc>
          <w:tcPr>
            <w:tcW w:w="2955" w:type="dxa"/>
            <w:noWrap/>
            <w:vAlign w:val="bottom"/>
            <w:hideMark/>
          </w:tcPr>
          <w:p w14:paraId="5745A60C" w14:textId="77777777" w:rsidR="00CD2A29" w:rsidRPr="007F29CF" w:rsidRDefault="00CD2A29" w:rsidP="00CD2A29">
            <w:pPr>
              <w:jc w:val="left"/>
              <w:rPr>
                <w:rFonts w:cs="Arial"/>
                <w:sz w:val="20"/>
                <w:szCs w:val="20"/>
              </w:rPr>
            </w:pPr>
            <w:r w:rsidRPr="007F29CF">
              <w:rPr>
                <w:rFonts w:cs="Arial"/>
                <w:sz w:val="20"/>
                <w:szCs w:val="20"/>
              </w:rPr>
              <w:t>Gr 3-4 Braille Reading/Writing/Listening DFA Form 2</w:t>
            </w:r>
          </w:p>
        </w:tc>
        <w:tc>
          <w:tcPr>
            <w:tcW w:w="992" w:type="dxa"/>
            <w:vAlign w:val="bottom"/>
            <w:hideMark/>
          </w:tcPr>
          <w:p w14:paraId="25FFED9B"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664B2594" w14:textId="77777777" w:rsidR="00CD2A29" w:rsidRPr="007F29CF" w:rsidRDefault="00CD2A29" w:rsidP="00CD2A29">
            <w:pPr>
              <w:jc w:val="right"/>
              <w:rPr>
                <w:rFonts w:cs="Arial"/>
                <w:color w:val="000000"/>
                <w:sz w:val="20"/>
                <w:szCs w:val="20"/>
              </w:rPr>
            </w:pPr>
          </w:p>
        </w:tc>
        <w:tc>
          <w:tcPr>
            <w:tcW w:w="1705" w:type="dxa"/>
            <w:noWrap/>
            <w:vAlign w:val="bottom"/>
            <w:hideMark/>
          </w:tcPr>
          <w:p w14:paraId="6BED8989" w14:textId="77777777" w:rsidR="00CD2A29" w:rsidRPr="007F29CF" w:rsidRDefault="00CD2A29" w:rsidP="00CD2A29">
            <w:pPr>
              <w:jc w:val="left"/>
              <w:rPr>
                <w:rFonts w:cs="Arial"/>
                <w:sz w:val="20"/>
                <w:szCs w:val="20"/>
              </w:rPr>
            </w:pPr>
          </w:p>
        </w:tc>
        <w:tc>
          <w:tcPr>
            <w:tcW w:w="1106" w:type="dxa"/>
            <w:noWrap/>
            <w:vAlign w:val="bottom"/>
            <w:hideMark/>
          </w:tcPr>
          <w:p w14:paraId="12C246C2" w14:textId="77777777" w:rsidR="00CD2A29" w:rsidRPr="007F29CF" w:rsidRDefault="00CD2A29" w:rsidP="00CD2A29">
            <w:pPr>
              <w:jc w:val="left"/>
              <w:rPr>
                <w:rFonts w:cs="Arial"/>
                <w:sz w:val="20"/>
                <w:szCs w:val="20"/>
              </w:rPr>
            </w:pPr>
          </w:p>
        </w:tc>
        <w:tc>
          <w:tcPr>
            <w:tcW w:w="891" w:type="dxa"/>
            <w:noWrap/>
            <w:vAlign w:val="bottom"/>
            <w:hideMark/>
          </w:tcPr>
          <w:p w14:paraId="422128DD" w14:textId="77777777" w:rsidR="00CD2A29" w:rsidRPr="007F29CF" w:rsidRDefault="00CD2A29" w:rsidP="00CD2A29">
            <w:pPr>
              <w:jc w:val="left"/>
              <w:rPr>
                <w:rFonts w:cs="Arial"/>
                <w:sz w:val="20"/>
                <w:szCs w:val="20"/>
              </w:rPr>
            </w:pPr>
          </w:p>
        </w:tc>
        <w:tc>
          <w:tcPr>
            <w:tcW w:w="901" w:type="dxa"/>
            <w:noWrap/>
            <w:vAlign w:val="bottom"/>
            <w:hideMark/>
          </w:tcPr>
          <w:p w14:paraId="0D297C75" w14:textId="77777777" w:rsidR="00CD2A29" w:rsidRPr="007F29CF" w:rsidRDefault="00CD2A29" w:rsidP="00CD2A29">
            <w:pPr>
              <w:jc w:val="left"/>
              <w:rPr>
                <w:rFonts w:cs="Arial"/>
                <w:sz w:val="20"/>
                <w:szCs w:val="20"/>
              </w:rPr>
            </w:pPr>
          </w:p>
        </w:tc>
        <w:tc>
          <w:tcPr>
            <w:tcW w:w="936" w:type="dxa"/>
            <w:noWrap/>
            <w:vAlign w:val="bottom"/>
            <w:hideMark/>
          </w:tcPr>
          <w:p w14:paraId="0B9843A3" w14:textId="77777777" w:rsidR="00CD2A29" w:rsidRPr="007F29CF" w:rsidRDefault="00CD2A29" w:rsidP="00CD2A29">
            <w:pPr>
              <w:jc w:val="left"/>
              <w:rPr>
                <w:rFonts w:cs="Arial"/>
                <w:sz w:val="20"/>
                <w:szCs w:val="20"/>
              </w:rPr>
            </w:pPr>
          </w:p>
        </w:tc>
        <w:tc>
          <w:tcPr>
            <w:tcW w:w="1152" w:type="dxa"/>
            <w:noWrap/>
            <w:vAlign w:val="bottom"/>
            <w:hideMark/>
          </w:tcPr>
          <w:p w14:paraId="6B67815B"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74A7255" w14:textId="77777777" w:rsidTr="009C005A">
        <w:trPr>
          <w:trHeight w:val="255"/>
        </w:trPr>
        <w:tc>
          <w:tcPr>
            <w:tcW w:w="2955" w:type="dxa"/>
            <w:noWrap/>
            <w:vAlign w:val="bottom"/>
            <w:hideMark/>
          </w:tcPr>
          <w:p w14:paraId="60F98FD1" w14:textId="77777777" w:rsidR="00CD2A29" w:rsidRPr="007F29CF" w:rsidRDefault="00CD2A29" w:rsidP="00CD2A29">
            <w:pPr>
              <w:jc w:val="left"/>
              <w:rPr>
                <w:rFonts w:cs="Arial"/>
                <w:sz w:val="20"/>
                <w:szCs w:val="20"/>
              </w:rPr>
            </w:pPr>
            <w:r w:rsidRPr="007F29CF">
              <w:rPr>
                <w:rFonts w:cs="Arial"/>
                <w:sz w:val="20"/>
                <w:szCs w:val="20"/>
              </w:rPr>
              <w:lastRenderedPageBreak/>
              <w:t>Gr 3-4 Braille Reading/Writing/Listening DFA Form 3</w:t>
            </w:r>
          </w:p>
        </w:tc>
        <w:tc>
          <w:tcPr>
            <w:tcW w:w="992" w:type="dxa"/>
            <w:vAlign w:val="bottom"/>
            <w:hideMark/>
          </w:tcPr>
          <w:p w14:paraId="610F2428"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1CEB0D91" w14:textId="77777777" w:rsidR="00CD2A29" w:rsidRPr="007F29CF" w:rsidRDefault="00CD2A29" w:rsidP="00CD2A29">
            <w:pPr>
              <w:jc w:val="right"/>
              <w:rPr>
                <w:rFonts w:cs="Arial"/>
                <w:color w:val="000000"/>
                <w:sz w:val="20"/>
                <w:szCs w:val="20"/>
              </w:rPr>
            </w:pPr>
          </w:p>
        </w:tc>
        <w:tc>
          <w:tcPr>
            <w:tcW w:w="1705" w:type="dxa"/>
            <w:noWrap/>
            <w:vAlign w:val="bottom"/>
            <w:hideMark/>
          </w:tcPr>
          <w:p w14:paraId="007430E5" w14:textId="77777777" w:rsidR="00CD2A29" w:rsidRPr="007F29CF" w:rsidRDefault="00CD2A29" w:rsidP="00CD2A29">
            <w:pPr>
              <w:jc w:val="left"/>
              <w:rPr>
                <w:rFonts w:cs="Arial"/>
                <w:sz w:val="20"/>
                <w:szCs w:val="20"/>
              </w:rPr>
            </w:pPr>
          </w:p>
        </w:tc>
        <w:tc>
          <w:tcPr>
            <w:tcW w:w="1106" w:type="dxa"/>
            <w:noWrap/>
            <w:vAlign w:val="bottom"/>
            <w:hideMark/>
          </w:tcPr>
          <w:p w14:paraId="04848408" w14:textId="77777777" w:rsidR="00CD2A29" w:rsidRPr="007F29CF" w:rsidRDefault="00CD2A29" w:rsidP="00CD2A29">
            <w:pPr>
              <w:jc w:val="left"/>
              <w:rPr>
                <w:rFonts w:cs="Arial"/>
                <w:sz w:val="20"/>
                <w:szCs w:val="20"/>
              </w:rPr>
            </w:pPr>
          </w:p>
        </w:tc>
        <w:tc>
          <w:tcPr>
            <w:tcW w:w="891" w:type="dxa"/>
            <w:noWrap/>
            <w:vAlign w:val="bottom"/>
            <w:hideMark/>
          </w:tcPr>
          <w:p w14:paraId="6AC9DB48" w14:textId="77777777" w:rsidR="00CD2A29" w:rsidRPr="007F29CF" w:rsidRDefault="00CD2A29" w:rsidP="00CD2A29">
            <w:pPr>
              <w:jc w:val="left"/>
              <w:rPr>
                <w:rFonts w:cs="Arial"/>
                <w:sz w:val="20"/>
                <w:szCs w:val="20"/>
              </w:rPr>
            </w:pPr>
          </w:p>
        </w:tc>
        <w:tc>
          <w:tcPr>
            <w:tcW w:w="901" w:type="dxa"/>
            <w:noWrap/>
            <w:vAlign w:val="bottom"/>
            <w:hideMark/>
          </w:tcPr>
          <w:p w14:paraId="5CEE3D38" w14:textId="77777777" w:rsidR="00CD2A29" w:rsidRPr="007F29CF" w:rsidRDefault="00CD2A29" w:rsidP="00CD2A29">
            <w:pPr>
              <w:jc w:val="left"/>
              <w:rPr>
                <w:rFonts w:cs="Arial"/>
                <w:sz w:val="20"/>
                <w:szCs w:val="20"/>
              </w:rPr>
            </w:pPr>
          </w:p>
        </w:tc>
        <w:tc>
          <w:tcPr>
            <w:tcW w:w="936" w:type="dxa"/>
            <w:noWrap/>
            <w:vAlign w:val="bottom"/>
            <w:hideMark/>
          </w:tcPr>
          <w:p w14:paraId="3AAF62B0" w14:textId="77777777" w:rsidR="00CD2A29" w:rsidRPr="007F29CF" w:rsidRDefault="00CD2A29" w:rsidP="00CD2A29">
            <w:pPr>
              <w:jc w:val="left"/>
              <w:rPr>
                <w:rFonts w:cs="Arial"/>
                <w:sz w:val="20"/>
                <w:szCs w:val="20"/>
              </w:rPr>
            </w:pPr>
          </w:p>
        </w:tc>
        <w:tc>
          <w:tcPr>
            <w:tcW w:w="1152" w:type="dxa"/>
            <w:noWrap/>
            <w:vAlign w:val="bottom"/>
            <w:hideMark/>
          </w:tcPr>
          <w:p w14:paraId="7569CF8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1345C28" w14:textId="77777777" w:rsidTr="009C005A">
        <w:trPr>
          <w:trHeight w:val="255"/>
        </w:trPr>
        <w:tc>
          <w:tcPr>
            <w:tcW w:w="2955" w:type="dxa"/>
            <w:noWrap/>
            <w:vAlign w:val="bottom"/>
            <w:hideMark/>
          </w:tcPr>
          <w:p w14:paraId="7E112B6C" w14:textId="77777777" w:rsidR="00CD2A29" w:rsidRPr="007F29CF" w:rsidRDefault="00CD2A29" w:rsidP="00CD2A29">
            <w:pPr>
              <w:jc w:val="left"/>
              <w:rPr>
                <w:rFonts w:cs="Arial"/>
                <w:sz w:val="20"/>
                <w:szCs w:val="20"/>
              </w:rPr>
            </w:pPr>
            <w:r w:rsidRPr="007F29CF">
              <w:rPr>
                <w:rFonts w:cs="Arial"/>
                <w:sz w:val="20"/>
                <w:szCs w:val="20"/>
              </w:rPr>
              <w:t>Gr 3-4 Braille Speaking DFA</w:t>
            </w:r>
          </w:p>
        </w:tc>
        <w:tc>
          <w:tcPr>
            <w:tcW w:w="992" w:type="dxa"/>
            <w:vAlign w:val="bottom"/>
            <w:hideMark/>
          </w:tcPr>
          <w:p w14:paraId="73BBDADF"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08C89AF8" w14:textId="77777777" w:rsidR="00CD2A29" w:rsidRPr="007F29CF" w:rsidRDefault="00CD2A29" w:rsidP="00CD2A29">
            <w:pPr>
              <w:jc w:val="right"/>
              <w:rPr>
                <w:rFonts w:cs="Arial"/>
                <w:color w:val="000000"/>
                <w:sz w:val="20"/>
                <w:szCs w:val="20"/>
              </w:rPr>
            </w:pPr>
          </w:p>
        </w:tc>
        <w:tc>
          <w:tcPr>
            <w:tcW w:w="1705" w:type="dxa"/>
            <w:noWrap/>
            <w:vAlign w:val="bottom"/>
            <w:hideMark/>
          </w:tcPr>
          <w:p w14:paraId="12EDDC9C" w14:textId="77777777" w:rsidR="00CD2A29" w:rsidRPr="007F29CF" w:rsidRDefault="00CD2A29" w:rsidP="00CD2A29">
            <w:pPr>
              <w:jc w:val="left"/>
              <w:rPr>
                <w:rFonts w:cs="Arial"/>
                <w:sz w:val="20"/>
                <w:szCs w:val="20"/>
              </w:rPr>
            </w:pPr>
          </w:p>
        </w:tc>
        <w:tc>
          <w:tcPr>
            <w:tcW w:w="1106" w:type="dxa"/>
            <w:noWrap/>
            <w:vAlign w:val="bottom"/>
            <w:hideMark/>
          </w:tcPr>
          <w:p w14:paraId="4A350F35" w14:textId="77777777" w:rsidR="00CD2A29" w:rsidRPr="007F29CF" w:rsidRDefault="00CD2A29" w:rsidP="00CD2A29">
            <w:pPr>
              <w:jc w:val="left"/>
              <w:rPr>
                <w:rFonts w:cs="Arial"/>
                <w:sz w:val="20"/>
                <w:szCs w:val="20"/>
              </w:rPr>
            </w:pPr>
          </w:p>
        </w:tc>
        <w:tc>
          <w:tcPr>
            <w:tcW w:w="891" w:type="dxa"/>
            <w:noWrap/>
            <w:vAlign w:val="bottom"/>
            <w:hideMark/>
          </w:tcPr>
          <w:p w14:paraId="7095497B" w14:textId="77777777" w:rsidR="00CD2A29" w:rsidRPr="007F29CF" w:rsidRDefault="00CD2A29" w:rsidP="00CD2A29">
            <w:pPr>
              <w:jc w:val="left"/>
              <w:rPr>
                <w:rFonts w:cs="Arial"/>
                <w:sz w:val="20"/>
                <w:szCs w:val="20"/>
              </w:rPr>
            </w:pPr>
          </w:p>
        </w:tc>
        <w:tc>
          <w:tcPr>
            <w:tcW w:w="901" w:type="dxa"/>
            <w:noWrap/>
            <w:vAlign w:val="bottom"/>
            <w:hideMark/>
          </w:tcPr>
          <w:p w14:paraId="2A30DCBC" w14:textId="77777777" w:rsidR="00CD2A29" w:rsidRPr="007F29CF" w:rsidRDefault="00CD2A29" w:rsidP="00CD2A29">
            <w:pPr>
              <w:jc w:val="left"/>
              <w:rPr>
                <w:rFonts w:cs="Arial"/>
                <w:sz w:val="20"/>
                <w:szCs w:val="20"/>
              </w:rPr>
            </w:pPr>
          </w:p>
        </w:tc>
        <w:tc>
          <w:tcPr>
            <w:tcW w:w="936" w:type="dxa"/>
            <w:noWrap/>
            <w:vAlign w:val="bottom"/>
            <w:hideMark/>
          </w:tcPr>
          <w:p w14:paraId="2F90E540" w14:textId="77777777" w:rsidR="00CD2A29" w:rsidRPr="007F29CF" w:rsidRDefault="00CD2A29" w:rsidP="00CD2A29">
            <w:pPr>
              <w:jc w:val="left"/>
              <w:rPr>
                <w:rFonts w:cs="Arial"/>
                <w:sz w:val="20"/>
                <w:szCs w:val="20"/>
              </w:rPr>
            </w:pPr>
          </w:p>
        </w:tc>
        <w:tc>
          <w:tcPr>
            <w:tcW w:w="1152" w:type="dxa"/>
            <w:noWrap/>
            <w:vAlign w:val="bottom"/>
            <w:hideMark/>
          </w:tcPr>
          <w:p w14:paraId="64B790A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7BBDA8A" w14:textId="77777777" w:rsidTr="009C005A">
        <w:trPr>
          <w:trHeight w:val="255"/>
        </w:trPr>
        <w:tc>
          <w:tcPr>
            <w:tcW w:w="2955" w:type="dxa"/>
            <w:noWrap/>
            <w:vAlign w:val="bottom"/>
            <w:hideMark/>
          </w:tcPr>
          <w:p w14:paraId="00C06B69" w14:textId="77777777" w:rsidR="00CD2A29" w:rsidRPr="007F29CF" w:rsidRDefault="00CD2A29" w:rsidP="00CD2A29">
            <w:pPr>
              <w:jc w:val="left"/>
              <w:rPr>
                <w:rFonts w:cs="Arial"/>
                <w:sz w:val="20"/>
                <w:szCs w:val="20"/>
              </w:rPr>
            </w:pPr>
            <w:r w:rsidRPr="007F29CF">
              <w:rPr>
                <w:rFonts w:cs="Arial"/>
                <w:sz w:val="20"/>
                <w:szCs w:val="20"/>
              </w:rPr>
              <w:t>Gr 5-6 Braille Reading/Writing/Listening DFA Form 1</w:t>
            </w:r>
          </w:p>
        </w:tc>
        <w:tc>
          <w:tcPr>
            <w:tcW w:w="992" w:type="dxa"/>
            <w:vAlign w:val="bottom"/>
            <w:hideMark/>
          </w:tcPr>
          <w:p w14:paraId="70E55ECD"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2A72DF81" w14:textId="77777777" w:rsidR="00CD2A29" w:rsidRPr="007F29CF" w:rsidRDefault="00CD2A29" w:rsidP="00CD2A29">
            <w:pPr>
              <w:jc w:val="right"/>
              <w:rPr>
                <w:rFonts w:cs="Arial"/>
                <w:color w:val="000000"/>
                <w:sz w:val="20"/>
                <w:szCs w:val="20"/>
              </w:rPr>
            </w:pPr>
          </w:p>
        </w:tc>
        <w:tc>
          <w:tcPr>
            <w:tcW w:w="1705" w:type="dxa"/>
            <w:noWrap/>
            <w:vAlign w:val="bottom"/>
            <w:hideMark/>
          </w:tcPr>
          <w:p w14:paraId="13F50EA4" w14:textId="77777777" w:rsidR="00CD2A29" w:rsidRPr="007F29CF" w:rsidRDefault="00CD2A29" w:rsidP="00CD2A29">
            <w:pPr>
              <w:jc w:val="left"/>
              <w:rPr>
                <w:rFonts w:cs="Arial"/>
                <w:sz w:val="20"/>
                <w:szCs w:val="20"/>
              </w:rPr>
            </w:pPr>
          </w:p>
        </w:tc>
        <w:tc>
          <w:tcPr>
            <w:tcW w:w="1106" w:type="dxa"/>
            <w:noWrap/>
            <w:vAlign w:val="bottom"/>
            <w:hideMark/>
          </w:tcPr>
          <w:p w14:paraId="3B3F5496" w14:textId="77777777" w:rsidR="00CD2A29" w:rsidRPr="007F29CF" w:rsidRDefault="00CD2A29" w:rsidP="00CD2A29">
            <w:pPr>
              <w:jc w:val="left"/>
              <w:rPr>
                <w:rFonts w:cs="Arial"/>
                <w:sz w:val="20"/>
                <w:szCs w:val="20"/>
              </w:rPr>
            </w:pPr>
          </w:p>
        </w:tc>
        <w:tc>
          <w:tcPr>
            <w:tcW w:w="891" w:type="dxa"/>
            <w:noWrap/>
            <w:vAlign w:val="bottom"/>
            <w:hideMark/>
          </w:tcPr>
          <w:p w14:paraId="079CE260" w14:textId="77777777" w:rsidR="00CD2A29" w:rsidRPr="007F29CF" w:rsidRDefault="00CD2A29" w:rsidP="00CD2A29">
            <w:pPr>
              <w:jc w:val="left"/>
              <w:rPr>
                <w:rFonts w:cs="Arial"/>
                <w:sz w:val="20"/>
                <w:szCs w:val="20"/>
              </w:rPr>
            </w:pPr>
          </w:p>
        </w:tc>
        <w:tc>
          <w:tcPr>
            <w:tcW w:w="901" w:type="dxa"/>
            <w:noWrap/>
            <w:vAlign w:val="bottom"/>
            <w:hideMark/>
          </w:tcPr>
          <w:p w14:paraId="28A53539" w14:textId="77777777" w:rsidR="00CD2A29" w:rsidRPr="007F29CF" w:rsidRDefault="00CD2A29" w:rsidP="00CD2A29">
            <w:pPr>
              <w:jc w:val="left"/>
              <w:rPr>
                <w:rFonts w:cs="Arial"/>
                <w:sz w:val="20"/>
                <w:szCs w:val="20"/>
              </w:rPr>
            </w:pPr>
          </w:p>
        </w:tc>
        <w:tc>
          <w:tcPr>
            <w:tcW w:w="936" w:type="dxa"/>
            <w:noWrap/>
            <w:vAlign w:val="bottom"/>
            <w:hideMark/>
          </w:tcPr>
          <w:p w14:paraId="64F795F6" w14:textId="77777777" w:rsidR="00CD2A29" w:rsidRPr="007F29CF" w:rsidRDefault="00CD2A29" w:rsidP="00CD2A29">
            <w:pPr>
              <w:jc w:val="left"/>
              <w:rPr>
                <w:rFonts w:cs="Arial"/>
                <w:sz w:val="20"/>
                <w:szCs w:val="20"/>
              </w:rPr>
            </w:pPr>
          </w:p>
        </w:tc>
        <w:tc>
          <w:tcPr>
            <w:tcW w:w="1152" w:type="dxa"/>
            <w:noWrap/>
            <w:vAlign w:val="bottom"/>
            <w:hideMark/>
          </w:tcPr>
          <w:p w14:paraId="0940D86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A3BA8DE" w14:textId="77777777" w:rsidTr="009C005A">
        <w:trPr>
          <w:trHeight w:val="255"/>
        </w:trPr>
        <w:tc>
          <w:tcPr>
            <w:tcW w:w="2955" w:type="dxa"/>
            <w:noWrap/>
            <w:vAlign w:val="bottom"/>
            <w:hideMark/>
          </w:tcPr>
          <w:p w14:paraId="1CBBAD29" w14:textId="77777777" w:rsidR="00CD2A29" w:rsidRPr="007F29CF" w:rsidRDefault="00CD2A29" w:rsidP="00CD2A29">
            <w:pPr>
              <w:jc w:val="left"/>
              <w:rPr>
                <w:rFonts w:cs="Arial"/>
                <w:sz w:val="20"/>
                <w:szCs w:val="20"/>
              </w:rPr>
            </w:pPr>
            <w:r w:rsidRPr="007F29CF">
              <w:rPr>
                <w:rFonts w:cs="Arial"/>
                <w:sz w:val="20"/>
                <w:szCs w:val="20"/>
              </w:rPr>
              <w:t>Gr 5-6 Braille Reading/Writing/Listening DFA Form 2</w:t>
            </w:r>
          </w:p>
        </w:tc>
        <w:tc>
          <w:tcPr>
            <w:tcW w:w="992" w:type="dxa"/>
            <w:vAlign w:val="bottom"/>
            <w:hideMark/>
          </w:tcPr>
          <w:p w14:paraId="66EECD3E"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7244AB12" w14:textId="77777777" w:rsidR="00CD2A29" w:rsidRPr="007F29CF" w:rsidRDefault="00CD2A29" w:rsidP="00CD2A29">
            <w:pPr>
              <w:jc w:val="right"/>
              <w:rPr>
                <w:rFonts w:cs="Arial"/>
                <w:color w:val="000000"/>
                <w:sz w:val="20"/>
                <w:szCs w:val="20"/>
              </w:rPr>
            </w:pPr>
          </w:p>
        </w:tc>
        <w:tc>
          <w:tcPr>
            <w:tcW w:w="1705" w:type="dxa"/>
            <w:noWrap/>
            <w:vAlign w:val="bottom"/>
            <w:hideMark/>
          </w:tcPr>
          <w:p w14:paraId="4F63D2CA" w14:textId="77777777" w:rsidR="00CD2A29" w:rsidRPr="007F29CF" w:rsidRDefault="00CD2A29" w:rsidP="00CD2A29">
            <w:pPr>
              <w:jc w:val="left"/>
              <w:rPr>
                <w:rFonts w:cs="Arial"/>
                <w:sz w:val="20"/>
                <w:szCs w:val="20"/>
              </w:rPr>
            </w:pPr>
          </w:p>
        </w:tc>
        <w:tc>
          <w:tcPr>
            <w:tcW w:w="1106" w:type="dxa"/>
            <w:noWrap/>
            <w:vAlign w:val="bottom"/>
            <w:hideMark/>
          </w:tcPr>
          <w:p w14:paraId="439A75F6" w14:textId="77777777" w:rsidR="00CD2A29" w:rsidRPr="007F29CF" w:rsidRDefault="00CD2A29" w:rsidP="00CD2A29">
            <w:pPr>
              <w:jc w:val="left"/>
              <w:rPr>
                <w:rFonts w:cs="Arial"/>
                <w:sz w:val="20"/>
                <w:szCs w:val="20"/>
              </w:rPr>
            </w:pPr>
          </w:p>
        </w:tc>
        <w:tc>
          <w:tcPr>
            <w:tcW w:w="891" w:type="dxa"/>
            <w:noWrap/>
            <w:vAlign w:val="bottom"/>
            <w:hideMark/>
          </w:tcPr>
          <w:p w14:paraId="17AC2B65" w14:textId="77777777" w:rsidR="00CD2A29" w:rsidRPr="007F29CF" w:rsidRDefault="00CD2A29" w:rsidP="00CD2A29">
            <w:pPr>
              <w:jc w:val="left"/>
              <w:rPr>
                <w:rFonts w:cs="Arial"/>
                <w:sz w:val="20"/>
                <w:szCs w:val="20"/>
              </w:rPr>
            </w:pPr>
          </w:p>
        </w:tc>
        <w:tc>
          <w:tcPr>
            <w:tcW w:w="901" w:type="dxa"/>
            <w:noWrap/>
            <w:vAlign w:val="bottom"/>
            <w:hideMark/>
          </w:tcPr>
          <w:p w14:paraId="4309910A" w14:textId="77777777" w:rsidR="00CD2A29" w:rsidRPr="007F29CF" w:rsidRDefault="00CD2A29" w:rsidP="00CD2A29">
            <w:pPr>
              <w:jc w:val="left"/>
              <w:rPr>
                <w:rFonts w:cs="Arial"/>
                <w:sz w:val="20"/>
                <w:szCs w:val="20"/>
              </w:rPr>
            </w:pPr>
          </w:p>
        </w:tc>
        <w:tc>
          <w:tcPr>
            <w:tcW w:w="936" w:type="dxa"/>
            <w:noWrap/>
            <w:vAlign w:val="bottom"/>
            <w:hideMark/>
          </w:tcPr>
          <w:p w14:paraId="610E142F" w14:textId="77777777" w:rsidR="00CD2A29" w:rsidRPr="007F29CF" w:rsidRDefault="00CD2A29" w:rsidP="00CD2A29">
            <w:pPr>
              <w:jc w:val="left"/>
              <w:rPr>
                <w:rFonts w:cs="Arial"/>
                <w:sz w:val="20"/>
                <w:szCs w:val="20"/>
              </w:rPr>
            </w:pPr>
          </w:p>
        </w:tc>
        <w:tc>
          <w:tcPr>
            <w:tcW w:w="1152" w:type="dxa"/>
            <w:noWrap/>
            <w:vAlign w:val="bottom"/>
            <w:hideMark/>
          </w:tcPr>
          <w:p w14:paraId="742929F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7BA6D9E" w14:textId="77777777" w:rsidTr="009C005A">
        <w:trPr>
          <w:trHeight w:val="255"/>
        </w:trPr>
        <w:tc>
          <w:tcPr>
            <w:tcW w:w="2955" w:type="dxa"/>
            <w:noWrap/>
            <w:vAlign w:val="bottom"/>
            <w:hideMark/>
          </w:tcPr>
          <w:p w14:paraId="0DCA3913" w14:textId="77777777" w:rsidR="00CD2A29" w:rsidRPr="007F29CF" w:rsidRDefault="00CD2A29" w:rsidP="00CD2A29">
            <w:pPr>
              <w:jc w:val="left"/>
              <w:rPr>
                <w:rFonts w:cs="Arial"/>
                <w:sz w:val="20"/>
                <w:szCs w:val="20"/>
              </w:rPr>
            </w:pPr>
            <w:r w:rsidRPr="007F29CF">
              <w:rPr>
                <w:rFonts w:cs="Arial"/>
                <w:sz w:val="20"/>
                <w:szCs w:val="20"/>
              </w:rPr>
              <w:t>Gr 5-6 Braille Reading/Writing/Listening DFA Form 3</w:t>
            </w:r>
          </w:p>
        </w:tc>
        <w:tc>
          <w:tcPr>
            <w:tcW w:w="992" w:type="dxa"/>
            <w:vAlign w:val="bottom"/>
            <w:hideMark/>
          </w:tcPr>
          <w:p w14:paraId="21FC3B03"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6470A2E7" w14:textId="77777777" w:rsidR="00CD2A29" w:rsidRPr="007F29CF" w:rsidRDefault="00CD2A29" w:rsidP="00CD2A29">
            <w:pPr>
              <w:jc w:val="right"/>
              <w:rPr>
                <w:rFonts w:cs="Arial"/>
                <w:color w:val="000000"/>
                <w:sz w:val="20"/>
                <w:szCs w:val="20"/>
              </w:rPr>
            </w:pPr>
          </w:p>
        </w:tc>
        <w:tc>
          <w:tcPr>
            <w:tcW w:w="1705" w:type="dxa"/>
            <w:noWrap/>
            <w:vAlign w:val="bottom"/>
            <w:hideMark/>
          </w:tcPr>
          <w:p w14:paraId="50265654" w14:textId="77777777" w:rsidR="00CD2A29" w:rsidRPr="007F29CF" w:rsidRDefault="00CD2A29" w:rsidP="00CD2A29">
            <w:pPr>
              <w:jc w:val="left"/>
              <w:rPr>
                <w:rFonts w:cs="Arial"/>
                <w:sz w:val="20"/>
                <w:szCs w:val="20"/>
              </w:rPr>
            </w:pPr>
          </w:p>
        </w:tc>
        <w:tc>
          <w:tcPr>
            <w:tcW w:w="1106" w:type="dxa"/>
            <w:noWrap/>
            <w:vAlign w:val="bottom"/>
            <w:hideMark/>
          </w:tcPr>
          <w:p w14:paraId="69CAA942" w14:textId="77777777" w:rsidR="00CD2A29" w:rsidRPr="007F29CF" w:rsidRDefault="00CD2A29" w:rsidP="00CD2A29">
            <w:pPr>
              <w:jc w:val="left"/>
              <w:rPr>
                <w:rFonts w:cs="Arial"/>
                <w:sz w:val="20"/>
                <w:szCs w:val="20"/>
              </w:rPr>
            </w:pPr>
          </w:p>
        </w:tc>
        <w:tc>
          <w:tcPr>
            <w:tcW w:w="891" w:type="dxa"/>
            <w:noWrap/>
            <w:vAlign w:val="bottom"/>
            <w:hideMark/>
          </w:tcPr>
          <w:p w14:paraId="1ECC3387" w14:textId="77777777" w:rsidR="00CD2A29" w:rsidRPr="007F29CF" w:rsidRDefault="00CD2A29" w:rsidP="00CD2A29">
            <w:pPr>
              <w:jc w:val="left"/>
              <w:rPr>
                <w:rFonts w:cs="Arial"/>
                <w:sz w:val="20"/>
                <w:szCs w:val="20"/>
              </w:rPr>
            </w:pPr>
          </w:p>
        </w:tc>
        <w:tc>
          <w:tcPr>
            <w:tcW w:w="901" w:type="dxa"/>
            <w:noWrap/>
            <w:vAlign w:val="bottom"/>
            <w:hideMark/>
          </w:tcPr>
          <w:p w14:paraId="1AE180C3" w14:textId="77777777" w:rsidR="00CD2A29" w:rsidRPr="007F29CF" w:rsidRDefault="00CD2A29" w:rsidP="00CD2A29">
            <w:pPr>
              <w:jc w:val="left"/>
              <w:rPr>
                <w:rFonts w:cs="Arial"/>
                <w:sz w:val="20"/>
                <w:szCs w:val="20"/>
              </w:rPr>
            </w:pPr>
          </w:p>
        </w:tc>
        <w:tc>
          <w:tcPr>
            <w:tcW w:w="936" w:type="dxa"/>
            <w:noWrap/>
            <w:vAlign w:val="bottom"/>
            <w:hideMark/>
          </w:tcPr>
          <w:p w14:paraId="58156D97" w14:textId="77777777" w:rsidR="00CD2A29" w:rsidRPr="007F29CF" w:rsidRDefault="00CD2A29" w:rsidP="00CD2A29">
            <w:pPr>
              <w:jc w:val="left"/>
              <w:rPr>
                <w:rFonts w:cs="Arial"/>
                <w:sz w:val="20"/>
                <w:szCs w:val="20"/>
              </w:rPr>
            </w:pPr>
          </w:p>
        </w:tc>
        <w:tc>
          <w:tcPr>
            <w:tcW w:w="1152" w:type="dxa"/>
            <w:noWrap/>
            <w:vAlign w:val="bottom"/>
            <w:hideMark/>
          </w:tcPr>
          <w:p w14:paraId="491A0EE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320D7AA" w14:textId="77777777" w:rsidTr="009C005A">
        <w:trPr>
          <w:trHeight w:val="255"/>
        </w:trPr>
        <w:tc>
          <w:tcPr>
            <w:tcW w:w="2955" w:type="dxa"/>
            <w:noWrap/>
            <w:vAlign w:val="bottom"/>
            <w:hideMark/>
          </w:tcPr>
          <w:p w14:paraId="160BF4A2" w14:textId="77777777" w:rsidR="00CD2A29" w:rsidRPr="007F29CF" w:rsidRDefault="00CD2A29" w:rsidP="00CD2A29">
            <w:pPr>
              <w:jc w:val="left"/>
              <w:rPr>
                <w:rFonts w:cs="Arial"/>
                <w:sz w:val="20"/>
                <w:szCs w:val="20"/>
              </w:rPr>
            </w:pPr>
            <w:r w:rsidRPr="007F29CF">
              <w:rPr>
                <w:rFonts w:cs="Arial"/>
                <w:sz w:val="20"/>
                <w:szCs w:val="20"/>
              </w:rPr>
              <w:t>Gr 5-6 Braille Speaking DFA</w:t>
            </w:r>
          </w:p>
        </w:tc>
        <w:tc>
          <w:tcPr>
            <w:tcW w:w="992" w:type="dxa"/>
            <w:vAlign w:val="bottom"/>
            <w:hideMark/>
          </w:tcPr>
          <w:p w14:paraId="63B4A119" w14:textId="77777777" w:rsidR="00CD2A29" w:rsidRPr="007F29CF" w:rsidRDefault="00CD2A29" w:rsidP="00CD2A29">
            <w:pPr>
              <w:jc w:val="right"/>
              <w:rPr>
                <w:rFonts w:cs="Arial"/>
                <w:color w:val="000000"/>
                <w:sz w:val="20"/>
                <w:szCs w:val="20"/>
              </w:rPr>
            </w:pPr>
            <w:r w:rsidRPr="007F29CF">
              <w:rPr>
                <w:rFonts w:cs="Arial"/>
                <w:color w:val="000000"/>
                <w:sz w:val="20"/>
                <w:szCs w:val="20"/>
              </w:rPr>
              <w:t>8</w:t>
            </w:r>
          </w:p>
        </w:tc>
        <w:tc>
          <w:tcPr>
            <w:tcW w:w="270" w:type="dxa"/>
            <w:noWrap/>
            <w:vAlign w:val="bottom"/>
            <w:hideMark/>
          </w:tcPr>
          <w:p w14:paraId="23952968" w14:textId="77777777" w:rsidR="00CD2A29" w:rsidRPr="007F29CF" w:rsidRDefault="00CD2A29" w:rsidP="00CD2A29">
            <w:pPr>
              <w:jc w:val="right"/>
              <w:rPr>
                <w:rFonts w:cs="Arial"/>
                <w:color w:val="000000"/>
                <w:sz w:val="20"/>
                <w:szCs w:val="20"/>
              </w:rPr>
            </w:pPr>
          </w:p>
        </w:tc>
        <w:tc>
          <w:tcPr>
            <w:tcW w:w="1705" w:type="dxa"/>
            <w:noWrap/>
            <w:vAlign w:val="bottom"/>
            <w:hideMark/>
          </w:tcPr>
          <w:p w14:paraId="2C622EC8" w14:textId="77777777" w:rsidR="00CD2A29" w:rsidRPr="007F29CF" w:rsidRDefault="00CD2A29" w:rsidP="00CD2A29">
            <w:pPr>
              <w:jc w:val="left"/>
              <w:rPr>
                <w:rFonts w:cs="Arial"/>
                <w:sz w:val="20"/>
                <w:szCs w:val="20"/>
              </w:rPr>
            </w:pPr>
          </w:p>
        </w:tc>
        <w:tc>
          <w:tcPr>
            <w:tcW w:w="1106" w:type="dxa"/>
            <w:noWrap/>
            <w:vAlign w:val="bottom"/>
            <w:hideMark/>
          </w:tcPr>
          <w:p w14:paraId="4DA98ABE" w14:textId="77777777" w:rsidR="00CD2A29" w:rsidRPr="007F29CF" w:rsidRDefault="00CD2A29" w:rsidP="00CD2A29">
            <w:pPr>
              <w:jc w:val="left"/>
              <w:rPr>
                <w:rFonts w:cs="Arial"/>
                <w:sz w:val="20"/>
                <w:szCs w:val="20"/>
              </w:rPr>
            </w:pPr>
          </w:p>
        </w:tc>
        <w:tc>
          <w:tcPr>
            <w:tcW w:w="891" w:type="dxa"/>
            <w:noWrap/>
            <w:vAlign w:val="bottom"/>
            <w:hideMark/>
          </w:tcPr>
          <w:p w14:paraId="7C3C7DED" w14:textId="77777777" w:rsidR="00CD2A29" w:rsidRPr="007F29CF" w:rsidRDefault="00CD2A29" w:rsidP="00CD2A29">
            <w:pPr>
              <w:jc w:val="left"/>
              <w:rPr>
                <w:rFonts w:cs="Arial"/>
                <w:sz w:val="20"/>
                <w:szCs w:val="20"/>
              </w:rPr>
            </w:pPr>
          </w:p>
        </w:tc>
        <w:tc>
          <w:tcPr>
            <w:tcW w:w="901" w:type="dxa"/>
            <w:noWrap/>
            <w:vAlign w:val="bottom"/>
            <w:hideMark/>
          </w:tcPr>
          <w:p w14:paraId="37B7E44F" w14:textId="77777777" w:rsidR="00CD2A29" w:rsidRPr="007F29CF" w:rsidRDefault="00CD2A29" w:rsidP="00CD2A29">
            <w:pPr>
              <w:jc w:val="left"/>
              <w:rPr>
                <w:rFonts w:cs="Arial"/>
                <w:sz w:val="20"/>
                <w:szCs w:val="20"/>
              </w:rPr>
            </w:pPr>
          </w:p>
        </w:tc>
        <w:tc>
          <w:tcPr>
            <w:tcW w:w="936" w:type="dxa"/>
            <w:noWrap/>
            <w:vAlign w:val="bottom"/>
            <w:hideMark/>
          </w:tcPr>
          <w:p w14:paraId="24BE843E" w14:textId="77777777" w:rsidR="00CD2A29" w:rsidRPr="007F29CF" w:rsidRDefault="00CD2A29" w:rsidP="00CD2A29">
            <w:pPr>
              <w:jc w:val="left"/>
              <w:rPr>
                <w:rFonts w:cs="Arial"/>
                <w:sz w:val="20"/>
                <w:szCs w:val="20"/>
              </w:rPr>
            </w:pPr>
          </w:p>
        </w:tc>
        <w:tc>
          <w:tcPr>
            <w:tcW w:w="1152" w:type="dxa"/>
            <w:noWrap/>
            <w:vAlign w:val="bottom"/>
            <w:hideMark/>
          </w:tcPr>
          <w:p w14:paraId="3BE3F45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982953B" w14:textId="77777777" w:rsidTr="009C005A">
        <w:trPr>
          <w:trHeight w:val="255"/>
        </w:trPr>
        <w:tc>
          <w:tcPr>
            <w:tcW w:w="2955" w:type="dxa"/>
            <w:noWrap/>
            <w:vAlign w:val="bottom"/>
            <w:hideMark/>
          </w:tcPr>
          <w:p w14:paraId="0DFE617D" w14:textId="77777777" w:rsidR="00CD2A29" w:rsidRPr="007F29CF" w:rsidRDefault="00CD2A29" w:rsidP="00CD2A29">
            <w:pPr>
              <w:jc w:val="left"/>
              <w:rPr>
                <w:rFonts w:cs="Arial"/>
                <w:sz w:val="20"/>
                <w:szCs w:val="20"/>
              </w:rPr>
            </w:pPr>
            <w:r w:rsidRPr="007F29CF">
              <w:rPr>
                <w:rFonts w:cs="Arial"/>
                <w:sz w:val="20"/>
                <w:szCs w:val="20"/>
              </w:rPr>
              <w:t>Gr 7-8 Braille Reading/Writing/Listening DFA Form 1</w:t>
            </w:r>
          </w:p>
        </w:tc>
        <w:tc>
          <w:tcPr>
            <w:tcW w:w="992" w:type="dxa"/>
            <w:vAlign w:val="bottom"/>
            <w:hideMark/>
          </w:tcPr>
          <w:p w14:paraId="72EEABE2"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4944F523" w14:textId="77777777" w:rsidR="00CD2A29" w:rsidRPr="007F29CF" w:rsidRDefault="00CD2A29" w:rsidP="00CD2A29">
            <w:pPr>
              <w:jc w:val="right"/>
              <w:rPr>
                <w:rFonts w:cs="Arial"/>
                <w:color w:val="000000"/>
                <w:sz w:val="20"/>
                <w:szCs w:val="20"/>
              </w:rPr>
            </w:pPr>
          </w:p>
        </w:tc>
        <w:tc>
          <w:tcPr>
            <w:tcW w:w="1705" w:type="dxa"/>
            <w:noWrap/>
            <w:vAlign w:val="bottom"/>
            <w:hideMark/>
          </w:tcPr>
          <w:p w14:paraId="757D1940" w14:textId="77777777" w:rsidR="00CD2A29" w:rsidRPr="007F29CF" w:rsidRDefault="00CD2A29" w:rsidP="00CD2A29">
            <w:pPr>
              <w:jc w:val="left"/>
              <w:rPr>
                <w:rFonts w:cs="Arial"/>
                <w:sz w:val="20"/>
                <w:szCs w:val="20"/>
              </w:rPr>
            </w:pPr>
          </w:p>
        </w:tc>
        <w:tc>
          <w:tcPr>
            <w:tcW w:w="1106" w:type="dxa"/>
            <w:noWrap/>
            <w:vAlign w:val="bottom"/>
            <w:hideMark/>
          </w:tcPr>
          <w:p w14:paraId="5B3EAEC6" w14:textId="77777777" w:rsidR="00CD2A29" w:rsidRPr="007F29CF" w:rsidRDefault="00CD2A29" w:rsidP="00CD2A29">
            <w:pPr>
              <w:jc w:val="left"/>
              <w:rPr>
                <w:rFonts w:cs="Arial"/>
                <w:sz w:val="20"/>
                <w:szCs w:val="20"/>
              </w:rPr>
            </w:pPr>
          </w:p>
        </w:tc>
        <w:tc>
          <w:tcPr>
            <w:tcW w:w="891" w:type="dxa"/>
            <w:noWrap/>
            <w:vAlign w:val="bottom"/>
            <w:hideMark/>
          </w:tcPr>
          <w:p w14:paraId="0EC3CBF5" w14:textId="77777777" w:rsidR="00CD2A29" w:rsidRPr="007F29CF" w:rsidRDefault="00CD2A29" w:rsidP="00CD2A29">
            <w:pPr>
              <w:jc w:val="left"/>
              <w:rPr>
                <w:rFonts w:cs="Arial"/>
                <w:sz w:val="20"/>
                <w:szCs w:val="20"/>
              </w:rPr>
            </w:pPr>
          </w:p>
        </w:tc>
        <w:tc>
          <w:tcPr>
            <w:tcW w:w="901" w:type="dxa"/>
            <w:noWrap/>
            <w:vAlign w:val="bottom"/>
            <w:hideMark/>
          </w:tcPr>
          <w:p w14:paraId="08742A4F" w14:textId="77777777" w:rsidR="00CD2A29" w:rsidRPr="007F29CF" w:rsidRDefault="00CD2A29" w:rsidP="00CD2A29">
            <w:pPr>
              <w:jc w:val="left"/>
              <w:rPr>
                <w:rFonts w:cs="Arial"/>
                <w:sz w:val="20"/>
                <w:szCs w:val="20"/>
              </w:rPr>
            </w:pPr>
          </w:p>
        </w:tc>
        <w:tc>
          <w:tcPr>
            <w:tcW w:w="936" w:type="dxa"/>
            <w:noWrap/>
            <w:vAlign w:val="bottom"/>
            <w:hideMark/>
          </w:tcPr>
          <w:p w14:paraId="6B87C3EE" w14:textId="77777777" w:rsidR="00CD2A29" w:rsidRPr="007F29CF" w:rsidRDefault="00CD2A29" w:rsidP="00CD2A29">
            <w:pPr>
              <w:jc w:val="left"/>
              <w:rPr>
                <w:rFonts w:cs="Arial"/>
                <w:sz w:val="20"/>
                <w:szCs w:val="20"/>
              </w:rPr>
            </w:pPr>
          </w:p>
        </w:tc>
        <w:tc>
          <w:tcPr>
            <w:tcW w:w="1152" w:type="dxa"/>
            <w:noWrap/>
            <w:vAlign w:val="bottom"/>
            <w:hideMark/>
          </w:tcPr>
          <w:p w14:paraId="52747A3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37FB5AD" w14:textId="77777777" w:rsidTr="009C005A">
        <w:trPr>
          <w:trHeight w:val="255"/>
        </w:trPr>
        <w:tc>
          <w:tcPr>
            <w:tcW w:w="2955" w:type="dxa"/>
            <w:noWrap/>
            <w:vAlign w:val="bottom"/>
            <w:hideMark/>
          </w:tcPr>
          <w:p w14:paraId="01A3EA2E" w14:textId="77777777" w:rsidR="00CD2A29" w:rsidRPr="007F29CF" w:rsidRDefault="00CD2A29" w:rsidP="00CD2A29">
            <w:pPr>
              <w:jc w:val="left"/>
              <w:rPr>
                <w:rFonts w:cs="Arial"/>
                <w:sz w:val="20"/>
                <w:szCs w:val="20"/>
              </w:rPr>
            </w:pPr>
            <w:r w:rsidRPr="007F29CF">
              <w:rPr>
                <w:rFonts w:cs="Arial"/>
                <w:sz w:val="20"/>
                <w:szCs w:val="20"/>
              </w:rPr>
              <w:t>Gr 7-8 Braille Reading/Writing/Listening DFA Form 2</w:t>
            </w:r>
          </w:p>
        </w:tc>
        <w:tc>
          <w:tcPr>
            <w:tcW w:w="992" w:type="dxa"/>
            <w:vAlign w:val="bottom"/>
            <w:hideMark/>
          </w:tcPr>
          <w:p w14:paraId="085B8FDA"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3BAA46F5" w14:textId="77777777" w:rsidR="00CD2A29" w:rsidRPr="007F29CF" w:rsidRDefault="00CD2A29" w:rsidP="00CD2A29">
            <w:pPr>
              <w:jc w:val="right"/>
              <w:rPr>
                <w:rFonts w:cs="Arial"/>
                <w:color w:val="000000"/>
                <w:sz w:val="20"/>
                <w:szCs w:val="20"/>
              </w:rPr>
            </w:pPr>
          </w:p>
        </w:tc>
        <w:tc>
          <w:tcPr>
            <w:tcW w:w="1705" w:type="dxa"/>
            <w:noWrap/>
            <w:vAlign w:val="bottom"/>
            <w:hideMark/>
          </w:tcPr>
          <w:p w14:paraId="0E710328" w14:textId="77777777" w:rsidR="00CD2A29" w:rsidRPr="007F29CF" w:rsidRDefault="00CD2A29" w:rsidP="00CD2A29">
            <w:pPr>
              <w:jc w:val="left"/>
              <w:rPr>
                <w:rFonts w:cs="Arial"/>
                <w:sz w:val="20"/>
                <w:szCs w:val="20"/>
              </w:rPr>
            </w:pPr>
          </w:p>
        </w:tc>
        <w:tc>
          <w:tcPr>
            <w:tcW w:w="1106" w:type="dxa"/>
            <w:noWrap/>
            <w:vAlign w:val="bottom"/>
            <w:hideMark/>
          </w:tcPr>
          <w:p w14:paraId="2092BEBE" w14:textId="77777777" w:rsidR="00CD2A29" w:rsidRPr="007F29CF" w:rsidRDefault="00CD2A29" w:rsidP="00CD2A29">
            <w:pPr>
              <w:jc w:val="left"/>
              <w:rPr>
                <w:rFonts w:cs="Arial"/>
                <w:sz w:val="20"/>
                <w:szCs w:val="20"/>
              </w:rPr>
            </w:pPr>
          </w:p>
        </w:tc>
        <w:tc>
          <w:tcPr>
            <w:tcW w:w="891" w:type="dxa"/>
            <w:noWrap/>
            <w:vAlign w:val="bottom"/>
            <w:hideMark/>
          </w:tcPr>
          <w:p w14:paraId="38AC551E" w14:textId="77777777" w:rsidR="00CD2A29" w:rsidRPr="007F29CF" w:rsidRDefault="00CD2A29" w:rsidP="00CD2A29">
            <w:pPr>
              <w:jc w:val="left"/>
              <w:rPr>
                <w:rFonts w:cs="Arial"/>
                <w:sz w:val="20"/>
                <w:szCs w:val="20"/>
              </w:rPr>
            </w:pPr>
          </w:p>
        </w:tc>
        <w:tc>
          <w:tcPr>
            <w:tcW w:w="901" w:type="dxa"/>
            <w:noWrap/>
            <w:vAlign w:val="bottom"/>
            <w:hideMark/>
          </w:tcPr>
          <w:p w14:paraId="464A2E6C" w14:textId="77777777" w:rsidR="00CD2A29" w:rsidRPr="007F29CF" w:rsidRDefault="00CD2A29" w:rsidP="00CD2A29">
            <w:pPr>
              <w:jc w:val="left"/>
              <w:rPr>
                <w:rFonts w:cs="Arial"/>
                <w:sz w:val="20"/>
                <w:szCs w:val="20"/>
              </w:rPr>
            </w:pPr>
          </w:p>
        </w:tc>
        <w:tc>
          <w:tcPr>
            <w:tcW w:w="936" w:type="dxa"/>
            <w:noWrap/>
            <w:vAlign w:val="bottom"/>
            <w:hideMark/>
          </w:tcPr>
          <w:p w14:paraId="26E3CCDD" w14:textId="77777777" w:rsidR="00CD2A29" w:rsidRPr="007F29CF" w:rsidRDefault="00CD2A29" w:rsidP="00CD2A29">
            <w:pPr>
              <w:jc w:val="left"/>
              <w:rPr>
                <w:rFonts w:cs="Arial"/>
                <w:sz w:val="20"/>
                <w:szCs w:val="20"/>
              </w:rPr>
            </w:pPr>
          </w:p>
        </w:tc>
        <w:tc>
          <w:tcPr>
            <w:tcW w:w="1152" w:type="dxa"/>
            <w:noWrap/>
            <w:vAlign w:val="bottom"/>
            <w:hideMark/>
          </w:tcPr>
          <w:p w14:paraId="0C36F5C8"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29296AA" w14:textId="77777777" w:rsidTr="009C005A">
        <w:trPr>
          <w:trHeight w:val="255"/>
        </w:trPr>
        <w:tc>
          <w:tcPr>
            <w:tcW w:w="2955" w:type="dxa"/>
            <w:noWrap/>
            <w:vAlign w:val="bottom"/>
            <w:hideMark/>
          </w:tcPr>
          <w:p w14:paraId="45697448" w14:textId="77777777" w:rsidR="00CD2A29" w:rsidRPr="007F29CF" w:rsidRDefault="00CD2A29" w:rsidP="00CD2A29">
            <w:pPr>
              <w:jc w:val="left"/>
              <w:rPr>
                <w:rFonts w:cs="Arial"/>
                <w:sz w:val="20"/>
                <w:szCs w:val="20"/>
              </w:rPr>
            </w:pPr>
            <w:r w:rsidRPr="007F29CF">
              <w:rPr>
                <w:rFonts w:cs="Arial"/>
                <w:sz w:val="20"/>
                <w:szCs w:val="20"/>
              </w:rPr>
              <w:t>Gr 7-8 Braille Reading/Writing/Listening DFA Form 3</w:t>
            </w:r>
          </w:p>
        </w:tc>
        <w:tc>
          <w:tcPr>
            <w:tcW w:w="992" w:type="dxa"/>
            <w:vAlign w:val="bottom"/>
            <w:hideMark/>
          </w:tcPr>
          <w:p w14:paraId="799EBE1A"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59EFE461" w14:textId="77777777" w:rsidR="00CD2A29" w:rsidRPr="007F29CF" w:rsidRDefault="00CD2A29" w:rsidP="00CD2A29">
            <w:pPr>
              <w:jc w:val="right"/>
              <w:rPr>
                <w:rFonts w:cs="Arial"/>
                <w:color w:val="000000"/>
                <w:sz w:val="20"/>
                <w:szCs w:val="20"/>
              </w:rPr>
            </w:pPr>
          </w:p>
        </w:tc>
        <w:tc>
          <w:tcPr>
            <w:tcW w:w="1705" w:type="dxa"/>
            <w:noWrap/>
            <w:vAlign w:val="bottom"/>
            <w:hideMark/>
          </w:tcPr>
          <w:p w14:paraId="63193DAB" w14:textId="77777777" w:rsidR="00CD2A29" w:rsidRPr="007F29CF" w:rsidRDefault="00CD2A29" w:rsidP="00CD2A29">
            <w:pPr>
              <w:jc w:val="left"/>
              <w:rPr>
                <w:rFonts w:cs="Arial"/>
                <w:sz w:val="20"/>
                <w:szCs w:val="20"/>
              </w:rPr>
            </w:pPr>
          </w:p>
        </w:tc>
        <w:tc>
          <w:tcPr>
            <w:tcW w:w="1106" w:type="dxa"/>
            <w:noWrap/>
            <w:vAlign w:val="bottom"/>
            <w:hideMark/>
          </w:tcPr>
          <w:p w14:paraId="5A5FC08E" w14:textId="77777777" w:rsidR="00CD2A29" w:rsidRPr="007F29CF" w:rsidRDefault="00CD2A29" w:rsidP="00CD2A29">
            <w:pPr>
              <w:jc w:val="left"/>
              <w:rPr>
                <w:rFonts w:cs="Arial"/>
                <w:sz w:val="20"/>
                <w:szCs w:val="20"/>
              </w:rPr>
            </w:pPr>
          </w:p>
        </w:tc>
        <w:tc>
          <w:tcPr>
            <w:tcW w:w="891" w:type="dxa"/>
            <w:noWrap/>
            <w:vAlign w:val="bottom"/>
            <w:hideMark/>
          </w:tcPr>
          <w:p w14:paraId="266AF5F5" w14:textId="77777777" w:rsidR="00CD2A29" w:rsidRPr="007F29CF" w:rsidRDefault="00CD2A29" w:rsidP="00CD2A29">
            <w:pPr>
              <w:jc w:val="left"/>
              <w:rPr>
                <w:rFonts w:cs="Arial"/>
                <w:sz w:val="20"/>
                <w:szCs w:val="20"/>
              </w:rPr>
            </w:pPr>
          </w:p>
        </w:tc>
        <w:tc>
          <w:tcPr>
            <w:tcW w:w="901" w:type="dxa"/>
            <w:noWrap/>
            <w:vAlign w:val="bottom"/>
            <w:hideMark/>
          </w:tcPr>
          <w:p w14:paraId="706A80D5" w14:textId="77777777" w:rsidR="00CD2A29" w:rsidRPr="007F29CF" w:rsidRDefault="00CD2A29" w:rsidP="00CD2A29">
            <w:pPr>
              <w:jc w:val="left"/>
              <w:rPr>
                <w:rFonts w:cs="Arial"/>
                <w:sz w:val="20"/>
                <w:szCs w:val="20"/>
              </w:rPr>
            </w:pPr>
          </w:p>
        </w:tc>
        <w:tc>
          <w:tcPr>
            <w:tcW w:w="936" w:type="dxa"/>
            <w:noWrap/>
            <w:vAlign w:val="bottom"/>
            <w:hideMark/>
          </w:tcPr>
          <w:p w14:paraId="40DD5A7F" w14:textId="77777777" w:rsidR="00CD2A29" w:rsidRPr="007F29CF" w:rsidRDefault="00CD2A29" w:rsidP="00CD2A29">
            <w:pPr>
              <w:jc w:val="left"/>
              <w:rPr>
                <w:rFonts w:cs="Arial"/>
                <w:sz w:val="20"/>
                <w:szCs w:val="20"/>
              </w:rPr>
            </w:pPr>
          </w:p>
        </w:tc>
        <w:tc>
          <w:tcPr>
            <w:tcW w:w="1152" w:type="dxa"/>
            <w:noWrap/>
            <w:vAlign w:val="bottom"/>
            <w:hideMark/>
          </w:tcPr>
          <w:p w14:paraId="06E5A25E"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07DC16C" w14:textId="77777777" w:rsidTr="009C005A">
        <w:trPr>
          <w:trHeight w:val="255"/>
        </w:trPr>
        <w:tc>
          <w:tcPr>
            <w:tcW w:w="2955" w:type="dxa"/>
            <w:noWrap/>
            <w:vAlign w:val="bottom"/>
            <w:hideMark/>
          </w:tcPr>
          <w:p w14:paraId="3CAAB92C" w14:textId="77777777" w:rsidR="00CD2A29" w:rsidRPr="007F29CF" w:rsidRDefault="00CD2A29" w:rsidP="00CD2A29">
            <w:pPr>
              <w:jc w:val="left"/>
              <w:rPr>
                <w:rFonts w:cs="Arial"/>
                <w:sz w:val="20"/>
                <w:szCs w:val="20"/>
              </w:rPr>
            </w:pPr>
            <w:r w:rsidRPr="007F29CF">
              <w:rPr>
                <w:rFonts w:cs="Arial"/>
                <w:sz w:val="20"/>
                <w:szCs w:val="20"/>
              </w:rPr>
              <w:t>Gr 7-8 Braille Speaking DFA</w:t>
            </w:r>
          </w:p>
        </w:tc>
        <w:tc>
          <w:tcPr>
            <w:tcW w:w="992" w:type="dxa"/>
            <w:vAlign w:val="bottom"/>
            <w:hideMark/>
          </w:tcPr>
          <w:p w14:paraId="7C8E9669" w14:textId="77777777" w:rsidR="00CD2A29" w:rsidRPr="007F29CF" w:rsidRDefault="00CD2A29" w:rsidP="00CD2A29">
            <w:pPr>
              <w:jc w:val="right"/>
              <w:rPr>
                <w:rFonts w:cs="Arial"/>
                <w:color w:val="000000"/>
                <w:sz w:val="20"/>
                <w:szCs w:val="20"/>
              </w:rPr>
            </w:pPr>
            <w:r w:rsidRPr="007F29CF">
              <w:rPr>
                <w:rFonts w:cs="Arial"/>
                <w:color w:val="000000"/>
                <w:sz w:val="20"/>
                <w:szCs w:val="20"/>
              </w:rPr>
              <w:t>4</w:t>
            </w:r>
          </w:p>
        </w:tc>
        <w:tc>
          <w:tcPr>
            <w:tcW w:w="270" w:type="dxa"/>
            <w:noWrap/>
            <w:vAlign w:val="bottom"/>
            <w:hideMark/>
          </w:tcPr>
          <w:p w14:paraId="052D3AA7" w14:textId="77777777" w:rsidR="00CD2A29" w:rsidRPr="007F29CF" w:rsidRDefault="00CD2A29" w:rsidP="00CD2A29">
            <w:pPr>
              <w:jc w:val="right"/>
              <w:rPr>
                <w:rFonts w:cs="Arial"/>
                <w:color w:val="000000"/>
                <w:sz w:val="20"/>
                <w:szCs w:val="20"/>
              </w:rPr>
            </w:pPr>
          </w:p>
        </w:tc>
        <w:tc>
          <w:tcPr>
            <w:tcW w:w="1705" w:type="dxa"/>
            <w:noWrap/>
            <w:vAlign w:val="bottom"/>
            <w:hideMark/>
          </w:tcPr>
          <w:p w14:paraId="332FB990" w14:textId="77777777" w:rsidR="00CD2A29" w:rsidRPr="007F29CF" w:rsidRDefault="00CD2A29" w:rsidP="00CD2A29">
            <w:pPr>
              <w:jc w:val="left"/>
              <w:rPr>
                <w:rFonts w:cs="Arial"/>
                <w:sz w:val="20"/>
                <w:szCs w:val="20"/>
              </w:rPr>
            </w:pPr>
          </w:p>
        </w:tc>
        <w:tc>
          <w:tcPr>
            <w:tcW w:w="1106" w:type="dxa"/>
            <w:noWrap/>
            <w:vAlign w:val="bottom"/>
            <w:hideMark/>
          </w:tcPr>
          <w:p w14:paraId="48EE9930" w14:textId="77777777" w:rsidR="00CD2A29" w:rsidRPr="007F29CF" w:rsidRDefault="00CD2A29" w:rsidP="00CD2A29">
            <w:pPr>
              <w:jc w:val="left"/>
              <w:rPr>
                <w:rFonts w:cs="Arial"/>
                <w:sz w:val="20"/>
                <w:szCs w:val="20"/>
              </w:rPr>
            </w:pPr>
          </w:p>
        </w:tc>
        <w:tc>
          <w:tcPr>
            <w:tcW w:w="891" w:type="dxa"/>
            <w:noWrap/>
            <w:vAlign w:val="bottom"/>
            <w:hideMark/>
          </w:tcPr>
          <w:p w14:paraId="0477920B" w14:textId="77777777" w:rsidR="00CD2A29" w:rsidRPr="007F29CF" w:rsidRDefault="00CD2A29" w:rsidP="00CD2A29">
            <w:pPr>
              <w:jc w:val="left"/>
              <w:rPr>
                <w:rFonts w:cs="Arial"/>
                <w:sz w:val="20"/>
                <w:szCs w:val="20"/>
              </w:rPr>
            </w:pPr>
          </w:p>
        </w:tc>
        <w:tc>
          <w:tcPr>
            <w:tcW w:w="901" w:type="dxa"/>
            <w:noWrap/>
            <w:vAlign w:val="bottom"/>
            <w:hideMark/>
          </w:tcPr>
          <w:p w14:paraId="7A2A6E09" w14:textId="77777777" w:rsidR="00CD2A29" w:rsidRPr="007F29CF" w:rsidRDefault="00CD2A29" w:rsidP="00CD2A29">
            <w:pPr>
              <w:jc w:val="left"/>
              <w:rPr>
                <w:rFonts w:cs="Arial"/>
                <w:sz w:val="20"/>
                <w:szCs w:val="20"/>
              </w:rPr>
            </w:pPr>
          </w:p>
        </w:tc>
        <w:tc>
          <w:tcPr>
            <w:tcW w:w="936" w:type="dxa"/>
            <w:noWrap/>
            <w:vAlign w:val="bottom"/>
            <w:hideMark/>
          </w:tcPr>
          <w:p w14:paraId="48CC3865" w14:textId="77777777" w:rsidR="00CD2A29" w:rsidRPr="007F29CF" w:rsidRDefault="00CD2A29" w:rsidP="00CD2A29">
            <w:pPr>
              <w:jc w:val="left"/>
              <w:rPr>
                <w:rFonts w:cs="Arial"/>
                <w:sz w:val="20"/>
                <w:szCs w:val="20"/>
              </w:rPr>
            </w:pPr>
          </w:p>
        </w:tc>
        <w:tc>
          <w:tcPr>
            <w:tcW w:w="1152" w:type="dxa"/>
            <w:noWrap/>
            <w:vAlign w:val="bottom"/>
            <w:hideMark/>
          </w:tcPr>
          <w:p w14:paraId="5D9C4E89"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E2FBF70" w14:textId="77777777" w:rsidTr="009C005A">
        <w:trPr>
          <w:trHeight w:val="255"/>
        </w:trPr>
        <w:tc>
          <w:tcPr>
            <w:tcW w:w="2955" w:type="dxa"/>
            <w:noWrap/>
            <w:vAlign w:val="bottom"/>
            <w:hideMark/>
          </w:tcPr>
          <w:p w14:paraId="03723C68" w14:textId="77777777" w:rsidR="00CD2A29" w:rsidRPr="007F29CF" w:rsidRDefault="00CD2A29" w:rsidP="00CD2A29">
            <w:pPr>
              <w:jc w:val="left"/>
              <w:rPr>
                <w:rFonts w:cs="Arial"/>
                <w:sz w:val="20"/>
                <w:szCs w:val="20"/>
              </w:rPr>
            </w:pPr>
            <w:r w:rsidRPr="007F29CF">
              <w:rPr>
                <w:rFonts w:cs="Arial"/>
                <w:sz w:val="20"/>
                <w:szCs w:val="20"/>
              </w:rPr>
              <w:t>Gr 9-12 Braille Reading/Writing/Listening DFA Form 1</w:t>
            </w:r>
          </w:p>
        </w:tc>
        <w:tc>
          <w:tcPr>
            <w:tcW w:w="992" w:type="dxa"/>
            <w:vAlign w:val="bottom"/>
            <w:hideMark/>
          </w:tcPr>
          <w:p w14:paraId="50841209"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75B4BC35" w14:textId="77777777" w:rsidR="00CD2A29" w:rsidRPr="007F29CF" w:rsidRDefault="00CD2A29" w:rsidP="00CD2A29">
            <w:pPr>
              <w:jc w:val="right"/>
              <w:rPr>
                <w:rFonts w:cs="Arial"/>
                <w:color w:val="000000"/>
                <w:sz w:val="20"/>
                <w:szCs w:val="20"/>
              </w:rPr>
            </w:pPr>
          </w:p>
        </w:tc>
        <w:tc>
          <w:tcPr>
            <w:tcW w:w="1705" w:type="dxa"/>
            <w:noWrap/>
            <w:vAlign w:val="bottom"/>
            <w:hideMark/>
          </w:tcPr>
          <w:p w14:paraId="31A52E66" w14:textId="77777777" w:rsidR="00CD2A29" w:rsidRPr="007F29CF" w:rsidRDefault="00CD2A29" w:rsidP="00CD2A29">
            <w:pPr>
              <w:jc w:val="left"/>
              <w:rPr>
                <w:rFonts w:cs="Arial"/>
                <w:sz w:val="20"/>
                <w:szCs w:val="20"/>
              </w:rPr>
            </w:pPr>
          </w:p>
        </w:tc>
        <w:tc>
          <w:tcPr>
            <w:tcW w:w="1106" w:type="dxa"/>
            <w:noWrap/>
            <w:vAlign w:val="bottom"/>
            <w:hideMark/>
          </w:tcPr>
          <w:p w14:paraId="28F1BD52" w14:textId="77777777" w:rsidR="00CD2A29" w:rsidRPr="007F29CF" w:rsidRDefault="00CD2A29" w:rsidP="00CD2A29">
            <w:pPr>
              <w:jc w:val="left"/>
              <w:rPr>
                <w:rFonts w:cs="Arial"/>
                <w:sz w:val="20"/>
                <w:szCs w:val="20"/>
              </w:rPr>
            </w:pPr>
          </w:p>
        </w:tc>
        <w:tc>
          <w:tcPr>
            <w:tcW w:w="891" w:type="dxa"/>
            <w:noWrap/>
            <w:vAlign w:val="bottom"/>
            <w:hideMark/>
          </w:tcPr>
          <w:p w14:paraId="5CF8CA74" w14:textId="77777777" w:rsidR="00CD2A29" w:rsidRPr="007F29CF" w:rsidRDefault="00CD2A29" w:rsidP="00CD2A29">
            <w:pPr>
              <w:jc w:val="left"/>
              <w:rPr>
                <w:rFonts w:cs="Arial"/>
                <w:sz w:val="20"/>
                <w:szCs w:val="20"/>
              </w:rPr>
            </w:pPr>
          </w:p>
        </w:tc>
        <w:tc>
          <w:tcPr>
            <w:tcW w:w="901" w:type="dxa"/>
            <w:noWrap/>
            <w:vAlign w:val="bottom"/>
            <w:hideMark/>
          </w:tcPr>
          <w:p w14:paraId="4F7BB1E9" w14:textId="77777777" w:rsidR="00CD2A29" w:rsidRPr="007F29CF" w:rsidRDefault="00CD2A29" w:rsidP="00CD2A29">
            <w:pPr>
              <w:jc w:val="left"/>
              <w:rPr>
                <w:rFonts w:cs="Arial"/>
                <w:sz w:val="20"/>
                <w:szCs w:val="20"/>
              </w:rPr>
            </w:pPr>
          </w:p>
        </w:tc>
        <w:tc>
          <w:tcPr>
            <w:tcW w:w="936" w:type="dxa"/>
            <w:noWrap/>
            <w:vAlign w:val="bottom"/>
            <w:hideMark/>
          </w:tcPr>
          <w:p w14:paraId="57651574" w14:textId="77777777" w:rsidR="00CD2A29" w:rsidRPr="007F29CF" w:rsidRDefault="00CD2A29" w:rsidP="00CD2A29">
            <w:pPr>
              <w:jc w:val="left"/>
              <w:rPr>
                <w:rFonts w:cs="Arial"/>
                <w:sz w:val="20"/>
                <w:szCs w:val="20"/>
              </w:rPr>
            </w:pPr>
          </w:p>
        </w:tc>
        <w:tc>
          <w:tcPr>
            <w:tcW w:w="1152" w:type="dxa"/>
            <w:noWrap/>
            <w:vAlign w:val="bottom"/>
            <w:hideMark/>
          </w:tcPr>
          <w:p w14:paraId="5BF4ECDD"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8780BE4" w14:textId="77777777" w:rsidTr="009C005A">
        <w:trPr>
          <w:trHeight w:val="255"/>
        </w:trPr>
        <w:tc>
          <w:tcPr>
            <w:tcW w:w="2955" w:type="dxa"/>
            <w:noWrap/>
            <w:vAlign w:val="bottom"/>
            <w:hideMark/>
          </w:tcPr>
          <w:p w14:paraId="68D00DC4" w14:textId="77777777" w:rsidR="00CD2A29" w:rsidRPr="007F29CF" w:rsidRDefault="00CD2A29" w:rsidP="00CD2A29">
            <w:pPr>
              <w:jc w:val="left"/>
              <w:rPr>
                <w:rFonts w:cs="Arial"/>
                <w:sz w:val="20"/>
                <w:szCs w:val="20"/>
              </w:rPr>
            </w:pPr>
            <w:r w:rsidRPr="007F29CF">
              <w:rPr>
                <w:rFonts w:cs="Arial"/>
                <w:sz w:val="20"/>
                <w:szCs w:val="20"/>
              </w:rPr>
              <w:t>Gr 9-12 Braille Reading/Writing/Listening DFA Form 2</w:t>
            </w:r>
          </w:p>
        </w:tc>
        <w:tc>
          <w:tcPr>
            <w:tcW w:w="992" w:type="dxa"/>
            <w:vAlign w:val="bottom"/>
            <w:hideMark/>
          </w:tcPr>
          <w:p w14:paraId="10AD0F7E"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5A380ED7" w14:textId="77777777" w:rsidR="00CD2A29" w:rsidRPr="007F29CF" w:rsidRDefault="00CD2A29" w:rsidP="00CD2A29">
            <w:pPr>
              <w:jc w:val="right"/>
              <w:rPr>
                <w:rFonts w:cs="Arial"/>
                <w:color w:val="000000"/>
                <w:sz w:val="20"/>
                <w:szCs w:val="20"/>
              </w:rPr>
            </w:pPr>
          </w:p>
        </w:tc>
        <w:tc>
          <w:tcPr>
            <w:tcW w:w="1705" w:type="dxa"/>
            <w:noWrap/>
            <w:vAlign w:val="bottom"/>
            <w:hideMark/>
          </w:tcPr>
          <w:p w14:paraId="339E458B" w14:textId="77777777" w:rsidR="00CD2A29" w:rsidRPr="007F29CF" w:rsidRDefault="00CD2A29" w:rsidP="00CD2A29">
            <w:pPr>
              <w:jc w:val="left"/>
              <w:rPr>
                <w:rFonts w:cs="Arial"/>
                <w:sz w:val="20"/>
                <w:szCs w:val="20"/>
              </w:rPr>
            </w:pPr>
          </w:p>
        </w:tc>
        <w:tc>
          <w:tcPr>
            <w:tcW w:w="1106" w:type="dxa"/>
            <w:noWrap/>
            <w:vAlign w:val="bottom"/>
            <w:hideMark/>
          </w:tcPr>
          <w:p w14:paraId="59DEAD80" w14:textId="77777777" w:rsidR="00CD2A29" w:rsidRPr="007F29CF" w:rsidRDefault="00CD2A29" w:rsidP="00CD2A29">
            <w:pPr>
              <w:jc w:val="left"/>
              <w:rPr>
                <w:rFonts w:cs="Arial"/>
                <w:sz w:val="20"/>
                <w:szCs w:val="20"/>
              </w:rPr>
            </w:pPr>
          </w:p>
        </w:tc>
        <w:tc>
          <w:tcPr>
            <w:tcW w:w="891" w:type="dxa"/>
            <w:noWrap/>
            <w:vAlign w:val="bottom"/>
            <w:hideMark/>
          </w:tcPr>
          <w:p w14:paraId="4EB2F6B1" w14:textId="77777777" w:rsidR="00CD2A29" w:rsidRPr="007F29CF" w:rsidRDefault="00CD2A29" w:rsidP="00CD2A29">
            <w:pPr>
              <w:jc w:val="left"/>
              <w:rPr>
                <w:rFonts w:cs="Arial"/>
                <w:sz w:val="20"/>
                <w:szCs w:val="20"/>
              </w:rPr>
            </w:pPr>
          </w:p>
        </w:tc>
        <w:tc>
          <w:tcPr>
            <w:tcW w:w="901" w:type="dxa"/>
            <w:noWrap/>
            <w:vAlign w:val="bottom"/>
            <w:hideMark/>
          </w:tcPr>
          <w:p w14:paraId="42AED36B" w14:textId="77777777" w:rsidR="00CD2A29" w:rsidRPr="007F29CF" w:rsidRDefault="00CD2A29" w:rsidP="00CD2A29">
            <w:pPr>
              <w:jc w:val="left"/>
              <w:rPr>
                <w:rFonts w:cs="Arial"/>
                <w:sz w:val="20"/>
                <w:szCs w:val="20"/>
              </w:rPr>
            </w:pPr>
          </w:p>
        </w:tc>
        <w:tc>
          <w:tcPr>
            <w:tcW w:w="936" w:type="dxa"/>
            <w:noWrap/>
            <w:vAlign w:val="bottom"/>
            <w:hideMark/>
          </w:tcPr>
          <w:p w14:paraId="47F19805" w14:textId="77777777" w:rsidR="00CD2A29" w:rsidRPr="007F29CF" w:rsidRDefault="00CD2A29" w:rsidP="00CD2A29">
            <w:pPr>
              <w:jc w:val="left"/>
              <w:rPr>
                <w:rFonts w:cs="Arial"/>
                <w:sz w:val="20"/>
                <w:szCs w:val="20"/>
              </w:rPr>
            </w:pPr>
          </w:p>
        </w:tc>
        <w:tc>
          <w:tcPr>
            <w:tcW w:w="1152" w:type="dxa"/>
            <w:noWrap/>
            <w:vAlign w:val="bottom"/>
            <w:hideMark/>
          </w:tcPr>
          <w:p w14:paraId="1A61E41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EEC1686" w14:textId="77777777" w:rsidTr="009C005A">
        <w:trPr>
          <w:trHeight w:val="255"/>
        </w:trPr>
        <w:tc>
          <w:tcPr>
            <w:tcW w:w="2955" w:type="dxa"/>
            <w:noWrap/>
            <w:vAlign w:val="bottom"/>
            <w:hideMark/>
          </w:tcPr>
          <w:p w14:paraId="706CF2E1" w14:textId="77777777" w:rsidR="00CD2A29" w:rsidRPr="007F29CF" w:rsidRDefault="00CD2A29" w:rsidP="00CD2A29">
            <w:pPr>
              <w:jc w:val="left"/>
              <w:rPr>
                <w:rFonts w:cs="Arial"/>
                <w:sz w:val="20"/>
                <w:szCs w:val="20"/>
              </w:rPr>
            </w:pPr>
            <w:r w:rsidRPr="007F29CF">
              <w:rPr>
                <w:rFonts w:cs="Arial"/>
                <w:sz w:val="20"/>
                <w:szCs w:val="20"/>
              </w:rPr>
              <w:t>Gr 9-12 Braille Reading/Writing/Listening DFA Form 3</w:t>
            </w:r>
          </w:p>
        </w:tc>
        <w:tc>
          <w:tcPr>
            <w:tcW w:w="992" w:type="dxa"/>
            <w:vAlign w:val="bottom"/>
            <w:hideMark/>
          </w:tcPr>
          <w:p w14:paraId="1EAEA5C4"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2D1A05C7" w14:textId="77777777" w:rsidR="00CD2A29" w:rsidRPr="007F29CF" w:rsidRDefault="00CD2A29" w:rsidP="00CD2A29">
            <w:pPr>
              <w:jc w:val="right"/>
              <w:rPr>
                <w:rFonts w:cs="Arial"/>
                <w:color w:val="000000"/>
                <w:sz w:val="20"/>
                <w:szCs w:val="20"/>
              </w:rPr>
            </w:pPr>
          </w:p>
        </w:tc>
        <w:tc>
          <w:tcPr>
            <w:tcW w:w="1705" w:type="dxa"/>
            <w:noWrap/>
            <w:vAlign w:val="bottom"/>
            <w:hideMark/>
          </w:tcPr>
          <w:p w14:paraId="5A5C7843" w14:textId="77777777" w:rsidR="00CD2A29" w:rsidRPr="007F29CF" w:rsidRDefault="00CD2A29" w:rsidP="00CD2A29">
            <w:pPr>
              <w:jc w:val="left"/>
              <w:rPr>
                <w:rFonts w:cs="Arial"/>
                <w:sz w:val="20"/>
                <w:szCs w:val="20"/>
              </w:rPr>
            </w:pPr>
          </w:p>
        </w:tc>
        <w:tc>
          <w:tcPr>
            <w:tcW w:w="1106" w:type="dxa"/>
            <w:noWrap/>
            <w:vAlign w:val="bottom"/>
            <w:hideMark/>
          </w:tcPr>
          <w:p w14:paraId="287E7B6E" w14:textId="77777777" w:rsidR="00CD2A29" w:rsidRPr="007F29CF" w:rsidRDefault="00CD2A29" w:rsidP="00CD2A29">
            <w:pPr>
              <w:jc w:val="left"/>
              <w:rPr>
                <w:rFonts w:cs="Arial"/>
                <w:sz w:val="20"/>
                <w:szCs w:val="20"/>
              </w:rPr>
            </w:pPr>
          </w:p>
        </w:tc>
        <w:tc>
          <w:tcPr>
            <w:tcW w:w="891" w:type="dxa"/>
            <w:noWrap/>
            <w:vAlign w:val="bottom"/>
            <w:hideMark/>
          </w:tcPr>
          <w:p w14:paraId="175203AE" w14:textId="77777777" w:rsidR="00CD2A29" w:rsidRPr="007F29CF" w:rsidRDefault="00CD2A29" w:rsidP="00CD2A29">
            <w:pPr>
              <w:jc w:val="left"/>
              <w:rPr>
                <w:rFonts w:cs="Arial"/>
                <w:sz w:val="20"/>
                <w:szCs w:val="20"/>
              </w:rPr>
            </w:pPr>
          </w:p>
        </w:tc>
        <w:tc>
          <w:tcPr>
            <w:tcW w:w="901" w:type="dxa"/>
            <w:noWrap/>
            <w:vAlign w:val="bottom"/>
            <w:hideMark/>
          </w:tcPr>
          <w:p w14:paraId="4063E016" w14:textId="77777777" w:rsidR="00CD2A29" w:rsidRPr="007F29CF" w:rsidRDefault="00CD2A29" w:rsidP="00CD2A29">
            <w:pPr>
              <w:jc w:val="left"/>
              <w:rPr>
                <w:rFonts w:cs="Arial"/>
                <w:sz w:val="20"/>
                <w:szCs w:val="20"/>
              </w:rPr>
            </w:pPr>
          </w:p>
        </w:tc>
        <w:tc>
          <w:tcPr>
            <w:tcW w:w="936" w:type="dxa"/>
            <w:noWrap/>
            <w:vAlign w:val="bottom"/>
            <w:hideMark/>
          </w:tcPr>
          <w:p w14:paraId="52987678" w14:textId="77777777" w:rsidR="00CD2A29" w:rsidRPr="007F29CF" w:rsidRDefault="00CD2A29" w:rsidP="00CD2A29">
            <w:pPr>
              <w:jc w:val="left"/>
              <w:rPr>
                <w:rFonts w:cs="Arial"/>
                <w:sz w:val="20"/>
                <w:szCs w:val="20"/>
              </w:rPr>
            </w:pPr>
          </w:p>
        </w:tc>
        <w:tc>
          <w:tcPr>
            <w:tcW w:w="1152" w:type="dxa"/>
            <w:noWrap/>
            <w:vAlign w:val="bottom"/>
            <w:hideMark/>
          </w:tcPr>
          <w:p w14:paraId="3E05C89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90508A9" w14:textId="77777777" w:rsidTr="009C005A">
        <w:trPr>
          <w:trHeight w:val="255"/>
        </w:trPr>
        <w:tc>
          <w:tcPr>
            <w:tcW w:w="2955" w:type="dxa"/>
            <w:noWrap/>
            <w:vAlign w:val="bottom"/>
            <w:hideMark/>
          </w:tcPr>
          <w:p w14:paraId="42290732" w14:textId="77777777" w:rsidR="00CD2A29" w:rsidRPr="007F29CF" w:rsidRDefault="00CD2A29" w:rsidP="00CD2A29">
            <w:pPr>
              <w:jc w:val="left"/>
              <w:rPr>
                <w:rFonts w:cs="Arial"/>
                <w:sz w:val="20"/>
                <w:szCs w:val="20"/>
              </w:rPr>
            </w:pPr>
            <w:r w:rsidRPr="007F29CF">
              <w:rPr>
                <w:rFonts w:cs="Arial"/>
                <w:sz w:val="20"/>
                <w:szCs w:val="20"/>
              </w:rPr>
              <w:t>Gr 9-12 Braille Speaking DFA</w:t>
            </w:r>
          </w:p>
        </w:tc>
        <w:tc>
          <w:tcPr>
            <w:tcW w:w="992" w:type="dxa"/>
            <w:vAlign w:val="bottom"/>
            <w:hideMark/>
          </w:tcPr>
          <w:p w14:paraId="3B05CE06"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68BD933F" w14:textId="77777777" w:rsidR="00CD2A29" w:rsidRPr="007F29CF" w:rsidRDefault="00CD2A29" w:rsidP="00CD2A29">
            <w:pPr>
              <w:jc w:val="right"/>
              <w:rPr>
                <w:rFonts w:cs="Arial"/>
                <w:color w:val="000000"/>
                <w:sz w:val="20"/>
                <w:szCs w:val="20"/>
              </w:rPr>
            </w:pPr>
          </w:p>
        </w:tc>
        <w:tc>
          <w:tcPr>
            <w:tcW w:w="1705" w:type="dxa"/>
            <w:noWrap/>
            <w:vAlign w:val="bottom"/>
            <w:hideMark/>
          </w:tcPr>
          <w:p w14:paraId="4BC6B446" w14:textId="77777777" w:rsidR="00CD2A29" w:rsidRPr="007F29CF" w:rsidRDefault="00CD2A29" w:rsidP="00CD2A29">
            <w:pPr>
              <w:jc w:val="left"/>
              <w:rPr>
                <w:rFonts w:cs="Arial"/>
                <w:sz w:val="20"/>
                <w:szCs w:val="20"/>
              </w:rPr>
            </w:pPr>
          </w:p>
        </w:tc>
        <w:tc>
          <w:tcPr>
            <w:tcW w:w="1106" w:type="dxa"/>
            <w:noWrap/>
            <w:vAlign w:val="bottom"/>
            <w:hideMark/>
          </w:tcPr>
          <w:p w14:paraId="20FEB9D9" w14:textId="77777777" w:rsidR="00CD2A29" w:rsidRPr="007F29CF" w:rsidRDefault="00CD2A29" w:rsidP="00CD2A29">
            <w:pPr>
              <w:jc w:val="left"/>
              <w:rPr>
                <w:rFonts w:cs="Arial"/>
                <w:sz w:val="20"/>
                <w:szCs w:val="20"/>
              </w:rPr>
            </w:pPr>
          </w:p>
        </w:tc>
        <w:tc>
          <w:tcPr>
            <w:tcW w:w="891" w:type="dxa"/>
            <w:noWrap/>
            <w:vAlign w:val="bottom"/>
            <w:hideMark/>
          </w:tcPr>
          <w:p w14:paraId="672C7A32" w14:textId="77777777" w:rsidR="00CD2A29" w:rsidRPr="007F29CF" w:rsidRDefault="00CD2A29" w:rsidP="00CD2A29">
            <w:pPr>
              <w:jc w:val="left"/>
              <w:rPr>
                <w:rFonts w:cs="Arial"/>
                <w:sz w:val="20"/>
                <w:szCs w:val="20"/>
              </w:rPr>
            </w:pPr>
          </w:p>
        </w:tc>
        <w:tc>
          <w:tcPr>
            <w:tcW w:w="901" w:type="dxa"/>
            <w:noWrap/>
            <w:vAlign w:val="bottom"/>
            <w:hideMark/>
          </w:tcPr>
          <w:p w14:paraId="3058AB21" w14:textId="77777777" w:rsidR="00CD2A29" w:rsidRPr="007F29CF" w:rsidRDefault="00CD2A29" w:rsidP="00CD2A29">
            <w:pPr>
              <w:jc w:val="left"/>
              <w:rPr>
                <w:rFonts w:cs="Arial"/>
                <w:sz w:val="20"/>
                <w:szCs w:val="20"/>
              </w:rPr>
            </w:pPr>
          </w:p>
        </w:tc>
        <w:tc>
          <w:tcPr>
            <w:tcW w:w="936" w:type="dxa"/>
            <w:noWrap/>
            <w:vAlign w:val="bottom"/>
            <w:hideMark/>
          </w:tcPr>
          <w:p w14:paraId="54A9D818" w14:textId="77777777" w:rsidR="00CD2A29" w:rsidRPr="007F29CF" w:rsidRDefault="00CD2A29" w:rsidP="00CD2A29">
            <w:pPr>
              <w:jc w:val="left"/>
              <w:rPr>
                <w:rFonts w:cs="Arial"/>
                <w:sz w:val="20"/>
                <w:szCs w:val="20"/>
              </w:rPr>
            </w:pPr>
          </w:p>
        </w:tc>
        <w:tc>
          <w:tcPr>
            <w:tcW w:w="1152" w:type="dxa"/>
            <w:noWrap/>
            <w:vAlign w:val="bottom"/>
            <w:hideMark/>
          </w:tcPr>
          <w:p w14:paraId="12D3F90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60136C6" w14:textId="77777777" w:rsidTr="009C005A">
        <w:trPr>
          <w:trHeight w:val="255"/>
        </w:trPr>
        <w:tc>
          <w:tcPr>
            <w:tcW w:w="2955" w:type="dxa"/>
            <w:noWrap/>
            <w:vAlign w:val="bottom"/>
            <w:hideMark/>
          </w:tcPr>
          <w:p w14:paraId="012A1F0E" w14:textId="77777777" w:rsidR="00CD2A29" w:rsidRPr="007F29CF" w:rsidRDefault="00CD2A29" w:rsidP="00CD2A29">
            <w:pPr>
              <w:jc w:val="center"/>
              <w:rPr>
                <w:rFonts w:cs="Arial"/>
                <w:sz w:val="20"/>
                <w:szCs w:val="20"/>
              </w:rPr>
            </w:pPr>
          </w:p>
        </w:tc>
        <w:tc>
          <w:tcPr>
            <w:tcW w:w="992" w:type="dxa"/>
            <w:noWrap/>
            <w:vAlign w:val="bottom"/>
            <w:hideMark/>
          </w:tcPr>
          <w:p w14:paraId="47F5FF87"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100</w:t>
            </w:r>
          </w:p>
        </w:tc>
        <w:tc>
          <w:tcPr>
            <w:tcW w:w="270" w:type="dxa"/>
            <w:noWrap/>
            <w:vAlign w:val="bottom"/>
            <w:hideMark/>
          </w:tcPr>
          <w:p w14:paraId="4358B4A9" w14:textId="77777777" w:rsidR="00CD2A29" w:rsidRPr="007F29CF" w:rsidRDefault="00CD2A29" w:rsidP="00CD2A29">
            <w:pPr>
              <w:jc w:val="right"/>
              <w:rPr>
                <w:rFonts w:cs="Arial"/>
                <w:b/>
                <w:bCs/>
                <w:color w:val="000000" w:themeColor="text1"/>
                <w:sz w:val="20"/>
                <w:szCs w:val="20"/>
              </w:rPr>
            </w:pPr>
          </w:p>
        </w:tc>
        <w:tc>
          <w:tcPr>
            <w:tcW w:w="1705" w:type="dxa"/>
            <w:noWrap/>
            <w:vAlign w:val="bottom"/>
            <w:hideMark/>
          </w:tcPr>
          <w:p w14:paraId="3D179BCD" w14:textId="77777777" w:rsidR="00CD2A29" w:rsidRPr="007F29CF" w:rsidRDefault="00CD2A29" w:rsidP="00CD2A29">
            <w:pPr>
              <w:jc w:val="left"/>
              <w:rPr>
                <w:rFonts w:cs="Arial"/>
                <w:sz w:val="20"/>
                <w:szCs w:val="20"/>
              </w:rPr>
            </w:pPr>
          </w:p>
        </w:tc>
        <w:tc>
          <w:tcPr>
            <w:tcW w:w="1106" w:type="dxa"/>
            <w:noWrap/>
            <w:vAlign w:val="bottom"/>
            <w:hideMark/>
          </w:tcPr>
          <w:p w14:paraId="4DC0CA3C" w14:textId="77777777" w:rsidR="00CD2A29" w:rsidRPr="007F29CF" w:rsidRDefault="00CD2A29" w:rsidP="00CD2A29">
            <w:pPr>
              <w:jc w:val="left"/>
              <w:rPr>
                <w:rFonts w:cs="Arial"/>
                <w:sz w:val="20"/>
                <w:szCs w:val="20"/>
              </w:rPr>
            </w:pPr>
          </w:p>
        </w:tc>
        <w:tc>
          <w:tcPr>
            <w:tcW w:w="891" w:type="dxa"/>
            <w:noWrap/>
            <w:vAlign w:val="bottom"/>
            <w:hideMark/>
          </w:tcPr>
          <w:p w14:paraId="781B3390" w14:textId="77777777" w:rsidR="00CD2A29" w:rsidRPr="007F29CF" w:rsidRDefault="00CD2A29" w:rsidP="00CD2A29">
            <w:pPr>
              <w:jc w:val="left"/>
              <w:rPr>
                <w:rFonts w:cs="Arial"/>
                <w:sz w:val="20"/>
                <w:szCs w:val="20"/>
              </w:rPr>
            </w:pPr>
          </w:p>
        </w:tc>
        <w:tc>
          <w:tcPr>
            <w:tcW w:w="901" w:type="dxa"/>
            <w:noWrap/>
            <w:vAlign w:val="bottom"/>
            <w:hideMark/>
          </w:tcPr>
          <w:p w14:paraId="46961E5D" w14:textId="77777777" w:rsidR="00CD2A29" w:rsidRPr="007F29CF" w:rsidRDefault="00CD2A29" w:rsidP="00CD2A29">
            <w:pPr>
              <w:jc w:val="left"/>
              <w:rPr>
                <w:rFonts w:cs="Arial"/>
                <w:sz w:val="20"/>
                <w:szCs w:val="20"/>
              </w:rPr>
            </w:pPr>
          </w:p>
        </w:tc>
        <w:tc>
          <w:tcPr>
            <w:tcW w:w="936" w:type="dxa"/>
            <w:noWrap/>
            <w:vAlign w:val="bottom"/>
            <w:hideMark/>
          </w:tcPr>
          <w:p w14:paraId="0817A3CA" w14:textId="77777777" w:rsidR="00CD2A29" w:rsidRPr="007F29CF" w:rsidRDefault="00CD2A29" w:rsidP="00CD2A29">
            <w:pPr>
              <w:jc w:val="left"/>
              <w:rPr>
                <w:rFonts w:cs="Arial"/>
                <w:sz w:val="20"/>
                <w:szCs w:val="20"/>
              </w:rPr>
            </w:pPr>
          </w:p>
        </w:tc>
        <w:tc>
          <w:tcPr>
            <w:tcW w:w="1152" w:type="dxa"/>
            <w:noWrap/>
            <w:vAlign w:val="bottom"/>
            <w:hideMark/>
          </w:tcPr>
          <w:p w14:paraId="0DF3333C" w14:textId="77777777" w:rsidR="00CD2A29" w:rsidRPr="007F29CF" w:rsidRDefault="00CD2A29" w:rsidP="00CD2A29">
            <w:pPr>
              <w:jc w:val="left"/>
              <w:rPr>
                <w:rFonts w:cs="Arial"/>
                <w:sz w:val="20"/>
                <w:szCs w:val="20"/>
              </w:rPr>
            </w:pPr>
          </w:p>
        </w:tc>
      </w:tr>
      <w:tr w:rsidR="00104FF4" w:rsidRPr="007F29CF" w14:paraId="58AA7E08" w14:textId="77777777" w:rsidTr="009C005A">
        <w:trPr>
          <w:trHeight w:val="255"/>
        </w:trPr>
        <w:tc>
          <w:tcPr>
            <w:tcW w:w="2955" w:type="dxa"/>
            <w:vAlign w:val="bottom"/>
            <w:hideMark/>
          </w:tcPr>
          <w:p w14:paraId="379F29B0" w14:textId="77777777" w:rsidR="00D468AB" w:rsidRPr="007F29CF" w:rsidRDefault="00D468AB" w:rsidP="00CD2A29">
            <w:pPr>
              <w:jc w:val="left"/>
              <w:rPr>
                <w:rFonts w:cs="Arial"/>
                <w:b/>
                <w:bCs/>
                <w:sz w:val="20"/>
                <w:szCs w:val="20"/>
              </w:rPr>
            </w:pPr>
          </w:p>
          <w:p w14:paraId="700F2405" w14:textId="77777777" w:rsidR="00CD2A29" w:rsidRPr="007F29CF" w:rsidRDefault="00CD2A29" w:rsidP="00CD2A29">
            <w:pPr>
              <w:jc w:val="left"/>
              <w:rPr>
                <w:rFonts w:cs="Arial"/>
                <w:b/>
                <w:bCs/>
                <w:sz w:val="20"/>
                <w:szCs w:val="20"/>
              </w:rPr>
            </w:pPr>
            <w:r w:rsidRPr="007F29CF">
              <w:rPr>
                <w:rFonts w:cs="Arial"/>
                <w:b/>
                <w:bCs/>
                <w:sz w:val="20"/>
                <w:szCs w:val="20"/>
              </w:rPr>
              <w:t>Braille Materials Checklists</w:t>
            </w:r>
          </w:p>
        </w:tc>
        <w:tc>
          <w:tcPr>
            <w:tcW w:w="992" w:type="dxa"/>
            <w:vAlign w:val="bottom"/>
            <w:hideMark/>
          </w:tcPr>
          <w:p w14:paraId="0FE5C0EA" w14:textId="77777777" w:rsidR="00CD2A29" w:rsidRPr="007F29CF" w:rsidRDefault="00CD2A29" w:rsidP="00CD2A29">
            <w:pPr>
              <w:jc w:val="left"/>
              <w:rPr>
                <w:rFonts w:cs="Arial"/>
                <w:b/>
                <w:bCs/>
                <w:sz w:val="20"/>
                <w:szCs w:val="20"/>
              </w:rPr>
            </w:pPr>
          </w:p>
        </w:tc>
        <w:tc>
          <w:tcPr>
            <w:tcW w:w="270" w:type="dxa"/>
            <w:noWrap/>
            <w:vAlign w:val="bottom"/>
            <w:hideMark/>
          </w:tcPr>
          <w:p w14:paraId="7C269677" w14:textId="77777777" w:rsidR="00CD2A29" w:rsidRPr="007F29CF" w:rsidRDefault="00CD2A29" w:rsidP="00CD2A29">
            <w:pPr>
              <w:jc w:val="right"/>
              <w:rPr>
                <w:rFonts w:cs="Arial"/>
                <w:sz w:val="20"/>
                <w:szCs w:val="20"/>
              </w:rPr>
            </w:pPr>
          </w:p>
        </w:tc>
        <w:tc>
          <w:tcPr>
            <w:tcW w:w="1705" w:type="dxa"/>
            <w:noWrap/>
            <w:vAlign w:val="bottom"/>
            <w:hideMark/>
          </w:tcPr>
          <w:p w14:paraId="6F673BAE" w14:textId="77777777" w:rsidR="00CD2A29" w:rsidRPr="007F29CF" w:rsidRDefault="00CD2A29" w:rsidP="00CD2A29">
            <w:pPr>
              <w:jc w:val="left"/>
              <w:rPr>
                <w:rFonts w:cs="Arial"/>
                <w:sz w:val="20"/>
                <w:szCs w:val="20"/>
              </w:rPr>
            </w:pPr>
          </w:p>
        </w:tc>
        <w:tc>
          <w:tcPr>
            <w:tcW w:w="1106" w:type="dxa"/>
            <w:noWrap/>
            <w:vAlign w:val="bottom"/>
            <w:hideMark/>
          </w:tcPr>
          <w:p w14:paraId="66696424" w14:textId="77777777" w:rsidR="00CD2A29" w:rsidRPr="007F29CF" w:rsidRDefault="00CD2A29" w:rsidP="00CD2A29">
            <w:pPr>
              <w:jc w:val="left"/>
              <w:rPr>
                <w:rFonts w:cs="Arial"/>
                <w:sz w:val="20"/>
                <w:szCs w:val="20"/>
              </w:rPr>
            </w:pPr>
          </w:p>
        </w:tc>
        <w:tc>
          <w:tcPr>
            <w:tcW w:w="891" w:type="dxa"/>
            <w:noWrap/>
            <w:vAlign w:val="bottom"/>
            <w:hideMark/>
          </w:tcPr>
          <w:p w14:paraId="7433A280" w14:textId="77777777" w:rsidR="00CD2A29" w:rsidRPr="007F29CF" w:rsidRDefault="00CD2A29" w:rsidP="00CD2A29">
            <w:pPr>
              <w:jc w:val="left"/>
              <w:rPr>
                <w:rFonts w:cs="Arial"/>
                <w:sz w:val="20"/>
                <w:szCs w:val="20"/>
              </w:rPr>
            </w:pPr>
          </w:p>
        </w:tc>
        <w:tc>
          <w:tcPr>
            <w:tcW w:w="901" w:type="dxa"/>
            <w:noWrap/>
            <w:vAlign w:val="bottom"/>
            <w:hideMark/>
          </w:tcPr>
          <w:p w14:paraId="7BEDF824" w14:textId="77777777" w:rsidR="00CD2A29" w:rsidRPr="007F29CF" w:rsidRDefault="00CD2A29" w:rsidP="00CD2A29">
            <w:pPr>
              <w:jc w:val="left"/>
              <w:rPr>
                <w:rFonts w:cs="Arial"/>
                <w:sz w:val="20"/>
                <w:szCs w:val="20"/>
              </w:rPr>
            </w:pPr>
          </w:p>
        </w:tc>
        <w:tc>
          <w:tcPr>
            <w:tcW w:w="936" w:type="dxa"/>
            <w:noWrap/>
            <w:vAlign w:val="bottom"/>
            <w:hideMark/>
          </w:tcPr>
          <w:p w14:paraId="73556FCA" w14:textId="77777777" w:rsidR="00CD2A29" w:rsidRPr="007F29CF" w:rsidRDefault="00CD2A29" w:rsidP="00CD2A29">
            <w:pPr>
              <w:jc w:val="left"/>
              <w:rPr>
                <w:rFonts w:cs="Arial"/>
                <w:sz w:val="20"/>
                <w:szCs w:val="20"/>
              </w:rPr>
            </w:pPr>
          </w:p>
        </w:tc>
        <w:tc>
          <w:tcPr>
            <w:tcW w:w="1152" w:type="dxa"/>
            <w:noWrap/>
            <w:vAlign w:val="bottom"/>
            <w:hideMark/>
          </w:tcPr>
          <w:p w14:paraId="2FAE9C2F" w14:textId="77777777" w:rsidR="00CD2A29" w:rsidRPr="007F29CF" w:rsidRDefault="00CD2A29" w:rsidP="00CD2A29">
            <w:pPr>
              <w:jc w:val="left"/>
              <w:rPr>
                <w:rFonts w:cs="Arial"/>
                <w:sz w:val="20"/>
                <w:szCs w:val="20"/>
              </w:rPr>
            </w:pPr>
          </w:p>
        </w:tc>
      </w:tr>
      <w:tr w:rsidR="00104FF4" w:rsidRPr="007F29CF" w14:paraId="24F17E2D" w14:textId="77777777" w:rsidTr="009C005A">
        <w:trPr>
          <w:trHeight w:val="255"/>
        </w:trPr>
        <w:tc>
          <w:tcPr>
            <w:tcW w:w="2955" w:type="dxa"/>
            <w:noWrap/>
            <w:vAlign w:val="bottom"/>
            <w:hideMark/>
          </w:tcPr>
          <w:p w14:paraId="1FB1D346" w14:textId="77777777" w:rsidR="00CD2A29" w:rsidRPr="007F29CF" w:rsidRDefault="00CD2A29" w:rsidP="00CD2A29">
            <w:pPr>
              <w:jc w:val="left"/>
              <w:rPr>
                <w:rFonts w:cs="Arial"/>
                <w:sz w:val="20"/>
                <w:szCs w:val="20"/>
              </w:rPr>
            </w:pPr>
            <w:r w:rsidRPr="007F29CF">
              <w:rPr>
                <w:rFonts w:cs="Arial"/>
                <w:sz w:val="20"/>
                <w:szCs w:val="20"/>
              </w:rPr>
              <w:t>2017 NYSESLAT - Braille Checklist Directions</w:t>
            </w:r>
          </w:p>
        </w:tc>
        <w:tc>
          <w:tcPr>
            <w:tcW w:w="992" w:type="dxa"/>
            <w:vAlign w:val="bottom"/>
            <w:hideMark/>
          </w:tcPr>
          <w:p w14:paraId="0402DA28"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7C77ED12" w14:textId="77777777" w:rsidR="00CD2A29" w:rsidRPr="007F29CF" w:rsidRDefault="00CD2A29" w:rsidP="00CD2A29">
            <w:pPr>
              <w:jc w:val="right"/>
              <w:rPr>
                <w:rFonts w:cs="Arial"/>
                <w:color w:val="000000"/>
                <w:sz w:val="20"/>
                <w:szCs w:val="20"/>
              </w:rPr>
            </w:pPr>
          </w:p>
        </w:tc>
        <w:tc>
          <w:tcPr>
            <w:tcW w:w="1705" w:type="dxa"/>
            <w:noWrap/>
            <w:vAlign w:val="bottom"/>
            <w:hideMark/>
          </w:tcPr>
          <w:p w14:paraId="1FCEC2C1" w14:textId="77777777" w:rsidR="00CD2A29" w:rsidRPr="007F29CF" w:rsidRDefault="00CD2A29" w:rsidP="00CD2A29">
            <w:pPr>
              <w:jc w:val="left"/>
              <w:rPr>
                <w:rFonts w:cs="Arial"/>
                <w:sz w:val="20"/>
                <w:szCs w:val="20"/>
              </w:rPr>
            </w:pPr>
          </w:p>
        </w:tc>
        <w:tc>
          <w:tcPr>
            <w:tcW w:w="1106" w:type="dxa"/>
            <w:noWrap/>
            <w:vAlign w:val="bottom"/>
            <w:hideMark/>
          </w:tcPr>
          <w:p w14:paraId="5A12194A" w14:textId="77777777" w:rsidR="00CD2A29" w:rsidRPr="007F29CF" w:rsidRDefault="00CD2A29" w:rsidP="00CD2A29">
            <w:pPr>
              <w:jc w:val="left"/>
              <w:rPr>
                <w:rFonts w:cs="Arial"/>
                <w:sz w:val="20"/>
                <w:szCs w:val="20"/>
              </w:rPr>
            </w:pPr>
          </w:p>
        </w:tc>
        <w:tc>
          <w:tcPr>
            <w:tcW w:w="891" w:type="dxa"/>
            <w:noWrap/>
            <w:vAlign w:val="bottom"/>
            <w:hideMark/>
          </w:tcPr>
          <w:p w14:paraId="0361080C" w14:textId="77777777" w:rsidR="00CD2A29" w:rsidRPr="007F29CF" w:rsidRDefault="00CD2A29" w:rsidP="00CD2A29">
            <w:pPr>
              <w:jc w:val="left"/>
              <w:rPr>
                <w:rFonts w:cs="Arial"/>
                <w:sz w:val="20"/>
                <w:szCs w:val="20"/>
              </w:rPr>
            </w:pPr>
          </w:p>
        </w:tc>
        <w:tc>
          <w:tcPr>
            <w:tcW w:w="901" w:type="dxa"/>
            <w:noWrap/>
            <w:vAlign w:val="bottom"/>
            <w:hideMark/>
          </w:tcPr>
          <w:p w14:paraId="3C7E77DF" w14:textId="77777777" w:rsidR="00CD2A29" w:rsidRPr="007F29CF" w:rsidRDefault="00CD2A29" w:rsidP="00CD2A29">
            <w:pPr>
              <w:jc w:val="left"/>
              <w:rPr>
                <w:rFonts w:cs="Arial"/>
                <w:sz w:val="20"/>
                <w:szCs w:val="20"/>
              </w:rPr>
            </w:pPr>
          </w:p>
        </w:tc>
        <w:tc>
          <w:tcPr>
            <w:tcW w:w="936" w:type="dxa"/>
            <w:noWrap/>
            <w:vAlign w:val="bottom"/>
            <w:hideMark/>
          </w:tcPr>
          <w:p w14:paraId="5AC972BD" w14:textId="77777777" w:rsidR="00CD2A29" w:rsidRPr="007F29CF" w:rsidRDefault="00CD2A29" w:rsidP="00CD2A29">
            <w:pPr>
              <w:jc w:val="left"/>
              <w:rPr>
                <w:rFonts w:cs="Arial"/>
                <w:sz w:val="20"/>
                <w:szCs w:val="20"/>
              </w:rPr>
            </w:pPr>
          </w:p>
        </w:tc>
        <w:tc>
          <w:tcPr>
            <w:tcW w:w="1152" w:type="dxa"/>
            <w:noWrap/>
            <w:vAlign w:val="bottom"/>
            <w:hideMark/>
          </w:tcPr>
          <w:p w14:paraId="7D43967F" w14:textId="77777777" w:rsidR="00CD2A29" w:rsidRPr="007F29CF" w:rsidRDefault="00CD2A29" w:rsidP="00CD2A29">
            <w:pPr>
              <w:jc w:val="center"/>
              <w:rPr>
                <w:rFonts w:cs="Arial"/>
                <w:sz w:val="20"/>
                <w:szCs w:val="20"/>
              </w:rPr>
            </w:pPr>
            <w:r w:rsidRPr="007F29CF">
              <w:rPr>
                <w:rFonts w:cs="Arial"/>
                <w:sz w:val="20"/>
                <w:szCs w:val="20"/>
              </w:rPr>
              <w:t>No</w:t>
            </w:r>
          </w:p>
        </w:tc>
      </w:tr>
      <w:tr w:rsidR="00104FF4" w:rsidRPr="007F29CF" w14:paraId="449CF315" w14:textId="77777777" w:rsidTr="009C005A">
        <w:trPr>
          <w:trHeight w:val="255"/>
        </w:trPr>
        <w:tc>
          <w:tcPr>
            <w:tcW w:w="2955" w:type="dxa"/>
            <w:noWrap/>
            <w:vAlign w:val="bottom"/>
            <w:hideMark/>
          </w:tcPr>
          <w:p w14:paraId="5F823786" w14:textId="77777777" w:rsidR="00CD2A29" w:rsidRPr="007F29CF" w:rsidRDefault="00CD2A29" w:rsidP="00CD2A29">
            <w:pPr>
              <w:jc w:val="left"/>
              <w:rPr>
                <w:rFonts w:cs="Arial"/>
                <w:sz w:val="20"/>
                <w:szCs w:val="20"/>
              </w:rPr>
            </w:pPr>
            <w:r w:rsidRPr="007F29CF">
              <w:rPr>
                <w:rFonts w:cs="Arial"/>
                <w:sz w:val="20"/>
                <w:szCs w:val="20"/>
              </w:rPr>
              <w:t>2017 NYSESLAT - Braille Checklist Score Sheet.pdf</w:t>
            </w:r>
          </w:p>
        </w:tc>
        <w:tc>
          <w:tcPr>
            <w:tcW w:w="992" w:type="dxa"/>
            <w:vAlign w:val="bottom"/>
            <w:hideMark/>
          </w:tcPr>
          <w:p w14:paraId="2198EBD8" w14:textId="77777777" w:rsidR="00CD2A29" w:rsidRPr="007F29CF" w:rsidRDefault="00CD2A29" w:rsidP="00CD2A29">
            <w:pPr>
              <w:jc w:val="right"/>
              <w:rPr>
                <w:rFonts w:cs="Arial"/>
                <w:color w:val="000000"/>
                <w:sz w:val="20"/>
                <w:szCs w:val="20"/>
              </w:rPr>
            </w:pPr>
            <w:r w:rsidRPr="007F29CF">
              <w:rPr>
                <w:rFonts w:cs="Arial"/>
                <w:color w:val="000000"/>
                <w:sz w:val="20"/>
                <w:szCs w:val="20"/>
              </w:rPr>
              <w:t>7</w:t>
            </w:r>
          </w:p>
        </w:tc>
        <w:tc>
          <w:tcPr>
            <w:tcW w:w="270" w:type="dxa"/>
            <w:noWrap/>
            <w:vAlign w:val="bottom"/>
            <w:hideMark/>
          </w:tcPr>
          <w:p w14:paraId="029C80FC" w14:textId="77777777" w:rsidR="00CD2A29" w:rsidRPr="007F29CF" w:rsidRDefault="00CD2A29" w:rsidP="00CD2A29">
            <w:pPr>
              <w:jc w:val="right"/>
              <w:rPr>
                <w:rFonts w:cs="Arial"/>
                <w:color w:val="000000"/>
                <w:sz w:val="20"/>
                <w:szCs w:val="20"/>
              </w:rPr>
            </w:pPr>
          </w:p>
        </w:tc>
        <w:tc>
          <w:tcPr>
            <w:tcW w:w="1705" w:type="dxa"/>
            <w:noWrap/>
            <w:vAlign w:val="bottom"/>
            <w:hideMark/>
          </w:tcPr>
          <w:p w14:paraId="490CE9E9" w14:textId="77777777" w:rsidR="00CD2A29" w:rsidRPr="007F29CF" w:rsidRDefault="00CD2A29" w:rsidP="00CD2A29">
            <w:pPr>
              <w:jc w:val="left"/>
              <w:rPr>
                <w:rFonts w:cs="Arial"/>
                <w:sz w:val="20"/>
                <w:szCs w:val="20"/>
              </w:rPr>
            </w:pPr>
          </w:p>
        </w:tc>
        <w:tc>
          <w:tcPr>
            <w:tcW w:w="1106" w:type="dxa"/>
            <w:noWrap/>
            <w:vAlign w:val="bottom"/>
            <w:hideMark/>
          </w:tcPr>
          <w:p w14:paraId="0F76697D" w14:textId="77777777" w:rsidR="00CD2A29" w:rsidRPr="007F29CF" w:rsidRDefault="00CD2A29" w:rsidP="00CD2A29">
            <w:pPr>
              <w:jc w:val="left"/>
              <w:rPr>
                <w:rFonts w:cs="Arial"/>
                <w:sz w:val="20"/>
                <w:szCs w:val="20"/>
              </w:rPr>
            </w:pPr>
          </w:p>
        </w:tc>
        <w:tc>
          <w:tcPr>
            <w:tcW w:w="891" w:type="dxa"/>
            <w:noWrap/>
            <w:vAlign w:val="bottom"/>
            <w:hideMark/>
          </w:tcPr>
          <w:p w14:paraId="4CB9A2B9" w14:textId="77777777" w:rsidR="00CD2A29" w:rsidRPr="007F29CF" w:rsidRDefault="00CD2A29" w:rsidP="00CD2A29">
            <w:pPr>
              <w:jc w:val="left"/>
              <w:rPr>
                <w:rFonts w:cs="Arial"/>
                <w:sz w:val="20"/>
                <w:szCs w:val="20"/>
              </w:rPr>
            </w:pPr>
          </w:p>
        </w:tc>
        <w:tc>
          <w:tcPr>
            <w:tcW w:w="901" w:type="dxa"/>
            <w:noWrap/>
            <w:vAlign w:val="bottom"/>
            <w:hideMark/>
          </w:tcPr>
          <w:p w14:paraId="08A46389" w14:textId="77777777" w:rsidR="00CD2A29" w:rsidRPr="007F29CF" w:rsidRDefault="00CD2A29" w:rsidP="00CD2A29">
            <w:pPr>
              <w:jc w:val="left"/>
              <w:rPr>
                <w:rFonts w:cs="Arial"/>
                <w:sz w:val="20"/>
                <w:szCs w:val="20"/>
              </w:rPr>
            </w:pPr>
          </w:p>
        </w:tc>
        <w:tc>
          <w:tcPr>
            <w:tcW w:w="936" w:type="dxa"/>
            <w:noWrap/>
            <w:vAlign w:val="bottom"/>
            <w:hideMark/>
          </w:tcPr>
          <w:p w14:paraId="258B2775" w14:textId="77777777" w:rsidR="00CD2A29" w:rsidRPr="007F29CF" w:rsidRDefault="00CD2A29" w:rsidP="00CD2A29">
            <w:pPr>
              <w:jc w:val="left"/>
              <w:rPr>
                <w:rFonts w:cs="Arial"/>
                <w:sz w:val="20"/>
                <w:szCs w:val="20"/>
              </w:rPr>
            </w:pPr>
          </w:p>
        </w:tc>
        <w:tc>
          <w:tcPr>
            <w:tcW w:w="1152" w:type="dxa"/>
            <w:noWrap/>
            <w:vAlign w:val="bottom"/>
            <w:hideMark/>
          </w:tcPr>
          <w:p w14:paraId="66757F2E" w14:textId="77777777" w:rsidR="00CD2A29" w:rsidRPr="007F29CF" w:rsidRDefault="00CD2A29" w:rsidP="00CD2A29">
            <w:pPr>
              <w:jc w:val="center"/>
              <w:rPr>
                <w:rFonts w:cs="Arial"/>
                <w:sz w:val="20"/>
                <w:szCs w:val="20"/>
              </w:rPr>
            </w:pPr>
            <w:r w:rsidRPr="007F29CF">
              <w:rPr>
                <w:rFonts w:cs="Arial"/>
                <w:sz w:val="20"/>
                <w:szCs w:val="20"/>
              </w:rPr>
              <w:t>No</w:t>
            </w:r>
          </w:p>
        </w:tc>
      </w:tr>
      <w:tr w:rsidR="00104FF4" w:rsidRPr="007F29CF" w14:paraId="6B402E5A" w14:textId="77777777" w:rsidTr="009C005A">
        <w:trPr>
          <w:trHeight w:val="255"/>
        </w:trPr>
        <w:tc>
          <w:tcPr>
            <w:tcW w:w="2955" w:type="dxa"/>
            <w:noWrap/>
            <w:vAlign w:val="bottom"/>
            <w:hideMark/>
          </w:tcPr>
          <w:p w14:paraId="542651A2" w14:textId="77777777" w:rsidR="00CD2A29" w:rsidRPr="007F29CF" w:rsidRDefault="00CD2A29" w:rsidP="00CD2A29">
            <w:pPr>
              <w:jc w:val="left"/>
              <w:rPr>
                <w:rFonts w:cs="Arial"/>
                <w:sz w:val="20"/>
                <w:szCs w:val="20"/>
              </w:rPr>
            </w:pPr>
            <w:r w:rsidRPr="007F29CF">
              <w:rPr>
                <w:rFonts w:cs="Arial"/>
                <w:sz w:val="20"/>
                <w:szCs w:val="20"/>
              </w:rPr>
              <w:t>2017 NYSESLAT - K Braille Checklist.pdf</w:t>
            </w:r>
          </w:p>
        </w:tc>
        <w:tc>
          <w:tcPr>
            <w:tcW w:w="992" w:type="dxa"/>
            <w:vAlign w:val="bottom"/>
            <w:hideMark/>
          </w:tcPr>
          <w:p w14:paraId="5D1687FF" w14:textId="77777777" w:rsidR="00CD2A29" w:rsidRPr="007F29CF" w:rsidRDefault="00CD2A29" w:rsidP="00CD2A29">
            <w:pPr>
              <w:jc w:val="right"/>
              <w:rPr>
                <w:rFonts w:cs="Arial"/>
                <w:color w:val="000000"/>
                <w:sz w:val="20"/>
                <w:szCs w:val="20"/>
              </w:rPr>
            </w:pPr>
            <w:r w:rsidRPr="007F29CF">
              <w:rPr>
                <w:rFonts w:cs="Arial"/>
                <w:color w:val="000000"/>
                <w:sz w:val="20"/>
                <w:szCs w:val="20"/>
              </w:rPr>
              <w:t>1</w:t>
            </w:r>
          </w:p>
        </w:tc>
        <w:tc>
          <w:tcPr>
            <w:tcW w:w="270" w:type="dxa"/>
            <w:noWrap/>
            <w:vAlign w:val="bottom"/>
            <w:hideMark/>
          </w:tcPr>
          <w:p w14:paraId="446C1ACD" w14:textId="77777777" w:rsidR="00CD2A29" w:rsidRPr="007F29CF" w:rsidRDefault="00CD2A29" w:rsidP="00CD2A29">
            <w:pPr>
              <w:jc w:val="right"/>
              <w:rPr>
                <w:rFonts w:cs="Arial"/>
                <w:color w:val="000000"/>
                <w:sz w:val="20"/>
                <w:szCs w:val="20"/>
              </w:rPr>
            </w:pPr>
          </w:p>
        </w:tc>
        <w:tc>
          <w:tcPr>
            <w:tcW w:w="1705" w:type="dxa"/>
            <w:noWrap/>
            <w:vAlign w:val="bottom"/>
            <w:hideMark/>
          </w:tcPr>
          <w:p w14:paraId="024D0A29" w14:textId="77777777" w:rsidR="00CD2A29" w:rsidRPr="007F29CF" w:rsidRDefault="00CD2A29" w:rsidP="00CD2A29">
            <w:pPr>
              <w:jc w:val="left"/>
              <w:rPr>
                <w:rFonts w:cs="Arial"/>
                <w:sz w:val="20"/>
                <w:szCs w:val="20"/>
              </w:rPr>
            </w:pPr>
          </w:p>
        </w:tc>
        <w:tc>
          <w:tcPr>
            <w:tcW w:w="1106" w:type="dxa"/>
            <w:noWrap/>
            <w:vAlign w:val="bottom"/>
            <w:hideMark/>
          </w:tcPr>
          <w:p w14:paraId="608B78A5" w14:textId="77777777" w:rsidR="00CD2A29" w:rsidRPr="007F29CF" w:rsidRDefault="00CD2A29" w:rsidP="00CD2A29">
            <w:pPr>
              <w:jc w:val="left"/>
              <w:rPr>
                <w:rFonts w:cs="Arial"/>
                <w:sz w:val="20"/>
                <w:szCs w:val="20"/>
              </w:rPr>
            </w:pPr>
          </w:p>
        </w:tc>
        <w:tc>
          <w:tcPr>
            <w:tcW w:w="891" w:type="dxa"/>
            <w:noWrap/>
            <w:vAlign w:val="bottom"/>
            <w:hideMark/>
          </w:tcPr>
          <w:p w14:paraId="61A04329" w14:textId="77777777" w:rsidR="00CD2A29" w:rsidRPr="007F29CF" w:rsidRDefault="00CD2A29" w:rsidP="00CD2A29">
            <w:pPr>
              <w:jc w:val="left"/>
              <w:rPr>
                <w:rFonts w:cs="Arial"/>
                <w:sz w:val="20"/>
                <w:szCs w:val="20"/>
              </w:rPr>
            </w:pPr>
          </w:p>
        </w:tc>
        <w:tc>
          <w:tcPr>
            <w:tcW w:w="901" w:type="dxa"/>
            <w:noWrap/>
            <w:vAlign w:val="bottom"/>
            <w:hideMark/>
          </w:tcPr>
          <w:p w14:paraId="5C3D57FB" w14:textId="77777777" w:rsidR="00CD2A29" w:rsidRPr="007F29CF" w:rsidRDefault="00CD2A29" w:rsidP="00CD2A29">
            <w:pPr>
              <w:jc w:val="left"/>
              <w:rPr>
                <w:rFonts w:cs="Arial"/>
                <w:sz w:val="20"/>
                <w:szCs w:val="20"/>
              </w:rPr>
            </w:pPr>
          </w:p>
        </w:tc>
        <w:tc>
          <w:tcPr>
            <w:tcW w:w="936" w:type="dxa"/>
            <w:noWrap/>
            <w:vAlign w:val="bottom"/>
            <w:hideMark/>
          </w:tcPr>
          <w:p w14:paraId="38651B17" w14:textId="77777777" w:rsidR="00CD2A29" w:rsidRPr="007F29CF" w:rsidRDefault="00CD2A29" w:rsidP="00CD2A29">
            <w:pPr>
              <w:jc w:val="left"/>
              <w:rPr>
                <w:rFonts w:cs="Arial"/>
                <w:sz w:val="20"/>
                <w:szCs w:val="20"/>
              </w:rPr>
            </w:pPr>
          </w:p>
        </w:tc>
        <w:tc>
          <w:tcPr>
            <w:tcW w:w="1152" w:type="dxa"/>
            <w:noWrap/>
            <w:vAlign w:val="bottom"/>
            <w:hideMark/>
          </w:tcPr>
          <w:p w14:paraId="19CD1235" w14:textId="77777777" w:rsidR="00CD2A29" w:rsidRPr="007F29CF" w:rsidRDefault="00CD2A29" w:rsidP="00CD2A29">
            <w:pPr>
              <w:jc w:val="center"/>
              <w:rPr>
                <w:rFonts w:cs="Arial"/>
                <w:sz w:val="20"/>
                <w:szCs w:val="20"/>
              </w:rPr>
            </w:pPr>
            <w:r w:rsidRPr="007F29CF">
              <w:rPr>
                <w:rFonts w:cs="Arial"/>
                <w:sz w:val="20"/>
                <w:szCs w:val="20"/>
              </w:rPr>
              <w:t>No</w:t>
            </w:r>
          </w:p>
        </w:tc>
      </w:tr>
      <w:tr w:rsidR="00104FF4" w:rsidRPr="007F29CF" w14:paraId="06B61F75" w14:textId="77777777" w:rsidTr="009C005A">
        <w:trPr>
          <w:trHeight w:val="255"/>
        </w:trPr>
        <w:tc>
          <w:tcPr>
            <w:tcW w:w="2955" w:type="dxa"/>
            <w:noWrap/>
            <w:vAlign w:val="bottom"/>
            <w:hideMark/>
          </w:tcPr>
          <w:p w14:paraId="183F2E41" w14:textId="77777777" w:rsidR="00CD2A29" w:rsidRPr="007F29CF" w:rsidRDefault="00CD2A29" w:rsidP="00CD2A29">
            <w:pPr>
              <w:jc w:val="left"/>
              <w:rPr>
                <w:rFonts w:cs="Arial"/>
                <w:sz w:val="20"/>
                <w:szCs w:val="20"/>
              </w:rPr>
            </w:pPr>
            <w:r w:rsidRPr="007F29CF">
              <w:rPr>
                <w:rFonts w:cs="Arial"/>
                <w:sz w:val="20"/>
                <w:szCs w:val="20"/>
              </w:rPr>
              <w:t>2017 NYSESLAT - 1-2 Braille Checklist.pdf</w:t>
            </w:r>
          </w:p>
        </w:tc>
        <w:tc>
          <w:tcPr>
            <w:tcW w:w="992" w:type="dxa"/>
            <w:vAlign w:val="bottom"/>
            <w:hideMark/>
          </w:tcPr>
          <w:p w14:paraId="4ADE3B52" w14:textId="77777777" w:rsidR="00CD2A29" w:rsidRPr="007F29CF" w:rsidRDefault="00CD2A29" w:rsidP="00CD2A29">
            <w:pPr>
              <w:jc w:val="right"/>
              <w:rPr>
                <w:rFonts w:cs="Arial"/>
                <w:color w:val="000000"/>
                <w:sz w:val="20"/>
                <w:szCs w:val="20"/>
              </w:rPr>
            </w:pPr>
            <w:r w:rsidRPr="007F29CF">
              <w:rPr>
                <w:rFonts w:cs="Arial"/>
                <w:color w:val="000000"/>
                <w:sz w:val="20"/>
                <w:szCs w:val="20"/>
              </w:rPr>
              <w:t>6</w:t>
            </w:r>
          </w:p>
        </w:tc>
        <w:tc>
          <w:tcPr>
            <w:tcW w:w="270" w:type="dxa"/>
            <w:noWrap/>
            <w:vAlign w:val="bottom"/>
            <w:hideMark/>
          </w:tcPr>
          <w:p w14:paraId="4A968C1C" w14:textId="77777777" w:rsidR="00CD2A29" w:rsidRPr="007F29CF" w:rsidRDefault="00CD2A29" w:rsidP="00CD2A29">
            <w:pPr>
              <w:jc w:val="right"/>
              <w:rPr>
                <w:rFonts w:cs="Arial"/>
                <w:color w:val="000000"/>
                <w:sz w:val="20"/>
                <w:szCs w:val="20"/>
              </w:rPr>
            </w:pPr>
          </w:p>
        </w:tc>
        <w:tc>
          <w:tcPr>
            <w:tcW w:w="1705" w:type="dxa"/>
            <w:noWrap/>
            <w:vAlign w:val="bottom"/>
            <w:hideMark/>
          </w:tcPr>
          <w:p w14:paraId="0C89E76A" w14:textId="77777777" w:rsidR="00CD2A29" w:rsidRPr="007F29CF" w:rsidRDefault="00CD2A29" w:rsidP="00CD2A29">
            <w:pPr>
              <w:jc w:val="left"/>
              <w:rPr>
                <w:rFonts w:cs="Arial"/>
                <w:sz w:val="20"/>
                <w:szCs w:val="20"/>
              </w:rPr>
            </w:pPr>
          </w:p>
        </w:tc>
        <w:tc>
          <w:tcPr>
            <w:tcW w:w="1106" w:type="dxa"/>
            <w:noWrap/>
            <w:vAlign w:val="bottom"/>
            <w:hideMark/>
          </w:tcPr>
          <w:p w14:paraId="217F8DCC" w14:textId="77777777" w:rsidR="00CD2A29" w:rsidRPr="007F29CF" w:rsidRDefault="00CD2A29" w:rsidP="00CD2A29">
            <w:pPr>
              <w:jc w:val="left"/>
              <w:rPr>
                <w:rFonts w:cs="Arial"/>
                <w:sz w:val="20"/>
                <w:szCs w:val="20"/>
              </w:rPr>
            </w:pPr>
          </w:p>
        </w:tc>
        <w:tc>
          <w:tcPr>
            <w:tcW w:w="891" w:type="dxa"/>
            <w:noWrap/>
            <w:vAlign w:val="bottom"/>
            <w:hideMark/>
          </w:tcPr>
          <w:p w14:paraId="356F9F1B" w14:textId="77777777" w:rsidR="00CD2A29" w:rsidRPr="007F29CF" w:rsidRDefault="00CD2A29" w:rsidP="00CD2A29">
            <w:pPr>
              <w:jc w:val="left"/>
              <w:rPr>
                <w:rFonts w:cs="Arial"/>
                <w:sz w:val="20"/>
                <w:szCs w:val="20"/>
              </w:rPr>
            </w:pPr>
          </w:p>
        </w:tc>
        <w:tc>
          <w:tcPr>
            <w:tcW w:w="901" w:type="dxa"/>
            <w:noWrap/>
            <w:vAlign w:val="bottom"/>
            <w:hideMark/>
          </w:tcPr>
          <w:p w14:paraId="16379A0A" w14:textId="77777777" w:rsidR="00CD2A29" w:rsidRPr="007F29CF" w:rsidRDefault="00CD2A29" w:rsidP="00CD2A29">
            <w:pPr>
              <w:jc w:val="left"/>
              <w:rPr>
                <w:rFonts w:cs="Arial"/>
                <w:sz w:val="20"/>
                <w:szCs w:val="20"/>
              </w:rPr>
            </w:pPr>
          </w:p>
        </w:tc>
        <w:tc>
          <w:tcPr>
            <w:tcW w:w="936" w:type="dxa"/>
            <w:noWrap/>
            <w:vAlign w:val="bottom"/>
            <w:hideMark/>
          </w:tcPr>
          <w:p w14:paraId="6E1D3331" w14:textId="77777777" w:rsidR="00CD2A29" w:rsidRPr="007F29CF" w:rsidRDefault="00CD2A29" w:rsidP="00CD2A29">
            <w:pPr>
              <w:jc w:val="left"/>
              <w:rPr>
                <w:rFonts w:cs="Arial"/>
                <w:sz w:val="20"/>
                <w:szCs w:val="20"/>
              </w:rPr>
            </w:pPr>
          </w:p>
        </w:tc>
        <w:tc>
          <w:tcPr>
            <w:tcW w:w="1152" w:type="dxa"/>
            <w:noWrap/>
            <w:vAlign w:val="bottom"/>
            <w:hideMark/>
          </w:tcPr>
          <w:p w14:paraId="7141DC87" w14:textId="77777777" w:rsidR="00CD2A29" w:rsidRPr="007F29CF" w:rsidRDefault="00CD2A29" w:rsidP="00CD2A29">
            <w:pPr>
              <w:jc w:val="center"/>
              <w:rPr>
                <w:rFonts w:cs="Arial"/>
                <w:sz w:val="20"/>
                <w:szCs w:val="20"/>
              </w:rPr>
            </w:pPr>
            <w:r w:rsidRPr="007F29CF">
              <w:rPr>
                <w:rFonts w:cs="Arial"/>
                <w:sz w:val="20"/>
                <w:szCs w:val="20"/>
              </w:rPr>
              <w:t>No</w:t>
            </w:r>
          </w:p>
        </w:tc>
      </w:tr>
      <w:tr w:rsidR="00104FF4" w:rsidRPr="007F29CF" w14:paraId="1201D485" w14:textId="77777777" w:rsidTr="009C005A">
        <w:trPr>
          <w:trHeight w:val="255"/>
        </w:trPr>
        <w:tc>
          <w:tcPr>
            <w:tcW w:w="2955" w:type="dxa"/>
            <w:noWrap/>
            <w:vAlign w:val="bottom"/>
            <w:hideMark/>
          </w:tcPr>
          <w:p w14:paraId="13E17B16" w14:textId="77777777" w:rsidR="00CD2A29" w:rsidRPr="007F29CF" w:rsidRDefault="00CD2A29" w:rsidP="00CD2A29">
            <w:pPr>
              <w:jc w:val="center"/>
              <w:rPr>
                <w:rFonts w:cs="Arial"/>
                <w:sz w:val="20"/>
                <w:szCs w:val="20"/>
              </w:rPr>
            </w:pPr>
          </w:p>
        </w:tc>
        <w:tc>
          <w:tcPr>
            <w:tcW w:w="992" w:type="dxa"/>
            <w:shd w:val="clear" w:color="auto" w:fill="auto"/>
            <w:noWrap/>
            <w:vAlign w:val="bottom"/>
            <w:hideMark/>
          </w:tcPr>
          <w:p w14:paraId="4C3BBB94" w14:textId="77777777" w:rsidR="00CD2A29" w:rsidRPr="007F29CF" w:rsidRDefault="00CD2A29" w:rsidP="00CD2A29">
            <w:pPr>
              <w:jc w:val="right"/>
              <w:rPr>
                <w:rFonts w:cs="Arial"/>
                <w:b/>
                <w:bCs/>
                <w:color w:val="000000" w:themeColor="text1"/>
                <w:sz w:val="20"/>
                <w:szCs w:val="20"/>
              </w:rPr>
            </w:pPr>
            <w:r w:rsidRPr="004F537A">
              <w:rPr>
                <w:rFonts w:cs="Arial"/>
                <w:b/>
                <w:bCs/>
                <w:color w:val="000000" w:themeColor="text1"/>
                <w:sz w:val="20"/>
                <w:szCs w:val="20"/>
              </w:rPr>
              <w:t>21</w:t>
            </w:r>
          </w:p>
        </w:tc>
        <w:tc>
          <w:tcPr>
            <w:tcW w:w="270" w:type="dxa"/>
            <w:noWrap/>
            <w:vAlign w:val="bottom"/>
            <w:hideMark/>
          </w:tcPr>
          <w:p w14:paraId="2A980CA3" w14:textId="77777777" w:rsidR="00CD2A29" w:rsidRPr="007F29CF" w:rsidRDefault="00CD2A29" w:rsidP="00CD2A29">
            <w:pPr>
              <w:jc w:val="right"/>
              <w:rPr>
                <w:rFonts w:cs="Arial"/>
                <w:b/>
                <w:bCs/>
                <w:color w:val="FF0000"/>
                <w:sz w:val="20"/>
                <w:szCs w:val="20"/>
              </w:rPr>
            </w:pPr>
          </w:p>
        </w:tc>
        <w:tc>
          <w:tcPr>
            <w:tcW w:w="1705" w:type="dxa"/>
            <w:noWrap/>
            <w:vAlign w:val="bottom"/>
            <w:hideMark/>
          </w:tcPr>
          <w:p w14:paraId="262983F6" w14:textId="77777777" w:rsidR="00CD2A29" w:rsidRPr="007F29CF" w:rsidRDefault="00CD2A29" w:rsidP="00CD2A29">
            <w:pPr>
              <w:jc w:val="left"/>
              <w:rPr>
                <w:rFonts w:cs="Arial"/>
                <w:sz w:val="20"/>
                <w:szCs w:val="20"/>
              </w:rPr>
            </w:pPr>
          </w:p>
        </w:tc>
        <w:tc>
          <w:tcPr>
            <w:tcW w:w="1106" w:type="dxa"/>
            <w:noWrap/>
            <w:vAlign w:val="bottom"/>
            <w:hideMark/>
          </w:tcPr>
          <w:p w14:paraId="21B8376E" w14:textId="77777777" w:rsidR="00CD2A29" w:rsidRPr="007F29CF" w:rsidRDefault="00CD2A29" w:rsidP="00CD2A29">
            <w:pPr>
              <w:jc w:val="left"/>
              <w:rPr>
                <w:rFonts w:cs="Arial"/>
                <w:sz w:val="20"/>
                <w:szCs w:val="20"/>
              </w:rPr>
            </w:pPr>
          </w:p>
        </w:tc>
        <w:tc>
          <w:tcPr>
            <w:tcW w:w="891" w:type="dxa"/>
            <w:noWrap/>
            <w:vAlign w:val="bottom"/>
            <w:hideMark/>
          </w:tcPr>
          <w:p w14:paraId="3333403E" w14:textId="77777777" w:rsidR="00CD2A29" w:rsidRPr="007F29CF" w:rsidRDefault="00CD2A29" w:rsidP="00CD2A29">
            <w:pPr>
              <w:jc w:val="left"/>
              <w:rPr>
                <w:rFonts w:cs="Arial"/>
                <w:sz w:val="20"/>
                <w:szCs w:val="20"/>
              </w:rPr>
            </w:pPr>
          </w:p>
        </w:tc>
        <w:tc>
          <w:tcPr>
            <w:tcW w:w="901" w:type="dxa"/>
            <w:noWrap/>
            <w:vAlign w:val="bottom"/>
            <w:hideMark/>
          </w:tcPr>
          <w:p w14:paraId="503456BA" w14:textId="77777777" w:rsidR="00CD2A29" w:rsidRPr="007F29CF" w:rsidRDefault="00CD2A29" w:rsidP="00CD2A29">
            <w:pPr>
              <w:jc w:val="left"/>
              <w:rPr>
                <w:rFonts w:cs="Arial"/>
                <w:sz w:val="20"/>
                <w:szCs w:val="20"/>
              </w:rPr>
            </w:pPr>
          </w:p>
        </w:tc>
        <w:tc>
          <w:tcPr>
            <w:tcW w:w="936" w:type="dxa"/>
            <w:noWrap/>
            <w:vAlign w:val="bottom"/>
            <w:hideMark/>
          </w:tcPr>
          <w:p w14:paraId="02EFED00" w14:textId="77777777" w:rsidR="00CD2A29" w:rsidRPr="007F29CF" w:rsidRDefault="00CD2A29" w:rsidP="00CD2A29">
            <w:pPr>
              <w:jc w:val="left"/>
              <w:rPr>
                <w:rFonts w:cs="Arial"/>
                <w:sz w:val="20"/>
                <w:szCs w:val="20"/>
              </w:rPr>
            </w:pPr>
          </w:p>
        </w:tc>
        <w:tc>
          <w:tcPr>
            <w:tcW w:w="1152" w:type="dxa"/>
            <w:noWrap/>
            <w:vAlign w:val="bottom"/>
            <w:hideMark/>
          </w:tcPr>
          <w:p w14:paraId="4963BACB" w14:textId="77777777" w:rsidR="00CD2A29" w:rsidRPr="007F29CF" w:rsidRDefault="00CD2A29" w:rsidP="00CD2A29">
            <w:pPr>
              <w:jc w:val="left"/>
              <w:rPr>
                <w:rFonts w:cs="Arial"/>
                <w:sz w:val="20"/>
                <w:szCs w:val="20"/>
              </w:rPr>
            </w:pPr>
          </w:p>
        </w:tc>
      </w:tr>
      <w:tr w:rsidR="00104FF4" w:rsidRPr="007F29CF" w14:paraId="39997B23" w14:textId="77777777" w:rsidTr="009C005A">
        <w:trPr>
          <w:trHeight w:val="255"/>
        </w:trPr>
        <w:tc>
          <w:tcPr>
            <w:tcW w:w="2955" w:type="dxa"/>
            <w:noWrap/>
            <w:vAlign w:val="bottom"/>
            <w:hideMark/>
          </w:tcPr>
          <w:p w14:paraId="6B42A378" w14:textId="77777777" w:rsidR="00CD2A29" w:rsidRPr="007F29CF" w:rsidRDefault="00CD2A29" w:rsidP="00CD2A29">
            <w:pPr>
              <w:jc w:val="center"/>
              <w:rPr>
                <w:rFonts w:cs="Arial"/>
                <w:sz w:val="20"/>
                <w:szCs w:val="20"/>
              </w:rPr>
            </w:pPr>
          </w:p>
        </w:tc>
        <w:tc>
          <w:tcPr>
            <w:tcW w:w="992" w:type="dxa"/>
            <w:vAlign w:val="bottom"/>
            <w:hideMark/>
          </w:tcPr>
          <w:p w14:paraId="7686126D" w14:textId="77777777" w:rsidR="00CD2A29" w:rsidRPr="007F29CF" w:rsidRDefault="00CD2A29" w:rsidP="00CD2A29">
            <w:pPr>
              <w:jc w:val="left"/>
              <w:rPr>
                <w:rFonts w:cs="Arial"/>
                <w:sz w:val="20"/>
                <w:szCs w:val="20"/>
              </w:rPr>
            </w:pPr>
          </w:p>
        </w:tc>
        <w:tc>
          <w:tcPr>
            <w:tcW w:w="270" w:type="dxa"/>
            <w:noWrap/>
            <w:vAlign w:val="bottom"/>
            <w:hideMark/>
          </w:tcPr>
          <w:p w14:paraId="107DC5BA" w14:textId="77777777" w:rsidR="00CD2A29" w:rsidRPr="007F29CF" w:rsidRDefault="00CD2A29" w:rsidP="00CD2A29">
            <w:pPr>
              <w:jc w:val="right"/>
              <w:rPr>
                <w:rFonts w:cs="Arial"/>
                <w:sz w:val="20"/>
                <w:szCs w:val="20"/>
              </w:rPr>
            </w:pPr>
          </w:p>
        </w:tc>
        <w:tc>
          <w:tcPr>
            <w:tcW w:w="1705" w:type="dxa"/>
            <w:noWrap/>
            <w:vAlign w:val="bottom"/>
            <w:hideMark/>
          </w:tcPr>
          <w:p w14:paraId="44173A3A" w14:textId="77777777" w:rsidR="00CD2A29" w:rsidRPr="007F29CF" w:rsidRDefault="00CD2A29" w:rsidP="00CD2A29">
            <w:pPr>
              <w:jc w:val="left"/>
              <w:rPr>
                <w:rFonts w:cs="Arial"/>
                <w:sz w:val="20"/>
                <w:szCs w:val="20"/>
              </w:rPr>
            </w:pPr>
          </w:p>
        </w:tc>
        <w:tc>
          <w:tcPr>
            <w:tcW w:w="1106" w:type="dxa"/>
            <w:noWrap/>
            <w:vAlign w:val="bottom"/>
            <w:hideMark/>
          </w:tcPr>
          <w:p w14:paraId="4A218BC0" w14:textId="77777777" w:rsidR="00CD2A29" w:rsidRPr="007F29CF" w:rsidRDefault="00CD2A29" w:rsidP="00CD2A29">
            <w:pPr>
              <w:jc w:val="left"/>
              <w:rPr>
                <w:rFonts w:cs="Arial"/>
                <w:sz w:val="20"/>
                <w:szCs w:val="20"/>
              </w:rPr>
            </w:pPr>
          </w:p>
        </w:tc>
        <w:tc>
          <w:tcPr>
            <w:tcW w:w="891" w:type="dxa"/>
            <w:noWrap/>
            <w:vAlign w:val="bottom"/>
            <w:hideMark/>
          </w:tcPr>
          <w:p w14:paraId="03FB25F0" w14:textId="77777777" w:rsidR="00CD2A29" w:rsidRPr="007F29CF" w:rsidRDefault="00CD2A29" w:rsidP="00CD2A29">
            <w:pPr>
              <w:jc w:val="left"/>
              <w:rPr>
                <w:rFonts w:cs="Arial"/>
                <w:sz w:val="20"/>
                <w:szCs w:val="20"/>
              </w:rPr>
            </w:pPr>
          </w:p>
        </w:tc>
        <w:tc>
          <w:tcPr>
            <w:tcW w:w="901" w:type="dxa"/>
            <w:noWrap/>
            <w:vAlign w:val="bottom"/>
            <w:hideMark/>
          </w:tcPr>
          <w:p w14:paraId="54EB0BDA" w14:textId="77777777" w:rsidR="00CD2A29" w:rsidRPr="007F29CF" w:rsidRDefault="00CD2A29" w:rsidP="00CD2A29">
            <w:pPr>
              <w:jc w:val="left"/>
              <w:rPr>
                <w:rFonts w:cs="Arial"/>
                <w:sz w:val="20"/>
                <w:szCs w:val="20"/>
              </w:rPr>
            </w:pPr>
          </w:p>
        </w:tc>
        <w:tc>
          <w:tcPr>
            <w:tcW w:w="936" w:type="dxa"/>
            <w:noWrap/>
            <w:vAlign w:val="bottom"/>
            <w:hideMark/>
          </w:tcPr>
          <w:p w14:paraId="583295B7" w14:textId="77777777" w:rsidR="00CD2A29" w:rsidRPr="007F29CF" w:rsidRDefault="00CD2A29" w:rsidP="00CD2A29">
            <w:pPr>
              <w:jc w:val="left"/>
              <w:rPr>
                <w:rFonts w:cs="Arial"/>
                <w:sz w:val="20"/>
                <w:szCs w:val="20"/>
              </w:rPr>
            </w:pPr>
          </w:p>
        </w:tc>
        <w:tc>
          <w:tcPr>
            <w:tcW w:w="1152" w:type="dxa"/>
            <w:noWrap/>
            <w:vAlign w:val="bottom"/>
            <w:hideMark/>
          </w:tcPr>
          <w:p w14:paraId="27A6806C" w14:textId="77777777" w:rsidR="00CD2A29" w:rsidRPr="007F29CF" w:rsidRDefault="00CD2A29" w:rsidP="00CD2A29">
            <w:pPr>
              <w:jc w:val="left"/>
              <w:rPr>
                <w:rFonts w:cs="Arial"/>
                <w:sz w:val="20"/>
                <w:szCs w:val="20"/>
              </w:rPr>
            </w:pPr>
          </w:p>
        </w:tc>
      </w:tr>
      <w:tr w:rsidR="00104FF4" w:rsidRPr="007F29CF" w14:paraId="2CDC61CC" w14:textId="77777777" w:rsidTr="009C005A">
        <w:trPr>
          <w:trHeight w:val="420"/>
        </w:trPr>
        <w:tc>
          <w:tcPr>
            <w:tcW w:w="2955" w:type="dxa"/>
            <w:vAlign w:val="bottom"/>
            <w:hideMark/>
          </w:tcPr>
          <w:p w14:paraId="5015C7A1" w14:textId="77777777" w:rsidR="00CD2A29" w:rsidRPr="007F29CF" w:rsidRDefault="00CD2A29" w:rsidP="00CD2A29">
            <w:pPr>
              <w:jc w:val="left"/>
              <w:rPr>
                <w:rFonts w:cs="Arial"/>
                <w:b/>
                <w:bCs/>
                <w:sz w:val="20"/>
                <w:szCs w:val="20"/>
              </w:rPr>
            </w:pPr>
            <w:r w:rsidRPr="007F29CF">
              <w:rPr>
                <w:rFonts w:cs="Arial"/>
                <w:b/>
                <w:bCs/>
                <w:sz w:val="20"/>
                <w:szCs w:val="20"/>
              </w:rPr>
              <w:t>Large Print</w:t>
            </w:r>
          </w:p>
        </w:tc>
        <w:tc>
          <w:tcPr>
            <w:tcW w:w="992" w:type="dxa"/>
            <w:noWrap/>
            <w:vAlign w:val="bottom"/>
            <w:hideMark/>
          </w:tcPr>
          <w:p w14:paraId="6E984420"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627A7B41" w14:textId="77777777" w:rsidR="00CD2A29" w:rsidRPr="007F29CF" w:rsidRDefault="00CD2A29" w:rsidP="00CD2A29">
            <w:pPr>
              <w:jc w:val="left"/>
              <w:rPr>
                <w:rFonts w:cs="Arial"/>
                <w:b/>
                <w:bCs/>
                <w:sz w:val="20"/>
                <w:szCs w:val="20"/>
              </w:rPr>
            </w:pPr>
          </w:p>
        </w:tc>
        <w:tc>
          <w:tcPr>
            <w:tcW w:w="1705" w:type="dxa"/>
            <w:noWrap/>
            <w:vAlign w:val="bottom"/>
            <w:hideMark/>
          </w:tcPr>
          <w:p w14:paraId="0FD761BB" w14:textId="77777777" w:rsidR="00CD2A29" w:rsidRPr="007F29CF" w:rsidRDefault="00CD2A29" w:rsidP="00CD2A29">
            <w:pPr>
              <w:jc w:val="left"/>
              <w:rPr>
                <w:rFonts w:cs="Arial"/>
                <w:sz w:val="20"/>
                <w:szCs w:val="20"/>
              </w:rPr>
            </w:pPr>
          </w:p>
        </w:tc>
        <w:tc>
          <w:tcPr>
            <w:tcW w:w="1106" w:type="dxa"/>
            <w:noWrap/>
            <w:vAlign w:val="bottom"/>
            <w:hideMark/>
          </w:tcPr>
          <w:p w14:paraId="54CCF2BD" w14:textId="77777777" w:rsidR="00CD2A29" w:rsidRPr="007F29CF" w:rsidRDefault="00CD2A29" w:rsidP="00CD2A29">
            <w:pPr>
              <w:jc w:val="left"/>
              <w:rPr>
                <w:rFonts w:cs="Arial"/>
                <w:sz w:val="20"/>
                <w:szCs w:val="20"/>
              </w:rPr>
            </w:pPr>
          </w:p>
        </w:tc>
        <w:tc>
          <w:tcPr>
            <w:tcW w:w="891" w:type="dxa"/>
            <w:noWrap/>
            <w:vAlign w:val="bottom"/>
            <w:hideMark/>
          </w:tcPr>
          <w:p w14:paraId="55891227" w14:textId="77777777" w:rsidR="00CD2A29" w:rsidRPr="007F29CF" w:rsidRDefault="00CD2A29" w:rsidP="00CD2A29">
            <w:pPr>
              <w:jc w:val="left"/>
              <w:rPr>
                <w:rFonts w:cs="Arial"/>
                <w:sz w:val="20"/>
                <w:szCs w:val="20"/>
              </w:rPr>
            </w:pPr>
          </w:p>
        </w:tc>
        <w:tc>
          <w:tcPr>
            <w:tcW w:w="901" w:type="dxa"/>
            <w:noWrap/>
            <w:vAlign w:val="bottom"/>
            <w:hideMark/>
          </w:tcPr>
          <w:p w14:paraId="068A45AD" w14:textId="77777777" w:rsidR="00CD2A29" w:rsidRPr="007F29CF" w:rsidRDefault="00CD2A29" w:rsidP="00CD2A29">
            <w:pPr>
              <w:jc w:val="left"/>
              <w:rPr>
                <w:rFonts w:cs="Arial"/>
                <w:sz w:val="20"/>
                <w:szCs w:val="20"/>
              </w:rPr>
            </w:pPr>
          </w:p>
        </w:tc>
        <w:tc>
          <w:tcPr>
            <w:tcW w:w="936" w:type="dxa"/>
            <w:noWrap/>
            <w:vAlign w:val="bottom"/>
            <w:hideMark/>
          </w:tcPr>
          <w:p w14:paraId="019FB9B8" w14:textId="77777777" w:rsidR="00CD2A29" w:rsidRPr="007F29CF" w:rsidRDefault="00CD2A29" w:rsidP="00CD2A29">
            <w:pPr>
              <w:jc w:val="left"/>
              <w:rPr>
                <w:rFonts w:cs="Arial"/>
                <w:sz w:val="20"/>
                <w:szCs w:val="20"/>
              </w:rPr>
            </w:pPr>
          </w:p>
        </w:tc>
        <w:tc>
          <w:tcPr>
            <w:tcW w:w="1152" w:type="dxa"/>
            <w:vAlign w:val="bottom"/>
            <w:hideMark/>
          </w:tcPr>
          <w:p w14:paraId="67A48056"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0F10D933" w14:textId="77777777" w:rsidTr="009C005A">
        <w:trPr>
          <w:trHeight w:val="405"/>
        </w:trPr>
        <w:tc>
          <w:tcPr>
            <w:tcW w:w="2955" w:type="dxa"/>
            <w:vAlign w:val="bottom"/>
            <w:hideMark/>
          </w:tcPr>
          <w:p w14:paraId="1DA0AC66"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1-2 L/W/R Test F1</w:t>
            </w:r>
          </w:p>
        </w:tc>
        <w:tc>
          <w:tcPr>
            <w:tcW w:w="992" w:type="dxa"/>
            <w:vAlign w:val="bottom"/>
            <w:hideMark/>
          </w:tcPr>
          <w:p w14:paraId="38027E00"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52A8A1A3" w14:textId="77777777" w:rsidR="00CD2A29" w:rsidRPr="007F29CF" w:rsidRDefault="00CD2A29" w:rsidP="00CD2A29">
            <w:pPr>
              <w:jc w:val="right"/>
              <w:rPr>
                <w:rFonts w:cs="Arial"/>
                <w:color w:val="000000"/>
                <w:sz w:val="20"/>
                <w:szCs w:val="20"/>
              </w:rPr>
            </w:pPr>
          </w:p>
        </w:tc>
        <w:tc>
          <w:tcPr>
            <w:tcW w:w="1705" w:type="dxa"/>
            <w:noWrap/>
            <w:vAlign w:val="bottom"/>
            <w:hideMark/>
          </w:tcPr>
          <w:p w14:paraId="2A4DC9AD" w14:textId="77777777" w:rsidR="00CD2A29" w:rsidRPr="007F29CF" w:rsidRDefault="00CD2A29" w:rsidP="00CD2A29">
            <w:pPr>
              <w:jc w:val="left"/>
              <w:rPr>
                <w:rFonts w:cs="Arial"/>
                <w:sz w:val="20"/>
                <w:szCs w:val="20"/>
              </w:rPr>
            </w:pPr>
          </w:p>
        </w:tc>
        <w:tc>
          <w:tcPr>
            <w:tcW w:w="1106" w:type="dxa"/>
            <w:noWrap/>
            <w:vAlign w:val="bottom"/>
            <w:hideMark/>
          </w:tcPr>
          <w:p w14:paraId="053EB510" w14:textId="77777777" w:rsidR="00CD2A29" w:rsidRPr="007F29CF" w:rsidRDefault="00CD2A29" w:rsidP="00CD2A29">
            <w:pPr>
              <w:jc w:val="left"/>
              <w:rPr>
                <w:rFonts w:cs="Arial"/>
                <w:sz w:val="20"/>
                <w:szCs w:val="20"/>
              </w:rPr>
            </w:pPr>
          </w:p>
        </w:tc>
        <w:tc>
          <w:tcPr>
            <w:tcW w:w="891" w:type="dxa"/>
            <w:noWrap/>
            <w:vAlign w:val="bottom"/>
            <w:hideMark/>
          </w:tcPr>
          <w:p w14:paraId="51B4D7AA" w14:textId="77777777" w:rsidR="00CD2A29" w:rsidRPr="007F29CF" w:rsidRDefault="00CD2A29" w:rsidP="00CD2A29">
            <w:pPr>
              <w:jc w:val="left"/>
              <w:rPr>
                <w:rFonts w:cs="Arial"/>
                <w:sz w:val="20"/>
                <w:szCs w:val="20"/>
              </w:rPr>
            </w:pPr>
          </w:p>
        </w:tc>
        <w:tc>
          <w:tcPr>
            <w:tcW w:w="901" w:type="dxa"/>
            <w:noWrap/>
            <w:vAlign w:val="bottom"/>
            <w:hideMark/>
          </w:tcPr>
          <w:p w14:paraId="21C27F15" w14:textId="77777777" w:rsidR="00CD2A29" w:rsidRPr="007F29CF" w:rsidRDefault="00CD2A29" w:rsidP="00CD2A29">
            <w:pPr>
              <w:jc w:val="left"/>
              <w:rPr>
                <w:rFonts w:cs="Arial"/>
                <w:sz w:val="20"/>
                <w:szCs w:val="20"/>
              </w:rPr>
            </w:pPr>
          </w:p>
        </w:tc>
        <w:tc>
          <w:tcPr>
            <w:tcW w:w="936" w:type="dxa"/>
            <w:noWrap/>
            <w:vAlign w:val="bottom"/>
            <w:hideMark/>
          </w:tcPr>
          <w:p w14:paraId="3D9218CD" w14:textId="77777777" w:rsidR="00CD2A29" w:rsidRPr="007F29CF" w:rsidRDefault="00CD2A29" w:rsidP="00CD2A29">
            <w:pPr>
              <w:jc w:val="left"/>
              <w:rPr>
                <w:rFonts w:cs="Arial"/>
                <w:sz w:val="20"/>
                <w:szCs w:val="20"/>
              </w:rPr>
            </w:pPr>
          </w:p>
        </w:tc>
        <w:tc>
          <w:tcPr>
            <w:tcW w:w="1152" w:type="dxa"/>
            <w:noWrap/>
            <w:vAlign w:val="bottom"/>
            <w:hideMark/>
          </w:tcPr>
          <w:p w14:paraId="28CE57F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7F387E5" w14:textId="77777777" w:rsidTr="009C005A">
        <w:trPr>
          <w:trHeight w:val="255"/>
        </w:trPr>
        <w:tc>
          <w:tcPr>
            <w:tcW w:w="2955" w:type="dxa"/>
            <w:vAlign w:val="bottom"/>
            <w:hideMark/>
          </w:tcPr>
          <w:p w14:paraId="14693DCA"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1-2 L/W/R Test F2</w:t>
            </w:r>
          </w:p>
        </w:tc>
        <w:tc>
          <w:tcPr>
            <w:tcW w:w="992" w:type="dxa"/>
            <w:vAlign w:val="bottom"/>
            <w:hideMark/>
          </w:tcPr>
          <w:p w14:paraId="24743411"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18FE472C" w14:textId="77777777" w:rsidR="00CD2A29" w:rsidRPr="007F29CF" w:rsidRDefault="00CD2A29" w:rsidP="00CD2A29">
            <w:pPr>
              <w:jc w:val="right"/>
              <w:rPr>
                <w:rFonts w:cs="Arial"/>
                <w:color w:val="000000"/>
                <w:sz w:val="20"/>
                <w:szCs w:val="20"/>
              </w:rPr>
            </w:pPr>
          </w:p>
        </w:tc>
        <w:tc>
          <w:tcPr>
            <w:tcW w:w="1705" w:type="dxa"/>
            <w:noWrap/>
            <w:vAlign w:val="bottom"/>
            <w:hideMark/>
          </w:tcPr>
          <w:p w14:paraId="6DFD1209" w14:textId="77777777" w:rsidR="00CD2A29" w:rsidRPr="007F29CF" w:rsidRDefault="00CD2A29" w:rsidP="00CD2A29">
            <w:pPr>
              <w:jc w:val="left"/>
              <w:rPr>
                <w:rFonts w:cs="Arial"/>
                <w:sz w:val="20"/>
                <w:szCs w:val="20"/>
              </w:rPr>
            </w:pPr>
          </w:p>
        </w:tc>
        <w:tc>
          <w:tcPr>
            <w:tcW w:w="1106" w:type="dxa"/>
            <w:noWrap/>
            <w:vAlign w:val="bottom"/>
            <w:hideMark/>
          </w:tcPr>
          <w:p w14:paraId="20A9E62C" w14:textId="77777777" w:rsidR="00CD2A29" w:rsidRPr="007F29CF" w:rsidRDefault="00CD2A29" w:rsidP="00CD2A29">
            <w:pPr>
              <w:jc w:val="left"/>
              <w:rPr>
                <w:rFonts w:cs="Arial"/>
                <w:sz w:val="20"/>
                <w:szCs w:val="20"/>
              </w:rPr>
            </w:pPr>
          </w:p>
        </w:tc>
        <w:tc>
          <w:tcPr>
            <w:tcW w:w="891" w:type="dxa"/>
            <w:noWrap/>
            <w:vAlign w:val="bottom"/>
            <w:hideMark/>
          </w:tcPr>
          <w:p w14:paraId="30EFE60D" w14:textId="77777777" w:rsidR="00CD2A29" w:rsidRPr="007F29CF" w:rsidRDefault="00CD2A29" w:rsidP="00CD2A29">
            <w:pPr>
              <w:jc w:val="left"/>
              <w:rPr>
                <w:rFonts w:cs="Arial"/>
                <w:sz w:val="20"/>
                <w:szCs w:val="20"/>
              </w:rPr>
            </w:pPr>
          </w:p>
        </w:tc>
        <w:tc>
          <w:tcPr>
            <w:tcW w:w="901" w:type="dxa"/>
            <w:noWrap/>
            <w:vAlign w:val="bottom"/>
            <w:hideMark/>
          </w:tcPr>
          <w:p w14:paraId="7E593FCF" w14:textId="77777777" w:rsidR="00CD2A29" w:rsidRPr="007F29CF" w:rsidRDefault="00CD2A29" w:rsidP="00CD2A29">
            <w:pPr>
              <w:jc w:val="left"/>
              <w:rPr>
                <w:rFonts w:cs="Arial"/>
                <w:sz w:val="20"/>
                <w:szCs w:val="20"/>
              </w:rPr>
            </w:pPr>
          </w:p>
        </w:tc>
        <w:tc>
          <w:tcPr>
            <w:tcW w:w="936" w:type="dxa"/>
            <w:noWrap/>
            <w:vAlign w:val="bottom"/>
            <w:hideMark/>
          </w:tcPr>
          <w:p w14:paraId="40F1E627" w14:textId="77777777" w:rsidR="00CD2A29" w:rsidRPr="007F29CF" w:rsidRDefault="00CD2A29" w:rsidP="00CD2A29">
            <w:pPr>
              <w:jc w:val="left"/>
              <w:rPr>
                <w:rFonts w:cs="Arial"/>
                <w:sz w:val="20"/>
                <w:szCs w:val="20"/>
              </w:rPr>
            </w:pPr>
          </w:p>
        </w:tc>
        <w:tc>
          <w:tcPr>
            <w:tcW w:w="1152" w:type="dxa"/>
            <w:noWrap/>
            <w:vAlign w:val="bottom"/>
            <w:hideMark/>
          </w:tcPr>
          <w:p w14:paraId="1B174D0C"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B93DED9" w14:textId="77777777" w:rsidTr="009C005A">
        <w:trPr>
          <w:trHeight w:val="255"/>
        </w:trPr>
        <w:tc>
          <w:tcPr>
            <w:tcW w:w="2955" w:type="dxa"/>
            <w:vAlign w:val="bottom"/>
            <w:hideMark/>
          </w:tcPr>
          <w:p w14:paraId="04B1416C"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1-2 L/W/R Test F3</w:t>
            </w:r>
          </w:p>
        </w:tc>
        <w:tc>
          <w:tcPr>
            <w:tcW w:w="992" w:type="dxa"/>
            <w:vAlign w:val="bottom"/>
            <w:hideMark/>
          </w:tcPr>
          <w:p w14:paraId="1F278EEC"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4BA2C089" w14:textId="77777777" w:rsidR="00CD2A29" w:rsidRPr="007F29CF" w:rsidRDefault="00CD2A29" w:rsidP="00CD2A29">
            <w:pPr>
              <w:jc w:val="right"/>
              <w:rPr>
                <w:rFonts w:cs="Arial"/>
                <w:color w:val="000000"/>
                <w:sz w:val="20"/>
                <w:szCs w:val="20"/>
              </w:rPr>
            </w:pPr>
          </w:p>
        </w:tc>
        <w:tc>
          <w:tcPr>
            <w:tcW w:w="1705" w:type="dxa"/>
            <w:noWrap/>
            <w:vAlign w:val="bottom"/>
            <w:hideMark/>
          </w:tcPr>
          <w:p w14:paraId="3DC12894" w14:textId="77777777" w:rsidR="00CD2A29" w:rsidRPr="007F29CF" w:rsidRDefault="00CD2A29" w:rsidP="00CD2A29">
            <w:pPr>
              <w:jc w:val="left"/>
              <w:rPr>
                <w:rFonts w:cs="Arial"/>
                <w:sz w:val="20"/>
                <w:szCs w:val="20"/>
              </w:rPr>
            </w:pPr>
          </w:p>
        </w:tc>
        <w:tc>
          <w:tcPr>
            <w:tcW w:w="1106" w:type="dxa"/>
            <w:noWrap/>
            <w:vAlign w:val="bottom"/>
            <w:hideMark/>
          </w:tcPr>
          <w:p w14:paraId="363E8351" w14:textId="77777777" w:rsidR="00CD2A29" w:rsidRPr="007F29CF" w:rsidRDefault="00CD2A29" w:rsidP="00CD2A29">
            <w:pPr>
              <w:jc w:val="left"/>
              <w:rPr>
                <w:rFonts w:cs="Arial"/>
                <w:sz w:val="20"/>
                <w:szCs w:val="20"/>
              </w:rPr>
            </w:pPr>
          </w:p>
        </w:tc>
        <w:tc>
          <w:tcPr>
            <w:tcW w:w="891" w:type="dxa"/>
            <w:noWrap/>
            <w:vAlign w:val="bottom"/>
            <w:hideMark/>
          </w:tcPr>
          <w:p w14:paraId="17409431" w14:textId="77777777" w:rsidR="00CD2A29" w:rsidRPr="007F29CF" w:rsidRDefault="00CD2A29" w:rsidP="00CD2A29">
            <w:pPr>
              <w:jc w:val="left"/>
              <w:rPr>
                <w:rFonts w:cs="Arial"/>
                <w:sz w:val="20"/>
                <w:szCs w:val="20"/>
              </w:rPr>
            </w:pPr>
          </w:p>
        </w:tc>
        <w:tc>
          <w:tcPr>
            <w:tcW w:w="901" w:type="dxa"/>
            <w:noWrap/>
            <w:vAlign w:val="bottom"/>
            <w:hideMark/>
          </w:tcPr>
          <w:p w14:paraId="2381E682" w14:textId="77777777" w:rsidR="00CD2A29" w:rsidRPr="007F29CF" w:rsidRDefault="00CD2A29" w:rsidP="00CD2A29">
            <w:pPr>
              <w:jc w:val="left"/>
              <w:rPr>
                <w:rFonts w:cs="Arial"/>
                <w:sz w:val="20"/>
                <w:szCs w:val="20"/>
              </w:rPr>
            </w:pPr>
          </w:p>
        </w:tc>
        <w:tc>
          <w:tcPr>
            <w:tcW w:w="936" w:type="dxa"/>
            <w:noWrap/>
            <w:vAlign w:val="bottom"/>
            <w:hideMark/>
          </w:tcPr>
          <w:p w14:paraId="4974C060" w14:textId="77777777" w:rsidR="00CD2A29" w:rsidRPr="007F29CF" w:rsidRDefault="00CD2A29" w:rsidP="00CD2A29">
            <w:pPr>
              <w:jc w:val="left"/>
              <w:rPr>
                <w:rFonts w:cs="Arial"/>
                <w:sz w:val="20"/>
                <w:szCs w:val="20"/>
              </w:rPr>
            </w:pPr>
          </w:p>
        </w:tc>
        <w:tc>
          <w:tcPr>
            <w:tcW w:w="1152" w:type="dxa"/>
            <w:noWrap/>
            <w:vAlign w:val="bottom"/>
            <w:hideMark/>
          </w:tcPr>
          <w:p w14:paraId="1F04F0B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851D242" w14:textId="77777777" w:rsidTr="009C005A">
        <w:trPr>
          <w:trHeight w:val="405"/>
        </w:trPr>
        <w:tc>
          <w:tcPr>
            <w:tcW w:w="2955" w:type="dxa"/>
            <w:vAlign w:val="bottom"/>
            <w:hideMark/>
          </w:tcPr>
          <w:p w14:paraId="12D8E50E" w14:textId="77777777" w:rsidR="00CD2A29" w:rsidRPr="007F29CF" w:rsidRDefault="00CD2A29" w:rsidP="00CD2A29">
            <w:pPr>
              <w:jc w:val="left"/>
              <w:rPr>
                <w:rFonts w:cs="Arial"/>
                <w:color w:val="000000"/>
                <w:sz w:val="20"/>
                <w:szCs w:val="20"/>
              </w:rPr>
            </w:pPr>
            <w:r w:rsidRPr="007F29CF">
              <w:rPr>
                <w:rFonts w:cs="Arial"/>
                <w:color w:val="000000"/>
                <w:sz w:val="20"/>
                <w:szCs w:val="20"/>
              </w:rPr>
              <w:lastRenderedPageBreak/>
              <w:t>NYSESLAT OT 2017 Large Print Gr 1-2 Speaking Testbook</w:t>
            </w:r>
          </w:p>
        </w:tc>
        <w:tc>
          <w:tcPr>
            <w:tcW w:w="992" w:type="dxa"/>
            <w:vAlign w:val="bottom"/>
            <w:hideMark/>
          </w:tcPr>
          <w:p w14:paraId="25D802BC"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6AEDA60F" w14:textId="77777777" w:rsidR="00CD2A29" w:rsidRPr="007F29CF" w:rsidRDefault="00CD2A29" w:rsidP="00CD2A29">
            <w:pPr>
              <w:jc w:val="right"/>
              <w:rPr>
                <w:rFonts w:cs="Arial"/>
                <w:color w:val="000000"/>
                <w:sz w:val="20"/>
                <w:szCs w:val="20"/>
              </w:rPr>
            </w:pPr>
          </w:p>
        </w:tc>
        <w:tc>
          <w:tcPr>
            <w:tcW w:w="1705" w:type="dxa"/>
            <w:noWrap/>
            <w:vAlign w:val="bottom"/>
            <w:hideMark/>
          </w:tcPr>
          <w:p w14:paraId="3A087D65" w14:textId="77777777" w:rsidR="00CD2A29" w:rsidRPr="007F29CF" w:rsidRDefault="00CD2A29" w:rsidP="00CD2A29">
            <w:pPr>
              <w:jc w:val="left"/>
              <w:rPr>
                <w:rFonts w:cs="Arial"/>
                <w:sz w:val="20"/>
                <w:szCs w:val="20"/>
              </w:rPr>
            </w:pPr>
          </w:p>
        </w:tc>
        <w:tc>
          <w:tcPr>
            <w:tcW w:w="1106" w:type="dxa"/>
            <w:noWrap/>
            <w:vAlign w:val="bottom"/>
            <w:hideMark/>
          </w:tcPr>
          <w:p w14:paraId="72BF4D8D" w14:textId="77777777" w:rsidR="00CD2A29" w:rsidRPr="007F29CF" w:rsidRDefault="00CD2A29" w:rsidP="00CD2A29">
            <w:pPr>
              <w:jc w:val="left"/>
              <w:rPr>
                <w:rFonts w:cs="Arial"/>
                <w:sz w:val="20"/>
                <w:szCs w:val="20"/>
              </w:rPr>
            </w:pPr>
          </w:p>
        </w:tc>
        <w:tc>
          <w:tcPr>
            <w:tcW w:w="891" w:type="dxa"/>
            <w:noWrap/>
            <w:vAlign w:val="bottom"/>
            <w:hideMark/>
          </w:tcPr>
          <w:p w14:paraId="300F0D77" w14:textId="77777777" w:rsidR="00CD2A29" w:rsidRPr="007F29CF" w:rsidRDefault="00CD2A29" w:rsidP="00CD2A29">
            <w:pPr>
              <w:jc w:val="left"/>
              <w:rPr>
                <w:rFonts w:cs="Arial"/>
                <w:sz w:val="20"/>
                <w:szCs w:val="20"/>
              </w:rPr>
            </w:pPr>
          </w:p>
        </w:tc>
        <w:tc>
          <w:tcPr>
            <w:tcW w:w="901" w:type="dxa"/>
            <w:noWrap/>
            <w:vAlign w:val="bottom"/>
            <w:hideMark/>
          </w:tcPr>
          <w:p w14:paraId="4C844FCB" w14:textId="77777777" w:rsidR="00CD2A29" w:rsidRPr="007F29CF" w:rsidRDefault="00CD2A29" w:rsidP="00CD2A29">
            <w:pPr>
              <w:jc w:val="left"/>
              <w:rPr>
                <w:rFonts w:cs="Arial"/>
                <w:sz w:val="20"/>
                <w:szCs w:val="20"/>
              </w:rPr>
            </w:pPr>
          </w:p>
        </w:tc>
        <w:tc>
          <w:tcPr>
            <w:tcW w:w="936" w:type="dxa"/>
            <w:noWrap/>
            <w:vAlign w:val="bottom"/>
            <w:hideMark/>
          </w:tcPr>
          <w:p w14:paraId="0AF5F61E" w14:textId="77777777" w:rsidR="00CD2A29" w:rsidRPr="007F29CF" w:rsidRDefault="00CD2A29" w:rsidP="00CD2A29">
            <w:pPr>
              <w:jc w:val="left"/>
              <w:rPr>
                <w:rFonts w:cs="Arial"/>
                <w:sz w:val="20"/>
                <w:szCs w:val="20"/>
              </w:rPr>
            </w:pPr>
          </w:p>
        </w:tc>
        <w:tc>
          <w:tcPr>
            <w:tcW w:w="1152" w:type="dxa"/>
            <w:noWrap/>
            <w:vAlign w:val="bottom"/>
            <w:hideMark/>
          </w:tcPr>
          <w:p w14:paraId="18EF886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7CDA599" w14:textId="77777777" w:rsidTr="009C005A">
        <w:trPr>
          <w:trHeight w:val="255"/>
        </w:trPr>
        <w:tc>
          <w:tcPr>
            <w:tcW w:w="2955" w:type="dxa"/>
            <w:vAlign w:val="bottom"/>
            <w:hideMark/>
          </w:tcPr>
          <w:p w14:paraId="35FBEFD7"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3-4 L/W/R Test F1</w:t>
            </w:r>
          </w:p>
        </w:tc>
        <w:tc>
          <w:tcPr>
            <w:tcW w:w="992" w:type="dxa"/>
            <w:vAlign w:val="bottom"/>
            <w:hideMark/>
          </w:tcPr>
          <w:p w14:paraId="1D2CD7FC" w14:textId="77777777" w:rsidR="00CD2A29" w:rsidRPr="007F29CF" w:rsidRDefault="00CD2A29" w:rsidP="00CD2A29">
            <w:pPr>
              <w:jc w:val="right"/>
              <w:rPr>
                <w:rFonts w:cs="Arial"/>
                <w:color w:val="000000"/>
                <w:sz w:val="20"/>
                <w:szCs w:val="20"/>
              </w:rPr>
            </w:pPr>
            <w:r w:rsidRPr="007F29CF">
              <w:rPr>
                <w:rFonts w:cs="Arial"/>
                <w:color w:val="000000"/>
                <w:sz w:val="20"/>
                <w:szCs w:val="20"/>
              </w:rPr>
              <w:t>250</w:t>
            </w:r>
          </w:p>
        </w:tc>
        <w:tc>
          <w:tcPr>
            <w:tcW w:w="270" w:type="dxa"/>
            <w:noWrap/>
            <w:vAlign w:val="bottom"/>
            <w:hideMark/>
          </w:tcPr>
          <w:p w14:paraId="5C669FF5" w14:textId="77777777" w:rsidR="00CD2A29" w:rsidRPr="007F29CF" w:rsidRDefault="00CD2A29" w:rsidP="00CD2A29">
            <w:pPr>
              <w:jc w:val="right"/>
              <w:rPr>
                <w:rFonts w:cs="Arial"/>
                <w:color w:val="000000"/>
                <w:sz w:val="20"/>
                <w:szCs w:val="20"/>
              </w:rPr>
            </w:pPr>
          </w:p>
        </w:tc>
        <w:tc>
          <w:tcPr>
            <w:tcW w:w="1705" w:type="dxa"/>
            <w:noWrap/>
            <w:vAlign w:val="bottom"/>
            <w:hideMark/>
          </w:tcPr>
          <w:p w14:paraId="681369CB" w14:textId="77777777" w:rsidR="00CD2A29" w:rsidRPr="007F29CF" w:rsidRDefault="00CD2A29" w:rsidP="00CD2A29">
            <w:pPr>
              <w:jc w:val="left"/>
              <w:rPr>
                <w:rFonts w:cs="Arial"/>
                <w:sz w:val="20"/>
                <w:szCs w:val="20"/>
              </w:rPr>
            </w:pPr>
          </w:p>
        </w:tc>
        <w:tc>
          <w:tcPr>
            <w:tcW w:w="1106" w:type="dxa"/>
            <w:noWrap/>
            <w:vAlign w:val="bottom"/>
            <w:hideMark/>
          </w:tcPr>
          <w:p w14:paraId="4BCE913F" w14:textId="77777777" w:rsidR="00CD2A29" w:rsidRPr="007F29CF" w:rsidRDefault="00CD2A29" w:rsidP="00CD2A29">
            <w:pPr>
              <w:jc w:val="left"/>
              <w:rPr>
                <w:rFonts w:cs="Arial"/>
                <w:sz w:val="20"/>
                <w:szCs w:val="20"/>
              </w:rPr>
            </w:pPr>
          </w:p>
        </w:tc>
        <w:tc>
          <w:tcPr>
            <w:tcW w:w="891" w:type="dxa"/>
            <w:noWrap/>
            <w:vAlign w:val="bottom"/>
            <w:hideMark/>
          </w:tcPr>
          <w:p w14:paraId="4EA70B6E" w14:textId="77777777" w:rsidR="00CD2A29" w:rsidRPr="007F29CF" w:rsidRDefault="00CD2A29" w:rsidP="00CD2A29">
            <w:pPr>
              <w:jc w:val="left"/>
              <w:rPr>
                <w:rFonts w:cs="Arial"/>
                <w:sz w:val="20"/>
                <w:szCs w:val="20"/>
              </w:rPr>
            </w:pPr>
          </w:p>
        </w:tc>
        <w:tc>
          <w:tcPr>
            <w:tcW w:w="901" w:type="dxa"/>
            <w:noWrap/>
            <w:vAlign w:val="bottom"/>
            <w:hideMark/>
          </w:tcPr>
          <w:p w14:paraId="796E6A3A" w14:textId="77777777" w:rsidR="00CD2A29" w:rsidRPr="007F29CF" w:rsidRDefault="00CD2A29" w:rsidP="00CD2A29">
            <w:pPr>
              <w:jc w:val="left"/>
              <w:rPr>
                <w:rFonts w:cs="Arial"/>
                <w:sz w:val="20"/>
                <w:szCs w:val="20"/>
              </w:rPr>
            </w:pPr>
          </w:p>
        </w:tc>
        <w:tc>
          <w:tcPr>
            <w:tcW w:w="936" w:type="dxa"/>
            <w:noWrap/>
            <w:vAlign w:val="bottom"/>
            <w:hideMark/>
          </w:tcPr>
          <w:p w14:paraId="1BEE2929" w14:textId="77777777" w:rsidR="00CD2A29" w:rsidRPr="007F29CF" w:rsidRDefault="00CD2A29" w:rsidP="00CD2A29">
            <w:pPr>
              <w:jc w:val="left"/>
              <w:rPr>
                <w:rFonts w:cs="Arial"/>
                <w:sz w:val="20"/>
                <w:szCs w:val="20"/>
              </w:rPr>
            </w:pPr>
          </w:p>
        </w:tc>
        <w:tc>
          <w:tcPr>
            <w:tcW w:w="1152" w:type="dxa"/>
            <w:noWrap/>
            <w:vAlign w:val="bottom"/>
            <w:hideMark/>
          </w:tcPr>
          <w:p w14:paraId="1AADC79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6335999" w14:textId="77777777" w:rsidTr="009C005A">
        <w:trPr>
          <w:trHeight w:val="255"/>
        </w:trPr>
        <w:tc>
          <w:tcPr>
            <w:tcW w:w="2955" w:type="dxa"/>
            <w:vAlign w:val="bottom"/>
            <w:hideMark/>
          </w:tcPr>
          <w:p w14:paraId="4756A098"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3-4 L/W/R Test F2</w:t>
            </w:r>
          </w:p>
        </w:tc>
        <w:tc>
          <w:tcPr>
            <w:tcW w:w="992" w:type="dxa"/>
            <w:vAlign w:val="bottom"/>
            <w:hideMark/>
          </w:tcPr>
          <w:p w14:paraId="615BC208" w14:textId="77777777" w:rsidR="00CD2A29" w:rsidRPr="007F29CF" w:rsidRDefault="00CD2A29" w:rsidP="00CD2A29">
            <w:pPr>
              <w:jc w:val="right"/>
              <w:rPr>
                <w:rFonts w:cs="Arial"/>
                <w:color w:val="000000"/>
                <w:sz w:val="20"/>
                <w:szCs w:val="20"/>
              </w:rPr>
            </w:pPr>
            <w:r w:rsidRPr="007F29CF">
              <w:rPr>
                <w:rFonts w:cs="Arial"/>
                <w:color w:val="000000"/>
                <w:sz w:val="20"/>
                <w:szCs w:val="20"/>
              </w:rPr>
              <w:t>250</w:t>
            </w:r>
          </w:p>
        </w:tc>
        <w:tc>
          <w:tcPr>
            <w:tcW w:w="270" w:type="dxa"/>
            <w:noWrap/>
            <w:vAlign w:val="bottom"/>
            <w:hideMark/>
          </w:tcPr>
          <w:p w14:paraId="182F8C71" w14:textId="77777777" w:rsidR="00CD2A29" w:rsidRPr="007F29CF" w:rsidRDefault="00CD2A29" w:rsidP="00CD2A29">
            <w:pPr>
              <w:jc w:val="right"/>
              <w:rPr>
                <w:rFonts w:cs="Arial"/>
                <w:color w:val="000000"/>
                <w:sz w:val="20"/>
                <w:szCs w:val="20"/>
              </w:rPr>
            </w:pPr>
          </w:p>
        </w:tc>
        <w:tc>
          <w:tcPr>
            <w:tcW w:w="1705" w:type="dxa"/>
            <w:noWrap/>
            <w:vAlign w:val="bottom"/>
            <w:hideMark/>
          </w:tcPr>
          <w:p w14:paraId="732B953A" w14:textId="77777777" w:rsidR="00CD2A29" w:rsidRPr="007F29CF" w:rsidRDefault="00CD2A29" w:rsidP="00CD2A29">
            <w:pPr>
              <w:jc w:val="left"/>
              <w:rPr>
                <w:rFonts w:cs="Arial"/>
                <w:sz w:val="20"/>
                <w:szCs w:val="20"/>
              </w:rPr>
            </w:pPr>
          </w:p>
        </w:tc>
        <w:tc>
          <w:tcPr>
            <w:tcW w:w="1106" w:type="dxa"/>
            <w:noWrap/>
            <w:vAlign w:val="bottom"/>
            <w:hideMark/>
          </w:tcPr>
          <w:p w14:paraId="6A08CB87" w14:textId="77777777" w:rsidR="00CD2A29" w:rsidRPr="007F29CF" w:rsidRDefault="00CD2A29" w:rsidP="00CD2A29">
            <w:pPr>
              <w:jc w:val="left"/>
              <w:rPr>
                <w:rFonts w:cs="Arial"/>
                <w:sz w:val="20"/>
                <w:szCs w:val="20"/>
              </w:rPr>
            </w:pPr>
          </w:p>
        </w:tc>
        <w:tc>
          <w:tcPr>
            <w:tcW w:w="891" w:type="dxa"/>
            <w:noWrap/>
            <w:vAlign w:val="bottom"/>
            <w:hideMark/>
          </w:tcPr>
          <w:p w14:paraId="6E74E4D0" w14:textId="77777777" w:rsidR="00CD2A29" w:rsidRPr="007F29CF" w:rsidRDefault="00CD2A29" w:rsidP="00CD2A29">
            <w:pPr>
              <w:jc w:val="left"/>
              <w:rPr>
                <w:rFonts w:cs="Arial"/>
                <w:sz w:val="20"/>
                <w:szCs w:val="20"/>
              </w:rPr>
            </w:pPr>
          </w:p>
        </w:tc>
        <w:tc>
          <w:tcPr>
            <w:tcW w:w="901" w:type="dxa"/>
            <w:noWrap/>
            <w:vAlign w:val="bottom"/>
            <w:hideMark/>
          </w:tcPr>
          <w:p w14:paraId="157AF98C" w14:textId="77777777" w:rsidR="00CD2A29" w:rsidRPr="007F29CF" w:rsidRDefault="00CD2A29" w:rsidP="00CD2A29">
            <w:pPr>
              <w:jc w:val="left"/>
              <w:rPr>
                <w:rFonts w:cs="Arial"/>
                <w:sz w:val="20"/>
                <w:szCs w:val="20"/>
              </w:rPr>
            </w:pPr>
          </w:p>
        </w:tc>
        <w:tc>
          <w:tcPr>
            <w:tcW w:w="936" w:type="dxa"/>
            <w:noWrap/>
            <w:vAlign w:val="bottom"/>
            <w:hideMark/>
          </w:tcPr>
          <w:p w14:paraId="29C43E9C" w14:textId="77777777" w:rsidR="00CD2A29" w:rsidRPr="007F29CF" w:rsidRDefault="00CD2A29" w:rsidP="00CD2A29">
            <w:pPr>
              <w:jc w:val="left"/>
              <w:rPr>
                <w:rFonts w:cs="Arial"/>
                <w:sz w:val="20"/>
                <w:szCs w:val="20"/>
              </w:rPr>
            </w:pPr>
          </w:p>
        </w:tc>
        <w:tc>
          <w:tcPr>
            <w:tcW w:w="1152" w:type="dxa"/>
            <w:noWrap/>
            <w:vAlign w:val="bottom"/>
            <w:hideMark/>
          </w:tcPr>
          <w:p w14:paraId="68A2BCD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2738CFD" w14:textId="77777777" w:rsidTr="009C005A">
        <w:trPr>
          <w:trHeight w:val="255"/>
        </w:trPr>
        <w:tc>
          <w:tcPr>
            <w:tcW w:w="2955" w:type="dxa"/>
            <w:vAlign w:val="bottom"/>
            <w:hideMark/>
          </w:tcPr>
          <w:p w14:paraId="3B012616"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3-4 L/W/R Test F3</w:t>
            </w:r>
          </w:p>
        </w:tc>
        <w:tc>
          <w:tcPr>
            <w:tcW w:w="992" w:type="dxa"/>
            <w:vAlign w:val="bottom"/>
            <w:hideMark/>
          </w:tcPr>
          <w:p w14:paraId="361EFC39" w14:textId="77777777" w:rsidR="00CD2A29" w:rsidRPr="007F29CF" w:rsidRDefault="00CD2A29" w:rsidP="00CD2A29">
            <w:pPr>
              <w:jc w:val="right"/>
              <w:rPr>
                <w:rFonts w:cs="Arial"/>
                <w:color w:val="000000"/>
                <w:sz w:val="20"/>
                <w:szCs w:val="20"/>
              </w:rPr>
            </w:pPr>
            <w:r w:rsidRPr="007F29CF">
              <w:rPr>
                <w:rFonts w:cs="Arial"/>
                <w:color w:val="000000"/>
                <w:sz w:val="20"/>
                <w:szCs w:val="20"/>
              </w:rPr>
              <w:t>250</w:t>
            </w:r>
          </w:p>
        </w:tc>
        <w:tc>
          <w:tcPr>
            <w:tcW w:w="270" w:type="dxa"/>
            <w:noWrap/>
            <w:vAlign w:val="bottom"/>
            <w:hideMark/>
          </w:tcPr>
          <w:p w14:paraId="5DBEF591" w14:textId="77777777" w:rsidR="00CD2A29" w:rsidRPr="007F29CF" w:rsidRDefault="00CD2A29" w:rsidP="00CD2A29">
            <w:pPr>
              <w:jc w:val="right"/>
              <w:rPr>
                <w:rFonts w:cs="Arial"/>
                <w:color w:val="000000"/>
                <w:sz w:val="20"/>
                <w:szCs w:val="20"/>
              </w:rPr>
            </w:pPr>
          </w:p>
        </w:tc>
        <w:tc>
          <w:tcPr>
            <w:tcW w:w="1705" w:type="dxa"/>
            <w:noWrap/>
            <w:vAlign w:val="bottom"/>
            <w:hideMark/>
          </w:tcPr>
          <w:p w14:paraId="01DF93DF" w14:textId="77777777" w:rsidR="00CD2A29" w:rsidRPr="007F29CF" w:rsidRDefault="00CD2A29" w:rsidP="00CD2A29">
            <w:pPr>
              <w:jc w:val="left"/>
              <w:rPr>
                <w:rFonts w:cs="Arial"/>
                <w:sz w:val="20"/>
                <w:szCs w:val="20"/>
              </w:rPr>
            </w:pPr>
          </w:p>
        </w:tc>
        <w:tc>
          <w:tcPr>
            <w:tcW w:w="1106" w:type="dxa"/>
            <w:noWrap/>
            <w:vAlign w:val="bottom"/>
            <w:hideMark/>
          </w:tcPr>
          <w:p w14:paraId="79387D78" w14:textId="77777777" w:rsidR="00CD2A29" w:rsidRPr="007F29CF" w:rsidRDefault="00CD2A29" w:rsidP="00CD2A29">
            <w:pPr>
              <w:jc w:val="left"/>
              <w:rPr>
                <w:rFonts w:cs="Arial"/>
                <w:sz w:val="20"/>
                <w:szCs w:val="20"/>
              </w:rPr>
            </w:pPr>
          </w:p>
        </w:tc>
        <w:tc>
          <w:tcPr>
            <w:tcW w:w="891" w:type="dxa"/>
            <w:noWrap/>
            <w:vAlign w:val="bottom"/>
            <w:hideMark/>
          </w:tcPr>
          <w:p w14:paraId="07324BED" w14:textId="77777777" w:rsidR="00CD2A29" w:rsidRPr="007F29CF" w:rsidRDefault="00CD2A29" w:rsidP="00CD2A29">
            <w:pPr>
              <w:jc w:val="left"/>
              <w:rPr>
                <w:rFonts w:cs="Arial"/>
                <w:sz w:val="20"/>
                <w:szCs w:val="20"/>
              </w:rPr>
            </w:pPr>
          </w:p>
        </w:tc>
        <w:tc>
          <w:tcPr>
            <w:tcW w:w="901" w:type="dxa"/>
            <w:noWrap/>
            <w:vAlign w:val="bottom"/>
            <w:hideMark/>
          </w:tcPr>
          <w:p w14:paraId="2F9779B9" w14:textId="77777777" w:rsidR="00CD2A29" w:rsidRPr="007F29CF" w:rsidRDefault="00CD2A29" w:rsidP="00CD2A29">
            <w:pPr>
              <w:jc w:val="left"/>
              <w:rPr>
                <w:rFonts w:cs="Arial"/>
                <w:sz w:val="20"/>
                <w:szCs w:val="20"/>
              </w:rPr>
            </w:pPr>
          </w:p>
        </w:tc>
        <w:tc>
          <w:tcPr>
            <w:tcW w:w="936" w:type="dxa"/>
            <w:noWrap/>
            <w:vAlign w:val="bottom"/>
            <w:hideMark/>
          </w:tcPr>
          <w:p w14:paraId="612571A4" w14:textId="77777777" w:rsidR="00CD2A29" w:rsidRPr="007F29CF" w:rsidRDefault="00CD2A29" w:rsidP="00CD2A29">
            <w:pPr>
              <w:jc w:val="left"/>
              <w:rPr>
                <w:rFonts w:cs="Arial"/>
                <w:sz w:val="20"/>
                <w:szCs w:val="20"/>
              </w:rPr>
            </w:pPr>
          </w:p>
        </w:tc>
        <w:tc>
          <w:tcPr>
            <w:tcW w:w="1152" w:type="dxa"/>
            <w:noWrap/>
            <w:vAlign w:val="bottom"/>
            <w:hideMark/>
          </w:tcPr>
          <w:p w14:paraId="74858CB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A22741E" w14:textId="77777777" w:rsidTr="009C005A">
        <w:trPr>
          <w:trHeight w:val="405"/>
        </w:trPr>
        <w:tc>
          <w:tcPr>
            <w:tcW w:w="2955" w:type="dxa"/>
            <w:vAlign w:val="bottom"/>
            <w:hideMark/>
          </w:tcPr>
          <w:p w14:paraId="65F4975B"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3-4 Speaking Testbook</w:t>
            </w:r>
          </w:p>
        </w:tc>
        <w:tc>
          <w:tcPr>
            <w:tcW w:w="992" w:type="dxa"/>
            <w:vAlign w:val="bottom"/>
            <w:hideMark/>
          </w:tcPr>
          <w:p w14:paraId="735F68E7" w14:textId="77777777" w:rsidR="00CD2A29" w:rsidRPr="007F29CF" w:rsidRDefault="00CD2A29" w:rsidP="00CD2A29">
            <w:pPr>
              <w:jc w:val="right"/>
              <w:rPr>
                <w:rFonts w:cs="Arial"/>
                <w:color w:val="000000"/>
                <w:sz w:val="20"/>
                <w:szCs w:val="20"/>
              </w:rPr>
            </w:pPr>
            <w:r w:rsidRPr="007F29CF">
              <w:rPr>
                <w:rFonts w:cs="Arial"/>
                <w:color w:val="000000"/>
                <w:sz w:val="20"/>
                <w:szCs w:val="20"/>
              </w:rPr>
              <w:t>250</w:t>
            </w:r>
          </w:p>
        </w:tc>
        <w:tc>
          <w:tcPr>
            <w:tcW w:w="270" w:type="dxa"/>
            <w:noWrap/>
            <w:vAlign w:val="bottom"/>
            <w:hideMark/>
          </w:tcPr>
          <w:p w14:paraId="2E4866DF" w14:textId="77777777" w:rsidR="00CD2A29" w:rsidRPr="007F29CF" w:rsidRDefault="00CD2A29" w:rsidP="00CD2A29">
            <w:pPr>
              <w:jc w:val="right"/>
              <w:rPr>
                <w:rFonts w:cs="Arial"/>
                <w:color w:val="000000"/>
                <w:sz w:val="20"/>
                <w:szCs w:val="20"/>
              </w:rPr>
            </w:pPr>
          </w:p>
        </w:tc>
        <w:tc>
          <w:tcPr>
            <w:tcW w:w="1705" w:type="dxa"/>
            <w:noWrap/>
            <w:vAlign w:val="bottom"/>
            <w:hideMark/>
          </w:tcPr>
          <w:p w14:paraId="2A9F43B8" w14:textId="77777777" w:rsidR="00CD2A29" w:rsidRPr="007F29CF" w:rsidRDefault="00CD2A29" w:rsidP="00CD2A29">
            <w:pPr>
              <w:jc w:val="left"/>
              <w:rPr>
                <w:rFonts w:cs="Arial"/>
                <w:sz w:val="20"/>
                <w:szCs w:val="20"/>
              </w:rPr>
            </w:pPr>
          </w:p>
        </w:tc>
        <w:tc>
          <w:tcPr>
            <w:tcW w:w="1106" w:type="dxa"/>
            <w:noWrap/>
            <w:vAlign w:val="bottom"/>
            <w:hideMark/>
          </w:tcPr>
          <w:p w14:paraId="3AF5A0FE" w14:textId="77777777" w:rsidR="00CD2A29" w:rsidRPr="007F29CF" w:rsidRDefault="00CD2A29" w:rsidP="00CD2A29">
            <w:pPr>
              <w:jc w:val="left"/>
              <w:rPr>
                <w:rFonts w:cs="Arial"/>
                <w:sz w:val="20"/>
                <w:szCs w:val="20"/>
              </w:rPr>
            </w:pPr>
          </w:p>
        </w:tc>
        <w:tc>
          <w:tcPr>
            <w:tcW w:w="891" w:type="dxa"/>
            <w:noWrap/>
            <w:vAlign w:val="bottom"/>
            <w:hideMark/>
          </w:tcPr>
          <w:p w14:paraId="7C2DFE1F" w14:textId="77777777" w:rsidR="00CD2A29" w:rsidRPr="007F29CF" w:rsidRDefault="00CD2A29" w:rsidP="00CD2A29">
            <w:pPr>
              <w:jc w:val="left"/>
              <w:rPr>
                <w:rFonts w:cs="Arial"/>
                <w:sz w:val="20"/>
                <w:szCs w:val="20"/>
              </w:rPr>
            </w:pPr>
          </w:p>
        </w:tc>
        <w:tc>
          <w:tcPr>
            <w:tcW w:w="901" w:type="dxa"/>
            <w:noWrap/>
            <w:vAlign w:val="bottom"/>
            <w:hideMark/>
          </w:tcPr>
          <w:p w14:paraId="0B7AE0E7" w14:textId="77777777" w:rsidR="00CD2A29" w:rsidRPr="007F29CF" w:rsidRDefault="00CD2A29" w:rsidP="00CD2A29">
            <w:pPr>
              <w:jc w:val="left"/>
              <w:rPr>
                <w:rFonts w:cs="Arial"/>
                <w:sz w:val="20"/>
                <w:szCs w:val="20"/>
              </w:rPr>
            </w:pPr>
          </w:p>
        </w:tc>
        <w:tc>
          <w:tcPr>
            <w:tcW w:w="936" w:type="dxa"/>
            <w:noWrap/>
            <w:vAlign w:val="bottom"/>
            <w:hideMark/>
          </w:tcPr>
          <w:p w14:paraId="0412B84B" w14:textId="77777777" w:rsidR="00CD2A29" w:rsidRPr="007F29CF" w:rsidRDefault="00CD2A29" w:rsidP="00CD2A29">
            <w:pPr>
              <w:jc w:val="left"/>
              <w:rPr>
                <w:rFonts w:cs="Arial"/>
                <w:sz w:val="20"/>
                <w:szCs w:val="20"/>
              </w:rPr>
            </w:pPr>
          </w:p>
        </w:tc>
        <w:tc>
          <w:tcPr>
            <w:tcW w:w="1152" w:type="dxa"/>
            <w:noWrap/>
            <w:vAlign w:val="bottom"/>
            <w:hideMark/>
          </w:tcPr>
          <w:p w14:paraId="5D34B57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F35F254" w14:textId="77777777" w:rsidTr="009C005A">
        <w:trPr>
          <w:trHeight w:val="255"/>
        </w:trPr>
        <w:tc>
          <w:tcPr>
            <w:tcW w:w="2955" w:type="dxa"/>
            <w:vAlign w:val="bottom"/>
            <w:hideMark/>
          </w:tcPr>
          <w:p w14:paraId="26CD6D3B"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5-6 L/W/R Test F1</w:t>
            </w:r>
          </w:p>
        </w:tc>
        <w:tc>
          <w:tcPr>
            <w:tcW w:w="992" w:type="dxa"/>
            <w:vAlign w:val="bottom"/>
            <w:hideMark/>
          </w:tcPr>
          <w:p w14:paraId="31E42B1B" w14:textId="77777777" w:rsidR="00CD2A29" w:rsidRPr="007F29CF" w:rsidRDefault="00CD2A29" w:rsidP="00CD2A29">
            <w:pPr>
              <w:jc w:val="right"/>
              <w:rPr>
                <w:rFonts w:cs="Arial"/>
                <w:color w:val="000000"/>
                <w:sz w:val="20"/>
                <w:szCs w:val="20"/>
              </w:rPr>
            </w:pPr>
            <w:r w:rsidRPr="007F29CF">
              <w:rPr>
                <w:rFonts w:cs="Arial"/>
                <w:color w:val="000000"/>
                <w:sz w:val="20"/>
                <w:szCs w:val="20"/>
              </w:rPr>
              <w:t>300</w:t>
            </w:r>
          </w:p>
        </w:tc>
        <w:tc>
          <w:tcPr>
            <w:tcW w:w="270" w:type="dxa"/>
            <w:noWrap/>
            <w:vAlign w:val="bottom"/>
            <w:hideMark/>
          </w:tcPr>
          <w:p w14:paraId="195666E7" w14:textId="77777777" w:rsidR="00CD2A29" w:rsidRPr="007F29CF" w:rsidRDefault="00CD2A29" w:rsidP="00CD2A29">
            <w:pPr>
              <w:jc w:val="right"/>
              <w:rPr>
                <w:rFonts w:cs="Arial"/>
                <w:color w:val="000000"/>
                <w:sz w:val="20"/>
                <w:szCs w:val="20"/>
              </w:rPr>
            </w:pPr>
          </w:p>
        </w:tc>
        <w:tc>
          <w:tcPr>
            <w:tcW w:w="1705" w:type="dxa"/>
            <w:noWrap/>
            <w:vAlign w:val="bottom"/>
            <w:hideMark/>
          </w:tcPr>
          <w:p w14:paraId="22B67952" w14:textId="77777777" w:rsidR="00CD2A29" w:rsidRPr="007F29CF" w:rsidRDefault="00CD2A29" w:rsidP="00CD2A29">
            <w:pPr>
              <w:jc w:val="left"/>
              <w:rPr>
                <w:rFonts w:cs="Arial"/>
                <w:sz w:val="20"/>
                <w:szCs w:val="20"/>
              </w:rPr>
            </w:pPr>
          </w:p>
        </w:tc>
        <w:tc>
          <w:tcPr>
            <w:tcW w:w="1106" w:type="dxa"/>
            <w:noWrap/>
            <w:vAlign w:val="bottom"/>
            <w:hideMark/>
          </w:tcPr>
          <w:p w14:paraId="4D590A9E" w14:textId="77777777" w:rsidR="00CD2A29" w:rsidRPr="007F29CF" w:rsidRDefault="00CD2A29" w:rsidP="00CD2A29">
            <w:pPr>
              <w:jc w:val="left"/>
              <w:rPr>
                <w:rFonts w:cs="Arial"/>
                <w:sz w:val="20"/>
                <w:szCs w:val="20"/>
              </w:rPr>
            </w:pPr>
          </w:p>
        </w:tc>
        <w:tc>
          <w:tcPr>
            <w:tcW w:w="891" w:type="dxa"/>
            <w:noWrap/>
            <w:vAlign w:val="bottom"/>
            <w:hideMark/>
          </w:tcPr>
          <w:p w14:paraId="6BF92257" w14:textId="77777777" w:rsidR="00CD2A29" w:rsidRPr="007F29CF" w:rsidRDefault="00CD2A29" w:rsidP="00CD2A29">
            <w:pPr>
              <w:jc w:val="left"/>
              <w:rPr>
                <w:rFonts w:cs="Arial"/>
                <w:sz w:val="20"/>
                <w:szCs w:val="20"/>
              </w:rPr>
            </w:pPr>
          </w:p>
        </w:tc>
        <w:tc>
          <w:tcPr>
            <w:tcW w:w="901" w:type="dxa"/>
            <w:noWrap/>
            <w:vAlign w:val="bottom"/>
            <w:hideMark/>
          </w:tcPr>
          <w:p w14:paraId="4FA766BB" w14:textId="77777777" w:rsidR="00CD2A29" w:rsidRPr="007F29CF" w:rsidRDefault="00CD2A29" w:rsidP="00CD2A29">
            <w:pPr>
              <w:jc w:val="left"/>
              <w:rPr>
                <w:rFonts w:cs="Arial"/>
                <w:sz w:val="20"/>
                <w:szCs w:val="20"/>
              </w:rPr>
            </w:pPr>
          </w:p>
        </w:tc>
        <w:tc>
          <w:tcPr>
            <w:tcW w:w="936" w:type="dxa"/>
            <w:noWrap/>
            <w:vAlign w:val="bottom"/>
            <w:hideMark/>
          </w:tcPr>
          <w:p w14:paraId="641CE8FA" w14:textId="77777777" w:rsidR="00CD2A29" w:rsidRPr="007F29CF" w:rsidRDefault="00CD2A29" w:rsidP="00CD2A29">
            <w:pPr>
              <w:jc w:val="left"/>
              <w:rPr>
                <w:rFonts w:cs="Arial"/>
                <w:sz w:val="20"/>
                <w:szCs w:val="20"/>
              </w:rPr>
            </w:pPr>
          </w:p>
        </w:tc>
        <w:tc>
          <w:tcPr>
            <w:tcW w:w="1152" w:type="dxa"/>
            <w:noWrap/>
            <w:vAlign w:val="bottom"/>
            <w:hideMark/>
          </w:tcPr>
          <w:p w14:paraId="44229EE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0E00FC2" w14:textId="77777777" w:rsidTr="009C005A">
        <w:trPr>
          <w:trHeight w:val="255"/>
        </w:trPr>
        <w:tc>
          <w:tcPr>
            <w:tcW w:w="2955" w:type="dxa"/>
            <w:vAlign w:val="bottom"/>
            <w:hideMark/>
          </w:tcPr>
          <w:p w14:paraId="539E837D"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5-6 L/W/R Test F2</w:t>
            </w:r>
          </w:p>
        </w:tc>
        <w:tc>
          <w:tcPr>
            <w:tcW w:w="992" w:type="dxa"/>
            <w:vAlign w:val="bottom"/>
            <w:hideMark/>
          </w:tcPr>
          <w:p w14:paraId="03273FBC" w14:textId="77777777" w:rsidR="00CD2A29" w:rsidRPr="007F29CF" w:rsidRDefault="00CD2A29" w:rsidP="00CD2A29">
            <w:pPr>
              <w:jc w:val="right"/>
              <w:rPr>
                <w:rFonts w:cs="Arial"/>
                <w:color w:val="000000"/>
                <w:sz w:val="20"/>
                <w:szCs w:val="20"/>
              </w:rPr>
            </w:pPr>
            <w:r w:rsidRPr="007F29CF">
              <w:rPr>
                <w:rFonts w:cs="Arial"/>
                <w:color w:val="000000"/>
                <w:sz w:val="20"/>
                <w:szCs w:val="20"/>
              </w:rPr>
              <w:t>300</w:t>
            </w:r>
          </w:p>
        </w:tc>
        <w:tc>
          <w:tcPr>
            <w:tcW w:w="270" w:type="dxa"/>
            <w:noWrap/>
            <w:vAlign w:val="bottom"/>
            <w:hideMark/>
          </w:tcPr>
          <w:p w14:paraId="13C4C34D" w14:textId="77777777" w:rsidR="00CD2A29" w:rsidRPr="007F29CF" w:rsidRDefault="00CD2A29" w:rsidP="00CD2A29">
            <w:pPr>
              <w:jc w:val="right"/>
              <w:rPr>
                <w:rFonts w:cs="Arial"/>
                <w:color w:val="000000"/>
                <w:sz w:val="20"/>
                <w:szCs w:val="20"/>
              </w:rPr>
            </w:pPr>
          </w:p>
        </w:tc>
        <w:tc>
          <w:tcPr>
            <w:tcW w:w="1705" w:type="dxa"/>
            <w:noWrap/>
            <w:vAlign w:val="bottom"/>
            <w:hideMark/>
          </w:tcPr>
          <w:p w14:paraId="7E8516B2" w14:textId="77777777" w:rsidR="00CD2A29" w:rsidRPr="007F29CF" w:rsidRDefault="00CD2A29" w:rsidP="00CD2A29">
            <w:pPr>
              <w:jc w:val="left"/>
              <w:rPr>
                <w:rFonts w:cs="Arial"/>
                <w:sz w:val="20"/>
                <w:szCs w:val="20"/>
              </w:rPr>
            </w:pPr>
          </w:p>
        </w:tc>
        <w:tc>
          <w:tcPr>
            <w:tcW w:w="1106" w:type="dxa"/>
            <w:noWrap/>
            <w:vAlign w:val="bottom"/>
            <w:hideMark/>
          </w:tcPr>
          <w:p w14:paraId="52C4A492" w14:textId="77777777" w:rsidR="00CD2A29" w:rsidRPr="007F29CF" w:rsidRDefault="00CD2A29" w:rsidP="00CD2A29">
            <w:pPr>
              <w:jc w:val="left"/>
              <w:rPr>
                <w:rFonts w:cs="Arial"/>
                <w:sz w:val="20"/>
                <w:szCs w:val="20"/>
              </w:rPr>
            </w:pPr>
          </w:p>
        </w:tc>
        <w:tc>
          <w:tcPr>
            <w:tcW w:w="891" w:type="dxa"/>
            <w:noWrap/>
            <w:vAlign w:val="bottom"/>
            <w:hideMark/>
          </w:tcPr>
          <w:p w14:paraId="5CEA6342" w14:textId="77777777" w:rsidR="00CD2A29" w:rsidRPr="007F29CF" w:rsidRDefault="00CD2A29" w:rsidP="00CD2A29">
            <w:pPr>
              <w:jc w:val="left"/>
              <w:rPr>
                <w:rFonts w:cs="Arial"/>
                <w:sz w:val="20"/>
                <w:szCs w:val="20"/>
              </w:rPr>
            </w:pPr>
          </w:p>
        </w:tc>
        <w:tc>
          <w:tcPr>
            <w:tcW w:w="901" w:type="dxa"/>
            <w:noWrap/>
            <w:vAlign w:val="bottom"/>
            <w:hideMark/>
          </w:tcPr>
          <w:p w14:paraId="26EEBC3C" w14:textId="77777777" w:rsidR="00CD2A29" w:rsidRPr="007F29CF" w:rsidRDefault="00CD2A29" w:rsidP="00CD2A29">
            <w:pPr>
              <w:jc w:val="left"/>
              <w:rPr>
                <w:rFonts w:cs="Arial"/>
                <w:sz w:val="20"/>
                <w:szCs w:val="20"/>
              </w:rPr>
            </w:pPr>
          </w:p>
        </w:tc>
        <w:tc>
          <w:tcPr>
            <w:tcW w:w="936" w:type="dxa"/>
            <w:noWrap/>
            <w:vAlign w:val="bottom"/>
            <w:hideMark/>
          </w:tcPr>
          <w:p w14:paraId="2FB81ACC" w14:textId="77777777" w:rsidR="00CD2A29" w:rsidRPr="007F29CF" w:rsidRDefault="00CD2A29" w:rsidP="00CD2A29">
            <w:pPr>
              <w:jc w:val="left"/>
              <w:rPr>
                <w:rFonts w:cs="Arial"/>
                <w:sz w:val="20"/>
                <w:szCs w:val="20"/>
              </w:rPr>
            </w:pPr>
          </w:p>
        </w:tc>
        <w:tc>
          <w:tcPr>
            <w:tcW w:w="1152" w:type="dxa"/>
            <w:noWrap/>
            <w:vAlign w:val="bottom"/>
            <w:hideMark/>
          </w:tcPr>
          <w:p w14:paraId="44E8C526"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D4F27D8" w14:textId="77777777" w:rsidTr="009C005A">
        <w:trPr>
          <w:trHeight w:val="255"/>
        </w:trPr>
        <w:tc>
          <w:tcPr>
            <w:tcW w:w="2955" w:type="dxa"/>
            <w:vAlign w:val="bottom"/>
            <w:hideMark/>
          </w:tcPr>
          <w:p w14:paraId="1EC94DDC"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5-6 L/W/R Test F3</w:t>
            </w:r>
          </w:p>
        </w:tc>
        <w:tc>
          <w:tcPr>
            <w:tcW w:w="992" w:type="dxa"/>
            <w:vAlign w:val="bottom"/>
            <w:hideMark/>
          </w:tcPr>
          <w:p w14:paraId="2BBCB63B" w14:textId="77777777" w:rsidR="00CD2A29" w:rsidRPr="007F29CF" w:rsidRDefault="00CD2A29" w:rsidP="00CD2A29">
            <w:pPr>
              <w:jc w:val="right"/>
              <w:rPr>
                <w:rFonts w:cs="Arial"/>
                <w:color w:val="000000"/>
                <w:sz w:val="20"/>
                <w:szCs w:val="20"/>
              </w:rPr>
            </w:pPr>
            <w:r w:rsidRPr="007F29CF">
              <w:rPr>
                <w:rFonts w:cs="Arial"/>
                <w:color w:val="000000"/>
                <w:sz w:val="20"/>
                <w:szCs w:val="20"/>
              </w:rPr>
              <w:t>300</w:t>
            </w:r>
          </w:p>
        </w:tc>
        <w:tc>
          <w:tcPr>
            <w:tcW w:w="270" w:type="dxa"/>
            <w:noWrap/>
            <w:vAlign w:val="bottom"/>
            <w:hideMark/>
          </w:tcPr>
          <w:p w14:paraId="01A7CFF3" w14:textId="77777777" w:rsidR="00CD2A29" w:rsidRPr="007F29CF" w:rsidRDefault="00CD2A29" w:rsidP="00CD2A29">
            <w:pPr>
              <w:jc w:val="right"/>
              <w:rPr>
                <w:rFonts w:cs="Arial"/>
                <w:color w:val="000000"/>
                <w:sz w:val="20"/>
                <w:szCs w:val="20"/>
              </w:rPr>
            </w:pPr>
          </w:p>
        </w:tc>
        <w:tc>
          <w:tcPr>
            <w:tcW w:w="1705" w:type="dxa"/>
            <w:noWrap/>
            <w:vAlign w:val="bottom"/>
            <w:hideMark/>
          </w:tcPr>
          <w:p w14:paraId="1DE160F1" w14:textId="77777777" w:rsidR="00CD2A29" w:rsidRPr="007F29CF" w:rsidRDefault="00CD2A29" w:rsidP="00CD2A29">
            <w:pPr>
              <w:jc w:val="left"/>
              <w:rPr>
                <w:rFonts w:cs="Arial"/>
                <w:sz w:val="20"/>
                <w:szCs w:val="20"/>
              </w:rPr>
            </w:pPr>
          </w:p>
        </w:tc>
        <w:tc>
          <w:tcPr>
            <w:tcW w:w="1106" w:type="dxa"/>
            <w:noWrap/>
            <w:vAlign w:val="bottom"/>
            <w:hideMark/>
          </w:tcPr>
          <w:p w14:paraId="6A50B1DA" w14:textId="77777777" w:rsidR="00CD2A29" w:rsidRPr="007F29CF" w:rsidRDefault="00CD2A29" w:rsidP="00CD2A29">
            <w:pPr>
              <w:jc w:val="left"/>
              <w:rPr>
                <w:rFonts w:cs="Arial"/>
                <w:sz w:val="20"/>
                <w:szCs w:val="20"/>
              </w:rPr>
            </w:pPr>
          </w:p>
        </w:tc>
        <w:tc>
          <w:tcPr>
            <w:tcW w:w="891" w:type="dxa"/>
            <w:noWrap/>
            <w:vAlign w:val="bottom"/>
            <w:hideMark/>
          </w:tcPr>
          <w:p w14:paraId="34C3D54B" w14:textId="77777777" w:rsidR="00CD2A29" w:rsidRPr="007F29CF" w:rsidRDefault="00CD2A29" w:rsidP="00CD2A29">
            <w:pPr>
              <w:jc w:val="left"/>
              <w:rPr>
                <w:rFonts w:cs="Arial"/>
                <w:sz w:val="20"/>
                <w:szCs w:val="20"/>
              </w:rPr>
            </w:pPr>
          </w:p>
        </w:tc>
        <w:tc>
          <w:tcPr>
            <w:tcW w:w="901" w:type="dxa"/>
            <w:noWrap/>
            <w:vAlign w:val="bottom"/>
            <w:hideMark/>
          </w:tcPr>
          <w:p w14:paraId="57DA7F5A" w14:textId="77777777" w:rsidR="00CD2A29" w:rsidRPr="007F29CF" w:rsidRDefault="00CD2A29" w:rsidP="00CD2A29">
            <w:pPr>
              <w:jc w:val="left"/>
              <w:rPr>
                <w:rFonts w:cs="Arial"/>
                <w:sz w:val="20"/>
                <w:szCs w:val="20"/>
              </w:rPr>
            </w:pPr>
          </w:p>
        </w:tc>
        <w:tc>
          <w:tcPr>
            <w:tcW w:w="936" w:type="dxa"/>
            <w:noWrap/>
            <w:vAlign w:val="bottom"/>
            <w:hideMark/>
          </w:tcPr>
          <w:p w14:paraId="7454891E" w14:textId="77777777" w:rsidR="00CD2A29" w:rsidRPr="007F29CF" w:rsidRDefault="00CD2A29" w:rsidP="00CD2A29">
            <w:pPr>
              <w:jc w:val="left"/>
              <w:rPr>
                <w:rFonts w:cs="Arial"/>
                <w:sz w:val="20"/>
                <w:szCs w:val="20"/>
              </w:rPr>
            </w:pPr>
          </w:p>
        </w:tc>
        <w:tc>
          <w:tcPr>
            <w:tcW w:w="1152" w:type="dxa"/>
            <w:noWrap/>
            <w:vAlign w:val="bottom"/>
            <w:hideMark/>
          </w:tcPr>
          <w:p w14:paraId="6A1D338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770039A" w14:textId="77777777" w:rsidTr="009C005A">
        <w:trPr>
          <w:trHeight w:val="405"/>
        </w:trPr>
        <w:tc>
          <w:tcPr>
            <w:tcW w:w="2955" w:type="dxa"/>
            <w:vAlign w:val="bottom"/>
            <w:hideMark/>
          </w:tcPr>
          <w:p w14:paraId="60B88D31"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5-6 Speaking Testbook</w:t>
            </w:r>
          </w:p>
        </w:tc>
        <w:tc>
          <w:tcPr>
            <w:tcW w:w="992" w:type="dxa"/>
            <w:vAlign w:val="bottom"/>
            <w:hideMark/>
          </w:tcPr>
          <w:p w14:paraId="230D773B" w14:textId="77777777" w:rsidR="00CD2A29" w:rsidRPr="007F29CF" w:rsidRDefault="00CD2A29" w:rsidP="00CD2A29">
            <w:pPr>
              <w:jc w:val="right"/>
              <w:rPr>
                <w:rFonts w:cs="Arial"/>
                <w:color w:val="000000"/>
                <w:sz w:val="20"/>
                <w:szCs w:val="20"/>
              </w:rPr>
            </w:pPr>
            <w:r w:rsidRPr="007F29CF">
              <w:rPr>
                <w:rFonts w:cs="Arial"/>
                <w:color w:val="000000"/>
                <w:sz w:val="20"/>
                <w:szCs w:val="20"/>
              </w:rPr>
              <w:t>300</w:t>
            </w:r>
          </w:p>
        </w:tc>
        <w:tc>
          <w:tcPr>
            <w:tcW w:w="270" w:type="dxa"/>
            <w:noWrap/>
            <w:vAlign w:val="bottom"/>
            <w:hideMark/>
          </w:tcPr>
          <w:p w14:paraId="56A3D186" w14:textId="77777777" w:rsidR="00CD2A29" w:rsidRPr="007F29CF" w:rsidRDefault="00CD2A29" w:rsidP="00CD2A29">
            <w:pPr>
              <w:jc w:val="right"/>
              <w:rPr>
                <w:rFonts w:cs="Arial"/>
                <w:color w:val="000000"/>
                <w:sz w:val="20"/>
                <w:szCs w:val="20"/>
              </w:rPr>
            </w:pPr>
          </w:p>
        </w:tc>
        <w:tc>
          <w:tcPr>
            <w:tcW w:w="1705" w:type="dxa"/>
            <w:noWrap/>
            <w:vAlign w:val="bottom"/>
            <w:hideMark/>
          </w:tcPr>
          <w:p w14:paraId="65A9D945" w14:textId="77777777" w:rsidR="00CD2A29" w:rsidRPr="007F29CF" w:rsidRDefault="00CD2A29" w:rsidP="00CD2A29">
            <w:pPr>
              <w:jc w:val="left"/>
              <w:rPr>
                <w:rFonts w:cs="Arial"/>
                <w:sz w:val="20"/>
                <w:szCs w:val="20"/>
              </w:rPr>
            </w:pPr>
          </w:p>
        </w:tc>
        <w:tc>
          <w:tcPr>
            <w:tcW w:w="1106" w:type="dxa"/>
            <w:noWrap/>
            <w:vAlign w:val="bottom"/>
            <w:hideMark/>
          </w:tcPr>
          <w:p w14:paraId="400112DE" w14:textId="77777777" w:rsidR="00CD2A29" w:rsidRPr="007F29CF" w:rsidRDefault="00CD2A29" w:rsidP="00CD2A29">
            <w:pPr>
              <w:jc w:val="left"/>
              <w:rPr>
                <w:rFonts w:cs="Arial"/>
                <w:sz w:val="20"/>
                <w:szCs w:val="20"/>
              </w:rPr>
            </w:pPr>
          </w:p>
        </w:tc>
        <w:tc>
          <w:tcPr>
            <w:tcW w:w="891" w:type="dxa"/>
            <w:noWrap/>
            <w:vAlign w:val="bottom"/>
            <w:hideMark/>
          </w:tcPr>
          <w:p w14:paraId="043DB095" w14:textId="77777777" w:rsidR="00CD2A29" w:rsidRPr="007F29CF" w:rsidRDefault="00CD2A29" w:rsidP="00CD2A29">
            <w:pPr>
              <w:jc w:val="left"/>
              <w:rPr>
                <w:rFonts w:cs="Arial"/>
                <w:sz w:val="20"/>
                <w:szCs w:val="20"/>
              </w:rPr>
            </w:pPr>
          </w:p>
        </w:tc>
        <w:tc>
          <w:tcPr>
            <w:tcW w:w="901" w:type="dxa"/>
            <w:noWrap/>
            <w:vAlign w:val="bottom"/>
            <w:hideMark/>
          </w:tcPr>
          <w:p w14:paraId="4DAC071D" w14:textId="77777777" w:rsidR="00CD2A29" w:rsidRPr="007F29CF" w:rsidRDefault="00CD2A29" w:rsidP="00CD2A29">
            <w:pPr>
              <w:jc w:val="left"/>
              <w:rPr>
                <w:rFonts w:cs="Arial"/>
                <w:sz w:val="20"/>
                <w:szCs w:val="20"/>
              </w:rPr>
            </w:pPr>
          </w:p>
        </w:tc>
        <w:tc>
          <w:tcPr>
            <w:tcW w:w="936" w:type="dxa"/>
            <w:noWrap/>
            <w:vAlign w:val="bottom"/>
            <w:hideMark/>
          </w:tcPr>
          <w:p w14:paraId="5B99CC35" w14:textId="77777777" w:rsidR="00CD2A29" w:rsidRPr="007F29CF" w:rsidRDefault="00CD2A29" w:rsidP="00CD2A29">
            <w:pPr>
              <w:jc w:val="left"/>
              <w:rPr>
                <w:rFonts w:cs="Arial"/>
                <w:sz w:val="20"/>
                <w:szCs w:val="20"/>
              </w:rPr>
            </w:pPr>
          </w:p>
        </w:tc>
        <w:tc>
          <w:tcPr>
            <w:tcW w:w="1152" w:type="dxa"/>
            <w:noWrap/>
            <w:vAlign w:val="bottom"/>
            <w:hideMark/>
          </w:tcPr>
          <w:p w14:paraId="363C03F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50C5D2B" w14:textId="77777777" w:rsidTr="009C005A">
        <w:trPr>
          <w:trHeight w:val="255"/>
        </w:trPr>
        <w:tc>
          <w:tcPr>
            <w:tcW w:w="2955" w:type="dxa"/>
            <w:vAlign w:val="bottom"/>
            <w:hideMark/>
          </w:tcPr>
          <w:p w14:paraId="5F46F69F"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7-8 L/W/R Test F1</w:t>
            </w:r>
          </w:p>
        </w:tc>
        <w:tc>
          <w:tcPr>
            <w:tcW w:w="992" w:type="dxa"/>
            <w:vAlign w:val="bottom"/>
            <w:hideMark/>
          </w:tcPr>
          <w:p w14:paraId="40701D22"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281A865B" w14:textId="77777777" w:rsidR="00CD2A29" w:rsidRPr="007F29CF" w:rsidRDefault="00CD2A29" w:rsidP="00CD2A29">
            <w:pPr>
              <w:jc w:val="right"/>
              <w:rPr>
                <w:rFonts w:cs="Arial"/>
                <w:color w:val="000000"/>
                <w:sz w:val="20"/>
                <w:szCs w:val="20"/>
              </w:rPr>
            </w:pPr>
          </w:p>
        </w:tc>
        <w:tc>
          <w:tcPr>
            <w:tcW w:w="1705" w:type="dxa"/>
            <w:noWrap/>
            <w:vAlign w:val="bottom"/>
            <w:hideMark/>
          </w:tcPr>
          <w:p w14:paraId="1CA12535" w14:textId="77777777" w:rsidR="00CD2A29" w:rsidRPr="007F29CF" w:rsidRDefault="00CD2A29" w:rsidP="00CD2A29">
            <w:pPr>
              <w:jc w:val="left"/>
              <w:rPr>
                <w:rFonts w:cs="Arial"/>
                <w:sz w:val="20"/>
                <w:szCs w:val="20"/>
              </w:rPr>
            </w:pPr>
          </w:p>
        </w:tc>
        <w:tc>
          <w:tcPr>
            <w:tcW w:w="1106" w:type="dxa"/>
            <w:noWrap/>
            <w:vAlign w:val="bottom"/>
            <w:hideMark/>
          </w:tcPr>
          <w:p w14:paraId="6D1D150E" w14:textId="77777777" w:rsidR="00CD2A29" w:rsidRPr="007F29CF" w:rsidRDefault="00CD2A29" w:rsidP="00CD2A29">
            <w:pPr>
              <w:jc w:val="left"/>
              <w:rPr>
                <w:rFonts w:cs="Arial"/>
                <w:sz w:val="20"/>
                <w:szCs w:val="20"/>
              </w:rPr>
            </w:pPr>
          </w:p>
        </w:tc>
        <w:tc>
          <w:tcPr>
            <w:tcW w:w="891" w:type="dxa"/>
            <w:noWrap/>
            <w:vAlign w:val="bottom"/>
            <w:hideMark/>
          </w:tcPr>
          <w:p w14:paraId="0FBD99C6" w14:textId="77777777" w:rsidR="00CD2A29" w:rsidRPr="007F29CF" w:rsidRDefault="00CD2A29" w:rsidP="00CD2A29">
            <w:pPr>
              <w:jc w:val="left"/>
              <w:rPr>
                <w:rFonts w:cs="Arial"/>
                <w:sz w:val="20"/>
                <w:szCs w:val="20"/>
              </w:rPr>
            </w:pPr>
          </w:p>
        </w:tc>
        <w:tc>
          <w:tcPr>
            <w:tcW w:w="901" w:type="dxa"/>
            <w:noWrap/>
            <w:vAlign w:val="bottom"/>
            <w:hideMark/>
          </w:tcPr>
          <w:p w14:paraId="77C0F2C1" w14:textId="77777777" w:rsidR="00CD2A29" w:rsidRPr="007F29CF" w:rsidRDefault="00CD2A29" w:rsidP="00CD2A29">
            <w:pPr>
              <w:jc w:val="left"/>
              <w:rPr>
                <w:rFonts w:cs="Arial"/>
                <w:sz w:val="20"/>
                <w:szCs w:val="20"/>
              </w:rPr>
            </w:pPr>
          </w:p>
        </w:tc>
        <w:tc>
          <w:tcPr>
            <w:tcW w:w="936" w:type="dxa"/>
            <w:noWrap/>
            <w:vAlign w:val="bottom"/>
            <w:hideMark/>
          </w:tcPr>
          <w:p w14:paraId="402DCE4C" w14:textId="77777777" w:rsidR="00CD2A29" w:rsidRPr="007F29CF" w:rsidRDefault="00CD2A29" w:rsidP="00CD2A29">
            <w:pPr>
              <w:jc w:val="left"/>
              <w:rPr>
                <w:rFonts w:cs="Arial"/>
                <w:sz w:val="20"/>
                <w:szCs w:val="20"/>
              </w:rPr>
            </w:pPr>
          </w:p>
        </w:tc>
        <w:tc>
          <w:tcPr>
            <w:tcW w:w="1152" w:type="dxa"/>
            <w:noWrap/>
            <w:vAlign w:val="bottom"/>
            <w:hideMark/>
          </w:tcPr>
          <w:p w14:paraId="385020F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10D5C35" w14:textId="77777777" w:rsidTr="009C005A">
        <w:trPr>
          <w:trHeight w:val="255"/>
        </w:trPr>
        <w:tc>
          <w:tcPr>
            <w:tcW w:w="2955" w:type="dxa"/>
            <w:vAlign w:val="bottom"/>
            <w:hideMark/>
          </w:tcPr>
          <w:p w14:paraId="765F2D7C"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7-8 L/W/R Test F2</w:t>
            </w:r>
          </w:p>
        </w:tc>
        <w:tc>
          <w:tcPr>
            <w:tcW w:w="992" w:type="dxa"/>
            <w:vAlign w:val="bottom"/>
            <w:hideMark/>
          </w:tcPr>
          <w:p w14:paraId="3C60D96B"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6A81C2F2" w14:textId="77777777" w:rsidR="00CD2A29" w:rsidRPr="007F29CF" w:rsidRDefault="00CD2A29" w:rsidP="00CD2A29">
            <w:pPr>
              <w:jc w:val="right"/>
              <w:rPr>
                <w:rFonts w:cs="Arial"/>
                <w:color w:val="000000"/>
                <w:sz w:val="20"/>
                <w:szCs w:val="20"/>
              </w:rPr>
            </w:pPr>
          </w:p>
        </w:tc>
        <w:tc>
          <w:tcPr>
            <w:tcW w:w="1705" w:type="dxa"/>
            <w:noWrap/>
            <w:vAlign w:val="bottom"/>
            <w:hideMark/>
          </w:tcPr>
          <w:p w14:paraId="0F20BF65" w14:textId="77777777" w:rsidR="00CD2A29" w:rsidRPr="007F29CF" w:rsidRDefault="00CD2A29" w:rsidP="00CD2A29">
            <w:pPr>
              <w:jc w:val="left"/>
              <w:rPr>
                <w:rFonts w:cs="Arial"/>
                <w:sz w:val="20"/>
                <w:szCs w:val="20"/>
              </w:rPr>
            </w:pPr>
          </w:p>
        </w:tc>
        <w:tc>
          <w:tcPr>
            <w:tcW w:w="1106" w:type="dxa"/>
            <w:noWrap/>
            <w:vAlign w:val="bottom"/>
            <w:hideMark/>
          </w:tcPr>
          <w:p w14:paraId="765B345E" w14:textId="77777777" w:rsidR="00CD2A29" w:rsidRPr="007F29CF" w:rsidRDefault="00CD2A29" w:rsidP="00CD2A29">
            <w:pPr>
              <w:jc w:val="left"/>
              <w:rPr>
                <w:rFonts w:cs="Arial"/>
                <w:sz w:val="20"/>
                <w:szCs w:val="20"/>
              </w:rPr>
            </w:pPr>
          </w:p>
        </w:tc>
        <w:tc>
          <w:tcPr>
            <w:tcW w:w="891" w:type="dxa"/>
            <w:noWrap/>
            <w:vAlign w:val="bottom"/>
            <w:hideMark/>
          </w:tcPr>
          <w:p w14:paraId="23F50092" w14:textId="77777777" w:rsidR="00CD2A29" w:rsidRPr="007F29CF" w:rsidRDefault="00CD2A29" w:rsidP="00CD2A29">
            <w:pPr>
              <w:jc w:val="left"/>
              <w:rPr>
                <w:rFonts w:cs="Arial"/>
                <w:sz w:val="20"/>
                <w:szCs w:val="20"/>
              </w:rPr>
            </w:pPr>
          </w:p>
        </w:tc>
        <w:tc>
          <w:tcPr>
            <w:tcW w:w="901" w:type="dxa"/>
            <w:noWrap/>
            <w:vAlign w:val="bottom"/>
            <w:hideMark/>
          </w:tcPr>
          <w:p w14:paraId="0923B5C9" w14:textId="77777777" w:rsidR="00CD2A29" w:rsidRPr="007F29CF" w:rsidRDefault="00CD2A29" w:rsidP="00CD2A29">
            <w:pPr>
              <w:jc w:val="left"/>
              <w:rPr>
                <w:rFonts w:cs="Arial"/>
                <w:sz w:val="20"/>
                <w:szCs w:val="20"/>
              </w:rPr>
            </w:pPr>
          </w:p>
        </w:tc>
        <w:tc>
          <w:tcPr>
            <w:tcW w:w="936" w:type="dxa"/>
            <w:noWrap/>
            <w:vAlign w:val="bottom"/>
            <w:hideMark/>
          </w:tcPr>
          <w:p w14:paraId="3A01A434" w14:textId="77777777" w:rsidR="00CD2A29" w:rsidRPr="007F29CF" w:rsidRDefault="00CD2A29" w:rsidP="00CD2A29">
            <w:pPr>
              <w:jc w:val="left"/>
              <w:rPr>
                <w:rFonts w:cs="Arial"/>
                <w:sz w:val="20"/>
                <w:szCs w:val="20"/>
              </w:rPr>
            </w:pPr>
          </w:p>
        </w:tc>
        <w:tc>
          <w:tcPr>
            <w:tcW w:w="1152" w:type="dxa"/>
            <w:noWrap/>
            <w:vAlign w:val="bottom"/>
            <w:hideMark/>
          </w:tcPr>
          <w:p w14:paraId="6C0543F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4D6FCFF" w14:textId="77777777" w:rsidTr="009C005A">
        <w:trPr>
          <w:trHeight w:val="255"/>
        </w:trPr>
        <w:tc>
          <w:tcPr>
            <w:tcW w:w="2955" w:type="dxa"/>
            <w:vAlign w:val="bottom"/>
            <w:hideMark/>
          </w:tcPr>
          <w:p w14:paraId="1897324D"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7-8 L/W/R Test F3</w:t>
            </w:r>
          </w:p>
        </w:tc>
        <w:tc>
          <w:tcPr>
            <w:tcW w:w="992" w:type="dxa"/>
            <w:vAlign w:val="bottom"/>
            <w:hideMark/>
          </w:tcPr>
          <w:p w14:paraId="7B716DAA"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49890DB7" w14:textId="77777777" w:rsidR="00CD2A29" w:rsidRPr="007F29CF" w:rsidRDefault="00CD2A29" w:rsidP="00CD2A29">
            <w:pPr>
              <w:jc w:val="right"/>
              <w:rPr>
                <w:rFonts w:cs="Arial"/>
                <w:color w:val="000000"/>
                <w:sz w:val="20"/>
                <w:szCs w:val="20"/>
              </w:rPr>
            </w:pPr>
          </w:p>
        </w:tc>
        <w:tc>
          <w:tcPr>
            <w:tcW w:w="1705" w:type="dxa"/>
            <w:noWrap/>
            <w:vAlign w:val="bottom"/>
            <w:hideMark/>
          </w:tcPr>
          <w:p w14:paraId="29E0022B" w14:textId="77777777" w:rsidR="00CD2A29" w:rsidRPr="007F29CF" w:rsidRDefault="00CD2A29" w:rsidP="00CD2A29">
            <w:pPr>
              <w:jc w:val="left"/>
              <w:rPr>
                <w:rFonts w:cs="Arial"/>
                <w:sz w:val="20"/>
                <w:szCs w:val="20"/>
              </w:rPr>
            </w:pPr>
          </w:p>
        </w:tc>
        <w:tc>
          <w:tcPr>
            <w:tcW w:w="1106" w:type="dxa"/>
            <w:noWrap/>
            <w:vAlign w:val="bottom"/>
            <w:hideMark/>
          </w:tcPr>
          <w:p w14:paraId="11BFF98D" w14:textId="77777777" w:rsidR="00CD2A29" w:rsidRPr="007F29CF" w:rsidRDefault="00CD2A29" w:rsidP="00CD2A29">
            <w:pPr>
              <w:jc w:val="left"/>
              <w:rPr>
                <w:rFonts w:cs="Arial"/>
                <w:sz w:val="20"/>
                <w:szCs w:val="20"/>
              </w:rPr>
            </w:pPr>
          </w:p>
        </w:tc>
        <w:tc>
          <w:tcPr>
            <w:tcW w:w="891" w:type="dxa"/>
            <w:noWrap/>
            <w:vAlign w:val="bottom"/>
            <w:hideMark/>
          </w:tcPr>
          <w:p w14:paraId="0CD5461B" w14:textId="77777777" w:rsidR="00CD2A29" w:rsidRPr="007F29CF" w:rsidRDefault="00CD2A29" w:rsidP="00CD2A29">
            <w:pPr>
              <w:jc w:val="left"/>
              <w:rPr>
                <w:rFonts w:cs="Arial"/>
                <w:sz w:val="20"/>
                <w:szCs w:val="20"/>
              </w:rPr>
            </w:pPr>
          </w:p>
        </w:tc>
        <w:tc>
          <w:tcPr>
            <w:tcW w:w="901" w:type="dxa"/>
            <w:noWrap/>
            <w:vAlign w:val="bottom"/>
            <w:hideMark/>
          </w:tcPr>
          <w:p w14:paraId="6CEF2FE8" w14:textId="77777777" w:rsidR="00CD2A29" w:rsidRPr="007F29CF" w:rsidRDefault="00CD2A29" w:rsidP="00CD2A29">
            <w:pPr>
              <w:jc w:val="left"/>
              <w:rPr>
                <w:rFonts w:cs="Arial"/>
                <w:sz w:val="20"/>
                <w:szCs w:val="20"/>
              </w:rPr>
            </w:pPr>
          </w:p>
        </w:tc>
        <w:tc>
          <w:tcPr>
            <w:tcW w:w="936" w:type="dxa"/>
            <w:noWrap/>
            <w:vAlign w:val="bottom"/>
            <w:hideMark/>
          </w:tcPr>
          <w:p w14:paraId="2F0DB6AB" w14:textId="77777777" w:rsidR="00CD2A29" w:rsidRPr="007F29CF" w:rsidRDefault="00CD2A29" w:rsidP="00CD2A29">
            <w:pPr>
              <w:jc w:val="left"/>
              <w:rPr>
                <w:rFonts w:cs="Arial"/>
                <w:sz w:val="20"/>
                <w:szCs w:val="20"/>
              </w:rPr>
            </w:pPr>
          </w:p>
        </w:tc>
        <w:tc>
          <w:tcPr>
            <w:tcW w:w="1152" w:type="dxa"/>
            <w:noWrap/>
            <w:vAlign w:val="bottom"/>
            <w:hideMark/>
          </w:tcPr>
          <w:p w14:paraId="3C257A7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85CDC45" w14:textId="77777777" w:rsidTr="009C005A">
        <w:trPr>
          <w:trHeight w:val="405"/>
        </w:trPr>
        <w:tc>
          <w:tcPr>
            <w:tcW w:w="2955" w:type="dxa"/>
            <w:vAlign w:val="bottom"/>
            <w:hideMark/>
          </w:tcPr>
          <w:p w14:paraId="46B4821A"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7-8 Speaking Testbook</w:t>
            </w:r>
          </w:p>
        </w:tc>
        <w:tc>
          <w:tcPr>
            <w:tcW w:w="992" w:type="dxa"/>
            <w:vAlign w:val="bottom"/>
            <w:hideMark/>
          </w:tcPr>
          <w:p w14:paraId="15EFF385" w14:textId="77777777" w:rsidR="00CD2A29" w:rsidRPr="007F29CF" w:rsidRDefault="00CD2A29" w:rsidP="00CD2A29">
            <w:pPr>
              <w:jc w:val="right"/>
              <w:rPr>
                <w:rFonts w:cs="Arial"/>
                <w:color w:val="000000"/>
                <w:sz w:val="20"/>
                <w:szCs w:val="20"/>
              </w:rPr>
            </w:pPr>
            <w:r w:rsidRPr="007F29CF">
              <w:rPr>
                <w:rFonts w:cs="Arial"/>
                <w:color w:val="000000"/>
                <w:sz w:val="20"/>
                <w:szCs w:val="20"/>
              </w:rPr>
              <w:t>225</w:t>
            </w:r>
          </w:p>
        </w:tc>
        <w:tc>
          <w:tcPr>
            <w:tcW w:w="270" w:type="dxa"/>
            <w:noWrap/>
            <w:vAlign w:val="bottom"/>
            <w:hideMark/>
          </w:tcPr>
          <w:p w14:paraId="315DE127" w14:textId="77777777" w:rsidR="00CD2A29" w:rsidRPr="007F29CF" w:rsidRDefault="00CD2A29" w:rsidP="00CD2A29">
            <w:pPr>
              <w:jc w:val="right"/>
              <w:rPr>
                <w:rFonts w:cs="Arial"/>
                <w:color w:val="000000"/>
                <w:sz w:val="20"/>
                <w:szCs w:val="20"/>
              </w:rPr>
            </w:pPr>
          </w:p>
        </w:tc>
        <w:tc>
          <w:tcPr>
            <w:tcW w:w="1705" w:type="dxa"/>
            <w:noWrap/>
            <w:vAlign w:val="bottom"/>
            <w:hideMark/>
          </w:tcPr>
          <w:p w14:paraId="7993529B" w14:textId="77777777" w:rsidR="00CD2A29" w:rsidRPr="007F29CF" w:rsidRDefault="00CD2A29" w:rsidP="00CD2A29">
            <w:pPr>
              <w:jc w:val="left"/>
              <w:rPr>
                <w:rFonts w:cs="Arial"/>
                <w:sz w:val="20"/>
                <w:szCs w:val="20"/>
              </w:rPr>
            </w:pPr>
          </w:p>
        </w:tc>
        <w:tc>
          <w:tcPr>
            <w:tcW w:w="1106" w:type="dxa"/>
            <w:noWrap/>
            <w:vAlign w:val="bottom"/>
            <w:hideMark/>
          </w:tcPr>
          <w:p w14:paraId="23D5026A" w14:textId="77777777" w:rsidR="00CD2A29" w:rsidRPr="007F29CF" w:rsidRDefault="00CD2A29" w:rsidP="00CD2A29">
            <w:pPr>
              <w:jc w:val="left"/>
              <w:rPr>
                <w:rFonts w:cs="Arial"/>
                <w:sz w:val="20"/>
                <w:szCs w:val="20"/>
              </w:rPr>
            </w:pPr>
          </w:p>
        </w:tc>
        <w:tc>
          <w:tcPr>
            <w:tcW w:w="891" w:type="dxa"/>
            <w:noWrap/>
            <w:vAlign w:val="bottom"/>
            <w:hideMark/>
          </w:tcPr>
          <w:p w14:paraId="3DCA6AF5" w14:textId="77777777" w:rsidR="00CD2A29" w:rsidRPr="007F29CF" w:rsidRDefault="00CD2A29" w:rsidP="00CD2A29">
            <w:pPr>
              <w:jc w:val="left"/>
              <w:rPr>
                <w:rFonts w:cs="Arial"/>
                <w:sz w:val="20"/>
                <w:szCs w:val="20"/>
              </w:rPr>
            </w:pPr>
          </w:p>
        </w:tc>
        <w:tc>
          <w:tcPr>
            <w:tcW w:w="901" w:type="dxa"/>
            <w:noWrap/>
            <w:vAlign w:val="bottom"/>
            <w:hideMark/>
          </w:tcPr>
          <w:p w14:paraId="197619AA" w14:textId="77777777" w:rsidR="00CD2A29" w:rsidRPr="007F29CF" w:rsidRDefault="00CD2A29" w:rsidP="00CD2A29">
            <w:pPr>
              <w:jc w:val="left"/>
              <w:rPr>
                <w:rFonts w:cs="Arial"/>
                <w:sz w:val="20"/>
                <w:szCs w:val="20"/>
              </w:rPr>
            </w:pPr>
          </w:p>
        </w:tc>
        <w:tc>
          <w:tcPr>
            <w:tcW w:w="936" w:type="dxa"/>
            <w:noWrap/>
            <w:vAlign w:val="bottom"/>
            <w:hideMark/>
          </w:tcPr>
          <w:p w14:paraId="62C34E5F" w14:textId="77777777" w:rsidR="00CD2A29" w:rsidRPr="007F29CF" w:rsidRDefault="00CD2A29" w:rsidP="00CD2A29">
            <w:pPr>
              <w:jc w:val="left"/>
              <w:rPr>
                <w:rFonts w:cs="Arial"/>
                <w:sz w:val="20"/>
                <w:szCs w:val="20"/>
              </w:rPr>
            </w:pPr>
          </w:p>
        </w:tc>
        <w:tc>
          <w:tcPr>
            <w:tcW w:w="1152" w:type="dxa"/>
            <w:noWrap/>
            <w:vAlign w:val="bottom"/>
            <w:hideMark/>
          </w:tcPr>
          <w:p w14:paraId="79A2748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298D6D2" w14:textId="77777777" w:rsidTr="009C005A">
        <w:trPr>
          <w:trHeight w:val="255"/>
        </w:trPr>
        <w:tc>
          <w:tcPr>
            <w:tcW w:w="2955" w:type="dxa"/>
            <w:vAlign w:val="bottom"/>
            <w:hideMark/>
          </w:tcPr>
          <w:p w14:paraId="4D7B27B2"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9-12 L/W/R Test F1</w:t>
            </w:r>
          </w:p>
        </w:tc>
        <w:tc>
          <w:tcPr>
            <w:tcW w:w="992" w:type="dxa"/>
            <w:vAlign w:val="bottom"/>
            <w:hideMark/>
          </w:tcPr>
          <w:p w14:paraId="08AEAF55"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30891749" w14:textId="77777777" w:rsidR="00CD2A29" w:rsidRPr="007F29CF" w:rsidRDefault="00CD2A29" w:rsidP="00CD2A29">
            <w:pPr>
              <w:jc w:val="right"/>
              <w:rPr>
                <w:rFonts w:cs="Arial"/>
                <w:color w:val="000000"/>
                <w:sz w:val="20"/>
                <w:szCs w:val="20"/>
              </w:rPr>
            </w:pPr>
          </w:p>
        </w:tc>
        <w:tc>
          <w:tcPr>
            <w:tcW w:w="1705" w:type="dxa"/>
            <w:noWrap/>
            <w:vAlign w:val="bottom"/>
            <w:hideMark/>
          </w:tcPr>
          <w:p w14:paraId="164F2955" w14:textId="77777777" w:rsidR="00CD2A29" w:rsidRPr="007F29CF" w:rsidRDefault="00CD2A29" w:rsidP="00CD2A29">
            <w:pPr>
              <w:jc w:val="left"/>
              <w:rPr>
                <w:rFonts w:cs="Arial"/>
                <w:sz w:val="20"/>
                <w:szCs w:val="20"/>
              </w:rPr>
            </w:pPr>
          </w:p>
        </w:tc>
        <w:tc>
          <w:tcPr>
            <w:tcW w:w="1106" w:type="dxa"/>
            <w:noWrap/>
            <w:vAlign w:val="bottom"/>
            <w:hideMark/>
          </w:tcPr>
          <w:p w14:paraId="75F1653D" w14:textId="77777777" w:rsidR="00CD2A29" w:rsidRPr="007F29CF" w:rsidRDefault="00CD2A29" w:rsidP="00CD2A29">
            <w:pPr>
              <w:jc w:val="left"/>
              <w:rPr>
                <w:rFonts w:cs="Arial"/>
                <w:sz w:val="20"/>
                <w:szCs w:val="20"/>
              </w:rPr>
            </w:pPr>
          </w:p>
        </w:tc>
        <w:tc>
          <w:tcPr>
            <w:tcW w:w="891" w:type="dxa"/>
            <w:noWrap/>
            <w:vAlign w:val="bottom"/>
            <w:hideMark/>
          </w:tcPr>
          <w:p w14:paraId="48C5BA50" w14:textId="77777777" w:rsidR="00CD2A29" w:rsidRPr="007F29CF" w:rsidRDefault="00CD2A29" w:rsidP="00CD2A29">
            <w:pPr>
              <w:jc w:val="left"/>
              <w:rPr>
                <w:rFonts w:cs="Arial"/>
                <w:sz w:val="20"/>
                <w:szCs w:val="20"/>
              </w:rPr>
            </w:pPr>
          </w:p>
        </w:tc>
        <w:tc>
          <w:tcPr>
            <w:tcW w:w="901" w:type="dxa"/>
            <w:noWrap/>
            <w:vAlign w:val="bottom"/>
            <w:hideMark/>
          </w:tcPr>
          <w:p w14:paraId="6489714B" w14:textId="77777777" w:rsidR="00CD2A29" w:rsidRPr="007F29CF" w:rsidRDefault="00CD2A29" w:rsidP="00CD2A29">
            <w:pPr>
              <w:jc w:val="left"/>
              <w:rPr>
                <w:rFonts w:cs="Arial"/>
                <w:sz w:val="20"/>
                <w:szCs w:val="20"/>
              </w:rPr>
            </w:pPr>
          </w:p>
        </w:tc>
        <w:tc>
          <w:tcPr>
            <w:tcW w:w="936" w:type="dxa"/>
            <w:noWrap/>
            <w:vAlign w:val="bottom"/>
            <w:hideMark/>
          </w:tcPr>
          <w:p w14:paraId="07CC291C" w14:textId="77777777" w:rsidR="00CD2A29" w:rsidRPr="007F29CF" w:rsidRDefault="00CD2A29" w:rsidP="00CD2A29">
            <w:pPr>
              <w:jc w:val="left"/>
              <w:rPr>
                <w:rFonts w:cs="Arial"/>
                <w:sz w:val="20"/>
                <w:szCs w:val="20"/>
              </w:rPr>
            </w:pPr>
          </w:p>
        </w:tc>
        <w:tc>
          <w:tcPr>
            <w:tcW w:w="1152" w:type="dxa"/>
            <w:noWrap/>
            <w:vAlign w:val="bottom"/>
            <w:hideMark/>
          </w:tcPr>
          <w:p w14:paraId="3E51C900"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2235286" w14:textId="77777777" w:rsidTr="009C005A">
        <w:trPr>
          <w:trHeight w:val="255"/>
        </w:trPr>
        <w:tc>
          <w:tcPr>
            <w:tcW w:w="2955" w:type="dxa"/>
            <w:vAlign w:val="bottom"/>
            <w:hideMark/>
          </w:tcPr>
          <w:p w14:paraId="1C761D9E"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9-12 L/W/R Test F2</w:t>
            </w:r>
          </w:p>
        </w:tc>
        <w:tc>
          <w:tcPr>
            <w:tcW w:w="992" w:type="dxa"/>
            <w:vAlign w:val="bottom"/>
            <w:hideMark/>
          </w:tcPr>
          <w:p w14:paraId="7A5AFC61"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0F91081B" w14:textId="77777777" w:rsidR="00CD2A29" w:rsidRPr="007F29CF" w:rsidRDefault="00CD2A29" w:rsidP="00CD2A29">
            <w:pPr>
              <w:jc w:val="right"/>
              <w:rPr>
                <w:rFonts w:cs="Arial"/>
                <w:color w:val="000000"/>
                <w:sz w:val="20"/>
                <w:szCs w:val="20"/>
              </w:rPr>
            </w:pPr>
          </w:p>
        </w:tc>
        <w:tc>
          <w:tcPr>
            <w:tcW w:w="1705" w:type="dxa"/>
            <w:noWrap/>
            <w:vAlign w:val="bottom"/>
            <w:hideMark/>
          </w:tcPr>
          <w:p w14:paraId="49F0B8D1" w14:textId="77777777" w:rsidR="00CD2A29" w:rsidRPr="007F29CF" w:rsidRDefault="00CD2A29" w:rsidP="00CD2A29">
            <w:pPr>
              <w:jc w:val="left"/>
              <w:rPr>
                <w:rFonts w:cs="Arial"/>
                <w:sz w:val="20"/>
                <w:szCs w:val="20"/>
              </w:rPr>
            </w:pPr>
          </w:p>
        </w:tc>
        <w:tc>
          <w:tcPr>
            <w:tcW w:w="1106" w:type="dxa"/>
            <w:noWrap/>
            <w:vAlign w:val="bottom"/>
            <w:hideMark/>
          </w:tcPr>
          <w:p w14:paraId="32EF0EEE" w14:textId="77777777" w:rsidR="00CD2A29" w:rsidRPr="007F29CF" w:rsidRDefault="00CD2A29" w:rsidP="00CD2A29">
            <w:pPr>
              <w:jc w:val="left"/>
              <w:rPr>
                <w:rFonts w:cs="Arial"/>
                <w:sz w:val="20"/>
                <w:szCs w:val="20"/>
              </w:rPr>
            </w:pPr>
          </w:p>
        </w:tc>
        <w:tc>
          <w:tcPr>
            <w:tcW w:w="891" w:type="dxa"/>
            <w:noWrap/>
            <w:vAlign w:val="bottom"/>
            <w:hideMark/>
          </w:tcPr>
          <w:p w14:paraId="181C949C" w14:textId="77777777" w:rsidR="00CD2A29" w:rsidRPr="007F29CF" w:rsidRDefault="00CD2A29" w:rsidP="00CD2A29">
            <w:pPr>
              <w:jc w:val="left"/>
              <w:rPr>
                <w:rFonts w:cs="Arial"/>
                <w:sz w:val="20"/>
                <w:szCs w:val="20"/>
              </w:rPr>
            </w:pPr>
          </w:p>
        </w:tc>
        <w:tc>
          <w:tcPr>
            <w:tcW w:w="901" w:type="dxa"/>
            <w:noWrap/>
            <w:vAlign w:val="bottom"/>
            <w:hideMark/>
          </w:tcPr>
          <w:p w14:paraId="1B7DD77A" w14:textId="77777777" w:rsidR="00CD2A29" w:rsidRPr="007F29CF" w:rsidRDefault="00CD2A29" w:rsidP="00CD2A29">
            <w:pPr>
              <w:jc w:val="left"/>
              <w:rPr>
                <w:rFonts w:cs="Arial"/>
                <w:sz w:val="20"/>
                <w:szCs w:val="20"/>
              </w:rPr>
            </w:pPr>
          </w:p>
        </w:tc>
        <w:tc>
          <w:tcPr>
            <w:tcW w:w="936" w:type="dxa"/>
            <w:noWrap/>
            <w:vAlign w:val="bottom"/>
            <w:hideMark/>
          </w:tcPr>
          <w:p w14:paraId="45C01CA4" w14:textId="77777777" w:rsidR="00CD2A29" w:rsidRPr="007F29CF" w:rsidRDefault="00CD2A29" w:rsidP="00CD2A29">
            <w:pPr>
              <w:jc w:val="left"/>
              <w:rPr>
                <w:rFonts w:cs="Arial"/>
                <w:sz w:val="20"/>
                <w:szCs w:val="20"/>
              </w:rPr>
            </w:pPr>
          </w:p>
        </w:tc>
        <w:tc>
          <w:tcPr>
            <w:tcW w:w="1152" w:type="dxa"/>
            <w:noWrap/>
            <w:vAlign w:val="bottom"/>
            <w:hideMark/>
          </w:tcPr>
          <w:p w14:paraId="761797B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3180D21" w14:textId="77777777" w:rsidTr="009C005A">
        <w:trPr>
          <w:trHeight w:val="255"/>
        </w:trPr>
        <w:tc>
          <w:tcPr>
            <w:tcW w:w="2955" w:type="dxa"/>
            <w:vAlign w:val="bottom"/>
            <w:hideMark/>
          </w:tcPr>
          <w:p w14:paraId="20217D7A" w14:textId="77777777" w:rsidR="00CD2A29" w:rsidRPr="007F29CF" w:rsidRDefault="00CD2A29" w:rsidP="00CD2A29">
            <w:pPr>
              <w:jc w:val="left"/>
              <w:rPr>
                <w:rFonts w:cs="Arial"/>
                <w:color w:val="000000"/>
                <w:sz w:val="20"/>
                <w:szCs w:val="20"/>
              </w:rPr>
            </w:pPr>
            <w:r w:rsidRPr="007F29CF">
              <w:rPr>
                <w:rFonts w:cs="Arial"/>
                <w:color w:val="000000"/>
                <w:sz w:val="20"/>
                <w:szCs w:val="20"/>
              </w:rPr>
              <w:t>NYSESLAT OT 2017 Large Print Gr 9-12 L/W/R Test F3</w:t>
            </w:r>
          </w:p>
        </w:tc>
        <w:tc>
          <w:tcPr>
            <w:tcW w:w="992" w:type="dxa"/>
            <w:vAlign w:val="bottom"/>
            <w:hideMark/>
          </w:tcPr>
          <w:p w14:paraId="3FD77DE6"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4905C376" w14:textId="77777777" w:rsidR="00CD2A29" w:rsidRPr="007F29CF" w:rsidRDefault="00CD2A29" w:rsidP="00CD2A29">
            <w:pPr>
              <w:jc w:val="right"/>
              <w:rPr>
                <w:rFonts w:cs="Arial"/>
                <w:color w:val="000000"/>
                <w:sz w:val="20"/>
                <w:szCs w:val="20"/>
              </w:rPr>
            </w:pPr>
          </w:p>
        </w:tc>
        <w:tc>
          <w:tcPr>
            <w:tcW w:w="1705" w:type="dxa"/>
            <w:noWrap/>
            <w:vAlign w:val="bottom"/>
            <w:hideMark/>
          </w:tcPr>
          <w:p w14:paraId="7D2856B6" w14:textId="77777777" w:rsidR="00CD2A29" w:rsidRPr="007F29CF" w:rsidRDefault="00CD2A29" w:rsidP="00CD2A29">
            <w:pPr>
              <w:jc w:val="left"/>
              <w:rPr>
                <w:rFonts w:cs="Arial"/>
                <w:sz w:val="20"/>
                <w:szCs w:val="20"/>
              </w:rPr>
            </w:pPr>
          </w:p>
        </w:tc>
        <w:tc>
          <w:tcPr>
            <w:tcW w:w="1106" w:type="dxa"/>
            <w:noWrap/>
            <w:vAlign w:val="bottom"/>
            <w:hideMark/>
          </w:tcPr>
          <w:p w14:paraId="0F9383F3" w14:textId="77777777" w:rsidR="00CD2A29" w:rsidRPr="007F29CF" w:rsidRDefault="00CD2A29" w:rsidP="00CD2A29">
            <w:pPr>
              <w:jc w:val="left"/>
              <w:rPr>
                <w:rFonts w:cs="Arial"/>
                <w:sz w:val="20"/>
                <w:szCs w:val="20"/>
              </w:rPr>
            </w:pPr>
          </w:p>
        </w:tc>
        <w:tc>
          <w:tcPr>
            <w:tcW w:w="891" w:type="dxa"/>
            <w:noWrap/>
            <w:vAlign w:val="bottom"/>
            <w:hideMark/>
          </w:tcPr>
          <w:p w14:paraId="2939B042" w14:textId="77777777" w:rsidR="00CD2A29" w:rsidRPr="007F29CF" w:rsidRDefault="00CD2A29" w:rsidP="00CD2A29">
            <w:pPr>
              <w:jc w:val="left"/>
              <w:rPr>
                <w:rFonts w:cs="Arial"/>
                <w:sz w:val="20"/>
                <w:szCs w:val="20"/>
              </w:rPr>
            </w:pPr>
          </w:p>
        </w:tc>
        <w:tc>
          <w:tcPr>
            <w:tcW w:w="901" w:type="dxa"/>
            <w:noWrap/>
            <w:vAlign w:val="bottom"/>
            <w:hideMark/>
          </w:tcPr>
          <w:p w14:paraId="252BA98C" w14:textId="77777777" w:rsidR="00CD2A29" w:rsidRPr="007F29CF" w:rsidRDefault="00CD2A29" w:rsidP="00CD2A29">
            <w:pPr>
              <w:jc w:val="left"/>
              <w:rPr>
                <w:rFonts w:cs="Arial"/>
                <w:sz w:val="20"/>
                <w:szCs w:val="20"/>
              </w:rPr>
            </w:pPr>
          </w:p>
        </w:tc>
        <w:tc>
          <w:tcPr>
            <w:tcW w:w="936" w:type="dxa"/>
            <w:noWrap/>
            <w:vAlign w:val="bottom"/>
            <w:hideMark/>
          </w:tcPr>
          <w:p w14:paraId="171423F9" w14:textId="77777777" w:rsidR="00CD2A29" w:rsidRPr="007F29CF" w:rsidRDefault="00CD2A29" w:rsidP="00CD2A29">
            <w:pPr>
              <w:jc w:val="left"/>
              <w:rPr>
                <w:rFonts w:cs="Arial"/>
                <w:sz w:val="20"/>
                <w:szCs w:val="20"/>
              </w:rPr>
            </w:pPr>
          </w:p>
        </w:tc>
        <w:tc>
          <w:tcPr>
            <w:tcW w:w="1152" w:type="dxa"/>
            <w:noWrap/>
            <w:vAlign w:val="bottom"/>
            <w:hideMark/>
          </w:tcPr>
          <w:p w14:paraId="7AB4BF33"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2F62BFE" w14:textId="77777777" w:rsidTr="009C005A">
        <w:trPr>
          <w:trHeight w:val="405"/>
        </w:trPr>
        <w:tc>
          <w:tcPr>
            <w:tcW w:w="2955" w:type="dxa"/>
            <w:vAlign w:val="bottom"/>
            <w:hideMark/>
          </w:tcPr>
          <w:p w14:paraId="4CBC595E" w14:textId="6DD719D8" w:rsidR="00CD2A29" w:rsidRPr="007F29CF" w:rsidRDefault="00CD2A29" w:rsidP="00CD2A29">
            <w:pPr>
              <w:jc w:val="left"/>
              <w:rPr>
                <w:rFonts w:cs="Arial"/>
                <w:color w:val="000000"/>
                <w:sz w:val="20"/>
                <w:szCs w:val="20"/>
              </w:rPr>
            </w:pPr>
            <w:r w:rsidRPr="007F29CF">
              <w:rPr>
                <w:rFonts w:cs="Arial"/>
                <w:color w:val="000000"/>
                <w:sz w:val="20"/>
                <w:szCs w:val="20"/>
              </w:rPr>
              <w:t xml:space="preserve">NYSESLAT OT 2017 Large Print Gr 9-12 Speaking </w:t>
            </w:r>
            <w:r w:rsidR="00A90C6E" w:rsidRPr="007F29CF">
              <w:rPr>
                <w:rFonts w:cs="Arial"/>
                <w:color w:val="000000"/>
                <w:sz w:val="20"/>
                <w:szCs w:val="20"/>
              </w:rPr>
              <w:t>Test book</w:t>
            </w:r>
          </w:p>
        </w:tc>
        <w:tc>
          <w:tcPr>
            <w:tcW w:w="992" w:type="dxa"/>
            <w:vAlign w:val="bottom"/>
            <w:hideMark/>
          </w:tcPr>
          <w:p w14:paraId="70BD55B2"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2A8D89BF" w14:textId="77777777" w:rsidR="00CD2A29" w:rsidRPr="007F29CF" w:rsidRDefault="00CD2A29" w:rsidP="00CD2A29">
            <w:pPr>
              <w:jc w:val="right"/>
              <w:rPr>
                <w:rFonts w:cs="Arial"/>
                <w:color w:val="000000"/>
                <w:sz w:val="20"/>
                <w:szCs w:val="20"/>
              </w:rPr>
            </w:pPr>
          </w:p>
        </w:tc>
        <w:tc>
          <w:tcPr>
            <w:tcW w:w="1705" w:type="dxa"/>
            <w:noWrap/>
            <w:vAlign w:val="bottom"/>
            <w:hideMark/>
          </w:tcPr>
          <w:p w14:paraId="12EA3670" w14:textId="77777777" w:rsidR="00CD2A29" w:rsidRPr="007F29CF" w:rsidRDefault="00CD2A29" w:rsidP="00CD2A29">
            <w:pPr>
              <w:jc w:val="left"/>
              <w:rPr>
                <w:rFonts w:cs="Arial"/>
                <w:sz w:val="20"/>
                <w:szCs w:val="20"/>
              </w:rPr>
            </w:pPr>
          </w:p>
        </w:tc>
        <w:tc>
          <w:tcPr>
            <w:tcW w:w="1106" w:type="dxa"/>
            <w:noWrap/>
            <w:vAlign w:val="bottom"/>
            <w:hideMark/>
          </w:tcPr>
          <w:p w14:paraId="3E371631" w14:textId="77777777" w:rsidR="00CD2A29" w:rsidRPr="007F29CF" w:rsidRDefault="00CD2A29" w:rsidP="00CD2A29">
            <w:pPr>
              <w:jc w:val="left"/>
              <w:rPr>
                <w:rFonts w:cs="Arial"/>
                <w:sz w:val="20"/>
                <w:szCs w:val="20"/>
              </w:rPr>
            </w:pPr>
          </w:p>
        </w:tc>
        <w:tc>
          <w:tcPr>
            <w:tcW w:w="891" w:type="dxa"/>
            <w:noWrap/>
            <w:vAlign w:val="bottom"/>
            <w:hideMark/>
          </w:tcPr>
          <w:p w14:paraId="625B35C8" w14:textId="77777777" w:rsidR="00CD2A29" w:rsidRPr="007F29CF" w:rsidRDefault="00CD2A29" w:rsidP="00CD2A29">
            <w:pPr>
              <w:jc w:val="left"/>
              <w:rPr>
                <w:rFonts w:cs="Arial"/>
                <w:sz w:val="20"/>
                <w:szCs w:val="20"/>
              </w:rPr>
            </w:pPr>
          </w:p>
        </w:tc>
        <w:tc>
          <w:tcPr>
            <w:tcW w:w="901" w:type="dxa"/>
            <w:noWrap/>
            <w:vAlign w:val="bottom"/>
            <w:hideMark/>
          </w:tcPr>
          <w:p w14:paraId="602B2DA5" w14:textId="77777777" w:rsidR="00CD2A29" w:rsidRPr="007F29CF" w:rsidRDefault="00CD2A29" w:rsidP="00CD2A29">
            <w:pPr>
              <w:jc w:val="left"/>
              <w:rPr>
                <w:rFonts w:cs="Arial"/>
                <w:sz w:val="20"/>
                <w:szCs w:val="20"/>
              </w:rPr>
            </w:pPr>
          </w:p>
        </w:tc>
        <w:tc>
          <w:tcPr>
            <w:tcW w:w="936" w:type="dxa"/>
            <w:noWrap/>
            <w:vAlign w:val="bottom"/>
            <w:hideMark/>
          </w:tcPr>
          <w:p w14:paraId="7382F3AC" w14:textId="77777777" w:rsidR="00CD2A29" w:rsidRPr="007F29CF" w:rsidRDefault="00CD2A29" w:rsidP="00CD2A29">
            <w:pPr>
              <w:jc w:val="left"/>
              <w:rPr>
                <w:rFonts w:cs="Arial"/>
                <w:sz w:val="20"/>
                <w:szCs w:val="20"/>
              </w:rPr>
            </w:pPr>
          </w:p>
        </w:tc>
        <w:tc>
          <w:tcPr>
            <w:tcW w:w="1152" w:type="dxa"/>
            <w:noWrap/>
            <w:vAlign w:val="bottom"/>
            <w:hideMark/>
          </w:tcPr>
          <w:p w14:paraId="01CAFA6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2BC4146" w14:textId="77777777" w:rsidTr="009C005A">
        <w:trPr>
          <w:trHeight w:val="255"/>
        </w:trPr>
        <w:tc>
          <w:tcPr>
            <w:tcW w:w="2955" w:type="dxa"/>
            <w:vAlign w:val="bottom"/>
            <w:hideMark/>
          </w:tcPr>
          <w:p w14:paraId="1902ADE8" w14:textId="5A3E1480" w:rsidR="00CD2A29" w:rsidRPr="007F29CF" w:rsidRDefault="00CD2A29" w:rsidP="00CD2A29">
            <w:pPr>
              <w:jc w:val="left"/>
              <w:rPr>
                <w:rFonts w:cs="Arial"/>
                <w:color w:val="000000"/>
                <w:sz w:val="20"/>
                <w:szCs w:val="20"/>
              </w:rPr>
            </w:pPr>
            <w:r w:rsidRPr="007F29CF">
              <w:rPr>
                <w:rFonts w:cs="Arial"/>
                <w:color w:val="000000"/>
                <w:sz w:val="20"/>
                <w:szCs w:val="20"/>
              </w:rPr>
              <w:t xml:space="preserve">NYSESLAT OT 2017 Large Print Gr K Listening </w:t>
            </w:r>
            <w:r w:rsidR="00A90C6E" w:rsidRPr="007F29CF">
              <w:rPr>
                <w:rFonts w:cs="Arial"/>
                <w:color w:val="000000"/>
                <w:sz w:val="20"/>
                <w:szCs w:val="20"/>
              </w:rPr>
              <w:t>Test book</w:t>
            </w:r>
          </w:p>
        </w:tc>
        <w:tc>
          <w:tcPr>
            <w:tcW w:w="992" w:type="dxa"/>
            <w:vAlign w:val="bottom"/>
            <w:hideMark/>
          </w:tcPr>
          <w:p w14:paraId="16D666B7"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3A2F2E42" w14:textId="77777777" w:rsidR="00CD2A29" w:rsidRPr="007F29CF" w:rsidRDefault="00CD2A29" w:rsidP="00CD2A29">
            <w:pPr>
              <w:jc w:val="right"/>
              <w:rPr>
                <w:rFonts w:cs="Arial"/>
                <w:color w:val="000000"/>
                <w:sz w:val="20"/>
                <w:szCs w:val="20"/>
              </w:rPr>
            </w:pPr>
          </w:p>
        </w:tc>
        <w:tc>
          <w:tcPr>
            <w:tcW w:w="1705" w:type="dxa"/>
            <w:noWrap/>
            <w:vAlign w:val="bottom"/>
            <w:hideMark/>
          </w:tcPr>
          <w:p w14:paraId="3F0E6129" w14:textId="77777777" w:rsidR="00CD2A29" w:rsidRPr="007F29CF" w:rsidRDefault="00CD2A29" w:rsidP="00CD2A29">
            <w:pPr>
              <w:jc w:val="left"/>
              <w:rPr>
                <w:rFonts w:cs="Arial"/>
                <w:sz w:val="20"/>
                <w:szCs w:val="20"/>
              </w:rPr>
            </w:pPr>
          </w:p>
        </w:tc>
        <w:tc>
          <w:tcPr>
            <w:tcW w:w="1106" w:type="dxa"/>
            <w:noWrap/>
            <w:vAlign w:val="bottom"/>
            <w:hideMark/>
          </w:tcPr>
          <w:p w14:paraId="25B22ACD" w14:textId="77777777" w:rsidR="00CD2A29" w:rsidRPr="007F29CF" w:rsidRDefault="00CD2A29" w:rsidP="00CD2A29">
            <w:pPr>
              <w:jc w:val="left"/>
              <w:rPr>
                <w:rFonts w:cs="Arial"/>
                <w:sz w:val="20"/>
                <w:szCs w:val="20"/>
              </w:rPr>
            </w:pPr>
          </w:p>
        </w:tc>
        <w:tc>
          <w:tcPr>
            <w:tcW w:w="891" w:type="dxa"/>
            <w:noWrap/>
            <w:vAlign w:val="bottom"/>
            <w:hideMark/>
          </w:tcPr>
          <w:p w14:paraId="3F20CA32" w14:textId="77777777" w:rsidR="00CD2A29" w:rsidRPr="007F29CF" w:rsidRDefault="00CD2A29" w:rsidP="00CD2A29">
            <w:pPr>
              <w:jc w:val="left"/>
              <w:rPr>
                <w:rFonts w:cs="Arial"/>
                <w:sz w:val="20"/>
                <w:szCs w:val="20"/>
              </w:rPr>
            </w:pPr>
          </w:p>
        </w:tc>
        <w:tc>
          <w:tcPr>
            <w:tcW w:w="901" w:type="dxa"/>
            <w:noWrap/>
            <w:vAlign w:val="bottom"/>
            <w:hideMark/>
          </w:tcPr>
          <w:p w14:paraId="67F9C431" w14:textId="77777777" w:rsidR="00CD2A29" w:rsidRPr="007F29CF" w:rsidRDefault="00CD2A29" w:rsidP="00CD2A29">
            <w:pPr>
              <w:jc w:val="left"/>
              <w:rPr>
                <w:rFonts w:cs="Arial"/>
                <w:sz w:val="20"/>
                <w:szCs w:val="20"/>
              </w:rPr>
            </w:pPr>
          </w:p>
        </w:tc>
        <w:tc>
          <w:tcPr>
            <w:tcW w:w="936" w:type="dxa"/>
            <w:noWrap/>
            <w:vAlign w:val="bottom"/>
            <w:hideMark/>
          </w:tcPr>
          <w:p w14:paraId="73E87872" w14:textId="77777777" w:rsidR="00CD2A29" w:rsidRPr="007F29CF" w:rsidRDefault="00CD2A29" w:rsidP="00CD2A29">
            <w:pPr>
              <w:jc w:val="left"/>
              <w:rPr>
                <w:rFonts w:cs="Arial"/>
                <w:sz w:val="20"/>
                <w:szCs w:val="20"/>
              </w:rPr>
            </w:pPr>
          </w:p>
        </w:tc>
        <w:tc>
          <w:tcPr>
            <w:tcW w:w="1152" w:type="dxa"/>
            <w:noWrap/>
            <w:vAlign w:val="bottom"/>
            <w:hideMark/>
          </w:tcPr>
          <w:p w14:paraId="386195CA"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2B7D41B5" w14:textId="77777777" w:rsidTr="009C005A">
        <w:trPr>
          <w:trHeight w:val="255"/>
        </w:trPr>
        <w:tc>
          <w:tcPr>
            <w:tcW w:w="2955" w:type="dxa"/>
            <w:vAlign w:val="bottom"/>
            <w:hideMark/>
          </w:tcPr>
          <w:p w14:paraId="5B20DA91" w14:textId="244BBF17" w:rsidR="00CD2A29" w:rsidRPr="007F29CF" w:rsidRDefault="00CD2A29" w:rsidP="00CD2A29">
            <w:pPr>
              <w:jc w:val="left"/>
              <w:rPr>
                <w:rFonts w:cs="Arial"/>
                <w:color w:val="000000"/>
                <w:sz w:val="20"/>
                <w:szCs w:val="20"/>
              </w:rPr>
            </w:pPr>
            <w:r w:rsidRPr="007F29CF">
              <w:rPr>
                <w:rFonts w:cs="Arial"/>
                <w:color w:val="000000"/>
                <w:sz w:val="20"/>
                <w:szCs w:val="20"/>
              </w:rPr>
              <w:t xml:space="preserve">NYSESLAT OT 2017 Large Print Gr K Reading </w:t>
            </w:r>
            <w:r w:rsidR="00A90C6E" w:rsidRPr="007F29CF">
              <w:rPr>
                <w:rFonts w:cs="Arial"/>
                <w:color w:val="000000"/>
                <w:sz w:val="20"/>
                <w:szCs w:val="20"/>
              </w:rPr>
              <w:t>Test book</w:t>
            </w:r>
          </w:p>
        </w:tc>
        <w:tc>
          <w:tcPr>
            <w:tcW w:w="992" w:type="dxa"/>
            <w:vAlign w:val="bottom"/>
            <w:hideMark/>
          </w:tcPr>
          <w:p w14:paraId="166DD91A"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0F2E678E" w14:textId="77777777" w:rsidR="00CD2A29" w:rsidRPr="007F29CF" w:rsidRDefault="00CD2A29" w:rsidP="00CD2A29">
            <w:pPr>
              <w:jc w:val="right"/>
              <w:rPr>
                <w:rFonts w:cs="Arial"/>
                <w:color w:val="000000"/>
                <w:sz w:val="20"/>
                <w:szCs w:val="20"/>
              </w:rPr>
            </w:pPr>
          </w:p>
        </w:tc>
        <w:tc>
          <w:tcPr>
            <w:tcW w:w="1705" w:type="dxa"/>
            <w:noWrap/>
            <w:vAlign w:val="bottom"/>
            <w:hideMark/>
          </w:tcPr>
          <w:p w14:paraId="02477367" w14:textId="77777777" w:rsidR="00CD2A29" w:rsidRPr="007F29CF" w:rsidRDefault="00CD2A29" w:rsidP="00CD2A29">
            <w:pPr>
              <w:jc w:val="left"/>
              <w:rPr>
                <w:rFonts w:cs="Arial"/>
                <w:sz w:val="20"/>
                <w:szCs w:val="20"/>
              </w:rPr>
            </w:pPr>
          </w:p>
        </w:tc>
        <w:tc>
          <w:tcPr>
            <w:tcW w:w="1106" w:type="dxa"/>
            <w:noWrap/>
            <w:vAlign w:val="bottom"/>
            <w:hideMark/>
          </w:tcPr>
          <w:p w14:paraId="0A22EE78" w14:textId="77777777" w:rsidR="00CD2A29" w:rsidRPr="007F29CF" w:rsidRDefault="00CD2A29" w:rsidP="00CD2A29">
            <w:pPr>
              <w:jc w:val="left"/>
              <w:rPr>
                <w:rFonts w:cs="Arial"/>
                <w:sz w:val="20"/>
                <w:szCs w:val="20"/>
              </w:rPr>
            </w:pPr>
          </w:p>
        </w:tc>
        <w:tc>
          <w:tcPr>
            <w:tcW w:w="891" w:type="dxa"/>
            <w:noWrap/>
            <w:vAlign w:val="bottom"/>
            <w:hideMark/>
          </w:tcPr>
          <w:p w14:paraId="79231FF9" w14:textId="77777777" w:rsidR="00CD2A29" w:rsidRPr="007F29CF" w:rsidRDefault="00CD2A29" w:rsidP="00CD2A29">
            <w:pPr>
              <w:jc w:val="left"/>
              <w:rPr>
                <w:rFonts w:cs="Arial"/>
                <w:sz w:val="20"/>
                <w:szCs w:val="20"/>
              </w:rPr>
            </w:pPr>
          </w:p>
        </w:tc>
        <w:tc>
          <w:tcPr>
            <w:tcW w:w="901" w:type="dxa"/>
            <w:noWrap/>
            <w:vAlign w:val="bottom"/>
            <w:hideMark/>
          </w:tcPr>
          <w:p w14:paraId="538E94FF" w14:textId="77777777" w:rsidR="00CD2A29" w:rsidRPr="007F29CF" w:rsidRDefault="00CD2A29" w:rsidP="00CD2A29">
            <w:pPr>
              <w:jc w:val="left"/>
              <w:rPr>
                <w:rFonts w:cs="Arial"/>
                <w:sz w:val="20"/>
                <w:szCs w:val="20"/>
              </w:rPr>
            </w:pPr>
          </w:p>
        </w:tc>
        <w:tc>
          <w:tcPr>
            <w:tcW w:w="936" w:type="dxa"/>
            <w:noWrap/>
            <w:vAlign w:val="bottom"/>
            <w:hideMark/>
          </w:tcPr>
          <w:p w14:paraId="1FF6EDCE" w14:textId="77777777" w:rsidR="00CD2A29" w:rsidRPr="007F29CF" w:rsidRDefault="00CD2A29" w:rsidP="00CD2A29">
            <w:pPr>
              <w:jc w:val="left"/>
              <w:rPr>
                <w:rFonts w:cs="Arial"/>
                <w:sz w:val="20"/>
                <w:szCs w:val="20"/>
              </w:rPr>
            </w:pPr>
          </w:p>
        </w:tc>
        <w:tc>
          <w:tcPr>
            <w:tcW w:w="1152" w:type="dxa"/>
            <w:noWrap/>
            <w:vAlign w:val="bottom"/>
            <w:hideMark/>
          </w:tcPr>
          <w:p w14:paraId="5F0DB24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49124E9" w14:textId="77777777" w:rsidTr="009C005A">
        <w:trPr>
          <w:trHeight w:val="255"/>
        </w:trPr>
        <w:tc>
          <w:tcPr>
            <w:tcW w:w="2955" w:type="dxa"/>
            <w:vAlign w:val="bottom"/>
            <w:hideMark/>
          </w:tcPr>
          <w:p w14:paraId="7F4E9684" w14:textId="2AC6D516" w:rsidR="00CD2A29" w:rsidRPr="007F29CF" w:rsidRDefault="00CD2A29" w:rsidP="00CD2A29">
            <w:pPr>
              <w:jc w:val="left"/>
              <w:rPr>
                <w:rFonts w:cs="Arial"/>
                <w:color w:val="000000"/>
                <w:sz w:val="20"/>
                <w:szCs w:val="20"/>
              </w:rPr>
            </w:pPr>
            <w:r w:rsidRPr="007F29CF">
              <w:rPr>
                <w:rFonts w:cs="Arial"/>
                <w:color w:val="000000"/>
                <w:sz w:val="20"/>
                <w:szCs w:val="20"/>
              </w:rPr>
              <w:t xml:space="preserve">NYSESLAT OT 2017 Large Print Gr K Speaking </w:t>
            </w:r>
            <w:r w:rsidR="00A90C6E" w:rsidRPr="007F29CF">
              <w:rPr>
                <w:rFonts w:cs="Arial"/>
                <w:color w:val="000000"/>
                <w:sz w:val="20"/>
                <w:szCs w:val="20"/>
              </w:rPr>
              <w:t>Test book</w:t>
            </w:r>
          </w:p>
        </w:tc>
        <w:tc>
          <w:tcPr>
            <w:tcW w:w="992" w:type="dxa"/>
            <w:vAlign w:val="bottom"/>
            <w:hideMark/>
          </w:tcPr>
          <w:p w14:paraId="04F13706"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34D89867" w14:textId="77777777" w:rsidR="00CD2A29" w:rsidRPr="007F29CF" w:rsidRDefault="00CD2A29" w:rsidP="00CD2A29">
            <w:pPr>
              <w:jc w:val="right"/>
              <w:rPr>
                <w:rFonts w:cs="Arial"/>
                <w:color w:val="000000"/>
                <w:sz w:val="20"/>
                <w:szCs w:val="20"/>
              </w:rPr>
            </w:pPr>
          </w:p>
        </w:tc>
        <w:tc>
          <w:tcPr>
            <w:tcW w:w="1705" w:type="dxa"/>
            <w:noWrap/>
            <w:vAlign w:val="bottom"/>
            <w:hideMark/>
          </w:tcPr>
          <w:p w14:paraId="745B7C3C" w14:textId="77777777" w:rsidR="00CD2A29" w:rsidRPr="007F29CF" w:rsidRDefault="00CD2A29" w:rsidP="00CD2A29">
            <w:pPr>
              <w:jc w:val="left"/>
              <w:rPr>
                <w:rFonts w:cs="Arial"/>
                <w:sz w:val="20"/>
                <w:szCs w:val="20"/>
              </w:rPr>
            </w:pPr>
          </w:p>
        </w:tc>
        <w:tc>
          <w:tcPr>
            <w:tcW w:w="1106" w:type="dxa"/>
            <w:noWrap/>
            <w:vAlign w:val="bottom"/>
            <w:hideMark/>
          </w:tcPr>
          <w:p w14:paraId="74B9FB4F" w14:textId="77777777" w:rsidR="00CD2A29" w:rsidRPr="007F29CF" w:rsidRDefault="00CD2A29" w:rsidP="00CD2A29">
            <w:pPr>
              <w:jc w:val="left"/>
              <w:rPr>
                <w:rFonts w:cs="Arial"/>
                <w:sz w:val="20"/>
                <w:szCs w:val="20"/>
              </w:rPr>
            </w:pPr>
          </w:p>
        </w:tc>
        <w:tc>
          <w:tcPr>
            <w:tcW w:w="891" w:type="dxa"/>
            <w:noWrap/>
            <w:vAlign w:val="bottom"/>
            <w:hideMark/>
          </w:tcPr>
          <w:p w14:paraId="1DEB0D19" w14:textId="77777777" w:rsidR="00CD2A29" w:rsidRPr="007F29CF" w:rsidRDefault="00CD2A29" w:rsidP="00CD2A29">
            <w:pPr>
              <w:jc w:val="left"/>
              <w:rPr>
                <w:rFonts w:cs="Arial"/>
                <w:sz w:val="20"/>
                <w:szCs w:val="20"/>
              </w:rPr>
            </w:pPr>
          </w:p>
        </w:tc>
        <w:tc>
          <w:tcPr>
            <w:tcW w:w="901" w:type="dxa"/>
            <w:noWrap/>
            <w:vAlign w:val="bottom"/>
            <w:hideMark/>
          </w:tcPr>
          <w:p w14:paraId="5D62343F" w14:textId="77777777" w:rsidR="00CD2A29" w:rsidRPr="007F29CF" w:rsidRDefault="00CD2A29" w:rsidP="00CD2A29">
            <w:pPr>
              <w:jc w:val="left"/>
              <w:rPr>
                <w:rFonts w:cs="Arial"/>
                <w:sz w:val="20"/>
                <w:szCs w:val="20"/>
              </w:rPr>
            </w:pPr>
          </w:p>
        </w:tc>
        <w:tc>
          <w:tcPr>
            <w:tcW w:w="936" w:type="dxa"/>
            <w:noWrap/>
            <w:vAlign w:val="bottom"/>
            <w:hideMark/>
          </w:tcPr>
          <w:p w14:paraId="1B7B4F9F" w14:textId="77777777" w:rsidR="00CD2A29" w:rsidRPr="007F29CF" w:rsidRDefault="00CD2A29" w:rsidP="00CD2A29">
            <w:pPr>
              <w:jc w:val="left"/>
              <w:rPr>
                <w:rFonts w:cs="Arial"/>
                <w:sz w:val="20"/>
                <w:szCs w:val="20"/>
              </w:rPr>
            </w:pPr>
          </w:p>
        </w:tc>
        <w:tc>
          <w:tcPr>
            <w:tcW w:w="1152" w:type="dxa"/>
            <w:noWrap/>
            <w:vAlign w:val="bottom"/>
            <w:hideMark/>
          </w:tcPr>
          <w:p w14:paraId="64AA4E7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636FEA0" w14:textId="77777777" w:rsidTr="009C005A">
        <w:trPr>
          <w:trHeight w:val="255"/>
        </w:trPr>
        <w:tc>
          <w:tcPr>
            <w:tcW w:w="2955" w:type="dxa"/>
            <w:vAlign w:val="bottom"/>
            <w:hideMark/>
          </w:tcPr>
          <w:p w14:paraId="7F41FE3E" w14:textId="6504CCB8" w:rsidR="00CD2A29" w:rsidRPr="007F29CF" w:rsidRDefault="00CD2A29" w:rsidP="00CD2A29">
            <w:pPr>
              <w:jc w:val="left"/>
              <w:rPr>
                <w:rFonts w:cs="Arial"/>
                <w:color w:val="000000"/>
                <w:sz w:val="20"/>
                <w:szCs w:val="20"/>
              </w:rPr>
            </w:pPr>
            <w:r w:rsidRPr="007F29CF">
              <w:rPr>
                <w:rFonts w:cs="Arial"/>
                <w:color w:val="000000"/>
                <w:sz w:val="20"/>
                <w:szCs w:val="20"/>
              </w:rPr>
              <w:t xml:space="preserve">NYSESLAT OT 2017 Large Print Gr K Writing </w:t>
            </w:r>
            <w:r w:rsidR="00A90C6E" w:rsidRPr="007F29CF">
              <w:rPr>
                <w:rFonts w:cs="Arial"/>
                <w:color w:val="000000"/>
                <w:sz w:val="20"/>
                <w:szCs w:val="20"/>
              </w:rPr>
              <w:t>Test book</w:t>
            </w:r>
          </w:p>
        </w:tc>
        <w:tc>
          <w:tcPr>
            <w:tcW w:w="992" w:type="dxa"/>
            <w:vAlign w:val="bottom"/>
            <w:hideMark/>
          </w:tcPr>
          <w:p w14:paraId="21C39D9E" w14:textId="77777777" w:rsidR="00CD2A29" w:rsidRPr="007F29CF" w:rsidRDefault="00CD2A29" w:rsidP="00CD2A29">
            <w:pPr>
              <w:jc w:val="right"/>
              <w:rPr>
                <w:rFonts w:cs="Arial"/>
                <w:color w:val="000000"/>
                <w:sz w:val="20"/>
                <w:szCs w:val="20"/>
              </w:rPr>
            </w:pPr>
            <w:r w:rsidRPr="007F29CF">
              <w:rPr>
                <w:rFonts w:cs="Arial"/>
                <w:color w:val="000000"/>
                <w:sz w:val="20"/>
                <w:szCs w:val="20"/>
              </w:rPr>
              <w:t>200</w:t>
            </w:r>
          </w:p>
        </w:tc>
        <w:tc>
          <w:tcPr>
            <w:tcW w:w="270" w:type="dxa"/>
            <w:noWrap/>
            <w:vAlign w:val="bottom"/>
            <w:hideMark/>
          </w:tcPr>
          <w:p w14:paraId="68826B12" w14:textId="77777777" w:rsidR="00CD2A29" w:rsidRPr="007F29CF" w:rsidRDefault="00CD2A29" w:rsidP="00CD2A29">
            <w:pPr>
              <w:jc w:val="right"/>
              <w:rPr>
                <w:rFonts w:cs="Arial"/>
                <w:color w:val="000000"/>
                <w:sz w:val="20"/>
                <w:szCs w:val="20"/>
              </w:rPr>
            </w:pPr>
          </w:p>
        </w:tc>
        <w:tc>
          <w:tcPr>
            <w:tcW w:w="1705" w:type="dxa"/>
            <w:noWrap/>
            <w:vAlign w:val="bottom"/>
            <w:hideMark/>
          </w:tcPr>
          <w:p w14:paraId="6E5285FA" w14:textId="77777777" w:rsidR="00CD2A29" w:rsidRPr="007F29CF" w:rsidRDefault="00CD2A29" w:rsidP="00CD2A29">
            <w:pPr>
              <w:jc w:val="left"/>
              <w:rPr>
                <w:rFonts w:cs="Arial"/>
                <w:sz w:val="20"/>
                <w:szCs w:val="20"/>
              </w:rPr>
            </w:pPr>
          </w:p>
        </w:tc>
        <w:tc>
          <w:tcPr>
            <w:tcW w:w="1106" w:type="dxa"/>
            <w:noWrap/>
            <w:vAlign w:val="bottom"/>
            <w:hideMark/>
          </w:tcPr>
          <w:p w14:paraId="6EEAABFF" w14:textId="77777777" w:rsidR="00CD2A29" w:rsidRPr="007F29CF" w:rsidRDefault="00CD2A29" w:rsidP="00CD2A29">
            <w:pPr>
              <w:jc w:val="left"/>
              <w:rPr>
                <w:rFonts w:cs="Arial"/>
                <w:sz w:val="20"/>
                <w:szCs w:val="20"/>
              </w:rPr>
            </w:pPr>
          </w:p>
        </w:tc>
        <w:tc>
          <w:tcPr>
            <w:tcW w:w="891" w:type="dxa"/>
            <w:noWrap/>
            <w:vAlign w:val="bottom"/>
            <w:hideMark/>
          </w:tcPr>
          <w:p w14:paraId="3BD5504B" w14:textId="77777777" w:rsidR="00CD2A29" w:rsidRPr="007F29CF" w:rsidRDefault="00CD2A29" w:rsidP="00CD2A29">
            <w:pPr>
              <w:jc w:val="left"/>
              <w:rPr>
                <w:rFonts w:cs="Arial"/>
                <w:sz w:val="20"/>
                <w:szCs w:val="20"/>
              </w:rPr>
            </w:pPr>
          </w:p>
        </w:tc>
        <w:tc>
          <w:tcPr>
            <w:tcW w:w="901" w:type="dxa"/>
            <w:noWrap/>
            <w:vAlign w:val="bottom"/>
            <w:hideMark/>
          </w:tcPr>
          <w:p w14:paraId="0176346D" w14:textId="77777777" w:rsidR="00CD2A29" w:rsidRPr="007F29CF" w:rsidRDefault="00CD2A29" w:rsidP="00CD2A29">
            <w:pPr>
              <w:jc w:val="left"/>
              <w:rPr>
                <w:rFonts w:cs="Arial"/>
                <w:sz w:val="20"/>
                <w:szCs w:val="20"/>
              </w:rPr>
            </w:pPr>
          </w:p>
        </w:tc>
        <w:tc>
          <w:tcPr>
            <w:tcW w:w="936" w:type="dxa"/>
            <w:noWrap/>
            <w:vAlign w:val="bottom"/>
            <w:hideMark/>
          </w:tcPr>
          <w:p w14:paraId="2EC5F1A5" w14:textId="77777777" w:rsidR="00CD2A29" w:rsidRPr="007F29CF" w:rsidRDefault="00CD2A29" w:rsidP="00CD2A29">
            <w:pPr>
              <w:jc w:val="left"/>
              <w:rPr>
                <w:rFonts w:cs="Arial"/>
                <w:sz w:val="20"/>
                <w:szCs w:val="20"/>
              </w:rPr>
            </w:pPr>
          </w:p>
        </w:tc>
        <w:tc>
          <w:tcPr>
            <w:tcW w:w="1152" w:type="dxa"/>
            <w:noWrap/>
            <w:vAlign w:val="bottom"/>
            <w:hideMark/>
          </w:tcPr>
          <w:p w14:paraId="7AD41BAF"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693EABB" w14:textId="77777777" w:rsidTr="009C005A">
        <w:trPr>
          <w:trHeight w:val="255"/>
        </w:trPr>
        <w:tc>
          <w:tcPr>
            <w:tcW w:w="2955" w:type="dxa"/>
            <w:noWrap/>
            <w:vAlign w:val="bottom"/>
            <w:hideMark/>
          </w:tcPr>
          <w:p w14:paraId="76D30D86" w14:textId="77777777" w:rsidR="00CD2A29" w:rsidRPr="007F29CF" w:rsidRDefault="00CD2A29" w:rsidP="00CD2A29">
            <w:pPr>
              <w:jc w:val="center"/>
              <w:rPr>
                <w:rFonts w:cs="Arial"/>
                <w:sz w:val="20"/>
                <w:szCs w:val="20"/>
              </w:rPr>
            </w:pPr>
          </w:p>
        </w:tc>
        <w:tc>
          <w:tcPr>
            <w:tcW w:w="992" w:type="dxa"/>
            <w:noWrap/>
            <w:vAlign w:val="bottom"/>
            <w:hideMark/>
          </w:tcPr>
          <w:p w14:paraId="19BABFE0"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5,600</w:t>
            </w:r>
          </w:p>
        </w:tc>
        <w:tc>
          <w:tcPr>
            <w:tcW w:w="270" w:type="dxa"/>
            <w:noWrap/>
            <w:vAlign w:val="bottom"/>
            <w:hideMark/>
          </w:tcPr>
          <w:p w14:paraId="2C5FA0F5" w14:textId="77777777" w:rsidR="00CD2A29" w:rsidRPr="007F29CF" w:rsidRDefault="00CD2A29" w:rsidP="00CD2A29">
            <w:pPr>
              <w:jc w:val="right"/>
              <w:rPr>
                <w:rFonts w:cs="Arial"/>
                <w:b/>
                <w:bCs/>
                <w:color w:val="000000" w:themeColor="text1"/>
                <w:sz w:val="20"/>
                <w:szCs w:val="20"/>
              </w:rPr>
            </w:pPr>
          </w:p>
        </w:tc>
        <w:tc>
          <w:tcPr>
            <w:tcW w:w="1705" w:type="dxa"/>
            <w:noWrap/>
            <w:vAlign w:val="bottom"/>
            <w:hideMark/>
          </w:tcPr>
          <w:p w14:paraId="6BAEB3C3" w14:textId="77777777" w:rsidR="00CD2A29" w:rsidRPr="007F29CF" w:rsidRDefault="00CD2A29" w:rsidP="00CD2A29">
            <w:pPr>
              <w:jc w:val="left"/>
              <w:rPr>
                <w:rFonts w:cs="Arial"/>
                <w:sz w:val="20"/>
                <w:szCs w:val="20"/>
              </w:rPr>
            </w:pPr>
          </w:p>
        </w:tc>
        <w:tc>
          <w:tcPr>
            <w:tcW w:w="1106" w:type="dxa"/>
            <w:noWrap/>
            <w:vAlign w:val="bottom"/>
            <w:hideMark/>
          </w:tcPr>
          <w:p w14:paraId="28333B19" w14:textId="77777777" w:rsidR="00CD2A29" w:rsidRPr="007F29CF" w:rsidRDefault="00CD2A29" w:rsidP="00CD2A29">
            <w:pPr>
              <w:jc w:val="left"/>
              <w:rPr>
                <w:rFonts w:cs="Arial"/>
                <w:sz w:val="20"/>
                <w:szCs w:val="20"/>
              </w:rPr>
            </w:pPr>
          </w:p>
        </w:tc>
        <w:tc>
          <w:tcPr>
            <w:tcW w:w="891" w:type="dxa"/>
            <w:noWrap/>
            <w:vAlign w:val="bottom"/>
            <w:hideMark/>
          </w:tcPr>
          <w:p w14:paraId="506F0047" w14:textId="77777777" w:rsidR="00CD2A29" w:rsidRPr="007F29CF" w:rsidRDefault="00CD2A29" w:rsidP="00CD2A29">
            <w:pPr>
              <w:jc w:val="left"/>
              <w:rPr>
                <w:rFonts w:cs="Arial"/>
                <w:sz w:val="20"/>
                <w:szCs w:val="20"/>
              </w:rPr>
            </w:pPr>
          </w:p>
        </w:tc>
        <w:tc>
          <w:tcPr>
            <w:tcW w:w="901" w:type="dxa"/>
            <w:noWrap/>
            <w:vAlign w:val="bottom"/>
            <w:hideMark/>
          </w:tcPr>
          <w:p w14:paraId="4D6A8799" w14:textId="77777777" w:rsidR="00CD2A29" w:rsidRPr="007F29CF" w:rsidRDefault="00CD2A29" w:rsidP="00CD2A29">
            <w:pPr>
              <w:jc w:val="left"/>
              <w:rPr>
                <w:rFonts w:cs="Arial"/>
                <w:sz w:val="20"/>
                <w:szCs w:val="20"/>
              </w:rPr>
            </w:pPr>
          </w:p>
        </w:tc>
        <w:tc>
          <w:tcPr>
            <w:tcW w:w="936" w:type="dxa"/>
            <w:noWrap/>
            <w:vAlign w:val="bottom"/>
            <w:hideMark/>
          </w:tcPr>
          <w:p w14:paraId="0AE0D054" w14:textId="77777777" w:rsidR="00CD2A29" w:rsidRPr="007F29CF" w:rsidRDefault="00CD2A29" w:rsidP="00CD2A29">
            <w:pPr>
              <w:jc w:val="left"/>
              <w:rPr>
                <w:rFonts w:cs="Arial"/>
                <w:sz w:val="20"/>
                <w:szCs w:val="20"/>
              </w:rPr>
            </w:pPr>
          </w:p>
        </w:tc>
        <w:tc>
          <w:tcPr>
            <w:tcW w:w="1152" w:type="dxa"/>
            <w:noWrap/>
            <w:vAlign w:val="bottom"/>
            <w:hideMark/>
          </w:tcPr>
          <w:p w14:paraId="6DA4CE86" w14:textId="77777777" w:rsidR="00CD2A29" w:rsidRPr="007F29CF" w:rsidRDefault="00CD2A29" w:rsidP="00CD2A29">
            <w:pPr>
              <w:jc w:val="left"/>
              <w:rPr>
                <w:rFonts w:cs="Arial"/>
                <w:sz w:val="20"/>
                <w:szCs w:val="20"/>
              </w:rPr>
            </w:pPr>
          </w:p>
        </w:tc>
      </w:tr>
      <w:tr w:rsidR="00104FF4" w:rsidRPr="007F29CF" w14:paraId="484D6837" w14:textId="77777777" w:rsidTr="009C005A">
        <w:trPr>
          <w:trHeight w:val="255"/>
        </w:trPr>
        <w:tc>
          <w:tcPr>
            <w:tcW w:w="2955" w:type="dxa"/>
            <w:noWrap/>
            <w:vAlign w:val="bottom"/>
            <w:hideMark/>
          </w:tcPr>
          <w:p w14:paraId="53A0F21B" w14:textId="77777777" w:rsidR="00CD2A29" w:rsidRPr="007F29CF" w:rsidRDefault="00CD2A29" w:rsidP="00CD2A29">
            <w:pPr>
              <w:jc w:val="center"/>
              <w:rPr>
                <w:rFonts w:cs="Arial"/>
                <w:sz w:val="20"/>
                <w:szCs w:val="20"/>
              </w:rPr>
            </w:pPr>
          </w:p>
        </w:tc>
        <w:tc>
          <w:tcPr>
            <w:tcW w:w="992" w:type="dxa"/>
            <w:noWrap/>
            <w:vAlign w:val="bottom"/>
            <w:hideMark/>
          </w:tcPr>
          <w:p w14:paraId="6074DE68" w14:textId="77777777" w:rsidR="00CD2A29" w:rsidRPr="007F29CF" w:rsidRDefault="00CD2A29" w:rsidP="00CD2A29">
            <w:pPr>
              <w:jc w:val="left"/>
              <w:rPr>
                <w:rFonts w:cs="Arial"/>
                <w:sz w:val="20"/>
                <w:szCs w:val="20"/>
              </w:rPr>
            </w:pPr>
          </w:p>
        </w:tc>
        <w:tc>
          <w:tcPr>
            <w:tcW w:w="270" w:type="dxa"/>
            <w:noWrap/>
            <w:vAlign w:val="bottom"/>
            <w:hideMark/>
          </w:tcPr>
          <w:p w14:paraId="7E852B7F" w14:textId="77777777" w:rsidR="00CD2A29" w:rsidRPr="007F29CF" w:rsidRDefault="00CD2A29" w:rsidP="00CD2A29">
            <w:pPr>
              <w:jc w:val="left"/>
              <w:rPr>
                <w:rFonts w:cs="Arial"/>
                <w:sz w:val="20"/>
                <w:szCs w:val="20"/>
              </w:rPr>
            </w:pPr>
          </w:p>
        </w:tc>
        <w:tc>
          <w:tcPr>
            <w:tcW w:w="1705" w:type="dxa"/>
            <w:noWrap/>
            <w:vAlign w:val="bottom"/>
            <w:hideMark/>
          </w:tcPr>
          <w:p w14:paraId="55E2A0AB" w14:textId="77777777" w:rsidR="00CD2A29" w:rsidRPr="007F29CF" w:rsidRDefault="00CD2A29" w:rsidP="00CD2A29">
            <w:pPr>
              <w:jc w:val="left"/>
              <w:rPr>
                <w:rFonts w:cs="Arial"/>
                <w:sz w:val="20"/>
                <w:szCs w:val="20"/>
              </w:rPr>
            </w:pPr>
          </w:p>
        </w:tc>
        <w:tc>
          <w:tcPr>
            <w:tcW w:w="1106" w:type="dxa"/>
            <w:noWrap/>
            <w:vAlign w:val="bottom"/>
            <w:hideMark/>
          </w:tcPr>
          <w:p w14:paraId="723AB1EF" w14:textId="77777777" w:rsidR="00CD2A29" w:rsidRPr="007F29CF" w:rsidRDefault="00CD2A29" w:rsidP="00CD2A29">
            <w:pPr>
              <w:jc w:val="left"/>
              <w:rPr>
                <w:rFonts w:cs="Arial"/>
                <w:sz w:val="20"/>
                <w:szCs w:val="20"/>
              </w:rPr>
            </w:pPr>
          </w:p>
        </w:tc>
        <w:tc>
          <w:tcPr>
            <w:tcW w:w="891" w:type="dxa"/>
            <w:noWrap/>
            <w:vAlign w:val="bottom"/>
            <w:hideMark/>
          </w:tcPr>
          <w:p w14:paraId="50C91AA7" w14:textId="77777777" w:rsidR="00CD2A29" w:rsidRPr="007F29CF" w:rsidRDefault="00CD2A29" w:rsidP="00CD2A29">
            <w:pPr>
              <w:jc w:val="left"/>
              <w:rPr>
                <w:rFonts w:cs="Arial"/>
                <w:sz w:val="20"/>
                <w:szCs w:val="20"/>
              </w:rPr>
            </w:pPr>
          </w:p>
        </w:tc>
        <w:tc>
          <w:tcPr>
            <w:tcW w:w="901" w:type="dxa"/>
            <w:noWrap/>
            <w:vAlign w:val="bottom"/>
            <w:hideMark/>
          </w:tcPr>
          <w:p w14:paraId="4E106A2F" w14:textId="77777777" w:rsidR="00CD2A29" w:rsidRPr="007F29CF" w:rsidRDefault="00CD2A29" w:rsidP="00CD2A29">
            <w:pPr>
              <w:jc w:val="left"/>
              <w:rPr>
                <w:rFonts w:cs="Arial"/>
                <w:sz w:val="20"/>
                <w:szCs w:val="20"/>
              </w:rPr>
            </w:pPr>
          </w:p>
        </w:tc>
        <w:tc>
          <w:tcPr>
            <w:tcW w:w="936" w:type="dxa"/>
            <w:noWrap/>
            <w:vAlign w:val="bottom"/>
            <w:hideMark/>
          </w:tcPr>
          <w:p w14:paraId="66C66E08" w14:textId="77777777" w:rsidR="00CD2A29" w:rsidRPr="007F29CF" w:rsidRDefault="00CD2A29" w:rsidP="00CD2A29">
            <w:pPr>
              <w:jc w:val="left"/>
              <w:rPr>
                <w:rFonts w:cs="Arial"/>
                <w:sz w:val="20"/>
                <w:szCs w:val="20"/>
              </w:rPr>
            </w:pPr>
          </w:p>
        </w:tc>
        <w:tc>
          <w:tcPr>
            <w:tcW w:w="1152" w:type="dxa"/>
            <w:noWrap/>
            <w:vAlign w:val="bottom"/>
            <w:hideMark/>
          </w:tcPr>
          <w:p w14:paraId="65780464" w14:textId="77777777" w:rsidR="00CD2A29" w:rsidRPr="007F29CF" w:rsidRDefault="00CD2A29" w:rsidP="00CD2A29">
            <w:pPr>
              <w:jc w:val="left"/>
              <w:rPr>
                <w:rFonts w:cs="Arial"/>
                <w:sz w:val="20"/>
                <w:szCs w:val="20"/>
              </w:rPr>
            </w:pPr>
          </w:p>
        </w:tc>
      </w:tr>
      <w:tr w:rsidR="00CD2A29" w:rsidRPr="007F29CF" w14:paraId="2E386619" w14:textId="77777777" w:rsidTr="00411D32">
        <w:trPr>
          <w:trHeight w:val="255"/>
        </w:trPr>
        <w:tc>
          <w:tcPr>
            <w:tcW w:w="2955" w:type="dxa"/>
            <w:noWrap/>
            <w:vAlign w:val="bottom"/>
            <w:hideMark/>
          </w:tcPr>
          <w:p w14:paraId="5CA3D16F" w14:textId="77777777" w:rsidR="00CD2A29" w:rsidRPr="007F29CF" w:rsidRDefault="00CD2A29" w:rsidP="00CD2A29">
            <w:pPr>
              <w:jc w:val="center"/>
              <w:rPr>
                <w:rFonts w:cs="Arial"/>
                <w:sz w:val="20"/>
                <w:szCs w:val="20"/>
              </w:rPr>
            </w:pPr>
          </w:p>
        </w:tc>
        <w:tc>
          <w:tcPr>
            <w:tcW w:w="4073" w:type="dxa"/>
            <w:gridSpan w:val="4"/>
            <w:shd w:val="clear" w:color="auto" w:fill="auto"/>
            <w:noWrap/>
            <w:vAlign w:val="bottom"/>
            <w:hideMark/>
          </w:tcPr>
          <w:p w14:paraId="13A665CB" w14:textId="77777777" w:rsidR="00CD2A29" w:rsidRPr="007F29CF" w:rsidRDefault="00CD2A29" w:rsidP="00CD2A29">
            <w:pPr>
              <w:jc w:val="center"/>
              <w:rPr>
                <w:rFonts w:cs="Arial"/>
                <w:b/>
                <w:bCs/>
                <w:sz w:val="20"/>
                <w:szCs w:val="20"/>
              </w:rPr>
            </w:pPr>
            <w:r w:rsidRPr="007F29CF">
              <w:rPr>
                <w:rFonts w:cs="Arial"/>
                <w:b/>
                <w:bCs/>
                <w:sz w:val="20"/>
                <w:szCs w:val="20"/>
              </w:rPr>
              <w:t>Sealed Singles</w:t>
            </w:r>
          </w:p>
        </w:tc>
        <w:tc>
          <w:tcPr>
            <w:tcW w:w="891" w:type="dxa"/>
            <w:noWrap/>
            <w:vAlign w:val="bottom"/>
            <w:hideMark/>
          </w:tcPr>
          <w:p w14:paraId="719BE7BF" w14:textId="77777777" w:rsidR="00CD2A29" w:rsidRPr="007F29CF" w:rsidRDefault="00CD2A29" w:rsidP="00CD2A29">
            <w:pPr>
              <w:jc w:val="center"/>
              <w:rPr>
                <w:rFonts w:cs="Arial"/>
                <w:b/>
                <w:bCs/>
                <w:sz w:val="20"/>
                <w:szCs w:val="20"/>
              </w:rPr>
            </w:pPr>
          </w:p>
        </w:tc>
        <w:tc>
          <w:tcPr>
            <w:tcW w:w="901" w:type="dxa"/>
            <w:noWrap/>
            <w:vAlign w:val="bottom"/>
            <w:hideMark/>
          </w:tcPr>
          <w:p w14:paraId="051683C6" w14:textId="77777777" w:rsidR="00CD2A29" w:rsidRPr="007F29CF" w:rsidRDefault="00CD2A29" w:rsidP="00CD2A29">
            <w:pPr>
              <w:jc w:val="left"/>
              <w:rPr>
                <w:rFonts w:cs="Arial"/>
                <w:sz w:val="20"/>
                <w:szCs w:val="20"/>
              </w:rPr>
            </w:pPr>
          </w:p>
        </w:tc>
        <w:tc>
          <w:tcPr>
            <w:tcW w:w="936" w:type="dxa"/>
            <w:noWrap/>
            <w:vAlign w:val="bottom"/>
            <w:hideMark/>
          </w:tcPr>
          <w:p w14:paraId="4BCA004C" w14:textId="77777777" w:rsidR="00CD2A29" w:rsidRPr="007F29CF" w:rsidRDefault="00CD2A29" w:rsidP="00CD2A29">
            <w:pPr>
              <w:jc w:val="left"/>
              <w:rPr>
                <w:rFonts w:cs="Arial"/>
                <w:sz w:val="20"/>
                <w:szCs w:val="20"/>
              </w:rPr>
            </w:pPr>
          </w:p>
        </w:tc>
        <w:tc>
          <w:tcPr>
            <w:tcW w:w="1152" w:type="dxa"/>
            <w:noWrap/>
            <w:vAlign w:val="bottom"/>
            <w:hideMark/>
          </w:tcPr>
          <w:p w14:paraId="1F7A3462" w14:textId="77777777" w:rsidR="00CD2A29" w:rsidRPr="007F29CF" w:rsidRDefault="00CD2A29" w:rsidP="00CD2A29">
            <w:pPr>
              <w:jc w:val="left"/>
              <w:rPr>
                <w:rFonts w:cs="Arial"/>
                <w:sz w:val="20"/>
                <w:szCs w:val="20"/>
              </w:rPr>
            </w:pPr>
          </w:p>
        </w:tc>
      </w:tr>
      <w:tr w:rsidR="00104FF4" w:rsidRPr="007F29CF" w14:paraId="1B902F19" w14:textId="77777777" w:rsidTr="009C005A">
        <w:trPr>
          <w:trHeight w:val="420"/>
        </w:trPr>
        <w:tc>
          <w:tcPr>
            <w:tcW w:w="2955" w:type="dxa"/>
            <w:vAlign w:val="bottom"/>
            <w:hideMark/>
          </w:tcPr>
          <w:p w14:paraId="44B1A666" w14:textId="77777777" w:rsidR="00CD2A29" w:rsidRPr="007F29CF" w:rsidRDefault="00CD2A29" w:rsidP="00CD2A29">
            <w:pPr>
              <w:jc w:val="left"/>
              <w:rPr>
                <w:rFonts w:cs="Arial"/>
                <w:b/>
                <w:bCs/>
                <w:sz w:val="20"/>
                <w:szCs w:val="20"/>
              </w:rPr>
            </w:pPr>
            <w:r w:rsidRPr="007F29CF">
              <w:rPr>
                <w:rFonts w:cs="Arial"/>
                <w:b/>
                <w:bCs/>
                <w:sz w:val="20"/>
                <w:szCs w:val="20"/>
              </w:rPr>
              <w:t>Listening Scripts</w:t>
            </w:r>
          </w:p>
        </w:tc>
        <w:tc>
          <w:tcPr>
            <w:tcW w:w="992" w:type="dxa"/>
            <w:noWrap/>
            <w:vAlign w:val="bottom"/>
            <w:hideMark/>
          </w:tcPr>
          <w:p w14:paraId="6E495E4F" w14:textId="77777777" w:rsidR="00CD2A29" w:rsidRPr="007F29CF" w:rsidRDefault="00CD2A29" w:rsidP="00CD2A29">
            <w:pPr>
              <w:jc w:val="left"/>
              <w:rPr>
                <w:rFonts w:cs="Arial"/>
                <w:b/>
                <w:bCs/>
                <w:sz w:val="20"/>
                <w:szCs w:val="20"/>
              </w:rPr>
            </w:pPr>
            <w:r w:rsidRPr="007F29CF">
              <w:rPr>
                <w:rFonts w:cs="Arial"/>
                <w:b/>
                <w:bCs/>
                <w:sz w:val="20"/>
                <w:szCs w:val="20"/>
              </w:rPr>
              <w:t>Qty</w:t>
            </w:r>
          </w:p>
        </w:tc>
        <w:tc>
          <w:tcPr>
            <w:tcW w:w="270" w:type="dxa"/>
            <w:noWrap/>
            <w:vAlign w:val="bottom"/>
            <w:hideMark/>
          </w:tcPr>
          <w:p w14:paraId="0FB3F2F0" w14:textId="77777777" w:rsidR="00CD2A29" w:rsidRPr="007F29CF" w:rsidRDefault="00CD2A29" w:rsidP="00CD2A29">
            <w:pPr>
              <w:jc w:val="left"/>
              <w:rPr>
                <w:rFonts w:cs="Arial"/>
                <w:b/>
                <w:bCs/>
                <w:sz w:val="20"/>
                <w:szCs w:val="20"/>
              </w:rPr>
            </w:pPr>
          </w:p>
        </w:tc>
        <w:tc>
          <w:tcPr>
            <w:tcW w:w="1705" w:type="dxa"/>
            <w:noWrap/>
            <w:vAlign w:val="bottom"/>
            <w:hideMark/>
          </w:tcPr>
          <w:p w14:paraId="057BACF2" w14:textId="77777777" w:rsidR="00CD2A29" w:rsidRPr="007F29CF" w:rsidRDefault="00CD2A29" w:rsidP="00CD2A29">
            <w:pPr>
              <w:jc w:val="left"/>
              <w:rPr>
                <w:rFonts w:cs="Arial"/>
                <w:sz w:val="20"/>
                <w:szCs w:val="20"/>
              </w:rPr>
            </w:pPr>
          </w:p>
        </w:tc>
        <w:tc>
          <w:tcPr>
            <w:tcW w:w="1106" w:type="dxa"/>
            <w:noWrap/>
            <w:vAlign w:val="bottom"/>
            <w:hideMark/>
          </w:tcPr>
          <w:p w14:paraId="74A66586" w14:textId="77777777" w:rsidR="00CD2A29" w:rsidRPr="007F29CF" w:rsidRDefault="00CD2A29" w:rsidP="00CD2A29">
            <w:pPr>
              <w:jc w:val="left"/>
              <w:rPr>
                <w:rFonts w:cs="Arial"/>
                <w:sz w:val="20"/>
                <w:szCs w:val="20"/>
              </w:rPr>
            </w:pPr>
          </w:p>
        </w:tc>
        <w:tc>
          <w:tcPr>
            <w:tcW w:w="891" w:type="dxa"/>
            <w:noWrap/>
            <w:vAlign w:val="bottom"/>
            <w:hideMark/>
          </w:tcPr>
          <w:p w14:paraId="2E91CCED" w14:textId="77777777" w:rsidR="00CD2A29" w:rsidRPr="007F29CF" w:rsidRDefault="00CD2A29" w:rsidP="00CD2A29">
            <w:pPr>
              <w:jc w:val="left"/>
              <w:rPr>
                <w:rFonts w:cs="Arial"/>
                <w:sz w:val="20"/>
                <w:szCs w:val="20"/>
              </w:rPr>
            </w:pPr>
          </w:p>
        </w:tc>
        <w:tc>
          <w:tcPr>
            <w:tcW w:w="901" w:type="dxa"/>
            <w:noWrap/>
            <w:vAlign w:val="bottom"/>
            <w:hideMark/>
          </w:tcPr>
          <w:p w14:paraId="2A6F74B1" w14:textId="77777777" w:rsidR="00CD2A29" w:rsidRPr="007F29CF" w:rsidRDefault="00CD2A29" w:rsidP="00CD2A29">
            <w:pPr>
              <w:jc w:val="left"/>
              <w:rPr>
                <w:rFonts w:cs="Arial"/>
                <w:sz w:val="20"/>
                <w:szCs w:val="20"/>
              </w:rPr>
            </w:pPr>
          </w:p>
        </w:tc>
        <w:tc>
          <w:tcPr>
            <w:tcW w:w="936" w:type="dxa"/>
            <w:noWrap/>
            <w:vAlign w:val="bottom"/>
            <w:hideMark/>
          </w:tcPr>
          <w:p w14:paraId="10DC86EA" w14:textId="77777777" w:rsidR="00CD2A29" w:rsidRPr="007F29CF" w:rsidRDefault="00CD2A29" w:rsidP="00CD2A29">
            <w:pPr>
              <w:jc w:val="left"/>
              <w:rPr>
                <w:rFonts w:cs="Arial"/>
                <w:sz w:val="20"/>
                <w:szCs w:val="20"/>
              </w:rPr>
            </w:pPr>
          </w:p>
        </w:tc>
        <w:tc>
          <w:tcPr>
            <w:tcW w:w="1152" w:type="dxa"/>
            <w:vAlign w:val="bottom"/>
            <w:hideMark/>
          </w:tcPr>
          <w:p w14:paraId="773085F6" w14:textId="77777777" w:rsidR="00CD2A29" w:rsidRPr="007F29CF" w:rsidRDefault="00CD2A29" w:rsidP="00CD2A29">
            <w:pPr>
              <w:jc w:val="left"/>
              <w:rPr>
                <w:rFonts w:cs="Arial"/>
                <w:b/>
                <w:bCs/>
                <w:sz w:val="20"/>
                <w:szCs w:val="20"/>
              </w:rPr>
            </w:pPr>
            <w:r w:rsidRPr="007F29CF">
              <w:rPr>
                <w:rFonts w:cs="Arial"/>
                <w:b/>
                <w:bCs/>
                <w:sz w:val="20"/>
                <w:szCs w:val="20"/>
              </w:rPr>
              <w:t>Serial Barcode</w:t>
            </w:r>
          </w:p>
        </w:tc>
      </w:tr>
      <w:tr w:rsidR="00104FF4" w:rsidRPr="007F29CF" w14:paraId="54106C9A" w14:textId="77777777" w:rsidTr="009C005A">
        <w:trPr>
          <w:trHeight w:val="255"/>
        </w:trPr>
        <w:tc>
          <w:tcPr>
            <w:tcW w:w="2955" w:type="dxa"/>
            <w:noWrap/>
            <w:vAlign w:val="bottom"/>
            <w:hideMark/>
          </w:tcPr>
          <w:p w14:paraId="056B87F6" w14:textId="77777777" w:rsidR="00CD2A29" w:rsidRPr="007F29CF" w:rsidRDefault="00CD2A29" w:rsidP="00CD2A29">
            <w:pPr>
              <w:jc w:val="left"/>
              <w:rPr>
                <w:rFonts w:cs="Arial"/>
                <w:sz w:val="20"/>
                <w:szCs w:val="20"/>
              </w:rPr>
            </w:pPr>
            <w:r w:rsidRPr="007F29CF">
              <w:rPr>
                <w:rFonts w:cs="Arial"/>
                <w:sz w:val="20"/>
                <w:szCs w:val="20"/>
              </w:rPr>
              <w:t>3-4 Listening Script Test Session 1</w:t>
            </w:r>
          </w:p>
        </w:tc>
        <w:tc>
          <w:tcPr>
            <w:tcW w:w="992" w:type="dxa"/>
            <w:noWrap/>
            <w:vAlign w:val="bottom"/>
            <w:hideMark/>
          </w:tcPr>
          <w:p w14:paraId="094B8C7C" w14:textId="77777777" w:rsidR="00CD2A29" w:rsidRPr="007F29CF" w:rsidRDefault="00CD2A29" w:rsidP="00CD2A29">
            <w:pPr>
              <w:jc w:val="right"/>
              <w:rPr>
                <w:rFonts w:cs="Arial"/>
                <w:sz w:val="20"/>
                <w:szCs w:val="20"/>
              </w:rPr>
            </w:pPr>
            <w:r w:rsidRPr="007F29CF">
              <w:rPr>
                <w:rFonts w:cs="Arial"/>
                <w:sz w:val="20"/>
                <w:szCs w:val="20"/>
              </w:rPr>
              <w:t>70</w:t>
            </w:r>
          </w:p>
        </w:tc>
        <w:tc>
          <w:tcPr>
            <w:tcW w:w="270" w:type="dxa"/>
            <w:noWrap/>
            <w:vAlign w:val="bottom"/>
            <w:hideMark/>
          </w:tcPr>
          <w:p w14:paraId="325939A7" w14:textId="77777777" w:rsidR="00CD2A29" w:rsidRPr="007F29CF" w:rsidRDefault="00CD2A29" w:rsidP="00CD2A29">
            <w:pPr>
              <w:jc w:val="right"/>
              <w:rPr>
                <w:rFonts w:cs="Arial"/>
                <w:sz w:val="20"/>
                <w:szCs w:val="20"/>
              </w:rPr>
            </w:pPr>
          </w:p>
        </w:tc>
        <w:tc>
          <w:tcPr>
            <w:tcW w:w="1705" w:type="dxa"/>
            <w:noWrap/>
            <w:vAlign w:val="bottom"/>
            <w:hideMark/>
          </w:tcPr>
          <w:p w14:paraId="240595E2" w14:textId="77777777" w:rsidR="00CD2A29" w:rsidRPr="007F29CF" w:rsidRDefault="00CD2A29" w:rsidP="00CD2A29">
            <w:pPr>
              <w:jc w:val="left"/>
              <w:rPr>
                <w:rFonts w:cs="Arial"/>
                <w:sz w:val="20"/>
                <w:szCs w:val="20"/>
              </w:rPr>
            </w:pPr>
          </w:p>
        </w:tc>
        <w:tc>
          <w:tcPr>
            <w:tcW w:w="1106" w:type="dxa"/>
            <w:noWrap/>
            <w:vAlign w:val="bottom"/>
            <w:hideMark/>
          </w:tcPr>
          <w:p w14:paraId="0553CD41" w14:textId="77777777" w:rsidR="00CD2A29" w:rsidRPr="007F29CF" w:rsidRDefault="00CD2A29" w:rsidP="00CD2A29">
            <w:pPr>
              <w:jc w:val="left"/>
              <w:rPr>
                <w:rFonts w:cs="Arial"/>
                <w:sz w:val="20"/>
                <w:szCs w:val="20"/>
              </w:rPr>
            </w:pPr>
          </w:p>
        </w:tc>
        <w:tc>
          <w:tcPr>
            <w:tcW w:w="891" w:type="dxa"/>
            <w:noWrap/>
            <w:vAlign w:val="bottom"/>
            <w:hideMark/>
          </w:tcPr>
          <w:p w14:paraId="7AF5FB65" w14:textId="77777777" w:rsidR="00CD2A29" w:rsidRPr="007F29CF" w:rsidRDefault="00CD2A29" w:rsidP="00CD2A29">
            <w:pPr>
              <w:jc w:val="left"/>
              <w:rPr>
                <w:rFonts w:cs="Arial"/>
                <w:sz w:val="20"/>
                <w:szCs w:val="20"/>
              </w:rPr>
            </w:pPr>
          </w:p>
        </w:tc>
        <w:tc>
          <w:tcPr>
            <w:tcW w:w="901" w:type="dxa"/>
            <w:noWrap/>
            <w:vAlign w:val="bottom"/>
            <w:hideMark/>
          </w:tcPr>
          <w:p w14:paraId="49BA4827" w14:textId="77777777" w:rsidR="00CD2A29" w:rsidRPr="007F29CF" w:rsidRDefault="00CD2A29" w:rsidP="00CD2A29">
            <w:pPr>
              <w:jc w:val="left"/>
              <w:rPr>
                <w:rFonts w:cs="Arial"/>
                <w:sz w:val="20"/>
                <w:szCs w:val="20"/>
              </w:rPr>
            </w:pPr>
          </w:p>
        </w:tc>
        <w:tc>
          <w:tcPr>
            <w:tcW w:w="936" w:type="dxa"/>
            <w:noWrap/>
            <w:vAlign w:val="bottom"/>
            <w:hideMark/>
          </w:tcPr>
          <w:p w14:paraId="0A6EE0C1" w14:textId="77777777" w:rsidR="00CD2A29" w:rsidRPr="007F29CF" w:rsidRDefault="00CD2A29" w:rsidP="00CD2A29">
            <w:pPr>
              <w:jc w:val="left"/>
              <w:rPr>
                <w:rFonts w:cs="Arial"/>
                <w:sz w:val="20"/>
                <w:szCs w:val="20"/>
              </w:rPr>
            </w:pPr>
          </w:p>
        </w:tc>
        <w:tc>
          <w:tcPr>
            <w:tcW w:w="1152" w:type="dxa"/>
            <w:noWrap/>
            <w:vAlign w:val="bottom"/>
            <w:hideMark/>
          </w:tcPr>
          <w:p w14:paraId="5AB104C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6C4B412" w14:textId="77777777" w:rsidTr="009C005A">
        <w:trPr>
          <w:trHeight w:val="255"/>
        </w:trPr>
        <w:tc>
          <w:tcPr>
            <w:tcW w:w="2955" w:type="dxa"/>
            <w:noWrap/>
            <w:vAlign w:val="bottom"/>
            <w:hideMark/>
          </w:tcPr>
          <w:p w14:paraId="15233FE4" w14:textId="77777777" w:rsidR="00CD2A29" w:rsidRPr="007F29CF" w:rsidRDefault="00CD2A29" w:rsidP="00CD2A29">
            <w:pPr>
              <w:jc w:val="left"/>
              <w:rPr>
                <w:rFonts w:cs="Arial"/>
                <w:sz w:val="20"/>
                <w:szCs w:val="20"/>
              </w:rPr>
            </w:pPr>
            <w:r w:rsidRPr="007F29CF">
              <w:rPr>
                <w:rFonts w:cs="Arial"/>
                <w:sz w:val="20"/>
                <w:szCs w:val="20"/>
              </w:rPr>
              <w:t>3-4 Listening Script Test Session 2</w:t>
            </w:r>
          </w:p>
        </w:tc>
        <w:tc>
          <w:tcPr>
            <w:tcW w:w="992" w:type="dxa"/>
            <w:noWrap/>
            <w:vAlign w:val="bottom"/>
            <w:hideMark/>
          </w:tcPr>
          <w:p w14:paraId="0456CF8B" w14:textId="77777777" w:rsidR="00CD2A29" w:rsidRPr="007F29CF" w:rsidRDefault="00CD2A29" w:rsidP="00CD2A29">
            <w:pPr>
              <w:jc w:val="right"/>
              <w:rPr>
                <w:rFonts w:cs="Arial"/>
                <w:sz w:val="20"/>
                <w:szCs w:val="20"/>
              </w:rPr>
            </w:pPr>
            <w:r w:rsidRPr="007F29CF">
              <w:rPr>
                <w:rFonts w:cs="Arial"/>
                <w:sz w:val="20"/>
                <w:szCs w:val="20"/>
              </w:rPr>
              <w:t>70</w:t>
            </w:r>
          </w:p>
        </w:tc>
        <w:tc>
          <w:tcPr>
            <w:tcW w:w="270" w:type="dxa"/>
            <w:noWrap/>
            <w:vAlign w:val="bottom"/>
            <w:hideMark/>
          </w:tcPr>
          <w:p w14:paraId="1164C670" w14:textId="77777777" w:rsidR="00CD2A29" w:rsidRPr="007F29CF" w:rsidRDefault="00CD2A29" w:rsidP="00CD2A29">
            <w:pPr>
              <w:jc w:val="right"/>
              <w:rPr>
                <w:rFonts w:cs="Arial"/>
                <w:sz w:val="20"/>
                <w:szCs w:val="20"/>
              </w:rPr>
            </w:pPr>
          </w:p>
        </w:tc>
        <w:tc>
          <w:tcPr>
            <w:tcW w:w="1705" w:type="dxa"/>
            <w:noWrap/>
            <w:vAlign w:val="bottom"/>
            <w:hideMark/>
          </w:tcPr>
          <w:p w14:paraId="621D8057" w14:textId="77777777" w:rsidR="00CD2A29" w:rsidRPr="007F29CF" w:rsidRDefault="00CD2A29" w:rsidP="00CD2A29">
            <w:pPr>
              <w:jc w:val="left"/>
              <w:rPr>
                <w:rFonts w:cs="Arial"/>
                <w:sz w:val="20"/>
                <w:szCs w:val="20"/>
              </w:rPr>
            </w:pPr>
          </w:p>
        </w:tc>
        <w:tc>
          <w:tcPr>
            <w:tcW w:w="1106" w:type="dxa"/>
            <w:noWrap/>
            <w:vAlign w:val="bottom"/>
            <w:hideMark/>
          </w:tcPr>
          <w:p w14:paraId="20D178A7" w14:textId="77777777" w:rsidR="00CD2A29" w:rsidRPr="007F29CF" w:rsidRDefault="00CD2A29" w:rsidP="00CD2A29">
            <w:pPr>
              <w:jc w:val="left"/>
              <w:rPr>
                <w:rFonts w:cs="Arial"/>
                <w:sz w:val="20"/>
                <w:szCs w:val="20"/>
              </w:rPr>
            </w:pPr>
          </w:p>
        </w:tc>
        <w:tc>
          <w:tcPr>
            <w:tcW w:w="891" w:type="dxa"/>
            <w:noWrap/>
            <w:vAlign w:val="bottom"/>
            <w:hideMark/>
          </w:tcPr>
          <w:p w14:paraId="1F0E597D" w14:textId="77777777" w:rsidR="00CD2A29" w:rsidRPr="007F29CF" w:rsidRDefault="00CD2A29" w:rsidP="00CD2A29">
            <w:pPr>
              <w:jc w:val="left"/>
              <w:rPr>
                <w:rFonts w:cs="Arial"/>
                <w:sz w:val="20"/>
                <w:szCs w:val="20"/>
              </w:rPr>
            </w:pPr>
          </w:p>
        </w:tc>
        <w:tc>
          <w:tcPr>
            <w:tcW w:w="901" w:type="dxa"/>
            <w:noWrap/>
            <w:vAlign w:val="bottom"/>
            <w:hideMark/>
          </w:tcPr>
          <w:p w14:paraId="048BDA71" w14:textId="77777777" w:rsidR="00CD2A29" w:rsidRPr="007F29CF" w:rsidRDefault="00CD2A29" w:rsidP="00CD2A29">
            <w:pPr>
              <w:jc w:val="left"/>
              <w:rPr>
                <w:rFonts w:cs="Arial"/>
                <w:sz w:val="20"/>
                <w:szCs w:val="20"/>
              </w:rPr>
            </w:pPr>
          </w:p>
        </w:tc>
        <w:tc>
          <w:tcPr>
            <w:tcW w:w="936" w:type="dxa"/>
            <w:noWrap/>
            <w:vAlign w:val="bottom"/>
            <w:hideMark/>
          </w:tcPr>
          <w:p w14:paraId="0447E637" w14:textId="77777777" w:rsidR="00CD2A29" w:rsidRPr="007F29CF" w:rsidRDefault="00CD2A29" w:rsidP="00CD2A29">
            <w:pPr>
              <w:jc w:val="left"/>
              <w:rPr>
                <w:rFonts w:cs="Arial"/>
                <w:sz w:val="20"/>
                <w:szCs w:val="20"/>
              </w:rPr>
            </w:pPr>
          </w:p>
        </w:tc>
        <w:tc>
          <w:tcPr>
            <w:tcW w:w="1152" w:type="dxa"/>
            <w:noWrap/>
            <w:vAlign w:val="bottom"/>
            <w:hideMark/>
          </w:tcPr>
          <w:p w14:paraId="5557723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559DF32" w14:textId="77777777" w:rsidTr="009C005A">
        <w:trPr>
          <w:trHeight w:val="255"/>
        </w:trPr>
        <w:tc>
          <w:tcPr>
            <w:tcW w:w="2955" w:type="dxa"/>
            <w:noWrap/>
            <w:vAlign w:val="bottom"/>
            <w:hideMark/>
          </w:tcPr>
          <w:p w14:paraId="133CCA18" w14:textId="77777777" w:rsidR="00CD2A29" w:rsidRPr="007F29CF" w:rsidRDefault="00CD2A29" w:rsidP="00CD2A29">
            <w:pPr>
              <w:jc w:val="left"/>
              <w:rPr>
                <w:rFonts w:cs="Arial"/>
                <w:sz w:val="20"/>
                <w:szCs w:val="20"/>
              </w:rPr>
            </w:pPr>
            <w:r w:rsidRPr="007F29CF">
              <w:rPr>
                <w:rFonts w:cs="Arial"/>
                <w:sz w:val="20"/>
                <w:szCs w:val="20"/>
              </w:rPr>
              <w:lastRenderedPageBreak/>
              <w:t>3-4 Listening Script Test Session 3</w:t>
            </w:r>
          </w:p>
        </w:tc>
        <w:tc>
          <w:tcPr>
            <w:tcW w:w="992" w:type="dxa"/>
            <w:noWrap/>
            <w:vAlign w:val="bottom"/>
            <w:hideMark/>
          </w:tcPr>
          <w:p w14:paraId="1E21ACFF" w14:textId="77777777" w:rsidR="00CD2A29" w:rsidRPr="007F29CF" w:rsidRDefault="00CD2A29" w:rsidP="00CD2A29">
            <w:pPr>
              <w:jc w:val="right"/>
              <w:rPr>
                <w:rFonts w:cs="Arial"/>
                <w:sz w:val="20"/>
                <w:szCs w:val="20"/>
              </w:rPr>
            </w:pPr>
            <w:r w:rsidRPr="007F29CF">
              <w:rPr>
                <w:rFonts w:cs="Arial"/>
                <w:sz w:val="20"/>
                <w:szCs w:val="20"/>
              </w:rPr>
              <w:t>70</w:t>
            </w:r>
          </w:p>
        </w:tc>
        <w:tc>
          <w:tcPr>
            <w:tcW w:w="270" w:type="dxa"/>
            <w:noWrap/>
            <w:vAlign w:val="bottom"/>
            <w:hideMark/>
          </w:tcPr>
          <w:p w14:paraId="0CF687E9" w14:textId="77777777" w:rsidR="00CD2A29" w:rsidRPr="007F29CF" w:rsidRDefault="00CD2A29" w:rsidP="00CD2A29">
            <w:pPr>
              <w:jc w:val="right"/>
              <w:rPr>
                <w:rFonts w:cs="Arial"/>
                <w:sz w:val="20"/>
                <w:szCs w:val="20"/>
              </w:rPr>
            </w:pPr>
          </w:p>
        </w:tc>
        <w:tc>
          <w:tcPr>
            <w:tcW w:w="1705" w:type="dxa"/>
            <w:noWrap/>
            <w:vAlign w:val="bottom"/>
            <w:hideMark/>
          </w:tcPr>
          <w:p w14:paraId="68C89DE1" w14:textId="77777777" w:rsidR="00CD2A29" w:rsidRPr="007F29CF" w:rsidRDefault="00CD2A29" w:rsidP="00CD2A29">
            <w:pPr>
              <w:jc w:val="left"/>
              <w:rPr>
                <w:rFonts w:cs="Arial"/>
                <w:sz w:val="20"/>
                <w:szCs w:val="20"/>
              </w:rPr>
            </w:pPr>
          </w:p>
        </w:tc>
        <w:tc>
          <w:tcPr>
            <w:tcW w:w="1106" w:type="dxa"/>
            <w:noWrap/>
            <w:vAlign w:val="bottom"/>
            <w:hideMark/>
          </w:tcPr>
          <w:p w14:paraId="735DAF54" w14:textId="77777777" w:rsidR="00CD2A29" w:rsidRPr="007F29CF" w:rsidRDefault="00CD2A29" w:rsidP="00CD2A29">
            <w:pPr>
              <w:jc w:val="left"/>
              <w:rPr>
                <w:rFonts w:cs="Arial"/>
                <w:sz w:val="20"/>
                <w:szCs w:val="20"/>
              </w:rPr>
            </w:pPr>
          </w:p>
        </w:tc>
        <w:tc>
          <w:tcPr>
            <w:tcW w:w="891" w:type="dxa"/>
            <w:noWrap/>
            <w:vAlign w:val="bottom"/>
            <w:hideMark/>
          </w:tcPr>
          <w:p w14:paraId="6C1C2D9D" w14:textId="77777777" w:rsidR="00CD2A29" w:rsidRPr="007F29CF" w:rsidRDefault="00CD2A29" w:rsidP="00CD2A29">
            <w:pPr>
              <w:jc w:val="left"/>
              <w:rPr>
                <w:rFonts w:cs="Arial"/>
                <w:sz w:val="20"/>
                <w:szCs w:val="20"/>
              </w:rPr>
            </w:pPr>
          </w:p>
        </w:tc>
        <w:tc>
          <w:tcPr>
            <w:tcW w:w="901" w:type="dxa"/>
            <w:noWrap/>
            <w:vAlign w:val="bottom"/>
            <w:hideMark/>
          </w:tcPr>
          <w:p w14:paraId="100EC2DE" w14:textId="77777777" w:rsidR="00CD2A29" w:rsidRPr="007F29CF" w:rsidRDefault="00CD2A29" w:rsidP="00CD2A29">
            <w:pPr>
              <w:jc w:val="left"/>
              <w:rPr>
                <w:rFonts w:cs="Arial"/>
                <w:sz w:val="20"/>
                <w:szCs w:val="20"/>
              </w:rPr>
            </w:pPr>
          </w:p>
        </w:tc>
        <w:tc>
          <w:tcPr>
            <w:tcW w:w="936" w:type="dxa"/>
            <w:noWrap/>
            <w:vAlign w:val="bottom"/>
            <w:hideMark/>
          </w:tcPr>
          <w:p w14:paraId="2156889B" w14:textId="77777777" w:rsidR="00CD2A29" w:rsidRPr="007F29CF" w:rsidRDefault="00CD2A29" w:rsidP="00CD2A29">
            <w:pPr>
              <w:jc w:val="left"/>
              <w:rPr>
                <w:rFonts w:cs="Arial"/>
                <w:sz w:val="20"/>
                <w:szCs w:val="20"/>
              </w:rPr>
            </w:pPr>
          </w:p>
        </w:tc>
        <w:tc>
          <w:tcPr>
            <w:tcW w:w="1152" w:type="dxa"/>
            <w:noWrap/>
            <w:vAlign w:val="bottom"/>
            <w:hideMark/>
          </w:tcPr>
          <w:p w14:paraId="0FC36081"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596B787" w14:textId="77777777" w:rsidTr="009C005A">
        <w:trPr>
          <w:trHeight w:val="255"/>
        </w:trPr>
        <w:tc>
          <w:tcPr>
            <w:tcW w:w="2955" w:type="dxa"/>
            <w:noWrap/>
            <w:vAlign w:val="bottom"/>
            <w:hideMark/>
          </w:tcPr>
          <w:p w14:paraId="73D4730D" w14:textId="77777777" w:rsidR="00CD2A29" w:rsidRPr="007F29CF" w:rsidRDefault="00CD2A29" w:rsidP="00CD2A29">
            <w:pPr>
              <w:jc w:val="left"/>
              <w:rPr>
                <w:rFonts w:cs="Arial"/>
                <w:sz w:val="20"/>
                <w:szCs w:val="20"/>
              </w:rPr>
            </w:pPr>
            <w:r w:rsidRPr="007F29CF">
              <w:rPr>
                <w:rFonts w:cs="Arial"/>
                <w:sz w:val="20"/>
                <w:szCs w:val="20"/>
              </w:rPr>
              <w:t>5-6 Listening Script Test Session 1</w:t>
            </w:r>
          </w:p>
        </w:tc>
        <w:tc>
          <w:tcPr>
            <w:tcW w:w="992" w:type="dxa"/>
            <w:noWrap/>
            <w:vAlign w:val="bottom"/>
            <w:hideMark/>
          </w:tcPr>
          <w:p w14:paraId="384EBD86" w14:textId="77777777" w:rsidR="00CD2A29" w:rsidRPr="007F29CF" w:rsidRDefault="00CD2A29" w:rsidP="00CD2A29">
            <w:pPr>
              <w:jc w:val="right"/>
              <w:rPr>
                <w:rFonts w:cs="Arial"/>
                <w:sz w:val="20"/>
                <w:szCs w:val="20"/>
              </w:rPr>
            </w:pPr>
            <w:r w:rsidRPr="007F29CF">
              <w:rPr>
                <w:rFonts w:cs="Arial"/>
                <w:sz w:val="20"/>
                <w:szCs w:val="20"/>
              </w:rPr>
              <w:t>85</w:t>
            </w:r>
          </w:p>
        </w:tc>
        <w:tc>
          <w:tcPr>
            <w:tcW w:w="270" w:type="dxa"/>
            <w:noWrap/>
            <w:vAlign w:val="bottom"/>
            <w:hideMark/>
          </w:tcPr>
          <w:p w14:paraId="3FC984A3" w14:textId="77777777" w:rsidR="00CD2A29" w:rsidRPr="007F29CF" w:rsidRDefault="00CD2A29" w:rsidP="00CD2A29">
            <w:pPr>
              <w:jc w:val="right"/>
              <w:rPr>
                <w:rFonts w:cs="Arial"/>
                <w:sz w:val="20"/>
                <w:szCs w:val="20"/>
              </w:rPr>
            </w:pPr>
          </w:p>
        </w:tc>
        <w:tc>
          <w:tcPr>
            <w:tcW w:w="1705" w:type="dxa"/>
            <w:noWrap/>
            <w:vAlign w:val="bottom"/>
            <w:hideMark/>
          </w:tcPr>
          <w:p w14:paraId="30F23B94" w14:textId="77777777" w:rsidR="00CD2A29" w:rsidRPr="007F29CF" w:rsidRDefault="00CD2A29" w:rsidP="00CD2A29">
            <w:pPr>
              <w:jc w:val="left"/>
              <w:rPr>
                <w:rFonts w:cs="Arial"/>
                <w:sz w:val="20"/>
                <w:szCs w:val="20"/>
              </w:rPr>
            </w:pPr>
          </w:p>
        </w:tc>
        <w:tc>
          <w:tcPr>
            <w:tcW w:w="1106" w:type="dxa"/>
            <w:noWrap/>
            <w:vAlign w:val="bottom"/>
            <w:hideMark/>
          </w:tcPr>
          <w:p w14:paraId="57E478DA" w14:textId="77777777" w:rsidR="00CD2A29" w:rsidRPr="007F29CF" w:rsidRDefault="00CD2A29" w:rsidP="00CD2A29">
            <w:pPr>
              <w:jc w:val="left"/>
              <w:rPr>
                <w:rFonts w:cs="Arial"/>
                <w:sz w:val="20"/>
                <w:szCs w:val="20"/>
              </w:rPr>
            </w:pPr>
          </w:p>
        </w:tc>
        <w:tc>
          <w:tcPr>
            <w:tcW w:w="891" w:type="dxa"/>
            <w:noWrap/>
            <w:vAlign w:val="bottom"/>
            <w:hideMark/>
          </w:tcPr>
          <w:p w14:paraId="72FD2619" w14:textId="77777777" w:rsidR="00CD2A29" w:rsidRPr="007F29CF" w:rsidRDefault="00CD2A29" w:rsidP="00CD2A29">
            <w:pPr>
              <w:jc w:val="left"/>
              <w:rPr>
                <w:rFonts w:cs="Arial"/>
                <w:sz w:val="20"/>
                <w:szCs w:val="20"/>
              </w:rPr>
            </w:pPr>
          </w:p>
        </w:tc>
        <w:tc>
          <w:tcPr>
            <w:tcW w:w="901" w:type="dxa"/>
            <w:noWrap/>
            <w:vAlign w:val="bottom"/>
            <w:hideMark/>
          </w:tcPr>
          <w:p w14:paraId="74AB844A" w14:textId="77777777" w:rsidR="00CD2A29" w:rsidRPr="007F29CF" w:rsidRDefault="00CD2A29" w:rsidP="00CD2A29">
            <w:pPr>
              <w:jc w:val="left"/>
              <w:rPr>
                <w:rFonts w:cs="Arial"/>
                <w:sz w:val="20"/>
                <w:szCs w:val="20"/>
              </w:rPr>
            </w:pPr>
          </w:p>
        </w:tc>
        <w:tc>
          <w:tcPr>
            <w:tcW w:w="936" w:type="dxa"/>
            <w:noWrap/>
            <w:vAlign w:val="bottom"/>
            <w:hideMark/>
          </w:tcPr>
          <w:p w14:paraId="72FF0AC8" w14:textId="77777777" w:rsidR="00CD2A29" w:rsidRPr="007F29CF" w:rsidRDefault="00CD2A29" w:rsidP="00CD2A29">
            <w:pPr>
              <w:jc w:val="left"/>
              <w:rPr>
                <w:rFonts w:cs="Arial"/>
                <w:sz w:val="20"/>
                <w:szCs w:val="20"/>
              </w:rPr>
            </w:pPr>
          </w:p>
        </w:tc>
        <w:tc>
          <w:tcPr>
            <w:tcW w:w="1152" w:type="dxa"/>
            <w:noWrap/>
            <w:vAlign w:val="bottom"/>
            <w:hideMark/>
          </w:tcPr>
          <w:p w14:paraId="3D4D9D42"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C604C4E" w14:textId="77777777" w:rsidTr="009C005A">
        <w:trPr>
          <w:trHeight w:val="255"/>
        </w:trPr>
        <w:tc>
          <w:tcPr>
            <w:tcW w:w="2955" w:type="dxa"/>
            <w:noWrap/>
            <w:vAlign w:val="bottom"/>
            <w:hideMark/>
          </w:tcPr>
          <w:p w14:paraId="620BABFA" w14:textId="77777777" w:rsidR="00CD2A29" w:rsidRPr="007F29CF" w:rsidRDefault="00CD2A29" w:rsidP="00CD2A29">
            <w:pPr>
              <w:jc w:val="left"/>
              <w:rPr>
                <w:rFonts w:cs="Arial"/>
                <w:sz w:val="20"/>
                <w:szCs w:val="20"/>
              </w:rPr>
            </w:pPr>
            <w:r w:rsidRPr="007F29CF">
              <w:rPr>
                <w:rFonts w:cs="Arial"/>
                <w:sz w:val="20"/>
                <w:szCs w:val="20"/>
              </w:rPr>
              <w:t>5-6 Listening Script Test Session 2</w:t>
            </w:r>
          </w:p>
        </w:tc>
        <w:tc>
          <w:tcPr>
            <w:tcW w:w="992" w:type="dxa"/>
            <w:noWrap/>
            <w:vAlign w:val="bottom"/>
            <w:hideMark/>
          </w:tcPr>
          <w:p w14:paraId="74D19246" w14:textId="77777777" w:rsidR="00CD2A29" w:rsidRPr="007F29CF" w:rsidRDefault="00CD2A29" w:rsidP="00CD2A29">
            <w:pPr>
              <w:jc w:val="right"/>
              <w:rPr>
                <w:rFonts w:cs="Arial"/>
                <w:sz w:val="20"/>
                <w:szCs w:val="20"/>
              </w:rPr>
            </w:pPr>
            <w:r w:rsidRPr="007F29CF">
              <w:rPr>
                <w:rFonts w:cs="Arial"/>
                <w:sz w:val="20"/>
                <w:szCs w:val="20"/>
              </w:rPr>
              <w:t>85</w:t>
            </w:r>
          </w:p>
        </w:tc>
        <w:tc>
          <w:tcPr>
            <w:tcW w:w="270" w:type="dxa"/>
            <w:noWrap/>
            <w:vAlign w:val="bottom"/>
            <w:hideMark/>
          </w:tcPr>
          <w:p w14:paraId="26E57C52" w14:textId="77777777" w:rsidR="00CD2A29" w:rsidRPr="007F29CF" w:rsidRDefault="00CD2A29" w:rsidP="00CD2A29">
            <w:pPr>
              <w:jc w:val="right"/>
              <w:rPr>
                <w:rFonts w:cs="Arial"/>
                <w:sz w:val="20"/>
                <w:szCs w:val="20"/>
              </w:rPr>
            </w:pPr>
          </w:p>
        </w:tc>
        <w:tc>
          <w:tcPr>
            <w:tcW w:w="1705" w:type="dxa"/>
            <w:noWrap/>
            <w:vAlign w:val="bottom"/>
            <w:hideMark/>
          </w:tcPr>
          <w:p w14:paraId="4CDF170D" w14:textId="77777777" w:rsidR="00CD2A29" w:rsidRPr="007F29CF" w:rsidRDefault="00CD2A29" w:rsidP="00CD2A29">
            <w:pPr>
              <w:jc w:val="left"/>
              <w:rPr>
                <w:rFonts w:cs="Arial"/>
                <w:sz w:val="20"/>
                <w:szCs w:val="20"/>
              </w:rPr>
            </w:pPr>
          </w:p>
        </w:tc>
        <w:tc>
          <w:tcPr>
            <w:tcW w:w="1106" w:type="dxa"/>
            <w:noWrap/>
            <w:vAlign w:val="bottom"/>
            <w:hideMark/>
          </w:tcPr>
          <w:p w14:paraId="25842F95" w14:textId="77777777" w:rsidR="00CD2A29" w:rsidRPr="007F29CF" w:rsidRDefault="00CD2A29" w:rsidP="00CD2A29">
            <w:pPr>
              <w:jc w:val="left"/>
              <w:rPr>
                <w:rFonts w:cs="Arial"/>
                <w:sz w:val="20"/>
                <w:szCs w:val="20"/>
              </w:rPr>
            </w:pPr>
          </w:p>
        </w:tc>
        <w:tc>
          <w:tcPr>
            <w:tcW w:w="891" w:type="dxa"/>
            <w:noWrap/>
            <w:vAlign w:val="bottom"/>
            <w:hideMark/>
          </w:tcPr>
          <w:p w14:paraId="5B222325" w14:textId="77777777" w:rsidR="00CD2A29" w:rsidRPr="007F29CF" w:rsidRDefault="00CD2A29" w:rsidP="00CD2A29">
            <w:pPr>
              <w:jc w:val="left"/>
              <w:rPr>
                <w:rFonts w:cs="Arial"/>
                <w:sz w:val="20"/>
                <w:szCs w:val="20"/>
              </w:rPr>
            </w:pPr>
          </w:p>
        </w:tc>
        <w:tc>
          <w:tcPr>
            <w:tcW w:w="901" w:type="dxa"/>
            <w:noWrap/>
            <w:vAlign w:val="bottom"/>
            <w:hideMark/>
          </w:tcPr>
          <w:p w14:paraId="47AB2F3D" w14:textId="77777777" w:rsidR="00CD2A29" w:rsidRPr="007F29CF" w:rsidRDefault="00CD2A29" w:rsidP="00CD2A29">
            <w:pPr>
              <w:jc w:val="left"/>
              <w:rPr>
                <w:rFonts w:cs="Arial"/>
                <w:sz w:val="20"/>
                <w:szCs w:val="20"/>
              </w:rPr>
            </w:pPr>
          </w:p>
        </w:tc>
        <w:tc>
          <w:tcPr>
            <w:tcW w:w="936" w:type="dxa"/>
            <w:noWrap/>
            <w:vAlign w:val="bottom"/>
            <w:hideMark/>
          </w:tcPr>
          <w:p w14:paraId="0D40071D" w14:textId="77777777" w:rsidR="00CD2A29" w:rsidRPr="007F29CF" w:rsidRDefault="00CD2A29" w:rsidP="00CD2A29">
            <w:pPr>
              <w:jc w:val="left"/>
              <w:rPr>
                <w:rFonts w:cs="Arial"/>
                <w:sz w:val="20"/>
                <w:szCs w:val="20"/>
              </w:rPr>
            </w:pPr>
          </w:p>
        </w:tc>
        <w:tc>
          <w:tcPr>
            <w:tcW w:w="1152" w:type="dxa"/>
            <w:noWrap/>
            <w:vAlign w:val="bottom"/>
            <w:hideMark/>
          </w:tcPr>
          <w:p w14:paraId="6C5D8FBE"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62D92CA3" w14:textId="77777777" w:rsidTr="009C005A">
        <w:trPr>
          <w:trHeight w:val="255"/>
        </w:trPr>
        <w:tc>
          <w:tcPr>
            <w:tcW w:w="2955" w:type="dxa"/>
            <w:noWrap/>
            <w:vAlign w:val="bottom"/>
            <w:hideMark/>
          </w:tcPr>
          <w:p w14:paraId="755C35E8" w14:textId="77777777" w:rsidR="00CD2A29" w:rsidRPr="007F29CF" w:rsidRDefault="00CD2A29" w:rsidP="00CD2A29">
            <w:pPr>
              <w:jc w:val="left"/>
              <w:rPr>
                <w:rFonts w:cs="Arial"/>
                <w:sz w:val="20"/>
                <w:szCs w:val="20"/>
              </w:rPr>
            </w:pPr>
            <w:r w:rsidRPr="007F29CF">
              <w:rPr>
                <w:rFonts w:cs="Arial"/>
                <w:sz w:val="20"/>
                <w:szCs w:val="20"/>
              </w:rPr>
              <w:t>5-6 Listening Script Test Session 3</w:t>
            </w:r>
          </w:p>
        </w:tc>
        <w:tc>
          <w:tcPr>
            <w:tcW w:w="992" w:type="dxa"/>
            <w:noWrap/>
            <w:vAlign w:val="bottom"/>
            <w:hideMark/>
          </w:tcPr>
          <w:p w14:paraId="6D8D02DC" w14:textId="77777777" w:rsidR="00CD2A29" w:rsidRPr="007F29CF" w:rsidRDefault="00CD2A29" w:rsidP="00CD2A29">
            <w:pPr>
              <w:jc w:val="right"/>
              <w:rPr>
                <w:rFonts w:cs="Arial"/>
                <w:sz w:val="20"/>
                <w:szCs w:val="20"/>
              </w:rPr>
            </w:pPr>
            <w:r w:rsidRPr="007F29CF">
              <w:rPr>
                <w:rFonts w:cs="Arial"/>
                <w:sz w:val="20"/>
                <w:szCs w:val="20"/>
              </w:rPr>
              <w:t>85</w:t>
            </w:r>
          </w:p>
        </w:tc>
        <w:tc>
          <w:tcPr>
            <w:tcW w:w="270" w:type="dxa"/>
            <w:noWrap/>
            <w:vAlign w:val="bottom"/>
            <w:hideMark/>
          </w:tcPr>
          <w:p w14:paraId="55B39C3E" w14:textId="77777777" w:rsidR="00CD2A29" w:rsidRPr="007F29CF" w:rsidRDefault="00CD2A29" w:rsidP="00CD2A29">
            <w:pPr>
              <w:jc w:val="right"/>
              <w:rPr>
                <w:rFonts w:cs="Arial"/>
                <w:sz w:val="20"/>
                <w:szCs w:val="20"/>
              </w:rPr>
            </w:pPr>
          </w:p>
        </w:tc>
        <w:tc>
          <w:tcPr>
            <w:tcW w:w="1705" w:type="dxa"/>
            <w:noWrap/>
            <w:vAlign w:val="bottom"/>
            <w:hideMark/>
          </w:tcPr>
          <w:p w14:paraId="667DED22" w14:textId="77777777" w:rsidR="00CD2A29" w:rsidRPr="007F29CF" w:rsidRDefault="00CD2A29" w:rsidP="00CD2A29">
            <w:pPr>
              <w:jc w:val="left"/>
              <w:rPr>
                <w:rFonts w:cs="Arial"/>
                <w:sz w:val="20"/>
                <w:szCs w:val="20"/>
              </w:rPr>
            </w:pPr>
          </w:p>
        </w:tc>
        <w:tc>
          <w:tcPr>
            <w:tcW w:w="1106" w:type="dxa"/>
            <w:noWrap/>
            <w:vAlign w:val="bottom"/>
            <w:hideMark/>
          </w:tcPr>
          <w:p w14:paraId="07FF1FCD" w14:textId="77777777" w:rsidR="00CD2A29" w:rsidRPr="007F29CF" w:rsidRDefault="00CD2A29" w:rsidP="00CD2A29">
            <w:pPr>
              <w:jc w:val="left"/>
              <w:rPr>
                <w:rFonts w:cs="Arial"/>
                <w:sz w:val="20"/>
                <w:szCs w:val="20"/>
              </w:rPr>
            </w:pPr>
          </w:p>
        </w:tc>
        <w:tc>
          <w:tcPr>
            <w:tcW w:w="891" w:type="dxa"/>
            <w:noWrap/>
            <w:vAlign w:val="bottom"/>
            <w:hideMark/>
          </w:tcPr>
          <w:p w14:paraId="6173A4E8" w14:textId="77777777" w:rsidR="00CD2A29" w:rsidRPr="007F29CF" w:rsidRDefault="00CD2A29" w:rsidP="00CD2A29">
            <w:pPr>
              <w:jc w:val="left"/>
              <w:rPr>
                <w:rFonts w:cs="Arial"/>
                <w:sz w:val="20"/>
                <w:szCs w:val="20"/>
              </w:rPr>
            </w:pPr>
          </w:p>
        </w:tc>
        <w:tc>
          <w:tcPr>
            <w:tcW w:w="901" w:type="dxa"/>
            <w:noWrap/>
            <w:vAlign w:val="bottom"/>
            <w:hideMark/>
          </w:tcPr>
          <w:p w14:paraId="2C8A4348" w14:textId="77777777" w:rsidR="00CD2A29" w:rsidRPr="007F29CF" w:rsidRDefault="00CD2A29" w:rsidP="00CD2A29">
            <w:pPr>
              <w:jc w:val="left"/>
              <w:rPr>
                <w:rFonts w:cs="Arial"/>
                <w:sz w:val="20"/>
                <w:szCs w:val="20"/>
              </w:rPr>
            </w:pPr>
          </w:p>
        </w:tc>
        <w:tc>
          <w:tcPr>
            <w:tcW w:w="936" w:type="dxa"/>
            <w:noWrap/>
            <w:vAlign w:val="bottom"/>
            <w:hideMark/>
          </w:tcPr>
          <w:p w14:paraId="4F43E351" w14:textId="77777777" w:rsidR="00CD2A29" w:rsidRPr="007F29CF" w:rsidRDefault="00CD2A29" w:rsidP="00CD2A29">
            <w:pPr>
              <w:jc w:val="left"/>
              <w:rPr>
                <w:rFonts w:cs="Arial"/>
                <w:sz w:val="20"/>
                <w:szCs w:val="20"/>
              </w:rPr>
            </w:pPr>
          </w:p>
        </w:tc>
        <w:tc>
          <w:tcPr>
            <w:tcW w:w="1152" w:type="dxa"/>
            <w:noWrap/>
            <w:vAlign w:val="bottom"/>
            <w:hideMark/>
          </w:tcPr>
          <w:p w14:paraId="7A74832C"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415299AE" w14:textId="77777777" w:rsidTr="009C005A">
        <w:trPr>
          <w:trHeight w:val="255"/>
        </w:trPr>
        <w:tc>
          <w:tcPr>
            <w:tcW w:w="2955" w:type="dxa"/>
            <w:noWrap/>
            <w:vAlign w:val="bottom"/>
            <w:hideMark/>
          </w:tcPr>
          <w:p w14:paraId="40925A95" w14:textId="77777777" w:rsidR="00CD2A29" w:rsidRPr="007F29CF" w:rsidRDefault="00CD2A29" w:rsidP="00CD2A29">
            <w:pPr>
              <w:jc w:val="left"/>
              <w:rPr>
                <w:rFonts w:cs="Arial"/>
                <w:sz w:val="20"/>
                <w:szCs w:val="20"/>
              </w:rPr>
            </w:pPr>
            <w:r w:rsidRPr="007F29CF">
              <w:rPr>
                <w:rFonts w:cs="Arial"/>
                <w:sz w:val="20"/>
                <w:szCs w:val="20"/>
              </w:rPr>
              <w:t>7-8 Listening Script Test Session 1</w:t>
            </w:r>
          </w:p>
        </w:tc>
        <w:tc>
          <w:tcPr>
            <w:tcW w:w="992" w:type="dxa"/>
            <w:noWrap/>
            <w:vAlign w:val="bottom"/>
            <w:hideMark/>
          </w:tcPr>
          <w:p w14:paraId="49A9D926" w14:textId="77777777" w:rsidR="00CD2A29" w:rsidRPr="007F29CF" w:rsidRDefault="00CD2A29" w:rsidP="00CD2A29">
            <w:pPr>
              <w:jc w:val="right"/>
              <w:rPr>
                <w:rFonts w:cs="Arial"/>
                <w:sz w:val="20"/>
                <w:szCs w:val="20"/>
              </w:rPr>
            </w:pPr>
            <w:r w:rsidRPr="007F29CF">
              <w:rPr>
                <w:rFonts w:cs="Arial"/>
                <w:sz w:val="20"/>
                <w:szCs w:val="20"/>
              </w:rPr>
              <w:t>35</w:t>
            </w:r>
          </w:p>
        </w:tc>
        <w:tc>
          <w:tcPr>
            <w:tcW w:w="270" w:type="dxa"/>
            <w:noWrap/>
            <w:vAlign w:val="bottom"/>
            <w:hideMark/>
          </w:tcPr>
          <w:p w14:paraId="13FC6A8A" w14:textId="77777777" w:rsidR="00CD2A29" w:rsidRPr="007F29CF" w:rsidRDefault="00CD2A29" w:rsidP="00CD2A29">
            <w:pPr>
              <w:jc w:val="right"/>
              <w:rPr>
                <w:rFonts w:cs="Arial"/>
                <w:sz w:val="20"/>
                <w:szCs w:val="20"/>
              </w:rPr>
            </w:pPr>
          </w:p>
        </w:tc>
        <w:tc>
          <w:tcPr>
            <w:tcW w:w="1705" w:type="dxa"/>
            <w:noWrap/>
            <w:vAlign w:val="bottom"/>
            <w:hideMark/>
          </w:tcPr>
          <w:p w14:paraId="558FDA8B" w14:textId="77777777" w:rsidR="00CD2A29" w:rsidRPr="007F29CF" w:rsidRDefault="00CD2A29" w:rsidP="00CD2A29">
            <w:pPr>
              <w:jc w:val="left"/>
              <w:rPr>
                <w:rFonts w:cs="Arial"/>
                <w:sz w:val="20"/>
                <w:szCs w:val="20"/>
              </w:rPr>
            </w:pPr>
          </w:p>
        </w:tc>
        <w:tc>
          <w:tcPr>
            <w:tcW w:w="1106" w:type="dxa"/>
            <w:noWrap/>
            <w:vAlign w:val="bottom"/>
            <w:hideMark/>
          </w:tcPr>
          <w:p w14:paraId="0ABFD8FF" w14:textId="77777777" w:rsidR="00CD2A29" w:rsidRPr="007F29CF" w:rsidRDefault="00CD2A29" w:rsidP="00CD2A29">
            <w:pPr>
              <w:jc w:val="left"/>
              <w:rPr>
                <w:rFonts w:cs="Arial"/>
                <w:sz w:val="20"/>
                <w:szCs w:val="20"/>
              </w:rPr>
            </w:pPr>
          </w:p>
        </w:tc>
        <w:tc>
          <w:tcPr>
            <w:tcW w:w="891" w:type="dxa"/>
            <w:noWrap/>
            <w:vAlign w:val="bottom"/>
            <w:hideMark/>
          </w:tcPr>
          <w:p w14:paraId="7CF46196" w14:textId="77777777" w:rsidR="00CD2A29" w:rsidRPr="007F29CF" w:rsidRDefault="00CD2A29" w:rsidP="00CD2A29">
            <w:pPr>
              <w:jc w:val="left"/>
              <w:rPr>
                <w:rFonts w:cs="Arial"/>
                <w:sz w:val="20"/>
                <w:szCs w:val="20"/>
              </w:rPr>
            </w:pPr>
          </w:p>
        </w:tc>
        <w:tc>
          <w:tcPr>
            <w:tcW w:w="901" w:type="dxa"/>
            <w:noWrap/>
            <w:vAlign w:val="bottom"/>
            <w:hideMark/>
          </w:tcPr>
          <w:p w14:paraId="4650A51D" w14:textId="77777777" w:rsidR="00CD2A29" w:rsidRPr="007F29CF" w:rsidRDefault="00CD2A29" w:rsidP="00CD2A29">
            <w:pPr>
              <w:jc w:val="left"/>
              <w:rPr>
                <w:rFonts w:cs="Arial"/>
                <w:sz w:val="20"/>
                <w:szCs w:val="20"/>
              </w:rPr>
            </w:pPr>
          </w:p>
        </w:tc>
        <w:tc>
          <w:tcPr>
            <w:tcW w:w="936" w:type="dxa"/>
            <w:noWrap/>
            <w:vAlign w:val="bottom"/>
            <w:hideMark/>
          </w:tcPr>
          <w:p w14:paraId="1EDB197C" w14:textId="77777777" w:rsidR="00CD2A29" w:rsidRPr="007F29CF" w:rsidRDefault="00CD2A29" w:rsidP="00CD2A29">
            <w:pPr>
              <w:jc w:val="left"/>
              <w:rPr>
                <w:rFonts w:cs="Arial"/>
                <w:sz w:val="20"/>
                <w:szCs w:val="20"/>
              </w:rPr>
            </w:pPr>
          </w:p>
        </w:tc>
        <w:tc>
          <w:tcPr>
            <w:tcW w:w="1152" w:type="dxa"/>
            <w:noWrap/>
            <w:vAlign w:val="bottom"/>
            <w:hideMark/>
          </w:tcPr>
          <w:p w14:paraId="566D7C9E"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0422BF5F" w14:textId="77777777" w:rsidTr="009C005A">
        <w:trPr>
          <w:trHeight w:val="255"/>
        </w:trPr>
        <w:tc>
          <w:tcPr>
            <w:tcW w:w="2955" w:type="dxa"/>
            <w:noWrap/>
            <w:vAlign w:val="bottom"/>
            <w:hideMark/>
          </w:tcPr>
          <w:p w14:paraId="18DE91B6" w14:textId="77777777" w:rsidR="00CD2A29" w:rsidRPr="007F29CF" w:rsidRDefault="00CD2A29" w:rsidP="00CD2A29">
            <w:pPr>
              <w:jc w:val="left"/>
              <w:rPr>
                <w:rFonts w:cs="Arial"/>
                <w:sz w:val="20"/>
                <w:szCs w:val="20"/>
              </w:rPr>
            </w:pPr>
            <w:r w:rsidRPr="007F29CF">
              <w:rPr>
                <w:rFonts w:cs="Arial"/>
                <w:sz w:val="20"/>
                <w:szCs w:val="20"/>
              </w:rPr>
              <w:t>7-8 Listening Script Test Session 2</w:t>
            </w:r>
          </w:p>
        </w:tc>
        <w:tc>
          <w:tcPr>
            <w:tcW w:w="992" w:type="dxa"/>
            <w:noWrap/>
            <w:vAlign w:val="bottom"/>
            <w:hideMark/>
          </w:tcPr>
          <w:p w14:paraId="2D88C35E" w14:textId="77777777" w:rsidR="00CD2A29" w:rsidRPr="007F29CF" w:rsidRDefault="00CD2A29" w:rsidP="00CD2A29">
            <w:pPr>
              <w:jc w:val="right"/>
              <w:rPr>
                <w:rFonts w:cs="Arial"/>
                <w:sz w:val="20"/>
                <w:szCs w:val="20"/>
              </w:rPr>
            </w:pPr>
            <w:r w:rsidRPr="007F29CF">
              <w:rPr>
                <w:rFonts w:cs="Arial"/>
                <w:sz w:val="20"/>
                <w:szCs w:val="20"/>
              </w:rPr>
              <w:t>35</w:t>
            </w:r>
          </w:p>
        </w:tc>
        <w:tc>
          <w:tcPr>
            <w:tcW w:w="270" w:type="dxa"/>
            <w:noWrap/>
            <w:vAlign w:val="bottom"/>
            <w:hideMark/>
          </w:tcPr>
          <w:p w14:paraId="72BBB53A" w14:textId="77777777" w:rsidR="00CD2A29" w:rsidRPr="007F29CF" w:rsidRDefault="00CD2A29" w:rsidP="00CD2A29">
            <w:pPr>
              <w:jc w:val="right"/>
              <w:rPr>
                <w:rFonts w:cs="Arial"/>
                <w:sz w:val="20"/>
                <w:szCs w:val="20"/>
              </w:rPr>
            </w:pPr>
          </w:p>
        </w:tc>
        <w:tc>
          <w:tcPr>
            <w:tcW w:w="1705" w:type="dxa"/>
            <w:noWrap/>
            <w:vAlign w:val="bottom"/>
            <w:hideMark/>
          </w:tcPr>
          <w:p w14:paraId="2624683C" w14:textId="77777777" w:rsidR="00CD2A29" w:rsidRPr="007F29CF" w:rsidRDefault="00CD2A29" w:rsidP="00CD2A29">
            <w:pPr>
              <w:jc w:val="left"/>
              <w:rPr>
                <w:rFonts w:cs="Arial"/>
                <w:sz w:val="20"/>
                <w:szCs w:val="20"/>
              </w:rPr>
            </w:pPr>
          </w:p>
        </w:tc>
        <w:tc>
          <w:tcPr>
            <w:tcW w:w="1106" w:type="dxa"/>
            <w:noWrap/>
            <w:vAlign w:val="bottom"/>
            <w:hideMark/>
          </w:tcPr>
          <w:p w14:paraId="5DBF8A81" w14:textId="77777777" w:rsidR="00CD2A29" w:rsidRPr="007F29CF" w:rsidRDefault="00CD2A29" w:rsidP="00CD2A29">
            <w:pPr>
              <w:jc w:val="left"/>
              <w:rPr>
                <w:rFonts w:cs="Arial"/>
                <w:sz w:val="20"/>
                <w:szCs w:val="20"/>
              </w:rPr>
            </w:pPr>
          </w:p>
        </w:tc>
        <w:tc>
          <w:tcPr>
            <w:tcW w:w="891" w:type="dxa"/>
            <w:noWrap/>
            <w:vAlign w:val="bottom"/>
            <w:hideMark/>
          </w:tcPr>
          <w:p w14:paraId="1831665C" w14:textId="77777777" w:rsidR="00CD2A29" w:rsidRPr="007F29CF" w:rsidRDefault="00CD2A29" w:rsidP="00CD2A29">
            <w:pPr>
              <w:jc w:val="left"/>
              <w:rPr>
                <w:rFonts w:cs="Arial"/>
                <w:sz w:val="20"/>
                <w:szCs w:val="20"/>
              </w:rPr>
            </w:pPr>
          </w:p>
        </w:tc>
        <w:tc>
          <w:tcPr>
            <w:tcW w:w="901" w:type="dxa"/>
            <w:noWrap/>
            <w:vAlign w:val="bottom"/>
            <w:hideMark/>
          </w:tcPr>
          <w:p w14:paraId="3A3095B0" w14:textId="77777777" w:rsidR="00CD2A29" w:rsidRPr="007F29CF" w:rsidRDefault="00CD2A29" w:rsidP="00CD2A29">
            <w:pPr>
              <w:jc w:val="left"/>
              <w:rPr>
                <w:rFonts w:cs="Arial"/>
                <w:sz w:val="20"/>
                <w:szCs w:val="20"/>
              </w:rPr>
            </w:pPr>
          </w:p>
        </w:tc>
        <w:tc>
          <w:tcPr>
            <w:tcW w:w="936" w:type="dxa"/>
            <w:noWrap/>
            <w:vAlign w:val="bottom"/>
            <w:hideMark/>
          </w:tcPr>
          <w:p w14:paraId="74EB589A" w14:textId="77777777" w:rsidR="00CD2A29" w:rsidRPr="007F29CF" w:rsidRDefault="00CD2A29" w:rsidP="00CD2A29">
            <w:pPr>
              <w:jc w:val="left"/>
              <w:rPr>
                <w:rFonts w:cs="Arial"/>
                <w:sz w:val="20"/>
                <w:szCs w:val="20"/>
              </w:rPr>
            </w:pPr>
          </w:p>
        </w:tc>
        <w:tc>
          <w:tcPr>
            <w:tcW w:w="1152" w:type="dxa"/>
            <w:noWrap/>
            <w:vAlign w:val="bottom"/>
            <w:hideMark/>
          </w:tcPr>
          <w:p w14:paraId="03B2F9B8"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8E54878" w14:textId="77777777" w:rsidTr="009C005A">
        <w:trPr>
          <w:trHeight w:val="255"/>
        </w:trPr>
        <w:tc>
          <w:tcPr>
            <w:tcW w:w="2955" w:type="dxa"/>
            <w:noWrap/>
            <w:vAlign w:val="bottom"/>
            <w:hideMark/>
          </w:tcPr>
          <w:p w14:paraId="4414437A" w14:textId="77777777" w:rsidR="00CD2A29" w:rsidRPr="007F29CF" w:rsidRDefault="00CD2A29" w:rsidP="00CD2A29">
            <w:pPr>
              <w:jc w:val="left"/>
              <w:rPr>
                <w:rFonts w:cs="Arial"/>
                <w:sz w:val="20"/>
                <w:szCs w:val="20"/>
              </w:rPr>
            </w:pPr>
            <w:r w:rsidRPr="007F29CF">
              <w:rPr>
                <w:rFonts w:cs="Arial"/>
                <w:sz w:val="20"/>
                <w:szCs w:val="20"/>
              </w:rPr>
              <w:t>7-8 Listening Script Test Session 3</w:t>
            </w:r>
          </w:p>
        </w:tc>
        <w:tc>
          <w:tcPr>
            <w:tcW w:w="992" w:type="dxa"/>
            <w:noWrap/>
            <w:vAlign w:val="bottom"/>
            <w:hideMark/>
          </w:tcPr>
          <w:p w14:paraId="586D805A" w14:textId="77777777" w:rsidR="00CD2A29" w:rsidRPr="007F29CF" w:rsidRDefault="00CD2A29" w:rsidP="00CD2A29">
            <w:pPr>
              <w:jc w:val="right"/>
              <w:rPr>
                <w:rFonts w:cs="Arial"/>
                <w:sz w:val="20"/>
                <w:szCs w:val="20"/>
              </w:rPr>
            </w:pPr>
            <w:r w:rsidRPr="007F29CF">
              <w:rPr>
                <w:rFonts w:cs="Arial"/>
                <w:sz w:val="20"/>
                <w:szCs w:val="20"/>
              </w:rPr>
              <w:t>35</w:t>
            </w:r>
          </w:p>
        </w:tc>
        <w:tc>
          <w:tcPr>
            <w:tcW w:w="270" w:type="dxa"/>
            <w:noWrap/>
            <w:vAlign w:val="bottom"/>
            <w:hideMark/>
          </w:tcPr>
          <w:p w14:paraId="7BE1DF26" w14:textId="77777777" w:rsidR="00CD2A29" w:rsidRPr="007F29CF" w:rsidRDefault="00CD2A29" w:rsidP="00CD2A29">
            <w:pPr>
              <w:jc w:val="right"/>
              <w:rPr>
                <w:rFonts w:cs="Arial"/>
                <w:sz w:val="20"/>
                <w:szCs w:val="20"/>
              </w:rPr>
            </w:pPr>
          </w:p>
        </w:tc>
        <w:tc>
          <w:tcPr>
            <w:tcW w:w="1705" w:type="dxa"/>
            <w:noWrap/>
            <w:vAlign w:val="bottom"/>
            <w:hideMark/>
          </w:tcPr>
          <w:p w14:paraId="233AA892" w14:textId="77777777" w:rsidR="00CD2A29" w:rsidRPr="007F29CF" w:rsidRDefault="00CD2A29" w:rsidP="00CD2A29">
            <w:pPr>
              <w:jc w:val="left"/>
              <w:rPr>
                <w:rFonts w:cs="Arial"/>
                <w:sz w:val="20"/>
                <w:szCs w:val="20"/>
              </w:rPr>
            </w:pPr>
          </w:p>
        </w:tc>
        <w:tc>
          <w:tcPr>
            <w:tcW w:w="1106" w:type="dxa"/>
            <w:noWrap/>
            <w:vAlign w:val="bottom"/>
            <w:hideMark/>
          </w:tcPr>
          <w:p w14:paraId="1C61B4F2" w14:textId="77777777" w:rsidR="00CD2A29" w:rsidRPr="007F29CF" w:rsidRDefault="00CD2A29" w:rsidP="00CD2A29">
            <w:pPr>
              <w:jc w:val="left"/>
              <w:rPr>
                <w:rFonts w:cs="Arial"/>
                <w:sz w:val="20"/>
                <w:szCs w:val="20"/>
              </w:rPr>
            </w:pPr>
          </w:p>
        </w:tc>
        <w:tc>
          <w:tcPr>
            <w:tcW w:w="891" w:type="dxa"/>
            <w:noWrap/>
            <w:vAlign w:val="bottom"/>
            <w:hideMark/>
          </w:tcPr>
          <w:p w14:paraId="6B675B76" w14:textId="77777777" w:rsidR="00CD2A29" w:rsidRPr="007F29CF" w:rsidRDefault="00CD2A29" w:rsidP="00CD2A29">
            <w:pPr>
              <w:jc w:val="left"/>
              <w:rPr>
                <w:rFonts w:cs="Arial"/>
                <w:sz w:val="20"/>
                <w:szCs w:val="20"/>
              </w:rPr>
            </w:pPr>
          </w:p>
        </w:tc>
        <w:tc>
          <w:tcPr>
            <w:tcW w:w="901" w:type="dxa"/>
            <w:noWrap/>
            <w:vAlign w:val="bottom"/>
            <w:hideMark/>
          </w:tcPr>
          <w:p w14:paraId="772CBCDE" w14:textId="77777777" w:rsidR="00CD2A29" w:rsidRPr="007F29CF" w:rsidRDefault="00CD2A29" w:rsidP="00CD2A29">
            <w:pPr>
              <w:jc w:val="left"/>
              <w:rPr>
                <w:rFonts w:cs="Arial"/>
                <w:sz w:val="20"/>
                <w:szCs w:val="20"/>
              </w:rPr>
            </w:pPr>
          </w:p>
        </w:tc>
        <w:tc>
          <w:tcPr>
            <w:tcW w:w="936" w:type="dxa"/>
            <w:noWrap/>
            <w:vAlign w:val="bottom"/>
            <w:hideMark/>
          </w:tcPr>
          <w:p w14:paraId="0A568C5C" w14:textId="77777777" w:rsidR="00CD2A29" w:rsidRPr="007F29CF" w:rsidRDefault="00CD2A29" w:rsidP="00CD2A29">
            <w:pPr>
              <w:jc w:val="left"/>
              <w:rPr>
                <w:rFonts w:cs="Arial"/>
                <w:sz w:val="20"/>
                <w:szCs w:val="20"/>
              </w:rPr>
            </w:pPr>
          </w:p>
        </w:tc>
        <w:tc>
          <w:tcPr>
            <w:tcW w:w="1152" w:type="dxa"/>
            <w:noWrap/>
            <w:vAlign w:val="bottom"/>
            <w:hideMark/>
          </w:tcPr>
          <w:p w14:paraId="355354B4"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58A66C58" w14:textId="77777777" w:rsidTr="009C005A">
        <w:trPr>
          <w:trHeight w:val="255"/>
        </w:trPr>
        <w:tc>
          <w:tcPr>
            <w:tcW w:w="2955" w:type="dxa"/>
            <w:noWrap/>
            <w:vAlign w:val="bottom"/>
            <w:hideMark/>
          </w:tcPr>
          <w:p w14:paraId="6F19FD95" w14:textId="77777777" w:rsidR="00CD2A29" w:rsidRPr="007F29CF" w:rsidRDefault="00CD2A29" w:rsidP="00CD2A29">
            <w:pPr>
              <w:jc w:val="left"/>
              <w:rPr>
                <w:rFonts w:cs="Arial"/>
                <w:sz w:val="20"/>
                <w:szCs w:val="20"/>
              </w:rPr>
            </w:pPr>
            <w:r w:rsidRPr="007F29CF">
              <w:rPr>
                <w:rFonts w:cs="Arial"/>
                <w:sz w:val="20"/>
                <w:szCs w:val="20"/>
              </w:rPr>
              <w:t>9-12 Listening Script Test Session 1</w:t>
            </w:r>
          </w:p>
        </w:tc>
        <w:tc>
          <w:tcPr>
            <w:tcW w:w="992" w:type="dxa"/>
            <w:noWrap/>
            <w:vAlign w:val="bottom"/>
            <w:hideMark/>
          </w:tcPr>
          <w:p w14:paraId="53221CBD" w14:textId="77777777" w:rsidR="00CD2A29" w:rsidRPr="007F29CF" w:rsidRDefault="00CD2A29" w:rsidP="00CD2A29">
            <w:pPr>
              <w:jc w:val="right"/>
              <w:rPr>
                <w:rFonts w:cs="Arial"/>
                <w:sz w:val="20"/>
                <w:szCs w:val="20"/>
              </w:rPr>
            </w:pPr>
            <w:r w:rsidRPr="007F29CF">
              <w:rPr>
                <w:rFonts w:cs="Arial"/>
                <w:sz w:val="20"/>
                <w:szCs w:val="20"/>
              </w:rPr>
              <w:t>35</w:t>
            </w:r>
          </w:p>
        </w:tc>
        <w:tc>
          <w:tcPr>
            <w:tcW w:w="270" w:type="dxa"/>
            <w:noWrap/>
            <w:vAlign w:val="bottom"/>
            <w:hideMark/>
          </w:tcPr>
          <w:p w14:paraId="5EB54FCE" w14:textId="77777777" w:rsidR="00CD2A29" w:rsidRPr="007F29CF" w:rsidRDefault="00CD2A29" w:rsidP="00CD2A29">
            <w:pPr>
              <w:jc w:val="right"/>
              <w:rPr>
                <w:rFonts w:cs="Arial"/>
                <w:sz w:val="20"/>
                <w:szCs w:val="20"/>
              </w:rPr>
            </w:pPr>
          </w:p>
        </w:tc>
        <w:tc>
          <w:tcPr>
            <w:tcW w:w="1705" w:type="dxa"/>
            <w:noWrap/>
            <w:vAlign w:val="bottom"/>
            <w:hideMark/>
          </w:tcPr>
          <w:p w14:paraId="6CC3872C" w14:textId="77777777" w:rsidR="00CD2A29" w:rsidRPr="007F29CF" w:rsidRDefault="00CD2A29" w:rsidP="00CD2A29">
            <w:pPr>
              <w:jc w:val="left"/>
              <w:rPr>
                <w:rFonts w:cs="Arial"/>
                <w:sz w:val="20"/>
                <w:szCs w:val="20"/>
              </w:rPr>
            </w:pPr>
          </w:p>
        </w:tc>
        <w:tc>
          <w:tcPr>
            <w:tcW w:w="1106" w:type="dxa"/>
            <w:noWrap/>
            <w:vAlign w:val="bottom"/>
            <w:hideMark/>
          </w:tcPr>
          <w:p w14:paraId="24258E0F" w14:textId="77777777" w:rsidR="00CD2A29" w:rsidRPr="007F29CF" w:rsidRDefault="00CD2A29" w:rsidP="00CD2A29">
            <w:pPr>
              <w:jc w:val="left"/>
              <w:rPr>
                <w:rFonts w:cs="Arial"/>
                <w:sz w:val="20"/>
                <w:szCs w:val="20"/>
              </w:rPr>
            </w:pPr>
          </w:p>
        </w:tc>
        <w:tc>
          <w:tcPr>
            <w:tcW w:w="891" w:type="dxa"/>
            <w:noWrap/>
            <w:vAlign w:val="bottom"/>
            <w:hideMark/>
          </w:tcPr>
          <w:p w14:paraId="4FC79EA7" w14:textId="77777777" w:rsidR="00CD2A29" w:rsidRPr="007F29CF" w:rsidRDefault="00CD2A29" w:rsidP="00CD2A29">
            <w:pPr>
              <w:jc w:val="left"/>
              <w:rPr>
                <w:rFonts w:cs="Arial"/>
                <w:sz w:val="20"/>
                <w:szCs w:val="20"/>
              </w:rPr>
            </w:pPr>
          </w:p>
        </w:tc>
        <w:tc>
          <w:tcPr>
            <w:tcW w:w="901" w:type="dxa"/>
            <w:noWrap/>
            <w:vAlign w:val="bottom"/>
            <w:hideMark/>
          </w:tcPr>
          <w:p w14:paraId="381E5844" w14:textId="77777777" w:rsidR="00CD2A29" w:rsidRPr="007F29CF" w:rsidRDefault="00CD2A29" w:rsidP="00CD2A29">
            <w:pPr>
              <w:jc w:val="left"/>
              <w:rPr>
                <w:rFonts w:cs="Arial"/>
                <w:sz w:val="20"/>
                <w:szCs w:val="20"/>
              </w:rPr>
            </w:pPr>
          </w:p>
        </w:tc>
        <w:tc>
          <w:tcPr>
            <w:tcW w:w="936" w:type="dxa"/>
            <w:noWrap/>
            <w:vAlign w:val="bottom"/>
            <w:hideMark/>
          </w:tcPr>
          <w:p w14:paraId="7F2CFC3F" w14:textId="77777777" w:rsidR="00CD2A29" w:rsidRPr="007F29CF" w:rsidRDefault="00CD2A29" w:rsidP="00CD2A29">
            <w:pPr>
              <w:jc w:val="left"/>
              <w:rPr>
                <w:rFonts w:cs="Arial"/>
                <w:sz w:val="20"/>
                <w:szCs w:val="20"/>
              </w:rPr>
            </w:pPr>
          </w:p>
        </w:tc>
        <w:tc>
          <w:tcPr>
            <w:tcW w:w="1152" w:type="dxa"/>
            <w:noWrap/>
            <w:vAlign w:val="bottom"/>
            <w:hideMark/>
          </w:tcPr>
          <w:p w14:paraId="7BD5EB0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17AB3513" w14:textId="77777777" w:rsidTr="009C005A">
        <w:trPr>
          <w:trHeight w:val="255"/>
        </w:trPr>
        <w:tc>
          <w:tcPr>
            <w:tcW w:w="2955" w:type="dxa"/>
            <w:noWrap/>
            <w:vAlign w:val="bottom"/>
            <w:hideMark/>
          </w:tcPr>
          <w:p w14:paraId="03974F1A" w14:textId="77777777" w:rsidR="00CD2A29" w:rsidRPr="007F29CF" w:rsidRDefault="00CD2A29" w:rsidP="00CD2A29">
            <w:pPr>
              <w:jc w:val="left"/>
              <w:rPr>
                <w:rFonts w:cs="Arial"/>
                <w:sz w:val="20"/>
                <w:szCs w:val="20"/>
              </w:rPr>
            </w:pPr>
            <w:r w:rsidRPr="007F29CF">
              <w:rPr>
                <w:rFonts w:cs="Arial"/>
                <w:sz w:val="20"/>
                <w:szCs w:val="20"/>
              </w:rPr>
              <w:t>9-12 Listening Script Test Session 2</w:t>
            </w:r>
          </w:p>
        </w:tc>
        <w:tc>
          <w:tcPr>
            <w:tcW w:w="992" w:type="dxa"/>
            <w:noWrap/>
            <w:vAlign w:val="bottom"/>
            <w:hideMark/>
          </w:tcPr>
          <w:p w14:paraId="5EC257D5" w14:textId="77777777" w:rsidR="00CD2A29" w:rsidRPr="007F29CF" w:rsidRDefault="00CD2A29" w:rsidP="00CD2A29">
            <w:pPr>
              <w:jc w:val="right"/>
              <w:rPr>
                <w:rFonts w:cs="Arial"/>
                <w:sz w:val="20"/>
                <w:szCs w:val="20"/>
              </w:rPr>
            </w:pPr>
            <w:r w:rsidRPr="007F29CF">
              <w:rPr>
                <w:rFonts w:cs="Arial"/>
                <w:sz w:val="20"/>
                <w:szCs w:val="20"/>
              </w:rPr>
              <w:t>35</w:t>
            </w:r>
          </w:p>
        </w:tc>
        <w:tc>
          <w:tcPr>
            <w:tcW w:w="270" w:type="dxa"/>
            <w:noWrap/>
            <w:vAlign w:val="bottom"/>
            <w:hideMark/>
          </w:tcPr>
          <w:p w14:paraId="60B079D7" w14:textId="77777777" w:rsidR="00CD2A29" w:rsidRPr="007F29CF" w:rsidRDefault="00CD2A29" w:rsidP="00CD2A29">
            <w:pPr>
              <w:jc w:val="right"/>
              <w:rPr>
                <w:rFonts w:cs="Arial"/>
                <w:sz w:val="20"/>
                <w:szCs w:val="20"/>
              </w:rPr>
            </w:pPr>
          </w:p>
        </w:tc>
        <w:tc>
          <w:tcPr>
            <w:tcW w:w="1705" w:type="dxa"/>
            <w:noWrap/>
            <w:vAlign w:val="bottom"/>
            <w:hideMark/>
          </w:tcPr>
          <w:p w14:paraId="6D3F29C9" w14:textId="77777777" w:rsidR="00CD2A29" w:rsidRPr="007F29CF" w:rsidRDefault="00CD2A29" w:rsidP="00CD2A29">
            <w:pPr>
              <w:jc w:val="left"/>
              <w:rPr>
                <w:rFonts w:cs="Arial"/>
                <w:sz w:val="20"/>
                <w:szCs w:val="20"/>
              </w:rPr>
            </w:pPr>
          </w:p>
        </w:tc>
        <w:tc>
          <w:tcPr>
            <w:tcW w:w="1106" w:type="dxa"/>
            <w:noWrap/>
            <w:vAlign w:val="bottom"/>
            <w:hideMark/>
          </w:tcPr>
          <w:p w14:paraId="2B32E773" w14:textId="77777777" w:rsidR="00CD2A29" w:rsidRPr="007F29CF" w:rsidRDefault="00CD2A29" w:rsidP="00CD2A29">
            <w:pPr>
              <w:jc w:val="left"/>
              <w:rPr>
                <w:rFonts w:cs="Arial"/>
                <w:sz w:val="20"/>
                <w:szCs w:val="20"/>
              </w:rPr>
            </w:pPr>
          </w:p>
        </w:tc>
        <w:tc>
          <w:tcPr>
            <w:tcW w:w="891" w:type="dxa"/>
            <w:noWrap/>
            <w:vAlign w:val="bottom"/>
            <w:hideMark/>
          </w:tcPr>
          <w:p w14:paraId="5AE6021D" w14:textId="77777777" w:rsidR="00CD2A29" w:rsidRPr="007F29CF" w:rsidRDefault="00CD2A29" w:rsidP="00CD2A29">
            <w:pPr>
              <w:jc w:val="left"/>
              <w:rPr>
                <w:rFonts w:cs="Arial"/>
                <w:sz w:val="20"/>
                <w:szCs w:val="20"/>
              </w:rPr>
            </w:pPr>
          </w:p>
        </w:tc>
        <w:tc>
          <w:tcPr>
            <w:tcW w:w="901" w:type="dxa"/>
            <w:noWrap/>
            <w:vAlign w:val="bottom"/>
            <w:hideMark/>
          </w:tcPr>
          <w:p w14:paraId="44EBFC7C" w14:textId="77777777" w:rsidR="00CD2A29" w:rsidRPr="007F29CF" w:rsidRDefault="00CD2A29" w:rsidP="00CD2A29">
            <w:pPr>
              <w:jc w:val="left"/>
              <w:rPr>
                <w:rFonts w:cs="Arial"/>
                <w:sz w:val="20"/>
                <w:szCs w:val="20"/>
              </w:rPr>
            </w:pPr>
          </w:p>
        </w:tc>
        <w:tc>
          <w:tcPr>
            <w:tcW w:w="936" w:type="dxa"/>
            <w:noWrap/>
            <w:vAlign w:val="bottom"/>
            <w:hideMark/>
          </w:tcPr>
          <w:p w14:paraId="2C41F4BE" w14:textId="77777777" w:rsidR="00CD2A29" w:rsidRPr="007F29CF" w:rsidRDefault="00CD2A29" w:rsidP="00CD2A29">
            <w:pPr>
              <w:jc w:val="left"/>
              <w:rPr>
                <w:rFonts w:cs="Arial"/>
                <w:sz w:val="20"/>
                <w:szCs w:val="20"/>
              </w:rPr>
            </w:pPr>
          </w:p>
        </w:tc>
        <w:tc>
          <w:tcPr>
            <w:tcW w:w="1152" w:type="dxa"/>
            <w:noWrap/>
            <w:vAlign w:val="bottom"/>
            <w:hideMark/>
          </w:tcPr>
          <w:p w14:paraId="7956F2BD"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7880638E" w14:textId="77777777" w:rsidTr="009C005A">
        <w:trPr>
          <w:trHeight w:val="255"/>
        </w:trPr>
        <w:tc>
          <w:tcPr>
            <w:tcW w:w="2955" w:type="dxa"/>
            <w:noWrap/>
            <w:vAlign w:val="bottom"/>
            <w:hideMark/>
          </w:tcPr>
          <w:p w14:paraId="1E1FC97C" w14:textId="77777777" w:rsidR="00CD2A29" w:rsidRPr="007F29CF" w:rsidRDefault="00CD2A29" w:rsidP="00CD2A29">
            <w:pPr>
              <w:jc w:val="left"/>
              <w:rPr>
                <w:rFonts w:cs="Arial"/>
                <w:sz w:val="20"/>
                <w:szCs w:val="20"/>
              </w:rPr>
            </w:pPr>
            <w:r w:rsidRPr="007F29CF">
              <w:rPr>
                <w:rFonts w:cs="Arial"/>
                <w:sz w:val="20"/>
                <w:szCs w:val="20"/>
              </w:rPr>
              <w:t>9-12 Listening Script Test Session 3</w:t>
            </w:r>
          </w:p>
        </w:tc>
        <w:tc>
          <w:tcPr>
            <w:tcW w:w="992" w:type="dxa"/>
            <w:noWrap/>
            <w:vAlign w:val="bottom"/>
            <w:hideMark/>
          </w:tcPr>
          <w:p w14:paraId="44815AA3" w14:textId="77777777" w:rsidR="00CD2A29" w:rsidRPr="007F29CF" w:rsidRDefault="00CD2A29" w:rsidP="00CD2A29">
            <w:pPr>
              <w:jc w:val="right"/>
              <w:rPr>
                <w:rFonts w:cs="Arial"/>
                <w:sz w:val="20"/>
                <w:szCs w:val="20"/>
              </w:rPr>
            </w:pPr>
            <w:r w:rsidRPr="007F29CF">
              <w:rPr>
                <w:rFonts w:cs="Arial"/>
                <w:sz w:val="20"/>
                <w:szCs w:val="20"/>
              </w:rPr>
              <w:t>35</w:t>
            </w:r>
          </w:p>
        </w:tc>
        <w:tc>
          <w:tcPr>
            <w:tcW w:w="270" w:type="dxa"/>
            <w:noWrap/>
            <w:vAlign w:val="bottom"/>
            <w:hideMark/>
          </w:tcPr>
          <w:p w14:paraId="317EE8B9" w14:textId="77777777" w:rsidR="00CD2A29" w:rsidRPr="007F29CF" w:rsidRDefault="00CD2A29" w:rsidP="00CD2A29">
            <w:pPr>
              <w:jc w:val="right"/>
              <w:rPr>
                <w:rFonts w:cs="Arial"/>
                <w:sz w:val="20"/>
                <w:szCs w:val="20"/>
              </w:rPr>
            </w:pPr>
          </w:p>
        </w:tc>
        <w:tc>
          <w:tcPr>
            <w:tcW w:w="1705" w:type="dxa"/>
            <w:noWrap/>
            <w:vAlign w:val="bottom"/>
            <w:hideMark/>
          </w:tcPr>
          <w:p w14:paraId="6CB2BBF3" w14:textId="77777777" w:rsidR="00CD2A29" w:rsidRPr="007F29CF" w:rsidRDefault="00CD2A29" w:rsidP="00CD2A29">
            <w:pPr>
              <w:jc w:val="left"/>
              <w:rPr>
                <w:rFonts w:cs="Arial"/>
                <w:sz w:val="20"/>
                <w:szCs w:val="20"/>
              </w:rPr>
            </w:pPr>
          </w:p>
        </w:tc>
        <w:tc>
          <w:tcPr>
            <w:tcW w:w="1106" w:type="dxa"/>
            <w:noWrap/>
            <w:vAlign w:val="bottom"/>
            <w:hideMark/>
          </w:tcPr>
          <w:p w14:paraId="1FE142B4" w14:textId="77777777" w:rsidR="00CD2A29" w:rsidRPr="007F29CF" w:rsidRDefault="00CD2A29" w:rsidP="00CD2A29">
            <w:pPr>
              <w:jc w:val="left"/>
              <w:rPr>
                <w:rFonts w:cs="Arial"/>
                <w:sz w:val="20"/>
                <w:szCs w:val="20"/>
              </w:rPr>
            </w:pPr>
          </w:p>
        </w:tc>
        <w:tc>
          <w:tcPr>
            <w:tcW w:w="891" w:type="dxa"/>
            <w:noWrap/>
            <w:vAlign w:val="bottom"/>
            <w:hideMark/>
          </w:tcPr>
          <w:p w14:paraId="1FC8BCBF" w14:textId="77777777" w:rsidR="00CD2A29" w:rsidRPr="007F29CF" w:rsidRDefault="00CD2A29" w:rsidP="00CD2A29">
            <w:pPr>
              <w:jc w:val="left"/>
              <w:rPr>
                <w:rFonts w:cs="Arial"/>
                <w:sz w:val="20"/>
                <w:szCs w:val="20"/>
              </w:rPr>
            </w:pPr>
          </w:p>
        </w:tc>
        <w:tc>
          <w:tcPr>
            <w:tcW w:w="901" w:type="dxa"/>
            <w:noWrap/>
            <w:vAlign w:val="bottom"/>
            <w:hideMark/>
          </w:tcPr>
          <w:p w14:paraId="72FDBE8E" w14:textId="77777777" w:rsidR="00CD2A29" w:rsidRPr="007F29CF" w:rsidRDefault="00CD2A29" w:rsidP="00CD2A29">
            <w:pPr>
              <w:jc w:val="left"/>
              <w:rPr>
                <w:rFonts w:cs="Arial"/>
                <w:sz w:val="20"/>
                <w:szCs w:val="20"/>
              </w:rPr>
            </w:pPr>
          </w:p>
        </w:tc>
        <w:tc>
          <w:tcPr>
            <w:tcW w:w="936" w:type="dxa"/>
            <w:noWrap/>
            <w:vAlign w:val="bottom"/>
            <w:hideMark/>
          </w:tcPr>
          <w:p w14:paraId="0B843F41" w14:textId="77777777" w:rsidR="00CD2A29" w:rsidRPr="007F29CF" w:rsidRDefault="00CD2A29" w:rsidP="00CD2A29">
            <w:pPr>
              <w:jc w:val="left"/>
              <w:rPr>
                <w:rFonts w:cs="Arial"/>
                <w:sz w:val="20"/>
                <w:szCs w:val="20"/>
              </w:rPr>
            </w:pPr>
          </w:p>
        </w:tc>
        <w:tc>
          <w:tcPr>
            <w:tcW w:w="1152" w:type="dxa"/>
            <w:noWrap/>
            <w:vAlign w:val="bottom"/>
            <w:hideMark/>
          </w:tcPr>
          <w:p w14:paraId="6B7B6937" w14:textId="77777777" w:rsidR="00CD2A29" w:rsidRPr="007F29CF" w:rsidRDefault="00CD2A29" w:rsidP="00CD2A29">
            <w:pPr>
              <w:jc w:val="center"/>
              <w:rPr>
                <w:rFonts w:cs="Arial"/>
                <w:sz w:val="20"/>
                <w:szCs w:val="20"/>
              </w:rPr>
            </w:pPr>
            <w:r w:rsidRPr="007F29CF">
              <w:rPr>
                <w:rFonts w:cs="Arial"/>
                <w:sz w:val="20"/>
                <w:szCs w:val="20"/>
              </w:rPr>
              <w:t>Yes</w:t>
            </w:r>
          </w:p>
        </w:tc>
      </w:tr>
      <w:tr w:rsidR="00104FF4" w:rsidRPr="007F29CF" w14:paraId="3EA92C26" w14:textId="77777777" w:rsidTr="009C005A">
        <w:trPr>
          <w:trHeight w:val="255"/>
        </w:trPr>
        <w:tc>
          <w:tcPr>
            <w:tcW w:w="2955" w:type="dxa"/>
            <w:noWrap/>
            <w:vAlign w:val="bottom"/>
            <w:hideMark/>
          </w:tcPr>
          <w:p w14:paraId="70783319" w14:textId="77777777" w:rsidR="00CD2A29" w:rsidRPr="007F29CF" w:rsidRDefault="00CD2A29" w:rsidP="00CD2A29">
            <w:pPr>
              <w:jc w:val="center"/>
              <w:rPr>
                <w:rFonts w:cs="Arial"/>
                <w:sz w:val="20"/>
                <w:szCs w:val="20"/>
              </w:rPr>
            </w:pPr>
          </w:p>
        </w:tc>
        <w:tc>
          <w:tcPr>
            <w:tcW w:w="992" w:type="dxa"/>
            <w:noWrap/>
            <w:vAlign w:val="bottom"/>
            <w:hideMark/>
          </w:tcPr>
          <w:p w14:paraId="4E4D314E" w14:textId="77777777" w:rsidR="00CD2A29" w:rsidRPr="007F29CF" w:rsidRDefault="00CD2A29" w:rsidP="00CD2A29">
            <w:pPr>
              <w:jc w:val="right"/>
              <w:rPr>
                <w:rFonts w:cs="Arial"/>
                <w:b/>
                <w:bCs/>
                <w:color w:val="000000" w:themeColor="text1"/>
                <w:sz w:val="20"/>
                <w:szCs w:val="20"/>
              </w:rPr>
            </w:pPr>
            <w:r w:rsidRPr="007F29CF">
              <w:rPr>
                <w:rFonts w:cs="Arial"/>
                <w:b/>
                <w:bCs/>
                <w:color w:val="000000" w:themeColor="text1"/>
                <w:sz w:val="20"/>
                <w:szCs w:val="20"/>
              </w:rPr>
              <w:t>675</w:t>
            </w:r>
          </w:p>
        </w:tc>
        <w:tc>
          <w:tcPr>
            <w:tcW w:w="270" w:type="dxa"/>
            <w:noWrap/>
            <w:vAlign w:val="bottom"/>
            <w:hideMark/>
          </w:tcPr>
          <w:p w14:paraId="0269547B" w14:textId="77777777" w:rsidR="00CD2A29" w:rsidRPr="007F29CF" w:rsidRDefault="00CD2A29" w:rsidP="00CD2A29">
            <w:pPr>
              <w:jc w:val="right"/>
              <w:rPr>
                <w:rFonts w:cs="Arial"/>
                <w:b/>
                <w:bCs/>
                <w:color w:val="000000" w:themeColor="text1"/>
                <w:sz w:val="20"/>
                <w:szCs w:val="20"/>
              </w:rPr>
            </w:pPr>
          </w:p>
        </w:tc>
        <w:tc>
          <w:tcPr>
            <w:tcW w:w="1705" w:type="dxa"/>
            <w:noWrap/>
            <w:vAlign w:val="bottom"/>
            <w:hideMark/>
          </w:tcPr>
          <w:p w14:paraId="1DDAAFAD" w14:textId="77777777" w:rsidR="00CD2A29" w:rsidRPr="007F29CF" w:rsidRDefault="00CD2A29" w:rsidP="00CD2A29">
            <w:pPr>
              <w:jc w:val="left"/>
              <w:rPr>
                <w:rFonts w:cs="Arial"/>
                <w:sz w:val="20"/>
                <w:szCs w:val="20"/>
              </w:rPr>
            </w:pPr>
          </w:p>
        </w:tc>
        <w:tc>
          <w:tcPr>
            <w:tcW w:w="1106" w:type="dxa"/>
            <w:noWrap/>
            <w:vAlign w:val="bottom"/>
            <w:hideMark/>
          </w:tcPr>
          <w:p w14:paraId="69925424" w14:textId="77777777" w:rsidR="00CD2A29" w:rsidRPr="007F29CF" w:rsidRDefault="00CD2A29" w:rsidP="00CD2A29">
            <w:pPr>
              <w:jc w:val="left"/>
              <w:rPr>
                <w:rFonts w:cs="Arial"/>
                <w:sz w:val="20"/>
                <w:szCs w:val="20"/>
              </w:rPr>
            </w:pPr>
          </w:p>
        </w:tc>
        <w:tc>
          <w:tcPr>
            <w:tcW w:w="891" w:type="dxa"/>
            <w:noWrap/>
            <w:vAlign w:val="bottom"/>
            <w:hideMark/>
          </w:tcPr>
          <w:p w14:paraId="2DB2E72F" w14:textId="77777777" w:rsidR="00CD2A29" w:rsidRPr="007F29CF" w:rsidRDefault="00CD2A29" w:rsidP="00CD2A29">
            <w:pPr>
              <w:jc w:val="left"/>
              <w:rPr>
                <w:rFonts w:cs="Arial"/>
                <w:sz w:val="20"/>
                <w:szCs w:val="20"/>
              </w:rPr>
            </w:pPr>
          </w:p>
        </w:tc>
        <w:tc>
          <w:tcPr>
            <w:tcW w:w="901" w:type="dxa"/>
            <w:noWrap/>
            <w:vAlign w:val="bottom"/>
            <w:hideMark/>
          </w:tcPr>
          <w:p w14:paraId="435BC473" w14:textId="77777777" w:rsidR="00CD2A29" w:rsidRPr="007F29CF" w:rsidRDefault="00CD2A29" w:rsidP="00CD2A29">
            <w:pPr>
              <w:jc w:val="left"/>
              <w:rPr>
                <w:rFonts w:cs="Arial"/>
                <w:sz w:val="20"/>
                <w:szCs w:val="20"/>
              </w:rPr>
            </w:pPr>
          </w:p>
        </w:tc>
        <w:tc>
          <w:tcPr>
            <w:tcW w:w="936" w:type="dxa"/>
            <w:noWrap/>
            <w:vAlign w:val="bottom"/>
            <w:hideMark/>
          </w:tcPr>
          <w:p w14:paraId="328C4978" w14:textId="77777777" w:rsidR="00CD2A29" w:rsidRPr="007F29CF" w:rsidRDefault="00CD2A29" w:rsidP="00CD2A29">
            <w:pPr>
              <w:jc w:val="left"/>
              <w:rPr>
                <w:rFonts w:cs="Arial"/>
                <w:sz w:val="20"/>
                <w:szCs w:val="20"/>
              </w:rPr>
            </w:pPr>
          </w:p>
        </w:tc>
        <w:tc>
          <w:tcPr>
            <w:tcW w:w="1152" w:type="dxa"/>
            <w:noWrap/>
            <w:vAlign w:val="bottom"/>
            <w:hideMark/>
          </w:tcPr>
          <w:p w14:paraId="4AEB4454" w14:textId="77777777" w:rsidR="00CD2A29" w:rsidRPr="007F29CF" w:rsidRDefault="00CD2A29" w:rsidP="00CD2A29">
            <w:pPr>
              <w:jc w:val="left"/>
              <w:rPr>
                <w:rFonts w:cs="Arial"/>
                <w:sz w:val="20"/>
                <w:szCs w:val="20"/>
              </w:rPr>
            </w:pPr>
          </w:p>
        </w:tc>
      </w:tr>
    </w:tbl>
    <w:p w14:paraId="7B0F7B47" w14:textId="77777777" w:rsidR="00CD2A29" w:rsidRPr="007F29CF" w:rsidRDefault="00CD2A29">
      <w:pPr>
        <w:rPr>
          <w:rFonts w:cs="Arial"/>
          <w:snapToGrid w:val="0"/>
          <w:sz w:val="20"/>
          <w:szCs w:val="20"/>
        </w:rPr>
      </w:pPr>
      <w:r w:rsidRPr="007F29CF">
        <w:rPr>
          <w:rFonts w:cs="Arial"/>
          <w:snapToGrid w:val="0"/>
          <w:sz w:val="20"/>
          <w:szCs w:val="20"/>
        </w:rPr>
        <w:br w:type="page"/>
      </w:r>
    </w:p>
    <w:bookmarkEnd w:id="463"/>
    <w:p w14:paraId="1BF94BF4" w14:textId="77777777" w:rsidR="00C04DB7" w:rsidRDefault="00C04DB7" w:rsidP="00C04DB7">
      <w:pPr>
        <w:kinsoku w:val="0"/>
        <w:overflowPunct w:val="0"/>
        <w:autoSpaceDE w:val="0"/>
        <w:autoSpaceDN w:val="0"/>
        <w:adjustRightInd w:val="0"/>
        <w:spacing w:line="163" w:lineRule="exact"/>
        <w:ind w:left="40"/>
        <w:jc w:val="left"/>
        <w:rPr>
          <w:rFonts w:eastAsiaTheme="minorHAnsi" w:cs="Arial"/>
          <w:b/>
          <w:bCs/>
          <w:spacing w:val="-1"/>
        </w:rPr>
      </w:pPr>
    </w:p>
    <w:p w14:paraId="45E39E8A" w14:textId="77777777" w:rsidR="00C04DB7" w:rsidRPr="00835BBF" w:rsidRDefault="00C04DB7" w:rsidP="00C04DB7">
      <w:pPr>
        <w:pStyle w:val="Heading2"/>
        <w:rPr>
          <w:rFonts w:eastAsiaTheme="minorHAnsi" w:cs="Arial"/>
        </w:rPr>
      </w:pPr>
      <w:bookmarkStart w:id="466" w:name="_Attachment_J_-"/>
      <w:bookmarkStart w:id="467" w:name="_Toc489448519"/>
      <w:bookmarkStart w:id="468" w:name="_Toc496269964"/>
      <w:bookmarkStart w:id="469" w:name="_Hlk485980089"/>
      <w:bookmarkEnd w:id="466"/>
      <w:r w:rsidRPr="00835BBF">
        <w:rPr>
          <w:rFonts w:eastAsiaTheme="minorHAnsi" w:cs="Arial"/>
        </w:rPr>
        <w:t xml:space="preserve">Attachment </w:t>
      </w:r>
      <w:r w:rsidR="00821FEF">
        <w:rPr>
          <w:rFonts w:eastAsiaTheme="minorHAnsi" w:cs="Arial"/>
        </w:rPr>
        <w:t>K</w:t>
      </w:r>
      <w:r w:rsidR="00637F66">
        <w:rPr>
          <w:rFonts w:eastAsiaTheme="minorHAnsi" w:cs="Arial"/>
        </w:rPr>
        <w:t>:</w:t>
      </w:r>
      <w:r w:rsidRPr="00835BBF">
        <w:rPr>
          <w:rFonts w:eastAsiaTheme="minorHAnsi" w:cs="Arial"/>
        </w:rPr>
        <w:t xml:space="preserve"> Technical Manual Outline for NYSESLAT</w:t>
      </w:r>
      <w:bookmarkEnd w:id="467"/>
      <w:bookmarkEnd w:id="468"/>
    </w:p>
    <w:bookmarkEnd w:id="469"/>
    <w:p w14:paraId="4845F83D" w14:textId="77777777" w:rsidR="00C04DB7" w:rsidRPr="00835BBF" w:rsidRDefault="00C04DB7" w:rsidP="00C04DB7">
      <w:pPr>
        <w:kinsoku w:val="0"/>
        <w:overflowPunct w:val="0"/>
        <w:autoSpaceDE w:val="0"/>
        <w:autoSpaceDN w:val="0"/>
        <w:adjustRightInd w:val="0"/>
        <w:spacing w:before="57"/>
        <w:ind w:left="40"/>
        <w:jc w:val="left"/>
        <w:rPr>
          <w:rFonts w:eastAsiaTheme="minorHAnsi" w:cs="Arial"/>
        </w:rPr>
      </w:pPr>
    </w:p>
    <w:p w14:paraId="3F510969" w14:textId="77777777" w:rsidR="00C04DB7" w:rsidRPr="00835BBF" w:rsidRDefault="00C04DB7" w:rsidP="00835BBF">
      <w:pPr>
        <w:kinsoku w:val="0"/>
        <w:overflowPunct w:val="0"/>
        <w:autoSpaceDE w:val="0"/>
        <w:autoSpaceDN w:val="0"/>
        <w:adjustRightInd w:val="0"/>
        <w:spacing w:before="57"/>
        <w:ind w:left="720"/>
        <w:jc w:val="left"/>
        <w:rPr>
          <w:rFonts w:eastAsiaTheme="minorHAnsi" w:cs="Arial"/>
        </w:rPr>
      </w:pPr>
      <w:r w:rsidRPr="00835BBF">
        <w:rPr>
          <w:rFonts w:eastAsiaTheme="minorHAnsi" w:cs="Arial"/>
        </w:rPr>
        <w:t>Overview</w:t>
      </w:r>
    </w:p>
    <w:p w14:paraId="22E2E567" w14:textId="77777777" w:rsidR="00C04DB7" w:rsidRPr="00835BBF" w:rsidRDefault="00C04DB7" w:rsidP="00835BBF">
      <w:pPr>
        <w:kinsoku w:val="0"/>
        <w:overflowPunct w:val="0"/>
        <w:autoSpaceDE w:val="0"/>
        <w:autoSpaceDN w:val="0"/>
        <w:adjustRightInd w:val="0"/>
        <w:spacing w:before="3"/>
        <w:ind w:left="720"/>
        <w:jc w:val="left"/>
        <w:rPr>
          <w:rFonts w:eastAsiaTheme="minorHAnsi" w:cs="Arial"/>
        </w:rPr>
      </w:pPr>
      <w:r w:rsidRPr="00835BBF">
        <w:rPr>
          <w:rFonts w:eastAsiaTheme="minorHAnsi" w:cs="Arial"/>
        </w:rPr>
        <w:t>Section I: Introduction</w:t>
      </w:r>
    </w:p>
    <w:p w14:paraId="7587553D" w14:textId="77777777" w:rsidR="00C04DB7" w:rsidRPr="00835BBF" w:rsidRDefault="00C04DB7" w:rsidP="00637F66">
      <w:pPr>
        <w:numPr>
          <w:ilvl w:val="0"/>
          <w:numId w:val="251"/>
        </w:numPr>
        <w:tabs>
          <w:tab w:val="left" w:pos="1180"/>
        </w:tabs>
        <w:kinsoku w:val="0"/>
        <w:overflowPunct w:val="0"/>
        <w:autoSpaceDE w:val="0"/>
        <w:autoSpaceDN w:val="0"/>
        <w:adjustRightInd w:val="0"/>
        <w:spacing w:before="3"/>
        <w:ind w:left="1860" w:hanging="360"/>
        <w:jc w:val="left"/>
        <w:rPr>
          <w:rFonts w:eastAsiaTheme="minorHAnsi" w:cs="Arial"/>
        </w:rPr>
      </w:pPr>
      <w:r w:rsidRPr="00835BBF">
        <w:rPr>
          <w:rFonts w:eastAsiaTheme="minorHAnsi" w:cs="Arial"/>
        </w:rPr>
        <w:t>Purpose of Assess</w:t>
      </w:r>
      <w:r w:rsidRPr="00835BBF">
        <w:rPr>
          <w:rFonts w:eastAsiaTheme="minorHAnsi" w:cs="Arial"/>
          <w:spacing w:val="-2"/>
        </w:rPr>
        <w:t>m</w:t>
      </w:r>
      <w:r w:rsidRPr="00835BBF">
        <w:rPr>
          <w:rFonts w:eastAsiaTheme="minorHAnsi" w:cs="Arial"/>
        </w:rPr>
        <w:t>ent</w:t>
      </w:r>
    </w:p>
    <w:p w14:paraId="63DE0789" w14:textId="77777777" w:rsidR="00C04DB7" w:rsidRPr="00835BBF" w:rsidRDefault="00C04DB7" w:rsidP="00637F66">
      <w:pPr>
        <w:numPr>
          <w:ilvl w:val="0"/>
          <w:numId w:val="251"/>
        </w:numPr>
        <w:tabs>
          <w:tab w:val="left" w:pos="1180"/>
        </w:tabs>
        <w:kinsoku w:val="0"/>
        <w:overflowPunct w:val="0"/>
        <w:autoSpaceDE w:val="0"/>
        <w:autoSpaceDN w:val="0"/>
        <w:adjustRightInd w:val="0"/>
        <w:spacing w:before="3"/>
        <w:ind w:left="1860" w:hanging="360"/>
        <w:jc w:val="left"/>
        <w:rPr>
          <w:rFonts w:eastAsiaTheme="minorHAnsi" w:cs="Arial"/>
        </w:rPr>
      </w:pPr>
      <w:r w:rsidRPr="00835BBF">
        <w:rPr>
          <w:rFonts w:eastAsiaTheme="minorHAnsi" w:cs="Arial"/>
        </w:rPr>
        <w:t>Test Use and Decisions Based on Assess</w:t>
      </w:r>
      <w:r w:rsidRPr="00835BBF">
        <w:rPr>
          <w:rFonts w:eastAsiaTheme="minorHAnsi" w:cs="Arial"/>
          <w:spacing w:val="-2"/>
        </w:rPr>
        <w:t>m</w:t>
      </w:r>
      <w:r w:rsidRPr="00835BBF">
        <w:rPr>
          <w:rFonts w:eastAsiaTheme="minorHAnsi" w:cs="Arial"/>
        </w:rPr>
        <w:t>ent</w:t>
      </w:r>
    </w:p>
    <w:p w14:paraId="57D3EEB5" w14:textId="77777777" w:rsidR="00C04DB7" w:rsidRPr="00835BBF" w:rsidRDefault="00C04DB7" w:rsidP="00637F66">
      <w:pPr>
        <w:numPr>
          <w:ilvl w:val="0"/>
          <w:numId w:val="251"/>
        </w:numPr>
        <w:tabs>
          <w:tab w:val="left" w:pos="1180"/>
        </w:tabs>
        <w:kinsoku w:val="0"/>
        <w:overflowPunct w:val="0"/>
        <w:autoSpaceDE w:val="0"/>
        <w:autoSpaceDN w:val="0"/>
        <w:adjustRightInd w:val="0"/>
        <w:spacing w:before="3"/>
        <w:ind w:left="1860" w:hanging="360"/>
        <w:jc w:val="left"/>
        <w:rPr>
          <w:rFonts w:eastAsiaTheme="minorHAnsi" w:cs="Arial"/>
        </w:rPr>
      </w:pPr>
      <w:r w:rsidRPr="00835BBF">
        <w:rPr>
          <w:rFonts w:eastAsiaTheme="minorHAnsi" w:cs="Arial"/>
        </w:rPr>
        <w:t>Target Population</w:t>
      </w:r>
    </w:p>
    <w:p w14:paraId="78796AB8" w14:textId="77777777" w:rsidR="00C04DB7" w:rsidRPr="00835BBF" w:rsidRDefault="00C04DB7" w:rsidP="00637F66">
      <w:pPr>
        <w:numPr>
          <w:ilvl w:val="0"/>
          <w:numId w:val="251"/>
        </w:numPr>
        <w:tabs>
          <w:tab w:val="left" w:pos="1180"/>
        </w:tabs>
        <w:kinsoku w:val="0"/>
        <w:overflowPunct w:val="0"/>
        <w:autoSpaceDE w:val="0"/>
        <w:autoSpaceDN w:val="0"/>
        <w:adjustRightInd w:val="0"/>
        <w:spacing w:before="3"/>
        <w:ind w:left="1860" w:hanging="360"/>
        <w:jc w:val="left"/>
        <w:rPr>
          <w:rFonts w:eastAsiaTheme="minorHAnsi" w:cs="Arial"/>
        </w:rPr>
      </w:pPr>
      <w:r w:rsidRPr="00835BBF">
        <w:rPr>
          <w:rFonts w:eastAsiaTheme="minorHAnsi" w:cs="Arial"/>
        </w:rPr>
        <w:t>Test Acco</w:t>
      </w:r>
      <w:r w:rsidRPr="00835BBF">
        <w:rPr>
          <w:rFonts w:eastAsiaTheme="minorHAnsi" w:cs="Arial"/>
          <w:spacing w:val="-2"/>
        </w:rPr>
        <w:t>mm</w:t>
      </w:r>
      <w:r w:rsidRPr="00835BBF">
        <w:rPr>
          <w:rFonts w:eastAsiaTheme="minorHAnsi" w:cs="Arial"/>
        </w:rPr>
        <w:t>odations</w:t>
      </w:r>
    </w:p>
    <w:p w14:paraId="6500144B" w14:textId="77777777" w:rsidR="00C04DB7" w:rsidRPr="00835BBF" w:rsidRDefault="00C04DB7" w:rsidP="00835BBF">
      <w:pPr>
        <w:kinsoku w:val="0"/>
        <w:overflowPunct w:val="0"/>
        <w:autoSpaceDE w:val="0"/>
        <w:autoSpaceDN w:val="0"/>
        <w:adjustRightInd w:val="0"/>
        <w:spacing w:before="57"/>
        <w:ind w:left="720"/>
        <w:jc w:val="left"/>
        <w:rPr>
          <w:rFonts w:eastAsiaTheme="minorHAnsi" w:cs="Arial"/>
        </w:rPr>
      </w:pPr>
      <w:r w:rsidRPr="00835BBF">
        <w:rPr>
          <w:rFonts w:eastAsiaTheme="minorHAnsi" w:cs="Arial"/>
        </w:rPr>
        <w:t>Section II: Test Design and Develop</w:t>
      </w:r>
      <w:r w:rsidRPr="00835BBF">
        <w:rPr>
          <w:rFonts w:eastAsiaTheme="minorHAnsi" w:cs="Arial"/>
          <w:spacing w:val="-2"/>
        </w:rPr>
        <w:t>m</w:t>
      </w:r>
      <w:r w:rsidRPr="00835BBF">
        <w:rPr>
          <w:rFonts w:eastAsiaTheme="minorHAnsi" w:cs="Arial"/>
        </w:rPr>
        <w:t>ent</w:t>
      </w:r>
    </w:p>
    <w:p w14:paraId="4F178066"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Fra</w:t>
      </w:r>
      <w:r w:rsidRPr="00835BBF">
        <w:rPr>
          <w:rFonts w:eastAsiaTheme="minorHAnsi" w:cs="Arial"/>
          <w:spacing w:val="-2"/>
        </w:rPr>
        <w:t>m</w:t>
      </w:r>
      <w:r w:rsidRPr="00835BBF">
        <w:rPr>
          <w:rFonts w:eastAsiaTheme="minorHAnsi" w:cs="Arial"/>
        </w:rPr>
        <w:t>ework of Test Program</w:t>
      </w:r>
    </w:p>
    <w:p w14:paraId="53A5AC42"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Test Description</w:t>
      </w:r>
    </w:p>
    <w:p w14:paraId="15CE4CB3"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Test Configurations and For</w:t>
      </w:r>
      <w:r w:rsidRPr="00835BBF">
        <w:rPr>
          <w:rFonts w:eastAsiaTheme="minorHAnsi" w:cs="Arial"/>
          <w:spacing w:val="-2"/>
        </w:rPr>
        <w:t>m</w:t>
      </w:r>
      <w:r w:rsidRPr="00835BBF">
        <w:rPr>
          <w:rFonts w:eastAsiaTheme="minorHAnsi" w:cs="Arial"/>
        </w:rPr>
        <w:t>at</w:t>
      </w:r>
    </w:p>
    <w:p w14:paraId="26613802"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Test Blueprint</w:t>
      </w:r>
    </w:p>
    <w:p w14:paraId="7AAE7B6A"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Item</w:t>
      </w:r>
      <w:r w:rsidRPr="00835BBF">
        <w:rPr>
          <w:rFonts w:eastAsiaTheme="minorHAnsi" w:cs="Arial"/>
          <w:spacing w:val="-2"/>
        </w:rPr>
        <w:t xml:space="preserve"> </w:t>
      </w:r>
      <w:r w:rsidRPr="00835BBF">
        <w:rPr>
          <w:rFonts w:eastAsiaTheme="minorHAnsi" w:cs="Arial"/>
        </w:rPr>
        <w:t>Mapping by NYS Learning Standards and Key Ideas by Grade</w:t>
      </w:r>
    </w:p>
    <w:p w14:paraId="12C197C8"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Item</w:t>
      </w:r>
      <w:r w:rsidRPr="00835BBF">
        <w:rPr>
          <w:rFonts w:eastAsiaTheme="minorHAnsi" w:cs="Arial"/>
          <w:spacing w:val="-2"/>
        </w:rPr>
        <w:t xml:space="preserve"> </w:t>
      </w:r>
      <w:r w:rsidRPr="00835BBF">
        <w:rPr>
          <w:rFonts w:eastAsiaTheme="minorHAnsi" w:cs="Arial"/>
        </w:rPr>
        <w:t>Develop</w:t>
      </w:r>
      <w:r w:rsidRPr="00835BBF">
        <w:rPr>
          <w:rFonts w:eastAsiaTheme="minorHAnsi" w:cs="Arial"/>
          <w:spacing w:val="-2"/>
        </w:rPr>
        <w:t>m</w:t>
      </w:r>
      <w:r w:rsidRPr="00835BBF">
        <w:rPr>
          <w:rFonts w:eastAsiaTheme="minorHAnsi" w:cs="Arial"/>
        </w:rPr>
        <w:t>ent and Item</w:t>
      </w:r>
      <w:r w:rsidRPr="00835BBF">
        <w:rPr>
          <w:rFonts w:eastAsiaTheme="minorHAnsi" w:cs="Arial"/>
          <w:spacing w:val="-2"/>
        </w:rPr>
        <w:t xml:space="preserve"> </w:t>
      </w:r>
      <w:r w:rsidRPr="00835BBF">
        <w:rPr>
          <w:rFonts w:eastAsiaTheme="minorHAnsi" w:cs="Arial"/>
        </w:rPr>
        <w:t>Review Processes</w:t>
      </w:r>
    </w:p>
    <w:p w14:paraId="27E89A51"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Field Test</w:t>
      </w:r>
    </w:p>
    <w:p w14:paraId="2174D3EB"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Operational Test Selection</w:t>
      </w:r>
    </w:p>
    <w:p w14:paraId="19F2A495" w14:textId="77777777" w:rsidR="00C04DB7" w:rsidRPr="00835BBF" w:rsidRDefault="00C04DB7" w:rsidP="00637F66">
      <w:pPr>
        <w:numPr>
          <w:ilvl w:val="0"/>
          <w:numId w:val="258"/>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Description of Proficiency Levels</w:t>
      </w:r>
    </w:p>
    <w:p w14:paraId="0CA0A32D" w14:textId="77777777" w:rsidR="00C04DB7" w:rsidRPr="00835BBF" w:rsidRDefault="00C04DB7" w:rsidP="00835BBF">
      <w:pPr>
        <w:kinsoku w:val="0"/>
        <w:overflowPunct w:val="0"/>
        <w:autoSpaceDE w:val="0"/>
        <w:autoSpaceDN w:val="0"/>
        <w:adjustRightInd w:val="0"/>
        <w:spacing w:before="57"/>
        <w:ind w:left="680" w:right="6148"/>
        <w:jc w:val="left"/>
        <w:rPr>
          <w:rFonts w:eastAsiaTheme="minorHAnsi" w:cs="Arial"/>
        </w:rPr>
      </w:pPr>
      <w:r w:rsidRPr="00835BBF">
        <w:rPr>
          <w:rFonts w:eastAsiaTheme="minorHAnsi" w:cs="Arial"/>
        </w:rPr>
        <w:t>Section III: Test Ad</w:t>
      </w:r>
      <w:r w:rsidRPr="00835BBF">
        <w:rPr>
          <w:rFonts w:eastAsiaTheme="minorHAnsi" w:cs="Arial"/>
          <w:spacing w:val="-2"/>
        </w:rPr>
        <w:t>m</w:t>
      </w:r>
      <w:r w:rsidRPr="00835BBF">
        <w:rPr>
          <w:rFonts w:eastAsiaTheme="minorHAnsi" w:cs="Arial"/>
        </w:rPr>
        <w:t>inistration and Scoring</w:t>
      </w:r>
    </w:p>
    <w:p w14:paraId="09A0ADEC" w14:textId="77777777" w:rsidR="00C04DB7" w:rsidRPr="00835BBF" w:rsidRDefault="00C04DB7" w:rsidP="00637F66">
      <w:pPr>
        <w:numPr>
          <w:ilvl w:val="0"/>
          <w:numId w:val="257"/>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Test Ad</w:t>
      </w:r>
      <w:r w:rsidRPr="00835BBF">
        <w:rPr>
          <w:rFonts w:eastAsiaTheme="minorHAnsi" w:cs="Arial"/>
          <w:spacing w:val="-2"/>
        </w:rPr>
        <w:t>m</w:t>
      </w:r>
      <w:r w:rsidRPr="00835BBF">
        <w:rPr>
          <w:rFonts w:eastAsiaTheme="minorHAnsi" w:cs="Arial"/>
        </w:rPr>
        <w:t>inistration</w:t>
      </w:r>
    </w:p>
    <w:p w14:paraId="743CEF87" w14:textId="77777777" w:rsidR="00C04DB7" w:rsidRPr="00835BBF" w:rsidRDefault="00C04DB7" w:rsidP="00637F66">
      <w:pPr>
        <w:numPr>
          <w:ilvl w:val="0"/>
          <w:numId w:val="257"/>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Rangefinding</w:t>
      </w:r>
    </w:p>
    <w:p w14:paraId="60BE021B" w14:textId="77777777" w:rsidR="00C04DB7" w:rsidRPr="00835BBF" w:rsidRDefault="00C04DB7" w:rsidP="00637F66">
      <w:pPr>
        <w:numPr>
          <w:ilvl w:val="0"/>
          <w:numId w:val="257"/>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Scoring of Operational Tests</w:t>
      </w:r>
    </w:p>
    <w:p w14:paraId="7463AD95" w14:textId="77777777" w:rsidR="00C04DB7" w:rsidRPr="00835BBF" w:rsidRDefault="00C04DB7" w:rsidP="00637F66">
      <w:pPr>
        <w:numPr>
          <w:ilvl w:val="0"/>
          <w:numId w:val="257"/>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Scoring Audit</w:t>
      </w:r>
    </w:p>
    <w:p w14:paraId="2F071CEC" w14:textId="77777777" w:rsidR="00C04DB7" w:rsidRPr="00835BBF" w:rsidRDefault="00C04DB7" w:rsidP="00637F66">
      <w:pPr>
        <w:numPr>
          <w:ilvl w:val="0"/>
          <w:numId w:val="257"/>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Scorer Qualifications and Training</w:t>
      </w:r>
    </w:p>
    <w:p w14:paraId="3EED63E0" w14:textId="77777777" w:rsidR="00C04DB7" w:rsidRPr="00835BBF" w:rsidRDefault="00C04DB7" w:rsidP="00637F66">
      <w:pPr>
        <w:numPr>
          <w:ilvl w:val="0"/>
          <w:numId w:val="257"/>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Quality Control Process</w:t>
      </w:r>
    </w:p>
    <w:p w14:paraId="341D4F8F" w14:textId="77777777" w:rsidR="00C04DB7" w:rsidRPr="00835BBF" w:rsidRDefault="00C04DB7" w:rsidP="00835BBF">
      <w:pPr>
        <w:kinsoku w:val="0"/>
        <w:overflowPunct w:val="0"/>
        <w:autoSpaceDE w:val="0"/>
        <w:autoSpaceDN w:val="0"/>
        <w:adjustRightInd w:val="0"/>
        <w:spacing w:before="57"/>
        <w:ind w:left="720"/>
        <w:jc w:val="left"/>
        <w:rPr>
          <w:rFonts w:eastAsiaTheme="minorHAnsi" w:cs="Arial"/>
        </w:rPr>
      </w:pPr>
      <w:r w:rsidRPr="00835BBF">
        <w:rPr>
          <w:rFonts w:eastAsiaTheme="minorHAnsi" w:cs="Arial"/>
        </w:rPr>
        <w:t>Section IV: Operational Data Collection and Classical Analysis</w:t>
      </w:r>
    </w:p>
    <w:p w14:paraId="6381E9DA" w14:textId="77777777" w:rsidR="00C04DB7" w:rsidRPr="00835BBF" w:rsidRDefault="00C04DB7" w:rsidP="00637F66">
      <w:pPr>
        <w:numPr>
          <w:ilvl w:val="0"/>
          <w:numId w:val="256"/>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Data Collection</w:t>
      </w:r>
    </w:p>
    <w:p w14:paraId="09F54649" w14:textId="77777777" w:rsidR="00C04DB7" w:rsidRPr="00835BBF" w:rsidRDefault="00C04DB7" w:rsidP="00637F66">
      <w:pPr>
        <w:numPr>
          <w:ilvl w:val="0"/>
          <w:numId w:val="256"/>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Data Processing</w:t>
      </w:r>
    </w:p>
    <w:p w14:paraId="21961C30" w14:textId="77777777" w:rsidR="00C04DB7" w:rsidRPr="00835BBF" w:rsidRDefault="00C04DB7" w:rsidP="00637F66">
      <w:pPr>
        <w:numPr>
          <w:ilvl w:val="0"/>
          <w:numId w:val="256"/>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Classical analysis</w:t>
      </w:r>
    </w:p>
    <w:p w14:paraId="16C423B9" w14:textId="77777777" w:rsidR="00C04DB7" w:rsidRPr="00835BBF" w:rsidRDefault="00C04DB7" w:rsidP="00835BBF">
      <w:pPr>
        <w:kinsoku w:val="0"/>
        <w:overflowPunct w:val="0"/>
        <w:autoSpaceDE w:val="0"/>
        <w:autoSpaceDN w:val="0"/>
        <w:adjustRightInd w:val="0"/>
        <w:spacing w:before="3" w:line="243" w:lineRule="auto"/>
        <w:ind w:left="2160" w:right="5043"/>
        <w:jc w:val="left"/>
        <w:rPr>
          <w:rFonts w:eastAsiaTheme="minorHAnsi" w:cs="Arial"/>
        </w:rPr>
      </w:pPr>
      <w:r w:rsidRPr="00835BBF">
        <w:rPr>
          <w:rFonts w:eastAsiaTheme="minorHAnsi" w:cs="Arial"/>
        </w:rPr>
        <w:t>Item</w:t>
      </w:r>
      <w:r w:rsidRPr="00835BBF">
        <w:rPr>
          <w:rFonts w:eastAsiaTheme="minorHAnsi" w:cs="Arial"/>
          <w:spacing w:val="-2"/>
        </w:rPr>
        <w:t xml:space="preserve"> </w:t>
      </w:r>
      <w:r w:rsidRPr="00835BBF">
        <w:rPr>
          <w:rFonts w:eastAsiaTheme="minorHAnsi" w:cs="Arial"/>
        </w:rPr>
        <w:t>Difficulty and Response Distribution Point-Biserial Correlation Coe</w:t>
      </w:r>
      <w:r w:rsidRPr="00835BBF">
        <w:rPr>
          <w:rFonts w:eastAsiaTheme="minorHAnsi" w:cs="Arial"/>
          <w:spacing w:val="-1"/>
        </w:rPr>
        <w:t>ff</w:t>
      </w:r>
      <w:r w:rsidRPr="00835BBF">
        <w:rPr>
          <w:rFonts w:eastAsiaTheme="minorHAnsi" w:cs="Arial"/>
        </w:rPr>
        <w:t>icients Distractor Analysis</w:t>
      </w:r>
    </w:p>
    <w:p w14:paraId="7D9B3237" w14:textId="77777777" w:rsidR="00C04DB7" w:rsidRPr="00835BBF" w:rsidRDefault="00C04DB7" w:rsidP="00835BBF">
      <w:pPr>
        <w:kinsoku w:val="0"/>
        <w:overflowPunct w:val="0"/>
        <w:autoSpaceDE w:val="0"/>
        <w:autoSpaceDN w:val="0"/>
        <w:adjustRightInd w:val="0"/>
        <w:ind w:left="2160"/>
        <w:jc w:val="left"/>
        <w:rPr>
          <w:rFonts w:eastAsiaTheme="minorHAnsi" w:cs="Arial"/>
        </w:rPr>
      </w:pPr>
      <w:r w:rsidRPr="00835BBF">
        <w:rPr>
          <w:rFonts w:eastAsiaTheme="minorHAnsi" w:cs="Arial"/>
        </w:rPr>
        <w:t>Reliability Coe</w:t>
      </w:r>
      <w:r w:rsidRPr="00835BBF">
        <w:rPr>
          <w:rFonts w:eastAsiaTheme="minorHAnsi" w:cs="Arial"/>
          <w:spacing w:val="-1"/>
        </w:rPr>
        <w:t>ff</w:t>
      </w:r>
      <w:r w:rsidRPr="00835BBF">
        <w:rPr>
          <w:rFonts w:eastAsiaTheme="minorHAnsi" w:cs="Arial"/>
        </w:rPr>
        <w:t>icients</w:t>
      </w:r>
    </w:p>
    <w:p w14:paraId="45E26928" w14:textId="77777777" w:rsidR="00C04DB7" w:rsidRPr="00835BBF" w:rsidRDefault="00C04DB7" w:rsidP="00835BBF">
      <w:pPr>
        <w:kinsoku w:val="0"/>
        <w:overflowPunct w:val="0"/>
        <w:autoSpaceDE w:val="0"/>
        <w:autoSpaceDN w:val="0"/>
        <w:adjustRightInd w:val="0"/>
        <w:spacing w:before="3"/>
        <w:ind w:left="2160"/>
        <w:jc w:val="left"/>
        <w:rPr>
          <w:rFonts w:eastAsiaTheme="minorHAnsi" w:cs="Arial"/>
        </w:rPr>
      </w:pPr>
      <w:r w:rsidRPr="00835BBF">
        <w:rPr>
          <w:rFonts w:eastAsiaTheme="minorHAnsi" w:cs="Arial"/>
        </w:rPr>
        <w:t>Item</w:t>
      </w:r>
      <w:r w:rsidRPr="00835BBF">
        <w:rPr>
          <w:rFonts w:eastAsiaTheme="minorHAnsi" w:cs="Arial"/>
          <w:spacing w:val="-2"/>
        </w:rPr>
        <w:t xml:space="preserve"> </w:t>
      </w:r>
      <w:r w:rsidRPr="00835BBF">
        <w:rPr>
          <w:rFonts w:eastAsiaTheme="minorHAnsi" w:cs="Arial"/>
        </w:rPr>
        <w:t>Differential Functioning Analysis</w:t>
      </w:r>
    </w:p>
    <w:p w14:paraId="19E90311" w14:textId="77777777" w:rsidR="00C04DB7" w:rsidRPr="00835BBF" w:rsidRDefault="00C04DB7" w:rsidP="00835BBF">
      <w:pPr>
        <w:kinsoku w:val="0"/>
        <w:overflowPunct w:val="0"/>
        <w:autoSpaceDE w:val="0"/>
        <w:autoSpaceDN w:val="0"/>
        <w:adjustRightInd w:val="0"/>
        <w:ind w:left="720"/>
        <w:jc w:val="left"/>
        <w:rPr>
          <w:rFonts w:eastAsiaTheme="minorHAnsi" w:cs="Arial"/>
        </w:rPr>
      </w:pPr>
      <w:r w:rsidRPr="00835BBF">
        <w:rPr>
          <w:rFonts w:eastAsiaTheme="minorHAnsi" w:cs="Arial"/>
        </w:rPr>
        <w:t>Section V: IRT Calibration, Equating, and Scaling</w:t>
      </w:r>
    </w:p>
    <w:p w14:paraId="1B276D5B"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2220" w:hanging="720"/>
        <w:jc w:val="left"/>
        <w:rPr>
          <w:rFonts w:eastAsiaTheme="minorHAnsi" w:cs="Arial"/>
        </w:rPr>
      </w:pPr>
      <w:r w:rsidRPr="00835BBF">
        <w:rPr>
          <w:rFonts w:eastAsiaTheme="minorHAnsi" w:cs="Arial"/>
        </w:rPr>
        <w:t>IRT Models and Rationale for Use</w:t>
      </w:r>
    </w:p>
    <w:p w14:paraId="529B0F27"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Calibration Sa</w:t>
      </w:r>
      <w:r w:rsidRPr="00835BBF">
        <w:rPr>
          <w:rFonts w:eastAsiaTheme="minorHAnsi" w:cs="Arial"/>
          <w:spacing w:val="-2"/>
        </w:rPr>
        <w:t>m</w:t>
      </w:r>
      <w:r w:rsidRPr="00835BBF">
        <w:rPr>
          <w:rFonts w:eastAsiaTheme="minorHAnsi" w:cs="Arial"/>
          <w:spacing w:val="-1"/>
        </w:rPr>
        <w:t>p</w:t>
      </w:r>
      <w:r w:rsidRPr="00835BBF">
        <w:rPr>
          <w:rFonts w:eastAsiaTheme="minorHAnsi" w:cs="Arial"/>
        </w:rPr>
        <w:t>le</w:t>
      </w:r>
    </w:p>
    <w:p w14:paraId="21A135DE"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Calibration process</w:t>
      </w:r>
    </w:p>
    <w:p w14:paraId="409C524D"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Item</w:t>
      </w:r>
      <w:r w:rsidRPr="00835BBF">
        <w:rPr>
          <w:rFonts w:eastAsiaTheme="minorHAnsi" w:cs="Arial"/>
          <w:spacing w:val="-2"/>
        </w:rPr>
        <w:t xml:space="preserve"> </w:t>
      </w:r>
      <w:r w:rsidRPr="00835BBF">
        <w:rPr>
          <w:rFonts w:eastAsiaTheme="minorHAnsi" w:cs="Arial"/>
        </w:rPr>
        <w:t>Para</w:t>
      </w:r>
      <w:r w:rsidRPr="00835BBF">
        <w:rPr>
          <w:rFonts w:eastAsiaTheme="minorHAnsi" w:cs="Arial"/>
          <w:spacing w:val="-2"/>
        </w:rPr>
        <w:t>m</w:t>
      </w:r>
      <w:r w:rsidRPr="00835BBF">
        <w:rPr>
          <w:rFonts w:eastAsiaTheme="minorHAnsi" w:cs="Arial"/>
        </w:rPr>
        <w:t>eters</w:t>
      </w:r>
    </w:p>
    <w:p w14:paraId="480E26D8"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Item</w:t>
      </w:r>
      <w:r w:rsidRPr="00835BBF">
        <w:rPr>
          <w:rFonts w:eastAsiaTheme="minorHAnsi" w:cs="Arial"/>
          <w:spacing w:val="-2"/>
        </w:rPr>
        <w:t xml:space="preserve"> </w:t>
      </w:r>
      <w:r w:rsidRPr="00835BBF">
        <w:rPr>
          <w:rFonts w:eastAsiaTheme="minorHAnsi" w:cs="Arial"/>
        </w:rPr>
        <w:t>Fit Statistics</w:t>
      </w:r>
    </w:p>
    <w:p w14:paraId="61F50243"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Local Dependence</w:t>
      </w:r>
    </w:p>
    <w:p w14:paraId="0F649D5C"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line="243" w:lineRule="auto"/>
        <w:ind w:left="2220" w:right="6779" w:hanging="720"/>
        <w:jc w:val="left"/>
        <w:rPr>
          <w:rFonts w:eastAsiaTheme="minorHAnsi" w:cs="Arial"/>
        </w:rPr>
      </w:pPr>
      <w:r w:rsidRPr="00835BBF">
        <w:rPr>
          <w:rFonts w:eastAsiaTheme="minorHAnsi" w:cs="Arial"/>
        </w:rPr>
        <w:t>Scaling and Equating Anchor Item</w:t>
      </w:r>
      <w:r w:rsidRPr="00835BBF">
        <w:rPr>
          <w:rFonts w:eastAsiaTheme="minorHAnsi" w:cs="Arial"/>
          <w:spacing w:val="-2"/>
        </w:rPr>
        <w:t xml:space="preserve"> </w:t>
      </w:r>
      <w:r w:rsidRPr="00835BBF">
        <w:rPr>
          <w:rFonts w:eastAsiaTheme="minorHAnsi" w:cs="Arial"/>
        </w:rPr>
        <w:t>Security Anchor Item</w:t>
      </w:r>
      <w:r w:rsidRPr="00835BBF">
        <w:rPr>
          <w:rFonts w:eastAsiaTheme="minorHAnsi" w:cs="Arial"/>
          <w:spacing w:val="-2"/>
        </w:rPr>
        <w:t xml:space="preserve"> </w:t>
      </w:r>
      <w:r w:rsidRPr="00835BBF">
        <w:rPr>
          <w:rFonts w:eastAsiaTheme="minorHAnsi" w:cs="Arial"/>
        </w:rPr>
        <w:t>Evaluation</w:t>
      </w:r>
    </w:p>
    <w:p w14:paraId="21F57DCF"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Test Characteristics Curves</w:t>
      </w:r>
    </w:p>
    <w:p w14:paraId="61E82831"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lastRenderedPageBreak/>
        <w:t>Raw-Score to Scale Score and CSEM Conversion Tables</w:t>
      </w:r>
    </w:p>
    <w:p w14:paraId="225AD045" w14:textId="77777777" w:rsidR="00C04DB7" w:rsidRPr="00835BBF" w:rsidRDefault="00C04DB7" w:rsidP="00637F66">
      <w:pPr>
        <w:numPr>
          <w:ilvl w:val="0"/>
          <w:numId w:val="255"/>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IRT DIF Statistics</w:t>
      </w:r>
    </w:p>
    <w:p w14:paraId="10F4B332" w14:textId="77777777" w:rsidR="00C04DB7" w:rsidRPr="00835BBF" w:rsidRDefault="00C04DB7" w:rsidP="00835BBF">
      <w:pPr>
        <w:kinsoku w:val="0"/>
        <w:overflowPunct w:val="0"/>
        <w:autoSpaceDE w:val="0"/>
        <w:autoSpaceDN w:val="0"/>
        <w:adjustRightInd w:val="0"/>
        <w:spacing w:line="245" w:lineRule="exact"/>
        <w:ind w:left="720"/>
        <w:jc w:val="left"/>
        <w:rPr>
          <w:rFonts w:eastAsiaTheme="minorHAnsi" w:cs="Arial"/>
        </w:rPr>
      </w:pPr>
      <w:r w:rsidRPr="00835BBF">
        <w:rPr>
          <w:rFonts w:eastAsiaTheme="minorHAnsi" w:cs="Arial"/>
        </w:rPr>
        <w:t>Section VI: Validity</w:t>
      </w:r>
    </w:p>
    <w:p w14:paraId="168B4D9F" w14:textId="77777777" w:rsidR="00C04DB7" w:rsidRPr="00835BBF" w:rsidRDefault="00C04DB7" w:rsidP="00637F66">
      <w:pPr>
        <w:numPr>
          <w:ilvl w:val="0"/>
          <w:numId w:val="254"/>
        </w:numPr>
        <w:tabs>
          <w:tab w:val="left" w:pos="1180"/>
        </w:tabs>
        <w:kinsoku w:val="0"/>
        <w:overflowPunct w:val="0"/>
        <w:autoSpaceDE w:val="0"/>
        <w:autoSpaceDN w:val="0"/>
        <w:adjustRightInd w:val="0"/>
        <w:ind w:left="1860"/>
        <w:jc w:val="left"/>
        <w:rPr>
          <w:rFonts w:eastAsiaTheme="minorHAnsi" w:cs="Arial"/>
        </w:rPr>
      </w:pPr>
      <w:r w:rsidRPr="00835BBF">
        <w:rPr>
          <w:rFonts w:eastAsiaTheme="minorHAnsi" w:cs="Arial"/>
        </w:rPr>
        <w:t>Content Validity</w:t>
      </w:r>
    </w:p>
    <w:p w14:paraId="792D9909" w14:textId="77777777" w:rsidR="00C04DB7" w:rsidRPr="00835BBF" w:rsidRDefault="00C04DB7" w:rsidP="00637F66">
      <w:pPr>
        <w:numPr>
          <w:ilvl w:val="0"/>
          <w:numId w:val="254"/>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Internal Structure (Construct) Validity</w:t>
      </w:r>
    </w:p>
    <w:p w14:paraId="6554EB06" w14:textId="77777777" w:rsidR="00C04DB7" w:rsidRPr="00835BBF" w:rsidRDefault="00C04DB7" w:rsidP="00637F66">
      <w:pPr>
        <w:numPr>
          <w:ilvl w:val="0"/>
          <w:numId w:val="254"/>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External Structure</w:t>
      </w:r>
    </w:p>
    <w:p w14:paraId="05C92FA8" w14:textId="77777777" w:rsidR="00C04DB7" w:rsidRPr="00835BBF" w:rsidRDefault="00C04DB7" w:rsidP="00637F66">
      <w:pPr>
        <w:numPr>
          <w:ilvl w:val="1"/>
          <w:numId w:val="254"/>
        </w:numPr>
        <w:tabs>
          <w:tab w:val="left" w:pos="1900"/>
        </w:tabs>
        <w:kinsoku w:val="0"/>
        <w:overflowPunct w:val="0"/>
        <w:autoSpaceDE w:val="0"/>
        <w:autoSpaceDN w:val="0"/>
        <w:adjustRightInd w:val="0"/>
        <w:spacing w:line="282" w:lineRule="exact"/>
        <w:ind w:left="2580"/>
        <w:jc w:val="left"/>
        <w:rPr>
          <w:rFonts w:eastAsiaTheme="minorHAnsi" w:cs="Arial"/>
        </w:rPr>
      </w:pPr>
      <w:r w:rsidRPr="00835BBF">
        <w:rPr>
          <w:rFonts w:eastAsiaTheme="minorHAnsi" w:cs="Arial"/>
        </w:rPr>
        <w:t>Relationship with Grade 3-8 ELA Tests</w:t>
      </w:r>
    </w:p>
    <w:p w14:paraId="1235F7C8" w14:textId="77777777" w:rsidR="00C04DB7" w:rsidRPr="00835BBF" w:rsidRDefault="00C04DB7" w:rsidP="00637F66">
      <w:pPr>
        <w:numPr>
          <w:ilvl w:val="1"/>
          <w:numId w:val="254"/>
        </w:numPr>
        <w:tabs>
          <w:tab w:val="left" w:pos="1900"/>
        </w:tabs>
        <w:kinsoku w:val="0"/>
        <w:overflowPunct w:val="0"/>
        <w:autoSpaceDE w:val="0"/>
        <w:autoSpaceDN w:val="0"/>
        <w:adjustRightInd w:val="0"/>
        <w:spacing w:line="281" w:lineRule="exact"/>
        <w:ind w:left="2580"/>
        <w:jc w:val="left"/>
        <w:rPr>
          <w:rFonts w:eastAsiaTheme="minorHAnsi" w:cs="Arial"/>
        </w:rPr>
      </w:pPr>
      <w:r w:rsidRPr="00835BBF">
        <w:rPr>
          <w:rFonts w:eastAsiaTheme="minorHAnsi" w:cs="Arial"/>
        </w:rPr>
        <w:t>Relationship with Regents English Exa</w:t>
      </w:r>
      <w:r w:rsidRPr="00835BBF">
        <w:rPr>
          <w:rFonts w:eastAsiaTheme="minorHAnsi" w:cs="Arial"/>
          <w:spacing w:val="-2"/>
        </w:rPr>
        <w:t>m</w:t>
      </w:r>
      <w:r w:rsidRPr="00835BBF">
        <w:rPr>
          <w:rFonts w:eastAsiaTheme="minorHAnsi" w:cs="Arial"/>
        </w:rPr>
        <w:t>ination</w:t>
      </w:r>
    </w:p>
    <w:p w14:paraId="3B6F6C87" w14:textId="77777777" w:rsidR="00C04DB7" w:rsidRPr="00835BBF" w:rsidRDefault="00C04DB7" w:rsidP="00637F66">
      <w:pPr>
        <w:numPr>
          <w:ilvl w:val="0"/>
          <w:numId w:val="254"/>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Consequential Validity</w:t>
      </w:r>
    </w:p>
    <w:p w14:paraId="3CA34BB6" w14:textId="77777777" w:rsidR="00C04DB7" w:rsidRPr="00835BBF" w:rsidRDefault="00C04DB7" w:rsidP="00637F66">
      <w:pPr>
        <w:numPr>
          <w:ilvl w:val="0"/>
          <w:numId w:val="254"/>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Generalizability</w:t>
      </w:r>
    </w:p>
    <w:p w14:paraId="5F9C68B2" w14:textId="77777777" w:rsidR="00C04DB7" w:rsidRPr="00835BBF" w:rsidRDefault="00C04DB7" w:rsidP="00835BBF">
      <w:pPr>
        <w:kinsoku w:val="0"/>
        <w:overflowPunct w:val="0"/>
        <w:autoSpaceDE w:val="0"/>
        <w:autoSpaceDN w:val="0"/>
        <w:adjustRightInd w:val="0"/>
        <w:spacing w:before="3" w:line="200" w:lineRule="exact"/>
        <w:ind w:left="680"/>
        <w:jc w:val="left"/>
        <w:rPr>
          <w:rFonts w:eastAsiaTheme="minorHAnsi" w:cs="Arial"/>
        </w:rPr>
      </w:pPr>
    </w:p>
    <w:p w14:paraId="0E695DDE" w14:textId="77777777" w:rsidR="00C04DB7" w:rsidRPr="00835BBF" w:rsidRDefault="00C04DB7" w:rsidP="00835BBF">
      <w:pPr>
        <w:kinsoku w:val="0"/>
        <w:overflowPunct w:val="0"/>
        <w:autoSpaceDE w:val="0"/>
        <w:autoSpaceDN w:val="0"/>
        <w:adjustRightInd w:val="0"/>
        <w:ind w:left="720"/>
        <w:jc w:val="left"/>
        <w:rPr>
          <w:rFonts w:eastAsiaTheme="minorHAnsi" w:cs="Arial"/>
        </w:rPr>
      </w:pPr>
      <w:r w:rsidRPr="00835BBF">
        <w:rPr>
          <w:rFonts w:eastAsiaTheme="minorHAnsi" w:cs="Arial"/>
        </w:rPr>
        <w:t>Section VII: Reliability and Standard Error of</w:t>
      </w:r>
      <w:r w:rsidRPr="00835BBF">
        <w:rPr>
          <w:rFonts w:eastAsiaTheme="minorHAnsi" w:cs="Arial"/>
          <w:spacing w:val="-1"/>
        </w:rPr>
        <w:t xml:space="preserve"> </w:t>
      </w:r>
      <w:r w:rsidRPr="00835BBF">
        <w:rPr>
          <w:rFonts w:eastAsiaTheme="minorHAnsi" w:cs="Arial"/>
        </w:rPr>
        <w:t>Measure</w:t>
      </w:r>
      <w:r w:rsidRPr="00835BBF">
        <w:rPr>
          <w:rFonts w:eastAsiaTheme="minorHAnsi" w:cs="Arial"/>
          <w:spacing w:val="-2"/>
        </w:rPr>
        <w:t>m</w:t>
      </w:r>
      <w:r w:rsidRPr="00835BBF">
        <w:rPr>
          <w:rFonts w:eastAsiaTheme="minorHAnsi" w:cs="Arial"/>
        </w:rPr>
        <w:t>ent</w:t>
      </w:r>
    </w:p>
    <w:p w14:paraId="7B42C205" w14:textId="77777777" w:rsidR="00C04DB7" w:rsidRPr="00835BBF" w:rsidRDefault="00C04DB7" w:rsidP="00637F66">
      <w:pPr>
        <w:numPr>
          <w:ilvl w:val="0"/>
          <w:numId w:val="253"/>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 xml:space="preserve">Reliability </w:t>
      </w:r>
      <w:r w:rsidRPr="00835BBF">
        <w:rPr>
          <w:rFonts w:eastAsiaTheme="minorHAnsi" w:cs="Arial"/>
          <w:spacing w:val="-1"/>
        </w:rPr>
        <w:t>f</w:t>
      </w:r>
      <w:r w:rsidRPr="00835BBF">
        <w:rPr>
          <w:rFonts w:eastAsiaTheme="minorHAnsi" w:cs="Arial"/>
        </w:rPr>
        <w:t>or Total Test</w:t>
      </w:r>
    </w:p>
    <w:p w14:paraId="4B1A38BF" w14:textId="77777777" w:rsidR="00C04DB7" w:rsidRPr="00835BBF" w:rsidRDefault="00C04DB7" w:rsidP="00637F66">
      <w:pPr>
        <w:numPr>
          <w:ilvl w:val="0"/>
          <w:numId w:val="253"/>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Reliability for Test co</w:t>
      </w:r>
      <w:r w:rsidRPr="00835BBF">
        <w:rPr>
          <w:rFonts w:eastAsiaTheme="minorHAnsi" w:cs="Arial"/>
          <w:spacing w:val="-2"/>
        </w:rPr>
        <w:t>m</w:t>
      </w:r>
      <w:r w:rsidRPr="00835BBF">
        <w:rPr>
          <w:rFonts w:eastAsiaTheme="minorHAnsi" w:cs="Arial"/>
        </w:rPr>
        <w:t>ponents</w:t>
      </w:r>
    </w:p>
    <w:p w14:paraId="47FFC5D6" w14:textId="77777777" w:rsidR="00C04DB7" w:rsidRPr="00835BBF" w:rsidRDefault="00C04DB7" w:rsidP="00637F66">
      <w:pPr>
        <w:numPr>
          <w:ilvl w:val="0"/>
          <w:numId w:val="253"/>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Esti</w:t>
      </w:r>
      <w:r w:rsidRPr="00835BBF">
        <w:rPr>
          <w:rFonts w:eastAsiaTheme="minorHAnsi" w:cs="Arial"/>
          <w:spacing w:val="-2"/>
        </w:rPr>
        <w:t>m</w:t>
      </w:r>
      <w:r w:rsidRPr="00835BBF">
        <w:rPr>
          <w:rFonts w:eastAsiaTheme="minorHAnsi" w:cs="Arial"/>
        </w:rPr>
        <w:t>ated Conditional SEM of Scale Scores</w:t>
      </w:r>
    </w:p>
    <w:p w14:paraId="3A558366" w14:textId="77777777" w:rsidR="00C04DB7" w:rsidRPr="00835BBF" w:rsidRDefault="00C04DB7" w:rsidP="00637F66">
      <w:pPr>
        <w:numPr>
          <w:ilvl w:val="0"/>
          <w:numId w:val="253"/>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Accuracy of Perfor</w:t>
      </w:r>
      <w:r w:rsidRPr="00835BBF">
        <w:rPr>
          <w:rFonts w:eastAsiaTheme="minorHAnsi" w:cs="Arial"/>
          <w:spacing w:val="-2"/>
        </w:rPr>
        <w:t>m</w:t>
      </w:r>
      <w:r w:rsidRPr="00835BBF">
        <w:rPr>
          <w:rFonts w:eastAsiaTheme="minorHAnsi" w:cs="Arial"/>
        </w:rPr>
        <w:t>ance Level Classification</w:t>
      </w:r>
    </w:p>
    <w:p w14:paraId="7D9EC607" w14:textId="77777777" w:rsidR="00C04DB7" w:rsidRPr="00835BBF" w:rsidRDefault="00C04DB7" w:rsidP="00637F66">
      <w:pPr>
        <w:numPr>
          <w:ilvl w:val="0"/>
          <w:numId w:val="253"/>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Consistency of Perfor</w:t>
      </w:r>
      <w:r w:rsidRPr="00835BBF">
        <w:rPr>
          <w:rFonts w:eastAsiaTheme="minorHAnsi" w:cs="Arial"/>
          <w:spacing w:val="-2"/>
        </w:rPr>
        <w:t>m</w:t>
      </w:r>
      <w:r w:rsidRPr="00835BBF">
        <w:rPr>
          <w:rFonts w:eastAsiaTheme="minorHAnsi" w:cs="Arial"/>
        </w:rPr>
        <w:t>ance Level Classification</w:t>
      </w:r>
    </w:p>
    <w:p w14:paraId="4F2002E9" w14:textId="77777777" w:rsidR="00C04DB7" w:rsidRPr="00835BBF" w:rsidRDefault="00C04DB7" w:rsidP="00637F66">
      <w:pPr>
        <w:numPr>
          <w:ilvl w:val="0"/>
          <w:numId w:val="253"/>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Inter-Rater Reliability of</w:t>
      </w:r>
      <w:r w:rsidRPr="00835BBF">
        <w:rPr>
          <w:rFonts w:eastAsiaTheme="minorHAnsi" w:cs="Arial"/>
          <w:spacing w:val="-1"/>
        </w:rPr>
        <w:t xml:space="preserve"> </w:t>
      </w:r>
      <w:r w:rsidRPr="00835BBF">
        <w:rPr>
          <w:rFonts w:eastAsiaTheme="minorHAnsi" w:cs="Arial"/>
        </w:rPr>
        <w:t>CR ite</w:t>
      </w:r>
      <w:r w:rsidRPr="00835BBF">
        <w:rPr>
          <w:rFonts w:eastAsiaTheme="minorHAnsi" w:cs="Arial"/>
          <w:spacing w:val="-2"/>
        </w:rPr>
        <w:t>m</w:t>
      </w:r>
      <w:r w:rsidRPr="00835BBF">
        <w:rPr>
          <w:rFonts w:eastAsiaTheme="minorHAnsi" w:cs="Arial"/>
        </w:rPr>
        <w:t>s</w:t>
      </w:r>
    </w:p>
    <w:p w14:paraId="1A1C94F7" w14:textId="77777777" w:rsidR="00C04DB7" w:rsidRPr="00835BBF" w:rsidRDefault="00C04DB7" w:rsidP="00835BBF">
      <w:pPr>
        <w:kinsoku w:val="0"/>
        <w:overflowPunct w:val="0"/>
        <w:autoSpaceDE w:val="0"/>
        <w:autoSpaceDN w:val="0"/>
        <w:adjustRightInd w:val="0"/>
        <w:spacing w:before="57"/>
        <w:ind w:left="720"/>
        <w:jc w:val="left"/>
        <w:rPr>
          <w:rFonts w:eastAsiaTheme="minorHAnsi" w:cs="Arial"/>
        </w:rPr>
      </w:pPr>
      <w:r w:rsidRPr="00835BBF">
        <w:rPr>
          <w:rFonts w:eastAsiaTheme="minorHAnsi" w:cs="Arial"/>
        </w:rPr>
        <w:t>Section VIII: Su</w:t>
      </w:r>
      <w:r w:rsidRPr="00835BBF">
        <w:rPr>
          <w:rFonts w:eastAsiaTheme="minorHAnsi" w:cs="Arial"/>
          <w:spacing w:val="-2"/>
        </w:rPr>
        <w:t>mm</w:t>
      </w:r>
      <w:r w:rsidRPr="00835BBF">
        <w:rPr>
          <w:rFonts w:eastAsiaTheme="minorHAnsi" w:cs="Arial"/>
        </w:rPr>
        <w:t>ary of Operational Test Results</w:t>
      </w:r>
    </w:p>
    <w:p w14:paraId="558B85EC" w14:textId="77777777" w:rsidR="00C04DB7" w:rsidRPr="00835BBF" w:rsidRDefault="00C04DB7" w:rsidP="00637F66">
      <w:pPr>
        <w:numPr>
          <w:ilvl w:val="0"/>
          <w:numId w:val="252"/>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Proficiency</w:t>
      </w:r>
    </w:p>
    <w:p w14:paraId="649D7F6E" w14:textId="77777777" w:rsidR="00C04DB7" w:rsidRPr="00835BBF" w:rsidRDefault="00C04DB7" w:rsidP="00637F66">
      <w:pPr>
        <w:numPr>
          <w:ilvl w:val="0"/>
          <w:numId w:val="252"/>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Cut Score</w:t>
      </w:r>
    </w:p>
    <w:p w14:paraId="092E90DB" w14:textId="77777777" w:rsidR="00C04DB7" w:rsidRPr="00835BBF" w:rsidRDefault="00C04DB7" w:rsidP="00637F66">
      <w:pPr>
        <w:numPr>
          <w:ilvl w:val="0"/>
          <w:numId w:val="252"/>
        </w:numPr>
        <w:tabs>
          <w:tab w:val="left" w:pos="1180"/>
        </w:tabs>
        <w:kinsoku w:val="0"/>
        <w:overflowPunct w:val="0"/>
        <w:autoSpaceDE w:val="0"/>
        <w:autoSpaceDN w:val="0"/>
        <w:adjustRightInd w:val="0"/>
        <w:spacing w:before="3"/>
        <w:ind w:left="1860"/>
        <w:jc w:val="left"/>
        <w:rPr>
          <w:rFonts w:eastAsiaTheme="minorHAnsi" w:cs="Arial"/>
        </w:rPr>
      </w:pPr>
      <w:r w:rsidRPr="00835BBF">
        <w:rPr>
          <w:rFonts w:eastAsiaTheme="minorHAnsi" w:cs="Arial"/>
        </w:rPr>
        <w:t>Tables</w:t>
      </w:r>
    </w:p>
    <w:p w14:paraId="5A77D8A1" w14:textId="77777777" w:rsidR="00C04DB7" w:rsidRPr="00835BBF" w:rsidRDefault="00C04DB7" w:rsidP="00637F66">
      <w:pPr>
        <w:numPr>
          <w:ilvl w:val="0"/>
          <w:numId w:val="252"/>
        </w:numPr>
        <w:tabs>
          <w:tab w:val="left" w:pos="1180"/>
        </w:tabs>
        <w:kinsoku w:val="0"/>
        <w:overflowPunct w:val="0"/>
        <w:autoSpaceDE w:val="0"/>
        <w:autoSpaceDN w:val="0"/>
        <w:adjustRightInd w:val="0"/>
        <w:spacing w:before="3" w:line="243" w:lineRule="auto"/>
        <w:ind w:left="1860" w:right="108"/>
        <w:jc w:val="left"/>
        <w:rPr>
          <w:rFonts w:eastAsiaTheme="minorHAnsi" w:cs="Arial"/>
        </w:rPr>
      </w:pPr>
      <w:r w:rsidRPr="00835BBF">
        <w:rPr>
          <w:rFonts w:eastAsiaTheme="minorHAnsi" w:cs="Arial"/>
        </w:rPr>
        <w:t>Raw Score and Scale Score Distribution Su</w:t>
      </w:r>
      <w:r w:rsidRPr="00835BBF">
        <w:rPr>
          <w:rFonts w:eastAsiaTheme="minorHAnsi" w:cs="Arial"/>
          <w:spacing w:val="-2"/>
        </w:rPr>
        <w:t>mm</w:t>
      </w:r>
      <w:r w:rsidRPr="00835BBF">
        <w:rPr>
          <w:rFonts w:eastAsiaTheme="minorHAnsi" w:cs="Arial"/>
        </w:rPr>
        <w:t xml:space="preserve">ary (N, Mean, Median, Range, SD, Percentile) </w:t>
      </w:r>
      <w:r w:rsidRPr="00835BBF">
        <w:rPr>
          <w:rFonts w:eastAsiaTheme="minorHAnsi" w:cs="Arial"/>
          <w:spacing w:val="-1"/>
        </w:rPr>
        <w:t>fo</w:t>
      </w:r>
      <w:r w:rsidRPr="00835BBF">
        <w:rPr>
          <w:rFonts w:eastAsiaTheme="minorHAnsi" w:cs="Arial"/>
        </w:rPr>
        <w:t>r Each Scale by:</w:t>
      </w:r>
    </w:p>
    <w:p w14:paraId="42BE85BC" w14:textId="77777777" w:rsidR="009C220B" w:rsidRDefault="00C04DB7" w:rsidP="00835BBF">
      <w:pPr>
        <w:kinsoku w:val="0"/>
        <w:overflowPunct w:val="0"/>
        <w:autoSpaceDE w:val="0"/>
        <w:autoSpaceDN w:val="0"/>
        <w:adjustRightInd w:val="0"/>
        <w:spacing w:line="243" w:lineRule="auto"/>
        <w:ind w:left="2520" w:right="4237"/>
        <w:jc w:val="left"/>
        <w:rPr>
          <w:rFonts w:eastAsiaTheme="minorHAnsi" w:cs="Arial"/>
        </w:rPr>
      </w:pPr>
      <w:r w:rsidRPr="00835BBF">
        <w:rPr>
          <w:rFonts w:eastAsiaTheme="minorHAnsi" w:cs="Arial"/>
        </w:rPr>
        <w:t>Total State (public/charter versus</w:t>
      </w:r>
      <w:r w:rsidR="009C220B">
        <w:rPr>
          <w:rFonts w:eastAsiaTheme="minorHAnsi" w:cs="Arial"/>
        </w:rPr>
        <w:t xml:space="preserve"> </w:t>
      </w:r>
      <w:r w:rsidRPr="00835BBF">
        <w:rPr>
          <w:rFonts w:eastAsiaTheme="minorHAnsi" w:cs="Arial"/>
        </w:rPr>
        <w:t xml:space="preserve">non-public) </w:t>
      </w:r>
    </w:p>
    <w:p w14:paraId="221D50B2" w14:textId="77777777" w:rsidR="009C220B" w:rsidRDefault="00C04DB7" w:rsidP="00835BBF">
      <w:pPr>
        <w:kinsoku w:val="0"/>
        <w:overflowPunct w:val="0"/>
        <w:autoSpaceDE w:val="0"/>
        <w:autoSpaceDN w:val="0"/>
        <w:adjustRightInd w:val="0"/>
        <w:spacing w:line="243" w:lineRule="auto"/>
        <w:ind w:left="2520" w:right="4237"/>
        <w:jc w:val="left"/>
        <w:rPr>
          <w:rFonts w:eastAsiaTheme="minorHAnsi" w:cs="Arial"/>
        </w:rPr>
      </w:pPr>
      <w:r w:rsidRPr="00835BBF">
        <w:rPr>
          <w:rFonts w:eastAsiaTheme="minorHAnsi" w:cs="Arial"/>
        </w:rPr>
        <w:t>Gender (public/charter only)</w:t>
      </w:r>
    </w:p>
    <w:p w14:paraId="59AD7682" w14:textId="77777777" w:rsidR="00C04DB7" w:rsidRPr="00835BBF" w:rsidRDefault="00C04DB7" w:rsidP="00835BBF">
      <w:pPr>
        <w:kinsoku w:val="0"/>
        <w:overflowPunct w:val="0"/>
        <w:autoSpaceDE w:val="0"/>
        <w:autoSpaceDN w:val="0"/>
        <w:adjustRightInd w:val="0"/>
        <w:spacing w:line="243" w:lineRule="auto"/>
        <w:ind w:left="2520" w:right="4237"/>
        <w:jc w:val="left"/>
        <w:rPr>
          <w:rFonts w:eastAsiaTheme="minorHAnsi" w:cs="Arial"/>
        </w:rPr>
      </w:pPr>
      <w:r w:rsidRPr="00835BBF">
        <w:rPr>
          <w:rFonts w:eastAsiaTheme="minorHAnsi" w:cs="Arial"/>
        </w:rPr>
        <w:t>Grade Level</w:t>
      </w:r>
      <w:r w:rsidR="009C220B">
        <w:rPr>
          <w:rFonts w:eastAsiaTheme="minorHAnsi" w:cs="Arial"/>
        </w:rPr>
        <w:t xml:space="preserve"> </w:t>
      </w:r>
      <w:r w:rsidRPr="00835BBF">
        <w:rPr>
          <w:rFonts w:eastAsiaTheme="minorHAnsi" w:cs="Arial"/>
        </w:rPr>
        <w:t>(public/charter only) Grade Band (public/charter only) Ethnicity (public/charter only) Disability (public/charter only)</w:t>
      </w:r>
    </w:p>
    <w:p w14:paraId="6EA83BC1" w14:textId="77777777" w:rsidR="009C220B" w:rsidRDefault="009C220B" w:rsidP="00835BBF">
      <w:pPr>
        <w:kinsoku w:val="0"/>
        <w:overflowPunct w:val="0"/>
        <w:autoSpaceDE w:val="0"/>
        <w:autoSpaceDN w:val="0"/>
        <w:adjustRightInd w:val="0"/>
        <w:spacing w:line="243" w:lineRule="auto"/>
        <w:ind w:left="2520" w:right="3746"/>
        <w:jc w:val="left"/>
        <w:rPr>
          <w:rFonts w:eastAsiaTheme="minorHAnsi" w:cs="Arial"/>
        </w:rPr>
      </w:pPr>
      <w:r>
        <w:rPr>
          <w:rFonts w:eastAsiaTheme="minorHAnsi" w:cs="Arial"/>
        </w:rPr>
        <w:t>Need/Resource Category</w:t>
      </w:r>
      <w:r w:rsidR="00C04DB7" w:rsidRPr="00835BBF">
        <w:rPr>
          <w:rFonts w:eastAsiaTheme="minorHAnsi" w:cs="Arial"/>
        </w:rPr>
        <w:t xml:space="preserve"> (public/charter only) </w:t>
      </w:r>
    </w:p>
    <w:p w14:paraId="470955D9" w14:textId="77777777" w:rsidR="00C04DB7" w:rsidRPr="00835BBF" w:rsidRDefault="00C04DB7" w:rsidP="00835BBF">
      <w:pPr>
        <w:kinsoku w:val="0"/>
        <w:overflowPunct w:val="0"/>
        <w:autoSpaceDE w:val="0"/>
        <w:autoSpaceDN w:val="0"/>
        <w:adjustRightInd w:val="0"/>
        <w:spacing w:line="243" w:lineRule="auto"/>
        <w:ind w:left="2520" w:right="3746"/>
        <w:jc w:val="left"/>
        <w:rPr>
          <w:rFonts w:eastAsiaTheme="minorHAnsi" w:cs="Arial"/>
        </w:rPr>
      </w:pPr>
      <w:r w:rsidRPr="00835BBF">
        <w:rPr>
          <w:rFonts w:eastAsiaTheme="minorHAnsi" w:cs="Arial"/>
        </w:rPr>
        <w:t>Major Language Background</w:t>
      </w:r>
      <w:r w:rsidR="009C220B">
        <w:rPr>
          <w:rFonts w:eastAsiaTheme="minorHAnsi" w:cs="Arial"/>
        </w:rPr>
        <w:t xml:space="preserve"> </w:t>
      </w:r>
      <w:r w:rsidRPr="00835BBF">
        <w:rPr>
          <w:rFonts w:eastAsiaTheme="minorHAnsi" w:cs="Arial"/>
        </w:rPr>
        <w:t>(public/charter only)</w:t>
      </w:r>
    </w:p>
    <w:p w14:paraId="4C2F2DB0" w14:textId="77777777" w:rsidR="00C04DB7" w:rsidRPr="00835BBF" w:rsidRDefault="00C04DB7" w:rsidP="00637F66">
      <w:pPr>
        <w:numPr>
          <w:ilvl w:val="0"/>
          <w:numId w:val="252"/>
        </w:numPr>
        <w:tabs>
          <w:tab w:val="left" w:pos="1180"/>
        </w:tabs>
        <w:kinsoku w:val="0"/>
        <w:overflowPunct w:val="0"/>
        <w:autoSpaceDE w:val="0"/>
        <w:autoSpaceDN w:val="0"/>
        <w:adjustRightInd w:val="0"/>
        <w:spacing w:line="243" w:lineRule="auto"/>
        <w:ind w:left="1860" w:right="178"/>
        <w:jc w:val="left"/>
        <w:rPr>
          <w:rFonts w:eastAsiaTheme="minorHAnsi" w:cs="Arial"/>
        </w:rPr>
      </w:pPr>
      <w:r w:rsidRPr="00835BBF">
        <w:rPr>
          <w:rFonts w:eastAsiaTheme="minorHAnsi" w:cs="Arial"/>
        </w:rPr>
        <w:t>Su</w:t>
      </w:r>
      <w:r w:rsidRPr="00835BBF">
        <w:rPr>
          <w:rFonts w:eastAsiaTheme="minorHAnsi" w:cs="Arial"/>
          <w:spacing w:val="-2"/>
        </w:rPr>
        <w:t>mm</w:t>
      </w:r>
      <w:r w:rsidRPr="00835BBF">
        <w:rPr>
          <w:rFonts w:eastAsiaTheme="minorHAnsi" w:cs="Arial"/>
        </w:rPr>
        <w:t>ary of Perfor</w:t>
      </w:r>
      <w:r w:rsidRPr="00835BBF">
        <w:rPr>
          <w:rFonts w:eastAsiaTheme="minorHAnsi" w:cs="Arial"/>
          <w:spacing w:val="-2"/>
        </w:rPr>
        <w:t>m</w:t>
      </w:r>
      <w:r w:rsidRPr="00835BBF">
        <w:rPr>
          <w:rFonts w:eastAsiaTheme="minorHAnsi" w:cs="Arial"/>
        </w:rPr>
        <w:t>ance Level Distribution for the State (public/charter versus non-public) and Subgroups (public/charter only).</w:t>
      </w:r>
    </w:p>
    <w:p w14:paraId="48F89A32" w14:textId="77777777" w:rsidR="00C04DB7" w:rsidRPr="00835BBF" w:rsidRDefault="00C04DB7" w:rsidP="00637F66">
      <w:pPr>
        <w:numPr>
          <w:ilvl w:val="0"/>
          <w:numId w:val="252"/>
        </w:numPr>
        <w:tabs>
          <w:tab w:val="left" w:pos="1180"/>
        </w:tabs>
        <w:kinsoku w:val="0"/>
        <w:overflowPunct w:val="0"/>
        <w:autoSpaceDE w:val="0"/>
        <w:autoSpaceDN w:val="0"/>
        <w:adjustRightInd w:val="0"/>
        <w:ind w:left="1860"/>
        <w:jc w:val="left"/>
        <w:rPr>
          <w:rFonts w:eastAsiaTheme="minorHAnsi" w:cs="Arial"/>
        </w:rPr>
      </w:pPr>
      <w:r w:rsidRPr="00835BBF">
        <w:rPr>
          <w:rFonts w:eastAsiaTheme="minorHAnsi" w:cs="Arial"/>
        </w:rPr>
        <w:t>Exit Rate for Total State (public/charter versus non-public) and Subgroups (public/charter only)</w:t>
      </w:r>
    </w:p>
    <w:p w14:paraId="0440412A" w14:textId="77777777" w:rsidR="00813883" w:rsidRPr="00835BBF" w:rsidRDefault="00813883">
      <w:pPr>
        <w:rPr>
          <w:rFonts w:cs="Arial"/>
        </w:rPr>
      </w:pPr>
      <w:r w:rsidRPr="00835BBF">
        <w:rPr>
          <w:rFonts w:cs="Arial"/>
        </w:rPr>
        <w:br w:type="page"/>
      </w:r>
    </w:p>
    <w:p w14:paraId="3010A94C" w14:textId="77777777" w:rsidR="00813883" w:rsidRPr="00813883" w:rsidRDefault="00813883" w:rsidP="009C220B">
      <w:pPr>
        <w:pStyle w:val="Heading2"/>
        <w:rPr>
          <w:rFonts w:eastAsiaTheme="majorEastAsia"/>
        </w:rPr>
      </w:pPr>
      <w:bookmarkStart w:id="470" w:name="_Attachment_K_-"/>
      <w:bookmarkStart w:id="471" w:name="_Toc352847260"/>
      <w:bookmarkStart w:id="472" w:name="_Toc352847391"/>
      <w:bookmarkStart w:id="473" w:name="_Toc356552880"/>
      <w:bookmarkStart w:id="474" w:name="_Toc489448520"/>
      <w:bookmarkStart w:id="475" w:name="_Toc496269965"/>
      <w:bookmarkStart w:id="476" w:name="_Hlk485980643"/>
      <w:bookmarkEnd w:id="470"/>
      <w:r w:rsidRPr="00813883">
        <w:rPr>
          <w:rFonts w:eastAsiaTheme="majorEastAsia"/>
        </w:rPr>
        <w:lastRenderedPageBreak/>
        <w:t xml:space="preserve">Attachment </w:t>
      </w:r>
      <w:r w:rsidR="00821FEF">
        <w:rPr>
          <w:rFonts w:eastAsiaTheme="majorEastAsia"/>
        </w:rPr>
        <w:t>L</w:t>
      </w:r>
      <w:r w:rsidR="00637F66">
        <w:rPr>
          <w:rFonts w:eastAsiaTheme="majorEastAsia"/>
        </w:rPr>
        <w:t>:</w:t>
      </w:r>
      <w:r w:rsidRPr="00813883">
        <w:rPr>
          <w:rFonts w:eastAsiaTheme="majorEastAsia"/>
        </w:rPr>
        <w:t xml:space="preserve"> Security Guidelines for the New York State Assessment Program</w:t>
      </w:r>
      <w:bookmarkEnd w:id="471"/>
      <w:bookmarkEnd w:id="472"/>
      <w:bookmarkEnd w:id="473"/>
      <w:bookmarkEnd w:id="474"/>
      <w:bookmarkEnd w:id="475"/>
    </w:p>
    <w:bookmarkEnd w:id="476"/>
    <w:p w14:paraId="0A3B9590" w14:textId="77777777" w:rsidR="00813883" w:rsidRPr="00813883" w:rsidRDefault="00813883" w:rsidP="00813883">
      <w:pPr>
        <w:rPr>
          <w:rFonts w:cs="Arial"/>
          <w:b/>
          <w:szCs w:val="20"/>
        </w:rPr>
      </w:pPr>
    </w:p>
    <w:p w14:paraId="2AE57DB2" w14:textId="77777777" w:rsidR="00813883" w:rsidRPr="00813883" w:rsidRDefault="00813883" w:rsidP="00637F66">
      <w:pPr>
        <w:numPr>
          <w:ilvl w:val="0"/>
          <w:numId w:val="261"/>
        </w:numPr>
        <w:rPr>
          <w:rFonts w:cs="Arial"/>
        </w:rPr>
      </w:pPr>
      <w:r w:rsidRPr="00813883">
        <w:rPr>
          <w:rFonts w:cs="Arial"/>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4113DAF9" w14:textId="77777777" w:rsidR="00813883" w:rsidRPr="00813883" w:rsidRDefault="00813883" w:rsidP="00813883">
      <w:pPr>
        <w:rPr>
          <w:rFonts w:cs="Arial"/>
        </w:rPr>
      </w:pPr>
    </w:p>
    <w:p w14:paraId="31C45CF9" w14:textId="77777777" w:rsidR="00813883" w:rsidRPr="00813883" w:rsidRDefault="00813883" w:rsidP="00637F66">
      <w:pPr>
        <w:numPr>
          <w:ilvl w:val="0"/>
          <w:numId w:val="261"/>
        </w:numPr>
        <w:rPr>
          <w:rFonts w:cs="Arial"/>
        </w:rPr>
      </w:pPr>
      <w:r w:rsidRPr="00813883">
        <w:rPr>
          <w:rFonts w:cs="Arial"/>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552F801E" w14:textId="77777777" w:rsidR="00813883" w:rsidRPr="00813883" w:rsidRDefault="00813883" w:rsidP="00813883">
      <w:pPr>
        <w:rPr>
          <w:rFonts w:cs="Arial"/>
        </w:rPr>
      </w:pPr>
    </w:p>
    <w:p w14:paraId="1A52D990" w14:textId="77777777" w:rsidR="00813883" w:rsidRPr="00813883" w:rsidRDefault="00813883" w:rsidP="00637F66">
      <w:pPr>
        <w:numPr>
          <w:ilvl w:val="0"/>
          <w:numId w:val="261"/>
        </w:numPr>
        <w:rPr>
          <w:rFonts w:cs="Arial"/>
        </w:rPr>
      </w:pPr>
      <w:r w:rsidRPr="00813883">
        <w:rPr>
          <w:rFonts w:cs="Arial"/>
        </w:rPr>
        <w:t>Contractors must discuss with their NYSED contact person and receive prior approval of arrangements for delivery and storage of secure materials to locations other than NYSED or the contractor’s place of business.</w:t>
      </w:r>
    </w:p>
    <w:p w14:paraId="77713AE8" w14:textId="77777777" w:rsidR="00813883" w:rsidRPr="00813883" w:rsidRDefault="00813883" w:rsidP="00813883">
      <w:pPr>
        <w:rPr>
          <w:rFonts w:cs="Arial"/>
        </w:rPr>
      </w:pPr>
    </w:p>
    <w:p w14:paraId="4DEDCF11" w14:textId="77777777" w:rsidR="00813883" w:rsidRPr="00813883" w:rsidRDefault="00813883" w:rsidP="00637F66">
      <w:pPr>
        <w:numPr>
          <w:ilvl w:val="0"/>
          <w:numId w:val="261"/>
        </w:numPr>
        <w:rPr>
          <w:rFonts w:cs="Arial"/>
        </w:rPr>
      </w:pPr>
      <w:r w:rsidRPr="00813883">
        <w:rPr>
          <w:rFonts w:cs="Arial"/>
        </w:rPr>
        <w:t>Contractors must plan for the secure destruction of any secure materials used during the contract process of which they wish to dispose.</w:t>
      </w:r>
    </w:p>
    <w:p w14:paraId="372D9186" w14:textId="77777777" w:rsidR="00813883" w:rsidRPr="00813883" w:rsidRDefault="00813883" w:rsidP="00813883">
      <w:pPr>
        <w:rPr>
          <w:rFonts w:cs="Arial"/>
        </w:rPr>
      </w:pPr>
    </w:p>
    <w:p w14:paraId="6A348D0E" w14:textId="77777777" w:rsidR="00813883" w:rsidRPr="00813883" w:rsidRDefault="00813883" w:rsidP="00637F66">
      <w:pPr>
        <w:numPr>
          <w:ilvl w:val="0"/>
          <w:numId w:val="261"/>
        </w:numPr>
        <w:rPr>
          <w:rFonts w:cs="Arial"/>
        </w:rPr>
      </w:pPr>
      <w:r w:rsidRPr="00813883">
        <w:rPr>
          <w:rFonts w:cs="Arial"/>
        </w:rPr>
        <w:t xml:space="preserve">The contractor’s security procedures will include </w:t>
      </w:r>
      <w:r w:rsidRPr="00813883">
        <w:rPr>
          <w:rFonts w:eastAsiaTheme="minorHAnsi" w:cs="Arial"/>
        </w:rPr>
        <w:t>shipment of all 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The contractor, may not utilize electronic transfer to ship individual student information or any secure test materials, unless as authorized by NYSED on a case-by-case basis. Electronic transfer includes transfer via e-mail, Internet, or facsimile (FAX).</w:t>
      </w:r>
      <w:r w:rsidRPr="00813883">
        <w:rPr>
          <w:rFonts w:cs="Arial"/>
        </w:rPr>
        <w:t xml:space="preserve"> </w:t>
      </w:r>
    </w:p>
    <w:p w14:paraId="7D1447F2" w14:textId="77777777" w:rsidR="00813883" w:rsidRPr="00813883" w:rsidRDefault="00813883" w:rsidP="00813883">
      <w:pPr>
        <w:rPr>
          <w:rFonts w:cs="Arial"/>
        </w:rPr>
      </w:pPr>
    </w:p>
    <w:p w14:paraId="0E190468" w14:textId="77777777" w:rsidR="00813883" w:rsidRPr="00813883" w:rsidRDefault="00813883" w:rsidP="00637F66">
      <w:pPr>
        <w:numPr>
          <w:ilvl w:val="0"/>
          <w:numId w:val="261"/>
        </w:numPr>
        <w:rPr>
          <w:rFonts w:cs="Arial"/>
        </w:rPr>
      </w:pPr>
      <w:r w:rsidRPr="00813883">
        <w:rPr>
          <w:rFonts w:cs="Arial"/>
        </w:rPr>
        <w:t>Secure materials may never be emailed or faxed. If there appears to be a compelling reason to do so, prior approval must be obtained in writing from the NYSED Office of State Assessment.</w:t>
      </w:r>
    </w:p>
    <w:p w14:paraId="70CAB610" w14:textId="77777777" w:rsidR="00813883" w:rsidRPr="00813883" w:rsidRDefault="00813883" w:rsidP="00813883">
      <w:pPr>
        <w:rPr>
          <w:rFonts w:cs="Arial"/>
        </w:rPr>
      </w:pPr>
    </w:p>
    <w:p w14:paraId="2BB76B11" w14:textId="77777777" w:rsidR="00813883" w:rsidRPr="00813883" w:rsidRDefault="00813883" w:rsidP="00637F66">
      <w:pPr>
        <w:numPr>
          <w:ilvl w:val="0"/>
          <w:numId w:val="261"/>
        </w:numPr>
        <w:rPr>
          <w:rFonts w:cs="Arial"/>
        </w:rPr>
      </w:pPr>
      <w:r w:rsidRPr="00813883">
        <w:rPr>
          <w:rFonts w:cs="Arial"/>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36932A57" w14:textId="77777777" w:rsidR="00813883" w:rsidRPr="00813883" w:rsidRDefault="00813883" w:rsidP="00813883">
      <w:pPr>
        <w:ind w:left="720"/>
        <w:rPr>
          <w:rFonts w:cs="Arial"/>
        </w:rPr>
      </w:pPr>
    </w:p>
    <w:p w14:paraId="46CC2A2A" w14:textId="77777777" w:rsidR="00813883" w:rsidRPr="00813883" w:rsidRDefault="00813883" w:rsidP="00637F66">
      <w:pPr>
        <w:numPr>
          <w:ilvl w:val="0"/>
          <w:numId w:val="261"/>
        </w:numPr>
        <w:rPr>
          <w:rFonts w:cs="Arial"/>
        </w:rPr>
      </w:pPr>
      <w:r w:rsidRPr="00813883">
        <w:rPr>
          <w:rFonts w:cs="Arial"/>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217A6FF1" w14:textId="77777777" w:rsidR="00813883" w:rsidRPr="00813883" w:rsidRDefault="00813883" w:rsidP="00813883">
      <w:pPr>
        <w:rPr>
          <w:rFonts w:eastAsiaTheme="minorHAnsi" w:cs="Arial"/>
        </w:rPr>
      </w:pPr>
    </w:p>
    <w:p w14:paraId="71252C7E" w14:textId="77777777" w:rsidR="00813883" w:rsidRPr="00813883" w:rsidRDefault="00813883" w:rsidP="00637F66">
      <w:pPr>
        <w:numPr>
          <w:ilvl w:val="0"/>
          <w:numId w:val="261"/>
        </w:numPr>
        <w:rPr>
          <w:rFonts w:ascii="Times New Roman" w:eastAsiaTheme="minorHAnsi" w:hAnsi="Times New Roman" w:cstheme="minorBidi"/>
        </w:rPr>
      </w:pPr>
      <w:r w:rsidRPr="00813883">
        <w:rPr>
          <w:rFonts w:cs="Arial"/>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p>
    <w:p w14:paraId="3A28C39A" w14:textId="77777777" w:rsidR="00813883" w:rsidRPr="00813883" w:rsidRDefault="00813883" w:rsidP="00813883">
      <w:pPr>
        <w:jc w:val="left"/>
        <w:rPr>
          <w:rFonts w:cs="Arial"/>
          <w:b/>
          <w:szCs w:val="20"/>
          <w:u w:val="single"/>
        </w:rPr>
      </w:pPr>
      <w:r w:rsidRPr="00813883">
        <w:rPr>
          <w:rFonts w:cs="Arial"/>
          <w:b/>
          <w:szCs w:val="20"/>
          <w:u w:val="single"/>
        </w:rPr>
        <w:br w:type="page"/>
      </w:r>
    </w:p>
    <w:p w14:paraId="48E4BF17" w14:textId="77777777" w:rsidR="00813883" w:rsidRPr="00813883" w:rsidRDefault="00813883" w:rsidP="007345DF">
      <w:pPr>
        <w:pStyle w:val="Heading2"/>
      </w:pPr>
      <w:bookmarkStart w:id="477" w:name="_Attachment_L_-"/>
      <w:bookmarkStart w:id="478" w:name="_Toc352847261"/>
      <w:bookmarkStart w:id="479" w:name="_Toc352847392"/>
      <w:bookmarkStart w:id="480" w:name="_Toc356552881"/>
      <w:bookmarkStart w:id="481" w:name="_Toc489448521"/>
      <w:bookmarkStart w:id="482" w:name="_Toc496269966"/>
      <w:bookmarkStart w:id="483" w:name="_Hlk485983265"/>
      <w:bookmarkEnd w:id="477"/>
      <w:r w:rsidRPr="00813883">
        <w:lastRenderedPageBreak/>
        <w:t>Attachment</w:t>
      </w:r>
      <w:r w:rsidR="00821FEF">
        <w:t xml:space="preserve"> M</w:t>
      </w:r>
      <w:r w:rsidR="00B03B03">
        <w:t>:</w:t>
      </w:r>
      <w:r w:rsidRPr="00813883">
        <w:t xml:space="preserve"> Non-Disclosure Agreement</w:t>
      </w:r>
      <w:bookmarkEnd w:id="478"/>
      <w:bookmarkEnd w:id="479"/>
      <w:bookmarkEnd w:id="480"/>
      <w:bookmarkEnd w:id="481"/>
      <w:bookmarkEnd w:id="482"/>
    </w:p>
    <w:bookmarkEnd w:id="483"/>
    <w:p w14:paraId="0A83AE86" w14:textId="77777777" w:rsidR="00813883" w:rsidRPr="00813883" w:rsidRDefault="00813883" w:rsidP="00813883">
      <w:pPr>
        <w:outlineLvl w:val="1"/>
        <w:rPr>
          <w:rFonts w:cs="Arial"/>
          <w:b/>
          <w:bCs/>
          <w:u w:val="single"/>
        </w:rPr>
      </w:pPr>
    </w:p>
    <w:p w14:paraId="78CB03FF" w14:textId="77777777" w:rsidR="00813883" w:rsidRPr="00813883" w:rsidRDefault="00813883" w:rsidP="00813883">
      <w:pPr>
        <w:jc w:val="center"/>
        <w:rPr>
          <w:rFonts w:cs="Arial"/>
          <w:b/>
        </w:rPr>
      </w:pPr>
      <w:r w:rsidRPr="00813883">
        <w:rPr>
          <w:rFonts w:cs="Arial"/>
          <w:b/>
        </w:rPr>
        <w:t>NON-DISCLOSURE AGREEMENT</w:t>
      </w:r>
    </w:p>
    <w:p w14:paraId="1F654C1E" w14:textId="77777777" w:rsidR="00813883" w:rsidRPr="00813883" w:rsidRDefault="00813883" w:rsidP="00813883">
      <w:pPr>
        <w:jc w:val="center"/>
        <w:rPr>
          <w:rFonts w:cs="Arial"/>
          <w:b/>
        </w:rPr>
      </w:pPr>
      <w:r w:rsidRPr="00813883">
        <w:rPr>
          <w:rFonts w:cs="Arial"/>
          <w:b/>
        </w:rPr>
        <w:t>New York State Education Department</w:t>
      </w:r>
    </w:p>
    <w:p w14:paraId="0C25E5C1" w14:textId="77777777" w:rsidR="00813883" w:rsidRPr="00813883" w:rsidRDefault="00813883" w:rsidP="00813883">
      <w:pPr>
        <w:jc w:val="center"/>
        <w:rPr>
          <w:rFonts w:cs="Arial"/>
          <w:b/>
          <w:bCs/>
          <w:color w:val="000000"/>
          <w:szCs w:val="20"/>
        </w:rPr>
      </w:pPr>
      <w:r w:rsidRPr="00813883">
        <w:rPr>
          <w:rFonts w:cs="Arial"/>
          <w:b/>
          <w:szCs w:val="20"/>
        </w:rPr>
        <w:t>Office of State Assessment</w:t>
      </w:r>
    </w:p>
    <w:p w14:paraId="24EBE233" w14:textId="77777777" w:rsidR="00813883" w:rsidRPr="00813883" w:rsidRDefault="00813883" w:rsidP="00813883">
      <w:pPr>
        <w:jc w:val="left"/>
        <w:rPr>
          <w:rFonts w:cs="Arial"/>
          <w:szCs w:val="20"/>
        </w:rPr>
      </w:pPr>
      <w:r w:rsidRPr="00813883">
        <w:rPr>
          <w:rFonts w:cs="Arial"/>
          <w:szCs w:val="20"/>
        </w:rPr>
        <w:t>Name: ________________________________________________________________</w:t>
      </w:r>
    </w:p>
    <w:p w14:paraId="08518424" w14:textId="77777777" w:rsidR="00813883" w:rsidRPr="00813883" w:rsidRDefault="00813883" w:rsidP="00813883">
      <w:pPr>
        <w:jc w:val="left"/>
        <w:rPr>
          <w:rFonts w:cs="Arial"/>
          <w:szCs w:val="20"/>
        </w:rPr>
      </w:pPr>
      <w:r w:rsidRPr="00813883">
        <w:rPr>
          <w:rFonts w:cs="Arial"/>
          <w:szCs w:val="20"/>
        </w:rPr>
        <w:t>Title: _________________________________________________________________</w:t>
      </w:r>
    </w:p>
    <w:p w14:paraId="3A4702BD" w14:textId="77777777" w:rsidR="00813883" w:rsidRPr="00813883" w:rsidRDefault="00813883" w:rsidP="00813883">
      <w:pPr>
        <w:jc w:val="left"/>
        <w:rPr>
          <w:rFonts w:cs="Arial"/>
          <w:szCs w:val="20"/>
        </w:rPr>
      </w:pPr>
      <w:r w:rsidRPr="00813883">
        <w:rPr>
          <w:rFonts w:cs="Arial"/>
          <w:szCs w:val="20"/>
        </w:rPr>
        <w:t>Organization: __________________________________________________________</w:t>
      </w:r>
    </w:p>
    <w:p w14:paraId="5140E633" w14:textId="77777777" w:rsidR="00813883" w:rsidRPr="00813883" w:rsidRDefault="00813883" w:rsidP="00813883">
      <w:pPr>
        <w:jc w:val="left"/>
        <w:rPr>
          <w:rFonts w:cs="Arial"/>
          <w:szCs w:val="20"/>
        </w:rPr>
      </w:pPr>
      <w:r w:rsidRPr="00813883">
        <w:rPr>
          <w:rFonts w:cs="Arial"/>
          <w:szCs w:val="20"/>
        </w:rPr>
        <w:t>Examination Title(s): _____________________________________________________</w:t>
      </w:r>
    </w:p>
    <w:p w14:paraId="41CC0EB0" w14:textId="77777777" w:rsidR="00813883" w:rsidRPr="00813883" w:rsidRDefault="00813883" w:rsidP="00813883">
      <w:pPr>
        <w:jc w:val="left"/>
        <w:rPr>
          <w:rFonts w:cs="Arial"/>
          <w:szCs w:val="20"/>
        </w:rPr>
      </w:pPr>
      <w:r w:rsidRPr="00813883">
        <w:rPr>
          <w:rFonts w:cs="Arial"/>
          <w:szCs w:val="20"/>
        </w:rPr>
        <w:t>______________________________________________________________________</w:t>
      </w:r>
    </w:p>
    <w:p w14:paraId="4C5C5FD0" w14:textId="77777777" w:rsidR="00813883" w:rsidRPr="00813883" w:rsidRDefault="00813883" w:rsidP="00813883">
      <w:pPr>
        <w:jc w:val="left"/>
        <w:rPr>
          <w:rFonts w:cs="Arial"/>
          <w:szCs w:val="20"/>
        </w:rPr>
      </w:pPr>
      <w:r w:rsidRPr="00813883">
        <w:rPr>
          <w:rFonts w:cs="Arial"/>
          <w:szCs w:val="20"/>
        </w:rPr>
        <w:t>Type of work to be performed: _____________________________________________</w:t>
      </w:r>
    </w:p>
    <w:p w14:paraId="0ED47B4B" w14:textId="77777777" w:rsidR="00813883" w:rsidRPr="00813883" w:rsidRDefault="00813883" w:rsidP="00813883">
      <w:pPr>
        <w:jc w:val="left"/>
        <w:rPr>
          <w:rFonts w:cs="Arial"/>
          <w:szCs w:val="20"/>
        </w:rPr>
      </w:pPr>
      <w:r w:rsidRPr="00813883">
        <w:rPr>
          <w:rFonts w:cs="Arial"/>
          <w:szCs w:val="20"/>
        </w:rPr>
        <w:t>______________________________________________________________________</w:t>
      </w:r>
    </w:p>
    <w:p w14:paraId="088A9FBA" w14:textId="77777777" w:rsidR="00813883" w:rsidRPr="00813883" w:rsidRDefault="00813883" w:rsidP="00813883">
      <w:pPr>
        <w:jc w:val="left"/>
        <w:rPr>
          <w:rFonts w:cs="Arial"/>
          <w:szCs w:val="20"/>
        </w:rPr>
      </w:pPr>
      <w:r w:rsidRPr="00813883">
        <w:rPr>
          <w:rFonts w:cs="Arial"/>
          <w:szCs w:val="20"/>
        </w:rPr>
        <w:t>Date(s) of work to be performed: ___________________________________________</w:t>
      </w:r>
    </w:p>
    <w:p w14:paraId="491E4DE1" w14:textId="77777777" w:rsidR="00813883" w:rsidRPr="00813883" w:rsidRDefault="00813883" w:rsidP="00813883">
      <w:pPr>
        <w:jc w:val="left"/>
        <w:rPr>
          <w:rFonts w:cs="Arial"/>
          <w:szCs w:val="20"/>
        </w:rPr>
      </w:pPr>
    </w:p>
    <w:p w14:paraId="2A9E8A21" w14:textId="77777777" w:rsidR="00813883" w:rsidRPr="00813883" w:rsidRDefault="00813883" w:rsidP="00813883">
      <w:pPr>
        <w:rPr>
          <w:rFonts w:cs="Arial"/>
          <w:szCs w:val="20"/>
        </w:rPr>
      </w:pPr>
      <w:r w:rsidRPr="00813883">
        <w:rPr>
          <w:rFonts w:cs="Arial"/>
          <w:szCs w:val="20"/>
        </w:rPr>
        <w:t>T</w:t>
      </w:r>
      <w:r w:rsidRPr="00813883">
        <w:rPr>
          <w:rFonts w:cs="Arial"/>
          <w:color w:val="000000"/>
          <w:szCs w:val="2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813883">
        <w:rPr>
          <w:rFonts w:cs="Arial"/>
          <w:szCs w:val="20"/>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1F25E237" w14:textId="77777777" w:rsidR="00813883" w:rsidRPr="00813883" w:rsidRDefault="00813883" w:rsidP="00813883">
      <w:pPr>
        <w:rPr>
          <w:rFonts w:cs="Arial"/>
          <w:szCs w:val="20"/>
        </w:rPr>
      </w:pPr>
    </w:p>
    <w:p w14:paraId="0B6423BD" w14:textId="77777777" w:rsidR="00813883" w:rsidRPr="00813883" w:rsidRDefault="00813883" w:rsidP="00813883">
      <w:pPr>
        <w:autoSpaceDE w:val="0"/>
        <w:autoSpaceDN w:val="0"/>
        <w:adjustRightInd w:val="0"/>
        <w:jc w:val="left"/>
        <w:rPr>
          <w:rFonts w:cs="Arial"/>
          <w:b/>
          <w:bCs/>
          <w:szCs w:val="20"/>
          <w:u w:val="single"/>
        </w:rPr>
      </w:pPr>
      <w:r w:rsidRPr="00813883">
        <w:rPr>
          <w:rFonts w:cs="Arial"/>
          <w:b/>
          <w:bCs/>
          <w:szCs w:val="20"/>
          <w:u w:val="single"/>
        </w:rPr>
        <w:t xml:space="preserve">Secure and Confidential Information </w:t>
      </w:r>
    </w:p>
    <w:p w14:paraId="1BBBAF47" w14:textId="77777777" w:rsidR="00813883" w:rsidRPr="00813883" w:rsidRDefault="00813883" w:rsidP="00813883">
      <w:pPr>
        <w:autoSpaceDE w:val="0"/>
        <w:autoSpaceDN w:val="0"/>
        <w:adjustRightInd w:val="0"/>
        <w:rPr>
          <w:rFonts w:cs="Arial"/>
          <w:szCs w:val="20"/>
        </w:rPr>
      </w:pPr>
      <w:r w:rsidRPr="00813883">
        <w:rPr>
          <w:rFonts w:cs="Arial"/>
          <w:szCs w:val="20"/>
        </w:rPr>
        <w:t xml:space="preserve">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 </w:t>
      </w:r>
    </w:p>
    <w:p w14:paraId="0A3FF151"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 xml:space="preserve">all oral or written information in draft or final form relating to the development, review and/or scoring of a New York State Assessment, including operational tests, field tests, and pretests; </w:t>
      </w:r>
    </w:p>
    <w:p w14:paraId="52195E95"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all test items or test forms, whether in draft or final form, prior to public release by the Department;</w:t>
      </w:r>
    </w:p>
    <w:p w14:paraId="324E4FC6"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 xml:space="preserve">all test data and statistical analyses, whether provided to me by OSA or developed by me or my organization, prior to public release by the Department; </w:t>
      </w:r>
    </w:p>
    <w:p w14:paraId="01572A03"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any reports, prior to public release by the Department;</w:t>
      </w:r>
    </w:p>
    <w:p w14:paraId="07F368B8"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 xml:space="preserve">the results of any analyses or studies, whether provided to me by OSA or developed by me or my organization, prior to public release by the Department;  </w:t>
      </w:r>
    </w:p>
    <w:p w14:paraId="20051418"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any individual student data or information; and</w:t>
      </w:r>
    </w:p>
    <w:p w14:paraId="7DE09300" w14:textId="77777777" w:rsidR="00813883" w:rsidRPr="00813883" w:rsidRDefault="00813883" w:rsidP="00637F66">
      <w:pPr>
        <w:numPr>
          <w:ilvl w:val="0"/>
          <w:numId w:val="260"/>
        </w:numPr>
        <w:autoSpaceDE w:val="0"/>
        <w:autoSpaceDN w:val="0"/>
        <w:adjustRightInd w:val="0"/>
        <w:rPr>
          <w:rFonts w:cs="Arial"/>
          <w:szCs w:val="20"/>
        </w:rPr>
      </w:pPr>
      <w:r w:rsidRPr="00813883">
        <w:rPr>
          <w:rFonts w:cs="Arial"/>
          <w:szCs w:val="20"/>
        </w:rPr>
        <w:t xml:space="preserve">any other confidential information that has not been made available to the general public by the Department. </w:t>
      </w:r>
    </w:p>
    <w:p w14:paraId="2B746AFD" w14:textId="77777777" w:rsidR="00813883" w:rsidRPr="00813883" w:rsidRDefault="00813883" w:rsidP="00813883">
      <w:pPr>
        <w:autoSpaceDE w:val="0"/>
        <w:autoSpaceDN w:val="0"/>
        <w:adjustRightInd w:val="0"/>
        <w:rPr>
          <w:rFonts w:cs="Arial"/>
          <w:szCs w:val="20"/>
        </w:rPr>
      </w:pPr>
      <w:r w:rsidRPr="00813883">
        <w:rPr>
          <w:rFonts w:cs="Arial"/>
          <w:szCs w:val="20"/>
        </w:rPr>
        <w:t>****************************************************************************************************</w:t>
      </w:r>
    </w:p>
    <w:p w14:paraId="2C393112" w14:textId="77777777" w:rsidR="00813883" w:rsidRPr="00813883" w:rsidRDefault="00813883" w:rsidP="00813883">
      <w:pPr>
        <w:rPr>
          <w:rFonts w:cs="Arial"/>
          <w:szCs w:val="20"/>
        </w:rPr>
      </w:pPr>
      <w:r w:rsidRPr="00813883">
        <w:rPr>
          <w:rFonts w:cs="Arial"/>
          <w:szCs w:val="20"/>
        </w:rPr>
        <w:t>By signing this agreement, I agree to maintain and honor the security of test materials, test data, and confidential student information and to abide by the following security restrictions:</w:t>
      </w:r>
    </w:p>
    <w:p w14:paraId="291C4C1E" w14:textId="77777777" w:rsidR="00813883" w:rsidRPr="00813883" w:rsidRDefault="00813883" w:rsidP="00637F66">
      <w:pPr>
        <w:numPr>
          <w:ilvl w:val="0"/>
          <w:numId w:val="259"/>
        </w:numPr>
        <w:rPr>
          <w:rFonts w:cs="Arial"/>
          <w:szCs w:val="20"/>
        </w:rPr>
      </w:pPr>
      <w:r w:rsidRPr="00813883">
        <w:rPr>
          <w:rFonts w:cs="Arial"/>
          <w:szCs w:val="20"/>
        </w:rPr>
        <w:t>I agree not to disclose any secure or confidential materials, including test questions, test data, individual student information, or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3DA0E6CD" w14:textId="77777777" w:rsidR="00813883" w:rsidRPr="00813883" w:rsidRDefault="00813883" w:rsidP="00637F66">
      <w:pPr>
        <w:numPr>
          <w:ilvl w:val="0"/>
          <w:numId w:val="259"/>
        </w:numPr>
        <w:rPr>
          <w:rFonts w:cs="Arial"/>
          <w:szCs w:val="20"/>
        </w:rPr>
      </w:pPr>
      <w:r w:rsidRPr="00813883">
        <w:rPr>
          <w:rFonts w:cs="Arial"/>
          <w:szCs w:val="20"/>
        </w:rPr>
        <w:lastRenderedPageBreak/>
        <w:t>If I am responsible for supervising other staff or subcontractors, I agree to limit the access and use of secure and confidential materials to only those individuals who have a legitimate need to access such materials in order to perform the work described above.</w:t>
      </w:r>
    </w:p>
    <w:p w14:paraId="60C32063" w14:textId="77777777" w:rsidR="00813883" w:rsidRPr="00813883" w:rsidRDefault="00813883" w:rsidP="00637F66">
      <w:pPr>
        <w:numPr>
          <w:ilvl w:val="0"/>
          <w:numId w:val="259"/>
        </w:numPr>
        <w:rPr>
          <w:rFonts w:cs="Arial"/>
          <w:szCs w:val="20"/>
        </w:rPr>
      </w:pPr>
      <w:r w:rsidRPr="00813883">
        <w:rPr>
          <w:rFonts w:cs="Arial"/>
          <w:szCs w:val="20"/>
        </w:rPr>
        <w:t>I agree to provide appropriate training, guidance, and oversight to any staff or subcontractors under my supervision who may work with secure or confidential materials in order to maintain the security of such materials.</w:t>
      </w:r>
    </w:p>
    <w:p w14:paraId="38BE4E9B" w14:textId="77777777" w:rsidR="00813883" w:rsidRPr="00813883" w:rsidRDefault="00813883" w:rsidP="00637F66">
      <w:pPr>
        <w:numPr>
          <w:ilvl w:val="0"/>
          <w:numId w:val="259"/>
        </w:numPr>
        <w:rPr>
          <w:rFonts w:cs="Arial"/>
          <w:szCs w:val="20"/>
        </w:rPr>
      </w:pPr>
      <w:r w:rsidRPr="00813883">
        <w:rPr>
          <w:rFonts w:cs="Arial"/>
          <w:szCs w:val="20"/>
        </w:rPr>
        <w:t>I agree to follow all guidelines and instructions provided by OSA regarding the transfer of the secure and confidential materials in my possession. Such transfer may include secure electronic transfer using encrypted files, shipment of materials using a carrier with ground tracking capabilities, and/or the use of locked boxes when shipping. At no time will I transfer or store any secure and confidential materials in a location other a secure area within my organization’s facility without the authorization of OSA.</w:t>
      </w:r>
    </w:p>
    <w:p w14:paraId="77DA6593" w14:textId="77777777" w:rsidR="00813883" w:rsidRPr="00813883" w:rsidRDefault="00813883" w:rsidP="00637F66">
      <w:pPr>
        <w:numPr>
          <w:ilvl w:val="0"/>
          <w:numId w:val="259"/>
        </w:numPr>
        <w:rPr>
          <w:rFonts w:cs="Arial"/>
          <w:szCs w:val="20"/>
        </w:rPr>
      </w:pPr>
      <w:r w:rsidRPr="00813883">
        <w:rPr>
          <w:rFonts w:cs="Arial"/>
          <w:szCs w:val="20"/>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1077AD5E" w14:textId="77777777" w:rsidR="00813883" w:rsidRPr="00813883" w:rsidRDefault="00813883" w:rsidP="00637F66">
      <w:pPr>
        <w:numPr>
          <w:ilvl w:val="0"/>
          <w:numId w:val="259"/>
        </w:numPr>
        <w:rPr>
          <w:rFonts w:cs="Arial"/>
          <w:szCs w:val="20"/>
        </w:rPr>
      </w:pPr>
      <w:r w:rsidRPr="00813883">
        <w:rPr>
          <w:rFonts w:cs="Arial"/>
          <w:szCs w:val="20"/>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5A42B774" w14:textId="77777777" w:rsidR="00813883" w:rsidRPr="00813883" w:rsidRDefault="00813883" w:rsidP="00637F66">
      <w:pPr>
        <w:numPr>
          <w:ilvl w:val="0"/>
          <w:numId w:val="259"/>
        </w:numPr>
        <w:rPr>
          <w:rFonts w:cs="Arial"/>
          <w:szCs w:val="20"/>
        </w:rPr>
      </w:pPr>
      <w:r w:rsidRPr="00813883">
        <w:rPr>
          <w:rFonts w:cs="Arial"/>
          <w:szCs w:val="20"/>
        </w:rPr>
        <w:t>I agree to immediately report to OSA if I learn of or suspect any potential misuse of secure and confidential information.</w:t>
      </w:r>
    </w:p>
    <w:p w14:paraId="4C84C1D8" w14:textId="77777777" w:rsidR="00813883" w:rsidRPr="00813883" w:rsidRDefault="00813883" w:rsidP="00813883">
      <w:pPr>
        <w:ind w:left="1080"/>
        <w:jc w:val="left"/>
        <w:rPr>
          <w:rFonts w:cs="Arial"/>
          <w:szCs w:val="20"/>
        </w:rPr>
      </w:pPr>
    </w:p>
    <w:p w14:paraId="1C0D5A1B" w14:textId="77777777" w:rsidR="00813883" w:rsidRPr="00813883" w:rsidRDefault="00813883" w:rsidP="00813883">
      <w:pPr>
        <w:jc w:val="left"/>
        <w:rPr>
          <w:rFonts w:cs="Arial"/>
          <w:b/>
          <w:szCs w:val="20"/>
          <w:u w:val="single"/>
        </w:rPr>
      </w:pPr>
      <w:r w:rsidRPr="00813883">
        <w:rPr>
          <w:rFonts w:cs="Arial"/>
          <w:b/>
          <w:szCs w:val="20"/>
          <w:u w:val="single"/>
        </w:rPr>
        <w:t>Ownership and Return of Secure Test Materials and Test Data</w:t>
      </w:r>
    </w:p>
    <w:p w14:paraId="47468118" w14:textId="77777777" w:rsidR="00813883" w:rsidRPr="00813883" w:rsidRDefault="00813883" w:rsidP="00813883">
      <w:pPr>
        <w:rPr>
          <w:rFonts w:cs="Arial"/>
          <w:szCs w:val="20"/>
        </w:rPr>
      </w:pPr>
      <w:r w:rsidRPr="00813883">
        <w:rPr>
          <w:rFonts w:cs="Arial"/>
          <w:szCs w:val="20"/>
        </w:rPr>
        <w:t>All secure test materials and test data are the property of the Department, including all materials prepared by me in the course of my participation in the work described above.  All such materials prepared by me are being commissioned by the Department and shall be works made for hire as defined by the United States Copyright Law. In the event that such materials prepared by me are deemed not to be works made for hire, I hereby assign to the Department any and all right, title and interest I may have, including but not limited to any copyright, in the work commissioned by the Department.</w:t>
      </w:r>
    </w:p>
    <w:p w14:paraId="76D353E7" w14:textId="77777777" w:rsidR="00813883" w:rsidRPr="00813883" w:rsidRDefault="00813883" w:rsidP="00813883">
      <w:pPr>
        <w:jc w:val="left"/>
        <w:rPr>
          <w:rFonts w:cs="Arial"/>
          <w:szCs w:val="20"/>
        </w:rPr>
      </w:pPr>
    </w:p>
    <w:p w14:paraId="2446AB1F" w14:textId="77777777" w:rsidR="00813883" w:rsidRPr="00813883" w:rsidRDefault="00813883" w:rsidP="00813883">
      <w:pPr>
        <w:rPr>
          <w:rFonts w:cs="Arial"/>
          <w:szCs w:val="20"/>
        </w:rPr>
      </w:pPr>
      <w:r w:rsidRPr="00813883">
        <w:rPr>
          <w:rFonts w:cs="Arial"/>
          <w:szCs w:val="20"/>
        </w:rPr>
        <w:t xml:space="preserve">I, _______________________________________, have read the non-disclosure agreement above and agree to abide by the security restrictions and ownership provisions described herein.  </w:t>
      </w:r>
    </w:p>
    <w:p w14:paraId="461F94CF" w14:textId="77777777" w:rsidR="00813883" w:rsidRPr="00813883" w:rsidRDefault="00813883" w:rsidP="00813883">
      <w:pPr>
        <w:ind w:left="1440" w:firstLine="720"/>
        <w:jc w:val="left"/>
        <w:rPr>
          <w:rFonts w:cs="Arial"/>
          <w:szCs w:val="20"/>
          <w:u w:val="single"/>
        </w:rPr>
      </w:pPr>
      <w:r w:rsidRPr="00813883">
        <w:rPr>
          <w:rFonts w:cs="Arial"/>
          <w:szCs w:val="20"/>
        </w:rPr>
        <w:t>Signature: _____________________________________________</w:t>
      </w:r>
    </w:p>
    <w:p w14:paraId="449CAD27" w14:textId="77777777" w:rsidR="00813883" w:rsidRPr="00813883" w:rsidRDefault="00813883" w:rsidP="00813883">
      <w:pPr>
        <w:jc w:val="left"/>
        <w:rPr>
          <w:rFonts w:cs="Arial"/>
          <w:b/>
          <w:szCs w:val="20"/>
          <w:u w:val="single"/>
        </w:rPr>
      </w:pPr>
      <w:r w:rsidRPr="00813883">
        <w:rPr>
          <w:rFonts w:cs="Arial"/>
          <w:szCs w:val="20"/>
          <w:u w:val="single"/>
        </w:rPr>
        <w:t>Please Print:</w:t>
      </w:r>
      <w:r w:rsidRPr="00813883">
        <w:rPr>
          <w:rFonts w:cs="Arial"/>
          <w:szCs w:val="20"/>
        </w:rPr>
        <w:tab/>
      </w:r>
      <w:r w:rsidRPr="00813883">
        <w:rPr>
          <w:rFonts w:cs="Arial"/>
          <w:szCs w:val="20"/>
        </w:rPr>
        <w:tab/>
        <w:t>Date: _________________________________________________</w:t>
      </w:r>
    </w:p>
    <w:p w14:paraId="49AB96D8" w14:textId="77777777" w:rsidR="00813883" w:rsidRPr="00813883" w:rsidRDefault="00813883" w:rsidP="00813883">
      <w:pPr>
        <w:ind w:left="1440" w:firstLine="720"/>
        <w:jc w:val="left"/>
        <w:rPr>
          <w:rFonts w:cs="Arial"/>
          <w:szCs w:val="20"/>
        </w:rPr>
      </w:pPr>
      <w:r w:rsidRPr="00813883">
        <w:rPr>
          <w:rFonts w:cs="Arial"/>
          <w:szCs w:val="20"/>
        </w:rPr>
        <w:t>Name</w:t>
      </w:r>
      <w:r w:rsidRPr="00813883">
        <w:rPr>
          <w:rFonts w:cs="Arial"/>
          <w:b/>
          <w:szCs w:val="20"/>
        </w:rPr>
        <w:t xml:space="preserve">:  </w:t>
      </w:r>
      <w:r w:rsidRPr="00813883">
        <w:rPr>
          <w:rFonts w:cs="Arial"/>
          <w:szCs w:val="20"/>
        </w:rPr>
        <w:t>_______________________________________________</w:t>
      </w:r>
    </w:p>
    <w:p w14:paraId="56C6C8F7" w14:textId="77777777" w:rsidR="00813883" w:rsidRPr="00813883" w:rsidRDefault="00813883" w:rsidP="00813883">
      <w:pPr>
        <w:ind w:left="1440" w:firstLine="720"/>
        <w:jc w:val="left"/>
        <w:rPr>
          <w:rFonts w:cs="Arial"/>
          <w:szCs w:val="20"/>
        </w:rPr>
      </w:pPr>
      <w:r w:rsidRPr="00813883">
        <w:rPr>
          <w:rFonts w:cs="Arial"/>
          <w:szCs w:val="20"/>
        </w:rPr>
        <w:t>Title: _________________________________________________</w:t>
      </w:r>
    </w:p>
    <w:p w14:paraId="2318862C" w14:textId="77777777" w:rsidR="00813883" w:rsidRPr="00813883" w:rsidRDefault="00813883" w:rsidP="00813883">
      <w:pPr>
        <w:ind w:left="1440" w:firstLine="720"/>
        <w:jc w:val="left"/>
        <w:rPr>
          <w:rFonts w:cs="Arial"/>
          <w:b/>
          <w:szCs w:val="20"/>
          <w:u w:val="single"/>
        </w:rPr>
      </w:pPr>
      <w:r w:rsidRPr="00813883">
        <w:rPr>
          <w:rFonts w:cs="Arial"/>
          <w:szCs w:val="20"/>
        </w:rPr>
        <w:t>Address:  _____________________________________________</w:t>
      </w:r>
    </w:p>
    <w:p w14:paraId="7EE002AC" w14:textId="77777777" w:rsidR="00813883" w:rsidRPr="00813883" w:rsidRDefault="00813883" w:rsidP="00813883">
      <w:pPr>
        <w:ind w:left="1440" w:firstLine="720"/>
        <w:jc w:val="left"/>
        <w:rPr>
          <w:rFonts w:cs="Arial"/>
          <w:b/>
          <w:szCs w:val="20"/>
          <w:u w:val="single"/>
        </w:rPr>
      </w:pPr>
      <w:r w:rsidRPr="00813883">
        <w:rPr>
          <w:rFonts w:cs="Arial"/>
          <w:szCs w:val="20"/>
        </w:rPr>
        <w:t>City:  ______________________ State: ______ Zip: ___________</w:t>
      </w:r>
    </w:p>
    <w:p w14:paraId="72D385A1" w14:textId="77777777" w:rsidR="00813883" w:rsidRPr="00813883" w:rsidRDefault="00813883" w:rsidP="00E370C2">
      <w:pPr>
        <w:ind w:left="2160"/>
        <w:jc w:val="left"/>
        <w:rPr>
          <w:rFonts w:cs="Arial"/>
          <w:szCs w:val="20"/>
        </w:rPr>
      </w:pPr>
      <w:r w:rsidRPr="00813883">
        <w:rPr>
          <w:rFonts w:cs="Arial"/>
          <w:szCs w:val="20"/>
        </w:rPr>
        <w:t>Telephone: (_______</w:t>
      </w:r>
      <w:r w:rsidR="00AF0B33" w:rsidRPr="00813883">
        <w:rPr>
          <w:rFonts w:cs="Arial"/>
          <w:szCs w:val="20"/>
        </w:rPr>
        <w:t>_) _</w:t>
      </w:r>
      <w:r w:rsidRPr="00813883">
        <w:rPr>
          <w:rFonts w:cs="Arial"/>
          <w:szCs w:val="20"/>
        </w:rPr>
        <w:t>_______________________________</w:t>
      </w:r>
    </w:p>
    <w:p w14:paraId="37BA6926" w14:textId="2B9FF82D" w:rsidR="00D60629" w:rsidRPr="00D60629" w:rsidRDefault="00813883" w:rsidP="00FB2A5E">
      <w:pPr>
        <w:ind w:left="2160"/>
        <w:jc w:val="left"/>
        <w:rPr>
          <w:rFonts w:cs="Arial"/>
        </w:rPr>
      </w:pPr>
      <w:r w:rsidRPr="00813883">
        <w:rPr>
          <w:rFonts w:cs="Arial"/>
          <w:szCs w:val="20"/>
        </w:rPr>
        <w:t>E-mail: ____________________________________________</w:t>
      </w:r>
    </w:p>
    <w:sectPr w:rsidR="00D60629" w:rsidRPr="00D60629" w:rsidSect="0054649A">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7271" w14:textId="77777777" w:rsidR="001E45D7" w:rsidRDefault="001E45D7">
      <w:r>
        <w:separator/>
      </w:r>
    </w:p>
  </w:endnote>
  <w:endnote w:type="continuationSeparator" w:id="0">
    <w:p w14:paraId="0BAD13E1" w14:textId="77777777" w:rsidR="001E45D7" w:rsidRDefault="001E45D7">
      <w:r>
        <w:continuationSeparator/>
      </w:r>
    </w:p>
  </w:endnote>
  <w:endnote w:type="continuationNotice" w:id="1">
    <w:p w14:paraId="6DBEC2CE" w14:textId="77777777" w:rsidR="001E45D7" w:rsidRDefault="001E4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F4B6" w14:textId="77777777" w:rsidR="001E45D7" w:rsidRDefault="001E45D7"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FC7B4" w14:textId="77777777" w:rsidR="001E45D7" w:rsidRDefault="001E45D7"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F7C6" w14:textId="77777777" w:rsidR="001E45D7" w:rsidRDefault="001E45D7">
    <w:pPr>
      <w:pStyle w:val="Footer"/>
      <w:framePr w:wrap="around" w:vAnchor="text" w:hAnchor="margin" w:xAlign="center" w:y="1"/>
      <w:rPr>
        <w:rStyle w:val="PageNumber"/>
      </w:rPr>
    </w:pPr>
  </w:p>
  <w:p w14:paraId="359A2186" w14:textId="61FA5216" w:rsidR="001E45D7" w:rsidRDefault="001E45D7"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945924"/>
      <w:docPartObj>
        <w:docPartGallery w:val="Page Numbers (Bottom of Page)"/>
        <w:docPartUnique/>
      </w:docPartObj>
    </w:sdtPr>
    <w:sdtEndPr>
      <w:rPr>
        <w:noProof/>
      </w:rPr>
    </w:sdtEndPr>
    <w:sdtContent>
      <w:p w14:paraId="610D9B65" w14:textId="2A7516EA" w:rsidR="001E45D7" w:rsidRDefault="001E45D7" w:rsidP="000F7376">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620F6B13" w14:textId="77777777" w:rsidR="001E45D7" w:rsidRDefault="001E45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DF27" w14:textId="77777777" w:rsidR="001E45D7" w:rsidRDefault="001E45D7">
    <w:pPr>
      <w:pStyle w:val="Footer"/>
      <w:framePr w:wrap="around" w:vAnchor="text" w:hAnchor="margin" w:xAlign="center" w:y="1"/>
      <w:rPr>
        <w:rStyle w:val="PageNumber"/>
      </w:rPr>
    </w:pPr>
  </w:p>
  <w:p w14:paraId="4F9BA964" w14:textId="2723F1DC" w:rsidR="001E45D7" w:rsidRDefault="001E45D7"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56277"/>
      <w:docPartObj>
        <w:docPartGallery w:val="Page Numbers (Bottom of Page)"/>
        <w:docPartUnique/>
      </w:docPartObj>
    </w:sdtPr>
    <w:sdtEndPr>
      <w:rPr>
        <w:noProof/>
      </w:rPr>
    </w:sdtEndPr>
    <w:sdtContent>
      <w:p w14:paraId="7B6A8AB4" w14:textId="524EAC68" w:rsidR="001E45D7" w:rsidRDefault="001E45D7">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14:paraId="41580677" w14:textId="77777777" w:rsidR="001E45D7" w:rsidRPr="00E96815" w:rsidRDefault="001E45D7" w:rsidP="00E9681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910645"/>
      <w:docPartObj>
        <w:docPartGallery w:val="Page Numbers (Bottom of Page)"/>
        <w:docPartUnique/>
      </w:docPartObj>
    </w:sdtPr>
    <w:sdtEndPr>
      <w:rPr>
        <w:noProof/>
      </w:rPr>
    </w:sdtEndPr>
    <w:sdtContent>
      <w:p w14:paraId="7CFDF884" w14:textId="0DFA6BC0" w:rsidR="001E45D7" w:rsidRDefault="001E45D7">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14:paraId="3633D79D" w14:textId="77777777" w:rsidR="001E45D7" w:rsidRDefault="001E45D7" w:rsidP="00E96815">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622048"/>
      <w:docPartObj>
        <w:docPartGallery w:val="Page Numbers (Bottom of Page)"/>
        <w:docPartUnique/>
      </w:docPartObj>
    </w:sdtPr>
    <w:sdtEndPr>
      <w:rPr>
        <w:noProof/>
      </w:rPr>
    </w:sdtEndPr>
    <w:sdtContent>
      <w:p w14:paraId="0165D5A1" w14:textId="6B8F2BC8" w:rsidR="001E45D7" w:rsidRDefault="001E45D7">
        <w:pPr>
          <w:pStyle w:val="Footer"/>
          <w:jc w:val="center"/>
        </w:pPr>
        <w:r>
          <w:fldChar w:fldCharType="begin"/>
        </w:r>
        <w:r>
          <w:instrText xml:space="preserve"> PAGE   \* MERGEFORMAT </w:instrText>
        </w:r>
        <w:r>
          <w:fldChar w:fldCharType="separate"/>
        </w:r>
        <w:r>
          <w:rPr>
            <w:noProof/>
          </w:rPr>
          <w:t>138</w:t>
        </w:r>
        <w:r>
          <w:rPr>
            <w:noProof/>
          </w:rPr>
          <w:fldChar w:fldCharType="end"/>
        </w:r>
      </w:p>
    </w:sdtContent>
  </w:sdt>
  <w:p w14:paraId="3AC13FAE" w14:textId="77777777" w:rsidR="001E45D7" w:rsidRDefault="001E45D7" w:rsidP="00E96815">
    <w:pPr>
      <w:pStyle w:val="Footer"/>
      <w:tabs>
        <w:tab w:val="clear" w:pos="4320"/>
        <w:tab w:val="clear" w:pos="8640"/>
        <w:tab w:val="left" w:pos="420"/>
        <w:tab w:val="right" w:pos="10800"/>
      </w:tabs>
      <w:ind w:right="360"/>
      <w:rPr>
        <w:sz w:val="19"/>
        <w:szCs w:val="19"/>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740727"/>
      <w:docPartObj>
        <w:docPartGallery w:val="Page Numbers (Bottom of Page)"/>
        <w:docPartUnique/>
      </w:docPartObj>
    </w:sdtPr>
    <w:sdtEndPr>
      <w:rPr>
        <w:noProof/>
      </w:rPr>
    </w:sdtEndPr>
    <w:sdtContent>
      <w:p w14:paraId="32AD8464" w14:textId="0E64C118" w:rsidR="001E45D7" w:rsidRDefault="001E45D7">
        <w:pPr>
          <w:pStyle w:val="Footer"/>
          <w:jc w:val="right"/>
        </w:pPr>
        <w:r>
          <w:fldChar w:fldCharType="begin"/>
        </w:r>
        <w:r>
          <w:instrText xml:space="preserve"> PAGE   \* MERGEFORMAT </w:instrText>
        </w:r>
        <w:r>
          <w:fldChar w:fldCharType="separate"/>
        </w:r>
        <w:r>
          <w:rPr>
            <w:noProof/>
          </w:rPr>
          <w:t>112</w:t>
        </w:r>
        <w:r>
          <w:rPr>
            <w:noProof/>
          </w:rPr>
          <w:fldChar w:fldCharType="end"/>
        </w:r>
      </w:p>
    </w:sdtContent>
  </w:sdt>
  <w:p w14:paraId="45BCB052" w14:textId="77777777" w:rsidR="001E45D7" w:rsidRDefault="001E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1562" w14:textId="77777777" w:rsidR="001E45D7" w:rsidRDefault="001E45D7">
      <w:r>
        <w:separator/>
      </w:r>
    </w:p>
  </w:footnote>
  <w:footnote w:type="continuationSeparator" w:id="0">
    <w:p w14:paraId="2CE8D92C" w14:textId="77777777" w:rsidR="001E45D7" w:rsidRDefault="001E45D7">
      <w:r>
        <w:continuationSeparator/>
      </w:r>
    </w:p>
  </w:footnote>
  <w:footnote w:type="continuationNotice" w:id="1">
    <w:p w14:paraId="7706B90E" w14:textId="77777777" w:rsidR="001E45D7" w:rsidRDefault="001E45D7"/>
  </w:footnote>
  <w:footnote w:id="2">
    <w:p w14:paraId="69DE362E" w14:textId="77777777" w:rsidR="001E45D7" w:rsidRDefault="001E45D7" w:rsidP="002651C2">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3">
    <w:p w14:paraId="0CD16ED6" w14:textId="77777777" w:rsidR="001E45D7" w:rsidRDefault="001E45D7" w:rsidP="002651C2">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 w:id="4">
    <w:p w14:paraId="5995BF56" w14:textId="77777777" w:rsidR="001E45D7" w:rsidRDefault="001E45D7" w:rsidP="00324BCC">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3DE7" w14:textId="77777777" w:rsidR="001E45D7" w:rsidRPr="00476F0D" w:rsidRDefault="001E45D7" w:rsidP="00237061">
    <w:pPr>
      <w:pStyle w:val="Header"/>
    </w:pPr>
    <w:r w:rsidRPr="00476F0D">
      <w:t>RFP #18-013</w:t>
    </w:r>
  </w:p>
  <w:p w14:paraId="2F85A3D5" w14:textId="77777777" w:rsidR="001E45D7" w:rsidRDefault="001E45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D170" w14:textId="77777777" w:rsidR="001E45D7" w:rsidRPr="00E07CCE" w:rsidRDefault="001E45D7">
    <w:pPr>
      <w:pStyle w:val="Header"/>
    </w:pPr>
    <w:bookmarkStart w:id="314" w:name="_Hlk485897776"/>
    <w:bookmarkStart w:id="315" w:name="_Hlk485897777"/>
    <w:r w:rsidRPr="00E07CCE">
      <w:t>RFP #18-013</w:t>
    </w:r>
    <w:bookmarkEnd w:id="314"/>
    <w:bookmarkEnd w:id="31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E8F4" w14:textId="77777777" w:rsidR="001E45D7" w:rsidRDefault="001E45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3A4EC" w14:textId="77777777" w:rsidR="001E45D7" w:rsidRDefault="001E45D7">
    <w:pPr>
      <w:pStyle w:val="Header"/>
    </w:pPr>
    <w:r w:rsidRPr="00F50A19">
      <w:t>RFP #18-013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CCC9E" w14:textId="77777777" w:rsidR="001E45D7" w:rsidRDefault="001E45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CF7E" w14:textId="77777777" w:rsidR="001E45D7" w:rsidRDefault="001E45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1D73" w14:textId="77777777" w:rsidR="001E45D7" w:rsidRDefault="001E45D7" w:rsidP="004350A6">
    <w:pPr>
      <w:pStyle w:val="Header"/>
      <w:ind w:left="810"/>
    </w:pPr>
    <w:r w:rsidRPr="00F50A19">
      <w:t>RFP #18-013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AFA4" w14:textId="77777777" w:rsidR="001E45D7" w:rsidRDefault="001E45D7">
    <w:pPr>
      <w:pStyle w:val="Header"/>
    </w:pPr>
    <w:r w:rsidRPr="007C4F41">
      <w:t>RFP #18-013</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5C24" w14:textId="77777777" w:rsidR="001E45D7" w:rsidRPr="00E07CCE" w:rsidRDefault="001E45D7" w:rsidP="001600AB">
    <w:pPr>
      <w:tabs>
        <w:tab w:val="center" w:pos="4320"/>
        <w:tab w:val="right" w:pos="8640"/>
      </w:tabs>
      <w:rPr>
        <w:b/>
      </w:rPr>
    </w:pPr>
    <w:r w:rsidRPr="00E07CCE">
      <w:t>RFP #18-013: Educator Committees</w:t>
    </w:r>
  </w:p>
  <w:p w14:paraId="23DAC2E5" w14:textId="77777777" w:rsidR="001E45D7" w:rsidRPr="00387DA2" w:rsidRDefault="001E45D7">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669F" w14:textId="77777777" w:rsidR="001E45D7" w:rsidRPr="004D38B4" w:rsidRDefault="001E45D7">
    <w:pPr>
      <w:pStyle w:val="Header"/>
    </w:pPr>
    <w:bookmarkStart w:id="62" w:name="_Hlk485801637"/>
    <w:bookmarkStart w:id="63" w:name="_Hlk485801638"/>
    <w:bookmarkStart w:id="64" w:name="_Hlk485801645"/>
    <w:bookmarkStart w:id="65" w:name="_Hlk485801646"/>
    <w:r w:rsidRPr="004D38B4">
      <w:t xml:space="preserve">RFP #18-013 </w:t>
    </w:r>
    <w:bookmarkEnd w:id="62"/>
    <w:bookmarkEnd w:id="63"/>
    <w:bookmarkEnd w:id="64"/>
    <w:bookmarkEnd w:id="6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0865" w14:textId="77777777" w:rsidR="001E45D7" w:rsidRPr="00E07CCE" w:rsidRDefault="001E45D7">
    <w:pPr>
      <w:pStyle w:val="Header"/>
    </w:pPr>
    <w:r w:rsidRPr="00E07CCE">
      <w:t>RFP #18-013 Educator Committees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7D24" w14:textId="77777777" w:rsidR="001E45D7" w:rsidRPr="00E07CCE" w:rsidRDefault="001E45D7">
    <w:pPr>
      <w:pStyle w:val="Header"/>
    </w:pPr>
    <w:r w:rsidRPr="00E07CCE">
      <w:t xml:space="preserve">RFP #18-013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FD81" w14:textId="77777777" w:rsidR="001E45D7" w:rsidRDefault="001E45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2805" w14:textId="77777777" w:rsidR="001E45D7" w:rsidRPr="00E07CCE" w:rsidRDefault="001E45D7">
    <w:pPr>
      <w:pStyle w:val="Header"/>
    </w:pPr>
    <w:r w:rsidRPr="00E07CCE">
      <w:t>RFP #18-013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A9EC" w14:textId="77777777" w:rsidR="001E45D7" w:rsidRDefault="001E45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0FF1" w14:textId="77777777" w:rsidR="001E45D7" w:rsidRPr="00E07CCE" w:rsidRDefault="001E45D7">
    <w:pPr>
      <w:pStyle w:val="Header"/>
    </w:pPr>
    <w:r w:rsidRPr="00E07CCE">
      <w:t>RFP #18-013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56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D984426C"/>
    <w:lvl w:ilvl="0">
      <w:start w:val="1"/>
      <w:numFmt w:val="bullet"/>
      <w:lvlText w:val=""/>
      <w:lvlJc w:val="left"/>
      <w:pPr>
        <w:ind w:hanging="360"/>
      </w:pPr>
      <w:rPr>
        <w:rFonts w:ascii="Symbol" w:hAnsi="Symbo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1"/>
      </w:pPr>
      <w:rPr>
        <w:rFonts w:ascii="Times New Roman" w:hAnsi="Times New Roman" w:cs="Times New Roman"/>
        <w:b w:val="0"/>
        <w:bCs w:val="0"/>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lowerLetter"/>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133EA3A2"/>
    <w:lvl w:ilvl="0">
      <w:start w:val="1"/>
      <w:numFmt w:val="bullet"/>
      <w:lvlText w:val=""/>
      <w:lvlJc w:val="left"/>
      <w:pPr>
        <w:ind w:hanging="360"/>
      </w:pPr>
      <w:rPr>
        <w:rFonts w:ascii="Symbol" w:hAnsi="Symbol" w:hint="default"/>
        <w:b w:val="0"/>
        <w:bCs w:val="0"/>
        <w:sz w:val="22"/>
        <w:szCs w:val="22"/>
      </w:rPr>
    </w:lvl>
    <w:lvl w:ilvl="1">
      <w:start w:val="1"/>
      <w:numFmt w:val="decimal"/>
      <w:lvlText w:val="%2."/>
      <w:lvlJc w:val="left"/>
      <w:pPr>
        <w:ind w:hanging="360"/>
      </w:pPr>
      <w:rPr>
        <w:b w:val="0"/>
        <w:bCs w:val="0"/>
        <w:w w:val="120"/>
        <w:sz w:val="22"/>
        <w:szCs w:val="22"/>
      </w:rPr>
    </w:lvl>
    <w:lvl w:ilvl="2">
      <w:numFmt w:val="bullet"/>
      <w:lvlText w:val=""/>
      <w:lvlJc w:val="left"/>
      <w:pPr>
        <w:ind w:hanging="360"/>
      </w:pPr>
      <w:rPr>
        <w:rFonts w:ascii="Times New Roman" w:hAnsi="Times New Roman" w:cs="Times New Roman"/>
        <w:b w:val="0"/>
        <w:bCs w:val="0"/>
        <w:sz w:val="22"/>
        <w:szCs w:val="22"/>
      </w:rPr>
    </w:lvl>
    <w:lvl w:ilvl="3">
      <w:start w:val="1"/>
      <w:numFmt w:val="bullet"/>
      <w:lvlText w:val=""/>
      <w:lvlJc w:val="left"/>
      <w:rPr>
        <w:rFonts w:ascii="Symbol" w:hAnsi="Symbol" w:hint="default"/>
      </w:rPr>
    </w:lvl>
    <w:lvl w:ilvl="4">
      <w:start w:val="1"/>
      <w:numFmt w:val="bullet"/>
      <w:lvlText w:val="o"/>
      <w:lvlJc w:val="left"/>
      <w:rPr>
        <w:rFonts w:ascii="Courier New" w:hAnsi="Courier New" w:cs="Courier New" w:hint="default"/>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F"/>
    <w:multiLevelType w:val="multilevel"/>
    <w:tmpl w:val="00000892"/>
    <w:lvl w:ilvl="0">
      <w:numFmt w:val="bullet"/>
      <w:lvlText w:val=""/>
      <w:lvlJc w:val="left"/>
      <w:pPr>
        <w:ind w:hanging="360"/>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10"/>
    <w:multiLevelType w:val="multilevel"/>
    <w:tmpl w:val="00000893"/>
    <w:lvl w:ilvl="0">
      <w:numFmt w:val="bullet"/>
      <w:lvlText w:val=""/>
      <w:lvlJc w:val="left"/>
      <w:pPr>
        <w:ind w:hanging="360"/>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11"/>
    <w:multiLevelType w:val="multilevel"/>
    <w:tmpl w:val="00000894"/>
    <w:lvl w:ilvl="0">
      <w:numFmt w:val="bullet"/>
      <w:lvlText w:val=""/>
      <w:lvlJc w:val="left"/>
      <w:pPr>
        <w:ind w:hanging="360"/>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12"/>
    <w:multiLevelType w:val="multilevel"/>
    <w:tmpl w:val="00000895"/>
    <w:lvl w:ilvl="0">
      <w:numFmt w:val="bullet"/>
      <w:lvlText w:val=""/>
      <w:lvlJc w:val="left"/>
      <w:pPr>
        <w:ind w:hanging="360"/>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13"/>
    <w:multiLevelType w:val="multilevel"/>
    <w:tmpl w:val="00000896"/>
    <w:lvl w:ilvl="0">
      <w:numFmt w:val="bullet"/>
      <w:lvlText w:val=""/>
      <w:lvlJc w:val="left"/>
      <w:pPr>
        <w:ind w:hanging="360"/>
      </w:pPr>
      <w:rPr>
        <w:rFonts w:ascii="Times New Roman" w:hAnsi="Times New Roman" w:cs="Times New Roman"/>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E4669E"/>
    <w:multiLevelType w:val="hybridMultilevel"/>
    <w:tmpl w:val="1B96BD6E"/>
    <w:lvl w:ilvl="0" w:tplc="BA2E00D4">
      <w:start w:val="1"/>
      <w:numFmt w:val="bullet"/>
      <w:lvlText w:val="•"/>
      <w:lvlJc w:val="left"/>
      <w:pPr>
        <w:ind w:hanging="161"/>
      </w:pPr>
      <w:rPr>
        <w:rFonts w:ascii="Arial" w:eastAsia="Arial" w:hAnsi="Arial" w:hint="default"/>
        <w:color w:val="231F20"/>
        <w:w w:val="143"/>
        <w:sz w:val="16"/>
        <w:szCs w:val="16"/>
      </w:rPr>
    </w:lvl>
    <w:lvl w:ilvl="1" w:tplc="331C1F30">
      <w:start w:val="1"/>
      <w:numFmt w:val="bullet"/>
      <w:lvlText w:val="•"/>
      <w:lvlJc w:val="left"/>
      <w:rPr>
        <w:rFonts w:hint="default"/>
      </w:rPr>
    </w:lvl>
    <w:lvl w:ilvl="2" w:tplc="FD1E1C42">
      <w:start w:val="1"/>
      <w:numFmt w:val="bullet"/>
      <w:lvlText w:val="•"/>
      <w:lvlJc w:val="left"/>
      <w:rPr>
        <w:rFonts w:hint="default"/>
      </w:rPr>
    </w:lvl>
    <w:lvl w:ilvl="3" w:tplc="849237F8">
      <w:start w:val="1"/>
      <w:numFmt w:val="bullet"/>
      <w:lvlText w:val="•"/>
      <w:lvlJc w:val="left"/>
      <w:rPr>
        <w:rFonts w:hint="default"/>
      </w:rPr>
    </w:lvl>
    <w:lvl w:ilvl="4" w:tplc="9DC40FC8">
      <w:start w:val="1"/>
      <w:numFmt w:val="bullet"/>
      <w:lvlText w:val="•"/>
      <w:lvlJc w:val="left"/>
      <w:rPr>
        <w:rFonts w:hint="default"/>
      </w:rPr>
    </w:lvl>
    <w:lvl w:ilvl="5" w:tplc="A9BC257C">
      <w:start w:val="1"/>
      <w:numFmt w:val="bullet"/>
      <w:lvlText w:val="•"/>
      <w:lvlJc w:val="left"/>
      <w:rPr>
        <w:rFonts w:hint="default"/>
      </w:rPr>
    </w:lvl>
    <w:lvl w:ilvl="6" w:tplc="4FB8ACBA">
      <w:start w:val="1"/>
      <w:numFmt w:val="bullet"/>
      <w:lvlText w:val="•"/>
      <w:lvlJc w:val="left"/>
      <w:rPr>
        <w:rFonts w:hint="default"/>
      </w:rPr>
    </w:lvl>
    <w:lvl w:ilvl="7" w:tplc="10088810">
      <w:start w:val="1"/>
      <w:numFmt w:val="bullet"/>
      <w:lvlText w:val="•"/>
      <w:lvlJc w:val="left"/>
      <w:rPr>
        <w:rFonts w:hint="default"/>
      </w:rPr>
    </w:lvl>
    <w:lvl w:ilvl="8" w:tplc="573E4344">
      <w:start w:val="1"/>
      <w:numFmt w:val="bullet"/>
      <w:lvlText w:val="•"/>
      <w:lvlJc w:val="left"/>
      <w:rPr>
        <w:rFonts w:hint="default"/>
      </w:rPr>
    </w:lvl>
  </w:abstractNum>
  <w:abstractNum w:abstractNumId="16" w15:restartNumberingAfterBreak="0">
    <w:nsid w:val="02FE6F49"/>
    <w:multiLevelType w:val="hybridMultilevel"/>
    <w:tmpl w:val="44D640AC"/>
    <w:lvl w:ilvl="0" w:tplc="90569FD0">
      <w:start w:val="1"/>
      <w:numFmt w:val="bullet"/>
      <w:lvlText w:val="•"/>
      <w:lvlJc w:val="left"/>
      <w:pPr>
        <w:ind w:hanging="161"/>
      </w:pPr>
      <w:rPr>
        <w:rFonts w:ascii="Arial" w:eastAsia="Arial" w:hAnsi="Arial" w:hint="default"/>
        <w:color w:val="231F20"/>
        <w:w w:val="143"/>
        <w:sz w:val="16"/>
        <w:szCs w:val="16"/>
      </w:rPr>
    </w:lvl>
    <w:lvl w:ilvl="1" w:tplc="8BAA9AC0">
      <w:start w:val="1"/>
      <w:numFmt w:val="bullet"/>
      <w:lvlText w:val="•"/>
      <w:lvlJc w:val="left"/>
      <w:rPr>
        <w:rFonts w:hint="default"/>
      </w:rPr>
    </w:lvl>
    <w:lvl w:ilvl="2" w:tplc="3D868CBA">
      <w:start w:val="1"/>
      <w:numFmt w:val="bullet"/>
      <w:lvlText w:val="•"/>
      <w:lvlJc w:val="left"/>
      <w:rPr>
        <w:rFonts w:hint="default"/>
      </w:rPr>
    </w:lvl>
    <w:lvl w:ilvl="3" w:tplc="62EED788">
      <w:start w:val="1"/>
      <w:numFmt w:val="bullet"/>
      <w:lvlText w:val="•"/>
      <w:lvlJc w:val="left"/>
      <w:rPr>
        <w:rFonts w:hint="default"/>
      </w:rPr>
    </w:lvl>
    <w:lvl w:ilvl="4" w:tplc="3080F5EA">
      <w:start w:val="1"/>
      <w:numFmt w:val="bullet"/>
      <w:lvlText w:val="•"/>
      <w:lvlJc w:val="left"/>
      <w:rPr>
        <w:rFonts w:hint="default"/>
      </w:rPr>
    </w:lvl>
    <w:lvl w:ilvl="5" w:tplc="B0A2C2AC">
      <w:start w:val="1"/>
      <w:numFmt w:val="bullet"/>
      <w:lvlText w:val="•"/>
      <w:lvlJc w:val="left"/>
      <w:rPr>
        <w:rFonts w:hint="default"/>
      </w:rPr>
    </w:lvl>
    <w:lvl w:ilvl="6" w:tplc="FA701F82">
      <w:start w:val="1"/>
      <w:numFmt w:val="bullet"/>
      <w:lvlText w:val="•"/>
      <w:lvlJc w:val="left"/>
      <w:rPr>
        <w:rFonts w:hint="default"/>
      </w:rPr>
    </w:lvl>
    <w:lvl w:ilvl="7" w:tplc="3514B206">
      <w:start w:val="1"/>
      <w:numFmt w:val="bullet"/>
      <w:lvlText w:val="•"/>
      <w:lvlJc w:val="left"/>
      <w:rPr>
        <w:rFonts w:hint="default"/>
      </w:rPr>
    </w:lvl>
    <w:lvl w:ilvl="8" w:tplc="372E28D4">
      <w:start w:val="1"/>
      <w:numFmt w:val="bullet"/>
      <w:lvlText w:val="•"/>
      <w:lvlJc w:val="left"/>
      <w:rPr>
        <w:rFonts w:hint="default"/>
      </w:rPr>
    </w:lvl>
  </w:abstractNum>
  <w:abstractNum w:abstractNumId="17" w15:restartNumberingAfterBreak="0">
    <w:nsid w:val="03E04D7C"/>
    <w:multiLevelType w:val="hybridMultilevel"/>
    <w:tmpl w:val="A0601C08"/>
    <w:lvl w:ilvl="0" w:tplc="AFD02D74">
      <w:start w:val="1"/>
      <w:numFmt w:val="bullet"/>
      <w:lvlText w:val="•"/>
      <w:lvlJc w:val="left"/>
      <w:pPr>
        <w:ind w:hanging="161"/>
      </w:pPr>
      <w:rPr>
        <w:rFonts w:ascii="Arial" w:eastAsia="Arial" w:hAnsi="Arial" w:hint="default"/>
        <w:color w:val="231F20"/>
        <w:w w:val="143"/>
        <w:sz w:val="16"/>
        <w:szCs w:val="16"/>
      </w:rPr>
    </w:lvl>
    <w:lvl w:ilvl="1" w:tplc="003C51DC">
      <w:start w:val="1"/>
      <w:numFmt w:val="bullet"/>
      <w:lvlText w:val="•"/>
      <w:lvlJc w:val="left"/>
      <w:rPr>
        <w:rFonts w:hint="default"/>
      </w:rPr>
    </w:lvl>
    <w:lvl w:ilvl="2" w:tplc="FB349A06">
      <w:start w:val="1"/>
      <w:numFmt w:val="bullet"/>
      <w:lvlText w:val="•"/>
      <w:lvlJc w:val="left"/>
      <w:rPr>
        <w:rFonts w:hint="default"/>
      </w:rPr>
    </w:lvl>
    <w:lvl w:ilvl="3" w:tplc="4C12C8DE">
      <w:start w:val="1"/>
      <w:numFmt w:val="bullet"/>
      <w:lvlText w:val="•"/>
      <w:lvlJc w:val="left"/>
      <w:rPr>
        <w:rFonts w:hint="default"/>
      </w:rPr>
    </w:lvl>
    <w:lvl w:ilvl="4" w:tplc="7D5A6ED8">
      <w:start w:val="1"/>
      <w:numFmt w:val="bullet"/>
      <w:lvlText w:val="•"/>
      <w:lvlJc w:val="left"/>
      <w:rPr>
        <w:rFonts w:hint="default"/>
      </w:rPr>
    </w:lvl>
    <w:lvl w:ilvl="5" w:tplc="E1040FF6">
      <w:start w:val="1"/>
      <w:numFmt w:val="bullet"/>
      <w:lvlText w:val="•"/>
      <w:lvlJc w:val="left"/>
      <w:rPr>
        <w:rFonts w:hint="default"/>
      </w:rPr>
    </w:lvl>
    <w:lvl w:ilvl="6" w:tplc="D49AD37E">
      <w:start w:val="1"/>
      <w:numFmt w:val="bullet"/>
      <w:lvlText w:val="•"/>
      <w:lvlJc w:val="left"/>
      <w:rPr>
        <w:rFonts w:hint="default"/>
      </w:rPr>
    </w:lvl>
    <w:lvl w:ilvl="7" w:tplc="065A2624">
      <w:start w:val="1"/>
      <w:numFmt w:val="bullet"/>
      <w:lvlText w:val="•"/>
      <w:lvlJc w:val="left"/>
      <w:rPr>
        <w:rFonts w:hint="default"/>
      </w:rPr>
    </w:lvl>
    <w:lvl w:ilvl="8" w:tplc="9CB66CD0">
      <w:start w:val="1"/>
      <w:numFmt w:val="bullet"/>
      <w:lvlText w:val="•"/>
      <w:lvlJc w:val="left"/>
      <w:rPr>
        <w:rFonts w:hint="default"/>
      </w:rPr>
    </w:lvl>
  </w:abstractNum>
  <w:abstractNum w:abstractNumId="18" w15:restartNumberingAfterBreak="0">
    <w:nsid w:val="04196A9B"/>
    <w:multiLevelType w:val="hybridMultilevel"/>
    <w:tmpl w:val="F43A0952"/>
    <w:lvl w:ilvl="0" w:tplc="CC2897DE">
      <w:start w:val="1"/>
      <w:numFmt w:val="bullet"/>
      <w:lvlText w:val="•"/>
      <w:lvlJc w:val="left"/>
      <w:pPr>
        <w:ind w:hanging="161"/>
      </w:pPr>
      <w:rPr>
        <w:rFonts w:ascii="Arial" w:eastAsia="Arial" w:hAnsi="Arial" w:hint="default"/>
        <w:color w:val="231F20"/>
        <w:w w:val="143"/>
        <w:sz w:val="16"/>
        <w:szCs w:val="16"/>
      </w:rPr>
    </w:lvl>
    <w:lvl w:ilvl="1" w:tplc="95C8A9AC">
      <w:start w:val="1"/>
      <w:numFmt w:val="bullet"/>
      <w:lvlText w:val="•"/>
      <w:lvlJc w:val="left"/>
      <w:rPr>
        <w:rFonts w:hint="default"/>
      </w:rPr>
    </w:lvl>
    <w:lvl w:ilvl="2" w:tplc="B4A01204">
      <w:start w:val="1"/>
      <w:numFmt w:val="bullet"/>
      <w:lvlText w:val="•"/>
      <w:lvlJc w:val="left"/>
      <w:rPr>
        <w:rFonts w:hint="default"/>
      </w:rPr>
    </w:lvl>
    <w:lvl w:ilvl="3" w:tplc="8DA21AE4">
      <w:start w:val="1"/>
      <w:numFmt w:val="bullet"/>
      <w:lvlText w:val="•"/>
      <w:lvlJc w:val="left"/>
      <w:rPr>
        <w:rFonts w:hint="default"/>
      </w:rPr>
    </w:lvl>
    <w:lvl w:ilvl="4" w:tplc="DB2A7F10">
      <w:start w:val="1"/>
      <w:numFmt w:val="bullet"/>
      <w:lvlText w:val="•"/>
      <w:lvlJc w:val="left"/>
      <w:rPr>
        <w:rFonts w:hint="default"/>
      </w:rPr>
    </w:lvl>
    <w:lvl w:ilvl="5" w:tplc="05C22FEA">
      <w:start w:val="1"/>
      <w:numFmt w:val="bullet"/>
      <w:lvlText w:val="•"/>
      <w:lvlJc w:val="left"/>
      <w:rPr>
        <w:rFonts w:hint="default"/>
      </w:rPr>
    </w:lvl>
    <w:lvl w:ilvl="6" w:tplc="6FF69676">
      <w:start w:val="1"/>
      <w:numFmt w:val="bullet"/>
      <w:lvlText w:val="•"/>
      <w:lvlJc w:val="left"/>
      <w:rPr>
        <w:rFonts w:hint="default"/>
      </w:rPr>
    </w:lvl>
    <w:lvl w:ilvl="7" w:tplc="C3F2A8A0">
      <w:start w:val="1"/>
      <w:numFmt w:val="bullet"/>
      <w:lvlText w:val="•"/>
      <w:lvlJc w:val="left"/>
      <w:rPr>
        <w:rFonts w:hint="default"/>
      </w:rPr>
    </w:lvl>
    <w:lvl w:ilvl="8" w:tplc="83F49EC8">
      <w:start w:val="1"/>
      <w:numFmt w:val="bullet"/>
      <w:lvlText w:val="•"/>
      <w:lvlJc w:val="left"/>
      <w:rPr>
        <w:rFonts w:hint="default"/>
      </w:rPr>
    </w:lvl>
  </w:abstractNum>
  <w:abstractNum w:abstractNumId="19" w15:restartNumberingAfterBreak="0">
    <w:nsid w:val="059F4976"/>
    <w:multiLevelType w:val="hybridMultilevel"/>
    <w:tmpl w:val="02FE4D62"/>
    <w:lvl w:ilvl="0" w:tplc="13E0F3F6">
      <w:start w:val="1"/>
      <w:numFmt w:val="bullet"/>
      <w:lvlText w:val="•"/>
      <w:lvlJc w:val="left"/>
      <w:pPr>
        <w:ind w:hanging="161"/>
      </w:pPr>
      <w:rPr>
        <w:rFonts w:ascii="Arial" w:eastAsia="Arial" w:hAnsi="Arial" w:hint="default"/>
        <w:color w:val="231F20"/>
        <w:w w:val="143"/>
        <w:sz w:val="16"/>
        <w:szCs w:val="16"/>
      </w:rPr>
    </w:lvl>
    <w:lvl w:ilvl="1" w:tplc="DE74A430">
      <w:start w:val="1"/>
      <w:numFmt w:val="bullet"/>
      <w:lvlText w:val="•"/>
      <w:lvlJc w:val="left"/>
      <w:rPr>
        <w:rFonts w:hint="default"/>
      </w:rPr>
    </w:lvl>
    <w:lvl w:ilvl="2" w:tplc="41EEB862">
      <w:start w:val="1"/>
      <w:numFmt w:val="bullet"/>
      <w:lvlText w:val="•"/>
      <w:lvlJc w:val="left"/>
      <w:rPr>
        <w:rFonts w:hint="default"/>
      </w:rPr>
    </w:lvl>
    <w:lvl w:ilvl="3" w:tplc="FCBEB21A">
      <w:start w:val="1"/>
      <w:numFmt w:val="bullet"/>
      <w:lvlText w:val="•"/>
      <w:lvlJc w:val="left"/>
      <w:rPr>
        <w:rFonts w:hint="default"/>
      </w:rPr>
    </w:lvl>
    <w:lvl w:ilvl="4" w:tplc="2F6CD266">
      <w:start w:val="1"/>
      <w:numFmt w:val="bullet"/>
      <w:lvlText w:val="•"/>
      <w:lvlJc w:val="left"/>
      <w:rPr>
        <w:rFonts w:hint="default"/>
      </w:rPr>
    </w:lvl>
    <w:lvl w:ilvl="5" w:tplc="0E121E5E">
      <w:start w:val="1"/>
      <w:numFmt w:val="bullet"/>
      <w:lvlText w:val="•"/>
      <w:lvlJc w:val="left"/>
      <w:rPr>
        <w:rFonts w:hint="default"/>
      </w:rPr>
    </w:lvl>
    <w:lvl w:ilvl="6" w:tplc="63B0BBBC">
      <w:start w:val="1"/>
      <w:numFmt w:val="bullet"/>
      <w:lvlText w:val="•"/>
      <w:lvlJc w:val="left"/>
      <w:rPr>
        <w:rFonts w:hint="default"/>
      </w:rPr>
    </w:lvl>
    <w:lvl w:ilvl="7" w:tplc="9B5A3F2E">
      <w:start w:val="1"/>
      <w:numFmt w:val="bullet"/>
      <w:lvlText w:val="•"/>
      <w:lvlJc w:val="left"/>
      <w:rPr>
        <w:rFonts w:hint="default"/>
      </w:rPr>
    </w:lvl>
    <w:lvl w:ilvl="8" w:tplc="5AA87556">
      <w:start w:val="1"/>
      <w:numFmt w:val="bullet"/>
      <w:lvlText w:val="•"/>
      <w:lvlJc w:val="left"/>
      <w:rPr>
        <w:rFonts w:hint="default"/>
      </w:rPr>
    </w:lvl>
  </w:abstractNum>
  <w:abstractNum w:abstractNumId="20" w15:restartNumberingAfterBreak="0">
    <w:nsid w:val="059F594A"/>
    <w:multiLevelType w:val="hybridMultilevel"/>
    <w:tmpl w:val="6E5C5578"/>
    <w:lvl w:ilvl="0" w:tplc="641C2286">
      <w:start w:val="1"/>
      <w:numFmt w:val="bullet"/>
      <w:lvlText w:val="•"/>
      <w:lvlJc w:val="left"/>
      <w:pPr>
        <w:ind w:hanging="238"/>
      </w:pPr>
      <w:rPr>
        <w:rFonts w:ascii="Arial" w:eastAsia="Arial" w:hAnsi="Arial" w:hint="default"/>
        <w:color w:val="231F20"/>
        <w:w w:val="150"/>
        <w:sz w:val="19"/>
        <w:szCs w:val="19"/>
      </w:rPr>
    </w:lvl>
    <w:lvl w:ilvl="1" w:tplc="E5407802">
      <w:start w:val="1"/>
      <w:numFmt w:val="bullet"/>
      <w:lvlText w:val="•"/>
      <w:lvlJc w:val="left"/>
      <w:rPr>
        <w:rFonts w:hint="default"/>
      </w:rPr>
    </w:lvl>
    <w:lvl w:ilvl="2" w:tplc="5B18281C">
      <w:start w:val="1"/>
      <w:numFmt w:val="bullet"/>
      <w:lvlText w:val="•"/>
      <w:lvlJc w:val="left"/>
      <w:rPr>
        <w:rFonts w:hint="default"/>
      </w:rPr>
    </w:lvl>
    <w:lvl w:ilvl="3" w:tplc="0F489D82">
      <w:start w:val="1"/>
      <w:numFmt w:val="bullet"/>
      <w:lvlText w:val="•"/>
      <w:lvlJc w:val="left"/>
      <w:rPr>
        <w:rFonts w:hint="default"/>
      </w:rPr>
    </w:lvl>
    <w:lvl w:ilvl="4" w:tplc="289091BA">
      <w:start w:val="1"/>
      <w:numFmt w:val="bullet"/>
      <w:lvlText w:val="•"/>
      <w:lvlJc w:val="left"/>
      <w:rPr>
        <w:rFonts w:hint="default"/>
      </w:rPr>
    </w:lvl>
    <w:lvl w:ilvl="5" w:tplc="2DAA24DC">
      <w:start w:val="1"/>
      <w:numFmt w:val="bullet"/>
      <w:lvlText w:val="•"/>
      <w:lvlJc w:val="left"/>
      <w:rPr>
        <w:rFonts w:hint="default"/>
      </w:rPr>
    </w:lvl>
    <w:lvl w:ilvl="6" w:tplc="5372A2BE">
      <w:start w:val="1"/>
      <w:numFmt w:val="bullet"/>
      <w:lvlText w:val="•"/>
      <w:lvlJc w:val="left"/>
      <w:rPr>
        <w:rFonts w:hint="default"/>
      </w:rPr>
    </w:lvl>
    <w:lvl w:ilvl="7" w:tplc="DA50CC24">
      <w:start w:val="1"/>
      <w:numFmt w:val="bullet"/>
      <w:lvlText w:val="•"/>
      <w:lvlJc w:val="left"/>
      <w:rPr>
        <w:rFonts w:hint="default"/>
      </w:rPr>
    </w:lvl>
    <w:lvl w:ilvl="8" w:tplc="04209560">
      <w:start w:val="1"/>
      <w:numFmt w:val="bullet"/>
      <w:lvlText w:val="•"/>
      <w:lvlJc w:val="left"/>
      <w:rPr>
        <w:rFonts w:hint="default"/>
      </w:rPr>
    </w:lvl>
  </w:abstractNum>
  <w:abstractNum w:abstractNumId="21" w15:restartNumberingAfterBreak="0">
    <w:nsid w:val="0645249F"/>
    <w:multiLevelType w:val="hybridMultilevel"/>
    <w:tmpl w:val="47B2FE9C"/>
    <w:lvl w:ilvl="0" w:tplc="5D68D798">
      <w:start w:val="1"/>
      <w:numFmt w:val="bullet"/>
      <w:lvlText w:val="•"/>
      <w:lvlJc w:val="left"/>
      <w:pPr>
        <w:ind w:hanging="161"/>
      </w:pPr>
      <w:rPr>
        <w:rFonts w:ascii="Arial" w:eastAsia="Arial" w:hAnsi="Arial" w:hint="default"/>
        <w:color w:val="231F20"/>
        <w:w w:val="143"/>
        <w:sz w:val="16"/>
        <w:szCs w:val="16"/>
      </w:rPr>
    </w:lvl>
    <w:lvl w:ilvl="1" w:tplc="630E9EFE">
      <w:start w:val="1"/>
      <w:numFmt w:val="bullet"/>
      <w:lvlText w:val="•"/>
      <w:lvlJc w:val="left"/>
      <w:rPr>
        <w:rFonts w:hint="default"/>
      </w:rPr>
    </w:lvl>
    <w:lvl w:ilvl="2" w:tplc="EF123FE0">
      <w:start w:val="1"/>
      <w:numFmt w:val="bullet"/>
      <w:lvlText w:val="•"/>
      <w:lvlJc w:val="left"/>
      <w:rPr>
        <w:rFonts w:hint="default"/>
      </w:rPr>
    </w:lvl>
    <w:lvl w:ilvl="3" w:tplc="CC50BAF6">
      <w:start w:val="1"/>
      <w:numFmt w:val="bullet"/>
      <w:lvlText w:val="•"/>
      <w:lvlJc w:val="left"/>
      <w:rPr>
        <w:rFonts w:hint="default"/>
      </w:rPr>
    </w:lvl>
    <w:lvl w:ilvl="4" w:tplc="FDDA279A">
      <w:start w:val="1"/>
      <w:numFmt w:val="bullet"/>
      <w:lvlText w:val="•"/>
      <w:lvlJc w:val="left"/>
      <w:rPr>
        <w:rFonts w:hint="default"/>
      </w:rPr>
    </w:lvl>
    <w:lvl w:ilvl="5" w:tplc="8E469E98">
      <w:start w:val="1"/>
      <w:numFmt w:val="bullet"/>
      <w:lvlText w:val="•"/>
      <w:lvlJc w:val="left"/>
      <w:rPr>
        <w:rFonts w:hint="default"/>
      </w:rPr>
    </w:lvl>
    <w:lvl w:ilvl="6" w:tplc="ACFE311E">
      <w:start w:val="1"/>
      <w:numFmt w:val="bullet"/>
      <w:lvlText w:val="•"/>
      <w:lvlJc w:val="left"/>
      <w:rPr>
        <w:rFonts w:hint="default"/>
      </w:rPr>
    </w:lvl>
    <w:lvl w:ilvl="7" w:tplc="94169A46">
      <w:start w:val="1"/>
      <w:numFmt w:val="bullet"/>
      <w:lvlText w:val="•"/>
      <w:lvlJc w:val="left"/>
      <w:rPr>
        <w:rFonts w:hint="default"/>
      </w:rPr>
    </w:lvl>
    <w:lvl w:ilvl="8" w:tplc="F54E74E0">
      <w:start w:val="1"/>
      <w:numFmt w:val="bullet"/>
      <w:lvlText w:val="•"/>
      <w:lvlJc w:val="left"/>
      <w:rPr>
        <w:rFonts w:hint="default"/>
      </w:rPr>
    </w:lvl>
  </w:abstractNum>
  <w:abstractNum w:abstractNumId="22" w15:restartNumberingAfterBreak="0">
    <w:nsid w:val="064B2E2F"/>
    <w:multiLevelType w:val="hybridMultilevel"/>
    <w:tmpl w:val="F5CA02B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F914C9"/>
    <w:multiLevelType w:val="hybridMultilevel"/>
    <w:tmpl w:val="3A36B814"/>
    <w:lvl w:ilvl="0" w:tplc="4DFC4172">
      <w:start w:val="1"/>
      <w:numFmt w:val="bullet"/>
      <w:lvlText w:val="•"/>
      <w:lvlJc w:val="left"/>
      <w:pPr>
        <w:ind w:hanging="161"/>
      </w:pPr>
      <w:rPr>
        <w:rFonts w:ascii="Arial" w:eastAsia="Arial" w:hAnsi="Arial" w:hint="default"/>
        <w:color w:val="231F20"/>
        <w:w w:val="143"/>
        <w:sz w:val="16"/>
        <w:szCs w:val="16"/>
      </w:rPr>
    </w:lvl>
    <w:lvl w:ilvl="1" w:tplc="3F6ED9A2">
      <w:start w:val="1"/>
      <w:numFmt w:val="bullet"/>
      <w:lvlText w:val="•"/>
      <w:lvlJc w:val="left"/>
      <w:rPr>
        <w:rFonts w:hint="default"/>
      </w:rPr>
    </w:lvl>
    <w:lvl w:ilvl="2" w:tplc="A80EA322">
      <w:start w:val="1"/>
      <w:numFmt w:val="bullet"/>
      <w:lvlText w:val="•"/>
      <w:lvlJc w:val="left"/>
      <w:rPr>
        <w:rFonts w:hint="default"/>
      </w:rPr>
    </w:lvl>
    <w:lvl w:ilvl="3" w:tplc="E24C09EC">
      <w:start w:val="1"/>
      <w:numFmt w:val="bullet"/>
      <w:lvlText w:val="•"/>
      <w:lvlJc w:val="left"/>
      <w:rPr>
        <w:rFonts w:hint="default"/>
      </w:rPr>
    </w:lvl>
    <w:lvl w:ilvl="4" w:tplc="0494D976">
      <w:start w:val="1"/>
      <w:numFmt w:val="bullet"/>
      <w:lvlText w:val="•"/>
      <w:lvlJc w:val="left"/>
      <w:rPr>
        <w:rFonts w:hint="default"/>
      </w:rPr>
    </w:lvl>
    <w:lvl w:ilvl="5" w:tplc="05168868">
      <w:start w:val="1"/>
      <w:numFmt w:val="bullet"/>
      <w:lvlText w:val="•"/>
      <w:lvlJc w:val="left"/>
      <w:rPr>
        <w:rFonts w:hint="default"/>
      </w:rPr>
    </w:lvl>
    <w:lvl w:ilvl="6" w:tplc="8514C722">
      <w:start w:val="1"/>
      <w:numFmt w:val="bullet"/>
      <w:lvlText w:val="•"/>
      <w:lvlJc w:val="left"/>
      <w:rPr>
        <w:rFonts w:hint="default"/>
      </w:rPr>
    </w:lvl>
    <w:lvl w:ilvl="7" w:tplc="DAC42888">
      <w:start w:val="1"/>
      <w:numFmt w:val="bullet"/>
      <w:lvlText w:val="•"/>
      <w:lvlJc w:val="left"/>
      <w:rPr>
        <w:rFonts w:hint="default"/>
      </w:rPr>
    </w:lvl>
    <w:lvl w:ilvl="8" w:tplc="6116E584">
      <w:start w:val="1"/>
      <w:numFmt w:val="bullet"/>
      <w:lvlText w:val="•"/>
      <w:lvlJc w:val="left"/>
      <w:rPr>
        <w:rFonts w:hint="default"/>
      </w:rPr>
    </w:lvl>
  </w:abstractNum>
  <w:abstractNum w:abstractNumId="24" w15:restartNumberingAfterBreak="0">
    <w:nsid w:val="087B0FAF"/>
    <w:multiLevelType w:val="hybridMultilevel"/>
    <w:tmpl w:val="B2840710"/>
    <w:lvl w:ilvl="0" w:tplc="2D42C106">
      <w:start w:val="1"/>
      <w:numFmt w:val="bullet"/>
      <w:lvlText w:val="•"/>
      <w:lvlJc w:val="left"/>
      <w:pPr>
        <w:ind w:hanging="161"/>
      </w:pPr>
      <w:rPr>
        <w:rFonts w:ascii="Arial" w:eastAsia="Arial" w:hAnsi="Arial" w:hint="default"/>
        <w:color w:val="231F20"/>
        <w:w w:val="143"/>
        <w:sz w:val="16"/>
        <w:szCs w:val="16"/>
      </w:rPr>
    </w:lvl>
    <w:lvl w:ilvl="1" w:tplc="7A9403A2">
      <w:start w:val="1"/>
      <w:numFmt w:val="bullet"/>
      <w:lvlText w:val="•"/>
      <w:lvlJc w:val="left"/>
      <w:rPr>
        <w:rFonts w:hint="default"/>
      </w:rPr>
    </w:lvl>
    <w:lvl w:ilvl="2" w:tplc="A6B63DF0">
      <w:start w:val="1"/>
      <w:numFmt w:val="bullet"/>
      <w:lvlText w:val="•"/>
      <w:lvlJc w:val="left"/>
      <w:rPr>
        <w:rFonts w:hint="default"/>
      </w:rPr>
    </w:lvl>
    <w:lvl w:ilvl="3" w:tplc="9AF08624">
      <w:start w:val="1"/>
      <w:numFmt w:val="bullet"/>
      <w:lvlText w:val="•"/>
      <w:lvlJc w:val="left"/>
      <w:rPr>
        <w:rFonts w:hint="default"/>
      </w:rPr>
    </w:lvl>
    <w:lvl w:ilvl="4" w:tplc="B0FE86DC">
      <w:start w:val="1"/>
      <w:numFmt w:val="bullet"/>
      <w:lvlText w:val="•"/>
      <w:lvlJc w:val="left"/>
      <w:rPr>
        <w:rFonts w:hint="default"/>
      </w:rPr>
    </w:lvl>
    <w:lvl w:ilvl="5" w:tplc="212E6C74">
      <w:start w:val="1"/>
      <w:numFmt w:val="bullet"/>
      <w:lvlText w:val="•"/>
      <w:lvlJc w:val="left"/>
      <w:rPr>
        <w:rFonts w:hint="default"/>
      </w:rPr>
    </w:lvl>
    <w:lvl w:ilvl="6" w:tplc="26944AFC">
      <w:start w:val="1"/>
      <w:numFmt w:val="bullet"/>
      <w:lvlText w:val="•"/>
      <w:lvlJc w:val="left"/>
      <w:rPr>
        <w:rFonts w:hint="default"/>
      </w:rPr>
    </w:lvl>
    <w:lvl w:ilvl="7" w:tplc="FAF4123C">
      <w:start w:val="1"/>
      <w:numFmt w:val="bullet"/>
      <w:lvlText w:val="•"/>
      <w:lvlJc w:val="left"/>
      <w:rPr>
        <w:rFonts w:hint="default"/>
      </w:rPr>
    </w:lvl>
    <w:lvl w:ilvl="8" w:tplc="CC9858F2">
      <w:start w:val="1"/>
      <w:numFmt w:val="bullet"/>
      <w:lvlText w:val="•"/>
      <w:lvlJc w:val="left"/>
      <w:rPr>
        <w:rFonts w:hint="default"/>
      </w:rPr>
    </w:lvl>
  </w:abstractNum>
  <w:abstractNum w:abstractNumId="25" w15:restartNumberingAfterBreak="0">
    <w:nsid w:val="08D219B3"/>
    <w:multiLevelType w:val="hybridMultilevel"/>
    <w:tmpl w:val="5BF4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31496A"/>
    <w:multiLevelType w:val="hybridMultilevel"/>
    <w:tmpl w:val="5F38616A"/>
    <w:lvl w:ilvl="0" w:tplc="89C27964">
      <w:start w:val="1"/>
      <w:numFmt w:val="bullet"/>
      <w:lvlText w:val="•"/>
      <w:lvlJc w:val="left"/>
      <w:pPr>
        <w:ind w:hanging="161"/>
      </w:pPr>
      <w:rPr>
        <w:rFonts w:ascii="Arial" w:eastAsia="Arial" w:hAnsi="Arial" w:hint="default"/>
        <w:color w:val="231F20"/>
        <w:w w:val="143"/>
        <w:sz w:val="16"/>
        <w:szCs w:val="16"/>
      </w:rPr>
    </w:lvl>
    <w:lvl w:ilvl="1" w:tplc="94448ED8">
      <w:start w:val="1"/>
      <w:numFmt w:val="bullet"/>
      <w:lvlText w:val="•"/>
      <w:lvlJc w:val="left"/>
      <w:rPr>
        <w:rFonts w:hint="default"/>
      </w:rPr>
    </w:lvl>
    <w:lvl w:ilvl="2" w:tplc="9F4CBBFC">
      <w:start w:val="1"/>
      <w:numFmt w:val="bullet"/>
      <w:lvlText w:val="•"/>
      <w:lvlJc w:val="left"/>
      <w:rPr>
        <w:rFonts w:hint="default"/>
      </w:rPr>
    </w:lvl>
    <w:lvl w:ilvl="3" w:tplc="3ED843B0">
      <w:start w:val="1"/>
      <w:numFmt w:val="bullet"/>
      <w:lvlText w:val="•"/>
      <w:lvlJc w:val="left"/>
      <w:rPr>
        <w:rFonts w:hint="default"/>
      </w:rPr>
    </w:lvl>
    <w:lvl w:ilvl="4" w:tplc="02A49DA6">
      <w:start w:val="1"/>
      <w:numFmt w:val="bullet"/>
      <w:lvlText w:val="•"/>
      <w:lvlJc w:val="left"/>
      <w:rPr>
        <w:rFonts w:hint="default"/>
      </w:rPr>
    </w:lvl>
    <w:lvl w:ilvl="5" w:tplc="6492A2A4">
      <w:start w:val="1"/>
      <w:numFmt w:val="bullet"/>
      <w:lvlText w:val="•"/>
      <w:lvlJc w:val="left"/>
      <w:rPr>
        <w:rFonts w:hint="default"/>
      </w:rPr>
    </w:lvl>
    <w:lvl w:ilvl="6" w:tplc="FDA09566">
      <w:start w:val="1"/>
      <w:numFmt w:val="bullet"/>
      <w:lvlText w:val="•"/>
      <w:lvlJc w:val="left"/>
      <w:rPr>
        <w:rFonts w:hint="default"/>
      </w:rPr>
    </w:lvl>
    <w:lvl w:ilvl="7" w:tplc="17DEE522">
      <w:start w:val="1"/>
      <w:numFmt w:val="bullet"/>
      <w:lvlText w:val="•"/>
      <w:lvlJc w:val="left"/>
      <w:rPr>
        <w:rFonts w:hint="default"/>
      </w:rPr>
    </w:lvl>
    <w:lvl w:ilvl="8" w:tplc="F976E0DC">
      <w:start w:val="1"/>
      <w:numFmt w:val="bullet"/>
      <w:lvlText w:val="•"/>
      <w:lvlJc w:val="left"/>
      <w:rPr>
        <w:rFonts w:hint="default"/>
      </w:rPr>
    </w:lvl>
  </w:abstractNum>
  <w:abstractNum w:abstractNumId="27" w15:restartNumberingAfterBreak="0">
    <w:nsid w:val="09605FE3"/>
    <w:multiLevelType w:val="hybridMultilevel"/>
    <w:tmpl w:val="99C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8D1273"/>
    <w:multiLevelType w:val="hybridMultilevel"/>
    <w:tmpl w:val="FDDA2E96"/>
    <w:lvl w:ilvl="0" w:tplc="882EE324">
      <w:start w:val="1"/>
      <w:numFmt w:val="bullet"/>
      <w:lvlText w:val="•"/>
      <w:lvlJc w:val="left"/>
      <w:pPr>
        <w:ind w:hanging="161"/>
      </w:pPr>
      <w:rPr>
        <w:rFonts w:ascii="Arial" w:eastAsia="Arial" w:hAnsi="Arial" w:hint="default"/>
        <w:color w:val="231F20"/>
        <w:w w:val="143"/>
        <w:sz w:val="16"/>
        <w:szCs w:val="16"/>
      </w:rPr>
    </w:lvl>
    <w:lvl w:ilvl="1" w:tplc="569C08A6">
      <w:start w:val="1"/>
      <w:numFmt w:val="bullet"/>
      <w:lvlText w:val="•"/>
      <w:lvlJc w:val="left"/>
      <w:rPr>
        <w:rFonts w:hint="default"/>
      </w:rPr>
    </w:lvl>
    <w:lvl w:ilvl="2" w:tplc="345AC040">
      <w:start w:val="1"/>
      <w:numFmt w:val="bullet"/>
      <w:lvlText w:val="•"/>
      <w:lvlJc w:val="left"/>
      <w:rPr>
        <w:rFonts w:hint="default"/>
      </w:rPr>
    </w:lvl>
    <w:lvl w:ilvl="3" w:tplc="DE7CC9DE">
      <w:start w:val="1"/>
      <w:numFmt w:val="bullet"/>
      <w:lvlText w:val="•"/>
      <w:lvlJc w:val="left"/>
      <w:rPr>
        <w:rFonts w:hint="default"/>
      </w:rPr>
    </w:lvl>
    <w:lvl w:ilvl="4" w:tplc="E1FE634A">
      <w:start w:val="1"/>
      <w:numFmt w:val="bullet"/>
      <w:lvlText w:val="•"/>
      <w:lvlJc w:val="left"/>
      <w:rPr>
        <w:rFonts w:hint="default"/>
      </w:rPr>
    </w:lvl>
    <w:lvl w:ilvl="5" w:tplc="82706218">
      <w:start w:val="1"/>
      <w:numFmt w:val="bullet"/>
      <w:lvlText w:val="•"/>
      <w:lvlJc w:val="left"/>
      <w:rPr>
        <w:rFonts w:hint="default"/>
      </w:rPr>
    </w:lvl>
    <w:lvl w:ilvl="6" w:tplc="95160EDC">
      <w:start w:val="1"/>
      <w:numFmt w:val="bullet"/>
      <w:lvlText w:val="•"/>
      <w:lvlJc w:val="left"/>
      <w:rPr>
        <w:rFonts w:hint="default"/>
      </w:rPr>
    </w:lvl>
    <w:lvl w:ilvl="7" w:tplc="8CD447F0">
      <w:start w:val="1"/>
      <w:numFmt w:val="bullet"/>
      <w:lvlText w:val="•"/>
      <w:lvlJc w:val="left"/>
      <w:rPr>
        <w:rFonts w:hint="default"/>
      </w:rPr>
    </w:lvl>
    <w:lvl w:ilvl="8" w:tplc="2088497A">
      <w:start w:val="1"/>
      <w:numFmt w:val="bullet"/>
      <w:lvlText w:val="•"/>
      <w:lvlJc w:val="left"/>
      <w:rPr>
        <w:rFonts w:hint="default"/>
      </w:rPr>
    </w:lvl>
  </w:abstractNum>
  <w:abstractNum w:abstractNumId="29" w15:restartNumberingAfterBreak="0">
    <w:nsid w:val="09D5683C"/>
    <w:multiLevelType w:val="hybridMultilevel"/>
    <w:tmpl w:val="103E58CA"/>
    <w:lvl w:ilvl="0" w:tplc="A522A58C">
      <w:start w:val="1"/>
      <w:numFmt w:val="bullet"/>
      <w:lvlText w:val="•"/>
      <w:lvlJc w:val="left"/>
      <w:pPr>
        <w:ind w:hanging="161"/>
      </w:pPr>
      <w:rPr>
        <w:rFonts w:ascii="Arial" w:eastAsia="Arial" w:hAnsi="Arial" w:hint="default"/>
        <w:color w:val="231F20"/>
        <w:w w:val="143"/>
        <w:sz w:val="16"/>
        <w:szCs w:val="16"/>
      </w:rPr>
    </w:lvl>
    <w:lvl w:ilvl="1" w:tplc="5ACCDC34">
      <w:start w:val="1"/>
      <w:numFmt w:val="bullet"/>
      <w:lvlText w:val="•"/>
      <w:lvlJc w:val="left"/>
      <w:rPr>
        <w:rFonts w:hint="default"/>
      </w:rPr>
    </w:lvl>
    <w:lvl w:ilvl="2" w:tplc="6CEAAF4A">
      <w:start w:val="1"/>
      <w:numFmt w:val="bullet"/>
      <w:lvlText w:val="•"/>
      <w:lvlJc w:val="left"/>
      <w:rPr>
        <w:rFonts w:hint="default"/>
      </w:rPr>
    </w:lvl>
    <w:lvl w:ilvl="3" w:tplc="1D2682D0">
      <w:start w:val="1"/>
      <w:numFmt w:val="bullet"/>
      <w:lvlText w:val="•"/>
      <w:lvlJc w:val="left"/>
      <w:rPr>
        <w:rFonts w:hint="default"/>
      </w:rPr>
    </w:lvl>
    <w:lvl w:ilvl="4" w:tplc="C360BBC8">
      <w:start w:val="1"/>
      <w:numFmt w:val="bullet"/>
      <w:lvlText w:val="•"/>
      <w:lvlJc w:val="left"/>
      <w:rPr>
        <w:rFonts w:hint="default"/>
      </w:rPr>
    </w:lvl>
    <w:lvl w:ilvl="5" w:tplc="948AD6E4">
      <w:start w:val="1"/>
      <w:numFmt w:val="bullet"/>
      <w:lvlText w:val="•"/>
      <w:lvlJc w:val="left"/>
      <w:rPr>
        <w:rFonts w:hint="default"/>
      </w:rPr>
    </w:lvl>
    <w:lvl w:ilvl="6" w:tplc="779289BE">
      <w:start w:val="1"/>
      <w:numFmt w:val="bullet"/>
      <w:lvlText w:val="•"/>
      <w:lvlJc w:val="left"/>
      <w:rPr>
        <w:rFonts w:hint="default"/>
      </w:rPr>
    </w:lvl>
    <w:lvl w:ilvl="7" w:tplc="A1B406EE">
      <w:start w:val="1"/>
      <w:numFmt w:val="bullet"/>
      <w:lvlText w:val="•"/>
      <w:lvlJc w:val="left"/>
      <w:rPr>
        <w:rFonts w:hint="default"/>
      </w:rPr>
    </w:lvl>
    <w:lvl w:ilvl="8" w:tplc="217E2D0E">
      <w:start w:val="1"/>
      <w:numFmt w:val="bullet"/>
      <w:lvlText w:val="•"/>
      <w:lvlJc w:val="left"/>
      <w:rPr>
        <w:rFonts w:hint="default"/>
      </w:rPr>
    </w:lvl>
  </w:abstractNum>
  <w:abstractNum w:abstractNumId="30"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A19179B"/>
    <w:multiLevelType w:val="hybridMultilevel"/>
    <w:tmpl w:val="A9ACAD14"/>
    <w:lvl w:ilvl="0" w:tplc="78723986">
      <w:start w:val="1"/>
      <w:numFmt w:val="bullet"/>
      <w:lvlText w:val="•"/>
      <w:lvlJc w:val="left"/>
      <w:pPr>
        <w:ind w:hanging="161"/>
      </w:pPr>
      <w:rPr>
        <w:rFonts w:ascii="Arial" w:eastAsia="Arial" w:hAnsi="Arial" w:hint="default"/>
        <w:color w:val="231F20"/>
        <w:w w:val="143"/>
        <w:sz w:val="16"/>
        <w:szCs w:val="16"/>
      </w:rPr>
    </w:lvl>
    <w:lvl w:ilvl="1" w:tplc="3872D1FA">
      <w:start w:val="1"/>
      <w:numFmt w:val="bullet"/>
      <w:lvlText w:val="•"/>
      <w:lvlJc w:val="left"/>
      <w:rPr>
        <w:rFonts w:hint="default"/>
      </w:rPr>
    </w:lvl>
    <w:lvl w:ilvl="2" w:tplc="FD8A36EC">
      <w:start w:val="1"/>
      <w:numFmt w:val="bullet"/>
      <w:lvlText w:val="•"/>
      <w:lvlJc w:val="left"/>
      <w:rPr>
        <w:rFonts w:hint="default"/>
      </w:rPr>
    </w:lvl>
    <w:lvl w:ilvl="3" w:tplc="8D6E610C">
      <w:start w:val="1"/>
      <w:numFmt w:val="bullet"/>
      <w:lvlText w:val="•"/>
      <w:lvlJc w:val="left"/>
      <w:rPr>
        <w:rFonts w:hint="default"/>
      </w:rPr>
    </w:lvl>
    <w:lvl w:ilvl="4" w:tplc="96E2E1FA">
      <w:start w:val="1"/>
      <w:numFmt w:val="bullet"/>
      <w:lvlText w:val="•"/>
      <w:lvlJc w:val="left"/>
      <w:rPr>
        <w:rFonts w:hint="default"/>
      </w:rPr>
    </w:lvl>
    <w:lvl w:ilvl="5" w:tplc="D7AC6E54">
      <w:start w:val="1"/>
      <w:numFmt w:val="bullet"/>
      <w:lvlText w:val="•"/>
      <w:lvlJc w:val="left"/>
      <w:rPr>
        <w:rFonts w:hint="default"/>
      </w:rPr>
    </w:lvl>
    <w:lvl w:ilvl="6" w:tplc="1946FD48">
      <w:start w:val="1"/>
      <w:numFmt w:val="bullet"/>
      <w:lvlText w:val="•"/>
      <w:lvlJc w:val="left"/>
      <w:rPr>
        <w:rFonts w:hint="default"/>
      </w:rPr>
    </w:lvl>
    <w:lvl w:ilvl="7" w:tplc="7DC8F5D4">
      <w:start w:val="1"/>
      <w:numFmt w:val="bullet"/>
      <w:lvlText w:val="•"/>
      <w:lvlJc w:val="left"/>
      <w:rPr>
        <w:rFonts w:hint="default"/>
      </w:rPr>
    </w:lvl>
    <w:lvl w:ilvl="8" w:tplc="76DC3D48">
      <w:start w:val="1"/>
      <w:numFmt w:val="bullet"/>
      <w:lvlText w:val="•"/>
      <w:lvlJc w:val="left"/>
      <w:rPr>
        <w:rFonts w:hint="default"/>
      </w:rPr>
    </w:lvl>
  </w:abstractNum>
  <w:abstractNum w:abstractNumId="32" w15:restartNumberingAfterBreak="0">
    <w:nsid w:val="0B3648E9"/>
    <w:multiLevelType w:val="hybridMultilevel"/>
    <w:tmpl w:val="C94C0F5A"/>
    <w:lvl w:ilvl="0" w:tplc="44A0F8D8">
      <w:start w:val="1"/>
      <w:numFmt w:val="bullet"/>
      <w:lvlText w:val="•"/>
      <w:lvlJc w:val="left"/>
      <w:pPr>
        <w:ind w:hanging="161"/>
      </w:pPr>
      <w:rPr>
        <w:rFonts w:ascii="Arial" w:eastAsia="Arial" w:hAnsi="Arial" w:hint="default"/>
        <w:color w:val="231F20"/>
        <w:w w:val="143"/>
        <w:sz w:val="16"/>
        <w:szCs w:val="16"/>
      </w:rPr>
    </w:lvl>
    <w:lvl w:ilvl="1" w:tplc="328CB6CE">
      <w:start w:val="1"/>
      <w:numFmt w:val="bullet"/>
      <w:lvlText w:val="•"/>
      <w:lvlJc w:val="left"/>
      <w:rPr>
        <w:rFonts w:hint="default"/>
      </w:rPr>
    </w:lvl>
    <w:lvl w:ilvl="2" w:tplc="AC0A852C">
      <w:start w:val="1"/>
      <w:numFmt w:val="bullet"/>
      <w:lvlText w:val="•"/>
      <w:lvlJc w:val="left"/>
      <w:rPr>
        <w:rFonts w:hint="default"/>
      </w:rPr>
    </w:lvl>
    <w:lvl w:ilvl="3" w:tplc="555C07CC">
      <w:start w:val="1"/>
      <w:numFmt w:val="bullet"/>
      <w:lvlText w:val="•"/>
      <w:lvlJc w:val="left"/>
      <w:rPr>
        <w:rFonts w:hint="default"/>
      </w:rPr>
    </w:lvl>
    <w:lvl w:ilvl="4" w:tplc="82604402">
      <w:start w:val="1"/>
      <w:numFmt w:val="bullet"/>
      <w:lvlText w:val="•"/>
      <w:lvlJc w:val="left"/>
      <w:rPr>
        <w:rFonts w:hint="default"/>
      </w:rPr>
    </w:lvl>
    <w:lvl w:ilvl="5" w:tplc="528E7106">
      <w:start w:val="1"/>
      <w:numFmt w:val="bullet"/>
      <w:lvlText w:val="•"/>
      <w:lvlJc w:val="left"/>
      <w:rPr>
        <w:rFonts w:hint="default"/>
      </w:rPr>
    </w:lvl>
    <w:lvl w:ilvl="6" w:tplc="760AC534">
      <w:start w:val="1"/>
      <w:numFmt w:val="bullet"/>
      <w:lvlText w:val="•"/>
      <w:lvlJc w:val="left"/>
      <w:rPr>
        <w:rFonts w:hint="default"/>
      </w:rPr>
    </w:lvl>
    <w:lvl w:ilvl="7" w:tplc="EFA8964A">
      <w:start w:val="1"/>
      <w:numFmt w:val="bullet"/>
      <w:lvlText w:val="•"/>
      <w:lvlJc w:val="left"/>
      <w:rPr>
        <w:rFonts w:hint="default"/>
      </w:rPr>
    </w:lvl>
    <w:lvl w:ilvl="8" w:tplc="0D7ED5FC">
      <w:start w:val="1"/>
      <w:numFmt w:val="bullet"/>
      <w:lvlText w:val="•"/>
      <w:lvlJc w:val="left"/>
      <w:rPr>
        <w:rFonts w:hint="default"/>
      </w:rPr>
    </w:lvl>
  </w:abstractNum>
  <w:abstractNum w:abstractNumId="33" w15:restartNumberingAfterBreak="0">
    <w:nsid w:val="0B5F6A76"/>
    <w:multiLevelType w:val="hybridMultilevel"/>
    <w:tmpl w:val="F7422B16"/>
    <w:lvl w:ilvl="0" w:tplc="3D9295B4">
      <w:start w:val="1"/>
      <w:numFmt w:val="bullet"/>
      <w:lvlText w:val="•"/>
      <w:lvlJc w:val="left"/>
      <w:pPr>
        <w:ind w:hanging="161"/>
      </w:pPr>
      <w:rPr>
        <w:rFonts w:ascii="Arial" w:eastAsia="Arial" w:hAnsi="Arial" w:hint="default"/>
        <w:color w:val="231F20"/>
        <w:w w:val="143"/>
        <w:sz w:val="16"/>
        <w:szCs w:val="16"/>
      </w:rPr>
    </w:lvl>
    <w:lvl w:ilvl="1" w:tplc="983A6DAE">
      <w:start w:val="1"/>
      <w:numFmt w:val="bullet"/>
      <w:lvlText w:val="•"/>
      <w:lvlJc w:val="left"/>
      <w:rPr>
        <w:rFonts w:hint="default"/>
      </w:rPr>
    </w:lvl>
    <w:lvl w:ilvl="2" w:tplc="2FA0543C">
      <w:start w:val="1"/>
      <w:numFmt w:val="bullet"/>
      <w:lvlText w:val="•"/>
      <w:lvlJc w:val="left"/>
      <w:rPr>
        <w:rFonts w:hint="default"/>
      </w:rPr>
    </w:lvl>
    <w:lvl w:ilvl="3" w:tplc="F3C6945C">
      <w:start w:val="1"/>
      <w:numFmt w:val="bullet"/>
      <w:lvlText w:val="•"/>
      <w:lvlJc w:val="left"/>
      <w:rPr>
        <w:rFonts w:hint="default"/>
      </w:rPr>
    </w:lvl>
    <w:lvl w:ilvl="4" w:tplc="0A20D794">
      <w:start w:val="1"/>
      <w:numFmt w:val="bullet"/>
      <w:lvlText w:val="•"/>
      <w:lvlJc w:val="left"/>
      <w:rPr>
        <w:rFonts w:hint="default"/>
      </w:rPr>
    </w:lvl>
    <w:lvl w:ilvl="5" w:tplc="D54C633E">
      <w:start w:val="1"/>
      <w:numFmt w:val="bullet"/>
      <w:lvlText w:val="•"/>
      <w:lvlJc w:val="left"/>
      <w:rPr>
        <w:rFonts w:hint="default"/>
      </w:rPr>
    </w:lvl>
    <w:lvl w:ilvl="6" w:tplc="B6F2EE02">
      <w:start w:val="1"/>
      <w:numFmt w:val="bullet"/>
      <w:lvlText w:val="•"/>
      <w:lvlJc w:val="left"/>
      <w:rPr>
        <w:rFonts w:hint="default"/>
      </w:rPr>
    </w:lvl>
    <w:lvl w:ilvl="7" w:tplc="879E3144">
      <w:start w:val="1"/>
      <w:numFmt w:val="bullet"/>
      <w:lvlText w:val="•"/>
      <w:lvlJc w:val="left"/>
      <w:rPr>
        <w:rFonts w:hint="default"/>
      </w:rPr>
    </w:lvl>
    <w:lvl w:ilvl="8" w:tplc="44B08D52">
      <w:start w:val="1"/>
      <w:numFmt w:val="bullet"/>
      <w:lvlText w:val="•"/>
      <w:lvlJc w:val="left"/>
      <w:rPr>
        <w:rFonts w:hint="default"/>
      </w:rPr>
    </w:lvl>
  </w:abstractNum>
  <w:abstractNum w:abstractNumId="34" w15:restartNumberingAfterBreak="0">
    <w:nsid w:val="0BD642FB"/>
    <w:multiLevelType w:val="hybridMultilevel"/>
    <w:tmpl w:val="9C8E9A4C"/>
    <w:lvl w:ilvl="0" w:tplc="D17618B8">
      <w:start w:val="1"/>
      <w:numFmt w:val="bullet"/>
      <w:lvlText w:val="•"/>
      <w:lvlJc w:val="left"/>
      <w:pPr>
        <w:ind w:hanging="238"/>
      </w:pPr>
      <w:rPr>
        <w:rFonts w:ascii="Arial" w:eastAsia="Arial" w:hAnsi="Arial" w:hint="default"/>
        <w:color w:val="231F20"/>
        <w:w w:val="150"/>
        <w:sz w:val="19"/>
        <w:szCs w:val="19"/>
      </w:rPr>
    </w:lvl>
    <w:lvl w:ilvl="1" w:tplc="C100D43A">
      <w:start w:val="1"/>
      <w:numFmt w:val="bullet"/>
      <w:lvlText w:val="•"/>
      <w:lvlJc w:val="left"/>
      <w:rPr>
        <w:rFonts w:hint="default"/>
      </w:rPr>
    </w:lvl>
    <w:lvl w:ilvl="2" w:tplc="5FF811FA">
      <w:start w:val="1"/>
      <w:numFmt w:val="bullet"/>
      <w:lvlText w:val="•"/>
      <w:lvlJc w:val="left"/>
      <w:rPr>
        <w:rFonts w:hint="default"/>
      </w:rPr>
    </w:lvl>
    <w:lvl w:ilvl="3" w:tplc="214EFFFA">
      <w:start w:val="1"/>
      <w:numFmt w:val="bullet"/>
      <w:lvlText w:val="•"/>
      <w:lvlJc w:val="left"/>
      <w:rPr>
        <w:rFonts w:hint="default"/>
      </w:rPr>
    </w:lvl>
    <w:lvl w:ilvl="4" w:tplc="B3C41D40">
      <w:start w:val="1"/>
      <w:numFmt w:val="bullet"/>
      <w:lvlText w:val="•"/>
      <w:lvlJc w:val="left"/>
      <w:rPr>
        <w:rFonts w:hint="default"/>
      </w:rPr>
    </w:lvl>
    <w:lvl w:ilvl="5" w:tplc="A2787318">
      <w:start w:val="1"/>
      <w:numFmt w:val="bullet"/>
      <w:lvlText w:val="•"/>
      <w:lvlJc w:val="left"/>
      <w:rPr>
        <w:rFonts w:hint="default"/>
      </w:rPr>
    </w:lvl>
    <w:lvl w:ilvl="6" w:tplc="BF34A7CC">
      <w:start w:val="1"/>
      <w:numFmt w:val="bullet"/>
      <w:lvlText w:val="•"/>
      <w:lvlJc w:val="left"/>
      <w:rPr>
        <w:rFonts w:hint="default"/>
      </w:rPr>
    </w:lvl>
    <w:lvl w:ilvl="7" w:tplc="B596F47C">
      <w:start w:val="1"/>
      <w:numFmt w:val="bullet"/>
      <w:lvlText w:val="•"/>
      <w:lvlJc w:val="left"/>
      <w:rPr>
        <w:rFonts w:hint="default"/>
      </w:rPr>
    </w:lvl>
    <w:lvl w:ilvl="8" w:tplc="F468E5FC">
      <w:start w:val="1"/>
      <w:numFmt w:val="bullet"/>
      <w:lvlText w:val="•"/>
      <w:lvlJc w:val="left"/>
      <w:rPr>
        <w:rFonts w:hint="default"/>
      </w:rPr>
    </w:lvl>
  </w:abstractNum>
  <w:abstractNum w:abstractNumId="35" w15:restartNumberingAfterBreak="0">
    <w:nsid w:val="0BE62A0F"/>
    <w:multiLevelType w:val="hybridMultilevel"/>
    <w:tmpl w:val="10A4BB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CD85D9D"/>
    <w:multiLevelType w:val="hybridMultilevel"/>
    <w:tmpl w:val="303AA83E"/>
    <w:lvl w:ilvl="0" w:tplc="0409000F">
      <w:start w:val="1"/>
      <w:numFmt w:val="decimal"/>
      <w:lvlText w:val="%1."/>
      <w:lvlJc w:val="left"/>
      <w:pPr>
        <w:ind w:left="1080" w:hanging="360"/>
      </w:pPr>
      <w:rPr>
        <w:rFonts w:cs="Times New Roman" w:hint="default"/>
      </w:rPr>
    </w:lvl>
    <w:lvl w:ilvl="1" w:tplc="E14E1DF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0D6D3141"/>
    <w:multiLevelType w:val="hybridMultilevel"/>
    <w:tmpl w:val="8E605C5E"/>
    <w:lvl w:ilvl="0" w:tplc="EFDC53CE">
      <w:start w:val="1"/>
      <w:numFmt w:val="bullet"/>
      <w:lvlText w:val="•"/>
      <w:lvlJc w:val="left"/>
      <w:pPr>
        <w:ind w:hanging="161"/>
      </w:pPr>
      <w:rPr>
        <w:rFonts w:ascii="Arial" w:eastAsia="Arial" w:hAnsi="Arial" w:hint="default"/>
        <w:color w:val="231F20"/>
        <w:w w:val="143"/>
        <w:sz w:val="16"/>
        <w:szCs w:val="16"/>
      </w:rPr>
    </w:lvl>
    <w:lvl w:ilvl="1" w:tplc="619AB690">
      <w:start w:val="1"/>
      <w:numFmt w:val="bullet"/>
      <w:lvlText w:val="•"/>
      <w:lvlJc w:val="left"/>
      <w:rPr>
        <w:rFonts w:hint="default"/>
      </w:rPr>
    </w:lvl>
    <w:lvl w:ilvl="2" w:tplc="5D0E6D5E">
      <w:start w:val="1"/>
      <w:numFmt w:val="bullet"/>
      <w:lvlText w:val="•"/>
      <w:lvlJc w:val="left"/>
      <w:rPr>
        <w:rFonts w:hint="default"/>
      </w:rPr>
    </w:lvl>
    <w:lvl w:ilvl="3" w:tplc="4BC8C650">
      <w:start w:val="1"/>
      <w:numFmt w:val="bullet"/>
      <w:lvlText w:val="•"/>
      <w:lvlJc w:val="left"/>
      <w:rPr>
        <w:rFonts w:hint="default"/>
      </w:rPr>
    </w:lvl>
    <w:lvl w:ilvl="4" w:tplc="7A044E36">
      <w:start w:val="1"/>
      <w:numFmt w:val="bullet"/>
      <w:lvlText w:val="•"/>
      <w:lvlJc w:val="left"/>
      <w:rPr>
        <w:rFonts w:hint="default"/>
      </w:rPr>
    </w:lvl>
    <w:lvl w:ilvl="5" w:tplc="F9224BC8">
      <w:start w:val="1"/>
      <w:numFmt w:val="bullet"/>
      <w:lvlText w:val="•"/>
      <w:lvlJc w:val="left"/>
      <w:rPr>
        <w:rFonts w:hint="default"/>
      </w:rPr>
    </w:lvl>
    <w:lvl w:ilvl="6" w:tplc="CCD23C0E">
      <w:start w:val="1"/>
      <w:numFmt w:val="bullet"/>
      <w:lvlText w:val="•"/>
      <w:lvlJc w:val="left"/>
      <w:rPr>
        <w:rFonts w:hint="default"/>
      </w:rPr>
    </w:lvl>
    <w:lvl w:ilvl="7" w:tplc="4CA854FC">
      <w:start w:val="1"/>
      <w:numFmt w:val="bullet"/>
      <w:lvlText w:val="•"/>
      <w:lvlJc w:val="left"/>
      <w:rPr>
        <w:rFonts w:hint="default"/>
      </w:rPr>
    </w:lvl>
    <w:lvl w:ilvl="8" w:tplc="C4EE5B46">
      <w:start w:val="1"/>
      <w:numFmt w:val="bullet"/>
      <w:lvlText w:val="•"/>
      <w:lvlJc w:val="left"/>
      <w:rPr>
        <w:rFonts w:hint="default"/>
      </w:rPr>
    </w:lvl>
  </w:abstractNum>
  <w:abstractNum w:abstractNumId="38"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0F65471A"/>
    <w:multiLevelType w:val="hybridMultilevel"/>
    <w:tmpl w:val="DF80DB66"/>
    <w:lvl w:ilvl="0" w:tplc="7188CEAE">
      <w:start w:val="1"/>
      <w:numFmt w:val="bullet"/>
      <w:lvlText w:val="•"/>
      <w:lvlJc w:val="left"/>
      <w:pPr>
        <w:ind w:hanging="161"/>
      </w:pPr>
      <w:rPr>
        <w:rFonts w:ascii="Arial" w:eastAsia="Arial" w:hAnsi="Arial" w:hint="default"/>
        <w:color w:val="231F20"/>
        <w:w w:val="143"/>
        <w:sz w:val="16"/>
        <w:szCs w:val="16"/>
      </w:rPr>
    </w:lvl>
    <w:lvl w:ilvl="1" w:tplc="6C56786E">
      <w:start w:val="1"/>
      <w:numFmt w:val="bullet"/>
      <w:lvlText w:val="•"/>
      <w:lvlJc w:val="left"/>
      <w:rPr>
        <w:rFonts w:hint="default"/>
      </w:rPr>
    </w:lvl>
    <w:lvl w:ilvl="2" w:tplc="B2724794">
      <w:start w:val="1"/>
      <w:numFmt w:val="bullet"/>
      <w:lvlText w:val="•"/>
      <w:lvlJc w:val="left"/>
      <w:rPr>
        <w:rFonts w:hint="default"/>
      </w:rPr>
    </w:lvl>
    <w:lvl w:ilvl="3" w:tplc="5E4E4170">
      <w:start w:val="1"/>
      <w:numFmt w:val="bullet"/>
      <w:lvlText w:val="•"/>
      <w:lvlJc w:val="left"/>
      <w:rPr>
        <w:rFonts w:hint="default"/>
      </w:rPr>
    </w:lvl>
    <w:lvl w:ilvl="4" w:tplc="D94E4794">
      <w:start w:val="1"/>
      <w:numFmt w:val="bullet"/>
      <w:lvlText w:val="•"/>
      <w:lvlJc w:val="left"/>
      <w:rPr>
        <w:rFonts w:hint="default"/>
      </w:rPr>
    </w:lvl>
    <w:lvl w:ilvl="5" w:tplc="49941788">
      <w:start w:val="1"/>
      <w:numFmt w:val="bullet"/>
      <w:lvlText w:val="•"/>
      <w:lvlJc w:val="left"/>
      <w:rPr>
        <w:rFonts w:hint="default"/>
      </w:rPr>
    </w:lvl>
    <w:lvl w:ilvl="6" w:tplc="100E2EC6">
      <w:start w:val="1"/>
      <w:numFmt w:val="bullet"/>
      <w:lvlText w:val="•"/>
      <w:lvlJc w:val="left"/>
      <w:rPr>
        <w:rFonts w:hint="default"/>
      </w:rPr>
    </w:lvl>
    <w:lvl w:ilvl="7" w:tplc="AEE29F98">
      <w:start w:val="1"/>
      <w:numFmt w:val="bullet"/>
      <w:lvlText w:val="•"/>
      <w:lvlJc w:val="left"/>
      <w:rPr>
        <w:rFonts w:hint="default"/>
      </w:rPr>
    </w:lvl>
    <w:lvl w:ilvl="8" w:tplc="F29CF222">
      <w:start w:val="1"/>
      <w:numFmt w:val="bullet"/>
      <w:lvlText w:val="•"/>
      <w:lvlJc w:val="left"/>
      <w:rPr>
        <w:rFonts w:hint="default"/>
      </w:rPr>
    </w:lvl>
  </w:abstractNum>
  <w:abstractNum w:abstractNumId="40" w15:restartNumberingAfterBreak="0">
    <w:nsid w:val="0F666C3C"/>
    <w:multiLevelType w:val="hybridMultilevel"/>
    <w:tmpl w:val="F418D50C"/>
    <w:lvl w:ilvl="0" w:tplc="E018BE4C">
      <w:start w:val="1"/>
      <w:numFmt w:val="bullet"/>
      <w:lvlText w:val="•"/>
      <w:lvlJc w:val="left"/>
      <w:pPr>
        <w:ind w:hanging="161"/>
      </w:pPr>
      <w:rPr>
        <w:rFonts w:ascii="Arial" w:eastAsia="Arial" w:hAnsi="Arial" w:hint="default"/>
        <w:color w:val="231F20"/>
        <w:w w:val="143"/>
        <w:sz w:val="16"/>
        <w:szCs w:val="16"/>
      </w:rPr>
    </w:lvl>
    <w:lvl w:ilvl="1" w:tplc="F2B6B06C">
      <w:start w:val="1"/>
      <w:numFmt w:val="bullet"/>
      <w:lvlText w:val="•"/>
      <w:lvlJc w:val="left"/>
      <w:rPr>
        <w:rFonts w:hint="default"/>
      </w:rPr>
    </w:lvl>
    <w:lvl w:ilvl="2" w:tplc="9FB2F73E">
      <w:start w:val="1"/>
      <w:numFmt w:val="bullet"/>
      <w:lvlText w:val="•"/>
      <w:lvlJc w:val="left"/>
      <w:rPr>
        <w:rFonts w:hint="default"/>
      </w:rPr>
    </w:lvl>
    <w:lvl w:ilvl="3" w:tplc="9C04D4DE">
      <w:start w:val="1"/>
      <w:numFmt w:val="bullet"/>
      <w:lvlText w:val="•"/>
      <w:lvlJc w:val="left"/>
      <w:rPr>
        <w:rFonts w:hint="default"/>
      </w:rPr>
    </w:lvl>
    <w:lvl w:ilvl="4" w:tplc="F3A46946">
      <w:start w:val="1"/>
      <w:numFmt w:val="bullet"/>
      <w:lvlText w:val="•"/>
      <w:lvlJc w:val="left"/>
      <w:rPr>
        <w:rFonts w:hint="default"/>
      </w:rPr>
    </w:lvl>
    <w:lvl w:ilvl="5" w:tplc="0AA0E184">
      <w:start w:val="1"/>
      <w:numFmt w:val="bullet"/>
      <w:lvlText w:val="•"/>
      <w:lvlJc w:val="left"/>
      <w:rPr>
        <w:rFonts w:hint="default"/>
      </w:rPr>
    </w:lvl>
    <w:lvl w:ilvl="6" w:tplc="161C863C">
      <w:start w:val="1"/>
      <w:numFmt w:val="bullet"/>
      <w:lvlText w:val="•"/>
      <w:lvlJc w:val="left"/>
      <w:rPr>
        <w:rFonts w:hint="default"/>
      </w:rPr>
    </w:lvl>
    <w:lvl w:ilvl="7" w:tplc="3B8E29FE">
      <w:start w:val="1"/>
      <w:numFmt w:val="bullet"/>
      <w:lvlText w:val="•"/>
      <w:lvlJc w:val="left"/>
      <w:rPr>
        <w:rFonts w:hint="default"/>
      </w:rPr>
    </w:lvl>
    <w:lvl w:ilvl="8" w:tplc="585E7B22">
      <w:start w:val="1"/>
      <w:numFmt w:val="bullet"/>
      <w:lvlText w:val="•"/>
      <w:lvlJc w:val="left"/>
      <w:rPr>
        <w:rFonts w:hint="default"/>
      </w:rPr>
    </w:lvl>
  </w:abstractNum>
  <w:abstractNum w:abstractNumId="41" w15:restartNumberingAfterBreak="0">
    <w:nsid w:val="103500A8"/>
    <w:multiLevelType w:val="hybridMultilevel"/>
    <w:tmpl w:val="BEBA77F4"/>
    <w:lvl w:ilvl="0" w:tplc="4CE8E3DE">
      <w:start w:val="1"/>
      <w:numFmt w:val="bullet"/>
      <w:lvlText w:val="•"/>
      <w:lvlJc w:val="left"/>
      <w:pPr>
        <w:ind w:hanging="161"/>
      </w:pPr>
      <w:rPr>
        <w:rFonts w:ascii="Arial" w:eastAsia="Arial" w:hAnsi="Arial" w:hint="default"/>
        <w:color w:val="231F20"/>
        <w:w w:val="143"/>
        <w:sz w:val="16"/>
        <w:szCs w:val="16"/>
      </w:rPr>
    </w:lvl>
    <w:lvl w:ilvl="1" w:tplc="43BE50AE">
      <w:start w:val="1"/>
      <w:numFmt w:val="bullet"/>
      <w:lvlText w:val="•"/>
      <w:lvlJc w:val="left"/>
      <w:rPr>
        <w:rFonts w:hint="default"/>
      </w:rPr>
    </w:lvl>
    <w:lvl w:ilvl="2" w:tplc="7552522A">
      <w:start w:val="1"/>
      <w:numFmt w:val="bullet"/>
      <w:lvlText w:val="•"/>
      <w:lvlJc w:val="left"/>
      <w:rPr>
        <w:rFonts w:hint="default"/>
      </w:rPr>
    </w:lvl>
    <w:lvl w:ilvl="3" w:tplc="957C58C8">
      <w:start w:val="1"/>
      <w:numFmt w:val="bullet"/>
      <w:lvlText w:val="•"/>
      <w:lvlJc w:val="left"/>
      <w:rPr>
        <w:rFonts w:hint="default"/>
      </w:rPr>
    </w:lvl>
    <w:lvl w:ilvl="4" w:tplc="50FE78BC">
      <w:start w:val="1"/>
      <w:numFmt w:val="bullet"/>
      <w:lvlText w:val="•"/>
      <w:lvlJc w:val="left"/>
      <w:rPr>
        <w:rFonts w:hint="default"/>
      </w:rPr>
    </w:lvl>
    <w:lvl w:ilvl="5" w:tplc="1F8C8ECA">
      <w:start w:val="1"/>
      <w:numFmt w:val="bullet"/>
      <w:lvlText w:val="•"/>
      <w:lvlJc w:val="left"/>
      <w:rPr>
        <w:rFonts w:hint="default"/>
      </w:rPr>
    </w:lvl>
    <w:lvl w:ilvl="6" w:tplc="603C6268">
      <w:start w:val="1"/>
      <w:numFmt w:val="bullet"/>
      <w:lvlText w:val="•"/>
      <w:lvlJc w:val="left"/>
      <w:rPr>
        <w:rFonts w:hint="default"/>
      </w:rPr>
    </w:lvl>
    <w:lvl w:ilvl="7" w:tplc="9ABC9934">
      <w:start w:val="1"/>
      <w:numFmt w:val="bullet"/>
      <w:lvlText w:val="•"/>
      <w:lvlJc w:val="left"/>
      <w:rPr>
        <w:rFonts w:hint="default"/>
      </w:rPr>
    </w:lvl>
    <w:lvl w:ilvl="8" w:tplc="FC26D1CC">
      <w:start w:val="1"/>
      <w:numFmt w:val="bullet"/>
      <w:lvlText w:val="•"/>
      <w:lvlJc w:val="left"/>
      <w:rPr>
        <w:rFonts w:hint="default"/>
      </w:rPr>
    </w:lvl>
  </w:abstractNum>
  <w:abstractNum w:abstractNumId="42" w15:restartNumberingAfterBreak="0">
    <w:nsid w:val="10651BFC"/>
    <w:multiLevelType w:val="hybridMultilevel"/>
    <w:tmpl w:val="72185C02"/>
    <w:lvl w:ilvl="0" w:tplc="0FBE2AE8">
      <w:start w:val="1"/>
      <w:numFmt w:val="bullet"/>
      <w:lvlText w:val="•"/>
      <w:lvlJc w:val="left"/>
      <w:pPr>
        <w:ind w:hanging="161"/>
      </w:pPr>
      <w:rPr>
        <w:rFonts w:ascii="Arial" w:eastAsia="Arial" w:hAnsi="Arial" w:hint="default"/>
        <w:color w:val="231F20"/>
        <w:w w:val="143"/>
        <w:sz w:val="16"/>
        <w:szCs w:val="16"/>
      </w:rPr>
    </w:lvl>
    <w:lvl w:ilvl="1" w:tplc="8CB43E4C">
      <w:start w:val="1"/>
      <w:numFmt w:val="bullet"/>
      <w:lvlText w:val="•"/>
      <w:lvlJc w:val="left"/>
      <w:rPr>
        <w:rFonts w:hint="default"/>
      </w:rPr>
    </w:lvl>
    <w:lvl w:ilvl="2" w:tplc="46FE10F0">
      <w:start w:val="1"/>
      <w:numFmt w:val="bullet"/>
      <w:lvlText w:val="•"/>
      <w:lvlJc w:val="left"/>
      <w:rPr>
        <w:rFonts w:hint="default"/>
      </w:rPr>
    </w:lvl>
    <w:lvl w:ilvl="3" w:tplc="482C2C9E">
      <w:start w:val="1"/>
      <w:numFmt w:val="bullet"/>
      <w:lvlText w:val="•"/>
      <w:lvlJc w:val="left"/>
      <w:rPr>
        <w:rFonts w:hint="default"/>
      </w:rPr>
    </w:lvl>
    <w:lvl w:ilvl="4" w:tplc="F0720DFC">
      <w:start w:val="1"/>
      <w:numFmt w:val="bullet"/>
      <w:lvlText w:val="•"/>
      <w:lvlJc w:val="left"/>
      <w:rPr>
        <w:rFonts w:hint="default"/>
      </w:rPr>
    </w:lvl>
    <w:lvl w:ilvl="5" w:tplc="F678DC8E">
      <w:start w:val="1"/>
      <w:numFmt w:val="bullet"/>
      <w:lvlText w:val="•"/>
      <w:lvlJc w:val="left"/>
      <w:rPr>
        <w:rFonts w:hint="default"/>
      </w:rPr>
    </w:lvl>
    <w:lvl w:ilvl="6" w:tplc="DE2CD5FA">
      <w:start w:val="1"/>
      <w:numFmt w:val="bullet"/>
      <w:lvlText w:val="•"/>
      <w:lvlJc w:val="left"/>
      <w:rPr>
        <w:rFonts w:hint="default"/>
      </w:rPr>
    </w:lvl>
    <w:lvl w:ilvl="7" w:tplc="7340C354">
      <w:start w:val="1"/>
      <w:numFmt w:val="bullet"/>
      <w:lvlText w:val="•"/>
      <w:lvlJc w:val="left"/>
      <w:rPr>
        <w:rFonts w:hint="default"/>
      </w:rPr>
    </w:lvl>
    <w:lvl w:ilvl="8" w:tplc="E86E7906">
      <w:start w:val="1"/>
      <w:numFmt w:val="bullet"/>
      <w:lvlText w:val="•"/>
      <w:lvlJc w:val="left"/>
      <w:rPr>
        <w:rFonts w:hint="default"/>
      </w:rPr>
    </w:lvl>
  </w:abstractNum>
  <w:abstractNum w:abstractNumId="43" w15:restartNumberingAfterBreak="0">
    <w:nsid w:val="108E4C11"/>
    <w:multiLevelType w:val="hybridMultilevel"/>
    <w:tmpl w:val="DEB6671A"/>
    <w:lvl w:ilvl="0" w:tplc="B60A55B0">
      <w:start w:val="1"/>
      <w:numFmt w:val="bullet"/>
      <w:lvlText w:val="•"/>
      <w:lvlJc w:val="left"/>
      <w:pPr>
        <w:ind w:hanging="161"/>
      </w:pPr>
      <w:rPr>
        <w:rFonts w:ascii="Arial" w:eastAsia="Arial" w:hAnsi="Arial" w:hint="default"/>
        <w:color w:val="231F20"/>
        <w:w w:val="143"/>
        <w:sz w:val="16"/>
        <w:szCs w:val="16"/>
      </w:rPr>
    </w:lvl>
    <w:lvl w:ilvl="1" w:tplc="CC7E75CE">
      <w:start w:val="1"/>
      <w:numFmt w:val="bullet"/>
      <w:lvlText w:val="•"/>
      <w:lvlJc w:val="left"/>
      <w:rPr>
        <w:rFonts w:hint="default"/>
      </w:rPr>
    </w:lvl>
    <w:lvl w:ilvl="2" w:tplc="CB18D05E">
      <w:start w:val="1"/>
      <w:numFmt w:val="bullet"/>
      <w:lvlText w:val="•"/>
      <w:lvlJc w:val="left"/>
      <w:rPr>
        <w:rFonts w:hint="default"/>
      </w:rPr>
    </w:lvl>
    <w:lvl w:ilvl="3" w:tplc="5E2E6A00">
      <w:start w:val="1"/>
      <w:numFmt w:val="bullet"/>
      <w:lvlText w:val="•"/>
      <w:lvlJc w:val="left"/>
      <w:rPr>
        <w:rFonts w:hint="default"/>
      </w:rPr>
    </w:lvl>
    <w:lvl w:ilvl="4" w:tplc="EA96318A">
      <w:start w:val="1"/>
      <w:numFmt w:val="bullet"/>
      <w:lvlText w:val="•"/>
      <w:lvlJc w:val="left"/>
      <w:rPr>
        <w:rFonts w:hint="default"/>
      </w:rPr>
    </w:lvl>
    <w:lvl w:ilvl="5" w:tplc="0792BCD0">
      <w:start w:val="1"/>
      <w:numFmt w:val="bullet"/>
      <w:lvlText w:val="•"/>
      <w:lvlJc w:val="left"/>
      <w:rPr>
        <w:rFonts w:hint="default"/>
      </w:rPr>
    </w:lvl>
    <w:lvl w:ilvl="6" w:tplc="23B2C2C6">
      <w:start w:val="1"/>
      <w:numFmt w:val="bullet"/>
      <w:lvlText w:val="•"/>
      <w:lvlJc w:val="left"/>
      <w:rPr>
        <w:rFonts w:hint="default"/>
      </w:rPr>
    </w:lvl>
    <w:lvl w:ilvl="7" w:tplc="D702E864">
      <w:start w:val="1"/>
      <w:numFmt w:val="bullet"/>
      <w:lvlText w:val="•"/>
      <w:lvlJc w:val="left"/>
      <w:rPr>
        <w:rFonts w:hint="default"/>
      </w:rPr>
    </w:lvl>
    <w:lvl w:ilvl="8" w:tplc="CA74704C">
      <w:start w:val="1"/>
      <w:numFmt w:val="bullet"/>
      <w:lvlText w:val="•"/>
      <w:lvlJc w:val="left"/>
      <w:rPr>
        <w:rFonts w:hint="default"/>
      </w:rPr>
    </w:lvl>
  </w:abstractNum>
  <w:abstractNum w:abstractNumId="44" w15:restartNumberingAfterBreak="0">
    <w:nsid w:val="11BC006F"/>
    <w:multiLevelType w:val="hybridMultilevel"/>
    <w:tmpl w:val="A798EB68"/>
    <w:lvl w:ilvl="0" w:tplc="78CA62C0">
      <w:start w:val="1"/>
      <w:numFmt w:val="bullet"/>
      <w:lvlText w:val="•"/>
      <w:lvlJc w:val="left"/>
      <w:pPr>
        <w:ind w:hanging="161"/>
      </w:pPr>
      <w:rPr>
        <w:rFonts w:ascii="Arial" w:eastAsia="Arial" w:hAnsi="Arial" w:hint="default"/>
        <w:color w:val="231F20"/>
        <w:w w:val="143"/>
        <w:sz w:val="16"/>
        <w:szCs w:val="16"/>
      </w:rPr>
    </w:lvl>
    <w:lvl w:ilvl="1" w:tplc="DF16E646">
      <w:start w:val="1"/>
      <w:numFmt w:val="bullet"/>
      <w:lvlText w:val="•"/>
      <w:lvlJc w:val="left"/>
      <w:rPr>
        <w:rFonts w:hint="default"/>
      </w:rPr>
    </w:lvl>
    <w:lvl w:ilvl="2" w:tplc="CD466AF6">
      <w:start w:val="1"/>
      <w:numFmt w:val="bullet"/>
      <w:lvlText w:val="•"/>
      <w:lvlJc w:val="left"/>
      <w:rPr>
        <w:rFonts w:hint="default"/>
      </w:rPr>
    </w:lvl>
    <w:lvl w:ilvl="3" w:tplc="D52CB56C">
      <w:start w:val="1"/>
      <w:numFmt w:val="bullet"/>
      <w:lvlText w:val="•"/>
      <w:lvlJc w:val="left"/>
      <w:rPr>
        <w:rFonts w:hint="default"/>
      </w:rPr>
    </w:lvl>
    <w:lvl w:ilvl="4" w:tplc="9592A152">
      <w:start w:val="1"/>
      <w:numFmt w:val="bullet"/>
      <w:lvlText w:val="•"/>
      <w:lvlJc w:val="left"/>
      <w:rPr>
        <w:rFonts w:hint="default"/>
      </w:rPr>
    </w:lvl>
    <w:lvl w:ilvl="5" w:tplc="41F82252">
      <w:start w:val="1"/>
      <w:numFmt w:val="bullet"/>
      <w:lvlText w:val="•"/>
      <w:lvlJc w:val="left"/>
      <w:rPr>
        <w:rFonts w:hint="default"/>
      </w:rPr>
    </w:lvl>
    <w:lvl w:ilvl="6" w:tplc="0BEA8414">
      <w:start w:val="1"/>
      <w:numFmt w:val="bullet"/>
      <w:lvlText w:val="•"/>
      <w:lvlJc w:val="left"/>
      <w:rPr>
        <w:rFonts w:hint="default"/>
      </w:rPr>
    </w:lvl>
    <w:lvl w:ilvl="7" w:tplc="533CAD74">
      <w:start w:val="1"/>
      <w:numFmt w:val="bullet"/>
      <w:lvlText w:val="•"/>
      <w:lvlJc w:val="left"/>
      <w:rPr>
        <w:rFonts w:hint="default"/>
      </w:rPr>
    </w:lvl>
    <w:lvl w:ilvl="8" w:tplc="AC7235DE">
      <w:start w:val="1"/>
      <w:numFmt w:val="bullet"/>
      <w:lvlText w:val="•"/>
      <w:lvlJc w:val="left"/>
      <w:rPr>
        <w:rFonts w:hint="default"/>
      </w:rPr>
    </w:lvl>
  </w:abstractNum>
  <w:abstractNum w:abstractNumId="45" w15:restartNumberingAfterBreak="0">
    <w:nsid w:val="1220097F"/>
    <w:multiLevelType w:val="hybridMultilevel"/>
    <w:tmpl w:val="02F83A72"/>
    <w:lvl w:ilvl="0" w:tplc="8FB236A4">
      <w:start w:val="1"/>
      <w:numFmt w:val="bullet"/>
      <w:lvlText w:val="•"/>
      <w:lvlJc w:val="left"/>
      <w:pPr>
        <w:ind w:hanging="161"/>
      </w:pPr>
      <w:rPr>
        <w:rFonts w:ascii="Arial" w:eastAsia="Arial" w:hAnsi="Arial" w:hint="default"/>
        <w:color w:val="231F20"/>
        <w:w w:val="143"/>
        <w:sz w:val="16"/>
        <w:szCs w:val="16"/>
      </w:rPr>
    </w:lvl>
    <w:lvl w:ilvl="1" w:tplc="B254B72E">
      <w:start w:val="1"/>
      <w:numFmt w:val="bullet"/>
      <w:lvlText w:val="•"/>
      <w:lvlJc w:val="left"/>
      <w:rPr>
        <w:rFonts w:hint="default"/>
      </w:rPr>
    </w:lvl>
    <w:lvl w:ilvl="2" w:tplc="EE0CC560">
      <w:start w:val="1"/>
      <w:numFmt w:val="bullet"/>
      <w:lvlText w:val="•"/>
      <w:lvlJc w:val="left"/>
      <w:rPr>
        <w:rFonts w:hint="default"/>
      </w:rPr>
    </w:lvl>
    <w:lvl w:ilvl="3" w:tplc="7FA0A0E6">
      <w:start w:val="1"/>
      <w:numFmt w:val="bullet"/>
      <w:lvlText w:val="•"/>
      <w:lvlJc w:val="left"/>
      <w:rPr>
        <w:rFonts w:hint="default"/>
      </w:rPr>
    </w:lvl>
    <w:lvl w:ilvl="4" w:tplc="1C961F18">
      <w:start w:val="1"/>
      <w:numFmt w:val="bullet"/>
      <w:lvlText w:val="•"/>
      <w:lvlJc w:val="left"/>
      <w:rPr>
        <w:rFonts w:hint="default"/>
      </w:rPr>
    </w:lvl>
    <w:lvl w:ilvl="5" w:tplc="2F72A380">
      <w:start w:val="1"/>
      <w:numFmt w:val="bullet"/>
      <w:lvlText w:val="•"/>
      <w:lvlJc w:val="left"/>
      <w:rPr>
        <w:rFonts w:hint="default"/>
      </w:rPr>
    </w:lvl>
    <w:lvl w:ilvl="6" w:tplc="DBCA579A">
      <w:start w:val="1"/>
      <w:numFmt w:val="bullet"/>
      <w:lvlText w:val="•"/>
      <w:lvlJc w:val="left"/>
      <w:rPr>
        <w:rFonts w:hint="default"/>
      </w:rPr>
    </w:lvl>
    <w:lvl w:ilvl="7" w:tplc="131EBADA">
      <w:start w:val="1"/>
      <w:numFmt w:val="bullet"/>
      <w:lvlText w:val="•"/>
      <w:lvlJc w:val="left"/>
      <w:rPr>
        <w:rFonts w:hint="default"/>
      </w:rPr>
    </w:lvl>
    <w:lvl w:ilvl="8" w:tplc="F794831A">
      <w:start w:val="1"/>
      <w:numFmt w:val="bullet"/>
      <w:lvlText w:val="•"/>
      <w:lvlJc w:val="left"/>
      <w:rPr>
        <w:rFonts w:hint="default"/>
      </w:rPr>
    </w:lvl>
  </w:abstractNum>
  <w:abstractNum w:abstractNumId="46" w15:restartNumberingAfterBreak="0">
    <w:nsid w:val="13195A03"/>
    <w:multiLevelType w:val="hybridMultilevel"/>
    <w:tmpl w:val="D97889A8"/>
    <w:lvl w:ilvl="0" w:tplc="8E1A0E5C">
      <w:start w:val="1"/>
      <w:numFmt w:val="bullet"/>
      <w:lvlText w:val="•"/>
      <w:lvlJc w:val="left"/>
      <w:pPr>
        <w:ind w:hanging="161"/>
      </w:pPr>
      <w:rPr>
        <w:rFonts w:ascii="Arial" w:eastAsia="Arial" w:hAnsi="Arial" w:hint="default"/>
        <w:color w:val="231F20"/>
        <w:w w:val="143"/>
        <w:sz w:val="16"/>
        <w:szCs w:val="16"/>
      </w:rPr>
    </w:lvl>
    <w:lvl w:ilvl="1" w:tplc="1BFAA3AE">
      <w:start w:val="1"/>
      <w:numFmt w:val="bullet"/>
      <w:lvlText w:val="•"/>
      <w:lvlJc w:val="left"/>
      <w:rPr>
        <w:rFonts w:hint="default"/>
      </w:rPr>
    </w:lvl>
    <w:lvl w:ilvl="2" w:tplc="D0943476">
      <w:start w:val="1"/>
      <w:numFmt w:val="bullet"/>
      <w:lvlText w:val="•"/>
      <w:lvlJc w:val="left"/>
      <w:rPr>
        <w:rFonts w:hint="default"/>
      </w:rPr>
    </w:lvl>
    <w:lvl w:ilvl="3" w:tplc="1848EBFC">
      <w:start w:val="1"/>
      <w:numFmt w:val="bullet"/>
      <w:lvlText w:val="•"/>
      <w:lvlJc w:val="left"/>
      <w:rPr>
        <w:rFonts w:hint="default"/>
      </w:rPr>
    </w:lvl>
    <w:lvl w:ilvl="4" w:tplc="D6D2BF96">
      <w:start w:val="1"/>
      <w:numFmt w:val="bullet"/>
      <w:lvlText w:val="•"/>
      <w:lvlJc w:val="left"/>
      <w:rPr>
        <w:rFonts w:hint="default"/>
      </w:rPr>
    </w:lvl>
    <w:lvl w:ilvl="5" w:tplc="6D224568">
      <w:start w:val="1"/>
      <w:numFmt w:val="bullet"/>
      <w:lvlText w:val="•"/>
      <w:lvlJc w:val="left"/>
      <w:rPr>
        <w:rFonts w:hint="default"/>
      </w:rPr>
    </w:lvl>
    <w:lvl w:ilvl="6" w:tplc="329279F4">
      <w:start w:val="1"/>
      <w:numFmt w:val="bullet"/>
      <w:lvlText w:val="•"/>
      <w:lvlJc w:val="left"/>
      <w:rPr>
        <w:rFonts w:hint="default"/>
      </w:rPr>
    </w:lvl>
    <w:lvl w:ilvl="7" w:tplc="EB28189A">
      <w:start w:val="1"/>
      <w:numFmt w:val="bullet"/>
      <w:lvlText w:val="•"/>
      <w:lvlJc w:val="left"/>
      <w:rPr>
        <w:rFonts w:hint="default"/>
      </w:rPr>
    </w:lvl>
    <w:lvl w:ilvl="8" w:tplc="1986ADFC">
      <w:start w:val="1"/>
      <w:numFmt w:val="bullet"/>
      <w:lvlText w:val="•"/>
      <w:lvlJc w:val="left"/>
      <w:rPr>
        <w:rFonts w:hint="default"/>
      </w:rPr>
    </w:lvl>
  </w:abstractNum>
  <w:abstractNum w:abstractNumId="47"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87523C"/>
    <w:multiLevelType w:val="hybridMultilevel"/>
    <w:tmpl w:val="197291C6"/>
    <w:lvl w:ilvl="0" w:tplc="FF062DFC">
      <w:start w:val="1"/>
      <w:numFmt w:val="bullet"/>
      <w:lvlText w:val="•"/>
      <w:lvlJc w:val="left"/>
      <w:pPr>
        <w:ind w:hanging="161"/>
      </w:pPr>
      <w:rPr>
        <w:rFonts w:ascii="Arial" w:eastAsia="Arial" w:hAnsi="Arial" w:hint="default"/>
        <w:color w:val="231F20"/>
        <w:w w:val="143"/>
        <w:sz w:val="16"/>
        <w:szCs w:val="16"/>
      </w:rPr>
    </w:lvl>
    <w:lvl w:ilvl="1" w:tplc="6DDAD252">
      <w:start w:val="1"/>
      <w:numFmt w:val="bullet"/>
      <w:lvlText w:val="•"/>
      <w:lvlJc w:val="left"/>
      <w:rPr>
        <w:rFonts w:hint="default"/>
      </w:rPr>
    </w:lvl>
    <w:lvl w:ilvl="2" w:tplc="4D9CB504">
      <w:start w:val="1"/>
      <w:numFmt w:val="bullet"/>
      <w:lvlText w:val="•"/>
      <w:lvlJc w:val="left"/>
      <w:rPr>
        <w:rFonts w:hint="default"/>
      </w:rPr>
    </w:lvl>
    <w:lvl w:ilvl="3" w:tplc="EFFC1B02">
      <w:start w:val="1"/>
      <w:numFmt w:val="bullet"/>
      <w:lvlText w:val="•"/>
      <w:lvlJc w:val="left"/>
      <w:rPr>
        <w:rFonts w:hint="default"/>
      </w:rPr>
    </w:lvl>
    <w:lvl w:ilvl="4" w:tplc="6A2C7334">
      <w:start w:val="1"/>
      <w:numFmt w:val="bullet"/>
      <w:lvlText w:val="•"/>
      <w:lvlJc w:val="left"/>
      <w:rPr>
        <w:rFonts w:hint="default"/>
      </w:rPr>
    </w:lvl>
    <w:lvl w:ilvl="5" w:tplc="F7A8A97E">
      <w:start w:val="1"/>
      <w:numFmt w:val="bullet"/>
      <w:lvlText w:val="•"/>
      <w:lvlJc w:val="left"/>
      <w:rPr>
        <w:rFonts w:hint="default"/>
      </w:rPr>
    </w:lvl>
    <w:lvl w:ilvl="6" w:tplc="C4405408">
      <w:start w:val="1"/>
      <w:numFmt w:val="bullet"/>
      <w:lvlText w:val="•"/>
      <w:lvlJc w:val="left"/>
      <w:rPr>
        <w:rFonts w:hint="default"/>
      </w:rPr>
    </w:lvl>
    <w:lvl w:ilvl="7" w:tplc="17F2003E">
      <w:start w:val="1"/>
      <w:numFmt w:val="bullet"/>
      <w:lvlText w:val="•"/>
      <w:lvlJc w:val="left"/>
      <w:rPr>
        <w:rFonts w:hint="default"/>
      </w:rPr>
    </w:lvl>
    <w:lvl w:ilvl="8" w:tplc="BF8A9EB8">
      <w:start w:val="1"/>
      <w:numFmt w:val="bullet"/>
      <w:lvlText w:val="•"/>
      <w:lvlJc w:val="left"/>
      <w:rPr>
        <w:rFonts w:hint="default"/>
      </w:rPr>
    </w:lvl>
  </w:abstractNum>
  <w:abstractNum w:abstractNumId="49" w15:restartNumberingAfterBreak="0">
    <w:nsid w:val="144C5A0F"/>
    <w:multiLevelType w:val="hybridMultilevel"/>
    <w:tmpl w:val="4FD2C48E"/>
    <w:lvl w:ilvl="0" w:tplc="F0D00572">
      <w:start w:val="1"/>
      <w:numFmt w:val="bullet"/>
      <w:lvlText w:val="•"/>
      <w:lvlJc w:val="left"/>
      <w:pPr>
        <w:ind w:hanging="161"/>
      </w:pPr>
      <w:rPr>
        <w:rFonts w:ascii="Arial" w:eastAsia="Arial" w:hAnsi="Arial" w:hint="default"/>
        <w:color w:val="231F20"/>
        <w:w w:val="143"/>
        <w:sz w:val="16"/>
        <w:szCs w:val="16"/>
      </w:rPr>
    </w:lvl>
    <w:lvl w:ilvl="1" w:tplc="404627F6">
      <w:start w:val="1"/>
      <w:numFmt w:val="bullet"/>
      <w:lvlText w:val="•"/>
      <w:lvlJc w:val="left"/>
      <w:rPr>
        <w:rFonts w:hint="default"/>
      </w:rPr>
    </w:lvl>
    <w:lvl w:ilvl="2" w:tplc="68E0ED00">
      <w:start w:val="1"/>
      <w:numFmt w:val="bullet"/>
      <w:lvlText w:val="•"/>
      <w:lvlJc w:val="left"/>
      <w:rPr>
        <w:rFonts w:hint="default"/>
      </w:rPr>
    </w:lvl>
    <w:lvl w:ilvl="3" w:tplc="A9BAD584">
      <w:start w:val="1"/>
      <w:numFmt w:val="bullet"/>
      <w:lvlText w:val="•"/>
      <w:lvlJc w:val="left"/>
      <w:rPr>
        <w:rFonts w:hint="default"/>
      </w:rPr>
    </w:lvl>
    <w:lvl w:ilvl="4" w:tplc="B73602BA">
      <w:start w:val="1"/>
      <w:numFmt w:val="bullet"/>
      <w:lvlText w:val="•"/>
      <w:lvlJc w:val="left"/>
      <w:rPr>
        <w:rFonts w:hint="default"/>
      </w:rPr>
    </w:lvl>
    <w:lvl w:ilvl="5" w:tplc="0D2EF766">
      <w:start w:val="1"/>
      <w:numFmt w:val="bullet"/>
      <w:lvlText w:val="•"/>
      <w:lvlJc w:val="left"/>
      <w:rPr>
        <w:rFonts w:hint="default"/>
      </w:rPr>
    </w:lvl>
    <w:lvl w:ilvl="6" w:tplc="A790B1DA">
      <w:start w:val="1"/>
      <w:numFmt w:val="bullet"/>
      <w:lvlText w:val="•"/>
      <w:lvlJc w:val="left"/>
      <w:rPr>
        <w:rFonts w:hint="default"/>
      </w:rPr>
    </w:lvl>
    <w:lvl w:ilvl="7" w:tplc="AE9E6092">
      <w:start w:val="1"/>
      <w:numFmt w:val="bullet"/>
      <w:lvlText w:val="•"/>
      <w:lvlJc w:val="left"/>
      <w:rPr>
        <w:rFonts w:hint="default"/>
      </w:rPr>
    </w:lvl>
    <w:lvl w:ilvl="8" w:tplc="2A3C8F86">
      <w:start w:val="1"/>
      <w:numFmt w:val="bullet"/>
      <w:lvlText w:val="•"/>
      <w:lvlJc w:val="left"/>
      <w:rPr>
        <w:rFonts w:hint="default"/>
      </w:rPr>
    </w:lvl>
  </w:abstractNum>
  <w:abstractNum w:abstractNumId="50"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51" w15:restartNumberingAfterBreak="0">
    <w:nsid w:val="15BB51B9"/>
    <w:multiLevelType w:val="hybridMultilevel"/>
    <w:tmpl w:val="FAC86A06"/>
    <w:lvl w:ilvl="0" w:tplc="0986ADAE">
      <w:start w:val="1"/>
      <w:numFmt w:val="bullet"/>
      <w:lvlText w:val="•"/>
      <w:lvlJc w:val="left"/>
      <w:pPr>
        <w:ind w:hanging="161"/>
      </w:pPr>
      <w:rPr>
        <w:rFonts w:ascii="Arial" w:eastAsia="Arial" w:hAnsi="Arial" w:hint="default"/>
        <w:color w:val="231F20"/>
        <w:w w:val="143"/>
        <w:sz w:val="16"/>
        <w:szCs w:val="16"/>
      </w:rPr>
    </w:lvl>
    <w:lvl w:ilvl="1" w:tplc="6B620E5A">
      <w:start w:val="1"/>
      <w:numFmt w:val="bullet"/>
      <w:lvlText w:val="•"/>
      <w:lvlJc w:val="left"/>
      <w:rPr>
        <w:rFonts w:hint="default"/>
      </w:rPr>
    </w:lvl>
    <w:lvl w:ilvl="2" w:tplc="D9D0A1D8">
      <w:start w:val="1"/>
      <w:numFmt w:val="bullet"/>
      <w:lvlText w:val="•"/>
      <w:lvlJc w:val="left"/>
      <w:rPr>
        <w:rFonts w:hint="default"/>
      </w:rPr>
    </w:lvl>
    <w:lvl w:ilvl="3" w:tplc="703A04C6">
      <w:start w:val="1"/>
      <w:numFmt w:val="bullet"/>
      <w:lvlText w:val="•"/>
      <w:lvlJc w:val="left"/>
      <w:rPr>
        <w:rFonts w:hint="default"/>
      </w:rPr>
    </w:lvl>
    <w:lvl w:ilvl="4" w:tplc="A1D2A1E2">
      <w:start w:val="1"/>
      <w:numFmt w:val="bullet"/>
      <w:lvlText w:val="•"/>
      <w:lvlJc w:val="left"/>
      <w:rPr>
        <w:rFonts w:hint="default"/>
      </w:rPr>
    </w:lvl>
    <w:lvl w:ilvl="5" w:tplc="CFDA872A">
      <w:start w:val="1"/>
      <w:numFmt w:val="bullet"/>
      <w:lvlText w:val="•"/>
      <w:lvlJc w:val="left"/>
      <w:rPr>
        <w:rFonts w:hint="default"/>
      </w:rPr>
    </w:lvl>
    <w:lvl w:ilvl="6" w:tplc="F78E9050">
      <w:start w:val="1"/>
      <w:numFmt w:val="bullet"/>
      <w:lvlText w:val="•"/>
      <w:lvlJc w:val="left"/>
      <w:rPr>
        <w:rFonts w:hint="default"/>
      </w:rPr>
    </w:lvl>
    <w:lvl w:ilvl="7" w:tplc="DA3A5D88">
      <w:start w:val="1"/>
      <w:numFmt w:val="bullet"/>
      <w:lvlText w:val="•"/>
      <w:lvlJc w:val="left"/>
      <w:rPr>
        <w:rFonts w:hint="default"/>
      </w:rPr>
    </w:lvl>
    <w:lvl w:ilvl="8" w:tplc="B39ABD38">
      <w:start w:val="1"/>
      <w:numFmt w:val="bullet"/>
      <w:lvlText w:val="•"/>
      <w:lvlJc w:val="left"/>
      <w:rPr>
        <w:rFonts w:hint="default"/>
      </w:rPr>
    </w:lvl>
  </w:abstractNum>
  <w:abstractNum w:abstractNumId="52" w15:restartNumberingAfterBreak="0">
    <w:nsid w:val="16690072"/>
    <w:multiLevelType w:val="hybridMultilevel"/>
    <w:tmpl w:val="A9C4342A"/>
    <w:lvl w:ilvl="0" w:tplc="8A54302E">
      <w:start w:val="1"/>
      <w:numFmt w:val="bullet"/>
      <w:lvlText w:val="•"/>
      <w:lvlJc w:val="left"/>
      <w:pPr>
        <w:ind w:hanging="161"/>
      </w:pPr>
      <w:rPr>
        <w:rFonts w:ascii="Arial" w:eastAsia="Arial" w:hAnsi="Arial" w:hint="default"/>
        <w:color w:val="231F20"/>
        <w:w w:val="143"/>
        <w:sz w:val="16"/>
        <w:szCs w:val="16"/>
      </w:rPr>
    </w:lvl>
    <w:lvl w:ilvl="1" w:tplc="D5D85540">
      <w:start w:val="1"/>
      <w:numFmt w:val="bullet"/>
      <w:lvlText w:val="•"/>
      <w:lvlJc w:val="left"/>
      <w:rPr>
        <w:rFonts w:hint="default"/>
      </w:rPr>
    </w:lvl>
    <w:lvl w:ilvl="2" w:tplc="FB2C5CA4">
      <w:start w:val="1"/>
      <w:numFmt w:val="bullet"/>
      <w:lvlText w:val="•"/>
      <w:lvlJc w:val="left"/>
      <w:rPr>
        <w:rFonts w:hint="default"/>
      </w:rPr>
    </w:lvl>
    <w:lvl w:ilvl="3" w:tplc="95AC64F4">
      <w:start w:val="1"/>
      <w:numFmt w:val="bullet"/>
      <w:lvlText w:val="•"/>
      <w:lvlJc w:val="left"/>
      <w:rPr>
        <w:rFonts w:hint="default"/>
      </w:rPr>
    </w:lvl>
    <w:lvl w:ilvl="4" w:tplc="50AA10FE">
      <w:start w:val="1"/>
      <w:numFmt w:val="bullet"/>
      <w:lvlText w:val="•"/>
      <w:lvlJc w:val="left"/>
      <w:rPr>
        <w:rFonts w:hint="default"/>
      </w:rPr>
    </w:lvl>
    <w:lvl w:ilvl="5" w:tplc="4D74F400">
      <w:start w:val="1"/>
      <w:numFmt w:val="bullet"/>
      <w:lvlText w:val="•"/>
      <w:lvlJc w:val="left"/>
      <w:rPr>
        <w:rFonts w:hint="default"/>
      </w:rPr>
    </w:lvl>
    <w:lvl w:ilvl="6" w:tplc="56B49DAC">
      <w:start w:val="1"/>
      <w:numFmt w:val="bullet"/>
      <w:lvlText w:val="•"/>
      <w:lvlJc w:val="left"/>
      <w:rPr>
        <w:rFonts w:hint="default"/>
      </w:rPr>
    </w:lvl>
    <w:lvl w:ilvl="7" w:tplc="4918843C">
      <w:start w:val="1"/>
      <w:numFmt w:val="bullet"/>
      <w:lvlText w:val="•"/>
      <w:lvlJc w:val="left"/>
      <w:rPr>
        <w:rFonts w:hint="default"/>
      </w:rPr>
    </w:lvl>
    <w:lvl w:ilvl="8" w:tplc="53DEF87C">
      <w:start w:val="1"/>
      <w:numFmt w:val="bullet"/>
      <w:lvlText w:val="•"/>
      <w:lvlJc w:val="left"/>
      <w:rPr>
        <w:rFonts w:hint="default"/>
      </w:rPr>
    </w:lvl>
  </w:abstractNum>
  <w:abstractNum w:abstractNumId="53" w15:restartNumberingAfterBreak="0">
    <w:nsid w:val="173A3597"/>
    <w:multiLevelType w:val="hybridMultilevel"/>
    <w:tmpl w:val="F28455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7CE74FF"/>
    <w:multiLevelType w:val="hybridMultilevel"/>
    <w:tmpl w:val="58FAE56A"/>
    <w:lvl w:ilvl="0" w:tplc="CA06FB88">
      <w:start w:val="1"/>
      <w:numFmt w:val="bullet"/>
      <w:lvlText w:val="•"/>
      <w:lvlJc w:val="left"/>
      <w:pPr>
        <w:ind w:hanging="161"/>
      </w:pPr>
      <w:rPr>
        <w:rFonts w:ascii="Arial" w:eastAsia="Arial" w:hAnsi="Arial" w:hint="default"/>
        <w:color w:val="231F20"/>
        <w:w w:val="143"/>
        <w:sz w:val="16"/>
        <w:szCs w:val="16"/>
      </w:rPr>
    </w:lvl>
    <w:lvl w:ilvl="1" w:tplc="2550E350">
      <w:start w:val="1"/>
      <w:numFmt w:val="bullet"/>
      <w:lvlText w:val="•"/>
      <w:lvlJc w:val="left"/>
      <w:rPr>
        <w:rFonts w:hint="default"/>
      </w:rPr>
    </w:lvl>
    <w:lvl w:ilvl="2" w:tplc="12DABAE6">
      <w:start w:val="1"/>
      <w:numFmt w:val="bullet"/>
      <w:lvlText w:val="•"/>
      <w:lvlJc w:val="left"/>
      <w:rPr>
        <w:rFonts w:hint="default"/>
      </w:rPr>
    </w:lvl>
    <w:lvl w:ilvl="3" w:tplc="94D8A79A">
      <w:start w:val="1"/>
      <w:numFmt w:val="bullet"/>
      <w:lvlText w:val="•"/>
      <w:lvlJc w:val="left"/>
      <w:rPr>
        <w:rFonts w:hint="default"/>
      </w:rPr>
    </w:lvl>
    <w:lvl w:ilvl="4" w:tplc="2B4A105A">
      <w:start w:val="1"/>
      <w:numFmt w:val="bullet"/>
      <w:lvlText w:val="•"/>
      <w:lvlJc w:val="left"/>
      <w:rPr>
        <w:rFonts w:hint="default"/>
      </w:rPr>
    </w:lvl>
    <w:lvl w:ilvl="5" w:tplc="894228AC">
      <w:start w:val="1"/>
      <w:numFmt w:val="bullet"/>
      <w:lvlText w:val="•"/>
      <w:lvlJc w:val="left"/>
      <w:rPr>
        <w:rFonts w:hint="default"/>
      </w:rPr>
    </w:lvl>
    <w:lvl w:ilvl="6" w:tplc="92B6DFE8">
      <w:start w:val="1"/>
      <w:numFmt w:val="bullet"/>
      <w:lvlText w:val="•"/>
      <w:lvlJc w:val="left"/>
      <w:rPr>
        <w:rFonts w:hint="default"/>
      </w:rPr>
    </w:lvl>
    <w:lvl w:ilvl="7" w:tplc="66880ADE">
      <w:start w:val="1"/>
      <w:numFmt w:val="bullet"/>
      <w:lvlText w:val="•"/>
      <w:lvlJc w:val="left"/>
      <w:rPr>
        <w:rFonts w:hint="default"/>
      </w:rPr>
    </w:lvl>
    <w:lvl w:ilvl="8" w:tplc="32CAF652">
      <w:start w:val="1"/>
      <w:numFmt w:val="bullet"/>
      <w:lvlText w:val="•"/>
      <w:lvlJc w:val="left"/>
      <w:rPr>
        <w:rFonts w:hint="default"/>
      </w:rPr>
    </w:lvl>
  </w:abstractNum>
  <w:abstractNum w:abstractNumId="55" w15:restartNumberingAfterBreak="0">
    <w:nsid w:val="17DF757E"/>
    <w:multiLevelType w:val="hybridMultilevel"/>
    <w:tmpl w:val="8D461CF8"/>
    <w:lvl w:ilvl="0" w:tplc="CD0E1396">
      <w:start w:val="1"/>
      <w:numFmt w:val="bullet"/>
      <w:lvlText w:val="•"/>
      <w:lvlJc w:val="left"/>
      <w:pPr>
        <w:ind w:hanging="161"/>
      </w:pPr>
      <w:rPr>
        <w:rFonts w:ascii="Arial" w:eastAsia="Arial" w:hAnsi="Arial" w:hint="default"/>
        <w:color w:val="231F20"/>
        <w:w w:val="143"/>
        <w:sz w:val="16"/>
        <w:szCs w:val="16"/>
      </w:rPr>
    </w:lvl>
    <w:lvl w:ilvl="1" w:tplc="B0CC156C">
      <w:start w:val="1"/>
      <w:numFmt w:val="bullet"/>
      <w:lvlText w:val="•"/>
      <w:lvlJc w:val="left"/>
      <w:rPr>
        <w:rFonts w:hint="default"/>
      </w:rPr>
    </w:lvl>
    <w:lvl w:ilvl="2" w:tplc="46047D3E">
      <w:start w:val="1"/>
      <w:numFmt w:val="bullet"/>
      <w:lvlText w:val="•"/>
      <w:lvlJc w:val="left"/>
      <w:rPr>
        <w:rFonts w:hint="default"/>
      </w:rPr>
    </w:lvl>
    <w:lvl w:ilvl="3" w:tplc="20A81AFE">
      <w:start w:val="1"/>
      <w:numFmt w:val="bullet"/>
      <w:lvlText w:val="•"/>
      <w:lvlJc w:val="left"/>
      <w:rPr>
        <w:rFonts w:hint="default"/>
      </w:rPr>
    </w:lvl>
    <w:lvl w:ilvl="4" w:tplc="082A998C">
      <w:start w:val="1"/>
      <w:numFmt w:val="bullet"/>
      <w:lvlText w:val="•"/>
      <w:lvlJc w:val="left"/>
      <w:rPr>
        <w:rFonts w:hint="default"/>
      </w:rPr>
    </w:lvl>
    <w:lvl w:ilvl="5" w:tplc="3DEAA7C0">
      <w:start w:val="1"/>
      <w:numFmt w:val="bullet"/>
      <w:lvlText w:val="•"/>
      <w:lvlJc w:val="left"/>
      <w:rPr>
        <w:rFonts w:hint="default"/>
      </w:rPr>
    </w:lvl>
    <w:lvl w:ilvl="6" w:tplc="E488C68A">
      <w:start w:val="1"/>
      <w:numFmt w:val="bullet"/>
      <w:lvlText w:val="•"/>
      <w:lvlJc w:val="left"/>
      <w:rPr>
        <w:rFonts w:hint="default"/>
      </w:rPr>
    </w:lvl>
    <w:lvl w:ilvl="7" w:tplc="1BA62B8A">
      <w:start w:val="1"/>
      <w:numFmt w:val="bullet"/>
      <w:lvlText w:val="•"/>
      <w:lvlJc w:val="left"/>
      <w:rPr>
        <w:rFonts w:hint="default"/>
      </w:rPr>
    </w:lvl>
    <w:lvl w:ilvl="8" w:tplc="B1CEE2D4">
      <w:start w:val="1"/>
      <w:numFmt w:val="bullet"/>
      <w:lvlText w:val="•"/>
      <w:lvlJc w:val="left"/>
      <w:rPr>
        <w:rFonts w:hint="default"/>
      </w:rPr>
    </w:lvl>
  </w:abstractNum>
  <w:abstractNum w:abstractNumId="56" w15:restartNumberingAfterBreak="0">
    <w:nsid w:val="180116B4"/>
    <w:multiLevelType w:val="hybridMultilevel"/>
    <w:tmpl w:val="52FC1530"/>
    <w:lvl w:ilvl="0" w:tplc="1FF43988">
      <w:start w:val="1"/>
      <w:numFmt w:val="bullet"/>
      <w:lvlText w:val="•"/>
      <w:lvlJc w:val="left"/>
      <w:pPr>
        <w:ind w:hanging="161"/>
      </w:pPr>
      <w:rPr>
        <w:rFonts w:ascii="Arial" w:eastAsia="Arial" w:hAnsi="Arial" w:hint="default"/>
        <w:color w:val="231F20"/>
        <w:w w:val="143"/>
        <w:sz w:val="16"/>
        <w:szCs w:val="16"/>
      </w:rPr>
    </w:lvl>
    <w:lvl w:ilvl="1" w:tplc="A142FA42">
      <w:start w:val="1"/>
      <w:numFmt w:val="bullet"/>
      <w:lvlText w:val="•"/>
      <w:lvlJc w:val="left"/>
      <w:rPr>
        <w:rFonts w:hint="default"/>
      </w:rPr>
    </w:lvl>
    <w:lvl w:ilvl="2" w:tplc="7E90E180">
      <w:start w:val="1"/>
      <w:numFmt w:val="bullet"/>
      <w:lvlText w:val="•"/>
      <w:lvlJc w:val="left"/>
      <w:rPr>
        <w:rFonts w:hint="default"/>
      </w:rPr>
    </w:lvl>
    <w:lvl w:ilvl="3" w:tplc="819CDB28">
      <w:start w:val="1"/>
      <w:numFmt w:val="bullet"/>
      <w:lvlText w:val="•"/>
      <w:lvlJc w:val="left"/>
      <w:rPr>
        <w:rFonts w:hint="default"/>
      </w:rPr>
    </w:lvl>
    <w:lvl w:ilvl="4" w:tplc="1C5693B2">
      <w:start w:val="1"/>
      <w:numFmt w:val="bullet"/>
      <w:lvlText w:val="•"/>
      <w:lvlJc w:val="left"/>
      <w:rPr>
        <w:rFonts w:hint="default"/>
      </w:rPr>
    </w:lvl>
    <w:lvl w:ilvl="5" w:tplc="9866F75A">
      <w:start w:val="1"/>
      <w:numFmt w:val="bullet"/>
      <w:lvlText w:val="•"/>
      <w:lvlJc w:val="left"/>
      <w:rPr>
        <w:rFonts w:hint="default"/>
      </w:rPr>
    </w:lvl>
    <w:lvl w:ilvl="6" w:tplc="EC70084E">
      <w:start w:val="1"/>
      <w:numFmt w:val="bullet"/>
      <w:lvlText w:val="•"/>
      <w:lvlJc w:val="left"/>
      <w:rPr>
        <w:rFonts w:hint="default"/>
      </w:rPr>
    </w:lvl>
    <w:lvl w:ilvl="7" w:tplc="106AFFE2">
      <w:start w:val="1"/>
      <w:numFmt w:val="bullet"/>
      <w:lvlText w:val="•"/>
      <w:lvlJc w:val="left"/>
      <w:rPr>
        <w:rFonts w:hint="default"/>
      </w:rPr>
    </w:lvl>
    <w:lvl w:ilvl="8" w:tplc="086ECD80">
      <w:start w:val="1"/>
      <w:numFmt w:val="bullet"/>
      <w:lvlText w:val="•"/>
      <w:lvlJc w:val="left"/>
      <w:rPr>
        <w:rFonts w:hint="default"/>
      </w:rPr>
    </w:lvl>
  </w:abstractNum>
  <w:abstractNum w:abstractNumId="57" w15:restartNumberingAfterBreak="0">
    <w:nsid w:val="19533401"/>
    <w:multiLevelType w:val="hybridMultilevel"/>
    <w:tmpl w:val="8B20D4D0"/>
    <w:lvl w:ilvl="0" w:tplc="D16EEFAE">
      <w:start w:val="1"/>
      <w:numFmt w:val="bullet"/>
      <w:lvlText w:val="•"/>
      <w:lvlJc w:val="left"/>
      <w:pPr>
        <w:ind w:hanging="238"/>
      </w:pPr>
      <w:rPr>
        <w:rFonts w:ascii="Arial" w:eastAsia="Arial" w:hAnsi="Arial" w:hint="default"/>
        <w:color w:val="231F20"/>
        <w:w w:val="150"/>
        <w:sz w:val="19"/>
        <w:szCs w:val="19"/>
      </w:rPr>
    </w:lvl>
    <w:lvl w:ilvl="1" w:tplc="A600F4DA">
      <w:start w:val="1"/>
      <w:numFmt w:val="bullet"/>
      <w:lvlText w:val="•"/>
      <w:lvlJc w:val="left"/>
      <w:rPr>
        <w:rFonts w:hint="default"/>
      </w:rPr>
    </w:lvl>
    <w:lvl w:ilvl="2" w:tplc="E5FE0714">
      <w:start w:val="1"/>
      <w:numFmt w:val="bullet"/>
      <w:lvlText w:val="•"/>
      <w:lvlJc w:val="left"/>
      <w:rPr>
        <w:rFonts w:hint="default"/>
      </w:rPr>
    </w:lvl>
    <w:lvl w:ilvl="3" w:tplc="DC1CC9BC">
      <w:start w:val="1"/>
      <w:numFmt w:val="bullet"/>
      <w:lvlText w:val="•"/>
      <w:lvlJc w:val="left"/>
      <w:rPr>
        <w:rFonts w:hint="default"/>
      </w:rPr>
    </w:lvl>
    <w:lvl w:ilvl="4" w:tplc="B120ADE0">
      <w:start w:val="1"/>
      <w:numFmt w:val="bullet"/>
      <w:lvlText w:val="•"/>
      <w:lvlJc w:val="left"/>
      <w:rPr>
        <w:rFonts w:hint="default"/>
      </w:rPr>
    </w:lvl>
    <w:lvl w:ilvl="5" w:tplc="DA5CA790">
      <w:start w:val="1"/>
      <w:numFmt w:val="bullet"/>
      <w:lvlText w:val="•"/>
      <w:lvlJc w:val="left"/>
      <w:rPr>
        <w:rFonts w:hint="default"/>
      </w:rPr>
    </w:lvl>
    <w:lvl w:ilvl="6" w:tplc="D9C4C3D6">
      <w:start w:val="1"/>
      <w:numFmt w:val="bullet"/>
      <w:lvlText w:val="•"/>
      <w:lvlJc w:val="left"/>
      <w:rPr>
        <w:rFonts w:hint="default"/>
      </w:rPr>
    </w:lvl>
    <w:lvl w:ilvl="7" w:tplc="7A0CB6AE">
      <w:start w:val="1"/>
      <w:numFmt w:val="bullet"/>
      <w:lvlText w:val="•"/>
      <w:lvlJc w:val="left"/>
      <w:rPr>
        <w:rFonts w:hint="default"/>
      </w:rPr>
    </w:lvl>
    <w:lvl w:ilvl="8" w:tplc="E4A8B9EE">
      <w:start w:val="1"/>
      <w:numFmt w:val="bullet"/>
      <w:lvlText w:val="•"/>
      <w:lvlJc w:val="left"/>
      <w:rPr>
        <w:rFonts w:hint="default"/>
      </w:rPr>
    </w:lvl>
  </w:abstractNum>
  <w:abstractNum w:abstractNumId="58" w15:restartNumberingAfterBreak="0">
    <w:nsid w:val="19917C14"/>
    <w:multiLevelType w:val="hybridMultilevel"/>
    <w:tmpl w:val="A914E9EA"/>
    <w:lvl w:ilvl="0" w:tplc="687831C6">
      <w:start w:val="1"/>
      <w:numFmt w:val="bullet"/>
      <w:lvlText w:val="•"/>
      <w:lvlJc w:val="left"/>
      <w:pPr>
        <w:ind w:hanging="161"/>
      </w:pPr>
      <w:rPr>
        <w:rFonts w:ascii="Arial" w:eastAsia="Arial" w:hAnsi="Arial" w:hint="default"/>
        <w:color w:val="231F20"/>
        <w:w w:val="143"/>
        <w:sz w:val="16"/>
        <w:szCs w:val="16"/>
      </w:rPr>
    </w:lvl>
    <w:lvl w:ilvl="1" w:tplc="DBCA506A">
      <w:start w:val="1"/>
      <w:numFmt w:val="bullet"/>
      <w:lvlText w:val="•"/>
      <w:lvlJc w:val="left"/>
      <w:rPr>
        <w:rFonts w:hint="default"/>
      </w:rPr>
    </w:lvl>
    <w:lvl w:ilvl="2" w:tplc="70888990">
      <w:start w:val="1"/>
      <w:numFmt w:val="bullet"/>
      <w:lvlText w:val="•"/>
      <w:lvlJc w:val="left"/>
      <w:rPr>
        <w:rFonts w:hint="default"/>
      </w:rPr>
    </w:lvl>
    <w:lvl w:ilvl="3" w:tplc="F80C818A">
      <w:start w:val="1"/>
      <w:numFmt w:val="bullet"/>
      <w:lvlText w:val="•"/>
      <w:lvlJc w:val="left"/>
      <w:rPr>
        <w:rFonts w:hint="default"/>
      </w:rPr>
    </w:lvl>
    <w:lvl w:ilvl="4" w:tplc="EA901B2A">
      <w:start w:val="1"/>
      <w:numFmt w:val="bullet"/>
      <w:lvlText w:val="•"/>
      <w:lvlJc w:val="left"/>
      <w:rPr>
        <w:rFonts w:hint="default"/>
      </w:rPr>
    </w:lvl>
    <w:lvl w:ilvl="5" w:tplc="6960EF4A">
      <w:start w:val="1"/>
      <w:numFmt w:val="bullet"/>
      <w:lvlText w:val="•"/>
      <w:lvlJc w:val="left"/>
      <w:rPr>
        <w:rFonts w:hint="default"/>
      </w:rPr>
    </w:lvl>
    <w:lvl w:ilvl="6" w:tplc="88D00E7E">
      <w:start w:val="1"/>
      <w:numFmt w:val="bullet"/>
      <w:lvlText w:val="•"/>
      <w:lvlJc w:val="left"/>
      <w:rPr>
        <w:rFonts w:hint="default"/>
      </w:rPr>
    </w:lvl>
    <w:lvl w:ilvl="7" w:tplc="73A86588">
      <w:start w:val="1"/>
      <w:numFmt w:val="bullet"/>
      <w:lvlText w:val="•"/>
      <w:lvlJc w:val="left"/>
      <w:rPr>
        <w:rFonts w:hint="default"/>
      </w:rPr>
    </w:lvl>
    <w:lvl w:ilvl="8" w:tplc="99EEEB9A">
      <w:start w:val="1"/>
      <w:numFmt w:val="bullet"/>
      <w:lvlText w:val="•"/>
      <w:lvlJc w:val="left"/>
      <w:rPr>
        <w:rFonts w:hint="default"/>
      </w:rPr>
    </w:lvl>
  </w:abstractNum>
  <w:abstractNum w:abstractNumId="59" w15:restartNumberingAfterBreak="0">
    <w:nsid w:val="19C13B4E"/>
    <w:multiLevelType w:val="hybridMultilevel"/>
    <w:tmpl w:val="C95A1D7C"/>
    <w:lvl w:ilvl="0" w:tplc="8042EBD0">
      <w:start w:val="1"/>
      <w:numFmt w:val="bullet"/>
      <w:lvlText w:val="•"/>
      <w:lvlJc w:val="left"/>
      <w:pPr>
        <w:ind w:hanging="161"/>
      </w:pPr>
      <w:rPr>
        <w:rFonts w:ascii="Arial" w:eastAsia="Arial" w:hAnsi="Arial" w:hint="default"/>
        <w:color w:val="231F20"/>
        <w:w w:val="143"/>
        <w:sz w:val="16"/>
        <w:szCs w:val="16"/>
      </w:rPr>
    </w:lvl>
    <w:lvl w:ilvl="1" w:tplc="2E56F834">
      <w:start w:val="1"/>
      <w:numFmt w:val="bullet"/>
      <w:lvlText w:val="•"/>
      <w:lvlJc w:val="left"/>
      <w:rPr>
        <w:rFonts w:hint="default"/>
      </w:rPr>
    </w:lvl>
    <w:lvl w:ilvl="2" w:tplc="8F9E48B6">
      <w:start w:val="1"/>
      <w:numFmt w:val="bullet"/>
      <w:lvlText w:val="•"/>
      <w:lvlJc w:val="left"/>
      <w:rPr>
        <w:rFonts w:hint="default"/>
      </w:rPr>
    </w:lvl>
    <w:lvl w:ilvl="3" w:tplc="D690E100">
      <w:start w:val="1"/>
      <w:numFmt w:val="bullet"/>
      <w:lvlText w:val="•"/>
      <w:lvlJc w:val="left"/>
      <w:rPr>
        <w:rFonts w:hint="default"/>
      </w:rPr>
    </w:lvl>
    <w:lvl w:ilvl="4" w:tplc="3A8A2B90">
      <w:start w:val="1"/>
      <w:numFmt w:val="bullet"/>
      <w:lvlText w:val="•"/>
      <w:lvlJc w:val="left"/>
      <w:rPr>
        <w:rFonts w:hint="default"/>
      </w:rPr>
    </w:lvl>
    <w:lvl w:ilvl="5" w:tplc="C2921490">
      <w:start w:val="1"/>
      <w:numFmt w:val="bullet"/>
      <w:lvlText w:val="•"/>
      <w:lvlJc w:val="left"/>
      <w:rPr>
        <w:rFonts w:hint="default"/>
      </w:rPr>
    </w:lvl>
    <w:lvl w:ilvl="6" w:tplc="590C9048">
      <w:start w:val="1"/>
      <w:numFmt w:val="bullet"/>
      <w:lvlText w:val="•"/>
      <w:lvlJc w:val="left"/>
      <w:rPr>
        <w:rFonts w:hint="default"/>
      </w:rPr>
    </w:lvl>
    <w:lvl w:ilvl="7" w:tplc="9EFEF38A">
      <w:start w:val="1"/>
      <w:numFmt w:val="bullet"/>
      <w:lvlText w:val="•"/>
      <w:lvlJc w:val="left"/>
      <w:rPr>
        <w:rFonts w:hint="default"/>
      </w:rPr>
    </w:lvl>
    <w:lvl w:ilvl="8" w:tplc="8F6E064E">
      <w:start w:val="1"/>
      <w:numFmt w:val="bullet"/>
      <w:lvlText w:val="•"/>
      <w:lvlJc w:val="left"/>
      <w:rPr>
        <w:rFonts w:hint="default"/>
      </w:rPr>
    </w:lvl>
  </w:abstractNum>
  <w:abstractNum w:abstractNumId="60" w15:restartNumberingAfterBreak="0">
    <w:nsid w:val="1A560B83"/>
    <w:multiLevelType w:val="hybridMultilevel"/>
    <w:tmpl w:val="924C051E"/>
    <w:lvl w:ilvl="0" w:tplc="B090EFC8">
      <w:start w:val="1"/>
      <w:numFmt w:val="bullet"/>
      <w:lvlText w:val="•"/>
      <w:lvlJc w:val="left"/>
      <w:pPr>
        <w:ind w:hanging="161"/>
      </w:pPr>
      <w:rPr>
        <w:rFonts w:ascii="Arial" w:eastAsia="Arial" w:hAnsi="Arial" w:hint="default"/>
        <w:color w:val="231F20"/>
        <w:w w:val="143"/>
        <w:sz w:val="16"/>
        <w:szCs w:val="16"/>
      </w:rPr>
    </w:lvl>
    <w:lvl w:ilvl="1" w:tplc="79CC1B72">
      <w:start w:val="1"/>
      <w:numFmt w:val="bullet"/>
      <w:lvlText w:val="•"/>
      <w:lvlJc w:val="left"/>
      <w:rPr>
        <w:rFonts w:hint="default"/>
      </w:rPr>
    </w:lvl>
    <w:lvl w:ilvl="2" w:tplc="3378D33C">
      <w:start w:val="1"/>
      <w:numFmt w:val="bullet"/>
      <w:lvlText w:val="•"/>
      <w:lvlJc w:val="left"/>
      <w:rPr>
        <w:rFonts w:hint="default"/>
      </w:rPr>
    </w:lvl>
    <w:lvl w:ilvl="3" w:tplc="2C5ADADC">
      <w:start w:val="1"/>
      <w:numFmt w:val="bullet"/>
      <w:lvlText w:val="•"/>
      <w:lvlJc w:val="left"/>
      <w:rPr>
        <w:rFonts w:hint="default"/>
      </w:rPr>
    </w:lvl>
    <w:lvl w:ilvl="4" w:tplc="AE3A691E">
      <w:start w:val="1"/>
      <w:numFmt w:val="bullet"/>
      <w:lvlText w:val="•"/>
      <w:lvlJc w:val="left"/>
      <w:rPr>
        <w:rFonts w:hint="default"/>
      </w:rPr>
    </w:lvl>
    <w:lvl w:ilvl="5" w:tplc="2BCCAA20">
      <w:start w:val="1"/>
      <w:numFmt w:val="bullet"/>
      <w:lvlText w:val="•"/>
      <w:lvlJc w:val="left"/>
      <w:rPr>
        <w:rFonts w:hint="default"/>
      </w:rPr>
    </w:lvl>
    <w:lvl w:ilvl="6" w:tplc="152A65F0">
      <w:start w:val="1"/>
      <w:numFmt w:val="bullet"/>
      <w:lvlText w:val="•"/>
      <w:lvlJc w:val="left"/>
      <w:rPr>
        <w:rFonts w:hint="default"/>
      </w:rPr>
    </w:lvl>
    <w:lvl w:ilvl="7" w:tplc="39C47FA8">
      <w:start w:val="1"/>
      <w:numFmt w:val="bullet"/>
      <w:lvlText w:val="•"/>
      <w:lvlJc w:val="left"/>
      <w:rPr>
        <w:rFonts w:hint="default"/>
      </w:rPr>
    </w:lvl>
    <w:lvl w:ilvl="8" w:tplc="EE5837DC">
      <w:start w:val="1"/>
      <w:numFmt w:val="bullet"/>
      <w:lvlText w:val="•"/>
      <w:lvlJc w:val="left"/>
      <w:rPr>
        <w:rFonts w:hint="default"/>
      </w:rPr>
    </w:lvl>
  </w:abstractNum>
  <w:abstractNum w:abstractNumId="61" w15:restartNumberingAfterBreak="0">
    <w:nsid w:val="1CEE025D"/>
    <w:multiLevelType w:val="hybridMultilevel"/>
    <w:tmpl w:val="C69AB86A"/>
    <w:lvl w:ilvl="0" w:tplc="4BB850C0">
      <w:start w:val="1"/>
      <w:numFmt w:val="bullet"/>
      <w:lvlText w:val="•"/>
      <w:lvlJc w:val="left"/>
      <w:pPr>
        <w:ind w:hanging="161"/>
      </w:pPr>
      <w:rPr>
        <w:rFonts w:ascii="Arial" w:eastAsia="Arial" w:hAnsi="Arial" w:hint="default"/>
        <w:color w:val="231F20"/>
        <w:w w:val="143"/>
        <w:sz w:val="16"/>
        <w:szCs w:val="16"/>
      </w:rPr>
    </w:lvl>
    <w:lvl w:ilvl="1" w:tplc="6F04625C">
      <w:start w:val="1"/>
      <w:numFmt w:val="bullet"/>
      <w:lvlText w:val="•"/>
      <w:lvlJc w:val="left"/>
      <w:rPr>
        <w:rFonts w:hint="default"/>
      </w:rPr>
    </w:lvl>
    <w:lvl w:ilvl="2" w:tplc="D2988A76">
      <w:start w:val="1"/>
      <w:numFmt w:val="bullet"/>
      <w:lvlText w:val="•"/>
      <w:lvlJc w:val="left"/>
      <w:rPr>
        <w:rFonts w:hint="default"/>
      </w:rPr>
    </w:lvl>
    <w:lvl w:ilvl="3" w:tplc="59F21EFE">
      <w:start w:val="1"/>
      <w:numFmt w:val="bullet"/>
      <w:lvlText w:val="•"/>
      <w:lvlJc w:val="left"/>
      <w:rPr>
        <w:rFonts w:hint="default"/>
      </w:rPr>
    </w:lvl>
    <w:lvl w:ilvl="4" w:tplc="374E0FB0">
      <w:start w:val="1"/>
      <w:numFmt w:val="bullet"/>
      <w:lvlText w:val="•"/>
      <w:lvlJc w:val="left"/>
      <w:rPr>
        <w:rFonts w:hint="default"/>
      </w:rPr>
    </w:lvl>
    <w:lvl w:ilvl="5" w:tplc="44E09834">
      <w:start w:val="1"/>
      <w:numFmt w:val="bullet"/>
      <w:lvlText w:val="•"/>
      <w:lvlJc w:val="left"/>
      <w:rPr>
        <w:rFonts w:hint="default"/>
      </w:rPr>
    </w:lvl>
    <w:lvl w:ilvl="6" w:tplc="948C33C0">
      <w:start w:val="1"/>
      <w:numFmt w:val="bullet"/>
      <w:lvlText w:val="•"/>
      <w:lvlJc w:val="left"/>
      <w:rPr>
        <w:rFonts w:hint="default"/>
      </w:rPr>
    </w:lvl>
    <w:lvl w:ilvl="7" w:tplc="B3A8C576">
      <w:start w:val="1"/>
      <w:numFmt w:val="bullet"/>
      <w:lvlText w:val="•"/>
      <w:lvlJc w:val="left"/>
      <w:rPr>
        <w:rFonts w:hint="default"/>
      </w:rPr>
    </w:lvl>
    <w:lvl w:ilvl="8" w:tplc="E0A4A2BA">
      <w:start w:val="1"/>
      <w:numFmt w:val="bullet"/>
      <w:lvlText w:val="•"/>
      <w:lvlJc w:val="left"/>
      <w:rPr>
        <w:rFonts w:hint="default"/>
      </w:rPr>
    </w:lvl>
  </w:abstractNum>
  <w:abstractNum w:abstractNumId="62" w15:restartNumberingAfterBreak="0">
    <w:nsid w:val="1D4800D3"/>
    <w:multiLevelType w:val="hybridMultilevel"/>
    <w:tmpl w:val="9D0A34EC"/>
    <w:lvl w:ilvl="0" w:tplc="87DA3092">
      <w:start w:val="1"/>
      <w:numFmt w:val="decimal"/>
      <w:lvlText w:val="%1."/>
      <w:lvlJc w:val="left"/>
      <w:pPr>
        <w:ind w:left="787" w:hanging="360"/>
      </w:pPr>
      <w:rPr>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3" w15:restartNumberingAfterBreak="0">
    <w:nsid w:val="1D6B504D"/>
    <w:multiLevelType w:val="hybridMultilevel"/>
    <w:tmpl w:val="9CEEFFE8"/>
    <w:lvl w:ilvl="0" w:tplc="F294ABF4">
      <w:start w:val="1"/>
      <w:numFmt w:val="bullet"/>
      <w:lvlText w:val="•"/>
      <w:lvlJc w:val="left"/>
      <w:pPr>
        <w:ind w:hanging="161"/>
      </w:pPr>
      <w:rPr>
        <w:rFonts w:ascii="Arial" w:eastAsia="Arial" w:hAnsi="Arial" w:hint="default"/>
        <w:color w:val="231F20"/>
        <w:w w:val="143"/>
        <w:sz w:val="16"/>
        <w:szCs w:val="16"/>
      </w:rPr>
    </w:lvl>
    <w:lvl w:ilvl="1" w:tplc="20A26036">
      <w:start w:val="1"/>
      <w:numFmt w:val="bullet"/>
      <w:lvlText w:val="•"/>
      <w:lvlJc w:val="left"/>
      <w:rPr>
        <w:rFonts w:hint="default"/>
      </w:rPr>
    </w:lvl>
    <w:lvl w:ilvl="2" w:tplc="6ADE4AE4">
      <w:start w:val="1"/>
      <w:numFmt w:val="bullet"/>
      <w:lvlText w:val="•"/>
      <w:lvlJc w:val="left"/>
      <w:rPr>
        <w:rFonts w:hint="default"/>
      </w:rPr>
    </w:lvl>
    <w:lvl w:ilvl="3" w:tplc="687E2BA4">
      <w:start w:val="1"/>
      <w:numFmt w:val="bullet"/>
      <w:lvlText w:val="•"/>
      <w:lvlJc w:val="left"/>
      <w:rPr>
        <w:rFonts w:hint="default"/>
      </w:rPr>
    </w:lvl>
    <w:lvl w:ilvl="4" w:tplc="BAFCF9A2">
      <w:start w:val="1"/>
      <w:numFmt w:val="bullet"/>
      <w:lvlText w:val="•"/>
      <w:lvlJc w:val="left"/>
      <w:rPr>
        <w:rFonts w:hint="default"/>
      </w:rPr>
    </w:lvl>
    <w:lvl w:ilvl="5" w:tplc="53FEB7CE">
      <w:start w:val="1"/>
      <w:numFmt w:val="bullet"/>
      <w:lvlText w:val="•"/>
      <w:lvlJc w:val="left"/>
      <w:rPr>
        <w:rFonts w:hint="default"/>
      </w:rPr>
    </w:lvl>
    <w:lvl w:ilvl="6" w:tplc="10529644">
      <w:start w:val="1"/>
      <w:numFmt w:val="bullet"/>
      <w:lvlText w:val="•"/>
      <w:lvlJc w:val="left"/>
      <w:rPr>
        <w:rFonts w:hint="default"/>
      </w:rPr>
    </w:lvl>
    <w:lvl w:ilvl="7" w:tplc="3B02111E">
      <w:start w:val="1"/>
      <w:numFmt w:val="bullet"/>
      <w:lvlText w:val="•"/>
      <w:lvlJc w:val="left"/>
      <w:rPr>
        <w:rFonts w:hint="default"/>
      </w:rPr>
    </w:lvl>
    <w:lvl w:ilvl="8" w:tplc="00D08C80">
      <w:start w:val="1"/>
      <w:numFmt w:val="bullet"/>
      <w:lvlText w:val="•"/>
      <w:lvlJc w:val="left"/>
      <w:rPr>
        <w:rFonts w:hint="default"/>
      </w:rPr>
    </w:lvl>
  </w:abstractNum>
  <w:abstractNum w:abstractNumId="64" w15:restartNumberingAfterBreak="0">
    <w:nsid w:val="1D7F52BB"/>
    <w:multiLevelType w:val="hybridMultilevel"/>
    <w:tmpl w:val="A97432D0"/>
    <w:lvl w:ilvl="0" w:tplc="0409000F">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BE3A90"/>
    <w:multiLevelType w:val="hybridMultilevel"/>
    <w:tmpl w:val="C55046AC"/>
    <w:lvl w:ilvl="0" w:tplc="CBECC976">
      <w:start w:val="1"/>
      <w:numFmt w:val="bullet"/>
      <w:lvlText w:val="•"/>
      <w:lvlJc w:val="left"/>
      <w:pPr>
        <w:ind w:hanging="161"/>
      </w:pPr>
      <w:rPr>
        <w:rFonts w:ascii="Arial" w:eastAsia="Arial" w:hAnsi="Arial" w:hint="default"/>
        <w:color w:val="231F20"/>
        <w:w w:val="143"/>
        <w:sz w:val="16"/>
        <w:szCs w:val="16"/>
      </w:rPr>
    </w:lvl>
    <w:lvl w:ilvl="1" w:tplc="71A65704">
      <w:start w:val="1"/>
      <w:numFmt w:val="bullet"/>
      <w:lvlText w:val="•"/>
      <w:lvlJc w:val="left"/>
      <w:rPr>
        <w:rFonts w:hint="default"/>
      </w:rPr>
    </w:lvl>
    <w:lvl w:ilvl="2" w:tplc="AB14CFF8">
      <w:start w:val="1"/>
      <w:numFmt w:val="bullet"/>
      <w:lvlText w:val="•"/>
      <w:lvlJc w:val="left"/>
      <w:rPr>
        <w:rFonts w:hint="default"/>
      </w:rPr>
    </w:lvl>
    <w:lvl w:ilvl="3" w:tplc="F9C22D7C">
      <w:start w:val="1"/>
      <w:numFmt w:val="bullet"/>
      <w:lvlText w:val="•"/>
      <w:lvlJc w:val="left"/>
      <w:rPr>
        <w:rFonts w:hint="default"/>
      </w:rPr>
    </w:lvl>
    <w:lvl w:ilvl="4" w:tplc="48E4AF9E">
      <w:start w:val="1"/>
      <w:numFmt w:val="bullet"/>
      <w:lvlText w:val="•"/>
      <w:lvlJc w:val="left"/>
      <w:rPr>
        <w:rFonts w:hint="default"/>
      </w:rPr>
    </w:lvl>
    <w:lvl w:ilvl="5" w:tplc="E0DC11B2">
      <w:start w:val="1"/>
      <w:numFmt w:val="bullet"/>
      <w:lvlText w:val="•"/>
      <w:lvlJc w:val="left"/>
      <w:rPr>
        <w:rFonts w:hint="default"/>
      </w:rPr>
    </w:lvl>
    <w:lvl w:ilvl="6" w:tplc="458203D4">
      <w:start w:val="1"/>
      <w:numFmt w:val="bullet"/>
      <w:lvlText w:val="•"/>
      <w:lvlJc w:val="left"/>
      <w:rPr>
        <w:rFonts w:hint="default"/>
      </w:rPr>
    </w:lvl>
    <w:lvl w:ilvl="7" w:tplc="39D2B7C4">
      <w:start w:val="1"/>
      <w:numFmt w:val="bullet"/>
      <w:lvlText w:val="•"/>
      <w:lvlJc w:val="left"/>
      <w:rPr>
        <w:rFonts w:hint="default"/>
      </w:rPr>
    </w:lvl>
    <w:lvl w:ilvl="8" w:tplc="800A9A98">
      <w:start w:val="1"/>
      <w:numFmt w:val="bullet"/>
      <w:lvlText w:val="•"/>
      <w:lvlJc w:val="left"/>
      <w:rPr>
        <w:rFonts w:hint="default"/>
      </w:rPr>
    </w:lvl>
  </w:abstractNum>
  <w:abstractNum w:abstractNumId="66" w15:restartNumberingAfterBreak="0">
    <w:nsid w:val="1E265B9C"/>
    <w:multiLevelType w:val="hybridMultilevel"/>
    <w:tmpl w:val="8FBEFC74"/>
    <w:lvl w:ilvl="0" w:tplc="9EFE0DB4">
      <w:start w:val="1"/>
      <w:numFmt w:val="bullet"/>
      <w:lvlText w:val="•"/>
      <w:lvlJc w:val="left"/>
      <w:pPr>
        <w:ind w:hanging="161"/>
      </w:pPr>
      <w:rPr>
        <w:rFonts w:ascii="Arial" w:eastAsia="Arial" w:hAnsi="Arial" w:hint="default"/>
        <w:color w:val="231F20"/>
        <w:w w:val="143"/>
        <w:sz w:val="16"/>
        <w:szCs w:val="16"/>
      </w:rPr>
    </w:lvl>
    <w:lvl w:ilvl="1" w:tplc="EF0889F4">
      <w:start w:val="1"/>
      <w:numFmt w:val="bullet"/>
      <w:lvlText w:val="•"/>
      <w:lvlJc w:val="left"/>
      <w:rPr>
        <w:rFonts w:hint="default"/>
      </w:rPr>
    </w:lvl>
    <w:lvl w:ilvl="2" w:tplc="CB2041C2">
      <w:start w:val="1"/>
      <w:numFmt w:val="bullet"/>
      <w:lvlText w:val="•"/>
      <w:lvlJc w:val="left"/>
      <w:rPr>
        <w:rFonts w:hint="default"/>
      </w:rPr>
    </w:lvl>
    <w:lvl w:ilvl="3" w:tplc="2F3EAA08">
      <w:start w:val="1"/>
      <w:numFmt w:val="bullet"/>
      <w:lvlText w:val="•"/>
      <w:lvlJc w:val="left"/>
      <w:rPr>
        <w:rFonts w:hint="default"/>
      </w:rPr>
    </w:lvl>
    <w:lvl w:ilvl="4" w:tplc="60A05384">
      <w:start w:val="1"/>
      <w:numFmt w:val="bullet"/>
      <w:lvlText w:val="•"/>
      <w:lvlJc w:val="left"/>
      <w:rPr>
        <w:rFonts w:hint="default"/>
      </w:rPr>
    </w:lvl>
    <w:lvl w:ilvl="5" w:tplc="3F6433F0">
      <w:start w:val="1"/>
      <w:numFmt w:val="bullet"/>
      <w:lvlText w:val="•"/>
      <w:lvlJc w:val="left"/>
      <w:rPr>
        <w:rFonts w:hint="default"/>
      </w:rPr>
    </w:lvl>
    <w:lvl w:ilvl="6" w:tplc="08645A6C">
      <w:start w:val="1"/>
      <w:numFmt w:val="bullet"/>
      <w:lvlText w:val="•"/>
      <w:lvlJc w:val="left"/>
      <w:rPr>
        <w:rFonts w:hint="default"/>
      </w:rPr>
    </w:lvl>
    <w:lvl w:ilvl="7" w:tplc="6A78FFA4">
      <w:start w:val="1"/>
      <w:numFmt w:val="bullet"/>
      <w:lvlText w:val="•"/>
      <w:lvlJc w:val="left"/>
      <w:rPr>
        <w:rFonts w:hint="default"/>
      </w:rPr>
    </w:lvl>
    <w:lvl w:ilvl="8" w:tplc="E684E02C">
      <w:start w:val="1"/>
      <w:numFmt w:val="bullet"/>
      <w:lvlText w:val="•"/>
      <w:lvlJc w:val="left"/>
      <w:rPr>
        <w:rFonts w:hint="default"/>
      </w:rPr>
    </w:lvl>
  </w:abstractNum>
  <w:abstractNum w:abstractNumId="67" w15:restartNumberingAfterBreak="0">
    <w:nsid w:val="1F2573F8"/>
    <w:multiLevelType w:val="hybridMultilevel"/>
    <w:tmpl w:val="6136D5BC"/>
    <w:lvl w:ilvl="0" w:tplc="48868E7A">
      <w:start w:val="1"/>
      <w:numFmt w:val="bullet"/>
      <w:lvlText w:val="•"/>
      <w:lvlJc w:val="left"/>
      <w:pPr>
        <w:ind w:hanging="161"/>
      </w:pPr>
      <w:rPr>
        <w:rFonts w:ascii="Arial" w:eastAsia="Arial" w:hAnsi="Arial" w:hint="default"/>
        <w:color w:val="231F20"/>
        <w:w w:val="143"/>
        <w:sz w:val="16"/>
        <w:szCs w:val="16"/>
      </w:rPr>
    </w:lvl>
    <w:lvl w:ilvl="1" w:tplc="802C9D86">
      <w:start w:val="1"/>
      <w:numFmt w:val="bullet"/>
      <w:lvlText w:val="•"/>
      <w:lvlJc w:val="left"/>
      <w:rPr>
        <w:rFonts w:hint="default"/>
      </w:rPr>
    </w:lvl>
    <w:lvl w:ilvl="2" w:tplc="A24A813A">
      <w:start w:val="1"/>
      <w:numFmt w:val="bullet"/>
      <w:lvlText w:val="•"/>
      <w:lvlJc w:val="left"/>
      <w:rPr>
        <w:rFonts w:hint="default"/>
      </w:rPr>
    </w:lvl>
    <w:lvl w:ilvl="3" w:tplc="0B94B23C">
      <w:start w:val="1"/>
      <w:numFmt w:val="bullet"/>
      <w:lvlText w:val="•"/>
      <w:lvlJc w:val="left"/>
      <w:rPr>
        <w:rFonts w:hint="default"/>
      </w:rPr>
    </w:lvl>
    <w:lvl w:ilvl="4" w:tplc="1F821ABA">
      <w:start w:val="1"/>
      <w:numFmt w:val="bullet"/>
      <w:lvlText w:val="•"/>
      <w:lvlJc w:val="left"/>
      <w:rPr>
        <w:rFonts w:hint="default"/>
      </w:rPr>
    </w:lvl>
    <w:lvl w:ilvl="5" w:tplc="983010A4">
      <w:start w:val="1"/>
      <w:numFmt w:val="bullet"/>
      <w:lvlText w:val="•"/>
      <w:lvlJc w:val="left"/>
      <w:rPr>
        <w:rFonts w:hint="default"/>
      </w:rPr>
    </w:lvl>
    <w:lvl w:ilvl="6" w:tplc="BB646430">
      <w:start w:val="1"/>
      <w:numFmt w:val="bullet"/>
      <w:lvlText w:val="•"/>
      <w:lvlJc w:val="left"/>
      <w:rPr>
        <w:rFonts w:hint="default"/>
      </w:rPr>
    </w:lvl>
    <w:lvl w:ilvl="7" w:tplc="2084D49E">
      <w:start w:val="1"/>
      <w:numFmt w:val="bullet"/>
      <w:lvlText w:val="•"/>
      <w:lvlJc w:val="left"/>
      <w:rPr>
        <w:rFonts w:hint="default"/>
      </w:rPr>
    </w:lvl>
    <w:lvl w:ilvl="8" w:tplc="5C2EA47A">
      <w:start w:val="1"/>
      <w:numFmt w:val="bullet"/>
      <w:lvlText w:val="•"/>
      <w:lvlJc w:val="left"/>
      <w:rPr>
        <w:rFonts w:hint="default"/>
      </w:rPr>
    </w:lvl>
  </w:abstractNum>
  <w:abstractNum w:abstractNumId="68" w15:restartNumberingAfterBreak="0">
    <w:nsid w:val="1F6F09F5"/>
    <w:multiLevelType w:val="hybridMultilevel"/>
    <w:tmpl w:val="3F9E1B14"/>
    <w:lvl w:ilvl="0" w:tplc="0E52AA1C">
      <w:start w:val="1"/>
      <w:numFmt w:val="bullet"/>
      <w:lvlText w:val="•"/>
      <w:lvlJc w:val="left"/>
      <w:pPr>
        <w:ind w:hanging="161"/>
      </w:pPr>
      <w:rPr>
        <w:rFonts w:ascii="Arial" w:eastAsia="Arial" w:hAnsi="Arial" w:hint="default"/>
        <w:color w:val="231F20"/>
        <w:w w:val="143"/>
        <w:sz w:val="16"/>
        <w:szCs w:val="16"/>
      </w:rPr>
    </w:lvl>
    <w:lvl w:ilvl="1" w:tplc="92FC3416">
      <w:start w:val="1"/>
      <w:numFmt w:val="bullet"/>
      <w:lvlText w:val="•"/>
      <w:lvlJc w:val="left"/>
      <w:rPr>
        <w:rFonts w:hint="default"/>
      </w:rPr>
    </w:lvl>
    <w:lvl w:ilvl="2" w:tplc="A9D4A68C">
      <w:start w:val="1"/>
      <w:numFmt w:val="bullet"/>
      <w:lvlText w:val="•"/>
      <w:lvlJc w:val="left"/>
      <w:rPr>
        <w:rFonts w:hint="default"/>
      </w:rPr>
    </w:lvl>
    <w:lvl w:ilvl="3" w:tplc="E0B2A7C0">
      <w:start w:val="1"/>
      <w:numFmt w:val="bullet"/>
      <w:lvlText w:val="•"/>
      <w:lvlJc w:val="left"/>
      <w:rPr>
        <w:rFonts w:hint="default"/>
      </w:rPr>
    </w:lvl>
    <w:lvl w:ilvl="4" w:tplc="1B0E33F2">
      <w:start w:val="1"/>
      <w:numFmt w:val="bullet"/>
      <w:lvlText w:val="•"/>
      <w:lvlJc w:val="left"/>
      <w:rPr>
        <w:rFonts w:hint="default"/>
      </w:rPr>
    </w:lvl>
    <w:lvl w:ilvl="5" w:tplc="3456585A">
      <w:start w:val="1"/>
      <w:numFmt w:val="bullet"/>
      <w:lvlText w:val="•"/>
      <w:lvlJc w:val="left"/>
      <w:rPr>
        <w:rFonts w:hint="default"/>
      </w:rPr>
    </w:lvl>
    <w:lvl w:ilvl="6" w:tplc="0ADE5302">
      <w:start w:val="1"/>
      <w:numFmt w:val="bullet"/>
      <w:lvlText w:val="•"/>
      <w:lvlJc w:val="left"/>
      <w:rPr>
        <w:rFonts w:hint="default"/>
      </w:rPr>
    </w:lvl>
    <w:lvl w:ilvl="7" w:tplc="C2FA7DF6">
      <w:start w:val="1"/>
      <w:numFmt w:val="bullet"/>
      <w:lvlText w:val="•"/>
      <w:lvlJc w:val="left"/>
      <w:rPr>
        <w:rFonts w:hint="default"/>
      </w:rPr>
    </w:lvl>
    <w:lvl w:ilvl="8" w:tplc="C37E67CC">
      <w:start w:val="1"/>
      <w:numFmt w:val="bullet"/>
      <w:lvlText w:val="•"/>
      <w:lvlJc w:val="left"/>
      <w:rPr>
        <w:rFonts w:hint="default"/>
      </w:rPr>
    </w:lvl>
  </w:abstractNum>
  <w:abstractNum w:abstractNumId="69" w15:restartNumberingAfterBreak="0">
    <w:nsid w:val="1FEE3216"/>
    <w:multiLevelType w:val="hybridMultilevel"/>
    <w:tmpl w:val="7CF89666"/>
    <w:lvl w:ilvl="0" w:tplc="72E89544">
      <w:start w:val="1"/>
      <w:numFmt w:val="bullet"/>
      <w:lvlText w:val="•"/>
      <w:lvlJc w:val="left"/>
      <w:pPr>
        <w:ind w:hanging="161"/>
      </w:pPr>
      <w:rPr>
        <w:rFonts w:ascii="Arial" w:eastAsia="Arial" w:hAnsi="Arial" w:hint="default"/>
        <w:color w:val="231F20"/>
        <w:w w:val="143"/>
        <w:sz w:val="16"/>
        <w:szCs w:val="16"/>
      </w:rPr>
    </w:lvl>
    <w:lvl w:ilvl="1" w:tplc="F604BA00">
      <w:start w:val="1"/>
      <w:numFmt w:val="bullet"/>
      <w:lvlText w:val="•"/>
      <w:lvlJc w:val="left"/>
      <w:rPr>
        <w:rFonts w:hint="default"/>
      </w:rPr>
    </w:lvl>
    <w:lvl w:ilvl="2" w:tplc="4B7ADF2C">
      <w:start w:val="1"/>
      <w:numFmt w:val="bullet"/>
      <w:lvlText w:val="•"/>
      <w:lvlJc w:val="left"/>
      <w:rPr>
        <w:rFonts w:hint="default"/>
      </w:rPr>
    </w:lvl>
    <w:lvl w:ilvl="3" w:tplc="1F0EC6AA">
      <w:start w:val="1"/>
      <w:numFmt w:val="bullet"/>
      <w:lvlText w:val="•"/>
      <w:lvlJc w:val="left"/>
      <w:rPr>
        <w:rFonts w:hint="default"/>
      </w:rPr>
    </w:lvl>
    <w:lvl w:ilvl="4" w:tplc="FDB24DE6">
      <w:start w:val="1"/>
      <w:numFmt w:val="bullet"/>
      <w:lvlText w:val="•"/>
      <w:lvlJc w:val="left"/>
      <w:rPr>
        <w:rFonts w:hint="default"/>
      </w:rPr>
    </w:lvl>
    <w:lvl w:ilvl="5" w:tplc="0888CCC8">
      <w:start w:val="1"/>
      <w:numFmt w:val="bullet"/>
      <w:lvlText w:val="•"/>
      <w:lvlJc w:val="left"/>
      <w:rPr>
        <w:rFonts w:hint="default"/>
      </w:rPr>
    </w:lvl>
    <w:lvl w:ilvl="6" w:tplc="C5E4705E">
      <w:start w:val="1"/>
      <w:numFmt w:val="bullet"/>
      <w:lvlText w:val="•"/>
      <w:lvlJc w:val="left"/>
      <w:rPr>
        <w:rFonts w:hint="default"/>
      </w:rPr>
    </w:lvl>
    <w:lvl w:ilvl="7" w:tplc="51209A7A">
      <w:start w:val="1"/>
      <w:numFmt w:val="bullet"/>
      <w:lvlText w:val="•"/>
      <w:lvlJc w:val="left"/>
      <w:rPr>
        <w:rFonts w:hint="default"/>
      </w:rPr>
    </w:lvl>
    <w:lvl w:ilvl="8" w:tplc="B6A6ADF0">
      <w:start w:val="1"/>
      <w:numFmt w:val="bullet"/>
      <w:lvlText w:val="•"/>
      <w:lvlJc w:val="left"/>
      <w:rPr>
        <w:rFonts w:hint="default"/>
      </w:rPr>
    </w:lvl>
  </w:abstractNum>
  <w:abstractNum w:abstractNumId="70" w15:restartNumberingAfterBreak="0">
    <w:nsid w:val="201F7129"/>
    <w:multiLevelType w:val="hybridMultilevel"/>
    <w:tmpl w:val="096A9802"/>
    <w:lvl w:ilvl="0" w:tplc="F1C6C07C">
      <w:start w:val="1"/>
      <w:numFmt w:val="bullet"/>
      <w:lvlText w:val="•"/>
      <w:lvlJc w:val="left"/>
      <w:pPr>
        <w:ind w:hanging="161"/>
      </w:pPr>
      <w:rPr>
        <w:rFonts w:ascii="Arial" w:eastAsia="Arial" w:hAnsi="Arial" w:hint="default"/>
        <w:color w:val="231F20"/>
        <w:w w:val="143"/>
        <w:sz w:val="16"/>
        <w:szCs w:val="16"/>
      </w:rPr>
    </w:lvl>
    <w:lvl w:ilvl="1" w:tplc="D65C05F2">
      <w:start w:val="1"/>
      <w:numFmt w:val="bullet"/>
      <w:lvlText w:val="•"/>
      <w:lvlJc w:val="left"/>
      <w:rPr>
        <w:rFonts w:hint="default"/>
      </w:rPr>
    </w:lvl>
    <w:lvl w:ilvl="2" w:tplc="7742A304">
      <w:start w:val="1"/>
      <w:numFmt w:val="bullet"/>
      <w:lvlText w:val="•"/>
      <w:lvlJc w:val="left"/>
      <w:rPr>
        <w:rFonts w:hint="default"/>
      </w:rPr>
    </w:lvl>
    <w:lvl w:ilvl="3" w:tplc="56F67708">
      <w:start w:val="1"/>
      <w:numFmt w:val="bullet"/>
      <w:lvlText w:val="•"/>
      <w:lvlJc w:val="left"/>
      <w:rPr>
        <w:rFonts w:hint="default"/>
      </w:rPr>
    </w:lvl>
    <w:lvl w:ilvl="4" w:tplc="D9A090F0">
      <w:start w:val="1"/>
      <w:numFmt w:val="bullet"/>
      <w:lvlText w:val="•"/>
      <w:lvlJc w:val="left"/>
      <w:rPr>
        <w:rFonts w:hint="default"/>
      </w:rPr>
    </w:lvl>
    <w:lvl w:ilvl="5" w:tplc="AA7AA9B2">
      <w:start w:val="1"/>
      <w:numFmt w:val="bullet"/>
      <w:lvlText w:val="•"/>
      <w:lvlJc w:val="left"/>
      <w:rPr>
        <w:rFonts w:hint="default"/>
      </w:rPr>
    </w:lvl>
    <w:lvl w:ilvl="6" w:tplc="AE628686">
      <w:start w:val="1"/>
      <w:numFmt w:val="bullet"/>
      <w:lvlText w:val="•"/>
      <w:lvlJc w:val="left"/>
      <w:rPr>
        <w:rFonts w:hint="default"/>
      </w:rPr>
    </w:lvl>
    <w:lvl w:ilvl="7" w:tplc="598CAE64">
      <w:start w:val="1"/>
      <w:numFmt w:val="bullet"/>
      <w:lvlText w:val="•"/>
      <w:lvlJc w:val="left"/>
      <w:rPr>
        <w:rFonts w:hint="default"/>
      </w:rPr>
    </w:lvl>
    <w:lvl w:ilvl="8" w:tplc="CA420334">
      <w:start w:val="1"/>
      <w:numFmt w:val="bullet"/>
      <w:lvlText w:val="•"/>
      <w:lvlJc w:val="left"/>
      <w:rPr>
        <w:rFonts w:hint="default"/>
      </w:rPr>
    </w:lvl>
  </w:abstractNum>
  <w:abstractNum w:abstractNumId="71" w15:restartNumberingAfterBreak="0">
    <w:nsid w:val="202F5FE8"/>
    <w:multiLevelType w:val="hybridMultilevel"/>
    <w:tmpl w:val="39C80CBC"/>
    <w:lvl w:ilvl="0" w:tplc="E83864FC">
      <w:start w:val="1"/>
      <w:numFmt w:val="bullet"/>
      <w:lvlText w:val="•"/>
      <w:lvlJc w:val="left"/>
      <w:pPr>
        <w:ind w:hanging="161"/>
      </w:pPr>
      <w:rPr>
        <w:rFonts w:ascii="Arial" w:eastAsia="Arial" w:hAnsi="Arial" w:hint="default"/>
        <w:color w:val="231F20"/>
        <w:w w:val="143"/>
        <w:sz w:val="16"/>
        <w:szCs w:val="16"/>
      </w:rPr>
    </w:lvl>
    <w:lvl w:ilvl="1" w:tplc="6E203918">
      <w:start w:val="1"/>
      <w:numFmt w:val="bullet"/>
      <w:lvlText w:val="•"/>
      <w:lvlJc w:val="left"/>
      <w:rPr>
        <w:rFonts w:hint="default"/>
      </w:rPr>
    </w:lvl>
    <w:lvl w:ilvl="2" w:tplc="B7F83454">
      <w:start w:val="1"/>
      <w:numFmt w:val="bullet"/>
      <w:lvlText w:val="•"/>
      <w:lvlJc w:val="left"/>
      <w:rPr>
        <w:rFonts w:hint="default"/>
      </w:rPr>
    </w:lvl>
    <w:lvl w:ilvl="3" w:tplc="F0FA35DE">
      <w:start w:val="1"/>
      <w:numFmt w:val="bullet"/>
      <w:lvlText w:val="•"/>
      <w:lvlJc w:val="left"/>
      <w:rPr>
        <w:rFonts w:hint="default"/>
      </w:rPr>
    </w:lvl>
    <w:lvl w:ilvl="4" w:tplc="FDEA9352">
      <w:start w:val="1"/>
      <w:numFmt w:val="bullet"/>
      <w:lvlText w:val="•"/>
      <w:lvlJc w:val="left"/>
      <w:rPr>
        <w:rFonts w:hint="default"/>
      </w:rPr>
    </w:lvl>
    <w:lvl w:ilvl="5" w:tplc="5456DF74">
      <w:start w:val="1"/>
      <w:numFmt w:val="bullet"/>
      <w:lvlText w:val="•"/>
      <w:lvlJc w:val="left"/>
      <w:rPr>
        <w:rFonts w:hint="default"/>
      </w:rPr>
    </w:lvl>
    <w:lvl w:ilvl="6" w:tplc="1A60581E">
      <w:start w:val="1"/>
      <w:numFmt w:val="bullet"/>
      <w:lvlText w:val="•"/>
      <w:lvlJc w:val="left"/>
      <w:rPr>
        <w:rFonts w:hint="default"/>
      </w:rPr>
    </w:lvl>
    <w:lvl w:ilvl="7" w:tplc="D3D07CA6">
      <w:start w:val="1"/>
      <w:numFmt w:val="bullet"/>
      <w:lvlText w:val="•"/>
      <w:lvlJc w:val="left"/>
      <w:rPr>
        <w:rFonts w:hint="default"/>
      </w:rPr>
    </w:lvl>
    <w:lvl w:ilvl="8" w:tplc="79669CC4">
      <w:start w:val="1"/>
      <w:numFmt w:val="bullet"/>
      <w:lvlText w:val="•"/>
      <w:lvlJc w:val="left"/>
      <w:rPr>
        <w:rFonts w:hint="default"/>
      </w:rPr>
    </w:lvl>
  </w:abstractNum>
  <w:abstractNum w:abstractNumId="72" w15:restartNumberingAfterBreak="0">
    <w:nsid w:val="206C0460"/>
    <w:multiLevelType w:val="hybridMultilevel"/>
    <w:tmpl w:val="CB10A5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09947D6"/>
    <w:multiLevelType w:val="hybridMultilevel"/>
    <w:tmpl w:val="64A0D8F2"/>
    <w:lvl w:ilvl="0" w:tplc="4430774C">
      <w:start w:val="1"/>
      <w:numFmt w:val="bullet"/>
      <w:lvlText w:val="•"/>
      <w:lvlJc w:val="left"/>
      <w:pPr>
        <w:ind w:hanging="161"/>
      </w:pPr>
      <w:rPr>
        <w:rFonts w:ascii="Arial" w:eastAsia="Arial" w:hAnsi="Arial" w:hint="default"/>
        <w:color w:val="231F20"/>
        <w:w w:val="143"/>
        <w:sz w:val="16"/>
        <w:szCs w:val="16"/>
      </w:rPr>
    </w:lvl>
    <w:lvl w:ilvl="1" w:tplc="1092F694">
      <w:start w:val="1"/>
      <w:numFmt w:val="bullet"/>
      <w:lvlText w:val="•"/>
      <w:lvlJc w:val="left"/>
      <w:rPr>
        <w:rFonts w:hint="default"/>
      </w:rPr>
    </w:lvl>
    <w:lvl w:ilvl="2" w:tplc="13866830">
      <w:start w:val="1"/>
      <w:numFmt w:val="bullet"/>
      <w:lvlText w:val="•"/>
      <w:lvlJc w:val="left"/>
      <w:rPr>
        <w:rFonts w:hint="default"/>
      </w:rPr>
    </w:lvl>
    <w:lvl w:ilvl="3" w:tplc="4F1A20BE">
      <w:start w:val="1"/>
      <w:numFmt w:val="bullet"/>
      <w:lvlText w:val="•"/>
      <w:lvlJc w:val="left"/>
      <w:rPr>
        <w:rFonts w:hint="default"/>
      </w:rPr>
    </w:lvl>
    <w:lvl w:ilvl="4" w:tplc="6B56211E">
      <w:start w:val="1"/>
      <w:numFmt w:val="bullet"/>
      <w:lvlText w:val="•"/>
      <w:lvlJc w:val="left"/>
      <w:rPr>
        <w:rFonts w:hint="default"/>
      </w:rPr>
    </w:lvl>
    <w:lvl w:ilvl="5" w:tplc="D8780BBA">
      <w:start w:val="1"/>
      <w:numFmt w:val="bullet"/>
      <w:lvlText w:val="•"/>
      <w:lvlJc w:val="left"/>
      <w:rPr>
        <w:rFonts w:hint="default"/>
      </w:rPr>
    </w:lvl>
    <w:lvl w:ilvl="6" w:tplc="4CCCA272">
      <w:start w:val="1"/>
      <w:numFmt w:val="bullet"/>
      <w:lvlText w:val="•"/>
      <w:lvlJc w:val="left"/>
      <w:rPr>
        <w:rFonts w:hint="default"/>
      </w:rPr>
    </w:lvl>
    <w:lvl w:ilvl="7" w:tplc="91DE894E">
      <w:start w:val="1"/>
      <w:numFmt w:val="bullet"/>
      <w:lvlText w:val="•"/>
      <w:lvlJc w:val="left"/>
      <w:rPr>
        <w:rFonts w:hint="default"/>
      </w:rPr>
    </w:lvl>
    <w:lvl w:ilvl="8" w:tplc="FEFEF44C">
      <w:start w:val="1"/>
      <w:numFmt w:val="bullet"/>
      <w:lvlText w:val="•"/>
      <w:lvlJc w:val="left"/>
      <w:rPr>
        <w:rFonts w:hint="default"/>
      </w:rPr>
    </w:lvl>
  </w:abstractNum>
  <w:abstractNum w:abstractNumId="74" w15:restartNumberingAfterBreak="0">
    <w:nsid w:val="21131FD0"/>
    <w:multiLevelType w:val="hybridMultilevel"/>
    <w:tmpl w:val="5AF27D12"/>
    <w:lvl w:ilvl="0" w:tplc="A69668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11C5D66"/>
    <w:multiLevelType w:val="hybridMultilevel"/>
    <w:tmpl w:val="928C760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17A0930"/>
    <w:multiLevelType w:val="hybridMultilevel"/>
    <w:tmpl w:val="3FC02EAC"/>
    <w:lvl w:ilvl="0" w:tplc="E0B8B566">
      <w:start w:val="1"/>
      <w:numFmt w:val="bullet"/>
      <w:lvlText w:val="•"/>
      <w:lvlJc w:val="left"/>
      <w:pPr>
        <w:ind w:hanging="161"/>
      </w:pPr>
      <w:rPr>
        <w:rFonts w:ascii="Arial" w:eastAsia="Arial" w:hAnsi="Arial" w:hint="default"/>
        <w:color w:val="231F20"/>
        <w:w w:val="143"/>
        <w:sz w:val="16"/>
        <w:szCs w:val="16"/>
      </w:rPr>
    </w:lvl>
    <w:lvl w:ilvl="1" w:tplc="7F845A22">
      <w:start w:val="1"/>
      <w:numFmt w:val="bullet"/>
      <w:lvlText w:val="•"/>
      <w:lvlJc w:val="left"/>
      <w:rPr>
        <w:rFonts w:hint="default"/>
      </w:rPr>
    </w:lvl>
    <w:lvl w:ilvl="2" w:tplc="275656DC">
      <w:start w:val="1"/>
      <w:numFmt w:val="bullet"/>
      <w:lvlText w:val="•"/>
      <w:lvlJc w:val="left"/>
      <w:rPr>
        <w:rFonts w:hint="default"/>
      </w:rPr>
    </w:lvl>
    <w:lvl w:ilvl="3" w:tplc="9F3C5504">
      <w:start w:val="1"/>
      <w:numFmt w:val="bullet"/>
      <w:lvlText w:val="•"/>
      <w:lvlJc w:val="left"/>
      <w:rPr>
        <w:rFonts w:hint="default"/>
      </w:rPr>
    </w:lvl>
    <w:lvl w:ilvl="4" w:tplc="04A81300">
      <w:start w:val="1"/>
      <w:numFmt w:val="bullet"/>
      <w:lvlText w:val="•"/>
      <w:lvlJc w:val="left"/>
      <w:rPr>
        <w:rFonts w:hint="default"/>
      </w:rPr>
    </w:lvl>
    <w:lvl w:ilvl="5" w:tplc="2AA44F46">
      <w:start w:val="1"/>
      <w:numFmt w:val="bullet"/>
      <w:lvlText w:val="•"/>
      <w:lvlJc w:val="left"/>
      <w:rPr>
        <w:rFonts w:hint="default"/>
      </w:rPr>
    </w:lvl>
    <w:lvl w:ilvl="6" w:tplc="B5B6A972">
      <w:start w:val="1"/>
      <w:numFmt w:val="bullet"/>
      <w:lvlText w:val="•"/>
      <w:lvlJc w:val="left"/>
      <w:rPr>
        <w:rFonts w:hint="default"/>
      </w:rPr>
    </w:lvl>
    <w:lvl w:ilvl="7" w:tplc="FF6213C8">
      <w:start w:val="1"/>
      <w:numFmt w:val="bullet"/>
      <w:lvlText w:val="•"/>
      <w:lvlJc w:val="left"/>
      <w:rPr>
        <w:rFonts w:hint="default"/>
      </w:rPr>
    </w:lvl>
    <w:lvl w:ilvl="8" w:tplc="2410F2DC">
      <w:start w:val="1"/>
      <w:numFmt w:val="bullet"/>
      <w:lvlText w:val="•"/>
      <w:lvlJc w:val="left"/>
      <w:rPr>
        <w:rFonts w:hint="default"/>
      </w:rPr>
    </w:lvl>
  </w:abstractNum>
  <w:abstractNum w:abstractNumId="77" w15:restartNumberingAfterBreak="0">
    <w:nsid w:val="21E629EF"/>
    <w:multiLevelType w:val="hybridMultilevel"/>
    <w:tmpl w:val="EAA43FE0"/>
    <w:lvl w:ilvl="0" w:tplc="EABCAC74">
      <w:start w:val="1"/>
      <w:numFmt w:val="bullet"/>
      <w:lvlText w:val="•"/>
      <w:lvlJc w:val="left"/>
      <w:pPr>
        <w:ind w:hanging="161"/>
      </w:pPr>
      <w:rPr>
        <w:rFonts w:ascii="Arial" w:eastAsia="Arial" w:hAnsi="Arial" w:hint="default"/>
        <w:color w:val="231F20"/>
        <w:w w:val="143"/>
        <w:sz w:val="16"/>
        <w:szCs w:val="16"/>
      </w:rPr>
    </w:lvl>
    <w:lvl w:ilvl="1" w:tplc="48708392">
      <w:start w:val="1"/>
      <w:numFmt w:val="bullet"/>
      <w:lvlText w:val="•"/>
      <w:lvlJc w:val="left"/>
      <w:rPr>
        <w:rFonts w:hint="default"/>
      </w:rPr>
    </w:lvl>
    <w:lvl w:ilvl="2" w:tplc="E012CA9C">
      <w:start w:val="1"/>
      <w:numFmt w:val="bullet"/>
      <w:lvlText w:val="•"/>
      <w:lvlJc w:val="left"/>
      <w:rPr>
        <w:rFonts w:hint="default"/>
      </w:rPr>
    </w:lvl>
    <w:lvl w:ilvl="3" w:tplc="4D64727C">
      <w:start w:val="1"/>
      <w:numFmt w:val="bullet"/>
      <w:lvlText w:val="•"/>
      <w:lvlJc w:val="left"/>
      <w:rPr>
        <w:rFonts w:hint="default"/>
      </w:rPr>
    </w:lvl>
    <w:lvl w:ilvl="4" w:tplc="6F628572">
      <w:start w:val="1"/>
      <w:numFmt w:val="bullet"/>
      <w:lvlText w:val="•"/>
      <w:lvlJc w:val="left"/>
      <w:rPr>
        <w:rFonts w:hint="default"/>
      </w:rPr>
    </w:lvl>
    <w:lvl w:ilvl="5" w:tplc="EE642A62">
      <w:start w:val="1"/>
      <w:numFmt w:val="bullet"/>
      <w:lvlText w:val="•"/>
      <w:lvlJc w:val="left"/>
      <w:rPr>
        <w:rFonts w:hint="default"/>
      </w:rPr>
    </w:lvl>
    <w:lvl w:ilvl="6" w:tplc="61E4FBC6">
      <w:start w:val="1"/>
      <w:numFmt w:val="bullet"/>
      <w:lvlText w:val="•"/>
      <w:lvlJc w:val="left"/>
      <w:rPr>
        <w:rFonts w:hint="default"/>
      </w:rPr>
    </w:lvl>
    <w:lvl w:ilvl="7" w:tplc="73E24368">
      <w:start w:val="1"/>
      <w:numFmt w:val="bullet"/>
      <w:lvlText w:val="•"/>
      <w:lvlJc w:val="left"/>
      <w:rPr>
        <w:rFonts w:hint="default"/>
      </w:rPr>
    </w:lvl>
    <w:lvl w:ilvl="8" w:tplc="6F9E74B8">
      <w:start w:val="1"/>
      <w:numFmt w:val="bullet"/>
      <w:lvlText w:val="•"/>
      <w:lvlJc w:val="left"/>
      <w:rPr>
        <w:rFonts w:hint="default"/>
      </w:rPr>
    </w:lvl>
  </w:abstractNum>
  <w:abstractNum w:abstractNumId="78" w15:restartNumberingAfterBreak="0">
    <w:nsid w:val="224C79DE"/>
    <w:multiLevelType w:val="hybridMultilevel"/>
    <w:tmpl w:val="026A0FEC"/>
    <w:lvl w:ilvl="0" w:tplc="197E7FDE">
      <w:start w:val="1"/>
      <w:numFmt w:val="bullet"/>
      <w:lvlText w:val="•"/>
      <w:lvlJc w:val="left"/>
      <w:pPr>
        <w:ind w:hanging="161"/>
      </w:pPr>
      <w:rPr>
        <w:rFonts w:ascii="Arial" w:eastAsia="Arial" w:hAnsi="Arial" w:hint="default"/>
        <w:color w:val="231F20"/>
        <w:w w:val="143"/>
        <w:sz w:val="16"/>
        <w:szCs w:val="16"/>
      </w:rPr>
    </w:lvl>
    <w:lvl w:ilvl="1" w:tplc="FCCA90BC">
      <w:start w:val="1"/>
      <w:numFmt w:val="bullet"/>
      <w:lvlText w:val="•"/>
      <w:lvlJc w:val="left"/>
      <w:rPr>
        <w:rFonts w:hint="default"/>
      </w:rPr>
    </w:lvl>
    <w:lvl w:ilvl="2" w:tplc="EA5EBCF2">
      <w:start w:val="1"/>
      <w:numFmt w:val="bullet"/>
      <w:lvlText w:val="•"/>
      <w:lvlJc w:val="left"/>
      <w:rPr>
        <w:rFonts w:hint="default"/>
      </w:rPr>
    </w:lvl>
    <w:lvl w:ilvl="3" w:tplc="402ADD34">
      <w:start w:val="1"/>
      <w:numFmt w:val="bullet"/>
      <w:lvlText w:val="•"/>
      <w:lvlJc w:val="left"/>
      <w:rPr>
        <w:rFonts w:hint="default"/>
      </w:rPr>
    </w:lvl>
    <w:lvl w:ilvl="4" w:tplc="9A843B2A">
      <w:start w:val="1"/>
      <w:numFmt w:val="bullet"/>
      <w:lvlText w:val="•"/>
      <w:lvlJc w:val="left"/>
      <w:rPr>
        <w:rFonts w:hint="default"/>
      </w:rPr>
    </w:lvl>
    <w:lvl w:ilvl="5" w:tplc="30C8D40A">
      <w:start w:val="1"/>
      <w:numFmt w:val="bullet"/>
      <w:lvlText w:val="•"/>
      <w:lvlJc w:val="left"/>
      <w:rPr>
        <w:rFonts w:hint="default"/>
      </w:rPr>
    </w:lvl>
    <w:lvl w:ilvl="6" w:tplc="3E989D18">
      <w:start w:val="1"/>
      <w:numFmt w:val="bullet"/>
      <w:lvlText w:val="•"/>
      <w:lvlJc w:val="left"/>
      <w:rPr>
        <w:rFonts w:hint="default"/>
      </w:rPr>
    </w:lvl>
    <w:lvl w:ilvl="7" w:tplc="41D0453C">
      <w:start w:val="1"/>
      <w:numFmt w:val="bullet"/>
      <w:lvlText w:val="•"/>
      <w:lvlJc w:val="left"/>
      <w:rPr>
        <w:rFonts w:hint="default"/>
      </w:rPr>
    </w:lvl>
    <w:lvl w:ilvl="8" w:tplc="83F24CC4">
      <w:start w:val="1"/>
      <w:numFmt w:val="bullet"/>
      <w:lvlText w:val="•"/>
      <w:lvlJc w:val="left"/>
      <w:rPr>
        <w:rFonts w:hint="default"/>
      </w:rPr>
    </w:lvl>
  </w:abstractNum>
  <w:abstractNum w:abstractNumId="79" w15:restartNumberingAfterBreak="0">
    <w:nsid w:val="22DE590D"/>
    <w:multiLevelType w:val="hybridMultilevel"/>
    <w:tmpl w:val="9D0A34EC"/>
    <w:lvl w:ilvl="0" w:tplc="87DA3092">
      <w:start w:val="1"/>
      <w:numFmt w:val="decimal"/>
      <w:lvlText w:val="%1."/>
      <w:lvlJc w:val="left"/>
      <w:pPr>
        <w:ind w:left="787" w:hanging="360"/>
      </w:pPr>
      <w:rPr>
        <w:b w:val="0"/>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0" w15:restartNumberingAfterBreak="0">
    <w:nsid w:val="234962E5"/>
    <w:multiLevelType w:val="hybridMultilevel"/>
    <w:tmpl w:val="7952C5B0"/>
    <w:lvl w:ilvl="0" w:tplc="79DA1052">
      <w:start w:val="1"/>
      <w:numFmt w:val="bullet"/>
      <w:lvlText w:val="•"/>
      <w:lvlJc w:val="left"/>
      <w:pPr>
        <w:ind w:hanging="161"/>
      </w:pPr>
      <w:rPr>
        <w:rFonts w:ascii="Arial" w:eastAsia="Arial" w:hAnsi="Arial" w:hint="default"/>
        <w:color w:val="231F20"/>
        <w:w w:val="143"/>
        <w:sz w:val="16"/>
        <w:szCs w:val="16"/>
      </w:rPr>
    </w:lvl>
    <w:lvl w:ilvl="1" w:tplc="8064DCF8">
      <w:start w:val="1"/>
      <w:numFmt w:val="bullet"/>
      <w:lvlText w:val="•"/>
      <w:lvlJc w:val="left"/>
      <w:rPr>
        <w:rFonts w:hint="default"/>
      </w:rPr>
    </w:lvl>
    <w:lvl w:ilvl="2" w:tplc="B0122AD8">
      <w:start w:val="1"/>
      <w:numFmt w:val="bullet"/>
      <w:lvlText w:val="•"/>
      <w:lvlJc w:val="left"/>
      <w:rPr>
        <w:rFonts w:hint="default"/>
      </w:rPr>
    </w:lvl>
    <w:lvl w:ilvl="3" w:tplc="2466B4DA">
      <w:start w:val="1"/>
      <w:numFmt w:val="bullet"/>
      <w:lvlText w:val="•"/>
      <w:lvlJc w:val="left"/>
      <w:rPr>
        <w:rFonts w:hint="default"/>
      </w:rPr>
    </w:lvl>
    <w:lvl w:ilvl="4" w:tplc="C12646CC">
      <w:start w:val="1"/>
      <w:numFmt w:val="bullet"/>
      <w:lvlText w:val="•"/>
      <w:lvlJc w:val="left"/>
      <w:rPr>
        <w:rFonts w:hint="default"/>
      </w:rPr>
    </w:lvl>
    <w:lvl w:ilvl="5" w:tplc="73B8EAD2">
      <w:start w:val="1"/>
      <w:numFmt w:val="bullet"/>
      <w:lvlText w:val="•"/>
      <w:lvlJc w:val="left"/>
      <w:rPr>
        <w:rFonts w:hint="default"/>
      </w:rPr>
    </w:lvl>
    <w:lvl w:ilvl="6" w:tplc="1E46EEF2">
      <w:start w:val="1"/>
      <w:numFmt w:val="bullet"/>
      <w:lvlText w:val="•"/>
      <w:lvlJc w:val="left"/>
      <w:rPr>
        <w:rFonts w:hint="default"/>
      </w:rPr>
    </w:lvl>
    <w:lvl w:ilvl="7" w:tplc="384C4C3C">
      <w:start w:val="1"/>
      <w:numFmt w:val="bullet"/>
      <w:lvlText w:val="•"/>
      <w:lvlJc w:val="left"/>
      <w:rPr>
        <w:rFonts w:hint="default"/>
      </w:rPr>
    </w:lvl>
    <w:lvl w:ilvl="8" w:tplc="0CC4FBB8">
      <w:start w:val="1"/>
      <w:numFmt w:val="bullet"/>
      <w:lvlText w:val="•"/>
      <w:lvlJc w:val="left"/>
      <w:rPr>
        <w:rFonts w:hint="default"/>
      </w:rPr>
    </w:lvl>
  </w:abstractNum>
  <w:abstractNum w:abstractNumId="81" w15:restartNumberingAfterBreak="0">
    <w:nsid w:val="238B3FB6"/>
    <w:multiLevelType w:val="hybridMultilevel"/>
    <w:tmpl w:val="D9A6454E"/>
    <w:lvl w:ilvl="0" w:tplc="0EEE479C">
      <w:start w:val="1"/>
      <w:numFmt w:val="bullet"/>
      <w:lvlText w:val="•"/>
      <w:lvlJc w:val="left"/>
      <w:pPr>
        <w:ind w:hanging="161"/>
      </w:pPr>
      <w:rPr>
        <w:rFonts w:ascii="Arial" w:eastAsia="Arial" w:hAnsi="Arial" w:hint="default"/>
        <w:color w:val="231F20"/>
        <w:w w:val="143"/>
        <w:sz w:val="16"/>
        <w:szCs w:val="16"/>
      </w:rPr>
    </w:lvl>
    <w:lvl w:ilvl="1" w:tplc="BF7ED36A">
      <w:start w:val="1"/>
      <w:numFmt w:val="bullet"/>
      <w:lvlText w:val="•"/>
      <w:lvlJc w:val="left"/>
      <w:rPr>
        <w:rFonts w:hint="default"/>
      </w:rPr>
    </w:lvl>
    <w:lvl w:ilvl="2" w:tplc="FF60A36C">
      <w:start w:val="1"/>
      <w:numFmt w:val="bullet"/>
      <w:lvlText w:val="•"/>
      <w:lvlJc w:val="left"/>
      <w:rPr>
        <w:rFonts w:hint="default"/>
      </w:rPr>
    </w:lvl>
    <w:lvl w:ilvl="3" w:tplc="D2F46592">
      <w:start w:val="1"/>
      <w:numFmt w:val="bullet"/>
      <w:lvlText w:val="•"/>
      <w:lvlJc w:val="left"/>
      <w:rPr>
        <w:rFonts w:hint="default"/>
      </w:rPr>
    </w:lvl>
    <w:lvl w:ilvl="4" w:tplc="03507452">
      <w:start w:val="1"/>
      <w:numFmt w:val="bullet"/>
      <w:lvlText w:val="•"/>
      <w:lvlJc w:val="left"/>
      <w:rPr>
        <w:rFonts w:hint="default"/>
      </w:rPr>
    </w:lvl>
    <w:lvl w:ilvl="5" w:tplc="01F0CF70">
      <w:start w:val="1"/>
      <w:numFmt w:val="bullet"/>
      <w:lvlText w:val="•"/>
      <w:lvlJc w:val="left"/>
      <w:rPr>
        <w:rFonts w:hint="default"/>
      </w:rPr>
    </w:lvl>
    <w:lvl w:ilvl="6" w:tplc="AA425838">
      <w:start w:val="1"/>
      <w:numFmt w:val="bullet"/>
      <w:lvlText w:val="•"/>
      <w:lvlJc w:val="left"/>
      <w:rPr>
        <w:rFonts w:hint="default"/>
      </w:rPr>
    </w:lvl>
    <w:lvl w:ilvl="7" w:tplc="EA10206C">
      <w:start w:val="1"/>
      <w:numFmt w:val="bullet"/>
      <w:lvlText w:val="•"/>
      <w:lvlJc w:val="left"/>
      <w:rPr>
        <w:rFonts w:hint="default"/>
      </w:rPr>
    </w:lvl>
    <w:lvl w:ilvl="8" w:tplc="4992F846">
      <w:start w:val="1"/>
      <w:numFmt w:val="bullet"/>
      <w:lvlText w:val="•"/>
      <w:lvlJc w:val="left"/>
      <w:rPr>
        <w:rFonts w:hint="default"/>
      </w:rPr>
    </w:lvl>
  </w:abstractNum>
  <w:abstractNum w:abstractNumId="82" w15:restartNumberingAfterBreak="0">
    <w:nsid w:val="24214B19"/>
    <w:multiLevelType w:val="hybridMultilevel"/>
    <w:tmpl w:val="659CA13C"/>
    <w:lvl w:ilvl="0" w:tplc="22C09D24">
      <w:start w:val="1"/>
      <w:numFmt w:val="bullet"/>
      <w:lvlText w:val="•"/>
      <w:lvlJc w:val="left"/>
      <w:pPr>
        <w:ind w:hanging="161"/>
      </w:pPr>
      <w:rPr>
        <w:rFonts w:ascii="Arial" w:eastAsia="Arial" w:hAnsi="Arial" w:hint="default"/>
        <w:color w:val="231F20"/>
        <w:w w:val="143"/>
        <w:sz w:val="16"/>
        <w:szCs w:val="16"/>
      </w:rPr>
    </w:lvl>
    <w:lvl w:ilvl="1" w:tplc="ED64ABFC">
      <w:start w:val="1"/>
      <w:numFmt w:val="bullet"/>
      <w:lvlText w:val="•"/>
      <w:lvlJc w:val="left"/>
      <w:rPr>
        <w:rFonts w:hint="default"/>
      </w:rPr>
    </w:lvl>
    <w:lvl w:ilvl="2" w:tplc="533C7EE2">
      <w:start w:val="1"/>
      <w:numFmt w:val="bullet"/>
      <w:lvlText w:val="•"/>
      <w:lvlJc w:val="left"/>
      <w:rPr>
        <w:rFonts w:hint="default"/>
      </w:rPr>
    </w:lvl>
    <w:lvl w:ilvl="3" w:tplc="18B05960">
      <w:start w:val="1"/>
      <w:numFmt w:val="bullet"/>
      <w:lvlText w:val="•"/>
      <w:lvlJc w:val="left"/>
      <w:rPr>
        <w:rFonts w:hint="default"/>
      </w:rPr>
    </w:lvl>
    <w:lvl w:ilvl="4" w:tplc="2EFA7E42">
      <w:start w:val="1"/>
      <w:numFmt w:val="bullet"/>
      <w:lvlText w:val="•"/>
      <w:lvlJc w:val="left"/>
      <w:rPr>
        <w:rFonts w:hint="default"/>
      </w:rPr>
    </w:lvl>
    <w:lvl w:ilvl="5" w:tplc="509AB604">
      <w:start w:val="1"/>
      <w:numFmt w:val="bullet"/>
      <w:lvlText w:val="•"/>
      <w:lvlJc w:val="left"/>
      <w:rPr>
        <w:rFonts w:hint="default"/>
      </w:rPr>
    </w:lvl>
    <w:lvl w:ilvl="6" w:tplc="6330924C">
      <w:start w:val="1"/>
      <w:numFmt w:val="bullet"/>
      <w:lvlText w:val="•"/>
      <w:lvlJc w:val="left"/>
      <w:rPr>
        <w:rFonts w:hint="default"/>
      </w:rPr>
    </w:lvl>
    <w:lvl w:ilvl="7" w:tplc="0E1EE7C8">
      <w:start w:val="1"/>
      <w:numFmt w:val="bullet"/>
      <w:lvlText w:val="•"/>
      <w:lvlJc w:val="left"/>
      <w:rPr>
        <w:rFonts w:hint="default"/>
      </w:rPr>
    </w:lvl>
    <w:lvl w:ilvl="8" w:tplc="5F803C28">
      <w:start w:val="1"/>
      <w:numFmt w:val="bullet"/>
      <w:lvlText w:val="•"/>
      <w:lvlJc w:val="left"/>
      <w:rPr>
        <w:rFonts w:hint="default"/>
      </w:rPr>
    </w:lvl>
  </w:abstractNum>
  <w:abstractNum w:abstractNumId="83" w15:restartNumberingAfterBreak="0">
    <w:nsid w:val="243E0F3A"/>
    <w:multiLevelType w:val="hybridMultilevel"/>
    <w:tmpl w:val="B112B466"/>
    <w:lvl w:ilvl="0" w:tplc="2AF2FD22">
      <w:start w:val="1"/>
      <w:numFmt w:val="bullet"/>
      <w:lvlText w:val="•"/>
      <w:lvlJc w:val="left"/>
      <w:pPr>
        <w:ind w:hanging="161"/>
      </w:pPr>
      <w:rPr>
        <w:rFonts w:ascii="Arial" w:eastAsia="Arial" w:hAnsi="Arial" w:hint="default"/>
        <w:color w:val="231F20"/>
        <w:w w:val="143"/>
        <w:sz w:val="16"/>
        <w:szCs w:val="16"/>
      </w:rPr>
    </w:lvl>
    <w:lvl w:ilvl="1" w:tplc="9594E0E0">
      <w:start w:val="1"/>
      <w:numFmt w:val="bullet"/>
      <w:lvlText w:val="•"/>
      <w:lvlJc w:val="left"/>
      <w:rPr>
        <w:rFonts w:hint="default"/>
      </w:rPr>
    </w:lvl>
    <w:lvl w:ilvl="2" w:tplc="ADDC5708">
      <w:start w:val="1"/>
      <w:numFmt w:val="bullet"/>
      <w:lvlText w:val="•"/>
      <w:lvlJc w:val="left"/>
      <w:rPr>
        <w:rFonts w:hint="default"/>
      </w:rPr>
    </w:lvl>
    <w:lvl w:ilvl="3" w:tplc="57DE53C2">
      <w:start w:val="1"/>
      <w:numFmt w:val="bullet"/>
      <w:lvlText w:val="•"/>
      <w:lvlJc w:val="left"/>
      <w:rPr>
        <w:rFonts w:hint="default"/>
      </w:rPr>
    </w:lvl>
    <w:lvl w:ilvl="4" w:tplc="BCFEFD80">
      <w:start w:val="1"/>
      <w:numFmt w:val="bullet"/>
      <w:lvlText w:val="•"/>
      <w:lvlJc w:val="left"/>
      <w:rPr>
        <w:rFonts w:hint="default"/>
      </w:rPr>
    </w:lvl>
    <w:lvl w:ilvl="5" w:tplc="CF464DF2">
      <w:start w:val="1"/>
      <w:numFmt w:val="bullet"/>
      <w:lvlText w:val="•"/>
      <w:lvlJc w:val="left"/>
      <w:rPr>
        <w:rFonts w:hint="default"/>
      </w:rPr>
    </w:lvl>
    <w:lvl w:ilvl="6" w:tplc="8D3CBB60">
      <w:start w:val="1"/>
      <w:numFmt w:val="bullet"/>
      <w:lvlText w:val="•"/>
      <w:lvlJc w:val="left"/>
      <w:rPr>
        <w:rFonts w:hint="default"/>
      </w:rPr>
    </w:lvl>
    <w:lvl w:ilvl="7" w:tplc="D728992C">
      <w:start w:val="1"/>
      <w:numFmt w:val="bullet"/>
      <w:lvlText w:val="•"/>
      <w:lvlJc w:val="left"/>
      <w:rPr>
        <w:rFonts w:hint="default"/>
      </w:rPr>
    </w:lvl>
    <w:lvl w:ilvl="8" w:tplc="CC427F36">
      <w:start w:val="1"/>
      <w:numFmt w:val="bullet"/>
      <w:lvlText w:val="•"/>
      <w:lvlJc w:val="left"/>
      <w:rPr>
        <w:rFonts w:hint="default"/>
      </w:rPr>
    </w:lvl>
  </w:abstractNum>
  <w:abstractNum w:abstractNumId="84" w15:restartNumberingAfterBreak="0">
    <w:nsid w:val="244512C1"/>
    <w:multiLevelType w:val="hybridMultilevel"/>
    <w:tmpl w:val="538A345A"/>
    <w:lvl w:ilvl="0" w:tplc="B4F82F44">
      <w:start w:val="1"/>
      <w:numFmt w:val="bullet"/>
      <w:lvlText w:val="•"/>
      <w:lvlJc w:val="left"/>
      <w:pPr>
        <w:ind w:hanging="161"/>
      </w:pPr>
      <w:rPr>
        <w:rFonts w:ascii="Arial" w:eastAsia="Arial" w:hAnsi="Arial" w:hint="default"/>
        <w:color w:val="231F20"/>
        <w:w w:val="143"/>
        <w:sz w:val="16"/>
        <w:szCs w:val="16"/>
      </w:rPr>
    </w:lvl>
    <w:lvl w:ilvl="1" w:tplc="BFA24B72">
      <w:start w:val="1"/>
      <w:numFmt w:val="bullet"/>
      <w:lvlText w:val="•"/>
      <w:lvlJc w:val="left"/>
      <w:rPr>
        <w:rFonts w:hint="default"/>
      </w:rPr>
    </w:lvl>
    <w:lvl w:ilvl="2" w:tplc="B0C2B7C4">
      <w:start w:val="1"/>
      <w:numFmt w:val="bullet"/>
      <w:lvlText w:val="•"/>
      <w:lvlJc w:val="left"/>
      <w:rPr>
        <w:rFonts w:hint="default"/>
      </w:rPr>
    </w:lvl>
    <w:lvl w:ilvl="3" w:tplc="5D5E7904">
      <w:start w:val="1"/>
      <w:numFmt w:val="bullet"/>
      <w:lvlText w:val="•"/>
      <w:lvlJc w:val="left"/>
      <w:rPr>
        <w:rFonts w:hint="default"/>
      </w:rPr>
    </w:lvl>
    <w:lvl w:ilvl="4" w:tplc="09A8CC6E">
      <w:start w:val="1"/>
      <w:numFmt w:val="bullet"/>
      <w:lvlText w:val="•"/>
      <w:lvlJc w:val="left"/>
      <w:rPr>
        <w:rFonts w:hint="default"/>
      </w:rPr>
    </w:lvl>
    <w:lvl w:ilvl="5" w:tplc="10A2615C">
      <w:start w:val="1"/>
      <w:numFmt w:val="bullet"/>
      <w:lvlText w:val="•"/>
      <w:lvlJc w:val="left"/>
      <w:rPr>
        <w:rFonts w:hint="default"/>
      </w:rPr>
    </w:lvl>
    <w:lvl w:ilvl="6" w:tplc="98660D2C">
      <w:start w:val="1"/>
      <w:numFmt w:val="bullet"/>
      <w:lvlText w:val="•"/>
      <w:lvlJc w:val="left"/>
      <w:rPr>
        <w:rFonts w:hint="default"/>
      </w:rPr>
    </w:lvl>
    <w:lvl w:ilvl="7" w:tplc="D1B81D8C">
      <w:start w:val="1"/>
      <w:numFmt w:val="bullet"/>
      <w:lvlText w:val="•"/>
      <w:lvlJc w:val="left"/>
      <w:rPr>
        <w:rFonts w:hint="default"/>
      </w:rPr>
    </w:lvl>
    <w:lvl w:ilvl="8" w:tplc="E7E85AC8">
      <w:start w:val="1"/>
      <w:numFmt w:val="bullet"/>
      <w:lvlText w:val="•"/>
      <w:lvlJc w:val="left"/>
      <w:rPr>
        <w:rFonts w:hint="default"/>
      </w:rPr>
    </w:lvl>
  </w:abstractNum>
  <w:abstractNum w:abstractNumId="85" w15:restartNumberingAfterBreak="0">
    <w:nsid w:val="24B44032"/>
    <w:multiLevelType w:val="hybridMultilevel"/>
    <w:tmpl w:val="EA6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4F03A6F"/>
    <w:multiLevelType w:val="hybridMultilevel"/>
    <w:tmpl w:val="099E4084"/>
    <w:lvl w:ilvl="0" w:tplc="55A873DE">
      <w:start w:val="1"/>
      <w:numFmt w:val="bullet"/>
      <w:lvlText w:val="•"/>
      <w:lvlJc w:val="left"/>
      <w:pPr>
        <w:ind w:hanging="161"/>
      </w:pPr>
      <w:rPr>
        <w:rFonts w:ascii="Arial" w:eastAsia="Arial" w:hAnsi="Arial" w:hint="default"/>
        <w:color w:val="231F20"/>
        <w:w w:val="143"/>
        <w:sz w:val="16"/>
        <w:szCs w:val="16"/>
      </w:rPr>
    </w:lvl>
    <w:lvl w:ilvl="1" w:tplc="9C70E3A8">
      <w:start w:val="1"/>
      <w:numFmt w:val="bullet"/>
      <w:lvlText w:val="•"/>
      <w:lvlJc w:val="left"/>
      <w:rPr>
        <w:rFonts w:hint="default"/>
      </w:rPr>
    </w:lvl>
    <w:lvl w:ilvl="2" w:tplc="554000B2">
      <w:start w:val="1"/>
      <w:numFmt w:val="bullet"/>
      <w:lvlText w:val="•"/>
      <w:lvlJc w:val="left"/>
      <w:rPr>
        <w:rFonts w:hint="default"/>
      </w:rPr>
    </w:lvl>
    <w:lvl w:ilvl="3" w:tplc="F034BC9A">
      <w:start w:val="1"/>
      <w:numFmt w:val="bullet"/>
      <w:lvlText w:val="•"/>
      <w:lvlJc w:val="left"/>
      <w:rPr>
        <w:rFonts w:hint="default"/>
      </w:rPr>
    </w:lvl>
    <w:lvl w:ilvl="4" w:tplc="D9F62A14">
      <w:start w:val="1"/>
      <w:numFmt w:val="bullet"/>
      <w:lvlText w:val="•"/>
      <w:lvlJc w:val="left"/>
      <w:rPr>
        <w:rFonts w:hint="default"/>
      </w:rPr>
    </w:lvl>
    <w:lvl w:ilvl="5" w:tplc="B57873BC">
      <w:start w:val="1"/>
      <w:numFmt w:val="bullet"/>
      <w:lvlText w:val="•"/>
      <w:lvlJc w:val="left"/>
      <w:rPr>
        <w:rFonts w:hint="default"/>
      </w:rPr>
    </w:lvl>
    <w:lvl w:ilvl="6" w:tplc="8B12C986">
      <w:start w:val="1"/>
      <w:numFmt w:val="bullet"/>
      <w:lvlText w:val="•"/>
      <w:lvlJc w:val="left"/>
      <w:rPr>
        <w:rFonts w:hint="default"/>
      </w:rPr>
    </w:lvl>
    <w:lvl w:ilvl="7" w:tplc="B10233F8">
      <w:start w:val="1"/>
      <w:numFmt w:val="bullet"/>
      <w:lvlText w:val="•"/>
      <w:lvlJc w:val="left"/>
      <w:rPr>
        <w:rFonts w:hint="default"/>
      </w:rPr>
    </w:lvl>
    <w:lvl w:ilvl="8" w:tplc="01EC3068">
      <w:start w:val="1"/>
      <w:numFmt w:val="bullet"/>
      <w:lvlText w:val="•"/>
      <w:lvlJc w:val="left"/>
      <w:rPr>
        <w:rFonts w:hint="default"/>
      </w:rPr>
    </w:lvl>
  </w:abstractNum>
  <w:abstractNum w:abstractNumId="87" w15:restartNumberingAfterBreak="0">
    <w:nsid w:val="2696784C"/>
    <w:multiLevelType w:val="hybridMultilevel"/>
    <w:tmpl w:val="996C3B0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88" w15:restartNumberingAfterBreak="0">
    <w:nsid w:val="26DD2020"/>
    <w:multiLevelType w:val="hybridMultilevel"/>
    <w:tmpl w:val="3676BE2C"/>
    <w:lvl w:ilvl="0" w:tplc="1E667FE6">
      <w:start w:val="1"/>
      <w:numFmt w:val="bullet"/>
      <w:lvlText w:val="•"/>
      <w:lvlJc w:val="left"/>
      <w:pPr>
        <w:ind w:hanging="161"/>
      </w:pPr>
      <w:rPr>
        <w:rFonts w:ascii="Arial" w:eastAsia="Arial" w:hAnsi="Arial" w:hint="default"/>
        <w:color w:val="231F20"/>
        <w:w w:val="143"/>
        <w:sz w:val="16"/>
        <w:szCs w:val="16"/>
      </w:rPr>
    </w:lvl>
    <w:lvl w:ilvl="1" w:tplc="1AFA4DA4">
      <w:start w:val="1"/>
      <w:numFmt w:val="bullet"/>
      <w:lvlText w:val="•"/>
      <w:lvlJc w:val="left"/>
      <w:rPr>
        <w:rFonts w:hint="default"/>
      </w:rPr>
    </w:lvl>
    <w:lvl w:ilvl="2" w:tplc="EC5C3FB8">
      <w:start w:val="1"/>
      <w:numFmt w:val="bullet"/>
      <w:lvlText w:val="•"/>
      <w:lvlJc w:val="left"/>
      <w:rPr>
        <w:rFonts w:hint="default"/>
      </w:rPr>
    </w:lvl>
    <w:lvl w:ilvl="3" w:tplc="D85CDB08">
      <w:start w:val="1"/>
      <w:numFmt w:val="bullet"/>
      <w:lvlText w:val="•"/>
      <w:lvlJc w:val="left"/>
      <w:rPr>
        <w:rFonts w:hint="default"/>
      </w:rPr>
    </w:lvl>
    <w:lvl w:ilvl="4" w:tplc="853CC2EC">
      <w:start w:val="1"/>
      <w:numFmt w:val="bullet"/>
      <w:lvlText w:val="•"/>
      <w:lvlJc w:val="left"/>
      <w:rPr>
        <w:rFonts w:hint="default"/>
      </w:rPr>
    </w:lvl>
    <w:lvl w:ilvl="5" w:tplc="52EC7B22">
      <w:start w:val="1"/>
      <w:numFmt w:val="bullet"/>
      <w:lvlText w:val="•"/>
      <w:lvlJc w:val="left"/>
      <w:rPr>
        <w:rFonts w:hint="default"/>
      </w:rPr>
    </w:lvl>
    <w:lvl w:ilvl="6" w:tplc="2BA6F5EE">
      <w:start w:val="1"/>
      <w:numFmt w:val="bullet"/>
      <w:lvlText w:val="•"/>
      <w:lvlJc w:val="left"/>
      <w:rPr>
        <w:rFonts w:hint="default"/>
      </w:rPr>
    </w:lvl>
    <w:lvl w:ilvl="7" w:tplc="65F86892">
      <w:start w:val="1"/>
      <w:numFmt w:val="bullet"/>
      <w:lvlText w:val="•"/>
      <w:lvlJc w:val="left"/>
      <w:rPr>
        <w:rFonts w:hint="default"/>
      </w:rPr>
    </w:lvl>
    <w:lvl w:ilvl="8" w:tplc="0D7E208A">
      <w:start w:val="1"/>
      <w:numFmt w:val="bullet"/>
      <w:lvlText w:val="•"/>
      <w:lvlJc w:val="left"/>
      <w:rPr>
        <w:rFonts w:hint="default"/>
      </w:rPr>
    </w:lvl>
  </w:abstractNum>
  <w:abstractNum w:abstractNumId="89" w15:restartNumberingAfterBreak="0">
    <w:nsid w:val="2797180D"/>
    <w:multiLevelType w:val="hybridMultilevel"/>
    <w:tmpl w:val="E27C3E24"/>
    <w:lvl w:ilvl="0" w:tplc="4FFA9948">
      <w:start w:val="1"/>
      <w:numFmt w:val="bullet"/>
      <w:lvlText w:val="•"/>
      <w:lvlJc w:val="left"/>
      <w:pPr>
        <w:ind w:hanging="161"/>
      </w:pPr>
      <w:rPr>
        <w:rFonts w:ascii="Arial" w:eastAsia="Arial" w:hAnsi="Arial" w:hint="default"/>
        <w:color w:val="231F20"/>
        <w:w w:val="143"/>
        <w:sz w:val="16"/>
        <w:szCs w:val="16"/>
      </w:rPr>
    </w:lvl>
    <w:lvl w:ilvl="1" w:tplc="EA72C57C">
      <w:start w:val="1"/>
      <w:numFmt w:val="bullet"/>
      <w:lvlText w:val="•"/>
      <w:lvlJc w:val="left"/>
      <w:rPr>
        <w:rFonts w:hint="default"/>
      </w:rPr>
    </w:lvl>
    <w:lvl w:ilvl="2" w:tplc="A20A053A">
      <w:start w:val="1"/>
      <w:numFmt w:val="bullet"/>
      <w:lvlText w:val="•"/>
      <w:lvlJc w:val="left"/>
      <w:rPr>
        <w:rFonts w:hint="default"/>
      </w:rPr>
    </w:lvl>
    <w:lvl w:ilvl="3" w:tplc="C8B6A0AA">
      <w:start w:val="1"/>
      <w:numFmt w:val="bullet"/>
      <w:lvlText w:val="•"/>
      <w:lvlJc w:val="left"/>
      <w:rPr>
        <w:rFonts w:hint="default"/>
      </w:rPr>
    </w:lvl>
    <w:lvl w:ilvl="4" w:tplc="004A7BB0">
      <w:start w:val="1"/>
      <w:numFmt w:val="bullet"/>
      <w:lvlText w:val="•"/>
      <w:lvlJc w:val="left"/>
      <w:rPr>
        <w:rFonts w:hint="default"/>
      </w:rPr>
    </w:lvl>
    <w:lvl w:ilvl="5" w:tplc="A456E480">
      <w:start w:val="1"/>
      <w:numFmt w:val="bullet"/>
      <w:lvlText w:val="•"/>
      <w:lvlJc w:val="left"/>
      <w:rPr>
        <w:rFonts w:hint="default"/>
      </w:rPr>
    </w:lvl>
    <w:lvl w:ilvl="6" w:tplc="B44A14FA">
      <w:start w:val="1"/>
      <w:numFmt w:val="bullet"/>
      <w:lvlText w:val="•"/>
      <w:lvlJc w:val="left"/>
      <w:rPr>
        <w:rFonts w:hint="default"/>
      </w:rPr>
    </w:lvl>
    <w:lvl w:ilvl="7" w:tplc="4008C17E">
      <w:start w:val="1"/>
      <w:numFmt w:val="bullet"/>
      <w:lvlText w:val="•"/>
      <w:lvlJc w:val="left"/>
      <w:rPr>
        <w:rFonts w:hint="default"/>
      </w:rPr>
    </w:lvl>
    <w:lvl w:ilvl="8" w:tplc="6F0E04BE">
      <w:start w:val="1"/>
      <w:numFmt w:val="bullet"/>
      <w:lvlText w:val="•"/>
      <w:lvlJc w:val="left"/>
      <w:rPr>
        <w:rFonts w:hint="default"/>
      </w:rPr>
    </w:lvl>
  </w:abstractNum>
  <w:abstractNum w:abstractNumId="90" w15:restartNumberingAfterBreak="0">
    <w:nsid w:val="27E702EA"/>
    <w:multiLevelType w:val="hybridMultilevel"/>
    <w:tmpl w:val="E56E5C8A"/>
    <w:lvl w:ilvl="0" w:tplc="828220B6">
      <w:start w:val="1"/>
      <w:numFmt w:val="bullet"/>
      <w:lvlText w:val="•"/>
      <w:lvlJc w:val="left"/>
      <w:pPr>
        <w:ind w:hanging="161"/>
      </w:pPr>
      <w:rPr>
        <w:rFonts w:ascii="Arial" w:eastAsia="Arial" w:hAnsi="Arial" w:hint="default"/>
        <w:color w:val="231F20"/>
        <w:w w:val="143"/>
        <w:sz w:val="16"/>
        <w:szCs w:val="16"/>
      </w:rPr>
    </w:lvl>
    <w:lvl w:ilvl="1" w:tplc="5FE2F64C">
      <w:start w:val="1"/>
      <w:numFmt w:val="bullet"/>
      <w:lvlText w:val="•"/>
      <w:lvlJc w:val="left"/>
      <w:rPr>
        <w:rFonts w:hint="default"/>
      </w:rPr>
    </w:lvl>
    <w:lvl w:ilvl="2" w:tplc="749E3686">
      <w:start w:val="1"/>
      <w:numFmt w:val="bullet"/>
      <w:lvlText w:val="•"/>
      <w:lvlJc w:val="left"/>
      <w:rPr>
        <w:rFonts w:hint="default"/>
      </w:rPr>
    </w:lvl>
    <w:lvl w:ilvl="3" w:tplc="3C90F368">
      <w:start w:val="1"/>
      <w:numFmt w:val="bullet"/>
      <w:lvlText w:val="•"/>
      <w:lvlJc w:val="left"/>
      <w:rPr>
        <w:rFonts w:hint="default"/>
      </w:rPr>
    </w:lvl>
    <w:lvl w:ilvl="4" w:tplc="9EAA5E70">
      <w:start w:val="1"/>
      <w:numFmt w:val="bullet"/>
      <w:lvlText w:val="•"/>
      <w:lvlJc w:val="left"/>
      <w:rPr>
        <w:rFonts w:hint="default"/>
      </w:rPr>
    </w:lvl>
    <w:lvl w:ilvl="5" w:tplc="78FCC90E">
      <w:start w:val="1"/>
      <w:numFmt w:val="bullet"/>
      <w:lvlText w:val="•"/>
      <w:lvlJc w:val="left"/>
      <w:rPr>
        <w:rFonts w:hint="default"/>
      </w:rPr>
    </w:lvl>
    <w:lvl w:ilvl="6" w:tplc="C2A4BFE6">
      <w:start w:val="1"/>
      <w:numFmt w:val="bullet"/>
      <w:lvlText w:val="•"/>
      <w:lvlJc w:val="left"/>
      <w:rPr>
        <w:rFonts w:hint="default"/>
      </w:rPr>
    </w:lvl>
    <w:lvl w:ilvl="7" w:tplc="893AD848">
      <w:start w:val="1"/>
      <w:numFmt w:val="bullet"/>
      <w:lvlText w:val="•"/>
      <w:lvlJc w:val="left"/>
      <w:rPr>
        <w:rFonts w:hint="default"/>
      </w:rPr>
    </w:lvl>
    <w:lvl w:ilvl="8" w:tplc="C1E2B674">
      <w:start w:val="1"/>
      <w:numFmt w:val="bullet"/>
      <w:lvlText w:val="•"/>
      <w:lvlJc w:val="left"/>
      <w:rPr>
        <w:rFonts w:hint="default"/>
      </w:rPr>
    </w:lvl>
  </w:abstractNum>
  <w:abstractNum w:abstractNumId="91" w15:restartNumberingAfterBreak="0">
    <w:nsid w:val="287F3767"/>
    <w:multiLevelType w:val="hybridMultilevel"/>
    <w:tmpl w:val="6CD481CA"/>
    <w:lvl w:ilvl="0" w:tplc="857EB86E">
      <w:start w:val="1"/>
      <w:numFmt w:val="bullet"/>
      <w:lvlText w:val="•"/>
      <w:lvlJc w:val="left"/>
      <w:pPr>
        <w:ind w:hanging="161"/>
      </w:pPr>
      <w:rPr>
        <w:rFonts w:ascii="Arial" w:eastAsia="Arial" w:hAnsi="Arial" w:hint="default"/>
        <w:color w:val="231F20"/>
        <w:w w:val="143"/>
        <w:sz w:val="16"/>
        <w:szCs w:val="16"/>
      </w:rPr>
    </w:lvl>
    <w:lvl w:ilvl="1" w:tplc="FC4C9774">
      <w:start w:val="1"/>
      <w:numFmt w:val="bullet"/>
      <w:lvlText w:val="•"/>
      <w:lvlJc w:val="left"/>
      <w:rPr>
        <w:rFonts w:hint="default"/>
      </w:rPr>
    </w:lvl>
    <w:lvl w:ilvl="2" w:tplc="E09A1478">
      <w:start w:val="1"/>
      <w:numFmt w:val="bullet"/>
      <w:lvlText w:val="•"/>
      <w:lvlJc w:val="left"/>
      <w:rPr>
        <w:rFonts w:hint="default"/>
      </w:rPr>
    </w:lvl>
    <w:lvl w:ilvl="3" w:tplc="87D44532">
      <w:start w:val="1"/>
      <w:numFmt w:val="bullet"/>
      <w:lvlText w:val="•"/>
      <w:lvlJc w:val="left"/>
      <w:rPr>
        <w:rFonts w:hint="default"/>
      </w:rPr>
    </w:lvl>
    <w:lvl w:ilvl="4" w:tplc="1E2844FA">
      <w:start w:val="1"/>
      <w:numFmt w:val="bullet"/>
      <w:lvlText w:val="•"/>
      <w:lvlJc w:val="left"/>
      <w:rPr>
        <w:rFonts w:hint="default"/>
      </w:rPr>
    </w:lvl>
    <w:lvl w:ilvl="5" w:tplc="B05C53BA">
      <w:start w:val="1"/>
      <w:numFmt w:val="bullet"/>
      <w:lvlText w:val="•"/>
      <w:lvlJc w:val="left"/>
      <w:rPr>
        <w:rFonts w:hint="default"/>
      </w:rPr>
    </w:lvl>
    <w:lvl w:ilvl="6" w:tplc="84A67DB0">
      <w:start w:val="1"/>
      <w:numFmt w:val="bullet"/>
      <w:lvlText w:val="•"/>
      <w:lvlJc w:val="left"/>
      <w:rPr>
        <w:rFonts w:hint="default"/>
      </w:rPr>
    </w:lvl>
    <w:lvl w:ilvl="7" w:tplc="32CC1B60">
      <w:start w:val="1"/>
      <w:numFmt w:val="bullet"/>
      <w:lvlText w:val="•"/>
      <w:lvlJc w:val="left"/>
      <w:rPr>
        <w:rFonts w:hint="default"/>
      </w:rPr>
    </w:lvl>
    <w:lvl w:ilvl="8" w:tplc="B238A80C">
      <w:start w:val="1"/>
      <w:numFmt w:val="bullet"/>
      <w:lvlText w:val="•"/>
      <w:lvlJc w:val="left"/>
      <w:rPr>
        <w:rFonts w:hint="default"/>
      </w:rPr>
    </w:lvl>
  </w:abstractNum>
  <w:abstractNum w:abstractNumId="92" w15:restartNumberingAfterBreak="0">
    <w:nsid w:val="298E6F95"/>
    <w:multiLevelType w:val="hybridMultilevel"/>
    <w:tmpl w:val="CF440062"/>
    <w:lvl w:ilvl="0" w:tplc="212AC7C0">
      <w:start w:val="1"/>
      <w:numFmt w:val="bullet"/>
      <w:lvlText w:val="•"/>
      <w:lvlJc w:val="left"/>
      <w:pPr>
        <w:ind w:hanging="161"/>
      </w:pPr>
      <w:rPr>
        <w:rFonts w:ascii="Arial" w:eastAsia="Arial" w:hAnsi="Arial" w:hint="default"/>
        <w:color w:val="231F20"/>
        <w:w w:val="143"/>
        <w:sz w:val="16"/>
        <w:szCs w:val="16"/>
      </w:rPr>
    </w:lvl>
    <w:lvl w:ilvl="1" w:tplc="965EFA98">
      <w:start w:val="1"/>
      <w:numFmt w:val="bullet"/>
      <w:lvlText w:val="•"/>
      <w:lvlJc w:val="left"/>
      <w:rPr>
        <w:rFonts w:hint="default"/>
      </w:rPr>
    </w:lvl>
    <w:lvl w:ilvl="2" w:tplc="1C22B7E4">
      <w:start w:val="1"/>
      <w:numFmt w:val="bullet"/>
      <w:lvlText w:val="•"/>
      <w:lvlJc w:val="left"/>
      <w:rPr>
        <w:rFonts w:hint="default"/>
      </w:rPr>
    </w:lvl>
    <w:lvl w:ilvl="3" w:tplc="15187778">
      <w:start w:val="1"/>
      <w:numFmt w:val="bullet"/>
      <w:lvlText w:val="•"/>
      <w:lvlJc w:val="left"/>
      <w:rPr>
        <w:rFonts w:hint="default"/>
      </w:rPr>
    </w:lvl>
    <w:lvl w:ilvl="4" w:tplc="B630CF32">
      <w:start w:val="1"/>
      <w:numFmt w:val="bullet"/>
      <w:lvlText w:val="•"/>
      <w:lvlJc w:val="left"/>
      <w:rPr>
        <w:rFonts w:hint="default"/>
      </w:rPr>
    </w:lvl>
    <w:lvl w:ilvl="5" w:tplc="2BC4786E">
      <w:start w:val="1"/>
      <w:numFmt w:val="bullet"/>
      <w:lvlText w:val="•"/>
      <w:lvlJc w:val="left"/>
      <w:rPr>
        <w:rFonts w:hint="default"/>
      </w:rPr>
    </w:lvl>
    <w:lvl w:ilvl="6" w:tplc="7E1A2F42">
      <w:start w:val="1"/>
      <w:numFmt w:val="bullet"/>
      <w:lvlText w:val="•"/>
      <w:lvlJc w:val="left"/>
      <w:rPr>
        <w:rFonts w:hint="default"/>
      </w:rPr>
    </w:lvl>
    <w:lvl w:ilvl="7" w:tplc="70F6F24A">
      <w:start w:val="1"/>
      <w:numFmt w:val="bullet"/>
      <w:lvlText w:val="•"/>
      <w:lvlJc w:val="left"/>
      <w:rPr>
        <w:rFonts w:hint="default"/>
      </w:rPr>
    </w:lvl>
    <w:lvl w:ilvl="8" w:tplc="8490F63C">
      <w:start w:val="1"/>
      <w:numFmt w:val="bullet"/>
      <w:lvlText w:val="•"/>
      <w:lvlJc w:val="left"/>
      <w:rPr>
        <w:rFonts w:hint="default"/>
      </w:rPr>
    </w:lvl>
  </w:abstractNum>
  <w:abstractNum w:abstractNumId="93"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2AB926F5"/>
    <w:multiLevelType w:val="hybridMultilevel"/>
    <w:tmpl w:val="6C14AA6C"/>
    <w:lvl w:ilvl="0" w:tplc="64EAD73C">
      <w:start w:val="1"/>
      <w:numFmt w:val="bullet"/>
      <w:lvlText w:val="•"/>
      <w:lvlJc w:val="left"/>
      <w:pPr>
        <w:ind w:hanging="161"/>
      </w:pPr>
      <w:rPr>
        <w:rFonts w:ascii="Arial" w:eastAsia="Arial" w:hAnsi="Arial" w:hint="default"/>
        <w:color w:val="231F20"/>
        <w:w w:val="143"/>
        <w:sz w:val="16"/>
        <w:szCs w:val="16"/>
      </w:rPr>
    </w:lvl>
    <w:lvl w:ilvl="1" w:tplc="A288A8DA">
      <w:start w:val="1"/>
      <w:numFmt w:val="bullet"/>
      <w:lvlText w:val="•"/>
      <w:lvlJc w:val="left"/>
      <w:rPr>
        <w:rFonts w:hint="default"/>
      </w:rPr>
    </w:lvl>
    <w:lvl w:ilvl="2" w:tplc="5986F708">
      <w:start w:val="1"/>
      <w:numFmt w:val="bullet"/>
      <w:lvlText w:val="•"/>
      <w:lvlJc w:val="left"/>
      <w:rPr>
        <w:rFonts w:hint="default"/>
      </w:rPr>
    </w:lvl>
    <w:lvl w:ilvl="3" w:tplc="8BC0D042">
      <w:start w:val="1"/>
      <w:numFmt w:val="bullet"/>
      <w:lvlText w:val="•"/>
      <w:lvlJc w:val="left"/>
      <w:rPr>
        <w:rFonts w:hint="default"/>
      </w:rPr>
    </w:lvl>
    <w:lvl w:ilvl="4" w:tplc="22E2ACAE">
      <w:start w:val="1"/>
      <w:numFmt w:val="bullet"/>
      <w:lvlText w:val="•"/>
      <w:lvlJc w:val="left"/>
      <w:rPr>
        <w:rFonts w:hint="default"/>
      </w:rPr>
    </w:lvl>
    <w:lvl w:ilvl="5" w:tplc="267E2A52">
      <w:start w:val="1"/>
      <w:numFmt w:val="bullet"/>
      <w:lvlText w:val="•"/>
      <w:lvlJc w:val="left"/>
      <w:rPr>
        <w:rFonts w:hint="default"/>
      </w:rPr>
    </w:lvl>
    <w:lvl w:ilvl="6" w:tplc="D8502AC6">
      <w:start w:val="1"/>
      <w:numFmt w:val="bullet"/>
      <w:lvlText w:val="•"/>
      <w:lvlJc w:val="left"/>
      <w:rPr>
        <w:rFonts w:hint="default"/>
      </w:rPr>
    </w:lvl>
    <w:lvl w:ilvl="7" w:tplc="5E623D08">
      <w:start w:val="1"/>
      <w:numFmt w:val="bullet"/>
      <w:lvlText w:val="•"/>
      <w:lvlJc w:val="left"/>
      <w:rPr>
        <w:rFonts w:hint="default"/>
      </w:rPr>
    </w:lvl>
    <w:lvl w:ilvl="8" w:tplc="A8926F5E">
      <w:start w:val="1"/>
      <w:numFmt w:val="bullet"/>
      <w:lvlText w:val="•"/>
      <w:lvlJc w:val="left"/>
      <w:rPr>
        <w:rFonts w:hint="default"/>
      </w:rPr>
    </w:lvl>
  </w:abstractNum>
  <w:abstractNum w:abstractNumId="95" w15:restartNumberingAfterBreak="0">
    <w:nsid w:val="2B284E56"/>
    <w:multiLevelType w:val="hybridMultilevel"/>
    <w:tmpl w:val="177C3396"/>
    <w:lvl w:ilvl="0" w:tplc="88AEFA52">
      <w:start w:val="1"/>
      <w:numFmt w:val="bullet"/>
      <w:lvlText w:val="•"/>
      <w:lvlJc w:val="left"/>
      <w:pPr>
        <w:ind w:hanging="161"/>
      </w:pPr>
      <w:rPr>
        <w:rFonts w:ascii="Arial" w:eastAsia="Arial" w:hAnsi="Arial" w:hint="default"/>
        <w:color w:val="231F20"/>
        <w:w w:val="143"/>
        <w:sz w:val="16"/>
        <w:szCs w:val="16"/>
      </w:rPr>
    </w:lvl>
    <w:lvl w:ilvl="1" w:tplc="E0F6EDAE">
      <w:start w:val="1"/>
      <w:numFmt w:val="bullet"/>
      <w:lvlText w:val="•"/>
      <w:lvlJc w:val="left"/>
      <w:rPr>
        <w:rFonts w:hint="default"/>
      </w:rPr>
    </w:lvl>
    <w:lvl w:ilvl="2" w:tplc="D270C33A">
      <w:start w:val="1"/>
      <w:numFmt w:val="bullet"/>
      <w:lvlText w:val="•"/>
      <w:lvlJc w:val="left"/>
      <w:rPr>
        <w:rFonts w:hint="default"/>
      </w:rPr>
    </w:lvl>
    <w:lvl w:ilvl="3" w:tplc="1468196C">
      <w:start w:val="1"/>
      <w:numFmt w:val="bullet"/>
      <w:lvlText w:val="•"/>
      <w:lvlJc w:val="left"/>
      <w:rPr>
        <w:rFonts w:hint="default"/>
      </w:rPr>
    </w:lvl>
    <w:lvl w:ilvl="4" w:tplc="B2DE69DA">
      <w:start w:val="1"/>
      <w:numFmt w:val="bullet"/>
      <w:lvlText w:val="•"/>
      <w:lvlJc w:val="left"/>
      <w:rPr>
        <w:rFonts w:hint="default"/>
      </w:rPr>
    </w:lvl>
    <w:lvl w:ilvl="5" w:tplc="7042F450">
      <w:start w:val="1"/>
      <w:numFmt w:val="bullet"/>
      <w:lvlText w:val="•"/>
      <w:lvlJc w:val="left"/>
      <w:rPr>
        <w:rFonts w:hint="default"/>
      </w:rPr>
    </w:lvl>
    <w:lvl w:ilvl="6" w:tplc="3FBEE11A">
      <w:start w:val="1"/>
      <w:numFmt w:val="bullet"/>
      <w:lvlText w:val="•"/>
      <w:lvlJc w:val="left"/>
      <w:rPr>
        <w:rFonts w:hint="default"/>
      </w:rPr>
    </w:lvl>
    <w:lvl w:ilvl="7" w:tplc="61C05A96">
      <w:start w:val="1"/>
      <w:numFmt w:val="bullet"/>
      <w:lvlText w:val="•"/>
      <w:lvlJc w:val="left"/>
      <w:rPr>
        <w:rFonts w:hint="default"/>
      </w:rPr>
    </w:lvl>
    <w:lvl w:ilvl="8" w:tplc="8CC4D648">
      <w:start w:val="1"/>
      <w:numFmt w:val="bullet"/>
      <w:lvlText w:val="•"/>
      <w:lvlJc w:val="left"/>
      <w:rPr>
        <w:rFonts w:hint="default"/>
      </w:rPr>
    </w:lvl>
  </w:abstractNum>
  <w:abstractNum w:abstractNumId="96" w15:restartNumberingAfterBreak="0">
    <w:nsid w:val="2B441127"/>
    <w:multiLevelType w:val="hybridMultilevel"/>
    <w:tmpl w:val="7F22D8FE"/>
    <w:lvl w:ilvl="0" w:tplc="050C0F76">
      <w:start w:val="1"/>
      <w:numFmt w:val="bullet"/>
      <w:lvlText w:val="•"/>
      <w:lvlJc w:val="left"/>
      <w:pPr>
        <w:ind w:hanging="161"/>
      </w:pPr>
      <w:rPr>
        <w:rFonts w:ascii="Arial" w:eastAsia="Arial" w:hAnsi="Arial" w:hint="default"/>
        <w:color w:val="231F20"/>
        <w:w w:val="143"/>
        <w:sz w:val="16"/>
        <w:szCs w:val="16"/>
      </w:rPr>
    </w:lvl>
    <w:lvl w:ilvl="1" w:tplc="77661AF4">
      <w:start w:val="1"/>
      <w:numFmt w:val="bullet"/>
      <w:lvlText w:val="•"/>
      <w:lvlJc w:val="left"/>
      <w:rPr>
        <w:rFonts w:hint="default"/>
      </w:rPr>
    </w:lvl>
    <w:lvl w:ilvl="2" w:tplc="5CE06BC0">
      <w:start w:val="1"/>
      <w:numFmt w:val="bullet"/>
      <w:lvlText w:val="•"/>
      <w:lvlJc w:val="left"/>
      <w:rPr>
        <w:rFonts w:hint="default"/>
      </w:rPr>
    </w:lvl>
    <w:lvl w:ilvl="3" w:tplc="0A4EC7CE">
      <w:start w:val="1"/>
      <w:numFmt w:val="bullet"/>
      <w:lvlText w:val="•"/>
      <w:lvlJc w:val="left"/>
      <w:rPr>
        <w:rFonts w:hint="default"/>
      </w:rPr>
    </w:lvl>
    <w:lvl w:ilvl="4" w:tplc="BF327AC2">
      <w:start w:val="1"/>
      <w:numFmt w:val="bullet"/>
      <w:lvlText w:val="•"/>
      <w:lvlJc w:val="left"/>
      <w:rPr>
        <w:rFonts w:hint="default"/>
      </w:rPr>
    </w:lvl>
    <w:lvl w:ilvl="5" w:tplc="D90093E6">
      <w:start w:val="1"/>
      <w:numFmt w:val="bullet"/>
      <w:lvlText w:val="•"/>
      <w:lvlJc w:val="left"/>
      <w:rPr>
        <w:rFonts w:hint="default"/>
      </w:rPr>
    </w:lvl>
    <w:lvl w:ilvl="6" w:tplc="67BCEF38">
      <w:start w:val="1"/>
      <w:numFmt w:val="bullet"/>
      <w:lvlText w:val="•"/>
      <w:lvlJc w:val="left"/>
      <w:rPr>
        <w:rFonts w:hint="default"/>
      </w:rPr>
    </w:lvl>
    <w:lvl w:ilvl="7" w:tplc="E98C51A6">
      <w:start w:val="1"/>
      <w:numFmt w:val="bullet"/>
      <w:lvlText w:val="•"/>
      <w:lvlJc w:val="left"/>
      <w:rPr>
        <w:rFonts w:hint="default"/>
      </w:rPr>
    </w:lvl>
    <w:lvl w:ilvl="8" w:tplc="DB40A3A2">
      <w:start w:val="1"/>
      <w:numFmt w:val="bullet"/>
      <w:lvlText w:val="•"/>
      <w:lvlJc w:val="left"/>
      <w:rPr>
        <w:rFonts w:hint="default"/>
      </w:rPr>
    </w:lvl>
  </w:abstractNum>
  <w:abstractNum w:abstractNumId="97" w15:restartNumberingAfterBreak="0">
    <w:nsid w:val="2B4F399B"/>
    <w:multiLevelType w:val="hybridMultilevel"/>
    <w:tmpl w:val="788C1078"/>
    <w:lvl w:ilvl="0" w:tplc="3092D5A2">
      <w:start w:val="1"/>
      <w:numFmt w:val="bullet"/>
      <w:lvlText w:val="•"/>
      <w:lvlJc w:val="left"/>
      <w:pPr>
        <w:ind w:hanging="161"/>
      </w:pPr>
      <w:rPr>
        <w:rFonts w:ascii="Arial" w:eastAsia="Arial" w:hAnsi="Arial" w:hint="default"/>
        <w:color w:val="231F20"/>
        <w:w w:val="143"/>
        <w:sz w:val="16"/>
        <w:szCs w:val="16"/>
      </w:rPr>
    </w:lvl>
    <w:lvl w:ilvl="1" w:tplc="2AAEDCC4">
      <w:start w:val="1"/>
      <w:numFmt w:val="bullet"/>
      <w:lvlText w:val="•"/>
      <w:lvlJc w:val="left"/>
      <w:rPr>
        <w:rFonts w:hint="default"/>
      </w:rPr>
    </w:lvl>
    <w:lvl w:ilvl="2" w:tplc="004E0F00">
      <w:start w:val="1"/>
      <w:numFmt w:val="bullet"/>
      <w:lvlText w:val="•"/>
      <w:lvlJc w:val="left"/>
      <w:rPr>
        <w:rFonts w:hint="default"/>
      </w:rPr>
    </w:lvl>
    <w:lvl w:ilvl="3" w:tplc="D2FCCDF4">
      <w:start w:val="1"/>
      <w:numFmt w:val="bullet"/>
      <w:lvlText w:val="•"/>
      <w:lvlJc w:val="left"/>
      <w:rPr>
        <w:rFonts w:hint="default"/>
      </w:rPr>
    </w:lvl>
    <w:lvl w:ilvl="4" w:tplc="BC28ECC2">
      <w:start w:val="1"/>
      <w:numFmt w:val="bullet"/>
      <w:lvlText w:val="•"/>
      <w:lvlJc w:val="left"/>
      <w:rPr>
        <w:rFonts w:hint="default"/>
      </w:rPr>
    </w:lvl>
    <w:lvl w:ilvl="5" w:tplc="5770BE20">
      <w:start w:val="1"/>
      <w:numFmt w:val="bullet"/>
      <w:lvlText w:val="•"/>
      <w:lvlJc w:val="left"/>
      <w:rPr>
        <w:rFonts w:hint="default"/>
      </w:rPr>
    </w:lvl>
    <w:lvl w:ilvl="6" w:tplc="55900BE4">
      <w:start w:val="1"/>
      <w:numFmt w:val="bullet"/>
      <w:lvlText w:val="•"/>
      <w:lvlJc w:val="left"/>
      <w:rPr>
        <w:rFonts w:hint="default"/>
      </w:rPr>
    </w:lvl>
    <w:lvl w:ilvl="7" w:tplc="AAD08C28">
      <w:start w:val="1"/>
      <w:numFmt w:val="bullet"/>
      <w:lvlText w:val="•"/>
      <w:lvlJc w:val="left"/>
      <w:rPr>
        <w:rFonts w:hint="default"/>
      </w:rPr>
    </w:lvl>
    <w:lvl w:ilvl="8" w:tplc="5B346FBA">
      <w:start w:val="1"/>
      <w:numFmt w:val="bullet"/>
      <w:lvlText w:val="•"/>
      <w:lvlJc w:val="left"/>
      <w:rPr>
        <w:rFonts w:hint="default"/>
      </w:rPr>
    </w:lvl>
  </w:abstractNum>
  <w:abstractNum w:abstractNumId="98" w15:restartNumberingAfterBreak="0">
    <w:nsid w:val="2B6A3209"/>
    <w:multiLevelType w:val="hybridMultilevel"/>
    <w:tmpl w:val="A4002198"/>
    <w:lvl w:ilvl="0" w:tplc="0BB47578">
      <w:start w:val="1"/>
      <w:numFmt w:val="bullet"/>
      <w:lvlText w:val="•"/>
      <w:lvlJc w:val="left"/>
      <w:pPr>
        <w:ind w:hanging="161"/>
      </w:pPr>
      <w:rPr>
        <w:rFonts w:ascii="Arial" w:eastAsia="Arial" w:hAnsi="Arial" w:hint="default"/>
        <w:color w:val="231F20"/>
        <w:w w:val="143"/>
        <w:sz w:val="16"/>
        <w:szCs w:val="16"/>
      </w:rPr>
    </w:lvl>
    <w:lvl w:ilvl="1" w:tplc="F9C6B4BA">
      <w:start w:val="1"/>
      <w:numFmt w:val="bullet"/>
      <w:lvlText w:val="•"/>
      <w:lvlJc w:val="left"/>
      <w:rPr>
        <w:rFonts w:hint="default"/>
      </w:rPr>
    </w:lvl>
    <w:lvl w:ilvl="2" w:tplc="E50C7D30">
      <w:start w:val="1"/>
      <w:numFmt w:val="bullet"/>
      <w:lvlText w:val="•"/>
      <w:lvlJc w:val="left"/>
      <w:rPr>
        <w:rFonts w:hint="default"/>
      </w:rPr>
    </w:lvl>
    <w:lvl w:ilvl="3" w:tplc="39FE5378">
      <w:start w:val="1"/>
      <w:numFmt w:val="bullet"/>
      <w:lvlText w:val="•"/>
      <w:lvlJc w:val="left"/>
      <w:rPr>
        <w:rFonts w:hint="default"/>
      </w:rPr>
    </w:lvl>
    <w:lvl w:ilvl="4" w:tplc="B0A2B4CA">
      <w:start w:val="1"/>
      <w:numFmt w:val="bullet"/>
      <w:lvlText w:val="•"/>
      <w:lvlJc w:val="left"/>
      <w:rPr>
        <w:rFonts w:hint="default"/>
      </w:rPr>
    </w:lvl>
    <w:lvl w:ilvl="5" w:tplc="27DEE59E">
      <w:start w:val="1"/>
      <w:numFmt w:val="bullet"/>
      <w:lvlText w:val="•"/>
      <w:lvlJc w:val="left"/>
      <w:rPr>
        <w:rFonts w:hint="default"/>
      </w:rPr>
    </w:lvl>
    <w:lvl w:ilvl="6" w:tplc="7A7C8AFE">
      <w:start w:val="1"/>
      <w:numFmt w:val="bullet"/>
      <w:lvlText w:val="•"/>
      <w:lvlJc w:val="left"/>
      <w:rPr>
        <w:rFonts w:hint="default"/>
      </w:rPr>
    </w:lvl>
    <w:lvl w:ilvl="7" w:tplc="C8342C66">
      <w:start w:val="1"/>
      <w:numFmt w:val="bullet"/>
      <w:lvlText w:val="•"/>
      <w:lvlJc w:val="left"/>
      <w:rPr>
        <w:rFonts w:hint="default"/>
      </w:rPr>
    </w:lvl>
    <w:lvl w:ilvl="8" w:tplc="C5D04E1E">
      <w:start w:val="1"/>
      <w:numFmt w:val="bullet"/>
      <w:lvlText w:val="•"/>
      <w:lvlJc w:val="left"/>
      <w:rPr>
        <w:rFonts w:hint="default"/>
      </w:rPr>
    </w:lvl>
  </w:abstractNum>
  <w:abstractNum w:abstractNumId="99" w15:restartNumberingAfterBreak="0">
    <w:nsid w:val="2C296010"/>
    <w:multiLevelType w:val="hybridMultilevel"/>
    <w:tmpl w:val="14EC0314"/>
    <w:lvl w:ilvl="0" w:tplc="4D980F58">
      <w:start w:val="1"/>
      <w:numFmt w:val="bullet"/>
      <w:lvlText w:val="•"/>
      <w:lvlJc w:val="left"/>
      <w:pPr>
        <w:ind w:hanging="161"/>
      </w:pPr>
      <w:rPr>
        <w:rFonts w:ascii="Arial" w:eastAsia="Arial" w:hAnsi="Arial" w:hint="default"/>
        <w:color w:val="231F20"/>
        <w:w w:val="143"/>
        <w:sz w:val="16"/>
        <w:szCs w:val="16"/>
      </w:rPr>
    </w:lvl>
    <w:lvl w:ilvl="1" w:tplc="F182BA9A">
      <w:start w:val="1"/>
      <w:numFmt w:val="bullet"/>
      <w:lvlText w:val="•"/>
      <w:lvlJc w:val="left"/>
      <w:rPr>
        <w:rFonts w:hint="default"/>
      </w:rPr>
    </w:lvl>
    <w:lvl w:ilvl="2" w:tplc="395CF16C">
      <w:start w:val="1"/>
      <w:numFmt w:val="bullet"/>
      <w:lvlText w:val="•"/>
      <w:lvlJc w:val="left"/>
      <w:rPr>
        <w:rFonts w:hint="default"/>
      </w:rPr>
    </w:lvl>
    <w:lvl w:ilvl="3" w:tplc="3B96429E">
      <w:start w:val="1"/>
      <w:numFmt w:val="bullet"/>
      <w:lvlText w:val="•"/>
      <w:lvlJc w:val="left"/>
      <w:rPr>
        <w:rFonts w:hint="default"/>
      </w:rPr>
    </w:lvl>
    <w:lvl w:ilvl="4" w:tplc="0ED8B374">
      <w:start w:val="1"/>
      <w:numFmt w:val="bullet"/>
      <w:lvlText w:val="•"/>
      <w:lvlJc w:val="left"/>
      <w:rPr>
        <w:rFonts w:hint="default"/>
      </w:rPr>
    </w:lvl>
    <w:lvl w:ilvl="5" w:tplc="E466CDEE">
      <w:start w:val="1"/>
      <w:numFmt w:val="bullet"/>
      <w:lvlText w:val="•"/>
      <w:lvlJc w:val="left"/>
      <w:rPr>
        <w:rFonts w:hint="default"/>
      </w:rPr>
    </w:lvl>
    <w:lvl w:ilvl="6" w:tplc="A3A09B70">
      <w:start w:val="1"/>
      <w:numFmt w:val="bullet"/>
      <w:lvlText w:val="•"/>
      <w:lvlJc w:val="left"/>
      <w:rPr>
        <w:rFonts w:hint="default"/>
      </w:rPr>
    </w:lvl>
    <w:lvl w:ilvl="7" w:tplc="ADE2603A">
      <w:start w:val="1"/>
      <w:numFmt w:val="bullet"/>
      <w:lvlText w:val="•"/>
      <w:lvlJc w:val="left"/>
      <w:rPr>
        <w:rFonts w:hint="default"/>
      </w:rPr>
    </w:lvl>
    <w:lvl w:ilvl="8" w:tplc="2998F140">
      <w:start w:val="1"/>
      <w:numFmt w:val="bullet"/>
      <w:lvlText w:val="•"/>
      <w:lvlJc w:val="left"/>
      <w:rPr>
        <w:rFonts w:hint="default"/>
      </w:rPr>
    </w:lvl>
  </w:abstractNum>
  <w:abstractNum w:abstractNumId="100" w15:restartNumberingAfterBreak="0">
    <w:nsid w:val="2D5A0A47"/>
    <w:multiLevelType w:val="hybridMultilevel"/>
    <w:tmpl w:val="CD3C1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2DDD27C3"/>
    <w:multiLevelType w:val="hybridMultilevel"/>
    <w:tmpl w:val="53544850"/>
    <w:lvl w:ilvl="0" w:tplc="B5FAD202">
      <w:start w:val="1"/>
      <w:numFmt w:val="bullet"/>
      <w:lvlText w:val="•"/>
      <w:lvlJc w:val="left"/>
      <w:pPr>
        <w:ind w:hanging="161"/>
      </w:pPr>
      <w:rPr>
        <w:rFonts w:ascii="Arial" w:eastAsia="Arial" w:hAnsi="Arial" w:hint="default"/>
        <w:color w:val="231F20"/>
        <w:w w:val="143"/>
        <w:sz w:val="16"/>
        <w:szCs w:val="16"/>
      </w:rPr>
    </w:lvl>
    <w:lvl w:ilvl="1" w:tplc="2E026E94">
      <w:start w:val="1"/>
      <w:numFmt w:val="bullet"/>
      <w:lvlText w:val="•"/>
      <w:lvlJc w:val="left"/>
      <w:rPr>
        <w:rFonts w:hint="default"/>
      </w:rPr>
    </w:lvl>
    <w:lvl w:ilvl="2" w:tplc="C3309670">
      <w:start w:val="1"/>
      <w:numFmt w:val="bullet"/>
      <w:lvlText w:val="•"/>
      <w:lvlJc w:val="left"/>
      <w:rPr>
        <w:rFonts w:hint="default"/>
      </w:rPr>
    </w:lvl>
    <w:lvl w:ilvl="3" w:tplc="BF5837B8">
      <w:start w:val="1"/>
      <w:numFmt w:val="bullet"/>
      <w:lvlText w:val="•"/>
      <w:lvlJc w:val="left"/>
      <w:rPr>
        <w:rFonts w:hint="default"/>
      </w:rPr>
    </w:lvl>
    <w:lvl w:ilvl="4" w:tplc="E9E23E82">
      <w:start w:val="1"/>
      <w:numFmt w:val="bullet"/>
      <w:lvlText w:val="•"/>
      <w:lvlJc w:val="left"/>
      <w:rPr>
        <w:rFonts w:hint="default"/>
      </w:rPr>
    </w:lvl>
    <w:lvl w:ilvl="5" w:tplc="88523ED0">
      <w:start w:val="1"/>
      <w:numFmt w:val="bullet"/>
      <w:lvlText w:val="•"/>
      <w:lvlJc w:val="left"/>
      <w:rPr>
        <w:rFonts w:hint="default"/>
      </w:rPr>
    </w:lvl>
    <w:lvl w:ilvl="6" w:tplc="224659E6">
      <w:start w:val="1"/>
      <w:numFmt w:val="bullet"/>
      <w:lvlText w:val="•"/>
      <w:lvlJc w:val="left"/>
      <w:rPr>
        <w:rFonts w:hint="default"/>
      </w:rPr>
    </w:lvl>
    <w:lvl w:ilvl="7" w:tplc="3A82F370">
      <w:start w:val="1"/>
      <w:numFmt w:val="bullet"/>
      <w:lvlText w:val="•"/>
      <w:lvlJc w:val="left"/>
      <w:rPr>
        <w:rFonts w:hint="default"/>
      </w:rPr>
    </w:lvl>
    <w:lvl w:ilvl="8" w:tplc="B06CAE50">
      <w:start w:val="1"/>
      <w:numFmt w:val="bullet"/>
      <w:lvlText w:val="•"/>
      <w:lvlJc w:val="left"/>
      <w:rPr>
        <w:rFonts w:hint="default"/>
      </w:rPr>
    </w:lvl>
  </w:abstractNum>
  <w:abstractNum w:abstractNumId="102" w15:restartNumberingAfterBreak="0">
    <w:nsid w:val="2DF556AC"/>
    <w:multiLevelType w:val="hybridMultilevel"/>
    <w:tmpl w:val="819CA5D0"/>
    <w:lvl w:ilvl="0" w:tplc="90CEAEF6">
      <w:start w:val="1"/>
      <w:numFmt w:val="bullet"/>
      <w:lvlText w:val="•"/>
      <w:lvlJc w:val="left"/>
      <w:pPr>
        <w:ind w:hanging="161"/>
      </w:pPr>
      <w:rPr>
        <w:rFonts w:ascii="Arial" w:eastAsia="Arial" w:hAnsi="Arial" w:hint="default"/>
        <w:color w:val="231F20"/>
        <w:w w:val="143"/>
        <w:sz w:val="16"/>
        <w:szCs w:val="16"/>
      </w:rPr>
    </w:lvl>
    <w:lvl w:ilvl="1" w:tplc="83747C2C">
      <w:start w:val="1"/>
      <w:numFmt w:val="bullet"/>
      <w:lvlText w:val="•"/>
      <w:lvlJc w:val="left"/>
      <w:rPr>
        <w:rFonts w:hint="default"/>
      </w:rPr>
    </w:lvl>
    <w:lvl w:ilvl="2" w:tplc="0D7CC3DE">
      <w:start w:val="1"/>
      <w:numFmt w:val="bullet"/>
      <w:lvlText w:val="•"/>
      <w:lvlJc w:val="left"/>
      <w:rPr>
        <w:rFonts w:hint="default"/>
      </w:rPr>
    </w:lvl>
    <w:lvl w:ilvl="3" w:tplc="D68EA7A8">
      <w:start w:val="1"/>
      <w:numFmt w:val="bullet"/>
      <w:lvlText w:val="•"/>
      <w:lvlJc w:val="left"/>
      <w:rPr>
        <w:rFonts w:hint="default"/>
      </w:rPr>
    </w:lvl>
    <w:lvl w:ilvl="4" w:tplc="89FE70C2">
      <w:start w:val="1"/>
      <w:numFmt w:val="bullet"/>
      <w:lvlText w:val="•"/>
      <w:lvlJc w:val="left"/>
      <w:rPr>
        <w:rFonts w:hint="default"/>
      </w:rPr>
    </w:lvl>
    <w:lvl w:ilvl="5" w:tplc="2AA0C834">
      <w:start w:val="1"/>
      <w:numFmt w:val="bullet"/>
      <w:lvlText w:val="•"/>
      <w:lvlJc w:val="left"/>
      <w:rPr>
        <w:rFonts w:hint="default"/>
      </w:rPr>
    </w:lvl>
    <w:lvl w:ilvl="6" w:tplc="F2146D40">
      <w:start w:val="1"/>
      <w:numFmt w:val="bullet"/>
      <w:lvlText w:val="•"/>
      <w:lvlJc w:val="left"/>
      <w:rPr>
        <w:rFonts w:hint="default"/>
      </w:rPr>
    </w:lvl>
    <w:lvl w:ilvl="7" w:tplc="AD4821C0">
      <w:start w:val="1"/>
      <w:numFmt w:val="bullet"/>
      <w:lvlText w:val="•"/>
      <w:lvlJc w:val="left"/>
      <w:rPr>
        <w:rFonts w:hint="default"/>
      </w:rPr>
    </w:lvl>
    <w:lvl w:ilvl="8" w:tplc="05F045DA">
      <w:start w:val="1"/>
      <w:numFmt w:val="bullet"/>
      <w:lvlText w:val="•"/>
      <w:lvlJc w:val="left"/>
      <w:rPr>
        <w:rFonts w:hint="default"/>
      </w:rPr>
    </w:lvl>
  </w:abstractNum>
  <w:abstractNum w:abstractNumId="103" w15:restartNumberingAfterBreak="0">
    <w:nsid w:val="2E842CCF"/>
    <w:multiLevelType w:val="hybridMultilevel"/>
    <w:tmpl w:val="6A0E0708"/>
    <w:lvl w:ilvl="0" w:tplc="F6F0108E">
      <w:start w:val="1"/>
      <w:numFmt w:val="bullet"/>
      <w:lvlText w:val="•"/>
      <w:lvlJc w:val="left"/>
      <w:pPr>
        <w:ind w:hanging="161"/>
      </w:pPr>
      <w:rPr>
        <w:rFonts w:ascii="Arial" w:eastAsia="Arial" w:hAnsi="Arial" w:hint="default"/>
        <w:color w:val="231F20"/>
        <w:w w:val="143"/>
        <w:sz w:val="16"/>
        <w:szCs w:val="16"/>
      </w:rPr>
    </w:lvl>
    <w:lvl w:ilvl="1" w:tplc="86969C5A">
      <w:start w:val="1"/>
      <w:numFmt w:val="bullet"/>
      <w:lvlText w:val="•"/>
      <w:lvlJc w:val="left"/>
      <w:rPr>
        <w:rFonts w:hint="default"/>
      </w:rPr>
    </w:lvl>
    <w:lvl w:ilvl="2" w:tplc="9C248986">
      <w:start w:val="1"/>
      <w:numFmt w:val="bullet"/>
      <w:lvlText w:val="•"/>
      <w:lvlJc w:val="left"/>
      <w:rPr>
        <w:rFonts w:hint="default"/>
      </w:rPr>
    </w:lvl>
    <w:lvl w:ilvl="3" w:tplc="77BE1040">
      <w:start w:val="1"/>
      <w:numFmt w:val="bullet"/>
      <w:lvlText w:val="•"/>
      <w:lvlJc w:val="left"/>
      <w:rPr>
        <w:rFonts w:hint="default"/>
      </w:rPr>
    </w:lvl>
    <w:lvl w:ilvl="4" w:tplc="BEC2A532">
      <w:start w:val="1"/>
      <w:numFmt w:val="bullet"/>
      <w:lvlText w:val="•"/>
      <w:lvlJc w:val="left"/>
      <w:rPr>
        <w:rFonts w:hint="default"/>
      </w:rPr>
    </w:lvl>
    <w:lvl w:ilvl="5" w:tplc="1CD0C27A">
      <w:start w:val="1"/>
      <w:numFmt w:val="bullet"/>
      <w:lvlText w:val="•"/>
      <w:lvlJc w:val="left"/>
      <w:rPr>
        <w:rFonts w:hint="default"/>
      </w:rPr>
    </w:lvl>
    <w:lvl w:ilvl="6" w:tplc="57E417B0">
      <w:start w:val="1"/>
      <w:numFmt w:val="bullet"/>
      <w:lvlText w:val="•"/>
      <w:lvlJc w:val="left"/>
      <w:rPr>
        <w:rFonts w:hint="default"/>
      </w:rPr>
    </w:lvl>
    <w:lvl w:ilvl="7" w:tplc="438E081A">
      <w:start w:val="1"/>
      <w:numFmt w:val="bullet"/>
      <w:lvlText w:val="•"/>
      <w:lvlJc w:val="left"/>
      <w:rPr>
        <w:rFonts w:hint="default"/>
      </w:rPr>
    </w:lvl>
    <w:lvl w:ilvl="8" w:tplc="4FC6F4C2">
      <w:start w:val="1"/>
      <w:numFmt w:val="bullet"/>
      <w:lvlText w:val="•"/>
      <w:lvlJc w:val="left"/>
      <w:rPr>
        <w:rFonts w:hint="default"/>
      </w:rPr>
    </w:lvl>
  </w:abstractNum>
  <w:abstractNum w:abstractNumId="104" w15:restartNumberingAfterBreak="0">
    <w:nsid w:val="2F86658F"/>
    <w:multiLevelType w:val="hybridMultilevel"/>
    <w:tmpl w:val="C1B60D7A"/>
    <w:lvl w:ilvl="0" w:tplc="4C4C810A">
      <w:start w:val="1"/>
      <w:numFmt w:val="bullet"/>
      <w:lvlText w:val="•"/>
      <w:lvlJc w:val="left"/>
      <w:pPr>
        <w:ind w:hanging="161"/>
      </w:pPr>
      <w:rPr>
        <w:rFonts w:ascii="Arial" w:eastAsia="Arial" w:hAnsi="Arial" w:hint="default"/>
        <w:color w:val="231F20"/>
        <w:w w:val="143"/>
        <w:sz w:val="16"/>
        <w:szCs w:val="16"/>
      </w:rPr>
    </w:lvl>
    <w:lvl w:ilvl="1" w:tplc="BD982ACA">
      <w:start w:val="1"/>
      <w:numFmt w:val="bullet"/>
      <w:lvlText w:val="•"/>
      <w:lvlJc w:val="left"/>
      <w:rPr>
        <w:rFonts w:hint="default"/>
      </w:rPr>
    </w:lvl>
    <w:lvl w:ilvl="2" w:tplc="0FC43AF6">
      <w:start w:val="1"/>
      <w:numFmt w:val="bullet"/>
      <w:lvlText w:val="•"/>
      <w:lvlJc w:val="left"/>
      <w:rPr>
        <w:rFonts w:hint="default"/>
      </w:rPr>
    </w:lvl>
    <w:lvl w:ilvl="3" w:tplc="3BC421A8">
      <w:start w:val="1"/>
      <w:numFmt w:val="bullet"/>
      <w:lvlText w:val="•"/>
      <w:lvlJc w:val="left"/>
      <w:rPr>
        <w:rFonts w:hint="default"/>
      </w:rPr>
    </w:lvl>
    <w:lvl w:ilvl="4" w:tplc="96BE88CA">
      <w:start w:val="1"/>
      <w:numFmt w:val="bullet"/>
      <w:lvlText w:val="•"/>
      <w:lvlJc w:val="left"/>
      <w:rPr>
        <w:rFonts w:hint="default"/>
      </w:rPr>
    </w:lvl>
    <w:lvl w:ilvl="5" w:tplc="4A8E77F0">
      <w:start w:val="1"/>
      <w:numFmt w:val="bullet"/>
      <w:lvlText w:val="•"/>
      <w:lvlJc w:val="left"/>
      <w:rPr>
        <w:rFonts w:hint="default"/>
      </w:rPr>
    </w:lvl>
    <w:lvl w:ilvl="6" w:tplc="C908AD12">
      <w:start w:val="1"/>
      <w:numFmt w:val="bullet"/>
      <w:lvlText w:val="•"/>
      <w:lvlJc w:val="left"/>
      <w:rPr>
        <w:rFonts w:hint="default"/>
      </w:rPr>
    </w:lvl>
    <w:lvl w:ilvl="7" w:tplc="1D409EAE">
      <w:start w:val="1"/>
      <w:numFmt w:val="bullet"/>
      <w:lvlText w:val="•"/>
      <w:lvlJc w:val="left"/>
      <w:rPr>
        <w:rFonts w:hint="default"/>
      </w:rPr>
    </w:lvl>
    <w:lvl w:ilvl="8" w:tplc="E6224EC0">
      <w:start w:val="1"/>
      <w:numFmt w:val="bullet"/>
      <w:lvlText w:val="•"/>
      <w:lvlJc w:val="left"/>
      <w:rPr>
        <w:rFonts w:hint="default"/>
      </w:rPr>
    </w:lvl>
  </w:abstractNum>
  <w:abstractNum w:abstractNumId="105" w15:restartNumberingAfterBreak="0">
    <w:nsid w:val="2F9F21A2"/>
    <w:multiLevelType w:val="hybridMultilevel"/>
    <w:tmpl w:val="D2B02EAE"/>
    <w:lvl w:ilvl="0" w:tplc="13202F8E">
      <w:start w:val="1"/>
      <w:numFmt w:val="bullet"/>
      <w:lvlText w:val="•"/>
      <w:lvlJc w:val="left"/>
      <w:pPr>
        <w:ind w:hanging="161"/>
      </w:pPr>
      <w:rPr>
        <w:rFonts w:ascii="Arial" w:eastAsia="Arial" w:hAnsi="Arial" w:hint="default"/>
        <w:color w:val="231F20"/>
        <w:w w:val="143"/>
        <w:sz w:val="16"/>
        <w:szCs w:val="16"/>
      </w:rPr>
    </w:lvl>
    <w:lvl w:ilvl="1" w:tplc="C2327B06">
      <w:start w:val="1"/>
      <w:numFmt w:val="bullet"/>
      <w:lvlText w:val="•"/>
      <w:lvlJc w:val="left"/>
      <w:rPr>
        <w:rFonts w:hint="default"/>
      </w:rPr>
    </w:lvl>
    <w:lvl w:ilvl="2" w:tplc="051C6228">
      <w:start w:val="1"/>
      <w:numFmt w:val="bullet"/>
      <w:lvlText w:val="•"/>
      <w:lvlJc w:val="left"/>
      <w:rPr>
        <w:rFonts w:hint="default"/>
      </w:rPr>
    </w:lvl>
    <w:lvl w:ilvl="3" w:tplc="2500C6AA">
      <w:start w:val="1"/>
      <w:numFmt w:val="bullet"/>
      <w:lvlText w:val="•"/>
      <w:lvlJc w:val="left"/>
      <w:rPr>
        <w:rFonts w:hint="default"/>
      </w:rPr>
    </w:lvl>
    <w:lvl w:ilvl="4" w:tplc="F3584044">
      <w:start w:val="1"/>
      <w:numFmt w:val="bullet"/>
      <w:lvlText w:val="•"/>
      <w:lvlJc w:val="left"/>
      <w:rPr>
        <w:rFonts w:hint="default"/>
      </w:rPr>
    </w:lvl>
    <w:lvl w:ilvl="5" w:tplc="C09001C6">
      <w:start w:val="1"/>
      <w:numFmt w:val="bullet"/>
      <w:lvlText w:val="•"/>
      <w:lvlJc w:val="left"/>
      <w:rPr>
        <w:rFonts w:hint="default"/>
      </w:rPr>
    </w:lvl>
    <w:lvl w:ilvl="6" w:tplc="7E085A4A">
      <w:start w:val="1"/>
      <w:numFmt w:val="bullet"/>
      <w:lvlText w:val="•"/>
      <w:lvlJc w:val="left"/>
      <w:rPr>
        <w:rFonts w:hint="default"/>
      </w:rPr>
    </w:lvl>
    <w:lvl w:ilvl="7" w:tplc="2280F5CC">
      <w:start w:val="1"/>
      <w:numFmt w:val="bullet"/>
      <w:lvlText w:val="•"/>
      <w:lvlJc w:val="left"/>
      <w:rPr>
        <w:rFonts w:hint="default"/>
      </w:rPr>
    </w:lvl>
    <w:lvl w:ilvl="8" w:tplc="58C6381E">
      <w:start w:val="1"/>
      <w:numFmt w:val="bullet"/>
      <w:lvlText w:val="•"/>
      <w:lvlJc w:val="left"/>
      <w:rPr>
        <w:rFonts w:hint="default"/>
      </w:rPr>
    </w:lvl>
  </w:abstractNum>
  <w:abstractNum w:abstractNumId="106" w15:restartNumberingAfterBreak="0">
    <w:nsid w:val="2FA86CE3"/>
    <w:multiLevelType w:val="hybridMultilevel"/>
    <w:tmpl w:val="1710FFCC"/>
    <w:lvl w:ilvl="0" w:tplc="F96663F8">
      <w:start w:val="1"/>
      <w:numFmt w:val="bullet"/>
      <w:lvlText w:val="•"/>
      <w:lvlJc w:val="left"/>
      <w:pPr>
        <w:ind w:hanging="161"/>
      </w:pPr>
      <w:rPr>
        <w:rFonts w:ascii="Arial" w:eastAsia="Arial" w:hAnsi="Arial" w:hint="default"/>
        <w:color w:val="231F20"/>
        <w:w w:val="143"/>
        <w:sz w:val="16"/>
        <w:szCs w:val="16"/>
      </w:rPr>
    </w:lvl>
    <w:lvl w:ilvl="1" w:tplc="AC3876C2">
      <w:start w:val="1"/>
      <w:numFmt w:val="bullet"/>
      <w:lvlText w:val="•"/>
      <w:lvlJc w:val="left"/>
      <w:rPr>
        <w:rFonts w:hint="default"/>
      </w:rPr>
    </w:lvl>
    <w:lvl w:ilvl="2" w:tplc="6EA07688">
      <w:start w:val="1"/>
      <w:numFmt w:val="bullet"/>
      <w:lvlText w:val="•"/>
      <w:lvlJc w:val="left"/>
      <w:rPr>
        <w:rFonts w:hint="default"/>
      </w:rPr>
    </w:lvl>
    <w:lvl w:ilvl="3" w:tplc="BCA8191C">
      <w:start w:val="1"/>
      <w:numFmt w:val="bullet"/>
      <w:lvlText w:val="•"/>
      <w:lvlJc w:val="left"/>
      <w:rPr>
        <w:rFonts w:hint="default"/>
      </w:rPr>
    </w:lvl>
    <w:lvl w:ilvl="4" w:tplc="AA7E2DD0">
      <w:start w:val="1"/>
      <w:numFmt w:val="bullet"/>
      <w:lvlText w:val="•"/>
      <w:lvlJc w:val="left"/>
      <w:rPr>
        <w:rFonts w:hint="default"/>
      </w:rPr>
    </w:lvl>
    <w:lvl w:ilvl="5" w:tplc="DA660BB4">
      <w:start w:val="1"/>
      <w:numFmt w:val="bullet"/>
      <w:lvlText w:val="•"/>
      <w:lvlJc w:val="left"/>
      <w:rPr>
        <w:rFonts w:hint="default"/>
      </w:rPr>
    </w:lvl>
    <w:lvl w:ilvl="6" w:tplc="34DC29C4">
      <w:start w:val="1"/>
      <w:numFmt w:val="bullet"/>
      <w:lvlText w:val="•"/>
      <w:lvlJc w:val="left"/>
      <w:rPr>
        <w:rFonts w:hint="default"/>
      </w:rPr>
    </w:lvl>
    <w:lvl w:ilvl="7" w:tplc="986AB152">
      <w:start w:val="1"/>
      <w:numFmt w:val="bullet"/>
      <w:lvlText w:val="•"/>
      <w:lvlJc w:val="left"/>
      <w:rPr>
        <w:rFonts w:hint="default"/>
      </w:rPr>
    </w:lvl>
    <w:lvl w:ilvl="8" w:tplc="290C2644">
      <w:start w:val="1"/>
      <w:numFmt w:val="bullet"/>
      <w:lvlText w:val="•"/>
      <w:lvlJc w:val="left"/>
      <w:rPr>
        <w:rFonts w:hint="default"/>
      </w:rPr>
    </w:lvl>
  </w:abstractNum>
  <w:abstractNum w:abstractNumId="107" w15:restartNumberingAfterBreak="0">
    <w:nsid w:val="2FAB76EE"/>
    <w:multiLevelType w:val="hybridMultilevel"/>
    <w:tmpl w:val="3EA6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C2550E"/>
    <w:multiLevelType w:val="hybridMultilevel"/>
    <w:tmpl w:val="72D8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01C4C62"/>
    <w:multiLevelType w:val="hybridMultilevel"/>
    <w:tmpl w:val="29A890D2"/>
    <w:lvl w:ilvl="0" w:tplc="2D58F0A2">
      <w:start w:val="1"/>
      <w:numFmt w:val="bullet"/>
      <w:lvlText w:val="•"/>
      <w:lvlJc w:val="left"/>
      <w:pPr>
        <w:ind w:hanging="161"/>
      </w:pPr>
      <w:rPr>
        <w:rFonts w:ascii="Arial" w:eastAsia="Arial" w:hAnsi="Arial" w:hint="default"/>
        <w:color w:val="231F20"/>
        <w:w w:val="143"/>
        <w:sz w:val="16"/>
        <w:szCs w:val="16"/>
      </w:rPr>
    </w:lvl>
    <w:lvl w:ilvl="1" w:tplc="2AD8020A">
      <w:start w:val="1"/>
      <w:numFmt w:val="bullet"/>
      <w:lvlText w:val="•"/>
      <w:lvlJc w:val="left"/>
      <w:rPr>
        <w:rFonts w:hint="default"/>
      </w:rPr>
    </w:lvl>
    <w:lvl w:ilvl="2" w:tplc="7542EBAC">
      <w:start w:val="1"/>
      <w:numFmt w:val="bullet"/>
      <w:lvlText w:val="•"/>
      <w:lvlJc w:val="left"/>
      <w:rPr>
        <w:rFonts w:hint="default"/>
      </w:rPr>
    </w:lvl>
    <w:lvl w:ilvl="3" w:tplc="B38209CE">
      <w:start w:val="1"/>
      <w:numFmt w:val="bullet"/>
      <w:lvlText w:val="•"/>
      <w:lvlJc w:val="left"/>
      <w:rPr>
        <w:rFonts w:hint="default"/>
      </w:rPr>
    </w:lvl>
    <w:lvl w:ilvl="4" w:tplc="8E06EE92">
      <w:start w:val="1"/>
      <w:numFmt w:val="bullet"/>
      <w:lvlText w:val="•"/>
      <w:lvlJc w:val="left"/>
      <w:rPr>
        <w:rFonts w:hint="default"/>
      </w:rPr>
    </w:lvl>
    <w:lvl w:ilvl="5" w:tplc="FA227910">
      <w:start w:val="1"/>
      <w:numFmt w:val="bullet"/>
      <w:lvlText w:val="•"/>
      <w:lvlJc w:val="left"/>
      <w:rPr>
        <w:rFonts w:hint="default"/>
      </w:rPr>
    </w:lvl>
    <w:lvl w:ilvl="6" w:tplc="FB1E2F94">
      <w:start w:val="1"/>
      <w:numFmt w:val="bullet"/>
      <w:lvlText w:val="•"/>
      <w:lvlJc w:val="left"/>
      <w:rPr>
        <w:rFonts w:hint="default"/>
      </w:rPr>
    </w:lvl>
    <w:lvl w:ilvl="7" w:tplc="88B04F44">
      <w:start w:val="1"/>
      <w:numFmt w:val="bullet"/>
      <w:lvlText w:val="•"/>
      <w:lvlJc w:val="left"/>
      <w:rPr>
        <w:rFonts w:hint="default"/>
      </w:rPr>
    </w:lvl>
    <w:lvl w:ilvl="8" w:tplc="566E25D2">
      <w:start w:val="1"/>
      <w:numFmt w:val="bullet"/>
      <w:lvlText w:val="•"/>
      <w:lvlJc w:val="left"/>
      <w:rPr>
        <w:rFonts w:hint="default"/>
      </w:rPr>
    </w:lvl>
  </w:abstractNum>
  <w:abstractNum w:abstractNumId="11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307E2166"/>
    <w:multiLevelType w:val="hybridMultilevel"/>
    <w:tmpl w:val="EB04AD0C"/>
    <w:lvl w:ilvl="0" w:tplc="3334CEDC">
      <w:start w:val="1"/>
      <w:numFmt w:val="bullet"/>
      <w:lvlText w:val="•"/>
      <w:lvlJc w:val="left"/>
      <w:pPr>
        <w:ind w:hanging="161"/>
      </w:pPr>
      <w:rPr>
        <w:rFonts w:ascii="Arial" w:eastAsia="Arial" w:hAnsi="Arial" w:hint="default"/>
        <w:color w:val="231F20"/>
        <w:w w:val="143"/>
        <w:sz w:val="16"/>
        <w:szCs w:val="16"/>
      </w:rPr>
    </w:lvl>
    <w:lvl w:ilvl="1" w:tplc="6CC0A198">
      <w:start w:val="1"/>
      <w:numFmt w:val="bullet"/>
      <w:lvlText w:val="•"/>
      <w:lvlJc w:val="left"/>
      <w:rPr>
        <w:rFonts w:hint="default"/>
      </w:rPr>
    </w:lvl>
    <w:lvl w:ilvl="2" w:tplc="C854B89C">
      <w:start w:val="1"/>
      <w:numFmt w:val="bullet"/>
      <w:lvlText w:val="•"/>
      <w:lvlJc w:val="left"/>
      <w:rPr>
        <w:rFonts w:hint="default"/>
      </w:rPr>
    </w:lvl>
    <w:lvl w:ilvl="3" w:tplc="E3609856">
      <w:start w:val="1"/>
      <w:numFmt w:val="bullet"/>
      <w:lvlText w:val="•"/>
      <w:lvlJc w:val="left"/>
      <w:rPr>
        <w:rFonts w:hint="default"/>
      </w:rPr>
    </w:lvl>
    <w:lvl w:ilvl="4" w:tplc="B63CD400">
      <w:start w:val="1"/>
      <w:numFmt w:val="bullet"/>
      <w:lvlText w:val="•"/>
      <w:lvlJc w:val="left"/>
      <w:rPr>
        <w:rFonts w:hint="default"/>
      </w:rPr>
    </w:lvl>
    <w:lvl w:ilvl="5" w:tplc="94D2CE38">
      <w:start w:val="1"/>
      <w:numFmt w:val="bullet"/>
      <w:lvlText w:val="•"/>
      <w:lvlJc w:val="left"/>
      <w:rPr>
        <w:rFonts w:hint="default"/>
      </w:rPr>
    </w:lvl>
    <w:lvl w:ilvl="6" w:tplc="C030685E">
      <w:start w:val="1"/>
      <w:numFmt w:val="bullet"/>
      <w:lvlText w:val="•"/>
      <w:lvlJc w:val="left"/>
      <w:rPr>
        <w:rFonts w:hint="default"/>
      </w:rPr>
    </w:lvl>
    <w:lvl w:ilvl="7" w:tplc="347E31D6">
      <w:start w:val="1"/>
      <w:numFmt w:val="bullet"/>
      <w:lvlText w:val="•"/>
      <w:lvlJc w:val="left"/>
      <w:rPr>
        <w:rFonts w:hint="default"/>
      </w:rPr>
    </w:lvl>
    <w:lvl w:ilvl="8" w:tplc="389E4D68">
      <w:start w:val="1"/>
      <w:numFmt w:val="bullet"/>
      <w:lvlText w:val="•"/>
      <w:lvlJc w:val="left"/>
      <w:rPr>
        <w:rFonts w:hint="default"/>
      </w:rPr>
    </w:lvl>
  </w:abstractNum>
  <w:abstractNum w:abstractNumId="112" w15:restartNumberingAfterBreak="0">
    <w:nsid w:val="31E56ACC"/>
    <w:multiLevelType w:val="hybridMultilevel"/>
    <w:tmpl w:val="F998D0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228628F"/>
    <w:multiLevelType w:val="hybridMultilevel"/>
    <w:tmpl w:val="B7D87BA8"/>
    <w:lvl w:ilvl="0" w:tplc="66B81574">
      <w:start w:val="1"/>
      <w:numFmt w:val="bullet"/>
      <w:lvlText w:val="•"/>
      <w:lvlJc w:val="left"/>
      <w:pPr>
        <w:ind w:hanging="238"/>
      </w:pPr>
      <w:rPr>
        <w:rFonts w:ascii="Arial" w:eastAsia="Arial" w:hAnsi="Arial" w:hint="default"/>
        <w:color w:val="231F20"/>
        <w:w w:val="150"/>
        <w:sz w:val="19"/>
        <w:szCs w:val="19"/>
      </w:rPr>
    </w:lvl>
    <w:lvl w:ilvl="1" w:tplc="7146F374">
      <w:start w:val="1"/>
      <w:numFmt w:val="bullet"/>
      <w:lvlText w:val="•"/>
      <w:lvlJc w:val="left"/>
      <w:rPr>
        <w:rFonts w:hint="default"/>
      </w:rPr>
    </w:lvl>
    <w:lvl w:ilvl="2" w:tplc="3F6EEE2A">
      <w:start w:val="1"/>
      <w:numFmt w:val="bullet"/>
      <w:lvlText w:val="•"/>
      <w:lvlJc w:val="left"/>
      <w:rPr>
        <w:rFonts w:hint="default"/>
      </w:rPr>
    </w:lvl>
    <w:lvl w:ilvl="3" w:tplc="6CAA1204">
      <w:start w:val="1"/>
      <w:numFmt w:val="bullet"/>
      <w:lvlText w:val="•"/>
      <w:lvlJc w:val="left"/>
      <w:rPr>
        <w:rFonts w:hint="default"/>
      </w:rPr>
    </w:lvl>
    <w:lvl w:ilvl="4" w:tplc="AAE6BE0A">
      <w:start w:val="1"/>
      <w:numFmt w:val="bullet"/>
      <w:lvlText w:val="•"/>
      <w:lvlJc w:val="left"/>
      <w:rPr>
        <w:rFonts w:hint="default"/>
      </w:rPr>
    </w:lvl>
    <w:lvl w:ilvl="5" w:tplc="28000C12">
      <w:start w:val="1"/>
      <w:numFmt w:val="bullet"/>
      <w:lvlText w:val="•"/>
      <w:lvlJc w:val="left"/>
      <w:rPr>
        <w:rFonts w:hint="default"/>
      </w:rPr>
    </w:lvl>
    <w:lvl w:ilvl="6" w:tplc="629ECA9C">
      <w:start w:val="1"/>
      <w:numFmt w:val="bullet"/>
      <w:lvlText w:val="•"/>
      <w:lvlJc w:val="left"/>
      <w:rPr>
        <w:rFonts w:hint="default"/>
      </w:rPr>
    </w:lvl>
    <w:lvl w:ilvl="7" w:tplc="610A3B1E">
      <w:start w:val="1"/>
      <w:numFmt w:val="bullet"/>
      <w:lvlText w:val="•"/>
      <w:lvlJc w:val="left"/>
      <w:rPr>
        <w:rFonts w:hint="default"/>
      </w:rPr>
    </w:lvl>
    <w:lvl w:ilvl="8" w:tplc="5BB23F80">
      <w:start w:val="1"/>
      <w:numFmt w:val="bullet"/>
      <w:lvlText w:val="•"/>
      <w:lvlJc w:val="left"/>
      <w:rPr>
        <w:rFonts w:hint="default"/>
      </w:rPr>
    </w:lvl>
  </w:abstractNum>
  <w:abstractNum w:abstractNumId="114" w15:restartNumberingAfterBreak="0">
    <w:nsid w:val="32495193"/>
    <w:multiLevelType w:val="hybridMultilevel"/>
    <w:tmpl w:val="0BD67F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27C0E0D"/>
    <w:multiLevelType w:val="hybridMultilevel"/>
    <w:tmpl w:val="882C7CC4"/>
    <w:lvl w:ilvl="0" w:tplc="D81EA3EA">
      <w:start w:val="1"/>
      <w:numFmt w:val="bullet"/>
      <w:lvlText w:val="•"/>
      <w:lvlJc w:val="left"/>
      <w:pPr>
        <w:ind w:hanging="161"/>
      </w:pPr>
      <w:rPr>
        <w:rFonts w:ascii="Arial" w:eastAsia="Arial" w:hAnsi="Arial" w:hint="default"/>
        <w:color w:val="231F20"/>
        <w:w w:val="143"/>
        <w:sz w:val="16"/>
        <w:szCs w:val="16"/>
      </w:rPr>
    </w:lvl>
    <w:lvl w:ilvl="1" w:tplc="DC704070">
      <w:start w:val="1"/>
      <w:numFmt w:val="bullet"/>
      <w:lvlText w:val="•"/>
      <w:lvlJc w:val="left"/>
      <w:rPr>
        <w:rFonts w:hint="default"/>
      </w:rPr>
    </w:lvl>
    <w:lvl w:ilvl="2" w:tplc="6694ABEA">
      <w:start w:val="1"/>
      <w:numFmt w:val="bullet"/>
      <w:lvlText w:val="•"/>
      <w:lvlJc w:val="left"/>
      <w:rPr>
        <w:rFonts w:hint="default"/>
      </w:rPr>
    </w:lvl>
    <w:lvl w:ilvl="3" w:tplc="A478FA9C">
      <w:start w:val="1"/>
      <w:numFmt w:val="bullet"/>
      <w:lvlText w:val="•"/>
      <w:lvlJc w:val="left"/>
      <w:rPr>
        <w:rFonts w:hint="default"/>
      </w:rPr>
    </w:lvl>
    <w:lvl w:ilvl="4" w:tplc="CACCA636">
      <w:start w:val="1"/>
      <w:numFmt w:val="bullet"/>
      <w:lvlText w:val="•"/>
      <w:lvlJc w:val="left"/>
      <w:rPr>
        <w:rFonts w:hint="default"/>
      </w:rPr>
    </w:lvl>
    <w:lvl w:ilvl="5" w:tplc="FC68C65C">
      <w:start w:val="1"/>
      <w:numFmt w:val="bullet"/>
      <w:lvlText w:val="•"/>
      <w:lvlJc w:val="left"/>
      <w:rPr>
        <w:rFonts w:hint="default"/>
      </w:rPr>
    </w:lvl>
    <w:lvl w:ilvl="6" w:tplc="2D8CB9C2">
      <w:start w:val="1"/>
      <w:numFmt w:val="bullet"/>
      <w:lvlText w:val="•"/>
      <w:lvlJc w:val="left"/>
      <w:rPr>
        <w:rFonts w:hint="default"/>
      </w:rPr>
    </w:lvl>
    <w:lvl w:ilvl="7" w:tplc="DDEC5DCE">
      <w:start w:val="1"/>
      <w:numFmt w:val="bullet"/>
      <w:lvlText w:val="•"/>
      <w:lvlJc w:val="left"/>
      <w:rPr>
        <w:rFonts w:hint="default"/>
      </w:rPr>
    </w:lvl>
    <w:lvl w:ilvl="8" w:tplc="1682C15E">
      <w:start w:val="1"/>
      <w:numFmt w:val="bullet"/>
      <w:lvlText w:val="•"/>
      <w:lvlJc w:val="left"/>
      <w:rPr>
        <w:rFonts w:hint="default"/>
      </w:rPr>
    </w:lvl>
  </w:abstractNum>
  <w:abstractNum w:abstractNumId="116" w15:restartNumberingAfterBreak="0">
    <w:nsid w:val="331E4996"/>
    <w:multiLevelType w:val="hybridMultilevel"/>
    <w:tmpl w:val="8DD6B778"/>
    <w:lvl w:ilvl="0" w:tplc="EC260F66">
      <w:start w:val="1"/>
      <w:numFmt w:val="bullet"/>
      <w:lvlText w:val="•"/>
      <w:lvlJc w:val="left"/>
      <w:pPr>
        <w:ind w:hanging="238"/>
      </w:pPr>
      <w:rPr>
        <w:rFonts w:ascii="Arial" w:eastAsia="Arial" w:hAnsi="Arial" w:hint="default"/>
        <w:color w:val="231F20"/>
        <w:w w:val="150"/>
        <w:sz w:val="19"/>
        <w:szCs w:val="19"/>
      </w:rPr>
    </w:lvl>
    <w:lvl w:ilvl="1" w:tplc="FE7C8390">
      <w:start w:val="1"/>
      <w:numFmt w:val="bullet"/>
      <w:lvlText w:val="•"/>
      <w:lvlJc w:val="left"/>
      <w:rPr>
        <w:rFonts w:hint="default"/>
      </w:rPr>
    </w:lvl>
    <w:lvl w:ilvl="2" w:tplc="CE38EA5E">
      <w:start w:val="1"/>
      <w:numFmt w:val="bullet"/>
      <w:lvlText w:val="•"/>
      <w:lvlJc w:val="left"/>
      <w:rPr>
        <w:rFonts w:hint="default"/>
      </w:rPr>
    </w:lvl>
    <w:lvl w:ilvl="3" w:tplc="BC34B6F8">
      <w:start w:val="1"/>
      <w:numFmt w:val="bullet"/>
      <w:lvlText w:val="•"/>
      <w:lvlJc w:val="left"/>
      <w:rPr>
        <w:rFonts w:hint="default"/>
      </w:rPr>
    </w:lvl>
    <w:lvl w:ilvl="4" w:tplc="BD2E02AE">
      <w:start w:val="1"/>
      <w:numFmt w:val="bullet"/>
      <w:lvlText w:val="•"/>
      <w:lvlJc w:val="left"/>
      <w:rPr>
        <w:rFonts w:hint="default"/>
      </w:rPr>
    </w:lvl>
    <w:lvl w:ilvl="5" w:tplc="314A6642">
      <w:start w:val="1"/>
      <w:numFmt w:val="bullet"/>
      <w:lvlText w:val="•"/>
      <w:lvlJc w:val="left"/>
      <w:rPr>
        <w:rFonts w:hint="default"/>
      </w:rPr>
    </w:lvl>
    <w:lvl w:ilvl="6" w:tplc="5178F1E0">
      <w:start w:val="1"/>
      <w:numFmt w:val="bullet"/>
      <w:lvlText w:val="•"/>
      <w:lvlJc w:val="left"/>
      <w:rPr>
        <w:rFonts w:hint="default"/>
      </w:rPr>
    </w:lvl>
    <w:lvl w:ilvl="7" w:tplc="CFAC8E16">
      <w:start w:val="1"/>
      <w:numFmt w:val="bullet"/>
      <w:lvlText w:val="•"/>
      <w:lvlJc w:val="left"/>
      <w:rPr>
        <w:rFonts w:hint="default"/>
      </w:rPr>
    </w:lvl>
    <w:lvl w:ilvl="8" w:tplc="4E241820">
      <w:start w:val="1"/>
      <w:numFmt w:val="bullet"/>
      <w:lvlText w:val="•"/>
      <w:lvlJc w:val="left"/>
      <w:rPr>
        <w:rFonts w:hint="default"/>
      </w:rPr>
    </w:lvl>
  </w:abstractNum>
  <w:abstractNum w:abstractNumId="117" w15:restartNumberingAfterBreak="0">
    <w:nsid w:val="33C131CF"/>
    <w:multiLevelType w:val="hybridMultilevel"/>
    <w:tmpl w:val="1BFE368A"/>
    <w:lvl w:ilvl="0" w:tplc="A686CE32">
      <w:start w:val="1"/>
      <w:numFmt w:val="bullet"/>
      <w:lvlText w:val="•"/>
      <w:lvlJc w:val="left"/>
      <w:pPr>
        <w:ind w:hanging="161"/>
      </w:pPr>
      <w:rPr>
        <w:rFonts w:ascii="Arial" w:eastAsia="Arial" w:hAnsi="Arial" w:hint="default"/>
        <w:color w:val="231F20"/>
        <w:w w:val="143"/>
        <w:sz w:val="16"/>
        <w:szCs w:val="16"/>
      </w:rPr>
    </w:lvl>
    <w:lvl w:ilvl="1" w:tplc="00400CEE">
      <w:start w:val="1"/>
      <w:numFmt w:val="bullet"/>
      <w:lvlText w:val="•"/>
      <w:lvlJc w:val="left"/>
      <w:rPr>
        <w:rFonts w:hint="default"/>
      </w:rPr>
    </w:lvl>
    <w:lvl w:ilvl="2" w:tplc="55983688">
      <w:start w:val="1"/>
      <w:numFmt w:val="bullet"/>
      <w:lvlText w:val="•"/>
      <w:lvlJc w:val="left"/>
      <w:rPr>
        <w:rFonts w:hint="default"/>
      </w:rPr>
    </w:lvl>
    <w:lvl w:ilvl="3" w:tplc="599C3C36">
      <w:start w:val="1"/>
      <w:numFmt w:val="bullet"/>
      <w:lvlText w:val="•"/>
      <w:lvlJc w:val="left"/>
      <w:rPr>
        <w:rFonts w:hint="default"/>
      </w:rPr>
    </w:lvl>
    <w:lvl w:ilvl="4" w:tplc="3014EE34">
      <w:start w:val="1"/>
      <w:numFmt w:val="bullet"/>
      <w:lvlText w:val="•"/>
      <w:lvlJc w:val="left"/>
      <w:rPr>
        <w:rFonts w:hint="default"/>
      </w:rPr>
    </w:lvl>
    <w:lvl w:ilvl="5" w:tplc="FC56F972">
      <w:start w:val="1"/>
      <w:numFmt w:val="bullet"/>
      <w:lvlText w:val="•"/>
      <w:lvlJc w:val="left"/>
      <w:rPr>
        <w:rFonts w:hint="default"/>
      </w:rPr>
    </w:lvl>
    <w:lvl w:ilvl="6" w:tplc="201651F0">
      <w:start w:val="1"/>
      <w:numFmt w:val="bullet"/>
      <w:lvlText w:val="•"/>
      <w:lvlJc w:val="left"/>
      <w:rPr>
        <w:rFonts w:hint="default"/>
      </w:rPr>
    </w:lvl>
    <w:lvl w:ilvl="7" w:tplc="BBBE06D6">
      <w:start w:val="1"/>
      <w:numFmt w:val="bullet"/>
      <w:lvlText w:val="•"/>
      <w:lvlJc w:val="left"/>
      <w:rPr>
        <w:rFonts w:hint="default"/>
      </w:rPr>
    </w:lvl>
    <w:lvl w:ilvl="8" w:tplc="A9442728">
      <w:start w:val="1"/>
      <w:numFmt w:val="bullet"/>
      <w:lvlText w:val="•"/>
      <w:lvlJc w:val="left"/>
      <w:rPr>
        <w:rFonts w:hint="default"/>
      </w:rPr>
    </w:lvl>
  </w:abstractNum>
  <w:abstractNum w:abstractNumId="118" w15:restartNumberingAfterBreak="0">
    <w:nsid w:val="34A67696"/>
    <w:multiLevelType w:val="hybridMultilevel"/>
    <w:tmpl w:val="36C472B0"/>
    <w:lvl w:ilvl="0" w:tplc="4408701C">
      <w:start w:val="1"/>
      <w:numFmt w:val="bullet"/>
      <w:lvlText w:val="•"/>
      <w:lvlJc w:val="left"/>
      <w:pPr>
        <w:ind w:hanging="161"/>
      </w:pPr>
      <w:rPr>
        <w:rFonts w:ascii="Arial" w:eastAsia="Arial" w:hAnsi="Arial" w:hint="default"/>
        <w:color w:val="231F20"/>
        <w:w w:val="143"/>
        <w:sz w:val="16"/>
        <w:szCs w:val="16"/>
      </w:rPr>
    </w:lvl>
    <w:lvl w:ilvl="1" w:tplc="67605DD2">
      <w:start w:val="1"/>
      <w:numFmt w:val="bullet"/>
      <w:lvlText w:val="•"/>
      <w:lvlJc w:val="left"/>
      <w:rPr>
        <w:rFonts w:hint="default"/>
      </w:rPr>
    </w:lvl>
    <w:lvl w:ilvl="2" w:tplc="D85E0FD4">
      <w:start w:val="1"/>
      <w:numFmt w:val="bullet"/>
      <w:lvlText w:val="•"/>
      <w:lvlJc w:val="left"/>
      <w:rPr>
        <w:rFonts w:hint="default"/>
      </w:rPr>
    </w:lvl>
    <w:lvl w:ilvl="3" w:tplc="81E4955A">
      <w:start w:val="1"/>
      <w:numFmt w:val="bullet"/>
      <w:lvlText w:val="•"/>
      <w:lvlJc w:val="left"/>
      <w:rPr>
        <w:rFonts w:hint="default"/>
      </w:rPr>
    </w:lvl>
    <w:lvl w:ilvl="4" w:tplc="190074CA">
      <w:start w:val="1"/>
      <w:numFmt w:val="bullet"/>
      <w:lvlText w:val="•"/>
      <w:lvlJc w:val="left"/>
      <w:rPr>
        <w:rFonts w:hint="default"/>
      </w:rPr>
    </w:lvl>
    <w:lvl w:ilvl="5" w:tplc="03DEBD5E">
      <w:start w:val="1"/>
      <w:numFmt w:val="bullet"/>
      <w:lvlText w:val="•"/>
      <w:lvlJc w:val="left"/>
      <w:rPr>
        <w:rFonts w:hint="default"/>
      </w:rPr>
    </w:lvl>
    <w:lvl w:ilvl="6" w:tplc="6D860E02">
      <w:start w:val="1"/>
      <w:numFmt w:val="bullet"/>
      <w:lvlText w:val="•"/>
      <w:lvlJc w:val="left"/>
      <w:rPr>
        <w:rFonts w:hint="default"/>
      </w:rPr>
    </w:lvl>
    <w:lvl w:ilvl="7" w:tplc="9D0AF94A">
      <w:start w:val="1"/>
      <w:numFmt w:val="bullet"/>
      <w:lvlText w:val="•"/>
      <w:lvlJc w:val="left"/>
      <w:rPr>
        <w:rFonts w:hint="default"/>
      </w:rPr>
    </w:lvl>
    <w:lvl w:ilvl="8" w:tplc="509AAC1A">
      <w:start w:val="1"/>
      <w:numFmt w:val="bullet"/>
      <w:lvlText w:val="•"/>
      <w:lvlJc w:val="left"/>
      <w:rPr>
        <w:rFonts w:hint="default"/>
      </w:rPr>
    </w:lvl>
  </w:abstractNum>
  <w:abstractNum w:abstractNumId="119" w15:restartNumberingAfterBreak="0">
    <w:nsid w:val="34AC57A5"/>
    <w:multiLevelType w:val="hybridMultilevel"/>
    <w:tmpl w:val="55E83AF4"/>
    <w:lvl w:ilvl="0" w:tplc="1EE814D6">
      <w:start w:val="1"/>
      <w:numFmt w:val="bullet"/>
      <w:lvlText w:val="•"/>
      <w:lvlJc w:val="left"/>
      <w:pPr>
        <w:ind w:hanging="161"/>
      </w:pPr>
      <w:rPr>
        <w:rFonts w:ascii="Arial" w:eastAsia="Arial" w:hAnsi="Arial" w:hint="default"/>
        <w:color w:val="231F20"/>
        <w:w w:val="143"/>
        <w:sz w:val="16"/>
        <w:szCs w:val="16"/>
      </w:rPr>
    </w:lvl>
    <w:lvl w:ilvl="1" w:tplc="BD3C5CF2">
      <w:start w:val="1"/>
      <w:numFmt w:val="bullet"/>
      <w:lvlText w:val="•"/>
      <w:lvlJc w:val="left"/>
      <w:rPr>
        <w:rFonts w:hint="default"/>
      </w:rPr>
    </w:lvl>
    <w:lvl w:ilvl="2" w:tplc="3B8CE31E">
      <w:start w:val="1"/>
      <w:numFmt w:val="bullet"/>
      <w:lvlText w:val="•"/>
      <w:lvlJc w:val="left"/>
      <w:rPr>
        <w:rFonts w:hint="default"/>
      </w:rPr>
    </w:lvl>
    <w:lvl w:ilvl="3" w:tplc="B4940BBC">
      <w:start w:val="1"/>
      <w:numFmt w:val="bullet"/>
      <w:lvlText w:val="•"/>
      <w:lvlJc w:val="left"/>
      <w:rPr>
        <w:rFonts w:hint="default"/>
      </w:rPr>
    </w:lvl>
    <w:lvl w:ilvl="4" w:tplc="A37E9446">
      <w:start w:val="1"/>
      <w:numFmt w:val="bullet"/>
      <w:lvlText w:val="•"/>
      <w:lvlJc w:val="left"/>
      <w:rPr>
        <w:rFonts w:hint="default"/>
      </w:rPr>
    </w:lvl>
    <w:lvl w:ilvl="5" w:tplc="D7E6496E">
      <w:start w:val="1"/>
      <w:numFmt w:val="bullet"/>
      <w:lvlText w:val="•"/>
      <w:lvlJc w:val="left"/>
      <w:rPr>
        <w:rFonts w:hint="default"/>
      </w:rPr>
    </w:lvl>
    <w:lvl w:ilvl="6" w:tplc="58B822C6">
      <w:start w:val="1"/>
      <w:numFmt w:val="bullet"/>
      <w:lvlText w:val="•"/>
      <w:lvlJc w:val="left"/>
      <w:rPr>
        <w:rFonts w:hint="default"/>
      </w:rPr>
    </w:lvl>
    <w:lvl w:ilvl="7" w:tplc="54E8DF6A">
      <w:start w:val="1"/>
      <w:numFmt w:val="bullet"/>
      <w:lvlText w:val="•"/>
      <w:lvlJc w:val="left"/>
      <w:rPr>
        <w:rFonts w:hint="default"/>
      </w:rPr>
    </w:lvl>
    <w:lvl w:ilvl="8" w:tplc="70D62E38">
      <w:start w:val="1"/>
      <w:numFmt w:val="bullet"/>
      <w:lvlText w:val="•"/>
      <w:lvlJc w:val="left"/>
      <w:rPr>
        <w:rFonts w:hint="default"/>
      </w:rPr>
    </w:lvl>
  </w:abstractNum>
  <w:abstractNum w:abstractNumId="120" w15:restartNumberingAfterBreak="0">
    <w:nsid w:val="35ED13D1"/>
    <w:multiLevelType w:val="hybridMultilevel"/>
    <w:tmpl w:val="FC781B68"/>
    <w:lvl w:ilvl="0" w:tplc="C6067038">
      <w:start w:val="1"/>
      <w:numFmt w:val="bullet"/>
      <w:lvlText w:val="•"/>
      <w:lvlJc w:val="left"/>
      <w:pPr>
        <w:ind w:hanging="161"/>
      </w:pPr>
      <w:rPr>
        <w:rFonts w:ascii="Arial" w:eastAsia="Arial" w:hAnsi="Arial" w:hint="default"/>
        <w:color w:val="231F20"/>
        <w:w w:val="143"/>
        <w:sz w:val="16"/>
        <w:szCs w:val="16"/>
      </w:rPr>
    </w:lvl>
    <w:lvl w:ilvl="1" w:tplc="8D743FFC">
      <w:start w:val="1"/>
      <w:numFmt w:val="bullet"/>
      <w:lvlText w:val="•"/>
      <w:lvlJc w:val="left"/>
      <w:rPr>
        <w:rFonts w:hint="default"/>
      </w:rPr>
    </w:lvl>
    <w:lvl w:ilvl="2" w:tplc="03C28F7A">
      <w:start w:val="1"/>
      <w:numFmt w:val="bullet"/>
      <w:lvlText w:val="•"/>
      <w:lvlJc w:val="left"/>
      <w:rPr>
        <w:rFonts w:hint="default"/>
      </w:rPr>
    </w:lvl>
    <w:lvl w:ilvl="3" w:tplc="CDB06246">
      <w:start w:val="1"/>
      <w:numFmt w:val="bullet"/>
      <w:lvlText w:val="•"/>
      <w:lvlJc w:val="left"/>
      <w:rPr>
        <w:rFonts w:hint="default"/>
      </w:rPr>
    </w:lvl>
    <w:lvl w:ilvl="4" w:tplc="79B0CD6C">
      <w:start w:val="1"/>
      <w:numFmt w:val="bullet"/>
      <w:lvlText w:val="•"/>
      <w:lvlJc w:val="left"/>
      <w:rPr>
        <w:rFonts w:hint="default"/>
      </w:rPr>
    </w:lvl>
    <w:lvl w:ilvl="5" w:tplc="4B30FD5E">
      <w:start w:val="1"/>
      <w:numFmt w:val="bullet"/>
      <w:lvlText w:val="•"/>
      <w:lvlJc w:val="left"/>
      <w:rPr>
        <w:rFonts w:hint="default"/>
      </w:rPr>
    </w:lvl>
    <w:lvl w:ilvl="6" w:tplc="BADE77C6">
      <w:start w:val="1"/>
      <w:numFmt w:val="bullet"/>
      <w:lvlText w:val="•"/>
      <w:lvlJc w:val="left"/>
      <w:rPr>
        <w:rFonts w:hint="default"/>
      </w:rPr>
    </w:lvl>
    <w:lvl w:ilvl="7" w:tplc="4D96FECC">
      <w:start w:val="1"/>
      <w:numFmt w:val="bullet"/>
      <w:lvlText w:val="•"/>
      <w:lvlJc w:val="left"/>
      <w:rPr>
        <w:rFonts w:hint="default"/>
      </w:rPr>
    </w:lvl>
    <w:lvl w:ilvl="8" w:tplc="6EE47BFC">
      <w:start w:val="1"/>
      <w:numFmt w:val="bullet"/>
      <w:lvlText w:val="•"/>
      <w:lvlJc w:val="left"/>
      <w:rPr>
        <w:rFonts w:hint="default"/>
      </w:rPr>
    </w:lvl>
  </w:abstractNum>
  <w:abstractNum w:abstractNumId="121" w15:restartNumberingAfterBreak="0">
    <w:nsid w:val="35F07562"/>
    <w:multiLevelType w:val="hybridMultilevel"/>
    <w:tmpl w:val="1C622A30"/>
    <w:lvl w:ilvl="0" w:tplc="B980F84C">
      <w:start w:val="1"/>
      <w:numFmt w:val="bullet"/>
      <w:lvlText w:val="•"/>
      <w:lvlJc w:val="left"/>
      <w:pPr>
        <w:ind w:hanging="161"/>
      </w:pPr>
      <w:rPr>
        <w:rFonts w:ascii="Arial" w:eastAsia="Arial" w:hAnsi="Arial" w:hint="default"/>
        <w:color w:val="231F20"/>
        <w:w w:val="143"/>
        <w:sz w:val="16"/>
        <w:szCs w:val="16"/>
      </w:rPr>
    </w:lvl>
    <w:lvl w:ilvl="1" w:tplc="09DE003A">
      <w:start w:val="1"/>
      <w:numFmt w:val="bullet"/>
      <w:lvlText w:val="•"/>
      <w:lvlJc w:val="left"/>
      <w:rPr>
        <w:rFonts w:hint="default"/>
      </w:rPr>
    </w:lvl>
    <w:lvl w:ilvl="2" w:tplc="1990F97C">
      <w:start w:val="1"/>
      <w:numFmt w:val="bullet"/>
      <w:lvlText w:val="•"/>
      <w:lvlJc w:val="left"/>
      <w:rPr>
        <w:rFonts w:hint="default"/>
      </w:rPr>
    </w:lvl>
    <w:lvl w:ilvl="3" w:tplc="B1CE98DA">
      <w:start w:val="1"/>
      <w:numFmt w:val="bullet"/>
      <w:lvlText w:val="•"/>
      <w:lvlJc w:val="left"/>
      <w:rPr>
        <w:rFonts w:hint="default"/>
      </w:rPr>
    </w:lvl>
    <w:lvl w:ilvl="4" w:tplc="6EBC9EF4">
      <w:start w:val="1"/>
      <w:numFmt w:val="bullet"/>
      <w:lvlText w:val="•"/>
      <w:lvlJc w:val="left"/>
      <w:rPr>
        <w:rFonts w:hint="default"/>
      </w:rPr>
    </w:lvl>
    <w:lvl w:ilvl="5" w:tplc="995CCAA8">
      <w:start w:val="1"/>
      <w:numFmt w:val="bullet"/>
      <w:lvlText w:val="•"/>
      <w:lvlJc w:val="left"/>
      <w:rPr>
        <w:rFonts w:hint="default"/>
      </w:rPr>
    </w:lvl>
    <w:lvl w:ilvl="6" w:tplc="38C2BAAC">
      <w:start w:val="1"/>
      <w:numFmt w:val="bullet"/>
      <w:lvlText w:val="•"/>
      <w:lvlJc w:val="left"/>
      <w:rPr>
        <w:rFonts w:hint="default"/>
      </w:rPr>
    </w:lvl>
    <w:lvl w:ilvl="7" w:tplc="0EB6B162">
      <w:start w:val="1"/>
      <w:numFmt w:val="bullet"/>
      <w:lvlText w:val="•"/>
      <w:lvlJc w:val="left"/>
      <w:rPr>
        <w:rFonts w:hint="default"/>
      </w:rPr>
    </w:lvl>
    <w:lvl w:ilvl="8" w:tplc="6972A14E">
      <w:start w:val="1"/>
      <w:numFmt w:val="bullet"/>
      <w:lvlText w:val="•"/>
      <w:lvlJc w:val="left"/>
      <w:rPr>
        <w:rFonts w:hint="default"/>
      </w:rPr>
    </w:lvl>
  </w:abstractNum>
  <w:abstractNum w:abstractNumId="122" w15:restartNumberingAfterBreak="0">
    <w:nsid w:val="370B63D8"/>
    <w:multiLevelType w:val="hybridMultilevel"/>
    <w:tmpl w:val="6754A324"/>
    <w:lvl w:ilvl="0" w:tplc="19F4E54E">
      <w:start w:val="1"/>
      <w:numFmt w:val="bullet"/>
      <w:lvlText w:val="•"/>
      <w:lvlJc w:val="left"/>
      <w:pPr>
        <w:ind w:hanging="161"/>
      </w:pPr>
      <w:rPr>
        <w:rFonts w:ascii="Arial" w:eastAsia="Arial" w:hAnsi="Arial" w:hint="default"/>
        <w:color w:val="231F20"/>
        <w:w w:val="143"/>
        <w:sz w:val="16"/>
        <w:szCs w:val="16"/>
      </w:rPr>
    </w:lvl>
    <w:lvl w:ilvl="1" w:tplc="7B746D30">
      <w:start w:val="1"/>
      <w:numFmt w:val="bullet"/>
      <w:lvlText w:val="•"/>
      <w:lvlJc w:val="left"/>
      <w:rPr>
        <w:rFonts w:hint="default"/>
      </w:rPr>
    </w:lvl>
    <w:lvl w:ilvl="2" w:tplc="48D2EF84">
      <w:start w:val="1"/>
      <w:numFmt w:val="bullet"/>
      <w:lvlText w:val="•"/>
      <w:lvlJc w:val="left"/>
      <w:rPr>
        <w:rFonts w:hint="default"/>
      </w:rPr>
    </w:lvl>
    <w:lvl w:ilvl="3" w:tplc="32043D1E">
      <w:start w:val="1"/>
      <w:numFmt w:val="bullet"/>
      <w:lvlText w:val="•"/>
      <w:lvlJc w:val="left"/>
      <w:rPr>
        <w:rFonts w:hint="default"/>
      </w:rPr>
    </w:lvl>
    <w:lvl w:ilvl="4" w:tplc="0F1CE2FC">
      <w:start w:val="1"/>
      <w:numFmt w:val="bullet"/>
      <w:lvlText w:val="•"/>
      <w:lvlJc w:val="left"/>
      <w:rPr>
        <w:rFonts w:hint="default"/>
      </w:rPr>
    </w:lvl>
    <w:lvl w:ilvl="5" w:tplc="837A785E">
      <w:start w:val="1"/>
      <w:numFmt w:val="bullet"/>
      <w:lvlText w:val="•"/>
      <w:lvlJc w:val="left"/>
      <w:rPr>
        <w:rFonts w:hint="default"/>
      </w:rPr>
    </w:lvl>
    <w:lvl w:ilvl="6" w:tplc="269CA8FE">
      <w:start w:val="1"/>
      <w:numFmt w:val="bullet"/>
      <w:lvlText w:val="•"/>
      <w:lvlJc w:val="left"/>
      <w:rPr>
        <w:rFonts w:hint="default"/>
      </w:rPr>
    </w:lvl>
    <w:lvl w:ilvl="7" w:tplc="C908F160">
      <w:start w:val="1"/>
      <w:numFmt w:val="bullet"/>
      <w:lvlText w:val="•"/>
      <w:lvlJc w:val="left"/>
      <w:rPr>
        <w:rFonts w:hint="default"/>
      </w:rPr>
    </w:lvl>
    <w:lvl w:ilvl="8" w:tplc="91DABA64">
      <w:start w:val="1"/>
      <w:numFmt w:val="bullet"/>
      <w:lvlText w:val="•"/>
      <w:lvlJc w:val="left"/>
      <w:rPr>
        <w:rFonts w:hint="default"/>
      </w:rPr>
    </w:lvl>
  </w:abstractNum>
  <w:abstractNum w:abstractNumId="123" w15:restartNumberingAfterBreak="0">
    <w:nsid w:val="38265549"/>
    <w:multiLevelType w:val="hybridMultilevel"/>
    <w:tmpl w:val="317E26E0"/>
    <w:lvl w:ilvl="0" w:tplc="E9A28C4C">
      <w:start w:val="1"/>
      <w:numFmt w:val="bullet"/>
      <w:lvlText w:val="•"/>
      <w:lvlJc w:val="left"/>
      <w:pPr>
        <w:ind w:hanging="161"/>
      </w:pPr>
      <w:rPr>
        <w:rFonts w:ascii="Arial" w:eastAsia="Arial" w:hAnsi="Arial" w:hint="default"/>
        <w:color w:val="231F20"/>
        <w:w w:val="143"/>
        <w:sz w:val="16"/>
        <w:szCs w:val="16"/>
      </w:rPr>
    </w:lvl>
    <w:lvl w:ilvl="1" w:tplc="B300B8B8">
      <w:start w:val="1"/>
      <w:numFmt w:val="bullet"/>
      <w:lvlText w:val="•"/>
      <w:lvlJc w:val="left"/>
      <w:rPr>
        <w:rFonts w:hint="default"/>
      </w:rPr>
    </w:lvl>
    <w:lvl w:ilvl="2" w:tplc="E5E2CC74">
      <w:start w:val="1"/>
      <w:numFmt w:val="bullet"/>
      <w:lvlText w:val="•"/>
      <w:lvlJc w:val="left"/>
      <w:rPr>
        <w:rFonts w:hint="default"/>
      </w:rPr>
    </w:lvl>
    <w:lvl w:ilvl="3" w:tplc="31E0A62C">
      <w:start w:val="1"/>
      <w:numFmt w:val="bullet"/>
      <w:lvlText w:val="•"/>
      <w:lvlJc w:val="left"/>
      <w:rPr>
        <w:rFonts w:hint="default"/>
      </w:rPr>
    </w:lvl>
    <w:lvl w:ilvl="4" w:tplc="8DEE7D18">
      <w:start w:val="1"/>
      <w:numFmt w:val="bullet"/>
      <w:lvlText w:val="•"/>
      <w:lvlJc w:val="left"/>
      <w:rPr>
        <w:rFonts w:hint="default"/>
      </w:rPr>
    </w:lvl>
    <w:lvl w:ilvl="5" w:tplc="7E66A2BA">
      <w:start w:val="1"/>
      <w:numFmt w:val="bullet"/>
      <w:lvlText w:val="•"/>
      <w:lvlJc w:val="left"/>
      <w:rPr>
        <w:rFonts w:hint="default"/>
      </w:rPr>
    </w:lvl>
    <w:lvl w:ilvl="6" w:tplc="587ACD6E">
      <w:start w:val="1"/>
      <w:numFmt w:val="bullet"/>
      <w:lvlText w:val="•"/>
      <w:lvlJc w:val="left"/>
      <w:rPr>
        <w:rFonts w:hint="default"/>
      </w:rPr>
    </w:lvl>
    <w:lvl w:ilvl="7" w:tplc="ABD0DB50">
      <w:start w:val="1"/>
      <w:numFmt w:val="bullet"/>
      <w:lvlText w:val="•"/>
      <w:lvlJc w:val="left"/>
      <w:rPr>
        <w:rFonts w:hint="default"/>
      </w:rPr>
    </w:lvl>
    <w:lvl w:ilvl="8" w:tplc="1BFCEE82">
      <w:start w:val="1"/>
      <w:numFmt w:val="bullet"/>
      <w:lvlText w:val="•"/>
      <w:lvlJc w:val="left"/>
      <w:rPr>
        <w:rFonts w:hint="default"/>
      </w:rPr>
    </w:lvl>
  </w:abstractNum>
  <w:abstractNum w:abstractNumId="124" w15:restartNumberingAfterBreak="0">
    <w:nsid w:val="38C81C1A"/>
    <w:multiLevelType w:val="hybridMultilevel"/>
    <w:tmpl w:val="94EC9D8A"/>
    <w:lvl w:ilvl="0" w:tplc="64E2CF14">
      <w:start w:val="1"/>
      <w:numFmt w:val="bullet"/>
      <w:lvlText w:val="•"/>
      <w:lvlJc w:val="left"/>
      <w:pPr>
        <w:ind w:hanging="161"/>
      </w:pPr>
      <w:rPr>
        <w:rFonts w:ascii="Arial" w:eastAsia="Arial" w:hAnsi="Arial" w:hint="default"/>
        <w:color w:val="231F20"/>
        <w:w w:val="143"/>
        <w:sz w:val="16"/>
        <w:szCs w:val="16"/>
      </w:rPr>
    </w:lvl>
    <w:lvl w:ilvl="1" w:tplc="B9521F2C">
      <w:start w:val="1"/>
      <w:numFmt w:val="bullet"/>
      <w:lvlText w:val="•"/>
      <w:lvlJc w:val="left"/>
      <w:rPr>
        <w:rFonts w:hint="default"/>
      </w:rPr>
    </w:lvl>
    <w:lvl w:ilvl="2" w:tplc="3DDA2A2C">
      <w:start w:val="1"/>
      <w:numFmt w:val="bullet"/>
      <w:lvlText w:val="•"/>
      <w:lvlJc w:val="left"/>
      <w:rPr>
        <w:rFonts w:hint="default"/>
      </w:rPr>
    </w:lvl>
    <w:lvl w:ilvl="3" w:tplc="4ECEC278">
      <w:start w:val="1"/>
      <w:numFmt w:val="bullet"/>
      <w:lvlText w:val="•"/>
      <w:lvlJc w:val="left"/>
      <w:rPr>
        <w:rFonts w:hint="default"/>
      </w:rPr>
    </w:lvl>
    <w:lvl w:ilvl="4" w:tplc="F6BE89A2">
      <w:start w:val="1"/>
      <w:numFmt w:val="bullet"/>
      <w:lvlText w:val="•"/>
      <w:lvlJc w:val="left"/>
      <w:rPr>
        <w:rFonts w:hint="default"/>
      </w:rPr>
    </w:lvl>
    <w:lvl w:ilvl="5" w:tplc="A3D6B65E">
      <w:start w:val="1"/>
      <w:numFmt w:val="bullet"/>
      <w:lvlText w:val="•"/>
      <w:lvlJc w:val="left"/>
      <w:rPr>
        <w:rFonts w:hint="default"/>
      </w:rPr>
    </w:lvl>
    <w:lvl w:ilvl="6" w:tplc="D33AEC58">
      <w:start w:val="1"/>
      <w:numFmt w:val="bullet"/>
      <w:lvlText w:val="•"/>
      <w:lvlJc w:val="left"/>
      <w:rPr>
        <w:rFonts w:hint="default"/>
      </w:rPr>
    </w:lvl>
    <w:lvl w:ilvl="7" w:tplc="7242D394">
      <w:start w:val="1"/>
      <w:numFmt w:val="bullet"/>
      <w:lvlText w:val="•"/>
      <w:lvlJc w:val="left"/>
      <w:rPr>
        <w:rFonts w:hint="default"/>
      </w:rPr>
    </w:lvl>
    <w:lvl w:ilvl="8" w:tplc="8DF44784">
      <w:start w:val="1"/>
      <w:numFmt w:val="bullet"/>
      <w:lvlText w:val="•"/>
      <w:lvlJc w:val="left"/>
      <w:rPr>
        <w:rFonts w:hint="default"/>
      </w:rPr>
    </w:lvl>
  </w:abstractNum>
  <w:abstractNum w:abstractNumId="125" w15:restartNumberingAfterBreak="0">
    <w:nsid w:val="39E11F2E"/>
    <w:multiLevelType w:val="hybridMultilevel"/>
    <w:tmpl w:val="99A25708"/>
    <w:lvl w:ilvl="0" w:tplc="4E928E80">
      <w:start w:val="1"/>
      <w:numFmt w:val="bullet"/>
      <w:lvlText w:val="•"/>
      <w:lvlJc w:val="left"/>
      <w:pPr>
        <w:ind w:hanging="161"/>
      </w:pPr>
      <w:rPr>
        <w:rFonts w:ascii="Arial" w:eastAsia="Arial" w:hAnsi="Arial" w:hint="default"/>
        <w:color w:val="231F20"/>
        <w:w w:val="143"/>
        <w:sz w:val="16"/>
        <w:szCs w:val="16"/>
      </w:rPr>
    </w:lvl>
    <w:lvl w:ilvl="1" w:tplc="61404802">
      <w:start w:val="1"/>
      <w:numFmt w:val="bullet"/>
      <w:lvlText w:val="•"/>
      <w:lvlJc w:val="left"/>
      <w:rPr>
        <w:rFonts w:hint="default"/>
      </w:rPr>
    </w:lvl>
    <w:lvl w:ilvl="2" w:tplc="D10EAB42">
      <w:start w:val="1"/>
      <w:numFmt w:val="bullet"/>
      <w:lvlText w:val="•"/>
      <w:lvlJc w:val="left"/>
      <w:rPr>
        <w:rFonts w:hint="default"/>
      </w:rPr>
    </w:lvl>
    <w:lvl w:ilvl="3" w:tplc="6E540AB2">
      <w:start w:val="1"/>
      <w:numFmt w:val="bullet"/>
      <w:lvlText w:val="•"/>
      <w:lvlJc w:val="left"/>
      <w:rPr>
        <w:rFonts w:hint="default"/>
      </w:rPr>
    </w:lvl>
    <w:lvl w:ilvl="4" w:tplc="969675DE">
      <w:start w:val="1"/>
      <w:numFmt w:val="bullet"/>
      <w:lvlText w:val="•"/>
      <w:lvlJc w:val="left"/>
      <w:rPr>
        <w:rFonts w:hint="default"/>
      </w:rPr>
    </w:lvl>
    <w:lvl w:ilvl="5" w:tplc="6652B130">
      <w:start w:val="1"/>
      <w:numFmt w:val="bullet"/>
      <w:lvlText w:val="•"/>
      <w:lvlJc w:val="left"/>
      <w:rPr>
        <w:rFonts w:hint="default"/>
      </w:rPr>
    </w:lvl>
    <w:lvl w:ilvl="6" w:tplc="327AF3D2">
      <w:start w:val="1"/>
      <w:numFmt w:val="bullet"/>
      <w:lvlText w:val="•"/>
      <w:lvlJc w:val="left"/>
      <w:rPr>
        <w:rFonts w:hint="default"/>
      </w:rPr>
    </w:lvl>
    <w:lvl w:ilvl="7" w:tplc="7B6C6258">
      <w:start w:val="1"/>
      <w:numFmt w:val="bullet"/>
      <w:lvlText w:val="•"/>
      <w:lvlJc w:val="left"/>
      <w:rPr>
        <w:rFonts w:hint="default"/>
      </w:rPr>
    </w:lvl>
    <w:lvl w:ilvl="8" w:tplc="64685CAE">
      <w:start w:val="1"/>
      <w:numFmt w:val="bullet"/>
      <w:lvlText w:val="•"/>
      <w:lvlJc w:val="left"/>
      <w:rPr>
        <w:rFonts w:hint="default"/>
      </w:rPr>
    </w:lvl>
  </w:abstractNum>
  <w:abstractNum w:abstractNumId="126"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3AB0369F"/>
    <w:multiLevelType w:val="hybridMultilevel"/>
    <w:tmpl w:val="3D3EC894"/>
    <w:lvl w:ilvl="0" w:tplc="56F67A22">
      <w:start w:val="1"/>
      <w:numFmt w:val="bullet"/>
      <w:lvlText w:val="•"/>
      <w:lvlJc w:val="left"/>
      <w:pPr>
        <w:ind w:hanging="161"/>
      </w:pPr>
      <w:rPr>
        <w:rFonts w:ascii="Arial" w:eastAsia="Arial" w:hAnsi="Arial" w:hint="default"/>
        <w:color w:val="231F20"/>
        <w:w w:val="143"/>
        <w:sz w:val="16"/>
        <w:szCs w:val="16"/>
      </w:rPr>
    </w:lvl>
    <w:lvl w:ilvl="1" w:tplc="F176F70E">
      <w:start w:val="1"/>
      <w:numFmt w:val="bullet"/>
      <w:lvlText w:val="•"/>
      <w:lvlJc w:val="left"/>
      <w:rPr>
        <w:rFonts w:hint="default"/>
      </w:rPr>
    </w:lvl>
    <w:lvl w:ilvl="2" w:tplc="624C7126">
      <w:start w:val="1"/>
      <w:numFmt w:val="bullet"/>
      <w:lvlText w:val="•"/>
      <w:lvlJc w:val="left"/>
      <w:rPr>
        <w:rFonts w:hint="default"/>
      </w:rPr>
    </w:lvl>
    <w:lvl w:ilvl="3" w:tplc="17E276C8">
      <w:start w:val="1"/>
      <w:numFmt w:val="bullet"/>
      <w:lvlText w:val="•"/>
      <w:lvlJc w:val="left"/>
      <w:rPr>
        <w:rFonts w:hint="default"/>
      </w:rPr>
    </w:lvl>
    <w:lvl w:ilvl="4" w:tplc="6F6E7296">
      <w:start w:val="1"/>
      <w:numFmt w:val="bullet"/>
      <w:lvlText w:val="•"/>
      <w:lvlJc w:val="left"/>
      <w:rPr>
        <w:rFonts w:hint="default"/>
      </w:rPr>
    </w:lvl>
    <w:lvl w:ilvl="5" w:tplc="508A27B4">
      <w:start w:val="1"/>
      <w:numFmt w:val="bullet"/>
      <w:lvlText w:val="•"/>
      <w:lvlJc w:val="left"/>
      <w:rPr>
        <w:rFonts w:hint="default"/>
      </w:rPr>
    </w:lvl>
    <w:lvl w:ilvl="6" w:tplc="AD8454B6">
      <w:start w:val="1"/>
      <w:numFmt w:val="bullet"/>
      <w:lvlText w:val="•"/>
      <w:lvlJc w:val="left"/>
      <w:rPr>
        <w:rFonts w:hint="default"/>
      </w:rPr>
    </w:lvl>
    <w:lvl w:ilvl="7" w:tplc="4D9E0006">
      <w:start w:val="1"/>
      <w:numFmt w:val="bullet"/>
      <w:lvlText w:val="•"/>
      <w:lvlJc w:val="left"/>
      <w:rPr>
        <w:rFonts w:hint="default"/>
      </w:rPr>
    </w:lvl>
    <w:lvl w:ilvl="8" w:tplc="42E0060E">
      <w:start w:val="1"/>
      <w:numFmt w:val="bullet"/>
      <w:lvlText w:val="•"/>
      <w:lvlJc w:val="left"/>
      <w:rPr>
        <w:rFonts w:hint="default"/>
      </w:rPr>
    </w:lvl>
  </w:abstractNum>
  <w:abstractNum w:abstractNumId="128" w15:restartNumberingAfterBreak="0">
    <w:nsid w:val="3AF20EF9"/>
    <w:multiLevelType w:val="hybridMultilevel"/>
    <w:tmpl w:val="34529FEE"/>
    <w:lvl w:ilvl="0" w:tplc="F0B630CE">
      <w:start w:val="1"/>
      <w:numFmt w:val="bullet"/>
      <w:lvlText w:val="•"/>
      <w:lvlJc w:val="left"/>
      <w:pPr>
        <w:ind w:hanging="161"/>
      </w:pPr>
      <w:rPr>
        <w:rFonts w:ascii="Arial" w:eastAsia="Arial" w:hAnsi="Arial" w:hint="default"/>
        <w:color w:val="231F20"/>
        <w:w w:val="143"/>
        <w:sz w:val="16"/>
        <w:szCs w:val="16"/>
      </w:rPr>
    </w:lvl>
    <w:lvl w:ilvl="1" w:tplc="B8D442A8">
      <w:start w:val="1"/>
      <w:numFmt w:val="bullet"/>
      <w:lvlText w:val="•"/>
      <w:lvlJc w:val="left"/>
      <w:rPr>
        <w:rFonts w:hint="default"/>
      </w:rPr>
    </w:lvl>
    <w:lvl w:ilvl="2" w:tplc="AD204660">
      <w:start w:val="1"/>
      <w:numFmt w:val="bullet"/>
      <w:lvlText w:val="•"/>
      <w:lvlJc w:val="left"/>
      <w:rPr>
        <w:rFonts w:hint="default"/>
      </w:rPr>
    </w:lvl>
    <w:lvl w:ilvl="3" w:tplc="2B6E8518">
      <w:start w:val="1"/>
      <w:numFmt w:val="bullet"/>
      <w:lvlText w:val="•"/>
      <w:lvlJc w:val="left"/>
      <w:rPr>
        <w:rFonts w:hint="default"/>
      </w:rPr>
    </w:lvl>
    <w:lvl w:ilvl="4" w:tplc="8EEA3242">
      <w:start w:val="1"/>
      <w:numFmt w:val="bullet"/>
      <w:lvlText w:val="•"/>
      <w:lvlJc w:val="left"/>
      <w:rPr>
        <w:rFonts w:hint="default"/>
      </w:rPr>
    </w:lvl>
    <w:lvl w:ilvl="5" w:tplc="5AA24A60">
      <w:start w:val="1"/>
      <w:numFmt w:val="bullet"/>
      <w:lvlText w:val="•"/>
      <w:lvlJc w:val="left"/>
      <w:rPr>
        <w:rFonts w:hint="default"/>
      </w:rPr>
    </w:lvl>
    <w:lvl w:ilvl="6" w:tplc="CB54E6A6">
      <w:start w:val="1"/>
      <w:numFmt w:val="bullet"/>
      <w:lvlText w:val="•"/>
      <w:lvlJc w:val="left"/>
      <w:rPr>
        <w:rFonts w:hint="default"/>
      </w:rPr>
    </w:lvl>
    <w:lvl w:ilvl="7" w:tplc="13E455EE">
      <w:start w:val="1"/>
      <w:numFmt w:val="bullet"/>
      <w:lvlText w:val="•"/>
      <w:lvlJc w:val="left"/>
      <w:rPr>
        <w:rFonts w:hint="default"/>
      </w:rPr>
    </w:lvl>
    <w:lvl w:ilvl="8" w:tplc="0264F988">
      <w:start w:val="1"/>
      <w:numFmt w:val="bullet"/>
      <w:lvlText w:val="•"/>
      <w:lvlJc w:val="left"/>
      <w:rPr>
        <w:rFonts w:hint="default"/>
      </w:rPr>
    </w:lvl>
  </w:abstractNum>
  <w:abstractNum w:abstractNumId="129" w15:restartNumberingAfterBreak="0">
    <w:nsid w:val="3B5C7903"/>
    <w:multiLevelType w:val="hybridMultilevel"/>
    <w:tmpl w:val="4F4468E6"/>
    <w:lvl w:ilvl="0" w:tplc="A2949438">
      <w:start w:val="1"/>
      <w:numFmt w:val="bullet"/>
      <w:lvlText w:val="•"/>
      <w:lvlJc w:val="left"/>
      <w:pPr>
        <w:ind w:hanging="161"/>
      </w:pPr>
      <w:rPr>
        <w:rFonts w:ascii="Arial" w:eastAsia="Arial" w:hAnsi="Arial" w:hint="default"/>
        <w:color w:val="231F20"/>
        <w:w w:val="143"/>
        <w:sz w:val="16"/>
        <w:szCs w:val="16"/>
      </w:rPr>
    </w:lvl>
    <w:lvl w:ilvl="1" w:tplc="C3E0F710">
      <w:start w:val="1"/>
      <w:numFmt w:val="bullet"/>
      <w:lvlText w:val="•"/>
      <w:lvlJc w:val="left"/>
      <w:rPr>
        <w:rFonts w:hint="default"/>
      </w:rPr>
    </w:lvl>
    <w:lvl w:ilvl="2" w:tplc="E8800E90">
      <w:start w:val="1"/>
      <w:numFmt w:val="bullet"/>
      <w:lvlText w:val="•"/>
      <w:lvlJc w:val="left"/>
      <w:rPr>
        <w:rFonts w:hint="default"/>
      </w:rPr>
    </w:lvl>
    <w:lvl w:ilvl="3" w:tplc="E9005ACE">
      <w:start w:val="1"/>
      <w:numFmt w:val="bullet"/>
      <w:lvlText w:val="•"/>
      <w:lvlJc w:val="left"/>
      <w:rPr>
        <w:rFonts w:hint="default"/>
      </w:rPr>
    </w:lvl>
    <w:lvl w:ilvl="4" w:tplc="09C6563E">
      <w:start w:val="1"/>
      <w:numFmt w:val="bullet"/>
      <w:lvlText w:val="•"/>
      <w:lvlJc w:val="left"/>
      <w:rPr>
        <w:rFonts w:hint="default"/>
      </w:rPr>
    </w:lvl>
    <w:lvl w:ilvl="5" w:tplc="17AECE1A">
      <w:start w:val="1"/>
      <w:numFmt w:val="bullet"/>
      <w:lvlText w:val="•"/>
      <w:lvlJc w:val="left"/>
      <w:rPr>
        <w:rFonts w:hint="default"/>
      </w:rPr>
    </w:lvl>
    <w:lvl w:ilvl="6" w:tplc="55702434">
      <w:start w:val="1"/>
      <w:numFmt w:val="bullet"/>
      <w:lvlText w:val="•"/>
      <w:lvlJc w:val="left"/>
      <w:rPr>
        <w:rFonts w:hint="default"/>
      </w:rPr>
    </w:lvl>
    <w:lvl w:ilvl="7" w:tplc="3B2C7D5E">
      <w:start w:val="1"/>
      <w:numFmt w:val="bullet"/>
      <w:lvlText w:val="•"/>
      <w:lvlJc w:val="left"/>
      <w:rPr>
        <w:rFonts w:hint="default"/>
      </w:rPr>
    </w:lvl>
    <w:lvl w:ilvl="8" w:tplc="00400B96">
      <w:start w:val="1"/>
      <w:numFmt w:val="bullet"/>
      <w:lvlText w:val="•"/>
      <w:lvlJc w:val="left"/>
      <w:rPr>
        <w:rFonts w:hint="default"/>
      </w:rPr>
    </w:lvl>
  </w:abstractNum>
  <w:abstractNum w:abstractNumId="130" w15:restartNumberingAfterBreak="0">
    <w:nsid w:val="3BAB5C70"/>
    <w:multiLevelType w:val="hybridMultilevel"/>
    <w:tmpl w:val="10607980"/>
    <w:lvl w:ilvl="0" w:tplc="93BC08B0">
      <w:start w:val="1"/>
      <w:numFmt w:val="bullet"/>
      <w:lvlText w:val="•"/>
      <w:lvlJc w:val="left"/>
      <w:pPr>
        <w:ind w:hanging="161"/>
      </w:pPr>
      <w:rPr>
        <w:rFonts w:ascii="Arial" w:eastAsia="Arial" w:hAnsi="Arial" w:hint="default"/>
        <w:color w:val="231F20"/>
        <w:w w:val="143"/>
        <w:sz w:val="16"/>
        <w:szCs w:val="16"/>
      </w:rPr>
    </w:lvl>
    <w:lvl w:ilvl="1" w:tplc="B26EA0D0">
      <w:start w:val="1"/>
      <w:numFmt w:val="bullet"/>
      <w:lvlText w:val="•"/>
      <w:lvlJc w:val="left"/>
      <w:rPr>
        <w:rFonts w:hint="default"/>
      </w:rPr>
    </w:lvl>
    <w:lvl w:ilvl="2" w:tplc="C7FA7FE2">
      <w:start w:val="1"/>
      <w:numFmt w:val="bullet"/>
      <w:lvlText w:val="•"/>
      <w:lvlJc w:val="left"/>
      <w:rPr>
        <w:rFonts w:hint="default"/>
      </w:rPr>
    </w:lvl>
    <w:lvl w:ilvl="3" w:tplc="6E8C7CFC">
      <w:start w:val="1"/>
      <w:numFmt w:val="bullet"/>
      <w:lvlText w:val="•"/>
      <w:lvlJc w:val="left"/>
      <w:rPr>
        <w:rFonts w:hint="default"/>
      </w:rPr>
    </w:lvl>
    <w:lvl w:ilvl="4" w:tplc="33D26678">
      <w:start w:val="1"/>
      <w:numFmt w:val="bullet"/>
      <w:lvlText w:val="•"/>
      <w:lvlJc w:val="left"/>
      <w:rPr>
        <w:rFonts w:hint="default"/>
      </w:rPr>
    </w:lvl>
    <w:lvl w:ilvl="5" w:tplc="662ACC56">
      <w:start w:val="1"/>
      <w:numFmt w:val="bullet"/>
      <w:lvlText w:val="•"/>
      <w:lvlJc w:val="left"/>
      <w:rPr>
        <w:rFonts w:hint="default"/>
      </w:rPr>
    </w:lvl>
    <w:lvl w:ilvl="6" w:tplc="73E0F32C">
      <w:start w:val="1"/>
      <w:numFmt w:val="bullet"/>
      <w:lvlText w:val="•"/>
      <w:lvlJc w:val="left"/>
      <w:rPr>
        <w:rFonts w:hint="default"/>
      </w:rPr>
    </w:lvl>
    <w:lvl w:ilvl="7" w:tplc="904C224A">
      <w:start w:val="1"/>
      <w:numFmt w:val="bullet"/>
      <w:lvlText w:val="•"/>
      <w:lvlJc w:val="left"/>
      <w:rPr>
        <w:rFonts w:hint="default"/>
      </w:rPr>
    </w:lvl>
    <w:lvl w:ilvl="8" w:tplc="D0A25B08">
      <w:start w:val="1"/>
      <w:numFmt w:val="bullet"/>
      <w:lvlText w:val="•"/>
      <w:lvlJc w:val="left"/>
      <w:rPr>
        <w:rFonts w:hint="default"/>
      </w:rPr>
    </w:lvl>
  </w:abstractNum>
  <w:abstractNum w:abstractNumId="131" w15:restartNumberingAfterBreak="0">
    <w:nsid w:val="3BC94133"/>
    <w:multiLevelType w:val="hybridMultilevel"/>
    <w:tmpl w:val="0ACA5186"/>
    <w:lvl w:ilvl="0" w:tplc="05D03C76">
      <w:start w:val="1"/>
      <w:numFmt w:val="bullet"/>
      <w:lvlText w:val="•"/>
      <w:lvlJc w:val="left"/>
      <w:pPr>
        <w:ind w:hanging="161"/>
      </w:pPr>
      <w:rPr>
        <w:rFonts w:ascii="Arial" w:eastAsia="Arial" w:hAnsi="Arial" w:hint="default"/>
        <w:color w:val="231F20"/>
        <w:w w:val="143"/>
        <w:sz w:val="16"/>
        <w:szCs w:val="16"/>
      </w:rPr>
    </w:lvl>
    <w:lvl w:ilvl="1" w:tplc="CFBE4D54">
      <w:start w:val="1"/>
      <w:numFmt w:val="bullet"/>
      <w:lvlText w:val="•"/>
      <w:lvlJc w:val="left"/>
      <w:rPr>
        <w:rFonts w:hint="default"/>
      </w:rPr>
    </w:lvl>
    <w:lvl w:ilvl="2" w:tplc="F34C653C">
      <w:start w:val="1"/>
      <w:numFmt w:val="bullet"/>
      <w:lvlText w:val="•"/>
      <w:lvlJc w:val="left"/>
      <w:rPr>
        <w:rFonts w:hint="default"/>
      </w:rPr>
    </w:lvl>
    <w:lvl w:ilvl="3" w:tplc="13DAEE86">
      <w:start w:val="1"/>
      <w:numFmt w:val="bullet"/>
      <w:lvlText w:val="•"/>
      <w:lvlJc w:val="left"/>
      <w:rPr>
        <w:rFonts w:hint="default"/>
      </w:rPr>
    </w:lvl>
    <w:lvl w:ilvl="4" w:tplc="0F1C0F7E">
      <w:start w:val="1"/>
      <w:numFmt w:val="bullet"/>
      <w:lvlText w:val="•"/>
      <w:lvlJc w:val="left"/>
      <w:rPr>
        <w:rFonts w:hint="default"/>
      </w:rPr>
    </w:lvl>
    <w:lvl w:ilvl="5" w:tplc="CCCC4A06">
      <w:start w:val="1"/>
      <w:numFmt w:val="bullet"/>
      <w:lvlText w:val="•"/>
      <w:lvlJc w:val="left"/>
      <w:rPr>
        <w:rFonts w:hint="default"/>
      </w:rPr>
    </w:lvl>
    <w:lvl w:ilvl="6" w:tplc="37BEDBEE">
      <w:start w:val="1"/>
      <w:numFmt w:val="bullet"/>
      <w:lvlText w:val="•"/>
      <w:lvlJc w:val="left"/>
      <w:rPr>
        <w:rFonts w:hint="default"/>
      </w:rPr>
    </w:lvl>
    <w:lvl w:ilvl="7" w:tplc="B6486EF2">
      <w:start w:val="1"/>
      <w:numFmt w:val="bullet"/>
      <w:lvlText w:val="•"/>
      <w:lvlJc w:val="left"/>
      <w:rPr>
        <w:rFonts w:hint="default"/>
      </w:rPr>
    </w:lvl>
    <w:lvl w:ilvl="8" w:tplc="B9E6257C">
      <w:start w:val="1"/>
      <w:numFmt w:val="bullet"/>
      <w:lvlText w:val="•"/>
      <w:lvlJc w:val="left"/>
      <w:rPr>
        <w:rFonts w:hint="default"/>
      </w:rPr>
    </w:lvl>
  </w:abstractNum>
  <w:abstractNum w:abstractNumId="132" w15:restartNumberingAfterBreak="0">
    <w:nsid w:val="3BFD2359"/>
    <w:multiLevelType w:val="hybridMultilevel"/>
    <w:tmpl w:val="E65040F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3C7E71F1"/>
    <w:multiLevelType w:val="hybridMultilevel"/>
    <w:tmpl w:val="70A4D4FE"/>
    <w:lvl w:ilvl="0" w:tplc="B7862D4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3DB33F12"/>
    <w:multiLevelType w:val="hybridMultilevel"/>
    <w:tmpl w:val="8AE850DC"/>
    <w:lvl w:ilvl="0" w:tplc="9F2AB110">
      <w:start w:val="1"/>
      <w:numFmt w:val="bullet"/>
      <w:lvlText w:val="•"/>
      <w:lvlJc w:val="left"/>
      <w:pPr>
        <w:ind w:hanging="161"/>
      </w:pPr>
      <w:rPr>
        <w:rFonts w:ascii="Arial" w:eastAsia="Arial" w:hAnsi="Arial" w:hint="default"/>
        <w:color w:val="231F20"/>
        <w:w w:val="143"/>
        <w:sz w:val="16"/>
        <w:szCs w:val="16"/>
      </w:rPr>
    </w:lvl>
    <w:lvl w:ilvl="1" w:tplc="4A16BE76">
      <w:start w:val="1"/>
      <w:numFmt w:val="bullet"/>
      <w:lvlText w:val="•"/>
      <w:lvlJc w:val="left"/>
      <w:rPr>
        <w:rFonts w:hint="default"/>
      </w:rPr>
    </w:lvl>
    <w:lvl w:ilvl="2" w:tplc="5FFA4E10">
      <w:start w:val="1"/>
      <w:numFmt w:val="bullet"/>
      <w:lvlText w:val="•"/>
      <w:lvlJc w:val="left"/>
      <w:rPr>
        <w:rFonts w:hint="default"/>
      </w:rPr>
    </w:lvl>
    <w:lvl w:ilvl="3" w:tplc="0B122D38">
      <w:start w:val="1"/>
      <w:numFmt w:val="bullet"/>
      <w:lvlText w:val="•"/>
      <w:lvlJc w:val="left"/>
      <w:rPr>
        <w:rFonts w:hint="default"/>
      </w:rPr>
    </w:lvl>
    <w:lvl w:ilvl="4" w:tplc="2A80FF96">
      <w:start w:val="1"/>
      <w:numFmt w:val="bullet"/>
      <w:lvlText w:val="•"/>
      <w:lvlJc w:val="left"/>
      <w:rPr>
        <w:rFonts w:hint="default"/>
      </w:rPr>
    </w:lvl>
    <w:lvl w:ilvl="5" w:tplc="D1F2AEA6">
      <w:start w:val="1"/>
      <w:numFmt w:val="bullet"/>
      <w:lvlText w:val="•"/>
      <w:lvlJc w:val="left"/>
      <w:rPr>
        <w:rFonts w:hint="default"/>
      </w:rPr>
    </w:lvl>
    <w:lvl w:ilvl="6" w:tplc="B448E0EA">
      <w:start w:val="1"/>
      <w:numFmt w:val="bullet"/>
      <w:lvlText w:val="•"/>
      <w:lvlJc w:val="left"/>
      <w:rPr>
        <w:rFonts w:hint="default"/>
      </w:rPr>
    </w:lvl>
    <w:lvl w:ilvl="7" w:tplc="21D8C12C">
      <w:start w:val="1"/>
      <w:numFmt w:val="bullet"/>
      <w:lvlText w:val="•"/>
      <w:lvlJc w:val="left"/>
      <w:rPr>
        <w:rFonts w:hint="default"/>
      </w:rPr>
    </w:lvl>
    <w:lvl w:ilvl="8" w:tplc="60808FF0">
      <w:start w:val="1"/>
      <w:numFmt w:val="bullet"/>
      <w:lvlText w:val="•"/>
      <w:lvlJc w:val="left"/>
      <w:rPr>
        <w:rFonts w:hint="default"/>
      </w:rPr>
    </w:lvl>
  </w:abstractNum>
  <w:abstractNum w:abstractNumId="136" w15:restartNumberingAfterBreak="0">
    <w:nsid w:val="3E42342D"/>
    <w:multiLevelType w:val="hybridMultilevel"/>
    <w:tmpl w:val="BFFCDC98"/>
    <w:lvl w:ilvl="0" w:tplc="74F2E88C">
      <w:start w:val="1"/>
      <w:numFmt w:val="bullet"/>
      <w:lvlText w:val="•"/>
      <w:lvlJc w:val="left"/>
      <w:pPr>
        <w:ind w:hanging="161"/>
      </w:pPr>
      <w:rPr>
        <w:rFonts w:ascii="Arial" w:eastAsia="Arial" w:hAnsi="Arial" w:hint="default"/>
        <w:color w:val="231F20"/>
        <w:w w:val="143"/>
        <w:sz w:val="16"/>
        <w:szCs w:val="16"/>
      </w:rPr>
    </w:lvl>
    <w:lvl w:ilvl="1" w:tplc="D4E02F32">
      <w:start w:val="1"/>
      <w:numFmt w:val="bullet"/>
      <w:lvlText w:val="•"/>
      <w:lvlJc w:val="left"/>
      <w:rPr>
        <w:rFonts w:hint="default"/>
      </w:rPr>
    </w:lvl>
    <w:lvl w:ilvl="2" w:tplc="E6B0AE40">
      <w:start w:val="1"/>
      <w:numFmt w:val="bullet"/>
      <w:lvlText w:val="•"/>
      <w:lvlJc w:val="left"/>
      <w:rPr>
        <w:rFonts w:hint="default"/>
      </w:rPr>
    </w:lvl>
    <w:lvl w:ilvl="3" w:tplc="83E215BA">
      <w:start w:val="1"/>
      <w:numFmt w:val="bullet"/>
      <w:lvlText w:val="•"/>
      <w:lvlJc w:val="left"/>
      <w:rPr>
        <w:rFonts w:hint="default"/>
      </w:rPr>
    </w:lvl>
    <w:lvl w:ilvl="4" w:tplc="FB103E3A">
      <w:start w:val="1"/>
      <w:numFmt w:val="bullet"/>
      <w:lvlText w:val="•"/>
      <w:lvlJc w:val="left"/>
      <w:rPr>
        <w:rFonts w:hint="default"/>
      </w:rPr>
    </w:lvl>
    <w:lvl w:ilvl="5" w:tplc="C5D629A0">
      <w:start w:val="1"/>
      <w:numFmt w:val="bullet"/>
      <w:lvlText w:val="•"/>
      <w:lvlJc w:val="left"/>
      <w:rPr>
        <w:rFonts w:hint="default"/>
      </w:rPr>
    </w:lvl>
    <w:lvl w:ilvl="6" w:tplc="39A6FB7E">
      <w:start w:val="1"/>
      <w:numFmt w:val="bullet"/>
      <w:lvlText w:val="•"/>
      <w:lvlJc w:val="left"/>
      <w:rPr>
        <w:rFonts w:hint="default"/>
      </w:rPr>
    </w:lvl>
    <w:lvl w:ilvl="7" w:tplc="C896D0EE">
      <w:start w:val="1"/>
      <w:numFmt w:val="bullet"/>
      <w:lvlText w:val="•"/>
      <w:lvlJc w:val="left"/>
      <w:rPr>
        <w:rFonts w:hint="default"/>
      </w:rPr>
    </w:lvl>
    <w:lvl w:ilvl="8" w:tplc="F36C0592">
      <w:start w:val="1"/>
      <w:numFmt w:val="bullet"/>
      <w:lvlText w:val="•"/>
      <w:lvlJc w:val="left"/>
      <w:rPr>
        <w:rFonts w:hint="default"/>
      </w:rPr>
    </w:lvl>
  </w:abstractNum>
  <w:abstractNum w:abstractNumId="137" w15:restartNumberingAfterBreak="0">
    <w:nsid w:val="3E7608B8"/>
    <w:multiLevelType w:val="hybridMultilevel"/>
    <w:tmpl w:val="6204B20E"/>
    <w:lvl w:ilvl="0" w:tplc="30AE0FD8">
      <w:start w:val="1"/>
      <w:numFmt w:val="bullet"/>
      <w:lvlText w:val="•"/>
      <w:lvlJc w:val="left"/>
      <w:pPr>
        <w:ind w:hanging="238"/>
      </w:pPr>
      <w:rPr>
        <w:rFonts w:ascii="Arial" w:eastAsia="Arial" w:hAnsi="Arial" w:hint="default"/>
        <w:color w:val="231F20"/>
        <w:w w:val="150"/>
        <w:sz w:val="19"/>
        <w:szCs w:val="19"/>
      </w:rPr>
    </w:lvl>
    <w:lvl w:ilvl="1" w:tplc="31804844">
      <w:start w:val="1"/>
      <w:numFmt w:val="bullet"/>
      <w:lvlText w:val="•"/>
      <w:lvlJc w:val="left"/>
      <w:rPr>
        <w:rFonts w:hint="default"/>
      </w:rPr>
    </w:lvl>
    <w:lvl w:ilvl="2" w:tplc="E034BAB0">
      <w:start w:val="1"/>
      <w:numFmt w:val="bullet"/>
      <w:lvlText w:val="•"/>
      <w:lvlJc w:val="left"/>
      <w:rPr>
        <w:rFonts w:hint="default"/>
      </w:rPr>
    </w:lvl>
    <w:lvl w:ilvl="3" w:tplc="A0DA4D7C">
      <w:start w:val="1"/>
      <w:numFmt w:val="bullet"/>
      <w:lvlText w:val="•"/>
      <w:lvlJc w:val="left"/>
      <w:rPr>
        <w:rFonts w:hint="default"/>
      </w:rPr>
    </w:lvl>
    <w:lvl w:ilvl="4" w:tplc="05EC9302">
      <w:start w:val="1"/>
      <w:numFmt w:val="bullet"/>
      <w:lvlText w:val="•"/>
      <w:lvlJc w:val="left"/>
      <w:rPr>
        <w:rFonts w:hint="default"/>
      </w:rPr>
    </w:lvl>
    <w:lvl w:ilvl="5" w:tplc="306030C2">
      <w:start w:val="1"/>
      <w:numFmt w:val="bullet"/>
      <w:lvlText w:val="•"/>
      <w:lvlJc w:val="left"/>
      <w:rPr>
        <w:rFonts w:hint="default"/>
      </w:rPr>
    </w:lvl>
    <w:lvl w:ilvl="6" w:tplc="D120783C">
      <w:start w:val="1"/>
      <w:numFmt w:val="bullet"/>
      <w:lvlText w:val="•"/>
      <w:lvlJc w:val="left"/>
      <w:rPr>
        <w:rFonts w:hint="default"/>
      </w:rPr>
    </w:lvl>
    <w:lvl w:ilvl="7" w:tplc="F76804BC">
      <w:start w:val="1"/>
      <w:numFmt w:val="bullet"/>
      <w:lvlText w:val="•"/>
      <w:lvlJc w:val="left"/>
      <w:rPr>
        <w:rFonts w:hint="default"/>
      </w:rPr>
    </w:lvl>
    <w:lvl w:ilvl="8" w:tplc="03925772">
      <w:start w:val="1"/>
      <w:numFmt w:val="bullet"/>
      <w:lvlText w:val="•"/>
      <w:lvlJc w:val="left"/>
      <w:rPr>
        <w:rFonts w:hint="default"/>
      </w:rPr>
    </w:lvl>
  </w:abstractNum>
  <w:abstractNum w:abstractNumId="138" w15:restartNumberingAfterBreak="0">
    <w:nsid w:val="3E7710B5"/>
    <w:multiLevelType w:val="hybridMultilevel"/>
    <w:tmpl w:val="54A0EAD6"/>
    <w:lvl w:ilvl="0" w:tplc="BD62D628">
      <w:start w:val="1"/>
      <w:numFmt w:val="bullet"/>
      <w:lvlText w:val="•"/>
      <w:lvlJc w:val="left"/>
      <w:pPr>
        <w:ind w:hanging="161"/>
      </w:pPr>
      <w:rPr>
        <w:rFonts w:ascii="Arial" w:eastAsia="Arial" w:hAnsi="Arial" w:hint="default"/>
        <w:color w:val="231F20"/>
        <w:w w:val="143"/>
        <w:sz w:val="16"/>
        <w:szCs w:val="16"/>
      </w:rPr>
    </w:lvl>
    <w:lvl w:ilvl="1" w:tplc="403000EA">
      <w:start w:val="1"/>
      <w:numFmt w:val="bullet"/>
      <w:lvlText w:val="•"/>
      <w:lvlJc w:val="left"/>
      <w:rPr>
        <w:rFonts w:hint="default"/>
      </w:rPr>
    </w:lvl>
    <w:lvl w:ilvl="2" w:tplc="6F22072E">
      <w:start w:val="1"/>
      <w:numFmt w:val="bullet"/>
      <w:lvlText w:val="•"/>
      <w:lvlJc w:val="left"/>
      <w:rPr>
        <w:rFonts w:hint="default"/>
      </w:rPr>
    </w:lvl>
    <w:lvl w:ilvl="3" w:tplc="D9A05650">
      <w:start w:val="1"/>
      <w:numFmt w:val="bullet"/>
      <w:lvlText w:val="•"/>
      <w:lvlJc w:val="left"/>
      <w:rPr>
        <w:rFonts w:hint="default"/>
      </w:rPr>
    </w:lvl>
    <w:lvl w:ilvl="4" w:tplc="D01EA49E">
      <w:start w:val="1"/>
      <w:numFmt w:val="bullet"/>
      <w:lvlText w:val="•"/>
      <w:lvlJc w:val="left"/>
      <w:rPr>
        <w:rFonts w:hint="default"/>
      </w:rPr>
    </w:lvl>
    <w:lvl w:ilvl="5" w:tplc="AE54795A">
      <w:start w:val="1"/>
      <w:numFmt w:val="bullet"/>
      <w:lvlText w:val="•"/>
      <w:lvlJc w:val="left"/>
      <w:rPr>
        <w:rFonts w:hint="default"/>
      </w:rPr>
    </w:lvl>
    <w:lvl w:ilvl="6" w:tplc="DA2C5A70">
      <w:start w:val="1"/>
      <w:numFmt w:val="bullet"/>
      <w:lvlText w:val="•"/>
      <w:lvlJc w:val="left"/>
      <w:rPr>
        <w:rFonts w:hint="default"/>
      </w:rPr>
    </w:lvl>
    <w:lvl w:ilvl="7" w:tplc="F2F40638">
      <w:start w:val="1"/>
      <w:numFmt w:val="bullet"/>
      <w:lvlText w:val="•"/>
      <w:lvlJc w:val="left"/>
      <w:rPr>
        <w:rFonts w:hint="default"/>
      </w:rPr>
    </w:lvl>
    <w:lvl w:ilvl="8" w:tplc="DA84B3C8">
      <w:start w:val="1"/>
      <w:numFmt w:val="bullet"/>
      <w:lvlText w:val="•"/>
      <w:lvlJc w:val="left"/>
      <w:rPr>
        <w:rFonts w:hint="default"/>
      </w:rPr>
    </w:lvl>
  </w:abstractNum>
  <w:abstractNum w:abstractNumId="139"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FA436D7"/>
    <w:multiLevelType w:val="hybridMultilevel"/>
    <w:tmpl w:val="37E8370C"/>
    <w:lvl w:ilvl="0" w:tplc="3774E524">
      <w:start w:val="1"/>
      <w:numFmt w:val="bullet"/>
      <w:lvlText w:val="•"/>
      <w:lvlJc w:val="left"/>
      <w:pPr>
        <w:ind w:hanging="161"/>
      </w:pPr>
      <w:rPr>
        <w:rFonts w:ascii="Arial" w:eastAsia="Arial" w:hAnsi="Arial" w:hint="default"/>
        <w:color w:val="231F20"/>
        <w:w w:val="143"/>
        <w:sz w:val="16"/>
        <w:szCs w:val="16"/>
      </w:rPr>
    </w:lvl>
    <w:lvl w:ilvl="1" w:tplc="1F3474CE">
      <w:start w:val="1"/>
      <w:numFmt w:val="bullet"/>
      <w:lvlText w:val="•"/>
      <w:lvlJc w:val="left"/>
      <w:rPr>
        <w:rFonts w:hint="default"/>
      </w:rPr>
    </w:lvl>
    <w:lvl w:ilvl="2" w:tplc="5E62455E">
      <w:start w:val="1"/>
      <w:numFmt w:val="bullet"/>
      <w:lvlText w:val="•"/>
      <w:lvlJc w:val="left"/>
      <w:rPr>
        <w:rFonts w:hint="default"/>
      </w:rPr>
    </w:lvl>
    <w:lvl w:ilvl="3" w:tplc="BCC2129C">
      <w:start w:val="1"/>
      <w:numFmt w:val="bullet"/>
      <w:lvlText w:val="•"/>
      <w:lvlJc w:val="left"/>
      <w:rPr>
        <w:rFonts w:hint="default"/>
      </w:rPr>
    </w:lvl>
    <w:lvl w:ilvl="4" w:tplc="62BE8C0C">
      <w:start w:val="1"/>
      <w:numFmt w:val="bullet"/>
      <w:lvlText w:val="•"/>
      <w:lvlJc w:val="left"/>
      <w:rPr>
        <w:rFonts w:hint="default"/>
      </w:rPr>
    </w:lvl>
    <w:lvl w:ilvl="5" w:tplc="25A6A4FA">
      <w:start w:val="1"/>
      <w:numFmt w:val="bullet"/>
      <w:lvlText w:val="•"/>
      <w:lvlJc w:val="left"/>
      <w:rPr>
        <w:rFonts w:hint="default"/>
      </w:rPr>
    </w:lvl>
    <w:lvl w:ilvl="6" w:tplc="B8145D28">
      <w:start w:val="1"/>
      <w:numFmt w:val="bullet"/>
      <w:lvlText w:val="•"/>
      <w:lvlJc w:val="left"/>
      <w:rPr>
        <w:rFonts w:hint="default"/>
      </w:rPr>
    </w:lvl>
    <w:lvl w:ilvl="7" w:tplc="28C6A792">
      <w:start w:val="1"/>
      <w:numFmt w:val="bullet"/>
      <w:lvlText w:val="•"/>
      <w:lvlJc w:val="left"/>
      <w:rPr>
        <w:rFonts w:hint="default"/>
      </w:rPr>
    </w:lvl>
    <w:lvl w:ilvl="8" w:tplc="F490D32C">
      <w:start w:val="1"/>
      <w:numFmt w:val="bullet"/>
      <w:lvlText w:val="•"/>
      <w:lvlJc w:val="left"/>
      <w:rPr>
        <w:rFonts w:hint="default"/>
      </w:rPr>
    </w:lvl>
  </w:abstractNum>
  <w:abstractNum w:abstractNumId="141" w15:restartNumberingAfterBreak="0">
    <w:nsid w:val="3FB96E22"/>
    <w:multiLevelType w:val="hybridMultilevel"/>
    <w:tmpl w:val="DEF87D4C"/>
    <w:lvl w:ilvl="0" w:tplc="441090B0">
      <w:start w:val="1"/>
      <w:numFmt w:val="bullet"/>
      <w:lvlText w:val="•"/>
      <w:lvlJc w:val="left"/>
      <w:pPr>
        <w:ind w:hanging="161"/>
      </w:pPr>
      <w:rPr>
        <w:rFonts w:ascii="Arial" w:eastAsia="Arial" w:hAnsi="Arial" w:hint="default"/>
        <w:color w:val="231F20"/>
        <w:w w:val="143"/>
        <w:sz w:val="16"/>
        <w:szCs w:val="16"/>
      </w:rPr>
    </w:lvl>
    <w:lvl w:ilvl="1" w:tplc="42787326">
      <w:start w:val="1"/>
      <w:numFmt w:val="bullet"/>
      <w:lvlText w:val="•"/>
      <w:lvlJc w:val="left"/>
      <w:rPr>
        <w:rFonts w:hint="default"/>
      </w:rPr>
    </w:lvl>
    <w:lvl w:ilvl="2" w:tplc="D5A23736">
      <w:start w:val="1"/>
      <w:numFmt w:val="bullet"/>
      <w:lvlText w:val="•"/>
      <w:lvlJc w:val="left"/>
      <w:rPr>
        <w:rFonts w:hint="default"/>
      </w:rPr>
    </w:lvl>
    <w:lvl w:ilvl="3" w:tplc="6346DBF8">
      <w:start w:val="1"/>
      <w:numFmt w:val="bullet"/>
      <w:lvlText w:val="•"/>
      <w:lvlJc w:val="left"/>
      <w:rPr>
        <w:rFonts w:hint="default"/>
      </w:rPr>
    </w:lvl>
    <w:lvl w:ilvl="4" w:tplc="7C8C8694">
      <w:start w:val="1"/>
      <w:numFmt w:val="bullet"/>
      <w:lvlText w:val="•"/>
      <w:lvlJc w:val="left"/>
      <w:rPr>
        <w:rFonts w:hint="default"/>
      </w:rPr>
    </w:lvl>
    <w:lvl w:ilvl="5" w:tplc="7396A672">
      <w:start w:val="1"/>
      <w:numFmt w:val="bullet"/>
      <w:lvlText w:val="•"/>
      <w:lvlJc w:val="left"/>
      <w:rPr>
        <w:rFonts w:hint="default"/>
      </w:rPr>
    </w:lvl>
    <w:lvl w:ilvl="6" w:tplc="CE042334">
      <w:start w:val="1"/>
      <w:numFmt w:val="bullet"/>
      <w:lvlText w:val="•"/>
      <w:lvlJc w:val="left"/>
      <w:rPr>
        <w:rFonts w:hint="default"/>
      </w:rPr>
    </w:lvl>
    <w:lvl w:ilvl="7" w:tplc="EF6E195A">
      <w:start w:val="1"/>
      <w:numFmt w:val="bullet"/>
      <w:lvlText w:val="•"/>
      <w:lvlJc w:val="left"/>
      <w:rPr>
        <w:rFonts w:hint="default"/>
      </w:rPr>
    </w:lvl>
    <w:lvl w:ilvl="8" w:tplc="13B09332">
      <w:start w:val="1"/>
      <w:numFmt w:val="bullet"/>
      <w:lvlText w:val="•"/>
      <w:lvlJc w:val="left"/>
      <w:rPr>
        <w:rFonts w:hint="default"/>
      </w:rPr>
    </w:lvl>
  </w:abstractNum>
  <w:abstractNum w:abstractNumId="142" w15:restartNumberingAfterBreak="0">
    <w:nsid w:val="40052FF2"/>
    <w:multiLevelType w:val="hybridMultilevel"/>
    <w:tmpl w:val="40125452"/>
    <w:lvl w:ilvl="0" w:tplc="20023172">
      <w:start w:val="1"/>
      <w:numFmt w:val="bullet"/>
      <w:lvlText w:val="•"/>
      <w:lvlJc w:val="left"/>
      <w:pPr>
        <w:ind w:hanging="161"/>
      </w:pPr>
      <w:rPr>
        <w:rFonts w:ascii="Arial" w:eastAsia="Arial" w:hAnsi="Arial" w:hint="default"/>
        <w:color w:val="231F20"/>
        <w:w w:val="143"/>
        <w:sz w:val="16"/>
        <w:szCs w:val="16"/>
      </w:rPr>
    </w:lvl>
    <w:lvl w:ilvl="1" w:tplc="2FAC497A">
      <w:start w:val="1"/>
      <w:numFmt w:val="bullet"/>
      <w:lvlText w:val="•"/>
      <w:lvlJc w:val="left"/>
      <w:rPr>
        <w:rFonts w:hint="default"/>
      </w:rPr>
    </w:lvl>
    <w:lvl w:ilvl="2" w:tplc="56B0165A">
      <w:start w:val="1"/>
      <w:numFmt w:val="bullet"/>
      <w:lvlText w:val="•"/>
      <w:lvlJc w:val="left"/>
      <w:rPr>
        <w:rFonts w:hint="default"/>
      </w:rPr>
    </w:lvl>
    <w:lvl w:ilvl="3" w:tplc="F1142F30">
      <w:start w:val="1"/>
      <w:numFmt w:val="bullet"/>
      <w:lvlText w:val="•"/>
      <w:lvlJc w:val="left"/>
      <w:rPr>
        <w:rFonts w:hint="default"/>
      </w:rPr>
    </w:lvl>
    <w:lvl w:ilvl="4" w:tplc="B7F0FC24">
      <w:start w:val="1"/>
      <w:numFmt w:val="bullet"/>
      <w:lvlText w:val="•"/>
      <w:lvlJc w:val="left"/>
      <w:rPr>
        <w:rFonts w:hint="default"/>
      </w:rPr>
    </w:lvl>
    <w:lvl w:ilvl="5" w:tplc="B7585EA8">
      <w:start w:val="1"/>
      <w:numFmt w:val="bullet"/>
      <w:lvlText w:val="•"/>
      <w:lvlJc w:val="left"/>
      <w:rPr>
        <w:rFonts w:hint="default"/>
      </w:rPr>
    </w:lvl>
    <w:lvl w:ilvl="6" w:tplc="AF364AB4">
      <w:start w:val="1"/>
      <w:numFmt w:val="bullet"/>
      <w:lvlText w:val="•"/>
      <w:lvlJc w:val="left"/>
      <w:rPr>
        <w:rFonts w:hint="default"/>
      </w:rPr>
    </w:lvl>
    <w:lvl w:ilvl="7" w:tplc="2C88D8B4">
      <w:start w:val="1"/>
      <w:numFmt w:val="bullet"/>
      <w:lvlText w:val="•"/>
      <w:lvlJc w:val="left"/>
      <w:rPr>
        <w:rFonts w:hint="default"/>
      </w:rPr>
    </w:lvl>
    <w:lvl w:ilvl="8" w:tplc="2E9EE10A">
      <w:start w:val="1"/>
      <w:numFmt w:val="bullet"/>
      <w:lvlText w:val="•"/>
      <w:lvlJc w:val="left"/>
      <w:rPr>
        <w:rFonts w:hint="default"/>
      </w:rPr>
    </w:lvl>
  </w:abstractNum>
  <w:abstractNum w:abstractNumId="143" w15:restartNumberingAfterBreak="0">
    <w:nsid w:val="40FE0D2B"/>
    <w:multiLevelType w:val="hybridMultilevel"/>
    <w:tmpl w:val="95E6066E"/>
    <w:lvl w:ilvl="0" w:tplc="E3028338">
      <w:start w:val="1"/>
      <w:numFmt w:val="bullet"/>
      <w:lvlText w:val="•"/>
      <w:lvlJc w:val="left"/>
      <w:pPr>
        <w:ind w:hanging="161"/>
      </w:pPr>
      <w:rPr>
        <w:rFonts w:ascii="Arial" w:eastAsia="Arial" w:hAnsi="Arial" w:hint="default"/>
        <w:color w:val="231F20"/>
        <w:w w:val="143"/>
        <w:sz w:val="16"/>
        <w:szCs w:val="16"/>
      </w:rPr>
    </w:lvl>
    <w:lvl w:ilvl="1" w:tplc="83ACFD08">
      <w:start w:val="1"/>
      <w:numFmt w:val="bullet"/>
      <w:lvlText w:val="•"/>
      <w:lvlJc w:val="left"/>
      <w:rPr>
        <w:rFonts w:hint="default"/>
      </w:rPr>
    </w:lvl>
    <w:lvl w:ilvl="2" w:tplc="CFD23986">
      <w:start w:val="1"/>
      <w:numFmt w:val="bullet"/>
      <w:lvlText w:val="•"/>
      <w:lvlJc w:val="left"/>
      <w:rPr>
        <w:rFonts w:hint="default"/>
      </w:rPr>
    </w:lvl>
    <w:lvl w:ilvl="3" w:tplc="2274228C">
      <w:start w:val="1"/>
      <w:numFmt w:val="bullet"/>
      <w:lvlText w:val="•"/>
      <w:lvlJc w:val="left"/>
      <w:rPr>
        <w:rFonts w:hint="default"/>
      </w:rPr>
    </w:lvl>
    <w:lvl w:ilvl="4" w:tplc="D29A1454">
      <w:start w:val="1"/>
      <w:numFmt w:val="bullet"/>
      <w:lvlText w:val="•"/>
      <w:lvlJc w:val="left"/>
      <w:rPr>
        <w:rFonts w:hint="default"/>
      </w:rPr>
    </w:lvl>
    <w:lvl w:ilvl="5" w:tplc="350EEC3E">
      <w:start w:val="1"/>
      <w:numFmt w:val="bullet"/>
      <w:lvlText w:val="•"/>
      <w:lvlJc w:val="left"/>
      <w:rPr>
        <w:rFonts w:hint="default"/>
      </w:rPr>
    </w:lvl>
    <w:lvl w:ilvl="6" w:tplc="A6185D10">
      <w:start w:val="1"/>
      <w:numFmt w:val="bullet"/>
      <w:lvlText w:val="•"/>
      <w:lvlJc w:val="left"/>
      <w:rPr>
        <w:rFonts w:hint="default"/>
      </w:rPr>
    </w:lvl>
    <w:lvl w:ilvl="7" w:tplc="A69E6CFA">
      <w:start w:val="1"/>
      <w:numFmt w:val="bullet"/>
      <w:lvlText w:val="•"/>
      <w:lvlJc w:val="left"/>
      <w:rPr>
        <w:rFonts w:hint="default"/>
      </w:rPr>
    </w:lvl>
    <w:lvl w:ilvl="8" w:tplc="24B46B0C">
      <w:start w:val="1"/>
      <w:numFmt w:val="bullet"/>
      <w:lvlText w:val="•"/>
      <w:lvlJc w:val="left"/>
      <w:rPr>
        <w:rFonts w:hint="default"/>
      </w:rPr>
    </w:lvl>
  </w:abstractNum>
  <w:abstractNum w:abstractNumId="144" w15:restartNumberingAfterBreak="0">
    <w:nsid w:val="413608A3"/>
    <w:multiLevelType w:val="hybridMultilevel"/>
    <w:tmpl w:val="F17E04FE"/>
    <w:lvl w:ilvl="0" w:tplc="EF4A6CE2">
      <w:start w:val="1"/>
      <w:numFmt w:val="bullet"/>
      <w:lvlText w:val="•"/>
      <w:lvlJc w:val="left"/>
      <w:pPr>
        <w:ind w:hanging="161"/>
      </w:pPr>
      <w:rPr>
        <w:rFonts w:ascii="Arial" w:eastAsia="Arial" w:hAnsi="Arial" w:hint="default"/>
        <w:color w:val="231F20"/>
        <w:w w:val="143"/>
        <w:sz w:val="16"/>
        <w:szCs w:val="16"/>
      </w:rPr>
    </w:lvl>
    <w:lvl w:ilvl="1" w:tplc="872E7BAE">
      <w:start w:val="1"/>
      <w:numFmt w:val="bullet"/>
      <w:lvlText w:val="•"/>
      <w:lvlJc w:val="left"/>
      <w:rPr>
        <w:rFonts w:hint="default"/>
      </w:rPr>
    </w:lvl>
    <w:lvl w:ilvl="2" w:tplc="4CDC23E2">
      <w:start w:val="1"/>
      <w:numFmt w:val="bullet"/>
      <w:lvlText w:val="•"/>
      <w:lvlJc w:val="left"/>
      <w:rPr>
        <w:rFonts w:hint="default"/>
      </w:rPr>
    </w:lvl>
    <w:lvl w:ilvl="3" w:tplc="0DF499AE">
      <w:start w:val="1"/>
      <w:numFmt w:val="bullet"/>
      <w:lvlText w:val="•"/>
      <w:lvlJc w:val="left"/>
      <w:rPr>
        <w:rFonts w:hint="default"/>
      </w:rPr>
    </w:lvl>
    <w:lvl w:ilvl="4" w:tplc="21783BF0">
      <w:start w:val="1"/>
      <w:numFmt w:val="bullet"/>
      <w:lvlText w:val="•"/>
      <w:lvlJc w:val="left"/>
      <w:rPr>
        <w:rFonts w:hint="default"/>
      </w:rPr>
    </w:lvl>
    <w:lvl w:ilvl="5" w:tplc="F536A8E2">
      <w:start w:val="1"/>
      <w:numFmt w:val="bullet"/>
      <w:lvlText w:val="•"/>
      <w:lvlJc w:val="left"/>
      <w:rPr>
        <w:rFonts w:hint="default"/>
      </w:rPr>
    </w:lvl>
    <w:lvl w:ilvl="6" w:tplc="938E3862">
      <w:start w:val="1"/>
      <w:numFmt w:val="bullet"/>
      <w:lvlText w:val="•"/>
      <w:lvlJc w:val="left"/>
      <w:rPr>
        <w:rFonts w:hint="default"/>
      </w:rPr>
    </w:lvl>
    <w:lvl w:ilvl="7" w:tplc="735E81EE">
      <w:start w:val="1"/>
      <w:numFmt w:val="bullet"/>
      <w:lvlText w:val="•"/>
      <w:lvlJc w:val="left"/>
      <w:rPr>
        <w:rFonts w:hint="default"/>
      </w:rPr>
    </w:lvl>
    <w:lvl w:ilvl="8" w:tplc="0B249F52">
      <w:start w:val="1"/>
      <w:numFmt w:val="bullet"/>
      <w:lvlText w:val="•"/>
      <w:lvlJc w:val="left"/>
      <w:rPr>
        <w:rFonts w:hint="default"/>
      </w:rPr>
    </w:lvl>
  </w:abstractNum>
  <w:abstractNum w:abstractNumId="145"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14523E9"/>
    <w:multiLevelType w:val="hybridMultilevel"/>
    <w:tmpl w:val="BC5A38FA"/>
    <w:lvl w:ilvl="0" w:tplc="5554090E">
      <w:start w:val="1"/>
      <w:numFmt w:val="bullet"/>
      <w:lvlText w:val="•"/>
      <w:lvlJc w:val="left"/>
      <w:pPr>
        <w:ind w:hanging="161"/>
      </w:pPr>
      <w:rPr>
        <w:rFonts w:ascii="Arial" w:eastAsia="Arial" w:hAnsi="Arial" w:hint="default"/>
        <w:color w:val="231F20"/>
        <w:w w:val="143"/>
        <w:sz w:val="16"/>
        <w:szCs w:val="16"/>
      </w:rPr>
    </w:lvl>
    <w:lvl w:ilvl="1" w:tplc="C324C90C">
      <w:start w:val="1"/>
      <w:numFmt w:val="bullet"/>
      <w:lvlText w:val="•"/>
      <w:lvlJc w:val="left"/>
      <w:rPr>
        <w:rFonts w:hint="default"/>
      </w:rPr>
    </w:lvl>
    <w:lvl w:ilvl="2" w:tplc="61BE1B4E">
      <w:start w:val="1"/>
      <w:numFmt w:val="bullet"/>
      <w:lvlText w:val="•"/>
      <w:lvlJc w:val="left"/>
      <w:rPr>
        <w:rFonts w:hint="default"/>
      </w:rPr>
    </w:lvl>
    <w:lvl w:ilvl="3" w:tplc="D7EC2F70">
      <w:start w:val="1"/>
      <w:numFmt w:val="bullet"/>
      <w:lvlText w:val="•"/>
      <w:lvlJc w:val="left"/>
      <w:rPr>
        <w:rFonts w:hint="default"/>
      </w:rPr>
    </w:lvl>
    <w:lvl w:ilvl="4" w:tplc="32823300">
      <w:start w:val="1"/>
      <w:numFmt w:val="bullet"/>
      <w:lvlText w:val="•"/>
      <w:lvlJc w:val="left"/>
      <w:rPr>
        <w:rFonts w:hint="default"/>
      </w:rPr>
    </w:lvl>
    <w:lvl w:ilvl="5" w:tplc="1708CB52">
      <w:start w:val="1"/>
      <w:numFmt w:val="bullet"/>
      <w:lvlText w:val="•"/>
      <w:lvlJc w:val="left"/>
      <w:rPr>
        <w:rFonts w:hint="default"/>
      </w:rPr>
    </w:lvl>
    <w:lvl w:ilvl="6" w:tplc="A0069DCC">
      <w:start w:val="1"/>
      <w:numFmt w:val="bullet"/>
      <w:lvlText w:val="•"/>
      <w:lvlJc w:val="left"/>
      <w:rPr>
        <w:rFonts w:hint="default"/>
      </w:rPr>
    </w:lvl>
    <w:lvl w:ilvl="7" w:tplc="00BA52B0">
      <w:start w:val="1"/>
      <w:numFmt w:val="bullet"/>
      <w:lvlText w:val="•"/>
      <w:lvlJc w:val="left"/>
      <w:rPr>
        <w:rFonts w:hint="default"/>
      </w:rPr>
    </w:lvl>
    <w:lvl w:ilvl="8" w:tplc="ABBCBBD2">
      <w:start w:val="1"/>
      <w:numFmt w:val="bullet"/>
      <w:lvlText w:val="•"/>
      <w:lvlJc w:val="left"/>
      <w:rPr>
        <w:rFonts w:hint="default"/>
      </w:rPr>
    </w:lvl>
  </w:abstractNum>
  <w:abstractNum w:abstractNumId="147" w15:restartNumberingAfterBreak="0">
    <w:nsid w:val="417D11D3"/>
    <w:multiLevelType w:val="hybridMultilevel"/>
    <w:tmpl w:val="05807DAA"/>
    <w:lvl w:ilvl="0" w:tplc="501E27E2">
      <w:start w:val="1"/>
      <w:numFmt w:val="bullet"/>
      <w:lvlText w:val="•"/>
      <w:lvlJc w:val="left"/>
      <w:pPr>
        <w:ind w:hanging="161"/>
      </w:pPr>
      <w:rPr>
        <w:rFonts w:ascii="Arial" w:eastAsia="Arial" w:hAnsi="Arial" w:hint="default"/>
        <w:color w:val="231F20"/>
        <w:w w:val="143"/>
        <w:sz w:val="16"/>
        <w:szCs w:val="16"/>
      </w:rPr>
    </w:lvl>
    <w:lvl w:ilvl="1" w:tplc="702EEE5A">
      <w:start w:val="1"/>
      <w:numFmt w:val="bullet"/>
      <w:lvlText w:val="•"/>
      <w:lvlJc w:val="left"/>
      <w:rPr>
        <w:rFonts w:hint="default"/>
      </w:rPr>
    </w:lvl>
    <w:lvl w:ilvl="2" w:tplc="9F9A5ABA">
      <w:start w:val="1"/>
      <w:numFmt w:val="bullet"/>
      <w:lvlText w:val="•"/>
      <w:lvlJc w:val="left"/>
      <w:rPr>
        <w:rFonts w:hint="default"/>
      </w:rPr>
    </w:lvl>
    <w:lvl w:ilvl="3" w:tplc="E6BA1DDC">
      <w:start w:val="1"/>
      <w:numFmt w:val="bullet"/>
      <w:lvlText w:val="•"/>
      <w:lvlJc w:val="left"/>
      <w:rPr>
        <w:rFonts w:hint="default"/>
      </w:rPr>
    </w:lvl>
    <w:lvl w:ilvl="4" w:tplc="FCA860AA">
      <w:start w:val="1"/>
      <w:numFmt w:val="bullet"/>
      <w:lvlText w:val="•"/>
      <w:lvlJc w:val="left"/>
      <w:rPr>
        <w:rFonts w:hint="default"/>
      </w:rPr>
    </w:lvl>
    <w:lvl w:ilvl="5" w:tplc="CA5CC210">
      <w:start w:val="1"/>
      <w:numFmt w:val="bullet"/>
      <w:lvlText w:val="•"/>
      <w:lvlJc w:val="left"/>
      <w:rPr>
        <w:rFonts w:hint="default"/>
      </w:rPr>
    </w:lvl>
    <w:lvl w:ilvl="6" w:tplc="7110FA7A">
      <w:start w:val="1"/>
      <w:numFmt w:val="bullet"/>
      <w:lvlText w:val="•"/>
      <w:lvlJc w:val="left"/>
      <w:rPr>
        <w:rFonts w:hint="default"/>
      </w:rPr>
    </w:lvl>
    <w:lvl w:ilvl="7" w:tplc="B744443E">
      <w:start w:val="1"/>
      <w:numFmt w:val="bullet"/>
      <w:lvlText w:val="•"/>
      <w:lvlJc w:val="left"/>
      <w:rPr>
        <w:rFonts w:hint="default"/>
      </w:rPr>
    </w:lvl>
    <w:lvl w:ilvl="8" w:tplc="79644FB2">
      <w:start w:val="1"/>
      <w:numFmt w:val="bullet"/>
      <w:lvlText w:val="•"/>
      <w:lvlJc w:val="left"/>
      <w:rPr>
        <w:rFonts w:hint="default"/>
      </w:rPr>
    </w:lvl>
  </w:abstractNum>
  <w:abstractNum w:abstractNumId="148" w15:restartNumberingAfterBreak="0">
    <w:nsid w:val="41FF1822"/>
    <w:multiLevelType w:val="hybridMultilevel"/>
    <w:tmpl w:val="ED28E148"/>
    <w:lvl w:ilvl="0" w:tplc="079426E8">
      <w:start w:val="1"/>
      <w:numFmt w:val="bullet"/>
      <w:lvlText w:val="•"/>
      <w:lvlJc w:val="left"/>
      <w:pPr>
        <w:ind w:hanging="161"/>
      </w:pPr>
      <w:rPr>
        <w:rFonts w:ascii="Arial" w:eastAsia="Arial" w:hAnsi="Arial" w:hint="default"/>
        <w:color w:val="231F20"/>
        <w:w w:val="143"/>
        <w:sz w:val="16"/>
        <w:szCs w:val="16"/>
      </w:rPr>
    </w:lvl>
    <w:lvl w:ilvl="1" w:tplc="EB98BCB2">
      <w:start w:val="1"/>
      <w:numFmt w:val="bullet"/>
      <w:lvlText w:val="•"/>
      <w:lvlJc w:val="left"/>
      <w:rPr>
        <w:rFonts w:hint="default"/>
      </w:rPr>
    </w:lvl>
    <w:lvl w:ilvl="2" w:tplc="7C2AC66A">
      <w:start w:val="1"/>
      <w:numFmt w:val="bullet"/>
      <w:lvlText w:val="•"/>
      <w:lvlJc w:val="left"/>
      <w:rPr>
        <w:rFonts w:hint="default"/>
      </w:rPr>
    </w:lvl>
    <w:lvl w:ilvl="3" w:tplc="5E5A048A">
      <w:start w:val="1"/>
      <w:numFmt w:val="bullet"/>
      <w:lvlText w:val="•"/>
      <w:lvlJc w:val="left"/>
      <w:rPr>
        <w:rFonts w:hint="default"/>
      </w:rPr>
    </w:lvl>
    <w:lvl w:ilvl="4" w:tplc="A3100922">
      <w:start w:val="1"/>
      <w:numFmt w:val="bullet"/>
      <w:lvlText w:val="•"/>
      <w:lvlJc w:val="left"/>
      <w:rPr>
        <w:rFonts w:hint="default"/>
      </w:rPr>
    </w:lvl>
    <w:lvl w:ilvl="5" w:tplc="BE685498">
      <w:start w:val="1"/>
      <w:numFmt w:val="bullet"/>
      <w:lvlText w:val="•"/>
      <w:lvlJc w:val="left"/>
      <w:rPr>
        <w:rFonts w:hint="default"/>
      </w:rPr>
    </w:lvl>
    <w:lvl w:ilvl="6" w:tplc="E324618E">
      <w:start w:val="1"/>
      <w:numFmt w:val="bullet"/>
      <w:lvlText w:val="•"/>
      <w:lvlJc w:val="left"/>
      <w:rPr>
        <w:rFonts w:hint="default"/>
      </w:rPr>
    </w:lvl>
    <w:lvl w:ilvl="7" w:tplc="E22EB07E">
      <w:start w:val="1"/>
      <w:numFmt w:val="bullet"/>
      <w:lvlText w:val="•"/>
      <w:lvlJc w:val="left"/>
      <w:rPr>
        <w:rFonts w:hint="default"/>
      </w:rPr>
    </w:lvl>
    <w:lvl w:ilvl="8" w:tplc="75221FE8">
      <w:start w:val="1"/>
      <w:numFmt w:val="bullet"/>
      <w:lvlText w:val="•"/>
      <w:lvlJc w:val="left"/>
      <w:rPr>
        <w:rFonts w:hint="default"/>
      </w:rPr>
    </w:lvl>
  </w:abstractNum>
  <w:abstractNum w:abstractNumId="149" w15:restartNumberingAfterBreak="0">
    <w:nsid w:val="420F05FA"/>
    <w:multiLevelType w:val="hybridMultilevel"/>
    <w:tmpl w:val="CD4A4B30"/>
    <w:lvl w:ilvl="0" w:tplc="DAB04BF4">
      <w:start w:val="1"/>
      <w:numFmt w:val="bullet"/>
      <w:lvlText w:val="•"/>
      <w:lvlJc w:val="left"/>
      <w:pPr>
        <w:ind w:hanging="161"/>
      </w:pPr>
      <w:rPr>
        <w:rFonts w:ascii="Arial" w:eastAsia="Arial" w:hAnsi="Arial" w:hint="default"/>
        <w:color w:val="231F20"/>
        <w:w w:val="143"/>
        <w:sz w:val="16"/>
        <w:szCs w:val="16"/>
      </w:rPr>
    </w:lvl>
    <w:lvl w:ilvl="1" w:tplc="3F66B93C">
      <w:start w:val="1"/>
      <w:numFmt w:val="bullet"/>
      <w:lvlText w:val="•"/>
      <w:lvlJc w:val="left"/>
      <w:rPr>
        <w:rFonts w:hint="default"/>
      </w:rPr>
    </w:lvl>
    <w:lvl w:ilvl="2" w:tplc="E0746028">
      <w:start w:val="1"/>
      <w:numFmt w:val="bullet"/>
      <w:lvlText w:val="•"/>
      <w:lvlJc w:val="left"/>
      <w:rPr>
        <w:rFonts w:hint="default"/>
      </w:rPr>
    </w:lvl>
    <w:lvl w:ilvl="3" w:tplc="574A2374">
      <w:start w:val="1"/>
      <w:numFmt w:val="bullet"/>
      <w:lvlText w:val="•"/>
      <w:lvlJc w:val="left"/>
      <w:rPr>
        <w:rFonts w:hint="default"/>
      </w:rPr>
    </w:lvl>
    <w:lvl w:ilvl="4" w:tplc="A252ADB4">
      <w:start w:val="1"/>
      <w:numFmt w:val="bullet"/>
      <w:lvlText w:val="•"/>
      <w:lvlJc w:val="left"/>
      <w:rPr>
        <w:rFonts w:hint="default"/>
      </w:rPr>
    </w:lvl>
    <w:lvl w:ilvl="5" w:tplc="67DC01B8">
      <w:start w:val="1"/>
      <w:numFmt w:val="bullet"/>
      <w:lvlText w:val="•"/>
      <w:lvlJc w:val="left"/>
      <w:rPr>
        <w:rFonts w:hint="default"/>
      </w:rPr>
    </w:lvl>
    <w:lvl w:ilvl="6" w:tplc="4ED23E50">
      <w:start w:val="1"/>
      <w:numFmt w:val="bullet"/>
      <w:lvlText w:val="•"/>
      <w:lvlJc w:val="left"/>
      <w:rPr>
        <w:rFonts w:hint="default"/>
      </w:rPr>
    </w:lvl>
    <w:lvl w:ilvl="7" w:tplc="11904546">
      <w:start w:val="1"/>
      <w:numFmt w:val="bullet"/>
      <w:lvlText w:val="•"/>
      <w:lvlJc w:val="left"/>
      <w:rPr>
        <w:rFonts w:hint="default"/>
      </w:rPr>
    </w:lvl>
    <w:lvl w:ilvl="8" w:tplc="EDB6E9F4">
      <w:start w:val="1"/>
      <w:numFmt w:val="bullet"/>
      <w:lvlText w:val="•"/>
      <w:lvlJc w:val="left"/>
      <w:rPr>
        <w:rFonts w:hint="default"/>
      </w:rPr>
    </w:lvl>
  </w:abstractNum>
  <w:abstractNum w:abstractNumId="150" w15:restartNumberingAfterBreak="0">
    <w:nsid w:val="421B5A2D"/>
    <w:multiLevelType w:val="hybridMultilevel"/>
    <w:tmpl w:val="588A1DCC"/>
    <w:lvl w:ilvl="0" w:tplc="8BB29AE0">
      <w:start w:val="1"/>
      <w:numFmt w:val="bullet"/>
      <w:lvlText w:val="•"/>
      <w:lvlJc w:val="left"/>
      <w:pPr>
        <w:ind w:hanging="161"/>
      </w:pPr>
      <w:rPr>
        <w:rFonts w:ascii="Arial" w:eastAsia="Arial" w:hAnsi="Arial" w:hint="default"/>
        <w:color w:val="231F20"/>
        <w:w w:val="143"/>
        <w:sz w:val="16"/>
        <w:szCs w:val="16"/>
      </w:rPr>
    </w:lvl>
    <w:lvl w:ilvl="1" w:tplc="11DEC27E">
      <w:start w:val="1"/>
      <w:numFmt w:val="bullet"/>
      <w:lvlText w:val="•"/>
      <w:lvlJc w:val="left"/>
      <w:rPr>
        <w:rFonts w:hint="default"/>
      </w:rPr>
    </w:lvl>
    <w:lvl w:ilvl="2" w:tplc="030C3EAA">
      <w:start w:val="1"/>
      <w:numFmt w:val="bullet"/>
      <w:lvlText w:val="•"/>
      <w:lvlJc w:val="left"/>
      <w:rPr>
        <w:rFonts w:hint="default"/>
      </w:rPr>
    </w:lvl>
    <w:lvl w:ilvl="3" w:tplc="8CC25BAE">
      <w:start w:val="1"/>
      <w:numFmt w:val="bullet"/>
      <w:lvlText w:val="•"/>
      <w:lvlJc w:val="left"/>
      <w:rPr>
        <w:rFonts w:hint="default"/>
      </w:rPr>
    </w:lvl>
    <w:lvl w:ilvl="4" w:tplc="A8A89EC4">
      <w:start w:val="1"/>
      <w:numFmt w:val="bullet"/>
      <w:lvlText w:val="•"/>
      <w:lvlJc w:val="left"/>
      <w:rPr>
        <w:rFonts w:hint="default"/>
      </w:rPr>
    </w:lvl>
    <w:lvl w:ilvl="5" w:tplc="69CE9BAC">
      <w:start w:val="1"/>
      <w:numFmt w:val="bullet"/>
      <w:lvlText w:val="•"/>
      <w:lvlJc w:val="left"/>
      <w:rPr>
        <w:rFonts w:hint="default"/>
      </w:rPr>
    </w:lvl>
    <w:lvl w:ilvl="6" w:tplc="89D65A68">
      <w:start w:val="1"/>
      <w:numFmt w:val="bullet"/>
      <w:lvlText w:val="•"/>
      <w:lvlJc w:val="left"/>
      <w:rPr>
        <w:rFonts w:hint="default"/>
      </w:rPr>
    </w:lvl>
    <w:lvl w:ilvl="7" w:tplc="B85C404E">
      <w:start w:val="1"/>
      <w:numFmt w:val="bullet"/>
      <w:lvlText w:val="•"/>
      <w:lvlJc w:val="left"/>
      <w:rPr>
        <w:rFonts w:hint="default"/>
      </w:rPr>
    </w:lvl>
    <w:lvl w:ilvl="8" w:tplc="5112AA60">
      <w:start w:val="1"/>
      <w:numFmt w:val="bullet"/>
      <w:lvlText w:val="•"/>
      <w:lvlJc w:val="left"/>
      <w:rPr>
        <w:rFonts w:hint="default"/>
      </w:rPr>
    </w:lvl>
  </w:abstractNum>
  <w:abstractNum w:abstractNumId="151" w15:restartNumberingAfterBreak="0">
    <w:nsid w:val="42296394"/>
    <w:multiLevelType w:val="hybridMultilevel"/>
    <w:tmpl w:val="61E4E2B4"/>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42933142"/>
    <w:multiLevelType w:val="hybridMultilevel"/>
    <w:tmpl w:val="D264F160"/>
    <w:lvl w:ilvl="0" w:tplc="70C6E8D0">
      <w:start w:val="1"/>
      <w:numFmt w:val="bullet"/>
      <w:lvlText w:val="•"/>
      <w:lvlJc w:val="left"/>
      <w:pPr>
        <w:ind w:hanging="161"/>
      </w:pPr>
      <w:rPr>
        <w:rFonts w:ascii="Arial" w:eastAsia="Arial" w:hAnsi="Arial" w:hint="default"/>
        <w:color w:val="231F20"/>
        <w:w w:val="143"/>
        <w:sz w:val="16"/>
        <w:szCs w:val="16"/>
      </w:rPr>
    </w:lvl>
    <w:lvl w:ilvl="1" w:tplc="2E84DBD0">
      <w:start w:val="1"/>
      <w:numFmt w:val="bullet"/>
      <w:lvlText w:val="•"/>
      <w:lvlJc w:val="left"/>
      <w:rPr>
        <w:rFonts w:hint="default"/>
      </w:rPr>
    </w:lvl>
    <w:lvl w:ilvl="2" w:tplc="40AEE71A">
      <w:start w:val="1"/>
      <w:numFmt w:val="bullet"/>
      <w:lvlText w:val="•"/>
      <w:lvlJc w:val="left"/>
      <w:rPr>
        <w:rFonts w:hint="default"/>
      </w:rPr>
    </w:lvl>
    <w:lvl w:ilvl="3" w:tplc="786E9506">
      <w:start w:val="1"/>
      <w:numFmt w:val="bullet"/>
      <w:lvlText w:val="•"/>
      <w:lvlJc w:val="left"/>
      <w:rPr>
        <w:rFonts w:hint="default"/>
      </w:rPr>
    </w:lvl>
    <w:lvl w:ilvl="4" w:tplc="9ABE1ABE">
      <w:start w:val="1"/>
      <w:numFmt w:val="bullet"/>
      <w:lvlText w:val="•"/>
      <w:lvlJc w:val="left"/>
      <w:rPr>
        <w:rFonts w:hint="default"/>
      </w:rPr>
    </w:lvl>
    <w:lvl w:ilvl="5" w:tplc="41585512">
      <w:start w:val="1"/>
      <w:numFmt w:val="bullet"/>
      <w:lvlText w:val="•"/>
      <w:lvlJc w:val="left"/>
      <w:rPr>
        <w:rFonts w:hint="default"/>
      </w:rPr>
    </w:lvl>
    <w:lvl w:ilvl="6" w:tplc="20FAA168">
      <w:start w:val="1"/>
      <w:numFmt w:val="bullet"/>
      <w:lvlText w:val="•"/>
      <w:lvlJc w:val="left"/>
      <w:rPr>
        <w:rFonts w:hint="default"/>
      </w:rPr>
    </w:lvl>
    <w:lvl w:ilvl="7" w:tplc="90A8198A">
      <w:start w:val="1"/>
      <w:numFmt w:val="bullet"/>
      <w:lvlText w:val="•"/>
      <w:lvlJc w:val="left"/>
      <w:rPr>
        <w:rFonts w:hint="default"/>
      </w:rPr>
    </w:lvl>
    <w:lvl w:ilvl="8" w:tplc="1CECE362">
      <w:start w:val="1"/>
      <w:numFmt w:val="bullet"/>
      <w:lvlText w:val="•"/>
      <w:lvlJc w:val="left"/>
      <w:rPr>
        <w:rFonts w:hint="default"/>
      </w:rPr>
    </w:lvl>
  </w:abstractNum>
  <w:abstractNum w:abstractNumId="154" w15:restartNumberingAfterBreak="0">
    <w:nsid w:val="42C70706"/>
    <w:multiLevelType w:val="hybridMultilevel"/>
    <w:tmpl w:val="3EACCA04"/>
    <w:lvl w:ilvl="0" w:tplc="BAB434C0">
      <w:start w:val="1"/>
      <w:numFmt w:val="bullet"/>
      <w:lvlText w:val="•"/>
      <w:lvlJc w:val="left"/>
      <w:pPr>
        <w:ind w:hanging="161"/>
      </w:pPr>
      <w:rPr>
        <w:rFonts w:ascii="Arial" w:eastAsia="Arial" w:hAnsi="Arial" w:hint="default"/>
        <w:color w:val="231F20"/>
        <w:w w:val="143"/>
        <w:sz w:val="16"/>
        <w:szCs w:val="16"/>
      </w:rPr>
    </w:lvl>
    <w:lvl w:ilvl="1" w:tplc="09D6B7C2">
      <w:start w:val="1"/>
      <w:numFmt w:val="bullet"/>
      <w:lvlText w:val="•"/>
      <w:lvlJc w:val="left"/>
      <w:rPr>
        <w:rFonts w:hint="default"/>
      </w:rPr>
    </w:lvl>
    <w:lvl w:ilvl="2" w:tplc="2548AC88">
      <w:start w:val="1"/>
      <w:numFmt w:val="bullet"/>
      <w:lvlText w:val="•"/>
      <w:lvlJc w:val="left"/>
      <w:rPr>
        <w:rFonts w:hint="default"/>
      </w:rPr>
    </w:lvl>
    <w:lvl w:ilvl="3" w:tplc="5540FBA2">
      <w:start w:val="1"/>
      <w:numFmt w:val="bullet"/>
      <w:lvlText w:val="•"/>
      <w:lvlJc w:val="left"/>
      <w:rPr>
        <w:rFonts w:hint="default"/>
      </w:rPr>
    </w:lvl>
    <w:lvl w:ilvl="4" w:tplc="0BC02DA6">
      <w:start w:val="1"/>
      <w:numFmt w:val="bullet"/>
      <w:lvlText w:val="•"/>
      <w:lvlJc w:val="left"/>
      <w:rPr>
        <w:rFonts w:hint="default"/>
      </w:rPr>
    </w:lvl>
    <w:lvl w:ilvl="5" w:tplc="A460A006">
      <w:start w:val="1"/>
      <w:numFmt w:val="bullet"/>
      <w:lvlText w:val="•"/>
      <w:lvlJc w:val="left"/>
      <w:rPr>
        <w:rFonts w:hint="default"/>
      </w:rPr>
    </w:lvl>
    <w:lvl w:ilvl="6" w:tplc="81703F86">
      <w:start w:val="1"/>
      <w:numFmt w:val="bullet"/>
      <w:lvlText w:val="•"/>
      <w:lvlJc w:val="left"/>
      <w:rPr>
        <w:rFonts w:hint="default"/>
      </w:rPr>
    </w:lvl>
    <w:lvl w:ilvl="7" w:tplc="66100CEA">
      <w:start w:val="1"/>
      <w:numFmt w:val="bullet"/>
      <w:lvlText w:val="•"/>
      <w:lvlJc w:val="left"/>
      <w:rPr>
        <w:rFonts w:hint="default"/>
      </w:rPr>
    </w:lvl>
    <w:lvl w:ilvl="8" w:tplc="EB42C034">
      <w:start w:val="1"/>
      <w:numFmt w:val="bullet"/>
      <w:lvlText w:val="•"/>
      <w:lvlJc w:val="left"/>
      <w:rPr>
        <w:rFonts w:hint="default"/>
      </w:rPr>
    </w:lvl>
  </w:abstractNum>
  <w:abstractNum w:abstractNumId="155" w15:restartNumberingAfterBreak="0">
    <w:nsid w:val="42D10534"/>
    <w:multiLevelType w:val="hybridMultilevel"/>
    <w:tmpl w:val="7F6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36538C3"/>
    <w:multiLevelType w:val="hybridMultilevel"/>
    <w:tmpl w:val="ADC27048"/>
    <w:lvl w:ilvl="0" w:tplc="E1448A1A">
      <w:start w:val="1"/>
      <w:numFmt w:val="bullet"/>
      <w:lvlText w:val="•"/>
      <w:lvlJc w:val="left"/>
      <w:pPr>
        <w:ind w:hanging="161"/>
      </w:pPr>
      <w:rPr>
        <w:rFonts w:ascii="Arial" w:eastAsia="Arial" w:hAnsi="Arial" w:hint="default"/>
        <w:color w:val="231F20"/>
        <w:w w:val="143"/>
        <w:sz w:val="16"/>
        <w:szCs w:val="16"/>
      </w:rPr>
    </w:lvl>
    <w:lvl w:ilvl="1" w:tplc="9ED03A26">
      <w:start w:val="1"/>
      <w:numFmt w:val="bullet"/>
      <w:lvlText w:val="•"/>
      <w:lvlJc w:val="left"/>
      <w:rPr>
        <w:rFonts w:hint="default"/>
      </w:rPr>
    </w:lvl>
    <w:lvl w:ilvl="2" w:tplc="51CC970A">
      <w:start w:val="1"/>
      <w:numFmt w:val="bullet"/>
      <w:lvlText w:val="•"/>
      <w:lvlJc w:val="left"/>
      <w:rPr>
        <w:rFonts w:hint="default"/>
      </w:rPr>
    </w:lvl>
    <w:lvl w:ilvl="3" w:tplc="011CDC04">
      <w:start w:val="1"/>
      <w:numFmt w:val="bullet"/>
      <w:lvlText w:val="•"/>
      <w:lvlJc w:val="left"/>
      <w:rPr>
        <w:rFonts w:hint="default"/>
      </w:rPr>
    </w:lvl>
    <w:lvl w:ilvl="4" w:tplc="38F43556">
      <w:start w:val="1"/>
      <w:numFmt w:val="bullet"/>
      <w:lvlText w:val="•"/>
      <w:lvlJc w:val="left"/>
      <w:rPr>
        <w:rFonts w:hint="default"/>
      </w:rPr>
    </w:lvl>
    <w:lvl w:ilvl="5" w:tplc="B65447D6">
      <w:start w:val="1"/>
      <w:numFmt w:val="bullet"/>
      <w:lvlText w:val="•"/>
      <w:lvlJc w:val="left"/>
      <w:rPr>
        <w:rFonts w:hint="default"/>
      </w:rPr>
    </w:lvl>
    <w:lvl w:ilvl="6" w:tplc="3AE27D5A">
      <w:start w:val="1"/>
      <w:numFmt w:val="bullet"/>
      <w:lvlText w:val="•"/>
      <w:lvlJc w:val="left"/>
      <w:rPr>
        <w:rFonts w:hint="default"/>
      </w:rPr>
    </w:lvl>
    <w:lvl w:ilvl="7" w:tplc="46188470">
      <w:start w:val="1"/>
      <w:numFmt w:val="bullet"/>
      <w:lvlText w:val="•"/>
      <w:lvlJc w:val="left"/>
      <w:rPr>
        <w:rFonts w:hint="default"/>
      </w:rPr>
    </w:lvl>
    <w:lvl w:ilvl="8" w:tplc="33162CF2">
      <w:start w:val="1"/>
      <w:numFmt w:val="bullet"/>
      <w:lvlText w:val="•"/>
      <w:lvlJc w:val="left"/>
      <w:rPr>
        <w:rFonts w:hint="default"/>
      </w:rPr>
    </w:lvl>
  </w:abstractNum>
  <w:abstractNum w:abstractNumId="157" w15:restartNumberingAfterBreak="0">
    <w:nsid w:val="442F04A5"/>
    <w:multiLevelType w:val="hybridMultilevel"/>
    <w:tmpl w:val="69AA0340"/>
    <w:lvl w:ilvl="0" w:tplc="0409000F">
      <w:start w:val="1"/>
      <w:numFmt w:val="decimal"/>
      <w:lvlText w:val="%1."/>
      <w:lvlJc w:val="left"/>
      <w:pPr>
        <w:tabs>
          <w:tab w:val="num" w:pos="1800"/>
        </w:tabs>
        <w:ind w:left="1800" w:hanging="360"/>
      </w:pPr>
      <w:rPr>
        <w:rFonts w:hint="default"/>
        <w:b w:val="0"/>
      </w:rPr>
    </w:lvl>
    <w:lvl w:ilvl="1" w:tplc="0409000F">
      <w:start w:val="1"/>
      <w:numFmt w:val="decimal"/>
      <w:lvlText w:val="%2."/>
      <w:lvlJc w:val="left"/>
      <w:pPr>
        <w:tabs>
          <w:tab w:val="num" w:pos="2610"/>
        </w:tabs>
        <w:ind w:left="2610" w:hanging="360"/>
      </w:pPr>
      <w:rPr>
        <w:rFonts w:cs="Times New Roman"/>
        <w:b w:val="0"/>
      </w:rPr>
    </w:lvl>
    <w:lvl w:ilvl="2" w:tplc="04090001">
      <w:start w:val="1"/>
      <w:numFmt w:val="bullet"/>
      <w:lvlText w:val=""/>
      <w:lvlJc w:val="left"/>
      <w:pPr>
        <w:tabs>
          <w:tab w:val="num" w:pos="3420"/>
        </w:tabs>
        <w:ind w:left="3420" w:hanging="360"/>
      </w:pPr>
      <w:rPr>
        <w:rFonts w:ascii="Symbol" w:hAnsi="Symbol" w:hint="default"/>
        <w:b w:val="0"/>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8" w15:restartNumberingAfterBreak="0">
    <w:nsid w:val="444E381C"/>
    <w:multiLevelType w:val="hybridMultilevel"/>
    <w:tmpl w:val="A0568642"/>
    <w:lvl w:ilvl="0" w:tplc="34A2AD6E">
      <w:start w:val="1"/>
      <w:numFmt w:val="bullet"/>
      <w:lvlText w:val="•"/>
      <w:lvlJc w:val="left"/>
      <w:pPr>
        <w:ind w:hanging="161"/>
      </w:pPr>
      <w:rPr>
        <w:rFonts w:ascii="Arial" w:eastAsia="Arial" w:hAnsi="Arial" w:hint="default"/>
        <w:color w:val="231F20"/>
        <w:w w:val="143"/>
        <w:sz w:val="16"/>
        <w:szCs w:val="16"/>
      </w:rPr>
    </w:lvl>
    <w:lvl w:ilvl="1" w:tplc="DC9250B4">
      <w:start w:val="1"/>
      <w:numFmt w:val="bullet"/>
      <w:lvlText w:val="•"/>
      <w:lvlJc w:val="left"/>
      <w:rPr>
        <w:rFonts w:hint="default"/>
      </w:rPr>
    </w:lvl>
    <w:lvl w:ilvl="2" w:tplc="9A505626">
      <w:start w:val="1"/>
      <w:numFmt w:val="bullet"/>
      <w:lvlText w:val="•"/>
      <w:lvlJc w:val="left"/>
      <w:rPr>
        <w:rFonts w:hint="default"/>
      </w:rPr>
    </w:lvl>
    <w:lvl w:ilvl="3" w:tplc="77A2EA7A">
      <w:start w:val="1"/>
      <w:numFmt w:val="bullet"/>
      <w:lvlText w:val="•"/>
      <w:lvlJc w:val="left"/>
      <w:rPr>
        <w:rFonts w:hint="default"/>
      </w:rPr>
    </w:lvl>
    <w:lvl w:ilvl="4" w:tplc="0D8407C6">
      <w:start w:val="1"/>
      <w:numFmt w:val="bullet"/>
      <w:lvlText w:val="•"/>
      <w:lvlJc w:val="left"/>
      <w:rPr>
        <w:rFonts w:hint="default"/>
      </w:rPr>
    </w:lvl>
    <w:lvl w:ilvl="5" w:tplc="728CD4E2">
      <w:start w:val="1"/>
      <w:numFmt w:val="bullet"/>
      <w:lvlText w:val="•"/>
      <w:lvlJc w:val="left"/>
      <w:rPr>
        <w:rFonts w:hint="default"/>
      </w:rPr>
    </w:lvl>
    <w:lvl w:ilvl="6" w:tplc="95684E14">
      <w:start w:val="1"/>
      <w:numFmt w:val="bullet"/>
      <w:lvlText w:val="•"/>
      <w:lvlJc w:val="left"/>
      <w:rPr>
        <w:rFonts w:hint="default"/>
      </w:rPr>
    </w:lvl>
    <w:lvl w:ilvl="7" w:tplc="EB4A002A">
      <w:start w:val="1"/>
      <w:numFmt w:val="bullet"/>
      <w:lvlText w:val="•"/>
      <w:lvlJc w:val="left"/>
      <w:rPr>
        <w:rFonts w:hint="default"/>
      </w:rPr>
    </w:lvl>
    <w:lvl w:ilvl="8" w:tplc="9A30A2CE">
      <w:start w:val="1"/>
      <w:numFmt w:val="bullet"/>
      <w:lvlText w:val="•"/>
      <w:lvlJc w:val="left"/>
      <w:rPr>
        <w:rFonts w:hint="default"/>
      </w:rPr>
    </w:lvl>
  </w:abstractNum>
  <w:abstractNum w:abstractNumId="159" w15:restartNumberingAfterBreak="0">
    <w:nsid w:val="447B7423"/>
    <w:multiLevelType w:val="hybridMultilevel"/>
    <w:tmpl w:val="5D90DDE2"/>
    <w:lvl w:ilvl="0" w:tplc="BEEE44B2">
      <w:start w:val="1"/>
      <w:numFmt w:val="bullet"/>
      <w:lvlText w:val="•"/>
      <w:lvlJc w:val="left"/>
      <w:pPr>
        <w:ind w:hanging="161"/>
      </w:pPr>
      <w:rPr>
        <w:rFonts w:ascii="Arial" w:eastAsia="Arial" w:hAnsi="Arial" w:hint="default"/>
        <w:color w:val="231F20"/>
        <w:w w:val="143"/>
        <w:sz w:val="16"/>
        <w:szCs w:val="16"/>
      </w:rPr>
    </w:lvl>
    <w:lvl w:ilvl="1" w:tplc="C846CD2E">
      <w:start w:val="1"/>
      <w:numFmt w:val="bullet"/>
      <w:lvlText w:val="•"/>
      <w:lvlJc w:val="left"/>
      <w:rPr>
        <w:rFonts w:hint="default"/>
      </w:rPr>
    </w:lvl>
    <w:lvl w:ilvl="2" w:tplc="0AA4761A">
      <w:start w:val="1"/>
      <w:numFmt w:val="bullet"/>
      <w:lvlText w:val="•"/>
      <w:lvlJc w:val="left"/>
      <w:rPr>
        <w:rFonts w:hint="default"/>
      </w:rPr>
    </w:lvl>
    <w:lvl w:ilvl="3" w:tplc="3BE067CE">
      <w:start w:val="1"/>
      <w:numFmt w:val="bullet"/>
      <w:lvlText w:val="•"/>
      <w:lvlJc w:val="left"/>
      <w:rPr>
        <w:rFonts w:hint="default"/>
      </w:rPr>
    </w:lvl>
    <w:lvl w:ilvl="4" w:tplc="A0C4EA3A">
      <w:start w:val="1"/>
      <w:numFmt w:val="bullet"/>
      <w:lvlText w:val="•"/>
      <w:lvlJc w:val="left"/>
      <w:rPr>
        <w:rFonts w:hint="default"/>
      </w:rPr>
    </w:lvl>
    <w:lvl w:ilvl="5" w:tplc="428A3B12">
      <w:start w:val="1"/>
      <w:numFmt w:val="bullet"/>
      <w:lvlText w:val="•"/>
      <w:lvlJc w:val="left"/>
      <w:rPr>
        <w:rFonts w:hint="default"/>
      </w:rPr>
    </w:lvl>
    <w:lvl w:ilvl="6" w:tplc="A38EF9F0">
      <w:start w:val="1"/>
      <w:numFmt w:val="bullet"/>
      <w:lvlText w:val="•"/>
      <w:lvlJc w:val="left"/>
      <w:rPr>
        <w:rFonts w:hint="default"/>
      </w:rPr>
    </w:lvl>
    <w:lvl w:ilvl="7" w:tplc="FD147298">
      <w:start w:val="1"/>
      <w:numFmt w:val="bullet"/>
      <w:lvlText w:val="•"/>
      <w:lvlJc w:val="left"/>
      <w:rPr>
        <w:rFonts w:hint="default"/>
      </w:rPr>
    </w:lvl>
    <w:lvl w:ilvl="8" w:tplc="CB2A864A">
      <w:start w:val="1"/>
      <w:numFmt w:val="bullet"/>
      <w:lvlText w:val="•"/>
      <w:lvlJc w:val="left"/>
      <w:rPr>
        <w:rFonts w:hint="default"/>
      </w:rPr>
    </w:lvl>
  </w:abstractNum>
  <w:abstractNum w:abstractNumId="160" w15:restartNumberingAfterBreak="0">
    <w:nsid w:val="448325ED"/>
    <w:multiLevelType w:val="hybridMultilevel"/>
    <w:tmpl w:val="8042CC18"/>
    <w:lvl w:ilvl="0" w:tplc="47D07574">
      <w:start w:val="1"/>
      <w:numFmt w:val="bullet"/>
      <w:lvlText w:val="•"/>
      <w:lvlJc w:val="left"/>
      <w:pPr>
        <w:ind w:hanging="161"/>
      </w:pPr>
      <w:rPr>
        <w:rFonts w:ascii="Arial" w:eastAsia="Arial" w:hAnsi="Arial" w:hint="default"/>
        <w:color w:val="231F20"/>
        <w:w w:val="143"/>
        <w:sz w:val="16"/>
        <w:szCs w:val="16"/>
      </w:rPr>
    </w:lvl>
    <w:lvl w:ilvl="1" w:tplc="7F208282">
      <w:start w:val="1"/>
      <w:numFmt w:val="bullet"/>
      <w:lvlText w:val="•"/>
      <w:lvlJc w:val="left"/>
      <w:rPr>
        <w:rFonts w:hint="default"/>
      </w:rPr>
    </w:lvl>
    <w:lvl w:ilvl="2" w:tplc="5882FA90">
      <w:start w:val="1"/>
      <w:numFmt w:val="bullet"/>
      <w:lvlText w:val="•"/>
      <w:lvlJc w:val="left"/>
      <w:rPr>
        <w:rFonts w:hint="default"/>
      </w:rPr>
    </w:lvl>
    <w:lvl w:ilvl="3" w:tplc="05F624D8">
      <w:start w:val="1"/>
      <w:numFmt w:val="bullet"/>
      <w:lvlText w:val="•"/>
      <w:lvlJc w:val="left"/>
      <w:rPr>
        <w:rFonts w:hint="default"/>
      </w:rPr>
    </w:lvl>
    <w:lvl w:ilvl="4" w:tplc="FC749930">
      <w:start w:val="1"/>
      <w:numFmt w:val="bullet"/>
      <w:lvlText w:val="•"/>
      <w:lvlJc w:val="left"/>
      <w:rPr>
        <w:rFonts w:hint="default"/>
      </w:rPr>
    </w:lvl>
    <w:lvl w:ilvl="5" w:tplc="311C5286">
      <w:start w:val="1"/>
      <w:numFmt w:val="bullet"/>
      <w:lvlText w:val="•"/>
      <w:lvlJc w:val="left"/>
      <w:rPr>
        <w:rFonts w:hint="default"/>
      </w:rPr>
    </w:lvl>
    <w:lvl w:ilvl="6" w:tplc="73526C12">
      <w:start w:val="1"/>
      <w:numFmt w:val="bullet"/>
      <w:lvlText w:val="•"/>
      <w:lvlJc w:val="left"/>
      <w:rPr>
        <w:rFonts w:hint="default"/>
      </w:rPr>
    </w:lvl>
    <w:lvl w:ilvl="7" w:tplc="5EB848AC">
      <w:start w:val="1"/>
      <w:numFmt w:val="bullet"/>
      <w:lvlText w:val="•"/>
      <w:lvlJc w:val="left"/>
      <w:rPr>
        <w:rFonts w:hint="default"/>
      </w:rPr>
    </w:lvl>
    <w:lvl w:ilvl="8" w:tplc="4E688112">
      <w:start w:val="1"/>
      <w:numFmt w:val="bullet"/>
      <w:lvlText w:val="•"/>
      <w:lvlJc w:val="left"/>
      <w:rPr>
        <w:rFonts w:hint="default"/>
      </w:rPr>
    </w:lvl>
  </w:abstractNum>
  <w:abstractNum w:abstractNumId="161"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62" w15:restartNumberingAfterBreak="0">
    <w:nsid w:val="44ED7B62"/>
    <w:multiLevelType w:val="hybridMultilevel"/>
    <w:tmpl w:val="5B2ACBC8"/>
    <w:lvl w:ilvl="0" w:tplc="757EC9E4">
      <w:start w:val="1"/>
      <w:numFmt w:val="bullet"/>
      <w:lvlText w:val="•"/>
      <w:lvlJc w:val="left"/>
      <w:pPr>
        <w:ind w:hanging="161"/>
      </w:pPr>
      <w:rPr>
        <w:rFonts w:ascii="Arial" w:eastAsia="Arial" w:hAnsi="Arial" w:hint="default"/>
        <w:color w:val="231F20"/>
        <w:w w:val="143"/>
        <w:sz w:val="16"/>
        <w:szCs w:val="16"/>
      </w:rPr>
    </w:lvl>
    <w:lvl w:ilvl="1" w:tplc="E7C4F704">
      <w:start w:val="1"/>
      <w:numFmt w:val="bullet"/>
      <w:lvlText w:val="•"/>
      <w:lvlJc w:val="left"/>
      <w:rPr>
        <w:rFonts w:hint="default"/>
      </w:rPr>
    </w:lvl>
    <w:lvl w:ilvl="2" w:tplc="D75C5E88">
      <w:start w:val="1"/>
      <w:numFmt w:val="bullet"/>
      <w:lvlText w:val="•"/>
      <w:lvlJc w:val="left"/>
      <w:rPr>
        <w:rFonts w:hint="default"/>
      </w:rPr>
    </w:lvl>
    <w:lvl w:ilvl="3" w:tplc="FCA88124">
      <w:start w:val="1"/>
      <w:numFmt w:val="bullet"/>
      <w:lvlText w:val="•"/>
      <w:lvlJc w:val="left"/>
      <w:rPr>
        <w:rFonts w:hint="default"/>
      </w:rPr>
    </w:lvl>
    <w:lvl w:ilvl="4" w:tplc="CD303C92">
      <w:start w:val="1"/>
      <w:numFmt w:val="bullet"/>
      <w:lvlText w:val="•"/>
      <w:lvlJc w:val="left"/>
      <w:rPr>
        <w:rFonts w:hint="default"/>
      </w:rPr>
    </w:lvl>
    <w:lvl w:ilvl="5" w:tplc="088AFFC2">
      <w:start w:val="1"/>
      <w:numFmt w:val="bullet"/>
      <w:lvlText w:val="•"/>
      <w:lvlJc w:val="left"/>
      <w:rPr>
        <w:rFonts w:hint="default"/>
      </w:rPr>
    </w:lvl>
    <w:lvl w:ilvl="6" w:tplc="543AC6D0">
      <w:start w:val="1"/>
      <w:numFmt w:val="bullet"/>
      <w:lvlText w:val="•"/>
      <w:lvlJc w:val="left"/>
      <w:rPr>
        <w:rFonts w:hint="default"/>
      </w:rPr>
    </w:lvl>
    <w:lvl w:ilvl="7" w:tplc="907086D6">
      <w:start w:val="1"/>
      <w:numFmt w:val="bullet"/>
      <w:lvlText w:val="•"/>
      <w:lvlJc w:val="left"/>
      <w:rPr>
        <w:rFonts w:hint="default"/>
      </w:rPr>
    </w:lvl>
    <w:lvl w:ilvl="8" w:tplc="55BA168C">
      <w:start w:val="1"/>
      <w:numFmt w:val="bullet"/>
      <w:lvlText w:val="•"/>
      <w:lvlJc w:val="left"/>
      <w:rPr>
        <w:rFonts w:hint="default"/>
      </w:rPr>
    </w:lvl>
  </w:abstractNum>
  <w:abstractNum w:abstractNumId="163" w15:restartNumberingAfterBreak="0">
    <w:nsid w:val="451D3306"/>
    <w:multiLevelType w:val="hybridMultilevel"/>
    <w:tmpl w:val="3F4C9D76"/>
    <w:lvl w:ilvl="0" w:tplc="208A9F4C">
      <w:start w:val="1"/>
      <w:numFmt w:val="bullet"/>
      <w:lvlText w:val="•"/>
      <w:lvlJc w:val="left"/>
      <w:pPr>
        <w:ind w:hanging="238"/>
      </w:pPr>
      <w:rPr>
        <w:rFonts w:ascii="Arial" w:eastAsia="Arial" w:hAnsi="Arial" w:hint="default"/>
        <w:color w:val="231F20"/>
        <w:w w:val="150"/>
        <w:sz w:val="19"/>
        <w:szCs w:val="19"/>
      </w:rPr>
    </w:lvl>
    <w:lvl w:ilvl="1" w:tplc="D0A6FF28">
      <w:start w:val="1"/>
      <w:numFmt w:val="bullet"/>
      <w:lvlText w:val="•"/>
      <w:lvlJc w:val="left"/>
      <w:rPr>
        <w:rFonts w:hint="default"/>
      </w:rPr>
    </w:lvl>
    <w:lvl w:ilvl="2" w:tplc="4878816A">
      <w:start w:val="1"/>
      <w:numFmt w:val="bullet"/>
      <w:lvlText w:val="•"/>
      <w:lvlJc w:val="left"/>
      <w:rPr>
        <w:rFonts w:hint="default"/>
      </w:rPr>
    </w:lvl>
    <w:lvl w:ilvl="3" w:tplc="1F58B978">
      <w:start w:val="1"/>
      <w:numFmt w:val="bullet"/>
      <w:lvlText w:val="•"/>
      <w:lvlJc w:val="left"/>
      <w:rPr>
        <w:rFonts w:hint="default"/>
      </w:rPr>
    </w:lvl>
    <w:lvl w:ilvl="4" w:tplc="BB3A2A56">
      <w:start w:val="1"/>
      <w:numFmt w:val="bullet"/>
      <w:lvlText w:val="•"/>
      <w:lvlJc w:val="left"/>
      <w:rPr>
        <w:rFonts w:hint="default"/>
      </w:rPr>
    </w:lvl>
    <w:lvl w:ilvl="5" w:tplc="744AB656">
      <w:start w:val="1"/>
      <w:numFmt w:val="bullet"/>
      <w:lvlText w:val="•"/>
      <w:lvlJc w:val="left"/>
      <w:rPr>
        <w:rFonts w:hint="default"/>
      </w:rPr>
    </w:lvl>
    <w:lvl w:ilvl="6" w:tplc="B024D6BE">
      <w:start w:val="1"/>
      <w:numFmt w:val="bullet"/>
      <w:lvlText w:val="•"/>
      <w:lvlJc w:val="left"/>
      <w:rPr>
        <w:rFonts w:hint="default"/>
      </w:rPr>
    </w:lvl>
    <w:lvl w:ilvl="7" w:tplc="B5E00706">
      <w:start w:val="1"/>
      <w:numFmt w:val="bullet"/>
      <w:lvlText w:val="•"/>
      <w:lvlJc w:val="left"/>
      <w:rPr>
        <w:rFonts w:hint="default"/>
      </w:rPr>
    </w:lvl>
    <w:lvl w:ilvl="8" w:tplc="C7C0A3B2">
      <w:start w:val="1"/>
      <w:numFmt w:val="bullet"/>
      <w:lvlText w:val="•"/>
      <w:lvlJc w:val="left"/>
      <w:rPr>
        <w:rFonts w:hint="default"/>
      </w:rPr>
    </w:lvl>
  </w:abstractNum>
  <w:abstractNum w:abstractNumId="164"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45697DCF"/>
    <w:multiLevelType w:val="hybridMultilevel"/>
    <w:tmpl w:val="645820D6"/>
    <w:lvl w:ilvl="0" w:tplc="2CDE8F1E">
      <w:start w:val="1"/>
      <w:numFmt w:val="bullet"/>
      <w:lvlText w:val="•"/>
      <w:lvlJc w:val="left"/>
      <w:pPr>
        <w:ind w:hanging="161"/>
      </w:pPr>
      <w:rPr>
        <w:rFonts w:ascii="Arial" w:eastAsia="Arial" w:hAnsi="Arial" w:hint="default"/>
        <w:color w:val="231F20"/>
        <w:w w:val="143"/>
        <w:sz w:val="16"/>
        <w:szCs w:val="16"/>
      </w:rPr>
    </w:lvl>
    <w:lvl w:ilvl="1" w:tplc="1CB0DD8A">
      <w:start w:val="1"/>
      <w:numFmt w:val="bullet"/>
      <w:lvlText w:val="•"/>
      <w:lvlJc w:val="left"/>
      <w:rPr>
        <w:rFonts w:hint="default"/>
      </w:rPr>
    </w:lvl>
    <w:lvl w:ilvl="2" w:tplc="7284B8AA">
      <w:start w:val="1"/>
      <w:numFmt w:val="bullet"/>
      <w:lvlText w:val="•"/>
      <w:lvlJc w:val="left"/>
      <w:rPr>
        <w:rFonts w:hint="default"/>
      </w:rPr>
    </w:lvl>
    <w:lvl w:ilvl="3" w:tplc="C51EB28E">
      <w:start w:val="1"/>
      <w:numFmt w:val="bullet"/>
      <w:lvlText w:val="•"/>
      <w:lvlJc w:val="left"/>
      <w:rPr>
        <w:rFonts w:hint="default"/>
      </w:rPr>
    </w:lvl>
    <w:lvl w:ilvl="4" w:tplc="88D86D84">
      <w:start w:val="1"/>
      <w:numFmt w:val="bullet"/>
      <w:lvlText w:val="•"/>
      <w:lvlJc w:val="left"/>
      <w:rPr>
        <w:rFonts w:hint="default"/>
      </w:rPr>
    </w:lvl>
    <w:lvl w:ilvl="5" w:tplc="E1680D4A">
      <w:start w:val="1"/>
      <w:numFmt w:val="bullet"/>
      <w:lvlText w:val="•"/>
      <w:lvlJc w:val="left"/>
      <w:rPr>
        <w:rFonts w:hint="default"/>
      </w:rPr>
    </w:lvl>
    <w:lvl w:ilvl="6" w:tplc="296A4276">
      <w:start w:val="1"/>
      <w:numFmt w:val="bullet"/>
      <w:lvlText w:val="•"/>
      <w:lvlJc w:val="left"/>
      <w:rPr>
        <w:rFonts w:hint="default"/>
      </w:rPr>
    </w:lvl>
    <w:lvl w:ilvl="7" w:tplc="FF96A4B4">
      <w:start w:val="1"/>
      <w:numFmt w:val="bullet"/>
      <w:lvlText w:val="•"/>
      <w:lvlJc w:val="left"/>
      <w:rPr>
        <w:rFonts w:hint="default"/>
      </w:rPr>
    </w:lvl>
    <w:lvl w:ilvl="8" w:tplc="23FCC676">
      <w:start w:val="1"/>
      <w:numFmt w:val="bullet"/>
      <w:lvlText w:val="•"/>
      <w:lvlJc w:val="left"/>
      <w:rPr>
        <w:rFonts w:hint="default"/>
      </w:rPr>
    </w:lvl>
  </w:abstractNum>
  <w:abstractNum w:abstractNumId="166" w15:restartNumberingAfterBreak="0">
    <w:nsid w:val="45AC2CD6"/>
    <w:multiLevelType w:val="hybridMultilevel"/>
    <w:tmpl w:val="6FC08E76"/>
    <w:lvl w:ilvl="0" w:tplc="AA10DA88">
      <w:start w:val="1"/>
      <w:numFmt w:val="bullet"/>
      <w:lvlText w:val="•"/>
      <w:lvlJc w:val="left"/>
      <w:pPr>
        <w:ind w:hanging="161"/>
      </w:pPr>
      <w:rPr>
        <w:rFonts w:ascii="Arial" w:eastAsia="Arial" w:hAnsi="Arial" w:hint="default"/>
        <w:color w:val="231F20"/>
        <w:w w:val="143"/>
        <w:sz w:val="16"/>
        <w:szCs w:val="16"/>
      </w:rPr>
    </w:lvl>
    <w:lvl w:ilvl="1" w:tplc="5080C8F8">
      <w:start w:val="1"/>
      <w:numFmt w:val="bullet"/>
      <w:lvlText w:val="•"/>
      <w:lvlJc w:val="left"/>
      <w:rPr>
        <w:rFonts w:hint="default"/>
      </w:rPr>
    </w:lvl>
    <w:lvl w:ilvl="2" w:tplc="677C7EB4">
      <w:start w:val="1"/>
      <w:numFmt w:val="bullet"/>
      <w:lvlText w:val="•"/>
      <w:lvlJc w:val="left"/>
      <w:rPr>
        <w:rFonts w:hint="default"/>
      </w:rPr>
    </w:lvl>
    <w:lvl w:ilvl="3" w:tplc="4D02A7FC">
      <w:start w:val="1"/>
      <w:numFmt w:val="bullet"/>
      <w:lvlText w:val="•"/>
      <w:lvlJc w:val="left"/>
      <w:rPr>
        <w:rFonts w:hint="default"/>
      </w:rPr>
    </w:lvl>
    <w:lvl w:ilvl="4" w:tplc="E94CC46C">
      <w:start w:val="1"/>
      <w:numFmt w:val="bullet"/>
      <w:lvlText w:val="•"/>
      <w:lvlJc w:val="left"/>
      <w:rPr>
        <w:rFonts w:hint="default"/>
      </w:rPr>
    </w:lvl>
    <w:lvl w:ilvl="5" w:tplc="DF1255DA">
      <w:start w:val="1"/>
      <w:numFmt w:val="bullet"/>
      <w:lvlText w:val="•"/>
      <w:lvlJc w:val="left"/>
      <w:rPr>
        <w:rFonts w:hint="default"/>
      </w:rPr>
    </w:lvl>
    <w:lvl w:ilvl="6" w:tplc="2160B7EE">
      <w:start w:val="1"/>
      <w:numFmt w:val="bullet"/>
      <w:lvlText w:val="•"/>
      <w:lvlJc w:val="left"/>
      <w:rPr>
        <w:rFonts w:hint="default"/>
      </w:rPr>
    </w:lvl>
    <w:lvl w:ilvl="7" w:tplc="CD8E6998">
      <w:start w:val="1"/>
      <w:numFmt w:val="bullet"/>
      <w:lvlText w:val="•"/>
      <w:lvlJc w:val="left"/>
      <w:rPr>
        <w:rFonts w:hint="default"/>
      </w:rPr>
    </w:lvl>
    <w:lvl w:ilvl="8" w:tplc="5E2E76AC">
      <w:start w:val="1"/>
      <w:numFmt w:val="bullet"/>
      <w:lvlText w:val="•"/>
      <w:lvlJc w:val="left"/>
      <w:rPr>
        <w:rFonts w:hint="default"/>
      </w:rPr>
    </w:lvl>
  </w:abstractNum>
  <w:abstractNum w:abstractNumId="167" w15:restartNumberingAfterBreak="0">
    <w:nsid w:val="45AF1C7F"/>
    <w:multiLevelType w:val="hybridMultilevel"/>
    <w:tmpl w:val="F710A858"/>
    <w:lvl w:ilvl="0" w:tplc="DA046BDA">
      <w:start w:val="1"/>
      <w:numFmt w:val="bullet"/>
      <w:lvlText w:val="•"/>
      <w:lvlJc w:val="left"/>
      <w:pPr>
        <w:ind w:hanging="161"/>
      </w:pPr>
      <w:rPr>
        <w:rFonts w:ascii="Arial" w:eastAsia="Arial" w:hAnsi="Arial" w:hint="default"/>
        <w:color w:val="231F20"/>
        <w:w w:val="143"/>
        <w:sz w:val="16"/>
        <w:szCs w:val="16"/>
      </w:rPr>
    </w:lvl>
    <w:lvl w:ilvl="1" w:tplc="04E898BC">
      <w:start w:val="1"/>
      <w:numFmt w:val="bullet"/>
      <w:lvlText w:val="•"/>
      <w:lvlJc w:val="left"/>
      <w:rPr>
        <w:rFonts w:hint="default"/>
      </w:rPr>
    </w:lvl>
    <w:lvl w:ilvl="2" w:tplc="0B1C93E6">
      <w:start w:val="1"/>
      <w:numFmt w:val="bullet"/>
      <w:lvlText w:val="•"/>
      <w:lvlJc w:val="left"/>
      <w:rPr>
        <w:rFonts w:hint="default"/>
      </w:rPr>
    </w:lvl>
    <w:lvl w:ilvl="3" w:tplc="627A3D04">
      <w:start w:val="1"/>
      <w:numFmt w:val="bullet"/>
      <w:lvlText w:val="•"/>
      <w:lvlJc w:val="left"/>
      <w:rPr>
        <w:rFonts w:hint="default"/>
      </w:rPr>
    </w:lvl>
    <w:lvl w:ilvl="4" w:tplc="0DACF4EC">
      <w:start w:val="1"/>
      <w:numFmt w:val="bullet"/>
      <w:lvlText w:val="•"/>
      <w:lvlJc w:val="left"/>
      <w:rPr>
        <w:rFonts w:hint="default"/>
      </w:rPr>
    </w:lvl>
    <w:lvl w:ilvl="5" w:tplc="BA12CA5A">
      <w:start w:val="1"/>
      <w:numFmt w:val="bullet"/>
      <w:lvlText w:val="•"/>
      <w:lvlJc w:val="left"/>
      <w:rPr>
        <w:rFonts w:hint="default"/>
      </w:rPr>
    </w:lvl>
    <w:lvl w:ilvl="6" w:tplc="69706730">
      <w:start w:val="1"/>
      <w:numFmt w:val="bullet"/>
      <w:lvlText w:val="•"/>
      <w:lvlJc w:val="left"/>
      <w:rPr>
        <w:rFonts w:hint="default"/>
      </w:rPr>
    </w:lvl>
    <w:lvl w:ilvl="7" w:tplc="0F06A968">
      <w:start w:val="1"/>
      <w:numFmt w:val="bullet"/>
      <w:lvlText w:val="•"/>
      <w:lvlJc w:val="left"/>
      <w:rPr>
        <w:rFonts w:hint="default"/>
      </w:rPr>
    </w:lvl>
    <w:lvl w:ilvl="8" w:tplc="9058EE9C">
      <w:start w:val="1"/>
      <w:numFmt w:val="bullet"/>
      <w:lvlText w:val="•"/>
      <w:lvlJc w:val="left"/>
      <w:rPr>
        <w:rFonts w:hint="default"/>
      </w:rPr>
    </w:lvl>
  </w:abstractNum>
  <w:abstractNum w:abstractNumId="168" w15:restartNumberingAfterBreak="0">
    <w:nsid w:val="45D53565"/>
    <w:multiLevelType w:val="hybridMultilevel"/>
    <w:tmpl w:val="30C2E68C"/>
    <w:lvl w:ilvl="0" w:tplc="44F021EC">
      <w:start w:val="1"/>
      <w:numFmt w:val="bullet"/>
      <w:lvlText w:val="•"/>
      <w:lvlJc w:val="left"/>
      <w:pPr>
        <w:ind w:hanging="161"/>
      </w:pPr>
      <w:rPr>
        <w:rFonts w:ascii="Arial" w:eastAsia="Arial" w:hAnsi="Arial" w:hint="default"/>
        <w:color w:val="231F20"/>
        <w:w w:val="143"/>
        <w:sz w:val="16"/>
        <w:szCs w:val="16"/>
      </w:rPr>
    </w:lvl>
    <w:lvl w:ilvl="1" w:tplc="C5D2C688">
      <w:start w:val="1"/>
      <w:numFmt w:val="bullet"/>
      <w:lvlText w:val="•"/>
      <w:lvlJc w:val="left"/>
      <w:rPr>
        <w:rFonts w:hint="default"/>
      </w:rPr>
    </w:lvl>
    <w:lvl w:ilvl="2" w:tplc="D208F614">
      <w:start w:val="1"/>
      <w:numFmt w:val="bullet"/>
      <w:lvlText w:val="•"/>
      <w:lvlJc w:val="left"/>
      <w:rPr>
        <w:rFonts w:hint="default"/>
      </w:rPr>
    </w:lvl>
    <w:lvl w:ilvl="3" w:tplc="21AAE5C6">
      <w:start w:val="1"/>
      <w:numFmt w:val="bullet"/>
      <w:lvlText w:val="•"/>
      <w:lvlJc w:val="left"/>
      <w:rPr>
        <w:rFonts w:hint="default"/>
      </w:rPr>
    </w:lvl>
    <w:lvl w:ilvl="4" w:tplc="93DCFBBA">
      <w:start w:val="1"/>
      <w:numFmt w:val="bullet"/>
      <w:lvlText w:val="•"/>
      <w:lvlJc w:val="left"/>
      <w:rPr>
        <w:rFonts w:hint="default"/>
      </w:rPr>
    </w:lvl>
    <w:lvl w:ilvl="5" w:tplc="CC161B4E">
      <w:start w:val="1"/>
      <w:numFmt w:val="bullet"/>
      <w:lvlText w:val="•"/>
      <w:lvlJc w:val="left"/>
      <w:rPr>
        <w:rFonts w:hint="default"/>
      </w:rPr>
    </w:lvl>
    <w:lvl w:ilvl="6" w:tplc="EE943DA2">
      <w:start w:val="1"/>
      <w:numFmt w:val="bullet"/>
      <w:lvlText w:val="•"/>
      <w:lvlJc w:val="left"/>
      <w:rPr>
        <w:rFonts w:hint="default"/>
      </w:rPr>
    </w:lvl>
    <w:lvl w:ilvl="7" w:tplc="D1343556">
      <w:start w:val="1"/>
      <w:numFmt w:val="bullet"/>
      <w:lvlText w:val="•"/>
      <w:lvlJc w:val="left"/>
      <w:rPr>
        <w:rFonts w:hint="default"/>
      </w:rPr>
    </w:lvl>
    <w:lvl w:ilvl="8" w:tplc="8C0AE4A2">
      <w:start w:val="1"/>
      <w:numFmt w:val="bullet"/>
      <w:lvlText w:val="•"/>
      <w:lvlJc w:val="left"/>
      <w:rPr>
        <w:rFonts w:hint="default"/>
      </w:rPr>
    </w:lvl>
  </w:abstractNum>
  <w:abstractNum w:abstractNumId="169" w15:restartNumberingAfterBreak="0">
    <w:nsid w:val="46375D65"/>
    <w:multiLevelType w:val="hybridMultilevel"/>
    <w:tmpl w:val="7D382BCE"/>
    <w:lvl w:ilvl="0" w:tplc="F8961B32">
      <w:start w:val="1"/>
      <w:numFmt w:val="bullet"/>
      <w:lvlText w:val="•"/>
      <w:lvlJc w:val="left"/>
      <w:pPr>
        <w:ind w:hanging="161"/>
      </w:pPr>
      <w:rPr>
        <w:rFonts w:ascii="Arial" w:eastAsia="Arial" w:hAnsi="Arial" w:hint="default"/>
        <w:color w:val="231F20"/>
        <w:w w:val="143"/>
        <w:sz w:val="16"/>
        <w:szCs w:val="16"/>
      </w:rPr>
    </w:lvl>
    <w:lvl w:ilvl="1" w:tplc="AE22CD5A">
      <w:start w:val="1"/>
      <w:numFmt w:val="bullet"/>
      <w:lvlText w:val="•"/>
      <w:lvlJc w:val="left"/>
      <w:rPr>
        <w:rFonts w:hint="default"/>
      </w:rPr>
    </w:lvl>
    <w:lvl w:ilvl="2" w:tplc="86D4DD1A">
      <w:start w:val="1"/>
      <w:numFmt w:val="bullet"/>
      <w:lvlText w:val="•"/>
      <w:lvlJc w:val="left"/>
      <w:rPr>
        <w:rFonts w:hint="default"/>
      </w:rPr>
    </w:lvl>
    <w:lvl w:ilvl="3" w:tplc="E2D0D1EE">
      <w:start w:val="1"/>
      <w:numFmt w:val="bullet"/>
      <w:lvlText w:val="•"/>
      <w:lvlJc w:val="left"/>
      <w:rPr>
        <w:rFonts w:hint="default"/>
      </w:rPr>
    </w:lvl>
    <w:lvl w:ilvl="4" w:tplc="37E81E16">
      <w:start w:val="1"/>
      <w:numFmt w:val="bullet"/>
      <w:lvlText w:val="•"/>
      <w:lvlJc w:val="left"/>
      <w:rPr>
        <w:rFonts w:hint="default"/>
      </w:rPr>
    </w:lvl>
    <w:lvl w:ilvl="5" w:tplc="9DB6C61E">
      <w:start w:val="1"/>
      <w:numFmt w:val="bullet"/>
      <w:lvlText w:val="•"/>
      <w:lvlJc w:val="left"/>
      <w:rPr>
        <w:rFonts w:hint="default"/>
      </w:rPr>
    </w:lvl>
    <w:lvl w:ilvl="6" w:tplc="215ADA2C">
      <w:start w:val="1"/>
      <w:numFmt w:val="bullet"/>
      <w:lvlText w:val="•"/>
      <w:lvlJc w:val="left"/>
      <w:rPr>
        <w:rFonts w:hint="default"/>
      </w:rPr>
    </w:lvl>
    <w:lvl w:ilvl="7" w:tplc="44281B1C">
      <w:start w:val="1"/>
      <w:numFmt w:val="bullet"/>
      <w:lvlText w:val="•"/>
      <w:lvlJc w:val="left"/>
      <w:rPr>
        <w:rFonts w:hint="default"/>
      </w:rPr>
    </w:lvl>
    <w:lvl w:ilvl="8" w:tplc="54748004">
      <w:start w:val="1"/>
      <w:numFmt w:val="bullet"/>
      <w:lvlText w:val="•"/>
      <w:lvlJc w:val="left"/>
      <w:rPr>
        <w:rFonts w:hint="default"/>
      </w:rPr>
    </w:lvl>
  </w:abstractNum>
  <w:abstractNum w:abstractNumId="170" w15:restartNumberingAfterBreak="0">
    <w:nsid w:val="463F1E00"/>
    <w:multiLevelType w:val="hybridMultilevel"/>
    <w:tmpl w:val="45F2B6F6"/>
    <w:lvl w:ilvl="0" w:tplc="84645834">
      <w:start w:val="1"/>
      <w:numFmt w:val="bullet"/>
      <w:lvlText w:val="•"/>
      <w:lvlJc w:val="left"/>
      <w:pPr>
        <w:ind w:hanging="161"/>
      </w:pPr>
      <w:rPr>
        <w:rFonts w:ascii="Arial" w:eastAsia="Arial" w:hAnsi="Arial" w:hint="default"/>
        <w:color w:val="231F20"/>
        <w:w w:val="143"/>
        <w:sz w:val="16"/>
        <w:szCs w:val="16"/>
      </w:rPr>
    </w:lvl>
    <w:lvl w:ilvl="1" w:tplc="219001A4">
      <w:start w:val="1"/>
      <w:numFmt w:val="bullet"/>
      <w:lvlText w:val="•"/>
      <w:lvlJc w:val="left"/>
      <w:rPr>
        <w:rFonts w:hint="default"/>
      </w:rPr>
    </w:lvl>
    <w:lvl w:ilvl="2" w:tplc="5D18CB44">
      <w:start w:val="1"/>
      <w:numFmt w:val="bullet"/>
      <w:lvlText w:val="•"/>
      <w:lvlJc w:val="left"/>
      <w:rPr>
        <w:rFonts w:hint="default"/>
      </w:rPr>
    </w:lvl>
    <w:lvl w:ilvl="3" w:tplc="7DE2C01C">
      <w:start w:val="1"/>
      <w:numFmt w:val="bullet"/>
      <w:lvlText w:val="•"/>
      <w:lvlJc w:val="left"/>
      <w:rPr>
        <w:rFonts w:hint="default"/>
      </w:rPr>
    </w:lvl>
    <w:lvl w:ilvl="4" w:tplc="9F1EA922">
      <w:start w:val="1"/>
      <w:numFmt w:val="bullet"/>
      <w:lvlText w:val="•"/>
      <w:lvlJc w:val="left"/>
      <w:rPr>
        <w:rFonts w:hint="default"/>
      </w:rPr>
    </w:lvl>
    <w:lvl w:ilvl="5" w:tplc="F9C8F9C4">
      <w:start w:val="1"/>
      <w:numFmt w:val="bullet"/>
      <w:lvlText w:val="•"/>
      <w:lvlJc w:val="left"/>
      <w:rPr>
        <w:rFonts w:hint="default"/>
      </w:rPr>
    </w:lvl>
    <w:lvl w:ilvl="6" w:tplc="6B9807DA">
      <w:start w:val="1"/>
      <w:numFmt w:val="bullet"/>
      <w:lvlText w:val="•"/>
      <w:lvlJc w:val="left"/>
      <w:rPr>
        <w:rFonts w:hint="default"/>
      </w:rPr>
    </w:lvl>
    <w:lvl w:ilvl="7" w:tplc="8466B26C">
      <w:start w:val="1"/>
      <w:numFmt w:val="bullet"/>
      <w:lvlText w:val="•"/>
      <w:lvlJc w:val="left"/>
      <w:rPr>
        <w:rFonts w:hint="default"/>
      </w:rPr>
    </w:lvl>
    <w:lvl w:ilvl="8" w:tplc="652E3134">
      <w:start w:val="1"/>
      <w:numFmt w:val="bullet"/>
      <w:lvlText w:val="•"/>
      <w:lvlJc w:val="left"/>
      <w:rPr>
        <w:rFonts w:hint="default"/>
      </w:rPr>
    </w:lvl>
  </w:abstractNum>
  <w:abstractNum w:abstractNumId="171" w15:restartNumberingAfterBreak="0">
    <w:nsid w:val="467E0451"/>
    <w:multiLevelType w:val="hybridMultilevel"/>
    <w:tmpl w:val="B2D2AFE6"/>
    <w:lvl w:ilvl="0" w:tplc="859E860A">
      <w:start w:val="1"/>
      <w:numFmt w:val="bullet"/>
      <w:lvlText w:val="•"/>
      <w:lvlJc w:val="left"/>
      <w:pPr>
        <w:ind w:hanging="161"/>
      </w:pPr>
      <w:rPr>
        <w:rFonts w:ascii="Arial" w:eastAsia="Arial" w:hAnsi="Arial" w:hint="default"/>
        <w:color w:val="231F20"/>
        <w:w w:val="143"/>
        <w:sz w:val="16"/>
        <w:szCs w:val="16"/>
      </w:rPr>
    </w:lvl>
    <w:lvl w:ilvl="1" w:tplc="D0806DA6">
      <w:start w:val="1"/>
      <w:numFmt w:val="bullet"/>
      <w:lvlText w:val="•"/>
      <w:lvlJc w:val="left"/>
      <w:rPr>
        <w:rFonts w:hint="default"/>
      </w:rPr>
    </w:lvl>
    <w:lvl w:ilvl="2" w:tplc="15ACA678">
      <w:start w:val="1"/>
      <w:numFmt w:val="bullet"/>
      <w:lvlText w:val="•"/>
      <w:lvlJc w:val="left"/>
      <w:rPr>
        <w:rFonts w:hint="default"/>
      </w:rPr>
    </w:lvl>
    <w:lvl w:ilvl="3" w:tplc="FD10F4FC">
      <w:start w:val="1"/>
      <w:numFmt w:val="bullet"/>
      <w:lvlText w:val="•"/>
      <w:lvlJc w:val="left"/>
      <w:rPr>
        <w:rFonts w:hint="default"/>
      </w:rPr>
    </w:lvl>
    <w:lvl w:ilvl="4" w:tplc="00FC3AE2">
      <w:start w:val="1"/>
      <w:numFmt w:val="bullet"/>
      <w:lvlText w:val="•"/>
      <w:lvlJc w:val="left"/>
      <w:rPr>
        <w:rFonts w:hint="default"/>
      </w:rPr>
    </w:lvl>
    <w:lvl w:ilvl="5" w:tplc="7BC0015A">
      <w:start w:val="1"/>
      <w:numFmt w:val="bullet"/>
      <w:lvlText w:val="•"/>
      <w:lvlJc w:val="left"/>
      <w:rPr>
        <w:rFonts w:hint="default"/>
      </w:rPr>
    </w:lvl>
    <w:lvl w:ilvl="6" w:tplc="1E3C4A44">
      <w:start w:val="1"/>
      <w:numFmt w:val="bullet"/>
      <w:lvlText w:val="•"/>
      <w:lvlJc w:val="left"/>
      <w:rPr>
        <w:rFonts w:hint="default"/>
      </w:rPr>
    </w:lvl>
    <w:lvl w:ilvl="7" w:tplc="A97EE41A">
      <w:start w:val="1"/>
      <w:numFmt w:val="bullet"/>
      <w:lvlText w:val="•"/>
      <w:lvlJc w:val="left"/>
      <w:rPr>
        <w:rFonts w:hint="default"/>
      </w:rPr>
    </w:lvl>
    <w:lvl w:ilvl="8" w:tplc="7A687BE8">
      <w:start w:val="1"/>
      <w:numFmt w:val="bullet"/>
      <w:lvlText w:val="•"/>
      <w:lvlJc w:val="left"/>
      <w:rPr>
        <w:rFonts w:hint="default"/>
      </w:rPr>
    </w:lvl>
  </w:abstractNum>
  <w:abstractNum w:abstractNumId="172" w15:restartNumberingAfterBreak="0">
    <w:nsid w:val="470002FA"/>
    <w:multiLevelType w:val="hybridMultilevel"/>
    <w:tmpl w:val="E03A9C78"/>
    <w:lvl w:ilvl="0" w:tplc="36A4C0AE">
      <w:start w:val="1"/>
      <w:numFmt w:val="bullet"/>
      <w:lvlText w:val="•"/>
      <w:lvlJc w:val="left"/>
      <w:pPr>
        <w:ind w:hanging="161"/>
      </w:pPr>
      <w:rPr>
        <w:rFonts w:ascii="Arial" w:eastAsia="Arial" w:hAnsi="Arial" w:hint="default"/>
        <w:color w:val="231F20"/>
        <w:w w:val="143"/>
        <w:sz w:val="16"/>
        <w:szCs w:val="16"/>
      </w:rPr>
    </w:lvl>
    <w:lvl w:ilvl="1" w:tplc="88328370">
      <w:start w:val="1"/>
      <w:numFmt w:val="bullet"/>
      <w:lvlText w:val="•"/>
      <w:lvlJc w:val="left"/>
      <w:rPr>
        <w:rFonts w:hint="default"/>
      </w:rPr>
    </w:lvl>
    <w:lvl w:ilvl="2" w:tplc="C7CEA290">
      <w:start w:val="1"/>
      <w:numFmt w:val="bullet"/>
      <w:lvlText w:val="•"/>
      <w:lvlJc w:val="left"/>
      <w:rPr>
        <w:rFonts w:hint="default"/>
      </w:rPr>
    </w:lvl>
    <w:lvl w:ilvl="3" w:tplc="078859C0">
      <w:start w:val="1"/>
      <w:numFmt w:val="bullet"/>
      <w:lvlText w:val="•"/>
      <w:lvlJc w:val="left"/>
      <w:rPr>
        <w:rFonts w:hint="default"/>
      </w:rPr>
    </w:lvl>
    <w:lvl w:ilvl="4" w:tplc="70E2FE12">
      <w:start w:val="1"/>
      <w:numFmt w:val="bullet"/>
      <w:lvlText w:val="•"/>
      <w:lvlJc w:val="left"/>
      <w:rPr>
        <w:rFonts w:hint="default"/>
      </w:rPr>
    </w:lvl>
    <w:lvl w:ilvl="5" w:tplc="8D04621E">
      <w:start w:val="1"/>
      <w:numFmt w:val="bullet"/>
      <w:lvlText w:val="•"/>
      <w:lvlJc w:val="left"/>
      <w:rPr>
        <w:rFonts w:hint="default"/>
      </w:rPr>
    </w:lvl>
    <w:lvl w:ilvl="6" w:tplc="8E48ECDC">
      <w:start w:val="1"/>
      <w:numFmt w:val="bullet"/>
      <w:lvlText w:val="•"/>
      <w:lvlJc w:val="left"/>
      <w:rPr>
        <w:rFonts w:hint="default"/>
      </w:rPr>
    </w:lvl>
    <w:lvl w:ilvl="7" w:tplc="5B60ED62">
      <w:start w:val="1"/>
      <w:numFmt w:val="bullet"/>
      <w:lvlText w:val="•"/>
      <w:lvlJc w:val="left"/>
      <w:rPr>
        <w:rFonts w:hint="default"/>
      </w:rPr>
    </w:lvl>
    <w:lvl w:ilvl="8" w:tplc="81F636DE">
      <w:start w:val="1"/>
      <w:numFmt w:val="bullet"/>
      <w:lvlText w:val="•"/>
      <w:lvlJc w:val="left"/>
      <w:rPr>
        <w:rFonts w:hint="default"/>
      </w:rPr>
    </w:lvl>
  </w:abstractNum>
  <w:abstractNum w:abstractNumId="173" w15:restartNumberingAfterBreak="0">
    <w:nsid w:val="473C0FD3"/>
    <w:multiLevelType w:val="hybridMultilevel"/>
    <w:tmpl w:val="70B658F6"/>
    <w:lvl w:ilvl="0" w:tplc="720E0832">
      <w:start w:val="1"/>
      <w:numFmt w:val="bullet"/>
      <w:lvlText w:val="•"/>
      <w:lvlJc w:val="left"/>
      <w:pPr>
        <w:ind w:hanging="161"/>
      </w:pPr>
      <w:rPr>
        <w:rFonts w:ascii="Arial" w:eastAsia="Arial" w:hAnsi="Arial" w:hint="default"/>
        <w:color w:val="231F20"/>
        <w:w w:val="143"/>
        <w:sz w:val="16"/>
        <w:szCs w:val="16"/>
      </w:rPr>
    </w:lvl>
    <w:lvl w:ilvl="1" w:tplc="E2881496">
      <w:start w:val="1"/>
      <w:numFmt w:val="bullet"/>
      <w:lvlText w:val="•"/>
      <w:lvlJc w:val="left"/>
      <w:rPr>
        <w:rFonts w:hint="default"/>
      </w:rPr>
    </w:lvl>
    <w:lvl w:ilvl="2" w:tplc="2702CD00">
      <w:start w:val="1"/>
      <w:numFmt w:val="bullet"/>
      <w:lvlText w:val="•"/>
      <w:lvlJc w:val="left"/>
      <w:rPr>
        <w:rFonts w:hint="default"/>
      </w:rPr>
    </w:lvl>
    <w:lvl w:ilvl="3" w:tplc="27122C04">
      <w:start w:val="1"/>
      <w:numFmt w:val="bullet"/>
      <w:lvlText w:val="•"/>
      <w:lvlJc w:val="left"/>
      <w:rPr>
        <w:rFonts w:hint="default"/>
      </w:rPr>
    </w:lvl>
    <w:lvl w:ilvl="4" w:tplc="12EEA626">
      <w:start w:val="1"/>
      <w:numFmt w:val="bullet"/>
      <w:lvlText w:val="•"/>
      <w:lvlJc w:val="left"/>
      <w:rPr>
        <w:rFonts w:hint="default"/>
      </w:rPr>
    </w:lvl>
    <w:lvl w:ilvl="5" w:tplc="AF0CFCBE">
      <w:start w:val="1"/>
      <w:numFmt w:val="bullet"/>
      <w:lvlText w:val="•"/>
      <w:lvlJc w:val="left"/>
      <w:rPr>
        <w:rFonts w:hint="default"/>
      </w:rPr>
    </w:lvl>
    <w:lvl w:ilvl="6" w:tplc="C1D6C884">
      <w:start w:val="1"/>
      <w:numFmt w:val="bullet"/>
      <w:lvlText w:val="•"/>
      <w:lvlJc w:val="left"/>
      <w:rPr>
        <w:rFonts w:hint="default"/>
      </w:rPr>
    </w:lvl>
    <w:lvl w:ilvl="7" w:tplc="1BB6824A">
      <w:start w:val="1"/>
      <w:numFmt w:val="bullet"/>
      <w:lvlText w:val="•"/>
      <w:lvlJc w:val="left"/>
      <w:rPr>
        <w:rFonts w:hint="default"/>
      </w:rPr>
    </w:lvl>
    <w:lvl w:ilvl="8" w:tplc="AE1266F2">
      <w:start w:val="1"/>
      <w:numFmt w:val="bullet"/>
      <w:lvlText w:val="•"/>
      <w:lvlJc w:val="left"/>
      <w:rPr>
        <w:rFonts w:hint="default"/>
      </w:rPr>
    </w:lvl>
  </w:abstractNum>
  <w:abstractNum w:abstractNumId="174" w15:restartNumberingAfterBreak="0">
    <w:nsid w:val="47DB7230"/>
    <w:multiLevelType w:val="hybridMultilevel"/>
    <w:tmpl w:val="CAA233BE"/>
    <w:lvl w:ilvl="0" w:tplc="DBDC41B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76" w15:restartNumberingAfterBreak="0">
    <w:nsid w:val="491C6ACD"/>
    <w:multiLevelType w:val="hybridMultilevel"/>
    <w:tmpl w:val="288A8EEE"/>
    <w:lvl w:ilvl="0" w:tplc="BD200170">
      <w:start w:val="1"/>
      <w:numFmt w:val="bullet"/>
      <w:lvlText w:val="•"/>
      <w:lvlJc w:val="left"/>
      <w:pPr>
        <w:ind w:hanging="161"/>
      </w:pPr>
      <w:rPr>
        <w:rFonts w:ascii="Arial" w:eastAsia="Arial" w:hAnsi="Arial" w:hint="default"/>
        <w:color w:val="231F20"/>
        <w:w w:val="143"/>
        <w:sz w:val="16"/>
        <w:szCs w:val="16"/>
      </w:rPr>
    </w:lvl>
    <w:lvl w:ilvl="1" w:tplc="767284E4">
      <w:start w:val="1"/>
      <w:numFmt w:val="bullet"/>
      <w:lvlText w:val="•"/>
      <w:lvlJc w:val="left"/>
      <w:rPr>
        <w:rFonts w:hint="default"/>
      </w:rPr>
    </w:lvl>
    <w:lvl w:ilvl="2" w:tplc="A842852E">
      <w:start w:val="1"/>
      <w:numFmt w:val="bullet"/>
      <w:lvlText w:val="•"/>
      <w:lvlJc w:val="left"/>
      <w:rPr>
        <w:rFonts w:hint="default"/>
      </w:rPr>
    </w:lvl>
    <w:lvl w:ilvl="3" w:tplc="C55E3B0C">
      <w:start w:val="1"/>
      <w:numFmt w:val="bullet"/>
      <w:lvlText w:val="•"/>
      <w:lvlJc w:val="left"/>
      <w:rPr>
        <w:rFonts w:hint="default"/>
      </w:rPr>
    </w:lvl>
    <w:lvl w:ilvl="4" w:tplc="9190D4B0">
      <w:start w:val="1"/>
      <w:numFmt w:val="bullet"/>
      <w:lvlText w:val="•"/>
      <w:lvlJc w:val="left"/>
      <w:rPr>
        <w:rFonts w:hint="default"/>
      </w:rPr>
    </w:lvl>
    <w:lvl w:ilvl="5" w:tplc="F23ED1D8">
      <w:start w:val="1"/>
      <w:numFmt w:val="bullet"/>
      <w:lvlText w:val="•"/>
      <w:lvlJc w:val="left"/>
      <w:rPr>
        <w:rFonts w:hint="default"/>
      </w:rPr>
    </w:lvl>
    <w:lvl w:ilvl="6" w:tplc="E5941292">
      <w:start w:val="1"/>
      <w:numFmt w:val="bullet"/>
      <w:lvlText w:val="•"/>
      <w:lvlJc w:val="left"/>
      <w:rPr>
        <w:rFonts w:hint="default"/>
      </w:rPr>
    </w:lvl>
    <w:lvl w:ilvl="7" w:tplc="B99C38F6">
      <w:start w:val="1"/>
      <w:numFmt w:val="bullet"/>
      <w:lvlText w:val="•"/>
      <w:lvlJc w:val="left"/>
      <w:rPr>
        <w:rFonts w:hint="default"/>
      </w:rPr>
    </w:lvl>
    <w:lvl w:ilvl="8" w:tplc="ABDA3C0E">
      <w:start w:val="1"/>
      <w:numFmt w:val="bullet"/>
      <w:lvlText w:val="•"/>
      <w:lvlJc w:val="left"/>
      <w:rPr>
        <w:rFonts w:hint="default"/>
      </w:rPr>
    </w:lvl>
  </w:abstractNum>
  <w:abstractNum w:abstractNumId="177" w15:restartNumberingAfterBreak="0">
    <w:nsid w:val="49893FCF"/>
    <w:multiLevelType w:val="hybridMultilevel"/>
    <w:tmpl w:val="4FF86956"/>
    <w:lvl w:ilvl="0" w:tplc="67C6A1E8">
      <w:start w:val="1"/>
      <w:numFmt w:val="bullet"/>
      <w:lvlText w:val="•"/>
      <w:lvlJc w:val="left"/>
      <w:pPr>
        <w:ind w:hanging="161"/>
      </w:pPr>
      <w:rPr>
        <w:rFonts w:ascii="Arial" w:eastAsia="Arial" w:hAnsi="Arial" w:hint="default"/>
        <w:color w:val="231F20"/>
        <w:w w:val="143"/>
        <w:sz w:val="16"/>
        <w:szCs w:val="16"/>
      </w:rPr>
    </w:lvl>
    <w:lvl w:ilvl="1" w:tplc="F410BA44">
      <w:start w:val="1"/>
      <w:numFmt w:val="bullet"/>
      <w:lvlText w:val="•"/>
      <w:lvlJc w:val="left"/>
      <w:rPr>
        <w:rFonts w:hint="default"/>
      </w:rPr>
    </w:lvl>
    <w:lvl w:ilvl="2" w:tplc="5E8A6B0A">
      <w:start w:val="1"/>
      <w:numFmt w:val="bullet"/>
      <w:lvlText w:val="•"/>
      <w:lvlJc w:val="left"/>
      <w:rPr>
        <w:rFonts w:hint="default"/>
      </w:rPr>
    </w:lvl>
    <w:lvl w:ilvl="3" w:tplc="D01EAC1A">
      <w:start w:val="1"/>
      <w:numFmt w:val="bullet"/>
      <w:lvlText w:val="•"/>
      <w:lvlJc w:val="left"/>
      <w:rPr>
        <w:rFonts w:hint="default"/>
      </w:rPr>
    </w:lvl>
    <w:lvl w:ilvl="4" w:tplc="E47E6286">
      <w:start w:val="1"/>
      <w:numFmt w:val="bullet"/>
      <w:lvlText w:val="•"/>
      <w:lvlJc w:val="left"/>
      <w:rPr>
        <w:rFonts w:hint="default"/>
      </w:rPr>
    </w:lvl>
    <w:lvl w:ilvl="5" w:tplc="4D900B84">
      <w:start w:val="1"/>
      <w:numFmt w:val="bullet"/>
      <w:lvlText w:val="•"/>
      <w:lvlJc w:val="left"/>
      <w:rPr>
        <w:rFonts w:hint="default"/>
      </w:rPr>
    </w:lvl>
    <w:lvl w:ilvl="6" w:tplc="1EF04DF6">
      <w:start w:val="1"/>
      <w:numFmt w:val="bullet"/>
      <w:lvlText w:val="•"/>
      <w:lvlJc w:val="left"/>
      <w:rPr>
        <w:rFonts w:hint="default"/>
      </w:rPr>
    </w:lvl>
    <w:lvl w:ilvl="7" w:tplc="519C3A10">
      <w:start w:val="1"/>
      <w:numFmt w:val="bullet"/>
      <w:lvlText w:val="•"/>
      <w:lvlJc w:val="left"/>
      <w:rPr>
        <w:rFonts w:hint="default"/>
      </w:rPr>
    </w:lvl>
    <w:lvl w:ilvl="8" w:tplc="C7746754">
      <w:start w:val="1"/>
      <w:numFmt w:val="bullet"/>
      <w:lvlText w:val="•"/>
      <w:lvlJc w:val="left"/>
      <w:rPr>
        <w:rFonts w:hint="default"/>
      </w:rPr>
    </w:lvl>
  </w:abstractNum>
  <w:abstractNum w:abstractNumId="178"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79" w15:restartNumberingAfterBreak="0">
    <w:nsid w:val="4ABC565F"/>
    <w:multiLevelType w:val="hybridMultilevel"/>
    <w:tmpl w:val="A5FA131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8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81"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2" w15:restartNumberingAfterBreak="0">
    <w:nsid w:val="4CE24CED"/>
    <w:multiLevelType w:val="hybridMultilevel"/>
    <w:tmpl w:val="C4D6FF02"/>
    <w:lvl w:ilvl="0" w:tplc="BDD29750">
      <w:start w:val="1"/>
      <w:numFmt w:val="bullet"/>
      <w:lvlText w:val="•"/>
      <w:lvlJc w:val="left"/>
      <w:pPr>
        <w:ind w:hanging="161"/>
      </w:pPr>
      <w:rPr>
        <w:rFonts w:ascii="Arial" w:eastAsia="Arial" w:hAnsi="Arial" w:hint="default"/>
        <w:color w:val="231F20"/>
        <w:w w:val="143"/>
        <w:sz w:val="16"/>
        <w:szCs w:val="16"/>
      </w:rPr>
    </w:lvl>
    <w:lvl w:ilvl="1" w:tplc="7C58C1E4">
      <w:start w:val="1"/>
      <w:numFmt w:val="bullet"/>
      <w:lvlText w:val="•"/>
      <w:lvlJc w:val="left"/>
      <w:rPr>
        <w:rFonts w:hint="default"/>
      </w:rPr>
    </w:lvl>
    <w:lvl w:ilvl="2" w:tplc="02AAAD94">
      <w:start w:val="1"/>
      <w:numFmt w:val="bullet"/>
      <w:lvlText w:val="•"/>
      <w:lvlJc w:val="left"/>
      <w:rPr>
        <w:rFonts w:hint="default"/>
      </w:rPr>
    </w:lvl>
    <w:lvl w:ilvl="3" w:tplc="7A8CC02A">
      <w:start w:val="1"/>
      <w:numFmt w:val="bullet"/>
      <w:lvlText w:val="•"/>
      <w:lvlJc w:val="left"/>
      <w:rPr>
        <w:rFonts w:hint="default"/>
      </w:rPr>
    </w:lvl>
    <w:lvl w:ilvl="4" w:tplc="C1AED202">
      <w:start w:val="1"/>
      <w:numFmt w:val="bullet"/>
      <w:lvlText w:val="•"/>
      <w:lvlJc w:val="left"/>
      <w:rPr>
        <w:rFonts w:hint="default"/>
      </w:rPr>
    </w:lvl>
    <w:lvl w:ilvl="5" w:tplc="1704753C">
      <w:start w:val="1"/>
      <w:numFmt w:val="bullet"/>
      <w:lvlText w:val="•"/>
      <w:lvlJc w:val="left"/>
      <w:rPr>
        <w:rFonts w:hint="default"/>
      </w:rPr>
    </w:lvl>
    <w:lvl w:ilvl="6" w:tplc="F880107E">
      <w:start w:val="1"/>
      <w:numFmt w:val="bullet"/>
      <w:lvlText w:val="•"/>
      <w:lvlJc w:val="left"/>
      <w:rPr>
        <w:rFonts w:hint="default"/>
      </w:rPr>
    </w:lvl>
    <w:lvl w:ilvl="7" w:tplc="34786FB6">
      <w:start w:val="1"/>
      <w:numFmt w:val="bullet"/>
      <w:lvlText w:val="•"/>
      <w:lvlJc w:val="left"/>
      <w:rPr>
        <w:rFonts w:hint="default"/>
      </w:rPr>
    </w:lvl>
    <w:lvl w:ilvl="8" w:tplc="3CE8E168">
      <w:start w:val="1"/>
      <w:numFmt w:val="bullet"/>
      <w:lvlText w:val="•"/>
      <w:lvlJc w:val="left"/>
      <w:rPr>
        <w:rFonts w:hint="default"/>
      </w:rPr>
    </w:lvl>
  </w:abstractNum>
  <w:abstractNum w:abstractNumId="183" w15:restartNumberingAfterBreak="0">
    <w:nsid w:val="4CF51ADE"/>
    <w:multiLevelType w:val="hybridMultilevel"/>
    <w:tmpl w:val="7B6C82A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4DA04B2D"/>
    <w:multiLevelType w:val="hybridMultilevel"/>
    <w:tmpl w:val="D04803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4DCF4EBF"/>
    <w:multiLevelType w:val="hybridMultilevel"/>
    <w:tmpl w:val="46A22B34"/>
    <w:lvl w:ilvl="0" w:tplc="C58AD98C">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4E167446"/>
    <w:multiLevelType w:val="hybridMultilevel"/>
    <w:tmpl w:val="FF2E4D52"/>
    <w:lvl w:ilvl="0" w:tplc="C84E161E">
      <w:start w:val="1"/>
      <w:numFmt w:val="bullet"/>
      <w:lvlText w:val="•"/>
      <w:lvlJc w:val="left"/>
      <w:pPr>
        <w:ind w:hanging="238"/>
      </w:pPr>
      <w:rPr>
        <w:rFonts w:ascii="Arial" w:eastAsia="Arial" w:hAnsi="Arial" w:hint="default"/>
        <w:color w:val="231F20"/>
        <w:w w:val="150"/>
        <w:sz w:val="19"/>
        <w:szCs w:val="19"/>
      </w:rPr>
    </w:lvl>
    <w:lvl w:ilvl="1" w:tplc="04F45080">
      <w:start w:val="1"/>
      <w:numFmt w:val="bullet"/>
      <w:lvlText w:val="•"/>
      <w:lvlJc w:val="left"/>
      <w:rPr>
        <w:rFonts w:hint="default"/>
      </w:rPr>
    </w:lvl>
    <w:lvl w:ilvl="2" w:tplc="95C87D5C">
      <w:start w:val="1"/>
      <w:numFmt w:val="bullet"/>
      <w:lvlText w:val="•"/>
      <w:lvlJc w:val="left"/>
      <w:rPr>
        <w:rFonts w:hint="default"/>
      </w:rPr>
    </w:lvl>
    <w:lvl w:ilvl="3" w:tplc="BECE6A82">
      <w:start w:val="1"/>
      <w:numFmt w:val="bullet"/>
      <w:lvlText w:val="•"/>
      <w:lvlJc w:val="left"/>
      <w:rPr>
        <w:rFonts w:hint="default"/>
      </w:rPr>
    </w:lvl>
    <w:lvl w:ilvl="4" w:tplc="5DF29A9C">
      <w:start w:val="1"/>
      <w:numFmt w:val="bullet"/>
      <w:lvlText w:val="•"/>
      <w:lvlJc w:val="left"/>
      <w:rPr>
        <w:rFonts w:hint="default"/>
      </w:rPr>
    </w:lvl>
    <w:lvl w:ilvl="5" w:tplc="BF769674">
      <w:start w:val="1"/>
      <w:numFmt w:val="bullet"/>
      <w:lvlText w:val="•"/>
      <w:lvlJc w:val="left"/>
      <w:rPr>
        <w:rFonts w:hint="default"/>
      </w:rPr>
    </w:lvl>
    <w:lvl w:ilvl="6" w:tplc="635898DC">
      <w:start w:val="1"/>
      <w:numFmt w:val="bullet"/>
      <w:lvlText w:val="•"/>
      <w:lvlJc w:val="left"/>
      <w:rPr>
        <w:rFonts w:hint="default"/>
      </w:rPr>
    </w:lvl>
    <w:lvl w:ilvl="7" w:tplc="C95EB7BA">
      <w:start w:val="1"/>
      <w:numFmt w:val="bullet"/>
      <w:lvlText w:val="•"/>
      <w:lvlJc w:val="left"/>
      <w:rPr>
        <w:rFonts w:hint="default"/>
      </w:rPr>
    </w:lvl>
    <w:lvl w:ilvl="8" w:tplc="EAE4D25E">
      <w:start w:val="1"/>
      <w:numFmt w:val="bullet"/>
      <w:lvlText w:val="•"/>
      <w:lvlJc w:val="left"/>
      <w:rPr>
        <w:rFonts w:hint="default"/>
      </w:rPr>
    </w:lvl>
  </w:abstractNum>
  <w:abstractNum w:abstractNumId="187" w15:restartNumberingAfterBreak="0">
    <w:nsid w:val="4E4737D3"/>
    <w:multiLevelType w:val="hybridMultilevel"/>
    <w:tmpl w:val="A35A24F6"/>
    <w:lvl w:ilvl="0" w:tplc="70525720">
      <w:start w:val="1"/>
      <w:numFmt w:val="bullet"/>
      <w:lvlText w:val="•"/>
      <w:lvlJc w:val="left"/>
      <w:pPr>
        <w:ind w:hanging="161"/>
      </w:pPr>
      <w:rPr>
        <w:rFonts w:ascii="Arial" w:eastAsia="Arial" w:hAnsi="Arial" w:hint="default"/>
        <w:color w:val="231F20"/>
        <w:w w:val="143"/>
        <w:sz w:val="16"/>
        <w:szCs w:val="16"/>
      </w:rPr>
    </w:lvl>
    <w:lvl w:ilvl="1" w:tplc="E5849102">
      <w:start w:val="1"/>
      <w:numFmt w:val="bullet"/>
      <w:lvlText w:val="•"/>
      <w:lvlJc w:val="left"/>
      <w:rPr>
        <w:rFonts w:hint="default"/>
      </w:rPr>
    </w:lvl>
    <w:lvl w:ilvl="2" w:tplc="8ACE8682">
      <w:start w:val="1"/>
      <w:numFmt w:val="bullet"/>
      <w:lvlText w:val="•"/>
      <w:lvlJc w:val="left"/>
      <w:rPr>
        <w:rFonts w:hint="default"/>
      </w:rPr>
    </w:lvl>
    <w:lvl w:ilvl="3" w:tplc="B4468F8E">
      <w:start w:val="1"/>
      <w:numFmt w:val="bullet"/>
      <w:lvlText w:val="•"/>
      <w:lvlJc w:val="left"/>
      <w:rPr>
        <w:rFonts w:hint="default"/>
      </w:rPr>
    </w:lvl>
    <w:lvl w:ilvl="4" w:tplc="DD4A0F18">
      <w:start w:val="1"/>
      <w:numFmt w:val="bullet"/>
      <w:lvlText w:val="•"/>
      <w:lvlJc w:val="left"/>
      <w:rPr>
        <w:rFonts w:hint="default"/>
      </w:rPr>
    </w:lvl>
    <w:lvl w:ilvl="5" w:tplc="814CE47E">
      <w:start w:val="1"/>
      <w:numFmt w:val="bullet"/>
      <w:lvlText w:val="•"/>
      <w:lvlJc w:val="left"/>
      <w:rPr>
        <w:rFonts w:hint="default"/>
      </w:rPr>
    </w:lvl>
    <w:lvl w:ilvl="6" w:tplc="335228FC">
      <w:start w:val="1"/>
      <w:numFmt w:val="bullet"/>
      <w:lvlText w:val="•"/>
      <w:lvlJc w:val="left"/>
      <w:rPr>
        <w:rFonts w:hint="default"/>
      </w:rPr>
    </w:lvl>
    <w:lvl w:ilvl="7" w:tplc="C44E96B2">
      <w:start w:val="1"/>
      <w:numFmt w:val="bullet"/>
      <w:lvlText w:val="•"/>
      <w:lvlJc w:val="left"/>
      <w:rPr>
        <w:rFonts w:hint="default"/>
      </w:rPr>
    </w:lvl>
    <w:lvl w:ilvl="8" w:tplc="AD8444D0">
      <w:start w:val="1"/>
      <w:numFmt w:val="bullet"/>
      <w:lvlText w:val="•"/>
      <w:lvlJc w:val="left"/>
      <w:rPr>
        <w:rFonts w:hint="default"/>
      </w:rPr>
    </w:lvl>
  </w:abstractNum>
  <w:abstractNum w:abstractNumId="188" w15:restartNumberingAfterBreak="0">
    <w:nsid w:val="4E903434"/>
    <w:multiLevelType w:val="hybridMultilevel"/>
    <w:tmpl w:val="C7EE6790"/>
    <w:lvl w:ilvl="0" w:tplc="86862A34">
      <w:start w:val="1"/>
      <w:numFmt w:val="bullet"/>
      <w:lvlText w:val="•"/>
      <w:lvlJc w:val="left"/>
      <w:pPr>
        <w:ind w:hanging="161"/>
      </w:pPr>
      <w:rPr>
        <w:rFonts w:ascii="Arial" w:eastAsia="Arial" w:hAnsi="Arial" w:hint="default"/>
        <w:color w:val="231F20"/>
        <w:w w:val="143"/>
        <w:sz w:val="16"/>
        <w:szCs w:val="16"/>
      </w:rPr>
    </w:lvl>
    <w:lvl w:ilvl="1" w:tplc="5D48F934">
      <w:start w:val="1"/>
      <w:numFmt w:val="bullet"/>
      <w:lvlText w:val="•"/>
      <w:lvlJc w:val="left"/>
      <w:rPr>
        <w:rFonts w:hint="default"/>
      </w:rPr>
    </w:lvl>
    <w:lvl w:ilvl="2" w:tplc="E4123F4E">
      <w:start w:val="1"/>
      <w:numFmt w:val="bullet"/>
      <w:lvlText w:val="•"/>
      <w:lvlJc w:val="left"/>
      <w:rPr>
        <w:rFonts w:hint="default"/>
      </w:rPr>
    </w:lvl>
    <w:lvl w:ilvl="3" w:tplc="1812F2EA">
      <w:start w:val="1"/>
      <w:numFmt w:val="bullet"/>
      <w:lvlText w:val="•"/>
      <w:lvlJc w:val="left"/>
      <w:rPr>
        <w:rFonts w:hint="default"/>
      </w:rPr>
    </w:lvl>
    <w:lvl w:ilvl="4" w:tplc="AD52A49A">
      <w:start w:val="1"/>
      <w:numFmt w:val="bullet"/>
      <w:lvlText w:val="•"/>
      <w:lvlJc w:val="left"/>
      <w:rPr>
        <w:rFonts w:hint="default"/>
      </w:rPr>
    </w:lvl>
    <w:lvl w:ilvl="5" w:tplc="2F66B1C6">
      <w:start w:val="1"/>
      <w:numFmt w:val="bullet"/>
      <w:lvlText w:val="•"/>
      <w:lvlJc w:val="left"/>
      <w:rPr>
        <w:rFonts w:hint="default"/>
      </w:rPr>
    </w:lvl>
    <w:lvl w:ilvl="6" w:tplc="7AC671DA">
      <w:start w:val="1"/>
      <w:numFmt w:val="bullet"/>
      <w:lvlText w:val="•"/>
      <w:lvlJc w:val="left"/>
      <w:rPr>
        <w:rFonts w:hint="default"/>
      </w:rPr>
    </w:lvl>
    <w:lvl w:ilvl="7" w:tplc="53C08504">
      <w:start w:val="1"/>
      <w:numFmt w:val="bullet"/>
      <w:lvlText w:val="•"/>
      <w:lvlJc w:val="left"/>
      <w:rPr>
        <w:rFonts w:hint="default"/>
      </w:rPr>
    </w:lvl>
    <w:lvl w:ilvl="8" w:tplc="6D9A42D2">
      <w:start w:val="1"/>
      <w:numFmt w:val="bullet"/>
      <w:lvlText w:val="•"/>
      <w:lvlJc w:val="left"/>
      <w:rPr>
        <w:rFonts w:hint="default"/>
      </w:rPr>
    </w:lvl>
  </w:abstractNum>
  <w:abstractNum w:abstractNumId="189" w15:restartNumberingAfterBreak="0">
    <w:nsid w:val="4EA7262B"/>
    <w:multiLevelType w:val="hybridMultilevel"/>
    <w:tmpl w:val="D6A89846"/>
    <w:lvl w:ilvl="0" w:tplc="57FA9440">
      <w:start w:val="1"/>
      <w:numFmt w:val="bullet"/>
      <w:lvlText w:val="•"/>
      <w:lvlJc w:val="left"/>
      <w:pPr>
        <w:ind w:hanging="161"/>
      </w:pPr>
      <w:rPr>
        <w:rFonts w:ascii="Arial" w:eastAsia="Arial" w:hAnsi="Arial" w:hint="default"/>
        <w:color w:val="231F20"/>
        <w:w w:val="143"/>
        <w:sz w:val="16"/>
        <w:szCs w:val="16"/>
      </w:rPr>
    </w:lvl>
    <w:lvl w:ilvl="1" w:tplc="E61AFE78">
      <w:start w:val="1"/>
      <w:numFmt w:val="bullet"/>
      <w:lvlText w:val="•"/>
      <w:lvlJc w:val="left"/>
      <w:rPr>
        <w:rFonts w:hint="default"/>
      </w:rPr>
    </w:lvl>
    <w:lvl w:ilvl="2" w:tplc="F2D69D2E">
      <w:start w:val="1"/>
      <w:numFmt w:val="bullet"/>
      <w:lvlText w:val="•"/>
      <w:lvlJc w:val="left"/>
      <w:rPr>
        <w:rFonts w:hint="default"/>
      </w:rPr>
    </w:lvl>
    <w:lvl w:ilvl="3" w:tplc="7528F594">
      <w:start w:val="1"/>
      <w:numFmt w:val="bullet"/>
      <w:lvlText w:val="•"/>
      <w:lvlJc w:val="left"/>
      <w:rPr>
        <w:rFonts w:hint="default"/>
      </w:rPr>
    </w:lvl>
    <w:lvl w:ilvl="4" w:tplc="BA1AFDFE">
      <w:start w:val="1"/>
      <w:numFmt w:val="bullet"/>
      <w:lvlText w:val="•"/>
      <w:lvlJc w:val="left"/>
      <w:rPr>
        <w:rFonts w:hint="default"/>
      </w:rPr>
    </w:lvl>
    <w:lvl w:ilvl="5" w:tplc="C48CAC90">
      <w:start w:val="1"/>
      <w:numFmt w:val="bullet"/>
      <w:lvlText w:val="•"/>
      <w:lvlJc w:val="left"/>
      <w:rPr>
        <w:rFonts w:hint="default"/>
      </w:rPr>
    </w:lvl>
    <w:lvl w:ilvl="6" w:tplc="7DD82D0C">
      <w:start w:val="1"/>
      <w:numFmt w:val="bullet"/>
      <w:lvlText w:val="•"/>
      <w:lvlJc w:val="left"/>
      <w:rPr>
        <w:rFonts w:hint="default"/>
      </w:rPr>
    </w:lvl>
    <w:lvl w:ilvl="7" w:tplc="6D5605C0">
      <w:start w:val="1"/>
      <w:numFmt w:val="bullet"/>
      <w:lvlText w:val="•"/>
      <w:lvlJc w:val="left"/>
      <w:rPr>
        <w:rFonts w:hint="default"/>
      </w:rPr>
    </w:lvl>
    <w:lvl w:ilvl="8" w:tplc="CF7A1748">
      <w:start w:val="1"/>
      <w:numFmt w:val="bullet"/>
      <w:lvlText w:val="•"/>
      <w:lvlJc w:val="left"/>
      <w:rPr>
        <w:rFonts w:hint="default"/>
      </w:rPr>
    </w:lvl>
  </w:abstractNum>
  <w:abstractNum w:abstractNumId="190" w15:restartNumberingAfterBreak="0">
    <w:nsid w:val="4EBE1835"/>
    <w:multiLevelType w:val="hybridMultilevel"/>
    <w:tmpl w:val="BFBE84A6"/>
    <w:lvl w:ilvl="0" w:tplc="59F47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F6C190A"/>
    <w:multiLevelType w:val="hybridMultilevel"/>
    <w:tmpl w:val="7A72F82E"/>
    <w:lvl w:ilvl="0" w:tplc="BADC333A">
      <w:start w:val="1"/>
      <w:numFmt w:val="bullet"/>
      <w:lvlText w:val="•"/>
      <w:lvlJc w:val="left"/>
      <w:pPr>
        <w:ind w:hanging="161"/>
      </w:pPr>
      <w:rPr>
        <w:rFonts w:ascii="Arial" w:eastAsia="Arial" w:hAnsi="Arial" w:hint="default"/>
        <w:color w:val="231F20"/>
        <w:w w:val="143"/>
        <w:sz w:val="16"/>
        <w:szCs w:val="16"/>
      </w:rPr>
    </w:lvl>
    <w:lvl w:ilvl="1" w:tplc="AAB46296">
      <w:start w:val="1"/>
      <w:numFmt w:val="bullet"/>
      <w:lvlText w:val="•"/>
      <w:lvlJc w:val="left"/>
      <w:rPr>
        <w:rFonts w:hint="default"/>
      </w:rPr>
    </w:lvl>
    <w:lvl w:ilvl="2" w:tplc="6BBC834E">
      <w:start w:val="1"/>
      <w:numFmt w:val="bullet"/>
      <w:lvlText w:val="•"/>
      <w:lvlJc w:val="left"/>
      <w:rPr>
        <w:rFonts w:hint="default"/>
      </w:rPr>
    </w:lvl>
    <w:lvl w:ilvl="3" w:tplc="AA2AABB4">
      <w:start w:val="1"/>
      <w:numFmt w:val="bullet"/>
      <w:lvlText w:val="•"/>
      <w:lvlJc w:val="left"/>
      <w:rPr>
        <w:rFonts w:hint="default"/>
      </w:rPr>
    </w:lvl>
    <w:lvl w:ilvl="4" w:tplc="8D322B50">
      <w:start w:val="1"/>
      <w:numFmt w:val="bullet"/>
      <w:lvlText w:val="•"/>
      <w:lvlJc w:val="left"/>
      <w:rPr>
        <w:rFonts w:hint="default"/>
      </w:rPr>
    </w:lvl>
    <w:lvl w:ilvl="5" w:tplc="1F28B32A">
      <w:start w:val="1"/>
      <w:numFmt w:val="bullet"/>
      <w:lvlText w:val="•"/>
      <w:lvlJc w:val="left"/>
      <w:rPr>
        <w:rFonts w:hint="default"/>
      </w:rPr>
    </w:lvl>
    <w:lvl w:ilvl="6" w:tplc="D25EFEDC">
      <w:start w:val="1"/>
      <w:numFmt w:val="bullet"/>
      <w:lvlText w:val="•"/>
      <w:lvlJc w:val="left"/>
      <w:rPr>
        <w:rFonts w:hint="default"/>
      </w:rPr>
    </w:lvl>
    <w:lvl w:ilvl="7" w:tplc="C31C8C7A">
      <w:start w:val="1"/>
      <w:numFmt w:val="bullet"/>
      <w:lvlText w:val="•"/>
      <w:lvlJc w:val="left"/>
      <w:rPr>
        <w:rFonts w:hint="default"/>
      </w:rPr>
    </w:lvl>
    <w:lvl w:ilvl="8" w:tplc="CD864918">
      <w:start w:val="1"/>
      <w:numFmt w:val="bullet"/>
      <w:lvlText w:val="•"/>
      <w:lvlJc w:val="left"/>
      <w:rPr>
        <w:rFonts w:hint="default"/>
      </w:rPr>
    </w:lvl>
  </w:abstractNum>
  <w:abstractNum w:abstractNumId="192" w15:restartNumberingAfterBreak="0">
    <w:nsid w:val="4FF82278"/>
    <w:multiLevelType w:val="hybridMultilevel"/>
    <w:tmpl w:val="21D2F83E"/>
    <w:lvl w:ilvl="0" w:tplc="21C4C512">
      <w:start w:val="1"/>
      <w:numFmt w:val="bullet"/>
      <w:lvlText w:val="•"/>
      <w:lvlJc w:val="left"/>
      <w:pPr>
        <w:ind w:hanging="238"/>
      </w:pPr>
      <w:rPr>
        <w:rFonts w:ascii="Arial" w:eastAsia="Arial" w:hAnsi="Arial" w:hint="default"/>
        <w:color w:val="231F20"/>
        <w:w w:val="150"/>
        <w:sz w:val="19"/>
        <w:szCs w:val="19"/>
      </w:rPr>
    </w:lvl>
    <w:lvl w:ilvl="1" w:tplc="FDE4C638">
      <w:start w:val="1"/>
      <w:numFmt w:val="bullet"/>
      <w:lvlText w:val="•"/>
      <w:lvlJc w:val="left"/>
      <w:rPr>
        <w:rFonts w:hint="default"/>
      </w:rPr>
    </w:lvl>
    <w:lvl w:ilvl="2" w:tplc="EBA4B0A0">
      <w:start w:val="1"/>
      <w:numFmt w:val="bullet"/>
      <w:lvlText w:val="•"/>
      <w:lvlJc w:val="left"/>
      <w:rPr>
        <w:rFonts w:hint="default"/>
      </w:rPr>
    </w:lvl>
    <w:lvl w:ilvl="3" w:tplc="8730A2A6">
      <w:start w:val="1"/>
      <w:numFmt w:val="bullet"/>
      <w:lvlText w:val="•"/>
      <w:lvlJc w:val="left"/>
      <w:rPr>
        <w:rFonts w:hint="default"/>
      </w:rPr>
    </w:lvl>
    <w:lvl w:ilvl="4" w:tplc="47BA34A0">
      <w:start w:val="1"/>
      <w:numFmt w:val="bullet"/>
      <w:lvlText w:val="•"/>
      <w:lvlJc w:val="left"/>
      <w:rPr>
        <w:rFonts w:hint="default"/>
      </w:rPr>
    </w:lvl>
    <w:lvl w:ilvl="5" w:tplc="3C784D3C">
      <w:start w:val="1"/>
      <w:numFmt w:val="bullet"/>
      <w:lvlText w:val="•"/>
      <w:lvlJc w:val="left"/>
      <w:rPr>
        <w:rFonts w:hint="default"/>
      </w:rPr>
    </w:lvl>
    <w:lvl w:ilvl="6" w:tplc="8A9E40AA">
      <w:start w:val="1"/>
      <w:numFmt w:val="bullet"/>
      <w:lvlText w:val="•"/>
      <w:lvlJc w:val="left"/>
      <w:rPr>
        <w:rFonts w:hint="default"/>
      </w:rPr>
    </w:lvl>
    <w:lvl w:ilvl="7" w:tplc="3BF8E738">
      <w:start w:val="1"/>
      <w:numFmt w:val="bullet"/>
      <w:lvlText w:val="•"/>
      <w:lvlJc w:val="left"/>
      <w:rPr>
        <w:rFonts w:hint="default"/>
      </w:rPr>
    </w:lvl>
    <w:lvl w:ilvl="8" w:tplc="CC7A1D2C">
      <w:start w:val="1"/>
      <w:numFmt w:val="bullet"/>
      <w:lvlText w:val="•"/>
      <w:lvlJc w:val="left"/>
      <w:rPr>
        <w:rFonts w:hint="default"/>
      </w:rPr>
    </w:lvl>
  </w:abstractNum>
  <w:abstractNum w:abstractNumId="193" w15:restartNumberingAfterBreak="0">
    <w:nsid w:val="500043CE"/>
    <w:multiLevelType w:val="hybridMultilevel"/>
    <w:tmpl w:val="EEBA084A"/>
    <w:lvl w:ilvl="0" w:tplc="48986DE4">
      <w:start w:val="1"/>
      <w:numFmt w:val="bullet"/>
      <w:lvlText w:val="•"/>
      <w:lvlJc w:val="left"/>
      <w:pPr>
        <w:ind w:hanging="161"/>
      </w:pPr>
      <w:rPr>
        <w:rFonts w:ascii="Arial" w:eastAsia="Arial" w:hAnsi="Arial" w:hint="default"/>
        <w:color w:val="231F20"/>
        <w:w w:val="143"/>
        <w:sz w:val="16"/>
        <w:szCs w:val="16"/>
      </w:rPr>
    </w:lvl>
    <w:lvl w:ilvl="1" w:tplc="32180876">
      <w:start w:val="1"/>
      <w:numFmt w:val="bullet"/>
      <w:lvlText w:val="•"/>
      <w:lvlJc w:val="left"/>
      <w:rPr>
        <w:rFonts w:hint="default"/>
      </w:rPr>
    </w:lvl>
    <w:lvl w:ilvl="2" w:tplc="0CB24754">
      <w:start w:val="1"/>
      <w:numFmt w:val="bullet"/>
      <w:lvlText w:val="•"/>
      <w:lvlJc w:val="left"/>
      <w:rPr>
        <w:rFonts w:hint="default"/>
      </w:rPr>
    </w:lvl>
    <w:lvl w:ilvl="3" w:tplc="E284808A">
      <w:start w:val="1"/>
      <w:numFmt w:val="bullet"/>
      <w:lvlText w:val="•"/>
      <w:lvlJc w:val="left"/>
      <w:rPr>
        <w:rFonts w:hint="default"/>
      </w:rPr>
    </w:lvl>
    <w:lvl w:ilvl="4" w:tplc="CF4415FC">
      <w:start w:val="1"/>
      <w:numFmt w:val="bullet"/>
      <w:lvlText w:val="•"/>
      <w:lvlJc w:val="left"/>
      <w:rPr>
        <w:rFonts w:hint="default"/>
      </w:rPr>
    </w:lvl>
    <w:lvl w:ilvl="5" w:tplc="CF14D0EA">
      <w:start w:val="1"/>
      <w:numFmt w:val="bullet"/>
      <w:lvlText w:val="•"/>
      <w:lvlJc w:val="left"/>
      <w:rPr>
        <w:rFonts w:hint="default"/>
      </w:rPr>
    </w:lvl>
    <w:lvl w:ilvl="6" w:tplc="18D02C1C">
      <w:start w:val="1"/>
      <w:numFmt w:val="bullet"/>
      <w:lvlText w:val="•"/>
      <w:lvlJc w:val="left"/>
      <w:rPr>
        <w:rFonts w:hint="default"/>
      </w:rPr>
    </w:lvl>
    <w:lvl w:ilvl="7" w:tplc="B6EAA2C6">
      <w:start w:val="1"/>
      <w:numFmt w:val="bullet"/>
      <w:lvlText w:val="•"/>
      <w:lvlJc w:val="left"/>
      <w:rPr>
        <w:rFonts w:hint="default"/>
      </w:rPr>
    </w:lvl>
    <w:lvl w:ilvl="8" w:tplc="00DC608A">
      <w:start w:val="1"/>
      <w:numFmt w:val="bullet"/>
      <w:lvlText w:val="•"/>
      <w:lvlJc w:val="left"/>
      <w:rPr>
        <w:rFonts w:hint="default"/>
      </w:rPr>
    </w:lvl>
  </w:abstractNum>
  <w:abstractNum w:abstractNumId="194" w15:restartNumberingAfterBreak="0">
    <w:nsid w:val="5016212C"/>
    <w:multiLevelType w:val="hybridMultilevel"/>
    <w:tmpl w:val="A2CE28A2"/>
    <w:lvl w:ilvl="0" w:tplc="50BEF37A">
      <w:start w:val="1"/>
      <w:numFmt w:val="bullet"/>
      <w:lvlText w:val="•"/>
      <w:lvlJc w:val="left"/>
      <w:pPr>
        <w:ind w:hanging="161"/>
      </w:pPr>
      <w:rPr>
        <w:rFonts w:ascii="Arial" w:eastAsia="Arial" w:hAnsi="Arial" w:hint="default"/>
        <w:color w:val="231F20"/>
        <w:w w:val="143"/>
        <w:sz w:val="16"/>
        <w:szCs w:val="16"/>
      </w:rPr>
    </w:lvl>
    <w:lvl w:ilvl="1" w:tplc="33186914">
      <w:start w:val="1"/>
      <w:numFmt w:val="bullet"/>
      <w:lvlText w:val="•"/>
      <w:lvlJc w:val="left"/>
      <w:rPr>
        <w:rFonts w:hint="default"/>
      </w:rPr>
    </w:lvl>
    <w:lvl w:ilvl="2" w:tplc="BCC8E00E">
      <w:start w:val="1"/>
      <w:numFmt w:val="bullet"/>
      <w:lvlText w:val="•"/>
      <w:lvlJc w:val="left"/>
      <w:rPr>
        <w:rFonts w:hint="default"/>
      </w:rPr>
    </w:lvl>
    <w:lvl w:ilvl="3" w:tplc="03460176">
      <w:start w:val="1"/>
      <w:numFmt w:val="bullet"/>
      <w:lvlText w:val="•"/>
      <w:lvlJc w:val="left"/>
      <w:rPr>
        <w:rFonts w:hint="default"/>
      </w:rPr>
    </w:lvl>
    <w:lvl w:ilvl="4" w:tplc="5DF01D76">
      <w:start w:val="1"/>
      <w:numFmt w:val="bullet"/>
      <w:lvlText w:val="•"/>
      <w:lvlJc w:val="left"/>
      <w:rPr>
        <w:rFonts w:hint="default"/>
      </w:rPr>
    </w:lvl>
    <w:lvl w:ilvl="5" w:tplc="87ECE0E4">
      <w:start w:val="1"/>
      <w:numFmt w:val="bullet"/>
      <w:lvlText w:val="•"/>
      <w:lvlJc w:val="left"/>
      <w:rPr>
        <w:rFonts w:hint="default"/>
      </w:rPr>
    </w:lvl>
    <w:lvl w:ilvl="6" w:tplc="1BAE3C3E">
      <w:start w:val="1"/>
      <w:numFmt w:val="bullet"/>
      <w:lvlText w:val="•"/>
      <w:lvlJc w:val="left"/>
      <w:rPr>
        <w:rFonts w:hint="default"/>
      </w:rPr>
    </w:lvl>
    <w:lvl w:ilvl="7" w:tplc="613A614E">
      <w:start w:val="1"/>
      <w:numFmt w:val="bullet"/>
      <w:lvlText w:val="•"/>
      <w:lvlJc w:val="left"/>
      <w:rPr>
        <w:rFonts w:hint="default"/>
      </w:rPr>
    </w:lvl>
    <w:lvl w:ilvl="8" w:tplc="6978C01A">
      <w:start w:val="1"/>
      <w:numFmt w:val="bullet"/>
      <w:lvlText w:val="•"/>
      <w:lvlJc w:val="left"/>
      <w:rPr>
        <w:rFonts w:hint="default"/>
      </w:rPr>
    </w:lvl>
  </w:abstractNum>
  <w:abstractNum w:abstractNumId="195" w15:restartNumberingAfterBreak="0">
    <w:nsid w:val="501748AC"/>
    <w:multiLevelType w:val="hybridMultilevel"/>
    <w:tmpl w:val="5F6073FA"/>
    <w:lvl w:ilvl="0" w:tplc="DA7A3C02">
      <w:start w:val="1"/>
      <w:numFmt w:val="bullet"/>
      <w:lvlText w:val="•"/>
      <w:lvlJc w:val="left"/>
      <w:pPr>
        <w:ind w:hanging="161"/>
      </w:pPr>
      <w:rPr>
        <w:rFonts w:ascii="Arial" w:eastAsia="Arial" w:hAnsi="Arial" w:hint="default"/>
        <w:color w:val="231F20"/>
        <w:w w:val="143"/>
        <w:sz w:val="16"/>
        <w:szCs w:val="16"/>
      </w:rPr>
    </w:lvl>
    <w:lvl w:ilvl="1" w:tplc="7B7E1D2A">
      <w:start w:val="1"/>
      <w:numFmt w:val="bullet"/>
      <w:lvlText w:val="•"/>
      <w:lvlJc w:val="left"/>
      <w:rPr>
        <w:rFonts w:hint="default"/>
      </w:rPr>
    </w:lvl>
    <w:lvl w:ilvl="2" w:tplc="165E650E">
      <w:start w:val="1"/>
      <w:numFmt w:val="bullet"/>
      <w:lvlText w:val="•"/>
      <w:lvlJc w:val="left"/>
      <w:rPr>
        <w:rFonts w:hint="default"/>
      </w:rPr>
    </w:lvl>
    <w:lvl w:ilvl="3" w:tplc="459E1DA0">
      <w:start w:val="1"/>
      <w:numFmt w:val="bullet"/>
      <w:lvlText w:val="•"/>
      <w:lvlJc w:val="left"/>
      <w:rPr>
        <w:rFonts w:hint="default"/>
      </w:rPr>
    </w:lvl>
    <w:lvl w:ilvl="4" w:tplc="CDBA0C46">
      <w:start w:val="1"/>
      <w:numFmt w:val="bullet"/>
      <w:lvlText w:val="•"/>
      <w:lvlJc w:val="left"/>
      <w:rPr>
        <w:rFonts w:hint="default"/>
      </w:rPr>
    </w:lvl>
    <w:lvl w:ilvl="5" w:tplc="5E36B814">
      <w:start w:val="1"/>
      <w:numFmt w:val="bullet"/>
      <w:lvlText w:val="•"/>
      <w:lvlJc w:val="left"/>
      <w:rPr>
        <w:rFonts w:hint="default"/>
      </w:rPr>
    </w:lvl>
    <w:lvl w:ilvl="6" w:tplc="8648FF7A">
      <w:start w:val="1"/>
      <w:numFmt w:val="bullet"/>
      <w:lvlText w:val="•"/>
      <w:lvlJc w:val="left"/>
      <w:rPr>
        <w:rFonts w:hint="default"/>
      </w:rPr>
    </w:lvl>
    <w:lvl w:ilvl="7" w:tplc="85A0E3E8">
      <w:start w:val="1"/>
      <w:numFmt w:val="bullet"/>
      <w:lvlText w:val="•"/>
      <w:lvlJc w:val="left"/>
      <w:rPr>
        <w:rFonts w:hint="default"/>
      </w:rPr>
    </w:lvl>
    <w:lvl w:ilvl="8" w:tplc="D35E5BB8">
      <w:start w:val="1"/>
      <w:numFmt w:val="bullet"/>
      <w:lvlText w:val="•"/>
      <w:lvlJc w:val="left"/>
      <w:rPr>
        <w:rFonts w:hint="default"/>
      </w:rPr>
    </w:lvl>
  </w:abstractNum>
  <w:abstractNum w:abstractNumId="196"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1B96D3B"/>
    <w:multiLevelType w:val="hybridMultilevel"/>
    <w:tmpl w:val="7BFCFA0C"/>
    <w:lvl w:ilvl="0" w:tplc="4A6452EE">
      <w:start w:val="1"/>
      <w:numFmt w:val="bullet"/>
      <w:lvlText w:val="•"/>
      <w:lvlJc w:val="left"/>
      <w:pPr>
        <w:ind w:hanging="161"/>
      </w:pPr>
      <w:rPr>
        <w:rFonts w:ascii="Arial" w:eastAsia="Arial" w:hAnsi="Arial" w:hint="default"/>
        <w:color w:val="231F20"/>
        <w:w w:val="143"/>
        <w:sz w:val="16"/>
        <w:szCs w:val="16"/>
      </w:rPr>
    </w:lvl>
    <w:lvl w:ilvl="1" w:tplc="F224FB52">
      <w:start w:val="1"/>
      <w:numFmt w:val="bullet"/>
      <w:lvlText w:val="•"/>
      <w:lvlJc w:val="left"/>
      <w:rPr>
        <w:rFonts w:hint="default"/>
      </w:rPr>
    </w:lvl>
    <w:lvl w:ilvl="2" w:tplc="22D0F584">
      <w:start w:val="1"/>
      <w:numFmt w:val="bullet"/>
      <w:lvlText w:val="•"/>
      <w:lvlJc w:val="left"/>
      <w:rPr>
        <w:rFonts w:hint="default"/>
      </w:rPr>
    </w:lvl>
    <w:lvl w:ilvl="3" w:tplc="84C864AC">
      <w:start w:val="1"/>
      <w:numFmt w:val="bullet"/>
      <w:lvlText w:val="•"/>
      <w:lvlJc w:val="left"/>
      <w:rPr>
        <w:rFonts w:hint="default"/>
      </w:rPr>
    </w:lvl>
    <w:lvl w:ilvl="4" w:tplc="A8487502">
      <w:start w:val="1"/>
      <w:numFmt w:val="bullet"/>
      <w:lvlText w:val="•"/>
      <w:lvlJc w:val="left"/>
      <w:rPr>
        <w:rFonts w:hint="default"/>
      </w:rPr>
    </w:lvl>
    <w:lvl w:ilvl="5" w:tplc="29BA2CF4">
      <w:start w:val="1"/>
      <w:numFmt w:val="bullet"/>
      <w:lvlText w:val="•"/>
      <w:lvlJc w:val="left"/>
      <w:rPr>
        <w:rFonts w:hint="default"/>
      </w:rPr>
    </w:lvl>
    <w:lvl w:ilvl="6" w:tplc="138EA138">
      <w:start w:val="1"/>
      <w:numFmt w:val="bullet"/>
      <w:lvlText w:val="•"/>
      <w:lvlJc w:val="left"/>
      <w:rPr>
        <w:rFonts w:hint="default"/>
      </w:rPr>
    </w:lvl>
    <w:lvl w:ilvl="7" w:tplc="4BA8D608">
      <w:start w:val="1"/>
      <w:numFmt w:val="bullet"/>
      <w:lvlText w:val="•"/>
      <w:lvlJc w:val="left"/>
      <w:rPr>
        <w:rFonts w:hint="default"/>
      </w:rPr>
    </w:lvl>
    <w:lvl w:ilvl="8" w:tplc="9996A55C">
      <w:start w:val="1"/>
      <w:numFmt w:val="bullet"/>
      <w:lvlText w:val="•"/>
      <w:lvlJc w:val="left"/>
      <w:rPr>
        <w:rFonts w:hint="default"/>
      </w:rPr>
    </w:lvl>
  </w:abstractNum>
  <w:abstractNum w:abstractNumId="198"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525964B5"/>
    <w:multiLevelType w:val="hybridMultilevel"/>
    <w:tmpl w:val="630E75D6"/>
    <w:lvl w:ilvl="0" w:tplc="227E8EB2">
      <w:start w:val="1"/>
      <w:numFmt w:val="bullet"/>
      <w:lvlText w:val="•"/>
      <w:lvlJc w:val="left"/>
      <w:pPr>
        <w:ind w:hanging="161"/>
      </w:pPr>
      <w:rPr>
        <w:rFonts w:ascii="Arial" w:eastAsia="Arial" w:hAnsi="Arial" w:hint="default"/>
        <w:color w:val="231F20"/>
        <w:w w:val="143"/>
        <w:sz w:val="16"/>
        <w:szCs w:val="16"/>
      </w:rPr>
    </w:lvl>
    <w:lvl w:ilvl="1" w:tplc="BF34C08C">
      <w:start w:val="1"/>
      <w:numFmt w:val="bullet"/>
      <w:lvlText w:val="•"/>
      <w:lvlJc w:val="left"/>
      <w:rPr>
        <w:rFonts w:hint="default"/>
      </w:rPr>
    </w:lvl>
    <w:lvl w:ilvl="2" w:tplc="60BA5DC8">
      <w:start w:val="1"/>
      <w:numFmt w:val="bullet"/>
      <w:lvlText w:val="•"/>
      <w:lvlJc w:val="left"/>
      <w:rPr>
        <w:rFonts w:hint="default"/>
      </w:rPr>
    </w:lvl>
    <w:lvl w:ilvl="3" w:tplc="18E422D2">
      <w:start w:val="1"/>
      <w:numFmt w:val="bullet"/>
      <w:lvlText w:val="•"/>
      <w:lvlJc w:val="left"/>
      <w:rPr>
        <w:rFonts w:hint="default"/>
      </w:rPr>
    </w:lvl>
    <w:lvl w:ilvl="4" w:tplc="2A788F66">
      <w:start w:val="1"/>
      <w:numFmt w:val="bullet"/>
      <w:lvlText w:val="•"/>
      <w:lvlJc w:val="left"/>
      <w:rPr>
        <w:rFonts w:hint="default"/>
      </w:rPr>
    </w:lvl>
    <w:lvl w:ilvl="5" w:tplc="BAE2F0CC">
      <w:start w:val="1"/>
      <w:numFmt w:val="bullet"/>
      <w:lvlText w:val="•"/>
      <w:lvlJc w:val="left"/>
      <w:rPr>
        <w:rFonts w:hint="default"/>
      </w:rPr>
    </w:lvl>
    <w:lvl w:ilvl="6" w:tplc="50008FB8">
      <w:start w:val="1"/>
      <w:numFmt w:val="bullet"/>
      <w:lvlText w:val="•"/>
      <w:lvlJc w:val="left"/>
      <w:rPr>
        <w:rFonts w:hint="default"/>
      </w:rPr>
    </w:lvl>
    <w:lvl w:ilvl="7" w:tplc="17D468AE">
      <w:start w:val="1"/>
      <w:numFmt w:val="bullet"/>
      <w:lvlText w:val="•"/>
      <w:lvlJc w:val="left"/>
      <w:rPr>
        <w:rFonts w:hint="default"/>
      </w:rPr>
    </w:lvl>
    <w:lvl w:ilvl="8" w:tplc="68B69EE2">
      <w:start w:val="1"/>
      <w:numFmt w:val="bullet"/>
      <w:lvlText w:val="•"/>
      <w:lvlJc w:val="left"/>
      <w:rPr>
        <w:rFonts w:hint="default"/>
      </w:rPr>
    </w:lvl>
  </w:abstractNum>
  <w:abstractNum w:abstractNumId="200" w15:restartNumberingAfterBreak="0">
    <w:nsid w:val="529E3AC1"/>
    <w:multiLevelType w:val="hybridMultilevel"/>
    <w:tmpl w:val="78B05AF2"/>
    <w:lvl w:ilvl="0" w:tplc="68867AC6">
      <w:start w:val="1"/>
      <w:numFmt w:val="bullet"/>
      <w:lvlText w:val="•"/>
      <w:lvlJc w:val="left"/>
      <w:pPr>
        <w:ind w:hanging="161"/>
      </w:pPr>
      <w:rPr>
        <w:rFonts w:ascii="Arial" w:eastAsia="Arial" w:hAnsi="Arial" w:hint="default"/>
        <w:color w:val="231F20"/>
        <w:w w:val="143"/>
        <w:sz w:val="16"/>
        <w:szCs w:val="16"/>
      </w:rPr>
    </w:lvl>
    <w:lvl w:ilvl="1" w:tplc="68F26E0A">
      <w:start w:val="1"/>
      <w:numFmt w:val="bullet"/>
      <w:lvlText w:val="•"/>
      <w:lvlJc w:val="left"/>
      <w:rPr>
        <w:rFonts w:hint="default"/>
      </w:rPr>
    </w:lvl>
    <w:lvl w:ilvl="2" w:tplc="CEBA5C36">
      <w:start w:val="1"/>
      <w:numFmt w:val="bullet"/>
      <w:lvlText w:val="•"/>
      <w:lvlJc w:val="left"/>
      <w:rPr>
        <w:rFonts w:hint="default"/>
      </w:rPr>
    </w:lvl>
    <w:lvl w:ilvl="3" w:tplc="0DF8232C">
      <w:start w:val="1"/>
      <w:numFmt w:val="bullet"/>
      <w:lvlText w:val="•"/>
      <w:lvlJc w:val="left"/>
      <w:rPr>
        <w:rFonts w:hint="default"/>
      </w:rPr>
    </w:lvl>
    <w:lvl w:ilvl="4" w:tplc="BEFEB31A">
      <w:start w:val="1"/>
      <w:numFmt w:val="bullet"/>
      <w:lvlText w:val="•"/>
      <w:lvlJc w:val="left"/>
      <w:rPr>
        <w:rFonts w:hint="default"/>
      </w:rPr>
    </w:lvl>
    <w:lvl w:ilvl="5" w:tplc="93ACA34E">
      <w:start w:val="1"/>
      <w:numFmt w:val="bullet"/>
      <w:lvlText w:val="•"/>
      <w:lvlJc w:val="left"/>
      <w:rPr>
        <w:rFonts w:hint="default"/>
      </w:rPr>
    </w:lvl>
    <w:lvl w:ilvl="6" w:tplc="584CC718">
      <w:start w:val="1"/>
      <w:numFmt w:val="bullet"/>
      <w:lvlText w:val="•"/>
      <w:lvlJc w:val="left"/>
      <w:rPr>
        <w:rFonts w:hint="default"/>
      </w:rPr>
    </w:lvl>
    <w:lvl w:ilvl="7" w:tplc="8DE86548">
      <w:start w:val="1"/>
      <w:numFmt w:val="bullet"/>
      <w:lvlText w:val="•"/>
      <w:lvlJc w:val="left"/>
      <w:rPr>
        <w:rFonts w:hint="default"/>
      </w:rPr>
    </w:lvl>
    <w:lvl w:ilvl="8" w:tplc="D1EE1FB4">
      <w:start w:val="1"/>
      <w:numFmt w:val="bullet"/>
      <w:lvlText w:val="•"/>
      <w:lvlJc w:val="left"/>
      <w:rPr>
        <w:rFonts w:hint="default"/>
      </w:rPr>
    </w:lvl>
  </w:abstractNum>
  <w:abstractNum w:abstractNumId="201" w15:restartNumberingAfterBreak="0">
    <w:nsid w:val="52DB5BC0"/>
    <w:multiLevelType w:val="hybridMultilevel"/>
    <w:tmpl w:val="40C430A8"/>
    <w:lvl w:ilvl="0" w:tplc="14A8B684">
      <w:start w:val="1"/>
      <w:numFmt w:val="bullet"/>
      <w:lvlText w:val="•"/>
      <w:lvlJc w:val="left"/>
      <w:pPr>
        <w:ind w:hanging="161"/>
      </w:pPr>
      <w:rPr>
        <w:rFonts w:ascii="Arial" w:eastAsia="Arial" w:hAnsi="Arial" w:hint="default"/>
        <w:color w:val="231F20"/>
        <w:w w:val="143"/>
        <w:sz w:val="16"/>
        <w:szCs w:val="16"/>
      </w:rPr>
    </w:lvl>
    <w:lvl w:ilvl="1" w:tplc="9656F768">
      <w:start w:val="1"/>
      <w:numFmt w:val="bullet"/>
      <w:lvlText w:val="•"/>
      <w:lvlJc w:val="left"/>
      <w:rPr>
        <w:rFonts w:hint="default"/>
      </w:rPr>
    </w:lvl>
    <w:lvl w:ilvl="2" w:tplc="E0E090F4">
      <w:start w:val="1"/>
      <w:numFmt w:val="bullet"/>
      <w:lvlText w:val="•"/>
      <w:lvlJc w:val="left"/>
      <w:rPr>
        <w:rFonts w:hint="default"/>
      </w:rPr>
    </w:lvl>
    <w:lvl w:ilvl="3" w:tplc="76A8911E">
      <w:start w:val="1"/>
      <w:numFmt w:val="bullet"/>
      <w:lvlText w:val="•"/>
      <w:lvlJc w:val="left"/>
      <w:rPr>
        <w:rFonts w:hint="default"/>
      </w:rPr>
    </w:lvl>
    <w:lvl w:ilvl="4" w:tplc="D686858E">
      <w:start w:val="1"/>
      <w:numFmt w:val="bullet"/>
      <w:lvlText w:val="•"/>
      <w:lvlJc w:val="left"/>
      <w:rPr>
        <w:rFonts w:hint="default"/>
      </w:rPr>
    </w:lvl>
    <w:lvl w:ilvl="5" w:tplc="21FC42DC">
      <w:start w:val="1"/>
      <w:numFmt w:val="bullet"/>
      <w:lvlText w:val="•"/>
      <w:lvlJc w:val="left"/>
      <w:rPr>
        <w:rFonts w:hint="default"/>
      </w:rPr>
    </w:lvl>
    <w:lvl w:ilvl="6" w:tplc="41D4C412">
      <w:start w:val="1"/>
      <w:numFmt w:val="bullet"/>
      <w:lvlText w:val="•"/>
      <w:lvlJc w:val="left"/>
      <w:rPr>
        <w:rFonts w:hint="default"/>
      </w:rPr>
    </w:lvl>
    <w:lvl w:ilvl="7" w:tplc="88EC5066">
      <w:start w:val="1"/>
      <w:numFmt w:val="bullet"/>
      <w:lvlText w:val="•"/>
      <w:lvlJc w:val="left"/>
      <w:rPr>
        <w:rFonts w:hint="default"/>
      </w:rPr>
    </w:lvl>
    <w:lvl w:ilvl="8" w:tplc="D562923E">
      <w:start w:val="1"/>
      <w:numFmt w:val="bullet"/>
      <w:lvlText w:val="•"/>
      <w:lvlJc w:val="left"/>
      <w:rPr>
        <w:rFonts w:hint="default"/>
      </w:rPr>
    </w:lvl>
  </w:abstractNum>
  <w:abstractNum w:abstractNumId="202" w15:restartNumberingAfterBreak="0">
    <w:nsid w:val="52FE1AD1"/>
    <w:multiLevelType w:val="hybridMultilevel"/>
    <w:tmpl w:val="F5CA02B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53693231"/>
    <w:multiLevelType w:val="hybridMultilevel"/>
    <w:tmpl w:val="5F747E32"/>
    <w:lvl w:ilvl="0" w:tplc="DA58E462">
      <w:start w:val="1"/>
      <w:numFmt w:val="bullet"/>
      <w:lvlText w:val="•"/>
      <w:lvlJc w:val="left"/>
      <w:pPr>
        <w:ind w:hanging="161"/>
      </w:pPr>
      <w:rPr>
        <w:rFonts w:ascii="Arial" w:eastAsia="Arial" w:hAnsi="Arial" w:hint="default"/>
        <w:color w:val="231F20"/>
        <w:w w:val="143"/>
        <w:sz w:val="16"/>
        <w:szCs w:val="16"/>
      </w:rPr>
    </w:lvl>
    <w:lvl w:ilvl="1" w:tplc="181EA400">
      <w:start w:val="1"/>
      <w:numFmt w:val="bullet"/>
      <w:lvlText w:val="•"/>
      <w:lvlJc w:val="left"/>
      <w:rPr>
        <w:rFonts w:hint="default"/>
      </w:rPr>
    </w:lvl>
    <w:lvl w:ilvl="2" w:tplc="14B4A778">
      <w:start w:val="1"/>
      <w:numFmt w:val="bullet"/>
      <w:lvlText w:val="•"/>
      <w:lvlJc w:val="left"/>
      <w:rPr>
        <w:rFonts w:hint="default"/>
      </w:rPr>
    </w:lvl>
    <w:lvl w:ilvl="3" w:tplc="3F9A6D90">
      <w:start w:val="1"/>
      <w:numFmt w:val="bullet"/>
      <w:lvlText w:val="•"/>
      <w:lvlJc w:val="left"/>
      <w:rPr>
        <w:rFonts w:hint="default"/>
      </w:rPr>
    </w:lvl>
    <w:lvl w:ilvl="4" w:tplc="BE6015AC">
      <w:start w:val="1"/>
      <w:numFmt w:val="bullet"/>
      <w:lvlText w:val="•"/>
      <w:lvlJc w:val="left"/>
      <w:rPr>
        <w:rFonts w:hint="default"/>
      </w:rPr>
    </w:lvl>
    <w:lvl w:ilvl="5" w:tplc="EE74943E">
      <w:start w:val="1"/>
      <w:numFmt w:val="bullet"/>
      <w:lvlText w:val="•"/>
      <w:lvlJc w:val="left"/>
      <w:rPr>
        <w:rFonts w:hint="default"/>
      </w:rPr>
    </w:lvl>
    <w:lvl w:ilvl="6" w:tplc="B38A65B2">
      <w:start w:val="1"/>
      <w:numFmt w:val="bullet"/>
      <w:lvlText w:val="•"/>
      <w:lvlJc w:val="left"/>
      <w:rPr>
        <w:rFonts w:hint="default"/>
      </w:rPr>
    </w:lvl>
    <w:lvl w:ilvl="7" w:tplc="EC2CFEE0">
      <w:start w:val="1"/>
      <w:numFmt w:val="bullet"/>
      <w:lvlText w:val="•"/>
      <w:lvlJc w:val="left"/>
      <w:rPr>
        <w:rFonts w:hint="default"/>
      </w:rPr>
    </w:lvl>
    <w:lvl w:ilvl="8" w:tplc="89F2B4BA">
      <w:start w:val="1"/>
      <w:numFmt w:val="bullet"/>
      <w:lvlText w:val="•"/>
      <w:lvlJc w:val="left"/>
      <w:rPr>
        <w:rFonts w:hint="default"/>
      </w:rPr>
    </w:lvl>
  </w:abstractNum>
  <w:abstractNum w:abstractNumId="204" w15:restartNumberingAfterBreak="0">
    <w:nsid w:val="538D0767"/>
    <w:multiLevelType w:val="hybridMultilevel"/>
    <w:tmpl w:val="3AD66EE6"/>
    <w:lvl w:ilvl="0" w:tplc="F916746A">
      <w:start w:val="1"/>
      <w:numFmt w:val="bullet"/>
      <w:lvlText w:val="•"/>
      <w:lvlJc w:val="left"/>
      <w:pPr>
        <w:ind w:hanging="161"/>
      </w:pPr>
      <w:rPr>
        <w:rFonts w:ascii="Arial" w:eastAsia="Arial" w:hAnsi="Arial" w:hint="default"/>
        <w:color w:val="231F20"/>
        <w:w w:val="143"/>
        <w:sz w:val="16"/>
        <w:szCs w:val="16"/>
      </w:rPr>
    </w:lvl>
    <w:lvl w:ilvl="1" w:tplc="95962B66">
      <w:start w:val="1"/>
      <w:numFmt w:val="bullet"/>
      <w:lvlText w:val="•"/>
      <w:lvlJc w:val="left"/>
      <w:rPr>
        <w:rFonts w:hint="default"/>
      </w:rPr>
    </w:lvl>
    <w:lvl w:ilvl="2" w:tplc="697C3B1C">
      <w:start w:val="1"/>
      <w:numFmt w:val="bullet"/>
      <w:lvlText w:val="•"/>
      <w:lvlJc w:val="left"/>
      <w:rPr>
        <w:rFonts w:hint="default"/>
      </w:rPr>
    </w:lvl>
    <w:lvl w:ilvl="3" w:tplc="F4667BF4">
      <w:start w:val="1"/>
      <w:numFmt w:val="bullet"/>
      <w:lvlText w:val="•"/>
      <w:lvlJc w:val="left"/>
      <w:rPr>
        <w:rFonts w:hint="default"/>
      </w:rPr>
    </w:lvl>
    <w:lvl w:ilvl="4" w:tplc="DDAA6AF4">
      <w:start w:val="1"/>
      <w:numFmt w:val="bullet"/>
      <w:lvlText w:val="•"/>
      <w:lvlJc w:val="left"/>
      <w:rPr>
        <w:rFonts w:hint="default"/>
      </w:rPr>
    </w:lvl>
    <w:lvl w:ilvl="5" w:tplc="8A72D324">
      <w:start w:val="1"/>
      <w:numFmt w:val="bullet"/>
      <w:lvlText w:val="•"/>
      <w:lvlJc w:val="left"/>
      <w:rPr>
        <w:rFonts w:hint="default"/>
      </w:rPr>
    </w:lvl>
    <w:lvl w:ilvl="6" w:tplc="9EB4DB40">
      <w:start w:val="1"/>
      <w:numFmt w:val="bullet"/>
      <w:lvlText w:val="•"/>
      <w:lvlJc w:val="left"/>
      <w:rPr>
        <w:rFonts w:hint="default"/>
      </w:rPr>
    </w:lvl>
    <w:lvl w:ilvl="7" w:tplc="C2769AB2">
      <w:start w:val="1"/>
      <w:numFmt w:val="bullet"/>
      <w:lvlText w:val="•"/>
      <w:lvlJc w:val="left"/>
      <w:rPr>
        <w:rFonts w:hint="default"/>
      </w:rPr>
    </w:lvl>
    <w:lvl w:ilvl="8" w:tplc="48A8ECAE">
      <w:start w:val="1"/>
      <w:numFmt w:val="bullet"/>
      <w:lvlText w:val="•"/>
      <w:lvlJc w:val="left"/>
      <w:rPr>
        <w:rFonts w:hint="default"/>
      </w:rPr>
    </w:lvl>
  </w:abstractNum>
  <w:abstractNum w:abstractNumId="205" w15:restartNumberingAfterBreak="0">
    <w:nsid w:val="543414FF"/>
    <w:multiLevelType w:val="hybridMultilevel"/>
    <w:tmpl w:val="6F9C12A0"/>
    <w:lvl w:ilvl="0" w:tplc="D522F4BA">
      <w:start w:val="1"/>
      <w:numFmt w:val="bullet"/>
      <w:lvlText w:val="•"/>
      <w:lvlJc w:val="left"/>
      <w:pPr>
        <w:ind w:hanging="161"/>
      </w:pPr>
      <w:rPr>
        <w:rFonts w:ascii="Arial" w:eastAsia="Arial" w:hAnsi="Arial" w:hint="default"/>
        <w:color w:val="231F20"/>
        <w:w w:val="143"/>
        <w:sz w:val="16"/>
        <w:szCs w:val="16"/>
      </w:rPr>
    </w:lvl>
    <w:lvl w:ilvl="1" w:tplc="04989028">
      <w:start w:val="1"/>
      <w:numFmt w:val="bullet"/>
      <w:lvlText w:val="•"/>
      <w:lvlJc w:val="left"/>
      <w:rPr>
        <w:rFonts w:hint="default"/>
      </w:rPr>
    </w:lvl>
    <w:lvl w:ilvl="2" w:tplc="B486244E">
      <w:start w:val="1"/>
      <w:numFmt w:val="bullet"/>
      <w:lvlText w:val="•"/>
      <w:lvlJc w:val="left"/>
      <w:rPr>
        <w:rFonts w:hint="default"/>
      </w:rPr>
    </w:lvl>
    <w:lvl w:ilvl="3" w:tplc="3A508A76">
      <w:start w:val="1"/>
      <w:numFmt w:val="bullet"/>
      <w:lvlText w:val="•"/>
      <w:lvlJc w:val="left"/>
      <w:rPr>
        <w:rFonts w:hint="default"/>
      </w:rPr>
    </w:lvl>
    <w:lvl w:ilvl="4" w:tplc="6BF076C4">
      <w:start w:val="1"/>
      <w:numFmt w:val="bullet"/>
      <w:lvlText w:val="•"/>
      <w:lvlJc w:val="left"/>
      <w:rPr>
        <w:rFonts w:hint="default"/>
      </w:rPr>
    </w:lvl>
    <w:lvl w:ilvl="5" w:tplc="CFAC94D4">
      <w:start w:val="1"/>
      <w:numFmt w:val="bullet"/>
      <w:lvlText w:val="•"/>
      <w:lvlJc w:val="left"/>
      <w:rPr>
        <w:rFonts w:hint="default"/>
      </w:rPr>
    </w:lvl>
    <w:lvl w:ilvl="6" w:tplc="29F404D2">
      <w:start w:val="1"/>
      <w:numFmt w:val="bullet"/>
      <w:lvlText w:val="•"/>
      <w:lvlJc w:val="left"/>
      <w:rPr>
        <w:rFonts w:hint="default"/>
      </w:rPr>
    </w:lvl>
    <w:lvl w:ilvl="7" w:tplc="655C0B42">
      <w:start w:val="1"/>
      <w:numFmt w:val="bullet"/>
      <w:lvlText w:val="•"/>
      <w:lvlJc w:val="left"/>
      <w:rPr>
        <w:rFonts w:hint="default"/>
      </w:rPr>
    </w:lvl>
    <w:lvl w:ilvl="8" w:tplc="3326BE0A">
      <w:start w:val="1"/>
      <w:numFmt w:val="bullet"/>
      <w:lvlText w:val="•"/>
      <w:lvlJc w:val="left"/>
      <w:rPr>
        <w:rFonts w:hint="default"/>
      </w:rPr>
    </w:lvl>
  </w:abstractNum>
  <w:abstractNum w:abstractNumId="206" w15:restartNumberingAfterBreak="0">
    <w:nsid w:val="548958EB"/>
    <w:multiLevelType w:val="hybridMultilevel"/>
    <w:tmpl w:val="063682CE"/>
    <w:lvl w:ilvl="0" w:tplc="BB20733E">
      <w:start w:val="1"/>
      <w:numFmt w:val="bullet"/>
      <w:lvlText w:val="•"/>
      <w:lvlJc w:val="left"/>
      <w:pPr>
        <w:ind w:hanging="161"/>
      </w:pPr>
      <w:rPr>
        <w:rFonts w:ascii="Arial" w:eastAsia="Arial" w:hAnsi="Arial" w:hint="default"/>
        <w:color w:val="231F20"/>
        <w:w w:val="143"/>
        <w:sz w:val="16"/>
        <w:szCs w:val="16"/>
      </w:rPr>
    </w:lvl>
    <w:lvl w:ilvl="1" w:tplc="85A6BCEC">
      <w:start w:val="1"/>
      <w:numFmt w:val="bullet"/>
      <w:lvlText w:val="•"/>
      <w:lvlJc w:val="left"/>
      <w:rPr>
        <w:rFonts w:hint="default"/>
      </w:rPr>
    </w:lvl>
    <w:lvl w:ilvl="2" w:tplc="53DA25B4">
      <w:start w:val="1"/>
      <w:numFmt w:val="bullet"/>
      <w:lvlText w:val="•"/>
      <w:lvlJc w:val="left"/>
      <w:rPr>
        <w:rFonts w:hint="default"/>
      </w:rPr>
    </w:lvl>
    <w:lvl w:ilvl="3" w:tplc="AD984CFA">
      <w:start w:val="1"/>
      <w:numFmt w:val="bullet"/>
      <w:lvlText w:val="•"/>
      <w:lvlJc w:val="left"/>
      <w:rPr>
        <w:rFonts w:hint="default"/>
      </w:rPr>
    </w:lvl>
    <w:lvl w:ilvl="4" w:tplc="6B66AE5A">
      <w:start w:val="1"/>
      <w:numFmt w:val="bullet"/>
      <w:lvlText w:val="•"/>
      <w:lvlJc w:val="left"/>
      <w:rPr>
        <w:rFonts w:hint="default"/>
      </w:rPr>
    </w:lvl>
    <w:lvl w:ilvl="5" w:tplc="21AE626A">
      <w:start w:val="1"/>
      <w:numFmt w:val="bullet"/>
      <w:lvlText w:val="•"/>
      <w:lvlJc w:val="left"/>
      <w:rPr>
        <w:rFonts w:hint="default"/>
      </w:rPr>
    </w:lvl>
    <w:lvl w:ilvl="6" w:tplc="D9A2C18E">
      <w:start w:val="1"/>
      <w:numFmt w:val="bullet"/>
      <w:lvlText w:val="•"/>
      <w:lvlJc w:val="left"/>
      <w:rPr>
        <w:rFonts w:hint="default"/>
      </w:rPr>
    </w:lvl>
    <w:lvl w:ilvl="7" w:tplc="E7D67898">
      <w:start w:val="1"/>
      <w:numFmt w:val="bullet"/>
      <w:lvlText w:val="•"/>
      <w:lvlJc w:val="left"/>
      <w:rPr>
        <w:rFonts w:hint="default"/>
      </w:rPr>
    </w:lvl>
    <w:lvl w:ilvl="8" w:tplc="D5C2FE2A">
      <w:start w:val="1"/>
      <w:numFmt w:val="bullet"/>
      <w:lvlText w:val="•"/>
      <w:lvlJc w:val="left"/>
      <w:rPr>
        <w:rFonts w:hint="default"/>
      </w:rPr>
    </w:lvl>
  </w:abstractNum>
  <w:abstractNum w:abstractNumId="207" w15:restartNumberingAfterBreak="0">
    <w:nsid w:val="55101301"/>
    <w:multiLevelType w:val="hybridMultilevel"/>
    <w:tmpl w:val="A50A0298"/>
    <w:lvl w:ilvl="0" w:tplc="C4324D8C">
      <w:start w:val="1"/>
      <w:numFmt w:val="bullet"/>
      <w:lvlText w:val="•"/>
      <w:lvlJc w:val="left"/>
      <w:pPr>
        <w:ind w:hanging="161"/>
      </w:pPr>
      <w:rPr>
        <w:rFonts w:ascii="Arial" w:eastAsia="Arial" w:hAnsi="Arial" w:hint="default"/>
        <w:color w:val="231F20"/>
        <w:w w:val="143"/>
        <w:sz w:val="16"/>
        <w:szCs w:val="16"/>
      </w:rPr>
    </w:lvl>
    <w:lvl w:ilvl="1" w:tplc="64F8DC9C">
      <w:start w:val="1"/>
      <w:numFmt w:val="bullet"/>
      <w:lvlText w:val="•"/>
      <w:lvlJc w:val="left"/>
      <w:rPr>
        <w:rFonts w:hint="default"/>
      </w:rPr>
    </w:lvl>
    <w:lvl w:ilvl="2" w:tplc="09E0160E">
      <w:start w:val="1"/>
      <w:numFmt w:val="bullet"/>
      <w:lvlText w:val="•"/>
      <w:lvlJc w:val="left"/>
      <w:rPr>
        <w:rFonts w:hint="default"/>
      </w:rPr>
    </w:lvl>
    <w:lvl w:ilvl="3" w:tplc="9AB6E504">
      <w:start w:val="1"/>
      <w:numFmt w:val="bullet"/>
      <w:lvlText w:val="•"/>
      <w:lvlJc w:val="left"/>
      <w:rPr>
        <w:rFonts w:hint="default"/>
      </w:rPr>
    </w:lvl>
    <w:lvl w:ilvl="4" w:tplc="61845D56">
      <w:start w:val="1"/>
      <w:numFmt w:val="bullet"/>
      <w:lvlText w:val="•"/>
      <w:lvlJc w:val="left"/>
      <w:rPr>
        <w:rFonts w:hint="default"/>
      </w:rPr>
    </w:lvl>
    <w:lvl w:ilvl="5" w:tplc="13645A06">
      <w:start w:val="1"/>
      <w:numFmt w:val="bullet"/>
      <w:lvlText w:val="•"/>
      <w:lvlJc w:val="left"/>
      <w:rPr>
        <w:rFonts w:hint="default"/>
      </w:rPr>
    </w:lvl>
    <w:lvl w:ilvl="6" w:tplc="19F04C62">
      <w:start w:val="1"/>
      <w:numFmt w:val="bullet"/>
      <w:lvlText w:val="•"/>
      <w:lvlJc w:val="left"/>
      <w:rPr>
        <w:rFonts w:hint="default"/>
      </w:rPr>
    </w:lvl>
    <w:lvl w:ilvl="7" w:tplc="DF74E954">
      <w:start w:val="1"/>
      <w:numFmt w:val="bullet"/>
      <w:lvlText w:val="•"/>
      <w:lvlJc w:val="left"/>
      <w:rPr>
        <w:rFonts w:hint="default"/>
      </w:rPr>
    </w:lvl>
    <w:lvl w:ilvl="8" w:tplc="C1325780">
      <w:start w:val="1"/>
      <w:numFmt w:val="bullet"/>
      <w:lvlText w:val="•"/>
      <w:lvlJc w:val="left"/>
      <w:rPr>
        <w:rFonts w:hint="default"/>
      </w:rPr>
    </w:lvl>
  </w:abstractNum>
  <w:abstractNum w:abstractNumId="208" w15:restartNumberingAfterBreak="0">
    <w:nsid w:val="555E4B8E"/>
    <w:multiLevelType w:val="hybridMultilevel"/>
    <w:tmpl w:val="9CBA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56E14F2"/>
    <w:multiLevelType w:val="hybridMultilevel"/>
    <w:tmpl w:val="76E0F722"/>
    <w:lvl w:ilvl="0" w:tplc="594292B6">
      <w:start w:val="1"/>
      <w:numFmt w:val="bullet"/>
      <w:lvlText w:val="•"/>
      <w:lvlJc w:val="left"/>
      <w:pPr>
        <w:ind w:hanging="161"/>
      </w:pPr>
      <w:rPr>
        <w:rFonts w:ascii="Arial" w:eastAsia="Arial" w:hAnsi="Arial" w:hint="default"/>
        <w:color w:val="231F20"/>
        <w:w w:val="143"/>
        <w:sz w:val="16"/>
        <w:szCs w:val="16"/>
      </w:rPr>
    </w:lvl>
    <w:lvl w:ilvl="1" w:tplc="DDFC85AE">
      <w:start w:val="1"/>
      <w:numFmt w:val="bullet"/>
      <w:lvlText w:val="•"/>
      <w:lvlJc w:val="left"/>
      <w:rPr>
        <w:rFonts w:hint="default"/>
      </w:rPr>
    </w:lvl>
    <w:lvl w:ilvl="2" w:tplc="059A3A7C">
      <w:start w:val="1"/>
      <w:numFmt w:val="bullet"/>
      <w:lvlText w:val="•"/>
      <w:lvlJc w:val="left"/>
      <w:rPr>
        <w:rFonts w:hint="default"/>
      </w:rPr>
    </w:lvl>
    <w:lvl w:ilvl="3" w:tplc="08423118">
      <w:start w:val="1"/>
      <w:numFmt w:val="bullet"/>
      <w:lvlText w:val="•"/>
      <w:lvlJc w:val="left"/>
      <w:rPr>
        <w:rFonts w:hint="default"/>
      </w:rPr>
    </w:lvl>
    <w:lvl w:ilvl="4" w:tplc="F06C0242">
      <w:start w:val="1"/>
      <w:numFmt w:val="bullet"/>
      <w:lvlText w:val="•"/>
      <w:lvlJc w:val="left"/>
      <w:rPr>
        <w:rFonts w:hint="default"/>
      </w:rPr>
    </w:lvl>
    <w:lvl w:ilvl="5" w:tplc="0C687612">
      <w:start w:val="1"/>
      <w:numFmt w:val="bullet"/>
      <w:lvlText w:val="•"/>
      <w:lvlJc w:val="left"/>
      <w:rPr>
        <w:rFonts w:hint="default"/>
      </w:rPr>
    </w:lvl>
    <w:lvl w:ilvl="6" w:tplc="342AB682">
      <w:start w:val="1"/>
      <w:numFmt w:val="bullet"/>
      <w:lvlText w:val="•"/>
      <w:lvlJc w:val="left"/>
      <w:rPr>
        <w:rFonts w:hint="default"/>
      </w:rPr>
    </w:lvl>
    <w:lvl w:ilvl="7" w:tplc="17964138">
      <w:start w:val="1"/>
      <w:numFmt w:val="bullet"/>
      <w:lvlText w:val="•"/>
      <w:lvlJc w:val="left"/>
      <w:rPr>
        <w:rFonts w:hint="default"/>
      </w:rPr>
    </w:lvl>
    <w:lvl w:ilvl="8" w:tplc="581CAE9C">
      <w:start w:val="1"/>
      <w:numFmt w:val="bullet"/>
      <w:lvlText w:val="•"/>
      <w:lvlJc w:val="left"/>
      <w:rPr>
        <w:rFonts w:hint="default"/>
      </w:rPr>
    </w:lvl>
  </w:abstractNum>
  <w:abstractNum w:abstractNumId="210" w15:restartNumberingAfterBreak="0">
    <w:nsid w:val="560418A5"/>
    <w:multiLevelType w:val="hybridMultilevel"/>
    <w:tmpl w:val="6B341334"/>
    <w:lvl w:ilvl="0" w:tplc="F29C0514">
      <w:start w:val="1"/>
      <w:numFmt w:val="bullet"/>
      <w:lvlText w:val="•"/>
      <w:lvlJc w:val="left"/>
      <w:pPr>
        <w:ind w:hanging="161"/>
      </w:pPr>
      <w:rPr>
        <w:rFonts w:ascii="Arial" w:eastAsia="Arial" w:hAnsi="Arial" w:hint="default"/>
        <w:color w:val="231F20"/>
        <w:w w:val="143"/>
        <w:sz w:val="16"/>
        <w:szCs w:val="16"/>
      </w:rPr>
    </w:lvl>
    <w:lvl w:ilvl="1" w:tplc="4A2E1832">
      <w:start w:val="1"/>
      <w:numFmt w:val="bullet"/>
      <w:lvlText w:val="•"/>
      <w:lvlJc w:val="left"/>
      <w:rPr>
        <w:rFonts w:hint="default"/>
      </w:rPr>
    </w:lvl>
    <w:lvl w:ilvl="2" w:tplc="AE0C70CA">
      <w:start w:val="1"/>
      <w:numFmt w:val="bullet"/>
      <w:lvlText w:val="•"/>
      <w:lvlJc w:val="left"/>
      <w:rPr>
        <w:rFonts w:hint="default"/>
      </w:rPr>
    </w:lvl>
    <w:lvl w:ilvl="3" w:tplc="924A9A06">
      <w:start w:val="1"/>
      <w:numFmt w:val="bullet"/>
      <w:lvlText w:val="•"/>
      <w:lvlJc w:val="left"/>
      <w:rPr>
        <w:rFonts w:hint="default"/>
      </w:rPr>
    </w:lvl>
    <w:lvl w:ilvl="4" w:tplc="76680A22">
      <w:start w:val="1"/>
      <w:numFmt w:val="bullet"/>
      <w:lvlText w:val="•"/>
      <w:lvlJc w:val="left"/>
      <w:rPr>
        <w:rFonts w:hint="default"/>
      </w:rPr>
    </w:lvl>
    <w:lvl w:ilvl="5" w:tplc="2A88033E">
      <w:start w:val="1"/>
      <w:numFmt w:val="bullet"/>
      <w:lvlText w:val="•"/>
      <w:lvlJc w:val="left"/>
      <w:rPr>
        <w:rFonts w:hint="default"/>
      </w:rPr>
    </w:lvl>
    <w:lvl w:ilvl="6" w:tplc="D124EC0E">
      <w:start w:val="1"/>
      <w:numFmt w:val="bullet"/>
      <w:lvlText w:val="•"/>
      <w:lvlJc w:val="left"/>
      <w:rPr>
        <w:rFonts w:hint="default"/>
      </w:rPr>
    </w:lvl>
    <w:lvl w:ilvl="7" w:tplc="7B76E148">
      <w:start w:val="1"/>
      <w:numFmt w:val="bullet"/>
      <w:lvlText w:val="•"/>
      <w:lvlJc w:val="left"/>
      <w:rPr>
        <w:rFonts w:hint="default"/>
      </w:rPr>
    </w:lvl>
    <w:lvl w:ilvl="8" w:tplc="11484234">
      <w:start w:val="1"/>
      <w:numFmt w:val="bullet"/>
      <w:lvlText w:val="•"/>
      <w:lvlJc w:val="left"/>
      <w:rPr>
        <w:rFonts w:hint="default"/>
      </w:rPr>
    </w:lvl>
  </w:abstractNum>
  <w:abstractNum w:abstractNumId="211" w15:restartNumberingAfterBreak="0">
    <w:nsid w:val="56303667"/>
    <w:multiLevelType w:val="hybridMultilevel"/>
    <w:tmpl w:val="B3E8743C"/>
    <w:lvl w:ilvl="0" w:tplc="7DE8CED4">
      <w:start w:val="1"/>
      <w:numFmt w:val="bullet"/>
      <w:lvlText w:val="•"/>
      <w:lvlJc w:val="left"/>
      <w:pPr>
        <w:ind w:hanging="161"/>
      </w:pPr>
      <w:rPr>
        <w:rFonts w:ascii="Arial" w:eastAsia="Arial" w:hAnsi="Arial" w:hint="default"/>
        <w:color w:val="231F20"/>
        <w:w w:val="143"/>
        <w:sz w:val="16"/>
        <w:szCs w:val="16"/>
      </w:rPr>
    </w:lvl>
    <w:lvl w:ilvl="1" w:tplc="38F464D0">
      <w:start w:val="1"/>
      <w:numFmt w:val="bullet"/>
      <w:lvlText w:val="•"/>
      <w:lvlJc w:val="left"/>
      <w:rPr>
        <w:rFonts w:hint="default"/>
      </w:rPr>
    </w:lvl>
    <w:lvl w:ilvl="2" w:tplc="EBF6BA88">
      <w:start w:val="1"/>
      <w:numFmt w:val="bullet"/>
      <w:lvlText w:val="•"/>
      <w:lvlJc w:val="left"/>
      <w:rPr>
        <w:rFonts w:hint="default"/>
      </w:rPr>
    </w:lvl>
    <w:lvl w:ilvl="3" w:tplc="72548E64">
      <w:start w:val="1"/>
      <w:numFmt w:val="bullet"/>
      <w:lvlText w:val="•"/>
      <w:lvlJc w:val="left"/>
      <w:rPr>
        <w:rFonts w:hint="default"/>
      </w:rPr>
    </w:lvl>
    <w:lvl w:ilvl="4" w:tplc="0C66F9F2">
      <w:start w:val="1"/>
      <w:numFmt w:val="bullet"/>
      <w:lvlText w:val="•"/>
      <w:lvlJc w:val="left"/>
      <w:rPr>
        <w:rFonts w:hint="default"/>
      </w:rPr>
    </w:lvl>
    <w:lvl w:ilvl="5" w:tplc="761A4A36">
      <w:start w:val="1"/>
      <w:numFmt w:val="bullet"/>
      <w:lvlText w:val="•"/>
      <w:lvlJc w:val="left"/>
      <w:rPr>
        <w:rFonts w:hint="default"/>
      </w:rPr>
    </w:lvl>
    <w:lvl w:ilvl="6" w:tplc="4B9CEF60">
      <w:start w:val="1"/>
      <w:numFmt w:val="bullet"/>
      <w:lvlText w:val="•"/>
      <w:lvlJc w:val="left"/>
      <w:rPr>
        <w:rFonts w:hint="default"/>
      </w:rPr>
    </w:lvl>
    <w:lvl w:ilvl="7" w:tplc="C104684E">
      <w:start w:val="1"/>
      <w:numFmt w:val="bullet"/>
      <w:lvlText w:val="•"/>
      <w:lvlJc w:val="left"/>
      <w:rPr>
        <w:rFonts w:hint="default"/>
      </w:rPr>
    </w:lvl>
    <w:lvl w:ilvl="8" w:tplc="FACE63E8">
      <w:start w:val="1"/>
      <w:numFmt w:val="bullet"/>
      <w:lvlText w:val="•"/>
      <w:lvlJc w:val="left"/>
      <w:rPr>
        <w:rFonts w:hint="default"/>
      </w:rPr>
    </w:lvl>
  </w:abstractNum>
  <w:abstractNum w:abstractNumId="212" w15:restartNumberingAfterBreak="0">
    <w:nsid w:val="566061DA"/>
    <w:multiLevelType w:val="hybridMultilevel"/>
    <w:tmpl w:val="55203B5C"/>
    <w:lvl w:ilvl="0" w:tplc="C2FE109A">
      <w:start w:val="1"/>
      <w:numFmt w:val="bullet"/>
      <w:lvlText w:val="•"/>
      <w:lvlJc w:val="left"/>
      <w:pPr>
        <w:ind w:hanging="161"/>
      </w:pPr>
      <w:rPr>
        <w:rFonts w:ascii="Arial" w:eastAsia="Arial" w:hAnsi="Arial" w:hint="default"/>
        <w:color w:val="231F20"/>
        <w:w w:val="143"/>
        <w:sz w:val="16"/>
        <w:szCs w:val="16"/>
      </w:rPr>
    </w:lvl>
    <w:lvl w:ilvl="1" w:tplc="516AB546">
      <w:start w:val="1"/>
      <w:numFmt w:val="bullet"/>
      <w:lvlText w:val="•"/>
      <w:lvlJc w:val="left"/>
      <w:rPr>
        <w:rFonts w:hint="default"/>
      </w:rPr>
    </w:lvl>
    <w:lvl w:ilvl="2" w:tplc="EA6AAD66">
      <w:start w:val="1"/>
      <w:numFmt w:val="bullet"/>
      <w:lvlText w:val="•"/>
      <w:lvlJc w:val="left"/>
      <w:rPr>
        <w:rFonts w:hint="default"/>
      </w:rPr>
    </w:lvl>
    <w:lvl w:ilvl="3" w:tplc="D626F6AC">
      <w:start w:val="1"/>
      <w:numFmt w:val="bullet"/>
      <w:lvlText w:val="•"/>
      <w:lvlJc w:val="left"/>
      <w:rPr>
        <w:rFonts w:hint="default"/>
      </w:rPr>
    </w:lvl>
    <w:lvl w:ilvl="4" w:tplc="B44C67A2">
      <w:start w:val="1"/>
      <w:numFmt w:val="bullet"/>
      <w:lvlText w:val="•"/>
      <w:lvlJc w:val="left"/>
      <w:rPr>
        <w:rFonts w:hint="default"/>
      </w:rPr>
    </w:lvl>
    <w:lvl w:ilvl="5" w:tplc="17FCA06C">
      <w:start w:val="1"/>
      <w:numFmt w:val="bullet"/>
      <w:lvlText w:val="•"/>
      <w:lvlJc w:val="left"/>
      <w:rPr>
        <w:rFonts w:hint="default"/>
      </w:rPr>
    </w:lvl>
    <w:lvl w:ilvl="6" w:tplc="0128C368">
      <w:start w:val="1"/>
      <w:numFmt w:val="bullet"/>
      <w:lvlText w:val="•"/>
      <w:lvlJc w:val="left"/>
      <w:rPr>
        <w:rFonts w:hint="default"/>
      </w:rPr>
    </w:lvl>
    <w:lvl w:ilvl="7" w:tplc="F4D65B50">
      <w:start w:val="1"/>
      <w:numFmt w:val="bullet"/>
      <w:lvlText w:val="•"/>
      <w:lvlJc w:val="left"/>
      <w:rPr>
        <w:rFonts w:hint="default"/>
      </w:rPr>
    </w:lvl>
    <w:lvl w:ilvl="8" w:tplc="95567CCC">
      <w:start w:val="1"/>
      <w:numFmt w:val="bullet"/>
      <w:lvlText w:val="•"/>
      <w:lvlJc w:val="left"/>
      <w:rPr>
        <w:rFonts w:hint="default"/>
      </w:rPr>
    </w:lvl>
  </w:abstractNum>
  <w:abstractNum w:abstractNumId="213" w15:restartNumberingAfterBreak="0">
    <w:nsid w:val="56885495"/>
    <w:multiLevelType w:val="hybridMultilevel"/>
    <w:tmpl w:val="1DF2487E"/>
    <w:lvl w:ilvl="0" w:tplc="9D54211E">
      <w:start w:val="1"/>
      <w:numFmt w:val="bullet"/>
      <w:lvlText w:val="•"/>
      <w:lvlJc w:val="left"/>
      <w:pPr>
        <w:ind w:hanging="161"/>
      </w:pPr>
      <w:rPr>
        <w:rFonts w:ascii="Arial" w:eastAsia="Arial" w:hAnsi="Arial" w:hint="default"/>
        <w:color w:val="231F20"/>
        <w:w w:val="143"/>
        <w:sz w:val="16"/>
        <w:szCs w:val="16"/>
      </w:rPr>
    </w:lvl>
    <w:lvl w:ilvl="1" w:tplc="F99A30D8">
      <w:start w:val="1"/>
      <w:numFmt w:val="bullet"/>
      <w:lvlText w:val="•"/>
      <w:lvlJc w:val="left"/>
      <w:rPr>
        <w:rFonts w:hint="default"/>
      </w:rPr>
    </w:lvl>
    <w:lvl w:ilvl="2" w:tplc="25A0B612">
      <w:start w:val="1"/>
      <w:numFmt w:val="bullet"/>
      <w:lvlText w:val="•"/>
      <w:lvlJc w:val="left"/>
      <w:rPr>
        <w:rFonts w:hint="default"/>
      </w:rPr>
    </w:lvl>
    <w:lvl w:ilvl="3" w:tplc="634A8CB8">
      <w:start w:val="1"/>
      <w:numFmt w:val="bullet"/>
      <w:lvlText w:val="•"/>
      <w:lvlJc w:val="left"/>
      <w:rPr>
        <w:rFonts w:hint="default"/>
      </w:rPr>
    </w:lvl>
    <w:lvl w:ilvl="4" w:tplc="E9D89370">
      <w:start w:val="1"/>
      <w:numFmt w:val="bullet"/>
      <w:lvlText w:val="•"/>
      <w:lvlJc w:val="left"/>
      <w:rPr>
        <w:rFonts w:hint="default"/>
      </w:rPr>
    </w:lvl>
    <w:lvl w:ilvl="5" w:tplc="C8A27C6A">
      <w:start w:val="1"/>
      <w:numFmt w:val="bullet"/>
      <w:lvlText w:val="•"/>
      <w:lvlJc w:val="left"/>
      <w:rPr>
        <w:rFonts w:hint="default"/>
      </w:rPr>
    </w:lvl>
    <w:lvl w:ilvl="6" w:tplc="8C5E9296">
      <w:start w:val="1"/>
      <w:numFmt w:val="bullet"/>
      <w:lvlText w:val="•"/>
      <w:lvlJc w:val="left"/>
      <w:rPr>
        <w:rFonts w:hint="default"/>
      </w:rPr>
    </w:lvl>
    <w:lvl w:ilvl="7" w:tplc="0960132A">
      <w:start w:val="1"/>
      <w:numFmt w:val="bullet"/>
      <w:lvlText w:val="•"/>
      <w:lvlJc w:val="left"/>
      <w:rPr>
        <w:rFonts w:hint="default"/>
      </w:rPr>
    </w:lvl>
    <w:lvl w:ilvl="8" w:tplc="B380DC78">
      <w:start w:val="1"/>
      <w:numFmt w:val="bullet"/>
      <w:lvlText w:val="•"/>
      <w:lvlJc w:val="left"/>
      <w:rPr>
        <w:rFonts w:hint="default"/>
      </w:rPr>
    </w:lvl>
  </w:abstractNum>
  <w:abstractNum w:abstractNumId="214" w15:restartNumberingAfterBreak="0">
    <w:nsid w:val="56BB000D"/>
    <w:multiLevelType w:val="hybridMultilevel"/>
    <w:tmpl w:val="63C84752"/>
    <w:lvl w:ilvl="0" w:tplc="923ED25C">
      <w:start w:val="1"/>
      <w:numFmt w:val="bullet"/>
      <w:lvlText w:val="•"/>
      <w:lvlJc w:val="left"/>
      <w:pPr>
        <w:ind w:hanging="161"/>
      </w:pPr>
      <w:rPr>
        <w:rFonts w:ascii="Arial" w:eastAsia="Arial" w:hAnsi="Arial" w:hint="default"/>
        <w:color w:val="231F20"/>
        <w:w w:val="143"/>
        <w:sz w:val="16"/>
        <w:szCs w:val="16"/>
      </w:rPr>
    </w:lvl>
    <w:lvl w:ilvl="1" w:tplc="9E967EF2">
      <w:start w:val="1"/>
      <w:numFmt w:val="bullet"/>
      <w:lvlText w:val="•"/>
      <w:lvlJc w:val="left"/>
      <w:rPr>
        <w:rFonts w:hint="default"/>
      </w:rPr>
    </w:lvl>
    <w:lvl w:ilvl="2" w:tplc="8CFC3674">
      <w:start w:val="1"/>
      <w:numFmt w:val="bullet"/>
      <w:lvlText w:val="•"/>
      <w:lvlJc w:val="left"/>
      <w:rPr>
        <w:rFonts w:hint="default"/>
      </w:rPr>
    </w:lvl>
    <w:lvl w:ilvl="3" w:tplc="871E1EC8">
      <w:start w:val="1"/>
      <w:numFmt w:val="bullet"/>
      <w:lvlText w:val="•"/>
      <w:lvlJc w:val="left"/>
      <w:rPr>
        <w:rFonts w:hint="default"/>
      </w:rPr>
    </w:lvl>
    <w:lvl w:ilvl="4" w:tplc="5622A89A">
      <w:start w:val="1"/>
      <w:numFmt w:val="bullet"/>
      <w:lvlText w:val="•"/>
      <w:lvlJc w:val="left"/>
      <w:rPr>
        <w:rFonts w:hint="default"/>
      </w:rPr>
    </w:lvl>
    <w:lvl w:ilvl="5" w:tplc="C3424202">
      <w:start w:val="1"/>
      <w:numFmt w:val="bullet"/>
      <w:lvlText w:val="•"/>
      <w:lvlJc w:val="left"/>
      <w:rPr>
        <w:rFonts w:hint="default"/>
      </w:rPr>
    </w:lvl>
    <w:lvl w:ilvl="6" w:tplc="B7D4D22E">
      <w:start w:val="1"/>
      <w:numFmt w:val="bullet"/>
      <w:lvlText w:val="•"/>
      <w:lvlJc w:val="left"/>
      <w:rPr>
        <w:rFonts w:hint="default"/>
      </w:rPr>
    </w:lvl>
    <w:lvl w:ilvl="7" w:tplc="ADB45C70">
      <w:start w:val="1"/>
      <w:numFmt w:val="bullet"/>
      <w:lvlText w:val="•"/>
      <w:lvlJc w:val="left"/>
      <w:rPr>
        <w:rFonts w:hint="default"/>
      </w:rPr>
    </w:lvl>
    <w:lvl w:ilvl="8" w:tplc="BC58FB98">
      <w:start w:val="1"/>
      <w:numFmt w:val="bullet"/>
      <w:lvlText w:val="•"/>
      <w:lvlJc w:val="left"/>
      <w:rPr>
        <w:rFonts w:hint="default"/>
      </w:rPr>
    </w:lvl>
  </w:abstractNum>
  <w:abstractNum w:abstractNumId="215" w15:restartNumberingAfterBreak="0">
    <w:nsid w:val="56D56F73"/>
    <w:multiLevelType w:val="hybridMultilevel"/>
    <w:tmpl w:val="D47C21E0"/>
    <w:lvl w:ilvl="0" w:tplc="E812B6B6">
      <w:start w:val="1"/>
      <w:numFmt w:val="bullet"/>
      <w:lvlText w:val="•"/>
      <w:lvlJc w:val="left"/>
      <w:pPr>
        <w:ind w:hanging="161"/>
      </w:pPr>
      <w:rPr>
        <w:rFonts w:ascii="Arial" w:eastAsia="Arial" w:hAnsi="Arial" w:hint="default"/>
        <w:color w:val="231F20"/>
        <w:w w:val="143"/>
        <w:sz w:val="16"/>
        <w:szCs w:val="16"/>
      </w:rPr>
    </w:lvl>
    <w:lvl w:ilvl="1" w:tplc="ED9E5720">
      <w:start w:val="1"/>
      <w:numFmt w:val="bullet"/>
      <w:lvlText w:val="•"/>
      <w:lvlJc w:val="left"/>
      <w:rPr>
        <w:rFonts w:hint="default"/>
      </w:rPr>
    </w:lvl>
    <w:lvl w:ilvl="2" w:tplc="0250F932">
      <w:start w:val="1"/>
      <w:numFmt w:val="bullet"/>
      <w:lvlText w:val="•"/>
      <w:lvlJc w:val="left"/>
      <w:rPr>
        <w:rFonts w:hint="default"/>
      </w:rPr>
    </w:lvl>
    <w:lvl w:ilvl="3" w:tplc="AD9A5AE6">
      <w:start w:val="1"/>
      <w:numFmt w:val="bullet"/>
      <w:lvlText w:val="•"/>
      <w:lvlJc w:val="left"/>
      <w:rPr>
        <w:rFonts w:hint="default"/>
      </w:rPr>
    </w:lvl>
    <w:lvl w:ilvl="4" w:tplc="ADAE7FAE">
      <w:start w:val="1"/>
      <w:numFmt w:val="bullet"/>
      <w:lvlText w:val="•"/>
      <w:lvlJc w:val="left"/>
      <w:rPr>
        <w:rFonts w:hint="default"/>
      </w:rPr>
    </w:lvl>
    <w:lvl w:ilvl="5" w:tplc="C266708A">
      <w:start w:val="1"/>
      <w:numFmt w:val="bullet"/>
      <w:lvlText w:val="•"/>
      <w:lvlJc w:val="left"/>
      <w:rPr>
        <w:rFonts w:hint="default"/>
      </w:rPr>
    </w:lvl>
    <w:lvl w:ilvl="6" w:tplc="E5885666">
      <w:start w:val="1"/>
      <w:numFmt w:val="bullet"/>
      <w:lvlText w:val="•"/>
      <w:lvlJc w:val="left"/>
      <w:rPr>
        <w:rFonts w:hint="default"/>
      </w:rPr>
    </w:lvl>
    <w:lvl w:ilvl="7" w:tplc="D722C97A">
      <w:start w:val="1"/>
      <w:numFmt w:val="bullet"/>
      <w:lvlText w:val="•"/>
      <w:lvlJc w:val="left"/>
      <w:rPr>
        <w:rFonts w:hint="default"/>
      </w:rPr>
    </w:lvl>
    <w:lvl w:ilvl="8" w:tplc="0B1445D6">
      <w:start w:val="1"/>
      <w:numFmt w:val="bullet"/>
      <w:lvlText w:val="•"/>
      <w:lvlJc w:val="left"/>
      <w:rPr>
        <w:rFonts w:hint="default"/>
      </w:rPr>
    </w:lvl>
  </w:abstractNum>
  <w:abstractNum w:abstractNumId="216" w15:restartNumberingAfterBreak="0">
    <w:nsid w:val="578145F3"/>
    <w:multiLevelType w:val="hybridMultilevel"/>
    <w:tmpl w:val="98CA23BA"/>
    <w:lvl w:ilvl="0" w:tplc="F01620AC">
      <w:start w:val="1"/>
      <w:numFmt w:val="bullet"/>
      <w:lvlText w:val="•"/>
      <w:lvlJc w:val="left"/>
      <w:pPr>
        <w:ind w:hanging="161"/>
      </w:pPr>
      <w:rPr>
        <w:rFonts w:ascii="Arial" w:eastAsia="Arial" w:hAnsi="Arial" w:hint="default"/>
        <w:color w:val="231F20"/>
        <w:w w:val="143"/>
        <w:sz w:val="16"/>
        <w:szCs w:val="16"/>
      </w:rPr>
    </w:lvl>
    <w:lvl w:ilvl="1" w:tplc="DAFED614">
      <w:start w:val="1"/>
      <w:numFmt w:val="bullet"/>
      <w:lvlText w:val="•"/>
      <w:lvlJc w:val="left"/>
      <w:rPr>
        <w:rFonts w:hint="default"/>
      </w:rPr>
    </w:lvl>
    <w:lvl w:ilvl="2" w:tplc="66C40758">
      <w:start w:val="1"/>
      <w:numFmt w:val="bullet"/>
      <w:lvlText w:val="•"/>
      <w:lvlJc w:val="left"/>
      <w:rPr>
        <w:rFonts w:hint="default"/>
      </w:rPr>
    </w:lvl>
    <w:lvl w:ilvl="3" w:tplc="25B031EE">
      <w:start w:val="1"/>
      <w:numFmt w:val="bullet"/>
      <w:lvlText w:val="•"/>
      <w:lvlJc w:val="left"/>
      <w:rPr>
        <w:rFonts w:hint="default"/>
      </w:rPr>
    </w:lvl>
    <w:lvl w:ilvl="4" w:tplc="09344CAC">
      <w:start w:val="1"/>
      <w:numFmt w:val="bullet"/>
      <w:lvlText w:val="•"/>
      <w:lvlJc w:val="left"/>
      <w:rPr>
        <w:rFonts w:hint="default"/>
      </w:rPr>
    </w:lvl>
    <w:lvl w:ilvl="5" w:tplc="B83A1950">
      <w:start w:val="1"/>
      <w:numFmt w:val="bullet"/>
      <w:lvlText w:val="•"/>
      <w:lvlJc w:val="left"/>
      <w:rPr>
        <w:rFonts w:hint="default"/>
      </w:rPr>
    </w:lvl>
    <w:lvl w:ilvl="6" w:tplc="8F6E0318">
      <w:start w:val="1"/>
      <w:numFmt w:val="bullet"/>
      <w:lvlText w:val="•"/>
      <w:lvlJc w:val="left"/>
      <w:rPr>
        <w:rFonts w:hint="default"/>
      </w:rPr>
    </w:lvl>
    <w:lvl w:ilvl="7" w:tplc="00285672">
      <w:start w:val="1"/>
      <w:numFmt w:val="bullet"/>
      <w:lvlText w:val="•"/>
      <w:lvlJc w:val="left"/>
      <w:rPr>
        <w:rFonts w:hint="default"/>
      </w:rPr>
    </w:lvl>
    <w:lvl w:ilvl="8" w:tplc="BB240B58">
      <w:start w:val="1"/>
      <w:numFmt w:val="bullet"/>
      <w:lvlText w:val="•"/>
      <w:lvlJc w:val="left"/>
      <w:rPr>
        <w:rFonts w:hint="default"/>
      </w:rPr>
    </w:lvl>
  </w:abstractNum>
  <w:abstractNum w:abstractNumId="217" w15:restartNumberingAfterBreak="0">
    <w:nsid w:val="58336971"/>
    <w:multiLevelType w:val="hybridMultilevel"/>
    <w:tmpl w:val="C79C57A4"/>
    <w:lvl w:ilvl="0" w:tplc="915E3D9E">
      <w:start w:val="1"/>
      <w:numFmt w:val="bullet"/>
      <w:lvlText w:val="•"/>
      <w:lvlJc w:val="left"/>
      <w:pPr>
        <w:ind w:hanging="161"/>
      </w:pPr>
      <w:rPr>
        <w:rFonts w:ascii="Arial" w:eastAsia="Arial" w:hAnsi="Arial" w:hint="default"/>
        <w:color w:val="231F20"/>
        <w:w w:val="143"/>
        <w:sz w:val="16"/>
        <w:szCs w:val="16"/>
      </w:rPr>
    </w:lvl>
    <w:lvl w:ilvl="1" w:tplc="5022AD92">
      <w:start w:val="1"/>
      <w:numFmt w:val="bullet"/>
      <w:lvlText w:val="•"/>
      <w:lvlJc w:val="left"/>
      <w:rPr>
        <w:rFonts w:hint="default"/>
      </w:rPr>
    </w:lvl>
    <w:lvl w:ilvl="2" w:tplc="47B8AFCC">
      <w:start w:val="1"/>
      <w:numFmt w:val="bullet"/>
      <w:lvlText w:val="•"/>
      <w:lvlJc w:val="left"/>
      <w:rPr>
        <w:rFonts w:hint="default"/>
      </w:rPr>
    </w:lvl>
    <w:lvl w:ilvl="3" w:tplc="D452EAB0">
      <w:start w:val="1"/>
      <w:numFmt w:val="bullet"/>
      <w:lvlText w:val="•"/>
      <w:lvlJc w:val="left"/>
      <w:rPr>
        <w:rFonts w:hint="default"/>
      </w:rPr>
    </w:lvl>
    <w:lvl w:ilvl="4" w:tplc="183AC24A">
      <w:start w:val="1"/>
      <w:numFmt w:val="bullet"/>
      <w:lvlText w:val="•"/>
      <w:lvlJc w:val="left"/>
      <w:rPr>
        <w:rFonts w:hint="default"/>
      </w:rPr>
    </w:lvl>
    <w:lvl w:ilvl="5" w:tplc="226E1BEC">
      <w:start w:val="1"/>
      <w:numFmt w:val="bullet"/>
      <w:lvlText w:val="•"/>
      <w:lvlJc w:val="left"/>
      <w:rPr>
        <w:rFonts w:hint="default"/>
      </w:rPr>
    </w:lvl>
    <w:lvl w:ilvl="6" w:tplc="B7AAAC0C">
      <w:start w:val="1"/>
      <w:numFmt w:val="bullet"/>
      <w:lvlText w:val="•"/>
      <w:lvlJc w:val="left"/>
      <w:rPr>
        <w:rFonts w:hint="default"/>
      </w:rPr>
    </w:lvl>
    <w:lvl w:ilvl="7" w:tplc="DC66B35A">
      <w:start w:val="1"/>
      <w:numFmt w:val="bullet"/>
      <w:lvlText w:val="•"/>
      <w:lvlJc w:val="left"/>
      <w:rPr>
        <w:rFonts w:hint="default"/>
      </w:rPr>
    </w:lvl>
    <w:lvl w:ilvl="8" w:tplc="F306E216">
      <w:start w:val="1"/>
      <w:numFmt w:val="bullet"/>
      <w:lvlText w:val="•"/>
      <w:lvlJc w:val="left"/>
      <w:rPr>
        <w:rFonts w:hint="default"/>
      </w:rPr>
    </w:lvl>
  </w:abstractNum>
  <w:abstractNum w:abstractNumId="218" w15:restartNumberingAfterBreak="0">
    <w:nsid w:val="58382571"/>
    <w:multiLevelType w:val="hybridMultilevel"/>
    <w:tmpl w:val="2BC6C426"/>
    <w:lvl w:ilvl="0" w:tplc="6E9CD7B0">
      <w:start w:val="1"/>
      <w:numFmt w:val="bullet"/>
      <w:lvlText w:val="•"/>
      <w:lvlJc w:val="left"/>
      <w:pPr>
        <w:ind w:hanging="161"/>
      </w:pPr>
      <w:rPr>
        <w:rFonts w:ascii="Arial" w:eastAsia="Arial" w:hAnsi="Arial" w:hint="default"/>
        <w:color w:val="231F20"/>
        <w:w w:val="143"/>
        <w:sz w:val="16"/>
        <w:szCs w:val="16"/>
      </w:rPr>
    </w:lvl>
    <w:lvl w:ilvl="1" w:tplc="1DAE0054">
      <w:start w:val="1"/>
      <w:numFmt w:val="bullet"/>
      <w:lvlText w:val="•"/>
      <w:lvlJc w:val="left"/>
      <w:rPr>
        <w:rFonts w:hint="default"/>
      </w:rPr>
    </w:lvl>
    <w:lvl w:ilvl="2" w:tplc="F3EC3078">
      <w:start w:val="1"/>
      <w:numFmt w:val="bullet"/>
      <w:lvlText w:val="•"/>
      <w:lvlJc w:val="left"/>
      <w:rPr>
        <w:rFonts w:hint="default"/>
      </w:rPr>
    </w:lvl>
    <w:lvl w:ilvl="3" w:tplc="BAEEF646">
      <w:start w:val="1"/>
      <w:numFmt w:val="bullet"/>
      <w:lvlText w:val="•"/>
      <w:lvlJc w:val="left"/>
      <w:rPr>
        <w:rFonts w:hint="default"/>
      </w:rPr>
    </w:lvl>
    <w:lvl w:ilvl="4" w:tplc="7F9E4FDE">
      <w:start w:val="1"/>
      <w:numFmt w:val="bullet"/>
      <w:lvlText w:val="•"/>
      <w:lvlJc w:val="left"/>
      <w:rPr>
        <w:rFonts w:hint="default"/>
      </w:rPr>
    </w:lvl>
    <w:lvl w:ilvl="5" w:tplc="513E39C2">
      <w:start w:val="1"/>
      <w:numFmt w:val="bullet"/>
      <w:lvlText w:val="•"/>
      <w:lvlJc w:val="left"/>
      <w:rPr>
        <w:rFonts w:hint="default"/>
      </w:rPr>
    </w:lvl>
    <w:lvl w:ilvl="6" w:tplc="16C62A92">
      <w:start w:val="1"/>
      <w:numFmt w:val="bullet"/>
      <w:lvlText w:val="•"/>
      <w:lvlJc w:val="left"/>
      <w:rPr>
        <w:rFonts w:hint="default"/>
      </w:rPr>
    </w:lvl>
    <w:lvl w:ilvl="7" w:tplc="A406E682">
      <w:start w:val="1"/>
      <w:numFmt w:val="bullet"/>
      <w:lvlText w:val="•"/>
      <w:lvlJc w:val="left"/>
      <w:rPr>
        <w:rFonts w:hint="default"/>
      </w:rPr>
    </w:lvl>
    <w:lvl w:ilvl="8" w:tplc="CD76D37C">
      <w:start w:val="1"/>
      <w:numFmt w:val="bullet"/>
      <w:lvlText w:val="•"/>
      <w:lvlJc w:val="left"/>
      <w:rPr>
        <w:rFonts w:hint="default"/>
      </w:rPr>
    </w:lvl>
  </w:abstractNum>
  <w:abstractNum w:abstractNumId="219" w15:restartNumberingAfterBreak="0">
    <w:nsid w:val="591E0FFD"/>
    <w:multiLevelType w:val="hybridMultilevel"/>
    <w:tmpl w:val="3EE64FE0"/>
    <w:lvl w:ilvl="0" w:tplc="A216B65C">
      <w:start w:val="1"/>
      <w:numFmt w:val="bullet"/>
      <w:lvlText w:val="•"/>
      <w:lvlJc w:val="left"/>
      <w:pPr>
        <w:ind w:hanging="161"/>
      </w:pPr>
      <w:rPr>
        <w:rFonts w:ascii="Arial" w:eastAsia="Arial" w:hAnsi="Arial" w:hint="default"/>
        <w:color w:val="231F20"/>
        <w:w w:val="143"/>
        <w:sz w:val="16"/>
        <w:szCs w:val="16"/>
      </w:rPr>
    </w:lvl>
    <w:lvl w:ilvl="1" w:tplc="7696D830">
      <w:start w:val="1"/>
      <w:numFmt w:val="bullet"/>
      <w:lvlText w:val="•"/>
      <w:lvlJc w:val="left"/>
      <w:rPr>
        <w:rFonts w:hint="default"/>
      </w:rPr>
    </w:lvl>
    <w:lvl w:ilvl="2" w:tplc="64B0361E">
      <w:start w:val="1"/>
      <w:numFmt w:val="bullet"/>
      <w:lvlText w:val="•"/>
      <w:lvlJc w:val="left"/>
      <w:rPr>
        <w:rFonts w:hint="default"/>
      </w:rPr>
    </w:lvl>
    <w:lvl w:ilvl="3" w:tplc="83F6E576">
      <w:start w:val="1"/>
      <w:numFmt w:val="bullet"/>
      <w:lvlText w:val="•"/>
      <w:lvlJc w:val="left"/>
      <w:rPr>
        <w:rFonts w:hint="default"/>
      </w:rPr>
    </w:lvl>
    <w:lvl w:ilvl="4" w:tplc="6A36F450">
      <w:start w:val="1"/>
      <w:numFmt w:val="bullet"/>
      <w:lvlText w:val="•"/>
      <w:lvlJc w:val="left"/>
      <w:rPr>
        <w:rFonts w:hint="default"/>
      </w:rPr>
    </w:lvl>
    <w:lvl w:ilvl="5" w:tplc="5DF6043E">
      <w:start w:val="1"/>
      <w:numFmt w:val="bullet"/>
      <w:lvlText w:val="•"/>
      <w:lvlJc w:val="left"/>
      <w:rPr>
        <w:rFonts w:hint="default"/>
      </w:rPr>
    </w:lvl>
    <w:lvl w:ilvl="6" w:tplc="1C8EDD44">
      <w:start w:val="1"/>
      <w:numFmt w:val="bullet"/>
      <w:lvlText w:val="•"/>
      <w:lvlJc w:val="left"/>
      <w:rPr>
        <w:rFonts w:hint="default"/>
      </w:rPr>
    </w:lvl>
    <w:lvl w:ilvl="7" w:tplc="2410EE88">
      <w:start w:val="1"/>
      <w:numFmt w:val="bullet"/>
      <w:lvlText w:val="•"/>
      <w:lvlJc w:val="left"/>
      <w:rPr>
        <w:rFonts w:hint="default"/>
      </w:rPr>
    </w:lvl>
    <w:lvl w:ilvl="8" w:tplc="8D7A216A">
      <w:start w:val="1"/>
      <w:numFmt w:val="bullet"/>
      <w:lvlText w:val="•"/>
      <w:lvlJc w:val="left"/>
      <w:rPr>
        <w:rFonts w:hint="default"/>
      </w:rPr>
    </w:lvl>
  </w:abstractNum>
  <w:abstractNum w:abstractNumId="220"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AFF3E5E"/>
    <w:multiLevelType w:val="hybridMultilevel"/>
    <w:tmpl w:val="C8E0C016"/>
    <w:lvl w:ilvl="0" w:tplc="B8D2E612">
      <w:start w:val="1"/>
      <w:numFmt w:val="bullet"/>
      <w:lvlText w:val="•"/>
      <w:lvlJc w:val="left"/>
      <w:pPr>
        <w:ind w:hanging="161"/>
      </w:pPr>
      <w:rPr>
        <w:rFonts w:ascii="Arial" w:eastAsia="Arial" w:hAnsi="Arial" w:hint="default"/>
        <w:color w:val="231F20"/>
        <w:w w:val="143"/>
        <w:sz w:val="16"/>
        <w:szCs w:val="16"/>
      </w:rPr>
    </w:lvl>
    <w:lvl w:ilvl="1" w:tplc="FDA07442">
      <w:start w:val="1"/>
      <w:numFmt w:val="bullet"/>
      <w:lvlText w:val="•"/>
      <w:lvlJc w:val="left"/>
      <w:rPr>
        <w:rFonts w:hint="default"/>
      </w:rPr>
    </w:lvl>
    <w:lvl w:ilvl="2" w:tplc="7CD80C42">
      <w:start w:val="1"/>
      <w:numFmt w:val="bullet"/>
      <w:lvlText w:val="•"/>
      <w:lvlJc w:val="left"/>
      <w:rPr>
        <w:rFonts w:hint="default"/>
      </w:rPr>
    </w:lvl>
    <w:lvl w:ilvl="3" w:tplc="9FCE3270">
      <w:start w:val="1"/>
      <w:numFmt w:val="bullet"/>
      <w:lvlText w:val="•"/>
      <w:lvlJc w:val="left"/>
      <w:rPr>
        <w:rFonts w:hint="default"/>
      </w:rPr>
    </w:lvl>
    <w:lvl w:ilvl="4" w:tplc="651668EC">
      <w:start w:val="1"/>
      <w:numFmt w:val="bullet"/>
      <w:lvlText w:val="•"/>
      <w:lvlJc w:val="left"/>
      <w:rPr>
        <w:rFonts w:hint="default"/>
      </w:rPr>
    </w:lvl>
    <w:lvl w:ilvl="5" w:tplc="8F3C97F6">
      <w:start w:val="1"/>
      <w:numFmt w:val="bullet"/>
      <w:lvlText w:val="•"/>
      <w:lvlJc w:val="left"/>
      <w:rPr>
        <w:rFonts w:hint="default"/>
      </w:rPr>
    </w:lvl>
    <w:lvl w:ilvl="6" w:tplc="3AE4CC42">
      <w:start w:val="1"/>
      <w:numFmt w:val="bullet"/>
      <w:lvlText w:val="•"/>
      <w:lvlJc w:val="left"/>
      <w:rPr>
        <w:rFonts w:hint="default"/>
      </w:rPr>
    </w:lvl>
    <w:lvl w:ilvl="7" w:tplc="7C703AB4">
      <w:start w:val="1"/>
      <w:numFmt w:val="bullet"/>
      <w:lvlText w:val="•"/>
      <w:lvlJc w:val="left"/>
      <w:rPr>
        <w:rFonts w:hint="default"/>
      </w:rPr>
    </w:lvl>
    <w:lvl w:ilvl="8" w:tplc="8BFE016A">
      <w:start w:val="1"/>
      <w:numFmt w:val="bullet"/>
      <w:lvlText w:val="•"/>
      <w:lvlJc w:val="left"/>
      <w:rPr>
        <w:rFonts w:hint="default"/>
      </w:rPr>
    </w:lvl>
  </w:abstractNum>
  <w:abstractNum w:abstractNumId="222" w15:restartNumberingAfterBreak="0">
    <w:nsid w:val="5B1B66BF"/>
    <w:multiLevelType w:val="hybridMultilevel"/>
    <w:tmpl w:val="EE7E0E68"/>
    <w:lvl w:ilvl="0" w:tplc="1B005212">
      <w:start w:val="1"/>
      <w:numFmt w:val="bullet"/>
      <w:lvlText w:val="•"/>
      <w:lvlJc w:val="left"/>
      <w:pPr>
        <w:ind w:hanging="161"/>
      </w:pPr>
      <w:rPr>
        <w:rFonts w:ascii="Arial" w:eastAsia="Arial" w:hAnsi="Arial" w:hint="default"/>
        <w:color w:val="231F20"/>
        <w:w w:val="143"/>
        <w:sz w:val="16"/>
        <w:szCs w:val="16"/>
      </w:rPr>
    </w:lvl>
    <w:lvl w:ilvl="1" w:tplc="CFC2E15E">
      <w:start w:val="1"/>
      <w:numFmt w:val="bullet"/>
      <w:lvlText w:val="•"/>
      <w:lvlJc w:val="left"/>
      <w:rPr>
        <w:rFonts w:hint="default"/>
      </w:rPr>
    </w:lvl>
    <w:lvl w:ilvl="2" w:tplc="7F4603C8">
      <w:start w:val="1"/>
      <w:numFmt w:val="bullet"/>
      <w:lvlText w:val="•"/>
      <w:lvlJc w:val="left"/>
      <w:rPr>
        <w:rFonts w:hint="default"/>
      </w:rPr>
    </w:lvl>
    <w:lvl w:ilvl="3" w:tplc="7E109258">
      <w:start w:val="1"/>
      <w:numFmt w:val="bullet"/>
      <w:lvlText w:val="•"/>
      <w:lvlJc w:val="left"/>
      <w:rPr>
        <w:rFonts w:hint="default"/>
      </w:rPr>
    </w:lvl>
    <w:lvl w:ilvl="4" w:tplc="C84CA35E">
      <w:start w:val="1"/>
      <w:numFmt w:val="bullet"/>
      <w:lvlText w:val="•"/>
      <w:lvlJc w:val="left"/>
      <w:rPr>
        <w:rFonts w:hint="default"/>
      </w:rPr>
    </w:lvl>
    <w:lvl w:ilvl="5" w:tplc="D00837D8">
      <w:start w:val="1"/>
      <w:numFmt w:val="bullet"/>
      <w:lvlText w:val="•"/>
      <w:lvlJc w:val="left"/>
      <w:rPr>
        <w:rFonts w:hint="default"/>
      </w:rPr>
    </w:lvl>
    <w:lvl w:ilvl="6" w:tplc="E54887E4">
      <w:start w:val="1"/>
      <w:numFmt w:val="bullet"/>
      <w:lvlText w:val="•"/>
      <w:lvlJc w:val="left"/>
      <w:rPr>
        <w:rFonts w:hint="default"/>
      </w:rPr>
    </w:lvl>
    <w:lvl w:ilvl="7" w:tplc="E07A68D0">
      <w:start w:val="1"/>
      <w:numFmt w:val="bullet"/>
      <w:lvlText w:val="•"/>
      <w:lvlJc w:val="left"/>
      <w:rPr>
        <w:rFonts w:hint="default"/>
      </w:rPr>
    </w:lvl>
    <w:lvl w:ilvl="8" w:tplc="57D01CD4">
      <w:start w:val="1"/>
      <w:numFmt w:val="bullet"/>
      <w:lvlText w:val="•"/>
      <w:lvlJc w:val="left"/>
      <w:rPr>
        <w:rFonts w:hint="default"/>
      </w:rPr>
    </w:lvl>
  </w:abstractNum>
  <w:abstractNum w:abstractNumId="223" w15:restartNumberingAfterBreak="0">
    <w:nsid w:val="5B230B20"/>
    <w:multiLevelType w:val="hybridMultilevel"/>
    <w:tmpl w:val="F3CEE9B2"/>
    <w:lvl w:ilvl="0" w:tplc="1550206A">
      <w:start w:val="1"/>
      <w:numFmt w:val="bullet"/>
      <w:lvlText w:val="•"/>
      <w:lvlJc w:val="left"/>
      <w:pPr>
        <w:ind w:hanging="161"/>
      </w:pPr>
      <w:rPr>
        <w:rFonts w:ascii="Arial" w:eastAsia="Arial" w:hAnsi="Arial" w:hint="default"/>
        <w:color w:val="231F20"/>
        <w:w w:val="143"/>
        <w:sz w:val="16"/>
        <w:szCs w:val="16"/>
      </w:rPr>
    </w:lvl>
    <w:lvl w:ilvl="1" w:tplc="E3EC8B44">
      <w:start w:val="1"/>
      <w:numFmt w:val="bullet"/>
      <w:lvlText w:val="•"/>
      <w:lvlJc w:val="left"/>
      <w:rPr>
        <w:rFonts w:hint="default"/>
      </w:rPr>
    </w:lvl>
    <w:lvl w:ilvl="2" w:tplc="40624758">
      <w:start w:val="1"/>
      <w:numFmt w:val="bullet"/>
      <w:lvlText w:val="•"/>
      <w:lvlJc w:val="left"/>
      <w:rPr>
        <w:rFonts w:hint="default"/>
      </w:rPr>
    </w:lvl>
    <w:lvl w:ilvl="3" w:tplc="64300494">
      <w:start w:val="1"/>
      <w:numFmt w:val="bullet"/>
      <w:lvlText w:val="•"/>
      <w:lvlJc w:val="left"/>
      <w:rPr>
        <w:rFonts w:hint="default"/>
      </w:rPr>
    </w:lvl>
    <w:lvl w:ilvl="4" w:tplc="00B6B4E4">
      <w:start w:val="1"/>
      <w:numFmt w:val="bullet"/>
      <w:lvlText w:val="•"/>
      <w:lvlJc w:val="left"/>
      <w:rPr>
        <w:rFonts w:hint="default"/>
      </w:rPr>
    </w:lvl>
    <w:lvl w:ilvl="5" w:tplc="2B4C914C">
      <w:start w:val="1"/>
      <w:numFmt w:val="bullet"/>
      <w:lvlText w:val="•"/>
      <w:lvlJc w:val="left"/>
      <w:rPr>
        <w:rFonts w:hint="default"/>
      </w:rPr>
    </w:lvl>
    <w:lvl w:ilvl="6" w:tplc="BEC4E630">
      <w:start w:val="1"/>
      <w:numFmt w:val="bullet"/>
      <w:lvlText w:val="•"/>
      <w:lvlJc w:val="left"/>
      <w:rPr>
        <w:rFonts w:hint="default"/>
      </w:rPr>
    </w:lvl>
    <w:lvl w:ilvl="7" w:tplc="8042CFF0">
      <w:start w:val="1"/>
      <w:numFmt w:val="bullet"/>
      <w:lvlText w:val="•"/>
      <w:lvlJc w:val="left"/>
      <w:rPr>
        <w:rFonts w:hint="default"/>
      </w:rPr>
    </w:lvl>
    <w:lvl w:ilvl="8" w:tplc="DD3A932C">
      <w:start w:val="1"/>
      <w:numFmt w:val="bullet"/>
      <w:lvlText w:val="•"/>
      <w:lvlJc w:val="left"/>
      <w:rPr>
        <w:rFonts w:hint="default"/>
      </w:rPr>
    </w:lvl>
  </w:abstractNum>
  <w:abstractNum w:abstractNumId="224"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BDE0DFA"/>
    <w:multiLevelType w:val="hybridMultilevel"/>
    <w:tmpl w:val="CC240190"/>
    <w:lvl w:ilvl="0" w:tplc="543AA6E0">
      <w:start w:val="1"/>
      <w:numFmt w:val="bullet"/>
      <w:lvlText w:val="•"/>
      <w:lvlJc w:val="left"/>
      <w:pPr>
        <w:ind w:hanging="161"/>
      </w:pPr>
      <w:rPr>
        <w:rFonts w:ascii="Arial" w:eastAsia="Arial" w:hAnsi="Arial" w:hint="default"/>
        <w:color w:val="231F20"/>
        <w:w w:val="143"/>
        <w:sz w:val="16"/>
        <w:szCs w:val="16"/>
      </w:rPr>
    </w:lvl>
    <w:lvl w:ilvl="1" w:tplc="8586F84A">
      <w:start w:val="1"/>
      <w:numFmt w:val="bullet"/>
      <w:lvlText w:val="•"/>
      <w:lvlJc w:val="left"/>
      <w:rPr>
        <w:rFonts w:hint="default"/>
      </w:rPr>
    </w:lvl>
    <w:lvl w:ilvl="2" w:tplc="F468CFD8">
      <w:start w:val="1"/>
      <w:numFmt w:val="bullet"/>
      <w:lvlText w:val="•"/>
      <w:lvlJc w:val="left"/>
      <w:rPr>
        <w:rFonts w:hint="default"/>
      </w:rPr>
    </w:lvl>
    <w:lvl w:ilvl="3" w:tplc="1E724556">
      <w:start w:val="1"/>
      <w:numFmt w:val="bullet"/>
      <w:lvlText w:val="•"/>
      <w:lvlJc w:val="left"/>
      <w:rPr>
        <w:rFonts w:hint="default"/>
      </w:rPr>
    </w:lvl>
    <w:lvl w:ilvl="4" w:tplc="584CD338">
      <w:start w:val="1"/>
      <w:numFmt w:val="bullet"/>
      <w:lvlText w:val="•"/>
      <w:lvlJc w:val="left"/>
      <w:rPr>
        <w:rFonts w:hint="default"/>
      </w:rPr>
    </w:lvl>
    <w:lvl w:ilvl="5" w:tplc="94A87EFC">
      <w:start w:val="1"/>
      <w:numFmt w:val="bullet"/>
      <w:lvlText w:val="•"/>
      <w:lvlJc w:val="left"/>
      <w:rPr>
        <w:rFonts w:hint="default"/>
      </w:rPr>
    </w:lvl>
    <w:lvl w:ilvl="6" w:tplc="11009064">
      <w:start w:val="1"/>
      <w:numFmt w:val="bullet"/>
      <w:lvlText w:val="•"/>
      <w:lvlJc w:val="left"/>
      <w:rPr>
        <w:rFonts w:hint="default"/>
      </w:rPr>
    </w:lvl>
    <w:lvl w:ilvl="7" w:tplc="F9B2DAF2">
      <w:start w:val="1"/>
      <w:numFmt w:val="bullet"/>
      <w:lvlText w:val="•"/>
      <w:lvlJc w:val="left"/>
      <w:rPr>
        <w:rFonts w:hint="default"/>
      </w:rPr>
    </w:lvl>
    <w:lvl w:ilvl="8" w:tplc="01BCEF2A">
      <w:start w:val="1"/>
      <w:numFmt w:val="bullet"/>
      <w:lvlText w:val="•"/>
      <w:lvlJc w:val="left"/>
      <w:rPr>
        <w:rFonts w:hint="default"/>
      </w:rPr>
    </w:lvl>
  </w:abstractNum>
  <w:abstractNum w:abstractNumId="226" w15:restartNumberingAfterBreak="0">
    <w:nsid w:val="5BEB0C79"/>
    <w:multiLevelType w:val="hybridMultilevel"/>
    <w:tmpl w:val="74AA2D8C"/>
    <w:lvl w:ilvl="0" w:tplc="D6FE73E4">
      <w:start w:val="1"/>
      <w:numFmt w:val="bullet"/>
      <w:lvlText w:val="•"/>
      <w:lvlJc w:val="left"/>
      <w:pPr>
        <w:ind w:hanging="161"/>
      </w:pPr>
      <w:rPr>
        <w:rFonts w:ascii="Arial" w:eastAsia="Arial" w:hAnsi="Arial" w:hint="default"/>
        <w:color w:val="231F20"/>
        <w:w w:val="143"/>
        <w:sz w:val="16"/>
        <w:szCs w:val="16"/>
      </w:rPr>
    </w:lvl>
    <w:lvl w:ilvl="1" w:tplc="9482C6E8">
      <w:start w:val="1"/>
      <w:numFmt w:val="bullet"/>
      <w:lvlText w:val="•"/>
      <w:lvlJc w:val="left"/>
      <w:rPr>
        <w:rFonts w:hint="default"/>
      </w:rPr>
    </w:lvl>
    <w:lvl w:ilvl="2" w:tplc="40347454">
      <w:start w:val="1"/>
      <w:numFmt w:val="bullet"/>
      <w:lvlText w:val="•"/>
      <w:lvlJc w:val="left"/>
      <w:rPr>
        <w:rFonts w:hint="default"/>
      </w:rPr>
    </w:lvl>
    <w:lvl w:ilvl="3" w:tplc="1A662D34">
      <w:start w:val="1"/>
      <w:numFmt w:val="bullet"/>
      <w:lvlText w:val="•"/>
      <w:lvlJc w:val="left"/>
      <w:rPr>
        <w:rFonts w:hint="default"/>
      </w:rPr>
    </w:lvl>
    <w:lvl w:ilvl="4" w:tplc="77D6E7D4">
      <w:start w:val="1"/>
      <w:numFmt w:val="bullet"/>
      <w:lvlText w:val="•"/>
      <w:lvlJc w:val="left"/>
      <w:rPr>
        <w:rFonts w:hint="default"/>
      </w:rPr>
    </w:lvl>
    <w:lvl w:ilvl="5" w:tplc="5C2EC948">
      <w:start w:val="1"/>
      <w:numFmt w:val="bullet"/>
      <w:lvlText w:val="•"/>
      <w:lvlJc w:val="left"/>
      <w:rPr>
        <w:rFonts w:hint="default"/>
      </w:rPr>
    </w:lvl>
    <w:lvl w:ilvl="6" w:tplc="5BB0D6EE">
      <w:start w:val="1"/>
      <w:numFmt w:val="bullet"/>
      <w:lvlText w:val="•"/>
      <w:lvlJc w:val="left"/>
      <w:rPr>
        <w:rFonts w:hint="default"/>
      </w:rPr>
    </w:lvl>
    <w:lvl w:ilvl="7" w:tplc="F90620E0">
      <w:start w:val="1"/>
      <w:numFmt w:val="bullet"/>
      <w:lvlText w:val="•"/>
      <w:lvlJc w:val="left"/>
      <w:rPr>
        <w:rFonts w:hint="default"/>
      </w:rPr>
    </w:lvl>
    <w:lvl w:ilvl="8" w:tplc="77768FF0">
      <w:start w:val="1"/>
      <w:numFmt w:val="bullet"/>
      <w:lvlText w:val="•"/>
      <w:lvlJc w:val="left"/>
      <w:rPr>
        <w:rFonts w:hint="default"/>
      </w:rPr>
    </w:lvl>
  </w:abstractNum>
  <w:abstractNum w:abstractNumId="227" w15:restartNumberingAfterBreak="0">
    <w:nsid w:val="5CF61847"/>
    <w:multiLevelType w:val="hybridMultilevel"/>
    <w:tmpl w:val="9F1CA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CF73700"/>
    <w:multiLevelType w:val="hybridMultilevel"/>
    <w:tmpl w:val="7158CC4C"/>
    <w:lvl w:ilvl="0" w:tplc="31281DE4">
      <w:start w:val="1"/>
      <w:numFmt w:val="bullet"/>
      <w:lvlText w:val="•"/>
      <w:lvlJc w:val="left"/>
      <w:pPr>
        <w:ind w:hanging="161"/>
      </w:pPr>
      <w:rPr>
        <w:rFonts w:ascii="Arial" w:eastAsia="Arial" w:hAnsi="Arial" w:hint="default"/>
        <w:color w:val="231F20"/>
        <w:w w:val="143"/>
        <w:sz w:val="16"/>
        <w:szCs w:val="16"/>
      </w:rPr>
    </w:lvl>
    <w:lvl w:ilvl="1" w:tplc="2566016A">
      <w:start w:val="1"/>
      <w:numFmt w:val="bullet"/>
      <w:lvlText w:val="•"/>
      <w:lvlJc w:val="left"/>
      <w:rPr>
        <w:rFonts w:hint="default"/>
      </w:rPr>
    </w:lvl>
    <w:lvl w:ilvl="2" w:tplc="BE5AFC22">
      <w:start w:val="1"/>
      <w:numFmt w:val="bullet"/>
      <w:lvlText w:val="•"/>
      <w:lvlJc w:val="left"/>
      <w:rPr>
        <w:rFonts w:hint="default"/>
      </w:rPr>
    </w:lvl>
    <w:lvl w:ilvl="3" w:tplc="2F4601AC">
      <w:start w:val="1"/>
      <w:numFmt w:val="bullet"/>
      <w:lvlText w:val="•"/>
      <w:lvlJc w:val="left"/>
      <w:rPr>
        <w:rFonts w:hint="default"/>
      </w:rPr>
    </w:lvl>
    <w:lvl w:ilvl="4" w:tplc="81F410B2">
      <w:start w:val="1"/>
      <w:numFmt w:val="bullet"/>
      <w:lvlText w:val="•"/>
      <w:lvlJc w:val="left"/>
      <w:rPr>
        <w:rFonts w:hint="default"/>
      </w:rPr>
    </w:lvl>
    <w:lvl w:ilvl="5" w:tplc="B810C50E">
      <w:start w:val="1"/>
      <w:numFmt w:val="bullet"/>
      <w:lvlText w:val="•"/>
      <w:lvlJc w:val="left"/>
      <w:rPr>
        <w:rFonts w:hint="default"/>
      </w:rPr>
    </w:lvl>
    <w:lvl w:ilvl="6" w:tplc="44E43DFA">
      <w:start w:val="1"/>
      <w:numFmt w:val="bullet"/>
      <w:lvlText w:val="•"/>
      <w:lvlJc w:val="left"/>
      <w:rPr>
        <w:rFonts w:hint="default"/>
      </w:rPr>
    </w:lvl>
    <w:lvl w:ilvl="7" w:tplc="2B105CE8">
      <w:start w:val="1"/>
      <w:numFmt w:val="bullet"/>
      <w:lvlText w:val="•"/>
      <w:lvlJc w:val="left"/>
      <w:rPr>
        <w:rFonts w:hint="default"/>
      </w:rPr>
    </w:lvl>
    <w:lvl w:ilvl="8" w:tplc="C2864040">
      <w:start w:val="1"/>
      <w:numFmt w:val="bullet"/>
      <w:lvlText w:val="•"/>
      <w:lvlJc w:val="left"/>
      <w:rPr>
        <w:rFonts w:hint="default"/>
      </w:rPr>
    </w:lvl>
  </w:abstractNum>
  <w:abstractNum w:abstractNumId="229" w15:restartNumberingAfterBreak="0">
    <w:nsid w:val="5D2657E1"/>
    <w:multiLevelType w:val="hybridMultilevel"/>
    <w:tmpl w:val="48EE38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5D820F94"/>
    <w:multiLevelType w:val="hybridMultilevel"/>
    <w:tmpl w:val="B11AACAA"/>
    <w:lvl w:ilvl="0" w:tplc="680028D0">
      <w:start w:val="1"/>
      <w:numFmt w:val="bullet"/>
      <w:lvlText w:val="•"/>
      <w:lvlJc w:val="left"/>
      <w:pPr>
        <w:ind w:hanging="161"/>
      </w:pPr>
      <w:rPr>
        <w:rFonts w:ascii="Arial" w:eastAsia="Arial" w:hAnsi="Arial" w:hint="default"/>
        <w:color w:val="231F20"/>
        <w:w w:val="143"/>
        <w:sz w:val="16"/>
        <w:szCs w:val="16"/>
      </w:rPr>
    </w:lvl>
    <w:lvl w:ilvl="1" w:tplc="28324AD2">
      <w:start w:val="1"/>
      <w:numFmt w:val="bullet"/>
      <w:lvlText w:val="•"/>
      <w:lvlJc w:val="left"/>
      <w:rPr>
        <w:rFonts w:hint="default"/>
      </w:rPr>
    </w:lvl>
    <w:lvl w:ilvl="2" w:tplc="E078E0DE">
      <w:start w:val="1"/>
      <w:numFmt w:val="bullet"/>
      <w:lvlText w:val="•"/>
      <w:lvlJc w:val="left"/>
      <w:rPr>
        <w:rFonts w:hint="default"/>
      </w:rPr>
    </w:lvl>
    <w:lvl w:ilvl="3" w:tplc="615ECA52">
      <w:start w:val="1"/>
      <w:numFmt w:val="bullet"/>
      <w:lvlText w:val="•"/>
      <w:lvlJc w:val="left"/>
      <w:rPr>
        <w:rFonts w:hint="default"/>
      </w:rPr>
    </w:lvl>
    <w:lvl w:ilvl="4" w:tplc="56CE862A">
      <w:start w:val="1"/>
      <w:numFmt w:val="bullet"/>
      <w:lvlText w:val="•"/>
      <w:lvlJc w:val="left"/>
      <w:rPr>
        <w:rFonts w:hint="default"/>
      </w:rPr>
    </w:lvl>
    <w:lvl w:ilvl="5" w:tplc="811A2C28">
      <w:start w:val="1"/>
      <w:numFmt w:val="bullet"/>
      <w:lvlText w:val="•"/>
      <w:lvlJc w:val="left"/>
      <w:rPr>
        <w:rFonts w:hint="default"/>
      </w:rPr>
    </w:lvl>
    <w:lvl w:ilvl="6" w:tplc="42E22378">
      <w:start w:val="1"/>
      <w:numFmt w:val="bullet"/>
      <w:lvlText w:val="•"/>
      <w:lvlJc w:val="left"/>
      <w:rPr>
        <w:rFonts w:hint="default"/>
      </w:rPr>
    </w:lvl>
    <w:lvl w:ilvl="7" w:tplc="28B4F212">
      <w:start w:val="1"/>
      <w:numFmt w:val="bullet"/>
      <w:lvlText w:val="•"/>
      <w:lvlJc w:val="left"/>
      <w:rPr>
        <w:rFonts w:hint="default"/>
      </w:rPr>
    </w:lvl>
    <w:lvl w:ilvl="8" w:tplc="4CA6F404">
      <w:start w:val="1"/>
      <w:numFmt w:val="bullet"/>
      <w:lvlText w:val="•"/>
      <w:lvlJc w:val="left"/>
      <w:rPr>
        <w:rFonts w:hint="default"/>
      </w:rPr>
    </w:lvl>
  </w:abstractNum>
  <w:abstractNum w:abstractNumId="231" w15:restartNumberingAfterBreak="0">
    <w:nsid w:val="5DD91669"/>
    <w:multiLevelType w:val="hybridMultilevel"/>
    <w:tmpl w:val="C1B4954C"/>
    <w:lvl w:ilvl="0" w:tplc="F2B6B6FA">
      <w:start w:val="1"/>
      <w:numFmt w:val="bullet"/>
      <w:lvlText w:val="•"/>
      <w:lvlJc w:val="left"/>
      <w:pPr>
        <w:ind w:hanging="161"/>
      </w:pPr>
      <w:rPr>
        <w:rFonts w:ascii="Arial" w:eastAsia="Arial" w:hAnsi="Arial" w:hint="default"/>
        <w:color w:val="231F20"/>
        <w:w w:val="143"/>
        <w:sz w:val="16"/>
        <w:szCs w:val="16"/>
      </w:rPr>
    </w:lvl>
    <w:lvl w:ilvl="1" w:tplc="03704DA6">
      <w:start w:val="1"/>
      <w:numFmt w:val="bullet"/>
      <w:lvlText w:val="•"/>
      <w:lvlJc w:val="left"/>
      <w:rPr>
        <w:rFonts w:hint="default"/>
      </w:rPr>
    </w:lvl>
    <w:lvl w:ilvl="2" w:tplc="5C9673AC">
      <w:start w:val="1"/>
      <w:numFmt w:val="bullet"/>
      <w:lvlText w:val="•"/>
      <w:lvlJc w:val="left"/>
      <w:rPr>
        <w:rFonts w:hint="default"/>
      </w:rPr>
    </w:lvl>
    <w:lvl w:ilvl="3" w:tplc="07908680">
      <w:start w:val="1"/>
      <w:numFmt w:val="bullet"/>
      <w:lvlText w:val="•"/>
      <w:lvlJc w:val="left"/>
      <w:rPr>
        <w:rFonts w:hint="default"/>
      </w:rPr>
    </w:lvl>
    <w:lvl w:ilvl="4" w:tplc="4C027680">
      <w:start w:val="1"/>
      <w:numFmt w:val="bullet"/>
      <w:lvlText w:val="•"/>
      <w:lvlJc w:val="left"/>
      <w:rPr>
        <w:rFonts w:hint="default"/>
      </w:rPr>
    </w:lvl>
    <w:lvl w:ilvl="5" w:tplc="87CC1B14">
      <w:start w:val="1"/>
      <w:numFmt w:val="bullet"/>
      <w:lvlText w:val="•"/>
      <w:lvlJc w:val="left"/>
      <w:rPr>
        <w:rFonts w:hint="default"/>
      </w:rPr>
    </w:lvl>
    <w:lvl w:ilvl="6" w:tplc="293C6D7A">
      <w:start w:val="1"/>
      <w:numFmt w:val="bullet"/>
      <w:lvlText w:val="•"/>
      <w:lvlJc w:val="left"/>
      <w:rPr>
        <w:rFonts w:hint="default"/>
      </w:rPr>
    </w:lvl>
    <w:lvl w:ilvl="7" w:tplc="6CD4628E">
      <w:start w:val="1"/>
      <w:numFmt w:val="bullet"/>
      <w:lvlText w:val="•"/>
      <w:lvlJc w:val="left"/>
      <w:rPr>
        <w:rFonts w:hint="default"/>
      </w:rPr>
    </w:lvl>
    <w:lvl w:ilvl="8" w:tplc="72328172">
      <w:start w:val="1"/>
      <w:numFmt w:val="bullet"/>
      <w:lvlText w:val="•"/>
      <w:lvlJc w:val="left"/>
      <w:rPr>
        <w:rFonts w:hint="default"/>
      </w:rPr>
    </w:lvl>
  </w:abstractNum>
  <w:abstractNum w:abstractNumId="232" w15:restartNumberingAfterBreak="0">
    <w:nsid w:val="5DFC679F"/>
    <w:multiLevelType w:val="hybridMultilevel"/>
    <w:tmpl w:val="10A4BB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5FA75D4B"/>
    <w:multiLevelType w:val="hybridMultilevel"/>
    <w:tmpl w:val="8758CF20"/>
    <w:lvl w:ilvl="0" w:tplc="8A206B62">
      <w:start w:val="1"/>
      <w:numFmt w:val="bullet"/>
      <w:lvlText w:val="•"/>
      <w:lvlJc w:val="left"/>
      <w:pPr>
        <w:ind w:hanging="161"/>
      </w:pPr>
      <w:rPr>
        <w:rFonts w:ascii="Arial" w:eastAsia="Arial" w:hAnsi="Arial" w:hint="default"/>
        <w:color w:val="231F20"/>
        <w:w w:val="143"/>
        <w:sz w:val="16"/>
        <w:szCs w:val="16"/>
      </w:rPr>
    </w:lvl>
    <w:lvl w:ilvl="1" w:tplc="26365C2E">
      <w:start w:val="1"/>
      <w:numFmt w:val="bullet"/>
      <w:lvlText w:val="•"/>
      <w:lvlJc w:val="left"/>
      <w:rPr>
        <w:rFonts w:hint="default"/>
      </w:rPr>
    </w:lvl>
    <w:lvl w:ilvl="2" w:tplc="CB1A1EC4">
      <w:start w:val="1"/>
      <w:numFmt w:val="bullet"/>
      <w:lvlText w:val="•"/>
      <w:lvlJc w:val="left"/>
      <w:rPr>
        <w:rFonts w:hint="default"/>
      </w:rPr>
    </w:lvl>
    <w:lvl w:ilvl="3" w:tplc="B6FEE156">
      <w:start w:val="1"/>
      <w:numFmt w:val="bullet"/>
      <w:lvlText w:val="•"/>
      <w:lvlJc w:val="left"/>
      <w:rPr>
        <w:rFonts w:hint="default"/>
      </w:rPr>
    </w:lvl>
    <w:lvl w:ilvl="4" w:tplc="4EFA579E">
      <w:start w:val="1"/>
      <w:numFmt w:val="bullet"/>
      <w:lvlText w:val="•"/>
      <w:lvlJc w:val="left"/>
      <w:rPr>
        <w:rFonts w:hint="default"/>
      </w:rPr>
    </w:lvl>
    <w:lvl w:ilvl="5" w:tplc="B73AA130">
      <w:start w:val="1"/>
      <w:numFmt w:val="bullet"/>
      <w:lvlText w:val="•"/>
      <w:lvlJc w:val="left"/>
      <w:rPr>
        <w:rFonts w:hint="default"/>
      </w:rPr>
    </w:lvl>
    <w:lvl w:ilvl="6" w:tplc="4D80B3C8">
      <w:start w:val="1"/>
      <w:numFmt w:val="bullet"/>
      <w:lvlText w:val="•"/>
      <w:lvlJc w:val="left"/>
      <w:rPr>
        <w:rFonts w:hint="default"/>
      </w:rPr>
    </w:lvl>
    <w:lvl w:ilvl="7" w:tplc="99A4CAF6">
      <w:start w:val="1"/>
      <w:numFmt w:val="bullet"/>
      <w:lvlText w:val="•"/>
      <w:lvlJc w:val="left"/>
      <w:rPr>
        <w:rFonts w:hint="default"/>
      </w:rPr>
    </w:lvl>
    <w:lvl w:ilvl="8" w:tplc="E4D8BA10">
      <w:start w:val="1"/>
      <w:numFmt w:val="bullet"/>
      <w:lvlText w:val="•"/>
      <w:lvlJc w:val="left"/>
      <w:rPr>
        <w:rFonts w:hint="default"/>
      </w:rPr>
    </w:lvl>
  </w:abstractNum>
  <w:abstractNum w:abstractNumId="234" w15:restartNumberingAfterBreak="0">
    <w:nsid w:val="5FC14BBF"/>
    <w:multiLevelType w:val="hybridMultilevel"/>
    <w:tmpl w:val="557C0514"/>
    <w:lvl w:ilvl="0" w:tplc="17962FB6">
      <w:start w:val="1"/>
      <w:numFmt w:val="bullet"/>
      <w:lvlText w:val="•"/>
      <w:lvlJc w:val="left"/>
      <w:pPr>
        <w:ind w:hanging="161"/>
      </w:pPr>
      <w:rPr>
        <w:rFonts w:ascii="Arial" w:eastAsia="Arial" w:hAnsi="Arial" w:hint="default"/>
        <w:color w:val="231F20"/>
        <w:w w:val="143"/>
        <w:sz w:val="16"/>
        <w:szCs w:val="16"/>
      </w:rPr>
    </w:lvl>
    <w:lvl w:ilvl="1" w:tplc="BBD6A3FA">
      <w:start w:val="1"/>
      <w:numFmt w:val="bullet"/>
      <w:lvlText w:val="•"/>
      <w:lvlJc w:val="left"/>
      <w:rPr>
        <w:rFonts w:hint="default"/>
      </w:rPr>
    </w:lvl>
    <w:lvl w:ilvl="2" w:tplc="282446A4">
      <w:start w:val="1"/>
      <w:numFmt w:val="bullet"/>
      <w:lvlText w:val="•"/>
      <w:lvlJc w:val="left"/>
      <w:rPr>
        <w:rFonts w:hint="default"/>
      </w:rPr>
    </w:lvl>
    <w:lvl w:ilvl="3" w:tplc="8826B08E">
      <w:start w:val="1"/>
      <w:numFmt w:val="bullet"/>
      <w:lvlText w:val="•"/>
      <w:lvlJc w:val="left"/>
      <w:rPr>
        <w:rFonts w:hint="default"/>
      </w:rPr>
    </w:lvl>
    <w:lvl w:ilvl="4" w:tplc="BF269706">
      <w:start w:val="1"/>
      <w:numFmt w:val="bullet"/>
      <w:lvlText w:val="•"/>
      <w:lvlJc w:val="left"/>
      <w:rPr>
        <w:rFonts w:hint="default"/>
      </w:rPr>
    </w:lvl>
    <w:lvl w:ilvl="5" w:tplc="498CE70A">
      <w:start w:val="1"/>
      <w:numFmt w:val="bullet"/>
      <w:lvlText w:val="•"/>
      <w:lvlJc w:val="left"/>
      <w:rPr>
        <w:rFonts w:hint="default"/>
      </w:rPr>
    </w:lvl>
    <w:lvl w:ilvl="6" w:tplc="1F8CC516">
      <w:start w:val="1"/>
      <w:numFmt w:val="bullet"/>
      <w:lvlText w:val="•"/>
      <w:lvlJc w:val="left"/>
      <w:rPr>
        <w:rFonts w:hint="default"/>
      </w:rPr>
    </w:lvl>
    <w:lvl w:ilvl="7" w:tplc="643818D4">
      <w:start w:val="1"/>
      <w:numFmt w:val="bullet"/>
      <w:lvlText w:val="•"/>
      <w:lvlJc w:val="left"/>
      <w:rPr>
        <w:rFonts w:hint="default"/>
      </w:rPr>
    </w:lvl>
    <w:lvl w:ilvl="8" w:tplc="03983CD0">
      <w:start w:val="1"/>
      <w:numFmt w:val="bullet"/>
      <w:lvlText w:val="•"/>
      <w:lvlJc w:val="left"/>
      <w:rPr>
        <w:rFonts w:hint="default"/>
      </w:rPr>
    </w:lvl>
  </w:abstractNum>
  <w:abstractNum w:abstractNumId="235" w15:restartNumberingAfterBreak="0">
    <w:nsid w:val="60F9076E"/>
    <w:multiLevelType w:val="hybridMultilevel"/>
    <w:tmpl w:val="84B82786"/>
    <w:lvl w:ilvl="0" w:tplc="B8C2601A">
      <w:start w:val="1"/>
      <w:numFmt w:val="bullet"/>
      <w:lvlText w:val="•"/>
      <w:lvlJc w:val="left"/>
      <w:pPr>
        <w:ind w:hanging="161"/>
      </w:pPr>
      <w:rPr>
        <w:rFonts w:ascii="Arial" w:eastAsia="Arial" w:hAnsi="Arial" w:hint="default"/>
        <w:color w:val="231F20"/>
        <w:w w:val="143"/>
        <w:sz w:val="16"/>
        <w:szCs w:val="16"/>
      </w:rPr>
    </w:lvl>
    <w:lvl w:ilvl="1" w:tplc="29A648B8">
      <w:start w:val="1"/>
      <w:numFmt w:val="bullet"/>
      <w:lvlText w:val="•"/>
      <w:lvlJc w:val="left"/>
      <w:rPr>
        <w:rFonts w:hint="default"/>
      </w:rPr>
    </w:lvl>
    <w:lvl w:ilvl="2" w:tplc="360262C4">
      <w:start w:val="1"/>
      <w:numFmt w:val="bullet"/>
      <w:lvlText w:val="•"/>
      <w:lvlJc w:val="left"/>
      <w:rPr>
        <w:rFonts w:hint="default"/>
      </w:rPr>
    </w:lvl>
    <w:lvl w:ilvl="3" w:tplc="8BD03774">
      <w:start w:val="1"/>
      <w:numFmt w:val="bullet"/>
      <w:lvlText w:val="•"/>
      <w:lvlJc w:val="left"/>
      <w:rPr>
        <w:rFonts w:hint="default"/>
      </w:rPr>
    </w:lvl>
    <w:lvl w:ilvl="4" w:tplc="CEB0B46C">
      <w:start w:val="1"/>
      <w:numFmt w:val="bullet"/>
      <w:lvlText w:val="•"/>
      <w:lvlJc w:val="left"/>
      <w:rPr>
        <w:rFonts w:hint="default"/>
      </w:rPr>
    </w:lvl>
    <w:lvl w:ilvl="5" w:tplc="2A16F156">
      <w:start w:val="1"/>
      <w:numFmt w:val="bullet"/>
      <w:lvlText w:val="•"/>
      <w:lvlJc w:val="left"/>
      <w:rPr>
        <w:rFonts w:hint="default"/>
      </w:rPr>
    </w:lvl>
    <w:lvl w:ilvl="6" w:tplc="F29879BE">
      <w:start w:val="1"/>
      <w:numFmt w:val="bullet"/>
      <w:lvlText w:val="•"/>
      <w:lvlJc w:val="left"/>
      <w:rPr>
        <w:rFonts w:hint="default"/>
      </w:rPr>
    </w:lvl>
    <w:lvl w:ilvl="7" w:tplc="C8EC9672">
      <w:start w:val="1"/>
      <w:numFmt w:val="bullet"/>
      <w:lvlText w:val="•"/>
      <w:lvlJc w:val="left"/>
      <w:rPr>
        <w:rFonts w:hint="default"/>
      </w:rPr>
    </w:lvl>
    <w:lvl w:ilvl="8" w:tplc="FA58AEA6">
      <w:start w:val="1"/>
      <w:numFmt w:val="bullet"/>
      <w:lvlText w:val="•"/>
      <w:lvlJc w:val="left"/>
      <w:rPr>
        <w:rFonts w:hint="default"/>
      </w:rPr>
    </w:lvl>
  </w:abstractNum>
  <w:abstractNum w:abstractNumId="236" w15:restartNumberingAfterBreak="0">
    <w:nsid w:val="6109715E"/>
    <w:multiLevelType w:val="hybridMultilevel"/>
    <w:tmpl w:val="C9AC5E0C"/>
    <w:lvl w:ilvl="0" w:tplc="7BF02F2C">
      <w:start w:val="1"/>
      <w:numFmt w:val="bullet"/>
      <w:lvlText w:val="•"/>
      <w:lvlJc w:val="left"/>
      <w:pPr>
        <w:ind w:hanging="161"/>
      </w:pPr>
      <w:rPr>
        <w:rFonts w:ascii="Arial" w:eastAsia="Arial" w:hAnsi="Arial" w:hint="default"/>
        <w:color w:val="231F20"/>
        <w:w w:val="143"/>
        <w:sz w:val="16"/>
        <w:szCs w:val="16"/>
      </w:rPr>
    </w:lvl>
    <w:lvl w:ilvl="1" w:tplc="1024A268">
      <w:start w:val="1"/>
      <w:numFmt w:val="bullet"/>
      <w:lvlText w:val="•"/>
      <w:lvlJc w:val="left"/>
      <w:rPr>
        <w:rFonts w:hint="default"/>
      </w:rPr>
    </w:lvl>
    <w:lvl w:ilvl="2" w:tplc="1EC26E76">
      <w:start w:val="1"/>
      <w:numFmt w:val="bullet"/>
      <w:lvlText w:val="•"/>
      <w:lvlJc w:val="left"/>
      <w:rPr>
        <w:rFonts w:hint="default"/>
      </w:rPr>
    </w:lvl>
    <w:lvl w:ilvl="3" w:tplc="371EEF60">
      <w:start w:val="1"/>
      <w:numFmt w:val="bullet"/>
      <w:lvlText w:val="•"/>
      <w:lvlJc w:val="left"/>
      <w:rPr>
        <w:rFonts w:hint="default"/>
      </w:rPr>
    </w:lvl>
    <w:lvl w:ilvl="4" w:tplc="DB0278B6">
      <w:start w:val="1"/>
      <w:numFmt w:val="bullet"/>
      <w:lvlText w:val="•"/>
      <w:lvlJc w:val="left"/>
      <w:rPr>
        <w:rFonts w:hint="default"/>
      </w:rPr>
    </w:lvl>
    <w:lvl w:ilvl="5" w:tplc="409AD568">
      <w:start w:val="1"/>
      <w:numFmt w:val="bullet"/>
      <w:lvlText w:val="•"/>
      <w:lvlJc w:val="left"/>
      <w:rPr>
        <w:rFonts w:hint="default"/>
      </w:rPr>
    </w:lvl>
    <w:lvl w:ilvl="6" w:tplc="7C86A324">
      <w:start w:val="1"/>
      <w:numFmt w:val="bullet"/>
      <w:lvlText w:val="•"/>
      <w:lvlJc w:val="left"/>
      <w:rPr>
        <w:rFonts w:hint="default"/>
      </w:rPr>
    </w:lvl>
    <w:lvl w:ilvl="7" w:tplc="39A82DC2">
      <w:start w:val="1"/>
      <w:numFmt w:val="bullet"/>
      <w:lvlText w:val="•"/>
      <w:lvlJc w:val="left"/>
      <w:rPr>
        <w:rFonts w:hint="default"/>
      </w:rPr>
    </w:lvl>
    <w:lvl w:ilvl="8" w:tplc="BA001F0C">
      <w:start w:val="1"/>
      <w:numFmt w:val="bullet"/>
      <w:lvlText w:val="•"/>
      <w:lvlJc w:val="left"/>
      <w:rPr>
        <w:rFonts w:hint="default"/>
      </w:rPr>
    </w:lvl>
  </w:abstractNum>
  <w:abstractNum w:abstractNumId="237" w15:restartNumberingAfterBreak="0">
    <w:nsid w:val="61444B71"/>
    <w:multiLevelType w:val="hybridMultilevel"/>
    <w:tmpl w:val="02189E34"/>
    <w:lvl w:ilvl="0" w:tplc="AE185860">
      <w:start w:val="1"/>
      <w:numFmt w:val="bullet"/>
      <w:lvlText w:val="•"/>
      <w:lvlJc w:val="left"/>
      <w:pPr>
        <w:ind w:hanging="161"/>
      </w:pPr>
      <w:rPr>
        <w:rFonts w:ascii="Arial" w:eastAsia="Arial" w:hAnsi="Arial" w:hint="default"/>
        <w:color w:val="231F20"/>
        <w:w w:val="143"/>
        <w:sz w:val="16"/>
        <w:szCs w:val="16"/>
      </w:rPr>
    </w:lvl>
    <w:lvl w:ilvl="1" w:tplc="CA18A856">
      <w:start w:val="1"/>
      <w:numFmt w:val="bullet"/>
      <w:lvlText w:val="•"/>
      <w:lvlJc w:val="left"/>
      <w:rPr>
        <w:rFonts w:hint="default"/>
      </w:rPr>
    </w:lvl>
    <w:lvl w:ilvl="2" w:tplc="980EE0A2">
      <w:start w:val="1"/>
      <w:numFmt w:val="bullet"/>
      <w:lvlText w:val="•"/>
      <w:lvlJc w:val="left"/>
      <w:rPr>
        <w:rFonts w:hint="default"/>
      </w:rPr>
    </w:lvl>
    <w:lvl w:ilvl="3" w:tplc="3B1296F2">
      <w:start w:val="1"/>
      <w:numFmt w:val="bullet"/>
      <w:lvlText w:val="•"/>
      <w:lvlJc w:val="left"/>
      <w:rPr>
        <w:rFonts w:hint="default"/>
      </w:rPr>
    </w:lvl>
    <w:lvl w:ilvl="4" w:tplc="4496BCD6">
      <w:start w:val="1"/>
      <w:numFmt w:val="bullet"/>
      <w:lvlText w:val="•"/>
      <w:lvlJc w:val="left"/>
      <w:rPr>
        <w:rFonts w:hint="default"/>
      </w:rPr>
    </w:lvl>
    <w:lvl w:ilvl="5" w:tplc="CF1E2DFE">
      <w:start w:val="1"/>
      <w:numFmt w:val="bullet"/>
      <w:lvlText w:val="•"/>
      <w:lvlJc w:val="left"/>
      <w:rPr>
        <w:rFonts w:hint="default"/>
      </w:rPr>
    </w:lvl>
    <w:lvl w:ilvl="6" w:tplc="B560C75C">
      <w:start w:val="1"/>
      <w:numFmt w:val="bullet"/>
      <w:lvlText w:val="•"/>
      <w:lvlJc w:val="left"/>
      <w:rPr>
        <w:rFonts w:hint="default"/>
      </w:rPr>
    </w:lvl>
    <w:lvl w:ilvl="7" w:tplc="8D9AB83E">
      <w:start w:val="1"/>
      <w:numFmt w:val="bullet"/>
      <w:lvlText w:val="•"/>
      <w:lvlJc w:val="left"/>
      <w:rPr>
        <w:rFonts w:hint="default"/>
      </w:rPr>
    </w:lvl>
    <w:lvl w:ilvl="8" w:tplc="9D5076E4">
      <w:start w:val="1"/>
      <w:numFmt w:val="bullet"/>
      <w:lvlText w:val="•"/>
      <w:lvlJc w:val="left"/>
      <w:rPr>
        <w:rFonts w:hint="default"/>
      </w:rPr>
    </w:lvl>
  </w:abstractNum>
  <w:abstractNum w:abstractNumId="238" w15:restartNumberingAfterBreak="0">
    <w:nsid w:val="61960095"/>
    <w:multiLevelType w:val="hybridMultilevel"/>
    <w:tmpl w:val="881063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9" w15:restartNumberingAfterBreak="0">
    <w:nsid w:val="620E7B75"/>
    <w:multiLevelType w:val="hybridMultilevel"/>
    <w:tmpl w:val="D7440C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6230182B"/>
    <w:multiLevelType w:val="hybridMultilevel"/>
    <w:tmpl w:val="DDEAF7C6"/>
    <w:lvl w:ilvl="0" w:tplc="B2C256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1" w15:restartNumberingAfterBreak="0">
    <w:nsid w:val="63061DDC"/>
    <w:multiLevelType w:val="hybridMultilevel"/>
    <w:tmpl w:val="77CC361E"/>
    <w:lvl w:ilvl="0" w:tplc="7BE20500">
      <w:start w:val="1"/>
      <w:numFmt w:val="bullet"/>
      <w:lvlText w:val="•"/>
      <w:lvlJc w:val="left"/>
      <w:pPr>
        <w:ind w:hanging="161"/>
      </w:pPr>
      <w:rPr>
        <w:rFonts w:ascii="Arial" w:eastAsia="Arial" w:hAnsi="Arial" w:hint="default"/>
        <w:color w:val="231F20"/>
        <w:w w:val="143"/>
        <w:sz w:val="16"/>
        <w:szCs w:val="16"/>
      </w:rPr>
    </w:lvl>
    <w:lvl w:ilvl="1" w:tplc="23CE22FA">
      <w:start w:val="1"/>
      <w:numFmt w:val="bullet"/>
      <w:lvlText w:val="•"/>
      <w:lvlJc w:val="left"/>
      <w:rPr>
        <w:rFonts w:hint="default"/>
      </w:rPr>
    </w:lvl>
    <w:lvl w:ilvl="2" w:tplc="2B362BD2">
      <w:start w:val="1"/>
      <w:numFmt w:val="bullet"/>
      <w:lvlText w:val="•"/>
      <w:lvlJc w:val="left"/>
      <w:rPr>
        <w:rFonts w:hint="default"/>
      </w:rPr>
    </w:lvl>
    <w:lvl w:ilvl="3" w:tplc="6F883F54">
      <w:start w:val="1"/>
      <w:numFmt w:val="bullet"/>
      <w:lvlText w:val="•"/>
      <w:lvlJc w:val="left"/>
      <w:rPr>
        <w:rFonts w:hint="default"/>
      </w:rPr>
    </w:lvl>
    <w:lvl w:ilvl="4" w:tplc="CADC15CC">
      <w:start w:val="1"/>
      <w:numFmt w:val="bullet"/>
      <w:lvlText w:val="•"/>
      <w:lvlJc w:val="left"/>
      <w:rPr>
        <w:rFonts w:hint="default"/>
      </w:rPr>
    </w:lvl>
    <w:lvl w:ilvl="5" w:tplc="BA5CED28">
      <w:start w:val="1"/>
      <w:numFmt w:val="bullet"/>
      <w:lvlText w:val="•"/>
      <w:lvlJc w:val="left"/>
      <w:rPr>
        <w:rFonts w:hint="default"/>
      </w:rPr>
    </w:lvl>
    <w:lvl w:ilvl="6" w:tplc="B81EF7E2">
      <w:start w:val="1"/>
      <w:numFmt w:val="bullet"/>
      <w:lvlText w:val="•"/>
      <w:lvlJc w:val="left"/>
      <w:rPr>
        <w:rFonts w:hint="default"/>
      </w:rPr>
    </w:lvl>
    <w:lvl w:ilvl="7" w:tplc="3A08BD92">
      <w:start w:val="1"/>
      <w:numFmt w:val="bullet"/>
      <w:lvlText w:val="•"/>
      <w:lvlJc w:val="left"/>
      <w:rPr>
        <w:rFonts w:hint="default"/>
      </w:rPr>
    </w:lvl>
    <w:lvl w:ilvl="8" w:tplc="31C26830">
      <w:start w:val="1"/>
      <w:numFmt w:val="bullet"/>
      <w:lvlText w:val="•"/>
      <w:lvlJc w:val="left"/>
      <w:rPr>
        <w:rFonts w:hint="default"/>
      </w:rPr>
    </w:lvl>
  </w:abstractNum>
  <w:abstractNum w:abstractNumId="242" w15:restartNumberingAfterBreak="0">
    <w:nsid w:val="63B42D72"/>
    <w:multiLevelType w:val="hybridMultilevel"/>
    <w:tmpl w:val="313C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649576AD"/>
    <w:multiLevelType w:val="hybridMultilevel"/>
    <w:tmpl w:val="234A4512"/>
    <w:lvl w:ilvl="0" w:tplc="14B485AC">
      <w:start w:val="1"/>
      <w:numFmt w:val="bullet"/>
      <w:lvlText w:val="•"/>
      <w:lvlJc w:val="left"/>
      <w:pPr>
        <w:ind w:hanging="161"/>
      </w:pPr>
      <w:rPr>
        <w:rFonts w:ascii="Arial" w:eastAsia="Arial" w:hAnsi="Arial" w:hint="default"/>
        <w:color w:val="231F20"/>
        <w:w w:val="143"/>
        <w:sz w:val="16"/>
        <w:szCs w:val="16"/>
      </w:rPr>
    </w:lvl>
    <w:lvl w:ilvl="1" w:tplc="BF34AA40">
      <w:start w:val="1"/>
      <w:numFmt w:val="bullet"/>
      <w:lvlText w:val="•"/>
      <w:lvlJc w:val="left"/>
      <w:rPr>
        <w:rFonts w:hint="default"/>
      </w:rPr>
    </w:lvl>
    <w:lvl w:ilvl="2" w:tplc="C9740AF0">
      <w:start w:val="1"/>
      <w:numFmt w:val="bullet"/>
      <w:lvlText w:val="•"/>
      <w:lvlJc w:val="left"/>
      <w:rPr>
        <w:rFonts w:hint="default"/>
      </w:rPr>
    </w:lvl>
    <w:lvl w:ilvl="3" w:tplc="F8F0C9AA">
      <w:start w:val="1"/>
      <w:numFmt w:val="bullet"/>
      <w:lvlText w:val="•"/>
      <w:lvlJc w:val="left"/>
      <w:rPr>
        <w:rFonts w:hint="default"/>
      </w:rPr>
    </w:lvl>
    <w:lvl w:ilvl="4" w:tplc="397E0F38">
      <w:start w:val="1"/>
      <w:numFmt w:val="bullet"/>
      <w:lvlText w:val="•"/>
      <w:lvlJc w:val="left"/>
      <w:rPr>
        <w:rFonts w:hint="default"/>
      </w:rPr>
    </w:lvl>
    <w:lvl w:ilvl="5" w:tplc="5254BFBC">
      <w:start w:val="1"/>
      <w:numFmt w:val="bullet"/>
      <w:lvlText w:val="•"/>
      <w:lvlJc w:val="left"/>
      <w:rPr>
        <w:rFonts w:hint="default"/>
      </w:rPr>
    </w:lvl>
    <w:lvl w:ilvl="6" w:tplc="2BFA86C0">
      <w:start w:val="1"/>
      <w:numFmt w:val="bullet"/>
      <w:lvlText w:val="•"/>
      <w:lvlJc w:val="left"/>
      <w:rPr>
        <w:rFonts w:hint="default"/>
      </w:rPr>
    </w:lvl>
    <w:lvl w:ilvl="7" w:tplc="1AB277A4">
      <w:start w:val="1"/>
      <w:numFmt w:val="bullet"/>
      <w:lvlText w:val="•"/>
      <w:lvlJc w:val="left"/>
      <w:rPr>
        <w:rFonts w:hint="default"/>
      </w:rPr>
    </w:lvl>
    <w:lvl w:ilvl="8" w:tplc="42340EFE">
      <w:start w:val="1"/>
      <w:numFmt w:val="bullet"/>
      <w:lvlText w:val="•"/>
      <w:lvlJc w:val="left"/>
      <w:rPr>
        <w:rFonts w:hint="default"/>
      </w:rPr>
    </w:lvl>
  </w:abstractNum>
  <w:abstractNum w:abstractNumId="244" w15:restartNumberingAfterBreak="0">
    <w:nsid w:val="64AD0C33"/>
    <w:multiLevelType w:val="hybridMultilevel"/>
    <w:tmpl w:val="81225C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5" w15:restartNumberingAfterBreak="0">
    <w:nsid w:val="65280280"/>
    <w:multiLevelType w:val="hybridMultilevel"/>
    <w:tmpl w:val="45AE73CA"/>
    <w:lvl w:ilvl="0" w:tplc="9DF2B6C2">
      <w:start w:val="1"/>
      <w:numFmt w:val="bullet"/>
      <w:lvlText w:val="•"/>
      <w:lvlJc w:val="left"/>
      <w:pPr>
        <w:ind w:hanging="161"/>
      </w:pPr>
      <w:rPr>
        <w:rFonts w:ascii="Arial" w:eastAsia="Arial" w:hAnsi="Arial" w:hint="default"/>
        <w:color w:val="231F20"/>
        <w:w w:val="143"/>
        <w:sz w:val="16"/>
        <w:szCs w:val="16"/>
      </w:rPr>
    </w:lvl>
    <w:lvl w:ilvl="1" w:tplc="B11E5218">
      <w:start w:val="1"/>
      <w:numFmt w:val="bullet"/>
      <w:lvlText w:val="•"/>
      <w:lvlJc w:val="left"/>
      <w:rPr>
        <w:rFonts w:hint="default"/>
      </w:rPr>
    </w:lvl>
    <w:lvl w:ilvl="2" w:tplc="C610C884">
      <w:start w:val="1"/>
      <w:numFmt w:val="bullet"/>
      <w:lvlText w:val="•"/>
      <w:lvlJc w:val="left"/>
      <w:rPr>
        <w:rFonts w:hint="default"/>
      </w:rPr>
    </w:lvl>
    <w:lvl w:ilvl="3" w:tplc="03509612">
      <w:start w:val="1"/>
      <w:numFmt w:val="bullet"/>
      <w:lvlText w:val="•"/>
      <w:lvlJc w:val="left"/>
      <w:rPr>
        <w:rFonts w:hint="default"/>
      </w:rPr>
    </w:lvl>
    <w:lvl w:ilvl="4" w:tplc="9C46C040">
      <w:start w:val="1"/>
      <w:numFmt w:val="bullet"/>
      <w:lvlText w:val="•"/>
      <w:lvlJc w:val="left"/>
      <w:rPr>
        <w:rFonts w:hint="default"/>
      </w:rPr>
    </w:lvl>
    <w:lvl w:ilvl="5" w:tplc="EF1495B4">
      <w:start w:val="1"/>
      <w:numFmt w:val="bullet"/>
      <w:lvlText w:val="•"/>
      <w:lvlJc w:val="left"/>
      <w:rPr>
        <w:rFonts w:hint="default"/>
      </w:rPr>
    </w:lvl>
    <w:lvl w:ilvl="6" w:tplc="9064DE0E">
      <w:start w:val="1"/>
      <w:numFmt w:val="bullet"/>
      <w:lvlText w:val="•"/>
      <w:lvlJc w:val="left"/>
      <w:rPr>
        <w:rFonts w:hint="default"/>
      </w:rPr>
    </w:lvl>
    <w:lvl w:ilvl="7" w:tplc="4C56CCB0">
      <w:start w:val="1"/>
      <w:numFmt w:val="bullet"/>
      <w:lvlText w:val="•"/>
      <w:lvlJc w:val="left"/>
      <w:rPr>
        <w:rFonts w:hint="default"/>
      </w:rPr>
    </w:lvl>
    <w:lvl w:ilvl="8" w:tplc="F4063B5E">
      <w:start w:val="1"/>
      <w:numFmt w:val="bullet"/>
      <w:lvlText w:val="•"/>
      <w:lvlJc w:val="left"/>
      <w:rPr>
        <w:rFonts w:hint="default"/>
      </w:rPr>
    </w:lvl>
  </w:abstractNum>
  <w:abstractNum w:abstractNumId="246" w15:restartNumberingAfterBreak="0">
    <w:nsid w:val="65CE6B68"/>
    <w:multiLevelType w:val="hybridMultilevel"/>
    <w:tmpl w:val="6048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8CD4545"/>
    <w:multiLevelType w:val="hybridMultilevel"/>
    <w:tmpl w:val="7AD23280"/>
    <w:lvl w:ilvl="0" w:tplc="D80CF17E">
      <w:start w:val="1"/>
      <w:numFmt w:val="bullet"/>
      <w:lvlText w:val="•"/>
      <w:lvlJc w:val="left"/>
      <w:pPr>
        <w:ind w:hanging="161"/>
      </w:pPr>
      <w:rPr>
        <w:rFonts w:ascii="Arial" w:eastAsia="Arial" w:hAnsi="Arial" w:hint="default"/>
        <w:color w:val="231F20"/>
        <w:w w:val="143"/>
        <w:sz w:val="16"/>
        <w:szCs w:val="16"/>
      </w:rPr>
    </w:lvl>
    <w:lvl w:ilvl="1" w:tplc="F9803ED4">
      <w:start w:val="1"/>
      <w:numFmt w:val="bullet"/>
      <w:lvlText w:val="•"/>
      <w:lvlJc w:val="left"/>
      <w:rPr>
        <w:rFonts w:hint="default"/>
      </w:rPr>
    </w:lvl>
    <w:lvl w:ilvl="2" w:tplc="9C54B46C">
      <w:start w:val="1"/>
      <w:numFmt w:val="bullet"/>
      <w:lvlText w:val="•"/>
      <w:lvlJc w:val="left"/>
      <w:rPr>
        <w:rFonts w:hint="default"/>
      </w:rPr>
    </w:lvl>
    <w:lvl w:ilvl="3" w:tplc="460E0526">
      <w:start w:val="1"/>
      <w:numFmt w:val="bullet"/>
      <w:lvlText w:val="•"/>
      <w:lvlJc w:val="left"/>
      <w:rPr>
        <w:rFonts w:hint="default"/>
      </w:rPr>
    </w:lvl>
    <w:lvl w:ilvl="4" w:tplc="0228FDC0">
      <w:start w:val="1"/>
      <w:numFmt w:val="bullet"/>
      <w:lvlText w:val="•"/>
      <w:lvlJc w:val="left"/>
      <w:rPr>
        <w:rFonts w:hint="default"/>
      </w:rPr>
    </w:lvl>
    <w:lvl w:ilvl="5" w:tplc="720EFA6A">
      <w:start w:val="1"/>
      <w:numFmt w:val="bullet"/>
      <w:lvlText w:val="•"/>
      <w:lvlJc w:val="left"/>
      <w:rPr>
        <w:rFonts w:hint="default"/>
      </w:rPr>
    </w:lvl>
    <w:lvl w:ilvl="6" w:tplc="435CA5A6">
      <w:start w:val="1"/>
      <w:numFmt w:val="bullet"/>
      <w:lvlText w:val="•"/>
      <w:lvlJc w:val="left"/>
      <w:rPr>
        <w:rFonts w:hint="default"/>
      </w:rPr>
    </w:lvl>
    <w:lvl w:ilvl="7" w:tplc="4C886776">
      <w:start w:val="1"/>
      <w:numFmt w:val="bullet"/>
      <w:lvlText w:val="•"/>
      <w:lvlJc w:val="left"/>
      <w:rPr>
        <w:rFonts w:hint="default"/>
      </w:rPr>
    </w:lvl>
    <w:lvl w:ilvl="8" w:tplc="99CE1032">
      <w:start w:val="1"/>
      <w:numFmt w:val="bullet"/>
      <w:lvlText w:val="•"/>
      <w:lvlJc w:val="left"/>
      <w:rPr>
        <w:rFonts w:hint="default"/>
      </w:rPr>
    </w:lvl>
  </w:abstractNum>
  <w:abstractNum w:abstractNumId="248" w15:restartNumberingAfterBreak="0">
    <w:nsid w:val="69900782"/>
    <w:multiLevelType w:val="hybridMultilevel"/>
    <w:tmpl w:val="80BC4FE2"/>
    <w:lvl w:ilvl="0" w:tplc="F38E25DE">
      <w:start w:val="1"/>
      <w:numFmt w:val="bullet"/>
      <w:lvlText w:val="•"/>
      <w:lvlJc w:val="left"/>
      <w:pPr>
        <w:ind w:hanging="161"/>
      </w:pPr>
      <w:rPr>
        <w:rFonts w:ascii="Arial" w:eastAsia="Arial" w:hAnsi="Arial" w:hint="default"/>
        <w:color w:val="231F20"/>
        <w:w w:val="143"/>
        <w:sz w:val="16"/>
        <w:szCs w:val="16"/>
      </w:rPr>
    </w:lvl>
    <w:lvl w:ilvl="1" w:tplc="04C8E75C">
      <w:start w:val="1"/>
      <w:numFmt w:val="bullet"/>
      <w:lvlText w:val="•"/>
      <w:lvlJc w:val="left"/>
      <w:rPr>
        <w:rFonts w:hint="default"/>
      </w:rPr>
    </w:lvl>
    <w:lvl w:ilvl="2" w:tplc="35C06966">
      <w:start w:val="1"/>
      <w:numFmt w:val="bullet"/>
      <w:lvlText w:val="•"/>
      <w:lvlJc w:val="left"/>
      <w:rPr>
        <w:rFonts w:hint="default"/>
      </w:rPr>
    </w:lvl>
    <w:lvl w:ilvl="3" w:tplc="E4B812B6">
      <w:start w:val="1"/>
      <w:numFmt w:val="bullet"/>
      <w:lvlText w:val="•"/>
      <w:lvlJc w:val="left"/>
      <w:rPr>
        <w:rFonts w:hint="default"/>
      </w:rPr>
    </w:lvl>
    <w:lvl w:ilvl="4" w:tplc="501E1558">
      <w:start w:val="1"/>
      <w:numFmt w:val="bullet"/>
      <w:lvlText w:val="•"/>
      <w:lvlJc w:val="left"/>
      <w:rPr>
        <w:rFonts w:hint="default"/>
      </w:rPr>
    </w:lvl>
    <w:lvl w:ilvl="5" w:tplc="497C91F6">
      <w:start w:val="1"/>
      <w:numFmt w:val="bullet"/>
      <w:lvlText w:val="•"/>
      <w:lvlJc w:val="left"/>
      <w:rPr>
        <w:rFonts w:hint="default"/>
      </w:rPr>
    </w:lvl>
    <w:lvl w:ilvl="6" w:tplc="2F68285A">
      <w:start w:val="1"/>
      <w:numFmt w:val="bullet"/>
      <w:lvlText w:val="•"/>
      <w:lvlJc w:val="left"/>
      <w:rPr>
        <w:rFonts w:hint="default"/>
      </w:rPr>
    </w:lvl>
    <w:lvl w:ilvl="7" w:tplc="67080C3A">
      <w:start w:val="1"/>
      <w:numFmt w:val="bullet"/>
      <w:lvlText w:val="•"/>
      <w:lvlJc w:val="left"/>
      <w:rPr>
        <w:rFonts w:hint="default"/>
      </w:rPr>
    </w:lvl>
    <w:lvl w:ilvl="8" w:tplc="57526950">
      <w:start w:val="1"/>
      <w:numFmt w:val="bullet"/>
      <w:lvlText w:val="•"/>
      <w:lvlJc w:val="left"/>
      <w:rPr>
        <w:rFonts w:hint="default"/>
      </w:rPr>
    </w:lvl>
  </w:abstractNum>
  <w:abstractNum w:abstractNumId="249" w15:restartNumberingAfterBreak="0">
    <w:nsid w:val="6A0B0409"/>
    <w:multiLevelType w:val="hybridMultilevel"/>
    <w:tmpl w:val="F5B27526"/>
    <w:lvl w:ilvl="0" w:tplc="BB1CA176">
      <w:start w:val="1"/>
      <w:numFmt w:val="bullet"/>
      <w:lvlText w:val="•"/>
      <w:lvlJc w:val="left"/>
      <w:pPr>
        <w:ind w:hanging="161"/>
      </w:pPr>
      <w:rPr>
        <w:rFonts w:ascii="Arial" w:eastAsia="Arial" w:hAnsi="Arial" w:hint="default"/>
        <w:color w:val="231F20"/>
        <w:w w:val="143"/>
        <w:sz w:val="16"/>
        <w:szCs w:val="16"/>
      </w:rPr>
    </w:lvl>
    <w:lvl w:ilvl="1" w:tplc="9D2085E4">
      <w:start w:val="1"/>
      <w:numFmt w:val="bullet"/>
      <w:lvlText w:val="•"/>
      <w:lvlJc w:val="left"/>
      <w:rPr>
        <w:rFonts w:hint="default"/>
      </w:rPr>
    </w:lvl>
    <w:lvl w:ilvl="2" w:tplc="06C05140">
      <w:start w:val="1"/>
      <w:numFmt w:val="bullet"/>
      <w:lvlText w:val="•"/>
      <w:lvlJc w:val="left"/>
      <w:rPr>
        <w:rFonts w:hint="default"/>
      </w:rPr>
    </w:lvl>
    <w:lvl w:ilvl="3" w:tplc="7B34F002">
      <w:start w:val="1"/>
      <w:numFmt w:val="bullet"/>
      <w:lvlText w:val="•"/>
      <w:lvlJc w:val="left"/>
      <w:rPr>
        <w:rFonts w:hint="default"/>
      </w:rPr>
    </w:lvl>
    <w:lvl w:ilvl="4" w:tplc="3424A752">
      <w:start w:val="1"/>
      <w:numFmt w:val="bullet"/>
      <w:lvlText w:val="•"/>
      <w:lvlJc w:val="left"/>
      <w:rPr>
        <w:rFonts w:hint="default"/>
      </w:rPr>
    </w:lvl>
    <w:lvl w:ilvl="5" w:tplc="672806AC">
      <w:start w:val="1"/>
      <w:numFmt w:val="bullet"/>
      <w:lvlText w:val="•"/>
      <w:lvlJc w:val="left"/>
      <w:rPr>
        <w:rFonts w:hint="default"/>
      </w:rPr>
    </w:lvl>
    <w:lvl w:ilvl="6" w:tplc="6B2E471A">
      <w:start w:val="1"/>
      <w:numFmt w:val="bullet"/>
      <w:lvlText w:val="•"/>
      <w:lvlJc w:val="left"/>
      <w:rPr>
        <w:rFonts w:hint="default"/>
      </w:rPr>
    </w:lvl>
    <w:lvl w:ilvl="7" w:tplc="30F456C2">
      <w:start w:val="1"/>
      <w:numFmt w:val="bullet"/>
      <w:lvlText w:val="•"/>
      <w:lvlJc w:val="left"/>
      <w:rPr>
        <w:rFonts w:hint="default"/>
      </w:rPr>
    </w:lvl>
    <w:lvl w:ilvl="8" w:tplc="CAB64D8E">
      <w:start w:val="1"/>
      <w:numFmt w:val="bullet"/>
      <w:lvlText w:val="•"/>
      <w:lvlJc w:val="left"/>
      <w:rPr>
        <w:rFonts w:hint="default"/>
      </w:rPr>
    </w:lvl>
  </w:abstractNum>
  <w:abstractNum w:abstractNumId="250" w15:restartNumberingAfterBreak="0">
    <w:nsid w:val="6A78507C"/>
    <w:multiLevelType w:val="hybridMultilevel"/>
    <w:tmpl w:val="D82488A8"/>
    <w:lvl w:ilvl="0" w:tplc="1CE611D4">
      <w:start w:val="1"/>
      <w:numFmt w:val="bullet"/>
      <w:lvlText w:val="•"/>
      <w:lvlJc w:val="left"/>
      <w:pPr>
        <w:ind w:hanging="161"/>
      </w:pPr>
      <w:rPr>
        <w:rFonts w:ascii="Arial" w:eastAsia="Arial" w:hAnsi="Arial" w:hint="default"/>
        <w:color w:val="231F20"/>
        <w:w w:val="143"/>
        <w:sz w:val="16"/>
        <w:szCs w:val="16"/>
      </w:rPr>
    </w:lvl>
    <w:lvl w:ilvl="1" w:tplc="419A3464">
      <w:start w:val="1"/>
      <w:numFmt w:val="bullet"/>
      <w:lvlText w:val="•"/>
      <w:lvlJc w:val="left"/>
      <w:rPr>
        <w:rFonts w:hint="default"/>
      </w:rPr>
    </w:lvl>
    <w:lvl w:ilvl="2" w:tplc="4A4EFF74">
      <w:start w:val="1"/>
      <w:numFmt w:val="bullet"/>
      <w:lvlText w:val="•"/>
      <w:lvlJc w:val="left"/>
      <w:rPr>
        <w:rFonts w:hint="default"/>
      </w:rPr>
    </w:lvl>
    <w:lvl w:ilvl="3" w:tplc="AF90A362">
      <w:start w:val="1"/>
      <w:numFmt w:val="bullet"/>
      <w:lvlText w:val="•"/>
      <w:lvlJc w:val="left"/>
      <w:rPr>
        <w:rFonts w:hint="default"/>
      </w:rPr>
    </w:lvl>
    <w:lvl w:ilvl="4" w:tplc="785E0D6E">
      <w:start w:val="1"/>
      <w:numFmt w:val="bullet"/>
      <w:lvlText w:val="•"/>
      <w:lvlJc w:val="left"/>
      <w:rPr>
        <w:rFonts w:hint="default"/>
      </w:rPr>
    </w:lvl>
    <w:lvl w:ilvl="5" w:tplc="7B0C13CE">
      <w:start w:val="1"/>
      <w:numFmt w:val="bullet"/>
      <w:lvlText w:val="•"/>
      <w:lvlJc w:val="left"/>
      <w:rPr>
        <w:rFonts w:hint="default"/>
      </w:rPr>
    </w:lvl>
    <w:lvl w:ilvl="6" w:tplc="19CABF72">
      <w:start w:val="1"/>
      <w:numFmt w:val="bullet"/>
      <w:lvlText w:val="•"/>
      <w:lvlJc w:val="left"/>
      <w:rPr>
        <w:rFonts w:hint="default"/>
      </w:rPr>
    </w:lvl>
    <w:lvl w:ilvl="7" w:tplc="2D580FC4">
      <w:start w:val="1"/>
      <w:numFmt w:val="bullet"/>
      <w:lvlText w:val="•"/>
      <w:lvlJc w:val="left"/>
      <w:rPr>
        <w:rFonts w:hint="default"/>
      </w:rPr>
    </w:lvl>
    <w:lvl w:ilvl="8" w:tplc="4AA27720">
      <w:start w:val="1"/>
      <w:numFmt w:val="bullet"/>
      <w:lvlText w:val="•"/>
      <w:lvlJc w:val="left"/>
      <w:rPr>
        <w:rFonts w:hint="default"/>
      </w:rPr>
    </w:lvl>
  </w:abstractNum>
  <w:abstractNum w:abstractNumId="251"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6BC5358C"/>
    <w:multiLevelType w:val="hybridMultilevel"/>
    <w:tmpl w:val="11206B2A"/>
    <w:lvl w:ilvl="0" w:tplc="B6CC3270">
      <w:start w:val="1"/>
      <w:numFmt w:val="bullet"/>
      <w:lvlText w:val="•"/>
      <w:lvlJc w:val="left"/>
      <w:pPr>
        <w:ind w:hanging="161"/>
      </w:pPr>
      <w:rPr>
        <w:rFonts w:ascii="Arial" w:eastAsia="Arial" w:hAnsi="Arial" w:hint="default"/>
        <w:color w:val="231F20"/>
        <w:w w:val="143"/>
        <w:sz w:val="16"/>
        <w:szCs w:val="16"/>
      </w:rPr>
    </w:lvl>
    <w:lvl w:ilvl="1" w:tplc="3AE27654">
      <w:start w:val="1"/>
      <w:numFmt w:val="bullet"/>
      <w:lvlText w:val="•"/>
      <w:lvlJc w:val="left"/>
      <w:rPr>
        <w:rFonts w:hint="default"/>
      </w:rPr>
    </w:lvl>
    <w:lvl w:ilvl="2" w:tplc="F00EE81C">
      <w:start w:val="1"/>
      <w:numFmt w:val="bullet"/>
      <w:lvlText w:val="•"/>
      <w:lvlJc w:val="left"/>
      <w:rPr>
        <w:rFonts w:hint="default"/>
      </w:rPr>
    </w:lvl>
    <w:lvl w:ilvl="3" w:tplc="3EAA8F6E">
      <w:start w:val="1"/>
      <w:numFmt w:val="bullet"/>
      <w:lvlText w:val="•"/>
      <w:lvlJc w:val="left"/>
      <w:rPr>
        <w:rFonts w:hint="default"/>
      </w:rPr>
    </w:lvl>
    <w:lvl w:ilvl="4" w:tplc="D3AACC16">
      <w:start w:val="1"/>
      <w:numFmt w:val="bullet"/>
      <w:lvlText w:val="•"/>
      <w:lvlJc w:val="left"/>
      <w:rPr>
        <w:rFonts w:hint="default"/>
      </w:rPr>
    </w:lvl>
    <w:lvl w:ilvl="5" w:tplc="1422C424">
      <w:start w:val="1"/>
      <w:numFmt w:val="bullet"/>
      <w:lvlText w:val="•"/>
      <w:lvlJc w:val="left"/>
      <w:rPr>
        <w:rFonts w:hint="default"/>
      </w:rPr>
    </w:lvl>
    <w:lvl w:ilvl="6" w:tplc="336E87E0">
      <w:start w:val="1"/>
      <w:numFmt w:val="bullet"/>
      <w:lvlText w:val="•"/>
      <w:lvlJc w:val="left"/>
      <w:rPr>
        <w:rFonts w:hint="default"/>
      </w:rPr>
    </w:lvl>
    <w:lvl w:ilvl="7" w:tplc="4502DC5E">
      <w:start w:val="1"/>
      <w:numFmt w:val="bullet"/>
      <w:lvlText w:val="•"/>
      <w:lvlJc w:val="left"/>
      <w:rPr>
        <w:rFonts w:hint="default"/>
      </w:rPr>
    </w:lvl>
    <w:lvl w:ilvl="8" w:tplc="99444D6C">
      <w:start w:val="1"/>
      <w:numFmt w:val="bullet"/>
      <w:lvlText w:val="•"/>
      <w:lvlJc w:val="left"/>
      <w:rPr>
        <w:rFonts w:hint="default"/>
      </w:rPr>
    </w:lvl>
  </w:abstractNum>
  <w:abstractNum w:abstractNumId="254" w15:restartNumberingAfterBreak="0">
    <w:nsid w:val="6C1A6FBA"/>
    <w:multiLevelType w:val="hybridMultilevel"/>
    <w:tmpl w:val="187C9F50"/>
    <w:lvl w:ilvl="0" w:tplc="469C320A">
      <w:start w:val="1"/>
      <w:numFmt w:val="bullet"/>
      <w:lvlText w:val="•"/>
      <w:lvlJc w:val="left"/>
      <w:pPr>
        <w:ind w:hanging="161"/>
      </w:pPr>
      <w:rPr>
        <w:rFonts w:ascii="Arial" w:eastAsia="Arial" w:hAnsi="Arial" w:hint="default"/>
        <w:color w:val="231F20"/>
        <w:w w:val="143"/>
        <w:sz w:val="16"/>
        <w:szCs w:val="16"/>
      </w:rPr>
    </w:lvl>
    <w:lvl w:ilvl="1" w:tplc="11462052">
      <w:start w:val="1"/>
      <w:numFmt w:val="bullet"/>
      <w:lvlText w:val="•"/>
      <w:lvlJc w:val="left"/>
      <w:rPr>
        <w:rFonts w:hint="default"/>
      </w:rPr>
    </w:lvl>
    <w:lvl w:ilvl="2" w:tplc="6DE08F06">
      <w:start w:val="1"/>
      <w:numFmt w:val="bullet"/>
      <w:lvlText w:val="•"/>
      <w:lvlJc w:val="left"/>
      <w:rPr>
        <w:rFonts w:hint="default"/>
      </w:rPr>
    </w:lvl>
    <w:lvl w:ilvl="3" w:tplc="4D122DCC">
      <w:start w:val="1"/>
      <w:numFmt w:val="bullet"/>
      <w:lvlText w:val="•"/>
      <w:lvlJc w:val="left"/>
      <w:rPr>
        <w:rFonts w:hint="default"/>
      </w:rPr>
    </w:lvl>
    <w:lvl w:ilvl="4" w:tplc="648A8C4E">
      <w:start w:val="1"/>
      <w:numFmt w:val="bullet"/>
      <w:lvlText w:val="•"/>
      <w:lvlJc w:val="left"/>
      <w:rPr>
        <w:rFonts w:hint="default"/>
      </w:rPr>
    </w:lvl>
    <w:lvl w:ilvl="5" w:tplc="F996A6FA">
      <w:start w:val="1"/>
      <w:numFmt w:val="bullet"/>
      <w:lvlText w:val="•"/>
      <w:lvlJc w:val="left"/>
      <w:rPr>
        <w:rFonts w:hint="default"/>
      </w:rPr>
    </w:lvl>
    <w:lvl w:ilvl="6" w:tplc="5CD6E9B2">
      <w:start w:val="1"/>
      <w:numFmt w:val="bullet"/>
      <w:lvlText w:val="•"/>
      <w:lvlJc w:val="left"/>
      <w:rPr>
        <w:rFonts w:hint="default"/>
      </w:rPr>
    </w:lvl>
    <w:lvl w:ilvl="7" w:tplc="FAFE80B4">
      <w:start w:val="1"/>
      <w:numFmt w:val="bullet"/>
      <w:lvlText w:val="•"/>
      <w:lvlJc w:val="left"/>
      <w:rPr>
        <w:rFonts w:hint="default"/>
      </w:rPr>
    </w:lvl>
    <w:lvl w:ilvl="8" w:tplc="1416F8A0">
      <w:start w:val="1"/>
      <w:numFmt w:val="bullet"/>
      <w:lvlText w:val="•"/>
      <w:lvlJc w:val="left"/>
      <w:rPr>
        <w:rFonts w:hint="default"/>
      </w:rPr>
    </w:lvl>
  </w:abstractNum>
  <w:abstractNum w:abstractNumId="255"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6CE72D1C"/>
    <w:multiLevelType w:val="hybridMultilevel"/>
    <w:tmpl w:val="7D2ED174"/>
    <w:lvl w:ilvl="0" w:tplc="DA32508A">
      <w:start w:val="1"/>
      <w:numFmt w:val="bullet"/>
      <w:lvlText w:val="•"/>
      <w:lvlJc w:val="left"/>
      <w:pPr>
        <w:ind w:hanging="161"/>
      </w:pPr>
      <w:rPr>
        <w:rFonts w:ascii="Arial" w:eastAsia="Arial" w:hAnsi="Arial" w:hint="default"/>
        <w:color w:val="231F20"/>
        <w:w w:val="143"/>
        <w:sz w:val="16"/>
        <w:szCs w:val="16"/>
      </w:rPr>
    </w:lvl>
    <w:lvl w:ilvl="1" w:tplc="1A86DC66">
      <w:start w:val="1"/>
      <w:numFmt w:val="bullet"/>
      <w:lvlText w:val="•"/>
      <w:lvlJc w:val="left"/>
      <w:rPr>
        <w:rFonts w:hint="default"/>
      </w:rPr>
    </w:lvl>
    <w:lvl w:ilvl="2" w:tplc="CEC4D63E">
      <w:start w:val="1"/>
      <w:numFmt w:val="bullet"/>
      <w:lvlText w:val="•"/>
      <w:lvlJc w:val="left"/>
      <w:rPr>
        <w:rFonts w:hint="default"/>
      </w:rPr>
    </w:lvl>
    <w:lvl w:ilvl="3" w:tplc="8CA899EE">
      <w:start w:val="1"/>
      <w:numFmt w:val="bullet"/>
      <w:lvlText w:val="•"/>
      <w:lvlJc w:val="left"/>
      <w:rPr>
        <w:rFonts w:hint="default"/>
      </w:rPr>
    </w:lvl>
    <w:lvl w:ilvl="4" w:tplc="AB92A006">
      <w:start w:val="1"/>
      <w:numFmt w:val="bullet"/>
      <w:lvlText w:val="•"/>
      <w:lvlJc w:val="left"/>
      <w:rPr>
        <w:rFonts w:hint="default"/>
      </w:rPr>
    </w:lvl>
    <w:lvl w:ilvl="5" w:tplc="B3369002">
      <w:start w:val="1"/>
      <w:numFmt w:val="bullet"/>
      <w:lvlText w:val="•"/>
      <w:lvlJc w:val="left"/>
      <w:rPr>
        <w:rFonts w:hint="default"/>
      </w:rPr>
    </w:lvl>
    <w:lvl w:ilvl="6" w:tplc="38A8F42E">
      <w:start w:val="1"/>
      <w:numFmt w:val="bullet"/>
      <w:lvlText w:val="•"/>
      <w:lvlJc w:val="left"/>
      <w:rPr>
        <w:rFonts w:hint="default"/>
      </w:rPr>
    </w:lvl>
    <w:lvl w:ilvl="7" w:tplc="24F66874">
      <w:start w:val="1"/>
      <w:numFmt w:val="bullet"/>
      <w:lvlText w:val="•"/>
      <w:lvlJc w:val="left"/>
      <w:rPr>
        <w:rFonts w:hint="default"/>
      </w:rPr>
    </w:lvl>
    <w:lvl w:ilvl="8" w:tplc="B77A5ECA">
      <w:start w:val="1"/>
      <w:numFmt w:val="bullet"/>
      <w:lvlText w:val="•"/>
      <w:lvlJc w:val="left"/>
      <w:rPr>
        <w:rFonts w:hint="default"/>
      </w:rPr>
    </w:lvl>
  </w:abstractNum>
  <w:abstractNum w:abstractNumId="257"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E922C00"/>
    <w:multiLevelType w:val="hybridMultilevel"/>
    <w:tmpl w:val="4B521AFE"/>
    <w:lvl w:ilvl="0" w:tplc="D0CEEC3C">
      <w:start w:val="1"/>
      <w:numFmt w:val="bullet"/>
      <w:lvlText w:val="•"/>
      <w:lvlJc w:val="left"/>
      <w:pPr>
        <w:ind w:hanging="161"/>
      </w:pPr>
      <w:rPr>
        <w:rFonts w:ascii="Arial" w:eastAsia="Arial" w:hAnsi="Arial" w:hint="default"/>
        <w:color w:val="231F20"/>
        <w:w w:val="143"/>
        <w:sz w:val="16"/>
        <w:szCs w:val="16"/>
      </w:rPr>
    </w:lvl>
    <w:lvl w:ilvl="1" w:tplc="6876ED98">
      <w:start w:val="1"/>
      <w:numFmt w:val="bullet"/>
      <w:lvlText w:val="•"/>
      <w:lvlJc w:val="left"/>
      <w:rPr>
        <w:rFonts w:hint="default"/>
      </w:rPr>
    </w:lvl>
    <w:lvl w:ilvl="2" w:tplc="6AACE0EE">
      <w:start w:val="1"/>
      <w:numFmt w:val="bullet"/>
      <w:lvlText w:val="•"/>
      <w:lvlJc w:val="left"/>
      <w:rPr>
        <w:rFonts w:hint="default"/>
      </w:rPr>
    </w:lvl>
    <w:lvl w:ilvl="3" w:tplc="B0285FF6">
      <w:start w:val="1"/>
      <w:numFmt w:val="bullet"/>
      <w:lvlText w:val="•"/>
      <w:lvlJc w:val="left"/>
      <w:rPr>
        <w:rFonts w:hint="default"/>
      </w:rPr>
    </w:lvl>
    <w:lvl w:ilvl="4" w:tplc="F92C9DEA">
      <w:start w:val="1"/>
      <w:numFmt w:val="bullet"/>
      <w:lvlText w:val="•"/>
      <w:lvlJc w:val="left"/>
      <w:rPr>
        <w:rFonts w:hint="default"/>
      </w:rPr>
    </w:lvl>
    <w:lvl w:ilvl="5" w:tplc="9A80B7E2">
      <w:start w:val="1"/>
      <w:numFmt w:val="bullet"/>
      <w:lvlText w:val="•"/>
      <w:lvlJc w:val="left"/>
      <w:rPr>
        <w:rFonts w:hint="default"/>
      </w:rPr>
    </w:lvl>
    <w:lvl w:ilvl="6" w:tplc="C882AE18">
      <w:start w:val="1"/>
      <w:numFmt w:val="bullet"/>
      <w:lvlText w:val="•"/>
      <w:lvlJc w:val="left"/>
      <w:rPr>
        <w:rFonts w:hint="default"/>
      </w:rPr>
    </w:lvl>
    <w:lvl w:ilvl="7" w:tplc="7A381676">
      <w:start w:val="1"/>
      <w:numFmt w:val="bullet"/>
      <w:lvlText w:val="•"/>
      <w:lvlJc w:val="left"/>
      <w:rPr>
        <w:rFonts w:hint="default"/>
      </w:rPr>
    </w:lvl>
    <w:lvl w:ilvl="8" w:tplc="26F04C4C">
      <w:start w:val="1"/>
      <w:numFmt w:val="bullet"/>
      <w:lvlText w:val="•"/>
      <w:lvlJc w:val="left"/>
      <w:rPr>
        <w:rFonts w:hint="default"/>
      </w:rPr>
    </w:lvl>
  </w:abstractNum>
  <w:abstractNum w:abstractNumId="260" w15:restartNumberingAfterBreak="0">
    <w:nsid w:val="6ED5221A"/>
    <w:multiLevelType w:val="hybridMultilevel"/>
    <w:tmpl w:val="D77EBFE2"/>
    <w:lvl w:ilvl="0" w:tplc="E6167056">
      <w:start w:val="1"/>
      <w:numFmt w:val="bullet"/>
      <w:lvlText w:val="•"/>
      <w:lvlJc w:val="left"/>
      <w:pPr>
        <w:ind w:hanging="161"/>
      </w:pPr>
      <w:rPr>
        <w:rFonts w:ascii="Arial" w:eastAsia="Arial" w:hAnsi="Arial" w:hint="default"/>
        <w:color w:val="231F20"/>
        <w:w w:val="143"/>
        <w:sz w:val="16"/>
        <w:szCs w:val="16"/>
      </w:rPr>
    </w:lvl>
    <w:lvl w:ilvl="1" w:tplc="0E1A63D2">
      <w:start w:val="1"/>
      <w:numFmt w:val="bullet"/>
      <w:lvlText w:val="•"/>
      <w:lvlJc w:val="left"/>
      <w:rPr>
        <w:rFonts w:hint="default"/>
      </w:rPr>
    </w:lvl>
    <w:lvl w:ilvl="2" w:tplc="F1E0D9C2">
      <w:start w:val="1"/>
      <w:numFmt w:val="bullet"/>
      <w:lvlText w:val="•"/>
      <w:lvlJc w:val="left"/>
      <w:rPr>
        <w:rFonts w:hint="default"/>
      </w:rPr>
    </w:lvl>
    <w:lvl w:ilvl="3" w:tplc="605ADFF0">
      <w:start w:val="1"/>
      <w:numFmt w:val="bullet"/>
      <w:lvlText w:val="•"/>
      <w:lvlJc w:val="left"/>
      <w:rPr>
        <w:rFonts w:hint="default"/>
      </w:rPr>
    </w:lvl>
    <w:lvl w:ilvl="4" w:tplc="93B28EB8">
      <w:start w:val="1"/>
      <w:numFmt w:val="bullet"/>
      <w:lvlText w:val="•"/>
      <w:lvlJc w:val="left"/>
      <w:rPr>
        <w:rFonts w:hint="default"/>
      </w:rPr>
    </w:lvl>
    <w:lvl w:ilvl="5" w:tplc="B5146C8C">
      <w:start w:val="1"/>
      <w:numFmt w:val="bullet"/>
      <w:lvlText w:val="•"/>
      <w:lvlJc w:val="left"/>
      <w:rPr>
        <w:rFonts w:hint="default"/>
      </w:rPr>
    </w:lvl>
    <w:lvl w:ilvl="6" w:tplc="B836756A">
      <w:start w:val="1"/>
      <w:numFmt w:val="bullet"/>
      <w:lvlText w:val="•"/>
      <w:lvlJc w:val="left"/>
      <w:rPr>
        <w:rFonts w:hint="default"/>
      </w:rPr>
    </w:lvl>
    <w:lvl w:ilvl="7" w:tplc="DF461018">
      <w:start w:val="1"/>
      <w:numFmt w:val="bullet"/>
      <w:lvlText w:val="•"/>
      <w:lvlJc w:val="left"/>
      <w:rPr>
        <w:rFonts w:hint="default"/>
      </w:rPr>
    </w:lvl>
    <w:lvl w:ilvl="8" w:tplc="C6EC0078">
      <w:start w:val="1"/>
      <w:numFmt w:val="bullet"/>
      <w:lvlText w:val="•"/>
      <w:lvlJc w:val="left"/>
      <w:rPr>
        <w:rFonts w:hint="default"/>
      </w:rPr>
    </w:lvl>
  </w:abstractNum>
  <w:abstractNum w:abstractNumId="261" w15:restartNumberingAfterBreak="0">
    <w:nsid w:val="6EE63137"/>
    <w:multiLevelType w:val="hybridMultilevel"/>
    <w:tmpl w:val="9EF47D60"/>
    <w:lvl w:ilvl="0" w:tplc="60FE8E26">
      <w:start w:val="1"/>
      <w:numFmt w:val="bullet"/>
      <w:lvlText w:val="•"/>
      <w:lvlJc w:val="left"/>
      <w:pPr>
        <w:ind w:hanging="161"/>
      </w:pPr>
      <w:rPr>
        <w:rFonts w:ascii="Arial" w:eastAsia="Arial" w:hAnsi="Arial" w:hint="default"/>
        <w:color w:val="231F20"/>
        <w:w w:val="143"/>
        <w:sz w:val="16"/>
        <w:szCs w:val="16"/>
      </w:rPr>
    </w:lvl>
    <w:lvl w:ilvl="1" w:tplc="B5646DB4">
      <w:start w:val="1"/>
      <w:numFmt w:val="bullet"/>
      <w:lvlText w:val="•"/>
      <w:lvlJc w:val="left"/>
      <w:rPr>
        <w:rFonts w:hint="default"/>
      </w:rPr>
    </w:lvl>
    <w:lvl w:ilvl="2" w:tplc="F60499CC">
      <w:start w:val="1"/>
      <w:numFmt w:val="bullet"/>
      <w:lvlText w:val="•"/>
      <w:lvlJc w:val="left"/>
      <w:rPr>
        <w:rFonts w:hint="default"/>
      </w:rPr>
    </w:lvl>
    <w:lvl w:ilvl="3" w:tplc="C12E770E">
      <w:start w:val="1"/>
      <w:numFmt w:val="bullet"/>
      <w:lvlText w:val="•"/>
      <w:lvlJc w:val="left"/>
      <w:rPr>
        <w:rFonts w:hint="default"/>
      </w:rPr>
    </w:lvl>
    <w:lvl w:ilvl="4" w:tplc="F210D040">
      <w:start w:val="1"/>
      <w:numFmt w:val="bullet"/>
      <w:lvlText w:val="•"/>
      <w:lvlJc w:val="left"/>
      <w:rPr>
        <w:rFonts w:hint="default"/>
      </w:rPr>
    </w:lvl>
    <w:lvl w:ilvl="5" w:tplc="9F167800">
      <w:start w:val="1"/>
      <w:numFmt w:val="bullet"/>
      <w:lvlText w:val="•"/>
      <w:lvlJc w:val="left"/>
      <w:rPr>
        <w:rFonts w:hint="default"/>
      </w:rPr>
    </w:lvl>
    <w:lvl w:ilvl="6" w:tplc="3CCE13BA">
      <w:start w:val="1"/>
      <w:numFmt w:val="bullet"/>
      <w:lvlText w:val="•"/>
      <w:lvlJc w:val="left"/>
      <w:rPr>
        <w:rFonts w:hint="default"/>
      </w:rPr>
    </w:lvl>
    <w:lvl w:ilvl="7" w:tplc="18CED92A">
      <w:start w:val="1"/>
      <w:numFmt w:val="bullet"/>
      <w:lvlText w:val="•"/>
      <w:lvlJc w:val="left"/>
      <w:rPr>
        <w:rFonts w:hint="default"/>
      </w:rPr>
    </w:lvl>
    <w:lvl w:ilvl="8" w:tplc="A544BA00">
      <w:start w:val="1"/>
      <w:numFmt w:val="bullet"/>
      <w:lvlText w:val="•"/>
      <w:lvlJc w:val="left"/>
      <w:rPr>
        <w:rFonts w:hint="default"/>
      </w:rPr>
    </w:lvl>
  </w:abstractNum>
  <w:abstractNum w:abstractNumId="262" w15:restartNumberingAfterBreak="0">
    <w:nsid w:val="6F3B7751"/>
    <w:multiLevelType w:val="hybridMultilevel"/>
    <w:tmpl w:val="64383E74"/>
    <w:lvl w:ilvl="0" w:tplc="37CE3F7A">
      <w:start w:val="1"/>
      <w:numFmt w:val="bullet"/>
      <w:lvlText w:val="•"/>
      <w:lvlJc w:val="left"/>
      <w:pPr>
        <w:ind w:hanging="161"/>
      </w:pPr>
      <w:rPr>
        <w:rFonts w:ascii="Arial" w:eastAsia="Arial" w:hAnsi="Arial" w:hint="default"/>
        <w:color w:val="231F20"/>
        <w:w w:val="143"/>
        <w:sz w:val="16"/>
        <w:szCs w:val="16"/>
      </w:rPr>
    </w:lvl>
    <w:lvl w:ilvl="1" w:tplc="BE60F29C">
      <w:start w:val="1"/>
      <w:numFmt w:val="bullet"/>
      <w:lvlText w:val="•"/>
      <w:lvlJc w:val="left"/>
      <w:rPr>
        <w:rFonts w:hint="default"/>
      </w:rPr>
    </w:lvl>
    <w:lvl w:ilvl="2" w:tplc="04466AA4">
      <w:start w:val="1"/>
      <w:numFmt w:val="bullet"/>
      <w:lvlText w:val="•"/>
      <w:lvlJc w:val="left"/>
      <w:rPr>
        <w:rFonts w:hint="default"/>
      </w:rPr>
    </w:lvl>
    <w:lvl w:ilvl="3" w:tplc="872C4A38">
      <w:start w:val="1"/>
      <w:numFmt w:val="bullet"/>
      <w:lvlText w:val="•"/>
      <w:lvlJc w:val="left"/>
      <w:rPr>
        <w:rFonts w:hint="default"/>
      </w:rPr>
    </w:lvl>
    <w:lvl w:ilvl="4" w:tplc="BBFE7BF6">
      <w:start w:val="1"/>
      <w:numFmt w:val="bullet"/>
      <w:lvlText w:val="•"/>
      <w:lvlJc w:val="left"/>
      <w:rPr>
        <w:rFonts w:hint="default"/>
      </w:rPr>
    </w:lvl>
    <w:lvl w:ilvl="5" w:tplc="FE3AA238">
      <w:start w:val="1"/>
      <w:numFmt w:val="bullet"/>
      <w:lvlText w:val="•"/>
      <w:lvlJc w:val="left"/>
      <w:rPr>
        <w:rFonts w:hint="default"/>
      </w:rPr>
    </w:lvl>
    <w:lvl w:ilvl="6" w:tplc="EE8AC40E">
      <w:start w:val="1"/>
      <w:numFmt w:val="bullet"/>
      <w:lvlText w:val="•"/>
      <w:lvlJc w:val="left"/>
      <w:rPr>
        <w:rFonts w:hint="default"/>
      </w:rPr>
    </w:lvl>
    <w:lvl w:ilvl="7" w:tplc="C680CEB0">
      <w:start w:val="1"/>
      <w:numFmt w:val="bullet"/>
      <w:lvlText w:val="•"/>
      <w:lvlJc w:val="left"/>
      <w:rPr>
        <w:rFonts w:hint="default"/>
      </w:rPr>
    </w:lvl>
    <w:lvl w:ilvl="8" w:tplc="EA4ABB78">
      <w:start w:val="1"/>
      <w:numFmt w:val="bullet"/>
      <w:lvlText w:val="•"/>
      <w:lvlJc w:val="left"/>
      <w:rPr>
        <w:rFonts w:hint="default"/>
      </w:rPr>
    </w:lvl>
  </w:abstractNum>
  <w:abstractNum w:abstractNumId="263" w15:restartNumberingAfterBreak="0">
    <w:nsid w:val="6F5D0E1F"/>
    <w:multiLevelType w:val="hybridMultilevel"/>
    <w:tmpl w:val="E1FE50D6"/>
    <w:lvl w:ilvl="0" w:tplc="ABF0C744">
      <w:start w:val="1"/>
      <w:numFmt w:val="bullet"/>
      <w:lvlText w:val="•"/>
      <w:lvlJc w:val="left"/>
      <w:pPr>
        <w:ind w:hanging="161"/>
      </w:pPr>
      <w:rPr>
        <w:rFonts w:ascii="Arial" w:eastAsia="Arial" w:hAnsi="Arial" w:hint="default"/>
        <w:color w:val="231F20"/>
        <w:w w:val="143"/>
        <w:sz w:val="16"/>
        <w:szCs w:val="16"/>
      </w:rPr>
    </w:lvl>
    <w:lvl w:ilvl="1" w:tplc="1062C66C">
      <w:start w:val="1"/>
      <w:numFmt w:val="bullet"/>
      <w:lvlText w:val="•"/>
      <w:lvlJc w:val="left"/>
      <w:rPr>
        <w:rFonts w:hint="default"/>
      </w:rPr>
    </w:lvl>
    <w:lvl w:ilvl="2" w:tplc="A6C0BB7E">
      <w:start w:val="1"/>
      <w:numFmt w:val="bullet"/>
      <w:lvlText w:val="•"/>
      <w:lvlJc w:val="left"/>
      <w:rPr>
        <w:rFonts w:hint="default"/>
      </w:rPr>
    </w:lvl>
    <w:lvl w:ilvl="3" w:tplc="5B9A7FB6">
      <w:start w:val="1"/>
      <w:numFmt w:val="bullet"/>
      <w:lvlText w:val="•"/>
      <w:lvlJc w:val="left"/>
      <w:rPr>
        <w:rFonts w:hint="default"/>
      </w:rPr>
    </w:lvl>
    <w:lvl w:ilvl="4" w:tplc="CB3C6990">
      <w:start w:val="1"/>
      <w:numFmt w:val="bullet"/>
      <w:lvlText w:val="•"/>
      <w:lvlJc w:val="left"/>
      <w:rPr>
        <w:rFonts w:hint="default"/>
      </w:rPr>
    </w:lvl>
    <w:lvl w:ilvl="5" w:tplc="24067634">
      <w:start w:val="1"/>
      <w:numFmt w:val="bullet"/>
      <w:lvlText w:val="•"/>
      <w:lvlJc w:val="left"/>
      <w:rPr>
        <w:rFonts w:hint="default"/>
      </w:rPr>
    </w:lvl>
    <w:lvl w:ilvl="6" w:tplc="26E8FF00">
      <w:start w:val="1"/>
      <w:numFmt w:val="bullet"/>
      <w:lvlText w:val="•"/>
      <w:lvlJc w:val="left"/>
      <w:rPr>
        <w:rFonts w:hint="default"/>
      </w:rPr>
    </w:lvl>
    <w:lvl w:ilvl="7" w:tplc="2D4878C8">
      <w:start w:val="1"/>
      <w:numFmt w:val="bullet"/>
      <w:lvlText w:val="•"/>
      <w:lvlJc w:val="left"/>
      <w:rPr>
        <w:rFonts w:hint="default"/>
      </w:rPr>
    </w:lvl>
    <w:lvl w:ilvl="8" w:tplc="F14A27D8">
      <w:start w:val="1"/>
      <w:numFmt w:val="bullet"/>
      <w:lvlText w:val="•"/>
      <w:lvlJc w:val="left"/>
      <w:rPr>
        <w:rFonts w:hint="default"/>
      </w:rPr>
    </w:lvl>
  </w:abstractNum>
  <w:abstractNum w:abstractNumId="264"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65" w15:restartNumberingAfterBreak="0">
    <w:nsid w:val="70C4514F"/>
    <w:multiLevelType w:val="hybridMultilevel"/>
    <w:tmpl w:val="8D8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13D0EBC"/>
    <w:multiLevelType w:val="hybridMultilevel"/>
    <w:tmpl w:val="C986B5C0"/>
    <w:lvl w:ilvl="0" w:tplc="39E214B8">
      <w:start w:val="1"/>
      <w:numFmt w:val="bullet"/>
      <w:lvlText w:val="•"/>
      <w:lvlJc w:val="left"/>
      <w:pPr>
        <w:ind w:hanging="161"/>
      </w:pPr>
      <w:rPr>
        <w:rFonts w:ascii="Arial" w:eastAsia="Arial" w:hAnsi="Arial" w:hint="default"/>
        <w:color w:val="231F20"/>
        <w:w w:val="143"/>
        <w:sz w:val="16"/>
        <w:szCs w:val="16"/>
      </w:rPr>
    </w:lvl>
    <w:lvl w:ilvl="1" w:tplc="13784848">
      <w:start w:val="1"/>
      <w:numFmt w:val="bullet"/>
      <w:lvlText w:val="•"/>
      <w:lvlJc w:val="left"/>
      <w:rPr>
        <w:rFonts w:hint="default"/>
      </w:rPr>
    </w:lvl>
    <w:lvl w:ilvl="2" w:tplc="7B96B220">
      <w:start w:val="1"/>
      <w:numFmt w:val="bullet"/>
      <w:lvlText w:val="•"/>
      <w:lvlJc w:val="left"/>
      <w:rPr>
        <w:rFonts w:hint="default"/>
      </w:rPr>
    </w:lvl>
    <w:lvl w:ilvl="3" w:tplc="E858F7B0">
      <w:start w:val="1"/>
      <w:numFmt w:val="bullet"/>
      <w:lvlText w:val="•"/>
      <w:lvlJc w:val="left"/>
      <w:rPr>
        <w:rFonts w:hint="default"/>
      </w:rPr>
    </w:lvl>
    <w:lvl w:ilvl="4" w:tplc="ADCABBDA">
      <w:start w:val="1"/>
      <w:numFmt w:val="bullet"/>
      <w:lvlText w:val="•"/>
      <w:lvlJc w:val="left"/>
      <w:rPr>
        <w:rFonts w:hint="default"/>
      </w:rPr>
    </w:lvl>
    <w:lvl w:ilvl="5" w:tplc="31D629EA">
      <w:start w:val="1"/>
      <w:numFmt w:val="bullet"/>
      <w:lvlText w:val="•"/>
      <w:lvlJc w:val="left"/>
      <w:rPr>
        <w:rFonts w:hint="default"/>
      </w:rPr>
    </w:lvl>
    <w:lvl w:ilvl="6" w:tplc="3C667084">
      <w:start w:val="1"/>
      <w:numFmt w:val="bullet"/>
      <w:lvlText w:val="•"/>
      <w:lvlJc w:val="left"/>
      <w:rPr>
        <w:rFonts w:hint="default"/>
      </w:rPr>
    </w:lvl>
    <w:lvl w:ilvl="7" w:tplc="F6B63B8E">
      <w:start w:val="1"/>
      <w:numFmt w:val="bullet"/>
      <w:lvlText w:val="•"/>
      <w:lvlJc w:val="left"/>
      <w:rPr>
        <w:rFonts w:hint="default"/>
      </w:rPr>
    </w:lvl>
    <w:lvl w:ilvl="8" w:tplc="0312341C">
      <w:start w:val="1"/>
      <w:numFmt w:val="bullet"/>
      <w:lvlText w:val="•"/>
      <w:lvlJc w:val="left"/>
      <w:rPr>
        <w:rFonts w:hint="default"/>
      </w:rPr>
    </w:lvl>
  </w:abstractNum>
  <w:abstractNum w:abstractNumId="267" w15:restartNumberingAfterBreak="0">
    <w:nsid w:val="7246259E"/>
    <w:multiLevelType w:val="hybridMultilevel"/>
    <w:tmpl w:val="B1E42080"/>
    <w:lvl w:ilvl="0" w:tplc="44AE296E">
      <w:start w:val="1"/>
      <w:numFmt w:val="bullet"/>
      <w:lvlText w:val="•"/>
      <w:lvlJc w:val="left"/>
      <w:pPr>
        <w:ind w:hanging="161"/>
      </w:pPr>
      <w:rPr>
        <w:rFonts w:ascii="Arial" w:eastAsia="Arial" w:hAnsi="Arial" w:hint="default"/>
        <w:color w:val="231F20"/>
        <w:w w:val="143"/>
        <w:sz w:val="16"/>
        <w:szCs w:val="16"/>
      </w:rPr>
    </w:lvl>
    <w:lvl w:ilvl="1" w:tplc="AAC27214">
      <w:start w:val="1"/>
      <w:numFmt w:val="bullet"/>
      <w:lvlText w:val="•"/>
      <w:lvlJc w:val="left"/>
      <w:rPr>
        <w:rFonts w:hint="default"/>
      </w:rPr>
    </w:lvl>
    <w:lvl w:ilvl="2" w:tplc="EFF06EB6">
      <w:start w:val="1"/>
      <w:numFmt w:val="bullet"/>
      <w:lvlText w:val="•"/>
      <w:lvlJc w:val="left"/>
      <w:rPr>
        <w:rFonts w:hint="default"/>
      </w:rPr>
    </w:lvl>
    <w:lvl w:ilvl="3" w:tplc="A71459A4">
      <w:start w:val="1"/>
      <w:numFmt w:val="bullet"/>
      <w:lvlText w:val="•"/>
      <w:lvlJc w:val="left"/>
      <w:rPr>
        <w:rFonts w:hint="default"/>
      </w:rPr>
    </w:lvl>
    <w:lvl w:ilvl="4" w:tplc="82707B68">
      <w:start w:val="1"/>
      <w:numFmt w:val="bullet"/>
      <w:lvlText w:val="•"/>
      <w:lvlJc w:val="left"/>
      <w:rPr>
        <w:rFonts w:hint="default"/>
      </w:rPr>
    </w:lvl>
    <w:lvl w:ilvl="5" w:tplc="D1924EFC">
      <w:start w:val="1"/>
      <w:numFmt w:val="bullet"/>
      <w:lvlText w:val="•"/>
      <w:lvlJc w:val="left"/>
      <w:rPr>
        <w:rFonts w:hint="default"/>
      </w:rPr>
    </w:lvl>
    <w:lvl w:ilvl="6" w:tplc="B23C2976">
      <w:start w:val="1"/>
      <w:numFmt w:val="bullet"/>
      <w:lvlText w:val="•"/>
      <w:lvlJc w:val="left"/>
      <w:rPr>
        <w:rFonts w:hint="default"/>
      </w:rPr>
    </w:lvl>
    <w:lvl w:ilvl="7" w:tplc="E3223FD0">
      <w:start w:val="1"/>
      <w:numFmt w:val="bullet"/>
      <w:lvlText w:val="•"/>
      <w:lvlJc w:val="left"/>
      <w:rPr>
        <w:rFonts w:hint="default"/>
      </w:rPr>
    </w:lvl>
    <w:lvl w:ilvl="8" w:tplc="8BF6C02E">
      <w:start w:val="1"/>
      <w:numFmt w:val="bullet"/>
      <w:lvlText w:val="•"/>
      <w:lvlJc w:val="left"/>
      <w:rPr>
        <w:rFonts w:hint="default"/>
      </w:rPr>
    </w:lvl>
  </w:abstractNum>
  <w:abstractNum w:abstractNumId="268" w15:restartNumberingAfterBreak="0">
    <w:nsid w:val="724B667E"/>
    <w:multiLevelType w:val="hybridMultilevel"/>
    <w:tmpl w:val="9F0861B6"/>
    <w:lvl w:ilvl="0" w:tplc="E1A64D1E">
      <w:start w:val="1"/>
      <w:numFmt w:val="bullet"/>
      <w:lvlText w:val="•"/>
      <w:lvlJc w:val="left"/>
      <w:pPr>
        <w:ind w:hanging="161"/>
      </w:pPr>
      <w:rPr>
        <w:rFonts w:ascii="Arial" w:eastAsia="Arial" w:hAnsi="Arial" w:hint="default"/>
        <w:color w:val="231F20"/>
        <w:w w:val="143"/>
        <w:sz w:val="16"/>
        <w:szCs w:val="16"/>
      </w:rPr>
    </w:lvl>
    <w:lvl w:ilvl="1" w:tplc="C8C81858">
      <w:start w:val="1"/>
      <w:numFmt w:val="bullet"/>
      <w:lvlText w:val="•"/>
      <w:lvlJc w:val="left"/>
      <w:rPr>
        <w:rFonts w:hint="default"/>
      </w:rPr>
    </w:lvl>
    <w:lvl w:ilvl="2" w:tplc="3EB63D82">
      <w:start w:val="1"/>
      <w:numFmt w:val="bullet"/>
      <w:lvlText w:val="•"/>
      <w:lvlJc w:val="left"/>
      <w:rPr>
        <w:rFonts w:hint="default"/>
      </w:rPr>
    </w:lvl>
    <w:lvl w:ilvl="3" w:tplc="19486172">
      <w:start w:val="1"/>
      <w:numFmt w:val="bullet"/>
      <w:lvlText w:val="•"/>
      <w:lvlJc w:val="left"/>
      <w:rPr>
        <w:rFonts w:hint="default"/>
      </w:rPr>
    </w:lvl>
    <w:lvl w:ilvl="4" w:tplc="EE70EAD2">
      <w:start w:val="1"/>
      <w:numFmt w:val="bullet"/>
      <w:lvlText w:val="•"/>
      <w:lvlJc w:val="left"/>
      <w:rPr>
        <w:rFonts w:hint="default"/>
      </w:rPr>
    </w:lvl>
    <w:lvl w:ilvl="5" w:tplc="400ED5AA">
      <w:start w:val="1"/>
      <w:numFmt w:val="bullet"/>
      <w:lvlText w:val="•"/>
      <w:lvlJc w:val="left"/>
      <w:rPr>
        <w:rFonts w:hint="default"/>
      </w:rPr>
    </w:lvl>
    <w:lvl w:ilvl="6" w:tplc="9342CBEC">
      <w:start w:val="1"/>
      <w:numFmt w:val="bullet"/>
      <w:lvlText w:val="•"/>
      <w:lvlJc w:val="left"/>
      <w:rPr>
        <w:rFonts w:hint="default"/>
      </w:rPr>
    </w:lvl>
    <w:lvl w:ilvl="7" w:tplc="C35E7382">
      <w:start w:val="1"/>
      <w:numFmt w:val="bullet"/>
      <w:lvlText w:val="•"/>
      <w:lvlJc w:val="left"/>
      <w:rPr>
        <w:rFonts w:hint="default"/>
      </w:rPr>
    </w:lvl>
    <w:lvl w:ilvl="8" w:tplc="D410F814">
      <w:start w:val="1"/>
      <w:numFmt w:val="bullet"/>
      <w:lvlText w:val="•"/>
      <w:lvlJc w:val="left"/>
      <w:rPr>
        <w:rFonts w:hint="default"/>
      </w:rPr>
    </w:lvl>
  </w:abstractNum>
  <w:abstractNum w:abstractNumId="269" w15:restartNumberingAfterBreak="0">
    <w:nsid w:val="72B547A9"/>
    <w:multiLevelType w:val="hybridMultilevel"/>
    <w:tmpl w:val="C8EEF1C4"/>
    <w:lvl w:ilvl="0" w:tplc="77709F08">
      <w:start w:val="1"/>
      <w:numFmt w:val="bullet"/>
      <w:lvlText w:val="•"/>
      <w:lvlJc w:val="left"/>
      <w:pPr>
        <w:ind w:hanging="161"/>
      </w:pPr>
      <w:rPr>
        <w:rFonts w:ascii="Arial" w:eastAsia="Arial" w:hAnsi="Arial" w:hint="default"/>
        <w:color w:val="231F20"/>
        <w:w w:val="143"/>
        <w:sz w:val="16"/>
        <w:szCs w:val="16"/>
      </w:rPr>
    </w:lvl>
    <w:lvl w:ilvl="1" w:tplc="855A4B1E">
      <w:start w:val="1"/>
      <w:numFmt w:val="bullet"/>
      <w:lvlText w:val="•"/>
      <w:lvlJc w:val="left"/>
      <w:rPr>
        <w:rFonts w:hint="default"/>
      </w:rPr>
    </w:lvl>
    <w:lvl w:ilvl="2" w:tplc="25F0F4D6">
      <w:start w:val="1"/>
      <w:numFmt w:val="bullet"/>
      <w:lvlText w:val="•"/>
      <w:lvlJc w:val="left"/>
      <w:rPr>
        <w:rFonts w:hint="default"/>
      </w:rPr>
    </w:lvl>
    <w:lvl w:ilvl="3" w:tplc="36F0E5F0">
      <w:start w:val="1"/>
      <w:numFmt w:val="bullet"/>
      <w:lvlText w:val="•"/>
      <w:lvlJc w:val="left"/>
      <w:rPr>
        <w:rFonts w:hint="default"/>
      </w:rPr>
    </w:lvl>
    <w:lvl w:ilvl="4" w:tplc="C7884C04">
      <w:start w:val="1"/>
      <w:numFmt w:val="bullet"/>
      <w:lvlText w:val="•"/>
      <w:lvlJc w:val="left"/>
      <w:rPr>
        <w:rFonts w:hint="default"/>
      </w:rPr>
    </w:lvl>
    <w:lvl w:ilvl="5" w:tplc="908844A8">
      <w:start w:val="1"/>
      <w:numFmt w:val="bullet"/>
      <w:lvlText w:val="•"/>
      <w:lvlJc w:val="left"/>
      <w:rPr>
        <w:rFonts w:hint="default"/>
      </w:rPr>
    </w:lvl>
    <w:lvl w:ilvl="6" w:tplc="645A3392">
      <w:start w:val="1"/>
      <w:numFmt w:val="bullet"/>
      <w:lvlText w:val="•"/>
      <w:lvlJc w:val="left"/>
      <w:rPr>
        <w:rFonts w:hint="default"/>
      </w:rPr>
    </w:lvl>
    <w:lvl w:ilvl="7" w:tplc="B0C61FDC">
      <w:start w:val="1"/>
      <w:numFmt w:val="bullet"/>
      <w:lvlText w:val="•"/>
      <w:lvlJc w:val="left"/>
      <w:rPr>
        <w:rFonts w:hint="default"/>
      </w:rPr>
    </w:lvl>
    <w:lvl w:ilvl="8" w:tplc="967A2EAA">
      <w:start w:val="1"/>
      <w:numFmt w:val="bullet"/>
      <w:lvlText w:val="•"/>
      <w:lvlJc w:val="left"/>
      <w:rPr>
        <w:rFonts w:hint="default"/>
      </w:rPr>
    </w:lvl>
  </w:abstractNum>
  <w:abstractNum w:abstractNumId="270" w15:restartNumberingAfterBreak="0">
    <w:nsid w:val="73043FE3"/>
    <w:multiLevelType w:val="hybridMultilevel"/>
    <w:tmpl w:val="6FBE2D62"/>
    <w:lvl w:ilvl="0" w:tplc="79C01CD8">
      <w:start w:val="1"/>
      <w:numFmt w:val="bullet"/>
      <w:lvlText w:val="•"/>
      <w:lvlJc w:val="left"/>
      <w:pPr>
        <w:ind w:hanging="161"/>
      </w:pPr>
      <w:rPr>
        <w:rFonts w:ascii="Arial" w:eastAsia="Arial" w:hAnsi="Arial" w:hint="default"/>
        <w:color w:val="231F20"/>
        <w:w w:val="143"/>
        <w:sz w:val="16"/>
        <w:szCs w:val="16"/>
      </w:rPr>
    </w:lvl>
    <w:lvl w:ilvl="1" w:tplc="FDFC3168">
      <w:start w:val="1"/>
      <w:numFmt w:val="bullet"/>
      <w:lvlText w:val="•"/>
      <w:lvlJc w:val="left"/>
      <w:rPr>
        <w:rFonts w:hint="default"/>
      </w:rPr>
    </w:lvl>
    <w:lvl w:ilvl="2" w:tplc="D5A23356">
      <w:start w:val="1"/>
      <w:numFmt w:val="bullet"/>
      <w:lvlText w:val="•"/>
      <w:lvlJc w:val="left"/>
      <w:rPr>
        <w:rFonts w:hint="default"/>
      </w:rPr>
    </w:lvl>
    <w:lvl w:ilvl="3" w:tplc="E1BCAE70">
      <w:start w:val="1"/>
      <w:numFmt w:val="bullet"/>
      <w:lvlText w:val="•"/>
      <w:lvlJc w:val="left"/>
      <w:rPr>
        <w:rFonts w:hint="default"/>
      </w:rPr>
    </w:lvl>
    <w:lvl w:ilvl="4" w:tplc="73420DF2">
      <w:start w:val="1"/>
      <w:numFmt w:val="bullet"/>
      <w:lvlText w:val="•"/>
      <w:lvlJc w:val="left"/>
      <w:rPr>
        <w:rFonts w:hint="default"/>
      </w:rPr>
    </w:lvl>
    <w:lvl w:ilvl="5" w:tplc="832EDB7E">
      <w:start w:val="1"/>
      <w:numFmt w:val="bullet"/>
      <w:lvlText w:val="•"/>
      <w:lvlJc w:val="left"/>
      <w:rPr>
        <w:rFonts w:hint="default"/>
      </w:rPr>
    </w:lvl>
    <w:lvl w:ilvl="6" w:tplc="18F850AC">
      <w:start w:val="1"/>
      <w:numFmt w:val="bullet"/>
      <w:lvlText w:val="•"/>
      <w:lvlJc w:val="left"/>
      <w:rPr>
        <w:rFonts w:hint="default"/>
      </w:rPr>
    </w:lvl>
    <w:lvl w:ilvl="7" w:tplc="522CB132">
      <w:start w:val="1"/>
      <w:numFmt w:val="bullet"/>
      <w:lvlText w:val="•"/>
      <w:lvlJc w:val="left"/>
      <w:rPr>
        <w:rFonts w:hint="default"/>
      </w:rPr>
    </w:lvl>
    <w:lvl w:ilvl="8" w:tplc="397A468E">
      <w:start w:val="1"/>
      <w:numFmt w:val="bullet"/>
      <w:lvlText w:val="•"/>
      <w:lvlJc w:val="left"/>
      <w:rPr>
        <w:rFonts w:hint="default"/>
      </w:rPr>
    </w:lvl>
  </w:abstractNum>
  <w:abstractNum w:abstractNumId="271" w15:restartNumberingAfterBreak="0">
    <w:nsid w:val="738D3BDE"/>
    <w:multiLevelType w:val="hybridMultilevel"/>
    <w:tmpl w:val="070CDB6C"/>
    <w:lvl w:ilvl="0" w:tplc="789ECC6A">
      <w:start w:val="1"/>
      <w:numFmt w:val="bullet"/>
      <w:lvlText w:val="•"/>
      <w:lvlJc w:val="left"/>
      <w:pPr>
        <w:ind w:hanging="161"/>
      </w:pPr>
      <w:rPr>
        <w:rFonts w:ascii="Arial" w:eastAsia="Arial" w:hAnsi="Arial" w:hint="default"/>
        <w:color w:val="231F20"/>
        <w:w w:val="143"/>
        <w:sz w:val="16"/>
        <w:szCs w:val="16"/>
      </w:rPr>
    </w:lvl>
    <w:lvl w:ilvl="1" w:tplc="A6EE6102">
      <w:start w:val="1"/>
      <w:numFmt w:val="bullet"/>
      <w:lvlText w:val="•"/>
      <w:lvlJc w:val="left"/>
      <w:rPr>
        <w:rFonts w:hint="default"/>
      </w:rPr>
    </w:lvl>
    <w:lvl w:ilvl="2" w:tplc="286E8764">
      <w:start w:val="1"/>
      <w:numFmt w:val="bullet"/>
      <w:lvlText w:val="•"/>
      <w:lvlJc w:val="left"/>
      <w:rPr>
        <w:rFonts w:hint="default"/>
      </w:rPr>
    </w:lvl>
    <w:lvl w:ilvl="3" w:tplc="6F102FB6">
      <w:start w:val="1"/>
      <w:numFmt w:val="bullet"/>
      <w:lvlText w:val="•"/>
      <w:lvlJc w:val="left"/>
      <w:rPr>
        <w:rFonts w:hint="default"/>
      </w:rPr>
    </w:lvl>
    <w:lvl w:ilvl="4" w:tplc="CB3401D6">
      <w:start w:val="1"/>
      <w:numFmt w:val="bullet"/>
      <w:lvlText w:val="•"/>
      <w:lvlJc w:val="left"/>
      <w:rPr>
        <w:rFonts w:hint="default"/>
      </w:rPr>
    </w:lvl>
    <w:lvl w:ilvl="5" w:tplc="D026FA52">
      <w:start w:val="1"/>
      <w:numFmt w:val="bullet"/>
      <w:lvlText w:val="•"/>
      <w:lvlJc w:val="left"/>
      <w:rPr>
        <w:rFonts w:hint="default"/>
      </w:rPr>
    </w:lvl>
    <w:lvl w:ilvl="6" w:tplc="E0BC07C8">
      <w:start w:val="1"/>
      <w:numFmt w:val="bullet"/>
      <w:lvlText w:val="•"/>
      <w:lvlJc w:val="left"/>
      <w:rPr>
        <w:rFonts w:hint="default"/>
      </w:rPr>
    </w:lvl>
    <w:lvl w:ilvl="7" w:tplc="02F02C86">
      <w:start w:val="1"/>
      <w:numFmt w:val="bullet"/>
      <w:lvlText w:val="•"/>
      <w:lvlJc w:val="left"/>
      <w:rPr>
        <w:rFonts w:hint="default"/>
      </w:rPr>
    </w:lvl>
    <w:lvl w:ilvl="8" w:tplc="79320F8C">
      <w:start w:val="1"/>
      <w:numFmt w:val="bullet"/>
      <w:lvlText w:val="•"/>
      <w:lvlJc w:val="left"/>
      <w:rPr>
        <w:rFonts w:hint="default"/>
      </w:rPr>
    </w:lvl>
  </w:abstractNum>
  <w:abstractNum w:abstractNumId="272" w15:restartNumberingAfterBreak="0">
    <w:nsid w:val="73987061"/>
    <w:multiLevelType w:val="hybridMultilevel"/>
    <w:tmpl w:val="3572B6C4"/>
    <w:lvl w:ilvl="0" w:tplc="1284C486">
      <w:start w:val="1"/>
      <w:numFmt w:val="bullet"/>
      <w:lvlText w:val="•"/>
      <w:lvlJc w:val="left"/>
      <w:pPr>
        <w:ind w:hanging="161"/>
      </w:pPr>
      <w:rPr>
        <w:rFonts w:ascii="Arial" w:eastAsia="Arial" w:hAnsi="Arial" w:hint="default"/>
        <w:color w:val="231F20"/>
        <w:w w:val="143"/>
        <w:sz w:val="16"/>
        <w:szCs w:val="16"/>
      </w:rPr>
    </w:lvl>
    <w:lvl w:ilvl="1" w:tplc="FF16AD16">
      <w:start w:val="1"/>
      <w:numFmt w:val="bullet"/>
      <w:lvlText w:val="•"/>
      <w:lvlJc w:val="left"/>
      <w:rPr>
        <w:rFonts w:hint="default"/>
      </w:rPr>
    </w:lvl>
    <w:lvl w:ilvl="2" w:tplc="C7126FC2">
      <w:start w:val="1"/>
      <w:numFmt w:val="bullet"/>
      <w:lvlText w:val="•"/>
      <w:lvlJc w:val="left"/>
      <w:rPr>
        <w:rFonts w:hint="default"/>
      </w:rPr>
    </w:lvl>
    <w:lvl w:ilvl="3" w:tplc="D75A0FB6">
      <w:start w:val="1"/>
      <w:numFmt w:val="bullet"/>
      <w:lvlText w:val="•"/>
      <w:lvlJc w:val="left"/>
      <w:rPr>
        <w:rFonts w:hint="default"/>
      </w:rPr>
    </w:lvl>
    <w:lvl w:ilvl="4" w:tplc="2BD045E0">
      <w:start w:val="1"/>
      <w:numFmt w:val="bullet"/>
      <w:lvlText w:val="•"/>
      <w:lvlJc w:val="left"/>
      <w:rPr>
        <w:rFonts w:hint="default"/>
      </w:rPr>
    </w:lvl>
    <w:lvl w:ilvl="5" w:tplc="37505570">
      <w:start w:val="1"/>
      <w:numFmt w:val="bullet"/>
      <w:lvlText w:val="•"/>
      <w:lvlJc w:val="left"/>
      <w:rPr>
        <w:rFonts w:hint="default"/>
      </w:rPr>
    </w:lvl>
    <w:lvl w:ilvl="6" w:tplc="0F86D784">
      <w:start w:val="1"/>
      <w:numFmt w:val="bullet"/>
      <w:lvlText w:val="•"/>
      <w:lvlJc w:val="left"/>
      <w:rPr>
        <w:rFonts w:hint="default"/>
      </w:rPr>
    </w:lvl>
    <w:lvl w:ilvl="7" w:tplc="9BA81B54">
      <w:start w:val="1"/>
      <w:numFmt w:val="bullet"/>
      <w:lvlText w:val="•"/>
      <w:lvlJc w:val="left"/>
      <w:rPr>
        <w:rFonts w:hint="default"/>
      </w:rPr>
    </w:lvl>
    <w:lvl w:ilvl="8" w:tplc="EADC80D2">
      <w:start w:val="1"/>
      <w:numFmt w:val="bullet"/>
      <w:lvlText w:val="•"/>
      <w:lvlJc w:val="left"/>
      <w:rPr>
        <w:rFonts w:hint="default"/>
      </w:rPr>
    </w:lvl>
  </w:abstractNum>
  <w:abstractNum w:abstractNumId="273" w15:restartNumberingAfterBreak="0">
    <w:nsid w:val="73AC551E"/>
    <w:multiLevelType w:val="hybridMultilevel"/>
    <w:tmpl w:val="31A88A02"/>
    <w:lvl w:ilvl="0" w:tplc="144887CE">
      <w:start w:val="1"/>
      <w:numFmt w:val="bullet"/>
      <w:lvlText w:val="•"/>
      <w:lvlJc w:val="left"/>
      <w:pPr>
        <w:ind w:hanging="161"/>
      </w:pPr>
      <w:rPr>
        <w:rFonts w:ascii="Arial" w:eastAsia="Arial" w:hAnsi="Arial" w:hint="default"/>
        <w:color w:val="231F20"/>
        <w:w w:val="143"/>
        <w:sz w:val="16"/>
        <w:szCs w:val="16"/>
      </w:rPr>
    </w:lvl>
    <w:lvl w:ilvl="1" w:tplc="5CDCCCCA">
      <w:start w:val="1"/>
      <w:numFmt w:val="bullet"/>
      <w:lvlText w:val="•"/>
      <w:lvlJc w:val="left"/>
      <w:rPr>
        <w:rFonts w:hint="default"/>
      </w:rPr>
    </w:lvl>
    <w:lvl w:ilvl="2" w:tplc="16C8481E">
      <w:start w:val="1"/>
      <w:numFmt w:val="bullet"/>
      <w:lvlText w:val="•"/>
      <w:lvlJc w:val="left"/>
      <w:rPr>
        <w:rFonts w:hint="default"/>
      </w:rPr>
    </w:lvl>
    <w:lvl w:ilvl="3" w:tplc="207C941E">
      <w:start w:val="1"/>
      <w:numFmt w:val="bullet"/>
      <w:lvlText w:val="•"/>
      <w:lvlJc w:val="left"/>
      <w:rPr>
        <w:rFonts w:hint="default"/>
      </w:rPr>
    </w:lvl>
    <w:lvl w:ilvl="4" w:tplc="EF6A5B32">
      <w:start w:val="1"/>
      <w:numFmt w:val="bullet"/>
      <w:lvlText w:val="•"/>
      <w:lvlJc w:val="left"/>
      <w:rPr>
        <w:rFonts w:hint="default"/>
      </w:rPr>
    </w:lvl>
    <w:lvl w:ilvl="5" w:tplc="0B80AE26">
      <w:start w:val="1"/>
      <w:numFmt w:val="bullet"/>
      <w:lvlText w:val="•"/>
      <w:lvlJc w:val="left"/>
      <w:rPr>
        <w:rFonts w:hint="default"/>
      </w:rPr>
    </w:lvl>
    <w:lvl w:ilvl="6" w:tplc="61A8DAEC">
      <w:start w:val="1"/>
      <w:numFmt w:val="bullet"/>
      <w:lvlText w:val="•"/>
      <w:lvlJc w:val="left"/>
      <w:rPr>
        <w:rFonts w:hint="default"/>
      </w:rPr>
    </w:lvl>
    <w:lvl w:ilvl="7" w:tplc="48F075CE">
      <w:start w:val="1"/>
      <w:numFmt w:val="bullet"/>
      <w:lvlText w:val="•"/>
      <w:lvlJc w:val="left"/>
      <w:rPr>
        <w:rFonts w:hint="default"/>
      </w:rPr>
    </w:lvl>
    <w:lvl w:ilvl="8" w:tplc="DF24E130">
      <w:start w:val="1"/>
      <w:numFmt w:val="bullet"/>
      <w:lvlText w:val="•"/>
      <w:lvlJc w:val="left"/>
      <w:rPr>
        <w:rFonts w:hint="default"/>
      </w:rPr>
    </w:lvl>
  </w:abstractNum>
  <w:abstractNum w:abstractNumId="274" w15:restartNumberingAfterBreak="0">
    <w:nsid w:val="73BF2A63"/>
    <w:multiLevelType w:val="hybridMultilevel"/>
    <w:tmpl w:val="C784874A"/>
    <w:lvl w:ilvl="0" w:tplc="91003D5C">
      <w:start w:val="1"/>
      <w:numFmt w:val="bullet"/>
      <w:lvlText w:val="•"/>
      <w:lvlJc w:val="left"/>
      <w:pPr>
        <w:ind w:hanging="161"/>
      </w:pPr>
      <w:rPr>
        <w:rFonts w:ascii="Arial" w:eastAsia="Arial" w:hAnsi="Arial" w:hint="default"/>
        <w:color w:val="231F20"/>
        <w:w w:val="143"/>
        <w:sz w:val="16"/>
        <w:szCs w:val="16"/>
      </w:rPr>
    </w:lvl>
    <w:lvl w:ilvl="1" w:tplc="504E501E">
      <w:start w:val="1"/>
      <w:numFmt w:val="bullet"/>
      <w:lvlText w:val="•"/>
      <w:lvlJc w:val="left"/>
      <w:rPr>
        <w:rFonts w:hint="default"/>
      </w:rPr>
    </w:lvl>
    <w:lvl w:ilvl="2" w:tplc="0478AE1E">
      <w:start w:val="1"/>
      <w:numFmt w:val="bullet"/>
      <w:lvlText w:val="•"/>
      <w:lvlJc w:val="left"/>
      <w:rPr>
        <w:rFonts w:hint="default"/>
      </w:rPr>
    </w:lvl>
    <w:lvl w:ilvl="3" w:tplc="4618550A">
      <w:start w:val="1"/>
      <w:numFmt w:val="bullet"/>
      <w:lvlText w:val="•"/>
      <w:lvlJc w:val="left"/>
      <w:rPr>
        <w:rFonts w:hint="default"/>
      </w:rPr>
    </w:lvl>
    <w:lvl w:ilvl="4" w:tplc="C11E1134">
      <w:start w:val="1"/>
      <w:numFmt w:val="bullet"/>
      <w:lvlText w:val="•"/>
      <w:lvlJc w:val="left"/>
      <w:rPr>
        <w:rFonts w:hint="default"/>
      </w:rPr>
    </w:lvl>
    <w:lvl w:ilvl="5" w:tplc="7DE2CAF4">
      <w:start w:val="1"/>
      <w:numFmt w:val="bullet"/>
      <w:lvlText w:val="•"/>
      <w:lvlJc w:val="left"/>
      <w:rPr>
        <w:rFonts w:hint="default"/>
      </w:rPr>
    </w:lvl>
    <w:lvl w:ilvl="6" w:tplc="7270BD24">
      <w:start w:val="1"/>
      <w:numFmt w:val="bullet"/>
      <w:lvlText w:val="•"/>
      <w:lvlJc w:val="left"/>
      <w:rPr>
        <w:rFonts w:hint="default"/>
      </w:rPr>
    </w:lvl>
    <w:lvl w:ilvl="7" w:tplc="A61AA9E0">
      <w:start w:val="1"/>
      <w:numFmt w:val="bullet"/>
      <w:lvlText w:val="•"/>
      <w:lvlJc w:val="left"/>
      <w:rPr>
        <w:rFonts w:hint="default"/>
      </w:rPr>
    </w:lvl>
    <w:lvl w:ilvl="8" w:tplc="85E08C08">
      <w:start w:val="1"/>
      <w:numFmt w:val="bullet"/>
      <w:lvlText w:val="•"/>
      <w:lvlJc w:val="left"/>
      <w:rPr>
        <w:rFonts w:hint="default"/>
      </w:rPr>
    </w:lvl>
  </w:abstractNum>
  <w:abstractNum w:abstractNumId="275" w15:restartNumberingAfterBreak="0">
    <w:nsid w:val="73DC0D06"/>
    <w:multiLevelType w:val="hybridMultilevel"/>
    <w:tmpl w:val="9A4A76F0"/>
    <w:lvl w:ilvl="0" w:tplc="38269824">
      <w:start w:val="1"/>
      <w:numFmt w:val="bullet"/>
      <w:lvlText w:val="•"/>
      <w:lvlJc w:val="left"/>
      <w:pPr>
        <w:ind w:hanging="161"/>
      </w:pPr>
      <w:rPr>
        <w:rFonts w:ascii="Arial" w:eastAsia="Arial" w:hAnsi="Arial" w:hint="default"/>
        <w:color w:val="231F20"/>
        <w:w w:val="143"/>
        <w:sz w:val="16"/>
        <w:szCs w:val="16"/>
      </w:rPr>
    </w:lvl>
    <w:lvl w:ilvl="1" w:tplc="30385772">
      <w:start w:val="1"/>
      <w:numFmt w:val="bullet"/>
      <w:lvlText w:val="•"/>
      <w:lvlJc w:val="left"/>
      <w:rPr>
        <w:rFonts w:hint="default"/>
      </w:rPr>
    </w:lvl>
    <w:lvl w:ilvl="2" w:tplc="336AF3D8">
      <w:start w:val="1"/>
      <w:numFmt w:val="bullet"/>
      <w:lvlText w:val="•"/>
      <w:lvlJc w:val="left"/>
      <w:rPr>
        <w:rFonts w:hint="default"/>
      </w:rPr>
    </w:lvl>
    <w:lvl w:ilvl="3" w:tplc="4E56A6EE">
      <w:start w:val="1"/>
      <w:numFmt w:val="bullet"/>
      <w:lvlText w:val="•"/>
      <w:lvlJc w:val="left"/>
      <w:rPr>
        <w:rFonts w:hint="default"/>
      </w:rPr>
    </w:lvl>
    <w:lvl w:ilvl="4" w:tplc="7A9EA45E">
      <w:start w:val="1"/>
      <w:numFmt w:val="bullet"/>
      <w:lvlText w:val="•"/>
      <w:lvlJc w:val="left"/>
      <w:rPr>
        <w:rFonts w:hint="default"/>
      </w:rPr>
    </w:lvl>
    <w:lvl w:ilvl="5" w:tplc="3ABA5F84">
      <w:start w:val="1"/>
      <w:numFmt w:val="bullet"/>
      <w:lvlText w:val="•"/>
      <w:lvlJc w:val="left"/>
      <w:rPr>
        <w:rFonts w:hint="default"/>
      </w:rPr>
    </w:lvl>
    <w:lvl w:ilvl="6" w:tplc="CC3803BC">
      <w:start w:val="1"/>
      <w:numFmt w:val="bullet"/>
      <w:lvlText w:val="•"/>
      <w:lvlJc w:val="left"/>
      <w:rPr>
        <w:rFonts w:hint="default"/>
      </w:rPr>
    </w:lvl>
    <w:lvl w:ilvl="7" w:tplc="889A11E0">
      <w:start w:val="1"/>
      <w:numFmt w:val="bullet"/>
      <w:lvlText w:val="•"/>
      <w:lvlJc w:val="left"/>
      <w:rPr>
        <w:rFonts w:hint="default"/>
      </w:rPr>
    </w:lvl>
    <w:lvl w:ilvl="8" w:tplc="1E4E0262">
      <w:start w:val="1"/>
      <w:numFmt w:val="bullet"/>
      <w:lvlText w:val="•"/>
      <w:lvlJc w:val="left"/>
      <w:rPr>
        <w:rFonts w:hint="default"/>
      </w:rPr>
    </w:lvl>
  </w:abstractNum>
  <w:abstractNum w:abstractNumId="276"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4F93CB2"/>
    <w:multiLevelType w:val="hybridMultilevel"/>
    <w:tmpl w:val="4DF41A78"/>
    <w:lvl w:ilvl="0" w:tplc="EBB8B878">
      <w:start w:val="1"/>
      <w:numFmt w:val="bullet"/>
      <w:lvlText w:val="•"/>
      <w:lvlJc w:val="left"/>
      <w:pPr>
        <w:ind w:hanging="161"/>
      </w:pPr>
      <w:rPr>
        <w:rFonts w:ascii="Arial" w:eastAsia="Arial" w:hAnsi="Arial" w:hint="default"/>
        <w:color w:val="231F20"/>
        <w:w w:val="143"/>
        <w:sz w:val="16"/>
        <w:szCs w:val="16"/>
      </w:rPr>
    </w:lvl>
    <w:lvl w:ilvl="1" w:tplc="75EE90D6">
      <w:start w:val="1"/>
      <w:numFmt w:val="bullet"/>
      <w:lvlText w:val="•"/>
      <w:lvlJc w:val="left"/>
      <w:rPr>
        <w:rFonts w:hint="default"/>
      </w:rPr>
    </w:lvl>
    <w:lvl w:ilvl="2" w:tplc="ED0227C8">
      <w:start w:val="1"/>
      <w:numFmt w:val="bullet"/>
      <w:lvlText w:val="•"/>
      <w:lvlJc w:val="left"/>
      <w:rPr>
        <w:rFonts w:hint="default"/>
      </w:rPr>
    </w:lvl>
    <w:lvl w:ilvl="3" w:tplc="8AD215BE">
      <w:start w:val="1"/>
      <w:numFmt w:val="bullet"/>
      <w:lvlText w:val="•"/>
      <w:lvlJc w:val="left"/>
      <w:rPr>
        <w:rFonts w:hint="default"/>
      </w:rPr>
    </w:lvl>
    <w:lvl w:ilvl="4" w:tplc="8DA8F7AA">
      <w:start w:val="1"/>
      <w:numFmt w:val="bullet"/>
      <w:lvlText w:val="•"/>
      <w:lvlJc w:val="left"/>
      <w:rPr>
        <w:rFonts w:hint="default"/>
      </w:rPr>
    </w:lvl>
    <w:lvl w:ilvl="5" w:tplc="D38C1AD6">
      <w:start w:val="1"/>
      <w:numFmt w:val="bullet"/>
      <w:lvlText w:val="•"/>
      <w:lvlJc w:val="left"/>
      <w:rPr>
        <w:rFonts w:hint="default"/>
      </w:rPr>
    </w:lvl>
    <w:lvl w:ilvl="6" w:tplc="CEAA027C">
      <w:start w:val="1"/>
      <w:numFmt w:val="bullet"/>
      <w:lvlText w:val="•"/>
      <w:lvlJc w:val="left"/>
      <w:rPr>
        <w:rFonts w:hint="default"/>
      </w:rPr>
    </w:lvl>
    <w:lvl w:ilvl="7" w:tplc="B7886AE4">
      <w:start w:val="1"/>
      <w:numFmt w:val="bullet"/>
      <w:lvlText w:val="•"/>
      <w:lvlJc w:val="left"/>
      <w:rPr>
        <w:rFonts w:hint="default"/>
      </w:rPr>
    </w:lvl>
    <w:lvl w:ilvl="8" w:tplc="33EC731A">
      <w:start w:val="1"/>
      <w:numFmt w:val="bullet"/>
      <w:lvlText w:val="•"/>
      <w:lvlJc w:val="left"/>
      <w:rPr>
        <w:rFonts w:hint="default"/>
      </w:rPr>
    </w:lvl>
  </w:abstractNum>
  <w:abstractNum w:abstractNumId="278" w15:restartNumberingAfterBreak="0">
    <w:nsid w:val="74FA6BDE"/>
    <w:multiLevelType w:val="hybridMultilevel"/>
    <w:tmpl w:val="DA8A8FCC"/>
    <w:lvl w:ilvl="0" w:tplc="E6587316">
      <w:start w:val="1"/>
      <w:numFmt w:val="bullet"/>
      <w:lvlText w:val="•"/>
      <w:lvlJc w:val="left"/>
      <w:pPr>
        <w:ind w:hanging="161"/>
      </w:pPr>
      <w:rPr>
        <w:rFonts w:ascii="Arial" w:eastAsia="Arial" w:hAnsi="Arial" w:hint="default"/>
        <w:color w:val="231F20"/>
        <w:w w:val="143"/>
        <w:sz w:val="16"/>
        <w:szCs w:val="16"/>
      </w:rPr>
    </w:lvl>
    <w:lvl w:ilvl="1" w:tplc="722A3E6A">
      <w:start w:val="1"/>
      <w:numFmt w:val="bullet"/>
      <w:lvlText w:val="•"/>
      <w:lvlJc w:val="left"/>
      <w:rPr>
        <w:rFonts w:hint="default"/>
      </w:rPr>
    </w:lvl>
    <w:lvl w:ilvl="2" w:tplc="D3504CEE">
      <w:start w:val="1"/>
      <w:numFmt w:val="bullet"/>
      <w:lvlText w:val="•"/>
      <w:lvlJc w:val="left"/>
      <w:rPr>
        <w:rFonts w:hint="default"/>
      </w:rPr>
    </w:lvl>
    <w:lvl w:ilvl="3" w:tplc="B38A5518">
      <w:start w:val="1"/>
      <w:numFmt w:val="bullet"/>
      <w:lvlText w:val="•"/>
      <w:lvlJc w:val="left"/>
      <w:rPr>
        <w:rFonts w:hint="default"/>
      </w:rPr>
    </w:lvl>
    <w:lvl w:ilvl="4" w:tplc="CEB0D04A">
      <w:start w:val="1"/>
      <w:numFmt w:val="bullet"/>
      <w:lvlText w:val="•"/>
      <w:lvlJc w:val="left"/>
      <w:rPr>
        <w:rFonts w:hint="default"/>
      </w:rPr>
    </w:lvl>
    <w:lvl w:ilvl="5" w:tplc="5F68A1E2">
      <w:start w:val="1"/>
      <w:numFmt w:val="bullet"/>
      <w:lvlText w:val="•"/>
      <w:lvlJc w:val="left"/>
      <w:rPr>
        <w:rFonts w:hint="default"/>
      </w:rPr>
    </w:lvl>
    <w:lvl w:ilvl="6" w:tplc="02BC2C7C">
      <w:start w:val="1"/>
      <w:numFmt w:val="bullet"/>
      <w:lvlText w:val="•"/>
      <w:lvlJc w:val="left"/>
      <w:rPr>
        <w:rFonts w:hint="default"/>
      </w:rPr>
    </w:lvl>
    <w:lvl w:ilvl="7" w:tplc="E100461A">
      <w:start w:val="1"/>
      <w:numFmt w:val="bullet"/>
      <w:lvlText w:val="•"/>
      <w:lvlJc w:val="left"/>
      <w:rPr>
        <w:rFonts w:hint="default"/>
      </w:rPr>
    </w:lvl>
    <w:lvl w:ilvl="8" w:tplc="ADC4A8B8">
      <w:start w:val="1"/>
      <w:numFmt w:val="bullet"/>
      <w:lvlText w:val="•"/>
      <w:lvlJc w:val="left"/>
      <w:rPr>
        <w:rFonts w:hint="default"/>
      </w:rPr>
    </w:lvl>
  </w:abstractNum>
  <w:abstractNum w:abstractNumId="279" w15:restartNumberingAfterBreak="0">
    <w:nsid w:val="756A37B9"/>
    <w:multiLevelType w:val="hybridMultilevel"/>
    <w:tmpl w:val="C07C0876"/>
    <w:lvl w:ilvl="0" w:tplc="0014652C">
      <w:start w:val="1"/>
      <w:numFmt w:val="bullet"/>
      <w:lvlText w:val="•"/>
      <w:lvlJc w:val="left"/>
      <w:pPr>
        <w:ind w:hanging="161"/>
      </w:pPr>
      <w:rPr>
        <w:rFonts w:ascii="Arial" w:eastAsia="Arial" w:hAnsi="Arial" w:hint="default"/>
        <w:color w:val="231F20"/>
        <w:w w:val="143"/>
        <w:sz w:val="16"/>
        <w:szCs w:val="16"/>
      </w:rPr>
    </w:lvl>
    <w:lvl w:ilvl="1" w:tplc="E4CE75A6">
      <w:start w:val="1"/>
      <w:numFmt w:val="bullet"/>
      <w:lvlText w:val="•"/>
      <w:lvlJc w:val="left"/>
      <w:rPr>
        <w:rFonts w:hint="default"/>
      </w:rPr>
    </w:lvl>
    <w:lvl w:ilvl="2" w:tplc="E750A760">
      <w:start w:val="1"/>
      <w:numFmt w:val="bullet"/>
      <w:lvlText w:val="•"/>
      <w:lvlJc w:val="left"/>
      <w:rPr>
        <w:rFonts w:hint="default"/>
      </w:rPr>
    </w:lvl>
    <w:lvl w:ilvl="3" w:tplc="943AE6CE">
      <w:start w:val="1"/>
      <w:numFmt w:val="bullet"/>
      <w:lvlText w:val="•"/>
      <w:lvlJc w:val="left"/>
      <w:rPr>
        <w:rFonts w:hint="default"/>
      </w:rPr>
    </w:lvl>
    <w:lvl w:ilvl="4" w:tplc="0A4ECCBA">
      <w:start w:val="1"/>
      <w:numFmt w:val="bullet"/>
      <w:lvlText w:val="•"/>
      <w:lvlJc w:val="left"/>
      <w:rPr>
        <w:rFonts w:hint="default"/>
      </w:rPr>
    </w:lvl>
    <w:lvl w:ilvl="5" w:tplc="B2C4B4F6">
      <w:start w:val="1"/>
      <w:numFmt w:val="bullet"/>
      <w:lvlText w:val="•"/>
      <w:lvlJc w:val="left"/>
      <w:rPr>
        <w:rFonts w:hint="default"/>
      </w:rPr>
    </w:lvl>
    <w:lvl w:ilvl="6" w:tplc="C3C2652C">
      <w:start w:val="1"/>
      <w:numFmt w:val="bullet"/>
      <w:lvlText w:val="•"/>
      <w:lvlJc w:val="left"/>
      <w:rPr>
        <w:rFonts w:hint="default"/>
      </w:rPr>
    </w:lvl>
    <w:lvl w:ilvl="7" w:tplc="BE9AB14C">
      <w:start w:val="1"/>
      <w:numFmt w:val="bullet"/>
      <w:lvlText w:val="•"/>
      <w:lvlJc w:val="left"/>
      <w:rPr>
        <w:rFonts w:hint="default"/>
      </w:rPr>
    </w:lvl>
    <w:lvl w:ilvl="8" w:tplc="3038457A">
      <w:start w:val="1"/>
      <w:numFmt w:val="bullet"/>
      <w:lvlText w:val="•"/>
      <w:lvlJc w:val="left"/>
      <w:rPr>
        <w:rFonts w:hint="default"/>
      </w:rPr>
    </w:lvl>
  </w:abstractNum>
  <w:abstractNum w:abstractNumId="280" w15:restartNumberingAfterBreak="0">
    <w:nsid w:val="75905905"/>
    <w:multiLevelType w:val="hybridMultilevel"/>
    <w:tmpl w:val="CA943CCC"/>
    <w:lvl w:ilvl="0" w:tplc="F238E7E4">
      <w:start w:val="1"/>
      <w:numFmt w:val="bullet"/>
      <w:lvlText w:val="•"/>
      <w:lvlJc w:val="left"/>
      <w:pPr>
        <w:ind w:hanging="161"/>
      </w:pPr>
      <w:rPr>
        <w:rFonts w:ascii="Arial" w:eastAsia="Arial" w:hAnsi="Arial" w:hint="default"/>
        <w:color w:val="231F20"/>
        <w:w w:val="143"/>
        <w:sz w:val="16"/>
        <w:szCs w:val="16"/>
      </w:rPr>
    </w:lvl>
    <w:lvl w:ilvl="1" w:tplc="A9D6E114">
      <w:start w:val="1"/>
      <w:numFmt w:val="bullet"/>
      <w:lvlText w:val="•"/>
      <w:lvlJc w:val="left"/>
      <w:rPr>
        <w:rFonts w:hint="default"/>
      </w:rPr>
    </w:lvl>
    <w:lvl w:ilvl="2" w:tplc="63787A4E">
      <w:start w:val="1"/>
      <w:numFmt w:val="bullet"/>
      <w:lvlText w:val="•"/>
      <w:lvlJc w:val="left"/>
      <w:rPr>
        <w:rFonts w:hint="default"/>
      </w:rPr>
    </w:lvl>
    <w:lvl w:ilvl="3" w:tplc="92100D72">
      <w:start w:val="1"/>
      <w:numFmt w:val="bullet"/>
      <w:lvlText w:val="•"/>
      <w:lvlJc w:val="left"/>
      <w:rPr>
        <w:rFonts w:hint="default"/>
      </w:rPr>
    </w:lvl>
    <w:lvl w:ilvl="4" w:tplc="412A4D0C">
      <w:start w:val="1"/>
      <w:numFmt w:val="bullet"/>
      <w:lvlText w:val="•"/>
      <w:lvlJc w:val="left"/>
      <w:rPr>
        <w:rFonts w:hint="default"/>
      </w:rPr>
    </w:lvl>
    <w:lvl w:ilvl="5" w:tplc="24928298">
      <w:start w:val="1"/>
      <w:numFmt w:val="bullet"/>
      <w:lvlText w:val="•"/>
      <w:lvlJc w:val="left"/>
      <w:rPr>
        <w:rFonts w:hint="default"/>
      </w:rPr>
    </w:lvl>
    <w:lvl w:ilvl="6" w:tplc="8A6A7076">
      <w:start w:val="1"/>
      <w:numFmt w:val="bullet"/>
      <w:lvlText w:val="•"/>
      <w:lvlJc w:val="left"/>
      <w:rPr>
        <w:rFonts w:hint="default"/>
      </w:rPr>
    </w:lvl>
    <w:lvl w:ilvl="7" w:tplc="E89ADA98">
      <w:start w:val="1"/>
      <w:numFmt w:val="bullet"/>
      <w:lvlText w:val="•"/>
      <w:lvlJc w:val="left"/>
      <w:rPr>
        <w:rFonts w:hint="default"/>
      </w:rPr>
    </w:lvl>
    <w:lvl w:ilvl="8" w:tplc="950A221A">
      <w:start w:val="1"/>
      <w:numFmt w:val="bullet"/>
      <w:lvlText w:val="•"/>
      <w:lvlJc w:val="left"/>
      <w:rPr>
        <w:rFonts w:hint="default"/>
      </w:rPr>
    </w:lvl>
  </w:abstractNum>
  <w:abstractNum w:abstractNumId="281" w15:restartNumberingAfterBreak="0">
    <w:nsid w:val="75E35FBB"/>
    <w:multiLevelType w:val="hybridMultilevel"/>
    <w:tmpl w:val="C7688734"/>
    <w:lvl w:ilvl="0" w:tplc="3DE6FB82">
      <w:start w:val="1"/>
      <w:numFmt w:val="bullet"/>
      <w:lvlText w:val="•"/>
      <w:lvlJc w:val="left"/>
      <w:pPr>
        <w:ind w:hanging="161"/>
      </w:pPr>
      <w:rPr>
        <w:rFonts w:ascii="Arial" w:eastAsia="Arial" w:hAnsi="Arial" w:hint="default"/>
        <w:color w:val="231F20"/>
        <w:w w:val="143"/>
        <w:sz w:val="16"/>
        <w:szCs w:val="16"/>
      </w:rPr>
    </w:lvl>
    <w:lvl w:ilvl="1" w:tplc="7038A8E0">
      <w:start w:val="1"/>
      <w:numFmt w:val="bullet"/>
      <w:lvlText w:val="•"/>
      <w:lvlJc w:val="left"/>
      <w:rPr>
        <w:rFonts w:hint="default"/>
      </w:rPr>
    </w:lvl>
    <w:lvl w:ilvl="2" w:tplc="4AC4AF9C">
      <w:start w:val="1"/>
      <w:numFmt w:val="bullet"/>
      <w:lvlText w:val="•"/>
      <w:lvlJc w:val="left"/>
      <w:rPr>
        <w:rFonts w:hint="default"/>
      </w:rPr>
    </w:lvl>
    <w:lvl w:ilvl="3" w:tplc="797C2586">
      <w:start w:val="1"/>
      <w:numFmt w:val="bullet"/>
      <w:lvlText w:val="•"/>
      <w:lvlJc w:val="left"/>
      <w:rPr>
        <w:rFonts w:hint="default"/>
      </w:rPr>
    </w:lvl>
    <w:lvl w:ilvl="4" w:tplc="D8B63CDA">
      <w:start w:val="1"/>
      <w:numFmt w:val="bullet"/>
      <w:lvlText w:val="•"/>
      <w:lvlJc w:val="left"/>
      <w:rPr>
        <w:rFonts w:hint="default"/>
      </w:rPr>
    </w:lvl>
    <w:lvl w:ilvl="5" w:tplc="E6500E0A">
      <w:start w:val="1"/>
      <w:numFmt w:val="bullet"/>
      <w:lvlText w:val="•"/>
      <w:lvlJc w:val="left"/>
      <w:rPr>
        <w:rFonts w:hint="default"/>
      </w:rPr>
    </w:lvl>
    <w:lvl w:ilvl="6" w:tplc="E4401F58">
      <w:start w:val="1"/>
      <w:numFmt w:val="bullet"/>
      <w:lvlText w:val="•"/>
      <w:lvlJc w:val="left"/>
      <w:rPr>
        <w:rFonts w:hint="default"/>
      </w:rPr>
    </w:lvl>
    <w:lvl w:ilvl="7" w:tplc="FDDA4D12">
      <w:start w:val="1"/>
      <w:numFmt w:val="bullet"/>
      <w:lvlText w:val="•"/>
      <w:lvlJc w:val="left"/>
      <w:rPr>
        <w:rFonts w:hint="default"/>
      </w:rPr>
    </w:lvl>
    <w:lvl w:ilvl="8" w:tplc="3B6290D8">
      <w:start w:val="1"/>
      <w:numFmt w:val="bullet"/>
      <w:lvlText w:val="•"/>
      <w:lvlJc w:val="left"/>
      <w:rPr>
        <w:rFonts w:hint="default"/>
      </w:rPr>
    </w:lvl>
  </w:abstractNum>
  <w:abstractNum w:abstractNumId="282" w15:restartNumberingAfterBreak="0">
    <w:nsid w:val="7643287D"/>
    <w:multiLevelType w:val="hybridMultilevel"/>
    <w:tmpl w:val="FD50A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6CB2C20"/>
    <w:multiLevelType w:val="hybridMultilevel"/>
    <w:tmpl w:val="E1DEAE70"/>
    <w:lvl w:ilvl="0" w:tplc="72EC5F34">
      <w:start w:val="1"/>
      <w:numFmt w:val="bullet"/>
      <w:lvlText w:val="•"/>
      <w:lvlJc w:val="left"/>
      <w:pPr>
        <w:ind w:hanging="238"/>
      </w:pPr>
      <w:rPr>
        <w:rFonts w:ascii="Arial" w:eastAsia="Arial" w:hAnsi="Arial" w:hint="default"/>
        <w:color w:val="231F20"/>
        <w:w w:val="150"/>
        <w:sz w:val="19"/>
        <w:szCs w:val="19"/>
      </w:rPr>
    </w:lvl>
    <w:lvl w:ilvl="1" w:tplc="D6F8A7A2">
      <w:start w:val="1"/>
      <w:numFmt w:val="bullet"/>
      <w:lvlText w:val="•"/>
      <w:lvlJc w:val="left"/>
      <w:rPr>
        <w:rFonts w:hint="default"/>
      </w:rPr>
    </w:lvl>
    <w:lvl w:ilvl="2" w:tplc="72BC207A">
      <w:start w:val="1"/>
      <w:numFmt w:val="bullet"/>
      <w:lvlText w:val="•"/>
      <w:lvlJc w:val="left"/>
      <w:rPr>
        <w:rFonts w:hint="default"/>
      </w:rPr>
    </w:lvl>
    <w:lvl w:ilvl="3" w:tplc="44562B30">
      <w:start w:val="1"/>
      <w:numFmt w:val="bullet"/>
      <w:lvlText w:val="•"/>
      <w:lvlJc w:val="left"/>
      <w:rPr>
        <w:rFonts w:hint="default"/>
      </w:rPr>
    </w:lvl>
    <w:lvl w:ilvl="4" w:tplc="52FCF2A0">
      <w:start w:val="1"/>
      <w:numFmt w:val="bullet"/>
      <w:lvlText w:val="•"/>
      <w:lvlJc w:val="left"/>
      <w:rPr>
        <w:rFonts w:hint="default"/>
      </w:rPr>
    </w:lvl>
    <w:lvl w:ilvl="5" w:tplc="75A845A8">
      <w:start w:val="1"/>
      <w:numFmt w:val="bullet"/>
      <w:lvlText w:val="•"/>
      <w:lvlJc w:val="left"/>
      <w:rPr>
        <w:rFonts w:hint="default"/>
      </w:rPr>
    </w:lvl>
    <w:lvl w:ilvl="6" w:tplc="8EAE38C4">
      <w:start w:val="1"/>
      <w:numFmt w:val="bullet"/>
      <w:lvlText w:val="•"/>
      <w:lvlJc w:val="left"/>
      <w:rPr>
        <w:rFonts w:hint="default"/>
      </w:rPr>
    </w:lvl>
    <w:lvl w:ilvl="7" w:tplc="3D5A0EDE">
      <w:start w:val="1"/>
      <w:numFmt w:val="bullet"/>
      <w:lvlText w:val="•"/>
      <w:lvlJc w:val="left"/>
      <w:rPr>
        <w:rFonts w:hint="default"/>
      </w:rPr>
    </w:lvl>
    <w:lvl w:ilvl="8" w:tplc="E09A08CC">
      <w:start w:val="1"/>
      <w:numFmt w:val="bullet"/>
      <w:lvlText w:val="•"/>
      <w:lvlJc w:val="left"/>
      <w:rPr>
        <w:rFonts w:hint="default"/>
      </w:rPr>
    </w:lvl>
  </w:abstractNum>
  <w:abstractNum w:abstractNumId="284" w15:restartNumberingAfterBreak="0">
    <w:nsid w:val="76DC2516"/>
    <w:multiLevelType w:val="hybridMultilevel"/>
    <w:tmpl w:val="F3A82414"/>
    <w:lvl w:ilvl="0" w:tplc="5B7AEEDA">
      <w:start w:val="1"/>
      <w:numFmt w:val="bullet"/>
      <w:lvlText w:val="•"/>
      <w:lvlJc w:val="left"/>
      <w:pPr>
        <w:ind w:hanging="161"/>
      </w:pPr>
      <w:rPr>
        <w:rFonts w:ascii="Arial" w:eastAsia="Arial" w:hAnsi="Arial" w:hint="default"/>
        <w:color w:val="231F20"/>
        <w:w w:val="143"/>
        <w:sz w:val="16"/>
        <w:szCs w:val="16"/>
      </w:rPr>
    </w:lvl>
    <w:lvl w:ilvl="1" w:tplc="CF441880">
      <w:start w:val="1"/>
      <w:numFmt w:val="bullet"/>
      <w:lvlText w:val="•"/>
      <w:lvlJc w:val="left"/>
      <w:rPr>
        <w:rFonts w:hint="default"/>
      </w:rPr>
    </w:lvl>
    <w:lvl w:ilvl="2" w:tplc="26803FF6">
      <w:start w:val="1"/>
      <w:numFmt w:val="bullet"/>
      <w:lvlText w:val="•"/>
      <w:lvlJc w:val="left"/>
      <w:rPr>
        <w:rFonts w:hint="default"/>
      </w:rPr>
    </w:lvl>
    <w:lvl w:ilvl="3" w:tplc="116A7028">
      <w:start w:val="1"/>
      <w:numFmt w:val="bullet"/>
      <w:lvlText w:val="•"/>
      <w:lvlJc w:val="left"/>
      <w:rPr>
        <w:rFonts w:hint="default"/>
      </w:rPr>
    </w:lvl>
    <w:lvl w:ilvl="4" w:tplc="4A1EAEBC">
      <w:start w:val="1"/>
      <w:numFmt w:val="bullet"/>
      <w:lvlText w:val="•"/>
      <w:lvlJc w:val="left"/>
      <w:rPr>
        <w:rFonts w:hint="default"/>
      </w:rPr>
    </w:lvl>
    <w:lvl w:ilvl="5" w:tplc="D3D4FE56">
      <w:start w:val="1"/>
      <w:numFmt w:val="bullet"/>
      <w:lvlText w:val="•"/>
      <w:lvlJc w:val="left"/>
      <w:rPr>
        <w:rFonts w:hint="default"/>
      </w:rPr>
    </w:lvl>
    <w:lvl w:ilvl="6" w:tplc="AD5AFBBC">
      <w:start w:val="1"/>
      <w:numFmt w:val="bullet"/>
      <w:lvlText w:val="•"/>
      <w:lvlJc w:val="left"/>
      <w:rPr>
        <w:rFonts w:hint="default"/>
      </w:rPr>
    </w:lvl>
    <w:lvl w:ilvl="7" w:tplc="23A82E38">
      <w:start w:val="1"/>
      <w:numFmt w:val="bullet"/>
      <w:lvlText w:val="•"/>
      <w:lvlJc w:val="left"/>
      <w:rPr>
        <w:rFonts w:hint="default"/>
      </w:rPr>
    </w:lvl>
    <w:lvl w:ilvl="8" w:tplc="714CE722">
      <w:start w:val="1"/>
      <w:numFmt w:val="bullet"/>
      <w:lvlText w:val="•"/>
      <w:lvlJc w:val="left"/>
      <w:rPr>
        <w:rFonts w:hint="default"/>
      </w:rPr>
    </w:lvl>
  </w:abstractNum>
  <w:abstractNum w:abstractNumId="285" w15:restartNumberingAfterBreak="0">
    <w:nsid w:val="778201DB"/>
    <w:multiLevelType w:val="hybridMultilevel"/>
    <w:tmpl w:val="DD105602"/>
    <w:lvl w:ilvl="0" w:tplc="E430B07A">
      <w:start w:val="1"/>
      <w:numFmt w:val="bullet"/>
      <w:lvlText w:val="•"/>
      <w:lvlJc w:val="left"/>
      <w:pPr>
        <w:ind w:hanging="161"/>
      </w:pPr>
      <w:rPr>
        <w:rFonts w:ascii="Arial" w:eastAsia="Arial" w:hAnsi="Arial" w:hint="default"/>
        <w:color w:val="231F20"/>
        <w:w w:val="143"/>
        <w:sz w:val="16"/>
        <w:szCs w:val="16"/>
      </w:rPr>
    </w:lvl>
    <w:lvl w:ilvl="1" w:tplc="B1BCEAE6">
      <w:start w:val="1"/>
      <w:numFmt w:val="bullet"/>
      <w:lvlText w:val="•"/>
      <w:lvlJc w:val="left"/>
      <w:rPr>
        <w:rFonts w:hint="default"/>
      </w:rPr>
    </w:lvl>
    <w:lvl w:ilvl="2" w:tplc="2A4C18FA">
      <w:start w:val="1"/>
      <w:numFmt w:val="bullet"/>
      <w:lvlText w:val="•"/>
      <w:lvlJc w:val="left"/>
      <w:rPr>
        <w:rFonts w:hint="default"/>
      </w:rPr>
    </w:lvl>
    <w:lvl w:ilvl="3" w:tplc="A3183C36">
      <w:start w:val="1"/>
      <w:numFmt w:val="bullet"/>
      <w:lvlText w:val="•"/>
      <w:lvlJc w:val="left"/>
      <w:rPr>
        <w:rFonts w:hint="default"/>
      </w:rPr>
    </w:lvl>
    <w:lvl w:ilvl="4" w:tplc="303E0206">
      <w:start w:val="1"/>
      <w:numFmt w:val="bullet"/>
      <w:lvlText w:val="•"/>
      <w:lvlJc w:val="left"/>
      <w:rPr>
        <w:rFonts w:hint="default"/>
      </w:rPr>
    </w:lvl>
    <w:lvl w:ilvl="5" w:tplc="ED708EB8">
      <w:start w:val="1"/>
      <w:numFmt w:val="bullet"/>
      <w:lvlText w:val="•"/>
      <w:lvlJc w:val="left"/>
      <w:rPr>
        <w:rFonts w:hint="default"/>
      </w:rPr>
    </w:lvl>
    <w:lvl w:ilvl="6" w:tplc="A8C4F71E">
      <w:start w:val="1"/>
      <w:numFmt w:val="bullet"/>
      <w:lvlText w:val="•"/>
      <w:lvlJc w:val="left"/>
      <w:rPr>
        <w:rFonts w:hint="default"/>
      </w:rPr>
    </w:lvl>
    <w:lvl w:ilvl="7" w:tplc="02BC2782">
      <w:start w:val="1"/>
      <w:numFmt w:val="bullet"/>
      <w:lvlText w:val="•"/>
      <w:lvlJc w:val="left"/>
      <w:rPr>
        <w:rFonts w:hint="default"/>
      </w:rPr>
    </w:lvl>
    <w:lvl w:ilvl="8" w:tplc="13807272">
      <w:start w:val="1"/>
      <w:numFmt w:val="bullet"/>
      <w:lvlText w:val="•"/>
      <w:lvlJc w:val="left"/>
      <w:rPr>
        <w:rFonts w:hint="default"/>
      </w:rPr>
    </w:lvl>
  </w:abstractNum>
  <w:abstractNum w:abstractNumId="286"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7" w15:restartNumberingAfterBreak="0">
    <w:nsid w:val="790A42D8"/>
    <w:multiLevelType w:val="hybridMultilevel"/>
    <w:tmpl w:val="38A454D4"/>
    <w:lvl w:ilvl="0" w:tplc="DA7C8A62">
      <w:start w:val="1"/>
      <w:numFmt w:val="bullet"/>
      <w:lvlText w:val="•"/>
      <w:lvlJc w:val="left"/>
      <w:pPr>
        <w:ind w:hanging="161"/>
      </w:pPr>
      <w:rPr>
        <w:rFonts w:ascii="Arial" w:eastAsia="Arial" w:hAnsi="Arial" w:hint="default"/>
        <w:color w:val="231F20"/>
        <w:w w:val="143"/>
        <w:sz w:val="16"/>
        <w:szCs w:val="16"/>
      </w:rPr>
    </w:lvl>
    <w:lvl w:ilvl="1" w:tplc="74AC59A4">
      <w:start w:val="1"/>
      <w:numFmt w:val="bullet"/>
      <w:lvlText w:val="•"/>
      <w:lvlJc w:val="left"/>
      <w:rPr>
        <w:rFonts w:hint="default"/>
      </w:rPr>
    </w:lvl>
    <w:lvl w:ilvl="2" w:tplc="76A40C96">
      <w:start w:val="1"/>
      <w:numFmt w:val="bullet"/>
      <w:lvlText w:val="•"/>
      <w:lvlJc w:val="left"/>
      <w:rPr>
        <w:rFonts w:hint="default"/>
      </w:rPr>
    </w:lvl>
    <w:lvl w:ilvl="3" w:tplc="1528160C">
      <w:start w:val="1"/>
      <w:numFmt w:val="bullet"/>
      <w:lvlText w:val="•"/>
      <w:lvlJc w:val="left"/>
      <w:rPr>
        <w:rFonts w:hint="default"/>
      </w:rPr>
    </w:lvl>
    <w:lvl w:ilvl="4" w:tplc="4B186BFC">
      <w:start w:val="1"/>
      <w:numFmt w:val="bullet"/>
      <w:lvlText w:val="•"/>
      <w:lvlJc w:val="left"/>
      <w:rPr>
        <w:rFonts w:hint="default"/>
      </w:rPr>
    </w:lvl>
    <w:lvl w:ilvl="5" w:tplc="3D3EE740">
      <w:start w:val="1"/>
      <w:numFmt w:val="bullet"/>
      <w:lvlText w:val="•"/>
      <w:lvlJc w:val="left"/>
      <w:rPr>
        <w:rFonts w:hint="default"/>
      </w:rPr>
    </w:lvl>
    <w:lvl w:ilvl="6" w:tplc="1CEA8C02">
      <w:start w:val="1"/>
      <w:numFmt w:val="bullet"/>
      <w:lvlText w:val="•"/>
      <w:lvlJc w:val="left"/>
      <w:rPr>
        <w:rFonts w:hint="default"/>
      </w:rPr>
    </w:lvl>
    <w:lvl w:ilvl="7" w:tplc="9B882010">
      <w:start w:val="1"/>
      <w:numFmt w:val="bullet"/>
      <w:lvlText w:val="•"/>
      <w:lvlJc w:val="left"/>
      <w:rPr>
        <w:rFonts w:hint="default"/>
      </w:rPr>
    </w:lvl>
    <w:lvl w:ilvl="8" w:tplc="4BFC7960">
      <w:start w:val="1"/>
      <w:numFmt w:val="bullet"/>
      <w:lvlText w:val="•"/>
      <w:lvlJc w:val="left"/>
      <w:rPr>
        <w:rFonts w:hint="default"/>
      </w:rPr>
    </w:lvl>
  </w:abstractNum>
  <w:abstractNum w:abstractNumId="288" w15:restartNumberingAfterBreak="0">
    <w:nsid w:val="793B1003"/>
    <w:multiLevelType w:val="hybridMultilevel"/>
    <w:tmpl w:val="F2CC2052"/>
    <w:lvl w:ilvl="0" w:tplc="6434B6A8">
      <w:start w:val="1"/>
      <w:numFmt w:val="bullet"/>
      <w:lvlText w:val="•"/>
      <w:lvlJc w:val="left"/>
      <w:pPr>
        <w:ind w:hanging="161"/>
      </w:pPr>
      <w:rPr>
        <w:rFonts w:ascii="Arial" w:eastAsia="Arial" w:hAnsi="Arial" w:hint="default"/>
        <w:color w:val="231F20"/>
        <w:w w:val="143"/>
        <w:sz w:val="16"/>
        <w:szCs w:val="16"/>
      </w:rPr>
    </w:lvl>
    <w:lvl w:ilvl="1" w:tplc="BF7A6160">
      <w:start w:val="1"/>
      <w:numFmt w:val="bullet"/>
      <w:lvlText w:val="•"/>
      <w:lvlJc w:val="left"/>
      <w:rPr>
        <w:rFonts w:hint="default"/>
      </w:rPr>
    </w:lvl>
    <w:lvl w:ilvl="2" w:tplc="FF8AE368">
      <w:start w:val="1"/>
      <w:numFmt w:val="bullet"/>
      <w:lvlText w:val="•"/>
      <w:lvlJc w:val="left"/>
      <w:rPr>
        <w:rFonts w:hint="default"/>
      </w:rPr>
    </w:lvl>
    <w:lvl w:ilvl="3" w:tplc="A2563098">
      <w:start w:val="1"/>
      <w:numFmt w:val="bullet"/>
      <w:lvlText w:val="•"/>
      <w:lvlJc w:val="left"/>
      <w:rPr>
        <w:rFonts w:hint="default"/>
      </w:rPr>
    </w:lvl>
    <w:lvl w:ilvl="4" w:tplc="958EE410">
      <w:start w:val="1"/>
      <w:numFmt w:val="bullet"/>
      <w:lvlText w:val="•"/>
      <w:lvlJc w:val="left"/>
      <w:rPr>
        <w:rFonts w:hint="default"/>
      </w:rPr>
    </w:lvl>
    <w:lvl w:ilvl="5" w:tplc="FA180D72">
      <w:start w:val="1"/>
      <w:numFmt w:val="bullet"/>
      <w:lvlText w:val="•"/>
      <w:lvlJc w:val="left"/>
      <w:rPr>
        <w:rFonts w:hint="default"/>
      </w:rPr>
    </w:lvl>
    <w:lvl w:ilvl="6" w:tplc="46E29F74">
      <w:start w:val="1"/>
      <w:numFmt w:val="bullet"/>
      <w:lvlText w:val="•"/>
      <w:lvlJc w:val="left"/>
      <w:rPr>
        <w:rFonts w:hint="default"/>
      </w:rPr>
    </w:lvl>
    <w:lvl w:ilvl="7" w:tplc="8B2802EC">
      <w:start w:val="1"/>
      <w:numFmt w:val="bullet"/>
      <w:lvlText w:val="•"/>
      <w:lvlJc w:val="left"/>
      <w:rPr>
        <w:rFonts w:hint="default"/>
      </w:rPr>
    </w:lvl>
    <w:lvl w:ilvl="8" w:tplc="51AA5854">
      <w:start w:val="1"/>
      <w:numFmt w:val="bullet"/>
      <w:lvlText w:val="•"/>
      <w:lvlJc w:val="left"/>
      <w:rPr>
        <w:rFonts w:hint="default"/>
      </w:rPr>
    </w:lvl>
  </w:abstractNum>
  <w:abstractNum w:abstractNumId="289" w15:restartNumberingAfterBreak="0">
    <w:nsid w:val="7B1B7D95"/>
    <w:multiLevelType w:val="hybridMultilevel"/>
    <w:tmpl w:val="251AC36A"/>
    <w:lvl w:ilvl="0" w:tplc="55B44270">
      <w:start w:val="1"/>
      <w:numFmt w:val="bullet"/>
      <w:lvlText w:val="•"/>
      <w:lvlJc w:val="left"/>
      <w:pPr>
        <w:ind w:hanging="161"/>
      </w:pPr>
      <w:rPr>
        <w:rFonts w:ascii="Arial" w:eastAsia="Arial" w:hAnsi="Arial" w:hint="default"/>
        <w:color w:val="231F20"/>
        <w:w w:val="143"/>
        <w:sz w:val="16"/>
        <w:szCs w:val="16"/>
      </w:rPr>
    </w:lvl>
    <w:lvl w:ilvl="1" w:tplc="36BC34AA">
      <w:start w:val="1"/>
      <w:numFmt w:val="bullet"/>
      <w:lvlText w:val="•"/>
      <w:lvlJc w:val="left"/>
      <w:rPr>
        <w:rFonts w:hint="default"/>
      </w:rPr>
    </w:lvl>
    <w:lvl w:ilvl="2" w:tplc="B22CECDC">
      <w:start w:val="1"/>
      <w:numFmt w:val="bullet"/>
      <w:lvlText w:val="•"/>
      <w:lvlJc w:val="left"/>
      <w:rPr>
        <w:rFonts w:hint="default"/>
      </w:rPr>
    </w:lvl>
    <w:lvl w:ilvl="3" w:tplc="49D879DE">
      <w:start w:val="1"/>
      <w:numFmt w:val="bullet"/>
      <w:lvlText w:val="•"/>
      <w:lvlJc w:val="left"/>
      <w:rPr>
        <w:rFonts w:hint="default"/>
      </w:rPr>
    </w:lvl>
    <w:lvl w:ilvl="4" w:tplc="BB9E354C">
      <w:start w:val="1"/>
      <w:numFmt w:val="bullet"/>
      <w:lvlText w:val="•"/>
      <w:lvlJc w:val="left"/>
      <w:rPr>
        <w:rFonts w:hint="default"/>
      </w:rPr>
    </w:lvl>
    <w:lvl w:ilvl="5" w:tplc="1DD27DB0">
      <w:start w:val="1"/>
      <w:numFmt w:val="bullet"/>
      <w:lvlText w:val="•"/>
      <w:lvlJc w:val="left"/>
      <w:rPr>
        <w:rFonts w:hint="default"/>
      </w:rPr>
    </w:lvl>
    <w:lvl w:ilvl="6" w:tplc="53F089C4">
      <w:start w:val="1"/>
      <w:numFmt w:val="bullet"/>
      <w:lvlText w:val="•"/>
      <w:lvlJc w:val="left"/>
      <w:rPr>
        <w:rFonts w:hint="default"/>
      </w:rPr>
    </w:lvl>
    <w:lvl w:ilvl="7" w:tplc="B20ACF10">
      <w:start w:val="1"/>
      <w:numFmt w:val="bullet"/>
      <w:lvlText w:val="•"/>
      <w:lvlJc w:val="left"/>
      <w:rPr>
        <w:rFonts w:hint="default"/>
      </w:rPr>
    </w:lvl>
    <w:lvl w:ilvl="8" w:tplc="1FEE3EF4">
      <w:start w:val="1"/>
      <w:numFmt w:val="bullet"/>
      <w:lvlText w:val="•"/>
      <w:lvlJc w:val="left"/>
      <w:rPr>
        <w:rFonts w:hint="default"/>
      </w:rPr>
    </w:lvl>
  </w:abstractNum>
  <w:abstractNum w:abstractNumId="290" w15:restartNumberingAfterBreak="0">
    <w:nsid w:val="7C312CCD"/>
    <w:multiLevelType w:val="hybridMultilevel"/>
    <w:tmpl w:val="CF3A6880"/>
    <w:lvl w:ilvl="0" w:tplc="83E0A702">
      <w:start w:val="1"/>
      <w:numFmt w:val="bullet"/>
      <w:lvlText w:val="•"/>
      <w:lvlJc w:val="left"/>
      <w:pPr>
        <w:ind w:hanging="161"/>
      </w:pPr>
      <w:rPr>
        <w:rFonts w:ascii="Arial" w:eastAsia="Arial" w:hAnsi="Arial" w:hint="default"/>
        <w:color w:val="231F20"/>
        <w:w w:val="143"/>
        <w:sz w:val="16"/>
        <w:szCs w:val="16"/>
      </w:rPr>
    </w:lvl>
    <w:lvl w:ilvl="1" w:tplc="85163D4C">
      <w:start w:val="1"/>
      <w:numFmt w:val="bullet"/>
      <w:lvlText w:val="•"/>
      <w:lvlJc w:val="left"/>
      <w:rPr>
        <w:rFonts w:hint="default"/>
      </w:rPr>
    </w:lvl>
    <w:lvl w:ilvl="2" w:tplc="EF5C2350">
      <w:start w:val="1"/>
      <w:numFmt w:val="bullet"/>
      <w:lvlText w:val="•"/>
      <w:lvlJc w:val="left"/>
      <w:rPr>
        <w:rFonts w:hint="default"/>
      </w:rPr>
    </w:lvl>
    <w:lvl w:ilvl="3" w:tplc="0F28D894">
      <w:start w:val="1"/>
      <w:numFmt w:val="bullet"/>
      <w:lvlText w:val="•"/>
      <w:lvlJc w:val="left"/>
      <w:rPr>
        <w:rFonts w:hint="default"/>
      </w:rPr>
    </w:lvl>
    <w:lvl w:ilvl="4" w:tplc="491AE71C">
      <w:start w:val="1"/>
      <w:numFmt w:val="bullet"/>
      <w:lvlText w:val="•"/>
      <w:lvlJc w:val="left"/>
      <w:rPr>
        <w:rFonts w:hint="default"/>
      </w:rPr>
    </w:lvl>
    <w:lvl w:ilvl="5" w:tplc="BF60818E">
      <w:start w:val="1"/>
      <w:numFmt w:val="bullet"/>
      <w:lvlText w:val="•"/>
      <w:lvlJc w:val="left"/>
      <w:rPr>
        <w:rFonts w:hint="default"/>
      </w:rPr>
    </w:lvl>
    <w:lvl w:ilvl="6" w:tplc="C4FCAC82">
      <w:start w:val="1"/>
      <w:numFmt w:val="bullet"/>
      <w:lvlText w:val="•"/>
      <w:lvlJc w:val="left"/>
      <w:rPr>
        <w:rFonts w:hint="default"/>
      </w:rPr>
    </w:lvl>
    <w:lvl w:ilvl="7" w:tplc="79682F50">
      <w:start w:val="1"/>
      <w:numFmt w:val="bullet"/>
      <w:lvlText w:val="•"/>
      <w:lvlJc w:val="left"/>
      <w:rPr>
        <w:rFonts w:hint="default"/>
      </w:rPr>
    </w:lvl>
    <w:lvl w:ilvl="8" w:tplc="5A341072">
      <w:start w:val="1"/>
      <w:numFmt w:val="bullet"/>
      <w:lvlText w:val="•"/>
      <w:lvlJc w:val="left"/>
      <w:rPr>
        <w:rFonts w:hint="default"/>
      </w:rPr>
    </w:lvl>
  </w:abstractNum>
  <w:abstractNum w:abstractNumId="291" w15:restartNumberingAfterBreak="0">
    <w:nsid w:val="7CDC48B7"/>
    <w:multiLevelType w:val="hybridMultilevel"/>
    <w:tmpl w:val="C63A4302"/>
    <w:lvl w:ilvl="0" w:tplc="F6804E94">
      <w:start w:val="1"/>
      <w:numFmt w:val="bullet"/>
      <w:lvlText w:val="•"/>
      <w:lvlJc w:val="left"/>
      <w:pPr>
        <w:ind w:hanging="238"/>
      </w:pPr>
      <w:rPr>
        <w:rFonts w:ascii="Arial" w:eastAsia="Arial" w:hAnsi="Arial" w:hint="default"/>
        <w:color w:val="231F20"/>
        <w:w w:val="150"/>
        <w:sz w:val="19"/>
        <w:szCs w:val="19"/>
      </w:rPr>
    </w:lvl>
    <w:lvl w:ilvl="1" w:tplc="F8162E28">
      <w:start w:val="1"/>
      <w:numFmt w:val="bullet"/>
      <w:lvlText w:val="•"/>
      <w:lvlJc w:val="left"/>
      <w:rPr>
        <w:rFonts w:hint="default"/>
      </w:rPr>
    </w:lvl>
    <w:lvl w:ilvl="2" w:tplc="33EC6994">
      <w:start w:val="1"/>
      <w:numFmt w:val="bullet"/>
      <w:lvlText w:val="•"/>
      <w:lvlJc w:val="left"/>
      <w:rPr>
        <w:rFonts w:hint="default"/>
      </w:rPr>
    </w:lvl>
    <w:lvl w:ilvl="3" w:tplc="EB026608">
      <w:start w:val="1"/>
      <w:numFmt w:val="bullet"/>
      <w:lvlText w:val="•"/>
      <w:lvlJc w:val="left"/>
      <w:rPr>
        <w:rFonts w:hint="default"/>
      </w:rPr>
    </w:lvl>
    <w:lvl w:ilvl="4" w:tplc="986E326C">
      <w:start w:val="1"/>
      <w:numFmt w:val="bullet"/>
      <w:lvlText w:val="•"/>
      <w:lvlJc w:val="left"/>
      <w:rPr>
        <w:rFonts w:hint="default"/>
      </w:rPr>
    </w:lvl>
    <w:lvl w:ilvl="5" w:tplc="C346F5FE">
      <w:start w:val="1"/>
      <w:numFmt w:val="bullet"/>
      <w:lvlText w:val="•"/>
      <w:lvlJc w:val="left"/>
      <w:rPr>
        <w:rFonts w:hint="default"/>
      </w:rPr>
    </w:lvl>
    <w:lvl w:ilvl="6" w:tplc="9648AFE8">
      <w:start w:val="1"/>
      <w:numFmt w:val="bullet"/>
      <w:lvlText w:val="•"/>
      <w:lvlJc w:val="left"/>
      <w:rPr>
        <w:rFonts w:hint="default"/>
      </w:rPr>
    </w:lvl>
    <w:lvl w:ilvl="7" w:tplc="D5C23278">
      <w:start w:val="1"/>
      <w:numFmt w:val="bullet"/>
      <w:lvlText w:val="•"/>
      <w:lvlJc w:val="left"/>
      <w:rPr>
        <w:rFonts w:hint="default"/>
      </w:rPr>
    </w:lvl>
    <w:lvl w:ilvl="8" w:tplc="AB4E6024">
      <w:start w:val="1"/>
      <w:numFmt w:val="bullet"/>
      <w:lvlText w:val="•"/>
      <w:lvlJc w:val="left"/>
      <w:rPr>
        <w:rFonts w:hint="default"/>
      </w:rPr>
    </w:lvl>
  </w:abstractNum>
  <w:abstractNum w:abstractNumId="292" w15:restartNumberingAfterBreak="0">
    <w:nsid w:val="7CFC2903"/>
    <w:multiLevelType w:val="hybridMultilevel"/>
    <w:tmpl w:val="1748AC64"/>
    <w:lvl w:ilvl="0" w:tplc="159EA76A">
      <w:start w:val="1"/>
      <w:numFmt w:val="bullet"/>
      <w:lvlText w:val="•"/>
      <w:lvlJc w:val="left"/>
      <w:pPr>
        <w:ind w:hanging="161"/>
      </w:pPr>
      <w:rPr>
        <w:rFonts w:ascii="Arial" w:eastAsia="Arial" w:hAnsi="Arial" w:hint="default"/>
        <w:color w:val="231F20"/>
        <w:w w:val="143"/>
        <w:sz w:val="16"/>
        <w:szCs w:val="16"/>
      </w:rPr>
    </w:lvl>
    <w:lvl w:ilvl="1" w:tplc="40C07186">
      <w:start w:val="1"/>
      <w:numFmt w:val="bullet"/>
      <w:lvlText w:val="•"/>
      <w:lvlJc w:val="left"/>
      <w:rPr>
        <w:rFonts w:hint="default"/>
      </w:rPr>
    </w:lvl>
    <w:lvl w:ilvl="2" w:tplc="9DC663E4">
      <w:start w:val="1"/>
      <w:numFmt w:val="bullet"/>
      <w:lvlText w:val="•"/>
      <w:lvlJc w:val="left"/>
      <w:rPr>
        <w:rFonts w:hint="default"/>
      </w:rPr>
    </w:lvl>
    <w:lvl w:ilvl="3" w:tplc="A0F668F8">
      <w:start w:val="1"/>
      <w:numFmt w:val="bullet"/>
      <w:lvlText w:val="•"/>
      <w:lvlJc w:val="left"/>
      <w:rPr>
        <w:rFonts w:hint="default"/>
      </w:rPr>
    </w:lvl>
    <w:lvl w:ilvl="4" w:tplc="65F4D64C">
      <w:start w:val="1"/>
      <w:numFmt w:val="bullet"/>
      <w:lvlText w:val="•"/>
      <w:lvlJc w:val="left"/>
      <w:rPr>
        <w:rFonts w:hint="default"/>
      </w:rPr>
    </w:lvl>
    <w:lvl w:ilvl="5" w:tplc="B70CD386">
      <w:start w:val="1"/>
      <w:numFmt w:val="bullet"/>
      <w:lvlText w:val="•"/>
      <w:lvlJc w:val="left"/>
      <w:rPr>
        <w:rFonts w:hint="default"/>
      </w:rPr>
    </w:lvl>
    <w:lvl w:ilvl="6" w:tplc="3378E47A">
      <w:start w:val="1"/>
      <w:numFmt w:val="bullet"/>
      <w:lvlText w:val="•"/>
      <w:lvlJc w:val="left"/>
      <w:rPr>
        <w:rFonts w:hint="default"/>
      </w:rPr>
    </w:lvl>
    <w:lvl w:ilvl="7" w:tplc="A59A88D4">
      <w:start w:val="1"/>
      <w:numFmt w:val="bullet"/>
      <w:lvlText w:val="•"/>
      <w:lvlJc w:val="left"/>
      <w:rPr>
        <w:rFonts w:hint="default"/>
      </w:rPr>
    </w:lvl>
    <w:lvl w:ilvl="8" w:tplc="8E8883F2">
      <w:start w:val="1"/>
      <w:numFmt w:val="bullet"/>
      <w:lvlText w:val="•"/>
      <w:lvlJc w:val="left"/>
      <w:rPr>
        <w:rFonts w:hint="default"/>
      </w:rPr>
    </w:lvl>
  </w:abstractNum>
  <w:abstractNum w:abstractNumId="293" w15:restartNumberingAfterBreak="0">
    <w:nsid w:val="7D0C790C"/>
    <w:multiLevelType w:val="hybridMultilevel"/>
    <w:tmpl w:val="0E007F52"/>
    <w:lvl w:ilvl="0" w:tplc="EA88296A">
      <w:start w:val="1"/>
      <w:numFmt w:val="bullet"/>
      <w:lvlText w:val="•"/>
      <w:lvlJc w:val="left"/>
      <w:pPr>
        <w:ind w:hanging="161"/>
      </w:pPr>
      <w:rPr>
        <w:rFonts w:ascii="Arial" w:eastAsia="Arial" w:hAnsi="Arial" w:hint="default"/>
        <w:color w:val="231F20"/>
        <w:w w:val="143"/>
        <w:sz w:val="16"/>
        <w:szCs w:val="16"/>
      </w:rPr>
    </w:lvl>
    <w:lvl w:ilvl="1" w:tplc="53CC42E0">
      <w:start w:val="1"/>
      <w:numFmt w:val="bullet"/>
      <w:lvlText w:val="•"/>
      <w:lvlJc w:val="left"/>
      <w:rPr>
        <w:rFonts w:hint="default"/>
      </w:rPr>
    </w:lvl>
    <w:lvl w:ilvl="2" w:tplc="D884FF0A">
      <w:start w:val="1"/>
      <w:numFmt w:val="bullet"/>
      <w:lvlText w:val="•"/>
      <w:lvlJc w:val="left"/>
      <w:rPr>
        <w:rFonts w:hint="default"/>
      </w:rPr>
    </w:lvl>
    <w:lvl w:ilvl="3" w:tplc="AAE6D27A">
      <w:start w:val="1"/>
      <w:numFmt w:val="bullet"/>
      <w:lvlText w:val="•"/>
      <w:lvlJc w:val="left"/>
      <w:rPr>
        <w:rFonts w:hint="default"/>
      </w:rPr>
    </w:lvl>
    <w:lvl w:ilvl="4" w:tplc="1C9ACAC4">
      <w:start w:val="1"/>
      <w:numFmt w:val="bullet"/>
      <w:lvlText w:val="•"/>
      <w:lvlJc w:val="left"/>
      <w:rPr>
        <w:rFonts w:hint="default"/>
      </w:rPr>
    </w:lvl>
    <w:lvl w:ilvl="5" w:tplc="55DA124A">
      <w:start w:val="1"/>
      <w:numFmt w:val="bullet"/>
      <w:lvlText w:val="•"/>
      <w:lvlJc w:val="left"/>
      <w:rPr>
        <w:rFonts w:hint="default"/>
      </w:rPr>
    </w:lvl>
    <w:lvl w:ilvl="6" w:tplc="0C268CD8">
      <w:start w:val="1"/>
      <w:numFmt w:val="bullet"/>
      <w:lvlText w:val="•"/>
      <w:lvlJc w:val="left"/>
      <w:rPr>
        <w:rFonts w:hint="default"/>
      </w:rPr>
    </w:lvl>
    <w:lvl w:ilvl="7" w:tplc="CC8A6BC2">
      <w:start w:val="1"/>
      <w:numFmt w:val="bullet"/>
      <w:lvlText w:val="•"/>
      <w:lvlJc w:val="left"/>
      <w:rPr>
        <w:rFonts w:hint="default"/>
      </w:rPr>
    </w:lvl>
    <w:lvl w:ilvl="8" w:tplc="7FF69670">
      <w:start w:val="1"/>
      <w:numFmt w:val="bullet"/>
      <w:lvlText w:val="•"/>
      <w:lvlJc w:val="left"/>
      <w:rPr>
        <w:rFonts w:hint="default"/>
      </w:rPr>
    </w:lvl>
  </w:abstractNum>
  <w:abstractNum w:abstractNumId="294" w15:restartNumberingAfterBreak="0">
    <w:nsid w:val="7D6D0C36"/>
    <w:multiLevelType w:val="hybridMultilevel"/>
    <w:tmpl w:val="5442B87C"/>
    <w:lvl w:ilvl="0" w:tplc="F1864028">
      <w:start w:val="1"/>
      <w:numFmt w:val="bullet"/>
      <w:lvlText w:val="•"/>
      <w:lvlJc w:val="left"/>
      <w:pPr>
        <w:ind w:hanging="161"/>
      </w:pPr>
      <w:rPr>
        <w:rFonts w:ascii="Arial" w:eastAsia="Arial" w:hAnsi="Arial" w:hint="default"/>
        <w:color w:val="231F20"/>
        <w:w w:val="143"/>
        <w:sz w:val="16"/>
        <w:szCs w:val="16"/>
      </w:rPr>
    </w:lvl>
    <w:lvl w:ilvl="1" w:tplc="A11C53C6">
      <w:start w:val="1"/>
      <w:numFmt w:val="bullet"/>
      <w:lvlText w:val="•"/>
      <w:lvlJc w:val="left"/>
      <w:rPr>
        <w:rFonts w:hint="default"/>
      </w:rPr>
    </w:lvl>
    <w:lvl w:ilvl="2" w:tplc="587C0DC6">
      <w:start w:val="1"/>
      <w:numFmt w:val="bullet"/>
      <w:lvlText w:val="•"/>
      <w:lvlJc w:val="left"/>
      <w:rPr>
        <w:rFonts w:hint="default"/>
      </w:rPr>
    </w:lvl>
    <w:lvl w:ilvl="3" w:tplc="B2F25CFC">
      <w:start w:val="1"/>
      <w:numFmt w:val="bullet"/>
      <w:lvlText w:val="•"/>
      <w:lvlJc w:val="left"/>
      <w:rPr>
        <w:rFonts w:hint="default"/>
      </w:rPr>
    </w:lvl>
    <w:lvl w:ilvl="4" w:tplc="9094F254">
      <w:start w:val="1"/>
      <w:numFmt w:val="bullet"/>
      <w:lvlText w:val="•"/>
      <w:lvlJc w:val="left"/>
      <w:rPr>
        <w:rFonts w:hint="default"/>
      </w:rPr>
    </w:lvl>
    <w:lvl w:ilvl="5" w:tplc="0C0A23AA">
      <w:start w:val="1"/>
      <w:numFmt w:val="bullet"/>
      <w:lvlText w:val="•"/>
      <w:lvlJc w:val="left"/>
      <w:rPr>
        <w:rFonts w:hint="default"/>
      </w:rPr>
    </w:lvl>
    <w:lvl w:ilvl="6" w:tplc="74705482">
      <w:start w:val="1"/>
      <w:numFmt w:val="bullet"/>
      <w:lvlText w:val="•"/>
      <w:lvlJc w:val="left"/>
      <w:rPr>
        <w:rFonts w:hint="default"/>
      </w:rPr>
    </w:lvl>
    <w:lvl w:ilvl="7" w:tplc="75BAF130">
      <w:start w:val="1"/>
      <w:numFmt w:val="bullet"/>
      <w:lvlText w:val="•"/>
      <w:lvlJc w:val="left"/>
      <w:rPr>
        <w:rFonts w:hint="default"/>
      </w:rPr>
    </w:lvl>
    <w:lvl w:ilvl="8" w:tplc="46CC536A">
      <w:start w:val="1"/>
      <w:numFmt w:val="bullet"/>
      <w:lvlText w:val="•"/>
      <w:lvlJc w:val="left"/>
      <w:rPr>
        <w:rFonts w:hint="default"/>
      </w:rPr>
    </w:lvl>
  </w:abstractNum>
  <w:abstractNum w:abstractNumId="295" w15:restartNumberingAfterBreak="0">
    <w:nsid w:val="7E6D005E"/>
    <w:multiLevelType w:val="hybridMultilevel"/>
    <w:tmpl w:val="6F766E76"/>
    <w:lvl w:ilvl="0" w:tplc="2970F402">
      <w:start w:val="1"/>
      <w:numFmt w:val="bullet"/>
      <w:lvlText w:val="•"/>
      <w:lvlJc w:val="left"/>
      <w:pPr>
        <w:ind w:hanging="161"/>
      </w:pPr>
      <w:rPr>
        <w:rFonts w:ascii="Arial" w:eastAsia="Arial" w:hAnsi="Arial" w:hint="default"/>
        <w:color w:val="231F20"/>
        <w:w w:val="143"/>
        <w:sz w:val="16"/>
        <w:szCs w:val="16"/>
      </w:rPr>
    </w:lvl>
    <w:lvl w:ilvl="1" w:tplc="A1A4BE42">
      <w:start w:val="1"/>
      <w:numFmt w:val="bullet"/>
      <w:lvlText w:val="•"/>
      <w:lvlJc w:val="left"/>
      <w:rPr>
        <w:rFonts w:hint="default"/>
      </w:rPr>
    </w:lvl>
    <w:lvl w:ilvl="2" w:tplc="82069594">
      <w:start w:val="1"/>
      <w:numFmt w:val="bullet"/>
      <w:lvlText w:val="•"/>
      <w:lvlJc w:val="left"/>
      <w:rPr>
        <w:rFonts w:hint="default"/>
      </w:rPr>
    </w:lvl>
    <w:lvl w:ilvl="3" w:tplc="F8C07320">
      <w:start w:val="1"/>
      <w:numFmt w:val="bullet"/>
      <w:lvlText w:val="•"/>
      <w:lvlJc w:val="left"/>
      <w:rPr>
        <w:rFonts w:hint="default"/>
      </w:rPr>
    </w:lvl>
    <w:lvl w:ilvl="4" w:tplc="FB0CC872">
      <w:start w:val="1"/>
      <w:numFmt w:val="bullet"/>
      <w:lvlText w:val="•"/>
      <w:lvlJc w:val="left"/>
      <w:rPr>
        <w:rFonts w:hint="default"/>
      </w:rPr>
    </w:lvl>
    <w:lvl w:ilvl="5" w:tplc="6CC4F1EE">
      <w:start w:val="1"/>
      <w:numFmt w:val="bullet"/>
      <w:lvlText w:val="•"/>
      <w:lvlJc w:val="left"/>
      <w:rPr>
        <w:rFonts w:hint="default"/>
      </w:rPr>
    </w:lvl>
    <w:lvl w:ilvl="6" w:tplc="DB62C240">
      <w:start w:val="1"/>
      <w:numFmt w:val="bullet"/>
      <w:lvlText w:val="•"/>
      <w:lvlJc w:val="left"/>
      <w:rPr>
        <w:rFonts w:hint="default"/>
      </w:rPr>
    </w:lvl>
    <w:lvl w:ilvl="7" w:tplc="AB44F020">
      <w:start w:val="1"/>
      <w:numFmt w:val="bullet"/>
      <w:lvlText w:val="•"/>
      <w:lvlJc w:val="left"/>
      <w:rPr>
        <w:rFonts w:hint="default"/>
      </w:rPr>
    </w:lvl>
    <w:lvl w:ilvl="8" w:tplc="8F16B3CC">
      <w:start w:val="1"/>
      <w:numFmt w:val="bullet"/>
      <w:lvlText w:val="•"/>
      <w:lvlJc w:val="left"/>
      <w:rPr>
        <w:rFonts w:hint="default"/>
      </w:rPr>
    </w:lvl>
  </w:abstractNum>
  <w:abstractNum w:abstractNumId="296" w15:restartNumberingAfterBreak="0">
    <w:nsid w:val="7E8E517F"/>
    <w:multiLevelType w:val="hybridMultilevel"/>
    <w:tmpl w:val="765C0540"/>
    <w:lvl w:ilvl="0" w:tplc="D1568548">
      <w:start w:val="1"/>
      <w:numFmt w:val="bullet"/>
      <w:lvlText w:val="•"/>
      <w:lvlJc w:val="left"/>
      <w:pPr>
        <w:ind w:hanging="161"/>
      </w:pPr>
      <w:rPr>
        <w:rFonts w:ascii="Arial" w:eastAsia="Arial" w:hAnsi="Arial" w:hint="default"/>
        <w:color w:val="231F20"/>
        <w:w w:val="143"/>
        <w:sz w:val="16"/>
        <w:szCs w:val="16"/>
      </w:rPr>
    </w:lvl>
    <w:lvl w:ilvl="1" w:tplc="973664B8">
      <w:start w:val="1"/>
      <w:numFmt w:val="bullet"/>
      <w:lvlText w:val="•"/>
      <w:lvlJc w:val="left"/>
      <w:rPr>
        <w:rFonts w:hint="default"/>
      </w:rPr>
    </w:lvl>
    <w:lvl w:ilvl="2" w:tplc="6F7E99D0">
      <w:start w:val="1"/>
      <w:numFmt w:val="bullet"/>
      <w:lvlText w:val="•"/>
      <w:lvlJc w:val="left"/>
      <w:rPr>
        <w:rFonts w:hint="default"/>
      </w:rPr>
    </w:lvl>
    <w:lvl w:ilvl="3" w:tplc="35380F4A">
      <w:start w:val="1"/>
      <w:numFmt w:val="bullet"/>
      <w:lvlText w:val="•"/>
      <w:lvlJc w:val="left"/>
      <w:rPr>
        <w:rFonts w:hint="default"/>
      </w:rPr>
    </w:lvl>
    <w:lvl w:ilvl="4" w:tplc="D53C0298">
      <w:start w:val="1"/>
      <w:numFmt w:val="bullet"/>
      <w:lvlText w:val="•"/>
      <w:lvlJc w:val="left"/>
      <w:rPr>
        <w:rFonts w:hint="default"/>
      </w:rPr>
    </w:lvl>
    <w:lvl w:ilvl="5" w:tplc="BC245E66">
      <w:start w:val="1"/>
      <w:numFmt w:val="bullet"/>
      <w:lvlText w:val="•"/>
      <w:lvlJc w:val="left"/>
      <w:rPr>
        <w:rFonts w:hint="default"/>
      </w:rPr>
    </w:lvl>
    <w:lvl w:ilvl="6" w:tplc="0E04EE02">
      <w:start w:val="1"/>
      <w:numFmt w:val="bullet"/>
      <w:lvlText w:val="•"/>
      <w:lvlJc w:val="left"/>
      <w:rPr>
        <w:rFonts w:hint="default"/>
      </w:rPr>
    </w:lvl>
    <w:lvl w:ilvl="7" w:tplc="4E405FE6">
      <w:start w:val="1"/>
      <w:numFmt w:val="bullet"/>
      <w:lvlText w:val="•"/>
      <w:lvlJc w:val="left"/>
      <w:rPr>
        <w:rFonts w:hint="default"/>
      </w:rPr>
    </w:lvl>
    <w:lvl w:ilvl="8" w:tplc="7AF0B724">
      <w:start w:val="1"/>
      <w:numFmt w:val="bullet"/>
      <w:lvlText w:val="•"/>
      <w:lvlJc w:val="left"/>
      <w:rPr>
        <w:rFonts w:hint="default"/>
      </w:rPr>
    </w:lvl>
  </w:abstractNum>
  <w:abstractNum w:abstractNumId="297"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15:restartNumberingAfterBreak="0">
    <w:nsid w:val="7F7A45F6"/>
    <w:multiLevelType w:val="hybridMultilevel"/>
    <w:tmpl w:val="4116398E"/>
    <w:lvl w:ilvl="0" w:tplc="75D6F196">
      <w:start w:val="1"/>
      <w:numFmt w:val="bullet"/>
      <w:lvlText w:val="•"/>
      <w:lvlJc w:val="left"/>
      <w:pPr>
        <w:ind w:hanging="161"/>
      </w:pPr>
      <w:rPr>
        <w:rFonts w:ascii="Arial" w:eastAsia="Arial" w:hAnsi="Arial" w:hint="default"/>
        <w:color w:val="231F20"/>
        <w:w w:val="143"/>
        <w:sz w:val="16"/>
        <w:szCs w:val="16"/>
      </w:rPr>
    </w:lvl>
    <w:lvl w:ilvl="1" w:tplc="9EC0D3E4">
      <w:start w:val="1"/>
      <w:numFmt w:val="bullet"/>
      <w:lvlText w:val="•"/>
      <w:lvlJc w:val="left"/>
      <w:rPr>
        <w:rFonts w:hint="default"/>
      </w:rPr>
    </w:lvl>
    <w:lvl w:ilvl="2" w:tplc="938CDA94">
      <w:start w:val="1"/>
      <w:numFmt w:val="bullet"/>
      <w:lvlText w:val="•"/>
      <w:lvlJc w:val="left"/>
      <w:rPr>
        <w:rFonts w:hint="default"/>
      </w:rPr>
    </w:lvl>
    <w:lvl w:ilvl="3" w:tplc="F3FCAE9E">
      <w:start w:val="1"/>
      <w:numFmt w:val="bullet"/>
      <w:lvlText w:val="•"/>
      <w:lvlJc w:val="left"/>
      <w:rPr>
        <w:rFonts w:hint="default"/>
      </w:rPr>
    </w:lvl>
    <w:lvl w:ilvl="4" w:tplc="757A6D6E">
      <w:start w:val="1"/>
      <w:numFmt w:val="bullet"/>
      <w:lvlText w:val="•"/>
      <w:lvlJc w:val="left"/>
      <w:rPr>
        <w:rFonts w:hint="default"/>
      </w:rPr>
    </w:lvl>
    <w:lvl w:ilvl="5" w:tplc="710EB3E0">
      <w:start w:val="1"/>
      <w:numFmt w:val="bullet"/>
      <w:lvlText w:val="•"/>
      <w:lvlJc w:val="left"/>
      <w:rPr>
        <w:rFonts w:hint="default"/>
      </w:rPr>
    </w:lvl>
    <w:lvl w:ilvl="6" w:tplc="37F6382A">
      <w:start w:val="1"/>
      <w:numFmt w:val="bullet"/>
      <w:lvlText w:val="•"/>
      <w:lvlJc w:val="left"/>
      <w:rPr>
        <w:rFonts w:hint="default"/>
      </w:rPr>
    </w:lvl>
    <w:lvl w:ilvl="7" w:tplc="EF4E0E60">
      <w:start w:val="1"/>
      <w:numFmt w:val="bullet"/>
      <w:lvlText w:val="•"/>
      <w:lvlJc w:val="left"/>
      <w:rPr>
        <w:rFonts w:hint="default"/>
      </w:rPr>
    </w:lvl>
    <w:lvl w:ilvl="8" w:tplc="B90C703E">
      <w:start w:val="1"/>
      <w:numFmt w:val="bullet"/>
      <w:lvlText w:val="•"/>
      <w:lvlJc w:val="left"/>
      <w:rPr>
        <w:rFonts w:hint="default"/>
      </w:rPr>
    </w:lvl>
  </w:abstractNum>
  <w:abstractNum w:abstractNumId="299" w15:restartNumberingAfterBreak="0">
    <w:nsid w:val="7FFD5753"/>
    <w:multiLevelType w:val="hybridMultilevel"/>
    <w:tmpl w:val="C010A44A"/>
    <w:lvl w:ilvl="0" w:tplc="22324026">
      <w:start w:val="1"/>
      <w:numFmt w:val="bullet"/>
      <w:lvlText w:val="•"/>
      <w:lvlJc w:val="left"/>
      <w:pPr>
        <w:ind w:hanging="161"/>
      </w:pPr>
      <w:rPr>
        <w:rFonts w:ascii="Arial" w:eastAsia="Arial" w:hAnsi="Arial" w:hint="default"/>
        <w:color w:val="231F20"/>
        <w:w w:val="143"/>
        <w:sz w:val="16"/>
        <w:szCs w:val="16"/>
      </w:rPr>
    </w:lvl>
    <w:lvl w:ilvl="1" w:tplc="69B6C9AC">
      <w:start w:val="1"/>
      <w:numFmt w:val="bullet"/>
      <w:lvlText w:val="•"/>
      <w:lvlJc w:val="left"/>
      <w:rPr>
        <w:rFonts w:hint="default"/>
      </w:rPr>
    </w:lvl>
    <w:lvl w:ilvl="2" w:tplc="7FB847BE">
      <w:start w:val="1"/>
      <w:numFmt w:val="bullet"/>
      <w:lvlText w:val="•"/>
      <w:lvlJc w:val="left"/>
      <w:rPr>
        <w:rFonts w:hint="default"/>
      </w:rPr>
    </w:lvl>
    <w:lvl w:ilvl="3" w:tplc="CEC4E904">
      <w:start w:val="1"/>
      <w:numFmt w:val="bullet"/>
      <w:lvlText w:val="•"/>
      <w:lvlJc w:val="left"/>
      <w:rPr>
        <w:rFonts w:hint="default"/>
      </w:rPr>
    </w:lvl>
    <w:lvl w:ilvl="4" w:tplc="029A2E60">
      <w:start w:val="1"/>
      <w:numFmt w:val="bullet"/>
      <w:lvlText w:val="•"/>
      <w:lvlJc w:val="left"/>
      <w:rPr>
        <w:rFonts w:hint="default"/>
      </w:rPr>
    </w:lvl>
    <w:lvl w:ilvl="5" w:tplc="914234B8">
      <w:start w:val="1"/>
      <w:numFmt w:val="bullet"/>
      <w:lvlText w:val="•"/>
      <w:lvlJc w:val="left"/>
      <w:rPr>
        <w:rFonts w:hint="default"/>
      </w:rPr>
    </w:lvl>
    <w:lvl w:ilvl="6" w:tplc="BDFAC32A">
      <w:start w:val="1"/>
      <w:numFmt w:val="bullet"/>
      <w:lvlText w:val="•"/>
      <w:lvlJc w:val="left"/>
      <w:rPr>
        <w:rFonts w:hint="default"/>
      </w:rPr>
    </w:lvl>
    <w:lvl w:ilvl="7" w:tplc="AD8E982E">
      <w:start w:val="1"/>
      <w:numFmt w:val="bullet"/>
      <w:lvlText w:val="•"/>
      <w:lvlJc w:val="left"/>
      <w:rPr>
        <w:rFonts w:hint="default"/>
      </w:rPr>
    </w:lvl>
    <w:lvl w:ilvl="8" w:tplc="C89CAD90">
      <w:start w:val="1"/>
      <w:numFmt w:val="bullet"/>
      <w:lvlText w:val="•"/>
      <w:lvlJc w:val="left"/>
      <w:rPr>
        <w:rFonts w:hint="default"/>
      </w:rPr>
    </w:lvl>
  </w:abstractNum>
  <w:num w:numId="1">
    <w:abstractNumId w:val="264"/>
  </w:num>
  <w:num w:numId="2">
    <w:abstractNumId w:val="178"/>
  </w:num>
  <w:num w:numId="3">
    <w:abstractNumId w:val="161"/>
  </w:num>
  <w:num w:numId="4">
    <w:abstractNumId w:val="180"/>
  </w:num>
  <w:num w:numId="5">
    <w:abstractNumId w:val="50"/>
  </w:num>
  <w:num w:numId="6">
    <w:abstractNumId w:val="139"/>
  </w:num>
  <w:num w:numId="7">
    <w:abstractNumId w:val="185"/>
  </w:num>
  <w:num w:numId="8">
    <w:abstractNumId w:val="232"/>
  </w:num>
  <w:num w:numId="9">
    <w:abstractNumId w:val="297"/>
  </w:num>
  <w:num w:numId="10">
    <w:abstractNumId w:val="134"/>
  </w:num>
  <w:num w:numId="11">
    <w:abstractNumId w:val="252"/>
    <w:lvlOverride w:ilvl="0">
      <w:startOverride w:val="1"/>
    </w:lvlOverride>
  </w:num>
  <w:num w:numId="12">
    <w:abstractNumId w:val="252"/>
    <w:lvlOverride w:ilvl="0">
      <w:startOverride w:val="2"/>
    </w:lvlOverride>
  </w:num>
  <w:num w:numId="13">
    <w:abstractNumId w:val="252"/>
    <w:lvlOverride w:ilvl="0">
      <w:startOverride w:val="3"/>
    </w:lvlOverride>
  </w:num>
  <w:num w:numId="14">
    <w:abstractNumId w:val="164"/>
    <w:lvlOverride w:ilvl="0">
      <w:startOverride w:val="1"/>
    </w:lvlOverride>
  </w:num>
  <w:num w:numId="15">
    <w:abstractNumId w:val="164"/>
    <w:lvlOverride w:ilvl="0">
      <w:startOverride w:val="2"/>
    </w:lvlOverride>
  </w:num>
  <w:num w:numId="16">
    <w:abstractNumId w:val="164"/>
    <w:lvlOverride w:ilvl="0">
      <w:startOverride w:val="3"/>
    </w:lvlOverride>
  </w:num>
  <w:num w:numId="17">
    <w:abstractNumId w:val="276"/>
  </w:num>
  <w:num w:numId="18">
    <w:abstractNumId w:val="110"/>
  </w:num>
  <w:num w:numId="19">
    <w:abstractNumId w:val="265"/>
  </w:num>
  <w:num w:numId="20">
    <w:abstractNumId w:val="132"/>
  </w:num>
  <w:num w:numId="21">
    <w:abstractNumId w:val="100"/>
  </w:num>
  <w:num w:numId="22">
    <w:abstractNumId w:val="22"/>
  </w:num>
  <w:num w:numId="23">
    <w:abstractNumId w:val="36"/>
  </w:num>
  <w:num w:numId="24">
    <w:abstractNumId w:val="239"/>
  </w:num>
  <w:num w:numId="25">
    <w:abstractNumId w:val="72"/>
  </w:num>
  <w:num w:numId="26">
    <w:abstractNumId w:val="157"/>
  </w:num>
  <w:num w:numId="27">
    <w:abstractNumId w:val="282"/>
  </w:num>
  <w:num w:numId="28">
    <w:abstractNumId w:val="229"/>
  </w:num>
  <w:num w:numId="29">
    <w:abstractNumId w:val="183"/>
  </w:num>
  <w:num w:numId="30">
    <w:abstractNumId w:val="107"/>
  </w:num>
  <w:num w:numId="31">
    <w:abstractNumId w:val="227"/>
  </w:num>
  <w:num w:numId="32">
    <w:abstractNumId w:val="184"/>
  </w:num>
  <w:num w:numId="33">
    <w:abstractNumId w:val="53"/>
  </w:num>
  <w:num w:numId="34">
    <w:abstractNumId w:val="137"/>
  </w:num>
  <w:num w:numId="35">
    <w:abstractNumId w:val="20"/>
  </w:num>
  <w:num w:numId="36">
    <w:abstractNumId w:val="57"/>
  </w:num>
  <w:num w:numId="37">
    <w:abstractNumId w:val="116"/>
  </w:num>
  <w:num w:numId="38">
    <w:abstractNumId w:val="283"/>
  </w:num>
  <w:num w:numId="39">
    <w:abstractNumId w:val="291"/>
  </w:num>
  <w:num w:numId="40">
    <w:abstractNumId w:val="186"/>
  </w:num>
  <w:num w:numId="41">
    <w:abstractNumId w:val="34"/>
  </w:num>
  <w:num w:numId="42">
    <w:abstractNumId w:val="192"/>
  </w:num>
  <w:num w:numId="43">
    <w:abstractNumId w:val="113"/>
  </w:num>
  <w:num w:numId="44">
    <w:abstractNumId w:val="163"/>
  </w:num>
  <w:num w:numId="45">
    <w:abstractNumId w:val="177"/>
  </w:num>
  <w:num w:numId="46">
    <w:abstractNumId w:val="171"/>
  </w:num>
  <w:num w:numId="47">
    <w:abstractNumId w:val="269"/>
  </w:num>
  <w:num w:numId="48">
    <w:abstractNumId w:val="215"/>
  </w:num>
  <w:num w:numId="49">
    <w:abstractNumId w:val="205"/>
  </w:num>
  <w:num w:numId="50">
    <w:abstractNumId w:val="59"/>
  </w:num>
  <w:num w:numId="51">
    <w:abstractNumId w:val="42"/>
  </w:num>
  <w:num w:numId="52">
    <w:abstractNumId w:val="90"/>
  </w:num>
  <w:num w:numId="53">
    <w:abstractNumId w:val="28"/>
  </w:num>
  <w:num w:numId="54">
    <w:abstractNumId w:val="39"/>
  </w:num>
  <w:num w:numId="55">
    <w:abstractNumId w:val="167"/>
  </w:num>
  <w:num w:numId="56">
    <w:abstractNumId w:val="101"/>
  </w:num>
  <w:num w:numId="57">
    <w:abstractNumId w:val="243"/>
  </w:num>
  <w:num w:numId="58">
    <w:abstractNumId w:val="200"/>
  </w:num>
  <w:num w:numId="59">
    <w:abstractNumId w:val="225"/>
  </w:num>
  <w:num w:numId="60">
    <w:abstractNumId w:val="274"/>
  </w:num>
  <w:num w:numId="61">
    <w:abstractNumId w:val="150"/>
  </w:num>
  <w:num w:numId="62">
    <w:abstractNumId w:val="214"/>
  </w:num>
  <w:num w:numId="63">
    <w:abstractNumId w:val="234"/>
  </w:num>
  <w:num w:numId="64">
    <w:abstractNumId w:val="143"/>
  </w:num>
  <w:num w:numId="65">
    <w:abstractNumId w:val="77"/>
  </w:num>
  <w:num w:numId="66">
    <w:abstractNumId w:val="94"/>
  </w:num>
  <w:num w:numId="67">
    <w:abstractNumId w:val="289"/>
  </w:num>
  <w:num w:numId="68">
    <w:abstractNumId w:val="189"/>
  </w:num>
  <w:num w:numId="69">
    <w:abstractNumId w:val="146"/>
  </w:num>
  <w:num w:numId="70">
    <w:abstractNumId w:val="290"/>
  </w:num>
  <w:num w:numId="71">
    <w:abstractNumId w:val="115"/>
  </w:num>
  <w:num w:numId="72">
    <w:abstractNumId w:val="199"/>
  </w:num>
  <w:num w:numId="73">
    <w:abstractNumId w:val="241"/>
  </w:num>
  <w:num w:numId="74">
    <w:abstractNumId w:val="117"/>
  </w:num>
  <w:num w:numId="75">
    <w:abstractNumId w:val="204"/>
  </w:num>
  <w:num w:numId="76">
    <w:abstractNumId w:val="102"/>
  </w:num>
  <w:num w:numId="77">
    <w:abstractNumId w:val="89"/>
  </w:num>
  <w:num w:numId="78">
    <w:abstractNumId w:val="105"/>
  </w:num>
  <w:num w:numId="79">
    <w:abstractNumId w:val="40"/>
  </w:num>
  <w:num w:numId="80">
    <w:abstractNumId w:val="86"/>
  </w:num>
  <w:num w:numId="81">
    <w:abstractNumId w:val="92"/>
  </w:num>
  <w:num w:numId="82">
    <w:abstractNumId w:val="21"/>
  </w:num>
  <w:num w:numId="83">
    <w:abstractNumId w:val="65"/>
  </w:num>
  <w:num w:numId="84">
    <w:abstractNumId w:val="51"/>
  </w:num>
  <w:num w:numId="85">
    <w:abstractNumId w:val="221"/>
  </w:num>
  <w:num w:numId="86">
    <w:abstractNumId w:val="206"/>
  </w:num>
  <w:num w:numId="87">
    <w:abstractNumId w:val="44"/>
  </w:num>
  <w:num w:numId="88">
    <w:abstractNumId w:val="15"/>
  </w:num>
  <w:num w:numId="89">
    <w:abstractNumId w:val="267"/>
  </w:num>
  <w:num w:numId="90">
    <w:abstractNumId w:val="58"/>
  </w:num>
  <w:num w:numId="91">
    <w:abstractNumId w:val="56"/>
  </w:num>
  <w:num w:numId="92">
    <w:abstractNumId w:val="52"/>
  </w:num>
  <w:num w:numId="93">
    <w:abstractNumId w:val="125"/>
  </w:num>
  <w:num w:numId="94">
    <w:abstractNumId w:val="250"/>
  </w:num>
  <w:num w:numId="95">
    <w:abstractNumId w:val="159"/>
  </w:num>
  <w:num w:numId="96">
    <w:abstractNumId w:val="61"/>
  </w:num>
  <w:num w:numId="97">
    <w:abstractNumId w:val="67"/>
  </w:num>
  <w:num w:numId="98">
    <w:abstractNumId w:val="168"/>
  </w:num>
  <w:num w:numId="99">
    <w:abstractNumId w:val="211"/>
  </w:num>
  <w:num w:numId="100">
    <w:abstractNumId w:val="98"/>
  </w:num>
  <w:num w:numId="101">
    <w:abstractNumId w:val="103"/>
  </w:num>
  <w:num w:numId="102">
    <w:abstractNumId w:val="80"/>
  </w:num>
  <w:num w:numId="103">
    <w:abstractNumId w:val="142"/>
  </w:num>
  <w:num w:numId="104">
    <w:abstractNumId w:val="253"/>
  </w:num>
  <w:num w:numId="105">
    <w:abstractNumId w:val="149"/>
  </w:num>
  <w:num w:numId="106">
    <w:abstractNumId w:val="266"/>
  </w:num>
  <w:num w:numId="107">
    <w:abstractNumId w:val="144"/>
  </w:num>
  <w:num w:numId="108">
    <w:abstractNumId w:val="153"/>
  </w:num>
  <w:num w:numId="109">
    <w:abstractNumId w:val="218"/>
  </w:num>
  <w:num w:numId="110">
    <w:abstractNumId w:val="296"/>
  </w:num>
  <w:num w:numId="111">
    <w:abstractNumId w:val="156"/>
  </w:num>
  <w:num w:numId="112">
    <w:abstractNumId w:val="235"/>
  </w:num>
  <w:num w:numId="113">
    <w:abstractNumId w:val="148"/>
  </w:num>
  <w:num w:numId="114">
    <w:abstractNumId w:val="131"/>
  </w:num>
  <w:num w:numId="115">
    <w:abstractNumId w:val="158"/>
  </w:num>
  <w:num w:numId="116">
    <w:abstractNumId w:val="49"/>
  </w:num>
  <w:num w:numId="117">
    <w:abstractNumId w:val="147"/>
  </w:num>
  <w:num w:numId="118">
    <w:abstractNumId w:val="281"/>
  </w:num>
  <w:num w:numId="119">
    <w:abstractNumId w:val="78"/>
  </w:num>
  <w:num w:numId="120">
    <w:abstractNumId w:val="109"/>
  </w:num>
  <w:num w:numId="121">
    <w:abstractNumId w:val="71"/>
  </w:num>
  <w:num w:numId="122">
    <w:abstractNumId w:val="207"/>
  </w:num>
  <w:num w:numId="123">
    <w:abstractNumId w:val="37"/>
  </w:num>
  <w:num w:numId="124">
    <w:abstractNumId w:val="26"/>
  </w:num>
  <w:num w:numId="125">
    <w:abstractNumId w:val="279"/>
  </w:num>
  <w:num w:numId="126">
    <w:abstractNumId w:val="260"/>
  </w:num>
  <w:num w:numId="127">
    <w:abstractNumId w:val="96"/>
  </w:num>
  <w:num w:numId="128">
    <w:abstractNumId w:val="272"/>
  </w:num>
  <w:num w:numId="129">
    <w:abstractNumId w:val="182"/>
  </w:num>
  <w:num w:numId="130">
    <w:abstractNumId w:val="280"/>
  </w:num>
  <w:num w:numId="131">
    <w:abstractNumId w:val="154"/>
  </w:num>
  <w:num w:numId="132">
    <w:abstractNumId w:val="299"/>
  </w:num>
  <w:num w:numId="133">
    <w:abstractNumId w:val="254"/>
  </w:num>
  <w:num w:numId="134">
    <w:abstractNumId w:val="212"/>
  </w:num>
  <w:num w:numId="135">
    <w:abstractNumId w:val="17"/>
  </w:num>
  <w:num w:numId="136">
    <w:abstractNumId w:val="278"/>
  </w:num>
  <w:num w:numId="137">
    <w:abstractNumId w:val="24"/>
  </w:num>
  <w:num w:numId="138">
    <w:abstractNumId w:val="191"/>
  </w:num>
  <w:num w:numId="139">
    <w:abstractNumId w:val="210"/>
  </w:num>
  <w:num w:numId="140">
    <w:abstractNumId w:val="55"/>
  </w:num>
  <w:num w:numId="141">
    <w:abstractNumId w:val="169"/>
  </w:num>
  <w:num w:numId="142">
    <w:abstractNumId w:val="230"/>
  </w:num>
  <w:num w:numId="143">
    <w:abstractNumId w:val="262"/>
  </w:num>
  <w:num w:numId="144">
    <w:abstractNumId w:val="111"/>
  </w:num>
  <w:num w:numId="145">
    <w:abstractNumId w:val="18"/>
  </w:num>
  <w:num w:numId="146">
    <w:abstractNumId w:val="261"/>
  </w:num>
  <w:num w:numId="147">
    <w:abstractNumId w:val="76"/>
  </w:num>
  <w:num w:numId="148">
    <w:abstractNumId w:val="118"/>
  </w:num>
  <w:num w:numId="149">
    <w:abstractNumId w:val="298"/>
  </w:num>
  <w:num w:numId="150">
    <w:abstractNumId w:val="141"/>
  </w:num>
  <w:num w:numId="151">
    <w:abstractNumId w:val="99"/>
  </w:num>
  <w:num w:numId="152">
    <w:abstractNumId w:val="285"/>
  </w:num>
  <w:num w:numId="153">
    <w:abstractNumId w:val="295"/>
  </w:num>
  <w:num w:numId="154">
    <w:abstractNumId w:val="41"/>
  </w:num>
  <w:num w:numId="155">
    <w:abstractNumId w:val="66"/>
  </w:num>
  <w:num w:numId="156">
    <w:abstractNumId w:val="203"/>
  </w:num>
  <w:num w:numId="157">
    <w:abstractNumId w:val="233"/>
  </w:num>
  <w:num w:numId="158">
    <w:abstractNumId w:val="123"/>
  </w:num>
  <w:num w:numId="159">
    <w:abstractNumId w:val="213"/>
  </w:num>
  <w:num w:numId="160">
    <w:abstractNumId w:val="194"/>
  </w:num>
  <w:num w:numId="161">
    <w:abstractNumId w:val="68"/>
  </w:num>
  <w:num w:numId="162">
    <w:abstractNumId w:val="128"/>
  </w:num>
  <w:num w:numId="163">
    <w:abstractNumId w:val="162"/>
  </w:num>
  <w:num w:numId="164">
    <w:abstractNumId w:val="106"/>
  </w:num>
  <w:num w:numId="165">
    <w:abstractNumId w:val="129"/>
  </w:num>
  <w:num w:numId="166">
    <w:abstractNumId w:val="231"/>
  </w:num>
  <w:num w:numId="167">
    <w:abstractNumId w:val="97"/>
  </w:num>
  <w:num w:numId="168">
    <w:abstractNumId w:val="219"/>
  </w:num>
  <w:num w:numId="169">
    <w:abstractNumId w:val="69"/>
  </w:num>
  <w:num w:numId="170">
    <w:abstractNumId w:val="104"/>
  </w:num>
  <w:num w:numId="171">
    <w:abstractNumId w:val="217"/>
  </w:num>
  <w:num w:numId="172">
    <w:abstractNumId w:val="32"/>
  </w:num>
  <w:num w:numId="173">
    <w:abstractNumId w:val="216"/>
  </w:num>
  <w:num w:numId="174">
    <w:abstractNumId w:val="135"/>
  </w:num>
  <w:num w:numId="175">
    <w:abstractNumId w:val="124"/>
  </w:num>
  <w:num w:numId="176">
    <w:abstractNumId w:val="43"/>
  </w:num>
  <w:num w:numId="177">
    <w:abstractNumId w:val="188"/>
  </w:num>
  <w:num w:numId="178">
    <w:abstractNumId w:val="271"/>
  </w:num>
  <w:num w:numId="179">
    <w:abstractNumId w:val="226"/>
  </w:num>
  <w:num w:numId="180">
    <w:abstractNumId w:val="138"/>
  </w:num>
  <w:num w:numId="181">
    <w:abstractNumId w:val="136"/>
  </w:num>
  <w:num w:numId="182">
    <w:abstractNumId w:val="46"/>
  </w:num>
  <w:num w:numId="183">
    <w:abstractNumId w:val="19"/>
  </w:num>
  <w:num w:numId="184">
    <w:abstractNumId w:val="247"/>
  </w:num>
  <w:num w:numId="185">
    <w:abstractNumId w:val="236"/>
  </w:num>
  <w:num w:numId="186">
    <w:abstractNumId w:val="172"/>
  </w:num>
  <w:num w:numId="187">
    <w:abstractNumId w:val="127"/>
  </w:num>
  <w:num w:numId="188">
    <w:abstractNumId w:val="201"/>
  </w:num>
  <w:num w:numId="189">
    <w:abstractNumId w:val="270"/>
  </w:num>
  <w:num w:numId="190">
    <w:abstractNumId w:val="29"/>
  </w:num>
  <w:num w:numId="191">
    <w:abstractNumId w:val="277"/>
  </w:num>
  <w:num w:numId="192">
    <w:abstractNumId w:val="73"/>
  </w:num>
  <w:num w:numId="193">
    <w:abstractNumId w:val="165"/>
  </w:num>
  <w:num w:numId="194">
    <w:abstractNumId w:val="63"/>
  </w:num>
  <w:num w:numId="195">
    <w:abstractNumId w:val="187"/>
  </w:num>
  <w:num w:numId="196">
    <w:abstractNumId w:val="119"/>
  </w:num>
  <w:num w:numId="197">
    <w:abstractNumId w:val="130"/>
  </w:num>
  <w:num w:numId="198">
    <w:abstractNumId w:val="249"/>
  </w:num>
  <w:num w:numId="199">
    <w:abstractNumId w:val="222"/>
  </w:num>
  <w:num w:numId="200">
    <w:abstractNumId w:val="83"/>
  </w:num>
  <w:num w:numId="201">
    <w:abstractNumId w:val="195"/>
  </w:num>
  <w:num w:numId="202">
    <w:abstractNumId w:val="294"/>
  </w:num>
  <w:num w:numId="203">
    <w:abstractNumId w:val="120"/>
  </w:num>
  <w:num w:numId="204">
    <w:abstractNumId w:val="288"/>
  </w:num>
  <w:num w:numId="205">
    <w:abstractNumId w:val="31"/>
  </w:num>
  <w:num w:numId="206">
    <w:abstractNumId w:val="91"/>
  </w:num>
  <w:num w:numId="207">
    <w:abstractNumId w:val="95"/>
  </w:num>
  <w:num w:numId="208">
    <w:abstractNumId w:val="60"/>
  </w:num>
  <w:num w:numId="209">
    <w:abstractNumId w:val="121"/>
  </w:num>
  <w:num w:numId="210">
    <w:abstractNumId w:val="245"/>
  </w:num>
  <w:num w:numId="211">
    <w:abstractNumId w:val="263"/>
  </w:num>
  <w:num w:numId="212">
    <w:abstractNumId w:val="16"/>
  </w:num>
  <w:num w:numId="213">
    <w:abstractNumId w:val="237"/>
  </w:num>
  <w:num w:numId="214">
    <w:abstractNumId w:val="160"/>
  </w:num>
  <w:num w:numId="215">
    <w:abstractNumId w:val="23"/>
  </w:num>
  <w:num w:numId="216">
    <w:abstractNumId w:val="173"/>
  </w:num>
  <w:num w:numId="217">
    <w:abstractNumId w:val="268"/>
  </w:num>
  <w:num w:numId="218">
    <w:abstractNumId w:val="223"/>
  </w:num>
  <w:num w:numId="219">
    <w:abstractNumId w:val="193"/>
  </w:num>
  <w:num w:numId="220">
    <w:abstractNumId w:val="273"/>
  </w:num>
  <w:num w:numId="221">
    <w:abstractNumId w:val="197"/>
  </w:num>
  <w:num w:numId="222">
    <w:abstractNumId w:val="122"/>
  </w:num>
  <w:num w:numId="223">
    <w:abstractNumId w:val="81"/>
  </w:num>
  <w:num w:numId="224">
    <w:abstractNumId w:val="88"/>
  </w:num>
  <w:num w:numId="225">
    <w:abstractNumId w:val="256"/>
  </w:num>
  <w:num w:numId="226">
    <w:abstractNumId w:val="284"/>
  </w:num>
  <w:num w:numId="227">
    <w:abstractNumId w:val="209"/>
  </w:num>
  <w:num w:numId="228">
    <w:abstractNumId w:val="33"/>
  </w:num>
  <w:num w:numId="229">
    <w:abstractNumId w:val="292"/>
  </w:num>
  <w:num w:numId="230">
    <w:abstractNumId w:val="140"/>
  </w:num>
  <w:num w:numId="231">
    <w:abstractNumId w:val="228"/>
  </w:num>
  <w:num w:numId="232">
    <w:abstractNumId w:val="54"/>
  </w:num>
  <w:num w:numId="233">
    <w:abstractNumId w:val="82"/>
  </w:num>
  <w:num w:numId="234">
    <w:abstractNumId w:val="48"/>
  </w:num>
  <w:num w:numId="235">
    <w:abstractNumId w:val="166"/>
  </w:num>
  <w:num w:numId="236">
    <w:abstractNumId w:val="70"/>
  </w:num>
  <w:num w:numId="237">
    <w:abstractNumId w:val="45"/>
  </w:num>
  <w:num w:numId="238">
    <w:abstractNumId w:val="259"/>
  </w:num>
  <w:num w:numId="239">
    <w:abstractNumId w:val="170"/>
  </w:num>
  <w:num w:numId="240">
    <w:abstractNumId w:val="287"/>
  </w:num>
  <w:num w:numId="241">
    <w:abstractNumId w:val="293"/>
  </w:num>
  <w:num w:numId="242">
    <w:abstractNumId w:val="275"/>
  </w:num>
  <w:num w:numId="243">
    <w:abstractNumId w:val="248"/>
  </w:num>
  <w:num w:numId="244">
    <w:abstractNumId w:val="176"/>
  </w:num>
  <w:num w:numId="245">
    <w:abstractNumId w:val="84"/>
  </w:num>
  <w:num w:numId="246">
    <w:abstractNumId w:val="85"/>
  </w:num>
  <w:num w:numId="247">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0"/>
    <w:lvlOverride w:ilvl="0">
      <w:lvl w:ilvl="0" w:tplc="B2C25658">
        <w:start w:val="1"/>
        <w:numFmt w:val="decimal"/>
        <w:lvlText w:val="%1."/>
        <w:lvlJc w:val="left"/>
        <w:pPr>
          <w:ind w:left="720" w:hanging="360"/>
        </w:p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49">
    <w:abstractNumId w:val="240"/>
    <w:lvlOverride w:ilvl="0">
      <w:lvl w:ilvl="0" w:tplc="B2C25658">
        <w:start w:val="1"/>
        <w:numFmt w:val="decimal"/>
        <w:lvlText w:val="%1."/>
        <w:lvlJc w:val="left"/>
        <w:pPr>
          <w:ind w:left="720" w:hanging="360"/>
        </w:p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50">
    <w:abstractNumId w:val="240"/>
    <w:lvlOverride w:ilvl="0">
      <w:lvl w:ilvl="0" w:tplc="B2C25658">
        <w:start w:val="1"/>
        <w:numFmt w:val="decimal"/>
        <w:lvlText w:val="%1."/>
        <w:lvlJc w:val="left"/>
        <w:pPr>
          <w:ind w:left="720" w:hanging="360"/>
        </w:p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51">
    <w:abstractNumId w:val="0"/>
  </w:num>
  <w:num w:numId="252">
    <w:abstractNumId w:val="7"/>
  </w:num>
  <w:num w:numId="253">
    <w:abstractNumId w:val="6"/>
  </w:num>
  <w:num w:numId="254">
    <w:abstractNumId w:val="5"/>
  </w:num>
  <w:num w:numId="255">
    <w:abstractNumId w:val="4"/>
  </w:num>
  <w:num w:numId="256">
    <w:abstractNumId w:val="3"/>
  </w:num>
  <w:num w:numId="257">
    <w:abstractNumId w:val="2"/>
  </w:num>
  <w:num w:numId="258">
    <w:abstractNumId w:val="1"/>
  </w:num>
  <w:num w:numId="259">
    <w:abstractNumId w:val="145"/>
  </w:num>
  <w:num w:numId="260">
    <w:abstractNumId w:val="93"/>
  </w:num>
  <w:num w:numId="261">
    <w:abstractNumId w:val="255"/>
  </w:num>
  <w:num w:numId="262">
    <w:abstractNumId w:val="246"/>
  </w:num>
  <w:num w:numId="263">
    <w:abstractNumId w:val="64"/>
  </w:num>
  <w:num w:numId="264">
    <w:abstractNumId w:val="202"/>
  </w:num>
  <w:num w:numId="265">
    <w:abstractNumId w:val="75"/>
  </w:num>
  <w:num w:numId="266">
    <w:abstractNumId w:val="79"/>
  </w:num>
  <w:num w:numId="267">
    <w:abstractNumId w:val="62"/>
  </w:num>
  <w:num w:numId="268">
    <w:abstractNumId w:val="74"/>
  </w:num>
  <w:num w:numId="269">
    <w:abstractNumId w:val="174"/>
  </w:num>
  <w:num w:numId="270">
    <w:abstractNumId w:val="190"/>
  </w:num>
  <w:num w:numId="271">
    <w:abstractNumId w:val="258"/>
  </w:num>
  <w:num w:numId="272">
    <w:abstractNumId w:val="133"/>
  </w:num>
  <w:num w:numId="273">
    <w:abstractNumId w:val="47"/>
  </w:num>
  <w:num w:numId="274">
    <w:abstractNumId w:val="30"/>
  </w:num>
  <w:num w:numId="275">
    <w:abstractNumId w:val="38"/>
  </w:num>
  <w:num w:numId="276">
    <w:abstractNumId w:val="181"/>
  </w:num>
  <w:num w:numId="277">
    <w:abstractNumId w:val="198"/>
  </w:num>
  <w:num w:numId="278">
    <w:abstractNumId w:val="175"/>
  </w:num>
  <w:num w:numId="279">
    <w:abstractNumId w:val="224"/>
  </w:num>
  <w:num w:numId="280">
    <w:abstractNumId w:val="196"/>
  </w:num>
  <w:num w:numId="281">
    <w:abstractNumId w:val="257"/>
  </w:num>
  <w:num w:numId="282">
    <w:abstractNumId w:val="152"/>
  </w:num>
  <w:num w:numId="283">
    <w:abstractNumId w:val="220"/>
  </w:num>
  <w:num w:numId="284">
    <w:abstractNumId w:val="126"/>
  </w:num>
  <w:num w:numId="285">
    <w:abstractNumId w:val="14"/>
  </w:num>
  <w:num w:numId="286">
    <w:abstractNumId w:val="286"/>
  </w:num>
  <w:num w:numId="287">
    <w:abstractNumId w:val="251"/>
  </w:num>
  <w:num w:numId="288">
    <w:abstractNumId w:val="13"/>
  </w:num>
  <w:num w:numId="289">
    <w:abstractNumId w:val="12"/>
  </w:num>
  <w:num w:numId="290">
    <w:abstractNumId w:val="11"/>
  </w:num>
  <w:num w:numId="291">
    <w:abstractNumId w:val="10"/>
  </w:num>
  <w:num w:numId="292">
    <w:abstractNumId w:val="9"/>
  </w:num>
  <w:num w:numId="293">
    <w:abstractNumId w:val="8"/>
  </w:num>
  <w:num w:numId="294">
    <w:abstractNumId w:val="112"/>
  </w:num>
  <w:num w:numId="295">
    <w:abstractNumId w:val="27"/>
  </w:num>
  <w:num w:numId="296">
    <w:abstractNumId w:val="108"/>
  </w:num>
  <w:num w:numId="297">
    <w:abstractNumId w:val="242"/>
  </w:num>
  <w:num w:numId="298">
    <w:abstractNumId w:val="25"/>
  </w:num>
  <w:num w:numId="299">
    <w:abstractNumId w:val="244"/>
  </w:num>
  <w:num w:numId="300">
    <w:abstractNumId w:val="155"/>
  </w:num>
  <w:num w:numId="301">
    <w:abstractNumId w:val="151"/>
  </w:num>
  <w:num w:numId="302">
    <w:abstractNumId w:val="179"/>
  </w:num>
  <w:num w:numId="303">
    <w:abstractNumId w:val="87"/>
  </w:num>
  <w:num w:numId="304">
    <w:abstractNumId w:val="35"/>
  </w:num>
  <w:num w:numId="305">
    <w:abstractNumId w:val="114"/>
  </w:num>
  <w:num w:numId="306">
    <w:abstractNumId w:val="208"/>
  </w:num>
  <w:num w:numId="307">
    <w:abstractNumId w:val="238"/>
  </w:num>
  <w:numIdMacAtCleanup w:val="3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4"/>
    <w:rsid w:val="000000BB"/>
    <w:rsid w:val="00000D00"/>
    <w:rsid w:val="00001720"/>
    <w:rsid w:val="00002093"/>
    <w:rsid w:val="00002ECB"/>
    <w:rsid w:val="00002FEC"/>
    <w:rsid w:val="0000391F"/>
    <w:rsid w:val="00007505"/>
    <w:rsid w:val="00007A96"/>
    <w:rsid w:val="00010A06"/>
    <w:rsid w:val="00010FB6"/>
    <w:rsid w:val="000115BD"/>
    <w:rsid w:val="0001282D"/>
    <w:rsid w:val="00013608"/>
    <w:rsid w:val="00013AA5"/>
    <w:rsid w:val="00014219"/>
    <w:rsid w:val="00014462"/>
    <w:rsid w:val="000147EF"/>
    <w:rsid w:val="00014FE0"/>
    <w:rsid w:val="00016A03"/>
    <w:rsid w:val="00016C14"/>
    <w:rsid w:val="00020843"/>
    <w:rsid w:val="00021916"/>
    <w:rsid w:val="00021B53"/>
    <w:rsid w:val="000227F3"/>
    <w:rsid w:val="00022E6C"/>
    <w:rsid w:val="00023911"/>
    <w:rsid w:val="0002403B"/>
    <w:rsid w:val="0002422F"/>
    <w:rsid w:val="00024A9D"/>
    <w:rsid w:val="00024D2D"/>
    <w:rsid w:val="00031A0B"/>
    <w:rsid w:val="00032057"/>
    <w:rsid w:val="0003213C"/>
    <w:rsid w:val="00034EFE"/>
    <w:rsid w:val="00036417"/>
    <w:rsid w:val="000370AA"/>
    <w:rsid w:val="00037E79"/>
    <w:rsid w:val="00042127"/>
    <w:rsid w:val="000452E3"/>
    <w:rsid w:val="00045BE3"/>
    <w:rsid w:val="0004716B"/>
    <w:rsid w:val="00047F8C"/>
    <w:rsid w:val="00052C67"/>
    <w:rsid w:val="00053E01"/>
    <w:rsid w:val="000540FA"/>
    <w:rsid w:val="00054162"/>
    <w:rsid w:val="000547CA"/>
    <w:rsid w:val="00054D7E"/>
    <w:rsid w:val="00055A5D"/>
    <w:rsid w:val="000578E6"/>
    <w:rsid w:val="00057C68"/>
    <w:rsid w:val="000602B9"/>
    <w:rsid w:val="00060AD4"/>
    <w:rsid w:val="000618C8"/>
    <w:rsid w:val="00064DBB"/>
    <w:rsid w:val="00066D34"/>
    <w:rsid w:val="00066FA7"/>
    <w:rsid w:val="00067088"/>
    <w:rsid w:val="00067779"/>
    <w:rsid w:val="00067FCE"/>
    <w:rsid w:val="00070A20"/>
    <w:rsid w:val="0007156A"/>
    <w:rsid w:val="00072B03"/>
    <w:rsid w:val="00072DD4"/>
    <w:rsid w:val="00072EE4"/>
    <w:rsid w:val="00074522"/>
    <w:rsid w:val="000769E8"/>
    <w:rsid w:val="00077AF2"/>
    <w:rsid w:val="00077B5D"/>
    <w:rsid w:val="00081223"/>
    <w:rsid w:val="00083622"/>
    <w:rsid w:val="00083BD4"/>
    <w:rsid w:val="00084300"/>
    <w:rsid w:val="00085A0F"/>
    <w:rsid w:val="00086EA9"/>
    <w:rsid w:val="000905FF"/>
    <w:rsid w:val="00091B35"/>
    <w:rsid w:val="00092446"/>
    <w:rsid w:val="0009255A"/>
    <w:rsid w:val="00093352"/>
    <w:rsid w:val="000A0BB4"/>
    <w:rsid w:val="000A1152"/>
    <w:rsid w:val="000A2B98"/>
    <w:rsid w:val="000A3504"/>
    <w:rsid w:val="000A3751"/>
    <w:rsid w:val="000A49F3"/>
    <w:rsid w:val="000A6D55"/>
    <w:rsid w:val="000A7E40"/>
    <w:rsid w:val="000B1617"/>
    <w:rsid w:val="000B18EC"/>
    <w:rsid w:val="000B2F32"/>
    <w:rsid w:val="000B3173"/>
    <w:rsid w:val="000B321B"/>
    <w:rsid w:val="000B39DB"/>
    <w:rsid w:val="000B5780"/>
    <w:rsid w:val="000C0009"/>
    <w:rsid w:val="000C1CFC"/>
    <w:rsid w:val="000C36E5"/>
    <w:rsid w:val="000C397E"/>
    <w:rsid w:val="000C3F98"/>
    <w:rsid w:val="000C4616"/>
    <w:rsid w:val="000C5391"/>
    <w:rsid w:val="000C5432"/>
    <w:rsid w:val="000C566B"/>
    <w:rsid w:val="000C575C"/>
    <w:rsid w:val="000C5EB8"/>
    <w:rsid w:val="000C656A"/>
    <w:rsid w:val="000C6C7B"/>
    <w:rsid w:val="000C789B"/>
    <w:rsid w:val="000C7B9F"/>
    <w:rsid w:val="000D016E"/>
    <w:rsid w:val="000D12E2"/>
    <w:rsid w:val="000D3D5E"/>
    <w:rsid w:val="000D3FF6"/>
    <w:rsid w:val="000D6F33"/>
    <w:rsid w:val="000E016B"/>
    <w:rsid w:val="000E020F"/>
    <w:rsid w:val="000E12CE"/>
    <w:rsid w:val="000E15FD"/>
    <w:rsid w:val="000E24D9"/>
    <w:rsid w:val="000E5246"/>
    <w:rsid w:val="000E5496"/>
    <w:rsid w:val="000E70F7"/>
    <w:rsid w:val="000F0D1A"/>
    <w:rsid w:val="000F2146"/>
    <w:rsid w:val="000F3178"/>
    <w:rsid w:val="000F5F49"/>
    <w:rsid w:val="000F6F80"/>
    <w:rsid w:val="000F7376"/>
    <w:rsid w:val="001004EA"/>
    <w:rsid w:val="00100B3C"/>
    <w:rsid w:val="00101CA0"/>
    <w:rsid w:val="00102EE6"/>
    <w:rsid w:val="00104FF4"/>
    <w:rsid w:val="001054C3"/>
    <w:rsid w:val="0010777E"/>
    <w:rsid w:val="00113138"/>
    <w:rsid w:val="00115E16"/>
    <w:rsid w:val="001170DD"/>
    <w:rsid w:val="0011727F"/>
    <w:rsid w:val="001172FE"/>
    <w:rsid w:val="00117661"/>
    <w:rsid w:val="00117B6D"/>
    <w:rsid w:val="00117CCF"/>
    <w:rsid w:val="001212F4"/>
    <w:rsid w:val="00122C22"/>
    <w:rsid w:val="00122D59"/>
    <w:rsid w:val="00122DA4"/>
    <w:rsid w:val="0012396D"/>
    <w:rsid w:val="00123C78"/>
    <w:rsid w:val="00124050"/>
    <w:rsid w:val="00124864"/>
    <w:rsid w:val="00124D88"/>
    <w:rsid w:val="0012580C"/>
    <w:rsid w:val="00126934"/>
    <w:rsid w:val="00126B9E"/>
    <w:rsid w:val="00130734"/>
    <w:rsid w:val="00131DEC"/>
    <w:rsid w:val="00131ECF"/>
    <w:rsid w:val="00132D27"/>
    <w:rsid w:val="00133947"/>
    <w:rsid w:val="00133E82"/>
    <w:rsid w:val="001365CB"/>
    <w:rsid w:val="00136C37"/>
    <w:rsid w:val="0013734B"/>
    <w:rsid w:val="0014002C"/>
    <w:rsid w:val="00141529"/>
    <w:rsid w:val="001428FA"/>
    <w:rsid w:val="00144F0C"/>
    <w:rsid w:val="001451B6"/>
    <w:rsid w:val="001469BF"/>
    <w:rsid w:val="0014771B"/>
    <w:rsid w:val="001478EE"/>
    <w:rsid w:val="00150D9E"/>
    <w:rsid w:val="00151502"/>
    <w:rsid w:val="00152187"/>
    <w:rsid w:val="0015238E"/>
    <w:rsid w:val="00152EEB"/>
    <w:rsid w:val="0015306D"/>
    <w:rsid w:val="00154452"/>
    <w:rsid w:val="0015525D"/>
    <w:rsid w:val="001552A0"/>
    <w:rsid w:val="00155F8F"/>
    <w:rsid w:val="00156222"/>
    <w:rsid w:val="001570B8"/>
    <w:rsid w:val="00157DFF"/>
    <w:rsid w:val="001600AB"/>
    <w:rsid w:val="001606A3"/>
    <w:rsid w:val="00162149"/>
    <w:rsid w:val="00162764"/>
    <w:rsid w:val="00164D0C"/>
    <w:rsid w:val="0016527D"/>
    <w:rsid w:val="001658AE"/>
    <w:rsid w:val="0016597B"/>
    <w:rsid w:val="00165B86"/>
    <w:rsid w:val="00167460"/>
    <w:rsid w:val="00167589"/>
    <w:rsid w:val="00167F2B"/>
    <w:rsid w:val="001710EF"/>
    <w:rsid w:val="001713E3"/>
    <w:rsid w:val="00171410"/>
    <w:rsid w:val="00172208"/>
    <w:rsid w:val="00172A0D"/>
    <w:rsid w:val="00177116"/>
    <w:rsid w:val="001778B4"/>
    <w:rsid w:val="00177B03"/>
    <w:rsid w:val="00181B89"/>
    <w:rsid w:val="00182294"/>
    <w:rsid w:val="00182803"/>
    <w:rsid w:val="001830C6"/>
    <w:rsid w:val="001835FB"/>
    <w:rsid w:val="001837D3"/>
    <w:rsid w:val="00183B1A"/>
    <w:rsid w:val="00183CDD"/>
    <w:rsid w:val="00187332"/>
    <w:rsid w:val="0019014E"/>
    <w:rsid w:val="001909D3"/>
    <w:rsid w:val="00191115"/>
    <w:rsid w:val="001915CE"/>
    <w:rsid w:val="001918C8"/>
    <w:rsid w:val="00193CFE"/>
    <w:rsid w:val="00195150"/>
    <w:rsid w:val="00195366"/>
    <w:rsid w:val="00196AAE"/>
    <w:rsid w:val="001977C8"/>
    <w:rsid w:val="00197BCB"/>
    <w:rsid w:val="001A3491"/>
    <w:rsid w:val="001A46F3"/>
    <w:rsid w:val="001A5455"/>
    <w:rsid w:val="001A7120"/>
    <w:rsid w:val="001A7364"/>
    <w:rsid w:val="001A73F1"/>
    <w:rsid w:val="001A7723"/>
    <w:rsid w:val="001A7AB3"/>
    <w:rsid w:val="001B1C30"/>
    <w:rsid w:val="001B2E4D"/>
    <w:rsid w:val="001B2FF2"/>
    <w:rsid w:val="001B3493"/>
    <w:rsid w:val="001B3E37"/>
    <w:rsid w:val="001B5C1C"/>
    <w:rsid w:val="001B67ED"/>
    <w:rsid w:val="001B6D54"/>
    <w:rsid w:val="001C1AD2"/>
    <w:rsid w:val="001C1DDA"/>
    <w:rsid w:val="001C31DA"/>
    <w:rsid w:val="001C3793"/>
    <w:rsid w:val="001C65C6"/>
    <w:rsid w:val="001C6C4E"/>
    <w:rsid w:val="001C6D08"/>
    <w:rsid w:val="001C7DE2"/>
    <w:rsid w:val="001D0A1F"/>
    <w:rsid w:val="001D185E"/>
    <w:rsid w:val="001D3ED9"/>
    <w:rsid w:val="001D4534"/>
    <w:rsid w:val="001D46FD"/>
    <w:rsid w:val="001D61DA"/>
    <w:rsid w:val="001D6201"/>
    <w:rsid w:val="001D636D"/>
    <w:rsid w:val="001D63D4"/>
    <w:rsid w:val="001D7CE0"/>
    <w:rsid w:val="001E26FD"/>
    <w:rsid w:val="001E3D11"/>
    <w:rsid w:val="001E45D7"/>
    <w:rsid w:val="001E4A6F"/>
    <w:rsid w:val="001E5D4A"/>
    <w:rsid w:val="001E69A3"/>
    <w:rsid w:val="001E7A67"/>
    <w:rsid w:val="001F0613"/>
    <w:rsid w:val="001F2AB9"/>
    <w:rsid w:val="001F2E0D"/>
    <w:rsid w:val="001F4152"/>
    <w:rsid w:val="001F56A6"/>
    <w:rsid w:val="001F5D50"/>
    <w:rsid w:val="001F6909"/>
    <w:rsid w:val="001F728E"/>
    <w:rsid w:val="001F7431"/>
    <w:rsid w:val="001F7E66"/>
    <w:rsid w:val="00200890"/>
    <w:rsid w:val="00200BA3"/>
    <w:rsid w:val="002022ED"/>
    <w:rsid w:val="00203CAC"/>
    <w:rsid w:val="00205D1A"/>
    <w:rsid w:val="00206347"/>
    <w:rsid w:val="00206BEC"/>
    <w:rsid w:val="0020774A"/>
    <w:rsid w:val="00207D1E"/>
    <w:rsid w:val="002124E7"/>
    <w:rsid w:val="00213BCC"/>
    <w:rsid w:val="00215B43"/>
    <w:rsid w:val="00220479"/>
    <w:rsid w:val="00220584"/>
    <w:rsid w:val="00220A96"/>
    <w:rsid w:val="00220C8F"/>
    <w:rsid w:val="00220F3C"/>
    <w:rsid w:val="00221C3D"/>
    <w:rsid w:val="00221FC4"/>
    <w:rsid w:val="002229EE"/>
    <w:rsid w:val="00222F34"/>
    <w:rsid w:val="002231D8"/>
    <w:rsid w:val="0022380B"/>
    <w:rsid w:val="00223CED"/>
    <w:rsid w:val="002245CF"/>
    <w:rsid w:val="00224787"/>
    <w:rsid w:val="002248C5"/>
    <w:rsid w:val="00225B99"/>
    <w:rsid w:val="002270A3"/>
    <w:rsid w:val="00227B78"/>
    <w:rsid w:val="00231B92"/>
    <w:rsid w:val="00235201"/>
    <w:rsid w:val="002354F6"/>
    <w:rsid w:val="00237061"/>
    <w:rsid w:val="002372CB"/>
    <w:rsid w:val="00237E1D"/>
    <w:rsid w:val="002408B4"/>
    <w:rsid w:val="00242A85"/>
    <w:rsid w:val="00242D41"/>
    <w:rsid w:val="00243FAA"/>
    <w:rsid w:val="00244ABE"/>
    <w:rsid w:val="002468F7"/>
    <w:rsid w:val="00250339"/>
    <w:rsid w:val="00250E02"/>
    <w:rsid w:val="00251E90"/>
    <w:rsid w:val="00253E24"/>
    <w:rsid w:val="00253E51"/>
    <w:rsid w:val="0025427C"/>
    <w:rsid w:val="002546B7"/>
    <w:rsid w:val="00254C8B"/>
    <w:rsid w:val="00255EE2"/>
    <w:rsid w:val="00256A84"/>
    <w:rsid w:val="002637D3"/>
    <w:rsid w:val="00264BBB"/>
    <w:rsid w:val="00264D4B"/>
    <w:rsid w:val="002651C2"/>
    <w:rsid w:val="0026564C"/>
    <w:rsid w:val="00265D51"/>
    <w:rsid w:val="00266B49"/>
    <w:rsid w:val="00266CC6"/>
    <w:rsid w:val="00267747"/>
    <w:rsid w:val="00270410"/>
    <w:rsid w:val="00270CBC"/>
    <w:rsid w:val="00272D8E"/>
    <w:rsid w:val="00275A1A"/>
    <w:rsid w:val="002762A7"/>
    <w:rsid w:val="00276511"/>
    <w:rsid w:val="00277272"/>
    <w:rsid w:val="00277CD6"/>
    <w:rsid w:val="00280E41"/>
    <w:rsid w:val="00280F11"/>
    <w:rsid w:val="0028163D"/>
    <w:rsid w:val="0028176E"/>
    <w:rsid w:val="00281994"/>
    <w:rsid w:val="00282B7E"/>
    <w:rsid w:val="00283CA5"/>
    <w:rsid w:val="00283F81"/>
    <w:rsid w:val="002855D4"/>
    <w:rsid w:val="002859FE"/>
    <w:rsid w:val="002862A1"/>
    <w:rsid w:val="00287AA7"/>
    <w:rsid w:val="00287B1F"/>
    <w:rsid w:val="0029048B"/>
    <w:rsid w:val="00291CE9"/>
    <w:rsid w:val="002925EE"/>
    <w:rsid w:val="002934D7"/>
    <w:rsid w:val="00294C30"/>
    <w:rsid w:val="00295EBD"/>
    <w:rsid w:val="002963B0"/>
    <w:rsid w:val="00296527"/>
    <w:rsid w:val="00297162"/>
    <w:rsid w:val="002A096E"/>
    <w:rsid w:val="002A0B37"/>
    <w:rsid w:val="002A10B7"/>
    <w:rsid w:val="002A429B"/>
    <w:rsid w:val="002A6362"/>
    <w:rsid w:val="002A783A"/>
    <w:rsid w:val="002B0383"/>
    <w:rsid w:val="002B05A4"/>
    <w:rsid w:val="002B1E9A"/>
    <w:rsid w:val="002B1FBE"/>
    <w:rsid w:val="002B4644"/>
    <w:rsid w:val="002C1E80"/>
    <w:rsid w:val="002C2428"/>
    <w:rsid w:val="002C24D0"/>
    <w:rsid w:val="002C31C9"/>
    <w:rsid w:val="002C60C1"/>
    <w:rsid w:val="002C6FC0"/>
    <w:rsid w:val="002C7D64"/>
    <w:rsid w:val="002D01E8"/>
    <w:rsid w:val="002D04E2"/>
    <w:rsid w:val="002D1A76"/>
    <w:rsid w:val="002D1AE9"/>
    <w:rsid w:val="002D1AFC"/>
    <w:rsid w:val="002D1DC1"/>
    <w:rsid w:val="002D231E"/>
    <w:rsid w:val="002D25AF"/>
    <w:rsid w:val="002D31C7"/>
    <w:rsid w:val="002D346B"/>
    <w:rsid w:val="002D3AF1"/>
    <w:rsid w:val="002D594B"/>
    <w:rsid w:val="002D694A"/>
    <w:rsid w:val="002D7EC7"/>
    <w:rsid w:val="002E0233"/>
    <w:rsid w:val="002E1925"/>
    <w:rsid w:val="002E224F"/>
    <w:rsid w:val="002E239E"/>
    <w:rsid w:val="002E32C1"/>
    <w:rsid w:val="002E34EE"/>
    <w:rsid w:val="002E36BC"/>
    <w:rsid w:val="002E49D0"/>
    <w:rsid w:val="002E537B"/>
    <w:rsid w:val="002E5E51"/>
    <w:rsid w:val="002E76DE"/>
    <w:rsid w:val="002E77AB"/>
    <w:rsid w:val="002F0037"/>
    <w:rsid w:val="002F167A"/>
    <w:rsid w:val="002F2774"/>
    <w:rsid w:val="002F4D0D"/>
    <w:rsid w:val="002F55FA"/>
    <w:rsid w:val="002F6246"/>
    <w:rsid w:val="002F79FB"/>
    <w:rsid w:val="0030033A"/>
    <w:rsid w:val="003046B7"/>
    <w:rsid w:val="00305656"/>
    <w:rsid w:val="003059E7"/>
    <w:rsid w:val="00306088"/>
    <w:rsid w:val="00306215"/>
    <w:rsid w:val="0030773F"/>
    <w:rsid w:val="00310634"/>
    <w:rsid w:val="00310E97"/>
    <w:rsid w:val="00311346"/>
    <w:rsid w:val="00313B94"/>
    <w:rsid w:val="00314A4C"/>
    <w:rsid w:val="003156D3"/>
    <w:rsid w:val="00315D07"/>
    <w:rsid w:val="00315F84"/>
    <w:rsid w:val="00316F9C"/>
    <w:rsid w:val="0031790B"/>
    <w:rsid w:val="0032070B"/>
    <w:rsid w:val="00321BBE"/>
    <w:rsid w:val="00321F10"/>
    <w:rsid w:val="003238D3"/>
    <w:rsid w:val="00324BCC"/>
    <w:rsid w:val="00324FA6"/>
    <w:rsid w:val="00326A93"/>
    <w:rsid w:val="00327750"/>
    <w:rsid w:val="00327EE1"/>
    <w:rsid w:val="00327FD5"/>
    <w:rsid w:val="00330558"/>
    <w:rsid w:val="003325E8"/>
    <w:rsid w:val="00332A13"/>
    <w:rsid w:val="00333C85"/>
    <w:rsid w:val="0033529B"/>
    <w:rsid w:val="00335722"/>
    <w:rsid w:val="00336C09"/>
    <w:rsid w:val="00337E0C"/>
    <w:rsid w:val="00342E54"/>
    <w:rsid w:val="00343C7E"/>
    <w:rsid w:val="003440BE"/>
    <w:rsid w:val="0034648F"/>
    <w:rsid w:val="003474A1"/>
    <w:rsid w:val="003503C2"/>
    <w:rsid w:val="00350B8F"/>
    <w:rsid w:val="003543A1"/>
    <w:rsid w:val="00354CF7"/>
    <w:rsid w:val="00355E63"/>
    <w:rsid w:val="00356290"/>
    <w:rsid w:val="003572E2"/>
    <w:rsid w:val="00360D49"/>
    <w:rsid w:val="00361B8E"/>
    <w:rsid w:val="0036393B"/>
    <w:rsid w:val="003645C7"/>
    <w:rsid w:val="003646F9"/>
    <w:rsid w:val="00364E03"/>
    <w:rsid w:val="00365727"/>
    <w:rsid w:val="0036617D"/>
    <w:rsid w:val="00367DE9"/>
    <w:rsid w:val="00370656"/>
    <w:rsid w:val="00370C4F"/>
    <w:rsid w:val="00371E17"/>
    <w:rsid w:val="00372480"/>
    <w:rsid w:val="00372B11"/>
    <w:rsid w:val="00374FC6"/>
    <w:rsid w:val="003753A1"/>
    <w:rsid w:val="003757C7"/>
    <w:rsid w:val="003758E3"/>
    <w:rsid w:val="003760D9"/>
    <w:rsid w:val="0037669E"/>
    <w:rsid w:val="00377B84"/>
    <w:rsid w:val="00377BE1"/>
    <w:rsid w:val="003801E1"/>
    <w:rsid w:val="00382326"/>
    <w:rsid w:val="00383642"/>
    <w:rsid w:val="00384521"/>
    <w:rsid w:val="00384B8C"/>
    <w:rsid w:val="00384C9E"/>
    <w:rsid w:val="003852DD"/>
    <w:rsid w:val="003855C8"/>
    <w:rsid w:val="00387007"/>
    <w:rsid w:val="00387DA2"/>
    <w:rsid w:val="0039378A"/>
    <w:rsid w:val="00395698"/>
    <w:rsid w:val="00395893"/>
    <w:rsid w:val="0039617E"/>
    <w:rsid w:val="0039635E"/>
    <w:rsid w:val="0039775A"/>
    <w:rsid w:val="003978AD"/>
    <w:rsid w:val="003A0253"/>
    <w:rsid w:val="003A09AF"/>
    <w:rsid w:val="003A16D3"/>
    <w:rsid w:val="003A19FD"/>
    <w:rsid w:val="003A217A"/>
    <w:rsid w:val="003A3E67"/>
    <w:rsid w:val="003A3ED3"/>
    <w:rsid w:val="003A42F4"/>
    <w:rsid w:val="003A4763"/>
    <w:rsid w:val="003A4AA3"/>
    <w:rsid w:val="003A57C4"/>
    <w:rsid w:val="003A6B76"/>
    <w:rsid w:val="003A7134"/>
    <w:rsid w:val="003A79DA"/>
    <w:rsid w:val="003B16AA"/>
    <w:rsid w:val="003B366E"/>
    <w:rsid w:val="003B3BF8"/>
    <w:rsid w:val="003B46E1"/>
    <w:rsid w:val="003B59F2"/>
    <w:rsid w:val="003B5CBE"/>
    <w:rsid w:val="003B6765"/>
    <w:rsid w:val="003B722D"/>
    <w:rsid w:val="003C0376"/>
    <w:rsid w:val="003C08BE"/>
    <w:rsid w:val="003C0906"/>
    <w:rsid w:val="003C0C11"/>
    <w:rsid w:val="003C1DCD"/>
    <w:rsid w:val="003C1EF7"/>
    <w:rsid w:val="003C33C0"/>
    <w:rsid w:val="003C5CBF"/>
    <w:rsid w:val="003C777C"/>
    <w:rsid w:val="003D2DF2"/>
    <w:rsid w:val="003D4232"/>
    <w:rsid w:val="003D46C8"/>
    <w:rsid w:val="003D539A"/>
    <w:rsid w:val="003D60AE"/>
    <w:rsid w:val="003D60FC"/>
    <w:rsid w:val="003D7ED7"/>
    <w:rsid w:val="003E116E"/>
    <w:rsid w:val="003E19ED"/>
    <w:rsid w:val="003E2090"/>
    <w:rsid w:val="003E3008"/>
    <w:rsid w:val="003E3882"/>
    <w:rsid w:val="003E3DC3"/>
    <w:rsid w:val="003E3ED7"/>
    <w:rsid w:val="003E76DB"/>
    <w:rsid w:val="003F01B2"/>
    <w:rsid w:val="003F0954"/>
    <w:rsid w:val="003F112E"/>
    <w:rsid w:val="003F1632"/>
    <w:rsid w:val="003F1DD6"/>
    <w:rsid w:val="003F2879"/>
    <w:rsid w:val="003F4494"/>
    <w:rsid w:val="003F51C1"/>
    <w:rsid w:val="003F6474"/>
    <w:rsid w:val="003F76C5"/>
    <w:rsid w:val="003F7F66"/>
    <w:rsid w:val="00400883"/>
    <w:rsid w:val="00401795"/>
    <w:rsid w:val="004042E3"/>
    <w:rsid w:val="00404302"/>
    <w:rsid w:val="00404423"/>
    <w:rsid w:val="0040631D"/>
    <w:rsid w:val="00406A80"/>
    <w:rsid w:val="00407742"/>
    <w:rsid w:val="004104B4"/>
    <w:rsid w:val="004108E5"/>
    <w:rsid w:val="00410FA8"/>
    <w:rsid w:val="00411133"/>
    <w:rsid w:val="00411D32"/>
    <w:rsid w:val="00411DAE"/>
    <w:rsid w:val="0041264D"/>
    <w:rsid w:val="004147C6"/>
    <w:rsid w:val="00414D34"/>
    <w:rsid w:val="00414E93"/>
    <w:rsid w:val="00416386"/>
    <w:rsid w:val="0041704F"/>
    <w:rsid w:val="004171ED"/>
    <w:rsid w:val="004171EE"/>
    <w:rsid w:val="004209FD"/>
    <w:rsid w:val="0042233B"/>
    <w:rsid w:val="0042246B"/>
    <w:rsid w:val="00422B42"/>
    <w:rsid w:val="004234A6"/>
    <w:rsid w:val="0042467E"/>
    <w:rsid w:val="0042527F"/>
    <w:rsid w:val="00425DC4"/>
    <w:rsid w:val="00426E8A"/>
    <w:rsid w:val="00427002"/>
    <w:rsid w:val="00430EA2"/>
    <w:rsid w:val="00430FB0"/>
    <w:rsid w:val="0043149E"/>
    <w:rsid w:val="00432057"/>
    <w:rsid w:val="00432D85"/>
    <w:rsid w:val="00434769"/>
    <w:rsid w:val="00434F93"/>
    <w:rsid w:val="00434FDA"/>
    <w:rsid w:val="004350A6"/>
    <w:rsid w:val="00436CD6"/>
    <w:rsid w:val="0044099F"/>
    <w:rsid w:val="00440FC0"/>
    <w:rsid w:val="004417FC"/>
    <w:rsid w:val="00444263"/>
    <w:rsid w:val="0044502D"/>
    <w:rsid w:val="00446C0B"/>
    <w:rsid w:val="00446FB9"/>
    <w:rsid w:val="00447C3E"/>
    <w:rsid w:val="00450346"/>
    <w:rsid w:val="00450AB6"/>
    <w:rsid w:val="0045227E"/>
    <w:rsid w:val="00452DC8"/>
    <w:rsid w:val="004532EC"/>
    <w:rsid w:val="00453717"/>
    <w:rsid w:val="00453CE2"/>
    <w:rsid w:val="00454843"/>
    <w:rsid w:val="00454C04"/>
    <w:rsid w:val="00455223"/>
    <w:rsid w:val="00455277"/>
    <w:rsid w:val="004554BC"/>
    <w:rsid w:val="0045757A"/>
    <w:rsid w:val="0046066A"/>
    <w:rsid w:val="0046430B"/>
    <w:rsid w:val="00464A73"/>
    <w:rsid w:val="00465B7B"/>
    <w:rsid w:val="00467D9A"/>
    <w:rsid w:val="00471EA4"/>
    <w:rsid w:val="00471F00"/>
    <w:rsid w:val="00472D6C"/>
    <w:rsid w:val="00474028"/>
    <w:rsid w:val="004751A3"/>
    <w:rsid w:val="0047676B"/>
    <w:rsid w:val="0047691D"/>
    <w:rsid w:val="00476D75"/>
    <w:rsid w:val="00476DC0"/>
    <w:rsid w:val="00476F0D"/>
    <w:rsid w:val="004807AF"/>
    <w:rsid w:val="0048146A"/>
    <w:rsid w:val="00483534"/>
    <w:rsid w:val="00484A22"/>
    <w:rsid w:val="00484C93"/>
    <w:rsid w:val="0048626C"/>
    <w:rsid w:val="00487654"/>
    <w:rsid w:val="00487B0F"/>
    <w:rsid w:val="00490B2A"/>
    <w:rsid w:val="0049123F"/>
    <w:rsid w:val="004914A5"/>
    <w:rsid w:val="00491C20"/>
    <w:rsid w:val="00492A12"/>
    <w:rsid w:val="00493862"/>
    <w:rsid w:val="00493943"/>
    <w:rsid w:val="0049448B"/>
    <w:rsid w:val="00494529"/>
    <w:rsid w:val="00497D61"/>
    <w:rsid w:val="004A16FB"/>
    <w:rsid w:val="004A2620"/>
    <w:rsid w:val="004A3AC3"/>
    <w:rsid w:val="004A439B"/>
    <w:rsid w:val="004A450F"/>
    <w:rsid w:val="004A5DD2"/>
    <w:rsid w:val="004A7A27"/>
    <w:rsid w:val="004B0316"/>
    <w:rsid w:val="004B0963"/>
    <w:rsid w:val="004B0C1F"/>
    <w:rsid w:val="004B1971"/>
    <w:rsid w:val="004B1DAF"/>
    <w:rsid w:val="004B2835"/>
    <w:rsid w:val="004B30DF"/>
    <w:rsid w:val="004B4470"/>
    <w:rsid w:val="004B472C"/>
    <w:rsid w:val="004B5FAB"/>
    <w:rsid w:val="004B659A"/>
    <w:rsid w:val="004B662E"/>
    <w:rsid w:val="004B6AE3"/>
    <w:rsid w:val="004B7D3B"/>
    <w:rsid w:val="004C00AB"/>
    <w:rsid w:val="004C1C39"/>
    <w:rsid w:val="004C1F15"/>
    <w:rsid w:val="004C22FC"/>
    <w:rsid w:val="004C22FE"/>
    <w:rsid w:val="004C3344"/>
    <w:rsid w:val="004C5523"/>
    <w:rsid w:val="004C6FCA"/>
    <w:rsid w:val="004C7CD1"/>
    <w:rsid w:val="004C7F72"/>
    <w:rsid w:val="004D06A9"/>
    <w:rsid w:val="004D086A"/>
    <w:rsid w:val="004D1F90"/>
    <w:rsid w:val="004D2534"/>
    <w:rsid w:val="004D2FDB"/>
    <w:rsid w:val="004D32B9"/>
    <w:rsid w:val="004D38B4"/>
    <w:rsid w:val="004D3A2B"/>
    <w:rsid w:val="004D4439"/>
    <w:rsid w:val="004D563D"/>
    <w:rsid w:val="004D62AF"/>
    <w:rsid w:val="004D6795"/>
    <w:rsid w:val="004D7063"/>
    <w:rsid w:val="004E10D2"/>
    <w:rsid w:val="004E228C"/>
    <w:rsid w:val="004E36B6"/>
    <w:rsid w:val="004E3A26"/>
    <w:rsid w:val="004E40AB"/>
    <w:rsid w:val="004E4A3E"/>
    <w:rsid w:val="004E6164"/>
    <w:rsid w:val="004F0681"/>
    <w:rsid w:val="004F0697"/>
    <w:rsid w:val="004F0BC8"/>
    <w:rsid w:val="004F1335"/>
    <w:rsid w:val="004F15AC"/>
    <w:rsid w:val="004F296F"/>
    <w:rsid w:val="004F3161"/>
    <w:rsid w:val="004F50CC"/>
    <w:rsid w:val="004F537A"/>
    <w:rsid w:val="004F5A52"/>
    <w:rsid w:val="004F659C"/>
    <w:rsid w:val="005005F0"/>
    <w:rsid w:val="00501128"/>
    <w:rsid w:val="00502793"/>
    <w:rsid w:val="0050281B"/>
    <w:rsid w:val="005079C8"/>
    <w:rsid w:val="00507C07"/>
    <w:rsid w:val="00511CF6"/>
    <w:rsid w:val="00512A4A"/>
    <w:rsid w:val="00513461"/>
    <w:rsid w:val="00513893"/>
    <w:rsid w:val="00515243"/>
    <w:rsid w:val="005161AE"/>
    <w:rsid w:val="00516B9F"/>
    <w:rsid w:val="005235C5"/>
    <w:rsid w:val="00523B90"/>
    <w:rsid w:val="005247CF"/>
    <w:rsid w:val="005251AC"/>
    <w:rsid w:val="005253E8"/>
    <w:rsid w:val="00526A50"/>
    <w:rsid w:val="00527C2C"/>
    <w:rsid w:val="00530D90"/>
    <w:rsid w:val="00530EBD"/>
    <w:rsid w:val="005312F4"/>
    <w:rsid w:val="00531347"/>
    <w:rsid w:val="005317B5"/>
    <w:rsid w:val="00531AA4"/>
    <w:rsid w:val="00535570"/>
    <w:rsid w:val="00536111"/>
    <w:rsid w:val="0054500E"/>
    <w:rsid w:val="00545BCE"/>
    <w:rsid w:val="00545ECE"/>
    <w:rsid w:val="00546039"/>
    <w:rsid w:val="0054649A"/>
    <w:rsid w:val="00546E50"/>
    <w:rsid w:val="005472C9"/>
    <w:rsid w:val="00547CE6"/>
    <w:rsid w:val="00551939"/>
    <w:rsid w:val="00552710"/>
    <w:rsid w:val="00552C00"/>
    <w:rsid w:val="00556177"/>
    <w:rsid w:val="00556930"/>
    <w:rsid w:val="00557718"/>
    <w:rsid w:val="0056052E"/>
    <w:rsid w:val="00560C20"/>
    <w:rsid w:val="00560F32"/>
    <w:rsid w:val="005611FA"/>
    <w:rsid w:val="005613A4"/>
    <w:rsid w:val="00561CAC"/>
    <w:rsid w:val="00563B6F"/>
    <w:rsid w:val="0056412E"/>
    <w:rsid w:val="00564BE5"/>
    <w:rsid w:val="00564D3D"/>
    <w:rsid w:val="0056516F"/>
    <w:rsid w:val="00565C0C"/>
    <w:rsid w:val="0056642F"/>
    <w:rsid w:val="00567BF2"/>
    <w:rsid w:val="005709C6"/>
    <w:rsid w:val="00570A13"/>
    <w:rsid w:val="00572504"/>
    <w:rsid w:val="00573406"/>
    <w:rsid w:val="0057524F"/>
    <w:rsid w:val="0058013B"/>
    <w:rsid w:val="00580B98"/>
    <w:rsid w:val="00581FDF"/>
    <w:rsid w:val="005830DF"/>
    <w:rsid w:val="00583D4C"/>
    <w:rsid w:val="0058741A"/>
    <w:rsid w:val="00587D03"/>
    <w:rsid w:val="00587F80"/>
    <w:rsid w:val="00592493"/>
    <w:rsid w:val="00593316"/>
    <w:rsid w:val="00594647"/>
    <w:rsid w:val="00594D9C"/>
    <w:rsid w:val="0059540E"/>
    <w:rsid w:val="00595841"/>
    <w:rsid w:val="00595EEF"/>
    <w:rsid w:val="00595F97"/>
    <w:rsid w:val="0059696A"/>
    <w:rsid w:val="00596AC5"/>
    <w:rsid w:val="005A0B27"/>
    <w:rsid w:val="005A13C3"/>
    <w:rsid w:val="005A1BC4"/>
    <w:rsid w:val="005A2DED"/>
    <w:rsid w:val="005A3DC9"/>
    <w:rsid w:val="005A4109"/>
    <w:rsid w:val="005A6CE8"/>
    <w:rsid w:val="005A7E16"/>
    <w:rsid w:val="005B04CE"/>
    <w:rsid w:val="005B21BC"/>
    <w:rsid w:val="005B548E"/>
    <w:rsid w:val="005B78D3"/>
    <w:rsid w:val="005C051A"/>
    <w:rsid w:val="005C15C7"/>
    <w:rsid w:val="005C1756"/>
    <w:rsid w:val="005C2790"/>
    <w:rsid w:val="005C3F79"/>
    <w:rsid w:val="005C4F8F"/>
    <w:rsid w:val="005C52D3"/>
    <w:rsid w:val="005C54C5"/>
    <w:rsid w:val="005C66E5"/>
    <w:rsid w:val="005C6A1C"/>
    <w:rsid w:val="005C7038"/>
    <w:rsid w:val="005C7CF8"/>
    <w:rsid w:val="005D0F52"/>
    <w:rsid w:val="005D1D17"/>
    <w:rsid w:val="005D3B1C"/>
    <w:rsid w:val="005D3FB8"/>
    <w:rsid w:val="005D59BB"/>
    <w:rsid w:val="005D5F15"/>
    <w:rsid w:val="005D60B0"/>
    <w:rsid w:val="005D60E6"/>
    <w:rsid w:val="005D6489"/>
    <w:rsid w:val="005D6E44"/>
    <w:rsid w:val="005D74AE"/>
    <w:rsid w:val="005D7546"/>
    <w:rsid w:val="005E01FD"/>
    <w:rsid w:val="005E07BC"/>
    <w:rsid w:val="005E07DC"/>
    <w:rsid w:val="005E09A1"/>
    <w:rsid w:val="005E0A98"/>
    <w:rsid w:val="005E330E"/>
    <w:rsid w:val="005E3D6E"/>
    <w:rsid w:val="005E6407"/>
    <w:rsid w:val="005E750A"/>
    <w:rsid w:val="005F0ECD"/>
    <w:rsid w:val="005F1993"/>
    <w:rsid w:val="005F19AA"/>
    <w:rsid w:val="005F1CF7"/>
    <w:rsid w:val="005F2275"/>
    <w:rsid w:val="005F28FC"/>
    <w:rsid w:val="005F305A"/>
    <w:rsid w:val="005F328A"/>
    <w:rsid w:val="005F3952"/>
    <w:rsid w:val="005F3A02"/>
    <w:rsid w:val="005F3CBC"/>
    <w:rsid w:val="005F3F34"/>
    <w:rsid w:val="005F403C"/>
    <w:rsid w:val="005F40A9"/>
    <w:rsid w:val="005F5210"/>
    <w:rsid w:val="005F6031"/>
    <w:rsid w:val="005F6D8B"/>
    <w:rsid w:val="006018B6"/>
    <w:rsid w:val="006036CC"/>
    <w:rsid w:val="0060480A"/>
    <w:rsid w:val="006066EC"/>
    <w:rsid w:val="00606CA2"/>
    <w:rsid w:val="00606FCD"/>
    <w:rsid w:val="00607A30"/>
    <w:rsid w:val="00607A60"/>
    <w:rsid w:val="00607BF6"/>
    <w:rsid w:val="006105CD"/>
    <w:rsid w:val="00610F01"/>
    <w:rsid w:val="0061216F"/>
    <w:rsid w:val="00612D83"/>
    <w:rsid w:val="00613A1D"/>
    <w:rsid w:val="00613D4F"/>
    <w:rsid w:val="00614771"/>
    <w:rsid w:val="006163F9"/>
    <w:rsid w:val="00616587"/>
    <w:rsid w:val="00620690"/>
    <w:rsid w:val="00620C40"/>
    <w:rsid w:val="00621C2C"/>
    <w:rsid w:val="00622760"/>
    <w:rsid w:val="00622CF1"/>
    <w:rsid w:val="00624D59"/>
    <w:rsid w:val="00630A23"/>
    <w:rsid w:val="00633A2B"/>
    <w:rsid w:val="00633F0D"/>
    <w:rsid w:val="0063475E"/>
    <w:rsid w:val="00634F71"/>
    <w:rsid w:val="00635D30"/>
    <w:rsid w:val="00636D31"/>
    <w:rsid w:val="00637F66"/>
    <w:rsid w:val="006429F0"/>
    <w:rsid w:val="006436C6"/>
    <w:rsid w:val="00644A38"/>
    <w:rsid w:val="00645117"/>
    <w:rsid w:val="0064593C"/>
    <w:rsid w:val="00646C5D"/>
    <w:rsid w:val="006543C6"/>
    <w:rsid w:val="00654F09"/>
    <w:rsid w:val="00656B1D"/>
    <w:rsid w:val="00657E97"/>
    <w:rsid w:val="00657F2A"/>
    <w:rsid w:val="0066002E"/>
    <w:rsid w:val="00661B59"/>
    <w:rsid w:val="00661DF4"/>
    <w:rsid w:val="00662B39"/>
    <w:rsid w:val="00663601"/>
    <w:rsid w:val="00663B07"/>
    <w:rsid w:val="00665DE5"/>
    <w:rsid w:val="00667DE4"/>
    <w:rsid w:val="00667FD9"/>
    <w:rsid w:val="0067360A"/>
    <w:rsid w:val="00674361"/>
    <w:rsid w:val="00675255"/>
    <w:rsid w:val="006757E1"/>
    <w:rsid w:val="006804E4"/>
    <w:rsid w:val="006811D1"/>
    <w:rsid w:val="00681239"/>
    <w:rsid w:val="006814EF"/>
    <w:rsid w:val="00681E2D"/>
    <w:rsid w:val="00684C51"/>
    <w:rsid w:val="00684E2E"/>
    <w:rsid w:val="006851FA"/>
    <w:rsid w:val="0068695C"/>
    <w:rsid w:val="006928B1"/>
    <w:rsid w:val="006932E9"/>
    <w:rsid w:val="00694625"/>
    <w:rsid w:val="00695F71"/>
    <w:rsid w:val="00697525"/>
    <w:rsid w:val="00697D7D"/>
    <w:rsid w:val="006A08EB"/>
    <w:rsid w:val="006A14C5"/>
    <w:rsid w:val="006A1A06"/>
    <w:rsid w:val="006A2AEB"/>
    <w:rsid w:val="006A3464"/>
    <w:rsid w:val="006A3666"/>
    <w:rsid w:val="006A410C"/>
    <w:rsid w:val="006A4BF1"/>
    <w:rsid w:val="006A4D55"/>
    <w:rsid w:val="006A56B1"/>
    <w:rsid w:val="006A699E"/>
    <w:rsid w:val="006A76ED"/>
    <w:rsid w:val="006B02F6"/>
    <w:rsid w:val="006B04CB"/>
    <w:rsid w:val="006B0C71"/>
    <w:rsid w:val="006B1254"/>
    <w:rsid w:val="006B1D03"/>
    <w:rsid w:val="006B34DF"/>
    <w:rsid w:val="006B380B"/>
    <w:rsid w:val="006B3D71"/>
    <w:rsid w:val="006B5728"/>
    <w:rsid w:val="006B5A77"/>
    <w:rsid w:val="006B710E"/>
    <w:rsid w:val="006B73AA"/>
    <w:rsid w:val="006B7A03"/>
    <w:rsid w:val="006C00EA"/>
    <w:rsid w:val="006C0E30"/>
    <w:rsid w:val="006C2C56"/>
    <w:rsid w:val="006C6FE2"/>
    <w:rsid w:val="006D0B4A"/>
    <w:rsid w:val="006D0EA9"/>
    <w:rsid w:val="006D1FC7"/>
    <w:rsid w:val="006D2471"/>
    <w:rsid w:val="006D30F3"/>
    <w:rsid w:val="006D3B3C"/>
    <w:rsid w:val="006D470A"/>
    <w:rsid w:val="006D5655"/>
    <w:rsid w:val="006D5830"/>
    <w:rsid w:val="006D733A"/>
    <w:rsid w:val="006D765A"/>
    <w:rsid w:val="006D768D"/>
    <w:rsid w:val="006D7B88"/>
    <w:rsid w:val="006E0492"/>
    <w:rsid w:val="006E20E9"/>
    <w:rsid w:val="006E639C"/>
    <w:rsid w:val="006E7C79"/>
    <w:rsid w:val="006F3BD1"/>
    <w:rsid w:val="00700A16"/>
    <w:rsid w:val="00701CE8"/>
    <w:rsid w:val="00702183"/>
    <w:rsid w:val="0070221F"/>
    <w:rsid w:val="00703036"/>
    <w:rsid w:val="0070321D"/>
    <w:rsid w:val="00703412"/>
    <w:rsid w:val="00704F4E"/>
    <w:rsid w:val="00706ACD"/>
    <w:rsid w:val="00707A8E"/>
    <w:rsid w:val="00710156"/>
    <w:rsid w:val="0071049D"/>
    <w:rsid w:val="00710C45"/>
    <w:rsid w:val="00711D93"/>
    <w:rsid w:val="0071351A"/>
    <w:rsid w:val="0071425F"/>
    <w:rsid w:val="007147D7"/>
    <w:rsid w:val="00714B54"/>
    <w:rsid w:val="00715D6E"/>
    <w:rsid w:val="00716A00"/>
    <w:rsid w:val="00716F52"/>
    <w:rsid w:val="00717F79"/>
    <w:rsid w:val="0072067C"/>
    <w:rsid w:val="007229AB"/>
    <w:rsid w:val="00723607"/>
    <w:rsid w:val="00723A0E"/>
    <w:rsid w:val="00723AB5"/>
    <w:rsid w:val="00725EB5"/>
    <w:rsid w:val="00726D42"/>
    <w:rsid w:val="00730491"/>
    <w:rsid w:val="00733E28"/>
    <w:rsid w:val="007345DF"/>
    <w:rsid w:val="007404A2"/>
    <w:rsid w:val="007413CD"/>
    <w:rsid w:val="007423F3"/>
    <w:rsid w:val="00744023"/>
    <w:rsid w:val="00744053"/>
    <w:rsid w:val="007444F5"/>
    <w:rsid w:val="007446D9"/>
    <w:rsid w:val="00745315"/>
    <w:rsid w:val="00746092"/>
    <w:rsid w:val="00746243"/>
    <w:rsid w:val="00746C09"/>
    <w:rsid w:val="00747825"/>
    <w:rsid w:val="00750329"/>
    <w:rsid w:val="00751F84"/>
    <w:rsid w:val="00753B40"/>
    <w:rsid w:val="007550EA"/>
    <w:rsid w:val="00760705"/>
    <w:rsid w:val="0076092D"/>
    <w:rsid w:val="00760ABE"/>
    <w:rsid w:val="00760B69"/>
    <w:rsid w:val="00761DAB"/>
    <w:rsid w:val="007637E4"/>
    <w:rsid w:val="00764B0C"/>
    <w:rsid w:val="00765CC4"/>
    <w:rsid w:val="00765F42"/>
    <w:rsid w:val="007662B5"/>
    <w:rsid w:val="00770AF6"/>
    <w:rsid w:val="007723B1"/>
    <w:rsid w:val="007732ED"/>
    <w:rsid w:val="00773340"/>
    <w:rsid w:val="00774612"/>
    <w:rsid w:val="00775994"/>
    <w:rsid w:val="007776AD"/>
    <w:rsid w:val="00777F35"/>
    <w:rsid w:val="007803D8"/>
    <w:rsid w:val="00780E01"/>
    <w:rsid w:val="00781595"/>
    <w:rsid w:val="0078205D"/>
    <w:rsid w:val="00783DFE"/>
    <w:rsid w:val="0078586D"/>
    <w:rsid w:val="007860D3"/>
    <w:rsid w:val="00786857"/>
    <w:rsid w:val="0079141B"/>
    <w:rsid w:val="0079191F"/>
    <w:rsid w:val="00792D2C"/>
    <w:rsid w:val="007934E1"/>
    <w:rsid w:val="0079391D"/>
    <w:rsid w:val="00794D7E"/>
    <w:rsid w:val="00794E64"/>
    <w:rsid w:val="00797CC5"/>
    <w:rsid w:val="007A128F"/>
    <w:rsid w:val="007A28DF"/>
    <w:rsid w:val="007A358A"/>
    <w:rsid w:val="007A4345"/>
    <w:rsid w:val="007A4AE9"/>
    <w:rsid w:val="007A4E69"/>
    <w:rsid w:val="007A6A02"/>
    <w:rsid w:val="007A6DC5"/>
    <w:rsid w:val="007A6FA9"/>
    <w:rsid w:val="007B0A1C"/>
    <w:rsid w:val="007B0DFE"/>
    <w:rsid w:val="007B1BD1"/>
    <w:rsid w:val="007B1F6C"/>
    <w:rsid w:val="007B2709"/>
    <w:rsid w:val="007B2E12"/>
    <w:rsid w:val="007B35EA"/>
    <w:rsid w:val="007B3E6B"/>
    <w:rsid w:val="007B4229"/>
    <w:rsid w:val="007B42DF"/>
    <w:rsid w:val="007B6F84"/>
    <w:rsid w:val="007C0930"/>
    <w:rsid w:val="007C0EF8"/>
    <w:rsid w:val="007C22A1"/>
    <w:rsid w:val="007C4131"/>
    <w:rsid w:val="007C44F6"/>
    <w:rsid w:val="007C48CD"/>
    <w:rsid w:val="007C4F41"/>
    <w:rsid w:val="007C5EDF"/>
    <w:rsid w:val="007C60D4"/>
    <w:rsid w:val="007C6CDC"/>
    <w:rsid w:val="007C71F4"/>
    <w:rsid w:val="007C74F8"/>
    <w:rsid w:val="007C7F9E"/>
    <w:rsid w:val="007D2A80"/>
    <w:rsid w:val="007D2BE3"/>
    <w:rsid w:val="007D338D"/>
    <w:rsid w:val="007D3738"/>
    <w:rsid w:val="007D56E9"/>
    <w:rsid w:val="007D63DE"/>
    <w:rsid w:val="007D684F"/>
    <w:rsid w:val="007D6EB8"/>
    <w:rsid w:val="007E01C3"/>
    <w:rsid w:val="007E0B40"/>
    <w:rsid w:val="007E0ECF"/>
    <w:rsid w:val="007E19C4"/>
    <w:rsid w:val="007E2362"/>
    <w:rsid w:val="007E2BC3"/>
    <w:rsid w:val="007E39B9"/>
    <w:rsid w:val="007E3C74"/>
    <w:rsid w:val="007E3DF1"/>
    <w:rsid w:val="007E4786"/>
    <w:rsid w:val="007E4DDE"/>
    <w:rsid w:val="007E6059"/>
    <w:rsid w:val="007E6527"/>
    <w:rsid w:val="007E7835"/>
    <w:rsid w:val="007E7D7A"/>
    <w:rsid w:val="007F1155"/>
    <w:rsid w:val="007F1776"/>
    <w:rsid w:val="007F17CE"/>
    <w:rsid w:val="007F20A9"/>
    <w:rsid w:val="007F25C0"/>
    <w:rsid w:val="007F29CF"/>
    <w:rsid w:val="007F3623"/>
    <w:rsid w:val="007F516E"/>
    <w:rsid w:val="007F5947"/>
    <w:rsid w:val="00800DFF"/>
    <w:rsid w:val="0080179E"/>
    <w:rsid w:val="00802092"/>
    <w:rsid w:val="00805517"/>
    <w:rsid w:val="008058C7"/>
    <w:rsid w:val="00806038"/>
    <w:rsid w:val="008076A3"/>
    <w:rsid w:val="00807EBF"/>
    <w:rsid w:val="00810EA8"/>
    <w:rsid w:val="0081190C"/>
    <w:rsid w:val="00812A0C"/>
    <w:rsid w:val="00812E24"/>
    <w:rsid w:val="00812FBC"/>
    <w:rsid w:val="00813883"/>
    <w:rsid w:val="00813D53"/>
    <w:rsid w:val="00814949"/>
    <w:rsid w:val="0081581D"/>
    <w:rsid w:val="00817A51"/>
    <w:rsid w:val="00821B21"/>
    <w:rsid w:val="00821FEF"/>
    <w:rsid w:val="00822CEC"/>
    <w:rsid w:val="008231EE"/>
    <w:rsid w:val="00823889"/>
    <w:rsid w:val="00824208"/>
    <w:rsid w:val="00825432"/>
    <w:rsid w:val="00826AA8"/>
    <w:rsid w:val="008273B3"/>
    <w:rsid w:val="008305F8"/>
    <w:rsid w:val="00830844"/>
    <w:rsid w:val="00832A3F"/>
    <w:rsid w:val="00835BBF"/>
    <w:rsid w:val="00840CAB"/>
    <w:rsid w:val="00841BEB"/>
    <w:rsid w:val="008423F5"/>
    <w:rsid w:val="00843217"/>
    <w:rsid w:val="00843620"/>
    <w:rsid w:val="00843830"/>
    <w:rsid w:val="00843EBD"/>
    <w:rsid w:val="00843EFF"/>
    <w:rsid w:val="00844912"/>
    <w:rsid w:val="00844B6B"/>
    <w:rsid w:val="00844F98"/>
    <w:rsid w:val="008451B2"/>
    <w:rsid w:val="00845648"/>
    <w:rsid w:val="00845726"/>
    <w:rsid w:val="00845BD4"/>
    <w:rsid w:val="00845C79"/>
    <w:rsid w:val="00846F7C"/>
    <w:rsid w:val="00847FE0"/>
    <w:rsid w:val="008504F8"/>
    <w:rsid w:val="00850FE3"/>
    <w:rsid w:val="008514BC"/>
    <w:rsid w:val="0085238A"/>
    <w:rsid w:val="008553F5"/>
    <w:rsid w:val="00857EE2"/>
    <w:rsid w:val="008601AA"/>
    <w:rsid w:val="008623AC"/>
    <w:rsid w:val="00863414"/>
    <w:rsid w:val="00863E0C"/>
    <w:rsid w:val="008640F9"/>
    <w:rsid w:val="00865ED4"/>
    <w:rsid w:val="00867124"/>
    <w:rsid w:val="00867C28"/>
    <w:rsid w:val="00867EEB"/>
    <w:rsid w:val="00867FF6"/>
    <w:rsid w:val="00871E11"/>
    <w:rsid w:val="00875E32"/>
    <w:rsid w:val="00875E85"/>
    <w:rsid w:val="00875F2C"/>
    <w:rsid w:val="008766A2"/>
    <w:rsid w:val="008774AC"/>
    <w:rsid w:val="008807C2"/>
    <w:rsid w:val="0088131F"/>
    <w:rsid w:val="0088150C"/>
    <w:rsid w:val="00881A5A"/>
    <w:rsid w:val="00882053"/>
    <w:rsid w:val="00882D39"/>
    <w:rsid w:val="0088614F"/>
    <w:rsid w:val="008866C9"/>
    <w:rsid w:val="00886D16"/>
    <w:rsid w:val="00891B10"/>
    <w:rsid w:val="00891E95"/>
    <w:rsid w:val="0089269B"/>
    <w:rsid w:val="00892761"/>
    <w:rsid w:val="00892A30"/>
    <w:rsid w:val="008932B0"/>
    <w:rsid w:val="0089347E"/>
    <w:rsid w:val="0089374C"/>
    <w:rsid w:val="008951B8"/>
    <w:rsid w:val="008960FE"/>
    <w:rsid w:val="00896585"/>
    <w:rsid w:val="00897CEC"/>
    <w:rsid w:val="008A0033"/>
    <w:rsid w:val="008A0620"/>
    <w:rsid w:val="008A2264"/>
    <w:rsid w:val="008A30AF"/>
    <w:rsid w:val="008A3451"/>
    <w:rsid w:val="008A5EE6"/>
    <w:rsid w:val="008A695D"/>
    <w:rsid w:val="008A7338"/>
    <w:rsid w:val="008A74D5"/>
    <w:rsid w:val="008A776D"/>
    <w:rsid w:val="008B0006"/>
    <w:rsid w:val="008B0431"/>
    <w:rsid w:val="008B0DF9"/>
    <w:rsid w:val="008B2330"/>
    <w:rsid w:val="008B260D"/>
    <w:rsid w:val="008B2F7F"/>
    <w:rsid w:val="008B332F"/>
    <w:rsid w:val="008B44B2"/>
    <w:rsid w:val="008B6907"/>
    <w:rsid w:val="008B6BDB"/>
    <w:rsid w:val="008C1597"/>
    <w:rsid w:val="008C1FFA"/>
    <w:rsid w:val="008C3294"/>
    <w:rsid w:val="008C4AD6"/>
    <w:rsid w:val="008C4EAB"/>
    <w:rsid w:val="008C513F"/>
    <w:rsid w:val="008C53FF"/>
    <w:rsid w:val="008C6C2A"/>
    <w:rsid w:val="008C7F3D"/>
    <w:rsid w:val="008D051B"/>
    <w:rsid w:val="008D1F37"/>
    <w:rsid w:val="008D20C9"/>
    <w:rsid w:val="008D3456"/>
    <w:rsid w:val="008D4A1D"/>
    <w:rsid w:val="008D4BAE"/>
    <w:rsid w:val="008D7880"/>
    <w:rsid w:val="008D7EBD"/>
    <w:rsid w:val="008E29CE"/>
    <w:rsid w:val="008E307F"/>
    <w:rsid w:val="008E4AD7"/>
    <w:rsid w:val="008E54F9"/>
    <w:rsid w:val="008E5B5E"/>
    <w:rsid w:val="008E730B"/>
    <w:rsid w:val="008F0CD4"/>
    <w:rsid w:val="008F15B6"/>
    <w:rsid w:val="008F35B3"/>
    <w:rsid w:val="008F47D2"/>
    <w:rsid w:val="008F5C03"/>
    <w:rsid w:val="008F7256"/>
    <w:rsid w:val="00900DD0"/>
    <w:rsid w:val="00901086"/>
    <w:rsid w:val="009026B3"/>
    <w:rsid w:val="009026D2"/>
    <w:rsid w:val="009045E0"/>
    <w:rsid w:val="00904CEF"/>
    <w:rsid w:val="009055E8"/>
    <w:rsid w:val="0091079A"/>
    <w:rsid w:val="00911186"/>
    <w:rsid w:val="0091139E"/>
    <w:rsid w:val="009122B4"/>
    <w:rsid w:val="00912AEB"/>
    <w:rsid w:val="009142FC"/>
    <w:rsid w:val="00914DAC"/>
    <w:rsid w:val="00916127"/>
    <w:rsid w:val="00916B0E"/>
    <w:rsid w:val="00917FCC"/>
    <w:rsid w:val="009208EE"/>
    <w:rsid w:val="00920F1C"/>
    <w:rsid w:val="009224BC"/>
    <w:rsid w:val="009232A9"/>
    <w:rsid w:val="0092377E"/>
    <w:rsid w:val="009240AE"/>
    <w:rsid w:val="00924B30"/>
    <w:rsid w:val="00925664"/>
    <w:rsid w:val="009258F0"/>
    <w:rsid w:val="00926D17"/>
    <w:rsid w:val="00926F9E"/>
    <w:rsid w:val="0092711D"/>
    <w:rsid w:val="00927167"/>
    <w:rsid w:val="009274C8"/>
    <w:rsid w:val="00927CC4"/>
    <w:rsid w:val="00931671"/>
    <w:rsid w:val="0093169F"/>
    <w:rsid w:val="009326F9"/>
    <w:rsid w:val="00932735"/>
    <w:rsid w:val="00935BDB"/>
    <w:rsid w:val="00935FF8"/>
    <w:rsid w:val="009362D4"/>
    <w:rsid w:val="0093647B"/>
    <w:rsid w:val="00941CBF"/>
    <w:rsid w:val="00944200"/>
    <w:rsid w:val="009448A4"/>
    <w:rsid w:val="00945143"/>
    <w:rsid w:val="0094567A"/>
    <w:rsid w:val="0094653C"/>
    <w:rsid w:val="00947771"/>
    <w:rsid w:val="00950F2D"/>
    <w:rsid w:val="00950F2F"/>
    <w:rsid w:val="00950F61"/>
    <w:rsid w:val="009538E2"/>
    <w:rsid w:val="00954F2E"/>
    <w:rsid w:val="00955FC5"/>
    <w:rsid w:val="00961068"/>
    <w:rsid w:val="009623BF"/>
    <w:rsid w:val="009625BE"/>
    <w:rsid w:val="00963ED8"/>
    <w:rsid w:val="009652C4"/>
    <w:rsid w:val="00966803"/>
    <w:rsid w:val="00966C21"/>
    <w:rsid w:val="0096787D"/>
    <w:rsid w:val="00967F08"/>
    <w:rsid w:val="0097038B"/>
    <w:rsid w:val="009711F4"/>
    <w:rsid w:val="009727AF"/>
    <w:rsid w:val="00972DA1"/>
    <w:rsid w:val="00972E56"/>
    <w:rsid w:val="00973CD3"/>
    <w:rsid w:val="009761B5"/>
    <w:rsid w:val="00976B7F"/>
    <w:rsid w:val="00977138"/>
    <w:rsid w:val="00977E1A"/>
    <w:rsid w:val="00980EED"/>
    <w:rsid w:val="00981DF7"/>
    <w:rsid w:val="00982A98"/>
    <w:rsid w:val="00982DD3"/>
    <w:rsid w:val="00983F70"/>
    <w:rsid w:val="009847F3"/>
    <w:rsid w:val="0098576B"/>
    <w:rsid w:val="009861D6"/>
    <w:rsid w:val="0098632C"/>
    <w:rsid w:val="009863E1"/>
    <w:rsid w:val="009864F6"/>
    <w:rsid w:val="00987361"/>
    <w:rsid w:val="009908FA"/>
    <w:rsid w:val="00992917"/>
    <w:rsid w:val="00993D46"/>
    <w:rsid w:val="009944CD"/>
    <w:rsid w:val="009944F4"/>
    <w:rsid w:val="00994DB6"/>
    <w:rsid w:val="00994E26"/>
    <w:rsid w:val="0099549C"/>
    <w:rsid w:val="00997694"/>
    <w:rsid w:val="009A082F"/>
    <w:rsid w:val="009A1608"/>
    <w:rsid w:val="009A1A8F"/>
    <w:rsid w:val="009A1C6E"/>
    <w:rsid w:val="009A26EB"/>
    <w:rsid w:val="009A2959"/>
    <w:rsid w:val="009A390F"/>
    <w:rsid w:val="009A4335"/>
    <w:rsid w:val="009A6F26"/>
    <w:rsid w:val="009A79DF"/>
    <w:rsid w:val="009B0F27"/>
    <w:rsid w:val="009B15B2"/>
    <w:rsid w:val="009B1EF0"/>
    <w:rsid w:val="009B4045"/>
    <w:rsid w:val="009B6036"/>
    <w:rsid w:val="009B6807"/>
    <w:rsid w:val="009B7476"/>
    <w:rsid w:val="009B7788"/>
    <w:rsid w:val="009C005A"/>
    <w:rsid w:val="009C220B"/>
    <w:rsid w:val="009C3E33"/>
    <w:rsid w:val="009C6ACA"/>
    <w:rsid w:val="009C7222"/>
    <w:rsid w:val="009D0639"/>
    <w:rsid w:val="009D3210"/>
    <w:rsid w:val="009D36DA"/>
    <w:rsid w:val="009D3CD6"/>
    <w:rsid w:val="009E14DE"/>
    <w:rsid w:val="009E2E0C"/>
    <w:rsid w:val="009E4233"/>
    <w:rsid w:val="009E4C53"/>
    <w:rsid w:val="009E73C5"/>
    <w:rsid w:val="009F15D5"/>
    <w:rsid w:val="009F24CF"/>
    <w:rsid w:val="009F329F"/>
    <w:rsid w:val="009F53E9"/>
    <w:rsid w:val="009F58FA"/>
    <w:rsid w:val="009F6CE2"/>
    <w:rsid w:val="00A01464"/>
    <w:rsid w:val="00A01BD6"/>
    <w:rsid w:val="00A025D5"/>
    <w:rsid w:val="00A03F90"/>
    <w:rsid w:val="00A0437B"/>
    <w:rsid w:val="00A045B6"/>
    <w:rsid w:val="00A05001"/>
    <w:rsid w:val="00A06C41"/>
    <w:rsid w:val="00A06EE4"/>
    <w:rsid w:val="00A10E0F"/>
    <w:rsid w:val="00A11FAB"/>
    <w:rsid w:val="00A15292"/>
    <w:rsid w:val="00A15466"/>
    <w:rsid w:val="00A16101"/>
    <w:rsid w:val="00A16996"/>
    <w:rsid w:val="00A17611"/>
    <w:rsid w:val="00A1798E"/>
    <w:rsid w:val="00A17A8F"/>
    <w:rsid w:val="00A22073"/>
    <w:rsid w:val="00A23FDB"/>
    <w:rsid w:val="00A240D8"/>
    <w:rsid w:val="00A247BD"/>
    <w:rsid w:val="00A26661"/>
    <w:rsid w:val="00A27496"/>
    <w:rsid w:val="00A276FA"/>
    <w:rsid w:val="00A27C7E"/>
    <w:rsid w:val="00A27FB9"/>
    <w:rsid w:val="00A310DB"/>
    <w:rsid w:val="00A317ED"/>
    <w:rsid w:val="00A32272"/>
    <w:rsid w:val="00A33856"/>
    <w:rsid w:val="00A3392B"/>
    <w:rsid w:val="00A3488C"/>
    <w:rsid w:val="00A35A54"/>
    <w:rsid w:val="00A35C08"/>
    <w:rsid w:val="00A420F0"/>
    <w:rsid w:val="00A4246B"/>
    <w:rsid w:val="00A42AE1"/>
    <w:rsid w:val="00A42CA8"/>
    <w:rsid w:val="00A43294"/>
    <w:rsid w:val="00A436B4"/>
    <w:rsid w:val="00A448B6"/>
    <w:rsid w:val="00A44A67"/>
    <w:rsid w:val="00A44D60"/>
    <w:rsid w:val="00A5067F"/>
    <w:rsid w:val="00A509CC"/>
    <w:rsid w:val="00A510E1"/>
    <w:rsid w:val="00A5200F"/>
    <w:rsid w:val="00A52B2F"/>
    <w:rsid w:val="00A52F2E"/>
    <w:rsid w:val="00A53EC1"/>
    <w:rsid w:val="00A54ED9"/>
    <w:rsid w:val="00A554E6"/>
    <w:rsid w:val="00A55B95"/>
    <w:rsid w:val="00A55EFD"/>
    <w:rsid w:val="00A56720"/>
    <w:rsid w:val="00A613D2"/>
    <w:rsid w:val="00A61D68"/>
    <w:rsid w:val="00A64F0F"/>
    <w:rsid w:val="00A6706D"/>
    <w:rsid w:val="00A6736D"/>
    <w:rsid w:val="00A673BE"/>
    <w:rsid w:val="00A702BF"/>
    <w:rsid w:val="00A7064E"/>
    <w:rsid w:val="00A709D7"/>
    <w:rsid w:val="00A71DB4"/>
    <w:rsid w:val="00A73839"/>
    <w:rsid w:val="00A73E94"/>
    <w:rsid w:val="00A750C1"/>
    <w:rsid w:val="00A80019"/>
    <w:rsid w:val="00A81C37"/>
    <w:rsid w:val="00A81D6A"/>
    <w:rsid w:val="00A823DC"/>
    <w:rsid w:val="00A82933"/>
    <w:rsid w:val="00A82D8E"/>
    <w:rsid w:val="00A82E8C"/>
    <w:rsid w:val="00A83446"/>
    <w:rsid w:val="00A86DD9"/>
    <w:rsid w:val="00A87471"/>
    <w:rsid w:val="00A908C6"/>
    <w:rsid w:val="00A90942"/>
    <w:rsid w:val="00A90C6E"/>
    <w:rsid w:val="00A92084"/>
    <w:rsid w:val="00A92B02"/>
    <w:rsid w:val="00A92CD5"/>
    <w:rsid w:val="00A932EB"/>
    <w:rsid w:val="00A93BAD"/>
    <w:rsid w:val="00A94A74"/>
    <w:rsid w:val="00A954E5"/>
    <w:rsid w:val="00A96220"/>
    <w:rsid w:val="00A973DE"/>
    <w:rsid w:val="00AA002E"/>
    <w:rsid w:val="00AA351E"/>
    <w:rsid w:val="00AA3D18"/>
    <w:rsid w:val="00AA4B4C"/>
    <w:rsid w:val="00AA51D3"/>
    <w:rsid w:val="00AA573B"/>
    <w:rsid w:val="00AA5CEE"/>
    <w:rsid w:val="00AA6A3B"/>
    <w:rsid w:val="00AA6C77"/>
    <w:rsid w:val="00AA7D54"/>
    <w:rsid w:val="00AB0005"/>
    <w:rsid w:val="00AB00CC"/>
    <w:rsid w:val="00AB03BE"/>
    <w:rsid w:val="00AB0AC1"/>
    <w:rsid w:val="00AB219F"/>
    <w:rsid w:val="00AB31BA"/>
    <w:rsid w:val="00AB374F"/>
    <w:rsid w:val="00AB43BB"/>
    <w:rsid w:val="00AB5CE1"/>
    <w:rsid w:val="00AB6390"/>
    <w:rsid w:val="00AC0615"/>
    <w:rsid w:val="00AC0D8C"/>
    <w:rsid w:val="00AC3435"/>
    <w:rsid w:val="00AC3C08"/>
    <w:rsid w:val="00AC3CC8"/>
    <w:rsid w:val="00AC4D16"/>
    <w:rsid w:val="00AC68D6"/>
    <w:rsid w:val="00AC69EB"/>
    <w:rsid w:val="00AC6C42"/>
    <w:rsid w:val="00AC7424"/>
    <w:rsid w:val="00AD05F1"/>
    <w:rsid w:val="00AD0B7A"/>
    <w:rsid w:val="00AD0BD6"/>
    <w:rsid w:val="00AD2263"/>
    <w:rsid w:val="00AD29E3"/>
    <w:rsid w:val="00AD3471"/>
    <w:rsid w:val="00AD3E2B"/>
    <w:rsid w:val="00AD5DD1"/>
    <w:rsid w:val="00AD6A75"/>
    <w:rsid w:val="00AD724D"/>
    <w:rsid w:val="00AE0224"/>
    <w:rsid w:val="00AE2807"/>
    <w:rsid w:val="00AE2CDE"/>
    <w:rsid w:val="00AE2E76"/>
    <w:rsid w:val="00AE2FAB"/>
    <w:rsid w:val="00AE34DD"/>
    <w:rsid w:val="00AE4A3E"/>
    <w:rsid w:val="00AE76BE"/>
    <w:rsid w:val="00AF0458"/>
    <w:rsid w:val="00AF0B33"/>
    <w:rsid w:val="00AF0E39"/>
    <w:rsid w:val="00AF20A9"/>
    <w:rsid w:val="00AF22FF"/>
    <w:rsid w:val="00AF28AD"/>
    <w:rsid w:val="00AF3DA3"/>
    <w:rsid w:val="00AF444D"/>
    <w:rsid w:val="00AF5347"/>
    <w:rsid w:val="00AF564D"/>
    <w:rsid w:val="00B002BB"/>
    <w:rsid w:val="00B00CA9"/>
    <w:rsid w:val="00B00CF8"/>
    <w:rsid w:val="00B00E0D"/>
    <w:rsid w:val="00B01AD6"/>
    <w:rsid w:val="00B03352"/>
    <w:rsid w:val="00B034E8"/>
    <w:rsid w:val="00B03B03"/>
    <w:rsid w:val="00B04107"/>
    <w:rsid w:val="00B06DBA"/>
    <w:rsid w:val="00B074D3"/>
    <w:rsid w:val="00B07A74"/>
    <w:rsid w:val="00B1128B"/>
    <w:rsid w:val="00B113D0"/>
    <w:rsid w:val="00B11779"/>
    <w:rsid w:val="00B129BB"/>
    <w:rsid w:val="00B13222"/>
    <w:rsid w:val="00B1345D"/>
    <w:rsid w:val="00B1391B"/>
    <w:rsid w:val="00B14B6C"/>
    <w:rsid w:val="00B1560E"/>
    <w:rsid w:val="00B15809"/>
    <w:rsid w:val="00B16846"/>
    <w:rsid w:val="00B16F0C"/>
    <w:rsid w:val="00B20B28"/>
    <w:rsid w:val="00B2106C"/>
    <w:rsid w:val="00B22408"/>
    <w:rsid w:val="00B23076"/>
    <w:rsid w:val="00B25836"/>
    <w:rsid w:val="00B268B9"/>
    <w:rsid w:val="00B268EE"/>
    <w:rsid w:val="00B2744E"/>
    <w:rsid w:val="00B27893"/>
    <w:rsid w:val="00B27AFF"/>
    <w:rsid w:val="00B3156F"/>
    <w:rsid w:val="00B3186F"/>
    <w:rsid w:val="00B35785"/>
    <w:rsid w:val="00B35E57"/>
    <w:rsid w:val="00B3613C"/>
    <w:rsid w:val="00B37DD7"/>
    <w:rsid w:val="00B41963"/>
    <w:rsid w:val="00B434AF"/>
    <w:rsid w:val="00B437A1"/>
    <w:rsid w:val="00B44608"/>
    <w:rsid w:val="00B456EF"/>
    <w:rsid w:val="00B47279"/>
    <w:rsid w:val="00B476C0"/>
    <w:rsid w:val="00B515DB"/>
    <w:rsid w:val="00B518C8"/>
    <w:rsid w:val="00B52083"/>
    <w:rsid w:val="00B5566C"/>
    <w:rsid w:val="00B5785F"/>
    <w:rsid w:val="00B61092"/>
    <w:rsid w:val="00B61E1C"/>
    <w:rsid w:val="00B62D37"/>
    <w:rsid w:val="00B63BD6"/>
    <w:rsid w:val="00B63F7E"/>
    <w:rsid w:val="00B65D6C"/>
    <w:rsid w:val="00B677EF"/>
    <w:rsid w:val="00B71515"/>
    <w:rsid w:val="00B73178"/>
    <w:rsid w:val="00B74E18"/>
    <w:rsid w:val="00B77217"/>
    <w:rsid w:val="00B8033E"/>
    <w:rsid w:val="00B80AE3"/>
    <w:rsid w:val="00B8211A"/>
    <w:rsid w:val="00B8288E"/>
    <w:rsid w:val="00B82EBA"/>
    <w:rsid w:val="00B82F94"/>
    <w:rsid w:val="00B83E8D"/>
    <w:rsid w:val="00B8679C"/>
    <w:rsid w:val="00B86BE7"/>
    <w:rsid w:val="00B87D6E"/>
    <w:rsid w:val="00B911C3"/>
    <w:rsid w:val="00B91673"/>
    <w:rsid w:val="00B939DB"/>
    <w:rsid w:val="00B95405"/>
    <w:rsid w:val="00B96898"/>
    <w:rsid w:val="00BA028F"/>
    <w:rsid w:val="00BA0610"/>
    <w:rsid w:val="00BA2B0C"/>
    <w:rsid w:val="00BA361E"/>
    <w:rsid w:val="00BA45A2"/>
    <w:rsid w:val="00BA6A34"/>
    <w:rsid w:val="00BA70C4"/>
    <w:rsid w:val="00BA71B2"/>
    <w:rsid w:val="00BA753F"/>
    <w:rsid w:val="00BB0358"/>
    <w:rsid w:val="00BB05ED"/>
    <w:rsid w:val="00BB1277"/>
    <w:rsid w:val="00BB17CF"/>
    <w:rsid w:val="00BB17D4"/>
    <w:rsid w:val="00BB1F2C"/>
    <w:rsid w:val="00BB3D23"/>
    <w:rsid w:val="00BB3DF6"/>
    <w:rsid w:val="00BB4FBB"/>
    <w:rsid w:val="00BB585F"/>
    <w:rsid w:val="00BB690E"/>
    <w:rsid w:val="00BB6C71"/>
    <w:rsid w:val="00BB7608"/>
    <w:rsid w:val="00BC2174"/>
    <w:rsid w:val="00BC2466"/>
    <w:rsid w:val="00BC2E96"/>
    <w:rsid w:val="00BC3E50"/>
    <w:rsid w:val="00BC4330"/>
    <w:rsid w:val="00BC44CF"/>
    <w:rsid w:val="00BC5CE3"/>
    <w:rsid w:val="00BD10A0"/>
    <w:rsid w:val="00BD41DA"/>
    <w:rsid w:val="00BD44E5"/>
    <w:rsid w:val="00BD54AD"/>
    <w:rsid w:val="00BD6205"/>
    <w:rsid w:val="00BD6676"/>
    <w:rsid w:val="00BD7A6B"/>
    <w:rsid w:val="00BE0500"/>
    <w:rsid w:val="00BE08DA"/>
    <w:rsid w:val="00BE2150"/>
    <w:rsid w:val="00BE3138"/>
    <w:rsid w:val="00BE4A7C"/>
    <w:rsid w:val="00BF2539"/>
    <w:rsid w:val="00BF398D"/>
    <w:rsid w:val="00BF4E5C"/>
    <w:rsid w:val="00BF6049"/>
    <w:rsid w:val="00BF63ED"/>
    <w:rsid w:val="00C00468"/>
    <w:rsid w:val="00C01BD5"/>
    <w:rsid w:val="00C0208A"/>
    <w:rsid w:val="00C02EFF"/>
    <w:rsid w:val="00C03919"/>
    <w:rsid w:val="00C04DB7"/>
    <w:rsid w:val="00C04E07"/>
    <w:rsid w:val="00C0520C"/>
    <w:rsid w:val="00C067E3"/>
    <w:rsid w:val="00C10D64"/>
    <w:rsid w:val="00C11272"/>
    <w:rsid w:val="00C11996"/>
    <w:rsid w:val="00C136D8"/>
    <w:rsid w:val="00C13820"/>
    <w:rsid w:val="00C13F98"/>
    <w:rsid w:val="00C14720"/>
    <w:rsid w:val="00C151C1"/>
    <w:rsid w:val="00C1571D"/>
    <w:rsid w:val="00C15820"/>
    <w:rsid w:val="00C15F6B"/>
    <w:rsid w:val="00C16538"/>
    <w:rsid w:val="00C165A8"/>
    <w:rsid w:val="00C16BE9"/>
    <w:rsid w:val="00C206C4"/>
    <w:rsid w:val="00C20C3F"/>
    <w:rsid w:val="00C2181E"/>
    <w:rsid w:val="00C21946"/>
    <w:rsid w:val="00C22554"/>
    <w:rsid w:val="00C23B54"/>
    <w:rsid w:val="00C26632"/>
    <w:rsid w:val="00C27751"/>
    <w:rsid w:val="00C27C7C"/>
    <w:rsid w:val="00C27D98"/>
    <w:rsid w:val="00C303CC"/>
    <w:rsid w:val="00C30640"/>
    <w:rsid w:val="00C313D9"/>
    <w:rsid w:val="00C32E3E"/>
    <w:rsid w:val="00C3369C"/>
    <w:rsid w:val="00C33D40"/>
    <w:rsid w:val="00C33EEF"/>
    <w:rsid w:val="00C35242"/>
    <w:rsid w:val="00C36FA3"/>
    <w:rsid w:val="00C40802"/>
    <w:rsid w:val="00C42D30"/>
    <w:rsid w:val="00C44043"/>
    <w:rsid w:val="00C445FB"/>
    <w:rsid w:val="00C46270"/>
    <w:rsid w:val="00C47A28"/>
    <w:rsid w:val="00C51332"/>
    <w:rsid w:val="00C520D7"/>
    <w:rsid w:val="00C5215E"/>
    <w:rsid w:val="00C528B9"/>
    <w:rsid w:val="00C55A24"/>
    <w:rsid w:val="00C57C67"/>
    <w:rsid w:val="00C60235"/>
    <w:rsid w:val="00C609F0"/>
    <w:rsid w:val="00C60A91"/>
    <w:rsid w:val="00C60D4F"/>
    <w:rsid w:val="00C61933"/>
    <w:rsid w:val="00C6304E"/>
    <w:rsid w:val="00C63059"/>
    <w:rsid w:val="00C64A86"/>
    <w:rsid w:val="00C64C2B"/>
    <w:rsid w:val="00C64CCA"/>
    <w:rsid w:val="00C655DA"/>
    <w:rsid w:val="00C6621A"/>
    <w:rsid w:val="00C70428"/>
    <w:rsid w:val="00C72AF1"/>
    <w:rsid w:val="00C73203"/>
    <w:rsid w:val="00C73B83"/>
    <w:rsid w:val="00C74A50"/>
    <w:rsid w:val="00C74ED8"/>
    <w:rsid w:val="00C7571A"/>
    <w:rsid w:val="00C7638F"/>
    <w:rsid w:val="00C76B76"/>
    <w:rsid w:val="00C76BD7"/>
    <w:rsid w:val="00C77A2B"/>
    <w:rsid w:val="00C77E04"/>
    <w:rsid w:val="00C80496"/>
    <w:rsid w:val="00C80AC3"/>
    <w:rsid w:val="00C80FDB"/>
    <w:rsid w:val="00C8183D"/>
    <w:rsid w:val="00C82054"/>
    <w:rsid w:val="00C822AE"/>
    <w:rsid w:val="00C824F6"/>
    <w:rsid w:val="00C833E7"/>
    <w:rsid w:val="00C83BCF"/>
    <w:rsid w:val="00C83D2A"/>
    <w:rsid w:val="00C859D0"/>
    <w:rsid w:val="00C85A79"/>
    <w:rsid w:val="00C86578"/>
    <w:rsid w:val="00C86A48"/>
    <w:rsid w:val="00C86C43"/>
    <w:rsid w:val="00C90451"/>
    <w:rsid w:val="00C90A0A"/>
    <w:rsid w:val="00C90BC3"/>
    <w:rsid w:val="00C9213F"/>
    <w:rsid w:val="00C92208"/>
    <w:rsid w:val="00C92496"/>
    <w:rsid w:val="00C92908"/>
    <w:rsid w:val="00C929E0"/>
    <w:rsid w:val="00C96300"/>
    <w:rsid w:val="00C974CA"/>
    <w:rsid w:val="00CA037D"/>
    <w:rsid w:val="00CA1E52"/>
    <w:rsid w:val="00CA2036"/>
    <w:rsid w:val="00CA2F33"/>
    <w:rsid w:val="00CA5246"/>
    <w:rsid w:val="00CA5360"/>
    <w:rsid w:val="00CA571F"/>
    <w:rsid w:val="00CA6AE2"/>
    <w:rsid w:val="00CB1247"/>
    <w:rsid w:val="00CB22C2"/>
    <w:rsid w:val="00CB2708"/>
    <w:rsid w:val="00CB2ABB"/>
    <w:rsid w:val="00CB3AB9"/>
    <w:rsid w:val="00CB3ABB"/>
    <w:rsid w:val="00CB3C49"/>
    <w:rsid w:val="00CB5103"/>
    <w:rsid w:val="00CC09C9"/>
    <w:rsid w:val="00CC1069"/>
    <w:rsid w:val="00CC2870"/>
    <w:rsid w:val="00CC29BA"/>
    <w:rsid w:val="00CC5DEB"/>
    <w:rsid w:val="00CC69F4"/>
    <w:rsid w:val="00CC6F3C"/>
    <w:rsid w:val="00CC7068"/>
    <w:rsid w:val="00CD09F4"/>
    <w:rsid w:val="00CD0E0C"/>
    <w:rsid w:val="00CD1486"/>
    <w:rsid w:val="00CD193E"/>
    <w:rsid w:val="00CD2A29"/>
    <w:rsid w:val="00CD2E10"/>
    <w:rsid w:val="00CD2E2C"/>
    <w:rsid w:val="00CD2E70"/>
    <w:rsid w:val="00CD33CD"/>
    <w:rsid w:val="00CD3FE5"/>
    <w:rsid w:val="00CD54DA"/>
    <w:rsid w:val="00CD6A01"/>
    <w:rsid w:val="00CD6CE9"/>
    <w:rsid w:val="00CE0410"/>
    <w:rsid w:val="00CF0151"/>
    <w:rsid w:val="00CF0856"/>
    <w:rsid w:val="00CF1697"/>
    <w:rsid w:val="00CF2D6A"/>
    <w:rsid w:val="00CF31E1"/>
    <w:rsid w:val="00CF325E"/>
    <w:rsid w:val="00CF3317"/>
    <w:rsid w:val="00CF4407"/>
    <w:rsid w:val="00CF442F"/>
    <w:rsid w:val="00CF4474"/>
    <w:rsid w:val="00CF46AA"/>
    <w:rsid w:val="00CF563F"/>
    <w:rsid w:val="00CF5D8C"/>
    <w:rsid w:val="00CF5FAE"/>
    <w:rsid w:val="00CF7BA7"/>
    <w:rsid w:val="00CF7EED"/>
    <w:rsid w:val="00D0014D"/>
    <w:rsid w:val="00D00615"/>
    <w:rsid w:val="00D01100"/>
    <w:rsid w:val="00D016C6"/>
    <w:rsid w:val="00D01BED"/>
    <w:rsid w:val="00D01C88"/>
    <w:rsid w:val="00D02DB6"/>
    <w:rsid w:val="00D03E85"/>
    <w:rsid w:val="00D04836"/>
    <w:rsid w:val="00D06853"/>
    <w:rsid w:val="00D06B99"/>
    <w:rsid w:val="00D06E59"/>
    <w:rsid w:val="00D0738A"/>
    <w:rsid w:val="00D0768C"/>
    <w:rsid w:val="00D104CB"/>
    <w:rsid w:val="00D11151"/>
    <w:rsid w:val="00D12128"/>
    <w:rsid w:val="00D122C1"/>
    <w:rsid w:val="00D124DE"/>
    <w:rsid w:val="00D12983"/>
    <w:rsid w:val="00D131C7"/>
    <w:rsid w:val="00D1397D"/>
    <w:rsid w:val="00D145C0"/>
    <w:rsid w:val="00D16430"/>
    <w:rsid w:val="00D17F59"/>
    <w:rsid w:val="00D20AD3"/>
    <w:rsid w:val="00D20EC5"/>
    <w:rsid w:val="00D20FB4"/>
    <w:rsid w:val="00D21EF5"/>
    <w:rsid w:val="00D22610"/>
    <w:rsid w:val="00D22DC6"/>
    <w:rsid w:val="00D23B90"/>
    <w:rsid w:val="00D240D2"/>
    <w:rsid w:val="00D25887"/>
    <w:rsid w:val="00D25B83"/>
    <w:rsid w:val="00D25DC6"/>
    <w:rsid w:val="00D27292"/>
    <w:rsid w:val="00D27376"/>
    <w:rsid w:val="00D27B9B"/>
    <w:rsid w:val="00D3030F"/>
    <w:rsid w:val="00D32398"/>
    <w:rsid w:val="00D34A32"/>
    <w:rsid w:val="00D3608E"/>
    <w:rsid w:val="00D361A1"/>
    <w:rsid w:val="00D36547"/>
    <w:rsid w:val="00D40C03"/>
    <w:rsid w:val="00D40FE6"/>
    <w:rsid w:val="00D42F4F"/>
    <w:rsid w:val="00D431AF"/>
    <w:rsid w:val="00D43CFC"/>
    <w:rsid w:val="00D445B5"/>
    <w:rsid w:val="00D449F6"/>
    <w:rsid w:val="00D45D8C"/>
    <w:rsid w:val="00D468AB"/>
    <w:rsid w:val="00D47E37"/>
    <w:rsid w:val="00D50059"/>
    <w:rsid w:val="00D50457"/>
    <w:rsid w:val="00D506EC"/>
    <w:rsid w:val="00D50B3F"/>
    <w:rsid w:val="00D51D88"/>
    <w:rsid w:val="00D51E58"/>
    <w:rsid w:val="00D52060"/>
    <w:rsid w:val="00D52339"/>
    <w:rsid w:val="00D53E9D"/>
    <w:rsid w:val="00D53F6F"/>
    <w:rsid w:val="00D575B7"/>
    <w:rsid w:val="00D57AB0"/>
    <w:rsid w:val="00D60629"/>
    <w:rsid w:val="00D60BC0"/>
    <w:rsid w:val="00D61335"/>
    <w:rsid w:val="00D62053"/>
    <w:rsid w:val="00D62F9D"/>
    <w:rsid w:val="00D643A4"/>
    <w:rsid w:val="00D64424"/>
    <w:rsid w:val="00D64B40"/>
    <w:rsid w:val="00D661E9"/>
    <w:rsid w:val="00D671D7"/>
    <w:rsid w:val="00D67EC9"/>
    <w:rsid w:val="00D7023C"/>
    <w:rsid w:val="00D72834"/>
    <w:rsid w:val="00D72D4F"/>
    <w:rsid w:val="00D763F7"/>
    <w:rsid w:val="00D76E57"/>
    <w:rsid w:val="00D77115"/>
    <w:rsid w:val="00D7730B"/>
    <w:rsid w:val="00D801E6"/>
    <w:rsid w:val="00D8029E"/>
    <w:rsid w:val="00D802D1"/>
    <w:rsid w:val="00D80A43"/>
    <w:rsid w:val="00D80EE5"/>
    <w:rsid w:val="00D80EF0"/>
    <w:rsid w:val="00D81F36"/>
    <w:rsid w:val="00D826F6"/>
    <w:rsid w:val="00D84505"/>
    <w:rsid w:val="00D84C04"/>
    <w:rsid w:val="00D84C9F"/>
    <w:rsid w:val="00D859D3"/>
    <w:rsid w:val="00D86724"/>
    <w:rsid w:val="00D8683E"/>
    <w:rsid w:val="00D92752"/>
    <w:rsid w:val="00D9280E"/>
    <w:rsid w:val="00D93B90"/>
    <w:rsid w:val="00D94888"/>
    <w:rsid w:val="00D96B49"/>
    <w:rsid w:val="00D96F71"/>
    <w:rsid w:val="00DA303F"/>
    <w:rsid w:val="00DA40C9"/>
    <w:rsid w:val="00DA653B"/>
    <w:rsid w:val="00DA665C"/>
    <w:rsid w:val="00DB091D"/>
    <w:rsid w:val="00DB13AE"/>
    <w:rsid w:val="00DB1F30"/>
    <w:rsid w:val="00DB3269"/>
    <w:rsid w:val="00DB37AF"/>
    <w:rsid w:val="00DB3914"/>
    <w:rsid w:val="00DB6295"/>
    <w:rsid w:val="00DB69EC"/>
    <w:rsid w:val="00DC00E0"/>
    <w:rsid w:val="00DC04F5"/>
    <w:rsid w:val="00DC118C"/>
    <w:rsid w:val="00DC1BEA"/>
    <w:rsid w:val="00DC24E0"/>
    <w:rsid w:val="00DC2AB4"/>
    <w:rsid w:val="00DC39A8"/>
    <w:rsid w:val="00DC44D6"/>
    <w:rsid w:val="00DC491E"/>
    <w:rsid w:val="00DC5C64"/>
    <w:rsid w:val="00DC69C7"/>
    <w:rsid w:val="00DC79CB"/>
    <w:rsid w:val="00DC7F84"/>
    <w:rsid w:val="00DD1929"/>
    <w:rsid w:val="00DD1DB6"/>
    <w:rsid w:val="00DD2CAD"/>
    <w:rsid w:val="00DD3328"/>
    <w:rsid w:val="00DD396D"/>
    <w:rsid w:val="00DD4442"/>
    <w:rsid w:val="00DD56B6"/>
    <w:rsid w:val="00DD786E"/>
    <w:rsid w:val="00DE05A2"/>
    <w:rsid w:val="00DE0985"/>
    <w:rsid w:val="00DE0E41"/>
    <w:rsid w:val="00DE2ACC"/>
    <w:rsid w:val="00DE4D25"/>
    <w:rsid w:val="00DE546C"/>
    <w:rsid w:val="00DE7597"/>
    <w:rsid w:val="00DE7ECF"/>
    <w:rsid w:val="00DE7FCA"/>
    <w:rsid w:val="00DF2C67"/>
    <w:rsid w:val="00DF372F"/>
    <w:rsid w:val="00DF62A9"/>
    <w:rsid w:val="00DF6313"/>
    <w:rsid w:val="00DF65EC"/>
    <w:rsid w:val="00DF6C3B"/>
    <w:rsid w:val="00DF79E2"/>
    <w:rsid w:val="00DF7E2D"/>
    <w:rsid w:val="00E0050D"/>
    <w:rsid w:val="00E01349"/>
    <w:rsid w:val="00E02D16"/>
    <w:rsid w:val="00E032C1"/>
    <w:rsid w:val="00E0385C"/>
    <w:rsid w:val="00E03EB1"/>
    <w:rsid w:val="00E04227"/>
    <w:rsid w:val="00E04837"/>
    <w:rsid w:val="00E055CF"/>
    <w:rsid w:val="00E057AC"/>
    <w:rsid w:val="00E058CF"/>
    <w:rsid w:val="00E0684A"/>
    <w:rsid w:val="00E07B8C"/>
    <w:rsid w:val="00E07CCE"/>
    <w:rsid w:val="00E102E5"/>
    <w:rsid w:val="00E148C3"/>
    <w:rsid w:val="00E14BD9"/>
    <w:rsid w:val="00E15164"/>
    <w:rsid w:val="00E1558B"/>
    <w:rsid w:val="00E15F7F"/>
    <w:rsid w:val="00E16890"/>
    <w:rsid w:val="00E17021"/>
    <w:rsid w:val="00E17D68"/>
    <w:rsid w:val="00E2115E"/>
    <w:rsid w:val="00E21708"/>
    <w:rsid w:val="00E227C7"/>
    <w:rsid w:val="00E22BE1"/>
    <w:rsid w:val="00E22FA8"/>
    <w:rsid w:val="00E2302C"/>
    <w:rsid w:val="00E23A1B"/>
    <w:rsid w:val="00E23D91"/>
    <w:rsid w:val="00E24F34"/>
    <w:rsid w:val="00E27090"/>
    <w:rsid w:val="00E270F0"/>
    <w:rsid w:val="00E2763E"/>
    <w:rsid w:val="00E27B7F"/>
    <w:rsid w:val="00E30B88"/>
    <w:rsid w:val="00E32FA9"/>
    <w:rsid w:val="00E3543A"/>
    <w:rsid w:val="00E370C2"/>
    <w:rsid w:val="00E40E66"/>
    <w:rsid w:val="00E410AB"/>
    <w:rsid w:val="00E41231"/>
    <w:rsid w:val="00E41D82"/>
    <w:rsid w:val="00E42F2E"/>
    <w:rsid w:val="00E43987"/>
    <w:rsid w:val="00E4531A"/>
    <w:rsid w:val="00E45507"/>
    <w:rsid w:val="00E464C4"/>
    <w:rsid w:val="00E468D0"/>
    <w:rsid w:val="00E47EDC"/>
    <w:rsid w:val="00E5098D"/>
    <w:rsid w:val="00E50EB4"/>
    <w:rsid w:val="00E533BD"/>
    <w:rsid w:val="00E53D87"/>
    <w:rsid w:val="00E54042"/>
    <w:rsid w:val="00E5454B"/>
    <w:rsid w:val="00E54843"/>
    <w:rsid w:val="00E57402"/>
    <w:rsid w:val="00E577D9"/>
    <w:rsid w:val="00E5780C"/>
    <w:rsid w:val="00E63063"/>
    <w:rsid w:val="00E63951"/>
    <w:rsid w:val="00E63B2A"/>
    <w:rsid w:val="00E646C7"/>
    <w:rsid w:val="00E6493F"/>
    <w:rsid w:val="00E64BEF"/>
    <w:rsid w:val="00E658CC"/>
    <w:rsid w:val="00E660A5"/>
    <w:rsid w:val="00E701CC"/>
    <w:rsid w:val="00E71189"/>
    <w:rsid w:val="00E717FA"/>
    <w:rsid w:val="00E72827"/>
    <w:rsid w:val="00E7346A"/>
    <w:rsid w:val="00E73907"/>
    <w:rsid w:val="00E743BD"/>
    <w:rsid w:val="00E74483"/>
    <w:rsid w:val="00E7598E"/>
    <w:rsid w:val="00E75E2A"/>
    <w:rsid w:val="00E75E8F"/>
    <w:rsid w:val="00E75F85"/>
    <w:rsid w:val="00E7634F"/>
    <w:rsid w:val="00E76880"/>
    <w:rsid w:val="00E76F15"/>
    <w:rsid w:val="00E8072A"/>
    <w:rsid w:val="00E81703"/>
    <w:rsid w:val="00E81978"/>
    <w:rsid w:val="00E82893"/>
    <w:rsid w:val="00E86778"/>
    <w:rsid w:val="00E8698E"/>
    <w:rsid w:val="00E86D79"/>
    <w:rsid w:val="00E87072"/>
    <w:rsid w:val="00E870D6"/>
    <w:rsid w:val="00E87A0A"/>
    <w:rsid w:val="00E87DE9"/>
    <w:rsid w:val="00E926BE"/>
    <w:rsid w:val="00E92B56"/>
    <w:rsid w:val="00E93004"/>
    <w:rsid w:val="00E95104"/>
    <w:rsid w:val="00E95D87"/>
    <w:rsid w:val="00E9669B"/>
    <w:rsid w:val="00E96815"/>
    <w:rsid w:val="00E96AA1"/>
    <w:rsid w:val="00E971DE"/>
    <w:rsid w:val="00E9738C"/>
    <w:rsid w:val="00E9740F"/>
    <w:rsid w:val="00E97FB9"/>
    <w:rsid w:val="00EA09D5"/>
    <w:rsid w:val="00EA1C18"/>
    <w:rsid w:val="00EA1DD5"/>
    <w:rsid w:val="00EA1DF5"/>
    <w:rsid w:val="00EA2611"/>
    <w:rsid w:val="00EA33F3"/>
    <w:rsid w:val="00EA3404"/>
    <w:rsid w:val="00EA3562"/>
    <w:rsid w:val="00EA3A65"/>
    <w:rsid w:val="00EA4F03"/>
    <w:rsid w:val="00EA5898"/>
    <w:rsid w:val="00EA59ED"/>
    <w:rsid w:val="00EA63A0"/>
    <w:rsid w:val="00EB0927"/>
    <w:rsid w:val="00EB1945"/>
    <w:rsid w:val="00EB25A3"/>
    <w:rsid w:val="00EB41E0"/>
    <w:rsid w:val="00EB4632"/>
    <w:rsid w:val="00EB5D13"/>
    <w:rsid w:val="00EB72E4"/>
    <w:rsid w:val="00EC1DAA"/>
    <w:rsid w:val="00EC2501"/>
    <w:rsid w:val="00EC3276"/>
    <w:rsid w:val="00EC3EDD"/>
    <w:rsid w:val="00EC6026"/>
    <w:rsid w:val="00EC61A3"/>
    <w:rsid w:val="00EC6214"/>
    <w:rsid w:val="00EC7D83"/>
    <w:rsid w:val="00ED0E94"/>
    <w:rsid w:val="00ED1D11"/>
    <w:rsid w:val="00ED2AC5"/>
    <w:rsid w:val="00ED2BE3"/>
    <w:rsid w:val="00ED3102"/>
    <w:rsid w:val="00ED324A"/>
    <w:rsid w:val="00ED398C"/>
    <w:rsid w:val="00ED46C6"/>
    <w:rsid w:val="00ED54DE"/>
    <w:rsid w:val="00ED63F8"/>
    <w:rsid w:val="00ED66A4"/>
    <w:rsid w:val="00ED68F3"/>
    <w:rsid w:val="00ED7419"/>
    <w:rsid w:val="00EE0FE8"/>
    <w:rsid w:val="00EE5166"/>
    <w:rsid w:val="00EE5697"/>
    <w:rsid w:val="00EE5E24"/>
    <w:rsid w:val="00EE62D4"/>
    <w:rsid w:val="00EE68FD"/>
    <w:rsid w:val="00EE76F2"/>
    <w:rsid w:val="00EE7DE2"/>
    <w:rsid w:val="00EF079E"/>
    <w:rsid w:val="00EF091F"/>
    <w:rsid w:val="00EF3C4C"/>
    <w:rsid w:val="00EF3F6B"/>
    <w:rsid w:val="00EF4530"/>
    <w:rsid w:val="00EF4957"/>
    <w:rsid w:val="00EF66F8"/>
    <w:rsid w:val="00EF6900"/>
    <w:rsid w:val="00EF6BDB"/>
    <w:rsid w:val="00EF70D2"/>
    <w:rsid w:val="00F0039A"/>
    <w:rsid w:val="00F00769"/>
    <w:rsid w:val="00F00A1D"/>
    <w:rsid w:val="00F03603"/>
    <w:rsid w:val="00F04799"/>
    <w:rsid w:val="00F10EF4"/>
    <w:rsid w:val="00F112D4"/>
    <w:rsid w:val="00F13142"/>
    <w:rsid w:val="00F13148"/>
    <w:rsid w:val="00F1360D"/>
    <w:rsid w:val="00F13FFC"/>
    <w:rsid w:val="00F14227"/>
    <w:rsid w:val="00F14F29"/>
    <w:rsid w:val="00F15238"/>
    <w:rsid w:val="00F1613A"/>
    <w:rsid w:val="00F1789A"/>
    <w:rsid w:val="00F2023F"/>
    <w:rsid w:val="00F20B94"/>
    <w:rsid w:val="00F2154F"/>
    <w:rsid w:val="00F23B24"/>
    <w:rsid w:val="00F243B0"/>
    <w:rsid w:val="00F24DCD"/>
    <w:rsid w:val="00F253F2"/>
    <w:rsid w:val="00F2661B"/>
    <w:rsid w:val="00F30487"/>
    <w:rsid w:val="00F32B0F"/>
    <w:rsid w:val="00F35254"/>
    <w:rsid w:val="00F354BF"/>
    <w:rsid w:val="00F368D2"/>
    <w:rsid w:val="00F377C0"/>
    <w:rsid w:val="00F40523"/>
    <w:rsid w:val="00F42118"/>
    <w:rsid w:val="00F43607"/>
    <w:rsid w:val="00F43E84"/>
    <w:rsid w:val="00F44A2A"/>
    <w:rsid w:val="00F44A67"/>
    <w:rsid w:val="00F477DE"/>
    <w:rsid w:val="00F502A0"/>
    <w:rsid w:val="00F50A19"/>
    <w:rsid w:val="00F51A96"/>
    <w:rsid w:val="00F528FD"/>
    <w:rsid w:val="00F52CD9"/>
    <w:rsid w:val="00F545E9"/>
    <w:rsid w:val="00F54EB0"/>
    <w:rsid w:val="00F54EED"/>
    <w:rsid w:val="00F55526"/>
    <w:rsid w:val="00F55746"/>
    <w:rsid w:val="00F57309"/>
    <w:rsid w:val="00F605FC"/>
    <w:rsid w:val="00F61D4D"/>
    <w:rsid w:val="00F62B09"/>
    <w:rsid w:val="00F63336"/>
    <w:rsid w:val="00F64254"/>
    <w:rsid w:val="00F64D9C"/>
    <w:rsid w:val="00F658A5"/>
    <w:rsid w:val="00F65947"/>
    <w:rsid w:val="00F662DE"/>
    <w:rsid w:val="00F66708"/>
    <w:rsid w:val="00F66969"/>
    <w:rsid w:val="00F66B56"/>
    <w:rsid w:val="00F702B2"/>
    <w:rsid w:val="00F709DE"/>
    <w:rsid w:val="00F7182A"/>
    <w:rsid w:val="00F7202E"/>
    <w:rsid w:val="00F7265A"/>
    <w:rsid w:val="00F7290F"/>
    <w:rsid w:val="00F72D72"/>
    <w:rsid w:val="00F74C73"/>
    <w:rsid w:val="00F755DA"/>
    <w:rsid w:val="00F76F0E"/>
    <w:rsid w:val="00F77FD1"/>
    <w:rsid w:val="00F802FE"/>
    <w:rsid w:val="00F821A6"/>
    <w:rsid w:val="00F82E17"/>
    <w:rsid w:val="00F8491E"/>
    <w:rsid w:val="00F85B2F"/>
    <w:rsid w:val="00F868F5"/>
    <w:rsid w:val="00F8750C"/>
    <w:rsid w:val="00F8770A"/>
    <w:rsid w:val="00F902E2"/>
    <w:rsid w:val="00F914F9"/>
    <w:rsid w:val="00F91D83"/>
    <w:rsid w:val="00F92186"/>
    <w:rsid w:val="00F946EE"/>
    <w:rsid w:val="00F94DE5"/>
    <w:rsid w:val="00F95148"/>
    <w:rsid w:val="00F95163"/>
    <w:rsid w:val="00F9530E"/>
    <w:rsid w:val="00F9580E"/>
    <w:rsid w:val="00F96041"/>
    <w:rsid w:val="00F9621A"/>
    <w:rsid w:val="00F97126"/>
    <w:rsid w:val="00F97F24"/>
    <w:rsid w:val="00FA212B"/>
    <w:rsid w:val="00FA2355"/>
    <w:rsid w:val="00FA67BE"/>
    <w:rsid w:val="00FA7DDC"/>
    <w:rsid w:val="00FB0159"/>
    <w:rsid w:val="00FB0F23"/>
    <w:rsid w:val="00FB14DF"/>
    <w:rsid w:val="00FB1683"/>
    <w:rsid w:val="00FB172B"/>
    <w:rsid w:val="00FB2A5E"/>
    <w:rsid w:val="00FB3A44"/>
    <w:rsid w:val="00FB4332"/>
    <w:rsid w:val="00FB4D93"/>
    <w:rsid w:val="00FB527A"/>
    <w:rsid w:val="00FB57FE"/>
    <w:rsid w:val="00FB7114"/>
    <w:rsid w:val="00FC014E"/>
    <w:rsid w:val="00FC1248"/>
    <w:rsid w:val="00FC2815"/>
    <w:rsid w:val="00FC61F3"/>
    <w:rsid w:val="00FC79DC"/>
    <w:rsid w:val="00FD016E"/>
    <w:rsid w:val="00FD0290"/>
    <w:rsid w:val="00FD1F35"/>
    <w:rsid w:val="00FD2569"/>
    <w:rsid w:val="00FD2F40"/>
    <w:rsid w:val="00FD36C1"/>
    <w:rsid w:val="00FD45C4"/>
    <w:rsid w:val="00FD4FB8"/>
    <w:rsid w:val="00FD5AA2"/>
    <w:rsid w:val="00FD5C2A"/>
    <w:rsid w:val="00FD6876"/>
    <w:rsid w:val="00FE1662"/>
    <w:rsid w:val="00FE27E9"/>
    <w:rsid w:val="00FE4374"/>
    <w:rsid w:val="00FE51F4"/>
    <w:rsid w:val="00FE5D82"/>
    <w:rsid w:val="00FE60D7"/>
    <w:rsid w:val="00FE642A"/>
    <w:rsid w:val="00FF02AA"/>
    <w:rsid w:val="00FF058C"/>
    <w:rsid w:val="00FF0E43"/>
    <w:rsid w:val="00FF1340"/>
    <w:rsid w:val="00FF3F91"/>
    <w:rsid w:val="00FF5DB0"/>
    <w:rsid w:val="00FF62A0"/>
    <w:rsid w:val="00FF7194"/>
    <w:rsid w:val="00FF776F"/>
    <w:rsid w:val="00FF7788"/>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7C8FBAC"/>
  <w15:docId w15:val="{B0496E90-D59C-4A39-83DE-3C7E7072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jc w:val="both"/>
      </w:pPr>
    </w:pPrDefault>
  </w:docDefaults>
  <w:latentStyles w:defLockedState="0" w:defUIPriority="0" w:defSemiHidden="0" w:defUnhideWhenUsed="0" w:defQFormat="0" w:count="375">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E34EE"/>
  </w:style>
  <w:style w:type="paragraph" w:styleId="Heading1">
    <w:name w:val="heading 1"/>
    <w:basedOn w:val="Normal"/>
    <w:next w:val="Normal"/>
    <w:link w:val="Heading1Char"/>
    <w:autoRedefine/>
    <w:uiPriority w:val="1"/>
    <w:qFormat/>
    <w:rsid w:val="00104FF4"/>
    <w:pPr>
      <w:keepNext/>
      <w:jc w:val="left"/>
      <w:outlineLvl w:val="0"/>
    </w:pPr>
    <w:rPr>
      <w:rFonts w:cs="Arial"/>
      <w:b/>
    </w:rPr>
  </w:style>
  <w:style w:type="paragraph" w:styleId="Heading2">
    <w:name w:val="heading 2"/>
    <w:basedOn w:val="Normal"/>
    <w:next w:val="Normal"/>
    <w:link w:val="Heading2Char"/>
    <w:uiPriority w:val="1"/>
    <w:qFormat/>
    <w:rsid w:val="00D45D8C"/>
    <w:pPr>
      <w:keepNext/>
      <w:jc w:val="center"/>
      <w:outlineLvl w:val="1"/>
    </w:pPr>
    <w:rPr>
      <w:b/>
    </w:rPr>
  </w:style>
  <w:style w:type="paragraph" w:styleId="Heading3">
    <w:name w:val="heading 3"/>
    <w:basedOn w:val="Normal"/>
    <w:next w:val="Normal"/>
    <w:link w:val="Heading3Char"/>
    <w:uiPriority w:val="1"/>
    <w:qFormat/>
    <w:rsid w:val="00D45D8C"/>
    <w:pPr>
      <w:keepNext/>
      <w:outlineLvl w:val="2"/>
    </w:pPr>
    <w:rPr>
      <w:b/>
      <w:u w:val="single"/>
    </w:rPr>
  </w:style>
  <w:style w:type="paragraph" w:styleId="Heading4">
    <w:name w:val="heading 4"/>
    <w:basedOn w:val="Normal"/>
    <w:next w:val="Normal"/>
    <w:link w:val="Heading4Char"/>
    <w:autoRedefine/>
    <w:uiPriority w:val="1"/>
    <w:unhideWhenUsed/>
    <w:qFormat/>
    <w:rsid w:val="006851FA"/>
    <w:pPr>
      <w:keepNext/>
      <w:keepLines/>
      <w:outlineLvl w:val="3"/>
    </w:pPr>
    <w:rPr>
      <w:rFonts w:eastAsiaTheme="majorEastAsia" w:cstheme="majorBidi"/>
      <w:b/>
      <w:i/>
      <w:iCs/>
    </w:rPr>
  </w:style>
  <w:style w:type="paragraph" w:styleId="Heading5">
    <w:name w:val="heading 5"/>
    <w:basedOn w:val="Normal"/>
    <w:next w:val="Normal"/>
    <w:link w:val="Heading5Char"/>
    <w:autoRedefine/>
    <w:uiPriority w:val="1"/>
    <w:unhideWhenUsed/>
    <w:qFormat/>
    <w:rsid w:val="009D3CD6"/>
    <w:pPr>
      <w:keepNext/>
      <w:keepLines/>
      <w:outlineLvl w:val="4"/>
    </w:pPr>
    <w:rPr>
      <w:rFonts w:eastAsiaTheme="majorEastAsia" w:cstheme="majorBidi"/>
      <w:b/>
    </w:rPr>
  </w:style>
  <w:style w:type="paragraph" w:styleId="Heading6">
    <w:name w:val="heading 6"/>
    <w:basedOn w:val="Normal"/>
    <w:next w:val="Normal"/>
    <w:link w:val="Heading6Char"/>
    <w:uiPriority w:val="1"/>
    <w:qFormat/>
    <w:rsid w:val="00D45D8C"/>
    <w:pPr>
      <w:keepNext/>
      <w:tabs>
        <w:tab w:val="center" w:pos="4680"/>
      </w:tabs>
      <w:suppressAutoHyphens/>
      <w:jc w:val="center"/>
      <w:outlineLvl w:val="5"/>
    </w:pPr>
    <w:rPr>
      <w:b/>
      <w:spacing w:val="-2"/>
      <w:sz w:val="28"/>
    </w:rPr>
  </w:style>
  <w:style w:type="paragraph" w:styleId="Heading7">
    <w:name w:val="heading 7"/>
    <w:basedOn w:val="Normal"/>
    <w:next w:val="Normal"/>
    <w:link w:val="Heading7Char"/>
    <w:unhideWhenUsed/>
    <w:qFormat/>
    <w:rsid w:val="0082543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82543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45D8C"/>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cs="Arial"/>
      <w:color w:val="000000"/>
    </w:rPr>
  </w:style>
  <w:style w:type="paragraph" w:styleId="FootnoteText">
    <w:name w:val="footnote text"/>
    <w:basedOn w:val="Normal"/>
    <w:semiHidden/>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uiPriority w:val="99"/>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character" w:customStyle="1" w:styleId="Mention1">
    <w:name w:val="Mention1"/>
    <w:basedOn w:val="DefaultParagraphFont"/>
    <w:uiPriority w:val="99"/>
    <w:semiHidden/>
    <w:unhideWhenUsed/>
    <w:rsid w:val="00E82893"/>
    <w:rPr>
      <w:color w:val="2B579A"/>
      <w:shd w:val="clear" w:color="auto" w:fill="E6E6E6"/>
    </w:rPr>
  </w:style>
  <w:style w:type="character" w:customStyle="1" w:styleId="Heading4Char">
    <w:name w:val="Heading 4 Char"/>
    <w:basedOn w:val="DefaultParagraphFont"/>
    <w:link w:val="Heading4"/>
    <w:uiPriority w:val="1"/>
    <w:rsid w:val="006851FA"/>
    <w:rPr>
      <w:rFonts w:eastAsiaTheme="majorEastAsia" w:cstheme="majorBidi"/>
      <w:b/>
      <w:i/>
      <w:iCs/>
    </w:rPr>
  </w:style>
  <w:style w:type="character" w:customStyle="1" w:styleId="Heading5Char">
    <w:name w:val="Heading 5 Char"/>
    <w:basedOn w:val="DefaultParagraphFont"/>
    <w:link w:val="Heading5"/>
    <w:uiPriority w:val="1"/>
    <w:rsid w:val="009D3CD6"/>
    <w:rPr>
      <w:rFonts w:eastAsiaTheme="majorEastAsia" w:cstheme="majorBidi"/>
      <w:b/>
    </w:rPr>
  </w:style>
  <w:style w:type="paragraph" w:styleId="TOCHeading">
    <w:name w:val="TOC Heading"/>
    <w:basedOn w:val="Heading1"/>
    <w:next w:val="Normal"/>
    <w:uiPriority w:val="39"/>
    <w:unhideWhenUsed/>
    <w:qFormat/>
    <w:rsid w:val="0042246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B00CF8"/>
    <w:pPr>
      <w:spacing w:after="100"/>
    </w:pPr>
  </w:style>
  <w:style w:type="paragraph" w:styleId="TOC2">
    <w:name w:val="toc 2"/>
    <w:basedOn w:val="Normal"/>
    <w:next w:val="Normal"/>
    <w:autoRedefine/>
    <w:uiPriority w:val="39"/>
    <w:unhideWhenUsed/>
    <w:rsid w:val="00D3030F"/>
    <w:pPr>
      <w:tabs>
        <w:tab w:val="right" w:leader="dot" w:pos="10790"/>
      </w:tabs>
      <w:spacing w:after="100"/>
      <w:ind w:left="240"/>
      <w:jc w:val="left"/>
    </w:pPr>
  </w:style>
  <w:style w:type="paragraph" w:styleId="TOC3">
    <w:name w:val="toc 3"/>
    <w:basedOn w:val="Normal"/>
    <w:next w:val="Normal"/>
    <w:autoRedefine/>
    <w:uiPriority w:val="39"/>
    <w:unhideWhenUsed/>
    <w:rsid w:val="00183CDD"/>
    <w:pPr>
      <w:tabs>
        <w:tab w:val="right" w:leader="dot" w:pos="10790"/>
      </w:tabs>
      <w:spacing w:after="100"/>
      <w:ind w:left="475"/>
    </w:pPr>
  </w:style>
  <w:style w:type="character" w:customStyle="1" w:styleId="Heading7Char">
    <w:name w:val="Heading 7 Char"/>
    <w:basedOn w:val="DefaultParagraphFont"/>
    <w:link w:val="Heading7"/>
    <w:rsid w:val="00825432"/>
    <w:rPr>
      <w:rFonts w:asciiTheme="majorHAnsi" w:eastAsiaTheme="majorEastAsia" w:hAnsiTheme="majorHAnsi" w:cstheme="majorBidi"/>
      <w:i/>
      <w:iCs/>
      <w:color w:val="243F60" w:themeColor="accent1" w:themeShade="7F"/>
      <w:sz w:val="24"/>
    </w:rPr>
  </w:style>
  <w:style w:type="paragraph" w:styleId="TOC4">
    <w:name w:val="toc 4"/>
    <w:basedOn w:val="Normal"/>
    <w:next w:val="Normal"/>
    <w:autoRedefine/>
    <w:uiPriority w:val="39"/>
    <w:unhideWhenUsed/>
    <w:rsid w:val="00881A5A"/>
    <w:pPr>
      <w:tabs>
        <w:tab w:val="right" w:leader="dot" w:pos="10790"/>
      </w:tabs>
      <w:spacing w:after="100"/>
      <w:ind w:left="720"/>
      <w:jc w:val="left"/>
    </w:pPr>
  </w:style>
  <w:style w:type="character" w:customStyle="1" w:styleId="Heading8Char">
    <w:name w:val="Heading 8 Char"/>
    <w:basedOn w:val="DefaultParagraphFont"/>
    <w:link w:val="Heading8"/>
    <w:rsid w:val="00825432"/>
    <w:rPr>
      <w:rFonts w:asciiTheme="majorHAnsi" w:eastAsiaTheme="majorEastAsia" w:hAnsiTheme="majorHAnsi" w:cstheme="majorBidi"/>
      <w:color w:val="272727" w:themeColor="text1" w:themeTint="D8"/>
      <w:sz w:val="21"/>
      <w:szCs w:val="21"/>
    </w:rPr>
  </w:style>
  <w:style w:type="character" w:customStyle="1" w:styleId="Mention2">
    <w:name w:val="Mention2"/>
    <w:basedOn w:val="DefaultParagraphFont"/>
    <w:uiPriority w:val="99"/>
    <w:semiHidden/>
    <w:unhideWhenUsed/>
    <w:rsid w:val="00275A1A"/>
    <w:rPr>
      <w:color w:val="2B579A"/>
      <w:shd w:val="clear" w:color="auto" w:fill="E6E6E6"/>
    </w:rPr>
  </w:style>
  <w:style w:type="character" w:customStyle="1" w:styleId="Mention3">
    <w:name w:val="Mention3"/>
    <w:basedOn w:val="DefaultParagraphFont"/>
    <w:uiPriority w:val="99"/>
    <w:semiHidden/>
    <w:unhideWhenUsed/>
    <w:rsid w:val="00ED398C"/>
    <w:rPr>
      <w:color w:val="2B579A"/>
      <w:shd w:val="clear" w:color="auto" w:fill="E6E6E6"/>
    </w:rPr>
  </w:style>
  <w:style w:type="paragraph" w:customStyle="1" w:styleId="Table">
    <w:name w:val="Table"/>
    <w:basedOn w:val="Normal"/>
    <w:link w:val="TableChar"/>
    <w:uiPriority w:val="99"/>
    <w:rsid w:val="00C73203"/>
    <w:pPr>
      <w:spacing w:after="200" w:line="276" w:lineRule="auto"/>
      <w:jc w:val="left"/>
    </w:pPr>
    <w:rPr>
      <w:rFonts w:ascii="Calibri" w:eastAsia="MS Mincho" w:hAnsi="Calibri"/>
      <w:sz w:val="22"/>
      <w:szCs w:val="22"/>
    </w:rPr>
  </w:style>
  <w:style w:type="character" w:customStyle="1" w:styleId="TableChar">
    <w:name w:val="Table Char"/>
    <w:basedOn w:val="DefaultParagraphFont"/>
    <w:link w:val="Table"/>
    <w:uiPriority w:val="99"/>
    <w:locked/>
    <w:rsid w:val="00C73203"/>
    <w:rPr>
      <w:rFonts w:ascii="Calibri" w:eastAsia="MS Mincho" w:hAnsi="Calibri"/>
      <w:sz w:val="22"/>
      <w:szCs w:val="22"/>
    </w:rPr>
  </w:style>
  <w:style w:type="character" w:customStyle="1" w:styleId="Mention4">
    <w:name w:val="Mention4"/>
    <w:basedOn w:val="DefaultParagraphFont"/>
    <w:uiPriority w:val="99"/>
    <w:semiHidden/>
    <w:unhideWhenUsed/>
    <w:rsid w:val="0059696A"/>
    <w:rPr>
      <w:color w:val="2B579A"/>
      <w:shd w:val="clear" w:color="auto" w:fill="E6E6E6"/>
    </w:rPr>
  </w:style>
  <w:style w:type="paragraph" w:styleId="Revision">
    <w:name w:val="Revision"/>
    <w:hidden/>
    <w:uiPriority w:val="99"/>
    <w:semiHidden/>
    <w:rsid w:val="003440BE"/>
    <w:pPr>
      <w:jc w:val="left"/>
    </w:pPr>
  </w:style>
  <w:style w:type="character" w:customStyle="1" w:styleId="Mention5">
    <w:name w:val="Mention5"/>
    <w:basedOn w:val="DefaultParagraphFont"/>
    <w:uiPriority w:val="99"/>
    <w:semiHidden/>
    <w:unhideWhenUsed/>
    <w:rsid w:val="00D22610"/>
    <w:rPr>
      <w:color w:val="2B579A"/>
      <w:shd w:val="clear" w:color="auto" w:fill="E6E6E6"/>
    </w:rPr>
  </w:style>
  <w:style w:type="paragraph" w:styleId="BodyText">
    <w:name w:val="Body Text"/>
    <w:basedOn w:val="Normal"/>
    <w:link w:val="BodyTextChar"/>
    <w:uiPriority w:val="1"/>
    <w:unhideWhenUsed/>
    <w:qFormat/>
    <w:rsid w:val="00BE0500"/>
    <w:pPr>
      <w:spacing w:after="120"/>
    </w:pPr>
  </w:style>
  <w:style w:type="character" w:customStyle="1" w:styleId="BodyTextChar">
    <w:name w:val="Body Text Char"/>
    <w:basedOn w:val="DefaultParagraphFont"/>
    <w:link w:val="BodyText"/>
    <w:uiPriority w:val="1"/>
    <w:semiHidden/>
    <w:rsid w:val="00BE0500"/>
  </w:style>
  <w:style w:type="numbering" w:customStyle="1" w:styleId="NoList1">
    <w:name w:val="No List1"/>
    <w:next w:val="NoList"/>
    <w:uiPriority w:val="99"/>
    <w:semiHidden/>
    <w:unhideWhenUsed/>
    <w:rsid w:val="00E468D0"/>
  </w:style>
  <w:style w:type="character" w:customStyle="1" w:styleId="Heading1Char">
    <w:name w:val="Heading 1 Char"/>
    <w:basedOn w:val="DefaultParagraphFont"/>
    <w:link w:val="Heading1"/>
    <w:uiPriority w:val="1"/>
    <w:rsid w:val="00CD0E0C"/>
    <w:rPr>
      <w:rFonts w:cs="Arial"/>
      <w:b/>
    </w:rPr>
  </w:style>
  <w:style w:type="character" w:customStyle="1" w:styleId="Heading2Char">
    <w:name w:val="Heading 2 Char"/>
    <w:basedOn w:val="DefaultParagraphFont"/>
    <w:link w:val="Heading2"/>
    <w:uiPriority w:val="1"/>
    <w:rsid w:val="00E468D0"/>
    <w:rPr>
      <w:b/>
    </w:rPr>
  </w:style>
  <w:style w:type="character" w:customStyle="1" w:styleId="Heading3Char">
    <w:name w:val="Heading 3 Char"/>
    <w:basedOn w:val="DefaultParagraphFont"/>
    <w:link w:val="Heading3"/>
    <w:uiPriority w:val="1"/>
    <w:rsid w:val="00E468D0"/>
    <w:rPr>
      <w:b/>
      <w:u w:val="single"/>
    </w:rPr>
  </w:style>
  <w:style w:type="character" w:customStyle="1" w:styleId="Heading6Char">
    <w:name w:val="Heading 6 Char"/>
    <w:basedOn w:val="DefaultParagraphFont"/>
    <w:link w:val="Heading6"/>
    <w:uiPriority w:val="1"/>
    <w:rsid w:val="00E468D0"/>
    <w:rPr>
      <w:b/>
      <w:spacing w:val="-2"/>
      <w:sz w:val="28"/>
    </w:rPr>
  </w:style>
  <w:style w:type="paragraph" w:customStyle="1" w:styleId="TableParagraph">
    <w:name w:val="Table Paragraph"/>
    <w:basedOn w:val="Normal"/>
    <w:uiPriority w:val="1"/>
    <w:qFormat/>
    <w:rsid w:val="00E468D0"/>
    <w:pPr>
      <w:autoSpaceDE w:val="0"/>
      <w:autoSpaceDN w:val="0"/>
      <w:adjustRightInd w:val="0"/>
      <w:jc w:val="left"/>
    </w:pPr>
    <w:rPr>
      <w:rFonts w:ascii="Times New Roman" w:hAnsi="Times New Roman"/>
    </w:rPr>
  </w:style>
  <w:style w:type="numbering" w:customStyle="1" w:styleId="NoList2">
    <w:name w:val="No List2"/>
    <w:next w:val="NoList"/>
    <w:uiPriority w:val="99"/>
    <w:semiHidden/>
    <w:unhideWhenUsed/>
    <w:rsid w:val="007C4F41"/>
  </w:style>
  <w:style w:type="numbering" w:customStyle="1" w:styleId="NoList3">
    <w:name w:val="No List3"/>
    <w:next w:val="NoList"/>
    <w:uiPriority w:val="99"/>
    <w:semiHidden/>
    <w:unhideWhenUsed/>
    <w:rsid w:val="00444263"/>
  </w:style>
  <w:style w:type="character" w:customStyle="1" w:styleId="Mention6">
    <w:name w:val="Mention6"/>
    <w:basedOn w:val="DefaultParagraphFont"/>
    <w:uiPriority w:val="99"/>
    <w:semiHidden/>
    <w:unhideWhenUsed/>
    <w:rsid w:val="00E75E2A"/>
    <w:rPr>
      <w:color w:val="2B579A"/>
      <w:shd w:val="clear" w:color="auto" w:fill="E6E6E6"/>
    </w:rPr>
  </w:style>
  <w:style w:type="table" w:styleId="TableGrid">
    <w:name w:val="Table Grid"/>
    <w:basedOn w:val="TableNormal"/>
    <w:uiPriority w:val="59"/>
    <w:rsid w:val="008E5B5E"/>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E73907"/>
    <w:pPr>
      <w:spacing w:after="100" w:line="259" w:lineRule="auto"/>
      <w:ind w:left="880"/>
      <w:jc w:val="left"/>
    </w:pPr>
    <w:rPr>
      <w:rFonts w:eastAsiaTheme="minorEastAsia" w:cstheme="minorBidi"/>
      <w:szCs w:val="22"/>
    </w:rPr>
  </w:style>
  <w:style w:type="paragraph" w:styleId="TOC6">
    <w:name w:val="toc 6"/>
    <w:basedOn w:val="Normal"/>
    <w:next w:val="Normal"/>
    <w:autoRedefine/>
    <w:uiPriority w:val="39"/>
    <w:unhideWhenUsed/>
    <w:rsid w:val="00C77E04"/>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77E04"/>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77E04"/>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77E04"/>
    <w:pPr>
      <w:spacing w:after="100" w:line="259" w:lineRule="auto"/>
      <w:ind w:left="1760"/>
      <w:jc w:val="left"/>
    </w:pPr>
    <w:rPr>
      <w:rFonts w:asciiTheme="minorHAnsi" w:eastAsiaTheme="minorEastAsia" w:hAnsiTheme="minorHAnsi" w:cstheme="minorBidi"/>
      <w:sz w:val="22"/>
      <w:szCs w:val="22"/>
    </w:rPr>
  </w:style>
  <w:style w:type="numbering" w:customStyle="1" w:styleId="NoList4">
    <w:name w:val="No List4"/>
    <w:next w:val="NoList"/>
    <w:uiPriority w:val="99"/>
    <w:semiHidden/>
    <w:unhideWhenUsed/>
    <w:rsid w:val="00744053"/>
  </w:style>
  <w:style w:type="numbering" w:customStyle="1" w:styleId="NoList5">
    <w:name w:val="No List5"/>
    <w:next w:val="NoList"/>
    <w:uiPriority w:val="99"/>
    <w:semiHidden/>
    <w:unhideWhenUsed/>
    <w:rsid w:val="00ED0E94"/>
  </w:style>
  <w:style w:type="character" w:customStyle="1" w:styleId="UnresolvedMention1">
    <w:name w:val="Unresolved Mention1"/>
    <w:basedOn w:val="DefaultParagraphFont"/>
    <w:uiPriority w:val="99"/>
    <w:semiHidden/>
    <w:unhideWhenUsed/>
    <w:rsid w:val="000227F3"/>
    <w:rPr>
      <w:color w:val="808080"/>
      <w:shd w:val="clear" w:color="auto" w:fill="E6E6E6"/>
    </w:rPr>
  </w:style>
  <w:style w:type="character" w:customStyle="1" w:styleId="UnresolvedMention2">
    <w:name w:val="Unresolved Mention2"/>
    <w:basedOn w:val="DefaultParagraphFont"/>
    <w:uiPriority w:val="99"/>
    <w:semiHidden/>
    <w:unhideWhenUsed/>
    <w:rsid w:val="00F54EED"/>
    <w:rPr>
      <w:color w:val="808080"/>
      <w:shd w:val="clear" w:color="auto" w:fill="E6E6E6"/>
    </w:rPr>
  </w:style>
  <w:style w:type="table" w:customStyle="1" w:styleId="TableGrid1">
    <w:name w:val="Table Grid1"/>
    <w:basedOn w:val="TableNormal"/>
    <w:next w:val="TableGrid"/>
    <w:uiPriority w:val="59"/>
    <w:rsid w:val="00821FEF"/>
    <w:pPr>
      <w:jc w:val="left"/>
    </w:pPr>
    <w:rPr>
      <w:rFonts w:ascii="Times New Roman" w:eastAsiaTheme="minorHAnsi" w:hAnsi="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C00AB"/>
    <w:rPr>
      <w:color w:val="808080"/>
      <w:shd w:val="clear" w:color="auto" w:fill="E6E6E6"/>
    </w:rPr>
  </w:style>
  <w:style w:type="character" w:customStyle="1" w:styleId="UnresolvedMention4">
    <w:name w:val="Unresolved Mention4"/>
    <w:basedOn w:val="DefaultParagraphFont"/>
    <w:uiPriority w:val="99"/>
    <w:semiHidden/>
    <w:unhideWhenUsed/>
    <w:rsid w:val="008601AA"/>
    <w:rPr>
      <w:color w:val="808080"/>
      <w:shd w:val="clear" w:color="auto" w:fill="E6E6E6"/>
    </w:rPr>
  </w:style>
  <w:style w:type="paragraph" w:customStyle="1" w:styleId="content">
    <w:name w:val="content"/>
    <w:basedOn w:val="Normal"/>
    <w:rsid w:val="00D02DB6"/>
    <w:pPr>
      <w:shd w:val="clear" w:color="auto" w:fill="FFFFFF"/>
      <w:spacing w:before="100" w:beforeAutospacing="1" w:after="100" w:afterAutospacing="1"/>
      <w:ind w:left="182" w:right="128"/>
      <w:jc w:val="left"/>
    </w:pPr>
    <w:rPr>
      <w:rFonts w:cs="Arial"/>
      <w:color w:val="000000"/>
      <w:sz w:val="22"/>
      <w:szCs w:val="22"/>
    </w:rPr>
  </w:style>
  <w:style w:type="paragraph" w:customStyle="1" w:styleId="msonormal0">
    <w:name w:val="msonormal"/>
    <w:basedOn w:val="Normal"/>
    <w:rsid w:val="00CD2A29"/>
    <w:pPr>
      <w:spacing w:before="100" w:beforeAutospacing="1" w:after="100" w:afterAutospacing="1"/>
      <w:jc w:val="left"/>
    </w:pPr>
    <w:rPr>
      <w:rFonts w:ascii="Times New Roman" w:hAnsi="Times New Roman"/>
    </w:rPr>
  </w:style>
  <w:style w:type="paragraph" w:customStyle="1" w:styleId="xl91">
    <w:name w:val="xl91"/>
    <w:basedOn w:val="Normal"/>
    <w:rsid w:val="00CD2A29"/>
    <w:pPr>
      <w:spacing w:before="100" w:beforeAutospacing="1" w:after="100" w:afterAutospacing="1"/>
      <w:jc w:val="left"/>
    </w:pPr>
    <w:rPr>
      <w:rFonts w:cs="Arial"/>
      <w:b/>
      <w:bCs/>
      <w:sz w:val="16"/>
      <w:szCs w:val="16"/>
    </w:rPr>
  </w:style>
  <w:style w:type="paragraph" w:customStyle="1" w:styleId="xl92">
    <w:name w:val="xl92"/>
    <w:basedOn w:val="Normal"/>
    <w:rsid w:val="00CD2A29"/>
    <w:pPr>
      <w:spacing w:before="100" w:beforeAutospacing="1" w:after="100" w:afterAutospacing="1"/>
      <w:jc w:val="left"/>
    </w:pPr>
    <w:rPr>
      <w:rFonts w:cs="Arial"/>
      <w:sz w:val="16"/>
      <w:szCs w:val="16"/>
    </w:rPr>
  </w:style>
  <w:style w:type="paragraph" w:customStyle="1" w:styleId="xl93">
    <w:name w:val="xl93"/>
    <w:basedOn w:val="Normal"/>
    <w:rsid w:val="00CD2A29"/>
    <w:pPr>
      <w:spacing w:before="100" w:beforeAutospacing="1" w:after="100" w:afterAutospacing="1"/>
      <w:jc w:val="center"/>
    </w:pPr>
    <w:rPr>
      <w:rFonts w:cs="Arial"/>
      <w:sz w:val="16"/>
      <w:szCs w:val="16"/>
    </w:rPr>
  </w:style>
  <w:style w:type="paragraph" w:customStyle="1" w:styleId="xl95">
    <w:name w:val="xl95"/>
    <w:basedOn w:val="Normal"/>
    <w:rsid w:val="00CD2A29"/>
    <w:pPr>
      <w:shd w:val="clear" w:color="000000" w:fill="FFFF00"/>
      <w:spacing w:before="100" w:beforeAutospacing="1" w:after="100" w:afterAutospacing="1"/>
      <w:jc w:val="center"/>
    </w:pPr>
    <w:rPr>
      <w:rFonts w:cs="Arial"/>
      <w:b/>
      <w:bCs/>
      <w:sz w:val="16"/>
      <w:szCs w:val="16"/>
    </w:rPr>
  </w:style>
  <w:style w:type="paragraph" w:customStyle="1" w:styleId="xl96">
    <w:name w:val="xl96"/>
    <w:basedOn w:val="Normal"/>
    <w:rsid w:val="00CD2A29"/>
    <w:pPr>
      <w:spacing w:before="100" w:beforeAutospacing="1" w:after="100" w:afterAutospacing="1"/>
      <w:jc w:val="center"/>
    </w:pPr>
    <w:rPr>
      <w:rFonts w:cs="Arial"/>
      <w:b/>
      <w:bCs/>
      <w:sz w:val="16"/>
      <w:szCs w:val="16"/>
    </w:rPr>
  </w:style>
  <w:style w:type="paragraph" w:customStyle="1" w:styleId="xl101">
    <w:name w:val="xl101"/>
    <w:basedOn w:val="Normal"/>
    <w:rsid w:val="00CD2A29"/>
    <w:pPr>
      <w:spacing w:before="100" w:beforeAutospacing="1" w:after="100" w:afterAutospacing="1"/>
      <w:jc w:val="left"/>
    </w:pPr>
    <w:rPr>
      <w:rFonts w:cs="Arial"/>
      <w:b/>
      <w:bCs/>
      <w:color w:val="FF0000"/>
      <w:sz w:val="16"/>
      <w:szCs w:val="16"/>
    </w:rPr>
  </w:style>
  <w:style w:type="paragraph" w:customStyle="1" w:styleId="xl102">
    <w:name w:val="xl102"/>
    <w:basedOn w:val="Normal"/>
    <w:rsid w:val="00CD2A29"/>
    <w:pPr>
      <w:spacing w:before="100" w:beforeAutospacing="1" w:after="100" w:afterAutospacing="1"/>
      <w:jc w:val="center"/>
    </w:pPr>
    <w:rPr>
      <w:rFonts w:cs="Arial"/>
      <w:b/>
      <w:bCs/>
      <w:color w:val="FF0000"/>
      <w:sz w:val="16"/>
      <w:szCs w:val="16"/>
    </w:rPr>
  </w:style>
  <w:style w:type="paragraph" w:customStyle="1" w:styleId="xl106">
    <w:name w:val="xl106"/>
    <w:basedOn w:val="Normal"/>
    <w:rsid w:val="00CD2A29"/>
    <w:pPr>
      <w:spacing w:before="100" w:beforeAutospacing="1" w:after="100" w:afterAutospacing="1"/>
      <w:jc w:val="left"/>
    </w:pPr>
    <w:rPr>
      <w:rFonts w:cs="Arial"/>
      <w:b/>
      <w:bCs/>
      <w:sz w:val="16"/>
      <w:szCs w:val="16"/>
    </w:rPr>
  </w:style>
  <w:style w:type="paragraph" w:customStyle="1" w:styleId="xl107">
    <w:name w:val="xl107"/>
    <w:basedOn w:val="Normal"/>
    <w:rsid w:val="00CD2A29"/>
    <w:pPr>
      <w:spacing w:before="100" w:beforeAutospacing="1" w:after="100" w:afterAutospacing="1"/>
      <w:jc w:val="right"/>
    </w:pPr>
    <w:rPr>
      <w:rFonts w:cs="Arial"/>
      <w:color w:val="000000"/>
      <w:sz w:val="16"/>
      <w:szCs w:val="16"/>
    </w:rPr>
  </w:style>
  <w:style w:type="paragraph" w:customStyle="1" w:styleId="xl108">
    <w:name w:val="xl108"/>
    <w:basedOn w:val="Normal"/>
    <w:rsid w:val="00CD2A29"/>
    <w:pPr>
      <w:spacing w:before="100" w:beforeAutospacing="1" w:after="100" w:afterAutospacing="1"/>
      <w:jc w:val="left"/>
    </w:pPr>
    <w:rPr>
      <w:rFonts w:cs="Arial"/>
      <w:color w:val="000000"/>
      <w:sz w:val="16"/>
      <w:szCs w:val="16"/>
    </w:rPr>
  </w:style>
  <w:style w:type="paragraph" w:customStyle="1" w:styleId="xl109">
    <w:name w:val="xl109"/>
    <w:basedOn w:val="Normal"/>
    <w:rsid w:val="00CD2A29"/>
    <w:pPr>
      <w:spacing w:before="100" w:beforeAutospacing="1" w:after="100" w:afterAutospacing="1"/>
      <w:jc w:val="left"/>
    </w:pPr>
    <w:rPr>
      <w:rFonts w:cs="Arial"/>
      <w:b/>
      <w:bCs/>
      <w:sz w:val="16"/>
      <w:szCs w:val="16"/>
    </w:rPr>
  </w:style>
  <w:style w:type="numbering" w:customStyle="1" w:styleId="NoList6">
    <w:name w:val="No List6"/>
    <w:next w:val="NoList"/>
    <w:uiPriority w:val="99"/>
    <w:semiHidden/>
    <w:unhideWhenUsed/>
    <w:rsid w:val="00515243"/>
  </w:style>
  <w:style w:type="character" w:customStyle="1" w:styleId="UnresolvedMention5">
    <w:name w:val="Unresolved Mention5"/>
    <w:basedOn w:val="DefaultParagraphFont"/>
    <w:uiPriority w:val="99"/>
    <w:semiHidden/>
    <w:unhideWhenUsed/>
    <w:rsid w:val="004F537A"/>
    <w:rPr>
      <w:color w:val="808080"/>
      <w:shd w:val="clear" w:color="auto" w:fill="E6E6E6"/>
    </w:rPr>
  </w:style>
  <w:style w:type="character" w:customStyle="1" w:styleId="UnresolvedMention6">
    <w:name w:val="Unresolved Mention6"/>
    <w:basedOn w:val="DefaultParagraphFont"/>
    <w:uiPriority w:val="99"/>
    <w:semiHidden/>
    <w:unhideWhenUsed/>
    <w:rsid w:val="008866C9"/>
    <w:rPr>
      <w:color w:val="808080"/>
      <w:shd w:val="clear" w:color="auto" w:fill="E6E6E6"/>
    </w:rPr>
  </w:style>
  <w:style w:type="character" w:styleId="UnresolvedMention">
    <w:name w:val="Unresolved Mention"/>
    <w:basedOn w:val="DefaultParagraphFont"/>
    <w:uiPriority w:val="99"/>
    <w:semiHidden/>
    <w:unhideWhenUsed/>
    <w:rsid w:val="004E40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1390">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05024138">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55017509">
      <w:bodyDiv w:val="1"/>
      <w:marLeft w:val="0"/>
      <w:marRight w:val="0"/>
      <w:marTop w:val="0"/>
      <w:marBottom w:val="0"/>
      <w:divBdr>
        <w:top w:val="none" w:sz="0" w:space="0" w:color="auto"/>
        <w:left w:val="none" w:sz="0" w:space="0" w:color="auto"/>
        <w:bottom w:val="none" w:sz="0" w:space="0" w:color="auto"/>
        <w:right w:val="none" w:sz="0" w:space="0" w:color="auto"/>
      </w:divBdr>
    </w:div>
    <w:div w:id="1110736451">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380788726">
      <w:bodyDiv w:val="1"/>
      <w:marLeft w:val="0"/>
      <w:marRight w:val="0"/>
      <w:marTop w:val="0"/>
      <w:marBottom w:val="0"/>
      <w:divBdr>
        <w:top w:val="none" w:sz="0" w:space="0" w:color="auto"/>
        <w:left w:val="none" w:sz="0" w:space="0" w:color="auto"/>
        <w:bottom w:val="none" w:sz="0" w:space="0" w:color="auto"/>
        <w:right w:val="none" w:sz="0" w:space="0" w:color="auto"/>
      </w:divBdr>
    </w:div>
    <w:div w:id="1468280838">
      <w:bodyDiv w:val="1"/>
      <w:marLeft w:val="0"/>
      <w:marRight w:val="0"/>
      <w:marTop w:val="0"/>
      <w:marBottom w:val="0"/>
      <w:divBdr>
        <w:top w:val="none" w:sz="0" w:space="0" w:color="auto"/>
        <w:left w:val="none" w:sz="0" w:space="0" w:color="auto"/>
        <w:bottom w:val="none" w:sz="0" w:space="0" w:color="auto"/>
        <w:right w:val="none" w:sz="0" w:space="0" w:color="auto"/>
      </w:divBdr>
    </w:div>
    <w:div w:id="1753769524">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gs.ny.gov/Core/SDVOBA.asp" TargetMode="External"/><Relationship Id="rId21" Type="http://schemas.openxmlformats.org/officeDocument/2006/relationships/header" Target="header2.xml"/><Relationship Id="rId34" Type="http://schemas.openxmlformats.org/officeDocument/2006/relationships/hyperlink" Target="http://www.nysed.gov/common/nysed/files/programs/bilingual-ed/nysblueprintforellsuccess.2016.pdf" TargetMode="External"/><Relationship Id="rId42" Type="http://schemas.openxmlformats.org/officeDocument/2006/relationships/hyperlink" Target="file:///C:\Users\skatz\Downloads\nyseslat-2015-questions-answers.pdf" TargetMode="External"/><Relationship Id="rId47" Type="http://schemas.openxmlformats.org/officeDocument/2006/relationships/header" Target="header4.xml"/><Relationship Id="rId50" Type="http://schemas.openxmlformats.org/officeDocument/2006/relationships/hyperlink" Target="http://osc.state.ny.us/vendors/epayments.htm" TargetMode="External"/><Relationship Id="rId55" Type="http://schemas.openxmlformats.org/officeDocument/2006/relationships/header" Target="header6.xml"/><Relationship Id="rId63" Type="http://schemas.openxmlformats.org/officeDocument/2006/relationships/hyperlink" Target="mailto:ITServiceDesk@osc.state.ny.us" TargetMode="External"/><Relationship Id="rId68" Type="http://schemas.openxmlformats.org/officeDocument/2006/relationships/hyperlink" Target="http://www.osc.state.ny.us/agencies/gbull/g226form%20b.pdf" TargetMode="External"/><Relationship Id="rId76" Type="http://schemas.openxmlformats.org/officeDocument/2006/relationships/header" Target="header9.xml"/><Relationship Id="rId84" Type="http://schemas.openxmlformats.org/officeDocument/2006/relationships/footer" Target="footer6.xml"/><Relationship Id="rId89" Type="http://schemas.openxmlformats.org/officeDocument/2006/relationships/header" Target="header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jcope.ny.gov/about/ethc/PUBLIC%20OFFICERS%20LAW%2073%20JCOPE.pdf" TargetMode="External"/><Relationship Id="rId92" Type="http://schemas.openxmlformats.org/officeDocument/2006/relationships/hyperlink" Target="http://www.dos.ny.gov/coog/shldno1.html" TargetMode="External"/><Relationship Id="rId2" Type="http://schemas.openxmlformats.org/officeDocument/2006/relationships/numbering" Target="numbering.xml"/><Relationship Id="rId16" Type="http://schemas.openxmlformats.org/officeDocument/2006/relationships/hyperlink" Target="https://www.engageny.org/resource/new-york-state-next-generation-english-language-arts-learning-standards" TargetMode="External"/><Relationship Id="rId29" Type="http://schemas.openxmlformats.org/officeDocument/2006/relationships/hyperlink" Target="https://www.engageny.org/resource/new-york-state-english-a-second-language-achievement-test-nyseslat-targets-measurement" TargetMode="External"/><Relationship Id="rId11" Type="http://schemas.openxmlformats.org/officeDocument/2006/relationships/hyperlink" Target="mailto:AssessmentRFP@"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www.nysed.gov/common/nysed/files/programs/bilingual-ed/terms-154-2-effective-2015-16-and-after.pdf" TargetMode="External"/><Relationship Id="rId37" Type="http://schemas.openxmlformats.org/officeDocument/2006/relationships/hyperlink" Target="https://www.engageny.org/resource/new-york-state-next-generation-english-language-arts-learning-standards" TargetMode="External"/><Relationship Id="rId40" Type="http://schemas.openxmlformats.org/officeDocument/2006/relationships/hyperlink" Target="http://www.p12.nysed.gov/assessment/nysitell/2017/newlyrevisednysitell.pdf" TargetMode="External"/><Relationship Id="rId45" Type="http://schemas.openxmlformats.org/officeDocument/2006/relationships/header" Target="header3.xml"/><Relationship Id="rId53" Type="http://schemas.openxmlformats.org/officeDocument/2006/relationships/hyperlink" Target="https://ny.newnycontracts.com/FrontEnd/StartCertification.asp?TN=ny&amp;XID=2029" TargetMode="External"/><Relationship Id="rId58" Type="http://schemas.openxmlformats.org/officeDocument/2006/relationships/header" Target="header8.xml"/><Relationship Id="rId66" Type="http://schemas.openxmlformats.org/officeDocument/2006/relationships/hyperlink" Target="http://www.osc.state.ny.us/agencies/gbull/g226forma.pdf" TargetMode="External"/><Relationship Id="rId74" Type="http://schemas.openxmlformats.org/officeDocument/2006/relationships/hyperlink" Target="http://www.tax.ny.gov/pdf/current_forms/st/st220ca_fill_in.pdf" TargetMode="External"/><Relationship Id="rId79" Type="http://schemas.openxmlformats.org/officeDocument/2006/relationships/hyperlink" Target="mailto:mwbecertification@esd.ny.gov" TargetMode="External"/><Relationship Id="rId87"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hyperlink" Target="http://www.osc.state.ny.us/vendrep/vendor_index.htm" TargetMode="External"/><Relationship Id="rId82" Type="http://schemas.openxmlformats.org/officeDocument/2006/relationships/header" Target="header11.xml"/><Relationship Id="rId90" Type="http://schemas.openxmlformats.org/officeDocument/2006/relationships/hyperlink" Target="http://public.leginfo.state.ny.us/menugetf.cgi?COMMONQUERY=LAWS" TargetMode="External"/><Relationship Id="rId95" Type="http://schemas.openxmlformats.org/officeDocument/2006/relationships/hyperlink" Target="http://www.p12.nysed.gov/specialed/publications/2017-memos/documents/timelines-for-transition-of-state-assessments-to-unified-english-braille-2017.pdf" TargetMode="External"/><Relationship Id="rId19" Type="http://schemas.openxmlformats.org/officeDocument/2006/relationships/footer" Target="footer1.xml"/><Relationship Id="rId14" Type="http://schemas.openxmlformats.org/officeDocument/2006/relationships/hyperlink" Target="http://www.nysed.gov/bilingual-ed/regulations/regulations-concerning-english-language-learnersmultilingual-learners" TargetMode="External"/><Relationship Id="rId22" Type="http://schemas.openxmlformats.org/officeDocument/2006/relationships/footer" Target="footer3.xml"/><Relationship Id="rId27" Type="http://schemas.openxmlformats.org/officeDocument/2006/relationships/hyperlink" Target="https://www.engageny.org/resource/new-york-state-english-a-second-language-achievement-test-nyseslat-resources" TargetMode="External"/><Relationship Id="rId30" Type="http://schemas.openxmlformats.org/officeDocument/2006/relationships/hyperlink" Target="https://www.engageny.org/resource/new-york-state-english-a-second-language-achievement-test-nyseslat-performance-level" TargetMode="External"/><Relationship Id="rId35" Type="http://schemas.openxmlformats.org/officeDocument/2006/relationships/hyperlink" Target="http://www.p12.nysed.gov/ciai/standards.html" TargetMode="External"/><Relationship Id="rId43" Type="http://schemas.openxmlformats.org/officeDocument/2006/relationships/hyperlink" Target="http://www.gsa.gov/perdiem" TargetMode="External"/><Relationship Id="rId48" Type="http://schemas.openxmlformats.org/officeDocument/2006/relationships/hyperlink" Target="https://www.engageny.org/resource/new-york-state-english-a-second-language-achievement-test-nyseslat-sample-items-annotations" TargetMode="External"/><Relationship Id="rId56" Type="http://schemas.openxmlformats.org/officeDocument/2006/relationships/header" Target="header7.xml"/><Relationship Id="rId64" Type="http://schemas.openxmlformats.org/officeDocument/2006/relationships/hyperlink" Target="http://www.osc.state.ny.us/vendrep" TargetMode="External"/><Relationship Id="rId69" Type="http://schemas.openxmlformats.org/officeDocument/2006/relationships/hyperlink" Target="http://www.osc.state.ny.us/agencies/forms/ac3272s.doc" TargetMode="External"/><Relationship Id="rId77" Type="http://schemas.openxmlformats.org/officeDocument/2006/relationships/header" Target="header10.xml"/><Relationship Id="rId8" Type="http://schemas.openxmlformats.org/officeDocument/2006/relationships/hyperlink" Target="http://www.p12.nysed.gov/assessment/nyseslat/" TargetMode="External"/><Relationship Id="rId51" Type="http://schemas.openxmlformats.org/officeDocument/2006/relationships/hyperlink" Target="https://ny.newnycontracts.com/FrontEnd/VendorSearchPublic.asp?TN=ny&amp;XID=4687" TargetMode="External"/><Relationship Id="rId72" Type="http://schemas.openxmlformats.org/officeDocument/2006/relationships/hyperlink" Target="http://wcb.ny.gov/content/main/Employers/busPermits.jsp" TargetMode="External"/><Relationship Id="rId80" Type="http://schemas.openxmlformats.org/officeDocument/2006/relationships/hyperlink" Target="https://ny.newnycontracts.com/FrontEnd/VendorSearchPublic.asp" TargetMode="External"/><Relationship Id="rId85" Type="http://schemas.openxmlformats.org/officeDocument/2006/relationships/header" Target="header13.xml"/><Relationship Id="rId93" Type="http://schemas.openxmlformats.org/officeDocument/2006/relationships/hyperlink" Target="mailto:coog@dos.ny.gov" TargetMode="External"/><Relationship Id="rId3" Type="http://schemas.openxmlformats.org/officeDocument/2006/relationships/styles" Target="styles.xml"/><Relationship Id="rId12" Type="http://schemas.openxmlformats.org/officeDocument/2006/relationships/hyperlink" Target="http://www.p12.nysed.gov/compcontracts/compcontracts.html" TargetMode="External"/><Relationship Id="rId17" Type="http://schemas.openxmlformats.org/officeDocument/2006/relationships/hyperlink" Target="http://www.udlcenter.org/aboutudl/udlguidelines" TargetMode="External"/><Relationship Id="rId25" Type="http://schemas.openxmlformats.org/officeDocument/2006/relationships/hyperlink" Target="http://www.oms.nysed.gov/fiscal/MWBE/forms.html" TargetMode="External"/><Relationship Id="rId33" Type="http://schemas.openxmlformats.org/officeDocument/2006/relationships/hyperlink" Target="http://www.regents.nysed.gov/common/regents/files/914p12d8.pdf" TargetMode="External"/><Relationship Id="rId38" Type="http://schemas.openxmlformats.org/officeDocument/2006/relationships/hyperlink" Target="http://www.p12.nysed.gov/assessment/nysitell/" TargetMode="External"/><Relationship Id="rId46" Type="http://schemas.openxmlformats.org/officeDocument/2006/relationships/footer" Target="footer4.xml"/><Relationship Id="rId59" Type="http://schemas.openxmlformats.org/officeDocument/2006/relationships/hyperlink" Target="http://osc.state.ny.us/vendrep/" TargetMode="External"/><Relationship Id="rId67" Type="http://schemas.openxmlformats.org/officeDocument/2006/relationships/hyperlink" Target="http://www.osc.state.ny.us/agencies/forms/ac3271s.doc" TargetMode="External"/><Relationship Id="rId20" Type="http://schemas.openxmlformats.org/officeDocument/2006/relationships/footer" Target="footer2.xml"/><Relationship Id="rId41" Type="http://schemas.openxmlformats.org/officeDocument/2006/relationships/hyperlink" Target="http://www.p12.nysed.gov/assessment/reports/home-tr-nyseslat.html" TargetMode="External"/><Relationship Id="rId54" Type="http://schemas.openxmlformats.org/officeDocument/2006/relationships/header" Target="header5.xml"/><Relationship Id="rId62" Type="http://schemas.openxmlformats.org/officeDocument/2006/relationships/hyperlink" Target="https://portal.osc.state.ny.us" TargetMode="External"/><Relationship Id="rId70" Type="http://schemas.openxmlformats.org/officeDocument/2006/relationships/hyperlink" Target="http://www.osc.state.ny.us/agencies/guide/MyWebHelp/" TargetMode="External"/><Relationship Id="rId75" Type="http://schemas.openxmlformats.org/officeDocument/2006/relationships/hyperlink" Target="https://www.tax.ny.gov/pdf/current_forms/st/st220td_fill_in.pdf" TargetMode="External"/><Relationship Id="rId83" Type="http://schemas.openxmlformats.org/officeDocument/2006/relationships/header" Target="header12.xml"/><Relationship Id="rId88" Type="http://schemas.openxmlformats.org/officeDocument/2006/relationships/footer" Target="footer7.xml"/><Relationship Id="rId91" Type="http://schemas.openxmlformats.org/officeDocument/2006/relationships/hyperlink" Target="http://www2.ed.gov/policy/gen/guid/fpco/ferpa/lea-officials.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ngageny.org/resource/new-york-state-p-12-common-core-learning-standards-for-english-language-arts-and-literacy"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yperlink" Target="http://www.engageny.org/resource/new-york-state-bilingual-common-core-initiative" TargetMode="External"/><Relationship Id="rId36" Type="http://schemas.openxmlformats.org/officeDocument/2006/relationships/hyperlink" Target="https://www.engageny.org/resource/new-york-state-bilingual-common-core-initiative" TargetMode="External"/><Relationship Id="rId49" Type="http://schemas.openxmlformats.org/officeDocument/2006/relationships/hyperlink" Target="http://www.p12.nysed.gov/assessment/sam/nyseslat/nyseslat-sam-17.pdf" TargetMode="External"/><Relationship Id="rId57" Type="http://schemas.openxmlformats.org/officeDocument/2006/relationships/footer" Target="footer5.xml"/><Relationship Id="rId10" Type="http://schemas.openxmlformats.org/officeDocument/2006/relationships/hyperlink" Target="http://www.p12.nysed.gov/assessment/nysitell/" TargetMode="External"/><Relationship Id="rId31" Type="http://schemas.openxmlformats.org/officeDocument/2006/relationships/hyperlink" Target="http://www.nysed.gov/bilingual-ed/regulations/title-iii-compliance-and-reporting" TargetMode="External"/><Relationship Id="rId44" Type="http://schemas.openxmlformats.org/officeDocument/2006/relationships/hyperlink" Target="http://www.gsa.gov/mileage" TargetMode="External"/><Relationship Id="rId52" Type="http://schemas.openxmlformats.org/officeDocument/2006/relationships/hyperlink" Target="https://ny.newnycontracts.com/FrontEnd/VendorSearchPublic.asp?TN=ny&amp;XID=4687" TargetMode="External"/><Relationship Id="rId60" Type="http://schemas.openxmlformats.org/officeDocument/2006/relationships/hyperlink" Target="http://www.osc.state.ny.us/vendrep/resources_docreq_agency.htm" TargetMode="External"/><Relationship Id="rId65" Type="http://schemas.openxmlformats.org/officeDocument/2006/relationships/hyperlink" Target="http://www.oms.nysed.gov/fiscal/cau/PLL/procurementpolicy.htm" TargetMode="External"/><Relationship Id="rId73" Type="http://schemas.openxmlformats.org/officeDocument/2006/relationships/hyperlink" Target="http://www.tax.ny.gov/pdf/publications/sales/pub223.pdf" TargetMode="External"/><Relationship Id="rId78" Type="http://schemas.openxmlformats.org/officeDocument/2006/relationships/hyperlink" Target="mailto:opa@esd.ny.gov" TargetMode="External"/><Relationship Id="rId81" Type="http://schemas.openxmlformats.org/officeDocument/2006/relationships/hyperlink" Target="http://www.ogs.ny.gov/about/regs/docs/ListofEntities.pdf" TargetMode="External"/><Relationship Id="rId86" Type="http://schemas.openxmlformats.org/officeDocument/2006/relationships/header" Target="header14.xml"/><Relationship Id="rId9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p12.nysed.gov/assessment/nysitell/" TargetMode="External"/><Relationship Id="rId13" Type="http://schemas.openxmlformats.org/officeDocument/2006/relationships/hyperlink" Target="http://www.p12.nysed.gov/mgtserv/boces/primer.html" TargetMode="External"/><Relationship Id="rId18" Type="http://schemas.openxmlformats.org/officeDocument/2006/relationships/header" Target="header1.xml"/><Relationship Id="rId39" Type="http://schemas.openxmlformats.org/officeDocument/2006/relationships/hyperlink" Target="http://www.nysed.gov/bilingual-ed/schools/ell-identification-placementhome-language-questionnai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9AEE-A46A-4C52-A4A9-52EE498E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14</TotalTime>
  <Pages>139</Pages>
  <Words>61508</Words>
  <Characters>335223</Characters>
  <Application>Microsoft Office Word</Application>
  <DocSecurity>0</DocSecurity>
  <Lines>11174</Lines>
  <Paragraphs>5289</Paragraphs>
  <ScaleCrop>false</ScaleCrop>
  <HeadingPairs>
    <vt:vector size="2" baseType="variant">
      <vt:variant>
        <vt:lpstr>Title</vt:lpstr>
      </vt:variant>
      <vt:variant>
        <vt:i4>1</vt:i4>
      </vt:variant>
    </vt:vector>
  </HeadingPairs>
  <TitlesOfParts>
    <vt:vector size="1" baseType="lpstr">
      <vt:lpstr>RFP # 18-013: Elementary, Intermediate (Middle) Level, and High School New York State English as a Second Language Achievement Test (NYSESLAT)</vt:lpstr>
    </vt:vector>
  </TitlesOfParts>
  <Company>NYSED</Company>
  <LinksUpToDate>false</LinksUpToDate>
  <CharactersWithSpaces>391442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18-013: Elementary, Intermediate (Middle) Level, and High School New York State English as a Second Language Achievement Test (NYSESLAT)</dc:title>
  <dc:creator>New York State Education Department</dc:creator>
  <cp:lastModifiedBy>Emily Goodenough</cp:lastModifiedBy>
  <cp:revision>6</cp:revision>
  <cp:lastPrinted>2017-10-20T14:48:00Z</cp:lastPrinted>
  <dcterms:created xsi:type="dcterms:W3CDTF">2017-10-20T17:35:00Z</dcterms:created>
  <dcterms:modified xsi:type="dcterms:W3CDTF">2017-10-20T20:13:00Z</dcterms:modified>
</cp:coreProperties>
</file>